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149F9"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7C21C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149F9"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100A27" w:rsidRDefault="00100A27" w:rsidP="008320F6">
      <w:pPr>
        <w:ind w:firstLine="0"/>
        <w:jc w:val="center"/>
        <w:outlineLvl w:val="0"/>
        <w:rPr>
          <w:b/>
          <w:bCs/>
          <w:rtl/>
          <w:lang w:val="en-GB"/>
        </w:rPr>
      </w:pPr>
      <w:r>
        <w:rPr>
          <w:b/>
          <w:bCs/>
          <w:rtl/>
        </w:rPr>
        <w:t xml:space="preserve">פרוטוקול מס' </w:t>
      </w:r>
      <w:r w:rsidR="008F3EBE">
        <w:rPr>
          <w:rFonts w:hint="cs"/>
          <w:b/>
          <w:bCs/>
          <w:rtl/>
        </w:rPr>
        <w:t>627</w:t>
      </w:r>
    </w:p>
    <w:p w:rsidR="00E64116" w:rsidRPr="008713A4" w:rsidRDefault="009149F9" w:rsidP="008320F6">
      <w:pPr>
        <w:ind w:firstLine="0"/>
        <w:jc w:val="center"/>
        <w:outlineLvl w:val="0"/>
        <w:rPr>
          <w:b/>
          <w:bCs/>
          <w:rtl/>
        </w:rPr>
      </w:pPr>
      <w:r>
        <w:rPr>
          <w:b/>
          <w:bCs/>
          <w:rtl/>
        </w:rPr>
        <w:t>מישיבת ועדת הכספים</w:t>
      </w:r>
    </w:p>
    <w:p w:rsidR="00E64116" w:rsidRPr="008713A4" w:rsidRDefault="009149F9" w:rsidP="008320F6">
      <w:pPr>
        <w:ind w:firstLine="0"/>
        <w:jc w:val="center"/>
        <w:outlineLvl w:val="0"/>
        <w:rPr>
          <w:b/>
          <w:bCs/>
          <w:u w:val="single"/>
          <w:rtl/>
        </w:rPr>
      </w:pPr>
      <w:r>
        <w:rPr>
          <w:b/>
          <w:bCs/>
          <w:u w:val="single"/>
          <w:rtl/>
        </w:rPr>
        <w:t>יום ראשון, כ"ג באדר התשפ"ה (23 במרץ 2025),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149F9" w:rsidP="009149F9">
      <w:pPr>
        <w:spacing w:before="60"/>
        <w:ind w:firstLine="0"/>
        <w:rPr>
          <w:rtl/>
        </w:rPr>
      </w:pPr>
      <w:bookmarkStart w:id="0" w:name="ET_hatsach_644670_1"/>
      <w:r w:rsidRPr="009149F9">
        <w:rPr>
          <w:rStyle w:val="TagStyle"/>
          <w:rtl/>
        </w:rPr>
        <w:t xml:space="preserve"> &lt;&lt; הצח &gt;&gt; </w:t>
      </w:r>
      <w:r w:rsidRPr="009149F9">
        <w:rPr>
          <w:rtl/>
        </w:rPr>
        <w:t>הצעת חוק התקציב לשנת הכספים 2025, התשפ"ה-2024</w:t>
      </w:r>
      <w:r w:rsidRPr="009149F9">
        <w:rPr>
          <w:rStyle w:val="TagStyle"/>
          <w:rtl/>
        </w:rPr>
        <w:t xml:space="preserve"> &lt;&lt; הצח &gt;&gt;</w:t>
      </w:r>
      <w:r w:rsidRPr="009149F9">
        <w:rPr>
          <w:rtl/>
        </w:rPr>
        <w:t xml:space="preserve">   </w:t>
      </w:r>
      <w:bookmarkEnd w:id="0"/>
    </w:p>
    <w:p w:rsidR="00E64116" w:rsidRDefault="00E64116" w:rsidP="007C693F">
      <w:pPr>
        <w:spacing w:before="60"/>
        <w:ind w:firstLine="0"/>
        <w:rPr>
          <w:rtl/>
        </w:rPr>
      </w:pPr>
    </w:p>
    <w:p w:rsidR="009149F9" w:rsidRPr="008713A4" w:rsidRDefault="009149F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149F9" w:rsidRDefault="009149F9" w:rsidP="00EC1FB3">
      <w:pPr>
        <w:ind w:firstLine="0"/>
        <w:rPr>
          <w:rtl/>
        </w:rPr>
      </w:pPr>
      <w:r w:rsidRPr="009149F9">
        <w:rPr>
          <w:rtl/>
        </w:rPr>
        <w:t>משה גפני – היו"ר</w:t>
      </w:r>
    </w:p>
    <w:p w:rsidR="009149F9" w:rsidRDefault="009149F9" w:rsidP="00EC1FB3">
      <w:pPr>
        <w:ind w:firstLine="0"/>
        <w:rPr>
          <w:rtl/>
        </w:rPr>
      </w:pPr>
      <w:r w:rsidRPr="009149F9">
        <w:rPr>
          <w:rtl/>
        </w:rPr>
        <w:t>ינון אזולאי</w:t>
      </w:r>
      <w:r w:rsidR="00100A27">
        <w:rPr>
          <w:rFonts w:hint="cs"/>
          <w:rtl/>
        </w:rPr>
        <w:t xml:space="preserve"> </w:t>
      </w:r>
      <w:r w:rsidR="000B1CFC">
        <w:rPr>
          <w:rtl/>
        </w:rPr>
        <w:t>–</w:t>
      </w:r>
      <w:r w:rsidR="000B1CFC">
        <w:rPr>
          <w:rFonts w:hint="cs"/>
          <w:rtl/>
        </w:rPr>
        <w:t xml:space="preserve"> מ"מ היו"ר</w:t>
      </w:r>
    </w:p>
    <w:p w:rsidR="000B1CFC" w:rsidRPr="009149F9" w:rsidRDefault="000B1CFC" w:rsidP="00EC1FB3">
      <w:pPr>
        <w:ind w:firstLine="0"/>
        <w:rPr>
          <w:rtl/>
        </w:rPr>
      </w:pPr>
      <w:r>
        <w:rPr>
          <w:rFonts w:hint="cs"/>
          <w:rtl/>
        </w:rPr>
        <w:t xml:space="preserve">יצחק פינדרוס </w:t>
      </w:r>
      <w:r>
        <w:rPr>
          <w:rtl/>
        </w:rPr>
        <w:t>–</w:t>
      </w:r>
      <w:r>
        <w:rPr>
          <w:rFonts w:hint="cs"/>
          <w:rtl/>
        </w:rPr>
        <w:t xml:space="preserve"> מ"מ היו"ר</w:t>
      </w:r>
    </w:p>
    <w:p w:rsidR="009149F9" w:rsidRDefault="009149F9" w:rsidP="00EC1FB3">
      <w:pPr>
        <w:ind w:firstLine="0"/>
        <w:rPr>
          <w:rtl/>
        </w:rPr>
      </w:pPr>
      <w:r w:rsidRPr="009149F9">
        <w:rPr>
          <w:rtl/>
        </w:rPr>
        <w:t>ולדימיר בליאק</w:t>
      </w:r>
    </w:p>
    <w:p w:rsidR="008F3EBE" w:rsidRDefault="008F3EBE" w:rsidP="00EC1FB3">
      <w:pPr>
        <w:ind w:firstLine="0"/>
        <w:rPr>
          <w:rtl/>
        </w:rPr>
      </w:pPr>
      <w:r>
        <w:rPr>
          <w:rFonts w:hint="cs"/>
          <w:rtl/>
        </w:rPr>
        <w:t>אלי דלל</w:t>
      </w:r>
    </w:p>
    <w:p w:rsidR="008F3EBE" w:rsidRDefault="008F3EBE" w:rsidP="00EC1FB3">
      <w:pPr>
        <w:ind w:firstLine="0"/>
        <w:rPr>
          <w:rtl/>
        </w:rPr>
      </w:pPr>
      <w:r>
        <w:rPr>
          <w:rFonts w:hint="cs"/>
          <w:rtl/>
        </w:rPr>
        <w:t>אופיר כץ</w:t>
      </w:r>
    </w:p>
    <w:p w:rsidR="009149F9" w:rsidRPr="009149F9" w:rsidRDefault="009149F9" w:rsidP="00EC1FB3">
      <w:pPr>
        <w:ind w:firstLine="0"/>
        <w:rPr>
          <w:rtl/>
        </w:rPr>
      </w:pPr>
      <w:r w:rsidRPr="009149F9">
        <w:rPr>
          <w:rtl/>
        </w:rPr>
        <w:t>אחמד טיבי</w:t>
      </w:r>
    </w:p>
    <w:p w:rsidR="009149F9" w:rsidRDefault="009149F9" w:rsidP="00EC1FB3">
      <w:pPr>
        <w:ind w:firstLine="0"/>
        <w:rPr>
          <w:rtl/>
        </w:rPr>
      </w:pPr>
      <w:r w:rsidRPr="009149F9">
        <w:rPr>
          <w:rtl/>
        </w:rPr>
        <w:t>נעמה לזימי</w:t>
      </w:r>
    </w:p>
    <w:p w:rsidR="008F3EBE" w:rsidRDefault="008F3EBE" w:rsidP="008F3EBE">
      <w:pPr>
        <w:ind w:firstLine="0"/>
      </w:pPr>
      <w:r>
        <w:rPr>
          <w:rtl/>
        </w:rPr>
        <w:t>חנוך דב מלביצקי</w:t>
      </w:r>
    </w:p>
    <w:p w:rsidR="008F3EBE" w:rsidRDefault="008F3EBE" w:rsidP="008F3EBE">
      <w:pPr>
        <w:ind w:firstLine="0"/>
        <w:rPr>
          <w:rtl/>
        </w:rPr>
      </w:pPr>
      <w:r>
        <w:rPr>
          <w:rtl/>
        </w:rPr>
        <w:t>משה סולומון</w:t>
      </w:r>
    </w:p>
    <w:p w:rsidR="008F3EBE" w:rsidRDefault="008F3EBE" w:rsidP="008F3EBE">
      <w:pPr>
        <w:ind w:firstLine="0"/>
        <w:rPr>
          <w:rtl/>
        </w:rPr>
      </w:pPr>
      <w:r>
        <w:rPr>
          <w:rtl/>
        </w:rPr>
        <w:t>חוה אתי עטייה</w:t>
      </w:r>
    </w:p>
    <w:p w:rsidR="009149F9" w:rsidRDefault="000B1CFC" w:rsidP="00EC1FB3">
      <w:pPr>
        <w:ind w:firstLine="0"/>
        <w:rPr>
          <w:rtl/>
        </w:rPr>
      </w:pPr>
      <w:r>
        <w:rPr>
          <w:rFonts w:hint="cs"/>
          <w:rtl/>
        </w:rPr>
        <w:t>ח</w:t>
      </w:r>
      <w:r w:rsidR="009149F9" w:rsidRPr="009149F9">
        <w:rPr>
          <w:rtl/>
        </w:rPr>
        <w:t>מד עמאר</w:t>
      </w:r>
    </w:p>
    <w:p w:rsidR="008F3EBE" w:rsidRPr="009149F9" w:rsidRDefault="008F3EBE" w:rsidP="00EC1FB3">
      <w:pPr>
        <w:ind w:firstLine="0"/>
        <w:rPr>
          <w:rtl/>
        </w:rPr>
      </w:pPr>
      <w:r>
        <w:rPr>
          <w:rFonts w:hint="cs"/>
          <w:rtl/>
        </w:rPr>
        <w:t>יצחק פינדרוס</w:t>
      </w:r>
    </w:p>
    <w:p w:rsidR="009149F9" w:rsidRDefault="009149F9" w:rsidP="00EC1FB3">
      <w:pPr>
        <w:ind w:firstLine="0"/>
        <w:rPr>
          <w:rtl/>
        </w:rPr>
      </w:pPr>
      <w:r w:rsidRPr="009149F9">
        <w:rPr>
          <w:rtl/>
        </w:rPr>
        <w:t>אורית פרקש הכהן</w:t>
      </w:r>
    </w:p>
    <w:p w:rsidR="008F3EBE" w:rsidRPr="009149F9" w:rsidRDefault="008F3EBE" w:rsidP="00EC1FB3">
      <w:pPr>
        <w:ind w:firstLine="0"/>
        <w:rPr>
          <w:rtl/>
        </w:rPr>
      </w:pPr>
      <w:r>
        <w:rPr>
          <w:rFonts w:hint="cs"/>
          <w:rtl/>
        </w:rPr>
        <w:t>אליהו רביבו</w:t>
      </w:r>
    </w:p>
    <w:p w:rsidR="009149F9" w:rsidRPr="009149F9" w:rsidRDefault="009149F9" w:rsidP="00EC1FB3">
      <w:pPr>
        <w:ind w:firstLine="0"/>
        <w:rPr>
          <w:rtl/>
        </w:rPr>
      </w:pPr>
      <w:r w:rsidRPr="009149F9">
        <w:rPr>
          <w:rtl/>
        </w:rPr>
        <w:t>נאור שירי</w:t>
      </w:r>
    </w:p>
    <w:p w:rsidR="009149F9" w:rsidRDefault="009149F9" w:rsidP="00EC1FB3">
      <w:pPr>
        <w:ind w:firstLine="0"/>
        <w:rPr>
          <w:rtl/>
        </w:rPr>
      </w:pPr>
      <w:r w:rsidRPr="009149F9">
        <w:rPr>
          <w:rtl/>
        </w:rPr>
        <w:t>עאידה תומא סלימאן</w:t>
      </w:r>
    </w:p>
    <w:p w:rsidR="009149F9" w:rsidRPr="008713A4" w:rsidRDefault="009149F9"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AD7964" w:rsidRDefault="00AD7964" w:rsidP="00DE5B80">
      <w:pPr>
        <w:ind w:firstLine="0"/>
        <w:rPr>
          <w:rtl/>
        </w:rPr>
      </w:pPr>
      <w:r>
        <w:rPr>
          <w:rFonts w:hint="cs"/>
          <w:rtl/>
        </w:rPr>
        <w:t>קארין אלהרר</w:t>
      </w:r>
    </w:p>
    <w:p w:rsidR="000C47F5" w:rsidRDefault="000B1CFC" w:rsidP="00DE5B80">
      <w:pPr>
        <w:ind w:firstLine="0"/>
        <w:rPr>
          <w:rtl/>
        </w:rPr>
      </w:pPr>
      <w:r>
        <w:rPr>
          <w:rFonts w:hint="cs"/>
          <w:rtl/>
        </w:rPr>
        <w:t>סימון דוידסון</w:t>
      </w:r>
    </w:p>
    <w:p w:rsidR="000B1CFC" w:rsidRDefault="000B1CFC" w:rsidP="00DE5B80">
      <w:pPr>
        <w:ind w:firstLine="0"/>
        <w:rPr>
          <w:rtl/>
        </w:rPr>
      </w:pPr>
      <w:r>
        <w:rPr>
          <w:rFonts w:hint="cs"/>
          <w:rtl/>
        </w:rPr>
        <w:t>יוראי להב הרצנו</w:t>
      </w:r>
    </w:p>
    <w:p w:rsidR="008F3EBE" w:rsidRDefault="008F3EBE" w:rsidP="00DE5B80">
      <w:pPr>
        <w:ind w:firstLine="0"/>
        <w:rPr>
          <w:rtl/>
        </w:rPr>
      </w:pPr>
      <w:r>
        <w:rPr>
          <w:rFonts w:hint="cs"/>
          <w:rtl/>
        </w:rPr>
        <w:t>לימור סון הר מלך</w:t>
      </w:r>
    </w:p>
    <w:p w:rsidR="000B1CFC" w:rsidRDefault="000B1CFC" w:rsidP="00DE5B80">
      <w:pPr>
        <w:ind w:firstLine="0"/>
        <w:rPr>
          <w:rtl/>
        </w:rPr>
      </w:pPr>
      <w:r>
        <w:rPr>
          <w:rFonts w:hint="cs"/>
          <w:rtl/>
        </w:rPr>
        <w:t>משה טור פז</w:t>
      </w:r>
    </w:p>
    <w:p w:rsidR="000B1CFC" w:rsidRPr="0082136D" w:rsidRDefault="000B1CFC" w:rsidP="00DE5B80">
      <w:pPr>
        <w:ind w:firstLine="0"/>
        <w:rPr>
          <w:rtl/>
        </w:rPr>
      </w:pPr>
      <w:r>
        <w:rPr>
          <w:rFonts w:hint="cs"/>
          <w:rtl/>
        </w:rPr>
        <w:t>מיקי לוי</w:t>
      </w:r>
    </w:p>
    <w:p w:rsidR="002E5E31" w:rsidRDefault="000B1CFC" w:rsidP="00DE5B80">
      <w:pPr>
        <w:ind w:firstLine="0"/>
        <w:rPr>
          <w:rtl/>
        </w:rPr>
      </w:pPr>
      <w:r>
        <w:rPr>
          <w:rFonts w:hint="cs"/>
          <w:rtl/>
        </w:rPr>
        <w:t>גלעד קריב</w:t>
      </w:r>
    </w:p>
    <w:p w:rsidR="008F3EBE" w:rsidRDefault="008F3EBE" w:rsidP="00DE5B80">
      <w:pPr>
        <w:ind w:firstLine="0"/>
        <w:rPr>
          <w:rFonts w:hint="cs"/>
          <w:rtl/>
        </w:rPr>
      </w:pPr>
      <w:r>
        <w:rPr>
          <w:rFonts w:hint="cs"/>
          <w:rtl/>
        </w:rPr>
        <w:t>אלעזר שטרן</w:t>
      </w:r>
    </w:p>
    <w:p w:rsidR="008F3EBE" w:rsidRDefault="008F3EBE" w:rsidP="00DE5B80">
      <w:pPr>
        <w:ind w:firstLine="0"/>
        <w:rPr>
          <w:rtl/>
        </w:rPr>
      </w:pPr>
    </w:p>
    <w:p w:rsidR="00AD7964" w:rsidRPr="000B1CFC" w:rsidRDefault="00AD7964"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336"/>
        <w:gridCol w:w="5342"/>
      </w:tblGrid>
      <w:tr w:rsidR="00FE2728" w:rsidTr="008F3EBE">
        <w:tc>
          <w:tcPr>
            <w:tcW w:w="0" w:type="auto"/>
            <w:shd w:val="clear" w:color="auto" w:fill="auto"/>
          </w:tcPr>
          <w:p w:rsidR="00FE2728" w:rsidRDefault="00FE2728" w:rsidP="00DE5B80">
            <w:pPr>
              <w:ind w:firstLine="0"/>
              <w:rPr>
                <w:rtl/>
                <w:lang w:val="en-GB"/>
              </w:rPr>
            </w:pPr>
            <w:bookmarkStart w:id="1" w:name="_ETM_Q1_562769"/>
            <w:bookmarkEnd w:id="1"/>
            <w:r>
              <w:rPr>
                <w:rtl/>
                <w:lang w:val="en-GB"/>
              </w:rPr>
              <w:t>דן פיקמן</w:t>
            </w:r>
          </w:p>
        </w:tc>
        <w:tc>
          <w:tcPr>
            <w:tcW w:w="0" w:type="auto"/>
            <w:shd w:val="clear" w:color="auto" w:fill="auto"/>
          </w:tcPr>
          <w:p w:rsidR="00FE2728" w:rsidRDefault="00FE2728" w:rsidP="00DE5B80">
            <w:pPr>
              <w:ind w:firstLine="0"/>
              <w:rPr>
                <w:rtl/>
                <w:lang w:val="en-GB"/>
              </w:rPr>
            </w:pPr>
            <w:r>
              <w:rPr>
                <w:rtl/>
                <w:lang w:val="en-GB"/>
              </w:rPr>
              <w:t>–</w:t>
            </w:r>
          </w:p>
        </w:tc>
        <w:tc>
          <w:tcPr>
            <w:tcW w:w="0" w:type="auto"/>
            <w:shd w:val="clear" w:color="auto" w:fill="auto"/>
          </w:tcPr>
          <w:p w:rsidR="00FE2728" w:rsidRDefault="00FE2728" w:rsidP="00DE5B80">
            <w:pPr>
              <w:ind w:firstLine="0"/>
              <w:rPr>
                <w:rtl/>
                <w:lang w:val="en-GB"/>
              </w:rPr>
            </w:pPr>
            <w:r>
              <w:rPr>
                <w:rtl/>
                <w:lang w:val="en-GB"/>
              </w:rPr>
              <w:t>רפרנט חינוך באגף תקציבים, משרד האוצר</w:t>
            </w:r>
          </w:p>
        </w:tc>
      </w:tr>
      <w:tr w:rsidR="00FE2728" w:rsidTr="008F3EBE">
        <w:tc>
          <w:tcPr>
            <w:tcW w:w="0" w:type="auto"/>
            <w:shd w:val="clear" w:color="auto" w:fill="auto"/>
          </w:tcPr>
          <w:p w:rsidR="00FE2728" w:rsidRDefault="00FE2728" w:rsidP="00DE5B80">
            <w:pPr>
              <w:ind w:firstLine="0"/>
              <w:rPr>
                <w:rtl/>
                <w:lang w:val="en-GB"/>
              </w:rPr>
            </w:pPr>
            <w:r>
              <w:rPr>
                <w:rtl/>
                <w:lang w:val="en-GB"/>
              </w:rPr>
              <w:t>ינון גוטגליק</w:t>
            </w:r>
          </w:p>
        </w:tc>
        <w:tc>
          <w:tcPr>
            <w:tcW w:w="0" w:type="auto"/>
            <w:shd w:val="clear" w:color="auto" w:fill="auto"/>
          </w:tcPr>
          <w:p w:rsidR="00FE2728" w:rsidRDefault="00FE2728" w:rsidP="00DE5B80">
            <w:pPr>
              <w:ind w:firstLine="0"/>
              <w:rPr>
                <w:rtl/>
                <w:lang w:val="en-GB"/>
              </w:rPr>
            </w:pPr>
            <w:r>
              <w:rPr>
                <w:rtl/>
                <w:lang w:val="en-GB"/>
              </w:rPr>
              <w:t>–</w:t>
            </w:r>
          </w:p>
        </w:tc>
        <w:tc>
          <w:tcPr>
            <w:tcW w:w="0" w:type="auto"/>
            <w:shd w:val="clear" w:color="auto" w:fill="auto"/>
          </w:tcPr>
          <w:p w:rsidR="00FE2728" w:rsidRDefault="00FE2728" w:rsidP="00DE5B80">
            <w:pPr>
              <w:ind w:firstLine="0"/>
              <w:rPr>
                <w:rtl/>
                <w:lang w:val="en-GB"/>
              </w:rPr>
            </w:pPr>
            <w:r>
              <w:rPr>
                <w:rtl/>
                <w:lang w:val="en-GB"/>
              </w:rPr>
              <w:t>ייעוץ משפטי, משרד האוצר</w:t>
            </w:r>
          </w:p>
        </w:tc>
      </w:tr>
      <w:tr w:rsidR="00FE2728" w:rsidTr="008F3EBE">
        <w:tc>
          <w:tcPr>
            <w:tcW w:w="0" w:type="auto"/>
            <w:shd w:val="clear" w:color="auto" w:fill="auto"/>
          </w:tcPr>
          <w:p w:rsidR="00FE2728" w:rsidRDefault="00FE2728" w:rsidP="00DE5B80">
            <w:pPr>
              <w:ind w:firstLine="0"/>
              <w:rPr>
                <w:rtl/>
                <w:lang w:val="en-GB"/>
              </w:rPr>
            </w:pPr>
            <w:r>
              <w:rPr>
                <w:rtl/>
                <w:lang w:val="en-GB"/>
              </w:rPr>
              <w:t>דניאל בלנגה</w:t>
            </w:r>
          </w:p>
        </w:tc>
        <w:tc>
          <w:tcPr>
            <w:tcW w:w="0" w:type="auto"/>
            <w:shd w:val="clear" w:color="auto" w:fill="auto"/>
          </w:tcPr>
          <w:p w:rsidR="00FE2728" w:rsidRDefault="00FE2728" w:rsidP="00DE5B80">
            <w:pPr>
              <w:ind w:firstLine="0"/>
              <w:rPr>
                <w:rtl/>
                <w:lang w:val="en-GB"/>
              </w:rPr>
            </w:pPr>
            <w:r>
              <w:rPr>
                <w:rtl/>
                <w:lang w:val="en-GB"/>
              </w:rPr>
              <w:t>–</w:t>
            </w:r>
          </w:p>
        </w:tc>
        <w:tc>
          <w:tcPr>
            <w:tcW w:w="0" w:type="auto"/>
            <w:shd w:val="clear" w:color="auto" w:fill="auto"/>
          </w:tcPr>
          <w:p w:rsidR="00FE2728" w:rsidRDefault="00FE2728" w:rsidP="00DE5B80">
            <w:pPr>
              <w:ind w:firstLine="0"/>
              <w:rPr>
                <w:rtl/>
                <w:lang w:val="en-GB"/>
              </w:rPr>
            </w:pPr>
            <w:r>
              <w:rPr>
                <w:rtl/>
                <w:lang w:val="en-GB"/>
              </w:rPr>
              <w:t>אג"ת, משרד האוצר</w:t>
            </w:r>
          </w:p>
        </w:tc>
      </w:tr>
      <w:tr w:rsidR="008F3EBE" w:rsidTr="008F3EBE">
        <w:tc>
          <w:tcPr>
            <w:tcW w:w="0" w:type="auto"/>
            <w:shd w:val="clear" w:color="auto" w:fill="auto"/>
          </w:tcPr>
          <w:p w:rsidR="008F3EBE" w:rsidRDefault="008F3EBE" w:rsidP="008F3EBE">
            <w:pPr>
              <w:ind w:firstLine="0"/>
            </w:pPr>
            <w:r>
              <w:rPr>
                <w:rtl/>
              </w:rPr>
              <w:t>חיים מויאל</w:t>
            </w:r>
          </w:p>
        </w:tc>
        <w:tc>
          <w:tcPr>
            <w:tcW w:w="0" w:type="auto"/>
            <w:shd w:val="clear" w:color="auto" w:fill="auto"/>
          </w:tcPr>
          <w:p w:rsidR="008F3EBE" w:rsidRDefault="008F3EBE" w:rsidP="008F3EBE">
            <w:pPr>
              <w:ind w:firstLine="0"/>
              <w:rPr>
                <w:rtl/>
              </w:rPr>
            </w:pPr>
            <w:r>
              <w:rPr>
                <w:rtl/>
              </w:rPr>
              <w:t>–</w:t>
            </w:r>
          </w:p>
        </w:tc>
        <w:tc>
          <w:tcPr>
            <w:tcW w:w="0" w:type="auto"/>
            <w:shd w:val="clear" w:color="auto" w:fill="auto"/>
          </w:tcPr>
          <w:p w:rsidR="008F3EBE" w:rsidRDefault="008F3EBE" w:rsidP="008F3EBE">
            <w:pPr>
              <w:ind w:firstLine="0"/>
              <w:rPr>
                <w:rtl/>
              </w:rPr>
            </w:pPr>
            <w:r>
              <w:rPr>
                <w:rtl/>
              </w:rPr>
              <w:t>מנהל אגף א' – חינוך ילדים ונוער בסיכון, משרד החינוך</w:t>
            </w:r>
          </w:p>
        </w:tc>
      </w:tr>
      <w:tr w:rsidR="00FE2728" w:rsidTr="008F3EBE">
        <w:tc>
          <w:tcPr>
            <w:tcW w:w="0" w:type="auto"/>
            <w:shd w:val="clear" w:color="auto" w:fill="auto"/>
          </w:tcPr>
          <w:p w:rsidR="00FE2728" w:rsidRDefault="00FE2728" w:rsidP="00DE5B80">
            <w:pPr>
              <w:ind w:firstLine="0"/>
              <w:rPr>
                <w:rtl/>
                <w:lang w:val="en-GB"/>
              </w:rPr>
            </w:pPr>
            <w:r>
              <w:rPr>
                <w:rtl/>
                <w:lang w:val="en-GB"/>
              </w:rPr>
              <w:t>אילת מלקמן</w:t>
            </w:r>
          </w:p>
        </w:tc>
        <w:tc>
          <w:tcPr>
            <w:tcW w:w="0" w:type="auto"/>
            <w:shd w:val="clear" w:color="auto" w:fill="auto"/>
          </w:tcPr>
          <w:p w:rsidR="00FE2728" w:rsidRDefault="00FE2728" w:rsidP="00DE5B80">
            <w:pPr>
              <w:ind w:firstLine="0"/>
              <w:rPr>
                <w:rtl/>
                <w:lang w:val="en-GB"/>
              </w:rPr>
            </w:pPr>
            <w:r>
              <w:rPr>
                <w:rtl/>
                <w:lang w:val="en-GB"/>
              </w:rPr>
              <w:t>–</w:t>
            </w:r>
          </w:p>
        </w:tc>
        <w:tc>
          <w:tcPr>
            <w:tcW w:w="0" w:type="auto"/>
            <w:shd w:val="clear" w:color="auto" w:fill="auto"/>
          </w:tcPr>
          <w:p w:rsidR="00FE2728" w:rsidRDefault="00FE2728" w:rsidP="00DE5B80">
            <w:pPr>
              <w:ind w:firstLine="0"/>
              <w:rPr>
                <w:rtl/>
                <w:lang w:val="en-GB"/>
              </w:rPr>
            </w:pPr>
            <w:r>
              <w:rPr>
                <w:rtl/>
                <w:lang w:val="en-GB"/>
              </w:rPr>
              <w:t>יועצת משפטית, משרד החינוך</w:t>
            </w:r>
          </w:p>
        </w:tc>
      </w:tr>
      <w:tr w:rsidR="00FE2728" w:rsidTr="008F3EBE">
        <w:tc>
          <w:tcPr>
            <w:tcW w:w="0" w:type="auto"/>
            <w:shd w:val="clear" w:color="auto" w:fill="auto"/>
          </w:tcPr>
          <w:p w:rsidR="00FE2728" w:rsidRDefault="00FE2728" w:rsidP="00DE5B80">
            <w:pPr>
              <w:ind w:firstLine="0"/>
              <w:rPr>
                <w:rtl/>
                <w:lang w:val="en-GB"/>
              </w:rPr>
            </w:pPr>
            <w:r>
              <w:rPr>
                <w:rtl/>
                <w:lang w:val="en-GB"/>
              </w:rPr>
              <w:t>עמוס צייאדה</w:t>
            </w:r>
          </w:p>
        </w:tc>
        <w:tc>
          <w:tcPr>
            <w:tcW w:w="0" w:type="auto"/>
            <w:shd w:val="clear" w:color="auto" w:fill="auto"/>
          </w:tcPr>
          <w:p w:rsidR="00FE2728" w:rsidRDefault="00FE2728" w:rsidP="00DE5B80">
            <w:pPr>
              <w:ind w:firstLine="0"/>
              <w:rPr>
                <w:rtl/>
                <w:lang w:val="en-GB"/>
              </w:rPr>
            </w:pPr>
            <w:r>
              <w:rPr>
                <w:rtl/>
                <w:lang w:val="en-GB"/>
              </w:rPr>
              <w:t>–</w:t>
            </w:r>
          </w:p>
        </w:tc>
        <w:tc>
          <w:tcPr>
            <w:tcW w:w="0" w:type="auto"/>
            <w:shd w:val="clear" w:color="auto" w:fill="auto"/>
          </w:tcPr>
          <w:p w:rsidR="00FE2728" w:rsidRDefault="00FE2728" w:rsidP="00DE5B80">
            <w:pPr>
              <w:ind w:firstLine="0"/>
              <w:rPr>
                <w:rtl/>
                <w:lang w:val="en-GB"/>
              </w:rPr>
            </w:pPr>
            <w:r>
              <w:rPr>
                <w:rtl/>
                <w:lang w:val="en-GB"/>
              </w:rPr>
              <w:t>מנהל אגף בכיר מוסדות תורניים, משרד החינוך</w:t>
            </w:r>
          </w:p>
        </w:tc>
      </w:tr>
      <w:tr w:rsidR="00FE2728" w:rsidTr="008F3EBE">
        <w:tc>
          <w:tcPr>
            <w:tcW w:w="0" w:type="auto"/>
            <w:shd w:val="clear" w:color="auto" w:fill="auto"/>
          </w:tcPr>
          <w:p w:rsidR="00FE2728" w:rsidRDefault="00FE2728" w:rsidP="00DE5B80">
            <w:pPr>
              <w:ind w:firstLine="0"/>
              <w:rPr>
                <w:rtl/>
                <w:lang w:val="en-GB"/>
              </w:rPr>
            </w:pPr>
            <w:r>
              <w:rPr>
                <w:rtl/>
                <w:lang w:val="en-GB"/>
              </w:rPr>
              <w:t>נביה אבו יוסף</w:t>
            </w:r>
          </w:p>
        </w:tc>
        <w:tc>
          <w:tcPr>
            <w:tcW w:w="0" w:type="auto"/>
            <w:shd w:val="clear" w:color="auto" w:fill="auto"/>
          </w:tcPr>
          <w:p w:rsidR="00FE2728" w:rsidRDefault="00FE2728" w:rsidP="00DE5B80">
            <w:pPr>
              <w:ind w:firstLine="0"/>
              <w:rPr>
                <w:rtl/>
                <w:lang w:val="en-GB"/>
              </w:rPr>
            </w:pPr>
            <w:r>
              <w:rPr>
                <w:rtl/>
                <w:lang w:val="en-GB"/>
              </w:rPr>
              <w:t>–</w:t>
            </w:r>
          </w:p>
        </w:tc>
        <w:tc>
          <w:tcPr>
            <w:tcW w:w="0" w:type="auto"/>
            <w:shd w:val="clear" w:color="auto" w:fill="auto"/>
          </w:tcPr>
          <w:p w:rsidR="00FE2728" w:rsidRDefault="00FE2728" w:rsidP="00DE5B80">
            <w:pPr>
              <w:ind w:firstLine="0"/>
              <w:rPr>
                <w:rtl/>
                <w:lang w:val="en-GB"/>
              </w:rPr>
            </w:pPr>
            <w:r>
              <w:rPr>
                <w:rtl/>
                <w:lang w:val="en-GB"/>
              </w:rPr>
              <w:t>מנהל תחום בכיר תקציב, משרד החינוך</w:t>
            </w:r>
          </w:p>
        </w:tc>
      </w:tr>
      <w:tr w:rsidR="00FE2728" w:rsidTr="008F3EBE">
        <w:tc>
          <w:tcPr>
            <w:tcW w:w="0" w:type="auto"/>
            <w:shd w:val="clear" w:color="auto" w:fill="auto"/>
          </w:tcPr>
          <w:p w:rsidR="00FE2728" w:rsidRDefault="00FE2728" w:rsidP="00DE5B80">
            <w:pPr>
              <w:ind w:firstLine="0"/>
              <w:rPr>
                <w:rtl/>
                <w:lang w:val="en-GB"/>
              </w:rPr>
            </w:pPr>
            <w:r>
              <w:rPr>
                <w:rtl/>
                <w:lang w:val="en-GB"/>
              </w:rPr>
              <w:t>מרים גראזי רוזנבאום</w:t>
            </w:r>
          </w:p>
        </w:tc>
        <w:tc>
          <w:tcPr>
            <w:tcW w:w="0" w:type="auto"/>
            <w:shd w:val="clear" w:color="auto" w:fill="auto"/>
          </w:tcPr>
          <w:p w:rsidR="00FE2728" w:rsidRDefault="00FE2728" w:rsidP="00DE5B80">
            <w:pPr>
              <w:ind w:firstLine="0"/>
              <w:rPr>
                <w:rtl/>
                <w:lang w:val="en-GB"/>
              </w:rPr>
            </w:pPr>
            <w:r>
              <w:rPr>
                <w:rtl/>
                <w:lang w:val="en-GB"/>
              </w:rPr>
              <w:t>–</w:t>
            </w:r>
          </w:p>
        </w:tc>
        <w:tc>
          <w:tcPr>
            <w:tcW w:w="0" w:type="auto"/>
            <w:shd w:val="clear" w:color="auto" w:fill="auto"/>
          </w:tcPr>
          <w:p w:rsidR="00FE2728" w:rsidRDefault="00FE2728" w:rsidP="00DE5B80">
            <w:pPr>
              <w:ind w:firstLine="0"/>
              <w:rPr>
                <w:rtl/>
                <w:lang w:val="en-GB"/>
              </w:rPr>
            </w:pPr>
            <w:r>
              <w:rPr>
                <w:rtl/>
                <w:lang w:val="en-GB"/>
              </w:rPr>
              <w:t>יועצת משפטית מוסדות תורניים, משרד החינוך</w:t>
            </w:r>
          </w:p>
        </w:tc>
      </w:tr>
      <w:tr w:rsidR="00FE2728" w:rsidTr="008F3EBE">
        <w:tc>
          <w:tcPr>
            <w:tcW w:w="0" w:type="auto"/>
            <w:shd w:val="clear" w:color="auto" w:fill="auto"/>
          </w:tcPr>
          <w:p w:rsidR="00FE2728" w:rsidRDefault="00FE2728" w:rsidP="00DE5B80">
            <w:pPr>
              <w:ind w:firstLine="0"/>
              <w:rPr>
                <w:rtl/>
                <w:lang w:val="en-GB"/>
              </w:rPr>
            </w:pPr>
            <w:r>
              <w:rPr>
                <w:rtl/>
                <w:lang w:val="en-GB"/>
              </w:rPr>
              <w:t>תמיר בן משה</w:t>
            </w:r>
          </w:p>
        </w:tc>
        <w:tc>
          <w:tcPr>
            <w:tcW w:w="0" w:type="auto"/>
            <w:shd w:val="clear" w:color="auto" w:fill="auto"/>
          </w:tcPr>
          <w:p w:rsidR="00FE2728" w:rsidRDefault="00FE2728" w:rsidP="00DE5B80">
            <w:pPr>
              <w:ind w:firstLine="0"/>
              <w:rPr>
                <w:rtl/>
                <w:lang w:val="en-GB"/>
              </w:rPr>
            </w:pPr>
            <w:r>
              <w:rPr>
                <w:rtl/>
                <w:lang w:val="en-GB"/>
              </w:rPr>
              <w:t>–</w:t>
            </w:r>
          </w:p>
        </w:tc>
        <w:tc>
          <w:tcPr>
            <w:tcW w:w="0" w:type="auto"/>
            <w:shd w:val="clear" w:color="auto" w:fill="auto"/>
          </w:tcPr>
          <w:p w:rsidR="00FE2728" w:rsidRDefault="00FE2728" w:rsidP="00DE5B80">
            <w:pPr>
              <w:ind w:firstLine="0"/>
              <w:rPr>
                <w:rtl/>
                <w:lang w:val="en-GB"/>
              </w:rPr>
            </w:pPr>
            <w:r>
              <w:rPr>
                <w:rtl/>
                <w:lang w:val="en-GB"/>
              </w:rPr>
              <w:t>מנהל מינהל פיתוח, משרד החינוך</w:t>
            </w:r>
          </w:p>
        </w:tc>
      </w:tr>
      <w:tr w:rsidR="00FE2728" w:rsidTr="008F3EBE">
        <w:tc>
          <w:tcPr>
            <w:tcW w:w="0" w:type="auto"/>
            <w:shd w:val="clear" w:color="auto" w:fill="auto"/>
          </w:tcPr>
          <w:p w:rsidR="00FE2728" w:rsidRDefault="00FE2728" w:rsidP="00DE5B80">
            <w:pPr>
              <w:ind w:firstLine="0"/>
              <w:rPr>
                <w:rtl/>
                <w:lang w:val="en-GB"/>
              </w:rPr>
            </w:pPr>
            <w:r>
              <w:rPr>
                <w:rtl/>
                <w:lang w:val="en-GB"/>
              </w:rPr>
              <w:t>שנית פנחסי הראל</w:t>
            </w:r>
          </w:p>
        </w:tc>
        <w:tc>
          <w:tcPr>
            <w:tcW w:w="0" w:type="auto"/>
            <w:shd w:val="clear" w:color="auto" w:fill="auto"/>
          </w:tcPr>
          <w:p w:rsidR="00FE2728" w:rsidRDefault="00FE2728" w:rsidP="00DE5B80">
            <w:pPr>
              <w:ind w:firstLine="0"/>
              <w:rPr>
                <w:rtl/>
                <w:lang w:val="en-GB"/>
              </w:rPr>
            </w:pPr>
            <w:r>
              <w:rPr>
                <w:rtl/>
                <w:lang w:val="en-GB"/>
              </w:rPr>
              <w:t>–</w:t>
            </w:r>
          </w:p>
        </w:tc>
        <w:tc>
          <w:tcPr>
            <w:tcW w:w="0" w:type="auto"/>
            <w:shd w:val="clear" w:color="auto" w:fill="auto"/>
          </w:tcPr>
          <w:p w:rsidR="00FE2728" w:rsidRDefault="00FE2728" w:rsidP="00DE5B80">
            <w:pPr>
              <w:ind w:firstLine="0"/>
              <w:rPr>
                <w:rtl/>
                <w:lang w:val="en-GB"/>
              </w:rPr>
            </w:pPr>
            <w:r>
              <w:rPr>
                <w:rtl/>
                <w:lang w:val="en-GB"/>
              </w:rPr>
              <w:t>סגנית בכירה ליועצת המשפטית, משרד החינוך</w:t>
            </w:r>
          </w:p>
        </w:tc>
      </w:tr>
      <w:tr w:rsidR="00FE2728" w:rsidTr="008F3EBE">
        <w:tc>
          <w:tcPr>
            <w:tcW w:w="0" w:type="auto"/>
            <w:shd w:val="clear" w:color="auto" w:fill="auto"/>
          </w:tcPr>
          <w:p w:rsidR="00FE2728" w:rsidRDefault="00FE2728" w:rsidP="00DE5B80">
            <w:pPr>
              <w:ind w:firstLine="0"/>
              <w:rPr>
                <w:rtl/>
                <w:lang w:val="en-GB"/>
              </w:rPr>
            </w:pPr>
            <w:r>
              <w:rPr>
                <w:rtl/>
                <w:lang w:val="en-GB"/>
              </w:rPr>
              <w:t>משה שגיא</w:t>
            </w:r>
          </w:p>
        </w:tc>
        <w:tc>
          <w:tcPr>
            <w:tcW w:w="0" w:type="auto"/>
            <w:shd w:val="clear" w:color="auto" w:fill="auto"/>
          </w:tcPr>
          <w:p w:rsidR="00FE2728" w:rsidRDefault="00FE2728" w:rsidP="00DE5B80">
            <w:pPr>
              <w:ind w:firstLine="0"/>
              <w:rPr>
                <w:rtl/>
                <w:lang w:val="en-GB"/>
              </w:rPr>
            </w:pPr>
            <w:r>
              <w:rPr>
                <w:rtl/>
                <w:lang w:val="en-GB"/>
              </w:rPr>
              <w:t>–</w:t>
            </w:r>
          </w:p>
        </w:tc>
        <w:tc>
          <w:tcPr>
            <w:tcW w:w="0" w:type="auto"/>
            <w:shd w:val="clear" w:color="auto" w:fill="auto"/>
          </w:tcPr>
          <w:p w:rsidR="00FE2728" w:rsidRDefault="00FE2728" w:rsidP="00DE5B80">
            <w:pPr>
              <w:ind w:firstLine="0"/>
              <w:rPr>
                <w:rtl/>
                <w:lang w:val="en-GB"/>
              </w:rPr>
            </w:pPr>
            <w:r>
              <w:rPr>
                <w:rtl/>
                <w:lang w:val="en-GB"/>
              </w:rPr>
              <w:t>סמנכ"ל בכיר ומנהל מינהל כלכלה ותקציבים, משרד החינוך</w:t>
            </w:r>
          </w:p>
        </w:tc>
      </w:tr>
      <w:tr w:rsidR="00FE2728" w:rsidTr="008F3EBE">
        <w:tc>
          <w:tcPr>
            <w:tcW w:w="0" w:type="auto"/>
            <w:shd w:val="clear" w:color="auto" w:fill="auto"/>
          </w:tcPr>
          <w:p w:rsidR="00FE2728" w:rsidRDefault="00FE2728" w:rsidP="00DE5B80">
            <w:pPr>
              <w:ind w:firstLine="0"/>
              <w:rPr>
                <w:rtl/>
                <w:lang w:val="en-GB"/>
              </w:rPr>
            </w:pPr>
            <w:r>
              <w:rPr>
                <w:rtl/>
                <w:lang w:val="en-GB"/>
              </w:rPr>
              <w:t>שרית פילבר</w:t>
            </w:r>
          </w:p>
        </w:tc>
        <w:tc>
          <w:tcPr>
            <w:tcW w:w="0" w:type="auto"/>
            <w:shd w:val="clear" w:color="auto" w:fill="auto"/>
          </w:tcPr>
          <w:p w:rsidR="00FE2728" w:rsidRDefault="00FE2728" w:rsidP="00DE5B80">
            <w:pPr>
              <w:ind w:firstLine="0"/>
              <w:rPr>
                <w:rtl/>
                <w:lang w:val="en-GB"/>
              </w:rPr>
            </w:pPr>
            <w:r>
              <w:rPr>
                <w:rtl/>
                <w:lang w:val="en-GB"/>
              </w:rPr>
              <w:t>–</w:t>
            </w:r>
          </w:p>
        </w:tc>
        <w:tc>
          <w:tcPr>
            <w:tcW w:w="0" w:type="auto"/>
            <w:shd w:val="clear" w:color="auto" w:fill="auto"/>
          </w:tcPr>
          <w:p w:rsidR="00FE2728" w:rsidRDefault="00FE2728" w:rsidP="00DE5B80">
            <w:pPr>
              <w:ind w:firstLine="0"/>
              <w:rPr>
                <w:rtl/>
                <w:lang w:val="en-GB"/>
              </w:rPr>
            </w:pPr>
            <w:r>
              <w:rPr>
                <w:rtl/>
                <w:lang w:val="en-GB"/>
              </w:rPr>
              <w:t>ייעוץ וחקיקה, משרד המשפטים</w:t>
            </w:r>
          </w:p>
        </w:tc>
      </w:tr>
      <w:tr w:rsidR="00FE2728" w:rsidTr="008F3EBE">
        <w:tc>
          <w:tcPr>
            <w:tcW w:w="0" w:type="auto"/>
            <w:shd w:val="clear" w:color="auto" w:fill="auto"/>
          </w:tcPr>
          <w:p w:rsidR="00FE2728" w:rsidRDefault="00FE2728" w:rsidP="00DE5B80">
            <w:pPr>
              <w:ind w:firstLine="0"/>
              <w:rPr>
                <w:rtl/>
                <w:lang w:val="en-GB"/>
              </w:rPr>
            </w:pPr>
            <w:r>
              <w:rPr>
                <w:rtl/>
                <w:lang w:val="en-GB"/>
              </w:rPr>
              <w:t>סיוון בק</w:t>
            </w:r>
          </w:p>
        </w:tc>
        <w:tc>
          <w:tcPr>
            <w:tcW w:w="0" w:type="auto"/>
            <w:shd w:val="clear" w:color="auto" w:fill="auto"/>
          </w:tcPr>
          <w:p w:rsidR="00FE2728" w:rsidRDefault="00FE2728" w:rsidP="00DE5B80">
            <w:pPr>
              <w:ind w:firstLine="0"/>
              <w:rPr>
                <w:rtl/>
                <w:lang w:val="en-GB"/>
              </w:rPr>
            </w:pPr>
            <w:r>
              <w:rPr>
                <w:rtl/>
                <w:lang w:val="en-GB"/>
              </w:rPr>
              <w:t>–</w:t>
            </w:r>
          </w:p>
        </w:tc>
        <w:tc>
          <w:tcPr>
            <w:tcW w:w="0" w:type="auto"/>
            <w:shd w:val="clear" w:color="auto" w:fill="auto"/>
          </w:tcPr>
          <w:p w:rsidR="00FE2728" w:rsidRDefault="00FE2728" w:rsidP="00DE5B80">
            <w:pPr>
              <w:ind w:firstLine="0"/>
              <w:rPr>
                <w:rtl/>
                <w:lang w:val="en-GB"/>
              </w:rPr>
            </w:pPr>
            <w:r>
              <w:rPr>
                <w:rtl/>
                <w:lang w:val="en-GB"/>
              </w:rPr>
              <w:t>ר' תחום מחקרה כלכלי, משרד הביטחון</w:t>
            </w:r>
          </w:p>
        </w:tc>
      </w:tr>
      <w:tr w:rsidR="00FE2728" w:rsidTr="008F3EBE">
        <w:tc>
          <w:tcPr>
            <w:tcW w:w="0" w:type="auto"/>
            <w:shd w:val="clear" w:color="auto" w:fill="auto"/>
          </w:tcPr>
          <w:p w:rsidR="00FE2728" w:rsidRDefault="00FE2728" w:rsidP="00DE5B80">
            <w:pPr>
              <w:ind w:firstLine="0"/>
              <w:rPr>
                <w:rtl/>
                <w:lang w:val="en-GB"/>
              </w:rPr>
            </w:pPr>
            <w:r>
              <w:rPr>
                <w:rtl/>
                <w:lang w:val="en-GB"/>
              </w:rPr>
              <w:t>יוסף אבי יאיר אנגל (ג'וחא)</w:t>
            </w:r>
          </w:p>
        </w:tc>
        <w:tc>
          <w:tcPr>
            <w:tcW w:w="0" w:type="auto"/>
            <w:shd w:val="clear" w:color="auto" w:fill="auto"/>
          </w:tcPr>
          <w:p w:rsidR="00FE2728" w:rsidRDefault="00FE2728" w:rsidP="00DE5B80">
            <w:pPr>
              <w:ind w:firstLine="0"/>
              <w:rPr>
                <w:rtl/>
                <w:lang w:val="en-GB"/>
              </w:rPr>
            </w:pPr>
            <w:r>
              <w:rPr>
                <w:rtl/>
                <w:lang w:val="en-GB"/>
              </w:rPr>
              <w:t>–</w:t>
            </w:r>
          </w:p>
        </w:tc>
        <w:tc>
          <w:tcPr>
            <w:tcW w:w="0" w:type="auto"/>
            <w:shd w:val="clear" w:color="auto" w:fill="auto"/>
          </w:tcPr>
          <w:p w:rsidR="00FE2728" w:rsidRDefault="00FE2728" w:rsidP="00DE5B80">
            <w:pPr>
              <w:ind w:firstLine="0"/>
              <w:rPr>
                <w:rtl/>
                <w:lang w:val="en-GB"/>
              </w:rPr>
            </w:pPr>
            <w:r>
              <w:rPr>
                <w:rtl/>
                <w:lang w:val="en-GB"/>
              </w:rPr>
              <w:t>משפחות החטופים</w:t>
            </w:r>
          </w:p>
        </w:tc>
      </w:tr>
      <w:tr w:rsidR="00FE2728" w:rsidTr="008F3EBE">
        <w:tc>
          <w:tcPr>
            <w:tcW w:w="0" w:type="auto"/>
            <w:shd w:val="clear" w:color="auto" w:fill="auto"/>
          </w:tcPr>
          <w:p w:rsidR="00FE2728" w:rsidRDefault="00FE2728" w:rsidP="00DE5B80">
            <w:pPr>
              <w:ind w:firstLine="0"/>
              <w:rPr>
                <w:rtl/>
                <w:lang w:val="en-GB"/>
              </w:rPr>
            </w:pPr>
            <w:r>
              <w:rPr>
                <w:rtl/>
                <w:lang w:val="en-GB"/>
              </w:rPr>
              <w:t>יזהר ליפשיץ</w:t>
            </w:r>
          </w:p>
        </w:tc>
        <w:tc>
          <w:tcPr>
            <w:tcW w:w="0" w:type="auto"/>
            <w:shd w:val="clear" w:color="auto" w:fill="auto"/>
          </w:tcPr>
          <w:p w:rsidR="00FE2728" w:rsidRDefault="00FE2728" w:rsidP="00DE5B80">
            <w:pPr>
              <w:ind w:firstLine="0"/>
              <w:rPr>
                <w:rtl/>
                <w:lang w:val="en-GB"/>
              </w:rPr>
            </w:pPr>
            <w:r>
              <w:rPr>
                <w:rtl/>
                <w:lang w:val="en-GB"/>
              </w:rPr>
              <w:t>–</w:t>
            </w:r>
          </w:p>
        </w:tc>
        <w:tc>
          <w:tcPr>
            <w:tcW w:w="0" w:type="auto"/>
            <w:shd w:val="clear" w:color="auto" w:fill="auto"/>
          </w:tcPr>
          <w:p w:rsidR="00FE2728" w:rsidRDefault="00FE2728" w:rsidP="00DE5B80">
            <w:pPr>
              <w:ind w:firstLine="0"/>
              <w:rPr>
                <w:rtl/>
                <w:lang w:val="en-GB"/>
              </w:rPr>
            </w:pPr>
            <w:r>
              <w:rPr>
                <w:rtl/>
                <w:lang w:val="en-GB"/>
              </w:rPr>
              <w:t>משפחות החטופים</w:t>
            </w:r>
          </w:p>
        </w:tc>
      </w:tr>
      <w:tr w:rsidR="00FE2728" w:rsidTr="008F3EBE">
        <w:tc>
          <w:tcPr>
            <w:tcW w:w="0" w:type="auto"/>
            <w:shd w:val="clear" w:color="auto" w:fill="auto"/>
          </w:tcPr>
          <w:p w:rsidR="00FE2728" w:rsidRDefault="00FE2728" w:rsidP="00DE5B80">
            <w:pPr>
              <w:ind w:firstLine="0"/>
              <w:rPr>
                <w:rtl/>
                <w:lang w:val="en-GB"/>
              </w:rPr>
            </w:pPr>
            <w:r>
              <w:rPr>
                <w:rtl/>
                <w:lang w:val="en-GB"/>
              </w:rPr>
              <w:t>חנה כהן</w:t>
            </w:r>
          </w:p>
        </w:tc>
        <w:tc>
          <w:tcPr>
            <w:tcW w:w="0" w:type="auto"/>
            <w:shd w:val="clear" w:color="auto" w:fill="auto"/>
          </w:tcPr>
          <w:p w:rsidR="00FE2728" w:rsidRDefault="00FE2728" w:rsidP="00DE5B80">
            <w:pPr>
              <w:ind w:firstLine="0"/>
              <w:rPr>
                <w:rtl/>
                <w:lang w:val="en-GB"/>
              </w:rPr>
            </w:pPr>
            <w:r>
              <w:rPr>
                <w:rtl/>
                <w:lang w:val="en-GB"/>
              </w:rPr>
              <w:t>–</w:t>
            </w:r>
          </w:p>
        </w:tc>
        <w:tc>
          <w:tcPr>
            <w:tcW w:w="0" w:type="auto"/>
            <w:shd w:val="clear" w:color="auto" w:fill="auto"/>
          </w:tcPr>
          <w:p w:rsidR="00FE2728" w:rsidRDefault="00FE2728" w:rsidP="00DE5B80">
            <w:pPr>
              <w:ind w:firstLine="0"/>
              <w:rPr>
                <w:rtl/>
                <w:lang w:val="en-GB"/>
              </w:rPr>
            </w:pPr>
            <w:r>
              <w:rPr>
                <w:rtl/>
                <w:lang w:val="en-GB"/>
              </w:rPr>
              <w:t>משפחות החטופים</w:t>
            </w:r>
          </w:p>
        </w:tc>
      </w:tr>
      <w:tr w:rsidR="00FE2728" w:rsidTr="008F3EBE">
        <w:tc>
          <w:tcPr>
            <w:tcW w:w="0" w:type="auto"/>
            <w:shd w:val="clear" w:color="auto" w:fill="auto"/>
          </w:tcPr>
          <w:p w:rsidR="00FE2728" w:rsidRDefault="00FE2728" w:rsidP="00DE5B80">
            <w:pPr>
              <w:ind w:firstLine="0"/>
              <w:rPr>
                <w:rtl/>
                <w:lang w:val="en-GB"/>
              </w:rPr>
            </w:pPr>
            <w:r>
              <w:rPr>
                <w:rtl/>
                <w:lang w:val="en-GB"/>
              </w:rPr>
              <w:t>חיים הימן</w:t>
            </w:r>
          </w:p>
        </w:tc>
        <w:tc>
          <w:tcPr>
            <w:tcW w:w="0" w:type="auto"/>
            <w:shd w:val="clear" w:color="auto" w:fill="auto"/>
          </w:tcPr>
          <w:p w:rsidR="00FE2728" w:rsidRDefault="00FE2728" w:rsidP="00DE5B80">
            <w:pPr>
              <w:ind w:firstLine="0"/>
              <w:rPr>
                <w:rtl/>
                <w:lang w:val="en-GB"/>
              </w:rPr>
            </w:pPr>
            <w:r>
              <w:rPr>
                <w:rtl/>
                <w:lang w:val="en-GB"/>
              </w:rPr>
              <w:t>–</w:t>
            </w:r>
          </w:p>
        </w:tc>
        <w:tc>
          <w:tcPr>
            <w:tcW w:w="0" w:type="auto"/>
            <w:shd w:val="clear" w:color="auto" w:fill="auto"/>
          </w:tcPr>
          <w:p w:rsidR="00FE2728" w:rsidRDefault="00FE2728" w:rsidP="00DE5B80">
            <w:pPr>
              <w:ind w:firstLine="0"/>
              <w:rPr>
                <w:rtl/>
                <w:lang w:val="en-GB"/>
              </w:rPr>
            </w:pPr>
            <w:r>
              <w:rPr>
                <w:rtl/>
                <w:lang w:val="en-GB"/>
              </w:rPr>
              <w:t>משפחות חטופים</w:t>
            </w:r>
          </w:p>
        </w:tc>
      </w:tr>
      <w:tr w:rsidR="00FE2728" w:rsidTr="008F3EBE">
        <w:tc>
          <w:tcPr>
            <w:tcW w:w="0" w:type="auto"/>
            <w:shd w:val="clear" w:color="auto" w:fill="auto"/>
          </w:tcPr>
          <w:p w:rsidR="00FE2728" w:rsidRDefault="00FE2728" w:rsidP="00DE5B80">
            <w:pPr>
              <w:ind w:firstLine="0"/>
              <w:rPr>
                <w:rtl/>
                <w:lang w:val="en-GB"/>
              </w:rPr>
            </w:pPr>
            <w:r>
              <w:rPr>
                <w:rtl/>
                <w:lang w:val="en-GB"/>
              </w:rPr>
              <w:t>יחיא יהוד</w:t>
            </w:r>
          </w:p>
        </w:tc>
        <w:tc>
          <w:tcPr>
            <w:tcW w:w="0" w:type="auto"/>
            <w:shd w:val="clear" w:color="auto" w:fill="auto"/>
          </w:tcPr>
          <w:p w:rsidR="00FE2728" w:rsidRDefault="00FE2728" w:rsidP="00DE5B80">
            <w:pPr>
              <w:ind w:firstLine="0"/>
              <w:rPr>
                <w:rtl/>
                <w:lang w:val="en-GB"/>
              </w:rPr>
            </w:pPr>
            <w:r>
              <w:rPr>
                <w:rtl/>
                <w:lang w:val="en-GB"/>
              </w:rPr>
              <w:t>–</w:t>
            </w:r>
          </w:p>
        </w:tc>
        <w:tc>
          <w:tcPr>
            <w:tcW w:w="0" w:type="auto"/>
            <w:shd w:val="clear" w:color="auto" w:fill="auto"/>
          </w:tcPr>
          <w:p w:rsidR="00FE2728" w:rsidRDefault="00FE2728" w:rsidP="00DE5B80">
            <w:pPr>
              <w:ind w:firstLine="0"/>
              <w:rPr>
                <w:rtl/>
                <w:lang w:val="en-GB"/>
              </w:rPr>
            </w:pPr>
            <w:r>
              <w:rPr>
                <w:rtl/>
                <w:lang w:val="en-GB"/>
              </w:rPr>
              <w:t>משפחות החטופים</w:t>
            </w:r>
          </w:p>
        </w:tc>
      </w:tr>
      <w:tr w:rsidR="00FE2728" w:rsidTr="008F3EBE">
        <w:tc>
          <w:tcPr>
            <w:tcW w:w="0" w:type="auto"/>
            <w:shd w:val="clear" w:color="auto" w:fill="auto"/>
          </w:tcPr>
          <w:p w:rsidR="00FE2728" w:rsidRDefault="00FE2728" w:rsidP="00DE5B80">
            <w:pPr>
              <w:ind w:firstLine="0"/>
              <w:rPr>
                <w:rtl/>
                <w:lang w:val="en-GB"/>
              </w:rPr>
            </w:pPr>
            <w:r>
              <w:rPr>
                <w:rtl/>
                <w:lang w:val="en-GB"/>
              </w:rPr>
              <w:t>שי דיקמן</w:t>
            </w:r>
          </w:p>
        </w:tc>
        <w:tc>
          <w:tcPr>
            <w:tcW w:w="0" w:type="auto"/>
            <w:shd w:val="clear" w:color="auto" w:fill="auto"/>
          </w:tcPr>
          <w:p w:rsidR="00FE2728" w:rsidRDefault="00FE2728" w:rsidP="00DE5B80">
            <w:pPr>
              <w:ind w:firstLine="0"/>
              <w:rPr>
                <w:rtl/>
                <w:lang w:val="en-GB"/>
              </w:rPr>
            </w:pPr>
            <w:r>
              <w:rPr>
                <w:rtl/>
                <w:lang w:val="en-GB"/>
              </w:rPr>
              <w:t>–</w:t>
            </w:r>
          </w:p>
        </w:tc>
        <w:tc>
          <w:tcPr>
            <w:tcW w:w="0" w:type="auto"/>
            <w:shd w:val="clear" w:color="auto" w:fill="auto"/>
          </w:tcPr>
          <w:p w:rsidR="00FE2728" w:rsidRDefault="00FE2728" w:rsidP="00DE5B80">
            <w:pPr>
              <w:ind w:firstLine="0"/>
              <w:rPr>
                <w:rtl/>
                <w:lang w:val="en-GB"/>
              </w:rPr>
            </w:pPr>
            <w:r>
              <w:rPr>
                <w:rtl/>
                <w:lang w:val="en-GB"/>
              </w:rPr>
              <w:t>משפחות החטופים</w:t>
            </w:r>
          </w:p>
        </w:tc>
      </w:tr>
    </w:tbl>
    <w:p w:rsidR="00E64116" w:rsidRPr="00FE2728" w:rsidRDefault="00E64116" w:rsidP="00DE5B80">
      <w:pPr>
        <w:ind w:firstLine="0"/>
        <w:rPr>
          <w:rtl/>
          <w:lang w:val="en-GB"/>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149F9" w:rsidP="00D40A29">
      <w:pPr>
        <w:ind w:firstLine="0"/>
      </w:pPr>
      <w:r>
        <w:rPr>
          <w:rtl/>
        </w:rPr>
        <w:t>שלומית ארליך</w:t>
      </w:r>
    </w:p>
    <w:p w:rsidR="00E64116" w:rsidRDefault="00AD7964" w:rsidP="00DE5B80">
      <w:pPr>
        <w:ind w:firstLine="0"/>
        <w:rPr>
          <w:rtl/>
        </w:rPr>
      </w:pPr>
      <w:r>
        <w:rPr>
          <w:rFonts w:hint="cs"/>
          <w:rtl/>
        </w:rPr>
        <w:t>עופרי נודל</w:t>
      </w:r>
    </w:p>
    <w:p w:rsidR="00AD7964" w:rsidRPr="008713A4" w:rsidRDefault="00AD7964"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9149F9"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149F9" w:rsidP="008320F6">
      <w:pPr>
        <w:ind w:firstLine="0"/>
        <w:rPr>
          <w:rtl/>
        </w:rPr>
      </w:pPr>
      <w:r>
        <w:rPr>
          <w:rtl/>
        </w:rPr>
        <w:t>יפעת קדם</w:t>
      </w:r>
    </w:p>
    <w:p w:rsidR="009149F9" w:rsidRDefault="008F3EBE" w:rsidP="008320F6">
      <w:pPr>
        <w:ind w:firstLine="0"/>
        <w:rPr>
          <w:rtl/>
        </w:rPr>
      </w:pPr>
      <w:r>
        <w:rPr>
          <w:rFonts w:hint="cs"/>
          <w:rtl/>
        </w:rPr>
        <w:t xml:space="preserve">איטייפ </w:t>
      </w:r>
      <w:r>
        <w:rPr>
          <w:rtl/>
        </w:rPr>
        <w:t>–</w:t>
      </w:r>
      <w:r>
        <w:rPr>
          <w:rFonts w:hint="cs"/>
          <w:rtl/>
        </w:rPr>
        <w:t xml:space="preserve"> ויקטוריה שטיינברג</w:t>
      </w:r>
    </w:p>
    <w:p w:rsidR="008F3EBE" w:rsidRDefault="008F3EBE" w:rsidP="008320F6">
      <w:pPr>
        <w:ind w:firstLine="0"/>
        <w:rPr>
          <w:rtl/>
        </w:rPr>
      </w:pPr>
    </w:p>
    <w:p w:rsidR="008F3EBE" w:rsidRPr="008713A4" w:rsidRDefault="008F3EBE" w:rsidP="008320F6">
      <w:pPr>
        <w:ind w:firstLine="0"/>
        <w:rPr>
          <w:rtl/>
        </w:rPr>
      </w:pPr>
    </w:p>
    <w:p w:rsidR="00AD7964" w:rsidRDefault="009149F9" w:rsidP="009149F9">
      <w:pPr>
        <w:ind w:firstLine="0"/>
        <w:rPr>
          <w:color w:val="606060"/>
          <w:rtl/>
        </w:rPr>
      </w:pPr>
      <w:r w:rsidRPr="009149F9">
        <w:rPr>
          <w:color w:val="606060"/>
          <w:rtl/>
        </w:rPr>
        <w:t>רשימת הנוכחים על תואריהם מבוססת על המידע שהוזן במערכת המוזמנים הממוחשבת. ייתכנו אי-דיוקים והשמטות.</w:t>
      </w:r>
    </w:p>
    <w:p w:rsidR="00AD7964" w:rsidRDefault="00AD7964">
      <w:pPr>
        <w:bidi w:val="0"/>
        <w:spacing w:line="240" w:lineRule="auto"/>
        <w:ind w:firstLine="0"/>
        <w:jc w:val="left"/>
        <w:rPr>
          <w:rtl/>
        </w:rPr>
      </w:pPr>
      <w:r>
        <w:rPr>
          <w:rtl/>
        </w:rPr>
        <w:br w:type="page"/>
      </w:r>
    </w:p>
    <w:p w:rsidR="00AD7964" w:rsidRDefault="00AD7964" w:rsidP="00AD7964">
      <w:pPr>
        <w:pStyle w:val="a7"/>
        <w:keepNext/>
        <w:rPr>
          <w:rtl/>
        </w:rPr>
      </w:pPr>
      <w:bookmarkStart w:id="2" w:name="ET_subject_644670_641"/>
      <w:r w:rsidRPr="00AD7964">
        <w:rPr>
          <w:rStyle w:val="TagStyle"/>
          <w:rtl/>
        </w:rPr>
        <w:lastRenderedPageBreak/>
        <w:t xml:space="preserve"> &lt;&lt; נושא &gt;&gt; </w:t>
      </w:r>
      <w:r>
        <w:rPr>
          <w:rtl/>
        </w:rPr>
        <w:t>הצעת חוק התקציב לשנת הכספים 2025, התשפ"ה-2024,  מ/1821</w:t>
      </w:r>
      <w:r w:rsidRPr="00AD7964">
        <w:rPr>
          <w:rStyle w:val="TagStyle"/>
          <w:rtl/>
        </w:rPr>
        <w:t xml:space="preserve"> &lt;&lt; נושא &gt;&gt;</w:t>
      </w:r>
      <w:r>
        <w:rPr>
          <w:rtl/>
        </w:rPr>
        <w:t xml:space="preserve">   </w:t>
      </w:r>
      <w:bookmarkEnd w:id="2"/>
    </w:p>
    <w:p w:rsidR="00AD7964" w:rsidRDefault="00AD7964" w:rsidP="00AD7964">
      <w:pPr>
        <w:pStyle w:val="KeepWithNext"/>
        <w:rPr>
          <w:rtl/>
        </w:rPr>
      </w:pPr>
    </w:p>
    <w:p w:rsidR="009149F9" w:rsidRDefault="009149F9" w:rsidP="009149F9">
      <w:pPr>
        <w:ind w:firstLine="0"/>
      </w:pPr>
    </w:p>
    <w:p w:rsidR="009149F9" w:rsidRDefault="009149F9" w:rsidP="009149F9">
      <w:pPr>
        <w:pStyle w:val="af8"/>
        <w:keepNext/>
        <w:rPr>
          <w:rtl/>
        </w:rPr>
      </w:pPr>
      <w:bookmarkStart w:id="3" w:name="ET_yor_5797_2"/>
      <w:r w:rsidRPr="009149F9">
        <w:rPr>
          <w:rStyle w:val="TagStyle"/>
          <w:rtl/>
        </w:rPr>
        <w:t xml:space="preserve"> &lt;&lt; יור &gt;&gt; </w:t>
      </w:r>
      <w:r>
        <w:rPr>
          <w:rtl/>
        </w:rPr>
        <w:t>היו"ר יצחק פינדרוס:</w:t>
      </w:r>
      <w:r w:rsidRPr="009149F9">
        <w:rPr>
          <w:rStyle w:val="TagStyle"/>
          <w:rtl/>
        </w:rPr>
        <w:t xml:space="preserve"> &lt;&lt; יור &gt;&gt;</w:t>
      </w:r>
      <w:r>
        <w:rPr>
          <w:rtl/>
        </w:rPr>
        <w:t xml:space="preserve">   </w:t>
      </w:r>
      <w:bookmarkEnd w:id="3"/>
    </w:p>
    <w:p w:rsidR="009149F9" w:rsidRDefault="009149F9" w:rsidP="009149F9">
      <w:pPr>
        <w:pStyle w:val="KeepWithNext"/>
        <w:rPr>
          <w:rtl/>
        </w:rPr>
      </w:pPr>
    </w:p>
    <w:p w:rsidR="00AD7964" w:rsidRDefault="00AD7964" w:rsidP="009149F9">
      <w:pPr>
        <w:rPr>
          <w:rtl/>
          <w:lang w:val="en-GB"/>
        </w:rPr>
      </w:pPr>
      <w:bookmarkStart w:id="4" w:name="_ETM_Q1_639648"/>
      <w:bookmarkEnd w:id="4"/>
      <w:r>
        <w:rPr>
          <w:rFonts w:hint="cs"/>
          <w:rtl/>
          <w:lang w:val="en-GB"/>
        </w:rPr>
        <w:t xml:space="preserve">בוקר טוב, אני </w:t>
      </w:r>
      <w:bookmarkStart w:id="5" w:name="_ETM_Q1_649989"/>
      <w:bookmarkEnd w:id="5"/>
      <w:r>
        <w:rPr>
          <w:rFonts w:hint="cs"/>
          <w:rtl/>
          <w:lang w:val="en-GB"/>
        </w:rPr>
        <w:t xml:space="preserve">פותח את ישיבת ועדת הכספים. היום כ"ג באדר התשפ"ה, </w:t>
      </w:r>
      <w:bookmarkStart w:id="6" w:name="_ETM_Q1_655683"/>
      <w:bookmarkEnd w:id="6"/>
      <w:r>
        <w:rPr>
          <w:rFonts w:hint="cs"/>
          <w:rtl/>
          <w:lang w:val="en-GB"/>
        </w:rPr>
        <w:t xml:space="preserve">יום ראשון. אנחנו נפתח עם משפחות החטופים. יזהר, הבן של עודד, בבקשה. </w:t>
      </w:r>
    </w:p>
    <w:p w:rsidR="00AD7964" w:rsidRDefault="00AD7964" w:rsidP="009149F9">
      <w:pPr>
        <w:rPr>
          <w:rtl/>
          <w:lang w:val="en-GB"/>
        </w:rPr>
      </w:pPr>
      <w:bookmarkStart w:id="7" w:name="_ETM_Q1_639706"/>
      <w:bookmarkEnd w:id="7"/>
    </w:p>
    <w:p w:rsidR="00AD7964" w:rsidRDefault="00AD7964" w:rsidP="00AD7964">
      <w:pPr>
        <w:pStyle w:val="afb"/>
        <w:keepNext/>
        <w:rPr>
          <w:rtl/>
          <w:lang w:val="en-GB"/>
        </w:rPr>
      </w:pPr>
      <w:bookmarkStart w:id="8" w:name="_ETM_Q1_639804"/>
      <w:bookmarkStart w:id="9" w:name="_ETM_Q1_639858"/>
      <w:bookmarkStart w:id="10" w:name="_ETM_Q1_653462"/>
      <w:bookmarkStart w:id="11" w:name="ET_guest_יזהר_ליפשיץ_642"/>
      <w:bookmarkEnd w:id="8"/>
      <w:bookmarkEnd w:id="9"/>
      <w:bookmarkEnd w:id="10"/>
      <w:r w:rsidRPr="00AD7964">
        <w:rPr>
          <w:rStyle w:val="TagStyle"/>
          <w:rtl/>
        </w:rPr>
        <w:t xml:space="preserve"> &lt;&lt; אורח &gt;&gt; </w:t>
      </w:r>
      <w:r>
        <w:rPr>
          <w:rtl/>
          <w:lang w:val="en-GB"/>
        </w:rPr>
        <w:t>יזהר ליפשיץ:</w:t>
      </w:r>
      <w:r w:rsidRPr="00AD7964">
        <w:rPr>
          <w:rStyle w:val="TagStyle"/>
          <w:rtl/>
        </w:rPr>
        <w:t xml:space="preserve"> &lt;&lt; אורח &gt;&gt;</w:t>
      </w:r>
      <w:r>
        <w:rPr>
          <w:rtl/>
          <w:lang w:val="en-GB"/>
        </w:rPr>
        <w:t xml:space="preserve">   </w:t>
      </w:r>
      <w:bookmarkEnd w:id="11"/>
    </w:p>
    <w:p w:rsidR="00AD7964" w:rsidRDefault="00AD7964" w:rsidP="00AD7964">
      <w:pPr>
        <w:pStyle w:val="KeepWithNext"/>
        <w:rPr>
          <w:rtl/>
          <w:lang w:val="en-GB"/>
        </w:rPr>
      </w:pPr>
    </w:p>
    <w:p w:rsidR="00244E16" w:rsidRDefault="00244E16" w:rsidP="00482AE0">
      <w:pPr>
        <w:rPr>
          <w:rtl/>
          <w:lang w:val="en-GB"/>
        </w:rPr>
      </w:pPr>
      <w:bookmarkStart w:id="12" w:name="_ETM_Q1_653929"/>
      <w:bookmarkStart w:id="13" w:name="_ETM_Q1_653982"/>
      <w:bookmarkEnd w:id="12"/>
      <w:bookmarkEnd w:id="13"/>
      <w:r>
        <w:rPr>
          <w:rFonts w:hint="cs"/>
          <w:rtl/>
          <w:lang w:val="en-GB"/>
        </w:rPr>
        <w:t xml:space="preserve">בוקר טוב לכולם. מי שלא מבין </w:t>
      </w:r>
      <w:bookmarkStart w:id="14" w:name="_ETM_Q1_680530"/>
      <w:bookmarkEnd w:id="14"/>
      <w:r>
        <w:rPr>
          <w:rFonts w:hint="cs"/>
          <w:rtl/>
          <w:lang w:val="en-GB"/>
        </w:rPr>
        <w:t xml:space="preserve">איפה אנחנו, אנחנו פה ארבעה אנשים. למה אנחנו </w:t>
      </w:r>
      <w:bookmarkStart w:id="15" w:name="_ETM_Q1_687945"/>
      <w:bookmarkEnd w:id="15"/>
      <w:r>
        <w:rPr>
          <w:rFonts w:hint="cs"/>
          <w:rtl/>
          <w:lang w:val="en-GB"/>
        </w:rPr>
        <w:t>פה? המון ל</w:t>
      </w:r>
      <w:r w:rsidR="00E93F6D">
        <w:rPr>
          <w:rFonts w:hint="cs"/>
          <w:rtl/>
          <w:lang w:val="en-GB"/>
        </w:rPr>
        <w:t xml:space="preserve">חץ. </w:t>
      </w:r>
      <w:r>
        <w:rPr>
          <w:rFonts w:hint="cs"/>
          <w:rtl/>
          <w:lang w:val="en-GB"/>
        </w:rPr>
        <w:t>על מה הלחץ?</w:t>
      </w:r>
      <w:r w:rsidR="009149F9">
        <w:rPr>
          <w:rFonts w:hint="cs"/>
          <w:rtl/>
          <w:lang w:val="en-GB"/>
        </w:rPr>
        <w:t xml:space="preserve"> הלחץ של כמות הנושאים </w:t>
      </w:r>
      <w:r>
        <w:rPr>
          <w:rFonts w:hint="cs"/>
          <w:rtl/>
          <w:lang w:val="en-GB"/>
        </w:rPr>
        <w:t xml:space="preserve">שכרגע מתחרה בקשב של </w:t>
      </w:r>
      <w:bookmarkStart w:id="16" w:name="_ETM_Q1_692774"/>
      <w:bookmarkEnd w:id="16"/>
      <w:r>
        <w:rPr>
          <w:rFonts w:hint="cs"/>
          <w:rtl/>
          <w:lang w:val="en-GB"/>
        </w:rPr>
        <w:t xml:space="preserve">החטופים </w:t>
      </w:r>
      <w:r w:rsidR="009149F9">
        <w:rPr>
          <w:rtl/>
          <w:lang w:val="en-GB"/>
        </w:rPr>
        <w:t>–</w:t>
      </w:r>
      <w:r w:rsidR="009149F9">
        <w:rPr>
          <w:rFonts w:hint="cs"/>
          <w:rtl/>
          <w:lang w:val="en-GB"/>
        </w:rPr>
        <w:t xml:space="preserve"> הדחת רונן בר, הדחת</w:t>
      </w:r>
      <w:r>
        <w:rPr>
          <w:rFonts w:hint="cs"/>
          <w:rtl/>
          <w:lang w:val="en-GB"/>
        </w:rPr>
        <w:t xml:space="preserve"> יועמ"שית</w:t>
      </w:r>
      <w:r w:rsidR="009149F9">
        <w:rPr>
          <w:rFonts w:hint="cs"/>
          <w:rtl/>
          <w:lang w:val="en-GB"/>
        </w:rPr>
        <w:t>, ת</w:t>
      </w:r>
      <w:r>
        <w:rPr>
          <w:rFonts w:hint="cs"/>
          <w:rtl/>
          <w:lang w:val="en-GB"/>
        </w:rPr>
        <w:t>קציב המדינה, הקרבות הפנימיים שקורים</w:t>
      </w:r>
      <w:r w:rsidR="00A543AA">
        <w:rPr>
          <w:rFonts w:hint="cs"/>
          <w:rtl/>
          <w:lang w:val="en-GB"/>
        </w:rPr>
        <w:t xml:space="preserve"> פה.</w:t>
      </w:r>
      <w:r w:rsidR="009149F9">
        <w:rPr>
          <w:rFonts w:hint="cs"/>
          <w:rtl/>
          <w:lang w:val="en-GB"/>
        </w:rPr>
        <w:t xml:space="preserve"> </w:t>
      </w:r>
      <w:r>
        <w:rPr>
          <w:rFonts w:hint="cs"/>
          <w:rtl/>
          <w:lang w:val="en-GB"/>
        </w:rPr>
        <w:t xml:space="preserve">כל אחד מסביר למה מה </w:t>
      </w:r>
      <w:bookmarkStart w:id="17" w:name="_ETM_Q1_713707"/>
      <w:bookmarkEnd w:id="17"/>
      <w:r>
        <w:rPr>
          <w:rFonts w:hint="cs"/>
          <w:rtl/>
          <w:lang w:val="en-GB"/>
        </w:rPr>
        <w:t>שהוא עושה עוזר לחטופים. אנחנו נפלנו בין הכיסאות. לחץ, כי פעימה ראשונה רק מתרחקת. חשבנו שנע</w:t>
      </w:r>
      <w:r w:rsidR="009149F9">
        <w:rPr>
          <w:rFonts w:hint="cs"/>
          <w:rtl/>
          <w:lang w:val="en-GB"/>
        </w:rPr>
        <w:t>ב</w:t>
      </w:r>
      <w:r>
        <w:rPr>
          <w:rFonts w:hint="cs"/>
          <w:rtl/>
          <w:lang w:val="en-GB"/>
        </w:rPr>
        <w:t>ו</w:t>
      </w:r>
      <w:r w:rsidR="009149F9">
        <w:rPr>
          <w:rFonts w:hint="cs"/>
          <w:rtl/>
          <w:lang w:val="en-GB"/>
        </w:rPr>
        <w:t xml:space="preserve">ר </w:t>
      </w:r>
      <w:r>
        <w:rPr>
          <w:rFonts w:hint="cs"/>
          <w:rtl/>
          <w:lang w:val="en-GB"/>
        </w:rPr>
        <w:t>אחרי הפעימה הראשונה לשנייה</w:t>
      </w:r>
      <w:r w:rsidR="009149F9">
        <w:rPr>
          <w:rFonts w:hint="cs"/>
          <w:rtl/>
          <w:lang w:val="en-GB"/>
        </w:rPr>
        <w:t>. הבהירו לנו שחילוקי דעת פנימיים בתוך כל המערכות הרחיקו</w:t>
      </w:r>
      <w:r w:rsidR="00A543AA">
        <w:rPr>
          <w:rFonts w:hint="cs"/>
          <w:rtl/>
          <w:lang w:val="en-GB"/>
        </w:rPr>
        <w:t xml:space="preserve"> אותנו</w:t>
      </w:r>
      <w:r w:rsidR="00482AE0">
        <w:rPr>
          <w:rFonts w:hint="cs"/>
          <w:rtl/>
          <w:lang w:val="en-GB"/>
        </w:rPr>
        <w:t>,</w:t>
      </w:r>
      <w:r w:rsidR="00A543AA">
        <w:rPr>
          <w:rFonts w:hint="cs"/>
          <w:rtl/>
          <w:lang w:val="en-GB"/>
        </w:rPr>
        <w:t xml:space="preserve"> </w:t>
      </w:r>
      <w:r>
        <w:rPr>
          <w:rFonts w:hint="cs"/>
          <w:rtl/>
          <w:lang w:val="en-GB"/>
        </w:rPr>
        <w:t>וכרגע זה בהחלט מתרח</w:t>
      </w:r>
      <w:r w:rsidR="009149F9">
        <w:rPr>
          <w:rFonts w:hint="cs"/>
          <w:rtl/>
          <w:lang w:val="en-GB"/>
        </w:rPr>
        <w:t xml:space="preserve">ק. </w:t>
      </w:r>
    </w:p>
    <w:p w:rsidR="00244E16" w:rsidRDefault="00244E16" w:rsidP="00244E16">
      <w:pPr>
        <w:rPr>
          <w:rtl/>
          <w:lang w:val="en-GB"/>
        </w:rPr>
      </w:pPr>
    </w:p>
    <w:p w:rsidR="009149F9" w:rsidRDefault="00244E16" w:rsidP="004C2131">
      <w:pPr>
        <w:rPr>
          <w:rtl/>
          <w:lang w:val="en-GB"/>
        </w:rPr>
      </w:pPr>
      <w:r>
        <w:rPr>
          <w:rFonts w:hint="cs"/>
          <w:rtl/>
          <w:lang w:val="en-GB"/>
        </w:rPr>
        <w:t>כשהד</w:t>
      </w:r>
      <w:r w:rsidR="009149F9">
        <w:rPr>
          <w:rFonts w:hint="cs"/>
          <w:rtl/>
          <w:lang w:val="en-GB"/>
        </w:rPr>
        <w:t>י</w:t>
      </w:r>
      <w:r>
        <w:rPr>
          <w:rFonts w:hint="cs"/>
          <w:rtl/>
          <w:lang w:val="en-GB"/>
        </w:rPr>
        <w:t>חו את רונן בר</w:t>
      </w:r>
      <w:r w:rsidR="009149F9">
        <w:rPr>
          <w:rFonts w:hint="cs"/>
          <w:rtl/>
          <w:lang w:val="en-GB"/>
        </w:rPr>
        <w:t xml:space="preserve"> אף אחד לא שאל</w:t>
      </w:r>
      <w:r>
        <w:rPr>
          <w:rFonts w:hint="cs"/>
          <w:rtl/>
          <w:lang w:val="en-GB"/>
        </w:rPr>
        <w:t xml:space="preserve"> </w:t>
      </w:r>
      <w:bookmarkStart w:id="18" w:name="_ETM_Q1_743569"/>
      <w:bookmarkEnd w:id="18"/>
      <w:r w:rsidR="00A543AA">
        <w:rPr>
          <w:rFonts w:hint="cs"/>
          <w:rtl/>
          <w:lang w:val="en-GB"/>
        </w:rPr>
        <w:t>אף שאלה, כולם הנהנו, ש</w:t>
      </w:r>
      <w:r>
        <w:rPr>
          <w:rFonts w:hint="cs"/>
          <w:rtl/>
          <w:lang w:val="en-GB"/>
        </w:rPr>
        <w:t>זה מא</w:t>
      </w:r>
      <w:r w:rsidR="009149F9">
        <w:rPr>
          <w:rFonts w:hint="cs"/>
          <w:rtl/>
          <w:lang w:val="en-GB"/>
        </w:rPr>
        <w:t>ו</w:t>
      </w:r>
      <w:r>
        <w:rPr>
          <w:rFonts w:hint="cs"/>
          <w:rtl/>
          <w:lang w:val="en-GB"/>
        </w:rPr>
        <w:t>ד מפחיד. זה נ</w:t>
      </w:r>
      <w:r w:rsidR="009149F9">
        <w:rPr>
          <w:rFonts w:hint="cs"/>
          <w:rtl/>
          <w:lang w:val="en-GB"/>
        </w:rPr>
        <w:t>ש</w:t>
      </w:r>
      <w:r>
        <w:rPr>
          <w:rFonts w:hint="cs"/>
          <w:rtl/>
          <w:lang w:val="en-GB"/>
        </w:rPr>
        <w:t>מ</w:t>
      </w:r>
      <w:r w:rsidR="009149F9">
        <w:rPr>
          <w:rFonts w:hint="cs"/>
          <w:rtl/>
          <w:lang w:val="en-GB"/>
        </w:rPr>
        <w:t xml:space="preserve">ע </w:t>
      </w:r>
      <w:r>
        <w:rPr>
          <w:rFonts w:hint="cs"/>
          <w:rtl/>
          <w:lang w:val="en-GB"/>
        </w:rPr>
        <w:t>קצת כמו "מי לה'</w:t>
      </w:r>
      <w:r w:rsidR="009149F9">
        <w:rPr>
          <w:rFonts w:hint="cs"/>
          <w:rtl/>
          <w:lang w:val="en-GB"/>
        </w:rPr>
        <w:t xml:space="preserve"> אלי</w:t>
      </w:r>
      <w:r>
        <w:rPr>
          <w:rFonts w:hint="cs"/>
          <w:rtl/>
          <w:lang w:val="en-GB"/>
        </w:rPr>
        <w:t>"</w:t>
      </w:r>
      <w:r w:rsidR="004C2131">
        <w:rPr>
          <w:rFonts w:hint="cs"/>
          <w:rtl/>
          <w:lang w:val="en-GB"/>
        </w:rPr>
        <w:t>.</w:t>
      </w:r>
      <w:r w:rsidR="009149F9">
        <w:rPr>
          <w:rFonts w:hint="cs"/>
          <w:rtl/>
          <w:lang w:val="en-GB"/>
        </w:rPr>
        <w:t xml:space="preserve"> איך </w:t>
      </w:r>
      <w:r w:rsidR="008B685D">
        <w:rPr>
          <w:rFonts w:hint="cs"/>
          <w:rtl/>
          <w:lang w:val="en-GB"/>
        </w:rPr>
        <w:t xml:space="preserve">יכול להיות שלא היו שאלות אחרי </w:t>
      </w:r>
      <w:bookmarkStart w:id="19" w:name="_ETM_Q1_760013"/>
      <w:bookmarkEnd w:id="19"/>
      <w:r w:rsidR="008B685D">
        <w:rPr>
          <w:rFonts w:hint="cs"/>
          <w:rtl/>
          <w:lang w:val="en-GB"/>
        </w:rPr>
        <w:t>המכתב שהוא הגיש</w:t>
      </w:r>
      <w:r w:rsidR="009149F9">
        <w:rPr>
          <w:rFonts w:hint="cs"/>
          <w:rtl/>
          <w:lang w:val="en-GB"/>
        </w:rPr>
        <w:t>, אחרי כמו</w:t>
      </w:r>
      <w:r w:rsidR="008B685D">
        <w:rPr>
          <w:rFonts w:hint="cs"/>
          <w:rtl/>
          <w:lang w:val="en-GB"/>
        </w:rPr>
        <w:t>ת השאלות שעולות מתוך המכתב הזה?</w:t>
      </w:r>
      <w:r w:rsidR="009149F9">
        <w:rPr>
          <w:rFonts w:hint="cs"/>
          <w:rtl/>
          <w:lang w:val="en-GB"/>
        </w:rPr>
        <w:t xml:space="preserve"> זה לא איך הוצבע, איך</w:t>
      </w:r>
      <w:r w:rsidR="008B685D">
        <w:rPr>
          <w:rFonts w:hint="cs"/>
          <w:rtl/>
          <w:lang w:val="en-GB"/>
        </w:rPr>
        <w:t xml:space="preserve"> הרוב קובע, </w:t>
      </w:r>
      <w:r w:rsidR="004C2131">
        <w:rPr>
          <w:rFonts w:hint="cs"/>
          <w:rtl/>
          <w:lang w:val="en-GB"/>
        </w:rPr>
        <w:t xml:space="preserve">זה </w:t>
      </w:r>
      <w:r w:rsidR="009149F9">
        <w:rPr>
          <w:rFonts w:hint="cs"/>
          <w:rtl/>
          <w:lang w:val="en-GB"/>
        </w:rPr>
        <w:t>איך ל</w:t>
      </w:r>
      <w:r w:rsidR="004C2131">
        <w:rPr>
          <w:rFonts w:hint="cs"/>
          <w:rtl/>
          <w:lang w:val="en-GB"/>
        </w:rPr>
        <w:t>א היו שאלות.</w:t>
      </w:r>
      <w:r w:rsidR="008B685D">
        <w:rPr>
          <w:rFonts w:hint="cs"/>
          <w:rtl/>
          <w:lang w:val="en-GB"/>
        </w:rPr>
        <w:t xml:space="preserve"> ויותר מזה, איזה ביזיון של שאלות ואיזו התייחסות</w:t>
      </w:r>
      <w:r w:rsidR="009149F9">
        <w:rPr>
          <w:rFonts w:hint="cs"/>
          <w:rtl/>
          <w:lang w:val="en-GB"/>
        </w:rPr>
        <w:t xml:space="preserve"> </w:t>
      </w:r>
      <w:r w:rsidR="008B685D">
        <w:rPr>
          <w:rFonts w:hint="cs"/>
          <w:rtl/>
          <w:lang w:val="en-GB"/>
        </w:rPr>
        <w:t>לגוף ממלכתי כמו ה</w:t>
      </w:r>
      <w:r w:rsidR="009149F9">
        <w:rPr>
          <w:rFonts w:hint="cs"/>
          <w:rtl/>
          <w:lang w:val="en-GB"/>
        </w:rPr>
        <w:t xml:space="preserve">שב"כ, </w:t>
      </w:r>
      <w:r w:rsidR="008B685D">
        <w:rPr>
          <w:rFonts w:hint="cs"/>
          <w:rtl/>
          <w:lang w:val="en-GB"/>
        </w:rPr>
        <w:t>ל</w:t>
      </w:r>
      <w:r w:rsidR="009149F9">
        <w:rPr>
          <w:rFonts w:hint="cs"/>
          <w:rtl/>
          <w:lang w:val="en-GB"/>
        </w:rPr>
        <w:t>רונן בר.</w:t>
      </w:r>
      <w:r w:rsidR="008B685D">
        <w:rPr>
          <w:rFonts w:hint="cs"/>
          <w:rtl/>
          <w:lang w:val="en-GB"/>
        </w:rPr>
        <w:t xml:space="preserve"> זה פשוט עובר פה חלק. זה מה ש</w:t>
      </w:r>
      <w:r w:rsidR="00A76511">
        <w:rPr>
          <w:rFonts w:hint="cs"/>
          <w:rtl/>
          <w:lang w:val="en-GB"/>
        </w:rPr>
        <w:t>קורה כ</w:t>
      </w:r>
      <w:bookmarkStart w:id="20" w:name="_ETM_Q1_779001"/>
      <w:bookmarkEnd w:id="20"/>
      <w:r w:rsidR="00A76511">
        <w:rPr>
          <w:rFonts w:hint="cs"/>
          <w:rtl/>
          <w:lang w:val="en-GB"/>
        </w:rPr>
        <w:t>שאנחנו שואלים על החטופים ו</w:t>
      </w:r>
      <w:r w:rsidR="009149F9">
        <w:rPr>
          <w:rFonts w:hint="cs"/>
          <w:rtl/>
          <w:lang w:val="en-GB"/>
        </w:rPr>
        <w:t xml:space="preserve">אף אחד לא עונה לנו. </w:t>
      </w:r>
    </w:p>
    <w:p w:rsidR="009149F9" w:rsidRDefault="009149F9" w:rsidP="009149F9">
      <w:pPr>
        <w:rPr>
          <w:rtl/>
          <w:lang w:val="en-GB"/>
        </w:rPr>
      </w:pPr>
    </w:p>
    <w:p w:rsidR="00667742" w:rsidRDefault="00A76511" w:rsidP="004C2131">
      <w:pPr>
        <w:rPr>
          <w:rtl/>
          <w:lang w:val="en-GB"/>
        </w:rPr>
      </w:pPr>
      <w:r>
        <w:rPr>
          <w:rFonts w:hint="cs"/>
          <w:rtl/>
          <w:lang w:val="en-GB"/>
        </w:rPr>
        <w:t xml:space="preserve">בדרך לפה שמעתי הרבה רדיו, בייחוד ליכודניקים לשעבר </w:t>
      </w:r>
      <w:bookmarkStart w:id="21" w:name="_ETM_Q1_791896"/>
      <w:bookmarkEnd w:id="21"/>
      <w:r>
        <w:rPr>
          <w:rFonts w:hint="cs"/>
          <w:rtl/>
          <w:lang w:val="en-GB"/>
        </w:rPr>
        <w:t xml:space="preserve">שמדברים </w:t>
      </w:r>
      <w:r w:rsidR="009149F9">
        <w:rPr>
          <w:rFonts w:hint="cs"/>
          <w:rtl/>
          <w:lang w:val="en-GB"/>
        </w:rPr>
        <w:t>על מה שקורה כרגע בממשל</w:t>
      </w:r>
      <w:r w:rsidR="00A543AA">
        <w:rPr>
          <w:rFonts w:hint="cs"/>
          <w:rtl/>
          <w:lang w:val="en-GB"/>
        </w:rPr>
        <w:t>ה,</w:t>
      </w:r>
      <w:r w:rsidR="009149F9">
        <w:rPr>
          <w:rFonts w:hint="cs"/>
          <w:rtl/>
          <w:lang w:val="en-GB"/>
        </w:rPr>
        <w:t xml:space="preserve"> ואני שואל</w:t>
      </w:r>
      <w:r>
        <w:rPr>
          <w:rFonts w:hint="cs"/>
          <w:rtl/>
          <w:lang w:val="en-GB"/>
        </w:rPr>
        <w:t>,</w:t>
      </w:r>
      <w:r w:rsidR="009149F9">
        <w:rPr>
          <w:rFonts w:hint="cs"/>
          <w:rtl/>
          <w:lang w:val="en-GB"/>
        </w:rPr>
        <w:t xml:space="preserve"> איזה עיוו</w:t>
      </w:r>
      <w:r>
        <w:rPr>
          <w:rFonts w:hint="cs"/>
          <w:rtl/>
          <w:lang w:val="en-GB"/>
        </w:rPr>
        <w:t>רון יש פה</w:t>
      </w:r>
      <w:r w:rsidR="004C2131">
        <w:rPr>
          <w:rFonts w:hint="cs"/>
          <w:rtl/>
          <w:lang w:val="en-GB"/>
        </w:rPr>
        <w:t>.</w:t>
      </w:r>
      <w:r w:rsidR="009149F9">
        <w:rPr>
          <w:rFonts w:hint="cs"/>
          <w:rtl/>
          <w:lang w:val="en-GB"/>
        </w:rPr>
        <w:t xml:space="preserve"> את</w:t>
      </w:r>
      <w:r>
        <w:rPr>
          <w:rFonts w:hint="cs"/>
          <w:rtl/>
          <w:lang w:val="en-GB"/>
        </w:rPr>
        <w:t>ם לא זוכרים שיש עדיין 59 חטופים?</w:t>
      </w:r>
      <w:r w:rsidR="009149F9">
        <w:rPr>
          <w:rFonts w:hint="cs"/>
          <w:rtl/>
          <w:lang w:val="en-GB"/>
        </w:rPr>
        <w:t xml:space="preserve"> </w:t>
      </w:r>
      <w:r>
        <w:rPr>
          <w:rFonts w:hint="cs"/>
          <w:rtl/>
          <w:lang w:val="en-GB"/>
        </w:rPr>
        <w:t>אתם עברתם להישרדות, שזה תקציב</w:t>
      </w:r>
      <w:r w:rsidR="009149F9">
        <w:rPr>
          <w:rFonts w:hint="cs"/>
          <w:rtl/>
          <w:lang w:val="en-GB"/>
        </w:rPr>
        <w:t>,</w:t>
      </w:r>
      <w:r>
        <w:rPr>
          <w:rFonts w:hint="cs"/>
          <w:rtl/>
          <w:lang w:val="en-GB"/>
        </w:rPr>
        <w:t xml:space="preserve"> </w:t>
      </w:r>
      <w:r w:rsidR="009149F9">
        <w:rPr>
          <w:rFonts w:hint="cs"/>
          <w:rtl/>
          <w:lang w:val="en-GB"/>
        </w:rPr>
        <w:t>הדחות</w:t>
      </w:r>
      <w:r>
        <w:rPr>
          <w:rFonts w:hint="cs"/>
          <w:rtl/>
          <w:lang w:val="en-GB"/>
        </w:rPr>
        <w:t>,</w:t>
      </w:r>
      <w:r w:rsidR="009149F9">
        <w:rPr>
          <w:rFonts w:hint="cs"/>
          <w:rtl/>
          <w:lang w:val="en-GB"/>
        </w:rPr>
        <w:t xml:space="preserve"> </w:t>
      </w:r>
      <w:r>
        <w:rPr>
          <w:rFonts w:hint="cs"/>
          <w:rtl/>
          <w:lang w:val="en-GB"/>
        </w:rPr>
        <w:t>ו</w:t>
      </w:r>
      <w:r w:rsidR="009149F9">
        <w:rPr>
          <w:rFonts w:hint="cs"/>
          <w:rtl/>
          <w:lang w:val="en-GB"/>
        </w:rPr>
        <w:t>שכחתם אותנו. אנחנו פה כדי להזכיר לכם, להזכיר לכם ש</w:t>
      </w:r>
      <w:r>
        <w:rPr>
          <w:rFonts w:hint="cs"/>
          <w:rtl/>
          <w:lang w:val="en-GB"/>
        </w:rPr>
        <w:t xml:space="preserve">גם אלה שחזרו </w:t>
      </w:r>
      <w:bookmarkStart w:id="22" w:name="_ETM_Q1_821332"/>
      <w:bookmarkEnd w:id="22"/>
      <w:r>
        <w:rPr>
          <w:rFonts w:hint="cs"/>
          <w:rtl/>
          <w:lang w:val="en-GB"/>
        </w:rPr>
        <w:t>הפכו להיות שבויים עוד יותר. אנחנו רואים איך אלה שחזרו מציגים את עצמם</w:t>
      </w:r>
      <w:r w:rsidR="009149F9">
        <w:rPr>
          <w:rFonts w:hint="cs"/>
          <w:rtl/>
          <w:lang w:val="en-GB"/>
        </w:rPr>
        <w:t xml:space="preserve"> ואומרים </w:t>
      </w:r>
      <w:r w:rsidR="00A543AA">
        <w:rPr>
          <w:rFonts w:hint="cs"/>
          <w:rtl/>
          <w:lang w:val="en-GB"/>
        </w:rPr>
        <w:t>"</w:t>
      </w:r>
      <w:r>
        <w:rPr>
          <w:rFonts w:hint="cs"/>
          <w:rtl/>
          <w:lang w:val="en-GB"/>
        </w:rPr>
        <w:t xml:space="preserve">אנחנו רק מתים יותר כי אנחנו יודעים </w:t>
      </w:r>
      <w:bookmarkStart w:id="23" w:name="_ETM_Q1_827874"/>
      <w:bookmarkEnd w:id="23"/>
      <w:r>
        <w:rPr>
          <w:rFonts w:hint="cs"/>
          <w:rtl/>
          <w:lang w:val="en-GB"/>
        </w:rPr>
        <w:t>מה עזבנו</w:t>
      </w:r>
      <w:r w:rsidR="00A543AA">
        <w:rPr>
          <w:rFonts w:hint="cs"/>
          <w:rtl/>
          <w:lang w:val="en-GB"/>
        </w:rPr>
        <w:t>"</w:t>
      </w:r>
      <w:r>
        <w:rPr>
          <w:rFonts w:hint="cs"/>
          <w:rtl/>
          <w:lang w:val="en-GB"/>
        </w:rPr>
        <w:t xml:space="preserve">. </w:t>
      </w:r>
      <w:r w:rsidR="009149F9">
        <w:rPr>
          <w:rFonts w:hint="cs"/>
          <w:rtl/>
          <w:lang w:val="en-GB"/>
        </w:rPr>
        <w:t>מהמקום הזה, מהמקום היהודי הזה החטופים שואלים</w:t>
      </w:r>
      <w:r w:rsidR="00667742">
        <w:rPr>
          <w:rFonts w:hint="cs"/>
          <w:rtl/>
          <w:lang w:val="en-GB"/>
        </w:rPr>
        <w:t xml:space="preserve"> מי לה' אלי. </w:t>
      </w:r>
    </w:p>
    <w:p w:rsidR="00667742" w:rsidRDefault="00667742" w:rsidP="00A76511">
      <w:pPr>
        <w:rPr>
          <w:rtl/>
          <w:lang w:val="en-GB"/>
        </w:rPr>
      </w:pPr>
    </w:p>
    <w:p w:rsidR="009149F9" w:rsidRDefault="00667742" w:rsidP="00482AE0">
      <w:pPr>
        <w:rPr>
          <w:rtl/>
          <w:lang w:val="en-GB"/>
        </w:rPr>
      </w:pPr>
      <w:r>
        <w:rPr>
          <w:rFonts w:hint="cs"/>
          <w:rtl/>
          <w:lang w:val="en-GB"/>
        </w:rPr>
        <w:t>תעברו לחטו</w:t>
      </w:r>
      <w:r w:rsidR="009149F9">
        <w:rPr>
          <w:rFonts w:hint="cs"/>
          <w:rtl/>
          <w:lang w:val="en-GB"/>
        </w:rPr>
        <w:t>פים, תשימו קצת את המ</w:t>
      </w:r>
      <w:r>
        <w:rPr>
          <w:rFonts w:hint="cs"/>
          <w:rtl/>
          <w:lang w:val="en-GB"/>
        </w:rPr>
        <w:t>חל</w:t>
      </w:r>
      <w:r w:rsidR="009149F9">
        <w:rPr>
          <w:rFonts w:hint="cs"/>
          <w:rtl/>
          <w:lang w:val="en-GB"/>
        </w:rPr>
        <w:t>וק</w:t>
      </w:r>
      <w:r>
        <w:rPr>
          <w:rFonts w:hint="cs"/>
          <w:rtl/>
          <w:lang w:val="en-GB"/>
        </w:rPr>
        <w:t>ו</w:t>
      </w:r>
      <w:r w:rsidR="009149F9">
        <w:rPr>
          <w:rFonts w:hint="cs"/>
          <w:rtl/>
          <w:lang w:val="en-GB"/>
        </w:rPr>
        <w:t>ת בצ</w:t>
      </w:r>
      <w:r>
        <w:rPr>
          <w:rFonts w:hint="cs"/>
          <w:rtl/>
          <w:lang w:val="en-GB"/>
        </w:rPr>
        <w:t>ד</w:t>
      </w:r>
      <w:r w:rsidR="009149F9">
        <w:rPr>
          <w:rFonts w:hint="cs"/>
          <w:rtl/>
          <w:lang w:val="en-GB"/>
        </w:rPr>
        <w:t xml:space="preserve">, קצת לא לעקוד אחד את השני, </w:t>
      </w:r>
      <w:r>
        <w:rPr>
          <w:rFonts w:hint="cs"/>
          <w:rtl/>
          <w:lang w:val="en-GB"/>
        </w:rPr>
        <w:t>תת</w:t>
      </w:r>
      <w:r w:rsidR="009149F9">
        <w:rPr>
          <w:rFonts w:hint="cs"/>
          <w:rtl/>
          <w:lang w:val="en-GB"/>
        </w:rPr>
        <w:t>ח</w:t>
      </w:r>
      <w:r>
        <w:rPr>
          <w:rFonts w:hint="cs"/>
          <w:rtl/>
          <w:lang w:val="en-GB"/>
        </w:rPr>
        <w:t>ב</w:t>
      </w:r>
      <w:r w:rsidR="009149F9">
        <w:rPr>
          <w:rFonts w:hint="cs"/>
          <w:rtl/>
          <w:lang w:val="en-GB"/>
        </w:rPr>
        <w:t xml:space="preserve">רו בחזרה אלינו כי הלכנו </w:t>
      </w:r>
      <w:r>
        <w:rPr>
          <w:rFonts w:hint="cs"/>
          <w:rtl/>
          <w:lang w:val="en-GB"/>
        </w:rPr>
        <w:t xml:space="preserve">לאיבוד בים של אינטרסים. </w:t>
      </w:r>
      <w:r w:rsidR="009149F9">
        <w:rPr>
          <w:rFonts w:hint="cs"/>
          <w:rtl/>
          <w:lang w:val="en-GB"/>
        </w:rPr>
        <w:t>בשם ה</w:t>
      </w:r>
      <w:r w:rsidR="004C2131">
        <w:rPr>
          <w:rFonts w:hint="cs"/>
          <w:rtl/>
          <w:lang w:val="en-GB"/>
        </w:rPr>
        <w:t>חטופים יוצאים למלחמה, בשם החטופים</w:t>
      </w:r>
      <w:r w:rsidR="009149F9">
        <w:rPr>
          <w:rFonts w:hint="cs"/>
          <w:rtl/>
          <w:lang w:val="en-GB"/>
        </w:rPr>
        <w:t xml:space="preserve"> יוצאים</w:t>
      </w:r>
      <w:r w:rsidR="003734B6">
        <w:rPr>
          <w:rFonts w:hint="cs"/>
          <w:rtl/>
          <w:lang w:val="en-GB"/>
        </w:rPr>
        <w:t xml:space="preserve"> להפגנות</w:t>
      </w:r>
      <w:r w:rsidR="009149F9">
        <w:rPr>
          <w:rFonts w:hint="cs"/>
          <w:rtl/>
          <w:lang w:val="en-GB"/>
        </w:rPr>
        <w:t xml:space="preserve">, בשם </w:t>
      </w:r>
      <w:r w:rsidR="003734B6">
        <w:rPr>
          <w:rFonts w:hint="cs"/>
          <w:rtl/>
          <w:lang w:val="en-GB"/>
        </w:rPr>
        <w:t xml:space="preserve">החטופים מפטרים את רונן </w:t>
      </w:r>
      <w:bookmarkStart w:id="24" w:name="_ETM_Q1_866840"/>
      <w:bookmarkEnd w:id="24"/>
      <w:r w:rsidR="003734B6">
        <w:rPr>
          <w:rFonts w:hint="cs"/>
          <w:rtl/>
          <w:lang w:val="en-GB"/>
        </w:rPr>
        <w:t>בר שאשם בהכל</w:t>
      </w:r>
      <w:r w:rsidR="00482AE0">
        <w:rPr>
          <w:rFonts w:hint="cs"/>
          <w:rtl/>
          <w:lang w:val="en-GB"/>
        </w:rPr>
        <w:t xml:space="preserve">, </w:t>
      </w:r>
      <w:r w:rsidR="004C2131">
        <w:rPr>
          <w:rFonts w:hint="cs"/>
          <w:rtl/>
          <w:lang w:val="en-GB"/>
        </w:rPr>
        <w:t xml:space="preserve">מפטרים </w:t>
      </w:r>
      <w:r w:rsidR="003734B6">
        <w:rPr>
          <w:rFonts w:hint="cs"/>
          <w:rtl/>
          <w:lang w:val="en-GB"/>
        </w:rPr>
        <w:t>את היועמ"שית</w:t>
      </w:r>
      <w:r w:rsidR="009149F9">
        <w:rPr>
          <w:rFonts w:hint="cs"/>
          <w:rtl/>
          <w:lang w:val="en-GB"/>
        </w:rPr>
        <w:t xml:space="preserve">. </w:t>
      </w:r>
      <w:r w:rsidR="00E93F6D">
        <w:rPr>
          <w:rFonts w:hint="cs"/>
          <w:rtl/>
          <w:lang w:val="en-GB"/>
        </w:rPr>
        <w:t xml:space="preserve">נחליף </w:t>
      </w:r>
      <w:bookmarkStart w:id="25" w:name="_ETM_Q1_868232"/>
      <w:bookmarkEnd w:id="25"/>
      <w:r w:rsidR="00482AE0">
        <w:rPr>
          <w:rFonts w:hint="cs"/>
          <w:rtl/>
          <w:lang w:val="en-GB"/>
        </w:rPr>
        <w:t>פה מיליון דברים בשם החטופים.</w:t>
      </w:r>
      <w:r w:rsidR="00E93F6D">
        <w:rPr>
          <w:rFonts w:hint="cs"/>
          <w:rtl/>
          <w:lang w:val="en-GB"/>
        </w:rPr>
        <w:t xml:space="preserve"> החטופים </w:t>
      </w:r>
      <w:bookmarkStart w:id="26" w:name="_ETM_Q1_876156"/>
      <w:bookmarkEnd w:id="26"/>
      <w:r w:rsidR="00E93F6D">
        <w:rPr>
          <w:rFonts w:hint="cs"/>
          <w:rtl/>
          <w:lang w:val="en-GB"/>
        </w:rPr>
        <w:t>ממשי</w:t>
      </w:r>
      <w:r w:rsidR="009149F9">
        <w:rPr>
          <w:rFonts w:hint="cs"/>
          <w:rtl/>
          <w:lang w:val="en-GB"/>
        </w:rPr>
        <w:t xml:space="preserve">כים להינמק </w:t>
      </w:r>
      <w:r w:rsidR="00E93F6D">
        <w:rPr>
          <w:rFonts w:hint="cs"/>
          <w:rtl/>
          <w:lang w:val="en-GB"/>
        </w:rPr>
        <w:t>בפנים ואין להם כרגע עתיד</w:t>
      </w:r>
      <w:r w:rsidR="00482AE0">
        <w:rPr>
          <w:rFonts w:hint="cs"/>
          <w:rtl/>
          <w:lang w:val="en-GB"/>
        </w:rPr>
        <w:t>,</w:t>
      </w:r>
      <w:r w:rsidR="00E93F6D">
        <w:rPr>
          <w:rFonts w:hint="cs"/>
          <w:rtl/>
          <w:lang w:val="en-GB"/>
        </w:rPr>
        <w:t xml:space="preserve"> הפעימה השנייה התרחקה. כל </w:t>
      </w:r>
      <w:bookmarkStart w:id="27" w:name="_ETM_Q1_884409"/>
      <w:bookmarkEnd w:id="27"/>
      <w:r w:rsidR="00E93F6D">
        <w:rPr>
          <w:rFonts w:hint="cs"/>
          <w:rtl/>
          <w:lang w:val="en-GB"/>
        </w:rPr>
        <w:t>מה שמדובר זה אולי איזה משהו עם וויטקוף,</w:t>
      </w:r>
      <w:bookmarkStart w:id="28" w:name="_ETM_Q1_881525"/>
      <w:bookmarkEnd w:id="28"/>
      <w:r w:rsidR="00E93F6D">
        <w:rPr>
          <w:rFonts w:hint="cs"/>
          <w:rtl/>
          <w:lang w:val="en-GB"/>
        </w:rPr>
        <w:t xml:space="preserve"> שאולי הוא יחזיר כמה חטופים. הפחד של האחרונים שפחדו להינמק בפנים</w:t>
      </w:r>
      <w:r w:rsidR="009149F9">
        <w:rPr>
          <w:rFonts w:hint="cs"/>
          <w:rtl/>
          <w:lang w:val="en-GB"/>
        </w:rPr>
        <w:t xml:space="preserve"> הפך </w:t>
      </w:r>
      <w:r w:rsidR="00E93F6D">
        <w:rPr>
          <w:rFonts w:hint="cs"/>
          <w:rtl/>
          <w:lang w:val="en-GB"/>
        </w:rPr>
        <w:t>לריאלי ומוצדק ברגע זה יותר מתמיד,</w:t>
      </w:r>
      <w:r w:rsidR="009149F9">
        <w:rPr>
          <w:rFonts w:hint="cs"/>
          <w:rtl/>
          <w:lang w:val="en-GB"/>
        </w:rPr>
        <w:t xml:space="preserve"> בייחוד בגלל איך שאתם מד</w:t>
      </w:r>
      <w:r w:rsidR="00E93F6D">
        <w:rPr>
          <w:rFonts w:hint="cs"/>
          <w:rtl/>
          <w:lang w:val="en-GB"/>
        </w:rPr>
        <w:t>ב</w:t>
      </w:r>
      <w:r w:rsidR="009149F9">
        <w:rPr>
          <w:rFonts w:hint="cs"/>
          <w:rtl/>
          <w:lang w:val="en-GB"/>
        </w:rPr>
        <w:t xml:space="preserve">רים כלפי החטופים. אתם שמתם אותם </w:t>
      </w:r>
      <w:r w:rsidR="00E93F6D">
        <w:rPr>
          <w:rFonts w:hint="cs"/>
          <w:rtl/>
          <w:lang w:val="en-GB"/>
        </w:rPr>
        <w:t xml:space="preserve">אחרונים בסדר היום שלכם. </w:t>
      </w:r>
      <w:r w:rsidR="009149F9">
        <w:rPr>
          <w:rFonts w:hint="cs"/>
          <w:rtl/>
          <w:lang w:val="en-GB"/>
        </w:rPr>
        <w:t xml:space="preserve">זה </w:t>
      </w:r>
      <w:r w:rsidR="00E93F6D">
        <w:rPr>
          <w:rFonts w:hint="cs"/>
          <w:rtl/>
          <w:lang w:val="en-GB"/>
        </w:rPr>
        <w:t>עצוב</w:t>
      </w:r>
      <w:r w:rsidR="009149F9">
        <w:rPr>
          <w:rFonts w:hint="cs"/>
          <w:rtl/>
          <w:lang w:val="en-GB"/>
        </w:rPr>
        <w:t xml:space="preserve">, </w:t>
      </w:r>
      <w:r w:rsidR="00E93F6D">
        <w:rPr>
          <w:rFonts w:hint="cs"/>
          <w:rtl/>
          <w:lang w:val="en-GB"/>
        </w:rPr>
        <w:t>זה מביש, זה לא יהודי</w:t>
      </w:r>
      <w:bookmarkStart w:id="29" w:name="_ETM_Q1_904774"/>
      <w:bookmarkEnd w:id="29"/>
      <w:r w:rsidR="004C2131">
        <w:rPr>
          <w:rFonts w:hint="cs"/>
          <w:rtl/>
          <w:lang w:val="en-GB"/>
        </w:rPr>
        <w:t>.</w:t>
      </w:r>
      <w:r w:rsidR="00E93F6D">
        <w:rPr>
          <w:rFonts w:hint="cs"/>
          <w:rtl/>
          <w:lang w:val="en-GB"/>
        </w:rPr>
        <w:t xml:space="preserve"> </w:t>
      </w:r>
      <w:r w:rsidR="009149F9">
        <w:rPr>
          <w:rFonts w:hint="cs"/>
          <w:rtl/>
          <w:lang w:val="en-GB"/>
        </w:rPr>
        <w:t xml:space="preserve"> תחשבו טוב מה אתם עושים. אנחנו נהיה פה כל פ</w:t>
      </w:r>
      <w:r w:rsidR="00E93F6D">
        <w:rPr>
          <w:rFonts w:hint="cs"/>
          <w:rtl/>
          <w:lang w:val="en-GB"/>
        </w:rPr>
        <w:t xml:space="preserve">עם ונשתדל להשמיע את הקול הזה. </w:t>
      </w:r>
      <w:r w:rsidR="009149F9">
        <w:rPr>
          <w:rFonts w:hint="cs"/>
          <w:rtl/>
          <w:lang w:val="en-GB"/>
        </w:rPr>
        <w:t>דין וחשבון נותנים</w:t>
      </w:r>
      <w:r w:rsidR="00E93F6D">
        <w:rPr>
          <w:rFonts w:hint="cs"/>
          <w:rtl/>
          <w:lang w:val="en-GB"/>
        </w:rPr>
        <w:t xml:space="preserve"> מול הראי</w:t>
      </w:r>
      <w:r w:rsidR="00482AE0">
        <w:rPr>
          <w:rFonts w:hint="cs"/>
          <w:rtl/>
          <w:lang w:val="en-GB"/>
        </w:rPr>
        <w:t xml:space="preserve"> -</w:t>
      </w:r>
      <w:r w:rsidR="009149F9">
        <w:rPr>
          <w:rFonts w:hint="cs"/>
          <w:rtl/>
          <w:lang w:val="en-GB"/>
        </w:rPr>
        <w:t xml:space="preserve"> </w:t>
      </w:r>
      <w:r w:rsidR="00E93F6D">
        <w:rPr>
          <w:rFonts w:hint="cs"/>
          <w:rtl/>
          <w:lang w:val="en-GB"/>
        </w:rPr>
        <w:t xml:space="preserve">אני </w:t>
      </w:r>
      <w:bookmarkStart w:id="30" w:name="_ETM_Q1_918025"/>
      <w:bookmarkEnd w:id="30"/>
      <w:r w:rsidR="00482AE0">
        <w:rPr>
          <w:rFonts w:hint="cs"/>
          <w:rtl/>
          <w:lang w:val="en-GB"/>
        </w:rPr>
        <w:t>לפחות -</w:t>
      </w:r>
      <w:r w:rsidR="00E93F6D">
        <w:rPr>
          <w:rFonts w:hint="cs"/>
          <w:rtl/>
          <w:lang w:val="en-GB"/>
        </w:rPr>
        <w:t xml:space="preserve"> </w:t>
      </w:r>
      <w:r w:rsidR="009149F9">
        <w:rPr>
          <w:rFonts w:hint="cs"/>
          <w:rtl/>
          <w:lang w:val="en-GB"/>
        </w:rPr>
        <w:t>וזה ממש</w:t>
      </w:r>
      <w:r w:rsidR="00E93F6D">
        <w:rPr>
          <w:rFonts w:hint="cs"/>
          <w:rtl/>
          <w:lang w:val="en-GB"/>
        </w:rPr>
        <w:t xml:space="preserve"> לא נעים.</w:t>
      </w:r>
    </w:p>
    <w:p w:rsidR="009149F9" w:rsidRDefault="009149F9" w:rsidP="009149F9">
      <w:pPr>
        <w:rPr>
          <w:rtl/>
          <w:lang w:val="en-GB"/>
        </w:rPr>
      </w:pPr>
    </w:p>
    <w:p w:rsidR="00E93F6D" w:rsidRDefault="00E93F6D" w:rsidP="00E93F6D">
      <w:pPr>
        <w:pStyle w:val="afb"/>
        <w:keepNext/>
        <w:rPr>
          <w:rtl/>
          <w:lang w:val="en-GB"/>
        </w:rPr>
      </w:pPr>
      <w:bookmarkStart w:id="31" w:name="ET_guest_יחיא_יהוד_643"/>
      <w:r w:rsidRPr="00E93F6D">
        <w:rPr>
          <w:rStyle w:val="TagStyle"/>
          <w:rtl/>
        </w:rPr>
        <w:t xml:space="preserve"> &lt;&lt; אורח &gt;&gt; </w:t>
      </w:r>
      <w:r>
        <w:rPr>
          <w:rtl/>
          <w:lang w:val="en-GB"/>
        </w:rPr>
        <w:t>יחיא יהוד:</w:t>
      </w:r>
      <w:r w:rsidRPr="00E93F6D">
        <w:rPr>
          <w:rStyle w:val="TagStyle"/>
          <w:rtl/>
        </w:rPr>
        <w:t xml:space="preserve"> &lt;&lt; אורח &gt;&gt;</w:t>
      </w:r>
      <w:r>
        <w:rPr>
          <w:rtl/>
          <w:lang w:val="en-GB"/>
        </w:rPr>
        <w:t xml:space="preserve">   </w:t>
      </w:r>
      <w:bookmarkEnd w:id="31"/>
    </w:p>
    <w:p w:rsidR="00E93F6D" w:rsidRDefault="00E93F6D" w:rsidP="00E93F6D">
      <w:pPr>
        <w:pStyle w:val="KeepWithNext"/>
        <w:rPr>
          <w:rtl/>
          <w:lang w:val="en-GB"/>
        </w:rPr>
      </w:pPr>
    </w:p>
    <w:p w:rsidR="004C2131" w:rsidRDefault="00554048" w:rsidP="004C2131">
      <w:pPr>
        <w:ind w:firstLine="0"/>
        <w:rPr>
          <w:rtl/>
          <w:lang w:val="en-GB"/>
        </w:rPr>
      </w:pPr>
      <w:bookmarkStart w:id="32" w:name="_ETM_Q1_954642"/>
      <w:bookmarkStart w:id="33" w:name="_ETM_Q1_954724"/>
      <w:bookmarkEnd w:id="32"/>
      <w:bookmarkEnd w:id="33"/>
      <w:r>
        <w:rPr>
          <w:rtl/>
          <w:lang w:val="en-GB"/>
        </w:rPr>
        <w:tab/>
      </w:r>
      <w:r>
        <w:rPr>
          <w:rFonts w:hint="cs"/>
          <w:rtl/>
          <w:lang w:val="en-GB"/>
        </w:rPr>
        <w:t>יש פה את הזעקה של ארבל</w:t>
      </w:r>
      <w:r w:rsidR="0066366E">
        <w:rPr>
          <w:rFonts w:hint="cs"/>
          <w:rtl/>
          <w:lang w:val="en-GB"/>
        </w:rPr>
        <w:t xml:space="preserve"> בתי</w:t>
      </w:r>
      <w:r w:rsidR="007A1F6A">
        <w:rPr>
          <w:rFonts w:hint="cs"/>
          <w:rtl/>
          <w:lang w:val="en-GB"/>
        </w:rPr>
        <w:t xml:space="preserve"> ושל </w:t>
      </w:r>
      <w:r>
        <w:rPr>
          <w:rFonts w:hint="cs"/>
          <w:rtl/>
          <w:lang w:val="en-GB"/>
        </w:rPr>
        <w:t xml:space="preserve">שרון קוניו, </w:t>
      </w:r>
      <w:r w:rsidR="0066366E">
        <w:rPr>
          <w:rFonts w:hint="cs"/>
          <w:rtl/>
          <w:lang w:val="en-GB"/>
        </w:rPr>
        <w:t xml:space="preserve">אשתו של דוד, שהן </w:t>
      </w:r>
      <w:r>
        <w:rPr>
          <w:rFonts w:hint="cs"/>
          <w:rtl/>
          <w:lang w:val="en-GB"/>
        </w:rPr>
        <w:t xml:space="preserve">שתי פדויות שבי שזועקות </w:t>
      </w:r>
      <w:r w:rsidR="004C2131">
        <w:rPr>
          <w:rFonts w:hint="cs"/>
          <w:rtl/>
          <w:lang w:val="en-GB"/>
        </w:rPr>
        <w:t xml:space="preserve">להציל את </w:t>
      </w:r>
      <w:bookmarkStart w:id="34" w:name="_ETM_Q1_958540"/>
      <w:bookmarkEnd w:id="34"/>
      <w:r w:rsidR="004C2131">
        <w:rPr>
          <w:rFonts w:hint="cs"/>
          <w:rtl/>
          <w:lang w:val="en-GB"/>
        </w:rPr>
        <w:t>אהוביהן</w:t>
      </w:r>
      <w:r>
        <w:rPr>
          <w:rFonts w:hint="cs"/>
          <w:rtl/>
          <w:lang w:val="en-GB"/>
        </w:rPr>
        <w:t xml:space="preserve">.  </w:t>
      </w:r>
      <w:bookmarkStart w:id="35" w:name="_ETM_Q1_980062"/>
      <w:bookmarkStart w:id="36" w:name="_ETM_Q1_980177"/>
      <w:bookmarkEnd w:id="35"/>
      <w:bookmarkEnd w:id="36"/>
    </w:p>
    <w:p w:rsidR="004C2131" w:rsidRDefault="004C2131" w:rsidP="004C2131">
      <w:pPr>
        <w:ind w:firstLine="0"/>
        <w:rPr>
          <w:rtl/>
          <w:lang w:val="en-GB"/>
        </w:rPr>
      </w:pPr>
      <w:bookmarkStart w:id="37" w:name="_ETM_Q1_981253"/>
      <w:bookmarkStart w:id="38" w:name="_ETM_Q1_981310"/>
      <w:bookmarkEnd w:id="37"/>
      <w:bookmarkEnd w:id="38"/>
    </w:p>
    <w:p w:rsidR="004C2131" w:rsidRDefault="004C2131" w:rsidP="004C2131">
      <w:pPr>
        <w:pStyle w:val="afb"/>
        <w:keepNext/>
        <w:rPr>
          <w:rtl/>
          <w:lang w:val="en-GB"/>
        </w:rPr>
      </w:pPr>
      <w:bookmarkStart w:id="39" w:name="_ETM_Q1_981443"/>
      <w:bookmarkStart w:id="40" w:name="_ETM_Q1_981499"/>
      <w:bookmarkStart w:id="41" w:name="_ETM_Q1_992302"/>
      <w:bookmarkStart w:id="42" w:name="ET_guest_יוסף_אבי_יאיר_אנגל_גוחא_644"/>
      <w:bookmarkEnd w:id="39"/>
      <w:bookmarkEnd w:id="40"/>
      <w:bookmarkEnd w:id="41"/>
      <w:r w:rsidRPr="004C2131">
        <w:rPr>
          <w:rStyle w:val="TagStyle"/>
          <w:rtl/>
        </w:rPr>
        <w:t xml:space="preserve"> &lt;&lt; אורח &gt;&gt; </w:t>
      </w:r>
      <w:r>
        <w:rPr>
          <w:rtl/>
          <w:lang w:val="en-GB"/>
        </w:rPr>
        <w:t>יוסף אבי יאיר אנגל (ג'וחא):</w:t>
      </w:r>
      <w:r w:rsidRPr="004C2131">
        <w:rPr>
          <w:rStyle w:val="TagStyle"/>
          <w:rtl/>
        </w:rPr>
        <w:t xml:space="preserve"> &lt;&lt; אורח &gt;&gt;</w:t>
      </w:r>
      <w:r>
        <w:rPr>
          <w:rtl/>
          <w:lang w:val="en-GB"/>
        </w:rPr>
        <w:t xml:space="preserve">   </w:t>
      </w:r>
      <w:bookmarkEnd w:id="42"/>
    </w:p>
    <w:p w:rsidR="004C2131" w:rsidRDefault="004C2131" w:rsidP="004C2131">
      <w:pPr>
        <w:pStyle w:val="KeepWithNext"/>
        <w:rPr>
          <w:rtl/>
          <w:lang w:val="en-GB"/>
        </w:rPr>
      </w:pPr>
    </w:p>
    <w:p w:rsidR="009545FD" w:rsidRDefault="0066366E" w:rsidP="00482AE0">
      <w:pPr>
        <w:rPr>
          <w:rtl/>
          <w:lang w:val="en-GB"/>
        </w:rPr>
      </w:pPr>
      <w:bookmarkStart w:id="43" w:name="_ETM_Q1_992656"/>
      <w:bookmarkStart w:id="44" w:name="_ETM_Q1_992683"/>
      <w:bookmarkEnd w:id="43"/>
      <w:bookmarkEnd w:id="44"/>
      <w:r>
        <w:rPr>
          <w:rFonts w:hint="cs"/>
          <w:rtl/>
          <w:lang w:val="en-GB"/>
        </w:rPr>
        <w:t xml:space="preserve">534 ימים עברו </w:t>
      </w:r>
      <w:r w:rsidR="00D13FB4">
        <w:rPr>
          <w:rFonts w:hint="cs"/>
          <w:rtl/>
          <w:lang w:val="en-GB"/>
        </w:rPr>
        <w:t xml:space="preserve">מאז </w:t>
      </w:r>
      <w:r>
        <w:rPr>
          <w:rFonts w:hint="cs"/>
          <w:rtl/>
          <w:lang w:val="en-GB"/>
        </w:rPr>
        <w:t xml:space="preserve">האסון </w:t>
      </w:r>
      <w:bookmarkStart w:id="45" w:name="_ETM_Q1_1118236"/>
      <w:bookmarkEnd w:id="45"/>
      <w:r>
        <w:rPr>
          <w:rFonts w:hint="cs"/>
          <w:rtl/>
          <w:lang w:val="en-GB"/>
        </w:rPr>
        <w:t xml:space="preserve">הנורא </w:t>
      </w:r>
      <w:r w:rsidR="00D13FB4">
        <w:rPr>
          <w:rFonts w:hint="cs"/>
          <w:rtl/>
          <w:lang w:val="en-GB"/>
        </w:rPr>
        <w:t>ש</w:t>
      </w:r>
      <w:r>
        <w:rPr>
          <w:rFonts w:hint="cs"/>
          <w:rtl/>
          <w:lang w:val="en-GB"/>
        </w:rPr>
        <w:t>הביא עלינו הארגון</w:t>
      </w:r>
      <w:r w:rsidR="00D13FB4">
        <w:rPr>
          <w:rFonts w:hint="cs"/>
          <w:rtl/>
          <w:lang w:val="en-GB"/>
        </w:rPr>
        <w:t xml:space="preserve"> </w:t>
      </w:r>
      <w:r w:rsidR="00821CE2">
        <w:rPr>
          <w:rFonts w:hint="cs"/>
          <w:rtl/>
          <w:lang w:val="en-GB"/>
        </w:rPr>
        <w:t>שטופח וגדל בעזרתו ה</w:t>
      </w:r>
      <w:r w:rsidR="005E6E4B">
        <w:rPr>
          <w:rFonts w:hint="cs"/>
          <w:rtl/>
          <w:lang w:val="en-GB"/>
        </w:rPr>
        <w:t xml:space="preserve">אדיבה של מר </w:t>
      </w:r>
      <w:bookmarkStart w:id="46" w:name="_ETM_Q1_1124013"/>
      <w:bookmarkEnd w:id="46"/>
      <w:r w:rsidR="005E6E4B">
        <w:rPr>
          <w:rFonts w:hint="cs"/>
          <w:rtl/>
          <w:lang w:val="en-GB"/>
        </w:rPr>
        <w:t>הפקרה וצוות עובדיו המסורים בלשכתו</w:t>
      </w:r>
      <w:r w:rsidR="00D13FB4">
        <w:rPr>
          <w:rFonts w:hint="cs"/>
          <w:rtl/>
          <w:lang w:val="en-GB"/>
        </w:rPr>
        <w:t xml:space="preserve">. 59 ישראלים שנחטפו באותו יום נורא עדיין שם, בידיו </w:t>
      </w:r>
      <w:r w:rsidR="005E6E4B">
        <w:rPr>
          <w:rFonts w:hint="cs"/>
          <w:rtl/>
          <w:lang w:val="en-GB"/>
        </w:rPr>
        <w:t xml:space="preserve">האכזריות של הארגון </w:t>
      </w:r>
      <w:r w:rsidR="00D13FB4">
        <w:rPr>
          <w:rFonts w:hint="cs"/>
          <w:rtl/>
          <w:lang w:val="en-GB"/>
        </w:rPr>
        <w:t>שמר ה</w:t>
      </w:r>
      <w:r w:rsidR="005E6E4B">
        <w:rPr>
          <w:rFonts w:hint="cs"/>
          <w:rtl/>
          <w:lang w:val="en-GB"/>
        </w:rPr>
        <w:t>פ</w:t>
      </w:r>
      <w:r w:rsidR="00D13FB4">
        <w:rPr>
          <w:rFonts w:hint="cs"/>
          <w:rtl/>
          <w:lang w:val="en-GB"/>
        </w:rPr>
        <w:t xml:space="preserve">קרה </w:t>
      </w:r>
      <w:r w:rsidR="00262DA8">
        <w:rPr>
          <w:rFonts w:hint="cs"/>
          <w:rtl/>
          <w:lang w:val="en-GB"/>
        </w:rPr>
        <w:t xml:space="preserve">וחבריו לממשלה טענו </w:t>
      </w:r>
      <w:bookmarkStart w:id="47" w:name="_ETM_Q1_1136934"/>
      <w:bookmarkEnd w:id="47"/>
      <w:r w:rsidR="00262DA8">
        <w:rPr>
          <w:rFonts w:hint="cs"/>
          <w:rtl/>
          <w:lang w:val="en-GB"/>
        </w:rPr>
        <w:t xml:space="preserve">כבר כמה פעמים </w:t>
      </w:r>
      <w:r w:rsidR="00D13FB4">
        <w:rPr>
          <w:rFonts w:hint="cs"/>
          <w:rtl/>
          <w:lang w:val="en-GB"/>
        </w:rPr>
        <w:t>במהל</w:t>
      </w:r>
      <w:r w:rsidR="00262DA8">
        <w:rPr>
          <w:rFonts w:hint="cs"/>
          <w:rtl/>
          <w:lang w:val="en-GB"/>
        </w:rPr>
        <w:t>ך</w:t>
      </w:r>
      <w:r w:rsidR="00D13FB4">
        <w:rPr>
          <w:rFonts w:hint="cs"/>
          <w:rtl/>
          <w:lang w:val="en-GB"/>
        </w:rPr>
        <w:t xml:space="preserve"> הימים הארוכים שהוא חוסל. ממשלת ישראל </w:t>
      </w:r>
      <w:r w:rsidR="00262DA8">
        <w:rPr>
          <w:rFonts w:hint="cs"/>
          <w:rtl/>
          <w:lang w:val="en-GB"/>
        </w:rPr>
        <w:t xml:space="preserve">בראשותו של מר הפקרה </w:t>
      </w:r>
      <w:r w:rsidR="00D13FB4">
        <w:rPr>
          <w:rFonts w:hint="cs"/>
          <w:rtl/>
          <w:lang w:val="en-GB"/>
        </w:rPr>
        <w:t xml:space="preserve">הפסיקה </w:t>
      </w:r>
      <w:r w:rsidR="00262DA8">
        <w:rPr>
          <w:rFonts w:hint="cs"/>
          <w:rtl/>
          <w:lang w:val="en-GB"/>
        </w:rPr>
        <w:t xml:space="preserve">לפעול למען </w:t>
      </w:r>
      <w:bookmarkStart w:id="48" w:name="_ETM_Q1_1146481"/>
      <w:bookmarkEnd w:id="48"/>
      <w:r w:rsidR="00262DA8">
        <w:rPr>
          <w:rFonts w:hint="cs"/>
          <w:rtl/>
          <w:lang w:val="en-GB"/>
        </w:rPr>
        <w:t>החזרת החטופים</w:t>
      </w:r>
      <w:r w:rsidR="00D13FB4">
        <w:rPr>
          <w:rFonts w:hint="cs"/>
          <w:rtl/>
          <w:lang w:val="en-GB"/>
        </w:rPr>
        <w:t xml:space="preserve"> שעל פי המידע הקיים 24 עדיין חיים. ישנם </w:t>
      </w:r>
      <w:r w:rsidR="00262DA8">
        <w:rPr>
          <w:rFonts w:hint="cs"/>
          <w:rtl/>
          <w:lang w:val="en-GB"/>
        </w:rPr>
        <w:t xml:space="preserve">נושאים </w:t>
      </w:r>
      <w:r w:rsidR="00D13FB4">
        <w:rPr>
          <w:rFonts w:hint="cs"/>
          <w:rtl/>
          <w:lang w:val="en-GB"/>
        </w:rPr>
        <w:t xml:space="preserve">הרבה </w:t>
      </w:r>
      <w:r w:rsidR="00262DA8">
        <w:rPr>
          <w:rFonts w:hint="cs"/>
          <w:rtl/>
          <w:lang w:val="en-GB"/>
        </w:rPr>
        <w:t>יותר חשובים לעסוק בהם ב</w:t>
      </w:r>
      <w:r w:rsidR="00D13FB4">
        <w:rPr>
          <w:rFonts w:hint="cs"/>
          <w:rtl/>
          <w:lang w:val="en-GB"/>
        </w:rPr>
        <w:t>ימים טרופים</w:t>
      </w:r>
      <w:r w:rsidR="00262DA8">
        <w:rPr>
          <w:rFonts w:hint="cs"/>
          <w:rtl/>
          <w:lang w:val="en-GB"/>
        </w:rPr>
        <w:t xml:space="preserve"> אלה</w:t>
      </w:r>
      <w:r w:rsidR="00D13FB4">
        <w:rPr>
          <w:rFonts w:hint="cs"/>
          <w:rtl/>
          <w:lang w:val="en-GB"/>
        </w:rPr>
        <w:t>, כמו פיט</w:t>
      </w:r>
      <w:r w:rsidR="00262DA8">
        <w:rPr>
          <w:rFonts w:hint="cs"/>
          <w:rtl/>
          <w:lang w:val="en-GB"/>
        </w:rPr>
        <w:t xml:space="preserve">ורי </w:t>
      </w:r>
      <w:r w:rsidR="00D13FB4">
        <w:rPr>
          <w:rFonts w:hint="cs"/>
          <w:rtl/>
          <w:lang w:val="en-GB"/>
        </w:rPr>
        <w:t>ראש השב</w:t>
      </w:r>
      <w:r w:rsidR="00262DA8">
        <w:rPr>
          <w:rFonts w:hint="cs"/>
          <w:rtl/>
          <w:lang w:val="en-GB"/>
        </w:rPr>
        <w:t>"כ</w:t>
      </w:r>
      <w:r w:rsidR="00D13FB4">
        <w:rPr>
          <w:rFonts w:hint="cs"/>
          <w:rtl/>
          <w:lang w:val="en-GB"/>
        </w:rPr>
        <w:t xml:space="preserve">, </w:t>
      </w:r>
      <w:r w:rsidR="00262DA8">
        <w:rPr>
          <w:rFonts w:hint="cs"/>
          <w:rtl/>
          <w:lang w:val="en-GB"/>
        </w:rPr>
        <w:t xml:space="preserve">היועצת המשפטית, </w:t>
      </w:r>
      <w:bookmarkStart w:id="49" w:name="_ETM_Q1_1160876"/>
      <w:bookmarkEnd w:id="49"/>
      <w:r w:rsidR="00D13FB4">
        <w:rPr>
          <w:rFonts w:hint="cs"/>
          <w:rtl/>
          <w:lang w:val="en-GB"/>
        </w:rPr>
        <w:t>הפיכה משפטית ומשטרית שתרסק את החברה ה</w:t>
      </w:r>
      <w:r w:rsidR="00262DA8">
        <w:rPr>
          <w:rFonts w:hint="cs"/>
          <w:rtl/>
          <w:lang w:val="en-GB"/>
        </w:rPr>
        <w:t>ישראלית, חלוקת משאבי המדינה למק</w:t>
      </w:r>
      <w:r w:rsidR="00D13FB4">
        <w:rPr>
          <w:rFonts w:hint="cs"/>
          <w:rtl/>
          <w:lang w:val="en-GB"/>
        </w:rPr>
        <w:t>ו</w:t>
      </w:r>
      <w:r w:rsidR="00262DA8">
        <w:rPr>
          <w:rFonts w:hint="cs"/>
          <w:rtl/>
          <w:lang w:val="en-GB"/>
        </w:rPr>
        <w:t>ר</w:t>
      </w:r>
      <w:r w:rsidR="00D13FB4">
        <w:rPr>
          <w:rFonts w:hint="cs"/>
          <w:rtl/>
          <w:lang w:val="en-GB"/>
        </w:rPr>
        <w:t>בים לצלחת, הצ</w:t>
      </w:r>
      <w:r w:rsidR="00262DA8">
        <w:rPr>
          <w:rFonts w:hint="cs"/>
          <w:rtl/>
          <w:lang w:val="en-GB"/>
        </w:rPr>
        <w:t>ל</w:t>
      </w:r>
      <w:r w:rsidR="00D13FB4">
        <w:rPr>
          <w:rFonts w:hint="cs"/>
          <w:rtl/>
          <w:lang w:val="en-GB"/>
        </w:rPr>
        <w:t>תו של</w:t>
      </w:r>
      <w:r w:rsidR="00262DA8">
        <w:rPr>
          <w:rFonts w:hint="cs"/>
          <w:rtl/>
          <w:lang w:val="en-GB"/>
        </w:rPr>
        <w:t xml:space="preserve"> מר הפקרה מהמשפט שנדחה עוד ועוד</w:t>
      </w:r>
      <w:r w:rsidR="00D13FB4">
        <w:rPr>
          <w:rFonts w:hint="cs"/>
          <w:rtl/>
          <w:lang w:val="en-GB"/>
        </w:rPr>
        <w:t xml:space="preserve"> כי אין לנאשם זמן להגיע</w:t>
      </w:r>
      <w:r w:rsidR="00262DA8">
        <w:rPr>
          <w:rFonts w:hint="cs"/>
          <w:rtl/>
          <w:lang w:val="en-GB"/>
        </w:rPr>
        <w:t xml:space="preserve"> לדיונים</w:t>
      </w:r>
      <w:r w:rsidR="00D13FB4">
        <w:rPr>
          <w:rFonts w:hint="cs"/>
          <w:rtl/>
          <w:lang w:val="en-GB"/>
        </w:rPr>
        <w:t xml:space="preserve">, </w:t>
      </w:r>
      <w:r w:rsidR="00262DA8">
        <w:rPr>
          <w:rFonts w:hint="cs"/>
          <w:rtl/>
          <w:lang w:val="en-GB"/>
        </w:rPr>
        <w:t xml:space="preserve">הניסיונות </w:t>
      </w:r>
      <w:r w:rsidR="009545FD">
        <w:rPr>
          <w:rFonts w:hint="cs"/>
          <w:rtl/>
          <w:lang w:val="en-GB"/>
        </w:rPr>
        <w:t xml:space="preserve">למנוע לחקור את הקשר בין </w:t>
      </w:r>
      <w:r w:rsidR="008975CE">
        <w:rPr>
          <w:rFonts w:hint="cs"/>
          <w:rtl/>
          <w:lang w:val="en-GB"/>
        </w:rPr>
        <w:t>קטאר ללשכתו של ראש הממשלה</w:t>
      </w:r>
      <w:r w:rsidR="009545FD">
        <w:rPr>
          <w:rFonts w:hint="cs"/>
          <w:rtl/>
          <w:lang w:val="en-GB"/>
        </w:rPr>
        <w:t xml:space="preserve"> </w:t>
      </w:r>
      <w:r w:rsidR="008975CE">
        <w:rPr>
          <w:rFonts w:hint="cs"/>
          <w:rtl/>
          <w:lang w:val="en-GB"/>
        </w:rPr>
        <w:t>ב</w:t>
      </w:r>
      <w:r w:rsidR="009545FD">
        <w:rPr>
          <w:rFonts w:hint="cs"/>
          <w:rtl/>
          <w:lang w:val="en-GB"/>
        </w:rPr>
        <w:t>אירוע המכונה "קט</w:t>
      </w:r>
      <w:r w:rsidR="008975CE">
        <w:rPr>
          <w:rFonts w:hint="cs"/>
          <w:rtl/>
          <w:lang w:val="en-GB"/>
        </w:rPr>
        <w:t>אר-</w:t>
      </w:r>
      <w:r w:rsidR="009545FD">
        <w:rPr>
          <w:rFonts w:hint="cs"/>
          <w:rtl/>
          <w:lang w:val="en-GB"/>
        </w:rPr>
        <w:t xml:space="preserve">גייט", </w:t>
      </w:r>
      <w:bookmarkStart w:id="50" w:name="_ETM_Q1_1179605"/>
      <w:bookmarkEnd w:id="50"/>
      <w:r w:rsidR="009545FD">
        <w:rPr>
          <w:rFonts w:hint="cs"/>
          <w:rtl/>
          <w:lang w:val="en-GB"/>
        </w:rPr>
        <w:t>ופתיחת מלחמה חדשה ללא תוחלת וללא יעדים המסכנת את החטופים שע</w:t>
      </w:r>
      <w:r w:rsidR="00D13FB4">
        <w:rPr>
          <w:rFonts w:hint="cs"/>
          <w:rtl/>
          <w:lang w:val="en-GB"/>
        </w:rPr>
        <w:t>ד</w:t>
      </w:r>
      <w:r w:rsidR="009545FD">
        <w:rPr>
          <w:rFonts w:hint="cs"/>
          <w:rtl/>
          <w:lang w:val="en-GB"/>
        </w:rPr>
        <w:t>יין חיים.</w:t>
      </w:r>
      <w:r w:rsidR="00D13FB4">
        <w:rPr>
          <w:rFonts w:hint="cs"/>
          <w:rtl/>
          <w:lang w:val="en-GB"/>
        </w:rPr>
        <w:t xml:space="preserve"> ומה עם </w:t>
      </w:r>
      <w:r w:rsidR="009545FD">
        <w:rPr>
          <w:rFonts w:hint="cs"/>
          <w:rtl/>
          <w:lang w:val="en-GB"/>
        </w:rPr>
        <w:t>59 החטופים? כ</w:t>
      </w:r>
      <w:r w:rsidR="00D13FB4">
        <w:rPr>
          <w:rFonts w:hint="cs"/>
          <w:rtl/>
          <w:lang w:val="en-GB"/>
        </w:rPr>
        <w:t xml:space="preserve">לום. </w:t>
      </w:r>
      <w:bookmarkStart w:id="51" w:name="_ETM_Q1_1196971"/>
      <w:bookmarkEnd w:id="51"/>
    </w:p>
    <w:p w:rsidR="009545FD" w:rsidRDefault="009545FD" w:rsidP="009545FD">
      <w:pPr>
        <w:rPr>
          <w:rtl/>
          <w:lang w:val="en-GB"/>
        </w:rPr>
      </w:pPr>
      <w:bookmarkStart w:id="52" w:name="_ETM_Q1_1197055"/>
      <w:bookmarkEnd w:id="52"/>
    </w:p>
    <w:p w:rsidR="00D13FB4" w:rsidRDefault="00D13FB4" w:rsidP="00482AE0">
      <w:pPr>
        <w:rPr>
          <w:rtl/>
          <w:lang w:val="en-GB"/>
        </w:rPr>
      </w:pPr>
      <w:bookmarkStart w:id="53" w:name="_ETM_Q1_1197124"/>
      <w:bookmarkStart w:id="54" w:name="_ETM_Q1_1197207"/>
      <w:bookmarkEnd w:id="53"/>
      <w:bookmarkEnd w:id="54"/>
      <w:r>
        <w:rPr>
          <w:rFonts w:hint="cs"/>
          <w:rtl/>
          <w:lang w:val="en-GB"/>
        </w:rPr>
        <w:lastRenderedPageBreak/>
        <w:t>ואתם חברי הכנסת מהקואליציה</w:t>
      </w:r>
      <w:r w:rsidR="009545FD">
        <w:rPr>
          <w:rFonts w:hint="cs"/>
          <w:rtl/>
          <w:lang w:val="en-GB"/>
        </w:rPr>
        <w:t xml:space="preserve"> נותנים יד לכל הטירוף הזה שפוקד אותנו</w:t>
      </w:r>
      <w:r>
        <w:rPr>
          <w:rFonts w:hint="cs"/>
          <w:rtl/>
          <w:lang w:val="en-GB"/>
        </w:rPr>
        <w:t xml:space="preserve"> </w:t>
      </w:r>
      <w:r w:rsidR="009545FD">
        <w:rPr>
          <w:rFonts w:hint="cs"/>
          <w:rtl/>
          <w:lang w:val="en-GB"/>
        </w:rPr>
        <w:t>ו</w:t>
      </w:r>
      <w:r>
        <w:rPr>
          <w:rFonts w:hint="cs"/>
          <w:rtl/>
          <w:lang w:val="en-GB"/>
        </w:rPr>
        <w:t xml:space="preserve">מסייעים להרחיק את הפעילות </w:t>
      </w:r>
      <w:r w:rsidR="000D579D">
        <w:rPr>
          <w:rFonts w:hint="cs"/>
          <w:rtl/>
          <w:lang w:val="en-GB"/>
        </w:rPr>
        <w:t xml:space="preserve">של </w:t>
      </w:r>
      <w:r>
        <w:rPr>
          <w:rFonts w:hint="cs"/>
          <w:rtl/>
          <w:lang w:val="en-GB"/>
        </w:rPr>
        <w:t>החזרתם של הח</w:t>
      </w:r>
      <w:r w:rsidR="000D579D">
        <w:rPr>
          <w:rFonts w:hint="cs"/>
          <w:rtl/>
          <w:lang w:val="en-GB"/>
        </w:rPr>
        <w:t xml:space="preserve">טופים החיים </w:t>
      </w:r>
      <w:r>
        <w:rPr>
          <w:rFonts w:hint="cs"/>
          <w:rtl/>
          <w:lang w:val="en-GB"/>
        </w:rPr>
        <w:t>להבראה ו</w:t>
      </w:r>
      <w:r w:rsidR="000D579D">
        <w:rPr>
          <w:rFonts w:hint="cs"/>
          <w:rtl/>
          <w:lang w:val="en-GB"/>
        </w:rPr>
        <w:t xml:space="preserve">את </w:t>
      </w:r>
      <w:bookmarkStart w:id="55" w:name="_ETM_Q1_1202642"/>
      <w:bookmarkEnd w:id="55"/>
      <w:r w:rsidR="000D579D">
        <w:rPr>
          <w:rFonts w:hint="cs"/>
          <w:rtl/>
          <w:lang w:val="en-GB"/>
        </w:rPr>
        <w:t>המתים לקבורה מכובדת,</w:t>
      </w:r>
      <w:r>
        <w:rPr>
          <w:rFonts w:hint="cs"/>
          <w:rtl/>
          <w:lang w:val="en-GB"/>
        </w:rPr>
        <w:t xml:space="preserve"> כפי שכל אחד מכם היה רוצה לעשות עבור בן משפחתו. ה</w:t>
      </w:r>
      <w:r w:rsidR="000D579D">
        <w:rPr>
          <w:rFonts w:hint="cs"/>
          <w:rtl/>
          <w:lang w:val="en-GB"/>
        </w:rPr>
        <w:t xml:space="preserve">תשובה שקיבלתי מכמה מכם </w:t>
      </w:r>
      <w:r w:rsidR="00482AE0">
        <w:rPr>
          <w:rFonts w:hint="cs"/>
          <w:rtl/>
          <w:lang w:val="en-GB"/>
        </w:rPr>
        <w:t xml:space="preserve">על כך </w:t>
      </w:r>
      <w:r w:rsidR="000D579D">
        <w:rPr>
          <w:rFonts w:hint="cs"/>
          <w:rtl/>
          <w:lang w:val="en-GB"/>
        </w:rPr>
        <w:t xml:space="preserve">שזה לא עניינכם </w:t>
      </w:r>
      <w:bookmarkStart w:id="56" w:name="_ETM_Q1_1215550"/>
      <w:bookmarkEnd w:id="56"/>
      <w:r w:rsidR="000D579D">
        <w:rPr>
          <w:rFonts w:hint="cs"/>
          <w:rtl/>
          <w:lang w:val="en-GB"/>
        </w:rPr>
        <w:t xml:space="preserve">אלא עניין הקבינט לא מקובלת </w:t>
      </w:r>
      <w:r>
        <w:rPr>
          <w:rFonts w:hint="cs"/>
          <w:rtl/>
          <w:lang w:val="en-GB"/>
        </w:rPr>
        <w:t xml:space="preserve">כלל. אתם לא עציצים, כפי שהתבטא </w:t>
      </w:r>
      <w:r w:rsidR="000D579D">
        <w:rPr>
          <w:rFonts w:hint="cs"/>
          <w:rtl/>
          <w:lang w:val="en-GB"/>
        </w:rPr>
        <w:t xml:space="preserve">מר הפקרה </w:t>
      </w:r>
      <w:r>
        <w:rPr>
          <w:rFonts w:hint="cs"/>
          <w:rtl/>
          <w:lang w:val="en-GB"/>
        </w:rPr>
        <w:t>בסרטון ש</w:t>
      </w:r>
      <w:r w:rsidR="000D579D">
        <w:rPr>
          <w:rFonts w:hint="cs"/>
          <w:rtl/>
          <w:lang w:val="en-GB"/>
        </w:rPr>
        <w:t xml:space="preserve">הפיץ </w:t>
      </w:r>
      <w:bookmarkStart w:id="57" w:name="_ETM_Q1_1224594"/>
      <w:bookmarkEnd w:id="57"/>
      <w:r>
        <w:rPr>
          <w:rFonts w:hint="cs"/>
          <w:rtl/>
          <w:lang w:val="en-GB"/>
        </w:rPr>
        <w:t>בערב שב</w:t>
      </w:r>
      <w:r w:rsidR="000D579D">
        <w:rPr>
          <w:rFonts w:hint="cs"/>
          <w:rtl/>
          <w:lang w:val="en-GB"/>
        </w:rPr>
        <w:t>ת</w:t>
      </w:r>
      <w:r>
        <w:rPr>
          <w:rFonts w:hint="cs"/>
          <w:rtl/>
          <w:lang w:val="en-GB"/>
        </w:rPr>
        <w:t xml:space="preserve">. </w:t>
      </w:r>
    </w:p>
    <w:p w:rsidR="00D13FB4" w:rsidRDefault="00D13FB4" w:rsidP="00554048">
      <w:pPr>
        <w:ind w:firstLine="0"/>
        <w:rPr>
          <w:rtl/>
          <w:lang w:val="en-GB"/>
        </w:rPr>
      </w:pPr>
    </w:p>
    <w:p w:rsidR="00D13FB4" w:rsidRDefault="00D13FB4" w:rsidP="00D96914">
      <w:pPr>
        <w:ind w:firstLine="0"/>
        <w:rPr>
          <w:rtl/>
          <w:lang w:val="en-GB"/>
        </w:rPr>
      </w:pPr>
      <w:r>
        <w:rPr>
          <w:rtl/>
          <w:lang w:val="en-GB"/>
        </w:rPr>
        <w:tab/>
      </w:r>
      <w:r>
        <w:rPr>
          <w:rFonts w:hint="cs"/>
          <w:rtl/>
          <w:lang w:val="en-GB"/>
        </w:rPr>
        <w:t>חברי הכנסת</w:t>
      </w:r>
      <w:r w:rsidR="000D579D">
        <w:rPr>
          <w:rFonts w:hint="cs"/>
          <w:rtl/>
          <w:lang w:val="en-GB"/>
        </w:rPr>
        <w:t>,</w:t>
      </w:r>
      <w:r>
        <w:rPr>
          <w:rFonts w:hint="cs"/>
          <w:rtl/>
          <w:lang w:val="en-GB"/>
        </w:rPr>
        <w:t xml:space="preserve"> שמענו את הקריאות </w:t>
      </w:r>
      <w:r w:rsidR="000D579D">
        <w:rPr>
          <w:rFonts w:hint="cs"/>
          <w:rtl/>
          <w:lang w:val="en-GB"/>
        </w:rPr>
        <w:t>הנואשות של החטופים שחזרו לאחרונה מהשבי</w:t>
      </w:r>
      <w:r>
        <w:rPr>
          <w:rFonts w:hint="cs"/>
          <w:rtl/>
          <w:lang w:val="en-GB"/>
        </w:rPr>
        <w:t>, כמו קית</w:t>
      </w:r>
      <w:r w:rsidR="000D579D">
        <w:rPr>
          <w:rFonts w:hint="cs"/>
          <w:rtl/>
          <w:lang w:val="en-GB"/>
        </w:rPr>
        <w:t>' סיגל ואלי שר</w:t>
      </w:r>
      <w:r>
        <w:rPr>
          <w:rFonts w:hint="cs"/>
          <w:rtl/>
          <w:lang w:val="en-GB"/>
        </w:rPr>
        <w:t>ע</w:t>
      </w:r>
      <w:r w:rsidR="000D579D">
        <w:rPr>
          <w:rFonts w:hint="cs"/>
          <w:rtl/>
          <w:lang w:val="en-GB"/>
        </w:rPr>
        <w:t>ב</w:t>
      </w:r>
      <w:r>
        <w:rPr>
          <w:rFonts w:hint="cs"/>
          <w:rtl/>
          <w:lang w:val="en-GB"/>
        </w:rPr>
        <w:t xml:space="preserve">י. </w:t>
      </w:r>
      <w:r w:rsidR="000D579D">
        <w:rPr>
          <w:rFonts w:hint="cs"/>
          <w:rtl/>
          <w:lang w:val="en-GB"/>
        </w:rPr>
        <w:t xml:space="preserve">האם </w:t>
      </w:r>
      <w:r>
        <w:rPr>
          <w:rFonts w:hint="cs"/>
          <w:rtl/>
          <w:lang w:val="en-GB"/>
        </w:rPr>
        <w:t>מי מכ</w:t>
      </w:r>
      <w:r w:rsidR="000D579D">
        <w:rPr>
          <w:rFonts w:hint="cs"/>
          <w:rtl/>
          <w:lang w:val="en-GB"/>
        </w:rPr>
        <w:t>ם ביקש להיפגש איתם</w:t>
      </w:r>
      <w:bookmarkStart w:id="58" w:name="_ETM_Q1_1233336"/>
      <w:bookmarkEnd w:id="58"/>
      <w:r w:rsidR="000D579D">
        <w:rPr>
          <w:rFonts w:hint="cs"/>
          <w:rtl/>
          <w:lang w:val="en-GB"/>
        </w:rPr>
        <w:t xml:space="preserve">, </w:t>
      </w:r>
      <w:r>
        <w:rPr>
          <w:rFonts w:hint="cs"/>
          <w:rtl/>
          <w:lang w:val="en-GB"/>
        </w:rPr>
        <w:t>לשמוע ממקור ראשון על מה</w:t>
      </w:r>
      <w:r w:rsidR="000D579D">
        <w:rPr>
          <w:rFonts w:hint="cs"/>
          <w:rtl/>
          <w:lang w:val="en-GB"/>
        </w:rPr>
        <w:t xml:space="preserve"> שעברו בגיהינום</w:t>
      </w:r>
      <w:r w:rsidR="00482AE0">
        <w:rPr>
          <w:rFonts w:hint="cs"/>
          <w:rtl/>
          <w:lang w:val="en-GB"/>
        </w:rPr>
        <w:t xml:space="preserve">, </w:t>
      </w:r>
      <w:r>
        <w:rPr>
          <w:rFonts w:hint="cs"/>
          <w:rtl/>
          <w:lang w:val="en-GB"/>
        </w:rPr>
        <w:t>ללמוד מעט על מה ש</w:t>
      </w:r>
      <w:r w:rsidR="000D579D">
        <w:rPr>
          <w:rFonts w:hint="cs"/>
          <w:rtl/>
          <w:lang w:val="en-GB"/>
        </w:rPr>
        <w:t>עובר על החטופים שעדיין חיים</w:t>
      </w:r>
      <w:bookmarkStart w:id="59" w:name="_ETM_Q1_1242513"/>
      <w:bookmarkEnd w:id="59"/>
      <w:r w:rsidR="000D579D">
        <w:rPr>
          <w:rFonts w:hint="cs"/>
          <w:rtl/>
          <w:lang w:val="en-GB"/>
        </w:rPr>
        <w:t xml:space="preserve"> במנהרות הארגון שחוסל?</w:t>
      </w:r>
      <w:r w:rsidR="00B62BA8">
        <w:rPr>
          <w:rFonts w:hint="cs"/>
          <w:rtl/>
          <w:lang w:val="en-GB"/>
        </w:rPr>
        <w:t xml:space="preserve"> אלי שרעבי</w:t>
      </w:r>
      <w:r>
        <w:rPr>
          <w:rFonts w:hint="cs"/>
          <w:rtl/>
          <w:lang w:val="en-GB"/>
        </w:rPr>
        <w:t xml:space="preserve"> שאחיו יוסי </w:t>
      </w:r>
      <w:r w:rsidR="00B62BA8">
        <w:rPr>
          <w:rFonts w:hint="cs"/>
          <w:rtl/>
          <w:lang w:val="en-GB"/>
        </w:rPr>
        <w:t>נהרג מאש כוחותינו וגופתו עדיין בעזה</w:t>
      </w:r>
      <w:r w:rsidR="00DB118E">
        <w:rPr>
          <w:rFonts w:hint="cs"/>
          <w:rtl/>
          <w:lang w:val="en-GB"/>
        </w:rPr>
        <w:t>,</w:t>
      </w:r>
      <w:r w:rsidR="00B62BA8">
        <w:rPr>
          <w:rFonts w:hint="cs"/>
          <w:rtl/>
          <w:lang w:val="en-GB"/>
        </w:rPr>
        <w:t xml:space="preserve"> </w:t>
      </w:r>
      <w:r>
        <w:rPr>
          <w:rFonts w:hint="cs"/>
          <w:rtl/>
          <w:lang w:val="en-GB"/>
        </w:rPr>
        <w:t xml:space="preserve">התקבל בכבוד על ידי הנשיא </w:t>
      </w:r>
      <w:r w:rsidR="00B62BA8">
        <w:rPr>
          <w:rFonts w:hint="cs"/>
          <w:rtl/>
          <w:lang w:val="en-GB"/>
        </w:rPr>
        <w:t xml:space="preserve">טראמפ </w:t>
      </w:r>
      <w:r>
        <w:rPr>
          <w:rFonts w:hint="cs"/>
          <w:rtl/>
          <w:lang w:val="en-GB"/>
        </w:rPr>
        <w:t xml:space="preserve">יחד עם כמה </w:t>
      </w:r>
      <w:r w:rsidR="00B62BA8">
        <w:rPr>
          <w:rFonts w:hint="cs"/>
          <w:rtl/>
          <w:lang w:val="en-GB"/>
        </w:rPr>
        <w:t xml:space="preserve">מהחטופים והחטופות </w:t>
      </w:r>
      <w:bookmarkStart w:id="60" w:name="_ETM_Q1_1251917"/>
      <w:bookmarkEnd w:id="60"/>
      <w:r w:rsidR="00B62BA8">
        <w:rPr>
          <w:rFonts w:hint="cs"/>
          <w:rtl/>
          <w:lang w:val="en-GB"/>
        </w:rPr>
        <w:t xml:space="preserve">שחזרו, </w:t>
      </w:r>
      <w:r>
        <w:rPr>
          <w:rFonts w:hint="cs"/>
          <w:rtl/>
          <w:lang w:val="en-GB"/>
        </w:rPr>
        <w:t xml:space="preserve">התקבל בכבוד אצל </w:t>
      </w:r>
      <w:r w:rsidR="00B62BA8">
        <w:rPr>
          <w:rFonts w:hint="cs"/>
          <w:rtl/>
          <w:lang w:val="en-GB"/>
        </w:rPr>
        <w:t>ראש ממשלת בריטניה</w:t>
      </w:r>
      <w:r>
        <w:rPr>
          <w:rFonts w:hint="cs"/>
          <w:rtl/>
          <w:lang w:val="en-GB"/>
        </w:rPr>
        <w:t xml:space="preserve">, התקבל ונאם נאום מרטיט ומרגש </w:t>
      </w:r>
      <w:r w:rsidR="00D96914">
        <w:rPr>
          <w:rFonts w:hint="cs"/>
          <w:rtl/>
          <w:lang w:val="en-GB"/>
        </w:rPr>
        <w:t>במ</w:t>
      </w:r>
      <w:r w:rsidR="00B62BA8">
        <w:rPr>
          <w:rFonts w:hint="cs"/>
          <w:rtl/>
          <w:lang w:val="en-GB"/>
        </w:rPr>
        <w:t>ועצת הביטחון של האו"ם. וכאן</w:t>
      </w:r>
      <w:r>
        <w:rPr>
          <w:rFonts w:hint="cs"/>
          <w:rtl/>
          <w:lang w:val="en-GB"/>
        </w:rPr>
        <w:t xml:space="preserve">, בארצו שלו, כלום. </w:t>
      </w:r>
      <w:r w:rsidR="00B62BA8">
        <w:rPr>
          <w:rFonts w:hint="cs"/>
          <w:rtl/>
          <w:lang w:val="en-GB"/>
        </w:rPr>
        <w:t xml:space="preserve">האם נראה לכם הגיוני? </w:t>
      </w:r>
      <w:bookmarkStart w:id="61" w:name="_ETM_Q1_1266449"/>
      <w:bookmarkEnd w:id="61"/>
      <w:r w:rsidR="00B62BA8">
        <w:rPr>
          <w:rFonts w:hint="cs"/>
          <w:rtl/>
          <w:lang w:val="en-GB"/>
        </w:rPr>
        <w:t xml:space="preserve">ב-3.4.2024, לפני </w:t>
      </w:r>
      <w:r>
        <w:rPr>
          <w:rFonts w:hint="cs"/>
          <w:rtl/>
          <w:lang w:val="en-GB"/>
        </w:rPr>
        <w:t xml:space="preserve">כמעט שנה, אחרי 180 </w:t>
      </w:r>
      <w:r w:rsidR="00B62BA8">
        <w:rPr>
          <w:rFonts w:hint="cs"/>
          <w:rtl/>
          <w:lang w:val="en-GB"/>
        </w:rPr>
        <w:t>ימים</w:t>
      </w:r>
      <w:r w:rsidR="00D96914">
        <w:rPr>
          <w:rFonts w:hint="cs"/>
          <w:rtl/>
          <w:lang w:val="en-GB"/>
        </w:rPr>
        <w:t>,</w:t>
      </w:r>
      <w:r w:rsidR="00B62BA8">
        <w:rPr>
          <w:rFonts w:hint="cs"/>
          <w:rtl/>
          <w:lang w:val="en-GB"/>
        </w:rPr>
        <w:t xml:space="preserve"> אמרתי כאן בכנסת את הדברים </w:t>
      </w:r>
      <w:bookmarkStart w:id="62" w:name="_ETM_Q1_1275844"/>
      <w:bookmarkEnd w:id="62"/>
      <w:r w:rsidR="00B62BA8">
        <w:rPr>
          <w:rFonts w:hint="cs"/>
          <w:rtl/>
          <w:lang w:val="en-GB"/>
        </w:rPr>
        <w:t>הבאים:</w:t>
      </w:r>
      <w:r>
        <w:rPr>
          <w:rFonts w:hint="cs"/>
          <w:rtl/>
          <w:lang w:val="en-GB"/>
        </w:rPr>
        <w:t xml:space="preserve"> </w:t>
      </w:r>
      <w:r w:rsidR="00D96914">
        <w:rPr>
          <w:rFonts w:hint="cs"/>
          <w:rtl/>
          <w:lang w:val="en-GB"/>
        </w:rPr>
        <w:t>"</w:t>
      </w:r>
      <w:r>
        <w:rPr>
          <w:rFonts w:hint="cs"/>
          <w:rtl/>
          <w:lang w:val="en-GB"/>
        </w:rPr>
        <w:t xml:space="preserve">השבוע הצהיר </w:t>
      </w:r>
      <w:r w:rsidR="00B62BA8">
        <w:rPr>
          <w:rFonts w:hint="cs"/>
          <w:rtl/>
          <w:lang w:val="en-GB"/>
        </w:rPr>
        <w:t>ראש הממשלה שהוא עושה הכל לשחרר את החטופים.</w:t>
      </w:r>
      <w:r>
        <w:rPr>
          <w:rFonts w:hint="cs"/>
          <w:rtl/>
          <w:lang w:val="en-GB"/>
        </w:rPr>
        <w:t xml:space="preserve"> כ</w:t>
      </w:r>
      <w:r w:rsidR="00B62BA8">
        <w:rPr>
          <w:rFonts w:hint="cs"/>
          <w:rtl/>
          <w:lang w:val="en-GB"/>
        </w:rPr>
        <w:t>ב</w:t>
      </w:r>
      <w:r>
        <w:rPr>
          <w:rFonts w:hint="cs"/>
          <w:rtl/>
          <w:lang w:val="en-GB"/>
        </w:rPr>
        <w:t>וד</w:t>
      </w:r>
      <w:r w:rsidR="00B62BA8">
        <w:rPr>
          <w:rFonts w:hint="cs"/>
          <w:rtl/>
          <w:lang w:val="en-GB"/>
        </w:rPr>
        <w:t xml:space="preserve">ו, אם </w:t>
      </w:r>
      <w:r>
        <w:rPr>
          <w:rFonts w:hint="cs"/>
          <w:rtl/>
          <w:lang w:val="en-GB"/>
        </w:rPr>
        <w:t>ל</w:t>
      </w:r>
      <w:r w:rsidR="00B62BA8">
        <w:rPr>
          <w:rFonts w:hint="cs"/>
          <w:rtl/>
          <w:lang w:val="en-GB"/>
        </w:rPr>
        <w:t>א הצלחת לשחרר את כולם אחרי 180 ימים, אולי אתה לא מסוגל? אולי כדאי לתת למישהו אחר לנסות?"</w:t>
      </w:r>
      <w:r>
        <w:rPr>
          <w:rFonts w:hint="cs"/>
          <w:rtl/>
          <w:lang w:val="en-GB"/>
        </w:rPr>
        <w:t xml:space="preserve"> השבוע, אחרי יותר</w:t>
      </w:r>
      <w:r w:rsidR="00B62BA8">
        <w:rPr>
          <w:rFonts w:hint="cs"/>
          <w:rtl/>
          <w:lang w:val="en-GB"/>
        </w:rPr>
        <w:t xml:space="preserve"> מ-530 </w:t>
      </w:r>
      <w:bookmarkStart w:id="63" w:name="_ETM_Q1_1297886"/>
      <w:bookmarkEnd w:id="63"/>
      <w:r w:rsidR="00B62BA8">
        <w:rPr>
          <w:rFonts w:hint="cs"/>
          <w:rtl/>
          <w:lang w:val="en-GB"/>
        </w:rPr>
        <w:t>ימים</w:t>
      </w:r>
      <w:r>
        <w:rPr>
          <w:rFonts w:hint="cs"/>
          <w:rtl/>
          <w:lang w:val="en-GB"/>
        </w:rPr>
        <w:t xml:space="preserve">, אמר השליח </w:t>
      </w:r>
      <w:r w:rsidR="00B62BA8">
        <w:rPr>
          <w:rFonts w:hint="cs"/>
          <w:rtl/>
          <w:lang w:val="en-GB"/>
        </w:rPr>
        <w:t>וויטקוף: "</w:t>
      </w:r>
      <w:r>
        <w:rPr>
          <w:rFonts w:hint="cs"/>
          <w:rtl/>
          <w:lang w:val="en-GB"/>
        </w:rPr>
        <w:t xml:space="preserve">הציבור בישראל רוצה את </w:t>
      </w:r>
      <w:r w:rsidR="00B62BA8">
        <w:rPr>
          <w:rFonts w:hint="cs"/>
          <w:rtl/>
          <w:lang w:val="en-GB"/>
        </w:rPr>
        <w:t>החטופים בחזרה</w:t>
      </w:r>
      <w:r>
        <w:rPr>
          <w:rFonts w:hint="cs"/>
          <w:rtl/>
          <w:lang w:val="en-GB"/>
        </w:rPr>
        <w:t>, נתניהו הולך נגד הרוח הציבורית</w:t>
      </w:r>
      <w:r w:rsidR="00B62BA8">
        <w:rPr>
          <w:rFonts w:hint="cs"/>
          <w:rtl/>
          <w:lang w:val="en-GB"/>
        </w:rPr>
        <w:t>"</w:t>
      </w:r>
      <w:r>
        <w:rPr>
          <w:rFonts w:hint="cs"/>
          <w:rtl/>
          <w:lang w:val="en-GB"/>
        </w:rPr>
        <w:t>. כמ</w:t>
      </w:r>
      <w:r w:rsidR="00B62BA8">
        <w:rPr>
          <w:rFonts w:hint="cs"/>
          <w:rtl/>
          <w:lang w:val="en-GB"/>
        </w:rPr>
        <w:t xml:space="preserve">ה </w:t>
      </w:r>
      <w:r>
        <w:rPr>
          <w:rFonts w:hint="cs"/>
          <w:rtl/>
          <w:lang w:val="en-GB"/>
        </w:rPr>
        <w:t>שהו</w:t>
      </w:r>
      <w:r w:rsidR="00B62BA8">
        <w:rPr>
          <w:rFonts w:hint="cs"/>
          <w:rtl/>
          <w:lang w:val="en-GB"/>
        </w:rPr>
        <w:t xml:space="preserve">א </w:t>
      </w:r>
      <w:r>
        <w:rPr>
          <w:rFonts w:hint="cs"/>
          <w:rtl/>
          <w:lang w:val="en-GB"/>
        </w:rPr>
        <w:t xml:space="preserve">צודק. </w:t>
      </w:r>
      <w:r w:rsidR="00B62BA8">
        <w:rPr>
          <w:rFonts w:hint="cs"/>
          <w:rtl/>
          <w:lang w:val="en-GB"/>
        </w:rPr>
        <w:t>נתניהו מקבל מכם גב</w:t>
      </w:r>
      <w:r>
        <w:rPr>
          <w:rFonts w:hint="cs"/>
          <w:rtl/>
          <w:lang w:val="en-GB"/>
        </w:rPr>
        <w:t xml:space="preserve"> לא להחזיר</w:t>
      </w:r>
      <w:r w:rsidR="00642FAF">
        <w:rPr>
          <w:rFonts w:hint="cs"/>
          <w:rtl/>
          <w:lang w:val="en-GB"/>
        </w:rPr>
        <w:t xml:space="preserve"> את כל החטופים. </w:t>
      </w:r>
      <w:bookmarkStart w:id="64" w:name="_ETM_Q1_1313535"/>
      <w:bookmarkEnd w:id="64"/>
      <w:r w:rsidR="00642FAF">
        <w:rPr>
          <w:rFonts w:hint="cs"/>
          <w:rtl/>
          <w:lang w:val="en-GB"/>
        </w:rPr>
        <w:t xml:space="preserve"> כנראה שהו</w:t>
      </w:r>
      <w:r>
        <w:rPr>
          <w:rFonts w:hint="cs"/>
          <w:rtl/>
          <w:lang w:val="en-GB"/>
        </w:rPr>
        <w:t>א</w:t>
      </w:r>
      <w:r w:rsidR="00642FAF">
        <w:rPr>
          <w:rFonts w:hint="cs"/>
          <w:rtl/>
          <w:lang w:val="en-GB"/>
        </w:rPr>
        <w:t xml:space="preserve"> </w:t>
      </w:r>
      <w:r>
        <w:rPr>
          <w:rFonts w:hint="cs"/>
          <w:rtl/>
          <w:lang w:val="en-GB"/>
        </w:rPr>
        <w:t>פוחד ממשהו</w:t>
      </w:r>
      <w:r w:rsidR="00852CAC">
        <w:rPr>
          <w:rFonts w:hint="cs"/>
          <w:rtl/>
          <w:lang w:val="en-GB"/>
        </w:rPr>
        <w:t xml:space="preserve">. </w:t>
      </w:r>
      <w:r>
        <w:rPr>
          <w:rFonts w:hint="cs"/>
          <w:rtl/>
          <w:lang w:val="en-GB"/>
        </w:rPr>
        <w:t>אתם</w:t>
      </w:r>
      <w:r w:rsidR="00852CAC">
        <w:rPr>
          <w:rFonts w:hint="cs"/>
          <w:rtl/>
          <w:lang w:val="en-GB"/>
        </w:rPr>
        <w:t>,</w:t>
      </w:r>
      <w:r>
        <w:rPr>
          <w:rFonts w:hint="cs"/>
          <w:rtl/>
          <w:lang w:val="en-GB"/>
        </w:rPr>
        <w:t xml:space="preserve"> </w:t>
      </w:r>
      <w:r w:rsidR="00642FAF">
        <w:rPr>
          <w:rFonts w:hint="cs"/>
          <w:rtl/>
          <w:lang w:val="en-GB"/>
        </w:rPr>
        <w:t>חברי הקואליציה</w:t>
      </w:r>
      <w:r w:rsidR="00852CAC">
        <w:rPr>
          <w:rFonts w:hint="cs"/>
          <w:rtl/>
          <w:lang w:val="en-GB"/>
        </w:rPr>
        <w:t>,</w:t>
      </w:r>
      <w:r w:rsidR="00642FAF">
        <w:rPr>
          <w:rFonts w:hint="cs"/>
          <w:rtl/>
          <w:lang w:val="en-GB"/>
        </w:rPr>
        <w:t xml:space="preserve"> משתפים פעולה עם הנורא מכל.</w:t>
      </w:r>
      <w:r>
        <w:rPr>
          <w:rFonts w:hint="cs"/>
          <w:rtl/>
          <w:lang w:val="en-GB"/>
        </w:rPr>
        <w:t xml:space="preserve"> מה קורה כאן? מתי ייפול האסימון </w:t>
      </w:r>
      <w:r w:rsidR="00642FAF">
        <w:rPr>
          <w:rFonts w:hint="cs"/>
          <w:rtl/>
          <w:lang w:val="en-GB"/>
        </w:rPr>
        <w:t xml:space="preserve">אצל חלקכם לפחות </w:t>
      </w:r>
      <w:r>
        <w:rPr>
          <w:rFonts w:hint="cs"/>
          <w:rtl/>
          <w:lang w:val="en-GB"/>
        </w:rPr>
        <w:t xml:space="preserve">ותתחילו לשאול </w:t>
      </w:r>
      <w:bookmarkStart w:id="65" w:name="_ETM_Q1_1326601"/>
      <w:bookmarkEnd w:id="65"/>
      <w:r>
        <w:rPr>
          <w:rFonts w:hint="cs"/>
          <w:rtl/>
          <w:lang w:val="en-GB"/>
        </w:rPr>
        <w:t>איך הגענו עד הלום</w:t>
      </w:r>
      <w:r w:rsidR="00642FAF">
        <w:rPr>
          <w:rFonts w:hint="cs"/>
          <w:rtl/>
          <w:lang w:val="en-GB"/>
        </w:rPr>
        <w:t>, מה הלאה</w:t>
      </w:r>
      <w:r>
        <w:rPr>
          <w:rFonts w:hint="cs"/>
          <w:rtl/>
          <w:lang w:val="en-GB"/>
        </w:rPr>
        <w:t xml:space="preserve"> </w:t>
      </w:r>
      <w:r w:rsidR="00642FAF">
        <w:rPr>
          <w:rFonts w:hint="cs"/>
          <w:rtl/>
          <w:lang w:val="en-GB"/>
        </w:rPr>
        <w:t>ו</w:t>
      </w:r>
      <w:r w:rsidR="00D96914">
        <w:rPr>
          <w:rFonts w:hint="cs"/>
          <w:rtl/>
          <w:lang w:val="en-GB"/>
        </w:rPr>
        <w:t xml:space="preserve">עד מתי. </w:t>
      </w:r>
      <w:r w:rsidR="00642FAF">
        <w:rPr>
          <w:rFonts w:hint="cs"/>
          <w:rtl/>
          <w:lang w:val="en-GB"/>
        </w:rPr>
        <w:t>זו</w:t>
      </w:r>
      <w:r>
        <w:rPr>
          <w:rFonts w:hint="cs"/>
          <w:rtl/>
          <w:lang w:val="en-GB"/>
        </w:rPr>
        <w:t xml:space="preserve"> לא פוליטיקה, מר פינדרוס. </w:t>
      </w:r>
    </w:p>
    <w:p w:rsidR="00D13FB4" w:rsidRDefault="00D13FB4" w:rsidP="00554048">
      <w:pPr>
        <w:ind w:firstLine="0"/>
        <w:rPr>
          <w:rtl/>
          <w:lang w:val="en-GB"/>
        </w:rPr>
      </w:pPr>
    </w:p>
    <w:p w:rsidR="00642FAF" w:rsidRDefault="00642FAF" w:rsidP="00642FAF">
      <w:pPr>
        <w:pStyle w:val="afb"/>
        <w:keepNext/>
        <w:rPr>
          <w:rtl/>
          <w:lang w:val="en-GB"/>
        </w:rPr>
      </w:pPr>
      <w:bookmarkStart w:id="66" w:name="_ETM_Q1_1336060"/>
      <w:bookmarkStart w:id="67" w:name="ET_guest_שי_דיקמן_645"/>
      <w:bookmarkEnd w:id="66"/>
      <w:r w:rsidRPr="00642FAF">
        <w:rPr>
          <w:rStyle w:val="TagStyle"/>
          <w:rtl/>
        </w:rPr>
        <w:t xml:space="preserve"> &lt;&lt; אורח &gt;&gt; </w:t>
      </w:r>
      <w:r>
        <w:rPr>
          <w:rtl/>
          <w:lang w:val="en-GB"/>
        </w:rPr>
        <w:t>שי דיקמן:</w:t>
      </w:r>
      <w:r w:rsidRPr="00642FAF">
        <w:rPr>
          <w:rStyle w:val="TagStyle"/>
          <w:rtl/>
        </w:rPr>
        <w:t xml:space="preserve"> &lt;&lt; אורח &gt;&gt;</w:t>
      </w:r>
      <w:r>
        <w:rPr>
          <w:rtl/>
          <w:lang w:val="en-GB"/>
        </w:rPr>
        <w:t xml:space="preserve">   </w:t>
      </w:r>
      <w:bookmarkEnd w:id="67"/>
    </w:p>
    <w:p w:rsidR="00642FAF" w:rsidRDefault="00642FAF" w:rsidP="00642FAF">
      <w:pPr>
        <w:pStyle w:val="KeepWithNext"/>
        <w:rPr>
          <w:rtl/>
          <w:lang w:val="en-GB"/>
        </w:rPr>
      </w:pPr>
    </w:p>
    <w:p w:rsidR="002E3E75" w:rsidRDefault="002E3E75" w:rsidP="00852CAC">
      <w:pPr>
        <w:ind w:firstLine="0"/>
        <w:rPr>
          <w:rtl/>
          <w:lang w:val="en-GB"/>
        </w:rPr>
      </w:pPr>
      <w:bookmarkStart w:id="68" w:name="_ETM_Q1_1336611"/>
      <w:bookmarkStart w:id="69" w:name="_ETM_Q1_1336665"/>
      <w:bookmarkEnd w:id="68"/>
      <w:bookmarkEnd w:id="69"/>
      <w:r>
        <w:rPr>
          <w:rtl/>
          <w:lang w:val="en-GB"/>
        </w:rPr>
        <w:tab/>
      </w:r>
      <w:r>
        <w:rPr>
          <w:rFonts w:hint="cs"/>
          <w:rtl/>
          <w:lang w:val="en-GB"/>
        </w:rPr>
        <w:t>אני בת דודה של כר</w:t>
      </w:r>
      <w:r w:rsidR="00F3491D">
        <w:rPr>
          <w:rFonts w:hint="cs"/>
          <w:rtl/>
          <w:lang w:val="en-GB"/>
        </w:rPr>
        <w:t>מל גת. כרמל</w:t>
      </w:r>
      <w:r w:rsidR="00B66046">
        <w:rPr>
          <w:rFonts w:hint="cs"/>
          <w:rtl/>
          <w:lang w:val="en-GB"/>
        </w:rPr>
        <w:t xml:space="preserve"> </w:t>
      </w:r>
      <w:r w:rsidR="00F3491D">
        <w:rPr>
          <w:rFonts w:hint="cs"/>
          <w:rtl/>
          <w:lang w:val="en-GB"/>
        </w:rPr>
        <w:t>נחטפה בחיים והשם שלה היה ברשימה להשתחרר ביום השמיני של העסקה בחודש נוב</w:t>
      </w:r>
      <w:r>
        <w:rPr>
          <w:rFonts w:hint="cs"/>
          <w:rtl/>
          <w:lang w:val="en-GB"/>
        </w:rPr>
        <w:t>מ</w:t>
      </w:r>
      <w:r w:rsidR="00F3491D">
        <w:rPr>
          <w:rFonts w:hint="cs"/>
          <w:rtl/>
          <w:lang w:val="en-GB"/>
        </w:rPr>
        <w:t>בר</w:t>
      </w:r>
      <w:r w:rsidR="00852CAC">
        <w:rPr>
          <w:rFonts w:hint="cs"/>
          <w:rtl/>
          <w:lang w:val="en-GB"/>
        </w:rPr>
        <w:t xml:space="preserve">, </w:t>
      </w:r>
      <w:r w:rsidR="00B66046">
        <w:rPr>
          <w:rFonts w:hint="cs"/>
          <w:rtl/>
          <w:lang w:val="en-GB"/>
        </w:rPr>
        <w:t>רק ש</w:t>
      </w:r>
      <w:r>
        <w:rPr>
          <w:rFonts w:hint="cs"/>
          <w:rtl/>
          <w:lang w:val="en-GB"/>
        </w:rPr>
        <w:t>אז חזרנ</w:t>
      </w:r>
      <w:r w:rsidR="00F3491D">
        <w:rPr>
          <w:rFonts w:hint="cs"/>
          <w:rtl/>
          <w:lang w:val="en-GB"/>
        </w:rPr>
        <w:t>ו להילחם, הפסקנו את העסק</w:t>
      </w:r>
      <w:r>
        <w:rPr>
          <w:rFonts w:hint="cs"/>
          <w:rtl/>
          <w:lang w:val="en-GB"/>
        </w:rPr>
        <w:t>ה</w:t>
      </w:r>
      <w:r w:rsidR="00F3491D">
        <w:rPr>
          <w:rFonts w:hint="cs"/>
          <w:rtl/>
          <w:lang w:val="en-GB"/>
        </w:rPr>
        <w:t xml:space="preserve"> </w:t>
      </w:r>
      <w:r>
        <w:rPr>
          <w:rFonts w:hint="cs"/>
          <w:rtl/>
          <w:lang w:val="en-GB"/>
        </w:rPr>
        <w:t>והיא</w:t>
      </w:r>
      <w:r w:rsidR="00F3491D">
        <w:rPr>
          <w:rFonts w:hint="cs"/>
          <w:rtl/>
          <w:lang w:val="en-GB"/>
        </w:rPr>
        <w:t xml:space="preserve"> </w:t>
      </w:r>
      <w:r>
        <w:rPr>
          <w:rFonts w:hint="cs"/>
          <w:rtl/>
          <w:lang w:val="en-GB"/>
        </w:rPr>
        <w:t>ל</w:t>
      </w:r>
      <w:r w:rsidR="00B66046">
        <w:rPr>
          <w:rFonts w:hint="cs"/>
          <w:rtl/>
          <w:lang w:val="en-GB"/>
        </w:rPr>
        <w:t xml:space="preserve">א חזרה. כרמל </w:t>
      </w:r>
      <w:r w:rsidR="00F3491D">
        <w:rPr>
          <w:rFonts w:hint="cs"/>
          <w:rtl/>
          <w:lang w:val="en-GB"/>
        </w:rPr>
        <w:t>שרדה שם 328 ימים.</w:t>
      </w:r>
      <w:r>
        <w:rPr>
          <w:rFonts w:hint="cs"/>
          <w:rtl/>
          <w:lang w:val="en-GB"/>
        </w:rPr>
        <w:t xml:space="preserve"> מצאו במנהרה את הפתק שהיה </w:t>
      </w:r>
      <w:r w:rsidR="00B66046">
        <w:rPr>
          <w:rFonts w:hint="cs"/>
          <w:rtl/>
          <w:lang w:val="en-GB"/>
        </w:rPr>
        <w:t>כתוב בו השם שלה, השם של אבא שלה</w:t>
      </w:r>
      <w:r>
        <w:rPr>
          <w:rFonts w:hint="cs"/>
          <w:rtl/>
          <w:lang w:val="en-GB"/>
        </w:rPr>
        <w:t xml:space="preserve"> </w:t>
      </w:r>
      <w:r w:rsidR="00B66046">
        <w:rPr>
          <w:rFonts w:hint="cs"/>
          <w:rtl/>
          <w:lang w:val="en-GB"/>
        </w:rPr>
        <w:t>ו</w:t>
      </w:r>
      <w:r>
        <w:rPr>
          <w:rFonts w:hint="cs"/>
          <w:rtl/>
          <w:lang w:val="en-GB"/>
        </w:rPr>
        <w:t>השם של ס</w:t>
      </w:r>
      <w:r w:rsidR="00F3491D">
        <w:rPr>
          <w:rFonts w:hint="cs"/>
          <w:rtl/>
          <w:lang w:val="en-GB"/>
        </w:rPr>
        <w:t>בא שלה</w:t>
      </w:r>
      <w:r w:rsidR="00A30168">
        <w:rPr>
          <w:rFonts w:hint="cs"/>
          <w:rtl/>
          <w:lang w:val="en-GB"/>
        </w:rPr>
        <w:t>,</w:t>
      </w:r>
      <w:r w:rsidR="00F3491D">
        <w:rPr>
          <w:rFonts w:hint="cs"/>
          <w:rtl/>
          <w:lang w:val="en-GB"/>
        </w:rPr>
        <w:t xml:space="preserve"> </w:t>
      </w:r>
      <w:r w:rsidR="00B66046">
        <w:rPr>
          <w:rFonts w:hint="cs"/>
          <w:rtl/>
          <w:lang w:val="en-GB"/>
        </w:rPr>
        <w:t xml:space="preserve">כי </w:t>
      </w:r>
      <w:r>
        <w:rPr>
          <w:rFonts w:hint="cs"/>
          <w:rtl/>
          <w:lang w:val="en-GB"/>
        </w:rPr>
        <w:t xml:space="preserve">הייתה עסקה על הפרק. כרמל הייתה </w:t>
      </w:r>
      <w:r w:rsidR="00F3491D">
        <w:rPr>
          <w:rFonts w:hint="cs"/>
          <w:rtl/>
          <w:lang w:val="en-GB"/>
        </w:rPr>
        <w:t>חמישית ברשימה. עדן</w:t>
      </w:r>
      <w:r>
        <w:rPr>
          <w:rFonts w:hint="cs"/>
          <w:rtl/>
          <w:lang w:val="en-GB"/>
        </w:rPr>
        <w:t xml:space="preserve"> שהייתה שם לצידה הייתה השמינית ב</w:t>
      </w:r>
      <w:r w:rsidR="00F3491D">
        <w:rPr>
          <w:rFonts w:hint="cs"/>
          <w:rtl/>
          <w:lang w:val="en-GB"/>
        </w:rPr>
        <w:t xml:space="preserve">אותה </w:t>
      </w:r>
      <w:bookmarkStart w:id="70" w:name="_ETM_Q1_1408150"/>
      <w:bookmarkEnd w:id="70"/>
      <w:r>
        <w:rPr>
          <w:rFonts w:hint="cs"/>
          <w:rtl/>
          <w:lang w:val="en-GB"/>
        </w:rPr>
        <w:t xml:space="preserve">רשימה. </w:t>
      </w:r>
      <w:r w:rsidR="00F3491D">
        <w:rPr>
          <w:rFonts w:hint="cs"/>
          <w:rtl/>
          <w:lang w:val="en-GB"/>
        </w:rPr>
        <w:t>בחר</w:t>
      </w:r>
      <w:r>
        <w:rPr>
          <w:rFonts w:hint="cs"/>
          <w:rtl/>
          <w:lang w:val="en-GB"/>
        </w:rPr>
        <w:t>ו לא לעשות את העסקה, להמשיך להי</w:t>
      </w:r>
      <w:r w:rsidR="00F3491D">
        <w:rPr>
          <w:rFonts w:hint="cs"/>
          <w:rtl/>
          <w:lang w:val="en-GB"/>
        </w:rPr>
        <w:t>ל</w:t>
      </w:r>
      <w:r w:rsidR="00B66046">
        <w:rPr>
          <w:rFonts w:hint="cs"/>
          <w:rtl/>
          <w:lang w:val="en-GB"/>
        </w:rPr>
        <w:t>חם,</w:t>
      </w:r>
      <w:r>
        <w:rPr>
          <w:rFonts w:hint="cs"/>
          <w:rtl/>
          <w:lang w:val="en-GB"/>
        </w:rPr>
        <w:t xml:space="preserve"> ו</w:t>
      </w:r>
      <w:r w:rsidR="00B66046">
        <w:rPr>
          <w:rFonts w:hint="cs"/>
          <w:rtl/>
          <w:lang w:val="en-GB"/>
        </w:rPr>
        <w:t>ב</w:t>
      </w:r>
      <w:r>
        <w:rPr>
          <w:rFonts w:hint="cs"/>
          <w:rtl/>
          <w:lang w:val="en-GB"/>
        </w:rPr>
        <w:t>כרמל ש</w:t>
      </w:r>
      <w:r w:rsidR="00F3491D">
        <w:rPr>
          <w:rFonts w:hint="cs"/>
          <w:rtl/>
          <w:lang w:val="en-GB"/>
        </w:rPr>
        <w:t xml:space="preserve">-328 </w:t>
      </w:r>
      <w:r w:rsidR="00B66046">
        <w:rPr>
          <w:rFonts w:hint="cs"/>
          <w:rtl/>
          <w:lang w:val="en-GB"/>
        </w:rPr>
        <w:t>ימים ה</w:t>
      </w:r>
      <w:r w:rsidR="00F3491D">
        <w:rPr>
          <w:rFonts w:hint="cs"/>
          <w:rtl/>
          <w:lang w:val="en-GB"/>
        </w:rPr>
        <w:t xml:space="preserve">ופנה קלצ'ניקוב לראש שלה </w:t>
      </w:r>
      <w:r w:rsidR="00B66046">
        <w:rPr>
          <w:rFonts w:hint="cs"/>
          <w:rtl/>
          <w:lang w:val="en-GB"/>
        </w:rPr>
        <w:t xml:space="preserve">והייתה </w:t>
      </w:r>
      <w:r w:rsidR="00F3491D">
        <w:rPr>
          <w:rFonts w:hint="cs"/>
          <w:rtl/>
          <w:lang w:val="en-GB"/>
        </w:rPr>
        <w:t>קשורה בשלשלאות,</w:t>
      </w:r>
      <w:r>
        <w:rPr>
          <w:rFonts w:hint="cs"/>
          <w:rtl/>
          <w:lang w:val="en-GB"/>
        </w:rPr>
        <w:t xml:space="preserve"> הש</w:t>
      </w:r>
      <w:r w:rsidR="00F3491D">
        <w:rPr>
          <w:rFonts w:hint="cs"/>
          <w:rtl/>
          <w:lang w:val="en-GB"/>
        </w:rPr>
        <w:t>ו</w:t>
      </w:r>
      <w:r>
        <w:rPr>
          <w:rFonts w:hint="cs"/>
          <w:rtl/>
          <w:lang w:val="en-GB"/>
        </w:rPr>
        <w:t xml:space="preserve">בים </w:t>
      </w:r>
      <w:r w:rsidR="00B66046">
        <w:rPr>
          <w:rFonts w:hint="cs"/>
          <w:rtl/>
          <w:lang w:val="en-GB"/>
        </w:rPr>
        <w:t xml:space="preserve">בחרו ללחוץ </w:t>
      </w:r>
      <w:r>
        <w:rPr>
          <w:rFonts w:hint="cs"/>
          <w:rtl/>
          <w:lang w:val="en-GB"/>
        </w:rPr>
        <w:t>על ההדק ו</w:t>
      </w:r>
      <w:r w:rsidR="00B66046">
        <w:rPr>
          <w:rFonts w:hint="cs"/>
          <w:rtl/>
          <w:lang w:val="en-GB"/>
        </w:rPr>
        <w:t>להוציא אותה</w:t>
      </w:r>
      <w:r w:rsidR="00F3491D">
        <w:rPr>
          <w:rFonts w:hint="cs"/>
          <w:rtl/>
          <w:lang w:val="en-GB"/>
        </w:rPr>
        <w:t xml:space="preserve"> </w:t>
      </w:r>
      <w:r>
        <w:rPr>
          <w:rFonts w:hint="cs"/>
          <w:rtl/>
          <w:lang w:val="en-GB"/>
        </w:rPr>
        <w:t>להורג</w:t>
      </w:r>
      <w:r w:rsidR="00F3491D">
        <w:rPr>
          <w:rFonts w:hint="cs"/>
          <w:rtl/>
          <w:lang w:val="en-GB"/>
        </w:rPr>
        <w:t>.</w:t>
      </w:r>
      <w:r>
        <w:rPr>
          <w:rFonts w:hint="cs"/>
          <w:rtl/>
          <w:lang w:val="en-GB"/>
        </w:rPr>
        <w:t xml:space="preserve">  </w:t>
      </w:r>
    </w:p>
    <w:p w:rsidR="002E3E75" w:rsidRDefault="002E3E75" w:rsidP="00554048">
      <w:pPr>
        <w:ind w:firstLine="0"/>
        <w:rPr>
          <w:rtl/>
          <w:lang w:val="en-GB"/>
        </w:rPr>
      </w:pPr>
    </w:p>
    <w:p w:rsidR="002E3E75" w:rsidRDefault="00F3491D" w:rsidP="00A30168">
      <w:pPr>
        <w:ind w:firstLine="0"/>
        <w:rPr>
          <w:rtl/>
          <w:lang w:val="en-GB"/>
        </w:rPr>
      </w:pPr>
      <w:r>
        <w:rPr>
          <w:rFonts w:hint="cs"/>
          <w:rtl/>
          <w:lang w:val="en-GB"/>
        </w:rPr>
        <w:tab/>
      </w:r>
      <w:r w:rsidR="002E3E75">
        <w:rPr>
          <w:rFonts w:hint="cs"/>
          <w:rtl/>
          <w:lang w:val="en-GB"/>
        </w:rPr>
        <w:t xml:space="preserve">אני כאן כדי להזכיר את ההשפעות של התרסקות עסקה, של סירוב </w:t>
      </w:r>
      <w:r>
        <w:rPr>
          <w:rFonts w:hint="cs"/>
          <w:rtl/>
          <w:lang w:val="en-GB"/>
        </w:rPr>
        <w:t>לעסקה וחזרה למלחמה,</w:t>
      </w:r>
      <w:r w:rsidR="002E3E75">
        <w:rPr>
          <w:rFonts w:hint="cs"/>
          <w:rtl/>
          <w:lang w:val="en-GB"/>
        </w:rPr>
        <w:t xml:space="preserve"> מה שקרה החל משבוע שעבר. את גיא ואת אביתר כולנו ראינו בחיים. </w:t>
      </w:r>
      <w:r>
        <w:rPr>
          <w:rFonts w:hint="cs"/>
          <w:rtl/>
          <w:lang w:val="en-GB"/>
        </w:rPr>
        <w:t>את ע</w:t>
      </w:r>
      <w:r w:rsidR="00E00ABA">
        <w:rPr>
          <w:rFonts w:hint="cs"/>
          <w:rtl/>
          <w:lang w:val="en-GB"/>
        </w:rPr>
        <w:t>נבר</w:t>
      </w:r>
      <w:r>
        <w:rPr>
          <w:rFonts w:hint="cs"/>
          <w:rtl/>
          <w:lang w:val="en-GB"/>
        </w:rPr>
        <w:t>,</w:t>
      </w:r>
      <w:r w:rsidR="00E00ABA">
        <w:rPr>
          <w:rFonts w:hint="cs"/>
          <w:rtl/>
          <w:lang w:val="en-GB"/>
        </w:rPr>
        <w:t xml:space="preserve"> </w:t>
      </w:r>
      <w:r>
        <w:rPr>
          <w:rFonts w:hint="cs"/>
          <w:rtl/>
          <w:lang w:val="en-GB"/>
        </w:rPr>
        <w:t>שאנחנו יוד</w:t>
      </w:r>
      <w:r w:rsidR="00E00ABA">
        <w:rPr>
          <w:rFonts w:hint="cs"/>
          <w:rtl/>
          <w:lang w:val="en-GB"/>
        </w:rPr>
        <w:t>ע</w:t>
      </w:r>
      <w:r>
        <w:rPr>
          <w:rFonts w:hint="cs"/>
          <w:rtl/>
          <w:lang w:val="en-GB"/>
        </w:rPr>
        <w:t>י</w:t>
      </w:r>
      <w:r w:rsidR="00E00ABA">
        <w:rPr>
          <w:rFonts w:hint="cs"/>
          <w:rtl/>
          <w:lang w:val="en-GB"/>
        </w:rPr>
        <w:t>ם</w:t>
      </w:r>
      <w:r>
        <w:rPr>
          <w:rFonts w:hint="cs"/>
          <w:rtl/>
          <w:lang w:val="en-GB"/>
        </w:rPr>
        <w:t xml:space="preserve"> </w:t>
      </w:r>
      <w:bookmarkStart w:id="71" w:name="_ETM_Q1_1482049"/>
      <w:bookmarkEnd w:id="71"/>
      <w:r>
        <w:rPr>
          <w:rFonts w:hint="cs"/>
          <w:rtl/>
          <w:lang w:val="en-GB"/>
        </w:rPr>
        <w:t>איפה היא נמצאת</w:t>
      </w:r>
      <w:r w:rsidR="00E00ABA">
        <w:rPr>
          <w:rFonts w:hint="cs"/>
          <w:rtl/>
          <w:lang w:val="en-GB"/>
        </w:rPr>
        <w:t xml:space="preserve">, יכולים להשיב למשפחה שלה. </w:t>
      </w:r>
      <w:r>
        <w:rPr>
          <w:rFonts w:hint="cs"/>
          <w:rtl/>
          <w:lang w:val="en-GB"/>
        </w:rPr>
        <w:t>לאלון אהל אמרו השובים שב-8</w:t>
      </w:r>
      <w:r w:rsidR="00E00ABA">
        <w:rPr>
          <w:rFonts w:hint="cs"/>
          <w:rtl/>
          <w:lang w:val="en-GB"/>
        </w:rPr>
        <w:t xml:space="preserve"> במרץ הוא צריך להשתחרר, </w:t>
      </w:r>
      <w:r w:rsidR="00DB118E">
        <w:rPr>
          <w:rFonts w:hint="cs"/>
          <w:rtl/>
          <w:lang w:val="en-GB"/>
        </w:rPr>
        <w:t>רק</w:t>
      </w:r>
      <w:r w:rsidR="00E00ABA">
        <w:rPr>
          <w:rFonts w:hint="cs"/>
          <w:rtl/>
          <w:lang w:val="en-GB"/>
        </w:rPr>
        <w:t xml:space="preserve"> </w:t>
      </w:r>
      <w:r w:rsidR="00DB118E">
        <w:rPr>
          <w:rFonts w:hint="cs"/>
          <w:rtl/>
          <w:lang w:val="en-GB"/>
        </w:rPr>
        <w:t>אז אמרו ש</w:t>
      </w:r>
      <w:r w:rsidR="00E00ABA">
        <w:rPr>
          <w:rFonts w:hint="cs"/>
          <w:rtl/>
          <w:lang w:val="en-GB"/>
        </w:rPr>
        <w:t xml:space="preserve">בגלל ההפרות לא ממשיכים בעסקה ולא מחזירים </w:t>
      </w:r>
      <w:r>
        <w:rPr>
          <w:rFonts w:hint="cs"/>
          <w:rtl/>
          <w:lang w:val="en-GB"/>
        </w:rPr>
        <w:t>את האנשים</w:t>
      </w:r>
      <w:r w:rsidR="00B66046">
        <w:rPr>
          <w:rFonts w:hint="cs"/>
          <w:rtl/>
          <w:lang w:val="en-GB"/>
        </w:rPr>
        <w:t>,</w:t>
      </w:r>
      <w:r>
        <w:rPr>
          <w:rFonts w:hint="cs"/>
          <w:rtl/>
          <w:lang w:val="en-GB"/>
        </w:rPr>
        <w:t xml:space="preserve"> </w:t>
      </w:r>
      <w:r w:rsidR="00B66046">
        <w:rPr>
          <w:rFonts w:hint="cs"/>
          <w:rtl/>
          <w:lang w:val="en-GB"/>
        </w:rPr>
        <w:t>ש</w:t>
      </w:r>
      <w:r w:rsidR="00E00ABA">
        <w:rPr>
          <w:rFonts w:hint="cs"/>
          <w:rtl/>
          <w:lang w:val="en-GB"/>
        </w:rPr>
        <w:t>פותחים במלחמה שמס</w:t>
      </w:r>
      <w:r>
        <w:rPr>
          <w:rFonts w:hint="cs"/>
          <w:rtl/>
          <w:lang w:val="en-GB"/>
        </w:rPr>
        <w:t>כ</w:t>
      </w:r>
      <w:r w:rsidR="00E00ABA">
        <w:rPr>
          <w:rFonts w:hint="cs"/>
          <w:rtl/>
          <w:lang w:val="en-GB"/>
        </w:rPr>
        <w:t>נת שוב את החטופים ואת החיילים שנשלחים עוד פעם להילחם עם יד קשורה מאחור.</w:t>
      </w:r>
    </w:p>
    <w:p w:rsidR="00E00ABA" w:rsidRDefault="00E00ABA" w:rsidP="00554048">
      <w:pPr>
        <w:ind w:firstLine="0"/>
        <w:rPr>
          <w:rtl/>
          <w:lang w:val="en-GB"/>
        </w:rPr>
      </w:pPr>
    </w:p>
    <w:p w:rsidR="00357A10" w:rsidRDefault="00E00ABA" w:rsidP="00A30168">
      <w:pPr>
        <w:ind w:firstLine="0"/>
        <w:rPr>
          <w:rtl/>
          <w:lang w:val="en-GB"/>
        </w:rPr>
      </w:pPr>
      <w:r>
        <w:rPr>
          <w:rtl/>
          <w:lang w:val="en-GB"/>
        </w:rPr>
        <w:tab/>
      </w:r>
      <w:r w:rsidR="005646F5">
        <w:rPr>
          <w:rFonts w:hint="cs"/>
          <w:rtl/>
          <w:lang w:val="en-GB"/>
        </w:rPr>
        <w:t>בשביל מה אני צריכה אתכם?</w:t>
      </w:r>
      <w:r>
        <w:rPr>
          <w:rFonts w:hint="cs"/>
          <w:rtl/>
          <w:lang w:val="en-GB"/>
        </w:rPr>
        <w:t xml:space="preserve"> בשבי</w:t>
      </w:r>
      <w:r w:rsidR="00357A10">
        <w:rPr>
          <w:rFonts w:hint="cs"/>
          <w:rtl/>
          <w:lang w:val="en-GB"/>
        </w:rPr>
        <w:t>ל לחלק בינינו את הכספים? אני צר</w:t>
      </w:r>
      <w:r>
        <w:rPr>
          <w:rFonts w:hint="cs"/>
          <w:rtl/>
          <w:lang w:val="en-GB"/>
        </w:rPr>
        <w:t>י</w:t>
      </w:r>
      <w:r w:rsidR="00357A10">
        <w:rPr>
          <w:rFonts w:hint="cs"/>
          <w:rtl/>
          <w:lang w:val="en-GB"/>
        </w:rPr>
        <w:t>כ</w:t>
      </w:r>
      <w:r>
        <w:rPr>
          <w:rFonts w:hint="cs"/>
          <w:rtl/>
          <w:lang w:val="en-GB"/>
        </w:rPr>
        <w:t xml:space="preserve">ה אתכם בשביל אזרח </w:t>
      </w:r>
      <w:r w:rsidR="00B66046">
        <w:rPr>
          <w:rFonts w:hint="cs"/>
          <w:rtl/>
          <w:lang w:val="en-GB"/>
        </w:rPr>
        <w:t>ש</w:t>
      </w:r>
      <w:r>
        <w:rPr>
          <w:rFonts w:hint="cs"/>
          <w:rtl/>
          <w:lang w:val="en-GB"/>
        </w:rPr>
        <w:t>נמצא בצרה. את ענבר הקיפו</w:t>
      </w:r>
      <w:r w:rsidR="00B66046">
        <w:rPr>
          <w:rFonts w:hint="cs"/>
          <w:rtl/>
          <w:lang w:val="en-GB"/>
        </w:rPr>
        <w:t xml:space="preserve"> מחבלים בשבעה באוקטובר, </w:t>
      </w:r>
      <w:r w:rsidR="00357A10">
        <w:rPr>
          <w:rFonts w:hint="cs"/>
          <w:rtl/>
          <w:lang w:val="en-GB"/>
        </w:rPr>
        <w:t>רצחו אותה באכזריות</w:t>
      </w:r>
      <w:r w:rsidR="00B66046">
        <w:rPr>
          <w:rFonts w:hint="cs"/>
          <w:rtl/>
          <w:lang w:val="en-GB"/>
        </w:rPr>
        <w:t>, כ</w:t>
      </w:r>
      <w:r w:rsidR="00A30168">
        <w:rPr>
          <w:rFonts w:hint="cs"/>
          <w:rtl/>
          <w:lang w:val="en-GB"/>
        </w:rPr>
        <w:t>ש</w:t>
      </w:r>
      <w:r>
        <w:rPr>
          <w:rFonts w:hint="cs"/>
          <w:rtl/>
          <w:lang w:val="en-GB"/>
        </w:rPr>
        <w:t xml:space="preserve">מאז לא החזירו אותה. </w:t>
      </w:r>
      <w:bookmarkStart w:id="72" w:name="_ETM_Q1_1589274"/>
      <w:bookmarkEnd w:id="72"/>
      <w:r w:rsidR="00357A10">
        <w:rPr>
          <w:rFonts w:hint="cs"/>
          <w:rtl/>
          <w:lang w:val="en-GB"/>
        </w:rPr>
        <w:t xml:space="preserve">אני </w:t>
      </w:r>
      <w:r w:rsidR="00B66046">
        <w:rPr>
          <w:rFonts w:hint="cs"/>
          <w:rtl/>
          <w:lang w:val="en-GB"/>
        </w:rPr>
        <w:t xml:space="preserve">שומעת את העדות של גדי מוזס. </w:t>
      </w:r>
      <w:r>
        <w:rPr>
          <w:rFonts w:hint="cs"/>
          <w:rtl/>
          <w:lang w:val="en-GB"/>
        </w:rPr>
        <w:t>מפחיד להגיד את האמת</w:t>
      </w:r>
      <w:r w:rsidR="00357A10">
        <w:rPr>
          <w:rFonts w:hint="cs"/>
          <w:rtl/>
          <w:lang w:val="en-GB"/>
        </w:rPr>
        <w:t>,</w:t>
      </w:r>
      <w:r>
        <w:rPr>
          <w:rFonts w:hint="cs"/>
          <w:rtl/>
          <w:lang w:val="en-GB"/>
        </w:rPr>
        <w:t xml:space="preserve"> </w:t>
      </w:r>
      <w:r w:rsidR="00357A10">
        <w:rPr>
          <w:rFonts w:hint="cs"/>
          <w:rtl/>
          <w:lang w:val="en-GB"/>
        </w:rPr>
        <w:t xml:space="preserve">מפחיד </w:t>
      </w:r>
      <w:bookmarkStart w:id="73" w:name="_ETM_Q1_1609874"/>
      <w:bookmarkEnd w:id="73"/>
      <w:r>
        <w:rPr>
          <w:rFonts w:hint="cs"/>
          <w:rtl/>
          <w:lang w:val="en-GB"/>
        </w:rPr>
        <w:t xml:space="preserve">איך היא תתקבל </w:t>
      </w:r>
      <w:r w:rsidR="00357A10">
        <w:rPr>
          <w:rFonts w:hint="cs"/>
          <w:rtl/>
          <w:lang w:val="en-GB"/>
        </w:rPr>
        <w:t>בציבור</w:t>
      </w:r>
      <w:r>
        <w:rPr>
          <w:rFonts w:hint="cs"/>
          <w:rtl/>
          <w:lang w:val="en-GB"/>
        </w:rPr>
        <w:t xml:space="preserve"> </w:t>
      </w:r>
      <w:r w:rsidR="00B66046">
        <w:rPr>
          <w:rFonts w:hint="cs"/>
          <w:rtl/>
          <w:lang w:val="en-GB"/>
        </w:rPr>
        <w:t>ש</w:t>
      </w:r>
      <w:r>
        <w:rPr>
          <w:rFonts w:hint="cs"/>
          <w:rtl/>
          <w:lang w:val="en-GB"/>
        </w:rPr>
        <w:t>רוצה להיות גאה במדינ</w:t>
      </w:r>
      <w:r w:rsidR="00357A10">
        <w:rPr>
          <w:rFonts w:hint="cs"/>
          <w:rtl/>
          <w:lang w:val="en-GB"/>
        </w:rPr>
        <w:t>ה</w:t>
      </w:r>
      <w:r>
        <w:rPr>
          <w:rFonts w:hint="cs"/>
          <w:rtl/>
          <w:lang w:val="en-GB"/>
        </w:rPr>
        <w:t xml:space="preserve">. כבר שמעתי בשלוש עדויות שהחטופים </w:t>
      </w:r>
      <w:r w:rsidR="00DB118E">
        <w:rPr>
          <w:rFonts w:hint="cs"/>
          <w:rtl/>
          <w:lang w:val="en-GB"/>
        </w:rPr>
        <w:t>הצליחו לשים יד על הנשק של המחבל</w:t>
      </w:r>
      <w:r>
        <w:rPr>
          <w:rFonts w:hint="cs"/>
          <w:rtl/>
          <w:lang w:val="en-GB"/>
        </w:rPr>
        <w:t xml:space="preserve"> </w:t>
      </w:r>
      <w:r w:rsidR="00357A10">
        <w:rPr>
          <w:rFonts w:hint="cs"/>
          <w:rtl/>
          <w:lang w:val="en-GB"/>
        </w:rPr>
        <w:t xml:space="preserve">אבל </w:t>
      </w:r>
      <w:r w:rsidR="00DB118E">
        <w:rPr>
          <w:rFonts w:hint="cs"/>
          <w:rtl/>
          <w:lang w:val="en-GB"/>
        </w:rPr>
        <w:t xml:space="preserve">הם </w:t>
      </w:r>
      <w:r w:rsidR="00B66046">
        <w:rPr>
          <w:rFonts w:hint="cs"/>
          <w:rtl/>
          <w:lang w:val="en-GB"/>
        </w:rPr>
        <w:t>לא שמו בגלל ש</w:t>
      </w:r>
      <w:r>
        <w:rPr>
          <w:rFonts w:hint="cs"/>
          <w:rtl/>
          <w:lang w:val="en-GB"/>
        </w:rPr>
        <w:t xml:space="preserve">חשבו צעד קדימה </w:t>
      </w:r>
      <w:r w:rsidR="00357A10">
        <w:rPr>
          <w:rFonts w:hint="cs"/>
          <w:rtl/>
          <w:lang w:val="en-GB"/>
        </w:rPr>
        <w:t xml:space="preserve">לגבי </w:t>
      </w:r>
      <w:r>
        <w:rPr>
          <w:rFonts w:hint="cs"/>
          <w:rtl/>
          <w:lang w:val="en-GB"/>
        </w:rPr>
        <w:t xml:space="preserve">מה </w:t>
      </w:r>
      <w:r w:rsidR="00357A10">
        <w:rPr>
          <w:rFonts w:hint="cs"/>
          <w:rtl/>
          <w:lang w:val="en-GB"/>
        </w:rPr>
        <w:t>ש</w:t>
      </w:r>
      <w:r>
        <w:rPr>
          <w:rFonts w:hint="cs"/>
          <w:rtl/>
          <w:lang w:val="en-GB"/>
        </w:rPr>
        <w:t xml:space="preserve">יקרה. </w:t>
      </w:r>
      <w:r w:rsidR="00357A10">
        <w:rPr>
          <w:rFonts w:hint="cs"/>
          <w:rtl/>
          <w:lang w:val="en-GB"/>
        </w:rPr>
        <w:t xml:space="preserve">הם חשבו </w:t>
      </w:r>
      <w:r w:rsidR="00B66046">
        <w:rPr>
          <w:rFonts w:hint="cs"/>
          <w:rtl/>
          <w:lang w:val="en-GB"/>
        </w:rPr>
        <w:t xml:space="preserve">מה יהיה </w:t>
      </w:r>
      <w:r w:rsidR="00357A10">
        <w:rPr>
          <w:rFonts w:hint="cs"/>
          <w:rtl/>
          <w:lang w:val="en-GB"/>
        </w:rPr>
        <w:t xml:space="preserve">אם הם יצליחו לחסל את המחבל </w:t>
      </w:r>
      <w:bookmarkStart w:id="74" w:name="_ETM_Q1_1635321"/>
      <w:bookmarkEnd w:id="74"/>
      <w:r w:rsidR="00357A10">
        <w:rPr>
          <w:rFonts w:hint="cs"/>
          <w:rtl/>
          <w:lang w:val="en-GB"/>
        </w:rPr>
        <w:t xml:space="preserve">ששומר עליהם, </w:t>
      </w:r>
      <w:bookmarkStart w:id="75" w:name="_ETM_Q1_1638805"/>
      <w:bookmarkEnd w:id="75"/>
      <w:r w:rsidR="00B66046">
        <w:rPr>
          <w:rFonts w:hint="cs"/>
          <w:rtl/>
          <w:lang w:val="en-GB"/>
        </w:rPr>
        <w:t xml:space="preserve">אם </w:t>
      </w:r>
      <w:r w:rsidR="00357A10">
        <w:rPr>
          <w:rFonts w:hint="cs"/>
          <w:rtl/>
          <w:lang w:val="en-GB"/>
        </w:rPr>
        <w:t xml:space="preserve">הם יצליחו </w:t>
      </w:r>
      <w:r w:rsidR="00F22721">
        <w:rPr>
          <w:rFonts w:hint="cs"/>
          <w:rtl/>
          <w:lang w:val="en-GB"/>
        </w:rPr>
        <w:t xml:space="preserve">לחמוק מהבניין ההרוס, </w:t>
      </w:r>
      <w:r w:rsidR="00A30168">
        <w:rPr>
          <w:rFonts w:hint="cs"/>
          <w:rtl/>
          <w:lang w:val="en-GB"/>
        </w:rPr>
        <w:t xml:space="preserve">על כך </w:t>
      </w:r>
      <w:r w:rsidR="00F22721">
        <w:rPr>
          <w:rFonts w:hint="cs"/>
          <w:rtl/>
          <w:lang w:val="en-GB"/>
        </w:rPr>
        <w:t xml:space="preserve">שאולי </w:t>
      </w:r>
      <w:r w:rsidR="00357A10">
        <w:rPr>
          <w:rFonts w:hint="cs"/>
          <w:rtl/>
          <w:lang w:val="en-GB"/>
        </w:rPr>
        <w:t>הם יגיע</w:t>
      </w:r>
      <w:r w:rsidR="00DB118E">
        <w:rPr>
          <w:rFonts w:hint="cs"/>
          <w:rtl/>
          <w:lang w:val="en-GB"/>
        </w:rPr>
        <w:t>ו</w:t>
      </w:r>
      <w:r w:rsidR="00357A10">
        <w:rPr>
          <w:rFonts w:hint="cs"/>
          <w:rtl/>
          <w:lang w:val="en-GB"/>
        </w:rPr>
        <w:t xml:space="preserve"> להמון הפלסטיני הזועם או שחלילה יירו בהם</w:t>
      </w:r>
      <w:r>
        <w:rPr>
          <w:rFonts w:hint="cs"/>
          <w:rtl/>
          <w:lang w:val="en-GB"/>
        </w:rPr>
        <w:t xml:space="preserve"> כוחות צה"ל. </w:t>
      </w:r>
    </w:p>
    <w:p w:rsidR="00357A10" w:rsidRDefault="00357A10" w:rsidP="00357A10">
      <w:pPr>
        <w:ind w:firstLine="0"/>
        <w:rPr>
          <w:rtl/>
          <w:lang w:val="en-GB"/>
        </w:rPr>
      </w:pPr>
      <w:bookmarkStart w:id="76" w:name="_ETM_Q1_1663522"/>
      <w:bookmarkStart w:id="77" w:name="_ETM_Q1_1663595"/>
      <w:bookmarkEnd w:id="76"/>
      <w:bookmarkEnd w:id="77"/>
    </w:p>
    <w:p w:rsidR="00E00ABA" w:rsidRDefault="00E00ABA" w:rsidP="00DB118E">
      <w:pPr>
        <w:rPr>
          <w:rtl/>
          <w:lang w:val="en-GB"/>
        </w:rPr>
      </w:pPr>
      <w:bookmarkStart w:id="78" w:name="_ETM_Q1_1663694"/>
      <w:bookmarkStart w:id="79" w:name="_ETM_Q1_1663752"/>
      <w:bookmarkEnd w:id="78"/>
      <w:bookmarkEnd w:id="79"/>
      <w:r>
        <w:rPr>
          <w:rFonts w:hint="cs"/>
          <w:rtl/>
          <w:lang w:val="en-GB"/>
        </w:rPr>
        <w:t>אנחנו צריכים אתכם כש</w:t>
      </w:r>
      <w:r w:rsidR="00F22721">
        <w:rPr>
          <w:rFonts w:hint="cs"/>
          <w:rtl/>
          <w:lang w:val="en-GB"/>
        </w:rPr>
        <w:t>ה</w:t>
      </w:r>
      <w:r>
        <w:rPr>
          <w:rFonts w:hint="cs"/>
          <w:rtl/>
          <w:lang w:val="en-GB"/>
        </w:rPr>
        <w:t>א</w:t>
      </w:r>
      <w:r w:rsidR="00357A10">
        <w:rPr>
          <w:rFonts w:hint="cs"/>
          <w:rtl/>
          <w:lang w:val="en-GB"/>
        </w:rPr>
        <w:t>נ</w:t>
      </w:r>
      <w:r>
        <w:rPr>
          <w:rFonts w:hint="cs"/>
          <w:rtl/>
          <w:lang w:val="en-GB"/>
        </w:rPr>
        <w:t xml:space="preserve">שים שלנו </w:t>
      </w:r>
      <w:r w:rsidR="00F22721">
        <w:rPr>
          <w:rFonts w:hint="cs"/>
          <w:rtl/>
          <w:lang w:val="en-GB"/>
        </w:rPr>
        <w:t xml:space="preserve">עכשיו </w:t>
      </w:r>
      <w:r>
        <w:rPr>
          <w:rFonts w:hint="cs"/>
          <w:rtl/>
          <w:lang w:val="en-GB"/>
        </w:rPr>
        <w:t>נמצאים בצ</w:t>
      </w:r>
      <w:r w:rsidR="00357A10">
        <w:rPr>
          <w:rFonts w:hint="cs"/>
          <w:rtl/>
          <w:lang w:val="en-GB"/>
        </w:rPr>
        <w:t>י</w:t>
      </w:r>
      <w:r>
        <w:rPr>
          <w:rFonts w:hint="cs"/>
          <w:rtl/>
          <w:lang w:val="en-GB"/>
        </w:rPr>
        <w:t>פורניים של מחבלים</w:t>
      </w:r>
      <w:r w:rsidR="00357A10">
        <w:rPr>
          <w:rFonts w:hint="cs"/>
          <w:rtl/>
          <w:lang w:val="en-GB"/>
        </w:rPr>
        <w:t>.</w:t>
      </w:r>
      <w:r>
        <w:rPr>
          <w:rFonts w:hint="cs"/>
          <w:rtl/>
          <w:lang w:val="en-GB"/>
        </w:rPr>
        <w:t xml:space="preserve"> </w:t>
      </w:r>
      <w:r w:rsidR="00181A7C">
        <w:rPr>
          <w:rFonts w:hint="cs"/>
          <w:rtl/>
          <w:lang w:val="en-GB"/>
        </w:rPr>
        <w:t xml:space="preserve">כמו שחיים וחנה אומרים, ענבר לא הלכה </w:t>
      </w:r>
      <w:bookmarkStart w:id="80" w:name="_ETM_Q1_1683259"/>
      <w:bookmarkEnd w:id="80"/>
      <w:r w:rsidR="00181A7C">
        <w:rPr>
          <w:rFonts w:hint="cs"/>
          <w:rtl/>
          <w:lang w:val="en-GB"/>
        </w:rPr>
        <w:t>לקטוף תותים בעזה,</w:t>
      </w:r>
      <w:r>
        <w:rPr>
          <w:rFonts w:hint="cs"/>
          <w:rtl/>
          <w:lang w:val="en-GB"/>
        </w:rPr>
        <w:t xml:space="preserve"> היא יצאה למסיבה בשטח הריבוני של מדינת ישראל. ארבל לא עשתה שום </w:t>
      </w:r>
      <w:r w:rsidR="00181A7C">
        <w:rPr>
          <w:rFonts w:hint="cs"/>
          <w:rtl/>
          <w:lang w:val="en-GB"/>
        </w:rPr>
        <w:t>רע לאף אחד,</w:t>
      </w:r>
      <w:r>
        <w:rPr>
          <w:rFonts w:hint="cs"/>
          <w:rtl/>
          <w:lang w:val="en-GB"/>
        </w:rPr>
        <w:t xml:space="preserve"> היא הייתה בבית שלה, בניר עוז, במדינת ישראל.</w:t>
      </w:r>
      <w:r w:rsidR="00181A7C">
        <w:rPr>
          <w:rFonts w:hint="cs"/>
          <w:rtl/>
          <w:lang w:val="en-GB"/>
        </w:rPr>
        <w:t xml:space="preserve"> אני צריכה אתכם שתצילו, שתהי</w:t>
      </w:r>
      <w:r>
        <w:rPr>
          <w:rFonts w:hint="cs"/>
          <w:rtl/>
          <w:lang w:val="en-GB"/>
        </w:rPr>
        <w:t xml:space="preserve">ו לעזרת אזרח שנמצא בצרה. מה אתם אומרים לנו? </w:t>
      </w:r>
      <w:r w:rsidR="00181A7C">
        <w:rPr>
          <w:rFonts w:hint="cs"/>
          <w:rtl/>
          <w:lang w:val="en-GB"/>
        </w:rPr>
        <w:t>שאם אני בצרה אין לי על מי לסמוך,</w:t>
      </w:r>
      <w:r>
        <w:rPr>
          <w:rFonts w:hint="cs"/>
          <w:rtl/>
          <w:lang w:val="en-GB"/>
        </w:rPr>
        <w:t xml:space="preserve"> </w:t>
      </w:r>
      <w:r w:rsidR="00181A7C">
        <w:rPr>
          <w:rFonts w:hint="cs"/>
          <w:rtl/>
          <w:lang w:val="en-GB"/>
        </w:rPr>
        <w:t>שאתם דואגים רק למי ש</w:t>
      </w:r>
      <w:r>
        <w:rPr>
          <w:rFonts w:hint="cs"/>
          <w:rtl/>
          <w:lang w:val="en-GB"/>
        </w:rPr>
        <w:t>ש</w:t>
      </w:r>
      <w:r w:rsidR="00181A7C">
        <w:rPr>
          <w:rFonts w:hint="cs"/>
          <w:rtl/>
          <w:lang w:val="en-GB"/>
        </w:rPr>
        <w:t>ורד, רק למי שנמצא במקום מבטחים? על מי שבצרה ויתרתם</w:t>
      </w:r>
      <w:r>
        <w:rPr>
          <w:rFonts w:hint="cs"/>
          <w:rtl/>
          <w:lang w:val="en-GB"/>
        </w:rPr>
        <w:t xml:space="preserve">, </w:t>
      </w:r>
      <w:r w:rsidR="00181A7C">
        <w:rPr>
          <w:rFonts w:hint="cs"/>
          <w:rtl/>
          <w:lang w:val="en-GB"/>
        </w:rPr>
        <w:t>אמרתם שי</w:t>
      </w:r>
      <w:r>
        <w:rPr>
          <w:rFonts w:hint="cs"/>
          <w:rtl/>
          <w:lang w:val="en-GB"/>
        </w:rPr>
        <w:t>ש</w:t>
      </w:r>
      <w:r w:rsidR="00181A7C">
        <w:rPr>
          <w:rFonts w:hint="cs"/>
          <w:rtl/>
          <w:lang w:val="en-GB"/>
        </w:rPr>
        <w:t>רד</w:t>
      </w:r>
      <w:r>
        <w:rPr>
          <w:rFonts w:hint="cs"/>
          <w:rtl/>
          <w:lang w:val="en-GB"/>
        </w:rPr>
        <w:t>ו בעצמם</w:t>
      </w:r>
      <w:r w:rsidR="00181A7C">
        <w:rPr>
          <w:rFonts w:hint="cs"/>
          <w:rtl/>
          <w:lang w:val="en-GB"/>
        </w:rPr>
        <w:t>,</w:t>
      </w:r>
      <w:r>
        <w:rPr>
          <w:rFonts w:hint="cs"/>
          <w:rtl/>
          <w:lang w:val="en-GB"/>
        </w:rPr>
        <w:t xml:space="preserve"> שיחלקו את הלחם שלהם</w:t>
      </w:r>
      <w:r w:rsidR="00181A7C">
        <w:rPr>
          <w:rFonts w:hint="cs"/>
          <w:rtl/>
          <w:lang w:val="en-GB"/>
        </w:rPr>
        <w:t>,</w:t>
      </w:r>
      <w:r>
        <w:rPr>
          <w:rFonts w:hint="cs"/>
          <w:rtl/>
          <w:lang w:val="en-GB"/>
        </w:rPr>
        <w:t xml:space="preserve"> </w:t>
      </w:r>
      <w:r w:rsidR="00181A7C">
        <w:rPr>
          <w:rFonts w:hint="cs"/>
          <w:rtl/>
          <w:lang w:val="en-GB"/>
        </w:rPr>
        <w:t>שה</w:t>
      </w:r>
      <w:r>
        <w:rPr>
          <w:rFonts w:hint="cs"/>
          <w:rtl/>
          <w:lang w:val="en-GB"/>
        </w:rPr>
        <w:t>מדינה ו</w:t>
      </w:r>
      <w:r w:rsidR="00181A7C">
        <w:rPr>
          <w:rFonts w:hint="cs"/>
          <w:rtl/>
          <w:lang w:val="en-GB"/>
        </w:rPr>
        <w:t>הצבא</w:t>
      </w:r>
      <w:r w:rsidR="0060520B">
        <w:rPr>
          <w:rFonts w:hint="cs"/>
          <w:rtl/>
          <w:lang w:val="en-GB"/>
        </w:rPr>
        <w:t xml:space="preserve"> יזנחו</w:t>
      </w:r>
      <w:r>
        <w:rPr>
          <w:rFonts w:hint="cs"/>
          <w:rtl/>
          <w:lang w:val="en-GB"/>
        </w:rPr>
        <w:t xml:space="preserve"> אותם לאנחות. </w:t>
      </w:r>
      <w:r w:rsidR="00181A7C">
        <w:rPr>
          <w:rFonts w:hint="cs"/>
          <w:rtl/>
          <w:lang w:val="en-GB"/>
        </w:rPr>
        <w:t xml:space="preserve">אם </w:t>
      </w:r>
      <w:r>
        <w:rPr>
          <w:rFonts w:hint="cs"/>
          <w:rtl/>
          <w:lang w:val="en-GB"/>
        </w:rPr>
        <w:t xml:space="preserve">מי ששורד מצליח </w:t>
      </w:r>
      <w:r w:rsidR="00181A7C">
        <w:rPr>
          <w:rFonts w:hint="cs"/>
          <w:rtl/>
          <w:lang w:val="en-GB"/>
        </w:rPr>
        <w:t>לשים יד על נשק</w:t>
      </w:r>
      <w:r>
        <w:rPr>
          <w:rFonts w:hint="cs"/>
          <w:rtl/>
          <w:lang w:val="en-GB"/>
        </w:rPr>
        <w:t>,</w:t>
      </w:r>
      <w:r w:rsidR="0060520B">
        <w:rPr>
          <w:rFonts w:hint="cs"/>
          <w:rtl/>
          <w:lang w:val="en-GB"/>
        </w:rPr>
        <w:t xml:space="preserve"> יורה במחבל</w:t>
      </w:r>
      <w:r w:rsidR="00D32C1B">
        <w:rPr>
          <w:rFonts w:hint="cs"/>
          <w:rtl/>
          <w:lang w:val="en-GB"/>
        </w:rPr>
        <w:t xml:space="preserve"> </w:t>
      </w:r>
      <w:r w:rsidR="0060520B">
        <w:rPr>
          <w:rFonts w:hint="cs"/>
          <w:rtl/>
          <w:lang w:val="en-GB"/>
        </w:rPr>
        <w:t>ו</w:t>
      </w:r>
      <w:r w:rsidR="00D32C1B">
        <w:rPr>
          <w:rFonts w:hint="cs"/>
          <w:rtl/>
          <w:lang w:val="en-GB"/>
        </w:rPr>
        <w:t>מצליח לחזור, על</w:t>
      </w:r>
      <w:r w:rsidR="00DB118E">
        <w:rPr>
          <w:rFonts w:hint="cs"/>
          <w:rtl/>
          <w:lang w:val="en-GB"/>
        </w:rPr>
        <w:t xml:space="preserve">א </w:t>
      </w:r>
      <w:r w:rsidR="00D32C1B">
        <w:rPr>
          <w:rFonts w:hint="cs"/>
          <w:rtl/>
          <w:lang w:val="en-GB"/>
        </w:rPr>
        <w:t>כי</w:t>
      </w:r>
      <w:r>
        <w:rPr>
          <w:rFonts w:hint="cs"/>
          <w:rtl/>
          <w:lang w:val="en-GB"/>
        </w:rPr>
        <w:t xml:space="preserve">פק, אבל </w:t>
      </w:r>
      <w:r w:rsidR="0060520B">
        <w:rPr>
          <w:rFonts w:hint="cs"/>
          <w:rtl/>
          <w:lang w:val="en-GB"/>
        </w:rPr>
        <w:t xml:space="preserve">המציאות הראתה שבמי </w:t>
      </w:r>
      <w:r>
        <w:rPr>
          <w:rFonts w:hint="cs"/>
          <w:rtl/>
          <w:lang w:val="en-GB"/>
        </w:rPr>
        <w:t xml:space="preserve">שעשה את </w:t>
      </w:r>
      <w:r w:rsidR="00D32C1B">
        <w:rPr>
          <w:rFonts w:hint="cs"/>
          <w:rtl/>
          <w:lang w:val="en-GB"/>
        </w:rPr>
        <w:t>כל זה</w:t>
      </w:r>
      <w:r>
        <w:rPr>
          <w:rFonts w:hint="cs"/>
          <w:rtl/>
          <w:lang w:val="en-GB"/>
        </w:rPr>
        <w:t xml:space="preserve">, כמו </w:t>
      </w:r>
      <w:r w:rsidR="00D32C1B">
        <w:rPr>
          <w:rFonts w:hint="cs"/>
          <w:rtl/>
          <w:lang w:val="en-GB"/>
        </w:rPr>
        <w:t xml:space="preserve">יותם </w:t>
      </w:r>
      <w:r>
        <w:rPr>
          <w:rFonts w:hint="cs"/>
          <w:rtl/>
          <w:lang w:val="en-GB"/>
        </w:rPr>
        <w:t xml:space="preserve">חיים, </w:t>
      </w:r>
      <w:r w:rsidR="00D32C1B">
        <w:rPr>
          <w:rFonts w:hint="cs"/>
          <w:rtl/>
          <w:lang w:val="en-GB"/>
        </w:rPr>
        <w:t>סאמר טל</w:t>
      </w:r>
      <w:r w:rsidR="0060520B">
        <w:rPr>
          <w:rFonts w:hint="cs"/>
          <w:rtl/>
          <w:lang w:val="en-GB"/>
        </w:rPr>
        <w:t>א</w:t>
      </w:r>
      <w:r w:rsidR="00D32C1B">
        <w:rPr>
          <w:rFonts w:hint="cs"/>
          <w:rtl/>
          <w:lang w:val="en-GB"/>
        </w:rPr>
        <w:t xml:space="preserve">לקה ואלון שמריז, </w:t>
      </w:r>
      <w:bookmarkStart w:id="81" w:name="_ETM_Q1_1750834"/>
      <w:bookmarkEnd w:id="81"/>
      <w:r w:rsidR="00D32C1B">
        <w:rPr>
          <w:rFonts w:hint="cs"/>
          <w:rtl/>
          <w:lang w:val="en-GB"/>
        </w:rPr>
        <w:t>ירו בשוגג.</w:t>
      </w:r>
      <w:r>
        <w:rPr>
          <w:rFonts w:hint="cs"/>
          <w:rtl/>
          <w:lang w:val="en-GB"/>
        </w:rPr>
        <w:t xml:space="preserve"> </w:t>
      </w:r>
    </w:p>
    <w:p w:rsidR="00E00ABA" w:rsidRDefault="00E00ABA" w:rsidP="00554048">
      <w:pPr>
        <w:ind w:firstLine="0"/>
        <w:rPr>
          <w:rtl/>
          <w:lang w:val="en-GB"/>
        </w:rPr>
      </w:pPr>
    </w:p>
    <w:p w:rsidR="0060520B" w:rsidRDefault="0060520B" w:rsidP="0060520B">
      <w:pPr>
        <w:pStyle w:val="a5"/>
        <w:keepNext/>
        <w:rPr>
          <w:rtl/>
          <w:lang w:val="en-GB"/>
        </w:rPr>
      </w:pPr>
      <w:bookmarkStart w:id="82" w:name="_ETM_Q1_1772981"/>
      <w:bookmarkStart w:id="83" w:name="_ETM_Q1_1773046"/>
      <w:bookmarkStart w:id="84" w:name="ET_speaker_קריאה_646"/>
      <w:bookmarkEnd w:id="82"/>
      <w:bookmarkEnd w:id="83"/>
      <w:r w:rsidRPr="0060520B">
        <w:rPr>
          <w:rStyle w:val="TagStyle"/>
          <w:rtl/>
        </w:rPr>
        <w:t xml:space="preserve"> &lt;&lt; דובר &gt;&gt; </w:t>
      </w:r>
      <w:r>
        <w:rPr>
          <w:rtl/>
          <w:lang w:val="en-GB"/>
        </w:rPr>
        <w:t>קריאה:</w:t>
      </w:r>
      <w:r w:rsidRPr="0060520B">
        <w:rPr>
          <w:rStyle w:val="TagStyle"/>
          <w:rtl/>
        </w:rPr>
        <w:t xml:space="preserve"> &lt;&lt; דובר &gt;&gt;</w:t>
      </w:r>
      <w:r>
        <w:rPr>
          <w:rtl/>
          <w:lang w:val="en-GB"/>
        </w:rPr>
        <w:t xml:space="preserve">   </w:t>
      </w:r>
      <w:bookmarkEnd w:id="84"/>
    </w:p>
    <w:p w:rsidR="0060520B" w:rsidRDefault="0060520B" w:rsidP="0060520B">
      <w:pPr>
        <w:pStyle w:val="KeepWithNext"/>
        <w:rPr>
          <w:rtl/>
          <w:lang w:val="en-GB"/>
        </w:rPr>
      </w:pPr>
    </w:p>
    <w:p w:rsidR="00E00ABA" w:rsidRDefault="0060520B" w:rsidP="008120E2">
      <w:pPr>
        <w:rPr>
          <w:rtl/>
          <w:lang w:val="en-GB"/>
        </w:rPr>
      </w:pPr>
      <w:r>
        <w:rPr>
          <w:rFonts w:hint="cs"/>
          <w:rtl/>
          <w:lang w:val="en-GB"/>
        </w:rPr>
        <w:t xml:space="preserve">אם באמת אכפת לכם מהחטופים, </w:t>
      </w:r>
      <w:r w:rsidR="00E00ABA">
        <w:rPr>
          <w:rFonts w:hint="cs"/>
          <w:rtl/>
          <w:lang w:val="en-GB"/>
        </w:rPr>
        <w:t xml:space="preserve">למה אתם לא </w:t>
      </w:r>
      <w:r>
        <w:rPr>
          <w:rFonts w:hint="cs"/>
          <w:rtl/>
          <w:lang w:val="en-GB"/>
        </w:rPr>
        <w:t xml:space="preserve">עושים צעדים </w:t>
      </w:r>
      <w:r w:rsidR="008120E2">
        <w:rPr>
          <w:rFonts w:hint="cs"/>
          <w:rtl/>
          <w:lang w:val="en-GB"/>
        </w:rPr>
        <w:t>שהחטופי</w:t>
      </w:r>
      <w:bookmarkStart w:id="85" w:name="_ETM_Q1_1780648"/>
      <w:bookmarkEnd w:id="85"/>
      <w:r w:rsidR="008120E2">
        <w:rPr>
          <w:rFonts w:hint="cs"/>
          <w:rtl/>
          <w:lang w:val="en-GB"/>
        </w:rPr>
        <w:t xml:space="preserve">ם יחזרו? למה אתם לא מאיימים לצאת מהקואליציה? </w:t>
      </w:r>
      <w:r w:rsidR="00E00ABA">
        <w:rPr>
          <w:rFonts w:hint="cs"/>
          <w:rtl/>
          <w:lang w:val="en-GB"/>
        </w:rPr>
        <w:t xml:space="preserve"> </w:t>
      </w:r>
    </w:p>
    <w:p w:rsidR="00E00ABA" w:rsidRDefault="00E00ABA" w:rsidP="00554048">
      <w:pPr>
        <w:ind w:firstLine="0"/>
        <w:rPr>
          <w:rtl/>
          <w:lang w:val="en-GB"/>
        </w:rPr>
      </w:pPr>
    </w:p>
    <w:p w:rsidR="008120E2" w:rsidRDefault="008120E2" w:rsidP="00554048">
      <w:pPr>
        <w:ind w:firstLine="0"/>
        <w:rPr>
          <w:rtl/>
          <w:lang w:val="en-GB"/>
        </w:rPr>
      </w:pPr>
    </w:p>
    <w:p w:rsidR="008120E2" w:rsidRDefault="008120E2" w:rsidP="008120E2">
      <w:pPr>
        <w:pStyle w:val="afb"/>
        <w:keepNext/>
        <w:rPr>
          <w:rtl/>
          <w:lang w:val="en-GB"/>
        </w:rPr>
      </w:pPr>
      <w:bookmarkStart w:id="86" w:name="ET_guest_יזהר_ליפשיץ_647"/>
      <w:r w:rsidRPr="008120E2">
        <w:rPr>
          <w:rStyle w:val="TagStyle"/>
          <w:rtl/>
        </w:rPr>
        <w:lastRenderedPageBreak/>
        <w:t xml:space="preserve"> &lt;&lt; אורח &gt;&gt; </w:t>
      </w:r>
      <w:r>
        <w:rPr>
          <w:rtl/>
          <w:lang w:val="en-GB"/>
        </w:rPr>
        <w:t>יזהר ליפשיץ:</w:t>
      </w:r>
      <w:r w:rsidRPr="008120E2">
        <w:rPr>
          <w:rStyle w:val="TagStyle"/>
          <w:rtl/>
        </w:rPr>
        <w:t xml:space="preserve"> &lt;&lt; אורח &gt;&gt;</w:t>
      </w:r>
      <w:r>
        <w:rPr>
          <w:rtl/>
          <w:lang w:val="en-GB"/>
        </w:rPr>
        <w:t xml:space="preserve">   </w:t>
      </w:r>
      <w:bookmarkEnd w:id="86"/>
    </w:p>
    <w:p w:rsidR="008120E2" w:rsidRDefault="008120E2" w:rsidP="008120E2">
      <w:pPr>
        <w:pStyle w:val="KeepWithNext"/>
        <w:rPr>
          <w:rtl/>
          <w:lang w:val="en-GB"/>
        </w:rPr>
      </w:pPr>
    </w:p>
    <w:p w:rsidR="00E00ABA" w:rsidRDefault="008120E2" w:rsidP="00DB118E">
      <w:pPr>
        <w:rPr>
          <w:rtl/>
          <w:lang w:val="en-GB"/>
        </w:rPr>
      </w:pPr>
      <w:bookmarkStart w:id="87" w:name="_ETM_Q1_1778136"/>
      <w:bookmarkStart w:id="88" w:name="_ETM_Q1_1778266"/>
      <w:bookmarkEnd w:id="87"/>
      <w:bookmarkEnd w:id="88"/>
      <w:r>
        <w:rPr>
          <w:rFonts w:hint="cs"/>
          <w:rtl/>
          <w:lang w:val="en-GB"/>
        </w:rPr>
        <w:t xml:space="preserve">זה </w:t>
      </w:r>
      <w:r w:rsidR="00E00ABA">
        <w:rPr>
          <w:rFonts w:hint="cs"/>
          <w:rtl/>
          <w:lang w:val="en-GB"/>
        </w:rPr>
        <w:t>חשוב, אבל לא מספיק חשוב.</w:t>
      </w:r>
    </w:p>
    <w:p w:rsidR="00E00ABA" w:rsidRDefault="00E00ABA" w:rsidP="00554048">
      <w:pPr>
        <w:ind w:firstLine="0"/>
        <w:rPr>
          <w:rtl/>
          <w:lang w:val="en-GB"/>
        </w:rPr>
      </w:pPr>
    </w:p>
    <w:p w:rsidR="008120E2" w:rsidRDefault="008120E2" w:rsidP="008120E2">
      <w:pPr>
        <w:pStyle w:val="afb"/>
        <w:keepNext/>
        <w:rPr>
          <w:rtl/>
          <w:lang w:val="en-GB"/>
        </w:rPr>
      </w:pPr>
      <w:bookmarkStart w:id="89" w:name="_ETM_Q1_1790933"/>
      <w:bookmarkStart w:id="90" w:name="ET_guest_שי_דיקמן_648"/>
      <w:bookmarkEnd w:id="89"/>
      <w:r w:rsidRPr="008120E2">
        <w:rPr>
          <w:rStyle w:val="TagStyle"/>
          <w:rtl/>
        </w:rPr>
        <w:t xml:space="preserve"> &lt;&lt; אורח &gt;&gt; </w:t>
      </w:r>
      <w:r>
        <w:rPr>
          <w:rtl/>
          <w:lang w:val="en-GB"/>
        </w:rPr>
        <w:t>שי דיקמן:</w:t>
      </w:r>
      <w:r w:rsidRPr="008120E2">
        <w:rPr>
          <w:rStyle w:val="TagStyle"/>
          <w:rtl/>
        </w:rPr>
        <w:t xml:space="preserve"> &lt;&lt; אורח &gt;&gt;</w:t>
      </w:r>
      <w:r>
        <w:rPr>
          <w:rtl/>
          <w:lang w:val="en-GB"/>
        </w:rPr>
        <w:t xml:space="preserve">   </w:t>
      </w:r>
      <w:bookmarkEnd w:id="90"/>
    </w:p>
    <w:p w:rsidR="008120E2" w:rsidRDefault="008120E2" w:rsidP="008120E2">
      <w:pPr>
        <w:pStyle w:val="KeepWithNext"/>
        <w:rPr>
          <w:rtl/>
          <w:lang w:val="en-GB"/>
        </w:rPr>
      </w:pPr>
    </w:p>
    <w:p w:rsidR="00DB50DF" w:rsidRDefault="00E00ABA" w:rsidP="00592CD4">
      <w:pPr>
        <w:ind w:firstLine="0"/>
        <w:rPr>
          <w:rtl/>
          <w:lang w:val="en-GB"/>
        </w:rPr>
      </w:pPr>
      <w:bookmarkStart w:id="91" w:name="_ETM_Q1_1791461"/>
      <w:bookmarkStart w:id="92" w:name="_ETM_Q1_1791512"/>
      <w:bookmarkEnd w:id="91"/>
      <w:bookmarkEnd w:id="92"/>
      <w:r>
        <w:rPr>
          <w:rtl/>
          <w:lang w:val="en-GB"/>
        </w:rPr>
        <w:tab/>
      </w:r>
      <w:r>
        <w:rPr>
          <w:rFonts w:hint="cs"/>
          <w:rtl/>
          <w:lang w:val="en-GB"/>
        </w:rPr>
        <w:t>את גיא אילוז הי</w:t>
      </w:r>
      <w:r w:rsidR="008120E2">
        <w:rPr>
          <w:rFonts w:hint="cs"/>
          <w:rtl/>
          <w:lang w:val="en-GB"/>
        </w:rPr>
        <w:t xml:space="preserve">ו </w:t>
      </w:r>
      <w:bookmarkStart w:id="93" w:name="_ETM_Q1_1805577"/>
      <w:bookmarkEnd w:id="93"/>
      <w:r w:rsidR="008120E2">
        <w:rPr>
          <w:rFonts w:hint="cs"/>
          <w:rtl/>
          <w:lang w:val="en-GB"/>
        </w:rPr>
        <w:t>תשעה ימים להציל. כשהוא נורה, הוא התקשר לדווח על חבר</w:t>
      </w:r>
      <w:r w:rsidR="00407A39">
        <w:rPr>
          <w:rFonts w:hint="cs"/>
          <w:rtl/>
          <w:lang w:val="en-GB"/>
        </w:rPr>
        <w:t xml:space="preserve"> שלו</w:t>
      </w:r>
      <w:r w:rsidR="008120E2">
        <w:rPr>
          <w:rFonts w:hint="cs"/>
          <w:rtl/>
          <w:lang w:val="en-GB"/>
        </w:rPr>
        <w:t xml:space="preserve"> אבידן שתיוי שהיה פצוע אנוש,</w:t>
      </w:r>
      <w:r>
        <w:rPr>
          <w:rFonts w:hint="cs"/>
          <w:rtl/>
          <w:lang w:val="en-GB"/>
        </w:rPr>
        <w:t xml:space="preserve"> הוא התקשר ל</w:t>
      </w:r>
      <w:r w:rsidR="008120E2">
        <w:rPr>
          <w:rFonts w:hint="cs"/>
          <w:rtl/>
          <w:lang w:val="en-GB"/>
        </w:rPr>
        <w:t>היפרד ממישל</w:t>
      </w:r>
      <w:bookmarkStart w:id="94" w:name="_ETM_Q1_1816944"/>
      <w:bookmarkEnd w:id="94"/>
      <w:r w:rsidR="008120E2">
        <w:rPr>
          <w:rFonts w:hint="cs"/>
          <w:rtl/>
          <w:lang w:val="en-GB"/>
        </w:rPr>
        <w:t>, אבא שלו, ש</w:t>
      </w:r>
      <w:r>
        <w:rPr>
          <w:rFonts w:hint="cs"/>
          <w:rtl/>
          <w:lang w:val="en-GB"/>
        </w:rPr>
        <w:t xml:space="preserve">אמר לו </w:t>
      </w:r>
      <w:r w:rsidR="00B62A89">
        <w:rPr>
          <w:rFonts w:hint="cs"/>
          <w:rtl/>
          <w:lang w:val="en-GB"/>
        </w:rPr>
        <w:t xml:space="preserve">"אל תיפרד </w:t>
      </w:r>
      <w:bookmarkStart w:id="95" w:name="_ETM_Q1_1815606"/>
      <w:bookmarkEnd w:id="95"/>
      <w:r w:rsidR="00B62A89">
        <w:rPr>
          <w:rFonts w:hint="cs"/>
          <w:rtl/>
          <w:lang w:val="en-GB"/>
        </w:rPr>
        <w:t>ממני, ת</w:t>
      </w:r>
      <w:r>
        <w:rPr>
          <w:rFonts w:hint="cs"/>
          <w:rtl/>
          <w:lang w:val="en-GB"/>
        </w:rPr>
        <w:t>חזיק מעמד</w:t>
      </w:r>
      <w:r w:rsidR="00B62A89">
        <w:rPr>
          <w:rFonts w:hint="cs"/>
          <w:rtl/>
          <w:lang w:val="en-GB"/>
        </w:rPr>
        <w:t>". הוא היה שם עם מיה רגב</w:t>
      </w:r>
      <w:r>
        <w:rPr>
          <w:rFonts w:hint="cs"/>
          <w:rtl/>
          <w:lang w:val="en-GB"/>
        </w:rPr>
        <w:t xml:space="preserve"> ששוחררה בעסקה. א</w:t>
      </w:r>
      <w:r w:rsidR="00B62A89">
        <w:rPr>
          <w:rFonts w:hint="cs"/>
          <w:rtl/>
          <w:lang w:val="en-GB"/>
        </w:rPr>
        <w:t>ת גיא אילוז היו תשעה ימים להציל</w:t>
      </w:r>
      <w:r w:rsidR="00913F5C">
        <w:rPr>
          <w:rFonts w:hint="cs"/>
          <w:rtl/>
          <w:lang w:val="en-GB"/>
        </w:rPr>
        <w:t>,</w:t>
      </w:r>
      <w:r w:rsidR="00B62A89">
        <w:rPr>
          <w:rFonts w:hint="cs"/>
          <w:rtl/>
          <w:lang w:val="en-GB"/>
        </w:rPr>
        <w:t xml:space="preserve"> </w:t>
      </w:r>
      <w:r w:rsidR="00407A39">
        <w:rPr>
          <w:rFonts w:hint="cs"/>
          <w:rtl/>
          <w:lang w:val="en-GB"/>
        </w:rPr>
        <w:t xml:space="preserve">אבל </w:t>
      </w:r>
      <w:r>
        <w:rPr>
          <w:rFonts w:hint="cs"/>
          <w:rtl/>
          <w:lang w:val="en-GB"/>
        </w:rPr>
        <w:t xml:space="preserve">הוא נהרג בבית החולים. </w:t>
      </w:r>
      <w:r w:rsidR="00913F5C">
        <w:rPr>
          <w:rFonts w:hint="cs"/>
          <w:rtl/>
          <w:lang w:val="en-GB"/>
        </w:rPr>
        <w:t>את ה</w:t>
      </w:r>
      <w:r>
        <w:rPr>
          <w:rFonts w:hint="cs"/>
          <w:rtl/>
          <w:lang w:val="en-GB"/>
        </w:rPr>
        <w:t>אדם ששורד</w:t>
      </w:r>
      <w:r w:rsidR="00E94794">
        <w:rPr>
          <w:rFonts w:hint="cs"/>
          <w:rtl/>
          <w:lang w:val="en-GB"/>
        </w:rPr>
        <w:t xml:space="preserve"> תשעה ימים עם הפצ</w:t>
      </w:r>
      <w:r>
        <w:rPr>
          <w:rFonts w:hint="cs"/>
          <w:rtl/>
          <w:lang w:val="en-GB"/>
        </w:rPr>
        <w:t>י</w:t>
      </w:r>
      <w:r w:rsidR="00E94794">
        <w:rPr>
          <w:rFonts w:hint="cs"/>
          <w:rtl/>
          <w:lang w:val="en-GB"/>
        </w:rPr>
        <w:t>עה שלו</w:t>
      </w:r>
      <w:r>
        <w:rPr>
          <w:rFonts w:hint="cs"/>
          <w:rtl/>
          <w:lang w:val="en-GB"/>
        </w:rPr>
        <w:t xml:space="preserve"> אפשר להציל</w:t>
      </w:r>
      <w:r w:rsidR="00E94794">
        <w:rPr>
          <w:rFonts w:hint="cs"/>
          <w:rtl/>
          <w:lang w:val="en-GB"/>
        </w:rPr>
        <w:t>,</w:t>
      </w:r>
      <w:r>
        <w:rPr>
          <w:rFonts w:hint="cs"/>
          <w:rtl/>
          <w:lang w:val="en-GB"/>
        </w:rPr>
        <w:t xml:space="preserve"> </w:t>
      </w:r>
      <w:r w:rsidR="00E94794">
        <w:rPr>
          <w:rFonts w:hint="cs"/>
          <w:rtl/>
          <w:lang w:val="en-GB"/>
        </w:rPr>
        <w:t xml:space="preserve">רק צריך להציל אותו בזמן. </w:t>
      </w:r>
      <w:r>
        <w:rPr>
          <w:rFonts w:hint="cs"/>
          <w:rtl/>
          <w:lang w:val="en-GB"/>
        </w:rPr>
        <w:t xml:space="preserve">את יוסי שרעבי היו </w:t>
      </w:r>
      <w:r w:rsidR="00642C2F">
        <w:rPr>
          <w:rFonts w:hint="cs"/>
          <w:rtl/>
          <w:lang w:val="en-GB"/>
        </w:rPr>
        <w:t>99 ימים להציל, 99 ימים שהוא ש</w:t>
      </w:r>
      <w:r w:rsidR="00407A39">
        <w:rPr>
          <w:rFonts w:hint="cs"/>
          <w:rtl/>
          <w:lang w:val="en-GB"/>
        </w:rPr>
        <w:t>רד שם</w:t>
      </w:r>
      <w:r>
        <w:rPr>
          <w:rFonts w:hint="cs"/>
          <w:rtl/>
          <w:lang w:val="en-GB"/>
        </w:rPr>
        <w:t xml:space="preserve"> עד שהפצצת חיל האוויר הרגה אותו. </w:t>
      </w:r>
      <w:r w:rsidR="00642C2F">
        <w:rPr>
          <w:rFonts w:hint="cs"/>
          <w:rtl/>
          <w:lang w:val="en-GB"/>
        </w:rPr>
        <w:t xml:space="preserve">את </w:t>
      </w:r>
      <w:r>
        <w:rPr>
          <w:rFonts w:hint="cs"/>
          <w:rtl/>
          <w:lang w:val="en-GB"/>
        </w:rPr>
        <w:t>איתי סבירסקי שהיה שם איתו וחילץ את הגו</w:t>
      </w:r>
      <w:r w:rsidR="00642C2F">
        <w:rPr>
          <w:rFonts w:hint="cs"/>
          <w:rtl/>
          <w:lang w:val="en-GB"/>
        </w:rPr>
        <w:t>פ</w:t>
      </w:r>
      <w:r w:rsidR="00407A39">
        <w:rPr>
          <w:rFonts w:hint="cs"/>
          <w:rtl/>
          <w:lang w:val="en-GB"/>
        </w:rPr>
        <w:t>ה היו 101 ימים להציל</w:t>
      </w:r>
      <w:r w:rsidR="00E9355D">
        <w:rPr>
          <w:rFonts w:hint="cs"/>
          <w:rtl/>
          <w:lang w:val="en-GB"/>
        </w:rPr>
        <w:t>,</w:t>
      </w:r>
      <w:r>
        <w:rPr>
          <w:rFonts w:hint="cs"/>
          <w:rtl/>
          <w:lang w:val="en-GB"/>
        </w:rPr>
        <w:t xml:space="preserve"> </w:t>
      </w:r>
      <w:r w:rsidR="00E9355D">
        <w:rPr>
          <w:rFonts w:hint="cs"/>
          <w:rtl/>
          <w:lang w:val="en-GB"/>
        </w:rPr>
        <w:t>רק ש</w:t>
      </w:r>
      <w:r>
        <w:rPr>
          <w:rFonts w:hint="cs"/>
          <w:rtl/>
          <w:lang w:val="en-GB"/>
        </w:rPr>
        <w:t xml:space="preserve">בתגובה להפצצות המחבלים הוציאו אותו להורג. עודד ליפשיץ, אבא של יזהר, </w:t>
      </w:r>
      <w:r w:rsidR="008437AC">
        <w:rPr>
          <w:rFonts w:hint="cs"/>
          <w:rtl/>
          <w:lang w:val="en-GB"/>
        </w:rPr>
        <w:t xml:space="preserve">היה בחיים </w:t>
      </w:r>
      <w:r w:rsidR="00407A39">
        <w:rPr>
          <w:rFonts w:hint="cs"/>
          <w:rtl/>
          <w:lang w:val="en-GB"/>
        </w:rPr>
        <w:t>ביום שהוציאו את יוכק</w:t>
      </w:r>
      <w:r w:rsidR="008437AC">
        <w:rPr>
          <w:rFonts w:hint="cs"/>
          <w:rtl/>
          <w:lang w:val="en-GB"/>
        </w:rPr>
        <w:t xml:space="preserve">ה משם. </w:t>
      </w:r>
      <w:r>
        <w:rPr>
          <w:rFonts w:hint="cs"/>
          <w:rtl/>
          <w:lang w:val="en-GB"/>
        </w:rPr>
        <w:t>מי שהוצ</w:t>
      </w:r>
      <w:r w:rsidR="00DE6029">
        <w:rPr>
          <w:rFonts w:hint="cs"/>
          <w:rtl/>
          <w:lang w:val="en-GB"/>
        </w:rPr>
        <w:t>י</w:t>
      </w:r>
      <w:r>
        <w:rPr>
          <w:rFonts w:hint="cs"/>
          <w:rtl/>
          <w:lang w:val="en-GB"/>
        </w:rPr>
        <w:t xml:space="preserve">א </w:t>
      </w:r>
      <w:r w:rsidR="00DE6029">
        <w:rPr>
          <w:rFonts w:hint="cs"/>
          <w:rtl/>
          <w:lang w:val="en-GB"/>
        </w:rPr>
        <w:t xml:space="preserve">את יוכקה משם </w:t>
      </w:r>
      <w:bookmarkStart w:id="96" w:name="_ETM_Q1_1898933"/>
      <w:bookmarkEnd w:id="96"/>
      <w:r w:rsidR="00DE6029">
        <w:rPr>
          <w:rFonts w:hint="cs"/>
          <w:rtl/>
          <w:lang w:val="en-GB"/>
        </w:rPr>
        <w:t>היה חמאס.</w:t>
      </w:r>
      <w:r>
        <w:rPr>
          <w:rFonts w:hint="cs"/>
          <w:rtl/>
          <w:lang w:val="en-GB"/>
        </w:rPr>
        <w:t xml:space="preserve"> ישראל </w:t>
      </w:r>
      <w:r w:rsidR="00DE6029">
        <w:rPr>
          <w:rFonts w:hint="cs"/>
          <w:rtl/>
          <w:lang w:val="en-GB"/>
        </w:rPr>
        <w:t>אז עדיין אמרה "לא"</w:t>
      </w:r>
      <w:r w:rsidR="00913F5C">
        <w:rPr>
          <w:rFonts w:hint="cs"/>
          <w:rtl/>
          <w:lang w:val="en-GB"/>
        </w:rPr>
        <w:t>,</w:t>
      </w:r>
      <w:r w:rsidR="00DE6029">
        <w:rPr>
          <w:rFonts w:hint="cs"/>
          <w:rtl/>
          <w:lang w:val="en-GB"/>
        </w:rPr>
        <w:t xml:space="preserve"> אבל חמאס הוציא אותה החוצה ואמר "</w:t>
      </w:r>
      <w:r>
        <w:rPr>
          <w:rFonts w:hint="cs"/>
          <w:rtl/>
          <w:lang w:val="en-GB"/>
        </w:rPr>
        <w:t>או שישראל תיקח או שהיא לא תיקח</w:t>
      </w:r>
      <w:r w:rsidR="00DE6029">
        <w:rPr>
          <w:rFonts w:hint="cs"/>
          <w:rtl/>
          <w:lang w:val="en-GB"/>
        </w:rPr>
        <w:t>"</w:t>
      </w:r>
      <w:r>
        <w:rPr>
          <w:rFonts w:hint="cs"/>
          <w:rtl/>
          <w:lang w:val="en-GB"/>
        </w:rPr>
        <w:t xml:space="preserve">. </w:t>
      </w:r>
      <w:r w:rsidR="00DE6029">
        <w:rPr>
          <w:rFonts w:hint="cs"/>
          <w:rtl/>
          <w:lang w:val="en-GB"/>
        </w:rPr>
        <w:t>ביום הזה בעלה</w:t>
      </w:r>
      <w:r>
        <w:rPr>
          <w:rFonts w:hint="cs"/>
          <w:rtl/>
          <w:lang w:val="en-GB"/>
        </w:rPr>
        <w:t xml:space="preserve">, </w:t>
      </w:r>
      <w:r w:rsidR="00E9355D">
        <w:rPr>
          <w:rFonts w:hint="cs"/>
          <w:rtl/>
          <w:lang w:val="en-GB"/>
        </w:rPr>
        <w:t>אהוב ליבה 60 שנה, עוד היה בחיים -</w:t>
      </w:r>
      <w:r>
        <w:rPr>
          <w:rFonts w:hint="cs"/>
          <w:rtl/>
          <w:lang w:val="en-GB"/>
        </w:rPr>
        <w:t xml:space="preserve"> כך אומרים השבים שהיו איתו שם בשבי. אנחנו לא יודעים כמה זמן אחר כך הוא </w:t>
      </w:r>
      <w:r w:rsidR="00B27D84">
        <w:rPr>
          <w:rFonts w:hint="cs"/>
          <w:rtl/>
          <w:lang w:val="en-GB"/>
        </w:rPr>
        <w:t xml:space="preserve">עוד </w:t>
      </w:r>
      <w:bookmarkStart w:id="97" w:name="_ETM_Q1_1937514"/>
      <w:bookmarkEnd w:id="97"/>
      <w:r>
        <w:rPr>
          <w:rFonts w:hint="cs"/>
          <w:rtl/>
          <w:lang w:val="en-GB"/>
        </w:rPr>
        <w:t>היה בחי</w:t>
      </w:r>
      <w:r w:rsidR="00B27D84">
        <w:rPr>
          <w:rFonts w:hint="cs"/>
          <w:rtl/>
          <w:lang w:val="en-GB"/>
        </w:rPr>
        <w:t>י</w:t>
      </w:r>
      <w:r>
        <w:rPr>
          <w:rFonts w:hint="cs"/>
          <w:rtl/>
          <w:lang w:val="en-GB"/>
        </w:rPr>
        <w:t>ם. כשיו</w:t>
      </w:r>
      <w:r w:rsidR="00B27D84">
        <w:rPr>
          <w:rFonts w:hint="cs"/>
          <w:rtl/>
          <w:lang w:val="en-GB"/>
        </w:rPr>
        <w:t>כקה יצאה</w:t>
      </w:r>
      <w:r>
        <w:rPr>
          <w:rFonts w:hint="cs"/>
          <w:rtl/>
          <w:lang w:val="en-GB"/>
        </w:rPr>
        <w:t xml:space="preserve"> </w:t>
      </w:r>
      <w:r w:rsidR="00E9355D">
        <w:rPr>
          <w:rFonts w:hint="cs"/>
          <w:rtl/>
          <w:lang w:val="en-GB"/>
        </w:rPr>
        <w:t xml:space="preserve">אפשר היה </w:t>
      </w:r>
      <w:r>
        <w:rPr>
          <w:rFonts w:hint="cs"/>
          <w:rtl/>
          <w:lang w:val="en-GB"/>
        </w:rPr>
        <w:t xml:space="preserve">גם את עודד להחזיר בחיים. </w:t>
      </w:r>
      <w:r w:rsidR="00B27D84">
        <w:rPr>
          <w:rFonts w:hint="cs"/>
          <w:rtl/>
          <w:lang w:val="en-GB"/>
        </w:rPr>
        <w:t xml:space="preserve">הרש גולדברג פולין אמר </w:t>
      </w:r>
      <w:r w:rsidR="00A134B5">
        <w:rPr>
          <w:rFonts w:hint="cs"/>
          <w:rtl/>
          <w:lang w:val="en-GB"/>
        </w:rPr>
        <w:t>ב</w:t>
      </w:r>
      <w:r w:rsidR="00B27D84">
        <w:rPr>
          <w:rFonts w:hint="cs"/>
          <w:rtl/>
          <w:lang w:val="en-GB"/>
        </w:rPr>
        <w:t>ש</w:t>
      </w:r>
      <w:r w:rsidR="00A134B5">
        <w:rPr>
          <w:rFonts w:hint="cs"/>
          <w:rtl/>
          <w:lang w:val="en-GB"/>
        </w:rPr>
        <w:t xml:space="preserve">לושה ימים </w:t>
      </w:r>
      <w:r w:rsidR="00B27D84">
        <w:rPr>
          <w:rFonts w:hint="cs"/>
          <w:rtl/>
          <w:lang w:val="en-GB"/>
        </w:rPr>
        <w:t>עם אלי שרעבי את המשפט</w:t>
      </w:r>
      <w:r w:rsidR="00913F5C">
        <w:rPr>
          <w:rFonts w:hint="cs"/>
          <w:rtl/>
          <w:lang w:val="en-GB"/>
        </w:rPr>
        <w:t>: "אם יש למה,</w:t>
      </w:r>
      <w:r w:rsidR="00B27D84">
        <w:rPr>
          <w:rFonts w:hint="cs"/>
          <w:rtl/>
          <w:lang w:val="en-GB"/>
        </w:rPr>
        <w:t xml:space="preserve"> אפשר לשאת כל איך", מה ש</w:t>
      </w:r>
      <w:r w:rsidR="00A134B5">
        <w:rPr>
          <w:rFonts w:hint="cs"/>
          <w:rtl/>
          <w:lang w:val="en-GB"/>
        </w:rPr>
        <w:t xml:space="preserve">החזיק </w:t>
      </w:r>
      <w:r w:rsidR="00B27D84">
        <w:rPr>
          <w:rFonts w:hint="cs"/>
          <w:rtl/>
          <w:lang w:val="en-GB"/>
        </w:rPr>
        <w:t xml:space="preserve">את </w:t>
      </w:r>
      <w:bookmarkStart w:id="98" w:name="_ETM_Q1_1963643"/>
      <w:bookmarkEnd w:id="98"/>
      <w:r w:rsidR="00B27D84">
        <w:rPr>
          <w:rFonts w:hint="cs"/>
          <w:rtl/>
          <w:lang w:val="en-GB"/>
        </w:rPr>
        <w:t>אלי שרעבי 500 יום. הרש נשא את ה</w:t>
      </w:r>
      <w:r w:rsidR="00913F5C">
        <w:rPr>
          <w:rFonts w:hint="cs"/>
          <w:rtl/>
          <w:lang w:val="en-GB"/>
        </w:rPr>
        <w:t>"אי</w:t>
      </w:r>
      <w:r w:rsidR="00B27D84">
        <w:rPr>
          <w:rFonts w:hint="cs"/>
          <w:rtl/>
          <w:lang w:val="en-GB"/>
        </w:rPr>
        <w:t>ך</w:t>
      </w:r>
      <w:r w:rsidR="00913F5C">
        <w:rPr>
          <w:rFonts w:hint="cs"/>
          <w:rtl/>
          <w:lang w:val="en-GB"/>
        </w:rPr>
        <w:t>"</w:t>
      </w:r>
      <w:r w:rsidR="00B27D84">
        <w:rPr>
          <w:rFonts w:hint="cs"/>
          <w:rtl/>
          <w:lang w:val="en-GB"/>
        </w:rPr>
        <w:t xml:space="preserve"> </w:t>
      </w:r>
      <w:r w:rsidR="00C231C8">
        <w:rPr>
          <w:rFonts w:hint="cs"/>
          <w:rtl/>
          <w:lang w:val="en-GB"/>
        </w:rPr>
        <w:t>עם כרמל ועם עדן במנהרות.</w:t>
      </w:r>
      <w:r w:rsidR="00A134B5">
        <w:rPr>
          <w:rFonts w:hint="cs"/>
          <w:rtl/>
          <w:lang w:val="en-GB"/>
        </w:rPr>
        <w:t xml:space="preserve"> הוא נשא את ה</w:t>
      </w:r>
      <w:r w:rsidR="00913F5C">
        <w:rPr>
          <w:rFonts w:hint="cs"/>
          <w:rtl/>
          <w:lang w:val="en-GB"/>
        </w:rPr>
        <w:t>"</w:t>
      </w:r>
      <w:r w:rsidR="00A134B5">
        <w:rPr>
          <w:rFonts w:hint="cs"/>
          <w:rtl/>
          <w:lang w:val="en-GB"/>
        </w:rPr>
        <w:t>איך</w:t>
      </w:r>
      <w:r w:rsidR="00913F5C">
        <w:rPr>
          <w:rFonts w:hint="cs"/>
          <w:rtl/>
          <w:lang w:val="en-GB"/>
        </w:rPr>
        <w:t>"</w:t>
      </w:r>
      <w:r w:rsidR="00A134B5">
        <w:rPr>
          <w:rFonts w:hint="cs"/>
          <w:rtl/>
          <w:lang w:val="en-GB"/>
        </w:rPr>
        <w:t xml:space="preserve"> ביום ה</w:t>
      </w:r>
      <w:r w:rsidR="00C231C8">
        <w:rPr>
          <w:rFonts w:hint="cs"/>
          <w:rtl/>
          <w:lang w:val="en-GB"/>
        </w:rPr>
        <w:t>-</w:t>
      </w:r>
      <w:r w:rsidR="00A134B5">
        <w:rPr>
          <w:rFonts w:hint="cs"/>
          <w:rtl/>
          <w:lang w:val="en-GB"/>
        </w:rPr>
        <w:t>200 כשהוא הופיע בפני כולנו בסרטון, ואז הוא נשא את ה</w:t>
      </w:r>
      <w:r w:rsidR="00913F5C">
        <w:rPr>
          <w:rFonts w:hint="cs"/>
          <w:rtl/>
          <w:lang w:val="en-GB"/>
        </w:rPr>
        <w:t>"</w:t>
      </w:r>
      <w:r w:rsidR="00A134B5">
        <w:rPr>
          <w:rFonts w:hint="cs"/>
          <w:rtl/>
          <w:lang w:val="en-GB"/>
        </w:rPr>
        <w:t>איך</w:t>
      </w:r>
      <w:r w:rsidR="00913F5C">
        <w:rPr>
          <w:rFonts w:hint="cs"/>
          <w:rtl/>
          <w:lang w:val="en-GB"/>
        </w:rPr>
        <w:t>"</w:t>
      </w:r>
      <w:r w:rsidR="00A134B5">
        <w:rPr>
          <w:rFonts w:hint="cs"/>
          <w:rtl/>
          <w:lang w:val="en-GB"/>
        </w:rPr>
        <w:t xml:space="preserve"> עוד 138 ימים כשהוא יודע שאנחנו יודעים ש</w:t>
      </w:r>
      <w:r w:rsidR="00C231C8">
        <w:rPr>
          <w:rFonts w:hint="cs"/>
          <w:rtl/>
          <w:lang w:val="en-GB"/>
        </w:rPr>
        <w:t xml:space="preserve">הוא בחיים, </w:t>
      </w:r>
      <w:r w:rsidR="00913F5C">
        <w:rPr>
          <w:rFonts w:hint="cs"/>
          <w:rtl/>
          <w:lang w:val="en-GB"/>
        </w:rPr>
        <w:t>כ</w:t>
      </w:r>
      <w:r w:rsidR="00A134B5">
        <w:rPr>
          <w:rFonts w:hint="cs"/>
          <w:rtl/>
          <w:lang w:val="en-GB"/>
        </w:rPr>
        <w:t xml:space="preserve">שהוא </w:t>
      </w:r>
      <w:r w:rsidR="00913F5C">
        <w:rPr>
          <w:rFonts w:hint="cs"/>
          <w:rtl/>
          <w:lang w:val="en-GB"/>
        </w:rPr>
        <w:t xml:space="preserve">יודע שאנחנו יודעים שהוא </w:t>
      </w:r>
      <w:r w:rsidR="00A134B5">
        <w:rPr>
          <w:rFonts w:hint="cs"/>
          <w:rtl/>
          <w:lang w:val="en-GB"/>
        </w:rPr>
        <w:t>קטוע יד מהשבע</w:t>
      </w:r>
      <w:r w:rsidR="00C231C8">
        <w:rPr>
          <w:rFonts w:hint="cs"/>
          <w:rtl/>
          <w:lang w:val="en-GB"/>
        </w:rPr>
        <w:t>ה באוקטובר</w:t>
      </w:r>
      <w:r w:rsidR="00A134B5">
        <w:rPr>
          <w:rFonts w:hint="cs"/>
          <w:rtl/>
          <w:lang w:val="en-GB"/>
        </w:rPr>
        <w:t xml:space="preserve">, שהוא שרד. הוא שרד </w:t>
      </w:r>
      <w:bookmarkStart w:id="99" w:name="_ETM_Q1_1999647"/>
      <w:bookmarkEnd w:id="99"/>
      <w:r w:rsidR="00DB50DF">
        <w:rPr>
          <w:rFonts w:hint="cs"/>
          <w:rtl/>
          <w:lang w:val="en-GB"/>
        </w:rPr>
        <w:t xml:space="preserve">כל איך כשהוא ראה איך מטווח אפס </w:t>
      </w:r>
      <w:bookmarkStart w:id="100" w:name="_ETM_Q1_2002912"/>
      <w:bookmarkEnd w:id="100"/>
      <w:r w:rsidR="00DB50DF">
        <w:rPr>
          <w:rFonts w:hint="cs"/>
          <w:rtl/>
          <w:lang w:val="en-GB"/>
        </w:rPr>
        <w:t>יורים בהם באותה מנהרה</w:t>
      </w:r>
      <w:r w:rsidR="00E9355D">
        <w:rPr>
          <w:rFonts w:hint="cs"/>
          <w:rtl/>
          <w:lang w:val="en-GB"/>
        </w:rPr>
        <w:t>.</w:t>
      </w:r>
      <w:r w:rsidR="00A134B5">
        <w:rPr>
          <w:rFonts w:hint="cs"/>
          <w:rtl/>
          <w:lang w:val="en-GB"/>
        </w:rPr>
        <w:t xml:space="preserve"> 328 ימים היה להציל אותו. אלי ע</w:t>
      </w:r>
      <w:r w:rsidR="00DB50DF">
        <w:rPr>
          <w:rFonts w:hint="cs"/>
          <w:rtl/>
          <w:lang w:val="en-GB"/>
        </w:rPr>
        <w:t>כשיו מדבר מעל כל במה אפשרית. הרש</w:t>
      </w:r>
      <w:r w:rsidR="00A134B5">
        <w:rPr>
          <w:rFonts w:hint="cs"/>
          <w:rtl/>
          <w:lang w:val="en-GB"/>
        </w:rPr>
        <w:t xml:space="preserve"> </w:t>
      </w:r>
      <w:r w:rsidR="00DB50DF">
        <w:rPr>
          <w:rFonts w:hint="cs"/>
          <w:rtl/>
          <w:lang w:val="en-GB"/>
        </w:rPr>
        <w:t>אמר את המשפט הזה</w:t>
      </w:r>
      <w:r w:rsidR="00E9355D">
        <w:rPr>
          <w:rFonts w:hint="cs"/>
          <w:rtl/>
          <w:lang w:val="en-GB"/>
        </w:rPr>
        <w:t xml:space="preserve"> ש</w:t>
      </w:r>
      <w:r w:rsidR="00913F5C">
        <w:rPr>
          <w:rFonts w:hint="cs"/>
          <w:rtl/>
          <w:lang w:val="en-GB"/>
        </w:rPr>
        <w:t xml:space="preserve">אלי קיים </w:t>
      </w:r>
      <w:r w:rsidR="00A134B5">
        <w:rPr>
          <w:rFonts w:hint="cs"/>
          <w:rtl/>
          <w:lang w:val="en-GB"/>
        </w:rPr>
        <w:t>כ</w:t>
      </w:r>
      <w:r w:rsidR="00913F5C">
        <w:rPr>
          <w:rFonts w:hint="cs"/>
          <w:rtl/>
          <w:lang w:val="en-GB"/>
        </w:rPr>
        <w:t xml:space="preserve">ל יום כי היה </w:t>
      </w:r>
      <w:r w:rsidR="00E9355D">
        <w:rPr>
          <w:rFonts w:hint="cs"/>
          <w:rtl/>
          <w:lang w:val="en-GB"/>
        </w:rPr>
        <w:t xml:space="preserve">לו </w:t>
      </w:r>
      <w:r w:rsidR="00913F5C">
        <w:rPr>
          <w:rFonts w:hint="cs"/>
          <w:rtl/>
          <w:lang w:val="en-GB"/>
        </w:rPr>
        <w:t xml:space="preserve">בשביל </w:t>
      </w:r>
      <w:r w:rsidR="00E9355D">
        <w:rPr>
          <w:rFonts w:hint="cs"/>
          <w:rtl/>
          <w:lang w:val="en-GB"/>
        </w:rPr>
        <w:t xml:space="preserve">מה. </w:t>
      </w:r>
    </w:p>
    <w:p w:rsidR="00DB50DF" w:rsidRDefault="00DB50DF" w:rsidP="00DB50DF">
      <w:pPr>
        <w:ind w:firstLine="0"/>
        <w:rPr>
          <w:rtl/>
          <w:lang w:val="en-GB"/>
        </w:rPr>
      </w:pPr>
      <w:bookmarkStart w:id="101" w:name="_ETM_Q1_2037300"/>
      <w:bookmarkStart w:id="102" w:name="_ETM_Q1_2037389"/>
      <w:bookmarkEnd w:id="101"/>
      <w:bookmarkEnd w:id="102"/>
    </w:p>
    <w:p w:rsidR="003C53B3" w:rsidRDefault="00DB50DF" w:rsidP="006052A9">
      <w:pPr>
        <w:rPr>
          <w:rtl/>
          <w:lang w:val="en-GB"/>
        </w:rPr>
      </w:pPr>
      <w:bookmarkStart w:id="103" w:name="_ETM_Q1_2037467"/>
      <w:bookmarkStart w:id="104" w:name="_ETM_Q1_2037530"/>
      <w:bookmarkEnd w:id="103"/>
      <w:bookmarkEnd w:id="104"/>
      <w:r>
        <w:rPr>
          <w:rFonts w:hint="cs"/>
          <w:rtl/>
          <w:lang w:val="en-GB"/>
        </w:rPr>
        <w:t>יושבים פה בפניכם ארבעה אנשים שה</w:t>
      </w:r>
      <w:r w:rsidR="00A134B5">
        <w:rPr>
          <w:rFonts w:hint="cs"/>
          <w:rtl/>
          <w:lang w:val="en-GB"/>
        </w:rPr>
        <w:t>ס</w:t>
      </w:r>
      <w:r>
        <w:rPr>
          <w:rFonts w:hint="cs"/>
          <w:rtl/>
          <w:lang w:val="en-GB"/>
        </w:rPr>
        <w:t>י</w:t>
      </w:r>
      <w:r w:rsidR="000B5D38">
        <w:rPr>
          <w:rFonts w:hint="cs"/>
          <w:rtl/>
          <w:lang w:val="en-GB"/>
        </w:rPr>
        <w:t xml:space="preserve">פור האישי שלהם נסגר, נגמר, אבל יש את </w:t>
      </w:r>
      <w:r w:rsidR="00A134B5">
        <w:rPr>
          <w:rFonts w:hint="cs"/>
          <w:rtl/>
          <w:lang w:val="en-GB"/>
        </w:rPr>
        <w:t>דוד ו</w:t>
      </w:r>
      <w:r w:rsidR="003C53B3">
        <w:rPr>
          <w:rFonts w:hint="cs"/>
          <w:rtl/>
          <w:lang w:val="en-GB"/>
        </w:rPr>
        <w:t xml:space="preserve">אריאל קוניו </w:t>
      </w:r>
      <w:bookmarkStart w:id="105" w:name="_ETM_Q1_2054036"/>
      <w:bookmarkEnd w:id="105"/>
      <w:r w:rsidR="000B5D38">
        <w:rPr>
          <w:rFonts w:hint="cs"/>
          <w:rtl/>
          <w:lang w:val="en-GB"/>
        </w:rPr>
        <w:t xml:space="preserve">שעדיין </w:t>
      </w:r>
      <w:r w:rsidR="003C53B3">
        <w:rPr>
          <w:rFonts w:hint="cs"/>
          <w:rtl/>
          <w:lang w:val="en-GB"/>
        </w:rPr>
        <w:t>שם</w:t>
      </w:r>
      <w:r w:rsidR="00A134B5">
        <w:rPr>
          <w:rFonts w:hint="cs"/>
          <w:rtl/>
          <w:lang w:val="en-GB"/>
        </w:rPr>
        <w:t xml:space="preserve">, </w:t>
      </w:r>
      <w:r w:rsidR="000B5D38">
        <w:rPr>
          <w:rFonts w:hint="cs"/>
          <w:rtl/>
          <w:lang w:val="en-GB"/>
        </w:rPr>
        <w:t xml:space="preserve">את </w:t>
      </w:r>
      <w:r w:rsidR="00A134B5">
        <w:rPr>
          <w:rFonts w:hint="cs"/>
          <w:rtl/>
          <w:lang w:val="en-GB"/>
        </w:rPr>
        <w:t>ענבר</w:t>
      </w:r>
      <w:r w:rsidR="000B5D38">
        <w:rPr>
          <w:rFonts w:hint="cs"/>
          <w:rtl/>
          <w:lang w:val="en-GB"/>
        </w:rPr>
        <w:t xml:space="preserve">, את </w:t>
      </w:r>
      <w:r w:rsidR="00A134B5">
        <w:rPr>
          <w:rFonts w:hint="cs"/>
          <w:rtl/>
          <w:lang w:val="en-GB"/>
        </w:rPr>
        <w:t>ג</w:t>
      </w:r>
      <w:r w:rsidR="003C53B3">
        <w:rPr>
          <w:rFonts w:hint="cs"/>
          <w:rtl/>
          <w:lang w:val="en-GB"/>
        </w:rPr>
        <w:t>'ודי</w:t>
      </w:r>
      <w:r w:rsidR="000B5D38">
        <w:rPr>
          <w:rFonts w:hint="cs"/>
          <w:rtl/>
          <w:lang w:val="en-GB"/>
        </w:rPr>
        <w:t xml:space="preserve"> ואת </w:t>
      </w:r>
      <w:r w:rsidR="003C53B3">
        <w:rPr>
          <w:rFonts w:hint="cs"/>
          <w:rtl/>
          <w:lang w:val="en-GB"/>
        </w:rPr>
        <w:t>ע</w:t>
      </w:r>
      <w:r w:rsidR="00A134B5">
        <w:rPr>
          <w:rFonts w:hint="cs"/>
          <w:rtl/>
          <w:lang w:val="en-GB"/>
        </w:rPr>
        <w:t>פרה</w:t>
      </w:r>
      <w:r w:rsidR="000B5D38">
        <w:rPr>
          <w:rFonts w:hint="cs"/>
          <w:rtl/>
          <w:lang w:val="en-GB"/>
        </w:rPr>
        <w:t xml:space="preserve"> ששם.</w:t>
      </w:r>
      <w:r w:rsidR="00A134B5">
        <w:rPr>
          <w:rFonts w:hint="cs"/>
          <w:rtl/>
          <w:lang w:val="en-GB"/>
        </w:rPr>
        <w:t xml:space="preserve"> </w:t>
      </w:r>
      <w:r w:rsidR="003C53B3">
        <w:rPr>
          <w:rFonts w:hint="cs"/>
          <w:rtl/>
          <w:lang w:val="en-GB"/>
        </w:rPr>
        <w:t>אלון אהל</w:t>
      </w:r>
      <w:r w:rsidR="000B5D38">
        <w:rPr>
          <w:rFonts w:hint="cs"/>
          <w:rtl/>
          <w:lang w:val="en-GB"/>
        </w:rPr>
        <w:t xml:space="preserve"> </w:t>
      </w:r>
      <w:r w:rsidR="00A134B5">
        <w:rPr>
          <w:rFonts w:hint="cs"/>
          <w:rtl/>
          <w:lang w:val="en-GB"/>
        </w:rPr>
        <w:t>נו</w:t>
      </w:r>
      <w:r w:rsidR="003C53B3">
        <w:rPr>
          <w:rFonts w:hint="cs"/>
          <w:rtl/>
          <w:lang w:val="en-GB"/>
        </w:rPr>
        <w:t>שא את ה</w:t>
      </w:r>
      <w:r w:rsidR="00913F5C">
        <w:rPr>
          <w:rFonts w:hint="cs"/>
          <w:rtl/>
          <w:lang w:val="en-GB"/>
        </w:rPr>
        <w:t>"</w:t>
      </w:r>
      <w:r w:rsidR="003C53B3">
        <w:rPr>
          <w:rFonts w:hint="cs"/>
          <w:rtl/>
          <w:lang w:val="en-GB"/>
        </w:rPr>
        <w:t>איך</w:t>
      </w:r>
      <w:r w:rsidR="00913F5C">
        <w:rPr>
          <w:rFonts w:hint="cs"/>
          <w:rtl/>
          <w:lang w:val="en-GB"/>
        </w:rPr>
        <w:t>"</w:t>
      </w:r>
      <w:r w:rsidR="00592CD4">
        <w:rPr>
          <w:rFonts w:hint="cs"/>
          <w:rtl/>
          <w:lang w:val="en-GB"/>
        </w:rPr>
        <w:t>,</w:t>
      </w:r>
      <w:r w:rsidR="003C53B3">
        <w:rPr>
          <w:rFonts w:hint="cs"/>
          <w:rtl/>
          <w:lang w:val="en-GB"/>
        </w:rPr>
        <w:t xml:space="preserve"> כי אלי שרעבי לקח עליו חסות</w:t>
      </w:r>
      <w:r w:rsidR="000B5D38">
        <w:rPr>
          <w:rFonts w:hint="cs"/>
          <w:rtl/>
          <w:lang w:val="en-GB"/>
        </w:rPr>
        <w:t xml:space="preserve"> כמו הבן שלו.</w:t>
      </w:r>
      <w:r w:rsidR="00A134B5">
        <w:rPr>
          <w:rFonts w:hint="cs"/>
          <w:rtl/>
          <w:lang w:val="en-GB"/>
        </w:rPr>
        <w:t xml:space="preserve"> </w:t>
      </w:r>
      <w:r w:rsidR="003C53B3">
        <w:rPr>
          <w:rFonts w:hint="cs"/>
          <w:rtl/>
          <w:lang w:val="en-GB"/>
        </w:rPr>
        <w:t>ילד שגדל במדינת ישראל</w:t>
      </w:r>
      <w:r w:rsidR="00A134B5">
        <w:rPr>
          <w:rFonts w:hint="cs"/>
          <w:rtl/>
          <w:lang w:val="en-GB"/>
        </w:rPr>
        <w:t xml:space="preserve"> עטוף</w:t>
      </w:r>
      <w:r w:rsidR="003C53B3">
        <w:rPr>
          <w:rFonts w:hint="cs"/>
          <w:rtl/>
          <w:lang w:val="en-GB"/>
        </w:rPr>
        <w:t xml:space="preserve"> בצמר גפן</w:t>
      </w:r>
      <w:r w:rsidR="00A134B5">
        <w:rPr>
          <w:rFonts w:hint="cs"/>
          <w:rtl/>
          <w:lang w:val="en-GB"/>
        </w:rPr>
        <w:t xml:space="preserve">, אהוב </w:t>
      </w:r>
      <w:r w:rsidR="003C53B3">
        <w:rPr>
          <w:rFonts w:hint="cs"/>
          <w:rtl/>
          <w:lang w:val="en-GB"/>
        </w:rPr>
        <w:t xml:space="preserve">על ידי ההורים שלו </w:t>
      </w:r>
      <w:r w:rsidR="00A134B5">
        <w:rPr>
          <w:rFonts w:hint="cs"/>
          <w:rtl/>
          <w:lang w:val="en-GB"/>
        </w:rPr>
        <w:t>שגוננו עליו כל החיים שלו, היה צריך ללמוד לשרוד את</w:t>
      </w:r>
      <w:r w:rsidR="003C53B3">
        <w:rPr>
          <w:rFonts w:hint="cs"/>
          <w:rtl/>
          <w:lang w:val="en-GB"/>
        </w:rPr>
        <w:t xml:space="preserve"> </w:t>
      </w:r>
      <w:bookmarkStart w:id="106" w:name="_ETM_Q1_2081041"/>
      <w:bookmarkEnd w:id="106"/>
      <w:r w:rsidR="003C53B3">
        <w:rPr>
          <w:rFonts w:hint="cs"/>
          <w:rtl/>
          <w:lang w:val="en-GB"/>
        </w:rPr>
        <w:t>התנאים בשבי</w:t>
      </w:r>
      <w:r w:rsidR="00A134B5">
        <w:rPr>
          <w:rFonts w:hint="cs"/>
          <w:rtl/>
          <w:lang w:val="en-GB"/>
        </w:rPr>
        <w:t>, את הרעב, את המכו</w:t>
      </w:r>
      <w:r w:rsidR="003C53B3">
        <w:rPr>
          <w:rFonts w:hint="cs"/>
          <w:rtl/>
          <w:lang w:val="en-GB"/>
        </w:rPr>
        <w:t>ת, את ההשפלות. אלון, שאלי ע</w:t>
      </w:r>
      <w:r w:rsidR="00A134B5">
        <w:rPr>
          <w:rFonts w:hint="cs"/>
          <w:rtl/>
          <w:lang w:val="en-GB"/>
        </w:rPr>
        <w:t>כ</w:t>
      </w:r>
      <w:r w:rsidR="003C53B3">
        <w:rPr>
          <w:rFonts w:hint="cs"/>
          <w:rtl/>
          <w:lang w:val="en-GB"/>
        </w:rPr>
        <w:t>ש</w:t>
      </w:r>
      <w:r w:rsidR="00A134B5">
        <w:rPr>
          <w:rFonts w:hint="cs"/>
          <w:rtl/>
          <w:lang w:val="en-GB"/>
        </w:rPr>
        <w:t xml:space="preserve">יו נלחם </w:t>
      </w:r>
      <w:r w:rsidR="003C53B3">
        <w:rPr>
          <w:rFonts w:hint="cs"/>
          <w:rtl/>
          <w:lang w:val="en-GB"/>
        </w:rPr>
        <w:t xml:space="preserve">עליו </w:t>
      </w:r>
      <w:r w:rsidR="000B5D38">
        <w:rPr>
          <w:rFonts w:hint="cs"/>
          <w:rtl/>
          <w:lang w:val="en-GB"/>
        </w:rPr>
        <w:t>בכל מקום בעולם, החזיק מעמד -</w:t>
      </w:r>
      <w:r w:rsidR="00A134B5">
        <w:rPr>
          <w:rFonts w:hint="cs"/>
          <w:rtl/>
          <w:lang w:val="en-GB"/>
        </w:rPr>
        <w:t xml:space="preserve"> כך אליה כהן א</w:t>
      </w:r>
      <w:r w:rsidR="003C53B3">
        <w:rPr>
          <w:rFonts w:hint="cs"/>
          <w:rtl/>
          <w:lang w:val="en-GB"/>
        </w:rPr>
        <w:t>ומר, הא</w:t>
      </w:r>
      <w:r w:rsidR="00A134B5">
        <w:rPr>
          <w:rFonts w:hint="cs"/>
          <w:rtl/>
          <w:lang w:val="en-GB"/>
        </w:rPr>
        <w:t>ח</w:t>
      </w:r>
      <w:r w:rsidR="003C53B3">
        <w:rPr>
          <w:rFonts w:hint="cs"/>
          <w:rtl/>
          <w:lang w:val="en-GB"/>
        </w:rPr>
        <w:t>ר</w:t>
      </w:r>
      <w:r w:rsidR="000B5D38">
        <w:rPr>
          <w:rFonts w:hint="cs"/>
          <w:rtl/>
          <w:lang w:val="en-GB"/>
        </w:rPr>
        <w:t>ון שעזב אותו שם -</w:t>
      </w:r>
      <w:r w:rsidR="003C53B3">
        <w:rPr>
          <w:rFonts w:hint="cs"/>
          <w:rtl/>
          <w:lang w:val="en-GB"/>
        </w:rPr>
        <w:t xml:space="preserve"> כי הוא ידע שב</w:t>
      </w:r>
      <w:r w:rsidR="00A134B5">
        <w:rPr>
          <w:rFonts w:hint="cs"/>
          <w:rtl/>
          <w:lang w:val="en-GB"/>
        </w:rPr>
        <w:t>ש</w:t>
      </w:r>
      <w:r w:rsidR="003C53B3">
        <w:rPr>
          <w:rFonts w:hint="cs"/>
          <w:rtl/>
          <w:lang w:val="en-GB"/>
        </w:rPr>
        <w:t>מ</w:t>
      </w:r>
      <w:r w:rsidR="00A134B5">
        <w:rPr>
          <w:rFonts w:hint="cs"/>
          <w:rtl/>
          <w:lang w:val="en-GB"/>
        </w:rPr>
        <w:t>ונה במרץ הוא חוזר. מה הוא חושב לעצמו ע</w:t>
      </w:r>
      <w:r w:rsidR="003C53B3">
        <w:rPr>
          <w:rFonts w:hint="cs"/>
          <w:rtl/>
          <w:lang w:val="en-GB"/>
        </w:rPr>
        <w:t>כ</w:t>
      </w:r>
      <w:r w:rsidR="00A134B5">
        <w:rPr>
          <w:rFonts w:hint="cs"/>
          <w:rtl/>
          <w:lang w:val="en-GB"/>
        </w:rPr>
        <w:t xml:space="preserve">שיו? הוא יודע שאנחנו יודעים שהוא שם, </w:t>
      </w:r>
      <w:r w:rsidR="003C53B3">
        <w:rPr>
          <w:rFonts w:hint="cs"/>
          <w:rtl/>
          <w:lang w:val="en-GB"/>
        </w:rPr>
        <w:t>הוא יודע ש</w:t>
      </w:r>
      <w:r w:rsidR="00A134B5">
        <w:rPr>
          <w:rFonts w:hint="cs"/>
          <w:rtl/>
          <w:lang w:val="en-GB"/>
        </w:rPr>
        <w:t xml:space="preserve">אנחנו </w:t>
      </w:r>
      <w:r w:rsidR="003C53B3">
        <w:rPr>
          <w:rFonts w:hint="cs"/>
          <w:rtl/>
          <w:lang w:val="en-GB"/>
        </w:rPr>
        <w:t xml:space="preserve">יודעים </w:t>
      </w:r>
      <w:r w:rsidR="00A134B5">
        <w:rPr>
          <w:rFonts w:hint="cs"/>
          <w:rtl/>
          <w:lang w:val="en-GB"/>
        </w:rPr>
        <w:t>שהוא בחיים</w:t>
      </w:r>
      <w:r w:rsidR="003C53B3">
        <w:rPr>
          <w:rFonts w:hint="cs"/>
          <w:rtl/>
          <w:lang w:val="en-GB"/>
        </w:rPr>
        <w:t>,</w:t>
      </w:r>
      <w:r w:rsidR="00A134B5">
        <w:rPr>
          <w:rFonts w:hint="cs"/>
          <w:rtl/>
          <w:lang w:val="en-GB"/>
        </w:rPr>
        <w:t xml:space="preserve"> הוא</w:t>
      </w:r>
      <w:r w:rsidR="003C53B3">
        <w:rPr>
          <w:rFonts w:hint="cs"/>
          <w:rtl/>
          <w:lang w:val="en-GB"/>
        </w:rPr>
        <w:t xml:space="preserve"> </w:t>
      </w:r>
      <w:r w:rsidR="00A134B5">
        <w:rPr>
          <w:rFonts w:hint="cs"/>
          <w:rtl/>
          <w:lang w:val="en-GB"/>
        </w:rPr>
        <w:t xml:space="preserve">יודע שאנחנו </w:t>
      </w:r>
      <w:r w:rsidR="003C53B3">
        <w:rPr>
          <w:rFonts w:hint="cs"/>
          <w:rtl/>
          <w:lang w:val="en-GB"/>
        </w:rPr>
        <w:t xml:space="preserve">יודעים </w:t>
      </w:r>
      <w:r w:rsidR="00A134B5">
        <w:rPr>
          <w:rFonts w:hint="cs"/>
          <w:rtl/>
          <w:lang w:val="en-GB"/>
        </w:rPr>
        <w:t xml:space="preserve">שהוא עיוור בעין אחת, הוא יודע שאנחנו יודעים שהוא רעב, </w:t>
      </w:r>
      <w:r w:rsidR="003C53B3">
        <w:rPr>
          <w:rFonts w:hint="cs"/>
          <w:rtl/>
          <w:lang w:val="en-GB"/>
        </w:rPr>
        <w:t xml:space="preserve">הוא יודע שאנחנו </w:t>
      </w:r>
      <w:bookmarkStart w:id="107" w:name="_ETM_Q1_2126690"/>
      <w:bookmarkEnd w:id="107"/>
      <w:r w:rsidR="003C53B3">
        <w:rPr>
          <w:rFonts w:hint="cs"/>
          <w:rtl/>
          <w:lang w:val="en-GB"/>
        </w:rPr>
        <w:t>יודעים ש</w:t>
      </w:r>
      <w:r w:rsidR="00A134B5">
        <w:rPr>
          <w:rFonts w:hint="cs"/>
          <w:rtl/>
          <w:lang w:val="en-GB"/>
        </w:rPr>
        <w:t xml:space="preserve">מכים אותו </w:t>
      </w:r>
      <w:r w:rsidR="003C53B3">
        <w:rPr>
          <w:rFonts w:hint="cs"/>
          <w:rtl/>
          <w:lang w:val="en-GB"/>
        </w:rPr>
        <w:t xml:space="preserve">עכשיו עוד יותר חזק כי חזרנו </w:t>
      </w:r>
      <w:bookmarkStart w:id="108" w:name="_ETM_Q1_2125272"/>
      <w:bookmarkEnd w:id="108"/>
      <w:r w:rsidR="003C53B3">
        <w:rPr>
          <w:rFonts w:hint="cs"/>
          <w:rtl/>
          <w:lang w:val="en-GB"/>
        </w:rPr>
        <w:t xml:space="preserve">ללחימה. </w:t>
      </w:r>
      <w:r w:rsidR="00A134B5">
        <w:rPr>
          <w:rFonts w:hint="cs"/>
          <w:rtl/>
          <w:lang w:val="en-GB"/>
        </w:rPr>
        <w:t>הו</w:t>
      </w:r>
      <w:r w:rsidR="003C53B3">
        <w:rPr>
          <w:rFonts w:hint="cs"/>
          <w:rtl/>
          <w:lang w:val="en-GB"/>
        </w:rPr>
        <w:t>א שומע את ההפצצות שהולכות ומתקרבות אליו.</w:t>
      </w:r>
      <w:r w:rsidR="00A134B5">
        <w:rPr>
          <w:rFonts w:hint="cs"/>
          <w:rtl/>
          <w:lang w:val="en-GB"/>
        </w:rPr>
        <w:t xml:space="preserve"> </w:t>
      </w:r>
      <w:r w:rsidR="003C53B3">
        <w:rPr>
          <w:rFonts w:hint="cs"/>
          <w:rtl/>
          <w:lang w:val="en-GB"/>
        </w:rPr>
        <w:t>ה</w:t>
      </w:r>
      <w:r w:rsidR="00A134B5">
        <w:rPr>
          <w:rFonts w:hint="cs"/>
          <w:rtl/>
          <w:lang w:val="en-GB"/>
        </w:rPr>
        <w:t>גענו לסיט</w:t>
      </w:r>
      <w:r w:rsidR="003C53B3">
        <w:rPr>
          <w:rFonts w:hint="cs"/>
          <w:rtl/>
          <w:lang w:val="en-GB"/>
        </w:rPr>
        <w:t xml:space="preserve">ואציה </w:t>
      </w:r>
      <w:r w:rsidR="00A134B5">
        <w:rPr>
          <w:rFonts w:hint="cs"/>
          <w:rtl/>
          <w:lang w:val="en-GB"/>
        </w:rPr>
        <w:t>אב</w:t>
      </w:r>
      <w:r w:rsidR="003C53B3">
        <w:rPr>
          <w:rFonts w:hint="cs"/>
          <w:rtl/>
          <w:lang w:val="en-GB"/>
        </w:rPr>
        <w:t>סו</w:t>
      </w:r>
      <w:r w:rsidR="00A134B5">
        <w:rPr>
          <w:rFonts w:hint="cs"/>
          <w:rtl/>
          <w:lang w:val="en-GB"/>
        </w:rPr>
        <w:t>ר</w:t>
      </w:r>
      <w:r w:rsidR="003C53B3">
        <w:rPr>
          <w:rFonts w:hint="cs"/>
          <w:rtl/>
          <w:lang w:val="en-GB"/>
        </w:rPr>
        <w:t xml:space="preserve">דית במדינת ישראל שבה מחבלי </w:t>
      </w:r>
      <w:r w:rsidR="00A134B5">
        <w:rPr>
          <w:rFonts w:hint="cs"/>
          <w:rtl/>
          <w:lang w:val="en-GB"/>
        </w:rPr>
        <w:t>ה</w:t>
      </w:r>
      <w:r w:rsidR="003C53B3">
        <w:rPr>
          <w:rFonts w:hint="cs"/>
          <w:rtl/>
          <w:lang w:val="en-GB"/>
        </w:rPr>
        <w:t>ח</w:t>
      </w:r>
      <w:r w:rsidR="00A134B5">
        <w:rPr>
          <w:rFonts w:hint="cs"/>
          <w:rtl/>
          <w:lang w:val="en-GB"/>
        </w:rPr>
        <w:t>מאס שומרים על</w:t>
      </w:r>
      <w:r w:rsidR="006052A9">
        <w:rPr>
          <w:rFonts w:hint="cs"/>
          <w:rtl/>
          <w:lang w:val="en-GB"/>
        </w:rPr>
        <w:t xml:space="preserve"> החטופים </w:t>
      </w:r>
      <w:r w:rsidR="00A134B5">
        <w:rPr>
          <w:rFonts w:hint="cs"/>
          <w:rtl/>
          <w:lang w:val="en-GB"/>
        </w:rPr>
        <w:t xml:space="preserve">מפני </w:t>
      </w:r>
      <w:r w:rsidR="003C53B3">
        <w:rPr>
          <w:rFonts w:hint="cs"/>
          <w:rtl/>
          <w:lang w:val="en-GB"/>
        </w:rPr>
        <w:t xml:space="preserve">כוחות צה"ל. איך זה יכול להיות? </w:t>
      </w:r>
      <w:r w:rsidR="00A134B5">
        <w:rPr>
          <w:rFonts w:hint="cs"/>
          <w:rtl/>
          <w:lang w:val="en-GB"/>
        </w:rPr>
        <w:t>אנחנ</w:t>
      </w:r>
      <w:r w:rsidR="003C53B3">
        <w:rPr>
          <w:rFonts w:hint="cs"/>
          <w:rtl/>
          <w:lang w:val="en-GB"/>
        </w:rPr>
        <w:t>ו לא מעיזים להגיד את זה, כי יש עכ</w:t>
      </w:r>
      <w:r w:rsidR="00A134B5">
        <w:rPr>
          <w:rFonts w:hint="cs"/>
          <w:rtl/>
          <w:lang w:val="en-GB"/>
        </w:rPr>
        <w:t>ש</w:t>
      </w:r>
      <w:r w:rsidR="003C53B3">
        <w:rPr>
          <w:rFonts w:hint="cs"/>
          <w:rtl/>
          <w:lang w:val="en-GB"/>
        </w:rPr>
        <w:t>י</w:t>
      </w:r>
      <w:r w:rsidR="00A134B5">
        <w:rPr>
          <w:rFonts w:hint="cs"/>
          <w:rtl/>
          <w:lang w:val="en-GB"/>
        </w:rPr>
        <w:t>ו אימהות בישראל שיש להם ילד א</w:t>
      </w:r>
      <w:r w:rsidR="000B5D38">
        <w:rPr>
          <w:rFonts w:hint="cs"/>
          <w:rtl/>
          <w:lang w:val="en-GB"/>
        </w:rPr>
        <w:t>חד חטוף במנהרה ו</w:t>
      </w:r>
      <w:r w:rsidR="00A134B5">
        <w:rPr>
          <w:rFonts w:hint="cs"/>
          <w:rtl/>
          <w:lang w:val="en-GB"/>
        </w:rPr>
        <w:t xml:space="preserve">ילד </w:t>
      </w:r>
      <w:r w:rsidR="003C53B3">
        <w:rPr>
          <w:rFonts w:hint="cs"/>
          <w:rtl/>
          <w:lang w:val="en-GB"/>
        </w:rPr>
        <w:t xml:space="preserve">שני </w:t>
      </w:r>
      <w:r w:rsidR="00A134B5">
        <w:rPr>
          <w:rFonts w:hint="cs"/>
          <w:rtl/>
          <w:lang w:val="en-GB"/>
        </w:rPr>
        <w:t xml:space="preserve">מעל הקרקע בעזה. </w:t>
      </w:r>
    </w:p>
    <w:p w:rsidR="003C53B3" w:rsidRDefault="003C53B3" w:rsidP="003C53B3">
      <w:pPr>
        <w:rPr>
          <w:rtl/>
          <w:lang w:val="en-GB"/>
        </w:rPr>
      </w:pPr>
      <w:bookmarkStart w:id="109" w:name="_ETM_Q1_2214090"/>
      <w:bookmarkStart w:id="110" w:name="_ETM_Q1_2214215"/>
      <w:bookmarkEnd w:id="109"/>
      <w:bookmarkEnd w:id="110"/>
    </w:p>
    <w:p w:rsidR="001F0869" w:rsidRDefault="00A134B5" w:rsidP="00637B83">
      <w:pPr>
        <w:rPr>
          <w:rtl/>
          <w:lang w:val="en-GB"/>
        </w:rPr>
      </w:pPr>
      <w:bookmarkStart w:id="111" w:name="_ETM_Q1_2214263"/>
      <w:bookmarkStart w:id="112" w:name="_ETM_Q1_2214310"/>
      <w:bookmarkEnd w:id="111"/>
      <w:bookmarkEnd w:id="112"/>
      <w:r>
        <w:rPr>
          <w:rFonts w:hint="cs"/>
          <w:rtl/>
          <w:lang w:val="en-GB"/>
        </w:rPr>
        <w:t>אני מבקשת מכם שתצילו אותנו. לא אותנו ש</w:t>
      </w:r>
      <w:r w:rsidR="00534507">
        <w:rPr>
          <w:rFonts w:hint="cs"/>
          <w:rtl/>
          <w:lang w:val="en-GB"/>
        </w:rPr>
        <w:t xml:space="preserve">פה, אותנו ששם. אני מבקשת שהפעם </w:t>
      </w:r>
      <w:r>
        <w:rPr>
          <w:rFonts w:hint="cs"/>
          <w:rtl/>
          <w:lang w:val="en-GB"/>
        </w:rPr>
        <w:t xml:space="preserve">תגידו </w:t>
      </w:r>
      <w:r w:rsidR="006262DF">
        <w:rPr>
          <w:rFonts w:hint="cs"/>
          <w:rtl/>
          <w:lang w:val="en-GB"/>
        </w:rPr>
        <w:t>לנו מתי החטוף האחרון חוזר הביתה.</w:t>
      </w:r>
      <w:r>
        <w:rPr>
          <w:rFonts w:hint="cs"/>
          <w:rtl/>
          <w:lang w:val="en-GB"/>
        </w:rPr>
        <w:t xml:space="preserve"> את החטוף האחרון מדינת ישראל עוד אף פעם</w:t>
      </w:r>
      <w:r w:rsidR="006262DF">
        <w:rPr>
          <w:rFonts w:hint="cs"/>
          <w:rtl/>
          <w:lang w:val="en-GB"/>
        </w:rPr>
        <w:t xml:space="preserve"> לא דרשה</w:t>
      </w:r>
      <w:r>
        <w:rPr>
          <w:rFonts w:hint="cs"/>
          <w:rtl/>
          <w:lang w:val="en-GB"/>
        </w:rPr>
        <w:t>. אנ</w:t>
      </w:r>
      <w:r w:rsidR="006262DF">
        <w:rPr>
          <w:rFonts w:hint="cs"/>
          <w:rtl/>
          <w:lang w:val="en-GB"/>
        </w:rPr>
        <w:t>ח</w:t>
      </w:r>
      <w:r w:rsidR="009E1F57">
        <w:rPr>
          <w:rFonts w:hint="cs"/>
          <w:rtl/>
          <w:lang w:val="en-GB"/>
        </w:rPr>
        <w:t>נו צריכים כאן את החיים ואת החללים.</w:t>
      </w:r>
      <w:r>
        <w:rPr>
          <w:rFonts w:hint="cs"/>
          <w:rtl/>
          <w:lang w:val="en-GB"/>
        </w:rPr>
        <w:t xml:space="preserve"> </w:t>
      </w:r>
      <w:r w:rsidR="000B5D38">
        <w:rPr>
          <w:rFonts w:hint="cs"/>
          <w:rtl/>
          <w:lang w:val="en-GB"/>
        </w:rPr>
        <w:t xml:space="preserve">למשפחות אין את הוודאות, </w:t>
      </w:r>
      <w:r>
        <w:rPr>
          <w:rFonts w:hint="cs"/>
          <w:rtl/>
          <w:lang w:val="en-GB"/>
        </w:rPr>
        <w:t xml:space="preserve">כי </w:t>
      </w:r>
      <w:r w:rsidR="009E1F57">
        <w:rPr>
          <w:rFonts w:hint="cs"/>
          <w:rtl/>
          <w:lang w:val="en-GB"/>
        </w:rPr>
        <w:t>לפחות שלוש חטופות</w:t>
      </w:r>
      <w:r>
        <w:rPr>
          <w:rFonts w:hint="cs"/>
          <w:rtl/>
          <w:lang w:val="en-GB"/>
        </w:rPr>
        <w:t xml:space="preserve"> </w:t>
      </w:r>
      <w:r w:rsidR="009E1F57">
        <w:rPr>
          <w:rFonts w:hint="cs"/>
          <w:rtl/>
          <w:lang w:val="en-GB"/>
        </w:rPr>
        <w:t xml:space="preserve">הוכרזו </w:t>
      </w:r>
      <w:bookmarkStart w:id="113" w:name="_ETM_Q1_2295123"/>
      <w:bookmarkEnd w:id="113"/>
      <w:r w:rsidR="009E1F57">
        <w:rPr>
          <w:rFonts w:hint="cs"/>
          <w:rtl/>
          <w:lang w:val="en-GB"/>
        </w:rPr>
        <w:t xml:space="preserve">כחללים וחזרו בחיים. לאבא של </w:t>
      </w:r>
      <w:r>
        <w:rPr>
          <w:rFonts w:hint="cs"/>
          <w:rtl/>
          <w:lang w:val="en-GB"/>
        </w:rPr>
        <w:t xml:space="preserve">אמילי האן, ילדה בת 9, אמרו </w:t>
      </w:r>
      <w:r w:rsidR="009E1F57">
        <w:rPr>
          <w:rFonts w:hint="cs"/>
          <w:rtl/>
          <w:lang w:val="en-GB"/>
        </w:rPr>
        <w:t>שהיא לא בחיים</w:t>
      </w:r>
      <w:r w:rsidR="00637B83">
        <w:rPr>
          <w:rFonts w:hint="cs"/>
          <w:rtl/>
          <w:lang w:val="en-GB"/>
        </w:rPr>
        <w:t>,</w:t>
      </w:r>
      <w:r w:rsidR="009E1F57">
        <w:rPr>
          <w:rFonts w:hint="cs"/>
          <w:rtl/>
          <w:lang w:val="en-GB"/>
        </w:rPr>
        <w:t xml:space="preserve"> </w:t>
      </w:r>
      <w:bookmarkStart w:id="114" w:name="_ETM_Q1_2305555"/>
      <w:bookmarkEnd w:id="114"/>
      <w:r w:rsidR="000B5D38">
        <w:rPr>
          <w:rFonts w:hint="cs"/>
          <w:rtl/>
          <w:lang w:val="en-GB"/>
        </w:rPr>
        <w:t>ו</w:t>
      </w:r>
      <w:r w:rsidR="006052A9">
        <w:rPr>
          <w:rFonts w:hint="cs"/>
          <w:rtl/>
          <w:lang w:val="en-GB"/>
        </w:rPr>
        <w:t xml:space="preserve">אז </w:t>
      </w:r>
      <w:r>
        <w:rPr>
          <w:rFonts w:hint="cs"/>
          <w:rtl/>
          <w:lang w:val="en-GB"/>
        </w:rPr>
        <w:t xml:space="preserve">היא חזרה חיה, היא איתנו, לשמחתנו. </w:t>
      </w:r>
      <w:r w:rsidR="009E1F57">
        <w:rPr>
          <w:rFonts w:hint="cs"/>
          <w:rtl/>
          <w:lang w:val="en-GB"/>
        </w:rPr>
        <w:t>למשפחה של חנה קציר</w:t>
      </w:r>
      <w:r>
        <w:rPr>
          <w:rFonts w:hint="cs"/>
          <w:rtl/>
          <w:lang w:val="en-GB"/>
        </w:rPr>
        <w:t xml:space="preserve"> הודיע</w:t>
      </w:r>
      <w:r w:rsidR="009E1F57">
        <w:rPr>
          <w:rFonts w:hint="cs"/>
          <w:rtl/>
          <w:lang w:val="en-GB"/>
        </w:rPr>
        <w:t>ו</w:t>
      </w:r>
      <w:r>
        <w:rPr>
          <w:rFonts w:hint="cs"/>
          <w:rtl/>
          <w:lang w:val="en-GB"/>
        </w:rPr>
        <w:t xml:space="preserve"> </w:t>
      </w:r>
      <w:r w:rsidR="000B5D38">
        <w:rPr>
          <w:rFonts w:hint="cs"/>
          <w:rtl/>
          <w:lang w:val="en-GB"/>
        </w:rPr>
        <w:t>שהיא לא חיה</w:t>
      </w:r>
      <w:r w:rsidR="00637B83">
        <w:rPr>
          <w:rFonts w:hint="cs"/>
          <w:rtl/>
          <w:lang w:val="en-GB"/>
        </w:rPr>
        <w:t>,</w:t>
      </w:r>
      <w:r w:rsidR="000B5D38">
        <w:rPr>
          <w:rFonts w:hint="cs"/>
          <w:rtl/>
          <w:lang w:val="en-GB"/>
        </w:rPr>
        <w:t xml:space="preserve"> </w:t>
      </w:r>
      <w:r w:rsidR="009E1F57">
        <w:rPr>
          <w:rFonts w:hint="cs"/>
          <w:rtl/>
          <w:lang w:val="en-GB"/>
        </w:rPr>
        <w:t xml:space="preserve">אבל </w:t>
      </w:r>
      <w:r>
        <w:rPr>
          <w:rFonts w:hint="cs"/>
          <w:rtl/>
          <w:lang w:val="en-GB"/>
        </w:rPr>
        <w:t xml:space="preserve">ימים בודדים אחר כך </w:t>
      </w:r>
      <w:r w:rsidR="000B5D38">
        <w:rPr>
          <w:rFonts w:hint="cs"/>
          <w:rtl/>
          <w:lang w:val="en-GB"/>
        </w:rPr>
        <w:t xml:space="preserve">היא </w:t>
      </w:r>
      <w:r>
        <w:rPr>
          <w:rFonts w:hint="cs"/>
          <w:rtl/>
          <w:lang w:val="en-GB"/>
        </w:rPr>
        <w:t>חזרה בחי</w:t>
      </w:r>
      <w:r w:rsidR="009E1F57">
        <w:rPr>
          <w:rFonts w:hint="cs"/>
          <w:rtl/>
          <w:lang w:val="en-GB"/>
        </w:rPr>
        <w:t>י</w:t>
      </w:r>
      <w:r>
        <w:rPr>
          <w:rFonts w:hint="cs"/>
          <w:rtl/>
          <w:lang w:val="en-GB"/>
        </w:rPr>
        <w:t xml:space="preserve">ם. </w:t>
      </w:r>
      <w:r w:rsidR="009E1F57">
        <w:rPr>
          <w:rFonts w:hint="cs"/>
          <w:rtl/>
          <w:lang w:val="en-GB"/>
        </w:rPr>
        <w:t xml:space="preserve">לגבי </w:t>
      </w:r>
      <w:r>
        <w:rPr>
          <w:rFonts w:hint="cs"/>
          <w:rtl/>
          <w:lang w:val="en-GB"/>
        </w:rPr>
        <w:t>גברים חטופים שהו</w:t>
      </w:r>
      <w:r w:rsidR="009E1F57">
        <w:rPr>
          <w:rFonts w:hint="cs"/>
          <w:rtl/>
          <w:lang w:val="en-GB"/>
        </w:rPr>
        <w:t xml:space="preserve">כרזו כמתים </w:t>
      </w:r>
      <w:r>
        <w:rPr>
          <w:rFonts w:hint="cs"/>
          <w:rtl/>
          <w:lang w:val="en-GB"/>
        </w:rPr>
        <w:t xml:space="preserve">נודע אחר כך שהיה בלבול בזהויות. </w:t>
      </w:r>
      <w:r w:rsidR="009E1F57">
        <w:rPr>
          <w:rFonts w:hint="cs"/>
          <w:rtl/>
          <w:lang w:val="en-GB"/>
        </w:rPr>
        <w:t xml:space="preserve">יש את </w:t>
      </w:r>
      <w:r>
        <w:rPr>
          <w:rFonts w:hint="cs"/>
          <w:rtl/>
          <w:lang w:val="en-GB"/>
        </w:rPr>
        <w:t>מי שלמשפחה שלו הודיע</w:t>
      </w:r>
      <w:r w:rsidR="009E1F57">
        <w:rPr>
          <w:rFonts w:hint="cs"/>
          <w:rtl/>
          <w:lang w:val="en-GB"/>
        </w:rPr>
        <w:t>ו שהוא מת</w:t>
      </w:r>
      <w:r>
        <w:rPr>
          <w:rFonts w:hint="cs"/>
          <w:rtl/>
          <w:lang w:val="en-GB"/>
        </w:rPr>
        <w:t xml:space="preserve"> </w:t>
      </w:r>
      <w:r w:rsidR="009E1F57">
        <w:rPr>
          <w:rFonts w:hint="cs"/>
          <w:rtl/>
          <w:lang w:val="en-GB"/>
        </w:rPr>
        <w:t>על סמך תמונה, כמו</w:t>
      </w:r>
      <w:r>
        <w:rPr>
          <w:rFonts w:hint="cs"/>
          <w:rtl/>
          <w:lang w:val="en-GB"/>
        </w:rPr>
        <w:t xml:space="preserve"> עמירם קופל </w:t>
      </w:r>
      <w:r w:rsidR="009E1F57">
        <w:rPr>
          <w:rFonts w:hint="cs"/>
          <w:rtl/>
          <w:lang w:val="en-GB"/>
        </w:rPr>
        <w:t>ו</w:t>
      </w:r>
      <w:r>
        <w:rPr>
          <w:rFonts w:hint="cs"/>
          <w:rtl/>
          <w:lang w:val="en-GB"/>
        </w:rPr>
        <w:t>אבר</w:t>
      </w:r>
      <w:r w:rsidR="009E1F57">
        <w:rPr>
          <w:rFonts w:hint="cs"/>
          <w:rtl/>
          <w:lang w:val="en-GB"/>
        </w:rPr>
        <w:t>ה</w:t>
      </w:r>
      <w:r>
        <w:rPr>
          <w:rFonts w:hint="cs"/>
          <w:rtl/>
          <w:lang w:val="en-GB"/>
        </w:rPr>
        <w:t>ם מונדר.</w:t>
      </w:r>
      <w:r w:rsidR="009E1F57">
        <w:rPr>
          <w:rFonts w:hint="cs"/>
          <w:rtl/>
          <w:lang w:val="en-GB"/>
        </w:rPr>
        <w:t xml:space="preserve"> מה עכשיו עם עמירם קופר? מה חושבת אימא של איתי חן שאמרו לה שהילד שלה חלה?</w:t>
      </w:r>
      <w:r w:rsidR="000B5D38">
        <w:rPr>
          <w:rFonts w:hint="cs"/>
          <w:rtl/>
          <w:lang w:val="en-GB"/>
        </w:rPr>
        <w:t xml:space="preserve"> </w:t>
      </w:r>
      <w:r>
        <w:rPr>
          <w:rFonts w:hint="cs"/>
          <w:rtl/>
          <w:lang w:val="en-GB"/>
        </w:rPr>
        <w:t xml:space="preserve">מה חושבת אימא </w:t>
      </w:r>
      <w:r w:rsidR="007D7E61">
        <w:rPr>
          <w:rFonts w:hint="cs"/>
          <w:rtl/>
          <w:lang w:val="en-GB"/>
        </w:rPr>
        <w:t>של תמיר א</w:t>
      </w:r>
      <w:r w:rsidR="009E1F57">
        <w:rPr>
          <w:rFonts w:hint="cs"/>
          <w:rtl/>
          <w:lang w:val="en-GB"/>
        </w:rPr>
        <w:t>דר שיצא ראשון עם כיתת כוננות בניר עוז</w:t>
      </w:r>
      <w:r>
        <w:rPr>
          <w:rFonts w:hint="cs"/>
          <w:rtl/>
          <w:lang w:val="en-GB"/>
        </w:rPr>
        <w:t xml:space="preserve">, </w:t>
      </w:r>
      <w:r w:rsidR="009E1F57">
        <w:rPr>
          <w:rFonts w:hint="cs"/>
          <w:rtl/>
          <w:lang w:val="en-GB"/>
        </w:rPr>
        <w:t>שאמר לילדים שלו, אסף ונטע, שיש</w:t>
      </w:r>
      <w:r>
        <w:rPr>
          <w:rFonts w:hint="cs"/>
          <w:rtl/>
          <w:lang w:val="en-GB"/>
        </w:rPr>
        <w:t xml:space="preserve">מרו על הדלת, </w:t>
      </w:r>
      <w:r w:rsidR="009E1F57">
        <w:rPr>
          <w:rFonts w:hint="cs"/>
          <w:rtl/>
          <w:lang w:val="en-GB"/>
        </w:rPr>
        <w:t xml:space="preserve">שישמרו על אימא ושהוא </w:t>
      </w:r>
      <w:r w:rsidR="007D7E61">
        <w:rPr>
          <w:rFonts w:hint="cs"/>
          <w:rtl/>
          <w:lang w:val="en-GB"/>
        </w:rPr>
        <w:t>כבר חוזר?</w:t>
      </w:r>
      <w:r>
        <w:rPr>
          <w:rFonts w:hint="cs"/>
          <w:rtl/>
          <w:lang w:val="en-GB"/>
        </w:rPr>
        <w:t xml:space="preserve"> אתם יודעים מה היא חושבת? היא חושבת ש</w:t>
      </w:r>
      <w:r w:rsidR="009E1F57">
        <w:rPr>
          <w:rFonts w:hint="cs"/>
          <w:rtl/>
          <w:lang w:val="en-GB"/>
        </w:rPr>
        <w:t xml:space="preserve">עוד </w:t>
      </w:r>
      <w:bookmarkStart w:id="115" w:name="_ETM_Q1_2397418"/>
      <w:bookmarkEnd w:id="115"/>
      <w:r>
        <w:rPr>
          <w:rFonts w:hint="cs"/>
          <w:rtl/>
          <w:lang w:val="en-GB"/>
        </w:rPr>
        <w:t>יחזור מישהו ויגי</w:t>
      </w:r>
      <w:r w:rsidR="009E1F57">
        <w:rPr>
          <w:rFonts w:hint="cs"/>
          <w:rtl/>
          <w:lang w:val="en-GB"/>
        </w:rPr>
        <w:t>ד לה שתמיר בסך הכל פצוע קשה. הי</w:t>
      </w:r>
      <w:r>
        <w:rPr>
          <w:rFonts w:hint="cs"/>
          <w:rtl/>
          <w:lang w:val="en-GB"/>
        </w:rPr>
        <w:t>א</w:t>
      </w:r>
      <w:r w:rsidR="009E1F57">
        <w:rPr>
          <w:rFonts w:hint="cs"/>
          <w:rtl/>
          <w:lang w:val="en-GB"/>
        </w:rPr>
        <w:t xml:space="preserve"> חוששת שיגידו לה</w:t>
      </w:r>
      <w:r>
        <w:rPr>
          <w:rFonts w:hint="cs"/>
          <w:rtl/>
          <w:lang w:val="en-GB"/>
        </w:rPr>
        <w:t xml:space="preserve"> </w:t>
      </w:r>
      <w:r w:rsidR="009E1F57">
        <w:rPr>
          <w:rFonts w:hint="cs"/>
          <w:rtl/>
          <w:lang w:val="en-GB"/>
        </w:rPr>
        <w:t>ש</w:t>
      </w:r>
      <w:r>
        <w:rPr>
          <w:rFonts w:hint="cs"/>
          <w:rtl/>
          <w:lang w:val="en-GB"/>
        </w:rPr>
        <w:t xml:space="preserve">תמיר שרד </w:t>
      </w:r>
      <w:r w:rsidR="009E1F57">
        <w:rPr>
          <w:rFonts w:hint="cs"/>
          <w:rtl/>
          <w:lang w:val="en-GB"/>
        </w:rPr>
        <w:t xml:space="preserve">534 ימים אבל </w:t>
      </w:r>
      <w:r>
        <w:rPr>
          <w:rFonts w:hint="cs"/>
          <w:rtl/>
          <w:lang w:val="en-GB"/>
        </w:rPr>
        <w:t xml:space="preserve">אז מת בשבי. מה חושבת </w:t>
      </w:r>
      <w:r w:rsidR="009E1F57">
        <w:rPr>
          <w:rFonts w:hint="cs"/>
          <w:rtl/>
          <w:lang w:val="en-GB"/>
        </w:rPr>
        <w:t xml:space="preserve">אימא </w:t>
      </w:r>
      <w:bookmarkStart w:id="116" w:name="_ETM_Q1_2418332"/>
      <w:bookmarkEnd w:id="116"/>
      <w:r w:rsidR="009E1F57">
        <w:rPr>
          <w:rFonts w:hint="cs"/>
          <w:rtl/>
          <w:lang w:val="en-GB"/>
        </w:rPr>
        <w:t xml:space="preserve">של ענבר? </w:t>
      </w:r>
      <w:r>
        <w:rPr>
          <w:rFonts w:hint="cs"/>
          <w:rtl/>
          <w:lang w:val="en-GB"/>
        </w:rPr>
        <w:t>היא לא מחזיק</w:t>
      </w:r>
      <w:r w:rsidR="009E1F57">
        <w:rPr>
          <w:rFonts w:hint="cs"/>
          <w:rtl/>
          <w:lang w:val="en-GB"/>
        </w:rPr>
        <w:t>ה את התקו</w:t>
      </w:r>
      <w:r>
        <w:rPr>
          <w:rFonts w:hint="cs"/>
          <w:rtl/>
          <w:lang w:val="en-GB"/>
        </w:rPr>
        <w:t>ו</w:t>
      </w:r>
      <w:r w:rsidR="009E1F57">
        <w:rPr>
          <w:rFonts w:hint="cs"/>
          <w:rtl/>
          <w:lang w:val="en-GB"/>
        </w:rPr>
        <w:t>ה</w:t>
      </w:r>
      <w:r>
        <w:rPr>
          <w:rFonts w:hint="cs"/>
          <w:rtl/>
          <w:lang w:val="en-GB"/>
        </w:rPr>
        <w:t xml:space="preserve"> על ה</w:t>
      </w:r>
      <w:r w:rsidR="001F0869">
        <w:rPr>
          <w:rFonts w:hint="cs"/>
          <w:rtl/>
          <w:lang w:val="en-GB"/>
        </w:rPr>
        <w:t xml:space="preserve">בת שלה? תאמינו לי שהמשפחה </w:t>
      </w:r>
      <w:r w:rsidR="00592CD4">
        <w:rPr>
          <w:rFonts w:hint="cs"/>
          <w:rtl/>
          <w:lang w:val="en-GB"/>
        </w:rPr>
        <w:t>של</w:t>
      </w:r>
      <w:r w:rsidR="001F0869">
        <w:rPr>
          <w:rFonts w:hint="cs"/>
          <w:rtl/>
          <w:lang w:val="en-GB"/>
        </w:rPr>
        <w:t xml:space="preserve"> ע</w:t>
      </w:r>
      <w:r>
        <w:rPr>
          <w:rFonts w:hint="cs"/>
          <w:rtl/>
          <w:lang w:val="en-GB"/>
        </w:rPr>
        <w:t>נ</w:t>
      </w:r>
      <w:r w:rsidR="00592CD4">
        <w:rPr>
          <w:rFonts w:hint="cs"/>
          <w:rtl/>
          <w:lang w:val="en-GB"/>
        </w:rPr>
        <w:t>בר</w:t>
      </w:r>
      <w:r w:rsidR="001F0869">
        <w:rPr>
          <w:rFonts w:hint="cs"/>
          <w:rtl/>
          <w:lang w:val="en-GB"/>
        </w:rPr>
        <w:t xml:space="preserve"> שמחבלי חמאס הקיפו אותה באכזריות</w:t>
      </w:r>
      <w:r>
        <w:rPr>
          <w:rFonts w:hint="cs"/>
          <w:rtl/>
          <w:lang w:val="en-GB"/>
        </w:rPr>
        <w:t xml:space="preserve"> </w:t>
      </w:r>
      <w:r w:rsidR="00592CD4">
        <w:rPr>
          <w:rFonts w:hint="cs"/>
          <w:rtl/>
          <w:lang w:val="en-GB"/>
        </w:rPr>
        <w:t>והובילו למותה</w:t>
      </w:r>
      <w:r w:rsidR="001F0869">
        <w:rPr>
          <w:rFonts w:hint="cs"/>
          <w:rtl/>
          <w:lang w:val="en-GB"/>
        </w:rPr>
        <w:t xml:space="preserve"> לא מוכנים לחיות תחת החמאס, </w:t>
      </w:r>
      <w:r w:rsidR="007D7E61">
        <w:rPr>
          <w:rFonts w:hint="cs"/>
          <w:rtl/>
          <w:lang w:val="en-GB"/>
        </w:rPr>
        <w:t xml:space="preserve">הם </w:t>
      </w:r>
      <w:r w:rsidR="001F0869">
        <w:rPr>
          <w:rFonts w:hint="cs"/>
          <w:rtl/>
          <w:lang w:val="en-GB"/>
        </w:rPr>
        <w:t xml:space="preserve">רוצים </w:t>
      </w:r>
      <w:r w:rsidR="00637B83">
        <w:rPr>
          <w:rFonts w:hint="cs"/>
          <w:rtl/>
          <w:lang w:val="en-GB"/>
        </w:rPr>
        <w:t>כמו כל אזרח בישראל</w:t>
      </w:r>
      <w:r>
        <w:rPr>
          <w:rFonts w:hint="cs"/>
          <w:rtl/>
          <w:lang w:val="en-GB"/>
        </w:rPr>
        <w:t xml:space="preserve"> א</w:t>
      </w:r>
      <w:r w:rsidR="001F0869">
        <w:rPr>
          <w:rFonts w:hint="cs"/>
          <w:rtl/>
          <w:lang w:val="en-GB"/>
        </w:rPr>
        <w:t xml:space="preserve">ת מיטוט החמאס. </w:t>
      </w:r>
      <w:bookmarkStart w:id="117" w:name="_ETM_Q1_2465225"/>
      <w:bookmarkEnd w:id="117"/>
      <w:r>
        <w:rPr>
          <w:rFonts w:hint="cs"/>
          <w:rtl/>
          <w:lang w:val="en-GB"/>
        </w:rPr>
        <w:t xml:space="preserve"> </w:t>
      </w:r>
    </w:p>
    <w:p w:rsidR="001F0869" w:rsidRDefault="001F0869" w:rsidP="001F0869">
      <w:pPr>
        <w:rPr>
          <w:rtl/>
          <w:lang w:val="en-GB"/>
        </w:rPr>
      </w:pPr>
      <w:bookmarkStart w:id="118" w:name="_ETM_Q1_2483856"/>
      <w:bookmarkStart w:id="119" w:name="_ETM_Q1_2483940"/>
      <w:bookmarkEnd w:id="118"/>
      <w:bookmarkEnd w:id="119"/>
    </w:p>
    <w:p w:rsidR="00A134B5" w:rsidRDefault="00A134B5" w:rsidP="007D7E61">
      <w:pPr>
        <w:rPr>
          <w:rtl/>
          <w:lang w:val="en-GB"/>
        </w:rPr>
      </w:pPr>
      <w:bookmarkStart w:id="120" w:name="_ETM_Q1_2483991"/>
      <w:bookmarkStart w:id="121" w:name="_ETM_Q1_2484068"/>
      <w:bookmarkEnd w:id="120"/>
      <w:bookmarkEnd w:id="121"/>
      <w:r>
        <w:rPr>
          <w:rFonts w:hint="cs"/>
          <w:rtl/>
          <w:lang w:val="en-GB"/>
        </w:rPr>
        <w:t>אני רוצה במיטוט החמאס, אבל אנחנו מבינים שאם מחבלי חמאס והבכירים שבהם נמצאים עכשיו עם החטופים במנהרות</w:t>
      </w:r>
      <w:r w:rsidR="00637B83">
        <w:rPr>
          <w:rFonts w:hint="cs"/>
          <w:rtl/>
          <w:lang w:val="en-GB"/>
        </w:rPr>
        <w:t>,</w:t>
      </w:r>
      <w:r>
        <w:rPr>
          <w:rFonts w:hint="cs"/>
          <w:rtl/>
          <w:lang w:val="en-GB"/>
        </w:rPr>
        <w:t xml:space="preserve"> אי אפשר </w:t>
      </w:r>
      <w:r w:rsidR="007D7E61">
        <w:rPr>
          <w:rFonts w:hint="cs"/>
          <w:rtl/>
          <w:lang w:val="en-GB"/>
        </w:rPr>
        <w:t xml:space="preserve">יהיה </w:t>
      </w:r>
      <w:r>
        <w:rPr>
          <w:rFonts w:hint="cs"/>
          <w:rtl/>
          <w:lang w:val="en-GB"/>
        </w:rPr>
        <w:t>למוטט את החמאס בלי להרו</w:t>
      </w:r>
      <w:r w:rsidR="001F0869">
        <w:rPr>
          <w:rFonts w:hint="cs"/>
          <w:rtl/>
          <w:lang w:val="en-GB"/>
        </w:rPr>
        <w:t>ג בעצמנו את האחים שלנו</w:t>
      </w:r>
      <w:r w:rsidR="007D7E61">
        <w:rPr>
          <w:rFonts w:hint="cs"/>
          <w:rtl/>
          <w:lang w:val="en-GB"/>
        </w:rPr>
        <w:t>.</w:t>
      </w:r>
      <w:r w:rsidR="001F0869">
        <w:rPr>
          <w:rFonts w:hint="cs"/>
          <w:rtl/>
          <w:lang w:val="en-GB"/>
        </w:rPr>
        <w:t xml:space="preserve"> </w:t>
      </w:r>
      <w:bookmarkStart w:id="122" w:name="_ETM_Q1_2509475"/>
      <w:bookmarkEnd w:id="122"/>
      <w:r w:rsidR="001F0869">
        <w:rPr>
          <w:rFonts w:hint="cs"/>
          <w:rtl/>
          <w:lang w:val="en-GB"/>
        </w:rPr>
        <w:t xml:space="preserve">אלון אהל ברגעים אלה במנהרה בעזה כשחיילי צה"ל </w:t>
      </w:r>
      <w:r>
        <w:rPr>
          <w:rFonts w:hint="cs"/>
          <w:rtl/>
          <w:lang w:val="en-GB"/>
        </w:rPr>
        <w:t xml:space="preserve">מעל </w:t>
      </w:r>
      <w:r w:rsidR="001F0869">
        <w:rPr>
          <w:rFonts w:hint="cs"/>
          <w:rtl/>
          <w:lang w:val="en-GB"/>
        </w:rPr>
        <w:t>הקרקע מעליו</w:t>
      </w:r>
      <w:r>
        <w:rPr>
          <w:rFonts w:hint="cs"/>
          <w:rtl/>
          <w:lang w:val="en-GB"/>
        </w:rPr>
        <w:t xml:space="preserve">. אי אפשר למוטט את החמאס כשיש חטופים בידיים שלהם. כל עוד </w:t>
      </w:r>
      <w:r w:rsidR="007D7E61">
        <w:rPr>
          <w:rFonts w:hint="cs"/>
          <w:rtl/>
          <w:lang w:val="en-GB"/>
        </w:rPr>
        <w:t>החטופים שלנו שם</w:t>
      </w:r>
      <w:r>
        <w:rPr>
          <w:rFonts w:hint="cs"/>
          <w:rtl/>
          <w:lang w:val="en-GB"/>
        </w:rPr>
        <w:t xml:space="preserve"> </w:t>
      </w:r>
      <w:r w:rsidR="001F0869">
        <w:rPr>
          <w:rFonts w:hint="cs"/>
          <w:rtl/>
          <w:lang w:val="en-GB"/>
        </w:rPr>
        <w:t xml:space="preserve">חמאס על הרגליים. </w:t>
      </w:r>
      <w:r>
        <w:rPr>
          <w:rFonts w:hint="cs"/>
          <w:rtl/>
          <w:lang w:val="en-GB"/>
        </w:rPr>
        <w:t xml:space="preserve">למלחמה </w:t>
      </w:r>
      <w:r w:rsidR="001F0869">
        <w:rPr>
          <w:rFonts w:hint="cs"/>
          <w:rtl/>
          <w:lang w:val="en-GB"/>
        </w:rPr>
        <w:t xml:space="preserve">הזאת היו </w:t>
      </w:r>
      <w:bookmarkStart w:id="123" w:name="_ETM_Q1_2544954"/>
      <w:bookmarkEnd w:id="123"/>
      <w:r w:rsidR="001F0869">
        <w:rPr>
          <w:rFonts w:hint="cs"/>
          <w:rtl/>
          <w:lang w:val="en-GB"/>
        </w:rPr>
        <w:t>שתי מטרות:</w:t>
      </w:r>
      <w:r>
        <w:rPr>
          <w:rFonts w:hint="cs"/>
          <w:rtl/>
          <w:lang w:val="en-GB"/>
        </w:rPr>
        <w:t xml:space="preserve"> חטופים ו</w:t>
      </w:r>
      <w:r w:rsidR="001F0869">
        <w:rPr>
          <w:rFonts w:hint="cs"/>
          <w:rtl/>
          <w:lang w:val="en-GB"/>
        </w:rPr>
        <w:t xml:space="preserve">מיטוט החמאס. </w:t>
      </w:r>
      <w:r>
        <w:rPr>
          <w:rFonts w:hint="cs"/>
          <w:rtl/>
          <w:lang w:val="en-GB"/>
        </w:rPr>
        <w:t>כל אזרחי ישראל רוצים את ההגשמה של המטרות האלו, אבל בסדר ש</w:t>
      </w:r>
      <w:r w:rsidR="001F0869">
        <w:rPr>
          <w:rFonts w:hint="cs"/>
          <w:rtl/>
          <w:lang w:val="en-GB"/>
        </w:rPr>
        <w:t xml:space="preserve">בו </w:t>
      </w:r>
      <w:r>
        <w:rPr>
          <w:rFonts w:hint="cs"/>
          <w:rtl/>
          <w:lang w:val="en-GB"/>
        </w:rPr>
        <w:t>זה אפשרי, בסדר המ</w:t>
      </w:r>
      <w:r w:rsidR="001F0869">
        <w:rPr>
          <w:rFonts w:hint="cs"/>
          <w:rtl/>
          <w:lang w:val="en-GB"/>
        </w:rPr>
        <w:t>וסרי, בסדר היחיד שזה יכול לקרות -</w:t>
      </w:r>
      <w:r>
        <w:rPr>
          <w:rFonts w:hint="cs"/>
          <w:rtl/>
          <w:lang w:val="en-GB"/>
        </w:rPr>
        <w:t xml:space="preserve"> קודם כל החטופים</w:t>
      </w:r>
      <w:r w:rsidR="00637B83">
        <w:rPr>
          <w:rFonts w:hint="cs"/>
          <w:rtl/>
          <w:lang w:val="en-GB"/>
        </w:rPr>
        <w:t xml:space="preserve">, </w:t>
      </w:r>
      <w:r>
        <w:rPr>
          <w:rFonts w:hint="cs"/>
          <w:rtl/>
          <w:lang w:val="en-GB"/>
        </w:rPr>
        <w:t>אחר כך מיטוט החמאס. זה התפקיד שלכם. אם ה</w:t>
      </w:r>
      <w:r w:rsidR="0045757C">
        <w:rPr>
          <w:rFonts w:hint="cs"/>
          <w:rtl/>
          <w:lang w:val="en-GB"/>
        </w:rPr>
        <w:t xml:space="preserve">ציבור לא חסר אונים, אם החטופים </w:t>
      </w:r>
      <w:r>
        <w:rPr>
          <w:rFonts w:hint="cs"/>
          <w:rtl/>
          <w:lang w:val="en-GB"/>
        </w:rPr>
        <w:t>בידיים של ה</w:t>
      </w:r>
      <w:r w:rsidR="0045757C">
        <w:rPr>
          <w:rFonts w:hint="cs"/>
          <w:rtl/>
          <w:lang w:val="en-GB"/>
        </w:rPr>
        <w:t xml:space="preserve">מחבלים לא חסרי </w:t>
      </w:r>
      <w:r w:rsidR="0045757C">
        <w:rPr>
          <w:rFonts w:hint="cs"/>
          <w:rtl/>
          <w:lang w:val="en-GB"/>
        </w:rPr>
        <w:lastRenderedPageBreak/>
        <w:t>אונים ו</w:t>
      </w:r>
      <w:bookmarkStart w:id="124" w:name="_ETM_Q1_2580575"/>
      <w:bookmarkEnd w:id="124"/>
      <w:r w:rsidR="00592CD4">
        <w:rPr>
          <w:rFonts w:hint="cs"/>
          <w:rtl/>
          <w:lang w:val="en-GB"/>
        </w:rPr>
        <w:t xml:space="preserve">השבים לא חסרי אונים כי </w:t>
      </w:r>
      <w:r w:rsidR="0045757C">
        <w:rPr>
          <w:rFonts w:hint="cs"/>
          <w:rtl/>
          <w:lang w:val="en-GB"/>
        </w:rPr>
        <w:t xml:space="preserve">הם מגיעים הנה לדבר בפניכם, אל תהיו </w:t>
      </w:r>
      <w:r w:rsidR="007D7E61">
        <w:rPr>
          <w:rFonts w:hint="cs"/>
          <w:rtl/>
          <w:lang w:val="en-GB"/>
        </w:rPr>
        <w:t xml:space="preserve">אתם </w:t>
      </w:r>
      <w:r w:rsidR="0045757C">
        <w:rPr>
          <w:rFonts w:hint="cs"/>
          <w:rtl/>
          <w:lang w:val="en-GB"/>
        </w:rPr>
        <w:t>חסרי אונים,</w:t>
      </w:r>
      <w:r w:rsidR="00C83B9E">
        <w:rPr>
          <w:rFonts w:hint="cs"/>
          <w:rtl/>
          <w:lang w:val="en-GB"/>
        </w:rPr>
        <w:t xml:space="preserve"> תצילו אותם, את כל ה</w:t>
      </w:r>
      <w:r w:rsidR="00FE5FA4">
        <w:rPr>
          <w:rFonts w:hint="cs"/>
          <w:rtl/>
          <w:lang w:val="en-GB"/>
        </w:rPr>
        <w:t>-</w:t>
      </w:r>
      <w:r w:rsidR="00C83B9E">
        <w:rPr>
          <w:rFonts w:hint="cs"/>
          <w:rtl/>
          <w:lang w:val="en-GB"/>
        </w:rPr>
        <w:t xml:space="preserve">59. </w:t>
      </w:r>
      <w:r w:rsidR="00D46D36">
        <w:rPr>
          <w:rFonts w:hint="cs"/>
          <w:rtl/>
          <w:lang w:val="en-GB"/>
        </w:rPr>
        <w:t>תודה</w:t>
      </w:r>
      <w:r w:rsidR="00FE5FA4">
        <w:rPr>
          <w:rFonts w:hint="cs"/>
          <w:rtl/>
          <w:lang w:val="en-GB"/>
        </w:rPr>
        <w:t>.</w:t>
      </w:r>
    </w:p>
    <w:p w:rsidR="00D46D36" w:rsidRDefault="00D46D36" w:rsidP="00554048">
      <w:pPr>
        <w:ind w:firstLine="0"/>
        <w:rPr>
          <w:rtl/>
          <w:lang w:val="en-GB"/>
        </w:rPr>
      </w:pPr>
    </w:p>
    <w:p w:rsidR="00FE5FA4" w:rsidRDefault="00FE5FA4" w:rsidP="00FE5FA4">
      <w:pPr>
        <w:pStyle w:val="afb"/>
        <w:keepNext/>
        <w:rPr>
          <w:rtl/>
          <w:lang w:val="en-GB"/>
        </w:rPr>
      </w:pPr>
      <w:bookmarkStart w:id="125" w:name="_ETM_Q1_2598816"/>
      <w:bookmarkStart w:id="126" w:name="ET_guest_חנה_כהן_649"/>
      <w:bookmarkEnd w:id="125"/>
      <w:r w:rsidRPr="00FE5FA4">
        <w:rPr>
          <w:rStyle w:val="TagStyle"/>
          <w:rtl/>
        </w:rPr>
        <w:t xml:space="preserve"> &lt;&lt; אורח &gt;&gt; </w:t>
      </w:r>
      <w:r>
        <w:rPr>
          <w:rtl/>
          <w:lang w:val="en-GB"/>
        </w:rPr>
        <w:t>חנה כהן:</w:t>
      </w:r>
      <w:r w:rsidRPr="00FE5FA4">
        <w:rPr>
          <w:rStyle w:val="TagStyle"/>
          <w:rtl/>
        </w:rPr>
        <w:t xml:space="preserve"> &lt;&lt; אורח &gt;&gt;</w:t>
      </w:r>
      <w:r>
        <w:rPr>
          <w:rtl/>
          <w:lang w:val="en-GB"/>
        </w:rPr>
        <w:t xml:space="preserve">   </w:t>
      </w:r>
      <w:bookmarkEnd w:id="126"/>
    </w:p>
    <w:p w:rsidR="00FE5FA4" w:rsidRDefault="00FE5FA4" w:rsidP="00FE5FA4">
      <w:pPr>
        <w:pStyle w:val="KeepWithNext"/>
        <w:rPr>
          <w:rtl/>
          <w:lang w:val="en-GB"/>
        </w:rPr>
      </w:pPr>
    </w:p>
    <w:p w:rsidR="005D50E5" w:rsidRDefault="009B11B2" w:rsidP="00DA24B7">
      <w:pPr>
        <w:ind w:firstLine="0"/>
        <w:rPr>
          <w:rtl/>
          <w:lang w:val="en-GB"/>
        </w:rPr>
      </w:pPr>
      <w:bookmarkStart w:id="127" w:name="_ETM_Q1_2599228"/>
      <w:bookmarkStart w:id="128" w:name="_ETM_Q1_2599282"/>
      <w:bookmarkEnd w:id="127"/>
      <w:bookmarkEnd w:id="128"/>
      <w:r>
        <w:rPr>
          <w:rtl/>
          <w:lang w:val="en-GB"/>
        </w:rPr>
        <w:tab/>
      </w:r>
      <w:r>
        <w:rPr>
          <w:rFonts w:hint="cs"/>
          <w:rtl/>
          <w:lang w:val="en-GB"/>
        </w:rPr>
        <w:t xml:space="preserve">אני </w:t>
      </w:r>
      <w:r w:rsidR="005D50E5">
        <w:rPr>
          <w:rFonts w:hint="cs"/>
          <w:rtl/>
          <w:lang w:val="en-GB"/>
        </w:rPr>
        <w:t xml:space="preserve">הדודה של ענבר. שי </w:t>
      </w:r>
      <w:r w:rsidR="00637B83">
        <w:rPr>
          <w:rFonts w:hint="cs"/>
          <w:rtl/>
          <w:lang w:val="en-GB"/>
        </w:rPr>
        <w:t xml:space="preserve">העירה פה נקודה חשובה מאוד שגם </w:t>
      </w:r>
      <w:r>
        <w:rPr>
          <w:rFonts w:hint="cs"/>
          <w:rtl/>
          <w:lang w:val="en-GB"/>
        </w:rPr>
        <w:t xml:space="preserve">אנחנו מתלבטים בה הרבה. האמת </w:t>
      </w:r>
      <w:r w:rsidR="005D50E5">
        <w:rPr>
          <w:rFonts w:hint="cs"/>
          <w:rtl/>
          <w:lang w:val="en-GB"/>
        </w:rPr>
        <w:t xml:space="preserve">להגיד לכם, אנחנו </w:t>
      </w:r>
      <w:bookmarkStart w:id="129" w:name="_ETM_Q1_2623783"/>
      <w:bookmarkEnd w:id="129"/>
      <w:r w:rsidR="005D50E5">
        <w:rPr>
          <w:rFonts w:hint="cs"/>
          <w:rtl/>
          <w:lang w:val="en-GB"/>
        </w:rPr>
        <w:t xml:space="preserve">לא יודעים אם ענבר בחיים או לא </w:t>
      </w:r>
      <w:r w:rsidR="00637B83">
        <w:rPr>
          <w:rFonts w:hint="cs"/>
          <w:rtl/>
          <w:lang w:val="en-GB"/>
        </w:rPr>
        <w:t>ב</w:t>
      </w:r>
      <w:r w:rsidR="005D50E5">
        <w:rPr>
          <w:rFonts w:hint="cs"/>
          <w:rtl/>
          <w:lang w:val="en-GB"/>
        </w:rPr>
        <w:t>חיים.</w:t>
      </w:r>
      <w:r>
        <w:rPr>
          <w:rFonts w:hint="cs"/>
          <w:rtl/>
          <w:lang w:val="en-GB"/>
        </w:rPr>
        <w:t xml:space="preserve"> אם</w:t>
      </w:r>
      <w:r w:rsidR="005D50E5">
        <w:rPr>
          <w:rFonts w:hint="cs"/>
          <w:rtl/>
          <w:lang w:val="en-GB"/>
        </w:rPr>
        <w:t xml:space="preserve"> היא בחיים, נ</w:t>
      </w:r>
      <w:r>
        <w:rPr>
          <w:rFonts w:hint="cs"/>
          <w:rtl/>
          <w:lang w:val="en-GB"/>
        </w:rPr>
        <w:t>ח</w:t>
      </w:r>
      <w:r w:rsidR="005D50E5">
        <w:rPr>
          <w:rFonts w:hint="cs"/>
          <w:rtl/>
          <w:lang w:val="en-GB"/>
        </w:rPr>
        <w:t>בק אותה, ו</w:t>
      </w:r>
      <w:r>
        <w:rPr>
          <w:rFonts w:hint="cs"/>
          <w:rtl/>
          <w:lang w:val="en-GB"/>
        </w:rPr>
        <w:t xml:space="preserve">אם </w:t>
      </w:r>
      <w:r w:rsidR="005D50E5">
        <w:rPr>
          <w:rFonts w:hint="cs"/>
          <w:rtl/>
          <w:lang w:val="en-GB"/>
        </w:rPr>
        <w:t xml:space="preserve">היא </w:t>
      </w:r>
      <w:r>
        <w:rPr>
          <w:rFonts w:hint="cs"/>
          <w:rtl/>
          <w:lang w:val="en-GB"/>
        </w:rPr>
        <w:t>לא בחיים, נקבור</w:t>
      </w:r>
      <w:r w:rsidR="005D50E5">
        <w:rPr>
          <w:rFonts w:hint="cs"/>
          <w:rtl/>
          <w:lang w:val="en-GB"/>
        </w:rPr>
        <w:t xml:space="preserve"> אותה</w:t>
      </w:r>
      <w:r>
        <w:rPr>
          <w:rFonts w:hint="cs"/>
          <w:rtl/>
          <w:lang w:val="en-GB"/>
        </w:rPr>
        <w:t xml:space="preserve">. על </w:t>
      </w:r>
      <w:r w:rsidR="005D50E5">
        <w:rPr>
          <w:rFonts w:hint="cs"/>
          <w:rtl/>
          <w:lang w:val="en-GB"/>
        </w:rPr>
        <w:t xml:space="preserve">סמך מה קבעתם שענבר לא בחיים? </w:t>
      </w:r>
      <w:bookmarkStart w:id="130" w:name="_ETM_Q1_2637270"/>
      <w:bookmarkEnd w:id="130"/>
      <w:r w:rsidR="005D50E5">
        <w:rPr>
          <w:rFonts w:hint="cs"/>
          <w:rtl/>
          <w:lang w:val="en-GB"/>
        </w:rPr>
        <w:t xml:space="preserve">על סמך תמונה? </w:t>
      </w:r>
      <w:r>
        <w:rPr>
          <w:rFonts w:hint="cs"/>
          <w:rtl/>
          <w:lang w:val="en-GB"/>
        </w:rPr>
        <w:t>על סמך סרטו</w:t>
      </w:r>
      <w:r w:rsidR="005D50E5">
        <w:rPr>
          <w:rFonts w:hint="cs"/>
          <w:rtl/>
          <w:lang w:val="en-GB"/>
        </w:rPr>
        <w:t>ן?</w:t>
      </w:r>
      <w:r w:rsidR="008A7E12">
        <w:rPr>
          <w:rFonts w:hint="cs"/>
          <w:rtl/>
          <w:lang w:val="en-GB"/>
        </w:rPr>
        <w:t xml:space="preserve"> אולי היא מוחזקת באיזה בית?</w:t>
      </w:r>
      <w:r>
        <w:rPr>
          <w:rFonts w:hint="cs"/>
          <w:rtl/>
          <w:lang w:val="en-GB"/>
        </w:rPr>
        <w:t xml:space="preserve"> שי נגעה בנקודה נכונה מאוד </w:t>
      </w:r>
      <w:r w:rsidR="00DA24B7">
        <w:rPr>
          <w:rFonts w:hint="cs"/>
          <w:rtl/>
          <w:lang w:val="en-GB"/>
        </w:rPr>
        <w:t>ש</w:t>
      </w:r>
      <w:r>
        <w:rPr>
          <w:rFonts w:hint="cs"/>
          <w:rtl/>
          <w:lang w:val="en-GB"/>
        </w:rPr>
        <w:t xml:space="preserve">עוברת לנו כל יום בראש. אתם קבעתם </w:t>
      </w:r>
      <w:r w:rsidR="00DA24B7">
        <w:rPr>
          <w:rFonts w:hint="cs"/>
          <w:rtl/>
          <w:lang w:val="en-GB"/>
        </w:rPr>
        <w:t>את החלוטים</w:t>
      </w:r>
      <w:r w:rsidR="005D50E5">
        <w:rPr>
          <w:rFonts w:hint="cs"/>
          <w:rtl/>
          <w:lang w:val="en-GB"/>
        </w:rPr>
        <w:t xml:space="preserve"> ו</w:t>
      </w:r>
      <w:r w:rsidR="00DA24B7">
        <w:rPr>
          <w:rFonts w:hint="cs"/>
          <w:rtl/>
          <w:lang w:val="en-GB"/>
        </w:rPr>
        <w:t>את ה</w:t>
      </w:r>
      <w:r w:rsidR="005D50E5">
        <w:rPr>
          <w:rFonts w:hint="cs"/>
          <w:rtl/>
          <w:lang w:val="en-GB"/>
        </w:rPr>
        <w:t xml:space="preserve">לא חלוטים על פי סרטון, </w:t>
      </w:r>
      <w:r>
        <w:rPr>
          <w:rFonts w:hint="cs"/>
          <w:rtl/>
          <w:lang w:val="en-GB"/>
        </w:rPr>
        <w:t>ל</w:t>
      </w:r>
      <w:r w:rsidR="005D50E5">
        <w:rPr>
          <w:rFonts w:hint="cs"/>
          <w:rtl/>
          <w:lang w:val="en-GB"/>
        </w:rPr>
        <w:t>א</w:t>
      </w:r>
      <w:r>
        <w:rPr>
          <w:rFonts w:hint="cs"/>
          <w:rtl/>
          <w:lang w:val="en-GB"/>
        </w:rPr>
        <w:t xml:space="preserve"> מעבר לזה. אף אחד לא בדק להם</w:t>
      </w:r>
      <w:r w:rsidR="005D50E5">
        <w:rPr>
          <w:rFonts w:hint="cs"/>
          <w:rtl/>
          <w:lang w:val="en-GB"/>
        </w:rPr>
        <w:t xml:space="preserve"> דופק. אנחנו רוצים את ענבר בחזר</w:t>
      </w:r>
      <w:r>
        <w:rPr>
          <w:rFonts w:hint="cs"/>
          <w:rtl/>
          <w:lang w:val="en-GB"/>
        </w:rPr>
        <w:t>ה</w:t>
      </w:r>
      <w:r w:rsidR="005D50E5">
        <w:rPr>
          <w:rFonts w:hint="cs"/>
          <w:rtl/>
          <w:lang w:val="en-GB"/>
        </w:rPr>
        <w:t>,</w:t>
      </w:r>
      <w:r>
        <w:rPr>
          <w:rFonts w:hint="cs"/>
          <w:rtl/>
          <w:lang w:val="en-GB"/>
        </w:rPr>
        <w:t xml:space="preserve"> </w:t>
      </w:r>
      <w:r w:rsidR="005D50E5">
        <w:rPr>
          <w:rFonts w:hint="cs"/>
          <w:rtl/>
          <w:lang w:val="en-GB"/>
        </w:rPr>
        <w:t>אנחנו</w:t>
      </w:r>
      <w:r>
        <w:rPr>
          <w:rFonts w:hint="cs"/>
          <w:rtl/>
          <w:lang w:val="en-GB"/>
        </w:rPr>
        <w:t xml:space="preserve"> רוצים את כל 59 </w:t>
      </w:r>
      <w:r w:rsidR="008A7E12">
        <w:rPr>
          <w:rFonts w:hint="cs"/>
          <w:rtl/>
          <w:lang w:val="en-GB"/>
        </w:rPr>
        <w:t>ה</w:t>
      </w:r>
      <w:r w:rsidR="005D50E5">
        <w:rPr>
          <w:rFonts w:hint="cs"/>
          <w:rtl/>
          <w:lang w:val="en-GB"/>
        </w:rPr>
        <w:t xml:space="preserve">חטופים </w:t>
      </w:r>
      <w:r>
        <w:rPr>
          <w:rFonts w:hint="cs"/>
          <w:rtl/>
          <w:lang w:val="en-GB"/>
        </w:rPr>
        <w:t>בחזרה. אנחנו רוצים ל</w:t>
      </w:r>
      <w:r w:rsidR="005D50E5">
        <w:rPr>
          <w:rFonts w:hint="cs"/>
          <w:rtl/>
          <w:lang w:val="en-GB"/>
        </w:rPr>
        <w:t xml:space="preserve">ראות </w:t>
      </w:r>
      <w:r>
        <w:rPr>
          <w:rFonts w:hint="cs"/>
          <w:rtl/>
          <w:lang w:val="en-GB"/>
        </w:rPr>
        <w:t>מי חי ומי חלל. את מי שחי</w:t>
      </w:r>
      <w:r w:rsidR="00EF146F">
        <w:rPr>
          <w:rFonts w:hint="cs"/>
          <w:rtl/>
          <w:lang w:val="en-GB"/>
        </w:rPr>
        <w:t xml:space="preserve"> -</w:t>
      </w:r>
      <w:r>
        <w:rPr>
          <w:rFonts w:hint="cs"/>
          <w:rtl/>
          <w:lang w:val="en-GB"/>
        </w:rPr>
        <w:t xml:space="preserve"> נשקם</w:t>
      </w:r>
      <w:r w:rsidR="005D50E5">
        <w:rPr>
          <w:rFonts w:hint="cs"/>
          <w:rtl/>
          <w:lang w:val="en-GB"/>
        </w:rPr>
        <w:t>,</w:t>
      </w:r>
      <w:r>
        <w:rPr>
          <w:rFonts w:hint="cs"/>
          <w:rtl/>
          <w:lang w:val="en-GB"/>
        </w:rPr>
        <w:t xml:space="preserve"> </w:t>
      </w:r>
      <w:r w:rsidR="005D50E5">
        <w:rPr>
          <w:rFonts w:hint="cs"/>
          <w:rtl/>
          <w:lang w:val="en-GB"/>
        </w:rPr>
        <w:t>את מי שחלל</w:t>
      </w:r>
      <w:r w:rsidR="00EF146F">
        <w:rPr>
          <w:rFonts w:hint="cs"/>
          <w:rtl/>
          <w:lang w:val="en-GB"/>
        </w:rPr>
        <w:t xml:space="preserve"> -</w:t>
      </w:r>
      <w:r w:rsidR="005D50E5">
        <w:rPr>
          <w:rFonts w:hint="cs"/>
          <w:rtl/>
          <w:lang w:val="en-GB"/>
        </w:rPr>
        <w:t xml:space="preserve"> </w:t>
      </w:r>
      <w:bookmarkStart w:id="131" w:name="_ETM_Q1_2676252"/>
      <w:bookmarkEnd w:id="131"/>
      <w:r w:rsidR="005D50E5">
        <w:rPr>
          <w:rFonts w:hint="cs"/>
          <w:rtl/>
          <w:lang w:val="en-GB"/>
        </w:rPr>
        <w:t xml:space="preserve">נקבור. </w:t>
      </w:r>
      <w:r>
        <w:rPr>
          <w:rFonts w:hint="cs"/>
          <w:rtl/>
          <w:lang w:val="en-GB"/>
        </w:rPr>
        <w:t xml:space="preserve">לכל חטוף </w:t>
      </w:r>
      <w:r w:rsidR="00DA24B7">
        <w:rPr>
          <w:rFonts w:hint="cs"/>
          <w:rtl/>
          <w:lang w:val="en-GB"/>
        </w:rPr>
        <w:t>יש</w:t>
      </w:r>
      <w:r>
        <w:rPr>
          <w:rFonts w:hint="cs"/>
          <w:rtl/>
          <w:lang w:val="en-GB"/>
        </w:rPr>
        <w:t xml:space="preserve"> את הזכות לחיות ו</w:t>
      </w:r>
      <w:r w:rsidR="008A7E12">
        <w:rPr>
          <w:rFonts w:hint="cs"/>
          <w:rtl/>
          <w:lang w:val="en-GB"/>
        </w:rPr>
        <w:t xml:space="preserve">גם </w:t>
      </w:r>
      <w:r>
        <w:rPr>
          <w:rFonts w:hint="cs"/>
          <w:rtl/>
          <w:lang w:val="en-GB"/>
        </w:rPr>
        <w:t xml:space="preserve">להיקבר </w:t>
      </w:r>
      <w:r w:rsidR="005D50E5">
        <w:rPr>
          <w:rFonts w:hint="cs"/>
          <w:rtl/>
          <w:lang w:val="en-GB"/>
        </w:rPr>
        <w:t>בכבוד</w:t>
      </w:r>
      <w:r>
        <w:rPr>
          <w:rFonts w:hint="cs"/>
          <w:rtl/>
          <w:lang w:val="en-GB"/>
        </w:rPr>
        <w:t xml:space="preserve">. </w:t>
      </w:r>
      <w:r w:rsidR="005D50E5">
        <w:rPr>
          <w:rFonts w:hint="cs"/>
          <w:rtl/>
          <w:lang w:val="en-GB"/>
        </w:rPr>
        <w:t>זאת זכות בסיסית ששללתם אותה מכל 5</w:t>
      </w:r>
      <w:r>
        <w:rPr>
          <w:rFonts w:hint="cs"/>
          <w:rtl/>
          <w:lang w:val="en-GB"/>
        </w:rPr>
        <w:t xml:space="preserve">9 </w:t>
      </w:r>
      <w:r w:rsidR="005D50E5">
        <w:rPr>
          <w:rFonts w:hint="cs"/>
          <w:rtl/>
          <w:lang w:val="en-GB"/>
        </w:rPr>
        <w:t>ה</w:t>
      </w:r>
      <w:r>
        <w:rPr>
          <w:rFonts w:hint="cs"/>
          <w:rtl/>
          <w:lang w:val="en-GB"/>
        </w:rPr>
        <w:t xml:space="preserve">חטופים שעדיין נשארו בעזה. </w:t>
      </w:r>
    </w:p>
    <w:p w:rsidR="005D50E5" w:rsidRDefault="005D50E5" w:rsidP="005D50E5">
      <w:pPr>
        <w:ind w:firstLine="0"/>
        <w:rPr>
          <w:rtl/>
          <w:lang w:val="en-GB"/>
        </w:rPr>
      </w:pPr>
      <w:bookmarkStart w:id="132" w:name="_ETM_Q1_2703291"/>
      <w:bookmarkStart w:id="133" w:name="_ETM_Q1_2703376"/>
      <w:bookmarkEnd w:id="132"/>
      <w:bookmarkEnd w:id="133"/>
    </w:p>
    <w:p w:rsidR="009B11B2" w:rsidRDefault="009B11B2" w:rsidP="00EF146F">
      <w:pPr>
        <w:rPr>
          <w:rtl/>
          <w:lang w:val="en-GB"/>
        </w:rPr>
      </w:pPr>
      <w:bookmarkStart w:id="134" w:name="_ETM_Q1_2703468"/>
      <w:bookmarkStart w:id="135" w:name="_ETM_Q1_2703541"/>
      <w:bookmarkEnd w:id="134"/>
      <w:bookmarkEnd w:id="135"/>
      <w:r>
        <w:rPr>
          <w:rFonts w:hint="cs"/>
          <w:rtl/>
          <w:lang w:val="en-GB"/>
        </w:rPr>
        <w:t>יש לנו פה את ג'ודי, את ענבר</w:t>
      </w:r>
      <w:r w:rsidR="005D50E5">
        <w:rPr>
          <w:rFonts w:hint="cs"/>
          <w:rtl/>
          <w:lang w:val="en-GB"/>
        </w:rPr>
        <w:t xml:space="preserve">, שהיא צעירת הנשים </w:t>
      </w:r>
      <w:bookmarkStart w:id="136" w:name="_ETM_Q1_2697600"/>
      <w:bookmarkEnd w:id="136"/>
      <w:r w:rsidR="005D50E5">
        <w:rPr>
          <w:rFonts w:hint="cs"/>
          <w:rtl/>
          <w:lang w:val="en-GB"/>
        </w:rPr>
        <w:t>שנשארה בעזה,</w:t>
      </w:r>
      <w:r>
        <w:rPr>
          <w:rFonts w:hint="cs"/>
          <w:rtl/>
          <w:lang w:val="en-GB"/>
        </w:rPr>
        <w:t xml:space="preserve"> ו</w:t>
      </w:r>
      <w:r w:rsidR="005D50E5">
        <w:rPr>
          <w:rFonts w:hint="cs"/>
          <w:rtl/>
          <w:lang w:val="en-GB"/>
        </w:rPr>
        <w:t>את עפרה</w:t>
      </w:r>
      <w:r>
        <w:rPr>
          <w:rFonts w:hint="cs"/>
          <w:rtl/>
          <w:lang w:val="en-GB"/>
        </w:rPr>
        <w:t xml:space="preserve"> קידר. </w:t>
      </w:r>
      <w:r w:rsidR="005D50E5">
        <w:rPr>
          <w:rFonts w:hint="cs"/>
          <w:rtl/>
          <w:lang w:val="en-GB"/>
        </w:rPr>
        <w:t xml:space="preserve">אלו </w:t>
      </w:r>
      <w:r>
        <w:rPr>
          <w:rFonts w:hint="cs"/>
          <w:rtl/>
          <w:lang w:val="en-GB"/>
        </w:rPr>
        <w:t>שלו</w:t>
      </w:r>
      <w:r w:rsidR="005D50E5">
        <w:rPr>
          <w:rFonts w:hint="cs"/>
          <w:rtl/>
          <w:lang w:val="en-GB"/>
        </w:rPr>
        <w:t>ש</w:t>
      </w:r>
      <w:r>
        <w:rPr>
          <w:rFonts w:hint="cs"/>
          <w:rtl/>
          <w:lang w:val="en-GB"/>
        </w:rPr>
        <w:t xml:space="preserve"> נשים שהיו אמורות להשתחרר </w:t>
      </w:r>
      <w:r w:rsidR="005D50E5">
        <w:rPr>
          <w:rFonts w:hint="cs"/>
          <w:rtl/>
          <w:lang w:val="en-GB"/>
        </w:rPr>
        <w:t xml:space="preserve">בעסקת הנשים ולא השתחררו. </w:t>
      </w:r>
      <w:bookmarkStart w:id="137" w:name="_ETM_Q1_2716900"/>
      <w:bookmarkEnd w:id="137"/>
      <w:r w:rsidR="005D50E5">
        <w:rPr>
          <w:rFonts w:hint="cs"/>
          <w:rtl/>
          <w:lang w:val="en-GB"/>
        </w:rPr>
        <w:t>אנחנ</w:t>
      </w:r>
      <w:r>
        <w:rPr>
          <w:rFonts w:hint="cs"/>
          <w:rtl/>
          <w:lang w:val="en-GB"/>
        </w:rPr>
        <w:t>ו</w:t>
      </w:r>
      <w:r w:rsidR="005D50E5">
        <w:rPr>
          <w:rFonts w:hint="cs"/>
          <w:rtl/>
          <w:lang w:val="en-GB"/>
        </w:rPr>
        <w:t xml:space="preserve"> לא יודעים אם הן בחיים או לא בחיים, לא ראינו. </w:t>
      </w:r>
      <w:r>
        <w:rPr>
          <w:rFonts w:hint="cs"/>
          <w:rtl/>
          <w:lang w:val="en-GB"/>
        </w:rPr>
        <w:t xml:space="preserve">אנחנו לא מסתמכים על סרטונים, אנחנו רוצים את </w:t>
      </w:r>
      <w:r w:rsidR="00BB52D7">
        <w:rPr>
          <w:rFonts w:hint="cs"/>
          <w:rtl/>
          <w:lang w:val="en-GB"/>
        </w:rPr>
        <w:t>ה</w:t>
      </w:r>
      <w:r>
        <w:rPr>
          <w:rFonts w:hint="cs"/>
          <w:rtl/>
          <w:lang w:val="en-GB"/>
        </w:rPr>
        <w:t>ילד</w:t>
      </w:r>
      <w:r w:rsidR="00BB52D7">
        <w:rPr>
          <w:rFonts w:hint="cs"/>
          <w:rtl/>
          <w:lang w:val="en-GB"/>
        </w:rPr>
        <w:t>ה. אם היא בחיים, נקבל אותה באהב</w:t>
      </w:r>
      <w:r>
        <w:rPr>
          <w:rFonts w:hint="cs"/>
          <w:rtl/>
          <w:lang w:val="en-GB"/>
        </w:rPr>
        <w:t>ה</w:t>
      </w:r>
      <w:r w:rsidR="00BB52D7">
        <w:rPr>
          <w:rFonts w:hint="cs"/>
          <w:rtl/>
          <w:lang w:val="en-GB"/>
        </w:rPr>
        <w:t>,</w:t>
      </w:r>
      <w:r>
        <w:rPr>
          <w:rFonts w:hint="cs"/>
          <w:rtl/>
          <w:lang w:val="en-GB"/>
        </w:rPr>
        <w:t xml:space="preserve"> בשמחה </w:t>
      </w:r>
      <w:r w:rsidR="00BB52D7">
        <w:rPr>
          <w:rFonts w:hint="cs"/>
          <w:rtl/>
          <w:lang w:val="en-GB"/>
        </w:rPr>
        <w:t>גדולה, ו</w:t>
      </w:r>
      <w:r>
        <w:rPr>
          <w:rFonts w:hint="cs"/>
          <w:rtl/>
          <w:lang w:val="en-GB"/>
        </w:rPr>
        <w:t>אם היא לא בחיים, נקבור אותו</w:t>
      </w:r>
      <w:r w:rsidR="00BB52D7">
        <w:rPr>
          <w:rFonts w:hint="cs"/>
          <w:rtl/>
          <w:lang w:val="en-GB"/>
        </w:rPr>
        <w:t xml:space="preserve"> בהדרת כבוד שמגיעה לה.</w:t>
      </w:r>
      <w:r w:rsidR="001047D7">
        <w:rPr>
          <w:rFonts w:hint="cs"/>
          <w:rtl/>
          <w:lang w:val="en-GB"/>
        </w:rPr>
        <w:t xml:space="preserve"> אנחנו </w:t>
      </w:r>
      <w:r>
        <w:rPr>
          <w:rFonts w:hint="cs"/>
          <w:rtl/>
          <w:lang w:val="en-GB"/>
        </w:rPr>
        <w:t>ר</w:t>
      </w:r>
      <w:r w:rsidR="001047D7">
        <w:rPr>
          <w:rFonts w:hint="cs"/>
          <w:rtl/>
          <w:lang w:val="en-GB"/>
        </w:rPr>
        <w:t>ו</w:t>
      </w:r>
      <w:r>
        <w:rPr>
          <w:rFonts w:hint="cs"/>
          <w:rtl/>
          <w:lang w:val="en-GB"/>
        </w:rPr>
        <w:t xml:space="preserve">צים לראות את כל </w:t>
      </w:r>
      <w:r w:rsidR="001047D7">
        <w:rPr>
          <w:rFonts w:hint="cs"/>
          <w:rtl/>
          <w:lang w:val="en-GB"/>
        </w:rPr>
        <w:t>59 החטופים. אחרי שנקבל אותם ת</w:t>
      </w:r>
      <w:r>
        <w:rPr>
          <w:rFonts w:hint="cs"/>
          <w:rtl/>
          <w:lang w:val="en-GB"/>
        </w:rPr>
        <w:t xml:space="preserve">היה ודאות </w:t>
      </w:r>
      <w:r w:rsidR="001047D7">
        <w:rPr>
          <w:rFonts w:hint="cs"/>
          <w:rtl/>
          <w:lang w:val="en-GB"/>
        </w:rPr>
        <w:t xml:space="preserve">לגבי </w:t>
      </w:r>
      <w:r>
        <w:rPr>
          <w:rFonts w:hint="cs"/>
          <w:rtl/>
          <w:lang w:val="en-GB"/>
        </w:rPr>
        <w:t>מי חי ומ</w:t>
      </w:r>
      <w:r w:rsidR="001047D7">
        <w:rPr>
          <w:rFonts w:hint="cs"/>
          <w:rtl/>
          <w:lang w:val="en-GB"/>
        </w:rPr>
        <w:t xml:space="preserve">י לא. מדינת ישראל לא רשאית לקבוע על פי </w:t>
      </w:r>
      <w:bookmarkStart w:id="138" w:name="_ETM_Q1_2759539"/>
      <w:bookmarkEnd w:id="138"/>
      <w:r w:rsidR="001047D7">
        <w:rPr>
          <w:rFonts w:hint="cs"/>
          <w:rtl/>
          <w:lang w:val="en-GB"/>
        </w:rPr>
        <w:t>סרטונים מי חי ומי לא</w:t>
      </w:r>
      <w:r>
        <w:rPr>
          <w:rFonts w:hint="cs"/>
          <w:rtl/>
          <w:lang w:val="en-GB"/>
        </w:rPr>
        <w:t>. הילדה שלנו בחיים כל עוד לא הוכח אחרת</w:t>
      </w:r>
      <w:r w:rsidR="008A7E12">
        <w:rPr>
          <w:rFonts w:hint="cs"/>
          <w:rtl/>
          <w:lang w:val="en-GB"/>
        </w:rPr>
        <w:t>.</w:t>
      </w:r>
      <w:r>
        <w:rPr>
          <w:rFonts w:hint="cs"/>
          <w:rtl/>
          <w:lang w:val="en-GB"/>
        </w:rPr>
        <w:t xml:space="preserve"> למה</w:t>
      </w:r>
      <w:r w:rsidR="001047D7">
        <w:rPr>
          <w:rFonts w:hint="cs"/>
          <w:rtl/>
          <w:lang w:val="en-GB"/>
        </w:rPr>
        <w:t xml:space="preserve"> </w:t>
      </w:r>
      <w:r>
        <w:rPr>
          <w:rFonts w:hint="cs"/>
          <w:rtl/>
          <w:lang w:val="en-GB"/>
        </w:rPr>
        <w:t>לא הוצאת</w:t>
      </w:r>
      <w:r w:rsidR="008A7E12">
        <w:rPr>
          <w:rFonts w:hint="cs"/>
          <w:rtl/>
          <w:lang w:val="en-GB"/>
        </w:rPr>
        <w:t>ם</w:t>
      </w:r>
      <w:r>
        <w:rPr>
          <w:rFonts w:hint="cs"/>
          <w:rtl/>
          <w:lang w:val="en-GB"/>
        </w:rPr>
        <w:t xml:space="preserve"> את הילדה ש</w:t>
      </w:r>
      <w:r w:rsidR="001047D7">
        <w:rPr>
          <w:rFonts w:hint="cs"/>
          <w:rtl/>
          <w:lang w:val="en-GB"/>
        </w:rPr>
        <w:t>לנו הביתה,</w:t>
      </w:r>
      <w:r>
        <w:rPr>
          <w:rFonts w:hint="cs"/>
          <w:rtl/>
          <w:lang w:val="en-GB"/>
        </w:rPr>
        <w:t xml:space="preserve"> אני יכולה לקבל תשובה? א</w:t>
      </w:r>
      <w:r w:rsidR="001047D7">
        <w:rPr>
          <w:rFonts w:hint="cs"/>
          <w:rtl/>
          <w:lang w:val="en-GB"/>
        </w:rPr>
        <w:t>יפה הילדה שלנו? אולי</w:t>
      </w:r>
      <w:r>
        <w:rPr>
          <w:rFonts w:hint="cs"/>
          <w:rtl/>
          <w:lang w:val="en-GB"/>
        </w:rPr>
        <w:t xml:space="preserve"> </w:t>
      </w:r>
      <w:r w:rsidR="001047D7">
        <w:rPr>
          <w:rFonts w:hint="cs"/>
          <w:rtl/>
          <w:lang w:val="en-GB"/>
        </w:rPr>
        <w:t>ה</w:t>
      </w:r>
      <w:r>
        <w:rPr>
          <w:rFonts w:hint="cs"/>
          <w:rtl/>
          <w:lang w:val="en-GB"/>
        </w:rPr>
        <w:t xml:space="preserve">יא מוחזקת באיזה בית </w:t>
      </w:r>
      <w:r w:rsidR="001047D7">
        <w:rPr>
          <w:rFonts w:hint="cs"/>
          <w:rtl/>
          <w:lang w:val="en-GB"/>
        </w:rPr>
        <w:t xml:space="preserve">ומתעללים בה </w:t>
      </w:r>
      <w:bookmarkStart w:id="139" w:name="_ETM_Q1_2776262"/>
      <w:bookmarkEnd w:id="139"/>
      <w:r w:rsidR="001047D7">
        <w:rPr>
          <w:rFonts w:hint="cs"/>
          <w:rtl/>
          <w:lang w:val="en-GB"/>
        </w:rPr>
        <w:t xml:space="preserve">עכשיו? </w:t>
      </w:r>
      <w:r>
        <w:rPr>
          <w:rFonts w:hint="cs"/>
          <w:rtl/>
          <w:lang w:val="en-GB"/>
        </w:rPr>
        <w:t>יכול ל</w:t>
      </w:r>
      <w:r w:rsidR="001047D7">
        <w:rPr>
          <w:rFonts w:hint="cs"/>
          <w:rtl/>
          <w:lang w:val="en-GB"/>
        </w:rPr>
        <w:t>היות כזה דבר?</w:t>
      </w:r>
      <w:r>
        <w:rPr>
          <w:rFonts w:hint="cs"/>
          <w:rtl/>
          <w:lang w:val="en-GB"/>
        </w:rPr>
        <w:t xml:space="preserve"> יכול להיות שהצילו </w:t>
      </w:r>
      <w:r w:rsidR="001047D7">
        <w:rPr>
          <w:rFonts w:hint="cs"/>
          <w:rtl/>
          <w:lang w:val="en-GB"/>
        </w:rPr>
        <w:t>אותה ואתם קבעתם שהי</w:t>
      </w:r>
      <w:r>
        <w:rPr>
          <w:rFonts w:hint="cs"/>
          <w:rtl/>
          <w:lang w:val="en-GB"/>
        </w:rPr>
        <w:t>א</w:t>
      </w:r>
      <w:r w:rsidR="001047D7">
        <w:rPr>
          <w:rFonts w:hint="cs"/>
          <w:rtl/>
          <w:lang w:val="en-GB"/>
        </w:rPr>
        <w:t xml:space="preserve"> </w:t>
      </w:r>
      <w:r>
        <w:rPr>
          <w:rFonts w:hint="cs"/>
          <w:rtl/>
          <w:lang w:val="en-GB"/>
        </w:rPr>
        <w:t xml:space="preserve">לא בין החיים על פי סרטון או </w:t>
      </w:r>
      <w:r w:rsidR="001047D7">
        <w:rPr>
          <w:rFonts w:hint="cs"/>
          <w:rtl/>
          <w:lang w:val="en-GB"/>
        </w:rPr>
        <w:t>על פי תמונה? ההורים שלה מתייסרים, הם אוכלים</w:t>
      </w:r>
      <w:r w:rsidR="008A7E12">
        <w:rPr>
          <w:rFonts w:hint="cs"/>
          <w:rtl/>
          <w:lang w:val="en-GB"/>
        </w:rPr>
        <w:t xml:space="preserve"> את עצמם,</w:t>
      </w:r>
      <w:r w:rsidR="001047D7">
        <w:rPr>
          <w:rFonts w:hint="cs"/>
          <w:rtl/>
          <w:lang w:val="en-GB"/>
        </w:rPr>
        <w:t xml:space="preserve"> הם נרצחים כל יום. </w:t>
      </w:r>
      <w:r>
        <w:rPr>
          <w:rFonts w:hint="cs"/>
          <w:rtl/>
          <w:lang w:val="en-GB"/>
        </w:rPr>
        <w:t xml:space="preserve">חוסר </w:t>
      </w:r>
      <w:r w:rsidR="001047D7">
        <w:rPr>
          <w:rFonts w:hint="cs"/>
          <w:rtl/>
          <w:lang w:val="en-GB"/>
        </w:rPr>
        <w:t>הו</w:t>
      </w:r>
      <w:r>
        <w:rPr>
          <w:rFonts w:hint="cs"/>
          <w:rtl/>
          <w:lang w:val="en-GB"/>
        </w:rPr>
        <w:t>ודאות הזה יכול להרוג בן אדם. אי</w:t>
      </w:r>
      <w:r w:rsidR="001047D7">
        <w:rPr>
          <w:rFonts w:hint="cs"/>
          <w:rtl/>
          <w:lang w:val="en-GB"/>
        </w:rPr>
        <w:t>פ</w:t>
      </w:r>
      <w:r w:rsidR="00057E53">
        <w:rPr>
          <w:rFonts w:hint="cs"/>
          <w:rtl/>
          <w:lang w:val="en-GB"/>
        </w:rPr>
        <w:t xml:space="preserve">ה 59 הילדים שלנו שמדינת </w:t>
      </w:r>
      <w:r>
        <w:rPr>
          <w:rFonts w:hint="cs"/>
          <w:rtl/>
          <w:lang w:val="en-GB"/>
        </w:rPr>
        <w:t>י</w:t>
      </w:r>
      <w:r w:rsidR="00057E53">
        <w:rPr>
          <w:rFonts w:hint="cs"/>
          <w:rtl/>
          <w:lang w:val="en-GB"/>
        </w:rPr>
        <w:t>שראל הפקירה</w:t>
      </w:r>
      <w:r w:rsidR="00EF146F">
        <w:rPr>
          <w:rFonts w:hint="cs"/>
          <w:rtl/>
          <w:lang w:val="en-GB"/>
        </w:rPr>
        <w:t xml:space="preserve">? </w:t>
      </w:r>
      <w:r>
        <w:rPr>
          <w:rFonts w:hint="cs"/>
          <w:rtl/>
          <w:lang w:val="en-GB"/>
        </w:rPr>
        <w:t>מדינת ישראל הפקירה אותם, ומדינת ישראל בשיא חוצפתה לא מחזירה לנו</w:t>
      </w:r>
      <w:r w:rsidR="00DA24B7">
        <w:rPr>
          <w:rFonts w:hint="cs"/>
          <w:rtl/>
          <w:lang w:val="en-GB"/>
        </w:rPr>
        <w:t xml:space="preserve"> אותם,</w:t>
      </w:r>
      <w:r w:rsidR="00057E53">
        <w:rPr>
          <w:rFonts w:hint="cs"/>
          <w:rtl/>
          <w:lang w:val="en-GB"/>
        </w:rPr>
        <w:t xml:space="preserve"> הם הפכו לכלי משחק. אנחנו המשפחות</w:t>
      </w:r>
      <w:r>
        <w:rPr>
          <w:rFonts w:hint="cs"/>
          <w:rtl/>
          <w:lang w:val="en-GB"/>
        </w:rPr>
        <w:t xml:space="preserve"> הפכנו לחטופים, אנחנ</w:t>
      </w:r>
      <w:r w:rsidR="00057E53">
        <w:rPr>
          <w:rFonts w:hint="cs"/>
          <w:rtl/>
          <w:lang w:val="en-GB"/>
        </w:rPr>
        <w:t>ו</w:t>
      </w:r>
      <w:r>
        <w:rPr>
          <w:rFonts w:hint="cs"/>
          <w:rtl/>
          <w:lang w:val="en-GB"/>
        </w:rPr>
        <w:t xml:space="preserve"> המשפחות הפכנו לבני ערובה, אנחנו המשפחות מתות</w:t>
      </w:r>
      <w:r w:rsidR="00057E53">
        <w:rPr>
          <w:rFonts w:hint="cs"/>
          <w:rtl/>
          <w:lang w:val="en-GB"/>
        </w:rPr>
        <w:t>,</w:t>
      </w:r>
      <w:r>
        <w:rPr>
          <w:rFonts w:hint="cs"/>
          <w:rtl/>
          <w:lang w:val="en-GB"/>
        </w:rPr>
        <w:t xml:space="preserve"> כל יום נרצחו</w:t>
      </w:r>
      <w:r w:rsidR="00057E53">
        <w:rPr>
          <w:rFonts w:hint="cs"/>
          <w:rtl/>
          <w:lang w:val="en-GB"/>
        </w:rPr>
        <w:t>ת.</w:t>
      </w:r>
    </w:p>
    <w:p w:rsidR="009B11B2" w:rsidRDefault="009B11B2" w:rsidP="00554048">
      <w:pPr>
        <w:ind w:firstLine="0"/>
        <w:rPr>
          <w:rtl/>
          <w:lang w:val="en-GB"/>
        </w:rPr>
      </w:pPr>
    </w:p>
    <w:p w:rsidR="00A5335C" w:rsidRDefault="008D723E" w:rsidP="006C4CA9">
      <w:pPr>
        <w:ind w:firstLine="0"/>
        <w:rPr>
          <w:rtl/>
          <w:lang w:val="en-GB"/>
        </w:rPr>
      </w:pPr>
      <w:r>
        <w:rPr>
          <w:rtl/>
          <w:lang w:val="en-GB"/>
        </w:rPr>
        <w:tab/>
      </w:r>
      <w:r w:rsidR="000F0854">
        <w:rPr>
          <w:rFonts w:hint="cs"/>
          <w:rtl/>
          <w:lang w:val="en-GB"/>
        </w:rPr>
        <w:t>חבר הכ</w:t>
      </w:r>
      <w:r>
        <w:rPr>
          <w:rFonts w:hint="cs"/>
          <w:rtl/>
          <w:lang w:val="en-GB"/>
        </w:rPr>
        <w:t>נ</w:t>
      </w:r>
      <w:r w:rsidR="000F0854">
        <w:rPr>
          <w:rFonts w:hint="cs"/>
          <w:rtl/>
          <w:lang w:val="en-GB"/>
        </w:rPr>
        <w:t>ס</w:t>
      </w:r>
      <w:r>
        <w:rPr>
          <w:rFonts w:hint="cs"/>
          <w:rtl/>
          <w:lang w:val="en-GB"/>
        </w:rPr>
        <w:t>ת פינדרוס, אנ</w:t>
      </w:r>
      <w:r w:rsidR="002629A8">
        <w:rPr>
          <w:rFonts w:hint="cs"/>
          <w:rtl/>
          <w:lang w:val="en-GB"/>
        </w:rPr>
        <w:t>י</w:t>
      </w:r>
      <w:r>
        <w:rPr>
          <w:rFonts w:hint="cs"/>
          <w:rtl/>
          <w:lang w:val="en-GB"/>
        </w:rPr>
        <w:t xml:space="preserve"> לא יודעת איפה אני עושה </w:t>
      </w:r>
      <w:r w:rsidR="00921CDD">
        <w:rPr>
          <w:rFonts w:hint="cs"/>
          <w:rtl/>
          <w:lang w:val="en-GB"/>
        </w:rPr>
        <w:t>את חג הפסח</w:t>
      </w:r>
      <w:r w:rsidR="00DA24B7">
        <w:rPr>
          <w:rFonts w:hint="cs"/>
          <w:rtl/>
          <w:lang w:val="en-GB"/>
        </w:rPr>
        <w:t>,</w:t>
      </w:r>
      <w:r w:rsidR="00921CDD">
        <w:rPr>
          <w:rFonts w:hint="cs"/>
          <w:rtl/>
          <w:lang w:val="en-GB"/>
        </w:rPr>
        <w:t xml:space="preserve"> אנחנ</w:t>
      </w:r>
      <w:r>
        <w:rPr>
          <w:rFonts w:hint="cs"/>
          <w:rtl/>
          <w:lang w:val="en-GB"/>
        </w:rPr>
        <w:t>ו</w:t>
      </w:r>
      <w:r w:rsidR="00921CDD">
        <w:rPr>
          <w:rFonts w:hint="cs"/>
          <w:rtl/>
          <w:lang w:val="en-GB"/>
        </w:rPr>
        <w:t xml:space="preserve"> כבר </w:t>
      </w:r>
      <w:r>
        <w:rPr>
          <w:rFonts w:hint="cs"/>
          <w:rtl/>
          <w:lang w:val="en-GB"/>
        </w:rPr>
        <w:t xml:space="preserve">לא חוגגים שום חג, אבל אני יודעת בוודאות שאני אבחר לעשות אותו מחוץ לביתו של איזה שר או חבר כנסת </w:t>
      </w:r>
      <w:r>
        <w:rPr>
          <w:rtl/>
          <w:lang w:val="en-GB"/>
        </w:rPr>
        <w:t>–</w:t>
      </w:r>
      <w:r w:rsidR="00AE06E7">
        <w:rPr>
          <w:rFonts w:hint="cs"/>
          <w:rtl/>
          <w:lang w:val="en-GB"/>
        </w:rPr>
        <w:t xml:space="preserve"> עוד לא ב</w:t>
      </w:r>
      <w:r>
        <w:rPr>
          <w:rFonts w:hint="cs"/>
          <w:rtl/>
          <w:lang w:val="en-GB"/>
        </w:rPr>
        <w:t>ח</w:t>
      </w:r>
      <w:r w:rsidR="00AE06E7">
        <w:rPr>
          <w:rFonts w:hint="cs"/>
          <w:rtl/>
          <w:lang w:val="en-GB"/>
        </w:rPr>
        <w:t>ר</w:t>
      </w:r>
      <w:r>
        <w:rPr>
          <w:rFonts w:hint="cs"/>
          <w:rtl/>
          <w:lang w:val="en-GB"/>
        </w:rPr>
        <w:t>תי מי. אני אשים שם שולחן עם מפה שחורה</w:t>
      </w:r>
      <w:r w:rsidR="006C4CA9">
        <w:rPr>
          <w:rFonts w:hint="cs"/>
          <w:rtl/>
          <w:lang w:val="en-GB"/>
        </w:rPr>
        <w:t>,</w:t>
      </w:r>
      <w:r>
        <w:rPr>
          <w:rFonts w:hint="cs"/>
          <w:rtl/>
          <w:lang w:val="en-GB"/>
        </w:rPr>
        <w:t xml:space="preserve"> כי החיים שלנו שחורים, </w:t>
      </w:r>
      <w:r w:rsidR="006C4CA9">
        <w:rPr>
          <w:rFonts w:hint="cs"/>
          <w:rtl/>
          <w:lang w:val="en-GB"/>
        </w:rPr>
        <w:t>ו</w:t>
      </w:r>
      <w:r>
        <w:rPr>
          <w:rFonts w:hint="cs"/>
          <w:rtl/>
          <w:lang w:val="en-GB"/>
        </w:rPr>
        <w:t>אני אש</w:t>
      </w:r>
      <w:r w:rsidR="00AE06E7">
        <w:rPr>
          <w:rFonts w:hint="cs"/>
          <w:rtl/>
          <w:lang w:val="en-GB"/>
        </w:rPr>
        <w:t>ב</w:t>
      </w:r>
      <w:r>
        <w:rPr>
          <w:rFonts w:hint="cs"/>
          <w:rtl/>
          <w:lang w:val="en-GB"/>
        </w:rPr>
        <w:t xml:space="preserve"> על כיסא לא עם אגדה</w:t>
      </w:r>
      <w:r w:rsidR="006C4CA9">
        <w:rPr>
          <w:rFonts w:hint="cs"/>
          <w:rtl/>
          <w:lang w:val="en-GB"/>
        </w:rPr>
        <w:t>,</w:t>
      </w:r>
      <w:r>
        <w:rPr>
          <w:rFonts w:hint="cs"/>
          <w:rtl/>
          <w:lang w:val="en-GB"/>
        </w:rPr>
        <w:t xml:space="preserve"> כי בשבעה לאוקטובר קברתי גם את בורא עולם. כשהילדה שלנו עמדה מול רוצחים מתועבים </w:t>
      </w:r>
      <w:r w:rsidR="008A7E12">
        <w:rPr>
          <w:rFonts w:hint="cs"/>
          <w:rtl/>
          <w:lang w:val="en-GB"/>
        </w:rPr>
        <w:t>שהקיפו</w:t>
      </w:r>
      <w:r w:rsidR="006C4CA9">
        <w:rPr>
          <w:rFonts w:hint="cs"/>
          <w:rtl/>
          <w:lang w:val="en-GB"/>
        </w:rPr>
        <w:t xml:space="preserve"> אותה</w:t>
      </w:r>
      <w:r w:rsidR="00AE06E7">
        <w:rPr>
          <w:rFonts w:hint="cs"/>
          <w:rtl/>
          <w:lang w:val="en-GB"/>
        </w:rPr>
        <w:t xml:space="preserve"> במעגל ובכתה את </w:t>
      </w:r>
      <w:r>
        <w:rPr>
          <w:rFonts w:hint="cs"/>
          <w:rtl/>
          <w:lang w:val="en-GB"/>
        </w:rPr>
        <w:t>נ</w:t>
      </w:r>
      <w:r w:rsidR="00AE06E7">
        <w:rPr>
          <w:rFonts w:hint="cs"/>
          <w:rtl/>
          <w:lang w:val="en-GB"/>
        </w:rPr>
        <w:t>ש</w:t>
      </w:r>
      <w:r>
        <w:rPr>
          <w:rFonts w:hint="cs"/>
          <w:rtl/>
          <w:lang w:val="en-GB"/>
        </w:rPr>
        <w:t>מת</w:t>
      </w:r>
      <w:r w:rsidR="00AE06E7">
        <w:rPr>
          <w:rFonts w:hint="cs"/>
          <w:rtl/>
          <w:lang w:val="en-GB"/>
        </w:rPr>
        <w:t>ה</w:t>
      </w:r>
      <w:r w:rsidR="008A7E12">
        <w:rPr>
          <w:rFonts w:hint="cs"/>
          <w:rtl/>
          <w:lang w:val="en-GB"/>
        </w:rPr>
        <w:t>,</w:t>
      </w:r>
      <w:r>
        <w:rPr>
          <w:rFonts w:hint="cs"/>
          <w:rtl/>
          <w:lang w:val="en-GB"/>
        </w:rPr>
        <w:t xml:space="preserve"> גם הו</w:t>
      </w:r>
      <w:r w:rsidR="00AE06E7">
        <w:rPr>
          <w:rFonts w:hint="cs"/>
          <w:rtl/>
          <w:lang w:val="en-GB"/>
        </w:rPr>
        <w:t>א לא שמע</w:t>
      </w:r>
      <w:r>
        <w:rPr>
          <w:rFonts w:hint="cs"/>
          <w:rtl/>
          <w:lang w:val="en-GB"/>
        </w:rPr>
        <w:t xml:space="preserve">, גם בורא עולם בגד בענבר, לא רק אתם. נשב </w:t>
      </w:r>
      <w:r w:rsidR="00AE06E7">
        <w:rPr>
          <w:rFonts w:hint="cs"/>
          <w:rtl/>
          <w:lang w:val="en-GB"/>
        </w:rPr>
        <w:t xml:space="preserve">שם </w:t>
      </w:r>
      <w:bookmarkStart w:id="140" w:name="_ETM_Q1_2922642"/>
      <w:bookmarkEnd w:id="140"/>
      <w:r>
        <w:rPr>
          <w:rFonts w:hint="cs"/>
          <w:rtl/>
          <w:lang w:val="en-GB"/>
        </w:rPr>
        <w:t>ב</w:t>
      </w:r>
      <w:r w:rsidR="00AE06E7">
        <w:rPr>
          <w:rFonts w:hint="cs"/>
          <w:rtl/>
          <w:lang w:val="en-GB"/>
        </w:rPr>
        <w:t>חוץ בשקט</w:t>
      </w:r>
      <w:r w:rsidR="006C4CA9">
        <w:rPr>
          <w:rFonts w:hint="cs"/>
          <w:rtl/>
          <w:lang w:val="en-GB"/>
        </w:rPr>
        <w:t>, ו</w:t>
      </w:r>
      <w:r w:rsidR="00AE06E7">
        <w:rPr>
          <w:rFonts w:hint="cs"/>
          <w:rtl/>
          <w:lang w:val="en-GB"/>
        </w:rPr>
        <w:t xml:space="preserve">אם ירד גשם אני אביא מטרייה. </w:t>
      </w:r>
      <w:r>
        <w:rPr>
          <w:rFonts w:hint="cs"/>
          <w:rtl/>
          <w:lang w:val="en-GB"/>
        </w:rPr>
        <w:t xml:space="preserve">אני אשב בשקט כשאתם </w:t>
      </w:r>
      <w:r w:rsidR="00AE06E7">
        <w:rPr>
          <w:rFonts w:hint="cs"/>
          <w:rtl/>
          <w:lang w:val="en-GB"/>
        </w:rPr>
        <w:t xml:space="preserve">שרים </w:t>
      </w:r>
      <w:bookmarkStart w:id="141" w:name="_ETM_Q1_2932924"/>
      <w:bookmarkEnd w:id="141"/>
      <w:r w:rsidR="00EF146F">
        <w:rPr>
          <w:rFonts w:hint="cs"/>
          <w:rtl/>
          <w:lang w:val="en-GB"/>
        </w:rPr>
        <w:t>את הה</w:t>
      </w:r>
      <w:r w:rsidR="00AE06E7">
        <w:rPr>
          <w:rFonts w:hint="cs"/>
          <w:rtl/>
          <w:lang w:val="en-GB"/>
        </w:rPr>
        <w:t>גדה</w:t>
      </w:r>
      <w:r w:rsidR="008A7E12">
        <w:rPr>
          <w:rFonts w:hint="cs"/>
          <w:rtl/>
          <w:lang w:val="en-GB"/>
        </w:rPr>
        <w:t xml:space="preserve">, אני אקשיב, אני אאזין, </w:t>
      </w:r>
      <w:r>
        <w:rPr>
          <w:rFonts w:hint="cs"/>
          <w:rtl/>
          <w:lang w:val="en-GB"/>
        </w:rPr>
        <w:t xml:space="preserve"> </w:t>
      </w:r>
      <w:r w:rsidR="008A7E12">
        <w:rPr>
          <w:rFonts w:hint="cs"/>
          <w:rtl/>
          <w:lang w:val="en-GB"/>
        </w:rPr>
        <w:t>ו</w:t>
      </w:r>
      <w:r>
        <w:rPr>
          <w:rFonts w:hint="cs"/>
          <w:rtl/>
          <w:lang w:val="en-GB"/>
        </w:rPr>
        <w:t xml:space="preserve">אני אגיד, וואו, לאנשים </w:t>
      </w:r>
      <w:r w:rsidR="00AE06E7">
        <w:rPr>
          <w:rFonts w:hint="cs"/>
          <w:rtl/>
          <w:lang w:val="en-GB"/>
        </w:rPr>
        <w:t>יש חיים כשלנו אין חיים</w:t>
      </w:r>
      <w:r w:rsidR="008A7E12">
        <w:rPr>
          <w:rFonts w:hint="cs"/>
          <w:rtl/>
          <w:lang w:val="en-GB"/>
        </w:rPr>
        <w:t>,</w:t>
      </w:r>
      <w:r w:rsidR="00AE06E7">
        <w:rPr>
          <w:rFonts w:hint="cs"/>
          <w:rtl/>
          <w:lang w:val="en-GB"/>
        </w:rPr>
        <w:t xml:space="preserve"> אותם אנשים שיש להם השפעה</w:t>
      </w:r>
      <w:r>
        <w:rPr>
          <w:rFonts w:hint="cs"/>
          <w:rtl/>
          <w:lang w:val="en-GB"/>
        </w:rPr>
        <w:t xml:space="preserve"> בלשחרר </w:t>
      </w:r>
      <w:r w:rsidR="00AE06E7">
        <w:rPr>
          <w:rFonts w:hint="cs"/>
          <w:rtl/>
          <w:lang w:val="en-GB"/>
        </w:rPr>
        <w:t xml:space="preserve">או בלהחזיק שם את יקירנו </w:t>
      </w:r>
      <w:bookmarkStart w:id="142" w:name="_ETM_Q1_2954564"/>
      <w:bookmarkEnd w:id="142"/>
      <w:r w:rsidR="00AE06E7">
        <w:rPr>
          <w:rFonts w:hint="cs"/>
          <w:rtl/>
          <w:lang w:val="en-GB"/>
        </w:rPr>
        <w:t>ו</w:t>
      </w:r>
      <w:r>
        <w:rPr>
          <w:rFonts w:hint="cs"/>
          <w:rtl/>
          <w:lang w:val="en-GB"/>
        </w:rPr>
        <w:t>הם לא מפעילים</w:t>
      </w:r>
      <w:r w:rsidR="00AE06E7">
        <w:rPr>
          <w:rFonts w:hint="cs"/>
          <w:rtl/>
          <w:lang w:val="en-GB"/>
        </w:rPr>
        <w:t xml:space="preserve"> </w:t>
      </w:r>
      <w:r>
        <w:rPr>
          <w:rFonts w:hint="cs"/>
          <w:rtl/>
          <w:lang w:val="en-GB"/>
        </w:rPr>
        <w:t xml:space="preserve">את השפעתם. אני </w:t>
      </w:r>
      <w:r w:rsidR="00AE06E7">
        <w:rPr>
          <w:rFonts w:hint="cs"/>
          <w:rtl/>
          <w:lang w:val="en-GB"/>
        </w:rPr>
        <w:t>ר</w:t>
      </w:r>
      <w:r w:rsidR="006C4CA9">
        <w:rPr>
          <w:rFonts w:hint="cs"/>
          <w:rtl/>
          <w:lang w:val="en-GB"/>
        </w:rPr>
        <w:t>ק עכשיו עושה פור ליד מי אני אשב</w:t>
      </w:r>
      <w:r w:rsidR="00EF146F">
        <w:rPr>
          <w:rFonts w:hint="cs"/>
          <w:rtl/>
          <w:lang w:val="en-GB"/>
        </w:rPr>
        <w:t>.</w:t>
      </w:r>
      <w:r w:rsidR="00AE06E7">
        <w:rPr>
          <w:rFonts w:hint="cs"/>
          <w:rtl/>
          <w:lang w:val="en-GB"/>
        </w:rPr>
        <w:t xml:space="preserve"> </w:t>
      </w:r>
      <w:bookmarkStart w:id="143" w:name="_ETM_Q1_2963551"/>
      <w:bookmarkEnd w:id="143"/>
      <w:r w:rsidR="00AE06E7">
        <w:rPr>
          <w:rFonts w:hint="cs"/>
          <w:rtl/>
          <w:lang w:val="en-GB"/>
        </w:rPr>
        <w:t>א</w:t>
      </w:r>
      <w:r>
        <w:rPr>
          <w:rFonts w:hint="cs"/>
          <w:rtl/>
          <w:lang w:val="en-GB"/>
        </w:rPr>
        <w:t>ני לא יודע</w:t>
      </w:r>
      <w:r w:rsidR="00AE06E7">
        <w:rPr>
          <w:rFonts w:hint="cs"/>
          <w:rtl/>
          <w:lang w:val="en-GB"/>
        </w:rPr>
        <w:t xml:space="preserve">ת מי יעלה בגורל, אבל אני אהיה שם עד שתחזירו לנו את הילדה, עד שתחזירו לנו </w:t>
      </w:r>
      <w:bookmarkStart w:id="144" w:name="_ETM_Q1_2971710"/>
      <w:bookmarkEnd w:id="144"/>
      <w:r w:rsidR="00AE06E7">
        <w:rPr>
          <w:rFonts w:hint="cs"/>
          <w:rtl/>
          <w:lang w:val="en-GB"/>
        </w:rPr>
        <w:t>את כל</w:t>
      </w:r>
      <w:r>
        <w:rPr>
          <w:rFonts w:hint="cs"/>
          <w:rtl/>
          <w:lang w:val="en-GB"/>
        </w:rPr>
        <w:t xml:space="preserve"> 59 </w:t>
      </w:r>
      <w:r w:rsidR="00AE06E7">
        <w:rPr>
          <w:rFonts w:hint="cs"/>
          <w:rtl/>
          <w:lang w:val="en-GB"/>
        </w:rPr>
        <w:t>ה</w:t>
      </w:r>
      <w:r>
        <w:rPr>
          <w:rFonts w:hint="cs"/>
          <w:rtl/>
          <w:lang w:val="en-GB"/>
        </w:rPr>
        <w:t>חטופים</w:t>
      </w:r>
      <w:r w:rsidR="00AE06E7">
        <w:rPr>
          <w:rFonts w:hint="cs"/>
          <w:rtl/>
          <w:lang w:val="en-GB"/>
        </w:rPr>
        <w:t>.</w:t>
      </w:r>
      <w:r>
        <w:rPr>
          <w:rFonts w:hint="cs"/>
          <w:rtl/>
          <w:lang w:val="en-GB"/>
        </w:rPr>
        <w:t xml:space="preserve"> </w:t>
      </w:r>
    </w:p>
    <w:p w:rsidR="00A5335C" w:rsidRDefault="00A5335C" w:rsidP="00AE06E7">
      <w:pPr>
        <w:ind w:firstLine="0"/>
        <w:rPr>
          <w:rtl/>
          <w:lang w:val="en-GB"/>
        </w:rPr>
      </w:pPr>
    </w:p>
    <w:p w:rsidR="00243508" w:rsidRDefault="00A5335C" w:rsidP="006C4CA9">
      <w:pPr>
        <w:rPr>
          <w:rtl/>
          <w:lang w:val="en-GB"/>
        </w:rPr>
      </w:pPr>
      <w:r>
        <w:rPr>
          <w:rFonts w:hint="cs"/>
          <w:rtl/>
          <w:lang w:val="en-GB"/>
        </w:rPr>
        <w:t xml:space="preserve">59 חטופים </w:t>
      </w:r>
      <w:r w:rsidR="00EF146F">
        <w:rPr>
          <w:rFonts w:hint="cs"/>
          <w:rtl/>
          <w:lang w:val="en-GB"/>
        </w:rPr>
        <w:t>בשבי חמאס -</w:t>
      </w:r>
      <w:r w:rsidR="008D723E">
        <w:rPr>
          <w:rFonts w:hint="cs"/>
          <w:rtl/>
          <w:lang w:val="en-GB"/>
        </w:rPr>
        <w:t xml:space="preserve"> מותר לנו לקבל </w:t>
      </w:r>
      <w:r>
        <w:rPr>
          <w:rFonts w:hint="cs"/>
          <w:rtl/>
          <w:lang w:val="en-GB"/>
        </w:rPr>
        <w:t xml:space="preserve">אותם בחזרה? </w:t>
      </w:r>
      <w:r w:rsidR="008D723E">
        <w:rPr>
          <w:rFonts w:hint="cs"/>
          <w:rtl/>
          <w:lang w:val="en-GB"/>
        </w:rPr>
        <w:t xml:space="preserve">הם לא כלי </w:t>
      </w:r>
      <w:r>
        <w:rPr>
          <w:rFonts w:hint="cs"/>
          <w:rtl/>
          <w:lang w:val="en-GB"/>
        </w:rPr>
        <w:t xml:space="preserve">משחק שלכם, הם הילדים </w:t>
      </w:r>
      <w:bookmarkStart w:id="145" w:name="_ETM_Q1_2992446"/>
      <w:bookmarkEnd w:id="145"/>
      <w:r>
        <w:rPr>
          <w:rFonts w:hint="cs"/>
          <w:rtl/>
          <w:lang w:val="en-GB"/>
        </w:rPr>
        <w:t>שלנו</w:t>
      </w:r>
      <w:r w:rsidR="00372EDD">
        <w:rPr>
          <w:rFonts w:hint="cs"/>
          <w:rtl/>
          <w:lang w:val="en-GB"/>
        </w:rPr>
        <w:t>. ההורים שלה יצרו את הילד</w:t>
      </w:r>
      <w:r w:rsidR="008D723E">
        <w:rPr>
          <w:rFonts w:hint="cs"/>
          <w:rtl/>
          <w:lang w:val="en-GB"/>
        </w:rPr>
        <w:t>ה</w:t>
      </w:r>
      <w:r w:rsidR="00372EDD">
        <w:rPr>
          <w:rFonts w:hint="cs"/>
          <w:rtl/>
          <w:lang w:val="en-GB"/>
        </w:rPr>
        <w:t xml:space="preserve"> </w:t>
      </w:r>
      <w:r w:rsidR="008D723E">
        <w:rPr>
          <w:rFonts w:hint="cs"/>
          <w:rtl/>
          <w:lang w:val="en-GB"/>
        </w:rPr>
        <w:t xml:space="preserve">הזאת, לא אתם יצרתם אותה. אתם הפקרתם אותה. אנחנו רוצים את הילדה בחזרה בבית יחד עם 58 </w:t>
      </w:r>
      <w:r w:rsidR="00372EDD">
        <w:rPr>
          <w:rFonts w:hint="cs"/>
          <w:rtl/>
          <w:lang w:val="en-GB"/>
        </w:rPr>
        <w:t>חטופים</w:t>
      </w:r>
      <w:r w:rsidR="008D723E">
        <w:rPr>
          <w:rFonts w:hint="cs"/>
          <w:rtl/>
          <w:lang w:val="en-GB"/>
        </w:rPr>
        <w:t>.</w:t>
      </w:r>
      <w:r w:rsidR="00372EDD">
        <w:rPr>
          <w:rFonts w:hint="cs"/>
          <w:rtl/>
          <w:lang w:val="en-GB"/>
        </w:rPr>
        <w:t xml:space="preserve"> יש לנו זכות מלאה לקבל אותם חזרה הביתה.</w:t>
      </w:r>
      <w:r w:rsidR="006C4CA9">
        <w:rPr>
          <w:rFonts w:hint="cs"/>
          <w:rtl/>
          <w:lang w:val="en-GB"/>
        </w:rPr>
        <w:t xml:space="preserve"> לא רק זכות -</w:t>
      </w:r>
      <w:r w:rsidR="008D723E">
        <w:rPr>
          <w:rFonts w:hint="cs"/>
          <w:rtl/>
          <w:lang w:val="en-GB"/>
        </w:rPr>
        <w:t xml:space="preserve"> חובה</w:t>
      </w:r>
      <w:r w:rsidR="00372EDD">
        <w:rPr>
          <w:rFonts w:hint="cs"/>
          <w:rtl/>
          <w:lang w:val="en-GB"/>
        </w:rPr>
        <w:t>. חובה</w:t>
      </w:r>
      <w:r w:rsidR="008D723E">
        <w:rPr>
          <w:rFonts w:hint="cs"/>
          <w:rtl/>
          <w:lang w:val="en-GB"/>
        </w:rPr>
        <w:t xml:space="preserve"> עליכם להחזיר לנו את הילדים שלנו שהפקרתם. ב</w:t>
      </w:r>
      <w:r w:rsidR="00372EDD">
        <w:rPr>
          <w:rFonts w:hint="cs"/>
          <w:rtl/>
          <w:lang w:val="en-GB"/>
        </w:rPr>
        <w:t>מקום זה מה אתם עושים? יושבים פה</w:t>
      </w:r>
      <w:r w:rsidR="008D723E">
        <w:rPr>
          <w:rFonts w:hint="cs"/>
          <w:rtl/>
          <w:lang w:val="en-GB"/>
        </w:rPr>
        <w:t>, דנים בכספים, מצביעים, ממשיכים ברומו של עולם. בטוח אשת</w:t>
      </w:r>
      <w:r w:rsidR="00372EDD">
        <w:rPr>
          <w:rFonts w:hint="cs"/>
          <w:rtl/>
          <w:lang w:val="en-GB"/>
        </w:rPr>
        <w:t>ך, שתחיה חיים ארוכים,</w:t>
      </w:r>
      <w:r w:rsidR="008D723E">
        <w:rPr>
          <w:rFonts w:hint="cs"/>
          <w:rtl/>
          <w:lang w:val="en-GB"/>
        </w:rPr>
        <w:t xml:space="preserve"> מנקה </w:t>
      </w:r>
      <w:r w:rsidR="00966BEA">
        <w:rPr>
          <w:rFonts w:hint="cs"/>
          <w:rtl/>
          <w:lang w:val="en-GB"/>
        </w:rPr>
        <w:t xml:space="preserve">עכשיו </w:t>
      </w:r>
      <w:r w:rsidR="008D723E">
        <w:rPr>
          <w:rFonts w:hint="cs"/>
          <w:rtl/>
          <w:lang w:val="en-GB"/>
        </w:rPr>
        <w:t xml:space="preserve">את הבית לפסח, </w:t>
      </w:r>
      <w:r w:rsidR="008A7E12">
        <w:rPr>
          <w:rFonts w:hint="cs"/>
          <w:rtl/>
          <w:lang w:val="en-GB"/>
        </w:rPr>
        <w:t>ו</w:t>
      </w:r>
      <w:r w:rsidR="008D723E">
        <w:rPr>
          <w:rFonts w:hint="cs"/>
          <w:rtl/>
          <w:lang w:val="en-GB"/>
        </w:rPr>
        <w:t>בטוח שאתם</w:t>
      </w:r>
      <w:r w:rsidR="00966BEA">
        <w:rPr>
          <w:rFonts w:hint="cs"/>
          <w:rtl/>
          <w:lang w:val="en-GB"/>
        </w:rPr>
        <w:t xml:space="preserve"> </w:t>
      </w:r>
      <w:bookmarkStart w:id="146" w:name="_ETM_Q1_3038379"/>
      <w:bookmarkEnd w:id="146"/>
      <w:r w:rsidR="008D723E">
        <w:rPr>
          <w:rFonts w:hint="cs"/>
          <w:rtl/>
          <w:lang w:val="en-GB"/>
        </w:rPr>
        <w:t>תחגגו את חג הפסח. כל חברי הכנסת ישבו</w:t>
      </w:r>
      <w:r w:rsidR="00966BEA">
        <w:rPr>
          <w:rFonts w:hint="cs"/>
          <w:rtl/>
          <w:lang w:val="en-GB"/>
        </w:rPr>
        <w:t xml:space="preserve"> לשולחן הפסח, כל שרי הממשלה ישבו לשולחן הפסח</w:t>
      </w:r>
      <w:r w:rsidR="008A7E12">
        <w:rPr>
          <w:rFonts w:hint="cs"/>
          <w:rtl/>
          <w:lang w:val="en-GB"/>
        </w:rPr>
        <w:t>.</w:t>
      </w:r>
      <w:r w:rsidR="00966BEA">
        <w:rPr>
          <w:rFonts w:hint="cs"/>
          <w:rtl/>
          <w:lang w:val="en-GB"/>
        </w:rPr>
        <w:t xml:space="preserve"> יותר מ-59 משפחות לא יחגגו,</w:t>
      </w:r>
      <w:r w:rsidR="008D723E">
        <w:rPr>
          <w:rFonts w:hint="cs"/>
          <w:rtl/>
          <w:lang w:val="en-GB"/>
        </w:rPr>
        <w:t xml:space="preserve"> כי </w:t>
      </w:r>
      <w:r w:rsidR="00A52B57">
        <w:rPr>
          <w:rFonts w:hint="cs"/>
          <w:rtl/>
          <w:lang w:val="en-GB"/>
        </w:rPr>
        <w:t xml:space="preserve">גם </w:t>
      </w:r>
      <w:r w:rsidR="008D723E">
        <w:rPr>
          <w:rFonts w:hint="cs"/>
          <w:rtl/>
          <w:lang w:val="en-GB"/>
        </w:rPr>
        <w:t>אני</w:t>
      </w:r>
      <w:r w:rsidR="00A52B57">
        <w:rPr>
          <w:rFonts w:hint="cs"/>
          <w:rtl/>
          <w:lang w:val="en-GB"/>
        </w:rPr>
        <w:t>, שאני</w:t>
      </w:r>
      <w:r w:rsidR="008D723E">
        <w:rPr>
          <w:rFonts w:hint="cs"/>
          <w:rtl/>
          <w:lang w:val="en-GB"/>
        </w:rPr>
        <w:t xml:space="preserve"> הדודה</w:t>
      </w:r>
      <w:r w:rsidR="00A52B57">
        <w:rPr>
          <w:rFonts w:hint="cs"/>
          <w:rtl/>
          <w:lang w:val="en-GB"/>
        </w:rPr>
        <w:t xml:space="preserve">, לא אחגוג. </w:t>
      </w:r>
      <w:r w:rsidR="005314FC">
        <w:rPr>
          <w:rFonts w:hint="cs"/>
          <w:rtl/>
          <w:lang w:val="en-GB"/>
        </w:rPr>
        <w:t xml:space="preserve">יש פה אחים, יש פה דודים, </w:t>
      </w:r>
      <w:r w:rsidR="008D723E">
        <w:rPr>
          <w:rFonts w:hint="cs"/>
          <w:rtl/>
          <w:lang w:val="en-GB"/>
        </w:rPr>
        <w:t>י</w:t>
      </w:r>
      <w:r w:rsidR="005314FC">
        <w:rPr>
          <w:rFonts w:hint="cs"/>
          <w:rtl/>
          <w:lang w:val="en-GB"/>
        </w:rPr>
        <w:t>ש</w:t>
      </w:r>
      <w:r w:rsidR="008D723E">
        <w:rPr>
          <w:rFonts w:hint="cs"/>
          <w:rtl/>
          <w:lang w:val="en-GB"/>
        </w:rPr>
        <w:t xml:space="preserve"> פה </w:t>
      </w:r>
      <w:r w:rsidR="005314FC">
        <w:rPr>
          <w:rFonts w:hint="cs"/>
          <w:rtl/>
          <w:lang w:val="en-GB"/>
        </w:rPr>
        <w:t xml:space="preserve">בני דודים שלא יחגגו, לא הם ולא </w:t>
      </w:r>
      <w:r w:rsidR="008D723E">
        <w:rPr>
          <w:rFonts w:hint="cs"/>
          <w:rtl/>
          <w:lang w:val="en-GB"/>
        </w:rPr>
        <w:t>מ</w:t>
      </w:r>
      <w:r w:rsidR="005314FC">
        <w:rPr>
          <w:rFonts w:hint="cs"/>
          <w:rtl/>
          <w:lang w:val="en-GB"/>
        </w:rPr>
        <w:t xml:space="preserve">שפחותיהם. אם נעשה חישוב מהיר וגס, </w:t>
      </w:r>
      <w:r w:rsidR="008D723E">
        <w:rPr>
          <w:rFonts w:hint="cs"/>
          <w:rtl/>
          <w:lang w:val="en-GB"/>
        </w:rPr>
        <w:t xml:space="preserve">לדעתי מאות </w:t>
      </w:r>
      <w:r w:rsidR="00243508">
        <w:rPr>
          <w:rFonts w:hint="cs"/>
          <w:rtl/>
          <w:lang w:val="en-GB"/>
        </w:rPr>
        <w:t>משפחות אם לא אלפים ל</w:t>
      </w:r>
      <w:r w:rsidR="008D723E">
        <w:rPr>
          <w:rFonts w:hint="cs"/>
          <w:rtl/>
          <w:lang w:val="en-GB"/>
        </w:rPr>
        <w:t>א י</w:t>
      </w:r>
      <w:r w:rsidR="00243508">
        <w:rPr>
          <w:rFonts w:hint="cs"/>
          <w:rtl/>
          <w:lang w:val="en-GB"/>
        </w:rPr>
        <w:t>חגגו את חג הפסח</w:t>
      </w:r>
      <w:r w:rsidR="008A7E12">
        <w:rPr>
          <w:rFonts w:hint="cs"/>
          <w:rtl/>
          <w:lang w:val="en-GB"/>
        </w:rPr>
        <w:t>,</w:t>
      </w:r>
      <w:r w:rsidR="00243508">
        <w:rPr>
          <w:rFonts w:hint="cs"/>
          <w:rtl/>
          <w:lang w:val="en-GB"/>
        </w:rPr>
        <w:t xml:space="preserve"> זה חג שחור עבורן. מדינת ישראל קברה אותנו</w:t>
      </w:r>
      <w:r w:rsidR="008D723E">
        <w:rPr>
          <w:rFonts w:hint="cs"/>
          <w:rtl/>
          <w:lang w:val="en-GB"/>
        </w:rPr>
        <w:t xml:space="preserve">. </w:t>
      </w:r>
      <w:r w:rsidR="00243508">
        <w:rPr>
          <w:rFonts w:hint="cs"/>
          <w:rtl/>
          <w:lang w:val="en-GB"/>
        </w:rPr>
        <w:t>מה יש לך להגיד על מה שאמרתי?</w:t>
      </w:r>
    </w:p>
    <w:p w:rsidR="00243508" w:rsidRDefault="00243508" w:rsidP="00243508">
      <w:pPr>
        <w:ind w:firstLine="0"/>
        <w:rPr>
          <w:rtl/>
          <w:lang w:val="en-GB"/>
        </w:rPr>
      </w:pPr>
    </w:p>
    <w:p w:rsidR="00243508" w:rsidRDefault="00243508" w:rsidP="00243508">
      <w:pPr>
        <w:pStyle w:val="a5"/>
        <w:keepNext/>
        <w:rPr>
          <w:rtl/>
          <w:lang w:val="en-GB"/>
        </w:rPr>
      </w:pPr>
      <w:bookmarkStart w:id="147" w:name="ET_speaker_5797_650"/>
      <w:r w:rsidRPr="00243508">
        <w:rPr>
          <w:rStyle w:val="TagStyle"/>
          <w:rtl/>
        </w:rPr>
        <w:t xml:space="preserve"> &lt;&lt; דובר &gt;&gt; </w:t>
      </w:r>
      <w:r>
        <w:rPr>
          <w:rtl/>
          <w:lang w:val="en-GB"/>
        </w:rPr>
        <w:t>יצחק פינדרוס (יהדות התורה):</w:t>
      </w:r>
      <w:r w:rsidRPr="00243508">
        <w:rPr>
          <w:rStyle w:val="TagStyle"/>
          <w:rtl/>
        </w:rPr>
        <w:t xml:space="preserve"> &lt;&lt; דובר &gt;&gt;</w:t>
      </w:r>
      <w:r>
        <w:rPr>
          <w:rtl/>
          <w:lang w:val="en-GB"/>
        </w:rPr>
        <w:t xml:space="preserve">   </w:t>
      </w:r>
      <w:bookmarkEnd w:id="147"/>
    </w:p>
    <w:p w:rsidR="00243508" w:rsidRDefault="00243508" w:rsidP="00243508">
      <w:pPr>
        <w:pStyle w:val="KeepWithNext"/>
        <w:rPr>
          <w:rtl/>
          <w:lang w:val="en-GB"/>
        </w:rPr>
      </w:pPr>
    </w:p>
    <w:p w:rsidR="009B11B2" w:rsidRDefault="008D723E" w:rsidP="00243508">
      <w:pPr>
        <w:rPr>
          <w:rtl/>
          <w:lang w:val="en-GB"/>
        </w:rPr>
      </w:pPr>
      <w:r>
        <w:rPr>
          <w:rFonts w:hint="cs"/>
          <w:rtl/>
          <w:lang w:val="en-GB"/>
        </w:rPr>
        <w:t xml:space="preserve"> </w:t>
      </w:r>
      <w:r w:rsidR="00E85EF6">
        <w:rPr>
          <w:rFonts w:hint="cs"/>
          <w:rtl/>
          <w:lang w:val="en-GB"/>
        </w:rPr>
        <w:t xml:space="preserve">אנחנו מחכים לא פחות מכם שהם יחזרו. </w:t>
      </w:r>
    </w:p>
    <w:p w:rsidR="00E85EF6" w:rsidRDefault="00E85EF6" w:rsidP="00E85EF6">
      <w:pPr>
        <w:ind w:firstLine="0"/>
        <w:rPr>
          <w:rtl/>
          <w:lang w:val="en-GB"/>
        </w:rPr>
      </w:pPr>
    </w:p>
    <w:p w:rsidR="00E85EF6" w:rsidRDefault="00E85EF6" w:rsidP="00E85EF6">
      <w:pPr>
        <w:pStyle w:val="afb"/>
        <w:keepNext/>
        <w:rPr>
          <w:rtl/>
          <w:lang w:val="en-GB"/>
        </w:rPr>
      </w:pPr>
      <w:bookmarkStart w:id="148" w:name="ET_guest_חנה_כהן_651"/>
      <w:r w:rsidRPr="00E85EF6">
        <w:rPr>
          <w:rStyle w:val="TagStyle"/>
          <w:rtl/>
        </w:rPr>
        <w:t xml:space="preserve"> &lt;&lt; אורח &gt;&gt; </w:t>
      </w:r>
      <w:r>
        <w:rPr>
          <w:rtl/>
          <w:lang w:val="en-GB"/>
        </w:rPr>
        <w:t>חנה כהן:</w:t>
      </w:r>
      <w:r w:rsidRPr="00E85EF6">
        <w:rPr>
          <w:rStyle w:val="TagStyle"/>
          <w:rtl/>
        </w:rPr>
        <w:t xml:space="preserve"> &lt;&lt; אורח &gt;&gt;</w:t>
      </w:r>
      <w:r>
        <w:rPr>
          <w:rtl/>
          <w:lang w:val="en-GB"/>
        </w:rPr>
        <w:t xml:space="preserve">   </w:t>
      </w:r>
      <w:bookmarkEnd w:id="148"/>
    </w:p>
    <w:p w:rsidR="00E85EF6" w:rsidRDefault="00E85EF6" w:rsidP="00E85EF6">
      <w:pPr>
        <w:pStyle w:val="KeepWithNext"/>
        <w:rPr>
          <w:rtl/>
          <w:lang w:val="en-GB"/>
        </w:rPr>
      </w:pPr>
    </w:p>
    <w:p w:rsidR="00AF0864" w:rsidRDefault="00E85EF6" w:rsidP="00E85EF6">
      <w:pPr>
        <w:rPr>
          <w:rtl/>
          <w:lang w:val="en-GB"/>
        </w:rPr>
      </w:pPr>
      <w:r>
        <w:rPr>
          <w:rFonts w:hint="cs"/>
          <w:rtl/>
          <w:lang w:val="en-GB"/>
        </w:rPr>
        <w:t xml:space="preserve">פחות מאיתנו. </w:t>
      </w:r>
      <w:r w:rsidR="006C4CA9">
        <w:rPr>
          <w:rFonts w:hint="cs"/>
          <w:rtl/>
          <w:lang w:val="en-GB"/>
        </w:rPr>
        <w:t>זו</w:t>
      </w:r>
      <w:r w:rsidR="00AF0864">
        <w:rPr>
          <w:rFonts w:hint="cs"/>
          <w:rtl/>
          <w:lang w:val="en-GB"/>
        </w:rPr>
        <w:t xml:space="preserve"> לא הילדה </w:t>
      </w:r>
      <w:bookmarkStart w:id="149" w:name="_ETM_Q1_3102187"/>
      <w:bookmarkEnd w:id="149"/>
      <w:r w:rsidR="00AF0864">
        <w:rPr>
          <w:rFonts w:hint="cs"/>
          <w:rtl/>
          <w:lang w:val="en-GB"/>
        </w:rPr>
        <w:t xml:space="preserve">שלך, זו הילדה שלנו שנמצאת שם, זו הילדה שלנו </w:t>
      </w:r>
      <w:bookmarkStart w:id="150" w:name="_ETM_Q1_3103111"/>
      <w:bookmarkEnd w:id="150"/>
      <w:r w:rsidR="00AF0864">
        <w:rPr>
          <w:rFonts w:hint="cs"/>
          <w:rtl/>
          <w:lang w:val="en-GB"/>
        </w:rPr>
        <w:t>שיש חוסר ודאות גדול אם היא חיה או לא חיה</w:t>
      </w:r>
      <w:bookmarkStart w:id="151" w:name="_ETM_Q1_3109227"/>
      <w:bookmarkEnd w:id="151"/>
      <w:r w:rsidR="00AF0864">
        <w:rPr>
          <w:rFonts w:hint="cs"/>
          <w:rtl/>
          <w:lang w:val="en-GB"/>
        </w:rPr>
        <w:t xml:space="preserve">, זו הילדה שלנו שאנחנו לא יודעים איפה היא. </w:t>
      </w:r>
      <w:bookmarkStart w:id="152" w:name="_ETM_Q1_3110940"/>
      <w:bookmarkEnd w:id="152"/>
      <w:r w:rsidR="00AF0864">
        <w:rPr>
          <w:rFonts w:hint="cs"/>
          <w:rtl/>
          <w:lang w:val="en-GB"/>
        </w:rPr>
        <w:t xml:space="preserve">מה אתם עושים בשביל להחזיר לנו את הילדה שלנו ועוד </w:t>
      </w:r>
      <w:bookmarkStart w:id="153" w:name="_ETM_Q1_3117359"/>
      <w:bookmarkEnd w:id="153"/>
      <w:r w:rsidR="00AF0864">
        <w:rPr>
          <w:rFonts w:hint="cs"/>
          <w:rtl/>
          <w:lang w:val="en-GB"/>
        </w:rPr>
        <w:t xml:space="preserve">58 חטופים וחטופות? חטופים וחטופות צריך להגיד, כי יש </w:t>
      </w:r>
      <w:bookmarkStart w:id="154" w:name="_ETM_Q1_3121385"/>
      <w:bookmarkEnd w:id="154"/>
      <w:r w:rsidR="00AF0864">
        <w:rPr>
          <w:rFonts w:hint="cs"/>
          <w:rtl/>
          <w:lang w:val="en-GB"/>
        </w:rPr>
        <w:t xml:space="preserve">שלוש נשים וכל השאר גברים. מה אתם עושים בשביל להחזיר </w:t>
      </w:r>
      <w:bookmarkStart w:id="155" w:name="_ETM_Q1_3130737"/>
      <w:bookmarkEnd w:id="155"/>
      <w:r w:rsidR="00AF0864">
        <w:rPr>
          <w:rFonts w:hint="cs"/>
          <w:rtl/>
          <w:lang w:val="en-GB"/>
        </w:rPr>
        <w:t>אותם הביתה?</w:t>
      </w:r>
    </w:p>
    <w:p w:rsidR="00AF0864" w:rsidRDefault="00AF0864" w:rsidP="00E85EF6">
      <w:pPr>
        <w:rPr>
          <w:rtl/>
          <w:lang w:val="en-GB"/>
        </w:rPr>
      </w:pPr>
      <w:bookmarkStart w:id="156" w:name="_ETM_Q1_3133335"/>
      <w:bookmarkStart w:id="157" w:name="_ETM_Q1_3133455"/>
      <w:bookmarkStart w:id="158" w:name="_ETM_Q1_3133513"/>
      <w:bookmarkStart w:id="159" w:name="_ETM_Q1_3135871"/>
      <w:bookmarkEnd w:id="156"/>
      <w:bookmarkEnd w:id="157"/>
      <w:bookmarkEnd w:id="158"/>
      <w:bookmarkEnd w:id="159"/>
    </w:p>
    <w:p w:rsidR="00AF0864" w:rsidRDefault="00AF0864" w:rsidP="00AF0864">
      <w:pPr>
        <w:pStyle w:val="afb"/>
        <w:keepNext/>
        <w:rPr>
          <w:rtl/>
          <w:lang w:val="en-GB"/>
        </w:rPr>
      </w:pPr>
      <w:bookmarkStart w:id="160" w:name="ET_guest_חיים_הימן_652"/>
      <w:r w:rsidRPr="00AF0864">
        <w:rPr>
          <w:rStyle w:val="TagStyle"/>
          <w:rtl/>
        </w:rPr>
        <w:t xml:space="preserve"> &lt;&lt; אורח &gt;&gt; </w:t>
      </w:r>
      <w:r>
        <w:rPr>
          <w:rtl/>
          <w:lang w:val="en-GB"/>
        </w:rPr>
        <w:t>חיים הימן:</w:t>
      </w:r>
      <w:r w:rsidRPr="00AF0864">
        <w:rPr>
          <w:rStyle w:val="TagStyle"/>
          <w:rtl/>
        </w:rPr>
        <w:t xml:space="preserve"> &lt;&lt; אורח &gt;&gt;</w:t>
      </w:r>
      <w:r>
        <w:rPr>
          <w:rtl/>
          <w:lang w:val="en-GB"/>
        </w:rPr>
        <w:t xml:space="preserve">   </w:t>
      </w:r>
      <w:bookmarkEnd w:id="160"/>
    </w:p>
    <w:p w:rsidR="00AF0864" w:rsidRDefault="00AF0864" w:rsidP="00AF0864">
      <w:pPr>
        <w:pStyle w:val="KeepWithNext"/>
        <w:rPr>
          <w:rtl/>
          <w:lang w:val="en-GB"/>
        </w:rPr>
      </w:pPr>
    </w:p>
    <w:p w:rsidR="00AF0864" w:rsidRDefault="00AF0864" w:rsidP="00AF0864">
      <w:pPr>
        <w:rPr>
          <w:rtl/>
          <w:lang w:val="en-GB"/>
        </w:rPr>
      </w:pPr>
      <w:bookmarkStart w:id="161" w:name="_ETM_Q1_3136314"/>
      <w:bookmarkStart w:id="162" w:name="_ETM_Q1_3136364"/>
      <w:bookmarkEnd w:id="161"/>
      <w:bookmarkEnd w:id="162"/>
      <w:r>
        <w:rPr>
          <w:rFonts w:hint="cs"/>
          <w:rtl/>
          <w:lang w:val="en-GB"/>
        </w:rPr>
        <w:t>האם 59 חטופים הם לא ערך עליון כמו חו</w:t>
      </w:r>
      <w:bookmarkStart w:id="163" w:name="_ETM_Q1_3131583"/>
      <w:bookmarkEnd w:id="163"/>
      <w:r>
        <w:rPr>
          <w:rFonts w:hint="cs"/>
          <w:rtl/>
          <w:lang w:val="en-GB"/>
        </w:rPr>
        <w:t>ק הגיוס?</w:t>
      </w:r>
      <w:bookmarkStart w:id="164" w:name="_ETM_Q1_3133369"/>
      <w:bookmarkEnd w:id="164"/>
    </w:p>
    <w:p w:rsidR="003233A9" w:rsidRDefault="003233A9" w:rsidP="00AF0864">
      <w:pPr>
        <w:ind w:firstLine="0"/>
        <w:rPr>
          <w:rtl/>
          <w:lang w:val="en-GB"/>
        </w:rPr>
      </w:pPr>
      <w:bookmarkStart w:id="165" w:name="_ETM_Q1_3133447"/>
      <w:bookmarkStart w:id="166" w:name="_ETM_Q1_3142843"/>
      <w:bookmarkEnd w:id="165"/>
      <w:bookmarkEnd w:id="166"/>
    </w:p>
    <w:p w:rsidR="003233A9" w:rsidRDefault="003233A9" w:rsidP="003233A9">
      <w:pPr>
        <w:pStyle w:val="afb"/>
        <w:keepNext/>
        <w:rPr>
          <w:rtl/>
          <w:lang w:val="en-GB"/>
        </w:rPr>
      </w:pPr>
      <w:bookmarkStart w:id="167" w:name="ET_guest_חנה_כהן_653"/>
      <w:r w:rsidRPr="003233A9">
        <w:rPr>
          <w:rStyle w:val="TagStyle"/>
          <w:rtl/>
        </w:rPr>
        <w:t xml:space="preserve"> &lt;&lt; אורח &gt;&gt; </w:t>
      </w:r>
      <w:r>
        <w:rPr>
          <w:rtl/>
          <w:lang w:val="en-GB"/>
        </w:rPr>
        <w:t>חנה כהן:</w:t>
      </w:r>
      <w:r w:rsidRPr="003233A9">
        <w:rPr>
          <w:rStyle w:val="TagStyle"/>
          <w:rtl/>
        </w:rPr>
        <w:t xml:space="preserve"> &lt;&lt; אורח &gt;&gt;</w:t>
      </w:r>
      <w:r>
        <w:rPr>
          <w:rtl/>
          <w:lang w:val="en-GB"/>
        </w:rPr>
        <w:t xml:space="preserve">   </w:t>
      </w:r>
      <w:bookmarkEnd w:id="167"/>
    </w:p>
    <w:p w:rsidR="003233A9" w:rsidRDefault="003233A9" w:rsidP="003233A9">
      <w:pPr>
        <w:pStyle w:val="KeepWithNext"/>
        <w:rPr>
          <w:rtl/>
          <w:lang w:val="en-GB"/>
        </w:rPr>
      </w:pPr>
    </w:p>
    <w:p w:rsidR="003233A9" w:rsidRDefault="003233A9" w:rsidP="003233A9">
      <w:pPr>
        <w:rPr>
          <w:rtl/>
          <w:lang w:val="en-GB"/>
        </w:rPr>
      </w:pPr>
      <w:bookmarkStart w:id="168" w:name="_ETM_Q1_3143234"/>
      <w:bookmarkStart w:id="169" w:name="_ETM_Q1_3143270"/>
      <w:bookmarkEnd w:id="168"/>
      <w:bookmarkEnd w:id="169"/>
      <w:r>
        <w:rPr>
          <w:rFonts w:hint="cs"/>
          <w:rtl/>
          <w:lang w:val="en-GB"/>
        </w:rPr>
        <w:t>לא, הגזמת</w:t>
      </w:r>
      <w:bookmarkStart w:id="170" w:name="_ETM_Q1_3135795"/>
      <w:bookmarkStart w:id="171" w:name="_ETM_Q1_3135868"/>
      <w:bookmarkEnd w:id="170"/>
      <w:bookmarkEnd w:id="171"/>
      <w:r>
        <w:rPr>
          <w:rFonts w:hint="cs"/>
          <w:rtl/>
          <w:lang w:val="en-GB"/>
        </w:rPr>
        <w:t>.</w:t>
      </w:r>
    </w:p>
    <w:p w:rsidR="003233A9" w:rsidRDefault="003233A9" w:rsidP="003233A9">
      <w:pPr>
        <w:ind w:firstLine="0"/>
        <w:rPr>
          <w:rtl/>
          <w:lang w:val="en-GB"/>
        </w:rPr>
      </w:pPr>
      <w:bookmarkStart w:id="172" w:name="_ETM_Q1_3139017"/>
      <w:bookmarkStart w:id="173" w:name="_ETM_Q1_3139088"/>
      <w:bookmarkEnd w:id="172"/>
      <w:bookmarkEnd w:id="173"/>
    </w:p>
    <w:p w:rsidR="003233A9" w:rsidRDefault="003233A9" w:rsidP="003233A9">
      <w:pPr>
        <w:pStyle w:val="afb"/>
        <w:keepNext/>
        <w:rPr>
          <w:rtl/>
          <w:lang w:val="en-GB"/>
        </w:rPr>
      </w:pPr>
      <w:bookmarkStart w:id="174" w:name="_ETM_Q1_3139474"/>
      <w:bookmarkStart w:id="175" w:name="_ETM_Q1_3139536"/>
      <w:bookmarkStart w:id="176" w:name="_ETM_Q1_3140648"/>
      <w:bookmarkStart w:id="177" w:name="ET_guest_חיים_הימן_654"/>
      <w:bookmarkEnd w:id="174"/>
      <w:bookmarkEnd w:id="175"/>
      <w:bookmarkEnd w:id="176"/>
      <w:r w:rsidRPr="003233A9">
        <w:rPr>
          <w:rStyle w:val="TagStyle"/>
          <w:rtl/>
        </w:rPr>
        <w:t xml:space="preserve"> &lt;&lt; אורח &gt;&gt; </w:t>
      </w:r>
      <w:r>
        <w:rPr>
          <w:rtl/>
          <w:lang w:val="en-GB"/>
        </w:rPr>
        <w:t>חיים הימן:</w:t>
      </w:r>
      <w:r w:rsidRPr="003233A9">
        <w:rPr>
          <w:rStyle w:val="TagStyle"/>
          <w:rtl/>
        </w:rPr>
        <w:t xml:space="preserve"> &lt;&lt; אורח &gt;&gt;</w:t>
      </w:r>
      <w:r>
        <w:rPr>
          <w:rtl/>
          <w:lang w:val="en-GB"/>
        </w:rPr>
        <w:t xml:space="preserve">   </w:t>
      </w:r>
      <w:bookmarkEnd w:id="177"/>
    </w:p>
    <w:p w:rsidR="003233A9" w:rsidRDefault="003233A9" w:rsidP="003233A9">
      <w:pPr>
        <w:pStyle w:val="KeepWithNext"/>
        <w:rPr>
          <w:rtl/>
          <w:lang w:val="en-GB"/>
        </w:rPr>
      </w:pPr>
    </w:p>
    <w:p w:rsidR="003233A9" w:rsidRPr="003233A9" w:rsidRDefault="003233A9" w:rsidP="003233A9">
      <w:pPr>
        <w:rPr>
          <w:rtl/>
          <w:lang w:val="en-GB"/>
        </w:rPr>
      </w:pPr>
      <w:bookmarkStart w:id="178" w:name="_ETM_Q1_3141161"/>
      <w:bookmarkStart w:id="179" w:name="_ETM_Q1_3141208"/>
      <w:bookmarkEnd w:id="178"/>
      <w:bookmarkEnd w:id="179"/>
      <w:r>
        <w:rPr>
          <w:rFonts w:hint="cs"/>
          <w:rtl/>
          <w:lang w:val="en-GB"/>
        </w:rPr>
        <w:t xml:space="preserve">על חוק הגיוס הייתם מפרקים את הממשלה. </w:t>
      </w:r>
      <w:bookmarkStart w:id="180" w:name="_ETM_Q1_3147269"/>
      <w:bookmarkEnd w:id="180"/>
      <w:r>
        <w:rPr>
          <w:rFonts w:hint="cs"/>
          <w:rtl/>
          <w:lang w:val="en-GB"/>
        </w:rPr>
        <w:t>59 חטופים בעזה הם לא שווי ערך לחוק הגיוס?</w:t>
      </w:r>
    </w:p>
    <w:p w:rsidR="00AF0864" w:rsidRPr="00AF0864" w:rsidRDefault="00AF0864" w:rsidP="00AF0864">
      <w:pPr>
        <w:ind w:firstLine="0"/>
        <w:rPr>
          <w:rtl/>
          <w:lang w:val="en-GB"/>
        </w:rPr>
      </w:pPr>
      <w:bookmarkStart w:id="181" w:name="_ETM_Q1_3133641"/>
      <w:bookmarkStart w:id="182" w:name="_ETM_Q1_3133706"/>
      <w:bookmarkEnd w:id="181"/>
      <w:bookmarkEnd w:id="182"/>
    </w:p>
    <w:p w:rsidR="003233A9" w:rsidRDefault="003233A9" w:rsidP="003233A9">
      <w:pPr>
        <w:pStyle w:val="a5"/>
        <w:keepNext/>
        <w:rPr>
          <w:rtl/>
          <w:lang w:val="en-GB"/>
        </w:rPr>
      </w:pPr>
      <w:bookmarkStart w:id="183" w:name="_ETM_Q1_3133610"/>
      <w:bookmarkStart w:id="184" w:name="_ETM_Q1_3133650"/>
      <w:bookmarkStart w:id="185" w:name="ET_speaker_5797_655"/>
      <w:bookmarkEnd w:id="183"/>
      <w:bookmarkEnd w:id="184"/>
      <w:r w:rsidRPr="003233A9">
        <w:rPr>
          <w:rStyle w:val="TagStyle"/>
          <w:rtl/>
        </w:rPr>
        <w:t xml:space="preserve"> &lt;&lt; דובר &gt;&gt; </w:t>
      </w:r>
      <w:r>
        <w:rPr>
          <w:rtl/>
          <w:lang w:val="en-GB"/>
        </w:rPr>
        <w:t>יצחק פינדרוס (יהדות התורה):</w:t>
      </w:r>
      <w:r w:rsidRPr="003233A9">
        <w:rPr>
          <w:rStyle w:val="TagStyle"/>
          <w:rtl/>
        </w:rPr>
        <w:t xml:space="preserve"> &lt;&lt; דובר &gt;&gt;</w:t>
      </w:r>
      <w:r>
        <w:rPr>
          <w:rtl/>
          <w:lang w:val="en-GB"/>
        </w:rPr>
        <w:t xml:space="preserve">   </w:t>
      </w:r>
      <w:bookmarkEnd w:id="185"/>
    </w:p>
    <w:p w:rsidR="003233A9" w:rsidRDefault="003233A9" w:rsidP="003233A9">
      <w:pPr>
        <w:pStyle w:val="KeepWithNext"/>
        <w:rPr>
          <w:rtl/>
          <w:lang w:val="en-GB"/>
        </w:rPr>
      </w:pPr>
    </w:p>
    <w:p w:rsidR="003233A9" w:rsidRDefault="003233A9" w:rsidP="003233A9">
      <w:pPr>
        <w:rPr>
          <w:rtl/>
          <w:lang w:val="en-GB"/>
        </w:rPr>
      </w:pPr>
      <w:r>
        <w:rPr>
          <w:rFonts w:hint="cs"/>
          <w:rtl/>
          <w:lang w:val="en-GB"/>
        </w:rPr>
        <w:t xml:space="preserve">שנתיים וחצי </w:t>
      </w:r>
      <w:bookmarkStart w:id="186" w:name="_ETM_Q1_3154764"/>
      <w:bookmarkEnd w:id="186"/>
      <w:r>
        <w:rPr>
          <w:rFonts w:hint="cs"/>
          <w:rtl/>
          <w:lang w:val="en-GB"/>
        </w:rPr>
        <w:t xml:space="preserve">ולא פירקנו. </w:t>
      </w:r>
    </w:p>
    <w:p w:rsidR="003233A9" w:rsidRDefault="003233A9" w:rsidP="003233A9">
      <w:pPr>
        <w:ind w:firstLine="0"/>
        <w:rPr>
          <w:rtl/>
          <w:lang w:val="en-GB"/>
        </w:rPr>
      </w:pPr>
      <w:bookmarkStart w:id="187" w:name="_ETM_Q1_3157718"/>
      <w:bookmarkStart w:id="188" w:name="_ETM_Q1_3157793"/>
      <w:bookmarkEnd w:id="187"/>
      <w:bookmarkEnd w:id="188"/>
    </w:p>
    <w:p w:rsidR="003233A9" w:rsidRDefault="003233A9" w:rsidP="003233A9">
      <w:pPr>
        <w:pStyle w:val="afb"/>
        <w:keepNext/>
        <w:rPr>
          <w:rtl/>
          <w:lang w:val="en-GB"/>
        </w:rPr>
      </w:pPr>
      <w:bookmarkStart w:id="189" w:name="_ETM_Q1_3158083"/>
      <w:bookmarkStart w:id="190" w:name="_ETM_Q1_3158140"/>
      <w:bookmarkStart w:id="191" w:name="_ETM_Q1_3159011"/>
      <w:bookmarkStart w:id="192" w:name="ET_guest_חיים_הימן_656"/>
      <w:bookmarkEnd w:id="189"/>
      <w:bookmarkEnd w:id="190"/>
      <w:bookmarkEnd w:id="191"/>
      <w:r w:rsidRPr="003233A9">
        <w:rPr>
          <w:rStyle w:val="TagStyle"/>
          <w:rtl/>
        </w:rPr>
        <w:t xml:space="preserve"> &lt;&lt; אורח &gt;&gt; </w:t>
      </w:r>
      <w:r>
        <w:rPr>
          <w:rtl/>
          <w:lang w:val="en-GB"/>
        </w:rPr>
        <w:t>חיים הימן:</w:t>
      </w:r>
      <w:r w:rsidRPr="003233A9">
        <w:rPr>
          <w:rStyle w:val="TagStyle"/>
          <w:rtl/>
        </w:rPr>
        <w:t xml:space="preserve"> &lt;&lt; אורח &gt;&gt;</w:t>
      </w:r>
      <w:r>
        <w:rPr>
          <w:rtl/>
          <w:lang w:val="en-GB"/>
        </w:rPr>
        <w:t xml:space="preserve">   </w:t>
      </w:r>
      <w:bookmarkEnd w:id="192"/>
    </w:p>
    <w:p w:rsidR="003233A9" w:rsidRDefault="003233A9" w:rsidP="003233A9">
      <w:pPr>
        <w:pStyle w:val="KeepWithNext"/>
        <w:rPr>
          <w:rtl/>
          <w:lang w:val="en-GB"/>
        </w:rPr>
      </w:pPr>
    </w:p>
    <w:p w:rsidR="003233A9" w:rsidRDefault="003233A9" w:rsidP="003233A9">
      <w:pPr>
        <w:rPr>
          <w:rtl/>
          <w:lang w:val="en-GB"/>
        </w:rPr>
      </w:pPr>
      <w:bookmarkStart w:id="193" w:name="_ETM_Q1_3159523"/>
      <w:bookmarkStart w:id="194" w:name="_ETM_Q1_3159573"/>
      <w:bookmarkEnd w:id="193"/>
      <w:bookmarkEnd w:id="194"/>
      <w:r>
        <w:rPr>
          <w:rFonts w:hint="cs"/>
          <w:rtl/>
          <w:lang w:val="en-GB"/>
        </w:rPr>
        <w:t xml:space="preserve">לא פירקתם, כי זה עובד בינתיים לפי המתכונת </w:t>
      </w:r>
      <w:bookmarkStart w:id="195" w:name="_ETM_Q1_3158718"/>
      <w:bookmarkEnd w:id="195"/>
      <w:r>
        <w:rPr>
          <w:rFonts w:hint="cs"/>
          <w:rtl/>
          <w:lang w:val="en-GB"/>
        </w:rPr>
        <w:t xml:space="preserve">שלכם. </w:t>
      </w:r>
      <w:bookmarkStart w:id="196" w:name="_ETM_Q1_3159627"/>
      <w:bookmarkStart w:id="197" w:name="_ETM_Q1_3159686"/>
      <w:bookmarkStart w:id="198" w:name="_ETM_Q1_3159876"/>
      <w:bookmarkStart w:id="199" w:name="_ETM_Q1_3159938"/>
      <w:bookmarkEnd w:id="196"/>
      <w:bookmarkEnd w:id="197"/>
      <w:bookmarkEnd w:id="198"/>
      <w:bookmarkEnd w:id="199"/>
      <w:r>
        <w:rPr>
          <w:rFonts w:hint="cs"/>
          <w:rtl/>
          <w:lang w:val="en-GB"/>
        </w:rPr>
        <w:t xml:space="preserve">הייתם מפרקים אם זה לא היה </w:t>
      </w:r>
      <w:r w:rsidR="002C56FB">
        <w:rPr>
          <w:rFonts w:hint="cs"/>
          <w:rtl/>
          <w:lang w:val="en-GB"/>
        </w:rPr>
        <w:t xml:space="preserve">עולה </w:t>
      </w:r>
      <w:r>
        <w:rPr>
          <w:rFonts w:hint="cs"/>
          <w:rtl/>
          <w:lang w:val="en-GB"/>
        </w:rPr>
        <w:t xml:space="preserve">בקנה אחד עם האינטרסים שלכם. </w:t>
      </w:r>
    </w:p>
    <w:p w:rsidR="003233A9" w:rsidRDefault="003233A9" w:rsidP="002C56FB">
      <w:pPr>
        <w:ind w:firstLine="0"/>
        <w:rPr>
          <w:rtl/>
          <w:lang w:val="en-GB"/>
        </w:rPr>
      </w:pPr>
      <w:bookmarkStart w:id="200" w:name="_ETM_Q1_3161620"/>
      <w:bookmarkStart w:id="201" w:name="_ETM_Q1_3161679"/>
      <w:bookmarkEnd w:id="200"/>
      <w:bookmarkEnd w:id="201"/>
    </w:p>
    <w:p w:rsidR="002C56FB" w:rsidRDefault="002C56FB" w:rsidP="002C56FB">
      <w:pPr>
        <w:pStyle w:val="a5"/>
        <w:keepNext/>
        <w:rPr>
          <w:rtl/>
          <w:lang w:val="en-GB"/>
        </w:rPr>
      </w:pPr>
      <w:bookmarkStart w:id="202" w:name="ET_speaker_5797_657"/>
      <w:r w:rsidRPr="002C56FB">
        <w:rPr>
          <w:rStyle w:val="TagStyle"/>
          <w:rtl/>
        </w:rPr>
        <w:t xml:space="preserve"> &lt;&lt; דובר &gt;&gt; </w:t>
      </w:r>
      <w:r>
        <w:rPr>
          <w:rtl/>
          <w:lang w:val="en-GB"/>
        </w:rPr>
        <w:t>יצחק פינדרוס (יהדות התורה):</w:t>
      </w:r>
      <w:r w:rsidRPr="002C56FB">
        <w:rPr>
          <w:rStyle w:val="TagStyle"/>
          <w:rtl/>
        </w:rPr>
        <w:t xml:space="preserve"> &lt;&lt; דובר &gt;&gt;</w:t>
      </w:r>
      <w:r>
        <w:rPr>
          <w:rtl/>
          <w:lang w:val="en-GB"/>
        </w:rPr>
        <w:t xml:space="preserve">   </w:t>
      </w:r>
      <w:bookmarkEnd w:id="202"/>
    </w:p>
    <w:p w:rsidR="002C56FB" w:rsidRDefault="002C56FB" w:rsidP="002C56FB">
      <w:pPr>
        <w:pStyle w:val="KeepWithNext"/>
        <w:rPr>
          <w:rtl/>
          <w:lang w:val="en-GB"/>
        </w:rPr>
      </w:pPr>
    </w:p>
    <w:p w:rsidR="00AD3FDC" w:rsidRDefault="002C56FB" w:rsidP="002C56FB">
      <w:pPr>
        <w:rPr>
          <w:rtl/>
          <w:lang w:val="en-GB"/>
        </w:rPr>
      </w:pPr>
      <w:r>
        <w:rPr>
          <w:rFonts w:hint="cs"/>
          <w:rtl/>
          <w:lang w:val="en-GB"/>
        </w:rPr>
        <w:t xml:space="preserve">זה </w:t>
      </w:r>
      <w:r w:rsidR="006C4CA9">
        <w:rPr>
          <w:rFonts w:hint="cs"/>
          <w:rtl/>
          <w:lang w:val="en-GB"/>
        </w:rPr>
        <w:t>לא עלה</w:t>
      </w:r>
      <w:r w:rsidR="00EF146F">
        <w:rPr>
          <w:rFonts w:hint="cs"/>
          <w:rtl/>
          <w:lang w:val="en-GB"/>
        </w:rPr>
        <w:t>,</w:t>
      </w:r>
      <w:r w:rsidR="006C4CA9">
        <w:rPr>
          <w:rFonts w:hint="cs"/>
          <w:rtl/>
          <w:lang w:val="en-GB"/>
        </w:rPr>
        <w:t xml:space="preserve"> אבל </w:t>
      </w:r>
      <w:r w:rsidR="003322A2">
        <w:rPr>
          <w:rFonts w:hint="cs"/>
          <w:rtl/>
          <w:lang w:val="en-GB"/>
        </w:rPr>
        <w:t xml:space="preserve">לא פירקנו </w:t>
      </w:r>
      <w:bookmarkStart w:id="203" w:name="_ETM_Q1_3169980"/>
      <w:bookmarkEnd w:id="203"/>
      <w:r w:rsidR="003322A2">
        <w:rPr>
          <w:rFonts w:hint="cs"/>
          <w:rtl/>
          <w:lang w:val="en-GB"/>
        </w:rPr>
        <w:t xml:space="preserve">בגלל המלחמה </w:t>
      </w:r>
      <w:r w:rsidR="00AD3FDC">
        <w:rPr>
          <w:rFonts w:hint="cs"/>
          <w:rtl/>
          <w:lang w:val="en-GB"/>
        </w:rPr>
        <w:t>ובגלל החטופים.</w:t>
      </w:r>
    </w:p>
    <w:p w:rsidR="00AD3FDC" w:rsidRDefault="00AD3FDC" w:rsidP="00AD3FDC">
      <w:pPr>
        <w:ind w:firstLine="0"/>
        <w:rPr>
          <w:rtl/>
          <w:lang w:val="en-GB"/>
        </w:rPr>
      </w:pPr>
      <w:bookmarkStart w:id="204" w:name="_ETM_Q1_3174532"/>
      <w:bookmarkEnd w:id="204"/>
    </w:p>
    <w:p w:rsidR="00AD3FDC" w:rsidRDefault="00AD3FDC" w:rsidP="00AD3FDC">
      <w:pPr>
        <w:pStyle w:val="afb"/>
        <w:keepNext/>
        <w:rPr>
          <w:rtl/>
          <w:lang w:val="en-GB"/>
        </w:rPr>
      </w:pPr>
      <w:bookmarkStart w:id="205" w:name="_ETM_Q1_3175296"/>
      <w:bookmarkStart w:id="206" w:name="_ETM_Q1_3175306"/>
      <w:bookmarkStart w:id="207" w:name="_ETM_Q1_3175354"/>
      <w:bookmarkStart w:id="208" w:name="ET_guest_חנה_כהן_658"/>
      <w:bookmarkEnd w:id="205"/>
      <w:bookmarkEnd w:id="206"/>
      <w:bookmarkEnd w:id="207"/>
      <w:r w:rsidRPr="00AD3FDC">
        <w:rPr>
          <w:rStyle w:val="TagStyle"/>
          <w:rtl/>
        </w:rPr>
        <w:t xml:space="preserve"> &lt;&lt; אורח &gt;&gt; </w:t>
      </w:r>
      <w:r>
        <w:rPr>
          <w:rtl/>
          <w:lang w:val="en-GB"/>
        </w:rPr>
        <w:t>חנה כהן:</w:t>
      </w:r>
      <w:r w:rsidRPr="00AD3FDC">
        <w:rPr>
          <w:rStyle w:val="TagStyle"/>
          <w:rtl/>
        </w:rPr>
        <w:t xml:space="preserve"> &lt;&lt; אורח &gt;&gt;</w:t>
      </w:r>
      <w:r>
        <w:rPr>
          <w:rtl/>
          <w:lang w:val="en-GB"/>
        </w:rPr>
        <w:t xml:space="preserve">   </w:t>
      </w:r>
      <w:bookmarkEnd w:id="208"/>
    </w:p>
    <w:p w:rsidR="00AD3FDC" w:rsidRDefault="00AD3FDC" w:rsidP="00AD3FDC">
      <w:pPr>
        <w:pStyle w:val="KeepWithNext"/>
        <w:rPr>
          <w:rtl/>
          <w:lang w:val="en-GB"/>
        </w:rPr>
      </w:pPr>
    </w:p>
    <w:p w:rsidR="003F741A" w:rsidRDefault="00AD3FDC" w:rsidP="00AD3FDC">
      <w:pPr>
        <w:rPr>
          <w:rtl/>
          <w:lang w:val="en-GB"/>
        </w:rPr>
      </w:pPr>
      <w:r>
        <w:rPr>
          <w:rFonts w:hint="cs"/>
          <w:rtl/>
          <w:lang w:val="en-GB"/>
        </w:rPr>
        <w:t xml:space="preserve">הפכתם אותנו לבני ערובה. </w:t>
      </w:r>
      <w:r w:rsidR="003F741A">
        <w:rPr>
          <w:rFonts w:hint="cs"/>
          <w:rtl/>
          <w:lang w:val="en-GB"/>
        </w:rPr>
        <w:t xml:space="preserve">אנחנו בני ערובה, </w:t>
      </w:r>
      <w:bookmarkStart w:id="209" w:name="_ETM_Q1_3177877"/>
      <w:bookmarkEnd w:id="209"/>
      <w:r w:rsidR="003F741A">
        <w:rPr>
          <w:rFonts w:hint="cs"/>
          <w:rtl/>
          <w:lang w:val="en-GB"/>
        </w:rPr>
        <w:t xml:space="preserve">אנחנו אסירים. </w:t>
      </w:r>
    </w:p>
    <w:p w:rsidR="003F741A" w:rsidRDefault="003F741A" w:rsidP="003F741A">
      <w:pPr>
        <w:ind w:firstLine="0"/>
        <w:rPr>
          <w:rtl/>
          <w:lang w:val="en-GB"/>
        </w:rPr>
      </w:pPr>
    </w:p>
    <w:p w:rsidR="003F741A" w:rsidRDefault="003F741A" w:rsidP="003F741A">
      <w:pPr>
        <w:pStyle w:val="a5"/>
        <w:keepNext/>
        <w:rPr>
          <w:rtl/>
          <w:lang w:val="en-GB"/>
        </w:rPr>
      </w:pPr>
      <w:bookmarkStart w:id="210" w:name="ET_speaker_5797_659"/>
      <w:r w:rsidRPr="003F741A">
        <w:rPr>
          <w:rStyle w:val="TagStyle"/>
          <w:rtl/>
        </w:rPr>
        <w:t xml:space="preserve"> &lt;&lt; דובר &gt;&gt; </w:t>
      </w:r>
      <w:r>
        <w:rPr>
          <w:rtl/>
          <w:lang w:val="en-GB"/>
        </w:rPr>
        <w:t>יצחק פינדרוס (יהדות התורה):</w:t>
      </w:r>
      <w:r w:rsidRPr="003F741A">
        <w:rPr>
          <w:rStyle w:val="TagStyle"/>
          <w:rtl/>
        </w:rPr>
        <w:t xml:space="preserve"> &lt;&lt; דובר &gt;&gt;</w:t>
      </w:r>
      <w:r>
        <w:rPr>
          <w:rtl/>
          <w:lang w:val="en-GB"/>
        </w:rPr>
        <w:t xml:space="preserve">   </w:t>
      </w:r>
      <w:bookmarkEnd w:id="210"/>
    </w:p>
    <w:p w:rsidR="003F741A" w:rsidRDefault="003F741A" w:rsidP="003F741A">
      <w:pPr>
        <w:pStyle w:val="KeepWithNext"/>
        <w:rPr>
          <w:rtl/>
          <w:lang w:val="en-GB"/>
        </w:rPr>
      </w:pPr>
    </w:p>
    <w:p w:rsidR="002C56FB" w:rsidRDefault="002C56FB" w:rsidP="003F741A">
      <w:pPr>
        <w:rPr>
          <w:rtl/>
          <w:lang w:val="en-GB"/>
        </w:rPr>
      </w:pPr>
      <w:r>
        <w:rPr>
          <w:rFonts w:hint="cs"/>
          <w:rtl/>
          <w:lang w:val="en-GB"/>
        </w:rPr>
        <w:t xml:space="preserve"> </w:t>
      </w:r>
      <w:r w:rsidR="003F741A">
        <w:rPr>
          <w:rFonts w:hint="cs"/>
          <w:rtl/>
          <w:lang w:val="en-GB"/>
        </w:rPr>
        <w:t>בגלל המלחמה לא פירקנו.</w:t>
      </w:r>
    </w:p>
    <w:p w:rsidR="003F741A" w:rsidRDefault="003F741A" w:rsidP="003F741A">
      <w:pPr>
        <w:ind w:firstLine="0"/>
        <w:rPr>
          <w:rtl/>
          <w:lang w:val="en-GB"/>
        </w:rPr>
      </w:pPr>
      <w:bookmarkStart w:id="211" w:name="_ETM_Q1_3179236"/>
      <w:bookmarkStart w:id="212" w:name="_ETM_Q1_3179300"/>
      <w:bookmarkEnd w:id="211"/>
      <w:bookmarkEnd w:id="212"/>
    </w:p>
    <w:p w:rsidR="003F741A" w:rsidRDefault="003F741A" w:rsidP="003F741A">
      <w:pPr>
        <w:pStyle w:val="afb"/>
        <w:keepNext/>
        <w:rPr>
          <w:rtl/>
          <w:lang w:val="en-GB"/>
        </w:rPr>
      </w:pPr>
      <w:bookmarkStart w:id="213" w:name="_ETM_Q1_3179505"/>
      <w:bookmarkStart w:id="214" w:name="_ETM_Q1_3179558"/>
      <w:bookmarkStart w:id="215" w:name="_ETM_Q1_3180719"/>
      <w:bookmarkStart w:id="216" w:name="ET_guest_שי_דיקמן_660"/>
      <w:bookmarkEnd w:id="213"/>
      <w:bookmarkEnd w:id="214"/>
      <w:bookmarkEnd w:id="215"/>
      <w:r w:rsidRPr="003F741A">
        <w:rPr>
          <w:rStyle w:val="TagStyle"/>
          <w:rtl/>
        </w:rPr>
        <w:t xml:space="preserve"> &lt;&lt; אורח &gt;&gt; </w:t>
      </w:r>
      <w:r>
        <w:rPr>
          <w:rtl/>
          <w:lang w:val="en-GB"/>
        </w:rPr>
        <w:t>שי דיקמן:</w:t>
      </w:r>
      <w:r w:rsidRPr="003F741A">
        <w:rPr>
          <w:rStyle w:val="TagStyle"/>
          <w:rtl/>
        </w:rPr>
        <w:t xml:space="preserve"> &lt;&lt; אורח &gt;&gt;</w:t>
      </w:r>
      <w:r>
        <w:rPr>
          <w:rtl/>
          <w:lang w:val="en-GB"/>
        </w:rPr>
        <w:t xml:space="preserve">   </w:t>
      </w:r>
      <w:bookmarkEnd w:id="216"/>
    </w:p>
    <w:p w:rsidR="003F741A" w:rsidRDefault="003F741A" w:rsidP="003F741A">
      <w:pPr>
        <w:pStyle w:val="KeepWithNext"/>
        <w:rPr>
          <w:rtl/>
          <w:lang w:val="en-GB"/>
        </w:rPr>
      </w:pPr>
    </w:p>
    <w:p w:rsidR="003F741A" w:rsidRDefault="003F741A" w:rsidP="003F741A">
      <w:pPr>
        <w:rPr>
          <w:rtl/>
          <w:lang w:val="en-GB"/>
        </w:rPr>
      </w:pPr>
      <w:bookmarkStart w:id="217" w:name="_ETM_Q1_3181179"/>
      <w:bookmarkStart w:id="218" w:name="_ETM_Q1_3181213"/>
      <w:bookmarkEnd w:id="217"/>
      <w:bookmarkEnd w:id="218"/>
      <w:r>
        <w:rPr>
          <w:rFonts w:hint="cs"/>
          <w:rtl/>
          <w:lang w:val="en-GB"/>
        </w:rPr>
        <w:t xml:space="preserve">זה אומר </w:t>
      </w:r>
      <w:bookmarkStart w:id="219" w:name="_ETM_Q1_3181115"/>
      <w:bookmarkEnd w:id="219"/>
      <w:r>
        <w:rPr>
          <w:rFonts w:hint="cs"/>
          <w:rtl/>
          <w:lang w:val="en-GB"/>
        </w:rPr>
        <w:t xml:space="preserve">שהמלחמה תימשך. </w:t>
      </w:r>
      <w:bookmarkStart w:id="220" w:name="_ETM_Q1_3186355"/>
      <w:bookmarkEnd w:id="220"/>
    </w:p>
    <w:p w:rsidR="00A061B7" w:rsidRDefault="00A061B7" w:rsidP="00A061B7">
      <w:pPr>
        <w:ind w:firstLine="0"/>
        <w:rPr>
          <w:rtl/>
          <w:lang w:val="en-GB"/>
        </w:rPr>
      </w:pPr>
    </w:p>
    <w:p w:rsidR="00A061B7" w:rsidRDefault="00A061B7" w:rsidP="00A061B7">
      <w:pPr>
        <w:pStyle w:val="afb"/>
        <w:keepNext/>
        <w:rPr>
          <w:rtl/>
          <w:lang w:val="en-GB"/>
        </w:rPr>
      </w:pPr>
      <w:bookmarkStart w:id="221" w:name="_ETM_Q1_3186878"/>
      <w:bookmarkStart w:id="222" w:name="_ETM_Q1_3186886"/>
      <w:bookmarkStart w:id="223" w:name="_ETM_Q1_3186929"/>
      <w:bookmarkStart w:id="224" w:name="_ETM_Q1_3187600"/>
      <w:bookmarkStart w:id="225" w:name="ET_guest_חנה_כהן_661"/>
      <w:bookmarkEnd w:id="221"/>
      <w:bookmarkEnd w:id="222"/>
      <w:bookmarkEnd w:id="223"/>
      <w:bookmarkEnd w:id="224"/>
      <w:r w:rsidRPr="00A061B7">
        <w:rPr>
          <w:rStyle w:val="TagStyle"/>
          <w:rtl/>
        </w:rPr>
        <w:t xml:space="preserve"> &lt;&lt; אורח &gt;&gt; </w:t>
      </w:r>
      <w:r>
        <w:rPr>
          <w:rtl/>
          <w:lang w:val="en-GB"/>
        </w:rPr>
        <w:t>חנה כהן:</w:t>
      </w:r>
      <w:r w:rsidRPr="00A061B7">
        <w:rPr>
          <w:rStyle w:val="TagStyle"/>
          <w:rtl/>
        </w:rPr>
        <w:t xml:space="preserve"> &lt;&lt; אורח &gt;&gt;</w:t>
      </w:r>
      <w:r>
        <w:rPr>
          <w:rtl/>
          <w:lang w:val="en-GB"/>
        </w:rPr>
        <w:t xml:space="preserve">   </w:t>
      </w:r>
      <w:bookmarkEnd w:id="225"/>
    </w:p>
    <w:p w:rsidR="00A061B7" w:rsidRDefault="00A061B7" w:rsidP="00A061B7">
      <w:pPr>
        <w:pStyle w:val="KeepWithNext"/>
        <w:rPr>
          <w:rtl/>
          <w:lang w:val="en-GB"/>
        </w:rPr>
      </w:pPr>
    </w:p>
    <w:p w:rsidR="00A061B7" w:rsidRDefault="00A061B7" w:rsidP="00A061B7">
      <w:pPr>
        <w:rPr>
          <w:rtl/>
          <w:lang w:val="en-GB"/>
        </w:rPr>
      </w:pPr>
      <w:bookmarkStart w:id="226" w:name="_ETM_Q1_3188107"/>
      <w:bookmarkStart w:id="227" w:name="_ETM_Q1_3188161"/>
      <w:bookmarkStart w:id="228" w:name="_ETM_Q1_3166309"/>
      <w:bookmarkStart w:id="229" w:name="_ETM_Q1_3166374"/>
      <w:bookmarkStart w:id="230" w:name="_ETM_Q1_3166579"/>
      <w:bookmarkStart w:id="231" w:name="_ETM_Q1_3166635"/>
      <w:bookmarkStart w:id="232" w:name="_ETM_Q1_3133741"/>
      <w:bookmarkEnd w:id="226"/>
      <w:bookmarkEnd w:id="227"/>
      <w:bookmarkEnd w:id="228"/>
      <w:bookmarkEnd w:id="229"/>
      <w:bookmarkEnd w:id="230"/>
      <w:bookmarkEnd w:id="231"/>
      <w:bookmarkEnd w:id="232"/>
      <w:r>
        <w:rPr>
          <w:rFonts w:hint="cs"/>
          <w:rtl/>
          <w:lang w:val="en-GB"/>
        </w:rPr>
        <w:t xml:space="preserve">אני אגיד לך מה יקרה </w:t>
      </w:r>
      <w:r>
        <w:rPr>
          <w:rtl/>
          <w:lang w:val="en-GB"/>
        </w:rPr>
        <w:t>–</w:t>
      </w:r>
      <w:r>
        <w:rPr>
          <w:rFonts w:hint="cs"/>
          <w:rtl/>
          <w:lang w:val="en-GB"/>
        </w:rPr>
        <w:t xml:space="preserve"> </w:t>
      </w:r>
      <w:bookmarkStart w:id="233" w:name="_ETM_Q1_3189029"/>
      <w:bookmarkEnd w:id="233"/>
      <w:r>
        <w:rPr>
          <w:rFonts w:hint="cs"/>
          <w:rtl/>
          <w:lang w:val="en-GB"/>
        </w:rPr>
        <w:t>החיים יהפכו לחללים, ואת החללים לא תמצאו. 59 קורב</w:t>
      </w:r>
      <w:bookmarkStart w:id="234" w:name="_ETM_Q1_3199597"/>
      <w:bookmarkEnd w:id="234"/>
      <w:r>
        <w:rPr>
          <w:rFonts w:hint="cs"/>
          <w:rtl/>
          <w:lang w:val="en-GB"/>
        </w:rPr>
        <w:t>נות שמדינת ישראל הקריבה על מזבח הטומאה.</w:t>
      </w:r>
    </w:p>
    <w:p w:rsidR="00A061B7" w:rsidRDefault="00A061B7" w:rsidP="00A061B7">
      <w:pPr>
        <w:ind w:firstLine="0"/>
        <w:rPr>
          <w:rtl/>
          <w:lang w:val="en-GB"/>
        </w:rPr>
      </w:pPr>
      <w:bookmarkStart w:id="235" w:name="_ETM_Q1_3208973"/>
      <w:bookmarkStart w:id="236" w:name="_ETM_Q1_3209034"/>
      <w:bookmarkStart w:id="237" w:name="_ETM_Q1_3209121"/>
      <w:bookmarkEnd w:id="235"/>
      <w:bookmarkEnd w:id="236"/>
      <w:bookmarkEnd w:id="237"/>
    </w:p>
    <w:p w:rsidR="00A061B7" w:rsidRDefault="00A061B7" w:rsidP="00A061B7">
      <w:pPr>
        <w:pStyle w:val="afb"/>
        <w:keepNext/>
        <w:rPr>
          <w:rtl/>
          <w:lang w:val="en-GB"/>
        </w:rPr>
      </w:pPr>
      <w:bookmarkStart w:id="238" w:name="_ETM_Q1_3210670"/>
      <w:bookmarkStart w:id="239" w:name="_ETM_Q1_3210722"/>
      <w:bookmarkStart w:id="240" w:name="_ETM_Q1_3213648"/>
      <w:bookmarkStart w:id="241" w:name="ET_guest_שי_דיקמן_662"/>
      <w:bookmarkEnd w:id="238"/>
      <w:bookmarkEnd w:id="239"/>
      <w:bookmarkEnd w:id="240"/>
      <w:r w:rsidRPr="00A061B7">
        <w:rPr>
          <w:rStyle w:val="TagStyle"/>
          <w:rtl/>
        </w:rPr>
        <w:t xml:space="preserve"> &lt;&lt; אורח &gt;&gt; </w:t>
      </w:r>
      <w:r>
        <w:rPr>
          <w:rtl/>
          <w:lang w:val="en-GB"/>
        </w:rPr>
        <w:t>שי דיקמן:</w:t>
      </w:r>
      <w:r w:rsidRPr="00A061B7">
        <w:rPr>
          <w:rStyle w:val="TagStyle"/>
          <w:rtl/>
        </w:rPr>
        <w:t xml:space="preserve"> &lt;&lt; אורח &gt;&gt;</w:t>
      </w:r>
      <w:r>
        <w:rPr>
          <w:rtl/>
          <w:lang w:val="en-GB"/>
        </w:rPr>
        <w:t xml:space="preserve">   </w:t>
      </w:r>
      <w:bookmarkEnd w:id="241"/>
    </w:p>
    <w:p w:rsidR="00A061B7" w:rsidRDefault="00A061B7" w:rsidP="00A061B7">
      <w:pPr>
        <w:pStyle w:val="KeepWithNext"/>
        <w:rPr>
          <w:rtl/>
          <w:lang w:val="en-GB"/>
        </w:rPr>
      </w:pPr>
    </w:p>
    <w:p w:rsidR="00A061B7" w:rsidRDefault="00A061B7" w:rsidP="00A061B7">
      <w:pPr>
        <w:rPr>
          <w:rtl/>
          <w:lang w:val="en-GB"/>
        </w:rPr>
      </w:pPr>
      <w:bookmarkStart w:id="242" w:name="_ETM_Q1_3214070"/>
      <w:bookmarkStart w:id="243" w:name="_ETM_Q1_3214106"/>
      <w:bookmarkEnd w:id="242"/>
      <w:bookmarkEnd w:id="243"/>
      <w:r>
        <w:rPr>
          <w:rFonts w:hint="cs"/>
          <w:rtl/>
          <w:lang w:val="en-GB"/>
        </w:rPr>
        <w:t xml:space="preserve">אם לא פירקתם </w:t>
      </w:r>
      <w:bookmarkStart w:id="244" w:name="_ETM_Q1_3211562"/>
      <w:bookmarkEnd w:id="244"/>
      <w:r>
        <w:rPr>
          <w:rFonts w:hint="cs"/>
          <w:rtl/>
          <w:lang w:val="en-GB"/>
        </w:rPr>
        <w:t>את הממשלה בגלל שיש מלחמה, המלחמה תימשך.</w:t>
      </w:r>
    </w:p>
    <w:p w:rsidR="00A061B7" w:rsidRDefault="00A061B7" w:rsidP="00A061B7">
      <w:pPr>
        <w:ind w:firstLine="0"/>
        <w:rPr>
          <w:rtl/>
          <w:lang w:val="en-GB"/>
        </w:rPr>
      </w:pPr>
      <w:bookmarkStart w:id="245" w:name="_ETM_Q1_3218596"/>
      <w:bookmarkStart w:id="246" w:name="_ETM_Q1_3218664"/>
      <w:bookmarkEnd w:id="245"/>
      <w:bookmarkEnd w:id="246"/>
    </w:p>
    <w:p w:rsidR="00A061B7" w:rsidRDefault="00A061B7" w:rsidP="00A061B7">
      <w:pPr>
        <w:pStyle w:val="a5"/>
        <w:keepNext/>
        <w:rPr>
          <w:rtl/>
          <w:lang w:val="en-GB"/>
        </w:rPr>
      </w:pPr>
      <w:bookmarkStart w:id="247" w:name="_ETM_Q1_3214781"/>
      <w:bookmarkStart w:id="248" w:name="_ETM_Q1_3214836"/>
      <w:bookmarkStart w:id="249" w:name="_ETM_Q1_3216048"/>
      <w:bookmarkStart w:id="250" w:name="ET_speaker_5797_663"/>
      <w:bookmarkEnd w:id="247"/>
      <w:bookmarkEnd w:id="248"/>
      <w:bookmarkEnd w:id="249"/>
      <w:r w:rsidRPr="00A061B7">
        <w:rPr>
          <w:rStyle w:val="TagStyle"/>
          <w:rtl/>
        </w:rPr>
        <w:t xml:space="preserve"> &lt;&lt; דובר &gt;&gt; </w:t>
      </w:r>
      <w:r w:rsidR="0057287D">
        <w:rPr>
          <w:rFonts w:hint="cs"/>
          <w:rtl/>
          <w:lang w:val="en-GB"/>
        </w:rPr>
        <w:t>היו"ר י</w:t>
      </w:r>
      <w:r>
        <w:rPr>
          <w:rtl/>
          <w:lang w:val="en-GB"/>
        </w:rPr>
        <w:t>צחק פינדרוס (יהדות התורה):</w:t>
      </w:r>
      <w:r w:rsidRPr="00A061B7">
        <w:rPr>
          <w:rStyle w:val="TagStyle"/>
          <w:rtl/>
        </w:rPr>
        <w:t xml:space="preserve"> &lt;&lt; דובר &gt;&gt;</w:t>
      </w:r>
      <w:r>
        <w:rPr>
          <w:rtl/>
          <w:lang w:val="en-GB"/>
        </w:rPr>
        <w:t xml:space="preserve">   </w:t>
      </w:r>
      <w:bookmarkEnd w:id="250"/>
    </w:p>
    <w:p w:rsidR="00A061B7" w:rsidRDefault="00A061B7" w:rsidP="00A061B7">
      <w:pPr>
        <w:pStyle w:val="KeepWithNext"/>
        <w:rPr>
          <w:rtl/>
          <w:lang w:val="en-GB"/>
        </w:rPr>
      </w:pPr>
    </w:p>
    <w:p w:rsidR="00A061B7" w:rsidRDefault="00A061B7" w:rsidP="00A061B7">
      <w:pPr>
        <w:rPr>
          <w:rtl/>
          <w:lang w:val="en-GB"/>
        </w:rPr>
      </w:pPr>
      <w:bookmarkStart w:id="251" w:name="_ETM_Q1_3216451"/>
      <w:bookmarkStart w:id="252" w:name="_ETM_Q1_3216497"/>
      <w:bookmarkStart w:id="253" w:name="_ETM_Q1_3220742"/>
      <w:bookmarkEnd w:id="251"/>
      <w:bookmarkEnd w:id="252"/>
      <w:bookmarkEnd w:id="253"/>
      <w:r>
        <w:rPr>
          <w:rFonts w:hint="cs"/>
          <w:rtl/>
          <w:lang w:val="en-GB"/>
        </w:rPr>
        <w:t>את יודעת שגיבינו את הממשלה בשביל</w:t>
      </w:r>
      <w:r w:rsidR="004469ED">
        <w:rPr>
          <w:rFonts w:hint="cs"/>
          <w:rtl/>
          <w:lang w:val="en-GB"/>
        </w:rPr>
        <w:t xml:space="preserve"> לשחרר חטופים.</w:t>
      </w:r>
      <w:r>
        <w:rPr>
          <w:rFonts w:hint="cs"/>
          <w:rtl/>
          <w:lang w:val="en-GB"/>
        </w:rPr>
        <w:t xml:space="preserve">  </w:t>
      </w:r>
      <w:bookmarkStart w:id="254" w:name="_ETM_Q1_3221645"/>
      <w:bookmarkEnd w:id="254"/>
    </w:p>
    <w:p w:rsidR="00A061B7" w:rsidRDefault="00A061B7" w:rsidP="00A061B7">
      <w:pPr>
        <w:ind w:firstLine="0"/>
        <w:rPr>
          <w:rtl/>
          <w:lang w:val="en-GB"/>
        </w:rPr>
      </w:pPr>
      <w:bookmarkStart w:id="255" w:name="_ETM_Q1_3221717"/>
      <w:bookmarkEnd w:id="255"/>
    </w:p>
    <w:p w:rsidR="00A061B7" w:rsidRDefault="00A061B7" w:rsidP="00A061B7">
      <w:pPr>
        <w:pStyle w:val="afb"/>
        <w:keepNext/>
        <w:rPr>
          <w:rtl/>
          <w:lang w:val="en-GB"/>
        </w:rPr>
      </w:pPr>
      <w:bookmarkStart w:id="256" w:name="_ETM_Q1_3217365"/>
      <w:bookmarkStart w:id="257" w:name="ET_guest_חנה_כהן_664"/>
      <w:bookmarkEnd w:id="256"/>
      <w:r w:rsidRPr="00A061B7">
        <w:rPr>
          <w:rStyle w:val="TagStyle"/>
          <w:rtl/>
        </w:rPr>
        <w:t xml:space="preserve"> &lt;&lt; אורח &gt;&gt; </w:t>
      </w:r>
      <w:r>
        <w:rPr>
          <w:rtl/>
          <w:lang w:val="en-GB"/>
        </w:rPr>
        <w:t>חנה כהן:</w:t>
      </w:r>
      <w:r w:rsidRPr="00A061B7">
        <w:rPr>
          <w:rStyle w:val="TagStyle"/>
          <w:rtl/>
        </w:rPr>
        <w:t xml:space="preserve"> &lt;&lt; אורח &gt;&gt;</w:t>
      </w:r>
      <w:r>
        <w:rPr>
          <w:rtl/>
          <w:lang w:val="en-GB"/>
        </w:rPr>
        <w:t xml:space="preserve">   </w:t>
      </w:r>
      <w:bookmarkEnd w:id="257"/>
    </w:p>
    <w:p w:rsidR="00A061B7" w:rsidRDefault="00A061B7" w:rsidP="00A061B7">
      <w:pPr>
        <w:pStyle w:val="KeepWithNext"/>
        <w:rPr>
          <w:rtl/>
          <w:lang w:val="en-GB"/>
        </w:rPr>
      </w:pPr>
    </w:p>
    <w:p w:rsidR="00A061B7" w:rsidRDefault="004469ED" w:rsidP="00A061B7">
      <w:pPr>
        <w:rPr>
          <w:rtl/>
          <w:lang w:val="en-GB"/>
        </w:rPr>
      </w:pPr>
      <w:bookmarkStart w:id="258" w:name="_ETM_Q1_3217767"/>
      <w:bookmarkStart w:id="259" w:name="_ETM_Q1_3217818"/>
      <w:bookmarkEnd w:id="258"/>
      <w:bookmarkEnd w:id="259"/>
      <w:r>
        <w:rPr>
          <w:rFonts w:hint="cs"/>
          <w:rtl/>
          <w:lang w:val="en-GB"/>
        </w:rPr>
        <w:t>אבל שנה וחצי הם שם. אני לא יודעת מה קורה איתם.</w:t>
      </w:r>
    </w:p>
    <w:p w:rsidR="004469ED" w:rsidRDefault="004469ED" w:rsidP="004469ED">
      <w:pPr>
        <w:ind w:firstLine="0"/>
        <w:rPr>
          <w:rtl/>
          <w:lang w:val="en-GB"/>
        </w:rPr>
      </w:pPr>
      <w:bookmarkStart w:id="260" w:name="_ETM_Q1_3217740"/>
      <w:bookmarkStart w:id="261" w:name="_ETM_Q1_3217810"/>
      <w:bookmarkEnd w:id="260"/>
      <w:bookmarkEnd w:id="261"/>
    </w:p>
    <w:p w:rsidR="004469ED" w:rsidRDefault="004469ED" w:rsidP="004469ED">
      <w:pPr>
        <w:ind w:firstLine="0"/>
        <w:rPr>
          <w:rtl/>
          <w:lang w:val="en-GB"/>
        </w:rPr>
      </w:pPr>
      <w:bookmarkStart w:id="262" w:name="_ETM_Q1_3218028"/>
      <w:bookmarkStart w:id="263" w:name="_ETM_Q1_3218083"/>
      <w:bookmarkStart w:id="264" w:name="_ETM_Q1_3226205"/>
      <w:bookmarkEnd w:id="262"/>
      <w:bookmarkEnd w:id="263"/>
      <w:bookmarkEnd w:id="264"/>
    </w:p>
    <w:p w:rsidR="004469ED" w:rsidRDefault="004469ED" w:rsidP="004469ED">
      <w:pPr>
        <w:pStyle w:val="a5"/>
        <w:keepNext/>
        <w:rPr>
          <w:rtl/>
          <w:lang w:val="en-GB"/>
        </w:rPr>
      </w:pPr>
      <w:bookmarkStart w:id="265" w:name="ET_speaker_5797_665"/>
      <w:r w:rsidRPr="004469ED">
        <w:rPr>
          <w:rStyle w:val="TagStyle"/>
          <w:rtl/>
        </w:rPr>
        <w:t xml:space="preserve"> &lt;&lt; דובר &gt;&gt; </w:t>
      </w:r>
      <w:r w:rsidR="0057287D">
        <w:rPr>
          <w:rFonts w:hint="cs"/>
          <w:rtl/>
          <w:lang w:val="en-GB"/>
        </w:rPr>
        <w:t>היו"ר י</w:t>
      </w:r>
      <w:r>
        <w:rPr>
          <w:rtl/>
          <w:lang w:val="en-GB"/>
        </w:rPr>
        <w:t>צחק פינדרוס (יהדות התורה):</w:t>
      </w:r>
      <w:r w:rsidRPr="004469ED">
        <w:rPr>
          <w:rStyle w:val="TagStyle"/>
          <w:rtl/>
        </w:rPr>
        <w:t xml:space="preserve"> &lt;&lt; דובר &gt;&gt;</w:t>
      </w:r>
      <w:r>
        <w:rPr>
          <w:rtl/>
          <w:lang w:val="en-GB"/>
        </w:rPr>
        <w:t xml:space="preserve">   </w:t>
      </w:r>
      <w:bookmarkEnd w:id="265"/>
    </w:p>
    <w:p w:rsidR="004469ED" w:rsidRDefault="004469ED" w:rsidP="004469ED">
      <w:pPr>
        <w:pStyle w:val="KeepWithNext"/>
        <w:rPr>
          <w:rtl/>
          <w:lang w:val="en-GB"/>
        </w:rPr>
      </w:pPr>
    </w:p>
    <w:p w:rsidR="00353E69" w:rsidRDefault="004469ED" w:rsidP="00353E69">
      <w:pPr>
        <w:rPr>
          <w:rtl/>
          <w:lang w:val="en-GB"/>
        </w:rPr>
      </w:pPr>
      <w:bookmarkStart w:id="266" w:name="_ETM_Q1_3226629"/>
      <w:bookmarkStart w:id="267" w:name="_ETM_Q1_3226682"/>
      <w:bookmarkEnd w:id="266"/>
      <w:bookmarkEnd w:id="267"/>
      <w:r>
        <w:rPr>
          <w:rFonts w:hint="cs"/>
          <w:rtl/>
          <w:lang w:val="en-GB"/>
        </w:rPr>
        <w:t xml:space="preserve">בשביל הדברים האלה שמנו בצד את </w:t>
      </w:r>
      <w:bookmarkStart w:id="268" w:name="_ETM_Q1_3219856"/>
      <w:bookmarkEnd w:id="268"/>
      <w:r>
        <w:rPr>
          <w:rFonts w:hint="cs"/>
          <w:rtl/>
          <w:lang w:val="en-GB"/>
        </w:rPr>
        <w:t xml:space="preserve">הכל, כולל </w:t>
      </w:r>
      <w:r w:rsidR="006C4CA9">
        <w:rPr>
          <w:rFonts w:hint="cs"/>
          <w:rtl/>
          <w:lang w:val="en-GB"/>
        </w:rPr>
        <w:t xml:space="preserve">את זה </w:t>
      </w:r>
      <w:r w:rsidR="00FB5D41">
        <w:rPr>
          <w:rFonts w:hint="cs"/>
          <w:rtl/>
          <w:lang w:val="en-GB"/>
        </w:rPr>
        <w:t xml:space="preserve">שתגלו שהחינוך החרדי הם היחידים שלא קיבלו כסף </w:t>
      </w:r>
      <w:bookmarkStart w:id="269" w:name="_ETM_Q1_3229963"/>
      <w:bookmarkEnd w:id="269"/>
      <w:r w:rsidR="00FB5D41">
        <w:rPr>
          <w:rFonts w:hint="cs"/>
          <w:rtl/>
          <w:lang w:val="en-GB"/>
        </w:rPr>
        <w:t xml:space="preserve">בשנתיים האחרונות. </w:t>
      </w:r>
    </w:p>
    <w:p w:rsidR="00353E69" w:rsidRDefault="00353E69" w:rsidP="00353E69">
      <w:pPr>
        <w:ind w:firstLine="0"/>
        <w:rPr>
          <w:rtl/>
          <w:lang w:val="en-GB"/>
        </w:rPr>
      </w:pPr>
    </w:p>
    <w:p w:rsidR="00353E69" w:rsidRDefault="00353E69" w:rsidP="00353E69">
      <w:pPr>
        <w:pStyle w:val="a5"/>
        <w:keepNext/>
        <w:rPr>
          <w:rtl/>
          <w:lang w:val="en-GB"/>
        </w:rPr>
      </w:pPr>
      <w:bookmarkStart w:id="270" w:name="_ETM_Q1_3227302"/>
      <w:bookmarkStart w:id="271" w:name="_ETM_Q1_3228204"/>
      <w:bookmarkStart w:id="272" w:name="ET_speaker_6127_666"/>
      <w:bookmarkEnd w:id="270"/>
      <w:bookmarkEnd w:id="271"/>
      <w:r w:rsidRPr="00353E69">
        <w:rPr>
          <w:rStyle w:val="TagStyle"/>
          <w:rtl/>
        </w:rPr>
        <w:t xml:space="preserve"> &lt;&lt; דובר &gt;&gt; </w:t>
      </w:r>
      <w:r>
        <w:rPr>
          <w:rtl/>
          <w:lang w:val="en-GB"/>
        </w:rPr>
        <w:t>ולדימיר בליאק (יש עתיד):</w:t>
      </w:r>
      <w:r w:rsidRPr="00353E69">
        <w:rPr>
          <w:rStyle w:val="TagStyle"/>
          <w:rtl/>
        </w:rPr>
        <w:t xml:space="preserve"> &lt;&lt; דובר &gt;&gt;</w:t>
      </w:r>
      <w:r>
        <w:rPr>
          <w:rtl/>
          <w:lang w:val="en-GB"/>
        </w:rPr>
        <w:t xml:space="preserve">   </w:t>
      </w:r>
      <w:bookmarkEnd w:id="272"/>
    </w:p>
    <w:p w:rsidR="00353E69" w:rsidRDefault="00353E69" w:rsidP="00353E69">
      <w:pPr>
        <w:pStyle w:val="KeepWithNext"/>
        <w:rPr>
          <w:rtl/>
          <w:lang w:val="en-GB"/>
        </w:rPr>
      </w:pPr>
    </w:p>
    <w:p w:rsidR="00353E69" w:rsidRDefault="00353E69" w:rsidP="00353E69">
      <w:pPr>
        <w:rPr>
          <w:rtl/>
          <w:lang w:val="en-GB"/>
        </w:rPr>
      </w:pPr>
      <w:bookmarkStart w:id="273" w:name="_ETM_Q1_3228620"/>
      <w:bookmarkStart w:id="274" w:name="_ETM_Q1_3228653"/>
      <w:bookmarkEnd w:id="273"/>
      <w:bookmarkEnd w:id="274"/>
      <w:r>
        <w:rPr>
          <w:rFonts w:hint="cs"/>
          <w:rtl/>
          <w:lang w:val="en-GB"/>
        </w:rPr>
        <w:t>מה זה?</w:t>
      </w:r>
    </w:p>
    <w:p w:rsidR="00353E69" w:rsidRDefault="00353E69" w:rsidP="00353E69">
      <w:pPr>
        <w:ind w:firstLine="0"/>
        <w:rPr>
          <w:rtl/>
          <w:lang w:val="en-GB"/>
        </w:rPr>
      </w:pPr>
      <w:bookmarkStart w:id="275" w:name="_ETM_Q1_3231083"/>
      <w:bookmarkStart w:id="276" w:name="_ETM_Q1_3231149"/>
      <w:bookmarkStart w:id="277" w:name="_ETM_Q1_3231359"/>
      <w:bookmarkEnd w:id="275"/>
      <w:bookmarkEnd w:id="276"/>
      <w:bookmarkEnd w:id="277"/>
    </w:p>
    <w:p w:rsidR="00353E69" w:rsidRDefault="00353E69" w:rsidP="00353E69">
      <w:pPr>
        <w:pStyle w:val="a5"/>
        <w:keepNext/>
        <w:rPr>
          <w:rtl/>
          <w:lang w:val="en-GB"/>
        </w:rPr>
      </w:pPr>
      <w:bookmarkStart w:id="278" w:name="_ETM_Q1_3231419"/>
      <w:bookmarkStart w:id="279" w:name="_ETM_Q1_3232988"/>
      <w:bookmarkStart w:id="280" w:name="ET_speaker_5800_667"/>
      <w:bookmarkEnd w:id="278"/>
      <w:bookmarkEnd w:id="279"/>
      <w:r w:rsidRPr="00353E69">
        <w:rPr>
          <w:rStyle w:val="TagStyle"/>
          <w:rtl/>
        </w:rPr>
        <w:t xml:space="preserve"> &lt;&lt; דובר &gt;&gt; </w:t>
      </w:r>
      <w:r>
        <w:rPr>
          <w:rtl/>
          <w:lang w:val="en-GB"/>
        </w:rPr>
        <w:t>אורית פרקש הכהן (המחנה הממלכתי):</w:t>
      </w:r>
      <w:r w:rsidRPr="00353E69">
        <w:rPr>
          <w:rStyle w:val="TagStyle"/>
          <w:rtl/>
        </w:rPr>
        <w:t xml:space="preserve"> &lt;&lt; דובר &gt;&gt;</w:t>
      </w:r>
      <w:r>
        <w:rPr>
          <w:rtl/>
          <w:lang w:val="en-GB"/>
        </w:rPr>
        <w:t xml:space="preserve">   </w:t>
      </w:r>
      <w:bookmarkEnd w:id="280"/>
    </w:p>
    <w:p w:rsidR="00353E69" w:rsidRDefault="00353E69" w:rsidP="00353E69">
      <w:pPr>
        <w:pStyle w:val="KeepWithNext"/>
        <w:rPr>
          <w:rtl/>
          <w:lang w:val="en-GB"/>
        </w:rPr>
      </w:pPr>
    </w:p>
    <w:p w:rsidR="00353E69" w:rsidRDefault="00353E69" w:rsidP="00353E69">
      <w:pPr>
        <w:rPr>
          <w:rtl/>
          <w:lang w:val="en-GB"/>
        </w:rPr>
      </w:pPr>
      <w:bookmarkStart w:id="281" w:name="_ETM_Q1_3233470"/>
      <w:bookmarkStart w:id="282" w:name="_ETM_Q1_3233519"/>
      <w:bookmarkEnd w:id="281"/>
      <w:bookmarkEnd w:id="282"/>
      <w:r>
        <w:rPr>
          <w:rFonts w:hint="cs"/>
          <w:rtl/>
          <w:lang w:val="en-GB"/>
        </w:rPr>
        <w:t>בעולם הדמיוני שלך? בעולם השקר שלך?</w:t>
      </w:r>
    </w:p>
    <w:p w:rsidR="00353E69" w:rsidRDefault="00353E69" w:rsidP="00353E69">
      <w:pPr>
        <w:ind w:firstLine="0"/>
        <w:rPr>
          <w:rtl/>
          <w:lang w:val="en-GB"/>
        </w:rPr>
      </w:pPr>
      <w:bookmarkStart w:id="283" w:name="_ETM_Q1_3241298"/>
      <w:bookmarkStart w:id="284" w:name="_ETM_Q1_3241368"/>
      <w:bookmarkStart w:id="285" w:name="_ETM_Q1_3241569"/>
      <w:bookmarkEnd w:id="283"/>
      <w:bookmarkEnd w:id="284"/>
      <w:bookmarkEnd w:id="285"/>
    </w:p>
    <w:p w:rsidR="00353E69" w:rsidRDefault="00353E69" w:rsidP="00353E69">
      <w:pPr>
        <w:pStyle w:val="a5"/>
        <w:keepNext/>
        <w:rPr>
          <w:rtl/>
          <w:lang w:val="en-GB"/>
        </w:rPr>
      </w:pPr>
      <w:bookmarkStart w:id="286" w:name="_ETM_Q1_3241626"/>
      <w:bookmarkStart w:id="287" w:name="_ETM_Q1_3245193"/>
      <w:bookmarkStart w:id="288" w:name="ET_speaker_6127_668"/>
      <w:bookmarkEnd w:id="286"/>
      <w:bookmarkEnd w:id="287"/>
      <w:r w:rsidRPr="00353E69">
        <w:rPr>
          <w:rStyle w:val="TagStyle"/>
          <w:rtl/>
        </w:rPr>
        <w:t xml:space="preserve"> &lt;&lt; דובר &gt;&gt; </w:t>
      </w:r>
      <w:r>
        <w:rPr>
          <w:rtl/>
          <w:lang w:val="en-GB"/>
        </w:rPr>
        <w:t>ולדימיר בליאק (יש עתיד):</w:t>
      </w:r>
      <w:r w:rsidRPr="00353E69">
        <w:rPr>
          <w:rStyle w:val="TagStyle"/>
          <w:rtl/>
        </w:rPr>
        <w:t xml:space="preserve"> &lt;&lt; דובר &gt;&gt;</w:t>
      </w:r>
      <w:r>
        <w:rPr>
          <w:rtl/>
          <w:lang w:val="en-GB"/>
        </w:rPr>
        <w:t xml:space="preserve">   </w:t>
      </w:r>
      <w:bookmarkEnd w:id="288"/>
    </w:p>
    <w:p w:rsidR="00353E69" w:rsidRDefault="00353E69" w:rsidP="00353E69">
      <w:pPr>
        <w:pStyle w:val="KeepWithNext"/>
        <w:rPr>
          <w:rtl/>
          <w:lang w:val="en-GB"/>
        </w:rPr>
      </w:pPr>
    </w:p>
    <w:p w:rsidR="00353E69" w:rsidRDefault="00353E69" w:rsidP="00C7061D">
      <w:pPr>
        <w:rPr>
          <w:rtl/>
          <w:lang w:val="en-GB"/>
        </w:rPr>
      </w:pPr>
      <w:bookmarkStart w:id="289" w:name="_ETM_Q1_3245601"/>
      <w:bookmarkStart w:id="290" w:name="_ETM_Q1_3245635"/>
      <w:bookmarkEnd w:id="289"/>
      <w:bookmarkEnd w:id="290"/>
      <w:r>
        <w:rPr>
          <w:rFonts w:hint="cs"/>
          <w:rtl/>
          <w:lang w:val="en-GB"/>
        </w:rPr>
        <w:t xml:space="preserve">אין לך </w:t>
      </w:r>
      <w:bookmarkStart w:id="291" w:name="_ETM_Q1_3247719"/>
      <w:bookmarkEnd w:id="291"/>
      <w:r>
        <w:rPr>
          <w:rFonts w:hint="cs"/>
          <w:rtl/>
          <w:lang w:val="en-GB"/>
        </w:rPr>
        <w:t>בושה</w:t>
      </w:r>
      <w:bookmarkStart w:id="292" w:name="_ETM_Q1_3248637"/>
      <w:bookmarkStart w:id="293" w:name="_ETM_Q1_3248698"/>
      <w:bookmarkStart w:id="294" w:name="_ETM_Q1_3248938"/>
      <w:bookmarkStart w:id="295" w:name="_ETM_Q1_3248993"/>
      <w:bookmarkEnd w:id="292"/>
      <w:bookmarkEnd w:id="293"/>
      <w:bookmarkEnd w:id="294"/>
      <w:bookmarkEnd w:id="295"/>
      <w:r w:rsidR="00C7061D">
        <w:rPr>
          <w:rFonts w:hint="cs"/>
          <w:rtl/>
          <w:lang w:val="en-GB"/>
        </w:rPr>
        <w:t xml:space="preserve">? פשוט שקרן מתועב. </w:t>
      </w:r>
    </w:p>
    <w:p w:rsidR="00C7061D" w:rsidRDefault="00C7061D" w:rsidP="00C7061D">
      <w:pPr>
        <w:ind w:firstLine="0"/>
        <w:rPr>
          <w:rtl/>
          <w:lang w:val="en-GB"/>
        </w:rPr>
      </w:pPr>
      <w:bookmarkStart w:id="296" w:name="_ETM_Q1_3258223"/>
      <w:bookmarkStart w:id="297" w:name="_ETM_Q1_3258291"/>
      <w:bookmarkStart w:id="298" w:name="_ETM_Q1_3258489"/>
      <w:bookmarkEnd w:id="296"/>
      <w:bookmarkEnd w:id="297"/>
      <w:bookmarkEnd w:id="298"/>
    </w:p>
    <w:p w:rsidR="00C7061D" w:rsidRDefault="00C7061D" w:rsidP="00C7061D">
      <w:pPr>
        <w:pStyle w:val="a5"/>
        <w:keepNext/>
        <w:rPr>
          <w:rtl/>
          <w:lang w:val="en-GB"/>
        </w:rPr>
      </w:pPr>
      <w:bookmarkStart w:id="299" w:name="_ETM_Q1_3258546"/>
      <w:bookmarkStart w:id="300" w:name="ET_speaker_6255_669"/>
      <w:bookmarkEnd w:id="299"/>
      <w:r w:rsidRPr="00C7061D">
        <w:rPr>
          <w:rStyle w:val="TagStyle"/>
          <w:rtl/>
        </w:rPr>
        <w:t xml:space="preserve"> &lt;&lt; דובר &gt;&gt; </w:t>
      </w:r>
      <w:r>
        <w:rPr>
          <w:rtl/>
          <w:lang w:val="en-GB"/>
        </w:rPr>
        <w:t>סימון דוידסון (יש עתיד):</w:t>
      </w:r>
      <w:r w:rsidRPr="00C7061D">
        <w:rPr>
          <w:rStyle w:val="TagStyle"/>
          <w:rtl/>
        </w:rPr>
        <w:t xml:space="preserve"> &lt;&lt; דובר &gt;&gt;</w:t>
      </w:r>
      <w:r>
        <w:rPr>
          <w:rtl/>
          <w:lang w:val="en-GB"/>
        </w:rPr>
        <w:t xml:space="preserve">   </w:t>
      </w:r>
      <w:bookmarkEnd w:id="300"/>
    </w:p>
    <w:p w:rsidR="00C7061D" w:rsidRDefault="00C7061D" w:rsidP="00C7061D">
      <w:pPr>
        <w:pStyle w:val="KeepWithNext"/>
        <w:rPr>
          <w:rtl/>
          <w:lang w:val="en-GB"/>
        </w:rPr>
      </w:pPr>
    </w:p>
    <w:p w:rsidR="00C7061D" w:rsidRDefault="0057287D" w:rsidP="00C7061D">
      <w:pPr>
        <w:rPr>
          <w:rtl/>
          <w:lang w:val="en-GB"/>
        </w:rPr>
      </w:pPr>
      <w:r>
        <w:rPr>
          <w:rFonts w:hint="cs"/>
          <w:rtl/>
          <w:lang w:val="en-GB"/>
        </w:rPr>
        <w:t>יש פה שוד לאור היום,</w:t>
      </w:r>
      <w:r w:rsidR="00C7061D">
        <w:rPr>
          <w:rFonts w:hint="cs"/>
          <w:rtl/>
          <w:lang w:val="en-GB"/>
        </w:rPr>
        <w:t xml:space="preserve"> על </w:t>
      </w:r>
      <w:bookmarkStart w:id="301" w:name="_ETM_Q1_3258917"/>
      <w:bookmarkEnd w:id="301"/>
      <w:r w:rsidR="00C7061D">
        <w:rPr>
          <w:rFonts w:hint="cs"/>
          <w:rtl/>
          <w:lang w:val="en-GB"/>
        </w:rPr>
        <w:t>מה אתה מדבר?</w:t>
      </w:r>
      <w:bookmarkStart w:id="302" w:name="_ETM_Q1_3260428"/>
      <w:bookmarkEnd w:id="302"/>
    </w:p>
    <w:p w:rsidR="00C7061D" w:rsidRDefault="00C7061D" w:rsidP="00C7061D">
      <w:pPr>
        <w:ind w:firstLine="0"/>
        <w:rPr>
          <w:rtl/>
          <w:lang w:val="en-GB"/>
        </w:rPr>
      </w:pPr>
      <w:bookmarkStart w:id="303" w:name="_ETM_Q1_3260489"/>
      <w:bookmarkEnd w:id="303"/>
    </w:p>
    <w:p w:rsidR="00C7061D" w:rsidRDefault="00C7061D" w:rsidP="00C7061D">
      <w:pPr>
        <w:pStyle w:val="a5"/>
        <w:keepNext/>
        <w:rPr>
          <w:rtl/>
          <w:lang w:val="en-GB"/>
        </w:rPr>
      </w:pPr>
      <w:bookmarkStart w:id="304" w:name="_ETM_Q1_3260718"/>
      <w:bookmarkStart w:id="305" w:name="_ETM_Q1_3260779"/>
      <w:bookmarkStart w:id="306" w:name="_ETM_Q1_3261844"/>
      <w:bookmarkStart w:id="307" w:name="ET_speaker_6127_670"/>
      <w:bookmarkEnd w:id="304"/>
      <w:bookmarkEnd w:id="305"/>
      <w:bookmarkEnd w:id="306"/>
      <w:r w:rsidRPr="00C7061D">
        <w:rPr>
          <w:rStyle w:val="TagStyle"/>
          <w:rtl/>
        </w:rPr>
        <w:t xml:space="preserve"> &lt;&lt; דובר &gt;&gt; </w:t>
      </w:r>
      <w:r>
        <w:rPr>
          <w:rtl/>
          <w:lang w:val="en-GB"/>
        </w:rPr>
        <w:t>ולדימיר בליאק (יש עתיד):</w:t>
      </w:r>
      <w:r w:rsidRPr="00C7061D">
        <w:rPr>
          <w:rStyle w:val="TagStyle"/>
          <w:rtl/>
        </w:rPr>
        <w:t xml:space="preserve"> &lt;&lt; דובר &gt;&gt;</w:t>
      </w:r>
      <w:r>
        <w:rPr>
          <w:rtl/>
          <w:lang w:val="en-GB"/>
        </w:rPr>
        <w:t xml:space="preserve">   </w:t>
      </w:r>
      <w:bookmarkEnd w:id="307"/>
    </w:p>
    <w:p w:rsidR="00C7061D" w:rsidRDefault="00C7061D" w:rsidP="00C7061D">
      <w:pPr>
        <w:pStyle w:val="KeepWithNext"/>
        <w:rPr>
          <w:rtl/>
          <w:lang w:val="en-GB"/>
        </w:rPr>
      </w:pPr>
    </w:p>
    <w:p w:rsidR="00C7061D" w:rsidRDefault="00F447A3" w:rsidP="00C7061D">
      <w:pPr>
        <w:rPr>
          <w:rtl/>
          <w:lang w:val="en-GB"/>
        </w:rPr>
      </w:pPr>
      <w:bookmarkStart w:id="308" w:name="_ETM_Q1_3262349"/>
      <w:bookmarkStart w:id="309" w:name="_ETM_Q1_3262397"/>
      <w:bookmarkEnd w:id="308"/>
      <w:bookmarkEnd w:id="309"/>
      <w:r>
        <w:rPr>
          <w:rFonts w:hint="cs"/>
          <w:rtl/>
          <w:lang w:val="en-GB"/>
        </w:rPr>
        <w:t xml:space="preserve">גם שודד וגם בוכה. </w:t>
      </w:r>
    </w:p>
    <w:p w:rsidR="00F447A3" w:rsidRDefault="00F447A3" w:rsidP="00F447A3">
      <w:pPr>
        <w:ind w:firstLine="0"/>
        <w:rPr>
          <w:rtl/>
          <w:lang w:val="en-GB"/>
        </w:rPr>
      </w:pPr>
      <w:bookmarkStart w:id="310" w:name="_ETM_Q1_3258260"/>
      <w:bookmarkStart w:id="311" w:name="_ETM_Q1_3258334"/>
      <w:bookmarkStart w:id="312" w:name="_ETM_Q1_3258533"/>
      <w:bookmarkEnd w:id="310"/>
      <w:bookmarkEnd w:id="311"/>
      <w:bookmarkEnd w:id="312"/>
    </w:p>
    <w:p w:rsidR="008D39C1" w:rsidRDefault="008D39C1" w:rsidP="008D39C1">
      <w:pPr>
        <w:pStyle w:val="a5"/>
        <w:keepNext/>
        <w:rPr>
          <w:rtl/>
          <w:lang w:val="en-GB"/>
        </w:rPr>
      </w:pPr>
      <w:bookmarkStart w:id="313" w:name="_ETM_Q1_3258592"/>
      <w:bookmarkStart w:id="314" w:name="ET_speaker_5787_671"/>
      <w:bookmarkEnd w:id="313"/>
      <w:r w:rsidRPr="008D39C1">
        <w:rPr>
          <w:rStyle w:val="TagStyle"/>
          <w:rtl/>
        </w:rPr>
        <w:t xml:space="preserve"> &lt;&lt; דובר &gt;&gt; </w:t>
      </w:r>
      <w:r>
        <w:rPr>
          <w:rtl/>
          <w:lang w:val="en-GB"/>
        </w:rPr>
        <w:t>יוראי להב הרצנו (יש עתיד):</w:t>
      </w:r>
      <w:r w:rsidRPr="008D39C1">
        <w:rPr>
          <w:rStyle w:val="TagStyle"/>
          <w:rtl/>
        </w:rPr>
        <w:t xml:space="preserve"> &lt;&lt; דובר &gt;&gt;</w:t>
      </w:r>
      <w:r>
        <w:rPr>
          <w:rtl/>
          <w:lang w:val="en-GB"/>
        </w:rPr>
        <w:t xml:space="preserve">   </w:t>
      </w:r>
      <w:bookmarkEnd w:id="314"/>
    </w:p>
    <w:p w:rsidR="008D39C1" w:rsidRDefault="008D39C1" w:rsidP="008D39C1">
      <w:pPr>
        <w:pStyle w:val="KeepWithNext"/>
        <w:rPr>
          <w:rtl/>
          <w:lang w:val="en-GB"/>
        </w:rPr>
      </w:pPr>
    </w:p>
    <w:p w:rsidR="008D39C1" w:rsidRDefault="008D39C1" w:rsidP="008D39C1">
      <w:pPr>
        <w:rPr>
          <w:rtl/>
          <w:lang w:val="en-GB"/>
        </w:rPr>
      </w:pPr>
      <w:r>
        <w:rPr>
          <w:rFonts w:hint="cs"/>
          <w:rtl/>
          <w:lang w:val="en-GB"/>
        </w:rPr>
        <w:t xml:space="preserve">אל תברח מהאחריות שלך להחזיר את החטופים, זה עליך. </w:t>
      </w:r>
    </w:p>
    <w:p w:rsidR="008D39C1" w:rsidRDefault="008D39C1" w:rsidP="008D39C1">
      <w:pPr>
        <w:ind w:firstLine="0"/>
        <w:rPr>
          <w:rtl/>
          <w:lang w:val="en-GB"/>
        </w:rPr>
      </w:pPr>
      <w:bookmarkStart w:id="315" w:name="_ETM_Q1_3255470"/>
      <w:bookmarkStart w:id="316" w:name="_ETM_Q1_3255552"/>
      <w:bookmarkStart w:id="317" w:name="_ETM_Q1_3255775"/>
      <w:bookmarkEnd w:id="315"/>
      <w:bookmarkEnd w:id="316"/>
      <w:bookmarkEnd w:id="317"/>
    </w:p>
    <w:p w:rsidR="00A0692B" w:rsidRDefault="00A0692B" w:rsidP="00A0692B">
      <w:pPr>
        <w:pStyle w:val="a5"/>
        <w:keepNext/>
        <w:rPr>
          <w:rtl/>
          <w:lang w:val="en-GB"/>
        </w:rPr>
      </w:pPr>
      <w:bookmarkStart w:id="318" w:name="_ETM_Q1_3255835"/>
      <w:bookmarkStart w:id="319" w:name="_ETM_Q1_3266150"/>
      <w:bookmarkStart w:id="320" w:name="ET_speaker_5797_672"/>
      <w:bookmarkEnd w:id="318"/>
      <w:bookmarkEnd w:id="319"/>
      <w:r w:rsidRPr="00A0692B">
        <w:rPr>
          <w:rStyle w:val="TagStyle"/>
          <w:rtl/>
        </w:rPr>
        <w:t xml:space="preserve"> &lt;&lt; דובר &gt;&gt; </w:t>
      </w:r>
      <w:r w:rsidR="006C4CA9">
        <w:rPr>
          <w:rFonts w:hint="cs"/>
          <w:rtl/>
          <w:lang w:val="en-GB"/>
        </w:rPr>
        <w:t>היו"ר י</w:t>
      </w:r>
      <w:r>
        <w:rPr>
          <w:rtl/>
          <w:lang w:val="en-GB"/>
        </w:rPr>
        <w:t>צחק פינדרוס (יהדות התורה):</w:t>
      </w:r>
      <w:r w:rsidRPr="00A0692B">
        <w:rPr>
          <w:rStyle w:val="TagStyle"/>
          <w:rtl/>
        </w:rPr>
        <w:t xml:space="preserve"> &lt;&lt; דובר &gt;&gt;</w:t>
      </w:r>
      <w:r>
        <w:rPr>
          <w:rtl/>
          <w:lang w:val="en-GB"/>
        </w:rPr>
        <w:t xml:space="preserve">   </w:t>
      </w:r>
      <w:bookmarkEnd w:id="320"/>
    </w:p>
    <w:p w:rsidR="00A0692B" w:rsidRDefault="00A0692B" w:rsidP="00A0692B">
      <w:pPr>
        <w:pStyle w:val="KeepWithNext"/>
        <w:rPr>
          <w:rtl/>
          <w:lang w:val="en-GB"/>
        </w:rPr>
      </w:pPr>
    </w:p>
    <w:p w:rsidR="00A0692B" w:rsidRDefault="00A0692B" w:rsidP="00A0692B">
      <w:pPr>
        <w:rPr>
          <w:rtl/>
          <w:lang w:val="en-GB"/>
        </w:rPr>
      </w:pPr>
      <w:bookmarkStart w:id="321" w:name="_ETM_Q1_3266548"/>
      <w:bookmarkStart w:id="322" w:name="_ETM_Q1_3266595"/>
      <w:bookmarkEnd w:id="321"/>
      <w:bookmarkEnd w:id="322"/>
      <w:r>
        <w:rPr>
          <w:rFonts w:hint="cs"/>
          <w:rtl/>
          <w:lang w:val="en-GB"/>
        </w:rPr>
        <w:t xml:space="preserve">לא ברחתי. </w:t>
      </w:r>
    </w:p>
    <w:p w:rsidR="00A0692B" w:rsidRDefault="00A0692B" w:rsidP="00A0692B">
      <w:pPr>
        <w:ind w:firstLine="0"/>
        <w:rPr>
          <w:rtl/>
          <w:lang w:val="en-GB"/>
        </w:rPr>
      </w:pPr>
      <w:bookmarkStart w:id="323" w:name="_ETM_Q1_3263599"/>
      <w:bookmarkStart w:id="324" w:name="_ETM_Q1_3263664"/>
      <w:bookmarkEnd w:id="323"/>
      <w:bookmarkEnd w:id="324"/>
    </w:p>
    <w:p w:rsidR="00A0692B" w:rsidRDefault="00A0692B" w:rsidP="00A0692B">
      <w:pPr>
        <w:pStyle w:val="a5"/>
        <w:keepNext/>
        <w:rPr>
          <w:rtl/>
          <w:lang w:val="en-GB"/>
        </w:rPr>
      </w:pPr>
      <w:bookmarkStart w:id="325" w:name="_ETM_Q1_3263856"/>
      <w:bookmarkStart w:id="326" w:name="_ETM_Q1_3263910"/>
      <w:bookmarkStart w:id="327" w:name="_ETM_Q1_3264617"/>
      <w:bookmarkStart w:id="328" w:name="ET_speaker_6127_673"/>
      <w:bookmarkEnd w:id="325"/>
      <w:bookmarkEnd w:id="326"/>
      <w:bookmarkEnd w:id="327"/>
      <w:r w:rsidRPr="00A0692B">
        <w:rPr>
          <w:rStyle w:val="TagStyle"/>
          <w:rtl/>
        </w:rPr>
        <w:t xml:space="preserve"> &lt;&lt; דובר &gt;&gt; </w:t>
      </w:r>
      <w:r>
        <w:rPr>
          <w:rtl/>
          <w:lang w:val="en-GB"/>
        </w:rPr>
        <w:t>ולדימיר בליאק (יש עתיד):</w:t>
      </w:r>
      <w:r w:rsidRPr="00A0692B">
        <w:rPr>
          <w:rStyle w:val="TagStyle"/>
          <w:rtl/>
        </w:rPr>
        <w:t xml:space="preserve"> &lt;&lt; דובר &gt;&gt;</w:t>
      </w:r>
      <w:r>
        <w:rPr>
          <w:rtl/>
          <w:lang w:val="en-GB"/>
        </w:rPr>
        <w:t xml:space="preserve">   </w:t>
      </w:r>
      <w:bookmarkEnd w:id="328"/>
    </w:p>
    <w:p w:rsidR="00A0692B" w:rsidRDefault="00A0692B" w:rsidP="00A0692B">
      <w:pPr>
        <w:pStyle w:val="KeepWithNext"/>
        <w:rPr>
          <w:rtl/>
          <w:lang w:val="en-GB"/>
        </w:rPr>
      </w:pPr>
    </w:p>
    <w:p w:rsidR="00A0692B" w:rsidRDefault="00A0692B" w:rsidP="00A0692B">
      <w:pPr>
        <w:rPr>
          <w:rtl/>
          <w:lang w:val="en-GB"/>
        </w:rPr>
      </w:pPr>
      <w:bookmarkStart w:id="329" w:name="_ETM_Q1_3265044"/>
      <w:bookmarkStart w:id="330" w:name="_ETM_Q1_3265081"/>
      <w:bookmarkEnd w:id="329"/>
      <w:bookmarkEnd w:id="330"/>
      <w:r>
        <w:rPr>
          <w:rFonts w:hint="cs"/>
          <w:rtl/>
          <w:lang w:val="en-GB"/>
        </w:rPr>
        <w:t xml:space="preserve">הם צודקים בכל </w:t>
      </w:r>
      <w:bookmarkStart w:id="331" w:name="_ETM_Q1_3268174"/>
      <w:bookmarkEnd w:id="331"/>
      <w:r>
        <w:rPr>
          <w:rFonts w:hint="cs"/>
          <w:rtl/>
          <w:lang w:val="en-GB"/>
        </w:rPr>
        <w:t xml:space="preserve">מילה כלפיכם. </w:t>
      </w:r>
      <w:bookmarkStart w:id="332" w:name="_ETM_Q1_3270242"/>
      <w:bookmarkEnd w:id="332"/>
    </w:p>
    <w:p w:rsidR="00A0692B" w:rsidRDefault="00A0692B" w:rsidP="00A0692B">
      <w:pPr>
        <w:ind w:firstLine="0"/>
        <w:rPr>
          <w:rtl/>
          <w:lang w:val="en-GB"/>
        </w:rPr>
      </w:pPr>
      <w:bookmarkStart w:id="333" w:name="_ETM_Q1_3270315"/>
      <w:bookmarkEnd w:id="333"/>
    </w:p>
    <w:p w:rsidR="00A0692B" w:rsidRDefault="00A0692B" w:rsidP="00A0692B">
      <w:pPr>
        <w:pStyle w:val="afb"/>
        <w:keepNext/>
        <w:rPr>
          <w:rtl/>
          <w:lang w:val="en-GB"/>
        </w:rPr>
      </w:pPr>
      <w:bookmarkStart w:id="334" w:name="_ETM_Q1_3270517"/>
      <w:bookmarkStart w:id="335" w:name="_ETM_Q1_3270576"/>
      <w:bookmarkStart w:id="336" w:name="_ETM_Q1_3271315"/>
      <w:bookmarkStart w:id="337" w:name="ET_guest_חנה_כהן_674"/>
      <w:bookmarkEnd w:id="334"/>
      <w:bookmarkEnd w:id="335"/>
      <w:bookmarkEnd w:id="336"/>
      <w:r w:rsidRPr="00A0692B">
        <w:rPr>
          <w:rStyle w:val="TagStyle"/>
          <w:rtl/>
        </w:rPr>
        <w:t xml:space="preserve"> &lt;&lt; אורח &gt;&gt; </w:t>
      </w:r>
      <w:r>
        <w:rPr>
          <w:rtl/>
          <w:lang w:val="en-GB"/>
        </w:rPr>
        <w:t>חנה כהן:</w:t>
      </w:r>
      <w:r w:rsidRPr="00A0692B">
        <w:rPr>
          <w:rStyle w:val="TagStyle"/>
          <w:rtl/>
        </w:rPr>
        <w:t xml:space="preserve"> &lt;&lt; אורח &gt;&gt;</w:t>
      </w:r>
      <w:r>
        <w:rPr>
          <w:rtl/>
          <w:lang w:val="en-GB"/>
        </w:rPr>
        <w:t xml:space="preserve">   </w:t>
      </w:r>
      <w:bookmarkEnd w:id="337"/>
    </w:p>
    <w:p w:rsidR="00A0692B" w:rsidRDefault="00A0692B" w:rsidP="00A0692B">
      <w:pPr>
        <w:pStyle w:val="KeepWithNext"/>
        <w:rPr>
          <w:rtl/>
          <w:lang w:val="en-GB"/>
        </w:rPr>
      </w:pPr>
    </w:p>
    <w:p w:rsidR="00936B94" w:rsidRDefault="00A0692B" w:rsidP="0057287D">
      <w:pPr>
        <w:rPr>
          <w:rtl/>
          <w:lang w:val="en-GB"/>
        </w:rPr>
      </w:pPr>
      <w:bookmarkStart w:id="338" w:name="_ETM_Q1_3271810"/>
      <w:bookmarkStart w:id="339" w:name="_ETM_Q1_3271850"/>
      <w:bookmarkStart w:id="340" w:name="_ETM_Q1_3218913"/>
      <w:bookmarkStart w:id="341" w:name="_ETM_Q1_3218973"/>
      <w:bookmarkStart w:id="342" w:name="_ETM_Q1_3209175"/>
      <w:bookmarkEnd w:id="338"/>
      <w:bookmarkEnd w:id="339"/>
      <w:bookmarkEnd w:id="340"/>
      <w:bookmarkEnd w:id="341"/>
      <w:bookmarkEnd w:id="342"/>
      <w:r>
        <w:rPr>
          <w:rFonts w:hint="cs"/>
          <w:rtl/>
          <w:lang w:val="en-GB"/>
        </w:rPr>
        <w:t xml:space="preserve">שתי המצוות הכי חשובות בתורה הן פדיון שבויים </w:t>
      </w:r>
      <w:bookmarkStart w:id="343" w:name="_ETM_Q1_3271173"/>
      <w:bookmarkEnd w:id="343"/>
      <w:r>
        <w:rPr>
          <w:rFonts w:hint="cs"/>
          <w:rtl/>
          <w:lang w:val="en-GB"/>
        </w:rPr>
        <w:t>וקבורת המת</w:t>
      </w:r>
      <w:r w:rsidR="00645FBC">
        <w:rPr>
          <w:rFonts w:hint="cs"/>
          <w:rtl/>
          <w:lang w:val="en-GB"/>
        </w:rPr>
        <w:t>.</w:t>
      </w:r>
      <w:r w:rsidR="00AF0864">
        <w:rPr>
          <w:rFonts w:hint="cs"/>
          <w:rtl/>
          <w:lang w:val="en-GB"/>
        </w:rPr>
        <w:t xml:space="preserve"> </w:t>
      </w:r>
      <w:r w:rsidR="00645FBC">
        <w:rPr>
          <w:rFonts w:hint="cs"/>
          <w:rtl/>
          <w:lang w:val="en-GB"/>
        </w:rPr>
        <w:t xml:space="preserve">תחיה עד 120, אני מאחלת לך מכל </w:t>
      </w:r>
      <w:bookmarkStart w:id="344" w:name="_ETM_Q1_3276904"/>
      <w:bookmarkEnd w:id="344"/>
      <w:r w:rsidR="00645FBC">
        <w:rPr>
          <w:rFonts w:hint="cs"/>
          <w:rtl/>
          <w:lang w:val="en-GB"/>
        </w:rPr>
        <w:t xml:space="preserve">הלב, אבל בסופו של יום תגיע </w:t>
      </w:r>
      <w:bookmarkStart w:id="345" w:name="_ETM_Q1_3282599"/>
      <w:bookmarkEnd w:id="345"/>
      <w:r w:rsidR="00645FBC">
        <w:rPr>
          <w:rFonts w:hint="cs"/>
          <w:rtl/>
          <w:lang w:val="en-GB"/>
        </w:rPr>
        <w:t xml:space="preserve">לשמיים ותצטרך לתת דין וחשבון בפני בורא עולם, לא בפניי. </w:t>
      </w:r>
      <w:bookmarkStart w:id="346" w:name="_ETM_Q1_3286626"/>
      <w:bookmarkEnd w:id="346"/>
      <w:r w:rsidR="00645FBC">
        <w:rPr>
          <w:rFonts w:hint="cs"/>
          <w:rtl/>
          <w:lang w:val="en-GB"/>
        </w:rPr>
        <w:t xml:space="preserve">הוא ישאל אותך מה עשית למען החטופים. אולי גם תראה את ענבר </w:t>
      </w:r>
      <w:bookmarkStart w:id="347" w:name="_ETM_Q1_3295147"/>
      <w:bookmarkEnd w:id="347"/>
      <w:r w:rsidR="00645FBC">
        <w:rPr>
          <w:rFonts w:hint="cs"/>
          <w:rtl/>
          <w:lang w:val="en-GB"/>
        </w:rPr>
        <w:t xml:space="preserve">והיא </w:t>
      </w:r>
      <w:bookmarkStart w:id="348" w:name="_ETM_Q1_3302305"/>
      <w:bookmarkEnd w:id="348"/>
      <w:r w:rsidR="00645FBC">
        <w:rPr>
          <w:rFonts w:hint="cs"/>
          <w:rtl/>
          <w:lang w:val="en-GB"/>
        </w:rPr>
        <w:t xml:space="preserve">תשאל אותך מה עשית בשביל להחזיר אותה. מה </w:t>
      </w:r>
      <w:bookmarkStart w:id="349" w:name="_ETM_Q1_3307367"/>
      <w:bookmarkEnd w:id="349"/>
      <w:r w:rsidR="00645FBC">
        <w:rPr>
          <w:rFonts w:hint="cs"/>
          <w:rtl/>
          <w:lang w:val="en-GB"/>
        </w:rPr>
        <w:t>תענה לה? מה תענה לבורא עולם כשהוא ישאל אותך מה עשית בשביל להחזיר את החטופים</w:t>
      </w:r>
      <w:r w:rsidR="00D57C35">
        <w:rPr>
          <w:rFonts w:hint="cs"/>
          <w:rtl/>
          <w:lang w:val="en-GB"/>
        </w:rPr>
        <w:t xml:space="preserve"> </w:t>
      </w:r>
      <w:r w:rsidR="00936B94">
        <w:rPr>
          <w:rFonts w:hint="cs"/>
          <w:rtl/>
          <w:lang w:val="en-GB"/>
        </w:rPr>
        <w:t>ו</w:t>
      </w:r>
      <w:r w:rsidR="0057287D">
        <w:rPr>
          <w:rFonts w:hint="cs"/>
          <w:rtl/>
          <w:lang w:val="en-GB"/>
        </w:rPr>
        <w:t>ה</w:t>
      </w:r>
      <w:r w:rsidR="00D57C35">
        <w:rPr>
          <w:rFonts w:hint="cs"/>
          <w:rtl/>
          <w:lang w:val="en-GB"/>
        </w:rPr>
        <w:t xml:space="preserve">אם הם היו חשובים </w:t>
      </w:r>
      <w:bookmarkStart w:id="350" w:name="_ETM_Q1_3316913"/>
      <w:bookmarkEnd w:id="350"/>
      <w:r w:rsidR="00D57C35">
        <w:rPr>
          <w:rFonts w:hint="cs"/>
          <w:rtl/>
          <w:lang w:val="en-GB"/>
        </w:rPr>
        <w:t xml:space="preserve">עבורך באותה מידה כמו דברים אחרים שאתה נלחם עבורם? זה </w:t>
      </w:r>
      <w:bookmarkStart w:id="351" w:name="_ETM_Q1_3322598"/>
      <w:bookmarkEnd w:id="351"/>
      <w:r w:rsidR="00D57C35">
        <w:rPr>
          <w:rFonts w:hint="cs"/>
          <w:rtl/>
          <w:lang w:val="en-GB"/>
        </w:rPr>
        <w:t xml:space="preserve">מה שתישאל. דע בפני מי אתה עומד ובפני מי אתה </w:t>
      </w:r>
      <w:bookmarkStart w:id="352" w:name="_ETM_Q1_3326974"/>
      <w:bookmarkEnd w:id="352"/>
      <w:r w:rsidR="00D57C35">
        <w:rPr>
          <w:rFonts w:hint="cs"/>
          <w:rtl/>
          <w:lang w:val="en-GB"/>
        </w:rPr>
        <w:t xml:space="preserve">אמור לתת את החשבון. לא בפניי, בפני בורא עולם. תכין </w:t>
      </w:r>
      <w:bookmarkStart w:id="353" w:name="_ETM_Q1_3334235"/>
      <w:bookmarkEnd w:id="353"/>
      <w:r w:rsidR="00D57C35">
        <w:rPr>
          <w:rFonts w:hint="cs"/>
          <w:rtl/>
          <w:lang w:val="en-GB"/>
        </w:rPr>
        <w:t>את התשובה. צריכה להיות לך תשובה מנומקת מאוד, כי כבר</w:t>
      </w:r>
      <w:bookmarkStart w:id="354" w:name="_ETM_Q1_3333491"/>
      <w:bookmarkEnd w:id="354"/>
      <w:r w:rsidR="00D57C35">
        <w:rPr>
          <w:rFonts w:hint="cs"/>
          <w:rtl/>
          <w:lang w:val="en-GB"/>
        </w:rPr>
        <w:t xml:space="preserve"> עכשיו אתה מפסיד. יכולתם</w:t>
      </w:r>
      <w:bookmarkStart w:id="355" w:name="_ETM_Q1_3342396"/>
      <w:bookmarkEnd w:id="355"/>
      <w:r w:rsidR="00D57C35">
        <w:rPr>
          <w:rFonts w:hint="cs"/>
          <w:rtl/>
          <w:lang w:val="en-GB"/>
        </w:rPr>
        <w:t xml:space="preserve"> לפרק, יכולתם להילחם עבור החטופים האלה, יכולתם לראות אותם כאילו הם היו שלכם, אבל זה</w:t>
      </w:r>
      <w:bookmarkStart w:id="356" w:name="_ETM_Q1_3356360"/>
      <w:bookmarkEnd w:id="356"/>
      <w:r w:rsidR="00D57C35">
        <w:rPr>
          <w:rFonts w:hint="cs"/>
          <w:rtl/>
          <w:lang w:val="en-GB"/>
        </w:rPr>
        <w:t xml:space="preserve"> לא נעשה. </w:t>
      </w:r>
      <w:bookmarkStart w:id="357" w:name="_ETM_Q1_3369780"/>
      <w:bookmarkEnd w:id="357"/>
    </w:p>
    <w:p w:rsidR="00936B94" w:rsidRDefault="00936B94" w:rsidP="00645FBC">
      <w:pPr>
        <w:rPr>
          <w:rtl/>
          <w:lang w:val="en-GB"/>
        </w:rPr>
      </w:pPr>
      <w:bookmarkStart w:id="358" w:name="_ETM_Q1_3369847"/>
      <w:bookmarkStart w:id="359" w:name="_ETM_Q1_3369977"/>
      <w:bookmarkEnd w:id="358"/>
      <w:bookmarkEnd w:id="359"/>
    </w:p>
    <w:p w:rsidR="00563AE7" w:rsidRDefault="00936B94" w:rsidP="00ED6D26">
      <w:pPr>
        <w:rPr>
          <w:rtl/>
          <w:lang w:val="en-GB"/>
        </w:rPr>
      </w:pPr>
      <w:bookmarkStart w:id="360" w:name="_ETM_Q1_3370029"/>
      <w:bookmarkStart w:id="361" w:name="_ETM_Q1_3351401"/>
      <w:bookmarkEnd w:id="360"/>
      <w:bookmarkEnd w:id="361"/>
      <w:r>
        <w:rPr>
          <w:rFonts w:hint="cs"/>
          <w:rtl/>
          <w:lang w:val="en-GB"/>
        </w:rPr>
        <w:t xml:space="preserve">אנחנו היום </w:t>
      </w:r>
      <w:r w:rsidR="00ED6D26">
        <w:rPr>
          <w:rFonts w:hint="cs"/>
          <w:rtl/>
          <w:lang w:val="en-GB"/>
        </w:rPr>
        <w:t>המראה שלכם.</w:t>
      </w:r>
      <w:r>
        <w:rPr>
          <w:rFonts w:hint="cs"/>
          <w:rtl/>
          <w:lang w:val="en-GB"/>
        </w:rPr>
        <w:t xml:space="preserve"> גולדין ושאול </w:t>
      </w:r>
      <w:r w:rsidR="00077EAD">
        <w:rPr>
          <w:rFonts w:hint="cs"/>
          <w:rtl/>
          <w:lang w:val="en-GB"/>
        </w:rPr>
        <w:t>היו המראה שלנו</w:t>
      </w:r>
      <w:r w:rsidR="00ED6D26">
        <w:rPr>
          <w:rFonts w:hint="cs"/>
          <w:rtl/>
          <w:lang w:val="en-GB"/>
        </w:rPr>
        <w:t xml:space="preserve">, אבל </w:t>
      </w:r>
      <w:r w:rsidR="00077EAD">
        <w:rPr>
          <w:rFonts w:hint="cs"/>
          <w:rtl/>
          <w:lang w:val="en-GB"/>
        </w:rPr>
        <w:t xml:space="preserve">לא ניצלנו את זה, לא נכנסו לנו תובנות בראש. </w:t>
      </w:r>
      <w:r w:rsidR="00E93E96">
        <w:rPr>
          <w:rFonts w:hint="cs"/>
          <w:rtl/>
          <w:lang w:val="en-GB"/>
        </w:rPr>
        <w:t xml:space="preserve">היינו צריכים לראות </w:t>
      </w:r>
      <w:r w:rsidR="00077EAD">
        <w:rPr>
          <w:rFonts w:hint="cs"/>
          <w:rtl/>
          <w:lang w:val="en-GB"/>
        </w:rPr>
        <w:t>איך ממשלת יש</w:t>
      </w:r>
      <w:r w:rsidR="007C5A20">
        <w:rPr>
          <w:rFonts w:hint="cs"/>
          <w:rtl/>
          <w:lang w:val="en-GB"/>
        </w:rPr>
        <w:t>ראל מתנהגת אליהם. היום זה אנחנו, אבל</w:t>
      </w:r>
      <w:r w:rsidR="00077EAD">
        <w:rPr>
          <w:rFonts w:hint="cs"/>
          <w:rtl/>
          <w:lang w:val="en-GB"/>
        </w:rPr>
        <w:t xml:space="preserve"> מחר </w:t>
      </w:r>
      <w:r w:rsidR="00E93E96">
        <w:rPr>
          <w:rFonts w:hint="cs"/>
          <w:rtl/>
          <w:lang w:val="en-GB"/>
        </w:rPr>
        <w:t xml:space="preserve">זה יכול להיות </w:t>
      </w:r>
      <w:r w:rsidR="00077EAD">
        <w:rPr>
          <w:rFonts w:hint="cs"/>
          <w:rtl/>
          <w:lang w:val="en-GB"/>
        </w:rPr>
        <w:t xml:space="preserve">הילד </w:t>
      </w:r>
      <w:bookmarkStart w:id="362" w:name="_ETM_Q1_3406412"/>
      <w:bookmarkEnd w:id="362"/>
      <w:r w:rsidR="00077EAD">
        <w:rPr>
          <w:rFonts w:hint="cs"/>
          <w:rtl/>
          <w:lang w:val="en-GB"/>
        </w:rPr>
        <w:t xml:space="preserve">של כל אחד מכם </w:t>
      </w:r>
      <w:r w:rsidR="002368C6">
        <w:rPr>
          <w:rFonts w:hint="cs"/>
          <w:rtl/>
          <w:lang w:val="en-GB"/>
        </w:rPr>
        <w:t>שנחטף מאיזה בית קפה בתל אביב</w:t>
      </w:r>
      <w:r w:rsidR="00E93E96">
        <w:rPr>
          <w:rFonts w:hint="cs"/>
          <w:rtl/>
          <w:lang w:val="en-GB"/>
        </w:rPr>
        <w:t xml:space="preserve"> או נחט</w:t>
      </w:r>
      <w:r w:rsidR="002368C6">
        <w:rPr>
          <w:rFonts w:hint="cs"/>
          <w:rtl/>
          <w:lang w:val="en-GB"/>
        </w:rPr>
        <w:t>ף מאיזה שהוא טיול בצופים</w:t>
      </w:r>
      <w:r w:rsidR="00E93E96">
        <w:rPr>
          <w:rFonts w:hint="cs"/>
          <w:rtl/>
          <w:lang w:val="en-GB"/>
        </w:rPr>
        <w:t xml:space="preserve">. </w:t>
      </w:r>
      <w:r w:rsidR="002368C6">
        <w:rPr>
          <w:rFonts w:hint="cs"/>
          <w:rtl/>
          <w:lang w:val="en-GB"/>
        </w:rPr>
        <w:t xml:space="preserve">יתנהגו אליו </w:t>
      </w:r>
      <w:bookmarkStart w:id="363" w:name="_ETM_Q1_3417640"/>
      <w:bookmarkEnd w:id="363"/>
      <w:r w:rsidR="002368C6">
        <w:rPr>
          <w:rFonts w:hint="cs"/>
          <w:rtl/>
          <w:lang w:val="en-GB"/>
        </w:rPr>
        <w:t>בדיוק כמו שמתנהגים</w:t>
      </w:r>
      <w:r w:rsidR="00E93E96">
        <w:rPr>
          <w:rFonts w:hint="cs"/>
          <w:rtl/>
          <w:lang w:val="en-GB"/>
        </w:rPr>
        <w:t xml:space="preserve"> אלינו. אתם צריכים לחבור אלינו, להבין </w:t>
      </w:r>
      <w:r w:rsidR="007A7912">
        <w:rPr>
          <w:rFonts w:hint="cs"/>
          <w:rtl/>
          <w:lang w:val="en-GB"/>
        </w:rPr>
        <w:t>מה עובר עלינו</w:t>
      </w:r>
      <w:r w:rsidR="00E93E96">
        <w:rPr>
          <w:rFonts w:hint="cs"/>
          <w:rtl/>
          <w:lang w:val="en-GB"/>
        </w:rPr>
        <w:t>, להזדהות עם הכאב שלנו</w:t>
      </w:r>
      <w:r w:rsidR="007C5A20">
        <w:rPr>
          <w:rFonts w:hint="cs"/>
          <w:rtl/>
          <w:lang w:val="en-GB"/>
        </w:rPr>
        <w:t>.</w:t>
      </w:r>
      <w:r w:rsidR="00E93E96">
        <w:rPr>
          <w:rFonts w:hint="cs"/>
          <w:rtl/>
          <w:lang w:val="en-GB"/>
        </w:rPr>
        <w:t xml:space="preserve"> אנחנ</w:t>
      </w:r>
      <w:r w:rsidR="007A7912">
        <w:rPr>
          <w:rFonts w:hint="cs"/>
          <w:rtl/>
          <w:lang w:val="en-GB"/>
        </w:rPr>
        <w:t xml:space="preserve">ו לא חיים. לנו נשללו החיים בשבעה </w:t>
      </w:r>
      <w:r w:rsidR="00ED6D26">
        <w:rPr>
          <w:rFonts w:hint="cs"/>
          <w:rtl/>
          <w:lang w:val="en-GB"/>
        </w:rPr>
        <w:t>באוקטובר</w:t>
      </w:r>
      <w:r w:rsidR="00D5510E">
        <w:rPr>
          <w:rFonts w:hint="cs"/>
          <w:rtl/>
          <w:lang w:val="en-GB"/>
        </w:rPr>
        <w:t xml:space="preserve">. </w:t>
      </w:r>
      <w:r w:rsidR="00E93E96">
        <w:rPr>
          <w:rFonts w:hint="cs"/>
          <w:rtl/>
          <w:lang w:val="en-GB"/>
        </w:rPr>
        <w:t>מדינת ישראל ממשיכה להכניס את הסכין ולסובב אותה כל יום עמוק יותר ויותר</w:t>
      </w:r>
      <w:r w:rsidR="00563AE7">
        <w:rPr>
          <w:rFonts w:hint="cs"/>
          <w:rtl/>
          <w:lang w:val="en-GB"/>
        </w:rPr>
        <w:t>,</w:t>
      </w:r>
      <w:r w:rsidR="00E93E96">
        <w:rPr>
          <w:rFonts w:hint="cs"/>
          <w:rtl/>
          <w:lang w:val="en-GB"/>
        </w:rPr>
        <w:t xml:space="preserve"> </w:t>
      </w:r>
      <w:r w:rsidR="007C5A20">
        <w:rPr>
          <w:rFonts w:hint="cs"/>
          <w:rtl/>
          <w:lang w:val="en-GB"/>
        </w:rPr>
        <w:t>דואגת</w:t>
      </w:r>
      <w:r w:rsidR="00E93E96">
        <w:rPr>
          <w:rFonts w:hint="cs"/>
          <w:rtl/>
          <w:lang w:val="en-GB"/>
        </w:rPr>
        <w:t xml:space="preserve"> לרצוח אותנו </w:t>
      </w:r>
      <w:r w:rsidR="00563AE7">
        <w:rPr>
          <w:rFonts w:hint="cs"/>
          <w:rtl/>
          <w:lang w:val="en-GB"/>
        </w:rPr>
        <w:t xml:space="preserve">כל </w:t>
      </w:r>
      <w:bookmarkStart w:id="364" w:name="_ETM_Q1_3458224"/>
      <w:bookmarkEnd w:id="364"/>
      <w:r w:rsidR="00563AE7">
        <w:rPr>
          <w:rFonts w:hint="cs"/>
          <w:rtl/>
          <w:lang w:val="en-GB"/>
        </w:rPr>
        <w:t xml:space="preserve">יום </w:t>
      </w:r>
      <w:r w:rsidR="00E93E96">
        <w:rPr>
          <w:rFonts w:hint="cs"/>
          <w:rtl/>
          <w:lang w:val="en-GB"/>
        </w:rPr>
        <w:t xml:space="preserve">עוד טיפה ועוד טיפה ועוד טיפה. </w:t>
      </w:r>
    </w:p>
    <w:p w:rsidR="00563AE7" w:rsidRDefault="00563AE7" w:rsidP="00563AE7">
      <w:pPr>
        <w:rPr>
          <w:rtl/>
          <w:lang w:val="en-GB"/>
        </w:rPr>
      </w:pPr>
    </w:p>
    <w:p w:rsidR="00E93E96" w:rsidRDefault="00E93E96" w:rsidP="00ED6D26">
      <w:pPr>
        <w:rPr>
          <w:rtl/>
          <w:lang w:val="en-GB"/>
        </w:rPr>
      </w:pPr>
      <w:r>
        <w:rPr>
          <w:rFonts w:hint="cs"/>
          <w:rtl/>
          <w:lang w:val="en-GB"/>
        </w:rPr>
        <w:t>הסבתא של ענבר נפטרה לפני חודשי</w:t>
      </w:r>
      <w:r w:rsidR="00563AE7">
        <w:rPr>
          <w:rFonts w:hint="cs"/>
          <w:rtl/>
          <w:lang w:val="en-GB"/>
        </w:rPr>
        <w:t>ים משבר</w:t>
      </w:r>
      <w:r>
        <w:rPr>
          <w:rFonts w:hint="cs"/>
          <w:rtl/>
          <w:lang w:val="en-GB"/>
        </w:rPr>
        <w:t>ון</w:t>
      </w:r>
      <w:r w:rsidR="00563AE7">
        <w:rPr>
          <w:rFonts w:hint="cs"/>
          <w:rtl/>
          <w:lang w:val="en-GB"/>
        </w:rPr>
        <w:t xml:space="preserve"> לב</w:t>
      </w:r>
      <w:r>
        <w:rPr>
          <w:rFonts w:hint="cs"/>
          <w:rtl/>
          <w:lang w:val="en-GB"/>
        </w:rPr>
        <w:t xml:space="preserve"> </w:t>
      </w:r>
      <w:r w:rsidR="00D5510E">
        <w:rPr>
          <w:rFonts w:hint="cs"/>
          <w:rtl/>
          <w:lang w:val="en-GB"/>
        </w:rPr>
        <w:t>ו</w:t>
      </w:r>
      <w:r>
        <w:rPr>
          <w:rFonts w:hint="cs"/>
          <w:rtl/>
          <w:lang w:val="en-GB"/>
        </w:rPr>
        <w:t xml:space="preserve">אימא של ענבר במצב מאוד לא טוב. </w:t>
      </w:r>
      <w:r w:rsidR="00563AE7">
        <w:rPr>
          <w:rFonts w:hint="cs"/>
          <w:rtl/>
          <w:lang w:val="en-GB"/>
        </w:rPr>
        <w:t xml:space="preserve">את </w:t>
      </w:r>
      <w:r>
        <w:rPr>
          <w:rFonts w:hint="cs"/>
          <w:rtl/>
          <w:lang w:val="en-GB"/>
        </w:rPr>
        <w:t>אבא שלה, שזה אח שלי, אני לא מכי</w:t>
      </w:r>
      <w:r w:rsidR="00563AE7">
        <w:rPr>
          <w:rFonts w:hint="cs"/>
          <w:rtl/>
          <w:lang w:val="en-GB"/>
        </w:rPr>
        <w:t>ר</w:t>
      </w:r>
      <w:r>
        <w:rPr>
          <w:rFonts w:hint="cs"/>
          <w:rtl/>
          <w:lang w:val="en-GB"/>
        </w:rPr>
        <w:t xml:space="preserve">ה, הוא לא אותו </w:t>
      </w:r>
      <w:r w:rsidR="00563AE7">
        <w:rPr>
          <w:rFonts w:hint="cs"/>
          <w:rtl/>
          <w:lang w:val="en-GB"/>
        </w:rPr>
        <w:t>בן אדם</w:t>
      </w:r>
      <w:r>
        <w:rPr>
          <w:rFonts w:hint="cs"/>
          <w:rtl/>
          <w:lang w:val="en-GB"/>
        </w:rPr>
        <w:t xml:space="preserve">. אני יודעת שזה </w:t>
      </w:r>
      <w:r w:rsidR="00563AE7">
        <w:rPr>
          <w:rFonts w:hint="cs"/>
          <w:rtl/>
          <w:lang w:val="en-GB"/>
        </w:rPr>
        <w:t>אחי בוודאות</w:t>
      </w:r>
      <w:r w:rsidR="00ED6D26">
        <w:rPr>
          <w:rFonts w:hint="cs"/>
          <w:rtl/>
          <w:lang w:val="en-GB"/>
        </w:rPr>
        <w:t>,</w:t>
      </w:r>
      <w:r w:rsidR="00563AE7">
        <w:rPr>
          <w:rFonts w:hint="cs"/>
          <w:rtl/>
          <w:lang w:val="en-GB"/>
        </w:rPr>
        <w:t xml:space="preserve"> </w:t>
      </w:r>
      <w:r>
        <w:rPr>
          <w:rFonts w:hint="cs"/>
          <w:rtl/>
          <w:lang w:val="en-GB"/>
        </w:rPr>
        <w:t xml:space="preserve">אבל </w:t>
      </w:r>
      <w:r w:rsidR="007C5A20">
        <w:rPr>
          <w:rFonts w:hint="cs"/>
          <w:rtl/>
          <w:lang w:val="en-GB"/>
        </w:rPr>
        <w:t xml:space="preserve">זה </w:t>
      </w:r>
      <w:r>
        <w:rPr>
          <w:rFonts w:hint="cs"/>
          <w:rtl/>
          <w:lang w:val="en-GB"/>
        </w:rPr>
        <w:t>לא אות</w:t>
      </w:r>
      <w:r w:rsidR="00563AE7">
        <w:rPr>
          <w:rFonts w:hint="cs"/>
          <w:rtl/>
          <w:lang w:val="en-GB"/>
        </w:rPr>
        <w:t>ו בן אדם שאני מכירה. המשפחות שלנו הן</w:t>
      </w:r>
      <w:r>
        <w:rPr>
          <w:rFonts w:hint="cs"/>
          <w:rtl/>
          <w:lang w:val="en-GB"/>
        </w:rPr>
        <w:t xml:space="preserve"> </w:t>
      </w:r>
      <w:r w:rsidR="00ED6D26">
        <w:rPr>
          <w:rFonts w:hint="cs"/>
          <w:rtl/>
          <w:lang w:val="en-GB"/>
        </w:rPr>
        <w:t xml:space="preserve">אלו </w:t>
      </w:r>
      <w:r>
        <w:rPr>
          <w:rFonts w:hint="cs"/>
          <w:rtl/>
          <w:lang w:val="en-GB"/>
        </w:rPr>
        <w:t>שמ</w:t>
      </w:r>
      <w:r w:rsidR="00563AE7">
        <w:rPr>
          <w:rFonts w:hint="cs"/>
          <w:rtl/>
          <w:lang w:val="en-GB"/>
        </w:rPr>
        <w:t>ש</w:t>
      </w:r>
      <w:r>
        <w:rPr>
          <w:rFonts w:hint="cs"/>
          <w:rtl/>
          <w:lang w:val="en-GB"/>
        </w:rPr>
        <w:t>למות את המחיר, לא רק החטופים</w:t>
      </w:r>
      <w:r w:rsidR="00563AE7">
        <w:rPr>
          <w:rFonts w:hint="cs"/>
          <w:rtl/>
          <w:lang w:val="en-GB"/>
        </w:rPr>
        <w:t>.</w:t>
      </w:r>
      <w:r>
        <w:rPr>
          <w:rFonts w:hint="cs"/>
          <w:rtl/>
          <w:lang w:val="en-GB"/>
        </w:rPr>
        <w:t xml:space="preserve"> אני לא יודעת </w:t>
      </w:r>
      <w:r w:rsidR="00563AE7">
        <w:rPr>
          <w:rFonts w:hint="cs"/>
          <w:rtl/>
          <w:lang w:val="en-GB"/>
        </w:rPr>
        <w:t xml:space="preserve">כמה זמן נותר </w:t>
      </w:r>
      <w:bookmarkStart w:id="365" w:name="_ETM_Q1_3493056"/>
      <w:bookmarkEnd w:id="365"/>
      <w:r w:rsidR="00563AE7">
        <w:rPr>
          <w:rFonts w:hint="cs"/>
          <w:rtl/>
          <w:lang w:val="en-GB"/>
        </w:rPr>
        <w:t>לנו לחיות</w:t>
      </w:r>
      <w:r>
        <w:rPr>
          <w:rFonts w:hint="cs"/>
          <w:rtl/>
          <w:lang w:val="en-GB"/>
        </w:rPr>
        <w:t xml:space="preserve"> </w:t>
      </w:r>
      <w:r w:rsidR="00ED6D26">
        <w:rPr>
          <w:rFonts w:hint="cs"/>
          <w:rtl/>
          <w:lang w:val="en-GB"/>
        </w:rPr>
        <w:t>ו</w:t>
      </w:r>
      <w:r w:rsidR="00563AE7">
        <w:rPr>
          <w:rFonts w:hint="cs"/>
          <w:rtl/>
          <w:lang w:val="en-GB"/>
        </w:rPr>
        <w:t>אם נחיה</w:t>
      </w:r>
      <w:r w:rsidR="007C5A20">
        <w:rPr>
          <w:rFonts w:hint="cs"/>
          <w:rtl/>
          <w:lang w:val="en-GB"/>
        </w:rPr>
        <w:t xml:space="preserve"> </w:t>
      </w:r>
      <w:r w:rsidR="00D5510E">
        <w:rPr>
          <w:rFonts w:hint="cs"/>
          <w:rtl/>
          <w:lang w:val="en-GB"/>
        </w:rPr>
        <w:t xml:space="preserve">אז </w:t>
      </w:r>
      <w:r w:rsidR="007C5A20">
        <w:rPr>
          <w:rFonts w:hint="cs"/>
          <w:rtl/>
          <w:lang w:val="en-GB"/>
        </w:rPr>
        <w:t>איך נח</w:t>
      </w:r>
      <w:r w:rsidR="00563AE7">
        <w:rPr>
          <w:rFonts w:hint="cs"/>
          <w:rtl/>
          <w:lang w:val="en-GB"/>
        </w:rPr>
        <w:t xml:space="preserve">יה, </w:t>
      </w:r>
      <w:r>
        <w:rPr>
          <w:rFonts w:hint="cs"/>
          <w:rtl/>
          <w:lang w:val="en-GB"/>
        </w:rPr>
        <w:t xml:space="preserve">אבל דבר אחד צריך להיות ברור </w:t>
      </w:r>
      <w:r>
        <w:rPr>
          <w:rtl/>
          <w:lang w:val="en-GB"/>
        </w:rPr>
        <w:t>–</w:t>
      </w:r>
      <w:r>
        <w:rPr>
          <w:rFonts w:hint="cs"/>
          <w:rtl/>
          <w:lang w:val="en-GB"/>
        </w:rPr>
        <w:t xml:space="preserve"> זה יהיה על ה</w:t>
      </w:r>
      <w:r w:rsidR="00562393">
        <w:rPr>
          <w:rFonts w:hint="cs"/>
          <w:rtl/>
          <w:lang w:val="en-GB"/>
        </w:rPr>
        <w:t>רא</w:t>
      </w:r>
      <w:r>
        <w:rPr>
          <w:rFonts w:hint="cs"/>
          <w:rtl/>
          <w:lang w:val="en-GB"/>
        </w:rPr>
        <w:t>ש</w:t>
      </w:r>
      <w:r w:rsidR="00562393">
        <w:rPr>
          <w:rFonts w:hint="cs"/>
          <w:rtl/>
          <w:lang w:val="en-GB"/>
        </w:rPr>
        <w:t xml:space="preserve"> שלכם, זה יהיה על </w:t>
      </w:r>
      <w:bookmarkStart w:id="366" w:name="_ETM_Q1_3501816"/>
      <w:bookmarkEnd w:id="366"/>
      <w:r w:rsidR="00562393">
        <w:rPr>
          <w:rFonts w:hint="cs"/>
          <w:rtl/>
          <w:lang w:val="en-GB"/>
        </w:rPr>
        <w:t xml:space="preserve">המצפון של </w:t>
      </w:r>
      <w:r>
        <w:rPr>
          <w:rFonts w:hint="cs"/>
          <w:rtl/>
          <w:lang w:val="en-GB"/>
        </w:rPr>
        <w:t xml:space="preserve">כל חברי </w:t>
      </w:r>
      <w:r w:rsidR="00562393">
        <w:rPr>
          <w:rFonts w:hint="cs"/>
          <w:rtl/>
          <w:lang w:val="en-GB"/>
        </w:rPr>
        <w:t>הכנסת הזאת,</w:t>
      </w:r>
      <w:r>
        <w:rPr>
          <w:rFonts w:hint="cs"/>
          <w:rtl/>
          <w:lang w:val="en-GB"/>
        </w:rPr>
        <w:t xml:space="preserve"> על ראשם של כל 120 חברי הכנסת</w:t>
      </w:r>
      <w:r w:rsidR="00ED6D26">
        <w:rPr>
          <w:rFonts w:hint="cs"/>
          <w:rtl/>
          <w:lang w:val="en-GB"/>
        </w:rPr>
        <w:t xml:space="preserve">, </w:t>
      </w:r>
      <w:r>
        <w:rPr>
          <w:rFonts w:hint="cs"/>
          <w:rtl/>
          <w:lang w:val="en-GB"/>
        </w:rPr>
        <w:t xml:space="preserve">השרים ומי שעומד בראשם. זה על הראש של כולכם. אני שנה וחצי פה, </w:t>
      </w:r>
      <w:r w:rsidR="00B72E03">
        <w:rPr>
          <w:rFonts w:hint="cs"/>
          <w:rtl/>
          <w:lang w:val="en-GB"/>
        </w:rPr>
        <w:t>אני כל הזמן</w:t>
      </w:r>
      <w:r>
        <w:rPr>
          <w:rFonts w:hint="cs"/>
          <w:rtl/>
          <w:lang w:val="en-GB"/>
        </w:rPr>
        <w:t xml:space="preserve"> חוז</w:t>
      </w:r>
      <w:r w:rsidR="00B72E03">
        <w:rPr>
          <w:rFonts w:hint="cs"/>
          <w:rtl/>
          <w:lang w:val="en-GB"/>
        </w:rPr>
        <w:t xml:space="preserve">רת על אותן מילים, </w:t>
      </w:r>
      <w:r w:rsidR="00ED6D26">
        <w:rPr>
          <w:rFonts w:hint="cs"/>
          <w:rtl/>
          <w:lang w:val="en-GB"/>
        </w:rPr>
        <w:t xml:space="preserve">אבל </w:t>
      </w:r>
      <w:r w:rsidR="00B72E03">
        <w:rPr>
          <w:rFonts w:hint="cs"/>
          <w:rtl/>
          <w:lang w:val="en-GB"/>
        </w:rPr>
        <w:t>זה נכנס לאוזן ויוצא מאוזן. אני אמשיך להגיע</w:t>
      </w:r>
      <w:r w:rsidR="007C5A20">
        <w:rPr>
          <w:rFonts w:hint="cs"/>
          <w:rtl/>
          <w:lang w:val="en-GB"/>
        </w:rPr>
        <w:t xml:space="preserve"> -</w:t>
      </w:r>
      <w:r w:rsidR="00B72E03">
        <w:rPr>
          <w:rFonts w:hint="cs"/>
          <w:rtl/>
          <w:lang w:val="en-GB"/>
        </w:rPr>
        <w:t xml:space="preserve"> </w:t>
      </w:r>
      <w:r>
        <w:rPr>
          <w:rFonts w:hint="cs"/>
          <w:rtl/>
          <w:lang w:val="en-GB"/>
        </w:rPr>
        <w:t xml:space="preserve">מקווה שלא על מקל, </w:t>
      </w:r>
      <w:r w:rsidR="00DA3C7C">
        <w:rPr>
          <w:rFonts w:hint="cs"/>
          <w:rtl/>
          <w:lang w:val="en-GB"/>
        </w:rPr>
        <w:t>ש</w:t>
      </w:r>
      <w:r w:rsidR="007C5A20">
        <w:rPr>
          <w:rFonts w:hint="cs"/>
          <w:rtl/>
          <w:lang w:val="en-GB"/>
        </w:rPr>
        <w:t>לא על כיסא -</w:t>
      </w:r>
      <w:r>
        <w:rPr>
          <w:rFonts w:hint="cs"/>
          <w:rtl/>
          <w:lang w:val="en-GB"/>
        </w:rPr>
        <w:t xml:space="preserve"> כי אני מא</w:t>
      </w:r>
      <w:r w:rsidR="00DA3C7C">
        <w:rPr>
          <w:rFonts w:hint="cs"/>
          <w:rtl/>
          <w:lang w:val="en-GB"/>
        </w:rPr>
        <w:t>מ</w:t>
      </w:r>
      <w:r>
        <w:rPr>
          <w:rFonts w:hint="cs"/>
          <w:rtl/>
          <w:lang w:val="en-GB"/>
        </w:rPr>
        <w:t>ינה שגם כשז</w:t>
      </w:r>
      <w:r w:rsidR="00DA3C7C">
        <w:rPr>
          <w:rFonts w:hint="cs"/>
          <w:rtl/>
          <w:lang w:val="en-GB"/>
        </w:rPr>
        <w:t>בוב</w:t>
      </w:r>
      <w:r>
        <w:rPr>
          <w:rFonts w:hint="cs"/>
          <w:rtl/>
          <w:lang w:val="en-GB"/>
        </w:rPr>
        <w:t xml:space="preserve"> יושב </w:t>
      </w:r>
      <w:r w:rsidR="00DA3C7C">
        <w:rPr>
          <w:rFonts w:hint="cs"/>
          <w:rtl/>
          <w:lang w:val="en-GB"/>
        </w:rPr>
        <w:t xml:space="preserve">על חדק של </w:t>
      </w:r>
      <w:bookmarkStart w:id="367" w:name="_ETM_Q1_3546037"/>
      <w:bookmarkEnd w:id="367"/>
      <w:r w:rsidR="00DA3C7C">
        <w:rPr>
          <w:rFonts w:hint="cs"/>
          <w:rtl/>
          <w:lang w:val="en-GB"/>
        </w:rPr>
        <w:t>פיל הו</w:t>
      </w:r>
      <w:r>
        <w:rPr>
          <w:rFonts w:hint="cs"/>
          <w:rtl/>
          <w:lang w:val="en-GB"/>
        </w:rPr>
        <w:t>א</w:t>
      </w:r>
      <w:r w:rsidR="00DA3C7C">
        <w:rPr>
          <w:rFonts w:hint="cs"/>
          <w:rtl/>
          <w:lang w:val="en-GB"/>
        </w:rPr>
        <w:t xml:space="preserve"> </w:t>
      </w:r>
      <w:r>
        <w:rPr>
          <w:rFonts w:hint="cs"/>
          <w:rtl/>
          <w:lang w:val="en-GB"/>
        </w:rPr>
        <w:t xml:space="preserve">מציק לו. אני אמשיך להגיע </w:t>
      </w:r>
      <w:r w:rsidR="00E711DD">
        <w:rPr>
          <w:rFonts w:hint="cs"/>
          <w:rtl/>
          <w:lang w:val="en-GB"/>
        </w:rPr>
        <w:t>עד שנקבל את כולם, עד ש</w:t>
      </w:r>
      <w:r>
        <w:rPr>
          <w:rFonts w:hint="cs"/>
          <w:rtl/>
          <w:lang w:val="en-GB"/>
        </w:rPr>
        <w:t>נקבל את הילדה שלנ</w:t>
      </w:r>
      <w:r w:rsidR="00E711DD">
        <w:rPr>
          <w:rFonts w:hint="cs"/>
          <w:rtl/>
          <w:lang w:val="en-GB"/>
        </w:rPr>
        <w:t>ו</w:t>
      </w:r>
      <w:r>
        <w:rPr>
          <w:rFonts w:hint="cs"/>
          <w:rtl/>
          <w:lang w:val="en-GB"/>
        </w:rPr>
        <w:t xml:space="preserve">. </w:t>
      </w:r>
      <w:r w:rsidR="007C5A20">
        <w:rPr>
          <w:rFonts w:hint="cs"/>
          <w:rtl/>
          <w:lang w:val="en-GB"/>
        </w:rPr>
        <w:t xml:space="preserve">תודה. </w:t>
      </w:r>
    </w:p>
    <w:p w:rsidR="00E93E96" w:rsidRDefault="00E93E96" w:rsidP="00554048">
      <w:pPr>
        <w:ind w:firstLine="0"/>
        <w:rPr>
          <w:rtl/>
          <w:lang w:val="en-GB"/>
        </w:rPr>
      </w:pPr>
    </w:p>
    <w:p w:rsidR="007C5A20" w:rsidRDefault="007C5A20" w:rsidP="007C5A20">
      <w:pPr>
        <w:pStyle w:val="afc"/>
        <w:keepNext/>
        <w:rPr>
          <w:rtl/>
          <w:lang w:val="en-GB"/>
        </w:rPr>
      </w:pPr>
      <w:bookmarkStart w:id="368" w:name="ET_meetingbreak_675"/>
      <w:r w:rsidRPr="007C5A20">
        <w:rPr>
          <w:rStyle w:val="TagStyle"/>
          <w:rtl/>
        </w:rPr>
        <w:t xml:space="preserve"> &lt;&lt; הפסקה &gt;&gt; </w:t>
      </w:r>
      <w:r>
        <w:rPr>
          <w:rtl/>
          <w:lang w:val="en-GB"/>
        </w:rPr>
        <w:t>(הישיבה נפסקה בשעה 10:00 ונתחדשה בשעה 10:02.)</w:t>
      </w:r>
      <w:r w:rsidRPr="007C5A20">
        <w:rPr>
          <w:rStyle w:val="TagStyle"/>
          <w:rtl/>
        </w:rPr>
        <w:t xml:space="preserve"> &lt;&lt; הפסקה &gt;&gt;</w:t>
      </w:r>
      <w:r>
        <w:rPr>
          <w:rtl/>
          <w:lang w:val="en-GB"/>
        </w:rPr>
        <w:t xml:space="preserve">   </w:t>
      </w:r>
      <w:bookmarkEnd w:id="368"/>
    </w:p>
    <w:p w:rsidR="007C5A20" w:rsidRDefault="007C5A20" w:rsidP="007C5A20">
      <w:pPr>
        <w:pStyle w:val="KeepWithNext"/>
        <w:rPr>
          <w:rtl/>
          <w:lang w:val="en-GB"/>
        </w:rPr>
      </w:pPr>
    </w:p>
    <w:p w:rsidR="00EC76C3" w:rsidRDefault="00EC76C3" w:rsidP="00EC76C3">
      <w:pPr>
        <w:pStyle w:val="af8"/>
        <w:keepNext/>
        <w:rPr>
          <w:rtl/>
          <w:lang w:val="en-GB"/>
        </w:rPr>
      </w:pPr>
      <w:bookmarkStart w:id="369" w:name="_ETM_Q1_3580111"/>
      <w:bookmarkStart w:id="370" w:name="ET_yor_5797_3"/>
      <w:bookmarkEnd w:id="369"/>
      <w:r w:rsidRPr="00EC76C3">
        <w:rPr>
          <w:rStyle w:val="TagStyle"/>
          <w:rtl/>
        </w:rPr>
        <w:t xml:space="preserve"> &lt;&lt; יור &gt;&gt; </w:t>
      </w:r>
      <w:r>
        <w:rPr>
          <w:rtl/>
          <w:lang w:val="en-GB"/>
        </w:rPr>
        <w:t>היו"ר יצחק פינדרוס:</w:t>
      </w:r>
      <w:r w:rsidRPr="00EC76C3">
        <w:rPr>
          <w:rStyle w:val="TagStyle"/>
          <w:rtl/>
        </w:rPr>
        <w:t xml:space="preserve"> &lt;&lt; יור &gt;&gt;</w:t>
      </w:r>
      <w:r>
        <w:rPr>
          <w:rtl/>
          <w:lang w:val="en-GB"/>
        </w:rPr>
        <w:t xml:space="preserve">   </w:t>
      </w:r>
      <w:bookmarkEnd w:id="370"/>
    </w:p>
    <w:p w:rsidR="00EC76C3" w:rsidRDefault="00EC76C3" w:rsidP="00EC76C3">
      <w:pPr>
        <w:pStyle w:val="KeepWithNext"/>
        <w:rPr>
          <w:rtl/>
          <w:lang w:val="en-GB"/>
        </w:rPr>
      </w:pPr>
    </w:p>
    <w:p w:rsidR="00EC76C3" w:rsidRDefault="00C2044C" w:rsidP="00EC76C3">
      <w:pPr>
        <w:rPr>
          <w:rtl/>
          <w:lang w:val="en-GB"/>
        </w:rPr>
      </w:pPr>
      <w:r>
        <w:rPr>
          <w:rFonts w:hint="cs"/>
          <w:rtl/>
          <w:lang w:val="en-GB"/>
        </w:rPr>
        <w:t xml:space="preserve">אני מחדש את הישיבה. </w:t>
      </w:r>
      <w:r w:rsidR="00EC76C3">
        <w:rPr>
          <w:rFonts w:hint="cs"/>
          <w:rtl/>
          <w:lang w:val="en-GB"/>
        </w:rPr>
        <w:t>אנחנו עם הצעות לסדר.</w:t>
      </w:r>
      <w:r>
        <w:rPr>
          <w:rFonts w:hint="cs"/>
          <w:rtl/>
          <w:lang w:val="en-GB"/>
        </w:rPr>
        <w:t xml:space="preserve"> ולדימיר, בקשה.</w:t>
      </w:r>
      <w:r w:rsidR="00EC76C3">
        <w:rPr>
          <w:rFonts w:hint="cs"/>
          <w:rtl/>
          <w:lang w:val="en-GB"/>
        </w:rPr>
        <w:t xml:space="preserve"> </w:t>
      </w:r>
    </w:p>
    <w:p w:rsidR="00315419" w:rsidRDefault="00315419" w:rsidP="00EC76C3">
      <w:pPr>
        <w:rPr>
          <w:rtl/>
          <w:lang w:val="en-GB"/>
        </w:rPr>
      </w:pPr>
    </w:p>
    <w:p w:rsidR="00315419" w:rsidRDefault="00315419" w:rsidP="00315419">
      <w:pPr>
        <w:pStyle w:val="a5"/>
        <w:keepNext/>
        <w:rPr>
          <w:rtl/>
          <w:lang w:val="en-GB"/>
        </w:rPr>
      </w:pPr>
      <w:bookmarkStart w:id="371" w:name="ET_speaker_6127_4"/>
      <w:r w:rsidRPr="00315419">
        <w:rPr>
          <w:rStyle w:val="TagStyle"/>
          <w:rtl/>
        </w:rPr>
        <w:t xml:space="preserve"> &lt;&lt; דובר &gt;&gt; </w:t>
      </w:r>
      <w:r>
        <w:rPr>
          <w:rtl/>
          <w:lang w:val="en-GB"/>
        </w:rPr>
        <w:t>ולדימיר בליאק (יש עתיד):</w:t>
      </w:r>
      <w:r w:rsidRPr="00315419">
        <w:rPr>
          <w:rStyle w:val="TagStyle"/>
          <w:rtl/>
        </w:rPr>
        <w:t xml:space="preserve"> &lt;&lt; דובר &gt;&gt;</w:t>
      </w:r>
      <w:r>
        <w:rPr>
          <w:rtl/>
          <w:lang w:val="en-GB"/>
        </w:rPr>
        <w:t xml:space="preserve">   </w:t>
      </w:r>
      <w:bookmarkEnd w:id="371"/>
    </w:p>
    <w:p w:rsidR="00315419" w:rsidRDefault="00315419" w:rsidP="00315419">
      <w:pPr>
        <w:pStyle w:val="KeepWithNext"/>
        <w:rPr>
          <w:rtl/>
          <w:lang w:val="en-GB"/>
        </w:rPr>
      </w:pPr>
    </w:p>
    <w:p w:rsidR="00417478" w:rsidRDefault="00315419" w:rsidP="00417478">
      <w:pPr>
        <w:rPr>
          <w:rtl/>
          <w:lang w:val="en-GB"/>
        </w:rPr>
      </w:pPr>
      <w:r>
        <w:rPr>
          <w:rFonts w:hint="cs"/>
          <w:rtl/>
          <w:lang w:val="en-GB"/>
        </w:rPr>
        <w:t>בעקבות הדברים של השותף שלך למפלגה, השר גולדקנופ</w:t>
      </w:r>
      <w:r w:rsidR="00417478">
        <w:rPr>
          <w:rFonts w:hint="cs"/>
          <w:rtl/>
          <w:lang w:val="en-GB"/>
        </w:rPr>
        <w:t>ף</w:t>
      </w:r>
      <w:r>
        <w:rPr>
          <w:rFonts w:hint="cs"/>
          <w:rtl/>
          <w:lang w:val="en-GB"/>
        </w:rPr>
        <w:t xml:space="preserve">, שפעל </w:t>
      </w:r>
      <w:r w:rsidR="00417478">
        <w:rPr>
          <w:rFonts w:hint="cs"/>
          <w:rtl/>
          <w:lang w:val="en-GB"/>
        </w:rPr>
        <w:t xml:space="preserve">בבית שמש </w:t>
      </w:r>
      <w:bookmarkStart w:id="372" w:name="_ETM_Q1_4145406"/>
      <w:bookmarkEnd w:id="372"/>
      <w:r w:rsidR="00417478">
        <w:rPr>
          <w:rFonts w:hint="cs"/>
          <w:rtl/>
          <w:lang w:val="en-GB"/>
        </w:rPr>
        <w:t>להוצאת הדירות ה</w:t>
      </w:r>
      <w:r>
        <w:rPr>
          <w:rFonts w:hint="cs"/>
          <w:rtl/>
          <w:lang w:val="en-GB"/>
        </w:rPr>
        <w:t>מי</w:t>
      </w:r>
      <w:r w:rsidR="00417478">
        <w:rPr>
          <w:rFonts w:hint="cs"/>
          <w:rtl/>
          <w:lang w:val="en-GB"/>
        </w:rPr>
        <w:t xml:space="preserve">ועדות לציבור הכללי עבור הציבור החרדי, </w:t>
      </w:r>
      <w:r>
        <w:rPr>
          <w:rFonts w:hint="cs"/>
          <w:rtl/>
          <w:lang w:val="en-GB"/>
        </w:rPr>
        <w:t>ואנחנו התרענו על זה בחודשים</w:t>
      </w:r>
      <w:r w:rsidR="00417478">
        <w:rPr>
          <w:rFonts w:hint="cs"/>
          <w:rtl/>
          <w:lang w:val="en-GB"/>
        </w:rPr>
        <w:t xml:space="preserve"> האחרונים</w:t>
      </w:r>
      <w:r>
        <w:rPr>
          <w:rFonts w:hint="cs"/>
          <w:rtl/>
          <w:lang w:val="en-GB"/>
        </w:rPr>
        <w:t xml:space="preserve">, </w:t>
      </w:r>
      <w:r w:rsidR="00417478">
        <w:rPr>
          <w:rFonts w:hint="cs"/>
          <w:rtl/>
          <w:lang w:val="en-GB"/>
        </w:rPr>
        <w:t>פ</w:t>
      </w:r>
      <w:r>
        <w:rPr>
          <w:rFonts w:hint="cs"/>
          <w:rtl/>
          <w:lang w:val="en-GB"/>
        </w:rPr>
        <w:t>ניתי הבוקר ל</w:t>
      </w:r>
      <w:r w:rsidR="00417478">
        <w:rPr>
          <w:rFonts w:hint="cs"/>
          <w:rtl/>
          <w:lang w:val="en-GB"/>
        </w:rPr>
        <w:t xml:space="preserve">יועצת המשפטית </w:t>
      </w:r>
      <w:bookmarkStart w:id="373" w:name="_ETM_Q1_4156230"/>
      <w:bookmarkEnd w:id="373"/>
      <w:r w:rsidR="00417478">
        <w:rPr>
          <w:rFonts w:hint="cs"/>
          <w:rtl/>
          <w:lang w:val="en-GB"/>
        </w:rPr>
        <w:t>לממשלה</w:t>
      </w:r>
      <w:r>
        <w:rPr>
          <w:rFonts w:hint="cs"/>
          <w:rtl/>
          <w:lang w:val="en-GB"/>
        </w:rPr>
        <w:t xml:space="preserve"> בבקשה לפתוח בחקירה </w:t>
      </w:r>
      <w:r w:rsidR="00077C06">
        <w:rPr>
          <w:rFonts w:hint="cs"/>
          <w:rtl/>
          <w:lang w:val="en-GB"/>
        </w:rPr>
        <w:t>פלילית</w:t>
      </w:r>
      <w:r w:rsidR="00417478">
        <w:rPr>
          <w:rFonts w:hint="cs"/>
          <w:rtl/>
          <w:lang w:val="en-GB"/>
        </w:rPr>
        <w:t xml:space="preserve"> </w:t>
      </w:r>
      <w:r>
        <w:rPr>
          <w:rFonts w:hint="cs"/>
          <w:rtl/>
          <w:lang w:val="en-GB"/>
        </w:rPr>
        <w:t>בחשד ל</w:t>
      </w:r>
      <w:r w:rsidR="00417478">
        <w:rPr>
          <w:rFonts w:hint="cs"/>
          <w:rtl/>
          <w:lang w:val="en-GB"/>
        </w:rPr>
        <w:t>עבירת מרמה והפרת אמונים</w:t>
      </w:r>
      <w:r>
        <w:rPr>
          <w:rFonts w:hint="cs"/>
          <w:rtl/>
          <w:lang w:val="en-GB"/>
        </w:rPr>
        <w:t xml:space="preserve">. </w:t>
      </w:r>
    </w:p>
    <w:p w:rsidR="00417478" w:rsidRDefault="00417478" w:rsidP="00417478">
      <w:pPr>
        <w:rPr>
          <w:rtl/>
          <w:lang w:val="en-GB"/>
        </w:rPr>
      </w:pPr>
    </w:p>
    <w:p w:rsidR="009D2D67" w:rsidRDefault="00417478" w:rsidP="00D5510E">
      <w:pPr>
        <w:rPr>
          <w:rtl/>
          <w:lang w:val="en-GB"/>
        </w:rPr>
      </w:pPr>
      <w:bookmarkStart w:id="374" w:name="_ETM_Q1_4162448"/>
      <w:bookmarkEnd w:id="374"/>
      <w:r>
        <w:rPr>
          <w:rFonts w:hint="cs"/>
          <w:rtl/>
          <w:lang w:val="en-GB"/>
        </w:rPr>
        <w:t xml:space="preserve">חבר הכנסת פינדרוס, </w:t>
      </w:r>
      <w:r w:rsidR="00315419">
        <w:rPr>
          <w:rFonts w:hint="cs"/>
          <w:rtl/>
          <w:lang w:val="en-GB"/>
        </w:rPr>
        <w:t>כלי המשחק הולכים ל</w:t>
      </w:r>
      <w:r>
        <w:rPr>
          <w:rFonts w:hint="cs"/>
          <w:rtl/>
          <w:lang w:val="en-GB"/>
        </w:rPr>
        <w:t xml:space="preserve">השתנות. </w:t>
      </w:r>
      <w:r w:rsidR="00315419">
        <w:rPr>
          <w:rFonts w:hint="cs"/>
          <w:rtl/>
          <w:lang w:val="en-GB"/>
        </w:rPr>
        <w:t>אתם מעל שנתיים רומסים או</w:t>
      </w:r>
      <w:r w:rsidR="009D2D67">
        <w:rPr>
          <w:rFonts w:hint="cs"/>
          <w:rtl/>
          <w:lang w:val="en-GB"/>
        </w:rPr>
        <w:t>תנו, דורסים את הציבור שלנו</w:t>
      </w:r>
      <w:r w:rsidR="00ED6D26">
        <w:rPr>
          <w:rFonts w:hint="cs"/>
          <w:rtl/>
          <w:lang w:val="en-GB"/>
        </w:rPr>
        <w:t xml:space="preserve">, </w:t>
      </w:r>
      <w:r w:rsidR="009D2D67">
        <w:rPr>
          <w:rFonts w:hint="cs"/>
          <w:rtl/>
          <w:lang w:val="en-GB"/>
        </w:rPr>
        <w:t xml:space="preserve">בוזזים את הכסף </w:t>
      </w:r>
      <w:bookmarkStart w:id="375" w:name="_ETM_Q1_4176230"/>
      <w:bookmarkEnd w:id="375"/>
      <w:r w:rsidR="009D2D67">
        <w:rPr>
          <w:rFonts w:hint="cs"/>
          <w:rtl/>
          <w:lang w:val="en-GB"/>
        </w:rPr>
        <w:t xml:space="preserve">שלנו. </w:t>
      </w:r>
      <w:r w:rsidR="00315419">
        <w:rPr>
          <w:rFonts w:hint="cs"/>
          <w:rtl/>
          <w:lang w:val="en-GB"/>
        </w:rPr>
        <w:t>סעיף החינוך שאנחנו נדון בו ה</w:t>
      </w:r>
      <w:r w:rsidR="009D2D67">
        <w:rPr>
          <w:rFonts w:hint="cs"/>
          <w:rtl/>
          <w:lang w:val="en-GB"/>
        </w:rPr>
        <w:t xml:space="preserve">יום הוא המוקד של השוד הזה. </w:t>
      </w:r>
      <w:r w:rsidR="00315419">
        <w:rPr>
          <w:rFonts w:hint="cs"/>
          <w:rtl/>
          <w:lang w:val="en-GB"/>
        </w:rPr>
        <w:t xml:space="preserve">גדעון סער </w:t>
      </w:r>
      <w:r w:rsidR="009D2D67">
        <w:rPr>
          <w:rFonts w:hint="cs"/>
          <w:rtl/>
          <w:lang w:val="en-GB"/>
        </w:rPr>
        <w:t xml:space="preserve">השתמש </w:t>
      </w:r>
      <w:r w:rsidR="00077C06">
        <w:rPr>
          <w:rFonts w:hint="cs"/>
          <w:rtl/>
          <w:lang w:val="en-GB"/>
        </w:rPr>
        <w:t xml:space="preserve">בשבועות האחרונים </w:t>
      </w:r>
      <w:r w:rsidR="009D2D67">
        <w:rPr>
          <w:rFonts w:hint="cs"/>
          <w:rtl/>
          <w:lang w:val="en-GB"/>
        </w:rPr>
        <w:t xml:space="preserve">בביטוי "הייעוץ המאפשר". </w:t>
      </w:r>
      <w:r w:rsidR="00315419">
        <w:rPr>
          <w:rFonts w:hint="cs"/>
          <w:rtl/>
          <w:lang w:val="en-GB"/>
        </w:rPr>
        <w:t>הייעוץ המשפטי של</w:t>
      </w:r>
      <w:r w:rsidR="009D2D67">
        <w:rPr>
          <w:rFonts w:hint="cs"/>
          <w:rtl/>
          <w:lang w:val="en-GB"/>
        </w:rPr>
        <w:t xml:space="preserve"> משרד החינוך זה </w:t>
      </w:r>
      <w:bookmarkStart w:id="376" w:name="_ETM_Q1_4206393"/>
      <w:bookmarkEnd w:id="376"/>
      <w:r w:rsidR="00315419">
        <w:rPr>
          <w:rFonts w:hint="cs"/>
          <w:rtl/>
          <w:lang w:val="en-GB"/>
        </w:rPr>
        <w:t>הייעוץ הכי מאפשר שיכול</w:t>
      </w:r>
      <w:r w:rsidR="00077C06">
        <w:rPr>
          <w:rFonts w:hint="cs"/>
          <w:rtl/>
          <w:lang w:val="en-GB"/>
        </w:rPr>
        <w:t xml:space="preserve"> להיות -</w:t>
      </w:r>
      <w:r w:rsidR="00315419">
        <w:rPr>
          <w:rFonts w:hint="cs"/>
          <w:rtl/>
          <w:lang w:val="en-GB"/>
        </w:rPr>
        <w:t xml:space="preserve"> </w:t>
      </w:r>
      <w:r w:rsidR="009D2D67">
        <w:rPr>
          <w:rFonts w:hint="cs"/>
          <w:rtl/>
          <w:lang w:val="en-GB"/>
        </w:rPr>
        <w:t>יש שם דברים שהם על גבול הפלילי, יש סעיפים שנמצאים בבירור משפטי ועדיין מאפשרים העברת מאות מיליוני שקלים</w:t>
      </w:r>
      <w:r w:rsidR="00315419">
        <w:rPr>
          <w:rFonts w:hint="cs"/>
          <w:rtl/>
          <w:lang w:val="en-GB"/>
        </w:rPr>
        <w:t xml:space="preserve">. </w:t>
      </w:r>
    </w:p>
    <w:p w:rsidR="009D2D67" w:rsidRDefault="009D2D67" w:rsidP="009D2D67">
      <w:pPr>
        <w:rPr>
          <w:rtl/>
          <w:lang w:val="en-GB"/>
        </w:rPr>
      </w:pPr>
      <w:bookmarkStart w:id="377" w:name="_ETM_Q1_4236787"/>
      <w:bookmarkStart w:id="378" w:name="_ETM_Q1_4236847"/>
      <w:bookmarkStart w:id="379" w:name="_ETM_Q1_4236926"/>
      <w:bookmarkEnd w:id="377"/>
      <w:bookmarkEnd w:id="378"/>
      <w:bookmarkEnd w:id="379"/>
    </w:p>
    <w:p w:rsidR="00315419" w:rsidRDefault="00315419" w:rsidP="00077C06">
      <w:pPr>
        <w:rPr>
          <w:rtl/>
          <w:lang w:val="en-GB"/>
        </w:rPr>
      </w:pPr>
      <w:bookmarkStart w:id="380" w:name="_ETM_Q1_4236977"/>
      <w:bookmarkEnd w:id="380"/>
      <w:r>
        <w:rPr>
          <w:rFonts w:hint="cs"/>
          <w:rtl/>
          <w:lang w:val="en-GB"/>
        </w:rPr>
        <w:t xml:space="preserve">מאות אלפי אנשים </w:t>
      </w:r>
      <w:r w:rsidR="009D2D67">
        <w:rPr>
          <w:rFonts w:hint="cs"/>
          <w:rtl/>
          <w:lang w:val="en-GB"/>
        </w:rPr>
        <w:t xml:space="preserve">יצאו </w:t>
      </w:r>
      <w:r w:rsidR="00077C06">
        <w:rPr>
          <w:rFonts w:hint="cs"/>
          <w:rtl/>
          <w:lang w:val="en-GB"/>
        </w:rPr>
        <w:t xml:space="preserve">אתמול </w:t>
      </w:r>
      <w:r w:rsidR="009D2D67">
        <w:rPr>
          <w:rFonts w:hint="cs"/>
          <w:rtl/>
          <w:lang w:val="en-GB"/>
        </w:rPr>
        <w:t>לרחוב,</w:t>
      </w:r>
      <w:r>
        <w:rPr>
          <w:rFonts w:hint="cs"/>
          <w:rtl/>
          <w:lang w:val="en-GB"/>
        </w:rPr>
        <w:t xml:space="preserve"> אנשים שאתם רומסים אותם</w:t>
      </w:r>
      <w:r w:rsidR="009D2D67">
        <w:rPr>
          <w:rFonts w:hint="cs"/>
          <w:rtl/>
          <w:lang w:val="en-GB"/>
        </w:rPr>
        <w:t>, ד</w:t>
      </w:r>
      <w:r>
        <w:rPr>
          <w:rFonts w:hint="cs"/>
          <w:rtl/>
          <w:lang w:val="en-GB"/>
        </w:rPr>
        <w:t>ו</w:t>
      </w:r>
      <w:r w:rsidR="009D2D67">
        <w:rPr>
          <w:rFonts w:hint="cs"/>
          <w:rtl/>
          <w:lang w:val="en-GB"/>
        </w:rPr>
        <w:t>רסים אותם וגו</w:t>
      </w:r>
      <w:r>
        <w:rPr>
          <w:rFonts w:hint="cs"/>
          <w:rtl/>
          <w:lang w:val="en-GB"/>
        </w:rPr>
        <w:t>נ</w:t>
      </w:r>
      <w:r w:rsidR="009D2D67">
        <w:rPr>
          <w:rFonts w:hint="cs"/>
          <w:rtl/>
          <w:lang w:val="en-GB"/>
        </w:rPr>
        <w:t>ב</w:t>
      </w:r>
      <w:r>
        <w:rPr>
          <w:rFonts w:hint="cs"/>
          <w:rtl/>
          <w:lang w:val="en-GB"/>
        </w:rPr>
        <w:t>ים להם את המדינה.</w:t>
      </w:r>
      <w:r w:rsidR="00DA2FBC">
        <w:rPr>
          <w:rFonts w:hint="cs"/>
          <w:rtl/>
          <w:lang w:val="en-GB"/>
        </w:rPr>
        <w:t xml:space="preserve"> אנחנ</w:t>
      </w:r>
      <w:r>
        <w:rPr>
          <w:rFonts w:hint="cs"/>
          <w:rtl/>
          <w:lang w:val="en-GB"/>
        </w:rPr>
        <w:t>ו</w:t>
      </w:r>
      <w:r w:rsidR="00DA2FBC">
        <w:rPr>
          <w:rFonts w:hint="cs"/>
          <w:rtl/>
          <w:lang w:val="en-GB"/>
        </w:rPr>
        <w:t xml:space="preserve"> </w:t>
      </w:r>
      <w:bookmarkStart w:id="381" w:name="_ETM_Q1_4242547"/>
      <w:bookmarkEnd w:id="381"/>
      <w:r>
        <w:rPr>
          <w:rFonts w:hint="cs"/>
          <w:rtl/>
          <w:lang w:val="en-GB"/>
        </w:rPr>
        <w:t>לא נשתוק על זה י</w:t>
      </w:r>
      <w:r w:rsidR="00DA2FBC">
        <w:rPr>
          <w:rFonts w:hint="cs"/>
          <w:rtl/>
          <w:lang w:val="en-GB"/>
        </w:rPr>
        <w:t xml:space="preserve">ותר. אתה יודע, פינדורס, זה יהיה דו-צדדי </w:t>
      </w:r>
      <w:r w:rsidR="00DA2FBC">
        <w:rPr>
          <w:rtl/>
          <w:lang w:val="en-GB"/>
        </w:rPr>
        <w:t>–</w:t>
      </w:r>
      <w:r>
        <w:rPr>
          <w:rFonts w:hint="cs"/>
          <w:rtl/>
          <w:lang w:val="en-GB"/>
        </w:rPr>
        <w:t xml:space="preserve"> שבבצ</w:t>
      </w:r>
      <w:r w:rsidR="00DA2FBC">
        <w:rPr>
          <w:rFonts w:hint="cs"/>
          <w:rtl/>
          <w:lang w:val="en-GB"/>
        </w:rPr>
        <w:t>'</w:t>
      </w:r>
      <w:r w:rsidR="007119D7">
        <w:rPr>
          <w:rFonts w:hint="cs"/>
          <w:rtl/>
          <w:lang w:val="en-GB"/>
        </w:rPr>
        <w:t>יק ישלם לך מיסים. הציבור המשרת, העובד</w:t>
      </w:r>
      <w:r>
        <w:rPr>
          <w:rFonts w:hint="cs"/>
          <w:rtl/>
          <w:lang w:val="en-GB"/>
        </w:rPr>
        <w:t xml:space="preserve"> </w:t>
      </w:r>
      <w:r w:rsidR="00077C06">
        <w:rPr>
          <w:rFonts w:hint="cs"/>
          <w:rtl/>
          <w:lang w:val="en-GB"/>
        </w:rPr>
        <w:t>ומשלם המיסים י</w:t>
      </w:r>
      <w:r>
        <w:rPr>
          <w:rFonts w:hint="cs"/>
          <w:rtl/>
          <w:lang w:val="en-GB"/>
        </w:rPr>
        <w:t>פסיק לשתוק לכם. אם א</w:t>
      </w:r>
      <w:r w:rsidR="00077C06">
        <w:rPr>
          <w:rFonts w:hint="cs"/>
          <w:rtl/>
          <w:lang w:val="en-GB"/>
        </w:rPr>
        <w:t>תם מפרים את החוק</w:t>
      </w:r>
      <w:r w:rsidR="007119D7">
        <w:rPr>
          <w:rFonts w:hint="cs"/>
          <w:rtl/>
          <w:lang w:val="en-GB"/>
        </w:rPr>
        <w:t xml:space="preserve"> </w:t>
      </w:r>
      <w:r w:rsidR="00077C06">
        <w:rPr>
          <w:rFonts w:hint="cs"/>
          <w:rtl/>
          <w:lang w:val="en-GB"/>
        </w:rPr>
        <w:t>ו</w:t>
      </w:r>
      <w:r w:rsidR="007119D7">
        <w:rPr>
          <w:rFonts w:hint="cs"/>
          <w:rtl/>
          <w:lang w:val="en-GB"/>
        </w:rPr>
        <w:t>תמשיכו לרמ</w:t>
      </w:r>
      <w:r>
        <w:rPr>
          <w:rFonts w:hint="cs"/>
          <w:rtl/>
          <w:lang w:val="en-GB"/>
        </w:rPr>
        <w:t>ו</w:t>
      </w:r>
      <w:r w:rsidR="007119D7">
        <w:rPr>
          <w:rFonts w:hint="cs"/>
          <w:rtl/>
          <w:lang w:val="en-GB"/>
        </w:rPr>
        <w:t xml:space="preserve">ס אותנו, </w:t>
      </w:r>
      <w:r w:rsidR="00077C06">
        <w:rPr>
          <w:rFonts w:hint="cs"/>
          <w:rtl/>
          <w:lang w:val="en-GB"/>
        </w:rPr>
        <w:t>נפסיק</w:t>
      </w:r>
      <w:r w:rsidR="007119D7">
        <w:rPr>
          <w:rFonts w:hint="cs"/>
          <w:rtl/>
          <w:lang w:val="en-GB"/>
        </w:rPr>
        <w:t xml:space="preserve"> לשתוק,</w:t>
      </w:r>
      <w:r>
        <w:rPr>
          <w:rFonts w:hint="cs"/>
          <w:rtl/>
          <w:lang w:val="en-GB"/>
        </w:rPr>
        <w:t xml:space="preserve"> נצא לרחובו</w:t>
      </w:r>
      <w:r w:rsidR="007119D7">
        <w:rPr>
          <w:rFonts w:hint="cs"/>
          <w:rtl/>
          <w:lang w:val="en-GB"/>
        </w:rPr>
        <w:t xml:space="preserve">ת, </w:t>
      </w:r>
      <w:r>
        <w:rPr>
          <w:rFonts w:hint="cs"/>
          <w:rtl/>
          <w:lang w:val="en-GB"/>
        </w:rPr>
        <w:t>נ</w:t>
      </w:r>
      <w:r w:rsidR="007119D7">
        <w:rPr>
          <w:rFonts w:hint="cs"/>
          <w:rtl/>
          <w:lang w:val="en-GB"/>
        </w:rPr>
        <w:t>ש</w:t>
      </w:r>
      <w:r w:rsidR="002F2B8E">
        <w:rPr>
          <w:rFonts w:hint="cs"/>
          <w:rtl/>
          <w:lang w:val="en-GB"/>
        </w:rPr>
        <w:t>בית את המשק, נשתק את המדינה.</w:t>
      </w:r>
      <w:r>
        <w:rPr>
          <w:rFonts w:hint="cs"/>
          <w:rtl/>
          <w:lang w:val="en-GB"/>
        </w:rPr>
        <w:t xml:space="preserve"> </w:t>
      </w:r>
      <w:r w:rsidR="007119D7">
        <w:rPr>
          <w:rFonts w:hint="cs"/>
          <w:rtl/>
          <w:lang w:val="en-GB"/>
        </w:rPr>
        <w:t xml:space="preserve">אנחנו </w:t>
      </w:r>
      <w:r>
        <w:rPr>
          <w:rFonts w:hint="cs"/>
          <w:rtl/>
          <w:lang w:val="en-GB"/>
        </w:rPr>
        <w:t>נעיף אתכם מהש</w:t>
      </w:r>
      <w:r w:rsidR="002F2B8E">
        <w:rPr>
          <w:rFonts w:hint="cs"/>
          <w:rtl/>
          <w:lang w:val="en-GB"/>
        </w:rPr>
        <w:t>לטון. הסיפור שלכם</w:t>
      </w:r>
      <w:r>
        <w:rPr>
          <w:rFonts w:hint="cs"/>
          <w:rtl/>
          <w:lang w:val="en-GB"/>
        </w:rPr>
        <w:t xml:space="preserve"> הולך להיגמר. </w:t>
      </w:r>
    </w:p>
    <w:p w:rsidR="00196BFF" w:rsidRDefault="00196BFF" w:rsidP="00315419">
      <w:pPr>
        <w:rPr>
          <w:rtl/>
          <w:lang w:val="en-GB"/>
        </w:rPr>
      </w:pPr>
    </w:p>
    <w:p w:rsidR="00196BFF" w:rsidRDefault="00196BFF" w:rsidP="00196BFF">
      <w:pPr>
        <w:pStyle w:val="a5"/>
        <w:keepNext/>
        <w:rPr>
          <w:rtl/>
          <w:lang w:val="en-GB"/>
        </w:rPr>
      </w:pPr>
      <w:bookmarkStart w:id="382" w:name="ET_speaker_5800_5"/>
      <w:r w:rsidRPr="00196BFF">
        <w:rPr>
          <w:rStyle w:val="TagStyle"/>
          <w:rtl/>
        </w:rPr>
        <w:t xml:space="preserve"> &lt;&lt; דובר &gt;&gt; </w:t>
      </w:r>
      <w:r>
        <w:rPr>
          <w:rtl/>
          <w:lang w:val="en-GB"/>
        </w:rPr>
        <w:t>אורית פרקש הכהן (המחנה הממלכתי):</w:t>
      </w:r>
      <w:r w:rsidRPr="00196BFF">
        <w:rPr>
          <w:rStyle w:val="TagStyle"/>
          <w:rtl/>
        </w:rPr>
        <w:t xml:space="preserve"> &lt;&lt; דובר &gt;&gt;</w:t>
      </w:r>
      <w:r>
        <w:rPr>
          <w:rtl/>
          <w:lang w:val="en-GB"/>
        </w:rPr>
        <w:t xml:space="preserve">   </w:t>
      </w:r>
      <w:bookmarkEnd w:id="382"/>
    </w:p>
    <w:p w:rsidR="00196BFF" w:rsidRDefault="00196BFF" w:rsidP="00196BFF">
      <w:pPr>
        <w:pStyle w:val="KeepWithNext"/>
        <w:rPr>
          <w:rtl/>
          <w:lang w:val="en-GB"/>
        </w:rPr>
      </w:pPr>
    </w:p>
    <w:p w:rsidR="00F668BE" w:rsidRDefault="00196BFF" w:rsidP="00D5510E">
      <w:pPr>
        <w:rPr>
          <w:rtl/>
          <w:lang w:val="en-GB"/>
        </w:rPr>
      </w:pPr>
      <w:r>
        <w:rPr>
          <w:rFonts w:hint="cs"/>
          <w:rtl/>
          <w:lang w:val="en-GB"/>
        </w:rPr>
        <w:t>שמעתי ביום שישי האחרון ששר האוצר שלנו העלה הצעה למחוק מתפקיד השב</w:t>
      </w:r>
      <w:r w:rsidR="000B6AF8">
        <w:rPr>
          <w:rFonts w:hint="cs"/>
          <w:rtl/>
          <w:lang w:val="en-GB"/>
        </w:rPr>
        <w:t>"</w:t>
      </w:r>
      <w:r>
        <w:rPr>
          <w:rFonts w:hint="cs"/>
          <w:rtl/>
          <w:lang w:val="en-GB"/>
        </w:rPr>
        <w:t>כ את תפקיד</w:t>
      </w:r>
      <w:r w:rsidR="000B6AF8">
        <w:rPr>
          <w:rFonts w:hint="cs"/>
          <w:rtl/>
          <w:lang w:val="en-GB"/>
        </w:rPr>
        <w:t>ו</w:t>
      </w:r>
      <w:r>
        <w:rPr>
          <w:rFonts w:hint="cs"/>
          <w:rtl/>
          <w:lang w:val="en-GB"/>
        </w:rPr>
        <w:t xml:space="preserve"> לשמור על</w:t>
      </w:r>
      <w:r w:rsidR="008B552A">
        <w:rPr>
          <w:rFonts w:hint="cs"/>
          <w:rtl/>
          <w:lang w:val="en-GB"/>
        </w:rPr>
        <w:t xml:space="preserve"> הדמוקרטיה -</w:t>
      </w:r>
      <w:r w:rsidR="000B6AF8">
        <w:rPr>
          <w:rFonts w:hint="cs"/>
          <w:rtl/>
          <w:lang w:val="en-GB"/>
        </w:rPr>
        <w:t xml:space="preserve"> זאת הייתה </w:t>
      </w:r>
      <w:r w:rsidR="008B552A">
        <w:rPr>
          <w:rFonts w:hint="cs"/>
          <w:rtl/>
          <w:lang w:val="en-GB"/>
        </w:rPr>
        <w:t>ה</w:t>
      </w:r>
      <w:r w:rsidR="000B6AF8">
        <w:rPr>
          <w:rFonts w:hint="cs"/>
          <w:rtl/>
          <w:lang w:val="en-GB"/>
        </w:rPr>
        <w:t>ב</w:t>
      </w:r>
      <w:r>
        <w:rPr>
          <w:rFonts w:hint="cs"/>
          <w:rtl/>
          <w:lang w:val="en-GB"/>
        </w:rPr>
        <w:t>קש</w:t>
      </w:r>
      <w:r w:rsidR="000B6AF8">
        <w:rPr>
          <w:rFonts w:hint="cs"/>
          <w:rtl/>
          <w:lang w:val="en-GB"/>
        </w:rPr>
        <w:t xml:space="preserve">ה </w:t>
      </w:r>
      <w:r>
        <w:rPr>
          <w:rFonts w:hint="cs"/>
          <w:rtl/>
          <w:lang w:val="en-GB"/>
        </w:rPr>
        <w:t>וההצעה של שר האוצר שלנו בישיבת הממשלה. אני חושבת שכדאי לזמן לכאן את שר האוצר</w:t>
      </w:r>
      <w:r w:rsidR="00D5510E">
        <w:rPr>
          <w:rFonts w:hint="cs"/>
          <w:rtl/>
          <w:lang w:val="en-GB"/>
        </w:rPr>
        <w:t>,</w:t>
      </w:r>
      <w:r>
        <w:rPr>
          <w:rFonts w:hint="cs"/>
          <w:rtl/>
          <w:lang w:val="en-GB"/>
        </w:rPr>
        <w:t xml:space="preserve"> </w:t>
      </w:r>
      <w:r w:rsidR="000B6AF8">
        <w:rPr>
          <w:rFonts w:hint="cs"/>
          <w:rtl/>
          <w:lang w:val="en-GB"/>
        </w:rPr>
        <w:t xml:space="preserve">כדי </w:t>
      </w:r>
      <w:r>
        <w:rPr>
          <w:rFonts w:hint="cs"/>
          <w:rtl/>
          <w:lang w:val="en-GB"/>
        </w:rPr>
        <w:t xml:space="preserve">שיתחיל לתת דין וחשבון </w:t>
      </w:r>
      <w:r w:rsidR="000B6AF8">
        <w:rPr>
          <w:rFonts w:hint="cs"/>
          <w:rtl/>
          <w:lang w:val="en-GB"/>
        </w:rPr>
        <w:t>על ה</w:t>
      </w:r>
      <w:bookmarkStart w:id="383" w:name="_ETM_Q1_4326293"/>
      <w:bookmarkEnd w:id="383"/>
      <w:r w:rsidR="000B6AF8">
        <w:rPr>
          <w:rFonts w:hint="cs"/>
          <w:rtl/>
          <w:lang w:val="en-GB"/>
        </w:rPr>
        <w:t xml:space="preserve">אחריות האישית שלו </w:t>
      </w:r>
      <w:r>
        <w:rPr>
          <w:rFonts w:hint="cs"/>
          <w:rtl/>
          <w:lang w:val="en-GB"/>
        </w:rPr>
        <w:t>ב</w:t>
      </w:r>
      <w:r w:rsidR="000B6AF8">
        <w:rPr>
          <w:rFonts w:hint="cs"/>
          <w:rtl/>
          <w:lang w:val="en-GB"/>
        </w:rPr>
        <w:t xml:space="preserve">הורדות דירוג האשראי של מדינת </w:t>
      </w:r>
      <w:r>
        <w:rPr>
          <w:rFonts w:hint="cs"/>
          <w:rtl/>
          <w:lang w:val="en-GB"/>
        </w:rPr>
        <w:t>י</w:t>
      </w:r>
      <w:r w:rsidR="000B6AF8">
        <w:rPr>
          <w:rFonts w:hint="cs"/>
          <w:rtl/>
          <w:lang w:val="en-GB"/>
        </w:rPr>
        <w:t>ש</w:t>
      </w:r>
      <w:r>
        <w:rPr>
          <w:rFonts w:hint="cs"/>
          <w:rtl/>
          <w:lang w:val="en-GB"/>
        </w:rPr>
        <w:t xml:space="preserve">ראל. להזכירך, באוקטובר האחרון חברות </w:t>
      </w:r>
      <w:r w:rsidR="000B6AF8">
        <w:rPr>
          <w:rFonts w:hint="cs"/>
          <w:rtl/>
          <w:lang w:val="en-GB"/>
        </w:rPr>
        <w:t xml:space="preserve">דירוג האשראי </w:t>
      </w:r>
      <w:r>
        <w:rPr>
          <w:rFonts w:hint="cs"/>
          <w:rtl/>
          <w:lang w:val="en-GB"/>
        </w:rPr>
        <w:t>הז</w:t>
      </w:r>
      <w:r w:rsidR="00632D93">
        <w:rPr>
          <w:rFonts w:hint="cs"/>
          <w:rtl/>
          <w:lang w:val="en-GB"/>
        </w:rPr>
        <w:t xml:space="preserve">הירו אותנו מהורדות דירוג נוספות </w:t>
      </w:r>
      <w:bookmarkStart w:id="384" w:name="_ETM_Q1_4344192"/>
      <w:bookmarkEnd w:id="384"/>
      <w:r w:rsidR="00632D93">
        <w:rPr>
          <w:rFonts w:hint="cs"/>
          <w:rtl/>
          <w:lang w:val="en-GB"/>
        </w:rPr>
        <w:t>-</w:t>
      </w:r>
      <w:r>
        <w:rPr>
          <w:rFonts w:hint="cs"/>
          <w:rtl/>
          <w:lang w:val="en-GB"/>
        </w:rPr>
        <w:t xml:space="preserve"> זה </w:t>
      </w:r>
      <w:r w:rsidR="008B552A">
        <w:rPr>
          <w:rFonts w:hint="cs"/>
          <w:rtl/>
          <w:lang w:val="en-GB"/>
        </w:rPr>
        <w:t xml:space="preserve">היה </w:t>
      </w:r>
      <w:r w:rsidR="00632D93">
        <w:rPr>
          <w:rFonts w:hint="cs"/>
          <w:rtl/>
          <w:lang w:val="en-GB"/>
        </w:rPr>
        <w:t>אחרי ההכרזה היהירה של שר האוצר שלנו</w:t>
      </w:r>
      <w:r>
        <w:rPr>
          <w:rFonts w:hint="cs"/>
          <w:rtl/>
          <w:lang w:val="en-GB"/>
        </w:rPr>
        <w:t xml:space="preserve"> שיעד ה</w:t>
      </w:r>
      <w:r w:rsidR="00F668BE">
        <w:rPr>
          <w:rFonts w:hint="cs"/>
          <w:rtl/>
          <w:lang w:val="en-GB"/>
        </w:rPr>
        <w:t>גירעון</w:t>
      </w:r>
      <w:r w:rsidR="008B552A">
        <w:rPr>
          <w:rFonts w:hint="cs"/>
          <w:rtl/>
          <w:lang w:val="en-GB"/>
        </w:rPr>
        <w:t xml:space="preserve"> יהיה</w:t>
      </w:r>
      <w:r>
        <w:rPr>
          <w:rFonts w:hint="cs"/>
          <w:rtl/>
          <w:lang w:val="en-GB"/>
        </w:rPr>
        <w:t xml:space="preserve"> </w:t>
      </w:r>
      <w:r w:rsidR="00F668BE">
        <w:rPr>
          <w:rFonts w:hint="cs"/>
          <w:rtl/>
          <w:lang w:val="en-GB"/>
        </w:rPr>
        <w:t>4%. חברות</w:t>
      </w:r>
      <w:r w:rsidR="00D5510E">
        <w:rPr>
          <w:rFonts w:hint="cs"/>
          <w:rtl/>
          <w:lang w:val="en-GB"/>
        </w:rPr>
        <w:t xml:space="preserve"> הדירוג לא באמת התרשמו, הן אמרו</w:t>
      </w:r>
      <w:r w:rsidR="00F668BE">
        <w:rPr>
          <w:rFonts w:hint="cs"/>
          <w:rtl/>
          <w:lang w:val="en-GB"/>
        </w:rPr>
        <w:t xml:space="preserve"> </w:t>
      </w:r>
      <w:r w:rsidR="008B552A">
        <w:rPr>
          <w:rFonts w:hint="cs"/>
          <w:rtl/>
          <w:lang w:val="en-GB"/>
        </w:rPr>
        <w:t>"</w:t>
      </w:r>
      <w:r w:rsidR="00F668BE">
        <w:rPr>
          <w:rFonts w:hint="cs"/>
          <w:rtl/>
          <w:lang w:val="en-GB"/>
        </w:rPr>
        <w:t xml:space="preserve">נחיה ונראה מה יהיה </w:t>
      </w:r>
      <w:bookmarkStart w:id="385" w:name="_ETM_Q1_4356457"/>
      <w:bookmarkEnd w:id="385"/>
      <w:r w:rsidR="00F668BE">
        <w:rPr>
          <w:rFonts w:hint="cs"/>
          <w:rtl/>
          <w:lang w:val="en-GB"/>
        </w:rPr>
        <w:t>יעד הדירוג</w:t>
      </w:r>
      <w:r w:rsidR="008B552A">
        <w:rPr>
          <w:rFonts w:hint="cs"/>
          <w:rtl/>
          <w:lang w:val="en-GB"/>
        </w:rPr>
        <w:t>"</w:t>
      </w:r>
      <w:r w:rsidR="00F668BE">
        <w:rPr>
          <w:rFonts w:hint="cs"/>
          <w:rtl/>
          <w:lang w:val="en-GB"/>
        </w:rPr>
        <w:t>, וש</w:t>
      </w:r>
      <w:r>
        <w:rPr>
          <w:rFonts w:hint="cs"/>
          <w:rtl/>
          <w:lang w:val="en-GB"/>
        </w:rPr>
        <w:t>ב</w:t>
      </w:r>
      <w:r w:rsidR="00F668BE">
        <w:rPr>
          <w:rFonts w:hint="cs"/>
          <w:rtl/>
          <w:lang w:val="en-GB"/>
        </w:rPr>
        <w:t>ו והזכירו את ה</w:t>
      </w:r>
      <w:r>
        <w:rPr>
          <w:rFonts w:hint="cs"/>
          <w:rtl/>
          <w:lang w:val="en-GB"/>
        </w:rPr>
        <w:t>סכנה לעצמא</w:t>
      </w:r>
      <w:r w:rsidR="00F668BE">
        <w:rPr>
          <w:rFonts w:hint="cs"/>
          <w:rtl/>
          <w:lang w:val="en-GB"/>
        </w:rPr>
        <w:t xml:space="preserve">ות המוסדות הדמוקרטיים של מדינת </w:t>
      </w:r>
      <w:r>
        <w:rPr>
          <w:rFonts w:hint="cs"/>
          <w:rtl/>
          <w:lang w:val="en-GB"/>
        </w:rPr>
        <w:t>י</w:t>
      </w:r>
      <w:r w:rsidR="00F668BE">
        <w:rPr>
          <w:rFonts w:hint="cs"/>
          <w:rtl/>
          <w:lang w:val="en-GB"/>
        </w:rPr>
        <w:t>ש</w:t>
      </w:r>
      <w:r>
        <w:rPr>
          <w:rFonts w:hint="cs"/>
          <w:rtl/>
          <w:lang w:val="en-GB"/>
        </w:rPr>
        <w:t xml:space="preserve">ראל. כשיש </w:t>
      </w:r>
      <w:r w:rsidR="00F668BE">
        <w:rPr>
          <w:rFonts w:hint="cs"/>
          <w:rtl/>
          <w:lang w:val="en-GB"/>
        </w:rPr>
        <w:t>ל</w:t>
      </w:r>
      <w:r>
        <w:rPr>
          <w:rFonts w:hint="cs"/>
          <w:rtl/>
          <w:lang w:val="en-GB"/>
        </w:rPr>
        <w:t>נו שר אוצר שמודיע בט</w:t>
      </w:r>
      <w:r w:rsidR="008B552A">
        <w:rPr>
          <w:rFonts w:hint="cs"/>
          <w:rtl/>
          <w:lang w:val="en-GB"/>
        </w:rPr>
        <w:t>וו</w:t>
      </w:r>
      <w:r w:rsidR="00F668BE">
        <w:rPr>
          <w:rFonts w:hint="cs"/>
          <w:rtl/>
          <w:lang w:val="en-GB"/>
        </w:rPr>
        <w:t xml:space="preserve">יטר </w:t>
      </w:r>
      <w:r>
        <w:rPr>
          <w:rFonts w:hint="cs"/>
          <w:rtl/>
          <w:lang w:val="en-GB"/>
        </w:rPr>
        <w:t>שלו שהוא לא עומד ל</w:t>
      </w:r>
      <w:r w:rsidR="00F668BE">
        <w:rPr>
          <w:rFonts w:hint="cs"/>
          <w:rtl/>
          <w:lang w:val="en-GB"/>
        </w:rPr>
        <w:t xml:space="preserve">קיים פסק דין של בית </w:t>
      </w:r>
      <w:bookmarkStart w:id="386" w:name="_ETM_Q1_4373225"/>
      <w:bookmarkEnd w:id="386"/>
      <w:r w:rsidR="00F668BE">
        <w:rPr>
          <w:rFonts w:hint="cs"/>
          <w:rtl/>
          <w:lang w:val="en-GB"/>
        </w:rPr>
        <w:t>משפט</w:t>
      </w:r>
      <w:r>
        <w:rPr>
          <w:rFonts w:hint="cs"/>
          <w:rtl/>
          <w:lang w:val="en-GB"/>
        </w:rPr>
        <w:t>,</w:t>
      </w:r>
      <w:r w:rsidR="00F668BE">
        <w:rPr>
          <w:rFonts w:hint="cs"/>
          <w:rtl/>
          <w:lang w:val="en-GB"/>
        </w:rPr>
        <w:t xml:space="preserve"> כאשר הוא דוהר קדימה בחקיקה משפטית, כאשר הו</w:t>
      </w:r>
      <w:r>
        <w:rPr>
          <w:rFonts w:hint="cs"/>
          <w:rtl/>
          <w:lang w:val="en-GB"/>
        </w:rPr>
        <w:t>א</w:t>
      </w:r>
      <w:r w:rsidR="00F668BE">
        <w:rPr>
          <w:rFonts w:hint="cs"/>
          <w:rtl/>
          <w:lang w:val="en-GB"/>
        </w:rPr>
        <w:t xml:space="preserve"> ב</w:t>
      </w:r>
      <w:r>
        <w:rPr>
          <w:rFonts w:hint="cs"/>
          <w:rtl/>
          <w:lang w:val="en-GB"/>
        </w:rPr>
        <w:t>עצמו מתאבד על חוק השתמטות שהוא הפוך ממנועי צמיחה בימים של מ</w:t>
      </w:r>
      <w:r w:rsidR="00F668BE">
        <w:rPr>
          <w:rFonts w:hint="cs"/>
          <w:rtl/>
          <w:lang w:val="en-GB"/>
        </w:rPr>
        <w:t>לחמה</w:t>
      </w:r>
      <w:r>
        <w:rPr>
          <w:rFonts w:hint="cs"/>
          <w:rtl/>
          <w:lang w:val="en-GB"/>
        </w:rPr>
        <w:t xml:space="preserve">, וכאשר </w:t>
      </w:r>
      <w:r w:rsidR="00F668BE">
        <w:rPr>
          <w:rFonts w:hint="cs"/>
          <w:rtl/>
          <w:lang w:val="en-GB"/>
        </w:rPr>
        <w:t xml:space="preserve">לאחרונה הוא מציע </w:t>
      </w:r>
      <w:r>
        <w:rPr>
          <w:rFonts w:hint="cs"/>
          <w:rtl/>
          <w:lang w:val="en-GB"/>
        </w:rPr>
        <w:t>לשנות את חוק השב</w:t>
      </w:r>
      <w:r w:rsidR="00F668BE">
        <w:rPr>
          <w:rFonts w:hint="cs"/>
          <w:rtl/>
          <w:lang w:val="en-GB"/>
        </w:rPr>
        <w:t xml:space="preserve">"כ במדינת </w:t>
      </w:r>
      <w:r>
        <w:rPr>
          <w:rFonts w:hint="cs"/>
          <w:rtl/>
          <w:lang w:val="en-GB"/>
        </w:rPr>
        <w:t>י</w:t>
      </w:r>
      <w:r w:rsidR="00F668BE">
        <w:rPr>
          <w:rFonts w:hint="cs"/>
          <w:rtl/>
          <w:lang w:val="en-GB"/>
        </w:rPr>
        <w:t>ש</w:t>
      </w:r>
      <w:r>
        <w:rPr>
          <w:rFonts w:hint="cs"/>
          <w:rtl/>
          <w:lang w:val="en-GB"/>
        </w:rPr>
        <w:t xml:space="preserve">ראל ולמחוק ממנו את התפקיד </w:t>
      </w:r>
      <w:r w:rsidR="00F668BE">
        <w:rPr>
          <w:rFonts w:hint="cs"/>
          <w:rtl/>
          <w:lang w:val="en-GB"/>
        </w:rPr>
        <w:t>של שמירה על הדמוקרטיה, אני שואלת את עצמי</w:t>
      </w:r>
      <w:r>
        <w:rPr>
          <w:rFonts w:hint="cs"/>
          <w:rtl/>
          <w:lang w:val="en-GB"/>
        </w:rPr>
        <w:t xml:space="preserve">, איפה האיש </w:t>
      </w:r>
      <w:r w:rsidR="00D5510E">
        <w:rPr>
          <w:rFonts w:hint="cs"/>
          <w:rtl/>
          <w:lang w:val="en-GB"/>
        </w:rPr>
        <w:t>הזה כשר אוצר.</w:t>
      </w:r>
      <w:r w:rsidR="00F668BE">
        <w:rPr>
          <w:rFonts w:hint="cs"/>
          <w:rtl/>
          <w:lang w:val="en-GB"/>
        </w:rPr>
        <w:t xml:space="preserve"> </w:t>
      </w:r>
      <w:r w:rsidR="008B552A">
        <w:rPr>
          <w:rFonts w:hint="cs"/>
          <w:rtl/>
          <w:lang w:val="en-GB"/>
        </w:rPr>
        <w:t>הוא צריך לה</w:t>
      </w:r>
      <w:r>
        <w:rPr>
          <w:rFonts w:hint="cs"/>
          <w:rtl/>
          <w:lang w:val="en-GB"/>
        </w:rPr>
        <w:t>תפטר</w:t>
      </w:r>
      <w:r w:rsidR="00F668BE">
        <w:rPr>
          <w:rFonts w:hint="cs"/>
          <w:rtl/>
          <w:lang w:val="en-GB"/>
        </w:rPr>
        <w:t xml:space="preserve"> מתפקידו </w:t>
      </w:r>
      <w:bookmarkStart w:id="387" w:name="_ETM_Q1_4395890"/>
      <w:bookmarkEnd w:id="387"/>
      <w:r w:rsidR="00F668BE">
        <w:rPr>
          <w:rFonts w:hint="cs"/>
          <w:rtl/>
          <w:lang w:val="en-GB"/>
        </w:rPr>
        <w:t>כשר אוצר</w:t>
      </w:r>
      <w:r>
        <w:rPr>
          <w:rFonts w:hint="cs"/>
          <w:rtl/>
          <w:lang w:val="en-GB"/>
        </w:rPr>
        <w:t>. אני מבקשת שיבוא</w:t>
      </w:r>
      <w:r w:rsidR="00F668BE">
        <w:rPr>
          <w:rFonts w:hint="cs"/>
          <w:rtl/>
          <w:lang w:val="en-GB"/>
        </w:rPr>
        <w:t xml:space="preserve"> לכאן לוועדה וייתן</w:t>
      </w:r>
      <w:r>
        <w:rPr>
          <w:rFonts w:hint="cs"/>
          <w:rtl/>
          <w:lang w:val="en-GB"/>
        </w:rPr>
        <w:t xml:space="preserve"> תשובות על האחריות האישית שלו על הורדת  </w:t>
      </w:r>
      <w:r w:rsidR="00F668BE">
        <w:rPr>
          <w:rFonts w:hint="cs"/>
          <w:rtl/>
          <w:lang w:val="en-GB"/>
        </w:rPr>
        <w:t xml:space="preserve">אמון המשקיעים </w:t>
      </w:r>
      <w:r>
        <w:rPr>
          <w:rFonts w:hint="cs"/>
          <w:rtl/>
          <w:lang w:val="en-GB"/>
        </w:rPr>
        <w:t xml:space="preserve">וחברות הדירוג </w:t>
      </w:r>
      <w:r w:rsidR="00F668BE">
        <w:rPr>
          <w:rFonts w:hint="cs"/>
          <w:rtl/>
          <w:lang w:val="en-GB"/>
        </w:rPr>
        <w:t xml:space="preserve">הבינלאומיות </w:t>
      </w:r>
      <w:r>
        <w:rPr>
          <w:rFonts w:hint="cs"/>
          <w:rtl/>
          <w:lang w:val="en-GB"/>
        </w:rPr>
        <w:t xml:space="preserve">בכלכלה </w:t>
      </w:r>
      <w:r w:rsidR="00F668BE">
        <w:rPr>
          <w:rFonts w:hint="cs"/>
          <w:rtl/>
          <w:lang w:val="en-GB"/>
        </w:rPr>
        <w:t>ה</w:t>
      </w:r>
      <w:r>
        <w:rPr>
          <w:rFonts w:hint="cs"/>
          <w:rtl/>
          <w:lang w:val="en-GB"/>
        </w:rPr>
        <w:t>ישראל</w:t>
      </w:r>
      <w:r w:rsidR="00F668BE">
        <w:rPr>
          <w:rFonts w:hint="cs"/>
          <w:rtl/>
          <w:lang w:val="en-GB"/>
        </w:rPr>
        <w:t xml:space="preserve">ית. שר האוצר שלנו עושה נזק </w:t>
      </w:r>
      <w:bookmarkStart w:id="388" w:name="_ETM_Q1_4412558"/>
      <w:bookmarkEnd w:id="388"/>
      <w:r w:rsidR="00F668BE">
        <w:rPr>
          <w:rFonts w:hint="cs"/>
          <w:rtl/>
          <w:lang w:val="en-GB"/>
        </w:rPr>
        <w:t xml:space="preserve">לכלכלה. </w:t>
      </w:r>
      <w:bookmarkStart w:id="389" w:name="_ETM_Q1_4418127"/>
      <w:bookmarkEnd w:id="389"/>
    </w:p>
    <w:p w:rsidR="00F668BE" w:rsidRDefault="00F668BE" w:rsidP="00F668BE">
      <w:pPr>
        <w:rPr>
          <w:rtl/>
          <w:lang w:val="en-GB"/>
        </w:rPr>
      </w:pPr>
      <w:bookmarkStart w:id="390" w:name="_ETM_Q1_4418203"/>
      <w:bookmarkStart w:id="391" w:name="_ETM_Q1_4418697"/>
      <w:bookmarkEnd w:id="390"/>
      <w:bookmarkEnd w:id="391"/>
    </w:p>
    <w:p w:rsidR="00196BFF" w:rsidRDefault="009C5EE1" w:rsidP="009B3F9E">
      <w:pPr>
        <w:rPr>
          <w:rtl/>
          <w:lang w:val="en-GB"/>
        </w:rPr>
      </w:pPr>
      <w:bookmarkStart w:id="392" w:name="_ETM_Q1_4418754"/>
      <w:bookmarkEnd w:id="392"/>
      <w:r>
        <w:rPr>
          <w:rFonts w:hint="cs"/>
          <w:rtl/>
          <w:lang w:val="en-GB"/>
        </w:rPr>
        <w:t>לא סיי</w:t>
      </w:r>
      <w:r w:rsidR="00F668BE">
        <w:rPr>
          <w:rFonts w:hint="cs"/>
          <w:rtl/>
          <w:lang w:val="en-GB"/>
        </w:rPr>
        <w:t>מ</w:t>
      </w:r>
      <w:r>
        <w:rPr>
          <w:rFonts w:hint="cs"/>
          <w:rtl/>
          <w:lang w:val="en-GB"/>
        </w:rPr>
        <w:t>נו את סעיף ראש המ</w:t>
      </w:r>
      <w:r w:rsidR="00F668BE">
        <w:rPr>
          <w:rFonts w:hint="cs"/>
          <w:rtl/>
          <w:lang w:val="en-GB"/>
        </w:rPr>
        <w:t>מ</w:t>
      </w:r>
      <w:r>
        <w:rPr>
          <w:rFonts w:hint="cs"/>
          <w:rtl/>
          <w:lang w:val="en-GB"/>
        </w:rPr>
        <w:t>ש</w:t>
      </w:r>
      <w:r w:rsidR="00F668BE">
        <w:rPr>
          <w:rFonts w:hint="cs"/>
          <w:rtl/>
          <w:lang w:val="en-GB"/>
        </w:rPr>
        <w:t>ל</w:t>
      </w:r>
      <w:r>
        <w:rPr>
          <w:rFonts w:hint="cs"/>
          <w:rtl/>
          <w:lang w:val="en-GB"/>
        </w:rPr>
        <w:t>ה, ואנ</w:t>
      </w:r>
      <w:r w:rsidR="00F668BE">
        <w:rPr>
          <w:rFonts w:hint="cs"/>
          <w:rtl/>
          <w:lang w:val="en-GB"/>
        </w:rPr>
        <w:t>י</w:t>
      </w:r>
      <w:r>
        <w:rPr>
          <w:rFonts w:hint="cs"/>
          <w:rtl/>
          <w:lang w:val="en-GB"/>
        </w:rPr>
        <w:t xml:space="preserve"> לא מדברת רק על החלון בשני מיליון שק</w:t>
      </w:r>
      <w:r w:rsidR="00F668BE">
        <w:rPr>
          <w:rFonts w:hint="cs"/>
          <w:rtl/>
          <w:lang w:val="en-GB"/>
        </w:rPr>
        <w:t>ל</w:t>
      </w:r>
      <w:r>
        <w:rPr>
          <w:rFonts w:hint="cs"/>
          <w:rtl/>
          <w:lang w:val="en-GB"/>
        </w:rPr>
        <w:t>ים</w:t>
      </w:r>
      <w:r w:rsidR="00F668BE">
        <w:rPr>
          <w:rFonts w:hint="cs"/>
          <w:rtl/>
          <w:lang w:val="en-GB"/>
        </w:rPr>
        <w:t xml:space="preserve"> או על </w:t>
      </w:r>
      <w:r>
        <w:rPr>
          <w:rFonts w:hint="cs"/>
          <w:rtl/>
          <w:lang w:val="en-GB"/>
        </w:rPr>
        <w:t xml:space="preserve">אבטחת </w:t>
      </w:r>
      <w:r w:rsidR="008B552A">
        <w:rPr>
          <w:rFonts w:hint="cs"/>
          <w:rtl/>
          <w:lang w:val="en-GB"/>
        </w:rPr>
        <w:t>הבן של ראש הממשלה</w:t>
      </w:r>
      <w:r>
        <w:rPr>
          <w:rFonts w:hint="cs"/>
          <w:rtl/>
          <w:lang w:val="en-GB"/>
        </w:rPr>
        <w:t xml:space="preserve"> </w:t>
      </w:r>
      <w:r w:rsidR="00F668BE">
        <w:rPr>
          <w:rFonts w:hint="cs"/>
          <w:rtl/>
          <w:lang w:val="en-GB"/>
        </w:rPr>
        <w:t>ומשפחתו בחו"ל</w:t>
      </w:r>
      <w:r w:rsidR="009B3F9E">
        <w:rPr>
          <w:rFonts w:hint="cs"/>
          <w:rtl/>
          <w:lang w:val="en-GB"/>
        </w:rPr>
        <w:t>.</w:t>
      </w:r>
      <w:r>
        <w:rPr>
          <w:rFonts w:hint="cs"/>
          <w:rtl/>
          <w:lang w:val="en-GB"/>
        </w:rPr>
        <w:t xml:space="preserve"> </w:t>
      </w:r>
      <w:bookmarkStart w:id="393" w:name="_ETM_Q1_4437587"/>
      <w:bookmarkEnd w:id="393"/>
      <w:r w:rsidR="008B552A">
        <w:rPr>
          <w:rFonts w:hint="cs"/>
          <w:rtl/>
          <w:lang w:val="en-GB"/>
        </w:rPr>
        <w:t>יש את הסיפור של מרכז מורשת רבין</w:t>
      </w:r>
      <w:r>
        <w:rPr>
          <w:rFonts w:hint="cs"/>
          <w:rtl/>
          <w:lang w:val="en-GB"/>
        </w:rPr>
        <w:t xml:space="preserve"> </w:t>
      </w:r>
      <w:r w:rsidR="008B552A">
        <w:rPr>
          <w:rFonts w:hint="cs"/>
          <w:rtl/>
          <w:lang w:val="en-GB"/>
        </w:rPr>
        <w:t>ש</w:t>
      </w:r>
      <w:r>
        <w:rPr>
          <w:rFonts w:hint="cs"/>
          <w:rtl/>
          <w:lang w:val="en-GB"/>
        </w:rPr>
        <w:t>מזכיר בחרפה שלו את הסיפור של יד בן גוריון. הממשלה הכושלת הזא</w:t>
      </w:r>
      <w:r w:rsidR="00F668BE">
        <w:rPr>
          <w:rFonts w:hint="cs"/>
          <w:rtl/>
          <w:lang w:val="en-GB"/>
        </w:rPr>
        <w:t xml:space="preserve">ת </w:t>
      </w:r>
      <w:r w:rsidR="009B3F9E">
        <w:rPr>
          <w:rFonts w:hint="cs"/>
          <w:rtl/>
          <w:lang w:val="en-GB"/>
        </w:rPr>
        <w:t xml:space="preserve">לא ממנה </w:t>
      </w:r>
      <w:r w:rsidR="00F668BE">
        <w:rPr>
          <w:rFonts w:hint="cs"/>
          <w:rtl/>
          <w:lang w:val="en-GB"/>
        </w:rPr>
        <w:t>מזה שלוש שנים את הוועד</w:t>
      </w:r>
      <w:r>
        <w:rPr>
          <w:rFonts w:hint="cs"/>
          <w:rtl/>
          <w:lang w:val="en-GB"/>
        </w:rPr>
        <w:t xml:space="preserve"> </w:t>
      </w:r>
      <w:r w:rsidR="00F668BE">
        <w:rPr>
          <w:rFonts w:hint="cs"/>
          <w:rtl/>
          <w:lang w:val="en-GB"/>
        </w:rPr>
        <w:t>המנהל למרכז הזה</w:t>
      </w:r>
      <w:r>
        <w:rPr>
          <w:rFonts w:hint="cs"/>
          <w:rtl/>
          <w:lang w:val="en-GB"/>
        </w:rPr>
        <w:t xml:space="preserve"> וכתוצאה מזה נתקעים ל</w:t>
      </w:r>
      <w:r w:rsidR="00F668BE">
        <w:rPr>
          <w:rFonts w:hint="cs"/>
          <w:rtl/>
          <w:lang w:val="en-GB"/>
        </w:rPr>
        <w:t>לא תקציב. מה קורה עם התקציב הזה?</w:t>
      </w:r>
      <w:r>
        <w:rPr>
          <w:rFonts w:hint="cs"/>
          <w:rtl/>
          <w:lang w:val="en-GB"/>
        </w:rPr>
        <w:t xml:space="preserve"> </w:t>
      </w:r>
      <w:r w:rsidR="00F668BE">
        <w:rPr>
          <w:rFonts w:hint="cs"/>
          <w:rtl/>
          <w:lang w:val="en-GB"/>
        </w:rPr>
        <w:t>אני הבנתי שלמרכז בגין ניתנה עזרה. כולם מנהיגים ג</w:t>
      </w:r>
      <w:r>
        <w:rPr>
          <w:rFonts w:hint="cs"/>
          <w:rtl/>
          <w:lang w:val="en-GB"/>
        </w:rPr>
        <w:t>ד</w:t>
      </w:r>
      <w:r w:rsidR="00F668BE">
        <w:rPr>
          <w:rFonts w:hint="cs"/>
          <w:rtl/>
          <w:lang w:val="en-GB"/>
        </w:rPr>
        <w:t>ו</w:t>
      </w:r>
      <w:r>
        <w:rPr>
          <w:rFonts w:hint="cs"/>
          <w:rtl/>
          <w:lang w:val="en-GB"/>
        </w:rPr>
        <w:t>לים וחשובים של מדינת ישראל, זה וזה, וא</w:t>
      </w:r>
      <w:r w:rsidR="00F668BE">
        <w:rPr>
          <w:rFonts w:hint="cs"/>
          <w:rtl/>
          <w:lang w:val="en-GB"/>
        </w:rPr>
        <w:t>ף אחד לא צרי</w:t>
      </w:r>
      <w:r>
        <w:rPr>
          <w:rFonts w:hint="cs"/>
          <w:rtl/>
          <w:lang w:val="en-GB"/>
        </w:rPr>
        <w:t>ך</w:t>
      </w:r>
      <w:r w:rsidR="00F668BE">
        <w:rPr>
          <w:rFonts w:hint="cs"/>
          <w:rtl/>
          <w:lang w:val="en-GB"/>
        </w:rPr>
        <w:t xml:space="preserve"> </w:t>
      </w:r>
      <w:r>
        <w:rPr>
          <w:rFonts w:hint="cs"/>
          <w:rtl/>
          <w:lang w:val="en-GB"/>
        </w:rPr>
        <w:t>לה</w:t>
      </w:r>
      <w:r w:rsidR="00F668BE">
        <w:rPr>
          <w:rFonts w:hint="cs"/>
          <w:rtl/>
          <w:lang w:val="en-GB"/>
        </w:rPr>
        <w:t>י</w:t>
      </w:r>
      <w:r>
        <w:rPr>
          <w:rFonts w:hint="cs"/>
          <w:rtl/>
          <w:lang w:val="en-GB"/>
        </w:rPr>
        <w:t>ות ב</w:t>
      </w:r>
      <w:r w:rsidR="00F668BE">
        <w:rPr>
          <w:rFonts w:hint="cs"/>
          <w:rtl/>
          <w:lang w:val="en-GB"/>
        </w:rPr>
        <w:t>מצב</w:t>
      </w:r>
      <w:r>
        <w:rPr>
          <w:rFonts w:hint="cs"/>
          <w:rtl/>
          <w:lang w:val="en-GB"/>
        </w:rPr>
        <w:t xml:space="preserve"> של איפה ואיפה. </w:t>
      </w:r>
    </w:p>
    <w:p w:rsidR="009C5EE1" w:rsidRDefault="009C5EE1" w:rsidP="00196BFF">
      <w:pPr>
        <w:rPr>
          <w:rtl/>
          <w:lang w:val="en-GB"/>
        </w:rPr>
      </w:pPr>
    </w:p>
    <w:p w:rsidR="009C5EE1" w:rsidRDefault="00F668BE" w:rsidP="007F4CFA">
      <w:pPr>
        <w:rPr>
          <w:rtl/>
          <w:lang w:val="en-GB"/>
        </w:rPr>
      </w:pPr>
      <w:bookmarkStart w:id="394" w:name="_ETM_Q1_4484543"/>
      <w:bookmarkEnd w:id="394"/>
      <w:r>
        <w:rPr>
          <w:rFonts w:hint="cs"/>
          <w:rtl/>
          <w:lang w:val="en-GB"/>
        </w:rPr>
        <w:t xml:space="preserve">כשיש </w:t>
      </w:r>
      <w:r w:rsidR="009C5EE1">
        <w:rPr>
          <w:rFonts w:hint="cs"/>
          <w:rtl/>
          <w:lang w:val="en-GB"/>
        </w:rPr>
        <w:t xml:space="preserve">59 חטופים, </w:t>
      </w:r>
      <w:r>
        <w:rPr>
          <w:rFonts w:hint="cs"/>
          <w:rtl/>
          <w:lang w:val="en-GB"/>
        </w:rPr>
        <w:t xml:space="preserve">טילים, </w:t>
      </w:r>
      <w:r w:rsidR="008B552A">
        <w:rPr>
          <w:rFonts w:hint="cs"/>
          <w:rtl/>
          <w:lang w:val="en-GB"/>
        </w:rPr>
        <w:t>צו רביעי,</w:t>
      </w:r>
      <w:r w:rsidR="009C5EE1">
        <w:rPr>
          <w:rFonts w:hint="cs"/>
          <w:rtl/>
          <w:lang w:val="en-GB"/>
        </w:rPr>
        <w:t xml:space="preserve"> במה הממשלה הזאת מתעסק</w:t>
      </w:r>
      <w:r>
        <w:rPr>
          <w:rFonts w:hint="cs"/>
          <w:rtl/>
          <w:lang w:val="en-GB"/>
        </w:rPr>
        <w:t>ת? בפיטורי היועצת המ</w:t>
      </w:r>
      <w:r w:rsidR="009C5EE1">
        <w:rPr>
          <w:rFonts w:hint="cs"/>
          <w:rtl/>
          <w:lang w:val="en-GB"/>
        </w:rPr>
        <w:t>ש</w:t>
      </w:r>
      <w:r>
        <w:rPr>
          <w:rFonts w:hint="cs"/>
          <w:rtl/>
          <w:lang w:val="en-GB"/>
        </w:rPr>
        <w:t>פ</w:t>
      </w:r>
      <w:r w:rsidR="009C5EE1">
        <w:rPr>
          <w:rFonts w:hint="cs"/>
          <w:rtl/>
          <w:lang w:val="en-GB"/>
        </w:rPr>
        <w:t>טית</w:t>
      </w:r>
      <w:r>
        <w:rPr>
          <w:rFonts w:hint="cs"/>
          <w:rtl/>
          <w:lang w:val="en-GB"/>
        </w:rPr>
        <w:t xml:space="preserve"> של הממשלה</w:t>
      </w:r>
      <w:r w:rsidR="009C5EE1">
        <w:rPr>
          <w:rFonts w:hint="cs"/>
          <w:rtl/>
          <w:lang w:val="en-GB"/>
        </w:rPr>
        <w:t xml:space="preserve">, והכל </w:t>
      </w:r>
      <w:r w:rsidR="008B552A">
        <w:rPr>
          <w:rFonts w:hint="cs"/>
          <w:rtl/>
          <w:lang w:val="en-GB"/>
        </w:rPr>
        <w:t xml:space="preserve">כדי </w:t>
      </w:r>
      <w:r w:rsidR="009C5EE1">
        <w:rPr>
          <w:rFonts w:hint="cs"/>
          <w:rtl/>
          <w:lang w:val="en-GB"/>
        </w:rPr>
        <w:t>שלא נדבר על הביזה של עוד 2.3 מיליארד שק</w:t>
      </w:r>
      <w:r>
        <w:rPr>
          <w:rFonts w:hint="cs"/>
          <w:rtl/>
          <w:lang w:val="en-GB"/>
        </w:rPr>
        <w:t>ל</w:t>
      </w:r>
      <w:r w:rsidR="009C5EE1">
        <w:rPr>
          <w:rFonts w:hint="cs"/>
          <w:rtl/>
          <w:lang w:val="en-GB"/>
        </w:rPr>
        <w:t>ים למ</w:t>
      </w:r>
      <w:r w:rsidR="008B552A">
        <w:rPr>
          <w:rFonts w:hint="cs"/>
          <w:rtl/>
          <w:lang w:val="en-GB"/>
        </w:rPr>
        <w:t>גזר החרדי -</w:t>
      </w:r>
      <w:r w:rsidR="009C5EE1">
        <w:rPr>
          <w:rFonts w:hint="cs"/>
          <w:rtl/>
          <w:lang w:val="en-GB"/>
        </w:rPr>
        <w:t xml:space="preserve"> עוד פעם </w:t>
      </w:r>
      <w:r w:rsidR="007F4CFA">
        <w:rPr>
          <w:rFonts w:hint="cs"/>
          <w:rtl/>
          <w:lang w:val="en-GB"/>
        </w:rPr>
        <w:t xml:space="preserve">למניעת </w:t>
      </w:r>
      <w:r w:rsidR="009C5EE1">
        <w:rPr>
          <w:rFonts w:hint="cs"/>
          <w:rtl/>
          <w:lang w:val="en-GB"/>
        </w:rPr>
        <w:t>נשירה מהישיבות, עוד פעם לתרבות יהודי</w:t>
      </w:r>
      <w:r w:rsidR="007F4CFA">
        <w:rPr>
          <w:rFonts w:hint="cs"/>
          <w:rtl/>
          <w:lang w:val="en-GB"/>
        </w:rPr>
        <w:t xml:space="preserve">ת, </w:t>
      </w:r>
      <w:r w:rsidR="008B552A">
        <w:rPr>
          <w:rFonts w:hint="cs"/>
          <w:rtl/>
          <w:lang w:val="en-GB"/>
        </w:rPr>
        <w:t xml:space="preserve">עוד פעם </w:t>
      </w:r>
      <w:r w:rsidR="007F4CFA">
        <w:rPr>
          <w:rFonts w:hint="cs"/>
          <w:rtl/>
          <w:lang w:val="en-GB"/>
        </w:rPr>
        <w:t xml:space="preserve">מעל למיליארד שקלים למוסדות התורניים. </w:t>
      </w:r>
      <w:r w:rsidR="009C5EE1">
        <w:rPr>
          <w:rFonts w:hint="cs"/>
          <w:rtl/>
          <w:lang w:val="en-GB"/>
        </w:rPr>
        <w:t xml:space="preserve"> </w:t>
      </w:r>
    </w:p>
    <w:p w:rsidR="009C5EE1" w:rsidRDefault="009C5EE1" w:rsidP="00196BFF">
      <w:pPr>
        <w:rPr>
          <w:rtl/>
          <w:lang w:val="en-GB"/>
        </w:rPr>
      </w:pPr>
    </w:p>
    <w:p w:rsidR="009C5EE1" w:rsidRDefault="009C5EE1" w:rsidP="00196BFF">
      <w:pPr>
        <w:rPr>
          <w:rtl/>
          <w:lang w:val="en-GB"/>
        </w:rPr>
      </w:pPr>
    </w:p>
    <w:p w:rsidR="009C5EE1" w:rsidRDefault="009C5EE1" w:rsidP="009C5EE1">
      <w:pPr>
        <w:pStyle w:val="a5"/>
        <w:keepNext/>
        <w:rPr>
          <w:rtl/>
          <w:lang w:val="en-GB"/>
        </w:rPr>
      </w:pPr>
      <w:bookmarkStart w:id="395" w:name="ET_speaker_6361_6"/>
      <w:r w:rsidRPr="009C5EE1">
        <w:rPr>
          <w:rStyle w:val="TagStyle"/>
          <w:rtl/>
        </w:rPr>
        <w:t xml:space="preserve"> &lt;&lt; דובר &gt;&gt; </w:t>
      </w:r>
      <w:r>
        <w:rPr>
          <w:rtl/>
          <w:lang w:val="en-GB"/>
        </w:rPr>
        <w:t>נאור שירי (יש עתיד):</w:t>
      </w:r>
      <w:r w:rsidRPr="009C5EE1">
        <w:rPr>
          <w:rStyle w:val="TagStyle"/>
          <w:rtl/>
        </w:rPr>
        <w:t xml:space="preserve"> &lt;&lt; דובר &gt;&gt;</w:t>
      </w:r>
      <w:r>
        <w:rPr>
          <w:rtl/>
          <w:lang w:val="en-GB"/>
        </w:rPr>
        <w:t xml:space="preserve">   </w:t>
      </w:r>
      <w:bookmarkEnd w:id="395"/>
    </w:p>
    <w:p w:rsidR="009C5EE1" w:rsidRDefault="009C5EE1" w:rsidP="009C5EE1">
      <w:pPr>
        <w:pStyle w:val="KeepWithNext"/>
        <w:rPr>
          <w:rtl/>
          <w:lang w:val="en-GB"/>
        </w:rPr>
      </w:pPr>
    </w:p>
    <w:p w:rsidR="009C5EE1" w:rsidRDefault="00A74447" w:rsidP="004F6734">
      <w:pPr>
        <w:rPr>
          <w:rtl/>
          <w:lang w:val="en-GB"/>
        </w:rPr>
      </w:pPr>
      <w:r>
        <w:rPr>
          <w:rFonts w:hint="cs"/>
          <w:rtl/>
          <w:lang w:val="en-GB"/>
        </w:rPr>
        <w:t xml:space="preserve">האם </w:t>
      </w:r>
      <w:r w:rsidR="00D42AB6">
        <w:rPr>
          <w:rFonts w:hint="cs"/>
          <w:rtl/>
          <w:lang w:val="en-GB"/>
        </w:rPr>
        <w:t>בשעה שיש</w:t>
      </w:r>
      <w:r w:rsidR="004F6734">
        <w:rPr>
          <w:rFonts w:hint="cs"/>
          <w:rtl/>
          <w:lang w:val="en-GB"/>
        </w:rPr>
        <w:t xml:space="preserve"> חברה שנמצאת תחת חקירה בעקבות </w:t>
      </w:r>
      <w:bookmarkStart w:id="396" w:name="_ETM_Q1_4644482"/>
      <w:bookmarkEnd w:id="396"/>
      <w:r w:rsidR="004F6734">
        <w:rPr>
          <w:rFonts w:hint="cs"/>
          <w:rtl/>
          <w:lang w:val="en-GB"/>
        </w:rPr>
        <w:t xml:space="preserve">שר שנחקר זה </w:t>
      </w:r>
      <w:bookmarkStart w:id="397" w:name="_ETM_Q1_4645928"/>
      <w:bookmarkEnd w:id="397"/>
      <w:r w:rsidR="004F6734">
        <w:rPr>
          <w:rFonts w:hint="cs"/>
          <w:rtl/>
          <w:lang w:val="en-GB"/>
        </w:rPr>
        <w:t xml:space="preserve">בסדר שנעביר כספים שכביכול או לכאורה נעשה בהם שימוש </w:t>
      </w:r>
      <w:bookmarkStart w:id="398" w:name="_ETM_Q1_4653580"/>
      <w:bookmarkEnd w:id="398"/>
      <w:r w:rsidR="004F6734">
        <w:rPr>
          <w:rFonts w:hint="cs"/>
          <w:rtl/>
          <w:lang w:val="en-GB"/>
        </w:rPr>
        <w:t xml:space="preserve">לא תקין? היה פה, </w:t>
      </w:r>
      <w:r>
        <w:rPr>
          <w:rFonts w:hint="cs"/>
          <w:rtl/>
          <w:lang w:val="en-GB"/>
        </w:rPr>
        <w:t xml:space="preserve">והעלה </w:t>
      </w:r>
      <w:r w:rsidR="004F6734">
        <w:rPr>
          <w:rFonts w:hint="cs"/>
          <w:rtl/>
          <w:lang w:val="en-GB"/>
        </w:rPr>
        <w:t>את זה ולדימיר בהתחלה, שר השיכון ו</w:t>
      </w:r>
      <w:r>
        <w:rPr>
          <w:rFonts w:hint="cs"/>
          <w:rtl/>
          <w:lang w:val="en-GB"/>
        </w:rPr>
        <w:t>מנכ</w:t>
      </w:r>
      <w:r w:rsidR="004F6734">
        <w:rPr>
          <w:rFonts w:hint="cs"/>
          <w:rtl/>
          <w:lang w:val="en-GB"/>
        </w:rPr>
        <w:t>"</w:t>
      </w:r>
      <w:r>
        <w:rPr>
          <w:rFonts w:hint="cs"/>
          <w:rtl/>
          <w:lang w:val="en-GB"/>
        </w:rPr>
        <w:t xml:space="preserve">ל המשרד שלו. אני לא יודע </w:t>
      </w:r>
      <w:r w:rsidR="004F6734">
        <w:rPr>
          <w:rFonts w:hint="cs"/>
          <w:rtl/>
          <w:lang w:val="en-GB"/>
        </w:rPr>
        <w:t>איך מישהו לא קפ</w:t>
      </w:r>
      <w:bookmarkStart w:id="399" w:name="_ETM_Q1_4670202"/>
      <w:bookmarkEnd w:id="399"/>
      <w:r w:rsidR="004F6734">
        <w:rPr>
          <w:rFonts w:hint="cs"/>
          <w:rtl/>
          <w:lang w:val="en-GB"/>
        </w:rPr>
        <w:t xml:space="preserve">ץ וחשב שזה חריג </w:t>
      </w:r>
      <w:r>
        <w:rPr>
          <w:rFonts w:hint="cs"/>
          <w:rtl/>
          <w:lang w:val="en-GB"/>
        </w:rPr>
        <w:t>שיש 2,500 דירות בבית שמש</w:t>
      </w:r>
      <w:r w:rsidR="004F6734">
        <w:rPr>
          <w:rFonts w:hint="cs"/>
          <w:rtl/>
          <w:lang w:val="en-GB"/>
        </w:rPr>
        <w:t xml:space="preserve"> - -</w:t>
      </w:r>
    </w:p>
    <w:p w:rsidR="00A74447" w:rsidRDefault="00A74447" w:rsidP="009C5EE1">
      <w:pPr>
        <w:rPr>
          <w:rtl/>
          <w:lang w:val="en-GB"/>
        </w:rPr>
      </w:pPr>
    </w:p>
    <w:p w:rsidR="00A74447" w:rsidRDefault="00A74447" w:rsidP="00A74447">
      <w:pPr>
        <w:pStyle w:val="a5"/>
        <w:keepNext/>
        <w:rPr>
          <w:rtl/>
          <w:lang w:val="en-GB"/>
        </w:rPr>
      </w:pPr>
      <w:bookmarkStart w:id="400" w:name="ET_speaker_6127_7"/>
      <w:r w:rsidRPr="00A74447">
        <w:rPr>
          <w:rStyle w:val="TagStyle"/>
          <w:rtl/>
        </w:rPr>
        <w:t xml:space="preserve"> &lt;&lt; דובר &gt;&gt; </w:t>
      </w:r>
      <w:r>
        <w:rPr>
          <w:rtl/>
          <w:lang w:val="en-GB"/>
        </w:rPr>
        <w:t>ולדימיר בליאק (יש עתיד):</w:t>
      </w:r>
      <w:r w:rsidRPr="00A74447">
        <w:rPr>
          <w:rStyle w:val="TagStyle"/>
          <w:rtl/>
        </w:rPr>
        <w:t xml:space="preserve"> &lt;&lt; דובר &gt;&gt;</w:t>
      </w:r>
      <w:r>
        <w:rPr>
          <w:rtl/>
          <w:lang w:val="en-GB"/>
        </w:rPr>
        <w:t xml:space="preserve">   </w:t>
      </w:r>
      <w:bookmarkEnd w:id="400"/>
    </w:p>
    <w:p w:rsidR="00A74447" w:rsidRDefault="00A74447" w:rsidP="00A74447">
      <w:pPr>
        <w:pStyle w:val="KeepWithNext"/>
        <w:rPr>
          <w:rtl/>
          <w:lang w:val="en-GB"/>
        </w:rPr>
      </w:pPr>
    </w:p>
    <w:p w:rsidR="00A74447" w:rsidRDefault="00A74447" w:rsidP="00A74447">
      <w:pPr>
        <w:rPr>
          <w:rtl/>
          <w:lang w:val="en-GB"/>
        </w:rPr>
      </w:pPr>
      <w:r>
        <w:rPr>
          <w:rFonts w:hint="cs"/>
          <w:rtl/>
          <w:lang w:val="en-GB"/>
        </w:rPr>
        <w:t xml:space="preserve">46% </w:t>
      </w:r>
      <w:r w:rsidR="004F6734">
        <w:rPr>
          <w:rFonts w:hint="cs"/>
          <w:rtl/>
          <w:lang w:val="en-GB"/>
        </w:rPr>
        <w:t xml:space="preserve">למגזר החרדי. </w:t>
      </w:r>
    </w:p>
    <w:p w:rsidR="00A74447" w:rsidRDefault="00A74447" w:rsidP="00A74447">
      <w:pPr>
        <w:rPr>
          <w:rtl/>
          <w:lang w:val="en-GB"/>
        </w:rPr>
      </w:pPr>
    </w:p>
    <w:p w:rsidR="00A74447" w:rsidRDefault="00A74447" w:rsidP="00A74447">
      <w:pPr>
        <w:pStyle w:val="a5"/>
        <w:keepNext/>
        <w:rPr>
          <w:rtl/>
          <w:lang w:val="en-GB"/>
        </w:rPr>
      </w:pPr>
      <w:bookmarkStart w:id="401" w:name="ET_speaker_6361_8"/>
      <w:r w:rsidRPr="00A74447">
        <w:rPr>
          <w:rStyle w:val="TagStyle"/>
          <w:rtl/>
        </w:rPr>
        <w:t xml:space="preserve"> &lt;&lt; דובר &gt;&gt; </w:t>
      </w:r>
      <w:r>
        <w:rPr>
          <w:rtl/>
          <w:lang w:val="en-GB"/>
        </w:rPr>
        <w:t>נאור שירי (יש עתיד):</w:t>
      </w:r>
      <w:r w:rsidRPr="00A74447">
        <w:rPr>
          <w:rStyle w:val="TagStyle"/>
          <w:rtl/>
        </w:rPr>
        <w:t xml:space="preserve"> &lt;&lt; דובר &gt;&gt;</w:t>
      </w:r>
      <w:r>
        <w:rPr>
          <w:rtl/>
          <w:lang w:val="en-GB"/>
        </w:rPr>
        <w:t xml:space="preserve">   </w:t>
      </w:r>
      <w:bookmarkEnd w:id="401"/>
    </w:p>
    <w:p w:rsidR="00A74447" w:rsidRDefault="00A74447" w:rsidP="00A74447">
      <w:pPr>
        <w:pStyle w:val="KeepWithNext"/>
        <w:rPr>
          <w:rtl/>
          <w:lang w:val="en-GB"/>
        </w:rPr>
      </w:pPr>
    </w:p>
    <w:p w:rsidR="00A74447" w:rsidRDefault="00A74447" w:rsidP="000929F0">
      <w:pPr>
        <w:rPr>
          <w:rtl/>
          <w:lang w:val="en-GB"/>
        </w:rPr>
      </w:pPr>
      <w:r>
        <w:rPr>
          <w:rFonts w:hint="cs"/>
          <w:rtl/>
          <w:lang w:val="en-GB"/>
        </w:rPr>
        <w:t>ב</w:t>
      </w:r>
      <w:r w:rsidR="000929F0">
        <w:rPr>
          <w:rFonts w:hint="cs"/>
          <w:rtl/>
          <w:lang w:val="en-GB"/>
        </w:rPr>
        <w:t xml:space="preserve">עוד שבבית </w:t>
      </w:r>
      <w:bookmarkStart w:id="402" w:name="_ETM_Q1_4678956"/>
      <w:bookmarkEnd w:id="402"/>
      <w:r w:rsidR="000929F0">
        <w:rPr>
          <w:rFonts w:hint="cs"/>
          <w:rtl/>
          <w:lang w:val="en-GB"/>
        </w:rPr>
        <w:t xml:space="preserve">שאן יש 286 ובטבריה יש 46. </w:t>
      </w:r>
      <w:r>
        <w:rPr>
          <w:rFonts w:hint="cs"/>
          <w:rtl/>
          <w:lang w:val="en-GB"/>
        </w:rPr>
        <w:t xml:space="preserve">נאמר לנו שאין שום בעיה, שזה </w:t>
      </w:r>
      <w:r w:rsidR="000929F0">
        <w:rPr>
          <w:rFonts w:hint="cs"/>
          <w:rtl/>
          <w:lang w:val="en-GB"/>
        </w:rPr>
        <w:t>באמת אירוע תכנוני שקרה לפני חמש</w:t>
      </w:r>
      <w:r>
        <w:rPr>
          <w:rFonts w:hint="cs"/>
          <w:rtl/>
          <w:lang w:val="en-GB"/>
        </w:rPr>
        <w:t xml:space="preserve"> שנים</w:t>
      </w:r>
      <w:r w:rsidR="000929F0">
        <w:rPr>
          <w:rFonts w:hint="cs"/>
          <w:rtl/>
          <w:lang w:val="en-GB"/>
        </w:rPr>
        <w:t>.</w:t>
      </w:r>
    </w:p>
    <w:p w:rsidR="00A74447" w:rsidRDefault="00A74447" w:rsidP="00A74447">
      <w:pPr>
        <w:rPr>
          <w:rtl/>
          <w:lang w:val="en-GB"/>
        </w:rPr>
      </w:pPr>
    </w:p>
    <w:p w:rsidR="00A74447" w:rsidRDefault="00A74447" w:rsidP="00A74447">
      <w:pPr>
        <w:pStyle w:val="a5"/>
        <w:keepNext/>
        <w:rPr>
          <w:rtl/>
          <w:lang w:val="en-GB"/>
        </w:rPr>
      </w:pPr>
      <w:bookmarkStart w:id="403" w:name="ET_speaker_6127_9"/>
      <w:r w:rsidRPr="00A74447">
        <w:rPr>
          <w:rStyle w:val="TagStyle"/>
          <w:rtl/>
        </w:rPr>
        <w:t xml:space="preserve"> &lt;&lt; דובר &gt;&gt; </w:t>
      </w:r>
      <w:r>
        <w:rPr>
          <w:rtl/>
          <w:lang w:val="en-GB"/>
        </w:rPr>
        <w:t>ולדימיר בליאק (יש עתיד):</w:t>
      </w:r>
      <w:r w:rsidRPr="00A74447">
        <w:rPr>
          <w:rStyle w:val="TagStyle"/>
          <w:rtl/>
        </w:rPr>
        <w:t xml:space="preserve"> &lt;&lt; דובר &gt;&gt;</w:t>
      </w:r>
      <w:r>
        <w:rPr>
          <w:rtl/>
          <w:lang w:val="en-GB"/>
        </w:rPr>
        <w:t xml:space="preserve">   </w:t>
      </w:r>
      <w:bookmarkEnd w:id="403"/>
    </w:p>
    <w:p w:rsidR="00A74447" w:rsidRDefault="00A74447" w:rsidP="00A74447">
      <w:pPr>
        <w:pStyle w:val="KeepWithNext"/>
        <w:rPr>
          <w:rtl/>
          <w:lang w:val="en-GB"/>
        </w:rPr>
      </w:pPr>
    </w:p>
    <w:p w:rsidR="00A74447" w:rsidRDefault="000929F0" w:rsidP="00A74447">
      <w:pPr>
        <w:rPr>
          <w:rtl/>
          <w:lang w:val="en-GB"/>
        </w:rPr>
      </w:pPr>
      <w:r>
        <w:rPr>
          <w:rFonts w:hint="cs"/>
          <w:rtl/>
          <w:lang w:val="en-GB"/>
        </w:rPr>
        <w:t>רב שנים.</w:t>
      </w:r>
    </w:p>
    <w:p w:rsidR="000929F0" w:rsidRDefault="000929F0" w:rsidP="00A74447">
      <w:pPr>
        <w:rPr>
          <w:rtl/>
          <w:lang w:val="en-GB"/>
        </w:rPr>
      </w:pPr>
      <w:bookmarkStart w:id="404" w:name="_ETM_Q1_4696248"/>
      <w:bookmarkStart w:id="405" w:name="_ETM_Q1_4696317"/>
      <w:bookmarkEnd w:id="404"/>
      <w:bookmarkEnd w:id="405"/>
    </w:p>
    <w:p w:rsidR="00A74447" w:rsidRDefault="00A74447" w:rsidP="00A74447">
      <w:pPr>
        <w:pStyle w:val="a5"/>
        <w:keepNext/>
        <w:rPr>
          <w:rtl/>
          <w:lang w:val="en-GB"/>
        </w:rPr>
      </w:pPr>
      <w:bookmarkStart w:id="406" w:name="ET_speaker_6361_10"/>
      <w:r w:rsidRPr="00A74447">
        <w:rPr>
          <w:rStyle w:val="TagStyle"/>
          <w:rtl/>
        </w:rPr>
        <w:t xml:space="preserve"> &lt;&lt; דובר &gt;&gt; </w:t>
      </w:r>
      <w:r>
        <w:rPr>
          <w:rtl/>
          <w:lang w:val="en-GB"/>
        </w:rPr>
        <w:t>נאור שירי (יש עתיד):</w:t>
      </w:r>
      <w:r w:rsidRPr="00A74447">
        <w:rPr>
          <w:rStyle w:val="TagStyle"/>
          <w:rtl/>
        </w:rPr>
        <w:t xml:space="preserve"> &lt;&lt; דובר &gt;&gt;</w:t>
      </w:r>
      <w:r>
        <w:rPr>
          <w:rtl/>
          <w:lang w:val="en-GB"/>
        </w:rPr>
        <w:t xml:space="preserve">   </w:t>
      </w:r>
      <w:bookmarkEnd w:id="406"/>
    </w:p>
    <w:p w:rsidR="00A74447" w:rsidRDefault="00A74447" w:rsidP="00A74447">
      <w:pPr>
        <w:pStyle w:val="KeepWithNext"/>
        <w:rPr>
          <w:rtl/>
          <w:lang w:val="en-GB"/>
        </w:rPr>
      </w:pPr>
    </w:p>
    <w:p w:rsidR="00A74447" w:rsidRDefault="00A74447" w:rsidP="000929F0">
      <w:pPr>
        <w:rPr>
          <w:rtl/>
          <w:lang w:val="en-GB"/>
        </w:rPr>
      </w:pPr>
      <w:r>
        <w:rPr>
          <w:rFonts w:hint="cs"/>
          <w:rtl/>
          <w:lang w:val="en-GB"/>
        </w:rPr>
        <w:t xml:space="preserve">מה שאני אוהב בהם, שזה שום </w:t>
      </w:r>
      <w:r w:rsidR="000929F0">
        <w:rPr>
          <w:rFonts w:hint="cs"/>
          <w:rtl/>
          <w:lang w:val="en-GB"/>
        </w:rPr>
        <w:t>דבר</w:t>
      </w:r>
      <w:r>
        <w:rPr>
          <w:rFonts w:hint="cs"/>
          <w:rtl/>
          <w:lang w:val="en-GB"/>
        </w:rPr>
        <w:t xml:space="preserve">, </w:t>
      </w:r>
      <w:r w:rsidR="000929F0">
        <w:rPr>
          <w:rFonts w:hint="cs"/>
          <w:rtl/>
          <w:lang w:val="en-GB"/>
        </w:rPr>
        <w:t>זה שהם אומרי</w:t>
      </w:r>
      <w:r>
        <w:rPr>
          <w:rFonts w:hint="cs"/>
          <w:rtl/>
          <w:lang w:val="en-GB"/>
        </w:rPr>
        <w:t>ם</w:t>
      </w:r>
      <w:r w:rsidR="000929F0">
        <w:rPr>
          <w:rFonts w:hint="cs"/>
          <w:rtl/>
          <w:lang w:val="en-GB"/>
        </w:rPr>
        <w:t xml:space="preserve"> לך את זה </w:t>
      </w:r>
      <w:r>
        <w:rPr>
          <w:rFonts w:hint="cs"/>
          <w:rtl/>
          <w:lang w:val="en-GB"/>
        </w:rPr>
        <w:t>ב</w:t>
      </w:r>
      <w:r w:rsidR="000929F0">
        <w:rPr>
          <w:rFonts w:hint="cs"/>
          <w:rtl/>
          <w:lang w:val="en-GB"/>
        </w:rPr>
        <w:t>פנים,</w:t>
      </w:r>
      <w:r>
        <w:rPr>
          <w:rFonts w:hint="cs"/>
          <w:rtl/>
          <w:lang w:val="en-GB"/>
        </w:rPr>
        <w:t xml:space="preserve"> </w:t>
      </w:r>
      <w:r w:rsidR="00D42AB6">
        <w:rPr>
          <w:rFonts w:hint="cs"/>
          <w:rtl/>
          <w:lang w:val="en-GB"/>
        </w:rPr>
        <w:t>ש</w:t>
      </w:r>
      <w:r>
        <w:rPr>
          <w:rFonts w:hint="cs"/>
          <w:rtl/>
          <w:lang w:val="en-GB"/>
        </w:rPr>
        <w:t>הם לא משחקים</w:t>
      </w:r>
      <w:r w:rsidR="000929F0">
        <w:rPr>
          <w:rFonts w:hint="cs"/>
          <w:rtl/>
          <w:lang w:val="en-GB"/>
        </w:rPr>
        <w:t xml:space="preserve"> </w:t>
      </w:r>
      <w:bookmarkStart w:id="407" w:name="_ETM_Q1_4703985"/>
      <w:bookmarkEnd w:id="407"/>
      <w:r w:rsidR="000929F0">
        <w:rPr>
          <w:rFonts w:hint="cs"/>
          <w:rtl/>
          <w:lang w:val="en-GB"/>
        </w:rPr>
        <w:t>איתנו</w:t>
      </w:r>
      <w:r>
        <w:rPr>
          <w:rFonts w:hint="cs"/>
          <w:rtl/>
          <w:lang w:val="en-GB"/>
        </w:rPr>
        <w:t>. עומד השר גולדקנו</w:t>
      </w:r>
      <w:r w:rsidR="000929F0">
        <w:rPr>
          <w:rFonts w:hint="cs"/>
          <w:rtl/>
          <w:lang w:val="en-GB"/>
        </w:rPr>
        <w:t>פף</w:t>
      </w:r>
      <w:r>
        <w:rPr>
          <w:rFonts w:hint="cs"/>
          <w:rtl/>
          <w:lang w:val="en-GB"/>
        </w:rPr>
        <w:t xml:space="preserve"> </w:t>
      </w:r>
      <w:r w:rsidR="000929F0">
        <w:rPr>
          <w:rFonts w:hint="cs"/>
          <w:rtl/>
          <w:lang w:val="en-GB"/>
        </w:rPr>
        <w:t xml:space="preserve">ואומר שהוא עיוות את התכנונים למען הציבור שלו. </w:t>
      </w:r>
      <w:r>
        <w:rPr>
          <w:rFonts w:hint="cs"/>
          <w:rtl/>
          <w:lang w:val="en-GB"/>
        </w:rPr>
        <w:t xml:space="preserve"> </w:t>
      </w:r>
    </w:p>
    <w:p w:rsidR="00A74447" w:rsidRDefault="00A74447" w:rsidP="00A74447">
      <w:pPr>
        <w:rPr>
          <w:rtl/>
          <w:lang w:val="en-GB"/>
        </w:rPr>
      </w:pPr>
    </w:p>
    <w:p w:rsidR="00A74447" w:rsidRDefault="00A74447" w:rsidP="00A74447">
      <w:pPr>
        <w:pStyle w:val="a5"/>
        <w:keepNext/>
        <w:rPr>
          <w:rtl/>
          <w:lang w:val="en-GB"/>
        </w:rPr>
      </w:pPr>
      <w:bookmarkStart w:id="408" w:name="ET_speaker_6127_11"/>
      <w:r w:rsidRPr="00A74447">
        <w:rPr>
          <w:rStyle w:val="TagStyle"/>
          <w:rtl/>
        </w:rPr>
        <w:t xml:space="preserve"> &lt;&lt; דובר &gt;&gt; </w:t>
      </w:r>
      <w:r>
        <w:rPr>
          <w:rtl/>
          <w:lang w:val="en-GB"/>
        </w:rPr>
        <w:t>ולדימיר בליאק (יש עתיד):</w:t>
      </w:r>
      <w:r w:rsidRPr="00A74447">
        <w:rPr>
          <w:rStyle w:val="TagStyle"/>
          <w:rtl/>
        </w:rPr>
        <w:t xml:space="preserve"> &lt;&lt; דובר &gt;&gt;</w:t>
      </w:r>
      <w:r>
        <w:rPr>
          <w:rtl/>
          <w:lang w:val="en-GB"/>
        </w:rPr>
        <w:t xml:space="preserve">   </w:t>
      </w:r>
      <w:bookmarkEnd w:id="408"/>
    </w:p>
    <w:p w:rsidR="00A74447" w:rsidRDefault="00A74447" w:rsidP="00A74447">
      <w:pPr>
        <w:pStyle w:val="KeepWithNext"/>
        <w:rPr>
          <w:rtl/>
          <w:lang w:val="en-GB"/>
        </w:rPr>
      </w:pPr>
    </w:p>
    <w:p w:rsidR="00A74447" w:rsidRDefault="00A74447" w:rsidP="00A74447">
      <w:pPr>
        <w:rPr>
          <w:rtl/>
          <w:lang w:val="en-GB"/>
        </w:rPr>
      </w:pPr>
      <w:r>
        <w:rPr>
          <w:rFonts w:hint="cs"/>
          <w:rtl/>
          <w:lang w:val="en-GB"/>
        </w:rPr>
        <w:t xml:space="preserve">והוא </w:t>
      </w:r>
      <w:r w:rsidR="00D42AB6">
        <w:rPr>
          <w:rFonts w:hint="cs"/>
          <w:rtl/>
          <w:lang w:val="en-GB"/>
        </w:rPr>
        <w:t xml:space="preserve">עוד </w:t>
      </w:r>
      <w:bookmarkStart w:id="409" w:name="_ETM_Q1_4711572"/>
      <w:bookmarkEnd w:id="409"/>
      <w:r>
        <w:rPr>
          <w:rFonts w:hint="cs"/>
          <w:rtl/>
          <w:lang w:val="en-GB"/>
        </w:rPr>
        <w:t xml:space="preserve">אמר שלא על הכל אפשר לדבר. איזה נוכל. זה שר בממשלה </w:t>
      </w:r>
      <w:r w:rsidR="003E68C8">
        <w:rPr>
          <w:rFonts w:hint="cs"/>
          <w:rtl/>
          <w:lang w:val="en-GB"/>
        </w:rPr>
        <w:t>שהו</w:t>
      </w:r>
      <w:r>
        <w:rPr>
          <w:rFonts w:hint="cs"/>
          <w:rtl/>
          <w:lang w:val="en-GB"/>
        </w:rPr>
        <w:t>א</w:t>
      </w:r>
      <w:r w:rsidR="003E68C8">
        <w:rPr>
          <w:rFonts w:hint="cs"/>
          <w:rtl/>
          <w:lang w:val="en-GB"/>
        </w:rPr>
        <w:t xml:space="preserve"> </w:t>
      </w:r>
      <w:r>
        <w:rPr>
          <w:rFonts w:hint="cs"/>
          <w:rtl/>
          <w:lang w:val="en-GB"/>
        </w:rPr>
        <w:t xml:space="preserve">נוכל, רמאי. </w:t>
      </w:r>
    </w:p>
    <w:p w:rsidR="00A74447" w:rsidRDefault="00A74447" w:rsidP="00A74447">
      <w:pPr>
        <w:rPr>
          <w:rtl/>
          <w:lang w:val="en-GB"/>
        </w:rPr>
      </w:pPr>
    </w:p>
    <w:p w:rsidR="00A74447" w:rsidRDefault="00A74447" w:rsidP="00A74447">
      <w:pPr>
        <w:pStyle w:val="a5"/>
        <w:keepNext/>
        <w:rPr>
          <w:rtl/>
          <w:lang w:val="en-GB"/>
        </w:rPr>
      </w:pPr>
      <w:bookmarkStart w:id="410" w:name="ET_speaker_6361_12"/>
      <w:r w:rsidRPr="00A74447">
        <w:rPr>
          <w:rStyle w:val="TagStyle"/>
          <w:rtl/>
        </w:rPr>
        <w:t xml:space="preserve"> &lt;&lt; דובר &gt;&gt; </w:t>
      </w:r>
      <w:r>
        <w:rPr>
          <w:rtl/>
          <w:lang w:val="en-GB"/>
        </w:rPr>
        <w:t>נאור שירי (יש עתיד):</w:t>
      </w:r>
      <w:r w:rsidRPr="00A74447">
        <w:rPr>
          <w:rStyle w:val="TagStyle"/>
          <w:rtl/>
        </w:rPr>
        <w:t xml:space="preserve"> &lt;&lt; דובר &gt;&gt;</w:t>
      </w:r>
      <w:r>
        <w:rPr>
          <w:rtl/>
          <w:lang w:val="en-GB"/>
        </w:rPr>
        <w:t xml:space="preserve">   </w:t>
      </w:r>
      <w:bookmarkEnd w:id="410"/>
    </w:p>
    <w:p w:rsidR="00A74447" w:rsidRDefault="00A74447" w:rsidP="00A74447">
      <w:pPr>
        <w:pStyle w:val="KeepWithNext"/>
        <w:rPr>
          <w:rtl/>
          <w:lang w:val="en-GB"/>
        </w:rPr>
      </w:pPr>
    </w:p>
    <w:p w:rsidR="00A74447" w:rsidRDefault="00A74447" w:rsidP="00FA4775">
      <w:pPr>
        <w:rPr>
          <w:rtl/>
          <w:lang w:val="en-GB"/>
        </w:rPr>
      </w:pPr>
      <w:r>
        <w:rPr>
          <w:rFonts w:hint="cs"/>
          <w:rtl/>
          <w:lang w:val="en-GB"/>
        </w:rPr>
        <w:t xml:space="preserve">הוא </w:t>
      </w:r>
      <w:r w:rsidR="003E68C8">
        <w:rPr>
          <w:rFonts w:hint="cs"/>
          <w:rtl/>
          <w:lang w:val="en-GB"/>
        </w:rPr>
        <w:t xml:space="preserve">שר </w:t>
      </w:r>
      <w:r w:rsidR="008F7F17">
        <w:rPr>
          <w:rFonts w:hint="cs"/>
          <w:rtl/>
          <w:lang w:val="en-GB"/>
        </w:rPr>
        <w:t xml:space="preserve">שחושב שהוא בתא וידוי של כומר </w:t>
      </w:r>
      <w:bookmarkStart w:id="411" w:name="_ETM_Q1_4727498"/>
      <w:bookmarkEnd w:id="411"/>
      <w:r w:rsidR="00FA4775">
        <w:rPr>
          <w:rFonts w:hint="cs"/>
          <w:rtl/>
          <w:lang w:val="en-GB"/>
        </w:rPr>
        <w:t>ו</w:t>
      </w:r>
      <w:r w:rsidR="009B3F9E">
        <w:rPr>
          <w:rFonts w:hint="cs"/>
          <w:rtl/>
          <w:lang w:val="en-GB"/>
        </w:rPr>
        <w:t>ש</w:t>
      </w:r>
      <w:r w:rsidR="008F7F17">
        <w:rPr>
          <w:rFonts w:hint="cs"/>
          <w:rtl/>
          <w:lang w:val="en-GB"/>
        </w:rPr>
        <w:t xml:space="preserve">אף אחד לא שומע אותו. </w:t>
      </w:r>
      <w:r w:rsidR="00462ECD">
        <w:rPr>
          <w:rFonts w:hint="cs"/>
          <w:rtl/>
          <w:lang w:val="en-GB"/>
        </w:rPr>
        <w:t>מש</w:t>
      </w:r>
      <w:r>
        <w:rPr>
          <w:rFonts w:hint="cs"/>
          <w:rtl/>
          <w:lang w:val="en-GB"/>
        </w:rPr>
        <w:t>ה</w:t>
      </w:r>
      <w:r w:rsidR="00462ECD">
        <w:rPr>
          <w:rFonts w:hint="cs"/>
          <w:rtl/>
          <w:lang w:val="en-GB"/>
        </w:rPr>
        <w:t>ו</w:t>
      </w:r>
      <w:r>
        <w:rPr>
          <w:rFonts w:hint="cs"/>
          <w:rtl/>
          <w:lang w:val="en-GB"/>
        </w:rPr>
        <w:t>בן לנו ש</w:t>
      </w:r>
      <w:r w:rsidR="00462ECD">
        <w:rPr>
          <w:rFonts w:hint="cs"/>
          <w:rtl/>
          <w:lang w:val="en-GB"/>
        </w:rPr>
        <w:t>ש</w:t>
      </w:r>
      <w:r>
        <w:rPr>
          <w:rFonts w:hint="cs"/>
          <w:rtl/>
          <w:lang w:val="en-GB"/>
        </w:rPr>
        <w:t>יקרו אותנ</w:t>
      </w:r>
      <w:r w:rsidR="00462ECD">
        <w:rPr>
          <w:rFonts w:hint="cs"/>
          <w:rtl/>
          <w:lang w:val="en-GB"/>
        </w:rPr>
        <w:t xml:space="preserve">ו פה, </w:t>
      </w:r>
      <w:r w:rsidR="00FA4775">
        <w:rPr>
          <w:rFonts w:hint="cs"/>
          <w:rtl/>
          <w:lang w:val="en-GB"/>
        </w:rPr>
        <w:t>ש</w:t>
      </w:r>
      <w:r>
        <w:rPr>
          <w:rFonts w:hint="cs"/>
          <w:rtl/>
          <w:lang w:val="en-GB"/>
        </w:rPr>
        <w:t>הטעו אותנו, ואנ</w:t>
      </w:r>
      <w:r w:rsidR="00462ECD">
        <w:rPr>
          <w:rFonts w:hint="cs"/>
          <w:rtl/>
          <w:lang w:val="en-GB"/>
        </w:rPr>
        <w:t xml:space="preserve">י לא יודע מה מכתבים יעזרו, </w:t>
      </w:r>
      <w:bookmarkStart w:id="412" w:name="_ETM_Q1_4743840"/>
      <w:bookmarkEnd w:id="412"/>
      <w:r w:rsidR="00462ECD">
        <w:rPr>
          <w:rFonts w:hint="cs"/>
          <w:rtl/>
          <w:lang w:val="en-GB"/>
        </w:rPr>
        <w:t>מה אנחנו אמורי</w:t>
      </w:r>
      <w:r>
        <w:rPr>
          <w:rFonts w:hint="cs"/>
          <w:rtl/>
          <w:lang w:val="en-GB"/>
        </w:rPr>
        <w:t>ם</w:t>
      </w:r>
      <w:r w:rsidR="00462ECD">
        <w:rPr>
          <w:rFonts w:hint="cs"/>
          <w:rtl/>
          <w:lang w:val="en-GB"/>
        </w:rPr>
        <w:t xml:space="preserve"> </w:t>
      </w:r>
      <w:r>
        <w:rPr>
          <w:rFonts w:hint="cs"/>
          <w:rtl/>
          <w:lang w:val="en-GB"/>
        </w:rPr>
        <w:t>לעשות? למה שנאמין</w:t>
      </w:r>
      <w:r w:rsidR="00462ECD">
        <w:rPr>
          <w:rFonts w:hint="cs"/>
          <w:rtl/>
          <w:lang w:val="en-GB"/>
        </w:rPr>
        <w:t xml:space="preserve"> למישהו פה?</w:t>
      </w:r>
    </w:p>
    <w:p w:rsidR="00A74447" w:rsidRDefault="00A74447" w:rsidP="00A74447">
      <w:pPr>
        <w:rPr>
          <w:rtl/>
          <w:lang w:val="en-GB"/>
        </w:rPr>
      </w:pPr>
    </w:p>
    <w:p w:rsidR="00A74447" w:rsidRDefault="00A74447" w:rsidP="00A74447">
      <w:pPr>
        <w:pStyle w:val="a5"/>
        <w:keepNext/>
        <w:rPr>
          <w:rtl/>
          <w:lang w:val="en-GB"/>
        </w:rPr>
      </w:pPr>
      <w:bookmarkStart w:id="413" w:name="ET_speaker_6127_13"/>
      <w:r w:rsidRPr="00A74447">
        <w:rPr>
          <w:rStyle w:val="TagStyle"/>
          <w:rtl/>
        </w:rPr>
        <w:t xml:space="preserve"> &lt;&lt; דובר &gt;&gt; </w:t>
      </w:r>
      <w:r>
        <w:rPr>
          <w:rtl/>
          <w:lang w:val="en-GB"/>
        </w:rPr>
        <w:t>ולדימיר בליאק (יש עתיד):</w:t>
      </w:r>
      <w:r w:rsidRPr="00A74447">
        <w:rPr>
          <w:rStyle w:val="TagStyle"/>
          <w:rtl/>
        </w:rPr>
        <w:t xml:space="preserve"> &lt;&lt; דובר &gt;&gt;</w:t>
      </w:r>
      <w:r>
        <w:rPr>
          <w:rtl/>
          <w:lang w:val="en-GB"/>
        </w:rPr>
        <w:t xml:space="preserve">   </w:t>
      </w:r>
      <w:bookmarkEnd w:id="413"/>
    </w:p>
    <w:p w:rsidR="00A74447" w:rsidRDefault="00A74447" w:rsidP="00A74447">
      <w:pPr>
        <w:pStyle w:val="KeepWithNext"/>
        <w:rPr>
          <w:rtl/>
          <w:lang w:val="en-GB"/>
        </w:rPr>
      </w:pPr>
    </w:p>
    <w:p w:rsidR="00A74447" w:rsidRDefault="00A74447" w:rsidP="00FA4775">
      <w:pPr>
        <w:rPr>
          <w:rtl/>
          <w:lang w:val="en-GB"/>
        </w:rPr>
      </w:pPr>
      <w:r>
        <w:rPr>
          <w:rFonts w:hint="cs"/>
          <w:rtl/>
          <w:lang w:val="en-GB"/>
        </w:rPr>
        <w:t>זה אומר ש</w:t>
      </w:r>
      <w:r w:rsidR="00FA4775">
        <w:rPr>
          <w:rFonts w:hint="cs"/>
          <w:rtl/>
          <w:lang w:val="en-GB"/>
        </w:rPr>
        <w:t xml:space="preserve">גם </w:t>
      </w:r>
      <w:r>
        <w:rPr>
          <w:rFonts w:hint="cs"/>
          <w:rtl/>
          <w:lang w:val="en-GB"/>
        </w:rPr>
        <w:t>סעיף השיכון</w:t>
      </w:r>
      <w:r w:rsidR="00462ECD">
        <w:rPr>
          <w:rFonts w:hint="cs"/>
          <w:rtl/>
          <w:lang w:val="en-GB"/>
        </w:rPr>
        <w:t xml:space="preserve"> </w:t>
      </w:r>
      <w:r w:rsidR="00FA4775">
        <w:rPr>
          <w:rFonts w:hint="cs"/>
          <w:rtl/>
          <w:lang w:val="en-GB"/>
        </w:rPr>
        <w:t>אושר ב</w:t>
      </w:r>
      <w:r w:rsidR="00462ECD">
        <w:rPr>
          <w:rFonts w:hint="cs"/>
          <w:rtl/>
          <w:lang w:val="en-GB"/>
        </w:rPr>
        <w:t>ניגוד לחוק.</w:t>
      </w:r>
      <w:r>
        <w:rPr>
          <w:rFonts w:hint="cs"/>
          <w:rtl/>
          <w:lang w:val="en-GB"/>
        </w:rPr>
        <w:t xml:space="preserve"> </w:t>
      </w:r>
    </w:p>
    <w:p w:rsidR="00A74447" w:rsidRDefault="00A74447" w:rsidP="00A74447">
      <w:pPr>
        <w:rPr>
          <w:rtl/>
          <w:lang w:val="en-GB"/>
        </w:rPr>
      </w:pPr>
    </w:p>
    <w:p w:rsidR="00A74447" w:rsidRDefault="00A74447" w:rsidP="00A74447">
      <w:pPr>
        <w:pStyle w:val="a5"/>
        <w:keepNext/>
        <w:rPr>
          <w:rtl/>
          <w:lang w:val="en-GB"/>
        </w:rPr>
      </w:pPr>
      <w:bookmarkStart w:id="414" w:name="ET_speaker_6361_14"/>
      <w:r w:rsidRPr="00A74447">
        <w:rPr>
          <w:rStyle w:val="TagStyle"/>
          <w:rtl/>
        </w:rPr>
        <w:t xml:space="preserve"> &lt;&lt; דובר &gt;&gt; </w:t>
      </w:r>
      <w:r>
        <w:rPr>
          <w:rtl/>
          <w:lang w:val="en-GB"/>
        </w:rPr>
        <w:t>נאור שירי (יש עתיד):</w:t>
      </w:r>
      <w:r w:rsidRPr="00A74447">
        <w:rPr>
          <w:rStyle w:val="TagStyle"/>
          <w:rtl/>
        </w:rPr>
        <w:t xml:space="preserve"> &lt;&lt; דובר &gt;&gt;</w:t>
      </w:r>
      <w:r>
        <w:rPr>
          <w:rtl/>
          <w:lang w:val="en-GB"/>
        </w:rPr>
        <w:t xml:space="preserve">   </w:t>
      </w:r>
      <w:bookmarkEnd w:id="414"/>
    </w:p>
    <w:p w:rsidR="00A74447" w:rsidRDefault="00A74447" w:rsidP="00A74447">
      <w:pPr>
        <w:pStyle w:val="KeepWithNext"/>
        <w:rPr>
          <w:rtl/>
          <w:lang w:val="en-GB"/>
        </w:rPr>
      </w:pPr>
    </w:p>
    <w:p w:rsidR="00A74447" w:rsidRDefault="00A74447" w:rsidP="00BE0F24">
      <w:pPr>
        <w:rPr>
          <w:rtl/>
          <w:lang w:val="en-GB"/>
        </w:rPr>
      </w:pPr>
      <w:r>
        <w:rPr>
          <w:rFonts w:hint="cs"/>
          <w:rtl/>
          <w:lang w:val="en-GB"/>
        </w:rPr>
        <w:t xml:space="preserve">כי מידע שנמסר לנו הוא לא אמיתי, הוא שקר. </w:t>
      </w:r>
      <w:r w:rsidR="00B2277C">
        <w:rPr>
          <w:rFonts w:hint="cs"/>
          <w:rtl/>
          <w:lang w:val="en-GB"/>
        </w:rPr>
        <w:t xml:space="preserve">פינדרוס, </w:t>
      </w:r>
      <w:r w:rsidR="00AC33C3">
        <w:rPr>
          <w:rFonts w:hint="cs"/>
          <w:rtl/>
          <w:lang w:val="en-GB"/>
        </w:rPr>
        <w:t xml:space="preserve">אתה </w:t>
      </w:r>
      <w:bookmarkStart w:id="415" w:name="_ETM_Q1_4783099"/>
      <w:bookmarkEnd w:id="415"/>
      <w:r w:rsidR="00FF5FB4">
        <w:rPr>
          <w:rFonts w:hint="cs"/>
          <w:rtl/>
          <w:lang w:val="en-GB"/>
        </w:rPr>
        <w:t>היית אמור לעמוד על הב</w:t>
      </w:r>
      <w:r w:rsidR="00B2277C">
        <w:rPr>
          <w:rFonts w:hint="cs"/>
          <w:rtl/>
          <w:lang w:val="en-GB"/>
        </w:rPr>
        <w:t>ריקדות על חוק הגיוס</w:t>
      </w:r>
      <w:r w:rsidR="00BE0F24">
        <w:rPr>
          <w:rFonts w:hint="cs"/>
          <w:rtl/>
          <w:lang w:val="en-GB"/>
        </w:rPr>
        <w:t>.</w:t>
      </w:r>
      <w:r w:rsidR="00AC33C3">
        <w:rPr>
          <w:rFonts w:hint="cs"/>
          <w:rtl/>
          <w:lang w:val="en-GB"/>
        </w:rPr>
        <w:t xml:space="preserve"> מה שחשוב לך יותר </w:t>
      </w:r>
      <w:bookmarkStart w:id="416" w:name="_ETM_Q1_4784734"/>
      <w:bookmarkEnd w:id="416"/>
      <w:r w:rsidR="00AC33C3">
        <w:rPr>
          <w:rFonts w:hint="cs"/>
          <w:rtl/>
          <w:lang w:val="en-GB"/>
        </w:rPr>
        <w:t>זה הכיסא שלך. אתם הפכתם את בית הנ</w:t>
      </w:r>
      <w:r w:rsidR="00FF5FB4">
        <w:rPr>
          <w:rFonts w:hint="cs"/>
          <w:rtl/>
          <w:lang w:val="en-GB"/>
        </w:rPr>
        <w:t>ב</w:t>
      </w:r>
      <w:r w:rsidR="00AC33C3">
        <w:rPr>
          <w:rFonts w:hint="cs"/>
          <w:rtl/>
          <w:lang w:val="en-GB"/>
        </w:rPr>
        <w:t>ח</w:t>
      </w:r>
      <w:r w:rsidR="00FF5FB4">
        <w:rPr>
          <w:rFonts w:hint="cs"/>
          <w:rtl/>
          <w:lang w:val="en-GB"/>
        </w:rPr>
        <w:t xml:space="preserve">רים לבית הכיסא, זה מה שעשיתם. </w:t>
      </w:r>
      <w:r w:rsidR="00AC33C3">
        <w:rPr>
          <w:rFonts w:hint="cs"/>
          <w:rtl/>
          <w:lang w:val="en-GB"/>
        </w:rPr>
        <w:t>זה יותר חשוב לכם מהגיוס, זה י</w:t>
      </w:r>
      <w:r w:rsidR="00FF5FB4">
        <w:rPr>
          <w:rFonts w:hint="cs"/>
          <w:rtl/>
          <w:lang w:val="en-GB"/>
        </w:rPr>
        <w:t>ותר חשוב מה</w:t>
      </w:r>
      <w:r w:rsidR="00AC33C3">
        <w:rPr>
          <w:rFonts w:hint="cs"/>
          <w:rtl/>
          <w:lang w:val="en-GB"/>
        </w:rPr>
        <w:t xml:space="preserve">ישיבות, </w:t>
      </w:r>
      <w:r w:rsidR="00B2277C">
        <w:rPr>
          <w:rFonts w:hint="cs"/>
          <w:rtl/>
          <w:lang w:val="en-GB"/>
        </w:rPr>
        <w:t xml:space="preserve">זה </w:t>
      </w:r>
      <w:r w:rsidR="00AC33C3">
        <w:rPr>
          <w:rFonts w:hint="cs"/>
          <w:rtl/>
          <w:lang w:val="en-GB"/>
        </w:rPr>
        <w:t xml:space="preserve">יותר חשוב מהמוסדות, </w:t>
      </w:r>
      <w:bookmarkStart w:id="417" w:name="_ETM_Q1_4798519"/>
      <w:bookmarkEnd w:id="417"/>
      <w:r w:rsidR="00B2277C">
        <w:rPr>
          <w:rFonts w:hint="cs"/>
          <w:rtl/>
          <w:lang w:val="en-GB"/>
        </w:rPr>
        <w:t xml:space="preserve">זה </w:t>
      </w:r>
      <w:r w:rsidR="00AC33C3">
        <w:rPr>
          <w:rFonts w:hint="cs"/>
          <w:rtl/>
          <w:lang w:val="en-GB"/>
        </w:rPr>
        <w:t>יותר חשוב מ</w:t>
      </w:r>
      <w:r w:rsidR="00FF5FB4">
        <w:rPr>
          <w:rFonts w:hint="cs"/>
          <w:rtl/>
          <w:lang w:val="en-GB"/>
        </w:rPr>
        <w:t xml:space="preserve">מעונות </w:t>
      </w:r>
      <w:r w:rsidR="00AC33C3">
        <w:rPr>
          <w:rFonts w:hint="cs"/>
          <w:rtl/>
          <w:lang w:val="en-GB"/>
        </w:rPr>
        <w:t>היום</w:t>
      </w:r>
      <w:r w:rsidR="00FF5FB4">
        <w:rPr>
          <w:rFonts w:hint="cs"/>
          <w:rtl/>
          <w:lang w:val="en-GB"/>
        </w:rPr>
        <w:t xml:space="preserve">. הכיסא שלכם </w:t>
      </w:r>
      <w:r w:rsidR="00B2277C">
        <w:rPr>
          <w:rFonts w:hint="cs"/>
          <w:rtl/>
          <w:lang w:val="en-GB"/>
        </w:rPr>
        <w:t xml:space="preserve">גם </w:t>
      </w:r>
      <w:r w:rsidR="00FF5FB4">
        <w:rPr>
          <w:rFonts w:hint="cs"/>
          <w:rtl/>
          <w:lang w:val="en-GB"/>
        </w:rPr>
        <w:t>יותר חשוב לכם מהחטופים, כי הם א</w:t>
      </w:r>
      <w:r w:rsidR="00B2277C">
        <w:rPr>
          <w:rFonts w:hint="cs"/>
          <w:rtl/>
          <w:lang w:val="en-GB"/>
        </w:rPr>
        <w:t>ומרים, והם  צודקים, שאתם</w:t>
      </w:r>
      <w:r w:rsidR="00AC33C3">
        <w:rPr>
          <w:rFonts w:hint="cs"/>
          <w:rtl/>
          <w:lang w:val="en-GB"/>
        </w:rPr>
        <w:t xml:space="preserve"> לא תגיד</w:t>
      </w:r>
      <w:r w:rsidR="00B2277C">
        <w:rPr>
          <w:rFonts w:hint="cs"/>
          <w:rtl/>
          <w:lang w:val="en-GB"/>
        </w:rPr>
        <w:t>ו</w:t>
      </w:r>
      <w:r w:rsidR="00AC33C3">
        <w:rPr>
          <w:rFonts w:hint="cs"/>
          <w:rtl/>
          <w:lang w:val="en-GB"/>
        </w:rPr>
        <w:t xml:space="preserve"> לראש הממשלה </w:t>
      </w:r>
      <w:r w:rsidR="00B2277C">
        <w:rPr>
          <w:rFonts w:hint="cs"/>
          <w:rtl/>
          <w:lang w:val="en-GB"/>
        </w:rPr>
        <w:t xml:space="preserve">את המשפט </w:t>
      </w:r>
      <w:r w:rsidR="00AC33C3">
        <w:rPr>
          <w:rFonts w:hint="cs"/>
          <w:rtl/>
          <w:lang w:val="en-GB"/>
        </w:rPr>
        <w:t>"</w:t>
      </w:r>
      <w:bookmarkStart w:id="418" w:name="_ETM_Q1_4813204"/>
      <w:bookmarkEnd w:id="418"/>
      <w:r w:rsidR="00B2277C">
        <w:rPr>
          <w:rFonts w:hint="cs"/>
          <w:rtl/>
          <w:lang w:val="en-GB"/>
        </w:rPr>
        <w:t xml:space="preserve">חטופים או </w:t>
      </w:r>
      <w:r w:rsidR="00AC33C3">
        <w:rPr>
          <w:rFonts w:hint="cs"/>
          <w:rtl/>
          <w:lang w:val="en-GB"/>
        </w:rPr>
        <w:t>ממשלה"</w:t>
      </w:r>
      <w:r w:rsidR="00B2277C">
        <w:rPr>
          <w:rFonts w:hint="cs"/>
          <w:rtl/>
          <w:lang w:val="en-GB"/>
        </w:rPr>
        <w:t xml:space="preserve">. </w:t>
      </w:r>
      <w:r w:rsidR="00FF5FB4">
        <w:rPr>
          <w:rFonts w:hint="cs"/>
          <w:rtl/>
          <w:lang w:val="en-GB"/>
        </w:rPr>
        <w:t xml:space="preserve"> </w:t>
      </w:r>
      <w:r w:rsidR="00656550">
        <w:rPr>
          <w:rFonts w:hint="cs"/>
          <w:rtl/>
          <w:lang w:val="en-GB"/>
        </w:rPr>
        <w:t xml:space="preserve"> </w:t>
      </w:r>
    </w:p>
    <w:p w:rsidR="00656550" w:rsidRDefault="00656550" w:rsidP="00FF5FB4">
      <w:pPr>
        <w:rPr>
          <w:rtl/>
          <w:lang w:val="en-GB"/>
        </w:rPr>
      </w:pPr>
    </w:p>
    <w:p w:rsidR="00304FF9" w:rsidRDefault="00304FF9" w:rsidP="00304FF9">
      <w:pPr>
        <w:pStyle w:val="a5"/>
        <w:keepNext/>
        <w:rPr>
          <w:rtl/>
          <w:lang w:val="en-GB"/>
        </w:rPr>
      </w:pPr>
      <w:bookmarkStart w:id="419" w:name="ET_speaker_5787_24"/>
      <w:r w:rsidRPr="00304FF9">
        <w:rPr>
          <w:rStyle w:val="TagStyle"/>
          <w:rtl/>
        </w:rPr>
        <w:t xml:space="preserve"> &lt;&lt; דובר &gt;&gt; </w:t>
      </w:r>
      <w:r>
        <w:rPr>
          <w:rtl/>
          <w:lang w:val="en-GB"/>
        </w:rPr>
        <w:t>יוראי להב הרצנו (יש עתיד):</w:t>
      </w:r>
      <w:r w:rsidRPr="00304FF9">
        <w:rPr>
          <w:rStyle w:val="TagStyle"/>
          <w:rtl/>
        </w:rPr>
        <w:t xml:space="preserve"> &lt;&lt; דובר &gt;&gt;</w:t>
      </w:r>
      <w:r>
        <w:rPr>
          <w:rtl/>
          <w:lang w:val="en-GB"/>
        </w:rPr>
        <w:t xml:space="preserve">   </w:t>
      </w:r>
      <w:bookmarkEnd w:id="419"/>
    </w:p>
    <w:p w:rsidR="00304FF9" w:rsidRDefault="00304FF9" w:rsidP="00304FF9">
      <w:pPr>
        <w:pStyle w:val="KeepWithNext"/>
        <w:rPr>
          <w:rtl/>
          <w:lang w:val="en-GB"/>
        </w:rPr>
      </w:pPr>
    </w:p>
    <w:p w:rsidR="00304FF9" w:rsidRDefault="00B2277C" w:rsidP="00AF31BF">
      <w:pPr>
        <w:rPr>
          <w:rtl/>
          <w:lang w:val="en-GB"/>
        </w:rPr>
      </w:pPr>
      <w:r>
        <w:rPr>
          <w:rFonts w:hint="cs"/>
          <w:rtl/>
          <w:lang w:val="en-GB"/>
        </w:rPr>
        <w:t xml:space="preserve">חבר הכנסת פינדרוס, </w:t>
      </w:r>
      <w:r w:rsidR="00304FF9">
        <w:rPr>
          <w:rFonts w:hint="cs"/>
          <w:rtl/>
          <w:lang w:val="en-GB"/>
        </w:rPr>
        <w:t>היום ה-</w:t>
      </w:r>
      <w:r>
        <w:rPr>
          <w:rFonts w:hint="cs"/>
          <w:rtl/>
          <w:lang w:val="en-GB"/>
        </w:rPr>
        <w:t>534 למלחמה</w:t>
      </w:r>
      <w:r w:rsidR="00304FF9">
        <w:rPr>
          <w:rFonts w:hint="cs"/>
          <w:rtl/>
          <w:lang w:val="en-GB"/>
        </w:rPr>
        <w:t>. ב</w:t>
      </w:r>
      <w:r>
        <w:rPr>
          <w:rFonts w:hint="cs"/>
          <w:rtl/>
          <w:lang w:val="en-GB"/>
        </w:rPr>
        <w:t xml:space="preserve">-48 השעות </w:t>
      </w:r>
      <w:bookmarkStart w:id="420" w:name="_ETM_Q1_4920670"/>
      <w:bookmarkEnd w:id="420"/>
      <w:r>
        <w:rPr>
          <w:rFonts w:hint="cs"/>
          <w:rtl/>
          <w:lang w:val="en-GB"/>
        </w:rPr>
        <w:t>האחרונות</w:t>
      </w:r>
      <w:r w:rsidR="00304FF9">
        <w:rPr>
          <w:rFonts w:hint="cs"/>
          <w:rtl/>
          <w:lang w:val="en-GB"/>
        </w:rPr>
        <w:t xml:space="preserve"> </w:t>
      </w:r>
      <w:r w:rsidR="00367566">
        <w:rPr>
          <w:rFonts w:hint="cs"/>
          <w:rtl/>
          <w:lang w:val="en-GB"/>
        </w:rPr>
        <w:t xml:space="preserve">ישראל </w:t>
      </w:r>
      <w:r>
        <w:rPr>
          <w:rFonts w:hint="cs"/>
          <w:rtl/>
          <w:lang w:val="en-GB"/>
        </w:rPr>
        <w:t>סופג</w:t>
      </w:r>
      <w:r w:rsidR="007F43CD">
        <w:rPr>
          <w:rFonts w:hint="cs"/>
          <w:rtl/>
          <w:lang w:val="en-GB"/>
        </w:rPr>
        <w:t>ת טילים מעזה, מתימן, מלבנון.</w:t>
      </w:r>
      <w:r w:rsidR="00304FF9">
        <w:rPr>
          <w:rFonts w:hint="cs"/>
          <w:rtl/>
          <w:lang w:val="en-GB"/>
        </w:rPr>
        <w:t xml:space="preserve"> הבוקר מיל</w:t>
      </w:r>
      <w:r w:rsidR="007F43CD">
        <w:rPr>
          <w:rFonts w:hint="cs"/>
          <w:rtl/>
          <w:lang w:val="en-GB"/>
        </w:rPr>
        <w:t>י</w:t>
      </w:r>
      <w:r w:rsidR="00304FF9">
        <w:rPr>
          <w:rFonts w:hint="cs"/>
          <w:rtl/>
          <w:lang w:val="en-GB"/>
        </w:rPr>
        <w:t>וני ישראלי</w:t>
      </w:r>
      <w:r w:rsidR="007F43CD">
        <w:rPr>
          <w:rFonts w:hint="cs"/>
          <w:rtl/>
          <w:lang w:val="en-GB"/>
        </w:rPr>
        <w:t>ם ישבו במקלטים</w:t>
      </w:r>
      <w:r w:rsidR="00304FF9">
        <w:rPr>
          <w:rFonts w:hint="cs"/>
          <w:rtl/>
          <w:lang w:val="en-GB"/>
        </w:rPr>
        <w:t>. בזמן ש</w:t>
      </w:r>
      <w:r w:rsidR="007F43CD">
        <w:rPr>
          <w:rFonts w:hint="cs"/>
          <w:rtl/>
          <w:lang w:val="en-GB"/>
        </w:rPr>
        <w:t>ישבתי במקלט</w:t>
      </w:r>
      <w:r w:rsidR="00304FF9">
        <w:rPr>
          <w:rFonts w:hint="cs"/>
          <w:rtl/>
          <w:lang w:val="en-GB"/>
        </w:rPr>
        <w:t xml:space="preserve"> עם בן זוגי ו</w:t>
      </w:r>
      <w:r w:rsidR="007F43CD">
        <w:rPr>
          <w:rFonts w:hint="cs"/>
          <w:rtl/>
          <w:lang w:val="en-GB"/>
        </w:rPr>
        <w:t>הבת שלי הקטנה נעמי</w:t>
      </w:r>
      <w:r w:rsidR="00367566">
        <w:rPr>
          <w:rFonts w:hint="cs"/>
          <w:rtl/>
          <w:lang w:val="en-GB"/>
        </w:rPr>
        <w:t>,</w:t>
      </w:r>
      <w:r w:rsidR="007F43CD">
        <w:rPr>
          <w:rFonts w:hint="cs"/>
          <w:rtl/>
          <w:lang w:val="en-GB"/>
        </w:rPr>
        <w:t xml:space="preserve"> שמעתי ברדיו </w:t>
      </w:r>
      <w:bookmarkStart w:id="421" w:name="_ETM_Q1_4930766"/>
      <w:bookmarkEnd w:id="421"/>
      <w:r w:rsidR="007F43CD">
        <w:rPr>
          <w:rFonts w:hint="cs"/>
          <w:rtl/>
          <w:lang w:val="en-GB"/>
        </w:rPr>
        <w:t xml:space="preserve">את אימא של אלון אהל אומרת שאין לה כבר כוחות, </w:t>
      </w:r>
      <w:bookmarkStart w:id="422" w:name="_ETM_Q1_4932997"/>
      <w:bookmarkEnd w:id="422"/>
      <w:r w:rsidR="007F43CD">
        <w:rPr>
          <w:rFonts w:hint="cs"/>
          <w:rtl/>
          <w:lang w:val="en-GB"/>
        </w:rPr>
        <w:t xml:space="preserve">שהיא מאוד מודאגת כי הבן שלה ועוד 58 </w:t>
      </w:r>
      <w:bookmarkStart w:id="423" w:name="_ETM_Q1_4941238"/>
      <w:bookmarkEnd w:id="423"/>
      <w:r w:rsidR="007F43CD">
        <w:rPr>
          <w:rFonts w:hint="cs"/>
          <w:rtl/>
          <w:lang w:val="en-GB"/>
        </w:rPr>
        <w:t>חטופים הולכים ו</w:t>
      </w:r>
      <w:r w:rsidR="00304FF9">
        <w:rPr>
          <w:rFonts w:hint="cs"/>
          <w:rtl/>
          <w:lang w:val="en-GB"/>
        </w:rPr>
        <w:t>נגמרים</w:t>
      </w:r>
      <w:r w:rsidR="007F43CD">
        <w:rPr>
          <w:rFonts w:hint="cs"/>
          <w:rtl/>
          <w:lang w:val="en-GB"/>
        </w:rPr>
        <w:t xml:space="preserve"> בשבי, ש</w:t>
      </w:r>
      <w:r w:rsidR="00367566">
        <w:rPr>
          <w:rFonts w:hint="cs"/>
          <w:rtl/>
          <w:lang w:val="en-GB"/>
        </w:rPr>
        <w:t>נ</w:t>
      </w:r>
      <w:r w:rsidR="00304FF9">
        <w:rPr>
          <w:rFonts w:hint="cs"/>
          <w:rtl/>
          <w:lang w:val="en-GB"/>
        </w:rPr>
        <w:t>ג</w:t>
      </w:r>
      <w:r w:rsidR="007F43CD">
        <w:rPr>
          <w:rFonts w:hint="cs"/>
          <w:rtl/>
          <w:lang w:val="en-GB"/>
        </w:rPr>
        <w:t>מר להם הזמן שם כי</w:t>
      </w:r>
      <w:r w:rsidR="00304FF9">
        <w:rPr>
          <w:rFonts w:hint="cs"/>
          <w:rtl/>
          <w:lang w:val="en-GB"/>
        </w:rPr>
        <w:t xml:space="preserve"> הם מתים. </w:t>
      </w:r>
      <w:r w:rsidR="007F43CD">
        <w:rPr>
          <w:rFonts w:hint="cs"/>
          <w:rtl/>
          <w:lang w:val="en-GB"/>
        </w:rPr>
        <w:t xml:space="preserve">מה </w:t>
      </w:r>
      <w:r w:rsidR="00304FF9">
        <w:rPr>
          <w:rFonts w:hint="cs"/>
          <w:rtl/>
          <w:lang w:val="en-GB"/>
        </w:rPr>
        <w:t xml:space="preserve">הממשלה שלך, פינדרוס, </w:t>
      </w:r>
      <w:r w:rsidR="007F43CD">
        <w:rPr>
          <w:rFonts w:hint="cs"/>
          <w:rtl/>
          <w:lang w:val="en-GB"/>
        </w:rPr>
        <w:t xml:space="preserve">עושה הבוקר? </w:t>
      </w:r>
      <w:r w:rsidR="00304FF9">
        <w:rPr>
          <w:rFonts w:hint="cs"/>
          <w:rtl/>
          <w:lang w:val="en-GB"/>
        </w:rPr>
        <w:t xml:space="preserve">היא רצה </w:t>
      </w:r>
      <w:r w:rsidR="007F43CD">
        <w:rPr>
          <w:rFonts w:hint="cs"/>
          <w:rtl/>
          <w:lang w:val="en-GB"/>
        </w:rPr>
        <w:t>להדיח יועמ"שית</w:t>
      </w:r>
      <w:r w:rsidR="004259CC">
        <w:rPr>
          <w:rFonts w:hint="cs"/>
          <w:rtl/>
          <w:lang w:val="en-GB"/>
        </w:rPr>
        <w:t>,</w:t>
      </w:r>
      <w:r w:rsidR="007F43CD">
        <w:rPr>
          <w:rFonts w:hint="cs"/>
          <w:rtl/>
          <w:lang w:val="en-GB"/>
        </w:rPr>
        <w:t xml:space="preserve"> </w:t>
      </w:r>
      <w:r w:rsidR="00304FF9">
        <w:rPr>
          <w:rFonts w:hint="cs"/>
          <w:rtl/>
          <w:lang w:val="en-GB"/>
        </w:rPr>
        <w:t>כדי ל</w:t>
      </w:r>
      <w:r w:rsidR="007F43CD">
        <w:rPr>
          <w:rFonts w:hint="cs"/>
          <w:rtl/>
          <w:lang w:val="en-GB"/>
        </w:rPr>
        <w:t xml:space="preserve">סדר </w:t>
      </w:r>
      <w:bookmarkStart w:id="424" w:name="_ETM_Q1_4953222"/>
      <w:bookmarkEnd w:id="424"/>
      <w:r w:rsidR="007F43CD">
        <w:rPr>
          <w:rFonts w:hint="cs"/>
          <w:rtl/>
          <w:lang w:val="en-GB"/>
        </w:rPr>
        <w:t>חוק השתמטות, כדי ל</w:t>
      </w:r>
      <w:r w:rsidR="00304FF9">
        <w:rPr>
          <w:rFonts w:hint="cs"/>
          <w:rtl/>
          <w:lang w:val="en-GB"/>
        </w:rPr>
        <w:t xml:space="preserve">בטל את משפט נתניהו, כדי לבלום </w:t>
      </w:r>
      <w:r w:rsidR="007F43CD">
        <w:rPr>
          <w:rFonts w:hint="cs"/>
          <w:rtl/>
          <w:lang w:val="en-GB"/>
        </w:rPr>
        <w:t xml:space="preserve">חקירות נגד מקורבי ראש הממשלה שחשודים </w:t>
      </w:r>
      <w:bookmarkStart w:id="425" w:name="_ETM_Q1_4953856"/>
      <w:bookmarkEnd w:id="425"/>
      <w:r w:rsidR="00AF31BF">
        <w:rPr>
          <w:rFonts w:hint="cs"/>
          <w:rtl/>
          <w:lang w:val="en-GB"/>
        </w:rPr>
        <w:t xml:space="preserve">בקשר למדינת אויב. אני שואל את עצמי, </w:t>
      </w:r>
      <w:r w:rsidR="00304FF9">
        <w:rPr>
          <w:rFonts w:hint="cs"/>
          <w:rtl/>
          <w:lang w:val="en-GB"/>
        </w:rPr>
        <w:t>האם בין כ</w:t>
      </w:r>
      <w:r w:rsidR="00AF31BF">
        <w:rPr>
          <w:rFonts w:hint="cs"/>
          <w:rtl/>
          <w:lang w:val="en-GB"/>
        </w:rPr>
        <w:t xml:space="preserve">ל שרי הממשלה </w:t>
      </w:r>
      <w:bookmarkStart w:id="426" w:name="_ETM_Q1_4964620"/>
      <w:bookmarkEnd w:id="426"/>
      <w:r w:rsidR="00AF31BF">
        <w:rPr>
          <w:rFonts w:hint="cs"/>
          <w:rtl/>
          <w:lang w:val="en-GB"/>
        </w:rPr>
        <w:t xml:space="preserve">שישבו הבוקר במקלטים יש צדיק אחד בסדום שחושב שסדר </w:t>
      </w:r>
      <w:r w:rsidR="00304FF9">
        <w:rPr>
          <w:rFonts w:hint="cs"/>
          <w:rtl/>
          <w:lang w:val="en-GB"/>
        </w:rPr>
        <w:t>ה</w:t>
      </w:r>
      <w:r w:rsidR="00AF31BF">
        <w:rPr>
          <w:rFonts w:hint="cs"/>
          <w:rtl/>
          <w:lang w:val="en-GB"/>
        </w:rPr>
        <w:t>י</w:t>
      </w:r>
      <w:r w:rsidR="00304FF9">
        <w:rPr>
          <w:rFonts w:hint="cs"/>
          <w:rtl/>
          <w:lang w:val="en-GB"/>
        </w:rPr>
        <w:t>ום של המשלה הזאת מקו</w:t>
      </w:r>
      <w:r w:rsidR="00AF31BF">
        <w:rPr>
          <w:rFonts w:hint="cs"/>
          <w:rtl/>
          <w:lang w:val="en-GB"/>
        </w:rPr>
        <w:t>ל</w:t>
      </w:r>
      <w:r w:rsidR="00304FF9">
        <w:rPr>
          <w:rFonts w:hint="cs"/>
          <w:rtl/>
          <w:lang w:val="en-GB"/>
        </w:rPr>
        <w:t>קל? אין לכם ק</w:t>
      </w:r>
      <w:r w:rsidR="00AF31BF">
        <w:rPr>
          <w:rFonts w:hint="cs"/>
          <w:rtl/>
          <w:lang w:val="en-GB"/>
        </w:rPr>
        <w:t xml:space="preserve">שר עם העם הזה, אתם חיים בעולם משל עצמכם, </w:t>
      </w:r>
      <w:r w:rsidR="00304FF9">
        <w:rPr>
          <w:rFonts w:hint="cs"/>
          <w:rtl/>
          <w:lang w:val="en-GB"/>
        </w:rPr>
        <w:t>אתם ממשל</w:t>
      </w:r>
      <w:r w:rsidR="00AF31BF">
        <w:rPr>
          <w:rFonts w:hint="cs"/>
          <w:rtl/>
          <w:lang w:val="en-GB"/>
        </w:rPr>
        <w:t>ה</w:t>
      </w:r>
      <w:r w:rsidR="00304FF9">
        <w:rPr>
          <w:rFonts w:hint="cs"/>
          <w:rtl/>
          <w:lang w:val="en-GB"/>
        </w:rPr>
        <w:t xml:space="preserve"> נגד העם, אתם ממשלה נגד </w:t>
      </w:r>
      <w:r w:rsidR="00AF31BF">
        <w:rPr>
          <w:rFonts w:hint="cs"/>
          <w:rtl/>
          <w:lang w:val="en-GB"/>
        </w:rPr>
        <w:t>אזרחי ישראל</w:t>
      </w:r>
      <w:r w:rsidR="00445FF1">
        <w:rPr>
          <w:rFonts w:hint="cs"/>
          <w:rtl/>
          <w:lang w:val="en-GB"/>
        </w:rPr>
        <w:t>.</w:t>
      </w:r>
      <w:r w:rsidR="00AF31BF">
        <w:rPr>
          <w:rFonts w:hint="cs"/>
          <w:rtl/>
          <w:lang w:val="en-GB"/>
        </w:rPr>
        <w:t xml:space="preserve"> </w:t>
      </w:r>
      <w:r w:rsidR="00445FF1">
        <w:rPr>
          <w:rFonts w:hint="cs"/>
          <w:rtl/>
          <w:lang w:val="en-GB"/>
        </w:rPr>
        <w:t>זה לא יעבור,</w:t>
      </w:r>
      <w:r w:rsidR="00304FF9">
        <w:rPr>
          <w:rFonts w:hint="cs"/>
          <w:rtl/>
          <w:lang w:val="en-GB"/>
        </w:rPr>
        <w:t xml:space="preserve"> אתם תיפלו, ו</w:t>
      </w:r>
      <w:r w:rsidR="00AF31BF">
        <w:rPr>
          <w:rFonts w:hint="cs"/>
          <w:rtl/>
          <w:lang w:val="en-GB"/>
        </w:rPr>
        <w:t xml:space="preserve">יפה </w:t>
      </w:r>
      <w:r w:rsidR="00304FF9">
        <w:rPr>
          <w:rFonts w:hint="cs"/>
          <w:rtl/>
          <w:lang w:val="en-GB"/>
        </w:rPr>
        <w:t xml:space="preserve">שעה אחת </w:t>
      </w:r>
      <w:r w:rsidR="00AF31BF">
        <w:rPr>
          <w:rFonts w:hint="cs"/>
          <w:rtl/>
          <w:lang w:val="en-GB"/>
        </w:rPr>
        <w:t xml:space="preserve">קודם. </w:t>
      </w:r>
      <w:bookmarkStart w:id="427" w:name="_ETM_Q1_4988031"/>
      <w:bookmarkEnd w:id="427"/>
    </w:p>
    <w:p w:rsidR="00304FF9" w:rsidRDefault="00304FF9" w:rsidP="00304FF9">
      <w:pPr>
        <w:rPr>
          <w:rtl/>
          <w:lang w:val="en-GB"/>
        </w:rPr>
      </w:pPr>
    </w:p>
    <w:p w:rsidR="00304FF9" w:rsidRDefault="00304FF9" w:rsidP="00304FF9">
      <w:pPr>
        <w:rPr>
          <w:rtl/>
          <w:lang w:val="en-GB"/>
        </w:rPr>
      </w:pPr>
    </w:p>
    <w:p w:rsidR="00304FF9" w:rsidRDefault="00304FF9" w:rsidP="00304FF9">
      <w:pPr>
        <w:pStyle w:val="a5"/>
        <w:keepNext/>
        <w:rPr>
          <w:rtl/>
          <w:lang w:val="en-GB"/>
        </w:rPr>
      </w:pPr>
      <w:bookmarkStart w:id="428" w:name="ET_speaker_6255_25"/>
      <w:r w:rsidRPr="00304FF9">
        <w:rPr>
          <w:rStyle w:val="TagStyle"/>
          <w:rtl/>
        </w:rPr>
        <w:t xml:space="preserve"> &lt;&lt; דובר &gt;&gt; </w:t>
      </w:r>
      <w:r>
        <w:rPr>
          <w:rtl/>
          <w:lang w:val="en-GB"/>
        </w:rPr>
        <w:t>סימון דוידסון (יש עתיד):</w:t>
      </w:r>
      <w:r w:rsidRPr="00304FF9">
        <w:rPr>
          <w:rStyle w:val="TagStyle"/>
          <w:rtl/>
        </w:rPr>
        <w:t xml:space="preserve"> &lt;&lt; דובר &gt;&gt;</w:t>
      </w:r>
      <w:r>
        <w:rPr>
          <w:rtl/>
          <w:lang w:val="en-GB"/>
        </w:rPr>
        <w:t xml:space="preserve">   </w:t>
      </w:r>
      <w:bookmarkEnd w:id="428"/>
    </w:p>
    <w:p w:rsidR="00304FF9" w:rsidRDefault="00304FF9" w:rsidP="00304FF9">
      <w:pPr>
        <w:pStyle w:val="KeepWithNext"/>
        <w:rPr>
          <w:rtl/>
          <w:lang w:val="en-GB"/>
        </w:rPr>
      </w:pPr>
    </w:p>
    <w:p w:rsidR="00304FF9" w:rsidRDefault="00ED1C6B" w:rsidP="00BE0F24">
      <w:pPr>
        <w:rPr>
          <w:rtl/>
          <w:lang w:val="en-GB"/>
        </w:rPr>
      </w:pPr>
      <w:r>
        <w:rPr>
          <w:rFonts w:hint="cs"/>
          <w:rtl/>
          <w:lang w:val="en-GB"/>
        </w:rPr>
        <w:t xml:space="preserve">האירוע המשמעותי שמתרחש בפוליטיקה הישראלית זה מה שקורה בחדר </w:t>
      </w:r>
      <w:bookmarkStart w:id="429" w:name="_ETM_Q1_5121743"/>
      <w:bookmarkEnd w:id="429"/>
      <w:r w:rsidR="0004553E">
        <w:rPr>
          <w:rFonts w:hint="cs"/>
          <w:rtl/>
          <w:lang w:val="en-GB"/>
        </w:rPr>
        <w:t>הזה.</w:t>
      </w:r>
      <w:r w:rsidR="004259CC">
        <w:rPr>
          <w:rFonts w:hint="cs"/>
          <w:rtl/>
          <w:lang w:val="en-GB"/>
        </w:rPr>
        <w:t xml:space="preserve"> כל הנושא של תקציב המדינה</w:t>
      </w:r>
      <w:r w:rsidR="0004553E">
        <w:rPr>
          <w:rFonts w:hint="cs"/>
          <w:rtl/>
          <w:lang w:val="en-GB"/>
        </w:rPr>
        <w:t>,</w:t>
      </w:r>
      <w:r>
        <w:rPr>
          <w:rFonts w:hint="cs"/>
          <w:rtl/>
          <w:lang w:val="en-GB"/>
        </w:rPr>
        <w:t xml:space="preserve"> השוד הגדול בהיסטוריה של </w:t>
      </w:r>
      <w:bookmarkStart w:id="430" w:name="_ETM_Q1_5125879"/>
      <w:bookmarkEnd w:id="430"/>
      <w:r>
        <w:rPr>
          <w:rFonts w:hint="cs"/>
          <w:rtl/>
          <w:lang w:val="en-GB"/>
        </w:rPr>
        <w:t xml:space="preserve">מדינת ישראל קורה פה בחדר הזה. אתם מנסים להזיז </w:t>
      </w:r>
      <w:bookmarkStart w:id="431" w:name="_ETM_Q1_5129687"/>
      <w:bookmarkEnd w:id="431"/>
      <w:r>
        <w:rPr>
          <w:rFonts w:hint="cs"/>
          <w:rtl/>
          <w:lang w:val="en-GB"/>
        </w:rPr>
        <w:t xml:space="preserve"> ולהסיט את זה לדברים אחרים, אבל אנחנו היום כדי </w:t>
      </w:r>
      <w:bookmarkStart w:id="432" w:name="_ETM_Q1_5132694"/>
      <w:bookmarkEnd w:id="432"/>
      <w:r>
        <w:rPr>
          <w:rFonts w:hint="cs"/>
          <w:rtl/>
          <w:lang w:val="en-GB"/>
        </w:rPr>
        <w:t xml:space="preserve">להגיד שלא תצליחו. כל אחד בציבור הישראלי </w:t>
      </w:r>
      <w:bookmarkStart w:id="433" w:name="_ETM_Q1_5136682"/>
      <w:bookmarkEnd w:id="433"/>
      <w:r>
        <w:rPr>
          <w:rFonts w:hint="cs"/>
          <w:rtl/>
          <w:lang w:val="en-GB"/>
        </w:rPr>
        <w:t xml:space="preserve">חייב להבין </w:t>
      </w:r>
      <w:r w:rsidR="00BE0F24">
        <w:rPr>
          <w:rFonts w:hint="cs"/>
          <w:rtl/>
          <w:lang w:val="en-GB"/>
        </w:rPr>
        <w:t>ש</w:t>
      </w:r>
      <w:r>
        <w:rPr>
          <w:rFonts w:hint="cs"/>
          <w:rtl/>
          <w:lang w:val="en-GB"/>
        </w:rPr>
        <w:t xml:space="preserve">מתרחש </w:t>
      </w:r>
      <w:bookmarkStart w:id="434" w:name="_ETM_Q1_5137642"/>
      <w:bookmarkEnd w:id="434"/>
      <w:r>
        <w:rPr>
          <w:rFonts w:hint="cs"/>
          <w:rtl/>
          <w:lang w:val="en-GB"/>
        </w:rPr>
        <w:t xml:space="preserve">פה שוד לאור היום. </w:t>
      </w:r>
      <w:r w:rsidR="00304FF9">
        <w:rPr>
          <w:rFonts w:hint="cs"/>
          <w:rtl/>
          <w:lang w:val="en-GB"/>
        </w:rPr>
        <w:t xml:space="preserve">אתם </w:t>
      </w:r>
      <w:r>
        <w:rPr>
          <w:rFonts w:hint="cs"/>
          <w:rtl/>
          <w:lang w:val="en-GB"/>
        </w:rPr>
        <w:t>מנסים להעביר עוד 2.3 מיליארד שקל, כש</w:t>
      </w:r>
      <w:r w:rsidR="00304FF9">
        <w:rPr>
          <w:rFonts w:hint="cs"/>
          <w:rtl/>
          <w:lang w:val="en-GB"/>
        </w:rPr>
        <w:t xml:space="preserve">מאות מיליונים מגיעים </w:t>
      </w:r>
      <w:r>
        <w:rPr>
          <w:rFonts w:hint="cs"/>
          <w:rtl/>
          <w:lang w:val="en-GB"/>
        </w:rPr>
        <w:t xml:space="preserve">לא </w:t>
      </w:r>
      <w:bookmarkStart w:id="435" w:name="_ETM_Q1_5151172"/>
      <w:bookmarkEnd w:id="435"/>
      <w:r>
        <w:rPr>
          <w:rFonts w:hint="cs"/>
          <w:rtl/>
          <w:lang w:val="en-GB"/>
        </w:rPr>
        <w:t xml:space="preserve">בתקציב אלא בכספים קואליציוניים. דרעי, שהוא איש חכם, אמר משפט מאוד </w:t>
      </w:r>
      <w:r w:rsidR="00304FF9">
        <w:rPr>
          <w:rFonts w:hint="cs"/>
          <w:rtl/>
          <w:lang w:val="en-GB"/>
        </w:rPr>
        <w:t>פ</w:t>
      </w:r>
      <w:r>
        <w:rPr>
          <w:rFonts w:hint="cs"/>
          <w:rtl/>
          <w:lang w:val="en-GB"/>
        </w:rPr>
        <w:t xml:space="preserve">שוט </w:t>
      </w:r>
      <w:r>
        <w:rPr>
          <w:rtl/>
          <w:lang w:val="en-GB"/>
        </w:rPr>
        <w:t>–</w:t>
      </w:r>
      <w:r w:rsidR="00304FF9">
        <w:rPr>
          <w:rFonts w:hint="cs"/>
          <w:rtl/>
          <w:lang w:val="en-GB"/>
        </w:rPr>
        <w:t xml:space="preserve"> </w:t>
      </w:r>
      <w:r>
        <w:rPr>
          <w:rFonts w:hint="cs"/>
          <w:rtl/>
          <w:lang w:val="en-GB"/>
        </w:rPr>
        <w:t xml:space="preserve">אם </w:t>
      </w:r>
      <w:r w:rsidR="00304FF9">
        <w:rPr>
          <w:rFonts w:hint="cs"/>
          <w:rtl/>
          <w:lang w:val="en-GB"/>
        </w:rPr>
        <w:t xml:space="preserve">יסגרו לנו את הדלת, </w:t>
      </w:r>
      <w:r>
        <w:rPr>
          <w:rFonts w:hint="cs"/>
          <w:rtl/>
          <w:lang w:val="en-GB"/>
        </w:rPr>
        <w:t>ניכנס דרך החלון</w:t>
      </w:r>
      <w:bookmarkStart w:id="436" w:name="_ETM_Q1_5157898"/>
      <w:bookmarkEnd w:id="436"/>
      <w:r>
        <w:rPr>
          <w:rFonts w:hint="cs"/>
          <w:rtl/>
          <w:lang w:val="en-GB"/>
        </w:rPr>
        <w:t xml:space="preserve">, ואם יסגרו לנו גם את החלון, </w:t>
      </w:r>
      <w:r w:rsidR="00304FF9">
        <w:rPr>
          <w:rFonts w:hint="cs"/>
          <w:rtl/>
          <w:lang w:val="en-GB"/>
        </w:rPr>
        <w:t xml:space="preserve">נפרוץ דרך </w:t>
      </w:r>
      <w:r>
        <w:rPr>
          <w:rFonts w:hint="cs"/>
          <w:rtl/>
          <w:lang w:val="en-GB"/>
        </w:rPr>
        <w:t>התקרה</w:t>
      </w:r>
      <w:r w:rsidR="00304FF9">
        <w:rPr>
          <w:rFonts w:hint="cs"/>
          <w:rtl/>
          <w:lang w:val="en-GB"/>
        </w:rPr>
        <w:t xml:space="preserve">. </w:t>
      </w:r>
      <w:r>
        <w:rPr>
          <w:rFonts w:hint="cs"/>
          <w:rtl/>
          <w:lang w:val="en-GB"/>
        </w:rPr>
        <w:t xml:space="preserve">זה </w:t>
      </w:r>
      <w:r w:rsidR="00304FF9">
        <w:rPr>
          <w:rFonts w:hint="cs"/>
          <w:rtl/>
          <w:lang w:val="en-GB"/>
        </w:rPr>
        <w:t>מה שקורה עם הכספים</w:t>
      </w:r>
      <w:r>
        <w:rPr>
          <w:rFonts w:hint="cs"/>
          <w:rtl/>
          <w:lang w:val="en-GB"/>
        </w:rPr>
        <w:t xml:space="preserve"> הקואליציוניים. </w:t>
      </w:r>
      <w:bookmarkStart w:id="437" w:name="_ETM_Q1_5169999"/>
      <w:bookmarkEnd w:id="437"/>
      <w:r w:rsidR="00304FF9">
        <w:rPr>
          <w:rFonts w:hint="cs"/>
          <w:rtl/>
          <w:lang w:val="en-GB"/>
        </w:rPr>
        <w:t xml:space="preserve"> </w:t>
      </w:r>
    </w:p>
    <w:p w:rsidR="00304FF9" w:rsidRDefault="00304FF9" w:rsidP="00304FF9">
      <w:pPr>
        <w:rPr>
          <w:rtl/>
          <w:lang w:val="en-GB"/>
        </w:rPr>
      </w:pPr>
    </w:p>
    <w:p w:rsidR="00304FF9" w:rsidRDefault="00304FF9" w:rsidP="00304FF9">
      <w:pPr>
        <w:pStyle w:val="a5"/>
        <w:keepNext/>
        <w:rPr>
          <w:rtl/>
          <w:lang w:val="en-GB"/>
        </w:rPr>
      </w:pPr>
      <w:bookmarkStart w:id="438" w:name="ET_speaker_6128_26"/>
      <w:r w:rsidRPr="00304FF9">
        <w:rPr>
          <w:rStyle w:val="TagStyle"/>
          <w:rtl/>
        </w:rPr>
        <w:t xml:space="preserve"> &lt;&lt; דובר &gt;&gt; </w:t>
      </w:r>
      <w:r>
        <w:rPr>
          <w:rtl/>
          <w:lang w:val="en-GB"/>
        </w:rPr>
        <w:t>משה טור פז (יש עתיד):</w:t>
      </w:r>
      <w:r w:rsidRPr="00304FF9">
        <w:rPr>
          <w:rStyle w:val="TagStyle"/>
          <w:rtl/>
        </w:rPr>
        <w:t xml:space="preserve"> &lt;&lt; דובר &gt;&gt;</w:t>
      </w:r>
      <w:r>
        <w:rPr>
          <w:rtl/>
          <w:lang w:val="en-GB"/>
        </w:rPr>
        <w:t xml:space="preserve">   </w:t>
      </w:r>
      <w:bookmarkEnd w:id="438"/>
    </w:p>
    <w:p w:rsidR="00304FF9" w:rsidRDefault="00304FF9" w:rsidP="00304FF9">
      <w:pPr>
        <w:pStyle w:val="KeepWithNext"/>
        <w:rPr>
          <w:rtl/>
          <w:lang w:val="en-GB"/>
        </w:rPr>
      </w:pPr>
    </w:p>
    <w:p w:rsidR="00304FF9" w:rsidRDefault="00ED1C6B" w:rsidP="0004553E">
      <w:pPr>
        <w:rPr>
          <w:rtl/>
          <w:lang w:val="en-GB"/>
        </w:rPr>
      </w:pPr>
      <w:r>
        <w:rPr>
          <w:rFonts w:hint="cs"/>
          <w:rtl/>
          <w:lang w:val="en-GB"/>
        </w:rPr>
        <w:t>חבר הכנסת פינדרוס אמר שהם לא קיבלו</w:t>
      </w:r>
      <w:r w:rsidR="00304FF9">
        <w:rPr>
          <w:rFonts w:hint="cs"/>
          <w:rtl/>
          <w:lang w:val="en-GB"/>
        </w:rPr>
        <w:t xml:space="preserve"> כסף לחינוך החרדי </w:t>
      </w:r>
      <w:r>
        <w:rPr>
          <w:rFonts w:hint="cs"/>
          <w:rtl/>
          <w:lang w:val="en-GB"/>
        </w:rPr>
        <w:t xml:space="preserve">במשך </w:t>
      </w:r>
      <w:r w:rsidR="00304FF9">
        <w:rPr>
          <w:rFonts w:hint="cs"/>
          <w:rtl/>
          <w:lang w:val="en-GB"/>
        </w:rPr>
        <w:t>שנתיים</w:t>
      </w:r>
      <w:r>
        <w:rPr>
          <w:rFonts w:hint="cs"/>
          <w:rtl/>
          <w:lang w:val="en-GB"/>
        </w:rPr>
        <w:t xml:space="preserve"> וחצי - פשוט אחד המשפטים הכי אבסורדיים </w:t>
      </w:r>
      <w:r w:rsidR="00304FF9">
        <w:rPr>
          <w:rFonts w:hint="cs"/>
          <w:rtl/>
          <w:lang w:val="en-GB"/>
        </w:rPr>
        <w:t>שנאמרו בכ</w:t>
      </w:r>
      <w:r>
        <w:rPr>
          <w:rFonts w:hint="cs"/>
          <w:rtl/>
          <w:lang w:val="en-GB"/>
        </w:rPr>
        <w:t>נסת ישראל מהקמתה. הו</w:t>
      </w:r>
      <w:r w:rsidR="00304FF9">
        <w:rPr>
          <w:rFonts w:hint="cs"/>
          <w:rtl/>
          <w:lang w:val="en-GB"/>
        </w:rPr>
        <w:t>א</w:t>
      </w:r>
      <w:r>
        <w:rPr>
          <w:rFonts w:hint="cs"/>
          <w:rtl/>
          <w:lang w:val="en-GB"/>
        </w:rPr>
        <w:t xml:space="preserve"> </w:t>
      </w:r>
      <w:bookmarkStart w:id="439" w:name="_ETM_Q1_5194243"/>
      <w:bookmarkEnd w:id="439"/>
      <w:r w:rsidR="00304FF9">
        <w:rPr>
          <w:rFonts w:hint="cs"/>
          <w:rtl/>
          <w:lang w:val="en-GB"/>
        </w:rPr>
        <w:t>מאמין בזה</w:t>
      </w:r>
      <w:r w:rsidR="0004553E">
        <w:rPr>
          <w:rFonts w:hint="cs"/>
          <w:rtl/>
          <w:lang w:val="en-GB"/>
        </w:rPr>
        <w:t>,</w:t>
      </w:r>
      <w:r w:rsidR="00304FF9">
        <w:rPr>
          <w:rFonts w:hint="cs"/>
          <w:rtl/>
          <w:lang w:val="en-GB"/>
        </w:rPr>
        <w:t xml:space="preserve"> כי הוא חי במציאות מקבילה. כל מה שהוא עושה זה לקבל כסף בלי כיסוי. </w:t>
      </w:r>
      <w:r>
        <w:rPr>
          <w:rFonts w:hint="cs"/>
          <w:rtl/>
          <w:lang w:val="en-GB"/>
        </w:rPr>
        <w:t>פנטזתם ע</w:t>
      </w:r>
      <w:r w:rsidR="00304FF9">
        <w:rPr>
          <w:rFonts w:hint="cs"/>
          <w:rtl/>
          <w:lang w:val="en-GB"/>
        </w:rPr>
        <w:t>ל אופק חדש שלא הגיע לכם. כשמורידים להם את ה</w:t>
      </w:r>
      <w:r>
        <w:rPr>
          <w:rFonts w:hint="cs"/>
          <w:rtl/>
          <w:lang w:val="en-GB"/>
        </w:rPr>
        <w:t xml:space="preserve">-100% </w:t>
      </w:r>
      <w:r w:rsidR="00304FF9">
        <w:rPr>
          <w:rFonts w:hint="cs"/>
          <w:rtl/>
          <w:lang w:val="en-GB"/>
        </w:rPr>
        <w:t xml:space="preserve">כי </w:t>
      </w:r>
      <w:r>
        <w:rPr>
          <w:rFonts w:hint="cs"/>
          <w:rtl/>
          <w:lang w:val="en-GB"/>
        </w:rPr>
        <w:t xml:space="preserve">שומרי הסף, שחלקם יושבים פה, </w:t>
      </w:r>
      <w:r w:rsidR="00304FF9">
        <w:rPr>
          <w:rFonts w:hint="cs"/>
          <w:rtl/>
          <w:lang w:val="en-GB"/>
        </w:rPr>
        <w:t>נרדמו</w:t>
      </w:r>
      <w:r>
        <w:rPr>
          <w:rFonts w:hint="cs"/>
          <w:rtl/>
          <w:lang w:val="en-GB"/>
        </w:rPr>
        <w:t xml:space="preserve"> בשמירה</w:t>
      </w:r>
      <w:r w:rsidR="00304FF9">
        <w:rPr>
          <w:rFonts w:hint="cs"/>
          <w:rtl/>
          <w:lang w:val="en-GB"/>
        </w:rPr>
        <w:t xml:space="preserve">, אתם באים </w:t>
      </w:r>
      <w:r>
        <w:rPr>
          <w:rFonts w:hint="cs"/>
          <w:rtl/>
          <w:lang w:val="en-GB"/>
        </w:rPr>
        <w:t>וצועקים</w:t>
      </w:r>
      <w:r w:rsidR="00304FF9">
        <w:rPr>
          <w:rFonts w:hint="cs"/>
          <w:rtl/>
          <w:lang w:val="en-GB"/>
        </w:rPr>
        <w:t xml:space="preserve">. </w:t>
      </w:r>
      <w:bookmarkStart w:id="440" w:name="_ETM_Q1_5221543"/>
      <w:bookmarkEnd w:id="440"/>
      <w:r w:rsidR="00304FF9">
        <w:rPr>
          <w:rFonts w:hint="cs"/>
          <w:rtl/>
          <w:lang w:val="en-GB"/>
        </w:rPr>
        <w:t>כל מה שתיקחו עכשיו</w:t>
      </w:r>
      <w:r w:rsidR="0004553E">
        <w:rPr>
          <w:rFonts w:hint="cs"/>
          <w:rtl/>
          <w:lang w:val="en-GB"/>
        </w:rPr>
        <w:t>,</w:t>
      </w:r>
      <w:r w:rsidR="00304FF9">
        <w:rPr>
          <w:rFonts w:hint="cs"/>
          <w:rtl/>
          <w:lang w:val="en-GB"/>
        </w:rPr>
        <w:t xml:space="preserve"> תאבדו אחר כך. למה? כי הציבור מבין שאת הכסף שא</w:t>
      </w:r>
      <w:r>
        <w:rPr>
          <w:rFonts w:hint="cs"/>
          <w:rtl/>
          <w:lang w:val="en-GB"/>
        </w:rPr>
        <w:t>ת</w:t>
      </w:r>
      <w:r w:rsidR="00304FF9">
        <w:rPr>
          <w:rFonts w:hint="cs"/>
          <w:rtl/>
          <w:lang w:val="en-GB"/>
        </w:rPr>
        <w:t>ם לוקחים עכשיו אתם מ</w:t>
      </w:r>
      <w:r>
        <w:rPr>
          <w:rFonts w:hint="cs"/>
          <w:rtl/>
          <w:lang w:val="en-GB"/>
        </w:rPr>
        <w:t>ו</w:t>
      </w:r>
      <w:r w:rsidR="00304FF9">
        <w:rPr>
          <w:rFonts w:hint="cs"/>
          <w:rtl/>
          <w:lang w:val="en-GB"/>
        </w:rPr>
        <w:t>ציאים מה</w:t>
      </w:r>
      <w:r>
        <w:rPr>
          <w:rFonts w:hint="cs"/>
          <w:rtl/>
          <w:lang w:val="en-GB"/>
        </w:rPr>
        <w:t>מילואימניקים, אתם מוציאים מה</w:t>
      </w:r>
      <w:r w:rsidR="00304FF9">
        <w:rPr>
          <w:rFonts w:hint="cs"/>
          <w:rtl/>
          <w:lang w:val="en-GB"/>
        </w:rPr>
        <w:t xml:space="preserve">לחימה, </w:t>
      </w:r>
      <w:r>
        <w:rPr>
          <w:rFonts w:hint="cs"/>
          <w:rtl/>
          <w:lang w:val="en-GB"/>
        </w:rPr>
        <w:t xml:space="preserve">אתם מוציאים </w:t>
      </w:r>
      <w:bookmarkStart w:id="441" w:name="_ETM_Q1_5238711"/>
      <w:bookmarkEnd w:id="441"/>
      <w:r w:rsidR="00304FF9">
        <w:rPr>
          <w:rFonts w:hint="cs"/>
          <w:rtl/>
          <w:lang w:val="en-GB"/>
        </w:rPr>
        <w:t>מהגיוס</w:t>
      </w:r>
      <w:r>
        <w:rPr>
          <w:rFonts w:hint="cs"/>
          <w:rtl/>
          <w:lang w:val="en-GB"/>
        </w:rPr>
        <w:t>.</w:t>
      </w:r>
    </w:p>
    <w:p w:rsidR="00304FF9" w:rsidRDefault="00304FF9" w:rsidP="00304FF9">
      <w:pPr>
        <w:rPr>
          <w:rtl/>
          <w:lang w:val="en-GB"/>
        </w:rPr>
      </w:pPr>
    </w:p>
    <w:p w:rsidR="00304FF9" w:rsidRDefault="00304FF9" w:rsidP="00304FF9">
      <w:pPr>
        <w:pStyle w:val="a5"/>
        <w:keepNext/>
        <w:rPr>
          <w:rtl/>
          <w:lang w:val="en-GB"/>
        </w:rPr>
      </w:pPr>
      <w:bookmarkStart w:id="442" w:name="ET_speaker_6236_27"/>
      <w:r w:rsidRPr="00304FF9">
        <w:rPr>
          <w:rStyle w:val="TagStyle"/>
          <w:rtl/>
        </w:rPr>
        <w:t xml:space="preserve"> &lt;&lt; דובר &gt;&gt; </w:t>
      </w:r>
      <w:r>
        <w:rPr>
          <w:rtl/>
          <w:lang w:val="en-GB"/>
        </w:rPr>
        <w:t>נעמה לזימי (העבודה):</w:t>
      </w:r>
      <w:r w:rsidRPr="00304FF9">
        <w:rPr>
          <w:rStyle w:val="TagStyle"/>
          <w:rtl/>
        </w:rPr>
        <w:t xml:space="preserve"> &lt;&lt; דובר &gt;&gt;</w:t>
      </w:r>
      <w:r>
        <w:rPr>
          <w:rtl/>
          <w:lang w:val="en-GB"/>
        </w:rPr>
        <w:t xml:space="preserve">   </w:t>
      </w:r>
      <w:bookmarkEnd w:id="442"/>
    </w:p>
    <w:p w:rsidR="00304FF9" w:rsidRDefault="00304FF9" w:rsidP="00304FF9">
      <w:pPr>
        <w:pStyle w:val="KeepWithNext"/>
        <w:rPr>
          <w:rtl/>
          <w:lang w:val="en-GB"/>
        </w:rPr>
      </w:pPr>
    </w:p>
    <w:p w:rsidR="00304FF9" w:rsidRDefault="00304FF9" w:rsidP="0004553E">
      <w:pPr>
        <w:rPr>
          <w:rtl/>
          <w:lang w:val="en-GB"/>
        </w:rPr>
      </w:pPr>
      <w:r>
        <w:rPr>
          <w:rFonts w:hint="cs"/>
          <w:rtl/>
          <w:lang w:val="en-GB"/>
        </w:rPr>
        <w:t>אנחנו נמצאים פה בדיון שהוא ה</w:t>
      </w:r>
      <w:r w:rsidR="008E75BF">
        <w:rPr>
          <w:rFonts w:hint="cs"/>
          <w:rtl/>
          <w:lang w:val="en-GB"/>
        </w:rPr>
        <w:t>דיון החותם של השוד. לא סתם הצבעתם</w:t>
      </w:r>
      <w:r>
        <w:rPr>
          <w:rFonts w:hint="cs"/>
          <w:rtl/>
          <w:lang w:val="en-GB"/>
        </w:rPr>
        <w:t xml:space="preserve"> על כל </w:t>
      </w:r>
      <w:r w:rsidR="008E75BF">
        <w:rPr>
          <w:rFonts w:hint="cs"/>
          <w:rtl/>
          <w:lang w:val="en-GB"/>
        </w:rPr>
        <w:t>סעיפי התקציב וחיכיתם עם החינוך. אתם שיושבים כאן</w:t>
      </w:r>
      <w:r w:rsidR="00035430">
        <w:rPr>
          <w:rFonts w:hint="cs"/>
          <w:rtl/>
          <w:lang w:val="en-GB"/>
        </w:rPr>
        <w:t xml:space="preserve"> -</w:t>
      </w:r>
      <w:r>
        <w:rPr>
          <w:rFonts w:hint="cs"/>
          <w:rtl/>
          <w:lang w:val="en-GB"/>
        </w:rPr>
        <w:t xml:space="preserve"> </w:t>
      </w:r>
      <w:r w:rsidR="008E75BF">
        <w:rPr>
          <w:rFonts w:hint="cs"/>
          <w:rtl/>
          <w:lang w:val="en-GB"/>
        </w:rPr>
        <w:t xml:space="preserve">אני לא מאשימה אתכם, </w:t>
      </w:r>
      <w:bookmarkStart w:id="443" w:name="_ETM_Q1_5249805"/>
      <w:bookmarkEnd w:id="443"/>
      <w:r w:rsidR="008E75BF">
        <w:rPr>
          <w:rFonts w:hint="cs"/>
          <w:rtl/>
          <w:lang w:val="en-GB"/>
        </w:rPr>
        <w:t>י</w:t>
      </w:r>
      <w:r w:rsidR="00035430">
        <w:rPr>
          <w:rFonts w:hint="cs"/>
          <w:rtl/>
          <w:lang w:val="en-GB"/>
        </w:rPr>
        <w:t xml:space="preserve">ש דרג פוליטי שכופה עליכם </w:t>
      </w:r>
      <w:r w:rsidR="0004553E">
        <w:rPr>
          <w:rtl/>
          <w:lang w:val="en-GB"/>
        </w:rPr>
        <w:t>–</w:t>
      </w:r>
      <w:r w:rsidR="008E75BF">
        <w:rPr>
          <w:rFonts w:hint="cs"/>
          <w:rtl/>
          <w:lang w:val="en-GB"/>
        </w:rPr>
        <w:t xml:space="preserve"> </w:t>
      </w:r>
      <w:r w:rsidR="0004553E">
        <w:rPr>
          <w:rFonts w:hint="cs"/>
          <w:rtl/>
          <w:lang w:val="en-GB"/>
        </w:rPr>
        <w:t xml:space="preserve">אתם </w:t>
      </w:r>
      <w:r w:rsidR="008E75BF">
        <w:rPr>
          <w:rFonts w:hint="cs"/>
          <w:rtl/>
          <w:lang w:val="en-GB"/>
        </w:rPr>
        <w:t>שומרי הסף שבמש</w:t>
      </w:r>
      <w:r>
        <w:rPr>
          <w:rFonts w:hint="cs"/>
          <w:rtl/>
          <w:lang w:val="en-GB"/>
        </w:rPr>
        <w:t>מ</w:t>
      </w:r>
      <w:r w:rsidR="008E75BF">
        <w:rPr>
          <w:rFonts w:hint="cs"/>
          <w:rtl/>
          <w:lang w:val="en-GB"/>
        </w:rPr>
        <w:t>ר</w:t>
      </w:r>
      <w:r>
        <w:rPr>
          <w:rFonts w:hint="cs"/>
          <w:rtl/>
          <w:lang w:val="en-GB"/>
        </w:rPr>
        <w:t xml:space="preserve">תכם יש שוד לא חוקי, </w:t>
      </w:r>
      <w:r w:rsidR="008E75BF">
        <w:rPr>
          <w:rFonts w:hint="cs"/>
          <w:rtl/>
          <w:lang w:val="en-GB"/>
        </w:rPr>
        <w:t>פלילי</w:t>
      </w:r>
      <w:r>
        <w:rPr>
          <w:rFonts w:hint="cs"/>
          <w:rtl/>
          <w:lang w:val="en-GB"/>
        </w:rPr>
        <w:t>. שר במשרד החינוך בחקירות. מי נתנ</w:t>
      </w:r>
      <w:r w:rsidR="008E75BF">
        <w:rPr>
          <w:rFonts w:hint="cs"/>
          <w:rtl/>
          <w:lang w:val="en-GB"/>
        </w:rPr>
        <w:t>ו</w:t>
      </w:r>
      <w:r w:rsidR="00035430">
        <w:rPr>
          <w:rFonts w:hint="cs"/>
          <w:rtl/>
          <w:lang w:val="en-GB"/>
        </w:rPr>
        <w:t xml:space="preserve"> לו הכשר? מי נתנו לכ</w:t>
      </w:r>
      <w:r>
        <w:rPr>
          <w:rFonts w:hint="cs"/>
          <w:rtl/>
          <w:lang w:val="en-GB"/>
        </w:rPr>
        <w:t>ם לשח</w:t>
      </w:r>
      <w:r w:rsidR="008E75BF">
        <w:rPr>
          <w:rFonts w:hint="cs"/>
          <w:rtl/>
          <w:lang w:val="en-GB"/>
        </w:rPr>
        <w:t>ק עם הכסף הציבורי של הילדים שלי</w:t>
      </w:r>
      <w:r>
        <w:rPr>
          <w:rFonts w:hint="cs"/>
          <w:rtl/>
          <w:lang w:val="en-GB"/>
        </w:rPr>
        <w:t xml:space="preserve">, שלנו, כאילו זה בנק פרטי של הממשלה </w:t>
      </w:r>
      <w:r w:rsidR="008E75BF">
        <w:rPr>
          <w:rFonts w:hint="cs"/>
          <w:rtl/>
          <w:lang w:val="en-GB"/>
        </w:rPr>
        <w:t xml:space="preserve">הזאת </w:t>
      </w:r>
      <w:bookmarkStart w:id="444" w:name="_ETM_Q1_5278892"/>
      <w:bookmarkEnd w:id="444"/>
      <w:r w:rsidR="008E75BF">
        <w:rPr>
          <w:rFonts w:hint="cs"/>
          <w:rtl/>
          <w:lang w:val="en-GB"/>
        </w:rPr>
        <w:t xml:space="preserve">והחברים שלהם? </w:t>
      </w:r>
      <w:r>
        <w:rPr>
          <w:rFonts w:hint="cs"/>
          <w:rtl/>
          <w:lang w:val="en-GB"/>
        </w:rPr>
        <w:t>תקציב משרד החינוך הפך למטבע עובר לסו</w:t>
      </w:r>
      <w:r w:rsidR="008E75BF">
        <w:rPr>
          <w:rFonts w:hint="cs"/>
          <w:rtl/>
          <w:lang w:val="en-GB"/>
        </w:rPr>
        <w:t>חר. במקום מדינה עם ערכים לחינוך ממ</w:t>
      </w:r>
      <w:r>
        <w:rPr>
          <w:rFonts w:hint="cs"/>
          <w:rtl/>
          <w:lang w:val="en-GB"/>
        </w:rPr>
        <w:t>ל</w:t>
      </w:r>
      <w:r w:rsidR="008E75BF">
        <w:rPr>
          <w:rFonts w:hint="cs"/>
          <w:rtl/>
          <w:lang w:val="en-GB"/>
        </w:rPr>
        <w:t>כ</w:t>
      </w:r>
      <w:r>
        <w:rPr>
          <w:rFonts w:hint="cs"/>
          <w:rtl/>
          <w:lang w:val="en-GB"/>
        </w:rPr>
        <w:t>תי</w:t>
      </w:r>
      <w:r w:rsidR="008E75BF">
        <w:rPr>
          <w:rFonts w:hint="cs"/>
          <w:rtl/>
          <w:lang w:val="en-GB"/>
        </w:rPr>
        <w:t>, ציבורי</w:t>
      </w:r>
      <w:r w:rsidR="00035430">
        <w:rPr>
          <w:rFonts w:hint="cs"/>
          <w:rtl/>
          <w:lang w:val="en-GB"/>
        </w:rPr>
        <w:t>, עם נ</w:t>
      </w:r>
      <w:r>
        <w:rPr>
          <w:rFonts w:hint="cs"/>
          <w:rtl/>
          <w:lang w:val="en-GB"/>
        </w:rPr>
        <w:t>ו</w:t>
      </w:r>
      <w:r w:rsidR="00035430">
        <w:rPr>
          <w:rFonts w:hint="cs"/>
          <w:rtl/>
          <w:lang w:val="en-GB"/>
        </w:rPr>
        <w:t>ר</w:t>
      </w:r>
      <w:r>
        <w:rPr>
          <w:rFonts w:hint="cs"/>
          <w:rtl/>
          <w:lang w:val="en-GB"/>
        </w:rPr>
        <w:t xml:space="preserve">מות, עם ערכים של אומה, עם הסדרים נורמטיביים </w:t>
      </w:r>
      <w:r w:rsidR="0004553E">
        <w:rPr>
          <w:rFonts w:hint="cs"/>
          <w:rtl/>
          <w:lang w:val="en-GB"/>
        </w:rPr>
        <w:t>ש</w:t>
      </w:r>
      <w:r>
        <w:rPr>
          <w:rFonts w:hint="cs"/>
          <w:rtl/>
          <w:lang w:val="en-GB"/>
        </w:rPr>
        <w:t xml:space="preserve">ל </w:t>
      </w:r>
      <w:r w:rsidR="008E75BF">
        <w:rPr>
          <w:rFonts w:hint="cs"/>
          <w:rtl/>
          <w:lang w:val="en-GB"/>
        </w:rPr>
        <w:t>ע</w:t>
      </w:r>
      <w:r>
        <w:rPr>
          <w:rFonts w:hint="cs"/>
          <w:rtl/>
          <w:lang w:val="en-GB"/>
        </w:rPr>
        <w:t>יקרון</w:t>
      </w:r>
      <w:r w:rsidR="008E75BF">
        <w:rPr>
          <w:rFonts w:hint="cs"/>
          <w:rtl/>
          <w:lang w:val="en-GB"/>
        </w:rPr>
        <w:t xml:space="preserve"> שוויון </w:t>
      </w:r>
      <w:r w:rsidR="0004553E">
        <w:rPr>
          <w:rFonts w:hint="cs"/>
          <w:rtl/>
          <w:lang w:val="en-GB"/>
        </w:rPr>
        <w:t>ו</w:t>
      </w:r>
      <w:r w:rsidR="008E75BF">
        <w:rPr>
          <w:rFonts w:hint="cs"/>
          <w:rtl/>
          <w:lang w:val="en-GB"/>
        </w:rPr>
        <w:t>הזדמנויות</w:t>
      </w:r>
      <w:r>
        <w:rPr>
          <w:rFonts w:hint="cs"/>
          <w:rtl/>
          <w:lang w:val="en-GB"/>
        </w:rPr>
        <w:t>,</w:t>
      </w:r>
      <w:r w:rsidR="008E75BF">
        <w:rPr>
          <w:rFonts w:hint="cs"/>
          <w:rtl/>
          <w:lang w:val="en-GB"/>
        </w:rPr>
        <w:t xml:space="preserve"> עשו פה קומבינה אחת גדולה. גולד</w:t>
      </w:r>
      <w:r>
        <w:rPr>
          <w:rFonts w:hint="cs"/>
          <w:rtl/>
          <w:lang w:val="en-GB"/>
        </w:rPr>
        <w:t>ק</w:t>
      </w:r>
      <w:r w:rsidR="008E75BF">
        <w:rPr>
          <w:rFonts w:hint="cs"/>
          <w:rtl/>
          <w:lang w:val="en-GB"/>
        </w:rPr>
        <w:t xml:space="preserve">נופף אומר שגם לתקציבים שלנו הם הכניסו יד. </w:t>
      </w:r>
      <w:r w:rsidR="00614333">
        <w:rPr>
          <w:rFonts w:hint="cs"/>
          <w:rtl/>
          <w:lang w:val="en-GB"/>
        </w:rPr>
        <w:t>הדיון הזה יהיה בסיס לעתיר</w:t>
      </w:r>
      <w:r>
        <w:rPr>
          <w:rFonts w:hint="cs"/>
          <w:rtl/>
          <w:lang w:val="en-GB"/>
        </w:rPr>
        <w:t>ה</w:t>
      </w:r>
      <w:r w:rsidR="00614333">
        <w:rPr>
          <w:rFonts w:hint="cs"/>
          <w:rtl/>
          <w:lang w:val="en-GB"/>
        </w:rPr>
        <w:t xml:space="preserve"> משפטית ש</w:t>
      </w:r>
      <w:r>
        <w:rPr>
          <w:rFonts w:hint="cs"/>
          <w:rtl/>
          <w:lang w:val="en-GB"/>
        </w:rPr>
        <w:t xml:space="preserve">כל אחד מכם יצטרך להשיב. </w:t>
      </w:r>
    </w:p>
    <w:p w:rsidR="00304FF9" w:rsidRDefault="00304FF9" w:rsidP="00614333">
      <w:pPr>
        <w:ind w:firstLine="0"/>
        <w:rPr>
          <w:rtl/>
          <w:lang w:val="en-GB"/>
        </w:rPr>
      </w:pPr>
    </w:p>
    <w:p w:rsidR="00614333" w:rsidRDefault="00614333" w:rsidP="00614333">
      <w:pPr>
        <w:pStyle w:val="a5"/>
        <w:keepNext/>
        <w:rPr>
          <w:rtl/>
          <w:lang w:val="en-GB"/>
        </w:rPr>
      </w:pPr>
      <w:bookmarkStart w:id="445" w:name="ET_speaker_4674_667"/>
      <w:r w:rsidRPr="00614333">
        <w:rPr>
          <w:rStyle w:val="TagStyle"/>
          <w:rtl/>
        </w:rPr>
        <w:t xml:space="preserve"> &lt;&lt; דובר &gt;&gt; </w:t>
      </w:r>
      <w:r>
        <w:rPr>
          <w:rtl/>
          <w:lang w:val="en-GB"/>
        </w:rPr>
        <w:t>חמד עמאר (ישראל ביתנו):</w:t>
      </w:r>
      <w:r w:rsidRPr="00614333">
        <w:rPr>
          <w:rStyle w:val="TagStyle"/>
          <w:rtl/>
        </w:rPr>
        <w:t xml:space="preserve"> &lt;&lt; דובר &gt;&gt;</w:t>
      </w:r>
      <w:r>
        <w:rPr>
          <w:rtl/>
          <w:lang w:val="en-GB"/>
        </w:rPr>
        <w:t xml:space="preserve">   </w:t>
      </w:r>
      <w:bookmarkEnd w:id="445"/>
    </w:p>
    <w:p w:rsidR="00614333" w:rsidRDefault="00614333" w:rsidP="00614333">
      <w:pPr>
        <w:pStyle w:val="KeepWithNext"/>
        <w:rPr>
          <w:rtl/>
          <w:lang w:val="en-GB"/>
        </w:rPr>
      </w:pPr>
    </w:p>
    <w:p w:rsidR="00C630D5" w:rsidRDefault="00614333" w:rsidP="0004553E">
      <w:pPr>
        <w:rPr>
          <w:rtl/>
          <w:lang w:val="en-GB"/>
        </w:rPr>
      </w:pPr>
      <w:r>
        <w:rPr>
          <w:rFonts w:hint="cs"/>
          <w:rtl/>
          <w:lang w:val="en-GB"/>
        </w:rPr>
        <w:t xml:space="preserve">בשבוע שעבר דנו </w:t>
      </w:r>
      <w:r w:rsidR="00B10713">
        <w:rPr>
          <w:rFonts w:hint="cs"/>
          <w:rtl/>
          <w:lang w:val="en-GB"/>
        </w:rPr>
        <w:t xml:space="preserve">בתקציב של </w:t>
      </w:r>
      <w:r w:rsidR="00C630D5">
        <w:rPr>
          <w:rFonts w:hint="cs"/>
          <w:rtl/>
          <w:lang w:val="en-GB"/>
        </w:rPr>
        <w:t>המשרד לביטחון לאומי</w:t>
      </w:r>
      <w:r w:rsidR="00B10713">
        <w:rPr>
          <w:rFonts w:hint="cs"/>
          <w:rtl/>
          <w:lang w:val="en-GB"/>
        </w:rPr>
        <w:t xml:space="preserve">. </w:t>
      </w:r>
      <w:r w:rsidR="00C630D5">
        <w:rPr>
          <w:rFonts w:hint="cs"/>
          <w:rtl/>
          <w:lang w:val="en-GB"/>
        </w:rPr>
        <w:t xml:space="preserve">הרשות </w:t>
      </w:r>
      <w:r w:rsidR="00B10713">
        <w:rPr>
          <w:rFonts w:hint="cs"/>
          <w:rtl/>
          <w:lang w:val="en-GB"/>
        </w:rPr>
        <w:t xml:space="preserve">הלאומית לביטחון </w:t>
      </w:r>
      <w:r w:rsidR="00C630D5">
        <w:rPr>
          <w:rFonts w:hint="cs"/>
          <w:rtl/>
          <w:lang w:val="en-GB"/>
        </w:rPr>
        <w:t xml:space="preserve">קהילתי </w:t>
      </w:r>
      <w:r w:rsidR="00B10713">
        <w:rPr>
          <w:rFonts w:hint="cs"/>
          <w:rtl/>
          <w:lang w:val="en-GB"/>
        </w:rPr>
        <w:t xml:space="preserve">הבטיחה שלא </w:t>
      </w:r>
      <w:bookmarkStart w:id="446" w:name="_ETM_Q1_5323867"/>
      <w:bookmarkEnd w:id="446"/>
      <w:r w:rsidR="00B10713">
        <w:rPr>
          <w:rFonts w:hint="cs"/>
          <w:rtl/>
          <w:lang w:val="en-GB"/>
        </w:rPr>
        <w:t xml:space="preserve">יקוצץ ולא יפוטר עובד אחד, אבל המשרד לביטחון לאומי הוציא </w:t>
      </w:r>
      <w:bookmarkStart w:id="447" w:name="_ETM_Q1_5327922"/>
      <w:bookmarkEnd w:id="447"/>
      <w:r w:rsidR="00B10713">
        <w:rPr>
          <w:rFonts w:hint="cs"/>
          <w:rtl/>
          <w:lang w:val="en-GB"/>
        </w:rPr>
        <w:t xml:space="preserve">מכתב לרשויות שיש להן עד 17.4 לממן את העובדים שנמצאים </w:t>
      </w:r>
      <w:bookmarkStart w:id="448" w:name="_ETM_Q1_5335380"/>
      <w:bookmarkEnd w:id="448"/>
      <w:r w:rsidR="00B10713">
        <w:rPr>
          <w:rFonts w:hint="cs"/>
          <w:rtl/>
          <w:lang w:val="en-GB"/>
        </w:rPr>
        <w:t xml:space="preserve">ברשויות ואחרי זה הן יפטרו את כל העובדים. </w:t>
      </w:r>
      <w:bookmarkStart w:id="449" w:name="_ETM_Q1_5338828"/>
      <w:bookmarkEnd w:id="449"/>
      <w:r w:rsidR="00B10713">
        <w:rPr>
          <w:rFonts w:hint="cs"/>
          <w:rtl/>
          <w:lang w:val="en-GB"/>
        </w:rPr>
        <w:t>א</w:t>
      </w:r>
      <w:r w:rsidR="00C630D5">
        <w:rPr>
          <w:rFonts w:hint="cs"/>
          <w:rtl/>
          <w:lang w:val="en-GB"/>
        </w:rPr>
        <w:t xml:space="preserve">נחנו </w:t>
      </w:r>
      <w:r w:rsidR="00B10713">
        <w:rPr>
          <w:rFonts w:hint="cs"/>
          <w:rtl/>
          <w:lang w:val="en-GB"/>
        </w:rPr>
        <w:t>יודעים שהנושא הזה נוגע במיוחד לרשויות החלשות בצפון ובדרום</w:t>
      </w:r>
      <w:bookmarkStart w:id="450" w:name="_ETM_Q1_5346378"/>
      <w:bookmarkEnd w:id="450"/>
      <w:r w:rsidR="00B10713">
        <w:rPr>
          <w:rFonts w:hint="cs"/>
          <w:rtl/>
          <w:lang w:val="en-GB"/>
        </w:rPr>
        <w:t xml:space="preserve">. </w:t>
      </w:r>
      <w:bookmarkStart w:id="451" w:name="_ETM_Q1_5346942"/>
      <w:bookmarkEnd w:id="451"/>
      <w:r w:rsidR="00B10713">
        <w:rPr>
          <w:rFonts w:hint="cs"/>
          <w:rtl/>
          <w:lang w:val="en-GB"/>
        </w:rPr>
        <w:t xml:space="preserve">אנחנו פוגעים בביטחון האישי של אזרחי מדינת </w:t>
      </w:r>
      <w:bookmarkStart w:id="452" w:name="_ETM_Q1_5353992"/>
      <w:bookmarkEnd w:id="452"/>
      <w:r w:rsidR="00B10713">
        <w:rPr>
          <w:rFonts w:hint="cs"/>
          <w:rtl/>
          <w:lang w:val="en-GB"/>
        </w:rPr>
        <w:t xml:space="preserve">ישראל, בביטחון האישי של התושבים בדרום ובצפון. </w:t>
      </w:r>
    </w:p>
    <w:p w:rsidR="00C630D5" w:rsidRDefault="00C630D5" w:rsidP="00C630D5">
      <w:pPr>
        <w:rPr>
          <w:rtl/>
          <w:lang w:val="en-GB"/>
        </w:rPr>
      </w:pPr>
    </w:p>
    <w:p w:rsidR="00C630D5" w:rsidRDefault="00C630D5" w:rsidP="00C630D5">
      <w:pPr>
        <w:pStyle w:val="af8"/>
        <w:keepNext/>
        <w:rPr>
          <w:rtl/>
          <w:lang w:val="en-GB"/>
        </w:rPr>
      </w:pPr>
      <w:bookmarkStart w:id="453" w:name="ET_yor_5726_29"/>
      <w:r w:rsidRPr="00C630D5">
        <w:rPr>
          <w:rStyle w:val="TagStyle"/>
          <w:rtl/>
        </w:rPr>
        <w:t xml:space="preserve"> &lt;&lt; יור &gt;&gt; </w:t>
      </w:r>
      <w:r>
        <w:rPr>
          <w:rtl/>
          <w:lang w:val="en-GB"/>
        </w:rPr>
        <w:t>היו"ר ינון אזולאי:</w:t>
      </w:r>
      <w:r w:rsidRPr="00C630D5">
        <w:rPr>
          <w:rStyle w:val="TagStyle"/>
          <w:rtl/>
        </w:rPr>
        <w:t xml:space="preserve"> &lt;&lt; יור &gt;&gt;</w:t>
      </w:r>
      <w:r>
        <w:rPr>
          <w:rtl/>
          <w:lang w:val="en-GB"/>
        </w:rPr>
        <w:t xml:space="preserve">   </w:t>
      </w:r>
      <w:bookmarkEnd w:id="453"/>
    </w:p>
    <w:p w:rsidR="00C630D5" w:rsidRDefault="00C630D5" w:rsidP="00C630D5">
      <w:pPr>
        <w:pStyle w:val="KeepWithNext"/>
        <w:rPr>
          <w:rtl/>
          <w:lang w:val="en-GB"/>
        </w:rPr>
      </w:pPr>
    </w:p>
    <w:p w:rsidR="00C630D5" w:rsidRDefault="00730EB2" w:rsidP="00A81558">
      <w:pPr>
        <w:rPr>
          <w:rtl/>
          <w:lang w:val="en-GB"/>
        </w:rPr>
      </w:pPr>
      <w:r>
        <w:rPr>
          <w:rFonts w:hint="cs"/>
          <w:rtl/>
          <w:lang w:val="en-GB"/>
        </w:rPr>
        <w:t xml:space="preserve">אנחנו עוברים להצעת התקציב. משרד האוצר, תציג את </w:t>
      </w:r>
      <w:bookmarkStart w:id="454" w:name="_ETM_Q1_5386985"/>
      <w:bookmarkEnd w:id="454"/>
      <w:r>
        <w:rPr>
          <w:rFonts w:hint="cs"/>
          <w:rtl/>
          <w:lang w:val="en-GB"/>
        </w:rPr>
        <w:t>סעיף 20 ו</w:t>
      </w:r>
      <w:r w:rsidR="00A81558">
        <w:rPr>
          <w:rFonts w:hint="cs"/>
          <w:rtl/>
          <w:lang w:val="en-GB"/>
        </w:rPr>
        <w:t xml:space="preserve">סעיף </w:t>
      </w:r>
      <w:r>
        <w:rPr>
          <w:rFonts w:hint="cs"/>
          <w:rtl/>
          <w:lang w:val="en-GB"/>
        </w:rPr>
        <w:t xml:space="preserve">60 </w:t>
      </w:r>
      <w:r>
        <w:rPr>
          <w:rtl/>
          <w:lang w:val="en-GB"/>
        </w:rPr>
        <w:t>–</w:t>
      </w:r>
      <w:r>
        <w:rPr>
          <w:rFonts w:hint="cs"/>
          <w:rtl/>
          <w:lang w:val="en-GB"/>
        </w:rPr>
        <w:t xml:space="preserve"> משרד החינוך. </w:t>
      </w:r>
      <w:bookmarkStart w:id="455" w:name="_ETM_Q1_5395943"/>
      <w:bookmarkEnd w:id="455"/>
    </w:p>
    <w:p w:rsidR="00730EB2" w:rsidRDefault="00730EB2" w:rsidP="00C630D5">
      <w:pPr>
        <w:rPr>
          <w:rtl/>
          <w:lang w:val="en-GB"/>
        </w:rPr>
      </w:pPr>
      <w:bookmarkStart w:id="456" w:name="_ETM_Q1_5396017"/>
      <w:bookmarkEnd w:id="456"/>
    </w:p>
    <w:p w:rsidR="00730EB2" w:rsidRDefault="00730EB2" w:rsidP="00730EB2">
      <w:pPr>
        <w:pStyle w:val="afb"/>
        <w:keepNext/>
        <w:rPr>
          <w:rtl/>
          <w:lang w:val="en-GB"/>
        </w:rPr>
      </w:pPr>
      <w:bookmarkStart w:id="457" w:name="_ETM_Q1_5426546"/>
      <w:bookmarkEnd w:id="457"/>
      <w:r w:rsidRPr="00730EB2">
        <w:rPr>
          <w:rStyle w:val="TagStyle"/>
          <w:rtl/>
        </w:rPr>
        <w:t xml:space="preserve"> &lt;&lt; אורח &gt;&gt; </w:t>
      </w:r>
      <w:r>
        <w:rPr>
          <w:rtl/>
          <w:lang w:val="en-GB"/>
        </w:rPr>
        <w:t>דן פיקמן:</w:t>
      </w:r>
      <w:r w:rsidRPr="00730EB2">
        <w:rPr>
          <w:rStyle w:val="TagStyle"/>
          <w:rtl/>
        </w:rPr>
        <w:t xml:space="preserve"> &lt;&lt; אורח &gt;&gt;</w:t>
      </w:r>
      <w:r>
        <w:rPr>
          <w:rtl/>
          <w:lang w:val="en-GB"/>
        </w:rPr>
        <w:t xml:space="preserve">   </w:t>
      </w:r>
    </w:p>
    <w:p w:rsidR="00730EB2" w:rsidRDefault="00730EB2" w:rsidP="00730EB2">
      <w:pPr>
        <w:pStyle w:val="KeepWithNext"/>
        <w:rPr>
          <w:rtl/>
          <w:lang w:val="en-GB"/>
        </w:rPr>
      </w:pPr>
    </w:p>
    <w:p w:rsidR="0004553E" w:rsidRDefault="00A81558" w:rsidP="007D3004">
      <w:pPr>
        <w:rPr>
          <w:rtl/>
          <w:lang w:val="en-GB"/>
        </w:rPr>
      </w:pPr>
      <w:bookmarkStart w:id="458" w:name="_ETM_Q1_5427035"/>
      <w:bookmarkStart w:id="459" w:name="_ETM_Q1_5427080"/>
      <w:bookmarkEnd w:id="458"/>
      <w:bookmarkEnd w:id="459"/>
      <w:r>
        <w:rPr>
          <w:rFonts w:hint="cs"/>
          <w:rtl/>
          <w:lang w:val="en-GB"/>
        </w:rPr>
        <w:t xml:space="preserve">סעיף 20 </w:t>
      </w:r>
      <w:r>
        <w:rPr>
          <w:rtl/>
          <w:lang w:val="en-GB"/>
        </w:rPr>
        <w:t>–</w:t>
      </w:r>
      <w:r>
        <w:rPr>
          <w:rFonts w:hint="cs"/>
          <w:rtl/>
          <w:lang w:val="en-GB"/>
        </w:rPr>
        <w:t xml:space="preserve"> </w:t>
      </w:r>
      <w:bookmarkStart w:id="460" w:name="_ETM_Q1_5446913"/>
      <w:bookmarkEnd w:id="460"/>
      <w:r>
        <w:rPr>
          <w:rFonts w:hint="cs"/>
          <w:rtl/>
          <w:lang w:val="en-GB"/>
        </w:rPr>
        <w:t xml:space="preserve">משרד </w:t>
      </w:r>
      <w:r w:rsidR="00E71D24">
        <w:rPr>
          <w:rFonts w:hint="cs"/>
          <w:rtl/>
          <w:lang w:val="en-GB"/>
        </w:rPr>
        <w:t>החינוך</w:t>
      </w:r>
      <w:r w:rsidR="007D3004">
        <w:rPr>
          <w:rFonts w:hint="cs"/>
          <w:rtl/>
          <w:lang w:val="en-GB"/>
        </w:rPr>
        <w:t>:</w:t>
      </w:r>
      <w:r w:rsidR="00E71D24">
        <w:rPr>
          <w:rFonts w:hint="cs"/>
          <w:rtl/>
          <w:lang w:val="en-GB"/>
        </w:rPr>
        <w:t xml:space="preserve"> </w:t>
      </w:r>
      <w:r w:rsidR="005B5005">
        <w:rPr>
          <w:rFonts w:hint="cs"/>
          <w:rtl/>
          <w:lang w:val="en-GB"/>
        </w:rPr>
        <w:t xml:space="preserve">הוצאה </w:t>
      </w:r>
      <w:r>
        <w:rPr>
          <w:rtl/>
          <w:lang w:val="en-GB"/>
        </w:rPr>
        <w:t>–</w:t>
      </w:r>
      <w:r>
        <w:rPr>
          <w:rFonts w:hint="cs"/>
          <w:rtl/>
          <w:lang w:val="en-GB"/>
        </w:rPr>
        <w:t xml:space="preserve"> </w:t>
      </w:r>
      <w:r w:rsidR="0004553E">
        <w:rPr>
          <w:rFonts w:hint="cs"/>
          <w:rtl/>
          <w:lang w:val="en-GB"/>
        </w:rPr>
        <w:t>89,779,197,000 ₪;</w:t>
      </w:r>
      <w:r w:rsidR="00E71D24">
        <w:rPr>
          <w:rFonts w:hint="cs"/>
          <w:rtl/>
          <w:lang w:val="en-GB"/>
        </w:rPr>
        <w:t xml:space="preserve"> הוצאה מותנית בהכנסה </w:t>
      </w:r>
      <w:r w:rsidR="00E71D24">
        <w:rPr>
          <w:rtl/>
          <w:lang w:val="en-GB"/>
        </w:rPr>
        <w:t>–</w:t>
      </w:r>
      <w:r w:rsidR="00E71D24">
        <w:rPr>
          <w:rFonts w:hint="cs"/>
          <w:rtl/>
          <w:lang w:val="en-GB"/>
        </w:rPr>
        <w:t xml:space="preserve"> </w:t>
      </w:r>
      <w:bookmarkStart w:id="461" w:name="_ETM_Q1_5467688"/>
      <w:bookmarkEnd w:id="461"/>
      <w:r w:rsidR="0004553E">
        <w:rPr>
          <w:rFonts w:hint="cs"/>
          <w:rtl/>
          <w:lang w:val="en-GB"/>
        </w:rPr>
        <w:t>4,914,192,000 ₪;</w:t>
      </w:r>
      <w:r w:rsidR="00E71D24">
        <w:rPr>
          <w:rFonts w:hint="cs"/>
          <w:rtl/>
          <w:lang w:val="en-GB"/>
        </w:rPr>
        <w:t xml:space="preserve"> הרשאה להתחייב </w:t>
      </w:r>
      <w:r w:rsidR="00E71D24">
        <w:rPr>
          <w:rtl/>
          <w:lang w:val="en-GB"/>
        </w:rPr>
        <w:t>–</w:t>
      </w:r>
      <w:r w:rsidR="0004553E">
        <w:rPr>
          <w:rFonts w:hint="cs"/>
          <w:rtl/>
          <w:lang w:val="en-GB"/>
        </w:rPr>
        <w:t xml:space="preserve"> 1,946,260,000 ₪;</w:t>
      </w:r>
      <w:r w:rsidR="00E71D24">
        <w:rPr>
          <w:rFonts w:hint="cs"/>
          <w:rtl/>
          <w:lang w:val="en-GB"/>
        </w:rPr>
        <w:t xml:space="preserve"> שיא כוח </w:t>
      </w:r>
      <w:bookmarkStart w:id="462" w:name="_ETM_Q1_5477743"/>
      <w:bookmarkEnd w:id="462"/>
      <w:r w:rsidR="00E71D24">
        <w:rPr>
          <w:rFonts w:hint="cs"/>
          <w:rtl/>
          <w:lang w:val="en-GB"/>
        </w:rPr>
        <w:t xml:space="preserve">אדם </w:t>
      </w:r>
      <w:r w:rsidR="00E71D24">
        <w:rPr>
          <w:rtl/>
          <w:lang w:val="en-GB"/>
        </w:rPr>
        <w:t>–</w:t>
      </w:r>
      <w:r w:rsidR="00E71D24">
        <w:rPr>
          <w:rFonts w:hint="cs"/>
          <w:rtl/>
          <w:lang w:val="en-GB"/>
        </w:rPr>
        <w:t xml:space="preserve"> 2,749.5.</w:t>
      </w:r>
      <w:r w:rsidR="005B5005">
        <w:rPr>
          <w:rFonts w:hint="cs"/>
          <w:rtl/>
          <w:lang w:val="en-GB"/>
        </w:rPr>
        <w:t xml:space="preserve"> </w:t>
      </w:r>
    </w:p>
    <w:p w:rsidR="0004553E" w:rsidRDefault="0004553E" w:rsidP="007D3004">
      <w:pPr>
        <w:rPr>
          <w:rtl/>
          <w:lang w:val="en-GB"/>
        </w:rPr>
      </w:pPr>
    </w:p>
    <w:p w:rsidR="0004553E" w:rsidRDefault="005B5005" w:rsidP="007D3004">
      <w:pPr>
        <w:rPr>
          <w:rtl/>
          <w:lang w:val="en-GB"/>
        </w:rPr>
      </w:pPr>
      <w:r>
        <w:rPr>
          <w:rFonts w:hint="cs"/>
          <w:rtl/>
          <w:lang w:val="en-GB"/>
        </w:rPr>
        <w:t xml:space="preserve">פעילויות מטה </w:t>
      </w:r>
      <w:r w:rsidR="007D3004">
        <w:rPr>
          <w:rFonts w:hint="cs"/>
          <w:rtl/>
          <w:lang w:val="en-GB"/>
        </w:rPr>
        <w:t xml:space="preserve">מרכזיות, פעולות ושכר: הוצאה </w:t>
      </w:r>
      <w:r w:rsidR="007D3004">
        <w:rPr>
          <w:rtl/>
          <w:lang w:val="en-GB"/>
        </w:rPr>
        <w:t>–</w:t>
      </w:r>
      <w:r w:rsidR="0004553E">
        <w:rPr>
          <w:rFonts w:hint="cs"/>
          <w:rtl/>
          <w:lang w:val="en-GB"/>
        </w:rPr>
        <w:t xml:space="preserve"> 2,016,786,000 ₪;</w:t>
      </w:r>
      <w:r w:rsidR="007D3004">
        <w:rPr>
          <w:rFonts w:hint="cs"/>
          <w:rtl/>
          <w:lang w:val="en-GB"/>
        </w:rPr>
        <w:t xml:space="preserve"> הוצאה מותנית בהכנסה </w:t>
      </w:r>
      <w:r w:rsidR="007D3004">
        <w:rPr>
          <w:rtl/>
          <w:lang w:val="en-GB"/>
        </w:rPr>
        <w:t>–</w:t>
      </w:r>
      <w:r w:rsidR="0004553E">
        <w:rPr>
          <w:rFonts w:hint="cs"/>
          <w:rtl/>
          <w:lang w:val="en-GB"/>
        </w:rPr>
        <w:t xml:space="preserve"> 35,110,000 ₪;</w:t>
      </w:r>
      <w:r w:rsidR="007D3004">
        <w:rPr>
          <w:rFonts w:hint="cs"/>
          <w:rtl/>
          <w:lang w:val="en-GB"/>
        </w:rPr>
        <w:t xml:space="preserve"> הרשאה להתחייב </w:t>
      </w:r>
      <w:bookmarkStart w:id="463" w:name="_ETM_Q1_5527400"/>
      <w:bookmarkEnd w:id="463"/>
      <w:r w:rsidR="007D3004">
        <w:rPr>
          <w:rtl/>
          <w:lang w:val="en-GB"/>
        </w:rPr>
        <w:t>–</w:t>
      </w:r>
      <w:r w:rsidR="0004553E">
        <w:rPr>
          <w:rFonts w:hint="cs"/>
          <w:rtl/>
          <w:lang w:val="en-GB"/>
        </w:rPr>
        <w:t xml:space="preserve"> 192,545,000 ₪;</w:t>
      </w:r>
      <w:r w:rsidR="007D3004">
        <w:rPr>
          <w:rFonts w:hint="cs"/>
          <w:rtl/>
          <w:lang w:val="en-GB"/>
        </w:rPr>
        <w:t xml:space="preserve"> שיא כוח אדם </w:t>
      </w:r>
      <w:r w:rsidR="007D3004">
        <w:rPr>
          <w:rtl/>
          <w:lang w:val="en-GB"/>
        </w:rPr>
        <w:t>–</w:t>
      </w:r>
      <w:r w:rsidR="007D3004">
        <w:rPr>
          <w:rFonts w:hint="cs"/>
          <w:rtl/>
          <w:lang w:val="en-GB"/>
        </w:rPr>
        <w:t xml:space="preserve"> 2,385</w:t>
      </w:r>
      <w:bookmarkStart w:id="464" w:name="_ETM_Q1_5536096"/>
      <w:bookmarkEnd w:id="464"/>
      <w:r w:rsidR="007D3004">
        <w:rPr>
          <w:rFonts w:hint="cs"/>
          <w:rtl/>
          <w:lang w:val="en-GB"/>
        </w:rPr>
        <w:t xml:space="preserve">.5. </w:t>
      </w:r>
    </w:p>
    <w:p w:rsidR="0004553E" w:rsidRDefault="0004553E" w:rsidP="007D3004">
      <w:pPr>
        <w:rPr>
          <w:rtl/>
          <w:lang w:val="en-GB"/>
        </w:rPr>
      </w:pPr>
    </w:p>
    <w:p w:rsidR="005B5005" w:rsidRDefault="0004553E" w:rsidP="007D3004">
      <w:pPr>
        <w:rPr>
          <w:rtl/>
          <w:lang w:val="en-GB"/>
        </w:rPr>
      </w:pPr>
      <w:r>
        <w:rPr>
          <w:rFonts w:hint="cs"/>
          <w:rtl/>
          <w:lang w:val="en-GB"/>
        </w:rPr>
        <w:t>החינוך המיוחד -</w:t>
      </w:r>
      <w:r w:rsidR="007D3004">
        <w:rPr>
          <w:rFonts w:hint="cs"/>
          <w:rtl/>
          <w:lang w:val="en-GB"/>
        </w:rPr>
        <w:t xml:space="preserve"> 17,546,862,000 ₪.</w:t>
      </w:r>
    </w:p>
    <w:p w:rsidR="005B5005" w:rsidRDefault="005B5005" w:rsidP="005B5005">
      <w:pPr>
        <w:rPr>
          <w:rtl/>
          <w:lang w:val="en-GB"/>
        </w:rPr>
      </w:pPr>
    </w:p>
    <w:p w:rsidR="005B5005" w:rsidRDefault="005B5005" w:rsidP="005B5005">
      <w:pPr>
        <w:pStyle w:val="a5"/>
        <w:keepNext/>
        <w:rPr>
          <w:rtl/>
          <w:lang w:val="en-GB"/>
        </w:rPr>
      </w:pPr>
      <w:bookmarkStart w:id="465" w:name="ET_speaker_6128_32"/>
      <w:r w:rsidRPr="005B5005">
        <w:rPr>
          <w:rStyle w:val="TagStyle"/>
          <w:rtl/>
        </w:rPr>
        <w:t xml:space="preserve"> &lt;&lt; דובר &gt;&gt; </w:t>
      </w:r>
      <w:r>
        <w:rPr>
          <w:rtl/>
          <w:lang w:val="en-GB"/>
        </w:rPr>
        <w:t>משה טור פז (יש עתיד):</w:t>
      </w:r>
      <w:r w:rsidRPr="005B5005">
        <w:rPr>
          <w:rStyle w:val="TagStyle"/>
          <w:rtl/>
        </w:rPr>
        <w:t xml:space="preserve"> &lt;&lt; דובר &gt;&gt;</w:t>
      </w:r>
      <w:r>
        <w:rPr>
          <w:rtl/>
          <w:lang w:val="en-GB"/>
        </w:rPr>
        <w:t xml:space="preserve">   </w:t>
      </w:r>
      <w:bookmarkEnd w:id="465"/>
    </w:p>
    <w:p w:rsidR="005B5005" w:rsidRDefault="005B5005" w:rsidP="005B5005">
      <w:pPr>
        <w:pStyle w:val="KeepWithNext"/>
        <w:rPr>
          <w:rtl/>
          <w:lang w:val="en-GB"/>
        </w:rPr>
      </w:pPr>
    </w:p>
    <w:p w:rsidR="005B5005" w:rsidRDefault="007D3004" w:rsidP="005B5005">
      <w:pPr>
        <w:rPr>
          <w:rtl/>
          <w:lang w:val="en-GB"/>
        </w:rPr>
      </w:pPr>
      <w:r>
        <w:rPr>
          <w:rFonts w:hint="cs"/>
          <w:rtl/>
          <w:lang w:val="en-GB"/>
        </w:rPr>
        <w:t xml:space="preserve">שזו </w:t>
      </w:r>
      <w:r w:rsidR="005B5005">
        <w:rPr>
          <w:rFonts w:hint="cs"/>
          <w:rtl/>
          <w:lang w:val="en-GB"/>
        </w:rPr>
        <w:t>עליה של כמה משנה שעברה?</w:t>
      </w:r>
    </w:p>
    <w:p w:rsidR="005B5005" w:rsidRDefault="005B5005" w:rsidP="005B5005">
      <w:pPr>
        <w:rPr>
          <w:rtl/>
          <w:lang w:val="en-GB"/>
        </w:rPr>
      </w:pPr>
    </w:p>
    <w:p w:rsidR="007D3004" w:rsidRDefault="007D3004" w:rsidP="007D3004">
      <w:pPr>
        <w:pStyle w:val="afb"/>
        <w:keepNext/>
        <w:rPr>
          <w:rtl/>
          <w:lang w:val="en-GB"/>
        </w:rPr>
      </w:pPr>
      <w:bookmarkStart w:id="466" w:name="_ETM_Q1_5552423"/>
      <w:bookmarkEnd w:id="466"/>
      <w:r w:rsidRPr="007D3004">
        <w:rPr>
          <w:rStyle w:val="TagStyle"/>
          <w:rtl/>
        </w:rPr>
        <w:t xml:space="preserve"> &lt;&lt; אורח &gt;&gt; </w:t>
      </w:r>
      <w:r>
        <w:rPr>
          <w:rtl/>
          <w:lang w:val="en-GB"/>
        </w:rPr>
        <w:t>דן פיקמן:</w:t>
      </w:r>
      <w:r w:rsidRPr="007D3004">
        <w:rPr>
          <w:rStyle w:val="TagStyle"/>
          <w:rtl/>
        </w:rPr>
        <w:t xml:space="preserve"> &lt;&lt; אורח &gt;&gt;</w:t>
      </w:r>
      <w:r>
        <w:rPr>
          <w:rtl/>
          <w:lang w:val="en-GB"/>
        </w:rPr>
        <w:t xml:space="preserve">   </w:t>
      </w:r>
    </w:p>
    <w:p w:rsidR="007D3004" w:rsidRDefault="007D3004" w:rsidP="007D3004">
      <w:pPr>
        <w:pStyle w:val="KeepWithNext"/>
        <w:rPr>
          <w:rtl/>
          <w:lang w:val="en-GB"/>
        </w:rPr>
      </w:pPr>
    </w:p>
    <w:p w:rsidR="005B5005" w:rsidRDefault="0073741D" w:rsidP="00926E81">
      <w:pPr>
        <w:rPr>
          <w:rtl/>
          <w:lang w:val="en-GB"/>
        </w:rPr>
      </w:pPr>
      <w:bookmarkStart w:id="467" w:name="_ETM_Q1_5552933"/>
      <w:bookmarkStart w:id="468" w:name="_ETM_Q1_5552986"/>
      <w:bookmarkEnd w:id="467"/>
      <w:bookmarkEnd w:id="468"/>
      <w:r>
        <w:rPr>
          <w:rFonts w:hint="cs"/>
          <w:rtl/>
          <w:lang w:val="en-GB"/>
        </w:rPr>
        <w:t xml:space="preserve">3,600,000,000 </w:t>
      </w:r>
      <w:r w:rsidR="005B5005">
        <w:rPr>
          <w:rFonts w:hint="cs"/>
          <w:rtl/>
          <w:lang w:val="en-GB"/>
        </w:rPr>
        <w:t>יותר</w:t>
      </w:r>
      <w:r>
        <w:rPr>
          <w:rFonts w:hint="cs"/>
          <w:rtl/>
          <w:lang w:val="en-GB"/>
        </w:rPr>
        <w:t xml:space="preserve"> מ</w:t>
      </w:r>
      <w:bookmarkStart w:id="469" w:name="_ETM_Q1_5560763"/>
      <w:bookmarkEnd w:id="469"/>
      <w:r w:rsidR="00E73ADC">
        <w:rPr>
          <w:rFonts w:hint="cs"/>
          <w:rtl/>
          <w:lang w:val="en-GB"/>
        </w:rPr>
        <w:t xml:space="preserve">התקציב המקורי של 2024. </w:t>
      </w:r>
      <w:r w:rsidR="005B5005">
        <w:rPr>
          <w:rFonts w:hint="cs"/>
          <w:rtl/>
          <w:lang w:val="en-GB"/>
        </w:rPr>
        <w:t xml:space="preserve"> </w:t>
      </w:r>
      <w:r w:rsidR="00926E81">
        <w:rPr>
          <w:rFonts w:hint="cs"/>
          <w:rtl/>
          <w:lang w:val="en-GB"/>
        </w:rPr>
        <w:t>קדם יסודי -</w:t>
      </w:r>
      <w:r w:rsidR="002F4D96">
        <w:rPr>
          <w:rFonts w:hint="cs"/>
          <w:rtl/>
          <w:lang w:val="en-GB"/>
        </w:rPr>
        <w:t xml:space="preserve"> </w:t>
      </w:r>
      <w:bookmarkStart w:id="470" w:name="_ETM_Q1_5569030"/>
      <w:bookmarkEnd w:id="470"/>
      <w:r w:rsidR="00926E81">
        <w:rPr>
          <w:rFonts w:hint="cs"/>
          <w:rtl/>
          <w:lang w:val="en-GB"/>
        </w:rPr>
        <w:t>8,944,241,000 ₪;</w:t>
      </w:r>
      <w:r w:rsidR="002F4D96">
        <w:rPr>
          <w:rFonts w:hint="cs"/>
          <w:rtl/>
          <w:lang w:val="en-GB"/>
        </w:rPr>
        <w:t xml:space="preserve"> הוצאה מותנית בהכנסה </w:t>
      </w:r>
      <w:r w:rsidR="002F4D96">
        <w:rPr>
          <w:rtl/>
          <w:lang w:val="en-GB"/>
        </w:rPr>
        <w:t>–</w:t>
      </w:r>
      <w:r w:rsidR="002F4D96">
        <w:rPr>
          <w:rFonts w:hint="cs"/>
          <w:rtl/>
          <w:lang w:val="en-GB"/>
        </w:rPr>
        <w:t xml:space="preserve"> 2,405,090,000 ₪</w:t>
      </w:r>
      <w:bookmarkStart w:id="471" w:name="_ETM_Q1_5581809"/>
      <w:bookmarkEnd w:id="471"/>
      <w:r w:rsidR="00926E81">
        <w:rPr>
          <w:rFonts w:hint="cs"/>
          <w:rtl/>
          <w:lang w:val="en-GB"/>
        </w:rPr>
        <w:t>; יסודי וחטיבות ביניים -</w:t>
      </w:r>
      <w:r w:rsidR="00FC5291">
        <w:rPr>
          <w:rFonts w:hint="cs"/>
          <w:rtl/>
          <w:lang w:val="en-GB"/>
        </w:rPr>
        <w:t xml:space="preserve"> 20,629,610,000 ₪</w:t>
      </w:r>
      <w:r w:rsidR="00926E81">
        <w:rPr>
          <w:rFonts w:hint="cs"/>
          <w:rtl/>
          <w:lang w:val="en-GB"/>
        </w:rPr>
        <w:t>;</w:t>
      </w:r>
      <w:r w:rsidR="00E57563">
        <w:rPr>
          <w:rFonts w:hint="cs"/>
          <w:rtl/>
          <w:lang w:val="en-GB"/>
        </w:rPr>
        <w:t xml:space="preserve"> </w:t>
      </w:r>
      <w:bookmarkStart w:id="472" w:name="_ETM_Q1_5633888"/>
      <w:bookmarkEnd w:id="472"/>
      <w:r w:rsidR="00926E81">
        <w:rPr>
          <w:rFonts w:hint="cs"/>
          <w:rtl/>
          <w:lang w:val="en-GB"/>
        </w:rPr>
        <w:t>החינוך העצמאי -</w:t>
      </w:r>
      <w:r w:rsidR="00E57563">
        <w:rPr>
          <w:rFonts w:hint="cs"/>
          <w:rtl/>
          <w:lang w:val="en-GB"/>
        </w:rPr>
        <w:t xml:space="preserve"> 1,641,678,000 ₪</w:t>
      </w:r>
      <w:r w:rsidR="00926E81">
        <w:rPr>
          <w:rFonts w:hint="cs"/>
          <w:rtl/>
          <w:lang w:val="en-GB"/>
        </w:rPr>
        <w:t>;</w:t>
      </w:r>
      <w:r w:rsidR="00E57563">
        <w:rPr>
          <w:rFonts w:hint="cs"/>
          <w:rtl/>
          <w:lang w:val="en-GB"/>
        </w:rPr>
        <w:t xml:space="preserve"> </w:t>
      </w:r>
      <w:bookmarkStart w:id="473" w:name="_ETM_Q1_5666940"/>
      <w:bookmarkEnd w:id="473"/>
      <w:r w:rsidR="00E57563">
        <w:rPr>
          <w:rFonts w:hint="cs"/>
          <w:rtl/>
          <w:lang w:val="en-GB"/>
        </w:rPr>
        <w:t>120,000,000</w:t>
      </w:r>
      <w:r w:rsidR="00926E81">
        <w:rPr>
          <w:rFonts w:hint="cs"/>
          <w:rtl/>
          <w:lang w:val="en-GB"/>
        </w:rPr>
        <w:t xml:space="preserve"> - הוצאה מותנית בהכנסה; מעיין החינוך התורני -</w:t>
      </w:r>
      <w:r w:rsidR="00E57563">
        <w:rPr>
          <w:rFonts w:hint="cs"/>
          <w:rtl/>
          <w:lang w:val="en-GB"/>
        </w:rPr>
        <w:t xml:space="preserve"> 863,147,000 ₪</w:t>
      </w:r>
      <w:r w:rsidR="00926E81">
        <w:rPr>
          <w:rFonts w:hint="cs"/>
          <w:rtl/>
          <w:lang w:val="en-GB"/>
        </w:rPr>
        <w:t>;</w:t>
      </w:r>
      <w:r w:rsidR="00E57563">
        <w:rPr>
          <w:rFonts w:hint="cs"/>
          <w:rtl/>
          <w:lang w:val="en-GB"/>
        </w:rPr>
        <w:t xml:space="preserve"> </w:t>
      </w:r>
      <w:bookmarkStart w:id="474" w:name="_ETM_Q1_5679928"/>
      <w:bookmarkEnd w:id="474"/>
      <w:r w:rsidR="00E57563">
        <w:rPr>
          <w:rFonts w:hint="cs"/>
          <w:rtl/>
          <w:lang w:val="en-GB"/>
        </w:rPr>
        <w:t xml:space="preserve">157,000,000 ₪ </w:t>
      </w:r>
      <w:r w:rsidR="00926E81">
        <w:rPr>
          <w:rFonts w:hint="cs"/>
          <w:rtl/>
          <w:lang w:val="en-GB"/>
        </w:rPr>
        <w:t>- הוצאה מותנית בהכנסה; המוכר שאינו רשמי -</w:t>
      </w:r>
      <w:r w:rsidR="00E57563">
        <w:rPr>
          <w:rFonts w:hint="cs"/>
          <w:rtl/>
          <w:lang w:val="en-GB"/>
        </w:rPr>
        <w:t xml:space="preserve"> 396,546,594 ₪</w:t>
      </w:r>
      <w:bookmarkStart w:id="475" w:name="_ETM_Q1_5689622"/>
      <w:bookmarkEnd w:id="475"/>
      <w:r w:rsidR="00926E81">
        <w:rPr>
          <w:rFonts w:hint="cs"/>
          <w:rtl/>
          <w:lang w:val="en-GB"/>
        </w:rPr>
        <w:t>; מוסדות הפטור - 294,042,000 ₪; חטיבה עליונה -</w:t>
      </w:r>
      <w:r w:rsidR="00D94BE5">
        <w:rPr>
          <w:rFonts w:hint="cs"/>
          <w:rtl/>
          <w:lang w:val="en-GB"/>
        </w:rPr>
        <w:t xml:space="preserve"> 14,660</w:t>
      </w:r>
      <w:r w:rsidR="00926E81">
        <w:rPr>
          <w:rFonts w:hint="cs"/>
          <w:rtl/>
          <w:lang w:val="en-GB"/>
        </w:rPr>
        <w:t>,340,000 ₪;</w:t>
      </w:r>
      <w:r w:rsidR="003C7FB2">
        <w:rPr>
          <w:rFonts w:hint="cs"/>
          <w:rtl/>
          <w:lang w:val="en-GB"/>
        </w:rPr>
        <w:t xml:space="preserve"> שיר</w:t>
      </w:r>
      <w:bookmarkStart w:id="476" w:name="_ETM_Q1_5774270"/>
      <w:bookmarkEnd w:id="476"/>
      <w:r w:rsidR="00926E81">
        <w:rPr>
          <w:rFonts w:hint="cs"/>
          <w:rtl/>
          <w:lang w:val="en-GB"/>
        </w:rPr>
        <w:t>ותי עזר, הסעות ומענקים לפיתוח -</w:t>
      </w:r>
      <w:r w:rsidR="003C7FB2">
        <w:rPr>
          <w:rFonts w:hint="cs"/>
          <w:rtl/>
          <w:lang w:val="en-GB"/>
        </w:rPr>
        <w:t xml:space="preserve"> 4,490,593,000 ₪</w:t>
      </w:r>
      <w:r w:rsidR="00926E81">
        <w:rPr>
          <w:rFonts w:hint="cs"/>
          <w:rtl/>
          <w:lang w:val="en-GB"/>
        </w:rPr>
        <w:t xml:space="preserve">; </w:t>
      </w:r>
      <w:r w:rsidR="003C7FB2">
        <w:rPr>
          <w:rFonts w:hint="cs"/>
          <w:rtl/>
          <w:lang w:val="en-GB"/>
        </w:rPr>
        <w:t xml:space="preserve">הוצאה </w:t>
      </w:r>
      <w:bookmarkStart w:id="477" w:name="_ETM_Q1_5782127"/>
      <w:bookmarkEnd w:id="477"/>
      <w:r w:rsidR="003C7FB2">
        <w:rPr>
          <w:rFonts w:hint="cs"/>
          <w:rtl/>
          <w:lang w:val="en-GB"/>
        </w:rPr>
        <w:t xml:space="preserve">מותנית בהכנסה </w:t>
      </w:r>
      <w:r w:rsidR="003C7FB2">
        <w:rPr>
          <w:rtl/>
          <w:lang w:val="en-GB"/>
        </w:rPr>
        <w:t>–</w:t>
      </w:r>
      <w:r w:rsidR="00926E81">
        <w:rPr>
          <w:rFonts w:hint="cs"/>
          <w:rtl/>
          <w:lang w:val="en-GB"/>
        </w:rPr>
        <w:t xml:space="preserve"> 1.6 מיליון ₪;</w:t>
      </w:r>
      <w:r w:rsidR="003C7FB2">
        <w:rPr>
          <w:rFonts w:hint="cs"/>
          <w:rtl/>
          <w:lang w:val="en-GB"/>
        </w:rPr>
        <w:t xml:space="preserve"> חינוך התיישבותי</w:t>
      </w:r>
      <w:bookmarkStart w:id="478" w:name="_ETM_Q1_5789520"/>
      <w:bookmarkEnd w:id="478"/>
      <w:r w:rsidR="00926E81">
        <w:rPr>
          <w:rFonts w:hint="cs"/>
          <w:rtl/>
          <w:lang w:val="en-GB"/>
        </w:rPr>
        <w:t xml:space="preserve"> - 5,046,6290,000 ₪;</w:t>
      </w:r>
      <w:r w:rsidR="003C7FB2">
        <w:rPr>
          <w:rFonts w:hint="cs"/>
          <w:rtl/>
          <w:lang w:val="en-GB"/>
        </w:rPr>
        <w:t xml:space="preserve"> הוצאה מותנית בהכנסה </w:t>
      </w:r>
      <w:r w:rsidR="003C7FB2">
        <w:rPr>
          <w:rtl/>
          <w:lang w:val="en-GB"/>
        </w:rPr>
        <w:t>–</w:t>
      </w:r>
      <w:r w:rsidR="00926E81">
        <w:rPr>
          <w:rFonts w:hint="cs"/>
          <w:rtl/>
          <w:lang w:val="en-GB"/>
        </w:rPr>
        <w:t xml:space="preserve"> 236,647,000 ₪;</w:t>
      </w:r>
      <w:r w:rsidR="003C7FB2">
        <w:rPr>
          <w:rFonts w:hint="cs"/>
          <w:rtl/>
          <w:lang w:val="en-GB"/>
        </w:rPr>
        <w:t xml:space="preserve"> הרשאה להתחייב </w:t>
      </w:r>
      <w:bookmarkStart w:id="479" w:name="_ETM_Q1_5795989"/>
      <w:bookmarkEnd w:id="479"/>
      <w:r w:rsidR="003C7FB2">
        <w:rPr>
          <w:rtl/>
          <w:lang w:val="en-GB"/>
        </w:rPr>
        <w:t>–</w:t>
      </w:r>
      <w:r w:rsidR="00926E81">
        <w:rPr>
          <w:rFonts w:hint="cs"/>
          <w:rtl/>
          <w:lang w:val="en-GB"/>
        </w:rPr>
        <w:t xml:space="preserve"> 11,715,000 ₪;</w:t>
      </w:r>
      <w:r w:rsidR="003C7FB2">
        <w:rPr>
          <w:rFonts w:hint="cs"/>
          <w:rtl/>
          <w:lang w:val="en-GB"/>
        </w:rPr>
        <w:t xml:space="preserve"> שיא כוח אדם </w:t>
      </w:r>
      <w:r w:rsidR="003C7FB2">
        <w:rPr>
          <w:rtl/>
          <w:lang w:val="en-GB"/>
        </w:rPr>
        <w:t>–</w:t>
      </w:r>
      <w:r w:rsidR="00926E81">
        <w:rPr>
          <w:rFonts w:hint="cs"/>
          <w:rtl/>
          <w:lang w:val="en-GB"/>
        </w:rPr>
        <w:t xml:space="preserve"> 364;</w:t>
      </w:r>
      <w:r w:rsidR="003C7FB2">
        <w:rPr>
          <w:rFonts w:hint="cs"/>
          <w:rtl/>
          <w:lang w:val="en-GB"/>
        </w:rPr>
        <w:t xml:space="preserve"> פעילויות </w:t>
      </w:r>
      <w:bookmarkStart w:id="480" w:name="_ETM_Q1_5804553"/>
      <w:bookmarkEnd w:id="480"/>
      <w:r w:rsidR="00926E81">
        <w:rPr>
          <w:rFonts w:hint="cs"/>
          <w:rtl/>
          <w:lang w:val="en-GB"/>
        </w:rPr>
        <w:t>ופרויקטים - 3,332,255,000;</w:t>
      </w:r>
      <w:r w:rsidR="003C7FB2">
        <w:rPr>
          <w:rFonts w:hint="cs"/>
          <w:rtl/>
          <w:lang w:val="en-GB"/>
        </w:rPr>
        <w:t xml:space="preserve"> הוצאה מותנית בהכנסה </w:t>
      </w:r>
      <w:r w:rsidR="003C7FB2">
        <w:rPr>
          <w:rtl/>
          <w:lang w:val="en-GB"/>
        </w:rPr>
        <w:t>–</w:t>
      </w:r>
      <w:r w:rsidR="003C7FB2">
        <w:rPr>
          <w:rFonts w:hint="cs"/>
          <w:rtl/>
          <w:lang w:val="en-GB"/>
        </w:rPr>
        <w:t xml:space="preserve"> </w:t>
      </w:r>
      <w:bookmarkStart w:id="481" w:name="_ETM_Q1_5814991"/>
      <w:bookmarkEnd w:id="481"/>
      <w:r w:rsidR="00926E81">
        <w:rPr>
          <w:rFonts w:hint="cs"/>
          <w:rtl/>
          <w:lang w:val="en-GB"/>
        </w:rPr>
        <w:t>140,770,000 ₪;</w:t>
      </w:r>
      <w:r w:rsidR="003C7FB2">
        <w:rPr>
          <w:rFonts w:hint="cs"/>
          <w:rtl/>
          <w:lang w:val="en-GB"/>
        </w:rPr>
        <w:t xml:space="preserve"> הרשאה להתחייב </w:t>
      </w:r>
      <w:r w:rsidR="003C7FB2">
        <w:rPr>
          <w:rtl/>
          <w:lang w:val="en-GB"/>
        </w:rPr>
        <w:t>–</w:t>
      </w:r>
      <w:r w:rsidR="00926E81">
        <w:rPr>
          <w:rFonts w:hint="cs"/>
          <w:rtl/>
          <w:lang w:val="en-GB"/>
        </w:rPr>
        <w:t xml:space="preserve"> 350 מיליון;</w:t>
      </w:r>
      <w:r w:rsidR="003C7FB2">
        <w:rPr>
          <w:rFonts w:hint="cs"/>
          <w:rtl/>
          <w:lang w:val="en-GB"/>
        </w:rPr>
        <w:t xml:space="preserve"> </w:t>
      </w:r>
      <w:r w:rsidR="00926E81">
        <w:rPr>
          <w:rFonts w:hint="cs"/>
          <w:rtl/>
          <w:lang w:val="en-GB"/>
        </w:rPr>
        <w:t>הארכת יום הלימודים -</w:t>
      </w:r>
      <w:r w:rsidR="009B4E94">
        <w:rPr>
          <w:rFonts w:hint="cs"/>
          <w:rtl/>
          <w:lang w:val="en-GB"/>
        </w:rPr>
        <w:t xml:space="preserve"> </w:t>
      </w:r>
      <w:bookmarkStart w:id="482" w:name="_ETM_Q1_5827586"/>
      <w:bookmarkEnd w:id="482"/>
      <w:r w:rsidR="00926E81">
        <w:rPr>
          <w:rFonts w:hint="cs"/>
          <w:rtl/>
          <w:lang w:val="en-GB"/>
        </w:rPr>
        <w:t>1,799,539,000 ₪;</w:t>
      </w:r>
      <w:r w:rsidR="009B4E94">
        <w:rPr>
          <w:rFonts w:hint="cs"/>
          <w:rtl/>
          <w:lang w:val="en-GB"/>
        </w:rPr>
        <w:t xml:space="preserve"> הוצאה מותנית בהכנסה </w:t>
      </w:r>
      <w:r w:rsidR="009B4E94">
        <w:rPr>
          <w:rtl/>
          <w:lang w:val="en-GB"/>
        </w:rPr>
        <w:t>–</w:t>
      </w:r>
      <w:r w:rsidR="009B4E94">
        <w:rPr>
          <w:rFonts w:hint="cs"/>
          <w:rtl/>
          <w:lang w:val="en-GB"/>
        </w:rPr>
        <w:t xml:space="preserve"> 740</w:t>
      </w:r>
      <w:bookmarkStart w:id="483" w:name="_ETM_Q1_5837703"/>
      <w:bookmarkEnd w:id="483"/>
      <w:r w:rsidR="00926E81">
        <w:rPr>
          <w:rFonts w:hint="cs"/>
          <w:rtl/>
          <w:lang w:val="en-GB"/>
        </w:rPr>
        <w:t xml:space="preserve"> מיליון;</w:t>
      </w:r>
      <w:r w:rsidR="009B4E94">
        <w:rPr>
          <w:rFonts w:hint="cs"/>
          <w:rtl/>
          <w:lang w:val="en-GB"/>
        </w:rPr>
        <w:t xml:space="preserve"> הרשאה להתחייב </w:t>
      </w:r>
      <w:r w:rsidR="009B4E94">
        <w:rPr>
          <w:rtl/>
          <w:lang w:val="en-GB"/>
        </w:rPr>
        <w:t>–</w:t>
      </w:r>
      <w:r w:rsidR="00926E81">
        <w:rPr>
          <w:rFonts w:hint="cs"/>
          <w:rtl/>
          <w:lang w:val="en-GB"/>
        </w:rPr>
        <w:t xml:space="preserve"> 1,392,000,000; מינהל החינוך הדתי -</w:t>
      </w:r>
      <w:r w:rsidR="009B4E94">
        <w:rPr>
          <w:rFonts w:hint="cs"/>
          <w:rtl/>
          <w:lang w:val="en-GB"/>
        </w:rPr>
        <w:t xml:space="preserve"> </w:t>
      </w:r>
      <w:bookmarkStart w:id="484" w:name="_ETM_Q1_5840928"/>
      <w:bookmarkEnd w:id="484"/>
      <w:r w:rsidR="00926E81">
        <w:rPr>
          <w:rFonts w:hint="cs"/>
          <w:rtl/>
          <w:lang w:val="en-GB"/>
        </w:rPr>
        <w:t>137,685,000 ₪;</w:t>
      </w:r>
      <w:r w:rsidR="009B4E94">
        <w:rPr>
          <w:rFonts w:hint="cs"/>
          <w:rtl/>
          <w:lang w:val="en-GB"/>
        </w:rPr>
        <w:t xml:space="preserve"> תנאי שירות והכשרת עובדי הוראה </w:t>
      </w:r>
      <w:r w:rsidR="009B4E94">
        <w:rPr>
          <w:rtl/>
          <w:lang w:val="en-GB"/>
        </w:rPr>
        <w:t>–</w:t>
      </w:r>
      <w:r w:rsidR="00926E81">
        <w:rPr>
          <w:rFonts w:hint="cs"/>
          <w:rtl/>
          <w:lang w:val="en-GB"/>
        </w:rPr>
        <w:t xml:space="preserve"> 1,850,322,000;</w:t>
      </w:r>
      <w:r w:rsidR="009B4E94">
        <w:rPr>
          <w:rFonts w:hint="cs"/>
          <w:rtl/>
          <w:lang w:val="en-GB"/>
        </w:rPr>
        <w:t xml:space="preserve"> תרבות </w:t>
      </w:r>
      <w:bookmarkStart w:id="485" w:name="_ETM_Q1_5872614"/>
      <w:bookmarkEnd w:id="485"/>
      <w:r w:rsidR="00926E81">
        <w:rPr>
          <w:rFonts w:hint="cs"/>
          <w:rtl/>
          <w:lang w:val="en-GB"/>
        </w:rPr>
        <w:t>יהודית - 75,980,000 ₪; מוסדות תורניים -</w:t>
      </w:r>
      <w:r w:rsidR="009B4E94">
        <w:rPr>
          <w:rFonts w:hint="cs"/>
          <w:rtl/>
          <w:lang w:val="en-GB"/>
        </w:rPr>
        <w:t xml:space="preserve"> 1,102,3</w:t>
      </w:r>
      <w:r w:rsidR="00926E81">
        <w:rPr>
          <w:rFonts w:hint="cs"/>
          <w:rtl/>
          <w:lang w:val="en-GB"/>
        </w:rPr>
        <w:t>17,000 ₪;</w:t>
      </w:r>
      <w:r w:rsidR="009B4E94">
        <w:rPr>
          <w:rFonts w:hint="cs"/>
          <w:rtl/>
          <w:lang w:val="en-GB"/>
        </w:rPr>
        <w:t xml:space="preserve"> </w:t>
      </w:r>
      <w:bookmarkStart w:id="486" w:name="_ETM_Q1_5888889"/>
      <w:bookmarkEnd w:id="486"/>
      <w:r w:rsidR="00926E81">
        <w:rPr>
          <w:rFonts w:hint="cs"/>
          <w:rtl/>
          <w:lang w:val="en-GB"/>
        </w:rPr>
        <w:t>רזרבה להתייקרויות - 3,922,595,000 ₪; רזרבה לעמידה במגבלה הפיסקלית -</w:t>
      </w:r>
      <w:r w:rsidR="009B4E94">
        <w:rPr>
          <w:rFonts w:hint="cs"/>
          <w:rtl/>
          <w:lang w:val="en-GB"/>
        </w:rPr>
        <w:t xml:space="preserve"> 987,319,000 </w:t>
      </w:r>
      <w:bookmarkStart w:id="487" w:name="_ETM_Q1_5907213"/>
      <w:bookmarkEnd w:id="487"/>
      <w:r w:rsidR="009B4E94">
        <w:rPr>
          <w:rFonts w:hint="cs"/>
          <w:rtl/>
          <w:lang w:val="en-GB"/>
        </w:rPr>
        <w:t xml:space="preserve">₪. </w:t>
      </w:r>
    </w:p>
    <w:p w:rsidR="00B57D1F" w:rsidRDefault="00B57D1F" w:rsidP="005B5005">
      <w:pPr>
        <w:rPr>
          <w:rtl/>
          <w:lang w:val="en-GB"/>
        </w:rPr>
      </w:pPr>
    </w:p>
    <w:p w:rsidR="009B4E94" w:rsidRDefault="009B4E94" w:rsidP="00957435">
      <w:pPr>
        <w:rPr>
          <w:rtl/>
          <w:lang w:val="en-GB"/>
        </w:rPr>
      </w:pPr>
      <w:bookmarkStart w:id="488" w:name="_ETM_Q1_5927408"/>
      <w:bookmarkStart w:id="489" w:name="_ETM_Q1_5927478"/>
      <w:bookmarkEnd w:id="488"/>
      <w:bookmarkEnd w:id="489"/>
      <w:r>
        <w:rPr>
          <w:rFonts w:hint="cs"/>
          <w:rtl/>
          <w:lang w:val="en-GB"/>
        </w:rPr>
        <w:t xml:space="preserve">סעיף 60 </w:t>
      </w:r>
      <w:r w:rsidR="00957435">
        <w:rPr>
          <w:rFonts w:hint="cs"/>
          <w:rtl/>
          <w:lang w:val="en-GB"/>
        </w:rPr>
        <w:t xml:space="preserve">- </w:t>
      </w:r>
      <w:r w:rsidR="00926E81">
        <w:rPr>
          <w:rFonts w:hint="cs"/>
          <w:rtl/>
          <w:lang w:val="en-GB"/>
        </w:rPr>
        <w:t>2,379,130,000 ₪;</w:t>
      </w:r>
      <w:r>
        <w:rPr>
          <w:rFonts w:hint="cs"/>
          <w:rtl/>
          <w:lang w:val="en-GB"/>
        </w:rPr>
        <w:t xml:space="preserve"> הוצאה מותנית בהכנסה </w:t>
      </w:r>
      <w:bookmarkStart w:id="490" w:name="_ETM_Q1_5933104"/>
      <w:bookmarkEnd w:id="490"/>
      <w:r>
        <w:rPr>
          <w:rtl/>
          <w:lang w:val="en-GB"/>
        </w:rPr>
        <w:t>–</w:t>
      </w:r>
      <w:r w:rsidR="00926E81">
        <w:rPr>
          <w:rFonts w:hint="cs"/>
          <w:rtl/>
          <w:lang w:val="en-GB"/>
        </w:rPr>
        <w:t xml:space="preserve"> 978,870,000 ₪; </w:t>
      </w:r>
      <w:r>
        <w:rPr>
          <w:rFonts w:hint="cs"/>
          <w:rtl/>
          <w:lang w:val="en-GB"/>
        </w:rPr>
        <w:t xml:space="preserve">הרשאה להתחייב </w:t>
      </w:r>
      <w:r>
        <w:rPr>
          <w:rtl/>
          <w:lang w:val="en-GB"/>
        </w:rPr>
        <w:t>–</w:t>
      </w:r>
      <w:r>
        <w:rPr>
          <w:rFonts w:hint="cs"/>
          <w:rtl/>
          <w:lang w:val="en-GB"/>
        </w:rPr>
        <w:t xml:space="preserve"> 4,707,568,000 ₪. </w:t>
      </w:r>
    </w:p>
    <w:p w:rsidR="009B4E94" w:rsidRDefault="009B4E94" w:rsidP="005B5005">
      <w:pPr>
        <w:rPr>
          <w:rtl/>
          <w:lang w:val="en-GB"/>
        </w:rPr>
      </w:pPr>
      <w:bookmarkStart w:id="491" w:name="_ETM_Q1_5945950"/>
      <w:bookmarkStart w:id="492" w:name="_ETM_Q1_5946025"/>
      <w:bookmarkEnd w:id="491"/>
      <w:bookmarkEnd w:id="492"/>
    </w:p>
    <w:p w:rsidR="00B57D1F" w:rsidRDefault="00B57D1F" w:rsidP="00B57D1F">
      <w:pPr>
        <w:pStyle w:val="a5"/>
        <w:keepNext/>
        <w:rPr>
          <w:rtl/>
          <w:lang w:val="en-GB"/>
        </w:rPr>
      </w:pPr>
      <w:bookmarkStart w:id="493" w:name="ET_speaker_6128_34"/>
      <w:r w:rsidRPr="00B57D1F">
        <w:rPr>
          <w:rStyle w:val="TagStyle"/>
          <w:rtl/>
        </w:rPr>
        <w:t xml:space="preserve"> &lt;&lt; דובר &gt;&gt; </w:t>
      </w:r>
      <w:r>
        <w:rPr>
          <w:rtl/>
          <w:lang w:val="en-GB"/>
        </w:rPr>
        <w:t>משה טור פז (יש עתיד):</w:t>
      </w:r>
      <w:r w:rsidRPr="00B57D1F">
        <w:rPr>
          <w:rStyle w:val="TagStyle"/>
          <w:rtl/>
        </w:rPr>
        <w:t xml:space="preserve"> &lt;&lt; דובר &gt;&gt;</w:t>
      </w:r>
      <w:r>
        <w:rPr>
          <w:rtl/>
          <w:lang w:val="en-GB"/>
        </w:rPr>
        <w:t xml:space="preserve">   </w:t>
      </w:r>
      <w:bookmarkEnd w:id="493"/>
    </w:p>
    <w:p w:rsidR="00B57D1F" w:rsidRDefault="00B57D1F" w:rsidP="00B57D1F">
      <w:pPr>
        <w:pStyle w:val="KeepWithNext"/>
        <w:rPr>
          <w:rtl/>
          <w:lang w:val="en-GB"/>
        </w:rPr>
      </w:pPr>
    </w:p>
    <w:p w:rsidR="00957435" w:rsidRDefault="00957435" w:rsidP="002C071B">
      <w:pPr>
        <w:rPr>
          <w:rtl/>
          <w:lang w:val="en-GB"/>
        </w:rPr>
      </w:pPr>
      <w:bookmarkStart w:id="494" w:name="_ETM_Q1_5944909"/>
      <w:bookmarkStart w:id="495" w:name="_ETM_Q1_5944955"/>
      <w:bookmarkEnd w:id="494"/>
      <w:bookmarkEnd w:id="495"/>
      <w:r>
        <w:rPr>
          <w:rFonts w:hint="cs"/>
          <w:rtl/>
          <w:lang w:val="en-GB"/>
        </w:rPr>
        <w:t xml:space="preserve">האם התקציב החדש לכיתות </w:t>
      </w:r>
      <w:r w:rsidR="00926E81">
        <w:rPr>
          <w:rFonts w:hint="cs"/>
          <w:rtl/>
          <w:lang w:val="en-GB"/>
        </w:rPr>
        <w:t>לימוד ושיפוץ בעצמאי כלול פה</w:t>
      </w:r>
      <w:r w:rsidR="002C071B">
        <w:rPr>
          <w:rFonts w:hint="cs"/>
          <w:rtl/>
          <w:lang w:val="en-GB"/>
        </w:rPr>
        <w:t>?</w:t>
      </w:r>
    </w:p>
    <w:p w:rsidR="002C071B" w:rsidRDefault="002C071B" w:rsidP="002C071B">
      <w:pPr>
        <w:rPr>
          <w:rtl/>
          <w:lang w:val="en-GB"/>
        </w:rPr>
      </w:pPr>
    </w:p>
    <w:p w:rsidR="00957435" w:rsidRDefault="00957435" w:rsidP="00957435">
      <w:pPr>
        <w:pStyle w:val="afb"/>
        <w:keepNext/>
        <w:rPr>
          <w:rtl/>
          <w:lang w:val="en-GB"/>
        </w:rPr>
      </w:pPr>
      <w:bookmarkStart w:id="496" w:name="ET_guest_דן_פיקמן_666"/>
      <w:r w:rsidRPr="00957435">
        <w:rPr>
          <w:rStyle w:val="TagStyle"/>
          <w:rtl/>
        </w:rPr>
        <w:t xml:space="preserve"> &lt;&lt; אורח &gt;&gt; </w:t>
      </w:r>
      <w:r>
        <w:rPr>
          <w:rtl/>
          <w:lang w:val="en-GB"/>
        </w:rPr>
        <w:t>דן פיקמן:</w:t>
      </w:r>
      <w:r w:rsidRPr="00957435">
        <w:rPr>
          <w:rStyle w:val="TagStyle"/>
          <w:rtl/>
        </w:rPr>
        <w:t xml:space="preserve"> &lt;&lt; אורח &gt;&gt;</w:t>
      </w:r>
      <w:r>
        <w:rPr>
          <w:rtl/>
          <w:lang w:val="en-GB"/>
        </w:rPr>
        <w:t xml:space="preserve">   </w:t>
      </w:r>
      <w:bookmarkEnd w:id="496"/>
    </w:p>
    <w:p w:rsidR="00957435" w:rsidRDefault="00957435" w:rsidP="00957435">
      <w:pPr>
        <w:pStyle w:val="KeepWithNext"/>
        <w:rPr>
          <w:rtl/>
          <w:lang w:val="en-GB"/>
        </w:rPr>
      </w:pPr>
    </w:p>
    <w:p w:rsidR="00B57D1F" w:rsidRDefault="00B57D1F" w:rsidP="00B57D1F">
      <w:pPr>
        <w:rPr>
          <w:rtl/>
          <w:lang w:val="en-GB"/>
        </w:rPr>
      </w:pPr>
      <w:r>
        <w:rPr>
          <w:rFonts w:hint="cs"/>
          <w:rtl/>
          <w:lang w:val="en-GB"/>
        </w:rPr>
        <w:t>אין</w:t>
      </w:r>
      <w:r w:rsidR="00957435">
        <w:rPr>
          <w:rFonts w:hint="cs"/>
          <w:rtl/>
          <w:lang w:val="en-GB"/>
        </w:rPr>
        <w:t xml:space="preserve"> תקציב ספציפי לעצמאי. </w:t>
      </w:r>
      <w:r>
        <w:rPr>
          <w:rFonts w:hint="cs"/>
          <w:rtl/>
          <w:lang w:val="en-GB"/>
        </w:rPr>
        <w:t xml:space="preserve"> </w:t>
      </w:r>
    </w:p>
    <w:p w:rsidR="00B57D1F" w:rsidRDefault="00B57D1F" w:rsidP="00B57D1F">
      <w:pPr>
        <w:rPr>
          <w:rtl/>
          <w:lang w:val="en-GB"/>
        </w:rPr>
      </w:pPr>
    </w:p>
    <w:p w:rsidR="00B57D1F" w:rsidRDefault="00B57D1F" w:rsidP="00B57D1F">
      <w:pPr>
        <w:pStyle w:val="a5"/>
        <w:keepNext/>
        <w:rPr>
          <w:rtl/>
          <w:lang w:val="en-GB"/>
        </w:rPr>
      </w:pPr>
      <w:bookmarkStart w:id="497" w:name="ET_speaker_6128_35"/>
      <w:r w:rsidRPr="00B57D1F">
        <w:rPr>
          <w:rStyle w:val="TagStyle"/>
          <w:rtl/>
        </w:rPr>
        <w:t xml:space="preserve"> &lt;&lt; דובר &gt;&gt; </w:t>
      </w:r>
      <w:r>
        <w:rPr>
          <w:rtl/>
          <w:lang w:val="en-GB"/>
        </w:rPr>
        <w:t>משה טור פז (יש עתיד):</w:t>
      </w:r>
      <w:r w:rsidRPr="00B57D1F">
        <w:rPr>
          <w:rStyle w:val="TagStyle"/>
          <w:rtl/>
        </w:rPr>
        <w:t xml:space="preserve"> &lt;&lt; דובר &gt;&gt;</w:t>
      </w:r>
      <w:r>
        <w:rPr>
          <w:rtl/>
          <w:lang w:val="en-GB"/>
        </w:rPr>
        <w:t xml:space="preserve">   </w:t>
      </w:r>
      <w:bookmarkEnd w:id="497"/>
    </w:p>
    <w:p w:rsidR="00B57D1F" w:rsidRDefault="00B57D1F" w:rsidP="00B57D1F">
      <w:pPr>
        <w:pStyle w:val="KeepWithNext"/>
        <w:rPr>
          <w:rtl/>
          <w:lang w:val="en-GB"/>
        </w:rPr>
      </w:pPr>
    </w:p>
    <w:p w:rsidR="00B57D1F" w:rsidRDefault="006D0ACD" w:rsidP="00B57D1F">
      <w:pPr>
        <w:rPr>
          <w:rtl/>
          <w:lang w:val="en-GB"/>
        </w:rPr>
      </w:pPr>
      <w:bookmarkStart w:id="498" w:name="_ETM_Q1_5954859"/>
      <w:bookmarkEnd w:id="498"/>
      <w:r>
        <w:rPr>
          <w:rFonts w:hint="cs"/>
          <w:rtl/>
          <w:lang w:val="en-GB"/>
        </w:rPr>
        <w:t>תקציב בניית כיתות לימוד ושיפוצים עבור החינוך העצמאי</w:t>
      </w:r>
      <w:r w:rsidR="00B57D1F">
        <w:rPr>
          <w:rFonts w:hint="cs"/>
          <w:rtl/>
          <w:lang w:val="en-GB"/>
        </w:rPr>
        <w:t xml:space="preserve"> </w:t>
      </w:r>
      <w:r w:rsidR="00B57D1F">
        <w:rPr>
          <w:rtl/>
          <w:lang w:val="en-GB"/>
        </w:rPr>
        <w:t>–</w:t>
      </w:r>
      <w:r w:rsidR="00B57D1F">
        <w:rPr>
          <w:rFonts w:hint="cs"/>
          <w:rtl/>
          <w:lang w:val="en-GB"/>
        </w:rPr>
        <w:t xml:space="preserve"> 25 מיליון</w:t>
      </w:r>
      <w:r>
        <w:rPr>
          <w:rFonts w:hint="cs"/>
          <w:rtl/>
          <w:lang w:val="en-GB"/>
        </w:rPr>
        <w:t>.</w:t>
      </w:r>
    </w:p>
    <w:p w:rsidR="00B57D1F" w:rsidRDefault="00B57D1F" w:rsidP="00B57D1F">
      <w:pPr>
        <w:rPr>
          <w:rtl/>
          <w:lang w:val="en-GB"/>
        </w:rPr>
      </w:pPr>
    </w:p>
    <w:p w:rsidR="006D0ACD" w:rsidRDefault="006D0ACD" w:rsidP="006D0ACD">
      <w:pPr>
        <w:pStyle w:val="afb"/>
        <w:keepNext/>
        <w:rPr>
          <w:rtl/>
          <w:lang w:val="en-GB"/>
        </w:rPr>
      </w:pPr>
      <w:bookmarkStart w:id="499" w:name="ET_guest_דן_פיקמן_667"/>
      <w:r w:rsidRPr="006D0ACD">
        <w:rPr>
          <w:rStyle w:val="TagStyle"/>
          <w:rtl/>
        </w:rPr>
        <w:t xml:space="preserve"> &lt;&lt; אורח &gt;&gt; </w:t>
      </w:r>
      <w:r>
        <w:rPr>
          <w:rtl/>
          <w:lang w:val="en-GB"/>
        </w:rPr>
        <w:t>דן פיקמן:</w:t>
      </w:r>
      <w:r w:rsidRPr="006D0ACD">
        <w:rPr>
          <w:rStyle w:val="TagStyle"/>
          <w:rtl/>
        </w:rPr>
        <w:t xml:space="preserve"> &lt;&lt; אורח &gt;&gt;</w:t>
      </w:r>
      <w:r>
        <w:rPr>
          <w:rtl/>
          <w:lang w:val="en-GB"/>
        </w:rPr>
        <w:t xml:space="preserve">   </w:t>
      </w:r>
      <w:bookmarkEnd w:id="499"/>
    </w:p>
    <w:p w:rsidR="006D0ACD" w:rsidRDefault="006D0ACD" w:rsidP="006D0ACD">
      <w:pPr>
        <w:pStyle w:val="KeepWithNext"/>
        <w:rPr>
          <w:rtl/>
          <w:lang w:val="en-GB"/>
        </w:rPr>
      </w:pPr>
    </w:p>
    <w:p w:rsidR="00A56CD6" w:rsidRDefault="00B57D1F" w:rsidP="00E063A1">
      <w:pPr>
        <w:rPr>
          <w:rtl/>
          <w:lang w:val="en-GB"/>
        </w:rPr>
      </w:pPr>
      <w:r>
        <w:rPr>
          <w:rFonts w:hint="cs"/>
          <w:rtl/>
          <w:lang w:val="en-GB"/>
        </w:rPr>
        <w:t xml:space="preserve">התקציב הוא </w:t>
      </w:r>
      <w:r w:rsidR="006D0ACD">
        <w:rPr>
          <w:rFonts w:hint="cs"/>
          <w:rtl/>
          <w:lang w:val="en-GB"/>
        </w:rPr>
        <w:t xml:space="preserve">לא עבור </w:t>
      </w:r>
      <w:bookmarkStart w:id="500" w:name="_ETM_Q1_5964179"/>
      <w:bookmarkEnd w:id="500"/>
      <w:r w:rsidR="006D0ACD">
        <w:rPr>
          <w:rFonts w:hint="cs"/>
          <w:rtl/>
          <w:lang w:val="en-GB"/>
        </w:rPr>
        <w:t xml:space="preserve">החינוך העצמאי, הוא </w:t>
      </w:r>
      <w:r>
        <w:rPr>
          <w:rFonts w:hint="cs"/>
          <w:rtl/>
          <w:lang w:val="en-GB"/>
        </w:rPr>
        <w:t>תקציב שנכנס לפרויקטים רגילים של משרד החינוך בצורה רוחבי</w:t>
      </w:r>
      <w:r w:rsidR="006D0ACD">
        <w:rPr>
          <w:rFonts w:hint="cs"/>
          <w:rtl/>
          <w:lang w:val="en-GB"/>
        </w:rPr>
        <w:t xml:space="preserve">ת. </w:t>
      </w:r>
      <w:bookmarkStart w:id="501" w:name="_ETM_Q1_6014951"/>
      <w:bookmarkStart w:id="502" w:name="_ETM_Q1_6015460"/>
      <w:bookmarkStart w:id="503" w:name="_ETM_Q1_6015511"/>
      <w:bookmarkEnd w:id="501"/>
      <w:bookmarkEnd w:id="502"/>
      <w:bookmarkEnd w:id="503"/>
      <w:r w:rsidR="00E063A1">
        <w:rPr>
          <w:rFonts w:hint="cs"/>
          <w:rtl/>
          <w:lang w:val="en-GB"/>
        </w:rPr>
        <w:t>ב</w:t>
      </w:r>
      <w:r w:rsidR="006D0ACD">
        <w:rPr>
          <w:rFonts w:hint="cs"/>
          <w:rtl/>
          <w:lang w:val="en-GB"/>
        </w:rPr>
        <w:t xml:space="preserve">תכנית </w:t>
      </w:r>
      <w:bookmarkStart w:id="504" w:name="_ETM_Q1_6065740"/>
      <w:bookmarkEnd w:id="504"/>
      <w:r w:rsidR="006D0ACD">
        <w:rPr>
          <w:rFonts w:hint="cs"/>
          <w:rtl/>
          <w:lang w:val="en-GB"/>
        </w:rPr>
        <w:t>206001</w:t>
      </w:r>
      <w:r w:rsidR="00E063A1">
        <w:rPr>
          <w:rFonts w:hint="cs"/>
          <w:rtl/>
          <w:lang w:val="en-GB"/>
        </w:rPr>
        <w:t>, שזאת תכנית המטה של משרד החינוך,</w:t>
      </w:r>
      <w:r w:rsidR="00A56CD6">
        <w:rPr>
          <w:rFonts w:hint="cs"/>
          <w:rtl/>
          <w:lang w:val="en-GB"/>
        </w:rPr>
        <w:t xml:space="preserve"> </w:t>
      </w:r>
      <w:r w:rsidR="006D0ACD">
        <w:rPr>
          <w:rFonts w:hint="cs"/>
          <w:rtl/>
          <w:lang w:val="en-GB"/>
        </w:rPr>
        <w:t xml:space="preserve">יש </w:t>
      </w:r>
      <w:r w:rsidR="00A56CD6">
        <w:rPr>
          <w:rFonts w:hint="cs"/>
          <w:rtl/>
          <w:lang w:val="en-GB"/>
        </w:rPr>
        <w:t>את העסקת כ</w:t>
      </w:r>
      <w:r w:rsidR="006D0ACD">
        <w:rPr>
          <w:rFonts w:hint="cs"/>
          <w:rtl/>
          <w:lang w:val="en-GB"/>
        </w:rPr>
        <w:t xml:space="preserve">וח האדם של מטה המשרד, של הפיקוח, ועוד פעילויות שונות שמתוקצבות, </w:t>
      </w:r>
      <w:r w:rsidR="00A56CD6">
        <w:rPr>
          <w:rFonts w:hint="cs"/>
          <w:rtl/>
          <w:lang w:val="en-GB"/>
        </w:rPr>
        <w:t>כמו</w:t>
      </w:r>
      <w:r w:rsidR="006D0ACD">
        <w:rPr>
          <w:rFonts w:hint="cs"/>
          <w:rtl/>
          <w:lang w:val="en-GB"/>
        </w:rPr>
        <w:t xml:space="preserve"> יד ושם, ס</w:t>
      </w:r>
      <w:r w:rsidR="00A56CD6">
        <w:rPr>
          <w:rFonts w:hint="cs"/>
          <w:rtl/>
          <w:lang w:val="en-GB"/>
        </w:rPr>
        <w:t>פר</w:t>
      </w:r>
      <w:r w:rsidR="006D0ACD">
        <w:rPr>
          <w:rFonts w:hint="cs"/>
          <w:rtl/>
          <w:lang w:val="en-GB"/>
        </w:rPr>
        <w:t>י</w:t>
      </w:r>
      <w:r w:rsidR="00A56CD6">
        <w:rPr>
          <w:rFonts w:hint="cs"/>
          <w:rtl/>
          <w:lang w:val="en-GB"/>
        </w:rPr>
        <w:t xml:space="preserve">יה לאומית, הרשות </w:t>
      </w:r>
      <w:r w:rsidR="006D0ACD">
        <w:rPr>
          <w:rFonts w:hint="cs"/>
          <w:rtl/>
          <w:lang w:val="en-GB"/>
        </w:rPr>
        <w:t xml:space="preserve">הארצית </w:t>
      </w:r>
      <w:r w:rsidR="00A56CD6">
        <w:rPr>
          <w:rFonts w:hint="cs"/>
          <w:rtl/>
          <w:lang w:val="en-GB"/>
        </w:rPr>
        <w:t xml:space="preserve">למדידה והערכה. </w:t>
      </w:r>
      <w:bookmarkStart w:id="505" w:name="_ETM_Q1_6094273"/>
      <w:bookmarkEnd w:id="505"/>
      <w:r w:rsidR="00E063A1">
        <w:rPr>
          <w:rFonts w:hint="cs"/>
          <w:rtl/>
          <w:lang w:val="en-GB"/>
        </w:rPr>
        <w:t>ה-9,300,000 שקלים שנוספו זה הסכמים קואליציוניים.</w:t>
      </w:r>
      <w:r w:rsidR="006D0ACD">
        <w:rPr>
          <w:rFonts w:hint="cs"/>
          <w:rtl/>
          <w:lang w:val="en-GB"/>
        </w:rPr>
        <w:t xml:space="preserve"> </w:t>
      </w:r>
      <w:r w:rsidR="00A56CD6">
        <w:rPr>
          <w:rFonts w:hint="cs"/>
          <w:rtl/>
          <w:lang w:val="en-GB"/>
        </w:rPr>
        <w:t xml:space="preserve"> </w:t>
      </w:r>
    </w:p>
    <w:p w:rsidR="00A56CD6" w:rsidRDefault="00A56CD6" w:rsidP="00B57D1F">
      <w:pPr>
        <w:rPr>
          <w:rtl/>
          <w:lang w:val="en-GB"/>
        </w:rPr>
      </w:pPr>
    </w:p>
    <w:p w:rsidR="00A56CD6" w:rsidRDefault="00A56CD6" w:rsidP="00A56CD6">
      <w:pPr>
        <w:pStyle w:val="a5"/>
        <w:keepNext/>
        <w:rPr>
          <w:rtl/>
          <w:lang w:val="en-GB"/>
        </w:rPr>
      </w:pPr>
      <w:bookmarkStart w:id="506" w:name="ET_speaker_6361_37"/>
      <w:r w:rsidRPr="00A56CD6">
        <w:rPr>
          <w:rStyle w:val="TagStyle"/>
          <w:rtl/>
        </w:rPr>
        <w:t xml:space="preserve"> &lt;&lt; דובר &gt;&gt; </w:t>
      </w:r>
      <w:r>
        <w:rPr>
          <w:rtl/>
          <w:lang w:val="en-GB"/>
        </w:rPr>
        <w:t>נאור שירי (יש עתיד):</w:t>
      </w:r>
      <w:r w:rsidRPr="00A56CD6">
        <w:rPr>
          <w:rStyle w:val="TagStyle"/>
          <w:rtl/>
        </w:rPr>
        <w:t xml:space="preserve"> &lt;&lt; דובר &gt;&gt;</w:t>
      </w:r>
      <w:r>
        <w:rPr>
          <w:rtl/>
          <w:lang w:val="en-GB"/>
        </w:rPr>
        <w:t xml:space="preserve">   </w:t>
      </w:r>
      <w:bookmarkEnd w:id="506"/>
    </w:p>
    <w:p w:rsidR="00A56CD6" w:rsidRDefault="00A56CD6" w:rsidP="00A56CD6">
      <w:pPr>
        <w:pStyle w:val="KeepWithNext"/>
        <w:rPr>
          <w:rtl/>
          <w:lang w:val="en-GB"/>
        </w:rPr>
      </w:pPr>
    </w:p>
    <w:p w:rsidR="00A56CD6" w:rsidRDefault="00A56CD6" w:rsidP="00A56CD6">
      <w:pPr>
        <w:rPr>
          <w:rtl/>
          <w:lang w:val="en-GB"/>
        </w:rPr>
      </w:pPr>
      <w:r>
        <w:rPr>
          <w:rFonts w:hint="cs"/>
          <w:rtl/>
          <w:lang w:val="en-GB"/>
        </w:rPr>
        <w:t>של מי?</w:t>
      </w:r>
    </w:p>
    <w:p w:rsidR="00A56CD6" w:rsidRDefault="00A56CD6" w:rsidP="00A56CD6">
      <w:pPr>
        <w:rPr>
          <w:rtl/>
          <w:lang w:val="en-GB"/>
        </w:rPr>
      </w:pPr>
    </w:p>
    <w:p w:rsidR="00E063A1" w:rsidRDefault="00E063A1" w:rsidP="00E063A1">
      <w:pPr>
        <w:pStyle w:val="afb"/>
        <w:keepNext/>
        <w:rPr>
          <w:rtl/>
          <w:lang w:val="en-GB"/>
        </w:rPr>
      </w:pPr>
      <w:bookmarkStart w:id="507" w:name="_ETM_Q1_6128653"/>
      <w:bookmarkStart w:id="508" w:name="ET_guest_דן_פיקמן_669"/>
      <w:bookmarkEnd w:id="507"/>
      <w:r w:rsidRPr="00E063A1">
        <w:rPr>
          <w:rStyle w:val="TagStyle"/>
          <w:rtl/>
        </w:rPr>
        <w:t xml:space="preserve"> &lt;&lt; אורח &gt;&gt; </w:t>
      </w:r>
      <w:r>
        <w:rPr>
          <w:rtl/>
          <w:lang w:val="en-GB"/>
        </w:rPr>
        <w:t>דן פיקמן:</w:t>
      </w:r>
      <w:r w:rsidRPr="00E063A1">
        <w:rPr>
          <w:rStyle w:val="TagStyle"/>
          <w:rtl/>
        </w:rPr>
        <w:t xml:space="preserve"> &lt;&lt; אורח &gt;&gt;</w:t>
      </w:r>
      <w:r>
        <w:rPr>
          <w:rtl/>
          <w:lang w:val="en-GB"/>
        </w:rPr>
        <w:t xml:space="preserve">   </w:t>
      </w:r>
      <w:bookmarkEnd w:id="508"/>
    </w:p>
    <w:p w:rsidR="00E063A1" w:rsidRDefault="00E063A1" w:rsidP="00E063A1">
      <w:pPr>
        <w:pStyle w:val="KeepWithNext"/>
        <w:rPr>
          <w:rtl/>
          <w:lang w:val="en-GB"/>
        </w:rPr>
      </w:pPr>
    </w:p>
    <w:p w:rsidR="00A56CD6" w:rsidRDefault="00A56CD6" w:rsidP="00A56CD6">
      <w:pPr>
        <w:rPr>
          <w:rtl/>
          <w:lang w:val="en-GB"/>
        </w:rPr>
      </w:pPr>
      <w:bookmarkStart w:id="509" w:name="_ETM_Q1_6129207"/>
      <w:bookmarkStart w:id="510" w:name="_ETM_Q1_6129294"/>
      <w:bookmarkEnd w:id="509"/>
      <w:bookmarkEnd w:id="510"/>
      <w:r>
        <w:rPr>
          <w:rFonts w:hint="cs"/>
          <w:rtl/>
          <w:lang w:val="en-GB"/>
        </w:rPr>
        <w:t xml:space="preserve">אני לא יודע. </w:t>
      </w:r>
    </w:p>
    <w:p w:rsidR="00A56CD6" w:rsidRDefault="00A56CD6" w:rsidP="00A56CD6">
      <w:pPr>
        <w:rPr>
          <w:rtl/>
          <w:lang w:val="en-GB"/>
        </w:rPr>
      </w:pPr>
    </w:p>
    <w:p w:rsidR="00A56CD6" w:rsidRDefault="00A56CD6" w:rsidP="00A56CD6">
      <w:pPr>
        <w:pStyle w:val="a5"/>
        <w:keepNext/>
        <w:rPr>
          <w:rtl/>
          <w:lang w:val="en-GB"/>
        </w:rPr>
      </w:pPr>
      <w:bookmarkStart w:id="511" w:name="ET_speaker_6127_38"/>
      <w:r w:rsidRPr="00A56CD6">
        <w:rPr>
          <w:rStyle w:val="TagStyle"/>
          <w:rtl/>
        </w:rPr>
        <w:t xml:space="preserve"> &lt;&lt; דובר &gt;&gt; </w:t>
      </w:r>
      <w:r>
        <w:rPr>
          <w:rtl/>
          <w:lang w:val="en-GB"/>
        </w:rPr>
        <w:t>ולדימיר בליאק (יש עתיד):</w:t>
      </w:r>
      <w:r w:rsidRPr="00A56CD6">
        <w:rPr>
          <w:rStyle w:val="TagStyle"/>
          <w:rtl/>
        </w:rPr>
        <w:t xml:space="preserve"> &lt;&lt; דובר &gt;&gt;</w:t>
      </w:r>
      <w:r>
        <w:rPr>
          <w:rtl/>
          <w:lang w:val="en-GB"/>
        </w:rPr>
        <w:t xml:space="preserve">   </w:t>
      </w:r>
      <w:bookmarkEnd w:id="511"/>
    </w:p>
    <w:p w:rsidR="00A56CD6" w:rsidRDefault="00A56CD6" w:rsidP="00A56CD6">
      <w:pPr>
        <w:pStyle w:val="KeepWithNext"/>
        <w:rPr>
          <w:rtl/>
          <w:lang w:val="en-GB"/>
        </w:rPr>
      </w:pPr>
    </w:p>
    <w:p w:rsidR="00A56CD6" w:rsidRDefault="00E063A1" w:rsidP="00E063A1">
      <w:pPr>
        <w:rPr>
          <w:rtl/>
          <w:lang w:val="en-GB"/>
        </w:rPr>
      </w:pPr>
      <w:r>
        <w:rPr>
          <w:rFonts w:hint="cs"/>
          <w:rtl/>
          <w:lang w:val="en-GB"/>
        </w:rPr>
        <w:t xml:space="preserve">של המפלגות החרדיות. </w:t>
      </w:r>
      <w:r w:rsidR="00A56CD6">
        <w:rPr>
          <w:rFonts w:hint="cs"/>
          <w:rtl/>
          <w:lang w:val="en-GB"/>
        </w:rPr>
        <w:t xml:space="preserve"> </w:t>
      </w:r>
    </w:p>
    <w:p w:rsidR="00A56CD6" w:rsidRDefault="00A56CD6" w:rsidP="00A56CD6">
      <w:pPr>
        <w:rPr>
          <w:rtl/>
          <w:lang w:val="en-GB"/>
        </w:rPr>
      </w:pPr>
    </w:p>
    <w:p w:rsidR="00E063A1" w:rsidRDefault="00E063A1" w:rsidP="00E063A1">
      <w:pPr>
        <w:pStyle w:val="afb"/>
        <w:keepNext/>
        <w:rPr>
          <w:rtl/>
          <w:lang w:val="en-GB"/>
        </w:rPr>
      </w:pPr>
      <w:bookmarkStart w:id="512" w:name="_ETM_Q1_6147153"/>
      <w:bookmarkStart w:id="513" w:name="ET_guest_דן_פיקמן_670"/>
      <w:bookmarkEnd w:id="512"/>
      <w:r w:rsidRPr="00E063A1">
        <w:rPr>
          <w:rStyle w:val="TagStyle"/>
          <w:rtl/>
        </w:rPr>
        <w:t xml:space="preserve"> &lt;&lt; אורח &gt;&gt; </w:t>
      </w:r>
      <w:r>
        <w:rPr>
          <w:rtl/>
          <w:lang w:val="en-GB"/>
        </w:rPr>
        <w:t>דן פיקמן:</w:t>
      </w:r>
      <w:r w:rsidRPr="00E063A1">
        <w:rPr>
          <w:rStyle w:val="TagStyle"/>
          <w:rtl/>
        </w:rPr>
        <w:t xml:space="preserve"> &lt;&lt; אורח &gt;&gt;</w:t>
      </w:r>
      <w:r>
        <w:rPr>
          <w:rtl/>
          <w:lang w:val="en-GB"/>
        </w:rPr>
        <w:t xml:space="preserve">   </w:t>
      </w:r>
      <w:bookmarkEnd w:id="513"/>
    </w:p>
    <w:p w:rsidR="00E063A1" w:rsidRDefault="00E063A1" w:rsidP="00E063A1">
      <w:pPr>
        <w:pStyle w:val="KeepWithNext"/>
        <w:rPr>
          <w:rtl/>
          <w:lang w:val="en-GB"/>
        </w:rPr>
      </w:pPr>
    </w:p>
    <w:p w:rsidR="00A56CD6" w:rsidRDefault="00A56CD6" w:rsidP="002C071B">
      <w:pPr>
        <w:rPr>
          <w:rtl/>
          <w:lang w:val="en-GB"/>
        </w:rPr>
      </w:pPr>
      <w:bookmarkStart w:id="514" w:name="_ETM_Q1_6147637"/>
      <w:bookmarkStart w:id="515" w:name="_ETM_Q1_6147778"/>
      <w:bookmarkEnd w:id="514"/>
      <w:bookmarkEnd w:id="515"/>
      <w:r>
        <w:rPr>
          <w:rFonts w:hint="cs"/>
          <w:rtl/>
          <w:lang w:val="en-GB"/>
        </w:rPr>
        <w:t xml:space="preserve">אני אברר. יש פה </w:t>
      </w:r>
      <w:r w:rsidR="001722FD">
        <w:rPr>
          <w:rFonts w:hint="cs"/>
          <w:rtl/>
          <w:lang w:val="en-GB"/>
        </w:rPr>
        <w:t xml:space="preserve">גם </w:t>
      </w:r>
      <w:r>
        <w:rPr>
          <w:rFonts w:hint="cs"/>
          <w:rtl/>
          <w:lang w:val="en-GB"/>
        </w:rPr>
        <w:t xml:space="preserve">תקציב עבור עידוד הגשמה </w:t>
      </w:r>
      <w:r w:rsidR="003A2C67">
        <w:rPr>
          <w:rFonts w:hint="cs"/>
          <w:rtl/>
          <w:lang w:val="en-GB"/>
        </w:rPr>
        <w:t xml:space="preserve">ציונית </w:t>
      </w:r>
      <w:bookmarkStart w:id="516" w:name="_ETM_Q1_6193872"/>
      <w:bookmarkEnd w:id="516"/>
      <w:r w:rsidR="003A2C67">
        <w:rPr>
          <w:rFonts w:hint="cs"/>
          <w:rtl/>
          <w:lang w:val="en-GB"/>
        </w:rPr>
        <w:t>בתפוצות</w:t>
      </w:r>
      <w:r w:rsidR="002C071B">
        <w:rPr>
          <w:rFonts w:hint="cs"/>
          <w:rtl/>
          <w:lang w:val="en-GB"/>
        </w:rPr>
        <w:t xml:space="preserve"> -</w:t>
      </w:r>
      <w:r w:rsidR="003A2C67">
        <w:rPr>
          <w:rFonts w:hint="cs"/>
          <w:rtl/>
          <w:lang w:val="en-GB"/>
        </w:rPr>
        <w:t xml:space="preserve"> שלושה מיליון.</w:t>
      </w:r>
    </w:p>
    <w:p w:rsidR="00A56CD6" w:rsidRDefault="00A56CD6" w:rsidP="00A56CD6">
      <w:pPr>
        <w:rPr>
          <w:rtl/>
          <w:lang w:val="en-GB"/>
        </w:rPr>
      </w:pPr>
    </w:p>
    <w:p w:rsidR="00A56CD6" w:rsidRDefault="00A56CD6" w:rsidP="00A56CD6">
      <w:pPr>
        <w:pStyle w:val="a5"/>
        <w:keepNext/>
        <w:rPr>
          <w:rtl/>
          <w:lang w:val="en-GB"/>
        </w:rPr>
      </w:pPr>
      <w:bookmarkStart w:id="517" w:name="ET_speaker_6236_42"/>
      <w:r w:rsidRPr="00A56CD6">
        <w:rPr>
          <w:rStyle w:val="TagStyle"/>
          <w:rtl/>
        </w:rPr>
        <w:t xml:space="preserve"> &lt;&lt; דובר &gt;&gt; </w:t>
      </w:r>
      <w:r>
        <w:rPr>
          <w:rtl/>
          <w:lang w:val="en-GB"/>
        </w:rPr>
        <w:t>נעמה לזימי (העבודה):</w:t>
      </w:r>
      <w:r w:rsidRPr="00A56CD6">
        <w:rPr>
          <w:rStyle w:val="TagStyle"/>
          <w:rtl/>
        </w:rPr>
        <w:t xml:space="preserve"> &lt;&lt; דובר &gt;&gt;</w:t>
      </w:r>
      <w:r>
        <w:rPr>
          <w:rtl/>
          <w:lang w:val="en-GB"/>
        </w:rPr>
        <w:t xml:space="preserve">   </w:t>
      </w:r>
      <w:bookmarkEnd w:id="517"/>
    </w:p>
    <w:p w:rsidR="00A56CD6" w:rsidRDefault="00A56CD6" w:rsidP="00A56CD6">
      <w:pPr>
        <w:pStyle w:val="KeepWithNext"/>
        <w:rPr>
          <w:rtl/>
          <w:lang w:val="en-GB"/>
        </w:rPr>
      </w:pPr>
    </w:p>
    <w:p w:rsidR="00A56CD6" w:rsidRDefault="00A56CD6" w:rsidP="00A56CD6">
      <w:pPr>
        <w:rPr>
          <w:rtl/>
          <w:lang w:val="en-GB"/>
        </w:rPr>
      </w:pPr>
      <w:r>
        <w:rPr>
          <w:rFonts w:hint="cs"/>
          <w:rtl/>
          <w:lang w:val="en-GB"/>
        </w:rPr>
        <w:t>איך זה מתחלק?</w:t>
      </w:r>
    </w:p>
    <w:p w:rsidR="00A56CD6" w:rsidRDefault="00A56CD6" w:rsidP="00A56CD6">
      <w:pPr>
        <w:rPr>
          <w:rtl/>
          <w:lang w:val="en-GB"/>
        </w:rPr>
      </w:pPr>
    </w:p>
    <w:p w:rsidR="00A56CD6" w:rsidRDefault="00A56CD6" w:rsidP="00A56CD6">
      <w:pPr>
        <w:pStyle w:val="a5"/>
        <w:keepNext/>
        <w:rPr>
          <w:rtl/>
          <w:lang w:val="en-GB"/>
        </w:rPr>
      </w:pPr>
      <w:bookmarkStart w:id="518" w:name="ET_speaker_5787_43"/>
      <w:r w:rsidRPr="00A56CD6">
        <w:rPr>
          <w:rStyle w:val="TagStyle"/>
          <w:rtl/>
        </w:rPr>
        <w:t xml:space="preserve"> &lt;&lt; דובר &gt;&gt; </w:t>
      </w:r>
      <w:r>
        <w:rPr>
          <w:rtl/>
          <w:lang w:val="en-GB"/>
        </w:rPr>
        <w:t>יוראי להב הרצנו (יש עתיד):</w:t>
      </w:r>
      <w:r w:rsidRPr="00A56CD6">
        <w:rPr>
          <w:rStyle w:val="TagStyle"/>
          <w:rtl/>
        </w:rPr>
        <w:t xml:space="preserve"> &lt;&lt; דובר &gt;&gt;</w:t>
      </w:r>
      <w:r>
        <w:rPr>
          <w:rtl/>
          <w:lang w:val="en-GB"/>
        </w:rPr>
        <w:t xml:space="preserve">   </w:t>
      </w:r>
      <w:bookmarkEnd w:id="518"/>
    </w:p>
    <w:p w:rsidR="00A56CD6" w:rsidRDefault="00A56CD6" w:rsidP="00A56CD6">
      <w:pPr>
        <w:pStyle w:val="KeepWithNext"/>
        <w:rPr>
          <w:rtl/>
          <w:lang w:val="en-GB"/>
        </w:rPr>
      </w:pPr>
    </w:p>
    <w:p w:rsidR="00A56CD6" w:rsidRDefault="00A56CD6" w:rsidP="00A56CD6">
      <w:pPr>
        <w:rPr>
          <w:rtl/>
          <w:lang w:val="en-GB"/>
        </w:rPr>
      </w:pPr>
      <w:r>
        <w:rPr>
          <w:rFonts w:hint="cs"/>
          <w:rtl/>
          <w:lang w:val="en-GB"/>
        </w:rPr>
        <w:t>מה זה</w:t>
      </w:r>
      <w:r w:rsidR="00574802">
        <w:rPr>
          <w:rFonts w:hint="cs"/>
          <w:rtl/>
          <w:lang w:val="en-GB"/>
        </w:rPr>
        <w:t xml:space="preserve"> "הגשמת ציונות בתפוצות"?</w:t>
      </w:r>
    </w:p>
    <w:p w:rsidR="00A56CD6" w:rsidRDefault="00A56CD6" w:rsidP="00A56CD6">
      <w:pPr>
        <w:rPr>
          <w:rtl/>
          <w:lang w:val="en-GB"/>
        </w:rPr>
      </w:pPr>
    </w:p>
    <w:p w:rsidR="00A56CD6" w:rsidRDefault="00A56CD6" w:rsidP="00A56CD6">
      <w:pPr>
        <w:pStyle w:val="a5"/>
        <w:keepNext/>
        <w:rPr>
          <w:rtl/>
          <w:lang w:val="en-GB"/>
        </w:rPr>
      </w:pPr>
      <w:bookmarkStart w:id="519" w:name="ET_speaker_6128_44"/>
      <w:r w:rsidRPr="00A56CD6">
        <w:rPr>
          <w:rStyle w:val="TagStyle"/>
          <w:rtl/>
        </w:rPr>
        <w:t xml:space="preserve"> &lt;&lt; דובר &gt;&gt; </w:t>
      </w:r>
      <w:r>
        <w:rPr>
          <w:rtl/>
          <w:lang w:val="en-GB"/>
        </w:rPr>
        <w:t>משה טור פז (יש עתיד):</w:t>
      </w:r>
      <w:r w:rsidRPr="00A56CD6">
        <w:rPr>
          <w:rStyle w:val="TagStyle"/>
          <w:rtl/>
        </w:rPr>
        <w:t xml:space="preserve"> &lt;&lt; דובר &gt;&gt;</w:t>
      </w:r>
      <w:r>
        <w:rPr>
          <w:rtl/>
          <w:lang w:val="en-GB"/>
        </w:rPr>
        <w:t xml:space="preserve">   </w:t>
      </w:r>
      <w:bookmarkEnd w:id="519"/>
    </w:p>
    <w:p w:rsidR="00A56CD6" w:rsidRDefault="00A56CD6" w:rsidP="00A56CD6">
      <w:pPr>
        <w:pStyle w:val="KeepWithNext"/>
        <w:rPr>
          <w:rtl/>
          <w:lang w:val="en-GB"/>
        </w:rPr>
      </w:pPr>
    </w:p>
    <w:p w:rsidR="00574802" w:rsidRDefault="00574802" w:rsidP="00574802">
      <w:pPr>
        <w:rPr>
          <w:rtl/>
          <w:lang w:val="en-GB"/>
        </w:rPr>
      </w:pPr>
      <w:bookmarkStart w:id="520" w:name="_ETM_Q1_6204101"/>
      <w:bookmarkStart w:id="521" w:name="_ETM_Q1_6204219"/>
      <w:bookmarkEnd w:id="520"/>
      <w:bookmarkEnd w:id="521"/>
      <w:r>
        <w:rPr>
          <w:rFonts w:hint="cs"/>
          <w:rtl/>
          <w:lang w:val="en-GB"/>
        </w:rPr>
        <w:t>מי האגף האחראי על זה?</w:t>
      </w:r>
    </w:p>
    <w:p w:rsidR="00574802" w:rsidRPr="00574802" w:rsidRDefault="00574802" w:rsidP="00574802">
      <w:pPr>
        <w:rPr>
          <w:rtl/>
          <w:lang w:val="en-GB"/>
        </w:rPr>
      </w:pPr>
      <w:bookmarkStart w:id="522" w:name="_ETM_Q1_6199390"/>
      <w:bookmarkStart w:id="523" w:name="_ETM_Q1_6199498"/>
      <w:bookmarkEnd w:id="522"/>
      <w:bookmarkEnd w:id="523"/>
    </w:p>
    <w:p w:rsidR="00574802" w:rsidRDefault="00574802" w:rsidP="00574802">
      <w:pPr>
        <w:pStyle w:val="afb"/>
        <w:keepNext/>
        <w:rPr>
          <w:rtl/>
          <w:lang w:val="en-GB"/>
        </w:rPr>
      </w:pPr>
      <w:bookmarkStart w:id="524" w:name="_ETM_Q1_6202974"/>
      <w:bookmarkStart w:id="525" w:name="_ETM_Q1_6209073"/>
      <w:bookmarkStart w:id="526" w:name="ET_guest_משה_שגיא_672"/>
      <w:bookmarkStart w:id="527" w:name="ET_yor_4762_671"/>
      <w:bookmarkEnd w:id="524"/>
      <w:bookmarkEnd w:id="525"/>
      <w:r w:rsidRPr="00574802">
        <w:rPr>
          <w:rStyle w:val="TagStyle"/>
          <w:rtl/>
        </w:rPr>
        <w:t xml:space="preserve"> &lt;&lt; אורח &gt;&gt; </w:t>
      </w:r>
      <w:r>
        <w:rPr>
          <w:rtl/>
          <w:lang w:val="en-GB"/>
        </w:rPr>
        <w:t>משה שגיא:</w:t>
      </w:r>
      <w:r w:rsidRPr="00574802">
        <w:rPr>
          <w:rStyle w:val="TagStyle"/>
          <w:rtl/>
        </w:rPr>
        <w:t xml:space="preserve"> &lt;&lt; אורח &gt;&gt;</w:t>
      </w:r>
      <w:r>
        <w:rPr>
          <w:rtl/>
          <w:lang w:val="en-GB"/>
        </w:rPr>
        <w:t xml:space="preserve">   </w:t>
      </w:r>
      <w:bookmarkEnd w:id="526"/>
    </w:p>
    <w:p w:rsidR="00574802" w:rsidRDefault="00574802" w:rsidP="00574802">
      <w:pPr>
        <w:pStyle w:val="KeepWithNext"/>
        <w:rPr>
          <w:rtl/>
          <w:lang w:val="en-GB"/>
        </w:rPr>
      </w:pPr>
    </w:p>
    <w:p w:rsidR="00A56CD6" w:rsidRDefault="00574802" w:rsidP="00A56CD6">
      <w:pPr>
        <w:rPr>
          <w:rtl/>
          <w:lang w:val="en-GB"/>
        </w:rPr>
      </w:pPr>
      <w:bookmarkStart w:id="528" w:name="_ETM_Q1_6209718"/>
      <w:bookmarkStart w:id="529" w:name="_ETM_Q1_6209800"/>
      <w:bookmarkStart w:id="530" w:name="_ETM_Q1_6203564"/>
      <w:bookmarkStart w:id="531" w:name="_ETM_Q1_6203643"/>
      <w:bookmarkEnd w:id="527"/>
      <w:bookmarkEnd w:id="528"/>
      <w:bookmarkEnd w:id="529"/>
      <w:bookmarkEnd w:id="530"/>
      <w:bookmarkEnd w:id="531"/>
      <w:r>
        <w:rPr>
          <w:rFonts w:hint="cs"/>
          <w:rtl/>
          <w:lang w:val="en-GB"/>
        </w:rPr>
        <w:t xml:space="preserve">זה </w:t>
      </w:r>
      <w:r w:rsidR="0032264D">
        <w:rPr>
          <w:rFonts w:hint="cs"/>
          <w:rtl/>
          <w:lang w:val="en-GB"/>
        </w:rPr>
        <w:t xml:space="preserve">יהודים מקהילות בעולם, והשנה </w:t>
      </w:r>
      <w:r w:rsidR="00A56CD6">
        <w:rPr>
          <w:rFonts w:hint="cs"/>
          <w:rtl/>
          <w:lang w:val="en-GB"/>
        </w:rPr>
        <w:t>בדגש על העוטף ועל הצפון</w:t>
      </w:r>
      <w:r w:rsidR="0032264D">
        <w:rPr>
          <w:rFonts w:hint="cs"/>
          <w:rtl/>
          <w:lang w:val="en-GB"/>
        </w:rPr>
        <w:t xml:space="preserve"> - -</w:t>
      </w:r>
    </w:p>
    <w:p w:rsidR="00A56CD6" w:rsidRDefault="00A56CD6" w:rsidP="00A56CD6">
      <w:pPr>
        <w:rPr>
          <w:rtl/>
          <w:lang w:val="en-GB"/>
        </w:rPr>
      </w:pPr>
    </w:p>
    <w:p w:rsidR="00A56CD6" w:rsidRDefault="00A56CD6" w:rsidP="00A56CD6">
      <w:pPr>
        <w:pStyle w:val="a5"/>
        <w:keepNext/>
        <w:rPr>
          <w:rtl/>
          <w:lang w:val="en-GB"/>
        </w:rPr>
      </w:pPr>
      <w:bookmarkStart w:id="532" w:name="ET_speaker_6128_45"/>
      <w:r w:rsidRPr="00A56CD6">
        <w:rPr>
          <w:rStyle w:val="TagStyle"/>
          <w:rtl/>
        </w:rPr>
        <w:t xml:space="preserve"> &lt;&lt; דובר &gt;&gt; </w:t>
      </w:r>
      <w:r>
        <w:rPr>
          <w:rtl/>
          <w:lang w:val="en-GB"/>
        </w:rPr>
        <w:t>משה טור פז (יש עתיד):</w:t>
      </w:r>
      <w:r w:rsidRPr="00A56CD6">
        <w:rPr>
          <w:rStyle w:val="TagStyle"/>
          <w:rtl/>
        </w:rPr>
        <w:t xml:space="preserve"> &lt;&lt; דובר &gt;&gt;</w:t>
      </w:r>
      <w:r>
        <w:rPr>
          <w:rtl/>
          <w:lang w:val="en-GB"/>
        </w:rPr>
        <w:t xml:space="preserve">   </w:t>
      </w:r>
      <w:bookmarkEnd w:id="532"/>
    </w:p>
    <w:p w:rsidR="00A56CD6" w:rsidRDefault="00A56CD6" w:rsidP="00A56CD6">
      <w:pPr>
        <w:pStyle w:val="KeepWithNext"/>
        <w:rPr>
          <w:rtl/>
          <w:lang w:val="en-GB"/>
        </w:rPr>
      </w:pPr>
    </w:p>
    <w:p w:rsidR="00A56CD6" w:rsidRDefault="0032264D" w:rsidP="0032264D">
      <w:pPr>
        <w:rPr>
          <w:rtl/>
          <w:lang w:val="en-GB"/>
        </w:rPr>
      </w:pPr>
      <w:r>
        <w:rPr>
          <w:rFonts w:hint="cs"/>
          <w:rtl/>
          <w:lang w:val="en-GB"/>
        </w:rPr>
        <w:t xml:space="preserve">כלומר, </w:t>
      </w:r>
      <w:bookmarkStart w:id="533" w:name="_ETM_Q1_6226797"/>
      <w:bookmarkEnd w:id="533"/>
      <w:r>
        <w:rPr>
          <w:rFonts w:hint="cs"/>
          <w:rtl/>
          <w:lang w:val="en-GB"/>
        </w:rPr>
        <w:t>משפחות שבאות לישראל.</w:t>
      </w:r>
    </w:p>
    <w:p w:rsidR="00A56CD6" w:rsidRDefault="00A56CD6" w:rsidP="00A56CD6">
      <w:pPr>
        <w:rPr>
          <w:rtl/>
          <w:lang w:val="en-GB"/>
        </w:rPr>
      </w:pPr>
    </w:p>
    <w:p w:rsidR="00A56CD6" w:rsidRDefault="00A56CD6" w:rsidP="00A56CD6">
      <w:pPr>
        <w:pStyle w:val="a5"/>
        <w:keepNext/>
        <w:rPr>
          <w:rtl/>
          <w:lang w:val="en-GB"/>
        </w:rPr>
      </w:pPr>
      <w:bookmarkStart w:id="534" w:name="ET_speaker_5787_46"/>
      <w:r w:rsidRPr="00A56CD6">
        <w:rPr>
          <w:rStyle w:val="TagStyle"/>
          <w:rtl/>
        </w:rPr>
        <w:t xml:space="preserve"> &lt;&lt; דובר &gt;&gt; </w:t>
      </w:r>
      <w:r>
        <w:rPr>
          <w:rtl/>
          <w:lang w:val="en-GB"/>
        </w:rPr>
        <w:t>יוראי להב הרצנו (יש עתיד):</w:t>
      </w:r>
      <w:r w:rsidRPr="00A56CD6">
        <w:rPr>
          <w:rStyle w:val="TagStyle"/>
          <w:rtl/>
        </w:rPr>
        <w:t xml:space="preserve"> &lt;&lt; דובר &gt;&gt;</w:t>
      </w:r>
      <w:r>
        <w:rPr>
          <w:rtl/>
          <w:lang w:val="en-GB"/>
        </w:rPr>
        <w:t xml:space="preserve">   </w:t>
      </w:r>
      <w:bookmarkEnd w:id="534"/>
    </w:p>
    <w:p w:rsidR="00A56CD6" w:rsidRDefault="00A56CD6" w:rsidP="00A56CD6">
      <w:pPr>
        <w:pStyle w:val="KeepWithNext"/>
        <w:rPr>
          <w:rtl/>
          <w:lang w:val="en-GB"/>
        </w:rPr>
      </w:pPr>
    </w:p>
    <w:p w:rsidR="00A56CD6" w:rsidRDefault="00A56CD6" w:rsidP="00A56CD6">
      <w:pPr>
        <w:rPr>
          <w:rtl/>
          <w:lang w:val="en-GB"/>
        </w:rPr>
      </w:pPr>
      <w:r>
        <w:rPr>
          <w:rFonts w:hint="cs"/>
          <w:rtl/>
          <w:lang w:val="en-GB"/>
        </w:rPr>
        <w:t>כמה זה</w:t>
      </w:r>
      <w:r w:rsidR="0032264D">
        <w:rPr>
          <w:rFonts w:hint="cs"/>
          <w:rtl/>
          <w:lang w:val="en-GB"/>
        </w:rPr>
        <w:t xml:space="preserve"> תוקצב בשנה שעברה</w:t>
      </w:r>
      <w:r w:rsidR="00C376EA">
        <w:rPr>
          <w:rFonts w:hint="cs"/>
          <w:rtl/>
          <w:lang w:val="en-GB"/>
        </w:rPr>
        <w:t xml:space="preserve">, בתקציב </w:t>
      </w:r>
      <w:bookmarkStart w:id="535" w:name="_ETM_Q1_6232942"/>
      <w:bookmarkEnd w:id="535"/>
      <w:r w:rsidR="00C376EA">
        <w:rPr>
          <w:rFonts w:hint="cs"/>
          <w:rtl/>
          <w:lang w:val="en-GB"/>
        </w:rPr>
        <w:t>הקודם?</w:t>
      </w:r>
      <w:r>
        <w:rPr>
          <w:rFonts w:hint="cs"/>
          <w:rtl/>
          <w:lang w:val="en-GB"/>
        </w:rPr>
        <w:t xml:space="preserve"> </w:t>
      </w:r>
    </w:p>
    <w:p w:rsidR="00C376EA" w:rsidRDefault="00C376EA" w:rsidP="00C376EA">
      <w:pPr>
        <w:ind w:firstLine="0"/>
        <w:rPr>
          <w:rtl/>
          <w:lang w:val="en-GB"/>
        </w:rPr>
      </w:pPr>
      <w:bookmarkStart w:id="536" w:name="_ETM_Q1_6238707"/>
      <w:bookmarkEnd w:id="536"/>
    </w:p>
    <w:p w:rsidR="00C376EA" w:rsidRDefault="00C376EA" w:rsidP="00C376EA">
      <w:pPr>
        <w:pStyle w:val="afb"/>
        <w:keepNext/>
        <w:rPr>
          <w:rtl/>
          <w:lang w:val="en-GB"/>
        </w:rPr>
      </w:pPr>
      <w:r w:rsidRPr="00C376EA">
        <w:rPr>
          <w:rStyle w:val="TagStyle"/>
          <w:rtl/>
        </w:rPr>
        <w:t xml:space="preserve"> &lt;&lt; אורח &gt;&gt; </w:t>
      </w:r>
      <w:r>
        <w:rPr>
          <w:rtl/>
          <w:lang w:val="en-GB"/>
        </w:rPr>
        <w:t>דן פיקמן:</w:t>
      </w:r>
      <w:r w:rsidRPr="00C376EA">
        <w:rPr>
          <w:rStyle w:val="TagStyle"/>
          <w:rtl/>
        </w:rPr>
        <w:t xml:space="preserve"> &lt;&lt; אורח &gt;&gt;</w:t>
      </w:r>
      <w:r>
        <w:rPr>
          <w:rtl/>
          <w:lang w:val="en-GB"/>
        </w:rPr>
        <w:t xml:space="preserve">   </w:t>
      </w:r>
    </w:p>
    <w:p w:rsidR="00C376EA" w:rsidRDefault="00C376EA" w:rsidP="00C376EA">
      <w:pPr>
        <w:pStyle w:val="KeepWithNext"/>
        <w:rPr>
          <w:rtl/>
          <w:lang w:val="en-GB"/>
        </w:rPr>
      </w:pPr>
    </w:p>
    <w:p w:rsidR="00A56CD6" w:rsidRDefault="00A3761A" w:rsidP="00A3761A">
      <w:pPr>
        <w:rPr>
          <w:rtl/>
          <w:lang w:val="en-GB"/>
        </w:rPr>
      </w:pPr>
      <w:bookmarkStart w:id="537" w:name="_ETM_Q1_6239347"/>
      <w:bookmarkStart w:id="538" w:name="_ETM_Q1_6239411"/>
      <w:bookmarkEnd w:id="537"/>
      <w:bookmarkEnd w:id="538"/>
      <w:r>
        <w:rPr>
          <w:rFonts w:hint="cs"/>
          <w:rtl/>
          <w:lang w:val="en-GB"/>
        </w:rPr>
        <w:t xml:space="preserve">בתכנית 206101, שזו </w:t>
      </w:r>
      <w:r w:rsidR="00A56CD6">
        <w:rPr>
          <w:rFonts w:hint="cs"/>
          <w:rtl/>
          <w:lang w:val="en-GB"/>
        </w:rPr>
        <w:t>ה</w:t>
      </w:r>
      <w:r>
        <w:rPr>
          <w:rFonts w:hint="cs"/>
          <w:rtl/>
          <w:lang w:val="en-GB"/>
        </w:rPr>
        <w:t>תכנית של החינוך המיוחד, מתוקצ</w:t>
      </w:r>
      <w:bookmarkStart w:id="539" w:name="_ETM_Q1_6265132"/>
      <w:bookmarkEnd w:id="539"/>
      <w:r>
        <w:rPr>
          <w:rFonts w:hint="cs"/>
          <w:rtl/>
          <w:lang w:val="en-GB"/>
        </w:rPr>
        <w:t xml:space="preserve">בת </w:t>
      </w:r>
      <w:r w:rsidR="00A56CD6">
        <w:rPr>
          <w:rFonts w:hint="cs"/>
          <w:rtl/>
          <w:lang w:val="en-GB"/>
        </w:rPr>
        <w:t xml:space="preserve">רוב </w:t>
      </w:r>
      <w:r>
        <w:rPr>
          <w:rFonts w:hint="cs"/>
          <w:rtl/>
          <w:lang w:val="en-GB"/>
        </w:rPr>
        <w:t>ה</w:t>
      </w:r>
      <w:r w:rsidR="00A56CD6">
        <w:rPr>
          <w:rFonts w:hint="cs"/>
          <w:rtl/>
          <w:lang w:val="en-GB"/>
        </w:rPr>
        <w:t>פע</w:t>
      </w:r>
      <w:r>
        <w:rPr>
          <w:rFonts w:hint="cs"/>
          <w:rtl/>
          <w:lang w:val="en-GB"/>
        </w:rPr>
        <w:t>י</w:t>
      </w:r>
      <w:r w:rsidR="00A56CD6">
        <w:rPr>
          <w:rFonts w:hint="cs"/>
          <w:rtl/>
          <w:lang w:val="en-GB"/>
        </w:rPr>
        <w:t xml:space="preserve">לות </w:t>
      </w:r>
      <w:r>
        <w:rPr>
          <w:rFonts w:hint="cs"/>
          <w:rtl/>
          <w:lang w:val="en-GB"/>
        </w:rPr>
        <w:t xml:space="preserve">של </w:t>
      </w:r>
      <w:r w:rsidR="00A56CD6">
        <w:rPr>
          <w:rFonts w:hint="cs"/>
          <w:rtl/>
          <w:lang w:val="en-GB"/>
        </w:rPr>
        <w:t>החינוך המיוחד</w:t>
      </w:r>
      <w:r>
        <w:rPr>
          <w:rFonts w:hint="cs"/>
          <w:rtl/>
          <w:lang w:val="en-GB"/>
        </w:rPr>
        <w:t xml:space="preserve">, </w:t>
      </w:r>
      <w:r w:rsidR="00A56CD6">
        <w:rPr>
          <w:rFonts w:hint="cs"/>
          <w:rtl/>
          <w:lang w:val="en-GB"/>
        </w:rPr>
        <w:t xml:space="preserve"> למעט נושא ההסעו</w:t>
      </w:r>
      <w:r>
        <w:rPr>
          <w:rFonts w:hint="cs"/>
          <w:rtl/>
          <w:lang w:val="en-GB"/>
        </w:rPr>
        <w:t>ת.</w:t>
      </w:r>
    </w:p>
    <w:p w:rsidR="00A56CD6" w:rsidRDefault="00A56CD6" w:rsidP="00A56CD6">
      <w:pPr>
        <w:rPr>
          <w:rtl/>
          <w:lang w:val="en-GB"/>
        </w:rPr>
      </w:pPr>
    </w:p>
    <w:p w:rsidR="00A56CD6" w:rsidRDefault="00A56CD6" w:rsidP="00A56CD6">
      <w:pPr>
        <w:pStyle w:val="a5"/>
        <w:keepNext/>
        <w:rPr>
          <w:rtl/>
          <w:lang w:val="en-GB"/>
        </w:rPr>
      </w:pPr>
      <w:bookmarkStart w:id="540" w:name="ET_speaker_6128_47"/>
      <w:r w:rsidRPr="00A56CD6">
        <w:rPr>
          <w:rStyle w:val="TagStyle"/>
          <w:rtl/>
        </w:rPr>
        <w:t xml:space="preserve"> &lt;&lt; דובר &gt;&gt; </w:t>
      </w:r>
      <w:r>
        <w:rPr>
          <w:rtl/>
          <w:lang w:val="en-GB"/>
        </w:rPr>
        <w:t>משה טור פז (יש עתיד):</w:t>
      </w:r>
      <w:r w:rsidRPr="00A56CD6">
        <w:rPr>
          <w:rStyle w:val="TagStyle"/>
          <w:rtl/>
        </w:rPr>
        <w:t xml:space="preserve"> &lt;&lt; דובר &gt;&gt;</w:t>
      </w:r>
      <w:r>
        <w:rPr>
          <w:rtl/>
          <w:lang w:val="en-GB"/>
        </w:rPr>
        <w:t xml:space="preserve">   </w:t>
      </w:r>
      <w:bookmarkEnd w:id="540"/>
    </w:p>
    <w:p w:rsidR="00A56CD6" w:rsidRDefault="00A56CD6" w:rsidP="00A56CD6">
      <w:pPr>
        <w:pStyle w:val="KeepWithNext"/>
        <w:rPr>
          <w:rtl/>
          <w:lang w:val="en-GB"/>
        </w:rPr>
      </w:pPr>
    </w:p>
    <w:p w:rsidR="00A56CD6" w:rsidRDefault="00A3761A" w:rsidP="00A56CD6">
      <w:pPr>
        <w:rPr>
          <w:rtl/>
          <w:lang w:val="en-GB"/>
        </w:rPr>
      </w:pPr>
      <w:r>
        <w:rPr>
          <w:rFonts w:hint="cs"/>
          <w:rtl/>
          <w:lang w:val="en-GB"/>
        </w:rPr>
        <w:t>מה התוספת בזה?</w:t>
      </w:r>
    </w:p>
    <w:p w:rsidR="00A56CD6" w:rsidRDefault="00A56CD6" w:rsidP="00A56CD6">
      <w:pPr>
        <w:rPr>
          <w:rtl/>
          <w:lang w:val="en-GB"/>
        </w:rPr>
      </w:pPr>
    </w:p>
    <w:p w:rsidR="00A3761A" w:rsidRDefault="00A3761A" w:rsidP="00A3761A">
      <w:pPr>
        <w:pStyle w:val="afb"/>
        <w:keepNext/>
        <w:rPr>
          <w:rtl/>
          <w:lang w:val="en-GB"/>
        </w:rPr>
      </w:pPr>
      <w:bookmarkStart w:id="541" w:name="ET_guest_דן_פיקמן_674"/>
      <w:r w:rsidRPr="00A3761A">
        <w:rPr>
          <w:rStyle w:val="TagStyle"/>
          <w:rtl/>
        </w:rPr>
        <w:t xml:space="preserve"> &lt;&lt; אורח &gt;&gt; </w:t>
      </w:r>
      <w:r>
        <w:rPr>
          <w:rtl/>
          <w:lang w:val="en-GB"/>
        </w:rPr>
        <w:t>דן פיקמן:</w:t>
      </w:r>
      <w:r w:rsidRPr="00A3761A">
        <w:rPr>
          <w:rStyle w:val="TagStyle"/>
          <w:rtl/>
        </w:rPr>
        <w:t xml:space="preserve"> &lt;&lt; אורח &gt;&gt;</w:t>
      </w:r>
      <w:r>
        <w:rPr>
          <w:rtl/>
          <w:lang w:val="en-GB"/>
        </w:rPr>
        <w:t xml:space="preserve">   </w:t>
      </w:r>
      <w:bookmarkEnd w:id="541"/>
    </w:p>
    <w:p w:rsidR="00A3761A" w:rsidRDefault="00A3761A" w:rsidP="00A3761A">
      <w:pPr>
        <w:pStyle w:val="KeepWithNext"/>
        <w:rPr>
          <w:rtl/>
          <w:lang w:val="en-GB"/>
        </w:rPr>
      </w:pPr>
    </w:p>
    <w:p w:rsidR="00A56CD6" w:rsidRDefault="00A3761A" w:rsidP="00A3761A">
      <w:pPr>
        <w:rPr>
          <w:rtl/>
          <w:lang w:val="en-GB"/>
        </w:rPr>
      </w:pPr>
      <w:r>
        <w:rPr>
          <w:rFonts w:hint="cs"/>
          <w:rtl/>
          <w:lang w:val="en-GB"/>
        </w:rPr>
        <w:t>הפער מהמקורי הוא 3,664,223,000</w:t>
      </w:r>
      <w:bookmarkStart w:id="542" w:name="_ETM_Q1_6278767"/>
      <w:bookmarkEnd w:id="542"/>
      <w:r>
        <w:rPr>
          <w:rFonts w:hint="cs"/>
          <w:rtl/>
          <w:lang w:val="en-GB"/>
        </w:rPr>
        <w:t xml:space="preserve"> שקלים. בתכנית 206201, שזו תכנית הקדם יסודי, </w:t>
      </w:r>
      <w:bookmarkStart w:id="543" w:name="_ETM_Q1_6290125"/>
      <w:bookmarkEnd w:id="543"/>
      <w:r>
        <w:rPr>
          <w:rFonts w:hint="cs"/>
          <w:rtl/>
          <w:lang w:val="en-GB"/>
        </w:rPr>
        <w:t>מתוקצבים הגנים ו</w:t>
      </w:r>
      <w:r w:rsidR="00A56CD6">
        <w:rPr>
          <w:rFonts w:hint="cs"/>
          <w:rtl/>
          <w:lang w:val="en-GB"/>
        </w:rPr>
        <w:t>השכר של הגננות.</w:t>
      </w:r>
    </w:p>
    <w:p w:rsidR="00A56CD6" w:rsidRDefault="00A56CD6" w:rsidP="00A56CD6">
      <w:pPr>
        <w:rPr>
          <w:rtl/>
          <w:lang w:val="en-GB"/>
        </w:rPr>
      </w:pPr>
    </w:p>
    <w:p w:rsidR="00A56CD6" w:rsidRDefault="00A56CD6" w:rsidP="00A56CD6">
      <w:pPr>
        <w:pStyle w:val="a5"/>
        <w:keepNext/>
        <w:rPr>
          <w:rtl/>
          <w:lang w:val="en-GB"/>
        </w:rPr>
      </w:pPr>
      <w:bookmarkStart w:id="544" w:name="ET_speaker_6128_48"/>
      <w:r w:rsidRPr="00A56CD6">
        <w:rPr>
          <w:rStyle w:val="TagStyle"/>
          <w:rtl/>
        </w:rPr>
        <w:t xml:space="preserve"> &lt;&lt; דובר &gt;&gt; </w:t>
      </w:r>
      <w:r>
        <w:rPr>
          <w:rtl/>
          <w:lang w:val="en-GB"/>
        </w:rPr>
        <w:t>משה טור פז (יש עתיד):</w:t>
      </w:r>
      <w:r w:rsidRPr="00A56CD6">
        <w:rPr>
          <w:rStyle w:val="TagStyle"/>
          <w:rtl/>
        </w:rPr>
        <w:t xml:space="preserve"> &lt;&lt; דובר &gt;&gt;</w:t>
      </w:r>
      <w:r>
        <w:rPr>
          <w:rtl/>
          <w:lang w:val="en-GB"/>
        </w:rPr>
        <w:t xml:space="preserve">   </w:t>
      </w:r>
      <w:bookmarkEnd w:id="544"/>
    </w:p>
    <w:p w:rsidR="00A56CD6" w:rsidRDefault="00A56CD6" w:rsidP="00A56CD6">
      <w:pPr>
        <w:pStyle w:val="KeepWithNext"/>
        <w:rPr>
          <w:rtl/>
          <w:lang w:val="en-GB"/>
        </w:rPr>
      </w:pPr>
    </w:p>
    <w:p w:rsidR="00A56CD6" w:rsidRDefault="00A56CD6" w:rsidP="00A56CD6">
      <w:pPr>
        <w:rPr>
          <w:rtl/>
          <w:lang w:val="en-GB"/>
        </w:rPr>
      </w:pPr>
      <w:r>
        <w:rPr>
          <w:rFonts w:hint="cs"/>
          <w:rtl/>
          <w:lang w:val="en-GB"/>
        </w:rPr>
        <w:t>יש פה שינוי</w:t>
      </w:r>
      <w:r w:rsidR="00A3761A">
        <w:rPr>
          <w:rFonts w:hint="cs"/>
          <w:rtl/>
          <w:lang w:val="en-GB"/>
        </w:rPr>
        <w:t>?</w:t>
      </w:r>
    </w:p>
    <w:p w:rsidR="00A56CD6" w:rsidRDefault="00A56CD6" w:rsidP="00A56CD6">
      <w:pPr>
        <w:rPr>
          <w:rtl/>
          <w:lang w:val="en-GB"/>
        </w:rPr>
      </w:pPr>
    </w:p>
    <w:p w:rsidR="00A3761A" w:rsidRDefault="00A3761A" w:rsidP="00A3761A">
      <w:pPr>
        <w:pStyle w:val="afb"/>
        <w:keepNext/>
        <w:rPr>
          <w:rtl/>
          <w:lang w:val="en-GB"/>
        </w:rPr>
      </w:pPr>
      <w:r w:rsidRPr="00A3761A">
        <w:rPr>
          <w:rStyle w:val="TagStyle"/>
          <w:rtl/>
        </w:rPr>
        <w:t xml:space="preserve"> &lt;&lt; אורח &gt;&gt; </w:t>
      </w:r>
      <w:r>
        <w:rPr>
          <w:rtl/>
          <w:lang w:val="en-GB"/>
        </w:rPr>
        <w:t>דן פיקמן:</w:t>
      </w:r>
      <w:r w:rsidRPr="00A3761A">
        <w:rPr>
          <w:rStyle w:val="TagStyle"/>
          <w:rtl/>
        </w:rPr>
        <w:t xml:space="preserve"> &lt;&lt; אורח &gt;&gt;</w:t>
      </w:r>
      <w:r>
        <w:rPr>
          <w:rtl/>
          <w:lang w:val="en-GB"/>
        </w:rPr>
        <w:t xml:space="preserve">   </w:t>
      </w:r>
    </w:p>
    <w:p w:rsidR="00A3761A" w:rsidRDefault="00A3761A" w:rsidP="00A3761A">
      <w:pPr>
        <w:pStyle w:val="KeepWithNext"/>
        <w:rPr>
          <w:rtl/>
          <w:lang w:val="en-GB"/>
        </w:rPr>
      </w:pPr>
    </w:p>
    <w:p w:rsidR="00A56CD6" w:rsidRDefault="00A3761A" w:rsidP="00A3761A">
      <w:pPr>
        <w:rPr>
          <w:rtl/>
          <w:lang w:val="en-GB"/>
        </w:rPr>
      </w:pPr>
      <w:bookmarkStart w:id="545" w:name="_ETM_Q1_6304139"/>
      <w:bookmarkStart w:id="546" w:name="_ETM_Q1_6304207"/>
      <w:bookmarkEnd w:id="545"/>
      <w:bookmarkEnd w:id="546"/>
      <w:r>
        <w:rPr>
          <w:rFonts w:hint="cs"/>
          <w:rtl/>
          <w:lang w:val="en-GB"/>
        </w:rPr>
        <w:t>א</w:t>
      </w:r>
      <w:r w:rsidR="00A56CD6">
        <w:rPr>
          <w:rFonts w:hint="cs"/>
          <w:rtl/>
          <w:lang w:val="en-GB"/>
        </w:rPr>
        <w:t xml:space="preserve">ין </w:t>
      </w:r>
      <w:r>
        <w:rPr>
          <w:rFonts w:hint="cs"/>
          <w:rtl/>
          <w:lang w:val="en-GB"/>
        </w:rPr>
        <w:t xml:space="preserve">פה דפי החלפה. </w:t>
      </w:r>
      <w:r w:rsidR="00A56CD6">
        <w:rPr>
          <w:rFonts w:hint="cs"/>
          <w:rtl/>
          <w:lang w:val="en-GB"/>
        </w:rPr>
        <w:t xml:space="preserve">בגיל הרך יש 60 </w:t>
      </w:r>
      <w:r>
        <w:rPr>
          <w:rFonts w:hint="cs"/>
          <w:rtl/>
          <w:lang w:val="en-GB"/>
        </w:rPr>
        <w:t xml:space="preserve">מיליון </w:t>
      </w:r>
      <w:r w:rsidR="00A56CD6">
        <w:rPr>
          <w:rFonts w:hint="cs"/>
          <w:rtl/>
          <w:lang w:val="en-GB"/>
        </w:rPr>
        <w:t>במקורי, שזה התקצוב של הפיקוח וההכשרה של ה</w:t>
      </w:r>
      <w:r>
        <w:rPr>
          <w:rFonts w:hint="cs"/>
          <w:rtl/>
          <w:lang w:val="en-GB"/>
        </w:rPr>
        <w:t>גיל הרך שהועבר למשרד החינוך.</w:t>
      </w:r>
    </w:p>
    <w:p w:rsidR="00A56CD6" w:rsidRDefault="00A56CD6" w:rsidP="00A56CD6">
      <w:pPr>
        <w:rPr>
          <w:rtl/>
          <w:lang w:val="en-GB"/>
        </w:rPr>
      </w:pPr>
    </w:p>
    <w:p w:rsidR="00A56CD6" w:rsidRDefault="00A56CD6" w:rsidP="00A56CD6">
      <w:pPr>
        <w:pStyle w:val="a5"/>
        <w:keepNext/>
        <w:rPr>
          <w:rtl/>
          <w:lang w:val="en-GB"/>
        </w:rPr>
      </w:pPr>
      <w:bookmarkStart w:id="547" w:name="ET_speaker_6236_49"/>
      <w:r w:rsidRPr="00A56CD6">
        <w:rPr>
          <w:rStyle w:val="TagStyle"/>
          <w:rtl/>
        </w:rPr>
        <w:t xml:space="preserve"> &lt;&lt; דובר &gt;&gt; </w:t>
      </w:r>
      <w:r>
        <w:rPr>
          <w:rtl/>
          <w:lang w:val="en-GB"/>
        </w:rPr>
        <w:t>נעמה לזימי (העבודה):</w:t>
      </w:r>
      <w:r w:rsidRPr="00A56CD6">
        <w:rPr>
          <w:rStyle w:val="TagStyle"/>
          <w:rtl/>
        </w:rPr>
        <w:t xml:space="preserve"> &lt;&lt; דובר &gt;&gt;</w:t>
      </w:r>
      <w:r>
        <w:rPr>
          <w:rtl/>
          <w:lang w:val="en-GB"/>
        </w:rPr>
        <w:t xml:space="preserve">   </w:t>
      </w:r>
      <w:bookmarkEnd w:id="547"/>
    </w:p>
    <w:p w:rsidR="00A56CD6" w:rsidRDefault="00A56CD6" w:rsidP="00A56CD6">
      <w:pPr>
        <w:pStyle w:val="KeepWithNext"/>
        <w:rPr>
          <w:rtl/>
          <w:lang w:val="en-GB"/>
        </w:rPr>
      </w:pPr>
    </w:p>
    <w:p w:rsidR="00A56CD6" w:rsidRDefault="00A3761A" w:rsidP="00A3761A">
      <w:pPr>
        <w:rPr>
          <w:rtl/>
          <w:lang w:val="en-GB"/>
        </w:rPr>
      </w:pPr>
      <w:r>
        <w:rPr>
          <w:rFonts w:hint="cs"/>
          <w:rtl/>
          <w:lang w:val="en-GB"/>
        </w:rPr>
        <w:t xml:space="preserve">היו </w:t>
      </w:r>
      <w:r w:rsidR="00A56CD6">
        <w:rPr>
          <w:rFonts w:hint="cs"/>
          <w:rtl/>
          <w:lang w:val="en-GB"/>
        </w:rPr>
        <w:t>200 מיליון שקיצצתם</w:t>
      </w:r>
      <w:r>
        <w:rPr>
          <w:rFonts w:hint="cs"/>
          <w:rtl/>
          <w:lang w:val="en-GB"/>
        </w:rPr>
        <w:t xml:space="preserve"> והשר התחייב להחזיר.</w:t>
      </w:r>
    </w:p>
    <w:p w:rsidR="00A56CD6" w:rsidRDefault="00A56CD6" w:rsidP="00A56CD6">
      <w:pPr>
        <w:rPr>
          <w:rtl/>
          <w:lang w:val="en-GB"/>
        </w:rPr>
      </w:pPr>
    </w:p>
    <w:p w:rsidR="00A3761A" w:rsidRDefault="00A3761A" w:rsidP="00A3761A">
      <w:pPr>
        <w:pStyle w:val="afb"/>
        <w:keepNext/>
        <w:rPr>
          <w:rtl/>
          <w:lang w:val="en-GB"/>
        </w:rPr>
      </w:pPr>
      <w:bookmarkStart w:id="548" w:name="_ETM_Q1_6327279"/>
      <w:bookmarkEnd w:id="548"/>
      <w:r w:rsidRPr="00A3761A">
        <w:rPr>
          <w:rStyle w:val="TagStyle"/>
          <w:rtl/>
        </w:rPr>
        <w:t xml:space="preserve"> &lt;&lt; אורח &gt;&gt; </w:t>
      </w:r>
      <w:r>
        <w:rPr>
          <w:rtl/>
          <w:lang w:val="en-GB"/>
        </w:rPr>
        <w:t>דן פיקמן:</w:t>
      </w:r>
      <w:r w:rsidRPr="00A3761A">
        <w:rPr>
          <w:rStyle w:val="TagStyle"/>
          <w:rtl/>
        </w:rPr>
        <w:t xml:space="preserve"> &lt;&lt; אורח &gt;&gt;</w:t>
      </w:r>
      <w:r>
        <w:rPr>
          <w:rtl/>
          <w:lang w:val="en-GB"/>
        </w:rPr>
        <w:t xml:space="preserve">   </w:t>
      </w:r>
    </w:p>
    <w:p w:rsidR="00A3761A" w:rsidRDefault="00A3761A" w:rsidP="00A3761A">
      <w:pPr>
        <w:pStyle w:val="KeepWithNext"/>
        <w:rPr>
          <w:rtl/>
          <w:lang w:val="en-GB"/>
        </w:rPr>
      </w:pPr>
    </w:p>
    <w:p w:rsidR="00A56CD6" w:rsidRDefault="00A3761A" w:rsidP="00117804">
      <w:pPr>
        <w:rPr>
          <w:rtl/>
          <w:lang w:val="en-GB"/>
        </w:rPr>
      </w:pPr>
      <w:bookmarkStart w:id="549" w:name="_ETM_Q1_6327805"/>
      <w:bookmarkStart w:id="550" w:name="_ETM_Q1_6327857"/>
      <w:bookmarkEnd w:id="549"/>
      <w:bookmarkEnd w:id="550"/>
      <w:r>
        <w:rPr>
          <w:rFonts w:hint="cs"/>
          <w:rtl/>
          <w:lang w:val="en-GB"/>
        </w:rPr>
        <w:t xml:space="preserve">תכנית 206301 זה תקציב בתי הספר היסודיים, </w:t>
      </w:r>
      <w:bookmarkStart w:id="551" w:name="_ETM_Q1_6335198"/>
      <w:bookmarkEnd w:id="551"/>
      <w:r>
        <w:rPr>
          <w:rFonts w:hint="cs"/>
          <w:rtl/>
          <w:lang w:val="en-GB"/>
        </w:rPr>
        <w:t xml:space="preserve">חטיבות הביניים ותכנית הגפן. </w:t>
      </w:r>
      <w:r w:rsidR="00117804">
        <w:rPr>
          <w:rFonts w:hint="cs"/>
          <w:rtl/>
          <w:lang w:val="en-GB"/>
        </w:rPr>
        <w:t xml:space="preserve">בתכנית 206302, שזו התכנית שבה מתוקצב החינוך העצמאי, </w:t>
      </w:r>
      <w:bookmarkStart w:id="552" w:name="_ETM_Q1_6337963"/>
      <w:bookmarkEnd w:id="552"/>
      <w:r w:rsidR="00117804">
        <w:rPr>
          <w:rFonts w:hint="cs"/>
          <w:rtl/>
          <w:lang w:val="en-GB"/>
        </w:rPr>
        <w:t xml:space="preserve">אין </w:t>
      </w:r>
      <w:bookmarkStart w:id="553" w:name="_ETM_Q1_6368692"/>
      <w:bookmarkEnd w:id="553"/>
      <w:r w:rsidR="00117804">
        <w:rPr>
          <w:rFonts w:hint="cs"/>
          <w:rtl/>
          <w:lang w:val="en-GB"/>
        </w:rPr>
        <w:t xml:space="preserve">דפי החלפה. </w:t>
      </w:r>
    </w:p>
    <w:p w:rsidR="00A56CD6" w:rsidRDefault="00A56CD6" w:rsidP="00117804">
      <w:pPr>
        <w:ind w:firstLine="0"/>
        <w:rPr>
          <w:rtl/>
          <w:lang w:val="en-GB"/>
        </w:rPr>
      </w:pPr>
    </w:p>
    <w:p w:rsidR="00A56CD6" w:rsidRDefault="00A56CD6" w:rsidP="00A56CD6">
      <w:pPr>
        <w:pStyle w:val="a5"/>
        <w:keepNext/>
        <w:rPr>
          <w:rtl/>
          <w:lang w:val="en-GB"/>
        </w:rPr>
      </w:pPr>
      <w:bookmarkStart w:id="554" w:name="ET_speaker_6128_51"/>
      <w:r w:rsidRPr="00A56CD6">
        <w:rPr>
          <w:rStyle w:val="TagStyle"/>
          <w:rtl/>
        </w:rPr>
        <w:t xml:space="preserve"> &lt;&lt; דובר &gt;&gt; </w:t>
      </w:r>
      <w:r>
        <w:rPr>
          <w:rtl/>
          <w:lang w:val="en-GB"/>
        </w:rPr>
        <w:t>משה טור פז (יש עתיד):</w:t>
      </w:r>
      <w:r w:rsidRPr="00A56CD6">
        <w:rPr>
          <w:rStyle w:val="TagStyle"/>
          <w:rtl/>
        </w:rPr>
        <w:t xml:space="preserve"> &lt;&lt; דובר &gt;&gt;</w:t>
      </w:r>
      <w:r>
        <w:rPr>
          <w:rtl/>
          <w:lang w:val="en-GB"/>
        </w:rPr>
        <w:t xml:space="preserve">   </w:t>
      </w:r>
      <w:bookmarkEnd w:id="554"/>
    </w:p>
    <w:p w:rsidR="00A56CD6" w:rsidRDefault="00A56CD6" w:rsidP="00A56CD6">
      <w:pPr>
        <w:pStyle w:val="KeepWithNext"/>
        <w:rPr>
          <w:rtl/>
          <w:lang w:val="en-GB"/>
        </w:rPr>
      </w:pPr>
    </w:p>
    <w:p w:rsidR="00A56CD6" w:rsidRDefault="00A56CD6" w:rsidP="002C071B">
      <w:pPr>
        <w:rPr>
          <w:rtl/>
          <w:lang w:val="en-GB"/>
        </w:rPr>
      </w:pPr>
      <w:r>
        <w:rPr>
          <w:rFonts w:hint="cs"/>
          <w:rtl/>
          <w:lang w:val="en-GB"/>
        </w:rPr>
        <w:t xml:space="preserve">אין פה </w:t>
      </w:r>
      <w:r w:rsidR="00117804">
        <w:rPr>
          <w:rFonts w:hint="cs"/>
          <w:rtl/>
          <w:lang w:val="en-GB"/>
        </w:rPr>
        <w:t xml:space="preserve">דפי </w:t>
      </w:r>
      <w:r>
        <w:rPr>
          <w:rFonts w:hint="cs"/>
          <w:rtl/>
          <w:lang w:val="en-GB"/>
        </w:rPr>
        <w:t>החלפה</w:t>
      </w:r>
      <w:r w:rsidR="002C071B">
        <w:rPr>
          <w:rFonts w:hint="cs"/>
          <w:rtl/>
          <w:lang w:val="en-GB"/>
        </w:rPr>
        <w:t>,</w:t>
      </w:r>
      <w:r>
        <w:rPr>
          <w:rFonts w:hint="cs"/>
          <w:rtl/>
          <w:lang w:val="en-GB"/>
        </w:rPr>
        <w:t xml:space="preserve"> זה הכל קואליציוני. </w:t>
      </w:r>
    </w:p>
    <w:p w:rsidR="00A56CD6" w:rsidRDefault="00A56CD6" w:rsidP="00A56CD6">
      <w:pPr>
        <w:rPr>
          <w:rtl/>
          <w:lang w:val="en-GB"/>
        </w:rPr>
      </w:pPr>
    </w:p>
    <w:p w:rsidR="00A56CD6" w:rsidRDefault="00A56CD6" w:rsidP="00A56CD6">
      <w:pPr>
        <w:pStyle w:val="a5"/>
        <w:keepNext/>
        <w:rPr>
          <w:rtl/>
          <w:lang w:val="en-GB"/>
        </w:rPr>
      </w:pPr>
      <w:bookmarkStart w:id="555" w:name="ET_speaker_6127_52"/>
      <w:r w:rsidRPr="00A56CD6">
        <w:rPr>
          <w:rStyle w:val="TagStyle"/>
          <w:rtl/>
        </w:rPr>
        <w:t xml:space="preserve"> &lt;&lt; דובר &gt;&gt; </w:t>
      </w:r>
      <w:r>
        <w:rPr>
          <w:rtl/>
          <w:lang w:val="en-GB"/>
        </w:rPr>
        <w:t>ולדימיר בליאק (יש עתיד):</w:t>
      </w:r>
      <w:r w:rsidRPr="00A56CD6">
        <w:rPr>
          <w:rStyle w:val="TagStyle"/>
          <w:rtl/>
        </w:rPr>
        <w:t xml:space="preserve"> &lt;&lt; דובר &gt;&gt;</w:t>
      </w:r>
      <w:r>
        <w:rPr>
          <w:rtl/>
          <w:lang w:val="en-GB"/>
        </w:rPr>
        <w:t xml:space="preserve">   </w:t>
      </w:r>
      <w:bookmarkEnd w:id="555"/>
    </w:p>
    <w:p w:rsidR="00A56CD6" w:rsidRDefault="00A56CD6" w:rsidP="00A56CD6">
      <w:pPr>
        <w:pStyle w:val="KeepWithNext"/>
        <w:rPr>
          <w:rtl/>
          <w:lang w:val="en-GB"/>
        </w:rPr>
      </w:pPr>
    </w:p>
    <w:p w:rsidR="00A56CD6" w:rsidRDefault="006533E5" w:rsidP="00A56CD6">
      <w:pPr>
        <w:rPr>
          <w:rtl/>
          <w:lang w:val="en-GB"/>
        </w:rPr>
      </w:pPr>
      <w:r>
        <w:rPr>
          <w:rFonts w:hint="cs"/>
          <w:rtl/>
          <w:lang w:val="en-GB"/>
        </w:rPr>
        <w:t>זה החלפת החינוך הממלכתי בחינוך הלא ממלכתי.</w:t>
      </w:r>
    </w:p>
    <w:p w:rsidR="00A56CD6" w:rsidRDefault="00A56CD6" w:rsidP="00A56CD6">
      <w:pPr>
        <w:rPr>
          <w:rtl/>
          <w:lang w:val="en-GB"/>
        </w:rPr>
      </w:pPr>
    </w:p>
    <w:p w:rsidR="006533E5" w:rsidRDefault="006533E5" w:rsidP="006533E5">
      <w:pPr>
        <w:pStyle w:val="afb"/>
        <w:keepNext/>
        <w:rPr>
          <w:rtl/>
          <w:lang w:val="en-GB"/>
        </w:rPr>
      </w:pPr>
      <w:bookmarkStart w:id="556" w:name="_ETM_Q1_6377900"/>
      <w:bookmarkEnd w:id="556"/>
      <w:r w:rsidRPr="006533E5">
        <w:rPr>
          <w:rStyle w:val="TagStyle"/>
          <w:rtl/>
        </w:rPr>
        <w:t xml:space="preserve"> &lt;&lt; אורח &gt;&gt; </w:t>
      </w:r>
      <w:r>
        <w:rPr>
          <w:rtl/>
          <w:lang w:val="en-GB"/>
        </w:rPr>
        <w:t>דן פיקמן:</w:t>
      </w:r>
      <w:r w:rsidRPr="006533E5">
        <w:rPr>
          <w:rStyle w:val="TagStyle"/>
          <w:rtl/>
        </w:rPr>
        <w:t xml:space="preserve"> &lt;&lt; אורח &gt;&gt;</w:t>
      </w:r>
      <w:r>
        <w:rPr>
          <w:rtl/>
          <w:lang w:val="en-GB"/>
        </w:rPr>
        <w:t xml:space="preserve">   </w:t>
      </w:r>
    </w:p>
    <w:p w:rsidR="006533E5" w:rsidRDefault="006533E5" w:rsidP="006533E5">
      <w:pPr>
        <w:pStyle w:val="KeepWithNext"/>
        <w:rPr>
          <w:rtl/>
          <w:lang w:val="en-GB"/>
        </w:rPr>
      </w:pPr>
    </w:p>
    <w:p w:rsidR="00A56CD6" w:rsidRDefault="006533E5" w:rsidP="006533E5">
      <w:pPr>
        <w:rPr>
          <w:rtl/>
          <w:lang w:val="en-GB"/>
        </w:rPr>
      </w:pPr>
      <w:bookmarkStart w:id="557" w:name="_ETM_Q1_6378411"/>
      <w:bookmarkStart w:id="558" w:name="_ETM_Q1_6378488"/>
      <w:bookmarkEnd w:id="557"/>
      <w:bookmarkEnd w:id="558"/>
      <w:r>
        <w:rPr>
          <w:rFonts w:hint="cs"/>
          <w:rtl/>
          <w:lang w:val="en-GB"/>
        </w:rPr>
        <w:t xml:space="preserve">בתכנית </w:t>
      </w:r>
      <w:bookmarkStart w:id="559" w:name="_ETM_Q1_6381982"/>
      <w:bookmarkEnd w:id="559"/>
      <w:r>
        <w:rPr>
          <w:rFonts w:hint="cs"/>
          <w:rtl/>
          <w:lang w:val="en-GB"/>
        </w:rPr>
        <w:t xml:space="preserve">206303, שזה מעיין החינוך התורני, אין דפי החלפה. תכנית </w:t>
      </w:r>
      <w:bookmarkStart w:id="560" w:name="_ETM_Q1_6387528"/>
      <w:bookmarkEnd w:id="560"/>
      <w:r w:rsidR="00A56CD6">
        <w:rPr>
          <w:rFonts w:hint="cs"/>
          <w:rtl/>
          <w:lang w:val="en-GB"/>
        </w:rPr>
        <w:t xml:space="preserve">206304 זה </w:t>
      </w:r>
      <w:r>
        <w:rPr>
          <w:rFonts w:hint="cs"/>
          <w:rtl/>
          <w:lang w:val="en-GB"/>
        </w:rPr>
        <w:t>ה</w:t>
      </w:r>
      <w:r w:rsidR="00A56CD6">
        <w:rPr>
          <w:rFonts w:hint="cs"/>
          <w:rtl/>
          <w:lang w:val="en-GB"/>
        </w:rPr>
        <w:t xml:space="preserve">מוכר </w:t>
      </w:r>
      <w:r>
        <w:rPr>
          <w:rFonts w:hint="cs"/>
          <w:rtl/>
          <w:lang w:val="en-GB"/>
        </w:rPr>
        <w:t>שאינו רשמי - מ</w:t>
      </w:r>
      <w:r w:rsidR="00A56CD6">
        <w:rPr>
          <w:rFonts w:hint="cs"/>
          <w:rtl/>
          <w:lang w:val="en-GB"/>
        </w:rPr>
        <w:t xml:space="preserve">תוקצבים שם </w:t>
      </w:r>
      <w:r>
        <w:rPr>
          <w:rFonts w:hint="cs"/>
          <w:rtl/>
          <w:lang w:val="en-GB"/>
        </w:rPr>
        <w:t xml:space="preserve">כל בתי הספר </w:t>
      </w:r>
      <w:r w:rsidR="00A56CD6">
        <w:rPr>
          <w:rFonts w:hint="cs"/>
          <w:rtl/>
          <w:lang w:val="en-GB"/>
        </w:rPr>
        <w:t>המוכרים שאינם רשמיים</w:t>
      </w:r>
      <w:r>
        <w:rPr>
          <w:rFonts w:hint="cs"/>
          <w:rtl/>
          <w:lang w:val="en-GB"/>
        </w:rPr>
        <w:t xml:space="preserve"> במערכת החינוך.</w:t>
      </w:r>
    </w:p>
    <w:p w:rsidR="00A56CD6" w:rsidRDefault="00A56CD6" w:rsidP="00A56CD6">
      <w:pPr>
        <w:rPr>
          <w:rtl/>
          <w:lang w:val="en-GB"/>
        </w:rPr>
      </w:pPr>
    </w:p>
    <w:p w:rsidR="00A56CD6" w:rsidRDefault="00A56CD6" w:rsidP="00A56CD6">
      <w:pPr>
        <w:pStyle w:val="a5"/>
        <w:keepNext/>
        <w:rPr>
          <w:rtl/>
          <w:lang w:val="en-GB"/>
        </w:rPr>
      </w:pPr>
      <w:bookmarkStart w:id="561" w:name="ET_speaker_6128_53"/>
      <w:r w:rsidRPr="00A56CD6">
        <w:rPr>
          <w:rStyle w:val="TagStyle"/>
          <w:rtl/>
        </w:rPr>
        <w:t xml:space="preserve"> &lt;&lt; דובר &gt;&gt; </w:t>
      </w:r>
      <w:r>
        <w:rPr>
          <w:rtl/>
          <w:lang w:val="en-GB"/>
        </w:rPr>
        <w:t>משה טור פז (יש עתיד):</w:t>
      </w:r>
      <w:r w:rsidRPr="00A56CD6">
        <w:rPr>
          <w:rStyle w:val="TagStyle"/>
          <w:rtl/>
        </w:rPr>
        <w:t xml:space="preserve"> &lt;&lt; דובר &gt;&gt;</w:t>
      </w:r>
      <w:r>
        <w:rPr>
          <w:rtl/>
          <w:lang w:val="en-GB"/>
        </w:rPr>
        <w:t xml:space="preserve">   </w:t>
      </w:r>
      <w:bookmarkEnd w:id="561"/>
    </w:p>
    <w:p w:rsidR="00A56CD6" w:rsidRDefault="00A56CD6" w:rsidP="00A56CD6">
      <w:pPr>
        <w:pStyle w:val="KeepWithNext"/>
        <w:rPr>
          <w:rtl/>
          <w:lang w:val="en-GB"/>
        </w:rPr>
      </w:pPr>
    </w:p>
    <w:p w:rsidR="00A56CD6" w:rsidRDefault="00A56CD6" w:rsidP="00A56CD6">
      <w:pPr>
        <w:rPr>
          <w:rtl/>
          <w:lang w:val="en-GB"/>
        </w:rPr>
      </w:pPr>
      <w:r>
        <w:rPr>
          <w:rFonts w:hint="cs"/>
          <w:rtl/>
          <w:lang w:val="en-GB"/>
        </w:rPr>
        <w:t>זה בנוי לפי מפתח של 75%?</w:t>
      </w:r>
    </w:p>
    <w:p w:rsidR="00A56CD6" w:rsidRDefault="00A56CD6" w:rsidP="00A56CD6">
      <w:pPr>
        <w:rPr>
          <w:rtl/>
          <w:lang w:val="en-GB"/>
        </w:rPr>
      </w:pPr>
    </w:p>
    <w:p w:rsidR="006533E5" w:rsidRDefault="006533E5" w:rsidP="006533E5">
      <w:pPr>
        <w:pStyle w:val="afb"/>
        <w:keepNext/>
        <w:rPr>
          <w:rtl/>
          <w:lang w:val="en-GB"/>
        </w:rPr>
      </w:pPr>
      <w:bookmarkStart w:id="562" w:name="_ETM_Q1_6404773"/>
      <w:bookmarkStart w:id="563" w:name="ET_guest_דן_פיקמן_678"/>
      <w:bookmarkEnd w:id="562"/>
      <w:r w:rsidRPr="006533E5">
        <w:rPr>
          <w:rStyle w:val="TagStyle"/>
          <w:rtl/>
        </w:rPr>
        <w:t xml:space="preserve"> &lt;&lt; אורח &gt;&gt; </w:t>
      </w:r>
      <w:r>
        <w:rPr>
          <w:rtl/>
          <w:lang w:val="en-GB"/>
        </w:rPr>
        <w:t>דן פיקמן:</w:t>
      </w:r>
      <w:r w:rsidRPr="006533E5">
        <w:rPr>
          <w:rStyle w:val="TagStyle"/>
          <w:rtl/>
        </w:rPr>
        <w:t xml:space="preserve"> &lt;&lt; אורח &gt;&gt;</w:t>
      </w:r>
      <w:r>
        <w:rPr>
          <w:rtl/>
          <w:lang w:val="en-GB"/>
        </w:rPr>
        <w:t xml:space="preserve">   </w:t>
      </w:r>
      <w:bookmarkEnd w:id="563"/>
    </w:p>
    <w:p w:rsidR="006533E5" w:rsidRDefault="006533E5" w:rsidP="006533E5">
      <w:pPr>
        <w:pStyle w:val="KeepWithNext"/>
        <w:rPr>
          <w:rtl/>
          <w:lang w:val="en-GB"/>
        </w:rPr>
      </w:pPr>
    </w:p>
    <w:p w:rsidR="00A56CD6" w:rsidRDefault="006533E5" w:rsidP="00A56CD6">
      <w:pPr>
        <w:rPr>
          <w:rtl/>
          <w:lang w:val="en-GB"/>
        </w:rPr>
      </w:pPr>
      <w:bookmarkStart w:id="564" w:name="_ETM_Q1_6405312"/>
      <w:bookmarkStart w:id="565" w:name="_ETM_Q1_6405376"/>
      <w:bookmarkEnd w:id="564"/>
      <w:bookmarkEnd w:id="565"/>
      <w:r>
        <w:rPr>
          <w:rFonts w:hint="cs"/>
          <w:rtl/>
          <w:lang w:val="en-GB"/>
        </w:rPr>
        <w:t>כן, 75%</w:t>
      </w:r>
      <w:r>
        <w:rPr>
          <w:rFonts w:hint="cs"/>
          <w:lang w:val="en-GB"/>
        </w:rPr>
        <w:t xml:space="preserve"> </w:t>
      </w:r>
      <w:bookmarkStart w:id="566" w:name="_ETM_Q1_6405137"/>
      <w:bookmarkEnd w:id="566"/>
      <w:r>
        <w:rPr>
          <w:rFonts w:hint="cs"/>
          <w:rtl/>
          <w:lang w:val="en-GB"/>
        </w:rPr>
        <w:t>מתקן הבסיס.</w:t>
      </w:r>
      <w:r w:rsidR="00A56CD6">
        <w:rPr>
          <w:rFonts w:hint="cs"/>
          <w:rtl/>
          <w:lang w:val="en-GB"/>
        </w:rPr>
        <w:t xml:space="preserve"> </w:t>
      </w:r>
    </w:p>
    <w:p w:rsidR="00A56CD6" w:rsidRDefault="00A56CD6" w:rsidP="00A56CD6">
      <w:pPr>
        <w:rPr>
          <w:rtl/>
          <w:lang w:val="en-GB"/>
        </w:rPr>
      </w:pPr>
    </w:p>
    <w:p w:rsidR="006533E5" w:rsidRDefault="006533E5" w:rsidP="006533E5">
      <w:pPr>
        <w:pStyle w:val="af8"/>
        <w:keepNext/>
        <w:rPr>
          <w:rtl/>
          <w:lang w:val="en-GB"/>
        </w:rPr>
      </w:pPr>
      <w:bookmarkStart w:id="567" w:name="ET_yor_5726_679"/>
      <w:r w:rsidRPr="006533E5">
        <w:rPr>
          <w:rStyle w:val="TagStyle"/>
          <w:rtl/>
        </w:rPr>
        <w:t xml:space="preserve"> &lt;&lt; יור &gt;&gt; </w:t>
      </w:r>
      <w:r>
        <w:rPr>
          <w:rtl/>
          <w:lang w:val="en-GB"/>
        </w:rPr>
        <w:t>היו"ר ינון אזולאי:</w:t>
      </w:r>
      <w:r w:rsidRPr="006533E5">
        <w:rPr>
          <w:rStyle w:val="TagStyle"/>
          <w:rtl/>
        </w:rPr>
        <w:t xml:space="preserve"> &lt;&lt; יור &gt;&gt;</w:t>
      </w:r>
      <w:r>
        <w:rPr>
          <w:rtl/>
          <w:lang w:val="en-GB"/>
        </w:rPr>
        <w:t xml:space="preserve">   </w:t>
      </w:r>
      <w:bookmarkEnd w:id="567"/>
    </w:p>
    <w:p w:rsidR="006533E5" w:rsidRDefault="006533E5" w:rsidP="006533E5">
      <w:pPr>
        <w:pStyle w:val="KeepWithNext"/>
        <w:rPr>
          <w:rtl/>
          <w:lang w:val="en-GB"/>
        </w:rPr>
      </w:pPr>
    </w:p>
    <w:p w:rsidR="006533E5" w:rsidRDefault="006533E5" w:rsidP="006533E5">
      <w:pPr>
        <w:rPr>
          <w:rtl/>
          <w:lang w:val="en-GB"/>
        </w:rPr>
      </w:pPr>
      <w:r>
        <w:rPr>
          <w:rFonts w:hint="cs"/>
          <w:rtl/>
          <w:lang w:val="en-GB"/>
        </w:rPr>
        <w:t>תסביר מה זה מוכר שאינו רשמי ומה זה פטור.</w:t>
      </w:r>
    </w:p>
    <w:p w:rsidR="006533E5" w:rsidRPr="006533E5" w:rsidRDefault="006533E5" w:rsidP="006533E5">
      <w:pPr>
        <w:rPr>
          <w:rtl/>
          <w:lang w:val="en-GB"/>
        </w:rPr>
      </w:pPr>
      <w:bookmarkStart w:id="568" w:name="_ETM_Q1_6410982"/>
      <w:bookmarkStart w:id="569" w:name="_ETM_Q1_6411067"/>
      <w:bookmarkEnd w:id="568"/>
      <w:bookmarkEnd w:id="569"/>
    </w:p>
    <w:p w:rsidR="006533E5" w:rsidRDefault="006533E5" w:rsidP="006533E5">
      <w:pPr>
        <w:pStyle w:val="afb"/>
        <w:keepNext/>
        <w:rPr>
          <w:rtl/>
          <w:lang w:val="en-GB"/>
        </w:rPr>
      </w:pPr>
      <w:bookmarkStart w:id="570" w:name="_ETM_Q1_6420897"/>
      <w:bookmarkStart w:id="571" w:name="ET_guest_דן_פיקמן_680"/>
      <w:bookmarkEnd w:id="570"/>
      <w:r w:rsidRPr="006533E5">
        <w:rPr>
          <w:rStyle w:val="TagStyle"/>
          <w:rtl/>
        </w:rPr>
        <w:t xml:space="preserve"> &lt;&lt; אורח &gt;&gt; </w:t>
      </w:r>
      <w:r>
        <w:rPr>
          <w:rtl/>
          <w:lang w:val="en-GB"/>
        </w:rPr>
        <w:t>דן פיקמן:</w:t>
      </w:r>
      <w:r w:rsidRPr="006533E5">
        <w:rPr>
          <w:rStyle w:val="TagStyle"/>
          <w:rtl/>
        </w:rPr>
        <w:t xml:space="preserve"> &lt;&lt; אורח &gt;&gt;</w:t>
      </w:r>
      <w:r>
        <w:rPr>
          <w:rtl/>
          <w:lang w:val="en-GB"/>
        </w:rPr>
        <w:t xml:space="preserve">   </w:t>
      </w:r>
      <w:bookmarkEnd w:id="571"/>
    </w:p>
    <w:p w:rsidR="006533E5" w:rsidRDefault="006533E5" w:rsidP="006533E5">
      <w:pPr>
        <w:pStyle w:val="KeepWithNext"/>
        <w:rPr>
          <w:rtl/>
          <w:lang w:val="en-GB"/>
        </w:rPr>
      </w:pPr>
    </w:p>
    <w:p w:rsidR="00A56CD6" w:rsidRDefault="00E53D18" w:rsidP="00326D44">
      <w:pPr>
        <w:rPr>
          <w:rtl/>
          <w:lang w:val="en-GB"/>
        </w:rPr>
      </w:pPr>
      <w:bookmarkStart w:id="572" w:name="_ETM_Q1_6421576"/>
      <w:bookmarkStart w:id="573" w:name="_ETM_Q1_6421655"/>
      <w:bookmarkEnd w:id="572"/>
      <w:bookmarkEnd w:id="573"/>
      <w:r>
        <w:rPr>
          <w:rFonts w:hint="cs"/>
          <w:rtl/>
          <w:lang w:val="en-GB"/>
        </w:rPr>
        <w:t xml:space="preserve">מוכר </w:t>
      </w:r>
      <w:bookmarkStart w:id="574" w:name="_ETM_Q1_6427734"/>
      <w:bookmarkEnd w:id="574"/>
      <w:r>
        <w:rPr>
          <w:rFonts w:hint="cs"/>
          <w:rtl/>
          <w:lang w:val="en-GB"/>
        </w:rPr>
        <w:t xml:space="preserve">שאינו רשמי </w:t>
      </w:r>
      <w:r w:rsidR="00A56CD6">
        <w:rPr>
          <w:rFonts w:hint="cs"/>
          <w:rtl/>
          <w:lang w:val="en-GB"/>
        </w:rPr>
        <w:t xml:space="preserve">זה בתי הספר </w:t>
      </w:r>
      <w:r w:rsidR="00326D44">
        <w:rPr>
          <w:rFonts w:hint="cs"/>
          <w:rtl/>
          <w:lang w:val="en-GB"/>
        </w:rPr>
        <w:t>שהעובדים בהם הם לא עובדי מדינה, הם עובדים של</w:t>
      </w:r>
      <w:bookmarkStart w:id="575" w:name="_ETM_Q1_6464078"/>
      <w:bookmarkEnd w:id="575"/>
      <w:r w:rsidR="00326D44">
        <w:rPr>
          <w:rFonts w:hint="cs"/>
          <w:rtl/>
          <w:lang w:val="en-GB"/>
        </w:rPr>
        <w:t xml:space="preserve"> הבעלות </w:t>
      </w:r>
      <w:bookmarkStart w:id="576" w:name="_ETM_Q1_6437047"/>
      <w:bookmarkEnd w:id="576"/>
      <w:r w:rsidR="00326D44">
        <w:rPr>
          <w:rtl/>
          <w:lang w:val="en-GB"/>
        </w:rPr>
        <w:t>–</w:t>
      </w:r>
      <w:r w:rsidR="00A56CD6">
        <w:rPr>
          <w:rFonts w:hint="cs"/>
          <w:rtl/>
          <w:lang w:val="en-GB"/>
        </w:rPr>
        <w:t xml:space="preserve"> </w:t>
      </w:r>
      <w:r w:rsidR="00326D44">
        <w:rPr>
          <w:rFonts w:hint="cs"/>
          <w:rtl/>
          <w:lang w:val="en-GB"/>
        </w:rPr>
        <w:t xml:space="preserve">זה </w:t>
      </w:r>
      <w:r w:rsidR="00A56CD6">
        <w:rPr>
          <w:rFonts w:hint="cs"/>
          <w:rtl/>
          <w:lang w:val="en-GB"/>
        </w:rPr>
        <w:t>רק יסודיים וח</w:t>
      </w:r>
      <w:r w:rsidR="00326D44">
        <w:rPr>
          <w:rFonts w:hint="cs"/>
          <w:rtl/>
          <w:lang w:val="en-GB"/>
        </w:rPr>
        <w:t>ט</w:t>
      </w:r>
      <w:r w:rsidR="00A56CD6">
        <w:rPr>
          <w:rFonts w:hint="cs"/>
          <w:rtl/>
          <w:lang w:val="en-GB"/>
        </w:rPr>
        <w:t>יבות ביניים</w:t>
      </w:r>
      <w:r w:rsidR="00326D44">
        <w:rPr>
          <w:rFonts w:hint="cs"/>
          <w:rtl/>
          <w:lang w:val="en-GB"/>
        </w:rPr>
        <w:t>.</w:t>
      </w:r>
    </w:p>
    <w:p w:rsidR="00A56CD6" w:rsidRDefault="00A56CD6" w:rsidP="00A56CD6">
      <w:pPr>
        <w:rPr>
          <w:rtl/>
          <w:lang w:val="en-GB"/>
        </w:rPr>
      </w:pPr>
    </w:p>
    <w:p w:rsidR="00A56CD6" w:rsidRDefault="00A56CD6" w:rsidP="00A56CD6">
      <w:pPr>
        <w:pStyle w:val="a5"/>
        <w:keepNext/>
        <w:rPr>
          <w:rtl/>
          <w:lang w:val="en-GB"/>
        </w:rPr>
      </w:pPr>
      <w:bookmarkStart w:id="577" w:name="ET_speaker_6361_55"/>
      <w:r w:rsidRPr="00A56CD6">
        <w:rPr>
          <w:rStyle w:val="TagStyle"/>
          <w:rtl/>
        </w:rPr>
        <w:t xml:space="preserve"> &lt;&lt; דובר &gt;&gt; </w:t>
      </w:r>
      <w:r>
        <w:rPr>
          <w:rtl/>
          <w:lang w:val="en-GB"/>
        </w:rPr>
        <w:t>נאור שירי (יש עתיד):</w:t>
      </w:r>
      <w:r w:rsidRPr="00A56CD6">
        <w:rPr>
          <w:rStyle w:val="TagStyle"/>
          <w:rtl/>
        </w:rPr>
        <w:t xml:space="preserve"> &lt;&lt; דובר &gt;&gt;</w:t>
      </w:r>
      <w:r>
        <w:rPr>
          <w:rtl/>
          <w:lang w:val="en-GB"/>
        </w:rPr>
        <w:t xml:space="preserve">   </w:t>
      </w:r>
      <w:bookmarkEnd w:id="577"/>
    </w:p>
    <w:p w:rsidR="00A56CD6" w:rsidRDefault="00A56CD6" w:rsidP="00A56CD6">
      <w:pPr>
        <w:pStyle w:val="KeepWithNext"/>
        <w:rPr>
          <w:rtl/>
          <w:lang w:val="en-GB"/>
        </w:rPr>
      </w:pPr>
    </w:p>
    <w:p w:rsidR="00A56CD6" w:rsidRDefault="00A56CD6" w:rsidP="00A56CD6">
      <w:pPr>
        <w:rPr>
          <w:rtl/>
          <w:lang w:val="en-GB"/>
        </w:rPr>
      </w:pPr>
      <w:r>
        <w:rPr>
          <w:rFonts w:hint="cs"/>
          <w:rtl/>
          <w:lang w:val="en-GB"/>
        </w:rPr>
        <w:t>אין גני ילדים במוכר שאינו רשמי</w:t>
      </w:r>
      <w:r w:rsidR="00326D44">
        <w:rPr>
          <w:rFonts w:hint="cs"/>
          <w:rtl/>
          <w:lang w:val="en-GB"/>
        </w:rPr>
        <w:t>?</w:t>
      </w:r>
    </w:p>
    <w:p w:rsidR="00A56CD6" w:rsidRDefault="00A56CD6" w:rsidP="00A56CD6">
      <w:pPr>
        <w:rPr>
          <w:rtl/>
          <w:lang w:val="en-GB"/>
        </w:rPr>
      </w:pPr>
    </w:p>
    <w:p w:rsidR="00326D44" w:rsidRDefault="00326D44" w:rsidP="00326D44">
      <w:pPr>
        <w:pStyle w:val="afb"/>
        <w:keepNext/>
        <w:rPr>
          <w:rtl/>
          <w:lang w:val="en-GB"/>
        </w:rPr>
      </w:pPr>
      <w:bookmarkStart w:id="578" w:name="_ETM_Q1_6442505"/>
      <w:bookmarkEnd w:id="578"/>
      <w:r w:rsidRPr="00326D44">
        <w:rPr>
          <w:rStyle w:val="TagStyle"/>
          <w:rtl/>
        </w:rPr>
        <w:t xml:space="preserve"> &lt;&lt; אורח &gt;&gt; </w:t>
      </w:r>
      <w:r>
        <w:rPr>
          <w:rtl/>
          <w:lang w:val="en-GB"/>
        </w:rPr>
        <w:t>דן פיקמן:</w:t>
      </w:r>
      <w:r w:rsidRPr="00326D44">
        <w:rPr>
          <w:rStyle w:val="TagStyle"/>
          <w:rtl/>
        </w:rPr>
        <w:t xml:space="preserve"> &lt;&lt; אורח &gt;&gt;</w:t>
      </w:r>
      <w:r>
        <w:rPr>
          <w:rtl/>
          <w:lang w:val="en-GB"/>
        </w:rPr>
        <w:t xml:space="preserve">   </w:t>
      </w:r>
    </w:p>
    <w:p w:rsidR="00326D44" w:rsidRDefault="00326D44" w:rsidP="00326D44">
      <w:pPr>
        <w:pStyle w:val="KeepWithNext"/>
        <w:rPr>
          <w:rtl/>
          <w:lang w:val="en-GB"/>
        </w:rPr>
      </w:pPr>
    </w:p>
    <w:p w:rsidR="00A56CD6" w:rsidRDefault="00326D44" w:rsidP="00326D44">
      <w:pPr>
        <w:rPr>
          <w:rtl/>
          <w:lang w:val="en-GB"/>
        </w:rPr>
      </w:pPr>
      <w:bookmarkStart w:id="579" w:name="_ETM_Q1_6443101"/>
      <w:bookmarkStart w:id="580" w:name="_ETM_Q1_6443185"/>
      <w:bookmarkEnd w:id="579"/>
      <w:bookmarkEnd w:id="580"/>
      <w:r>
        <w:rPr>
          <w:rFonts w:hint="cs"/>
          <w:rtl/>
          <w:lang w:val="en-GB"/>
        </w:rPr>
        <w:t xml:space="preserve">יש גני ילדים, אבל </w:t>
      </w:r>
      <w:r w:rsidR="00A56CD6">
        <w:rPr>
          <w:rFonts w:hint="cs"/>
          <w:rtl/>
          <w:lang w:val="en-GB"/>
        </w:rPr>
        <w:t xml:space="preserve">הם מתוקצבים בקדם יסודי. </w:t>
      </w:r>
    </w:p>
    <w:p w:rsidR="00A56CD6" w:rsidRDefault="00A56CD6" w:rsidP="00A56CD6">
      <w:pPr>
        <w:rPr>
          <w:rtl/>
          <w:lang w:val="en-GB"/>
        </w:rPr>
      </w:pPr>
    </w:p>
    <w:p w:rsidR="00A56CD6" w:rsidRDefault="00A56CD6" w:rsidP="00A56CD6">
      <w:pPr>
        <w:pStyle w:val="a5"/>
        <w:keepNext/>
        <w:rPr>
          <w:rtl/>
          <w:lang w:val="en-GB"/>
        </w:rPr>
      </w:pPr>
      <w:bookmarkStart w:id="581" w:name="ET_speaker_6361_58"/>
      <w:r w:rsidRPr="00A56CD6">
        <w:rPr>
          <w:rStyle w:val="TagStyle"/>
          <w:rtl/>
        </w:rPr>
        <w:t xml:space="preserve"> &lt;&lt; דובר &gt;&gt; </w:t>
      </w:r>
      <w:r>
        <w:rPr>
          <w:rtl/>
          <w:lang w:val="en-GB"/>
        </w:rPr>
        <w:t>נאור שירי (יש עתיד):</w:t>
      </w:r>
      <w:r w:rsidRPr="00A56CD6">
        <w:rPr>
          <w:rStyle w:val="TagStyle"/>
          <w:rtl/>
        </w:rPr>
        <w:t xml:space="preserve"> &lt;&lt; דובר &gt;&gt;</w:t>
      </w:r>
      <w:r>
        <w:rPr>
          <w:rtl/>
          <w:lang w:val="en-GB"/>
        </w:rPr>
        <w:t xml:space="preserve">   </w:t>
      </w:r>
      <w:bookmarkEnd w:id="581"/>
    </w:p>
    <w:p w:rsidR="00A56CD6" w:rsidRDefault="00A56CD6" w:rsidP="00A56CD6">
      <w:pPr>
        <w:pStyle w:val="KeepWithNext"/>
        <w:rPr>
          <w:rtl/>
          <w:lang w:val="en-GB"/>
        </w:rPr>
      </w:pPr>
    </w:p>
    <w:p w:rsidR="00A56CD6" w:rsidRDefault="00326D44" w:rsidP="00326D44">
      <w:pPr>
        <w:rPr>
          <w:rtl/>
          <w:lang w:val="en-GB"/>
        </w:rPr>
      </w:pPr>
      <w:r>
        <w:rPr>
          <w:rFonts w:hint="cs"/>
          <w:rtl/>
          <w:lang w:val="en-GB"/>
        </w:rPr>
        <w:t xml:space="preserve">מי מפקח על העובדים? </w:t>
      </w:r>
    </w:p>
    <w:p w:rsidR="00A56CD6" w:rsidRDefault="00A56CD6" w:rsidP="00A56CD6">
      <w:pPr>
        <w:rPr>
          <w:rtl/>
          <w:lang w:val="en-GB"/>
        </w:rPr>
      </w:pPr>
    </w:p>
    <w:p w:rsidR="00326D44" w:rsidRDefault="00326D44" w:rsidP="00326D44">
      <w:pPr>
        <w:pStyle w:val="afb"/>
        <w:keepNext/>
        <w:rPr>
          <w:rtl/>
          <w:lang w:val="en-GB"/>
        </w:rPr>
      </w:pPr>
      <w:bookmarkStart w:id="582" w:name="_ETM_Q1_6470289"/>
      <w:bookmarkStart w:id="583" w:name="ET_guest_דן_פיקמן_682"/>
      <w:bookmarkEnd w:id="582"/>
      <w:r w:rsidRPr="00326D44">
        <w:rPr>
          <w:rStyle w:val="TagStyle"/>
          <w:rtl/>
        </w:rPr>
        <w:t xml:space="preserve"> &lt;&lt; אורח &gt;&gt; </w:t>
      </w:r>
      <w:r>
        <w:rPr>
          <w:rtl/>
          <w:lang w:val="en-GB"/>
        </w:rPr>
        <w:t>דן פיקמן:</w:t>
      </w:r>
      <w:r w:rsidRPr="00326D44">
        <w:rPr>
          <w:rStyle w:val="TagStyle"/>
          <w:rtl/>
        </w:rPr>
        <w:t xml:space="preserve"> &lt;&lt; אורח &gt;&gt;</w:t>
      </w:r>
      <w:r>
        <w:rPr>
          <w:rtl/>
          <w:lang w:val="en-GB"/>
        </w:rPr>
        <w:t xml:space="preserve">   </w:t>
      </w:r>
      <w:bookmarkEnd w:id="583"/>
    </w:p>
    <w:p w:rsidR="00326D44" w:rsidRDefault="00326D44" w:rsidP="00326D44">
      <w:pPr>
        <w:pStyle w:val="KeepWithNext"/>
        <w:rPr>
          <w:rtl/>
          <w:lang w:val="en-GB"/>
        </w:rPr>
      </w:pPr>
    </w:p>
    <w:p w:rsidR="00A56CD6" w:rsidRDefault="00A56CD6" w:rsidP="00A56CD6">
      <w:pPr>
        <w:rPr>
          <w:rtl/>
          <w:lang w:val="en-GB"/>
        </w:rPr>
      </w:pPr>
      <w:bookmarkStart w:id="584" w:name="_ETM_Q1_6470821"/>
      <w:bookmarkStart w:id="585" w:name="_ETM_Q1_6470911"/>
      <w:bookmarkEnd w:id="584"/>
      <w:bookmarkEnd w:id="585"/>
      <w:r>
        <w:rPr>
          <w:rFonts w:hint="cs"/>
          <w:rtl/>
          <w:lang w:val="en-GB"/>
        </w:rPr>
        <w:t>משרד החינוך</w:t>
      </w:r>
      <w:r w:rsidR="00326D44">
        <w:rPr>
          <w:rFonts w:hint="cs"/>
          <w:rtl/>
          <w:lang w:val="en-GB"/>
        </w:rPr>
        <w:t xml:space="preserve"> מפקח עליהם.</w:t>
      </w:r>
    </w:p>
    <w:p w:rsidR="00326D44" w:rsidRDefault="00326D44" w:rsidP="00326D44">
      <w:pPr>
        <w:ind w:firstLine="0"/>
        <w:rPr>
          <w:rtl/>
          <w:lang w:val="en-GB"/>
        </w:rPr>
      </w:pPr>
      <w:bookmarkStart w:id="586" w:name="_ETM_Q1_6471566"/>
      <w:bookmarkStart w:id="587" w:name="_ETM_Q1_6471686"/>
      <w:bookmarkStart w:id="588" w:name="_ETM_Q1_6471825"/>
      <w:bookmarkEnd w:id="586"/>
      <w:bookmarkEnd w:id="587"/>
      <w:bookmarkEnd w:id="588"/>
    </w:p>
    <w:p w:rsidR="00326D44" w:rsidRDefault="00326D44" w:rsidP="00326D44">
      <w:pPr>
        <w:pStyle w:val="a5"/>
        <w:keepNext/>
        <w:rPr>
          <w:rtl/>
          <w:lang w:val="en-GB"/>
        </w:rPr>
      </w:pPr>
      <w:bookmarkStart w:id="589" w:name="_ETM_Q1_6471924"/>
      <w:bookmarkStart w:id="590" w:name="ET_speaker_6236_683"/>
      <w:bookmarkEnd w:id="589"/>
      <w:r w:rsidRPr="00326D44">
        <w:rPr>
          <w:rStyle w:val="TagStyle"/>
          <w:rtl/>
        </w:rPr>
        <w:t xml:space="preserve"> &lt;&lt; דובר &gt;&gt; </w:t>
      </w:r>
      <w:r>
        <w:rPr>
          <w:rtl/>
          <w:lang w:val="en-GB"/>
        </w:rPr>
        <w:t>נעמה לזימי (העבודה):</w:t>
      </w:r>
      <w:r w:rsidRPr="00326D44">
        <w:rPr>
          <w:rStyle w:val="TagStyle"/>
          <w:rtl/>
        </w:rPr>
        <w:t xml:space="preserve"> &lt;&lt; דובר &gt;&gt;</w:t>
      </w:r>
      <w:r>
        <w:rPr>
          <w:rtl/>
          <w:lang w:val="en-GB"/>
        </w:rPr>
        <w:t xml:space="preserve">   </w:t>
      </w:r>
      <w:bookmarkEnd w:id="590"/>
    </w:p>
    <w:p w:rsidR="00326D44" w:rsidRDefault="00326D44" w:rsidP="00326D44">
      <w:pPr>
        <w:pStyle w:val="KeepWithNext"/>
        <w:rPr>
          <w:rtl/>
          <w:lang w:val="en-GB"/>
        </w:rPr>
      </w:pPr>
    </w:p>
    <w:p w:rsidR="00326D44" w:rsidRPr="00326D44" w:rsidRDefault="00326D44" w:rsidP="00326D44">
      <w:pPr>
        <w:rPr>
          <w:rtl/>
          <w:lang w:val="en-GB"/>
        </w:rPr>
      </w:pPr>
      <w:bookmarkStart w:id="591" w:name="_ETM_Q1_6473144"/>
      <w:bookmarkStart w:id="592" w:name="_ETM_Q1_6473211"/>
      <w:bookmarkEnd w:id="591"/>
      <w:bookmarkEnd w:id="592"/>
      <w:r>
        <w:rPr>
          <w:rFonts w:hint="cs"/>
          <w:rtl/>
          <w:lang w:val="en-GB"/>
        </w:rPr>
        <w:t>איך נקבע ע</w:t>
      </w:r>
      <w:bookmarkStart w:id="593" w:name="_ETM_Q1_6474635"/>
      <w:bookmarkEnd w:id="593"/>
      <w:r>
        <w:rPr>
          <w:rFonts w:hint="cs"/>
          <w:rtl/>
          <w:lang w:val="en-GB"/>
        </w:rPr>
        <w:t>רך השעה שלהם?</w:t>
      </w:r>
    </w:p>
    <w:p w:rsidR="00A56CD6" w:rsidRDefault="00A56CD6" w:rsidP="00A56CD6">
      <w:pPr>
        <w:rPr>
          <w:rtl/>
          <w:lang w:val="en-GB"/>
        </w:rPr>
      </w:pPr>
    </w:p>
    <w:p w:rsidR="00326D44" w:rsidRDefault="00326D44" w:rsidP="00326D44">
      <w:pPr>
        <w:pStyle w:val="afb"/>
        <w:keepNext/>
        <w:rPr>
          <w:rtl/>
          <w:lang w:val="en-GB"/>
        </w:rPr>
      </w:pPr>
      <w:bookmarkStart w:id="594" w:name="_ETM_Q1_6481721"/>
      <w:bookmarkEnd w:id="594"/>
      <w:r w:rsidRPr="00326D44">
        <w:rPr>
          <w:rStyle w:val="TagStyle"/>
          <w:rtl/>
        </w:rPr>
        <w:t xml:space="preserve"> &lt;&lt; אורח &gt;&gt; </w:t>
      </w:r>
      <w:r>
        <w:rPr>
          <w:rtl/>
          <w:lang w:val="en-GB"/>
        </w:rPr>
        <w:t>דן פיקמן:</w:t>
      </w:r>
      <w:r w:rsidRPr="00326D44">
        <w:rPr>
          <w:rStyle w:val="TagStyle"/>
          <w:rtl/>
        </w:rPr>
        <w:t xml:space="preserve"> &lt;&lt; אורח &gt;&gt;</w:t>
      </w:r>
      <w:r>
        <w:rPr>
          <w:rtl/>
          <w:lang w:val="en-GB"/>
        </w:rPr>
        <w:t xml:space="preserve">   </w:t>
      </w:r>
    </w:p>
    <w:p w:rsidR="00326D44" w:rsidRDefault="00326D44" w:rsidP="00326D44">
      <w:pPr>
        <w:pStyle w:val="KeepWithNext"/>
        <w:rPr>
          <w:rtl/>
          <w:lang w:val="en-GB"/>
        </w:rPr>
      </w:pPr>
    </w:p>
    <w:p w:rsidR="00A56CD6" w:rsidRDefault="00326D44" w:rsidP="00326D44">
      <w:pPr>
        <w:rPr>
          <w:rtl/>
          <w:lang w:val="en-GB"/>
        </w:rPr>
      </w:pPr>
      <w:bookmarkStart w:id="595" w:name="_ETM_Q1_6482339"/>
      <w:bookmarkStart w:id="596" w:name="_ETM_Q1_6482406"/>
      <w:bookmarkEnd w:id="595"/>
      <w:bookmarkEnd w:id="596"/>
      <w:r>
        <w:rPr>
          <w:rFonts w:hint="cs"/>
          <w:rtl/>
          <w:lang w:val="en-GB"/>
        </w:rPr>
        <w:t>תכנית 206305 זה מ</w:t>
      </w:r>
      <w:r w:rsidR="00A56CD6">
        <w:rPr>
          <w:rFonts w:hint="cs"/>
          <w:rtl/>
          <w:lang w:val="en-GB"/>
        </w:rPr>
        <w:t>ו</w:t>
      </w:r>
      <w:r>
        <w:rPr>
          <w:rFonts w:hint="cs"/>
          <w:rtl/>
          <w:lang w:val="en-GB"/>
        </w:rPr>
        <w:t>ס</w:t>
      </w:r>
      <w:r w:rsidR="00A56CD6">
        <w:rPr>
          <w:rFonts w:hint="cs"/>
          <w:rtl/>
          <w:lang w:val="en-GB"/>
        </w:rPr>
        <w:t xml:space="preserve">דות הפטור. </w:t>
      </w:r>
    </w:p>
    <w:p w:rsidR="00A56CD6" w:rsidRDefault="00A56CD6" w:rsidP="00A56CD6">
      <w:pPr>
        <w:rPr>
          <w:rtl/>
          <w:lang w:val="en-GB"/>
        </w:rPr>
      </w:pPr>
    </w:p>
    <w:p w:rsidR="00A56CD6" w:rsidRDefault="00A56CD6" w:rsidP="00A56CD6">
      <w:pPr>
        <w:pStyle w:val="a5"/>
        <w:keepNext/>
        <w:rPr>
          <w:rtl/>
          <w:lang w:val="en-GB"/>
        </w:rPr>
      </w:pPr>
      <w:bookmarkStart w:id="597" w:name="ET_speaker_6361_59"/>
      <w:r w:rsidRPr="00A56CD6">
        <w:rPr>
          <w:rStyle w:val="TagStyle"/>
          <w:rtl/>
        </w:rPr>
        <w:t xml:space="preserve"> &lt;&lt; דובר &gt;&gt; </w:t>
      </w:r>
      <w:r>
        <w:rPr>
          <w:rtl/>
          <w:lang w:val="en-GB"/>
        </w:rPr>
        <w:t>נאור שירי (יש עתיד):</w:t>
      </w:r>
      <w:r w:rsidRPr="00A56CD6">
        <w:rPr>
          <w:rStyle w:val="TagStyle"/>
          <w:rtl/>
        </w:rPr>
        <w:t xml:space="preserve"> &lt;&lt; דובר &gt;&gt;</w:t>
      </w:r>
      <w:r>
        <w:rPr>
          <w:rtl/>
          <w:lang w:val="en-GB"/>
        </w:rPr>
        <w:t xml:space="preserve">   </w:t>
      </w:r>
      <w:bookmarkEnd w:id="597"/>
    </w:p>
    <w:p w:rsidR="00A56CD6" w:rsidRDefault="00A56CD6" w:rsidP="00A56CD6">
      <w:pPr>
        <w:pStyle w:val="KeepWithNext"/>
        <w:rPr>
          <w:rtl/>
          <w:lang w:val="en-GB"/>
        </w:rPr>
      </w:pPr>
    </w:p>
    <w:p w:rsidR="00A56CD6" w:rsidRDefault="00A56CD6" w:rsidP="00A56CD6">
      <w:pPr>
        <w:rPr>
          <w:rtl/>
          <w:lang w:val="en-GB"/>
        </w:rPr>
      </w:pPr>
      <w:r>
        <w:rPr>
          <w:rFonts w:hint="cs"/>
          <w:rtl/>
          <w:lang w:val="en-GB"/>
        </w:rPr>
        <w:t>פטור ממה?</w:t>
      </w:r>
    </w:p>
    <w:p w:rsidR="000F0200" w:rsidRDefault="000F0200" w:rsidP="00A56CD6">
      <w:pPr>
        <w:rPr>
          <w:rtl/>
          <w:lang w:val="en-GB"/>
        </w:rPr>
      </w:pPr>
    </w:p>
    <w:p w:rsidR="00BF62E4" w:rsidRDefault="00BF62E4" w:rsidP="00BF62E4">
      <w:pPr>
        <w:pStyle w:val="afb"/>
        <w:keepNext/>
        <w:rPr>
          <w:rtl/>
          <w:lang w:val="en-GB"/>
        </w:rPr>
      </w:pPr>
      <w:bookmarkStart w:id="598" w:name="_ETM_Q1_6529667"/>
      <w:bookmarkStart w:id="599" w:name="ET_guest_שנית_פנחסי_הראל_685"/>
      <w:bookmarkEnd w:id="598"/>
      <w:r w:rsidRPr="00BF62E4">
        <w:rPr>
          <w:rStyle w:val="TagStyle"/>
          <w:rtl/>
        </w:rPr>
        <w:t xml:space="preserve"> &lt;&lt; אורח &gt;&gt; </w:t>
      </w:r>
      <w:r>
        <w:rPr>
          <w:rtl/>
          <w:lang w:val="en-GB"/>
        </w:rPr>
        <w:t>שנית פנחסי הראל:</w:t>
      </w:r>
      <w:r w:rsidRPr="00BF62E4">
        <w:rPr>
          <w:rStyle w:val="TagStyle"/>
          <w:rtl/>
        </w:rPr>
        <w:t xml:space="preserve"> &lt;&lt; אורח &gt;&gt;</w:t>
      </w:r>
      <w:r>
        <w:rPr>
          <w:rtl/>
          <w:lang w:val="en-GB"/>
        </w:rPr>
        <w:t xml:space="preserve">   </w:t>
      </w:r>
      <w:bookmarkEnd w:id="599"/>
    </w:p>
    <w:p w:rsidR="00BF62E4" w:rsidRDefault="00BF62E4" w:rsidP="00BF62E4">
      <w:pPr>
        <w:pStyle w:val="KeepWithNext"/>
        <w:rPr>
          <w:rtl/>
          <w:lang w:val="en-GB"/>
        </w:rPr>
      </w:pPr>
    </w:p>
    <w:p w:rsidR="00A520A0" w:rsidRDefault="00A520A0" w:rsidP="00DE2F93">
      <w:pPr>
        <w:rPr>
          <w:rtl/>
          <w:lang w:val="en-GB"/>
        </w:rPr>
      </w:pPr>
      <w:bookmarkStart w:id="600" w:name="_ETM_Q1_6530176"/>
      <w:bookmarkStart w:id="601" w:name="_ETM_Q1_6530210"/>
      <w:bookmarkStart w:id="602" w:name="_ETM_Q1_6524578"/>
      <w:bookmarkStart w:id="603" w:name="_ETM_Q1_6524668"/>
      <w:bookmarkEnd w:id="600"/>
      <w:bookmarkEnd w:id="601"/>
      <w:bookmarkEnd w:id="602"/>
      <w:bookmarkEnd w:id="603"/>
      <w:r>
        <w:rPr>
          <w:rFonts w:hint="cs"/>
          <w:rtl/>
          <w:lang w:val="en-GB"/>
        </w:rPr>
        <w:t xml:space="preserve">מוסדות הפטור זה מוסדות שפועלים ברישיון </w:t>
      </w:r>
      <w:r w:rsidR="00822629">
        <w:rPr>
          <w:rFonts w:hint="cs"/>
          <w:rtl/>
          <w:lang w:val="en-GB"/>
        </w:rPr>
        <w:t>לפי חוק הפיקוח ו</w:t>
      </w:r>
      <w:r>
        <w:rPr>
          <w:rFonts w:hint="cs"/>
          <w:rtl/>
          <w:lang w:val="en-GB"/>
        </w:rPr>
        <w:t>שר החינוך</w:t>
      </w:r>
      <w:r w:rsidR="00822629">
        <w:rPr>
          <w:rFonts w:hint="cs"/>
          <w:rtl/>
          <w:lang w:val="en-GB"/>
        </w:rPr>
        <w:t xml:space="preserve"> </w:t>
      </w:r>
      <w:r>
        <w:rPr>
          <w:rFonts w:hint="cs"/>
          <w:rtl/>
          <w:lang w:val="en-GB"/>
        </w:rPr>
        <w:t>פטר את הורי התלמידים בהם מהחובה ל</w:t>
      </w:r>
      <w:r w:rsidR="00546E71">
        <w:rPr>
          <w:rFonts w:hint="cs"/>
          <w:rtl/>
          <w:lang w:val="en-GB"/>
        </w:rPr>
        <w:t>שלוח את הילדים ללמוד במוסד מוכר -</w:t>
      </w:r>
      <w:r>
        <w:rPr>
          <w:rFonts w:hint="cs"/>
          <w:rtl/>
          <w:lang w:val="en-GB"/>
        </w:rPr>
        <w:t xml:space="preserve"> זה מעוגן בסעיף </w:t>
      </w:r>
      <w:r w:rsidR="00DE2F93">
        <w:rPr>
          <w:rFonts w:hint="cs"/>
          <w:rtl/>
          <w:lang w:val="en-GB"/>
        </w:rPr>
        <w:t>5(א)</w:t>
      </w:r>
      <w:r w:rsidR="00822629">
        <w:rPr>
          <w:rFonts w:hint="cs"/>
          <w:rtl/>
          <w:lang w:val="en-GB"/>
        </w:rPr>
        <w:t xml:space="preserve"> לחוק </w:t>
      </w:r>
      <w:r>
        <w:rPr>
          <w:rFonts w:hint="cs"/>
          <w:rtl/>
          <w:lang w:val="en-GB"/>
        </w:rPr>
        <w:t>לימוד חובה. המוסדות האלה מתוקצבים בשיעור של 55% מתקן הבסיס של מוסדות החינוך הרשמיים</w:t>
      </w:r>
      <w:r w:rsidR="00546E71">
        <w:rPr>
          <w:rFonts w:hint="cs"/>
          <w:rtl/>
          <w:lang w:val="en-GB"/>
        </w:rPr>
        <w:t>.</w:t>
      </w:r>
    </w:p>
    <w:p w:rsidR="00A520A0" w:rsidRDefault="00A520A0" w:rsidP="00A520A0">
      <w:pPr>
        <w:rPr>
          <w:rtl/>
          <w:lang w:val="en-GB"/>
        </w:rPr>
      </w:pPr>
    </w:p>
    <w:p w:rsidR="00A520A0" w:rsidRDefault="00A520A0" w:rsidP="00A520A0">
      <w:pPr>
        <w:pStyle w:val="a5"/>
        <w:keepNext/>
        <w:rPr>
          <w:rtl/>
          <w:lang w:val="en-GB"/>
        </w:rPr>
      </w:pPr>
      <w:bookmarkStart w:id="604" w:name="ET_speaker_6236_63"/>
      <w:r w:rsidRPr="00A520A0">
        <w:rPr>
          <w:rStyle w:val="TagStyle"/>
          <w:rtl/>
        </w:rPr>
        <w:t xml:space="preserve"> &lt;&lt; דובר &gt;&gt; </w:t>
      </w:r>
      <w:r>
        <w:rPr>
          <w:rtl/>
          <w:lang w:val="en-GB"/>
        </w:rPr>
        <w:t>נעמה לזימי (העבודה):</w:t>
      </w:r>
      <w:r w:rsidRPr="00A520A0">
        <w:rPr>
          <w:rStyle w:val="TagStyle"/>
          <w:rtl/>
        </w:rPr>
        <w:t xml:space="preserve"> &lt;&lt; דובר &gt;&gt;</w:t>
      </w:r>
      <w:r>
        <w:rPr>
          <w:rtl/>
          <w:lang w:val="en-GB"/>
        </w:rPr>
        <w:t xml:space="preserve">   </w:t>
      </w:r>
      <w:bookmarkEnd w:id="604"/>
    </w:p>
    <w:p w:rsidR="00A520A0" w:rsidRDefault="00A520A0" w:rsidP="00A520A0">
      <w:pPr>
        <w:pStyle w:val="KeepWithNext"/>
        <w:rPr>
          <w:rtl/>
          <w:lang w:val="en-GB"/>
        </w:rPr>
      </w:pPr>
    </w:p>
    <w:p w:rsidR="00A520A0" w:rsidRDefault="00546E71" w:rsidP="00546E71">
      <w:pPr>
        <w:rPr>
          <w:rtl/>
          <w:lang w:val="en-GB"/>
        </w:rPr>
      </w:pPr>
      <w:r>
        <w:rPr>
          <w:rFonts w:hint="cs"/>
          <w:rtl/>
          <w:lang w:val="en-GB"/>
        </w:rPr>
        <w:t>הכספים הקו</w:t>
      </w:r>
      <w:r w:rsidR="00A520A0">
        <w:rPr>
          <w:rFonts w:hint="cs"/>
          <w:rtl/>
          <w:lang w:val="en-GB"/>
        </w:rPr>
        <w:t>א</w:t>
      </w:r>
      <w:r>
        <w:rPr>
          <w:rFonts w:hint="cs"/>
          <w:rtl/>
          <w:lang w:val="en-GB"/>
        </w:rPr>
        <w:t>ל</w:t>
      </w:r>
      <w:r w:rsidR="00A520A0">
        <w:rPr>
          <w:rFonts w:hint="cs"/>
          <w:rtl/>
          <w:lang w:val="en-GB"/>
        </w:rPr>
        <w:t xml:space="preserve">יציוניים </w:t>
      </w:r>
      <w:r>
        <w:rPr>
          <w:rFonts w:hint="cs"/>
          <w:rtl/>
          <w:lang w:val="en-GB"/>
        </w:rPr>
        <w:t>משלימים ל-100%.</w:t>
      </w:r>
    </w:p>
    <w:p w:rsidR="00A520A0" w:rsidRDefault="00A520A0" w:rsidP="00A520A0">
      <w:pPr>
        <w:rPr>
          <w:rtl/>
          <w:lang w:val="en-GB"/>
        </w:rPr>
      </w:pPr>
    </w:p>
    <w:p w:rsidR="00A520A0" w:rsidRDefault="00A520A0" w:rsidP="00A520A0">
      <w:pPr>
        <w:pStyle w:val="a5"/>
        <w:keepNext/>
        <w:rPr>
          <w:rtl/>
          <w:lang w:val="en-GB"/>
        </w:rPr>
      </w:pPr>
      <w:bookmarkStart w:id="605" w:name="ET_speaker_6255_65"/>
      <w:r w:rsidRPr="00A520A0">
        <w:rPr>
          <w:rStyle w:val="TagStyle"/>
          <w:rtl/>
        </w:rPr>
        <w:t xml:space="preserve"> &lt;&lt; דובר &gt;&gt; </w:t>
      </w:r>
      <w:r>
        <w:rPr>
          <w:rtl/>
          <w:lang w:val="en-GB"/>
        </w:rPr>
        <w:t>סימון דוידסון (יש עתיד):</w:t>
      </w:r>
      <w:r w:rsidRPr="00A520A0">
        <w:rPr>
          <w:rStyle w:val="TagStyle"/>
          <w:rtl/>
        </w:rPr>
        <w:t xml:space="preserve"> &lt;&lt; דובר &gt;&gt;</w:t>
      </w:r>
      <w:r>
        <w:rPr>
          <w:rtl/>
          <w:lang w:val="en-GB"/>
        </w:rPr>
        <w:t xml:space="preserve">   </w:t>
      </w:r>
      <w:bookmarkEnd w:id="605"/>
    </w:p>
    <w:p w:rsidR="00546E71" w:rsidRDefault="00546E71" w:rsidP="00A520A0">
      <w:pPr>
        <w:rPr>
          <w:rtl/>
          <w:lang w:val="en-GB"/>
        </w:rPr>
      </w:pPr>
    </w:p>
    <w:p w:rsidR="00A520A0" w:rsidRDefault="00546E71" w:rsidP="00566245">
      <w:pPr>
        <w:rPr>
          <w:rtl/>
          <w:lang w:val="en-GB"/>
        </w:rPr>
      </w:pPr>
      <w:bookmarkStart w:id="606" w:name="_ETM_Q1_6646935"/>
      <w:bookmarkStart w:id="607" w:name="_ETM_Q1_6647013"/>
      <w:bookmarkEnd w:id="606"/>
      <w:bookmarkEnd w:id="607"/>
      <w:r>
        <w:rPr>
          <w:rFonts w:hint="cs"/>
          <w:rtl/>
          <w:lang w:val="en-GB"/>
        </w:rPr>
        <w:t xml:space="preserve">האם על </w:t>
      </w:r>
      <w:r w:rsidR="00A520A0">
        <w:rPr>
          <w:rFonts w:hint="cs"/>
          <w:rtl/>
          <w:lang w:val="en-GB"/>
        </w:rPr>
        <w:t>פי החוק אפשר להוסיף ל</w:t>
      </w:r>
      <w:r w:rsidR="00566245">
        <w:rPr>
          <w:rFonts w:hint="cs"/>
          <w:rtl/>
          <w:lang w:val="en-GB"/>
        </w:rPr>
        <w:t>-55%</w:t>
      </w:r>
      <w:r w:rsidR="00A520A0">
        <w:rPr>
          <w:rFonts w:hint="cs"/>
          <w:rtl/>
          <w:lang w:val="en-GB"/>
        </w:rPr>
        <w:t xml:space="preserve"> כס</w:t>
      </w:r>
      <w:r>
        <w:rPr>
          <w:rFonts w:hint="cs"/>
          <w:rtl/>
          <w:lang w:val="en-GB"/>
        </w:rPr>
        <w:t xml:space="preserve">פים קואליציוניים? </w:t>
      </w:r>
    </w:p>
    <w:p w:rsidR="00A520A0" w:rsidRDefault="00A520A0" w:rsidP="00A520A0">
      <w:pPr>
        <w:rPr>
          <w:rtl/>
          <w:lang w:val="en-GB"/>
        </w:rPr>
      </w:pPr>
    </w:p>
    <w:p w:rsidR="00566245" w:rsidRDefault="00566245" w:rsidP="00566245">
      <w:pPr>
        <w:pStyle w:val="afb"/>
        <w:keepNext/>
        <w:rPr>
          <w:rtl/>
          <w:lang w:val="en-GB"/>
        </w:rPr>
      </w:pPr>
      <w:bookmarkStart w:id="608" w:name="_ETM_Q1_6668013"/>
      <w:bookmarkStart w:id="609" w:name="ET_guest_שנית_פנחסי_הראל_686"/>
      <w:bookmarkEnd w:id="608"/>
      <w:r w:rsidRPr="00566245">
        <w:rPr>
          <w:rStyle w:val="TagStyle"/>
          <w:rtl/>
        </w:rPr>
        <w:t xml:space="preserve"> &lt;&lt; אורח &gt;&gt; </w:t>
      </w:r>
      <w:r>
        <w:rPr>
          <w:rtl/>
          <w:lang w:val="en-GB"/>
        </w:rPr>
        <w:t>שנית פנחסי הראל:</w:t>
      </w:r>
      <w:r w:rsidRPr="00566245">
        <w:rPr>
          <w:rStyle w:val="TagStyle"/>
          <w:rtl/>
        </w:rPr>
        <w:t xml:space="preserve"> &lt;&lt; אורח &gt;&gt;</w:t>
      </w:r>
      <w:r>
        <w:rPr>
          <w:rtl/>
          <w:lang w:val="en-GB"/>
        </w:rPr>
        <w:t xml:space="preserve">   </w:t>
      </w:r>
      <w:bookmarkEnd w:id="609"/>
    </w:p>
    <w:p w:rsidR="00566245" w:rsidRDefault="00566245" w:rsidP="00566245">
      <w:pPr>
        <w:pStyle w:val="KeepWithNext"/>
        <w:rPr>
          <w:rtl/>
          <w:lang w:val="en-GB"/>
        </w:rPr>
      </w:pPr>
    </w:p>
    <w:p w:rsidR="00724947" w:rsidRDefault="00724947" w:rsidP="00312A75">
      <w:pPr>
        <w:rPr>
          <w:rtl/>
          <w:lang w:val="en-GB"/>
        </w:rPr>
      </w:pPr>
      <w:bookmarkStart w:id="610" w:name="_ETM_Q1_6668636"/>
      <w:bookmarkStart w:id="611" w:name="_ETM_Q1_6668713"/>
      <w:bookmarkEnd w:id="610"/>
      <w:bookmarkEnd w:id="611"/>
      <w:r>
        <w:rPr>
          <w:rFonts w:hint="cs"/>
          <w:rtl/>
          <w:lang w:val="en-GB"/>
        </w:rPr>
        <w:t>אני אבדוק</w:t>
      </w:r>
      <w:r w:rsidR="00312A75">
        <w:rPr>
          <w:rFonts w:hint="cs"/>
          <w:rtl/>
          <w:lang w:val="en-GB"/>
        </w:rPr>
        <w:t>.</w:t>
      </w:r>
      <w:r>
        <w:rPr>
          <w:rFonts w:hint="cs"/>
          <w:rtl/>
          <w:lang w:val="en-GB"/>
        </w:rPr>
        <w:t xml:space="preserve"> </w:t>
      </w:r>
    </w:p>
    <w:p w:rsidR="00724947" w:rsidRDefault="00724947" w:rsidP="00A520A0">
      <w:pPr>
        <w:rPr>
          <w:rtl/>
          <w:lang w:val="en-GB"/>
        </w:rPr>
      </w:pPr>
    </w:p>
    <w:p w:rsidR="00E34393" w:rsidRDefault="00E34393" w:rsidP="00E34393">
      <w:pPr>
        <w:pStyle w:val="afb"/>
        <w:keepNext/>
        <w:rPr>
          <w:rtl/>
          <w:lang w:eastAsia="he-IL"/>
        </w:rPr>
      </w:pPr>
      <w:bookmarkStart w:id="612" w:name="_ETM_Q1_6697777"/>
      <w:bookmarkStart w:id="613" w:name="ET_guest_משה_שגיא_687"/>
      <w:bookmarkEnd w:id="612"/>
      <w:r w:rsidRPr="00E34393">
        <w:rPr>
          <w:rStyle w:val="TagStyle"/>
          <w:rtl/>
        </w:rPr>
        <w:t xml:space="preserve"> &lt;&lt; אורח &gt;&gt; </w:t>
      </w:r>
      <w:r>
        <w:rPr>
          <w:rtl/>
          <w:lang w:eastAsia="he-IL"/>
        </w:rPr>
        <w:t>משה שגיא:</w:t>
      </w:r>
      <w:r w:rsidRPr="00E34393">
        <w:rPr>
          <w:rStyle w:val="TagStyle"/>
          <w:rtl/>
        </w:rPr>
        <w:t xml:space="preserve"> &lt;&lt; אורח &gt;&gt;</w:t>
      </w:r>
      <w:r>
        <w:rPr>
          <w:rtl/>
          <w:lang w:eastAsia="he-IL"/>
        </w:rPr>
        <w:t xml:space="preserve">   </w:t>
      </w:r>
      <w:bookmarkEnd w:id="613"/>
    </w:p>
    <w:p w:rsidR="00E34393" w:rsidRDefault="00E34393" w:rsidP="00E34393">
      <w:pPr>
        <w:pStyle w:val="KeepWithNext"/>
        <w:rPr>
          <w:rtl/>
          <w:lang w:eastAsia="he-IL"/>
        </w:rPr>
      </w:pPr>
    </w:p>
    <w:p w:rsidR="00724947" w:rsidRDefault="00724947" w:rsidP="00E34393">
      <w:pPr>
        <w:rPr>
          <w:rtl/>
          <w:lang w:val="en-GB"/>
        </w:rPr>
      </w:pPr>
      <w:bookmarkStart w:id="614" w:name="_ETM_Q1_6698419"/>
      <w:bookmarkStart w:id="615" w:name="_ETM_Q1_6698533"/>
      <w:bookmarkEnd w:id="614"/>
      <w:bookmarkEnd w:id="615"/>
      <w:r>
        <w:rPr>
          <w:rFonts w:hint="cs"/>
          <w:rtl/>
          <w:lang w:val="en-GB"/>
        </w:rPr>
        <w:t>ה</w:t>
      </w:r>
      <w:r w:rsidR="00E34393">
        <w:rPr>
          <w:rFonts w:hint="cs"/>
          <w:rtl/>
          <w:lang w:val="en-GB"/>
        </w:rPr>
        <w:t>-55% מתקן הבסיס משתנה רק אם יש תקנות ש</w:t>
      </w:r>
      <w:r>
        <w:rPr>
          <w:rFonts w:hint="cs"/>
          <w:rtl/>
          <w:lang w:val="en-GB"/>
        </w:rPr>
        <w:t>מ</w:t>
      </w:r>
      <w:r w:rsidR="00E34393">
        <w:rPr>
          <w:rFonts w:hint="cs"/>
          <w:rtl/>
          <w:lang w:val="en-GB"/>
        </w:rPr>
        <w:t>א</w:t>
      </w:r>
      <w:r>
        <w:rPr>
          <w:rFonts w:hint="cs"/>
          <w:rtl/>
          <w:lang w:val="en-GB"/>
        </w:rPr>
        <w:t>פשרות לשלם</w:t>
      </w:r>
      <w:bookmarkStart w:id="616" w:name="_ETM_Q1_6722089"/>
      <w:bookmarkEnd w:id="616"/>
      <w:r w:rsidR="00E34393">
        <w:rPr>
          <w:rFonts w:hint="cs"/>
          <w:rtl/>
          <w:lang w:val="en-GB"/>
        </w:rPr>
        <w:t xml:space="preserve"> תמרוץ וטיפוח. </w:t>
      </w:r>
    </w:p>
    <w:p w:rsidR="00724947" w:rsidRDefault="00724947" w:rsidP="00724947">
      <w:pPr>
        <w:rPr>
          <w:rtl/>
          <w:lang w:val="en-GB"/>
        </w:rPr>
      </w:pPr>
    </w:p>
    <w:p w:rsidR="00724947" w:rsidRDefault="00724947" w:rsidP="00724947">
      <w:pPr>
        <w:pStyle w:val="a5"/>
        <w:keepNext/>
        <w:rPr>
          <w:rtl/>
          <w:lang w:val="en-GB"/>
        </w:rPr>
      </w:pPr>
      <w:bookmarkStart w:id="617" w:name="ET_speaker_6236_70"/>
      <w:r w:rsidRPr="00724947">
        <w:rPr>
          <w:rStyle w:val="TagStyle"/>
          <w:rtl/>
        </w:rPr>
        <w:t xml:space="preserve"> &lt;&lt; דובר &gt;&gt; </w:t>
      </w:r>
      <w:r>
        <w:rPr>
          <w:rtl/>
          <w:lang w:val="en-GB"/>
        </w:rPr>
        <w:t>נעמה לזימי (העבודה):</w:t>
      </w:r>
      <w:r w:rsidRPr="00724947">
        <w:rPr>
          <w:rStyle w:val="TagStyle"/>
          <w:rtl/>
        </w:rPr>
        <w:t xml:space="preserve"> &lt;&lt; דובר &gt;&gt;</w:t>
      </w:r>
      <w:r>
        <w:rPr>
          <w:rtl/>
          <w:lang w:val="en-GB"/>
        </w:rPr>
        <w:t xml:space="preserve">   </w:t>
      </w:r>
      <w:bookmarkEnd w:id="617"/>
    </w:p>
    <w:p w:rsidR="00724947" w:rsidRDefault="00724947" w:rsidP="00724947">
      <w:pPr>
        <w:pStyle w:val="KeepWithNext"/>
        <w:rPr>
          <w:rtl/>
          <w:lang w:val="en-GB"/>
        </w:rPr>
      </w:pPr>
    </w:p>
    <w:p w:rsidR="00724947" w:rsidRDefault="00724947" w:rsidP="00724947">
      <w:pPr>
        <w:rPr>
          <w:rtl/>
          <w:lang w:val="en-GB"/>
        </w:rPr>
      </w:pPr>
      <w:r>
        <w:rPr>
          <w:rFonts w:hint="cs"/>
          <w:rtl/>
          <w:lang w:val="en-GB"/>
        </w:rPr>
        <w:t>איך נקבע ערך השעה?</w:t>
      </w:r>
    </w:p>
    <w:p w:rsidR="00724947" w:rsidRDefault="00724947" w:rsidP="00724947">
      <w:pPr>
        <w:rPr>
          <w:rtl/>
          <w:lang w:val="en-GB"/>
        </w:rPr>
      </w:pPr>
    </w:p>
    <w:p w:rsidR="00724947" w:rsidRDefault="00724947" w:rsidP="00724947">
      <w:pPr>
        <w:pStyle w:val="a5"/>
        <w:keepNext/>
        <w:rPr>
          <w:rtl/>
          <w:lang w:val="en-GB"/>
        </w:rPr>
      </w:pPr>
      <w:bookmarkStart w:id="618" w:name="ET_speaker_6127_73"/>
      <w:r w:rsidRPr="00724947">
        <w:rPr>
          <w:rStyle w:val="TagStyle"/>
          <w:rtl/>
        </w:rPr>
        <w:t xml:space="preserve"> &lt;&lt; דובר &gt;&gt; </w:t>
      </w:r>
      <w:r>
        <w:rPr>
          <w:rtl/>
          <w:lang w:val="en-GB"/>
        </w:rPr>
        <w:t>ולדימיר בליאק (יש עתיד):</w:t>
      </w:r>
      <w:r w:rsidRPr="00724947">
        <w:rPr>
          <w:rStyle w:val="TagStyle"/>
          <w:rtl/>
        </w:rPr>
        <w:t xml:space="preserve"> &lt;&lt; דובר &gt;&gt;</w:t>
      </w:r>
      <w:r>
        <w:rPr>
          <w:rtl/>
          <w:lang w:val="en-GB"/>
        </w:rPr>
        <w:t xml:space="preserve">   </w:t>
      </w:r>
      <w:bookmarkEnd w:id="618"/>
    </w:p>
    <w:p w:rsidR="00724947" w:rsidRDefault="00724947" w:rsidP="00724947">
      <w:pPr>
        <w:pStyle w:val="KeepWithNext"/>
        <w:rPr>
          <w:rtl/>
          <w:lang w:val="en-GB"/>
        </w:rPr>
      </w:pPr>
    </w:p>
    <w:p w:rsidR="00724947" w:rsidRDefault="004E5D1B" w:rsidP="004E5D1B">
      <w:pPr>
        <w:rPr>
          <w:rtl/>
          <w:lang w:val="en-GB"/>
        </w:rPr>
      </w:pPr>
      <w:r>
        <w:rPr>
          <w:rFonts w:hint="cs"/>
          <w:rtl/>
          <w:lang w:val="en-GB"/>
        </w:rPr>
        <w:t xml:space="preserve">עם התוספת של שרתים ומזכירים בסך </w:t>
      </w:r>
      <w:bookmarkStart w:id="619" w:name="_ETM_Q1_6743555"/>
      <w:bookmarkEnd w:id="619"/>
      <w:r>
        <w:rPr>
          <w:rFonts w:hint="cs"/>
          <w:rtl/>
          <w:lang w:val="en-GB"/>
        </w:rPr>
        <w:t>של 15 מיליון שקל אתם עוברים את ה-55%.</w:t>
      </w:r>
    </w:p>
    <w:p w:rsidR="00724947" w:rsidRDefault="00724947" w:rsidP="00724947">
      <w:pPr>
        <w:rPr>
          <w:rtl/>
          <w:lang w:val="en-GB"/>
        </w:rPr>
      </w:pPr>
    </w:p>
    <w:p w:rsidR="00724947" w:rsidRDefault="00724947" w:rsidP="00724947">
      <w:pPr>
        <w:pStyle w:val="a5"/>
        <w:keepNext/>
        <w:rPr>
          <w:rtl/>
          <w:lang w:val="en-GB"/>
        </w:rPr>
      </w:pPr>
      <w:bookmarkStart w:id="620" w:name="ET_speaker_6128_74"/>
      <w:r w:rsidRPr="00724947">
        <w:rPr>
          <w:rStyle w:val="TagStyle"/>
          <w:rtl/>
        </w:rPr>
        <w:t xml:space="preserve"> &lt;&lt; דובר &gt;&gt; </w:t>
      </w:r>
      <w:r>
        <w:rPr>
          <w:rtl/>
          <w:lang w:val="en-GB"/>
        </w:rPr>
        <w:t>משה טור פז (יש עתיד):</w:t>
      </w:r>
      <w:r w:rsidRPr="00724947">
        <w:rPr>
          <w:rStyle w:val="TagStyle"/>
          <w:rtl/>
        </w:rPr>
        <w:t xml:space="preserve"> &lt;&lt; דובר &gt;&gt;</w:t>
      </w:r>
      <w:r>
        <w:rPr>
          <w:rtl/>
          <w:lang w:val="en-GB"/>
        </w:rPr>
        <w:t xml:space="preserve">   </w:t>
      </w:r>
      <w:bookmarkEnd w:id="620"/>
    </w:p>
    <w:p w:rsidR="00724947" w:rsidRDefault="00724947" w:rsidP="00724947">
      <w:pPr>
        <w:pStyle w:val="KeepWithNext"/>
        <w:rPr>
          <w:rtl/>
          <w:lang w:val="en-GB"/>
        </w:rPr>
      </w:pPr>
    </w:p>
    <w:p w:rsidR="00724947" w:rsidRDefault="00724947" w:rsidP="00724947">
      <w:pPr>
        <w:rPr>
          <w:rtl/>
          <w:lang w:val="en-GB"/>
        </w:rPr>
      </w:pPr>
      <w:r>
        <w:rPr>
          <w:rFonts w:hint="cs"/>
          <w:rtl/>
          <w:lang w:val="en-GB"/>
        </w:rPr>
        <w:t>האם אתם מפקחים על ה</w:t>
      </w:r>
      <w:r w:rsidR="004E5D1B">
        <w:rPr>
          <w:rFonts w:hint="cs"/>
          <w:rtl/>
          <w:lang w:val="en-GB"/>
        </w:rPr>
        <w:t>-</w:t>
      </w:r>
      <w:r>
        <w:rPr>
          <w:rFonts w:hint="cs"/>
          <w:rtl/>
          <w:lang w:val="en-GB"/>
        </w:rPr>
        <w:t>55%?</w:t>
      </w:r>
    </w:p>
    <w:p w:rsidR="00724947" w:rsidRDefault="00724947" w:rsidP="00724947">
      <w:pPr>
        <w:rPr>
          <w:rtl/>
          <w:lang w:val="en-GB"/>
        </w:rPr>
      </w:pPr>
    </w:p>
    <w:p w:rsidR="004E5D1B" w:rsidRDefault="004E5D1B" w:rsidP="004E5D1B">
      <w:pPr>
        <w:pStyle w:val="afb"/>
        <w:keepNext/>
        <w:rPr>
          <w:rtl/>
          <w:lang w:val="en-GB"/>
        </w:rPr>
      </w:pPr>
      <w:bookmarkStart w:id="621" w:name="_ETM_Q1_6762844"/>
      <w:bookmarkEnd w:id="621"/>
      <w:r w:rsidRPr="004E5D1B">
        <w:rPr>
          <w:rStyle w:val="TagStyle"/>
          <w:rtl/>
        </w:rPr>
        <w:t xml:space="preserve"> &lt;&lt; אורח &gt;&gt; </w:t>
      </w:r>
      <w:r>
        <w:rPr>
          <w:rtl/>
          <w:lang w:val="en-GB"/>
        </w:rPr>
        <w:t>דן פיקמן:</w:t>
      </w:r>
      <w:r w:rsidRPr="004E5D1B">
        <w:rPr>
          <w:rStyle w:val="TagStyle"/>
          <w:rtl/>
        </w:rPr>
        <w:t xml:space="preserve"> &lt;&lt; אורח &gt;&gt;</w:t>
      </w:r>
      <w:r>
        <w:rPr>
          <w:rtl/>
          <w:lang w:val="en-GB"/>
        </w:rPr>
        <w:t xml:space="preserve">   </w:t>
      </w:r>
    </w:p>
    <w:p w:rsidR="004E5D1B" w:rsidRDefault="004E5D1B" w:rsidP="004E5D1B">
      <w:pPr>
        <w:pStyle w:val="KeepWithNext"/>
        <w:rPr>
          <w:rtl/>
          <w:lang w:val="en-GB"/>
        </w:rPr>
      </w:pPr>
    </w:p>
    <w:p w:rsidR="005B5D35" w:rsidRDefault="00724947" w:rsidP="00724947">
      <w:pPr>
        <w:rPr>
          <w:rtl/>
          <w:lang w:val="en-GB"/>
        </w:rPr>
      </w:pPr>
      <w:bookmarkStart w:id="622" w:name="_ETM_Q1_6763470"/>
      <w:bookmarkStart w:id="623" w:name="_ETM_Q1_6763561"/>
      <w:bookmarkEnd w:id="622"/>
      <w:bookmarkEnd w:id="623"/>
      <w:r>
        <w:rPr>
          <w:rFonts w:hint="cs"/>
          <w:rtl/>
          <w:lang w:val="en-GB"/>
        </w:rPr>
        <w:t xml:space="preserve">יש תקציב </w:t>
      </w:r>
      <w:r w:rsidR="00827B87">
        <w:rPr>
          <w:rFonts w:hint="cs"/>
          <w:rtl/>
          <w:lang w:val="en-GB"/>
        </w:rPr>
        <w:t xml:space="preserve">של 20,500,000 שקלים </w:t>
      </w:r>
      <w:bookmarkStart w:id="624" w:name="_ETM_Q1_6766246"/>
      <w:bookmarkEnd w:id="624"/>
      <w:r w:rsidR="005B5D35">
        <w:rPr>
          <w:rFonts w:hint="cs"/>
          <w:rtl/>
          <w:lang w:val="en-GB"/>
        </w:rPr>
        <w:t>עבור העלאת ערך השעה</w:t>
      </w:r>
      <w:r w:rsidR="00827B87">
        <w:rPr>
          <w:rFonts w:hint="cs"/>
          <w:rtl/>
          <w:lang w:val="en-GB"/>
        </w:rPr>
        <w:t xml:space="preserve"> במוסדות הפטור.</w:t>
      </w:r>
      <w:r w:rsidR="005B5D35">
        <w:rPr>
          <w:rFonts w:hint="cs"/>
          <w:rtl/>
          <w:lang w:val="en-GB"/>
        </w:rPr>
        <w:t xml:space="preserve"> </w:t>
      </w:r>
    </w:p>
    <w:p w:rsidR="005B5D35" w:rsidRDefault="005B5D35" w:rsidP="00724947">
      <w:pPr>
        <w:rPr>
          <w:rtl/>
          <w:lang w:val="en-GB"/>
        </w:rPr>
      </w:pPr>
    </w:p>
    <w:p w:rsidR="005B5D35" w:rsidRDefault="005B5D35" w:rsidP="005B5D35">
      <w:pPr>
        <w:pStyle w:val="a5"/>
        <w:keepNext/>
        <w:rPr>
          <w:rtl/>
          <w:lang w:val="en-GB"/>
        </w:rPr>
      </w:pPr>
      <w:bookmarkStart w:id="625" w:name="ET_speaker_6128_75"/>
      <w:r w:rsidRPr="005B5D35">
        <w:rPr>
          <w:rStyle w:val="TagStyle"/>
          <w:rtl/>
        </w:rPr>
        <w:t xml:space="preserve"> &lt;&lt; דובר &gt;&gt; </w:t>
      </w:r>
      <w:r>
        <w:rPr>
          <w:rtl/>
          <w:lang w:val="en-GB"/>
        </w:rPr>
        <w:t>משה טור פז (יש עתיד):</w:t>
      </w:r>
      <w:r w:rsidRPr="005B5D35">
        <w:rPr>
          <w:rStyle w:val="TagStyle"/>
          <w:rtl/>
        </w:rPr>
        <w:t xml:space="preserve"> &lt;&lt; דובר &gt;&gt;</w:t>
      </w:r>
      <w:r>
        <w:rPr>
          <w:rtl/>
          <w:lang w:val="en-GB"/>
        </w:rPr>
        <w:t xml:space="preserve">   </w:t>
      </w:r>
      <w:bookmarkEnd w:id="625"/>
    </w:p>
    <w:p w:rsidR="005B5D35" w:rsidRDefault="005B5D35" w:rsidP="005B5D35">
      <w:pPr>
        <w:pStyle w:val="KeepWithNext"/>
        <w:rPr>
          <w:rtl/>
          <w:lang w:val="en-GB"/>
        </w:rPr>
      </w:pPr>
    </w:p>
    <w:p w:rsidR="005B5D35" w:rsidRDefault="00827B87" w:rsidP="005B5D35">
      <w:pPr>
        <w:rPr>
          <w:rtl/>
          <w:lang w:val="en-GB"/>
        </w:rPr>
      </w:pPr>
      <w:r>
        <w:rPr>
          <w:rFonts w:hint="cs"/>
          <w:rtl/>
          <w:lang w:val="en-GB"/>
        </w:rPr>
        <w:t xml:space="preserve">האם </w:t>
      </w:r>
      <w:r w:rsidR="005B5D35">
        <w:rPr>
          <w:rFonts w:hint="cs"/>
          <w:rtl/>
          <w:lang w:val="en-GB"/>
        </w:rPr>
        <w:t>אחרי העלאת ערך השעה</w:t>
      </w:r>
      <w:r>
        <w:rPr>
          <w:rFonts w:hint="cs"/>
          <w:rtl/>
          <w:lang w:val="en-GB"/>
        </w:rPr>
        <w:t xml:space="preserve"> זה עובר את ה-55%?</w:t>
      </w:r>
    </w:p>
    <w:p w:rsidR="005B5D35" w:rsidRDefault="005B5D35" w:rsidP="005B5D35">
      <w:pPr>
        <w:rPr>
          <w:rtl/>
          <w:lang w:val="en-GB"/>
        </w:rPr>
      </w:pPr>
    </w:p>
    <w:p w:rsidR="00827B87" w:rsidRDefault="00827B87" w:rsidP="00827B87">
      <w:pPr>
        <w:pStyle w:val="afb"/>
        <w:keepNext/>
        <w:rPr>
          <w:rtl/>
          <w:lang w:val="en-GB"/>
        </w:rPr>
      </w:pPr>
      <w:bookmarkStart w:id="626" w:name="_ETM_Q1_6779764"/>
      <w:bookmarkStart w:id="627" w:name="ET_guest_דן_פיקמן_689"/>
      <w:bookmarkEnd w:id="626"/>
      <w:r w:rsidRPr="00827B87">
        <w:rPr>
          <w:rStyle w:val="TagStyle"/>
          <w:rtl/>
        </w:rPr>
        <w:t xml:space="preserve"> &lt;&lt; אורח &gt;&gt; </w:t>
      </w:r>
      <w:r>
        <w:rPr>
          <w:rtl/>
          <w:lang w:val="en-GB"/>
        </w:rPr>
        <w:t>דן פיקמן:</w:t>
      </w:r>
      <w:r w:rsidRPr="00827B87">
        <w:rPr>
          <w:rStyle w:val="TagStyle"/>
          <w:rtl/>
        </w:rPr>
        <w:t xml:space="preserve"> &lt;&lt; אורח &gt;&gt;</w:t>
      </w:r>
      <w:r>
        <w:rPr>
          <w:rtl/>
          <w:lang w:val="en-GB"/>
        </w:rPr>
        <w:t xml:space="preserve">   </w:t>
      </w:r>
      <w:bookmarkEnd w:id="627"/>
    </w:p>
    <w:p w:rsidR="00827B87" w:rsidRDefault="00827B87" w:rsidP="00827B87">
      <w:pPr>
        <w:pStyle w:val="KeepWithNext"/>
        <w:rPr>
          <w:rtl/>
          <w:lang w:val="en-GB"/>
        </w:rPr>
      </w:pPr>
    </w:p>
    <w:p w:rsidR="000A1F63" w:rsidRDefault="005B5D35" w:rsidP="000A1F63">
      <w:pPr>
        <w:rPr>
          <w:rtl/>
          <w:lang w:val="en-GB"/>
        </w:rPr>
      </w:pPr>
      <w:bookmarkStart w:id="628" w:name="_ETM_Q1_6780361"/>
      <w:bookmarkStart w:id="629" w:name="_ETM_Q1_6780433"/>
      <w:bookmarkEnd w:id="628"/>
      <w:bookmarkEnd w:id="629"/>
      <w:r>
        <w:rPr>
          <w:rFonts w:hint="cs"/>
          <w:rtl/>
          <w:lang w:val="en-GB"/>
        </w:rPr>
        <w:t>לא עובר</w:t>
      </w:r>
      <w:r w:rsidR="00827B87">
        <w:rPr>
          <w:rFonts w:hint="cs"/>
          <w:rtl/>
          <w:lang w:val="en-GB"/>
        </w:rPr>
        <w:t xml:space="preserve">. </w:t>
      </w:r>
      <w:r>
        <w:rPr>
          <w:rFonts w:hint="cs"/>
          <w:rtl/>
          <w:lang w:val="en-GB"/>
        </w:rPr>
        <w:t xml:space="preserve">בתכנית </w:t>
      </w:r>
      <w:r w:rsidR="002C071B">
        <w:rPr>
          <w:rFonts w:hint="cs"/>
          <w:rtl/>
          <w:lang w:val="en-GB"/>
        </w:rPr>
        <w:t>206401, שזו</w:t>
      </w:r>
      <w:r w:rsidR="007F7C05">
        <w:rPr>
          <w:rFonts w:hint="cs"/>
          <w:rtl/>
          <w:lang w:val="en-GB"/>
        </w:rPr>
        <w:t xml:space="preserve"> </w:t>
      </w:r>
      <w:bookmarkStart w:id="630" w:name="_ETM_Q1_6859116"/>
      <w:bookmarkEnd w:id="630"/>
      <w:r w:rsidR="007F7C05">
        <w:rPr>
          <w:rFonts w:hint="cs"/>
          <w:rtl/>
          <w:lang w:val="en-GB"/>
        </w:rPr>
        <w:t xml:space="preserve">החטיבה העליונה, </w:t>
      </w:r>
      <w:r>
        <w:rPr>
          <w:rFonts w:hint="cs"/>
          <w:rtl/>
          <w:lang w:val="en-GB"/>
        </w:rPr>
        <w:t>מתוקצ</w:t>
      </w:r>
      <w:r w:rsidR="007F7C05">
        <w:rPr>
          <w:rFonts w:hint="cs"/>
          <w:rtl/>
          <w:lang w:val="en-GB"/>
        </w:rPr>
        <w:t>ב</w:t>
      </w:r>
      <w:r>
        <w:rPr>
          <w:rFonts w:hint="cs"/>
          <w:rtl/>
          <w:lang w:val="en-GB"/>
        </w:rPr>
        <w:t xml:space="preserve">ים התיכוניים במדינת ישראל. </w:t>
      </w:r>
      <w:r w:rsidR="007F7C05">
        <w:rPr>
          <w:rFonts w:hint="cs"/>
          <w:rtl/>
          <w:lang w:val="en-GB"/>
        </w:rPr>
        <w:t>חטיבה עלי</w:t>
      </w:r>
      <w:r w:rsidR="006A592A">
        <w:rPr>
          <w:rFonts w:hint="cs"/>
          <w:rtl/>
          <w:lang w:val="en-GB"/>
        </w:rPr>
        <w:t>ונה</w:t>
      </w:r>
      <w:r w:rsidR="007F7C05">
        <w:rPr>
          <w:rFonts w:hint="cs"/>
          <w:rtl/>
          <w:lang w:val="en-GB"/>
        </w:rPr>
        <w:t xml:space="preserve"> זה כיתות י', י"א, י"ב בבתי הספר המוכרים ש</w:t>
      </w:r>
      <w:bookmarkStart w:id="631" w:name="_ETM_Q1_6919795"/>
      <w:bookmarkEnd w:id="631"/>
      <w:r w:rsidR="006A592A">
        <w:rPr>
          <w:rFonts w:hint="cs"/>
          <w:rtl/>
          <w:lang w:val="en-GB"/>
        </w:rPr>
        <w:t>אינם רשמיים,</w:t>
      </w:r>
      <w:r w:rsidR="007F7C05">
        <w:rPr>
          <w:rFonts w:hint="cs"/>
          <w:rtl/>
          <w:lang w:val="en-GB"/>
        </w:rPr>
        <w:t xml:space="preserve"> </w:t>
      </w:r>
      <w:r w:rsidR="006A592A">
        <w:rPr>
          <w:rFonts w:hint="cs"/>
          <w:rtl/>
          <w:lang w:val="en-GB"/>
        </w:rPr>
        <w:t>כש</w:t>
      </w:r>
      <w:r w:rsidR="007F7C05">
        <w:rPr>
          <w:rFonts w:hint="cs"/>
          <w:rtl/>
          <w:lang w:val="en-GB"/>
        </w:rPr>
        <w:t xml:space="preserve">העובדים </w:t>
      </w:r>
      <w:r w:rsidR="006A592A">
        <w:rPr>
          <w:rFonts w:hint="cs"/>
          <w:rtl/>
          <w:lang w:val="en-GB"/>
        </w:rPr>
        <w:t>ב</w:t>
      </w:r>
      <w:r w:rsidR="007F7C05">
        <w:rPr>
          <w:rFonts w:hint="cs"/>
          <w:rtl/>
          <w:lang w:val="en-GB"/>
        </w:rPr>
        <w:t xml:space="preserve">הם </w:t>
      </w:r>
      <w:r w:rsidR="006A592A">
        <w:rPr>
          <w:rFonts w:hint="cs"/>
          <w:rtl/>
          <w:lang w:val="en-GB"/>
        </w:rPr>
        <w:t xml:space="preserve">הם </w:t>
      </w:r>
      <w:r w:rsidR="007F7C05">
        <w:rPr>
          <w:rFonts w:hint="cs"/>
          <w:rtl/>
          <w:lang w:val="en-GB"/>
        </w:rPr>
        <w:t xml:space="preserve">לא עובדי </w:t>
      </w:r>
      <w:bookmarkStart w:id="632" w:name="_ETM_Q1_6924956"/>
      <w:bookmarkEnd w:id="632"/>
      <w:r w:rsidR="007F7C05">
        <w:rPr>
          <w:rFonts w:hint="cs"/>
          <w:rtl/>
          <w:lang w:val="en-GB"/>
        </w:rPr>
        <w:t>מדינה. תכנית 206501</w:t>
      </w:r>
      <w:bookmarkStart w:id="633" w:name="_ETM_Q1_6897992"/>
      <w:bookmarkStart w:id="634" w:name="_ETM_Q1_6898129"/>
      <w:bookmarkEnd w:id="633"/>
      <w:bookmarkEnd w:id="634"/>
      <w:r w:rsidR="007F7C05">
        <w:rPr>
          <w:rFonts w:hint="cs"/>
          <w:rtl/>
          <w:lang w:val="en-GB"/>
        </w:rPr>
        <w:t xml:space="preserve">, שזה שירותי עזר והסעות, </w:t>
      </w:r>
      <w:r w:rsidR="000A1F63">
        <w:rPr>
          <w:rFonts w:hint="cs"/>
          <w:rtl/>
          <w:lang w:val="en-GB"/>
        </w:rPr>
        <w:t xml:space="preserve">זו תכנית שבה מתוקצבות ההסעות </w:t>
      </w:r>
      <w:bookmarkStart w:id="635" w:name="_ETM_Q1_7014047"/>
      <w:bookmarkEnd w:id="635"/>
      <w:r w:rsidR="002C071B">
        <w:rPr>
          <w:rFonts w:hint="cs"/>
          <w:rtl/>
          <w:lang w:val="en-GB"/>
        </w:rPr>
        <w:t>למוסדות החינוך, התקצוב של</w:t>
      </w:r>
      <w:r w:rsidR="000A1F63">
        <w:rPr>
          <w:rFonts w:hint="cs"/>
          <w:rtl/>
          <w:lang w:val="en-GB"/>
        </w:rPr>
        <w:t xml:space="preserve"> משרד החינוך לרשויות עבור ההסעות. </w:t>
      </w:r>
    </w:p>
    <w:p w:rsidR="00305E60" w:rsidRDefault="00305E60" w:rsidP="000A1F63">
      <w:pPr>
        <w:ind w:firstLine="0"/>
        <w:rPr>
          <w:rtl/>
          <w:lang w:val="en-GB"/>
        </w:rPr>
      </w:pPr>
    </w:p>
    <w:p w:rsidR="000A1F63" w:rsidRDefault="000A1F63" w:rsidP="000A1F63">
      <w:pPr>
        <w:pStyle w:val="a5"/>
        <w:keepNext/>
        <w:rPr>
          <w:rtl/>
          <w:lang w:val="en-GB"/>
        </w:rPr>
      </w:pPr>
      <w:bookmarkStart w:id="636" w:name="ET_speaker_5787_690"/>
      <w:r w:rsidRPr="000A1F63">
        <w:rPr>
          <w:rStyle w:val="TagStyle"/>
          <w:rtl/>
        </w:rPr>
        <w:t xml:space="preserve"> &lt;&lt; דובר &gt;&gt; </w:t>
      </w:r>
      <w:r>
        <w:rPr>
          <w:rtl/>
          <w:lang w:val="en-GB"/>
        </w:rPr>
        <w:t>יוראי להב הרצנו (יש עתיד):</w:t>
      </w:r>
      <w:r w:rsidRPr="000A1F63">
        <w:rPr>
          <w:rStyle w:val="TagStyle"/>
          <w:rtl/>
        </w:rPr>
        <w:t xml:space="preserve"> &lt;&lt; דובר &gt;&gt;</w:t>
      </w:r>
      <w:r>
        <w:rPr>
          <w:rtl/>
          <w:lang w:val="en-GB"/>
        </w:rPr>
        <w:t xml:space="preserve">   </w:t>
      </w:r>
      <w:bookmarkEnd w:id="636"/>
    </w:p>
    <w:p w:rsidR="000A1F63" w:rsidRDefault="000A1F63" w:rsidP="000A1F63">
      <w:pPr>
        <w:pStyle w:val="KeepWithNext"/>
        <w:rPr>
          <w:rtl/>
          <w:lang w:val="en-GB"/>
        </w:rPr>
      </w:pPr>
    </w:p>
    <w:p w:rsidR="000A1F63" w:rsidRDefault="000A1F63" w:rsidP="000A1F63">
      <w:pPr>
        <w:rPr>
          <w:rtl/>
          <w:lang w:val="en-GB"/>
        </w:rPr>
      </w:pPr>
      <w:r>
        <w:rPr>
          <w:rFonts w:hint="cs"/>
          <w:rtl/>
          <w:lang w:val="en-GB"/>
        </w:rPr>
        <w:t xml:space="preserve">זה </w:t>
      </w:r>
      <w:bookmarkStart w:id="637" w:name="_ETM_Q1_7018146"/>
      <w:bookmarkEnd w:id="637"/>
      <w:r>
        <w:rPr>
          <w:rFonts w:hint="cs"/>
          <w:rtl/>
          <w:lang w:val="en-GB"/>
        </w:rPr>
        <w:t>כולל את החינוך המיוחד?</w:t>
      </w:r>
      <w:bookmarkStart w:id="638" w:name="_ETM_Q1_7021103"/>
      <w:bookmarkEnd w:id="638"/>
    </w:p>
    <w:p w:rsidR="000A1F63" w:rsidRDefault="000A1F63" w:rsidP="000A1F63">
      <w:pPr>
        <w:ind w:firstLine="0"/>
        <w:rPr>
          <w:rtl/>
          <w:lang w:val="en-GB"/>
        </w:rPr>
      </w:pPr>
      <w:bookmarkStart w:id="639" w:name="_ETM_Q1_7021197"/>
      <w:bookmarkEnd w:id="639"/>
    </w:p>
    <w:p w:rsidR="000A1F63" w:rsidRDefault="000A1F63" w:rsidP="000A1F63">
      <w:pPr>
        <w:pStyle w:val="afb"/>
        <w:keepNext/>
        <w:rPr>
          <w:rtl/>
          <w:lang w:val="en-GB"/>
        </w:rPr>
      </w:pPr>
      <w:bookmarkStart w:id="640" w:name="_ETM_Q1_7022244"/>
      <w:bookmarkStart w:id="641" w:name="_ETM_Q1_7022296"/>
      <w:bookmarkStart w:id="642" w:name="_ETM_Q1_7023107"/>
      <w:bookmarkEnd w:id="640"/>
      <w:bookmarkEnd w:id="641"/>
      <w:bookmarkEnd w:id="642"/>
      <w:r w:rsidRPr="000A1F63">
        <w:rPr>
          <w:rStyle w:val="TagStyle"/>
          <w:rtl/>
        </w:rPr>
        <w:t xml:space="preserve"> &lt;&lt; אורח &gt;&gt; </w:t>
      </w:r>
      <w:r>
        <w:rPr>
          <w:rtl/>
          <w:lang w:val="en-GB"/>
        </w:rPr>
        <w:t>דן פיקמן:</w:t>
      </w:r>
      <w:r w:rsidRPr="000A1F63">
        <w:rPr>
          <w:rStyle w:val="TagStyle"/>
          <w:rtl/>
        </w:rPr>
        <w:t xml:space="preserve"> &lt;&lt; אורח &gt;&gt;</w:t>
      </w:r>
      <w:r>
        <w:rPr>
          <w:rtl/>
          <w:lang w:val="en-GB"/>
        </w:rPr>
        <w:t xml:space="preserve">   </w:t>
      </w:r>
    </w:p>
    <w:p w:rsidR="000A1F63" w:rsidRDefault="000A1F63" w:rsidP="000A1F63">
      <w:pPr>
        <w:pStyle w:val="KeepWithNext"/>
        <w:rPr>
          <w:rtl/>
          <w:lang w:val="en-GB"/>
        </w:rPr>
      </w:pPr>
    </w:p>
    <w:p w:rsidR="000A1F63" w:rsidRPr="000A1F63" w:rsidRDefault="000A1F63" w:rsidP="002C071B">
      <w:pPr>
        <w:rPr>
          <w:rtl/>
          <w:lang w:val="en-GB"/>
        </w:rPr>
      </w:pPr>
      <w:bookmarkStart w:id="643" w:name="_ETM_Q1_7023671"/>
      <w:bookmarkStart w:id="644" w:name="_ETM_Q1_7023726"/>
      <w:bookmarkEnd w:id="643"/>
      <w:bookmarkEnd w:id="644"/>
      <w:r>
        <w:rPr>
          <w:rFonts w:hint="cs"/>
          <w:rtl/>
          <w:lang w:val="en-GB"/>
        </w:rPr>
        <w:t xml:space="preserve">כולל ההסעות של החינוך המיוחד. </w:t>
      </w:r>
      <w:bookmarkStart w:id="645" w:name="_ETM_Q1_7021671"/>
      <w:bookmarkEnd w:id="645"/>
      <w:r>
        <w:rPr>
          <w:rFonts w:hint="cs"/>
          <w:rtl/>
          <w:lang w:val="en-GB"/>
        </w:rPr>
        <w:t xml:space="preserve">מתוקצבים פה </w:t>
      </w:r>
      <w:r w:rsidR="002C071B">
        <w:rPr>
          <w:rFonts w:hint="cs"/>
          <w:rtl/>
          <w:lang w:val="en-GB"/>
        </w:rPr>
        <w:t xml:space="preserve">גם </w:t>
      </w:r>
      <w:r>
        <w:rPr>
          <w:rFonts w:hint="cs"/>
          <w:rtl/>
          <w:lang w:val="en-GB"/>
        </w:rPr>
        <w:t xml:space="preserve">כל אנשי העזר של בתי הספר, </w:t>
      </w:r>
      <w:bookmarkStart w:id="646" w:name="_ETM_Q1_7028899"/>
      <w:bookmarkEnd w:id="646"/>
      <w:r>
        <w:rPr>
          <w:rFonts w:hint="cs"/>
          <w:rtl/>
          <w:lang w:val="en-GB"/>
        </w:rPr>
        <w:t xml:space="preserve">כמו השומר, המזכיר והשרת. </w:t>
      </w:r>
    </w:p>
    <w:p w:rsidR="00305E60" w:rsidRDefault="00305E60" w:rsidP="00305E60">
      <w:pPr>
        <w:rPr>
          <w:rtl/>
          <w:lang w:val="en-GB"/>
        </w:rPr>
      </w:pPr>
    </w:p>
    <w:p w:rsidR="00305E60" w:rsidRDefault="00305E60" w:rsidP="00305E60">
      <w:pPr>
        <w:pStyle w:val="a5"/>
        <w:keepNext/>
        <w:rPr>
          <w:rtl/>
          <w:lang w:val="en-GB"/>
        </w:rPr>
      </w:pPr>
      <w:bookmarkStart w:id="647" w:name="ET_speaker_6128_79"/>
      <w:r w:rsidRPr="00305E60">
        <w:rPr>
          <w:rStyle w:val="TagStyle"/>
          <w:rtl/>
        </w:rPr>
        <w:t xml:space="preserve"> &lt;&lt; דובר &gt;&gt; </w:t>
      </w:r>
      <w:r>
        <w:rPr>
          <w:rtl/>
          <w:lang w:val="en-GB"/>
        </w:rPr>
        <w:t>משה טור פז (יש עתיד):</w:t>
      </w:r>
      <w:r w:rsidRPr="00305E60">
        <w:rPr>
          <w:rStyle w:val="TagStyle"/>
          <w:rtl/>
        </w:rPr>
        <w:t xml:space="preserve"> &lt;&lt; דובר &gt;&gt;</w:t>
      </w:r>
      <w:r>
        <w:rPr>
          <w:rtl/>
          <w:lang w:val="en-GB"/>
        </w:rPr>
        <w:t xml:space="preserve">   </w:t>
      </w:r>
      <w:bookmarkEnd w:id="647"/>
    </w:p>
    <w:p w:rsidR="000A1F63" w:rsidRDefault="000A1F63" w:rsidP="000A1F63">
      <w:pPr>
        <w:ind w:firstLine="0"/>
        <w:rPr>
          <w:rtl/>
          <w:lang w:val="en-GB"/>
        </w:rPr>
      </w:pPr>
    </w:p>
    <w:p w:rsidR="00305E60" w:rsidRDefault="000A1F63" w:rsidP="000A1F63">
      <w:pPr>
        <w:rPr>
          <w:rtl/>
          <w:lang w:val="en-GB"/>
        </w:rPr>
      </w:pPr>
      <w:r>
        <w:rPr>
          <w:rFonts w:hint="cs"/>
          <w:rtl/>
          <w:lang w:val="en-GB"/>
        </w:rPr>
        <w:t>75% תקצוב של המשרד ו-25% תקצוב של הרשות?</w:t>
      </w:r>
    </w:p>
    <w:p w:rsidR="000A1F63" w:rsidRDefault="000A1F63" w:rsidP="000A1F63">
      <w:pPr>
        <w:ind w:firstLine="0"/>
        <w:rPr>
          <w:rtl/>
          <w:lang w:val="en-GB"/>
        </w:rPr>
      </w:pPr>
      <w:bookmarkStart w:id="648" w:name="_ETM_Q1_7038038"/>
      <w:bookmarkEnd w:id="648"/>
    </w:p>
    <w:p w:rsidR="000A1F63" w:rsidRDefault="000A1F63" w:rsidP="000A1F63">
      <w:pPr>
        <w:pStyle w:val="afb"/>
        <w:keepNext/>
        <w:rPr>
          <w:rtl/>
          <w:lang w:val="en-GB"/>
        </w:rPr>
      </w:pPr>
      <w:bookmarkStart w:id="649" w:name="ET_guest_דן_פיקמן_692"/>
      <w:r w:rsidRPr="000A1F63">
        <w:rPr>
          <w:rStyle w:val="TagStyle"/>
          <w:rtl/>
        </w:rPr>
        <w:t xml:space="preserve"> &lt;&lt; אורח &gt;&gt; </w:t>
      </w:r>
      <w:r>
        <w:rPr>
          <w:rtl/>
          <w:lang w:val="en-GB"/>
        </w:rPr>
        <w:t>דן פיקמן:</w:t>
      </w:r>
      <w:r w:rsidRPr="000A1F63">
        <w:rPr>
          <w:rStyle w:val="TagStyle"/>
          <w:rtl/>
        </w:rPr>
        <w:t xml:space="preserve"> &lt;&lt; אורח &gt;&gt;</w:t>
      </w:r>
      <w:r>
        <w:rPr>
          <w:rtl/>
          <w:lang w:val="en-GB"/>
        </w:rPr>
        <w:t xml:space="preserve">   </w:t>
      </w:r>
      <w:bookmarkEnd w:id="649"/>
    </w:p>
    <w:p w:rsidR="000A1F63" w:rsidRDefault="000A1F63" w:rsidP="000A1F63">
      <w:pPr>
        <w:pStyle w:val="KeepWithNext"/>
        <w:rPr>
          <w:rtl/>
          <w:lang w:val="en-GB"/>
        </w:rPr>
      </w:pPr>
    </w:p>
    <w:p w:rsidR="00305E60" w:rsidRDefault="00305E60" w:rsidP="00305E60">
      <w:pPr>
        <w:rPr>
          <w:rtl/>
          <w:lang w:val="en-GB"/>
        </w:rPr>
      </w:pPr>
      <w:bookmarkStart w:id="650" w:name="_ETM_Q1_7038692"/>
      <w:bookmarkStart w:id="651" w:name="_ETM_Q1_7038756"/>
      <w:bookmarkEnd w:id="650"/>
      <w:bookmarkEnd w:id="651"/>
      <w:r>
        <w:rPr>
          <w:rFonts w:hint="cs"/>
          <w:rtl/>
          <w:lang w:val="en-GB"/>
        </w:rPr>
        <w:t xml:space="preserve">לכל פרופיל של איש עזר יש אחוז השתתפות מסוים של משרד החינוך לעומת הרשות. </w:t>
      </w:r>
    </w:p>
    <w:p w:rsidR="00305E60" w:rsidRDefault="00305E60" w:rsidP="00305E60">
      <w:pPr>
        <w:rPr>
          <w:rtl/>
          <w:lang w:val="en-GB"/>
        </w:rPr>
      </w:pPr>
    </w:p>
    <w:p w:rsidR="00305E60" w:rsidRDefault="00305E60" w:rsidP="00305E60">
      <w:pPr>
        <w:pStyle w:val="a5"/>
        <w:keepNext/>
        <w:rPr>
          <w:rtl/>
          <w:lang w:val="en-GB"/>
        </w:rPr>
      </w:pPr>
      <w:bookmarkStart w:id="652" w:name="ET_speaker_6236_80"/>
      <w:r w:rsidRPr="00305E60">
        <w:rPr>
          <w:rStyle w:val="TagStyle"/>
          <w:rtl/>
        </w:rPr>
        <w:t xml:space="preserve"> &lt;&lt; דובר &gt;&gt; </w:t>
      </w:r>
      <w:r>
        <w:rPr>
          <w:rtl/>
          <w:lang w:val="en-GB"/>
        </w:rPr>
        <w:t>נעמה לזימי (העבודה):</w:t>
      </w:r>
      <w:r w:rsidRPr="00305E60">
        <w:rPr>
          <w:rStyle w:val="TagStyle"/>
          <w:rtl/>
        </w:rPr>
        <w:t xml:space="preserve"> &lt;&lt; דובר &gt;&gt;</w:t>
      </w:r>
      <w:r>
        <w:rPr>
          <w:rtl/>
          <w:lang w:val="en-GB"/>
        </w:rPr>
        <w:t xml:space="preserve">   </w:t>
      </w:r>
      <w:bookmarkEnd w:id="652"/>
    </w:p>
    <w:p w:rsidR="00305E60" w:rsidRDefault="00305E60" w:rsidP="00305E60">
      <w:pPr>
        <w:pStyle w:val="KeepWithNext"/>
        <w:rPr>
          <w:rtl/>
          <w:lang w:val="en-GB"/>
        </w:rPr>
      </w:pPr>
    </w:p>
    <w:p w:rsidR="00305E60" w:rsidRDefault="00305E60" w:rsidP="00305E60">
      <w:pPr>
        <w:rPr>
          <w:rtl/>
          <w:lang w:val="en-GB"/>
        </w:rPr>
      </w:pPr>
      <w:r>
        <w:rPr>
          <w:rFonts w:hint="cs"/>
          <w:rtl/>
          <w:lang w:val="en-GB"/>
        </w:rPr>
        <w:t>מה השיעור</w:t>
      </w:r>
      <w:r w:rsidR="00A35F59">
        <w:rPr>
          <w:rFonts w:hint="cs"/>
          <w:rtl/>
          <w:lang w:val="en-GB"/>
        </w:rPr>
        <w:t xml:space="preserve"> של כל פרופיל?</w:t>
      </w:r>
    </w:p>
    <w:p w:rsidR="00305E60" w:rsidRDefault="00305E60" w:rsidP="00305E60">
      <w:pPr>
        <w:rPr>
          <w:rtl/>
          <w:lang w:val="en-GB"/>
        </w:rPr>
      </w:pPr>
    </w:p>
    <w:p w:rsidR="00A35F59" w:rsidRDefault="00A35F59" w:rsidP="00A35F59">
      <w:pPr>
        <w:pStyle w:val="afb"/>
        <w:keepNext/>
        <w:rPr>
          <w:rtl/>
          <w:lang w:val="en-GB"/>
        </w:rPr>
      </w:pPr>
      <w:bookmarkStart w:id="653" w:name="_ETM_Q1_7064684"/>
      <w:bookmarkStart w:id="654" w:name="ET_guest_משה_שגיא_693"/>
      <w:bookmarkEnd w:id="653"/>
      <w:r w:rsidRPr="00A35F59">
        <w:rPr>
          <w:rStyle w:val="TagStyle"/>
          <w:rtl/>
        </w:rPr>
        <w:t xml:space="preserve"> &lt;&lt; אורח &gt;&gt; </w:t>
      </w:r>
      <w:r>
        <w:rPr>
          <w:rtl/>
          <w:lang w:val="en-GB"/>
        </w:rPr>
        <w:t>משה שגיא:</w:t>
      </w:r>
      <w:r w:rsidRPr="00A35F59">
        <w:rPr>
          <w:rStyle w:val="TagStyle"/>
          <w:rtl/>
        </w:rPr>
        <w:t xml:space="preserve"> &lt;&lt; אורח &gt;&gt;</w:t>
      </w:r>
      <w:r>
        <w:rPr>
          <w:rtl/>
          <w:lang w:val="en-GB"/>
        </w:rPr>
        <w:t xml:space="preserve">   </w:t>
      </w:r>
      <w:bookmarkEnd w:id="654"/>
    </w:p>
    <w:p w:rsidR="00A35F59" w:rsidRDefault="00A35F59" w:rsidP="00A35F59">
      <w:pPr>
        <w:pStyle w:val="KeepWithNext"/>
        <w:rPr>
          <w:rtl/>
          <w:lang w:val="en-GB"/>
        </w:rPr>
      </w:pPr>
    </w:p>
    <w:p w:rsidR="00305E60" w:rsidRDefault="00A74656" w:rsidP="00B02D66">
      <w:pPr>
        <w:rPr>
          <w:rtl/>
          <w:lang w:val="en-GB"/>
        </w:rPr>
      </w:pPr>
      <w:bookmarkStart w:id="655" w:name="_ETM_Q1_7065288"/>
      <w:bookmarkStart w:id="656" w:name="_ETM_Q1_7065374"/>
      <w:bookmarkEnd w:id="655"/>
      <w:bookmarkEnd w:id="656"/>
      <w:r>
        <w:rPr>
          <w:rFonts w:hint="cs"/>
          <w:rtl/>
          <w:lang w:val="en-GB"/>
        </w:rPr>
        <w:t>77% -</w:t>
      </w:r>
      <w:r w:rsidR="00A35F59">
        <w:rPr>
          <w:rFonts w:hint="cs"/>
          <w:lang w:val="en-GB"/>
        </w:rPr>
        <w:t xml:space="preserve"> </w:t>
      </w:r>
      <w:bookmarkStart w:id="657" w:name="_ETM_Q1_7065349"/>
      <w:bookmarkEnd w:id="657"/>
      <w:r w:rsidR="00A35F59">
        <w:rPr>
          <w:rFonts w:hint="cs"/>
          <w:rtl/>
          <w:lang w:val="en-GB"/>
        </w:rPr>
        <w:t xml:space="preserve">מזכירים, 68% </w:t>
      </w:r>
      <w:r>
        <w:rPr>
          <w:rFonts w:hint="cs"/>
          <w:rtl/>
          <w:lang w:val="en-GB"/>
        </w:rPr>
        <w:t xml:space="preserve">- </w:t>
      </w:r>
      <w:r w:rsidR="00B229ED">
        <w:rPr>
          <w:rFonts w:hint="cs"/>
          <w:rtl/>
          <w:lang w:val="en-GB"/>
        </w:rPr>
        <w:t>פסיכולוגים, 75% - קב"טים וקב"</w:t>
      </w:r>
      <w:r w:rsidR="00646D3A">
        <w:rPr>
          <w:rFonts w:hint="cs"/>
          <w:rtl/>
          <w:lang w:val="en-GB"/>
        </w:rPr>
        <w:t>ס</w:t>
      </w:r>
      <w:r w:rsidR="00B229ED">
        <w:rPr>
          <w:rFonts w:hint="cs"/>
          <w:rtl/>
          <w:lang w:val="en-GB"/>
        </w:rPr>
        <w:t>ים.</w:t>
      </w:r>
    </w:p>
    <w:p w:rsidR="00646D3A" w:rsidRDefault="00646D3A" w:rsidP="00646D3A">
      <w:pPr>
        <w:ind w:firstLine="0"/>
        <w:rPr>
          <w:rtl/>
          <w:lang w:val="en-GB"/>
        </w:rPr>
      </w:pPr>
    </w:p>
    <w:p w:rsidR="00646D3A" w:rsidRDefault="00646D3A" w:rsidP="00646D3A">
      <w:pPr>
        <w:pStyle w:val="a5"/>
        <w:keepNext/>
        <w:rPr>
          <w:rtl/>
          <w:lang w:val="en-GB"/>
        </w:rPr>
      </w:pPr>
      <w:bookmarkStart w:id="658" w:name="ET_speaker_5787_670"/>
      <w:r w:rsidRPr="00646D3A">
        <w:rPr>
          <w:rStyle w:val="TagStyle"/>
          <w:rtl/>
        </w:rPr>
        <w:t xml:space="preserve"> &lt;&lt; דובר &gt;&gt; </w:t>
      </w:r>
      <w:r>
        <w:rPr>
          <w:rtl/>
          <w:lang w:val="en-GB"/>
        </w:rPr>
        <w:t>יוראי להב הרצנו (יש עתיד):</w:t>
      </w:r>
      <w:r w:rsidRPr="00646D3A">
        <w:rPr>
          <w:rStyle w:val="TagStyle"/>
          <w:rtl/>
        </w:rPr>
        <w:t xml:space="preserve"> &lt;&lt; דובר &gt;&gt;</w:t>
      </w:r>
      <w:r>
        <w:rPr>
          <w:rtl/>
          <w:lang w:val="en-GB"/>
        </w:rPr>
        <w:t xml:space="preserve">   </w:t>
      </w:r>
      <w:bookmarkEnd w:id="658"/>
    </w:p>
    <w:p w:rsidR="00646D3A" w:rsidRDefault="00646D3A" w:rsidP="00646D3A">
      <w:pPr>
        <w:pStyle w:val="KeepWithNext"/>
        <w:rPr>
          <w:rtl/>
          <w:lang w:val="en-GB"/>
        </w:rPr>
      </w:pPr>
    </w:p>
    <w:p w:rsidR="00646D3A" w:rsidRDefault="00646D3A" w:rsidP="00646D3A">
      <w:pPr>
        <w:rPr>
          <w:rtl/>
          <w:lang w:val="en-GB"/>
        </w:rPr>
      </w:pPr>
      <w:r>
        <w:rPr>
          <w:rFonts w:hint="cs"/>
          <w:rtl/>
          <w:lang w:val="en-GB"/>
        </w:rPr>
        <w:t>מה זה קב"ס?</w:t>
      </w:r>
    </w:p>
    <w:p w:rsidR="00646D3A" w:rsidRDefault="00646D3A" w:rsidP="00646D3A">
      <w:pPr>
        <w:ind w:firstLine="0"/>
        <w:rPr>
          <w:rtl/>
          <w:lang w:val="en-GB"/>
        </w:rPr>
      </w:pPr>
    </w:p>
    <w:p w:rsidR="00646D3A" w:rsidRDefault="00646D3A" w:rsidP="00646D3A">
      <w:pPr>
        <w:pStyle w:val="afb"/>
        <w:keepNext/>
        <w:rPr>
          <w:rtl/>
          <w:lang w:val="en-GB"/>
        </w:rPr>
      </w:pPr>
      <w:bookmarkStart w:id="659" w:name="ET_guest_משה_שגיא_671"/>
      <w:r w:rsidRPr="00646D3A">
        <w:rPr>
          <w:rStyle w:val="TagStyle"/>
          <w:rtl/>
        </w:rPr>
        <w:t xml:space="preserve"> &lt;&lt; אורח &gt;&gt; </w:t>
      </w:r>
      <w:r>
        <w:rPr>
          <w:rtl/>
          <w:lang w:val="en-GB"/>
        </w:rPr>
        <w:t>משה שגיא:</w:t>
      </w:r>
      <w:r w:rsidRPr="00646D3A">
        <w:rPr>
          <w:rStyle w:val="TagStyle"/>
          <w:rtl/>
        </w:rPr>
        <w:t xml:space="preserve"> &lt;&lt; אורח &gt;&gt;</w:t>
      </w:r>
      <w:r>
        <w:rPr>
          <w:rtl/>
          <w:lang w:val="en-GB"/>
        </w:rPr>
        <w:t xml:space="preserve">   </w:t>
      </w:r>
      <w:bookmarkEnd w:id="659"/>
    </w:p>
    <w:p w:rsidR="00646D3A" w:rsidRDefault="00646D3A" w:rsidP="00646D3A">
      <w:pPr>
        <w:pStyle w:val="KeepWithNext"/>
        <w:rPr>
          <w:rtl/>
          <w:lang w:val="en-GB"/>
        </w:rPr>
      </w:pPr>
    </w:p>
    <w:p w:rsidR="00646D3A" w:rsidRDefault="00646D3A" w:rsidP="00646D3A">
      <w:pPr>
        <w:rPr>
          <w:rtl/>
          <w:lang w:val="en-GB"/>
        </w:rPr>
      </w:pPr>
      <w:r>
        <w:rPr>
          <w:rFonts w:hint="cs"/>
          <w:rtl/>
          <w:lang w:val="en-GB"/>
        </w:rPr>
        <w:t>קצין ביקור סדיר.</w:t>
      </w:r>
    </w:p>
    <w:p w:rsidR="00646D3A" w:rsidRPr="00646D3A" w:rsidRDefault="00646D3A" w:rsidP="00646D3A">
      <w:pPr>
        <w:rPr>
          <w:rtl/>
          <w:lang w:val="en-GB"/>
        </w:rPr>
      </w:pPr>
      <w:bookmarkStart w:id="660" w:name="_ETM_Q1_7079345"/>
      <w:bookmarkStart w:id="661" w:name="_ETM_Q1_7079403"/>
      <w:bookmarkEnd w:id="660"/>
      <w:bookmarkEnd w:id="661"/>
    </w:p>
    <w:p w:rsidR="00525A58" w:rsidRDefault="00525A58" w:rsidP="00525A58">
      <w:pPr>
        <w:pStyle w:val="afb"/>
        <w:keepNext/>
        <w:rPr>
          <w:rtl/>
          <w:lang w:val="en-GB"/>
        </w:rPr>
      </w:pPr>
      <w:bookmarkStart w:id="662" w:name="_ETM_Q1_7094759"/>
      <w:bookmarkStart w:id="663" w:name="ET_guest_דן_פיקמן_672"/>
      <w:bookmarkEnd w:id="662"/>
      <w:r w:rsidRPr="00525A58">
        <w:rPr>
          <w:rStyle w:val="TagStyle"/>
          <w:rtl/>
        </w:rPr>
        <w:t xml:space="preserve"> &lt;&lt; אורח &gt;&gt; </w:t>
      </w:r>
      <w:r>
        <w:rPr>
          <w:rtl/>
          <w:lang w:val="en-GB"/>
        </w:rPr>
        <w:t>דן פיקמן:</w:t>
      </w:r>
      <w:r w:rsidRPr="00525A58">
        <w:rPr>
          <w:rStyle w:val="TagStyle"/>
          <w:rtl/>
        </w:rPr>
        <w:t xml:space="preserve"> &lt;&lt; אורח &gt;&gt;</w:t>
      </w:r>
      <w:r>
        <w:rPr>
          <w:rtl/>
          <w:lang w:val="en-GB"/>
        </w:rPr>
        <w:t xml:space="preserve">   </w:t>
      </w:r>
      <w:bookmarkEnd w:id="663"/>
    </w:p>
    <w:p w:rsidR="00525A58" w:rsidRDefault="00525A58" w:rsidP="00525A58">
      <w:pPr>
        <w:pStyle w:val="KeepWithNext"/>
        <w:rPr>
          <w:rtl/>
          <w:lang w:val="en-GB"/>
        </w:rPr>
      </w:pPr>
    </w:p>
    <w:p w:rsidR="00305E60" w:rsidRDefault="00AE551C" w:rsidP="00AE551C">
      <w:pPr>
        <w:rPr>
          <w:rtl/>
          <w:lang w:val="en-GB"/>
        </w:rPr>
      </w:pPr>
      <w:bookmarkStart w:id="664" w:name="_ETM_Q1_7095256"/>
      <w:bookmarkStart w:id="665" w:name="_ETM_Q1_7095295"/>
      <w:bookmarkEnd w:id="664"/>
      <w:bookmarkEnd w:id="665"/>
      <w:r>
        <w:rPr>
          <w:rFonts w:hint="cs"/>
          <w:rtl/>
          <w:lang w:val="en-GB"/>
        </w:rPr>
        <w:t xml:space="preserve">בתכנית 206601, שזה מינהל לחינוך התיישבותי, </w:t>
      </w:r>
      <w:bookmarkStart w:id="666" w:name="_ETM_Q1_7094216"/>
      <w:bookmarkEnd w:id="666"/>
      <w:r w:rsidR="00305E60">
        <w:rPr>
          <w:rFonts w:hint="cs"/>
          <w:rtl/>
          <w:lang w:val="en-GB"/>
        </w:rPr>
        <w:t>מתוקצבים הפנימיות</w:t>
      </w:r>
      <w:r>
        <w:rPr>
          <w:rFonts w:hint="cs"/>
          <w:rtl/>
          <w:lang w:val="en-GB"/>
        </w:rPr>
        <w:t xml:space="preserve">, </w:t>
      </w:r>
      <w:r w:rsidR="00305E60">
        <w:rPr>
          <w:rFonts w:hint="cs"/>
          <w:rtl/>
          <w:lang w:val="en-GB"/>
        </w:rPr>
        <w:t>כפרי הנוער ובתי הספר של החינוך ההתיישבותי</w:t>
      </w:r>
      <w:r>
        <w:rPr>
          <w:rFonts w:hint="cs"/>
          <w:rtl/>
          <w:lang w:val="en-GB"/>
        </w:rPr>
        <w:t>.</w:t>
      </w:r>
    </w:p>
    <w:p w:rsidR="00305E60" w:rsidRDefault="00305E60" w:rsidP="00305E60">
      <w:pPr>
        <w:rPr>
          <w:rtl/>
          <w:lang w:val="en-GB"/>
        </w:rPr>
      </w:pPr>
    </w:p>
    <w:p w:rsidR="00305E60" w:rsidRDefault="00305E60" w:rsidP="00305E60">
      <w:pPr>
        <w:pStyle w:val="a5"/>
        <w:keepNext/>
        <w:rPr>
          <w:rtl/>
          <w:lang w:val="en-GB"/>
        </w:rPr>
      </w:pPr>
      <w:bookmarkStart w:id="667" w:name="ET_speaker_6128_82"/>
      <w:r w:rsidRPr="00305E60">
        <w:rPr>
          <w:rStyle w:val="TagStyle"/>
          <w:rtl/>
        </w:rPr>
        <w:t xml:space="preserve"> &lt;&lt; דובר &gt;&gt; </w:t>
      </w:r>
      <w:r>
        <w:rPr>
          <w:rtl/>
          <w:lang w:val="en-GB"/>
        </w:rPr>
        <w:t>משה טור פז (יש עתיד):</w:t>
      </w:r>
      <w:r w:rsidRPr="00305E60">
        <w:rPr>
          <w:rStyle w:val="TagStyle"/>
          <w:rtl/>
        </w:rPr>
        <w:t xml:space="preserve"> &lt;&lt; דובר &gt;&gt;</w:t>
      </w:r>
      <w:r>
        <w:rPr>
          <w:rtl/>
          <w:lang w:val="en-GB"/>
        </w:rPr>
        <w:t xml:space="preserve">   </w:t>
      </w:r>
      <w:bookmarkEnd w:id="667"/>
    </w:p>
    <w:p w:rsidR="00305E60" w:rsidRDefault="00305E60" w:rsidP="00305E60">
      <w:pPr>
        <w:pStyle w:val="KeepWithNext"/>
        <w:rPr>
          <w:rtl/>
          <w:lang w:val="en-GB"/>
        </w:rPr>
      </w:pPr>
    </w:p>
    <w:p w:rsidR="00305E60" w:rsidRDefault="00AE551C" w:rsidP="00A1109D">
      <w:pPr>
        <w:rPr>
          <w:rtl/>
          <w:lang w:val="en-GB"/>
        </w:rPr>
      </w:pPr>
      <w:r>
        <w:rPr>
          <w:rFonts w:hint="cs"/>
          <w:rtl/>
          <w:lang w:val="en-GB"/>
        </w:rPr>
        <w:t xml:space="preserve">האם כלולה בזה התוספת הקואליציונית </w:t>
      </w:r>
      <w:r w:rsidR="00A1109D">
        <w:rPr>
          <w:rFonts w:hint="cs"/>
          <w:rtl/>
          <w:lang w:val="en-GB"/>
        </w:rPr>
        <w:t xml:space="preserve">לפנימיות ותשלומי הורים? </w:t>
      </w:r>
      <w:r w:rsidR="00305E60">
        <w:rPr>
          <w:rFonts w:hint="cs"/>
          <w:rtl/>
          <w:lang w:val="en-GB"/>
        </w:rPr>
        <w:t xml:space="preserve"> </w:t>
      </w:r>
    </w:p>
    <w:p w:rsidR="00305E60" w:rsidRDefault="00305E60" w:rsidP="00305E60">
      <w:pPr>
        <w:rPr>
          <w:rtl/>
          <w:lang w:val="en-GB"/>
        </w:rPr>
      </w:pPr>
    </w:p>
    <w:p w:rsidR="00A1109D" w:rsidRDefault="00A1109D" w:rsidP="00A1109D">
      <w:pPr>
        <w:pStyle w:val="afb"/>
        <w:keepNext/>
        <w:rPr>
          <w:rtl/>
          <w:lang w:val="en-GB"/>
        </w:rPr>
      </w:pPr>
      <w:bookmarkStart w:id="668" w:name="_ETM_Q1_7111163"/>
      <w:bookmarkStart w:id="669" w:name="ET_guest_דן_פיקמן_673"/>
      <w:bookmarkEnd w:id="668"/>
      <w:r w:rsidRPr="00A1109D">
        <w:rPr>
          <w:rStyle w:val="TagStyle"/>
          <w:rtl/>
        </w:rPr>
        <w:t xml:space="preserve"> &lt;&lt; אורח &gt;&gt; </w:t>
      </w:r>
      <w:r>
        <w:rPr>
          <w:rtl/>
          <w:lang w:val="en-GB"/>
        </w:rPr>
        <w:t>דן פיקמן:</w:t>
      </w:r>
      <w:r w:rsidRPr="00A1109D">
        <w:rPr>
          <w:rStyle w:val="TagStyle"/>
          <w:rtl/>
        </w:rPr>
        <w:t xml:space="preserve"> &lt;&lt; אורח &gt;&gt;</w:t>
      </w:r>
      <w:r>
        <w:rPr>
          <w:rtl/>
          <w:lang w:val="en-GB"/>
        </w:rPr>
        <w:t xml:space="preserve">   </w:t>
      </w:r>
      <w:bookmarkEnd w:id="669"/>
    </w:p>
    <w:p w:rsidR="00A1109D" w:rsidRDefault="00A1109D" w:rsidP="00A1109D">
      <w:pPr>
        <w:pStyle w:val="KeepWithNext"/>
        <w:rPr>
          <w:rtl/>
          <w:lang w:val="en-GB"/>
        </w:rPr>
      </w:pPr>
    </w:p>
    <w:p w:rsidR="00A1109D" w:rsidRDefault="00A1109D" w:rsidP="00305E60">
      <w:pPr>
        <w:rPr>
          <w:rtl/>
          <w:lang w:val="en-GB"/>
        </w:rPr>
      </w:pPr>
      <w:bookmarkStart w:id="670" w:name="_ETM_Q1_7111727"/>
      <w:bookmarkStart w:id="671" w:name="_ETM_Q1_7111762"/>
      <w:bookmarkEnd w:id="670"/>
      <w:bookmarkEnd w:id="671"/>
      <w:r>
        <w:rPr>
          <w:rFonts w:hint="cs"/>
          <w:rtl/>
          <w:lang w:val="en-GB"/>
        </w:rPr>
        <w:t>לא</w:t>
      </w:r>
      <w:r w:rsidR="00305E60">
        <w:rPr>
          <w:rFonts w:hint="cs"/>
          <w:rtl/>
          <w:lang w:val="en-GB"/>
        </w:rPr>
        <w:t xml:space="preserve">, היא לא שם. </w:t>
      </w:r>
    </w:p>
    <w:p w:rsidR="00A1109D" w:rsidRDefault="00A1109D" w:rsidP="00A1109D">
      <w:pPr>
        <w:ind w:firstLine="0"/>
        <w:rPr>
          <w:rtl/>
          <w:lang w:val="en-GB"/>
        </w:rPr>
      </w:pPr>
    </w:p>
    <w:p w:rsidR="00A1109D" w:rsidRDefault="00A1109D" w:rsidP="00A1109D">
      <w:pPr>
        <w:pStyle w:val="a5"/>
        <w:keepNext/>
        <w:rPr>
          <w:rtl/>
          <w:lang w:val="en-GB"/>
        </w:rPr>
      </w:pPr>
      <w:bookmarkStart w:id="672" w:name="ET_speaker_6128_674"/>
      <w:r w:rsidRPr="00A1109D">
        <w:rPr>
          <w:rStyle w:val="TagStyle"/>
          <w:rtl/>
        </w:rPr>
        <w:t xml:space="preserve"> &lt;&lt; דובר &gt;&gt; </w:t>
      </w:r>
      <w:r>
        <w:rPr>
          <w:rtl/>
          <w:lang w:val="en-GB"/>
        </w:rPr>
        <w:t>משה טור פז (יש עתיד):</w:t>
      </w:r>
      <w:r w:rsidRPr="00A1109D">
        <w:rPr>
          <w:rStyle w:val="TagStyle"/>
          <w:rtl/>
        </w:rPr>
        <w:t xml:space="preserve"> &lt;&lt; דובר &gt;&gt;</w:t>
      </w:r>
      <w:r>
        <w:rPr>
          <w:rtl/>
          <w:lang w:val="en-GB"/>
        </w:rPr>
        <w:t xml:space="preserve">   </w:t>
      </w:r>
      <w:bookmarkEnd w:id="672"/>
    </w:p>
    <w:p w:rsidR="00A1109D" w:rsidRDefault="00A1109D" w:rsidP="00A1109D">
      <w:pPr>
        <w:pStyle w:val="KeepWithNext"/>
        <w:rPr>
          <w:rtl/>
          <w:lang w:val="en-GB"/>
        </w:rPr>
      </w:pPr>
    </w:p>
    <w:p w:rsidR="00A1109D" w:rsidRDefault="00A1109D" w:rsidP="00A1109D">
      <w:pPr>
        <w:rPr>
          <w:rtl/>
          <w:lang w:val="en-GB"/>
        </w:rPr>
      </w:pPr>
      <w:r>
        <w:rPr>
          <w:rFonts w:hint="cs"/>
          <w:rtl/>
          <w:lang w:val="en-GB"/>
        </w:rPr>
        <w:t>איפה היא?</w:t>
      </w:r>
    </w:p>
    <w:p w:rsidR="00A1109D" w:rsidRDefault="00A1109D" w:rsidP="00A1109D">
      <w:pPr>
        <w:ind w:firstLine="0"/>
        <w:rPr>
          <w:rtl/>
          <w:lang w:val="en-GB"/>
        </w:rPr>
      </w:pPr>
      <w:bookmarkStart w:id="673" w:name="_ETM_Q1_7112626"/>
      <w:bookmarkStart w:id="674" w:name="_ETM_Q1_7112681"/>
      <w:bookmarkEnd w:id="673"/>
      <w:bookmarkEnd w:id="674"/>
    </w:p>
    <w:p w:rsidR="00A1109D" w:rsidRDefault="00A1109D" w:rsidP="00A1109D">
      <w:pPr>
        <w:pStyle w:val="afb"/>
        <w:keepNext/>
        <w:rPr>
          <w:rtl/>
          <w:lang w:val="en-GB"/>
        </w:rPr>
      </w:pPr>
      <w:bookmarkStart w:id="675" w:name="_ETM_Q1_7112955"/>
      <w:bookmarkStart w:id="676" w:name="_ETM_Q1_7113010"/>
      <w:bookmarkStart w:id="677" w:name="_ETM_Q1_7114677"/>
      <w:bookmarkStart w:id="678" w:name="ET_guest_דן_פיקמן_675"/>
      <w:bookmarkEnd w:id="675"/>
      <w:bookmarkEnd w:id="676"/>
      <w:bookmarkEnd w:id="677"/>
      <w:r w:rsidRPr="00A1109D">
        <w:rPr>
          <w:rStyle w:val="TagStyle"/>
          <w:rtl/>
        </w:rPr>
        <w:t xml:space="preserve"> &lt;&lt; אורח &gt;&gt; </w:t>
      </w:r>
      <w:r>
        <w:rPr>
          <w:rtl/>
          <w:lang w:val="en-GB"/>
        </w:rPr>
        <w:t>דן פיקמן:</w:t>
      </w:r>
      <w:r w:rsidRPr="00A1109D">
        <w:rPr>
          <w:rStyle w:val="TagStyle"/>
          <w:rtl/>
        </w:rPr>
        <w:t xml:space="preserve"> &lt;&lt; אורח &gt;&gt;</w:t>
      </w:r>
      <w:r>
        <w:rPr>
          <w:rtl/>
          <w:lang w:val="en-GB"/>
        </w:rPr>
        <w:t xml:space="preserve">   </w:t>
      </w:r>
      <w:bookmarkEnd w:id="678"/>
    </w:p>
    <w:p w:rsidR="00A1109D" w:rsidRDefault="00A1109D" w:rsidP="00A1109D">
      <w:pPr>
        <w:pStyle w:val="KeepWithNext"/>
        <w:rPr>
          <w:rtl/>
          <w:lang w:val="en-GB"/>
        </w:rPr>
      </w:pPr>
    </w:p>
    <w:p w:rsidR="00305E60" w:rsidRDefault="00305E60" w:rsidP="00305E60">
      <w:pPr>
        <w:rPr>
          <w:rtl/>
          <w:lang w:val="en-GB"/>
        </w:rPr>
      </w:pPr>
      <w:bookmarkStart w:id="679" w:name="_ETM_Q1_7115307"/>
      <w:bookmarkStart w:id="680" w:name="_ETM_Q1_7115350"/>
      <w:bookmarkEnd w:id="679"/>
      <w:bookmarkEnd w:id="680"/>
      <w:r>
        <w:rPr>
          <w:rFonts w:hint="cs"/>
          <w:rtl/>
          <w:lang w:val="en-GB"/>
        </w:rPr>
        <w:t>היא ב</w:t>
      </w:r>
      <w:r w:rsidR="00A1109D">
        <w:rPr>
          <w:rFonts w:hint="cs"/>
          <w:rtl/>
          <w:lang w:val="en-GB"/>
        </w:rPr>
        <w:t>-</w:t>
      </w:r>
      <w:r>
        <w:rPr>
          <w:rFonts w:hint="cs"/>
          <w:rtl/>
          <w:lang w:val="en-GB"/>
        </w:rPr>
        <w:t xml:space="preserve">67. </w:t>
      </w:r>
    </w:p>
    <w:p w:rsidR="00305E60" w:rsidRDefault="00305E60" w:rsidP="00305E60">
      <w:pPr>
        <w:rPr>
          <w:rtl/>
          <w:lang w:val="en-GB"/>
        </w:rPr>
      </w:pPr>
    </w:p>
    <w:p w:rsidR="00305E60" w:rsidRDefault="00305E60" w:rsidP="00305E60">
      <w:pPr>
        <w:pStyle w:val="a5"/>
        <w:keepNext/>
        <w:rPr>
          <w:rtl/>
          <w:lang w:val="en-GB"/>
        </w:rPr>
      </w:pPr>
      <w:bookmarkStart w:id="681" w:name="ET_speaker_6255_83"/>
      <w:r w:rsidRPr="00305E60">
        <w:rPr>
          <w:rStyle w:val="TagStyle"/>
          <w:rtl/>
        </w:rPr>
        <w:t xml:space="preserve"> &lt;&lt; דובר &gt;&gt; </w:t>
      </w:r>
      <w:r>
        <w:rPr>
          <w:rtl/>
          <w:lang w:val="en-GB"/>
        </w:rPr>
        <w:t>סימון דוידסון (יש עתיד):</w:t>
      </w:r>
      <w:r w:rsidRPr="00305E60">
        <w:rPr>
          <w:rStyle w:val="TagStyle"/>
          <w:rtl/>
        </w:rPr>
        <w:t xml:space="preserve"> &lt;&lt; דובר &gt;&gt;</w:t>
      </w:r>
      <w:r>
        <w:rPr>
          <w:rtl/>
          <w:lang w:val="en-GB"/>
        </w:rPr>
        <w:t xml:space="preserve">   </w:t>
      </w:r>
      <w:bookmarkEnd w:id="681"/>
    </w:p>
    <w:p w:rsidR="00305E60" w:rsidRDefault="00305E60" w:rsidP="00305E60">
      <w:pPr>
        <w:pStyle w:val="KeepWithNext"/>
        <w:rPr>
          <w:rtl/>
          <w:lang w:val="en-GB"/>
        </w:rPr>
      </w:pPr>
    </w:p>
    <w:p w:rsidR="00A1109D" w:rsidRDefault="00A1109D" w:rsidP="00305E60">
      <w:pPr>
        <w:rPr>
          <w:rtl/>
          <w:lang w:val="en-GB"/>
        </w:rPr>
      </w:pPr>
      <w:bookmarkStart w:id="682" w:name="_ETM_Q1_7125624"/>
      <w:bookmarkEnd w:id="682"/>
      <w:r>
        <w:rPr>
          <w:rFonts w:hint="cs"/>
          <w:rtl/>
          <w:lang w:val="en-GB"/>
        </w:rPr>
        <w:t>סעיף המודרכות מופיע פה?</w:t>
      </w:r>
      <w:bookmarkStart w:id="683" w:name="_ETM_Q1_7128668"/>
      <w:bookmarkEnd w:id="683"/>
    </w:p>
    <w:p w:rsidR="00A1109D" w:rsidRDefault="00A1109D" w:rsidP="00A1109D">
      <w:pPr>
        <w:ind w:firstLine="0"/>
        <w:rPr>
          <w:rtl/>
          <w:lang w:val="en-GB"/>
        </w:rPr>
      </w:pPr>
      <w:bookmarkStart w:id="684" w:name="_ETM_Q1_7128738"/>
      <w:bookmarkStart w:id="685" w:name="_ETM_Q1_7129050"/>
      <w:bookmarkEnd w:id="684"/>
      <w:bookmarkEnd w:id="685"/>
    </w:p>
    <w:p w:rsidR="00A1109D" w:rsidRDefault="00A1109D" w:rsidP="00A1109D">
      <w:pPr>
        <w:pStyle w:val="afb"/>
        <w:keepNext/>
        <w:rPr>
          <w:rtl/>
          <w:lang w:val="en-GB"/>
        </w:rPr>
      </w:pPr>
      <w:bookmarkStart w:id="686" w:name="_ETM_Q1_7129104"/>
      <w:bookmarkStart w:id="687" w:name="_ETM_Q1_7131235"/>
      <w:bookmarkStart w:id="688" w:name="ET_guest_דן_פיקמן_676"/>
      <w:bookmarkEnd w:id="686"/>
      <w:bookmarkEnd w:id="687"/>
      <w:r w:rsidRPr="00A1109D">
        <w:rPr>
          <w:rStyle w:val="TagStyle"/>
          <w:rtl/>
        </w:rPr>
        <w:t xml:space="preserve"> &lt;&lt; אורח &gt;&gt; </w:t>
      </w:r>
      <w:r>
        <w:rPr>
          <w:rtl/>
          <w:lang w:val="en-GB"/>
        </w:rPr>
        <w:t>דן פיקמן:</w:t>
      </w:r>
      <w:r w:rsidRPr="00A1109D">
        <w:rPr>
          <w:rStyle w:val="TagStyle"/>
          <w:rtl/>
        </w:rPr>
        <w:t xml:space="preserve"> &lt;&lt; אורח &gt;&gt;</w:t>
      </w:r>
      <w:r>
        <w:rPr>
          <w:rtl/>
          <w:lang w:val="en-GB"/>
        </w:rPr>
        <w:t xml:space="preserve">   </w:t>
      </w:r>
      <w:bookmarkEnd w:id="688"/>
    </w:p>
    <w:p w:rsidR="00A1109D" w:rsidRDefault="00A1109D" w:rsidP="00A1109D">
      <w:pPr>
        <w:pStyle w:val="KeepWithNext"/>
        <w:rPr>
          <w:rtl/>
          <w:lang w:val="en-GB"/>
        </w:rPr>
      </w:pPr>
    </w:p>
    <w:p w:rsidR="00305E60" w:rsidRDefault="00A1109D" w:rsidP="00A1109D">
      <w:pPr>
        <w:rPr>
          <w:rtl/>
          <w:lang w:val="en-GB"/>
        </w:rPr>
      </w:pPr>
      <w:bookmarkStart w:id="689" w:name="_ETM_Q1_7131652"/>
      <w:bookmarkStart w:id="690" w:name="_ETM_Q1_7131698"/>
      <w:bookmarkEnd w:id="689"/>
      <w:bookmarkEnd w:id="690"/>
      <w:r>
        <w:rPr>
          <w:rFonts w:hint="cs"/>
          <w:rtl/>
          <w:lang w:val="en-GB"/>
        </w:rPr>
        <w:t xml:space="preserve">כן.  </w:t>
      </w:r>
    </w:p>
    <w:p w:rsidR="00A1109D" w:rsidRDefault="00A1109D" w:rsidP="00A1109D">
      <w:pPr>
        <w:ind w:firstLine="0"/>
        <w:rPr>
          <w:rtl/>
          <w:lang w:val="en-GB"/>
        </w:rPr>
      </w:pPr>
      <w:bookmarkStart w:id="691" w:name="_ETM_Q1_7126182"/>
      <w:bookmarkStart w:id="692" w:name="_ETM_Q1_7126241"/>
      <w:bookmarkStart w:id="693" w:name="_ETM_Q1_7127391"/>
      <w:bookmarkEnd w:id="691"/>
      <w:bookmarkEnd w:id="692"/>
      <w:bookmarkEnd w:id="693"/>
    </w:p>
    <w:p w:rsidR="00305E60" w:rsidRDefault="00305E60" w:rsidP="00305E60">
      <w:pPr>
        <w:pStyle w:val="a5"/>
        <w:keepNext/>
        <w:rPr>
          <w:rtl/>
          <w:lang w:val="en-GB"/>
        </w:rPr>
      </w:pPr>
      <w:bookmarkStart w:id="694" w:name="_ETM_Q1_7127451"/>
      <w:bookmarkStart w:id="695" w:name="ET_speaker_6128_84"/>
      <w:bookmarkEnd w:id="694"/>
      <w:r w:rsidRPr="00305E60">
        <w:rPr>
          <w:rStyle w:val="TagStyle"/>
          <w:rtl/>
        </w:rPr>
        <w:t xml:space="preserve"> &lt;&lt; דובר &gt;&gt; </w:t>
      </w:r>
      <w:r>
        <w:rPr>
          <w:rtl/>
          <w:lang w:val="en-GB"/>
        </w:rPr>
        <w:t>משה טור פז (יש עתיד):</w:t>
      </w:r>
      <w:r w:rsidRPr="00305E60">
        <w:rPr>
          <w:rStyle w:val="TagStyle"/>
          <w:rtl/>
        </w:rPr>
        <w:t xml:space="preserve"> &lt;&lt; דובר &gt;&gt;</w:t>
      </w:r>
      <w:r>
        <w:rPr>
          <w:rtl/>
          <w:lang w:val="en-GB"/>
        </w:rPr>
        <w:t xml:space="preserve">   </w:t>
      </w:r>
      <w:bookmarkEnd w:id="695"/>
    </w:p>
    <w:p w:rsidR="00305E60" w:rsidRDefault="00305E60" w:rsidP="00305E60">
      <w:pPr>
        <w:pStyle w:val="KeepWithNext"/>
        <w:rPr>
          <w:rtl/>
          <w:lang w:val="en-GB"/>
        </w:rPr>
      </w:pPr>
    </w:p>
    <w:p w:rsidR="00305E60" w:rsidRDefault="00A1109D" w:rsidP="00A1109D">
      <w:pPr>
        <w:rPr>
          <w:rtl/>
          <w:lang w:val="en-GB"/>
        </w:rPr>
      </w:pPr>
      <w:r>
        <w:rPr>
          <w:rFonts w:hint="cs"/>
          <w:rtl/>
          <w:lang w:val="en-GB"/>
        </w:rPr>
        <w:t xml:space="preserve">זה </w:t>
      </w:r>
      <w:r w:rsidR="00305E60">
        <w:rPr>
          <w:rFonts w:hint="cs"/>
          <w:rtl/>
          <w:lang w:val="en-GB"/>
        </w:rPr>
        <w:t>עדכון סל ה</w:t>
      </w:r>
      <w:r>
        <w:rPr>
          <w:rFonts w:hint="cs"/>
          <w:rtl/>
          <w:lang w:val="en-GB"/>
        </w:rPr>
        <w:t xml:space="preserve">אור? </w:t>
      </w:r>
      <w:r w:rsidR="00305E60">
        <w:rPr>
          <w:rFonts w:hint="cs"/>
          <w:rtl/>
          <w:lang w:val="en-GB"/>
        </w:rPr>
        <w:t xml:space="preserve"> </w:t>
      </w:r>
    </w:p>
    <w:p w:rsidR="00305E60" w:rsidRDefault="00305E60" w:rsidP="00305E60">
      <w:pPr>
        <w:rPr>
          <w:rtl/>
          <w:lang w:val="en-GB"/>
        </w:rPr>
      </w:pPr>
    </w:p>
    <w:p w:rsidR="00A1109D" w:rsidRDefault="00A1109D" w:rsidP="00A1109D">
      <w:pPr>
        <w:pStyle w:val="afb"/>
        <w:keepNext/>
        <w:rPr>
          <w:rtl/>
          <w:lang w:val="en-GB"/>
        </w:rPr>
      </w:pPr>
      <w:bookmarkStart w:id="696" w:name="_ETM_Q1_7140977"/>
      <w:bookmarkStart w:id="697" w:name="ET_guest_דן_פיקמן_677"/>
      <w:bookmarkEnd w:id="696"/>
      <w:r w:rsidRPr="00A1109D">
        <w:rPr>
          <w:rStyle w:val="TagStyle"/>
          <w:rtl/>
        </w:rPr>
        <w:t xml:space="preserve"> &lt;&lt; אורח &gt;&gt; </w:t>
      </w:r>
      <w:r>
        <w:rPr>
          <w:rtl/>
          <w:lang w:val="en-GB"/>
        </w:rPr>
        <w:t>דן פיקמן:</w:t>
      </w:r>
      <w:r w:rsidRPr="00A1109D">
        <w:rPr>
          <w:rStyle w:val="TagStyle"/>
          <w:rtl/>
        </w:rPr>
        <w:t xml:space="preserve"> &lt;&lt; אורח &gt;&gt;</w:t>
      </w:r>
      <w:r>
        <w:rPr>
          <w:rtl/>
          <w:lang w:val="en-GB"/>
        </w:rPr>
        <w:t xml:space="preserve">   </w:t>
      </w:r>
      <w:bookmarkEnd w:id="697"/>
    </w:p>
    <w:p w:rsidR="00A1109D" w:rsidRDefault="00A1109D" w:rsidP="00A1109D">
      <w:pPr>
        <w:pStyle w:val="KeepWithNext"/>
        <w:rPr>
          <w:rtl/>
          <w:lang w:val="en-GB"/>
        </w:rPr>
      </w:pPr>
    </w:p>
    <w:p w:rsidR="00A1109D" w:rsidRPr="00A1109D" w:rsidRDefault="00A1109D" w:rsidP="00A1109D">
      <w:pPr>
        <w:rPr>
          <w:rtl/>
          <w:lang w:val="en-GB"/>
        </w:rPr>
      </w:pPr>
      <w:bookmarkStart w:id="698" w:name="_ETM_Q1_7141498"/>
      <w:bookmarkStart w:id="699" w:name="_ETM_Q1_7141547"/>
      <w:bookmarkStart w:id="700" w:name="_ETM_Q1_7144907"/>
      <w:bookmarkEnd w:id="698"/>
      <w:bookmarkEnd w:id="699"/>
      <w:bookmarkEnd w:id="700"/>
      <w:r>
        <w:rPr>
          <w:rFonts w:hint="cs"/>
          <w:rtl/>
          <w:lang w:val="en-GB"/>
        </w:rPr>
        <w:t xml:space="preserve">לא בדפי ההחלפה, זה בתקציב המקורי. </w:t>
      </w:r>
      <w:bookmarkStart w:id="701" w:name="_ETM_Q1_7149839"/>
      <w:bookmarkEnd w:id="701"/>
    </w:p>
    <w:p w:rsidR="00A1109D" w:rsidRDefault="00A1109D" w:rsidP="00A1109D">
      <w:pPr>
        <w:ind w:firstLine="0"/>
        <w:rPr>
          <w:rtl/>
          <w:lang w:val="en-GB"/>
        </w:rPr>
      </w:pPr>
      <w:bookmarkStart w:id="702" w:name="_ETM_Q1_7147463"/>
      <w:bookmarkEnd w:id="702"/>
    </w:p>
    <w:p w:rsidR="00A1109D" w:rsidRDefault="00A1109D" w:rsidP="00A1109D">
      <w:pPr>
        <w:pStyle w:val="a5"/>
        <w:keepNext/>
        <w:rPr>
          <w:rtl/>
          <w:lang w:val="en-GB"/>
        </w:rPr>
      </w:pPr>
      <w:bookmarkStart w:id="703" w:name="ET_speaker_6128_678"/>
      <w:r w:rsidRPr="00A1109D">
        <w:rPr>
          <w:rStyle w:val="TagStyle"/>
          <w:rtl/>
        </w:rPr>
        <w:t xml:space="preserve"> &lt;&lt; דובר &gt;&gt; </w:t>
      </w:r>
      <w:r>
        <w:rPr>
          <w:rtl/>
          <w:lang w:val="en-GB"/>
        </w:rPr>
        <w:t>משה טור פז (יש עתיד):</w:t>
      </w:r>
      <w:r w:rsidRPr="00A1109D">
        <w:rPr>
          <w:rStyle w:val="TagStyle"/>
          <w:rtl/>
        </w:rPr>
        <w:t xml:space="preserve"> &lt;&lt; דובר &gt;&gt;</w:t>
      </w:r>
      <w:r>
        <w:rPr>
          <w:rtl/>
          <w:lang w:val="en-GB"/>
        </w:rPr>
        <w:t xml:space="preserve">   </w:t>
      </w:r>
      <w:bookmarkEnd w:id="703"/>
    </w:p>
    <w:p w:rsidR="00A1109D" w:rsidRDefault="00A1109D" w:rsidP="00A1109D">
      <w:pPr>
        <w:pStyle w:val="KeepWithNext"/>
        <w:rPr>
          <w:rtl/>
          <w:lang w:val="en-GB"/>
        </w:rPr>
      </w:pPr>
    </w:p>
    <w:p w:rsidR="00A1109D" w:rsidRDefault="00A1109D" w:rsidP="00A1109D">
      <w:pPr>
        <w:rPr>
          <w:rtl/>
          <w:lang w:val="en-GB"/>
        </w:rPr>
      </w:pPr>
      <w:bookmarkStart w:id="704" w:name="_ETM_Q1_7147915"/>
      <w:bookmarkStart w:id="705" w:name="_ETM_Q1_7147961"/>
      <w:bookmarkEnd w:id="704"/>
      <w:bookmarkEnd w:id="705"/>
      <w:r>
        <w:rPr>
          <w:rFonts w:hint="cs"/>
          <w:rtl/>
          <w:lang w:val="en-GB"/>
        </w:rPr>
        <w:t>באיזה שיעור?</w:t>
      </w:r>
    </w:p>
    <w:p w:rsidR="00A1109D" w:rsidRPr="00A1109D" w:rsidRDefault="00A1109D" w:rsidP="00A1109D">
      <w:pPr>
        <w:ind w:firstLine="0"/>
        <w:rPr>
          <w:rtl/>
          <w:lang w:val="en-GB"/>
        </w:rPr>
      </w:pPr>
      <w:bookmarkStart w:id="706" w:name="_ETM_Q1_7151560"/>
      <w:bookmarkStart w:id="707" w:name="_ETM_Q1_7151642"/>
      <w:bookmarkEnd w:id="706"/>
      <w:bookmarkEnd w:id="707"/>
    </w:p>
    <w:p w:rsidR="00A1109D" w:rsidRDefault="00A1109D" w:rsidP="00A1109D">
      <w:pPr>
        <w:pStyle w:val="afb"/>
        <w:keepNext/>
        <w:rPr>
          <w:rtl/>
          <w:lang w:val="en-GB"/>
        </w:rPr>
      </w:pPr>
      <w:bookmarkStart w:id="708" w:name="_ETM_Q1_7149716"/>
      <w:bookmarkStart w:id="709" w:name="ET_guest_משה_שגיא_679"/>
      <w:bookmarkEnd w:id="708"/>
      <w:r w:rsidRPr="00A1109D">
        <w:rPr>
          <w:rStyle w:val="TagStyle"/>
          <w:rtl/>
        </w:rPr>
        <w:t xml:space="preserve"> &lt;&lt; אורח &gt;&gt; </w:t>
      </w:r>
      <w:r>
        <w:rPr>
          <w:rtl/>
          <w:lang w:val="en-GB"/>
        </w:rPr>
        <w:t>משה שגיא:</w:t>
      </w:r>
      <w:r w:rsidRPr="00A1109D">
        <w:rPr>
          <w:rStyle w:val="TagStyle"/>
          <w:rtl/>
        </w:rPr>
        <w:t xml:space="preserve"> &lt;&lt; אורח &gt;&gt;</w:t>
      </w:r>
      <w:r>
        <w:rPr>
          <w:rtl/>
          <w:lang w:val="en-GB"/>
        </w:rPr>
        <w:t xml:space="preserve">   </w:t>
      </w:r>
      <w:bookmarkEnd w:id="709"/>
    </w:p>
    <w:p w:rsidR="00A1109D" w:rsidRDefault="00A1109D" w:rsidP="00A1109D">
      <w:pPr>
        <w:pStyle w:val="KeepWithNext"/>
        <w:rPr>
          <w:rtl/>
          <w:lang w:val="en-GB"/>
        </w:rPr>
      </w:pPr>
    </w:p>
    <w:p w:rsidR="00A1109D" w:rsidRDefault="00A1109D" w:rsidP="00A1109D">
      <w:pPr>
        <w:rPr>
          <w:rtl/>
          <w:lang w:val="en-GB"/>
        </w:rPr>
      </w:pPr>
      <w:bookmarkStart w:id="710" w:name="_ETM_Q1_7150197"/>
      <w:bookmarkStart w:id="711" w:name="_ETM_Q1_7150244"/>
      <w:bookmarkEnd w:id="710"/>
      <w:bookmarkEnd w:id="711"/>
      <w:r>
        <w:rPr>
          <w:rFonts w:hint="cs"/>
          <w:rtl/>
          <w:lang w:val="en-GB"/>
        </w:rPr>
        <w:t xml:space="preserve">אנחנו מגדילים כל שנה בחמישה מיליון. </w:t>
      </w:r>
    </w:p>
    <w:p w:rsidR="00A1109D" w:rsidRDefault="00A1109D" w:rsidP="00A1109D">
      <w:pPr>
        <w:ind w:firstLine="0"/>
        <w:rPr>
          <w:rtl/>
          <w:lang w:val="en-GB"/>
        </w:rPr>
      </w:pPr>
    </w:p>
    <w:p w:rsidR="00A1109D" w:rsidRDefault="00A1109D" w:rsidP="00A1109D">
      <w:pPr>
        <w:pStyle w:val="a5"/>
        <w:keepNext/>
        <w:rPr>
          <w:rtl/>
          <w:lang w:val="en-GB"/>
        </w:rPr>
      </w:pPr>
      <w:bookmarkStart w:id="712" w:name="_ETM_Q1_7150528"/>
      <w:bookmarkStart w:id="713" w:name="_ETM_Q1_7152335"/>
      <w:bookmarkStart w:id="714" w:name="ET_speaker_6128_680"/>
      <w:bookmarkEnd w:id="712"/>
      <w:bookmarkEnd w:id="713"/>
      <w:r w:rsidRPr="00A1109D">
        <w:rPr>
          <w:rStyle w:val="TagStyle"/>
          <w:rtl/>
        </w:rPr>
        <w:t xml:space="preserve"> &lt;&lt; דובר &gt;&gt; </w:t>
      </w:r>
      <w:r>
        <w:rPr>
          <w:rtl/>
          <w:lang w:val="en-GB"/>
        </w:rPr>
        <w:t>משה טור פז (יש עתיד):</w:t>
      </w:r>
      <w:r w:rsidRPr="00A1109D">
        <w:rPr>
          <w:rStyle w:val="TagStyle"/>
          <w:rtl/>
        </w:rPr>
        <w:t xml:space="preserve"> &lt;&lt; דובר &gt;&gt;</w:t>
      </w:r>
      <w:r>
        <w:rPr>
          <w:rtl/>
          <w:lang w:val="en-GB"/>
        </w:rPr>
        <w:t xml:space="preserve">   </w:t>
      </w:r>
      <w:bookmarkEnd w:id="714"/>
    </w:p>
    <w:p w:rsidR="00A1109D" w:rsidRDefault="00A1109D" w:rsidP="00A1109D">
      <w:pPr>
        <w:pStyle w:val="KeepWithNext"/>
        <w:rPr>
          <w:rtl/>
          <w:lang w:val="en-GB"/>
        </w:rPr>
      </w:pPr>
    </w:p>
    <w:p w:rsidR="00305E60" w:rsidRDefault="00A1109D" w:rsidP="00A1109D">
      <w:pPr>
        <w:rPr>
          <w:rtl/>
          <w:lang w:val="en-GB"/>
        </w:rPr>
      </w:pPr>
      <w:bookmarkStart w:id="715" w:name="_ETM_Q1_7152755"/>
      <w:bookmarkStart w:id="716" w:name="_ETM_Q1_7152803"/>
      <w:bookmarkEnd w:id="715"/>
      <w:bookmarkEnd w:id="716"/>
      <w:r>
        <w:rPr>
          <w:rFonts w:hint="cs"/>
          <w:rtl/>
          <w:lang w:val="en-GB"/>
        </w:rPr>
        <w:t>זו הגדלה קבועה? זה לא מעבר לזה?</w:t>
      </w:r>
      <w:r w:rsidR="00305E60">
        <w:rPr>
          <w:rFonts w:hint="cs"/>
          <w:rtl/>
          <w:lang w:val="en-GB"/>
        </w:rPr>
        <w:t xml:space="preserve"> </w:t>
      </w:r>
    </w:p>
    <w:p w:rsidR="00305E60" w:rsidRDefault="00305E60" w:rsidP="00305E60">
      <w:pPr>
        <w:rPr>
          <w:rtl/>
          <w:lang w:val="en-GB"/>
        </w:rPr>
      </w:pPr>
    </w:p>
    <w:p w:rsidR="00A1109D" w:rsidRDefault="00A1109D" w:rsidP="00A1109D">
      <w:pPr>
        <w:pStyle w:val="afb"/>
        <w:keepNext/>
        <w:rPr>
          <w:rtl/>
          <w:lang w:val="en-GB"/>
        </w:rPr>
      </w:pPr>
      <w:bookmarkStart w:id="717" w:name="_ETM_Q1_7161920"/>
      <w:bookmarkStart w:id="718" w:name="ET_guest_דן_פיקמן_681"/>
      <w:bookmarkEnd w:id="717"/>
      <w:r w:rsidRPr="00A1109D">
        <w:rPr>
          <w:rStyle w:val="TagStyle"/>
          <w:rtl/>
        </w:rPr>
        <w:t xml:space="preserve"> &lt;&lt; אורח &gt;&gt; </w:t>
      </w:r>
      <w:r>
        <w:rPr>
          <w:rtl/>
          <w:lang w:val="en-GB"/>
        </w:rPr>
        <w:t>דן פיקמן:</w:t>
      </w:r>
      <w:r w:rsidRPr="00A1109D">
        <w:rPr>
          <w:rStyle w:val="TagStyle"/>
          <w:rtl/>
        </w:rPr>
        <w:t xml:space="preserve"> &lt;&lt; אורח &gt;&gt;</w:t>
      </w:r>
      <w:r>
        <w:rPr>
          <w:rtl/>
          <w:lang w:val="en-GB"/>
        </w:rPr>
        <w:t xml:space="preserve">   </w:t>
      </w:r>
      <w:bookmarkEnd w:id="718"/>
    </w:p>
    <w:p w:rsidR="00A1109D" w:rsidRDefault="00A1109D" w:rsidP="00A1109D">
      <w:pPr>
        <w:pStyle w:val="KeepWithNext"/>
        <w:rPr>
          <w:rtl/>
          <w:lang w:val="en-GB"/>
        </w:rPr>
      </w:pPr>
    </w:p>
    <w:p w:rsidR="00A1109D" w:rsidRDefault="00A1109D" w:rsidP="00A1109D">
      <w:pPr>
        <w:rPr>
          <w:rtl/>
          <w:lang w:val="en-GB"/>
        </w:rPr>
      </w:pPr>
      <w:bookmarkStart w:id="719" w:name="_ETM_Q1_7162385"/>
      <w:bookmarkStart w:id="720" w:name="_ETM_Q1_7162429"/>
      <w:bookmarkEnd w:id="719"/>
      <w:bookmarkEnd w:id="720"/>
      <w:r>
        <w:rPr>
          <w:rFonts w:hint="cs"/>
          <w:rtl/>
          <w:lang w:val="en-GB"/>
        </w:rPr>
        <w:t xml:space="preserve">זה מעבר </w:t>
      </w:r>
      <w:bookmarkStart w:id="721" w:name="_ETM_Q1_7159367"/>
      <w:bookmarkEnd w:id="721"/>
      <w:r>
        <w:rPr>
          <w:rFonts w:hint="cs"/>
          <w:rtl/>
          <w:lang w:val="en-GB"/>
        </w:rPr>
        <w:t xml:space="preserve">להגדלה הקבועה ברגע שיש שינויים בהסכמי שכר. </w:t>
      </w:r>
      <w:r w:rsidR="00305E60">
        <w:rPr>
          <w:rFonts w:hint="cs"/>
          <w:rtl/>
          <w:lang w:val="en-GB"/>
        </w:rPr>
        <w:t xml:space="preserve">בדפי ההחלפה יש תקציבים עבור הגדלת </w:t>
      </w:r>
      <w:r>
        <w:rPr>
          <w:rFonts w:hint="cs"/>
          <w:rtl/>
          <w:lang w:val="en-GB"/>
        </w:rPr>
        <w:t>מ</w:t>
      </w:r>
      <w:r w:rsidR="00305E60">
        <w:rPr>
          <w:rFonts w:hint="cs"/>
          <w:rtl/>
          <w:lang w:val="en-GB"/>
        </w:rPr>
        <w:t xml:space="preserve">כסות. </w:t>
      </w:r>
    </w:p>
    <w:p w:rsidR="00A1109D" w:rsidRDefault="00A1109D" w:rsidP="00A1109D">
      <w:pPr>
        <w:rPr>
          <w:rtl/>
          <w:lang w:val="en-GB"/>
        </w:rPr>
      </w:pPr>
      <w:bookmarkStart w:id="722" w:name="_ETM_Q1_7183275"/>
      <w:bookmarkStart w:id="723" w:name="_ETM_Q1_7183322"/>
      <w:bookmarkEnd w:id="722"/>
      <w:bookmarkEnd w:id="723"/>
    </w:p>
    <w:p w:rsidR="00A1109D" w:rsidRDefault="00A1109D" w:rsidP="00A1109D">
      <w:pPr>
        <w:pStyle w:val="afb"/>
        <w:keepNext/>
        <w:rPr>
          <w:rtl/>
          <w:lang w:val="en-GB"/>
        </w:rPr>
      </w:pPr>
      <w:bookmarkStart w:id="724" w:name="_ETM_Q1_7179420"/>
      <w:bookmarkStart w:id="725" w:name="ET_guest_משה_שגיא_682"/>
      <w:bookmarkEnd w:id="724"/>
      <w:r w:rsidRPr="00A1109D">
        <w:rPr>
          <w:rStyle w:val="TagStyle"/>
          <w:rtl/>
        </w:rPr>
        <w:t xml:space="preserve"> &lt;&lt; אורח &gt;&gt; </w:t>
      </w:r>
      <w:r>
        <w:rPr>
          <w:rtl/>
          <w:lang w:val="en-GB"/>
        </w:rPr>
        <w:t>משה שגיא:</w:t>
      </w:r>
      <w:r w:rsidRPr="00A1109D">
        <w:rPr>
          <w:rStyle w:val="TagStyle"/>
          <w:rtl/>
        </w:rPr>
        <w:t xml:space="preserve"> &lt;&lt; אורח &gt;&gt;</w:t>
      </w:r>
      <w:r>
        <w:rPr>
          <w:rtl/>
          <w:lang w:val="en-GB"/>
        </w:rPr>
        <w:t xml:space="preserve">   </w:t>
      </w:r>
      <w:bookmarkEnd w:id="725"/>
    </w:p>
    <w:p w:rsidR="00A1109D" w:rsidRDefault="00A1109D" w:rsidP="00A1109D">
      <w:pPr>
        <w:pStyle w:val="KeepWithNext"/>
        <w:rPr>
          <w:rtl/>
          <w:lang w:val="en-GB"/>
        </w:rPr>
      </w:pPr>
    </w:p>
    <w:p w:rsidR="00A1109D" w:rsidRDefault="00A1109D" w:rsidP="00A1109D">
      <w:pPr>
        <w:rPr>
          <w:rtl/>
          <w:lang w:val="en-GB"/>
        </w:rPr>
      </w:pPr>
      <w:bookmarkStart w:id="726" w:name="_ETM_Q1_7179980"/>
      <w:bookmarkStart w:id="727" w:name="_ETM_Q1_7180026"/>
      <w:bookmarkEnd w:id="726"/>
      <w:bookmarkEnd w:id="727"/>
      <w:r>
        <w:rPr>
          <w:rFonts w:hint="cs"/>
          <w:rtl/>
          <w:lang w:val="en-GB"/>
        </w:rPr>
        <w:t xml:space="preserve">זה כדי לשמר </w:t>
      </w:r>
      <w:bookmarkStart w:id="728" w:name="_ETM_Q1_7177698"/>
      <w:bookmarkEnd w:id="728"/>
      <w:r>
        <w:rPr>
          <w:rFonts w:hint="cs"/>
          <w:rtl/>
          <w:lang w:val="en-GB"/>
        </w:rPr>
        <w:t xml:space="preserve">את המכסות. </w:t>
      </w:r>
      <w:bookmarkStart w:id="729" w:name="_ETM_Q1_7185933"/>
      <w:bookmarkEnd w:id="729"/>
    </w:p>
    <w:p w:rsidR="00A1109D" w:rsidRDefault="00A1109D" w:rsidP="00A1109D">
      <w:pPr>
        <w:ind w:firstLine="0"/>
        <w:rPr>
          <w:rtl/>
          <w:lang w:val="en-GB"/>
        </w:rPr>
      </w:pPr>
      <w:bookmarkStart w:id="730" w:name="_ETM_Q1_7185986"/>
      <w:bookmarkStart w:id="731" w:name="_ETM_Q1_7186322"/>
      <w:bookmarkEnd w:id="730"/>
      <w:bookmarkEnd w:id="731"/>
    </w:p>
    <w:p w:rsidR="00A1109D" w:rsidRDefault="00A1109D" w:rsidP="00A1109D">
      <w:pPr>
        <w:pStyle w:val="afb"/>
        <w:keepNext/>
        <w:rPr>
          <w:rtl/>
          <w:lang w:val="en-GB"/>
        </w:rPr>
      </w:pPr>
      <w:bookmarkStart w:id="732" w:name="_ETM_Q1_7186376"/>
      <w:bookmarkStart w:id="733" w:name="ET_guest_דן_פיקמן_683"/>
      <w:bookmarkEnd w:id="732"/>
      <w:r w:rsidRPr="00A1109D">
        <w:rPr>
          <w:rStyle w:val="TagStyle"/>
          <w:rtl/>
        </w:rPr>
        <w:t xml:space="preserve"> &lt;&lt; אורח &gt;&gt; </w:t>
      </w:r>
      <w:r>
        <w:rPr>
          <w:rtl/>
          <w:lang w:val="en-GB"/>
        </w:rPr>
        <w:t>דן פיקמן:</w:t>
      </w:r>
      <w:r w:rsidRPr="00A1109D">
        <w:rPr>
          <w:rStyle w:val="TagStyle"/>
          <w:rtl/>
        </w:rPr>
        <w:t xml:space="preserve"> &lt;&lt; אורח &gt;&gt;</w:t>
      </w:r>
      <w:r>
        <w:rPr>
          <w:rtl/>
          <w:lang w:val="en-GB"/>
        </w:rPr>
        <w:t xml:space="preserve">   </w:t>
      </w:r>
      <w:bookmarkEnd w:id="733"/>
    </w:p>
    <w:p w:rsidR="00A1109D" w:rsidRDefault="00A1109D" w:rsidP="00A1109D">
      <w:pPr>
        <w:pStyle w:val="KeepWithNext"/>
        <w:rPr>
          <w:rtl/>
          <w:lang w:val="en-GB"/>
        </w:rPr>
      </w:pPr>
    </w:p>
    <w:p w:rsidR="00305E60" w:rsidRDefault="00305E60" w:rsidP="002C071B">
      <w:pPr>
        <w:rPr>
          <w:rtl/>
          <w:lang w:val="en-GB"/>
        </w:rPr>
      </w:pPr>
      <w:bookmarkStart w:id="734" w:name="_ETM_Q1_7188198"/>
      <w:bookmarkStart w:id="735" w:name="_ETM_Q1_7188236"/>
      <w:bookmarkEnd w:id="734"/>
      <w:bookmarkEnd w:id="735"/>
      <w:r>
        <w:rPr>
          <w:rFonts w:hint="cs"/>
          <w:rtl/>
          <w:lang w:val="en-GB"/>
        </w:rPr>
        <w:t xml:space="preserve">יש </w:t>
      </w:r>
      <w:r w:rsidR="00F95ABB">
        <w:rPr>
          <w:rFonts w:hint="cs"/>
          <w:rtl/>
          <w:lang w:val="en-GB"/>
        </w:rPr>
        <w:t xml:space="preserve">פה 39,200,000 עבור </w:t>
      </w:r>
      <w:r w:rsidR="00376681">
        <w:rPr>
          <w:rFonts w:hint="cs"/>
          <w:rtl/>
          <w:lang w:val="en-GB"/>
        </w:rPr>
        <w:t>מכסות, 9,270,000</w:t>
      </w:r>
      <w:r>
        <w:rPr>
          <w:rFonts w:hint="cs"/>
          <w:rtl/>
          <w:lang w:val="en-GB"/>
        </w:rPr>
        <w:t xml:space="preserve"> עבור </w:t>
      </w:r>
      <w:r w:rsidR="00376681">
        <w:rPr>
          <w:rFonts w:hint="cs"/>
          <w:rtl/>
          <w:lang w:val="en-GB"/>
        </w:rPr>
        <w:t>כ</w:t>
      </w:r>
      <w:r>
        <w:rPr>
          <w:rFonts w:hint="cs"/>
          <w:rtl/>
          <w:lang w:val="en-GB"/>
        </w:rPr>
        <w:t>פ</w:t>
      </w:r>
      <w:r w:rsidR="00F95ABB">
        <w:rPr>
          <w:rFonts w:hint="cs"/>
          <w:rtl/>
          <w:lang w:val="en-GB"/>
        </w:rPr>
        <w:t>רי הנוער</w:t>
      </w:r>
      <w:r w:rsidR="002C071B">
        <w:rPr>
          <w:rFonts w:hint="cs"/>
          <w:rtl/>
          <w:lang w:val="en-GB"/>
        </w:rPr>
        <w:t>,</w:t>
      </w:r>
      <w:r w:rsidR="00F95ABB">
        <w:rPr>
          <w:rFonts w:hint="cs"/>
          <w:rtl/>
          <w:lang w:val="en-GB"/>
        </w:rPr>
        <w:t xml:space="preserve"> </w:t>
      </w:r>
      <w:bookmarkStart w:id="736" w:name="_ETM_Q1_7223355"/>
      <w:bookmarkEnd w:id="736"/>
      <w:r w:rsidR="00F95ABB">
        <w:rPr>
          <w:rFonts w:hint="cs"/>
          <w:rtl/>
          <w:lang w:val="en-GB"/>
        </w:rPr>
        <w:t xml:space="preserve">11,715,000 עבור </w:t>
      </w:r>
      <w:r>
        <w:rPr>
          <w:rFonts w:hint="cs"/>
          <w:rtl/>
          <w:lang w:val="en-GB"/>
        </w:rPr>
        <w:t>שיפוץ ובינוי</w:t>
      </w:r>
      <w:r w:rsidR="00F95ABB">
        <w:rPr>
          <w:rFonts w:hint="cs"/>
          <w:rtl/>
          <w:lang w:val="en-GB"/>
        </w:rPr>
        <w:t xml:space="preserve"> פנימיות. </w:t>
      </w:r>
      <w:r>
        <w:rPr>
          <w:rFonts w:hint="cs"/>
          <w:rtl/>
          <w:lang w:val="en-GB"/>
        </w:rPr>
        <w:t xml:space="preserve"> </w:t>
      </w:r>
    </w:p>
    <w:p w:rsidR="00305E60" w:rsidRDefault="00305E60" w:rsidP="00305E60">
      <w:pPr>
        <w:rPr>
          <w:rtl/>
          <w:lang w:val="en-GB"/>
        </w:rPr>
      </w:pPr>
    </w:p>
    <w:p w:rsidR="00305E60" w:rsidRDefault="00305E60" w:rsidP="00305E60">
      <w:pPr>
        <w:pStyle w:val="a5"/>
        <w:keepNext/>
        <w:rPr>
          <w:rtl/>
          <w:lang w:val="en-GB"/>
        </w:rPr>
      </w:pPr>
      <w:bookmarkStart w:id="737" w:name="ET_speaker_6236_87"/>
      <w:r w:rsidRPr="00305E60">
        <w:rPr>
          <w:rStyle w:val="TagStyle"/>
          <w:rtl/>
        </w:rPr>
        <w:t xml:space="preserve"> &lt;&lt; דובר &gt;&gt; </w:t>
      </w:r>
      <w:r>
        <w:rPr>
          <w:rtl/>
          <w:lang w:val="en-GB"/>
        </w:rPr>
        <w:t>נעמה לזימי (העבודה):</w:t>
      </w:r>
      <w:r w:rsidRPr="00305E60">
        <w:rPr>
          <w:rStyle w:val="TagStyle"/>
          <w:rtl/>
        </w:rPr>
        <w:t xml:space="preserve"> &lt;&lt; דובר &gt;&gt;</w:t>
      </w:r>
      <w:r>
        <w:rPr>
          <w:rtl/>
          <w:lang w:val="en-GB"/>
        </w:rPr>
        <w:t xml:space="preserve">   </w:t>
      </w:r>
      <w:bookmarkEnd w:id="737"/>
    </w:p>
    <w:p w:rsidR="00305E60" w:rsidRDefault="00305E60" w:rsidP="00305E60">
      <w:pPr>
        <w:pStyle w:val="KeepWithNext"/>
        <w:rPr>
          <w:rtl/>
          <w:lang w:val="en-GB"/>
        </w:rPr>
      </w:pPr>
    </w:p>
    <w:p w:rsidR="00305E60" w:rsidRDefault="00305E60" w:rsidP="002C071B">
      <w:pPr>
        <w:rPr>
          <w:rtl/>
          <w:lang w:val="en-GB"/>
        </w:rPr>
      </w:pPr>
      <w:r>
        <w:rPr>
          <w:rFonts w:hint="cs"/>
          <w:rtl/>
          <w:lang w:val="en-GB"/>
        </w:rPr>
        <w:t xml:space="preserve">פה </w:t>
      </w:r>
      <w:r w:rsidR="00F95ABB">
        <w:rPr>
          <w:rFonts w:hint="cs"/>
          <w:rtl/>
          <w:lang w:val="en-GB"/>
        </w:rPr>
        <w:t xml:space="preserve">יש לנו עניין, כי פה </w:t>
      </w:r>
      <w:r>
        <w:rPr>
          <w:rFonts w:hint="cs"/>
          <w:rtl/>
          <w:lang w:val="en-GB"/>
        </w:rPr>
        <w:t>היו ל</w:t>
      </w:r>
      <w:r w:rsidR="00DA1C59">
        <w:rPr>
          <w:rFonts w:hint="cs"/>
          <w:rtl/>
          <w:lang w:val="en-GB"/>
        </w:rPr>
        <w:t xml:space="preserve">נו שיחות </w:t>
      </w:r>
      <w:r>
        <w:rPr>
          <w:rFonts w:hint="cs"/>
          <w:rtl/>
          <w:lang w:val="en-GB"/>
        </w:rPr>
        <w:t xml:space="preserve">על קריטריונים לא שוויוניים. </w:t>
      </w:r>
    </w:p>
    <w:p w:rsidR="00305E60" w:rsidRDefault="00305E60" w:rsidP="00305E60">
      <w:pPr>
        <w:rPr>
          <w:rtl/>
          <w:lang w:val="en-GB"/>
        </w:rPr>
      </w:pPr>
    </w:p>
    <w:p w:rsidR="00DA1C59" w:rsidRDefault="00DA1C59" w:rsidP="00DA1C59">
      <w:pPr>
        <w:pStyle w:val="afb"/>
        <w:keepNext/>
        <w:rPr>
          <w:rtl/>
          <w:lang w:val="en-GB"/>
        </w:rPr>
      </w:pPr>
      <w:bookmarkStart w:id="738" w:name="_ETM_Q1_7238259"/>
      <w:bookmarkStart w:id="739" w:name="ET_guest_דן_פיקמן_684"/>
      <w:bookmarkEnd w:id="738"/>
      <w:r w:rsidRPr="00DA1C59">
        <w:rPr>
          <w:rStyle w:val="TagStyle"/>
          <w:rtl/>
        </w:rPr>
        <w:t xml:space="preserve"> &lt;&lt; אורח &gt;&gt; </w:t>
      </w:r>
      <w:r>
        <w:rPr>
          <w:rtl/>
          <w:lang w:val="en-GB"/>
        </w:rPr>
        <w:t>דן פיקמן:</w:t>
      </w:r>
      <w:r w:rsidRPr="00DA1C59">
        <w:rPr>
          <w:rStyle w:val="TagStyle"/>
          <w:rtl/>
        </w:rPr>
        <w:t xml:space="preserve"> &lt;&lt; אורח &gt;&gt;</w:t>
      </w:r>
      <w:r>
        <w:rPr>
          <w:rtl/>
          <w:lang w:val="en-GB"/>
        </w:rPr>
        <w:t xml:space="preserve">   </w:t>
      </w:r>
      <w:bookmarkEnd w:id="739"/>
    </w:p>
    <w:p w:rsidR="00DA1C59" w:rsidRDefault="00DA1C59" w:rsidP="00DA1C59">
      <w:pPr>
        <w:pStyle w:val="KeepWithNext"/>
        <w:rPr>
          <w:rtl/>
          <w:lang w:val="en-GB"/>
        </w:rPr>
      </w:pPr>
    </w:p>
    <w:p w:rsidR="00305E60" w:rsidRDefault="00DA1C59" w:rsidP="00305E60">
      <w:pPr>
        <w:rPr>
          <w:rtl/>
          <w:lang w:val="en-GB"/>
        </w:rPr>
      </w:pPr>
      <w:bookmarkStart w:id="740" w:name="_ETM_Q1_7238745"/>
      <w:bookmarkStart w:id="741" w:name="_ETM_Q1_7238789"/>
      <w:bookmarkEnd w:id="740"/>
      <w:bookmarkEnd w:id="741"/>
      <w:r>
        <w:rPr>
          <w:rFonts w:hint="cs"/>
          <w:rtl/>
          <w:lang w:val="en-GB"/>
        </w:rPr>
        <w:t>הקריטריונים הם אותם קריטרי</w:t>
      </w:r>
      <w:r w:rsidR="00305E60">
        <w:rPr>
          <w:rFonts w:hint="cs"/>
          <w:rtl/>
          <w:lang w:val="en-GB"/>
        </w:rPr>
        <w:t xml:space="preserve">ונים </w:t>
      </w:r>
      <w:r>
        <w:rPr>
          <w:rFonts w:hint="cs"/>
          <w:rtl/>
          <w:lang w:val="en-GB"/>
        </w:rPr>
        <w:t xml:space="preserve">כמו של </w:t>
      </w:r>
      <w:r w:rsidR="00305E60">
        <w:rPr>
          <w:rFonts w:hint="cs"/>
          <w:rtl/>
          <w:lang w:val="en-GB"/>
        </w:rPr>
        <w:t>שנה שעבר</w:t>
      </w:r>
      <w:r>
        <w:rPr>
          <w:rFonts w:hint="cs"/>
          <w:rtl/>
          <w:lang w:val="en-GB"/>
        </w:rPr>
        <w:t>ה.</w:t>
      </w:r>
    </w:p>
    <w:p w:rsidR="00305E60" w:rsidRDefault="00305E60" w:rsidP="00305E60">
      <w:pPr>
        <w:rPr>
          <w:rtl/>
          <w:lang w:val="en-GB"/>
        </w:rPr>
      </w:pPr>
    </w:p>
    <w:p w:rsidR="00305E60" w:rsidRDefault="00305E60" w:rsidP="00305E60">
      <w:pPr>
        <w:pStyle w:val="a5"/>
        <w:keepNext/>
        <w:rPr>
          <w:rtl/>
          <w:lang w:val="en-GB"/>
        </w:rPr>
      </w:pPr>
      <w:bookmarkStart w:id="742" w:name="ET_speaker_6236_88"/>
      <w:r w:rsidRPr="00305E60">
        <w:rPr>
          <w:rStyle w:val="TagStyle"/>
          <w:rtl/>
        </w:rPr>
        <w:t xml:space="preserve"> &lt;&lt; דובר &gt;&gt; </w:t>
      </w:r>
      <w:r>
        <w:rPr>
          <w:rtl/>
          <w:lang w:val="en-GB"/>
        </w:rPr>
        <w:t>נעמה לזימי (העבודה):</w:t>
      </w:r>
      <w:r w:rsidRPr="00305E60">
        <w:rPr>
          <w:rStyle w:val="TagStyle"/>
          <w:rtl/>
        </w:rPr>
        <w:t xml:space="preserve"> &lt;&lt; דובר &gt;&gt;</w:t>
      </w:r>
      <w:r>
        <w:rPr>
          <w:rtl/>
          <w:lang w:val="en-GB"/>
        </w:rPr>
        <w:t xml:space="preserve">   </w:t>
      </w:r>
      <w:bookmarkEnd w:id="742"/>
    </w:p>
    <w:p w:rsidR="00305E60" w:rsidRDefault="00305E60" w:rsidP="00305E60">
      <w:pPr>
        <w:pStyle w:val="KeepWithNext"/>
        <w:rPr>
          <w:rtl/>
          <w:lang w:val="en-GB"/>
        </w:rPr>
      </w:pPr>
    </w:p>
    <w:p w:rsidR="00305E60" w:rsidRDefault="00DA1C59" w:rsidP="00DA1C59">
      <w:pPr>
        <w:rPr>
          <w:rtl/>
          <w:lang w:val="en-GB"/>
        </w:rPr>
      </w:pPr>
      <w:bookmarkStart w:id="743" w:name="_ETM_Q1_7247651"/>
      <w:bookmarkStart w:id="744" w:name="_ETM_Q1_7247733"/>
      <w:bookmarkEnd w:id="743"/>
      <w:bookmarkEnd w:id="744"/>
      <w:r>
        <w:rPr>
          <w:rFonts w:hint="cs"/>
          <w:rtl/>
          <w:lang w:val="en-GB"/>
        </w:rPr>
        <w:t xml:space="preserve">אני רוצה לראות </w:t>
      </w:r>
      <w:bookmarkStart w:id="745" w:name="_ETM_Q1_7249720"/>
      <w:bookmarkEnd w:id="745"/>
      <w:r w:rsidR="0092718C">
        <w:rPr>
          <w:rFonts w:hint="cs"/>
          <w:rtl/>
          <w:lang w:val="en-GB"/>
        </w:rPr>
        <w:t>את אופן התקצוב, כי</w:t>
      </w:r>
      <w:r>
        <w:rPr>
          <w:rFonts w:hint="cs"/>
          <w:rtl/>
          <w:lang w:val="en-GB"/>
        </w:rPr>
        <w:t xml:space="preserve"> בשנה שעברה עשיתם קריטריונים ממש ת</w:t>
      </w:r>
      <w:r w:rsidR="00305E60">
        <w:rPr>
          <w:rFonts w:hint="cs"/>
          <w:rtl/>
          <w:lang w:val="en-GB"/>
        </w:rPr>
        <w:t xml:space="preserve">פורים </w:t>
      </w:r>
      <w:r>
        <w:rPr>
          <w:rFonts w:hint="cs"/>
          <w:rtl/>
          <w:lang w:val="en-GB"/>
        </w:rPr>
        <w:t xml:space="preserve">ליו"ש </w:t>
      </w:r>
      <w:bookmarkStart w:id="746" w:name="_ETM_Q1_7251950"/>
      <w:bookmarkEnd w:id="746"/>
      <w:r>
        <w:rPr>
          <w:rFonts w:hint="cs"/>
          <w:rtl/>
          <w:lang w:val="en-GB"/>
        </w:rPr>
        <w:t xml:space="preserve">על פני כל ישראל, </w:t>
      </w:r>
      <w:r w:rsidR="0092718C">
        <w:rPr>
          <w:rFonts w:hint="cs"/>
          <w:rtl/>
          <w:lang w:val="en-GB"/>
        </w:rPr>
        <w:t xml:space="preserve">גם </w:t>
      </w:r>
      <w:r>
        <w:rPr>
          <w:rFonts w:hint="cs"/>
          <w:rtl/>
          <w:lang w:val="en-GB"/>
        </w:rPr>
        <w:t>יביל ו</w:t>
      </w:r>
      <w:r w:rsidR="0092718C">
        <w:rPr>
          <w:rFonts w:hint="cs"/>
          <w:rtl/>
          <w:lang w:val="en-GB"/>
        </w:rPr>
        <w:t xml:space="preserve">גם </w:t>
      </w:r>
      <w:r>
        <w:rPr>
          <w:rFonts w:hint="cs"/>
          <w:rtl/>
          <w:lang w:val="en-GB"/>
        </w:rPr>
        <w:t xml:space="preserve">ביטחוני. </w:t>
      </w:r>
      <w:r w:rsidR="00305E60">
        <w:rPr>
          <w:rFonts w:hint="cs"/>
          <w:rtl/>
          <w:lang w:val="en-GB"/>
        </w:rPr>
        <w:t xml:space="preserve"> </w:t>
      </w:r>
    </w:p>
    <w:p w:rsidR="00305E60" w:rsidRDefault="00305E60" w:rsidP="00305E60">
      <w:pPr>
        <w:rPr>
          <w:rtl/>
          <w:lang w:val="en-GB"/>
        </w:rPr>
      </w:pPr>
    </w:p>
    <w:p w:rsidR="00305E60" w:rsidRDefault="00305E60" w:rsidP="00305E60">
      <w:pPr>
        <w:pStyle w:val="a5"/>
        <w:keepNext/>
        <w:rPr>
          <w:rtl/>
          <w:lang w:val="en-GB"/>
        </w:rPr>
      </w:pPr>
      <w:bookmarkStart w:id="747" w:name="ET_speaker_5800_89"/>
      <w:r w:rsidRPr="00305E60">
        <w:rPr>
          <w:rStyle w:val="TagStyle"/>
          <w:rtl/>
        </w:rPr>
        <w:t xml:space="preserve"> &lt;&lt; דובר &gt;&gt; </w:t>
      </w:r>
      <w:r>
        <w:rPr>
          <w:rtl/>
          <w:lang w:val="en-GB"/>
        </w:rPr>
        <w:t>אורית פרקש הכהן (המחנה הממלכתי):</w:t>
      </w:r>
      <w:r w:rsidRPr="00305E60">
        <w:rPr>
          <w:rStyle w:val="TagStyle"/>
          <w:rtl/>
        </w:rPr>
        <w:t xml:space="preserve"> &lt;&lt; דובר &gt;&gt;</w:t>
      </w:r>
      <w:r>
        <w:rPr>
          <w:rtl/>
          <w:lang w:val="en-GB"/>
        </w:rPr>
        <w:t xml:space="preserve">   </w:t>
      </w:r>
      <w:bookmarkEnd w:id="747"/>
    </w:p>
    <w:p w:rsidR="00305E60" w:rsidRDefault="00305E60" w:rsidP="00305E60">
      <w:pPr>
        <w:pStyle w:val="KeepWithNext"/>
        <w:rPr>
          <w:rtl/>
          <w:lang w:val="en-GB"/>
        </w:rPr>
      </w:pPr>
    </w:p>
    <w:p w:rsidR="00305E60" w:rsidRDefault="00305E60" w:rsidP="00305E60">
      <w:pPr>
        <w:rPr>
          <w:rtl/>
          <w:lang w:val="en-GB"/>
        </w:rPr>
      </w:pPr>
      <w:r>
        <w:rPr>
          <w:rFonts w:hint="cs"/>
          <w:rtl/>
          <w:lang w:val="en-GB"/>
        </w:rPr>
        <w:t>מה הסעיפים של</w:t>
      </w:r>
      <w:r w:rsidR="0092718C">
        <w:rPr>
          <w:rFonts w:hint="cs"/>
          <w:rtl/>
          <w:lang w:val="en-GB"/>
        </w:rPr>
        <w:t xml:space="preserve"> אופק חדש? הם פה?</w:t>
      </w:r>
      <w:r>
        <w:rPr>
          <w:rFonts w:hint="cs"/>
          <w:rtl/>
          <w:lang w:val="en-GB"/>
        </w:rPr>
        <w:t xml:space="preserve"> </w:t>
      </w:r>
    </w:p>
    <w:p w:rsidR="00305E60" w:rsidRDefault="00305E60" w:rsidP="00305E60">
      <w:pPr>
        <w:rPr>
          <w:rtl/>
          <w:lang w:val="en-GB"/>
        </w:rPr>
      </w:pPr>
    </w:p>
    <w:p w:rsidR="0092718C" w:rsidRDefault="0092718C" w:rsidP="0092718C">
      <w:pPr>
        <w:pStyle w:val="afb"/>
        <w:keepNext/>
        <w:rPr>
          <w:rtl/>
          <w:lang w:val="en-GB"/>
        </w:rPr>
      </w:pPr>
      <w:bookmarkStart w:id="748" w:name="_ETM_Q1_7268829"/>
      <w:bookmarkStart w:id="749" w:name="ET_guest_דן_פיקמן_685"/>
      <w:bookmarkEnd w:id="748"/>
      <w:r w:rsidRPr="0092718C">
        <w:rPr>
          <w:rStyle w:val="TagStyle"/>
          <w:rtl/>
        </w:rPr>
        <w:t xml:space="preserve"> &lt;&lt; אורח &gt;&gt; </w:t>
      </w:r>
      <w:r>
        <w:rPr>
          <w:rtl/>
          <w:lang w:val="en-GB"/>
        </w:rPr>
        <w:t>דן פיקמן:</w:t>
      </w:r>
      <w:r w:rsidRPr="0092718C">
        <w:rPr>
          <w:rStyle w:val="TagStyle"/>
          <w:rtl/>
        </w:rPr>
        <w:t xml:space="preserve"> &lt;&lt; אורח &gt;&gt;</w:t>
      </w:r>
      <w:r>
        <w:rPr>
          <w:rtl/>
          <w:lang w:val="en-GB"/>
        </w:rPr>
        <w:t xml:space="preserve">   </w:t>
      </w:r>
      <w:bookmarkEnd w:id="749"/>
    </w:p>
    <w:p w:rsidR="0092718C" w:rsidRDefault="0092718C" w:rsidP="0092718C">
      <w:pPr>
        <w:pStyle w:val="KeepWithNext"/>
        <w:rPr>
          <w:rtl/>
          <w:lang w:val="en-GB"/>
        </w:rPr>
      </w:pPr>
    </w:p>
    <w:p w:rsidR="00305E60" w:rsidRDefault="00305E60" w:rsidP="00305E60">
      <w:pPr>
        <w:rPr>
          <w:rtl/>
          <w:lang w:val="en-GB"/>
        </w:rPr>
      </w:pPr>
      <w:bookmarkStart w:id="750" w:name="_ETM_Q1_7269406"/>
      <w:bookmarkStart w:id="751" w:name="_ETM_Q1_7269448"/>
      <w:bookmarkEnd w:id="750"/>
      <w:bookmarkEnd w:id="751"/>
      <w:r>
        <w:rPr>
          <w:rFonts w:hint="cs"/>
          <w:rtl/>
          <w:lang w:val="en-GB"/>
        </w:rPr>
        <w:t>אופק חדש לא נמצא</w:t>
      </w:r>
      <w:r w:rsidR="0092718C">
        <w:rPr>
          <w:rFonts w:hint="cs"/>
          <w:rtl/>
          <w:lang w:val="en-GB"/>
        </w:rPr>
        <w:t xml:space="preserve"> פה.</w:t>
      </w:r>
    </w:p>
    <w:p w:rsidR="00305E60" w:rsidRDefault="00305E60" w:rsidP="00305E60">
      <w:pPr>
        <w:rPr>
          <w:rtl/>
          <w:lang w:val="en-GB"/>
        </w:rPr>
      </w:pPr>
    </w:p>
    <w:p w:rsidR="00305E60" w:rsidRDefault="00305E60" w:rsidP="00305E60">
      <w:pPr>
        <w:pStyle w:val="a5"/>
        <w:keepNext/>
        <w:rPr>
          <w:rtl/>
          <w:lang w:val="en-GB"/>
        </w:rPr>
      </w:pPr>
      <w:bookmarkStart w:id="752" w:name="ET_speaker_6236_90"/>
      <w:r w:rsidRPr="00305E60">
        <w:rPr>
          <w:rStyle w:val="TagStyle"/>
          <w:rtl/>
        </w:rPr>
        <w:t xml:space="preserve"> &lt;&lt; דובר &gt;&gt; </w:t>
      </w:r>
      <w:r>
        <w:rPr>
          <w:rtl/>
          <w:lang w:val="en-GB"/>
        </w:rPr>
        <w:t>נעמה לזימי (העבודה):</w:t>
      </w:r>
      <w:r w:rsidRPr="00305E60">
        <w:rPr>
          <w:rStyle w:val="TagStyle"/>
          <w:rtl/>
        </w:rPr>
        <w:t xml:space="preserve"> &lt;&lt; דובר &gt;&gt;</w:t>
      </w:r>
      <w:r>
        <w:rPr>
          <w:rtl/>
          <w:lang w:val="en-GB"/>
        </w:rPr>
        <w:t xml:space="preserve">   </w:t>
      </w:r>
      <w:bookmarkEnd w:id="752"/>
    </w:p>
    <w:p w:rsidR="00305E60" w:rsidRDefault="00305E60" w:rsidP="00305E60">
      <w:pPr>
        <w:pStyle w:val="KeepWithNext"/>
        <w:rPr>
          <w:rtl/>
          <w:lang w:val="en-GB"/>
        </w:rPr>
      </w:pPr>
    </w:p>
    <w:p w:rsidR="00305E60" w:rsidRDefault="0092718C" w:rsidP="00305E60">
      <w:pPr>
        <w:rPr>
          <w:rtl/>
          <w:lang w:val="en-GB"/>
        </w:rPr>
      </w:pPr>
      <w:r>
        <w:rPr>
          <w:rFonts w:hint="cs"/>
          <w:rtl/>
          <w:lang w:val="en-GB"/>
        </w:rPr>
        <w:t>הוא שמור ברזרבה?</w:t>
      </w:r>
    </w:p>
    <w:p w:rsidR="00305E60" w:rsidRDefault="00305E60" w:rsidP="00305E60">
      <w:pPr>
        <w:rPr>
          <w:rtl/>
          <w:lang w:val="en-GB"/>
        </w:rPr>
      </w:pPr>
    </w:p>
    <w:p w:rsidR="0092718C" w:rsidRDefault="0092718C" w:rsidP="0092718C">
      <w:pPr>
        <w:pStyle w:val="afb"/>
        <w:keepNext/>
        <w:rPr>
          <w:rtl/>
          <w:lang w:val="en-GB"/>
        </w:rPr>
      </w:pPr>
      <w:bookmarkStart w:id="753" w:name="ET_guest_דן_פיקמן_686"/>
      <w:r w:rsidRPr="0092718C">
        <w:rPr>
          <w:rStyle w:val="TagStyle"/>
          <w:rtl/>
        </w:rPr>
        <w:t xml:space="preserve"> &lt;&lt; אורח &gt;&gt; </w:t>
      </w:r>
      <w:r>
        <w:rPr>
          <w:rtl/>
          <w:lang w:val="en-GB"/>
        </w:rPr>
        <w:t>דן פיקמן:</w:t>
      </w:r>
      <w:r w:rsidRPr="0092718C">
        <w:rPr>
          <w:rStyle w:val="TagStyle"/>
          <w:rtl/>
        </w:rPr>
        <w:t xml:space="preserve"> &lt;&lt; אורח &gt;&gt;</w:t>
      </w:r>
      <w:r>
        <w:rPr>
          <w:rtl/>
          <w:lang w:val="en-GB"/>
        </w:rPr>
        <w:t xml:space="preserve">   </w:t>
      </w:r>
      <w:bookmarkEnd w:id="753"/>
    </w:p>
    <w:p w:rsidR="0092718C" w:rsidRDefault="0092718C" w:rsidP="0092718C">
      <w:pPr>
        <w:pStyle w:val="KeepWithNext"/>
        <w:rPr>
          <w:rtl/>
          <w:lang w:val="en-GB"/>
        </w:rPr>
      </w:pPr>
    </w:p>
    <w:p w:rsidR="00305E60" w:rsidRDefault="00305E60" w:rsidP="0092718C">
      <w:pPr>
        <w:rPr>
          <w:rtl/>
          <w:lang w:val="en-GB"/>
        </w:rPr>
      </w:pPr>
      <w:r>
        <w:rPr>
          <w:rFonts w:hint="cs"/>
          <w:rtl/>
          <w:lang w:val="en-GB"/>
        </w:rPr>
        <w:t>מכיוון</w:t>
      </w:r>
      <w:r w:rsidR="0092718C">
        <w:rPr>
          <w:rFonts w:hint="cs"/>
          <w:rtl/>
          <w:lang w:val="en-GB"/>
        </w:rPr>
        <w:t xml:space="preserve"> שיש הליכים משפטיים </w:t>
      </w:r>
      <w:bookmarkStart w:id="754" w:name="_ETM_Q1_7284770"/>
      <w:bookmarkEnd w:id="754"/>
      <w:r w:rsidR="0092718C">
        <w:rPr>
          <w:rFonts w:hint="cs"/>
          <w:rtl/>
          <w:lang w:val="en-GB"/>
        </w:rPr>
        <w:t>ועוד לא ניתן לתקצב אותו - -</w:t>
      </w:r>
    </w:p>
    <w:p w:rsidR="00305E60" w:rsidRDefault="00305E60" w:rsidP="0092718C">
      <w:pPr>
        <w:ind w:firstLine="0"/>
        <w:rPr>
          <w:rtl/>
          <w:lang w:val="en-GB"/>
        </w:rPr>
      </w:pPr>
    </w:p>
    <w:p w:rsidR="0092718C" w:rsidRDefault="0092718C" w:rsidP="0092718C">
      <w:pPr>
        <w:ind w:firstLine="0"/>
        <w:rPr>
          <w:rtl/>
          <w:lang w:val="en-GB"/>
        </w:rPr>
      </w:pPr>
    </w:p>
    <w:p w:rsidR="0092718C" w:rsidRDefault="0092718C" w:rsidP="0092718C">
      <w:pPr>
        <w:pStyle w:val="a5"/>
        <w:keepNext/>
        <w:rPr>
          <w:rtl/>
          <w:lang w:val="en-GB"/>
        </w:rPr>
      </w:pPr>
      <w:bookmarkStart w:id="755" w:name="ET_speaker_5800_687"/>
      <w:r w:rsidRPr="0092718C">
        <w:rPr>
          <w:rStyle w:val="TagStyle"/>
          <w:rtl/>
        </w:rPr>
        <w:t xml:space="preserve"> &lt;&lt; דובר &gt;&gt; </w:t>
      </w:r>
      <w:r>
        <w:rPr>
          <w:rtl/>
          <w:lang w:val="en-GB"/>
        </w:rPr>
        <w:t>אורית פרקש הכהן (המחנה הממלכתי):</w:t>
      </w:r>
      <w:r w:rsidRPr="0092718C">
        <w:rPr>
          <w:rStyle w:val="TagStyle"/>
          <w:rtl/>
        </w:rPr>
        <w:t xml:space="preserve"> &lt;&lt; דובר &gt;&gt;</w:t>
      </w:r>
      <w:r>
        <w:rPr>
          <w:rtl/>
          <w:lang w:val="en-GB"/>
        </w:rPr>
        <w:t xml:space="preserve">   </w:t>
      </w:r>
      <w:bookmarkEnd w:id="755"/>
    </w:p>
    <w:p w:rsidR="0092718C" w:rsidRDefault="0092718C" w:rsidP="0092718C">
      <w:pPr>
        <w:pStyle w:val="KeepWithNext"/>
        <w:rPr>
          <w:rtl/>
          <w:lang w:val="en-GB"/>
        </w:rPr>
      </w:pPr>
    </w:p>
    <w:p w:rsidR="00D9178E" w:rsidRDefault="00305E60" w:rsidP="00305E60">
      <w:pPr>
        <w:rPr>
          <w:rtl/>
          <w:lang w:val="en-GB"/>
        </w:rPr>
      </w:pPr>
      <w:r>
        <w:rPr>
          <w:rFonts w:hint="cs"/>
          <w:rtl/>
          <w:lang w:val="en-GB"/>
        </w:rPr>
        <w:t xml:space="preserve">בכמה </w:t>
      </w:r>
      <w:r w:rsidR="0092718C">
        <w:rPr>
          <w:rFonts w:hint="cs"/>
          <w:rtl/>
          <w:lang w:val="en-GB"/>
        </w:rPr>
        <w:t>כסף הוא מתוקצב?</w:t>
      </w:r>
      <w:r>
        <w:rPr>
          <w:rFonts w:hint="cs"/>
          <w:rtl/>
          <w:lang w:val="en-GB"/>
        </w:rPr>
        <w:t xml:space="preserve"> </w:t>
      </w:r>
    </w:p>
    <w:p w:rsidR="00D9178E" w:rsidRDefault="00D9178E" w:rsidP="00305E60">
      <w:pPr>
        <w:rPr>
          <w:rtl/>
          <w:lang w:val="en-GB"/>
        </w:rPr>
      </w:pPr>
    </w:p>
    <w:p w:rsidR="00D9178E" w:rsidRDefault="00D9178E" w:rsidP="00D9178E">
      <w:pPr>
        <w:pStyle w:val="afb"/>
        <w:keepNext/>
        <w:rPr>
          <w:rtl/>
          <w:lang w:val="en-GB"/>
        </w:rPr>
      </w:pPr>
      <w:bookmarkStart w:id="756" w:name="ET_guest_דן_פיקמן_688"/>
      <w:r w:rsidRPr="00D9178E">
        <w:rPr>
          <w:rStyle w:val="TagStyle"/>
          <w:rtl/>
        </w:rPr>
        <w:t xml:space="preserve"> &lt;&lt; אורח &gt;&gt; </w:t>
      </w:r>
      <w:r>
        <w:rPr>
          <w:rtl/>
          <w:lang w:val="en-GB"/>
        </w:rPr>
        <w:t>דן פיקמן:</w:t>
      </w:r>
      <w:r w:rsidRPr="00D9178E">
        <w:rPr>
          <w:rStyle w:val="TagStyle"/>
          <w:rtl/>
        </w:rPr>
        <w:t xml:space="preserve"> &lt;&lt; אורח &gt;&gt;</w:t>
      </w:r>
      <w:r>
        <w:rPr>
          <w:rtl/>
          <w:lang w:val="en-GB"/>
        </w:rPr>
        <w:t xml:space="preserve">   </w:t>
      </w:r>
      <w:bookmarkEnd w:id="756"/>
    </w:p>
    <w:p w:rsidR="00D9178E" w:rsidRDefault="00D9178E" w:rsidP="00D9178E">
      <w:pPr>
        <w:pStyle w:val="KeepWithNext"/>
        <w:rPr>
          <w:rtl/>
          <w:lang w:val="en-GB"/>
        </w:rPr>
      </w:pPr>
    </w:p>
    <w:p w:rsidR="00D9178E" w:rsidRDefault="00D9178E" w:rsidP="00D9178E">
      <w:pPr>
        <w:rPr>
          <w:rtl/>
          <w:lang w:val="en-GB"/>
        </w:rPr>
      </w:pPr>
      <w:r>
        <w:rPr>
          <w:rFonts w:hint="cs"/>
          <w:rtl/>
          <w:lang w:val="en-GB"/>
        </w:rPr>
        <w:t>הוא לא מתוקצב.</w:t>
      </w:r>
    </w:p>
    <w:p w:rsidR="00D9178E" w:rsidRDefault="00D9178E" w:rsidP="00D9178E">
      <w:pPr>
        <w:ind w:firstLine="0"/>
        <w:rPr>
          <w:rtl/>
          <w:lang w:val="en-GB"/>
        </w:rPr>
      </w:pPr>
    </w:p>
    <w:p w:rsidR="00D9178E" w:rsidRDefault="00D9178E" w:rsidP="00D9178E">
      <w:pPr>
        <w:pStyle w:val="a5"/>
        <w:keepNext/>
        <w:rPr>
          <w:rtl/>
          <w:lang w:val="en-GB"/>
        </w:rPr>
      </w:pPr>
      <w:bookmarkStart w:id="757" w:name="ET_speaker_5800_689"/>
      <w:r w:rsidRPr="00D9178E">
        <w:rPr>
          <w:rStyle w:val="TagStyle"/>
          <w:rtl/>
        </w:rPr>
        <w:t xml:space="preserve"> &lt;&lt; דובר &gt;&gt; </w:t>
      </w:r>
      <w:r>
        <w:rPr>
          <w:rtl/>
          <w:lang w:val="en-GB"/>
        </w:rPr>
        <w:t>אורית פרקש הכהן (המחנה הממלכתי):</w:t>
      </w:r>
      <w:r w:rsidRPr="00D9178E">
        <w:rPr>
          <w:rStyle w:val="TagStyle"/>
          <w:rtl/>
        </w:rPr>
        <w:t xml:space="preserve"> &lt;&lt; דובר &gt;&gt;</w:t>
      </w:r>
      <w:r>
        <w:rPr>
          <w:rtl/>
          <w:lang w:val="en-GB"/>
        </w:rPr>
        <w:t xml:space="preserve">   </w:t>
      </w:r>
      <w:bookmarkEnd w:id="757"/>
    </w:p>
    <w:p w:rsidR="00D9178E" w:rsidRDefault="00D9178E" w:rsidP="00D9178E">
      <w:pPr>
        <w:pStyle w:val="KeepWithNext"/>
        <w:rPr>
          <w:rtl/>
          <w:lang w:val="en-GB"/>
        </w:rPr>
      </w:pPr>
    </w:p>
    <w:p w:rsidR="00305E60" w:rsidRDefault="00D9178E" w:rsidP="00305E60">
      <w:pPr>
        <w:rPr>
          <w:rtl/>
          <w:lang w:val="en-GB"/>
        </w:rPr>
      </w:pPr>
      <w:r>
        <w:rPr>
          <w:rFonts w:hint="cs"/>
          <w:rtl/>
          <w:lang w:val="en-GB"/>
        </w:rPr>
        <w:t>כ</w:t>
      </w:r>
      <w:r w:rsidR="00305E60">
        <w:rPr>
          <w:rFonts w:hint="cs"/>
          <w:rtl/>
          <w:lang w:val="en-GB"/>
        </w:rPr>
        <w:t>מה כסף מעוכב</w:t>
      </w:r>
      <w:r w:rsidR="002C071B">
        <w:rPr>
          <w:rFonts w:hint="cs"/>
          <w:rtl/>
          <w:lang w:val="en-GB"/>
        </w:rPr>
        <w:t>?</w:t>
      </w:r>
      <w:r w:rsidR="00305E60">
        <w:rPr>
          <w:rFonts w:hint="cs"/>
          <w:rtl/>
          <w:lang w:val="en-GB"/>
        </w:rPr>
        <w:t xml:space="preserve"> </w:t>
      </w:r>
      <w:r>
        <w:rPr>
          <w:rFonts w:hint="cs"/>
          <w:rtl/>
          <w:lang w:val="en-GB"/>
        </w:rPr>
        <w:t xml:space="preserve">כמה </w:t>
      </w:r>
      <w:r w:rsidR="00305E60">
        <w:rPr>
          <w:rFonts w:hint="cs"/>
          <w:rtl/>
          <w:lang w:val="en-GB"/>
        </w:rPr>
        <w:t>בבדיקה משפטית</w:t>
      </w:r>
      <w:r>
        <w:rPr>
          <w:rFonts w:hint="cs"/>
          <w:rtl/>
          <w:lang w:val="en-GB"/>
        </w:rPr>
        <w:t>?</w:t>
      </w:r>
    </w:p>
    <w:p w:rsidR="00305E60" w:rsidRDefault="00305E60" w:rsidP="00305E60">
      <w:pPr>
        <w:rPr>
          <w:rtl/>
          <w:lang w:val="en-GB"/>
        </w:rPr>
      </w:pPr>
    </w:p>
    <w:p w:rsidR="00D9178E" w:rsidRDefault="00D9178E" w:rsidP="00D9178E">
      <w:pPr>
        <w:pStyle w:val="afb"/>
        <w:keepNext/>
        <w:rPr>
          <w:rtl/>
          <w:lang w:val="en-GB"/>
        </w:rPr>
      </w:pPr>
      <w:bookmarkStart w:id="758" w:name="_ETM_Q1_7306416"/>
      <w:bookmarkStart w:id="759" w:name="ET_guest_דן_פיקמן_690"/>
      <w:bookmarkEnd w:id="758"/>
      <w:r w:rsidRPr="00D9178E">
        <w:rPr>
          <w:rStyle w:val="TagStyle"/>
          <w:rtl/>
        </w:rPr>
        <w:t xml:space="preserve"> &lt;&lt; אורח &gt;&gt; </w:t>
      </w:r>
      <w:r>
        <w:rPr>
          <w:rtl/>
          <w:lang w:val="en-GB"/>
        </w:rPr>
        <w:t>דן פיקמן:</w:t>
      </w:r>
      <w:r w:rsidRPr="00D9178E">
        <w:rPr>
          <w:rStyle w:val="TagStyle"/>
          <w:rtl/>
        </w:rPr>
        <w:t xml:space="preserve"> &lt;&lt; אורח &gt;&gt;</w:t>
      </w:r>
      <w:r>
        <w:rPr>
          <w:rtl/>
          <w:lang w:val="en-GB"/>
        </w:rPr>
        <w:t xml:space="preserve">   </w:t>
      </w:r>
      <w:bookmarkEnd w:id="759"/>
    </w:p>
    <w:p w:rsidR="00D9178E" w:rsidRDefault="00D9178E" w:rsidP="00D9178E">
      <w:pPr>
        <w:pStyle w:val="KeepWithNext"/>
        <w:rPr>
          <w:rtl/>
          <w:lang w:val="en-GB"/>
        </w:rPr>
      </w:pPr>
    </w:p>
    <w:p w:rsidR="00305E60" w:rsidRDefault="00762A01" w:rsidP="00305E60">
      <w:pPr>
        <w:rPr>
          <w:rtl/>
          <w:lang w:val="en-GB"/>
        </w:rPr>
      </w:pPr>
      <w:bookmarkStart w:id="760" w:name="_ETM_Q1_7306845"/>
      <w:bookmarkStart w:id="761" w:name="_ETM_Q1_7306878"/>
      <w:bookmarkEnd w:id="760"/>
      <w:bookmarkEnd w:id="761"/>
      <w:r>
        <w:rPr>
          <w:rFonts w:hint="cs"/>
          <w:rtl/>
          <w:lang w:val="en-GB"/>
        </w:rPr>
        <w:t>הנושא של אופק חדש לא מתוקצב כרג</w:t>
      </w:r>
      <w:r w:rsidR="00305E60">
        <w:rPr>
          <w:rFonts w:hint="cs"/>
          <w:rtl/>
          <w:lang w:val="en-GB"/>
        </w:rPr>
        <w:t>ע</w:t>
      </w:r>
      <w:r w:rsidR="002C071B">
        <w:rPr>
          <w:rFonts w:hint="cs"/>
          <w:rtl/>
          <w:lang w:val="en-GB"/>
        </w:rPr>
        <w:t>,</w:t>
      </w:r>
      <w:r>
        <w:rPr>
          <w:rFonts w:hint="cs"/>
          <w:rtl/>
          <w:lang w:val="en-GB"/>
        </w:rPr>
        <w:t xml:space="preserve"> </w:t>
      </w:r>
      <w:r w:rsidR="00305E60">
        <w:rPr>
          <w:rFonts w:hint="cs"/>
          <w:rtl/>
          <w:lang w:val="en-GB"/>
        </w:rPr>
        <w:t xml:space="preserve">לכן אין משמעות למספר שאני אגיד. </w:t>
      </w:r>
    </w:p>
    <w:p w:rsidR="00305E60" w:rsidRDefault="00305E60" w:rsidP="00305E60">
      <w:pPr>
        <w:rPr>
          <w:rtl/>
          <w:lang w:val="en-GB"/>
        </w:rPr>
      </w:pPr>
    </w:p>
    <w:p w:rsidR="00305E60" w:rsidRDefault="00305E60" w:rsidP="00305E60">
      <w:pPr>
        <w:pStyle w:val="a5"/>
        <w:keepNext/>
        <w:rPr>
          <w:rtl/>
          <w:lang w:val="en-GB"/>
        </w:rPr>
      </w:pPr>
      <w:bookmarkStart w:id="762" w:name="ET_speaker_6236_92"/>
      <w:r w:rsidRPr="00305E60">
        <w:rPr>
          <w:rStyle w:val="TagStyle"/>
          <w:rtl/>
        </w:rPr>
        <w:t xml:space="preserve"> &lt;&lt; דובר &gt;&gt; </w:t>
      </w:r>
      <w:r>
        <w:rPr>
          <w:rtl/>
          <w:lang w:val="en-GB"/>
        </w:rPr>
        <w:t>נעמה לזימי (העבודה):</w:t>
      </w:r>
      <w:r w:rsidRPr="00305E60">
        <w:rPr>
          <w:rStyle w:val="TagStyle"/>
          <w:rtl/>
        </w:rPr>
        <w:t xml:space="preserve"> &lt;&lt; דובר &gt;&gt;</w:t>
      </w:r>
      <w:r>
        <w:rPr>
          <w:rtl/>
          <w:lang w:val="en-GB"/>
        </w:rPr>
        <w:t xml:space="preserve">   </w:t>
      </w:r>
      <w:bookmarkEnd w:id="762"/>
    </w:p>
    <w:p w:rsidR="00305E60" w:rsidRDefault="00305E60" w:rsidP="00305E60">
      <w:pPr>
        <w:pStyle w:val="KeepWithNext"/>
        <w:rPr>
          <w:rtl/>
          <w:lang w:val="en-GB"/>
        </w:rPr>
      </w:pPr>
    </w:p>
    <w:p w:rsidR="00305E60" w:rsidRDefault="00762A01" w:rsidP="004D773E">
      <w:pPr>
        <w:rPr>
          <w:rtl/>
          <w:lang w:val="en-GB"/>
        </w:rPr>
      </w:pPr>
      <w:r>
        <w:rPr>
          <w:rFonts w:hint="cs"/>
          <w:rtl/>
          <w:lang w:val="en-GB"/>
        </w:rPr>
        <w:t>יש לך פירוט של</w:t>
      </w:r>
      <w:r w:rsidR="00305E60">
        <w:rPr>
          <w:rFonts w:hint="cs"/>
          <w:rtl/>
          <w:lang w:val="en-GB"/>
        </w:rPr>
        <w:t xml:space="preserve"> </w:t>
      </w:r>
      <w:r>
        <w:rPr>
          <w:rFonts w:hint="cs"/>
          <w:rtl/>
          <w:lang w:val="en-GB"/>
        </w:rPr>
        <w:t>כמות ה</w:t>
      </w:r>
      <w:r w:rsidR="00305E60">
        <w:rPr>
          <w:rFonts w:hint="cs"/>
          <w:rtl/>
          <w:lang w:val="en-GB"/>
        </w:rPr>
        <w:t>עתירות</w:t>
      </w:r>
      <w:r>
        <w:rPr>
          <w:rFonts w:hint="cs"/>
          <w:rtl/>
          <w:lang w:val="en-GB"/>
        </w:rPr>
        <w:t xml:space="preserve">? </w:t>
      </w:r>
      <w:r w:rsidR="00305E60">
        <w:rPr>
          <w:rFonts w:hint="cs"/>
          <w:rtl/>
          <w:lang w:val="en-GB"/>
        </w:rPr>
        <w:t xml:space="preserve">משרד החינוך הוא משרד שמתנהלים נגדו כמה הליכים </w:t>
      </w:r>
      <w:r w:rsidR="004D773E">
        <w:rPr>
          <w:rFonts w:hint="cs"/>
          <w:rtl/>
          <w:lang w:val="en-GB"/>
        </w:rPr>
        <w:t>משפטיים על א</w:t>
      </w:r>
      <w:r w:rsidR="00AD5D6D">
        <w:rPr>
          <w:rFonts w:hint="cs"/>
          <w:rtl/>
          <w:lang w:val="en-GB"/>
        </w:rPr>
        <w:t>ו</w:t>
      </w:r>
      <w:r w:rsidR="004D773E">
        <w:rPr>
          <w:rFonts w:hint="cs"/>
          <w:rtl/>
          <w:lang w:val="en-GB"/>
        </w:rPr>
        <w:t xml:space="preserve">פן חלוקת התקציב והחוקיות. </w:t>
      </w:r>
      <w:bookmarkStart w:id="763" w:name="_ETM_Q1_7334046"/>
      <w:bookmarkEnd w:id="763"/>
      <w:r w:rsidR="00305E60">
        <w:rPr>
          <w:rFonts w:hint="cs"/>
          <w:rtl/>
          <w:lang w:val="en-GB"/>
        </w:rPr>
        <w:t xml:space="preserve"> </w:t>
      </w:r>
    </w:p>
    <w:p w:rsidR="00305E60" w:rsidRDefault="00305E60" w:rsidP="00305E60">
      <w:pPr>
        <w:rPr>
          <w:rtl/>
          <w:lang w:val="en-GB"/>
        </w:rPr>
      </w:pPr>
    </w:p>
    <w:p w:rsidR="004D773E" w:rsidRDefault="004D773E" w:rsidP="004D773E">
      <w:pPr>
        <w:pStyle w:val="afb"/>
        <w:keepNext/>
        <w:rPr>
          <w:rtl/>
          <w:lang w:val="en-GB"/>
        </w:rPr>
      </w:pPr>
      <w:bookmarkStart w:id="764" w:name="_ETM_Q1_7340650"/>
      <w:bookmarkStart w:id="765" w:name="ET_guest_דן_פיקמן_691"/>
      <w:bookmarkEnd w:id="764"/>
      <w:r w:rsidRPr="004D773E">
        <w:rPr>
          <w:rStyle w:val="TagStyle"/>
          <w:rtl/>
        </w:rPr>
        <w:t xml:space="preserve"> &lt;&lt; אורח &gt;&gt; </w:t>
      </w:r>
      <w:r>
        <w:rPr>
          <w:rtl/>
          <w:lang w:val="en-GB"/>
        </w:rPr>
        <w:t>דן פיקמן:</w:t>
      </w:r>
      <w:r w:rsidRPr="004D773E">
        <w:rPr>
          <w:rStyle w:val="TagStyle"/>
          <w:rtl/>
        </w:rPr>
        <w:t xml:space="preserve"> &lt;&lt; אורח &gt;&gt;</w:t>
      </w:r>
      <w:r>
        <w:rPr>
          <w:rtl/>
          <w:lang w:val="en-GB"/>
        </w:rPr>
        <w:t xml:space="preserve">   </w:t>
      </w:r>
      <w:bookmarkEnd w:id="765"/>
    </w:p>
    <w:p w:rsidR="004D773E" w:rsidRDefault="004D773E" w:rsidP="004D773E">
      <w:pPr>
        <w:pStyle w:val="KeepWithNext"/>
        <w:rPr>
          <w:rtl/>
          <w:lang w:val="en-GB"/>
        </w:rPr>
      </w:pPr>
    </w:p>
    <w:p w:rsidR="00AD5D6D" w:rsidRDefault="004D773E" w:rsidP="00603F95">
      <w:pPr>
        <w:rPr>
          <w:rtl/>
          <w:lang w:val="en-GB"/>
        </w:rPr>
      </w:pPr>
      <w:bookmarkStart w:id="766" w:name="_ETM_Q1_7341128"/>
      <w:bookmarkStart w:id="767" w:name="_ETM_Q1_7341199"/>
      <w:bookmarkEnd w:id="766"/>
      <w:bookmarkEnd w:id="767"/>
      <w:r>
        <w:rPr>
          <w:rFonts w:hint="cs"/>
          <w:rtl/>
          <w:lang w:val="en-GB"/>
        </w:rPr>
        <w:t xml:space="preserve">בתכנית 206701, שזו תכנית פעילויות ופרויקטים, יש את כל </w:t>
      </w:r>
      <w:bookmarkStart w:id="768" w:name="_ETM_Q1_7352746"/>
      <w:bookmarkEnd w:id="768"/>
      <w:r>
        <w:rPr>
          <w:rFonts w:hint="cs"/>
          <w:rtl/>
          <w:lang w:val="en-GB"/>
        </w:rPr>
        <w:t>הפעילויות התוספתיות של המשרד</w:t>
      </w:r>
      <w:r w:rsidR="00603F95">
        <w:rPr>
          <w:rFonts w:hint="cs"/>
          <w:rtl/>
          <w:lang w:val="en-GB"/>
        </w:rPr>
        <w:t xml:space="preserve">, </w:t>
      </w:r>
      <w:bookmarkStart w:id="769" w:name="_ETM_Q1_7458776"/>
      <w:bookmarkEnd w:id="769"/>
      <w:r w:rsidR="00603F95">
        <w:rPr>
          <w:rFonts w:hint="cs"/>
          <w:rtl/>
          <w:lang w:val="en-GB"/>
        </w:rPr>
        <w:t>את כל תקנות התמיכה של המשרד.</w:t>
      </w:r>
    </w:p>
    <w:p w:rsidR="00AD5D6D" w:rsidRPr="00AD5D6D" w:rsidRDefault="00AD5D6D" w:rsidP="00AD5D6D">
      <w:pPr>
        <w:rPr>
          <w:rtl/>
          <w:lang w:val="en-GB"/>
        </w:rPr>
      </w:pPr>
      <w:bookmarkStart w:id="770" w:name="_ETM_Q1_7368531"/>
      <w:bookmarkStart w:id="771" w:name="_ETM_Q1_7368594"/>
      <w:bookmarkEnd w:id="770"/>
      <w:bookmarkEnd w:id="771"/>
    </w:p>
    <w:p w:rsidR="006C17EE" w:rsidRDefault="006C17EE" w:rsidP="006C17EE">
      <w:pPr>
        <w:pStyle w:val="a5"/>
        <w:keepNext/>
        <w:rPr>
          <w:rtl/>
          <w:lang w:val="en-GB"/>
        </w:rPr>
      </w:pPr>
      <w:bookmarkStart w:id="772" w:name="ET_speaker_5787_93"/>
      <w:r w:rsidRPr="006C17EE">
        <w:rPr>
          <w:rStyle w:val="TagStyle"/>
          <w:rtl/>
        </w:rPr>
        <w:t xml:space="preserve"> &lt;&lt; דובר &gt;&gt; </w:t>
      </w:r>
      <w:r>
        <w:rPr>
          <w:rtl/>
          <w:lang w:val="en-GB"/>
        </w:rPr>
        <w:t>יוראי להב הרצנו (יש עתיד):</w:t>
      </w:r>
      <w:r w:rsidRPr="006C17EE">
        <w:rPr>
          <w:rStyle w:val="TagStyle"/>
          <w:rtl/>
        </w:rPr>
        <w:t xml:space="preserve"> &lt;&lt; דובר &gt;&gt;</w:t>
      </w:r>
      <w:r>
        <w:rPr>
          <w:rtl/>
          <w:lang w:val="en-GB"/>
        </w:rPr>
        <w:t xml:space="preserve">   </w:t>
      </w:r>
      <w:bookmarkEnd w:id="772"/>
    </w:p>
    <w:p w:rsidR="006C17EE" w:rsidRDefault="006C17EE" w:rsidP="006C17EE">
      <w:pPr>
        <w:pStyle w:val="KeepWithNext"/>
        <w:rPr>
          <w:rtl/>
          <w:lang w:val="en-GB"/>
        </w:rPr>
      </w:pPr>
    </w:p>
    <w:p w:rsidR="00603F95" w:rsidRPr="00603F95" w:rsidRDefault="00603F95" w:rsidP="00603F95">
      <w:pPr>
        <w:rPr>
          <w:rtl/>
          <w:lang w:val="en-GB"/>
        </w:rPr>
      </w:pPr>
      <w:bookmarkStart w:id="773" w:name="_ETM_Q1_7465089"/>
      <w:bookmarkStart w:id="774" w:name="_ETM_Q1_7465151"/>
      <w:bookmarkEnd w:id="773"/>
      <w:bookmarkEnd w:id="774"/>
      <w:r>
        <w:rPr>
          <w:rFonts w:hint="cs"/>
          <w:rtl/>
          <w:lang w:val="en-GB"/>
        </w:rPr>
        <w:t>כולל גפן?</w:t>
      </w:r>
    </w:p>
    <w:p w:rsidR="006C17EE" w:rsidRDefault="006C17EE" w:rsidP="00603F95">
      <w:pPr>
        <w:ind w:firstLine="0"/>
        <w:rPr>
          <w:rtl/>
          <w:lang w:val="en-GB"/>
        </w:rPr>
      </w:pPr>
    </w:p>
    <w:p w:rsidR="00603F95" w:rsidRDefault="00603F95" w:rsidP="00603F95">
      <w:pPr>
        <w:pStyle w:val="afb"/>
        <w:keepNext/>
        <w:rPr>
          <w:rtl/>
          <w:lang w:val="en-GB"/>
        </w:rPr>
      </w:pPr>
      <w:bookmarkStart w:id="775" w:name="ET_guest_דן_פיקמן_693"/>
      <w:r w:rsidRPr="00603F95">
        <w:rPr>
          <w:rStyle w:val="TagStyle"/>
          <w:rtl/>
        </w:rPr>
        <w:t xml:space="preserve"> &lt;&lt; אורח &gt;&gt; </w:t>
      </w:r>
      <w:r>
        <w:rPr>
          <w:rtl/>
          <w:lang w:val="en-GB"/>
        </w:rPr>
        <w:t>דן פיקמן:</w:t>
      </w:r>
      <w:r w:rsidRPr="00603F95">
        <w:rPr>
          <w:rStyle w:val="TagStyle"/>
          <w:rtl/>
        </w:rPr>
        <w:t xml:space="preserve"> &lt;&lt; אורח &gt;&gt;</w:t>
      </w:r>
      <w:r>
        <w:rPr>
          <w:rtl/>
          <w:lang w:val="en-GB"/>
        </w:rPr>
        <w:t xml:space="preserve">   </w:t>
      </w:r>
      <w:bookmarkEnd w:id="775"/>
    </w:p>
    <w:p w:rsidR="00603F95" w:rsidRDefault="00603F95" w:rsidP="00603F95">
      <w:pPr>
        <w:pStyle w:val="KeepWithNext"/>
        <w:rPr>
          <w:rtl/>
          <w:lang w:val="en-GB"/>
        </w:rPr>
      </w:pPr>
    </w:p>
    <w:p w:rsidR="00603F95" w:rsidRDefault="00603F95" w:rsidP="00603F95">
      <w:pPr>
        <w:rPr>
          <w:rtl/>
          <w:lang w:val="en-GB"/>
        </w:rPr>
      </w:pPr>
      <w:r>
        <w:rPr>
          <w:rFonts w:hint="cs"/>
          <w:rtl/>
          <w:lang w:val="en-GB"/>
        </w:rPr>
        <w:t xml:space="preserve">לא. גפן </w:t>
      </w:r>
      <w:bookmarkStart w:id="776" w:name="_ETM_Q1_7461539"/>
      <w:bookmarkEnd w:id="776"/>
      <w:r>
        <w:rPr>
          <w:rFonts w:hint="cs"/>
          <w:rtl/>
          <w:lang w:val="en-GB"/>
        </w:rPr>
        <w:t xml:space="preserve">זה ב-206301. </w:t>
      </w:r>
    </w:p>
    <w:p w:rsidR="00603F95" w:rsidRDefault="00603F95" w:rsidP="00603F95">
      <w:pPr>
        <w:rPr>
          <w:rtl/>
          <w:lang w:val="en-GB"/>
        </w:rPr>
      </w:pPr>
    </w:p>
    <w:p w:rsidR="00603F95" w:rsidRDefault="00603F95" w:rsidP="00603F95">
      <w:pPr>
        <w:pStyle w:val="a5"/>
        <w:keepNext/>
        <w:rPr>
          <w:rtl/>
          <w:lang w:val="en-GB"/>
        </w:rPr>
      </w:pPr>
      <w:bookmarkStart w:id="777" w:name="ET_speaker_6236_694"/>
      <w:r w:rsidRPr="00603F95">
        <w:rPr>
          <w:rStyle w:val="TagStyle"/>
          <w:rtl/>
        </w:rPr>
        <w:t xml:space="preserve"> &lt;&lt; דובר &gt;&gt; </w:t>
      </w:r>
      <w:r>
        <w:rPr>
          <w:rtl/>
          <w:lang w:val="en-GB"/>
        </w:rPr>
        <w:t>נעמה לזימי (העבודה):</w:t>
      </w:r>
      <w:r w:rsidRPr="00603F95">
        <w:rPr>
          <w:rStyle w:val="TagStyle"/>
          <w:rtl/>
        </w:rPr>
        <w:t xml:space="preserve"> &lt;&lt; דובר &gt;&gt;</w:t>
      </w:r>
      <w:r>
        <w:rPr>
          <w:rtl/>
          <w:lang w:val="en-GB"/>
        </w:rPr>
        <w:t xml:space="preserve">   </w:t>
      </w:r>
      <w:bookmarkEnd w:id="777"/>
    </w:p>
    <w:p w:rsidR="00603F95" w:rsidRDefault="00603F95" w:rsidP="00603F95">
      <w:pPr>
        <w:pStyle w:val="KeepWithNext"/>
        <w:rPr>
          <w:rtl/>
          <w:lang w:val="en-GB"/>
        </w:rPr>
      </w:pPr>
    </w:p>
    <w:p w:rsidR="00603F95" w:rsidRDefault="00603F95" w:rsidP="00603F95">
      <w:pPr>
        <w:rPr>
          <w:rtl/>
          <w:lang w:val="en-GB"/>
        </w:rPr>
      </w:pPr>
      <w:r>
        <w:rPr>
          <w:rFonts w:hint="cs"/>
          <w:rtl/>
          <w:lang w:val="en-GB"/>
        </w:rPr>
        <w:t>כולל נוער בסיכון שנפגע?</w:t>
      </w:r>
    </w:p>
    <w:p w:rsidR="00603F95" w:rsidRDefault="00603F95" w:rsidP="00603F95">
      <w:pPr>
        <w:rPr>
          <w:rtl/>
          <w:lang w:val="en-GB"/>
        </w:rPr>
      </w:pPr>
      <w:bookmarkStart w:id="778" w:name="_ETM_Q1_7468452"/>
      <w:bookmarkStart w:id="779" w:name="_ETM_Q1_7468522"/>
      <w:bookmarkEnd w:id="778"/>
      <w:bookmarkEnd w:id="779"/>
    </w:p>
    <w:p w:rsidR="00603F95" w:rsidRDefault="00603F95" w:rsidP="00603F95">
      <w:pPr>
        <w:pStyle w:val="afb"/>
        <w:keepNext/>
        <w:rPr>
          <w:rtl/>
          <w:lang w:val="en-GB"/>
        </w:rPr>
      </w:pPr>
      <w:bookmarkStart w:id="780" w:name="_ETM_Q1_7468755"/>
      <w:bookmarkStart w:id="781" w:name="_ETM_Q1_7468804"/>
      <w:bookmarkStart w:id="782" w:name="_ETM_Q1_7470488"/>
      <w:bookmarkEnd w:id="780"/>
      <w:bookmarkEnd w:id="781"/>
      <w:bookmarkEnd w:id="782"/>
      <w:r w:rsidRPr="00603F95">
        <w:rPr>
          <w:rStyle w:val="TagStyle"/>
          <w:rtl/>
        </w:rPr>
        <w:t xml:space="preserve"> &lt;&lt; אורח &gt;&gt; </w:t>
      </w:r>
      <w:r>
        <w:rPr>
          <w:rtl/>
          <w:lang w:val="en-GB"/>
        </w:rPr>
        <w:t>דן פיקמן:</w:t>
      </w:r>
      <w:r w:rsidRPr="00603F95">
        <w:rPr>
          <w:rStyle w:val="TagStyle"/>
          <w:rtl/>
        </w:rPr>
        <w:t xml:space="preserve"> &lt;&lt; אורח &gt;&gt;</w:t>
      </w:r>
      <w:r>
        <w:rPr>
          <w:rtl/>
          <w:lang w:val="en-GB"/>
        </w:rPr>
        <w:t xml:space="preserve">   </w:t>
      </w:r>
    </w:p>
    <w:p w:rsidR="00603F95" w:rsidRDefault="00603F95" w:rsidP="00603F95">
      <w:pPr>
        <w:pStyle w:val="KeepWithNext"/>
        <w:rPr>
          <w:rtl/>
          <w:lang w:val="en-GB"/>
        </w:rPr>
      </w:pPr>
    </w:p>
    <w:p w:rsidR="006C17EE" w:rsidRDefault="00953180" w:rsidP="00953180">
      <w:pPr>
        <w:rPr>
          <w:rtl/>
          <w:lang w:val="en-GB"/>
        </w:rPr>
      </w:pPr>
      <w:bookmarkStart w:id="783" w:name="_ETM_Q1_7470938"/>
      <w:bookmarkStart w:id="784" w:name="_ETM_Q1_7470976"/>
      <w:bookmarkEnd w:id="783"/>
      <w:bookmarkEnd w:id="784"/>
      <w:r>
        <w:rPr>
          <w:rFonts w:hint="cs"/>
          <w:rtl/>
          <w:lang w:val="en-GB"/>
        </w:rPr>
        <w:t xml:space="preserve">לא, </w:t>
      </w:r>
      <w:r w:rsidR="00603F95">
        <w:rPr>
          <w:rFonts w:hint="cs"/>
          <w:rtl/>
          <w:lang w:val="en-GB"/>
        </w:rPr>
        <w:t xml:space="preserve">זה </w:t>
      </w:r>
      <w:r>
        <w:rPr>
          <w:rFonts w:hint="cs"/>
          <w:rtl/>
          <w:lang w:val="en-GB"/>
        </w:rPr>
        <w:t>ת</w:t>
      </w:r>
      <w:r w:rsidR="00603F95">
        <w:rPr>
          <w:rFonts w:hint="cs"/>
          <w:rtl/>
          <w:lang w:val="en-GB"/>
        </w:rPr>
        <w:t>מ</w:t>
      </w:r>
      <w:r w:rsidR="006C17EE">
        <w:rPr>
          <w:rFonts w:hint="cs"/>
          <w:rtl/>
          <w:lang w:val="en-GB"/>
        </w:rPr>
        <w:t>י</w:t>
      </w:r>
      <w:r w:rsidR="00603F95">
        <w:rPr>
          <w:rFonts w:hint="cs"/>
          <w:rtl/>
          <w:lang w:val="en-GB"/>
        </w:rPr>
        <w:t>כ</w:t>
      </w:r>
      <w:r w:rsidR="006C17EE">
        <w:rPr>
          <w:rFonts w:hint="cs"/>
          <w:rtl/>
          <w:lang w:val="en-GB"/>
        </w:rPr>
        <w:t>ה</w:t>
      </w:r>
      <w:r w:rsidR="00603F95">
        <w:rPr>
          <w:rFonts w:hint="cs"/>
          <w:rtl/>
          <w:lang w:val="en-GB"/>
        </w:rPr>
        <w:t xml:space="preserve"> בכפרי סטודנטים, שנות שירות, תנ</w:t>
      </w:r>
      <w:r w:rsidR="006C17EE">
        <w:rPr>
          <w:rFonts w:hint="cs"/>
          <w:rtl/>
          <w:lang w:val="en-GB"/>
        </w:rPr>
        <w:t>ו</w:t>
      </w:r>
      <w:r w:rsidR="00603F95">
        <w:rPr>
          <w:rFonts w:hint="cs"/>
          <w:rtl/>
          <w:lang w:val="en-GB"/>
        </w:rPr>
        <w:t>ע</w:t>
      </w:r>
      <w:r w:rsidR="006C17EE">
        <w:rPr>
          <w:rFonts w:hint="cs"/>
          <w:rtl/>
          <w:lang w:val="en-GB"/>
        </w:rPr>
        <w:t>ת נוער, תכנית היל</w:t>
      </w:r>
      <w:r w:rsidR="005446ED">
        <w:rPr>
          <w:rFonts w:hint="cs"/>
          <w:rtl/>
          <w:lang w:val="en-GB"/>
        </w:rPr>
        <w:t>"</w:t>
      </w:r>
      <w:r w:rsidR="006C17EE">
        <w:rPr>
          <w:rFonts w:hint="cs"/>
          <w:rtl/>
          <w:lang w:val="en-GB"/>
        </w:rPr>
        <w:t xml:space="preserve">ה. יש פה </w:t>
      </w:r>
      <w:r>
        <w:rPr>
          <w:rFonts w:hint="cs"/>
          <w:rtl/>
          <w:lang w:val="en-GB"/>
        </w:rPr>
        <w:t>356</w:t>
      </w:r>
      <w:r w:rsidR="006C17EE">
        <w:rPr>
          <w:rFonts w:hint="cs"/>
          <w:rtl/>
          <w:lang w:val="en-GB"/>
        </w:rPr>
        <w:t xml:space="preserve"> מיליון שקלי</w:t>
      </w:r>
      <w:r>
        <w:rPr>
          <w:rFonts w:hint="cs"/>
          <w:rtl/>
          <w:lang w:val="en-GB"/>
        </w:rPr>
        <w:t>ם</w:t>
      </w:r>
      <w:r w:rsidR="006C17EE">
        <w:rPr>
          <w:rFonts w:hint="cs"/>
          <w:rtl/>
          <w:lang w:val="en-GB"/>
        </w:rPr>
        <w:t xml:space="preserve"> שמחולקים </w:t>
      </w:r>
      <w:r>
        <w:rPr>
          <w:rFonts w:hint="cs"/>
          <w:rtl/>
          <w:lang w:val="en-GB"/>
        </w:rPr>
        <w:t>- -</w:t>
      </w:r>
    </w:p>
    <w:p w:rsidR="006C17EE" w:rsidRDefault="006C17EE" w:rsidP="006C17EE">
      <w:pPr>
        <w:rPr>
          <w:rtl/>
          <w:lang w:val="en-GB"/>
        </w:rPr>
      </w:pPr>
    </w:p>
    <w:p w:rsidR="006C17EE" w:rsidRDefault="006C17EE" w:rsidP="006C17EE">
      <w:pPr>
        <w:pStyle w:val="a5"/>
        <w:keepNext/>
        <w:rPr>
          <w:rtl/>
          <w:lang w:val="en-GB"/>
        </w:rPr>
      </w:pPr>
      <w:bookmarkStart w:id="785" w:name="ET_speaker_5787_94"/>
      <w:r w:rsidRPr="006C17EE">
        <w:rPr>
          <w:rStyle w:val="TagStyle"/>
          <w:rtl/>
        </w:rPr>
        <w:t xml:space="preserve"> &lt;&lt; דובר &gt;&gt; </w:t>
      </w:r>
      <w:r>
        <w:rPr>
          <w:rtl/>
          <w:lang w:val="en-GB"/>
        </w:rPr>
        <w:t>יוראי להב הרצנו (יש עתיד):</w:t>
      </w:r>
      <w:r w:rsidRPr="006C17EE">
        <w:rPr>
          <w:rStyle w:val="TagStyle"/>
          <w:rtl/>
        </w:rPr>
        <w:t xml:space="preserve"> &lt;&lt; דובר &gt;&gt;</w:t>
      </w:r>
      <w:r>
        <w:rPr>
          <w:rtl/>
          <w:lang w:val="en-GB"/>
        </w:rPr>
        <w:t xml:space="preserve">   </w:t>
      </w:r>
      <w:bookmarkEnd w:id="785"/>
    </w:p>
    <w:p w:rsidR="006C17EE" w:rsidRDefault="006C17EE" w:rsidP="006C17EE">
      <w:pPr>
        <w:pStyle w:val="KeepWithNext"/>
        <w:rPr>
          <w:rtl/>
          <w:lang w:val="en-GB"/>
        </w:rPr>
      </w:pPr>
    </w:p>
    <w:p w:rsidR="006C17EE" w:rsidRDefault="006C17EE" w:rsidP="006C17EE">
      <w:pPr>
        <w:rPr>
          <w:rtl/>
          <w:lang w:val="en-GB"/>
        </w:rPr>
      </w:pPr>
      <w:r>
        <w:rPr>
          <w:rFonts w:hint="cs"/>
          <w:rtl/>
          <w:lang w:val="en-GB"/>
        </w:rPr>
        <w:t>קואליציוני?</w:t>
      </w:r>
    </w:p>
    <w:p w:rsidR="006C17EE" w:rsidRDefault="006C17EE" w:rsidP="006C17EE">
      <w:pPr>
        <w:rPr>
          <w:rtl/>
          <w:lang w:val="en-GB"/>
        </w:rPr>
      </w:pPr>
    </w:p>
    <w:p w:rsidR="00953180" w:rsidRDefault="00953180" w:rsidP="00953180">
      <w:pPr>
        <w:pStyle w:val="afb"/>
        <w:keepNext/>
        <w:rPr>
          <w:rtl/>
          <w:lang w:val="en-GB"/>
        </w:rPr>
      </w:pPr>
      <w:bookmarkStart w:id="786" w:name="_ETM_Q1_7487567"/>
      <w:bookmarkStart w:id="787" w:name="ET_guest_דן_פיקמן_696"/>
      <w:bookmarkEnd w:id="786"/>
      <w:r w:rsidRPr="00953180">
        <w:rPr>
          <w:rStyle w:val="TagStyle"/>
          <w:rtl/>
        </w:rPr>
        <w:t xml:space="preserve"> &lt;&lt; אורח &gt;&gt; </w:t>
      </w:r>
      <w:r>
        <w:rPr>
          <w:rtl/>
          <w:lang w:val="en-GB"/>
        </w:rPr>
        <w:t>דן פיקמן:</w:t>
      </w:r>
      <w:r w:rsidRPr="00953180">
        <w:rPr>
          <w:rStyle w:val="TagStyle"/>
          <w:rtl/>
        </w:rPr>
        <w:t xml:space="preserve"> &lt;&lt; אורח &gt;&gt;</w:t>
      </w:r>
      <w:r>
        <w:rPr>
          <w:rtl/>
          <w:lang w:val="en-GB"/>
        </w:rPr>
        <w:t xml:space="preserve">   </w:t>
      </w:r>
      <w:bookmarkEnd w:id="787"/>
    </w:p>
    <w:p w:rsidR="00953180" w:rsidRDefault="00953180" w:rsidP="00953180">
      <w:pPr>
        <w:pStyle w:val="KeepWithNext"/>
        <w:rPr>
          <w:rtl/>
          <w:lang w:val="en-GB"/>
        </w:rPr>
      </w:pPr>
    </w:p>
    <w:p w:rsidR="00953180" w:rsidRDefault="00953180" w:rsidP="00953180">
      <w:pPr>
        <w:rPr>
          <w:rtl/>
          <w:lang w:val="en-GB"/>
        </w:rPr>
      </w:pPr>
      <w:bookmarkStart w:id="788" w:name="_ETM_Q1_7488039"/>
      <w:bookmarkStart w:id="789" w:name="_ETM_Q1_7488073"/>
      <w:bookmarkEnd w:id="788"/>
      <w:bookmarkEnd w:id="789"/>
      <w:r>
        <w:rPr>
          <w:rFonts w:hint="cs"/>
          <w:rtl/>
          <w:lang w:val="en-GB"/>
        </w:rPr>
        <w:t xml:space="preserve">כן, </w:t>
      </w:r>
      <w:bookmarkStart w:id="790" w:name="_ETM_Q1_7490769"/>
      <w:bookmarkEnd w:id="790"/>
      <w:r>
        <w:rPr>
          <w:rFonts w:hint="cs"/>
          <w:rtl/>
          <w:lang w:val="en-GB"/>
        </w:rPr>
        <w:t xml:space="preserve">קואליציוניים. </w:t>
      </w:r>
    </w:p>
    <w:p w:rsidR="00953180" w:rsidRDefault="00953180" w:rsidP="00953180">
      <w:pPr>
        <w:ind w:firstLine="0"/>
        <w:rPr>
          <w:rtl/>
          <w:lang w:val="en-GB"/>
        </w:rPr>
      </w:pPr>
      <w:bookmarkStart w:id="791" w:name="_ETM_Q1_7500544"/>
      <w:bookmarkStart w:id="792" w:name="_ETM_Q1_7500606"/>
      <w:bookmarkEnd w:id="791"/>
      <w:bookmarkEnd w:id="792"/>
    </w:p>
    <w:p w:rsidR="00953180" w:rsidRDefault="00953180" w:rsidP="00953180">
      <w:pPr>
        <w:pStyle w:val="a5"/>
        <w:keepNext/>
        <w:rPr>
          <w:rtl/>
          <w:lang w:val="en-GB"/>
        </w:rPr>
      </w:pPr>
      <w:bookmarkStart w:id="793" w:name="_ETM_Q1_7500956"/>
      <w:bookmarkStart w:id="794" w:name="_ETM_Q1_7501021"/>
      <w:bookmarkStart w:id="795" w:name="ET_speaker_5068_698"/>
      <w:bookmarkEnd w:id="793"/>
      <w:bookmarkEnd w:id="794"/>
      <w:r w:rsidRPr="00953180">
        <w:rPr>
          <w:rStyle w:val="TagStyle"/>
          <w:rtl/>
        </w:rPr>
        <w:t xml:space="preserve"> &lt;&lt; דובר &gt;&gt; </w:t>
      </w:r>
      <w:r>
        <w:rPr>
          <w:rtl/>
          <w:lang w:val="en-GB"/>
        </w:rPr>
        <w:t>קארין אלהרר (יש עתיד):</w:t>
      </w:r>
      <w:r w:rsidRPr="00953180">
        <w:rPr>
          <w:rStyle w:val="TagStyle"/>
          <w:rtl/>
        </w:rPr>
        <w:t xml:space="preserve"> &lt;&lt; דובר &gt;&gt;</w:t>
      </w:r>
      <w:r>
        <w:rPr>
          <w:rtl/>
          <w:lang w:val="en-GB"/>
        </w:rPr>
        <w:t xml:space="preserve">   </w:t>
      </w:r>
      <w:bookmarkEnd w:id="795"/>
    </w:p>
    <w:p w:rsidR="00953180" w:rsidRDefault="00953180" w:rsidP="00953180">
      <w:pPr>
        <w:pStyle w:val="KeepWithNext"/>
        <w:rPr>
          <w:rtl/>
          <w:lang w:val="en-GB"/>
        </w:rPr>
      </w:pPr>
    </w:p>
    <w:p w:rsidR="00953180" w:rsidRDefault="00953180" w:rsidP="00953180">
      <w:pPr>
        <w:rPr>
          <w:rtl/>
          <w:lang w:val="en-GB"/>
        </w:rPr>
      </w:pPr>
      <w:r>
        <w:rPr>
          <w:rFonts w:hint="cs"/>
          <w:rtl/>
          <w:lang w:val="en-GB"/>
        </w:rPr>
        <w:t>350 מיליון קואליציוני רק לזה?</w:t>
      </w:r>
    </w:p>
    <w:p w:rsidR="00953180" w:rsidRDefault="00953180" w:rsidP="00953180">
      <w:pPr>
        <w:ind w:firstLine="0"/>
        <w:rPr>
          <w:rtl/>
          <w:lang w:val="en-GB"/>
        </w:rPr>
      </w:pPr>
      <w:bookmarkStart w:id="796" w:name="_ETM_Q1_7500776"/>
      <w:bookmarkStart w:id="797" w:name="_ETM_Q1_7500843"/>
      <w:bookmarkEnd w:id="796"/>
      <w:bookmarkEnd w:id="797"/>
    </w:p>
    <w:p w:rsidR="00953180" w:rsidRDefault="00953180" w:rsidP="00953180">
      <w:pPr>
        <w:ind w:firstLine="0"/>
        <w:rPr>
          <w:rtl/>
          <w:lang w:val="en-GB"/>
        </w:rPr>
      </w:pPr>
      <w:bookmarkStart w:id="798" w:name="_ETM_Q1_7501050"/>
      <w:bookmarkStart w:id="799" w:name="_ETM_Q1_7501100"/>
      <w:bookmarkStart w:id="800" w:name="_ETM_Q1_7499531"/>
      <w:bookmarkEnd w:id="798"/>
      <w:bookmarkEnd w:id="799"/>
      <w:bookmarkEnd w:id="800"/>
    </w:p>
    <w:p w:rsidR="00953180" w:rsidRDefault="00953180" w:rsidP="00953180">
      <w:pPr>
        <w:pStyle w:val="afb"/>
        <w:keepNext/>
        <w:rPr>
          <w:rtl/>
          <w:lang w:val="en-GB"/>
        </w:rPr>
      </w:pPr>
      <w:bookmarkStart w:id="801" w:name="ET_guest_דן_פיקמן_699"/>
      <w:r w:rsidRPr="00953180">
        <w:rPr>
          <w:rStyle w:val="TagStyle"/>
          <w:rtl/>
        </w:rPr>
        <w:t xml:space="preserve"> &lt;&lt; אורח &gt;&gt; </w:t>
      </w:r>
      <w:r>
        <w:rPr>
          <w:rtl/>
          <w:lang w:val="en-GB"/>
        </w:rPr>
        <w:t>דן פיקמן:</w:t>
      </w:r>
      <w:r w:rsidRPr="00953180">
        <w:rPr>
          <w:rStyle w:val="TagStyle"/>
          <w:rtl/>
        </w:rPr>
        <w:t xml:space="preserve"> &lt;&lt; אורח &gt;&gt;</w:t>
      </w:r>
      <w:r>
        <w:rPr>
          <w:rtl/>
          <w:lang w:val="en-GB"/>
        </w:rPr>
        <w:t xml:space="preserve">   </w:t>
      </w:r>
      <w:bookmarkEnd w:id="801"/>
    </w:p>
    <w:p w:rsidR="00953180" w:rsidRDefault="00953180" w:rsidP="00953180">
      <w:pPr>
        <w:pStyle w:val="KeepWithNext"/>
        <w:rPr>
          <w:rtl/>
          <w:lang w:val="en-GB"/>
        </w:rPr>
      </w:pPr>
    </w:p>
    <w:p w:rsidR="00953180" w:rsidRPr="00953180" w:rsidRDefault="00953180" w:rsidP="00953180">
      <w:pPr>
        <w:rPr>
          <w:rtl/>
          <w:lang w:val="en-GB"/>
        </w:rPr>
      </w:pPr>
      <w:bookmarkStart w:id="802" w:name="_ETM_Q1_7499987"/>
      <w:bookmarkStart w:id="803" w:name="_ETM_Q1_7500060"/>
      <w:bookmarkEnd w:id="802"/>
      <w:bookmarkEnd w:id="803"/>
      <w:r>
        <w:rPr>
          <w:rFonts w:hint="cs"/>
          <w:rtl/>
          <w:lang w:val="en-GB"/>
        </w:rPr>
        <w:t xml:space="preserve">356 מיליון בתכנית </w:t>
      </w:r>
      <w:bookmarkStart w:id="804" w:name="_ETM_Q1_7504010"/>
      <w:bookmarkEnd w:id="804"/>
      <w:r>
        <w:rPr>
          <w:rFonts w:hint="cs"/>
          <w:rtl/>
          <w:lang w:val="en-GB"/>
        </w:rPr>
        <w:t>הזאת.</w:t>
      </w:r>
    </w:p>
    <w:p w:rsidR="006C17EE" w:rsidRDefault="006C17EE" w:rsidP="006C17EE">
      <w:pPr>
        <w:rPr>
          <w:rtl/>
          <w:lang w:val="en-GB"/>
        </w:rPr>
      </w:pPr>
    </w:p>
    <w:p w:rsidR="006C17EE" w:rsidRDefault="006C17EE" w:rsidP="006C17EE">
      <w:pPr>
        <w:pStyle w:val="a5"/>
        <w:keepNext/>
        <w:rPr>
          <w:rtl/>
          <w:lang w:val="en-GB"/>
        </w:rPr>
      </w:pPr>
      <w:bookmarkStart w:id="805" w:name="ET_speaker_5787_95"/>
      <w:r w:rsidRPr="006C17EE">
        <w:rPr>
          <w:rStyle w:val="TagStyle"/>
          <w:rtl/>
        </w:rPr>
        <w:t xml:space="preserve"> &lt;&lt; דובר &gt;&gt; </w:t>
      </w:r>
      <w:r>
        <w:rPr>
          <w:rtl/>
          <w:lang w:val="en-GB"/>
        </w:rPr>
        <w:t>יוראי להב הרצנו (יש עתיד):</w:t>
      </w:r>
      <w:r w:rsidRPr="006C17EE">
        <w:rPr>
          <w:rStyle w:val="TagStyle"/>
          <w:rtl/>
        </w:rPr>
        <w:t xml:space="preserve"> &lt;&lt; דובר &gt;&gt;</w:t>
      </w:r>
      <w:r>
        <w:rPr>
          <w:rtl/>
          <w:lang w:val="en-GB"/>
        </w:rPr>
        <w:t xml:space="preserve">   </w:t>
      </w:r>
      <w:bookmarkEnd w:id="805"/>
    </w:p>
    <w:p w:rsidR="006C17EE" w:rsidRDefault="006C17EE" w:rsidP="006C17EE">
      <w:pPr>
        <w:pStyle w:val="KeepWithNext"/>
        <w:rPr>
          <w:rtl/>
          <w:lang w:val="en-GB"/>
        </w:rPr>
      </w:pPr>
    </w:p>
    <w:p w:rsidR="006C17EE" w:rsidRDefault="006C17EE" w:rsidP="006C17EE">
      <w:pPr>
        <w:rPr>
          <w:rtl/>
          <w:lang w:val="en-GB"/>
        </w:rPr>
      </w:pPr>
      <w:r>
        <w:rPr>
          <w:rFonts w:hint="cs"/>
          <w:rtl/>
          <w:lang w:val="en-GB"/>
        </w:rPr>
        <w:t>שהולכים לאן</w:t>
      </w:r>
      <w:r w:rsidR="00953180">
        <w:rPr>
          <w:rFonts w:hint="cs"/>
          <w:rtl/>
          <w:lang w:val="en-GB"/>
        </w:rPr>
        <w:t>?</w:t>
      </w:r>
    </w:p>
    <w:p w:rsidR="00953180" w:rsidRDefault="00953180" w:rsidP="006C17EE">
      <w:pPr>
        <w:rPr>
          <w:rtl/>
          <w:lang w:val="en-GB"/>
        </w:rPr>
      </w:pPr>
      <w:bookmarkStart w:id="806" w:name="_ETM_Q1_7503177"/>
      <w:bookmarkEnd w:id="806"/>
    </w:p>
    <w:p w:rsidR="006C17EE" w:rsidRDefault="006C17EE" w:rsidP="006C17EE">
      <w:pPr>
        <w:pStyle w:val="a5"/>
        <w:keepNext/>
        <w:rPr>
          <w:rtl/>
          <w:lang w:val="en-GB"/>
        </w:rPr>
      </w:pPr>
      <w:bookmarkStart w:id="807" w:name="_ETM_Q1_7503675"/>
      <w:bookmarkStart w:id="808" w:name="_ETM_Q1_7503723"/>
      <w:bookmarkStart w:id="809" w:name="ET_speaker_6255_96"/>
      <w:bookmarkEnd w:id="807"/>
      <w:bookmarkEnd w:id="808"/>
      <w:r w:rsidRPr="006C17EE">
        <w:rPr>
          <w:rStyle w:val="TagStyle"/>
          <w:rtl/>
        </w:rPr>
        <w:t xml:space="preserve"> &lt;&lt; דובר &gt;&gt; </w:t>
      </w:r>
      <w:r>
        <w:rPr>
          <w:rtl/>
          <w:lang w:val="en-GB"/>
        </w:rPr>
        <w:t>סימון דוידסון (יש עתיד):</w:t>
      </w:r>
      <w:r w:rsidRPr="006C17EE">
        <w:rPr>
          <w:rStyle w:val="TagStyle"/>
          <w:rtl/>
        </w:rPr>
        <w:t xml:space="preserve"> &lt;&lt; דובר &gt;&gt;</w:t>
      </w:r>
      <w:r>
        <w:rPr>
          <w:rtl/>
          <w:lang w:val="en-GB"/>
        </w:rPr>
        <w:t xml:space="preserve">   </w:t>
      </w:r>
      <w:bookmarkEnd w:id="809"/>
    </w:p>
    <w:p w:rsidR="006C17EE" w:rsidRDefault="006C17EE" w:rsidP="006C17EE">
      <w:pPr>
        <w:pStyle w:val="KeepWithNext"/>
        <w:rPr>
          <w:rtl/>
          <w:lang w:val="en-GB"/>
        </w:rPr>
      </w:pPr>
    </w:p>
    <w:p w:rsidR="006C17EE" w:rsidRDefault="006C17EE" w:rsidP="006C17EE">
      <w:pPr>
        <w:rPr>
          <w:rtl/>
          <w:lang w:val="en-GB"/>
        </w:rPr>
      </w:pPr>
      <w:r>
        <w:rPr>
          <w:rFonts w:hint="cs"/>
          <w:rtl/>
          <w:lang w:val="en-GB"/>
        </w:rPr>
        <w:t>של מי הכספים</w:t>
      </w:r>
      <w:r w:rsidR="00953180">
        <w:rPr>
          <w:rFonts w:hint="cs"/>
          <w:rtl/>
          <w:lang w:val="en-GB"/>
        </w:rPr>
        <w:t xml:space="preserve"> הקואליציוניים?</w:t>
      </w:r>
    </w:p>
    <w:p w:rsidR="00953180" w:rsidRDefault="00953180" w:rsidP="00953180">
      <w:pPr>
        <w:ind w:firstLine="0"/>
        <w:rPr>
          <w:rtl/>
          <w:lang w:val="en-GB"/>
        </w:rPr>
      </w:pPr>
      <w:bookmarkStart w:id="810" w:name="_ETM_Q1_7514000"/>
      <w:bookmarkStart w:id="811" w:name="_ETM_Q1_7514073"/>
      <w:bookmarkEnd w:id="810"/>
      <w:bookmarkEnd w:id="811"/>
    </w:p>
    <w:p w:rsidR="00953180" w:rsidRDefault="00953180" w:rsidP="00953180">
      <w:pPr>
        <w:pStyle w:val="afb"/>
        <w:keepNext/>
        <w:rPr>
          <w:rtl/>
          <w:lang w:val="en-GB"/>
        </w:rPr>
      </w:pPr>
      <w:bookmarkStart w:id="812" w:name="_ETM_Q1_7514455"/>
      <w:bookmarkStart w:id="813" w:name="_ETM_Q1_7514512"/>
      <w:bookmarkStart w:id="814" w:name="ET_guest_דן_פיקמן_700"/>
      <w:bookmarkEnd w:id="812"/>
      <w:bookmarkEnd w:id="813"/>
      <w:r w:rsidRPr="00953180">
        <w:rPr>
          <w:rStyle w:val="TagStyle"/>
          <w:rtl/>
        </w:rPr>
        <w:t xml:space="preserve"> &lt;&lt; אורח &gt;&gt; </w:t>
      </w:r>
      <w:r>
        <w:rPr>
          <w:rtl/>
          <w:lang w:val="en-GB"/>
        </w:rPr>
        <w:t>דן פיקמן:</w:t>
      </w:r>
      <w:r w:rsidRPr="00953180">
        <w:rPr>
          <w:rStyle w:val="TagStyle"/>
          <w:rtl/>
        </w:rPr>
        <w:t xml:space="preserve"> &lt;&lt; אורח &gt;&gt;</w:t>
      </w:r>
      <w:r>
        <w:rPr>
          <w:rtl/>
          <w:lang w:val="en-GB"/>
        </w:rPr>
        <w:t xml:space="preserve">   </w:t>
      </w:r>
      <w:bookmarkEnd w:id="814"/>
    </w:p>
    <w:p w:rsidR="00953180" w:rsidRDefault="00953180" w:rsidP="00953180">
      <w:pPr>
        <w:pStyle w:val="KeepWithNext"/>
        <w:rPr>
          <w:rtl/>
          <w:lang w:val="en-GB"/>
        </w:rPr>
      </w:pPr>
    </w:p>
    <w:p w:rsidR="00953180" w:rsidRPr="00953180" w:rsidRDefault="00953180" w:rsidP="00953180">
      <w:pPr>
        <w:rPr>
          <w:rtl/>
          <w:lang w:val="en-GB"/>
        </w:rPr>
      </w:pPr>
      <w:r>
        <w:rPr>
          <w:rFonts w:hint="cs"/>
          <w:rtl/>
          <w:lang w:val="en-GB"/>
        </w:rPr>
        <w:t>אני אחזיר תשובה על כל הכספים.</w:t>
      </w:r>
    </w:p>
    <w:p w:rsidR="006C17EE" w:rsidRDefault="006C17EE" w:rsidP="006C17EE">
      <w:pPr>
        <w:rPr>
          <w:rtl/>
          <w:lang w:val="en-GB"/>
        </w:rPr>
      </w:pPr>
    </w:p>
    <w:p w:rsidR="006C17EE" w:rsidRDefault="006C17EE" w:rsidP="006C17EE">
      <w:pPr>
        <w:pStyle w:val="a5"/>
        <w:keepNext/>
        <w:rPr>
          <w:rtl/>
          <w:lang w:val="en-GB"/>
        </w:rPr>
      </w:pPr>
      <w:bookmarkStart w:id="815" w:name="ET_speaker_4674_97"/>
      <w:r w:rsidRPr="006C17EE">
        <w:rPr>
          <w:rStyle w:val="TagStyle"/>
          <w:rtl/>
        </w:rPr>
        <w:t xml:space="preserve"> &lt;&lt; דובר &gt;&gt; </w:t>
      </w:r>
      <w:r>
        <w:rPr>
          <w:rtl/>
          <w:lang w:val="en-GB"/>
        </w:rPr>
        <w:t>חמד עמאר (ישראל ביתנו):</w:t>
      </w:r>
      <w:r w:rsidRPr="006C17EE">
        <w:rPr>
          <w:rStyle w:val="TagStyle"/>
          <w:rtl/>
        </w:rPr>
        <w:t xml:space="preserve"> &lt;&lt; דובר &gt;&gt;</w:t>
      </w:r>
      <w:r>
        <w:rPr>
          <w:rtl/>
          <w:lang w:val="en-GB"/>
        </w:rPr>
        <w:t xml:space="preserve">   </w:t>
      </w:r>
      <w:bookmarkEnd w:id="815"/>
    </w:p>
    <w:p w:rsidR="006C17EE" w:rsidRDefault="006C17EE" w:rsidP="006C17EE">
      <w:pPr>
        <w:pStyle w:val="KeepWithNext"/>
        <w:rPr>
          <w:rtl/>
          <w:lang w:val="en-GB"/>
        </w:rPr>
      </w:pPr>
    </w:p>
    <w:p w:rsidR="006C17EE" w:rsidRDefault="006C17EE" w:rsidP="006C17EE">
      <w:pPr>
        <w:rPr>
          <w:rtl/>
          <w:lang w:val="en-GB"/>
        </w:rPr>
      </w:pPr>
      <w:r>
        <w:rPr>
          <w:rFonts w:hint="cs"/>
          <w:rtl/>
          <w:lang w:val="en-GB"/>
        </w:rPr>
        <w:t>למה מיועדים</w:t>
      </w:r>
      <w:r w:rsidR="00953180">
        <w:rPr>
          <w:rFonts w:hint="cs"/>
          <w:rtl/>
          <w:lang w:val="en-GB"/>
        </w:rPr>
        <w:t xml:space="preserve"> הכספים?</w:t>
      </w:r>
    </w:p>
    <w:p w:rsidR="006C17EE" w:rsidRDefault="006C17EE" w:rsidP="006C17EE">
      <w:pPr>
        <w:rPr>
          <w:rtl/>
          <w:lang w:val="en-GB"/>
        </w:rPr>
      </w:pPr>
    </w:p>
    <w:p w:rsidR="00953180" w:rsidRDefault="00953180" w:rsidP="00953180">
      <w:pPr>
        <w:pStyle w:val="afb"/>
        <w:keepNext/>
        <w:rPr>
          <w:rtl/>
          <w:lang w:val="en-GB"/>
        </w:rPr>
      </w:pPr>
      <w:bookmarkStart w:id="816" w:name="_ETM_Q1_7512304"/>
      <w:bookmarkStart w:id="817" w:name="_ETM_Q1_7512392"/>
      <w:bookmarkStart w:id="818" w:name="_ETM_Q1_7514475"/>
      <w:bookmarkEnd w:id="816"/>
      <w:bookmarkEnd w:id="817"/>
      <w:bookmarkEnd w:id="818"/>
      <w:r w:rsidRPr="00953180">
        <w:rPr>
          <w:rStyle w:val="TagStyle"/>
          <w:rtl/>
        </w:rPr>
        <w:t xml:space="preserve"> &lt;&lt; אורח &gt;&gt; </w:t>
      </w:r>
      <w:r>
        <w:rPr>
          <w:rtl/>
          <w:lang w:val="en-GB"/>
        </w:rPr>
        <w:t>דן פיקמן:</w:t>
      </w:r>
      <w:r w:rsidRPr="00953180">
        <w:rPr>
          <w:rStyle w:val="TagStyle"/>
          <w:rtl/>
        </w:rPr>
        <w:t xml:space="preserve"> &lt;&lt; אורח &gt;&gt;</w:t>
      </w:r>
      <w:r>
        <w:rPr>
          <w:rtl/>
          <w:lang w:val="en-GB"/>
        </w:rPr>
        <w:t xml:space="preserve">   </w:t>
      </w:r>
    </w:p>
    <w:p w:rsidR="00953180" w:rsidRDefault="00953180" w:rsidP="00953180">
      <w:pPr>
        <w:pStyle w:val="KeepWithNext"/>
        <w:rPr>
          <w:rtl/>
          <w:lang w:val="en-GB"/>
        </w:rPr>
      </w:pPr>
    </w:p>
    <w:p w:rsidR="006C17EE" w:rsidRDefault="00953180" w:rsidP="00953180">
      <w:pPr>
        <w:rPr>
          <w:rtl/>
          <w:lang w:val="en-GB"/>
        </w:rPr>
      </w:pPr>
      <w:bookmarkStart w:id="819" w:name="_ETM_Q1_7514904"/>
      <w:bookmarkStart w:id="820" w:name="_ETM_Q1_7514929"/>
      <w:bookmarkStart w:id="821" w:name="_ETM_Q1_7515199"/>
      <w:bookmarkStart w:id="822" w:name="_ETM_Q1_7515291"/>
      <w:bookmarkEnd w:id="819"/>
      <w:bookmarkEnd w:id="820"/>
      <w:bookmarkEnd w:id="821"/>
      <w:bookmarkEnd w:id="822"/>
      <w:r>
        <w:rPr>
          <w:rFonts w:hint="cs"/>
          <w:rtl/>
          <w:lang w:val="en-GB"/>
        </w:rPr>
        <w:t xml:space="preserve">92 מיליון </w:t>
      </w:r>
      <w:bookmarkStart w:id="823" w:name="_ETM_Q1_7516460"/>
      <w:bookmarkEnd w:id="823"/>
      <w:r>
        <w:rPr>
          <w:rFonts w:hint="cs"/>
          <w:rtl/>
          <w:lang w:val="en-GB"/>
        </w:rPr>
        <w:t>הם עבור הקלה בתשלומי הורים, כ</w:t>
      </w:r>
      <w:r w:rsidR="006C17EE">
        <w:rPr>
          <w:rFonts w:hint="cs"/>
          <w:rtl/>
          <w:lang w:val="en-GB"/>
        </w:rPr>
        <w:t>שזה מחולק ל</w:t>
      </w:r>
      <w:r>
        <w:rPr>
          <w:rFonts w:hint="cs"/>
          <w:rtl/>
          <w:lang w:val="en-GB"/>
        </w:rPr>
        <w:t>-</w:t>
      </w:r>
      <w:r w:rsidR="006C17EE">
        <w:rPr>
          <w:rFonts w:hint="cs"/>
          <w:rtl/>
          <w:lang w:val="en-GB"/>
        </w:rPr>
        <w:t>52 מיליון עבור תשלומי הורים בחי</w:t>
      </w:r>
      <w:r>
        <w:rPr>
          <w:rFonts w:hint="cs"/>
          <w:rtl/>
          <w:lang w:val="en-GB"/>
        </w:rPr>
        <w:t>נ</w:t>
      </w:r>
      <w:r w:rsidR="006C17EE">
        <w:rPr>
          <w:rFonts w:hint="cs"/>
          <w:rtl/>
          <w:lang w:val="en-GB"/>
        </w:rPr>
        <w:t>וך הרגיל</w:t>
      </w:r>
      <w:r>
        <w:rPr>
          <w:rFonts w:hint="cs"/>
          <w:rtl/>
          <w:lang w:val="en-GB"/>
        </w:rPr>
        <w:t>.</w:t>
      </w:r>
    </w:p>
    <w:p w:rsidR="006C17EE" w:rsidRDefault="006C17EE" w:rsidP="006C17EE">
      <w:pPr>
        <w:rPr>
          <w:rtl/>
          <w:lang w:val="en-GB"/>
        </w:rPr>
      </w:pPr>
    </w:p>
    <w:p w:rsidR="006C17EE" w:rsidRDefault="006C17EE" w:rsidP="006C17EE">
      <w:pPr>
        <w:pStyle w:val="a5"/>
        <w:keepNext/>
        <w:rPr>
          <w:rtl/>
          <w:lang w:val="en-GB"/>
        </w:rPr>
      </w:pPr>
      <w:bookmarkStart w:id="824" w:name="ET_speaker_6361_98"/>
      <w:r w:rsidRPr="006C17EE">
        <w:rPr>
          <w:rStyle w:val="TagStyle"/>
          <w:rtl/>
        </w:rPr>
        <w:t xml:space="preserve"> &lt;&lt; דובר &gt;&gt; </w:t>
      </w:r>
      <w:r>
        <w:rPr>
          <w:rtl/>
          <w:lang w:val="en-GB"/>
        </w:rPr>
        <w:t>נאור שירי (יש עתיד):</w:t>
      </w:r>
      <w:r w:rsidRPr="006C17EE">
        <w:rPr>
          <w:rStyle w:val="TagStyle"/>
          <w:rtl/>
        </w:rPr>
        <w:t xml:space="preserve"> &lt;&lt; דובר &gt;&gt;</w:t>
      </w:r>
      <w:r>
        <w:rPr>
          <w:rtl/>
          <w:lang w:val="en-GB"/>
        </w:rPr>
        <w:t xml:space="preserve">   </w:t>
      </w:r>
      <w:bookmarkEnd w:id="824"/>
    </w:p>
    <w:p w:rsidR="006C17EE" w:rsidRDefault="006C17EE" w:rsidP="006C17EE">
      <w:pPr>
        <w:pStyle w:val="KeepWithNext"/>
        <w:rPr>
          <w:rtl/>
          <w:lang w:val="en-GB"/>
        </w:rPr>
      </w:pPr>
    </w:p>
    <w:p w:rsidR="006C17EE" w:rsidRDefault="006C17EE" w:rsidP="006C17EE">
      <w:pPr>
        <w:rPr>
          <w:rtl/>
          <w:lang w:val="en-GB"/>
        </w:rPr>
      </w:pPr>
      <w:r>
        <w:rPr>
          <w:rFonts w:hint="cs"/>
          <w:rtl/>
          <w:lang w:val="en-GB"/>
        </w:rPr>
        <w:t>מה זה החינוך הרגיל</w:t>
      </w:r>
      <w:r w:rsidR="00953180">
        <w:rPr>
          <w:rFonts w:hint="cs"/>
          <w:rtl/>
          <w:lang w:val="en-GB"/>
        </w:rPr>
        <w:t>?</w:t>
      </w:r>
    </w:p>
    <w:p w:rsidR="006C17EE" w:rsidRDefault="006C17EE" w:rsidP="006C17EE">
      <w:pPr>
        <w:rPr>
          <w:rtl/>
          <w:lang w:val="en-GB"/>
        </w:rPr>
      </w:pPr>
    </w:p>
    <w:p w:rsidR="00953180" w:rsidRDefault="00953180" w:rsidP="00953180">
      <w:pPr>
        <w:pStyle w:val="afb"/>
        <w:keepNext/>
        <w:rPr>
          <w:rtl/>
          <w:lang w:val="en-GB"/>
        </w:rPr>
      </w:pPr>
      <w:bookmarkStart w:id="825" w:name="_ETM_Q1_7528563"/>
      <w:bookmarkEnd w:id="825"/>
      <w:r w:rsidRPr="00953180">
        <w:rPr>
          <w:rStyle w:val="TagStyle"/>
          <w:rtl/>
        </w:rPr>
        <w:t xml:space="preserve"> &lt;&lt; אורח &gt;&gt; </w:t>
      </w:r>
      <w:r>
        <w:rPr>
          <w:rtl/>
          <w:lang w:val="en-GB"/>
        </w:rPr>
        <w:t>דן פיקמן:</w:t>
      </w:r>
      <w:r w:rsidRPr="00953180">
        <w:rPr>
          <w:rStyle w:val="TagStyle"/>
          <w:rtl/>
        </w:rPr>
        <w:t xml:space="preserve"> &lt;&lt; אורח &gt;&gt;</w:t>
      </w:r>
      <w:r>
        <w:rPr>
          <w:rtl/>
          <w:lang w:val="en-GB"/>
        </w:rPr>
        <w:t xml:space="preserve">   </w:t>
      </w:r>
    </w:p>
    <w:p w:rsidR="00953180" w:rsidRDefault="00953180" w:rsidP="00953180">
      <w:pPr>
        <w:pStyle w:val="KeepWithNext"/>
        <w:rPr>
          <w:rtl/>
          <w:lang w:val="en-GB"/>
        </w:rPr>
      </w:pPr>
    </w:p>
    <w:p w:rsidR="006C17EE" w:rsidRDefault="006C17EE" w:rsidP="006C17EE">
      <w:pPr>
        <w:rPr>
          <w:rtl/>
          <w:lang w:val="en-GB"/>
        </w:rPr>
      </w:pPr>
      <w:bookmarkStart w:id="826" w:name="_ETM_Q1_7529065"/>
      <w:bookmarkStart w:id="827" w:name="_ETM_Q1_7529108"/>
      <w:bookmarkEnd w:id="826"/>
      <w:bookmarkEnd w:id="827"/>
      <w:r>
        <w:rPr>
          <w:rFonts w:hint="cs"/>
          <w:rtl/>
          <w:lang w:val="en-GB"/>
        </w:rPr>
        <w:t xml:space="preserve">בכלל </w:t>
      </w:r>
      <w:r w:rsidR="00953180">
        <w:rPr>
          <w:rFonts w:hint="cs"/>
          <w:rtl/>
          <w:lang w:val="en-GB"/>
        </w:rPr>
        <w:t>מערכת החינוך</w:t>
      </w:r>
      <w:r>
        <w:rPr>
          <w:rFonts w:hint="cs"/>
          <w:rtl/>
          <w:lang w:val="en-GB"/>
        </w:rPr>
        <w:t xml:space="preserve">. </w:t>
      </w:r>
    </w:p>
    <w:p w:rsidR="006C17EE" w:rsidRDefault="006C17EE" w:rsidP="006C17EE">
      <w:pPr>
        <w:rPr>
          <w:rtl/>
          <w:lang w:val="en-GB"/>
        </w:rPr>
      </w:pPr>
    </w:p>
    <w:p w:rsidR="00953180" w:rsidRDefault="00953180" w:rsidP="00953180">
      <w:pPr>
        <w:pStyle w:val="afb"/>
        <w:keepNext/>
        <w:rPr>
          <w:rtl/>
          <w:lang w:val="en-GB"/>
        </w:rPr>
      </w:pPr>
      <w:bookmarkStart w:id="828" w:name="_ETM_Q1_7565982"/>
      <w:bookmarkStart w:id="829" w:name="ET_guest_משה_שגיא_703"/>
      <w:bookmarkEnd w:id="828"/>
      <w:r w:rsidRPr="00953180">
        <w:rPr>
          <w:rStyle w:val="TagStyle"/>
          <w:rtl/>
        </w:rPr>
        <w:t xml:space="preserve"> &lt;&lt; אורח &gt;&gt; </w:t>
      </w:r>
      <w:r>
        <w:rPr>
          <w:rtl/>
          <w:lang w:val="en-GB"/>
        </w:rPr>
        <w:t>משה שגיא:</w:t>
      </w:r>
      <w:r w:rsidRPr="00953180">
        <w:rPr>
          <w:rStyle w:val="TagStyle"/>
          <w:rtl/>
        </w:rPr>
        <w:t xml:space="preserve"> &lt;&lt; אורח &gt;&gt;</w:t>
      </w:r>
      <w:r>
        <w:rPr>
          <w:rtl/>
          <w:lang w:val="en-GB"/>
        </w:rPr>
        <w:t xml:space="preserve">   </w:t>
      </w:r>
      <w:bookmarkEnd w:id="829"/>
    </w:p>
    <w:p w:rsidR="00953180" w:rsidRDefault="00953180" w:rsidP="00953180">
      <w:pPr>
        <w:pStyle w:val="KeepWithNext"/>
        <w:rPr>
          <w:rtl/>
          <w:lang w:val="en-GB"/>
        </w:rPr>
      </w:pPr>
    </w:p>
    <w:p w:rsidR="006C17EE" w:rsidRDefault="006C17EE" w:rsidP="00953180">
      <w:pPr>
        <w:rPr>
          <w:rtl/>
          <w:lang w:val="en-GB"/>
        </w:rPr>
      </w:pPr>
      <w:bookmarkStart w:id="830" w:name="_ETM_Q1_7566468"/>
      <w:bookmarkStart w:id="831" w:name="_ETM_Q1_7566517"/>
      <w:bookmarkEnd w:id="830"/>
      <w:bookmarkEnd w:id="831"/>
      <w:r>
        <w:rPr>
          <w:rFonts w:hint="cs"/>
          <w:rtl/>
          <w:lang w:val="en-GB"/>
        </w:rPr>
        <w:t>זה 20 שקל לתלמיד</w:t>
      </w:r>
      <w:r w:rsidR="00953180">
        <w:rPr>
          <w:rFonts w:hint="cs"/>
          <w:rtl/>
          <w:lang w:val="en-GB"/>
        </w:rPr>
        <w:t xml:space="preserve">. </w:t>
      </w:r>
      <w:r>
        <w:rPr>
          <w:rFonts w:hint="cs"/>
          <w:rtl/>
          <w:lang w:val="en-GB"/>
        </w:rPr>
        <w:t xml:space="preserve"> </w:t>
      </w:r>
    </w:p>
    <w:p w:rsidR="006C17EE" w:rsidRDefault="006C17EE" w:rsidP="006C17EE">
      <w:pPr>
        <w:rPr>
          <w:rtl/>
          <w:lang w:val="en-GB"/>
        </w:rPr>
      </w:pPr>
    </w:p>
    <w:p w:rsidR="00953180" w:rsidRDefault="00953180" w:rsidP="00953180">
      <w:pPr>
        <w:pStyle w:val="afb"/>
        <w:keepNext/>
        <w:rPr>
          <w:rtl/>
          <w:lang w:val="en-GB"/>
        </w:rPr>
      </w:pPr>
      <w:bookmarkStart w:id="832" w:name="_ETM_Q1_7581544"/>
      <w:bookmarkStart w:id="833" w:name="ET_guest_דן_פיקמן_704"/>
      <w:bookmarkEnd w:id="832"/>
      <w:r w:rsidRPr="00953180">
        <w:rPr>
          <w:rStyle w:val="TagStyle"/>
          <w:rtl/>
        </w:rPr>
        <w:t xml:space="preserve"> &lt;&lt; אורח &gt;&gt; </w:t>
      </w:r>
      <w:r>
        <w:rPr>
          <w:rtl/>
          <w:lang w:val="en-GB"/>
        </w:rPr>
        <w:t>דן פיקמן:</w:t>
      </w:r>
      <w:r w:rsidRPr="00953180">
        <w:rPr>
          <w:rStyle w:val="TagStyle"/>
          <w:rtl/>
        </w:rPr>
        <w:t xml:space="preserve"> &lt;&lt; אורח &gt;&gt;</w:t>
      </w:r>
      <w:r>
        <w:rPr>
          <w:rtl/>
          <w:lang w:val="en-GB"/>
        </w:rPr>
        <w:t xml:space="preserve">   </w:t>
      </w:r>
      <w:bookmarkEnd w:id="833"/>
    </w:p>
    <w:p w:rsidR="00953180" w:rsidRDefault="00953180" w:rsidP="00953180">
      <w:pPr>
        <w:pStyle w:val="KeepWithNext"/>
        <w:rPr>
          <w:rtl/>
          <w:lang w:val="en-GB"/>
        </w:rPr>
      </w:pPr>
    </w:p>
    <w:p w:rsidR="006C17EE" w:rsidRDefault="006C17EE" w:rsidP="00953180">
      <w:pPr>
        <w:rPr>
          <w:rtl/>
          <w:lang w:val="en-GB"/>
        </w:rPr>
      </w:pPr>
      <w:bookmarkStart w:id="834" w:name="_ETM_Q1_7582016"/>
      <w:bookmarkStart w:id="835" w:name="_ETM_Q1_7582061"/>
      <w:bookmarkEnd w:id="834"/>
      <w:bookmarkEnd w:id="835"/>
      <w:r>
        <w:rPr>
          <w:rFonts w:hint="cs"/>
          <w:rtl/>
          <w:lang w:val="en-GB"/>
        </w:rPr>
        <w:t>40 מיל</w:t>
      </w:r>
      <w:r w:rsidR="00953180">
        <w:rPr>
          <w:rFonts w:hint="cs"/>
          <w:rtl/>
          <w:lang w:val="en-GB"/>
        </w:rPr>
        <w:t>י</w:t>
      </w:r>
      <w:r>
        <w:rPr>
          <w:rFonts w:hint="cs"/>
          <w:rtl/>
          <w:lang w:val="en-GB"/>
        </w:rPr>
        <w:t xml:space="preserve">ון </w:t>
      </w:r>
      <w:r w:rsidR="00953180">
        <w:rPr>
          <w:rFonts w:hint="cs"/>
          <w:rtl/>
          <w:lang w:val="en-GB"/>
        </w:rPr>
        <w:t xml:space="preserve">עבור </w:t>
      </w:r>
      <w:r>
        <w:rPr>
          <w:rFonts w:hint="cs"/>
          <w:rtl/>
          <w:lang w:val="en-GB"/>
        </w:rPr>
        <w:t>הקלה</w:t>
      </w:r>
      <w:r w:rsidR="00953180">
        <w:rPr>
          <w:rFonts w:hint="cs"/>
          <w:rtl/>
          <w:lang w:val="en-GB"/>
        </w:rPr>
        <w:t xml:space="preserve"> </w:t>
      </w:r>
      <w:bookmarkStart w:id="836" w:name="_ETM_Q1_7583658"/>
      <w:bookmarkEnd w:id="836"/>
      <w:r w:rsidR="00953180">
        <w:rPr>
          <w:rFonts w:hint="cs"/>
          <w:rtl/>
          <w:lang w:val="en-GB"/>
        </w:rPr>
        <w:t xml:space="preserve">בתשלומי הורים בפנימיות. </w:t>
      </w:r>
      <w:r>
        <w:rPr>
          <w:rFonts w:hint="cs"/>
          <w:rtl/>
          <w:lang w:val="en-GB"/>
        </w:rPr>
        <w:t xml:space="preserve"> </w:t>
      </w:r>
    </w:p>
    <w:p w:rsidR="006C17EE" w:rsidRDefault="006C17EE" w:rsidP="006C17EE">
      <w:pPr>
        <w:rPr>
          <w:rtl/>
          <w:lang w:val="en-GB"/>
        </w:rPr>
      </w:pPr>
    </w:p>
    <w:p w:rsidR="006C17EE" w:rsidRDefault="006C17EE" w:rsidP="006C17EE">
      <w:pPr>
        <w:pStyle w:val="a5"/>
        <w:keepNext/>
        <w:rPr>
          <w:rtl/>
          <w:lang w:val="en-GB"/>
        </w:rPr>
      </w:pPr>
      <w:bookmarkStart w:id="837" w:name="ET_speaker_6236_102"/>
      <w:r w:rsidRPr="006C17EE">
        <w:rPr>
          <w:rStyle w:val="TagStyle"/>
          <w:rtl/>
        </w:rPr>
        <w:t xml:space="preserve"> &lt;&lt; דובר &gt;&gt; </w:t>
      </w:r>
      <w:r>
        <w:rPr>
          <w:rtl/>
          <w:lang w:val="en-GB"/>
        </w:rPr>
        <w:t>נעמה לזימי (העבודה):</w:t>
      </w:r>
      <w:r w:rsidRPr="006C17EE">
        <w:rPr>
          <w:rStyle w:val="TagStyle"/>
          <w:rtl/>
        </w:rPr>
        <w:t xml:space="preserve"> &lt;&lt; דובר &gt;&gt;</w:t>
      </w:r>
      <w:r>
        <w:rPr>
          <w:rtl/>
          <w:lang w:val="en-GB"/>
        </w:rPr>
        <w:t xml:space="preserve">   </w:t>
      </w:r>
      <w:bookmarkEnd w:id="837"/>
    </w:p>
    <w:p w:rsidR="006C17EE" w:rsidRDefault="006C17EE" w:rsidP="006C17EE">
      <w:pPr>
        <w:pStyle w:val="KeepWithNext"/>
        <w:rPr>
          <w:rtl/>
          <w:lang w:val="en-GB"/>
        </w:rPr>
      </w:pPr>
    </w:p>
    <w:p w:rsidR="006C17EE" w:rsidRDefault="00953180" w:rsidP="005446ED">
      <w:pPr>
        <w:rPr>
          <w:rtl/>
          <w:lang w:val="en-GB"/>
        </w:rPr>
      </w:pPr>
      <w:r>
        <w:rPr>
          <w:rFonts w:hint="cs"/>
          <w:rtl/>
          <w:lang w:val="en-GB"/>
        </w:rPr>
        <w:t>זה על פי משק בית</w:t>
      </w:r>
      <w:r w:rsidR="006C17EE">
        <w:rPr>
          <w:rFonts w:hint="cs"/>
          <w:rtl/>
          <w:lang w:val="en-GB"/>
        </w:rPr>
        <w:t xml:space="preserve"> </w:t>
      </w:r>
      <w:r w:rsidR="00FE64F3">
        <w:rPr>
          <w:rFonts w:hint="cs"/>
          <w:rtl/>
          <w:lang w:val="en-GB"/>
        </w:rPr>
        <w:t>כך</w:t>
      </w:r>
      <w:r w:rsidR="005446ED">
        <w:rPr>
          <w:rFonts w:hint="cs"/>
          <w:rtl/>
          <w:lang w:val="en-GB"/>
        </w:rPr>
        <w:t xml:space="preserve"> </w:t>
      </w:r>
      <w:r w:rsidR="00FE64F3">
        <w:rPr>
          <w:rFonts w:hint="cs"/>
          <w:rtl/>
          <w:lang w:val="en-GB"/>
        </w:rPr>
        <w:t>ש</w:t>
      </w:r>
      <w:r>
        <w:rPr>
          <w:rFonts w:hint="cs"/>
          <w:rtl/>
          <w:lang w:val="en-GB"/>
        </w:rPr>
        <w:t>אימהות יחידניות לא י</w:t>
      </w:r>
      <w:r w:rsidR="006C17EE">
        <w:rPr>
          <w:rFonts w:hint="cs"/>
          <w:rtl/>
          <w:lang w:val="en-GB"/>
        </w:rPr>
        <w:t>קבלו</w:t>
      </w:r>
      <w:r>
        <w:rPr>
          <w:rFonts w:hint="cs"/>
          <w:rtl/>
          <w:lang w:val="en-GB"/>
        </w:rPr>
        <w:t xml:space="preserve"> </w:t>
      </w:r>
      <w:bookmarkStart w:id="838" w:name="_ETM_Q1_7593884"/>
      <w:bookmarkEnd w:id="838"/>
      <w:r>
        <w:rPr>
          <w:rFonts w:hint="cs"/>
          <w:rtl/>
          <w:lang w:val="en-GB"/>
        </w:rPr>
        <w:t>סבסוד</w:t>
      </w:r>
      <w:r w:rsidR="006C17EE">
        <w:rPr>
          <w:rFonts w:hint="cs"/>
          <w:rtl/>
          <w:lang w:val="en-GB"/>
        </w:rPr>
        <w:t xml:space="preserve"> </w:t>
      </w:r>
      <w:r>
        <w:rPr>
          <w:rFonts w:hint="cs"/>
          <w:rtl/>
          <w:lang w:val="en-GB"/>
        </w:rPr>
        <w:t xml:space="preserve">וסקטור מסוים כן. אני מבקשת לקבל את הקריטריונים.  </w:t>
      </w:r>
      <w:r w:rsidR="006C17EE">
        <w:rPr>
          <w:rFonts w:hint="cs"/>
          <w:rtl/>
          <w:lang w:val="en-GB"/>
        </w:rPr>
        <w:t xml:space="preserve"> </w:t>
      </w:r>
    </w:p>
    <w:p w:rsidR="006C17EE" w:rsidRDefault="006C17EE" w:rsidP="006C17EE">
      <w:pPr>
        <w:rPr>
          <w:rtl/>
          <w:lang w:val="en-GB"/>
        </w:rPr>
      </w:pPr>
    </w:p>
    <w:p w:rsidR="006C17EE" w:rsidRDefault="006C17EE" w:rsidP="006C17EE">
      <w:pPr>
        <w:pStyle w:val="a5"/>
        <w:keepNext/>
        <w:rPr>
          <w:rtl/>
          <w:lang w:val="en-GB"/>
        </w:rPr>
      </w:pPr>
      <w:bookmarkStart w:id="839" w:name="ET_speaker_5068_103"/>
      <w:r w:rsidRPr="006C17EE">
        <w:rPr>
          <w:rStyle w:val="TagStyle"/>
          <w:rtl/>
        </w:rPr>
        <w:t xml:space="preserve"> &lt;&lt; דובר &gt;&gt; </w:t>
      </w:r>
      <w:r>
        <w:rPr>
          <w:rtl/>
          <w:lang w:val="en-GB"/>
        </w:rPr>
        <w:t>קארין אלהרר (יש עתיד):</w:t>
      </w:r>
      <w:r w:rsidRPr="006C17EE">
        <w:rPr>
          <w:rStyle w:val="TagStyle"/>
          <w:rtl/>
        </w:rPr>
        <w:t xml:space="preserve"> &lt;&lt; דובר &gt;&gt;</w:t>
      </w:r>
      <w:r>
        <w:rPr>
          <w:rtl/>
          <w:lang w:val="en-GB"/>
        </w:rPr>
        <w:t xml:space="preserve">   </w:t>
      </w:r>
      <w:bookmarkEnd w:id="839"/>
    </w:p>
    <w:p w:rsidR="006C17EE" w:rsidRDefault="006C17EE" w:rsidP="006C17EE">
      <w:pPr>
        <w:pStyle w:val="KeepWithNext"/>
        <w:rPr>
          <w:rtl/>
          <w:lang w:val="en-GB"/>
        </w:rPr>
      </w:pPr>
    </w:p>
    <w:p w:rsidR="006C17EE" w:rsidRDefault="00953180" w:rsidP="00953180">
      <w:pPr>
        <w:rPr>
          <w:rtl/>
          <w:lang w:val="en-GB"/>
        </w:rPr>
      </w:pPr>
      <w:r>
        <w:rPr>
          <w:rFonts w:hint="cs"/>
          <w:rtl/>
          <w:lang w:val="en-GB"/>
        </w:rPr>
        <w:t xml:space="preserve">בפנימיות </w:t>
      </w:r>
      <w:bookmarkStart w:id="840" w:name="_ETM_Q1_7604838"/>
      <w:bookmarkEnd w:id="840"/>
      <w:r w:rsidR="006C17EE">
        <w:rPr>
          <w:rFonts w:hint="cs"/>
          <w:rtl/>
          <w:lang w:val="en-GB"/>
        </w:rPr>
        <w:t>יש חלוקה</w:t>
      </w:r>
      <w:r>
        <w:rPr>
          <w:rFonts w:hint="cs"/>
          <w:rtl/>
          <w:lang w:val="en-GB"/>
        </w:rPr>
        <w:t xml:space="preserve">? </w:t>
      </w:r>
    </w:p>
    <w:p w:rsidR="00953180" w:rsidRDefault="00953180" w:rsidP="00953180">
      <w:pPr>
        <w:ind w:firstLine="0"/>
        <w:rPr>
          <w:rtl/>
          <w:lang w:val="en-GB"/>
        </w:rPr>
      </w:pPr>
    </w:p>
    <w:p w:rsidR="00953180" w:rsidRDefault="00953180" w:rsidP="00953180">
      <w:pPr>
        <w:pStyle w:val="a5"/>
        <w:keepNext/>
        <w:rPr>
          <w:rtl/>
          <w:lang w:val="en-GB"/>
        </w:rPr>
      </w:pPr>
      <w:bookmarkStart w:id="841" w:name="ET_speaker_6236_705"/>
      <w:r w:rsidRPr="00953180">
        <w:rPr>
          <w:rStyle w:val="TagStyle"/>
          <w:rtl/>
        </w:rPr>
        <w:t xml:space="preserve"> &lt;&lt; דובר &gt;&gt; </w:t>
      </w:r>
      <w:r>
        <w:rPr>
          <w:rtl/>
          <w:lang w:val="en-GB"/>
        </w:rPr>
        <w:t>נעמה לזימי (העבודה):</w:t>
      </w:r>
      <w:r w:rsidRPr="00953180">
        <w:rPr>
          <w:rStyle w:val="TagStyle"/>
          <w:rtl/>
        </w:rPr>
        <w:t xml:space="preserve"> &lt;&lt; דובר &gt;&gt;</w:t>
      </w:r>
      <w:r>
        <w:rPr>
          <w:rtl/>
          <w:lang w:val="en-GB"/>
        </w:rPr>
        <w:t xml:space="preserve">   </w:t>
      </w:r>
      <w:bookmarkEnd w:id="841"/>
    </w:p>
    <w:p w:rsidR="00953180" w:rsidRDefault="00953180" w:rsidP="00953180">
      <w:pPr>
        <w:pStyle w:val="KeepWithNext"/>
        <w:rPr>
          <w:rtl/>
          <w:lang w:val="en-GB"/>
        </w:rPr>
      </w:pPr>
    </w:p>
    <w:p w:rsidR="00953180" w:rsidRPr="00953180" w:rsidRDefault="00953180" w:rsidP="00953180">
      <w:pPr>
        <w:rPr>
          <w:rtl/>
          <w:lang w:val="en-GB"/>
        </w:rPr>
      </w:pPr>
      <w:r>
        <w:rPr>
          <w:rFonts w:hint="cs"/>
          <w:rtl/>
          <w:lang w:val="en-GB"/>
        </w:rPr>
        <w:t xml:space="preserve">כן, הם עשו קריטריונים סקטוריאליים. </w:t>
      </w:r>
      <w:r w:rsidR="007F5A4D">
        <w:rPr>
          <w:rFonts w:hint="cs"/>
          <w:rtl/>
          <w:lang w:val="en-GB"/>
        </w:rPr>
        <w:t xml:space="preserve">תשלומי ההורים שאתה מדבר עליהם הם תשלומי הורים סקטוריאליים לכל דבר ועניין. </w:t>
      </w:r>
      <w:bookmarkStart w:id="842" w:name="_ETM_Q1_7635857"/>
      <w:bookmarkEnd w:id="842"/>
      <w:r w:rsidR="007F5A4D">
        <w:rPr>
          <w:rFonts w:hint="cs"/>
          <w:rtl/>
          <w:lang w:val="en-GB"/>
        </w:rPr>
        <w:t xml:space="preserve">תשלומים להורים בעוני </w:t>
      </w:r>
      <w:bookmarkStart w:id="843" w:name="_ETM_Q1_7633303"/>
      <w:bookmarkEnd w:id="843"/>
      <w:r w:rsidR="007F5A4D">
        <w:rPr>
          <w:rFonts w:hint="cs"/>
          <w:rtl/>
          <w:lang w:val="en-GB"/>
        </w:rPr>
        <w:t xml:space="preserve">זה השיא של משרד החינוך. </w:t>
      </w:r>
    </w:p>
    <w:p w:rsidR="006C17EE" w:rsidRDefault="006C17EE" w:rsidP="006C17EE">
      <w:pPr>
        <w:rPr>
          <w:rtl/>
          <w:lang w:val="en-GB"/>
        </w:rPr>
      </w:pPr>
    </w:p>
    <w:p w:rsidR="00D265CA" w:rsidRDefault="00D265CA" w:rsidP="006C17EE">
      <w:pPr>
        <w:rPr>
          <w:rtl/>
          <w:lang w:val="en-GB"/>
        </w:rPr>
      </w:pPr>
      <w:bookmarkStart w:id="844" w:name="_ETM_Q1_7672829"/>
      <w:bookmarkEnd w:id="844"/>
    </w:p>
    <w:p w:rsidR="00D265CA" w:rsidRDefault="00D265CA" w:rsidP="00D265CA">
      <w:pPr>
        <w:pStyle w:val="afb"/>
        <w:keepNext/>
        <w:rPr>
          <w:rtl/>
          <w:lang w:val="en-GB"/>
        </w:rPr>
      </w:pPr>
      <w:r w:rsidRPr="00D265CA">
        <w:rPr>
          <w:rStyle w:val="TagStyle"/>
          <w:rtl/>
        </w:rPr>
        <w:t xml:space="preserve"> &lt;&lt; אורח &gt;&gt; </w:t>
      </w:r>
      <w:r>
        <w:rPr>
          <w:rtl/>
          <w:lang w:val="en-GB"/>
        </w:rPr>
        <w:t>דן פיקמן:</w:t>
      </w:r>
      <w:r w:rsidRPr="00D265CA">
        <w:rPr>
          <w:rStyle w:val="TagStyle"/>
          <w:rtl/>
        </w:rPr>
        <w:t xml:space="preserve"> &lt;&lt; אורח &gt;&gt;</w:t>
      </w:r>
      <w:r>
        <w:rPr>
          <w:rtl/>
          <w:lang w:val="en-GB"/>
        </w:rPr>
        <w:t xml:space="preserve">   </w:t>
      </w:r>
    </w:p>
    <w:p w:rsidR="00D265CA" w:rsidRDefault="00D265CA" w:rsidP="00D265CA">
      <w:pPr>
        <w:pStyle w:val="KeepWithNext"/>
        <w:rPr>
          <w:rtl/>
          <w:lang w:val="en-GB"/>
        </w:rPr>
      </w:pPr>
    </w:p>
    <w:p w:rsidR="00C61810" w:rsidRDefault="00D265CA" w:rsidP="00D265CA">
      <w:pPr>
        <w:ind w:firstLine="0"/>
        <w:rPr>
          <w:rtl/>
          <w:lang w:val="en-GB"/>
        </w:rPr>
      </w:pPr>
      <w:bookmarkStart w:id="845" w:name="_ETM_Q1_7673400"/>
      <w:bookmarkStart w:id="846" w:name="_ETM_Q1_7673498"/>
      <w:bookmarkEnd w:id="845"/>
      <w:bookmarkEnd w:id="846"/>
      <w:r>
        <w:rPr>
          <w:rFonts w:hint="cs"/>
          <w:rtl/>
          <w:lang w:val="en-GB"/>
        </w:rPr>
        <w:tab/>
        <w:t xml:space="preserve">חוץ </w:t>
      </w:r>
      <w:bookmarkStart w:id="847" w:name="_ETM_Q1_7667549"/>
      <w:bookmarkEnd w:id="847"/>
      <w:r>
        <w:rPr>
          <w:rFonts w:hint="cs"/>
          <w:rtl/>
          <w:lang w:val="en-GB"/>
        </w:rPr>
        <w:t>מזה יש פה 63,460,000, שזה</w:t>
      </w:r>
      <w:r w:rsidR="00C61810">
        <w:rPr>
          <w:rFonts w:hint="cs"/>
          <w:rtl/>
          <w:lang w:val="en-GB"/>
        </w:rPr>
        <w:t xml:space="preserve"> תקציב שעובר לעיריית ירושלים עבור חינוך</w:t>
      </w:r>
      <w:r>
        <w:rPr>
          <w:rFonts w:hint="cs"/>
          <w:rtl/>
          <w:lang w:val="en-GB"/>
        </w:rPr>
        <w:t>.</w:t>
      </w:r>
    </w:p>
    <w:p w:rsidR="00C61810" w:rsidRDefault="00C61810" w:rsidP="00C61810">
      <w:pPr>
        <w:rPr>
          <w:rtl/>
          <w:lang w:val="en-GB"/>
        </w:rPr>
      </w:pPr>
    </w:p>
    <w:p w:rsidR="00D265CA" w:rsidRDefault="00D265CA" w:rsidP="00D265CA">
      <w:pPr>
        <w:pStyle w:val="a5"/>
        <w:keepNext/>
        <w:rPr>
          <w:rtl/>
          <w:lang w:val="en-GB"/>
        </w:rPr>
      </w:pPr>
      <w:bookmarkStart w:id="848" w:name="_ETM_Q1_7680270"/>
      <w:bookmarkStart w:id="849" w:name="_ETM_Q1_7680341"/>
      <w:bookmarkStart w:id="850" w:name="_ETM_Q1_7682068"/>
      <w:bookmarkStart w:id="851" w:name="ET_speaker_6255_707"/>
      <w:bookmarkEnd w:id="848"/>
      <w:bookmarkEnd w:id="849"/>
      <w:bookmarkEnd w:id="850"/>
      <w:r w:rsidRPr="00D265CA">
        <w:rPr>
          <w:rStyle w:val="TagStyle"/>
          <w:rtl/>
        </w:rPr>
        <w:t xml:space="preserve"> &lt;&lt; דובר &gt;&gt; </w:t>
      </w:r>
      <w:r>
        <w:rPr>
          <w:rtl/>
          <w:lang w:val="en-GB"/>
        </w:rPr>
        <w:t>סימון דוידסון (יש עתיד):</w:t>
      </w:r>
      <w:r w:rsidRPr="00D265CA">
        <w:rPr>
          <w:rStyle w:val="TagStyle"/>
          <w:rtl/>
        </w:rPr>
        <w:t xml:space="preserve"> &lt;&lt; דובר &gt;&gt;</w:t>
      </w:r>
      <w:r>
        <w:rPr>
          <w:rtl/>
          <w:lang w:val="en-GB"/>
        </w:rPr>
        <w:t xml:space="preserve">   </w:t>
      </w:r>
      <w:bookmarkEnd w:id="851"/>
    </w:p>
    <w:p w:rsidR="00D265CA" w:rsidRDefault="00D265CA" w:rsidP="00D265CA">
      <w:pPr>
        <w:pStyle w:val="KeepWithNext"/>
        <w:rPr>
          <w:rtl/>
          <w:lang w:val="en-GB"/>
        </w:rPr>
      </w:pPr>
    </w:p>
    <w:p w:rsidR="00D265CA" w:rsidRDefault="00D265CA" w:rsidP="00D265CA">
      <w:pPr>
        <w:rPr>
          <w:rtl/>
          <w:lang w:val="en-GB"/>
        </w:rPr>
      </w:pPr>
      <w:bookmarkStart w:id="852" w:name="_ETM_Q1_7682581"/>
      <w:bookmarkStart w:id="853" w:name="_ETM_Q1_7682629"/>
      <w:bookmarkEnd w:id="852"/>
      <w:bookmarkEnd w:id="853"/>
      <w:r>
        <w:rPr>
          <w:rFonts w:hint="cs"/>
          <w:rtl/>
          <w:lang w:val="en-GB"/>
        </w:rPr>
        <w:t>איזה חינוך?</w:t>
      </w:r>
    </w:p>
    <w:p w:rsidR="00D265CA" w:rsidRDefault="00D265CA" w:rsidP="00D265CA">
      <w:pPr>
        <w:ind w:firstLine="0"/>
        <w:rPr>
          <w:rtl/>
          <w:lang w:val="en-GB"/>
        </w:rPr>
      </w:pPr>
    </w:p>
    <w:p w:rsidR="00D265CA" w:rsidRDefault="00D265CA" w:rsidP="00D265CA">
      <w:pPr>
        <w:pStyle w:val="a5"/>
        <w:keepNext/>
        <w:rPr>
          <w:rtl/>
          <w:lang w:val="en-GB"/>
        </w:rPr>
      </w:pPr>
      <w:bookmarkStart w:id="854" w:name="ET_speaker_6128_708"/>
      <w:r w:rsidRPr="00D265CA">
        <w:rPr>
          <w:rStyle w:val="TagStyle"/>
          <w:rtl/>
        </w:rPr>
        <w:t xml:space="preserve"> &lt;&lt; דובר &gt;&gt; </w:t>
      </w:r>
      <w:r>
        <w:rPr>
          <w:rtl/>
          <w:lang w:val="en-GB"/>
        </w:rPr>
        <w:t>משה טור פז (יש עתיד):</w:t>
      </w:r>
      <w:r w:rsidRPr="00D265CA">
        <w:rPr>
          <w:rStyle w:val="TagStyle"/>
          <w:rtl/>
        </w:rPr>
        <w:t xml:space="preserve"> &lt;&lt; דובר &gt;&gt;</w:t>
      </w:r>
      <w:r>
        <w:rPr>
          <w:rtl/>
          <w:lang w:val="en-GB"/>
        </w:rPr>
        <w:t xml:space="preserve">   </w:t>
      </w:r>
      <w:bookmarkEnd w:id="854"/>
    </w:p>
    <w:p w:rsidR="00D265CA" w:rsidRDefault="00D265CA" w:rsidP="00D265CA">
      <w:pPr>
        <w:pStyle w:val="KeepWithNext"/>
        <w:rPr>
          <w:rtl/>
          <w:lang w:val="en-GB"/>
        </w:rPr>
      </w:pPr>
    </w:p>
    <w:p w:rsidR="00D265CA" w:rsidRPr="00D265CA" w:rsidRDefault="00D265CA" w:rsidP="00D265CA">
      <w:pPr>
        <w:rPr>
          <w:rtl/>
          <w:lang w:val="en-GB"/>
        </w:rPr>
      </w:pPr>
      <w:r>
        <w:rPr>
          <w:rFonts w:hint="cs"/>
          <w:rtl/>
          <w:lang w:val="en-GB"/>
        </w:rPr>
        <w:t xml:space="preserve">יש לכם פירוט של </w:t>
      </w:r>
      <w:bookmarkStart w:id="855" w:name="_ETM_Q1_7681548"/>
      <w:bookmarkEnd w:id="855"/>
      <w:r>
        <w:rPr>
          <w:rFonts w:hint="cs"/>
          <w:rtl/>
          <w:lang w:val="en-GB"/>
        </w:rPr>
        <w:t>הסעיף הזה?</w:t>
      </w:r>
    </w:p>
    <w:p w:rsidR="00C61810" w:rsidRDefault="00C61810" w:rsidP="00C61810">
      <w:pPr>
        <w:rPr>
          <w:rtl/>
          <w:lang w:val="en-GB"/>
        </w:rPr>
      </w:pPr>
    </w:p>
    <w:p w:rsidR="00C61810" w:rsidRDefault="00C61810" w:rsidP="00C61810">
      <w:pPr>
        <w:pStyle w:val="a5"/>
        <w:keepNext/>
        <w:rPr>
          <w:rtl/>
          <w:lang w:val="en-GB"/>
        </w:rPr>
      </w:pPr>
      <w:bookmarkStart w:id="856" w:name="ET_speaker_6127_106"/>
      <w:r w:rsidRPr="00C61810">
        <w:rPr>
          <w:rStyle w:val="TagStyle"/>
          <w:rtl/>
        </w:rPr>
        <w:t xml:space="preserve"> &lt;&lt; דובר &gt;&gt; </w:t>
      </w:r>
      <w:r>
        <w:rPr>
          <w:rtl/>
          <w:lang w:val="en-GB"/>
        </w:rPr>
        <w:t>ולדימיר בליאק (יש עתיד):</w:t>
      </w:r>
      <w:r w:rsidRPr="00C61810">
        <w:rPr>
          <w:rStyle w:val="TagStyle"/>
          <w:rtl/>
        </w:rPr>
        <w:t xml:space="preserve"> &lt;&lt; דובר &gt;&gt;</w:t>
      </w:r>
      <w:r>
        <w:rPr>
          <w:rtl/>
          <w:lang w:val="en-GB"/>
        </w:rPr>
        <w:t xml:space="preserve">   </w:t>
      </w:r>
      <w:bookmarkEnd w:id="856"/>
    </w:p>
    <w:p w:rsidR="00C61810" w:rsidRDefault="00C61810" w:rsidP="00C61810">
      <w:pPr>
        <w:pStyle w:val="KeepWithNext"/>
        <w:rPr>
          <w:rtl/>
          <w:lang w:val="en-GB"/>
        </w:rPr>
      </w:pPr>
    </w:p>
    <w:p w:rsidR="00BC04FD" w:rsidRPr="00BC04FD" w:rsidRDefault="00BC04FD" w:rsidP="00BC04FD">
      <w:pPr>
        <w:rPr>
          <w:rtl/>
          <w:lang w:val="en-GB"/>
        </w:rPr>
      </w:pPr>
      <w:bookmarkStart w:id="857" w:name="_ETM_Q1_7684438"/>
      <w:bookmarkEnd w:id="857"/>
      <w:r>
        <w:rPr>
          <w:rFonts w:hint="cs"/>
          <w:rtl/>
          <w:lang w:val="en-GB"/>
        </w:rPr>
        <w:t xml:space="preserve">כתוב פה שזה בהתאם לתכנית החומש של </w:t>
      </w:r>
      <w:bookmarkStart w:id="858" w:name="_ETM_Q1_7688478"/>
      <w:bookmarkEnd w:id="858"/>
      <w:r w:rsidR="00FE64F3">
        <w:rPr>
          <w:rFonts w:hint="cs"/>
          <w:rtl/>
          <w:lang w:val="en-GB"/>
        </w:rPr>
        <w:t xml:space="preserve">מזרח ירושלים, רק </w:t>
      </w:r>
      <w:r>
        <w:rPr>
          <w:rFonts w:hint="cs"/>
          <w:rtl/>
          <w:lang w:val="en-GB"/>
        </w:rPr>
        <w:t xml:space="preserve">זה ללא נתונים על מזרח </w:t>
      </w:r>
      <w:bookmarkStart w:id="859" w:name="_ETM_Q1_7689544"/>
      <w:bookmarkEnd w:id="859"/>
      <w:r>
        <w:rPr>
          <w:rFonts w:hint="cs"/>
          <w:rtl/>
          <w:lang w:val="en-GB"/>
        </w:rPr>
        <w:t>ירושלים.</w:t>
      </w:r>
    </w:p>
    <w:p w:rsidR="00C61810" w:rsidRDefault="00C61810" w:rsidP="00BC04FD">
      <w:pPr>
        <w:ind w:firstLine="0"/>
        <w:rPr>
          <w:rtl/>
          <w:lang w:val="en-GB"/>
        </w:rPr>
      </w:pPr>
    </w:p>
    <w:p w:rsidR="00BC04FD" w:rsidRDefault="00BC04FD" w:rsidP="00BC04FD">
      <w:pPr>
        <w:pStyle w:val="afb"/>
        <w:keepNext/>
        <w:rPr>
          <w:rtl/>
          <w:lang w:val="en-GB"/>
        </w:rPr>
      </w:pPr>
      <w:bookmarkStart w:id="860" w:name="_ETM_Q1_7695193"/>
      <w:bookmarkStart w:id="861" w:name="_ETM_Q1_7695249"/>
      <w:bookmarkStart w:id="862" w:name="_ETM_Q1_7696097"/>
      <w:bookmarkEnd w:id="860"/>
      <w:bookmarkEnd w:id="861"/>
      <w:bookmarkEnd w:id="862"/>
      <w:r w:rsidRPr="00BC04FD">
        <w:rPr>
          <w:rStyle w:val="TagStyle"/>
          <w:rtl/>
        </w:rPr>
        <w:t xml:space="preserve"> &lt;&lt; אורח &gt;&gt; </w:t>
      </w:r>
      <w:r>
        <w:rPr>
          <w:rtl/>
          <w:lang w:val="en-GB"/>
        </w:rPr>
        <w:t>דן פיקמן:</w:t>
      </w:r>
      <w:r w:rsidRPr="00BC04FD">
        <w:rPr>
          <w:rStyle w:val="TagStyle"/>
          <w:rtl/>
        </w:rPr>
        <w:t xml:space="preserve"> &lt;&lt; אורח &gt;&gt;</w:t>
      </w:r>
      <w:r>
        <w:rPr>
          <w:rtl/>
          <w:lang w:val="en-GB"/>
        </w:rPr>
        <w:t xml:space="preserve">   </w:t>
      </w:r>
    </w:p>
    <w:p w:rsidR="00BC04FD" w:rsidRDefault="00BC04FD" w:rsidP="00BC04FD">
      <w:pPr>
        <w:pStyle w:val="KeepWithNext"/>
        <w:rPr>
          <w:rtl/>
          <w:lang w:val="en-GB"/>
        </w:rPr>
      </w:pPr>
    </w:p>
    <w:p w:rsidR="00C61810" w:rsidRDefault="00C61810" w:rsidP="00D064C3">
      <w:pPr>
        <w:rPr>
          <w:rtl/>
          <w:lang w:val="en-GB"/>
        </w:rPr>
      </w:pPr>
      <w:bookmarkStart w:id="863" w:name="_ETM_Q1_7696632"/>
      <w:bookmarkStart w:id="864" w:name="_ETM_Q1_7696689"/>
      <w:bookmarkEnd w:id="863"/>
      <w:bookmarkEnd w:id="864"/>
      <w:r>
        <w:rPr>
          <w:rFonts w:hint="cs"/>
          <w:rtl/>
          <w:lang w:val="en-GB"/>
        </w:rPr>
        <w:t xml:space="preserve">תקציב </w:t>
      </w:r>
      <w:r w:rsidR="00BC04FD">
        <w:rPr>
          <w:rFonts w:hint="cs"/>
          <w:rtl/>
          <w:lang w:val="en-GB"/>
        </w:rPr>
        <w:t xml:space="preserve">המענק לירושלים </w:t>
      </w:r>
      <w:r>
        <w:rPr>
          <w:rFonts w:hint="cs"/>
          <w:rtl/>
          <w:lang w:val="en-GB"/>
        </w:rPr>
        <w:t>יועבר לעירייה רק לאחר בחינה משפטית של הקריטר</w:t>
      </w:r>
      <w:r w:rsidR="00BC04FD">
        <w:rPr>
          <w:rFonts w:hint="cs"/>
          <w:rtl/>
          <w:lang w:val="en-GB"/>
        </w:rPr>
        <w:t>י</w:t>
      </w:r>
      <w:r>
        <w:rPr>
          <w:rFonts w:hint="cs"/>
          <w:rtl/>
          <w:lang w:val="en-GB"/>
        </w:rPr>
        <w:t xml:space="preserve">ונים ושל תכנית העבודה. יש פה </w:t>
      </w:r>
      <w:r w:rsidR="00D064C3">
        <w:rPr>
          <w:rFonts w:hint="cs"/>
          <w:rtl/>
          <w:lang w:val="en-GB"/>
        </w:rPr>
        <w:t>7,740,000</w:t>
      </w:r>
      <w:r>
        <w:rPr>
          <w:rFonts w:hint="cs"/>
          <w:rtl/>
          <w:lang w:val="en-GB"/>
        </w:rPr>
        <w:t xml:space="preserve"> </w:t>
      </w:r>
      <w:r w:rsidR="00D064C3">
        <w:rPr>
          <w:rFonts w:hint="cs"/>
          <w:rtl/>
          <w:lang w:val="en-GB"/>
        </w:rPr>
        <w:t xml:space="preserve">שקלים </w:t>
      </w:r>
      <w:r>
        <w:rPr>
          <w:rFonts w:hint="cs"/>
          <w:rtl/>
          <w:lang w:val="en-GB"/>
        </w:rPr>
        <w:t xml:space="preserve">למכוני שואה. </w:t>
      </w:r>
    </w:p>
    <w:p w:rsidR="00C61810" w:rsidRDefault="00C61810" w:rsidP="00C61810">
      <w:pPr>
        <w:rPr>
          <w:rtl/>
          <w:lang w:val="en-GB"/>
        </w:rPr>
      </w:pPr>
    </w:p>
    <w:p w:rsidR="00C61810" w:rsidRDefault="00C61810" w:rsidP="00C61810">
      <w:pPr>
        <w:pStyle w:val="a5"/>
        <w:keepNext/>
        <w:rPr>
          <w:rtl/>
          <w:lang w:val="en-GB"/>
        </w:rPr>
      </w:pPr>
      <w:bookmarkStart w:id="865" w:name="ET_speaker_5787_107"/>
      <w:r w:rsidRPr="00C61810">
        <w:rPr>
          <w:rStyle w:val="TagStyle"/>
          <w:rtl/>
        </w:rPr>
        <w:t xml:space="preserve"> &lt;&lt; דובר &gt;&gt; </w:t>
      </w:r>
      <w:r>
        <w:rPr>
          <w:rtl/>
          <w:lang w:val="en-GB"/>
        </w:rPr>
        <w:t>יוראי להב הרצנו (יש עתיד):</w:t>
      </w:r>
      <w:r w:rsidRPr="00C61810">
        <w:rPr>
          <w:rStyle w:val="TagStyle"/>
          <w:rtl/>
        </w:rPr>
        <w:t xml:space="preserve"> &lt;&lt; דובר &gt;&gt;</w:t>
      </w:r>
      <w:r>
        <w:rPr>
          <w:rtl/>
          <w:lang w:val="en-GB"/>
        </w:rPr>
        <w:t xml:space="preserve">   </w:t>
      </w:r>
      <w:bookmarkEnd w:id="865"/>
    </w:p>
    <w:p w:rsidR="00C61810" w:rsidRDefault="00C61810" w:rsidP="00C61810">
      <w:pPr>
        <w:pStyle w:val="KeepWithNext"/>
        <w:rPr>
          <w:rtl/>
          <w:lang w:val="en-GB"/>
        </w:rPr>
      </w:pPr>
    </w:p>
    <w:p w:rsidR="00C61810" w:rsidRDefault="00D064C3" w:rsidP="00C61810">
      <w:pPr>
        <w:rPr>
          <w:rtl/>
          <w:lang w:val="en-GB"/>
        </w:rPr>
      </w:pPr>
      <w:r>
        <w:rPr>
          <w:rFonts w:hint="cs"/>
          <w:rtl/>
          <w:lang w:val="en-GB"/>
        </w:rPr>
        <w:t>איזה</w:t>
      </w:r>
      <w:r w:rsidR="00C61810">
        <w:rPr>
          <w:rFonts w:hint="cs"/>
          <w:rtl/>
          <w:lang w:val="en-GB"/>
        </w:rPr>
        <w:t xml:space="preserve"> מכוני ש</w:t>
      </w:r>
      <w:r>
        <w:rPr>
          <w:rFonts w:hint="cs"/>
          <w:rtl/>
          <w:lang w:val="en-GB"/>
        </w:rPr>
        <w:t>ואה?</w:t>
      </w:r>
    </w:p>
    <w:p w:rsidR="00C61810" w:rsidRDefault="00C61810" w:rsidP="00C61810">
      <w:pPr>
        <w:rPr>
          <w:rtl/>
          <w:lang w:val="en-GB"/>
        </w:rPr>
      </w:pPr>
    </w:p>
    <w:p w:rsidR="00D064C3" w:rsidRDefault="00D064C3" w:rsidP="00D064C3">
      <w:pPr>
        <w:pStyle w:val="afb"/>
        <w:keepNext/>
        <w:rPr>
          <w:rtl/>
          <w:lang w:val="en-GB"/>
        </w:rPr>
      </w:pPr>
      <w:bookmarkStart w:id="866" w:name="_ETM_Q1_7734106"/>
      <w:bookmarkStart w:id="867" w:name="ET_guest_משה_שגיא_710"/>
      <w:bookmarkEnd w:id="866"/>
      <w:r w:rsidRPr="00D064C3">
        <w:rPr>
          <w:rStyle w:val="TagStyle"/>
          <w:rtl/>
        </w:rPr>
        <w:t xml:space="preserve"> &lt;&lt; אורח &gt;&gt; </w:t>
      </w:r>
      <w:r>
        <w:rPr>
          <w:rtl/>
          <w:lang w:val="en-GB"/>
        </w:rPr>
        <w:t>משה שגיא:</w:t>
      </w:r>
      <w:r w:rsidRPr="00D064C3">
        <w:rPr>
          <w:rStyle w:val="TagStyle"/>
          <w:rtl/>
        </w:rPr>
        <w:t xml:space="preserve"> &lt;&lt; אורח &gt;&gt;</w:t>
      </w:r>
      <w:r>
        <w:rPr>
          <w:rtl/>
          <w:lang w:val="en-GB"/>
        </w:rPr>
        <w:t xml:space="preserve">   </w:t>
      </w:r>
      <w:bookmarkEnd w:id="867"/>
    </w:p>
    <w:p w:rsidR="00D064C3" w:rsidRDefault="00D064C3" w:rsidP="00D064C3">
      <w:pPr>
        <w:pStyle w:val="KeepWithNext"/>
        <w:rPr>
          <w:rtl/>
          <w:lang w:val="en-GB"/>
        </w:rPr>
      </w:pPr>
    </w:p>
    <w:p w:rsidR="00C61810" w:rsidRDefault="00D064C3" w:rsidP="00D064C3">
      <w:pPr>
        <w:rPr>
          <w:rtl/>
          <w:lang w:val="en-GB"/>
        </w:rPr>
      </w:pPr>
      <w:bookmarkStart w:id="868" w:name="_ETM_Q1_7734572"/>
      <w:bookmarkStart w:id="869" w:name="_ETM_Q1_7734640"/>
      <w:bookmarkEnd w:id="868"/>
      <w:bookmarkEnd w:id="869"/>
      <w:r>
        <w:rPr>
          <w:rFonts w:hint="cs"/>
          <w:rtl/>
          <w:lang w:val="en-GB"/>
        </w:rPr>
        <w:t xml:space="preserve">מכוני שואה שעומדים בקריטריונים. זה </w:t>
      </w:r>
      <w:bookmarkStart w:id="870" w:name="_ETM_Q1_7736726"/>
      <w:bookmarkEnd w:id="870"/>
      <w:r>
        <w:rPr>
          <w:rFonts w:hint="cs"/>
          <w:rtl/>
          <w:lang w:val="en-GB"/>
        </w:rPr>
        <w:t xml:space="preserve">סעיף תמיכה </w:t>
      </w:r>
      <w:r>
        <w:rPr>
          <w:rtl/>
          <w:lang w:val="en-GB"/>
        </w:rPr>
        <w:t>–</w:t>
      </w:r>
      <w:r>
        <w:rPr>
          <w:rFonts w:hint="cs"/>
          <w:rtl/>
          <w:lang w:val="en-GB"/>
        </w:rPr>
        <w:t xml:space="preserve"> כל מי שעומד בזכאות מקבל. </w:t>
      </w:r>
    </w:p>
    <w:p w:rsidR="00C61810" w:rsidRDefault="00C61810" w:rsidP="00C61810">
      <w:pPr>
        <w:rPr>
          <w:rtl/>
          <w:lang w:val="en-GB"/>
        </w:rPr>
      </w:pPr>
    </w:p>
    <w:p w:rsidR="00D064C3" w:rsidRDefault="00D064C3" w:rsidP="00D064C3">
      <w:pPr>
        <w:pStyle w:val="afb"/>
        <w:keepNext/>
        <w:rPr>
          <w:rtl/>
          <w:lang w:val="en-GB"/>
        </w:rPr>
      </w:pPr>
      <w:bookmarkStart w:id="871" w:name="ET_guest_שנית_פנחסי_הראל_711"/>
      <w:r w:rsidRPr="00D064C3">
        <w:rPr>
          <w:rStyle w:val="TagStyle"/>
          <w:rtl/>
        </w:rPr>
        <w:t xml:space="preserve"> &lt;&lt; אורח &gt;&gt; </w:t>
      </w:r>
      <w:r>
        <w:rPr>
          <w:rtl/>
          <w:lang w:val="en-GB"/>
        </w:rPr>
        <w:t>שנית פנחסי הראל:</w:t>
      </w:r>
      <w:r w:rsidRPr="00D064C3">
        <w:rPr>
          <w:rStyle w:val="TagStyle"/>
          <w:rtl/>
        </w:rPr>
        <w:t xml:space="preserve"> &lt;&lt; אורח &gt;&gt;</w:t>
      </w:r>
      <w:r>
        <w:rPr>
          <w:rtl/>
          <w:lang w:val="en-GB"/>
        </w:rPr>
        <w:t xml:space="preserve">   </w:t>
      </w:r>
      <w:bookmarkEnd w:id="871"/>
    </w:p>
    <w:p w:rsidR="00D064C3" w:rsidRDefault="00D064C3" w:rsidP="00D064C3">
      <w:pPr>
        <w:pStyle w:val="KeepWithNext"/>
        <w:rPr>
          <w:rtl/>
          <w:lang w:val="en-GB"/>
        </w:rPr>
      </w:pPr>
    </w:p>
    <w:p w:rsidR="00C61810" w:rsidRDefault="00CF670F" w:rsidP="00FE64F3">
      <w:pPr>
        <w:rPr>
          <w:rtl/>
          <w:lang w:val="en-GB"/>
        </w:rPr>
      </w:pPr>
      <w:r>
        <w:rPr>
          <w:rFonts w:hint="cs"/>
          <w:rtl/>
          <w:lang w:val="en-GB"/>
        </w:rPr>
        <w:t xml:space="preserve">יש </w:t>
      </w:r>
      <w:bookmarkStart w:id="872" w:name="_ETM_Q1_7732154"/>
      <w:bookmarkEnd w:id="872"/>
      <w:r>
        <w:rPr>
          <w:rFonts w:hint="cs"/>
          <w:rtl/>
          <w:lang w:val="en-GB"/>
        </w:rPr>
        <w:t>מבחן תמיכה לפי סעיף 3</w:t>
      </w:r>
      <w:r w:rsidR="00417F25">
        <w:rPr>
          <w:rFonts w:hint="cs"/>
          <w:rtl/>
          <w:lang w:val="en-GB"/>
        </w:rPr>
        <w:t>א</w:t>
      </w:r>
      <w:r>
        <w:rPr>
          <w:rFonts w:hint="cs"/>
          <w:rtl/>
          <w:lang w:val="en-GB"/>
        </w:rPr>
        <w:t xml:space="preserve"> לחוק יסודות התקציב. יש </w:t>
      </w:r>
      <w:bookmarkStart w:id="873" w:name="_ETM_Q1_7737923"/>
      <w:bookmarkEnd w:id="873"/>
      <w:r w:rsidR="00FE64F3">
        <w:rPr>
          <w:rFonts w:hint="cs"/>
          <w:rtl/>
          <w:lang w:val="en-GB"/>
        </w:rPr>
        <w:t>כ-</w:t>
      </w:r>
      <w:r w:rsidR="00C61810">
        <w:rPr>
          <w:rFonts w:hint="cs"/>
          <w:rtl/>
          <w:lang w:val="en-GB"/>
        </w:rPr>
        <w:t>שמונה מכוני שואה שעומדים בקריטרי</w:t>
      </w:r>
      <w:r w:rsidR="00F83B36">
        <w:rPr>
          <w:rFonts w:hint="cs"/>
          <w:rtl/>
          <w:lang w:val="en-GB"/>
        </w:rPr>
        <w:t xml:space="preserve">ונים. </w:t>
      </w:r>
      <w:r w:rsidR="00417F25">
        <w:rPr>
          <w:rFonts w:hint="cs"/>
          <w:rtl/>
          <w:lang w:val="en-GB"/>
        </w:rPr>
        <w:t>הגופים שמקבלים תקציב מפורסמים</w:t>
      </w:r>
      <w:r w:rsidR="00FE64F3">
        <w:rPr>
          <w:rFonts w:hint="cs"/>
          <w:rtl/>
          <w:lang w:val="en-GB"/>
        </w:rPr>
        <w:t xml:space="preserve"> כל שנה</w:t>
      </w:r>
      <w:r w:rsidR="00417F25">
        <w:rPr>
          <w:rFonts w:hint="cs"/>
          <w:rtl/>
          <w:lang w:val="en-GB"/>
        </w:rPr>
        <w:t xml:space="preserve">, </w:t>
      </w:r>
      <w:r w:rsidR="00C61810">
        <w:rPr>
          <w:rFonts w:hint="cs"/>
          <w:rtl/>
          <w:lang w:val="en-GB"/>
        </w:rPr>
        <w:t>כולל ה</w:t>
      </w:r>
      <w:r w:rsidR="00417F25">
        <w:rPr>
          <w:rFonts w:hint="cs"/>
          <w:rtl/>
          <w:lang w:val="en-GB"/>
        </w:rPr>
        <w:t>סכומים שלהם</w:t>
      </w:r>
      <w:r w:rsidR="00C61810">
        <w:rPr>
          <w:rFonts w:hint="cs"/>
          <w:rtl/>
          <w:lang w:val="en-GB"/>
        </w:rPr>
        <w:t>. הכל נמצא באתר החשב הכללי</w:t>
      </w:r>
      <w:r w:rsidR="00417F25">
        <w:rPr>
          <w:rFonts w:hint="cs"/>
          <w:rtl/>
          <w:lang w:val="en-GB"/>
        </w:rPr>
        <w:t xml:space="preserve"> של תמיכות. </w:t>
      </w:r>
    </w:p>
    <w:p w:rsidR="00C61810" w:rsidRDefault="00C61810" w:rsidP="00417F25">
      <w:pPr>
        <w:ind w:firstLine="0"/>
        <w:rPr>
          <w:rtl/>
          <w:lang w:val="en-GB"/>
        </w:rPr>
      </w:pPr>
    </w:p>
    <w:p w:rsidR="00417F25" w:rsidRDefault="00417F25" w:rsidP="00417F25">
      <w:pPr>
        <w:pStyle w:val="afb"/>
        <w:keepNext/>
        <w:rPr>
          <w:rtl/>
          <w:lang w:val="en-GB"/>
        </w:rPr>
      </w:pPr>
      <w:bookmarkStart w:id="874" w:name="_ETM_Q1_7757037"/>
      <w:bookmarkStart w:id="875" w:name="_ETM_Q1_7757104"/>
      <w:bookmarkStart w:id="876" w:name="_ETM_Q1_7757917"/>
      <w:bookmarkEnd w:id="874"/>
      <w:bookmarkEnd w:id="875"/>
      <w:bookmarkEnd w:id="876"/>
      <w:r w:rsidRPr="00417F25">
        <w:rPr>
          <w:rStyle w:val="TagStyle"/>
          <w:rtl/>
        </w:rPr>
        <w:t xml:space="preserve"> &lt;&lt; אורח &gt;&gt; </w:t>
      </w:r>
      <w:r>
        <w:rPr>
          <w:rtl/>
          <w:lang w:val="en-GB"/>
        </w:rPr>
        <w:t>דן פיקמן:</w:t>
      </w:r>
      <w:r w:rsidRPr="00417F25">
        <w:rPr>
          <w:rStyle w:val="TagStyle"/>
          <w:rtl/>
        </w:rPr>
        <w:t xml:space="preserve"> &lt;&lt; אורח &gt;&gt;</w:t>
      </w:r>
      <w:r>
        <w:rPr>
          <w:rtl/>
          <w:lang w:val="en-GB"/>
        </w:rPr>
        <w:t xml:space="preserve">   </w:t>
      </w:r>
    </w:p>
    <w:p w:rsidR="00417F25" w:rsidRDefault="00417F25" w:rsidP="00417F25">
      <w:pPr>
        <w:pStyle w:val="KeepWithNext"/>
        <w:rPr>
          <w:rtl/>
          <w:lang w:val="en-GB"/>
        </w:rPr>
      </w:pPr>
    </w:p>
    <w:p w:rsidR="00C61810" w:rsidRDefault="00417F25" w:rsidP="00417F25">
      <w:pPr>
        <w:rPr>
          <w:rtl/>
          <w:lang w:val="en-GB"/>
        </w:rPr>
      </w:pPr>
      <w:bookmarkStart w:id="877" w:name="_ETM_Q1_7758453"/>
      <w:bookmarkStart w:id="878" w:name="_ETM_Q1_7758496"/>
      <w:bookmarkEnd w:id="877"/>
      <w:bookmarkEnd w:id="878"/>
      <w:r>
        <w:rPr>
          <w:rFonts w:hint="cs"/>
          <w:rtl/>
          <w:lang w:val="en-GB"/>
        </w:rPr>
        <w:t xml:space="preserve">4,782,000 שקלים </w:t>
      </w:r>
      <w:bookmarkStart w:id="879" w:name="_ETM_Q1_7758758"/>
      <w:bookmarkEnd w:id="879"/>
      <w:r>
        <w:rPr>
          <w:rFonts w:hint="cs"/>
          <w:rtl/>
          <w:lang w:val="en-GB"/>
        </w:rPr>
        <w:t xml:space="preserve">זה עבור כפרי סטודנטים, </w:t>
      </w:r>
      <w:r w:rsidR="00F83B36">
        <w:rPr>
          <w:rFonts w:hint="cs"/>
          <w:rtl/>
          <w:lang w:val="en-GB"/>
        </w:rPr>
        <w:t>כ</w:t>
      </w:r>
      <w:r>
        <w:rPr>
          <w:rFonts w:hint="cs"/>
          <w:rtl/>
          <w:lang w:val="en-GB"/>
        </w:rPr>
        <w:t>ש</w:t>
      </w:r>
      <w:r w:rsidR="00F83B36">
        <w:rPr>
          <w:rFonts w:hint="cs"/>
          <w:rtl/>
          <w:lang w:val="en-GB"/>
        </w:rPr>
        <w:t>גם זה</w:t>
      </w:r>
      <w:r w:rsidR="00C61810">
        <w:rPr>
          <w:rFonts w:hint="cs"/>
          <w:rtl/>
          <w:lang w:val="en-GB"/>
        </w:rPr>
        <w:t xml:space="preserve"> תקנת תמיכה. יש 35 מיליון עבור </w:t>
      </w:r>
      <w:r>
        <w:rPr>
          <w:rFonts w:hint="cs"/>
          <w:rtl/>
          <w:lang w:val="en-GB"/>
        </w:rPr>
        <w:t>"</w:t>
      </w:r>
      <w:r w:rsidR="00C61810">
        <w:rPr>
          <w:rFonts w:hint="cs"/>
          <w:rtl/>
          <w:lang w:val="en-GB"/>
        </w:rPr>
        <w:t>חנוך לנער</w:t>
      </w:r>
      <w:r>
        <w:rPr>
          <w:rFonts w:hint="cs"/>
          <w:rtl/>
          <w:lang w:val="en-GB"/>
        </w:rPr>
        <w:t>"</w:t>
      </w:r>
      <w:r w:rsidR="00F83B36">
        <w:rPr>
          <w:rFonts w:hint="cs"/>
          <w:rtl/>
          <w:lang w:val="en-GB"/>
        </w:rPr>
        <w:t>, שזו</w:t>
      </w:r>
      <w:r>
        <w:rPr>
          <w:rFonts w:hint="cs"/>
          <w:rtl/>
          <w:lang w:val="en-GB"/>
        </w:rPr>
        <w:t xml:space="preserve"> תכנית למניעת נשירה בישיבות חרדיות</w:t>
      </w:r>
      <w:r w:rsidR="00F83B36">
        <w:rPr>
          <w:rFonts w:hint="cs"/>
          <w:rtl/>
          <w:lang w:val="en-GB"/>
        </w:rPr>
        <w:t>,</w:t>
      </w:r>
      <w:r>
        <w:rPr>
          <w:rFonts w:hint="cs"/>
          <w:rtl/>
          <w:lang w:val="en-GB"/>
        </w:rPr>
        <w:t xml:space="preserve"> ועבור</w:t>
      </w:r>
      <w:r w:rsidR="00C61810">
        <w:rPr>
          <w:rFonts w:hint="cs"/>
          <w:rtl/>
          <w:lang w:val="en-GB"/>
        </w:rPr>
        <w:t xml:space="preserve"> </w:t>
      </w:r>
      <w:r>
        <w:rPr>
          <w:rFonts w:hint="cs"/>
          <w:rtl/>
          <w:lang w:val="en-GB"/>
        </w:rPr>
        <w:t>"</w:t>
      </w:r>
      <w:r w:rsidR="00C61810">
        <w:rPr>
          <w:rFonts w:hint="cs"/>
          <w:rtl/>
          <w:lang w:val="en-GB"/>
        </w:rPr>
        <w:t>כנ</w:t>
      </w:r>
      <w:r>
        <w:rPr>
          <w:rFonts w:hint="cs"/>
          <w:rtl/>
          <w:lang w:val="en-GB"/>
        </w:rPr>
        <w:t>פ</w:t>
      </w:r>
      <w:r w:rsidR="00C61810">
        <w:rPr>
          <w:rFonts w:hint="cs"/>
          <w:rtl/>
          <w:lang w:val="en-GB"/>
        </w:rPr>
        <w:t>י רוח</w:t>
      </w:r>
      <w:r>
        <w:rPr>
          <w:rFonts w:hint="cs"/>
          <w:rtl/>
          <w:lang w:val="en-GB"/>
        </w:rPr>
        <w:t>"</w:t>
      </w:r>
      <w:r w:rsidR="00C61810">
        <w:rPr>
          <w:rFonts w:hint="cs"/>
          <w:rtl/>
          <w:lang w:val="en-GB"/>
        </w:rPr>
        <w:t xml:space="preserve">. </w:t>
      </w:r>
    </w:p>
    <w:p w:rsidR="00C61810" w:rsidRDefault="00C61810" w:rsidP="00C61810">
      <w:pPr>
        <w:rPr>
          <w:rtl/>
          <w:lang w:val="en-GB"/>
        </w:rPr>
      </w:pPr>
    </w:p>
    <w:p w:rsidR="00C61810" w:rsidRDefault="00C61810" w:rsidP="00C61810">
      <w:pPr>
        <w:pStyle w:val="a5"/>
        <w:keepNext/>
        <w:rPr>
          <w:rtl/>
          <w:lang w:val="en-GB"/>
        </w:rPr>
      </w:pPr>
      <w:bookmarkStart w:id="880" w:name="ET_speaker_5068_108"/>
      <w:r w:rsidRPr="00C61810">
        <w:rPr>
          <w:rStyle w:val="TagStyle"/>
          <w:rtl/>
        </w:rPr>
        <w:t xml:space="preserve"> &lt;&lt; דובר &gt;&gt; </w:t>
      </w:r>
      <w:r>
        <w:rPr>
          <w:rtl/>
          <w:lang w:val="en-GB"/>
        </w:rPr>
        <w:t>קארין אלהרר (יש עתיד):</w:t>
      </w:r>
      <w:r w:rsidRPr="00C61810">
        <w:rPr>
          <w:rStyle w:val="TagStyle"/>
          <w:rtl/>
        </w:rPr>
        <w:t xml:space="preserve"> &lt;&lt; דובר &gt;&gt;</w:t>
      </w:r>
      <w:r>
        <w:rPr>
          <w:rtl/>
          <w:lang w:val="en-GB"/>
        </w:rPr>
        <w:t xml:space="preserve">   </w:t>
      </w:r>
      <w:bookmarkEnd w:id="880"/>
    </w:p>
    <w:p w:rsidR="00C61810" w:rsidRDefault="00C61810" w:rsidP="00C61810">
      <w:pPr>
        <w:pStyle w:val="KeepWithNext"/>
        <w:rPr>
          <w:rtl/>
          <w:lang w:val="en-GB"/>
        </w:rPr>
      </w:pPr>
    </w:p>
    <w:p w:rsidR="00C61810" w:rsidRDefault="00F83B36" w:rsidP="00C61810">
      <w:pPr>
        <w:rPr>
          <w:rtl/>
          <w:lang w:val="en-GB"/>
        </w:rPr>
      </w:pPr>
      <w:r>
        <w:rPr>
          <w:rFonts w:hint="cs"/>
          <w:rtl/>
          <w:lang w:val="en-GB"/>
        </w:rPr>
        <w:t xml:space="preserve">מה זה </w:t>
      </w:r>
      <w:r w:rsidR="00417F25">
        <w:rPr>
          <w:rFonts w:hint="cs"/>
          <w:rtl/>
          <w:lang w:val="en-GB"/>
        </w:rPr>
        <w:t>"</w:t>
      </w:r>
      <w:r w:rsidR="00C61810">
        <w:rPr>
          <w:rFonts w:hint="cs"/>
          <w:rtl/>
          <w:lang w:val="en-GB"/>
        </w:rPr>
        <w:t>כנפי רוח</w:t>
      </w:r>
      <w:r w:rsidR="00417F25">
        <w:rPr>
          <w:rFonts w:hint="cs"/>
          <w:rtl/>
          <w:lang w:val="en-GB"/>
        </w:rPr>
        <w:t>"</w:t>
      </w:r>
      <w:r>
        <w:rPr>
          <w:rFonts w:hint="cs"/>
          <w:rtl/>
          <w:lang w:val="en-GB"/>
        </w:rPr>
        <w:t>?</w:t>
      </w:r>
    </w:p>
    <w:p w:rsidR="00C61810" w:rsidRDefault="00C61810" w:rsidP="00C61810">
      <w:pPr>
        <w:rPr>
          <w:rtl/>
          <w:lang w:val="en-GB"/>
        </w:rPr>
      </w:pPr>
    </w:p>
    <w:p w:rsidR="00F83B36" w:rsidRDefault="00F83B36" w:rsidP="00F83B36">
      <w:pPr>
        <w:pStyle w:val="afb"/>
        <w:keepNext/>
        <w:rPr>
          <w:rtl/>
          <w:lang w:val="en-GB"/>
        </w:rPr>
      </w:pPr>
      <w:bookmarkStart w:id="881" w:name="_ETM_Q1_7795720"/>
      <w:bookmarkEnd w:id="881"/>
      <w:r w:rsidRPr="00F83B36">
        <w:rPr>
          <w:rStyle w:val="TagStyle"/>
          <w:rtl/>
        </w:rPr>
        <w:t xml:space="preserve"> &lt;&lt; אורח &gt;&gt; </w:t>
      </w:r>
      <w:r>
        <w:rPr>
          <w:rtl/>
          <w:lang w:val="en-GB"/>
        </w:rPr>
        <w:t>דן פיקמן:</w:t>
      </w:r>
      <w:r w:rsidRPr="00F83B36">
        <w:rPr>
          <w:rStyle w:val="TagStyle"/>
          <w:rtl/>
        </w:rPr>
        <w:t xml:space="preserve"> &lt;&lt; אורח &gt;&gt;</w:t>
      </w:r>
      <w:r>
        <w:rPr>
          <w:rtl/>
          <w:lang w:val="en-GB"/>
        </w:rPr>
        <w:t xml:space="preserve">   </w:t>
      </w:r>
    </w:p>
    <w:p w:rsidR="00F83B36" w:rsidRDefault="00F83B36" w:rsidP="00F83B36">
      <w:pPr>
        <w:pStyle w:val="KeepWithNext"/>
        <w:rPr>
          <w:rtl/>
          <w:lang w:val="en-GB"/>
        </w:rPr>
      </w:pPr>
    </w:p>
    <w:p w:rsidR="00C61810" w:rsidRDefault="00F83B36" w:rsidP="001D2121">
      <w:pPr>
        <w:rPr>
          <w:rtl/>
          <w:lang w:val="en-GB"/>
        </w:rPr>
      </w:pPr>
      <w:bookmarkStart w:id="882" w:name="_ETM_Q1_7796235"/>
      <w:bookmarkStart w:id="883" w:name="_ETM_Q1_7796272"/>
      <w:bookmarkEnd w:id="882"/>
      <w:bookmarkEnd w:id="883"/>
      <w:r>
        <w:rPr>
          <w:rFonts w:hint="cs"/>
          <w:rtl/>
          <w:lang w:val="en-GB"/>
        </w:rPr>
        <w:t xml:space="preserve">"כנפי רוח" זה </w:t>
      </w:r>
      <w:r w:rsidR="00C61810">
        <w:rPr>
          <w:rFonts w:hint="cs"/>
          <w:rtl/>
          <w:lang w:val="en-GB"/>
        </w:rPr>
        <w:t>למניעת נשירה</w:t>
      </w:r>
      <w:bookmarkStart w:id="884" w:name="_ETM_Q1_7803405"/>
      <w:bookmarkEnd w:id="884"/>
      <w:r w:rsidR="001D2121">
        <w:rPr>
          <w:rFonts w:hint="cs"/>
          <w:rtl/>
          <w:lang w:val="en-GB"/>
        </w:rPr>
        <w:t xml:space="preserve"> בכפרי הנוער.</w:t>
      </w:r>
      <w:r>
        <w:rPr>
          <w:rFonts w:hint="cs"/>
          <w:rtl/>
          <w:lang w:val="en-GB"/>
        </w:rPr>
        <w:t xml:space="preserve"> 27 מיליון עבור "חנוך לנער" ושמונה מיליון עבור </w:t>
      </w:r>
      <w:bookmarkStart w:id="885" w:name="_ETM_Q1_7809951"/>
      <w:bookmarkEnd w:id="885"/>
      <w:r>
        <w:rPr>
          <w:rFonts w:hint="cs"/>
          <w:rtl/>
          <w:lang w:val="en-GB"/>
        </w:rPr>
        <w:t xml:space="preserve">תכנית כפרי נוער. </w:t>
      </w:r>
    </w:p>
    <w:p w:rsidR="00C61810" w:rsidRDefault="00C61810" w:rsidP="00C61810">
      <w:pPr>
        <w:rPr>
          <w:rtl/>
          <w:lang w:val="en-GB"/>
        </w:rPr>
      </w:pPr>
    </w:p>
    <w:p w:rsidR="00C61810" w:rsidRDefault="00C61810" w:rsidP="00C61810">
      <w:pPr>
        <w:pStyle w:val="a5"/>
        <w:keepNext/>
        <w:rPr>
          <w:rtl/>
          <w:lang w:val="en-GB"/>
        </w:rPr>
      </w:pPr>
      <w:bookmarkStart w:id="886" w:name="ET_speaker_6236_109"/>
      <w:r w:rsidRPr="00C61810">
        <w:rPr>
          <w:rStyle w:val="TagStyle"/>
          <w:rtl/>
        </w:rPr>
        <w:t xml:space="preserve"> &lt;&lt; דובר &gt;&gt; </w:t>
      </w:r>
      <w:r>
        <w:rPr>
          <w:rtl/>
          <w:lang w:val="en-GB"/>
        </w:rPr>
        <w:t>נעמה לזימי (העבודה):</w:t>
      </w:r>
      <w:r w:rsidRPr="00C61810">
        <w:rPr>
          <w:rStyle w:val="TagStyle"/>
          <w:rtl/>
        </w:rPr>
        <w:t xml:space="preserve"> &lt;&lt; דובר &gt;&gt;</w:t>
      </w:r>
      <w:r>
        <w:rPr>
          <w:rtl/>
          <w:lang w:val="en-GB"/>
        </w:rPr>
        <w:t xml:space="preserve">   </w:t>
      </w:r>
      <w:bookmarkEnd w:id="886"/>
    </w:p>
    <w:p w:rsidR="00C61810" w:rsidRDefault="00C61810" w:rsidP="00C61810">
      <w:pPr>
        <w:pStyle w:val="KeepWithNext"/>
        <w:rPr>
          <w:rtl/>
          <w:lang w:val="en-GB"/>
        </w:rPr>
      </w:pPr>
    </w:p>
    <w:p w:rsidR="00C61810" w:rsidRDefault="00F83B36" w:rsidP="00F83B36">
      <w:pPr>
        <w:rPr>
          <w:rtl/>
          <w:lang w:val="en-GB"/>
        </w:rPr>
      </w:pPr>
      <w:r>
        <w:rPr>
          <w:rFonts w:hint="cs"/>
          <w:rtl/>
          <w:lang w:val="en-GB"/>
        </w:rPr>
        <w:t xml:space="preserve">ממש תכנית למניעת יציאה </w:t>
      </w:r>
      <w:bookmarkStart w:id="887" w:name="_ETM_Q1_7814087"/>
      <w:bookmarkEnd w:id="887"/>
      <w:r>
        <w:rPr>
          <w:rFonts w:hint="cs"/>
          <w:rtl/>
          <w:lang w:val="en-GB"/>
        </w:rPr>
        <w:t>לשוק העבודה ו</w:t>
      </w:r>
      <w:r w:rsidR="00DB5099">
        <w:rPr>
          <w:rFonts w:hint="cs"/>
          <w:rtl/>
          <w:lang w:val="en-GB"/>
        </w:rPr>
        <w:t>ל</w:t>
      </w:r>
      <w:r w:rsidR="00C61810">
        <w:rPr>
          <w:rFonts w:hint="cs"/>
          <w:rtl/>
          <w:lang w:val="en-GB"/>
        </w:rPr>
        <w:t xml:space="preserve">עידוד </w:t>
      </w:r>
      <w:r w:rsidR="001D2121">
        <w:rPr>
          <w:rFonts w:hint="cs"/>
          <w:rtl/>
          <w:lang w:val="en-GB"/>
        </w:rPr>
        <w:t>ה</w:t>
      </w:r>
      <w:r w:rsidR="00C61810">
        <w:rPr>
          <w:rFonts w:hint="cs"/>
          <w:rtl/>
          <w:lang w:val="en-GB"/>
        </w:rPr>
        <w:t xml:space="preserve">השתמטות. </w:t>
      </w:r>
      <w:r>
        <w:rPr>
          <w:rFonts w:hint="cs"/>
          <w:rtl/>
          <w:lang w:val="en-GB"/>
        </w:rPr>
        <w:t xml:space="preserve">אם </w:t>
      </w:r>
      <w:r w:rsidR="00C61810">
        <w:rPr>
          <w:rFonts w:hint="cs"/>
          <w:rtl/>
          <w:lang w:val="en-GB"/>
        </w:rPr>
        <w:t xml:space="preserve">נוער </w:t>
      </w:r>
      <w:r>
        <w:rPr>
          <w:rFonts w:hint="cs"/>
          <w:rtl/>
          <w:lang w:val="en-GB"/>
        </w:rPr>
        <w:t xml:space="preserve">נשר מישיבה, </w:t>
      </w:r>
      <w:r w:rsidR="00C61810">
        <w:rPr>
          <w:rFonts w:hint="cs"/>
          <w:rtl/>
          <w:lang w:val="en-GB"/>
        </w:rPr>
        <w:t>למה שיתגייס</w:t>
      </w:r>
      <w:r w:rsidR="00FE64F3">
        <w:rPr>
          <w:rFonts w:hint="cs"/>
          <w:rtl/>
          <w:lang w:val="en-GB"/>
        </w:rPr>
        <w:t>?</w:t>
      </w:r>
      <w:r w:rsidR="00C61810">
        <w:rPr>
          <w:rFonts w:hint="cs"/>
          <w:rtl/>
          <w:lang w:val="en-GB"/>
        </w:rPr>
        <w:t xml:space="preserve"> </w:t>
      </w:r>
      <w:r>
        <w:rPr>
          <w:rFonts w:hint="cs"/>
          <w:rtl/>
          <w:lang w:val="en-GB"/>
        </w:rPr>
        <w:t xml:space="preserve">למה שיצא לשוק העבודה?  </w:t>
      </w:r>
      <w:bookmarkStart w:id="888" w:name="_ETM_Q1_7822879"/>
      <w:bookmarkEnd w:id="888"/>
      <w:r>
        <w:rPr>
          <w:rFonts w:hint="cs"/>
          <w:rtl/>
          <w:lang w:val="en-GB"/>
        </w:rPr>
        <w:t xml:space="preserve">הוא יקבל תקציב </w:t>
      </w:r>
      <w:r w:rsidR="001D2121">
        <w:rPr>
          <w:rFonts w:hint="cs"/>
          <w:rtl/>
          <w:lang w:val="en-GB"/>
        </w:rPr>
        <w:t>מ</w:t>
      </w:r>
      <w:r w:rsidR="00DB5099">
        <w:rPr>
          <w:rFonts w:hint="cs"/>
          <w:rtl/>
          <w:lang w:val="en-GB"/>
        </w:rPr>
        <w:t>משרד החינוך כדי למנוע ממנו.</w:t>
      </w:r>
      <w:r w:rsidR="00C61810">
        <w:rPr>
          <w:rFonts w:hint="cs"/>
          <w:rtl/>
          <w:lang w:val="en-GB"/>
        </w:rPr>
        <w:t xml:space="preserve"> </w:t>
      </w:r>
    </w:p>
    <w:p w:rsidR="001D2121" w:rsidRDefault="001D2121" w:rsidP="00C61810">
      <w:pPr>
        <w:rPr>
          <w:rtl/>
          <w:lang w:val="en-GB"/>
        </w:rPr>
      </w:pPr>
    </w:p>
    <w:p w:rsidR="001D2121" w:rsidRDefault="001D2121" w:rsidP="001D2121">
      <w:pPr>
        <w:pStyle w:val="afb"/>
        <w:keepNext/>
        <w:rPr>
          <w:rtl/>
          <w:lang w:val="en-GB"/>
        </w:rPr>
      </w:pPr>
      <w:r w:rsidRPr="001D2121">
        <w:rPr>
          <w:rStyle w:val="TagStyle"/>
          <w:rtl/>
        </w:rPr>
        <w:t xml:space="preserve"> &lt;&lt; אורח &gt;&gt; </w:t>
      </w:r>
      <w:r>
        <w:rPr>
          <w:rtl/>
          <w:lang w:val="en-GB"/>
        </w:rPr>
        <w:t>דן פיקמן:</w:t>
      </w:r>
      <w:r w:rsidRPr="001D2121">
        <w:rPr>
          <w:rStyle w:val="TagStyle"/>
          <w:rtl/>
        </w:rPr>
        <w:t xml:space="preserve"> &lt;&lt; אורח &gt;&gt;</w:t>
      </w:r>
      <w:r>
        <w:rPr>
          <w:rtl/>
          <w:lang w:val="en-GB"/>
        </w:rPr>
        <w:t xml:space="preserve">   </w:t>
      </w:r>
    </w:p>
    <w:p w:rsidR="001D2121" w:rsidRDefault="001D2121" w:rsidP="001D2121">
      <w:pPr>
        <w:pStyle w:val="KeepWithNext"/>
        <w:rPr>
          <w:rtl/>
          <w:lang w:val="en-GB"/>
        </w:rPr>
      </w:pPr>
    </w:p>
    <w:p w:rsidR="00C61810" w:rsidRDefault="00C61810" w:rsidP="00DB5099">
      <w:pPr>
        <w:rPr>
          <w:rtl/>
          <w:lang w:val="en-GB"/>
        </w:rPr>
      </w:pPr>
      <w:bookmarkStart w:id="889" w:name="_ETM_Q1_7835910"/>
      <w:bookmarkStart w:id="890" w:name="_ETM_Q1_7836441"/>
      <w:bookmarkStart w:id="891" w:name="_ETM_Q1_7836490"/>
      <w:bookmarkEnd w:id="889"/>
      <w:bookmarkEnd w:id="890"/>
      <w:bookmarkEnd w:id="891"/>
      <w:r>
        <w:rPr>
          <w:rFonts w:hint="cs"/>
          <w:rtl/>
          <w:lang w:val="en-GB"/>
        </w:rPr>
        <w:t>יש פעילות התנדבותית למען הק</w:t>
      </w:r>
      <w:r w:rsidR="00DB5099">
        <w:rPr>
          <w:rFonts w:hint="cs"/>
          <w:rtl/>
          <w:lang w:val="en-GB"/>
        </w:rPr>
        <w:t>ה</w:t>
      </w:r>
      <w:r>
        <w:rPr>
          <w:rFonts w:hint="cs"/>
          <w:rtl/>
          <w:lang w:val="en-GB"/>
        </w:rPr>
        <w:t>ילה של תלמידי י</w:t>
      </w:r>
      <w:r w:rsidR="00DB5099">
        <w:rPr>
          <w:rFonts w:hint="cs"/>
          <w:rtl/>
          <w:lang w:val="en-GB"/>
        </w:rPr>
        <w:t>"</w:t>
      </w:r>
      <w:r>
        <w:rPr>
          <w:rFonts w:hint="cs"/>
          <w:rtl/>
          <w:lang w:val="en-GB"/>
        </w:rPr>
        <w:t>א</w:t>
      </w:r>
      <w:r w:rsidR="00DB5099">
        <w:rPr>
          <w:rFonts w:hint="cs"/>
          <w:rtl/>
          <w:lang w:val="en-GB"/>
        </w:rPr>
        <w:t xml:space="preserve">, י"ב, </w:t>
      </w:r>
      <w:r>
        <w:rPr>
          <w:rFonts w:hint="cs"/>
          <w:rtl/>
          <w:lang w:val="en-GB"/>
        </w:rPr>
        <w:t xml:space="preserve">שגם פה זו תקנת תמיכה. </w:t>
      </w:r>
    </w:p>
    <w:p w:rsidR="00C61810" w:rsidRDefault="00C61810" w:rsidP="00C61810">
      <w:pPr>
        <w:rPr>
          <w:rtl/>
          <w:lang w:val="en-GB"/>
        </w:rPr>
      </w:pPr>
    </w:p>
    <w:p w:rsidR="00C61810" w:rsidRDefault="00C61810" w:rsidP="00C61810">
      <w:pPr>
        <w:rPr>
          <w:rtl/>
          <w:lang w:val="en-GB"/>
        </w:rPr>
      </w:pPr>
    </w:p>
    <w:p w:rsidR="00C61810" w:rsidRDefault="00C61810" w:rsidP="00C61810">
      <w:pPr>
        <w:pStyle w:val="a5"/>
        <w:keepNext/>
        <w:rPr>
          <w:rtl/>
          <w:lang w:val="en-GB"/>
        </w:rPr>
      </w:pPr>
      <w:bookmarkStart w:id="892" w:name="ET_speaker_6128_111"/>
      <w:r w:rsidRPr="00C61810">
        <w:rPr>
          <w:rStyle w:val="TagStyle"/>
          <w:rtl/>
        </w:rPr>
        <w:t xml:space="preserve"> &lt;&lt; דובר &gt;&gt; </w:t>
      </w:r>
      <w:r>
        <w:rPr>
          <w:rtl/>
          <w:lang w:val="en-GB"/>
        </w:rPr>
        <w:t>משה טור פז (יש עתיד):</w:t>
      </w:r>
      <w:r w:rsidRPr="00C61810">
        <w:rPr>
          <w:rStyle w:val="TagStyle"/>
          <w:rtl/>
        </w:rPr>
        <w:t xml:space="preserve"> &lt;&lt; דובר &gt;&gt;</w:t>
      </w:r>
      <w:r>
        <w:rPr>
          <w:rtl/>
          <w:lang w:val="en-GB"/>
        </w:rPr>
        <w:t xml:space="preserve">   </w:t>
      </w:r>
      <w:bookmarkEnd w:id="892"/>
    </w:p>
    <w:p w:rsidR="00C61810" w:rsidRDefault="00C61810" w:rsidP="00C61810">
      <w:pPr>
        <w:pStyle w:val="KeepWithNext"/>
        <w:rPr>
          <w:rtl/>
          <w:lang w:val="en-GB"/>
        </w:rPr>
      </w:pPr>
    </w:p>
    <w:p w:rsidR="00C61810" w:rsidRDefault="00DB5099" w:rsidP="00FE64F3">
      <w:pPr>
        <w:rPr>
          <w:rtl/>
          <w:lang w:val="en-GB"/>
        </w:rPr>
      </w:pPr>
      <w:r>
        <w:rPr>
          <w:rFonts w:hint="cs"/>
          <w:rtl/>
          <w:lang w:val="en-GB"/>
        </w:rPr>
        <w:t xml:space="preserve">האם </w:t>
      </w:r>
      <w:r w:rsidR="00C61810">
        <w:rPr>
          <w:rFonts w:hint="cs"/>
          <w:rtl/>
          <w:lang w:val="en-GB"/>
        </w:rPr>
        <w:t xml:space="preserve">זו תקנת </w:t>
      </w:r>
      <w:r>
        <w:rPr>
          <w:rFonts w:hint="cs"/>
          <w:rtl/>
          <w:lang w:val="en-GB"/>
        </w:rPr>
        <w:t xml:space="preserve">תמיכה שברור שכל הציבור עומד בה </w:t>
      </w:r>
      <w:r w:rsidR="00C61810">
        <w:rPr>
          <w:rFonts w:hint="cs"/>
          <w:rtl/>
          <w:lang w:val="en-GB"/>
        </w:rPr>
        <w:t xml:space="preserve">או </w:t>
      </w:r>
      <w:r>
        <w:rPr>
          <w:rFonts w:hint="cs"/>
          <w:rtl/>
          <w:lang w:val="en-GB"/>
        </w:rPr>
        <w:t xml:space="preserve">שמיועדת </w:t>
      </w:r>
      <w:bookmarkStart w:id="893" w:name="_ETM_Q1_7856755"/>
      <w:bookmarkEnd w:id="893"/>
      <w:r>
        <w:rPr>
          <w:rFonts w:hint="cs"/>
          <w:rtl/>
          <w:lang w:val="en-GB"/>
        </w:rPr>
        <w:t>למגזר מסוים?</w:t>
      </w:r>
      <w:bookmarkStart w:id="894" w:name="_ETM_Q1_7860995"/>
      <w:bookmarkEnd w:id="894"/>
    </w:p>
    <w:p w:rsidR="00DB5099" w:rsidRDefault="00DB5099" w:rsidP="00DB5099">
      <w:pPr>
        <w:rPr>
          <w:rtl/>
          <w:lang w:val="en-GB"/>
        </w:rPr>
      </w:pPr>
      <w:bookmarkStart w:id="895" w:name="_ETM_Q1_7861081"/>
      <w:bookmarkEnd w:id="895"/>
    </w:p>
    <w:p w:rsidR="00DB5099" w:rsidRDefault="00DB5099" w:rsidP="00DB5099">
      <w:pPr>
        <w:pStyle w:val="afb"/>
        <w:keepNext/>
        <w:rPr>
          <w:rtl/>
          <w:lang w:val="en-GB"/>
        </w:rPr>
      </w:pPr>
      <w:bookmarkStart w:id="896" w:name="ET_guest_דן_פיקמן_695"/>
      <w:r w:rsidRPr="00DB5099">
        <w:rPr>
          <w:rStyle w:val="TagStyle"/>
          <w:rtl/>
        </w:rPr>
        <w:t xml:space="preserve"> &lt;&lt; אורח &gt;&gt; </w:t>
      </w:r>
      <w:r>
        <w:rPr>
          <w:rtl/>
          <w:lang w:val="en-GB"/>
        </w:rPr>
        <w:t>דן פיקמן:</w:t>
      </w:r>
      <w:r w:rsidRPr="00DB5099">
        <w:rPr>
          <w:rStyle w:val="TagStyle"/>
          <w:rtl/>
        </w:rPr>
        <w:t xml:space="preserve"> &lt;&lt; אורח &gt;&gt;</w:t>
      </w:r>
      <w:r>
        <w:rPr>
          <w:rtl/>
          <w:lang w:val="en-GB"/>
        </w:rPr>
        <w:t xml:space="preserve">   </w:t>
      </w:r>
      <w:bookmarkEnd w:id="896"/>
    </w:p>
    <w:p w:rsidR="00DB5099" w:rsidRDefault="00DB5099" w:rsidP="00DB5099">
      <w:pPr>
        <w:pStyle w:val="KeepWithNext"/>
        <w:rPr>
          <w:rtl/>
          <w:lang w:val="en-GB"/>
        </w:rPr>
      </w:pPr>
    </w:p>
    <w:p w:rsidR="00C61810" w:rsidRDefault="00DB5099" w:rsidP="00FE64F3">
      <w:pPr>
        <w:rPr>
          <w:rtl/>
          <w:lang w:val="en-GB"/>
        </w:rPr>
      </w:pPr>
      <w:r>
        <w:rPr>
          <w:rFonts w:hint="cs"/>
          <w:rtl/>
          <w:lang w:val="en-GB"/>
        </w:rPr>
        <w:t>זו תקנת תמיכה שיש לה קריטריונים.</w:t>
      </w:r>
      <w:r w:rsidR="00C61810">
        <w:rPr>
          <w:rFonts w:hint="cs"/>
          <w:rtl/>
          <w:lang w:val="en-GB"/>
        </w:rPr>
        <w:t xml:space="preserve"> </w:t>
      </w:r>
      <w:r w:rsidR="00670198">
        <w:rPr>
          <w:rFonts w:hint="cs"/>
          <w:rtl/>
          <w:lang w:val="en-GB"/>
        </w:rPr>
        <w:t xml:space="preserve">13,681,000 עבור תנועות הנוער, </w:t>
      </w:r>
      <w:bookmarkStart w:id="897" w:name="_ETM_Q1_7872943"/>
      <w:bookmarkEnd w:id="897"/>
      <w:r w:rsidR="00670198">
        <w:rPr>
          <w:rFonts w:hint="cs"/>
          <w:rtl/>
          <w:lang w:val="en-GB"/>
        </w:rPr>
        <w:t xml:space="preserve">7,272,000 עבור שנות שירות, </w:t>
      </w:r>
      <w:bookmarkStart w:id="898" w:name="_ETM_Q1_7874846"/>
      <w:bookmarkEnd w:id="898"/>
      <w:r w:rsidR="00670198">
        <w:rPr>
          <w:rFonts w:hint="cs"/>
          <w:rtl/>
          <w:lang w:val="en-GB"/>
        </w:rPr>
        <w:t xml:space="preserve">22,109,000 עבור מכינות אופק.  </w:t>
      </w:r>
      <w:bookmarkStart w:id="899" w:name="_ETM_Q1_7891578"/>
      <w:bookmarkEnd w:id="899"/>
      <w:r w:rsidR="00C61810">
        <w:rPr>
          <w:rFonts w:hint="cs"/>
          <w:rtl/>
          <w:lang w:val="en-GB"/>
        </w:rPr>
        <w:t xml:space="preserve"> </w:t>
      </w:r>
    </w:p>
    <w:p w:rsidR="00C61810" w:rsidRDefault="00C61810" w:rsidP="00C61810">
      <w:pPr>
        <w:rPr>
          <w:rtl/>
          <w:lang w:val="en-GB"/>
        </w:rPr>
      </w:pPr>
    </w:p>
    <w:p w:rsidR="00C61810" w:rsidRDefault="00C61810" w:rsidP="00C61810">
      <w:pPr>
        <w:pStyle w:val="a5"/>
        <w:keepNext/>
        <w:rPr>
          <w:rtl/>
          <w:lang w:val="en-GB"/>
        </w:rPr>
      </w:pPr>
      <w:bookmarkStart w:id="900" w:name="ET_speaker_6128_112"/>
      <w:r w:rsidRPr="00C61810">
        <w:rPr>
          <w:rStyle w:val="TagStyle"/>
          <w:rtl/>
        </w:rPr>
        <w:t xml:space="preserve"> &lt;&lt; דובר &gt;&gt; </w:t>
      </w:r>
      <w:r>
        <w:rPr>
          <w:rtl/>
          <w:lang w:val="en-GB"/>
        </w:rPr>
        <w:t>משה טור פז (יש עתיד):</w:t>
      </w:r>
      <w:r w:rsidRPr="00C61810">
        <w:rPr>
          <w:rStyle w:val="TagStyle"/>
          <w:rtl/>
        </w:rPr>
        <w:t xml:space="preserve"> &lt;&lt; דובר &gt;&gt;</w:t>
      </w:r>
      <w:r>
        <w:rPr>
          <w:rtl/>
          <w:lang w:val="en-GB"/>
        </w:rPr>
        <w:t xml:space="preserve">   </w:t>
      </w:r>
      <w:bookmarkEnd w:id="900"/>
    </w:p>
    <w:p w:rsidR="00C61810" w:rsidRDefault="00C61810" w:rsidP="00C61810">
      <w:pPr>
        <w:pStyle w:val="KeepWithNext"/>
        <w:rPr>
          <w:rtl/>
          <w:lang w:val="en-GB"/>
        </w:rPr>
      </w:pPr>
    </w:p>
    <w:p w:rsidR="00C61810" w:rsidRDefault="00670198" w:rsidP="00670198">
      <w:pPr>
        <w:rPr>
          <w:rtl/>
          <w:lang w:val="en-GB"/>
        </w:rPr>
      </w:pPr>
      <w:r>
        <w:rPr>
          <w:rFonts w:hint="cs"/>
          <w:rtl/>
          <w:lang w:val="en-GB"/>
        </w:rPr>
        <w:t xml:space="preserve">מכינות אופק </w:t>
      </w:r>
      <w:r w:rsidR="00C61810">
        <w:rPr>
          <w:rFonts w:hint="cs"/>
          <w:rtl/>
          <w:lang w:val="en-GB"/>
        </w:rPr>
        <w:t xml:space="preserve">לא </w:t>
      </w:r>
      <w:r>
        <w:rPr>
          <w:rFonts w:hint="cs"/>
          <w:rtl/>
          <w:lang w:val="en-GB"/>
        </w:rPr>
        <w:t xml:space="preserve">מופיעות תחת ההתיישבותי? </w:t>
      </w:r>
    </w:p>
    <w:p w:rsidR="00C61810" w:rsidRDefault="00C61810" w:rsidP="00C61810">
      <w:pPr>
        <w:rPr>
          <w:rtl/>
          <w:lang w:val="en-GB"/>
        </w:rPr>
      </w:pPr>
    </w:p>
    <w:p w:rsidR="00670198" w:rsidRDefault="00670198" w:rsidP="00670198">
      <w:pPr>
        <w:pStyle w:val="afb"/>
        <w:keepNext/>
        <w:rPr>
          <w:rtl/>
          <w:lang w:val="en-GB"/>
        </w:rPr>
      </w:pPr>
      <w:bookmarkStart w:id="901" w:name="_ETM_Q1_7894368"/>
      <w:bookmarkStart w:id="902" w:name="ET_guest_שנית_פנחסי_הראל_696"/>
      <w:bookmarkEnd w:id="901"/>
      <w:r w:rsidRPr="00670198">
        <w:rPr>
          <w:rStyle w:val="TagStyle"/>
          <w:rtl/>
        </w:rPr>
        <w:t xml:space="preserve"> &lt;&lt; אורח &gt;&gt; </w:t>
      </w:r>
      <w:r>
        <w:rPr>
          <w:rtl/>
          <w:lang w:val="en-GB"/>
        </w:rPr>
        <w:t>שנית פנחסי הראל:</w:t>
      </w:r>
      <w:r w:rsidRPr="00670198">
        <w:rPr>
          <w:rStyle w:val="TagStyle"/>
          <w:rtl/>
        </w:rPr>
        <w:t xml:space="preserve"> &lt;&lt; אורח &gt;&gt;</w:t>
      </w:r>
      <w:r>
        <w:rPr>
          <w:rtl/>
          <w:lang w:val="en-GB"/>
        </w:rPr>
        <w:t xml:space="preserve">   </w:t>
      </w:r>
      <w:bookmarkEnd w:id="902"/>
    </w:p>
    <w:p w:rsidR="00670198" w:rsidRDefault="00670198" w:rsidP="00670198">
      <w:pPr>
        <w:pStyle w:val="KeepWithNext"/>
        <w:rPr>
          <w:rtl/>
          <w:lang w:val="en-GB"/>
        </w:rPr>
      </w:pPr>
    </w:p>
    <w:p w:rsidR="00C61810" w:rsidRDefault="00C61810" w:rsidP="00C61810">
      <w:pPr>
        <w:rPr>
          <w:rtl/>
          <w:lang w:val="en-GB"/>
        </w:rPr>
      </w:pPr>
      <w:bookmarkStart w:id="903" w:name="_ETM_Q1_7894844"/>
      <w:bookmarkStart w:id="904" w:name="_ETM_Q1_7894877"/>
      <w:bookmarkEnd w:id="903"/>
      <w:bookmarkEnd w:id="904"/>
      <w:r>
        <w:rPr>
          <w:rFonts w:hint="cs"/>
          <w:rtl/>
          <w:lang w:val="en-GB"/>
        </w:rPr>
        <w:t xml:space="preserve">ההתיישבותי </w:t>
      </w:r>
      <w:r w:rsidR="00670198">
        <w:rPr>
          <w:rFonts w:hint="cs"/>
          <w:rtl/>
          <w:lang w:val="en-GB"/>
        </w:rPr>
        <w:t xml:space="preserve">זה המכינות השנתיות. </w:t>
      </w:r>
      <w:bookmarkStart w:id="905" w:name="_ETM_Q1_7898668"/>
      <w:bookmarkEnd w:id="905"/>
    </w:p>
    <w:p w:rsidR="00C61810" w:rsidRDefault="00C61810" w:rsidP="00C61810">
      <w:pPr>
        <w:rPr>
          <w:rtl/>
          <w:lang w:val="en-GB"/>
        </w:rPr>
      </w:pPr>
    </w:p>
    <w:p w:rsidR="00670198" w:rsidRDefault="00670198" w:rsidP="00670198">
      <w:pPr>
        <w:pStyle w:val="afb"/>
        <w:keepNext/>
        <w:rPr>
          <w:rtl/>
          <w:lang w:val="en-GB"/>
        </w:rPr>
      </w:pPr>
      <w:bookmarkStart w:id="906" w:name="_ETM_Q1_7900097"/>
      <w:bookmarkStart w:id="907" w:name="ET_guest_דן_פיקמן_697"/>
      <w:bookmarkEnd w:id="906"/>
      <w:r w:rsidRPr="00670198">
        <w:rPr>
          <w:rStyle w:val="TagStyle"/>
          <w:rtl/>
        </w:rPr>
        <w:t xml:space="preserve"> &lt;&lt; אורח &gt;&gt; </w:t>
      </w:r>
      <w:r>
        <w:rPr>
          <w:rtl/>
          <w:lang w:val="en-GB"/>
        </w:rPr>
        <w:t>דן פיקמן:</w:t>
      </w:r>
      <w:r w:rsidRPr="00670198">
        <w:rPr>
          <w:rStyle w:val="TagStyle"/>
          <w:rtl/>
        </w:rPr>
        <w:t xml:space="preserve"> &lt;&lt; אורח &gt;&gt;</w:t>
      </w:r>
      <w:r>
        <w:rPr>
          <w:rtl/>
          <w:lang w:val="en-GB"/>
        </w:rPr>
        <w:t xml:space="preserve">   </w:t>
      </w:r>
      <w:bookmarkEnd w:id="907"/>
    </w:p>
    <w:p w:rsidR="00670198" w:rsidRDefault="00670198" w:rsidP="00670198">
      <w:pPr>
        <w:pStyle w:val="KeepWithNext"/>
        <w:rPr>
          <w:rtl/>
          <w:lang w:val="en-GB"/>
        </w:rPr>
      </w:pPr>
    </w:p>
    <w:p w:rsidR="00C61810" w:rsidRDefault="00C61810" w:rsidP="00D03DB5">
      <w:pPr>
        <w:rPr>
          <w:rtl/>
          <w:lang w:val="en-GB"/>
        </w:rPr>
      </w:pPr>
      <w:bookmarkStart w:id="908" w:name="_ETM_Q1_7900596"/>
      <w:bookmarkStart w:id="909" w:name="_ETM_Q1_7900628"/>
      <w:bookmarkEnd w:id="908"/>
      <w:bookmarkEnd w:id="909"/>
      <w:r>
        <w:rPr>
          <w:rFonts w:hint="cs"/>
          <w:rtl/>
          <w:lang w:val="en-GB"/>
        </w:rPr>
        <w:t>10 מיליון לחברה ל</w:t>
      </w:r>
      <w:r w:rsidR="00670198">
        <w:rPr>
          <w:rFonts w:hint="cs"/>
          <w:rtl/>
          <w:lang w:val="en-GB"/>
        </w:rPr>
        <w:t>מתנ"</w:t>
      </w:r>
      <w:r w:rsidR="008A7A31">
        <w:rPr>
          <w:rFonts w:hint="cs"/>
          <w:rtl/>
          <w:lang w:val="en-GB"/>
        </w:rPr>
        <w:t xml:space="preserve">סים עבור </w:t>
      </w:r>
      <w:r w:rsidR="00670198">
        <w:rPr>
          <w:rFonts w:hint="cs"/>
          <w:rtl/>
          <w:lang w:val="en-GB"/>
        </w:rPr>
        <w:t xml:space="preserve">פעילות, </w:t>
      </w:r>
      <w:bookmarkStart w:id="910" w:name="_ETM_Q1_7903298"/>
      <w:bookmarkEnd w:id="910"/>
      <w:r w:rsidR="00670198">
        <w:rPr>
          <w:rFonts w:hint="cs"/>
          <w:rtl/>
          <w:lang w:val="en-GB"/>
        </w:rPr>
        <w:t xml:space="preserve">חיזוק וסיוע לנוער </w:t>
      </w:r>
      <w:r w:rsidR="00D03DB5">
        <w:rPr>
          <w:rFonts w:hint="cs"/>
          <w:rtl/>
          <w:lang w:val="en-GB"/>
        </w:rPr>
        <w:t>בסיכון,</w:t>
      </w:r>
      <w:r w:rsidR="008A7A31">
        <w:rPr>
          <w:rFonts w:hint="cs"/>
          <w:rtl/>
          <w:lang w:val="en-GB"/>
        </w:rPr>
        <w:t xml:space="preserve"> 2.5 מיליון לחברה למתנ"סים עבור חוגי העשרה</w:t>
      </w:r>
      <w:r w:rsidR="00D03DB5">
        <w:rPr>
          <w:rFonts w:hint="cs"/>
          <w:rtl/>
          <w:lang w:val="en-GB"/>
        </w:rPr>
        <w:t>,</w:t>
      </w:r>
      <w:r w:rsidR="008A7A31">
        <w:rPr>
          <w:rFonts w:hint="cs"/>
          <w:rtl/>
          <w:lang w:val="en-GB"/>
        </w:rPr>
        <w:t xml:space="preserve"> 9,760,000 עבור </w:t>
      </w:r>
      <w:r w:rsidR="00D03DB5">
        <w:rPr>
          <w:rFonts w:hint="cs"/>
          <w:rtl/>
          <w:lang w:val="en-GB"/>
        </w:rPr>
        <w:t>ה</w:t>
      </w:r>
      <w:r w:rsidR="008A7A31">
        <w:rPr>
          <w:rFonts w:hint="cs"/>
          <w:rtl/>
          <w:lang w:val="en-GB"/>
        </w:rPr>
        <w:t>גרעינים תורניים</w:t>
      </w:r>
      <w:r w:rsidR="00D03DB5">
        <w:rPr>
          <w:rFonts w:hint="cs"/>
          <w:rtl/>
          <w:lang w:val="en-GB"/>
        </w:rPr>
        <w:t xml:space="preserve">, 70 מיליון לתמיכה בארגוני נוער, ותשעה מיליון למלגות שכר </w:t>
      </w:r>
      <w:bookmarkStart w:id="911" w:name="_ETM_Q1_7953470"/>
      <w:bookmarkEnd w:id="911"/>
      <w:r w:rsidR="00D03DB5">
        <w:rPr>
          <w:rFonts w:hint="cs"/>
          <w:rtl/>
          <w:lang w:val="en-GB"/>
        </w:rPr>
        <w:t xml:space="preserve">לימוד ל-י"ג ו-י"ד. </w:t>
      </w:r>
      <w:r w:rsidR="008A7A31">
        <w:rPr>
          <w:rFonts w:hint="cs"/>
          <w:rtl/>
          <w:lang w:val="en-GB"/>
        </w:rPr>
        <w:t xml:space="preserve"> </w:t>
      </w:r>
      <w:bookmarkStart w:id="912" w:name="_ETM_Q1_7929904"/>
      <w:bookmarkEnd w:id="912"/>
    </w:p>
    <w:p w:rsidR="00C61810" w:rsidRDefault="00C61810" w:rsidP="00C61810">
      <w:pPr>
        <w:rPr>
          <w:rtl/>
          <w:lang w:val="en-GB"/>
        </w:rPr>
      </w:pPr>
    </w:p>
    <w:p w:rsidR="00C61810" w:rsidRDefault="00C61810" w:rsidP="00C61810">
      <w:pPr>
        <w:pStyle w:val="a5"/>
        <w:keepNext/>
        <w:rPr>
          <w:rtl/>
          <w:lang w:val="en-GB"/>
        </w:rPr>
      </w:pPr>
      <w:bookmarkStart w:id="913" w:name="ET_speaker_6128_115"/>
      <w:r w:rsidRPr="00C61810">
        <w:rPr>
          <w:rStyle w:val="TagStyle"/>
          <w:rtl/>
        </w:rPr>
        <w:t xml:space="preserve"> &lt;&lt; דובר &gt;&gt; </w:t>
      </w:r>
      <w:r>
        <w:rPr>
          <w:rtl/>
          <w:lang w:val="en-GB"/>
        </w:rPr>
        <w:t>משה טור פז (יש עתיד):</w:t>
      </w:r>
      <w:r w:rsidRPr="00C61810">
        <w:rPr>
          <w:rStyle w:val="TagStyle"/>
          <w:rtl/>
        </w:rPr>
        <w:t xml:space="preserve"> &lt;&lt; דובר &gt;&gt;</w:t>
      </w:r>
      <w:r>
        <w:rPr>
          <w:rtl/>
          <w:lang w:val="en-GB"/>
        </w:rPr>
        <w:t xml:space="preserve">   </w:t>
      </w:r>
      <w:bookmarkEnd w:id="913"/>
    </w:p>
    <w:p w:rsidR="00C61810" w:rsidRDefault="00C61810" w:rsidP="00C61810">
      <w:pPr>
        <w:pStyle w:val="KeepWithNext"/>
        <w:rPr>
          <w:rtl/>
          <w:lang w:val="en-GB"/>
        </w:rPr>
      </w:pPr>
    </w:p>
    <w:p w:rsidR="00C61810" w:rsidRDefault="00C61810" w:rsidP="00C61810">
      <w:pPr>
        <w:rPr>
          <w:rtl/>
          <w:lang w:val="en-GB"/>
        </w:rPr>
      </w:pPr>
      <w:r>
        <w:rPr>
          <w:rFonts w:hint="cs"/>
          <w:rtl/>
          <w:lang w:val="en-GB"/>
        </w:rPr>
        <w:t>שזו הרחבה</w:t>
      </w:r>
      <w:r w:rsidR="00D03DB5">
        <w:rPr>
          <w:rFonts w:hint="cs"/>
          <w:rtl/>
          <w:lang w:val="en-GB"/>
        </w:rPr>
        <w:t>, נכון? זה לא כל התקציב ל-י"ג ו-י"ד?</w:t>
      </w:r>
    </w:p>
    <w:p w:rsidR="00C61810" w:rsidRDefault="00C61810" w:rsidP="00C61810">
      <w:pPr>
        <w:rPr>
          <w:rtl/>
          <w:lang w:val="en-GB"/>
        </w:rPr>
      </w:pPr>
    </w:p>
    <w:p w:rsidR="00D03DB5" w:rsidRDefault="00D03DB5" w:rsidP="00D03DB5">
      <w:pPr>
        <w:pStyle w:val="afb"/>
        <w:keepNext/>
        <w:rPr>
          <w:rtl/>
          <w:lang w:val="en-GB"/>
        </w:rPr>
      </w:pPr>
      <w:bookmarkStart w:id="914" w:name="ET_guest_דן_פיקמן_698"/>
      <w:r w:rsidRPr="00D03DB5">
        <w:rPr>
          <w:rStyle w:val="TagStyle"/>
          <w:rtl/>
        </w:rPr>
        <w:t xml:space="preserve"> &lt;&lt; אורח &gt;&gt; </w:t>
      </w:r>
      <w:r>
        <w:rPr>
          <w:rtl/>
          <w:lang w:val="en-GB"/>
        </w:rPr>
        <w:t>דן פיקמן:</w:t>
      </w:r>
      <w:r w:rsidRPr="00D03DB5">
        <w:rPr>
          <w:rStyle w:val="TagStyle"/>
          <w:rtl/>
        </w:rPr>
        <w:t xml:space="preserve"> &lt;&lt; אורח &gt;&gt;</w:t>
      </w:r>
      <w:r>
        <w:rPr>
          <w:rtl/>
          <w:lang w:val="en-GB"/>
        </w:rPr>
        <w:t xml:space="preserve">   </w:t>
      </w:r>
      <w:bookmarkEnd w:id="914"/>
    </w:p>
    <w:p w:rsidR="00D03DB5" w:rsidRDefault="00D03DB5" w:rsidP="00D03DB5">
      <w:pPr>
        <w:pStyle w:val="KeepWithNext"/>
        <w:rPr>
          <w:rtl/>
          <w:lang w:val="en-GB"/>
        </w:rPr>
      </w:pPr>
    </w:p>
    <w:p w:rsidR="00C61810" w:rsidRDefault="00D03DB5" w:rsidP="00C61810">
      <w:pPr>
        <w:rPr>
          <w:rtl/>
          <w:lang w:val="en-GB"/>
        </w:rPr>
      </w:pPr>
      <w:r>
        <w:rPr>
          <w:rFonts w:hint="cs"/>
          <w:rtl/>
          <w:lang w:val="en-GB"/>
        </w:rPr>
        <w:t>ז</w:t>
      </w:r>
      <w:r w:rsidR="00C61810">
        <w:rPr>
          <w:rFonts w:hint="cs"/>
          <w:rtl/>
          <w:lang w:val="en-GB"/>
        </w:rPr>
        <w:t>ה</w:t>
      </w:r>
      <w:r>
        <w:rPr>
          <w:rFonts w:hint="cs"/>
          <w:rtl/>
          <w:lang w:val="en-GB"/>
        </w:rPr>
        <w:t xml:space="preserve"> </w:t>
      </w:r>
      <w:r w:rsidR="00C61810">
        <w:rPr>
          <w:rFonts w:hint="cs"/>
          <w:rtl/>
          <w:lang w:val="en-GB"/>
        </w:rPr>
        <w:t xml:space="preserve">מלגות </w:t>
      </w:r>
      <w:r>
        <w:rPr>
          <w:rFonts w:hint="cs"/>
          <w:rtl/>
          <w:lang w:val="en-GB"/>
        </w:rPr>
        <w:t>ש</w:t>
      </w:r>
      <w:r w:rsidR="00C61810">
        <w:rPr>
          <w:rFonts w:hint="cs"/>
          <w:rtl/>
          <w:lang w:val="en-GB"/>
        </w:rPr>
        <w:t>כר לימוד</w:t>
      </w:r>
      <w:r>
        <w:rPr>
          <w:rFonts w:hint="cs"/>
          <w:rtl/>
          <w:lang w:val="en-GB"/>
        </w:rPr>
        <w:t>.</w:t>
      </w:r>
    </w:p>
    <w:p w:rsidR="00C61810" w:rsidRDefault="00C61810" w:rsidP="00C61810">
      <w:pPr>
        <w:rPr>
          <w:rtl/>
          <w:lang w:val="en-GB"/>
        </w:rPr>
      </w:pPr>
    </w:p>
    <w:p w:rsidR="00C61810" w:rsidRDefault="00C61810" w:rsidP="00C61810">
      <w:pPr>
        <w:pStyle w:val="a5"/>
        <w:keepNext/>
        <w:rPr>
          <w:rtl/>
          <w:lang w:val="en-GB"/>
        </w:rPr>
      </w:pPr>
      <w:bookmarkStart w:id="915" w:name="ET_speaker_6128_116"/>
      <w:r w:rsidRPr="00C61810">
        <w:rPr>
          <w:rStyle w:val="TagStyle"/>
          <w:rtl/>
        </w:rPr>
        <w:t xml:space="preserve"> &lt;&lt; דובר &gt;&gt; </w:t>
      </w:r>
      <w:r>
        <w:rPr>
          <w:rtl/>
          <w:lang w:val="en-GB"/>
        </w:rPr>
        <w:t>משה טור פז (יש עתיד):</w:t>
      </w:r>
      <w:r w:rsidRPr="00C61810">
        <w:rPr>
          <w:rStyle w:val="TagStyle"/>
          <w:rtl/>
        </w:rPr>
        <w:t xml:space="preserve"> &lt;&lt; דובר &gt;&gt;</w:t>
      </w:r>
      <w:r>
        <w:rPr>
          <w:rtl/>
          <w:lang w:val="en-GB"/>
        </w:rPr>
        <w:t xml:space="preserve">   </w:t>
      </w:r>
      <w:bookmarkEnd w:id="915"/>
    </w:p>
    <w:p w:rsidR="00C61810" w:rsidRDefault="00C61810" w:rsidP="00C61810">
      <w:pPr>
        <w:pStyle w:val="KeepWithNext"/>
        <w:rPr>
          <w:rtl/>
          <w:lang w:val="en-GB"/>
        </w:rPr>
      </w:pPr>
    </w:p>
    <w:p w:rsidR="00C61810" w:rsidRDefault="00D03DB5" w:rsidP="00D03DB5">
      <w:pPr>
        <w:rPr>
          <w:rtl/>
          <w:lang w:val="en-GB"/>
        </w:rPr>
      </w:pPr>
      <w:r>
        <w:rPr>
          <w:rFonts w:hint="cs"/>
          <w:rtl/>
          <w:lang w:val="en-GB"/>
        </w:rPr>
        <w:t xml:space="preserve">י"ג וי"ד </w:t>
      </w:r>
      <w:r w:rsidR="00C61810">
        <w:rPr>
          <w:rFonts w:hint="cs"/>
          <w:rtl/>
          <w:lang w:val="en-GB"/>
        </w:rPr>
        <w:t>למורים או להנדסאים</w:t>
      </w:r>
      <w:r>
        <w:rPr>
          <w:rFonts w:hint="cs"/>
          <w:rtl/>
          <w:lang w:val="en-GB"/>
        </w:rPr>
        <w:t>?</w:t>
      </w:r>
    </w:p>
    <w:p w:rsidR="00C61810" w:rsidRDefault="00C61810" w:rsidP="00C61810">
      <w:pPr>
        <w:rPr>
          <w:rtl/>
          <w:lang w:val="en-GB"/>
        </w:rPr>
      </w:pPr>
    </w:p>
    <w:p w:rsidR="00CC6E21" w:rsidRDefault="00CC6E21" w:rsidP="00CC6E21">
      <w:pPr>
        <w:pStyle w:val="afb"/>
        <w:keepNext/>
        <w:rPr>
          <w:rtl/>
          <w:lang w:val="en-GB"/>
        </w:rPr>
      </w:pPr>
      <w:bookmarkStart w:id="916" w:name="ET_guest_שנית_פנחסי_הראל_699"/>
      <w:r w:rsidRPr="00CC6E21">
        <w:rPr>
          <w:rStyle w:val="TagStyle"/>
          <w:rtl/>
        </w:rPr>
        <w:t xml:space="preserve"> &lt;&lt; אורח &gt;&gt; </w:t>
      </w:r>
      <w:r>
        <w:rPr>
          <w:rtl/>
          <w:lang w:val="en-GB"/>
        </w:rPr>
        <w:t>שנית פנחסי הראל:</w:t>
      </w:r>
      <w:r w:rsidRPr="00CC6E21">
        <w:rPr>
          <w:rStyle w:val="TagStyle"/>
          <w:rtl/>
        </w:rPr>
        <w:t xml:space="preserve"> &lt;&lt; אורח &gt;&gt;</w:t>
      </w:r>
      <w:r>
        <w:rPr>
          <w:rtl/>
          <w:lang w:val="en-GB"/>
        </w:rPr>
        <w:t xml:space="preserve">   </w:t>
      </w:r>
      <w:bookmarkEnd w:id="916"/>
    </w:p>
    <w:p w:rsidR="00CC6E21" w:rsidRDefault="00CC6E21" w:rsidP="00CC6E21">
      <w:pPr>
        <w:pStyle w:val="KeepWithNext"/>
        <w:rPr>
          <w:rtl/>
          <w:lang w:val="en-GB"/>
        </w:rPr>
      </w:pPr>
    </w:p>
    <w:p w:rsidR="00C61810" w:rsidRDefault="00CC6E21" w:rsidP="00C61810">
      <w:pPr>
        <w:rPr>
          <w:rtl/>
          <w:lang w:val="en-GB"/>
        </w:rPr>
      </w:pPr>
      <w:r>
        <w:rPr>
          <w:rFonts w:hint="cs"/>
          <w:rtl/>
          <w:lang w:val="en-GB"/>
        </w:rPr>
        <w:t xml:space="preserve">מלגות ללומדים ב-י"ג, </w:t>
      </w:r>
      <w:bookmarkStart w:id="917" w:name="_ETM_Q1_7979907"/>
      <w:bookmarkEnd w:id="917"/>
      <w:r>
        <w:rPr>
          <w:rFonts w:hint="cs"/>
          <w:rtl/>
          <w:lang w:val="en-GB"/>
        </w:rPr>
        <w:t xml:space="preserve">י"ד. </w:t>
      </w:r>
    </w:p>
    <w:p w:rsidR="00093DA3" w:rsidRDefault="00093DA3" w:rsidP="00093DA3">
      <w:pPr>
        <w:rPr>
          <w:rtl/>
          <w:lang w:val="en-GB"/>
        </w:rPr>
      </w:pPr>
    </w:p>
    <w:p w:rsidR="00093DA3" w:rsidRDefault="00093DA3" w:rsidP="00093DA3">
      <w:pPr>
        <w:pStyle w:val="afb"/>
        <w:keepNext/>
        <w:rPr>
          <w:rtl/>
          <w:lang w:val="en-GB"/>
        </w:rPr>
      </w:pPr>
      <w:bookmarkStart w:id="918" w:name="ET_guest_דן_פיקמן_701"/>
      <w:r w:rsidRPr="00093DA3">
        <w:rPr>
          <w:rStyle w:val="TagStyle"/>
          <w:rtl/>
        </w:rPr>
        <w:t xml:space="preserve"> &lt;&lt; אורח &gt;&gt; </w:t>
      </w:r>
      <w:r>
        <w:rPr>
          <w:rtl/>
          <w:lang w:val="en-GB"/>
        </w:rPr>
        <w:t>דן פיקמן:</w:t>
      </w:r>
      <w:r w:rsidRPr="00093DA3">
        <w:rPr>
          <w:rStyle w:val="TagStyle"/>
          <w:rtl/>
        </w:rPr>
        <w:t xml:space="preserve"> &lt;&lt; אורח &gt;&gt;</w:t>
      </w:r>
      <w:r>
        <w:rPr>
          <w:rtl/>
          <w:lang w:val="en-GB"/>
        </w:rPr>
        <w:t xml:space="preserve">   </w:t>
      </w:r>
      <w:bookmarkEnd w:id="918"/>
    </w:p>
    <w:p w:rsidR="00093DA3" w:rsidRDefault="00093DA3" w:rsidP="00093DA3">
      <w:pPr>
        <w:pStyle w:val="KeepWithNext"/>
        <w:rPr>
          <w:rtl/>
          <w:lang w:val="en-GB"/>
        </w:rPr>
      </w:pPr>
    </w:p>
    <w:p w:rsidR="00550C91" w:rsidRPr="00550C91" w:rsidRDefault="00550C91" w:rsidP="00550C91">
      <w:pPr>
        <w:rPr>
          <w:rtl/>
          <w:lang w:val="en-GB"/>
        </w:rPr>
      </w:pPr>
      <w:r>
        <w:rPr>
          <w:rFonts w:hint="cs"/>
          <w:rtl/>
          <w:lang w:val="en-GB"/>
        </w:rPr>
        <w:t>עבור הנדסאים או הכשרה אחרת.</w:t>
      </w:r>
      <w:r w:rsidR="005E36CC">
        <w:rPr>
          <w:rFonts w:hint="cs"/>
          <w:rtl/>
          <w:lang w:val="en-GB"/>
        </w:rPr>
        <w:t xml:space="preserve"> בתכנית 206702</w:t>
      </w:r>
      <w:r w:rsidR="00DF7EC2">
        <w:rPr>
          <w:rFonts w:hint="cs"/>
          <w:rtl/>
          <w:lang w:val="en-GB"/>
        </w:rPr>
        <w:t xml:space="preserve">, </w:t>
      </w:r>
      <w:bookmarkStart w:id="919" w:name="_ETM_Q1_8031638"/>
      <w:bookmarkEnd w:id="919"/>
      <w:r w:rsidR="00DF7EC2">
        <w:rPr>
          <w:rFonts w:hint="cs"/>
          <w:rtl/>
          <w:lang w:val="en-GB"/>
        </w:rPr>
        <w:t xml:space="preserve">שזו תכנית להארכת יום הלימודים, </w:t>
      </w:r>
      <w:r w:rsidR="00093DA3">
        <w:rPr>
          <w:rFonts w:hint="cs"/>
          <w:rtl/>
          <w:lang w:val="en-GB"/>
        </w:rPr>
        <w:t xml:space="preserve">יש תקציב עבור צהרוני </w:t>
      </w:r>
      <w:bookmarkStart w:id="920" w:name="_ETM_Q1_8032460"/>
      <w:bookmarkEnd w:id="920"/>
      <w:r w:rsidR="00093DA3">
        <w:rPr>
          <w:rFonts w:hint="cs"/>
          <w:rtl/>
          <w:lang w:val="en-GB"/>
        </w:rPr>
        <w:t xml:space="preserve">ניצנים והזנה. </w:t>
      </w:r>
      <w:r>
        <w:rPr>
          <w:rFonts w:hint="cs"/>
          <w:rtl/>
          <w:lang w:val="en-GB"/>
        </w:rPr>
        <w:t xml:space="preserve"> </w:t>
      </w:r>
    </w:p>
    <w:p w:rsidR="00C61810" w:rsidRDefault="00C61810" w:rsidP="00C61810">
      <w:pPr>
        <w:rPr>
          <w:rtl/>
          <w:lang w:val="en-GB"/>
        </w:rPr>
      </w:pPr>
    </w:p>
    <w:p w:rsidR="00093DA3" w:rsidRDefault="00093DA3" w:rsidP="00093DA3">
      <w:pPr>
        <w:pStyle w:val="a5"/>
        <w:keepNext/>
        <w:rPr>
          <w:rtl/>
          <w:lang w:val="en-GB"/>
        </w:rPr>
      </w:pPr>
      <w:bookmarkStart w:id="921" w:name="ET_speaker_6128_700"/>
      <w:r w:rsidRPr="00093DA3">
        <w:rPr>
          <w:rStyle w:val="TagStyle"/>
          <w:rtl/>
        </w:rPr>
        <w:t xml:space="preserve"> &lt;&lt; דובר &gt;&gt; </w:t>
      </w:r>
      <w:r>
        <w:rPr>
          <w:rtl/>
          <w:lang w:val="en-GB"/>
        </w:rPr>
        <w:t>משה טור פז (יש עתיד):</w:t>
      </w:r>
      <w:r w:rsidRPr="00093DA3">
        <w:rPr>
          <w:rStyle w:val="TagStyle"/>
          <w:rtl/>
        </w:rPr>
        <w:t xml:space="preserve"> &lt;&lt; דובר &gt;&gt;</w:t>
      </w:r>
      <w:r>
        <w:rPr>
          <w:rtl/>
          <w:lang w:val="en-GB"/>
        </w:rPr>
        <w:t xml:space="preserve">   </w:t>
      </w:r>
      <w:bookmarkEnd w:id="921"/>
    </w:p>
    <w:p w:rsidR="00093DA3" w:rsidRDefault="00093DA3" w:rsidP="00093DA3">
      <w:pPr>
        <w:pStyle w:val="KeepWithNext"/>
        <w:rPr>
          <w:rtl/>
          <w:lang w:val="en-GB"/>
        </w:rPr>
      </w:pPr>
    </w:p>
    <w:p w:rsidR="00093DA3" w:rsidRDefault="00093DA3" w:rsidP="00093DA3">
      <w:pPr>
        <w:rPr>
          <w:rtl/>
          <w:lang w:val="en-GB"/>
        </w:rPr>
      </w:pPr>
      <w:r>
        <w:rPr>
          <w:rFonts w:hint="cs"/>
          <w:rtl/>
          <w:lang w:val="en-GB"/>
        </w:rPr>
        <w:t>צהרוני נצרים ומוסדות הפטור זה גם פה?</w:t>
      </w:r>
    </w:p>
    <w:p w:rsidR="00093DA3" w:rsidRDefault="00093DA3" w:rsidP="00093DA3">
      <w:pPr>
        <w:ind w:firstLine="0"/>
        <w:rPr>
          <w:rtl/>
          <w:lang w:val="en-GB"/>
        </w:rPr>
      </w:pPr>
      <w:bookmarkStart w:id="922" w:name="_ETM_Q1_8042247"/>
      <w:bookmarkStart w:id="923" w:name="_ETM_Q1_8042305"/>
      <w:bookmarkStart w:id="924" w:name="_ETM_Q1_8042567"/>
      <w:bookmarkStart w:id="925" w:name="_ETM_Q1_8042623"/>
      <w:bookmarkEnd w:id="922"/>
      <w:bookmarkEnd w:id="923"/>
      <w:bookmarkEnd w:id="924"/>
      <w:bookmarkEnd w:id="925"/>
    </w:p>
    <w:p w:rsidR="00093DA3" w:rsidRDefault="00093DA3" w:rsidP="00093DA3">
      <w:pPr>
        <w:pStyle w:val="afb"/>
        <w:keepNext/>
        <w:rPr>
          <w:rtl/>
          <w:lang w:val="en-GB"/>
        </w:rPr>
      </w:pPr>
      <w:bookmarkStart w:id="926" w:name="_ETM_Q1_8040219"/>
      <w:bookmarkStart w:id="927" w:name="ET_guest_דן_פיקמן_702"/>
      <w:bookmarkEnd w:id="926"/>
      <w:r w:rsidRPr="00093DA3">
        <w:rPr>
          <w:rStyle w:val="TagStyle"/>
          <w:rtl/>
        </w:rPr>
        <w:t xml:space="preserve"> &lt;&lt; אורח &gt;&gt; </w:t>
      </w:r>
      <w:r>
        <w:rPr>
          <w:rtl/>
          <w:lang w:val="en-GB"/>
        </w:rPr>
        <w:t>דן פיקמן:</w:t>
      </w:r>
      <w:r w:rsidRPr="00093DA3">
        <w:rPr>
          <w:rStyle w:val="TagStyle"/>
          <w:rtl/>
        </w:rPr>
        <w:t xml:space="preserve"> &lt;&lt; אורח &gt;&gt;</w:t>
      </w:r>
      <w:r>
        <w:rPr>
          <w:rtl/>
          <w:lang w:val="en-GB"/>
        </w:rPr>
        <w:t xml:space="preserve">   </w:t>
      </w:r>
      <w:bookmarkEnd w:id="927"/>
    </w:p>
    <w:p w:rsidR="00093DA3" w:rsidRDefault="00093DA3" w:rsidP="00093DA3">
      <w:pPr>
        <w:pStyle w:val="KeepWithNext"/>
        <w:rPr>
          <w:rtl/>
          <w:lang w:val="en-GB"/>
        </w:rPr>
      </w:pPr>
    </w:p>
    <w:p w:rsidR="00093DA3" w:rsidRPr="00093DA3" w:rsidRDefault="00093DA3" w:rsidP="00093DA3">
      <w:pPr>
        <w:rPr>
          <w:rtl/>
          <w:lang w:val="en-GB"/>
        </w:rPr>
      </w:pPr>
      <w:bookmarkStart w:id="928" w:name="_ETM_Q1_8040829"/>
      <w:bookmarkStart w:id="929" w:name="_ETM_Q1_8040866"/>
      <w:bookmarkEnd w:id="928"/>
      <w:bookmarkEnd w:id="929"/>
      <w:r>
        <w:rPr>
          <w:rFonts w:hint="cs"/>
          <w:rtl/>
          <w:lang w:val="en-GB"/>
        </w:rPr>
        <w:t xml:space="preserve">יש פה </w:t>
      </w:r>
      <w:bookmarkStart w:id="930" w:name="_ETM_Q1_8043136"/>
      <w:bookmarkEnd w:id="930"/>
      <w:r>
        <w:rPr>
          <w:rFonts w:hint="cs"/>
          <w:rtl/>
          <w:lang w:val="en-GB"/>
        </w:rPr>
        <w:t>50 מיליון עבור צהרונים במוסדות הפטור ובמוסדות המוכש"ר.</w:t>
      </w:r>
    </w:p>
    <w:p w:rsidR="00CA6BAC" w:rsidRDefault="00CA6BAC" w:rsidP="00093DA3">
      <w:pPr>
        <w:ind w:firstLine="0"/>
        <w:rPr>
          <w:rtl/>
          <w:lang w:val="en-GB"/>
        </w:rPr>
      </w:pPr>
    </w:p>
    <w:p w:rsidR="00093DA3" w:rsidRDefault="00093DA3" w:rsidP="00093DA3">
      <w:pPr>
        <w:pStyle w:val="a5"/>
        <w:keepNext/>
        <w:rPr>
          <w:rtl/>
          <w:lang w:val="en-GB"/>
        </w:rPr>
      </w:pPr>
      <w:bookmarkStart w:id="931" w:name="ET_speaker_6128_703"/>
      <w:r w:rsidRPr="00093DA3">
        <w:rPr>
          <w:rStyle w:val="TagStyle"/>
          <w:rtl/>
        </w:rPr>
        <w:t xml:space="preserve"> &lt;&lt; דובר &gt;&gt; </w:t>
      </w:r>
      <w:r>
        <w:rPr>
          <w:rtl/>
          <w:lang w:val="en-GB"/>
        </w:rPr>
        <w:t>משה טור פז (יש עתיד):</w:t>
      </w:r>
      <w:r w:rsidRPr="00093DA3">
        <w:rPr>
          <w:rStyle w:val="TagStyle"/>
          <w:rtl/>
        </w:rPr>
        <w:t xml:space="preserve"> &lt;&lt; דובר &gt;&gt;</w:t>
      </w:r>
      <w:r>
        <w:rPr>
          <w:rtl/>
          <w:lang w:val="en-GB"/>
        </w:rPr>
        <w:t xml:space="preserve">   </w:t>
      </w:r>
      <w:bookmarkEnd w:id="931"/>
    </w:p>
    <w:p w:rsidR="00093DA3" w:rsidRDefault="00093DA3" w:rsidP="00093DA3">
      <w:pPr>
        <w:pStyle w:val="KeepWithNext"/>
        <w:rPr>
          <w:rtl/>
          <w:lang w:val="en-GB"/>
        </w:rPr>
      </w:pPr>
    </w:p>
    <w:p w:rsidR="00093DA3" w:rsidRPr="00093DA3" w:rsidRDefault="00093DA3" w:rsidP="00093DA3">
      <w:pPr>
        <w:rPr>
          <w:rtl/>
          <w:lang w:val="en-GB"/>
        </w:rPr>
      </w:pPr>
      <w:r>
        <w:rPr>
          <w:rFonts w:hint="cs"/>
          <w:rtl/>
          <w:lang w:val="en-GB"/>
        </w:rPr>
        <w:t xml:space="preserve">אם אתה סוכם </w:t>
      </w:r>
      <w:bookmarkStart w:id="932" w:name="_ETM_Q1_8063017"/>
      <w:bookmarkEnd w:id="932"/>
      <w:r>
        <w:rPr>
          <w:rFonts w:hint="cs"/>
          <w:rtl/>
          <w:lang w:val="en-GB"/>
        </w:rPr>
        <w:t>את כל הסעיפים של מוסדות הפטור, האם הם יעברו את ה-55% או לא?</w:t>
      </w:r>
    </w:p>
    <w:p w:rsidR="00CA6BAC" w:rsidRDefault="00CA6BAC" w:rsidP="00093DA3">
      <w:pPr>
        <w:ind w:firstLine="0"/>
        <w:rPr>
          <w:rtl/>
          <w:lang w:val="en-GB"/>
        </w:rPr>
      </w:pPr>
    </w:p>
    <w:p w:rsidR="00093DA3" w:rsidRDefault="00093DA3" w:rsidP="00093DA3">
      <w:pPr>
        <w:ind w:firstLine="0"/>
        <w:rPr>
          <w:rtl/>
          <w:lang w:val="en-GB"/>
        </w:rPr>
      </w:pPr>
      <w:bookmarkStart w:id="933" w:name="_ETM_Q1_8083832"/>
      <w:bookmarkStart w:id="934" w:name="_ETM_Q1_8083906"/>
      <w:bookmarkStart w:id="935" w:name="_ETM_Q1_8086516"/>
      <w:bookmarkEnd w:id="933"/>
      <w:bookmarkEnd w:id="934"/>
      <w:bookmarkEnd w:id="935"/>
    </w:p>
    <w:p w:rsidR="00093DA3" w:rsidRDefault="00093DA3" w:rsidP="00093DA3">
      <w:pPr>
        <w:pStyle w:val="afb"/>
        <w:keepNext/>
        <w:rPr>
          <w:rtl/>
          <w:lang w:val="en-GB"/>
        </w:rPr>
      </w:pPr>
      <w:bookmarkStart w:id="936" w:name="ET_guest_משה_שגיא_704"/>
      <w:r w:rsidRPr="00093DA3">
        <w:rPr>
          <w:rStyle w:val="TagStyle"/>
          <w:rtl/>
        </w:rPr>
        <w:t xml:space="preserve"> &lt;&lt; אורח &gt;&gt; </w:t>
      </w:r>
      <w:r>
        <w:rPr>
          <w:rtl/>
          <w:lang w:val="en-GB"/>
        </w:rPr>
        <w:t>משה שגיא:</w:t>
      </w:r>
      <w:r w:rsidRPr="00093DA3">
        <w:rPr>
          <w:rStyle w:val="TagStyle"/>
          <w:rtl/>
        </w:rPr>
        <w:t xml:space="preserve"> &lt;&lt; אורח &gt;&gt;</w:t>
      </w:r>
      <w:r>
        <w:rPr>
          <w:rtl/>
          <w:lang w:val="en-GB"/>
        </w:rPr>
        <w:t xml:space="preserve">   </w:t>
      </w:r>
      <w:bookmarkEnd w:id="936"/>
    </w:p>
    <w:p w:rsidR="00093DA3" w:rsidRDefault="00093DA3" w:rsidP="00093DA3">
      <w:pPr>
        <w:pStyle w:val="KeepWithNext"/>
        <w:rPr>
          <w:rtl/>
          <w:lang w:val="en-GB"/>
        </w:rPr>
      </w:pPr>
    </w:p>
    <w:p w:rsidR="00093DA3" w:rsidRPr="00093DA3" w:rsidRDefault="00093DA3" w:rsidP="00093DA3">
      <w:pPr>
        <w:rPr>
          <w:rtl/>
          <w:lang w:val="en-GB"/>
        </w:rPr>
      </w:pPr>
      <w:bookmarkStart w:id="937" w:name="_ETM_Q1_8087088"/>
      <w:bookmarkStart w:id="938" w:name="_ETM_Q1_8087161"/>
      <w:bookmarkEnd w:id="937"/>
      <w:bookmarkEnd w:id="938"/>
      <w:r>
        <w:rPr>
          <w:rFonts w:hint="cs"/>
          <w:rtl/>
          <w:lang w:val="en-GB"/>
        </w:rPr>
        <w:t>עלות תלמיד רשמי הגיעה ל-22,107</w:t>
      </w:r>
      <w:r w:rsidR="00FE64F3">
        <w:rPr>
          <w:rFonts w:hint="cs"/>
          <w:rtl/>
          <w:lang w:val="en-GB"/>
        </w:rPr>
        <w:t>,</w:t>
      </w:r>
      <w:r>
        <w:rPr>
          <w:rFonts w:hint="cs"/>
          <w:rtl/>
          <w:lang w:val="en-GB"/>
        </w:rPr>
        <w:t xml:space="preserve"> </w:t>
      </w:r>
      <w:bookmarkStart w:id="939" w:name="_ETM_Q1_8089970"/>
      <w:bookmarkEnd w:id="939"/>
      <w:r>
        <w:rPr>
          <w:rFonts w:hint="cs"/>
          <w:rtl/>
          <w:lang w:val="en-GB"/>
        </w:rPr>
        <w:t xml:space="preserve">עלות תלמיד בפטור הגיעה ל-4,657. </w:t>
      </w:r>
    </w:p>
    <w:p w:rsidR="00CA6BAC" w:rsidRDefault="00CA6BAC" w:rsidP="00C61810">
      <w:pPr>
        <w:rPr>
          <w:rtl/>
          <w:lang w:val="en-GB"/>
        </w:rPr>
      </w:pPr>
    </w:p>
    <w:p w:rsidR="00CA6BAC" w:rsidRDefault="00CA6BAC" w:rsidP="00CA6BAC">
      <w:pPr>
        <w:pStyle w:val="a5"/>
        <w:keepNext/>
        <w:rPr>
          <w:rtl/>
          <w:lang w:val="en-GB"/>
        </w:rPr>
      </w:pPr>
      <w:bookmarkStart w:id="940" w:name="ET_speaker_6128_119"/>
      <w:r w:rsidRPr="00CA6BAC">
        <w:rPr>
          <w:rStyle w:val="TagStyle"/>
          <w:rtl/>
        </w:rPr>
        <w:t xml:space="preserve"> &lt;&lt; דובר &gt;&gt; </w:t>
      </w:r>
      <w:r>
        <w:rPr>
          <w:rtl/>
          <w:lang w:val="en-GB"/>
        </w:rPr>
        <w:t>משה טור פז (יש עתיד):</w:t>
      </w:r>
      <w:r w:rsidRPr="00CA6BAC">
        <w:rPr>
          <w:rStyle w:val="TagStyle"/>
          <w:rtl/>
        </w:rPr>
        <w:t xml:space="preserve"> &lt;&lt; דובר &gt;&gt;</w:t>
      </w:r>
      <w:r>
        <w:rPr>
          <w:rtl/>
          <w:lang w:val="en-GB"/>
        </w:rPr>
        <w:t xml:space="preserve">   </w:t>
      </w:r>
      <w:bookmarkEnd w:id="940"/>
    </w:p>
    <w:p w:rsidR="00CA6BAC" w:rsidRDefault="00CA6BAC" w:rsidP="00CA6BAC">
      <w:pPr>
        <w:pStyle w:val="KeepWithNext"/>
        <w:rPr>
          <w:rtl/>
          <w:lang w:val="en-GB"/>
        </w:rPr>
      </w:pPr>
    </w:p>
    <w:p w:rsidR="00CA6BAC" w:rsidRDefault="00093DA3" w:rsidP="00CA6BAC">
      <w:pPr>
        <w:rPr>
          <w:rtl/>
          <w:lang w:val="en-GB"/>
        </w:rPr>
      </w:pPr>
      <w:r>
        <w:rPr>
          <w:rFonts w:hint="cs"/>
          <w:rtl/>
          <w:lang w:val="en-GB"/>
        </w:rPr>
        <w:t xml:space="preserve">כל זה תוספות על ה-4,000? אתה לא </w:t>
      </w:r>
      <w:bookmarkStart w:id="941" w:name="_ETM_Q1_8103113"/>
      <w:bookmarkEnd w:id="941"/>
      <w:r>
        <w:rPr>
          <w:rFonts w:hint="cs"/>
          <w:rtl/>
          <w:lang w:val="en-GB"/>
        </w:rPr>
        <w:t>חושש שזה יעבור את ה-55%?</w:t>
      </w:r>
    </w:p>
    <w:p w:rsidR="00CA6BAC" w:rsidRDefault="00CA6BAC" w:rsidP="00CA6BAC">
      <w:pPr>
        <w:rPr>
          <w:rtl/>
          <w:lang w:val="en-GB"/>
        </w:rPr>
      </w:pPr>
    </w:p>
    <w:p w:rsidR="00093DA3" w:rsidRDefault="00093DA3" w:rsidP="00093DA3">
      <w:pPr>
        <w:pStyle w:val="afb"/>
        <w:keepNext/>
        <w:rPr>
          <w:rtl/>
          <w:lang w:eastAsia="he-IL"/>
        </w:rPr>
      </w:pPr>
      <w:bookmarkStart w:id="942" w:name="_ETM_Q1_8103605"/>
      <w:bookmarkStart w:id="943" w:name="ET_guest_משה_שגיא_705"/>
      <w:bookmarkEnd w:id="942"/>
      <w:r w:rsidRPr="00093DA3">
        <w:rPr>
          <w:rStyle w:val="TagStyle"/>
          <w:rtl/>
        </w:rPr>
        <w:t xml:space="preserve"> &lt;&lt; אורח &gt;&gt; </w:t>
      </w:r>
      <w:r>
        <w:rPr>
          <w:rtl/>
          <w:lang w:eastAsia="he-IL"/>
        </w:rPr>
        <w:t>משה שגיא:</w:t>
      </w:r>
      <w:r w:rsidRPr="00093DA3">
        <w:rPr>
          <w:rStyle w:val="TagStyle"/>
          <w:rtl/>
        </w:rPr>
        <w:t xml:space="preserve"> &lt;&lt; אורח &gt;&gt;</w:t>
      </w:r>
      <w:r>
        <w:rPr>
          <w:rtl/>
          <w:lang w:eastAsia="he-IL"/>
        </w:rPr>
        <w:t xml:space="preserve">   </w:t>
      </w:r>
      <w:bookmarkEnd w:id="943"/>
    </w:p>
    <w:p w:rsidR="00093DA3" w:rsidRDefault="00093DA3" w:rsidP="00093DA3">
      <w:pPr>
        <w:pStyle w:val="KeepWithNext"/>
        <w:rPr>
          <w:rtl/>
          <w:lang w:eastAsia="he-IL"/>
        </w:rPr>
      </w:pPr>
    </w:p>
    <w:p w:rsidR="00093DA3" w:rsidRPr="00093DA3" w:rsidRDefault="00093DA3" w:rsidP="00093DA3">
      <w:pPr>
        <w:rPr>
          <w:rtl/>
          <w:lang w:eastAsia="he-IL"/>
        </w:rPr>
      </w:pPr>
      <w:bookmarkStart w:id="944" w:name="_ETM_Q1_8104028"/>
      <w:bookmarkStart w:id="945" w:name="_ETM_Q1_8104065"/>
      <w:bookmarkEnd w:id="944"/>
      <w:bookmarkEnd w:id="945"/>
      <w:r>
        <w:rPr>
          <w:rFonts w:hint="cs"/>
          <w:rtl/>
          <w:lang w:eastAsia="he-IL"/>
        </w:rPr>
        <w:t xml:space="preserve">הפער הוא רחוק. </w:t>
      </w:r>
    </w:p>
    <w:p w:rsidR="00CA6BAC" w:rsidRDefault="00CA6BAC" w:rsidP="00CA6BAC">
      <w:pPr>
        <w:pStyle w:val="KeepWithNext"/>
        <w:rPr>
          <w:rtl/>
          <w:lang w:val="en-GB"/>
        </w:rPr>
      </w:pPr>
    </w:p>
    <w:p w:rsidR="00BA13F3" w:rsidRDefault="00BA13F3" w:rsidP="00BA13F3">
      <w:pPr>
        <w:pStyle w:val="afb"/>
        <w:keepNext/>
        <w:rPr>
          <w:rtl/>
          <w:lang w:eastAsia="he-IL"/>
        </w:rPr>
      </w:pPr>
      <w:bookmarkStart w:id="946" w:name="_ETM_Q1_8140361"/>
      <w:bookmarkStart w:id="947" w:name="_ETM_Q1_8140787"/>
      <w:bookmarkStart w:id="948" w:name="_ETM_Q1_8140818"/>
      <w:bookmarkStart w:id="949" w:name="_ETM_Q1_8150271"/>
      <w:bookmarkStart w:id="950" w:name="ET_speaker_6361_123"/>
      <w:bookmarkEnd w:id="946"/>
      <w:bookmarkEnd w:id="947"/>
      <w:bookmarkEnd w:id="948"/>
      <w:bookmarkEnd w:id="949"/>
      <w:r w:rsidRPr="00BA13F3">
        <w:rPr>
          <w:rStyle w:val="TagStyle"/>
          <w:rtl/>
        </w:rPr>
        <w:t xml:space="preserve"> &lt;&lt; אורח &gt;&gt; </w:t>
      </w:r>
      <w:r>
        <w:rPr>
          <w:rtl/>
          <w:lang w:eastAsia="he-IL"/>
        </w:rPr>
        <w:t>דן פיקמן:</w:t>
      </w:r>
      <w:r w:rsidRPr="00BA13F3">
        <w:rPr>
          <w:rStyle w:val="TagStyle"/>
          <w:rtl/>
        </w:rPr>
        <w:t xml:space="preserve"> &lt;&lt; אורח &gt;&gt;</w:t>
      </w:r>
      <w:r>
        <w:rPr>
          <w:rtl/>
          <w:lang w:eastAsia="he-IL"/>
        </w:rPr>
        <w:t xml:space="preserve">   </w:t>
      </w:r>
    </w:p>
    <w:p w:rsidR="00BA13F3" w:rsidRDefault="00BA13F3" w:rsidP="00BA13F3">
      <w:pPr>
        <w:pStyle w:val="KeepWithNext"/>
        <w:rPr>
          <w:rtl/>
          <w:lang w:eastAsia="he-IL"/>
        </w:rPr>
      </w:pPr>
    </w:p>
    <w:p w:rsidR="00CA6BAC" w:rsidRDefault="00BA13F3" w:rsidP="005D4191">
      <w:pPr>
        <w:rPr>
          <w:rtl/>
          <w:lang w:val="en-GB"/>
        </w:rPr>
      </w:pPr>
      <w:r>
        <w:rPr>
          <w:rFonts w:hint="cs"/>
          <w:rtl/>
          <w:lang w:eastAsia="he-IL"/>
        </w:rPr>
        <w:t xml:space="preserve">ב-206703, שזה מינהל החינוך הדתי, יש 1.4 מיליון עבור </w:t>
      </w:r>
      <w:bookmarkStart w:id="951" w:name="_ETM_Q1_8206955"/>
      <w:bookmarkEnd w:id="951"/>
      <w:r w:rsidR="005D4191">
        <w:rPr>
          <w:rFonts w:hint="cs"/>
          <w:rtl/>
          <w:lang w:eastAsia="he-IL"/>
        </w:rPr>
        <w:t xml:space="preserve">פרויקט של"פ </w:t>
      </w:r>
      <w:r w:rsidR="005D4191">
        <w:rPr>
          <w:rtl/>
          <w:lang w:eastAsia="he-IL"/>
        </w:rPr>
        <w:t>–</w:t>
      </w:r>
      <w:r w:rsidR="005D4191">
        <w:rPr>
          <w:rFonts w:hint="cs"/>
          <w:rtl/>
          <w:lang w:eastAsia="he-IL"/>
        </w:rPr>
        <w:t xml:space="preserve"> התנדבות של תלמידים מכיתות י"ב </w:t>
      </w:r>
      <w:bookmarkStart w:id="952" w:name="_ETM_Q1_8208369"/>
      <w:bookmarkEnd w:id="952"/>
      <w:r w:rsidR="005D4191">
        <w:rPr>
          <w:rFonts w:hint="cs"/>
          <w:rtl/>
          <w:lang w:eastAsia="he-IL"/>
        </w:rPr>
        <w:t xml:space="preserve">בפריפריה. ב-206801, שזה תנאי שירות </w:t>
      </w:r>
      <w:bookmarkStart w:id="953" w:name="_ETM_Q1_8150684"/>
      <w:bookmarkStart w:id="954" w:name="_ETM_Q1_8150733"/>
      <w:bookmarkEnd w:id="950"/>
      <w:bookmarkEnd w:id="953"/>
      <w:bookmarkEnd w:id="954"/>
      <w:r w:rsidR="005D4191">
        <w:rPr>
          <w:rFonts w:hint="cs"/>
          <w:rtl/>
          <w:lang w:eastAsia="he-IL"/>
        </w:rPr>
        <w:t>והכשרת עובדי הוראה,</w:t>
      </w:r>
      <w:r w:rsidR="00CA6BAC">
        <w:rPr>
          <w:rFonts w:hint="cs"/>
          <w:rtl/>
          <w:lang w:val="en-GB"/>
        </w:rPr>
        <w:t xml:space="preserve"> </w:t>
      </w:r>
      <w:r w:rsidR="005D4191">
        <w:rPr>
          <w:rFonts w:hint="cs"/>
          <w:rtl/>
          <w:lang w:val="en-GB"/>
        </w:rPr>
        <w:t>יש תקציב עבור המכלל</w:t>
      </w:r>
      <w:bookmarkStart w:id="955" w:name="_ETM_Q1_8248692"/>
      <w:bookmarkEnd w:id="955"/>
      <w:r w:rsidR="00CA6BAC">
        <w:rPr>
          <w:rFonts w:hint="cs"/>
          <w:rtl/>
          <w:lang w:val="en-GB"/>
        </w:rPr>
        <w:t>ות ל</w:t>
      </w:r>
      <w:r w:rsidR="005D4191">
        <w:rPr>
          <w:rFonts w:hint="cs"/>
          <w:rtl/>
          <w:lang w:val="en-GB"/>
        </w:rPr>
        <w:t xml:space="preserve">הכשרת </w:t>
      </w:r>
      <w:r w:rsidR="00CA6BAC">
        <w:rPr>
          <w:rFonts w:hint="cs"/>
          <w:rtl/>
          <w:lang w:val="en-GB"/>
        </w:rPr>
        <w:t xml:space="preserve">עובדי הוראה, תקציבים להשתלמות </w:t>
      </w:r>
      <w:r w:rsidR="00321C60">
        <w:rPr>
          <w:rFonts w:hint="cs"/>
          <w:rtl/>
          <w:lang w:val="en-GB"/>
        </w:rPr>
        <w:t xml:space="preserve">של </w:t>
      </w:r>
      <w:r w:rsidR="00CA6BAC">
        <w:rPr>
          <w:rFonts w:hint="cs"/>
          <w:rtl/>
          <w:lang w:val="en-GB"/>
        </w:rPr>
        <w:t xml:space="preserve">עובדי </w:t>
      </w:r>
      <w:r w:rsidR="00321C60">
        <w:rPr>
          <w:rFonts w:hint="cs"/>
          <w:rtl/>
          <w:lang w:val="en-GB"/>
        </w:rPr>
        <w:t>ה</w:t>
      </w:r>
      <w:r w:rsidR="00CA6BAC">
        <w:rPr>
          <w:rFonts w:hint="cs"/>
          <w:rtl/>
          <w:lang w:val="en-GB"/>
        </w:rPr>
        <w:t xml:space="preserve">הוראה. </w:t>
      </w:r>
    </w:p>
    <w:p w:rsidR="00CA6BAC" w:rsidRDefault="00CA6BAC" w:rsidP="00CA6BAC">
      <w:pPr>
        <w:rPr>
          <w:rtl/>
          <w:lang w:val="en-GB"/>
        </w:rPr>
      </w:pPr>
    </w:p>
    <w:p w:rsidR="00CA6BAC" w:rsidRDefault="00CA6BAC" w:rsidP="00CA6BAC">
      <w:pPr>
        <w:pStyle w:val="a5"/>
        <w:keepNext/>
        <w:rPr>
          <w:rtl/>
          <w:lang w:val="en-GB"/>
        </w:rPr>
      </w:pPr>
      <w:bookmarkStart w:id="956" w:name="ET_speaker_6255_124"/>
      <w:r w:rsidRPr="00CA6BAC">
        <w:rPr>
          <w:rStyle w:val="TagStyle"/>
          <w:rtl/>
        </w:rPr>
        <w:t xml:space="preserve"> &lt;&lt; דובר &gt;&gt; </w:t>
      </w:r>
      <w:r>
        <w:rPr>
          <w:rtl/>
          <w:lang w:val="en-GB"/>
        </w:rPr>
        <w:t>סימון דוידסון (יש עתיד):</w:t>
      </w:r>
      <w:r w:rsidRPr="00CA6BAC">
        <w:rPr>
          <w:rStyle w:val="TagStyle"/>
          <w:rtl/>
        </w:rPr>
        <w:t xml:space="preserve"> &lt;&lt; דובר &gt;&gt;</w:t>
      </w:r>
      <w:r>
        <w:rPr>
          <w:rtl/>
          <w:lang w:val="en-GB"/>
        </w:rPr>
        <w:t xml:space="preserve">   </w:t>
      </w:r>
      <w:bookmarkEnd w:id="956"/>
    </w:p>
    <w:p w:rsidR="00CA6BAC" w:rsidRDefault="00CA6BAC" w:rsidP="00CA6BAC">
      <w:pPr>
        <w:pStyle w:val="KeepWithNext"/>
        <w:rPr>
          <w:rtl/>
          <w:lang w:val="en-GB"/>
        </w:rPr>
      </w:pPr>
    </w:p>
    <w:p w:rsidR="00CA6BAC" w:rsidRDefault="00CA6BAC" w:rsidP="00CA6BAC">
      <w:pPr>
        <w:rPr>
          <w:rtl/>
          <w:lang w:val="en-GB"/>
        </w:rPr>
      </w:pPr>
      <w:r>
        <w:rPr>
          <w:rFonts w:hint="cs"/>
          <w:rtl/>
          <w:lang w:val="en-GB"/>
        </w:rPr>
        <w:t>זה לפי תבחינים</w:t>
      </w:r>
      <w:r w:rsidR="00321C60">
        <w:rPr>
          <w:rFonts w:hint="cs"/>
          <w:rtl/>
          <w:lang w:val="en-GB"/>
        </w:rPr>
        <w:t>?</w:t>
      </w:r>
    </w:p>
    <w:p w:rsidR="00CA6BAC" w:rsidRDefault="00CA6BAC" w:rsidP="00CA6BAC">
      <w:pPr>
        <w:rPr>
          <w:rtl/>
          <w:lang w:val="en-GB"/>
        </w:rPr>
      </w:pPr>
    </w:p>
    <w:p w:rsidR="00321C60" w:rsidRDefault="00321C60" w:rsidP="00321C60">
      <w:pPr>
        <w:pStyle w:val="afb"/>
        <w:keepNext/>
        <w:rPr>
          <w:rtl/>
          <w:lang w:val="en-GB"/>
        </w:rPr>
      </w:pPr>
      <w:bookmarkStart w:id="957" w:name="_ETM_Q1_8261893"/>
      <w:bookmarkEnd w:id="957"/>
      <w:r w:rsidRPr="00321C60">
        <w:rPr>
          <w:rStyle w:val="TagStyle"/>
          <w:rtl/>
        </w:rPr>
        <w:t xml:space="preserve"> &lt;&lt; אורח &gt;&gt; </w:t>
      </w:r>
      <w:r>
        <w:rPr>
          <w:rtl/>
          <w:lang w:val="en-GB"/>
        </w:rPr>
        <w:t>דן פיקמן:</w:t>
      </w:r>
      <w:r w:rsidRPr="00321C60">
        <w:rPr>
          <w:rStyle w:val="TagStyle"/>
          <w:rtl/>
        </w:rPr>
        <w:t xml:space="preserve"> &lt;&lt; אורח &gt;&gt;</w:t>
      </w:r>
      <w:r>
        <w:rPr>
          <w:rtl/>
          <w:lang w:val="en-GB"/>
        </w:rPr>
        <w:t xml:space="preserve">   </w:t>
      </w:r>
    </w:p>
    <w:p w:rsidR="00321C60" w:rsidRDefault="00321C60" w:rsidP="00321C60">
      <w:pPr>
        <w:pStyle w:val="KeepWithNext"/>
        <w:rPr>
          <w:rtl/>
          <w:lang w:val="en-GB"/>
        </w:rPr>
      </w:pPr>
    </w:p>
    <w:p w:rsidR="00CA6BAC" w:rsidRDefault="00CA6BAC" w:rsidP="00321C60">
      <w:pPr>
        <w:rPr>
          <w:rtl/>
          <w:lang w:val="en-GB"/>
        </w:rPr>
      </w:pPr>
      <w:bookmarkStart w:id="958" w:name="_ETM_Q1_8262333"/>
      <w:bookmarkStart w:id="959" w:name="_ETM_Q1_8262369"/>
      <w:bookmarkEnd w:id="958"/>
      <w:bookmarkEnd w:id="959"/>
      <w:r>
        <w:rPr>
          <w:rFonts w:hint="cs"/>
          <w:rtl/>
          <w:lang w:val="en-GB"/>
        </w:rPr>
        <w:t>המכללות מתוקצבות בהתאם לתנאים כלליים של משרד החינוך</w:t>
      </w:r>
      <w:r w:rsidR="00321C60">
        <w:rPr>
          <w:rFonts w:hint="cs"/>
          <w:rtl/>
          <w:lang w:val="en-GB"/>
        </w:rPr>
        <w:t xml:space="preserve">. </w:t>
      </w:r>
    </w:p>
    <w:p w:rsidR="00CA6BAC" w:rsidRDefault="00CA6BAC" w:rsidP="00CA6BAC">
      <w:pPr>
        <w:rPr>
          <w:rtl/>
          <w:lang w:val="en-GB"/>
        </w:rPr>
      </w:pPr>
    </w:p>
    <w:p w:rsidR="00CA6BAC" w:rsidRDefault="00CA6BAC" w:rsidP="00CA6BAC">
      <w:pPr>
        <w:pStyle w:val="a5"/>
        <w:keepNext/>
        <w:rPr>
          <w:rtl/>
          <w:lang w:val="en-GB"/>
        </w:rPr>
      </w:pPr>
      <w:bookmarkStart w:id="960" w:name="ET_speaker_6255_125"/>
      <w:r w:rsidRPr="00CA6BAC">
        <w:rPr>
          <w:rStyle w:val="TagStyle"/>
          <w:rtl/>
        </w:rPr>
        <w:t xml:space="preserve"> &lt;&lt; דובר &gt;&gt; </w:t>
      </w:r>
      <w:r>
        <w:rPr>
          <w:rtl/>
          <w:lang w:val="en-GB"/>
        </w:rPr>
        <w:t>סימון דוידסון (יש עתיד):</w:t>
      </w:r>
      <w:r w:rsidRPr="00CA6BAC">
        <w:rPr>
          <w:rStyle w:val="TagStyle"/>
          <w:rtl/>
        </w:rPr>
        <w:t xml:space="preserve"> &lt;&lt; דובר &gt;&gt;</w:t>
      </w:r>
      <w:r>
        <w:rPr>
          <w:rtl/>
          <w:lang w:val="en-GB"/>
        </w:rPr>
        <w:t xml:space="preserve">   </w:t>
      </w:r>
      <w:bookmarkEnd w:id="960"/>
    </w:p>
    <w:p w:rsidR="00CA6BAC" w:rsidRDefault="00CA6BAC" w:rsidP="00CA6BAC">
      <w:pPr>
        <w:pStyle w:val="KeepWithNext"/>
        <w:rPr>
          <w:rtl/>
          <w:lang w:val="en-GB"/>
        </w:rPr>
      </w:pPr>
    </w:p>
    <w:p w:rsidR="00CA6BAC" w:rsidRDefault="00321C60" w:rsidP="00CA6BAC">
      <w:pPr>
        <w:rPr>
          <w:rtl/>
          <w:lang w:val="en-GB"/>
        </w:rPr>
      </w:pPr>
      <w:r>
        <w:rPr>
          <w:rFonts w:hint="cs"/>
          <w:rtl/>
          <w:lang w:val="en-GB"/>
        </w:rPr>
        <w:t xml:space="preserve">אני רוצה להבין </w:t>
      </w:r>
      <w:r w:rsidR="00CA6BAC">
        <w:rPr>
          <w:rFonts w:hint="cs"/>
          <w:rtl/>
          <w:lang w:val="en-GB"/>
        </w:rPr>
        <w:t xml:space="preserve">למי </w:t>
      </w:r>
      <w:r>
        <w:rPr>
          <w:rFonts w:hint="cs"/>
          <w:rtl/>
          <w:lang w:val="en-GB"/>
        </w:rPr>
        <w:t xml:space="preserve">נותנים יותר ולמי </w:t>
      </w:r>
      <w:bookmarkStart w:id="961" w:name="_ETM_Q1_8274920"/>
      <w:bookmarkEnd w:id="961"/>
      <w:r>
        <w:rPr>
          <w:rFonts w:hint="cs"/>
          <w:rtl/>
          <w:lang w:val="en-GB"/>
        </w:rPr>
        <w:t xml:space="preserve">נותנים פחות במכללות. </w:t>
      </w:r>
    </w:p>
    <w:p w:rsidR="00CA6BAC" w:rsidRDefault="00CA6BAC" w:rsidP="00CA6BAC">
      <w:pPr>
        <w:rPr>
          <w:rtl/>
          <w:lang w:val="en-GB"/>
        </w:rPr>
      </w:pPr>
    </w:p>
    <w:p w:rsidR="004A221E" w:rsidRDefault="004A221E" w:rsidP="004A221E">
      <w:pPr>
        <w:pStyle w:val="afb"/>
        <w:keepNext/>
        <w:rPr>
          <w:rtl/>
          <w:lang w:val="en-GB"/>
        </w:rPr>
      </w:pPr>
      <w:r w:rsidRPr="004A221E">
        <w:rPr>
          <w:rStyle w:val="TagStyle"/>
          <w:rtl/>
        </w:rPr>
        <w:t xml:space="preserve"> &lt;&lt; אורח &gt;&gt; </w:t>
      </w:r>
      <w:r>
        <w:rPr>
          <w:rtl/>
          <w:lang w:val="en-GB"/>
        </w:rPr>
        <w:t>דן פיקמן:</w:t>
      </w:r>
      <w:r w:rsidRPr="004A221E">
        <w:rPr>
          <w:rStyle w:val="TagStyle"/>
          <w:rtl/>
        </w:rPr>
        <w:t xml:space="preserve"> &lt;&lt; אורח &gt;&gt;</w:t>
      </w:r>
      <w:r>
        <w:rPr>
          <w:rtl/>
          <w:lang w:val="en-GB"/>
        </w:rPr>
        <w:t xml:space="preserve">   </w:t>
      </w:r>
    </w:p>
    <w:p w:rsidR="004A221E" w:rsidRDefault="004A221E" w:rsidP="004A221E">
      <w:pPr>
        <w:pStyle w:val="KeepWithNext"/>
        <w:rPr>
          <w:rtl/>
          <w:lang w:val="en-GB"/>
        </w:rPr>
      </w:pPr>
    </w:p>
    <w:p w:rsidR="00CA6BAC" w:rsidRDefault="00FE64F3" w:rsidP="004A221E">
      <w:pPr>
        <w:rPr>
          <w:rtl/>
          <w:lang w:val="en-GB"/>
        </w:rPr>
      </w:pPr>
      <w:r>
        <w:rPr>
          <w:rFonts w:hint="cs"/>
          <w:rtl/>
          <w:lang w:val="en-GB"/>
        </w:rPr>
        <w:t>בתכנית 206901, שזו</w:t>
      </w:r>
      <w:r w:rsidR="004A221E">
        <w:rPr>
          <w:rFonts w:hint="cs"/>
          <w:rtl/>
          <w:lang w:val="en-GB"/>
        </w:rPr>
        <w:t xml:space="preserve"> תרבות יהודית, יש </w:t>
      </w:r>
      <w:r w:rsidR="00CA6BAC">
        <w:rPr>
          <w:rFonts w:hint="cs"/>
          <w:rtl/>
          <w:lang w:val="en-GB"/>
        </w:rPr>
        <w:t xml:space="preserve">70 מיליון </w:t>
      </w:r>
      <w:r w:rsidR="002E411B">
        <w:rPr>
          <w:rFonts w:hint="cs"/>
          <w:rtl/>
          <w:lang w:val="en-GB"/>
        </w:rPr>
        <w:t xml:space="preserve">₪ </w:t>
      </w:r>
      <w:r w:rsidR="00CA6BAC">
        <w:rPr>
          <w:rFonts w:hint="cs"/>
          <w:rtl/>
          <w:lang w:val="en-GB"/>
        </w:rPr>
        <w:t xml:space="preserve">עבור תרבות יהודית חרדית. </w:t>
      </w:r>
    </w:p>
    <w:p w:rsidR="00CA6BAC" w:rsidRDefault="00CA6BAC" w:rsidP="00CA6BAC">
      <w:pPr>
        <w:rPr>
          <w:rtl/>
          <w:lang w:val="en-GB"/>
        </w:rPr>
      </w:pPr>
    </w:p>
    <w:p w:rsidR="00CA6BAC" w:rsidRDefault="00CA6BAC" w:rsidP="00CA6BAC">
      <w:pPr>
        <w:pStyle w:val="a5"/>
        <w:keepNext/>
        <w:rPr>
          <w:rtl/>
          <w:lang w:val="en-GB"/>
        </w:rPr>
      </w:pPr>
      <w:bookmarkStart w:id="962" w:name="ET_speaker_6128_127"/>
      <w:r w:rsidRPr="00CA6BAC">
        <w:rPr>
          <w:rStyle w:val="TagStyle"/>
          <w:rtl/>
        </w:rPr>
        <w:t xml:space="preserve"> &lt;&lt; דובר &gt;&gt; </w:t>
      </w:r>
      <w:r>
        <w:rPr>
          <w:rtl/>
          <w:lang w:val="en-GB"/>
        </w:rPr>
        <w:t>משה טור פז (יש עתיד):</w:t>
      </w:r>
      <w:r w:rsidRPr="00CA6BAC">
        <w:rPr>
          <w:rStyle w:val="TagStyle"/>
          <w:rtl/>
        </w:rPr>
        <w:t xml:space="preserve"> &lt;&lt; דובר &gt;&gt;</w:t>
      </w:r>
      <w:r>
        <w:rPr>
          <w:rtl/>
          <w:lang w:val="en-GB"/>
        </w:rPr>
        <w:t xml:space="preserve">   </w:t>
      </w:r>
      <w:bookmarkEnd w:id="962"/>
    </w:p>
    <w:p w:rsidR="00CA6BAC" w:rsidRDefault="00CA6BAC" w:rsidP="00CA6BAC">
      <w:pPr>
        <w:pStyle w:val="KeepWithNext"/>
        <w:rPr>
          <w:rtl/>
          <w:lang w:val="en-GB"/>
        </w:rPr>
      </w:pPr>
    </w:p>
    <w:p w:rsidR="00CA6BAC" w:rsidRDefault="00CA6BAC" w:rsidP="00CA6BAC">
      <w:pPr>
        <w:rPr>
          <w:rtl/>
          <w:lang w:val="en-GB"/>
        </w:rPr>
      </w:pPr>
      <w:r>
        <w:rPr>
          <w:rFonts w:hint="cs"/>
          <w:rtl/>
          <w:lang w:val="en-GB"/>
        </w:rPr>
        <w:t>אין תרבות יהודית לא חרדית</w:t>
      </w:r>
      <w:r w:rsidR="002E411B">
        <w:rPr>
          <w:rFonts w:hint="cs"/>
          <w:rtl/>
          <w:lang w:val="en-GB"/>
        </w:rPr>
        <w:t>?</w:t>
      </w:r>
    </w:p>
    <w:p w:rsidR="00CA6BAC" w:rsidRDefault="00CA6BAC" w:rsidP="00CA6BAC">
      <w:pPr>
        <w:rPr>
          <w:rtl/>
          <w:lang w:val="en-GB"/>
        </w:rPr>
      </w:pPr>
    </w:p>
    <w:p w:rsidR="002E411B" w:rsidRDefault="002E411B" w:rsidP="002E411B">
      <w:pPr>
        <w:pStyle w:val="afb"/>
        <w:keepNext/>
        <w:rPr>
          <w:rtl/>
          <w:lang w:val="en-GB"/>
        </w:rPr>
      </w:pPr>
      <w:bookmarkStart w:id="963" w:name="_ETM_Q1_8300522"/>
      <w:bookmarkEnd w:id="963"/>
      <w:r w:rsidRPr="002E411B">
        <w:rPr>
          <w:rStyle w:val="TagStyle"/>
          <w:rtl/>
        </w:rPr>
        <w:t xml:space="preserve"> &lt;&lt; אורח &gt;&gt; </w:t>
      </w:r>
      <w:r>
        <w:rPr>
          <w:rtl/>
          <w:lang w:val="en-GB"/>
        </w:rPr>
        <w:t>דן פיקמן:</w:t>
      </w:r>
      <w:r w:rsidRPr="002E411B">
        <w:rPr>
          <w:rStyle w:val="TagStyle"/>
          <w:rtl/>
        </w:rPr>
        <w:t xml:space="preserve"> &lt;&lt; אורח &gt;&gt;</w:t>
      </w:r>
      <w:r>
        <w:rPr>
          <w:rtl/>
          <w:lang w:val="en-GB"/>
        </w:rPr>
        <w:t xml:space="preserve">   </w:t>
      </w:r>
    </w:p>
    <w:p w:rsidR="002E411B" w:rsidRDefault="002E411B" w:rsidP="002E411B">
      <w:pPr>
        <w:pStyle w:val="KeepWithNext"/>
        <w:rPr>
          <w:rtl/>
          <w:lang w:val="en-GB"/>
        </w:rPr>
      </w:pPr>
    </w:p>
    <w:p w:rsidR="00CA6BAC" w:rsidRDefault="002E411B" w:rsidP="00CA6BAC">
      <w:pPr>
        <w:rPr>
          <w:rtl/>
          <w:lang w:val="en-GB"/>
        </w:rPr>
      </w:pPr>
      <w:bookmarkStart w:id="964" w:name="_ETM_Q1_8301078"/>
      <w:bookmarkStart w:id="965" w:name="_ETM_Q1_8301118"/>
      <w:bookmarkEnd w:id="964"/>
      <w:bookmarkEnd w:id="965"/>
      <w:r>
        <w:rPr>
          <w:rFonts w:hint="cs"/>
          <w:rtl/>
          <w:lang w:val="en-GB"/>
        </w:rPr>
        <w:t xml:space="preserve">האגף לתרבות יהודית </w:t>
      </w:r>
      <w:r w:rsidR="00CA6BAC">
        <w:rPr>
          <w:rFonts w:hint="cs"/>
          <w:rtl/>
          <w:lang w:val="en-GB"/>
        </w:rPr>
        <w:t xml:space="preserve">עבר למשרד ההתיישבות. </w:t>
      </w:r>
    </w:p>
    <w:p w:rsidR="00CA6BAC" w:rsidRDefault="00CA6BAC" w:rsidP="00CA6BAC">
      <w:pPr>
        <w:rPr>
          <w:rtl/>
          <w:lang w:val="en-GB"/>
        </w:rPr>
      </w:pPr>
    </w:p>
    <w:p w:rsidR="00CA6BAC" w:rsidRDefault="00CA6BAC" w:rsidP="005C7718">
      <w:pPr>
        <w:pStyle w:val="a5"/>
        <w:keepNext/>
        <w:rPr>
          <w:rtl/>
          <w:lang w:val="en-GB"/>
        </w:rPr>
      </w:pPr>
      <w:bookmarkStart w:id="966" w:name="ET_speaker_5068_128"/>
      <w:r w:rsidRPr="00CA6BAC">
        <w:rPr>
          <w:rStyle w:val="TagStyle"/>
          <w:rtl/>
        </w:rPr>
        <w:t xml:space="preserve"> </w:t>
      </w:r>
      <w:bookmarkStart w:id="967" w:name="ET_speaker_6128_129"/>
      <w:bookmarkEnd w:id="966"/>
      <w:r w:rsidRPr="00CA6BAC">
        <w:rPr>
          <w:rStyle w:val="TagStyle"/>
          <w:rtl/>
        </w:rPr>
        <w:t xml:space="preserve"> &lt;&lt; דובר &gt;&gt; </w:t>
      </w:r>
      <w:r>
        <w:rPr>
          <w:rtl/>
          <w:lang w:val="en-GB"/>
        </w:rPr>
        <w:t>משה טור פז (יש עתיד):</w:t>
      </w:r>
      <w:r w:rsidRPr="00CA6BAC">
        <w:rPr>
          <w:rStyle w:val="TagStyle"/>
          <w:rtl/>
        </w:rPr>
        <w:t xml:space="preserve"> &lt;&lt; דובר &gt;&gt;</w:t>
      </w:r>
      <w:r>
        <w:rPr>
          <w:rtl/>
          <w:lang w:val="en-GB"/>
        </w:rPr>
        <w:t xml:space="preserve">   </w:t>
      </w:r>
      <w:bookmarkEnd w:id="967"/>
    </w:p>
    <w:p w:rsidR="00CA6BAC" w:rsidRDefault="00CA6BAC" w:rsidP="00CA6BAC">
      <w:pPr>
        <w:pStyle w:val="KeepWithNext"/>
        <w:rPr>
          <w:rtl/>
          <w:lang w:val="en-GB"/>
        </w:rPr>
      </w:pPr>
    </w:p>
    <w:p w:rsidR="00CA6BAC" w:rsidRDefault="005C7718" w:rsidP="00B1528B">
      <w:pPr>
        <w:rPr>
          <w:rtl/>
          <w:lang w:val="en-GB"/>
        </w:rPr>
      </w:pPr>
      <w:r>
        <w:rPr>
          <w:rFonts w:hint="cs"/>
          <w:rtl/>
          <w:lang w:val="en-GB"/>
        </w:rPr>
        <w:t xml:space="preserve">משרד </w:t>
      </w:r>
      <w:r w:rsidR="00B1528B">
        <w:rPr>
          <w:rFonts w:hint="cs"/>
          <w:rtl/>
          <w:lang w:val="en-GB"/>
        </w:rPr>
        <w:t>ההתיישבות עו</w:t>
      </w:r>
      <w:bookmarkStart w:id="968" w:name="_ETM_Q1_8326402"/>
      <w:bookmarkEnd w:id="968"/>
      <w:r w:rsidR="00B1528B">
        <w:rPr>
          <w:rFonts w:hint="cs"/>
          <w:rtl/>
          <w:lang w:val="en-GB"/>
        </w:rPr>
        <w:t xml:space="preserve">שה את כל התרבות ומשרד החינוך עושה רק את התרבות </w:t>
      </w:r>
      <w:bookmarkStart w:id="969" w:name="_ETM_Q1_8327010"/>
      <w:bookmarkEnd w:id="969"/>
      <w:r w:rsidR="00B1528B">
        <w:rPr>
          <w:rFonts w:hint="cs"/>
          <w:rtl/>
          <w:lang w:val="en-GB"/>
        </w:rPr>
        <w:t>החרדית?</w:t>
      </w:r>
    </w:p>
    <w:p w:rsidR="00B1528B" w:rsidRDefault="00B1528B" w:rsidP="00B1528B">
      <w:pPr>
        <w:rPr>
          <w:rtl/>
          <w:lang w:val="en-GB"/>
        </w:rPr>
      </w:pPr>
      <w:bookmarkStart w:id="970" w:name="_ETM_Q1_8331245"/>
      <w:bookmarkStart w:id="971" w:name="_ETM_Q1_8331313"/>
      <w:bookmarkEnd w:id="970"/>
      <w:bookmarkEnd w:id="971"/>
    </w:p>
    <w:p w:rsidR="008C63E0" w:rsidRDefault="008C63E0" w:rsidP="008C63E0">
      <w:pPr>
        <w:pStyle w:val="afb"/>
        <w:keepNext/>
        <w:rPr>
          <w:rtl/>
          <w:lang w:val="en-GB"/>
        </w:rPr>
      </w:pPr>
      <w:bookmarkStart w:id="972" w:name="_ETM_Q1_8344961"/>
      <w:bookmarkEnd w:id="972"/>
      <w:r w:rsidRPr="008C63E0">
        <w:rPr>
          <w:rStyle w:val="TagStyle"/>
          <w:rtl/>
        </w:rPr>
        <w:t xml:space="preserve"> &lt;&lt; אורח &gt;&gt; </w:t>
      </w:r>
      <w:r>
        <w:rPr>
          <w:rtl/>
          <w:lang w:val="en-GB"/>
        </w:rPr>
        <w:t>דן פיקמן:</w:t>
      </w:r>
      <w:r w:rsidRPr="008C63E0">
        <w:rPr>
          <w:rStyle w:val="TagStyle"/>
          <w:rtl/>
        </w:rPr>
        <w:t xml:space="preserve"> &lt;&lt; אורח &gt;&gt;</w:t>
      </w:r>
      <w:r>
        <w:rPr>
          <w:rtl/>
          <w:lang w:val="en-GB"/>
        </w:rPr>
        <w:t xml:space="preserve">   </w:t>
      </w:r>
    </w:p>
    <w:p w:rsidR="008C63E0" w:rsidRDefault="008C63E0" w:rsidP="008C63E0">
      <w:pPr>
        <w:pStyle w:val="KeepWithNext"/>
        <w:rPr>
          <w:rtl/>
          <w:lang w:val="en-GB"/>
        </w:rPr>
      </w:pPr>
    </w:p>
    <w:p w:rsidR="00CA6BAC" w:rsidRDefault="008C63E0" w:rsidP="008C63E0">
      <w:pPr>
        <w:rPr>
          <w:rtl/>
          <w:lang w:val="en-GB"/>
        </w:rPr>
      </w:pPr>
      <w:bookmarkStart w:id="973" w:name="_ETM_Q1_8345523"/>
      <w:bookmarkStart w:id="974" w:name="_ETM_Q1_8345568"/>
      <w:bookmarkEnd w:id="973"/>
      <w:bookmarkEnd w:id="974"/>
      <w:r>
        <w:rPr>
          <w:rFonts w:hint="cs"/>
          <w:rtl/>
          <w:lang w:val="en-GB"/>
        </w:rPr>
        <w:t xml:space="preserve">יש 735,147,000 ₪ עבור </w:t>
      </w:r>
      <w:bookmarkStart w:id="975" w:name="_ETM_Q1_8348015"/>
      <w:bookmarkEnd w:id="975"/>
      <w:r>
        <w:rPr>
          <w:rFonts w:hint="cs"/>
          <w:rtl/>
          <w:lang w:val="en-GB"/>
        </w:rPr>
        <w:t xml:space="preserve">המוסדות התורניים. </w:t>
      </w:r>
      <w:r w:rsidR="00CA6BAC">
        <w:rPr>
          <w:rFonts w:hint="cs"/>
          <w:rtl/>
          <w:lang w:val="en-GB"/>
        </w:rPr>
        <w:t xml:space="preserve"> </w:t>
      </w:r>
    </w:p>
    <w:p w:rsidR="00CA6BAC" w:rsidRDefault="00CA6BAC" w:rsidP="008C63E0">
      <w:pPr>
        <w:ind w:firstLine="0"/>
        <w:rPr>
          <w:rtl/>
          <w:lang w:val="en-GB"/>
        </w:rPr>
      </w:pPr>
      <w:bookmarkStart w:id="976" w:name="_ETM_Q1_8355165"/>
      <w:bookmarkEnd w:id="976"/>
    </w:p>
    <w:p w:rsidR="008C63E0" w:rsidRDefault="008C63E0" w:rsidP="008C63E0">
      <w:pPr>
        <w:pStyle w:val="a5"/>
        <w:keepNext/>
        <w:rPr>
          <w:rtl/>
          <w:lang w:val="en-GB"/>
        </w:rPr>
      </w:pPr>
      <w:bookmarkStart w:id="977" w:name="_ETM_Q1_8355221"/>
      <w:bookmarkStart w:id="978" w:name="ET_speaker_6128_713"/>
      <w:bookmarkEnd w:id="977"/>
      <w:r w:rsidRPr="008C63E0">
        <w:rPr>
          <w:rStyle w:val="TagStyle"/>
          <w:rtl/>
        </w:rPr>
        <w:t xml:space="preserve"> &lt;&lt; דובר &gt;&gt; </w:t>
      </w:r>
      <w:r>
        <w:rPr>
          <w:rtl/>
          <w:lang w:val="en-GB"/>
        </w:rPr>
        <w:t>משה טור פז (יש עתיד):</w:t>
      </w:r>
      <w:r w:rsidRPr="008C63E0">
        <w:rPr>
          <w:rStyle w:val="TagStyle"/>
          <w:rtl/>
        </w:rPr>
        <w:t xml:space="preserve"> &lt;&lt; דובר &gt;&gt;</w:t>
      </w:r>
      <w:r>
        <w:rPr>
          <w:rtl/>
          <w:lang w:val="en-GB"/>
        </w:rPr>
        <w:t xml:space="preserve">   </w:t>
      </w:r>
      <w:bookmarkEnd w:id="978"/>
    </w:p>
    <w:p w:rsidR="008C63E0" w:rsidRDefault="008C63E0" w:rsidP="008C63E0">
      <w:pPr>
        <w:pStyle w:val="KeepWithNext"/>
        <w:rPr>
          <w:rtl/>
          <w:lang w:val="en-GB"/>
        </w:rPr>
      </w:pPr>
    </w:p>
    <w:p w:rsidR="00CA6BAC" w:rsidRDefault="008C63E0" w:rsidP="008C63E0">
      <w:pPr>
        <w:rPr>
          <w:rtl/>
          <w:lang w:val="en-GB"/>
        </w:rPr>
      </w:pPr>
      <w:r>
        <w:rPr>
          <w:rFonts w:hint="cs"/>
          <w:rtl/>
          <w:lang w:val="en-GB"/>
        </w:rPr>
        <w:t xml:space="preserve">למה זה שונה </w:t>
      </w:r>
      <w:r w:rsidR="00CA6BAC">
        <w:rPr>
          <w:rFonts w:hint="cs"/>
          <w:rtl/>
          <w:lang w:val="en-GB"/>
        </w:rPr>
        <w:t>מ</w:t>
      </w:r>
      <w:r>
        <w:rPr>
          <w:rFonts w:hint="cs"/>
          <w:rtl/>
          <w:lang w:val="en-GB"/>
        </w:rPr>
        <w:t>-1.102 שהיה במקור?</w:t>
      </w:r>
    </w:p>
    <w:p w:rsidR="00CA6BAC" w:rsidRDefault="00CA6BAC" w:rsidP="00CA6BAC">
      <w:pPr>
        <w:rPr>
          <w:rtl/>
          <w:lang w:val="en-GB"/>
        </w:rPr>
      </w:pPr>
    </w:p>
    <w:p w:rsidR="008C63E0" w:rsidRDefault="008C63E0" w:rsidP="008C63E0">
      <w:pPr>
        <w:pStyle w:val="afb"/>
        <w:keepNext/>
        <w:rPr>
          <w:rtl/>
          <w:lang w:val="en-GB"/>
        </w:rPr>
      </w:pPr>
      <w:bookmarkStart w:id="979" w:name="_ETM_Q1_8362562"/>
      <w:bookmarkEnd w:id="979"/>
      <w:r w:rsidRPr="008C63E0">
        <w:rPr>
          <w:rStyle w:val="TagStyle"/>
          <w:rtl/>
        </w:rPr>
        <w:t xml:space="preserve"> &lt;&lt; אורח &gt;&gt; </w:t>
      </w:r>
      <w:r>
        <w:rPr>
          <w:rtl/>
          <w:lang w:val="en-GB"/>
        </w:rPr>
        <w:t>דן פיקמן:</w:t>
      </w:r>
      <w:r w:rsidRPr="008C63E0">
        <w:rPr>
          <w:rStyle w:val="TagStyle"/>
          <w:rtl/>
        </w:rPr>
        <w:t xml:space="preserve"> &lt;&lt; אורח &gt;&gt;</w:t>
      </w:r>
      <w:r>
        <w:rPr>
          <w:rtl/>
          <w:lang w:val="en-GB"/>
        </w:rPr>
        <w:t xml:space="preserve">   </w:t>
      </w:r>
    </w:p>
    <w:p w:rsidR="008C63E0" w:rsidRDefault="008C63E0" w:rsidP="008C63E0">
      <w:pPr>
        <w:pStyle w:val="KeepWithNext"/>
        <w:rPr>
          <w:rtl/>
          <w:lang w:val="en-GB"/>
        </w:rPr>
      </w:pPr>
    </w:p>
    <w:p w:rsidR="00CA6BAC" w:rsidRDefault="00C358B3" w:rsidP="00C358B3">
      <w:pPr>
        <w:rPr>
          <w:rtl/>
          <w:lang w:val="en-GB"/>
        </w:rPr>
      </w:pPr>
      <w:bookmarkStart w:id="980" w:name="_ETM_Q1_8363088"/>
      <w:bookmarkStart w:id="981" w:name="_ETM_Q1_8363148"/>
      <w:bookmarkStart w:id="982" w:name="_ETM_Q1_8357887"/>
      <w:bookmarkStart w:id="983" w:name="_ETM_Q1_8358009"/>
      <w:bookmarkStart w:id="984" w:name="_ETM_Q1_8372646"/>
      <w:bookmarkStart w:id="985" w:name="_ETM_Q1_8414040"/>
      <w:bookmarkEnd w:id="980"/>
      <w:bookmarkEnd w:id="981"/>
      <w:bookmarkEnd w:id="982"/>
      <w:bookmarkEnd w:id="983"/>
      <w:bookmarkEnd w:id="984"/>
      <w:bookmarkEnd w:id="985"/>
      <w:r>
        <w:rPr>
          <w:rFonts w:hint="cs"/>
          <w:rtl/>
          <w:lang w:val="en-GB"/>
        </w:rPr>
        <w:t xml:space="preserve">יש 1.7 מיליון לגופי התיאום והקישור. </w:t>
      </w:r>
      <w:bookmarkStart w:id="986" w:name="_ETM_Q1_8439504"/>
      <w:bookmarkEnd w:id="986"/>
      <w:r w:rsidR="00CA6BAC">
        <w:rPr>
          <w:rFonts w:hint="cs"/>
          <w:rtl/>
          <w:lang w:val="en-GB"/>
        </w:rPr>
        <w:t xml:space="preserve"> </w:t>
      </w:r>
    </w:p>
    <w:p w:rsidR="00CA6BAC" w:rsidRDefault="00CA6BAC" w:rsidP="00C358B3">
      <w:pPr>
        <w:ind w:firstLine="0"/>
        <w:rPr>
          <w:rtl/>
          <w:lang w:val="en-GB"/>
        </w:rPr>
      </w:pPr>
    </w:p>
    <w:p w:rsidR="00C358B3" w:rsidRDefault="00C358B3" w:rsidP="00C358B3">
      <w:pPr>
        <w:ind w:firstLine="0"/>
        <w:rPr>
          <w:rtl/>
          <w:lang w:val="en-GB"/>
        </w:rPr>
      </w:pPr>
    </w:p>
    <w:p w:rsidR="00C358B3" w:rsidRDefault="00C358B3" w:rsidP="00C358B3">
      <w:pPr>
        <w:pStyle w:val="a5"/>
        <w:keepNext/>
        <w:rPr>
          <w:rtl/>
          <w:lang w:val="en-GB"/>
        </w:rPr>
      </w:pPr>
      <w:bookmarkStart w:id="987" w:name="ET_speaker_6128_715"/>
      <w:r w:rsidRPr="00C358B3">
        <w:rPr>
          <w:rStyle w:val="TagStyle"/>
          <w:rtl/>
        </w:rPr>
        <w:t xml:space="preserve"> &lt;&lt; דובר &gt;&gt; </w:t>
      </w:r>
      <w:r>
        <w:rPr>
          <w:rtl/>
          <w:lang w:val="en-GB"/>
        </w:rPr>
        <w:t>משה טור פז (יש עתיד):</w:t>
      </w:r>
      <w:r w:rsidRPr="00C358B3">
        <w:rPr>
          <w:rStyle w:val="TagStyle"/>
          <w:rtl/>
        </w:rPr>
        <w:t xml:space="preserve"> &lt;&lt; דובר &gt;&gt;</w:t>
      </w:r>
      <w:r>
        <w:rPr>
          <w:rtl/>
          <w:lang w:val="en-GB"/>
        </w:rPr>
        <w:t xml:space="preserve">   </w:t>
      </w:r>
      <w:bookmarkEnd w:id="987"/>
    </w:p>
    <w:p w:rsidR="00C358B3" w:rsidRDefault="00C358B3" w:rsidP="00C358B3">
      <w:pPr>
        <w:pStyle w:val="KeepWithNext"/>
        <w:rPr>
          <w:rtl/>
          <w:lang w:val="en-GB"/>
        </w:rPr>
      </w:pPr>
    </w:p>
    <w:p w:rsidR="00C358B3" w:rsidRPr="00C358B3" w:rsidRDefault="00C358B3" w:rsidP="00C358B3">
      <w:pPr>
        <w:rPr>
          <w:rtl/>
          <w:lang w:val="en-GB"/>
        </w:rPr>
      </w:pPr>
      <w:r>
        <w:rPr>
          <w:rFonts w:hint="cs"/>
          <w:rtl/>
          <w:lang w:val="en-GB"/>
        </w:rPr>
        <w:t>גופי התיאום והקישור זה אלה שמעודדים השתמטות?</w:t>
      </w:r>
    </w:p>
    <w:p w:rsidR="00CA6BAC" w:rsidRDefault="00CA6BAC" w:rsidP="00CA6BAC">
      <w:pPr>
        <w:rPr>
          <w:rtl/>
          <w:lang w:val="en-GB"/>
        </w:rPr>
      </w:pPr>
    </w:p>
    <w:p w:rsidR="00CA6BAC" w:rsidRDefault="00CA6BAC" w:rsidP="00CA6BAC">
      <w:pPr>
        <w:pStyle w:val="a5"/>
        <w:keepNext/>
        <w:rPr>
          <w:rtl/>
          <w:lang w:val="en-GB"/>
        </w:rPr>
      </w:pPr>
      <w:bookmarkStart w:id="988" w:name="ET_speaker_6127_135"/>
      <w:r w:rsidRPr="00CA6BAC">
        <w:rPr>
          <w:rStyle w:val="TagStyle"/>
          <w:rtl/>
        </w:rPr>
        <w:t xml:space="preserve"> &lt;&lt; דובר &gt;&gt; </w:t>
      </w:r>
      <w:r>
        <w:rPr>
          <w:rtl/>
          <w:lang w:val="en-GB"/>
        </w:rPr>
        <w:t>ולדימיר בליאק (יש עתיד):</w:t>
      </w:r>
      <w:r w:rsidRPr="00CA6BAC">
        <w:rPr>
          <w:rStyle w:val="TagStyle"/>
          <w:rtl/>
        </w:rPr>
        <w:t xml:space="preserve"> &lt;&lt; דובר &gt;&gt;</w:t>
      </w:r>
      <w:r>
        <w:rPr>
          <w:rtl/>
          <w:lang w:val="en-GB"/>
        </w:rPr>
        <w:t xml:space="preserve">   </w:t>
      </w:r>
      <w:bookmarkEnd w:id="988"/>
    </w:p>
    <w:p w:rsidR="00CA6BAC" w:rsidRDefault="00CA6BAC" w:rsidP="00CA6BAC">
      <w:pPr>
        <w:pStyle w:val="KeepWithNext"/>
        <w:rPr>
          <w:rtl/>
          <w:lang w:val="en-GB"/>
        </w:rPr>
      </w:pPr>
    </w:p>
    <w:p w:rsidR="00CA6BAC" w:rsidRDefault="00C358B3" w:rsidP="00CA6BAC">
      <w:pPr>
        <w:rPr>
          <w:rtl/>
          <w:lang w:val="en-GB"/>
        </w:rPr>
      </w:pPr>
      <w:r>
        <w:rPr>
          <w:rFonts w:hint="cs"/>
          <w:rtl/>
          <w:lang w:val="en-GB"/>
        </w:rPr>
        <w:t>אלה שמסדרים</w:t>
      </w:r>
      <w:bookmarkStart w:id="989" w:name="_ETM_Q1_8450005"/>
      <w:bookmarkEnd w:id="989"/>
      <w:r>
        <w:rPr>
          <w:rFonts w:hint="cs"/>
          <w:rtl/>
          <w:lang w:val="en-GB"/>
        </w:rPr>
        <w:t xml:space="preserve"> את הפטורים. </w:t>
      </w:r>
    </w:p>
    <w:p w:rsidR="00CA6BAC" w:rsidRDefault="00CA6BAC" w:rsidP="00CA6BAC">
      <w:pPr>
        <w:rPr>
          <w:rtl/>
          <w:lang w:val="en-GB"/>
        </w:rPr>
      </w:pPr>
    </w:p>
    <w:p w:rsidR="00C358B3" w:rsidRDefault="00C358B3" w:rsidP="00C358B3">
      <w:pPr>
        <w:pStyle w:val="afb"/>
        <w:keepNext/>
        <w:rPr>
          <w:rtl/>
          <w:lang w:val="en-GB"/>
        </w:rPr>
      </w:pPr>
      <w:r w:rsidRPr="00C358B3">
        <w:rPr>
          <w:rStyle w:val="TagStyle"/>
          <w:rtl/>
        </w:rPr>
        <w:t xml:space="preserve"> &lt;&lt; אורח &gt;&gt; </w:t>
      </w:r>
      <w:r>
        <w:rPr>
          <w:rtl/>
          <w:lang w:val="en-GB"/>
        </w:rPr>
        <w:t>דן פיקמן:</w:t>
      </w:r>
      <w:r w:rsidRPr="00C358B3">
        <w:rPr>
          <w:rStyle w:val="TagStyle"/>
          <w:rtl/>
        </w:rPr>
        <w:t xml:space="preserve"> &lt;&lt; אורח &gt;&gt;</w:t>
      </w:r>
      <w:r>
        <w:rPr>
          <w:rtl/>
          <w:lang w:val="en-GB"/>
        </w:rPr>
        <w:t xml:space="preserve">   </w:t>
      </w:r>
    </w:p>
    <w:p w:rsidR="00C358B3" w:rsidRDefault="00C358B3" w:rsidP="00C358B3">
      <w:pPr>
        <w:pStyle w:val="KeepWithNext"/>
        <w:rPr>
          <w:rtl/>
          <w:lang w:val="en-GB"/>
        </w:rPr>
      </w:pPr>
    </w:p>
    <w:p w:rsidR="00C358B3" w:rsidRPr="00C358B3" w:rsidRDefault="00C358B3" w:rsidP="00C358B3">
      <w:pPr>
        <w:rPr>
          <w:rtl/>
          <w:lang w:val="en-GB"/>
        </w:rPr>
      </w:pPr>
      <w:r>
        <w:rPr>
          <w:rFonts w:hint="cs"/>
          <w:rtl/>
          <w:lang w:val="en-GB"/>
        </w:rPr>
        <w:t xml:space="preserve">התקציב לגופי תיאום וקישור שמועבר פה הוא </w:t>
      </w:r>
      <w:bookmarkStart w:id="990" w:name="_ETM_Q1_8460012"/>
      <w:bookmarkEnd w:id="990"/>
      <w:r>
        <w:rPr>
          <w:rFonts w:hint="cs"/>
          <w:rtl/>
          <w:lang w:val="en-GB"/>
        </w:rPr>
        <w:t xml:space="preserve">בהתאם לאחוז הגופים שפועלים עבור ישיבות הסדר וישיבות </w:t>
      </w:r>
      <w:bookmarkStart w:id="991" w:name="_ETM_Q1_8465915"/>
      <w:bookmarkEnd w:id="991"/>
      <w:r w:rsidR="00FE64F3">
        <w:rPr>
          <w:rFonts w:hint="cs"/>
          <w:rtl/>
          <w:lang w:val="en-GB"/>
        </w:rPr>
        <w:t xml:space="preserve">שמעודדות שירות. הם </w:t>
      </w:r>
      <w:r>
        <w:rPr>
          <w:rFonts w:hint="cs"/>
          <w:rtl/>
          <w:lang w:val="en-GB"/>
        </w:rPr>
        <w:t xml:space="preserve">עוזרים להשגת </w:t>
      </w:r>
      <w:bookmarkStart w:id="992" w:name="_ETM_Q1_8482954"/>
      <w:bookmarkEnd w:id="992"/>
      <w:r>
        <w:rPr>
          <w:rFonts w:hint="cs"/>
          <w:rtl/>
          <w:lang w:val="en-GB"/>
        </w:rPr>
        <w:t xml:space="preserve">הדח"ש ממשרד הביטחון. </w:t>
      </w:r>
    </w:p>
    <w:p w:rsidR="00CA6BAC" w:rsidRDefault="00CA6BAC" w:rsidP="00C358B3">
      <w:pPr>
        <w:ind w:firstLine="0"/>
        <w:rPr>
          <w:rtl/>
          <w:lang w:val="en-GB"/>
        </w:rPr>
      </w:pPr>
    </w:p>
    <w:p w:rsidR="00C358B3" w:rsidRDefault="00C358B3" w:rsidP="00C358B3">
      <w:pPr>
        <w:pStyle w:val="a5"/>
        <w:keepNext/>
        <w:rPr>
          <w:rtl/>
          <w:lang w:val="en-GB"/>
        </w:rPr>
      </w:pPr>
      <w:bookmarkStart w:id="993" w:name="_ETM_Q1_8484029"/>
      <w:bookmarkStart w:id="994" w:name="_ETM_Q1_8484087"/>
      <w:bookmarkStart w:id="995" w:name="_ETM_Q1_8485211"/>
      <w:bookmarkStart w:id="996" w:name="ET_speaker_6255_717"/>
      <w:bookmarkEnd w:id="993"/>
      <w:bookmarkEnd w:id="994"/>
      <w:bookmarkEnd w:id="995"/>
      <w:r w:rsidRPr="00C358B3">
        <w:rPr>
          <w:rStyle w:val="TagStyle"/>
          <w:rtl/>
        </w:rPr>
        <w:t xml:space="preserve"> &lt;&lt; דובר &gt;&gt; </w:t>
      </w:r>
      <w:r>
        <w:rPr>
          <w:rtl/>
          <w:lang w:val="en-GB"/>
        </w:rPr>
        <w:t>סימון דוידסון (יש עתיד):</w:t>
      </w:r>
      <w:r w:rsidRPr="00C358B3">
        <w:rPr>
          <w:rStyle w:val="TagStyle"/>
          <w:rtl/>
        </w:rPr>
        <w:t xml:space="preserve"> &lt;&lt; דובר &gt;&gt;</w:t>
      </w:r>
      <w:r>
        <w:rPr>
          <w:rtl/>
          <w:lang w:val="en-GB"/>
        </w:rPr>
        <w:t xml:space="preserve">   </w:t>
      </w:r>
      <w:bookmarkEnd w:id="996"/>
    </w:p>
    <w:p w:rsidR="00C358B3" w:rsidRDefault="00C358B3" w:rsidP="00C358B3">
      <w:pPr>
        <w:pStyle w:val="KeepWithNext"/>
        <w:rPr>
          <w:rtl/>
          <w:lang w:val="en-GB"/>
        </w:rPr>
      </w:pPr>
    </w:p>
    <w:p w:rsidR="00C358B3" w:rsidRDefault="00C358B3" w:rsidP="00C358B3">
      <w:pPr>
        <w:rPr>
          <w:rtl/>
          <w:lang w:val="en-GB"/>
        </w:rPr>
      </w:pPr>
      <w:bookmarkStart w:id="997" w:name="_ETM_Q1_8485648"/>
      <w:bookmarkStart w:id="998" w:name="_ETM_Q1_8485684"/>
      <w:bookmarkEnd w:id="997"/>
      <w:bookmarkEnd w:id="998"/>
      <w:r>
        <w:rPr>
          <w:rFonts w:hint="cs"/>
          <w:rtl/>
          <w:lang w:val="en-GB"/>
        </w:rPr>
        <w:t>תגיד, זה נורמאלי?</w:t>
      </w:r>
      <w:r w:rsidR="00B02C1D">
        <w:rPr>
          <w:rFonts w:hint="cs"/>
          <w:rtl/>
          <w:lang w:val="en-GB"/>
        </w:rPr>
        <w:t xml:space="preserve"> ינון, אין לכם גבול?</w:t>
      </w:r>
    </w:p>
    <w:p w:rsidR="00B02C1D" w:rsidRDefault="00B02C1D" w:rsidP="00B02C1D">
      <w:pPr>
        <w:ind w:firstLine="0"/>
        <w:rPr>
          <w:rtl/>
          <w:lang w:val="en-GB"/>
        </w:rPr>
      </w:pPr>
      <w:bookmarkStart w:id="999" w:name="_ETM_Q1_8491748"/>
      <w:bookmarkStart w:id="1000" w:name="_ETM_Q1_8491825"/>
      <w:bookmarkStart w:id="1001" w:name="_ETM_Q1_8492049"/>
      <w:bookmarkEnd w:id="999"/>
      <w:bookmarkEnd w:id="1000"/>
      <w:bookmarkEnd w:id="1001"/>
    </w:p>
    <w:p w:rsidR="00B02C1D" w:rsidRDefault="00B02C1D" w:rsidP="00B02C1D">
      <w:pPr>
        <w:pStyle w:val="a5"/>
        <w:keepNext/>
        <w:rPr>
          <w:rtl/>
          <w:lang w:val="en-GB"/>
        </w:rPr>
      </w:pPr>
      <w:bookmarkStart w:id="1002" w:name="_ETM_Q1_8492099"/>
      <w:bookmarkStart w:id="1003" w:name="_ETM_Q1_8494024"/>
      <w:bookmarkStart w:id="1004" w:name="ET_speaker_6236_718"/>
      <w:bookmarkEnd w:id="1002"/>
      <w:bookmarkEnd w:id="1003"/>
      <w:r w:rsidRPr="00B02C1D">
        <w:rPr>
          <w:rStyle w:val="TagStyle"/>
          <w:rtl/>
        </w:rPr>
        <w:t xml:space="preserve"> &lt;&lt; דובר &gt;&gt; </w:t>
      </w:r>
      <w:r>
        <w:rPr>
          <w:rtl/>
          <w:lang w:val="en-GB"/>
        </w:rPr>
        <w:t>נעמה לזימי (העבודה):</w:t>
      </w:r>
      <w:r w:rsidRPr="00B02C1D">
        <w:rPr>
          <w:rStyle w:val="TagStyle"/>
          <w:rtl/>
        </w:rPr>
        <w:t xml:space="preserve"> &lt;&lt; דובר &gt;&gt;</w:t>
      </w:r>
      <w:r>
        <w:rPr>
          <w:rtl/>
          <w:lang w:val="en-GB"/>
        </w:rPr>
        <w:t xml:space="preserve">   </w:t>
      </w:r>
      <w:bookmarkEnd w:id="1004"/>
    </w:p>
    <w:p w:rsidR="00B02C1D" w:rsidRDefault="00B02C1D" w:rsidP="00B02C1D">
      <w:pPr>
        <w:pStyle w:val="KeepWithNext"/>
        <w:rPr>
          <w:rtl/>
          <w:lang w:val="en-GB"/>
        </w:rPr>
      </w:pPr>
    </w:p>
    <w:p w:rsidR="00B02C1D" w:rsidRPr="00B02C1D" w:rsidRDefault="00B02C1D" w:rsidP="00B02C1D">
      <w:pPr>
        <w:rPr>
          <w:rtl/>
          <w:lang w:val="en-GB"/>
        </w:rPr>
      </w:pPr>
      <w:bookmarkStart w:id="1005" w:name="_ETM_Q1_8494433"/>
      <w:bookmarkStart w:id="1006" w:name="_ETM_Q1_8494503"/>
      <w:bookmarkEnd w:id="1005"/>
      <w:bookmarkEnd w:id="1006"/>
      <w:r>
        <w:rPr>
          <w:rFonts w:hint="cs"/>
          <w:rtl/>
          <w:lang w:val="en-GB"/>
        </w:rPr>
        <w:t xml:space="preserve">חיילים מתים </w:t>
      </w:r>
      <w:bookmarkStart w:id="1007" w:name="_ETM_Q1_8497520"/>
      <w:bookmarkEnd w:id="1007"/>
      <w:r>
        <w:rPr>
          <w:rFonts w:hint="cs"/>
          <w:rtl/>
          <w:lang w:val="en-GB"/>
        </w:rPr>
        <w:t xml:space="preserve">בקרב. </w:t>
      </w:r>
    </w:p>
    <w:p w:rsidR="00C358B3" w:rsidRDefault="00C358B3" w:rsidP="00B02C1D">
      <w:pPr>
        <w:ind w:firstLine="0"/>
        <w:rPr>
          <w:rtl/>
          <w:lang w:val="en-GB"/>
        </w:rPr>
      </w:pPr>
      <w:bookmarkStart w:id="1008" w:name="_ETM_Q1_8489684"/>
      <w:bookmarkStart w:id="1009" w:name="_ETM_Q1_8489754"/>
      <w:bookmarkStart w:id="1010" w:name="_ETM_Q1_8496203"/>
      <w:bookmarkEnd w:id="1008"/>
      <w:bookmarkEnd w:id="1009"/>
      <w:bookmarkEnd w:id="1010"/>
    </w:p>
    <w:p w:rsidR="00B02C1D" w:rsidRDefault="00B02C1D" w:rsidP="00B02C1D">
      <w:pPr>
        <w:pStyle w:val="a5"/>
        <w:keepNext/>
        <w:rPr>
          <w:rtl/>
          <w:lang w:val="en-GB"/>
        </w:rPr>
      </w:pPr>
      <w:bookmarkStart w:id="1011" w:name="_ETM_Q1_8496277"/>
      <w:bookmarkStart w:id="1012" w:name="_ETM_Q1_8497033"/>
      <w:bookmarkStart w:id="1013" w:name="ET_speaker_6255_719"/>
      <w:bookmarkEnd w:id="1011"/>
      <w:bookmarkEnd w:id="1012"/>
      <w:r w:rsidRPr="00B02C1D">
        <w:rPr>
          <w:rStyle w:val="TagStyle"/>
          <w:rtl/>
        </w:rPr>
        <w:t xml:space="preserve"> &lt;&lt; דובר &gt;&gt; </w:t>
      </w:r>
      <w:r>
        <w:rPr>
          <w:rtl/>
          <w:lang w:val="en-GB"/>
        </w:rPr>
        <w:t>סימון דוידסון (יש עתיד):</w:t>
      </w:r>
      <w:r w:rsidRPr="00B02C1D">
        <w:rPr>
          <w:rStyle w:val="TagStyle"/>
          <w:rtl/>
        </w:rPr>
        <w:t xml:space="preserve"> &lt;&lt; דובר &gt;&gt;</w:t>
      </w:r>
      <w:r>
        <w:rPr>
          <w:rtl/>
          <w:lang w:val="en-GB"/>
        </w:rPr>
        <w:t xml:space="preserve">   </w:t>
      </w:r>
      <w:bookmarkEnd w:id="1013"/>
    </w:p>
    <w:p w:rsidR="00B02C1D" w:rsidRDefault="00B02C1D" w:rsidP="00B02C1D">
      <w:pPr>
        <w:pStyle w:val="KeepWithNext"/>
        <w:rPr>
          <w:rtl/>
          <w:lang w:val="en-GB"/>
        </w:rPr>
      </w:pPr>
    </w:p>
    <w:p w:rsidR="00B02C1D" w:rsidRPr="00B02C1D" w:rsidRDefault="00B02C1D" w:rsidP="00B02C1D">
      <w:pPr>
        <w:rPr>
          <w:rtl/>
          <w:lang w:val="en-GB"/>
        </w:rPr>
      </w:pPr>
      <w:bookmarkStart w:id="1014" w:name="_ETM_Q1_8497484"/>
      <w:bookmarkStart w:id="1015" w:name="_ETM_Q1_8497515"/>
      <w:bookmarkEnd w:id="1014"/>
      <w:bookmarkEnd w:id="1015"/>
      <w:r>
        <w:rPr>
          <w:rFonts w:hint="cs"/>
          <w:rtl/>
          <w:lang w:val="en-GB"/>
        </w:rPr>
        <w:t>מה זה הדבר הזה? מה זה הסעיף החולני הזה?</w:t>
      </w:r>
    </w:p>
    <w:p w:rsidR="00CA6BAC" w:rsidRDefault="00CA6BAC" w:rsidP="00CA6BAC">
      <w:pPr>
        <w:pStyle w:val="a5"/>
        <w:keepNext/>
        <w:rPr>
          <w:rtl/>
          <w:lang w:val="en-GB"/>
        </w:rPr>
      </w:pPr>
      <w:bookmarkStart w:id="1016" w:name="ET_speaker_6361_136"/>
      <w:r w:rsidRPr="00CA6BAC">
        <w:rPr>
          <w:rStyle w:val="TagStyle"/>
          <w:rtl/>
        </w:rPr>
        <w:t xml:space="preserve"> </w:t>
      </w:r>
      <w:bookmarkEnd w:id="1016"/>
    </w:p>
    <w:p w:rsidR="00B02C1D" w:rsidRDefault="00B02C1D" w:rsidP="00B02C1D">
      <w:pPr>
        <w:pStyle w:val="afb"/>
        <w:keepNext/>
        <w:rPr>
          <w:rtl/>
          <w:lang w:val="en-GB"/>
        </w:rPr>
      </w:pPr>
      <w:r w:rsidRPr="00B02C1D">
        <w:rPr>
          <w:rStyle w:val="TagStyle"/>
          <w:rtl/>
        </w:rPr>
        <w:t xml:space="preserve"> &lt;&lt; אורח &gt;&gt; </w:t>
      </w:r>
      <w:r>
        <w:rPr>
          <w:rtl/>
          <w:lang w:val="en-GB"/>
        </w:rPr>
        <w:t>דן פיקמן:</w:t>
      </w:r>
      <w:r w:rsidRPr="00B02C1D">
        <w:rPr>
          <w:rStyle w:val="TagStyle"/>
          <w:rtl/>
        </w:rPr>
        <w:t xml:space="preserve"> &lt;&lt; אורח &gt;&gt;</w:t>
      </w:r>
      <w:r>
        <w:rPr>
          <w:rtl/>
          <w:lang w:val="en-GB"/>
        </w:rPr>
        <w:t xml:space="preserve">   </w:t>
      </w:r>
    </w:p>
    <w:p w:rsidR="00B02C1D" w:rsidRDefault="00B02C1D" w:rsidP="00B02C1D">
      <w:pPr>
        <w:pStyle w:val="KeepWithNext"/>
        <w:rPr>
          <w:rtl/>
          <w:lang w:val="en-GB"/>
        </w:rPr>
      </w:pPr>
    </w:p>
    <w:p w:rsidR="00CA6BAC" w:rsidRDefault="00B02C1D" w:rsidP="00B02C1D">
      <w:pPr>
        <w:rPr>
          <w:rtl/>
          <w:lang w:val="en-GB"/>
        </w:rPr>
      </w:pPr>
      <w:r>
        <w:rPr>
          <w:rFonts w:hint="cs"/>
          <w:rtl/>
          <w:lang w:val="en-GB"/>
        </w:rPr>
        <w:t xml:space="preserve">התקציב </w:t>
      </w:r>
      <w:bookmarkStart w:id="1017" w:name="_ETM_Q1_8514366"/>
      <w:bookmarkEnd w:id="1017"/>
      <w:r>
        <w:rPr>
          <w:rFonts w:hint="cs"/>
          <w:rtl/>
          <w:lang w:val="en-GB"/>
        </w:rPr>
        <w:t xml:space="preserve">פה הוא רק עבור דח"ש לישיבות הסדר. </w:t>
      </w:r>
      <w:r w:rsidR="00CA6BAC">
        <w:rPr>
          <w:rFonts w:hint="cs"/>
          <w:rtl/>
          <w:lang w:val="en-GB"/>
        </w:rPr>
        <w:t xml:space="preserve"> </w:t>
      </w:r>
    </w:p>
    <w:p w:rsidR="003A6B77" w:rsidRDefault="003A6B77" w:rsidP="003A6B77">
      <w:pPr>
        <w:ind w:firstLine="0"/>
        <w:rPr>
          <w:rtl/>
          <w:lang w:val="en-GB"/>
        </w:rPr>
      </w:pPr>
      <w:bookmarkStart w:id="1018" w:name="_ETM_Q1_8540939"/>
      <w:bookmarkStart w:id="1019" w:name="_ETM_Q1_8540999"/>
      <w:bookmarkEnd w:id="1018"/>
      <w:bookmarkEnd w:id="1019"/>
    </w:p>
    <w:p w:rsidR="003A6B77" w:rsidRDefault="003A6B77" w:rsidP="003A6B77">
      <w:pPr>
        <w:pStyle w:val="a5"/>
        <w:keepNext/>
        <w:rPr>
          <w:rtl/>
          <w:lang w:val="en-GB"/>
        </w:rPr>
      </w:pPr>
      <w:bookmarkStart w:id="1020" w:name="_ETM_Q1_8541622"/>
      <w:bookmarkStart w:id="1021" w:name="_ETM_Q1_8541695"/>
      <w:bookmarkStart w:id="1022" w:name="ET_speaker_6255_721"/>
      <w:bookmarkEnd w:id="1020"/>
      <w:bookmarkEnd w:id="1021"/>
      <w:r w:rsidRPr="003A6B77">
        <w:rPr>
          <w:rStyle w:val="TagStyle"/>
          <w:rtl/>
        </w:rPr>
        <w:t xml:space="preserve"> &lt;&lt; דובר &gt;&gt; </w:t>
      </w:r>
      <w:r>
        <w:rPr>
          <w:rtl/>
          <w:lang w:val="en-GB"/>
        </w:rPr>
        <w:t>סימון דוידסון (יש עתיד):</w:t>
      </w:r>
      <w:r w:rsidRPr="003A6B77">
        <w:rPr>
          <w:rStyle w:val="TagStyle"/>
          <w:rtl/>
        </w:rPr>
        <w:t xml:space="preserve"> &lt;&lt; דובר &gt;&gt;</w:t>
      </w:r>
      <w:r>
        <w:rPr>
          <w:rtl/>
          <w:lang w:val="en-GB"/>
        </w:rPr>
        <w:t xml:space="preserve">   </w:t>
      </w:r>
      <w:bookmarkEnd w:id="1022"/>
    </w:p>
    <w:p w:rsidR="003A6B77" w:rsidRDefault="003A6B77" w:rsidP="003A6B77">
      <w:pPr>
        <w:pStyle w:val="KeepWithNext"/>
        <w:rPr>
          <w:rtl/>
          <w:lang w:val="en-GB"/>
        </w:rPr>
      </w:pPr>
    </w:p>
    <w:p w:rsidR="003A6B77" w:rsidRDefault="003A6B77" w:rsidP="003A6B77">
      <w:pPr>
        <w:rPr>
          <w:rtl/>
          <w:lang w:val="en-GB"/>
        </w:rPr>
      </w:pPr>
      <w:bookmarkStart w:id="1023" w:name="_ETM_Q1_8543703"/>
      <w:bookmarkStart w:id="1024" w:name="_ETM_Q1_8543743"/>
      <w:bookmarkEnd w:id="1023"/>
      <w:bookmarkEnd w:id="1024"/>
      <w:r>
        <w:rPr>
          <w:rFonts w:hint="cs"/>
          <w:rtl/>
          <w:lang w:val="en-GB"/>
        </w:rPr>
        <w:t xml:space="preserve">למה צריך כסף לזה. </w:t>
      </w:r>
    </w:p>
    <w:p w:rsidR="003A6B77" w:rsidRDefault="003A6B77" w:rsidP="003A6B77">
      <w:pPr>
        <w:ind w:firstLine="0"/>
        <w:rPr>
          <w:rtl/>
          <w:lang w:val="en-GB"/>
        </w:rPr>
      </w:pPr>
    </w:p>
    <w:p w:rsidR="003A6B77" w:rsidRDefault="003A6B77" w:rsidP="003A6B77">
      <w:pPr>
        <w:pStyle w:val="afb"/>
        <w:keepNext/>
        <w:rPr>
          <w:rtl/>
          <w:lang w:val="en-GB"/>
        </w:rPr>
      </w:pPr>
      <w:bookmarkStart w:id="1025" w:name="_ETM_Q1_8541174"/>
      <w:bookmarkStart w:id="1026" w:name="_ETM_Q1_8541234"/>
      <w:bookmarkStart w:id="1027" w:name="_ETM_Q1_8545986"/>
      <w:bookmarkEnd w:id="1025"/>
      <w:bookmarkEnd w:id="1026"/>
      <w:bookmarkEnd w:id="1027"/>
      <w:r w:rsidRPr="003A6B77">
        <w:rPr>
          <w:rStyle w:val="TagStyle"/>
          <w:rtl/>
        </w:rPr>
        <w:t xml:space="preserve"> &lt;&lt; אורח &gt;&gt; </w:t>
      </w:r>
      <w:r>
        <w:rPr>
          <w:rtl/>
          <w:lang w:val="en-GB"/>
        </w:rPr>
        <w:t>דן פיקמן:</w:t>
      </w:r>
      <w:r w:rsidRPr="003A6B77">
        <w:rPr>
          <w:rStyle w:val="TagStyle"/>
          <w:rtl/>
        </w:rPr>
        <w:t xml:space="preserve"> &lt;&lt; אורח &gt;&gt;</w:t>
      </w:r>
      <w:r>
        <w:rPr>
          <w:rtl/>
          <w:lang w:val="en-GB"/>
        </w:rPr>
        <w:t xml:space="preserve">   </w:t>
      </w:r>
    </w:p>
    <w:p w:rsidR="003A6B77" w:rsidRDefault="003A6B77" w:rsidP="003A6B77">
      <w:pPr>
        <w:pStyle w:val="KeepWithNext"/>
        <w:rPr>
          <w:rtl/>
          <w:lang w:val="en-GB"/>
        </w:rPr>
      </w:pPr>
    </w:p>
    <w:p w:rsidR="00CA6BAC" w:rsidRDefault="00CA6BAC" w:rsidP="003A6B77">
      <w:pPr>
        <w:rPr>
          <w:rtl/>
          <w:lang w:val="en-GB"/>
        </w:rPr>
      </w:pPr>
      <w:bookmarkStart w:id="1028" w:name="_ETM_Q1_8546506"/>
      <w:bookmarkStart w:id="1029" w:name="_ETM_Q1_8546576"/>
      <w:bookmarkEnd w:id="1028"/>
      <w:bookmarkEnd w:id="1029"/>
      <w:r>
        <w:rPr>
          <w:rFonts w:hint="cs"/>
          <w:rtl/>
          <w:lang w:val="en-GB"/>
        </w:rPr>
        <w:t xml:space="preserve">יש פה </w:t>
      </w:r>
      <w:r w:rsidR="003A6B77">
        <w:rPr>
          <w:rFonts w:hint="cs"/>
          <w:rtl/>
          <w:lang w:val="en-GB"/>
        </w:rPr>
        <w:t xml:space="preserve">עוד 2,107,000 עבור הפעילות של האגף למוסדות התורניים. </w:t>
      </w:r>
      <w:bookmarkStart w:id="1030" w:name="_ETM_Q1_8555993"/>
      <w:bookmarkEnd w:id="1030"/>
    </w:p>
    <w:p w:rsidR="00CA6BAC" w:rsidRDefault="00CA6BAC" w:rsidP="00CA6BAC">
      <w:pPr>
        <w:rPr>
          <w:rtl/>
          <w:lang w:val="en-GB"/>
        </w:rPr>
      </w:pPr>
    </w:p>
    <w:p w:rsidR="00E20130" w:rsidRDefault="00E20130" w:rsidP="00E20130">
      <w:pPr>
        <w:pStyle w:val="afb"/>
        <w:keepNext/>
        <w:rPr>
          <w:rtl/>
          <w:lang w:val="en-GB"/>
        </w:rPr>
      </w:pPr>
      <w:bookmarkStart w:id="1031" w:name="ET_guest_עמוס_צייאדה_723"/>
      <w:r w:rsidRPr="00E20130">
        <w:rPr>
          <w:rStyle w:val="TagStyle"/>
          <w:rtl/>
        </w:rPr>
        <w:t xml:space="preserve"> &lt;&lt; אורח &gt;&gt; </w:t>
      </w:r>
      <w:r>
        <w:rPr>
          <w:rtl/>
          <w:lang w:val="en-GB"/>
        </w:rPr>
        <w:t>עמוס צייאדה:</w:t>
      </w:r>
      <w:r w:rsidRPr="00E20130">
        <w:rPr>
          <w:rStyle w:val="TagStyle"/>
          <w:rtl/>
        </w:rPr>
        <w:t xml:space="preserve"> &lt;&lt; אורח &gt;&gt;</w:t>
      </w:r>
      <w:r>
        <w:rPr>
          <w:rtl/>
          <w:lang w:val="en-GB"/>
        </w:rPr>
        <w:t xml:space="preserve">   </w:t>
      </w:r>
      <w:bookmarkEnd w:id="1031"/>
    </w:p>
    <w:p w:rsidR="00E20130" w:rsidRDefault="00E20130" w:rsidP="00E20130">
      <w:pPr>
        <w:pStyle w:val="KeepWithNext"/>
        <w:rPr>
          <w:rtl/>
          <w:lang w:val="en-GB"/>
        </w:rPr>
      </w:pPr>
    </w:p>
    <w:p w:rsidR="005D04C2" w:rsidRDefault="00E20130" w:rsidP="00FE64F3">
      <w:pPr>
        <w:rPr>
          <w:rtl/>
          <w:lang w:val="en-GB"/>
        </w:rPr>
      </w:pPr>
      <w:r>
        <w:rPr>
          <w:rFonts w:hint="cs"/>
          <w:rtl/>
          <w:lang w:val="en-GB"/>
        </w:rPr>
        <w:t xml:space="preserve">בעיקר למערכת המחשוב. </w:t>
      </w:r>
      <w:bookmarkStart w:id="1032" w:name="_ETM_Q1_8566778"/>
      <w:bookmarkEnd w:id="1032"/>
      <w:r w:rsidR="005D04C2">
        <w:rPr>
          <w:rFonts w:hint="cs"/>
          <w:rtl/>
          <w:lang w:val="en-GB"/>
        </w:rPr>
        <w:t>הר</w:t>
      </w:r>
      <w:r w:rsidR="00AB1634">
        <w:rPr>
          <w:rFonts w:hint="cs"/>
          <w:rtl/>
          <w:lang w:val="en-GB"/>
        </w:rPr>
        <w:t>קע</w:t>
      </w:r>
      <w:r w:rsidR="005D04C2">
        <w:rPr>
          <w:rFonts w:hint="cs"/>
          <w:rtl/>
          <w:lang w:val="en-GB"/>
        </w:rPr>
        <w:t xml:space="preserve"> לתוספת </w:t>
      </w:r>
      <w:r w:rsidR="00AB1634">
        <w:rPr>
          <w:rFonts w:hint="cs"/>
          <w:rtl/>
          <w:lang w:val="en-GB"/>
        </w:rPr>
        <w:t xml:space="preserve">כאן </w:t>
      </w:r>
      <w:r w:rsidR="00FE64F3">
        <w:rPr>
          <w:rFonts w:hint="cs"/>
          <w:rtl/>
          <w:lang w:val="en-GB"/>
        </w:rPr>
        <w:t>זה</w:t>
      </w:r>
      <w:r w:rsidR="005D04C2">
        <w:rPr>
          <w:rFonts w:hint="cs"/>
          <w:rtl/>
          <w:lang w:val="en-GB"/>
        </w:rPr>
        <w:t xml:space="preserve"> ב</w:t>
      </w:r>
      <w:r w:rsidR="00AB1634">
        <w:rPr>
          <w:rFonts w:hint="cs"/>
          <w:rtl/>
          <w:lang w:val="en-GB"/>
        </w:rPr>
        <w:t>גל</w:t>
      </w:r>
      <w:r w:rsidR="005D04C2">
        <w:rPr>
          <w:rFonts w:hint="cs"/>
          <w:rtl/>
          <w:lang w:val="en-GB"/>
        </w:rPr>
        <w:t>ל ש</w:t>
      </w:r>
      <w:r w:rsidR="00AB1634">
        <w:rPr>
          <w:rFonts w:hint="cs"/>
          <w:rtl/>
          <w:lang w:val="en-GB"/>
        </w:rPr>
        <w:t>לצערנו כל שנה מפחיתים לנו מה</w:t>
      </w:r>
      <w:r w:rsidR="005C4BED">
        <w:rPr>
          <w:rFonts w:hint="cs"/>
          <w:rtl/>
          <w:lang w:val="en-GB"/>
        </w:rPr>
        <w:t>בסיס של ה</w:t>
      </w:r>
      <w:r w:rsidR="005D04C2">
        <w:rPr>
          <w:rFonts w:hint="cs"/>
          <w:rtl/>
          <w:lang w:val="en-GB"/>
        </w:rPr>
        <w:t xml:space="preserve">תקנה. בשנת </w:t>
      </w:r>
      <w:r w:rsidR="00AB1634">
        <w:rPr>
          <w:rFonts w:hint="cs"/>
          <w:rtl/>
          <w:lang w:val="en-GB"/>
        </w:rPr>
        <w:t xml:space="preserve">2016 או </w:t>
      </w:r>
      <w:bookmarkStart w:id="1033" w:name="_ETM_Q1_8606666"/>
      <w:bookmarkEnd w:id="1033"/>
      <w:r w:rsidR="00AB1634">
        <w:rPr>
          <w:rFonts w:hint="cs"/>
          <w:rtl/>
          <w:lang w:val="en-GB"/>
        </w:rPr>
        <w:t>2017 היו</w:t>
      </w:r>
      <w:r w:rsidR="005D04C2">
        <w:rPr>
          <w:rFonts w:hint="cs"/>
          <w:rtl/>
          <w:lang w:val="en-GB"/>
        </w:rPr>
        <w:t xml:space="preserve"> לי שלושה וחצי מיליו</w:t>
      </w:r>
      <w:r w:rsidR="00AB1634">
        <w:rPr>
          <w:rFonts w:hint="cs"/>
          <w:rtl/>
          <w:lang w:val="en-GB"/>
        </w:rPr>
        <w:t>ן שקלים בתקנה</w:t>
      </w:r>
      <w:r w:rsidR="00FE64F3">
        <w:rPr>
          <w:rFonts w:hint="cs"/>
          <w:rtl/>
          <w:lang w:val="en-GB"/>
        </w:rPr>
        <w:t>.</w:t>
      </w:r>
      <w:r w:rsidR="005C4BED">
        <w:rPr>
          <w:rFonts w:hint="cs"/>
          <w:rtl/>
          <w:lang w:val="en-GB"/>
        </w:rPr>
        <w:t xml:space="preserve"> </w:t>
      </w:r>
      <w:r w:rsidR="00AB1634">
        <w:rPr>
          <w:rFonts w:hint="cs"/>
          <w:rtl/>
          <w:lang w:val="en-GB"/>
        </w:rPr>
        <w:t>ב</w:t>
      </w:r>
      <w:r w:rsidR="005D04C2">
        <w:rPr>
          <w:rFonts w:hint="cs"/>
          <w:rtl/>
          <w:lang w:val="en-GB"/>
        </w:rPr>
        <w:t xml:space="preserve">הפחתות </w:t>
      </w:r>
      <w:r w:rsidR="00AB1634">
        <w:rPr>
          <w:rFonts w:hint="cs"/>
          <w:rtl/>
          <w:lang w:val="en-GB"/>
        </w:rPr>
        <w:t xml:space="preserve">הרוחביות שעושה כל שנה משרד האוצר בסיס התקנה </w:t>
      </w:r>
      <w:bookmarkStart w:id="1034" w:name="_ETM_Q1_8610500"/>
      <w:bookmarkEnd w:id="1034"/>
      <w:r w:rsidR="00AB1634">
        <w:rPr>
          <w:rFonts w:hint="cs"/>
          <w:rtl/>
          <w:lang w:val="en-GB"/>
        </w:rPr>
        <w:t>יורד משהו כמו 1.8 מיליון שקלים</w:t>
      </w:r>
      <w:r w:rsidR="005D04C2">
        <w:rPr>
          <w:rFonts w:hint="cs"/>
          <w:rtl/>
          <w:lang w:val="en-GB"/>
        </w:rPr>
        <w:t>. הכסף הזה מיועד ל</w:t>
      </w:r>
      <w:r w:rsidR="005C4BED">
        <w:rPr>
          <w:rFonts w:hint="cs"/>
          <w:rtl/>
          <w:lang w:val="en-GB"/>
        </w:rPr>
        <w:t xml:space="preserve">מערכות המחשוב של האגף. </w:t>
      </w:r>
      <w:bookmarkStart w:id="1035" w:name="_ETM_Q1_8629059"/>
      <w:bookmarkEnd w:id="1035"/>
    </w:p>
    <w:p w:rsidR="005D04C2" w:rsidRDefault="005D04C2" w:rsidP="00CA6BAC">
      <w:pPr>
        <w:rPr>
          <w:rtl/>
          <w:lang w:val="en-GB"/>
        </w:rPr>
      </w:pPr>
    </w:p>
    <w:p w:rsidR="005D04C2" w:rsidRDefault="005D04C2" w:rsidP="005D04C2">
      <w:pPr>
        <w:pStyle w:val="a5"/>
        <w:keepNext/>
        <w:rPr>
          <w:rtl/>
          <w:lang w:val="en-GB"/>
        </w:rPr>
      </w:pPr>
      <w:bookmarkStart w:id="1036" w:name="ET_speaker_6361_140"/>
      <w:r w:rsidRPr="005D04C2">
        <w:rPr>
          <w:rStyle w:val="TagStyle"/>
          <w:rtl/>
        </w:rPr>
        <w:t xml:space="preserve"> &lt;&lt; דובר &gt;&gt; </w:t>
      </w:r>
      <w:r>
        <w:rPr>
          <w:rtl/>
          <w:lang w:val="en-GB"/>
        </w:rPr>
        <w:t>נאור שירי (יש עתיד):</w:t>
      </w:r>
      <w:r w:rsidRPr="005D04C2">
        <w:rPr>
          <w:rStyle w:val="TagStyle"/>
          <w:rtl/>
        </w:rPr>
        <w:t xml:space="preserve"> &lt;&lt; דובר &gt;&gt;</w:t>
      </w:r>
      <w:r>
        <w:rPr>
          <w:rtl/>
          <w:lang w:val="en-GB"/>
        </w:rPr>
        <w:t xml:space="preserve">   </w:t>
      </w:r>
      <w:bookmarkEnd w:id="1036"/>
    </w:p>
    <w:p w:rsidR="005D04C2" w:rsidRDefault="005D04C2" w:rsidP="005D04C2">
      <w:pPr>
        <w:pStyle w:val="KeepWithNext"/>
        <w:rPr>
          <w:rtl/>
          <w:lang w:val="en-GB"/>
        </w:rPr>
      </w:pPr>
    </w:p>
    <w:p w:rsidR="005D04C2" w:rsidRDefault="005C4BED" w:rsidP="005D04C2">
      <w:pPr>
        <w:rPr>
          <w:rtl/>
          <w:lang w:val="en-GB"/>
        </w:rPr>
      </w:pPr>
      <w:r>
        <w:rPr>
          <w:rFonts w:hint="cs"/>
          <w:rtl/>
          <w:lang w:val="en-GB"/>
        </w:rPr>
        <w:t>מה התפקיד שלכם?</w:t>
      </w:r>
    </w:p>
    <w:p w:rsidR="005D04C2" w:rsidRDefault="005D04C2" w:rsidP="005D04C2">
      <w:pPr>
        <w:rPr>
          <w:rtl/>
          <w:lang w:val="en-GB"/>
        </w:rPr>
      </w:pPr>
    </w:p>
    <w:p w:rsidR="005C4BED" w:rsidRDefault="005C4BED" w:rsidP="005C4BED">
      <w:pPr>
        <w:pStyle w:val="afb"/>
        <w:keepNext/>
        <w:rPr>
          <w:rtl/>
          <w:lang w:val="en-GB"/>
        </w:rPr>
      </w:pPr>
      <w:bookmarkStart w:id="1037" w:name="ET_guest_עמוס_צייאדה_724"/>
      <w:r w:rsidRPr="005C4BED">
        <w:rPr>
          <w:rStyle w:val="TagStyle"/>
          <w:rtl/>
        </w:rPr>
        <w:t xml:space="preserve"> &lt;&lt; אורח &gt;&gt; </w:t>
      </w:r>
      <w:r>
        <w:rPr>
          <w:rtl/>
          <w:lang w:val="en-GB"/>
        </w:rPr>
        <w:t>עמוס צייאדה:</w:t>
      </w:r>
      <w:r w:rsidRPr="005C4BED">
        <w:rPr>
          <w:rStyle w:val="TagStyle"/>
          <w:rtl/>
        </w:rPr>
        <w:t xml:space="preserve"> &lt;&lt; אורח &gt;&gt;</w:t>
      </w:r>
      <w:r>
        <w:rPr>
          <w:rtl/>
          <w:lang w:val="en-GB"/>
        </w:rPr>
        <w:t xml:space="preserve">   </w:t>
      </w:r>
      <w:bookmarkEnd w:id="1037"/>
    </w:p>
    <w:p w:rsidR="005C4BED" w:rsidRDefault="005C4BED" w:rsidP="005C4BED">
      <w:pPr>
        <w:pStyle w:val="KeepWithNext"/>
        <w:rPr>
          <w:rtl/>
          <w:lang w:val="en-GB"/>
        </w:rPr>
      </w:pPr>
    </w:p>
    <w:p w:rsidR="005D04C2" w:rsidRDefault="005C4BED" w:rsidP="005C4BED">
      <w:pPr>
        <w:rPr>
          <w:rtl/>
          <w:lang w:val="en-GB"/>
        </w:rPr>
      </w:pPr>
      <w:r>
        <w:rPr>
          <w:rFonts w:hint="cs"/>
          <w:rtl/>
          <w:lang w:val="en-GB"/>
        </w:rPr>
        <w:t>אנחנו מופקדים על התמיכה במ</w:t>
      </w:r>
      <w:r w:rsidR="005D04C2">
        <w:rPr>
          <w:rFonts w:hint="cs"/>
          <w:rtl/>
          <w:lang w:val="en-GB"/>
        </w:rPr>
        <w:t>ו</w:t>
      </w:r>
      <w:r>
        <w:rPr>
          <w:rFonts w:hint="cs"/>
          <w:rtl/>
          <w:lang w:val="en-GB"/>
        </w:rPr>
        <w:t>ס</w:t>
      </w:r>
      <w:r w:rsidR="005D04C2">
        <w:rPr>
          <w:rFonts w:hint="cs"/>
          <w:rtl/>
          <w:lang w:val="en-GB"/>
        </w:rPr>
        <w:t xml:space="preserve">דות </w:t>
      </w:r>
      <w:r>
        <w:rPr>
          <w:rFonts w:hint="cs"/>
          <w:rtl/>
          <w:lang w:val="en-GB"/>
        </w:rPr>
        <w:t xml:space="preserve">התורניים. </w:t>
      </w:r>
    </w:p>
    <w:p w:rsidR="005D04C2" w:rsidRDefault="005D04C2" w:rsidP="005D04C2">
      <w:pPr>
        <w:rPr>
          <w:rtl/>
          <w:lang w:val="en-GB"/>
        </w:rPr>
      </w:pPr>
    </w:p>
    <w:p w:rsidR="005D04C2" w:rsidRDefault="005D04C2" w:rsidP="005D04C2">
      <w:pPr>
        <w:pStyle w:val="a5"/>
        <w:keepNext/>
        <w:rPr>
          <w:rtl/>
          <w:lang w:val="en-GB"/>
        </w:rPr>
      </w:pPr>
      <w:bookmarkStart w:id="1038" w:name="ET_speaker_6361_141"/>
      <w:r w:rsidRPr="005D04C2">
        <w:rPr>
          <w:rStyle w:val="TagStyle"/>
          <w:rtl/>
        </w:rPr>
        <w:t xml:space="preserve"> &lt;&lt; דובר &gt;&gt; </w:t>
      </w:r>
      <w:r>
        <w:rPr>
          <w:rtl/>
          <w:lang w:val="en-GB"/>
        </w:rPr>
        <w:t>נאור שירי (יש עתיד):</w:t>
      </w:r>
      <w:r w:rsidRPr="005D04C2">
        <w:rPr>
          <w:rStyle w:val="TagStyle"/>
          <w:rtl/>
        </w:rPr>
        <w:t xml:space="preserve"> &lt;&lt; דובר &gt;&gt;</w:t>
      </w:r>
      <w:r>
        <w:rPr>
          <w:rtl/>
          <w:lang w:val="en-GB"/>
        </w:rPr>
        <w:t xml:space="preserve">   </w:t>
      </w:r>
      <w:bookmarkEnd w:id="1038"/>
    </w:p>
    <w:p w:rsidR="005D04C2" w:rsidRDefault="005D04C2" w:rsidP="005D04C2">
      <w:pPr>
        <w:pStyle w:val="KeepWithNext"/>
        <w:rPr>
          <w:rtl/>
          <w:lang w:val="en-GB"/>
        </w:rPr>
      </w:pPr>
    </w:p>
    <w:p w:rsidR="005D04C2" w:rsidRDefault="005C4BED" w:rsidP="005D04C2">
      <w:pPr>
        <w:rPr>
          <w:rtl/>
          <w:lang w:val="en-GB"/>
        </w:rPr>
      </w:pPr>
      <w:r>
        <w:rPr>
          <w:rFonts w:hint="cs"/>
          <w:rtl/>
          <w:lang w:val="en-GB"/>
        </w:rPr>
        <w:t>מה</w:t>
      </w:r>
      <w:r w:rsidR="005D04C2">
        <w:rPr>
          <w:rFonts w:hint="cs"/>
          <w:rtl/>
          <w:lang w:val="en-GB"/>
        </w:rPr>
        <w:t xml:space="preserve"> </w:t>
      </w:r>
      <w:r>
        <w:rPr>
          <w:rFonts w:hint="cs"/>
          <w:rtl/>
          <w:lang w:val="en-GB"/>
        </w:rPr>
        <w:t>ז</w:t>
      </w:r>
      <w:r w:rsidR="005D04C2">
        <w:rPr>
          <w:rFonts w:hint="cs"/>
          <w:rtl/>
          <w:lang w:val="en-GB"/>
        </w:rPr>
        <w:t>ה</w:t>
      </w:r>
      <w:r>
        <w:rPr>
          <w:rFonts w:hint="cs"/>
          <w:rtl/>
          <w:lang w:val="en-GB"/>
        </w:rPr>
        <w:t xml:space="preserve"> </w:t>
      </w:r>
      <w:r w:rsidR="005D04C2">
        <w:rPr>
          <w:rFonts w:hint="cs"/>
          <w:rtl/>
          <w:lang w:val="en-GB"/>
        </w:rPr>
        <w:t xml:space="preserve">אומר </w:t>
      </w:r>
      <w:r>
        <w:rPr>
          <w:rFonts w:hint="cs"/>
          <w:rtl/>
          <w:lang w:val="en-GB"/>
        </w:rPr>
        <w:t>"</w:t>
      </w:r>
      <w:r w:rsidR="005D04C2">
        <w:rPr>
          <w:rFonts w:hint="cs"/>
          <w:rtl/>
          <w:lang w:val="en-GB"/>
        </w:rPr>
        <w:t>תמיכה</w:t>
      </w:r>
      <w:r>
        <w:rPr>
          <w:rFonts w:hint="cs"/>
          <w:rtl/>
          <w:lang w:val="en-GB"/>
        </w:rPr>
        <w:t>"?</w:t>
      </w:r>
    </w:p>
    <w:p w:rsidR="005D04C2" w:rsidRDefault="005D04C2" w:rsidP="005D04C2">
      <w:pPr>
        <w:rPr>
          <w:rtl/>
          <w:lang w:val="en-GB"/>
        </w:rPr>
      </w:pPr>
    </w:p>
    <w:p w:rsidR="005C4BED" w:rsidRDefault="005C4BED" w:rsidP="005C4BED">
      <w:pPr>
        <w:ind w:firstLine="0"/>
        <w:rPr>
          <w:rtl/>
          <w:lang w:val="en-GB"/>
        </w:rPr>
      </w:pPr>
      <w:bookmarkStart w:id="1039" w:name="_ETM_Q1_8645929"/>
      <w:bookmarkEnd w:id="1039"/>
    </w:p>
    <w:p w:rsidR="005C4BED" w:rsidRDefault="005C4BED" w:rsidP="005C4BED">
      <w:pPr>
        <w:pStyle w:val="afb"/>
        <w:keepNext/>
        <w:rPr>
          <w:rtl/>
          <w:lang w:val="en-GB"/>
        </w:rPr>
      </w:pPr>
      <w:bookmarkStart w:id="1040" w:name="ET_guest_עמוס_צייאדה_725"/>
      <w:r w:rsidRPr="005C4BED">
        <w:rPr>
          <w:rStyle w:val="TagStyle"/>
          <w:rtl/>
        </w:rPr>
        <w:t xml:space="preserve"> &lt;&lt; אורח &gt;&gt; </w:t>
      </w:r>
      <w:r>
        <w:rPr>
          <w:rtl/>
          <w:lang w:val="en-GB"/>
        </w:rPr>
        <w:t>עמוס צייאדה:</w:t>
      </w:r>
      <w:r w:rsidRPr="005C4BED">
        <w:rPr>
          <w:rStyle w:val="TagStyle"/>
          <w:rtl/>
        </w:rPr>
        <w:t xml:space="preserve"> &lt;&lt; אורח &gt;&gt;</w:t>
      </w:r>
      <w:r>
        <w:rPr>
          <w:rtl/>
          <w:lang w:val="en-GB"/>
        </w:rPr>
        <w:t xml:space="preserve">   </w:t>
      </w:r>
      <w:bookmarkEnd w:id="1040"/>
    </w:p>
    <w:p w:rsidR="005C4BED" w:rsidRDefault="005C4BED" w:rsidP="005C4BED">
      <w:pPr>
        <w:pStyle w:val="KeepWithNext"/>
        <w:rPr>
          <w:rtl/>
          <w:lang w:val="en-GB"/>
        </w:rPr>
      </w:pPr>
    </w:p>
    <w:p w:rsidR="005D04C2" w:rsidRDefault="005C4BED" w:rsidP="00F257BC">
      <w:pPr>
        <w:rPr>
          <w:rtl/>
          <w:lang w:val="en-GB"/>
        </w:rPr>
      </w:pPr>
      <w:bookmarkStart w:id="1041" w:name="_ETM_Q1_8646440"/>
      <w:bookmarkStart w:id="1042" w:name="_ETM_Q1_8646491"/>
      <w:bookmarkEnd w:id="1041"/>
      <w:bookmarkEnd w:id="1042"/>
      <w:r>
        <w:rPr>
          <w:rFonts w:hint="cs"/>
          <w:rtl/>
          <w:lang w:val="en-GB"/>
        </w:rPr>
        <w:t>י</w:t>
      </w:r>
      <w:r w:rsidR="005D04C2">
        <w:rPr>
          <w:rFonts w:hint="cs"/>
          <w:rtl/>
          <w:lang w:val="en-GB"/>
        </w:rPr>
        <w:t>ש</w:t>
      </w:r>
      <w:r>
        <w:rPr>
          <w:rFonts w:hint="cs"/>
          <w:rtl/>
          <w:lang w:val="en-GB"/>
        </w:rPr>
        <w:t>י</w:t>
      </w:r>
      <w:r w:rsidR="005D04C2">
        <w:rPr>
          <w:rFonts w:hint="cs"/>
          <w:rtl/>
          <w:lang w:val="en-GB"/>
        </w:rPr>
        <w:t xml:space="preserve">בה מגישה </w:t>
      </w:r>
      <w:r>
        <w:rPr>
          <w:rFonts w:hint="cs"/>
          <w:rtl/>
          <w:lang w:val="en-GB"/>
        </w:rPr>
        <w:t xml:space="preserve">בקשה לתמיכה </w:t>
      </w:r>
      <w:bookmarkStart w:id="1043" w:name="_ETM_Q1_8650034"/>
      <w:bookmarkEnd w:id="1043"/>
      <w:r>
        <w:rPr>
          <w:rFonts w:hint="cs"/>
          <w:rtl/>
          <w:lang w:val="en-GB"/>
        </w:rPr>
        <w:t>לפי 3א</w:t>
      </w:r>
      <w:r w:rsidR="00F257BC">
        <w:rPr>
          <w:rFonts w:hint="cs"/>
          <w:rtl/>
          <w:lang w:val="en-GB"/>
        </w:rPr>
        <w:t>, כש</w:t>
      </w:r>
      <w:r>
        <w:rPr>
          <w:rFonts w:hint="cs"/>
          <w:rtl/>
          <w:lang w:val="en-GB"/>
        </w:rPr>
        <w:t xml:space="preserve">התשלום משולם פר ראש </w:t>
      </w:r>
      <w:bookmarkStart w:id="1044" w:name="_ETM_Q1_8662163"/>
      <w:bookmarkEnd w:id="1044"/>
      <w:r>
        <w:rPr>
          <w:rFonts w:hint="cs"/>
          <w:rtl/>
          <w:lang w:val="en-GB"/>
        </w:rPr>
        <w:t>למוסד.</w:t>
      </w:r>
      <w:r w:rsidR="005D04C2">
        <w:rPr>
          <w:rFonts w:hint="cs"/>
          <w:rtl/>
          <w:lang w:val="en-GB"/>
        </w:rPr>
        <w:t xml:space="preserve"> יש כל מיני </w:t>
      </w:r>
      <w:r>
        <w:rPr>
          <w:rFonts w:hint="cs"/>
          <w:rtl/>
          <w:lang w:val="en-GB"/>
        </w:rPr>
        <w:t xml:space="preserve">תנאים נוספים </w:t>
      </w:r>
      <w:r w:rsidR="005D04C2">
        <w:rPr>
          <w:rFonts w:hint="cs"/>
          <w:rtl/>
          <w:lang w:val="en-GB"/>
        </w:rPr>
        <w:t xml:space="preserve">שמוגדרים במערכת </w:t>
      </w:r>
      <w:r>
        <w:rPr>
          <w:rFonts w:hint="cs"/>
          <w:rtl/>
          <w:lang w:val="en-GB"/>
        </w:rPr>
        <w:t xml:space="preserve">שר אוצר ובמבחני התמיכה שלנו </w:t>
      </w:r>
      <w:r w:rsidR="00DD43C0">
        <w:rPr>
          <w:rFonts w:hint="cs"/>
          <w:rtl/>
          <w:lang w:val="en-GB"/>
        </w:rPr>
        <w:t>ש</w:t>
      </w:r>
      <w:r>
        <w:rPr>
          <w:rFonts w:hint="cs"/>
          <w:rtl/>
          <w:lang w:val="en-GB"/>
        </w:rPr>
        <w:t xml:space="preserve">בהתאם </w:t>
      </w:r>
      <w:bookmarkStart w:id="1045" w:name="_ETM_Q1_8663809"/>
      <w:bookmarkEnd w:id="1045"/>
      <w:r w:rsidR="00DD43C0">
        <w:rPr>
          <w:rFonts w:hint="cs"/>
          <w:rtl/>
          <w:lang w:val="en-GB"/>
        </w:rPr>
        <w:t xml:space="preserve">להם </w:t>
      </w:r>
      <w:r w:rsidR="00F257BC">
        <w:rPr>
          <w:rFonts w:hint="cs"/>
          <w:rtl/>
          <w:lang w:val="en-GB"/>
        </w:rPr>
        <w:t>המוסד מאושר.</w:t>
      </w:r>
      <w:r>
        <w:rPr>
          <w:rFonts w:hint="cs"/>
          <w:rtl/>
          <w:lang w:val="en-GB"/>
        </w:rPr>
        <w:t xml:space="preserve"> </w:t>
      </w:r>
      <w:r w:rsidR="005D04C2">
        <w:rPr>
          <w:rFonts w:hint="cs"/>
          <w:rtl/>
          <w:lang w:val="en-GB"/>
        </w:rPr>
        <w:t xml:space="preserve">הסכום </w:t>
      </w:r>
      <w:r>
        <w:rPr>
          <w:rFonts w:hint="cs"/>
          <w:rtl/>
          <w:lang w:val="en-GB"/>
        </w:rPr>
        <w:t xml:space="preserve">שהוא מקבל </w:t>
      </w:r>
      <w:r w:rsidR="005D04C2">
        <w:rPr>
          <w:rFonts w:hint="cs"/>
          <w:rtl/>
          <w:lang w:val="en-GB"/>
        </w:rPr>
        <w:t>נגזר ממספר</w:t>
      </w:r>
      <w:r>
        <w:rPr>
          <w:rFonts w:hint="cs"/>
          <w:rtl/>
          <w:lang w:val="en-GB"/>
        </w:rPr>
        <w:t xml:space="preserve"> התלמידים שלו. </w:t>
      </w:r>
    </w:p>
    <w:p w:rsidR="005D04C2" w:rsidRDefault="005D04C2" w:rsidP="005D04C2">
      <w:pPr>
        <w:rPr>
          <w:rtl/>
          <w:lang w:val="en-GB"/>
        </w:rPr>
      </w:pPr>
    </w:p>
    <w:p w:rsidR="005D04C2" w:rsidRDefault="005D04C2" w:rsidP="005D04C2">
      <w:pPr>
        <w:pStyle w:val="a5"/>
        <w:keepNext/>
        <w:rPr>
          <w:rtl/>
          <w:lang w:val="en-GB"/>
        </w:rPr>
      </w:pPr>
      <w:bookmarkStart w:id="1046" w:name="ET_speaker_6361_142"/>
      <w:r w:rsidRPr="005D04C2">
        <w:rPr>
          <w:rStyle w:val="TagStyle"/>
          <w:rtl/>
        </w:rPr>
        <w:t xml:space="preserve"> &lt;&lt; דובר &gt;&gt; </w:t>
      </w:r>
      <w:r>
        <w:rPr>
          <w:rtl/>
          <w:lang w:val="en-GB"/>
        </w:rPr>
        <w:t>נאור שירי (יש עתיד):</w:t>
      </w:r>
      <w:r w:rsidRPr="005D04C2">
        <w:rPr>
          <w:rStyle w:val="TagStyle"/>
          <w:rtl/>
        </w:rPr>
        <w:t xml:space="preserve"> &lt;&lt; דובר &gt;&gt;</w:t>
      </w:r>
      <w:r>
        <w:rPr>
          <w:rtl/>
          <w:lang w:val="en-GB"/>
        </w:rPr>
        <w:t xml:space="preserve">   </w:t>
      </w:r>
      <w:bookmarkEnd w:id="1046"/>
    </w:p>
    <w:p w:rsidR="005D04C2" w:rsidRDefault="005D04C2" w:rsidP="005D04C2">
      <w:pPr>
        <w:pStyle w:val="KeepWithNext"/>
        <w:rPr>
          <w:rtl/>
          <w:lang w:val="en-GB"/>
        </w:rPr>
      </w:pPr>
    </w:p>
    <w:p w:rsidR="005D04C2" w:rsidRDefault="005D04C2" w:rsidP="005D04C2">
      <w:pPr>
        <w:rPr>
          <w:rtl/>
          <w:lang w:val="en-GB"/>
        </w:rPr>
      </w:pPr>
      <w:r>
        <w:rPr>
          <w:rFonts w:hint="cs"/>
          <w:rtl/>
          <w:lang w:val="en-GB"/>
        </w:rPr>
        <w:t>אתם תומכים רק בישיבות או גם בבתי</w:t>
      </w:r>
      <w:r w:rsidR="00571942">
        <w:rPr>
          <w:rFonts w:hint="cs"/>
          <w:rtl/>
          <w:lang w:val="en-GB"/>
        </w:rPr>
        <w:t xml:space="preserve"> כנסת?</w:t>
      </w:r>
    </w:p>
    <w:p w:rsidR="005D04C2" w:rsidRDefault="005D04C2" w:rsidP="005D04C2">
      <w:pPr>
        <w:rPr>
          <w:rtl/>
          <w:lang w:val="en-GB"/>
        </w:rPr>
      </w:pPr>
    </w:p>
    <w:p w:rsidR="00571942" w:rsidRDefault="00571942" w:rsidP="00571942">
      <w:pPr>
        <w:pStyle w:val="afb"/>
        <w:keepNext/>
        <w:rPr>
          <w:rtl/>
          <w:lang w:val="en-GB"/>
        </w:rPr>
      </w:pPr>
      <w:bookmarkStart w:id="1047" w:name="ET_guest_עמוס_צייאדה_726"/>
      <w:r w:rsidRPr="00571942">
        <w:rPr>
          <w:rStyle w:val="TagStyle"/>
          <w:rtl/>
        </w:rPr>
        <w:t xml:space="preserve"> &lt;&lt; אורח &gt;&gt; </w:t>
      </w:r>
      <w:r>
        <w:rPr>
          <w:rtl/>
          <w:lang w:val="en-GB"/>
        </w:rPr>
        <w:t>עמוס צייאדה:</w:t>
      </w:r>
      <w:r w:rsidRPr="00571942">
        <w:rPr>
          <w:rStyle w:val="TagStyle"/>
          <w:rtl/>
        </w:rPr>
        <w:t xml:space="preserve"> &lt;&lt; אורח &gt;&gt;</w:t>
      </w:r>
      <w:r>
        <w:rPr>
          <w:rtl/>
          <w:lang w:val="en-GB"/>
        </w:rPr>
        <w:t xml:space="preserve">   </w:t>
      </w:r>
      <w:bookmarkEnd w:id="1047"/>
    </w:p>
    <w:p w:rsidR="00571942" w:rsidRDefault="00571942" w:rsidP="00571942">
      <w:pPr>
        <w:pStyle w:val="KeepWithNext"/>
        <w:rPr>
          <w:rtl/>
          <w:lang w:val="en-GB"/>
        </w:rPr>
      </w:pPr>
    </w:p>
    <w:p w:rsidR="005D04C2" w:rsidRDefault="00571942" w:rsidP="00571942">
      <w:pPr>
        <w:rPr>
          <w:rtl/>
          <w:lang w:val="en-GB"/>
        </w:rPr>
      </w:pPr>
      <w:r>
        <w:rPr>
          <w:rFonts w:hint="cs"/>
          <w:rtl/>
          <w:lang w:val="en-GB"/>
        </w:rPr>
        <w:t xml:space="preserve">בכל </w:t>
      </w:r>
      <w:bookmarkStart w:id="1048" w:name="_ETM_Q1_8670683"/>
      <w:bookmarkEnd w:id="1048"/>
      <w:r>
        <w:rPr>
          <w:rFonts w:hint="cs"/>
          <w:rtl/>
          <w:lang w:val="en-GB"/>
        </w:rPr>
        <w:t xml:space="preserve">סוגי הישיבות העל תיכוניות </w:t>
      </w:r>
      <w:r>
        <w:rPr>
          <w:rtl/>
          <w:lang w:val="en-GB"/>
        </w:rPr>
        <w:t>–</w:t>
      </w:r>
      <w:r>
        <w:rPr>
          <w:rFonts w:hint="cs"/>
          <w:rtl/>
          <w:lang w:val="en-GB"/>
        </w:rPr>
        <w:t xml:space="preserve"> ישיבות גבוהות, ישיבות </w:t>
      </w:r>
      <w:bookmarkStart w:id="1049" w:name="_ETM_Q1_8676778"/>
      <w:bookmarkEnd w:id="1049"/>
      <w:r>
        <w:rPr>
          <w:rFonts w:hint="cs"/>
          <w:rtl/>
          <w:lang w:val="en-GB"/>
        </w:rPr>
        <w:t>חרדיות, ישיבות הסדר, ישיבות ציוניות, מדרשות לבנות, מס</w:t>
      </w:r>
      <w:bookmarkStart w:id="1050" w:name="_ETM_Q1_8676923"/>
      <w:bookmarkEnd w:id="1050"/>
      <w:r>
        <w:rPr>
          <w:rFonts w:hint="cs"/>
          <w:rtl/>
          <w:lang w:val="en-GB"/>
        </w:rPr>
        <w:t xml:space="preserve">גרות נוספות שהן יותר קטנות שמשלבות לימודים תורניים ללימודים אקדמיים. </w:t>
      </w:r>
      <w:bookmarkStart w:id="1051" w:name="_ETM_Q1_8684060"/>
      <w:bookmarkEnd w:id="1051"/>
    </w:p>
    <w:p w:rsidR="005D04C2" w:rsidRDefault="005D04C2" w:rsidP="005D04C2">
      <w:pPr>
        <w:rPr>
          <w:rtl/>
          <w:lang w:val="en-GB"/>
        </w:rPr>
      </w:pPr>
    </w:p>
    <w:p w:rsidR="005D04C2" w:rsidRDefault="005D04C2" w:rsidP="005D04C2">
      <w:pPr>
        <w:pStyle w:val="a5"/>
        <w:keepNext/>
        <w:rPr>
          <w:rtl/>
          <w:lang w:val="en-GB"/>
        </w:rPr>
      </w:pPr>
      <w:bookmarkStart w:id="1052" w:name="ET_speaker_6361_143"/>
      <w:r w:rsidRPr="005D04C2">
        <w:rPr>
          <w:rStyle w:val="TagStyle"/>
          <w:rtl/>
        </w:rPr>
        <w:t xml:space="preserve"> &lt;&lt; דובר &gt;&gt; </w:t>
      </w:r>
      <w:r>
        <w:rPr>
          <w:rtl/>
          <w:lang w:val="en-GB"/>
        </w:rPr>
        <w:t>נאור שירי (יש עתיד):</w:t>
      </w:r>
      <w:r w:rsidRPr="005D04C2">
        <w:rPr>
          <w:rStyle w:val="TagStyle"/>
          <w:rtl/>
        </w:rPr>
        <w:t xml:space="preserve"> &lt;&lt; דובר &gt;&gt;</w:t>
      </w:r>
      <w:r>
        <w:rPr>
          <w:rtl/>
          <w:lang w:val="en-GB"/>
        </w:rPr>
        <w:t xml:space="preserve">   </w:t>
      </w:r>
      <w:bookmarkEnd w:id="1052"/>
    </w:p>
    <w:p w:rsidR="005D04C2" w:rsidRDefault="005D04C2" w:rsidP="005D04C2">
      <w:pPr>
        <w:pStyle w:val="KeepWithNext"/>
        <w:rPr>
          <w:rtl/>
          <w:lang w:val="en-GB"/>
        </w:rPr>
      </w:pPr>
    </w:p>
    <w:p w:rsidR="005D04C2" w:rsidRDefault="00571942" w:rsidP="005D04C2">
      <w:pPr>
        <w:rPr>
          <w:rtl/>
          <w:lang w:val="en-GB"/>
        </w:rPr>
      </w:pPr>
      <w:r>
        <w:rPr>
          <w:rFonts w:hint="cs"/>
          <w:rtl/>
          <w:lang w:val="en-GB"/>
        </w:rPr>
        <w:t>כל זה במיליארד</w:t>
      </w:r>
      <w:r w:rsidR="005D04C2">
        <w:rPr>
          <w:rFonts w:hint="cs"/>
          <w:rtl/>
          <w:lang w:val="en-GB"/>
        </w:rPr>
        <w:t xml:space="preserve"> שקל?</w:t>
      </w:r>
    </w:p>
    <w:p w:rsidR="005D04C2" w:rsidRDefault="005D04C2" w:rsidP="005D04C2">
      <w:pPr>
        <w:rPr>
          <w:rtl/>
          <w:lang w:val="en-GB"/>
        </w:rPr>
      </w:pPr>
    </w:p>
    <w:p w:rsidR="00571942" w:rsidRDefault="00571942" w:rsidP="00571942">
      <w:pPr>
        <w:pStyle w:val="afb"/>
        <w:keepNext/>
        <w:rPr>
          <w:rtl/>
          <w:lang w:val="en-GB"/>
        </w:rPr>
      </w:pPr>
      <w:bookmarkStart w:id="1053" w:name="ET_guest_עמוס_צייאדה_727"/>
      <w:r w:rsidRPr="00571942">
        <w:rPr>
          <w:rStyle w:val="TagStyle"/>
          <w:rtl/>
        </w:rPr>
        <w:t xml:space="preserve"> &lt;&lt; אורח &gt;&gt; </w:t>
      </w:r>
      <w:r>
        <w:rPr>
          <w:rtl/>
          <w:lang w:val="en-GB"/>
        </w:rPr>
        <w:t>עמוס צייאדה:</w:t>
      </w:r>
      <w:r w:rsidRPr="00571942">
        <w:rPr>
          <w:rStyle w:val="TagStyle"/>
          <w:rtl/>
        </w:rPr>
        <w:t xml:space="preserve"> &lt;&lt; אורח &gt;&gt;</w:t>
      </w:r>
      <w:r>
        <w:rPr>
          <w:rtl/>
          <w:lang w:val="en-GB"/>
        </w:rPr>
        <w:t xml:space="preserve">   </w:t>
      </w:r>
      <w:bookmarkEnd w:id="1053"/>
    </w:p>
    <w:p w:rsidR="00571942" w:rsidRDefault="00571942" w:rsidP="00571942">
      <w:pPr>
        <w:pStyle w:val="KeepWithNext"/>
        <w:rPr>
          <w:rtl/>
          <w:lang w:val="en-GB"/>
        </w:rPr>
      </w:pPr>
    </w:p>
    <w:p w:rsidR="005D04C2" w:rsidRDefault="00571942" w:rsidP="00F257BC">
      <w:pPr>
        <w:rPr>
          <w:rtl/>
          <w:lang w:val="en-GB"/>
        </w:rPr>
      </w:pPr>
      <w:r>
        <w:rPr>
          <w:rFonts w:hint="cs"/>
          <w:rtl/>
          <w:lang w:val="en-GB"/>
        </w:rPr>
        <w:t>מה שדובר כאן זה על הפעולות של האגף</w:t>
      </w:r>
      <w:r w:rsidR="00F257BC">
        <w:rPr>
          <w:rFonts w:hint="cs"/>
          <w:rtl/>
          <w:lang w:val="en-GB"/>
        </w:rPr>
        <w:t>.</w:t>
      </w:r>
      <w:r>
        <w:rPr>
          <w:rFonts w:hint="cs"/>
          <w:rtl/>
          <w:lang w:val="en-GB"/>
        </w:rPr>
        <w:t xml:space="preserve"> ה</w:t>
      </w:r>
      <w:r w:rsidR="005D04C2">
        <w:rPr>
          <w:rFonts w:hint="cs"/>
          <w:rtl/>
          <w:lang w:val="en-GB"/>
        </w:rPr>
        <w:t>תקצ</w:t>
      </w:r>
      <w:r>
        <w:rPr>
          <w:rFonts w:hint="cs"/>
          <w:rtl/>
          <w:lang w:val="en-GB"/>
        </w:rPr>
        <w:t>י</w:t>
      </w:r>
      <w:r w:rsidR="005D04C2">
        <w:rPr>
          <w:rFonts w:hint="cs"/>
          <w:rtl/>
          <w:lang w:val="en-GB"/>
        </w:rPr>
        <w:t>ב של האגף בשנה שעבר</w:t>
      </w:r>
      <w:r>
        <w:rPr>
          <w:rFonts w:hint="cs"/>
          <w:rtl/>
          <w:lang w:val="en-GB"/>
        </w:rPr>
        <w:t xml:space="preserve">ה היה 1,709,000,000 שקלים. </w:t>
      </w:r>
      <w:bookmarkStart w:id="1054" w:name="_ETM_Q1_8703586"/>
      <w:bookmarkEnd w:id="1054"/>
      <w:r w:rsidR="005D04C2">
        <w:rPr>
          <w:rFonts w:hint="cs"/>
          <w:rtl/>
          <w:lang w:val="en-GB"/>
        </w:rPr>
        <w:t xml:space="preserve"> </w:t>
      </w:r>
    </w:p>
    <w:p w:rsidR="005D04C2" w:rsidRDefault="005D04C2" w:rsidP="005D04C2">
      <w:pPr>
        <w:rPr>
          <w:rtl/>
          <w:lang w:val="en-GB"/>
        </w:rPr>
      </w:pPr>
    </w:p>
    <w:p w:rsidR="005D04C2" w:rsidRDefault="005D04C2" w:rsidP="005D04C2">
      <w:pPr>
        <w:pStyle w:val="a5"/>
        <w:keepNext/>
        <w:rPr>
          <w:rtl/>
          <w:lang w:val="en-GB"/>
        </w:rPr>
      </w:pPr>
      <w:bookmarkStart w:id="1055" w:name="ET_speaker_6255_144"/>
      <w:r w:rsidRPr="005D04C2">
        <w:rPr>
          <w:rStyle w:val="TagStyle"/>
          <w:rtl/>
        </w:rPr>
        <w:t xml:space="preserve"> &lt;&lt; דובר &gt;&gt; </w:t>
      </w:r>
      <w:r>
        <w:rPr>
          <w:rtl/>
          <w:lang w:val="en-GB"/>
        </w:rPr>
        <w:t>סימון דוידסון (יש עתיד):</w:t>
      </w:r>
      <w:r w:rsidRPr="005D04C2">
        <w:rPr>
          <w:rStyle w:val="TagStyle"/>
          <w:rtl/>
        </w:rPr>
        <w:t xml:space="preserve"> &lt;&lt; דובר &gt;&gt;</w:t>
      </w:r>
      <w:r>
        <w:rPr>
          <w:rtl/>
          <w:lang w:val="en-GB"/>
        </w:rPr>
        <w:t xml:space="preserve">   </w:t>
      </w:r>
      <w:bookmarkEnd w:id="1055"/>
    </w:p>
    <w:p w:rsidR="005D04C2" w:rsidRDefault="005D04C2" w:rsidP="005D04C2">
      <w:pPr>
        <w:pStyle w:val="KeepWithNext"/>
        <w:rPr>
          <w:rtl/>
          <w:lang w:val="en-GB"/>
        </w:rPr>
      </w:pPr>
    </w:p>
    <w:p w:rsidR="005D04C2" w:rsidRDefault="005D04C2" w:rsidP="005E2C97">
      <w:pPr>
        <w:rPr>
          <w:rtl/>
          <w:lang w:val="en-GB"/>
        </w:rPr>
      </w:pPr>
      <w:r>
        <w:rPr>
          <w:rFonts w:hint="cs"/>
          <w:rtl/>
          <w:lang w:val="en-GB"/>
        </w:rPr>
        <w:t xml:space="preserve">כמה </w:t>
      </w:r>
      <w:r w:rsidR="00571942">
        <w:rPr>
          <w:rFonts w:hint="cs"/>
          <w:rtl/>
          <w:lang w:val="en-GB"/>
        </w:rPr>
        <w:t xml:space="preserve">כספים קואליציוניים היו באותו תקציב? כל המספרים שאתם </w:t>
      </w:r>
      <w:bookmarkStart w:id="1056" w:name="_ETM_Q1_8706076"/>
      <w:bookmarkEnd w:id="1056"/>
      <w:r w:rsidR="00571942">
        <w:rPr>
          <w:rFonts w:hint="cs"/>
          <w:rtl/>
          <w:lang w:val="en-GB"/>
        </w:rPr>
        <w:t xml:space="preserve">רואים </w:t>
      </w:r>
      <w:r w:rsidR="005E2C97">
        <w:rPr>
          <w:rFonts w:hint="cs"/>
          <w:rtl/>
          <w:lang w:val="en-GB"/>
        </w:rPr>
        <w:t xml:space="preserve">פה </w:t>
      </w:r>
      <w:r w:rsidR="00571942">
        <w:rPr>
          <w:rFonts w:hint="cs"/>
          <w:rtl/>
          <w:lang w:val="en-GB"/>
        </w:rPr>
        <w:t>זה ב</w:t>
      </w:r>
      <w:r w:rsidR="005E2C97">
        <w:rPr>
          <w:rFonts w:hint="cs"/>
          <w:rtl/>
          <w:lang w:val="en-GB"/>
        </w:rPr>
        <w:t>בל"</w:t>
      </w:r>
      <w:r w:rsidR="00E07BF0">
        <w:rPr>
          <w:rFonts w:hint="cs"/>
          <w:rtl/>
          <w:lang w:val="en-GB"/>
        </w:rPr>
        <w:t>ת אחד גדול, כי</w:t>
      </w:r>
      <w:r w:rsidR="005E2C97">
        <w:rPr>
          <w:rFonts w:hint="cs"/>
          <w:rtl/>
          <w:lang w:val="en-GB"/>
        </w:rPr>
        <w:t xml:space="preserve"> על </w:t>
      </w:r>
      <w:r>
        <w:rPr>
          <w:rFonts w:hint="cs"/>
          <w:rtl/>
          <w:lang w:val="en-GB"/>
        </w:rPr>
        <w:t xml:space="preserve">כל הכסף </w:t>
      </w:r>
      <w:r w:rsidR="005E2C97">
        <w:rPr>
          <w:rFonts w:hint="cs"/>
          <w:rtl/>
          <w:lang w:val="en-GB"/>
        </w:rPr>
        <w:t xml:space="preserve">הזה </w:t>
      </w:r>
      <w:r>
        <w:rPr>
          <w:rFonts w:hint="cs"/>
          <w:rtl/>
          <w:lang w:val="en-GB"/>
        </w:rPr>
        <w:t xml:space="preserve">יש עוד </w:t>
      </w:r>
      <w:r w:rsidR="005E2C97">
        <w:rPr>
          <w:rFonts w:hint="cs"/>
          <w:rtl/>
          <w:lang w:val="en-GB"/>
        </w:rPr>
        <w:t xml:space="preserve">30% של </w:t>
      </w:r>
      <w:bookmarkStart w:id="1057" w:name="_ETM_Q1_8709245"/>
      <w:bookmarkEnd w:id="1057"/>
      <w:r w:rsidR="005E2C97">
        <w:rPr>
          <w:rFonts w:hint="cs"/>
          <w:rtl/>
          <w:lang w:val="en-GB"/>
        </w:rPr>
        <w:t xml:space="preserve">כספים קואליציוניים. </w:t>
      </w:r>
      <w:r>
        <w:rPr>
          <w:rFonts w:hint="cs"/>
          <w:rtl/>
          <w:lang w:val="en-GB"/>
        </w:rPr>
        <w:t xml:space="preserve"> </w:t>
      </w:r>
    </w:p>
    <w:p w:rsidR="005D04C2" w:rsidRDefault="005D04C2" w:rsidP="005D04C2">
      <w:pPr>
        <w:rPr>
          <w:rtl/>
          <w:lang w:val="en-GB"/>
        </w:rPr>
      </w:pPr>
    </w:p>
    <w:p w:rsidR="005D04C2" w:rsidRDefault="005D04C2" w:rsidP="005D04C2">
      <w:pPr>
        <w:pStyle w:val="a5"/>
        <w:keepNext/>
        <w:rPr>
          <w:rtl/>
          <w:lang w:val="en-GB"/>
        </w:rPr>
      </w:pPr>
      <w:bookmarkStart w:id="1058" w:name="ET_speaker_6128_146"/>
      <w:r w:rsidRPr="005D04C2">
        <w:rPr>
          <w:rStyle w:val="TagStyle"/>
          <w:rtl/>
        </w:rPr>
        <w:t xml:space="preserve"> &lt;&lt; דובר &gt;&gt; </w:t>
      </w:r>
      <w:r>
        <w:rPr>
          <w:rtl/>
          <w:lang w:val="en-GB"/>
        </w:rPr>
        <w:t>משה טור פז (יש עתיד):</w:t>
      </w:r>
      <w:r w:rsidRPr="005D04C2">
        <w:rPr>
          <w:rStyle w:val="TagStyle"/>
          <w:rtl/>
        </w:rPr>
        <w:t xml:space="preserve"> &lt;&lt; דובר &gt;&gt;</w:t>
      </w:r>
      <w:r>
        <w:rPr>
          <w:rtl/>
          <w:lang w:val="en-GB"/>
        </w:rPr>
        <w:t xml:space="preserve">   </w:t>
      </w:r>
      <w:bookmarkEnd w:id="1058"/>
    </w:p>
    <w:p w:rsidR="005D04C2" w:rsidRDefault="005D04C2" w:rsidP="005D04C2">
      <w:pPr>
        <w:pStyle w:val="KeepWithNext"/>
        <w:rPr>
          <w:rtl/>
          <w:lang w:val="en-GB"/>
        </w:rPr>
      </w:pPr>
    </w:p>
    <w:p w:rsidR="005D04C2" w:rsidRDefault="005D04C2" w:rsidP="005D04C2">
      <w:pPr>
        <w:rPr>
          <w:rtl/>
          <w:lang w:val="en-GB"/>
        </w:rPr>
      </w:pPr>
      <w:r>
        <w:rPr>
          <w:rFonts w:hint="cs"/>
          <w:rtl/>
          <w:lang w:val="en-GB"/>
        </w:rPr>
        <w:t>1.64 מיליא</w:t>
      </w:r>
      <w:r w:rsidR="00D955D8">
        <w:rPr>
          <w:rFonts w:hint="cs"/>
          <w:rtl/>
          <w:lang w:val="en-GB"/>
        </w:rPr>
        <w:t>ר</w:t>
      </w:r>
      <w:r>
        <w:rPr>
          <w:rFonts w:hint="cs"/>
          <w:rtl/>
          <w:lang w:val="en-GB"/>
        </w:rPr>
        <w:t>ד זה סך כל הכסף לתמיכה במוסדות תורני</w:t>
      </w:r>
      <w:r w:rsidR="00D955D8">
        <w:rPr>
          <w:rFonts w:hint="cs"/>
          <w:rtl/>
          <w:lang w:val="en-GB"/>
        </w:rPr>
        <w:t>ים?</w:t>
      </w:r>
      <w:r>
        <w:rPr>
          <w:rFonts w:hint="cs"/>
          <w:rtl/>
          <w:lang w:val="en-GB"/>
        </w:rPr>
        <w:t xml:space="preserve"> </w:t>
      </w:r>
    </w:p>
    <w:p w:rsidR="005D04C2" w:rsidRDefault="005D04C2" w:rsidP="005D04C2">
      <w:pPr>
        <w:rPr>
          <w:rtl/>
          <w:lang w:val="en-GB"/>
        </w:rPr>
      </w:pPr>
    </w:p>
    <w:p w:rsidR="00D955D8" w:rsidRDefault="00D955D8" w:rsidP="00D955D8">
      <w:pPr>
        <w:pStyle w:val="afb"/>
        <w:keepNext/>
        <w:rPr>
          <w:rtl/>
          <w:lang w:val="en-GB"/>
        </w:rPr>
      </w:pPr>
      <w:bookmarkStart w:id="1059" w:name="_ETM_Q1_8720607"/>
      <w:bookmarkEnd w:id="1059"/>
      <w:r w:rsidRPr="00D955D8">
        <w:rPr>
          <w:rStyle w:val="TagStyle"/>
          <w:rtl/>
        </w:rPr>
        <w:t xml:space="preserve"> &lt;&lt; אורח &gt;&gt; </w:t>
      </w:r>
      <w:r>
        <w:rPr>
          <w:rtl/>
          <w:lang w:val="en-GB"/>
        </w:rPr>
        <w:t>דן פיקמן:</w:t>
      </w:r>
      <w:r w:rsidRPr="00D955D8">
        <w:rPr>
          <w:rStyle w:val="TagStyle"/>
          <w:rtl/>
        </w:rPr>
        <w:t xml:space="preserve"> &lt;&lt; אורח &gt;&gt;</w:t>
      </w:r>
      <w:r>
        <w:rPr>
          <w:rtl/>
          <w:lang w:val="en-GB"/>
        </w:rPr>
        <w:t xml:space="preserve">   </w:t>
      </w:r>
    </w:p>
    <w:p w:rsidR="00D955D8" w:rsidRDefault="00D955D8" w:rsidP="00D955D8">
      <w:pPr>
        <w:pStyle w:val="KeepWithNext"/>
        <w:rPr>
          <w:rtl/>
          <w:lang w:val="en-GB"/>
        </w:rPr>
      </w:pPr>
    </w:p>
    <w:p w:rsidR="005D04C2" w:rsidRDefault="00E07BF0" w:rsidP="005D04C2">
      <w:pPr>
        <w:rPr>
          <w:rtl/>
          <w:lang w:val="en-GB"/>
        </w:rPr>
      </w:pPr>
      <w:bookmarkStart w:id="1060" w:name="_ETM_Q1_8721152"/>
      <w:bookmarkStart w:id="1061" w:name="_ETM_Q1_8721191"/>
      <w:bookmarkEnd w:id="1060"/>
      <w:bookmarkEnd w:id="1061"/>
      <w:r>
        <w:rPr>
          <w:rFonts w:hint="cs"/>
          <w:rtl/>
          <w:lang w:val="en-GB"/>
        </w:rPr>
        <w:t xml:space="preserve">בסעיף 60 יש 25 מיליון ₪ </w:t>
      </w:r>
      <w:bookmarkStart w:id="1062" w:name="_ETM_Q1_8758249"/>
      <w:bookmarkEnd w:id="1062"/>
      <w:r>
        <w:rPr>
          <w:rFonts w:hint="cs"/>
          <w:rtl/>
          <w:lang w:val="en-GB"/>
        </w:rPr>
        <w:t xml:space="preserve">עבור שיפוצים והתאמות מבנים. זה תקציב שמועבר באמצעות קול קורא של המשרד </w:t>
      </w:r>
      <w:r w:rsidR="00F257BC">
        <w:rPr>
          <w:rFonts w:hint="cs"/>
          <w:rtl/>
          <w:lang w:val="en-GB"/>
        </w:rPr>
        <w:t>ו</w:t>
      </w:r>
      <w:r>
        <w:rPr>
          <w:rFonts w:hint="cs"/>
          <w:rtl/>
          <w:lang w:val="en-GB"/>
        </w:rPr>
        <w:t xml:space="preserve">בהתאם לתבחינים. </w:t>
      </w:r>
    </w:p>
    <w:p w:rsidR="005D04C2" w:rsidRDefault="005D04C2" w:rsidP="00E07BF0">
      <w:pPr>
        <w:ind w:firstLine="0"/>
        <w:rPr>
          <w:rtl/>
          <w:lang w:val="en-GB"/>
        </w:rPr>
      </w:pPr>
    </w:p>
    <w:p w:rsidR="00E07BF0" w:rsidRDefault="00E07BF0" w:rsidP="00E07BF0">
      <w:pPr>
        <w:pStyle w:val="a5"/>
        <w:keepNext/>
        <w:rPr>
          <w:rtl/>
          <w:lang w:val="en-GB"/>
        </w:rPr>
      </w:pPr>
      <w:bookmarkStart w:id="1063" w:name="ET_speaker_6128_729"/>
      <w:r w:rsidRPr="00E07BF0">
        <w:rPr>
          <w:rStyle w:val="TagStyle"/>
          <w:rtl/>
        </w:rPr>
        <w:t xml:space="preserve"> &lt;&lt; דובר &gt;&gt; </w:t>
      </w:r>
      <w:r>
        <w:rPr>
          <w:rtl/>
          <w:lang w:val="en-GB"/>
        </w:rPr>
        <w:t>משה טור פז (יש עתיד):</w:t>
      </w:r>
      <w:r w:rsidRPr="00E07BF0">
        <w:rPr>
          <w:rStyle w:val="TagStyle"/>
          <w:rtl/>
        </w:rPr>
        <w:t xml:space="preserve"> &lt;&lt; דובר &gt;&gt;</w:t>
      </w:r>
      <w:r>
        <w:rPr>
          <w:rtl/>
          <w:lang w:val="en-GB"/>
        </w:rPr>
        <w:t xml:space="preserve">   </w:t>
      </w:r>
      <w:bookmarkEnd w:id="1063"/>
    </w:p>
    <w:p w:rsidR="00E07BF0" w:rsidRDefault="00E07BF0" w:rsidP="00E07BF0">
      <w:pPr>
        <w:pStyle w:val="KeepWithNext"/>
        <w:rPr>
          <w:rtl/>
          <w:lang w:val="en-GB"/>
        </w:rPr>
      </w:pPr>
    </w:p>
    <w:p w:rsidR="005D04C2" w:rsidRDefault="00E07BF0" w:rsidP="00E07BF0">
      <w:pPr>
        <w:rPr>
          <w:rtl/>
          <w:lang w:val="en-GB"/>
        </w:rPr>
      </w:pPr>
      <w:r>
        <w:rPr>
          <w:rFonts w:hint="cs"/>
          <w:rtl/>
          <w:lang w:val="en-GB"/>
        </w:rPr>
        <w:t xml:space="preserve">למה </w:t>
      </w:r>
      <w:r w:rsidR="005D04C2">
        <w:rPr>
          <w:rFonts w:hint="cs"/>
          <w:rtl/>
          <w:lang w:val="en-GB"/>
        </w:rPr>
        <w:t>זה</w:t>
      </w:r>
      <w:r>
        <w:rPr>
          <w:rFonts w:hint="cs"/>
          <w:rtl/>
          <w:lang w:val="en-GB"/>
        </w:rPr>
        <w:t xml:space="preserve"> מופיע בהסכמים קואליציוניים כתוספת </w:t>
      </w:r>
      <w:bookmarkStart w:id="1064" w:name="_ETM_Q1_8769655"/>
      <w:bookmarkEnd w:id="1064"/>
      <w:r>
        <w:rPr>
          <w:rFonts w:hint="cs"/>
          <w:rtl/>
          <w:lang w:val="en-GB"/>
        </w:rPr>
        <w:t>לחינוך העצמאי?</w:t>
      </w:r>
    </w:p>
    <w:p w:rsidR="005D04C2" w:rsidRDefault="005D04C2" w:rsidP="005D04C2">
      <w:pPr>
        <w:rPr>
          <w:rtl/>
          <w:lang w:val="en-GB"/>
        </w:rPr>
      </w:pPr>
    </w:p>
    <w:p w:rsidR="00E07BF0" w:rsidRDefault="00E07BF0" w:rsidP="00E07BF0">
      <w:pPr>
        <w:pStyle w:val="afb"/>
        <w:keepNext/>
        <w:rPr>
          <w:rtl/>
          <w:lang w:val="en-GB"/>
        </w:rPr>
      </w:pPr>
      <w:bookmarkStart w:id="1065" w:name="_ETM_Q1_8776928"/>
      <w:bookmarkStart w:id="1066" w:name="_ETM_Q1_8777456"/>
      <w:bookmarkStart w:id="1067" w:name="_ETM_Q1_8777505"/>
      <w:bookmarkStart w:id="1068" w:name="_ETM_Q1_8785029"/>
      <w:bookmarkEnd w:id="1065"/>
      <w:bookmarkEnd w:id="1066"/>
      <w:bookmarkEnd w:id="1067"/>
      <w:bookmarkEnd w:id="1068"/>
      <w:r w:rsidRPr="00E07BF0">
        <w:rPr>
          <w:rStyle w:val="TagStyle"/>
          <w:rtl/>
        </w:rPr>
        <w:t xml:space="preserve"> &lt;&lt; אורח &gt;&gt; </w:t>
      </w:r>
      <w:r>
        <w:rPr>
          <w:rtl/>
          <w:lang w:val="en-GB"/>
        </w:rPr>
        <w:t>דן פיקמן:</w:t>
      </w:r>
      <w:r w:rsidRPr="00E07BF0">
        <w:rPr>
          <w:rStyle w:val="TagStyle"/>
          <w:rtl/>
        </w:rPr>
        <w:t xml:space="preserve"> &lt;&lt; אורח &gt;&gt;</w:t>
      </w:r>
      <w:r>
        <w:rPr>
          <w:rtl/>
          <w:lang w:val="en-GB"/>
        </w:rPr>
        <w:t xml:space="preserve">   </w:t>
      </w:r>
    </w:p>
    <w:p w:rsidR="00E07BF0" w:rsidRDefault="00E07BF0" w:rsidP="00E07BF0">
      <w:pPr>
        <w:pStyle w:val="KeepWithNext"/>
        <w:rPr>
          <w:rtl/>
          <w:lang w:val="en-GB"/>
        </w:rPr>
      </w:pPr>
    </w:p>
    <w:p w:rsidR="00E07BF0" w:rsidRPr="00E07BF0" w:rsidRDefault="00E07BF0" w:rsidP="00E07BF0">
      <w:pPr>
        <w:rPr>
          <w:rtl/>
          <w:lang w:val="en-GB"/>
        </w:rPr>
      </w:pPr>
      <w:bookmarkStart w:id="1069" w:name="_ETM_Q1_8785502"/>
      <w:bookmarkStart w:id="1070" w:name="_ETM_Q1_8785575"/>
      <w:bookmarkEnd w:id="1069"/>
      <w:bookmarkEnd w:id="1070"/>
      <w:r>
        <w:rPr>
          <w:rFonts w:hint="cs"/>
          <w:rtl/>
          <w:lang w:val="en-GB"/>
        </w:rPr>
        <w:t xml:space="preserve">בהתאם לחוות הדעת המשפטיות ולשיח המשפטי </w:t>
      </w:r>
      <w:bookmarkStart w:id="1071" w:name="_ETM_Q1_8788444"/>
      <w:bookmarkEnd w:id="1071"/>
      <w:r>
        <w:rPr>
          <w:rFonts w:hint="cs"/>
          <w:rtl/>
          <w:lang w:val="en-GB"/>
        </w:rPr>
        <w:t xml:space="preserve">- - </w:t>
      </w:r>
    </w:p>
    <w:p w:rsidR="005D04C2" w:rsidRDefault="005D04C2" w:rsidP="005D04C2">
      <w:pPr>
        <w:rPr>
          <w:rtl/>
          <w:lang w:val="en-GB"/>
        </w:rPr>
      </w:pPr>
    </w:p>
    <w:p w:rsidR="005D04C2" w:rsidRDefault="005D04C2" w:rsidP="005D04C2">
      <w:pPr>
        <w:pStyle w:val="a5"/>
        <w:keepNext/>
        <w:rPr>
          <w:rtl/>
          <w:lang w:val="en-GB"/>
        </w:rPr>
      </w:pPr>
      <w:bookmarkStart w:id="1072" w:name="ET_speaker_6128_147"/>
      <w:r w:rsidRPr="005D04C2">
        <w:rPr>
          <w:rStyle w:val="TagStyle"/>
          <w:rtl/>
        </w:rPr>
        <w:t xml:space="preserve"> &lt;&lt; דובר &gt;&gt; </w:t>
      </w:r>
      <w:r>
        <w:rPr>
          <w:rtl/>
          <w:lang w:val="en-GB"/>
        </w:rPr>
        <w:t>משה טור פז (יש עתיד):</w:t>
      </w:r>
      <w:r w:rsidRPr="005D04C2">
        <w:rPr>
          <w:rStyle w:val="TagStyle"/>
          <w:rtl/>
        </w:rPr>
        <w:t xml:space="preserve"> &lt;&lt; דובר &gt;&gt;</w:t>
      </w:r>
      <w:r>
        <w:rPr>
          <w:rtl/>
          <w:lang w:val="en-GB"/>
        </w:rPr>
        <w:t xml:space="preserve">   </w:t>
      </w:r>
      <w:bookmarkEnd w:id="1072"/>
    </w:p>
    <w:p w:rsidR="005D04C2" w:rsidRDefault="005D04C2" w:rsidP="005D04C2">
      <w:pPr>
        <w:pStyle w:val="KeepWithNext"/>
        <w:rPr>
          <w:rtl/>
          <w:lang w:val="en-GB"/>
        </w:rPr>
      </w:pPr>
    </w:p>
    <w:p w:rsidR="00E07BF0" w:rsidRPr="00E07BF0" w:rsidRDefault="00E07BF0" w:rsidP="00E07BF0">
      <w:pPr>
        <w:rPr>
          <w:rtl/>
          <w:lang w:val="en-GB"/>
        </w:rPr>
      </w:pPr>
      <w:bookmarkStart w:id="1073" w:name="_ETM_Q1_8790706"/>
      <w:bookmarkStart w:id="1074" w:name="_ETM_Q1_8790773"/>
      <w:bookmarkEnd w:id="1073"/>
      <w:bookmarkEnd w:id="1074"/>
      <w:r>
        <w:rPr>
          <w:rFonts w:hint="cs"/>
          <w:rtl/>
          <w:lang w:val="en-GB"/>
        </w:rPr>
        <w:t xml:space="preserve">במקרה זה אותו סכום שמופיע בהסכם הקואליציוני. </w:t>
      </w:r>
    </w:p>
    <w:p w:rsidR="005D04C2" w:rsidRDefault="005D04C2" w:rsidP="0050081B">
      <w:pPr>
        <w:ind w:firstLine="0"/>
        <w:rPr>
          <w:rtl/>
          <w:lang w:val="en-GB"/>
        </w:rPr>
      </w:pPr>
    </w:p>
    <w:p w:rsidR="0050081B" w:rsidRDefault="0050081B" w:rsidP="0050081B">
      <w:pPr>
        <w:pStyle w:val="afb"/>
        <w:keepNext/>
        <w:rPr>
          <w:rtl/>
          <w:lang w:val="en-GB"/>
        </w:rPr>
      </w:pPr>
      <w:bookmarkStart w:id="1075" w:name="_ETM_Q1_8794386"/>
      <w:bookmarkStart w:id="1076" w:name="_ETM_Q1_8794447"/>
      <w:bookmarkStart w:id="1077" w:name="_ETM_Q1_8795698"/>
      <w:bookmarkStart w:id="1078" w:name="ET_guest_משה_שגיא_732"/>
      <w:bookmarkEnd w:id="1075"/>
      <w:bookmarkEnd w:id="1076"/>
      <w:bookmarkEnd w:id="1077"/>
      <w:r w:rsidRPr="0050081B">
        <w:rPr>
          <w:rStyle w:val="TagStyle"/>
          <w:rtl/>
        </w:rPr>
        <w:t xml:space="preserve"> &lt;&lt; אורח &gt;&gt; </w:t>
      </w:r>
      <w:r>
        <w:rPr>
          <w:rtl/>
          <w:lang w:val="en-GB"/>
        </w:rPr>
        <w:t>משה שגיא:</w:t>
      </w:r>
      <w:r w:rsidRPr="0050081B">
        <w:rPr>
          <w:rStyle w:val="TagStyle"/>
          <w:rtl/>
        </w:rPr>
        <w:t xml:space="preserve"> &lt;&lt; אורח &gt;&gt;</w:t>
      </w:r>
      <w:r>
        <w:rPr>
          <w:rtl/>
          <w:lang w:val="en-GB"/>
        </w:rPr>
        <w:t xml:space="preserve">   </w:t>
      </w:r>
      <w:bookmarkEnd w:id="1078"/>
    </w:p>
    <w:p w:rsidR="0050081B" w:rsidRDefault="0050081B" w:rsidP="0050081B">
      <w:pPr>
        <w:pStyle w:val="KeepWithNext"/>
        <w:rPr>
          <w:rtl/>
          <w:lang w:val="en-GB"/>
        </w:rPr>
      </w:pPr>
    </w:p>
    <w:p w:rsidR="005D04C2" w:rsidRDefault="0050081B" w:rsidP="0050081B">
      <w:pPr>
        <w:rPr>
          <w:rtl/>
          <w:lang w:val="en-GB"/>
        </w:rPr>
      </w:pPr>
      <w:bookmarkStart w:id="1079" w:name="_ETM_Q1_8796158"/>
      <w:bookmarkStart w:id="1080" w:name="_ETM_Q1_8796201"/>
      <w:bookmarkEnd w:id="1079"/>
      <w:bookmarkEnd w:id="1080"/>
      <w:r>
        <w:rPr>
          <w:rFonts w:hint="cs"/>
          <w:rtl/>
          <w:lang w:val="en-GB"/>
        </w:rPr>
        <w:t xml:space="preserve">ה-25 מיליון </w:t>
      </w:r>
      <w:bookmarkStart w:id="1081" w:name="_ETM_Q1_8794519"/>
      <w:bookmarkEnd w:id="1081"/>
      <w:r>
        <w:rPr>
          <w:rFonts w:hint="cs"/>
          <w:rtl/>
          <w:lang w:val="en-GB"/>
        </w:rPr>
        <w:t xml:space="preserve">האלה </w:t>
      </w:r>
      <w:r w:rsidR="005D04C2">
        <w:rPr>
          <w:rFonts w:hint="cs"/>
          <w:rtl/>
          <w:lang w:val="en-GB"/>
        </w:rPr>
        <w:t>מתווספים לפול הכול</w:t>
      </w:r>
      <w:r>
        <w:rPr>
          <w:rFonts w:hint="cs"/>
          <w:rtl/>
          <w:lang w:val="en-GB"/>
        </w:rPr>
        <w:t>ל.</w:t>
      </w:r>
    </w:p>
    <w:p w:rsidR="005D04C2" w:rsidRDefault="005D04C2" w:rsidP="005D04C2">
      <w:pPr>
        <w:rPr>
          <w:rtl/>
          <w:lang w:val="en-GB"/>
        </w:rPr>
      </w:pPr>
    </w:p>
    <w:p w:rsidR="005D04C2" w:rsidRDefault="005D04C2" w:rsidP="005D04C2">
      <w:pPr>
        <w:rPr>
          <w:rtl/>
          <w:lang w:val="en-GB"/>
        </w:rPr>
      </w:pPr>
    </w:p>
    <w:p w:rsidR="005D04C2" w:rsidRDefault="005D04C2" w:rsidP="005D04C2">
      <w:pPr>
        <w:pStyle w:val="a5"/>
        <w:keepNext/>
        <w:rPr>
          <w:rtl/>
          <w:lang w:val="en-GB"/>
        </w:rPr>
      </w:pPr>
      <w:bookmarkStart w:id="1082" w:name="ET_speaker_6128_148"/>
      <w:r w:rsidRPr="005D04C2">
        <w:rPr>
          <w:rStyle w:val="TagStyle"/>
          <w:rtl/>
        </w:rPr>
        <w:t xml:space="preserve"> &lt;&lt; דובר &gt;&gt; </w:t>
      </w:r>
      <w:r>
        <w:rPr>
          <w:rtl/>
          <w:lang w:val="en-GB"/>
        </w:rPr>
        <w:t>משה טור פז (יש עתיד):</w:t>
      </w:r>
      <w:r w:rsidRPr="005D04C2">
        <w:rPr>
          <w:rStyle w:val="TagStyle"/>
          <w:rtl/>
        </w:rPr>
        <w:t xml:space="preserve"> &lt;&lt; דובר &gt;&gt;</w:t>
      </w:r>
      <w:r>
        <w:rPr>
          <w:rtl/>
          <w:lang w:val="en-GB"/>
        </w:rPr>
        <w:t xml:space="preserve">   </w:t>
      </w:r>
      <w:bookmarkEnd w:id="1082"/>
    </w:p>
    <w:p w:rsidR="005D04C2" w:rsidRDefault="005D04C2" w:rsidP="005D04C2">
      <w:pPr>
        <w:pStyle w:val="KeepWithNext"/>
        <w:rPr>
          <w:rtl/>
          <w:lang w:val="en-GB"/>
        </w:rPr>
      </w:pPr>
    </w:p>
    <w:p w:rsidR="005D04C2" w:rsidRDefault="005D04C2" w:rsidP="0050081B">
      <w:pPr>
        <w:rPr>
          <w:rtl/>
          <w:lang w:val="en-GB"/>
        </w:rPr>
      </w:pPr>
      <w:r>
        <w:rPr>
          <w:rFonts w:hint="cs"/>
          <w:rtl/>
          <w:lang w:val="en-GB"/>
        </w:rPr>
        <w:t>זה 2</w:t>
      </w:r>
      <w:r w:rsidR="0050081B">
        <w:rPr>
          <w:rFonts w:hint="cs"/>
          <w:rtl/>
          <w:lang w:val="en-GB"/>
        </w:rPr>
        <w:t xml:space="preserve">5 המיליון שהיו בדרישה בהסכם הקואליציוני. </w:t>
      </w:r>
    </w:p>
    <w:p w:rsidR="005D04C2" w:rsidRDefault="005D04C2" w:rsidP="005D04C2">
      <w:pPr>
        <w:rPr>
          <w:rtl/>
          <w:lang w:val="en-GB"/>
        </w:rPr>
      </w:pPr>
    </w:p>
    <w:p w:rsidR="0050081B" w:rsidRDefault="0050081B" w:rsidP="0050081B">
      <w:pPr>
        <w:pStyle w:val="afb"/>
        <w:keepNext/>
        <w:rPr>
          <w:rtl/>
          <w:lang w:val="en-GB"/>
        </w:rPr>
      </w:pPr>
      <w:bookmarkStart w:id="1083" w:name="ET_guest_משה_שגיא_733"/>
      <w:r w:rsidRPr="0050081B">
        <w:rPr>
          <w:rStyle w:val="TagStyle"/>
          <w:rtl/>
        </w:rPr>
        <w:t xml:space="preserve"> &lt;&lt; אורח &gt;&gt; </w:t>
      </w:r>
      <w:r>
        <w:rPr>
          <w:rtl/>
          <w:lang w:val="en-GB"/>
        </w:rPr>
        <w:t>משה שגיא:</w:t>
      </w:r>
      <w:r w:rsidRPr="0050081B">
        <w:rPr>
          <w:rStyle w:val="TagStyle"/>
          <w:rtl/>
        </w:rPr>
        <w:t xml:space="preserve"> &lt;&lt; אורח &gt;&gt;</w:t>
      </w:r>
      <w:r>
        <w:rPr>
          <w:rtl/>
          <w:lang w:val="en-GB"/>
        </w:rPr>
        <w:t xml:space="preserve">   </w:t>
      </w:r>
      <w:bookmarkEnd w:id="1083"/>
    </w:p>
    <w:p w:rsidR="0050081B" w:rsidRDefault="0050081B" w:rsidP="0050081B">
      <w:pPr>
        <w:pStyle w:val="KeepWithNext"/>
        <w:rPr>
          <w:rtl/>
          <w:lang w:val="en-GB"/>
        </w:rPr>
      </w:pPr>
    </w:p>
    <w:p w:rsidR="005D04C2" w:rsidRDefault="0050081B" w:rsidP="0050081B">
      <w:pPr>
        <w:rPr>
          <w:rtl/>
          <w:lang w:val="en-GB"/>
        </w:rPr>
      </w:pPr>
      <w:r>
        <w:rPr>
          <w:rFonts w:hint="cs"/>
          <w:rtl/>
          <w:lang w:val="en-GB"/>
        </w:rPr>
        <w:t xml:space="preserve">נכון, אבל השימוש בתקציב המשרד יהיה לפי </w:t>
      </w:r>
      <w:bookmarkStart w:id="1084" w:name="_ETM_Q1_8808481"/>
      <w:bookmarkEnd w:id="1084"/>
      <w:r>
        <w:rPr>
          <w:rFonts w:hint="cs"/>
          <w:rtl/>
          <w:lang w:val="en-GB"/>
        </w:rPr>
        <w:t xml:space="preserve">הקריטריונים הכלליים, לא לפי מגזרים. </w:t>
      </w:r>
      <w:r w:rsidR="005D04C2">
        <w:rPr>
          <w:rFonts w:hint="cs"/>
          <w:rtl/>
          <w:lang w:val="en-GB"/>
        </w:rPr>
        <w:t xml:space="preserve"> </w:t>
      </w:r>
    </w:p>
    <w:p w:rsidR="005D04C2" w:rsidRDefault="005D04C2" w:rsidP="005D04C2">
      <w:pPr>
        <w:rPr>
          <w:rtl/>
          <w:lang w:val="en-GB"/>
        </w:rPr>
      </w:pPr>
    </w:p>
    <w:p w:rsidR="00111DB6" w:rsidRDefault="00111DB6" w:rsidP="00111DB6">
      <w:pPr>
        <w:pStyle w:val="afb"/>
        <w:keepNext/>
        <w:rPr>
          <w:rtl/>
          <w:lang w:val="en-GB"/>
        </w:rPr>
      </w:pPr>
      <w:bookmarkStart w:id="1085" w:name="_ETM_Q1_8835506"/>
      <w:bookmarkEnd w:id="1085"/>
      <w:r w:rsidRPr="00111DB6">
        <w:rPr>
          <w:rStyle w:val="TagStyle"/>
          <w:rtl/>
        </w:rPr>
        <w:t xml:space="preserve"> &lt;&lt; אורח &gt;&gt; </w:t>
      </w:r>
      <w:r>
        <w:rPr>
          <w:rtl/>
          <w:lang w:val="en-GB"/>
        </w:rPr>
        <w:t>דן פיקמן:</w:t>
      </w:r>
      <w:r w:rsidRPr="00111DB6">
        <w:rPr>
          <w:rStyle w:val="TagStyle"/>
          <w:rtl/>
        </w:rPr>
        <w:t xml:space="preserve"> &lt;&lt; אורח &gt;&gt;</w:t>
      </w:r>
      <w:r>
        <w:rPr>
          <w:rtl/>
          <w:lang w:val="en-GB"/>
        </w:rPr>
        <w:t xml:space="preserve">   </w:t>
      </w:r>
    </w:p>
    <w:p w:rsidR="00111DB6" w:rsidRDefault="00111DB6" w:rsidP="00111DB6">
      <w:pPr>
        <w:pStyle w:val="KeepWithNext"/>
        <w:rPr>
          <w:rtl/>
          <w:lang w:val="en-GB"/>
        </w:rPr>
      </w:pPr>
    </w:p>
    <w:p w:rsidR="00A32EB2" w:rsidRDefault="00A32EB2" w:rsidP="00F257BC">
      <w:pPr>
        <w:rPr>
          <w:rtl/>
          <w:lang w:val="en-GB"/>
        </w:rPr>
      </w:pPr>
      <w:bookmarkStart w:id="1086" w:name="_ETM_Q1_8835957"/>
      <w:bookmarkStart w:id="1087" w:name="_ETM_Q1_8836033"/>
      <w:bookmarkEnd w:id="1086"/>
      <w:bookmarkEnd w:id="1087"/>
      <w:r>
        <w:rPr>
          <w:rFonts w:hint="cs"/>
          <w:rtl/>
          <w:lang w:val="en-GB"/>
        </w:rPr>
        <w:t xml:space="preserve">יש עוד שינוי בסעיף 60 שנוגע להקצאה של </w:t>
      </w:r>
      <w:r w:rsidR="00AD1BFE">
        <w:rPr>
          <w:rFonts w:hint="cs"/>
          <w:rtl/>
          <w:lang w:val="en-GB"/>
        </w:rPr>
        <w:t xml:space="preserve">הקרן לאזרחי ישראל </w:t>
      </w:r>
      <w:r w:rsidR="00111DB6">
        <w:rPr>
          <w:rFonts w:hint="cs"/>
          <w:rtl/>
          <w:lang w:val="en-GB"/>
        </w:rPr>
        <w:t xml:space="preserve">עבור </w:t>
      </w:r>
      <w:r w:rsidR="00AD1BFE">
        <w:rPr>
          <w:rFonts w:hint="cs"/>
          <w:rtl/>
          <w:lang w:val="en-GB"/>
        </w:rPr>
        <w:t xml:space="preserve">פינוי </w:t>
      </w:r>
      <w:r w:rsidR="00BC6809">
        <w:rPr>
          <w:rFonts w:hint="cs"/>
          <w:rtl/>
          <w:lang w:val="en-GB"/>
        </w:rPr>
        <w:t>גופי</w:t>
      </w:r>
      <w:r w:rsidR="00AD1BFE">
        <w:rPr>
          <w:rFonts w:hint="cs"/>
          <w:rtl/>
          <w:lang w:val="en-GB"/>
        </w:rPr>
        <w:t xml:space="preserve"> </w:t>
      </w:r>
      <w:r w:rsidR="00111DB6">
        <w:rPr>
          <w:rFonts w:hint="cs"/>
          <w:rtl/>
          <w:lang w:val="en-GB"/>
        </w:rPr>
        <w:t xml:space="preserve">חינוך </w:t>
      </w:r>
      <w:bookmarkStart w:id="1088" w:name="_ETM_Q1_8864844"/>
      <w:bookmarkEnd w:id="1088"/>
      <w:r w:rsidR="00111DB6">
        <w:rPr>
          <w:rFonts w:hint="cs"/>
          <w:rtl/>
          <w:lang w:val="en-GB"/>
        </w:rPr>
        <w:t xml:space="preserve">בלתי פורמאלי בצפון ובדרום, </w:t>
      </w:r>
      <w:r w:rsidR="00AD1BFE">
        <w:rPr>
          <w:rFonts w:hint="cs"/>
          <w:rtl/>
          <w:lang w:val="en-GB"/>
        </w:rPr>
        <w:t xml:space="preserve">עבור </w:t>
      </w:r>
      <w:r>
        <w:rPr>
          <w:rFonts w:hint="cs"/>
          <w:rtl/>
          <w:lang w:val="en-GB"/>
        </w:rPr>
        <w:t xml:space="preserve">בינוי </w:t>
      </w:r>
      <w:r w:rsidR="00AD1BFE">
        <w:rPr>
          <w:rFonts w:hint="cs"/>
          <w:rtl/>
          <w:lang w:val="en-GB"/>
        </w:rPr>
        <w:t>ל</w:t>
      </w:r>
      <w:r>
        <w:rPr>
          <w:rFonts w:hint="cs"/>
          <w:rtl/>
          <w:lang w:val="en-GB"/>
        </w:rPr>
        <w:t>תנועות נוער</w:t>
      </w:r>
      <w:r w:rsidR="00F257BC">
        <w:rPr>
          <w:rFonts w:hint="cs"/>
          <w:rtl/>
          <w:lang w:val="en-GB"/>
        </w:rPr>
        <w:t>,</w:t>
      </w:r>
      <w:r>
        <w:rPr>
          <w:rFonts w:hint="cs"/>
          <w:rtl/>
          <w:lang w:val="en-GB"/>
        </w:rPr>
        <w:t xml:space="preserve"> </w:t>
      </w:r>
      <w:r w:rsidR="00111DB6">
        <w:rPr>
          <w:rFonts w:hint="cs"/>
          <w:rtl/>
          <w:lang w:val="en-GB"/>
        </w:rPr>
        <w:t>פעילות בלתי פורמאלית ו</w:t>
      </w:r>
      <w:r>
        <w:rPr>
          <w:rFonts w:hint="cs"/>
          <w:rtl/>
          <w:lang w:val="en-GB"/>
        </w:rPr>
        <w:t xml:space="preserve">בינוי </w:t>
      </w:r>
      <w:r w:rsidR="00B65CB1">
        <w:rPr>
          <w:rFonts w:hint="cs"/>
          <w:rtl/>
          <w:lang w:val="en-GB"/>
        </w:rPr>
        <w:t xml:space="preserve">של </w:t>
      </w:r>
      <w:r>
        <w:rPr>
          <w:rFonts w:hint="cs"/>
          <w:rtl/>
          <w:lang w:val="en-GB"/>
        </w:rPr>
        <w:t>מגרשי ספורט</w:t>
      </w:r>
      <w:r w:rsidR="00111DB6">
        <w:rPr>
          <w:rFonts w:hint="cs"/>
          <w:rtl/>
          <w:lang w:val="en-GB"/>
        </w:rPr>
        <w:t>.</w:t>
      </w:r>
    </w:p>
    <w:p w:rsidR="00A32EB2" w:rsidRDefault="00A32EB2" w:rsidP="005D04C2">
      <w:pPr>
        <w:rPr>
          <w:rtl/>
          <w:lang w:val="en-GB"/>
        </w:rPr>
      </w:pPr>
    </w:p>
    <w:p w:rsidR="00A32EB2" w:rsidRDefault="00A32EB2" w:rsidP="00A32EB2">
      <w:pPr>
        <w:pStyle w:val="a5"/>
        <w:keepNext/>
        <w:rPr>
          <w:rtl/>
          <w:lang w:val="en-GB"/>
        </w:rPr>
      </w:pPr>
      <w:bookmarkStart w:id="1089" w:name="ET_speaker_5800_151"/>
      <w:r w:rsidRPr="00A32EB2">
        <w:rPr>
          <w:rStyle w:val="TagStyle"/>
          <w:rtl/>
        </w:rPr>
        <w:t xml:space="preserve"> &lt;&lt; דובר &gt;&gt; </w:t>
      </w:r>
      <w:r>
        <w:rPr>
          <w:rtl/>
          <w:lang w:val="en-GB"/>
        </w:rPr>
        <w:t>אורית פרקש הכהן (המחנה הממלכתי):</w:t>
      </w:r>
      <w:r w:rsidRPr="00A32EB2">
        <w:rPr>
          <w:rStyle w:val="TagStyle"/>
          <w:rtl/>
        </w:rPr>
        <w:t xml:space="preserve"> &lt;&lt; דובר &gt;&gt;</w:t>
      </w:r>
      <w:r>
        <w:rPr>
          <w:rtl/>
          <w:lang w:val="en-GB"/>
        </w:rPr>
        <w:t xml:space="preserve">   </w:t>
      </w:r>
      <w:bookmarkEnd w:id="1089"/>
    </w:p>
    <w:p w:rsidR="00A32EB2" w:rsidRDefault="00A32EB2" w:rsidP="00A32EB2">
      <w:pPr>
        <w:pStyle w:val="KeepWithNext"/>
        <w:rPr>
          <w:rtl/>
          <w:lang w:val="en-GB"/>
        </w:rPr>
      </w:pPr>
    </w:p>
    <w:p w:rsidR="00A32EB2" w:rsidRDefault="00AD1BFE" w:rsidP="004156E3">
      <w:pPr>
        <w:rPr>
          <w:rtl/>
          <w:lang w:val="en-GB"/>
        </w:rPr>
      </w:pPr>
      <w:r>
        <w:rPr>
          <w:rFonts w:hint="cs"/>
          <w:rtl/>
          <w:lang w:val="en-GB"/>
        </w:rPr>
        <w:t xml:space="preserve">אבל </w:t>
      </w:r>
      <w:r w:rsidR="00BC6809">
        <w:rPr>
          <w:rFonts w:hint="cs"/>
          <w:rtl/>
          <w:lang w:val="en-GB"/>
        </w:rPr>
        <w:t>היה מקרן העושר במשרד ה</w:t>
      </w:r>
      <w:r w:rsidR="00A32EB2">
        <w:rPr>
          <w:rFonts w:hint="cs"/>
          <w:rtl/>
          <w:lang w:val="en-GB"/>
        </w:rPr>
        <w:t>התיישבות.</w:t>
      </w:r>
      <w:r w:rsidR="00BC6809">
        <w:rPr>
          <w:rFonts w:hint="cs"/>
          <w:rtl/>
          <w:lang w:val="en-GB"/>
        </w:rPr>
        <w:t xml:space="preserve"> הכל הולך מקרן העושר </w:t>
      </w:r>
      <w:bookmarkStart w:id="1090" w:name="_ETM_Q1_8877812"/>
      <w:bookmarkEnd w:id="1090"/>
      <w:r w:rsidR="00BC6809">
        <w:rPr>
          <w:rFonts w:hint="cs"/>
          <w:rtl/>
          <w:lang w:val="en-GB"/>
        </w:rPr>
        <w:t xml:space="preserve">לקואליציוני? קרן העושר נועדה </w:t>
      </w:r>
      <w:r w:rsidR="00A32EB2">
        <w:rPr>
          <w:rFonts w:hint="cs"/>
          <w:rtl/>
          <w:lang w:val="en-GB"/>
        </w:rPr>
        <w:t xml:space="preserve">לדור העתיד של </w:t>
      </w:r>
      <w:r w:rsidR="00BC6809">
        <w:rPr>
          <w:rFonts w:hint="cs"/>
          <w:rtl/>
          <w:lang w:val="en-GB"/>
        </w:rPr>
        <w:t xml:space="preserve">מדינת ישראל. אני מבינה שהיא </w:t>
      </w:r>
      <w:bookmarkStart w:id="1091" w:name="_ETM_Q1_8885122"/>
      <w:bookmarkEnd w:id="1091"/>
      <w:r w:rsidR="00BC6809">
        <w:rPr>
          <w:rFonts w:hint="cs"/>
          <w:rtl/>
          <w:lang w:val="en-GB"/>
        </w:rPr>
        <w:t xml:space="preserve">עכשיו </w:t>
      </w:r>
      <w:r w:rsidR="004156E3">
        <w:rPr>
          <w:rFonts w:hint="cs"/>
          <w:rtl/>
          <w:lang w:val="en-GB"/>
        </w:rPr>
        <w:t xml:space="preserve">נועדה </w:t>
      </w:r>
      <w:r w:rsidR="00BC6809">
        <w:rPr>
          <w:rFonts w:hint="cs"/>
          <w:rtl/>
          <w:lang w:val="en-GB"/>
        </w:rPr>
        <w:t xml:space="preserve">לדור העתיד של </w:t>
      </w:r>
      <w:r w:rsidR="00A32EB2">
        <w:rPr>
          <w:rFonts w:hint="cs"/>
          <w:rtl/>
          <w:lang w:val="en-GB"/>
        </w:rPr>
        <w:t>הקואליציה</w:t>
      </w:r>
      <w:r w:rsidR="00BC6809">
        <w:rPr>
          <w:rFonts w:hint="cs"/>
          <w:rtl/>
          <w:lang w:val="en-GB"/>
        </w:rPr>
        <w:t>.</w:t>
      </w:r>
    </w:p>
    <w:p w:rsidR="00A32EB2" w:rsidRDefault="00A32EB2" w:rsidP="00A32EB2">
      <w:pPr>
        <w:rPr>
          <w:rtl/>
          <w:lang w:val="en-GB"/>
        </w:rPr>
      </w:pPr>
    </w:p>
    <w:p w:rsidR="00A32EB2" w:rsidRDefault="00A32EB2" w:rsidP="00A32EB2">
      <w:pPr>
        <w:pStyle w:val="a5"/>
        <w:keepNext/>
        <w:rPr>
          <w:rtl/>
          <w:lang w:val="en-GB"/>
        </w:rPr>
      </w:pPr>
      <w:bookmarkStart w:id="1092" w:name="ET_speaker_6255_153"/>
      <w:r w:rsidRPr="00A32EB2">
        <w:rPr>
          <w:rStyle w:val="TagStyle"/>
          <w:rtl/>
        </w:rPr>
        <w:t xml:space="preserve"> &lt;&lt; דובר &gt;&gt; </w:t>
      </w:r>
      <w:r>
        <w:rPr>
          <w:rtl/>
          <w:lang w:val="en-GB"/>
        </w:rPr>
        <w:t>סימון דוידסון (יש עתיד):</w:t>
      </w:r>
      <w:r w:rsidRPr="00A32EB2">
        <w:rPr>
          <w:rStyle w:val="TagStyle"/>
          <w:rtl/>
        </w:rPr>
        <w:t xml:space="preserve"> &lt;&lt; דובר &gt;&gt;</w:t>
      </w:r>
      <w:r>
        <w:rPr>
          <w:rtl/>
          <w:lang w:val="en-GB"/>
        </w:rPr>
        <w:t xml:space="preserve">   </w:t>
      </w:r>
      <w:bookmarkEnd w:id="1092"/>
    </w:p>
    <w:p w:rsidR="00A32EB2" w:rsidRDefault="00A32EB2" w:rsidP="00A32EB2">
      <w:pPr>
        <w:pStyle w:val="KeepWithNext"/>
        <w:rPr>
          <w:rtl/>
          <w:lang w:val="en-GB"/>
        </w:rPr>
      </w:pPr>
    </w:p>
    <w:p w:rsidR="00A32EB2" w:rsidRDefault="00BC6809" w:rsidP="004156E3">
      <w:pPr>
        <w:rPr>
          <w:rtl/>
          <w:lang w:val="en-GB"/>
        </w:rPr>
      </w:pPr>
      <w:r>
        <w:rPr>
          <w:rFonts w:hint="cs"/>
          <w:rtl/>
          <w:lang w:val="en-GB"/>
        </w:rPr>
        <w:t>צר</w:t>
      </w:r>
      <w:bookmarkStart w:id="1093" w:name="_ETM_Q1_8889583"/>
      <w:bookmarkEnd w:id="1093"/>
      <w:r>
        <w:rPr>
          <w:rFonts w:hint="cs"/>
          <w:rtl/>
          <w:lang w:val="en-GB"/>
        </w:rPr>
        <w:t xml:space="preserve">יך להבין שבקרן העושר תקצבו את </w:t>
      </w:r>
      <w:r w:rsidR="004156E3">
        <w:rPr>
          <w:rFonts w:hint="cs"/>
          <w:rtl/>
          <w:lang w:val="en-GB"/>
        </w:rPr>
        <w:t xml:space="preserve">מגרשי הספורט באיזה שישה מיליון </w:t>
      </w:r>
      <w:bookmarkStart w:id="1094" w:name="_ETM_Q1_8895974"/>
      <w:bookmarkEnd w:id="1094"/>
      <w:r w:rsidR="004156E3">
        <w:rPr>
          <w:rFonts w:hint="cs"/>
          <w:rtl/>
          <w:lang w:val="en-GB"/>
        </w:rPr>
        <w:t xml:space="preserve">שקלים. </w:t>
      </w:r>
      <w:bookmarkStart w:id="1095" w:name="_ETM_Q1_8901105"/>
      <w:bookmarkEnd w:id="1095"/>
      <w:r w:rsidR="004156E3">
        <w:rPr>
          <w:rFonts w:hint="cs"/>
          <w:rtl/>
          <w:lang w:val="en-GB"/>
        </w:rPr>
        <w:t xml:space="preserve"> </w:t>
      </w:r>
      <w:r w:rsidR="00A32EB2">
        <w:rPr>
          <w:rFonts w:hint="cs"/>
          <w:rtl/>
          <w:lang w:val="en-GB"/>
        </w:rPr>
        <w:t xml:space="preserve"> </w:t>
      </w:r>
    </w:p>
    <w:p w:rsidR="00A32EB2" w:rsidRDefault="00A32EB2" w:rsidP="00A32EB2">
      <w:pPr>
        <w:rPr>
          <w:rtl/>
          <w:lang w:val="en-GB"/>
        </w:rPr>
      </w:pPr>
    </w:p>
    <w:p w:rsidR="004156E3" w:rsidRDefault="004156E3" w:rsidP="004156E3">
      <w:pPr>
        <w:pStyle w:val="afb"/>
        <w:keepNext/>
        <w:rPr>
          <w:rtl/>
          <w:lang w:val="en-GB"/>
        </w:rPr>
      </w:pPr>
      <w:r w:rsidRPr="004156E3">
        <w:rPr>
          <w:rStyle w:val="TagStyle"/>
          <w:rtl/>
        </w:rPr>
        <w:t xml:space="preserve"> &lt;&lt; אורח &gt;&gt; </w:t>
      </w:r>
      <w:r>
        <w:rPr>
          <w:rtl/>
          <w:lang w:val="en-GB"/>
        </w:rPr>
        <w:t>דן פיקמן:</w:t>
      </w:r>
      <w:r w:rsidRPr="004156E3">
        <w:rPr>
          <w:rStyle w:val="TagStyle"/>
          <w:rtl/>
        </w:rPr>
        <w:t xml:space="preserve"> &lt;&lt; אורח &gt;&gt;</w:t>
      </w:r>
      <w:r>
        <w:rPr>
          <w:rtl/>
          <w:lang w:val="en-GB"/>
        </w:rPr>
        <w:t xml:space="preserve">   </w:t>
      </w:r>
    </w:p>
    <w:p w:rsidR="004156E3" w:rsidRDefault="004156E3" w:rsidP="004156E3">
      <w:pPr>
        <w:pStyle w:val="KeepWithNext"/>
        <w:rPr>
          <w:rtl/>
          <w:lang w:val="en-GB"/>
        </w:rPr>
      </w:pPr>
    </w:p>
    <w:p w:rsidR="00164017" w:rsidRDefault="00A32EB2" w:rsidP="004156E3">
      <w:pPr>
        <w:rPr>
          <w:rtl/>
          <w:lang w:val="en-GB"/>
        </w:rPr>
      </w:pPr>
      <w:r>
        <w:rPr>
          <w:rFonts w:hint="cs"/>
          <w:rtl/>
          <w:lang w:val="en-GB"/>
        </w:rPr>
        <w:t>בדפי ההחלפה ירד התק</w:t>
      </w:r>
      <w:r w:rsidR="004156E3">
        <w:rPr>
          <w:rFonts w:hint="cs"/>
          <w:rtl/>
          <w:lang w:val="en-GB"/>
        </w:rPr>
        <w:t>ציב עבור משרד החינוך בהתאם להחלטה הנוכחית</w:t>
      </w:r>
      <w:r>
        <w:rPr>
          <w:rFonts w:hint="cs"/>
          <w:rtl/>
          <w:lang w:val="en-GB"/>
        </w:rPr>
        <w:t xml:space="preserve"> של קרן העושר. התקציב ירד </w:t>
      </w:r>
      <w:r w:rsidR="004156E3">
        <w:rPr>
          <w:rFonts w:hint="cs"/>
          <w:rtl/>
          <w:lang w:val="en-GB"/>
        </w:rPr>
        <w:t>ב-</w:t>
      </w:r>
      <w:r>
        <w:rPr>
          <w:rFonts w:hint="cs"/>
          <w:rtl/>
          <w:lang w:val="en-GB"/>
        </w:rPr>
        <w:t>18.5 מ</w:t>
      </w:r>
      <w:r w:rsidR="004156E3">
        <w:rPr>
          <w:rFonts w:hint="cs"/>
          <w:rtl/>
          <w:lang w:val="en-GB"/>
        </w:rPr>
        <w:t>י</w:t>
      </w:r>
      <w:r>
        <w:rPr>
          <w:rFonts w:hint="cs"/>
          <w:rtl/>
          <w:lang w:val="en-GB"/>
        </w:rPr>
        <w:t>ליון ש</w:t>
      </w:r>
      <w:r w:rsidR="004156E3">
        <w:rPr>
          <w:rFonts w:hint="cs"/>
          <w:rtl/>
          <w:lang w:val="en-GB"/>
        </w:rPr>
        <w:t>"</w:t>
      </w:r>
      <w:r>
        <w:rPr>
          <w:rFonts w:hint="cs"/>
          <w:rtl/>
          <w:lang w:val="en-GB"/>
        </w:rPr>
        <w:t>ח.</w:t>
      </w:r>
      <w:r w:rsidR="00570625">
        <w:rPr>
          <w:rFonts w:hint="cs"/>
          <w:rtl/>
          <w:lang w:val="en-GB"/>
        </w:rPr>
        <w:t xml:space="preserve"> </w:t>
      </w:r>
    </w:p>
    <w:p w:rsidR="004156E3" w:rsidRDefault="004156E3" w:rsidP="004156E3">
      <w:pPr>
        <w:ind w:firstLine="0"/>
        <w:rPr>
          <w:rtl/>
          <w:lang w:val="en-GB"/>
        </w:rPr>
      </w:pPr>
      <w:bookmarkStart w:id="1096" w:name="_ETM_Q1_8928262"/>
      <w:bookmarkStart w:id="1097" w:name="_ETM_Q1_8928328"/>
      <w:bookmarkEnd w:id="1096"/>
      <w:bookmarkEnd w:id="1097"/>
    </w:p>
    <w:p w:rsidR="004156E3" w:rsidRDefault="004156E3" w:rsidP="004156E3">
      <w:pPr>
        <w:pStyle w:val="a5"/>
        <w:keepNext/>
        <w:rPr>
          <w:rtl/>
          <w:lang w:val="en-GB"/>
        </w:rPr>
      </w:pPr>
      <w:bookmarkStart w:id="1098" w:name="_ETM_Q1_8928899"/>
      <w:bookmarkStart w:id="1099" w:name="_ETM_Q1_8928955"/>
      <w:bookmarkStart w:id="1100" w:name="_ETM_Q1_8930254"/>
      <w:bookmarkStart w:id="1101" w:name="ET_speaker_שלומית_ארליך_707"/>
      <w:bookmarkEnd w:id="1098"/>
      <w:bookmarkEnd w:id="1099"/>
      <w:bookmarkEnd w:id="1100"/>
      <w:r w:rsidRPr="004156E3">
        <w:rPr>
          <w:rStyle w:val="TagStyle"/>
          <w:rtl/>
        </w:rPr>
        <w:t xml:space="preserve"> &lt;&lt; דובר &gt;&gt; </w:t>
      </w:r>
      <w:r>
        <w:rPr>
          <w:rtl/>
          <w:lang w:val="en-GB"/>
        </w:rPr>
        <w:t>שלומית ארליך:</w:t>
      </w:r>
      <w:r w:rsidRPr="004156E3">
        <w:rPr>
          <w:rStyle w:val="TagStyle"/>
          <w:rtl/>
        </w:rPr>
        <w:t xml:space="preserve"> &lt;&lt; דובר &gt;&gt;</w:t>
      </w:r>
      <w:r>
        <w:rPr>
          <w:rtl/>
          <w:lang w:val="en-GB"/>
        </w:rPr>
        <w:t xml:space="preserve">   </w:t>
      </w:r>
      <w:bookmarkEnd w:id="1101"/>
    </w:p>
    <w:p w:rsidR="004156E3" w:rsidRDefault="004156E3" w:rsidP="004156E3">
      <w:pPr>
        <w:pStyle w:val="KeepWithNext"/>
        <w:rPr>
          <w:rtl/>
          <w:lang w:val="en-GB"/>
        </w:rPr>
      </w:pPr>
    </w:p>
    <w:p w:rsidR="004156E3" w:rsidRDefault="004156E3" w:rsidP="004156E3">
      <w:pPr>
        <w:rPr>
          <w:rtl/>
          <w:lang w:val="en-GB"/>
        </w:rPr>
      </w:pPr>
      <w:bookmarkStart w:id="1102" w:name="_ETM_Q1_8930747"/>
      <w:bookmarkStart w:id="1103" w:name="_ETM_Q1_8930786"/>
      <w:bookmarkEnd w:id="1102"/>
      <w:bookmarkEnd w:id="1103"/>
      <w:r>
        <w:rPr>
          <w:rFonts w:hint="cs"/>
          <w:rtl/>
          <w:lang w:val="en-GB"/>
        </w:rPr>
        <w:t>זה ירד מתקציב המדינה.</w:t>
      </w:r>
    </w:p>
    <w:p w:rsidR="004156E3" w:rsidRDefault="004156E3" w:rsidP="004156E3">
      <w:pPr>
        <w:ind w:firstLine="0"/>
        <w:rPr>
          <w:rtl/>
          <w:lang w:val="en-GB"/>
        </w:rPr>
      </w:pPr>
      <w:bookmarkStart w:id="1104" w:name="_ETM_Q1_8934690"/>
      <w:bookmarkStart w:id="1105" w:name="_ETM_Q1_8934747"/>
      <w:bookmarkEnd w:id="1104"/>
      <w:bookmarkEnd w:id="1105"/>
    </w:p>
    <w:p w:rsidR="004156E3" w:rsidRDefault="004156E3" w:rsidP="004156E3">
      <w:pPr>
        <w:pStyle w:val="afb"/>
        <w:keepNext/>
        <w:rPr>
          <w:rtl/>
          <w:lang w:val="en-GB"/>
        </w:rPr>
      </w:pPr>
      <w:bookmarkStart w:id="1106" w:name="_ETM_Q1_8935142"/>
      <w:bookmarkStart w:id="1107" w:name="_ETM_Q1_8935193"/>
      <w:bookmarkStart w:id="1108" w:name="_ETM_Q1_8937754"/>
      <w:bookmarkStart w:id="1109" w:name="ET_guest_דן_פיקמן_708"/>
      <w:bookmarkEnd w:id="1106"/>
      <w:bookmarkEnd w:id="1107"/>
      <w:bookmarkEnd w:id="1108"/>
      <w:r w:rsidRPr="004156E3">
        <w:rPr>
          <w:rStyle w:val="TagStyle"/>
          <w:rtl/>
        </w:rPr>
        <w:t xml:space="preserve"> &lt;&lt; אורח &gt;&gt; </w:t>
      </w:r>
      <w:r>
        <w:rPr>
          <w:rtl/>
          <w:lang w:val="en-GB"/>
        </w:rPr>
        <w:t>דן פיקמן:</w:t>
      </w:r>
      <w:r w:rsidRPr="004156E3">
        <w:rPr>
          <w:rStyle w:val="TagStyle"/>
          <w:rtl/>
        </w:rPr>
        <w:t xml:space="preserve"> &lt;&lt; אורח &gt;&gt;</w:t>
      </w:r>
      <w:r>
        <w:rPr>
          <w:rtl/>
          <w:lang w:val="en-GB"/>
        </w:rPr>
        <w:t xml:space="preserve">   </w:t>
      </w:r>
      <w:bookmarkEnd w:id="1109"/>
    </w:p>
    <w:p w:rsidR="004156E3" w:rsidRDefault="004156E3" w:rsidP="004156E3">
      <w:pPr>
        <w:pStyle w:val="KeepWithNext"/>
        <w:rPr>
          <w:rtl/>
          <w:lang w:val="en-GB"/>
        </w:rPr>
      </w:pPr>
    </w:p>
    <w:p w:rsidR="004156E3" w:rsidRPr="004156E3" w:rsidRDefault="004156E3" w:rsidP="004156E3">
      <w:pPr>
        <w:rPr>
          <w:rtl/>
          <w:lang w:val="en-GB"/>
        </w:rPr>
      </w:pPr>
      <w:bookmarkStart w:id="1110" w:name="_ETM_Q1_8938197"/>
      <w:bookmarkStart w:id="1111" w:name="_ETM_Q1_8938262"/>
      <w:bookmarkEnd w:id="1110"/>
      <w:bookmarkEnd w:id="1111"/>
      <w:r>
        <w:rPr>
          <w:rFonts w:hint="cs"/>
          <w:rtl/>
          <w:lang w:val="en-GB"/>
        </w:rPr>
        <w:t xml:space="preserve">בתקציב שהוגש </w:t>
      </w:r>
      <w:bookmarkStart w:id="1112" w:name="_ETM_Q1_8943449"/>
      <w:bookmarkEnd w:id="1112"/>
      <w:r>
        <w:rPr>
          <w:rFonts w:hint="cs"/>
          <w:rtl/>
          <w:lang w:val="en-GB"/>
        </w:rPr>
        <w:t xml:space="preserve">לכם בתחילת 2025 תקצבנו לפי ההצעה של הממשלה. </w:t>
      </w:r>
    </w:p>
    <w:p w:rsidR="00164017" w:rsidRDefault="00164017" w:rsidP="00570625">
      <w:pPr>
        <w:rPr>
          <w:rtl/>
          <w:lang w:val="en-GB"/>
        </w:rPr>
      </w:pPr>
    </w:p>
    <w:p w:rsidR="00164017" w:rsidRDefault="00164017" w:rsidP="00164017">
      <w:pPr>
        <w:pStyle w:val="a5"/>
        <w:keepNext/>
        <w:rPr>
          <w:rtl/>
          <w:lang w:val="en-GB"/>
        </w:rPr>
      </w:pPr>
      <w:bookmarkStart w:id="1113" w:name="ET_speaker_6361_154"/>
      <w:r w:rsidRPr="00164017">
        <w:rPr>
          <w:rStyle w:val="TagStyle"/>
          <w:rtl/>
        </w:rPr>
        <w:t xml:space="preserve"> &lt;&lt; דובר &gt;&gt; </w:t>
      </w:r>
      <w:r>
        <w:rPr>
          <w:rtl/>
          <w:lang w:val="en-GB"/>
        </w:rPr>
        <w:t>נאור שירי (יש עתיד):</w:t>
      </w:r>
      <w:r w:rsidRPr="00164017">
        <w:rPr>
          <w:rStyle w:val="TagStyle"/>
          <w:rtl/>
        </w:rPr>
        <w:t xml:space="preserve"> &lt;&lt; דובר &gt;&gt;</w:t>
      </w:r>
      <w:r>
        <w:rPr>
          <w:rtl/>
          <w:lang w:val="en-GB"/>
        </w:rPr>
        <w:t xml:space="preserve">   </w:t>
      </w:r>
      <w:bookmarkEnd w:id="1113"/>
    </w:p>
    <w:p w:rsidR="00164017" w:rsidRDefault="00164017" w:rsidP="00164017">
      <w:pPr>
        <w:pStyle w:val="KeepWithNext"/>
        <w:rPr>
          <w:rtl/>
          <w:lang w:val="en-GB"/>
        </w:rPr>
      </w:pPr>
    </w:p>
    <w:p w:rsidR="00164017" w:rsidRDefault="004156E3" w:rsidP="009B64B2">
      <w:pPr>
        <w:rPr>
          <w:rtl/>
          <w:lang w:val="en-GB"/>
        </w:rPr>
      </w:pPr>
      <w:r>
        <w:rPr>
          <w:rFonts w:hint="cs"/>
          <w:rtl/>
          <w:lang w:val="en-GB"/>
        </w:rPr>
        <w:t xml:space="preserve">כל יועץ </w:t>
      </w:r>
      <w:bookmarkStart w:id="1114" w:name="_ETM_Q1_8978942"/>
      <w:bookmarkEnd w:id="1114"/>
      <w:r>
        <w:rPr>
          <w:rFonts w:hint="cs"/>
          <w:rtl/>
          <w:lang w:val="en-GB"/>
        </w:rPr>
        <w:t>משפטי צריך להציב גבולות ולא לאפשר לפרוץ את הגבול</w:t>
      </w:r>
      <w:bookmarkStart w:id="1115" w:name="_ETM_Q1_8977144"/>
      <w:bookmarkEnd w:id="1115"/>
      <w:r>
        <w:rPr>
          <w:rFonts w:hint="cs"/>
          <w:rtl/>
          <w:lang w:val="en-GB"/>
        </w:rPr>
        <w:t xml:space="preserve">ות ולהמציא תקנות </w:t>
      </w:r>
      <w:r w:rsidR="009B64B2">
        <w:rPr>
          <w:rFonts w:hint="cs"/>
          <w:rtl/>
          <w:lang w:val="en-GB"/>
        </w:rPr>
        <w:t>אחרות. המשרד הזה נמצא תחת חקירה.</w:t>
      </w:r>
      <w:r>
        <w:rPr>
          <w:rFonts w:hint="cs"/>
          <w:rtl/>
          <w:lang w:val="en-GB"/>
        </w:rPr>
        <w:t xml:space="preserve"> </w:t>
      </w:r>
      <w:r w:rsidR="009B64B2">
        <w:rPr>
          <w:rFonts w:hint="cs"/>
          <w:rtl/>
          <w:lang w:val="en-GB"/>
        </w:rPr>
        <w:t xml:space="preserve">רק </w:t>
      </w:r>
      <w:r>
        <w:rPr>
          <w:rFonts w:hint="cs"/>
          <w:rtl/>
          <w:lang w:val="en-GB"/>
        </w:rPr>
        <w:t>בש</w:t>
      </w:r>
      <w:r w:rsidR="00164017">
        <w:rPr>
          <w:rFonts w:hint="cs"/>
          <w:rtl/>
          <w:lang w:val="en-GB"/>
        </w:rPr>
        <w:t>ב</w:t>
      </w:r>
      <w:r>
        <w:rPr>
          <w:rFonts w:hint="cs"/>
          <w:rtl/>
          <w:lang w:val="en-GB"/>
        </w:rPr>
        <w:t>וע שעבר נחקר שר. אני ר</w:t>
      </w:r>
      <w:r w:rsidR="00164017">
        <w:rPr>
          <w:rFonts w:hint="cs"/>
          <w:rtl/>
          <w:lang w:val="en-GB"/>
        </w:rPr>
        <w:t>וצה לדעת באיזה סעיפים הדבר הזה נחקר. אנ</w:t>
      </w:r>
      <w:r>
        <w:rPr>
          <w:rFonts w:hint="cs"/>
          <w:rtl/>
          <w:lang w:val="en-GB"/>
        </w:rPr>
        <w:t>י לא רוצ</w:t>
      </w:r>
      <w:r w:rsidR="00164017">
        <w:rPr>
          <w:rFonts w:hint="cs"/>
          <w:rtl/>
          <w:lang w:val="en-GB"/>
        </w:rPr>
        <w:t>ה</w:t>
      </w:r>
      <w:r>
        <w:rPr>
          <w:rFonts w:hint="cs"/>
          <w:rtl/>
          <w:lang w:val="en-GB"/>
        </w:rPr>
        <w:t xml:space="preserve"> </w:t>
      </w:r>
      <w:r w:rsidR="00164017">
        <w:rPr>
          <w:rFonts w:hint="cs"/>
          <w:rtl/>
          <w:lang w:val="en-GB"/>
        </w:rPr>
        <w:t>לשים את האצבע שלי על כספים שהם תחת חקירה.</w:t>
      </w:r>
    </w:p>
    <w:p w:rsidR="00164017" w:rsidRDefault="00164017" w:rsidP="00164017">
      <w:pPr>
        <w:rPr>
          <w:rtl/>
          <w:lang w:val="en-GB"/>
        </w:rPr>
      </w:pPr>
    </w:p>
    <w:p w:rsidR="00164017" w:rsidRDefault="00164017" w:rsidP="00164017">
      <w:pPr>
        <w:pStyle w:val="a5"/>
        <w:keepNext/>
        <w:rPr>
          <w:rtl/>
          <w:lang w:val="en-GB"/>
        </w:rPr>
      </w:pPr>
      <w:bookmarkStart w:id="1116" w:name="ET_speaker_6236_157"/>
      <w:r w:rsidRPr="00164017">
        <w:rPr>
          <w:rStyle w:val="TagStyle"/>
          <w:rtl/>
        </w:rPr>
        <w:t xml:space="preserve"> &lt;&lt; דובר &gt;&gt; </w:t>
      </w:r>
      <w:r>
        <w:rPr>
          <w:rtl/>
          <w:lang w:val="en-GB"/>
        </w:rPr>
        <w:t>נעמה לזימי (העבודה):</w:t>
      </w:r>
      <w:r w:rsidRPr="00164017">
        <w:rPr>
          <w:rStyle w:val="TagStyle"/>
          <w:rtl/>
        </w:rPr>
        <w:t xml:space="preserve"> &lt;&lt; דובר &gt;&gt;</w:t>
      </w:r>
      <w:r>
        <w:rPr>
          <w:rtl/>
          <w:lang w:val="en-GB"/>
        </w:rPr>
        <w:t xml:space="preserve">   </w:t>
      </w:r>
      <w:bookmarkEnd w:id="1116"/>
    </w:p>
    <w:p w:rsidR="00164017" w:rsidRDefault="00164017" w:rsidP="00164017">
      <w:pPr>
        <w:pStyle w:val="KeepWithNext"/>
        <w:rPr>
          <w:rtl/>
          <w:lang w:val="en-GB"/>
        </w:rPr>
      </w:pPr>
    </w:p>
    <w:p w:rsidR="00164017" w:rsidRDefault="00164017" w:rsidP="004156E3">
      <w:pPr>
        <w:rPr>
          <w:rtl/>
          <w:lang w:val="en-GB"/>
        </w:rPr>
      </w:pPr>
      <w:r>
        <w:rPr>
          <w:rFonts w:hint="cs"/>
          <w:rtl/>
          <w:lang w:val="en-GB"/>
        </w:rPr>
        <w:t xml:space="preserve">גם </w:t>
      </w:r>
      <w:r w:rsidR="004156E3">
        <w:rPr>
          <w:rFonts w:hint="cs"/>
          <w:rtl/>
          <w:lang w:val="en-GB"/>
        </w:rPr>
        <w:t xml:space="preserve">עתירות </w:t>
      </w:r>
      <w:bookmarkStart w:id="1117" w:name="_ETM_Q1_9011965"/>
      <w:bookmarkEnd w:id="1117"/>
      <w:r w:rsidR="004156E3">
        <w:rPr>
          <w:rFonts w:hint="cs"/>
          <w:rtl/>
          <w:lang w:val="en-GB"/>
        </w:rPr>
        <w:t xml:space="preserve">על מוסדות הפטור. אנחנו רוצים את כל פירוט העתירות שישנו </w:t>
      </w:r>
      <w:bookmarkStart w:id="1118" w:name="_ETM_Q1_9015788"/>
      <w:bookmarkEnd w:id="1118"/>
      <w:r w:rsidR="004156E3">
        <w:rPr>
          <w:rFonts w:hint="cs"/>
          <w:rtl/>
          <w:lang w:val="en-GB"/>
        </w:rPr>
        <w:t xml:space="preserve">על התקציב. </w:t>
      </w:r>
      <w:r>
        <w:rPr>
          <w:rFonts w:hint="cs"/>
          <w:rtl/>
          <w:lang w:val="en-GB"/>
        </w:rPr>
        <w:t xml:space="preserve"> </w:t>
      </w:r>
    </w:p>
    <w:p w:rsidR="00164017" w:rsidRDefault="00164017" w:rsidP="00164017">
      <w:pPr>
        <w:rPr>
          <w:rtl/>
          <w:lang w:val="en-GB"/>
        </w:rPr>
      </w:pPr>
    </w:p>
    <w:p w:rsidR="00164017" w:rsidRDefault="00164017" w:rsidP="00164017">
      <w:pPr>
        <w:pStyle w:val="a5"/>
        <w:keepNext/>
        <w:rPr>
          <w:rtl/>
          <w:lang w:val="en-GB"/>
        </w:rPr>
      </w:pPr>
      <w:bookmarkStart w:id="1119" w:name="ET_speaker_6127_158"/>
      <w:r w:rsidRPr="00164017">
        <w:rPr>
          <w:rStyle w:val="TagStyle"/>
          <w:rtl/>
        </w:rPr>
        <w:t xml:space="preserve"> &lt;&lt; דובר &gt;&gt; </w:t>
      </w:r>
      <w:r>
        <w:rPr>
          <w:rtl/>
          <w:lang w:val="en-GB"/>
        </w:rPr>
        <w:t>ולדימיר בליאק (יש עתיד):</w:t>
      </w:r>
      <w:r w:rsidRPr="00164017">
        <w:rPr>
          <w:rStyle w:val="TagStyle"/>
          <w:rtl/>
        </w:rPr>
        <w:t xml:space="preserve"> &lt;&lt; דובר &gt;&gt;</w:t>
      </w:r>
      <w:r>
        <w:rPr>
          <w:rtl/>
          <w:lang w:val="en-GB"/>
        </w:rPr>
        <w:t xml:space="preserve">   </w:t>
      </w:r>
      <w:bookmarkEnd w:id="1119"/>
    </w:p>
    <w:p w:rsidR="00164017" w:rsidRDefault="00164017" w:rsidP="00164017">
      <w:pPr>
        <w:pStyle w:val="KeepWithNext"/>
        <w:rPr>
          <w:rtl/>
          <w:lang w:val="en-GB"/>
        </w:rPr>
      </w:pPr>
    </w:p>
    <w:p w:rsidR="00164017" w:rsidRDefault="00164017" w:rsidP="004156E3">
      <w:pPr>
        <w:rPr>
          <w:rtl/>
          <w:lang w:val="en-GB"/>
        </w:rPr>
      </w:pPr>
      <w:r>
        <w:rPr>
          <w:rFonts w:hint="cs"/>
          <w:rtl/>
          <w:lang w:val="en-GB"/>
        </w:rPr>
        <w:t>יש עשרות מיליוני שקלים</w:t>
      </w:r>
      <w:r w:rsidR="004156E3">
        <w:rPr>
          <w:rFonts w:hint="cs"/>
          <w:rtl/>
          <w:lang w:val="en-GB"/>
        </w:rPr>
        <w:t xml:space="preserve"> בכספים הקואליציוניים שהם תחת בירור משפטי. </w:t>
      </w:r>
    </w:p>
    <w:p w:rsidR="00164017" w:rsidRDefault="00164017" w:rsidP="00164017">
      <w:pPr>
        <w:rPr>
          <w:rtl/>
          <w:lang w:val="en-GB"/>
        </w:rPr>
      </w:pPr>
    </w:p>
    <w:p w:rsidR="00164017" w:rsidRDefault="00164017" w:rsidP="00164017">
      <w:pPr>
        <w:pStyle w:val="a5"/>
        <w:keepNext/>
        <w:rPr>
          <w:rtl/>
          <w:lang w:val="en-GB"/>
        </w:rPr>
      </w:pPr>
      <w:bookmarkStart w:id="1120" w:name="ET_speaker_6128_159"/>
      <w:r w:rsidRPr="00164017">
        <w:rPr>
          <w:rStyle w:val="TagStyle"/>
          <w:rtl/>
        </w:rPr>
        <w:t xml:space="preserve"> &lt;&lt; דובר &gt;&gt; </w:t>
      </w:r>
      <w:r>
        <w:rPr>
          <w:rtl/>
          <w:lang w:val="en-GB"/>
        </w:rPr>
        <w:t>משה טור פז (יש עתיד):</w:t>
      </w:r>
      <w:r w:rsidRPr="00164017">
        <w:rPr>
          <w:rStyle w:val="TagStyle"/>
          <w:rtl/>
        </w:rPr>
        <w:t xml:space="preserve"> &lt;&lt; דובר &gt;&gt;</w:t>
      </w:r>
      <w:r>
        <w:rPr>
          <w:rtl/>
          <w:lang w:val="en-GB"/>
        </w:rPr>
        <w:t xml:space="preserve">   </w:t>
      </w:r>
      <w:bookmarkEnd w:id="1120"/>
    </w:p>
    <w:p w:rsidR="00164017" w:rsidRDefault="00164017" w:rsidP="00164017">
      <w:pPr>
        <w:pStyle w:val="KeepWithNext"/>
        <w:rPr>
          <w:rtl/>
          <w:lang w:val="en-GB"/>
        </w:rPr>
      </w:pPr>
    </w:p>
    <w:p w:rsidR="00164017" w:rsidRDefault="00164017" w:rsidP="00164017">
      <w:pPr>
        <w:rPr>
          <w:rtl/>
          <w:lang w:val="en-GB"/>
        </w:rPr>
      </w:pPr>
      <w:bookmarkStart w:id="1121" w:name="_ETM_Q1_9030128"/>
      <w:bookmarkEnd w:id="1121"/>
      <w:r>
        <w:rPr>
          <w:rFonts w:hint="cs"/>
          <w:rtl/>
          <w:lang w:val="en-GB"/>
        </w:rPr>
        <w:t xml:space="preserve">יש רזרבה </w:t>
      </w:r>
      <w:r w:rsidR="004156E3">
        <w:rPr>
          <w:rFonts w:hint="cs"/>
          <w:rtl/>
          <w:lang w:val="en-GB"/>
        </w:rPr>
        <w:t>בסעיף 60 לעמידה ביעדים. מה הייעוד של הרזרבה?</w:t>
      </w:r>
      <w:r>
        <w:rPr>
          <w:rFonts w:hint="cs"/>
          <w:rtl/>
          <w:lang w:val="en-GB"/>
        </w:rPr>
        <w:t xml:space="preserve"> </w:t>
      </w:r>
    </w:p>
    <w:p w:rsidR="00164017" w:rsidRDefault="00164017" w:rsidP="00164017">
      <w:pPr>
        <w:rPr>
          <w:rtl/>
          <w:lang w:val="en-GB"/>
        </w:rPr>
      </w:pPr>
    </w:p>
    <w:p w:rsidR="004156E3" w:rsidRDefault="004156E3" w:rsidP="004156E3">
      <w:pPr>
        <w:pStyle w:val="afb"/>
        <w:keepNext/>
        <w:rPr>
          <w:rtl/>
          <w:lang w:val="en-GB"/>
        </w:rPr>
      </w:pPr>
      <w:bookmarkStart w:id="1122" w:name="_ETM_Q1_9032848"/>
      <w:bookmarkEnd w:id="1122"/>
      <w:r w:rsidRPr="004156E3">
        <w:rPr>
          <w:rStyle w:val="TagStyle"/>
          <w:rtl/>
        </w:rPr>
        <w:t xml:space="preserve"> &lt;&lt; אורח &gt;&gt; </w:t>
      </w:r>
      <w:r>
        <w:rPr>
          <w:rtl/>
          <w:lang w:val="en-GB"/>
        </w:rPr>
        <w:t>דן פיקמן:</w:t>
      </w:r>
      <w:r w:rsidRPr="004156E3">
        <w:rPr>
          <w:rStyle w:val="TagStyle"/>
          <w:rtl/>
        </w:rPr>
        <w:t xml:space="preserve"> &lt;&lt; אורח &gt;&gt;</w:t>
      </w:r>
      <w:r>
        <w:rPr>
          <w:rtl/>
          <w:lang w:val="en-GB"/>
        </w:rPr>
        <w:t xml:space="preserve">   </w:t>
      </w:r>
    </w:p>
    <w:p w:rsidR="004156E3" w:rsidRDefault="004156E3" w:rsidP="004156E3">
      <w:pPr>
        <w:pStyle w:val="KeepWithNext"/>
        <w:rPr>
          <w:rtl/>
          <w:lang w:val="en-GB"/>
        </w:rPr>
      </w:pPr>
    </w:p>
    <w:p w:rsidR="00164017" w:rsidRDefault="00164017" w:rsidP="00164017">
      <w:pPr>
        <w:rPr>
          <w:rtl/>
          <w:lang w:val="en-GB"/>
        </w:rPr>
      </w:pPr>
      <w:bookmarkStart w:id="1123" w:name="_ETM_Q1_9033360"/>
      <w:bookmarkStart w:id="1124" w:name="_ETM_Q1_9033421"/>
      <w:bookmarkEnd w:id="1123"/>
      <w:bookmarkEnd w:id="1124"/>
      <w:r>
        <w:rPr>
          <w:rFonts w:hint="cs"/>
          <w:rtl/>
          <w:lang w:val="en-GB"/>
        </w:rPr>
        <w:t xml:space="preserve">זה ארבעה </w:t>
      </w:r>
      <w:r w:rsidR="00E31900">
        <w:rPr>
          <w:rFonts w:hint="cs"/>
          <w:rtl/>
          <w:lang w:val="en-GB"/>
        </w:rPr>
        <w:t>ה</w:t>
      </w:r>
      <w:r>
        <w:rPr>
          <w:rFonts w:hint="cs"/>
          <w:rtl/>
          <w:lang w:val="en-GB"/>
        </w:rPr>
        <w:t xml:space="preserve">אחוז </w:t>
      </w:r>
      <w:r w:rsidR="00E31900">
        <w:rPr>
          <w:rFonts w:hint="cs"/>
          <w:rtl/>
          <w:lang w:val="en-GB"/>
        </w:rPr>
        <w:t>ה</w:t>
      </w:r>
      <w:r w:rsidR="004156E3">
        <w:rPr>
          <w:rFonts w:hint="cs"/>
          <w:rtl/>
          <w:lang w:val="en-GB"/>
        </w:rPr>
        <w:t xml:space="preserve">רגילים כפי </w:t>
      </w:r>
      <w:bookmarkStart w:id="1125" w:name="_ETM_Q1_9027923"/>
      <w:bookmarkEnd w:id="1125"/>
      <w:r w:rsidR="004156E3">
        <w:rPr>
          <w:rFonts w:hint="cs"/>
          <w:rtl/>
          <w:lang w:val="en-GB"/>
        </w:rPr>
        <w:t xml:space="preserve">שיש </w:t>
      </w:r>
      <w:r>
        <w:rPr>
          <w:rFonts w:hint="cs"/>
          <w:rtl/>
          <w:lang w:val="en-GB"/>
        </w:rPr>
        <w:t>בכלל התקציב</w:t>
      </w:r>
      <w:r w:rsidR="00E31900">
        <w:rPr>
          <w:rFonts w:hint="cs"/>
          <w:rtl/>
          <w:lang w:val="en-GB"/>
        </w:rPr>
        <w:t>.</w:t>
      </w:r>
    </w:p>
    <w:p w:rsidR="00164017" w:rsidRDefault="00164017" w:rsidP="00164017">
      <w:pPr>
        <w:rPr>
          <w:rtl/>
          <w:lang w:val="en-GB"/>
        </w:rPr>
      </w:pPr>
    </w:p>
    <w:p w:rsidR="00164017" w:rsidRDefault="00164017" w:rsidP="00164017">
      <w:pPr>
        <w:rPr>
          <w:rtl/>
          <w:lang w:val="en-GB"/>
        </w:rPr>
      </w:pPr>
    </w:p>
    <w:p w:rsidR="00164017" w:rsidRDefault="00164017" w:rsidP="00164017">
      <w:pPr>
        <w:pStyle w:val="a5"/>
        <w:keepNext/>
        <w:rPr>
          <w:rtl/>
          <w:lang w:val="en-GB"/>
        </w:rPr>
      </w:pPr>
      <w:bookmarkStart w:id="1126" w:name="ET_speaker_6128_160"/>
      <w:r w:rsidRPr="00164017">
        <w:rPr>
          <w:rStyle w:val="TagStyle"/>
          <w:rtl/>
        </w:rPr>
        <w:t xml:space="preserve"> &lt;&lt; דובר &gt;&gt; </w:t>
      </w:r>
      <w:r>
        <w:rPr>
          <w:rtl/>
          <w:lang w:val="en-GB"/>
        </w:rPr>
        <w:t>משה טור פז (יש עתיד):</w:t>
      </w:r>
      <w:r w:rsidRPr="00164017">
        <w:rPr>
          <w:rStyle w:val="TagStyle"/>
          <w:rtl/>
        </w:rPr>
        <w:t xml:space="preserve"> &lt;&lt; דובר &gt;&gt;</w:t>
      </w:r>
      <w:r>
        <w:rPr>
          <w:rtl/>
          <w:lang w:val="en-GB"/>
        </w:rPr>
        <w:t xml:space="preserve">   </w:t>
      </w:r>
      <w:bookmarkEnd w:id="1126"/>
    </w:p>
    <w:p w:rsidR="00164017" w:rsidRDefault="00164017" w:rsidP="00164017">
      <w:pPr>
        <w:pStyle w:val="KeepWithNext"/>
        <w:rPr>
          <w:rtl/>
          <w:lang w:val="en-GB"/>
        </w:rPr>
      </w:pPr>
    </w:p>
    <w:p w:rsidR="00164017" w:rsidRDefault="00164017" w:rsidP="00164017">
      <w:pPr>
        <w:rPr>
          <w:rtl/>
          <w:lang w:val="en-GB"/>
        </w:rPr>
      </w:pPr>
      <w:r>
        <w:rPr>
          <w:rFonts w:hint="cs"/>
          <w:rtl/>
          <w:lang w:val="en-GB"/>
        </w:rPr>
        <w:t xml:space="preserve">אין לכם ייעוד </w:t>
      </w:r>
      <w:r w:rsidR="00E31900">
        <w:rPr>
          <w:rFonts w:hint="cs"/>
          <w:rtl/>
          <w:lang w:val="en-GB"/>
        </w:rPr>
        <w:t>לרזרבה הזאת?</w:t>
      </w:r>
    </w:p>
    <w:p w:rsidR="00164017" w:rsidRDefault="00164017" w:rsidP="00164017">
      <w:pPr>
        <w:rPr>
          <w:rtl/>
          <w:lang w:val="en-GB"/>
        </w:rPr>
      </w:pPr>
    </w:p>
    <w:p w:rsidR="00E31900" w:rsidRDefault="00E31900" w:rsidP="00E31900">
      <w:pPr>
        <w:pStyle w:val="afb"/>
        <w:keepNext/>
        <w:rPr>
          <w:rtl/>
          <w:lang w:val="en-GB"/>
        </w:rPr>
      </w:pPr>
      <w:bookmarkStart w:id="1127" w:name="_ETM_Q1_9042808"/>
      <w:bookmarkEnd w:id="1127"/>
      <w:r w:rsidRPr="00E31900">
        <w:rPr>
          <w:rStyle w:val="TagStyle"/>
          <w:rtl/>
        </w:rPr>
        <w:t xml:space="preserve"> &lt;&lt; אורח &gt;&gt; </w:t>
      </w:r>
      <w:r>
        <w:rPr>
          <w:rtl/>
          <w:lang w:val="en-GB"/>
        </w:rPr>
        <w:t>דן פיקמן:</w:t>
      </w:r>
      <w:r w:rsidRPr="00E31900">
        <w:rPr>
          <w:rStyle w:val="TagStyle"/>
          <w:rtl/>
        </w:rPr>
        <w:t xml:space="preserve"> &lt;&lt; אורח &gt;&gt;</w:t>
      </w:r>
      <w:r>
        <w:rPr>
          <w:rtl/>
          <w:lang w:val="en-GB"/>
        </w:rPr>
        <w:t xml:space="preserve">   </w:t>
      </w:r>
    </w:p>
    <w:p w:rsidR="00E31900" w:rsidRDefault="00E31900" w:rsidP="00E31900">
      <w:pPr>
        <w:pStyle w:val="KeepWithNext"/>
        <w:rPr>
          <w:rtl/>
          <w:lang w:val="en-GB"/>
        </w:rPr>
      </w:pPr>
    </w:p>
    <w:p w:rsidR="00164017" w:rsidRDefault="00E31900" w:rsidP="009B64B2">
      <w:pPr>
        <w:rPr>
          <w:rtl/>
          <w:lang w:val="en-GB"/>
        </w:rPr>
      </w:pPr>
      <w:bookmarkStart w:id="1128" w:name="_ETM_Q1_9043341"/>
      <w:bookmarkStart w:id="1129" w:name="_ETM_Q1_9043393"/>
      <w:bookmarkEnd w:id="1128"/>
      <w:bookmarkEnd w:id="1129"/>
      <w:r>
        <w:rPr>
          <w:rFonts w:hint="cs"/>
          <w:rtl/>
          <w:lang w:val="en-GB"/>
        </w:rPr>
        <w:t>יש ארבעה אחוז שמופרשים לרזרבה</w:t>
      </w:r>
      <w:r w:rsidR="00BC0A5A">
        <w:rPr>
          <w:rFonts w:hint="cs"/>
          <w:rtl/>
          <w:lang w:val="en-GB"/>
        </w:rPr>
        <w:t xml:space="preserve"> ו</w:t>
      </w:r>
      <w:bookmarkStart w:id="1130" w:name="_ETM_Q1_9043669"/>
      <w:bookmarkEnd w:id="1130"/>
      <w:r w:rsidR="00BC0A5A">
        <w:rPr>
          <w:rFonts w:hint="cs"/>
          <w:rtl/>
          <w:lang w:val="en-GB"/>
        </w:rPr>
        <w:t>מוקצים בהתאם לביצוע.</w:t>
      </w:r>
      <w:r w:rsidR="00164017">
        <w:rPr>
          <w:rFonts w:hint="cs"/>
          <w:rtl/>
          <w:lang w:val="en-GB"/>
        </w:rPr>
        <w:t xml:space="preserve"> </w:t>
      </w:r>
    </w:p>
    <w:p w:rsidR="00164017" w:rsidRDefault="00164017" w:rsidP="00164017">
      <w:pPr>
        <w:rPr>
          <w:rtl/>
          <w:lang w:val="en-GB"/>
        </w:rPr>
      </w:pPr>
    </w:p>
    <w:p w:rsidR="00BC0A5A" w:rsidRDefault="00BC0A5A" w:rsidP="00BC0A5A">
      <w:pPr>
        <w:pStyle w:val="afb"/>
        <w:keepNext/>
        <w:rPr>
          <w:rtl/>
          <w:lang w:val="en-GB"/>
        </w:rPr>
      </w:pPr>
      <w:bookmarkStart w:id="1131" w:name="_ETM_Q1_9048192"/>
      <w:bookmarkStart w:id="1132" w:name="ET_guest_שרית_פילבר_711"/>
      <w:bookmarkEnd w:id="1131"/>
      <w:r w:rsidRPr="00BC0A5A">
        <w:rPr>
          <w:rStyle w:val="TagStyle"/>
          <w:rtl/>
        </w:rPr>
        <w:t xml:space="preserve"> &lt;&lt; אורח &gt;&gt; </w:t>
      </w:r>
      <w:r>
        <w:rPr>
          <w:rtl/>
          <w:lang w:val="en-GB"/>
        </w:rPr>
        <w:t>שרית פילבר:</w:t>
      </w:r>
      <w:r w:rsidRPr="00BC0A5A">
        <w:rPr>
          <w:rStyle w:val="TagStyle"/>
          <w:rtl/>
        </w:rPr>
        <w:t xml:space="preserve"> &lt;&lt; אורח &gt;&gt;</w:t>
      </w:r>
      <w:r>
        <w:rPr>
          <w:rtl/>
          <w:lang w:val="en-GB"/>
        </w:rPr>
        <w:t xml:space="preserve">   </w:t>
      </w:r>
      <w:bookmarkEnd w:id="1132"/>
    </w:p>
    <w:p w:rsidR="00BC0A5A" w:rsidRDefault="00BC0A5A" w:rsidP="00BC0A5A">
      <w:pPr>
        <w:pStyle w:val="KeepWithNext"/>
        <w:rPr>
          <w:rtl/>
          <w:lang w:val="en-GB"/>
        </w:rPr>
      </w:pPr>
    </w:p>
    <w:p w:rsidR="009570AE" w:rsidRDefault="004E4C44" w:rsidP="00527AE8">
      <w:pPr>
        <w:rPr>
          <w:rtl/>
          <w:lang w:val="en-GB"/>
        </w:rPr>
      </w:pPr>
      <w:bookmarkStart w:id="1133" w:name="_ETM_Q1_9048724"/>
      <w:bookmarkStart w:id="1134" w:name="_ETM_Q1_9048771"/>
      <w:bookmarkEnd w:id="1133"/>
      <w:bookmarkEnd w:id="1134"/>
      <w:r>
        <w:rPr>
          <w:rFonts w:hint="cs"/>
          <w:rtl/>
          <w:lang w:val="en-GB"/>
        </w:rPr>
        <w:t>העיכוב ל</w:t>
      </w:r>
      <w:r w:rsidR="009D7CF7">
        <w:rPr>
          <w:rFonts w:hint="cs"/>
          <w:rtl/>
          <w:lang w:val="en-GB"/>
        </w:rPr>
        <w:t>חקיר</w:t>
      </w:r>
      <w:r w:rsidR="009570AE">
        <w:rPr>
          <w:rFonts w:hint="cs"/>
          <w:rtl/>
          <w:lang w:val="en-GB"/>
        </w:rPr>
        <w:t>ה</w:t>
      </w:r>
      <w:r>
        <w:rPr>
          <w:rFonts w:hint="cs"/>
          <w:rtl/>
          <w:lang w:val="en-GB"/>
        </w:rPr>
        <w:t xml:space="preserve"> של </w:t>
      </w:r>
      <w:bookmarkStart w:id="1135" w:name="_ETM_Q1_9134686"/>
      <w:bookmarkEnd w:id="1135"/>
      <w:r>
        <w:rPr>
          <w:rFonts w:hint="cs"/>
          <w:rtl/>
          <w:lang w:val="en-GB"/>
        </w:rPr>
        <w:t xml:space="preserve">השר במשרד החינוך לא נעשה על דברים במסגרת תפקידו כשר במשרד החינוך, הוא נעשה על תפקידו כמנכ"ל. </w:t>
      </w:r>
      <w:bookmarkStart w:id="1136" w:name="_ETM_Q1_9137712"/>
      <w:bookmarkEnd w:id="1136"/>
      <w:r>
        <w:rPr>
          <w:rFonts w:hint="cs"/>
          <w:rtl/>
          <w:lang w:val="en-GB"/>
        </w:rPr>
        <w:t>הכספים</w:t>
      </w:r>
      <w:r w:rsidR="009570AE">
        <w:rPr>
          <w:rFonts w:hint="cs"/>
          <w:rtl/>
          <w:lang w:val="en-GB"/>
        </w:rPr>
        <w:t xml:space="preserve"> שאתם </w:t>
      </w:r>
      <w:r>
        <w:rPr>
          <w:rFonts w:hint="cs"/>
          <w:rtl/>
          <w:lang w:val="en-GB"/>
        </w:rPr>
        <w:t xml:space="preserve">עכשיו </w:t>
      </w:r>
      <w:bookmarkStart w:id="1137" w:name="_ETM_Q1_9152932"/>
      <w:bookmarkEnd w:id="1137"/>
      <w:r>
        <w:rPr>
          <w:rFonts w:hint="cs"/>
          <w:rtl/>
          <w:lang w:val="en-GB"/>
        </w:rPr>
        <w:t>מאש</w:t>
      </w:r>
      <w:r w:rsidR="009570AE">
        <w:rPr>
          <w:rFonts w:hint="cs"/>
          <w:rtl/>
          <w:lang w:val="en-GB"/>
        </w:rPr>
        <w:t>ר</w:t>
      </w:r>
      <w:r>
        <w:rPr>
          <w:rFonts w:hint="cs"/>
          <w:rtl/>
          <w:lang w:val="en-GB"/>
        </w:rPr>
        <w:t>ים בתקציב המדינה מועב</w:t>
      </w:r>
      <w:r w:rsidR="009570AE">
        <w:rPr>
          <w:rFonts w:hint="cs"/>
          <w:rtl/>
          <w:lang w:val="en-GB"/>
        </w:rPr>
        <w:t>ר</w:t>
      </w:r>
      <w:r>
        <w:rPr>
          <w:rFonts w:hint="cs"/>
          <w:rtl/>
          <w:lang w:val="en-GB"/>
        </w:rPr>
        <w:t>ים למשרד החינוך, לא מועב</w:t>
      </w:r>
      <w:r w:rsidR="009570AE">
        <w:rPr>
          <w:rFonts w:hint="cs"/>
          <w:rtl/>
          <w:lang w:val="en-GB"/>
        </w:rPr>
        <w:t>ר</w:t>
      </w:r>
      <w:r>
        <w:rPr>
          <w:rFonts w:hint="cs"/>
          <w:rtl/>
          <w:lang w:val="en-GB"/>
        </w:rPr>
        <w:t>י</w:t>
      </w:r>
      <w:r w:rsidR="009570AE">
        <w:rPr>
          <w:rFonts w:hint="cs"/>
          <w:rtl/>
          <w:lang w:val="en-GB"/>
        </w:rPr>
        <w:t>ם לחזקתו של אדם זה או אחר. כל הקצאה שנעשית על ידי המשרד צריכה לעבור את כל</w:t>
      </w:r>
      <w:r>
        <w:rPr>
          <w:rFonts w:hint="cs"/>
          <w:rtl/>
          <w:lang w:val="en-GB"/>
        </w:rPr>
        <w:t xml:space="preserve"> המסננת המשפטית והמינהלית, זה לא</w:t>
      </w:r>
      <w:r w:rsidR="009570AE">
        <w:rPr>
          <w:rFonts w:hint="cs"/>
          <w:rtl/>
          <w:lang w:val="en-GB"/>
        </w:rPr>
        <w:t xml:space="preserve"> קשור לשר </w:t>
      </w:r>
      <w:r>
        <w:rPr>
          <w:rFonts w:hint="cs"/>
          <w:rtl/>
          <w:lang w:val="en-GB"/>
        </w:rPr>
        <w:t>זה או</w:t>
      </w:r>
      <w:bookmarkStart w:id="1138" w:name="_ETM_Q1_9172631"/>
      <w:bookmarkEnd w:id="1138"/>
      <w:r>
        <w:rPr>
          <w:rFonts w:hint="cs"/>
          <w:rtl/>
          <w:lang w:val="en-GB"/>
        </w:rPr>
        <w:t xml:space="preserve"> אחר </w:t>
      </w:r>
      <w:r w:rsidR="009570AE">
        <w:rPr>
          <w:rFonts w:hint="cs"/>
          <w:rtl/>
          <w:lang w:val="en-GB"/>
        </w:rPr>
        <w:t>שנמצא במ</w:t>
      </w:r>
      <w:r>
        <w:rPr>
          <w:rFonts w:hint="cs"/>
          <w:rtl/>
          <w:lang w:val="en-GB"/>
        </w:rPr>
        <w:t xml:space="preserve">שרד. </w:t>
      </w:r>
    </w:p>
    <w:p w:rsidR="009570AE" w:rsidRDefault="009570AE" w:rsidP="00164017">
      <w:pPr>
        <w:rPr>
          <w:rtl/>
          <w:lang w:val="en-GB"/>
        </w:rPr>
      </w:pPr>
    </w:p>
    <w:p w:rsidR="009570AE" w:rsidRDefault="009570AE" w:rsidP="009570AE">
      <w:pPr>
        <w:pStyle w:val="a5"/>
        <w:keepNext/>
        <w:rPr>
          <w:rtl/>
          <w:lang w:val="en-GB"/>
        </w:rPr>
      </w:pPr>
      <w:bookmarkStart w:id="1139" w:name="ET_speaker_5068_161"/>
      <w:r w:rsidRPr="009570AE">
        <w:rPr>
          <w:rStyle w:val="TagStyle"/>
          <w:rtl/>
        </w:rPr>
        <w:t xml:space="preserve"> &lt;&lt; דובר &gt;&gt; </w:t>
      </w:r>
      <w:r>
        <w:rPr>
          <w:rtl/>
          <w:lang w:val="en-GB"/>
        </w:rPr>
        <w:t>קארין אלהרר (יש עתיד):</w:t>
      </w:r>
      <w:r w:rsidRPr="009570AE">
        <w:rPr>
          <w:rStyle w:val="TagStyle"/>
          <w:rtl/>
        </w:rPr>
        <w:t xml:space="preserve"> &lt;&lt; דובר &gt;&gt;</w:t>
      </w:r>
      <w:r>
        <w:rPr>
          <w:rtl/>
          <w:lang w:val="en-GB"/>
        </w:rPr>
        <w:t xml:space="preserve">   </w:t>
      </w:r>
      <w:bookmarkEnd w:id="1139"/>
    </w:p>
    <w:p w:rsidR="009570AE" w:rsidRDefault="009570AE" w:rsidP="009570AE">
      <w:pPr>
        <w:pStyle w:val="KeepWithNext"/>
        <w:rPr>
          <w:rtl/>
          <w:lang w:val="en-GB"/>
        </w:rPr>
      </w:pPr>
    </w:p>
    <w:p w:rsidR="009570AE" w:rsidRDefault="004E4C44" w:rsidP="009570AE">
      <w:pPr>
        <w:rPr>
          <w:rtl/>
          <w:lang w:val="en-GB"/>
        </w:rPr>
      </w:pPr>
      <w:r>
        <w:rPr>
          <w:rFonts w:hint="cs"/>
          <w:rtl/>
          <w:lang w:val="en-GB"/>
        </w:rPr>
        <w:t xml:space="preserve">ככה זה היה גם </w:t>
      </w:r>
      <w:bookmarkStart w:id="1140" w:name="_ETM_Q1_9181008"/>
      <w:bookmarkEnd w:id="1140"/>
      <w:r>
        <w:rPr>
          <w:rFonts w:hint="cs"/>
          <w:rtl/>
          <w:lang w:val="en-GB"/>
        </w:rPr>
        <w:t>עם גולקנופף?</w:t>
      </w:r>
    </w:p>
    <w:p w:rsidR="009570AE" w:rsidRDefault="009570AE" w:rsidP="009570AE">
      <w:pPr>
        <w:rPr>
          <w:rtl/>
          <w:lang w:val="en-GB"/>
        </w:rPr>
      </w:pPr>
    </w:p>
    <w:p w:rsidR="009570AE" w:rsidRDefault="009570AE" w:rsidP="009570AE">
      <w:pPr>
        <w:pStyle w:val="a5"/>
        <w:keepNext/>
        <w:rPr>
          <w:rtl/>
          <w:lang w:val="en-GB"/>
        </w:rPr>
      </w:pPr>
      <w:bookmarkStart w:id="1141" w:name="ET_speaker_5800_162"/>
      <w:r w:rsidRPr="009570AE">
        <w:rPr>
          <w:rStyle w:val="TagStyle"/>
          <w:rtl/>
        </w:rPr>
        <w:t xml:space="preserve"> &lt;&lt; דובר &gt;&gt; </w:t>
      </w:r>
      <w:r>
        <w:rPr>
          <w:rtl/>
          <w:lang w:val="en-GB"/>
        </w:rPr>
        <w:t>אורית פרקש הכהן (המחנה הממלכתי):</w:t>
      </w:r>
      <w:r w:rsidRPr="009570AE">
        <w:rPr>
          <w:rStyle w:val="TagStyle"/>
          <w:rtl/>
        </w:rPr>
        <w:t xml:space="preserve"> &lt;&lt; דובר &gt;&gt;</w:t>
      </w:r>
      <w:r>
        <w:rPr>
          <w:rtl/>
          <w:lang w:val="en-GB"/>
        </w:rPr>
        <w:t xml:space="preserve">   </w:t>
      </w:r>
      <w:bookmarkEnd w:id="1141"/>
    </w:p>
    <w:p w:rsidR="009570AE" w:rsidRDefault="009570AE" w:rsidP="009570AE">
      <w:pPr>
        <w:pStyle w:val="KeepWithNext"/>
        <w:rPr>
          <w:rtl/>
          <w:lang w:val="en-GB"/>
        </w:rPr>
      </w:pPr>
    </w:p>
    <w:p w:rsidR="00DE00EB" w:rsidRDefault="00DE00EB" w:rsidP="00527AE8">
      <w:pPr>
        <w:rPr>
          <w:rtl/>
          <w:lang w:val="en-GB"/>
        </w:rPr>
      </w:pPr>
      <w:r>
        <w:rPr>
          <w:rFonts w:hint="cs"/>
          <w:rtl/>
          <w:lang w:val="en-GB"/>
        </w:rPr>
        <w:t>אנחנו נמצאים כאן בעוד פרק של כספים קוא</w:t>
      </w:r>
      <w:r w:rsidR="003D310F">
        <w:rPr>
          <w:rFonts w:hint="cs"/>
          <w:rtl/>
          <w:lang w:val="en-GB"/>
        </w:rPr>
        <w:t>ל</w:t>
      </w:r>
      <w:r>
        <w:rPr>
          <w:rFonts w:hint="cs"/>
          <w:rtl/>
          <w:lang w:val="en-GB"/>
        </w:rPr>
        <w:t>יציוניים מאוד משמעותיים, בת</w:t>
      </w:r>
      <w:r w:rsidR="003D310F">
        <w:rPr>
          <w:rFonts w:hint="cs"/>
          <w:rtl/>
          <w:lang w:val="en-GB"/>
        </w:rPr>
        <w:t>ח</w:t>
      </w:r>
      <w:r>
        <w:rPr>
          <w:rFonts w:hint="cs"/>
          <w:rtl/>
          <w:lang w:val="en-GB"/>
        </w:rPr>
        <w:t>ום מאוד רגיש של חינוך.</w:t>
      </w:r>
      <w:r w:rsidR="003D310F">
        <w:rPr>
          <w:rFonts w:hint="cs"/>
          <w:rtl/>
          <w:lang w:val="en-GB"/>
        </w:rPr>
        <w:t xml:space="preserve"> </w:t>
      </w:r>
      <w:r>
        <w:rPr>
          <w:rFonts w:hint="cs"/>
          <w:rtl/>
          <w:lang w:val="en-GB"/>
        </w:rPr>
        <w:t xml:space="preserve">אנחנו </w:t>
      </w:r>
      <w:r w:rsidR="003D310F">
        <w:rPr>
          <w:rFonts w:hint="cs"/>
          <w:rtl/>
          <w:lang w:val="en-GB"/>
        </w:rPr>
        <w:t>היום נוסי</w:t>
      </w:r>
      <w:r w:rsidR="004D3AE3">
        <w:rPr>
          <w:rFonts w:hint="cs"/>
          <w:rtl/>
          <w:lang w:val="en-GB"/>
        </w:rPr>
        <w:t>ף</w:t>
      </w:r>
      <w:r w:rsidR="003D310F">
        <w:rPr>
          <w:rFonts w:hint="cs"/>
          <w:rtl/>
          <w:lang w:val="en-GB"/>
        </w:rPr>
        <w:t xml:space="preserve"> 2.3 מיליארד שקלים</w:t>
      </w:r>
      <w:r>
        <w:rPr>
          <w:rFonts w:hint="cs"/>
          <w:rtl/>
          <w:lang w:val="en-GB"/>
        </w:rPr>
        <w:t xml:space="preserve"> בכספים קואליצ</w:t>
      </w:r>
      <w:r w:rsidR="003D310F">
        <w:rPr>
          <w:rFonts w:hint="cs"/>
          <w:rtl/>
          <w:lang w:val="en-GB"/>
        </w:rPr>
        <w:t>י</w:t>
      </w:r>
      <w:r>
        <w:rPr>
          <w:rFonts w:hint="cs"/>
          <w:rtl/>
          <w:lang w:val="en-GB"/>
        </w:rPr>
        <w:t xml:space="preserve">וניים לתקציב החינוך. מי השר </w:t>
      </w:r>
      <w:r w:rsidR="00EC36A4">
        <w:rPr>
          <w:rFonts w:hint="cs"/>
          <w:rtl/>
          <w:lang w:val="en-GB"/>
        </w:rPr>
        <w:t xml:space="preserve">בחלוקת הסמכויות במשרד שאחראי </w:t>
      </w:r>
      <w:bookmarkStart w:id="1142" w:name="_ETM_Q1_9227083"/>
      <w:bookmarkEnd w:id="1142"/>
      <w:r w:rsidR="00EC36A4">
        <w:rPr>
          <w:rFonts w:hint="cs"/>
          <w:rtl/>
          <w:lang w:val="en-GB"/>
        </w:rPr>
        <w:t xml:space="preserve">על הכספים הפוליטיים? האם זה השר הנוסף חיים ביטון </w:t>
      </w:r>
      <w:r>
        <w:rPr>
          <w:rFonts w:hint="cs"/>
          <w:rtl/>
          <w:lang w:val="en-GB"/>
        </w:rPr>
        <w:t>ממפל</w:t>
      </w:r>
      <w:r w:rsidR="00EC36A4">
        <w:rPr>
          <w:rFonts w:hint="cs"/>
          <w:rtl/>
          <w:lang w:val="en-GB"/>
        </w:rPr>
        <w:t>ג</w:t>
      </w:r>
      <w:r>
        <w:rPr>
          <w:rFonts w:hint="cs"/>
          <w:rtl/>
          <w:lang w:val="en-GB"/>
        </w:rPr>
        <w:t>ת ש</w:t>
      </w:r>
      <w:r w:rsidR="00EC36A4">
        <w:rPr>
          <w:rFonts w:hint="cs"/>
          <w:rtl/>
          <w:lang w:val="en-GB"/>
        </w:rPr>
        <w:t>"</w:t>
      </w:r>
      <w:r>
        <w:rPr>
          <w:rFonts w:hint="cs"/>
          <w:rtl/>
          <w:lang w:val="en-GB"/>
        </w:rPr>
        <w:t xml:space="preserve">ס או </w:t>
      </w:r>
      <w:r w:rsidR="00EC36A4">
        <w:rPr>
          <w:rFonts w:hint="cs"/>
          <w:rtl/>
          <w:lang w:val="en-GB"/>
        </w:rPr>
        <w:t xml:space="preserve"> יואב קיש?</w:t>
      </w:r>
      <w:r>
        <w:rPr>
          <w:rFonts w:hint="cs"/>
          <w:rtl/>
          <w:lang w:val="en-GB"/>
        </w:rPr>
        <w:t xml:space="preserve"> מול מי אתם </w:t>
      </w:r>
      <w:r w:rsidR="00EC36A4">
        <w:rPr>
          <w:rFonts w:hint="cs"/>
          <w:rtl/>
          <w:lang w:val="en-GB"/>
        </w:rPr>
        <w:t>מתנהלים בחלוקת הסמכויות?</w:t>
      </w:r>
      <w:r>
        <w:rPr>
          <w:rFonts w:hint="cs"/>
          <w:rtl/>
          <w:lang w:val="en-GB"/>
        </w:rPr>
        <w:t xml:space="preserve"> האם יש חלוקת סמכויות ברורה ב</w:t>
      </w:r>
      <w:r w:rsidR="00DE509E">
        <w:rPr>
          <w:rFonts w:hint="cs"/>
          <w:rtl/>
          <w:lang w:val="en-GB"/>
        </w:rPr>
        <w:t>משרד</w:t>
      </w:r>
      <w:bookmarkStart w:id="1143" w:name="_ETM_Q1_9247449"/>
      <w:bookmarkEnd w:id="1143"/>
      <w:r w:rsidR="00DE509E">
        <w:rPr>
          <w:rFonts w:hint="cs"/>
          <w:rtl/>
          <w:lang w:val="en-GB"/>
        </w:rPr>
        <w:t xml:space="preserve"> הזה? </w:t>
      </w:r>
      <w:r>
        <w:rPr>
          <w:rFonts w:hint="cs"/>
          <w:rtl/>
          <w:lang w:val="en-GB"/>
        </w:rPr>
        <w:t xml:space="preserve">האם זה לא </w:t>
      </w:r>
      <w:r w:rsidR="00DE509E">
        <w:rPr>
          <w:rFonts w:hint="cs"/>
          <w:rtl/>
          <w:lang w:val="en-GB"/>
        </w:rPr>
        <w:t xml:space="preserve">השר שכרגע יש כנגדו סוג של </w:t>
      </w:r>
      <w:r>
        <w:rPr>
          <w:rFonts w:hint="cs"/>
          <w:rtl/>
          <w:lang w:val="en-GB"/>
        </w:rPr>
        <w:t>חקירה בקשר למימון כספים שלא כדין של ביטאון ש</w:t>
      </w:r>
      <w:r w:rsidR="00DE509E">
        <w:rPr>
          <w:rFonts w:hint="cs"/>
          <w:rtl/>
          <w:lang w:val="en-GB"/>
        </w:rPr>
        <w:t>"</w:t>
      </w:r>
      <w:r>
        <w:rPr>
          <w:rFonts w:hint="cs"/>
          <w:rtl/>
          <w:lang w:val="en-GB"/>
        </w:rPr>
        <w:t>ס</w:t>
      </w:r>
      <w:r w:rsidR="00DE509E">
        <w:rPr>
          <w:rFonts w:hint="cs"/>
          <w:rtl/>
          <w:lang w:val="en-GB"/>
        </w:rPr>
        <w:t xml:space="preserve">? </w:t>
      </w:r>
    </w:p>
    <w:p w:rsidR="00DE00EB" w:rsidRDefault="00DE00EB" w:rsidP="009570AE">
      <w:pPr>
        <w:rPr>
          <w:rtl/>
          <w:lang w:val="en-GB"/>
        </w:rPr>
      </w:pPr>
    </w:p>
    <w:p w:rsidR="004A6143" w:rsidRDefault="004A6143" w:rsidP="004A6143">
      <w:pPr>
        <w:pStyle w:val="afb"/>
        <w:keepNext/>
        <w:rPr>
          <w:rtl/>
          <w:lang w:val="en-GB"/>
        </w:rPr>
      </w:pPr>
      <w:bookmarkStart w:id="1144" w:name="_ETM_Q1_9268649"/>
      <w:bookmarkStart w:id="1145" w:name="_ETM_Q1_9268712"/>
      <w:bookmarkEnd w:id="1144"/>
      <w:bookmarkEnd w:id="1145"/>
      <w:r w:rsidRPr="004A6143">
        <w:rPr>
          <w:rStyle w:val="TagStyle"/>
          <w:rtl/>
        </w:rPr>
        <w:t xml:space="preserve"> &lt;&lt; אורח &gt;&gt; </w:t>
      </w:r>
      <w:r>
        <w:rPr>
          <w:rtl/>
          <w:lang w:val="en-GB"/>
        </w:rPr>
        <w:t>דן פיקמן:</w:t>
      </w:r>
      <w:r w:rsidRPr="004A6143">
        <w:rPr>
          <w:rStyle w:val="TagStyle"/>
          <w:rtl/>
        </w:rPr>
        <w:t xml:space="preserve"> &lt;&lt; אורח &gt;&gt;</w:t>
      </w:r>
      <w:r>
        <w:rPr>
          <w:rtl/>
          <w:lang w:val="en-GB"/>
        </w:rPr>
        <w:t xml:space="preserve">   </w:t>
      </w:r>
    </w:p>
    <w:p w:rsidR="004A6143" w:rsidRDefault="004A6143" w:rsidP="004A6143">
      <w:pPr>
        <w:pStyle w:val="KeepWithNext"/>
        <w:rPr>
          <w:rtl/>
          <w:lang w:val="en-GB"/>
        </w:rPr>
      </w:pPr>
    </w:p>
    <w:p w:rsidR="004A6143" w:rsidRPr="004A6143" w:rsidRDefault="004A6143" w:rsidP="004A6143">
      <w:pPr>
        <w:rPr>
          <w:rtl/>
          <w:lang w:val="en-GB"/>
        </w:rPr>
      </w:pPr>
      <w:r>
        <w:rPr>
          <w:rFonts w:hint="cs"/>
          <w:rtl/>
          <w:lang w:val="en-GB"/>
        </w:rPr>
        <w:t xml:space="preserve">במסגרת דפי ההחלפה יש </w:t>
      </w:r>
      <w:bookmarkStart w:id="1146" w:name="_ETM_Q1_9267150"/>
      <w:bookmarkEnd w:id="1146"/>
      <w:r>
        <w:rPr>
          <w:rFonts w:hint="cs"/>
          <w:rtl/>
          <w:lang w:val="en-GB"/>
        </w:rPr>
        <w:t xml:space="preserve">1.3 מיליארד כספים קואליציוניים. </w:t>
      </w:r>
    </w:p>
    <w:p w:rsidR="00DE00EB" w:rsidRDefault="00DE00EB" w:rsidP="009570AE">
      <w:pPr>
        <w:rPr>
          <w:rtl/>
          <w:lang w:val="en-GB"/>
        </w:rPr>
      </w:pPr>
    </w:p>
    <w:p w:rsidR="00DE00EB" w:rsidRDefault="00DE00EB" w:rsidP="00DE00EB">
      <w:pPr>
        <w:pStyle w:val="a5"/>
        <w:keepNext/>
        <w:rPr>
          <w:rtl/>
          <w:lang w:val="en-GB"/>
        </w:rPr>
      </w:pPr>
      <w:bookmarkStart w:id="1147" w:name="ET_speaker_5800_163"/>
      <w:r w:rsidRPr="00DE00EB">
        <w:rPr>
          <w:rStyle w:val="TagStyle"/>
          <w:rtl/>
        </w:rPr>
        <w:t xml:space="preserve"> &lt;&lt; דובר &gt;&gt; </w:t>
      </w:r>
      <w:r>
        <w:rPr>
          <w:rtl/>
          <w:lang w:val="en-GB"/>
        </w:rPr>
        <w:t>אורית פרקש הכהן (המחנה הממלכתי):</w:t>
      </w:r>
      <w:r w:rsidRPr="00DE00EB">
        <w:rPr>
          <w:rStyle w:val="TagStyle"/>
          <w:rtl/>
        </w:rPr>
        <w:t xml:space="preserve"> &lt;&lt; דובר &gt;&gt;</w:t>
      </w:r>
      <w:r>
        <w:rPr>
          <w:rtl/>
          <w:lang w:val="en-GB"/>
        </w:rPr>
        <w:t xml:space="preserve">   </w:t>
      </w:r>
      <w:bookmarkEnd w:id="1147"/>
    </w:p>
    <w:p w:rsidR="00DE00EB" w:rsidRDefault="00DE00EB" w:rsidP="00DE00EB">
      <w:pPr>
        <w:pStyle w:val="KeepWithNext"/>
        <w:rPr>
          <w:rtl/>
          <w:lang w:val="en-GB"/>
        </w:rPr>
      </w:pPr>
    </w:p>
    <w:p w:rsidR="00DE00EB" w:rsidRDefault="004A6143" w:rsidP="004A6143">
      <w:pPr>
        <w:rPr>
          <w:rtl/>
          <w:lang w:val="en-GB"/>
        </w:rPr>
      </w:pPr>
      <w:r>
        <w:rPr>
          <w:rFonts w:hint="cs"/>
          <w:rtl/>
          <w:lang w:val="en-GB"/>
        </w:rPr>
        <w:t xml:space="preserve">זו התוספת, אבל סך כל הכספים הקואליציוניים הם 2.3 מיליארד. </w:t>
      </w:r>
    </w:p>
    <w:p w:rsidR="00DE00EB" w:rsidRDefault="00DE00EB" w:rsidP="00DE00EB">
      <w:pPr>
        <w:rPr>
          <w:rtl/>
          <w:lang w:val="en-GB"/>
        </w:rPr>
      </w:pPr>
    </w:p>
    <w:p w:rsidR="004A6143" w:rsidRDefault="004A6143" w:rsidP="004A6143">
      <w:pPr>
        <w:pStyle w:val="afb"/>
        <w:keepNext/>
        <w:rPr>
          <w:rtl/>
          <w:lang w:val="en-GB"/>
        </w:rPr>
      </w:pPr>
      <w:r w:rsidRPr="004A6143">
        <w:rPr>
          <w:rStyle w:val="TagStyle"/>
          <w:rtl/>
        </w:rPr>
        <w:t xml:space="preserve"> &lt;&lt; אורח &gt;&gt; </w:t>
      </w:r>
      <w:r>
        <w:rPr>
          <w:rtl/>
          <w:lang w:val="en-GB"/>
        </w:rPr>
        <w:t>דן פיקמן:</w:t>
      </w:r>
      <w:r w:rsidRPr="004A6143">
        <w:rPr>
          <w:rStyle w:val="TagStyle"/>
          <w:rtl/>
        </w:rPr>
        <w:t xml:space="preserve"> &lt;&lt; אורח &gt;&gt;</w:t>
      </w:r>
      <w:r>
        <w:rPr>
          <w:rtl/>
          <w:lang w:val="en-GB"/>
        </w:rPr>
        <w:t xml:space="preserve">   </w:t>
      </w:r>
    </w:p>
    <w:p w:rsidR="004A6143" w:rsidRDefault="004A6143" w:rsidP="004A6143">
      <w:pPr>
        <w:pStyle w:val="KeepWithNext"/>
        <w:rPr>
          <w:rtl/>
          <w:lang w:val="en-GB"/>
        </w:rPr>
      </w:pPr>
    </w:p>
    <w:p w:rsidR="00DE00EB" w:rsidRDefault="00DE00EB" w:rsidP="004D3AE3">
      <w:pPr>
        <w:rPr>
          <w:rtl/>
          <w:lang w:val="en-GB"/>
        </w:rPr>
      </w:pPr>
      <w:r>
        <w:rPr>
          <w:rFonts w:hint="cs"/>
          <w:rtl/>
          <w:lang w:val="en-GB"/>
        </w:rPr>
        <w:t>זה כלל הכספים הקוא</w:t>
      </w:r>
      <w:r w:rsidR="004D3AE3">
        <w:rPr>
          <w:rFonts w:hint="cs"/>
          <w:rtl/>
          <w:lang w:val="en-GB"/>
        </w:rPr>
        <w:t xml:space="preserve">ליציוניים </w:t>
      </w:r>
      <w:r>
        <w:rPr>
          <w:rFonts w:hint="cs"/>
          <w:rtl/>
          <w:lang w:val="en-GB"/>
        </w:rPr>
        <w:t xml:space="preserve">שיש </w:t>
      </w:r>
      <w:r w:rsidR="004D3AE3">
        <w:rPr>
          <w:rFonts w:hint="cs"/>
          <w:rtl/>
          <w:lang w:val="en-GB"/>
        </w:rPr>
        <w:t xml:space="preserve">כרגע </w:t>
      </w:r>
      <w:r>
        <w:rPr>
          <w:rFonts w:hint="cs"/>
          <w:rtl/>
          <w:lang w:val="en-GB"/>
        </w:rPr>
        <w:t>בחינוך</w:t>
      </w:r>
      <w:r w:rsidR="004D3AE3">
        <w:rPr>
          <w:rFonts w:hint="cs"/>
          <w:rtl/>
          <w:lang w:val="en-GB"/>
        </w:rPr>
        <w:t>.</w:t>
      </w:r>
    </w:p>
    <w:p w:rsidR="00DE00EB" w:rsidRDefault="00DE00EB" w:rsidP="00DE00EB">
      <w:pPr>
        <w:rPr>
          <w:rtl/>
          <w:lang w:val="en-GB"/>
        </w:rPr>
      </w:pPr>
    </w:p>
    <w:p w:rsidR="00DE00EB" w:rsidRDefault="00DE00EB" w:rsidP="00DE00EB">
      <w:pPr>
        <w:pStyle w:val="a5"/>
        <w:keepNext/>
        <w:rPr>
          <w:rtl/>
          <w:lang w:val="en-GB"/>
        </w:rPr>
      </w:pPr>
      <w:bookmarkStart w:id="1148" w:name="ET_speaker_5800_164"/>
      <w:r w:rsidRPr="00DE00EB">
        <w:rPr>
          <w:rStyle w:val="TagStyle"/>
          <w:rtl/>
        </w:rPr>
        <w:t xml:space="preserve"> &lt;&lt; דובר &gt;&gt; </w:t>
      </w:r>
      <w:r>
        <w:rPr>
          <w:rtl/>
          <w:lang w:val="en-GB"/>
        </w:rPr>
        <w:t>אורית פרקש הכהן (המחנה הממלכתי):</w:t>
      </w:r>
      <w:r w:rsidRPr="00DE00EB">
        <w:rPr>
          <w:rStyle w:val="TagStyle"/>
          <w:rtl/>
        </w:rPr>
        <w:t xml:space="preserve"> &lt;&lt; דובר &gt;&gt;</w:t>
      </w:r>
      <w:r>
        <w:rPr>
          <w:rtl/>
          <w:lang w:val="en-GB"/>
        </w:rPr>
        <w:t xml:space="preserve">   </w:t>
      </w:r>
      <w:bookmarkEnd w:id="1148"/>
    </w:p>
    <w:p w:rsidR="00DE00EB" w:rsidRDefault="00DE00EB" w:rsidP="00DE00EB">
      <w:pPr>
        <w:pStyle w:val="KeepWithNext"/>
        <w:rPr>
          <w:rtl/>
          <w:lang w:val="en-GB"/>
        </w:rPr>
      </w:pPr>
    </w:p>
    <w:p w:rsidR="00DE00EB" w:rsidRDefault="004D3AE3" w:rsidP="004D3AE3">
      <w:pPr>
        <w:rPr>
          <w:rtl/>
          <w:lang w:val="en-GB"/>
        </w:rPr>
      </w:pPr>
      <w:r>
        <w:rPr>
          <w:rFonts w:hint="cs"/>
          <w:rtl/>
          <w:lang w:val="en-GB"/>
        </w:rPr>
        <w:t xml:space="preserve">כמה </w:t>
      </w:r>
      <w:r w:rsidR="00DE00EB">
        <w:rPr>
          <w:rFonts w:hint="cs"/>
          <w:rtl/>
          <w:lang w:val="en-GB"/>
        </w:rPr>
        <w:t>במשרד החינו</w:t>
      </w:r>
      <w:r>
        <w:rPr>
          <w:rFonts w:hint="cs"/>
          <w:rtl/>
          <w:lang w:val="en-GB"/>
        </w:rPr>
        <w:t>ך כולו, כולל התקציבים שאושרו וה</w:t>
      </w:r>
      <w:r w:rsidR="00DE00EB">
        <w:rPr>
          <w:rFonts w:hint="cs"/>
          <w:rtl/>
          <w:lang w:val="en-GB"/>
        </w:rPr>
        <w:t>ו</w:t>
      </w:r>
      <w:r>
        <w:rPr>
          <w:rFonts w:hint="cs"/>
          <w:rtl/>
          <w:lang w:val="en-GB"/>
        </w:rPr>
        <w:t>פ</w:t>
      </w:r>
      <w:r w:rsidR="00DE00EB">
        <w:rPr>
          <w:rFonts w:hint="cs"/>
          <w:rtl/>
          <w:lang w:val="en-GB"/>
        </w:rPr>
        <w:t xml:space="preserve">נמו לתוך </w:t>
      </w:r>
      <w:r>
        <w:rPr>
          <w:rFonts w:hint="cs"/>
          <w:rtl/>
          <w:lang w:val="en-GB"/>
        </w:rPr>
        <w:t>בסיס התקציב?</w:t>
      </w:r>
      <w:r w:rsidR="00DE00EB">
        <w:rPr>
          <w:rFonts w:hint="cs"/>
          <w:rtl/>
          <w:lang w:val="en-GB"/>
        </w:rPr>
        <w:t xml:space="preserve"> </w:t>
      </w:r>
    </w:p>
    <w:p w:rsidR="00DE00EB" w:rsidRDefault="00DE00EB" w:rsidP="00DE00EB">
      <w:pPr>
        <w:rPr>
          <w:rtl/>
          <w:lang w:val="en-GB"/>
        </w:rPr>
      </w:pPr>
    </w:p>
    <w:p w:rsidR="004D3AE3" w:rsidRDefault="004D3AE3" w:rsidP="004D3AE3">
      <w:pPr>
        <w:pStyle w:val="afb"/>
        <w:keepNext/>
        <w:rPr>
          <w:rtl/>
          <w:lang w:val="en-GB"/>
        </w:rPr>
      </w:pPr>
      <w:bookmarkStart w:id="1149" w:name="_ETM_Q1_9301623"/>
      <w:bookmarkEnd w:id="1149"/>
      <w:r w:rsidRPr="004D3AE3">
        <w:rPr>
          <w:rStyle w:val="TagStyle"/>
          <w:rtl/>
        </w:rPr>
        <w:t xml:space="preserve"> &lt;&lt; אורח &gt;&gt; </w:t>
      </w:r>
      <w:r>
        <w:rPr>
          <w:rtl/>
          <w:lang w:val="en-GB"/>
        </w:rPr>
        <w:t>דן פיקמן:</w:t>
      </w:r>
      <w:r w:rsidRPr="004D3AE3">
        <w:rPr>
          <w:rStyle w:val="TagStyle"/>
          <w:rtl/>
        </w:rPr>
        <w:t xml:space="preserve"> &lt;&lt; אורח &gt;&gt;</w:t>
      </w:r>
      <w:r>
        <w:rPr>
          <w:rtl/>
          <w:lang w:val="en-GB"/>
        </w:rPr>
        <w:t xml:space="preserve">   </w:t>
      </w:r>
    </w:p>
    <w:p w:rsidR="004D3AE3" w:rsidRDefault="004D3AE3" w:rsidP="004D3AE3">
      <w:pPr>
        <w:pStyle w:val="KeepWithNext"/>
        <w:rPr>
          <w:rtl/>
          <w:lang w:val="en-GB"/>
        </w:rPr>
      </w:pPr>
    </w:p>
    <w:p w:rsidR="00DE00EB" w:rsidRDefault="004D3AE3" w:rsidP="004D3AE3">
      <w:pPr>
        <w:rPr>
          <w:rtl/>
          <w:lang w:val="en-GB"/>
        </w:rPr>
      </w:pPr>
      <w:bookmarkStart w:id="1150" w:name="_ETM_Q1_9302142"/>
      <w:bookmarkStart w:id="1151" w:name="_ETM_Q1_9302186"/>
      <w:bookmarkEnd w:id="1150"/>
      <w:bookmarkEnd w:id="1151"/>
      <w:r>
        <w:rPr>
          <w:rFonts w:hint="cs"/>
          <w:rtl/>
          <w:lang w:val="en-GB"/>
        </w:rPr>
        <w:t xml:space="preserve">הכספים הקואליציוניים </w:t>
      </w:r>
      <w:bookmarkStart w:id="1152" w:name="_ETM_Q1_9303304"/>
      <w:bookmarkEnd w:id="1152"/>
      <w:r w:rsidR="00DE00EB">
        <w:rPr>
          <w:rFonts w:hint="cs"/>
          <w:rtl/>
          <w:lang w:val="en-GB"/>
        </w:rPr>
        <w:t>נמצאים בדפי</w:t>
      </w:r>
      <w:r>
        <w:rPr>
          <w:rFonts w:hint="cs"/>
          <w:rtl/>
          <w:lang w:val="en-GB"/>
        </w:rPr>
        <w:t xml:space="preserve"> ההחלפה. </w:t>
      </w:r>
      <w:r w:rsidR="00DE00EB">
        <w:rPr>
          <w:rFonts w:hint="cs"/>
          <w:rtl/>
          <w:lang w:val="en-GB"/>
        </w:rPr>
        <w:t xml:space="preserve"> </w:t>
      </w:r>
    </w:p>
    <w:p w:rsidR="00DE00EB" w:rsidRDefault="00DE00EB" w:rsidP="00DE00EB">
      <w:pPr>
        <w:rPr>
          <w:rtl/>
          <w:lang w:val="en-GB"/>
        </w:rPr>
      </w:pPr>
    </w:p>
    <w:p w:rsidR="004D3AE3" w:rsidRDefault="004D3AE3" w:rsidP="004D3AE3">
      <w:pPr>
        <w:pStyle w:val="af8"/>
        <w:keepNext/>
        <w:rPr>
          <w:rtl/>
          <w:lang w:val="en-GB"/>
        </w:rPr>
      </w:pPr>
      <w:bookmarkStart w:id="1153" w:name="_ETM_Q1_9302100"/>
      <w:bookmarkStart w:id="1154" w:name="ET_yor_5726_715"/>
      <w:bookmarkEnd w:id="1153"/>
      <w:r w:rsidRPr="004D3AE3">
        <w:rPr>
          <w:rStyle w:val="TagStyle"/>
          <w:rtl/>
        </w:rPr>
        <w:t xml:space="preserve"> &lt;&lt; יור &gt;&gt; </w:t>
      </w:r>
      <w:r>
        <w:rPr>
          <w:rtl/>
          <w:lang w:val="en-GB"/>
        </w:rPr>
        <w:t>היו"ר ינון אזולאי:</w:t>
      </w:r>
      <w:r w:rsidRPr="004D3AE3">
        <w:rPr>
          <w:rStyle w:val="TagStyle"/>
          <w:rtl/>
        </w:rPr>
        <w:t xml:space="preserve"> &lt;&lt; יור &gt;&gt;</w:t>
      </w:r>
      <w:r>
        <w:rPr>
          <w:rtl/>
          <w:lang w:val="en-GB"/>
        </w:rPr>
        <w:t xml:space="preserve">   </w:t>
      </w:r>
      <w:bookmarkEnd w:id="1154"/>
    </w:p>
    <w:p w:rsidR="004D3AE3" w:rsidRDefault="004D3AE3" w:rsidP="004D3AE3">
      <w:pPr>
        <w:pStyle w:val="KeepWithNext"/>
        <w:rPr>
          <w:rtl/>
          <w:lang w:val="en-GB"/>
        </w:rPr>
      </w:pPr>
    </w:p>
    <w:p w:rsidR="004D3AE3" w:rsidRPr="004D3AE3" w:rsidRDefault="004D3AE3" w:rsidP="004D3AE3">
      <w:pPr>
        <w:rPr>
          <w:rtl/>
          <w:lang w:val="en-GB"/>
        </w:rPr>
      </w:pPr>
      <w:bookmarkStart w:id="1155" w:name="_ETM_Q1_9302605"/>
      <w:bookmarkStart w:id="1156" w:name="_ETM_Q1_9302647"/>
      <w:bookmarkEnd w:id="1155"/>
      <w:bookmarkEnd w:id="1156"/>
      <w:r>
        <w:rPr>
          <w:rFonts w:hint="cs"/>
          <w:rtl/>
          <w:lang w:val="en-GB"/>
        </w:rPr>
        <w:t xml:space="preserve">זה 1.3 מיליארד. </w:t>
      </w:r>
    </w:p>
    <w:p w:rsidR="00DE00EB" w:rsidRDefault="00DE00EB" w:rsidP="00DE00EB">
      <w:pPr>
        <w:rPr>
          <w:rtl/>
          <w:lang w:val="en-GB"/>
        </w:rPr>
      </w:pPr>
    </w:p>
    <w:p w:rsidR="00DE00EB" w:rsidRDefault="00DE00EB" w:rsidP="00DE00EB">
      <w:pPr>
        <w:pStyle w:val="a5"/>
        <w:keepNext/>
        <w:rPr>
          <w:rtl/>
          <w:lang w:val="en-GB"/>
        </w:rPr>
      </w:pPr>
      <w:bookmarkStart w:id="1157" w:name="ET_speaker_5800_165"/>
      <w:r w:rsidRPr="00DE00EB">
        <w:rPr>
          <w:rStyle w:val="TagStyle"/>
          <w:rtl/>
        </w:rPr>
        <w:t xml:space="preserve"> &lt;&lt; דובר &gt;&gt; </w:t>
      </w:r>
      <w:r>
        <w:rPr>
          <w:rtl/>
          <w:lang w:val="en-GB"/>
        </w:rPr>
        <w:t>אורית פרקש הכהן (המחנה הממלכתי):</w:t>
      </w:r>
      <w:r w:rsidRPr="00DE00EB">
        <w:rPr>
          <w:rStyle w:val="TagStyle"/>
          <w:rtl/>
        </w:rPr>
        <w:t xml:space="preserve"> &lt;&lt; דובר &gt;&gt;</w:t>
      </w:r>
      <w:r>
        <w:rPr>
          <w:rtl/>
          <w:lang w:val="en-GB"/>
        </w:rPr>
        <w:t xml:space="preserve">   </w:t>
      </w:r>
      <w:bookmarkEnd w:id="1157"/>
    </w:p>
    <w:p w:rsidR="00DE00EB" w:rsidRDefault="00DE00EB" w:rsidP="00DE00EB">
      <w:pPr>
        <w:pStyle w:val="KeepWithNext"/>
        <w:rPr>
          <w:rtl/>
          <w:lang w:val="en-GB"/>
        </w:rPr>
      </w:pPr>
    </w:p>
    <w:p w:rsidR="00DE00EB" w:rsidRDefault="00527AE8" w:rsidP="00A42F8C">
      <w:pPr>
        <w:rPr>
          <w:rtl/>
          <w:lang w:val="en-GB"/>
        </w:rPr>
      </w:pPr>
      <w:r>
        <w:rPr>
          <w:rFonts w:hint="cs"/>
          <w:rtl/>
          <w:lang w:val="en-GB"/>
        </w:rPr>
        <w:t>אני רואה</w:t>
      </w:r>
      <w:r w:rsidR="004D3AE3">
        <w:rPr>
          <w:rFonts w:hint="cs"/>
          <w:rtl/>
          <w:lang w:val="en-GB"/>
        </w:rPr>
        <w:t xml:space="preserve"> </w:t>
      </w:r>
      <w:r>
        <w:rPr>
          <w:rFonts w:hint="cs"/>
          <w:rtl/>
          <w:lang w:val="en-GB"/>
        </w:rPr>
        <w:t>ש</w:t>
      </w:r>
      <w:r w:rsidR="004D3AE3">
        <w:rPr>
          <w:rFonts w:hint="cs"/>
          <w:rtl/>
          <w:lang w:val="en-GB"/>
        </w:rPr>
        <w:t xml:space="preserve">מוסיפים </w:t>
      </w:r>
      <w:bookmarkStart w:id="1158" w:name="_ETM_Q1_9303590"/>
      <w:bookmarkEnd w:id="1158"/>
      <w:r w:rsidR="004D3AE3">
        <w:rPr>
          <w:rFonts w:hint="cs"/>
          <w:rtl/>
          <w:lang w:val="en-GB"/>
        </w:rPr>
        <w:t xml:space="preserve">735 מיליון שקלים למוסדות תורניים על ה-1.1 שכבר </w:t>
      </w:r>
      <w:bookmarkStart w:id="1159" w:name="_ETM_Q1_9312633"/>
      <w:bookmarkEnd w:id="1159"/>
      <w:r w:rsidR="004D3AE3">
        <w:rPr>
          <w:rFonts w:hint="cs"/>
          <w:rtl/>
          <w:lang w:val="en-GB"/>
        </w:rPr>
        <w:t xml:space="preserve">יש. </w:t>
      </w:r>
      <w:bookmarkStart w:id="1160" w:name="_ETM_Q1_9313512"/>
      <w:bookmarkStart w:id="1161" w:name="_ETM_Q1_9313589"/>
      <w:bookmarkEnd w:id="1160"/>
      <w:bookmarkEnd w:id="1161"/>
      <w:r w:rsidR="00344B9A">
        <w:rPr>
          <w:rFonts w:hint="cs"/>
          <w:rtl/>
          <w:lang w:val="en-GB"/>
        </w:rPr>
        <w:t xml:space="preserve">מה דינם של כספים שאנחנו כמדינה מעבירים לרשתות </w:t>
      </w:r>
      <w:r w:rsidR="00A42F8C">
        <w:rPr>
          <w:rFonts w:hint="cs"/>
          <w:rtl/>
          <w:lang w:val="en-GB"/>
        </w:rPr>
        <w:t xml:space="preserve">החינוך העצמאיות </w:t>
      </w:r>
      <w:r w:rsidR="00344B9A">
        <w:rPr>
          <w:rFonts w:hint="cs"/>
          <w:rtl/>
          <w:lang w:val="en-GB"/>
        </w:rPr>
        <w:t xml:space="preserve">שנמצאות </w:t>
      </w:r>
      <w:bookmarkStart w:id="1162" w:name="_ETM_Q1_9441996"/>
      <w:bookmarkEnd w:id="1162"/>
      <w:r w:rsidR="00344B9A">
        <w:rPr>
          <w:rFonts w:hint="cs"/>
          <w:rtl/>
          <w:lang w:val="en-GB"/>
        </w:rPr>
        <w:t>באי סדרים כספי</w:t>
      </w:r>
      <w:r w:rsidR="00A42F8C">
        <w:rPr>
          <w:rFonts w:hint="cs"/>
          <w:rtl/>
          <w:lang w:val="en-GB"/>
        </w:rPr>
        <w:t>ים</w:t>
      </w:r>
      <w:r w:rsidR="00344B9A">
        <w:rPr>
          <w:rFonts w:hint="cs"/>
          <w:rtl/>
          <w:lang w:val="en-GB"/>
        </w:rPr>
        <w:t xml:space="preserve">? </w:t>
      </w:r>
      <w:r w:rsidR="00A42F8C">
        <w:rPr>
          <w:rFonts w:hint="cs"/>
          <w:rtl/>
          <w:lang w:val="en-GB"/>
        </w:rPr>
        <w:t>זה לא מילים שלי,</w:t>
      </w:r>
      <w:r w:rsidR="00DE00EB">
        <w:rPr>
          <w:rFonts w:hint="cs"/>
          <w:rtl/>
          <w:lang w:val="en-GB"/>
        </w:rPr>
        <w:t xml:space="preserve"> אמר את זה החשב</w:t>
      </w:r>
      <w:r w:rsidR="00344B9A">
        <w:rPr>
          <w:rFonts w:hint="cs"/>
          <w:rtl/>
          <w:lang w:val="en-GB"/>
        </w:rPr>
        <w:t xml:space="preserve"> הכללי במכתב שהוא </w:t>
      </w:r>
      <w:r w:rsidR="00DE00EB">
        <w:rPr>
          <w:rFonts w:hint="cs"/>
          <w:rtl/>
          <w:lang w:val="en-GB"/>
        </w:rPr>
        <w:t>ה</w:t>
      </w:r>
      <w:r w:rsidR="00344B9A">
        <w:rPr>
          <w:rFonts w:hint="cs"/>
          <w:rtl/>
          <w:lang w:val="en-GB"/>
        </w:rPr>
        <w:t>ו</w:t>
      </w:r>
      <w:r w:rsidR="00A42F8C">
        <w:rPr>
          <w:rFonts w:hint="cs"/>
          <w:rtl/>
          <w:lang w:val="en-GB"/>
        </w:rPr>
        <w:t>ציא באוגוסט</w:t>
      </w:r>
      <w:r w:rsidR="00DE00EB">
        <w:rPr>
          <w:rFonts w:hint="cs"/>
          <w:rtl/>
          <w:lang w:val="en-GB"/>
        </w:rPr>
        <w:t xml:space="preserve"> שבו</w:t>
      </w:r>
      <w:r w:rsidR="00344B9A">
        <w:rPr>
          <w:rFonts w:hint="cs"/>
          <w:rtl/>
          <w:lang w:val="en-GB"/>
        </w:rPr>
        <w:t xml:space="preserve"> הוא הודיע והתריע בפני שר האוצר שהוא מנתק את הרשתות האלו </w:t>
      </w:r>
      <w:r w:rsidR="00A42F8C">
        <w:rPr>
          <w:rFonts w:hint="cs"/>
          <w:rtl/>
          <w:lang w:val="en-GB"/>
        </w:rPr>
        <w:t>מהמחשבים של המדינה</w:t>
      </w:r>
      <w:r w:rsidR="00DE00EB">
        <w:rPr>
          <w:rFonts w:hint="cs"/>
          <w:rtl/>
          <w:lang w:val="en-GB"/>
        </w:rPr>
        <w:t xml:space="preserve"> </w:t>
      </w:r>
      <w:r w:rsidR="00344B9A">
        <w:rPr>
          <w:rFonts w:hint="cs"/>
          <w:rtl/>
          <w:lang w:val="en-GB"/>
        </w:rPr>
        <w:t xml:space="preserve">כי </w:t>
      </w:r>
      <w:bookmarkStart w:id="1163" w:name="_ETM_Q1_9458609"/>
      <w:bookmarkEnd w:id="1163"/>
      <w:r w:rsidR="00344B9A">
        <w:rPr>
          <w:rFonts w:hint="cs"/>
          <w:rtl/>
          <w:lang w:val="en-GB"/>
        </w:rPr>
        <w:t xml:space="preserve">יש פה גניבות, יש פה אי סדרים, </w:t>
      </w:r>
      <w:bookmarkStart w:id="1164" w:name="_ETM_Q1_9462039"/>
      <w:bookmarkEnd w:id="1164"/>
      <w:r w:rsidR="00A42F8C">
        <w:rPr>
          <w:rFonts w:hint="cs"/>
          <w:rtl/>
          <w:lang w:val="en-GB"/>
        </w:rPr>
        <w:t>והן</w:t>
      </w:r>
      <w:r w:rsidR="00344B9A">
        <w:rPr>
          <w:rFonts w:hint="cs"/>
          <w:rtl/>
          <w:lang w:val="en-GB"/>
        </w:rPr>
        <w:t xml:space="preserve"> לא מתנהלות לפי כל</w:t>
      </w:r>
      <w:bookmarkStart w:id="1165" w:name="_ETM_Q1_9465348"/>
      <w:bookmarkEnd w:id="1165"/>
      <w:r w:rsidR="00344B9A">
        <w:rPr>
          <w:rFonts w:hint="cs"/>
          <w:rtl/>
          <w:lang w:val="en-GB"/>
        </w:rPr>
        <w:t>לי תאגיד ממשל נורמאלי</w:t>
      </w:r>
      <w:r w:rsidR="00A42F8C">
        <w:rPr>
          <w:rFonts w:hint="cs"/>
          <w:rtl/>
          <w:lang w:val="en-GB"/>
        </w:rPr>
        <w:t>ים</w:t>
      </w:r>
      <w:r w:rsidR="00344B9A">
        <w:rPr>
          <w:rFonts w:hint="cs"/>
          <w:rtl/>
          <w:lang w:val="en-GB"/>
        </w:rPr>
        <w:t>. שליש מחברי הו</w:t>
      </w:r>
      <w:r w:rsidR="00DE00EB">
        <w:rPr>
          <w:rFonts w:hint="cs"/>
          <w:rtl/>
          <w:lang w:val="en-GB"/>
        </w:rPr>
        <w:t>ו</w:t>
      </w:r>
      <w:r w:rsidR="00344B9A">
        <w:rPr>
          <w:rFonts w:hint="cs"/>
          <w:rtl/>
          <w:lang w:val="en-GB"/>
        </w:rPr>
        <w:t>ע</w:t>
      </w:r>
      <w:r w:rsidR="00DE00EB">
        <w:rPr>
          <w:rFonts w:hint="cs"/>
          <w:rtl/>
          <w:lang w:val="en-GB"/>
        </w:rPr>
        <w:t xml:space="preserve">דה הזאת </w:t>
      </w:r>
      <w:r w:rsidR="00344B9A">
        <w:rPr>
          <w:rFonts w:hint="cs"/>
          <w:rtl/>
          <w:lang w:val="en-GB"/>
        </w:rPr>
        <w:t xml:space="preserve">כבר </w:t>
      </w:r>
      <w:r w:rsidR="00DE00EB">
        <w:rPr>
          <w:rFonts w:hint="cs"/>
          <w:rtl/>
          <w:lang w:val="en-GB"/>
        </w:rPr>
        <w:t xml:space="preserve">מעל </w:t>
      </w:r>
      <w:r w:rsidR="00344B9A">
        <w:rPr>
          <w:rFonts w:hint="cs"/>
          <w:rtl/>
          <w:lang w:val="en-GB"/>
        </w:rPr>
        <w:t xml:space="preserve">לשנה ממתינים לקיום דיון </w:t>
      </w:r>
      <w:bookmarkStart w:id="1166" w:name="_ETM_Q1_9483531"/>
      <w:bookmarkEnd w:id="1166"/>
      <w:r w:rsidR="00344B9A">
        <w:rPr>
          <w:rFonts w:hint="cs"/>
          <w:rtl/>
          <w:lang w:val="en-GB"/>
        </w:rPr>
        <w:t xml:space="preserve">בנושא הזה </w:t>
      </w:r>
      <w:r>
        <w:rPr>
          <w:rFonts w:hint="cs"/>
          <w:rtl/>
          <w:lang w:val="en-GB"/>
        </w:rPr>
        <w:t>בוועדת הכספים, רק</w:t>
      </w:r>
      <w:r w:rsidR="00DE00EB">
        <w:rPr>
          <w:rFonts w:hint="cs"/>
          <w:rtl/>
          <w:lang w:val="en-GB"/>
        </w:rPr>
        <w:t xml:space="preserve"> </w:t>
      </w:r>
      <w:r>
        <w:rPr>
          <w:rFonts w:hint="cs"/>
          <w:rtl/>
          <w:lang w:val="en-GB"/>
        </w:rPr>
        <w:t>ש</w:t>
      </w:r>
      <w:r w:rsidR="00DE00EB">
        <w:rPr>
          <w:rFonts w:hint="cs"/>
          <w:rtl/>
          <w:lang w:val="en-GB"/>
        </w:rPr>
        <w:t xml:space="preserve">יו"ר ועדת הכספים סירב לקיים דיון בנושא של אי הסדרים ברשתות </w:t>
      </w:r>
      <w:r w:rsidR="00344B9A">
        <w:rPr>
          <w:rFonts w:hint="cs"/>
          <w:rtl/>
          <w:lang w:val="en-GB"/>
        </w:rPr>
        <w:t>החינוך העצמאיות</w:t>
      </w:r>
      <w:r w:rsidR="00DE00EB">
        <w:rPr>
          <w:rFonts w:hint="cs"/>
          <w:rtl/>
          <w:lang w:val="en-GB"/>
        </w:rPr>
        <w:t xml:space="preserve">. מה דינם של אי הסדרים? </w:t>
      </w:r>
      <w:r w:rsidR="00344B9A">
        <w:rPr>
          <w:rFonts w:hint="cs"/>
          <w:rtl/>
          <w:lang w:val="en-GB"/>
        </w:rPr>
        <w:t>באתם וס</w:t>
      </w:r>
      <w:r w:rsidR="00DE00EB">
        <w:rPr>
          <w:rFonts w:hint="cs"/>
          <w:rtl/>
          <w:lang w:val="en-GB"/>
        </w:rPr>
        <w:t xml:space="preserve">יפרתם </w:t>
      </w:r>
      <w:r w:rsidR="00344B9A">
        <w:rPr>
          <w:rFonts w:hint="cs"/>
          <w:rtl/>
          <w:lang w:val="en-GB"/>
        </w:rPr>
        <w:t>שיש שיג</w:t>
      </w:r>
      <w:r w:rsidR="00DE00EB">
        <w:rPr>
          <w:rFonts w:hint="cs"/>
          <w:rtl/>
          <w:lang w:val="en-GB"/>
        </w:rPr>
        <w:t xml:space="preserve"> ושיח עם </w:t>
      </w:r>
      <w:r w:rsidR="00A42F8C">
        <w:rPr>
          <w:rFonts w:hint="cs"/>
          <w:rtl/>
          <w:lang w:val="en-GB"/>
        </w:rPr>
        <w:t>החשב הכללי, אבל</w:t>
      </w:r>
      <w:r w:rsidR="00344B9A">
        <w:rPr>
          <w:rFonts w:hint="cs"/>
          <w:rtl/>
          <w:lang w:val="en-GB"/>
        </w:rPr>
        <w:t xml:space="preserve"> לא ראינו נייר, לא ר</w:t>
      </w:r>
      <w:r w:rsidR="00DE00EB">
        <w:rPr>
          <w:rFonts w:hint="cs"/>
          <w:rtl/>
          <w:lang w:val="en-GB"/>
        </w:rPr>
        <w:t>א</w:t>
      </w:r>
      <w:r w:rsidR="00344B9A">
        <w:rPr>
          <w:rFonts w:hint="cs"/>
          <w:rtl/>
          <w:lang w:val="en-GB"/>
        </w:rPr>
        <w:t>ינו מסמך. כל מה שר</w:t>
      </w:r>
      <w:r w:rsidR="00DE00EB">
        <w:rPr>
          <w:rFonts w:hint="cs"/>
          <w:rtl/>
          <w:lang w:val="en-GB"/>
        </w:rPr>
        <w:t>א</w:t>
      </w:r>
      <w:r w:rsidR="00344B9A">
        <w:rPr>
          <w:rFonts w:hint="cs"/>
          <w:rtl/>
          <w:lang w:val="en-GB"/>
        </w:rPr>
        <w:t>י</w:t>
      </w:r>
      <w:r w:rsidR="00DE00EB">
        <w:rPr>
          <w:rFonts w:hint="cs"/>
          <w:rtl/>
          <w:lang w:val="en-GB"/>
        </w:rPr>
        <w:t>נו זה טיוטה של הסדר שהחשב הכלל</w:t>
      </w:r>
      <w:r w:rsidR="00344B9A">
        <w:rPr>
          <w:rFonts w:hint="cs"/>
          <w:rtl/>
          <w:lang w:val="en-GB"/>
        </w:rPr>
        <w:t xml:space="preserve">י </w:t>
      </w:r>
      <w:r w:rsidR="00DE00EB">
        <w:rPr>
          <w:rFonts w:hint="cs"/>
          <w:rtl/>
          <w:lang w:val="en-GB"/>
        </w:rPr>
        <w:t>פרסם. לא ראינו מסמך שרשתות ה</w:t>
      </w:r>
      <w:r w:rsidR="00344B9A">
        <w:rPr>
          <w:rFonts w:hint="cs"/>
          <w:rtl/>
          <w:lang w:val="en-GB"/>
        </w:rPr>
        <w:t>חינוך העצמאיות חתמו עליו</w:t>
      </w:r>
      <w:r w:rsidR="00DE00EB">
        <w:rPr>
          <w:rFonts w:hint="cs"/>
          <w:rtl/>
          <w:lang w:val="en-GB"/>
        </w:rPr>
        <w:t>, רק ראינו ט</w:t>
      </w:r>
      <w:r w:rsidR="00344B9A">
        <w:rPr>
          <w:rFonts w:hint="cs"/>
          <w:rtl/>
          <w:lang w:val="en-GB"/>
        </w:rPr>
        <w:t>י</w:t>
      </w:r>
      <w:r w:rsidR="00DE00EB">
        <w:rPr>
          <w:rFonts w:hint="cs"/>
          <w:rtl/>
          <w:lang w:val="en-GB"/>
        </w:rPr>
        <w:t xml:space="preserve">וטה. איפה </w:t>
      </w:r>
      <w:r w:rsidR="00344B9A">
        <w:rPr>
          <w:rFonts w:hint="cs"/>
          <w:rtl/>
          <w:lang w:val="en-GB"/>
        </w:rPr>
        <w:t>ה</w:t>
      </w:r>
      <w:r w:rsidR="00DE00EB">
        <w:rPr>
          <w:rFonts w:hint="cs"/>
          <w:rtl/>
          <w:lang w:val="en-GB"/>
        </w:rPr>
        <w:t xml:space="preserve">דברים </w:t>
      </w:r>
      <w:r w:rsidR="00344B9A">
        <w:rPr>
          <w:rFonts w:hint="cs"/>
          <w:rtl/>
          <w:lang w:val="en-GB"/>
        </w:rPr>
        <w:t xml:space="preserve">האלה </w:t>
      </w:r>
      <w:r w:rsidR="00DE00EB">
        <w:rPr>
          <w:rFonts w:hint="cs"/>
          <w:rtl/>
          <w:lang w:val="en-GB"/>
        </w:rPr>
        <w:t>עומד</w:t>
      </w:r>
      <w:r w:rsidR="00344B9A">
        <w:rPr>
          <w:rFonts w:hint="cs"/>
          <w:rtl/>
          <w:lang w:val="en-GB"/>
        </w:rPr>
        <w:t>ים?</w:t>
      </w:r>
      <w:r w:rsidR="00DE00EB">
        <w:rPr>
          <w:rFonts w:hint="cs"/>
          <w:rtl/>
          <w:lang w:val="en-GB"/>
        </w:rPr>
        <w:t xml:space="preserve"> אם הדברים האלה עומדים, למה אנחנו ממשיכים להעביר להם </w:t>
      </w:r>
      <w:r w:rsidR="00344B9A">
        <w:rPr>
          <w:rFonts w:hint="cs"/>
          <w:rtl/>
          <w:lang w:val="en-GB"/>
        </w:rPr>
        <w:t xml:space="preserve">עוד ועוד </w:t>
      </w:r>
      <w:bookmarkStart w:id="1167" w:name="_ETM_Q1_9520453"/>
      <w:bookmarkEnd w:id="1167"/>
      <w:r w:rsidR="00DE00EB">
        <w:rPr>
          <w:rFonts w:hint="cs"/>
          <w:rtl/>
          <w:lang w:val="en-GB"/>
        </w:rPr>
        <w:t>מאות מיליוני</w:t>
      </w:r>
      <w:r w:rsidR="00344B9A">
        <w:rPr>
          <w:rFonts w:hint="cs"/>
          <w:rtl/>
          <w:lang w:val="en-GB"/>
        </w:rPr>
        <w:t xml:space="preserve">ם? </w:t>
      </w:r>
      <w:r w:rsidR="00DE00EB">
        <w:rPr>
          <w:rFonts w:hint="cs"/>
          <w:rtl/>
          <w:lang w:val="en-GB"/>
        </w:rPr>
        <w:t>אנחנו מ</w:t>
      </w:r>
      <w:r w:rsidR="00344B9A">
        <w:rPr>
          <w:rFonts w:hint="cs"/>
          <w:rtl/>
          <w:lang w:val="en-GB"/>
        </w:rPr>
        <w:t>כסים בכסף מקומות שיש בהם אי סדרים</w:t>
      </w:r>
      <w:r w:rsidR="00A42F8C">
        <w:rPr>
          <w:rFonts w:hint="cs"/>
          <w:rtl/>
          <w:lang w:val="en-GB"/>
        </w:rPr>
        <w:t xml:space="preserve"> - </w:t>
      </w:r>
      <w:r w:rsidR="00344B9A">
        <w:rPr>
          <w:rFonts w:hint="cs"/>
          <w:rtl/>
          <w:lang w:val="en-GB"/>
        </w:rPr>
        <w:t xml:space="preserve">זה בעברית </w:t>
      </w:r>
      <w:bookmarkStart w:id="1168" w:name="_ETM_Q1_9532241"/>
      <w:bookmarkEnd w:id="1168"/>
      <w:r w:rsidR="00344B9A">
        <w:rPr>
          <w:rFonts w:hint="cs"/>
          <w:rtl/>
          <w:lang w:val="en-GB"/>
        </w:rPr>
        <w:t>שחיתו</w:t>
      </w:r>
      <w:r w:rsidR="00A42F8C">
        <w:rPr>
          <w:rFonts w:hint="cs"/>
          <w:rtl/>
          <w:lang w:val="en-GB"/>
        </w:rPr>
        <w:t>יות -</w:t>
      </w:r>
      <w:r w:rsidR="00344B9A">
        <w:rPr>
          <w:rFonts w:hint="cs"/>
          <w:rtl/>
          <w:lang w:val="en-GB"/>
        </w:rPr>
        <w:t xml:space="preserve"> </w:t>
      </w:r>
      <w:r w:rsidR="0000307D">
        <w:rPr>
          <w:rFonts w:hint="cs"/>
          <w:rtl/>
          <w:lang w:val="en-GB"/>
        </w:rPr>
        <w:t>ו</w:t>
      </w:r>
      <w:r w:rsidR="00344B9A">
        <w:rPr>
          <w:rFonts w:hint="cs"/>
          <w:rtl/>
          <w:lang w:val="en-GB"/>
        </w:rPr>
        <w:t xml:space="preserve">מכסים בור ללא תחתית </w:t>
      </w:r>
      <w:r w:rsidR="00DE00EB">
        <w:rPr>
          <w:rFonts w:hint="cs"/>
          <w:rtl/>
          <w:lang w:val="en-GB"/>
        </w:rPr>
        <w:t>בימים של מלחמה</w:t>
      </w:r>
      <w:r w:rsidR="00344B9A">
        <w:rPr>
          <w:rFonts w:hint="cs"/>
          <w:rtl/>
          <w:lang w:val="en-GB"/>
        </w:rPr>
        <w:t>.</w:t>
      </w:r>
    </w:p>
    <w:p w:rsidR="00DE00EB" w:rsidRDefault="00DE00EB" w:rsidP="00DE00EB">
      <w:pPr>
        <w:rPr>
          <w:rtl/>
          <w:lang w:val="en-GB"/>
        </w:rPr>
      </w:pPr>
    </w:p>
    <w:p w:rsidR="00DE00EB" w:rsidRDefault="00A42F8C" w:rsidP="00A42F8C">
      <w:pPr>
        <w:rPr>
          <w:rtl/>
          <w:lang w:val="en-GB"/>
        </w:rPr>
      </w:pPr>
      <w:r>
        <w:rPr>
          <w:rFonts w:hint="cs"/>
          <w:rtl/>
          <w:lang w:val="en-GB"/>
        </w:rPr>
        <w:t xml:space="preserve">אני רוצה חוות דעת על הסיפור של ההטמעה של 600 מיליון שקלים </w:t>
      </w:r>
      <w:bookmarkStart w:id="1169" w:name="_ETM_Q1_9548800"/>
      <w:bookmarkEnd w:id="1169"/>
      <w:r>
        <w:rPr>
          <w:rFonts w:hint="cs"/>
          <w:rtl/>
          <w:lang w:val="en-GB"/>
        </w:rPr>
        <w:t>בבסיס</w:t>
      </w:r>
      <w:r w:rsidR="00DE00EB">
        <w:rPr>
          <w:rFonts w:hint="cs"/>
          <w:rtl/>
          <w:lang w:val="en-GB"/>
        </w:rPr>
        <w:t xml:space="preserve"> </w:t>
      </w:r>
      <w:r w:rsidR="0000307D">
        <w:rPr>
          <w:rFonts w:hint="cs"/>
          <w:rtl/>
          <w:lang w:val="en-GB"/>
        </w:rPr>
        <w:t xml:space="preserve">של אופק חדש, </w:t>
      </w:r>
      <w:r>
        <w:rPr>
          <w:rFonts w:hint="cs"/>
          <w:rtl/>
          <w:lang w:val="en-GB"/>
        </w:rPr>
        <w:t xml:space="preserve">אם </w:t>
      </w:r>
      <w:bookmarkStart w:id="1170" w:name="_ETM_Q1_9547799"/>
      <w:bookmarkEnd w:id="1170"/>
      <w:r>
        <w:rPr>
          <w:rFonts w:hint="cs"/>
          <w:rtl/>
          <w:lang w:val="en-GB"/>
        </w:rPr>
        <w:t xml:space="preserve">זה הוטמע, כמה זה הוטמע, איפה חוות הדעת המשפטית הנקודתית </w:t>
      </w:r>
      <w:bookmarkStart w:id="1171" w:name="_ETM_Q1_9550924"/>
      <w:bookmarkEnd w:id="1171"/>
      <w:r>
        <w:rPr>
          <w:rFonts w:hint="cs"/>
          <w:rtl/>
          <w:lang w:val="en-GB"/>
        </w:rPr>
        <w:t xml:space="preserve">על אופק חדש. </w:t>
      </w:r>
      <w:r w:rsidR="00DE00EB">
        <w:rPr>
          <w:rFonts w:hint="cs"/>
          <w:rtl/>
          <w:lang w:val="en-GB"/>
        </w:rPr>
        <w:t xml:space="preserve"> </w:t>
      </w:r>
    </w:p>
    <w:p w:rsidR="00DE00EB" w:rsidRDefault="00DE00EB" w:rsidP="00DE00EB">
      <w:pPr>
        <w:rPr>
          <w:rtl/>
          <w:lang w:val="en-GB"/>
        </w:rPr>
      </w:pPr>
    </w:p>
    <w:p w:rsidR="00DE00EB" w:rsidRDefault="00A42F8C" w:rsidP="0000307D">
      <w:pPr>
        <w:rPr>
          <w:rtl/>
          <w:lang w:val="en-GB"/>
        </w:rPr>
      </w:pPr>
      <w:r>
        <w:rPr>
          <w:rFonts w:hint="cs"/>
          <w:rtl/>
          <w:lang w:val="en-GB"/>
        </w:rPr>
        <w:t xml:space="preserve">כולנו כאן הזדעזענו </w:t>
      </w:r>
      <w:r w:rsidR="00DE00EB">
        <w:rPr>
          <w:rFonts w:hint="cs"/>
          <w:rtl/>
          <w:lang w:val="en-GB"/>
        </w:rPr>
        <w:t xml:space="preserve">שתוך כדי שאנחנו יושבים פה ומאשרים כספים קואליציוניים במעל </w:t>
      </w:r>
      <w:r>
        <w:rPr>
          <w:rFonts w:hint="cs"/>
          <w:rtl/>
          <w:lang w:val="en-GB"/>
        </w:rPr>
        <w:t>למיליארד שקלים למשרד ראש הממשל</w:t>
      </w:r>
      <w:r w:rsidR="00DE00EB">
        <w:rPr>
          <w:rFonts w:hint="cs"/>
          <w:rtl/>
          <w:lang w:val="en-GB"/>
        </w:rPr>
        <w:t>ה</w:t>
      </w:r>
      <w:r>
        <w:rPr>
          <w:rFonts w:hint="cs"/>
          <w:rtl/>
          <w:lang w:val="en-GB"/>
        </w:rPr>
        <w:t>, ל</w:t>
      </w:r>
      <w:r w:rsidR="00DE00EB">
        <w:rPr>
          <w:rFonts w:hint="cs"/>
          <w:rtl/>
          <w:lang w:val="en-GB"/>
        </w:rPr>
        <w:t>מ</w:t>
      </w:r>
      <w:r>
        <w:rPr>
          <w:rFonts w:hint="cs"/>
          <w:rtl/>
          <w:lang w:val="en-GB"/>
        </w:rPr>
        <w:t xml:space="preserve">שרד </w:t>
      </w:r>
      <w:r w:rsidR="00DE00EB">
        <w:rPr>
          <w:rFonts w:hint="cs"/>
          <w:rtl/>
          <w:lang w:val="en-GB"/>
        </w:rPr>
        <w:t>ה</w:t>
      </w:r>
      <w:r>
        <w:rPr>
          <w:rFonts w:hint="cs"/>
          <w:rtl/>
          <w:lang w:val="en-GB"/>
        </w:rPr>
        <w:t>ת</w:t>
      </w:r>
      <w:r w:rsidR="00DE00EB">
        <w:rPr>
          <w:rFonts w:hint="cs"/>
          <w:rtl/>
          <w:lang w:val="en-GB"/>
        </w:rPr>
        <w:t xml:space="preserve">פוצות, למשרד </w:t>
      </w:r>
      <w:r>
        <w:rPr>
          <w:rFonts w:hint="cs"/>
          <w:rtl/>
          <w:lang w:val="en-GB"/>
        </w:rPr>
        <w:t>למורשת, למ</w:t>
      </w:r>
      <w:r w:rsidR="0000307D">
        <w:rPr>
          <w:rFonts w:hint="cs"/>
          <w:rtl/>
          <w:lang w:val="en-GB"/>
        </w:rPr>
        <w:t>שרד ירושלים</w:t>
      </w:r>
      <w:r w:rsidR="00DE00EB">
        <w:rPr>
          <w:rFonts w:hint="cs"/>
          <w:rtl/>
          <w:lang w:val="en-GB"/>
        </w:rPr>
        <w:t xml:space="preserve"> </w:t>
      </w:r>
      <w:r w:rsidR="0000307D">
        <w:rPr>
          <w:rFonts w:hint="cs"/>
          <w:rtl/>
          <w:lang w:val="en-GB"/>
        </w:rPr>
        <w:t>ו</w:t>
      </w:r>
      <w:r>
        <w:rPr>
          <w:rFonts w:hint="cs"/>
          <w:rtl/>
          <w:lang w:val="en-GB"/>
        </w:rPr>
        <w:t xml:space="preserve">לכל המשרדים המיותרים, </w:t>
      </w:r>
      <w:r w:rsidR="00DE00EB">
        <w:rPr>
          <w:rFonts w:hint="cs"/>
          <w:rtl/>
          <w:lang w:val="en-GB"/>
        </w:rPr>
        <w:t>באח</w:t>
      </w:r>
      <w:r>
        <w:rPr>
          <w:rFonts w:hint="cs"/>
          <w:rtl/>
          <w:lang w:val="en-GB"/>
        </w:rPr>
        <w:t xml:space="preserve">ד החדרים </w:t>
      </w:r>
      <w:bookmarkStart w:id="1172" w:name="_ETM_Q1_9579231"/>
      <w:bookmarkEnd w:id="1172"/>
      <w:r w:rsidR="0000307D">
        <w:rPr>
          <w:rFonts w:hint="cs"/>
          <w:rtl/>
          <w:lang w:val="en-GB"/>
        </w:rPr>
        <w:t>פה לידנו</w:t>
      </w:r>
      <w:r w:rsidR="00DE00EB">
        <w:rPr>
          <w:rFonts w:hint="cs"/>
          <w:rtl/>
          <w:lang w:val="en-GB"/>
        </w:rPr>
        <w:t xml:space="preserve"> קיצצו למורים ולמורות במדי</w:t>
      </w:r>
      <w:r>
        <w:rPr>
          <w:rFonts w:hint="cs"/>
          <w:rtl/>
          <w:lang w:val="en-GB"/>
        </w:rPr>
        <w:t>נ</w:t>
      </w:r>
      <w:r w:rsidR="009E2471">
        <w:rPr>
          <w:rFonts w:hint="cs"/>
          <w:rtl/>
          <w:lang w:val="en-GB"/>
        </w:rPr>
        <w:t xml:space="preserve">ת ישראל כסף, נכון? </w:t>
      </w:r>
    </w:p>
    <w:p w:rsidR="00DE00EB" w:rsidRDefault="00DE00EB" w:rsidP="00DE00EB">
      <w:pPr>
        <w:rPr>
          <w:rtl/>
          <w:lang w:val="en-GB"/>
        </w:rPr>
      </w:pPr>
    </w:p>
    <w:p w:rsidR="00DE00EB" w:rsidRDefault="00DE00EB" w:rsidP="00DE00EB">
      <w:pPr>
        <w:pStyle w:val="a5"/>
        <w:keepNext/>
        <w:rPr>
          <w:rtl/>
          <w:lang w:val="en-GB"/>
        </w:rPr>
      </w:pPr>
      <w:bookmarkStart w:id="1173" w:name="ET_speaker_6236_168"/>
      <w:r w:rsidRPr="00DE00EB">
        <w:rPr>
          <w:rStyle w:val="TagStyle"/>
          <w:rtl/>
        </w:rPr>
        <w:t xml:space="preserve"> &lt;&lt; דובר &gt;&gt; </w:t>
      </w:r>
      <w:r>
        <w:rPr>
          <w:rtl/>
          <w:lang w:val="en-GB"/>
        </w:rPr>
        <w:t>נעמה לזימי (העבודה):</w:t>
      </w:r>
      <w:r w:rsidRPr="00DE00EB">
        <w:rPr>
          <w:rStyle w:val="TagStyle"/>
          <w:rtl/>
        </w:rPr>
        <w:t xml:space="preserve"> &lt;&lt; דובר &gt;&gt;</w:t>
      </w:r>
      <w:r>
        <w:rPr>
          <w:rtl/>
          <w:lang w:val="en-GB"/>
        </w:rPr>
        <w:t xml:space="preserve">   </w:t>
      </w:r>
      <w:bookmarkEnd w:id="1173"/>
    </w:p>
    <w:p w:rsidR="00DE00EB" w:rsidRDefault="00DE00EB" w:rsidP="00DE00EB">
      <w:pPr>
        <w:pStyle w:val="KeepWithNext"/>
        <w:rPr>
          <w:rtl/>
          <w:lang w:val="en-GB"/>
        </w:rPr>
      </w:pPr>
    </w:p>
    <w:p w:rsidR="00DE00EB" w:rsidRDefault="00DE00EB" w:rsidP="00DE00EB">
      <w:pPr>
        <w:rPr>
          <w:rtl/>
          <w:lang w:val="en-GB"/>
        </w:rPr>
      </w:pPr>
      <w:r>
        <w:rPr>
          <w:rFonts w:hint="cs"/>
          <w:rtl/>
          <w:lang w:val="en-GB"/>
        </w:rPr>
        <w:t>לכל השירות הציבורי</w:t>
      </w:r>
      <w:r w:rsidR="009E2471">
        <w:rPr>
          <w:rFonts w:hint="cs"/>
          <w:rtl/>
          <w:lang w:val="en-GB"/>
        </w:rPr>
        <w:t>.</w:t>
      </w:r>
    </w:p>
    <w:p w:rsidR="00DE00EB" w:rsidRDefault="00DE00EB" w:rsidP="00DE00EB">
      <w:pPr>
        <w:rPr>
          <w:rtl/>
          <w:lang w:val="en-GB"/>
        </w:rPr>
      </w:pPr>
    </w:p>
    <w:p w:rsidR="00DE00EB" w:rsidRDefault="00DE00EB" w:rsidP="00DE00EB">
      <w:pPr>
        <w:pStyle w:val="a5"/>
        <w:keepNext/>
        <w:rPr>
          <w:rtl/>
          <w:lang w:val="en-GB"/>
        </w:rPr>
      </w:pPr>
      <w:bookmarkStart w:id="1174" w:name="ET_speaker_5800_169"/>
      <w:r w:rsidRPr="00DE00EB">
        <w:rPr>
          <w:rStyle w:val="TagStyle"/>
          <w:rtl/>
        </w:rPr>
        <w:t xml:space="preserve"> &lt;&lt; דובר &gt;&gt; </w:t>
      </w:r>
      <w:r>
        <w:rPr>
          <w:rtl/>
          <w:lang w:val="en-GB"/>
        </w:rPr>
        <w:t>אורית פרקש הכהן (המחנה הממלכתי):</w:t>
      </w:r>
      <w:r w:rsidRPr="00DE00EB">
        <w:rPr>
          <w:rStyle w:val="TagStyle"/>
          <w:rtl/>
        </w:rPr>
        <w:t xml:space="preserve"> &lt;&lt; דובר &gt;&gt;</w:t>
      </w:r>
      <w:r>
        <w:rPr>
          <w:rtl/>
          <w:lang w:val="en-GB"/>
        </w:rPr>
        <w:t xml:space="preserve">   </w:t>
      </w:r>
      <w:bookmarkEnd w:id="1174"/>
    </w:p>
    <w:p w:rsidR="00DE00EB" w:rsidRDefault="00DE00EB" w:rsidP="00DE00EB">
      <w:pPr>
        <w:pStyle w:val="KeepWithNext"/>
        <w:rPr>
          <w:rtl/>
          <w:lang w:val="en-GB"/>
        </w:rPr>
      </w:pPr>
    </w:p>
    <w:p w:rsidR="00DE00EB" w:rsidRDefault="00DE00EB" w:rsidP="00DE00EB">
      <w:pPr>
        <w:rPr>
          <w:rtl/>
          <w:lang w:val="en-GB"/>
        </w:rPr>
      </w:pPr>
      <w:r>
        <w:rPr>
          <w:rFonts w:hint="cs"/>
          <w:rtl/>
          <w:lang w:val="en-GB"/>
        </w:rPr>
        <w:t>במיוחד</w:t>
      </w:r>
      <w:r w:rsidR="0021661E">
        <w:rPr>
          <w:rFonts w:hint="cs"/>
          <w:rtl/>
          <w:lang w:val="en-GB"/>
        </w:rPr>
        <w:t xml:space="preserve"> למורים ולמורות. </w:t>
      </w:r>
      <w:r>
        <w:rPr>
          <w:rFonts w:hint="cs"/>
          <w:rtl/>
          <w:lang w:val="en-GB"/>
        </w:rPr>
        <w:t xml:space="preserve"> </w:t>
      </w:r>
    </w:p>
    <w:p w:rsidR="00DE00EB" w:rsidRDefault="00DE00EB" w:rsidP="00DE00EB">
      <w:pPr>
        <w:rPr>
          <w:rtl/>
          <w:lang w:val="en-GB"/>
        </w:rPr>
      </w:pPr>
    </w:p>
    <w:p w:rsidR="00DE00EB" w:rsidRDefault="00DE00EB" w:rsidP="00DE00EB">
      <w:pPr>
        <w:pStyle w:val="a5"/>
        <w:keepNext/>
        <w:rPr>
          <w:rtl/>
          <w:lang w:val="en-GB"/>
        </w:rPr>
      </w:pPr>
      <w:bookmarkStart w:id="1175" w:name="ET_speaker_6236_170"/>
      <w:r w:rsidRPr="00DE00EB">
        <w:rPr>
          <w:rStyle w:val="TagStyle"/>
          <w:rtl/>
        </w:rPr>
        <w:t xml:space="preserve"> &lt;&lt; דובר &gt;&gt; </w:t>
      </w:r>
      <w:r>
        <w:rPr>
          <w:rtl/>
          <w:lang w:val="en-GB"/>
        </w:rPr>
        <w:t>נעמה לזימי (העבודה):</w:t>
      </w:r>
      <w:r w:rsidRPr="00DE00EB">
        <w:rPr>
          <w:rStyle w:val="TagStyle"/>
          <w:rtl/>
        </w:rPr>
        <w:t xml:space="preserve"> &lt;&lt; דובר &gt;&gt;</w:t>
      </w:r>
      <w:r>
        <w:rPr>
          <w:rtl/>
          <w:lang w:val="en-GB"/>
        </w:rPr>
        <w:t xml:space="preserve">   </w:t>
      </w:r>
      <w:bookmarkEnd w:id="1175"/>
    </w:p>
    <w:p w:rsidR="00DE00EB" w:rsidRDefault="00DE00EB" w:rsidP="00DE00EB">
      <w:pPr>
        <w:pStyle w:val="KeepWithNext"/>
        <w:rPr>
          <w:rtl/>
          <w:lang w:val="en-GB"/>
        </w:rPr>
      </w:pPr>
    </w:p>
    <w:p w:rsidR="00DE00EB" w:rsidRDefault="00DE00EB" w:rsidP="00DE00EB">
      <w:pPr>
        <w:rPr>
          <w:rtl/>
          <w:lang w:val="en-GB"/>
        </w:rPr>
      </w:pPr>
      <w:r>
        <w:rPr>
          <w:rFonts w:hint="cs"/>
          <w:rtl/>
          <w:lang w:val="en-GB"/>
        </w:rPr>
        <w:t xml:space="preserve">להם </w:t>
      </w:r>
      <w:r w:rsidR="0021661E">
        <w:rPr>
          <w:rFonts w:hint="cs"/>
          <w:rtl/>
          <w:lang w:val="en-GB"/>
        </w:rPr>
        <w:t xml:space="preserve">הכניסו בבסיס, להם </w:t>
      </w:r>
      <w:r>
        <w:rPr>
          <w:rFonts w:hint="cs"/>
          <w:rtl/>
          <w:lang w:val="en-GB"/>
        </w:rPr>
        <w:t>עשו קיצוץ עמוק יותר</w:t>
      </w:r>
      <w:r w:rsidR="0021661E">
        <w:rPr>
          <w:rFonts w:hint="cs"/>
          <w:rtl/>
          <w:lang w:val="en-GB"/>
        </w:rPr>
        <w:t>.</w:t>
      </w:r>
    </w:p>
    <w:p w:rsidR="00DE00EB" w:rsidRDefault="00DE00EB" w:rsidP="00DE00EB">
      <w:pPr>
        <w:rPr>
          <w:rtl/>
          <w:lang w:val="en-GB"/>
        </w:rPr>
      </w:pPr>
    </w:p>
    <w:p w:rsidR="00DE00EB" w:rsidRDefault="00DE00EB" w:rsidP="00DE00EB">
      <w:pPr>
        <w:pStyle w:val="a5"/>
        <w:keepNext/>
        <w:rPr>
          <w:rtl/>
          <w:lang w:val="en-GB"/>
        </w:rPr>
      </w:pPr>
      <w:bookmarkStart w:id="1176" w:name="ET_speaker_5800_171"/>
      <w:r w:rsidRPr="00DE00EB">
        <w:rPr>
          <w:rStyle w:val="TagStyle"/>
          <w:rtl/>
        </w:rPr>
        <w:t xml:space="preserve"> &lt;&lt; דובר &gt;&gt; </w:t>
      </w:r>
      <w:r>
        <w:rPr>
          <w:rtl/>
          <w:lang w:val="en-GB"/>
        </w:rPr>
        <w:t>אורית פרקש הכהן (המחנה הממלכתי):</w:t>
      </w:r>
      <w:r w:rsidRPr="00DE00EB">
        <w:rPr>
          <w:rStyle w:val="TagStyle"/>
          <w:rtl/>
        </w:rPr>
        <w:t xml:space="preserve"> &lt;&lt; דובר &gt;&gt;</w:t>
      </w:r>
      <w:r>
        <w:rPr>
          <w:rtl/>
          <w:lang w:val="en-GB"/>
        </w:rPr>
        <w:t xml:space="preserve">   </w:t>
      </w:r>
      <w:bookmarkEnd w:id="1176"/>
    </w:p>
    <w:p w:rsidR="00DE00EB" w:rsidRDefault="00DE00EB" w:rsidP="00DE00EB">
      <w:pPr>
        <w:pStyle w:val="KeepWithNext"/>
        <w:rPr>
          <w:rtl/>
          <w:lang w:val="en-GB"/>
        </w:rPr>
      </w:pPr>
    </w:p>
    <w:p w:rsidR="005E411B" w:rsidRDefault="0021661E" w:rsidP="0000307D">
      <w:pPr>
        <w:rPr>
          <w:rtl/>
          <w:lang w:val="en-GB"/>
        </w:rPr>
      </w:pPr>
      <w:r>
        <w:rPr>
          <w:rFonts w:hint="cs"/>
          <w:rtl/>
          <w:lang w:val="en-GB"/>
        </w:rPr>
        <w:t xml:space="preserve">מאז יום </w:t>
      </w:r>
      <w:bookmarkStart w:id="1177" w:name="_ETM_Q1_9603394"/>
      <w:bookmarkEnd w:id="1177"/>
      <w:r>
        <w:rPr>
          <w:rFonts w:hint="cs"/>
          <w:rtl/>
          <w:lang w:val="en-GB"/>
        </w:rPr>
        <w:t xml:space="preserve">חמישי </w:t>
      </w:r>
      <w:r w:rsidR="0000307D">
        <w:rPr>
          <w:rFonts w:hint="cs"/>
          <w:rtl/>
          <w:lang w:val="en-GB"/>
        </w:rPr>
        <w:t xml:space="preserve">אני </w:t>
      </w:r>
      <w:r>
        <w:rPr>
          <w:rFonts w:hint="cs"/>
          <w:rtl/>
          <w:lang w:val="en-GB"/>
        </w:rPr>
        <w:t>לא מפסיקה לקבל פניות מ</w:t>
      </w:r>
      <w:r w:rsidR="00DE00EB">
        <w:rPr>
          <w:rFonts w:hint="cs"/>
          <w:rtl/>
          <w:lang w:val="en-GB"/>
        </w:rPr>
        <w:t>מורים</w:t>
      </w:r>
      <w:r w:rsidR="00223BA4">
        <w:rPr>
          <w:rFonts w:hint="cs"/>
          <w:rtl/>
          <w:lang w:val="en-GB"/>
        </w:rPr>
        <w:t>/</w:t>
      </w:r>
      <w:r>
        <w:rPr>
          <w:rFonts w:hint="cs"/>
          <w:rtl/>
          <w:lang w:val="en-GB"/>
        </w:rPr>
        <w:t xml:space="preserve">מורות </w:t>
      </w:r>
      <w:bookmarkStart w:id="1178" w:name="_ETM_Q1_9615936"/>
      <w:bookmarkEnd w:id="1178"/>
      <w:r>
        <w:rPr>
          <w:rFonts w:hint="cs"/>
          <w:rtl/>
          <w:lang w:val="en-GB"/>
        </w:rPr>
        <w:t>ומכל עובדי</w:t>
      </w:r>
      <w:r w:rsidR="00DE00EB">
        <w:rPr>
          <w:rFonts w:hint="cs"/>
          <w:rtl/>
          <w:lang w:val="en-GB"/>
        </w:rPr>
        <w:t xml:space="preserve"> מערכת החינוך הכללי</w:t>
      </w:r>
      <w:r w:rsidR="0000307D">
        <w:rPr>
          <w:rFonts w:hint="cs"/>
          <w:rtl/>
          <w:lang w:val="en-GB"/>
        </w:rPr>
        <w:t>ת</w:t>
      </w:r>
      <w:r>
        <w:rPr>
          <w:rFonts w:hint="cs"/>
          <w:rtl/>
          <w:lang w:val="en-GB"/>
        </w:rPr>
        <w:t xml:space="preserve"> על כך שקיצצו להם רוחבית בשכר. </w:t>
      </w:r>
      <w:r w:rsidR="00DE00EB">
        <w:rPr>
          <w:rFonts w:hint="cs"/>
          <w:rtl/>
          <w:lang w:val="en-GB"/>
        </w:rPr>
        <w:t>כמה קיצצו למורים בחינוך הכללי</w:t>
      </w:r>
      <w:r w:rsidR="0000307D">
        <w:rPr>
          <w:rFonts w:hint="cs"/>
          <w:rtl/>
          <w:lang w:val="en-GB"/>
        </w:rPr>
        <w:t>,</w:t>
      </w:r>
      <w:r w:rsidR="00DE00EB">
        <w:rPr>
          <w:rFonts w:hint="cs"/>
          <w:rtl/>
          <w:lang w:val="en-GB"/>
        </w:rPr>
        <w:t xml:space="preserve"> ואיפה זה עומ</w:t>
      </w:r>
      <w:r>
        <w:rPr>
          <w:rFonts w:hint="cs"/>
          <w:rtl/>
          <w:lang w:val="en-GB"/>
        </w:rPr>
        <w:t xml:space="preserve">ד אל מול כל התוספות שאנחנו </w:t>
      </w:r>
      <w:r w:rsidR="00DE00EB">
        <w:rPr>
          <w:rFonts w:hint="cs"/>
          <w:rtl/>
          <w:lang w:val="en-GB"/>
        </w:rPr>
        <w:t>מ</w:t>
      </w:r>
      <w:r>
        <w:rPr>
          <w:rFonts w:hint="cs"/>
          <w:rtl/>
          <w:lang w:val="en-GB"/>
        </w:rPr>
        <w:t xml:space="preserve">אשרים עכשיו למורים ולמורות </w:t>
      </w:r>
      <w:r w:rsidR="00DE00EB">
        <w:rPr>
          <w:rFonts w:hint="cs"/>
          <w:rtl/>
          <w:lang w:val="en-GB"/>
        </w:rPr>
        <w:t xml:space="preserve">במעיין החינוך </w:t>
      </w:r>
      <w:r w:rsidR="005F3D1C">
        <w:rPr>
          <w:rFonts w:hint="cs"/>
          <w:rtl/>
          <w:lang w:val="en-GB"/>
        </w:rPr>
        <w:t>התורני, בחינוך העצמאי, במוכר שאינו</w:t>
      </w:r>
      <w:r w:rsidR="00DE00EB">
        <w:rPr>
          <w:rFonts w:hint="cs"/>
          <w:rtl/>
          <w:lang w:val="en-GB"/>
        </w:rPr>
        <w:t xml:space="preserve"> רשמי, ב</w:t>
      </w:r>
      <w:r w:rsidR="005F3D1C">
        <w:rPr>
          <w:rFonts w:hint="cs"/>
          <w:rtl/>
          <w:lang w:val="en-GB"/>
        </w:rPr>
        <w:t xml:space="preserve">מוסדות הפטור, </w:t>
      </w:r>
      <w:bookmarkStart w:id="1179" w:name="_ETM_Q1_9643435"/>
      <w:bookmarkEnd w:id="1179"/>
      <w:r w:rsidR="005F3D1C">
        <w:rPr>
          <w:rFonts w:hint="cs"/>
          <w:rtl/>
          <w:lang w:val="en-GB"/>
        </w:rPr>
        <w:t>ב</w:t>
      </w:r>
      <w:r w:rsidR="00DE00EB">
        <w:rPr>
          <w:rFonts w:hint="cs"/>
          <w:rtl/>
          <w:lang w:val="en-GB"/>
        </w:rPr>
        <w:t>חינוך ההתיישבו</w:t>
      </w:r>
      <w:r w:rsidR="005F3D1C">
        <w:rPr>
          <w:rFonts w:hint="cs"/>
          <w:rtl/>
          <w:lang w:val="en-GB"/>
        </w:rPr>
        <w:t>תי, במ</w:t>
      </w:r>
      <w:r w:rsidR="00DE00EB">
        <w:rPr>
          <w:rFonts w:hint="cs"/>
          <w:rtl/>
          <w:lang w:val="en-GB"/>
        </w:rPr>
        <w:t>ו</w:t>
      </w:r>
      <w:r w:rsidR="00223BA4">
        <w:rPr>
          <w:rFonts w:hint="cs"/>
          <w:rtl/>
          <w:lang w:val="en-GB"/>
        </w:rPr>
        <w:t>סדות התורניים? יש ממלכתי רגיל</w:t>
      </w:r>
      <w:r w:rsidR="005F3D1C">
        <w:rPr>
          <w:rFonts w:hint="cs"/>
          <w:rtl/>
          <w:lang w:val="en-GB"/>
        </w:rPr>
        <w:t xml:space="preserve"> </w:t>
      </w:r>
      <w:r w:rsidR="00223BA4">
        <w:rPr>
          <w:rFonts w:hint="cs"/>
          <w:rtl/>
          <w:lang w:val="en-GB"/>
        </w:rPr>
        <w:t>ו</w:t>
      </w:r>
      <w:r w:rsidR="005F3D1C">
        <w:rPr>
          <w:rFonts w:hint="cs"/>
          <w:rtl/>
          <w:lang w:val="en-GB"/>
        </w:rPr>
        <w:t>ממלכתי דתי</w:t>
      </w:r>
      <w:r w:rsidR="00223BA4">
        <w:rPr>
          <w:rFonts w:hint="cs"/>
          <w:rtl/>
          <w:lang w:val="en-GB"/>
        </w:rPr>
        <w:t xml:space="preserve">, </w:t>
      </w:r>
      <w:r w:rsidR="0000307D">
        <w:rPr>
          <w:rFonts w:hint="cs"/>
          <w:rtl/>
          <w:lang w:val="en-GB"/>
        </w:rPr>
        <w:t xml:space="preserve">כאשר רק </w:t>
      </w:r>
      <w:r w:rsidR="005F3D1C">
        <w:rPr>
          <w:rFonts w:hint="cs"/>
          <w:rtl/>
          <w:lang w:val="en-GB"/>
        </w:rPr>
        <w:t xml:space="preserve">לחינוך החרדי </w:t>
      </w:r>
      <w:bookmarkStart w:id="1180" w:name="_ETM_Q1_9657834"/>
      <w:bookmarkEnd w:id="1180"/>
      <w:r w:rsidR="005F3D1C">
        <w:rPr>
          <w:rFonts w:hint="cs"/>
          <w:rtl/>
          <w:lang w:val="en-GB"/>
        </w:rPr>
        <w:t xml:space="preserve">יש בתי ספר של מפלגות. </w:t>
      </w:r>
      <w:r w:rsidR="008E64D8">
        <w:rPr>
          <w:rFonts w:hint="cs"/>
          <w:rtl/>
          <w:lang w:val="en-GB"/>
        </w:rPr>
        <w:t>כל הרשתות האלו הן בב</w:t>
      </w:r>
      <w:r w:rsidR="00DE00EB">
        <w:rPr>
          <w:rFonts w:hint="cs"/>
          <w:rtl/>
          <w:lang w:val="en-GB"/>
        </w:rPr>
        <w:t>ע</w:t>
      </w:r>
      <w:r w:rsidR="008E64D8">
        <w:rPr>
          <w:rFonts w:hint="cs"/>
          <w:rtl/>
          <w:lang w:val="en-GB"/>
        </w:rPr>
        <w:t>ל</w:t>
      </w:r>
      <w:r w:rsidR="00DE00EB">
        <w:rPr>
          <w:rFonts w:hint="cs"/>
          <w:rtl/>
          <w:lang w:val="en-GB"/>
        </w:rPr>
        <w:t>ות ש</w:t>
      </w:r>
      <w:r w:rsidR="008E64D8">
        <w:rPr>
          <w:rFonts w:hint="cs"/>
          <w:rtl/>
          <w:lang w:val="en-GB"/>
        </w:rPr>
        <w:t>"</w:t>
      </w:r>
      <w:r w:rsidR="00223BA4">
        <w:rPr>
          <w:rFonts w:hint="cs"/>
          <w:rtl/>
          <w:lang w:val="en-GB"/>
        </w:rPr>
        <w:t xml:space="preserve">ס או בבעלות </w:t>
      </w:r>
      <w:r w:rsidR="00DE00EB">
        <w:rPr>
          <w:rFonts w:hint="cs"/>
          <w:rtl/>
          <w:lang w:val="en-GB"/>
        </w:rPr>
        <w:t xml:space="preserve">יהדות התורה. </w:t>
      </w:r>
      <w:r w:rsidR="00223BA4">
        <w:rPr>
          <w:rFonts w:hint="cs"/>
          <w:rtl/>
          <w:lang w:val="en-GB"/>
        </w:rPr>
        <w:t>אם ילד חרדי קם בבוקר והולך לבית ספר של מפלגה, מה</w:t>
      </w:r>
      <w:r w:rsidR="00B81A0C">
        <w:rPr>
          <w:rFonts w:hint="cs"/>
          <w:rtl/>
          <w:lang w:val="en-GB"/>
        </w:rPr>
        <w:t xml:space="preserve"> </w:t>
      </w:r>
      <w:r w:rsidR="00223BA4">
        <w:rPr>
          <w:rFonts w:hint="cs"/>
          <w:rtl/>
          <w:lang w:val="en-GB"/>
        </w:rPr>
        <w:t>ה</w:t>
      </w:r>
      <w:r w:rsidR="00B81A0C">
        <w:rPr>
          <w:rFonts w:hint="cs"/>
          <w:rtl/>
          <w:lang w:val="en-GB"/>
        </w:rPr>
        <w:t>פלא ש</w:t>
      </w:r>
      <w:bookmarkStart w:id="1181" w:name="_ETM_Q1_9676333"/>
      <w:bookmarkEnd w:id="1181"/>
      <w:r w:rsidR="00B81A0C">
        <w:rPr>
          <w:rFonts w:hint="cs"/>
          <w:rtl/>
          <w:lang w:val="en-GB"/>
        </w:rPr>
        <w:t>הם מפחד</w:t>
      </w:r>
      <w:r w:rsidR="00223BA4">
        <w:rPr>
          <w:rFonts w:hint="cs"/>
          <w:rtl/>
          <w:lang w:val="en-GB"/>
        </w:rPr>
        <w:t>ים ולא מצליחים לקדם לימודי ליבה?</w:t>
      </w:r>
      <w:r w:rsidR="00B81A0C">
        <w:rPr>
          <w:rFonts w:hint="cs"/>
          <w:rtl/>
          <w:lang w:val="en-GB"/>
        </w:rPr>
        <w:t xml:space="preserve"> </w:t>
      </w:r>
      <w:r w:rsidR="00DE00EB">
        <w:rPr>
          <w:rFonts w:hint="cs"/>
          <w:rtl/>
          <w:lang w:val="en-GB"/>
        </w:rPr>
        <w:t>אימא כזאת שרוצה ש</w:t>
      </w:r>
      <w:r w:rsidR="00B81A0C">
        <w:rPr>
          <w:rFonts w:hint="cs"/>
          <w:rtl/>
          <w:lang w:val="en-GB"/>
        </w:rPr>
        <w:t xml:space="preserve">לילד שלה יהיה </w:t>
      </w:r>
      <w:bookmarkStart w:id="1182" w:name="_ETM_Q1_9680721"/>
      <w:bookmarkEnd w:id="1182"/>
      <w:r w:rsidR="00B81A0C">
        <w:rPr>
          <w:rFonts w:hint="cs"/>
          <w:rtl/>
          <w:lang w:val="en-GB"/>
        </w:rPr>
        <w:t xml:space="preserve">עתיד יותר טוב יודעת </w:t>
      </w:r>
      <w:r w:rsidR="00DE00EB">
        <w:rPr>
          <w:rFonts w:hint="cs"/>
          <w:rtl/>
          <w:lang w:val="en-GB"/>
        </w:rPr>
        <w:t>שבדקה מתחילים להתעמר ב</w:t>
      </w:r>
      <w:r w:rsidR="00B81A0C">
        <w:rPr>
          <w:rFonts w:hint="cs"/>
          <w:rtl/>
          <w:lang w:val="en-GB"/>
        </w:rPr>
        <w:t>בן שלה ב</w:t>
      </w:r>
      <w:r w:rsidR="005E411B">
        <w:rPr>
          <w:rFonts w:hint="cs"/>
          <w:rtl/>
          <w:lang w:val="en-GB"/>
        </w:rPr>
        <w:t>רשות החינוך הזאת.</w:t>
      </w:r>
      <w:r w:rsidR="00DE00EB">
        <w:rPr>
          <w:rFonts w:hint="cs"/>
          <w:rtl/>
          <w:lang w:val="en-GB"/>
        </w:rPr>
        <w:t xml:space="preserve"> </w:t>
      </w:r>
      <w:r w:rsidR="005E411B">
        <w:rPr>
          <w:rFonts w:hint="cs"/>
          <w:rtl/>
          <w:lang w:val="en-GB"/>
        </w:rPr>
        <w:t>היינו צריכים לר</w:t>
      </w:r>
      <w:r w:rsidR="00DE00EB">
        <w:rPr>
          <w:rFonts w:hint="cs"/>
          <w:rtl/>
          <w:lang w:val="en-GB"/>
        </w:rPr>
        <w:t>א</w:t>
      </w:r>
      <w:r w:rsidR="005E411B">
        <w:rPr>
          <w:rFonts w:hint="cs"/>
          <w:rtl/>
          <w:lang w:val="en-GB"/>
        </w:rPr>
        <w:t>ו</w:t>
      </w:r>
      <w:r w:rsidR="00DE00EB">
        <w:rPr>
          <w:rFonts w:hint="cs"/>
          <w:rtl/>
          <w:lang w:val="en-GB"/>
        </w:rPr>
        <w:t>ת</w:t>
      </w:r>
      <w:r w:rsidR="005E411B">
        <w:rPr>
          <w:rFonts w:hint="cs"/>
          <w:rtl/>
          <w:lang w:val="en-GB"/>
        </w:rPr>
        <w:t xml:space="preserve"> כ</w:t>
      </w:r>
      <w:r w:rsidR="00DE00EB">
        <w:rPr>
          <w:rFonts w:hint="cs"/>
          <w:rtl/>
          <w:lang w:val="en-GB"/>
        </w:rPr>
        <w:t>א</w:t>
      </w:r>
      <w:r w:rsidR="005E411B">
        <w:rPr>
          <w:rFonts w:hint="cs"/>
          <w:rtl/>
          <w:lang w:val="en-GB"/>
        </w:rPr>
        <w:t xml:space="preserve">ן ממלכתי חרדי. </w:t>
      </w:r>
      <w:r w:rsidR="00DE00EB">
        <w:rPr>
          <w:rFonts w:hint="cs"/>
          <w:rtl/>
          <w:lang w:val="en-GB"/>
        </w:rPr>
        <w:t>תלמדו מה שאתם רוצים תחת פיקוח</w:t>
      </w:r>
      <w:r w:rsidR="005E411B">
        <w:rPr>
          <w:rFonts w:hint="cs"/>
          <w:rtl/>
          <w:lang w:val="en-GB"/>
        </w:rPr>
        <w:t xml:space="preserve">. </w:t>
      </w:r>
    </w:p>
    <w:p w:rsidR="005E411B" w:rsidRDefault="005E411B" w:rsidP="005E411B">
      <w:pPr>
        <w:rPr>
          <w:rtl/>
          <w:lang w:val="en-GB"/>
        </w:rPr>
      </w:pPr>
      <w:bookmarkStart w:id="1183" w:name="_ETM_Q1_9710959"/>
      <w:bookmarkStart w:id="1184" w:name="_ETM_Q1_9711044"/>
      <w:bookmarkEnd w:id="1183"/>
      <w:bookmarkEnd w:id="1184"/>
    </w:p>
    <w:p w:rsidR="00761006" w:rsidRDefault="00DE00EB" w:rsidP="0000307D">
      <w:pPr>
        <w:rPr>
          <w:rtl/>
          <w:lang w:val="en-GB"/>
        </w:rPr>
      </w:pPr>
      <w:bookmarkStart w:id="1185" w:name="_ETM_Q1_9711103"/>
      <w:bookmarkStart w:id="1186" w:name="_ETM_Q1_9711160"/>
      <w:bookmarkEnd w:id="1185"/>
      <w:bookmarkEnd w:id="1186"/>
      <w:r>
        <w:rPr>
          <w:rFonts w:hint="cs"/>
          <w:rtl/>
          <w:lang w:val="en-GB"/>
        </w:rPr>
        <w:t xml:space="preserve"> </w:t>
      </w:r>
      <w:r w:rsidR="00905B0C">
        <w:rPr>
          <w:rFonts w:hint="cs"/>
          <w:rtl/>
          <w:lang w:val="en-GB"/>
        </w:rPr>
        <w:t>יש פסיקה של בג</w:t>
      </w:r>
      <w:r w:rsidR="005E411B">
        <w:rPr>
          <w:rFonts w:hint="cs"/>
          <w:rtl/>
          <w:lang w:val="en-GB"/>
        </w:rPr>
        <w:t>"</w:t>
      </w:r>
      <w:r w:rsidR="00967CCD">
        <w:rPr>
          <w:rFonts w:hint="cs"/>
          <w:rtl/>
          <w:lang w:val="en-GB"/>
        </w:rPr>
        <w:t>ץ</w:t>
      </w:r>
      <w:r w:rsidR="00905B0C">
        <w:rPr>
          <w:rFonts w:hint="cs"/>
          <w:rtl/>
          <w:lang w:val="en-GB"/>
        </w:rPr>
        <w:t xml:space="preserve"> שאומרת שלא חוקי לתת לילד אחד יותר כסף מאשר לילד אחר במערכת הח</w:t>
      </w:r>
      <w:r w:rsidR="005E411B">
        <w:rPr>
          <w:rFonts w:hint="cs"/>
          <w:rtl/>
          <w:lang w:val="en-GB"/>
        </w:rPr>
        <w:t>י</w:t>
      </w:r>
      <w:r w:rsidR="00905B0C">
        <w:rPr>
          <w:rFonts w:hint="cs"/>
          <w:rtl/>
          <w:lang w:val="en-GB"/>
        </w:rPr>
        <w:t xml:space="preserve">נוך. </w:t>
      </w:r>
      <w:r w:rsidR="007F3807">
        <w:rPr>
          <w:rFonts w:hint="cs"/>
          <w:rtl/>
          <w:lang w:val="en-GB"/>
        </w:rPr>
        <w:t>האם עוברים פה על פסיקת בג"ץ</w:t>
      </w:r>
      <w:r w:rsidR="0000307D">
        <w:rPr>
          <w:rFonts w:hint="cs"/>
          <w:rtl/>
          <w:lang w:val="en-GB"/>
        </w:rPr>
        <w:t xml:space="preserve">, על כך </w:t>
      </w:r>
      <w:r w:rsidR="00905B0C">
        <w:rPr>
          <w:rFonts w:hint="cs"/>
          <w:rtl/>
          <w:lang w:val="en-GB"/>
        </w:rPr>
        <w:t xml:space="preserve">שנדרש שוויון </w:t>
      </w:r>
      <w:r w:rsidR="00223BA4">
        <w:rPr>
          <w:rFonts w:hint="cs"/>
          <w:rtl/>
          <w:lang w:val="en-GB"/>
        </w:rPr>
        <w:t xml:space="preserve">בין כל </w:t>
      </w:r>
      <w:r w:rsidR="00905B0C">
        <w:rPr>
          <w:rFonts w:hint="cs"/>
          <w:rtl/>
          <w:lang w:val="en-GB"/>
        </w:rPr>
        <w:t>ילדי ישראל</w:t>
      </w:r>
      <w:r w:rsidR="007F3807">
        <w:rPr>
          <w:rFonts w:hint="cs"/>
          <w:rtl/>
          <w:lang w:val="en-GB"/>
        </w:rPr>
        <w:t>?</w:t>
      </w:r>
      <w:r w:rsidR="00905B0C">
        <w:rPr>
          <w:rFonts w:hint="cs"/>
          <w:rtl/>
          <w:lang w:val="en-GB"/>
        </w:rPr>
        <w:t xml:space="preserve"> כמה מק</w:t>
      </w:r>
      <w:r w:rsidR="007F3807">
        <w:rPr>
          <w:rFonts w:hint="cs"/>
          <w:rtl/>
          <w:lang w:val="en-GB"/>
        </w:rPr>
        <w:t xml:space="preserve">בל ילד ישראלי מהחינוך הכללי אל </w:t>
      </w:r>
      <w:bookmarkStart w:id="1187" w:name="_ETM_Q1_9765067"/>
      <w:bookmarkEnd w:id="1187"/>
      <w:r w:rsidR="007F3807">
        <w:rPr>
          <w:rFonts w:hint="cs"/>
          <w:rtl/>
          <w:lang w:val="en-GB"/>
        </w:rPr>
        <w:t xml:space="preserve">מול ילד חרדי אחרי כל התוספות? את אותה שאלה </w:t>
      </w:r>
      <w:bookmarkStart w:id="1188" w:name="_ETM_Q1_9773123"/>
      <w:bookmarkEnd w:id="1188"/>
      <w:r w:rsidR="007F3807">
        <w:rPr>
          <w:rFonts w:hint="cs"/>
          <w:rtl/>
          <w:lang w:val="en-GB"/>
        </w:rPr>
        <w:t xml:space="preserve">אני רוצה לשאול לגבי מורים. </w:t>
      </w:r>
    </w:p>
    <w:p w:rsidR="00761006" w:rsidRDefault="00761006" w:rsidP="00DE00EB">
      <w:pPr>
        <w:rPr>
          <w:rtl/>
          <w:lang w:val="en-GB"/>
        </w:rPr>
      </w:pPr>
    </w:p>
    <w:p w:rsidR="00AA5DD2" w:rsidRDefault="003D7474" w:rsidP="007B0F44">
      <w:pPr>
        <w:rPr>
          <w:rtl/>
          <w:lang w:val="en-GB"/>
        </w:rPr>
      </w:pPr>
      <w:r>
        <w:rPr>
          <w:rFonts w:hint="cs"/>
          <w:rtl/>
          <w:lang w:val="en-GB"/>
        </w:rPr>
        <w:t>מה עם התקצוב שהובטח לארגוני החברה האזרחית, ל</w:t>
      </w:r>
      <w:r w:rsidR="00C22D85">
        <w:rPr>
          <w:rFonts w:hint="cs"/>
          <w:rtl/>
          <w:lang w:val="en-GB"/>
        </w:rPr>
        <w:t xml:space="preserve">פתחון לב, </w:t>
      </w:r>
      <w:r>
        <w:rPr>
          <w:rFonts w:hint="cs"/>
          <w:rtl/>
          <w:lang w:val="en-GB"/>
        </w:rPr>
        <w:t>ל</w:t>
      </w:r>
      <w:r w:rsidR="00C22D85">
        <w:rPr>
          <w:rFonts w:hint="cs"/>
          <w:rtl/>
          <w:lang w:val="en-GB"/>
        </w:rPr>
        <w:t>חברה למתנ</w:t>
      </w:r>
      <w:r>
        <w:rPr>
          <w:rFonts w:hint="cs"/>
          <w:rtl/>
          <w:lang w:val="en-GB"/>
        </w:rPr>
        <w:t>"</w:t>
      </w:r>
      <w:r w:rsidR="007B0F44">
        <w:rPr>
          <w:rFonts w:hint="cs"/>
          <w:rtl/>
          <w:lang w:val="en-GB"/>
        </w:rPr>
        <w:t>סים?</w:t>
      </w:r>
      <w:r w:rsidR="00C22D85">
        <w:rPr>
          <w:rFonts w:hint="cs"/>
          <w:rtl/>
          <w:lang w:val="en-GB"/>
        </w:rPr>
        <w:t xml:space="preserve"> בכמה </w:t>
      </w:r>
      <w:r>
        <w:rPr>
          <w:rFonts w:hint="cs"/>
          <w:rtl/>
          <w:lang w:val="en-GB"/>
        </w:rPr>
        <w:t>ה</w:t>
      </w:r>
      <w:r w:rsidR="00C22D85">
        <w:rPr>
          <w:rFonts w:hint="cs"/>
          <w:rtl/>
          <w:lang w:val="en-GB"/>
        </w:rPr>
        <w:t>א</w:t>
      </w:r>
      <w:r>
        <w:rPr>
          <w:rFonts w:hint="cs"/>
          <w:rtl/>
          <w:lang w:val="en-GB"/>
        </w:rPr>
        <w:t>ר</w:t>
      </w:r>
      <w:r w:rsidR="00C22D85">
        <w:rPr>
          <w:rFonts w:hint="cs"/>
          <w:rtl/>
          <w:lang w:val="en-GB"/>
        </w:rPr>
        <w:t xml:space="preserve">גונים האלה מתוקצבים? יש גידול של 20.5 מיליון </w:t>
      </w:r>
      <w:r>
        <w:rPr>
          <w:rFonts w:hint="cs"/>
          <w:rtl/>
          <w:lang w:val="en-GB"/>
        </w:rPr>
        <w:t xml:space="preserve">שקלים </w:t>
      </w:r>
      <w:r w:rsidR="007B0F44">
        <w:rPr>
          <w:rFonts w:hint="cs"/>
          <w:rtl/>
          <w:lang w:val="en-GB"/>
        </w:rPr>
        <w:t xml:space="preserve">מהתקציב המקורי </w:t>
      </w:r>
      <w:r w:rsidR="00C22D85">
        <w:rPr>
          <w:rFonts w:hint="cs"/>
          <w:rtl/>
          <w:lang w:val="en-GB"/>
        </w:rPr>
        <w:t>במוסדות הפטור</w:t>
      </w:r>
      <w:r w:rsidR="007B0F44">
        <w:rPr>
          <w:rFonts w:hint="cs"/>
          <w:rtl/>
          <w:lang w:val="en-GB"/>
        </w:rPr>
        <w:t>,</w:t>
      </w:r>
      <w:r w:rsidR="00C22D85">
        <w:rPr>
          <w:rFonts w:hint="cs"/>
          <w:rtl/>
          <w:lang w:val="en-GB"/>
        </w:rPr>
        <w:t xml:space="preserve"> </w:t>
      </w:r>
      <w:r>
        <w:rPr>
          <w:rFonts w:hint="cs"/>
          <w:rtl/>
          <w:lang w:val="en-GB"/>
        </w:rPr>
        <w:t xml:space="preserve">אבל </w:t>
      </w:r>
      <w:r w:rsidR="00223BA4">
        <w:rPr>
          <w:rFonts w:hint="cs"/>
          <w:rtl/>
          <w:lang w:val="en-GB"/>
        </w:rPr>
        <w:t xml:space="preserve">איכשהו </w:t>
      </w:r>
      <w:r>
        <w:rPr>
          <w:rFonts w:hint="cs"/>
          <w:rtl/>
          <w:lang w:val="en-GB"/>
        </w:rPr>
        <w:t>נשא</w:t>
      </w:r>
      <w:r w:rsidR="00C22D85">
        <w:rPr>
          <w:rFonts w:hint="cs"/>
          <w:rtl/>
          <w:lang w:val="en-GB"/>
        </w:rPr>
        <w:t>ר</w:t>
      </w:r>
      <w:r>
        <w:rPr>
          <w:rFonts w:hint="cs"/>
          <w:rtl/>
          <w:lang w:val="en-GB"/>
        </w:rPr>
        <w:t>נו עם 47 מיליון שקלים. מה קור</w:t>
      </w:r>
      <w:r w:rsidR="00223BA4">
        <w:rPr>
          <w:rFonts w:hint="cs"/>
          <w:rtl/>
          <w:lang w:val="en-GB"/>
        </w:rPr>
        <w:t>ה</w:t>
      </w:r>
      <w:r>
        <w:rPr>
          <w:rFonts w:hint="cs"/>
          <w:rtl/>
          <w:lang w:val="en-GB"/>
        </w:rPr>
        <w:t xml:space="preserve"> איתם?</w:t>
      </w:r>
      <w:r w:rsidR="00C22D85">
        <w:rPr>
          <w:rFonts w:hint="cs"/>
          <w:rtl/>
          <w:lang w:val="en-GB"/>
        </w:rPr>
        <w:t xml:space="preserve"> האם הם תקועים בחוות דעת משפטיות?</w:t>
      </w:r>
      <w:r>
        <w:rPr>
          <w:rFonts w:hint="cs"/>
          <w:rtl/>
          <w:lang w:val="en-GB"/>
        </w:rPr>
        <w:t xml:space="preserve"> </w:t>
      </w:r>
      <w:r w:rsidR="00C22D85">
        <w:rPr>
          <w:rFonts w:hint="cs"/>
          <w:rtl/>
          <w:lang w:val="en-GB"/>
        </w:rPr>
        <w:t xml:space="preserve">יש גידול של 48.5 </w:t>
      </w:r>
      <w:r>
        <w:rPr>
          <w:rFonts w:hint="cs"/>
          <w:rtl/>
          <w:lang w:val="en-GB"/>
        </w:rPr>
        <w:t xml:space="preserve">מיליון שקלים </w:t>
      </w:r>
      <w:bookmarkStart w:id="1189" w:name="_ETM_Q1_9958504"/>
      <w:bookmarkEnd w:id="1189"/>
      <w:r w:rsidR="00AA5DD2">
        <w:rPr>
          <w:rFonts w:hint="cs"/>
          <w:rtl/>
          <w:lang w:val="en-GB"/>
        </w:rPr>
        <w:t>בחינוך ההתיישבותי, כש</w:t>
      </w:r>
      <w:r>
        <w:rPr>
          <w:rFonts w:hint="cs"/>
          <w:rtl/>
          <w:lang w:val="en-GB"/>
        </w:rPr>
        <w:t>בהחלטות הממשלה נוספו 68.2.</w:t>
      </w:r>
      <w:r w:rsidR="00C22D85">
        <w:rPr>
          <w:rFonts w:hint="cs"/>
          <w:rtl/>
          <w:lang w:val="en-GB"/>
        </w:rPr>
        <w:t xml:space="preserve"> </w:t>
      </w:r>
      <w:r>
        <w:rPr>
          <w:rFonts w:hint="cs"/>
          <w:rtl/>
          <w:lang w:val="en-GB"/>
        </w:rPr>
        <w:t>איפה הפער של 19.7 מיליון שקלים?</w:t>
      </w:r>
      <w:r w:rsidR="00C22D85">
        <w:rPr>
          <w:rFonts w:hint="cs"/>
          <w:rtl/>
          <w:lang w:val="en-GB"/>
        </w:rPr>
        <w:t xml:space="preserve"> </w:t>
      </w:r>
      <w:r w:rsidR="00417AFC">
        <w:rPr>
          <w:rFonts w:hint="cs"/>
          <w:rtl/>
          <w:lang w:val="en-GB"/>
        </w:rPr>
        <w:t>כמה</w:t>
      </w:r>
      <w:r w:rsidR="00C22D85">
        <w:rPr>
          <w:rFonts w:hint="cs"/>
          <w:rtl/>
          <w:lang w:val="en-GB"/>
        </w:rPr>
        <w:t xml:space="preserve"> התקציב לכל החינו</w:t>
      </w:r>
      <w:r w:rsidR="00223BA4">
        <w:rPr>
          <w:rFonts w:hint="cs"/>
          <w:rtl/>
          <w:lang w:val="en-GB"/>
        </w:rPr>
        <w:t>ך החרדי וה</w:t>
      </w:r>
      <w:r w:rsidR="00417AFC">
        <w:rPr>
          <w:rFonts w:hint="cs"/>
          <w:rtl/>
          <w:lang w:val="en-GB"/>
        </w:rPr>
        <w:t xml:space="preserve">התיישבותי? </w:t>
      </w:r>
    </w:p>
    <w:p w:rsidR="00AA5DD2" w:rsidRDefault="00AA5DD2" w:rsidP="00223BA4">
      <w:pPr>
        <w:rPr>
          <w:rtl/>
          <w:lang w:val="en-GB"/>
        </w:rPr>
      </w:pPr>
    </w:p>
    <w:p w:rsidR="00AA5DD2" w:rsidRDefault="00C22D85" w:rsidP="00223BA4">
      <w:pPr>
        <w:rPr>
          <w:rtl/>
          <w:lang w:val="en-GB"/>
        </w:rPr>
      </w:pPr>
      <w:r>
        <w:rPr>
          <w:rFonts w:hint="cs"/>
          <w:rtl/>
          <w:lang w:val="en-GB"/>
        </w:rPr>
        <w:t>יש גידול ש</w:t>
      </w:r>
      <w:r w:rsidR="00417AFC">
        <w:rPr>
          <w:rFonts w:hint="cs"/>
          <w:rtl/>
          <w:lang w:val="en-GB"/>
        </w:rPr>
        <w:t>ל 70 מיליון שקלים בתרבות יהודית.</w:t>
      </w:r>
      <w:r>
        <w:rPr>
          <w:rFonts w:hint="cs"/>
          <w:rtl/>
          <w:lang w:val="en-GB"/>
        </w:rPr>
        <w:t xml:space="preserve"> למה עוד פעם 70 מיל</w:t>
      </w:r>
      <w:r w:rsidR="00417AFC">
        <w:rPr>
          <w:rFonts w:hint="cs"/>
          <w:rtl/>
          <w:lang w:val="en-GB"/>
        </w:rPr>
        <w:t>יון שקלים לתרבות יהודית?</w:t>
      </w:r>
      <w:r>
        <w:rPr>
          <w:rFonts w:hint="cs"/>
          <w:rtl/>
          <w:lang w:val="en-GB"/>
        </w:rPr>
        <w:t xml:space="preserve"> בשבוע שעבר</w:t>
      </w:r>
      <w:r w:rsidR="00417AFC">
        <w:rPr>
          <w:rFonts w:hint="cs"/>
          <w:rtl/>
          <w:lang w:val="en-GB"/>
        </w:rPr>
        <w:t xml:space="preserve"> דנו בשמונה משרדי ממשלה</w:t>
      </w:r>
      <w:r>
        <w:rPr>
          <w:rFonts w:hint="cs"/>
          <w:rtl/>
          <w:lang w:val="en-GB"/>
        </w:rPr>
        <w:t xml:space="preserve"> </w:t>
      </w:r>
      <w:r w:rsidR="00223BA4">
        <w:rPr>
          <w:rFonts w:hint="cs"/>
          <w:rtl/>
          <w:lang w:val="en-GB"/>
        </w:rPr>
        <w:t xml:space="preserve">עם </w:t>
      </w:r>
      <w:r>
        <w:rPr>
          <w:rFonts w:hint="cs"/>
          <w:rtl/>
          <w:lang w:val="en-GB"/>
        </w:rPr>
        <w:t xml:space="preserve">כמעט </w:t>
      </w:r>
      <w:r w:rsidR="00417AFC">
        <w:rPr>
          <w:rFonts w:hint="cs"/>
          <w:rtl/>
          <w:lang w:val="en-GB"/>
        </w:rPr>
        <w:t>מעל</w:t>
      </w:r>
      <w:r w:rsidR="00223BA4">
        <w:rPr>
          <w:rFonts w:hint="cs"/>
          <w:rtl/>
          <w:lang w:val="en-GB"/>
        </w:rPr>
        <w:t xml:space="preserve"> ל-300 מיליון שקלים בשנה</w:t>
      </w:r>
      <w:r w:rsidR="00417AFC">
        <w:rPr>
          <w:rFonts w:hint="cs"/>
          <w:rtl/>
          <w:lang w:val="en-GB"/>
        </w:rPr>
        <w:t xml:space="preserve"> </w:t>
      </w:r>
      <w:r>
        <w:rPr>
          <w:rFonts w:hint="cs"/>
          <w:rtl/>
          <w:lang w:val="en-GB"/>
        </w:rPr>
        <w:t xml:space="preserve">שממנים זהות יהודית, תרבות יהודית. במה זה שונה? מה הצרכים פה? למה זה לא </w:t>
      </w:r>
      <w:r w:rsidR="00417AFC">
        <w:rPr>
          <w:rFonts w:hint="cs"/>
          <w:rtl/>
          <w:lang w:val="en-GB"/>
        </w:rPr>
        <w:t>נחשב ל</w:t>
      </w:r>
      <w:r>
        <w:rPr>
          <w:rFonts w:hint="cs"/>
          <w:rtl/>
          <w:lang w:val="en-GB"/>
        </w:rPr>
        <w:t>כפל מימון?</w:t>
      </w:r>
      <w:r w:rsidR="00417AFC">
        <w:rPr>
          <w:rFonts w:hint="cs"/>
          <w:rtl/>
          <w:lang w:val="en-GB"/>
        </w:rPr>
        <w:t xml:space="preserve"> </w:t>
      </w:r>
      <w:bookmarkStart w:id="1190" w:name="_ETM_Q1_10028838"/>
      <w:bookmarkEnd w:id="1190"/>
    </w:p>
    <w:p w:rsidR="00AA5DD2" w:rsidRDefault="00AA5DD2" w:rsidP="00223BA4">
      <w:pPr>
        <w:rPr>
          <w:rtl/>
          <w:lang w:val="en-GB"/>
        </w:rPr>
      </w:pPr>
    </w:p>
    <w:p w:rsidR="00C36072" w:rsidRDefault="00223BA4" w:rsidP="00AA5DD2">
      <w:pPr>
        <w:rPr>
          <w:rtl/>
          <w:lang w:val="en-GB"/>
        </w:rPr>
      </w:pPr>
      <w:r>
        <w:rPr>
          <w:rFonts w:hint="cs"/>
          <w:rtl/>
          <w:lang w:val="en-GB"/>
        </w:rPr>
        <w:t>יש גידול של 735 מיליון שקלים ל</w:t>
      </w:r>
      <w:r w:rsidR="00417AFC">
        <w:rPr>
          <w:rFonts w:hint="cs"/>
          <w:rtl/>
          <w:lang w:val="en-GB"/>
        </w:rPr>
        <w:t>מוסדות התורניים,</w:t>
      </w:r>
      <w:r w:rsidR="00C22D85">
        <w:rPr>
          <w:rFonts w:hint="cs"/>
          <w:rtl/>
          <w:lang w:val="en-GB"/>
        </w:rPr>
        <w:t xml:space="preserve"> למרות ש</w:t>
      </w:r>
      <w:r w:rsidR="00417AFC">
        <w:rPr>
          <w:rFonts w:hint="cs"/>
          <w:rtl/>
          <w:lang w:val="en-GB"/>
        </w:rPr>
        <w:t>ב</w:t>
      </w:r>
      <w:r w:rsidR="00C22D85">
        <w:rPr>
          <w:rFonts w:hint="cs"/>
          <w:rtl/>
          <w:lang w:val="en-GB"/>
        </w:rPr>
        <w:t>החלטת הממשלה על הכספים הקוא</w:t>
      </w:r>
      <w:r w:rsidR="00417AFC">
        <w:rPr>
          <w:rFonts w:hint="cs"/>
          <w:rtl/>
          <w:lang w:val="en-GB"/>
        </w:rPr>
        <w:t>ליציוניים</w:t>
      </w:r>
      <w:r w:rsidR="00C22D85">
        <w:rPr>
          <w:rFonts w:hint="cs"/>
          <w:rtl/>
          <w:lang w:val="en-GB"/>
        </w:rPr>
        <w:t xml:space="preserve"> דובר על </w:t>
      </w:r>
      <w:r w:rsidR="00417AFC">
        <w:rPr>
          <w:rFonts w:hint="cs"/>
          <w:rtl/>
          <w:lang w:val="en-GB"/>
        </w:rPr>
        <w:t>1.27 מיליארד שקלים</w:t>
      </w:r>
      <w:r w:rsidR="00C22D85">
        <w:rPr>
          <w:rFonts w:hint="cs"/>
          <w:rtl/>
          <w:lang w:val="en-GB"/>
        </w:rPr>
        <w:t xml:space="preserve">. איפה 535 מיליון </w:t>
      </w:r>
      <w:r>
        <w:rPr>
          <w:rFonts w:hint="cs"/>
          <w:rtl/>
          <w:lang w:val="en-GB"/>
        </w:rPr>
        <w:t>ה</w:t>
      </w:r>
      <w:r w:rsidR="00C22D85">
        <w:rPr>
          <w:rFonts w:hint="cs"/>
          <w:rtl/>
          <w:lang w:val="en-GB"/>
        </w:rPr>
        <w:t>שקלים</w:t>
      </w:r>
      <w:r>
        <w:rPr>
          <w:rFonts w:hint="cs"/>
          <w:rtl/>
          <w:lang w:val="en-GB"/>
        </w:rPr>
        <w:t>?</w:t>
      </w:r>
      <w:r w:rsidR="00C22D85">
        <w:rPr>
          <w:rFonts w:hint="cs"/>
          <w:rtl/>
          <w:lang w:val="en-GB"/>
        </w:rPr>
        <w:t xml:space="preserve"> בהחלטת הממשלה על הכספים</w:t>
      </w:r>
      <w:bookmarkStart w:id="1191" w:name="_ETM_Q1_10046773"/>
      <w:bookmarkEnd w:id="1191"/>
      <w:r w:rsidR="00417AFC">
        <w:rPr>
          <w:rFonts w:hint="cs"/>
          <w:rtl/>
          <w:lang w:val="en-GB"/>
        </w:rPr>
        <w:t xml:space="preserve"> </w:t>
      </w:r>
      <w:r w:rsidR="00C22D85">
        <w:rPr>
          <w:rFonts w:hint="cs"/>
          <w:rtl/>
          <w:lang w:val="en-GB"/>
        </w:rPr>
        <w:t>ה</w:t>
      </w:r>
      <w:r w:rsidR="00417AFC">
        <w:rPr>
          <w:rFonts w:hint="cs"/>
          <w:rtl/>
          <w:lang w:val="en-GB"/>
        </w:rPr>
        <w:t>קואליציוניים נוספו 75 מיליון שקלים</w:t>
      </w:r>
      <w:r>
        <w:rPr>
          <w:rFonts w:hint="cs"/>
          <w:rtl/>
          <w:lang w:val="en-GB"/>
        </w:rPr>
        <w:t xml:space="preserve"> למוכר שאינו רשמי</w:t>
      </w:r>
      <w:r w:rsidR="00AA5DD2">
        <w:rPr>
          <w:rFonts w:hint="cs"/>
          <w:rtl/>
          <w:lang w:val="en-GB"/>
        </w:rPr>
        <w:t>.</w:t>
      </w:r>
      <w:r>
        <w:rPr>
          <w:rFonts w:hint="cs"/>
          <w:rtl/>
          <w:lang w:val="en-GB"/>
        </w:rPr>
        <w:t xml:space="preserve"> </w:t>
      </w:r>
      <w:r w:rsidR="00C22D85">
        <w:rPr>
          <w:rFonts w:hint="cs"/>
          <w:rtl/>
          <w:lang w:val="en-GB"/>
        </w:rPr>
        <w:t>מה קורה עם ה</w:t>
      </w:r>
      <w:r w:rsidR="00417AFC">
        <w:rPr>
          <w:rFonts w:hint="cs"/>
          <w:rtl/>
          <w:lang w:val="en-GB"/>
        </w:rPr>
        <w:t>-75 מיליו</w:t>
      </w:r>
      <w:r w:rsidR="00C22D85">
        <w:rPr>
          <w:rFonts w:hint="cs"/>
          <w:rtl/>
          <w:lang w:val="en-GB"/>
        </w:rPr>
        <w:t>ן</w:t>
      </w:r>
      <w:r w:rsidR="00417AFC">
        <w:rPr>
          <w:rFonts w:hint="cs"/>
          <w:rtl/>
          <w:lang w:val="en-GB"/>
        </w:rPr>
        <w:t xml:space="preserve"> </w:t>
      </w:r>
      <w:r w:rsidR="00C22D85">
        <w:rPr>
          <w:rFonts w:hint="cs"/>
          <w:rtl/>
          <w:lang w:val="en-GB"/>
        </w:rPr>
        <w:t xml:space="preserve">שקלים האלה? </w:t>
      </w:r>
      <w:r w:rsidR="00417AFC">
        <w:rPr>
          <w:rFonts w:hint="cs"/>
          <w:rtl/>
          <w:lang w:val="en-GB"/>
        </w:rPr>
        <w:t xml:space="preserve">מאיפה מגיע </w:t>
      </w:r>
      <w:r w:rsidR="00C22D85">
        <w:rPr>
          <w:rFonts w:hint="cs"/>
          <w:rtl/>
          <w:lang w:val="en-GB"/>
        </w:rPr>
        <w:t>הקיטון של 1.24 מ</w:t>
      </w:r>
      <w:r w:rsidR="00417AFC">
        <w:rPr>
          <w:rFonts w:hint="cs"/>
          <w:rtl/>
          <w:lang w:val="en-GB"/>
        </w:rPr>
        <w:t xml:space="preserve">יליארד שקלים ברזרבה </w:t>
      </w:r>
      <w:r w:rsidR="00AA5DD2">
        <w:rPr>
          <w:rFonts w:hint="cs"/>
          <w:rtl/>
          <w:lang w:val="en-GB"/>
        </w:rPr>
        <w:t>כדי לעמוד</w:t>
      </w:r>
      <w:r w:rsidR="00417AFC">
        <w:rPr>
          <w:rFonts w:hint="cs"/>
          <w:rtl/>
          <w:lang w:val="en-GB"/>
        </w:rPr>
        <w:t xml:space="preserve"> במגבלות פיסקליות? </w:t>
      </w:r>
      <w:r>
        <w:rPr>
          <w:rFonts w:hint="cs"/>
          <w:rtl/>
          <w:lang w:val="en-GB"/>
        </w:rPr>
        <w:t>מה</w:t>
      </w:r>
      <w:r w:rsidR="00AA5DD2">
        <w:rPr>
          <w:rFonts w:hint="cs"/>
          <w:rtl/>
          <w:lang w:val="en-GB"/>
        </w:rPr>
        <w:t xml:space="preserve"> ה</w:t>
      </w:r>
      <w:r>
        <w:rPr>
          <w:rFonts w:hint="cs"/>
          <w:rtl/>
          <w:lang w:val="en-GB"/>
        </w:rPr>
        <w:t xml:space="preserve">ערכת </w:t>
      </w:r>
      <w:r w:rsidR="00417AFC">
        <w:rPr>
          <w:rFonts w:hint="cs"/>
          <w:rtl/>
          <w:lang w:val="en-GB"/>
        </w:rPr>
        <w:t>משרד ה</w:t>
      </w:r>
      <w:r w:rsidR="00C22D85">
        <w:rPr>
          <w:rFonts w:hint="cs"/>
          <w:rtl/>
          <w:lang w:val="en-GB"/>
        </w:rPr>
        <w:t>א</w:t>
      </w:r>
      <w:r w:rsidR="00417AFC">
        <w:rPr>
          <w:rFonts w:hint="cs"/>
          <w:rtl/>
          <w:lang w:val="en-GB"/>
        </w:rPr>
        <w:t xml:space="preserve">וצר על </w:t>
      </w:r>
      <w:bookmarkStart w:id="1192" w:name="_ETM_Q1_10073210"/>
      <w:bookmarkEnd w:id="1192"/>
      <w:r w:rsidR="00417AFC">
        <w:rPr>
          <w:rFonts w:hint="cs"/>
          <w:rtl/>
          <w:lang w:val="en-GB"/>
        </w:rPr>
        <w:t xml:space="preserve">הכספים הקואליציוניים? </w:t>
      </w:r>
    </w:p>
    <w:p w:rsidR="00122010" w:rsidRDefault="00122010" w:rsidP="00C3052F">
      <w:pPr>
        <w:ind w:firstLine="0"/>
        <w:rPr>
          <w:rtl/>
          <w:lang w:val="en-GB"/>
        </w:rPr>
      </w:pPr>
    </w:p>
    <w:p w:rsidR="00C3052F" w:rsidRDefault="00C3052F" w:rsidP="00C3052F">
      <w:pPr>
        <w:ind w:firstLine="0"/>
        <w:rPr>
          <w:rtl/>
          <w:lang w:val="en-GB"/>
        </w:rPr>
      </w:pPr>
      <w:bookmarkStart w:id="1193" w:name="_ETM_Q1_10154650"/>
      <w:bookmarkStart w:id="1194" w:name="_ETM_Q1_10154727"/>
      <w:bookmarkStart w:id="1195" w:name="_ETM_Q1_10155935"/>
      <w:bookmarkEnd w:id="1193"/>
      <w:bookmarkEnd w:id="1194"/>
      <w:bookmarkEnd w:id="1195"/>
    </w:p>
    <w:p w:rsidR="00C3052F" w:rsidRDefault="00C3052F" w:rsidP="00C3052F">
      <w:pPr>
        <w:pStyle w:val="afb"/>
        <w:keepNext/>
        <w:rPr>
          <w:rtl/>
          <w:lang w:val="en-GB"/>
        </w:rPr>
      </w:pPr>
      <w:r w:rsidRPr="00C3052F">
        <w:rPr>
          <w:rStyle w:val="TagStyle"/>
          <w:rtl/>
        </w:rPr>
        <w:t xml:space="preserve"> &lt;&lt; אורח &gt;&gt; </w:t>
      </w:r>
      <w:r>
        <w:rPr>
          <w:rtl/>
          <w:lang w:val="en-GB"/>
        </w:rPr>
        <w:t>דן פיקמן:</w:t>
      </w:r>
      <w:r w:rsidRPr="00C3052F">
        <w:rPr>
          <w:rStyle w:val="TagStyle"/>
          <w:rtl/>
        </w:rPr>
        <w:t xml:space="preserve"> &lt;&lt; אורח &gt;&gt;</w:t>
      </w:r>
      <w:r>
        <w:rPr>
          <w:rtl/>
          <w:lang w:val="en-GB"/>
        </w:rPr>
        <w:t xml:space="preserve">   </w:t>
      </w:r>
    </w:p>
    <w:p w:rsidR="00C3052F" w:rsidRDefault="00C3052F" w:rsidP="00C3052F">
      <w:pPr>
        <w:pStyle w:val="KeepWithNext"/>
        <w:rPr>
          <w:rtl/>
          <w:lang w:val="en-GB"/>
        </w:rPr>
      </w:pPr>
    </w:p>
    <w:p w:rsidR="00122010" w:rsidRDefault="00B47BAE" w:rsidP="007B0F44">
      <w:pPr>
        <w:rPr>
          <w:rtl/>
          <w:lang w:val="en-GB"/>
        </w:rPr>
      </w:pPr>
      <w:bookmarkStart w:id="1196" w:name="_ETM_Q1_10156508"/>
      <w:bookmarkStart w:id="1197" w:name="_ETM_Q1_10156549"/>
      <w:bookmarkEnd w:id="1196"/>
      <w:bookmarkEnd w:id="1197"/>
      <w:r>
        <w:rPr>
          <w:rFonts w:hint="cs"/>
          <w:rtl/>
          <w:lang w:val="en-GB"/>
        </w:rPr>
        <w:t>אני אתחיל עם</w:t>
      </w:r>
      <w:r w:rsidR="00122010">
        <w:rPr>
          <w:rFonts w:hint="cs"/>
          <w:rtl/>
          <w:lang w:val="en-GB"/>
        </w:rPr>
        <w:t xml:space="preserve"> המוסדו</w:t>
      </w:r>
      <w:r w:rsidR="009E50C4">
        <w:rPr>
          <w:rFonts w:hint="cs"/>
          <w:rtl/>
          <w:lang w:val="en-GB"/>
        </w:rPr>
        <w:t>ת</w:t>
      </w:r>
      <w:r>
        <w:rPr>
          <w:rFonts w:hint="cs"/>
          <w:rtl/>
          <w:lang w:val="en-GB"/>
        </w:rPr>
        <w:t xml:space="preserve"> התורניים</w:t>
      </w:r>
      <w:r w:rsidR="00122010">
        <w:rPr>
          <w:rFonts w:hint="cs"/>
          <w:rtl/>
          <w:lang w:val="en-GB"/>
        </w:rPr>
        <w:t xml:space="preserve"> </w:t>
      </w:r>
      <w:r>
        <w:rPr>
          <w:rFonts w:hint="cs"/>
          <w:rtl/>
          <w:lang w:val="en-GB"/>
        </w:rPr>
        <w:t xml:space="preserve">שבהחלט יש הפרש בין התקצוב שקיים </w:t>
      </w:r>
      <w:bookmarkStart w:id="1198" w:name="_ETM_Q1_10199592"/>
      <w:bookmarkEnd w:id="1198"/>
      <w:r>
        <w:rPr>
          <w:rFonts w:hint="cs"/>
          <w:rtl/>
          <w:lang w:val="en-GB"/>
        </w:rPr>
        <w:t>כאן לבין החלטת הממשלה על הכספים הקואליציוניים. ההפרש</w:t>
      </w:r>
      <w:r w:rsidR="00122010">
        <w:rPr>
          <w:rFonts w:hint="cs"/>
          <w:rtl/>
          <w:lang w:val="en-GB"/>
        </w:rPr>
        <w:t xml:space="preserve"> הזה נובע מכך שלפי פסיקת בג</w:t>
      </w:r>
      <w:r w:rsidR="004A2482">
        <w:rPr>
          <w:rFonts w:hint="cs"/>
          <w:rtl/>
          <w:lang w:val="en-GB"/>
        </w:rPr>
        <w:t>"</w:t>
      </w:r>
      <w:r w:rsidR="00122010">
        <w:rPr>
          <w:rFonts w:hint="cs"/>
          <w:rtl/>
          <w:lang w:val="en-GB"/>
        </w:rPr>
        <w:t>ץ ולפי הנחיות הייעוץ המשפטי לא ניתן להקצ</w:t>
      </w:r>
      <w:r w:rsidR="004A2482">
        <w:rPr>
          <w:rFonts w:hint="cs"/>
          <w:rtl/>
          <w:lang w:val="en-GB"/>
        </w:rPr>
        <w:t xml:space="preserve">ות את כלל התקציב לתכנית. </w:t>
      </w:r>
      <w:r w:rsidR="00122010">
        <w:rPr>
          <w:rFonts w:hint="cs"/>
          <w:rtl/>
          <w:lang w:val="en-GB"/>
        </w:rPr>
        <w:t xml:space="preserve">לא </w:t>
      </w:r>
      <w:r w:rsidR="004A2482">
        <w:rPr>
          <w:rFonts w:hint="cs"/>
          <w:rtl/>
          <w:lang w:val="en-GB"/>
        </w:rPr>
        <w:t>ניתן להקצות עבור חייבי הגי</w:t>
      </w:r>
      <w:r w:rsidR="00122010">
        <w:rPr>
          <w:rFonts w:hint="cs"/>
          <w:rtl/>
          <w:lang w:val="en-GB"/>
        </w:rPr>
        <w:t>ו</w:t>
      </w:r>
      <w:r w:rsidR="007B0F44">
        <w:rPr>
          <w:rFonts w:hint="cs"/>
          <w:rtl/>
          <w:lang w:val="en-GB"/>
        </w:rPr>
        <w:t xml:space="preserve">ס. </w:t>
      </w:r>
      <w:r w:rsidR="00122010">
        <w:rPr>
          <w:rFonts w:hint="cs"/>
          <w:rtl/>
          <w:lang w:val="en-GB"/>
        </w:rPr>
        <w:t xml:space="preserve">החלטת </w:t>
      </w:r>
      <w:r w:rsidR="004A2482">
        <w:rPr>
          <w:rFonts w:hint="cs"/>
          <w:rtl/>
          <w:lang w:val="en-GB"/>
        </w:rPr>
        <w:t>ה</w:t>
      </w:r>
      <w:r w:rsidR="00122010">
        <w:rPr>
          <w:rFonts w:hint="cs"/>
          <w:rtl/>
          <w:lang w:val="en-GB"/>
        </w:rPr>
        <w:t xml:space="preserve">ממשלה </w:t>
      </w:r>
      <w:r w:rsidR="004A2482">
        <w:rPr>
          <w:rFonts w:hint="cs"/>
          <w:rtl/>
          <w:lang w:val="en-GB"/>
        </w:rPr>
        <w:t>מדברת על 1,269,000,000</w:t>
      </w:r>
      <w:r w:rsidR="00382B93">
        <w:rPr>
          <w:rFonts w:hint="cs"/>
          <w:rtl/>
          <w:lang w:val="en-GB"/>
        </w:rPr>
        <w:t>, כש</w:t>
      </w:r>
      <w:r w:rsidR="004A2482">
        <w:rPr>
          <w:rFonts w:hint="cs"/>
          <w:rtl/>
          <w:lang w:val="en-GB"/>
        </w:rPr>
        <w:t xml:space="preserve">אנחנו מקצים מתוך זה </w:t>
      </w:r>
      <w:bookmarkStart w:id="1199" w:name="_ETM_Q1_10247435"/>
      <w:bookmarkEnd w:id="1199"/>
      <w:r w:rsidR="004A2482">
        <w:rPr>
          <w:rFonts w:hint="cs"/>
          <w:rtl/>
          <w:lang w:val="en-GB"/>
        </w:rPr>
        <w:t xml:space="preserve">רק </w:t>
      </w:r>
      <w:r w:rsidR="00382B93">
        <w:rPr>
          <w:rFonts w:hint="cs"/>
          <w:rtl/>
          <w:lang w:val="en-GB"/>
        </w:rPr>
        <w:t>775 מיליון.</w:t>
      </w:r>
    </w:p>
    <w:p w:rsidR="00122010" w:rsidRDefault="00122010" w:rsidP="00DE00EB">
      <w:pPr>
        <w:rPr>
          <w:rtl/>
          <w:lang w:val="en-GB"/>
        </w:rPr>
      </w:pPr>
    </w:p>
    <w:p w:rsidR="00122010" w:rsidRDefault="00122010" w:rsidP="00122010">
      <w:pPr>
        <w:pStyle w:val="a5"/>
        <w:keepNext/>
        <w:rPr>
          <w:rtl/>
          <w:lang w:val="en-GB"/>
        </w:rPr>
      </w:pPr>
      <w:bookmarkStart w:id="1200" w:name="ET_speaker_5800_172"/>
      <w:r w:rsidRPr="00122010">
        <w:rPr>
          <w:rStyle w:val="TagStyle"/>
          <w:rtl/>
        </w:rPr>
        <w:t xml:space="preserve"> &lt;&lt; דובר &gt;&gt; </w:t>
      </w:r>
      <w:r>
        <w:rPr>
          <w:rtl/>
          <w:lang w:val="en-GB"/>
        </w:rPr>
        <w:t>אורית פרקש הכהן (המחנה הממלכתי):</w:t>
      </w:r>
      <w:r w:rsidRPr="00122010">
        <w:rPr>
          <w:rStyle w:val="TagStyle"/>
          <w:rtl/>
        </w:rPr>
        <w:t xml:space="preserve"> &lt;&lt; דובר &gt;&gt;</w:t>
      </w:r>
      <w:r>
        <w:rPr>
          <w:rtl/>
          <w:lang w:val="en-GB"/>
        </w:rPr>
        <w:t xml:space="preserve">   </w:t>
      </w:r>
      <w:bookmarkEnd w:id="1200"/>
    </w:p>
    <w:p w:rsidR="00122010" w:rsidRDefault="00122010" w:rsidP="00122010">
      <w:pPr>
        <w:pStyle w:val="KeepWithNext"/>
        <w:rPr>
          <w:rtl/>
          <w:lang w:val="en-GB"/>
        </w:rPr>
      </w:pPr>
    </w:p>
    <w:p w:rsidR="00122010" w:rsidRDefault="004A2482" w:rsidP="00382B93">
      <w:pPr>
        <w:rPr>
          <w:rtl/>
          <w:lang w:val="en-GB"/>
        </w:rPr>
      </w:pPr>
      <w:r>
        <w:rPr>
          <w:rFonts w:hint="cs"/>
          <w:rtl/>
          <w:lang w:val="en-GB"/>
        </w:rPr>
        <w:t>כמעט</w:t>
      </w:r>
      <w:r w:rsidR="00122010">
        <w:rPr>
          <w:rFonts w:hint="cs"/>
          <w:rtl/>
          <w:lang w:val="en-GB"/>
        </w:rPr>
        <w:t xml:space="preserve"> 600 מיליון שקל</w:t>
      </w:r>
      <w:r>
        <w:rPr>
          <w:rFonts w:hint="cs"/>
          <w:rtl/>
          <w:lang w:val="en-GB"/>
        </w:rPr>
        <w:t>ים</w:t>
      </w:r>
      <w:r w:rsidR="00122010">
        <w:rPr>
          <w:rFonts w:hint="cs"/>
          <w:rtl/>
          <w:lang w:val="en-GB"/>
        </w:rPr>
        <w:t xml:space="preserve"> שמים בצד כי הם לא חוקי</w:t>
      </w:r>
      <w:r w:rsidR="00382B93">
        <w:rPr>
          <w:rFonts w:hint="cs"/>
          <w:rtl/>
          <w:lang w:val="en-GB"/>
        </w:rPr>
        <w:t xml:space="preserve">ים. הם לא חוקיים בגלל חוק הגיוס? למה הם משמשים? אלה </w:t>
      </w:r>
      <w:r w:rsidR="00122010">
        <w:rPr>
          <w:rFonts w:hint="cs"/>
          <w:rtl/>
          <w:lang w:val="en-GB"/>
        </w:rPr>
        <w:t xml:space="preserve">הכספים </w:t>
      </w:r>
      <w:r w:rsidR="00382B93">
        <w:rPr>
          <w:rFonts w:hint="cs"/>
          <w:rtl/>
          <w:lang w:val="en-GB"/>
        </w:rPr>
        <w:t xml:space="preserve">לאברכים ומעונות או </w:t>
      </w:r>
      <w:bookmarkStart w:id="1201" w:name="_ETM_Q1_10266532"/>
      <w:bookmarkEnd w:id="1201"/>
      <w:r w:rsidR="00382B93">
        <w:rPr>
          <w:rFonts w:hint="cs"/>
          <w:rtl/>
          <w:lang w:val="en-GB"/>
        </w:rPr>
        <w:t xml:space="preserve">רק חינוך? </w:t>
      </w:r>
    </w:p>
    <w:p w:rsidR="00122010" w:rsidRDefault="00122010" w:rsidP="00122010">
      <w:pPr>
        <w:rPr>
          <w:rtl/>
          <w:lang w:val="en-GB"/>
        </w:rPr>
      </w:pPr>
    </w:p>
    <w:p w:rsidR="00382B93" w:rsidRDefault="00382B93" w:rsidP="00382B93">
      <w:pPr>
        <w:pStyle w:val="afb"/>
        <w:keepNext/>
        <w:rPr>
          <w:rtl/>
          <w:lang w:val="en-GB"/>
        </w:rPr>
      </w:pPr>
      <w:bookmarkStart w:id="1202" w:name="_ETM_Q1_10274386"/>
      <w:bookmarkStart w:id="1203" w:name="ET_guest_דן_פיקמן_706"/>
      <w:bookmarkEnd w:id="1202"/>
      <w:r w:rsidRPr="00382B93">
        <w:rPr>
          <w:rStyle w:val="TagStyle"/>
          <w:rtl/>
        </w:rPr>
        <w:t xml:space="preserve"> &lt;&lt; אורח &gt;&gt; </w:t>
      </w:r>
      <w:r>
        <w:rPr>
          <w:rtl/>
          <w:lang w:val="en-GB"/>
        </w:rPr>
        <w:t>דן פיקמן:</w:t>
      </w:r>
      <w:r w:rsidRPr="00382B93">
        <w:rPr>
          <w:rStyle w:val="TagStyle"/>
          <w:rtl/>
        </w:rPr>
        <w:t xml:space="preserve"> &lt;&lt; אורח &gt;&gt;</w:t>
      </w:r>
      <w:r>
        <w:rPr>
          <w:rtl/>
          <w:lang w:val="en-GB"/>
        </w:rPr>
        <w:t xml:space="preserve">   </w:t>
      </w:r>
      <w:bookmarkEnd w:id="1203"/>
    </w:p>
    <w:p w:rsidR="00382B93" w:rsidRDefault="00382B93" w:rsidP="00382B93">
      <w:pPr>
        <w:pStyle w:val="KeepWithNext"/>
        <w:rPr>
          <w:rtl/>
          <w:lang w:val="en-GB"/>
        </w:rPr>
      </w:pPr>
    </w:p>
    <w:p w:rsidR="00122010" w:rsidRDefault="00382B93" w:rsidP="00122010">
      <w:pPr>
        <w:rPr>
          <w:rtl/>
          <w:lang w:val="en-GB"/>
        </w:rPr>
      </w:pPr>
      <w:bookmarkStart w:id="1204" w:name="_ETM_Q1_10278183"/>
      <w:bookmarkStart w:id="1205" w:name="_ETM_Q1_10278213"/>
      <w:bookmarkEnd w:id="1204"/>
      <w:bookmarkEnd w:id="1205"/>
      <w:r>
        <w:rPr>
          <w:rFonts w:hint="cs"/>
          <w:rtl/>
          <w:lang w:val="en-GB"/>
        </w:rPr>
        <w:t>התקציב הזה נמצא ברזרבה.</w:t>
      </w:r>
    </w:p>
    <w:p w:rsidR="00122010" w:rsidRDefault="00122010" w:rsidP="00122010">
      <w:pPr>
        <w:rPr>
          <w:rtl/>
          <w:lang w:val="en-GB"/>
        </w:rPr>
      </w:pPr>
    </w:p>
    <w:p w:rsidR="00382B93" w:rsidRDefault="00382B93" w:rsidP="00382B93">
      <w:pPr>
        <w:pStyle w:val="a5"/>
        <w:keepNext/>
        <w:rPr>
          <w:rtl/>
          <w:lang w:val="en-GB"/>
        </w:rPr>
      </w:pPr>
      <w:bookmarkStart w:id="1206" w:name="ET_speaker_5800_707"/>
      <w:r w:rsidRPr="00382B93">
        <w:rPr>
          <w:rStyle w:val="TagStyle"/>
          <w:rtl/>
        </w:rPr>
        <w:t xml:space="preserve"> &lt;&lt; דובר &gt;&gt; </w:t>
      </w:r>
      <w:r>
        <w:rPr>
          <w:rtl/>
          <w:lang w:val="en-GB"/>
        </w:rPr>
        <w:t>אורית פרקש הכהן (המחנה הממלכתי):</w:t>
      </w:r>
      <w:r w:rsidRPr="00382B93">
        <w:rPr>
          <w:rStyle w:val="TagStyle"/>
          <w:rtl/>
        </w:rPr>
        <w:t xml:space="preserve"> &lt;&lt; דובר &gt;&gt;</w:t>
      </w:r>
      <w:r>
        <w:rPr>
          <w:rtl/>
          <w:lang w:val="en-GB"/>
        </w:rPr>
        <w:t xml:space="preserve">   </w:t>
      </w:r>
      <w:bookmarkEnd w:id="1206"/>
    </w:p>
    <w:p w:rsidR="00382B93" w:rsidRDefault="00382B93" w:rsidP="00382B93">
      <w:pPr>
        <w:pStyle w:val="KeepWithNext"/>
        <w:rPr>
          <w:rtl/>
          <w:lang w:val="en-GB"/>
        </w:rPr>
      </w:pPr>
    </w:p>
    <w:p w:rsidR="00382B93" w:rsidRDefault="00382B93" w:rsidP="00382B93">
      <w:pPr>
        <w:rPr>
          <w:rtl/>
          <w:lang w:val="en-GB"/>
        </w:rPr>
      </w:pPr>
      <w:r>
        <w:rPr>
          <w:rFonts w:hint="cs"/>
          <w:rtl/>
          <w:lang w:val="en-GB"/>
        </w:rPr>
        <w:t xml:space="preserve">אבל הממשלה אישרה </w:t>
      </w:r>
      <w:bookmarkStart w:id="1207" w:name="_ETM_Q1_10273463"/>
      <w:bookmarkEnd w:id="1207"/>
      <w:r>
        <w:rPr>
          <w:rFonts w:hint="cs"/>
          <w:rtl/>
          <w:lang w:val="en-GB"/>
        </w:rPr>
        <w:t xml:space="preserve">אותו. אתם מדברים </w:t>
      </w:r>
      <w:bookmarkStart w:id="1208" w:name="ET_speaker_5800_175"/>
      <w:r>
        <w:rPr>
          <w:rFonts w:hint="cs"/>
          <w:rtl/>
          <w:lang w:val="en-GB"/>
        </w:rPr>
        <w:t xml:space="preserve">כרגע </w:t>
      </w:r>
      <w:bookmarkStart w:id="1209" w:name="_ETM_Q1_10308750"/>
      <w:bookmarkEnd w:id="1209"/>
      <w:r>
        <w:rPr>
          <w:rFonts w:hint="cs"/>
          <w:rtl/>
          <w:lang w:val="en-GB"/>
        </w:rPr>
        <w:t>על תקציב המעונות?</w:t>
      </w:r>
    </w:p>
    <w:p w:rsidR="00382B93" w:rsidRDefault="00382B93" w:rsidP="00382B93">
      <w:pPr>
        <w:ind w:firstLine="0"/>
        <w:rPr>
          <w:rtl/>
          <w:lang w:val="en-GB"/>
        </w:rPr>
      </w:pPr>
    </w:p>
    <w:p w:rsidR="00382B93" w:rsidRDefault="00382B93" w:rsidP="00382B93">
      <w:pPr>
        <w:pStyle w:val="af8"/>
        <w:keepNext/>
        <w:rPr>
          <w:rtl/>
          <w:lang w:val="en-GB"/>
        </w:rPr>
      </w:pPr>
      <w:bookmarkStart w:id="1210" w:name="_ETM_Q1_10303544"/>
      <w:bookmarkStart w:id="1211" w:name="ET_yor_5726_708"/>
      <w:bookmarkEnd w:id="1208"/>
      <w:bookmarkEnd w:id="1210"/>
      <w:r w:rsidRPr="00382B93">
        <w:rPr>
          <w:rStyle w:val="TagStyle"/>
          <w:rtl/>
        </w:rPr>
        <w:t xml:space="preserve"> &lt;&lt; יור &gt;&gt; </w:t>
      </w:r>
      <w:r>
        <w:rPr>
          <w:rtl/>
          <w:lang w:val="en-GB"/>
        </w:rPr>
        <w:t>היו"ר ינון אזולאי:</w:t>
      </w:r>
      <w:r w:rsidRPr="00382B93">
        <w:rPr>
          <w:rStyle w:val="TagStyle"/>
          <w:rtl/>
        </w:rPr>
        <w:t xml:space="preserve"> &lt;&lt; יור &gt;&gt;</w:t>
      </w:r>
      <w:r>
        <w:rPr>
          <w:rtl/>
          <w:lang w:val="en-GB"/>
        </w:rPr>
        <w:t xml:space="preserve">   </w:t>
      </w:r>
      <w:bookmarkEnd w:id="1211"/>
    </w:p>
    <w:p w:rsidR="00382B93" w:rsidRDefault="00382B93" w:rsidP="00382B93">
      <w:pPr>
        <w:pStyle w:val="KeepWithNext"/>
        <w:rPr>
          <w:rtl/>
          <w:lang w:val="en-GB"/>
        </w:rPr>
      </w:pPr>
    </w:p>
    <w:p w:rsidR="00382B93" w:rsidRDefault="00382B93" w:rsidP="00382B93">
      <w:pPr>
        <w:rPr>
          <w:rtl/>
          <w:lang w:val="en-GB"/>
        </w:rPr>
      </w:pPr>
      <w:bookmarkStart w:id="1212" w:name="_ETM_Q1_10304141"/>
      <w:bookmarkStart w:id="1213" w:name="_ETM_Q1_10304243"/>
      <w:bookmarkEnd w:id="1212"/>
      <w:bookmarkEnd w:id="1213"/>
      <w:r>
        <w:rPr>
          <w:rFonts w:hint="cs"/>
          <w:rtl/>
          <w:lang w:val="en-GB"/>
        </w:rPr>
        <w:t xml:space="preserve">לא, </w:t>
      </w:r>
      <w:bookmarkStart w:id="1214" w:name="_ETM_Q1_10330197"/>
      <w:bookmarkEnd w:id="1214"/>
      <w:r>
        <w:rPr>
          <w:rFonts w:hint="cs"/>
          <w:rtl/>
          <w:lang w:val="en-GB"/>
        </w:rPr>
        <w:t xml:space="preserve">על הרכיב של האברכים. </w:t>
      </w:r>
      <w:bookmarkStart w:id="1215" w:name="_ETM_Q1_10312300"/>
      <w:bookmarkEnd w:id="1215"/>
    </w:p>
    <w:p w:rsidR="00382B93" w:rsidRDefault="00382B93" w:rsidP="00382B93">
      <w:pPr>
        <w:ind w:firstLine="0"/>
        <w:rPr>
          <w:rtl/>
          <w:lang w:val="en-GB"/>
        </w:rPr>
      </w:pPr>
      <w:bookmarkStart w:id="1216" w:name="_ETM_Q1_10313418"/>
      <w:bookmarkStart w:id="1217" w:name="_ETM_Q1_10313493"/>
      <w:bookmarkEnd w:id="1216"/>
      <w:bookmarkEnd w:id="1217"/>
    </w:p>
    <w:p w:rsidR="00122010" w:rsidRDefault="00122010" w:rsidP="00122010">
      <w:pPr>
        <w:pStyle w:val="a5"/>
        <w:keepNext/>
        <w:rPr>
          <w:rtl/>
          <w:lang w:val="en-GB"/>
        </w:rPr>
      </w:pPr>
      <w:bookmarkStart w:id="1218" w:name="_ETM_Q1_10314343"/>
      <w:bookmarkStart w:id="1219" w:name="_ETM_Q1_10314421"/>
      <w:bookmarkStart w:id="1220" w:name="ET_speaker_5800_176"/>
      <w:bookmarkEnd w:id="1218"/>
      <w:bookmarkEnd w:id="1219"/>
      <w:r w:rsidRPr="00122010">
        <w:rPr>
          <w:rStyle w:val="TagStyle"/>
          <w:rtl/>
        </w:rPr>
        <w:t xml:space="preserve"> &lt;&lt; דובר &gt;&gt; </w:t>
      </w:r>
      <w:r>
        <w:rPr>
          <w:rtl/>
          <w:lang w:val="en-GB"/>
        </w:rPr>
        <w:t>אורית פרקש הכהן (המחנה הממלכתי):</w:t>
      </w:r>
      <w:r w:rsidRPr="00122010">
        <w:rPr>
          <w:rStyle w:val="TagStyle"/>
          <w:rtl/>
        </w:rPr>
        <w:t xml:space="preserve"> &lt;&lt; דובר &gt;&gt;</w:t>
      </w:r>
      <w:r>
        <w:rPr>
          <w:rtl/>
          <w:lang w:val="en-GB"/>
        </w:rPr>
        <w:t xml:space="preserve">   </w:t>
      </w:r>
      <w:bookmarkEnd w:id="1220"/>
    </w:p>
    <w:p w:rsidR="00122010" w:rsidRDefault="00122010" w:rsidP="00122010">
      <w:pPr>
        <w:pStyle w:val="KeepWithNext"/>
        <w:rPr>
          <w:rtl/>
          <w:lang w:val="en-GB"/>
        </w:rPr>
      </w:pPr>
    </w:p>
    <w:p w:rsidR="00122010" w:rsidRDefault="00D70038" w:rsidP="00056B70">
      <w:pPr>
        <w:rPr>
          <w:rtl/>
          <w:lang w:val="en-GB"/>
        </w:rPr>
      </w:pPr>
      <w:r>
        <w:rPr>
          <w:rFonts w:hint="cs"/>
          <w:rtl/>
          <w:lang w:val="en-GB"/>
        </w:rPr>
        <w:t>אם הממשלה הזאת מתכוונת לגייס -</w:t>
      </w:r>
      <w:r w:rsidR="00382B93">
        <w:rPr>
          <w:rFonts w:hint="cs"/>
          <w:rtl/>
          <w:lang w:val="en-GB"/>
        </w:rPr>
        <w:t xml:space="preserve"> הרי היא עושה </w:t>
      </w:r>
      <w:bookmarkStart w:id="1221" w:name="_ETM_Q1_10322365"/>
      <w:bookmarkEnd w:id="1221"/>
      <w:r>
        <w:rPr>
          <w:rFonts w:hint="cs"/>
          <w:rtl/>
          <w:lang w:val="en-GB"/>
        </w:rPr>
        <w:t>חוק שוויון בנטל -</w:t>
      </w:r>
      <w:r w:rsidR="00382B93">
        <w:rPr>
          <w:rFonts w:hint="cs"/>
          <w:rtl/>
          <w:lang w:val="en-GB"/>
        </w:rPr>
        <w:t xml:space="preserve"> למה לשים בצד כסף להשתמטות? איפה האמת? לי נאמר על ידי אגף התקציבים</w:t>
      </w:r>
      <w:r w:rsidR="00122010">
        <w:rPr>
          <w:rFonts w:hint="cs"/>
          <w:rtl/>
          <w:lang w:val="en-GB"/>
        </w:rPr>
        <w:t xml:space="preserve"> </w:t>
      </w:r>
      <w:r w:rsidR="00382B93">
        <w:rPr>
          <w:rFonts w:hint="cs"/>
          <w:rtl/>
          <w:lang w:val="en-GB"/>
        </w:rPr>
        <w:t>ש</w:t>
      </w:r>
      <w:r w:rsidR="00122010">
        <w:rPr>
          <w:rFonts w:hint="cs"/>
          <w:rtl/>
          <w:lang w:val="en-GB"/>
        </w:rPr>
        <w:t xml:space="preserve">עוסק </w:t>
      </w:r>
      <w:r w:rsidR="00382B93">
        <w:rPr>
          <w:rFonts w:hint="cs"/>
          <w:rtl/>
          <w:lang w:val="en-GB"/>
        </w:rPr>
        <w:t xml:space="preserve">בחוק הגיוס </w:t>
      </w:r>
      <w:r w:rsidR="00122010">
        <w:rPr>
          <w:rFonts w:hint="cs"/>
          <w:rtl/>
          <w:lang w:val="en-GB"/>
        </w:rPr>
        <w:t>שמדובר ב</w:t>
      </w:r>
      <w:r w:rsidR="00382B93">
        <w:rPr>
          <w:rFonts w:hint="cs"/>
          <w:rtl/>
          <w:lang w:val="en-GB"/>
        </w:rPr>
        <w:t>-500</w:t>
      </w:r>
      <w:r w:rsidR="00122010">
        <w:rPr>
          <w:rFonts w:hint="cs"/>
          <w:rtl/>
          <w:lang w:val="en-GB"/>
        </w:rPr>
        <w:t xml:space="preserve"> מיליון שקלים לקצבאות </w:t>
      </w:r>
      <w:r w:rsidR="00382B93">
        <w:rPr>
          <w:rFonts w:hint="cs"/>
          <w:rtl/>
          <w:lang w:val="en-GB"/>
        </w:rPr>
        <w:t xml:space="preserve">אברכים ובעוד מאתים </w:t>
      </w:r>
      <w:bookmarkStart w:id="1222" w:name="_ETM_Q1_10338791"/>
      <w:bookmarkEnd w:id="1222"/>
      <w:r w:rsidR="00382B93">
        <w:rPr>
          <w:rFonts w:hint="cs"/>
          <w:rtl/>
          <w:lang w:val="en-GB"/>
        </w:rPr>
        <w:t>ומשהו מיליון שקלים לסבסוד מעונות. אם עושים חוק גיוס אצל יולי א</w:t>
      </w:r>
      <w:r w:rsidR="00122010">
        <w:rPr>
          <w:rFonts w:hint="cs"/>
          <w:rtl/>
          <w:lang w:val="en-GB"/>
        </w:rPr>
        <w:t>ד</w:t>
      </w:r>
      <w:r w:rsidR="00382B93">
        <w:rPr>
          <w:rFonts w:hint="cs"/>
          <w:rtl/>
          <w:lang w:val="en-GB"/>
        </w:rPr>
        <w:t>לש</w:t>
      </w:r>
      <w:r w:rsidR="00122010">
        <w:rPr>
          <w:rFonts w:hint="cs"/>
          <w:rtl/>
          <w:lang w:val="en-GB"/>
        </w:rPr>
        <w:t>טיין ומתכוונים ל</w:t>
      </w:r>
      <w:r w:rsidR="00382B93">
        <w:rPr>
          <w:rFonts w:hint="cs"/>
          <w:rtl/>
          <w:lang w:val="en-GB"/>
        </w:rPr>
        <w:t>ה</w:t>
      </w:r>
      <w:r w:rsidR="00122010">
        <w:rPr>
          <w:rFonts w:hint="cs"/>
          <w:rtl/>
          <w:lang w:val="en-GB"/>
        </w:rPr>
        <w:t>שאיר את החי</w:t>
      </w:r>
      <w:r w:rsidR="00382B93">
        <w:rPr>
          <w:rFonts w:hint="cs"/>
          <w:rtl/>
          <w:lang w:val="en-GB"/>
        </w:rPr>
        <w:t>י</w:t>
      </w:r>
      <w:r w:rsidR="00122010">
        <w:rPr>
          <w:rFonts w:hint="cs"/>
          <w:rtl/>
          <w:lang w:val="en-GB"/>
        </w:rPr>
        <w:t>לים שלנו לבד כשצריך עוד 10,000 ל</w:t>
      </w:r>
      <w:r w:rsidR="00382B93">
        <w:rPr>
          <w:rFonts w:hint="cs"/>
          <w:rtl/>
          <w:lang w:val="en-GB"/>
        </w:rPr>
        <w:t>וחמים, למה שמים בצד את הכסף הזה?</w:t>
      </w:r>
      <w:r w:rsidR="00122010">
        <w:rPr>
          <w:rFonts w:hint="cs"/>
          <w:rtl/>
          <w:lang w:val="en-GB"/>
        </w:rPr>
        <w:t xml:space="preserve"> אפשר היה להקטין איתו את הגירעון. אני מבינה ש</w:t>
      </w:r>
      <w:r w:rsidR="00382B93">
        <w:rPr>
          <w:rFonts w:hint="cs"/>
          <w:rtl/>
          <w:lang w:val="en-GB"/>
        </w:rPr>
        <w:t xml:space="preserve">בפועל </w:t>
      </w:r>
      <w:r w:rsidR="00056B70">
        <w:rPr>
          <w:rFonts w:hint="cs"/>
          <w:rtl/>
          <w:lang w:val="en-GB"/>
        </w:rPr>
        <w:t xml:space="preserve">זה </w:t>
      </w:r>
      <w:r w:rsidR="00382B93">
        <w:rPr>
          <w:rFonts w:hint="cs"/>
          <w:rtl/>
          <w:lang w:val="en-GB"/>
        </w:rPr>
        <w:t xml:space="preserve">ישולם כאשר </w:t>
      </w:r>
      <w:bookmarkStart w:id="1223" w:name="_ETM_Q1_10364491"/>
      <w:bookmarkEnd w:id="1223"/>
      <w:r w:rsidR="00382B93">
        <w:rPr>
          <w:rFonts w:hint="cs"/>
          <w:rtl/>
          <w:lang w:val="en-GB"/>
        </w:rPr>
        <w:t xml:space="preserve">יהיה אפשרי, אבל למה לשים אותו בצד? </w:t>
      </w:r>
      <w:r w:rsidR="00122010">
        <w:rPr>
          <w:rFonts w:hint="cs"/>
          <w:rtl/>
          <w:lang w:val="en-GB"/>
        </w:rPr>
        <w:t>יש לנו רזרב</w:t>
      </w:r>
      <w:r w:rsidR="00382B93">
        <w:rPr>
          <w:rFonts w:hint="cs"/>
          <w:rtl/>
          <w:lang w:val="en-GB"/>
        </w:rPr>
        <w:t>ה בימים של מלחמה? מאיפה חוסר המוס</w:t>
      </w:r>
      <w:r w:rsidR="00122010">
        <w:rPr>
          <w:rFonts w:hint="cs"/>
          <w:rtl/>
          <w:lang w:val="en-GB"/>
        </w:rPr>
        <w:t>ר הזה</w:t>
      </w:r>
      <w:r w:rsidR="00382B93">
        <w:rPr>
          <w:rFonts w:hint="cs"/>
          <w:rtl/>
          <w:lang w:val="en-GB"/>
        </w:rPr>
        <w:t>?</w:t>
      </w:r>
    </w:p>
    <w:p w:rsidR="00122010" w:rsidRDefault="00122010" w:rsidP="00122010">
      <w:pPr>
        <w:rPr>
          <w:rtl/>
          <w:lang w:val="en-GB"/>
        </w:rPr>
      </w:pPr>
    </w:p>
    <w:p w:rsidR="00056B70" w:rsidRDefault="00056B70" w:rsidP="00056B70">
      <w:pPr>
        <w:pStyle w:val="afb"/>
        <w:keepNext/>
        <w:rPr>
          <w:rtl/>
          <w:lang w:val="en-GB"/>
        </w:rPr>
      </w:pPr>
      <w:bookmarkStart w:id="1224" w:name="_ETM_Q1_10372684"/>
      <w:bookmarkEnd w:id="1224"/>
      <w:r w:rsidRPr="00056B70">
        <w:rPr>
          <w:rStyle w:val="TagStyle"/>
          <w:rtl/>
        </w:rPr>
        <w:t xml:space="preserve"> &lt;&lt; אורח &gt;&gt; </w:t>
      </w:r>
      <w:r>
        <w:rPr>
          <w:rtl/>
          <w:lang w:val="en-GB"/>
        </w:rPr>
        <w:t>דן פיקמן:</w:t>
      </w:r>
      <w:r w:rsidRPr="00056B70">
        <w:rPr>
          <w:rStyle w:val="TagStyle"/>
          <w:rtl/>
        </w:rPr>
        <w:t xml:space="preserve"> &lt;&lt; אורח &gt;&gt;</w:t>
      </w:r>
      <w:r>
        <w:rPr>
          <w:rtl/>
          <w:lang w:val="en-GB"/>
        </w:rPr>
        <w:t xml:space="preserve">   </w:t>
      </w:r>
    </w:p>
    <w:p w:rsidR="00056B70" w:rsidRDefault="00056B70" w:rsidP="00056B70">
      <w:pPr>
        <w:pStyle w:val="KeepWithNext"/>
        <w:rPr>
          <w:rtl/>
          <w:lang w:val="en-GB"/>
        </w:rPr>
      </w:pPr>
    </w:p>
    <w:p w:rsidR="00122010" w:rsidRDefault="00122010" w:rsidP="00C31A4B">
      <w:pPr>
        <w:rPr>
          <w:rtl/>
          <w:lang w:val="en-GB"/>
        </w:rPr>
      </w:pPr>
      <w:bookmarkStart w:id="1225" w:name="_ETM_Q1_10373248"/>
      <w:bookmarkStart w:id="1226" w:name="_ETM_Q1_10373296"/>
      <w:bookmarkEnd w:id="1225"/>
      <w:bookmarkEnd w:id="1226"/>
      <w:r>
        <w:rPr>
          <w:rFonts w:hint="cs"/>
          <w:rtl/>
          <w:lang w:val="en-GB"/>
        </w:rPr>
        <w:t xml:space="preserve">התקציב </w:t>
      </w:r>
      <w:r w:rsidR="00056B70">
        <w:rPr>
          <w:rFonts w:hint="cs"/>
          <w:rtl/>
          <w:lang w:val="en-GB"/>
        </w:rPr>
        <w:t xml:space="preserve">שלא הוקצה </w:t>
      </w:r>
      <w:bookmarkStart w:id="1227" w:name="_ETM_Q1_10377047"/>
      <w:bookmarkEnd w:id="1227"/>
      <w:r w:rsidR="00056B70">
        <w:rPr>
          <w:rFonts w:hint="cs"/>
          <w:rtl/>
          <w:lang w:val="en-GB"/>
        </w:rPr>
        <w:t xml:space="preserve">עד כה </w:t>
      </w:r>
      <w:r>
        <w:rPr>
          <w:rFonts w:hint="cs"/>
          <w:rtl/>
          <w:lang w:val="en-GB"/>
        </w:rPr>
        <w:t xml:space="preserve">מנוהל במסגרת כלל תקציב המדינה. קיים איזה מקור תקציבי </w:t>
      </w:r>
      <w:r w:rsidR="00C31A4B">
        <w:rPr>
          <w:rFonts w:hint="cs"/>
          <w:rtl/>
          <w:lang w:val="en-GB"/>
        </w:rPr>
        <w:t>ש</w:t>
      </w:r>
      <w:r>
        <w:rPr>
          <w:rFonts w:hint="cs"/>
          <w:rtl/>
          <w:lang w:val="en-GB"/>
        </w:rPr>
        <w:t xml:space="preserve">לא חייב להיות בתוך סעיף </w:t>
      </w:r>
      <w:r w:rsidR="00C31A4B">
        <w:rPr>
          <w:rFonts w:hint="cs"/>
          <w:rtl/>
          <w:lang w:val="en-GB"/>
        </w:rPr>
        <w:t>20.</w:t>
      </w:r>
    </w:p>
    <w:p w:rsidR="00122010" w:rsidRDefault="00122010" w:rsidP="00122010">
      <w:pPr>
        <w:rPr>
          <w:rtl/>
          <w:lang w:val="en-GB"/>
        </w:rPr>
      </w:pPr>
    </w:p>
    <w:p w:rsidR="00122010" w:rsidRDefault="00122010" w:rsidP="00122010">
      <w:pPr>
        <w:pStyle w:val="a5"/>
        <w:keepNext/>
        <w:rPr>
          <w:rtl/>
          <w:lang w:val="en-GB"/>
        </w:rPr>
      </w:pPr>
      <w:bookmarkStart w:id="1228" w:name="ET_speaker_5800_180"/>
      <w:r w:rsidRPr="00122010">
        <w:rPr>
          <w:rStyle w:val="TagStyle"/>
          <w:rtl/>
        </w:rPr>
        <w:t xml:space="preserve"> &lt;&lt; דובר &gt;&gt; </w:t>
      </w:r>
      <w:r>
        <w:rPr>
          <w:rtl/>
          <w:lang w:val="en-GB"/>
        </w:rPr>
        <w:t>אורית פרקש הכהן (המחנה הממלכתי):</w:t>
      </w:r>
      <w:r w:rsidRPr="00122010">
        <w:rPr>
          <w:rStyle w:val="TagStyle"/>
          <w:rtl/>
        </w:rPr>
        <w:t xml:space="preserve"> &lt;&lt; דובר &gt;&gt;</w:t>
      </w:r>
      <w:r>
        <w:rPr>
          <w:rtl/>
          <w:lang w:val="en-GB"/>
        </w:rPr>
        <w:t xml:space="preserve">   </w:t>
      </w:r>
      <w:bookmarkEnd w:id="1228"/>
    </w:p>
    <w:p w:rsidR="00122010" w:rsidRDefault="00122010" w:rsidP="00122010">
      <w:pPr>
        <w:pStyle w:val="KeepWithNext"/>
        <w:rPr>
          <w:rtl/>
          <w:lang w:val="en-GB"/>
        </w:rPr>
      </w:pPr>
    </w:p>
    <w:p w:rsidR="00122010" w:rsidRDefault="00122010" w:rsidP="009B4877">
      <w:pPr>
        <w:rPr>
          <w:rtl/>
          <w:lang w:val="en-GB"/>
        </w:rPr>
      </w:pPr>
      <w:r>
        <w:rPr>
          <w:rFonts w:hint="cs"/>
          <w:rtl/>
          <w:lang w:val="en-GB"/>
        </w:rPr>
        <w:t xml:space="preserve">למה אתם שומרים </w:t>
      </w:r>
      <w:r w:rsidR="00C31A4B">
        <w:rPr>
          <w:rFonts w:hint="cs"/>
          <w:rtl/>
          <w:lang w:val="en-GB"/>
        </w:rPr>
        <w:t xml:space="preserve">כסף לא חוקי? יש היום חוק גיוס חובה. </w:t>
      </w:r>
      <w:r>
        <w:rPr>
          <w:rFonts w:hint="cs"/>
          <w:rtl/>
          <w:lang w:val="en-GB"/>
        </w:rPr>
        <w:t>איך בניגוד לחוק אתם שומרים 700 מיליון שקל</w:t>
      </w:r>
      <w:r w:rsidR="009B4877">
        <w:rPr>
          <w:rFonts w:hint="cs"/>
          <w:rtl/>
          <w:lang w:val="en-GB"/>
        </w:rPr>
        <w:t xml:space="preserve">ים? </w:t>
      </w:r>
      <w:bookmarkStart w:id="1229" w:name="_ETM_Q1_10412675"/>
      <w:bookmarkStart w:id="1230" w:name="_ETM_Q1_10421851"/>
      <w:bookmarkEnd w:id="1229"/>
      <w:bookmarkEnd w:id="1230"/>
      <w:r>
        <w:rPr>
          <w:rFonts w:hint="cs"/>
          <w:rtl/>
          <w:lang w:val="en-GB"/>
        </w:rPr>
        <w:t xml:space="preserve">אתם </w:t>
      </w:r>
      <w:r w:rsidR="009B4877">
        <w:rPr>
          <w:rFonts w:hint="cs"/>
          <w:rtl/>
          <w:lang w:val="en-GB"/>
        </w:rPr>
        <w:t>מספרים לנו שאתם רוצים לגייס</w:t>
      </w:r>
      <w:r>
        <w:rPr>
          <w:rFonts w:hint="cs"/>
          <w:rtl/>
          <w:lang w:val="en-GB"/>
        </w:rPr>
        <w:t>. אם אתם רוצים</w:t>
      </w:r>
      <w:r w:rsidR="009B4877">
        <w:rPr>
          <w:rFonts w:hint="cs"/>
          <w:rtl/>
          <w:lang w:val="en-GB"/>
        </w:rPr>
        <w:t xml:space="preserve"> לגייס, איך אתם תורמים להשתמטות? יש לנו מה </w:t>
      </w:r>
      <w:bookmarkStart w:id="1231" w:name="_ETM_Q1_10430388"/>
      <w:bookmarkEnd w:id="1231"/>
      <w:r w:rsidR="009B4877">
        <w:rPr>
          <w:rFonts w:hint="cs"/>
          <w:rtl/>
          <w:lang w:val="en-GB"/>
        </w:rPr>
        <w:t>לעשות עם ה-700 מיליון שקל. תנו אותם</w:t>
      </w:r>
      <w:r>
        <w:rPr>
          <w:rFonts w:hint="cs"/>
          <w:rtl/>
          <w:lang w:val="en-GB"/>
        </w:rPr>
        <w:t xml:space="preserve"> ל</w:t>
      </w:r>
      <w:r w:rsidR="009B4877">
        <w:rPr>
          <w:rFonts w:hint="cs"/>
          <w:rtl/>
          <w:lang w:val="en-GB"/>
        </w:rPr>
        <w:t>נשות המילואימניקים, תנו אותם</w:t>
      </w:r>
      <w:r>
        <w:rPr>
          <w:rFonts w:hint="cs"/>
          <w:rtl/>
          <w:lang w:val="en-GB"/>
        </w:rPr>
        <w:t xml:space="preserve"> לחיילים</w:t>
      </w:r>
      <w:r w:rsidR="009B4877">
        <w:rPr>
          <w:rFonts w:hint="cs"/>
          <w:rtl/>
          <w:lang w:val="en-GB"/>
        </w:rPr>
        <w:t>.</w:t>
      </w:r>
    </w:p>
    <w:p w:rsidR="00122010" w:rsidRDefault="00122010" w:rsidP="00122010">
      <w:pPr>
        <w:rPr>
          <w:rtl/>
          <w:lang w:val="en-GB"/>
        </w:rPr>
      </w:pPr>
    </w:p>
    <w:p w:rsidR="00122010" w:rsidRDefault="00122010" w:rsidP="00122010">
      <w:pPr>
        <w:pStyle w:val="a5"/>
        <w:keepNext/>
        <w:rPr>
          <w:rtl/>
          <w:lang w:val="en-GB"/>
        </w:rPr>
      </w:pPr>
      <w:bookmarkStart w:id="1232" w:name="ET_speaker_6361_181"/>
      <w:r w:rsidRPr="00122010">
        <w:rPr>
          <w:rStyle w:val="TagStyle"/>
          <w:rtl/>
        </w:rPr>
        <w:t xml:space="preserve"> &lt;&lt; דובר &gt;&gt; </w:t>
      </w:r>
      <w:r>
        <w:rPr>
          <w:rtl/>
          <w:lang w:val="en-GB"/>
        </w:rPr>
        <w:t>נאור שירי (יש עתיד):</w:t>
      </w:r>
      <w:r w:rsidRPr="00122010">
        <w:rPr>
          <w:rStyle w:val="TagStyle"/>
          <w:rtl/>
        </w:rPr>
        <w:t xml:space="preserve"> &lt;&lt; דובר &gt;&gt;</w:t>
      </w:r>
      <w:r>
        <w:rPr>
          <w:rtl/>
          <w:lang w:val="en-GB"/>
        </w:rPr>
        <w:t xml:space="preserve">   </w:t>
      </w:r>
      <w:bookmarkEnd w:id="1232"/>
    </w:p>
    <w:p w:rsidR="00122010" w:rsidRDefault="00122010" w:rsidP="00122010">
      <w:pPr>
        <w:pStyle w:val="KeepWithNext"/>
        <w:rPr>
          <w:rtl/>
          <w:lang w:val="en-GB"/>
        </w:rPr>
      </w:pPr>
    </w:p>
    <w:p w:rsidR="00122010" w:rsidRDefault="00D70038" w:rsidP="009B4877">
      <w:pPr>
        <w:rPr>
          <w:rtl/>
          <w:lang w:val="en-GB"/>
        </w:rPr>
      </w:pPr>
      <w:r>
        <w:rPr>
          <w:rFonts w:hint="cs"/>
          <w:rtl/>
          <w:lang w:val="en-GB"/>
        </w:rPr>
        <w:t>אפשר לתת אותם</w:t>
      </w:r>
      <w:r w:rsidR="009B4877">
        <w:rPr>
          <w:rFonts w:hint="cs"/>
          <w:rtl/>
          <w:lang w:val="en-GB"/>
        </w:rPr>
        <w:t xml:space="preserve"> לעוד פרויקט בבית שמש. </w:t>
      </w:r>
      <w:r w:rsidR="00122010">
        <w:rPr>
          <w:rFonts w:hint="cs"/>
          <w:rtl/>
          <w:lang w:val="en-GB"/>
        </w:rPr>
        <w:t xml:space="preserve"> </w:t>
      </w:r>
    </w:p>
    <w:p w:rsidR="00122010" w:rsidRDefault="00122010" w:rsidP="00122010">
      <w:pPr>
        <w:rPr>
          <w:rtl/>
          <w:lang w:val="en-GB"/>
        </w:rPr>
      </w:pPr>
    </w:p>
    <w:p w:rsidR="00416669" w:rsidRDefault="00416669" w:rsidP="00416669">
      <w:pPr>
        <w:pStyle w:val="a5"/>
        <w:keepNext/>
        <w:rPr>
          <w:rtl/>
          <w:lang w:val="en-GB"/>
        </w:rPr>
      </w:pPr>
      <w:bookmarkStart w:id="1233" w:name="ET_speaker_5800_710"/>
      <w:r w:rsidRPr="00416669">
        <w:rPr>
          <w:rStyle w:val="TagStyle"/>
          <w:rtl/>
        </w:rPr>
        <w:t xml:space="preserve"> &lt;&lt; דובר &gt;&gt; </w:t>
      </w:r>
      <w:r>
        <w:rPr>
          <w:rtl/>
          <w:lang w:val="en-GB"/>
        </w:rPr>
        <w:t>אורית פרקש הכהן (המחנה הממלכתי):</w:t>
      </w:r>
      <w:r w:rsidRPr="00416669">
        <w:rPr>
          <w:rStyle w:val="TagStyle"/>
          <w:rtl/>
        </w:rPr>
        <w:t xml:space="preserve"> &lt;&lt; דובר &gt;&gt;</w:t>
      </w:r>
      <w:r>
        <w:rPr>
          <w:rtl/>
          <w:lang w:val="en-GB"/>
        </w:rPr>
        <w:t xml:space="preserve">   </w:t>
      </w:r>
      <w:bookmarkEnd w:id="1233"/>
    </w:p>
    <w:p w:rsidR="00416669" w:rsidRDefault="00416669" w:rsidP="00416669">
      <w:pPr>
        <w:pStyle w:val="KeepWithNext"/>
        <w:rPr>
          <w:rtl/>
          <w:lang w:val="en-GB"/>
        </w:rPr>
      </w:pPr>
    </w:p>
    <w:p w:rsidR="003F79F4" w:rsidRDefault="00416669" w:rsidP="00D70038">
      <w:pPr>
        <w:rPr>
          <w:rtl/>
          <w:lang w:val="en-GB"/>
        </w:rPr>
      </w:pPr>
      <w:r>
        <w:rPr>
          <w:rFonts w:hint="cs"/>
          <w:rtl/>
          <w:lang w:val="en-GB"/>
        </w:rPr>
        <w:t xml:space="preserve">לחוק </w:t>
      </w:r>
      <w:bookmarkStart w:id="1234" w:name="_ETM_Q1_10501551"/>
      <w:bookmarkEnd w:id="1234"/>
      <w:r>
        <w:rPr>
          <w:rFonts w:hint="cs"/>
          <w:rtl/>
          <w:lang w:val="en-GB"/>
        </w:rPr>
        <w:t>מעמד המשרת ל</w:t>
      </w:r>
      <w:r w:rsidR="00D70038">
        <w:rPr>
          <w:rFonts w:hint="cs"/>
          <w:rtl/>
          <w:lang w:val="en-GB"/>
        </w:rPr>
        <w:t>א שמתם כסף בצד</w:t>
      </w:r>
      <w:r>
        <w:rPr>
          <w:rFonts w:hint="cs"/>
          <w:rtl/>
          <w:lang w:val="en-GB"/>
        </w:rPr>
        <w:t xml:space="preserve"> אבל להשתמטות </w:t>
      </w:r>
      <w:r w:rsidR="00D70038">
        <w:rPr>
          <w:rFonts w:hint="cs"/>
          <w:rtl/>
          <w:lang w:val="en-GB"/>
        </w:rPr>
        <w:t>כן</w:t>
      </w:r>
      <w:r>
        <w:rPr>
          <w:rFonts w:hint="cs"/>
          <w:rtl/>
          <w:lang w:val="en-GB"/>
        </w:rPr>
        <w:t xml:space="preserve">. זו </w:t>
      </w:r>
      <w:bookmarkStart w:id="1235" w:name="_ETM_Q1_10510067"/>
      <w:bookmarkEnd w:id="1235"/>
      <w:r>
        <w:rPr>
          <w:rFonts w:hint="cs"/>
          <w:rtl/>
          <w:lang w:val="en-GB"/>
        </w:rPr>
        <w:t xml:space="preserve">ממשלה של שקרנים. לפחות לכו לציבור ותגידו לו שאתם לא </w:t>
      </w:r>
      <w:bookmarkStart w:id="1236" w:name="_ETM_Q1_10511533"/>
      <w:bookmarkEnd w:id="1236"/>
      <w:r>
        <w:rPr>
          <w:rFonts w:hint="cs"/>
          <w:rtl/>
          <w:lang w:val="en-GB"/>
        </w:rPr>
        <w:t xml:space="preserve">מתכוונים לגייס אף אחד כי שמתם כסף בצד בניגוד </w:t>
      </w:r>
      <w:bookmarkStart w:id="1237" w:name="_ETM_Q1_10520149"/>
      <w:bookmarkEnd w:id="1237"/>
      <w:r>
        <w:rPr>
          <w:rFonts w:hint="cs"/>
          <w:rtl/>
          <w:lang w:val="en-GB"/>
        </w:rPr>
        <w:t>לחוק.</w:t>
      </w:r>
    </w:p>
    <w:p w:rsidR="003F79F4" w:rsidRDefault="003F79F4" w:rsidP="003F79F4">
      <w:pPr>
        <w:rPr>
          <w:rtl/>
          <w:lang w:val="en-GB"/>
        </w:rPr>
      </w:pPr>
    </w:p>
    <w:p w:rsidR="003F79F4" w:rsidRDefault="003F79F4" w:rsidP="003F79F4">
      <w:pPr>
        <w:pStyle w:val="a5"/>
        <w:keepNext/>
        <w:rPr>
          <w:rtl/>
          <w:lang w:val="en-GB"/>
        </w:rPr>
      </w:pPr>
      <w:bookmarkStart w:id="1238" w:name="ET_speaker_5068_184"/>
      <w:r w:rsidRPr="003F79F4">
        <w:rPr>
          <w:rStyle w:val="TagStyle"/>
          <w:rtl/>
        </w:rPr>
        <w:t xml:space="preserve">&lt;&lt; דובר &gt;&gt; </w:t>
      </w:r>
      <w:r>
        <w:rPr>
          <w:rtl/>
          <w:lang w:val="en-GB"/>
        </w:rPr>
        <w:t>קארין אלהרר (יש עתיד):</w:t>
      </w:r>
      <w:r w:rsidRPr="003F79F4">
        <w:rPr>
          <w:rStyle w:val="TagStyle"/>
          <w:rtl/>
        </w:rPr>
        <w:t xml:space="preserve"> &lt;&lt; דובר &gt;&gt;</w:t>
      </w:r>
      <w:r>
        <w:rPr>
          <w:rtl/>
          <w:lang w:val="en-GB"/>
        </w:rPr>
        <w:t xml:space="preserve">   </w:t>
      </w:r>
      <w:bookmarkEnd w:id="1238"/>
    </w:p>
    <w:p w:rsidR="003F79F4" w:rsidRDefault="003F79F4" w:rsidP="003F79F4">
      <w:pPr>
        <w:pStyle w:val="KeepWithNext"/>
        <w:rPr>
          <w:rtl/>
          <w:lang w:val="en-GB"/>
        </w:rPr>
      </w:pPr>
    </w:p>
    <w:p w:rsidR="003F79F4" w:rsidRDefault="00416669" w:rsidP="003F79F4">
      <w:pPr>
        <w:rPr>
          <w:rtl/>
          <w:lang w:val="en-GB"/>
        </w:rPr>
      </w:pPr>
      <w:r>
        <w:rPr>
          <w:rFonts w:hint="cs"/>
          <w:rtl/>
          <w:lang w:val="en-GB"/>
        </w:rPr>
        <w:t>אתם לא אמורים להיות שומרי סף?</w:t>
      </w:r>
    </w:p>
    <w:p w:rsidR="003F79F4" w:rsidRDefault="003F79F4" w:rsidP="003F79F4">
      <w:pPr>
        <w:pStyle w:val="a5"/>
        <w:keepNext/>
        <w:rPr>
          <w:rtl/>
          <w:lang w:val="en-GB"/>
        </w:rPr>
      </w:pPr>
      <w:bookmarkStart w:id="1239" w:name="ET_speaker_6361_185"/>
      <w:r w:rsidRPr="003F79F4">
        <w:rPr>
          <w:rStyle w:val="TagStyle"/>
          <w:rtl/>
        </w:rPr>
        <w:t xml:space="preserve"> &lt;&lt; דובר &gt;&gt; </w:t>
      </w:r>
      <w:r>
        <w:rPr>
          <w:rtl/>
          <w:lang w:val="en-GB"/>
        </w:rPr>
        <w:t>נאור שירי (יש עתיד):</w:t>
      </w:r>
      <w:r w:rsidRPr="003F79F4">
        <w:rPr>
          <w:rStyle w:val="TagStyle"/>
          <w:rtl/>
        </w:rPr>
        <w:t xml:space="preserve"> &lt;&lt; דובר &gt;&gt;</w:t>
      </w:r>
      <w:r>
        <w:rPr>
          <w:rtl/>
          <w:lang w:val="en-GB"/>
        </w:rPr>
        <w:t xml:space="preserve">   </w:t>
      </w:r>
      <w:bookmarkEnd w:id="1239"/>
    </w:p>
    <w:p w:rsidR="003F79F4" w:rsidRDefault="003F79F4" w:rsidP="003F79F4">
      <w:pPr>
        <w:pStyle w:val="KeepWithNext"/>
        <w:rPr>
          <w:rtl/>
          <w:lang w:val="en-GB"/>
        </w:rPr>
      </w:pPr>
    </w:p>
    <w:p w:rsidR="003F79F4" w:rsidRDefault="003F79F4" w:rsidP="003F79F4">
      <w:pPr>
        <w:rPr>
          <w:rtl/>
          <w:lang w:val="en-GB"/>
        </w:rPr>
      </w:pPr>
      <w:r>
        <w:rPr>
          <w:rFonts w:hint="cs"/>
          <w:rtl/>
          <w:lang w:val="en-GB"/>
        </w:rPr>
        <w:t>אין סף</w:t>
      </w:r>
      <w:r w:rsidR="00416669">
        <w:rPr>
          <w:rFonts w:hint="cs"/>
          <w:rtl/>
          <w:lang w:val="en-GB"/>
        </w:rPr>
        <w:t>.</w:t>
      </w:r>
    </w:p>
    <w:p w:rsidR="003F79F4" w:rsidRDefault="003F79F4" w:rsidP="003F79F4">
      <w:pPr>
        <w:rPr>
          <w:rtl/>
          <w:lang w:val="en-GB"/>
        </w:rPr>
      </w:pPr>
    </w:p>
    <w:p w:rsidR="006156B4" w:rsidRDefault="006156B4" w:rsidP="006156B4">
      <w:pPr>
        <w:pStyle w:val="a5"/>
        <w:keepNext/>
        <w:rPr>
          <w:rtl/>
          <w:lang w:val="en-GB"/>
        </w:rPr>
      </w:pPr>
      <w:bookmarkStart w:id="1240" w:name="ET_speaker_5800_186"/>
      <w:r w:rsidRPr="006156B4">
        <w:rPr>
          <w:rStyle w:val="TagStyle"/>
          <w:rtl/>
        </w:rPr>
        <w:t xml:space="preserve"> &lt;&lt; דובר &gt;&gt; </w:t>
      </w:r>
      <w:r>
        <w:rPr>
          <w:rtl/>
          <w:lang w:val="en-GB"/>
        </w:rPr>
        <w:t>אורית פרקש הכהן (המחנה הממלכתי):</w:t>
      </w:r>
      <w:r w:rsidRPr="006156B4">
        <w:rPr>
          <w:rStyle w:val="TagStyle"/>
          <w:rtl/>
        </w:rPr>
        <w:t xml:space="preserve"> &lt;&lt; דובר &gt;&gt;</w:t>
      </w:r>
      <w:r>
        <w:rPr>
          <w:rtl/>
          <w:lang w:val="en-GB"/>
        </w:rPr>
        <w:t xml:space="preserve">   </w:t>
      </w:r>
      <w:bookmarkEnd w:id="1240"/>
    </w:p>
    <w:p w:rsidR="006156B4" w:rsidRDefault="006156B4" w:rsidP="006156B4">
      <w:pPr>
        <w:pStyle w:val="KeepWithNext"/>
        <w:rPr>
          <w:rtl/>
          <w:lang w:val="en-GB"/>
        </w:rPr>
      </w:pPr>
    </w:p>
    <w:p w:rsidR="006156B4" w:rsidRDefault="00C374D9" w:rsidP="006156B4">
      <w:pPr>
        <w:rPr>
          <w:rtl/>
          <w:lang w:val="en-GB"/>
        </w:rPr>
      </w:pPr>
      <w:r>
        <w:rPr>
          <w:rFonts w:hint="cs"/>
          <w:rtl/>
          <w:lang w:val="en-GB"/>
        </w:rPr>
        <w:t xml:space="preserve">תראה איזה סכומים. </w:t>
      </w:r>
      <w:bookmarkStart w:id="1241" w:name="_ETM_Q1_10623665"/>
      <w:bookmarkEnd w:id="1241"/>
      <w:r w:rsidR="006156B4">
        <w:rPr>
          <w:rFonts w:hint="cs"/>
          <w:rtl/>
          <w:lang w:val="en-GB"/>
        </w:rPr>
        <w:t>רק לפני שלושה שבועות</w:t>
      </w:r>
      <w:r>
        <w:rPr>
          <w:rFonts w:hint="cs"/>
          <w:rtl/>
          <w:lang w:val="en-GB"/>
        </w:rPr>
        <w:t xml:space="preserve"> הצבענו על גזירות. </w:t>
      </w:r>
      <w:r w:rsidR="006156B4">
        <w:rPr>
          <w:rFonts w:hint="cs"/>
          <w:rtl/>
          <w:lang w:val="en-GB"/>
        </w:rPr>
        <w:t xml:space="preserve"> </w:t>
      </w:r>
    </w:p>
    <w:p w:rsidR="006156B4" w:rsidRDefault="006156B4" w:rsidP="006156B4">
      <w:pPr>
        <w:rPr>
          <w:rtl/>
          <w:lang w:val="en-GB"/>
        </w:rPr>
      </w:pPr>
    </w:p>
    <w:p w:rsidR="00C374D9" w:rsidRDefault="00C374D9" w:rsidP="00C374D9">
      <w:pPr>
        <w:pStyle w:val="afb"/>
        <w:keepNext/>
        <w:rPr>
          <w:rtl/>
          <w:lang w:val="en-GB"/>
        </w:rPr>
      </w:pPr>
      <w:bookmarkStart w:id="1242" w:name="_ETM_Q1_10630974"/>
      <w:bookmarkStart w:id="1243" w:name="ET_guest_דן_פיקמן_711"/>
      <w:bookmarkEnd w:id="1242"/>
      <w:r w:rsidRPr="00C374D9">
        <w:rPr>
          <w:rStyle w:val="TagStyle"/>
          <w:rtl/>
        </w:rPr>
        <w:t xml:space="preserve"> &lt;&lt; אורח &gt;&gt; </w:t>
      </w:r>
      <w:r>
        <w:rPr>
          <w:rtl/>
          <w:lang w:val="en-GB"/>
        </w:rPr>
        <w:t>דן פיקמן:</w:t>
      </w:r>
      <w:r w:rsidRPr="00C374D9">
        <w:rPr>
          <w:rStyle w:val="TagStyle"/>
          <w:rtl/>
        </w:rPr>
        <w:t xml:space="preserve"> &lt;&lt; אורח &gt;&gt;</w:t>
      </w:r>
      <w:r>
        <w:rPr>
          <w:rtl/>
          <w:lang w:val="en-GB"/>
        </w:rPr>
        <w:t xml:space="preserve">   </w:t>
      </w:r>
      <w:bookmarkEnd w:id="1243"/>
    </w:p>
    <w:p w:rsidR="00C374D9" w:rsidRDefault="00C374D9" w:rsidP="00C374D9">
      <w:pPr>
        <w:pStyle w:val="KeepWithNext"/>
        <w:rPr>
          <w:rtl/>
          <w:lang w:val="en-GB"/>
        </w:rPr>
      </w:pPr>
    </w:p>
    <w:p w:rsidR="006156B4" w:rsidRDefault="006156B4" w:rsidP="00C374D9">
      <w:pPr>
        <w:rPr>
          <w:rtl/>
          <w:lang w:val="en-GB"/>
        </w:rPr>
      </w:pPr>
      <w:bookmarkStart w:id="1244" w:name="_ETM_Q1_10631602"/>
      <w:bookmarkStart w:id="1245" w:name="_ETM_Q1_10631716"/>
      <w:bookmarkEnd w:id="1244"/>
      <w:bookmarkEnd w:id="1245"/>
      <w:r>
        <w:rPr>
          <w:rFonts w:hint="cs"/>
          <w:rtl/>
          <w:lang w:val="en-GB"/>
        </w:rPr>
        <w:t>לגבי הרשתות</w:t>
      </w:r>
      <w:r w:rsidR="00C374D9">
        <w:rPr>
          <w:rFonts w:hint="cs"/>
          <w:rtl/>
          <w:lang w:val="en-GB"/>
        </w:rPr>
        <w:t xml:space="preserve">, כפי שנאמר בעבר בוועדה, </w:t>
      </w:r>
      <w:bookmarkStart w:id="1246" w:name="_ETM_Q1_10637001"/>
      <w:bookmarkEnd w:id="1246"/>
      <w:r w:rsidR="00C374D9">
        <w:rPr>
          <w:rFonts w:hint="cs"/>
          <w:rtl/>
          <w:lang w:val="en-GB"/>
        </w:rPr>
        <w:t>אנחנו בתהל</w:t>
      </w:r>
      <w:r>
        <w:rPr>
          <w:rFonts w:hint="cs"/>
          <w:rtl/>
          <w:lang w:val="en-GB"/>
        </w:rPr>
        <w:t>י</w:t>
      </w:r>
      <w:r w:rsidR="00C374D9">
        <w:rPr>
          <w:rFonts w:hint="cs"/>
          <w:rtl/>
          <w:lang w:val="en-GB"/>
        </w:rPr>
        <w:t>כי עבוד</w:t>
      </w:r>
      <w:r>
        <w:rPr>
          <w:rFonts w:hint="cs"/>
          <w:rtl/>
          <w:lang w:val="en-GB"/>
        </w:rPr>
        <w:t>ה</w:t>
      </w:r>
      <w:r w:rsidR="00C374D9">
        <w:rPr>
          <w:rFonts w:hint="cs"/>
          <w:rtl/>
          <w:lang w:val="en-GB"/>
        </w:rPr>
        <w:t xml:space="preserve"> </w:t>
      </w:r>
      <w:r>
        <w:rPr>
          <w:rFonts w:hint="cs"/>
          <w:rtl/>
          <w:lang w:val="en-GB"/>
        </w:rPr>
        <w:t>מול משרד החינוך ו</w:t>
      </w:r>
      <w:r w:rsidR="00C374D9">
        <w:rPr>
          <w:rFonts w:hint="cs"/>
          <w:rtl/>
          <w:lang w:val="en-GB"/>
        </w:rPr>
        <w:t xml:space="preserve">מול </w:t>
      </w:r>
      <w:r>
        <w:rPr>
          <w:rFonts w:hint="cs"/>
          <w:rtl/>
          <w:lang w:val="en-GB"/>
        </w:rPr>
        <w:t>החשבות</w:t>
      </w:r>
      <w:r w:rsidR="00C374D9">
        <w:rPr>
          <w:rFonts w:hint="cs"/>
          <w:rtl/>
          <w:lang w:val="en-GB"/>
        </w:rPr>
        <w:t xml:space="preserve"> על מודל התקצוב הנורמטיבי. זו </w:t>
      </w:r>
      <w:bookmarkStart w:id="1247" w:name="_ETM_Q1_10646825"/>
      <w:bookmarkEnd w:id="1247"/>
      <w:r w:rsidR="00C374D9">
        <w:rPr>
          <w:rFonts w:hint="cs"/>
          <w:rtl/>
          <w:lang w:val="en-GB"/>
        </w:rPr>
        <w:t xml:space="preserve">הדרך הנכונה לתקצב את הרשתות.  </w:t>
      </w:r>
    </w:p>
    <w:p w:rsidR="006156B4" w:rsidRDefault="006156B4" w:rsidP="006156B4">
      <w:pPr>
        <w:rPr>
          <w:rtl/>
          <w:lang w:val="en-GB"/>
        </w:rPr>
      </w:pPr>
    </w:p>
    <w:p w:rsidR="006156B4" w:rsidRDefault="006156B4" w:rsidP="00C374D9">
      <w:pPr>
        <w:pStyle w:val="a5"/>
        <w:keepNext/>
        <w:rPr>
          <w:rtl/>
          <w:lang w:val="en-GB"/>
        </w:rPr>
      </w:pPr>
      <w:bookmarkStart w:id="1248" w:name="ET_speaker_5800_187"/>
      <w:r w:rsidRPr="006156B4">
        <w:rPr>
          <w:rStyle w:val="TagStyle"/>
          <w:rtl/>
        </w:rPr>
        <w:t xml:space="preserve"> </w:t>
      </w:r>
      <w:bookmarkStart w:id="1249" w:name="ET_speaker_6128_188"/>
      <w:bookmarkEnd w:id="1248"/>
      <w:r w:rsidRPr="006156B4">
        <w:rPr>
          <w:rStyle w:val="TagStyle"/>
          <w:rtl/>
        </w:rPr>
        <w:t xml:space="preserve"> &lt;&lt; דובר &gt;&gt; </w:t>
      </w:r>
      <w:r>
        <w:rPr>
          <w:rtl/>
          <w:lang w:val="en-GB"/>
        </w:rPr>
        <w:t>משה טור פז (יש עתיד):</w:t>
      </w:r>
      <w:r w:rsidRPr="006156B4">
        <w:rPr>
          <w:rStyle w:val="TagStyle"/>
          <w:rtl/>
        </w:rPr>
        <w:t xml:space="preserve"> &lt;&lt; דובר &gt;&gt;</w:t>
      </w:r>
      <w:r>
        <w:rPr>
          <w:rtl/>
          <w:lang w:val="en-GB"/>
        </w:rPr>
        <w:t xml:space="preserve">   </w:t>
      </w:r>
      <w:bookmarkEnd w:id="1249"/>
    </w:p>
    <w:p w:rsidR="006156B4" w:rsidRDefault="006156B4" w:rsidP="006156B4">
      <w:pPr>
        <w:pStyle w:val="KeepWithNext"/>
        <w:rPr>
          <w:rtl/>
          <w:lang w:val="en-GB"/>
        </w:rPr>
      </w:pPr>
    </w:p>
    <w:p w:rsidR="006156B4" w:rsidRDefault="006156B4" w:rsidP="007D2F20">
      <w:pPr>
        <w:rPr>
          <w:rtl/>
          <w:lang w:val="en-GB"/>
        </w:rPr>
      </w:pPr>
      <w:r>
        <w:rPr>
          <w:rFonts w:hint="cs"/>
          <w:rtl/>
          <w:lang w:val="en-GB"/>
        </w:rPr>
        <w:t xml:space="preserve">מה </w:t>
      </w:r>
      <w:r w:rsidR="007D2F20">
        <w:rPr>
          <w:rFonts w:hint="cs"/>
          <w:rtl/>
          <w:lang w:val="en-GB"/>
        </w:rPr>
        <w:t>עם ה</w:t>
      </w:r>
      <w:r>
        <w:rPr>
          <w:rFonts w:hint="cs"/>
          <w:rtl/>
          <w:lang w:val="en-GB"/>
        </w:rPr>
        <w:t>מאות מיליוני</w:t>
      </w:r>
      <w:r w:rsidR="007D2F20">
        <w:rPr>
          <w:rFonts w:hint="cs"/>
          <w:rtl/>
          <w:lang w:val="en-GB"/>
        </w:rPr>
        <w:t>ם</w:t>
      </w:r>
      <w:r>
        <w:rPr>
          <w:rFonts w:hint="cs"/>
          <w:rtl/>
          <w:lang w:val="en-GB"/>
        </w:rPr>
        <w:t xml:space="preserve"> ש</w:t>
      </w:r>
      <w:r w:rsidR="007D2F20">
        <w:rPr>
          <w:rFonts w:hint="cs"/>
          <w:rtl/>
          <w:lang w:val="en-GB"/>
        </w:rPr>
        <w:t xml:space="preserve">לכאורה </w:t>
      </w:r>
      <w:r>
        <w:rPr>
          <w:rFonts w:hint="cs"/>
          <w:rtl/>
          <w:lang w:val="en-GB"/>
        </w:rPr>
        <w:t>עברו ללא</w:t>
      </w:r>
      <w:r w:rsidR="007D2F20">
        <w:rPr>
          <w:rFonts w:hint="cs"/>
          <w:rtl/>
          <w:lang w:val="en-GB"/>
        </w:rPr>
        <w:t xml:space="preserve"> השגחה?</w:t>
      </w:r>
      <w:r>
        <w:rPr>
          <w:rFonts w:hint="cs"/>
          <w:rtl/>
          <w:lang w:val="en-GB"/>
        </w:rPr>
        <w:t xml:space="preserve"> </w:t>
      </w:r>
    </w:p>
    <w:p w:rsidR="006156B4" w:rsidRDefault="006156B4" w:rsidP="006156B4">
      <w:pPr>
        <w:rPr>
          <w:rtl/>
          <w:lang w:val="en-GB"/>
        </w:rPr>
      </w:pPr>
    </w:p>
    <w:p w:rsidR="006156B4" w:rsidRDefault="006156B4" w:rsidP="006156B4">
      <w:pPr>
        <w:pStyle w:val="a5"/>
        <w:keepNext/>
        <w:rPr>
          <w:rtl/>
          <w:lang w:val="en-GB"/>
        </w:rPr>
      </w:pPr>
      <w:bookmarkStart w:id="1250" w:name="ET_speaker_5800_189"/>
      <w:r w:rsidRPr="006156B4">
        <w:rPr>
          <w:rStyle w:val="TagStyle"/>
          <w:rtl/>
        </w:rPr>
        <w:t xml:space="preserve"> &lt;&lt; דובר &gt;&gt; </w:t>
      </w:r>
      <w:r>
        <w:rPr>
          <w:rtl/>
          <w:lang w:val="en-GB"/>
        </w:rPr>
        <w:t>אורית פרקש הכהן (המחנה הממלכתי):</w:t>
      </w:r>
      <w:r w:rsidRPr="006156B4">
        <w:rPr>
          <w:rStyle w:val="TagStyle"/>
          <w:rtl/>
        </w:rPr>
        <w:t xml:space="preserve"> &lt;&lt; דובר &gt;&gt;</w:t>
      </w:r>
      <w:r>
        <w:rPr>
          <w:rtl/>
          <w:lang w:val="en-GB"/>
        </w:rPr>
        <w:t xml:space="preserve">   </w:t>
      </w:r>
      <w:bookmarkEnd w:id="1250"/>
    </w:p>
    <w:p w:rsidR="006156B4" w:rsidRDefault="006156B4" w:rsidP="006156B4">
      <w:pPr>
        <w:pStyle w:val="KeepWithNext"/>
        <w:rPr>
          <w:rtl/>
          <w:lang w:val="en-GB"/>
        </w:rPr>
      </w:pPr>
    </w:p>
    <w:p w:rsidR="006156B4" w:rsidRDefault="006156B4" w:rsidP="007D2F20">
      <w:pPr>
        <w:rPr>
          <w:rtl/>
          <w:lang w:val="en-GB"/>
        </w:rPr>
      </w:pPr>
      <w:r>
        <w:rPr>
          <w:rFonts w:hint="cs"/>
          <w:rtl/>
          <w:lang w:val="en-GB"/>
        </w:rPr>
        <w:t xml:space="preserve">האם </w:t>
      </w:r>
      <w:r w:rsidR="007D2F20">
        <w:rPr>
          <w:rFonts w:hint="cs"/>
          <w:rtl/>
          <w:lang w:val="en-GB"/>
        </w:rPr>
        <w:t xml:space="preserve">החשב </w:t>
      </w:r>
      <w:bookmarkStart w:id="1251" w:name="_ETM_Q1_10655312"/>
      <w:bookmarkEnd w:id="1251"/>
      <w:r w:rsidR="007D2F20">
        <w:rPr>
          <w:rFonts w:hint="cs"/>
          <w:rtl/>
          <w:lang w:val="en-GB"/>
        </w:rPr>
        <w:t>הכללי חתם על הסכם עם הרשתות? האם י</w:t>
      </w:r>
      <w:r>
        <w:rPr>
          <w:rFonts w:hint="cs"/>
          <w:rtl/>
          <w:lang w:val="en-GB"/>
        </w:rPr>
        <w:t>ש הסכם חתום? אני ר</w:t>
      </w:r>
      <w:r w:rsidR="007D2F20">
        <w:rPr>
          <w:rFonts w:hint="cs"/>
          <w:rtl/>
          <w:lang w:val="en-GB"/>
        </w:rPr>
        <w:t>אית</w:t>
      </w:r>
      <w:r>
        <w:rPr>
          <w:rFonts w:hint="cs"/>
          <w:rtl/>
          <w:lang w:val="en-GB"/>
        </w:rPr>
        <w:t xml:space="preserve">י </w:t>
      </w:r>
      <w:r w:rsidR="007D2F20">
        <w:rPr>
          <w:rFonts w:hint="cs"/>
          <w:rtl/>
          <w:lang w:val="en-GB"/>
        </w:rPr>
        <w:t xml:space="preserve">מכתב חריף שהוציא </w:t>
      </w:r>
      <w:bookmarkStart w:id="1252" w:name="_ETM_Q1_10662687"/>
      <w:bookmarkEnd w:id="1252"/>
      <w:r w:rsidR="007D2F20">
        <w:rPr>
          <w:rFonts w:hint="cs"/>
          <w:rtl/>
          <w:lang w:val="en-GB"/>
        </w:rPr>
        <w:t>החשב הכללי ו</w:t>
      </w:r>
      <w:r w:rsidR="007A70A2">
        <w:rPr>
          <w:rFonts w:hint="cs"/>
          <w:rtl/>
          <w:lang w:val="en-GB"/>
        </w:rPr>
        <w:t xml:space="preserve">ראיתי </w:t>
      </w:r>
      <w:r w:rsidR="007D2F20">
        <w:rPr>
          <w:rFonts w:hint="cs"/>
          <w:rtl/>
          <w:lang w:val="en-GB"/>
        </w:rPr>
        <w:t>טיוטת הסדר שהוציא הח</w:t>
      </w:r>
      <w:r w:rsidR="007A70A2">
        <w:rPr>
          <w:rFonts w:hint="cs"/>
          <w:rtl/>
          <w:lang w:val="en-GB"/>
        </w:rPr>
        <w:t xml:space="preserve">שב הכללי. האם הטיוטה הזאת נחתמה? </w:t>
      </w:r>
      <w:r>
        <w:rPr>
          <w:rFonts w:hint="cs"/>
          <w:rtl/>
          <w:lang w:val="en-GB"/>
        </w:rPr>
        <w:t>אם כן, אנחנו רוצים</w:t>
      </w:r>
      <w:r w:rsidR="007D2F20">
        <w:rPr>
          <w:rFonts w:hint="cs"/>
          <w:rtl/>
          <w:lang w:val="en-GB"/>
        </w:rPr>
        <w:t xml:space="preserve"> לראות</w:t>
      </w:r>
      <w:bookmarkStart w:id="1253" w:name="_ETM_Q1_10669553"/>
      <w:bookmarkEnd w:id="1253"/>
      <w:r w:rsidR="007D2F20">
        <w:rPr>
          <w:rFonts w:hint="cs"/>
          <w:rtl/>
          <w:lang w:val="en-GB"/>
        </w:rPr>
        <w:t xml:space="preserve"> אותה. מה </w:t>
      </w:r>
      <w:bookmarkStart w:id="1254" w:name="_ETM_Q1_10679814"/>
      <w:bookmarkEnd w:id="1254"/>
      <w:r w:rsidR="007D2F20">
        <w:rPr>
          <w:rFonts w:hint="cs"/>
          <w:rtl/>
          <w:lang w:val="en-GB"/>
        </w:rPr>
        <w:t>הוא אמר? אנחנו בדיאלוג עם גנבים</w:t>
      </w:r>
      <w:bookmarkStart w:id="1255" w:name="_ETM_Q1_10687253"/>
      <w:bookmarkEnd w:id="1255"/>
      <w:r w:rsidR="007D2F20">
        <w:rPr>
          <w:rFonts w:hint="cs"/>
          <w:rtl/>
          <w:lang w:val="en-GB"/>
        </w:rPr>
        <w:t xml:space="preserve"> שאני מעבירה אליהם </w:t>
      </w:r>
      <w:r w:rsidR="007A70A2">
        <w:rPr>
          <w:rFonts w:hint="cs"/>
          <w:rtl/>
          <w:lang w:val="en-GB"/>
        </w:rPr>
        <w:t xml:space="preserve">את </w:t>
      </w:r>
      <w:r w:rsidR="007D2F20">
        <w:rPr>
          <w:rFonts w:hint="cs"/>
          <w:rtl/>
          <w:lang w:val="en-GB"/>
        </w:rPr>
        <w:t xml:space="preserve">כספי המיסים שלי? </w:t>
      </w:r>
      <w:r w:rsidR="00C9792E">
        <w:rPr>
          <w:rFonts w:hint="cs"/>
          <w:rtl/>
          <w:lang w:val="en-GB"/>
        </w:rPr>
        <w:t xml:space="preserve"> </w:t>
      </w:r>
    </w:p>
    <w:p w:rsidR="00C9792E" w:rsidRDefault="00C9792E" w:rsidP="006156B4">
      <w:pPr>
        <w:rPr>
          <w:rtl/>
          <w:lang w:val="en-GB"/>
        </w:rPr>
      </w:pPr>
    </w:p>
    <w:p w:rsidR="00C9792E" w:rsidRDefault="00C9792E" w:rsidP="00C9792E">
      <w:pPr>
        <w:pStyle w:val="a5"/>
        <w:keepNext/>
        <w:rPr>
          <w:rtl/>
          <w:lang w:val="en-GB"/>
        </w:rPr>
      </w:pPr>
      <w:bookmarkStart w:id="1256" w:name="ET_speaker_5561_190"/>
      <w:r w:rsidRPr="00C9792E">
        <w:rPr>
          <w:rStyle w:val="TagStyle"/>
          <w:rtl/>
        </w:rPr>
        <w:t xml:space="preserve"> &lt;&lt; דובר &gt;&gt; </w:t>
      </w:r>
      <w:r>
        <w:rPr>
          <w:rtl/>
          <w:lang w:val="en-GB"/>
        </w:rPr>
        <w:t>משה גפני (יהדות התורה):</w:t>
      </w:r>
      <w:r w:rsidRPr="00C9792E">
        <w:rPr>
          <w:rStyle w:val="TagStyle"/>
          <w:rtl/>
        </w:rPr>
        <w:t xml:space="preserve"> &lt;&lt; דובר &gt;&gt;</w:t>
      </w:r>
      <w:r>
        <w:rPr>
          <w:rtl/>
          <w:lang w:val="en-GB"/>
        </w:rPr>
        <w:t xml:space="preserve">   </w:t>
      </w:r>
      <w:bookmarkEnd w:id="1256"/>
    </w:p>
    <w:p w:rsidR="00C9792E" w:rsidRDefault="00C9792E" w:rsidP="00C9792E">
      <w:pPr>
        <w:pStyle w:val="KeepWithNext"/>
        <w:rPr>
          <w:rtl/>
          <w:lang w:val="en-GB"/>
        </w:rPr>
      </w:pPr>
    </w:p>
    <w:p w:rsidR="00C9792E" w:rsidRDefault="00C9792E" w:rsidP="00C9792E">
      <w:pPr>
        <w:rPr>
          <w:rtl/>
          <w:lang w:val="en-GB"/>
        </w:rPr>
      </w:pPr>
      <w:r>
        <w:rPr>
          <w:rFonts w:hint="cs"/>
          <w:rtl/>
          <w:lang w:val="en-GB"/>
        </w:rPr>
        <w:t>גנבים?</w:t>
      </w:r>
    </w:p>
    <w:p w:rsidR="00C9792E" w:rsidRDefault="00C9792E" w:rsidP="00C9792E">
      <w:pPr>
        <w:rPr>
          <w:rtl/>
          <w:lang w:val="en-GB"/>
        </w:rPr>
      </w:pPr>
    </w:p>
    <w:p w:rsidR="00C9792E" w:rsidRDefault="00C9792E" w:rsidP="00C9792E">
      <w:pPr>
        <w:pStyle w:val="a5"/>
        <w:keepNext/>
        <w:rPr>
          <w:rtl/>
          <w:lang w:val="en-GB"/>
        </w:rPr>
      </w:pPr>
      <w:bookmarkStart w:id="1257" w:name="ET_speaker_5800_191"/>
      <w:r w:rsidRPr="00C9792E">
        <w:rPr>
          <w:rStyle w:val="TagStyle"/>
          <w:rtl/>
        </w:rPr>
        <w:t xml:space="preserve"> &lt;&lt; דובר &gt;&gt; </w:t>
      </w:r>
      <w:r>
        <w:rPr>
          <w:rtl/>
          <w:lang w:val="en-GB"/>
        </w:rPr>
        <w:t>אורית פרקש הכהן (המחנה הממלכתי):</w:t>
      </w:r>
      <w:r w:rsidRPr="00C9792E">
        <w:rPr>
          <w:rStyle w:val="TagStyle"/>
          <w:rtl/>
        </w:rPr>
        <w:t xml:space="preserve"> &lt;&lt; דובר &gt;&gt;</w:t>
      </w:r>
      <w:r>
        <w:rPr>
          <w:rtl/>
          <w:lang w:val="en-GB"/>
        </w:rPr>
        <w:t xml:space="preserve">   </w:t>
      </w:r>
      <w:bookmarkEnd w:id="1257"/>
    </w:p>
    <w:p w:rsidR="00C9792E" w:rsidRDefault="00C9792E" w:rsidP="00C9792E">
      <w:pPr>
        <w:pStyle w:val="KeepWithNext"/>
        <w:rPr>
          <w:rtl/>
          <w:lang w:val="en-GB"/>
        </w:rPr>
      </w:pPr>
    </w:p>
    <w:p w:rsidR="00C9792E" w:rsidRDefault="007D2F20" w:rsidP="007D2F20">
      <w:pPr>
        <w:rPr>
          <w:rtl/>
          <w:lang w:val="en-GB"/>
        </w:rPr>
      </w:pPr>
      <w:r>
        <w:rPr>
          <w:rFonts w:hint="cs"/>
          <w:rtl/>
          <w:lang w:val="en-GB"/>
        </w:rPr>
        <w:t xml:space="preserve">החשב הכללי כתב שרשתות </w:t>
      </w:r>
      <w:bookmarkStart w:id="1258" w:name="_ETM_Q1_10691042"/>
      <w:bookmarkEnd w:id="1258"/>
      <w:r>
        <w:rPr>
          <w:rFonts w:hint="cs"/>
          <w:rtl/>
          <w:lang w:val="en-GB"/>
        </w:rPr>
        <w:t xml:space="preserve">החינוך גנבו כספים, שהיו שם מעילות. </w:t>
      </w:r>
      <w:r w:rsidR="00C9792E">
        <w:rPr>
          <w:rFonts w:hint="cs"/>
          <w:rtl/>
          <w:lang w:val="en-GB"/>
        </w:rPr>
        <w:t xml:space="preserve"> </w:t>
      </w:r>
    </w:p>
    <w:p w:rsidR="00C9792E" w:rsidRDefault="00C9792E" w:rsidP="00C9792E">
      <w:pPr>
        <w:rPr>
          <w:rtl/>
          <w:lang w:val="en-GB"/>
        </w:rPr>
      </w:pPr>
    </w:p>
    <w:p w:rsidR="00C9792E" w:rsidRDefault="00C9792E" w:rsidP="00C9792E">
      <w:pPr>
        <w:pStyle w:val="a5"/>
        <w:keepNext/>
        <w:rPr>
          <w:rtl/>
          <w:lang w:val="en-GB"/>
        </w:rPr>
      </w:pPr>
      <w:bookmarkStart w:id="1259" w:name="ET_speaker_6127_192"/>
      <w:r w:rsidRPr="00C9792E">
        <w:rPr>
          <w:rStyle w:val="TagStyle"/>
          <w:rtl/>
        </w:rPr>
        <w:t xml:space="preserve"> &lt;&lt; דובר &gt;&gt; </w:t>
      </w:r>
      <w:r>
        <w:rPr>
          <w:rtl/>
          <w:lang w:val="en-GB"/>
        </w:rPr>
        <w:t>ולדימיר בליאק (יש עתיד):</w:t>
      </w:r>
      <w:r w:rsidRPr="00C9792E">
        <w:rPr>
          <w:rStyle w:val="TagStyle"/>
          <w:rtl/>
        </w:rPr>
        <w:t xml:space="preserve"> &lt;&lt; דובר &gt;&gt;</w:t>
      </w:r>
      <w:r>
        <w:rPr>
          <w:rtl/>
          <w:lang w:val="en-GB"/>
        </w:rPr>
        <w:t xml:space="preserve">   </w:t>
      </w:r>
      <w:bookmarkEnd w:id="1259"/>
    </w:p>
    <w:p w:rsidR="00C9792E" w:rsidRDefault="00C9792E" w:rsidP="00C9792E">
      <w:pPr>
        <w:pStyle w:val="KeepWithNext"/>
        <w:rPr>
          <w:rtl/>
          <w:lang w:val="en-GB"/>
        </w:rPr>
      </w:pPr>
    </w:p>
    <w:p w:rsidR="00C93960" w:rsidRDefault="00C9792E" w:rsidP="007D2F20">
      <w:pPr>
        <w:rPr>
          <w:rtl/>
          <w:lang w:val="en-GB"/>
        </w:rPr>
      </w:pPr>
      <w:r>
        <w:rPr>
          <w:rFonts w:hint="cs"/>
          <w:rtl/>
          <w:lang w:val="en-GB"/>
        </w:rPr>
        <w:t>שוד</w:t>
      </w:r>
      <w:r w:rsidR="007D2F20">
        <w:rPr>
          <w:rFonts w:hint="cs"/>
          <w:rtl/>
          <w:lang w:val="en-GB"/>
        </w:rPr>
        <w:t xml:space="preserve">דים, לא גנבים. </w:t>
      </w:r>
      <w:bookmarkStart w:id="1260" w:name="_ETM_Q1_10711159"/>
      <w:bookmarkEnd w:id="1260"/>
      <w:r w:rsidR="00C93960">
        <w:rPr>
          <w:rFonts w:hint="cs"/>
          <w:rtl/>
          <w:lang w:val="en-GB"/>
        </w:rPr>
        <w:t xml:space="preserve">תמשיכו לרמוס אותנו, לדרוס אותנו. </w:t>
      </w:r>
      <w:r w:rsidR="007D2F20">
        <w:rPr>
          <w:rFonts w:hint="cs"/>
          <w:rtl/>
          <w:lang w:val="en-GB"/>
        </w:rPr>
        <w:t xml:space="preserve">אחרי שכל האנשים הטובים האלה יפסיקו להעביר </w:t>
      </w:r>
      <w:bookmarkStart w:id="1261" w:name="_ETM_Q1_10721571"/>
      <w:bookmarkEnd w:id="1261"/>
      <w:r w:rsidR="007D2F20">
        <w:rPr>
          <w:rFonts w:hint="cs"/>
          <w:rtl/>
          <w:lang w:val="en-GB"/>
        </w:rPr>
        <w:t>לכם מיסים אתם תישארו עם בבצ'יק. שיהי</w:t>
      </w:r>
      <w:r w:rsidR="00C93960">
        <w:rPr>
          <w:rFonts w:hint="cs"/>
          <w:rtl/>
          <w:lang w:val="en-GB"/>
        </w:rPr>
        <w:t>ה</w:t>
      </w:r>
      <w:r w:rsidR="007D2F20">
        <w:rPr>
          <w:rFonts w:hint="cs"/>
          <w:rtl/>
          <w:lang w:val="en-GB"/>
        </w:rPr>
        <w:t xml:space="preserve"> </w:t>
      </w:r>
      <w:r w:rsidR="00C93960">
        <w:rPr>
          <w:rFonts w:hint="cs"/>
          <w:rtl/>
          <w:lang w:val="en-GB"/>
        </w:rPr>
        <w:t>לכם בהצלחה</w:t>
      </w:r>
      <w:r w:rsidR="007D2F20">
        <w:rPr>
          <w:rFonts w:hint="cs"/>
          <w:rtl/>
          <w:lang w:val="en-GB"/>
        </w:rPr>
        <w:t xml:space="preserve">. </w:t>
      </w:r>
      <w:r w:rsidR="00C93960">
        <w:rPr>
          <w:rFonts w:hint="cs"/>
          <w:rtl/>
          <w:lang w:val="en-GB"/>
        </w:rPr>
        <w:t>שבבצ</w:t>
      </w:r>
      <w:r w:rsidR="007D2F20">
        <w:rPr>
          <w:rFonts w:hint="cs"/>
          <w:rtl/>
          <w:lang w:val="en-GB"/>
        </w:rPr>
        <w:t>'</w:t>
      </w:r>
      <w:r w:rsidR="00C93960">
        <w:rPr>
          <w:rFonts w:hint="cs"/>
          <w:rtl/>
          <w:lang w:val="en-GB"/>
        </w:rPr>
        <w:t>י</w:t>
      </w:r>
      <w:r w:rsidR="007D2F20">
        <w:rPr>
          <w:rFonts w:hint="cs"/>
          <w:rtl/>
          <w:lang w:val="en-GB"/>
        </w:rPr>
        <w:t>ק ישלם לכם מיסים. אני לא אשלם לכם יותר,</w:t>
      </w:r>
      <w:r w:rsidR="00C93960">
        <w:rPr>
          <w:rFonts w:hint="cs"/>
          <w:rtl/>
          <w:lang w:val="en-GB"/>
        </w:rPr>
        <w:t xml:space="preserve"> חצופים</w:t>
      </w:r>
      <w:r w:rsidR="007D2F20">
        <w:rPr>
          <w:rFonts w:hint="cs"/>
          <w:rtl/>
          <w:lang w:val="en-GB"/>
        </w:rPr>
        <w:t>.</w:t>
      </w:r>
    </w:p>
    <w:p w:rsidR="00C93960" w:rsidRDefault="00C93960" w:rsidP="00C93960">
      <w:pPr>
        <w:rPr>
          <w:rtl/>
          <w:lang w:val="en-GB"/>
        </w:rPr>
      </w:pPr>
    </w:p>
    <w:p w:rsidR="00C93960" w:rsidRDefault="00C93960" w:rsidP="00C93960">
      <w:pPr>
        <w:pStyle w:val="a5"/>
        <w:keepNext/>
        <w:rPr>
          <w:rtl/>
          <w:lang w:val="en-GB"/>
        </w:rPr>
      </w:pPr>
      <w:bookmarkStart w:id="1262" w:name="ET_speaker_5800_194"/>
      <w:r w:rsidRPr="00C93960">
        <w:rPr>
          <w:rStyle w:val="TagStyle"/>
          <w:rtl/>
        </w:rPr>
        <w:t xml:space="preserve"> &lt;&lt; דובר &gt;&gt; </w:t>
      </w:r>
      <w:r>
        <w:rPr>
          <w:rtl/>
          <w:lang w:val="en-GB"/>
        </w:rPr>
        <w:t>אורית פרקש הכהן (המחנה הממלכתי):</w:t>
      </w:r>
      <w:r w:rsidRPr="00C93960">
        <w:rPr>
          <w:rStyle w:val="TagStyle"/>
          <w:rtl/>
        </w:rPr>
        <w:t xml:space="preserve"> &lt;&lt; דובר &gt;&gt;</w:t>
      </w:r>
      <w:r>
        <w:rPr>
          <w:rtl/>
          <w:lang w:val="en-GB"/>
        </w:rPr>
        <w:t xml:space="preserve">   </w:t>
      </w:r>
      <w:bookmarkEnd w:id="1262"/>
    </w:p>
    <w:p w:rsidR="00C93960" w:rsidRDefault="00C93960" w:rsidP="00C93960">
      <w:pPr>
        <w:pStyle w:val="KeepWithNext"/>
        <w:rPr>
          <w:rtl/>
          <w:lang w:val="en-GB"/>
        </w:rPr>
      </w:pPr>
    </w:p>
    <w:p w:rsidR="00C93960" w:rsidRDefault="007D2F20" w:rsidP="007D2F20">
      <w:pPr>
        <w:rPr>
          <w:rtl/>
          <w:lang w:val="en-GB"/>
        </w:rPr>
      </w:pPr>
      <w:r>
        <w:rPr>
          <w:rFonts w:hint="cs"/>
          <w:rtl/>
          <w:lang w:val="en-GB"/>
        </w:rPr>
        <w:t xml:space="preserve">מספר </w:t>
      </w:r>
      <w:bookmarkStart w:id="1263" w:name="_ETM_Q1_10736255"/>
      <w:bookmarkEnd w:id="1263"/>
      <w:r>
        <w:rPr>
          <w:rFonts w:hint="cs"/>
          <w:rtl/>
          <w:lang w:val="en-GB"/>
        </w:rPr>
        <w:t xml:space="preserve">הבקשות במעונות שנדחו </w:t>
      </w:r>
      <w:r w:rsidR="000F0F3D">
        <w:rPr>
          <w:rFonts w:hint="cs"/>
          <w:rtl/>
          <w:lang w:val="en-GB"/>
        </w:rPr>
        <w:t>הוכפל</w:t>
      </w:r>
      <w:r w:rsidR="00C93960">
        <w:rPr>
          <w:rFonts w:hint="cs"/>
          <w:rtl/>
          <w:lang w:val="en-GB"/>
        </w:rPr>
        <w:t xml:space="preserve"> </w:t>
      </w:r>
      <w:r w:rsidR="000F0F3D">
        <w:rPr>
          <w:rFonts w:hint="cs"/>
          <w:rtl/>
          <w:lang w:val="en-GB"/>
        </w:rPr>
        <w:t>ו</w:t>
      </w:r>
      <w:r w:rsidR="00C93960">
        <w:rPr>
          <w:rFonts w:hint="cs"/>
          <w:rtl/>
          <w:lang w:val="en-GB"/>
        </w:rPr>
        <w:t xml:space="preserve">נחשפה מציאות </w:t>
      </w:r>
      <w:r>
        <w:rPr>
          <w:rFonts w:hint="cs"/>
          <w:rtl/>
          <w:lang w:val="en-GB"/>
        </w:rPr>
        <w:t>מדאיגה</w:t>
      </w:r>
      <w:r w:rsidR="00C93960">
        <w:rPr>
          <w:rFonts w:hint="cs"/>
          <w:rtl/>
          <w:lang w:val="en-GB"/>
        </w:rPr>
        <w:t xml:space="preserve">. מספר </w:t>
      </w:r>
      <w:r>
        <w:rPr>
          <w:rFonts w:hint="cs"/>
          <w:rtl/>
          <w:lang w:val="en-GB"/>
        </w:rPr>
        <w:t>ה</w:t>
      </w:r>
      <w:r w:rsidR="00C93960">
        <w:rPr>
          <w:rFonts w:hint="cs"/>
          <w:rtl/>
          <w:lang w:val="en-GB"/>
        </w:rPr>
        <w:t xml:space="preserve">בקשות </w:t>
      </w:r>
      <w:r>
        <w:rPr>
          <w:rFonts w:hint="cs"/>
          <w:rtl/>
          <w:lang w:val="en-GB"/>
        </w:rPr>
        <w:t>שנד</w:t>
      </w:r>
      <w:r w:rsidR="00C93960">
        <w:rPr>
          <w:rFonts w:hint="cs"/>
          <w:rtl/>
          <w:lang w:val="en-GB"/>
        </w:rPr>
        <w:t>חו עלה מ</w:t>
      </w:r>
      <w:r>
        <w:rPr>
          <w:rFonts w:hint="cs"/>
          <w:rtl/>
          <w:lang w:val="en-GB"/>
        </w:rPr>
        <w:t xml:space="preserve">-38,000 ל-70,000. </w:t>
      </w:r>
      <w:r w:rsidR="007A70A2">
        <w:rPr>
          <w:rFonts w:hint="cs"/>
          <w:rtl/>
          <w:lang w:val="en-GB"/>
        </w:rPr>
        <w:t>אחרי ש</w:t>
      </w:r>
      <w:r>
        <w:rPr>
          <w:rFonts w:hint="cs"/>
          <w:rtl/>
          <w:lang w:val="en-GB"/>
        </w:rPr>
        <w:t>נמצאו שחיתויות</w:t>
      </w:r>
      <w:r w:rsidR="007A70A2">
        <w:rPr>
          <w:rFonts w:hint="cs"/>
          <w:rtl/>
          <w:lang w:val="en-GB"/>
        </w:rPr>
        <w:t xml:space="preserve"> על ידי החשב הכללי </w:t>
      </w:r>
      <w:r w:rsidR="00C93960">
        <w:rPr>
          <w:rFonts w:hint="cs"/>
          <w:rtl/>
          <w:lang w:val="en-GB"/>
        </w:rPr>
        <w:t xml:space="preserve">אנחנו </w:t>
      </w:r>
      <w:r>
        <w:rPr>
          <w:rFonts w:hint="cs"/>
          <w:rtl/>
          <w:lang w:val="en-GB"/>
        </w:rPr>
        <w:t>מ</w:t>
      </w:r>
      <w:r w:rsidR="00C93960">
        <w:rPr>
          <w:rFonts w:hint="cs"/>
          <w:rtl/>
          <w:lang w:val="en-GB"/>
        </w:rPr>
        <w:t>מש</w:t>
      </w:r>
      <w:r>
        <w:rPr>
          <w:rFonts w:hint="cs"/>
          <w:rtl/>
          <w:lang w:val="en-GB"/>
        </w:rPr>
        <w:t xml:space="preserve">יכים להעביר להם כסף. </w:t>
      </w:r>
      <w:bookmarkStart w:id="1264" w:name="_ETM_Q1_10753095"/>
      <w:bookmarkEnd w:id="1264"/>
      <w:r>
        <w:rPr>
          <w:rFonts w:hint="cs"/>
          <w:rtl/>
          <w:lang w:val="en-GB"/>
        </w:rPr>
        <w:t xml:space="preserve">איך אנחנו ממשיכים להעביר כסף למקומות שגונבים כסף? </w:t>
      </w:r>
      <w:r w:rsidR="00C93960">
        <w:rPr>
          <w:rFonts w:hint="cs"/>
          <w:rtl/>
          <w:lang w:val="en-GB"/>
        </w:rPr>
        <w:t xml:space="preserve"> </w:t>
      </w:r>
    </w:p>
    <w:p w:rsidR="00C93960" w:rsidRDefault="00C93960" w:rsidP="00C93960">
      <w:pPr>
        <w:rPr>
          <w:rtl/>
          <w:lang w:val="en-GB"/>
        </w:rPr>
      </w:pPr>
    </w:p>
    <w:p w:rsidR="003C4422" w:rsidRDefault="003C4422" w:rsidP="003C4422">
      <w:pPr>
        <w:pStyle w:val="afb"/>
        <w:keepNext/>
        <w:rPr>
          <w:rtl/>
          <w:lang w:val="en-GB"/>
        </w:rPr>
      </w:pPr>
      <w:bookmarkStart w:id="1265" w:name="_ETM_Q1_10776124"/>
      <w:bookmarkStart w:id="1266" w:name="ET_guest_שרית_פילבר_712"/>
      <w:bookmarkEnd w:id="1265"/>
      <w:r w:rsidRPr="003C4422">
        <w:rPr>
          <w:rStyle w:val="TagStyle"/>
          <w:rtl/>
        </w:rPr>
        <w:t xml:space="preserve"> &lt;&lt; אורח &gt;&gt; </w:t>
      </w:r>
      <w:r>
        <w:rPr>
          <w:rtl/>
          <w:lang w:val="en-GB"/>
        </w:rPr>
        <w:t>שרית פילבר:</w:t>
      </w:r>
      <w:r w:rsidRPr="003C4422">
        <w:rPr>
          <w:rStyle w:val="TagStyle"/>
          <w:rtl/>
        </w:rPr>
        <w:t xml:space="preserve"> &lt;&lt; אורח &gt;&gt;</w:t>
      </w:r>
      <w:r>
        <w:rPr>
          <w:rtl/>
          <w:lang w:val="en-GB"/>
        </w:rPr>
        <w:t xml:space="preserve">   </w:t>
      </w:r>
      <w:bookmarkEnd w:id="1266"/>
    </w:p>
    <w:p w:rsidR="003C4422" w:rsidRDefault="003C4422" w:rsidP="003C4422">
      <w:pPr>
        <w:pStyle w:val="KeepWithNext"/>
        <w:rPr>
          <w:rtl/>
          <w:lang w:val="en-GB"/>
        </w:rPr>
      </w:pPr>
    </w:p>
    <w:p w:rsidR="00C93960" w:rsidRDefault="00C93960" w:rsidP="00C93960">
      <w:pPr>
        <w:rPr>
          <w:rtl/>
          <w:lang w:val="en-GB"/>
        </w:rPr>
      </w:pPr>
      <w:bookmarkStart w:id="1267" w:name="_ETM_Q1_10776735"/>
      <w:bookmarkStart w:id="1268" w:name="_ETM_Q1_10776788"/>
      <w:bookmarkStart w:id="1269" w:name="_ETM_Q1_10783229"/>
      <w:bookmarkEnd w:id="1267"/>
      <w:bookmarkEnd w:id="1268"/>
      <w:bookmarkEnd w:id="1269"/>
      <w:r>
        <w:rPr>
          <w:rFonts w:hint="cs"/>
          <w:rtl/>
          <w:lang w:val="en-GB"/>
        </w:rPr>
        <w:t>יש עתירה תלויה ועומדת בעניין הפיקוח</w:t>
      </w:r>
      <w:r w:rsidR="003C4422">
        <w:rPr>
          <w:rFonts w:hint="cs"/>
          <w:rtl/>
          <w:lang w:val="en-GB"/>
        </w:rPr>
        <w:t xml:space="preserve"> והתקצוב - -</w:t>
      </w:r>
      <w:r>
        <w:rPr>
          <w:rFonts w:hint="cs"/>
          <w:rtl/>
          <w:lang w:val="en-GB"/>
        </w:rPr>
        <w:t xml:space="preserve"> </w:t>
      </w:r>
    </w:p>
    <w:p w:rsidR="00C93960" w:rsidRDefault="00C93960" w:rsidP="00C93960">
      <w:pPr>
        <w:rPr>
          <w:rtl/>
          <w:lang w:val="en-GB"/>
        </w:rPr>
      </w:pPr>
    </w:p>
    <w:p w:rsidR="00C93960" w:rsidRDefault="00C93960" w:rsidP="00C93960">
      <w:pPr>
        <w:pStyle w:val="a5"/>
        <w:keepNext/>
        <w:rPr>
          <w:rtl/>
          <w:lang w:val="en-GB"/>
        </w:rPr>
      </w:pPr>
      <w:bookmarkStart w:id="1270" w:name="ET_speaker_6128_197"/>
      <w:r w:rsidRPr="00C93960">
        <w:rPr>
          <w:rStyle w:val="TagStyle"/>
          <w:rtl/>
        </w:rPr>
        <w:t xml:space="preserve"> &lt;&lt; דובר &gt;&gt; </w:t>
      </w:r>
      <w:r>
        <w:rPr>
          <w:rtl/>
          <w:lang w:val="en-GB"/>
        </w:rPr>
        <w:t>משה טור פז (יש עתיד):</w:t>
      </w:r>
      <w:r w:rsidRPr="00C93960">
        <w:rPr>
          <w:rStyle w:val="TagStyle"/>
          <w:rtl/>
        </w:rPr>
        <w:t xml:space="preserve"> &lt;&lt; דובר &gt;&gt;</w:t>
      </w:r>
      <w:r>
        <w:rPr>
          <w:rtl/>
          <w:lang w:val="en-GB"/>
        </w:rPr>
        <w:t xml:space="preserve">   </w:t>
      </w:r>
      <w:bookmarkEnd w:id="1270"/>
    </w:p>
    <w:p w:rsidR="00C93960" w:rsidRDefault="00C93960" w:rsidP="00C93960">
      <w:pPr>
        <w:pStyle w:val="KeepWithNext"/>
        <w:rPr>
          <w:rtl/>
          <w:lang w:val="en-GB"/>
        </w:rPr>
      </w:pPr>
    </w:p>
    <w:p w:rsidR="00C93960" w:rsidRDefault="003C4422" w:rsidP="00C93960">
      <w:pPr>
        <w:rPr>
          <w:rtl/>
          <w:lang w:val="en-GB"/>
        </w:rPr>
      </w:pPr>
      <w:r>
        <w:rPr>
          <w:rFonts w:hint="cs"/>
          <w:rtl/>
          <w:lang w:val="en-GB"/>
        </w:rPr>
        <w:t>יש כמה ע</w:t>
      </w:r>
      <w:r w:rsidR="00C93960">
        <w:rPr>
          <w:rFonts w:hint="cs"/>
          <w:rtl/>
          <w:lang w:val="en-GB"/>
        </w:rPr>
        <w:t>תירו</w:t>
      </w:r>
      <w:r>
        <w:rPr>
          <w:rFonts w:hint="cs"/>
          <w:rtl/>
          <w:lang w:val="en-GB"/>
        </w:rPr>
        <w:t>ת.</w:t>
      </w:r>
    </w:p>
    <w:p w:rsidR="00C93960" w:rsidRDefault="00C93960" w:rsidP="00C93960">
      <w:pPr>
        <w:rPr>
          <w:rtl/>
          <w:lang w:val="en-GB"/>
        </w:rPr>
      </w:pPr>
    </w:p>
    <w:p w:rsidR="00C93960" w:rsidRDefault="00C93960" w:rsidP="00C93960">
      <w:pPr>
        <w:pStyle w:val="a5"/>
        <w:keepNext/>
        <w:rPr>
          <w:rtl/>
          <w:lang w:val="en-GB"/>
        </w:rPr>
      </w:pPr>
      <w:bookmarkStart w:id="1271" w:name="_ETM_Q1_10810467"/>
      <w:bookmarkStart w:id="1272" w:name="_ETM_Q1_10810968"/>
      <w:bookmarkStart w:id="1273" w:name="_ETM_Q1_10811024"/>
      <w:bookmarkStart w:id="1274" w:name="ET_speaker_5800_198"/>
      <w:bookmarkEnd w:id="1271"/>
      <w:bookmarkEnd w:id="1272"/>
      <w:bookmarkEnd w:id="1273"/>
      <w:r w:rsidRPr="00C93960">
        <w:rPr>
          <w:rStyle w:val="TagStyle"/>
          <w:rtl/>
        </w:rPr>
        <w:t xml:space="preserve"> &lt;&lt; דובר &gt;&gt; </w:t>
      </w:r>
      <w:r>
        <w:rPr>
          <w:rtl/>
          <w:lang w:val="en-GB"/>
        </w:rPr>
        <w:t>אורית פרקש הכהן (המחנה הממלכתי):</w:t>
      </w:r>
      <w:r w:rsidRPr="00C93960">
        <w:rPr>
          <w:rStyle w:val="TagStyle"/>
          <w:rtl/>
        </w:rPr>
        <w:t xml:space="preserve"> &lt;&lt; דובר &gt;&gt;</w:t>
      </w:r>
      <w:r>
        <w:rPr>
          <w:rtl/>
          <w:lang w:val="en-GB"/>
        </w:rPr>
        <w:t xml:space="preserve">   </w:t>
      </w:r>
      <w:bookmarkEnd w:id="1274"/>
    </w:p>
    <w:p w:rsidR="00C93960" w:rsidRDefault="00C93960" w:rsidP="00C93960">
      <w:pPr>
        <w:pStyle w:val="KeepWithNext"/>
        <w:rPr>
          <w:rtl/>
          <w:lang w:val="en-GB"/>
        </w:rPr>
      </w:pPr>
    </w:p>
    <w:p w:rsidR="00C93960" w:rsidRDefault="00C93960" w:rsidP="00C93960">
      <w:pPr>
        <w:rPr>
          <w:rtl/>
          <w:lang w:val="en-GB"/>
        </w:rPr>
      </w:pPr>
      <w:r>
        <w:rPr>
          <w:rFonts w:hint="cs"/>
          <w:rtl/>
          <w:lang w:val="en-GB"/>
        </w:rPr>
        <w:t>מה מצב העתירה</w:t>
      </w:r>
      <w:r w:rsidR="003C4422">
        <w:rPr>
          <w:rFonts w:hint="cs"/>
          <w:rtl/>
          <w:lang w:val="en-GB"/>
        </w:rPr>
        <w:t>?</w:t>
      </w:r>
    </w:p>
    <w:p w:rsidR="00C93960" w:rsidRDefault="00C93960" w:rsidP="00C93960">
      <w:pPr>
        <w:rPr>
          <w:rtl/>
          <w:lang w:val="en-GB"/>
        </w:rPr>
      </w:pPr>
    </w:p>
    <w:p w:rsidR="000F0F3D" w:rsidRDefault="000F0F3D" w:rsidP="000F0F3D">
      <w:pPr>
        <w:ind w:firstLine="0"/>
        <w:rPr>
          <w:rtl/>
          <w:lang w:val="en-GB"/>
        </w:rPr>
      </w:pPr>
      <w:bookmarkStart w:id="1275" w:name="_ETM_Q1_10813027"/>
      <w:bookmarkEnd w:id="1275"/>
    </w:p>
    <w:p w:rsidR="000F0F3D" w:rsidRDefault="000F0F3D" w:rsidP="000F0F3D">
      <w:pPr>
        <w:pStyle w:val="afb"/>
        <w:keepNext/>
        <w:rPr>
          <w:rtl/>
          <w:lang w:val="en-GB"/>
        </w:rPr>
      </w:pPr>
      <w:bookmarkStart w:id="1276" w:name="ET_guest_שרית_פילבר_714"/>
      <w:r w:rsidRPr="000F0F3D">
        <w:rPr>
          <w:rStyle w:val="TagStyle"/>
          <w:rtl/>
        </w:rPr>
        <w:t xml:space="preserve"> &lt;&lt; אורח &gt;&gt; </w:t>
      </w:r>
      <w:r>
        <w:rPr>
          <w:rtl/>
          <w:lang w:val="en-GB"/>
        </w:rPr>
        <w:t>שרית פילבר:</w:t>
      </w:r>
      <w:r w:rsidRPr="000F0F3D">
        <w:rPr>
          <w:rStyle w:val="TagStyle"/>
          <w:rtl/>
        </w:rPr>
        <w:t xml:space="preserve"> &lt;&lt; אורח &gt;&gt;</w:t>
      </w:r>
      <w:r>
        <w:rPr>
          <w:rtl/>
          <w:lang w:val="en-GB"/>
        </w:rPr>
        <w:t xml:space="preserve">   </w:t>
      </w:r>
      <w:bookmarkEnd w:id="1276"/>
    </w:p>
    <w:p w:rsidR="000F0F3D" w:rsidRDefault="000F0F3D" w:rsidP="000F0F3D">
      <w:pPr>
        <w:pStyle w:val="KeepWithNext"/>
        <w:rPr>
          <w:rtl/>
          <w:lang w:val="en-GB"/>
        </w:rPr>
      </w:pPr>
    </w:p>
    <w:p w:rsidR="00C93960" w:rsidRDefault="00C93960" w:rsidP="0018149B">
      <w:pPr>
        <w:rPr>
          <w:rtl/>
          <w:lang w:val="en-GB"/>
        </w:rPr>
      </w:pPr>
      <w:bookmarkStart w:id="1277" w:name="_ETM_Q1_10813443"/>
      <w:bookmarkStart w:id="1278" w:name="_ETM_Q1_10813489"/>
      <w:bookmarkEnd w:id="1277"/>
      <w:bookmarkEnd w:id="1278"/>
      <w:r>
        <w:rPr>
          <w:rFonts w:hint="cs"/>
          <w:rtl/>
          <w:lang w:val="en-GB"/>
        </w:rPr>
        <w:t xml:space="preserve">הצגנו </w:t>
      </w:r>
      <w:r w:rsidR="000F0F3D">
        <w:rPr>
          <w:rFonts w:hint="cs"/>
          <w:rtl/>
          <w:lang w:val="en-GB"/>
        </w:rPr>
        <w:t xml:space="preserve">בתגובה שלנו לבג"ץ </w:t>
      </w:r>
      <w:bookmarkStart w:id="1279" w:name="_ETM_Q1_10816883"/>
      <w:bookmarkEnd w:id="1279"/>
      <w:r w:rsidR="000F0F3D">
        <w:rPr>
          <w:rFonts w:hint="cs"/>
          <w:rtl/>
          <w:lang w:val="en-GB"/>
        </w:rPr>
        <w:t xml:space="preserve">שני </w:t>
      </w:r>
      <w:r>
        <w:rPr>
          <w:rFonts w:hint="cs"/>
          <w:rtl/>
          <w:lang w:val="en-GB"/>
        </w:rPr>
        <w:t xml:space="preserve">מהלכים שהממשלה נקטה בהקשר של הפיקוח והתקצוב של הרשתות. </w:t>
      </w:r>
      <w:r w:rsidR="00C970A3">
        <w:rPr>
          <w:rFonts w:hint="cs"/>
          <w:rtl/>
          <w:lang w:val="en-GB"/>
        </w:rPr>
        <w:t>אני אמנם לא גורם מקצועי,</w:t>
      </w:r>
      <w:r w:rsidR="000F0F3D">
        <w:rPr>
          <w:rFonts w:hint="cs"/>
          <w:rtl/>
          <w:lang w:val="en-GB"/>
        </w:rPr>
        <w:t xml:space="preserve"> אבל אני כן יודעת </w:t>
      </w:r>
      <w:bookmarkStart w:id="1280" w:name="_ETM_Q1_10827258"/>
      <w:bookmarkEnd w:id="1280"/>
      <w:r w:rsidR="000F0F3D">
        <w:rPr>
          <w:rFonts w:hint="cs"/>
          <w:rtl/>
          <w:lang w:val="en-GB"/>
        </w:rPr>
        <w:t>ש</w:t>
      </w:r>
      <w:r w:rsidR="00682548">
        <w:rPr>
          <w:rFonts w:hint="cs"/>
          <w:rtl/>
          <w:lang w:val="en-GB"/>
        </w:rPr>
        <w:t>אלה</w:t>
      </w:r>
      <w:r>
        <w:rPr>
          <w:rFonts w:hint="cs"/>
          <w:rtl/>
          <w:lang w:val="en-GB"/>
        </w:rPr>
        <w:t xml:space="preserve"> </w:t>
      </w:r>
      <w:r w:rsidR="000F0F3D">
        <w:rPr>
          <w:rFonts w:hint="cs"/>
          <w:rtl/>
          <w:lang w:val="en-GB"/>
        </w:rPr>
        <w:t>מהלכים שלוקח זמן ליישם</w:t>
      </w:r>
      <w:r>
        <w:rPr>
          <w:rFonts w:hint="cs"/>
          <w:rtl/>
          <w:lang w:val="en-GB"/>
        </w:rPr>
        <w:t>. המהלך הראשון הו</w:t>
      </w:r>
      <w:r w:rsidR="000F0F3D">
        <w:rPr>
          <w:rFonts w:hint="cs"/>
          <w:rtl/>
          <w:lang w:val="en-GB"/>
        </w:rPr>
        <w:t xml:space="preserve">א </w:t>
      </w:r>
      <w:r>
        <w:rPr>
          <w:rFonts w:hint="cs"/>
          <w:rtl/>
          <w:lang w:val="en-GB"/>
        </w:rPr>
        <w:t>שינו</w:t>
      </w:r>
      <w:r w:rsidR="0018149B">
        <w:rPr>
          <w:rFonts w:hint="cs"/>
          <w:rtl/>
          <w:lang w:val="en-GB"/>
        </w:rPr>
        <w:t>י כל שיטת הפיקוח</w:t>
      </w:r>
      <w:r w:rsidR="00721D11">
        <w:rPr>
          <w:rFonts w:hint="cs"/>
          <w:rtl/>
          <w:lang w:val="en-GB"/>
        </w:rPr>
        <w:t xml:space="preserve"> ש</w:t>
      </w:r>
      <w:r w:rsidR="00682548">
        <w:rPr>
          <w:rFonts w:hint="cs"/>
          <w:rtl/>
          <w:lang w:val="en-GB"/>
        </w:rPr>
        <w:t xml:space="preserve">כבר </w:t>
      </w:r>
      <w:r w:rsidR="00721D11">
        <w:rPr>
          <w:rFonts w:hint="cs"/>
          <w:rtl/>
          <w:lang w:val="en-GB"/>
        </w:rPr>
        <w:t>התחיל להיות מיושם</w:t>
      </w:r>
      <w:r w:rsidR="000F0F3D">
        <w:rPr>
          <w:rFonts w:hint="cs"/>
          <w:rtl/>
          <w:lang w:val="en-GB"/>
        </w:rPr>
        <w:t>, וזה במכתב מה-1 באוגוסט של החשב הכללי</w:t>
      </w:r>
      <w:r w:rsidR="0018149B">
        <w:rPr>
          <w:rFonts w:hint="cs"/>
          <w:rtl/>
          <w:lang w:val="en-GB"/>
        </w:rPr>
        <w:t>.</w:t>
      </w:r>
      <w:r>
        <w:rPr>
          <w:rFonts w:hint="cs"/>
          <w:rtl/>
          <w:lang w:val="en-GB"/>
        </w:rPr>
        <w:t xml:space="preserve"> </w:t>
      </w:r>
      <w:r w:rsidR="000F0F3D">
        <w:rPr>
          <w:rFonts w:hint="cs"/>
          <w:rtl/>
          <w:lang w:val="en-GB"/>
        </w:rPr>
        <w:t>זה לא הסכם עם הרשתות, זה מכתב חד צד</w:t>
      </w:r>
      <w:r>
        <w:rPr>
          <w:rFonts w:hint="cs"/>
          <w:rtl/>
          <w:lang w:val="en-GB"/>
        </w:rPr>
        <w:t xml:space="preserve">די שבו </w:t>
      </w:r>
      <w:r w:rsidR="000F0F3D">
        <w:rPr>
          <w:rFonts w:hint="cs"/>
          <w:rtl/>
          <w:lang w:val="en-GB"/>
        </w:rPr>
        <w:t xml:space="preserve">החשב מחליט </w:t>
      </w:r>
      <w:r>
        <w:rPr>
          <w:rFonts w:hint="cs"/>
          <w:rtl/>
          <w:lang w:val="en-GB"/>
        </w:rPr>
        <w:t>א</w:t>
      </w:r>
      <w:r w:rsidR="000F0F3D">
        <w:rPr>
          <w:rFonts w:hint="cs"/>
          <w:rtl/>
          <w:lang w:val="en-GB"/>
        </w:rPr>
        <w:t>י</w:t>
      </w:r>
      <w:r>
        <w:rPr>
          <w:rFonts w:hint="cs"/>
          <w:rtl/>
          <w:lang w:val="en-GB"/>
        </w:rPr>
        <w:t>ך מעתה הוא הולך לפקח על ע</w:t>
      </w:r>
      <w:r w:rsidR="000F0F3D">
        <w:rPr>
          <w:rFonts w:hint="cs"/>
          <w:rtl/>
          <w:lang w:val="en-GB"/>
        </w:rPr>
        <w:t>ב</w:t>
      </w:r>
      <w:r>
        <w:rPr>
          <w:rFonts w:hint="cs"/>
          <w:rtl/>
          <w:lang w:val="en-GB"/>
        </w:rPr>
        <w:t>ודת</w:t>
      </w:r>
      <w:r w:rsidR="0018149B">
        <w:rPr>
          <w:rFonts w:hint="cs"/>
          <w:rtl/>
          <w:lang w:val="en-GB"/>
        </w:rPr>
        <w:t>ן</w:t>
      </w:r>
      <w:r>
        <w:rPr>
          <w:rFonts w:hint="cs"/>
          <w:rtl/>
          <w:lang w:val="en-GB"/>
        </w:rPr>
        <w:t xml:space="preserve">. </w:t>
      </w:r>
      <w:r w:rsidR="0018149B">
        <w:rPr>
          <w:rFonts w:hint="cs"/>
          <w:rtl/>
          <w:lang w:val="en-GB"/>
        </w:rPr>
        <w:t xml:space="preserve">בנוסף, </w:t>
      </w:r>
      <w:r>
        <w:rPr>
          <w:rFonts w:hint="cs"/>
          <w:rtl/>
          <w:lang w:val="en-GB"/>
        </w:rPr>
        <w:t xml:space="preserve">יש חוות דעת </w:t>
      </w:r>
      <w:r w:rsidR="000F0F3D">
        <w:rPr>
          <w:rFonts w:hint="cs"/>
          <w:rtl/>
          <w:lang w:val="en-GB"/>
        </w:rPr>
        <w:t xml:space="preserve">משפטית </w:t>
      </w:r>
      <w:r>
        <w:rPr>
          <w:rFonts w:hint="cs"/>
          <w:rtl/>
          <w:lang w:val="en-GB"/>
        </w:rPr>
        <w:t xml:space="preserve">של </w:t>
      </w:r>
      <w:r w:rsidR="000F0F3D">
        <w:rPr>
          <w:rFonts w:hint="cs"/>
          <w:rtl/>
          <w:lang w:val="en-GB"/>
        </w:rPr>
        <w:t xml:space="preserve">היועץ המשפטי </w:t>
      </w:r>
      <w:bookmarkStart w:id="1281" w:name="_ETM_Q1_10849388"/>
      <w:bookmarkEnd w:id="1281"/>
      <w:r w:rsidR="000F0F3D">
        <w:rPr>
          <w:rFonts w:hint="cs"/>
          <w:rtl/>
          <w:lang w:val="en-GB"/>
        </w:rPr>
        <w:t>ל</w:t>
      </w:r>
      <w:r w:rsidR="0018149B">
        <w:rPr>
          <w:rFonts w:hint="cs"/>
          <w:rtl/>
          <w:lang w:val="en-GB"/>
        </w:rPr>
        <w:t xml:space="preserve">משרד האוצר - </w:t>
      </w:r>
      <w:r w:rsidR="000F0F3D">
        <w:rPr>
          <w:rFonts w:hint="cs"/>
          <w:rtl/>
          <w:lang w:val="en-GB"/>
        </w:rPr>
        <w:t>הי</w:t>
      </w:r>
      <w:r>
        <w:rPr>
          <w:rFonts w:hint="cs"/>
          <w:rtl/>
          <w:lang w:val="en-GB"/>
        </w:rPr>
        <w:t>א</w:t>
      </w:r>
      <w:r w:rsidR="000F0F3D">
        <w:rPr>
          <w:rFonts w:hint="cs"/>
          <w:rtl/>
          <w:lang w:val="en-GB"/>
        </w:rPr>
        <w:t xml:space="preserve"> </w:t>
      </w:r>
      <w:r>
        <w:rPr>
          <w:rFonts w:hint="cs"/>
          <w:rtl/>
          <w:lang w:val="en-GB"/>
        </w:rPr>
        <w:t xml:space="preserve">על דעת שני </w:t>
      </w:r>
      <w:r w:rsidR="0018149B">
        <w:rPr>
          <w:rFonts w:hint="cs"/>
          <w:rtl/>
          <w:lang w:val="en-GB"/>
        </w:rPr>
        <w:t>ה</w:t>
      </w:r>
      <w:r>
        <w:rPr>
          <w:rFonts w:hint="cs"/>
          <w:rtl/>
          <w:lang w:val="en-GB"/>
        </w:rPr>
        <w:t>מש</w:t>
      </w:r>
      <w:r w:rsidR="0018149B">
        <w:rPr>
          <w:rFonts w:hint="cs"/>
          <w:rtl/>
          <w:lang w:val="en-GB"/>
        </w:rPr>
        <w:t>נים, גם המשנה הכלכלי וגם החוקתי -</w:t>
      </w:r>
      <w:r>
        <w:rPr>
          <w:rFonts w:hint="cs"/>
          <w:rtl/>
          <w:lang w:val="en-GB"/>
        </w:rPr>
        <w:t xml:space="preserve"> שאומרת שצריך לעבור </w:t>
      </w:r>
      <w:r w:rsidR="000F0F3D">
        <w:rPr>
          <w:rFonts w:hint="cs"/>
          <w:rtl/>
          <w:lang w:val="en-GB"/>
        </w:rPr>
        <w:t>בשתי הרשתות ל</w:t>
      </w:r>
      <w:r>
        <w:rPr>
          <w:rFonts w:hint="cs"/>
          <w:rtl/>
          <w:lang w:val="en-GB"/>
        </w:rPr>
        <w:t>תקצוב נורמטיבי</w:t>
      </w:r>
      <w:r w:rsidR="000F0F3D">
        <w:rPr>
          <w:rFonts w:hint="cs"/>
          <w:rtl/>
          <w:lang w:val="en-GB"/>
        </w:rPr>
        <w:t>.</w:t>
      </w:r>
    </w:p>
    <w:p w:rsidR="00C93960" w:rsidRDefault="00C93960" w:rsidP="00C93960">
      <w:pPr>
        <w:rPr>
          <w:rtl/>
          <w:lang w:val="en-GB"/>
        </w:rPr>
      </w:pPr>
    </w:p>
    <w:p w:rsidR="00C93960" w:rsidRDefault="00C93960" w:rsidP="00C93960">
      <w:pPr>
        <w:pStyle w:val="a5"/>
        <w:keepNext/>
        <w:rPr>
          <w:rtl/>
          <w:lang w:val="en-GB"/>
        </w:rPr>
      </w:pPr>
      <w:bookmarkStart w:id="1282" w:name="ET_speaker_5800_199"/>
      <w:r w:rsidRPr="00C93960">
        <w:rPr>
          <w:rStyle w:val="TagStyle"/>
          <w:rtl/>
        </w:rPr>
        <w:t xml:space="preserve"> &lt;&lt; דובר &gt;&gt; </w:t>
      </w:r>
      <w:r>
        <w:rPr>
          <w:rtl/>
          <w:lang w:val="en-GB"/>
        </w:rPr>
        <w:t>אורית פרקש הכהן (המחנה הממלכתי):</w:t>
      </w:r>
      <w:r w:rsidRPr="00C93960">
        <w:rPr>
          <w:rStyle w:val="TagStyle"/>
          <w:rtl/>
        </w:rPr>
        <w:t xml:space="preserve"> &lt;&lt; דובר &gt;&gt;</w:t>
      </w:r>
      <w:r>
        <w:rPr>
          <w:rtl/>
          <w:lang w:val="en-GB"/>
        </w:rPr>
        <w:t xml:space="preserve">   </w:t>
      </w:r>
      <w:bookmarkEnd w:id="1282"/>
    </w:p>
    <w:p w:rsidR="00C93960" w:rsidRDefault="00C93960" w:rsidP="00C93960">
      <w:pPr>
        <w:pStyle w:val="KeepWithNext"/>
        <w:rPr>
          <w:rtl/>
          <w:lang w:val="en-GB"/>
        </w:rPr>
      </w:pPr>
    </w:p>
    <w:p w:rsidR="00C93960" w:rsidRDefault="00C93960" w:rsidP="005B01E1">
      <w:pPr>
        <w:rPr>
          <w:rtl/>
          <w:lang w:val="en-GB"/>
        </w:rPr>
      </w:pPr>
      <w:r>
        <w:rPr>
          <w:rFonts w:hint="cs"/>
          <w:rtl/>
          <w:lang w:val="en-GB"/>
        </w:rPr>
        <w:t>אפשר לקבל את חוות</w:t>
      </w:r>
      <w:r w:rsidR="005B01E1">
        <w:rPr>
          <w:rFonts w:hint="cs"/>
          <w:rtl/>
          <w:lang w:val="en-GB"/>
        </w:rPr>
        <w:t xml:space="preserve"> </w:t>
      </w:r>
      <w:r>
        <w:rPr>
          <w:rFonts w:hint="cs"/>
          <w:rtl/>
          <w:lang w:val="en-GB"/>
        </w:rPr>
        <w:t>ה</w:t>
      </w:r>
      <w:r w:rsidR="005B01E1">
        <w:rPr>
          <w:rFonts w:hint="cs"/>
          <w:rtl/>
          <w:lang w:val="en-GB"/>
        </w:rPr>
        <w:t>דעת בנוגע לרשתות?</w:t>
      </w:r>
      <w:r>
        <w:rPr>
          <w:rFonts w:hint="cs"/>
          <w:rtl/>
          <w:lang w:val="en-GB"/>
        </w:rPr>
        <w:t xml:space="preserve"> </w:t>
      </w:r>
    </w:p>
    <w:p w:rsidR="00C93960" w:rsidRDefault="00C93960" w:rsidP="00C93960">
      <w:pPr>
        <w:rPr>
          <w:rtl/>
          <w:lang w:val="en-GB"/>
        </w:rPr>
      </w:pPr>
    </w:p>
    <w:p w:rsidR="005B01E1" w:rsidRDefault="005B01E1" w:rsidP="005B01E1">
      <w:pPr>
        <w:pStyle w:val="afb"/>
        <w:keepNext/>
        <w:rPr>
          <w:rtl/>
          <w:lang w:val="en-GB"/>
        </w:rPr>
      </w:pPr>
      <w:bookmarkStart w:id="1283" w:name="_ETM_Q1_10865000"/>
      <w:bookmarkStart w:id="1284" w:name="ET_guest_שרית_פילבר_701"/>
      <w:bookmarkEnd w:id="1283"/>
      <w:r w:rsidRPr="005B01E1">
        <w:rPr>
          <w:rStyle w:val="TagStyle"/>
          <w:rtl/>
        </w:rPr>
        <w:t xml:space="preserve"> &lt;&lt; אורח &gt;&gt; </w:t>
      </w:r>
      <w:r>
        <w:rPr>
          <w:rtl/>
          <w:lang w:val="en-GB"/>
        </w:rPr>
        <w:t>שרית פילבר:</w:t>
      </w:r>
      <w:r w:rsidRPr="005B01E1">
        <w:rPr>
          <w:rStyle w:val="TagStyle"/>
          <w:rtl/>
        </w:rPr>
        <w:t xml:space="preserve"> &lt;&lt; אורח &gt;&gt;</w:t>
      </w:r>
      <w:r>
        <w:rPr>
          <w:rtl/>
          <w:lang w:val="en-GB"/>
        </w:rPr>
        <w:t xml:space="preserve">   </w:t>
      </w:r>
      <w:bookmarkEnd w:id="1284"/>
    </w:p>
    <w:p w:rsidR="005B01E1" w:rsidRDefault="005B01E1" w:rsidP="005B01E1">
      <w:pPr>
        <w:pStyle w:val="KeepWithNext"/>
        <w:rPr>
          <w:rtl/>
          <w:lang w:val="en-GB"/>
        </w:rPr>
      </w:pPr>
    </w:p>
    <w:p w:rsidR="005B01E1" w:rsidRPr="005B01E1" w:rsidRDefault="005B01E1" w:rsidP="005B01E1">
      <w:pPr>
        <w:rPr>
          <w:rtl/>
          <w:lang w:val="en-GB"/>
        </w:rPr>
      </w:pPr>
      <w:bookmarkStart w:id="1285" w:name="_ETM_Q1_10866898"/>
      <w:bookmarkStart w:id="1286" w:name="_ETM_Q1_10866935"/>
      <w:bookmarkEnd w:id="1285"/>
      <w:bookmarkEnd w:id="1286"/>
      <w:r>
        <w:rPr>
          <w:rFonts w:hint="cs"/>
          <w:rtl/>
          <w:lang w:val="en-GB"/>
        </w:rPr>
        <w:t>היא הוגשה.</w:t>
      </w:r>
    </w:p>
    <w:p w:rsidR="00C93960" w:rsidRDefault="00C93960" w:rsidP="00C93960">
      <w:pPr>
        <w:rPr>
          <w:rtl/>
          <w:lang w:val="en-GB"/>
        </w:rPr>
      </w:pPr>
    </w:p>
    <w:p w:rsidR="00C93960" w:rsidRDefault="00C93960" w:rsidP="00C93960">
      <w:pPr>
        <w:pStyle w:val="a5"/>
        <w:keepNext/>
        <w:rPr>
          <w:rtl/>
          <w:lang w:val="en-GB"/>
        </w:rPr>
      </w:pPr>
      <w:bookmarkStart w:id="1287" w:name="ET_speaker_5800_200"/>
      <w:r w:rsidRPr="00C93960">
        <w:rPr>
          <w:rStyle w:val="TagStyle"/>
          <w:rtl/>
        </w:rPr>
        <w:t xml:space="preserve"> &lt;&lt; דובר &gt;&gt; </w:t>
      </w:r>
      <w:r>
        <w:rPr>
          <w:rtl/>
          <w:lang w:val="en-GB"/>
        </w:rPr>
        <w:t>אורית פרקש הכהן (המחנה הממלכתי):</w:t>
      </w:r>
      <w:r w:rsidRPr="00C93960">
        <w:rPr>
          <w:rStyle w:val="TagStyle"/>
          <w:rtl/>
        </w:rPr>
        <w:t xml:space="preserve"> &lt;&lt; דובר &gt;&gt;</w:t>
      </w:r>
      <w:r>
        <w:rPr>
          <w:rtl/>
          <w:lang w:val="en-GB"/>
        </w:rPr>
        <w:t xml:space="preserve">   </w:t>
      </w:r>
      <w:bookmarkEnd w:id="1287"/>
    </w:p>
    <w:p w:rsidR="00C93960" w:rsidRDefault="00C93960" w:rsidP="00C93960">
      <w:pPr>
        <w:pStyle w:val="KeepWithNext"/>
        <w:rPr>
          <w:rtl/>
          <w:lang w:val="en-GB"/>
        </w:rPr>
      </w:pPr>
    </w:p>
    <w:p w:rsidR="00C93960" w:rsidRDefault="00C93960" w:rsidP="00682548">
      <w:pPr>
        <w:rPr>
          <w:rtl/>
          <w:lang w:val="en-GB"/>
        </w:rPr>
      </w:pPr>
      <w:r>
        <w:rPr>
          <w:rFonts w:hint="cs"/>
          <w:rtl/>
          <w:lang w:val="en-GB"/>
        </w:rPr>
        <w:t>לא קיבלנו אותה. אנחנו</w:t>
      </w:r>
      <w:r w:rsidR="005B01E1">
        <w:rPr>
          <w:rFonts w:hint="cs"/>
          <w:rtl/>
          <w:lang w:val="en-GB"/>
        </w:rPr>
        <w:t xml:space="preserve"> כבר ש</w:t>
      </w:r>
      <w:bookmarkStart w:id="1288" w:name="_ETM_Q1_10867397"/>
      <w:bookmarkEnd w:id="1288"/>
      <w:r w:rsidR="005B01E1">
        <w:rPr>
          <w:rFonts w:hint="cs"/>
          <w:rtl/>
          <w:lang w:val="en-GB"/>
        </w:rPr>
        <w:t xml:space="preserve">נה מבקשים לקיים דיון בנושא ויו"ר הוועדה </w:t>
      </w:r>
      <w:bookmarkStart w:id="1289" w:name="_ETM_Q1_10869820"/>
      <w:bookmarkEnd w:id="1289"/>
      <w:r w:rsidR="005B01E1">
        <w:rPr>
          <w:rFonts w:hint="cs"/>
          <w:rtl/>
          <w:lang w:val="en-GB"/>
        </w:rPr>
        <w:t>מסרב.</w:t>
      </w:r>
      <w:r w:rsidR="004513F4">
        <w:rPr>
          <w:rFonts w:hint="cs"/>
          <w:rtl/>
          <w:lang w:val="en-GB"/>
        </w:rPr>
        <w:t xml:space="preserve"> </w:t>
      </w:r>
      <w:r>
        <w:rPr>
          <w:rFonts w:hint="cs"/>
          <w:rtl/>
          <w:lang w:val="en-GB"/>
        </w:rPr>
        <w:t>מה שא</w:t>
      </w:r>
      <w:r w:rsidR="004513F4">
        <w:rPr>
          <w:rFonts w:hint="cs"/>
          <w:rtl/>
          <w:lang w:val="en-GB"/>
        </w:rPr>
        <w:t>ת אומרת זה שההסדר שפרסם החשב הו</w:t>
      </w:r>
      <w:r>
        <w:rPr>
          <w:rFonts w:hint="cs"/>
          <w:rtl/>
          <w:lang w:val="en-GB"/>
        </w:rPr>
        <w:t>א</w:t>
      </w:r>
      <w:r w:rsidR="004513F4">
        <w:rPr>
          <w:rFonts w:hint="cs"/>
          <w:rtl/>
          <w:lang w:val="en-GB"/>
        </w:rPr>
        <w:t xml:space="preserve"> לא טעון חתי</w:t>
      </w:r>
      <w:r>
        <w:rPr>
          <w:rFonts w:hint="cs"/>
          <w:rtl/>
          <w:lang w:val="en-GB"/>
        </w:rPr>
        <w:t>מ</w:t>
      </w:r>
      <w:r w:rsidR="004513F4">
        <w:rPr>
          <w:rFonts w:hint="cs"/>
          <w:rtl/>
          <w:lang w:val="en-GB"/>
        </w:rPr>
        <w:t>ה כי הוא הגורם המחליט</w:t>
      </w:r>
      <w:r w:rsidR="00682548">
        <w:rPr>
          <w:rFonts w:hint="cs"/>
          <w:rtl/>
          <w:lang w:val="en-GB"/>
        </w:rPr>
        <w:t xml:space="preserve">. </w:t>
      </w:r>
      <w:bookmarkStart w:id="1290" w:name="_ETM_Q1_10889549"/>
      <w:bookmarkEnd w:id="1290"/>
      <w:r w:rsidR="004513F4">
        <w:rPr>
          <w:rFonts w:hint="cs"/>
          <w:rtl/>
          <w:lang w:val="en-GB"/>
        </w:rPr>
        <w:t>מה ממנו י</w:t>
      </w:r>
      <w:r>
        <w:rPr>
          <w:rFonts w:hint="cs"/>
          <w:rtl/>
          <w:lang w:val="en-GB"/>
        </w:rPr>
        <w:t>ו</w:t>
      </w:r>
      <w:r w:rsidR="004513F4">
        <w:rPr>
          <w:rFonts w:hint="cs"/>
          <w:rtl/>
          <w:lang w:val="en-GB"/>
        </w:rPr>
        <w:t>ש</w:t>
      </w:r>
      <w:r>
        <w:rPr>
          <w:rFonts w:hint="cs"/>
          <w:rtl/>
          <w:lang w:val="en-GB"/>
        </w:rPr>
        <w:t>ם? הוא ביקש לשנות את ה</w:t>
      </w:r>
      <w:r w:rsidR="004513F4">
        <w:rPr>
          <w:rFonts w:hint="cs"/>
          <w:rtl/>
          <w:lang w:val="en-GB"/>
        </w:rPr>
        <w:t xml:space="preserve">ממשל התאגידי ברשתות? הוא ביקש שקיפות מסוימת? </w:t>
      </w:r>
      <w:bookmarkStart w:id="1291" w:name="_ETM_Q1_10895180"/>
      <w:bookmarkEnd w:id="1291"/>
    </w:p>
    <w:p w:rsidR="004513F4" w:rsidRDefault="004513F4" w:rsidP="004513F4">
      <w:pPr>
        <w:rPr>
          <w:rtl/>
          <w:lang w:val="en-GB"/>
        </w:rPr>
      </w:pPr>
    </w:p>
    <w:p w:rsidR="004513F4" w:rsidRDefault="004513F4" w:rsidP="004513F4">
      <w:pPr>
        <w:pStyle w:val="afb"/>
        <w:keepNext/>
        <w:rPr>
          <w:rtl/>
          <w:lang w:val="en-GB"/>
        </w:rPr>
      </w:pPr>
      <w:bookmarkStart w:id="1292" w:name="ET_guest_שרית_פילבר_702"/>
      <w:r w:rsidRPr="004513F4">
        <w:rPr>
          <w:rStyle w:val="TagStyle"/>
          <w:rtl/>
        </w:rPr>
        <w:t xml:space="preserve"> &lt;&lt; אורח &gt;&gt; </w:t>
      </w:r>
      <w:r>
        <w:rPr>
          <w:rtl/>
          <w:lang w:val="en-GB"/>
        </w:rPr>
        <w:t>שרית פילבר:</w:t>
      </w:r>
      <w:r w:rsidRPr="004513F4">
        <w:rPr>
          <w:rStyle w:val="TagStyle"/>
          <w:rtl/>
        </w:rPr>
        <w:t xml:space="preserve"> &lt;&lt; אורח &gt;&gt;</w:t>
      </w:r>
      <w:r>
        <w:rPr>
          <w:rtl/>
          <w:lang w:val="en-GB"/>
        </w:rPr>
        <w:t xml:space="preserve">   </w:t>
      </w:r>
      <w:bookmarkEnd w:id="1292"/>
    </w:p>
    <w:p w:rsidR="004513F4" w:rsidRDefault="004513F4" w:rsidP="004513F4">
      <w:pPr>
        <w:pStyle w:val="KeepWithNext"/>
        <w:rPr>
          <w:rtl/>
          <w:lang w:val="en-GB"/>
        </w:rPr>
      </w:pPr>
    </w:p>
    <w:p w:rsidR="00C93960" w:rsidRDefault="004513F4" w:rsidP="004513F4">
      <w:pPr>
        <w:rPr>
          <w:rtl/>
          <w:lang w:val="en-GB"/>
        </w:rPr>
      </w:pPr>
      <w:bookmarkStart w:id="1293" w:name="_ETM_Q1_10907102"/>
      <w:bookmarkStart w:id="1294" w:name="_ETM_Q1_10907192"/>
      <w:bookmarkEnd w:id="1293"/>
      <w:bookmarkEnd w:id="1294"/>
      <w:r>
        <w:rPr>
          <w:rFonts w:hint="cs"/>
          <w:rtl/>
          <w:lang w:val="en-GB"/>
        </w:rPr>
        <w:t xml:space="preserve">ביקשתי </w:t>
      </w:r>
      <w:r w:rsidR="00C93960">
        <w:rPr>
          <w:rFonts w:hint="cs"/>
          <w:rtl/>
          <w:lang w:val="en-GB"/>
        </w:rPr>
        <w:t>מ</w:t>
      </w:r>
      <w:r>
        <w:rPr>
          <w:rFonts w:hint="cs"/>
          <w:rtl/>
          <w:lang w:val="en-GB"/>
        </w:rPr>
        <w:t>ה</w:t>
      </w:r>
      <w:r w:rsidR="00C93960">
        <w:rPr>
          <w:rFonts w:hint="cs"/>
          <w:rtl/>
          <w:lang w:val="en-GB"/>
        </w:rPr>
        <w:t xml:space="preserve">גורם </w:t>
      </w:r>
      <w:r>
        <w:rPr>
          <w:rFonts w:hint="cs"/>
          <w:rtl/>
          <w:lang w:val="en-GB"/>
        </w:rPr>
        <w:t xml:space="preserve">המקצועי בחשב </w:t>
      </w:r>
      <w:r w:rsidR="00C93960">
        <w:rPr>
          <w:rFonts w:hint="cs"/>
          <w:rtl/>
          <w:lang w:val="en-GB"/>
        </w:rPr>
        <w:t xml:space="preserve">לשלוח </w:t>
      </w:r>
      <w:r>
        <w:rPr>
          <w:rFonts w:hint="cs"/>
          <w:rtl/>
          <w:lang w:val="en-GB"/>
        </w:rPr>
        <w:t>איזה שהוא עדכון</w:t>
      </w:r>
      <w:r w:rsidR="00C93960">
        <w:rPr>
          <w:rFonts w:hint="cs"/>
          <w:rtl/>
          <w:lang w:val="en-GB"/>
        </w:rPr>
        <w:t xml:space="preserve">. </w:t>
      </w:r>
    </w:p>
    <w:p w:rsidR="00C93960" w:rsidRDefault="00C93960" w:rsidP="00C93960">
      <w:pPr>
        <w:rPr>
          <w:rtl/>
          <w:lang w:val="en-GB"/>
        </w:rPr>
      </w:pPr>
    </w:p>
    <w:p w:rsidR="004513F4" w:rsidRDefault="004513F4" w:rsidP="004513F4">
      <w:pPr>
        <w:pStyle w:val="afb"/>
        <w:keepNext/>
        <w:rPr>
          <w:rtl/>
          <w:lang w:val="en-GB"/>
        </w:rPr>
      </w:pPr>
      <w:bookmarkStart w:id="1295" w:name="ET_guest_ינון_גוטגליק_703"/>
      <w:r w:rsidRPr="004513F4">
        <w:rPr>
          <w:rStyle w:val="TagStyle"/>
          <w:rtl/>
        </w:rPr>
        <w:t xml:space="preserve"> &lt;&lt; אורח &gt;&gt; </w:t>
      </w:r>
      <w:r>
        <w:rPr>
          <w:rtl/>
          <w:lang w:val="en-GB"/>
        </w:rPr>
        <w:t>ינון גוטגליק:</w:t>
      </w:r>
      <w:r w:rsidRPr="004513F4">
        <w:rPr>
          <w:rStyle w:val="TagStyle"/>
          <w:rtl/>
        </w:rPr>
        <w:t xml:space="preserve"> &lt;&lt; אורח &gt;&gt;</w:t>
      </w:r>
      <w:r>
        <w:rPr>
          <w:rtl/>
          <w:lang w:val="en-GB"/>
        </w:rPr>
        <w:t xml:space="preserve">   </w:t>
      </w:r>
      <w:bookmarkEnd w:id="1295"/>
    </w:p>
    <w:p w:rsidR="004513F4" w:rsidRDefault="004513F4" w:rsidP="004513F4">
      <w:pPr>
        <w:pStyle w:val="KeepWithNext"/>
        <w:rPr>
          <w:rtl/>
          <w:lang w:val="en-GB"/>
        </w:rPr>
      </w:pPr>
    </w:p>
    <w:p w:rsidR="00C93960" w:rsidRDefault="00C93960" w:rsidP="002460B0">
      <w:pPr>
        <w:rPr>
          <w:rtl/>
          <w:lang w:val="en-GB"/>
        </w:rPr>
      </w:pPr>
      <w:bookmarkStart w:id="1296" w:name="_ETM_Q1_10916448"/>
      <w:bookmarkStart w:id="1297" w:name="_ETM_Q1_10916600"/>
      <w:bookmarkStart w:id="1298" w:name="_ETM_Q1_10912797"/>
      <w:bookmarkStart w:id="1299" w:name="_ETM_Q1_10912929"/>
      <w:bookmarkEnd w:id="1296"/>
      <w:bookmarkEnd w:id="1297"/>
      <w:bookmarkEnd w:id="1298"/>
      <w:bookmarkEnd w:id="1299"/>
      <w:r>
        <w:rPr>
          <w:rFonts w:hint="cs"/>
          <w:rtl/>
          <w:lang w:val="en-GB"/>
        </w:rPr>
        <w:t xml:space="preserve">החשב הכללי התחיל </w:t>
      </w:r>
      <w:r w:rsidR="002460B0">
        <w:rPr>
          <w:rFonts w:hint="cs"/>
          <w:rtl/>
          <w:lang w:val="en-GB"/>
        </w:rPr>
        <w:t xml:space="preserve">בתהליכים, אבל </w:t>
      </w:r>
      <w:bookmarkStart w:id="1300" w:name="_ETM_Q1_10932826"/>
      <w:bookmarkEnd w:id="1300"/>
      <w:r w:rsidR="009F736B">
        <w:rPr>
          <w:rFonts w:hint="cs"/>
          <w:rtl/>
          <w:lang w:val="en-GB"/>
        </w:rPr>
        <w:t>יש תהל</w:t>
      </w:r>
      <w:r>
        <w:rPr>
          <w:rFonts w:hint="cs"/>
          <w:rtl/>
          <w:lang w:val="en-GB"/>
        </w:rPr>
        <w:t>י</w:t>
      </w:r>
      <w:r w:rsidR="009F736B">
        <w:rPr>
          <w:rFonts w:hint="cs"/>
          <w:rtl/>
          <w:lang w:val="en-GB"/>
        </w:rPr>
        <w:t>כ</w:t>
      </w:r>
      <w:r>
        <w:rPr>
          <w:rFonts w:hint="cs"/>
          <w:rtl/>
          <w:lang w:val="en-GB"/>
        </w:rPr>
        <w:t xml:space="preserve">ים </w:t>
      </w:r>
      <w:r w:rsidR="002460B0">
        <w:rPr>
          <w:rFonts w:hint="cs"/>
          <w:rtl/>
          <w:lang w:val="en-GB"/>
        </w:rPr>
        <w:t xml:space="preserve">שלוקחים הרבה זמן. הם </w:t>
      </w:r>
      <w:r>
        <w:rPr>
          <w:rFonts w:hint="cs"/>
          <w:rtl/>
          <w:lang w:val="en-GB"/>
        </w:rPr>
        <w:t>צריכים להקים מערכות חדשות</w:t>
      </w:r>
      <w:r w:rsidR="00682548">
        <w:rPr>
          <w:rFonts w:hint="cs"/>
          <w:rtl/>
          <w:lang w:val="en-GB"/>
        </w:rPr>
        <w:t>.</w:t>
      </w:r>
      <w:r>
        <w:rPr>
          <w:rFonts w:hint="cs"/>
          <w:rtl/>
          <w:lang w:val="en-GB"/>
        </w:rPr>
        <w:t xml:space="preserve"> </w:t>
      </w:r>
      <w:r w:rsidR="002460B0">
        <w:rPr>
          <w:rFonts w:hint="cs"/>
          <w:rtl/>
          <w:lang w:val="en-GB"/>
        </w:rPr>
        <w:t>במקום מערכת מרכבה</w:t>
      </w:r>
      <w:r>
        <w:rPr>
          <w:rFonts w:hint="cs"/>
          <w:rtl/>
          <w:lang w:val="en-GB"/>
        </w:rPr>
        <w:t xml:space="preserve"> </w:t>
      </w:r>
      <w:r w:rsidR="002460B0">
        <w:rPr>
          <w:rFonts w:hint="cs"/>
          <w:rtl/>
          <w:lang w:val="en-GB"/>
        </w:rPr>
        <w:t xml:space="preserve">הם צריכים להקים </w:t>
      </w:r>
      <w:r>
        <w:rPr>
          <w:rFonts w:hint="cs"/>
          <w:rtl/>
          <w:lang w:val="en-GB"/>
        </w:rPr>
        <w:t>מערכת רכש. החשבת לא</w:t>
      </w:r>
      <w:r w:rsidR="002460B0">
        <w:rPr>
          <w:rFonts w:hint="cs"/>
          <w:rtl/>
          <w:lang w:val="en-GB"/>
        </w:rPr>
        <w:t xml:space="preserve"> מורשית חתימה מבחינת דברים מסוימים</w:t>
      </w:r>
      <w:r>
        <w:rPr>
          <w:rFonts w:hint="cs"/>
          <w:rtl/>
          <w:lang w:val="en-GB"/>
        </w:rPr>
        <w:t xml:space="preserve">. יש </w:t>
      </w:r>
      <w:r w:rsidR="002460B0">
        <w:rPr>
          <w:rFonts w:hint="cs"/>
          <w:rtl/>
          <w:lang w:val="en-GB"/>
        </w:rPr>
        <w:t xml:space="preserve">מערכת שכר שהם אמורים </w:t>
      </w:r>
      <w:bookmarkStart w:id="1301" w:name="_ETM_Q1_10946321"/>
      <w:bookmarkEnd w:id="1301"/>
      <w:r w:rsidR="002460B0">
        <w:rPr>
          <w:rFonts w:hint="cs"/>
          <w:rtl/>
          <w:lang w:val="en-GB"/>
        </w:rPr>
        <w:t>לבנות, אבל זה לוקח זמן</w:t>
      </w:r>
      <w:r>
        <w:rPr>
          <w:rFonts w:hint="cs"/>
          <w:rtl/>
          <w:lang w:val="en-GB"/>
        </w:rPr>
        <w:t>. אנחנו</w:t>
      </w:r>
      <w:r w:rsidR="002460B0">
        <w:rPr>
          <w:rFonts w:hint="cs"/>
          <w:rtl/>
          <w:lang w:val="en-GB"/>
        </w:rPr>
        <w:t xml:space="preserve"> </w:t>
      </w:r>
      <w:r>
        <w:rPr>
          <w:rFonts w:hint="cs"/>
          <w:rtl/>
          <w:lang w:val="en-GB"/>
        </w:rPr>
        <w:t xml:space="preserve">משתדלים לעשות את </w:t>
      </w:r>
      <w:r w:rsidR="002460B0">
        <w:rPr>
          <w:rFonts w:hint="cs"/>
          <w:rtl/>
          <w:lang w:val="en-GB"/>
        </w:rPr>
        <w:t xml:space="preserve">זה כמה שיותר מהר. אנחנו מדווחים על ההתקדמות של התהליכים </w:t>
      </w:r>
      <w:bookmarkStart w:id="1302" w:name="_ETM_Q1_10954422"/>
      <w:bookmarkEnd w:id="1302"/>
      <w:r w:rsidR="002460B0">
        <w:rPr>
          <w:rFonts w:hint="cs"/>
          <w:rtl/>
          <w:lang w:val="en-GB"/>
        </w:rPr>
        <w:t xml:space="preserve">גם לבג"ץ. </w:t>
      </w:r>
    </w:p>
    <w:p w:rsidR="002460B0" w:rsidRDefault="002460B0" w:rsidP="002460B0">
      <w:pPr>
        <w:rPr>
          <w:rtl/>
          <w:lang w:val="en-GB"/>
        </w:rPr>
      </w:pPr>
    </w:p>
    <w:p w:rsidR="00C93960" w:rsidRDefault="00C93960" w:rsidP="00C93960">
      <w:pPr>
        <w:pStyle w:val="a5"/>
        <w:keepNext/>
        <w:rPr>
          <w:rtl/>
          <w:lang w:val="en-GB"/>
        </w:rPr>
      </w:pPr>
      <w:bookmarkStart w:id="1303" w:name="ET_speaker_5800_202"/>
      <w:r w:rsidRPr="00C93960">
        <w:rPr>
          <w:rStyle w:val="TagStyle"/>
          <w:rtl/>
        </w:rPr>
        <w:t xml:space="preserve"> &lt;&lt; דובר &gt;&gt; </w:t>
      </w:r>
      <w:r>
        <w:rPr>
          <w:rtl/>
          <w:lang w:val="en-GB"/>
        </w:rPr>
        <w:t>אורית פרקש הכהן (המחנה הממלכתי):</w:t>
      </w:r>
      <w:r w:rsidRPr="00C93960">
        <w:rPr>
          <w:rStyle w:val="TagStyle"/>
          <w:rtl/>
        </w:rPr>
        <w:t xml:space="preserve"> &lt;&lt; דובר &gt;&gt;</w:t>
      </w:r>
      <w:r>
        <w:rPr>
          <w:rtl/>
          <w:lang w:val="en-GB"/>
        </w:rPr>
        <w:t xml:space="preserve">   </w:t>
      </w:r>
      <w:bookmarkEnd w:id="1303"/>
    </w:p>
    <w:p w:rsidR="00C93960" w:rsidRDefault="00C93960" w:rsidP="00C93960">
      <w:pPr>
        <w:pStyle w:val="KeepWithNext"/>
        <w:rPr>
          <w:rtl/>
          <w:lang w:val="en-GB"/>
        </w:rPr>
      </w:pPr>
    </w:p>
    <w:p w:rsidR="00C93960" w:rsidRDefault="002460B0" w:rsidP="00682548">
      <w:pPr>
        <w:rPr>
          <w:rtl/>
          <w:lang w:val="en-GB"/>
        </w:rPr>
      </w:pPr>
      <w:r>
        <w:rPr>
          <w:rFonts w:hint="cs"/>
          <w:rtl/>
          <w:lang w:val="en-GB"/>
        </w:rPr>
        <w:t xml:space="preserve">מה יושם? מה קרה כבר? </w:t>
      </w:r>
      <w:r w:rsidR="00C6175C">
        <w:rPr>
          <w:rFonts w:hint="cs"/>
          <w:rtl/>
          <w:lang w:val="en-GB"/>
        </w:rPr>
        <w:t xml:space="preserve">הכל זה בלשון עתיד. </w:t>
      </w:r>
      <w:r w:rsidR="00C93960">
        <w:rPr>
          <w:rFonts w:hint="cs"/>
          <w:rtl/>
          <w:lang w:val="en-GB"/>
        </w:rPr>
        <w:t>אנחנו את הכסף מעבירים עכשיו. עד שת</w:t>
      </w:r>
      <w:bookmarkStart w:id="1304" w:name="_ETM_Q1_10966716"/>
      <w:bookmarkEnd w:id="1304"/>
      <w:r w:rsidR="0041488D">
        <w:rPr>
          <w:rFonts w:hint="cs"/>
          <w:rtl/>
          <w:lang w:val="en-GB"/>
        </w:rPr>
        <w:t xml:space="preserve">גמרו ליישם  עוד חמש שנים יעברו. </w:t>
      </w:r>
    </w:p>
    <w:p w:rsidR="0041488D" w:rsidRDefault="0041488D" w:rsidP="0041488D">
      <w:pPr>
        <w:rPr>
          <w:rtl/>
          <w:lang w:val="en-GB"/>
        </w:rPr>
      </w:pPr>
      <w:bookmarkStart w:id="1305" w:name="_ETM_Q1_10967615"/>
      <w:bookmarkStart w:id="1306" w:name="_ETM_Q1_10967765"/>
      <w:bookmarkEnd w:id="1305"/>
      <w:bookmarkEnd w:id="1306"/>
    </w:p>
    <w:p w:rsidR="0041488D" w:rsidRDefault="0041488D" w:rsidP="0041488D">
      <w:pPr>
        <w:pStyle w:val="afb"/>
        <w:keepNext/>
        <w:rPr>
          <w:rtl/>
          <w:lang w:val="en-GB"/>
        </w:rPr>
      </w:pPr>
      <w:bookmarkStart w:id="1307" w:name="_ETM_Q1_10971598"/>
      <w:bookmarkStart w:id="1308" w:name="ET_guest_ינון_גוטגליק_704"/>
      <w:bookmarkEnd w:id="1307"/>
      <w:r w:rsidRPr="0041488D">
        <w:rPr>
          <w:rStyle w:val="TagStyle"/>
          <w:rtl/>
        </w:rPr>
        <w:t xml:space="preserve"> &lt;&lt; אורח &gt;&gt; </w:t>
      </w:r>
      <w:r>
        <w:rPr>
          <w:rtl/>
          <w:lang w:val="en-GB"/>
        </w:rPr>
        <w:t>ינון גוטגליק:</w:t>
      </w:r>
      <w:r w:rsidRPr="0041488D">
        <w:rPr>
          <w:rStyle w:val="TagStyle"/>
          <w:rtl/>
        </w:rPr>
        <w:t xml:space="preserve"> &lt;&lt; אורח &gt;&gt;</w:t>
      </w:r>
      <w:r>
        <w:rPr>
          <w:rtl/>
          <w:lang w:val="en-GB"/>
        </w:rPr>
        <w:t xml:space="preserve">   </w:t>
      </w:r>
      <w:bookmarkEnd w:id="1308"/>
    </w:p>
    <w:p w:rsidR="0041488D" w:rsidRDefault="0041488D" w:rsidP="0041488D">
      <w:pPr>
        <w:pStyle w:val="KeepWithNext"/>
        <w:rPr>
          <w:rtl/>
          <w:lang w:val="en-GB"/>
        </w:rPr>
      </w:pPr>
    </w:p>
    <w:p w:rsidR="00C93960" w:rsidRDefault="00C93960" w:rsidP="00D33260">
      <w:pPr>
        <w:rPr>
          <w:rtl/>
          <w:lang w:val="en-GB"/>
        </w:rPr>
      </w:pPr>
      <w:bookmarkStart w:id="1309" w:name="_ETM_Q1_10972301"/>
      <w:bookmarkStart w:id="1310" w:name="_ETM_Q1_10972406"/>
      <w:bookmarkStart w:id="1311" w:name="_ETM_Q1_10968203"/>
      <w:bookmarkEnd w:id="1309"/>
      <w:bookmarkEnd w:id="1310"/>
      <w:bookmarkEnd w:id="1311"/>
      <w:r>
        <w:rPr>
          <w:rFonts w:hint="cs"/>
          <w:rtl/>
          <w:lang w:val="en-GB"/>
        </w:rPr>
        <w:t xml:space="preserve">מונה </w:t>
      </w:r>
      <w:r w:rsidR="0041488D">
        <w:rPr>
          <w:rFonts w:hint="cs"/>
          <w:rtl/>
          <w:lang w:val="en-GB"/>
        </w:rPr>
        <w:t>מנהל כספים שלא היה, יש מנמ</w:t>
      </w:r>
      <w:r w:rsidR="00D33260">
        <w:rPr>
          <w:rFonts w:hint="cs"/>
          <w:rtl/>
          <w:lang w:val="en-GB"/>
        </w:rPr>
        <w:t xml:space="preserve">"ר שלא </w:t>
      </w:r>
      <w:bookmarkStart w:id="1312" w:name="_ETM_Q1_10979751"/>
      <w:bookmarkEnd w:id="1312"/>
      <w:r w:rsidR="00D33260">
        <w:rPr>
          <w:rFonts w:hint="cs"/>
          <w:rtl/>
          <w:lang w:val="en-GB"/>
        </w:rPr>
        <w:t>מונה</w:t>
      </w:r>
      <w:r>
        <w:rPr>
          <w:rFonts w:hint="cs"/>
          <w:rtl/>
          <w:lang w:val="en-GB"/>
        </w:rPr>
        <w:t xml:space="preserve">. </w:t>
      </w:r>
    </w:p>
    <w:p w:rsidR="00C93960" w:rsidRDefault="00C93960" w:rsidP="00C93960">
      <w:pPr>
        <w:rPr>
          <w:rtl/>
          <w:lang w:val="en-GB"/>
        </w:rPr>
      </w:pPr>
    </w:p>
    <w:p w:rsidR="00C93960" w:rsidRDefault="00C93960" w:rsidP="00C93960">
      <w:pPr>
        <w:pStyle w:val="a5"/>
        <w:keepNext/>
        <w:rPr>
          <w:rtl/>
          <w:lang w:val="en-GB"/>
        </w:rPr>
      </w:pPr>
      <w:bookmarkStart w:id="1313" w:name="ET_speaker_5800_203"/>
      <w:r w:rsidRPr="00C93960">
        <w:rPr>
          <w:rStyle w:val="TagStyle"/>
          <w:rtl/>
        </w:rPr>
        <w:t xml:space="preserve"> &lt;&lt; דובר &gt;&gt; </w:t>
      </w:r>
      <w:r>
        <w:rPr>
          <w:rtl/>
          <w:lang w:val="en-GB"/>
        </w:rPr>
        <w:t>אורית פרקש הכהן (המחנה הממלכתי):</w:t>
      </w:r>
      <w:r w:rsidRPr="00C93960">
        <w:rPr>
          <w:rStyle w:val="TagStyle"/>
          <w:rtl/>
        </w:rPr>
        <w:t xml:space="preserve"> &lt;&lt; דובר &gt;&gt;</w:t>
      </w:r>
      <w:r>
        <w:rPr>
          <w:rtl/>
          <w:lang w:val="en-GB"/>
        </w:rPr>
        <w:t xml:space="preserve">   </w:t>
      </w:r>
      <w:bookmarkEnd w:id="1313"/>
    </w:p>
    <w:p w:rsidR="00C93960" w:rsidRDefault="00C93960" w:rsidP="00C93960">
      <w:pPr>
        <w:pStyle w:val="KeepWithNext"/>
        <w:rPr>
          <w:rtl/>
          <w:lang w:val="en-GB"/>
        </w:rPr>
      </w:pPr>
    </w:p>
    <w:p w:rsidR="00C93960" w:rsidRDefault="00C93960" w:rsidP="00C93960">
      <w:pPr>
        <w:rPr>
          <w:rtl/>
          <w:lang w:val="en-GB"/>
        </w:rPr>
      </w:pPr>
      <w:r>
        <w:rPr>
          <w:rFonts w:hint="cs"/>
          <w:rtl/>
          <w:lang w:val="en-GB"/>
        </w:rPr>
        <w:t>בשתי</w:t>
      </w:r>
      <w:r w:rsidR="009E2073">
        <w:rPr>
          <w:rFonts w:hint="cs"/>
          <w:rtl/>
          <w:lang w:val="en-GB"/>
        </w:rPr>
        <w:t xml:space="preserve"> הרשתות?</w:t>
      </w:r>
      <w:r>
        <w:rPr>
          <w:rFonts w:hint="cs"/>
          <w:rtl/>
          <w:lang w:val="en-GB"/>
        </w:rPr>
        <w:t xml:space="preserve"> </w:t>
      </w:r>
    </w:p>
    <w:p w:rsidR="00C93960" w:rsidRDefault="00C93960" w:rsidP="00C93960">
      <w:pPr>
        <w:rPr>
          <w:rtl/>
          <w:lang w:val="en-GB"/>
        </w:rPr>
      </w:pPr>
    </w:p>
    <w:p w:rsidR="00C93960" w:rsidRDefault="00C93960" w:rsidP="00C93960">
      <w:pPr>
        <w:pStyle w:val="a5"/>
        <w:keepNext/>
        <w:rPr>
          <w:rtl/>
          <w:lang w:val="en-GB"/>
        </w:rPr>
      </w:pPr>
      <w:bookmarkStart w:id="1314" w:name="ET_speaker_6128_204"/>
      <w:r w:rsidRPr="00C93960">
        <w:rPr>
          <w:rStyle w:val="TagStyle"/>
          <w:rtl/>
        </w:rPr>
        <w:t xml:space="preserve"> &lt;&lt; דובר &gt;&gt; </w:t>
      </w:r>
      <w:r>
        <w:rPr>
          <w:rtl/>
          <w:lang w:val="en-GB"/>
        </w:rPr>
        <w:t>משה טור פז (יש עתיד):</w:t>
      </w:r>
      <w:r w:rsidRPr="00C93960">
        <w:rPr>
          <w:rStyle w:val="TagStyle"/>
          <w:rtl/>
        </w:rPr>
        <w:t xml:space="preserve"> &lt;&lt; דובר &gt;&gt;</w:t>
      </w:r>
      <w:r>
        <w:rPr>
          <w:rtl/>
          <w:lang w:val="en-GB"/>
        </w:rPr>
        <w:t xml:space="preserve">   </w:t>
      </w:r>
      <w:bookmarkEnd w:id="1314"/>
    </w:p>
    <w:p w:rsidR="00C93960" w:rsidRDefault="00C93960" w:rsidP="00C93960">
      <w:pPr>
        <w:pStyle w:val="KeepWithNext"/>
        <w:rPr>
          <w:rtl/>
          <w:lang w:val="en-GB"/>
        </w:rPr>
      </w:pPr>
    </w:p>
    <w:p w:rsidR="00C93960" w:rsidRDefault="00682548" w:rsidP="00542F7E">
      <w:pPr>
        <w:rPr>
          <w:rtl/>
          <w:lang w:val="en-GB"/>
        </w:rPr>
      </w:pPr>
      <w:r>
        <w:rPr>
          <w:rFonts w:hint="cs"/>
          <w:rtl/>
          <w:lang w:val="en-GB"/>
        </w:rPr>
        <w:t xml:space="preserve">האם </w:t>
      </w:r>
      <w:r w:rsidR="00C93960">
        <w:rPr>
          <w:rFonts w:hint="cs"/>
          <w:rtl/>
          <w:lang w:val="en-GB"/>
        </w:rPr>
        <w:t xml:space="preserve">זה </w:t>
      </w:r>
      <w:r w:rsidR="00542F7E">
        <w:rPr>
          <w:rFonts w:hint="cs"/>
          <w:rtl/>
          <w:lang w:val="en-GB"/>
        </w:rPr>
        <w:t xml:space="preserve">שהם קיבלו ניהול תקין מקובל עליכם? זה נראה לכם </w:t>
      </w:r>
      <w:bookmarkStart w:id="1315" w:name="_ETM_Q1_10983371"/>
      <w:bookmarkEnd w:id="1315"/>
      <w:r w:rsidR="00542F7E">
        <w:rPr>
          <w:rFonts w:hint="cs"/>
          <w:rtl/>
          <w:lang w:val="en-GB"/>
        </w:rPr>
        <w:t xml:space="preserve">סביר לאור </w:t>
      </w:r>
      <w:r w:rsidR="00C93960">
        <w:rPr>
          <w:rFonts w:hint="cs"/>
          <w:rtl/>
          <w:lang w:val="en-GB"/>
        </w:rPr>
        <w:t>הממצאים שהוצגו?</w:t>
      </w:r>
    </w:p>
    <w:p w:rsidR="00C93960" w:rsidRDefault="00C93960" w:rsidP="00542F7E">
      <w:pPr>
        <w:ind w:firstLine="0"/>
        <w:rPr>
          <w:rtl/>
          <w:lang w:val="en-GB"/>
        </w:rPr>
      </w:pPr>
      <w:bookmarkStart w:id="1316" w:name="_ETM_Q1_10995054"/>
      <w:bookmarkEnd w:id="1316"/>
    </w:p>
    <w:p w:rsidR="00542F7E" w:rsidRDefault="00542F7E" w:rsidP="00542F7E">
      <w:pPr>
        <w:pStyle w:val="afb"/>
        <w:keepNext/>
        <w:rPr>
          <w:rtl/>
          <w:lang w:val="en-GB"/>
        </w:rPr>
      </w:pPr>
      <w:bookmarkStart w:id="1317" w:name="_ETM_Q1_10995137"/>
      <w:bookmarkStart w:id="1318" w:name="ET_guest_ינון_גוטגליק_705"/>
      <w:bookmarkEnd w:id="1317"/>
      <w:r w:rsidRPr="00542F7E">
        <w:rPr>
          <w:rStyle w:val="TagStyle"/>
          <w:rtl/>
        </w:rPr>
        <w:t xml:space="preserve"> &lt;&lt; אורח &gt;&gt; </w:t>
      </w:r>
      <w:r>
        <w:rPr>
          <w:rtl/>
          <w:lang w:val="en-GB"/>
        </w:rPr>
        <w:t>ינון גוטגליק:</w:t>
      </w:r>
      <w:r w:rsidRPr="00542F7E">
        <w:rPr>
          <w:rStyle w:val="TagStyle"/>
          <w:rtl/>
        </w:rPr>
        <w:t xml:space="preserve"> &lt;&lt; אורח &gt;&gt;</w:t>
      </w:r>
      <w:r>
        <w:rPr>
          <w:rtl/>
          <w:lang w:val="en-GB"/>
        </w:rPr>
        <w:t xml:space="preserve">   </w:t>
      </w:r>
      <w:bookmarkEnd w:id="1318"/>
    </w:p>
    <w:p w:rsidR="00542F7E" w:rsidRDefault="00542F7E" w:rsidP="00542F7E">
      <w:pPr>
        <w:pStyle w:val="KeepWithNext"/>
        <w:rPr>
          <w:rtl/>
          <w:lang w:val="en-GB"/>
        </w:rPr>
      </w:pPr>
    </w:p>
    <w:p w:rsidR="00542F7E" w:rsidRPr="00542F7E" w:rsidRDefault="00542F7E" w:rsidP="00542F7E">
      <w:pPr>
        <w:rPr>
          <w:rtl/>
          <w:lang w:val="en-GB"/>
        </w:rPr>
      </w:pPr>
      <w:r>
        <w:rPr>
          <w:rFonts w:hint="cs"/>
          <w:rtl/>
          <w:lang w:val="en-GB"/>
        </w:rPr>
        <w:t xml:space="preserve">זה לא קשור אלינו. </w:t>
      </w:r>
    </w:p>
    <w:p w:rsidR="00C93960" w:rsidRDefault="00C93960" w:rsidP="00C93960">
      <w:pPr>
        <w:rPr>
          <w:rtl/>
          <w:lang w:val="en-GB"/>
        </w:rPr>
      </w:pPr>
    </w:p>
    <w:p w:rsidR="00542F7E" w:rsidRDefault="00542F7E" w:rsidP="00542F7E">
      <w:pPr>
        <w:ind w:firstLine="0"/>
        <w:rPr>
          <w:rtl/>
          <w:lang w:val="en-GB"/>
        </w:rPr>
      </w:pPr>
      <w:bookmarkStart w:id="1319" w:name="_ETM_Q1_11003471"/>
      <w:bookmarkStart w:id="1320" w:name="_ETM_Q1_11003555"/>
      <w:bookmarkStart w:id="1321" w:name="_ETM_Q1_10997497"/>
      <w:bookmarkEnd w:id="1319"/>
      <w:bookmarkEnd w:id="1320"/>
      <w:bookmarkEnd w:id="1321"/>
    </w:p>
    <w:p w:rsidR="00542F7E" w:rsidRDefault="00542F7E" w:rsidP="00542F7E">
      <w:pPr>
        <w:pStyle w:val="a5"/>
        <w:keepNext/>
        <w:rPr>
          <w:rtl/>
          <w:lang w:val="en-GB"/>
        </w:rPr>
      </w:pPr>
      <w:bookmarkStart w:id="1322" w:name="ET_speaker_6128_707"/>
      <w:r w:rsidRPr="00542F7E">
        <w:rPr>
          <w:rStyle w:val="TagStyle"/>
          <w:rtl/>
        </w:rPr>
        <w:t xml:space="preserve"> &lt;&lt; דובר &gt;&gt; </w:t>
      </w:r>
      <w:r>
        <w:rPr>
          <w:rtl/>
          <w:lang w:val="en-GB"/>
        </w:rPr>
        <w:t>משה טור פז (יש עתיד):</w:t>
      </w:r>
      <w:r w:rsidRPr="00542F7E">
        <w:rPr>
          <w:rStyle w:val="TagStyle"/>
          <w:rtl/>
        </w:rPr>
        <w:t xml:space="preserve"> &lt;&lt; דובר &gt;&gt;</w:t>
      </w:r>
      <w:r>
        <w:rPr>
          <w:rtl/>
          <w:lang w:val="en-GB"/>
        </w:rPr>
        <w:t xml:space="preserve">   </w:t>
      </w:r>
      <w:bookmarkEnd w:id="1322"/>
    </w:p>
    <w:p w:rsidR="00542F7E" w:rsidRDefault="00542F7E" w:rsidP="00542F7E">
      <w:pPr>
        <w:pStyle w:val="KeepWithNext"/>
        <w:rPr>
          <w:rtl/>
          <w:lang w:val="en-GB"/>
        </w:rPr>
      </w:pPr>
    </w:p>
    <w:p w:rsidR="00542F7E" w:rsidRDefault="00542F7E" w:rsidP="00542F7E">
      <w:pPr>
        <w:rPr>
          <w:rtl/>
          <w:lang w:val="en-GB"/>
        </w:rPr>
      </w:pPr>
      <w:r>
        <w:rPr>
          <w:rFonts w:hint="cs"/>
          <w:rtl/>
          <w:lang w:val="en-GB"/>
        </w:rPr>
        <w:t xml:space="preserve">זה לגמרי </w:t>
      </w:r>
      <w:bookmarkStart w:id="1323" w:name="_ETM_Q1_11001163"/>
      <w:bookmarkEnd w:id="1323"/>
      <w:r>
        <w:rPr>
          <w:rFonts w:hint="cs"/>
          <w:rtl/>
          <w:lang w:val="en-GB"/>
        </w:rPr>
        <w:t>משרד המשפטים.</w:t>
      </w:r>
    </w:p>
    <w:p w:rsidR="00542F7E" w:rsidRPr="00542F7E" w:rsidRDefault="00542F7E" w:rsidP="00542F7E">
      <w:pPr>
        <w:rPr>
          <w:rtl/>
          <w:lang w:val="en-GB"/>
        </w:rPr>
      </w:pPr>
    </w:p>
    <w:p w:rsidR="00542F7E" w:rsidRDefault="00542F7E" w:rsidP="00542F7E">
      <w:pPr>
        <w:pStyle w:val="a5"/>
        <w:keepNext/>
        <w:rPr>
          <w:rtl/>
          <w:lang w:val="en-GB"/>
        </w:rPr>
      </w:pPr>
      <w:bookmarkStart w:id="1324" w:name="ET_speaker_6127_706"/>
      <w:r w:rsidRPr="00542F7E">
        <w:rPr>
          <w:rStyle w:val="TagStyle"/>
          <w:rtl/>
        </w:rPr>
        <w:t xml:space="preserve"> &lt;&lt; דובר &gt;&gt; </w:t>
      </w:r>
      <w:r>
        <w:rPr>
          <w:rtl/>
          <w:lang w:val="en-GB"/>
        </w:rPr>
        <w:t>ולדימיר בליאק (יש עתיד):</w:t>
      </w:r>
      <w:r w:rsidRPr="00542F7E">
        <w:rPr>
          <w:rStyle w:val="TagStyle"/>
          <w:rtl/>
        </w:rPr>
        <w:t xml:space="preserve"> &lt;&lt; דובר &gt;&gt;</w:t>
      </w:r>
      <w:r>
        <w:rPr>
          <w:rtl/>
          <w:lang w:val="en-GB"/>
        </w:rPr>
        <w:t xml:space="preserve">   </w:t>
      </w:r>
      <w:bookmarkEnd w:id="1324"/>
    </w:p>
    <w:p w:rsidR="00542F7E" w:rsidRDefault="00542F7E" w:rsidP="00542F7E">
      <w:pPr>
        <w:pStyle w:val="KeepWithNext"/>
        <w:rPr>
          <w:rtl/>
          <w:lang w:val="en-GB"/>
        </w:rPr>
      </w:pPr>
    </w:p>
    <w:p w:rsidR="00542F7E" w:rsidRPr="00542F7E" w:rsidRDefault="00542F7E" w:rsidP="00542F7E">
      <w:pPr>
        <w:rPr>
          <w:rtl/>
          <w:lang w:val="en-GB"/>
        </w:rPr>
      </w:pPr>
      <w:bookmarkStart w:id="1325" w:name="_ETM_Q1_10998089"/>
      <w:bookmarkStart w:id="1326" w:name="_ETM_Q1_10998159"/>
      <w:bookmarkEnd w:id="1325"/>
      <w:bookmarkEnd w:id="1326"/>
      <w:r>
        <w:rPr>
          <w:rFonts w:hint="cs"/>
          <w:rtl/>
          <w:lang w:val="en-GB"/>
        </w:rPr>
        <w:t>לאיזה גוף שייך רשם העמותות?</w:t>
      </w:r>
    </w:p>
    <w:p w:rsidR="00C93960" w:rsidRDefault="00C93960" w:rsidP="00542F7E">
      <w:pPr>
        <w:ind w:firstLine="0"/>
        <w:rPr>
          <w:rtl/>
          <w:lang w:val="en-GB"/>
        </w:rPr>
      </w:pPr>
    </w:p>
    <w:p w:rsidR="00542F7E" w:rsidRDefault="00542F7E" w:rsidP="00542F7E">
      <w:pPr>
        <w:pStyle w:val="afb"/>
        <w:keepNext/>
        <w:rPr>
          <w:rtl/>
          <w:lang w:val="en-GB"/>
        </w:rPr>
      </w:pPr>
      <w:bookmarkStart w:id="1327" w:name="_ETM_Q1_11001910"/>
      <w:bookmarkStart w:id="1328" w:name="_ETM_Q1_11002038"/>
      <w:bookmarkStart w:id="1329" w:name="_ETM_Q1_11003694"/>
      <w:bookmarkStart w:id="1330" w:name="ET_guest_שרית_פילבר_708"/>
      <w:bookmarkEnd w:id="1327"/>
      <w:bookmarkEnd w:id="1328"/>
      <w:bookmarkEnd w:id="1329"/>
      <w:r w:rsidRPr="00542F7E">
        <w:rPr>
          <w:rStyle w:val="TagStyle"/>
          <w:rtl/>
        </w:rPr>
        <w:t xml:space="preserve"> &lt;&lt; אורח &gt;&gt; </w:t>
      </w:r>
      <w:r>
        <w:rPr>
          <w:rtl/>
          <w:lang w:val="en-GB"/>
        </w:rPr>
        <w:t>שרית פילבר:</w:t>
      </w:r>
      <w:r w:rsidRPr="00542F7E">
        <w:rPr>
          <w:rStyle w:val="TagStyle"/>
          <w:rtl/>
        </w:rPr>
        <w:t xml:space="preserve"> &lt;&lt; אורח &gt;&gt;</w:t>
      </w:r>
      <w:r>
        <w:rPr>
          <w:rtl/>
          <w:lang w:val="en-GB"/>
        </w:rPr>
        <w:t xml:space="preserve">   </w:t>
      </w:r>
      <w:bookmarkEnd w:id="1330"/>
    </w:p>
    <w:p w:rsidR="00542F7E" w:rsidRDefault="00542F7E" w:rsidP="00542F7E">
      <w:pPr>
        <w:pStyle w:val="KeepWithNext"/>
        <w:rPr>
          <w:rtl/>
          <w:lang w:val="en-GB"/>
        </w:rPr>
      </w:pPr>
    </w:p>
    <w:p w:rsidR="00C93960" w:rsidRDefault="00542F7E" w:rsidP="00BC2928">
      <w:pPr>
        <w:rPr>
          <w:rtl/>
          <w:lang w:val="en-GB"/>
        </w:rPr>
      </w:pPr>
      <w:bookmarkStart w:id="1331" w:name="_ETM_Q1_11004296"/>
      <w:bookmarkStart w:id="1332" w:name="_ETM_Q1_11004361"/>
      <w:bookmarkEnd w:id="1331"/>
      <w:bookmarkEnd w:id="1332"/>
      <w:r>
        <w:rPr>
          <w:rFonts w:hint="cs"/>
          <w:rtl/>
          <w:lang w:val="en-GB"/>
        </w:rPr>
        <w:t>ר</w:t>
      </w:r>
      <w:r w:rsidR="00BC2928">
        <w:rPr>
          <w:rFonts w:hint="cs"/>
          <w:rtl/>
          <w:lang w:val="en-GB"/>
        </w:rPr>
        <w:t xml:space="preserve">שות </w:t>
      </w:r>
      <w:r w:rsidR="00C93960">
        <w:rPr>
          <w:rFonts w:hint="cs"/>
          <w:rtl/>
          <w:lang w:val="en-GB"/>
        </w:rPr>
        <w:t>ה</w:t>
      </w:r>
      <w:r w:rsidR="00BC2928">
        <w:rPr>
          <w:rFonts w:hint="cs"/>
          <w:rtl/>
          <w:lang w:val="en-GB"/>
        </w:rPr>
        <w:t>ת</w:t>
      </w:r>
      <w:r w:rsidR="00C93960">
        <w:rPr>
          <w:rFonts w:hint="cs"/>
          <w:rtl/>
          <w:lang w:val="en-GB"/>
        </w:rPr>
        <w:t>אגידים</w:t>
      </w:r>
      <w:r w:rsidR="00BC2928">
        <w:rPr>
          <w:rFonts w:hint="cs"/>
          <w:rtl/>
          <w:lang w:val="en-GB"/>
        </w:rPr>
        <w:t>.</w:t>
      </w:r>
      <w:r w:rsidR="00C93960">
        <w:rPr>
          <w:rFonts w:hint="cs"/>
          <w:rtl/>
          <w:lang w:val="en-GB"/>
        </w:rPr>
        <w:t xml:space="preserve"> </w:t>
      </w:r>
    </w:p>
    <w:p w:rsidR="00C93960" w:rsidRDefault="00C93960" w:rsidP="00BC2928">
      <w:pPr>
        <w:ind w:firstLine="0"/>
        <w:rPr>
          <w:rtl/>
          <w:lang w:val="en-GB"/>
        </w:rPr>
      </w:pPr>
    </w:p>
    <w:p w:rsidR="00BC2928" w:rsidRDefault="00BC2928" w:rsidP="00BC2928">
      <w:pPr>
        <w:pStyle w:val="afb"/>
        <w:keepNext/>
        <w:rPr>
          <w:rtl/>
          <w:lang w:val="en-GB"/>
        </w:rPr>
      </w:pPr>
      <w:bookmarkStart w:id="1333" w:name="_ETM_Q1_11117751"/>
      <w:bookmarkStart w:id="1334" w:name="ET_guest_דן_פיקמן_709"/>
      <w:bookmarkEnd w:id="1333"/>
      <w:r w:rsidRPr="00BC2928">
        <w:rPr>
          <w:rStyle w:val="TagStyle"/>
          <w:rtl/>
        </w:rPr>
        <w:t xml:space="preserve"> &lt;&lt; אורח &gt;&gt; </w:t>
      </w:r>
      <w:r>
        <w:rPr>
          <w:rtl/>
          <w:lang w:val="en-GB"/>
        </w:rPr>
        <w:t>דן פיקמן:</w:t>
      </w:r>
      <w:r w:rsidRPr="00BC2928">
        <w:rPr>
          <w:rStyle w:val="TagStyle"/>
          <w:rtl/>
        </w:rPr>
        <w:t xml:space="preserve"> &lt;&lt; אורח &gt;&gt;</w:t>
      </w:r>
      <w:r>
        <w:rPr>
          <w:rtl/>
          <w:lang w:val="en-GB"/>
        </w:rPr>
        <w:t xml:space="preserve">   </w:t>
      </w:r>
      <w:bookmarkEnd w:id="1334"/>
    </w:p>
    <w:p w:rsidR="00BC2928" w:rsidRDefault="00BC2928" w:rsidP="00BC2928">
      <w:pPr>
        <w:pStyle w:val="KeepWithNext"/>
        <w:rPr>
          <w:rtl/>
          <w:lang w:val="en-GB"/>
        </w:rPr>
      </w:pPr>
    </w:p>
    <w:p w:rsidR="00CD7A05" w:rsidRDefault="00CD7A05" w:rsidP="00BC2928">
      <w:pPr>
        <w:rPr>
          <w:rtl/>
          <w:lang w:val="en-GB"/>
        </w:rPr>
      </w:pPr>
      <w:bookmarkStart w:id="1335" w:name="_ETM_Q1_11118407"/>
      <w:bookmarkStart w:id="1336" w:name="_ETM_Q1_11118492"/>
      <w:bookmarkEnd w:id="1335"/>
      <w:bookmarkEnd w:id="1336"/>
      <w:r>
        <w:rPr>
          <w:rFonts w:hint="cs"/>
          <w:rtl/>
          <w:lang w:val="en-GB"/>
        </w:rPr>
        <w:t>ב</w:t>
      </w:r>
      <w:r w:rsidR="00BC2928">
        <w:rPr>
          <w:rFonts w:hint="cs"/>
          <w:rtl/>
          <w:lang w:val="en-GB"/>
        </w:rPr>
        <w:t>-</w:t>
      </w:r>
      <w:r>
        <w:rPr>
          <w:rFonts w:hint="cs"/>
          <w:rtl/>
          <w:lang w:val="en-GB"/>
        </w:rPr>
        <w:t>2025</w:t>
      </w:r>
      <w:r w:rsidR="00BC2928">
        <w:rPr>
          <w:rFonts w:hint="cs"/>
          <w:rtl/>
          <w:lang w:val="en-GB"/>
        </w:rPr>
        <w:t>, לפי החלטת הממשלה,</w:t>
      </w:r>
      <w:r>
        <w:rPr>
          <w:rFonts w:hint="cs"/>
          <w:rtl/>
          <w:lang w:val="en-GB"/>
        </w:rPr>
        <w:t xml:space="preserve"> </w:t>
      </w:r>
      <w:r w:rsidR="00BC2928">
        <w:rPr>
          <w:rFonts w:hint="cs"/>
          <w:rtl/>
          <w:lang w:val="en-GB"/>
        </w:rPr>
        <w:t xml:space="preserve">יוקצה לאופק חדש 590 מיליון </w:t>
      </w:r>
      <w:bookmarkStart w:id="1337" w:name="_ETM_Q1_11128036"/>
      <w:bookmarkEnd w:id="1337"/>
      <w:r w:rsidR="00BC2928">
        <w:rPr>
          <w:rFonts w:hint="cs"/>
          <w:rtl/>
          <w:lang w:val="en-GB"/>
        </w:rPr>
        <w:t>ש"ח</w:t>
      </w:r>
      <w:r>
        <w:rPr>
          <w:rFonts w:hint="cs"/>
          <w:rtl/>
          <w:lang w:val="en-GB"/>
        </w:rPr>
        <w:t xml:space="preserve">. כרגע אין תקציב </w:t>
      </w:r>
      <w:r w:rsidR="00BC2928">
        <w:rPr>
          <w:rFonts w:hint="cs"/>
          <w:rtl/>
          <w:lang w:val="en-GB"/>
        </w:rPr>
        <w:t xml:space="preserve">במשרד החינוך </w:t>
      </w:r>
      <w:r>
        <w:rPr>
          <w:rFonts w:hint="cs"/>
          <w:rtl/>
          <w:lang w:val="en-GB"/>
        </w:rPr>
        <w:t>עבור אופק חדש</w:t>
      </w:r>
      <w:r w:rsidR="00BC2928">
        <w:rPr>
          <w:rFonts w:hint="cs"/>
          <w:rtl/>
          <w:lang w:val="en-GB"/>
        </w:rPr>
        <w:t>.</w:t>
      </w:r>
    </w:p>
    <w:p w:rsidR="00CD7A05" w:rsidRDefault="00CD7A05" w:rsidP="00400898">
      <w:pPr>
        <w:rPr>
          <w:rtl/>
          <w:lang w:val="en-GB"/>
        </w:rPr>
      </w:pPr>
    </w:p>
    <w:p w:rsidR="00CD7A05" w:rsidRDefault="00CD7A05" w:rsidP="00CD7A05">
      <w:pPr>
        <w:pStyle w:val="a5"/>
        <w:keepNext/>
        <w:rPr>
          <w:rtl/>
          <w:lang w:val="en-GB"/>
        </w:rPr>
      </w:pPr>
      <w:bookmarkStart w:id="1338" w:name="ET_speaker_6128_215"/>
      <w:r w:rsidRPr="00CD7A05">
        <w:rPr>
          <w:rStyle w:val="TagStyle"/>
          <w:rtl/>
        </w:rPr>
        <w:t xml:space="preserve"> &lt;&lt; דובר &gt;&gt; </w:t>
      </w:r>
      <w:r>
        <w:rPr>
          <w:rtl/>
          <w:lang w:val="en-GB"/>
        </w:rPr>
        <w:t>משה טור פז (יש עתיד):</w:t>
      </w:r>
      <w:r w:rsidRPr="00CD7A05">
        <w:rPr>
          <w:rStyle w:val="TagStyle"/>
          <w:rtl/>
        </w:rPr>
        <w:t xml:space="preserve"> &lt;&lt; דובר &gt;&gt;</w:t>
      </w:r>
      <w:r>
        <w:rPr>
          <w:rtl/>
          <w:lang w:val="en-GB"/>
        </w:rPr>
        <w:t xml:space="preserve">   </w:t>
      </w:r>
      <w:bookmarkEnd w:id="1338"/>
    </w:p>
    <w:p w:rsidR="00CD7A05" w:rsidRDefault="00CD7A05" w:rsidP="00CD7A05">
      <w:pPr>
        <w:pStyle w:val="KeepWithNext"/>
        <w:rPr>
          <w:rtl/>
          <w:lang w:val="en-GB"/>
        </w:rPr>
      </w:pPr>
    </w:p>
    <w:p w:rsidR="00CD7A05" w:rsidRDefault="00CD7A05" w:rsidP="00CD7A05">
      <w:pPr>
        <w:rPr>
          <w:rtl/>
          <w:lang w:val="en-GB"/>
        </w:rPr>
      </w:pPr>
      <w:r>
        <w:rPr>
          <w:rFonts w:hint="cs"/>
          <w:rtl/>
          <w:lang w:val="en-GB"/>
        </w:rPr>
        <w:t>הוא נמצא</w:t>
      </w:r>
      <w:r w:rsidR="00BC2928">
        <w:rPr>
          <w:rFonts w:hint="cs"/>
          <w:rtl/>
          <w:lang w:val="en-GB"/>
        </w:rPr>
        <w:t xml:space="preserve"> במקום אח</w:t>
      </w:r>
      <w:bookmarkStart w:id="1339" w:name="_ETM_Q1_11138438"/>
      <w:bookmarkEnd w:id="1339"/>
      <w:r w:rsidR="00BC2928">
        <w:rPr>
          <w:rFonts w:hint="cs"/>
          <w:rtl/>
          <w:lang w:val="en-GB"/>
        </w:rPr>
        <w:t>ר?</w:t>
      </w:r>
    </w:p>
    <w:p w:rsidR="00CD7A05" w:rsidRDefault="00CD7A05" w:rsidP="00CD7A05">
      <w:pPr>
        <w:rPr>
          <w:rtl/>
          <w:lang w:val="en-GB"/>
        </w:rPr>
      </w:pPr>
    </w:p>
    <w:p w:rsidR="00CD7A05" w:rsidRDefault="00CD7A05" w:rsidP="00CD7A05">
      <w:pPr>
        <w:pStyle w:val="a5"/>
        <w:keepNext/>
        <w:rPr>
          <w:rtl/>
          <w:lang w:val="en-GB"/>
        </w:rPr>
      </w:pPr>
      <w:bookmarkStart w:id="1340" w:name="ET_speaker_5800_216"/>
      <w:r w:rsidRPr="00CD7A05">
        <w:rPr>
          <w:rStyle w:val="TagStyle"/>
          <w:rtl/>
        </w:rPr>
        <w:t xml:space="preserve"> &lt;&lt; דובר &gt;&gt; </w:t>
      </w:r>
      <w:r>
        <w:rPr>
          <w:rtl/>
          <w:lang w:val="en-GB"/>
        </w:rPr>
        <w:t>אורית פרקש הכהן (המחנה הממלכתי):</w:t>
      </w:r>
      <w:r w:rsidRPr="00CD7A05">
        <w:rPr>
          <w:rStyle w:val="TagStyle"/>
          <w:rtl/>
        </w:rPr>
        <w:t xml:space="preserve"> &lt;&lt; דובר &gt;&gt;</w:t>
      </w:r>
      <w:r>
        <w:rPr>
          <w:rtl/>
          <w:lang w:val="en-GB"/>
        </w:rPr>
        <w:t xml:space="preserve">   </w:t>
      </w:r>
      <w:bookmarkEnd w:id="1340"/>
    </w:p>
    <w:p w:rsidR="00CD7A05" w:rsidRDefault="00CD7A05" w:rsidP="00CD7A05">
      <w:pPr>
        <w:pStyle w:val="KeepWithNext"/>
        <w:rPr>
          <w:rtl/>
          <w:lang w:val="en-GB"/>
        </w:rPr>
      </w:pPr>
    </w:p>
    <w:p w:rsidR="00BC2928" w:rsidRDefault="00CD7A05" w:rsidP="00CD7A05">
      <w:pPr>
        <w:rPr>
          <w:rtl/>
          <w:lang w:val="en-GB"/>
        </w:rPr>
      </w:pPr>
      <w:r>
        <w:rPr>
          <w:rFonts w:hint="cs"/>
          <w:rtl/>
          <w:lang w:val="en-GB"/>
        </w:rPr>
        <w:t xml:space="preserve">כרגע אין </w:t>
      </w:r>
      <w:r w:rsidR="00BC2928">
        <w:rPr>
          <w:rFonts w:hint="cs"/>
          <w:rtl/>
          <w:lang w:val="en-GB"/>
        </w:rPr>
        <w:t>בכל תקציב החינוך תקציב לאופק חדש?</w:t>
      </w:r>
    </w:p>
    <w:p w:rsidR="00BC2928" w:rsidRDefault="00BC2928" w:rsidP="00CD7A05">
      <w:pPr>
        <w:rPr>
          <w:rtl/>
          <w:lang w:val="en-GB"/>
        </w:rPr>
      </w:pPr>
    </w:p>
    <w:p w:rsidR="00BC2928" w:rsidRDefault="00BC2928" w:rsidP="00BC2928">
      <w:pPr>
        <w:pStyle w:val="afb"/>
        <w:keepNext/>
        <w:rPr>
          <w:rtl/>
          <w:lang w:val="en-GB"/>
        </w:rPr>
      </w:pPr>
      <w:bookmarkStart w:id="1341" w:name="ET_guest_דן_פיקמן_710"/>
      <w:r w:rsidRPr="00BC2928">
        <w:rPr>
          <w:rStyle w:val="TagStyle"/>
          <w:rtl/>
        </w:rPr>
        <w:t xml:space="preserve"> &lt;&lt; אורח &gt;&gt; </w:t>
      </w:r>
      <w:r>
        <w:rPr>
          <w:rtl/>
          <w:lang w:val="en-GB"/>
        </w:rPr>
        <w:t>דן פיקמן:</w:t>
      </w:r>
      <w:r w:rsidRPr="00BC2928">
        <w:rPr>
          <w:rStyle w:val="TagStyle"/>
          <w:rtl/>
        </w:rPr>
        <w:t xml:space="preserve"> &lt;&lt; אורח &gt;&gt;</w:t>
      </w:r>
      <w:r>
        <w:rPr>
          <w:rtl/>
          <w:lang w:val="en-GB"/>
        </w:rPr>
        <w:t xml:space="preserve">   </w:t>
      </w:r>
      <w:bookmarkEnd w:id="1341"/>
    </w:p>
    <w:p w:rsidR="00BC2928" w:rsidRDefault="00BC2928" w:rsidP="00BC2928">
      <w:pPr>
        <w:pStyle w:val="KeepWithNext"/>
        <w:rPr>
          <w:rtl/>
          <w:lang w:val="en-GB"/>
        </w:rPr>
      </w:pPr>
    </w:p>
    <w:p w:rsidR="00BC2928" w:rsidRDefault="00BC2928" w:rsidP="00BC2928">
      <w:pPr>
        <w:rPr>
          <w:rtl/>
          <w:lang w:val="en-GB"/>
        </w:rPr>
      </w:pPr>
      <w:r>
        <w:rPr>
          <w:rFonts w:hint="cs"/>
          <w:rtl/>
          <w:lang w:val="en-GB"/>
        </w:rPr>
        <w:t>אין תקציב.</w:t>
      </w:r>
    </w:p>
    <w:p w:rsidR="00BC2928" w:rsidRDefault="00BC2928" w:rsidP="00BC2928">
      <w:pPr>
        <w:ind w:firstLine="0"/>
        <w:rPr>
          <w:rtl/>
          <w:lang w:val="en-GB"/>
        </w:rPr>
      </w:pPr>
    </w:p>
    <w:p w:rsidR="00BC2928" w:rsidRDefault="00BC2928" w:rsidP="00BC2928">
      <w:pPr>
        <w:pStyle w:val="a5"/>
        <w:keepNext/>
        <w:rPr>
          <w:rtl/>
          <w:lang w:val="en-GB"/>
        </w:rPr>
      </w:pPr>
      <w:bookmarkStart w:id="1342" w:name="_ETM_Q1_11141231"/>
      <w:bookmarkStart w:id="1343" w:name="ET_speaker_5800_711"/>
      <w:bookmarkEnd w:id="1342"/>
      <w:r w:rsidRPr="00BC2928">
        <w:rPr>
          <w:rStyle w:val="TagStyle"/>
          <w:rtl/>
        </w:rPr>
        <w:t xml:space="preserve"> &lt;&lt; דובר &gt;&gt; </w:t>
      </w:r>
      <w:r>
        <w:rPr>
          <w:rtl/>
          <w:lang w:val="en-GB"/>
        </w:rPr>
        <w:t>אורית פרקש הכהן (המחנה הממלכתי):</w:t>
      </w:r>
      <w:r w:rsidRPr="00BC2928">
        <w:rPr>
          <w:rStyle w:val="TagStyle"/>
          <w:rtl/>
        </w:rPr>
        <w:t xml:space="preserve"> &lt;&lt; דובר &gt;&gt;</w:t>
      </w:r>
      <w:r>
        <w:rPr>
          <w:rtl/>
          <w:lang w:val="en-GB"/>
        </w:rPr>
        <w:t xml:space="preserve">   </w:t>
      </w:r>
      <w:bookmarkEnd w:id="1343"/>
    </w:p>
    <w:p w:rsidR="00BC2928" w:rsidRDefault="00BC2928" w:rsidP="00BC2928">
      <w:pPr>
        <w:pStyle w:val="KeepWithNext"/>
        <w:rPr>
          <w:rtl/>
          <w:lang w:val="en-GB"/>
        </w:rPr>
      </w:pPr>
    </w:p>
    <w:p w:rsidR="00CD7A05" w:rsidRDefault="00CD7A05" w:rsidP="00CD7A05">
      <w:pPr>
        <w:rPr>
          <w:rtl/>
          <w:lang w:val="en-GB"/>
        </w:rPr>
      </w:pPr>
      <w:bookmarkStart w:id="1344" w:name="_ETM_Q1_11141861"/>
      <w:bookmarkStart w:id="1345" w:name="_ETM_Q1_11141942"/>
      <w:bookmarkEnd w:id="1344"/>
      <w:bookmarkEnd w:id="1345"/>
      <w:r>
        <w:rPr>
          <w:rFonts w:hint="cs"/>
          <w:rtl/>
          <w:lang w:val="en-GB"/>
        </w:rPr>
        <w:t>גם בבסיס וגם בד</w:t>
      </w:r>
      <w:r w:rsidR="00BC2928">
        <w:rPr>
          <w:rFonts w:hint="cs"/>
          <w:rtl/>
          <w:lang w:val="en-GB"/>
        </w:rPr>
        <w:t>פ</w:t>
      </w:r>
      <w:r>
        <w:rPr>
          <w:rFonts w:hint="cs"/>
          <w:rtl/>
          <w:lang w:val="en-GB"/>
        </w:rPr>
        <w:t>י ההחלפה</w:t>
      </w:r>
      <w:r w:rsidR="00BC2928">
        <w:rPr>
          <w:rFonts w:hint="cs"/>
          <w:rtl/>
          <w:lang w:val="en-GB"/>
        </w:rPr>
        <w:t>?</w:t>
      </w:r>
    </w:p>
    <w:p w:rsidR="00CD7A05" w:rsidRDefault="00CD7A05" w:rsidP="00CD7A05">
      <w:pPr>
        <w:rPr>
          <w:rtl/>
          <w:lang w:val="en-GB"/>
        </w:rPr>
      </w:pPr>
    </w:p>
    <w:p w:rsidR="00CD7A05" w:rsidRDefault="00CD7A05" w:rsidP="00CD7A05">
      <w:pPr>
        <w:pStyle w:val="a5"/>
        <w:keepNext/>
        <w:rPr>
          <w:rtl/>
          <w:lang w:val="en-GB"/>
        </w:rPr>
      </w:pPr>
      <w:bookmarkStart w:id="1346" w:name="ET_speaker_6255_217"/>
      <w:r w:rsidRPr="00CD7A05">
        <w:rPr>
          <w:rStyle w:val="TagStyle"/>
          <w:rtl/>
        </w:rPr>
        <w:t xml:space="preserve"> &lt;&lt; דובר &gt;&gt; </w:t>
      </w:r>
      <w:r>
        <w:rPr>
          <w:rtl/>
          <w:lang w:val="en-GB"/>
        </w:rPr>
        <w:t>סימון דוידסון (יש עתיד):</w:t>
      </w:r>
      <w:r w:rsidRPr="00CD7A05">
        <w:rPr>
          <w:rStyle w:val="TagStyle"/>
          <w:rtl/>
        </w:rPr>
        <w:t xml:space="preserve"> &lt;&lt; דובר &gt;&gt;</w:t>
      </w:r>
      <w:r>
        <w:rPr>
          <w:rtl/>
          <w:lang w:val="en-GB"/>
        </w:rPr>
        <w:t xml:space="preserve">   </w:t>
      </w:r>
      <w:bookmarkEnd w:id="1346"/>
    </w:p>
    <w:p w:rsidR="00CD7A05" w:rsidRDefault="00CD7A05" w:rsidP="00CD7A05">
      <w:pPr>
        <w:pStyle w:val="KeepWithNext"/>
        <w:rPr>
          <w:rtl/>
          <w:lang w:val="en-GB"/>
        </w:rPr>
      </w:pPr>
    </w:p>
    <w:p w:rsidR="00CD7A05" w:rsidRDefault="00BC2928" w:rsidP="00CD7A05">
      <w:pPr>
        <w:rPr>
          <w:rtl/>
          <w:lang w:val="en-GB"/>
        </w:rPr>
      </w:pPr>
      <w:r>
        <w:rPr>
          <w:rFonts w:hint="cs"/>
          <w:rtl/>
          <w:lang w:val="en-GB"/>
        </w:rPr>
        <w:t>אין סיכוי שמעבירים תקצי</w:t>
      </w:r>
      <w:bookmarkStart w:id="1347" w:name="_ETM_Q1_11144752"/>
      <w:bookmarkEnd w:id="1347"/>
      <w:r>
        <w:rPr>
          <w:rFonts w:hint="cs"/>
          <w:rtl/>
          <w:lang w:val="en-GB"/>
        </w:rPr>
        <w:t xml:space="preserve">ב </w:t>
      </w:r>
      <w:r w:rsidR="00CD7A05">
        <w:rPr>
          <w:rFonts w:hint="cs"/>
          <w:rtl/>
          <w:lang w:val="en-GB"/>
        </w:rPr>
        <w:t xml:space="preserve">בלי שהכסף נמצא איפה שהוא. </w:t>
      </w:r>
      <w:r w:rsidR="00902ADA">
        <w:rPr>
          <w:rFonts w:hint="cs"/>
          <w:rtl/>
          <w:lang w:val="en-GB"/>
        </w:rPr>
        <w:t>איפה הכסף?</w:t>
      </w:r>
    </w:p>
    <w:p w:rsidR="00CD7A05" w:rsidRDefault="00CD7A05" w:rsidP="00902ADA">
      <w:pPr>
        <w:ind w:firstLine="0"/>
        <w:rPr>
          <w:rtl/>
          <w:lang w:val="en-GB"/>
        </w:rPr>
      </w:pPr>
    </w:p>
    <w:p w:rsidR="00902ADA" w:rsidRDefault="00902ADA" w:rsidP="00902ADA">
      <w:pPr>
        <w:pStyle w:val="afb"/>
        <w:keepNext/>
        <w:rPr>
          <w:rtl/>
          <w:lang w:val="en-GB"/>
        </w:rPr>
      </w:pPr>
      <w:bookmarkStart w:id="1348" w:name="_ETM_Q1_11155308"/>
      <w:bookmarkStart w:id="1349" w:name="ET_guest_דן_פיקמן_712"/>
      <w:bookmarkEnd w:id="1348"/>
      <w:r w:rsidRPr="00902ADA">
        <w:rPr>
          <w:rStyle w:val="TagStyle"/>
          <w:rtl/>
        </w:rPr>
        <w:t xml:space="preserve"> &lt;&lt; אורח &gt;&gt; </w:t>
      </w:r>
      <w:r>
        <w:rPr>
          <w:rtl/>
          <w:lang w:val="en-GB"/>
        </w:rPr>
        <w:t>דן פיקמן:</w:t>
      </w:r>
      <w:r w:rsidRPr="00902ADA">
        <w:rPr>
          <w:rStyle w:val="TagStyle"/>
          <w:rtl/>
        </w:rPr>
        <w:t xml:space="preserve"> &lt;&lt; אורח &gt;&gt;</w:t>
      </w:r>
      <w:r>
        <w:rPr>
          <w:rtl/>
          <w:lang w:val="en-GB"/>
        </w:rPr>
        <w:t xml:space="preserve">   </w:t>
      </w:r>
      <w:bookmarkEnd w:id="1349"/>
    </w:p>
    <w:p w:rsidR="00902ADA" w:rsidRDefault="00902ADA" w:rsidP="00902ADA">
      <w:pPr>
        <w:pStyle w:val="KeepWithNext"/>
        <w:rPr>
          <w:rtl/>
          <w:lang w:val="en-GB"/>
        </w:rPr>
      </w:pPr>
    </w:p>
    <w:p w:rsidR="00CD7A05" w:rsidRDefault="00CD7A05" w:rsidP="00CD7A05">
      <w:pPr>
        <w:rPr>
          <w:rtl/>
          <w:lang w:val="en-GB"/>
        </w:rPr>
      </w:pPr>
      <w:bookmarkStart w:id="1350" w:name="_ETM_Q1_11156052"/>
      <w:bookmarkStart w:id="1351" w:name="_ETM_Q1_11156144"/>
      <w:bookmarkEnd w:id="1350"/>
      <w:bookmarkEnd w:id="1351"/>
      <w:r>
        <w:rPr>
          <w:rFonts w:hint="cs"/>
          <w:rtl/>
          <w:lang w:val="en-GB"/>
        </w:rPr>
        <w:t>התקציב</w:t>
      </w:r>
      <w:r w:rsidR="00902ADA">
        <w:rPr>
          <w:rFonts w:hint="cs"/>
          <w:rtl/>
          <w:lang w:val="en-GB"/>
        </w:rPr>
        <w:t xml:space="preserve"> הוא חלק מהתכניות שהממשלה מעוניינת - -</w:t>
      </w:r>
    </w:p>
    <w:p w:rsidR="00CD7A05" w:rsidRDefault="00CD7A05" w:rsidP="00CD7A05">
      <w:pPr>
        <w:rPr>
          <w:rtl/>
          <w:lang w:val="en-GB"/>
        </w:rPr>
      </w:pPr>
    </w:p>
    <w:p w:rsidR="00CD7A05" w:rsidRDefault="00CD7A05" w:rsidP="00CD7A05">
      <w:pPr>
        <w:pStyle w:val="a5"/>
        <w:keepNext/>
        <w:rPr>
          <w:rtl/>
          <w:lang w:val="en-GB"/>
        </w:rPr>
      </w:pPr>
      <w:bookmarkStart w:id="1352" w:name="ET_speaker_6255_218"/>
      <w:r w:rsidRPr="00CD7A05">
        <w:rPr>
          <w:rStyle w:val="TagStyle"/>
          <w:rtl/>
        </w:rPr>
        <w:t xml:space="preserve"> &lt;&lt; דובר &gt;&gt; </w:t>
      </w:r>
      <w:r>
        <w:rPr>
          <w:rtl/>
          <w:lang w:val="en-GB"/>
        </w:rPr>
        <w:t>סימון דוידסון (יש עתיד):</w:t>
      </w:r>
      <w:r w:rsidRPr="00CD7A05">
        <w:rPr>
          <w:rStyle w:val="TagStyle"/>
          <w:rtl/>
        </w:rPr>
        <w:t xml:space="preserve"> &lt;&lt; דובר &gt;&gt;</w:t>
      </w:r>
      <w:r>
        <w:rPr>
          <w:rtl/>
          <w:lang w:val="en-GB"/>
        </w:rPr>
        <w:t xml:space="preserve">   </w:t>
      </w:r>
      <w:bookmarkEnd w:id="1352"/>
    </w:p>
    <w:p w:rsidR="00CD7A05" w:rsidRDefault="00CD7A05" w:rsidP="00CD7A05">
      <w:pPr>
        <w:pStyle w:val="KeepWithNext"/>
        <w:rPr>
          <w:rtl/>
          <w:lang w:val="en-GB"/>
        </w:rPr>
      </w:pPr>
    </w:p>
    <w:p w:rsidR="00CD7A05" w:rsidRDefault="00902ADA" w:rsidP="00CD7A05">
      <w:pPr>
        <w:rPr>
          <w:rtl/>
          <w:lang w:val="en-GB"/>
        </w:rPr>
      </w:pPr>
      <w:r>
        <w:rPr>
          <w:rFonts w:hint="cs"/>
          <w:rtl/>
          <w:lang w:val="en-GB"/>
        </w:rPr>
        <w:t xml:space="preserve">איפה </w:t>
      </w:r>
      <w:bookmarkStart w:id="1353" w:name="_ETM_Q1_11157056"/>
      <w:bookmarkEnd w:id="1353"/>
      <w:r>
        <w:rPr>
          <w:rFonts w:hint="cs"/>
          <w:rtl/>
          <w:lang w:val="en-GB"/>
        </w:rPr>
        <w:t xml:space="preserve">האירוע? </w:t>
      </w:r>
      <w:r w:rsidR="00CD7A05">
        <w:rPr>
          <w:rFonts w:hint="cs"/>
          <w:rtl/>
          <w:lang w:val="en-GB"/>
        </w:rPr>
        <w:t>הם רוצים לשנות את ה</w:t>
      </w:r>
      <w:r>
        <w:rPr>
          <w:rFonts w:hint="cs"/>
          <w:rtl/>
          <w:lang w:val="en-GB"/>
        </w:rPr>
        <w:t>חוק של אופק חדש</w:t>
      </w:r>
      <w:r w:rsidR="003239D7">
        <w:rPr>
          <w:rFonts w:hint="cs"/>
          <w:rtl/>
          <w:lang w:val="en-GB"/>
        </w:rPr>
        <w:t xml:space="preserve"> כך</w:t>
      </w:r>
      <w:r>
        <w:rPr>
          <w:rFonts w:hint="cs"/>
          <w:rtl/>
          <w:lang w:val="en-GB"/>
        </w:rPr>
        <w:t xml:space="preserve"> שמורה שאין לו תעודה</w:t>
      </w:r>
      <w:r w:rsidR="00CD7A05">
        <w:rPr>
          <w:rFonts w:hint="cs"/>
          <w:rtl/>
          <w:lang w:val="en-GB"/>
        </w:rPr>
        <w:t xml:space="preserve"> יוכל לקבל כסף</w:t>
      </w:r>
      <w:r>
        <w:rPr>
          <w:rFonts w:hint="cs"/>
          <w:rtl/>
          <w:lang w:val="en-GB"/>
        </w:rPr>
        <w:t>.</w:t>
      </w:r>
      <w:r w:rsidR="003239D7">
        <w:rPr>
          <w:rFonts w:hint="cs"/>
          <w:rtl/>
          <w:lang w:val="en-GB"/>
        </w:rPr>
        <w:t xml:space="preserve"> אני טועה?</w:t>
      </w:r>
    </w:p>
    <w:p w:rsidR="00CD7A05" w:rsidRDefault="00CD7A05" w:rsidP="00CD7A05">
      <w:pPr>
        <w:rPr>
          <w:rtl/>
          <w:lang w:val="en-GB"/>
        </w:rPr>
      </w:pPr>
    </w:p>
    <w:p w:rsidR="003239D7" w:rsidRDefault="003239D7" w:rsidP="003239D7">
      <w:pPr>
        <w:pStyle w:val="afb"/>
        <w:keepNext/>
        <w:rPr>
          <w:rtl/>
          <w:lang w:val="en-GB"/>
        </w:rPr>
      </w:pPr>
      <w:bookmarkStart w:id="1354" w:name="_ETM_Q1_11167454"/>
      <w:bookmarkStart w:id="1355" w:name="ET_guest_דן_פיקמן_713"/>
      <w:bookmarkEnd w:id="1354"/>
      <w:r w:rsidRPr="003239D7">
        <w:rPr>
          <w:rStyle w:val="TagStyle"/>
          <w:rtl/>
        </w:rPr>
        <w:t xml:space="preserve"> &lt;&lt; אורח &gt;&gt; </w:t>
      </w:r>
      <w:r>
        <w:rPr>
          <w:rtl/>
          <w:lang w:val="en-GB"/>
        </w:rPr>
        <w:t>דן פיקמן:</w:t>
      </w:r>
      <w:r w:rsidRPr="003239D7">
        <w:rPr>
          <w:rStyle w:val="TagStyle"/>
          <w:rtl/>
        </w:rPr>
        <w:t xml:space="preserve"> &lt;&lt; אורח &gt;&gt;</w:t>
      </w:r>
      <w:r>
        <w:rPr>
          <w:rtl/>
          <w:lang w:val="en-GB"/>
        </w:rPr>
        <w:t xml:space="preserve">   </w:t>
      </w:r>
      <w:bookmarkEnd w:id="1355"/>
    </w:p>
    <w:p w:rsidR="003239D7" w:rsidRDefault="003239D7" w:rsidP="003239D7">
      <w:pPr>
        <w:pStyle w:val="KeepWithNext"/>
        <w:rPr>
          <w:rtl/>
          <w:lang w:val="en-GB"/>
        </w:rPr>
      </w:pPr>
    </w:p>
    <w:p w:rsidR="003239D7" w:rsidRPr="003239D7" w:rsidRDefault="003239D7" w:rsidP="003239D7">
      <w:pPr>
        <w:rPr>
          <w:rtl/>
          <w:lang w:val="en-GB"/>
        </w:rPr>
      </w:pPr>
      <w:bookmarkStart w:id="1356" w:name="_ETM_Q1_11167994"/>
      <w:bookmarkStart w:id="1357" w:name="_ETM_Q1_11168087"/>
      <w:bookmarkEnd w:id="1356"/>
      <w:bookmarkEnd w:id="1357"/>
      <w:r>
        <w:rPr>
          <w:rFonts w:hint="cs"/>
          <w:rtl/>
          <w:lang w:val="en-GB"/>
        </w:rPr>
        <w:t xml:space="preserve">התקציב הזה </w:t>
      </w:r>
      <w:bookmarkStart w:id="1358" w:name="_ETM_Q1_11168371"/>
      <w:bookmarkEnd w:id="1358"/>
      <w:r>
        <w:rPr>
          <w:rFonts w:hint="cs"/>
          <w:rtl/>
          <w:lang w:val="en-GB"/>
        </w:rPr>
        <w:t>לא יוקצה עד שהוא לא יעבור - -</w:t>
      </w:r>
    </w:p>
    <w:p w:rsidR="00CD7A05" w:rsidRDefault="00CD7A05" w:rsidP="00CD7A05">
      <w:pPr>
        <w:rPr>
          <w:rtl/>
          <w:lang w:val="en-GB"/>
        </w:rPr>
      </w:pPr>
    </w:p>
    <w:p w:rsidR="00CD7A05" w:rsidRDefault="00CD7A05" w:rsidP="00CD7A05">
      <w:pPr>
        <w:pStyle w:val="a5"/>
        <w:keepNext/>
        <w:rPr>
          <w:rtl/>
          <w:lang w:val="en-GB"/>
        </w:rPr>
      </w:pPr>
      <w:bookmarkStart w:id="1359" w:name="ET_speaker_6128_219"/>
      <w:r w:rsidRPr="00CD7A05">
        <w:rPr>
          <w:rStyle w:val="TagStyle"/>
          <w:rtl/>
        </w:rPr>
        <w:t xml:space="preserve"> &lt;&lt; דובר &gt;&gt; </w:t>
      </w:r>
      <w:r>
        <w:rPr>
          <w:rtl/>
          <w:lang w:val="en-GB"/>
        </w:rPr>
        <w:t>משה טור פז (יש עתיד):</w:t>
      </w:r>
      <w:r w:rsidRPr="00CD7A05">
        <w:rPr>
          <w:rStyle w:val="TagStyle"/>
          <w:rtl/>
        </w:rPr>
        <w:t xml:space="preserve"> &lt;&lt; דובר &gt;&gt;</w:t>
      </w:r>
      <w:r>
        <w:rPr>
          <w:rtl/>
          <w:lang w:val="en-GB"/>
        </w:rPr>
        <w:t xml:space="preserve">   </w:t>
      </w:r>
      <w:bookmarkEnd w:id="1359"/>
    </w:p>
    <w:p w:rsidR="00CD7A05" w:rsidRDefault="00CD7A05" w:rsidP="00CD7A05">
      <w:pPr>
        <w:pStyle w:val="KeepWithNext"/>
        <w:rPr>
          <w:rtl/>
          <w:lang w:val="en-GB"/>
        </w:rPr>
      </w:pPr>
    </w:p>
    <w:p w:rsidR="00CD7A05" w:rsidRDefault="003239D7" w:rsidP="003239D7">
      <w:pPr>
        <w:rPr>
          <w:rtl/>
          <w:lang w:val="en-GB"/>
        </w:rPr>
      </w:pPr>
      <w:r>
        <w:rPr>
          <w:rFonts w:hint="cs"/>
          <w:rtl/>
          <w:lang w:val="en-GB"/>
        </w:rPr>
        <w:t xml:space="preserve">כמה </w:t>
      </w:r>
      <w:bookmarkStart w:id="1360" w:name="_ETM_Q1_11170480"/>
      <w:bookmarkEnd w:id="1360"/>
      <w:r>
        <w:rPr>
          <w:rFonts w:hint="cs"/>
          <w:rtl/>
          <w:lang w:val="en-GB"/>
        </w:rPr>
        <w:t xml:space="preserve">כסף </w:t>
      </w:r>
      <w:r w:rsidR="00CD7A05">
        <w:rPr>
          <w:rFonts w:hint="cs"/>
          <w:rtl/>
          <w:lang w:val="en-GB"/>
        </w:rPr>
        <w:t>היה ב</w:t>
      </w:r>
      <w:r>
        <w:rPr>
          <w:rFonts w:hint="cs"/>
          <w:rtl/>
          <w:lang w:val="en-GB"/>
        </w:rPr>
        <w:t xml:space="preserve">תקציב </w:t>
      </w:r>
      <w:r w:rsidR="00CD7A05">
        <w:rPr>
          <w:rFonts w:hint="cs"/>
          <w:rtl/>
          <w:lang w:val="en-GB"/>
        </w:rPr>
        <w:t>2024</w:t>
      </w:r>
      <w:r>
        <w:rPr>
          <w:rFonts w:hint="cs"/>
          <w:rtl/>
          <w:lang w:val="en-GB"/>
        </w:rPr>
        <w:t>?</w:t>
      </w:r>
    </w:p>
    <w:p w:rsidR="00CD7A05" w:rsidRDefault="00CD7A05" w:rsidP="00CD7A05">
      <w:pPr>
        <w:rPr>
          <w:rtl/>
          <w:lang w:val="en-GB"/>
        </w:rPr>
      </w:pPr>
    </w:p>
    <w:p w:rsidR="00CD7A05" w:rsidRDefault="00CD7A05" w:rsidP="00CD7A05">
      <w:pPr>
        <w:pStyle w:val="a5"/>
        <w:keepNext/>
        <w:rPr>
          <w:rtl/>
          <w:lang w:val="en-GB"/>
        </w:rPr>
      </w:pPr>
      <w:bookmarkStart w:id="1361" w:name="ET_speaker_5800_220"/>
      <w:r w:rsidRPr="00CD7A05">
        <w:rPr>
          <w:rStyle w:val="TagStyle"/>
          <w:rtl/>
        </w:rPr>
        <w:t xml:space="preserve"> &lt;&lt; דובר &gt;&gt; </w:t>
      </w:r>
      <w:r>
        <w:rPr>
          <w:rtl/>
          <w:lang w:val="en-GB"/>
        </w:rPr>
        <w:t>אורית פרקש הכהן (המחנה הממלכתי):</w:t>
      </w:r>
      <w:r w:rsidRPr="00CD7A05">
        <w:rPr>
          <w:rStyle w:val="TagStyle"/>
          <w:rtl/>
        </w:rPr>
        <w:t xml:space="preserve"> &lt;&lt; דובר &gt;&gt;</w:t>
      </w:r>
      <w:r>
        <w:rPr>
          <w:rtl/>
          <w:lang w:val="en-GB"/>
        </w:rPr>
        <w:t xml:space="preserve">   </w:t>
      </w:r>
      <w:bookmarkEnd w:id="1361"/>
    </w:p>
    <w:p w:rsidR="00CD7A05" w:rsidRDefault="00CD7A05" w:rsidP="00CD7A05">
      <w:pPr>
        <w:pStyle w:val="KeepWithNext"/>
        <w:rPr>
          <w:rtl/>
          <w:lang w:val="en-GB"/>
        </w:rPr>
      </w:pPr>
    </w:p>
    <w:p w:rsidR="00CD7A05" w:rsidRDefault="00CD7A05" w:rsidP="00CD7A05">
      <w:pPr>
        <w:rPr>
          <w:rtl/>
          <w:lang w:val="en-GB"/>
        </w:rPr>
      </w:pPr>
      <w:r>
        <w:rPr>
          <w:rFonts w:hint="cs"/>
          <w:rtl/>
          <w:lang w:val="en-GB"/>
        </w:rPr>
        <w:t>כמה כסף זה?</w:t>
      </w:r>
    </w:p>
    <w:p w:rsidR="00CD7A05" w:rsidRDefault="00CD7A05" w:rsidP="00CD7A05">
      <w:pPr>
        <w:rPr>
          <w:rtl/>
          <w:lang w:val="en-GB"/>
        </w:rPr>
      </w:pPr>
    </w:p>
    <w:p w:rsidR="00CD7A05" w:rsidRDefault="00CD7A05" w:rsidP="00CD7A05">
      <w:pPr>
        <w:rPr>
          <w:rtl/>
          <w:lang w:val="en-GB"/>
        </w:rPr>
      </w:pPr>
    </w:p>
    <w:p w:rsidR="003239D7" w:rsidRDefault="003239D7" w:rsidP="00CD7A05">
      <w:pPr>
        <w:rPr>
          <w:rtl/>
          <w:lang w:val="en-GB"/>
        </w:rPr>
      </w:pPr>
      <w:bookmarkStart w:id="1362" w:name="_ETM_Q1_11188776"/>
      <w:bookmarkEnd w:id="1362"/>
    </w:p>
    <w:p w:rsidR="003239D7" w:rsidRDefault="003239D7" w:rsidP="003239D7">
      <w:pPr>
        <w:pStyle w:val="afb"/>
        <w:keepNext/>
        <w:rPr>
          <w:rtl/>
          <w:lang w:val="en-GB"/>
        </w:rPr>
      </w:pPr>
      <w:bookmarkStart w:id="1363" w:name="ET_guest_דן_פיקמן_714"/>
      <w:r w:rsidRPr="003239D7">
        <w:rPr>
          <w:rStyle w:val="TagStyle"/>
          <w:rtl/>
        </w:rPr>
        <w:t xml:space="preserve"> &lt;&lt; אורח &gt;&gt; </w:t>
      </w:r>
      <w:r>
        <w:rPr>
          <w:rtl/>
          <w:lang w:val="en-GB"/>
        </w:rPr>
        <w:t>דן פיקמן:</w:t>
      </w:r>
      <w:r w:rsidRPr="003239D7">
        <w:rPr>
          <w:rStyle w:val="TagStyle"/>
          <w:rtl/>
        </w:rPr>
        <w:t xml:space="preserve"> &lt;&lt; אורח &gt;&gt;</w:t>
      </w:r>
      <w:r>
        <w:rPr>
          <w:rtl/>
          <w:lang w:val="en-GB"/>
        </w:rPr>
        <w:t xml:space="preserve">   </w:t>
      </w:r>
      <w:bookmarkEnd w:id="1363"/>
    </w:p>
    <w:p w:rsidR="003239D7" w:rsidRDefault="003239D7" w:rsidP="003239D7">
      <w:pPr>
        <w:pStyle w:val="KeepWithNext"/>
        <w:rPr>
          <w:rtl/>
          <w:lang w:val="en-GB"/>
        </w:rPr>
      </w:pPr>
    </w:p>
    <w:p w:rsidR="00CD7A05" w:rsidRDefault="00CD7A05" w:rsidP="00CD7A05">
      <w:pPr>
        <w:rPr>
          <w:rtl/>
          <w:lang w:val="en-GB"/>
        </w:rPr>
      </w:pPr>
      <w:bookmarkStart w:id="1364" w:name="_ETM_Q1_11189425"/>
      <w:bookmarkStart w:id="1365" w:name="_ETM_Q1_11189531"/>
      <w:bookmarkEnd w:id="1364"/>
      <w:bookmarkEnd w:id="1365"/>
      <w:r>
        <w:rPr>
          <w:rFonts w:hint="cs"/>
          <w:rtl/>
          <w:lang w:val="en-GB"/>
        </w:rPr>
        <w:t>לא הוקצה</w:t>
      </w:r>
      <w:r w:rsidR="003239D7">
        <w:rPr>
          <w:rFonts w:hint="cs"/>
          <w:rtl/>
          <w:lang w:val="en-GB"/>
        </w:rPr>
        <w:t>.</w:t>
      </w:r>
    </w:p>
    <w:p w:rsidR="00CD7A05" w:rsidRDefault="00CD7A05" w:rsidP="00CD7A05">
      <w:pPr>
        <w:rPr>
          <w:rtl/>
          <w:lang w:val="en-GB"/>
        </w:rPr>
      </w:pPr>
    </w:p>
    <w:p w:rsidR="00CD7A05" w:rsidRDefault="00CD7A05" w:rsidP="00CD7A05">
      <w:pPr>
        <w:pStyle w:val="a5"/>
        <w:keepNext/>
        <w:rPr>
          <w:rtl/>
          <w:lang w:val="en-GB"/>
        </w:rPr>
      </w:pPr>
      <w:bookmarkStart w:id="1366" w:name="ET_speaker_6255_222"/>
      <w:r w:rsidRPr="00CD7A05">
        <w:rPr>
          <w:rStyle w:val="TagStyle"/>
          <w:rtl/>
        </w:rPr>
        <w:t xml:space="preserve"> &lt;&lt; דובר &gt;&gt; </w:t>
      </w:r>
      <w:r>
        <w:rPr>
          <w:rtl/>
          <w:lang w:val="en-GB"/>
        </w:rPr>
        <w:t>סימון דוידסון (יש עתיד):</w:t>
      </w:r>
      <w:r w:rsidRPr="00CD7A05">
        <w:rPr>
          <w:rStyle w:val="TagStyle"/>
          <w:rtl/>
        </w:rPr>
        <w:t xml:space="preserve"> &lt;&lt; דובר &gt;&gt;</w:t>
      </w:r>
      <w:r>
        <w:rPr>
          <w:rtl/>
          <w:lang w:val="en-GB"/>
        </w:rPr>
        <w:t xml:space="preserve">   </w:t>
      </w:r>
      <w:bookmarkEnd w:id="1366"/>
    </w:p>
    <w:p w:rsidR="00CD7A05" w:rsidRDefault="00CD7A05" w:rsidP="00CD7A05">
      <w:pPr>
        <w:pStyle w:val="KeepWithNext"/>
        <w:rPr>
          <w:rtl/>
          <w:lang w:val="en-GB"/>
        </w:rPr>
      </w:pPr>
    </w:p>
    <w:p w:rsidR="00CD7A05" w:rsidRDefault="00CD7A05" w:rsidP="00CD7A05">
      <w:pPr>
        <w:rPr>
          <w:rtl/>
          <w:lang w:val="en-GB"/>
        </w:rPr>
      </w:pPr>
      <w:r>
        <w:rPr>
          <w:rFonts w:hint="cs"/>
          <w:rtl/>
          <w:lang w:val="en-GB"/>
        </w:rPr>
        <w:t xml:space="preserve">אין </w:t>
      </w:r>
      <w:r w:rsidR="003239D7">
        <w:rPr>
          <w:rFonts w:hint="cs"/>
          <w:rtl/>
          <w:lang w:val="en-GB"/>
        </w:rPr>
        <w:t>מצב שזה לא הוקצה,</w:t>
      </w:r>
      <w:r>
        <w:rPr>
          <w:rFonts w:hint="cs"/>
          <w:rtl/>
          <w:lang w:val="en-GB"/>
        </w:rPr>
        <w:t xml:space="preserve"> לא יכול להיות</w:t>
      </w:r>
      <w:r w:rsidR="003239D7">
        <w:rPr>
          <w:rFonts w:hint="cs"/>
          <w:rtl/>
          <w:lang w:val="en-GB"/>
        </w:rPr>
        <w:t>.</w:t>
      </w:r>
    </w:p>
    <w:p w:rsidR="00CD7A05" w:rsidRDefault="00CD7A05" w:rsidP="00CD7A05">
      <w:pPr>
        <w:rPr>
          <w:rtl/>
          <w:lang w:val="en-GB"/>
        </w:rPr>
      </w:pPr>
    </w:p>
    <w:p w:rsidR="00CD7A05" w:rsidRDefault="00CD7A05" w:rsidP="00CD7A05">
      <w:pPr>
        <w:pStyle w:val="a5"/>
        <w:keepNext/>
        <w:rPr>
          <w:lang w:val="en-GB"/>
        </w:rPr>
      </w:pPr>
      <w:bookmarkStart w:id="1367" w:name="ET_speaker_5800_224"/>
      <w:r w:rsidRPr="00CD7A05">
        <w:rPr>
          <w:rStyle w:val="TagStyle"/>
          <w:rtl/>
        </w:rPr>
        <w:t xml:space="preserve"> &lt;&lt; דובר &gt;&gt; </w:t>
      </w:r>
      <w:r>
        <w:rPr>
          <w:rtl/>
          <w:lang w:val="en-GB"/>
        </w:rPr>
        <w:t>אורית פרקש הכהן (המחנה הממלכתי):</w:t>
      </w:r>
      <w:r w:rsidRPr="00CD7A05">
        <w:rPr>
          <w:rStyle w:val="TagStyle"/>
          <w:rtl/>
        </w:rPr>
        <w:t xml:space="preserve"> &lt;&lt; דובר &gt;&gt;</w:t>
      </w:r>
      <w:r>
        <w:rPr>
          <w:rtl/>
          <w:lang w:val="en-GB"/>
        </w:rPr>
        <w:t xml:space="preserve">   </w:t>
      </w:r>
      <w:bookmarkEnd w:id="1367"/>
    </w:p>
    <w:p w:rsidR="00CD7A05" w:rsidRDefault="00CD7A05" w:rsidP="00CD7A05">
      <w:pPr>
        <w:pStyle w:val="KeepWithNext"/>
        <w:rPr>
          <w:rtl/>
          <w:lang w:val="en-GB"/>
        </w:rPr>
      </w:pPr>
    </w:p>
    <w:p w:rsidR="00CD7A05" w:rsidRDefault="00CD7A05" w:rsidP="00CD7A05">
      <w:pPr>
        <w:rPr>
          <w:rtl/>
          <w:lang w:val="en-GB"/>
        </w:rPr>
      </w:pPr>
      <w:r>
        <w:rPr>
          <w:rFonts w:hint="cs"/>
          <w:rtl/>
          <w:lang w:val="en-GB"/>
        </w:rPr>
        <w:t>איפ</w:t>
      </w:r>
      <w:r w:rsidR="003239D7">
        <w:rPr>
          <w:rFonts w:hint="cs"/>
          <w:rtl/>
          <w:lang w:val="en-GB"/>
        </w:rPr>
        <w:t xml:space="preserve">ה </w:t>
      </w:r>
      <w:r>
        <w:rPr>
          <w:rFonts w:hint="cs"/>
          <w:rtl/>
          <w:lang w:val="en-GB"/>
        </w:rPr>
        <w:t xml:space="preserve">זה </w:t>
      </w:r>
      <w:r w:rsidR="003239D7">
        <w:rPr>
          <w:rFonts w:hint="cs"/>
          <w:rtl/>
          <w:lang w:val="en-GB"/>
        </w:rPr>
        <w:t>כרגע</w:t>
      </w:r>
      <w:r>
        <w:rPr>
          <w:rFonts w:hint="cs"/>
          <w:rtl/>
          <w:lang w:val="en-GB"/>
        </w:rPr>
        <w:t xml:space="preserve"> נ</w:t>
      </w:r>
      <w:r w:rsidR="003239D7">
        <w:rPr>
          <w:rFonts w:hint="cs"/>
          <w:rtl/>
          <w:lang w:val="en-GB"/>
        </w:rPr>
        <w:t>מ</w:t>
      </w:r>
      <w:r>
        <w:rPr>
          <w:rFonts w:hint="cs"/>
          <w:rtl/>
          <w:lang w:val="en-GB"/>
        </w:rPr>
        <w:t>צא</w:t>
      </w:r>
      <w:r w:rsidR="003239D7">
        <w:rPr>
          <w:rFonts w:hint="cs"/>
          <w:rtl/>
          <w:lang w:val="en-GB"/>
        </w:rPr>
        <w:t xml:space="preserve"> בסעיפי </w:t>
      </w:r>
      <w:bookmarkStart w:id="1368" w:name="_ETM_Q1_11206370"/>
      <w:bookmarkEnd w:id="1368"/>
      <w:r w:rsidR="003239D7">
        <w:rPr>
          <w:rFonts w:hint="cs"/>
          <w:rtl/>
          <w:lang w:val="en-GB"/>
        </w:rPr>
        <w:t>התקציב? בסעיף הרזרבה?</w:t>
      </w:r>
    </w:p>
    <w:p w:rsidR="00CD7A05" w:rsidRDefault="00CD7A05" w:rsidP="00CD7A05">
      <w:pPr>
        <w:rPr>
          <w:rtl/>
          <w:lang w:val="en-GB"/>
        </w:rPr>
      </w:pPr>
    </w:p>
    <w:p w:rsidR="003F4F17" w:rsidRDefault="003F4F17" w:rsidP="003F4F17">
      <w:pPr>
        <w:pStyle w:val="afb"/>
        <w:keepNext/>
        <w:rPr>
          <w:rtl/>
          <w:lang w:val="en-GB"/>
        </w:rPr>
      </w:pPr>
      <w:bookmarkStart w:id="1369" w:name="_ETM_Q1_11227945"/>
      <w:bookmarkStart w:id="1370" w:name="ET_guest_דן_פיקמן_715"/>
      <w:bookmarkEnd w:id="1369"/>
      <w:r w:rsidRPr="003F4F17">
        <w:rPr>
          <w:rStyle w:val="TagStyle"/>
          <w:rtl/>
        </w:rPr>
        <w:t xml:space="preserve"> &lt;&lt; אורח &gt;&gt; </w:t>
      </w:r>
      <w:r>
        <w:rPr>
          <w:rtl/>
          <w:lang w:val="en-GB"/>
        </w:rPr>
        <w:t>דן פיקמן:</w:t>
      </w:r>
      <w:r w:rsidRPr="003F4F17">
        <w:rPr>
          <w:rStyle w:val="TagStyle"/>
          <w:rtl/>
        </w:rPr>
        <w:t xml:space="preserve"> &lt;&lt; אורח &gt;&gt;</w:t>
      </w:r>
      <w:r>
        <w:rPr>
          <w:rtl/>
          <w:lang w:val="en-GB"/>
        </w:rPr>
        <w:t xml:space="preserve">   </w:t>
      </w:r>
      <w:bookmarkEnd w:id="1370"/>
    </w:p>
    <w:p w:rsidR="003F4F17" w:rsidRDefault="003F4F17" w:rsidP="003F4F17">
      <w:pPr>
        <w:pStyle w:val="KeepWithNext"/>
        <w:rPr>
          <w:rtl/>
          <w:lang w:val="en-GB"/>
        </w:rPr>
      </w:pPr>
    </w:p>
    <w:p w:rsidR="003F4F17" w:rsidRPr="003F4F17" w:rsidRDefault="003F4F17" w:rsidP="003F4F17">
      <w:pPr>
        <w:rPr>
          <w:rtl/>
          <w:lang w:val="en-GB"/>
        </w:rPr>
      </w:pPr>
      <w:bookmarkStart w:id="1371" w:name="_ETM_Q1_11228674"/>
      <w:bookmarkStart w:id="1372" w:name="_ETM_Q1_11228779"/>
      <w:bookmarkEnd w:id="1371"/>
      <w:bookmarkEnd w:id="1372"/>
      <w:r>
        <w:rPr>
          <w:rFonts w:hint="cs"/>
          <w:rtl/>
          <w:lang w:val="en-GB"/>
        </w:rPr>
        <w:t>ברגע שהוא יאושר הוא יהיה חלק מהתקציב.</w:t>
      </w:r>
    </w:p>
    <w:p w:rsidR="00CD7A05" w:rsidRDefault="00CD7A05" w:rsidP="00CD7A05">
      <w:pPr>
        <w:rPr>
          <w:rtl/>
          <w:lang w:val="en-GB"/>
        </w:rPr>
      </w:pPr>
    </w:p>
    <w:p w:rsidR="00CD7A05" w:rsidRDefault="00CD7A05" w:rsidP="00CD7A05">
      <w:pPr>
        <w:pStyle w:val="a5"/>
        <w:keepNext/>
        <w:rPr>
          <w:rtl/>
          <w:lang w:val="en-GB"/>
        </w:rPr>
      </w:pPr>
      <w:bookmarkStart w:id="1373" w:name="ET_speaker_5800_227"/>
      <w:r w:rsidRPr="00CD7A05">
        <w:rPr>
          <w:rStyle w:val="TagStyle"/>
          <w:rtl/>
        </w:rPr>
        <w:t xml:space="preserve"> &lt;&lt; דובר &gt;&gt; </w:t>
      </w:r>
      <w:r>
        <w:rPr>
          <w:rtl/>
          <w:lang w:val="en-GB"/>
        </w:rPr>
        <w:t>אורית פרקש הכהן (המחנה הממלכתי):</w:t>
      </w:r>
      <w:r w:rsidRPr="00CD7A05">
        <w:rPr>
          <w:rStyle w:val="TagStyle"/>
          <w:rtl/>
        </w:rPr>
        <w:t xml:space="preserve"> &lt;&lt; דובר &gt;&gt;</w:t>
      </w:r>
      <w:r>
        <w:rPr>
          <w:rtl/>
          <w:lang w:val="en-GB"/>
        </w:rPr>
        <w:t xml:space="preserve">   </w:t>
      </w:r>
      <w:bookmarkEnd w:id="1373"/>
    </w:p>
    <w:p w:rsidR="00CD7A05" w:rsidRDefault="00CD7A05" w:rsidP="00CD7A05">
      <w:pPr>
        <w:pStyle w:val="KeepWithNext"/>
        <w:rPr>
          <w:rtl/>
          <w:lang w:val="en-GB"/>
        </w:rPr>
      </w:pPr>
    </w:p>
    <w:p w:rsidR="00CD7A05" w:rsidRDefault="00CD7A05" w:rsidP="009F6DB1">
      <w:pPr>
        <w:rPr>
          <w:rtl/>
          <w:lang w:val="en-GB"/>
        </w:rPr>
      </w:pPr>
      <w:bookmarkStart w:id="1374" w:name="_ETM_Q1_11232341"/>
      <w:bookmarkStart w:id="1375" w:name="_ETM_Q1_11232449"/>
      <w:bookmarkStart w:id="1376" w:name="_ETM_Q1_11233352"/>
      <w:bookmarkStart w:id="1377" w:name="_ETM_Q1_11233984"/>
      <w:bookmarkStart w:id="1378" w:name="_ETM_Q1_11234082"/>
      <w:bookmarkEnd w:id="1374"/>
      <w:bookmarkEnd w:id="1375"/>
      <w:bookmarkEnd w:id="1376"/>
      <w:bookmarkEnd w:id="1377"/>
      <w:bookmarkEnd w:id="1378"/>
      <w:r>
        <w:rPr>
          <w:rFonts w:hint="cs"/>
          <w:rtl/>
          <w:lang w:val="en-GB"/>
        </w:rPr>
        <w:t>יש כרג</w:t>
      </w:r>
      <w:r w:rsidR="003F4F17">
        <w:rPr>
          <w:rFonts w:hint="cs"/>
          <w:rtl/>
          <w:lang w:val="en-GB"/>
        </w:rPr>
        <w:t>ע</w:t>
      </w:r>
      <w:r>
        <w:rPr>
          <w:rFonts w:hint="cs"/>
          <w:rtl/>
          <w:lang w:val="en-GB"/>
        </w:rPr>
        <w:t xml:space="preserve"> </w:t>
      </w:r>
      <w:r w:rsidR="003F4F17">
        <w:rPr>
          <w:rFonts w:hint="cs"/>
          <w:rtl/>
          <w:lang w:val="en-GB"/>
        </w:rPr>
        <w:t xml:space="preserve">עוד 590 מיליון שקלים </w:t>
      </w:r>
      <w:bookmarkStart w:id="1379" w:name="_ETM_Q1_11238666"/>
      <w:bookmarkEnd w:id="1379"/>
      <w:r w:rsidR="009F6DB1">
        <w:rPr>
          <w:rFonts w:hint="cs"/>
          <w:rtl/>
          <w:lang w:val="en-GB"/>
        </w:rPr>
        <w:t>לאופק חדש שנמצאים</w:t>
      </w:r>
      <w:r>
        <w:rPr>
          <w:rFonts w:hint="cs"/>
          <w:rtl/>
          <w:lang w:val="en-GB"/>
        </w:rPr>
        <w:t xml:space="preserve"> בעבו</w:t>
      </w:r>
      <w:r w:rsidR="003F4F17">
        <w:rPr>
          <w:rFonts w:hint="cs"/>
          <w:rtl/>
          <w:lang w:val="en-GB"/>
        </w:rPr>
        <w:t xml:space="preserve">דה משפטית </w:t>
      </w:r>
      <w:r w:rsidR="003F4F17">
        <w:rPr>
          <w:rtl/>
          <w:lang w:val="en-GB"/>
        </w:rPr>
        <w:t>–</w:t>
      </w:r>
      <w:r w:rsidR="003F4F17">
        <w:rPr>
          <w:rFonts w:hint="cs"/>
          <w:rtl/>
          <w:lang w:val="en-GB"/>
        </w:rPr>
        <w:t xml:space="preserve"> הם מחוץ </w:t>
      </w:r>
      <w:bookmarkStart w:id="1380" w:name="_ETM_Q1_11243604"/>
      <w:bookmarkEnd w:id="1380"/>
      <w:r w:rsidR="003F4F17">
        <w:rPr>
          <w:rFonts w:hint="cs"/>
          <w:rtl/>
          <w:lang w:val="en-GB"/>
        </w:rPr>
        <w:t xml:space="preserve">לסכום הזה </w:t>
      </w:r>
      <w:r w:rsidR="003F4F17">
        <w:rPr>
          <w:rtl/>
          <w:lang w:val="en-GB"/>
        </w:rPr>
        <w:t>–</w:t>
      </w:r>
      <w:r w:rsidR="003F4F17">
        <w:rPr>
          <w:rFonts w:hint="cs"/>
          <w:rtl/>
          <w:lang w:val="en-GB"/>
        </w:rPr>
        <w:t xml:space="preserve"> </w:t>
      </w:r>
      <w:r w:rsidR="009F6DB1">
        <w:rPr>
          <w:rFonts w:hint="cs"/>
          <w:rtl/>
          <w:lang w:val="en-GB"/>
        </w:rPr>
        <w:t>ש</w:t>
      </w:r>
      <w:r w:rsidR="003F4F17">
        <w:rPr>
          <w:rFonts w:hint="cs"/>
          <w:rtl/>
          <w:lang w:val="en-GB"/>
        </w:rPr>
        <w:t>ייכנסו כשהם יאושרו לבסיס ת</w:t>
      </w:r>
      <w:r w:rsidR="009F6DB1">
        <w:rPr>
          <w:rFonts w:hint="cs"/>
          <w:rtl/>
          <w:lang w:val="en-GB"/>
        </w:rPr>
        <w:t>קציב החינוך?</w:t>
      </w:r>
      <w:r w:rsidR="003F4F17">
        <w:rPr>
          <w:rFonts w:hint="cs"/>
          <w:rtl/>
          <w:lang w:val="en-GB"/>
        </w:rPr>
        <w:t xml:space="preserve"> </w:t>
      </w:r>
      <w:r>
        <w:rPr>
          <w:rFonts w:hint="cs"/>
          <w:rtl/>
          <w:lang w:val="en-GB"/>
        </w:rPr>
        <w:t xml:space="preserve"> </w:t>
      </w:r>
    </w:p>
    <w:p w:rsidR="00CD7A05" w:rsidRDefault="00CD7A05" w:rsidP="00CD7A05">
      <w:pPr>
        <w:ind w:firstLine="0"/>
        <w:rPr>
          <w:rtl/>
          <w:lang w:val="en-GB"/>
        </w:rPr>
      </w:pPr>
    </w:p>
    <w:p w:rsidR="003F4F17" w:rsidRDefault="003F4F17" w:rsidP="003F4F17">
      <w:pPr>
        <w:pStyle w:val="afb"/>
        <w:keepNext/>
        <w:rPr>
          <w:rtl/>
          <w:lang w:val="en-GB"/>
        </w:rPr>
      </w:pPr>
      <w:bookmarkStart w:id="1381" w:name="_ETM_Q1_11245950"/>
      <w:bookmarkStart w:id="1382" w:name="ET_guest_דן_פיקמן_717"/>
      <w:bookmarkEnd w:id="1381"/>
      <w:r w:rsidRPr="003F4F17">
        <w:rPr>
          <w:rStyle w:val="TagStyle"/>
          <w:rtl/>
        </w:rPr>
        <w:t xml:space="preserve"> &lt;&lt; אורח &gt;&gt; </w:t>
      </w:r>
      <w:r>
        <w:rPr>
          <w:rtl/>
          <w:lang w:val="en-GB"/>
        </w:rPr>
        <w:t>דן פיקמן:</w:t>
      </w:r>
      <w:r w:rsidRPr="003F4F17">
        <w:rPr>
          <w:rStyle w:val="TagStyle"/>
          <w:rtl/>
        </w:rPr>
        <w:t xml:space="preserve"> &lt;&lt; אורח &gt;&gt;</w:t>
      </w:r>
      <w:r>
        <w:rPr>
          <w:rtl/>
          <w:lang w:val="en-GB"/>
        </w:rPr>
        <w:t xml:space="preserve">   </w:t>
      </w:r>
      <w:bookmarkEnd w:id="1382"/>
    </w:p>
    <w:p w:rsidR="003F4F17" w:rsidRDefault="003F4F17" w:rsidP="003F4F17">
      <w:pPr>
        <w:pStyle w:val="KeepWithNext"/>
        <w:rPr>
          <w:rtl/>
          <w:lang w:val="en-GB"/>
        </w:rPr>
      </w:pPr>
    </w:p>
    <w:p w:rsidR="003F4F17" w:rsidRDefault="003F4F17" w:rsidP="003F4F17">
      <w:pPr>
        <w:rPr>
          <w:rtl/>
          <w:lang w:val="en-GB"/>
        </w:rPr>
      </w:pPr>
      <w:bookmarkStart w:id="1383" w:name="_ETM_Q1_11246641"/>
      <w:bookmarkStart w:id="1384" w:name="_ETM_Q1_11246716"/>
      <w:bookmarkEnd w:id="1383"/>
      <w:bookmarkEnd w:id="1384"/>
      <w:r>
        <w:rPr>
          <w:rFonts w:hint="cs"/>
          <w:rtl/>
          <w:lang w:val="en-GB"/>
        </w:rPr>
        <w:t xml:space="preserve">כן. </w:t>
      </w:r>
    </w:p>
    <w:p w:rsidR="00CD7A05" w:rsidRDefault="00CD7A05" w:rsidP="00CD7A05">
      <w:pPr>
        <w:ind w:firstLine="0"/>
        <w:rPr>
          <w:rtl/>
          <w:lang w:val="en-GB"/>
        </w:rPr>
      </w:pPr>
      <w:bookmarkStart w:id="1385" w:name="_ETM_Q1_11245894"/>
      <w:bookmarkStart w:id="1386" w:name="_ETM_Q1_11246032"/>
      <w:bookmarkEnd w:id="1385"/>
      <w:bookmarkEnd w:id="1386"/>
    </w:p>
    <w:p w:rsidR="00CD7A05" w:rsidRDefault="00CD7A05" w:rsidP="00CD7A05">
      <w:pPr>
        <w:pStyle w:val="a5"/>
        <w:keepNext/>
        <w:rPr>
          <w:rtl/>
          <w:lang w:val="en-GB"/>
        </w:rPr>
      </w:pPr>
      <w:bookmarkStart w:id="1387" w:name="ET_speaker_5800_228"/>
      <w:r w:rsidRPr="00CD7A05">
        <w:rPr>
          <w:rStyle w:val="TagStyle"/>
          <w:rtl/>
        </w:rPr>
        <w:t xml:space="preserve"> &lt;&lt; דובר &gt;&gt; </w:t>
      </w:r>
      <w:r>
        <w:rPr>
          <w:rtl/>
          <w:lang w:val="en-GB"/>
        </w:rPr>
        <w:t>אורית פרקש הכהן (המחנה הממלכתי):</w:t>
      </w:r>
      <w:r w:rsidRPr="00CD7A05">
        <w:rPr>
          <w:rStyle w:val="TagStyle"/>
          <w:rtl/>
        </w:rPr>
        <w:t xml:space="preserve"> &lt;&lt; דובר &gt;&gt;</w:t>
      </w:r>
      <w:r>
        <w:rPr>
          <w:rtl/>
          <w:lang w:val="en-GB"/>
        </w:rPr>
        <w:t xml:space="preserve">   </w:t>
      </w:r>
      <w:bookmarkEnd w:id="1387"/>
    </w:p>
    <w:p w:rsidR="00CD7A05" w:rsidRDefault="00CD7A05" w:rsidP="00CD7A05">
      <w:pPr>
        <w:pStyle w:val="KeepWithNext"/>
        <w:rPr>
          <w:rtl/>
          <w:lang w:val="en-GB"/>
        </w:rPr>
      </w:pPr>
    </w:p>
    <w:p w:rsidR="00CD7A05" w:rsidRDefault="009F6DB1" w:rsidP="00CD7A05">
      <w:pPr>
        <w:rPr>
          <w:rtl/>
          <w:lang w:val="en-GB"/>
        </w:rPr>
      </w:pPr>
      <w:r>
        <w:rPr>
          <w:rFonts w:hint="cs"/>
          <w:rtl/>
          <w:lang w:val="en-GB"/>
        </w:rPr>
        <w:t xml:space="preserve">זה </w:t>
      </w:r>
      <w:r w:rsidR="00CD7A05">
        <w:rPr>
          <w:rFonts w:hint="cs"/>
          <w:rtl/>
          <w:lang w:val="en-GB"/>
        </w:rPr>
        <w:t>יבוא בדפי העברה</w:t>
      </w:r>
      <w:r w:rsidR="003F4F17">
        <w:rPr>
          <w:rFonts w:hint="cs"/>
          <w:rtl/>
          <w:lang w:val="en-GB"/>
        </w:rPr>
        <w:t>?</w:t>
      </w:r>
    </w:p>
    <w:p w:rsidR="00CD7A05" w:rsidRDefault="00CD7A05" w:rsidP="00CD7A05">
      <w:pPr>
        <w:rPr>
          <w:rtl/>
          <w:lang w:val="en-GB"/>
        </w:rPr>
      </w:pPr>
    </w:p>
    <w:p w:rsidR="00CD7A05" w:rsidRDefault="00CD7A05" w:rsidP="00CD7A05">
      <w:pPr>
        <w:pStyle w:val="a5"/>
        <w:keepNext/>
        <w:rPr>
          <w:rtl/>
          <w:lang w:val="en-GB"/>
        </w:rPr>
      </w:pPr>
      <w:bookmarkStart w:id="1388" w:name="ET_speaker_5068_230"/>
      <w:r w:rsidRPr="00CD7A05">
        <w:rPr>
          <w:rStyle w:val="TagStyle"/>
          <w:rtl/>
        </w:rPr>
        <w:t xml:space="preserve"> &lt;&lt; דובר &gt;&gt; </w:t>
      </w:r>
      <w:r>
        <w:rPr>
          <w:rtl/>
          <w:lang w:val="en-GB"/>
        </w:rPr>
        <w:t>קארין אלהרר (יש עתיד):</w:t>
      </w:r>
      <w:r w:rsidRPr="00CD7A05">
        <w:rPr>
          <w:rStyle w:val="TagStyle"/>
          <w:rtl/>
        </w:rPr>
        <w:t xml:space="preserve"> &lt;&lt; דובר &gt;&gt;</w:t>
      </w:r>
      <w:r>
        <w:rPr>
          <w:rtl/>
          <w:lang w:val="en-GB"/>
        </w:rPr>
        <w:t xml:space="preserve">   </w:t>
      </w:r>
      <w:bookmarkEnd w:id="1388"/>
    </w:p>
    <w:p w:rsidR="00CD7A05" w:rsidRDefault="00CD7A05" w:rsidP="00CD7A05">
      <w:pPr>
        <w:pStyle w:val="KeepWithNext"/>
        <w:rPr>
          <w:rtl/>
          <w:lang w:val="en-GB"/>
        </w:rPr>
      </w:pPr>
    </w:p>
    <w:p w:rsidR="00CD7A05" w:rsidRDefault="00CD7A05" w:rsidP="00CD7A05">
      <w:pPr>
        <w:rPr>
          <w:rtl/>
          <w:lang w:val="en-GB"/>
        </w:rPr>
      </w:pPr>
      <w:r>
        <w:rPr>
          <w:rFonts w:hint="cs"/>
          <w:rtl/>
          <w:lang w:val="en-GB"/>
        </w:rPr>
        <w:t>זה ברזרבה</w:t>
      </w:r>
      <w:r w:rsidR="003F4F17">
        <w:rPr>
          <w:rFonts w:hint="cs"/>
          <w:rtl/>
          <w:lang w:val="en-GB"/>
        </w:rPr>
        <w:t>?</w:t>
      </w:r>
    </w:p>
    <w:p w:rsidR="00CD7A05" w:rsidRDefault="00CD7A05" w:rsidP="00055034">
      <w:pPr>
        <w:ind w:firstLine="0"/>
        <w:rPr>
          <w:rtl/>
          <w:lang w:val="en-GB"/>
        </w:rPr>
      </w:pPr>
    </w:p>
    <w:p w:rsidR="00055034" w:rsidRDefault="00055034" w:rsidP="00055034">
      <w:pPr>
        <w:pStyle w:val="af8"/>
        <w:keepNext/>
        <w:rPr>
          <w:rtl/>
          <w:lang w:val="en-GB"/>
        </w:rPr>
      </w:pPr>
      <w:bookmarkStart w:id="1389" w:name="ET_yor_5726_719"/>
      <w:r w:rsidRPr="00055034">
        <w:rPr>
          <w:rStyle w:val="TagStyle"/>
          <w:rtl/>
        </w:rPr>
        <w:t xml:space="preserve"> &lt;&lt; יור &gt;&gt; </w:t>
      </w:r>
      <w:r>
        <w:rPr>
          <w:rtl/>
          <w:lang w:val="en-GB"/>
        </w:rPr>
        <w:t>היו"ר ינון אזולאי:</w:t>
      </w:r>
      <w:r w:rsidRPr="00055034">
        <w:rPr>
          <w:rStyle w:val="TagStyle"/>
          <w:rtl/>
        </w:rPr>
        <w:t xml:space="preserve"> &lt;&lt; יור &gt;&gt;</w:t>
      </w:r>
      <w:r>
        <w:rPr>
          <w:rtl/>
          <w:lang w:val="en-GB"/>
        </w:rPr>
        <w:t xml:space="preserve">   </w:t>
      </w:r>
      <w:bookmarkEnd w:id="1389"/>
    </w:p>
    <w:p w:rsidR="00055034" w:rsidRDefault="00055034" w:rsidP="00055034">
      <w:pPr>
        <w:pStyle w:val="KeepWithNext"/>
        <w:rPr>
          <w:rtl/>
          <w:lang w:val="en-GB"/>
        </w:rPr>
      </w:pPr>
    </w:p>
    <w:p w:rsidR="00055034" w:rsidRDefault="00055034" w:rsidP="00055034">
      <w:pPr>
        <w:rPr>
          <w:rtl/>
          <w:lang w:val="en-GB"/>
        </w:rPr>
      </w:pPr>
      <w:r>
        <w:rPr>
          <w:rFonts w:hint="cs"/>
          <w:rtl/>
          <w:lang w:val="en-GB"/>
        </w:rPr>
        <w:t>הוא לא נמצא בתקציב.</w:t>
      </w:r>
    </w:p>
    <w:p w:rsidR="00055034" w:rsidRPr="00055034" w:rsidRDefault="00055034" w:rsidP="00055034">
      <w:pPr>
        <w:rPr>
          <w:rtl/>
          <w:lang w:val="en-GB"/>
        </w:rPr>
      </w:pPr>
    </w:p>
    <w:p w:rsidR="003F4F17" w:rsidRDefault="003F4F17" w:rsidP="003F4F17">
      <w:pPr>
        <w:pStyle w:val="afb"/>
        <w:keepNext/>
        <w:rPr>
          <w:rtl/>
          <w:lang w:val="en-GB"/>
        </w:rPr>
      </w:pPr>
      <w:bookmarkStart w:id="1390" w:name="_ETM_Q1_11271779"/>
      <w:bookmarkStart w:id="1391" w:name="ET_guest_דן_פיקמן_718"/>
      <w:bookmarkEnd w:id="1390"/>
      <w:r w:rsidRPr="003F4F17">
        <w:rPr>
          <w:rStyle w:val="TagStyle"/>
          <w:rtl/>
        </w:rPr>
        <w:t xml:space="preserve"> &lt;&lt; אורח &gt;&gt; </w:t>
      </w:r>
      <w:r>
        <w:rPr>
          <w:rtl/>
          <w:lang w:val="en-GB"/>
        </w:rPr>
        <w:t>דן פיקמן:</w:t>
      </w:r>
      <w:r w:rsidRPr="003F4F17">
        <w:rPr>
          <w:rStyle w:val="TagStyle"/>
          <w:rtl/>
        </w:rPr>
        <w:t xml:space="preserve"> &lt;&lt; אורח &gt;&gt;</w:t>
      </w:r>
      <w:r>
        <w:rPr>
          <w:rtl/>
          <w:lang w:val="en-GB"/>
        </w:rPr>
        <w:t xml:space="preserve">   </w:t>
      </w:r>
      <w:bookmarkEnd w:id="1391"/>
    </w:p>
    <w:p w:rsidR="003F4F17" w:rsidRDefault="003F4F17" w:rsidP="003F4F17">
      <w:pPr>
        <w:pStyle w:val="KeepWithNext"/>
        <w:rPr>
          <w:rtl/>
          <w:lang w:val="en-GB"/>
        </w:rPr>
      </w:pPr>
    </w:p>
    <w:p w:rsidR="00CD7A05" w:rsidRDefault="003F4F17" w:rsidP="00DF755A">
      <w:pPr>
        <w:rPr>
          <w:rtl/>
          <w:lang w:val="en-GB"/>
        </w:rPr>
      </w:pPr>
      <w:bookmarkStart w:id="1392" w:name="_ETM_Q1_11272458"/>
      <w:bookmarkStart w:id="1393" w:name="_ETM_Q1_11272526"/>
      <w:bookmarkEnd w:id="1392"/>
      <w:bookmarkEnd w:id="1393"/>
      <w:r>
        <w:rPr>
          <w:rFonts w:hint="cs"/>
          <w:rtl/>
          <w:lang w:val="en-GB"/>
        </w:rPr>
        <w:t xml:space="preserve">הקיצוץ בשכר </w:t>
      </w:r>
      <w:r w:rsidR="008832D7">
        <w:rPr>
          <w:rFonts w:hint="cs"/>
          <w:rtl/>
          <w:lang w:val="en-GB"/>
        </w:rPr>
        <w:t xml:space="preserve">הוא </w:t>
      </w:r>
      <w:r w:rsidR="009F6DB1">
        <w:rPr>
          <w:rFonts w:hint="cs"/>
          <w:rtl/>
          <w:lang w:val="en-GB"/>
        </w:rPr>
        <w:t xml:space="preserve">למורים עובדי </w:t>
      </w:r>
      <w:r w:rsidR="008832D7">
        <w:rPr>
          <w:rFonts w:hint="cs"/>
          <w:rtl/>
          <w:lang w:val="en-GB"/>
        </w:rPr>
        <w:t>מ</w:t>
      </w:r>
      <w:r w:rsidR="00CD7A05">
        <w:rPr>
          <w:rFonts w:hint="cs"/>
          <w:rtl/>
          <w:lang w:val="en-GB"/>
        </w:rPr>
        <w:t>ד</w:t>
      </w:r>
      <w:r w:rsidR="008832D7">
        <w:rPr>
          <w:rFonts w:hint="cs"/>
          <w:rtl/>
          <w:lang w:val="en-GB"/>
        </w:rPr>
        <w:t>י</w:t>
      </w:r>
      <w:r w:rsidR="00930D7A">
        <w:rPr>
          <w:rFonts w:hint="cs"/>
          <w:rtl/>
          <w:lang w:val="en-GB"/>
        </w:rPr>
        <w:t>נה</w:t>
      </w:r>
      <w:r w:rsidR="00CD7A05">
        <w:rPr>
          <w:rFonts w:hint="cs"/>
          <w:rtl/>
          <w:lang w:val="en-GB"/>
        </w:rPr>
        <w:t xml:space="preserve"> </w:t>
      </w:r>
      <w:r w:rsidR="00930D7A">
        <w:rPr>
          <w:rFonts w:hint="cs"/>
          <w:rtl/>
          <w:lang w:val="en-GB"/>
        </w:rPr>
        <w:t>ו</w:t>
      </w:r>
      <w:r w:rsidR="009F6DB1">
        <w:rPr>
          <w:rFonts w:hint="cs"/>
          <w:rtl/>
          <w:lang w:val="en-GB"/>
        </w:rPr>
        <w:t>ל</w:t>
      </w:r>
      <w:r w:rsidR="00CD7A05">
        <w:rPr>
          <w:rFonts w:hint="cs"/>
          <w:rtl/>
          <w:lang w:val="en-GB"/>
        </w:rPr>
        <w:t xml:space="preserve">מורים בבעלויות </w:t>
      </w:r>
      <w:r w:rsidR="00930D7A">
        <w:rPr>
          <w:rFonts w:hint="cs"/>
          <w:rtl/>
          <w:lang w:val="en-GB"/>
        </w:rPr>
        <w:t>ו</w:t>
      </w:r>
      <w:r w:rsidR="00CD7A05">
        <w:rPr>
          <w:rFonts w:hint="cs"/>
          <w:rtl/>
          <w:lang w:val="en-GB"/>
        </w:rPr>
        <w:t>במוכר שאינו רשמי. מדו</w:t>
      </w:r>
      <w:r w:rsidR="00F92072">
        <w:rPr>
          <w:rFonts w:hint="cs"/>
          <w:rtl/>
          <w:lang w:val="en-GB"/>
        </w:rPr>
        <w:t>ב</w:t>
      </w:r>
      <w:r w:rsidR="00CD7A05">
        <w:rPr>
          <w:rFonts w:hint="cs"/>
          <w:rtl/>
          <w:lang w:val="en-GB"/>
        </w:rPr>
        <w:t>ר בקיצוץ של</w:t>
      </w:r>
      <w:r w:rsidR="00F92072">
        <w:rPr>
          <w:rFonts w:hint="cs"/>
          <w:rtl/>
          <w:lang w:val="en-GB"/>
        </w:rPr>
        <w:t xml:space="preserve"> </w:t>
      </w:r>
      <w:bookmarkStart w:id="1394" w:name="_ETM_Q1_11296218"/>
      <w:bookmarkEnd w:id="1394"/>
      <w:r w:rsidR="00F92072">
        <w:rPr>
          <w:rFonts w:hint="cs"/>
          <w:rtl/>
          <w:lang w:val="en-GB"/>
        </w:rPr>
        <w:t>3.37%</w:t>
      </w:r>
      <w:r w:rsidR="00930D7A">
        <w:rPr>
          <w:rFonts w:hint="cs"/>
          <w:rtl/>
          <w:lang w:val="en-GB"/>
        </w:rPr>
        <w:t xml:space="preserve"> עבור תשעה חודשים, </w:t>
      </w:r>
      <w:bookmarkStart w:id="1395" w:name="_ETM_Q1_11300053"/>
      <w:bookmarkEnd w:id="1395"/>
      <w:r w:rsidR="00930D7A">
        <w:rPr>
          <w:rFonts w:hint="cs"/>
          <w:rtl/>
          <w:lang w:val="en-GB"/>
        </w:rPr>
        <w:t>מה שאמור להביא את הקיצוץ השנתי ל-2.48%</w:t>
      </w:r>
      <w:r w:rsidR="00DF755A">
        <w:rPr>
          <w:rFonts w:hint="cs"/>
          <w:rtl/>
          <w:lang w:val="en-GB"/>
        </w:rPr>
        <w:t>.</w:t>
      </w:r>
      <w:r w:rsidR="00930D7A">
        <w:rPr>
          <w:rFonts w:hint="cs"/>
          <w:rtl/>
          <w:lang w:val="en-GB"/>
        </w:rPr>
        <w:t xml:space="preserve"> </w:t>
      </w:r>
      <w:r w:rsidR="00E13D7D">
        <w:rPr>
          <w:rFonts w:hint="cs"/>
          <w:rtl/>
          <w:lang w:val="en-GB"/>
        </w:rPr>
        <w:t xml:space="preserve">בחוק </w:t>
      </w:r>
      <w:bookmarkStart w:id="1396" w:name="_ETM_Q1_11312497"/>
      <w:bookmarkEnd w:id="1396"/>
      <w:r w:rsidR="00E13D7D">
        <w:rPr>
          <w:rFonts w:hint="cs"/>
          <w:rtl/>
          <w:lang w:val="en-GB"/>
        </w:rPr>
        <w:t xml:space="preserve">שעבר הוחרגו מוסדות חינוך שתקציב המדינה </w:t>
      </w:r>
      <w:r w:rsidR="00DF755A">
        <w:rPr>
          <w:rFonts w:hint="cs"/>
          <w:rtl/>
          <w:lang w:val="en-GB"/>
        </w:rPr>
        <w:t xml:space="preserve">בהם </w:t>
      </w:r>
      <w:r w:rsidR="00E13D7D">
        <w:rPr>
          <w:rFonts w:hint="cs"/>
          <w:rtl/>
          <w:lang w:val="en-GB"/>
        </w:rPr>
        <w:t>הוא פחות מ-40%</w:t>
      </w:r>
      <w:r w:rsidR="00DF755A">
        <w:rPr>
          <w:rFonts w:hint="cs"/>
          <w:rtl/>
          <w:lang w:val="en-GB"/>
        </w:rPr>
        <w:t>.</w:t>
      </w:r>
      <w:r w:rsidR="00E13D7D">
        <w:rPr>
          <w:rFonts w:hint="cs"/>
          <w:rtl/>
          <w:lang w:val="en-GB"/>
        </w:rPr>
        <w:t xml:space="preserve"> </w:t>
      </w:r>
      <w:bookmarkStart w:id="1397" w:name="_ETM_Q1_11316711"/>
      <w:bookmarkEnd w:id="1397"/>
      <w:r w:rsidR="00E13D7D">
        <w:rPr>
          <w:rFonts w:hint="cs"/>
          <w:rtl/>
          <w:lang w:val="en-GB"/>
        </w:rPr>
        <w:t xml:space="preserve"> </w:t>
      </w:r>
      <w:r w:rsidR="00CD7A05">
        <w:rPr>
          <w:rFonts w:hint="cs"/>
          <w:rtl/>
          <w:lang w:val="en-GB"/>
        </w:rPr>
        <w:t xml:space="preserve"> </w:t>
      </w:r>
    </w:p>
    <w:p w:rsidR="00CD7A05" w:rsidRDefault="00CD7A05" w:rsidP="00CD7A05">
      <w:pPr>
        <w:rPr>
          <w:rtl/>
          <w:lang w:val="en-GB"/>
        </w:rPr>
      </w:pPr>
    </w:p>
    <w:p w:rsidR="00CD7A05" w:rsidRDefault="00CD7A05" w:rsidP="00CD7A05">
      <w:pPr>
        <w:pStyle w:val="a5"/>
        <w:keepNext/>
        <w:rPr>
          <w:rtl/>
          <w:lang w:val="en-GB"/>
        </w:rPr>
      </w:pPr>
      <w:bookmarkStart w:id="1398" w:name="ET_speaker_6255_233"/>
      <w:r w:rsidRPr="00CD7A05">
        <w:rPr>
          <w:rStyle w:val="TagStyle"/>
          <w:rtl/>
        </w:rPr>
        <w:t xml:space="preserve"> &lt;&lt; דובר &gt;&gt; </w:t>
      </w:r>
      <w:r>
        <w:rPr>
          <w:rtl/>
          <w:lang w:val="en-GB"/>
        </w:rPr>
        <w:t>סימון דוידסון (יש עתיד):</w:t>
      </w:r>
      <w:r w:rsidRPr="00CD7A05">
        <w:rPr>
          <w:rStyle w:val="TagStyle"/>
          <w:rtl/>
        </w:rPr>
        <w:t xml:space="preserve"> &lt;&lt; דובר &gt;&gt;</w:t>
      </w:r>
      <w:r>
        <w:rPr>
          <w:rtl/>
          <w:lang w:val="en-GB"/>
        </w:rPr>
        <w:t xml:space="preserve">   </w:t>
      </w:r>
      <w:bookmarkEnd w:id="1398"/>
    </w:p>
    <w:p w:rsidR="00CD7A05" w:rsidRDefault="00CD7A05" w:rsidP="00CD7A05">
      <w:pPr>
        <w:pStyle w:val="KeepWithNext"/>
        <w:rPr>
          <w:rtl/>
          <w:lang w:val="en-GB"/>
        </w:rPr>
      </w:pPr>
    </w:p>
    <w:p w:rsidR="00CD7A05" w:rsidRDefault="00E13D7D" w:rsidP="00E13D7D">
      <w:pPr>
        <w:rPr>
          <w:rtl/>
          <w:lang w:val="en-GB"/>
        </w:rPr>
      </w:pPr>
      <w:r>
        <w:rPr>
          <w:rFonts w:hint="cs"/>
          <w:rtl/>
          <w:lang w:val="en-GB"/>
        </w:rPr>
        <w:t>זה לא קשור לימי החופש שלוקחים להם.</w:t>
      </w:r>
    </w:p>
    <w:p w:rsidR="00E13D7D" w:rsidRDefault="00E13D7D" w:rsidP="00E13D7D">
      <w:pPr>
        <w:ind w:firstLine="0"/>
        <w:rPr>
          <w:rtl/>
          <w:lang w:val="en-GB"/>
        </w:rPr>
      </w:pPr>
      <w:bookmarkStart w:id="1399" w:name="_ETM_Q1_11329757"/>
      <w:bookmarkStart w:id="1400" w:name="_ETM_Q1_11329846"/>
      <w:bookmarkStart w:id="1401" w:name="_ETM_Q1_11330329"/>
      <w:bookmarkEnd w:id="1399"/>
      <w:bookmarkEnd w:id="1400"/>
      <w:bookmarkEnd w:id="1401"/>
    </w:p>
    <w:p w:rsidR="00E13D7D" w:rsidRDefault="00E13D7D" w:rsidP="00E13D7D">
      <w:pPr>
        <w:pStyle w:val="afb"/>
        <w:keepNext/>
        <w:rPr>
          <w:rtl/>
          <w:lang w:val="en-GB"/>
        </w:rPr>
      </w:pPr>
      <w:bookmarkStart w:id="1402" w:name="_ETM_Q1_11330402"/>
      <w:bookmarkStart w:id="1403" w:name="_ETM_Q1_11331364"/>
      <w:bookmarkStart w:id="1404" w:name="ET_guest_דן_פיקמן_720"/>
      <w:bookmarkEnd w:id="1402"/>
      <w:bookmarkEnd w:id="1403"/>
      <w:r w:rsidRPr="00E13D7D">
        <w:rPr>
          <w:rStyle w:val="TagStyle"/>
          <w:rtl/>
        </w:rPr>
        <w:t xml:space="preserve"> &lt;&lt; אורח &gt;&gt; </w:t>
      </w:r>
      <w:r>
        <w:rPr>
          <w:rtl/>
          <w:lang w:val="en-GB"/>
        </w:rPr>
        <w:t>דן פיקמן:</w:t>
      </w:r>
      <w:r w:rsidRPr="00E13D7D">
        <w:rPr>
          <w:rStyle w:val="TagStyle"/>
          <w:rtl/>
        </w:rPr>
        <w:t xml:space="preserve"> &lt;&lt; אורח &gt;&gt;</w:t>
      </w:r>
      <w:r>
        <w:rPr>
          <w:rtl/>
          <w:lang w:val="en-GB"/>
        </w:rPr>
        <w:t xml:space="preserve">   </w:t>
      </w:r>
      <w:bookmarkEnd w:id="1404"/>
    </w:p>
    <w:p w:rsidR="00E13D7D" w:rsidRDefault="00E13D7D" w:rsidP="00E13D7D">
      <w:pPr>
        <w:pStyle w:val="KeepWithNext"/>
        <w:rPr>
          <w:rtl/>
          <w:lang w:val="en-GB"/>
        </w:rPr>
      </w:pPr>
    </w:p>
    <w:p w:rsidR="00CD7A05" w:rsidRDefault="00E13D7D" w:rsidP="00CD7A05">
      <w:pPr>
        <w:rPr>
          <w:rtl/>
          <w:lang w:val="en-GB"/>
        </w:rPr>
      </w:pPr>
      <w:bookmarkStart w:id="1405" w:name="_ETM_Q1_11331903"/>
      <w:bookmarkStart w:id="1406" w:name="_ETM_Q1_11331960"/>
      <w:bookmarkEnd w:id="1405"/>
      <w:bookmarkEnd w:id="1406"/>
      <w:r>
        <w:rPr>
          <w:rFonts w:hint="cs"/>
          <w:rtl/>
          <w:lang w:val="en-GB"/>
        </w:rPr>
        <w:t xml:space="preserve">זה </w:t>
      </w:r>
      <w:bookmarkStart w:id="1407" w:name="_ETM_Q1_11330494"/>
      <w:bookmarkEnd w:id="1407"/>
      <w:r>
        <w:rPr>
          <w:rFonts w:hint="cs"/>
          <w:rtl/>
          <w:lang w:val="en-GB"/>
        </w:rPr>
        <w:t xml:space="preserve">בנוסף. </w:t>
      </w:r>
    </w:p>
    <w:p w:rsidR="00CD7A05" w:rsidRDefault="00CD7A05" w:rsidP="00E13D7D">
      <w:pPr>
        <w:ind w:firstLine="0"/>
        <w:rPr>
          <w:rtl/>
          <w:lang w:val="en-GB"/>
        </w:rPr>
      </w:pPr>
    </w:p>
    <w:p w:rsidR="00E13D7D" w:rsidRDefault="00E13D7D" w:rsidP="00E13D7D">
      <w:pPr>
        <w:pStyle w:val="a5"/>
        <w:keepNext/>
        <w:rPr>
          <w:rtl/>
          <w:lang w:val="en-GB"/>
        </w:rPr>
      </w:pPr>
      <w:bookmarkStart w:id="1408" w:name="_ETM_Q1_11332695"/>
      <w:bookmarkStart w:id="1409" w:name="_ETM_Q1_11332750"/>
      <w:bookmarkStart w:id="1410" w:name="_ETM_Q1_11332629"/>
      <w:bookmarkStart w:id="1411" w:name="ET_speaker_6361_721"/>
      <w:bookmarkEnd w:id="1408"/>
      <w:bookmarkEnd w:id="1409"/>
      <w:bookmarkEnd w:id="1410"/>
      <w:r w:rsidRPr="00E13D7D">
        <w:rPr>
          <w:rStyle w:val="TagStyle"/>
          <w:rtl/>
        </w:rPr>
        <w:t xml:space="preserve"> &lt;&lt; דובר &gt;&gt; </w:t>
      </w:r>
      <w:r>
        <w:rPr>
          <w:rtl/>
          <w:lang w:val="en-GB"/>
        </w:rPr>
        <w:t>נאור שירי (יש עתיד):</w:t>
      </w:r>
      <w:r w:rsidRPr="00E13D7D">
        <w:rPr>
          <w:rStyle w:val="TagStyle"/>
          <w:rtl/>
        </w:rPr>
        <w:t xml:space="preserve"> &lt;&lt; דובר &gt;&gt;</w:t>
      </w:r>
      <w:r>
        <w:rPr>
          <w:rtl/>
          <w:lang w:val="en-GB"/>
        </w:rPr>
        <w:t xml:space="preserve">   </w:t>
      </w:r>
      <w:bookmarkEnd w:id="1411"/>
    </w:p>
    <w:p w:rsidR="00E13D7D" w:rsidRDefault="00E13D7D" w:rsidP="00E13D7D">
      <w:pPr>
        <w:pStyle w:val="KeepWithNext"/>
        <w:rPr>
          <w:rtl/>
          <w:lang w:val="en-GB"/>
        </w:rPr>
      </w:pPr>
    </w:p>
    <w:p w:rsidR="00E13D7D" w:rsidRPr="00E13D7D" w:rsidRDefault="00E13D7D" w:rsidP="00E13D7D">
      <w:pPr>
        <w:rPr>
          <w:rtl/>
          <w:lang w:val="en-GB"/>
        </w:rPr>
      </w:pPr>
      <w:bookmarkStart w:id="1412" w:name="_ETM_Q1_11333107"/>
      <w:bookmarkStart w:id="1413" w:name="_ETM_Q1_11333144"/>
      <w:bookmarkEnd w:id="1412"/>
      <w:bookmarkEnd w:id="1413"/>
      <w:r>
        <w:rPr>
          <w:rFonts w:hint="cs"/>
          <w:rtl/>
          <w:lang w:val="en-GB"/>
        </w:rPr>
        <w:t xml:space="preserve">זה קיצוץ בבסיס, לא מהתוספת. </w:t>
      </w:r>
    </w:p>
    <w:p w:rsidR="00CD7A05" w:rsidRDefault="00CD7A05" w:rsidP="00CD7A05">
      <w:pPr>
        <w:rPr>
          <w:rtl/>
          <w:lang w:val="en-GB"/>
        </w:rPr>
      </w:pPr>
    </w:p>
    <w:p w:rsidR="00CD7A05" w:rsidRDefault="00CD7A05" w:rsidP="00CD7A05">
      <w:pPr>
        <w:rPr>
          <w:rtl/>
          <w:lang w:val="en-GB"/>
        </w:rPr>
      </w:pPr>
    </w:p>
    <w:p w:rsidR="00CD7A05" w:rsidRDefault="00CD7A05" w:rsidP="00CD7A05">
      <w:pPr>
        <w:rPr>
          <w:rtl/>
          <w:lang w:val="en-GB"/>
        </w:rPr>
      </w:pPr>
    </w:p>
    <w:p w:rsidR="00E13D7D" w:rsidRDefault="00E13D7D" w:rsidP="00CD7A05">
      <w:pPr>
        <w:rPr>
          <w:rtl/>
          <w:lang w:val="en-GB"/>
        </w:rPr>
      </w:pPr>
      <w:bookmarkStart w:id="1414" w:name="_ETM_Q1_11365069"/>
      <w:bookmarkEnd w:id="1414"/>
    </w:p>
    <w:p w:rsidR="00E13D7D" w:rsidRDefault="00E13D7D" w:rsidP="00E13D7D">
      <w:pPr>
        <w:pStyle w:val="afb"/>
        <w:keepNext/>
        <w:rPr>
          <w:rtl/>
          <w:lang w:val="en-GB"/>
        </w:rPr>
      </w:pPr>
      <w:bookmarkStart w:id="1415" w:name="ET_guest_דן_פיקמן_722"/>
      <w:r w:rsidRPr="00E13D7D">
        <w:rPr>
          <w:rStyle w:val="TagStyle"/>
          <w:rtl/>
        </w:rPr>
        <w:t xml:space="preserve"> &lt;&lt; אורח &gt;&gt; </w:t>
      </w:r>
      <w:r>
        <w:rPr>
          <w:rtl/>
          <w:lang w:val="en-GB"/>
        </w:rPr>
        <w:t>דן פיקמן:</w:t>
      </w:r>
      <w:r w:rsidRPr="00E13D7D">
        <w:rPr>
          <w:rStyle w:val="TagStyle"/>
          <w:rtl/>
        </w:rPr>
        <w:t xml:space="preserve"> &lt;&lt; אורח &gt;&gt;</w:t>
      </w:r>
      <w:r>
        <w:rPr>
          <w:rtl/>
          <w:lang w:val="en-GB"/>
        </w:rPr>
        <w:t xml:space="preserve">   </w:t>
      </w:r>
      <w:bookmarkEnd w:id="1415"/>
    </w:p>
    <w:p w:rsidR="00E13D7D" w:rsidRDefault="00E13D7D" w:rsidP="00E13D7D">
      <w:pPr>
        <w:pStyle w:val="KeepWithNext"/>
        <w:rPr>
          <w:rtl/>
          <w:lang w:val="en-GB"/>
        </w:rPr>
      </w:pPr>
    </w:p>
    <w:p w:rsidR="00CD7A05" w:rsidRDefault="00E13D7D" w:rsidP="00E13D7D">
      <w:pPr>
        <w:rPr>
          <w:rtl/>
          <w:lang w:val="en-GB"/>
        </w:rPr>
      </w:pPr>
      <w:bookmarkStart w:id="1416" w:name="_ETM_Q1_11365803"/>
      <w:bookmarkStart w:id="1417" w:name="_ETM_Q1_11365908"/>
      <w:bookmarkEnd w:id="1416"/>
      <w:bookmarkEnd w:id="1417"/>
      <w:r>
        <w:rPr>
          <w:rFonts w:hint="cs"/>
          <w:rtl/>
          <w:lang w:val="en-GB"/>
        </w:rPr>
        <w:t xml:space="preserve">לא הייתה תוספת שכר </w:t>
      </w:r>
      <w:bookmarkStart w:id="1418" w:name="_ETM_Q1_11363377"/>
      <w:bookmarkEnd w:id="1418"/>
      <w:r>
        <w:rPr>
          <w:rFonts w:hint="cs"/>
          <w:rtl/>
          <w:lang w:val="en-GB"/>
        </w:rPr>
        <w:t xml:space="preserve">בהסכם הסתדרות המורים בשנת 2025, </w:t>
      </w:r>
      <w:r w:rsidR="00CD7A05">
        <w:rPr>
          <w:rFonts w:hint="cs"/>
          <w:rtl/>
          <w:lang w:val="en-GB"/>
        </w:rPr>
        <w:t>לכן הקיצו</w:t>
      </w:r>
      <w:r w:rsidR="00F1216D">
        <w:rPr>
          <w:rFonts w:hint="cs"/>
          <w:rtl/>
          <w:lang w:val="en-GB"/>
        </w:rPr>
        <w:t>ץ הוא משכר המורים הקיים.</w:t>
      </w:r>
    </w:p>
    <w:p w:rsidR="00F1216D" w:rsidRDefault="00F1216D" w:rsidP="00F1216D">
      <w:pPr>
        <w:ind w:firstLine="0"/>
        <w:rPr>
          <w:rtl/>
          <w:lang w:val="en-GB"/>
        </w:rPr>
      </w:pPr>
    </w:p>
    <w:p w:rsidR="00F1216D" w:rsidRDefault="00F1216D" w:rsidP="00F1216D">
      <w:pPr>
        <w:pStyle w:val="a5"/>
        <w:keepNext/>
        <w:rPr>
          <w:rtl/>
          <w:lang w:val="en-GB"/>
        </w:rPr>
      </w:pPr>
      <w:bookmarkStart w:id="1419" w:name="ET_speaker_6361_724"/>
      <w:r w:rsidRPr="00F1216D">
        <w:rPr>
          <w:rStyle w:val="TagStyle"/>
          <w:rtl/>
        </w:rPr>
        <w:t xml:space="preserve"> &lt;&lt; דובר &gt;&gt; </w:t>
      </w:r>
      <w:r>
        <w:rPr>
          <w:rtl/>
          <w:lang w:val="en-GB"/>
        </w:rPr>
        <w:t>נאור שירי (יש עתיד):</w:t>
      </w:r>
      <w:r w:rsidRPr="00F1216D">
        <w:rPr>
          <w:rStyle w:val="TagStyle"/>
          <w:rtl/>
        </w:rPr>
        <w:t xml:space="preserve"> &lt;&lt; דובר &gt;&gt;</w:t>
      </w:r>
      <w:r>
        <w:rPr>
          <w:rtl/>
          <w:lang w:val="en-GB"/>
        </w:rPr>
        <w:t xml:space="preserve">   </w:t>
      </w:r>
      <w:bookmarkEnd w:id="1419"/>
    </w:p>
    <w:p w:rsidR="00F1216D" w:rsidRDefault="00F1216D" w:rsidP="00F1216D">
      <w:pPr>
        <w:pStyle w:val="KeepWithNext"/>
        <w:rPr>
          <w:rtl/>
          <w:lang w:val="en-GB"/>
        </w:rPr>
      </w:pPr>
    </w:p>
    <w:p w:rsidR="00F1216D" w:rsidRPr="00F1216D" w:rsidRDefault="00F1216D" w:rsidP="00F1216D">
      <w:pPr>
        <w:rPr>
          <w:rtl/>
          <w:lang w:val="en-GB"/>
        </w:rPr>
      </w:pPr>
      <w:bookmarkStart w:id="1420" w:name="_ETM_Q1_11373559"/>
      <w:bookmarkStart w:id="1421" w:name="_ETM_Q1_11373702"/>
      <w:bookmarkEnd w:id="1420"/>
      <w:bookmarkEnd w:id="1421"/>
      <w:r>
        <w:rPr>
          <w:rFonts w:hint="cs"/>
          <w:rtl/>
          <w:lang w:val="en-GB"/>
        </w:rPr>
        <w:t>מהבסיס.</w:t>
      </w:r>
    </w:p>
    <w:p w:rsidR="00CD7A05" w:rsidRDefault="00CD7A05" w:rsidP="00CD7A05">
      <w:pPr>
        <w:rPr>
          <w:rtl/>
          <w:lang w:val="en-GB"/>
        </w:rPr>
      </w:pPr>
    </w:p>
    <w:p w:rsidR="003E086C" w:rsidRDefault="003E086C" w:rsidP="003E086C">
      <w:pPr>
        <w:pStyle w:val="a5"/>
        <w:keepNext/>
        <w:rPr>
          <w:rtl/>
          <w:lang w:val="en-GB"/>
        </w:rPr>
      </w:pPr>
      <w:bookmarkStart w:id="1422" w:name="ET_speaker_5797_723"/>
      <w:r w:rsidRPr="003E086C">
        <w:rPr>
          <w:rStyle w:val="TagStyle"/>
          <w:rtl/>
        </w:rPr>
        <w:t xml:space="preserve"> &lt;&lt; דובר &gt;&gt; </w:t>
      </w:r>
      <w:r>
        <w:rPr>
          <w:rtl/>
          <w:lang w:val="en-GB"/>
        </w:rPr>
        <w:t>יצחק פינדרוס (יהדות התורה):</w:t>
      </w:r>
      <w:r w:rsidRPr="003E086C">
        <w:rPr>
          <w:rStyle w:val="TagStyle"/>
          <w:rtl/>
        </w:rPr>
        <w:t xml:space="preserve"> &lt;&lt; דובר &gt;&gt;</w:t>
      </w:r>
      <w:r>
        <w:rPr>
          <w:rtl/>
          <w:lang w:val="en-GB"/>
        </w:rPr>
        <w:t xml:space="preserve">   </w:t>
      </w:r>
      <w:bookmarkEnd w:id="1422"/>
    </w:p>
    <w:p w:rsidR="003E086C" w:rsidRDefault="003E086C" w:rsidP="003E086C">
      <w:pPr>
        <w:pStyle w:val="KeepWithNext"/>
        <w:rPr>
          <w:rtl/>
          <w:lang w:val="en-GB"/>
        </w:rPr>
      </w:pPr>
    </w:p>
    <w:p w:rsidR="00CD7A05" w:rsidRDefault="00F1216D" w:rsidP="00CD7A05">
      <w:pPr>
        <w:rPr>
          <w:rtl/>
          <w:lang w:val="en-GB"/>
        </w:rPr>
      </w:pPr>
      <w:r>
        <w:rPr>
          <w:rFonts w:hint="cs"/>
          <w:rtl/>
          <w:lang w:val="en-GB"/>
        </w:rPr>
        <w:t xml:space="preserve">זאת אומרת, </w:t>
      </w:r>
      <w:r w:rsidR="00CD7A05">
        <w:rPr>
          <w:rFonts w:hint="cs"/>
          <w:rtl/>
          <w:lang w:val="en-GB"/>
        </w:rPr>
        <w:t>מורה שקיבל איקס הולך לקבל פחות</w:t>
      </w:r>
      <w:r>
        <w:rPr>
          <w:rFonts w:hint="cs"/>
          <w:rtl/>
          <w:lang w:val="en-GB"/>
        </w:rPr>
        <w:t>?</w:t>
      </w:r>
      <w:r w:rsidR="00CD7A05">
        <w:rPr>
          <w:rFonts w:hint="cs"/>
          <w:rtl/>
          <w:lang w:val="en-GB"/>
        </w:rPr>
        <w:t xml:space="preserve"> </w:t>
      </w:r>
    </w:p>
    <w:p w:rsidR="00CD7A05" w:rsidRDefault="00CD7A05" w:rsidP="00487923">
      <w:pPr>
        <w:ind w:firstLine="0"/>
        <w:rPr>
          <w:rtl/>
          <w:lang w:val="en-GB"/>
        </w:rPr>
      </w:pPr>
      <w:bookmarkStart w:id="1423" w:name="_ETM_Q1_11377596"/>
      <w:bookmarkEnd w:id="1423"/>
    </w:p>
    <w:p w:rsidR="00487923" w:rsidRDefault="00487923" w:rsidP="00487923">
      <w:pPr>
        <w:pStyle w:val="afb"/>
        <w:keepNext/>
        <w:rPr>
          <w:rtl/>
          <w:lang w:val="en-GB"/>
        </w:rPr>
      </w:pPr>
      <w:bookmarkStart w:id="1424" w:name="_ETM_Q1_11377684"/>
      <w:bookmarkStart w:id="1425" w:name="_ETM_Q1_11380678"/>
      <w:bookmarkStart w:id="1426" w:name="ET_guest_דן_פיקמן_725"/>
      <w:bookmarkEnd w:id="1424"/>
      <w:bookmarkEnd w:id="1425"/>
      <w:r w:rsidRPr="00487923">
        <w:rPr>
          <w:rStyle w:val="TagStyle"/>
          <w:rtl/>
        </w:rPr>
        <w:t xml:space="preserve"> &lt;&lt; אורח &gt;&gt; </w:t>
      </w:r>
      <w:r>
        <w:rPr>
          <w:rtl/>
          <w:lang w:val="en-GB"/>
        </w:rPr>
        <w:t>דן פיקמן:</w:t>
      </w:r>
      <w:r w:rsidRPr="00487923">
        <w:rPr>
          <w:rStyle w:val="TagStyle"/>
          <w:rtl/>
        </w:rPr>
        <w:t xml:space="preserve"> &lt;&lt; אורח &gt;&gt;</w:t>
      </w:r>
      <w:r>
        <w:rPr>
          <w:rtl/>
          <w:lang w:val="en-GB"/>
        </w:rPr>
        <w:t xml:space="preserve">   </w:t>
      </w:r>
      <w:bookmarkEnd w:id="1426"/>
    </w:p>
    <w:p w:rsidR="00487923" w:rsidRDefault="00487923" w:rsidP="00487923">
      <w:pPr>
        <w:pStyle w:val="KeepWithNext"/>
        <w:rPr>
          <w:rtl/>
          <w:lang w:val="en-GB"/>
        </w:rPr>
      </w:pPr>
    </w:p>
    <w:p w:rsidR="00487923" w:rsidRDefault="00487923" w:rsidP="00487923">
      <w:pPr>
        <w:rPr>
          <w:rtl/>
          <w:lang w:val="en-GB"/>
        </w:rPr>
      </w:pPr>
      <w:bookmarkStart w:id="1427" w:name="_ETM_Q1_11381299"/>
      <w:bookmarkStart w:id="1428" w:name="_ETM_Q1_11381377"/>
      <w:bookmarkEnd w:id="1427"/>
      <w:bookmarkEnd w:id="1428"/>
      <w:r>
        <w:rPr>
          <w:rFonts w:hint="cs"/>
          <w:rtl/>
          <w:lang w:val="en-GB"/>
        </w:rPr>
        <w:t xml:space="preserve">כן. </w:t>
      </w:r>
    </w:p>
    <w:p w:rsidR="00487923" w:rsidRPr="00487923" w:rsidRDefault="00487923" w:rsidP="00487923">
      <w:pPr>
        <w:rPr>
          <w:rtl/>
          <w:lang w:val="en-GB"/>
        </w:rPr>
      </w:pPr>
      <w:bookmarkStart w:id="1429" w:name="_ETM_Q1_11383746"/>
      <w:bookmarkStart w:id="1430" w:name="_ETM_Q1_11383804"/>
      <w:bookmarkEnd w:id="1429"/>
      <w:bookmarkEnd w:id="1430"/>
    </w:p>
    <w:p w:rsidR="00CD7A05" w:rsidRDefault="00CD7A05" w:rsidP="00CD7A05">
      <w:pPr>
        <w:pStyle w:val="a5"/>
        <w:keepNext/>
        <w:rPr>
          <w:rtl/>
          <w:lang w:val="en-GB"/>
        </w:rPr>
      </w:pPr>
      <w:bookmarkStart w:id="1431" w:name="ET_speaker_6255_236"/>
      <w:r w:rsidRPr="00CD7A05">
        <w:rPr>
          <w:rStyle w:val="TagStyle"/>
          <w:rtl/>
        </w:rPr>
        <w:t xml:space="preserve"> &lt;&lt; דובר &gt;&gt; </w:t>
      </w:r>
      <w:r>
        <w:rPr>
          <w:rtl/>
          <w:lang w:val="en-GB"/>
        </w:rPr>
        <w:t>סימון דוידסון (יש עתיד):</w:t>
      </w:r>
      <w:r w:rsidRPr="00CD7A05">
        <w:rPr>
          <w:rStyle w:val="TagStyle"/>
          <w:rtl/>
        </w:rPr>
        <w:t xml:space="preserve"> &lt;&lt; דובר &gt;&gt;</w:t>
      </w:r>
      <w:r>
        <w:rPr>
          <w:rtl/>
          <w:lang w:val="en-GB"/>
        </w:rPr>
        <w:t xml:space="preserve">   </w:t>
      </w:r>
      <w:bookmarkEnd w:id="1431"/>
    </w:p>
    <w:p w:rsidR="00CD7A05" w:rsidRDefault="00CD7A05" w:rsidP="00CD7A05">
      <w:pPr>
        <w:pStyle w:val="KeepWithNext"/>
        <w:rPr>
          <w:rtl/>
          <w:lang w:val="en-GB"/>
        </w:rPr>
      </w:pPr>
    </w:p>
    <w:p w:rsidR="00CD7A05" w:rsidRDefault="00CD7A05" w:rsidP="005F38CC">
      <w:pPr>
        <w:rPr>
          <w:rtl/>
          <w:lang w:val="en-GB"/>
        </w:rPr>
      </w:pPr>
      <w:r>
        <w:rPr>
          <w:rFonts w:hint="cs"/>
          <w:rtl/>
          <w:lang w:val="en-GB"/>
        </w:rPr>
        <w:t xml:space="preserve">לקחו להם </w:t>
      </w:r>
      <w:r w:rsidR="005F38CC">
        <w:rPr>
          <w:rFonts w:hint="cs"/>
          <w:rtl/>
          <w:lang w:val="en-GB"/>
        </w:rPr>
        <w:t xml:space="preserve">בנוסף גם </w:t>
      </w:r>
      <w:r w:rsidR="00487923">
        <w:rPr>
          <w:rFonts w:hint="cs"/>
          <w:rtl/>
          <w:lang w:val="en-GB"/>
        </w:rPr>
        <w:t xml:space="preserve">ימי </w:t>
      </w:r>
      <w:bookmarkStart w:id="1432" w:name="_ETM_Q1_11389250"/>
      <w:bookmarkEnd w:id="1432"/>
      <w:r w:rsidR="00487923">
        <w:rPr>
          <w:rFonts w:hint="cs"/>
          <w:rtl/>
          <w:lang w:val="en-GB"/>
        </w:rPr>
        <w:t>חופשה</w:t>
      </w:r>
      <w:r w:rsidR="005F38CC">
        <w:rPr>
          <w:rFonts w:hint="cs"/>
          <w:rtl/>
          <w:lang w:val="en-GB"/>
        </w:rPr>
        <w:t>,</w:t>
      </w:r>
      <w:r w:rsidR="00865B6D">
        <w:rPr>
          <w:rFonts w:hint="cs"/>
          <w:rtl/>
          <w:lang w:val="en-GB"/>
        </w:rPr>
        <w:t xml:space="preserve"> </w:t>
      </w:r>
      <w:r w:rsidR="005F38CC">
        <w:rPr>
          <w:rFonts w:hint="cs"/>
          <w:rtl/>
          <w:lang w:val="en-GB"/>
        </w:rPr>
        <w:t>ש</w:t>
      </w:r>
      <w:r w:rsidR="00487923">
        <w:rPr>
          <w:rFonts w:hint="cs"/>
          <w:rtl/>
          <w:lang w:val="en-GB"/>
        </w:rPr>
        <w:t xml:space="preserve">זה עוד </w:t>
      </w:r>
      <w:r>
        <w:rPr>
          <w:rFonts w:hint="cs"/>
          <w:rtl/>
          <w:lang w:val="en-GB"/>
        </w:rPr>
        <w:t>כסף</w:t>
      </w:r>
      <w:r w:rsidR="00DE097B">
        <w:rPr>
          <w:rFonts w:hint="cs"/>
          <w:rtl/>
          <w:lang w:val="en-GB"/>
        </w:rPr>
        <w:t>.</w:t>
      </w:r>
      <w:r>
        <w:rPr>
          <w:rFonts w:hint="cs"/>
          <w:rtl/>
          <w:lang w:val="en-GB"/>
        </w:rPr>
        <w:t xml:space="preserve"> </w:t>
      </w:r>
      <w:r w:rsidR="00487923">
        <w:rPr>
          <w:rFonts w:hint="cs"/>
          <w:rtl/>
          <w:lang w:val="en-GB"/>
        </w:rPr>
        <w:t xml:space="preserve">זה לא רק ה-2.8%, יש עוד </w:t>
      </w:r>
      <w:bookmarkStart w:id="1433" w:name="_ETM_Q1_11398958"/>
      <w:bookmarkEnd w:id="1433"/>
      <w:r w:rsidR="00487923">
        <w:rPr>
          <w:rFonts w:hint="cs"/>
          <w:rtl/>
          <w:lang w:val="en-GB"/>
        </w:rPr>
        <w:t>קיצוץ.</w:t>
      </w:r>
      <w:r>
        <w:rPr>
          <w:rFonts w:hint="cs"/>
          <w:rtl/>
          <w:lang w:val="en-GB"/>
        </w:rPr>
        <w:t xml:space="preserve"> </w:t>
      </w:r>
    </w:p>
    <w:p w:rsidR="00CD7A05" w:rsidRDefault="00CD7A05" w:rsidP="00CD7A05">
      <w:pPr>
        <w:rPr>
          <w:rtl/>
          <w:lang w:val="en-GB"/>
        </w:rPr>
      </w:pPr>
    </w:p>
    <w:p w:rsidR="00DE097B" w:rsidRDefault="00DE097B" w:rsidP="00DE097B">
      <w:pPr>
        <w:pStyle w:val="a5"/>
        <w:keepNext/>
        <w:rPr>
          <w:rtl/>
          <w:lang w:val="en-GB"/>
        </w:rPr>
      </w:pPr>
      <w:bookmarkStart w:id="1434" w:name="_ETM_Q1_11400032"/>
      <w:bookmarkStart w:id="1435" w:name="ET_speaker_6128_726"/>
      <w:bookmarkEnd w:id="1434"/>
      <w:r w:rsidRPr="00DE097B">
        <w:rPr>
          <w:rStyle w:val="TagStyle"/>
          <w:rtl/>
        </w:rPr>
        <w:t xml:space="preserve"> &lt;&lt; דובר &gt;&gt; </w:t>
      </w:r>
      <w:r>
        <w:rPr>
          <w:rtl/>
          <w:lang w:val="en-GB"/>
        </w:rPr>
        <w:t>משה טור פז (יש עתיד):</w:t>
      </w:r>
      <w:r w:rsidRPr="00DE097B">
        <w:rPr>
          <w:rStyle w:val="TagStyle"/>
          <w:rtl/>
        </w:rPr>
        <w:t xml:space="preserve"> &lt;&lt; דובר &gt;&gt;</w:t>
      </w:r>
      <w:r>
        <w:rPr>
          <w:rtl/>
          <w:lang w:val="en-GB"/>
        </w:rPr>
        <w:t xml:space="preserve">   </w:t>
      </w:r>
      <w:bookmarkEnd w:id="1435"/>
    </w:p>
    <w:p w:rsidR="00DE097B" w:rsidRDefault="00DE097B" w:rsidP="00DE097B">
      <w:pPr>
        <w:pStyle w:val="KeepWithNext"/>
        <w:rPr>
          <w:rtl/>
          <w:lang w:val="en-GB"/>
        </w:rPr>
      </w:pPr>
    </w:p>
    <w:p w:rsidR="00DE097B" w:rsidRPr="00DE097B" w:rsidRDefault="00DE097B" w:rsidP="00DE097B">
      <w:pPr>
        <w:rPr>
          <w:rtl/>
          <w:lang w:val="en-GB"/>
        </w:rPr>
      </w:pPr>
      <w:bookmarkStart w:id="1436" w:name="_ETM_Q1_11400576"/>
      <w:bookmarkStart w:id="1437" w:name="_ETM_Q1_11400654"/>
      <w:bookmarkEnd w:id="1436"/>
      <w:bookmarkEnd w:id="1437"/>
      <w:r>
        <w:rPr>
          <w:rFonts w:hint="cs"/>
          <w:rtl/>
          <w:lang w:val="en-GB"/>
        </w:rPr>
        <w:t>כמה כסף כל מורה מאבד?</w:t>
      </w:r>
    </w:p>
    <w:p w:rsidR="00CD7A05" w:rsidRDefault="00CD7A05" w:rsidP="00CD7A05">
      <w:pPr>
        <w:rPr>
          <w:rtl/>
          <w:lang w:val="en-GB"/>
        </w:rPr>
      </w:pPr>
    </w:p>
    <w:p w:rsidR="00DE097B" w:rsidRDefault="00DE097B" w:rsidP="00DE097B">
      <w:pPr>
        <w:pStyle w:val="afb"/>
        <w:keepNext/>
        <w:rPr>
          <w:rtl/>
          <w:lang w:val="en-GB"/>
        </w:rPr>
      </w:pPr>
      <w:bookmarkStart w:id="1438" w:name="_ETM_Q1_11403159"/>
      <w:bookmarkEnd w:id="1438"/>
      <w:r w:rsidRPr="00DE097B">
        <w:rPr>
          <w:rStyle w:val="TagStyle"/>
          <w:rtl/>
        </w:rPr>
        <w:t xml:space="preserve"> &lt;&lt; אורח &gt;&gt; </w:t>
      </w:r>
      <w:r>
        <w:rPr>
          <w:rtl/>
          <w:lang w:val="en-GB"/>
        </w:rPr>
        <w:t>דן פיקמן:</w:t>
      </w:r>
      <w:r w:rsidRPr="00DE097B">
        <w:rPr>
          <w:rStyle w:val="TagStyle"/>
          <w:rtl/>
        </w:rPr>
        <w:t xml:space="preserve"> &lt;&lt; אורח &gt;&gt;</w:t>
      </w:r>
      <w:r>
        <w:rPr>
          <w:rtl/>
          <w:lang w:val="en-GB"/>
        </w:rPr>
        <w:t xml:space="preserve">   </w:t>
      </w:r>
    </w:p>
    <w:p w:rsidR="00DE097B" w:rsidRDefault="00DE097B" w:rsidP="00DE097B">
      <w:pPr>
        <w:pStyle w:val="KeepWithNext"/>
        <w:rPr>
          <w:rtl/>
          <w:lang w:val="en-GB"/>
        </w:rPr>
      </w:pPr>
    </w:p>
    <w:p w:rsidR="00241EFD" w:rsidRDefault="00865B6D" w:rsidP="008B5CDB">
      <w:pPr>
        <w:rPr>
          <w:rtl/>
          <w:lang w:val="en-GB"/>
        </w:rPr>
      </w:pPr>
      <w:bookmarkStart w:id="1439" w:name="_ETM_Q1_11403657"/>
      <w:bookmarkStart w:id="1440" w:name="_ETM_Q1_11403751"/>
      <w:bookmarkEnd w:id="1439"/>
      <w:bookmarkEnd w:id="1440"/>
      <w:r>
        <w:rPr>
          <w:rFonts w:hint="cs"/>
          <w:rtl/>
          <w:lang w:val="en-GB"/>
        </w:rPr>
        <w:t>התוספת ל</w:t>
      </w:r>
      <w:r w:rsidR="00DE097B">
        <w:rPr>
          <w:rFonts w:hint="cs"/>
          <w:rtl/>
          <w:lang w:val="en-GB"/>
        </w:rPr>
        <w:t>ערך השעה במוסדות ה</w:t>
      </w:r>
      <w:r w:rsidR="00241EFD">
        <w:rPr>
          <w:rFonts w:hint="cs"/>
          <w:rtl/>
          <w:lang w:val="en-GB"/>
        </w:rPr>
        <w:t>פטור</w:t>
      </w:r>
      <w:r w:rsidR="005F38CC">
        <w:rPr>
          <w:rFonts w:hint="cs"/>
          <w:rtl/>
          <w:lang w:val="en-GB"/>
        </w:rPr>
        <w:t xml:space="preserve"> היא</w:t>
      </w:r>
      <w:r w:rsidR="008B5CDB">
        <w:rPr>
          <w:rFonts w:hint="cs"/>
          <w:rtl/>
          <w:lang w:val="en-GB"/>
        </w:rPr>
        <w:t xml:space="preserve"> </w:t>
      </w:r>
      <w:bookmarkStart w:id="1441" w:name="_ETM_Q1_11468137"/>
      <w:bookmarkEnd w:id="1441"/>
      <w:r>
        <w:rPr>
          <w:rFonts w:hint="cs"/>
          <w:rtl/>
          <w:lang w:val="en-GB"/>
        </w:rPr>
        <w:t>20.5</w:t>
      </w:r>
      <w:r w:rsidR="005B6AE5">
        <w:rPr>
          <w:rFonts w:hint="cs"/>
          <w:rtl/>
          <w:lang w:val="en-GB"/>
        </w:rPr>
        <w:t xml:space="preserve"> מיליו</w:t>
      </w:r>
      <w:r>
        <w:rPr>
          <w:rFonts w:hint="cs"/>
          <w:rtl/>
          <w:lang w:val="en-GB"/>
        </w:rPr>
        <w:t>ן</w:t>
      </w:r>
      <w:r w:rsidR="005008F0">
        <w:rPr>
          <w:rFonts w:hint="cs"/>
          <w:rtl/>
          <w:lang w:val="en-GB"/>
        </w:rPr>
        <w:t>. התקציב של העלא</w:t>
      </w:r>
      <w:r w:rsidR="00853233">
        <w:rPr>
          <w:rFonts w:hint="cs"/>
          <w:rtl/>
          <w:lang w:val="en-GB"/>
        </w:rPr>
        <w:t xml:space="preserve">ת ערך </w:t>
      </w:r>
      <w:r w:rsidR="005008F0">
        <w:rPr>
          <w:rFonts w:hint="cs"/>
          <w:rtl/>
          <w:lang w:val="en-GB"/>
        </w:rPr>
        <w:t>ה</w:t>
      </w:r>
      <w:r w:rsidR="00853233">
        <w:rPr>
          <w:rFonts w:hint="cs"/>
          <w:rtl/>
          <w:lang w:val="en-GB"/>
        </w:rPr>
        <w:t xml:space="preserve">שעה </w:t>
      </w:r>
      <w:r w:rsidR="005008F0">
        <w:rPr>
          <w:rFonts w:hint="cs"/>
          <w:rtl/>
          <w:lang w:val="en-GB"/>
        </w:rPr>
        <w:t>במוסדות הפטור מבוסס על תחשיב שנ</w:t>
      </w:r>
      <w:r w:rsidR="00853233">
        <w:rPr>
          <w:rFonts w:hint="cs"/>
          <w:rtl/>
          <w:lang w:val="en-GB"/>
        </w:rPr>
        <w:t>עשה אצלנו באגף תקציבים</w:t>
      </w:r>
      <w:r w:rsidR="005F38CC">
        <w:rPr>
          <w:rFonts w:hint="cs"/>
          <w:rtl/>
          <w:lang w:val="en-GB"/>
        </w:rPr>
        <w:t xml:space="preserve">. הוא </w:t>
      </w:r>
      <w:r w:rsidR="00853233">
        <w:rPr>
          <w:rFonts w:hint="cs"/>
          <w:rtl/>
          <w:lang w:val="en-GB"/>
        </w:rPr>
        <w:t xml:space="preserve">מבסס את העלייה הזאת בהתאם לעליות בשכר המינימום ובעוד רכיבי שכר, </w:t>
      </w:r>
      <w:r w:rsidR="005008F0">
        <w:rPr>
          <w:rFonts w:hint="cs"/>
          <w:rtl/>
          <w:lang w:val="en-GB"/>
        </w:rPr>
        <w:t xml:space="preserve">בעצם </w:t>
      </w:r>
      <w:r w:rsidR="00853233">
        <w:rPr>
          <w:rFonts w:hint="cs"/>
          <w:rtl/>
          <w:lang w:val="en-GB"/>
        </w:rPr>
        <w:t xml:space="preserve">מתאים את ערך השכר שלהם בהתאם לשינויים שקרו </w:t>
      </w:r>
      <w:r w:rsidR="005008F0">
        <w:rPr>
          <w:rFonts w:hint="cs"/>
          <w:rtl/>
          <w:lang w:val="en-GB"/>
        </w:rPr>
        <w:t>לאורך הזמן.</w:t>
      </w:r>
    </w:p>
    <w:p w:rsidR="00853233" w:rsidRDefault="00853233" w:rsidP="00CD7A05">
      <w:pPr>
        <w:rPr>
          <w:rtl/>
          <w:lang w:val="en-GB"/>
        </w:rPr>
      </w:pPr>
    </w:p>
    <w:p w:rsidR="00853233" w:rsidRDefault="00853233" w:rsidP="00853233">
      <w:pPr>
        <w:pStyle w:val="a5"/>
        <w:keepNext/>
        <w:rPr>
          <w:rtl/>
          <w:lang w:val="en-GB"/>
        </w:rPr>
      </w:pPr>
      <w:bookmarkStart w:id="1442" w:name="ET_speaker_6128_237"/>
      <w:r w:rsidRPr="00853233">
        <w:rPr>
          <w:rStyle w:val="TagStyle"/>
          <w:rtl/>
        </w:rPr>
        <w:t xml:space="preserve"> &lt;&lt; דובר &gt;&gt; </w:t>
      </w:r>
      <w:r>
        <w:rPr>
          <w:rtl/>
          <w:lang w:val="en-GB"/>
        </w:rPr>
        <w:t>משה טור פז (יש עתיד):</w:t>
      </w:r>
      <w:r w:rsidRPr="00853233">
        <w:rPr>
          <w:rStyle w:val="TagStyle"/>
          <w:rtl/>
        </w:rPr>
        <w:t xml:space="preserve"> &lt;&lt; דובר &gt;&gt;</w:t>
      </w:r>
      <w:r>
        <w:rPr>
          <w:rtl/>
          <w:lang w:val="en-GB"/>
        </w:rPr>
        <w:t xml:space="preserve">   </w:t>
      </w:r>
      <w:bookmarkEnd w:id="1442"/>
    </w:p>
    <w:p w:rsidR="00853233" w:rsidRDefault="00853233" w:rsidP="00853233">
      <w:pPr>
        <w:pStyle w:val="KeepWithNext"/>
        <w:rPr>
          <w:rtl/>
          <w:lang w:val="en-GB"/>
        </w:rPr>
      </w:pPr>
    </w:p>
    <w:p w:rsidR="00853233" w:rsidRDefault="00853233" w:rsidP="008B5CDB">
      <w:pPr>
        <w:rPr>
          <w:rtl/>
          <w:lang w:val="en-GB"/>
        </w:rPr>
      </w:pPr>
      <w:r>
        <w:rPr>
          <w:rFonts w:hint="cs"/>
          <w:rtl/>
          <w:lang w:val="en-GB"/>
        </w:rPr>
        <w:t>כמה זה יוצא ל</w:t>
      </w:r>
      <w:r w:rsidR="005008F0">
        <w:rPr>
          <w:rFonts w:hint="cs"/>
          <w:rtl/>
          <w:lang w:val="en-GB"/>
        </w:rPr>
        <w:t>שעה</w:t>
      </w:r>
      <w:r w:rsidR="008B5CDB">
        <w:rPr>
          <w:rFonts w:hint="cs"/>
          <w:rtl/>
          <w:lang w:val="en-GB"/>
        </w:rPr>
        <w:t xml:space="preserve">? </w:t>
      </w:r>
      <w:r w:rsidR="005008F0">
        <w:rPr>
          <w:rFonts w:hint="cs"/>
          <w:rtl/>
          <w:lang w:val="en-GB"/>
        </w:rPr>
        <w:t xml:space="preserve"> </w:t>
      </w:r>
      <w:bookmarkStart w:id="1443" w:name="_ETM_Q1_11528961"/>
      <w:bookmarkEnd w:id="1443"/>
    </w:p>
    <w:p w:rsidR="00853233" w:rsidRDefault="00853233" w:rsidP="00853233">
      <w:pPr>
        <w:rPr>
          <w:rtl/>
          <w:lang w:val="en-GB"/>
        </w:rPr>
      </w:pPr>
    </w:p>
    <w:p w:rsidR="005008F0" w:rsidRDefault="005008F0" w:rsidP="005008F0">
      <w:pPr>
        <w:pStyle w:val="afb"/>
        <w:keepNext/>
        <w:rPr>
          <w:rtl/>
          <w:lang w:val="en-GB"/>
        </w:rPr>
      </w:pPr>
      <w:r w:rsidRPr="005008F0">
        <w:rPr>
          <w:rStyle w:val="TagStyle"/>
          <w:rtl/>
        </w:rPr>
        <w:t xml:space="preserve"> &lt;&lt; אורח &gt;&gt; </w:t>
      </w:r>
      <w:r>
        <w:rPr>
          <w:rtl/>
          <w:lang w:val="en-GB"/>
        </w:rPr>
        <w:t>דן פיקמן:</w:t>
      </w:r>
      <w:r w:rsidRPr="005008F0">
        <w:rPr>
          <w:rStyle w:val="TagStyle"/>
          <w:rtl/>
        </w:rPr>
        <w:t xml:space="preserve"> &lt;&lt; אורח &gt;&gt;</w:t>
      </w:r>
      <w:r>
        <w:rPr>
          <w:rtl/>
          <w:lang w:val="en-GB"/>
        </w:rPr>
        <w:t xml:space="preserve">   </w:t>
      </w:r>
    </w:p>
    <w:p w:rsidR="005008F0" w:rsidRDefault="005008F0" w:rsidP="005008F0">
      <w:pPr>
        <w:pStyle w:val="KeepWithNext"/>
        <w:rPr>
          <w:rtl/>
          <w:lang w:val="en-GB"/>
        </w:rPr>
      </w:pPr>
    </w:p>
    <w:p w:rsidR="00853233" w:rsidRDefault="008B5CDB" w:rsidP="008F7039">
      <w:pPr>
        <w:rPr>
          <w:rtl/>
          <w:lang w:val="en-GB"/>
        </w:rPr>
      </w:pPr>
      <w:r>
        <w:rPr>
          <w:rFonts w:hint="cs"/>
          <w:rtl/>
          <w:lang w:val="en-GB"/>
        </w:rPr>
        <w:t xml:space="preserve">אני לא יודע להגיד לך. </w:t>
      </w:r>
    </w:p>
    <w:p w:rsidR="00853233" w:rsidRDefault="00853233" w:rsidP="00853233">
      <w:pPr>
        <w:rPr>
          <w:rtl/>
          <w:lang w:val="en-GB"/>
        </w:rPr>
      </w:pPr>
    </w:p>
    <w:p w:rsidR="00853233" w:rsidRDefault="00853233" w:rsidP="00853233">
      <w:pPr>
        <w:pStyle w:val="a5"/>
        <w:keepNext/>
        <w:rPr>
          <w:rtl/>
          <w:lang w:val="en-GB"/>
        </w:rPr>
      </w:pPr>
      <w:bookmarkStart w:id="1444" w:name="ET_speaker_5800_238"/>
      <w:r w:rsidRPr="00853233">
        <w:rPr>
          <w:rStyle w:val="TagStyle"/>
          <w:rtl/>
        </w:rPr>
        <w:t xml:space="preserve"> &lt;&lt; דובר &gt;&gt; </w:t>
      </w:r>
      <w:r>
        <w:rPr>
          <w:rtl/>
          <w:lang w:val="en-GB"/>
        </w:rPr>
        <w:t>אורית פרקש הכהן (המחנה הממלכתי):</w:t>
      </w:r>
      <w:r w:rsidRPr="00853233">
        <w:rPr>
          <w:rStyle w:val="TagStyle"/>
          <w:rtl/>
        </w:rPr>
        <w:t xml:space="preserve"> &lt;&lt; דובר &gt;&gt;</w:t>
      </w:r>
      <w:r>
        <w:rPr>
          <w:rtl/>
          <w:lang w:val="en-GB"/>
        </w:rPr>
        <w:t xml:space="preserve">   </w:t>
      </w:r>
      <w:bookmarkEnd w:id="1444"/>
    </w:p>
    <w:p w:rsidR="00853233" w:rsidRDefault="00853233" w:rsidP="00853233">
      <w:pPr>
        <w:pStyle w:val="KeepWithNext"/>
        <w:rPr>
          <w:rtl/>
          <w:lang w:val="en-GB"/>
        </w:rPr>
      </w:pPr>
    </w:p>
    <w:p w:rsidR="00853233" w:rsidRDefault="008F7039" w:rsidP="00A77D06">
      <w:pPr>
        <w:rPr>
          <w:rtl/>
          <w:lang w:val="en-GB"/>
        </w:rPr>
      </w:pPr>
      <w:r>
        <w:rPr>
          <w:rFonts w:hint="cs"/>
          <w:rtl/>
          <w:lang w:val="en-GB"/>
        </w:rPr>
        <w:t>כל חוו</w:t>
      </w:r>
      <w:r w:rsidR="00853233">
        <w:rPr>
          <w:rFonts w:hint="cs"/>
          <w:rtl/>
          <w:lang w:val="en-GB"/>
        </w:rPr>
        <w:t>ת הדעת המשפטיות של משרד החינוך אומרות שחייבים לשנות את הקריטריונים כדי ש</w:t>
      </w:r>
      <w:r w:rsidR="00A77D06">
        <w:rPr>
          <w:rFonts w:hint="cs"/>
          <w:rtl/>
          <w:lang w:val="en-GB"/>
        </w:rPr>
        <w:t xml:space="preserve">הם </w:t>
      </w:r>
      <w:r w:rsidR="00853233">
        <w:rPr>
          <w:rFonts w:hint="cs"/>
          <w:rtl/>
          <w:lang w:val="en-GB"/>
        </w:rPr>
        <w:t>לא יעקפו אותם. למה לא עושי</w:t>
      </w:r>
      <w:r>
        <w:rPr>
          <w:rFonts w:hint="cs"/>
          <w:rtl/>
          <w:lang w:val="en-GB"/>
        </w:rPr>
        <w:t>ם את זה לפני שמעבירים את התקציב</w:t>
      </w:r>
      <w:r w:rsidR="00A77D06">
        <w:rPr>
          <w:rFonts w:hint="cs"/>
          <w:rtl/>
          <w:lang w:val="en-GB"/>
        </w:rPr>
        <w:t>?</w:t>
      </w:r>
      <w:r>
        <w:rPr>
          <w:rFonts w:hint="cs"/>
          <w:rtl/>
          <w:lang w:val="en-GB"/>
        </w:rPr>
        <w:t xml:space="preserve"> </w:t>
      </w:r>
      <w:bookmarkStart w:id="1445" w:name="_ETM_Q1_11573509"/>
      <w:bookmarkEnd w:id="1445"/>
      <w:r w:rsidR="00A77D06">
        <w:rPr>
          <w:rFonts w:hint="cs"/>
          <w:rtl/>
          <w:lang w:val="en-GB"/>
        </w:rPr>
        <w:t xml:space="preserve">למה לא </w:t>
      </w:r>
      <w:r>
        <w:rPr>
          <w:rFonts w:hint="cs"/>
          <w:rtl/>
          <w:lang w:val="en-GB"/>
        </w:rPr>
        <w:t xml:space="preserve">אומרים </w:t>
      </w:r>
      <w:r w:rsidR="00853233">
        <w:rPr>
          <w:rFonts w:hint="cs"/>
          <w:rtl/>
          <w:lang w:val="en-GB"/>
        </w:rPr>
        <w:t>שמ</w:t>
      </w:r>
      <w:r>
        <w:rPr>
          <w:rFonts w:hint="cs"/>
          <w:rtl/>
          <w:lang w:val="en-GB"/>
        </w:rPr>
        <w:t>אשרים את התקציב</w:t>
      </w:r>
      <w:r w:rsidR="00853233">
        <w:rPr>
          <w:rFonts w:hint="cs"/>
          <w:rtl/>
          <w:lang w:val="en-GB"/>
        </w:rPr>
        <w:t xml:space="preserve"> בתנאי שישנו </w:t>
      </w:r>
      <w:r>
        <w:rPr>
          <w:rFonts w:hint="cs"/>
          <w:rtl/>
          <w:lang w:val="en-GB"/>
        </w:rPr>
        <w:t xml:space="preserve">עכשיו את כל הקריטריונים במוסדות הפטור </w:t>
      </w:r>
      <w:r w:rsidR="00853233">
        <w:rPr>
          <w:rFonts w:hint="cs"/>
          <w:rtl/>
          <w:lang w:val="en-GB"/>
        </w:rPr>
        <w:t>כדי שלא יעקפ</w:t>
      </w:r>
      <w:r>
        <w:rPr>
          <w:rFonts w:hint="cs"/>
          <w:rtl/>
          <w:lang w:val="en-GB"/>
        </w:rPr>
        <w:t xml:space="preserve">ו את אי </w:t>
      </w:r>
      <w:bookmarkStart w:id="1446" w:name="_ETM_Q1_11583634"/>
      <w:bookmarkEnd w:id="1446"/>
      <w:r>
        <w:rPr>
          <w:rFonts w:hint="cs"/>
          <w:rtl/>
          <w:lang w:val="en-GB"/>
        </w:rPr>
        <w:t xml:space="preserve">התשלום למי שהוא מחויב גיוס? </w:t>
      </w:r>
      <w:r w:rsidR="00853233">
        <w:rPr>
          <w:rFonts w:hint="cs"/>
          <w:rtl/>
          <w:lang w:val="en-GB"/>
        </w:rPr>
        <w:t xml:space="preserve"> </w:t>
      </w:r>
    </w:p>
    <w:p w:rsidR="00853233" w:rsidRDefault="00853233" w:rsidP="00853233">
      <w:pPr>
        <w:rPr>
          <w:rtl/>
          <w:lang w:val="en-GB"/>
        </w:rPr>
      </w:pPr>
    </w:p>
    <w:p w:rsidR="006160D3" w:rsidRDefault="006160D3" w:rsidP="006160D3">
      <w:pPr>
        <w:pStyle w:val="afb"/>
        <w:keepNext/>
        <w:rPr>
          <w:rtl/>
          <w:lang w:val="en-GB"/>
        </w:rPr>
      </w:pPr>
      <w:bookmarkStart w:id="1447" w:name="_ETM_Q1_11584541"/>
      <w:bookmarkStart w:id="1448" w:name="ET_guest_דן_פיקמן_729"/>
      <w:bookmarkEnd w:id="1447"/>
      <w:r w:rsidRPr="006160D3">
        <w:rPr>
          <w:rStyle w:val="TagStyle"/>
          <w:rtl/>
        </w:rPr>
        <w:t xml:space="preserve"> &lt;&lt; אורח &gt;&gt; </w:t>
      </w:r>
      <w:r>
        <w:rPr>
          <w:rtl/>
          <w:lang w:val="en-GB"/>
        </w:rPr>
        <w:t>דן פיקמן:</w:t>
      </w:r>
      <w:r w:rsidRPr="006160D3">
        <w:rPr>
          <w:rStyle w:val="TagStyle"/>
          <w:rtl/>
        </w:rPr>
        <w:t xml:space="preserve"> &lt;&lt; אורח &gt;&gt;</w:t>
      </w:r>
      <w:r>
        <w:rPr>
          <w:rtl/>
          <w:lang w:val="en-GB"/>
        </w:rPr>
        <w:t xml:space="preserve">   </w:t>
      </w:r>
      <w:bookmarkEnd w:id="1448"/>
    </w:p>
    <w:p w:rsidR="006160D3" w:rsidRDefault="006160D3" w:rsidP="006160D3">
      <w:pPr>
        <w:pStyle w:val="KeepWithNext"/>
        <w:rPr>
          <w:rtl/>
          <w:lang w:val="en-GB"/>
        </w:rPr>
      </w:pPr>
    </w:p>
    <w:p w:rsidR="00853233" w:rsidRDefault="006160D3" w:rsidP="00053C67">
      <w:pPr>
        <w:rPr>
          <w:rtl/>
          <w:lang w:val="en-GB"/>
        </w:rPr>
      </w:pPr>
      <w:bookmarkStart w:id="1449" w:name="_ETM_Q1_11585151"/>
      <w:bookmarkStart w:id="1450" w:name="_ETM_Q1_11585214"/>
      <w:bookmarkEnd w:id="1449"/>
      <w:bookmarkEnd w:id="1450"/>
      <w:r>
        <w:rPr>
          <w:rFonts w:hint="cs"/>
          <w:rtl/>
          <w:lang w:val="en-GB"/>
        </w:rPr>
        <w:t xml:space="preserve">התקציב </w:t>
      </w:r>
      <w:r w:rsidR="00853233">
        <w:rPr>
          <w:rFonts w:hint="cs"/>
          <w:rtl/>
          <w:lang w:val="en-GB"/>
        </w:rPr>
        <w:t xml:space="preserve">מורכב מכמות </w:t>
      </w:r>
      <w:r w:rsidR="00053C67">
        <w:rPr>
          <w:rFonts w:hint="cs"/>
          <w:rtl/>
          <w:lang w:val="en-GB"/>
        </w:rPr>
        <w:t>ה</w:t>
      </w:r>
      <w:r w:rsidR="00853233">
        <w:rPr>
          <w:rFonts w:hint="cs"/>
          <w:rtl/>
          <w:lang w:val="en-GB"/>
        </w:rPr>
        <w:t>שעות ומכ</w:t>
      </w:r>
      <w:r>
        <w:rPr>
          <w:rFonts w:hint="cs"/>
          <w:rtl/>
          <w:lang w:val="en-GB"/>
        </w:rPr>
        <w:t>מ</w:t>
      </w:r>
      <w:r w:rsidR="00853233">
        <w:rPr>
          <w:rFonts w:hint="cs"/>
          <w:rtl/>
          <w:lang w:val="en-GB"/>
        </w:rPr>
        <w:t xml:space="preserve">ה כסף </w:t>
      </w:r>
      <w:r>
        <w:rPr>
          <w:rFonts w:hint="cs"/>
          <w:rtl/>
          <w:lang w:val="en-GB"/>
        </w:rPr>
        <w:t xml:space="preserve">שווה כל שעה. כאן אנחנו </w:t>
      </w:r>
      <w:r w:rsidR="00853233">
        <w:rPr>
          <w:rFonts w:hint="cs"/>
          <w:rtl/>
          <w:lang w:val="en-GB"/>
        </w:rPr>
        <w:t>מ</w:t>
      </w:r>
      <w:r>
        <w:rPr>
          <w:rFonts w:hint="cs"/>
          <w:rtl/>
          <w:lang w:val="en-GB"/>
        </w:rPr>
        <w:t xml:space="preserve">דברים על </w:t>
      </w:r>
      <w:r w:rsidR="00853233">
        <w:rPr>
          <w:rFonts w:hint="cs"/>
          <w:rtl/>
          <w:lang w:val="en-GB"/>
        </w:rPr>
        <w:t>כ</w:t>
      </w:r>
      <w:r>
        <w:rPr>
          <w:rFonts w:hint="cs"/>
          <w:rtl/>
          <w:lang w:val="en-GB"/>
        </w:rPr>
        <w:t>מה כסף שווה כל שעה,</w:t>
      </w:r>
      <w:r w:rsidR="00853233">
        <w:rPr>
          <w:rFonts w:hint="cs"/>
          <w:rtl/>
          <w:lang w:val="en-GB"/>
        </w:rPr>
        <w:t xml:space="preserve"> בניגוד לשעות תמרוץ ו</w:t>
      </w:r>
      <w:r>
        <w:rPr>
          <w:rFonts w:hint="cs"/>
          <w:rtl/>
          <w:lang w:val="en-GB"/>
        </w:rPr>
        <w:t>טיפוח שכרגע לא מוקצ</w:t>
      </w:r>
      <w:bookmarkStart w:id="1451" w:name="_ETM_Q1_11604877"/>
      <w:bookmarkEnd w:id="1451"/>
      <w:r>
        <w:rPr>
          <w:rFonts w:hint="cs"/>
          <w:rtl/>
          <w:lang w:val="en-GB"/>
        </w:rPr>
        <w:t xml:space="preserve">ות </w:t>
      </w:r>
      <w:r w:rsidR="00053C67">
        <w:rPr>
          <w:rFonts w:hint="cs"/>
          <w:rtl/>
          <w:lang w:val="en-GB"/>
        </w:rPr>
        <w:t>ב</w:t>
      </w:r>
      <w:r>
        <w:rPr>
          <w:rFonts w:hint="cs"/>
          <w:rtl/>
          <w:lang w:val="en-GB"/>
        </w:rPr>
        <w:t>דפי ההחלטה</w:t>
      </w:r>
      <w:r w:rsidR="00053C67">
        <w:rPr>
          <w:rFonts w:hint="cs"/>
          <w:rtl/>
          <w:lang w:val="en-GB"/>
        </w:rPr>
        <w:t xml:space="preserve">. </w:t>
      </w:r>
      <w:r w:rsidR="00853233">
        <w:rPr>
          <w:rFonts w:hint="cs"/>
          <w:rtl/>
          <w:lang w:val="en-GB"/>
        </w:rPr>
        <w:t xml:space="preserve"> </w:t>
      </w:r>
    </w:p>
    <w:p w:rsidR="00853233" w:rsidRDefault="00853233" w:rsidP="00853233">
      <w:pPr>
        <w:rPr>
          <w:rtl/>
          <w:lang w:val="en-GB"/>
        </w:rPr>
      </w:pPr>
    </w:p>
    <w:p w:rsidR="00053C67" w:rsidRDefault="00053C67" w:rsidP="00053C67">
      <w:pPr>
        <w:pStyle w:val="a5"/>
        <w:keepNext/>
        <w:rPr>
          <w:rtl/>
          <w:lang w:val="en-GB"/>
        </w:rPr>
      </w:pPr>
      <w:bookmarkStart w:id="1452" w:name="ET_speaker_5800_730"/>
      <w:bookmarkStart w:id="1453" w:name="ET_speaker_6361_239"/>
      <w:r w:rsidRPr="00053C67">
        <w:rPr>
          <w:rStyle w:val="TagStyle"/>
          <w:rtl/>
        </w:rPr>
        <w:t xml:space="preserve"> &lt;&lt; דובר &gt;&gt; </w:t>
      </w:r>
      <w:r>
        <w:rPr>
          <w:rtl/>
          <w:lang w:val="en-GB"/>
        </w:rPr>
        <w:t>אורית פרקש הכהן (המחנה הממלכתי):</w:t>
      </w:r>
      <w:r w:rsidRPr="00053C67">
        <w:rPr>
          <w:rStyle w:val="TagStyle"/>
          <w:rtl/>
        </w:rPr>
        <w:t xml:space="preserve"> &lt;&lt; דובר &gt;&gt;</w:t>
      </w:r>
      <w:r>
        <w:rPr>
          <w:rtl/>
          <w:lang w:val="en-GB"/>
        </w:rPr>
        <w:t xml:space="preserve">   </w:t>
      </w:r>
      <w:bookmarkEnd w:id="1452"/>
    </w:p>
    <w:p w:rsidR="00053C67" w:rsidRDefault="00053C67" w:rsidP="00053C67">
      <w:pPr>
        <w:pStyle w:val="KeepWithNext"/>
        <w:rPr>
          <w:rtl/>
          <w:lang w:val="en-GB"/>
        </w:rPr>
      </w:pPr>
    </w:p>
    <w:bookmarkEnd w:id="1453"/>
    <w:p w:rsidR="00853233" w:rsidRDefault="00053C67" w:rsidP="00853233">
      <w:pPr>
        <w:rPr>
          <w:rtl/>
          <w:lang w:val="en-GB"/>
        </w:rPr>
      </w:pPr>
      <w:r>
        <w:rPr>
          <w:rFonts w:hint="cs"/>
          <w:rtl/>
          <w:lang w:val="en-GB"/>
        </w:rPr>
        <w:t>מה זה טיפוח?</w:t>
      </w:r>
    </w:p>
    <w:p w:rsidR="00853233" w:rsidRDefault="00853233" w:rsidP="00853233">
      <w:pPr>
        <w:rPr>
          <w:rtl/>
          <w:lang w:val="en-GB"/>
        </w:rPr>
      </w:pPr>
    </w:p>
    <w:p w:rsidR="00053C67" w:rsidRDefault="00053C67" w:rsidP="00853233">
      <w:pPr>
        <w:rPr>
          <w:rtl/>
          <w:lang w:val="en-GB"/>
        </w:rPr>
      </w:pPr>
      <w:bookmarkStart w:id="1454" w:name="_ETM_Q1_11608877"/>
      <w:bookmarkEnd w:id="1454"/>
    </w:p>
    <w:p w:rsidR="00053C67" w:rsidRDefault="00053C67" w:rsidP="00053C67">
      <w:pPr>
        <w:pStyle w:val="afb"/>
        <w:keepNext/>
        <w:rPr>
          <w:rtl/>
          <w:lang w:val="en-GB"/>
        </w:rPr>
      </w:pPr>
      <w:bookmarkStart w:id="1455" w:name="ET_guest_דן_פיקמן_731"/>
      <w:r w:rsidRPr="00053C67">
        <w:rPr>
          <w:rStyle w:val="TagStyle"/>
          <w:rtl/>
        </w:rPr>
        <w:t xml:space="preserve"> &lt;&lt; אורח &gt;&gt; </w:t>
      </w:r>
      <w:r>
        <w:rPr>
          <w:rtl/>
          <w:lang w:val="en-GB"/>
        </w:rPr>
        <w:t>דן פיקמן:</w:t>
      </w:r>
      <w:r w:rsidRPr="00053C67">
        <w:rPr>
          <w:rStyle w:val="TagStyle"/>
          <w:rtl/>
        </w:rPr>
        <w:t xml:space="preserve"> &lt;&lt; אורח &gt;&gt;</w:t>
      </w:r>
      <w:r>
        <w:rPr>
          <w:rtl/>
          <w:lang w:val="en-GB"/>
        </w:rPr>
        <w:t xml:space="preserve">   </w:t>
      </w:r>
      <w:bookmarkEnd w:id="1455"/>
    </w:p>
    <w:p w:rsidR="00053C67" w:rsidRDefault="00053C67" w:rsidP="00053C67">
      <w:pPr>
        <w:pStyle w:val="KeepWithNext"/>
        <w:rPr>
          <w:rtl/>
          <w:lang w:val="en-GB"/>
        </w:rPr>
      </w:pPr>
    </w:p>
    <w:p w:rsidR="00853233" w:rsidRDefault="00053C67" w:rsidP="00053C67">
      <w:pPr>
        <w:rPr>
          <w:rtl/>
          <w:lang w:val="en-GB"/>
        </w:rPr>
      </w:pPr>
      <w:bookmarkStart w:id="1456" w:name="_ETM_Q1_11609576"/>
      <w:bookmarkStart w:id="1457" w:name="_ETM_Q1_11609683"/>
      <w:bookmarkEnd w:id="1456"/>
      <w:bookmarkEnd w:id="1457"/>
      <w:r>
        <w:rPr>
          <w:rFonts w:hint="cs"/>
          <w:rtl/>
          <w:lang w:val="en-GB"/>
        </w:rPr>
        <w:t xml:space="preserve">זה שעות שמתוקצבות על בסיס </w:t>
      </w:r>
      <w:bookmarkStart w:id="1458" w:name="_ETM_Q1_11614882"/>
      <w:bookmarkEnd w:id="1458"/>
      <w:r>
        <w:rPr>
          <w:rFonts w:hint="cs"/>
          <w:rtl/>
          <w:lang w:val="en-GB"/>
        </w:rPr>
        <w:t>מדד טיפוח</w:t>
      </w:r>
      <w:r w:rsidR="00853233">
        <w:rPr>
          <w:rFonts w:hint="cs"/>
          <w:rtl/>
          <w:lang w:val="en-GB"/>
        </w:rPr>
        <w:t>, מדד סוציו אקונומי</w:t>
      </w:r>
      <w:r>
        <w:rPr>
          <w:rFonts w:hint="cs"/>
          <w:rtl/>
          <w:lang w:val="en-GB"/>
        </w:rPr>
        <w:t>.</w:t>
      </w:r>
    </w:p>
    <w:p w:rsidR="00853233" w:rsidRDefault="00853233" w:rsidP="00853233">
      <w:pPr>
        <w:rPr>
          <w:rtl/>
          <w:lang w:val="en-GB"/>
        </w:rPr>
      </w:pPr>
    </w:p>
    <w:p w:rsidR="00853233" w:rsidRDefault="00853233" w:rsidP="00853233">
      <w:pPr>
        <w:pStyle w:val="a5"/>
        <w:keepNext/>
        <w:rPr>
          <w:rtl/>
          <w:lang w:val="en-GB"/>
        </w:rPr>
      </w:pPr>
      <w:bookmarkStart w:id="1459" w:name="ET_speaker_5800_240"/>
      <w:r w:rsidRPr="00853233">
        <w:rPr>
          <w:rStyle w:val="TagStyle"/>
          <w:rtl/>
        </w:rPr>
        <w:t xml:space="preserve"> &lt;&lt; דובר &gt;&gt; </w:t>
      </w:r>
      <w:r>
        <w:rPr>
          <w:rtl/>
          <w:lang w:val="en-GB"/>
        </w:rPr>
        <w:t>אורית פרקש הכהן (המחנה הממלכתי):</w:t>
      </w:r>
      <w:r w:rsidRPr="00853233">
        <w:rPr>
          <w:rStyle w:val="TagStyle"/>
          <w:rtl/>
        </w:rPr>
        <w:t xml:space="preserve"> &lt;&lt; דובר &gt;&gt;</w:t>
      </w:r>
      <w:r>
        <w:rPr>
          <w:rtl/>
          <w:lang w:val="en-GB"/>
        </w:rPr>
        <w:t xml:space="preserve">   </w:t>
      </w:r>
      <w:bookmarkEnd w:id="1459"/>
    </w:p>
    <w:p w:rsidR="00853233" w:rsidRDefault="00853233" w:rsidP="00853233">
      <w:pPr>
        <w:pStyle w:val="KeepWithNext"/>
        <w:rPr>
          <w:rtl/>
          <w:lang w:val="en-GB"/>
        </w:rPr>
      </w:pPr>
    </w:p>
    <w:p w:rsidR="00853233" w:rsidRDefault="00853233" w:rsidP="00853233">
      <w:pPr>
        <w:rPr>
          <w:rtl/>
          <w:lang w:val="en-GB"/>
        </w:rPr>
      </w:pPr>
      <w:r>
        <w:rPr>
          <w:rFonts w:hint="cs"/>
          <w:rtl/>
          <w:lang w:val="en-GB"/>
        </w:rPr>
        <w:t>יש למורים רגילים תוספת</w:t>
      </w:r>
      <w:r w:rsidR="00053C67">
        <w:rPr>
          <w:rFonts w:hint="cs"/>
          <w:rtl/>
          <w:lang w:val="en-GB"/>
        </w:rPr>
        <w:t xml:space="preserve"> טיפוח?</w:t>
      </w:r>
    </w:p>
    <w:p w:rsidR="00853233" w:rsidRDefault="00853233" w:rsidP="00853233">
      <w:pPr>
        <w:rPr>
          <w:rtl/>
          <w:lang w:val="en-GB"/>
        </w:rPr>
      </w:pPr>
    </w:p>
    <w:p w:rsidR="00053C67" w:rsidRDefault="00053C67" w:rsidP="00053C67">
      <w:pPr>
        <w:pStyle w:val="afb"/>
        <w:keepNext/>
        <w:rPr>
          <w:rtl/>
          <w:lang w:val="en-GB"/>
        </w:rPr>
      </w:pPr>
      <w:bookmarkStart w:id="1460" w:name="ET_guest_דן_פיקמן_732"/>
      <w:r w:rsidRPr="00053C67">
        <w:rPr>
          <w:rStyle w:val="TagStyle"/>
          <w:rtl/>
        </w:rPr>
        <w:t xml:space="preserve"> &lt;&lt; אורח &gt;&gt; </w:t>
      </w:r>
      <w:r>
        <w:rPr>
          <w:rtl/>
          <w:lang w:val="en-GB"/>
        </w:rPr>
        <w:t>דן פיקמן:</w:t>
      </w:r>
      <w:r w:rsidRPr="00053C67">
        <w:rPr>
          <w:rStyle w:val="TagStyle"/>
          <w:rtl/>
        </w:rPr>
        <w:t xml:space="preserve"> &lt;&lt; אורח &gt;&gt;</w:t>
      </w:r>
      <w:r>
        <w:rPr>
          <w:rtl/>
          <w:lang w:val="en-GB"/>
        </w:rPr>
        <w:t xml:space="preserve">   </w:t>
      </w:r>
      <w:bookmarkEnd w:id="1460"/>
    </w:p>
    <w:p w:rsidR="00053C67" w:rsidRDefault="00053C67" w:rsidP="00053C67">
      <w:pPr>
        <w:pStyle w:val="KeepWithNext"/>
        <w:rPr>
          <w:rtl/>
          <w:lang w:val="en-GB"/>
        </w:rPr>
      </w:pPr>
    </w:p>
    <w:p w:rsidR="00853233" w:rsidRDefault="00053C67" w:rsidP="00853233">
      <w:pPr>
        <w:rPr>
          <w:rtl/>
          <w:lang w:val="en-GB"/>
        </w:rPr>
      </w:pPr>
      <w:r>
        <w:rPr>
          <w:rFonts w:hint="cs"/>
          <w:rtl/>
          <w:lang w:val="en-GB"/>
        </w:rPr>
        <w:t>ז</w:t>
      </w:r>
      <w:r w:rsidR="007F1407">
        <w:rPr>
          <w:rFonts w:hint="cs"/>
          <w:rtl/>
          <w:lang w:val="en-GB"/>
        </w:rPr>
        <w:t>ו</w:t>
      </w:r>
      <w:r w:rsidR="00853233">
        <w:rPr>
          <w:rFonts w:hint="cs"/>
          <w:rtl/>
          <w:lang w:val="en-GB"/>
        </w:rPr>
        <w:t xml:space="preserve"> תוספת שעות למ</w:t>
      </w:r>
      <w:r>
        <w:rPr>
          <w:rFonts w:hint="cs"/>
          <w:rtl/>
          <w:lang w:val="en-GB"/>
        </w:rPr>
        <w:t>ו</w:t>
      </w:r>
      <w:r w:rsidR="00853233">
        <w:rPr>
          <w:rFonts w:hint="cs"/>
          <w:rtl/>
          <w:lang w:val="en-GB"/>
        </w:rPr>
        <w:t xml:space="preserve">סדות, </w:t>
      </w:r>
      <w:r w:rsidR="00AB4B2A">
        <w:rPr>
          <w:rFonts w:hint="cs"/>
          <w:rtl/>
          <w:lang w:val="en-GB"/>
        </w:rPr>
        <w:t>זו</w:t>
      </w:r>
      <w:r>
        <w:rPr>
          <w:rFonts w:hint="cs"/>
          <w:rtl/>
          <w:lang w:val="en-GB"/>
        </w:rPr>
        <w:t xml:space="preserve"> </w:t>
      </w:r>
      <w:r w:rsidR="00853233">
        <w:rPr>
          <w:rFonts w:hint="cs"/>
          <w:rtl/>
          <w:lang w:val="en-GB"/>
        </w:rPr>
        <w:t>לא תוספת כסף למורים</w:t>
      </w:r>
      <w:r>
        <w:rPr>
          <w:rFonts w:hint="cs"/>
          <w:rtl/>
          <w:lang w:val="en-GB"/>
        </w:rPr>
        <w:t>.</w:t>
      </w:r>
    </w:p>
    <w:p w:rsidR="00853233" w:rsidRDefault="00853233" w:rsidP="00853233">
      <w:pPr>
        <w:rPr>
          <w:rtl/>
          <w:lang w:val="en-GB"/>
        </w:rPr>
      </w:pPr>
    </w:p>
    <w:p w:rsidR="00853233" w:rsidRDefault="00853233" w:rsidP="00853233">
      <w:pPr>
        <w:pStyle w:val="a5"/>
        <w:keepNext/>
        <w:rPr>
          <w:rtl/>
          <w:lang w:val="en-GB"/>
        </w:rPr>
      </w:pPr>
      <w:bookmarkStart w:id="1461" w:name="ET_speaker_5800_241"/>
      <w:r w:rsidRPr="00853233">
        <w:rPr>
          <w:rStyle w:val="TagStyle"/>
          <w:rtl/>
        </w:rPr>
        <w:t xml:space="preserve"> &lt;&lt; דובר &gt;&gt; </w:t>
      </w:r>
      <w:r>
        <w:rPr>
          <w:rtl/>
          <w:lang w:val="en-GB"/>
        </w:rPr>
        <w:t>אורית פרקש הכהן (המחנה הממלכתי):</w:t>
      </w:r>
      <w:r w:rsidRPr="00853233">
        <w:rPr>
          <w:rStyle w:val="TagStyle"/>
          <w:rtl/>
        </w:rPr>
        <w:t xml:space="preserve"> &lt;&lt; דובר &gt;&gt;</w:t>
      </w:r>
      <w:r>
        <w:rPr>
          <w:rtl/>
          <w:lang w:val="en-GB"/>
        </w:rPr>
        <w:t xml:space="preserve">   </w:t>
      </w:r>
      <w:bookmarkEnd w:id="1461"/>
    </w:p>
    <w:p w:rsidR="00853233" w:rsidRDefault="00853233" w:rsidP="00853233">
      <w:pPr>
        <w:pStyle w:val="KeepWithNext"/>
        <w:rPr>
          <w:rtl/>
          <w:lang w:val="en-GB"/>
        </w:rPr>
      </w:pPr>
    </w:p>
    <w:p w:rsidR="00853233" w:rsidRDefault="00053C67" w:rsidP="00853233">
      <w:pPr>
        <w:rPr>
          <w:rtl/>
          <w:lang w:val="en-GB"/>
        </w:rPr>
      </w:pPr>
      <w:r>
        <w:rPr>
          <w:rFonts w:hint="cs"/>
          <w:rtl/>
          <w:lang w:val="en-GB"/>
        </w:rPr>
        <w:t>מה הקריטריון בתוספת טיפוח?</w:t>
      </w:r>
    </w:p>
    <w:p w:rsidR="00853233" w:rsidRDefault="00853233" w:rsidP="00853233">
      <w:pPr>
        <w:rPr>
          <w:rtl/>
          <w:lang w:val="en-GB"/>
        </w:rPr>
      </w:pPr>
    </w:p>
    <w:p w:rsidR="00053C67" w:rsidRDefault="00053C67" w:rsidP="00053C67">
      <w:pPr>
        <w:pStyle w:val="afb"/>
        <w:keepNext/>
        <w:rPr>
          <w:rtl/>
          <w:lang w:val="en-GB"/>
        </w:rPr>
      </w:pPr>
      <w:bookmarkStart w:id="1462" w:name="_ETM_Q1_11634464"/>
      <w:bookmarkStart w:id="1463" w:name="ET_guest_דן_פיקמן_733"/>
      <w:bookmarkEnd w:id="1462"/>
      <w:r w:rsidRPr="00053C67">
        <w:rPr>
          <w:rStyle w:val="TagStyle"/>
          <w:rtl/>
        </w:rPr>
        <w:t xml:space="preserve"> &lt;&lt; אורח &gt;&gt; </w:t>
      </w:r>
      <w:r>
        <w:rPr>
          <w:rtl/>
          <w:lang w:val="en-GB"/>
        </w:rPr>
        <w:t>דן פיקמן:</w:t>
      </w:r>
      <w:r w:rsidRPr="00053C67">
        <w:rPr>
          <w:rStyle w:val="TagStyle"/>
          <w:rtl/>
        </w:rPr>
        <w:t xml:space="preserve"> &lt;&lt; אורח &gt;&gt;</w:t>
      </w:r>
      <w:r>
        <w:rPr>
          <w:rtl/>
          <w:lang w:val="en-GB"/>
        </w:rPr>
        <w:t xml:space="preserve">   </w:t>
      </w:r>
      <w:bookmarkEnd w:id="1463"/>
    </w:p>
    <w:p w:rsidR="00053C67" w:rsidRDefault="00053C67" w:rsidP="00053C67">
      <w:pPr>
        <w:pStyle w:val="KeepWithNext"/>
        <w:rPr>
          <w:rtl/>
          <w:lang w:val="en-GB"/>
        </w:rPr>
      </w:pPr>
    </w:p>
    <w:p w:rsidR="00853233" w:rsidRDefault="00053C67" w:rsidP="00053C67">
      <w:pPr>
        <w:rPr>
          <w:rtl/>
          <w:lang w:val="en-GB"/>
        </w:rPr>
      </w:pPr>
      <w:bookmarkStart w:id="1464" w:name="_ETM_Q1_11635131"/>
      <w:bookmarkStart w:id="1465" w:name="_ETM_Q1_11635223"/>
      <w:bookmarkEnd w:id="1464"/>
      <w:bookmarkEnd w:id="1465"/>
      <w:r>
        <w:rPr>
          <w:rFonts w:hint="cs"/>
          <w:rtl/>
          <w:lang w:val="en-GB"/>
        </w:rPr>
        <w:t>זה תקציב שיש אותו במ</w:t>
      </w:r>
      <w:r w:rsidR="00853233">
        <w:rPr>
          <w:rFonts w:hint="cs"/>
          <w:rtl/>
          <w:lang w:val="en-GB"/>
        </w:rPr>
        <w:t>ו</w:t>
      </w:r>
      <w:r>
        <w:rPr>
          <w:rFonts w:hint="cs"/>
          <w:rtl/>
          <w:lang w:val="en-GB"/>
        </w:rPr>
        <w:t>ס</w:t>
      </w:r>
      <w:r w:rsidR="00853233">
        <w:rPr>
          <w:rFonts w:hint="cs"/>
          <w:rtl/>
          <w:lang w:val="en-GB"/>
        </w:rPr>
        <w:t>דות הרשמיים, מה שנקרא התקצוב הדיפרנציאלי</w:t>
      </w:r>
      <w:r>
        <w:rPr>
          <w:rFonts w:hint="cs"/>
          <w:rtl/>
          <w:lang w:val="en-GB"/>
        </w:rPr>
        <w:t>.</w:t>
      </w:r>
    </w:p>
    <w:p w:rsidR="00853233" w:rsidRDefault="00853233" w:rsidP="00853233">
      <w:pPr>
        <w:rPr>
          <w:rtl/>
          <w:lang w:val="en-GB"/>
        </w:rPr>
      </w:pPr>
    </w:p>
    <w:p w:rsidR="00853233" w:rsidRDefault="00853233" w:rsidP="00853233">
      <w:pPr>
        <w:pStyle w:val="a5"/>
        <w:keepNext/>
        <w:rPr>
          <w:rtl/>
          <w:lang w:val="en-GB"/>
        </w:rPr>
      </w:pPr>
      <w:bookmarkStart w:id="1466" w:name="ET_speaker_5800_242"/>
      <w:r w:rsidRPr="00853233">
        <w:rPr>
          <w:rStyle w:val="TagStyle"/>
          <w:rtl/>
        </w:rPr>
        <w:t xml:space="preserve"> &lt;&lt; דובר &gt;&gt; </w:t>
      </w:r>
      <w:r>
        <w:rPr>
          <w:rtl/>
          <w:lang w:val="en-GB"/>
        </w:rPr>
        <w:t>אורית פרקש הכהן (המחנה הממלכתי):</w:t>
      </w:r>
      <w:r w:rsidRPr="00853233">
        <w:rPr>
          <w:rStyle w:val="TagStyle"/>
          <w:rtl/>
        </w:rPr>
        <w:t xml:space="preserve"> &lt;&lt; דובר &gt;&gt;</w:t>
      </w:r>
      <w:r>
        <w:rPr>
          <w:rtl/>
          <w:lang w:val="en-GB"/>
        </w:rPr>
        <w:t xml:space="preserve">   </w:t>
      </w:r>
      <w:bookmarkEnd w:id="1466"/>
    </w:p>
    <w:p w:rsidR="00853233" w:rsidRDefault="00853233" w:rsidP="00853233">
      <w:pPr>
        <w:pStyle w:val="KeepWithNext"/>
        <w:rPr>
          <w:rtl/>
          <w:lang w:val="en-GB"/>
        </w:rPr>
      </w:pPr>
    </w:p>
    <w:p w:rsidR="00853233" w:rsidRDefault="00416275" w:rsidP="00853233">
      <w:pPr>
        <w:rPr>
          <w:rtl/>
          <w:lang w:val="en-GB"/>
        </w:rPr>
      </w:pPr>
      <w:r>
        <w:rPr>
          <w:rFonts w:hint="cs"/>
          <w:rtl/>
          <w:lang w:val="en-GB"/>
        </w:rPr>
        <w:t>זו</w:t>
      </w:r>
      <w:r w:rsidR="00853233">
        <w:rPr>
          <w:rFonts w:hint="cs"/>
          <w:rtl/>
          <w:lang w:val="en-GB"/>
        </w:rPr>
        <w:t xml:space="preserve"> תוספת למורים</w:t>
      </w:r>
      <w:r w:rsidR="007F1407">
        <w:rPr>
          <w:rFonts w:hint="cs"/>
          <w:rtl/>
          <w:lang w:val="en-GB"/>
        </w:rPr>
        <w:t>?</w:t>
      </w:r>
    </w:p>
    <w:p w:rsidR="00853233" w:rsidRDefault="00853233" w:rsidP="00853233">
      <w:pPr>
        <w:rPr>
          <w:rtl/>
          <w:lang w:val="en-GB"/>
        </w:rPr>
      </w:pPr>
    </w:p>
    <w:p w:rsidR="007F1407" w:rsidRDefault="007F1407" w:rsidP="007F1407">
      <w:pPr>
        <w:pStyle w:val="afb"/>
        <w:keepNext/>
        <w:rPr>
          <w:rtl/>
          <w:lang w:val="en-GB"/>
        </w:rPr>
      </w:pPr>
      <w:bookmarkStart w:id="1467" w:name="_ETM_Q1_11645904"/>
      <w:bookmarkStart w:id="1468" w:name="ET_guest_דן_פיקמן_734"/>
      <w:bookmarkEnd w:id="1467"/>
      <w:r w:rsidRPr="007F1407">
        <w:rPr>
          <w:rStyle w:val="TagStyle"/>
          <w:rtl/>
        </w:rPr>
        <w:t xml:space="preserve"> &lt;&lt; אורח &gt;&gt; </w:t>
      </w:r>
      <w:r>
        <w:rPr>
          <w:rtl/>
          <w:lang w:val="en-GB"/>
        </w:rPr>
        <w:t>דן פיקמן:</w:t>
      </w:r>
      <w:r w:rsidRPr="007F1407">
        <w:rPr>
          <w:rStyle w:val="TagStyle"/>
          <w:rtl/>
        </w:rPr>
        <w:t xml:space="preserve"> &lt;&lt; אורח &gt;&gt;</w:t>
      </w:r>
      <w:r>
        <w:rPr>
          <w:rtl/>
          <w:lang w:val="en-GB"/>
        </w:rPr>
        <w:t xml:space="preserve">   </w:t>
      </w:r>
      <w:bookmarkEnd w:id="1468"/>
    </w:p>
    <w:p w:rsidR="007F1407" w:rsidRDefault="007F1407" w:rsidP="007F1407">
      <w:pPr>
        <w:pStyle w:val="KeepWithNext"/>
        <w:rPr>
          <w:rtl/>
          <w:lang w:val="en-GB"/>
        </w:rPr>
      </w:pPr>
    </w:p>
    <w:p w:rsidR="00853233" w:rsidRDefault="007F1407" w:rsidP="007F1407">
      <w:pPr>
        <w:rPr>
          <w:rtl/>
          <w:lang w:val="en-GB"/>
        </w:rPr>
      </w:pPr>
      <w:bookmarkStart w:id="1469" w:name="_ETM_Q1_11646652"/>
      <w:bookmarkStart w:id="1470" w:name="_ETM_Q1_11646740"/>
      <w:bookmarkEnd w:id="1469"/>
      <w:bookmarkEnd w:id="1470"/>
      <w:r>
        <w:rPr>
          <w:rFonts w:hint="cs"/>
          <w:rtl/>
          <w:lang w:val="en-GB"/>
        </w:rPr>
        <w:t xml:space="preserve">זו תוספת שעות למוסדות </w:t>
      </w:r>
      <w:bookmarkStart w:id="1471" w:name="_ETM_Q1_11647857"/>
      <w:bookmarkEnd w:id="1471"/>
      <w:r>
        <w:rPr>
          <w:rFonts w:hint="cs"/>
          <w:rtl/>
          <w:lang w:val="en-GB"/>
        </w:rPr>
        <w:t xml:space="preserve">בהתאם לסוציו. </w:t>
      </w:r>
      <w:r w:rsidR="00853233">
        <w:rPr>
          <w:rFonts w:hint="cs"/>
          <w:rtl/>
          <w:lang w:val="en-GB"/>
        </w:rPr>
        <w:t>ככל ש</w:t>
      </w:r>
      <w:r>
        <w:rPr>
          <w:rFonts w:hint="cs"/>
          <w:rtl/>
          <w:lang w:val="en-GB"/>
        </w:rPr>
        <w:t>המוסדות</w:t>
      </w:r>
      <w:r w:rsidR="00853233">
        <w:rPr>
          <w:rFonts w:hint="cs"/>
          <w:rtl/>
          <w:lang w:val="en-GB"/>
        </w:rPr>
        <w:t xml:space="preserve"> </w:t>
      </w:r>
      <w:r>
        <w:rPr>
          <w:rFonts w:hint="cs"/>
          <w:rtl/>
          <w:lang w:val="en-GB"/>
        </w:rPr>
        <w:t xml:space="preserve">הם </w:t>
      </w:r>
      <w:r w:rsidR="00853233">
        <w:rPr>
          <w:rFonts w:hint="cs"/>
          <w:rtl/>
          <w:lang w:val="en-GB"/>
        </w:rPr>
        <w:t xml:space="preserve">בסוציו או במדד </w:t>
      </w:r>
      <w:r w:rsidR="009854B9">
        <w:rPr>
          <w:rFonts w:hint="cs"/>
          <w:rtl/>
          <w:lang w:val="en-GB"/>
        </w:rPr>
        <w:t>טיפוח יותר נמוך</w:t>
      </w:r>
      <w:r w:rsidR="00416275">
        <w:rPr>
          <w:rFonts w:hint="cs"/>
          <w:rtl/>
          <w:lang w:val="en-GB"/>
        </w:rPr>
        <w:t>, כך</w:t>
      </w:r>
      <w:r w:rsidR="00853233">
        <w:rPr>
          <w:rFonts w:hint="cs"/>
          <w:rtl/>
          <w:lang w:val="en-GB"/>
        </w:rPr>
        <w:t xml:space="preserve"> הם </w:t>
      </w:r>
      <w:r>
        <w:rPr>
          <w:rFonts w:hint="cs"/>
          <w:rtl/>
          <w:lang w:val="en-GB"/>
        </w:rPr>
        <w:t xml:space="preserve">מקבלים יותר שעות ויכולים להעסיק יותר מורים. </w:t>
      </w:r>
      <w:r w:rsidR="00853233">
        <w:rPr>
          <w:rFonts w:hint="cs"/>
          <w:rtl/>
          <w:lang w:val="en-GB"/>
        </w:rPr>
        <w:t xml:space="preserve"> </w:t>
      </w:r>
    </w:p>
    <w:p w:rsidR="00853233" w:rsidRDefault="00853233" w:rsidP="00853233">
      <w:pPr>
        <w:rPr>
          <w:rtl/>
          <w:lang w:val="en-GB"/>
        </w:rPr>
      </w:pPr>
    </w:p>
    <w:p w:rsidR="00853233" w:rsidRDefault="00853233" w:rsidP="00853233">
      <w:pPr>
        <w:pStyle w:val="a5"/>
        <w:keepNext/>
        <w:rPr>
          <w:rtl/>
          <w:lang w:val="en-GB"/>
        </w:rPr>
      </w:pPr>
      <w:bookmarkStart w:id="1472" w:name="ET_speaker_5800_243"/>
      <w:r w:rsidRPr="00853233">
        <w:rPr>
          <w:rStyle w:val="TagStyle"/>
          <w:rtl/>
        </w:rPr>
        <w:t xml:space="preserve"> &lt;&lt; דובר &gt;&gt; </w:t>
      </w:r>
      <w:r>
        <w:rPr>
          <w:rtl/>
          <w:lang w:val="en-GB"/>
        </w:rPr>
        <w:t>אורית פרקש הכהן (המחנה הממלכתי):</w:t>
      </w:r>
      <w:r w:rsidRPr="00853233">
        <w:rPr>
          <w:rStyle w:val="TagStyle"/>
          <w:rtl/>
        </w:rPr>
        <w:t xml:space="preserve"> &lt;&lt; דובר &gt;&gt;</w:t>
      </w:r>
      <w:r>
        <w:rPr>
          <w:rtl/>
          <w:lang w:val="en-GB"/>
        </w:rPr>
        <w:t xml:space="preserve">   </w:t>
      </w:r>
      <w:bookmarkEnd w:id="1472"/>
    </w:p>
    <w:p w:rsidR="00853233" w:rsidRDefault="00853233" w:rsidP="00853233">
      <w:pPr>
        <w:pStyle w:val="KeepWithNext"/>
        <w:rPr>
          <w:rtl/>
          <w:lang w:val="en-GB"/>
        </w:rPr>
      </w:pPr>
    </w:p>
    <w:p w:rsidR="00853233" w:rsidRDefault="00CB39E1" w:rsidP="00853233">
      <w:pPr>
        <w:rPr>
          <w:rtl/>
          <w:lang w:val="en-GB"/>
        </w:rPr>
      </w:pPr>
      <w:r>
        <w:rPr>
          <w:rFonts w:hint="cs"/>
          <w:rtl/>
          <w:lang w:val="en-GB"/>
        </w:rPr>
        <w:t>איך זה עומ</w:t>
      </w:r>
      <w:r w:rsidR="00853233">
        <w:rPr>
          <w:rFonts w:hint="cs"/>
          <w:rtl/>
          <w:lang w:val="en-GB"/>
        </w:rPr>
        <w:t xml:space="preserve">ד מול שוויון </w:t>
      </w:r>
      <w:r>
        <w:rPr>
          <w:rFonts w:hint="cs"/>
          <w:rtl/>
          <w:lang w:val="en-GB"/>
        </w:rPr>
        <w:t xml:space="preserve">של </w:t>
      </w:r>
      <w:bookmarkStart w:id="1473" w:name="_ETM_Q1_11665717"/>
      <w:bookmarkEnd w:id="1473"/>
      <w:r>
        <w:rPr>
          <w:rFonts w:hint="cs"/>
          <w:rtl/>
          <w:lang w:val="en-GB"/>
        </w:rPr>
        <w:t xml:space="preserve">תלמיד </w:t>
      </w:r>
      <w:r w:rsidR="00853233">
        <w:rPr>
          <w:rFonts w:hint="cs"/>
          <w:rtl/>
          <w:lang w:val="en-GB"/>
        </w:rPr>
        <w:t>במערכת</w:t>
      </w:r>
      <w:r w:rsidR="00416275">
        <w:rPr>
          <w:rFonts w:hint="cs"/>
          <w:rtl/>
          <w:lang w:val="en-GB"/>
        </w:rPr>
        <w:t xml:space="preserve"> החינוך הכללית וב</w:t>
      </w:r>
      <w:r w:rsidR="00A24BFA">
        <w:rPr>
          <w:rFonts w:hint="cs"/>
          <w:rtl/>
          <w:lang w:val="en-GB"/>
        </w:rPr>
        <w:t>ממלכתי דתי?</w:t>
      </w:r>
      <w:r w:rsidR="00853233">
        <w:rPr>
          <w:rFonts w:hint="cs"/>
          <w:rtl/>
          <w:lang w:val="en-GB"/>
        </w:rPr>
        <w:t xml:space="preserve"> </w:t>
      </w:r>
    </w:p>
    <w:p w:rsidR="00853233" w:rsidRDefault="00853233" w:rsidP="00853233">
      <w:pPr>
        <w:rPr>
          <w:rtl/>
          <w:lang w:val="en-GB"/>
        </w:rPr>
      </w:pPr>
    </w:p>
    <w:p w:rsidR="00A24BFA" w:rsidRDefault="00A24BFA" w:rsidP="00A24BFA">
      <w:pPr>
        <w:pStyle w:val="afb"/>
        <w:keepNext/>
        <w:rPr>
          <w:rtl/>
          <w:lang w:val="en-GB"/>
        </w:rPr>
      </w:pPr>
      <w:bookmarkStart w:id="1474" w:name="ET_guest_דן_פיקמן_735"/>
      <w:r w:rsidRPr="00A24BFA">
        <w:rPr>
          <w:rStyle w:val="TagStyle"/>
          <w:rtl/>
        </w:rPr>
        <w:t xml:space="preserve"> &lt;&lt; אורח &gt;&gt; </w:t>
      </w:r>
      <w:r>
        <w:rPr>
          <w:rtl/>
          <w:lang w:val="en-GB"/>
        </w:rPr>
        <w:t>דן פיקמן:</w:t>
      </w:r>
      <w:r w:rsidRPr="00A24BFA">
        <w:rPr>
          <w:rStyle w:val="TagStyle"/>
          <w:rtl/>
        </w:rPr>
        <w:t xml:space="preserve"> &lt;&lt; אורח &gt;&gt;</w:t>
      </w:r>
      <w:r>
        <w:rPr>
          <w:rtl/>
          <w:lang w:val="en-GB"/>
        </w:rPr>
        <w:t xml:space="preserve">   </w:t>
      </w:r>
      <w:bookmarkEnd w:id="1474"/>
    </w:p>
    <w:p w:rsidR="00A24BFA" w:rsidRDefault="00A24BFA" w:rsidP="00A24BFA">
      <w:pPr>
        <w:pStyle w:val="KeepWithNext"/>
        <w:rPr>
          <w:rtl/>
          <w:lang w:val="en-GB"/>
        </w:rPr>
      </w:pPr>
    </w:p>
    <w:p w:rsidR="00853233" w:rsidRDefault="00853233" w:rsidP="00853233">
      <w:pPr>
        <w:rPr>
          <w:rtl/>
          <w:lang w:val="en-GB"/>
        </w:rPr>
      </w:pPr>
      <w:r>
        <w:rPr>
          <w:rFonts w:hint="cs"/>
          <w:rtl/>
          <w:lang w:val="en-GB"/>
        </w:rPr>
        <w:t xml:space="preserve">זה לא מוקצה כאן כרגע. </w:t>
      </w:r>
    </w:p>
    <w:p w:rsidR="00853233" w:rsidRDefault="00853233" w:rsidP="00853233">
      <w:pPr>
        <w:rPr>
          <w:rtl/>
          <w:lang w:val="en-GB"/>
        </w:rPr>
      </w:pPr>
    </w:p>
    <w:p w:rsidR="00853233" w:rsidRDefault="00853233" w:rsidP="00853233">
      <w:pPr>
        <w:pStyle w:val="a5"/>
        <w:keepNext/>
        <w:rPr>
          <w:rtl/>
          <w:lang w:val="en-GB"/>
        </w:rPr>
      </w:pPr>
      <w:bookmarkStart w:id="1475" w:name="ET_speaker_5800_244"/>
      <w:r w:rsidRPr="00853233">
        <w:rPr>
          <w:rStyle w:val="TagStyle"/>
          <w:rtl/>
        </w:rPr>
        <w:t xml:space="preserve"> &lt;&lt; דובר &gt;&gt; </w:t>
      </w:r>
      <w:r>
        <w:rPr>
          <w:rtl/>
          <w:lang w:val="en-GB"/>
        </w:rPr>
        <w:t>אורית פרקש הכהן (המחנה הממלכתי):</w:t>
      </w:r>
      <w:r w:rsidRPr="00853233">
        <w:rPr>
          <w:rStyle w:val="TagStyle"/>
          <w:rtl/>
        </w:rPr>
        <w:t xml:space="preserve"> &lt;&lt; דובר &gt;&gt;</w:t>
      </w:r>
      <w:r>
        <w:rPr>
          <w:rtl/>
          <w:lang w:val="en-GB"/>
        </w:rPr>
        <w:t xml:space="preserve">   </w:t>
      </w:r>
      <w:bookmarkEnd w:id="1475"/>
    </w:p>
    <w:p w:rsidR="00853233" w:rsidRDefault="00853233" w:rsidP="00853233">
      <w:pPr>
        <w:pStyle w:val="KeepWithNext"/>
        <w:rPr>
          <w:rtl/>
          <w:lang w:val="en-GB"/>
        </w:rPr>
      </w:pPr>
    </w:p>
    <w:p w:rsidR="00853233" w:rsidRDefault="00A24BFA" w:rsidP="00416275">
      <w:pPr>
        <w:rPr>
          <w:rtl/>
          <w:lang w:val="en-GB"/>
        </w:rPr>
      </w:pPr>
      <w:r>
        <w:rPr>
          <w:rFonts w:hint="cs"/>
          <w:rtl/>
          <w:lang w:val="en-GB"/>
        </w:rPr>
        <w:t xml:space="preserve">אז מה אם זה </w:t>
      </w:r>
      <w:bookmarkStart w:id="1476" w:name="_ETM_Q1_11675558"/>
      <w:bookmarkEnd w:id="1476"/>
      <w:r w:rsidR="00416275">
        <w:rPr>
          <w:rFonts w:hint="cs"/>
          <w:rtl/>
          <w:lang w:val="en-GB"/>
        </w:rPr>
        <w:t>לא מוקצה.</w:t>
      </w:r>
      <w:r>
        <w:rPr>
          <w:rFonts w:hint="cs"/>
          <w:rtl/>
          <w:lang w:val="en-GB"/>
        </w:rPr>
        <w:t xml:space="preserve"> תאמין לי שהטיפוח</w:t>
      </w:r>
      <w:r w:rsidR="00416275">
        <w:rPr>
          <w:rFonts w:hint="cs"/>
          <w:rtl/>
          <w:lang w:val="en-GB"/>
        </w:rPr>
        <w:t xml:space="preserve"> הזה יעבור.</w:t>
      </w:r>
      <w:r w:rsidR="00853233">
        <w:rPr>
          <w:rFonts w:hint="cs"/>
          <w:rtl/>
          <w:lang w:val="en-GB"/>
        </w:rPr>
        <w:t xml:space="preserve"> במה מדובר? </w:t>
      </w:r>
    </w:p>
    <w:p w:rsidR="00341D79" w:rsidRDefault="00341D79" w:rsidP="00853233">
      <w:pPr>
        <w:rPr>
          <w:rtl/>
          <w:lang w:val="en-GB"/>
        </w:rPr>
      </w:pPr>
    </w:p>
    <w:p w:rsidR="00A24BFA" w:rsidRDefault="00A24BFA" w:rsidP="00A24BFA">
      <w:pPr>
        <w:pStyle w:val="afb"/>
        <w:keepNext/>
        <w:rPr>
          <w:rtl/>
          <w:lang w:val="en-GB"/>
        </w:rPr>
      </w:pPr>
      <w:bookmarkStart w:id="1477" w:name="_ETM_Q1_11714082"/>
      <w:bookmarkStart w:id="1478" w:name="ET_guest_דן_פיקמן_736"/>
      <w:bookmarkEnd w:id="1477"/>
      <w:r w:rsidRPr="00A24BFA">
        <w:rPr>
          <w:rStyle w:val="TagStyle"/>
          <w:rtl/>
        </w:rPr>
        <w:t xml:space="preserve"> &lt;&lt; אורח &gt;&gt; </w:t>
      </w:r>
      <w:r>
        <w:rPr>
          <w:rtl/>
          <w:lang w:val="en-GB"/>
        </w:rPr>
        <w:t>דן פיקמן:</w:t>
      </w:r>
      <w:r w:rsidRPr="00A24BFA">
        <w:rPr>
          <w:rStyle w:val="TagStyle"/>
          <w:rtl/>
        </w:rPr>
        <w:t xml:space="preserve"> &lt;&lt; אורח &gt;&gt;</w:t>
      </w:r>
      <w:r>
        <w:rPr>
          <w:rtl/>
          <w:lang w:val="en-GB"/>
        </w:rPr>
        <w:t xml:space="preserve">   </w:t>
      </w:r>
      <w:bookmarkEnd w:id="1478"/>
    </w:p>
    <w:p w:rsidR="00A24BFA" w:rsidRDefault="00A24BFA" w:rsidP="00A24BFA">
      <w:pPr>
        <w:pStyle w:val="KeepWithNext"/>
        <w:rPr>
          <w:rtl/>
          <w:lang w:val="en-GB"/>
        </w:rPr>
      </w:pPr>
    </w:p>
    <w:p w:rsidR="00341D79" w:rsidRDefault="00A24BFA" w:rsidP="00A24BFA">
      <w:pPr>
        <w:rPr>
          <w:rtl/>
          <w:lang w:val="en-GB"/>
        </w:rPr>
      </w:pPr>
      <w:bookmarkStart w:id="1479" w:name="_ETM_Q1_11714716"/>
      <w:bookmarkStart w:id="1480" w:name="_ETM_Q1_11714785"/>
      <w:bookmarkEnd w:id="1479"/>
      <w:bookmarkEnd w:id="1480"/>
      <w:r>
        <w:rPr>
          <w:rFonts w:hint="cs"/>
          <w:rtl/>
          <w:lang w:val="en-GB"/>
        </w:rPr>
        <w:t xml:space="preserve">ברגע </w:t>
      </w:r>
      <w:bookmarkStart w:id="1481" w:name="_ETM_Q1_11717929"/>
      <w:bookmarkEnd w:id="1481"/>
      <w:r>
        <w:rPr>
          <w:rFonts w:hint="cs"/>
          <w:rtl/>
          <w:lang w:val="en-GB"/>
        </w:rPr>
        <w:t>שיהיה אישור משפטי</w:t>
      </w:r>
      <w:r w:rsidR="00341D79">
        <w:rPr>
          <w:rFonts w:hint="cs"/>
          <w:rtl/>
          <w:lang w:val="en-GB"/>
        </w:rPr>
        <w:t xml:space="preserve"> </w:t>
      </w:r>
      <w:r>
        <w:rPr>
          <w:rFonts w:hint="cs"/>
          <w:rtl/>
          <w:lang w:val="en-GB"/>
        </w:rPr>
        <w:t xml:space="preserve">לדבר הזה </w:t>
      </w:r>
      <w:r w:rsidR="00341D79">
        <w:rPr>
          <w:rFonts w:hint="cs"/>
          <w:rtl/>
          <w:lang w:val="en-GB"/>
        </w:rPr>
        <w:t>זה יגיע אליכם</w:t>
      </w:r>
      <w:r>
        <w:rPr>
          <w:rFonts w:hint="cs"/>
          <w:rtl/>
          <w:lang w:val="en-GB"/>
        </w:rPr>
        <w:t>.</w:t>
      </w:r>
    </w:p>
    <w:p w:rsidR="00341D79" w:rsidRDefault="00341D79" w:rsidP="00853233">
      <w:pPr>
        <w:rPr>
          <w:rtl/>
          <w:lang w:val="en-GB"/>
        </w:rPr>
      </w:pPr>
    </w:p>
    <w:p w:rsidR="00341D79" w:rsidRDefault="00341D79" w:rsidP="00341D79">
      <w:pPr>
        <w:pStyle w:val="a5"/>
        <w:keepNext/>
        <w:rPr>
          <w:rtl/>
          <w:lang w:val="en-GB"/>
        </w:rPr>
      </w:pPr>
      <w:bookmarkStart w:id="1482" w:name="ET_speaker_5800_245"/>
      <w:r w:rsidRPr="00341D79">
        <w:rPr>
          <w:rStyle w:val="TagStyle"/>
          <w:rtl/>
        </w:rPr>
        <w:t xml:space="preserve"> &lt;&lt; דובר &gt;&gt; </w:t>
      </w:r>
      <w:r>
        <w:rPr>
          <w:rtl/>
          <w:lang w:val="en-GB"/>
        </w:rPr>
        <w:t>אורית פרקש הכהן (המחנה הממלכתי):</w:t>
      </w:r>
      <w:r w:rsidRPr="00341D79">
        <w:rPr>
          <w:rStyle w:val="TagStyle"/>
          <w:rtl/>
        </w:rPr>
        <w:t xml:space="preserve"> &lt;&lt; דובר &gt;&gt;</w:t>
      </w:r>
      <w:r>
        <w:rPr>
          <w:rtl/>
          <w:lang w:val="en-GB"/>
        </w:rPr>
        <w:t xml:space="preserve">   </w:t>
      </w:r>
      <w:bookmarkEnd w:id="1482"/>
    </w:p>
    <w:p w:rsidR="00341D79" w:rsidRDefault="00341D79" w:rsidP="00341D79">
      <w:pPr>
        <w:pStyle w:val="KeepWithNext"/>
        <w:rPr>
          <w:rtl/>
          <w:lang w:val="en-GB"/>
        </w:rPr>
      </w:pPr>
    </w:p>
    <w:p w:rsidR="00341D79" w:rsidRDefault="00341D79" w:rsidP="004C4970">
      <w:pPr>
        <w:rPr>
          <w:rtl/>
          <w:lang w:val="en-GB"/>
        </w:rPr>
      </w:pPr>
      <w:r>
        <w:rPr>
          <w:rFonts w:hint="cs"/>
          <w:rtl/>
          <w:lang w:val="en-GB"/>
        </w:rPr>
        <w:t>אני רוצה לדעת כמה יגיע</w:t>
      </w:r>
      <w:r w:rsidR="004C4970">
        <w:rPr>
          <w:rFonts w:hint="cs"/>
          <w:rtl/>
          <w:lang w:val="en-GB"/>
        </w:rPr>
        <w:t xml:space="preserve"> אלי.</w:t>
      </w:r>
      <w:r>
        <w:rPr>
          <w:rFonts w:hint="cs"/>
          <w:rtl/>
          <w:lang w:val="en-GB"/>
        </w:rPr>
        <w:t xml:space="preserve"> </w:t>
      </w:r>
    </w:p>
    <w:p w:rsidR="00341D79" w:rsidRDefault="00341D79" w:rsidP="00341D79">
      <w:pPr>
        <w:rPr>
          <w:rtl/>
          <w:lang w:val="en-GB"/>
        </w:rPr>
      </w:pPr>
    </w:p>
    <w:p w:rsidR="00670F39" w:rsidRDefault="00670F39" w:rsidP="00670F39">
      <w:pPr>
        <w:pStyle w:val="afb"/>
        <w:keepNext/>
        <w:rPr>
          <w:rtl/>
          <w:lang w:val="en-GB"/>
        </w:rPr>
      </w:pPr>
      <w:bookmarkStart w:id="1483" w:name="_ETM_Q1_11720016"/>
      <w:bookmarkStart w:id="1484" w:name="ET_guest_דן_פיקמן_737"/>
      <w:bookmarkEnd w:id="1483"/>
      <w:r w:rsidRPr="00670F39">
        <w:rPr>
          <w:rStyle w:val="TagStyle"/>
          <w:rtl/>
        </w:rPr>
        <w:t xml:space="preserve"> &lt;&lt; אורח &gt;&gt; </w:t>
      </w:r>
      <w:r>
        <w:rPr>
          <w:rtl/>
          <w:lang w:val="en-GB"/>
        </w:rPr>
        <w:t>דן פיקמן:</w:t>
      </w:r>
      <w:r w:rsidRPr="00670F39">
        <w:rPr>
          <w:rStyle w:val="TagStyle"/>
          <w:rtl/>
        </w:rPr>
        <w:t xml:space="preserve"> &lt;&lt; אורח &gt;&gt;</w:t>
      </w:r>
      <w:r>
        <w:rPr>
          <w:rtl/>
          <w:lang w:val="en-GB"/>
        </w:rPr>
        <w:t xml:space="preserve">   </w:t>
      </w:r>
      <w:bookmarkEnd w:id="1484"/>
    </w:p>
    <w:p w:rsidR="00670F39" w:rsidRDefault="00670F39" w:rsidP="00670F39">
      <w:pPr>
        <w:pStyle w:val="KeepWithNext"/>
        <w:rPr>
          <w:rtl/>
          <w:lang w:val="en-GB"/>
        </w:rPr>
      </w:pPr>
    </w:p>
    <w:p w:rsidR="00341D79" w:rsidRDefault="00670F39" w:rsidP="00670F39">
      <w:pPr>
        <w:rPr>
          <w:rtl/>
          <w:lang w:val="en-GB"/>
        </w:rPr>
      </w:pPr>
      <w:bookmarkStart w:id="1485" w:name="_ETM_Q1_11720486"/>
      <w:bookmarkStart w:id="1486" w:name="_ETM_Q1_11720546"/>
      <w:bookmarkEnd w:id="1485"/>
      <w:bookmarkEnd w:id="1486"/>
      <w:r>
        <w:rPr>
          <w:rFonts w:hint="cs"/>
          <w:rtl/>
          <w:lang w:val="en-GB"/>
        </w:rPr>
        <w:t xml:space="preserve">אני </w:t>
      </w:r>
      <w:bookmarkStart w:id="1487" w:name="_ETM_Q1_11725373"/>
      <w:bookmarkEnd w:id="1487"/>
      <w:r>
        <w:rPr>
          <w:rFonts w:hint="cs"/>
          <w:rtl/>
          <w:lang w:val="en-GB"/>
        </w:rPr>
        <w:t xml:space="preserve">לא בטוח שזה יגיע. </w:t>
      </w:r>
      <w:r w:rsidR="00341D79">
        <w:rPr>
          <w:rFonts w:hint="cs"/>
          <w:rtl/>
          <w:lang w:val="en-GB"/>
        </w:rPr>
        <w:t xml:space="preserve"> </w:t>
      </w:r>
    </w:p>
    <w:p w:rsidR="00341D79" w:rsidRDefault="00341D79" w:rsidP="00341D79">
      <w:pPr>
        <w:rPr>
          <w:rtl/>
          <w:lang w:val="en-GB"/>
        </w:rPr>
      </w:pPr>
    </w:p>
    <w:p w:rsidR="00341D79" w:rsidRDefault="00341D79" w:rsidP="00341D79">
      <w:pPr>
        <w:pStyle w:val="af8"/>
        <w:keepNext/>
        <w:rPr>
          <w:rtl/>
          <w:lang w:val="en-GB"/>
        </w:rPr>
      </w:pPr>
      <w:bookmarkStart w:id="1488" w:name="ET_yor_5726_246"/>
      <w:r w:rsidRPr="00341D79">
        <w:rPr>
          <w:rStyle w:val="TagStyle"/>
          <w:rtl/>
        </w:rPr>
        <w:t xml:space="preserve"> &lt;&lt; יור &gt;&gt; </w:t>
      </w:r>
      <w:r>
        <w:rPr>
          <w:rtl/>
          <w:lang w:val="en-GB"/>
        </w:rPr>
        <w:t>היו"ר ינון אזולאי:</w:t>
      </w:r>
      <w:r w:rsidRPr="00341D79">
        <w:rPr>
          <w:rStyle w:val="TagStyle"/>
          <w:rtl/>
        </w:rPr>
        <w:t xml:space="preserve"> &lt;&lt; יור &gt;&gt;</w:t>
      </w:r>
      <w:r>
        <w:rPr>
          <w:rtl/>
          <w:lang w:val="en-GB"/>
        </w:rPr>
        <w:t xml:space="preserve">   </w:t>
      </w:r>
      <w:bookmarkEnd w:id="1488"/>
    </w:p>
    <w:p w:rsidR="00341D79" w:rsidRDefault="00341D79" w:rsidP="00341D79">
      <w:pPr>
        <w:pStyle w:val="KeepWithNext"/>
        <w:rPr>
          <w:rtl/>
          <w:lang w:val="en-GB"/>
        </w:rPr>
      </w:pPr>
    </w:p>
    <w:p w:rsidR="00341D79" w:rsidRDefault="00341D79" w:rsidP="00341D79">
      <w:pPr>
        <w:rPr>
          <w:rtl/>
          <w:lang w:val="en-GB"/>
        </w:rPr>
      </w:pPr>
      <w:r>
        <w:rPr>
          <w:rFonts w:hint="cs"/>
          <w:rtl/>
          <w:lang w:val="en-GB"/>
        </w:rPr>
        <w:t>כמה לפי החלטת הממשלה</w:t>
      </w:r>
      <w:r w:rsidR="00670F39">
        <w:rPr>
          <w:rFonts w:hint="cs"/>
          <w:rtl/>
          <w:lang w:val="en-GB"/>
        </w:rPr>
        <w:t>?</w:t>
      </w:r>
    </w:p>
    <w:p w:rsidR="00341D79" w:rsidRDefault="00341D79" w:rsidP="00341D79">
      <w:pPr>
        <w:rPr>
          <w:rtl/>
          <w:lang w:val="en-GB"/>
        </w:rPr>
      </w:pPr>
    </w:p>
    <w:p w:rsidR="00341D79" w:rsidRDefault="00341D79" w:rsidP="00341D79">
      <w:pPr>
        <w:rPr>
          <w:rtl/>
          <w:lang w:val="en-GB"/>
        </w:rPr>
      </w:pPr>
    </w:p>
    <w:p w:rsidR="00670F39" w:rsidRDefault="00670F39" w:rsidP="00341D79">
      <w:pPr>
        <w:rPr>
          <w:rtl/>
          <w:lang w:val="en-GB"/>
        </w:rPr>
      </w:pPr>
      <w:bookmarkStart w:id="1489" w:name="_ETM_Q1_11753281"/>
      <w:bookmarkEnd w:id="1489"/>
    </w:p>
    <w:p w:rsidR="00670F39" w:rsidRDefault="00670F39" w:rsidP="00670F39">
      <w:pPr>
        <w:pStyle w:val="afb"/>
        <w:keepNext/>
        <w:rPr>
          <w:rtl/>
          <w:lang w:val="en-GB"/>
        </w:rPr>
      </w:pPr>
      <w:bookmarkStart w:id="1490" w:name="ET_guest_דן_פיקמן_738"/>
      <w:r w:rsidRPr="00670F39">
        <w:rPr>
          <w:rStyle w:val="TagStyle"/>
          <w:rtl/>
        </w:rPr>
        <w:t xml:space="preserve"> &lt;&lt; אורח &gt;&gt; </w:t>
      </w:r>
      <w:r>
        <w:rPr>
          <w:rtl/>
          <w:lang w:val="en-GB"/>
        </w:rPr>
        <w:t>דן פיקמן:</w:t>
      </w:r>
      <w:r w:rsidRPr="00670F39">
        <w:rPr>
          <w:rStyle w:val="TagStyle"/>
          <w:rtl/>
        </w:rPr>
        <w:t xml:space="preserve"> &lt;&lt; אורח &gt;&gt;</w:t>
      </w:r>
      <w:r>
        <w:rPr>
          <w:rtl/>
          <w:lang w:val="en-GB"/>
        </w:rPr>
        <w:t xml:space="preserve">   </w:t>
      </w:r>
      <w:bookmarkEnd w:id="1490"/>
    </w:p>
    <w:p w:rsidR="00670F39" w:rsidRDefault="00670F39" w:rsidP="00670F39">
      <w:pPr>
        <w:pStyle w:val="KeepWithNext"/>
        <w:rPr>
          <w:rtl/>
          <w:lang w:val="en-GB"/>
        </w:rPr>
      </w:pPr>
    </w:p>
    <w:p w:rsidR="00341D79" w:rsidRDefault="00341D79" w:rsidP="00670F39">
      <w:pPr>
        <w:rPr>
          <w:rtl/>
          <w:lang w:val="en-GB"/>
        </w:rPr>
      </w:pPr>
      <w:bookmarkStart w:id="1491" w:name="_ETM_Q1_11753988"/>
      <w:bookmarkStart w:id="1492" w:name="_ETM_Q1_11754083"/>
      <w:bookmarkEnd w:id="1491"/>
      <w:bookmarkEnd w:id="1492"/>
      <w:r>
        <w:rPr>
          <w:rFonts w:hint="cs"/>
          <w:rtl/>
          <w:lang w:val="en-GB"/>
        </w:rPr>
        <w:t xml:space="preserve">לתמרוץ </w:t>
      </w:r>
      <w:r w:rsidR="00670F39">
        <w:rPr>
          <w:rFonts w:hint="cs"/>
          <w:rtl/>
          <w:lang w:val="en-GB"/>
        </w:rPr>
        <w:t>ו</w:t>
      </w:r>
      <w:r>
        <w:rPr>
          <w:rFonts w:hint="cs"/>
          <w:rtl/>
          <w:lang w:val="en-GB"/>
        </w:rPr>
        <w:t>טיפ</w:t>
      </w:r>
      <w:r w:rsidR="00670F39">
        <w:rPr>
          <w:rFonts w:hint="cs"/>
          <w:rtl/>
          <w:lang w:val="en-GB"/>
        </w:rPr>
        <w:t>ו</w:t>
      </w:r>
      <w:r>
        <w:rPr>
          <w:rFonts w:hint="cs"/>
          <w:rtl/>
          <w:lang w:val="en-GB"/>
        </w:rPr>
        <w:t xml:space="preserve">ח </w:t>
      </w:r>
      <w:r w:rsidR="00670F39">
        <w:rPr>
          <w:rFonts w:hint="cs"/>
          <w:rtl/>
          <w:lang w:val="en-GB"/>
        </w:rPr>
        <w:t xml:space="preserve">במוסדות הפטור יש </w:t>
      </w:r>
      <w:r>
        <w:rPr>
          <w:rFonts w:hint="cs"/>
          <w:rtl/>
          <w:lang w:val="en-GB"/>
        </w:rPr>
        <w:t xml:space="preserve">בהחלטת הממשלה </w:t>
      </w:r>
      <w:r w:rsidR="00670F39">
        <w:rPr>
          <w:rFonts w:hint="cs"/>
          <w:rtl/>
          <w:lang w:val="en-GB"/>
        </w:rPr>
        <w:t xml:space="preserve">32 </w:t>
      </w:r>
      <w:bookmarkStart w:id="1493" w:name="_ETM_Q1_11760215"/>
      <w:bookmarkEnd w:id="1493"/>
      <w:r w:rsidR="00670F39">
        <w:rPr>
          <w:rFonts w:hint="cs"/>
          <w:rtl/>
          <w:lang w:val="en-GB"/>
        </w:rPr>
        <w:t>מיליון</w:t>
      </w:r>
      <w:r w:rsidR="00416275">
        <w:rPr>
          <w:rFonts w:hint="cs"/>
          <w:rtl/>
          <w:lang w:val="en-GB"/>
        </w:rPr>
        <w:t xml:space="preserve">, </w:t>
      </w:r>
      <w:r w:rsidR="00670F39">
        <w:rPr>
          <w:rFonts w:hint="cs"/>
          <w:rtl/>
          <w:lang w:val="en-GB"/>
        </w:rPr>
        <w:t xml:space="preserve">במוסדות המוכרים שאינם רשמיים יש 75 מיליון. </w:t>
      </w:r>
      <w:r>
        <w:rPr>
          <w:rFonts w:hint="cs"/>
          <w:rtl/>
          <w:lang w:val="en-GB"/>
        </w:rPr>
        <w:t xml:space="preserve">התקציב </w:t>
      </w:r>
      <w:r w:rsidR="00670F39">
        <w:rPr>
          <w:rFonts w:hint="cs"/>
          <w:rtl/>
          <w:lang w:val="en-GB"/>
        </w:rPr>
        <w:t xml:space="preserve">הזה </w:t>
      </w:r>
      <w:r>
        <w:rPr>
          <w:rFonts w:hint="cs"/>
          <w:rtl/>
          <w:lang w:val="en-GB"/>
        </w:rPr>
        <w:t xml:space="preserve">לא נמצא בדפי ההחלפה. </w:t>
      </w:r>
    </w:p>
    <w:p w:rsidR="00341D79" w:rsidRDefault="00341D79" w:rsidP="00341D79">
      <w:pPr>
        <w:rPr>
          <w:rtl/>
          <w:lang w:val="en-GB"/>
        </w:rPr>
      </w:pPr>
    </w:p>
    <w:p w:rsidR="00341D79" w:rsidRDefault="00341D79" w:rsidP="00341D79">
      <w:pPr>
        <w:pStyle w:val="a5"/>
        <w:keepNext/>
        <w:rPr>
          <w:rtl/>
          <w:lang w:val="en-GB"/>
        </w:rPr>
      </w:pPr>
      <w:bookmarkStart w:id="1494" w:name="ET_speaker_5800_249"/>
      <w:r w:rsidRPr="00341D79">
        <w:rPr>
          <w:rStyle w:val="TagStyle"/>
          <w:rtl/>
        </w:rPr>
        <w:t xml:space="preserve"> &lt;&lt; דובר &gt;&gt; </w:t>
      </w:r>
      <w:r>
        <w:rPr>
          <w:rtl/>
          <w:lang w:val="en-GB"/>
        </w:rPr>
        <w:t>אורית פרקש הכהן (המחנה הממלכתי):</w:t>
      </w:r>
      <w:r w:rsidRPr="00341D79">
        <w:rPr>
          <w:rStyle w:val="TagStyle"/>
          <w:rtl/>
        </w:rPr>
        <w:t xml:space="preserve"> &lt;&lt; דובר &gt;&gt;</w:t>
      </w:r>
      <w:r>
        <w:rPr>
          <w:rtl/>
          <w:lang w:val="en-GB"/>
        </w:rPr>
        <w:t xml:space="preserve">   </w:t>
      </w:r>
      <w:bookmarkEnd w:id="1494"/>
    </w:p>
    <w:p w:rsidR="00341D79" w:rsidRDefault="00341D79" w:rsidP="00341D79">
      <w:pPr>
        <w:pStyle w:val="KeepWithNext"/>
        <w:rPr>
          <w:rtl/>
          <w:lang w:val="en-GB"/>
        </w:rPr>
      </w:pPr>
    </w:p>
    <w:p w:rsidR="00341D79" w:rsidRDefault="00341D79" w:rsidP="00341D79">
      <w:pPr>
        <w:rPr>
          <w:rtl/>
          <w:lang w:val="en-GB"/>
        </w:rPr>
      </w:pPr>
      <w:r>
        <w:rPr>
          <w:rFonts w:hint="cs"/>
          <w:rtl/>
          <w:lang w:val="en-GB"/>
        </w:rPr>
        <w:t>יש עוד 100 מיליון שיגיע בהבשלה מלאה.</w:t>
      </w:r>
    </w:p>
    <w:p w:rsidR="00670F39" w:rsidRDefault="00670F39" w:rsidP="00341D79">
      <w:pPr>
        <w:rPr>
          <w:rtl/>
          <w:lang w:val="en-GB"/>
        </w:rPr>
      </w:pPr>
    </w:p>
    <w:p w:rsidR="00670F39" w:rsidRDefault="00670F39" w:rsidP="00670F39">
      <w:pPr>
        <w:pStyle w:val="afb"/>
        <w:keepNext/>
        <w:rPr>
          <w:rtl/>
          <w:lang w:val="en-GB"/>
        </w:rPr>
      </w:pPr>
      <w:bookmarkStart w:id="1495" w:name="ET_guest_דן_פיקמן_739"/>
      <w:r w:rsidRPr="00670F39">
        <w:rPr>
          <w:rStyle w:val="TagStyle"/>
          <w:rtl/>
        </w:rPr>
        <w:t xml:space="preserve"> &lt;&lt; אורח &gt;&gt; </w:t>
      </w:r>
      <w:r>
        <w:rPr>
          <w:rtl/>
          <w:lang w:val="en-GB"/>
        </w:rPr>
        <w:t>דן פיקמן:</w:t>
      </w:r>
      <w:r w:rsidRPr="00670F39">
        <w:rPr>
          <w:rStyle w:val="TagStyle"/>
          <w:rtl/>
        </w:rPr>
        <w:t xml:space="preserve"> &lt;&lt; אורח &gt;&gt;</w:t>
      </w:r>
      <w:r>
        <w:rPr>
          <w:rtl/>
          <w:lang w:val="en-GB"/>
        </w:rPr>
        <w:t xml:space="preserve">   </w:t>
      </w:r>
      <w:bookmarkEnd w:id="1495"/>
    </w:p>
    <w:p w:rsidR="00670F39" w:rsidRDefault="00670F39" w:rsidP="00670F39">
      <w:pPr>
        <w:pStyle w:val="KeepWithNext"/>
        <w:rPr>
          <w:rtl/>
          <w:lang w:val="en-GB"/>
        </w:rPr>
      </w:pPr>
    </w:p>
    <w:p w:rsidR="00341D79" w:rsidRDefault="00341D79" w:rsidP="000D2B6D">
      <w:pPr>
        <w:rPr>
          <w:rtl/>
          <w:lang w:val="en-GB"/>
        </w:rPr>
      </w:pPr>
      <w:r>
        <w:rPr>
          <w:rFonts w:hint="cs"/>
          <w:rtl/>
          <w:lang w:val="en-GB"/>
        </w:rPr>
        <w:t>יש רזרבה ל</w:t>
      </w:r>
      <w:r w:rsidR="000D2B6D">
        <w:rPr>
          <w:rFonts w:hint="cs"/>
          <w:rtl/>
          <w:lang w:val="en-GB"/>
        </w:rPr>
        <w:t xml:space="preserve">תקציבים </w:t>
      </w:r>
      <w:bookmarkStart w:id="1496" w:name="_ETM_Q1_11787972"/>
      <w:bookmarkEnd w:id="1496"/>
      <w:r>
        <w:rPr>
          <w:rFonts w:hint="cs"/>
          <w:rtl/>
          <w:lang w:val="en-GB"/>
        </w:rPr>
        <w:t>קואליציוניים</w:t>
      </w:r>
      <w:r w:rsidR="000D2B6D">
        <w:rPr>
          <w:rFonts w:hint="cs"/>
          <w:rtl/>
          <w:lang w:val="en-GB"/>
        </w:rPr>
        <w:t>.</w:t>
      </w:r>
    </w:p>
    <w:p w:rsidR="00341D79" w:rsidRDefault="00341D79" w:rsidP="00341D79">
      <w:pPr>
        <w:rPr>
          <w:rtl/>
          <w:lang w:val="en-GB"/>
        </w:rPr>
      </w:pPr>
    </w:p>
    <w:p w:rsidR="00341D79" w:rsidRDefault="00341D79" w:rsidP="00341D79">
      <w:pPr>
        <w:pStyle w:val="a5"/>
        <w:keepNext/>
        <w:rPr>
          <w:rtl/>
          <w:lang w:val="en-GB"/>
        </w:rPr>
      </w:pPr>
      <w:bookmarkStart w:id="1497" w:name="ET_speaker_6361_250"/>
      <w:r w:rsidRPr="00341D79">
        <w:rPr>
          <w:rStyle w:val="TagStyle"/>
          <w:rtl/>
        </w:rPr>
        <w:t xml:space="preserve"> &lt;&lt; דובר &gt;&gt; </w:t>
      </w:r>
      <w:r>
        <w:rPr>
          <w:rtl/>
          <w:lang w:val="en-GB"/>
        </w:rPr>
        <w:t>נאור שירי (יש עתיד):</w:t>
      </w:r>
      <w:r w:rsidRPr="00341D79">
        <w:rPr>
          <w:rStyle w:val="TagStyle"/>
          <w:rtl/>
        </w:rPr>
        <w:t xml:space="preserve"> &lt;&lt; דובר &gt;&gt;</w:t>
      </w:r>
      <w:r>
        <w:rPr>
          <w:rtl/>
          <w:lang w:val="en-GB"/>
        </w:rPr>
        <w:t xml:space="preserve">   </w:t>
      </w:r>
      <w:bookmarkEnd w:id="1497"/>
    </w:p>
    <w:p w:rsidR="00341D79" w:rsidRDefault="00341D79" w:rsidP="00341D79">
      <w:pPr>
        <w:pStyle w:val="KeepWithNext"/>
        <w:rPr>
          <w:rtl/>
          <w:lang w:val="en-GB"/>
        </w:rPr>
      </w:pPr>
    </w:p>
    <w:p w:rsidR="00341D79" w:rsidRDefault="00341D79" w:rsidP="00341D79">
      <w:pPr>
        <w:rPr>
          <w:rtl/>
          <w:lang w:val="en-GB"/>
        </w:rPr>
      </w:pPr>
      <w:r>
        <w:rPr>
          <w:rFonts w:hint="cs"/>
          <w:rtl/>
          <w:lang w:val="en-GB"/>
        </w:rPr>
        <w:t>יש עוד? כמה עוד?</w:t>
      </w:r>
    </w:p>
    <w:p w:rsidR="00341D79" w:rsidRDefault="00341D79" w:rsidP="00341D79">
      <w:pPr>
        <w:rPr>
          <w:rtl/>
          <w:lang w:val="en-GB"/>
        </w:rPr>
      </w:pPr>
    </w:p>
    <w:p w:rsidR="000D2B6D" w:rsidRDefault="000D2B6D" w:rsidP="000D2B6D">
      <w:pPr>
        <w:pStyle w:val="afb"/>
        <w:keepNext/>
        <w:rPr>
          <w:rtl/>
          <w:lang w:val="en-GB"/>
        </w:rPr>
      </w:pPr>
      <w:bookmarkStart w:id="1498" w:name="_ETM_Q1_11796340"/>
      <w:bookmarkStart w:id="1499" w:name="ET_guest_דן_פיקמן_740"/>
      <w:bookmarkEnd w:id="1498"/>
      <w:r w:rsidRPr="000D2B6D">
        <w:rPr>
          <w:rStyle w:val="TagStyle"/>
          <w:rtl/>
        </w:rPr>
        <w:t xml:space="preserve"> &lt;&lt; אורח &gt;&gt; </w:t>
      </w:r>
      <w:r>
        <w:rPr>
          <w:rtl/>
          <w:lang w:val="en-GB"/>
        </w:rPr>
        <w:t>דן פיקמן:</w:t>
      </w:r>
      <w:r w:rsidRPr="000D2B6D">
        <w:rPr>
          <w:rStyle w:val="TagStyle"/>
          <w:rtl/>
        </w:rPr>
        <w:t xml:space="preserve"> &lt;&lt; אורח &gt;&gt;</w:t>
      </w:r>
      <w:r>
        <w:rPr>
          <w:rtl/>
          <w:lang w:val="en-GB"/>
        </w:rPr>
        <w:t xml:space="preserve">   </w:t>
      </w:r>
      <w:bookmarkEnd w:id="1499"/>
    </w:p>
    <w:p w:rsidR="000D2B6D" w:rsidRDefault="000D2B6D" w:rsidP="000D2B6D">
      <w:pPr>
        <w:pStyle w:val="KeepWithNext"/>
        <w:rPr>
          <w:rtl/>
          <w:lang w:val="en-GB"/>
        </w:rPr>
      </w:pPr>
    </w:p>
    <w:p w:rsidR="00341D79" w:rsidRDefault="00341D79" w:rsidP="00281A3B">
      <w:pPr>
        <w:rPr>
          <w:rtl/>
          <w:lang w:val="en-GB"/>
        </w:rPr>
      </w:pPr>
      <w:bookmarkStart w:id="1500" w:name="_ETM_Q1_11797043"/>
      <w:bookmarkStart w:id="1501" w:name="_ETM_Q1_11797137"/>
      <w:bookmarkEnd w:id="1500"/>
      <w:bookmarkEnd w:id="1501"/>
      <w:r>
        <w:rPr>
          <w:rFonts w:hint="cs"/>
          <w:rtl/>
          <w:lang w:val="en-GB"/>
        </w:rPr>
        <w:t>בהחלטת הממשלה י</w:t>
      </w:r>
      <w:r w:rsidR="000D2B6D">
        <w:rPr>
          <w:rFonts w:hint="cs"/>
          <w:rtl/>
          <w:lang w:val="en-GB"/>
        </w:rPr>
        <w:t>ש יותר תקציב ממה שאושר בדפי ההחלפה</w:t>
      </w:r>
      <w:r w:rsidR="00B705E6">
        <w:rPr>
          <w:rFonts w:hint="cs"/>
          <w:rtl/>
          <w:lang w:val="en-GB"/>
        </w:rPr>
        <w:t>.</w:t>
      </w:r>
      <w:r w:rsidR="000D2B6D">
        <w:rPr>
          <w:rFonts w:hint="cs"/>
          <w:rtl/>
          <w:lang w:val="en-GB"/>
        </w:rPr>
        <w:t xml:space="preserve"> </w:t>
      </w:r>
      <w:r w:rsidR="00281A3B">
        <w:rPr>
          <w:rFonts w:hint="cs"/>
          <w:rtl/>
          <w:lang w:val="en-GB"/>
        </w:rPr>
        <w:t xml:space="preserve">הוא </w:t>
      </w:r>
      <w:r>
        <w:rPr>
          <w:rFonts w:hint="cs"/>
          <w:rtl/>
          <w:lang w:val="en-GB"/>
        </w:rPr>
        <w:t xml:space="preserve">יובא בפניות במהלך השנה. </w:t>
      </w:r>
      <w:r w:rsidR="00A869B6">
        <w:rPr>
          <w:rFonts w:hint="cs"/>
          <w:rtl/>
          <w:lang w:val="en-GB"/>
        </w:rPr>
        <w:t xml:space="preserve">לגבי </w:t>
      </w:r>
      <w:r>
        <w:rPr>
          <w:rFonts w:hint="cs"/>
          <w:rtl/>
          <w:lang w:val="en-GB"/>
        </w:rPr>
        <w:t>תרבות יהודית חרדית</w:t>
      </w:r>
      <w:r w:rsidR="00A869B6">
        <w:rPr>
          <w:rFonts w:hint="cs"/>
          <w:rtl/>
          <w:lang w:val="en-GB"/>
        </w:rPr>
        <w:t xml:space="preserve"> - -</w:t>
      </w:r>
    </w:p>
    <w:p w:rsidR="00341D79" w:rsidRDefault="00341D79" w:rsidP="00341D79">
      <w:pPr>
        <w:rPr>
          <w:rtl/>
          <w:lang w:val="en-GB"/>
        </w:rPr>
      </w:pPr>
    </w:p>
    <w:p w:rsidR="00341D79" w:rsidRDefault="00341D79" w:rsidP="00341D79">
      <w:pPr>
        <w:pStyle w:val="a5"/>
        <w:keepNext/>
        <w:rPr>
          <w:rtl/>
          <w:lang w:val="en-GB"/>
        </w:rPr>
      </w:pPr>
      <w:bookmarkStart w:id="1502" w:name="ET_speaker_5800_251"/>
      <w:r w:rsidRPr="00341D79">
        <w:rPr>
          <w:rStyle w:val="TagStyle"/>
          <w:rtl/>
        </w:rPr>
        <w:t xml:space="preserve"> &lt;&lt; דובר &gt;&gt; </w:t>
      </w:r>
      <w:r>
        <w:rPr>
          <w:rtl/>
          <w:lang w:val="en-GB"/>
        </w:rPr>
        <w:t>אורית פרקש הכהן (המחנה הממלכתי):</w:t>
      </w:r>
      <w:r w:rsidRPr="00341D79">
        <w:rPr>
          <w:rStyle w:val="TagStyle"/>
          <w:rtl/>
        </w:rPr>
        <w:t xml:space="preserve"> &lt;&lt; דובר &gt;&gt;</w:t>
      </w:r>
      <w:r>
        <w:rPr>
          <w:rtl/>
          <w:lang w:val="en-GB"/>
        </w:rPr>
        <w:t xml:space="preserve">   </w:t>
      </w:r>
      <w:bookmarkEnd w:id="1502"/>
    </w:p>
    <w:p w:rsidR="00341D79" w:rsidRDefault="00341D79" w:rsidP="00341D79">
      <w:pPr>
        <w:pStyle w:val="KeepWithNext"/>
        <w:rPr>
          <w:rtl/>
          <w:lang w:val="en-GB"/>
        </w:rPr>
      </w:pPr>
    </w:p>
    <w:p w:rsidR="00341D79" w:rsidRDefault="00A869B6" w:rsidP="00341D79">
      <w:pPr>
        <w:rPr>
          <w:rtl/>
          <w:lang w:val="en-GB"/>
        </w:rPr>
      </w:pPr>
      <w:r>
        <w:rPr>
          <w:rFonts w:hint="cs"/>
          <w:rtl/>
          <w:lang w:val="en-GB"/>
        </w:rPr>
        <w:t>במה השימושים פה שונים מ</w:t>
      </w:r>
      <w:r w:rsidR="00281A3B">
        <w:rPr>
          <w:rFonts w:hint="cs"/>
          <w:rtl/>
          <w:lang w:val="en-GB"/>
        </w:rPr>
        <w:t>השימושים בתשעת</w:t>
      </w:r>
      <w:r>
        <w:rPr>
          <w:rFonts w:hint="cs"/>
          <w:rtl/>
          <w:lang w:val="en-GB"/>
        </w:rPr>
        <w:t xml:space="preserve"> </w:t>
      </w:r>
      <w:r w:rsidR="00281A3B">
        <w:rPr>
          <w:rFonts w:hint="cs"/>
          <w:rtl/>
          <w:lang w:val="en-GB"/>
        </w:rPr>
        <w:t>ה</w:t>
      </w:r>
      <w:r>
        <w:rPr>
          <w:rFonts w:hint="cs"/>
          <w:rtl/>
          <w:lang w:val="en-GB"/>
        </w:rPr>
        <w:t xml:space="preserve">משרדים </w:t>
      </w:r>
      <w:bookmarkStart w:id="1503" w:name="_ETM_Q1_11821433"/>
      <w:bookmarkEnd w:id="1503"/>
      <w:r>
        <w:rPr>
          <w:rFonts w:hint="cs"/>
          <w:rtl/>
          <w:lang w:val="en-GB"/>
        </w:rPr>
        <w:t>ש</w:t>
      </w:r>
      <w:r w:rsidR="00281A3B">
        <w:rPr>
          <w:rFonts w:hint="cs"/>
          <w:rtl/>
          <w:lang w:val="en-GB"/>
        </w:rPr>
        <w:t>מתעסקים בתרבות וזהות יהודית?</w:t>
      </w:r>
    </w:p>
    <w:p w:rsidR="00341D79" w:rsidRDefault="00341D79" w:rsidP="00341D79">
      <w:pPr>
        <w:rPr>
          <w:rtl/>
          <w:lang w:val="en-GB"/>
        </w:rPr>
      </w:pPr>
    </w:p>
    <w:p w:rsidR="00341D79" w:rsidRDefault="00341D79" w:rsidP="00341D79">
      <w:pPr>
        <w:pStyle w:val="af8"/>
        <w:keepNext/>
        <w:rPr>
          <w:rtl/>
          <w:lang w:val="en-GB"/>
        </w:rPr>
      </w:pPr>
      <w:bookmarkStart w:id="1504" w:name="ET_yor_5726_252"/>
      <w:r w:rsidRPr="00341D79">
        <w:rPr>
          <w:rStyle w:val="TagStyle"/>
          <w:rtl/>
        </w:rPr>
        <w:t xml:space="preserve"> &lt;&lt; יור &gt;&gt; </w:t>
      </w:r>
      <w:r>
        <w:rPr>
          <w:rtl/>
          <w:lang w:val="en-GB"/>
        </w:rPr>
        <w:t>היו"ר ינון אזולאי:</w:t>
      </w:r>
      <w:r w:rsidRPr="00341D79">
        <w:rPr>
          <w:rStyle w:val="TagStyle"/>
          <w:rtl/>
        </w:rPr>
        <w:t xml:space="preserve"> &lt;&lt; יור &gt;&gt;</w:t>
      </w:r>
      <w:r>
        <w:rPr>
          <w:rtl/>
          <w:lang w:val="en-GB"/>
        </w:rPr>
        <w:t xml:space="preserve">   </w:t>
      </w:r>
      <w:bookmarkEnd w:id="1504"/>
    </w:p>
    <w:p w:rsidR="00341D79" w:rsidRDefault="00341D79" w:rsidP="00341D79">
      <w:pPr>
        <w:pStyle w:val="KeepWithNext"/>
        <w:rPr>
          <w:rtl/>
          <w:lang w:val="en-GB"/>
        </w:rPr>
      </w:pPr>
    </w:p>
    <w:p w:rsidR="00341D79" w:rsidRDefault="00281A3B" w:rsidP="00281A3B">
      <w:pPr>
        <w:rPr>
          <w:rtl/>
          <w:lang w:val="en-GB"/>
        </w:rPr>
      </w:pPr>
      <w:r>
        <w:rPr>
          <w:rFonts w:hint="cs"/>
          <w:rtl/>
          <w:lang w:val="en-GB"/>
        </w:rPr>
        <w:t xml:space="preserve">פה זו תרבות חרדית. </w:t>
      </w:r>
    </w:p>
    <w:p w:rsidR="00341D79" w:rsidRDefault="00341D79" w:rsidP="00341D79">
      <w:pPr>
        <w:rPr>
          <w:rtl/>
          <w:lang w:val="en-GB"/>
        </w:rPr>
      </w:pPr>
    </w:p>
    <w:p w:rsidR="00341D79" w:rsidRDefault="00341D79" w:rsidP="00341D79">
      <w:pPr>
        <w:pStyle w:val="a5"/>
        <w:keepNext/>
        <w:rPr>
          <w:rtl/>
          <w:lang w:val="en-GB"/>
        </w:rPr>
      </w:pPr>
      <w:bookmarkStart w:id="1505" w:name="ET_speaker_5800_253"/>
      <w:r w:rsidRPr="00341D79">
        <w:rPr>
          <w:rStyle w:val="TagStyle"/>
          <w:rtl/>
        </w:rPr>
        <w:t xml:space="preserve"> &lt;&lt; דובר &gt;&gt; </w:t>
      </w:r>
      <w:r>
        <w:rPr>
          <w:rtl/>
          <w:lang w:val="en-GB"/>
        </w:rPr>
        <w:t>אורית פרקש הכהן (המחנה הממלכתי):</w:t>
      </w:r>
      <w:r w:rsidRPr="00341D79">
        <w:rPr>
          <w:rStyle w:val="TagStyle"/>
          <w:rtl/>
        </w:rPr>
        <w:t xml:space="preserve"> &lt;&lt; דובר &gt;&gt;</w:t>
      </w:r>
      <w:r>
        <w:rPr>
          <w:rtl/>
          <w:lang w:val="en-GB"/>
        </w:rPr>
        <w:t xml:space="preserve">   </w:t>
      </w:r>
      <w:bookmarkEnd w:id="1505"/>
    </w:p>
    <w:p w:rsidR="00341D79" w:rsidRDefault="00341D79" w:rsidP="00341D79">
      <w:pPr>
        <w:pStyle w:val="KeepWithNext"/>
        <w:rPr>
          <w:rtl/>
          <w:lang w:val="en-GB"/>
        </w:rPr>
      </w:pPr>
    </w:p>
    <w:p w:rsidR="00341D79" w:rsidRDefault="00281A3B" w:rsidP="00D84ABC">
      <w:pPr>
        <w:rPr>
          <w:rtl/>
          <w:lang w:val="en-GB"/>
        </w:rPr>
      </w:pPr>
      <w:r>
        <w:rPr>
          <w:rFonts w:hint="cs"/>
          <w:rtl/>
          <w:lang w:val="en-GB"/>
        </w:rPr>
        <w:t>ב</w:t>
      </w:r>
      <w:r w:rsidR="00341D79">
        <w:rPr>
          <w:rFonts w:hint="cs"/>
          <w:rtl/>
          <w:lang w:val="en-GB"/>
        </w:rPr>
        <w:t xml:space="preserve">מקום 10,000 חיילים אנחנו </w:t>
      </w:r>
      <w:r>
        <w:rPr>
          <w:rFonts w:hint="cs"/>
          <w:rtl/>
          <w:lang w:val="en-GB"/>
        </w:rPr>
        <w:t xml:space="preserve">מתעסקים </w:t>
      </w:r>
      <w:bookmarkStart w:id="1506" w:name="_ETM_Q1_11834628"/>
      <w:bookmarkEnd w:id="1506"/>
      <w:r>
        <w:rPr>
          <w:rFonts w:hint="cs"/>
          <w:rtl/>
          <w:lang w:val="en-GB"/>
        </w:rPr>
        <w:t>בתרבות יהודית ובזהות יהודית</w:t>
      </w:r>
      <w:r w:rsidR="009923AD">
        <w:rPr>
          <w:rFonts w:hint="cs"/>
          <w:rtl/>
          <w:lang w:val="en-GB"/>
        </w:rPr>
        <w:t xml:space="preserve">. </w:t>
      </w:r>
      <w:r>
        <w:rPr>
          <w:rFonts w:hint="cs"/>
          <w:rtl/>
          <w:lang w:val="en-GB"/>
        </w:rPr>
        <w:t xml:space="preserve">יש פה עוד מענק לירושלים כשיש </w:t>
      </w:r>
      <w:r w:rsidR="004D3898">
        <w:rPr>
          <w:rFonts w:hint="cs"/>
          <w:rtl/>
          <w:lang w:val="en-GB"/>
        </w:rPr>
        <w:t xml:space="preserve">את </w:t>
      </w:r>
      <w:r>
        <w:rPr>
          <w:rFonts w:hint="cs"/>
          <w:rtl/>
          <w:lang w:val="en-GB"/>
        </w:rPr>
        <w:t>משרד לירושלים. תשמעו,</w:t>
      </w:r>
      <w:r w:rsidR="00341D79">
        <w:rPr>
          <w:rFonts w:hint="cs"/>
          <w:rtl/>
          <w:lang w:val="en-GB"/>
        </w:rPr>
        <w:t xml:space="preserve"> אנחנו</w:t>
      </w:r>
      <w:r>
        <w:rPr>
          <w:rFonts w:hint="cs"/>
          <w:rtl/>
          <w:lang w:val="en-GB"/>
        </w:rPr>
        <w:t xml:space="preserve"> </w:t>
      </w:r>
      <w:r w:rsidR="00341D79">
        <w:rPr>
          <w:rFonts w:hint="cs"/>
          <w:rtl/>
          <w:lang w:val="en-GB"/>
        </w:rPr>
        <w:t>בימים של מלחמה. זה לא שהדברים האלה בהגדרה פסולים, אבל יש משהו מאוד מקומ</w:t>
      </w:r>
      <w:r>
        <w:rPr>
          <w:rFonts w:hint="cs"/>
          <w:rtl/>
          <w:lang w:val="en-GB"/>
        </w:rPr>
        <w:t>ם מ</w:t>
      </w:r>
      <w:r w:rsidR="00341D79">
        <w:rPr>
          <w:rFonts w:hint="cs"/>
          <w:rtl/>
          <w:lang w:val="en-GB"/>
        </w:rPr>
        <w:t>ו</w:t>
      </w:r>
      <w:r>
        <w:rPr>
          <w:rFonts w:hint="cs"/>
          <w:rtl/>
          <w:lang w:val="en-GB"/>
        </w:rPr>
        <w:t xml:space="preserve">סרית במה שקורה </w:t>
      </w:r>
      <w:bookmarkStart w:id="1507" w:name="_ETM_Q1_11848730"/>
      <w:bookmarkEnd w:id="1507"/>
      <w:r>
        <w:rPr>
          <w:rFonts w:hint="cs"/>
          <w:rtl/>
          <w:lang w:val="en-GB"/>
        </w:rPr>
        <w:t>כאן</w:t>
      </w:r>
      <w:r w:rsidR="00341D79">
        <w:rPr>
          <w:rFonts w:hint="cs"/>
          <w:rtl/>
          <w:lang w:val="en-GB"/>
        </w:rPr>
        <w:t xml:space="preserve"> </w:t>
      </w:r>
      <w:r w:rsidR="00D84ABC">
        <w:rPr>
          <w:rFonts w:hint="cs"/>
          <w:rtl/>
          <w:lang w:val="en-GB"/>
        </w:rPr>
        <w:t>ו</w:t>
      </w:r>
      <w:r w:rsidR="00341D79">
        <w:rPr>
          <w:rFonts w:hint="cs"/>
          <w:rtl/>
          <w:lang w:val="en-GB"/>
        </w:rPr>
        <w:t>אין שום ד</w:t>
      </w:r>
      <w:r>
        <w:rPr>
          <w:rFonts w:hint="cs"/>
          <w:rtl/>
          <w:lang w:val="en-GB"/>
        </w:rPr>
        <w:t>רך לייפות את ז</w:t>
      </w:r>
      <w:r w:rsidR="00341D79">
        <w:rPr>
          <w:rFonts w:hint="cs"/>
          <w:rtl/>
          <w:lang w:val="en-GB"/>
        </w:rPr>
        <w:t>ה.</w:t>
      </w:r>
    </w:p>
    <w:p w:rsidR="00341D79" w:rsidRDefault="00341D79" w:rsidP="00341D79">
      <w:pPr>
        <w:rPr>
          <w:rtl/>
          <w:lang w:val="en-GB"/>
        </w:rPr>
      </w:pPr>
    </w:p>
    <w:p w:rsidR="00281A3B" w:rsidRDefault="00281A3B" w:rsidP="00281A3B">
      <w:pPr>
        <w:pStyle w:val="afb"/>
        <w:keepNext/>
        <w:rPr>
          <w:rtl/>
          <w:lang w:val="en-GB"/>
        </w:rPr>
      </w:pPr>
      <w:bookmarkStart w:id="1508" w:name="_ETM_Q1_11861404"/>
      <w:bookmarkEnd w:id="1508"/>
      <w:r w:rsidRPr="00281A3B">
        <w:rPr>
          <w:rStyle w:val="TagStyle"/>
          <w:rtl/>
        </w:rPr>
        <w:t xml:space="preserve"> &lt;&lt; אורח &gt;&gt; </w:t>
      </w:r>
      <w:r>
        <w:rPr>
          <w:rtl/>
          <w:lang w:val="en-GB"/>
        </w:rPr>
        <w:t>אילת מלקמן:</w:t>
      </w:r>
      <w:r w:rsidRPr="00281A3B">
        <w:rPr>
          <w:rStyle w:val="TagStyle"/>
          <w:rtl/>
        </w:rPr>
        <w:t xml:space="preserve"> &lt;&lt; אורח &gt;&gt;</w:t>
      </w:r>
      <w:r>
        <w:rPr>
          <w:rtl/>
          <w:lang w:val="en-GB"/>
        </w:rPr>
        <w:t xml:space="preserve">   </w:t>
      </w:r>
    </w:p>
    <w:p w:rsidR="00281A3B" w:rsidRDefault="00281A3B" w:rsidP="00281A3B">
      <w:pPr>
        <w:pStyle w:val="KeepWithNext"/>
        <w:rPr>
          <w:rtl/>
          <w:lang w:val="en-GB"/>
        </w:rPr>
      </w:pPr>
    </w:p>
    <w:p w:rsidR="00341D79" w:rsidRDefault="00341D79" w:rsidP="009B2387">
      <w:pPr>
        <w:rPr>
          <w:rtl/>
          <w:lang w:val="en-GB"/>
        </w:rPr>
      </w:pPr>
      <w:bookmarkStart w:id="1509" w:name="_ETM_Q1_11862028"/>
      <w:bookmarkStart w:id="1510" w:name="_ETM_Q1_11862122"/>
      <w:bookmarkEnd w:id="1509"/>
      <w:bookmarkEnd w:id="1510"/>
      <w:r>
        <w:rPr>
          <w:rFonts w:hint="cs"/>
          <w:rtl/>
          <w:lang w:val="en-GB"/>
        </w:rPr>
        <w:t xml:space="preserve">תרבות חרדית </w:t>
      </w:r>
      <w:r w:rsidR="009B2387">
        <w:rPr>
          <w:rFonts w:hint="cs"/>
          <w:rtl/>
          <w:lang w:val="en-GB"/>
        </w:rPr>
        <w:t>ב-70 מיליון זה לשיעורי תורה במסגרות בלתי פורמאליות</w:t>
      </w:r>
      <w:bookmarkStart w:id="1511" w:name="_ETM_Q1_11902070"/>
      <w:bookmarkEnd w:id="1511"/>
      <w:r w:rsidR="009B2387">
        <w:rPr>
          <w:rFonts w:hint="cs"/>
          <w:rtl/>
          <w:lang w:val="en-GB"/>
        </w:rPr>
        <w:t>. זה לא בתוך בתי ספר, זה בדרך כלל לבג</w:t>
      </w:r>
      <w:r>
        <w:rPr>
          <w:rFonts w:hint="cs"/>
          <w:rtl/>
          <w:lang w:val="en-GB"/>
        </w:rPr>
        <w:t xml:space="preserve">ירים, </w:t>
      </w:r>
      <w:r w:rsidR="009B2387">
        <w:rPr>
          <w:rFonts w:hint="cs"/>
          <w:rtl/>
          <w:lang w:val="en-GB"/>
        </w:rPr>
        <w:t>ל</w:t>
      </w:r>
      <w:r>
        <w:rPr>
          <w:rFonts w:hint="cs"/>
          <w:rtl/>
          <w:lang w:val="en-GB"/>
        </w:rPr>
        <w:t>עמותו</w:t>
      </w:r>
      <w:r w:rsidR="009B2387">
        <w:rPr>
          <w:rFonts w:hint="cs"/>
          <w:rtl/>
          <w:lang w:val="en-GB"/>
        </w:rPr>
        <w:t>ת</w:t>
      </w:r>
      <w:r>
        <w:rPr>
          <w:rFonts w:hint="cs"/>
          <w:rtl/>
          <w:lang w:val="en-GB"/>
        </w:rPr>
        <w:t xml:space="preserve"> שונות</w:t>
      </w:r>
      <w:r w:rsidR="009B2387">
        <w:rPr>
          <w:rFonts w:hint="cs"/>
          <w:rtl/>
          <w:lang w:val="en-GB"/>
        </w:rPr>
        <w:t>.</w:t>
      </w:r>
    </w:p>
    <w:p w:rsidR="009B2387" w:rsidRDefault="009B2387" w:rsidP="009B2387">
      <w:pPr>
        <w:ind w:firstLine="0"/>
        <w:rPr>
          <w:rtl/>
          <w:lang w:val="en-GB"/>
        </w:rPr>
      </w:pPr>
    </w:p>
    <w:p w:rsidR="009B2387" w:rsidRDefault="009B2387" w:rsidP="009B2387">
      <w:pPr>
        <w:pStyle w:val="a5"/>
        <w:keepNext/>
        <w:rPr>
          <w:rtl/>
          <w:lang w:val="en-GB"/>
        </w:rPr>
      </w:pPr>
      <w:r w:rsidRPr="009B2387">
        <w:rPr>
          <w:rStyle w:val="TagStyle"/>
          <w:rtl/>
        </w:rPr>
        <w:t xml:space="preserve"> &lt;&lt; דובר &gt;&gt; </w:t>
      </w:r>
      <w:r>
        <w:rPr>
          <w:rtl/>
          <w:lang w:val="en-GB"/>
        </w:rPr>
        <w:t>אורית פרקש הכהן (המחנה הממלכתי):</w:t>
      </w:r>
      <w:r w:rsidRPr="009B2387">
        <w:rPr>
          <w:rStyle w:val="TagStyle"/>
          <w:rtl/>
        </w:rPr>
        <w:t xml:space="preserve"> &lt;&lt; דובר &gt;&gt;</w:t>
      </w:r>
      <w:r>
        <w:rPr>
          <w:rtl/>
          <w:lang w:val="en-GB"/>
        </w:rPr>
        <w:t xml:space="preserve">   </w:t>
      </w:r>
    </w:p>
    <w:p w:rsidR="009B2387" w:rsidRDefault="009B2387" w:rsidP="009B2387">
      <w:pPr>
        <w:pStyle w:val="KeepWithNext"/>
        <w:rPr>
          <w:rtl/>
          <w:lang w:val="en-GB"/>
        </w:rPr>
      </w:pPr>
    </w:p>
    <w:p w:rsidR="009B2387" w:rsidRPr="009B2387" w:rsidRDefault="009B2387" w:rsidP="009B2387">
      <w:pPr>
        <w:rPr>
          <w:rtl/>
          <w:lang w:val="en-GB"/>
        </w:rPr>
      </w:pPr>
      <w:r>
        <w:rPr>
          <w:rFonts w:hint="cs"/>
          <w:rtl/>
          <w:lang w:val="en-GB"/>
        </w:rPr>
        <w:t xml:space="preserve">שיעורי תורה </w:t>
      </w:r>
      <w:bookmarkStart w:id="1512" w:name="_ETM_Q1_11906966"/>
      <w:bookmarkEnd w:id="1512"/>
      <w:r>
        <w:rPr>
          <w:rFonts w:hint="cs"/>
          <w:rtl/>
          <w:lang w:val="en-GB"/>
        </w:rPr>
        <w:t>זה תרבות יהודית?</w:t>
      </w:r>
    </w:p>
    <w:p w:rsidR="00341D79" w:rsidRDefault="00341D79" w:rsidP="009B2387">
      <w:pPr>
        <w:ind w:firstLine="0"/>
        <w:rPr>
          <w:rtl/>
          <w:lang w:val="en-GB"/>
        </w:rPr>
      </w:pPr>
    </w:p>
    <w:p w:rsidR="009B2387" w:rsidRDefault="009B2387" w:rsidP="009B2387">
      <w:pPr>
        <w:pStyle w:val="afb"/>
        <w:keepNext/>
        <w:rPr>
          <w:rtl/>
          <w:lang w:val="en-GB"/>
        </w:rPr>
      </w:pPr>
      <w:bookmarkStart w:id="1513" w:name="_ETM_Q1_11911847"/>
      <w:bookmarkEnd w:id="1513"/>
      <w:r w:rsidRPr="009B2387">
        <w:rPr>
          <w:rStyle w:val="TagStyle"/>
          <w:rtl/>
        </w:rPr>
        <w:t xml:space="preserve"> &lt;&lt; אורח &gt;&gt; </w:t>
      </w:r>
      <w:r>
        <w:rPr>
          <w:rtl/>
          <w:lang w:val="en-GB"/>
        </w:rPr>
        <w:t>אילת מלקמן:</w:t>
      </w:r>
      <w:r w:rsidRPr="009B2387">
        <w:rPr>
          <w:rStyle w:val="TagStyle"/>
          <w:rtl/>
        </w:rPr>
        <w:t xml:space="preserve"> &lt;&lt; אורח &gt;&gt;</w:t>
      </w:r>
      <w:r>
        <w:rPr>
          <w:rtl/>
          <w:lang w:val="en-GB"/>
        </w:rPr>
        <w:t xml:space="preserve">   </w:t>
      </w:r>
    </w:p>
    <w:p w:rsidR="009B2387" w:rsidRDefault="009B2387" w:rsidP="009B2387">
      <w:pPr>
        <w:pStyle w:val="KeepWithNext"/>
        <w:rPr>
          <w:rtl/>
          <w:lang w:val="en-GB"/>
        </w:rPr>
      </w:pPr>
    </w:p>
    <w:p w:rsidR="009B2387" w:rsidRDefault="009B2387" w:rsidP="009B2387">
      <w:pPr>
        <w:rPr>
          <w:rtl/>
          <w:lang w:val="en-GB"/>
        </w:rPr>
      </w:pPr>
      <w:bookmarkStart w:id="1514" w:name="_ETM_Q1_11912490"/>
      <w:bookmarkStart w:id="1515" w:name="_ETM_Q1_11912571"/>
      <w:bookmarkEnd w:id="1514"/>
      <w:bookmarkEnd w:id="1515"/>
      <w:r>
        <w:rPr>
          <w:rFonts w:hint="cs"/>
          <w:rtl/>
          <w:lang w:val="en-GB"/>
        </w:rPr>
        <w:t xml:space="preserve">כן. </w:t>
      </w:r>
    </w:p>
    <w:p w:rsidR="009B2387" w:rsidRPr="009B2387" w:rsidRDefault="009B2387" w:rsidP="009B2387">
      <w:pPr>
        <w:rPr>
          <w:rtl/>
          <w:lang w:val="en-GB"/>
        </w:rPr>
      </w:pPr>
      <w:bookmarkStart w:id="1516" w:name="_ETM_Q1_11915232"/>
      <w:bookmarkStart w:id="1517" w:name="_ETM_Q1_11915307"/>
      <w:bookmarkEnd w:id="1516"/>
      <w:bookmarkEnd w:id="1517"/>
    </w:p>
    <w:p w:rsidR="00341D79" w:rsidRDefault="00341D79" w:rsidP="00341D79">
      <w:pPr>
        <w:pStyle w:val="a5"/>
        <w:keepNext/>
        <w:rPr>
          <w:rtl/>
          <w:lang w:val="en-GB"/>
        </w:rPr>
      </w:pPr>
      <w:bookmarkStart w:id="1518" w:name="ET_speaker_6128_254"/>
      <w:r w:rsidRPr="00341D79">
        <w:rPr>
          <w:rStyle w:val="TagStyle"/>
          <w:rtl/>
        </w:rPr>
        <w:t xml:space="preserve"> &lt;&lt; דובר &gt;&gt; </w:t>
      </w:r>
      <w:r>
        <w:rPr>
          <w:rtl/>
          <w:lang w:val="en-GB"/>
        </w:rPr>
        <w:t>משה טור פז (יש עתיד):</w:t>
      </w:r>
      <w:r w:rsidRPr="00341D79">
        <w:rPr>
          <w:rStyle w:val="TagStyle"/>
          <w:rtl/>
        </w:rPr>
        <w:t xml:space="preserve"> &lt;&lt; דובר &gt;&gt;</w:t>
      </w:r>
      <w:r>
        <w:rPr>
          <w:rtl/>
          <w:lang w:val="en-GB"/>
        </w:rPr>
        <w:t xml:space="preserve">   </w:t>
      </w:r>
      <w:bookmarkEnd w:id="1518"/>
    </w:p>
    <w:p w:rsidR="00341D79" w:rsidRDefault="00341D79" w:rsidP="00341D79">
      <w:pPr>
        <w:pStyle w:val="KeepWithNext"/>
        <w:rPr>
          <w:rtl/>
          <w:lang w:val="en-GB"/>
        </w:rPr>
      </w:pPr>
    </w:p>
    <w:p w:rsidR="00341D79" w:rsidRDefault="009B2387" w:rsidP="009B2387">
      <w:pPr>
        <w:rPr>
          <w:rtl/>
          <w:lang w:val="en-GB"/>
        </w:rPr>
      </w:pPr>
      <w:bookmarkStart w:id="1519" w:name="_ETM_Q1_11916718"/>
      <w:bookmarkEnd w:id="1519"/>
      <w:r>
        <w:rPr>
          <w:rFonts w:hint="cs"/>
          <w:rtl/>
          <w:lang w:val="en-GB"/>
        </w:rPr>
        <w:t xml:space="preserve">למדנו פה שכל התרבות עברה למשרד התרבות חוץ מהתרבות </w:t>
      </w:r>
      <w:bookmarkStart w:id="1520" w:name="_ETM_Q1_11929592"/>
      <w:bookmarkEnd w:id="1520"/>
      <w:r>
        <w:rPr>
          <w:rFonts w:hint="cs"/>
          <w:rtl/>
          <w:lang w:val="en-GB"/>
        </w:rPr>
        <w:t xml:space="preserve">החרדית שנשארה במשרד החינוך. </w:t>
      </w:r>
    </w:p>
    <w:p w:rsidR="009B2387" w:rsidRDefault="009B2387" w:rsidP="009B2387">
      <w:pPr>
        <w:ind w:firstLine="0"/>
        <w:rPr>
          <w:rtl/>
          <w:lang w:val="en-GB"/>
        </w:rPr>
      </w:pPr>
    </w:p>
    <w:p w:rsidR="009B2387" w:rsidRDefault="009B2387" w:rsidP="009B2387">
      <w:pPr>
        <w:ind w:firstLine="0"/>
        <w:rPr>
          <w:rtl/>
          <w:lang w:val="en-GB"/>
        </w:rPr>
      </w:pPr>
    </w:p>
    <w:p w:rsidR="009B2387" w:rsidRDefault="009B2387" w:rsidP="009B2387">
      <w:pPr>
        <w:pStyle w:val="af8"/>
        <w:keepNext/>
        <w:rPr>
          <w:rtl/>
          <w:lang w:val="en-GB"/>
        </w:rPr>
      </w:pPr>
      <w:r w:rsidRPr="009B2387">
        <w:rPr>
          <w:rStyle w:val="TagStyle"/>
          <w:rtl/>
        </w:rPr>
        <w:t xml:space="preserve"> &lt;&lt; יור &gt;&gt; </w:t>
      </w:r>
      <w:r>
        <w:rPr>
          <w:rtl/>
          <w:lang w:val="en-GB"/>
        </w:rPr>
        <w:t>היו"ר ינון אזולאי:</w:t>
      </w:r>
      <w:r w:rsidRPr="009B2387">
        <w:rPr>
          <w:rStyle w:val="TagStyle"/>
          <w:rtl/>
        </w:rPr>
        <w:t xml:space="preserve"> &lt;&lt; יור &gt;&gt;</w:t>
      </w:r>
      <w:r>
        <w:rPr>
          <w:rtl/>
          <w:lang w:val="en-GB"/>
        </w:rPr>
        <w:t xml:space="preserve">   </w:t>
      </w:r>
    </w:p>
    <w:p w:rsidR="009B2387" w:rsidRDefault="009B2387" w:rsidP="009B2387">
      <w:pPr>
        <w:pStyle w:val="KeepWithNext"/>
        <w:rPr>
          <w:rtl/>
          <w:lang w:val="en-GB"/>
        </w:rPr>
      </w:pPr>
    </w:p>
    <w:p w:rsidR="009B2387" w:rsidRDefault="009B2387" w:rsidP="009B2387">
      <w:pPr>
        <w:rPr>
          <w:rtl/>
          <w:lang w:val="en-GB"/>
        </w:rPr>
      </w:pPr>
      <w:r>
        <w:rPr>
          <w:rFonts w:hint="cs"/>
          <w:rtl/>
          <w:lang w:val="en-GB"/>
        </w:rPr>
        <w:t xml:space="preserve">שאלת פעם כמה כסף </w:t>
      </w:r>
      <w:bookmarkStart w:id="1521" w:name="_ETM_Q1_11933099"/>
      <w:bookmarkEnd w:id="1521"/>
      <w:r>
        <w:rPr>
          <w:rFonts w:hint="cs"/>
          <w:rtl/>
          <w:lang w:val="en-GB"/>
        </w:rPr>
        <w:t>זה תרבות כללית?</w:t>
      </w:r>
    </w:p>
    <w:p w:rsidR="009B2387" w:rsidRDefault="009B2387" w:rsidP="009B2387">
      <w:pPr>
        <w:ind w:firstLine="0"/>
        <w:rPr>
          <w:rtl/>
          <w:lang w:val="en-GB"/>
        </w:rPr>
      </w:pPr>
    </w:p>
    <w:p w:rsidR="009B2387" w:rsidRDefault="009B2387" w:rsidP="009B2387">
      <w:pPr>
        <w:pStyle w:val="a5"/>
        <w:keepNext/>
        <w:rPr>
          <w:rtl/>
          <w:lang w:val="en-GB"/>
        </w:rPr>
      </w:pPr>
      <w:bookmarkStart w:id="1522" w:name="ET_speaker_6128_745"/>
      <w:r w:rsidRPr="009B2387">
        <w:rPr>
          <w:rStyle w:val="TagStyle"/>
          <w:rtl/>
        </w:rPr>
        <w:t xml:space="preserve"> &lt;&lt; דובר &gt;&gt; </w:t>
      </w:r>
      <w:r>
        <w:rPr>
          <w:rtl/>
          <w:lang w:val="en-GB"/>
        </w:rPr>
        <w:t>משה טור פז (יש עתיד):</w:t>
      </w:r>
      <w:r w:rsidRPr="009B2387">
        <w:rPr>
          <w:rStyle w:val="TagStyle"/>
          <w:rtl/>
        </w:rPr>
        <w:t xml:space="preserve"> &lt;&lt; דובר &gt;&gt;</w:t>
      </w:r>
      <w:r>
        <w:rPr>
          <w:rtl/>
          <w:lang w:val="en-GB"/>
        </w:rPr>
        <w:t xml:space="preserve">   </w:t>
      </w:r>
      <w:bookmarkEnd w:id="1522"/>
    </w:p>
    <w:p w:rsidR="009B2387" w:rsidRDefault="009B2387" w:rsidP="009B2387">
      <w:pPr>
        <w:pStyle w:val="KeepWithNext"/>
        <w:rPr>
          <w:rtl/>
          <w:lang w:val="en-GB"/>
        </w:rPr>
      </w:pPr>
    </w:p>
    <w:p w:rsidR="009B2387" w:rsidRPr="000B0B9E" w:rsidRDefault="00D84ABC" w:rsidP="00D84ABC">
      <w:pPr>
        <w:rPr>
          <w:rtl/>
          <w:lang w:val="en-GB"/>
        </w:rPr>
      </w:pPr>
      <w:bookmarkStart w:id="1523" w:name="_ETM_Q1_11932203"/>
      <w:bookmarkStart w:id="1524" w:name="_ETM_Q1_11932275"/>
      <w:bookmarkEnd w:id="1523"/>
      <w:bookmarkEnd w:id="1524"/>
      <w:r>
        <w:rPr>
          <w:rFonts w:hint="cs"/>
          <w:rtl/>
          <w:lang w:val="en-GB"/>
        </w:rPr>
        <w:t>השאלה למה אתה משווה.</w:t>
      </w:r>
      <w:r w:rsidR="009B2387">
        <w:rPr>
          <w:rFonts w:hint="cs"/>
          <w:rtl/>
          <w:lang w:val="en-GB"/>
        </w:rPr>
        <w:t xml:space="preserve"> </w:t>
      </w:r>
    </w:p>
    <w:p w:rsidR="009B2387" w:rsidRPr="009B2387" w:rsidRDefault="009B2387" w:rsidP="009B2387">
      <w:pPr>
        <w:rPr>
          <w:rtl/>
          <w:lang w:val="en-GB"/>
        </w:rPr>
      </w:pPr>
    </w:p>
    <w:p w:rsidR="00511F69" w:rsidRDefault="00511F69" w:rsidP="00511F69">
      <w:pPr>
        <w:pStyle w:val="a5"/>
        <w:keepNext/>
        <w:rPr>
          <w:rtl/>
          <w:lang w:val="en-GB"/>
        </w:rPr>
      </w:pPr>
      <w:bookmarkStart w:id="1525" w:name="ET_speaker_5800_258"/>
      <w:r w:rsidRPr="00511F69">
        <w:rPr>
          <w:rStyle w:val="TagStyle"/>
          <w:rtl/>
        </w:rPr>
        <w:t xml:space="preserve"> &lt;&lt; דובר &gt;&gt; </w:t>
      </w:r>
      <w:r>
        <w:rPr>
          <w:rtl/>
          <w:lang w:val="en-GB"/>
        </w:rPr>
        <w:t>אורית פרקש הכהן (המחנה הממלכתי):</w:t>
      </w:r>
      <w:r w:rsidRPr="00511F69">
        <w:rPr>
          <w:rStyle w:val="TagStyle"/>
          <w:rtl/>
        </w:rPr>
        <w:t xml:space="preserve"> &lt;&lt; דובר &gt;&gt;</w:t>
      </w:r>
      <w:r>
        <w:rPr>
          <w:rtl/>
          <w:lang w:val="en-GB"/>
        </w:rPr>
        <w:t xml:space="preserve">   </w:t>
      </w:r>
      <w:bookmarkEnd w:id="1525"/>
    </w:p>
    <w:p w:rsidR="00511F69" w:rsidRDefault="00511F69" w:rsidP="00511F69">
      <w:pPr>
        <w:pStyle w:val="KeepWithNext"/>
        <w:rPr>
          <w:rtl/>
          <w:lang w:val="en-GB"/>
        </w:rPr>
      </w:pPr>
    </w:p>
    <w:p w:rsidR="00511F69" w:rsidRDefault="00974DA6" w:rsidP="00974DA6">
      <w:pPr>
        <w:rPr>
          <w:rtl/>
          <w:lang w:val="en-GB"/>
        </w:rPr>
      </w:pPr>
      <w:r>
        <w:rPr>
          <w:rFonts w:hint="cs"/>
          <w:rtl/>
          <w:lang w:val="en-GB"/>
        </w:rPr>
        <w:t>מה חלוקת הסמכויות בין השרים במשרד? מי הגורם המינ</w:t>
      </w:r>
      <w:r w:rsidR="00511F69">
        <w:rPr>
          <w:rFonts w:hint="cs"/>
          <w:rtl/>
          <w:lang w:val="en-GB"/>
        </w:rPr>
        <w:t>י</w:t>
      </w:r>
      <w:r>
        <w:rPr>
          <w:rFonts w:hint="cs"/>
          <w:rtl/>
          <w:lang w:val="en-GB"/>
        </w:rPr>
        <w:t>ס</w:t>
      </w:r>
      <w:r w:rsidR="00511F69">
        <w:rPr>
          <w:rFonts w:hint="cs"/>
          <w:rtl/>
          <w:lang w:val="en-GB"/>
        </w:rPr>
        <w:t>ט</w:t>
      </w:r>
      <w:r>
        <w:rPr>
          <w:rFonts w:hint="cs"/>
          <w:rtl/>
          <w:lang w:val="en-GB"/>
        </w:rPr>
        <w:t>רי</w:t>
      </w:r>
      <w:r w:rsidR="00511F69">
        <w:rPr>
          <w:rFonts w:hint="cs"/>
          <w:rtl/>
          <w:lang w:val="en-GB"/>
        </w:rPr>
        <w:t xml:space="preserve">אלי </w:t>
      </w:r>
      <w:r>
        <w:rPr>
          <w:rFonts w:hint="cs"/>
          <w:rtl/>
          <w:lang w:val="en-GB"/>
        </w:rPr>
        <w:t xml:space="preserve">הרלוונטי לגבי התקציב הזה? האם השר </w:t>
      </w:r>
      <w:bookmarkStart w:id="1526" w:name="_ETM_Q1_11985272"/>
      <w:bookmarkEnd w:id="1526"/>
      <w:r>
        <w:rPr>
          <w:rFonts w:hint="cs"/>
          <w:rtl/>
          <w:lang w:val="en-GB"/>
        </w:rPr>
        <w:t xml:space="preserve">הנוסף או השר קיש? אני </w:t>
      </w:r>
      <w:r w:rsidR="00511F69">
        <w:rPr>
          <w:rFonts w:hint="cs"/>
          <w:rtl/>
          <w:lang w:val="en-GB"/>
        </w:rPr>
        <w:t xml:space="preserve">שואלת את זה לאור </w:t>
      </w:r>
      <w:r>
        <w:rPr>
          <w:rFonts w:hint="cs"/>
          <w:rtl/>
          <w:lang w:val="en-GB"/>
        </w:rPr>
        <w:t>ה</w:t>
      </w:r>
      <w:r w:rsidR="00511F69">
        <w:rPr>
          <w:rFonts w:hint="cs"/>
          <w:rtl/>
          <w:lang w:val="en-GB"/>
        </w:rPr>
        <w:t xml:space="preserve">עובדה שנפתחת חקירה ביחס לשר. </w:t>
      </w:r>
    </w:p>
    <w:p w:rsidR="00511F69" w:rsidRDefault="00511F69" w:rsidP="00511F69">
      <w:pPr>
        <w:rPr>
          <w:rtl/>
          <w:lang w:val="en-GB"/>
        </w:rPr>
      </w:pPr>
    </w:p>
    <w:p w:rsidR="00974DA6" w:rsidRDefault="00974DA6" w:rsidP="00974DA6">
      <w:pPr>
        <w:pStyle w:val="afb"/>
        <w:keepNext/>
        <w:rPr>
          <w:rtl/>
          <w:lang w:val="en-GB"/>
        </w:rPr>
      </w:pPr>
      <w:bookmarkStart w:id="1527" w:name="ET_guest_אילת_מלקמן_708"/>
      <w:r w:rsidRPr="00974DA6">
        <w:rPr>
          <w:rStyle w:val="TagStyle"/>
          <w:rtl/>
        </w:rPr>
        <w:t xml:space="preserve"> &lt;&lt; אורח &gt;&gt; </w:t>
      </w:r>
      <w:r>
        <w:rPr>
          <w:rtl/>
          <w:lang w:val="en-GB"/>
        </w:rPr>
        <w:t>אילת מלקמן:</w:t>
      </w:r>
      <w:r w:rsidRPr="00974DA6">
        <w:rPr>
          <w:rStyle w:val="TagStyle"/>
          <w:rtl/>
        </w:rPr>
        <w:t xml:space="preserve"> &lt;&lt; אורח &gt;&gt;</w:t>
      </w:r>
      <w:r>
        <w:rPr>
          <w:rtl/>
          <w:lang w:val="en-GB"/>
        </w:rPr>
        <w:t xml:space="preserve">   </w:t>
      </w:r>
      <w:bookmarkEnd w:id="1527"/>
    </w:p>
    <w:p w:rsidR="00974DA6" w:rsidRDefault="00974DA6" w:rsidP="00974DA6">
      <w:pPr>
        <w:pStyle w:val="KeepWithNext"/>
        <w:rPr>
          <w:rtl/>
          <w:lang w:val="en-GB"/>
        </w:rPr>
      </w:pPr>
    </w:p>
    <w:p w:rsidR="00511F69" w:rsidRDefault="00974DA6" w:rsidP="00511F69">
      <w:pPr>
        <w:rPr>
          <w:rtl/>
          <w:lang w:val="en-GB"/>
        </w:rPr>
      </w:pPr>
      <w:r>
        <w:rPr>
          <w:rFonts w:hint="cs"/>
          <w:rtl/>
          <w:lang w:val="en-GB"/>
        </w:rPr>
        <w:t>השר קיש ממונה על הכל. כמו שאתם יוד</w:t>
      </w:r>
      <w:r w:rsidR="00511F69">
        <w:rPr>
          <w:rFonts w:hint="cs"/>
          <w:rtl/>
          <w:lang w:val="en-GB"/>
        </w:rPr>
        <w:t>ע</w:t>
      </w:r>
      <w:r>
        <w:rPr>
          <w:rFonts w:hint="cs"/>
          <w:rtl/>
          <w:lang w:val="en-GB"/>
        </w:rPr>
        <w:t>י</w:t>
      </w:r>
      <w:r w:rsidR="00511F69">
        <w:rPr>
          <w:rFonts w:hint="cs"/>
          <w:rtl/>
          <w:lang w:val="en-GB"/>
        </w:rPr>
        <w:t xml:space="preserve">ם, הייתה החלטת ממשלה </w:t>
      </w:r>
      <w:r>
        <w:rPr>
          <w:rFonts w:hint="cs"/>
          <w:rtl/>
          <w:lang w:val="en-GB"/>
        </w:rPr>
        <w:t xml:space="preserve">אחת </w:t>
      </w:r>
      <w:bookmarkStart w:id="1528" w:name="_ETM_Q1_12002356"/>
      <w:bookmarkEnd w:id="1528"/>
      <w:r w:rsidR="00511F69">
        <w:rPr>
          <w:rFonts w:hint="cs"/>
          <w:rtl/>
          <w:lang w:val="en-GB"/>
        </w:rPr>
        <w:t xml:space="preserve">להעביר סמכויות. </w:t>
      </w:r>
    </w:p>
    <w:p w:rsidR="00511F69" w:rsidRDefault="00511F69" w:rsidP="00511F69">
      <w:pPr>
        <w:rPr>
          <w:rtl/>
          <w:lang w:val="en-GB"/>
        </w:rPr>
      </w:pPr>
    </w:p>
    <w:p w:rsidR="00511F69" w:rsidRDefault="00511F69" w:rsidP="00511F69">
      <w:pPr>
        <w:pStyle w:val="a5"/>
        <w:keepNext/>
        <w:rPr>
          <w:rtl/>
          <w:lang w:val="en-GB"/>
        </w:rPr>
      </w:pPr>
      <w:bookmarkStart w:id="1529" w:name="ET_speaker_5800_259"/>
      <w:r w:rsidRPr="00511F69">
        <w:rPr>
          <w:rStyle w:val="TagStyle"/>
          <w:rtl/>
        </w:rPr>
        <w:t xml:space="preserve"> &lt;&lt; דובר &gt;&gt; </w:t>
      </w:r>
      <w:r>
        <w:rPr>
          <w:rtl/>
          <w:lang w:val="en-GB"/>
        </w:rPr>
        <w:t>אורית פרקש הכהן (המחנה הממלכתי):</w:t>
      </w:r>
      <w:r w:rsidRPr="00511F69">
        <w:rPr>
          <w:rStyle w:val="TagStyle"/>
          <w:rtl/>
        </w:rPr>
        <w:t xml:space="preserve"> &lt;&lt; דובר &gt;&gt;</w:t>
      </w:r>
      <w:r>
        <w:rPr>
          <w:rtl/>
          <w:lang w:val="en-GB"/>
        </w:rPr>
        <w:t xml:space="preserve">   </w:t>
      </w:r>
      <w:bookmarkEnd w:id="1529"/>
    </w:p>
    <w:p w:rsidR="00511F69" w:rsidRDefault="00511F69" w:rsidP="00511F69">
      <w:pPr>
        <w:pStyle w:val="KeepWithNext"/>
        <w:rPr>
          <w:rtl/>
          <w:lang w:val="en-GB"/>
        </w:rPr>
      </w:pPr>
    </w:p>
    <w:p w:rsidR="00511F69" w:rsidRDefault="00511F69" w:rsidP="00974DA6">
      <w:pPr>
        <w:rPr>
          <w:rtl/>
          <w:lang w:val="en-GB"/>
        </w:rPr>
      </w:pPr>
      <w:r>
        <w:rPr>
          <w:rFonts w:hint="cs"/>
          <w:rtl/>
          <w:lang w:val="en-GB"/>
        </w:rPr>
        <w:t xml:space="preserve">איזה סמכויות </w:t>
      </w:r>
      <w:r w:rsidR="00974DA6">
        <w:rPr>
          <w:rFonts w:hint="cs"/>
          <w:rtl/>
          <w:lang w:val="en-GB"/>
        </w:rPr>
        <w:t xml:space="preserve">יועברו? </w:t>
      </w:r>
    </w:p>
    <w:p w:rsidR="00511F69" w:rsidRDefault="00511F69" w:rsidP="00511F69">
      <w:pPr>
        <w:rPr>
          <w:rtl/>
          <w:lang w:val="en-GB"/>
        </w:rPr>
      </w:pPr>
    </w:p>
    <w:p w:rsidR="00974DA6" w:rsidRDefault="00974DA6" w:rsidP="00974DA6">
      <w:pPr>
        <w:pStyle w:val="afb"/>
        <w:keepNext/>
        <w:rPr>
          <w:rtl/>
          <w:lang w:val="en-GB"/>
        </w:rPr>
      </w:pPr>
      <w:bookmarkStart w:id="1530" w:name="ET_guest_אילת_מלקמן_709"/>
      <w:r w:rsidRPr="00974DA6">
        <w:rPr>
          <w:rStyle w:val="TagStyle"/>
          <w:rtl/>
        </w:rPr>
        <w:t xml:space="preserve"> &lt;&lt; אורח &gt;&gt; </w:t>
      </w:r>
      <w:r>
        <w:rPr>
          <w:rtl/>
          <w:lang w:val="en-GB"/>
        </w:rPr>
        <w:t>אילת מלקמן:</w:t>
      </w:r>
      <w:r w:rsidRPr="00974DA6">
        <w:rPr>
          <w:rStyle w:val="TagStyle"/>
          <w:rtl/>
        </w:rPr>
        <w:t xml:space="preserve"> &lt;&lt; אורח &gt;&gt;</w:t>
      </w:r>
      <w:r>
        <w:rPr>
          <w:rtl/>
          <w:lang w:val="en-GB"/>
        </w:rPr>
        <w:t xml:space="preserve">   </w:t>
      </w:r>
      <w:bookmarkEnd w:id="1530"/>
    </w:p>
    <w:p w:rsidR="00974DA6" w:rsidRDefault="00974DA6" w:rsidP="00974DA6">
      <w:pPr>
        <w:pStyle w:val="KeepWithNext"/>
        <w:rPr>
          <w:rtl/>
          <w:lang w:val="en-GB"/>
        </w:rPr>
      </w:pPr>
    </w:p>
    <w:p w:rsidR="00511F69" w:rsidRDefault="00D60B61" w:rsidP="00D60B61">
      <w:pPr>
        <w:rPr>
          <w:rtl/>
          <w:lang w:val="en-GB"/>
        </w:rPr>
      </w:pPr>
      <w:r>
        <w:rPr>
          <w:rFonts w:hint="cs"/>
          <w:rtl/>
          <w:lang w:val="en-GB"/>
        </w:rPr>
        <w:t xml:space="preserve">האחריות על החברה למתנ"סים, למעט הנושא של סל תרבות </w:t>
      </w:r>
      <w:bookmarkStart w:id="1531" w:name="_ETM_Q1_12012378"/>
      <w:bookmarkEnd w:id="1531"/>
      <w:r>
        <w:rPr>
          <w:rFonts w:hint="cs"/>
          <w:rtl/>
          <w:lang w:val="en-GB"/>
        </w:rPr>
        <w:t>שזה בתוך החינוך הפורמאלי</w:t>
      </w:r>
      <w:r w:rsidR="00511F69">
        <w:rPr>
          <w:rFonts w:hint="cs"/>
          <w:rtl/>
          <w:lang w:val="en-GB"/>
        </w:rPr>
        <w:t xml:space="preserve">, </w:t>
      </w:r>
      <w:r>
        <w:rPr>
          <w:rFonts w:hint="cs"/>
          <w:rtl/>
          <w:lang w:val="en-GB"/>
        </w:rPr>
        <w:t>ה</w:t>
      </w:r>
      <w:r w:rsidR="00511F69">
        <w:rPr>
          <w:rFonts w:hint="cs"/>
          <w:rtl/>
          <w:lang w:val="en-GB"/>
        </w:rPr>
        <w:t>ועבר</w:t>
      </w:r>
      <w:r>
        <w:rPr>
          <w:rFonts w:hint="cs"/>
          <w:rtl/>
          <w:lang w:val="en-GB"/>
        </w:rPr>
        <w:t>ה</w:t>
      </w:r>
      <w:r w:rsidR="00511F69">
        <w:rPr>
          <w:rFonts w:hint="cs"/>
          <w:rtl/>
          <w:lang w:val="en-GB"/>
        </w:rPr>
        <w:t xml:space="preserve"> לשר ביטו</w:t>
      </w:r>
      <w:r>
        <w:rPr>
          <w:rFonts w:hint="cs"/>
          <w:rtl/>
          <w:lang w:val="en-GB"/>
        </w:rPr>
        <w:t>ן. כל יתר הסמ</w:t>
      </w:r>
      <w:r w:rsidR="00511F69">
        <w:rPr>
          <w:rFonts w:hint="cs"/>
          <w:rtl/>
          <w:lang w:val="en-GB"/>
        </w:rPr>
        <w:t>כ</w:t>
      </w:r>
      <w:r>
        <w:rPr>
          <w:rFonts w:hint="cs"/>
          <w:rtl/>
          <w:lang w:val="en-GB"/>
        </w:rPr>
        <w:t>ו</w:t>
      </w:r>
      <w:r w:rsidR="00511F69">
        <w:rPr>
          <w:rFonts w:hint="cs"/>
          <w:rtl/>
          <w:lang w:val="en-GB"/>
        </w:rPr>
        <w:t>יות נשארו אצל השר קיש</w:t>
      </w:r>
      <w:r>
        <w:rPr>
          <w:rFonts w:hint="cs"/>
          <w:rtl/>
          <w:lang w:val="en-GB"/>
        </w:rPr>
        <w:t>.</w:t>
      </w:r>
    </w:p>
    <w:p w:rsidR="00511F69" w:rsidRDefault="00511F69" w:rsidP="00511F69">
      <w:pPr>
        <w:rPr>
          <w:rtl/>
          <w:lang w:val="en-GB"/>
        </w:rPr>
      </w:pPr>
    </w:p>
    <w:p w:rsidR="00511F69" w:rsidRDefault="00511F69" w:rsidP="00511F69">
      <w:pPr>
        <w:pStyle w:val="a5"/>
        <w:keepNext/>
        <w:rPr>
          <w:rtl/>
          <w:lang w:val="en-GB"/>
        </w:rPr>
      </w:pPr>
      <w:bookmarkStart w:id="1532" w:name="ET_speaker_5800_260"/>
      <w:r w:rsidRPr="00511F69">
        <w:rPr>
          <w:rStyle w:val="TagStyle"/>
          <w:rtl/>
        </w:rPr>
        <w:t xml:space="preserve"> &lt;&lt; דובר &gt;&gt; </w:t>
      </w:r>
      <w:r>
        <w:rPr>
          <w:rtl/>
          <w:lang w:val="en-GB"/>
        </w:rPr>
        <w:t>אורית פרקש הכהן (המחנה הממלכתי):</w:t>
      </w:r>
      <w:r w:rsidRPr="00511F69">
        <w:rPr>
          <w:rStyle w:val="TagStyle"/>
          <w:rtl/>
        </w:rPr>
        <w:t xml:space="preserve"> &lt;&lt; דובר &gt;&gt;</w:t>
      </w:r>
      <w:r>
        <w:rPr>
          <w:rtl/>
          <w:lang w:val="en-GB"/>
        </w:rPr>
        <w:t xml:space="preserve">   </w:t>
      </w:r>
      <w:bookmarkEnd w:id="1532"/>
    </w:p>
    <w:p w:rsidR="00511F69" w:rsidRDefault="00511F69" w:rsidP="00511F69">
      <w:pPr>
        <w:pStyle w:val="KeepWithNext"/>
        <w:rPr>
          <w:rtl/>
          <w:lang w:val="en-GB"/>
        </w:rPr>
      </w:pPr>
    </w:p>
    <w:p w:rsidR="00511F69" w:rsidRDefault="00D60B61" w:rsidP="00D60B61">
      <w:pPr>
        <w:rPr>
          <w:rtl/>
          <w:lang w:val="en-GB"/>
        </w:rPr>
      </w:pPr>
      <w:r>
        <w:rPr>
          <w:rFonts w:hint="cs"/>
          <w:rtl/>
          <w:lang w:val="en-GB"/>
        </w:rPr>
        <w:t>מה זה אומר החברה למתנ"סים? אפשר להסביר את הקשר בן החברה למתנ"סים למשרד החינוך?</w:t>
      </w:r>
      <w:r w:rsidR="00511F69">
        <w:rPr>
          <w:rFonts w:hint="cs"/>
          <w:rtl/>
          <w:lang w:val="en-GB"/>
        </w:rPr>
        <w:t xml:space="preserve"> חלק מההסכם הפוליטי במ</w:t>
      </w:r>
      <w:r>
        <w:rPr>
          <w:rFonts w:hint="cs"/>
          <w:rtl/>
          <w:lang w:val="en-GB"/>
        </w:rPr>
        <w:t>מ</w:t>
      </w:r>
      <w:r w:rsidR="00511F69">
        <w:rPr>
          <w:rFonts w:hint="cs"/>
          <w:rtl/>
          <w:lang w:val="en-GB"/>
        </w:rPr>
        <w:t xml:space="preserve">שלה </w:t>
      </w:r>
      <w:r>
        <w:rPr>
          <w:rFonts w:hint="cs"/>
          <w:rtl/>
          <w:lang w:val="en-GB"/>
        </w:rPr>
        <w:t xml:space="preserve">הזאת, אם אני לא טועה, </w:t>
      </w:r>
      <w:r w:rsidR="00511F69">
        <w:rPr>
          <w:rFonts w:hint="cs"/>
          <w:rtl/>
          <w:lang w:val="en-GB"/>
        </w:rPr>
        <w:t>היה להעביר את החברה למתנ</w:t>
      </w:r>
      <w:r>
        <w:rPr>
          <w:rFonts w:hint="cs"/>
          <w:rtl/>
          <w:lang w:val="en-GB"/>
        </w:rPr>
        <w:t>"</w:t>
      </w:r>
      <w:r w:rsidR="00511F69">
        <w:rPr>
          <w:rFonts w:hint="cs"/>
          <w:rtl/>
          <w:lang w:val="en-GB"/>
        </w:rPr>
        <w:t xml:space="preserve">סים ממשרד למשרד. </w:t>
      </w:r>
    </w:p>
    <w:p w:rsidR="00511F69" w:rsidRDefault="00511F69" w:rsidP="00D60B61">
      <w:pPr>
        <w:ind w:firstLine="0"/>
        <w:rPr>
          <w:rtl/>
          <w:lang w:val="en-GB"/>
        </w:rPr>
      </w:pPr>
    </w:p>
    <w:p w:rsidR="00D60B61" w:rsidRDefault="00D60B61" w:rsidP="00D60B61">
      <w:pPr>
        <w:pStyle w:val="afb"/>
        <w:keepNext/>
        <w:rPr>
          <w:rtl/>
          <w:lang w:val="en-GB"/>
        </w:rPr>
      </w:pPr>
      <w:bookmarkStart w:id="1533" w:name="_ETM_Q1_12041357"/>
      <w:bookmarkStart w:id="1534" w:name="ET_guest_אילת_מלקמן_710"/>
      <w:bookmarkEnd w:id="1533"/>
      <w:r w:rsidRPr="00D60B61">
        <w:rPr>
          <w:rStyle w:val="TagStyle"/>
          <w:rtl/>
        </w:rPr>
        <w:t xml:space="preserve"> &lt;&lt; אורח &gt;&gt; </w:t>
      </w:r>
      <w:r>
        <w:rPr>
          <w:rtl/>
          <w:lang w:val="en-GB"/>
        </w:rPr>
        <w:t>אילת מלקמן:</w:t>
      </w:r>
      <w:r w:rsidRPr="00D60B61">
        <w:rPr>
          <w:rStyle w:val="TagStyle"/>
          <w:rtl/>
        </w:rPr>
        <w:t xml:space="preserve"> &lt;&lt; אורח &gt;&gt;</w:t>
      </w:r>
      <w:r>
        <w:rPr>
          <w:rtl/>
          <w:lang w:val="en-GB"/>
        </w:rPr>
        <w:t xml:space="preserve">   </w:t>
      </w:r>
      <w:bookmarkEnd w:id="1534"/>
    </w:p>
    <w:p w:rsidR="00D60B61" w:rsidRDefault="00D60B61" w:rsidP="00D60B61">
      <w:pPr>
        <w:pStyle w:val="KeepWithNext"/>
        <w:rPr>
          <w:rtl/>
          <w:lang w:val="en-GB"/>
        </w:rPr>
      </w:pPr>
    </w:p>
    <w:p w:rsidR="00511F69" w:rsidRDefault="00511F69" w:rsidP="00D60B61">
      <w:pPr>
        <w:rPr>
          <w:rtl/>
          <w:lang w:val="en-GB"/>
        </w:rPr>
      </w:pPr>
      <w:bookmarkStart w:id="1535" w:name="_ETM_Q1_12041931"/>
      <w:bookmarkStart w:id="1536" w:name="_ETM_Q1_12041995"/>
      <w:bookmarkEnd w:id="1535"/>
      <w:bookmarkEnd w:id="1536"/>
      <w:r>
        <w:rPr>
          <w:rFonts w:hint="cs"/>
          <w:rtl/>
          <w:lang w:val="en-GB"/>
        </w:rPr>
        <w:t>לא שידוע לי</w:t>
      </w:r>
      <w:r w:rsidR="00D60B61">
        <w:rPr>
          <w:rFonts w:hint="cs"/>
          <w:rtl/>
          <w:lang w:val="en-GB"/>
        </w:rPr>
        <w:t>. החבר</w:t>
      </w:r>
      <w:r>
        <w:rPr>
          <w:rFonts w:hint="cs"/>
          <w:rtl/>
          <w:lang w:val="en-GB"/>
        </w:rPr>
        <w:t>ה</w:t>
      </w:r>
      <w:r w:rsidR="00D60B61">
        <w:rPr>
          <w:rFonts w:hint="cs"/>
          <w:rtl/>
          <w:lang w:val="en-GB"/>
        </w:rPr>
        <w:t xml:space="preserve"> </w:t>
      </w:r>
      <w:r>
        <w:rPr>
          <w:rFonts w:hint="cs"/>
          <w:rtl/>
          <w:lang w:val="en-GB"/>
        </w:rPr>
        <w:t>למתנ</w:t>
      </w:r>
      <w:r w:rsidR="00D60B61">
        <w:rPr>
          <w:rFonts w:hint="cs"/>
          <w:rtl/>
          <w:lang w:val="en-GB"/>
        </w:rPr>
        <w:t>"</w:t>
      </w:r>
      <w:r>
        <w:rPr>
          <w:rFonts w:hint="cs"/>
          <w:rtl/>
          <w:lang w:val="en-GB"/>
        </w:rPr>
        <w:t>סים ע</w:t>
      </w:r>
      <w:r w:rsidR="00D60B61">
        <w:rPr>
          <w:rFonts w:hint="cs"/>
          <w:rtl/>
          <w:lang w:val="en-GB"/>
        </w:rPr>
        <w:t xml:space="preserve">וסקת </w:t>
      </w:r>
      <w:bookmarkStart w:id="1537" w:name="_ETM_Q1_12042245"/>
      <w:bookmarkEnd w:id="1537"/>
      <w:r w:rsidR="00D60B61">
        <w:rPr>
          <w:rFonts w:hint="cs"/>
          <w:rtl/>
          <w:lang w:val="en-GB"/>
        </w:rPr>
        <w:t xml:space="preserve">בחינוך בלתי </w:t>
      </w:r>
      <w:bookmarkStart w:id="1538" w:name="_ETM_Q1_12042981"/>
      <w:bookmarkEnd w:id="1538"/>
      <w:r w:rsidR="00D60B61">
        <w:rPr>
          <w:rFonts w:hint="cs"/>
          <w:rtl/>
          <w:lang w:val="en-GB"/>
        </w:rPr>
        <w:t xml:space="preserve">פורמאלי, היא </w:t>
      </w:r>
      <w:r>
        <w:rPr>
          <w:rFonts w:hint="cs"/>
          <w:rtl/>
          <w:lang w:val="en-GB"/>
        </w:rPr>
        <w:t>זרוע הביצוע של הממשלה</w:t>
      </w:r>
      <w:r w:rsidR="00D60B61">
        <w:rPr>
          <w:rFonts w:hint="cs"/>
          <w:rtl/>
          <w:lang w:val="en-GB"/>
        </w:rPr>
        <w:t>.</w:t>
      </w:r>
    </w:p>
    <w:p w:rsidR="00511F69" w:rsidRDefault="00511F69" w:rsidP="00511F69">
      <w:pPr>
        <w:rPr>
          <w:rtl/>
          <w:lang w:val="en-GB"/>
        </w:rPr>
      </w:pPr>
    </w:p>
    <w:p w:rsidR="00511F69" w:rsidRDefault="00511F69" w:rsidP="00511F69">
      <w:pPr>
        <w:pStyle w:val="a5"/>
        <w:keepNext/>
        <w:rPr>
          <w:rtl/>
          <w:lang w:val="en-GB"/>
        </w:rPr>
      </w:pPr>
      <w:bookmarkStart w:id="1539" w:name="ET_speaker_5800_261"/>
      <w:r w:rsidRPr="00511F69">
        <w:rPr>
          <w:rStyle w:val="TagStyle"/>
          <w:rtl/>
        </w:rPr>
        <w:t xml:space="preserve"> &lt;&lt; דובר &gt;&gt; </w:t>
      </w:r>
      <w:r>
        <w:rPr>
          <w:rtl/>
          <w:lang w:val="en-GB"/>
        </w:rPr>
        <w:t>אורית פרקש הכהן (המחנה הממלכתי):</w:t>
      </w:r>
      <w:r w:rsidRPr="00511F69">
        <w:rPr>
          <w:rStyle w:val="TagStyle"/>
          <w:rtl/>
        </w:rPr>
        <w:t xml:space="preserve"> &lt;&lt; דובר &gt;&gt;</w:t>
      </w:r>
      <w:r>
        <w:rPr>
          <w:rtl/>
          <w:lang w:val="en-GB"/>
        </w:rPr>
        <w:t xml:space="preserve">   </w:t>
      </w:r>
      <w:bookmarkEnd w:id="1539"/>
    </w:p>
    <w:p w:rsidR="00511F69" w:rsidRDefault="00511F69" w:rsidP="00511F69">
      <w:pPr>
        <w:pStyle w:val="KeepWithNext"/>
        <w:rPr>
          <w:rtl/>
          <w:lang w:val="en-GB"/>
        </w:rPr>
      </w:pPr>
    </w:p>
    <w:p w:rsidR="00511F69" w:rsidRDefault="00D60B61" w:rsidP="00511F69">
      <w:pPr>
        <w:rPr>
          <w:rtl/>
          <w:lang w:val="en-GB"/>
        </w:rPr>
      </w:pPr>
      <w:r>
        <w:rPr>
          <w:rFonts w:hint="cs"/>
          <w:rtl/>
          <w:lang w:val="en-GB"/>
        </w:rPr>
        <w:t>זו עמותה?</w:t>
      </w:r>
      <w:r w:rsidR="00511F69">
        <w:rPr>
          <w:rFonts w:hint="cs"/>
          <w:rtl/>
          <w:lang w:val="en-GB"/>
        </w:rPr>
        <w:t xml:space="preserve"> </w:t>
      </w:r>
    </w:p>
    <w:p w:rsidR="00511F69" w:rsidRDefault="00511F69" w:rsidP="00511F69">
      <w:pPr>
        <w:rPr>
          <w:rtl/>
          <w:lang w:val="en-GB"/>
        </w:rPr>
      </w:pPr>
    </w:p>
    <w:p w:rsidR="00D60B61" w:rsidRDefault="00D60B61" w:rsidP="00D60B61">
      <w:pPr>
        <w:pStyle w:val="afb"/>
        <w:keepNext/>
        <w:rPr>
          <w:rtl/>
          <w:lang w:val="en-GB"/>
        </w:rPr>
      </w:pPr>
      <w:bookmarkStart w:id="1540" w:name="ET_guest_אילת_מלקמן_712"/>
      <w:r w:rsidRPr="00D60B61">
        <w:rPr>
          <w:rStyle w:val="TagStyle"/>
          <w:rtl/>
        </w:rPr>
        <w:t xml:space="preserve"> &lt;&lt; אורח &gt;&gt; </w:t>
      </w:r>
      <w:r>
        <w:rPr>
          <w:rtl/>
          <w:lang w:val="en-GB"/>
        </w:rPr>
        <w:t>אילת מלקמן:</w:t>
      </w:r>
      <w:r w:rsidRPr="00D60B61">
        <w:rPr>
          <w:rStyle w:val="TagStyle"/>
          <w:rtl/>
        </w:rPr>
        <w:t xml:space="preserve"> &lt;&lt; אורח &gt;&gt;</w:t>
      </w:r>
      <w:r>
        <w:rPr>
          <w:rtl/>
          <w:lang w:val="en-GB"/>
        </w:rPr>
        <w:t xml:space="preserve">   </w:t>
      </w:r>
      <w:bookmarkEnd w:id="1540"/>
    </w:p>
    <w:p w:rsidR="00D60B61" w:rsidRDefault="00D60B61" w:rsidP="00D60B61">
      <w:pPr>
        <w:pStyle w:val="KeepWithNext"/>
        <w:rPr>
          <w:rtl/>
          <w:lang w:val="en-GB"/>
        </w:rPr>
      </w:pPr>
    </w:p>
    <w:p w:rsidR="00511F69" w:rsidRDefault="00511F69" w:rsidP="00D84ABC">
      <w:pPr>
        <w:rPr>
          <w:rtl/>
          <w:lang w:val="en-GB"/>
        </w:rPr>
      </w:pPr>
      <w:r>
        <w:rPr>
          <w:rFonts w:hint="cs"/>
          <w:rtl/>
          <w:lang w:val="en-GB"/>
        </w:rPr>
        <w:t>חל</w:t>
      </w:r>
      <w:r w:rsidR="00D60B61">
        <w:rPr>
          <w:rFonts w:hint="cs"/>
          <w:rtl/>
          <w:lang w:val="en-GB"/>
        </w:rPr>
        <w:t>"</w:t>
      </w:r>
      <w:r>
        <w:rPr>
          <w:rFonts w:hint="cs"/>
          <w:rtl/>
          <w:lang w:val="en-GB"/>
        </w:rPr>
        <w:t>צ</w:t>
      </w:r>
      <w:r w:rsidR="001D3E7C">
        <w:rPr>
          <w:rFonts w:hint="cs"/>
          <w:rtl/>
          <w:lang w:val="en-GB"/>
        </w:rPr>
        <w:t>.</w:t>
      </w:r>
      <w:r>
        <w:rPr>
          <w:rFonts w:hint="cs"/>
          <w:rtl/>
          <w:lang w:val="en-GB"/>
        </w:rPr>
        <w:t xml:space="preserve"> </w:t>
      </w:r>
      <w:r w:rsidR="001D3E7C">
        <w:rPr>
          <w:rFonts w:hint="cs"/>
          <w:rtl/>
          <w:lang w:val="en-GB"/>
        </w:rPr>
        <w:t>הוא מ</w:t>
      </w:r>
      <w:r>
        <w:rPr>
          <w:rFonts w:hint="cs"/>
          <w:rtl/>
          <w:lang w:val="en-GB"/>
        </w:rPr>
        <w:t>עביר את התקצוב השוטף של ה</w:t>
      </w:r>
      <w:r w:rsidR="00D84ABC">
        <w:rPr>
          <w:rFonts w:hint="cs"/>
          <w:rtl/>
          <w:lang w:val="en-GB"/>
        </w:rPr>
        <w:t>חברה להעסקת כוח האדם.</w:t>
      </w:r>
      <w:r w:rsidR="001D3E7C">
        <w:rPr>
          <w:rFonts w:hint="cs"/>
          <w:rtl/>
          <w:lang w:val="en-GB"/>
        </w:rPr>
        <w:t xml:space="preserve"> </w:t>
      </w:r>
    </w:p>
    <w:p w:rsidR="00511F69" w:rsidRDefault="00511F69" w:rsidP="00511F69">
      <w:pPr>
        <w:rPr>
          <w:rtl/>
          <w:lang w:val="en-GB"/>
        </w:rPr>
      </w:pPr>
    </w:p>
    <w:p w:rsidR="00511F69" w:rsidRDefault="00511F69" w:rsidP="00511F69">
      <w:pPr>
        <w:pStyle w:val="a5"/>
        <w:keepNext/>
        <w:rPr>
          <w:rtl/>
          <w:lang w:val="en-GB"/>
        </w:rPr>
      </w:pPr>
      <w:bookmarkStart w:id="1541" w:name="ET_speaker_6361_262"/>
      <w:r w:rsidRPr="00511F69">
        <w:rPr>
          <w:rStyle w:val="TagStyle"/>
          <w:rtl/>
        </w:rPr>
        <w:t xml:space="preserve"> &lt;&lt; דובר &gt;&gt; </w:t>
      </w:r>
      <w:r>
        <w:rPr>
          <w:rtl/>
          <w:lang w:val="en-GB"/>
        </w:rPr>
        <w:t>נאור שירי (יש עתיד):</w:t>
      </w:r>
      <w:r w:rsidRPr="00511F69">
        <w:rPr>
          <w:rStyle w:val="TagStyle"/>
          <w:rtl/>
        </w:rPr>
        <w:t xml:space="preserve"> &lt;&lt; דובר &gt;&gt;</w:t>
      </w:r>
      <w:r>
        <w:rPr>
          <w:rtl/>
          <w:lang w:val="en-GB"/>
        </w:rPr>
        <w:t xml:space="preserve">   </w:t>
      </w:r>
      <w:bookmarkEnd w:id="1541"/>
    </w:p>
    <w:p w:rsidR="00511F69" w:rsidRDefault="00511F69" w:rsidP="00511F69">
      <w:pPr>
        <w:pStyle w:val="KeepWithNext"/>
        <w:rPr>
          <w:rtl/>
          <w:lang w:val="en-GB"/>
        </w:rPr>
      </w:pPr>
    </w:p>
    <w:p w:rsidR="00511F69" w:rsidRDefault="00511F69" w:rsidP="00511F69">
      <w:pPr>
        <w:rPr>
          <w:rtl/>
          <w:lang w:val="en-GB"/>
        </w:rPr>
      </w:pPr>
      <w:r>
        <w:rPr>
          <w:rFonts w:hint="cs"/>
          <w:rtl/>
          <w:lang w:val="en-GB"/>
        </w:rPr>
        <w:t>למה נותנים להם כספים קואליציוניים</w:t>
      </w:r>
      <w:r w:rsidR="00AE7D45">
        <w:rPr>
          <w:rFonts w:hint="cs"/>
          <w:rtl/>
          <w:lang w:val="en-GB"/>
        </w:rPr>
        <w:t>?</w:t>
      </w:r>
    </w:p>
    <w:p w:rsidR="00511F69" w:rsidRDefault="00511F69" w:rsidP="00511F69">
      <w:pPr>
        <w:rPr>
          <w:rtl/>
          <w:lang w:val="en-GB"/>
        </w:rPr>
      </w:pPr>
    </w:p>
    <w:p w:rsidR="00511F69" w:rsidRDefault="00511F69" w:rsidP="00511F69">
      <w:pPr>
        <w:pStyle w:val="a5"/>
        <w:keepNext/>
        <w:rPr>
          <w:rtl/>
          <w:lang w:val="en-GB"/>
        </w:rPr>
      </w:pPr>
      <w:bookmarkStart w:id="1542" w:name="ET_speaker_5800_263"/>
      <w:r w:rsidRPr="00511F69">
        <w:rPr>
          <w:rStyle w:val="TagStyle"/>
          <w:rtl/>
        </w:rPr>
        <w:t xml:space="preserve"> &lt;&lt; דובר &gt;&gt; </w:t>
      </w:r>
      <w:r>
        <w:rPr>
          <w:rtl/>
          <w:lang w:val="en-GB"/>
        </w:rPr>
        <w:t>אורית פרקש הכהן (המחנה הממלכתי):</w:t>
      </w:r>
      <w:r w:rsidRPr="00511F69">
        <w:rPr>
          <w:rStyle w:val="TagStyle"/>
          <w:rtl/>
        </w:rPr>
        <w:t xml:space="preserve"> &lt;&lt; דובר &gt;&gt;</w:t>
      </w:r>
      <w:r>
        <w:rPr>
          <w:rtl/>
          <w:lang w:val="en-GB"/>
        </w:rPr>
        <w:t xml:space="preserve">   </w:t>
      </w:r>
      <w:bookmarkEnd w:id="1542"/>
    </w:p>
    <w:p w:rsidR="00511F69" w:rsidRDefault="00511F69" w:rsidP="00511F69">
      <w:pPr>
        <w:pStyle w:val="KeepWithNext"/>
        <w:rPr>
          <w:rtl/>
          <w:lang w:val="en-GB"/>
        </w:rPr>
      </w:pPr>
    </w:p>
    <w:p w:rsidR="00511F69" w:rsidRDefault="00511F69" w:rsidP="00511F69">
      <w:pPr>
        <w:rPr>
          <w:rtl/>
          <w:lang w:val="en-GB"/>
        </w:rPr>
      </w:pPr>
      <w:r>
        <w:rPr>
          <w:rFonts w:hint="cs"/>
          <w:rtl/>
          <w:lang w:val="en-GB"/>
        </w:rPr>
        <w:t xml:space="preserve">כמה כסף </w:t>
      </w:r>
      <w:r w:rsidR="009673F1">
        <w:rPr>
          <w:rFonts w:hint="cs"/>
          <w:rtl/>
          <w:lang w:val="en-GB"/>
        </w:rPr>
        <w:t xml:space="preserve">קואליציוני </w:t>
      </w:r>
      <w:r>
        <w:rPr>
          <w:rFonts w:hint="cs"/>
          <w:rtl/>
          <w:lang w:val="en-GB"/>
        </w:rPr>
        <w:t>עובר</w:t>
      </w:r>
      <w:r w:rsidR="009673F1">
        <w:rPr>
          <w:rFonts w:hint="cs"/>
          <w:rtl/>
          <w:lang w:val="en-GB"/>
        </w:rPr>
        <w:t xml:space="preserve"> לחברה למתנ"סים?</w:t>
      </w:r>
      <w:r>
        <w:rPr>
          <w:rFonts w:hint="cs"/>
          <w:rtl/>
          <w:lang w:val="en-GB"/>
        </w:rPr>
        <w:t xml:space="preserve"> </w:t>
      </w:r>
    </w:p>
    <w:p w:rsidR="00511F69" w:rsidRDefault="00511F69" w:rsidP="00511F69">
      <w:pPr>
        <w:rPr>
          <w:rtl/>
          <w:lang w:val="en-GB"/>
        </w:rPr>
      </w:pPr>
    </w:p>
    <w:p w:rsidR="009673F1" w:rsidRDefault="009673F1" w:rsidP="009673F1">
      <w:pPr>
        <w:pStyle w:val="afb"/>
        <w:keepNext/>
        <w:rPr>
          <w:rtl/>
          <w:lang w:val="en-GB"/>
        </w:rPr>
      </w:pPr>
      <w:bookmarkStart w:id="1543" w:name="_ETM_Q1_12071147"/>
      <w:bookmarkStart w:id="1544" w:name="ET_guest_אילת_מלקמן_713"/>
      <w:bookmarkEnd w:id="1543"/>
      <w:r w:rsidRPr="009673F1">
        <w:rPr>
          <w:rStyle w:val="TagStyle"/>
          <w:rtl/>
        </w:rPr>
        <w:t xml:space="preserve"> &lt;&lt; אורח &gt;&gt; </w:t>
      </w:r>
      <w:r>
        <w:rPr>
          <w:rtl/>
          <w:lang w:val="en-GB"/>
        </w:rPr>
        <w:t>אילת מלקמן:</w:t>
      </w:r>
      <w:r w:rsidRPr="009673F1">
        <w:rPr>
          <w:rStyle w:val="TagStyle"/>
          <w:rtl/>
        </w:rPr>
        <w:t xml:space="preserve"> &lt;&lt; אורח &gt;&gt;</w:t>
      </w:r>
      <w:r>
        <w:rPr>
          <w:rtl/>
          <w:lang w:val="en-GB"/>
        </w:rPr>
        <w:t xml:space="preserve">   </w:t>
      </w:r>
      <w:bookmarkEnd w:id="1544"/>
    </w:p>
    <w:p w:rsidR="009673F1" w:rsidRDefault="009673F1" w:rsidP="009673F1">
      <w:pPr>
        <w:pStyle w:val="KeepWithNext"/>
        <w:rPr>
          <w:rtl/>
          <w:lang w:val="en-GB"/>
        </w:rPr>
      </w:pPr>
    </w:p>
    <w:p w:rsidR="00511F69" w:rsidRDefault="007267C1" w:rsidP="00D84ABC">
      <w:pPr>
        <w:rPr>
          <w:rtl/>
          <w:lang w:val="en-GB"/>
        </w:rPr>
      </w:pPr>
      <w:bookmarkStart w:id="1545" w:name="_ETM_Q1_12071708"/>
      <w:bookmarkStart w:id="1546" w:name="_ETM_Q1_12071753"/>
      <w:bookmarkEnd w:id="1545"/>
      <w:bookmarkEnd w:id="1546"/>
      <w:r>
        <w:rPr>
          <w:rFonts w:hint="cs"/>
          <w:rtl/>
          <w:lang w:val="en-GB"/>
        </w:rPr>
        <w:t>לחבר</w:t>
      </w:r>
      <w:r w:rsidR="00511F69">
        <w:rPr>
          <w:rFonts w:hint="cs"/>
          <w:rtl/>
          <w:lang w:val="en-GB"/>
        </w:rPr>
        <w:t>ה</w:t>
      </w:r>
      <w:r>
        <w:rPr>
          <w:rFonts w:hint="cs"/>
          <w:rtl/>
          <w:lang w:val="en-GB"/>
        </w:rPr>
        <w:t xml:space="preserve"> ל</w:t>
      </w:r>
      <w:r w:rsidR="00511F69">
        <w:rPr>
          <w:rFonts w:hint="cs"/>
          <w:rtl/>
          <w:lang w:val="en-GB"/>
        </w:rPr>
        <w:t>מתנ</w:t>
      </w:r>
      <w:r>
        <w:rPr>
          <w:rFonts w:hint="cs"/>
          <w:rtl/>
          <w:lang w:val="en-GB"/>
        </w:rPr>
        <w:t>"</w:t>
      </w:r>
      <w:r w:rsidR="00511F69">
        <w:rPr>
          <w:rFonts w:hint="cs"/>
          <w:rtl/>
          <w:lang w:val="en-GB"/>
        </w:rPr>
        <w:t>סים יש</w:t>
      </w:r>
      <w:r>
        <w:rPr>
          <w:rFonts w:hint="cs"/>
          <w:rtl/>
          <w:lang w:val="en-GB"/>
        </w:rPr>
        <w:t xml:space="preserve"> </w:t>
      </w:r>
      <w:bookmarkStart w:id="1547" w:name="_ETM_Q1_12085615"/>
      <w:bookmarkEnd w:id="1547"/>
      <w:r>
        <w:rPr>
          <w:rFonts w:hint="cs"/>
          <w:rtl/>
          <w:lang w:val="en-GB"/>
        </w:rPr>
        <w:t xml:space="preserve">את ההסכם השוטף שבו </w:t>
      </w:r>
      <w:r w:rsidR="00511F69">
        <w:rPr>
          <w:rFonts w:hint="cs"/>
          <w:rtl/>
          <w:lang w:val="en-GB"/>
        </w:rPr>
        <w:t>יש סעי</w:t>
      </w:r>
      <w:r>
        <w:rPr>
          <w:rFonts w:hint="cs"/>
          <w:rtl/>
          <w:lang w:val="en-GB"/>
        </w:rPr>
        <w:t xml:space="preserve">ף שמאפשר לחברת זרוע הביצוע להביא פרויקטים שונים. הפרויקטים האלה צריכים </w:t>
      </w:r>
      <w:bookmarkStart w:id="1548" w:name="_ETM_Q1_12094502"/>
      <w:bookmarkEnd w:id="1548"/>
      <w:r>
        <w:rPr>
          <w:rFonts w:hint="cs"/>
          <w:rtl/>
          <w:lang w:val="en-GB"/>
        </w:rPr>
        <w:t xml:space="preserve">לעבור </w:t>
      </w:r>
      <w:r w:rsidR="00CF74D3">
        <w:rPr>
          <w:rFonts w:hint="cs"/>
          <w:rtl/>
          <w:lang w:val="en-GB"/>
        </w:rPr>
        <w:t xml:space="preserve">את </w:t>
      </w:r>
      <w:r w:rsidR="00511F69">
        <w:rPr>
          <w:rFonts w:hint="cs"/>
          <w:rtl/>
          <w:lang w:val="en-GB"/>
        </w:rPr>
        <w:t>ועדת</w:t>
      </w:r>
      <w:r>
        <w:rPr>
          <w:rFonts w:hint="cs"/>
          <w:rtl/>
          <w:lang w:val="en-GB"/>
        </w:rPr>
        <w:t xml:space="preserve"> ת</w:t>
      </w:r>
      <w:r w:rsidR="00511F69">
        <w:rPr>
          <w:rFonts w:hint="cs"/>
          <w:rtl/>
          <w:lang w:val="en-GB"/>
        </w:rPr>
        <w:t>כ</w:t>
      </w:r>
      <w:r>
        <w:rPr>
          <w:rFonts w:hint="cs"/>
          <w:rtl/>
          <w:lang w:val="en-GB"/>
        </w:rPr>
        <w:t>נ</w:t>
      </w:r>
      <w:r w:rsidR="00511F69">
        <w:rPr>
          <w:rFonts w:hint="cs"/>
          <w:rtl/>
          <w:lang w:val="en-GB"/>
        </w:rPr>
        <w:t xml:space="preserve">יות זרוע </w:t>
      </w:r>
      <w:r>
        <w:rPr>
          <w:rFonts w:hint="cs"/>
          <w:rtl/>
          <w:lang w:val="en-GB"/>
        </w:rPr>
        <w:t>הביצוע</w:t>
      </w:r>
      <w:r w:rsidR="00D84ABC">
        <w:rPr>
          <w:rFonts w:hint="cs"/>
          <w:rtl/>
          <w:lang w:val="en-GB"/>
        </w:rPr>
        <w:t>,</w:t>
      </w:r>
      <w:r>
        <w:rPr>
          <w:rFonts w:hint="cs"/>
          <w:rtl/>
          <w:lang w:val="en-GB"/>
        </w:rPr>
        <w:t xml:space="preserve"> </w:t>
      </w:r>
      <w:r w:rsidR="00D84ABC">
        <w:rPr>
          <w:rFonts w:hint="cs"/>
          <w:rtl/>
          <w:lang w:val="en-GB"/>
        </w:rPr>
        <w:t>ו</w:t>
      </w:r>
      <w:r w:rsidR="00511F69">
        <w:rPr>
          <w:rFonts w:hint="cs"/>
          <w:rtl/>
          <w:lang w:val="en-GB"/>
        </w:rPr>
        <w:t xml:space="preserve">שם </w:t>
      </w:r>
      <w:r w:rsidR="00CF74D3">
        <w:rPr>
          <w:rFonts w:hint="cs"/>
          <w:rtl/>
          <w:lang w:val="en-GB"/>
        </w:rPr>
        <w:t xml:space="preserve">יושב </w:t>
      </w:r>
      <w:r>
        <w:rPr>
          <w:rFonts w:hint="cs"/>
          <w:rtl/>
          <w:lang w:val="en-GB"/>
        </w:rPr>
        <w:t>נציג או נציגת</w:t>
      </w:r>
      <w:r w:rsidR="00511F69">
        <w:rPr>
          <w:rFonts w:hint="cs"/>
          <w:rtl/>
          <w:lang w:val="en-GB"/>
        </w:rPr>
        <w:t xml:space="preserve"> החשב הכל</w:t>
      </w:r>
      <w:r>
        <w:rPr>
          <w:rFonts w:hint="cs"/>
          <w:rtl/>
          <w:lang w:val="en-GB"/>
        </w:rPr>
        <w:t>ל</w:t>
      </w:r>
      <w:r w:rsidR="00511F69">
        <w:rPr>
          <w:rFonts w:hint="cs"/>
          <w:rtl/>
          <w:lang w:val="en-GB"/>
        </w:rPr>
        <w:t>י</w:t>
      </w:r>
      <w:r w:rsidR="00D84ABC">
        <w:rPr>
          <w:rFonts w:hint="cs"/>
          <w:rtl/>
          <w:lang w:val="en-GB"/>
        </w:rPr>
        <w:t xml:space="preserve"> כיו"ר</w:t>
      </w:r>
      <w:r w:rsidR="00511F69">
        <w:rPr>
          <w:rFonts w:hint="cs"/>
          <w:rtl/>
          <w:lang w:val="en-GB"/>
        </w:rPr>
        <w:t>, נצי</w:t>
      </w:r>
      <w:r>
        <w:rPr>
          <w:rFonts w:hint="cs"/>
          <w:rtl/>
          <w:lang w:val="en-GB"/>
        </w:rPr>
        <w:t xml:space="preserve">ג </w:t>
      </w:r>
      <w:bookmarkStart w:id="1549" w:name="_ETM_Q1_12107061"/>
      <w:bookmarkEnd w:id="1549"/>
      <w:r>
        <w:rPr>
          <w:rFonts w:hint="cs"/>
          <w:rtl/>
          <w:lang w:val="en-GB"/>
        </w:rPr>
        <w:t>חשב המשרד</w:t>
      </w:r>
      <w:r w:rsidR="00511F69">
        <w:rPr>
          <w:rFonts w:hint="cs"/>
          <w:rtl/>
          <w:lang w:val="en-GB"/>
        </w:rPr>
        <w:t xml:space="preserve"> והיועצת המשפטית או נציג שלה. חלק מהפ</w:t>
      </w:r>
      <w:r>
        <w:rPr>
          <w:rFonts w:hint="cs"/>
          <w:rtl/>
          <w:lang w:val="en-GB"/>
        </w:rPr>
        <w:t xml:space="preserve">רויקטים שמובאים כאן, הפרויקטים בתקציב הקואליציוני, זה לכל מיני </w:t>
      </w:r>
      <w:bookmarkStart w:id="1550" w:name="_ETM_Q1_12118327"/>
      <w:bookmarkEnd w:id="1550"/>
      <w:r>
        <w:rPr>
          <w:rFonts w:hint="cs"/>
          <w:rtl/>
          <w:lang w:val="en-GB"/>
        </w:rPr>
        <w:t xml:space="preserve">תכניות העשרה </w:t>
      </w:r>
      <w:r w:rsidR="00511F69">
        <w:rPr>
          <w:rFonts w:hint="cs"/>
          <w:rtl/>
          <w:lang w:val="en-GB"/>
        </w:rPr>
        <w:t xml:space="preserve">שמשרדים רוצים להביא. יש </w:t>
      </w:r>
      <w:r w:rsidR="00CF74D3">
        <w:rPr>
          <w:rFonts w:hint="cs"/>
          <w:rtl/>
          <w:lang w:val="en-GB"/>
        </w:rPr>
        <w:t xml:space="preserve">פה </w:t>
      </w:r>
      <w:r>
        <w:rPr>
          <w:rFonts w:hint="cs"/>
          <w:rtl/>
          <w:lang w:val="en-GB"/>
        </w:rPr>
        <w:t xml:space="preserve">גם </w:t>
      </w:r>
      <w:r w:rsidR="00511F69">
        <w:rPr>
          <w:rFonts w:hint="cs"/>
          <w:rtl/>
          <w:lang w:val="en-GB"/>
        </w:rPr>
        <w:t>את התכנית של חונכות</w:t>
      </w:r>
      <w:r>
        <w:rPr>
          <w:rFonts w:hint="cs"/>
          <w:rtl/>
          <w:lang w:val="en-GB"/>
        </w:rPr>
        <w:t xml:space="preserve"> במגזר החרדי. </w:t>
      </w:r>
    </w:p>
    <w:p w:rsidR="00511F69" w:rsidRDefault="00511F69" w:rsidP="00511F69">
      <w:pPr>
        <w:rPr>
          <w:rtl/>
          <w:lang w:val="en-GB"/>
        </w:rPr>
      </w:pPr>
    </w:p>
    <w:p w:rsidR="00511F69" w:rsidRDefault="00511F69" w:rsidP="00511F69">
      <w:pPr>
        <w:pStyle w:val="a5"/>
        <w:keepNext/>
        <w:rPr>
          <w:rtl/>
          <w:lang w:val="en-GB"/>
        </w:rPr>
      </w:pPr>
      <w:bookmarkStart w:id="1551" w:name="ET_speaker_6361_264"/>
      <w:r w:rsidRPr="00511F69">
        <w:rPr>
          <w:rStyle w:val="TagStyle"/>
          <w:rtl/>
        </w:rPr>
        <w:t xml:space="preserve"> &lt;&lt; דובר &gt;&gt; </w:t>
      </w:r>
      <w:r>
        <w:rPr>
          <w:rtl/>
          <w:lang w:val="en-GB"/>
        </w:rPr>
        <w:t>נאור שירי (יש עתיד):</w:t>
      </w:r>
      <w:r w:rsidRPr="00511F69">
        <w:rPr>
          <w:rStyle w:val="TagStyle"/>
          <w:rtl/>
        </w:rPr>
        <w:t xml:space="preserve"> &lt;&lt; דובר &gt;&gt;</w:t>
      </w:r>
      <w:r>
        <w:rPr>
          <w:rtl/>
          <w:lang w:val="en-GB"/>
        </w:rPr>
        <w:t xml:space="preserve">   </w:t>
      </w:r>
      <w:bookmarkEnd w:id="1551"/>
    </w:p>
    <w:p w:rsidR="00511F69" w:rsidRDefault="00511F69" w:rsidP="00511F69">
      <w:pPr>
        <w:pStyle w:val="KeepWithNext"/>
        <w:rPr>
          <w:rtl/>
          <w:lang w:val="en-GB"/>
        </w:rPr>
      </w:pPr>
    </w:p>
    <w:p w:rsidR="00511F69" w:rsidRDefault="00511F69" w:rsidP="00511F69">
      <w:pPr>
        <w:rPr>
          <w:rtl/>
          <w:lang w:val="en-GB"/>
        </w:rPr>
      </w:pPr>
      <w:r>
        <w:rPr>
          <w:rFonts w:hint="cs"/>
          <w:rtl/>
          <w:lang w:val="en-GB"/>
        </w:rPr>
        <w:t xml:space="preserve">זה לא משרדים. </w:t>
      </w:r>
    </w:p>
    <w:p w:rsidR="00511F69" w:rsidRDefault="00511F69" w:rsidP="00511F69">
      <w:pPr>
        <w:rPr>
          <w:rtl/>
          <w:lang w:val="en-GB"/>
        </w:rPr>
      </w:pPr>
    </w:p>
    <w:p w:rsidR="00511F69" w:rsidRDefault="00511F69" w:rsidP="00511F69">
      <w:pPr>
        <w:pStyle w:val="a5"/>
        <w:keepNext/>
        <w:rPr>
          <w:rtl/>
          <w:lang w:val="en-GB"/>
        </w:rPr>
      </w:pPr>
      <w:bookmarkStart w:id="1552" w:name="_ETM_Q1_12133549"/>
      <w:bookmarkStart w:id="1553" w:name="_ETM_Q1_12134035"/>
      <w:bookmarkStart w:id="1554" w:name="_ETM_Q1_12134101"/>
      <w:bookmarkStart w:id="1555" w:name="ET_speaker_5800_265"/>
      <w:bookmarkEnd w:id="1552"/>
      <w:bookmarkEnd w:id="1553"/>
      <w:bookmarkEnd w:id="1554"/>
      <w:r w:rsidRPr="00511F69">
        <w:rPr>
          <w:rStyle w:val="TagStyle"/>
          <w:rtl/>
        </w:rPr>
        <w:t xml:space="preserve"> &lt;&lt; דובר &gt;&gt; </w:t>
      </w:r>
      <w:r>
        <w:rPr>
          <w:rtl/>
          <w:lang w:val="en-GB"/>
        </w:rPr>
        <w:t>אורית פרקש הכהן (המחנה הממלכתי):</w:t>
      </w:r>
      <w:r w:rsidRPr="00511F69">
        <w:rPr>
          <w:rStyle w:val="TagStyle"/>
          <w:rtl/>
        </w:rPr>
        <w:t xml:space="preserve"> &lt;&lt; דובר &gt;&gt;</w:t>
      </w:r>
      <w:r>
        <w:rPr>
          <w:rtl/>
          <w:lang w:val="en-GB"/>
        </w:rPr>
        <w:t xml:space="preserve">   </w:t>
      </w:r>
      <w:bookmarkEnd w:id="1555"/>
    </w:p>
    <w:p w:rsidR="00511F69" w:rsidRDefault="00511F69" w:rsidP="00511F69">
      <w:pPr>
        <w:pStyle w:val="KeepWithNext"/>
        <w:rPr>
          <w:rtl/>
          <w:lang w:val="en-GB"/>
        </w:rPr>
      </w:pPr>
    </w:p>
    <w:p w:rsidR="00511F69" w:rsidRDefault="00511F69" w:rsidP="00511F69">
      <w:pPr>
        <w:rPr>
          <w:rtl/>
          <w:lang w:val="en-GB"/>
        </w:rPr>
      </w:pPr>
      <w:r>
        <w:rPr>
          <w:rFonts w:hint="cs"/>
          <w:rtl/>
          <w:lang w:val="en-GB"/>
        </w:rPr>
        <w:t>למה סגן השר הנוסף קיבל את האחריות על החברה למתנ</w:t>
      </w:r>
      <w:r w:rsidR="00CF74D3">
        <w:rPr>
          <w:rFonts w:hint="cs"/>
          <w:rtl/>
          <w:lang w:val="en-GB"/>
        </w:rPr>
        <w:t>"</w:t>
      </w:r>
      <w:r>
        <w:rPr>
          <w:rFonts w:hint="cs"/>
          <w:rtl/>
          <w:lang w:val="en-GB"/>
        </w:rPr>
        <w:t>סים?</w:t>
      </w:r>
    </w:p>
    <w:p w:rsidR="00511F69" w:rsidRDefault="00511F69" w:rsidP="00511F69">
      <w:pPr>
        <w:rPr>
          <w:rtl/>
          <w:lang w:val="en-GB"/>
        </w:rPr>
      </w:pPr>
    </w:p>
    <w:p w:rsidR="00511F69" w:rsidRDefault="00511F69" w:rsidP="00511F69">
      <w:pPr>
        <w:pStyle w:val="a5"/>
        <w:keepNext/>
        <w:rPr>
          <w:rtl/>
          <w:lang w:val="en-GB"/>
        </w:rPr>
      </w:pPr>
      <w:bookmarkStart w:id="1556" w:name="ET_speaker_6128_266"/>
      <w:r w:rsidRPr="00511F69">
        <w:rPr>
          <w:rStyle w:val="TagStyle"/>
          <w:rtl/>
        </w:rPr>
        <w:t xml:space="preserve"> &lt;&lt; דובר &gt;&gt; </w:t>
      </w:r>
      <w:r>
        <w:rPr>
          <w:rtl/>
          <w:lang w:val="en-GB"/>
        </w:rPr>
        <w:t>משה טור פז (יש עתיד):</w:t>
      </w:r>
      <w:r w:rsidRPr="00511F69">
        <w:rPr>
          <w:rStyle w:val="TagStyle"/>
          <w:rtl/>
        </w:rPr>
        <w:t xml:space="preserve"> &lt;&lt; דובר &gt;&gt;</w:t>
      </w:r>
      <w:r>
        <w:rPr>
          <w:rtl/>
          <w:lang w:val="en-GB"/>
        </w:rPr>
        <w:t xml:space="preserve">   </w:t>
      </w:r>
      <w:bookmarkEnd w:id="1556"/>
    </w:p>
    <w:p w:rsidR="00511F69" w:rsidRDefault="00511F69" w:rsidP="00511F69">
      <w:pPr>
        <w:pStyle w:val="KeepWithNext"/>
        <w:rPr>
          <w:rtl/>
          <w:lang w:val="en-GB"/>
        </w:rPr>
      </w:pPr>
    </w:p>
    <w:p w:rsidR="00511F69" w:rsidRDefault="00CF74D3" w:rsidP="00CF74D3">
      <w:pPr>
        <w:rPr>
          <w:rtl/>
          <w:lang w:val="en-GB"/>
        </w:rPr>
      </w:pPr>
      <w:r>
        <w:rPr>
          <w:rFonts w:hint="cs"/>
          <w:rtl/>
          <w:lang w:val="en-GB"/>
        </w:rPr>
        <w:t xml:space="preserve">השאלה אם זו לא בעיה שהשר אומר </w:t>
      </w:r>
      <w:r w:rsidR="00511F69">
        <w:rPr>
          <w:rFonts w:hint="cs"/>
          <w:rtl/>
          <w:lang w:val="en-GB"/>
        </w:rPr>
        <w:t>שזה עולם של</w:t>
      </w:r>
      <w:r>
        <w:rPr>
          <w:rFonts w:hint="cs"/>
          <w:rtl/>
          <w:lang w:val="en-GB"/>
        </w:rPr>
        <w:t xml:space="preserve">ם שאפשר לעשות בו תקנים ותקציבים? </w:t>
      </w:r>
    </w:p>
    <w:p w:rsidR="00511F69" w:rsidRDefault="00511F69" w:rsidP="00511F69">
      <w:pPr>
        <w:rPr>
          <w:rtl/>
          <w:lang w:val="en-GB"/>
        </w:rPr>
      </w:pPr>
    </w:p>
    <w:p w:rsidR="00CF74D3" w:rsidRDefault="00CF74D3" w:rsidP="00CF74D3">
      <w:pPr>
        <w:pStyle w:val="afb"/>
        <w:keepNext/>
        <w:rPr>
          <w:rtl/>
          <w:lang w:val="en-GB"/>
        </w:rPr>
      </w:pPr>
      <w:bookmarkStart w:id="1557" w:name="_ETM_Q1_12168356"/>
      <w:bookmarkStart w:id="1558" w:name="ET_guest_אילת_מלקמן_715"/>
      <w:bookmarkEnd w:id="1557"/>
      <w:r w:rsidRPr="00CF74D3">
        <w:rPr>
          <w:rStyle w:val="TagStyle"/>
          <w:rtl/>
        </w:rPr>
        <w:t xml:space="preserve"> &lt;&lt; אורח &gt;&gt; </w:t>
      </w:r>
      <w:r>
        <w:rPr>
          <w:rtl/>
          <w:lang w:val="en-GB"/>
        </w:rPr>
        <w:t>אילת מלקמן:</w:t>
      </w:r>
      <w:r w:rsidRPr="00CF74D3">
        <w:rPr>
          <w:rStyle w:val="TagStyle"/>
          <w:rtl/>
        </w:rPr>
        <w:t xml:space="preserve"> &lt;&lt; אורח &gt;&gt;</w:t>
      </w:r>
      <w:r>
        <w:rPr>
          <w:rtl/>
          <w:lang w:val="en-GB"/>
        </w:rPr>
        <w:t xml:space="preserve">   </w:t>
      </w:r>
      <w:bookmarkEnd w:id="1558"/>
    </w:p>
    <w:p w:rsidR="00CF74D3" w:rsidRDefault="00CF74D3" w:rsidP="00CF74D3">
      <w:pPr>
        <w:pStyle w:val="KeepWithNext"/>
        <w:rPr>
          <w:rtl/>
          <w:lang w:val="en-GB"/>
        </w:rPr>
      </w:pPr>
    </w:p>
    <w:p w:rsidR="00511F69" w:rsidRDefault="00CF74D3" w:rsidP="00B12B35">
      <w:pPr>
        <w:rPr>
          <w:rtl/>
          <w:lang w:val="en-GB"/>
        </w:rPr>
      </w:pPr>
      <w:bookmarkStart w:id="1559" w:name="_ETM_Q1_12168863"/>
      <w:bookmarkStart w:id="1560" w:name="_ETM_Q1_12168917"/>
      <w:bookmarkEnd w:id="1559"/>
      <w:bookmarkEnd w:id="1560"/>
      <w:r>
        <w:rPr>
          <w:rFonts w:hint="cs"/>
          <w:rtl/>
          <w:lang w:val="en-GB"/>
        </w:rPr>
        <w:t xml:space="preserve">אני חושבת שכל העבודה צריכה להיות תקינה </w:t>
      </w:r>
      <w:r w:rsidR="00E96957">
        <w:rPr>
          <w:rFonts w:hint="cs"/>
          <w:rtl/>
          <w:lang w:val="en-GB"/>
        </w:rPr>
        <w:t>ו</w:t>
      </w:r>
      <w:r w:rsidR="004C223B">
        <w:rPr>
          <w:rFonts w:hint="cs"/>
          <w:rtl/>
          <w:lang w:val="en-GB"/>
        </w:rPr>
        <w:t>ש</w:t>
      </w:r>
      <w:r w:rsidR="00511F69">
        <w:rPr>
          <w:rFonts w:hint="cs"/>
          <w:rtl/>
          <w:lang w:val="en-GB"/>
        </w:rPr>
        <w:t>לא צריכה להיות מעורבות ב</w:t>
      </w:r>
      <w:r w:rsidR="00C1097B">
        <w:rPr>
          <w:rFonts w:hint="cs"/>
          <w:rtl/>
          <w:lang w:val="en-GB"/>
        </w:rPr>
        <w:t>מינויים</w:t>
      </w:r>
      <w:r w:rsidR="00EE783C">
        <w:rPr>
          <w:rFonts w:hint="cs"/>
          <w:rtl/>
          <w:lang w:val="en-GB"/>
        </w:rPr>
        <w:t>. בתוך ההסכם יש דרך איך החבר</w:t>
      </w:r>
      <w:r w:rsidR="00511F69">
        <w:rPr>
          <w:rFonts w:hint="cs"/>
          <w:rtl/>
          <w:lang w:val="en-GB"/>
        </w:rPr>
        <w:t>ה</w:t>
      </w:r>
      <w:r w:rsidR="00EE783C">
        <w:rPr>
          <w:rFonts w:hint="cs"/>
          <w:rtl/>
          <w:lang w:val="en-GB"/>
        </w:rPr>
        <w:t xml:space="preserve"> </w:t>
      </w:r>
      <w:r w:rsidR="00511F69">
        <w:rPr>
          <w:rFonts w:hint="cs"/>
          <w:rtl/>
          <w:lang w:val="en-GB"/>
        </w:rPr>
        <w:t>למתנ</w:t>
      </w:r>
      <w:r w:rsidR="00EE783C">
        <w:rPr>
          <w:rFonts w:hint="cs"/>
          <w:rtl/>
          <w:lang w:val="en-GB"/>
        </w:rPr>
        <w:t>"</w:t>
      </w:r>
      <w:r w:rsidR="00511F69">
        <w:rPr>
          <w:rFonts w:hint="cs"/>
          <w:rtl/>
          <w:lang w:val="en-GB"/>
        </w:rPr>
        <w:t>סים מ</w:t>
      </w:r>
      <w:r w:rsidR="00EE783C">
        <w:rPr>
          <w:rFonts w:hint="cs"/>
          <w:rtl/>
          <w:lang w:val="en-GB"/>
        </w:rPr>
        <w:t>מ</w:t>
      </w:r>
      <w:r w:rsidR="00511F69">
        <w:rPr>
          <w:rFonts w:hint="cs"/>
          <w:rtl/>
          <w:lang w:val="en-GB"/>
        </w:rPr>
        <w:t xml:space="preserve">נה את </w:t>
      </w:r>
      <w:r w:rsidR="00EE783C">
        <w:rPr>
          <w:rFonts w:hint="cs"/>
          <w:rtl/>
          <w:lang w:val="en-GB"/>
        </w:rPr>
        <w:t xml:space="preserve">מנהלי </w:t>
      </w:r>
      <w:bookmarkStart w:id="1561" w:name="_ETM_Q1_12173876"/>
      <w:bookmarkEnd w:id="1561"/>
      <w:r w:rsidR="00EE783C">
        <w:rPr>
          <w:rFonts w:hint="cs"/>
          <w:rtl/>
          <w:lang w:val="en-GB"/>
        </w:rPr>
        <w:t xml:space="preserve">המתנ"סים, </w:t>
      </w:r>
      <w:r w:rsidR="00B12B35">
        <w:rPr>
          <w:rFonts w:hint="cs"/>
          <w:rtl/>
          <w:lang w:val="en-GB"/>
        </w:rPr>
        <w:t>ו</w:t>
      </w:r>
      <w:r w:rsidR="00EE783C">
        <w:rPr>
          <w:rFonts w:hint="cs"/>
          <w:rtl/>
          <w:lang w:val="en-GB"/>
        </w:rPr>
        <w:t>זה כולל קריטריונים של מתי ואיפה</w:t>
      </w:r>
      <w:r w:rsidR="00511F69">
        <w:rPr>
          <w:rFonts w:hint="cs"/>
          <w:rtl/>
          <w:lang w:val="en-GB"/>
        </w:rPr>
        <w:t xml:space="preserve"> פותחים</w:t>
      </w:r>
      <w:r w:rsidR="00EE783C">
        <w:rPr>
          <w:rFonts w:hint="cs"/>
          <w:rtl/>
          <w:lang w:val="en-GB"/>
        </w:rPr>
        <w:t xml:space="preserve"> מתנ"ס</w:t>
      </w:r>
      <w:r w:rsidR="00511F69">
        <w:rPr>
          <w:rFonts w:hint="cs"/>
          <w:rtl/>
          <w:lang w:val="en-GB"/>
        </w:rPr>
        <w:t>. אמורים לפעול ל</w:t>
      </w:r>
      <w:r w:rsidR="00EE783C">
        <w:rPr>
          <w:rFonts w:hint="cs"/>
          <w:rtl/>
          <w:lang w:val="en-GB"/>
        </w:rPr>
        <w:t xml:space="preserve">פי </w:t>
      </w:r>
      <w:r w:rsidR="00511F69">
        <w:rPr>
          <w:rFonts w:hint="cs"/>
          <w:rtl/>
          <w:lang w:val="en-GB"/>
        </w:rPr>
        <w:t>זה, לא</w:t>
      </w:r>
      <w:r w:rsidR="00EE783C">
        <w:rPr>
          <w:rFonts w:hint="cs"/>
          <w:rtl/>
          <w:lang w:val="en-GB"/>
        </w:rPr>
        <w:t xml:space="preserve"> לפי שום שיקול אחר. </w:t>
      </w:r>
      <w:bookmarkStart w:id="1562" w:name="_ETM_Q1_12185883"/>
      <w:bookmarkEnd w:id="1562"/>
    </w:p>
    <w:p w:rsidR="00511F69" w:rsidRDefault="00511F69" w:rsidP="00511F69">
      <w:pPr>
        <w:rPr>
          <w:rtl/>
          <w:lang w:val="en-GB"/>
        </w:rPr>
      </w:pPr>
    </w:p>
    <w:p w:rsidR="00511F69" w:rsidRDefault="00511F69" w:rsidP="00511F69">
      <w:pPr>
        <w:pStyle w:val="a5"/>
        <w:keepNext/>
        <w:rPr>
          <w:rtl/>
          <w:lang w:val="en-GB"/>
        </w:rPr>
      </w:pPr>
      <w:bookmarkStart w:id="1563" w:name="ET_speaker_6361_267"/>
      <w:r w:rsidRPr="00511F69">
        <w:rPr>
          <w:rStyle w:val="TagStyle"/>
          <w:rtl/>
        </w:rPr>
        <w:t xml:space="preserve"> &lt;&lt; דובר &gt;&gt; </w:t>
      </w:r>
      <w:r>
        <w:rPr>
          <w:rtl/>
          <w:lang w:val="en-GB"/>
        </w:rPr>
        <w:t>נאור שירי (יש עתיד):</w:t>
      </w:r>
      <w:r w:rsidRPr="00511F69">
        <w:rPr>
          <w:rStyle w:val="TagStyle"/>
          <w:rtl/>
        </w:rPr>
        <w:t xml:space="preserve"> &lt;&lt; דובר &gt;&gt;</w:t>
      </w:r>
      <w:r>
        <w:rPr>
          <w:rtl/>
          <w:lang w:val="en-GB"/>
        </w:rPr>
        <w:t xml:space="preserve">   </w:t>
      </w:r>
      <w:bookmarkEnd w:id="1563"/>
    </w:p>
    <w:p w:rsidR="00511F69" w:rsidRDefault="00511F69" w:rsidP="00511F69">
      <w:pPr>
        <w:pStyle w:val="KeepWithNext"/>
        <w:rPr>
          <w:rtl/>
          <w:lang w:val="en-GB"/>
        </w:rPr>
      </w:pPr>
    </w:p>
    <w:p w:rsidR="00511F69" w:rsidRDefault="00B816C5" w:rsidP="00B816C5">
      <w:pPr>
        <w:rPr>
          <w:rtl/>
          <w:lang w:val="en-GB"/>
        </w:rPr>
      </w:pPr>
      <w:r>
        <w:rPr>
          <w:rFonts w:hint="cs"/>
          <w:rtl/>
          <w:lang w:val="en-GB"/>
        </w:rPr>
        <w:t>החברה למתנ"סים זה ל</w:t>
      </w:r>
      <w:r w:rsidR="00511F69">
        <w:rPr>
          <w:rFonts w:hint="cs"/>
          <w:rtl/>
          <w:lang w:val="en-GB"/>
        </w:rPr>
        <w:t>א</w:t>
      </w:r>
      <w:r>
        <w:rPr>
          <w:rFonts w:hint="cs"/>
          <w:rtl/>
          <w:lang w:val="en-GB"/>
        </w:rPr>
        <w:t xml:space="preserve"> </w:t>
      </w:r>
      <w:r w:rsidR="00511F69">
        <w:rPr>
          <w:rFonts w:hint="cs"/>
          <w:rtl/>
          <w:lang w:val="en-GB"/>
        </w:rPr>
        <w:t>מנהל מתנ</w:t>
      </w:r>
      <w:r>
        <w:rPr>
          <w:rFonts w:hint="cs"/>
          <w:rtl/>
          <w:lang w:val="en-GB"/>
        </w:rPr>
        <w:t>"</w:t>
      </w:r>
      <w:r w:rsidR="00511F69">
        <w:rPr>
          <w:rFonts w:hint="cs"/>
          <w:rtl/>
          <w:lang w:val="en-GB"/>
        </w:rPr>
        <w:t xml:space="preserve">ס. </w:t>
      </w:r>
      <w:r>
        <w:rPr>
          <w:rFonts w:hint="cs"/>
          <w:rtl/>
          <w:lang w:val="en-GB"/>
        </w:rPr>
        <w:t>ה</w:t>
      </w:r>
      <w:r w:rsidR="00E96957">
        <w:rPr>
          <w:rFonts w:hint="cs"/>
          <w:rtl/>
          <w:lang w:val="en-GB"/>
        </w:rPr>
        <w:t>נציגים</w:t>
      </w:r>
      <w:r w:rsidR="00511F69">
        <w:rPr>
          <w:rFonts w:hint="cs"/>
          <w:rtl/>
          <w:lang w:val="en-GB"/>
        </w:rPr>
        <w:t xml:space="preserve"> </w:t>
      </w:r>
      <w:r w:rsidR="00E96957">
        <w:rPr>
          <w:rFonts w:hint="cs"/>
          <w:rtl/>
          <w:lang w:val="en-GB"/>
        </w:rPr>
        <w:t>ו</w:t>
      </w:r>
      <w:r w:rsidR="00511F69">
        <w:rPr>
          <w:rFonts w:hint="cs"/>
          <w:rtl/>
          <w:lang w:val="en-GB"/>
        </w:rPr>
        <w:t>המנכ</w:t>
      </w:r>
      <w:r>
        <w:rPr>
          <w:rFonts w:hint="cs"/>
          <w:rtl/>
          <w:lang w:val="en-GB"/>
        </w:rPr>
        <w:t>"לים הם מנהלי חברות, הם</w:t>
      </w:r>
      <w:r w:rsidR="00511F69">
        <w:rPr>
          <w:rFonts w:hint="cs"/>
          <w:rtl/>
          <w:lang w:val="en-GB"/>
        </w:rPr>
        <w:t xml:space="preserve"> מפעילים תחומ</w:t>
      </w:r>
      <w:r w:rsidR="006F4B92">
        <w:rPr>
          <w:rFonts w:hint="cs"/>
          <w:rtl/>
          <w:lang w:val="en-GB"/>
        </w:rPr>
        <w:t xml:space="preserve">ים רחבים בערים. </w:t>
      </w:r>
    </w:p>
    <w:p w:rsidR="00511F69" w:rsidRDefault="00511F69" w:rsidP="00511F69">
      <w:pPr>
        <w:rPr>
          <w:rtl/>
          <w:lang w:val="en-GB"/>
        </w:rPr>
      </w:pPr>
    </w:p>
    <w:p w:rsidR="00E96957" w:rsidRDefault="00E96957" w:rsidP="00E96957">
      <w:pPr>
        <w:pStyle w:val="afb"/>
        <w:keepNext/>
        <w:rPr>
          <w:rtl/>
          <w:lang w:val="en-GB"/>
        </w:rPr>
      </w:pPr>
      <w:bookmarkStart w:id="1564" w:name="_ETM_Q1_12198073"/>
      <w:bookmarkStart w:id="1565" w:name="ET_guest_אילת_מלקמן_716"/>
      <w:bookmarkEnd w:id="1564"/>
      <w:r w:rsidRPr="00E96957">
        <w:rPr>
          <w:rStyle w:val="TagStyle"/>
          <w:rtl/>
        </w:rPr>
        <w:t xml:space="preserve"> &lt;&lt; אורח &gt;&gt; </w:t>
      </w:r>
      <w:r>
        <w:rPr>
          <w:rtl/>
          <w:lang w:val="en-GB"/>
        </w:rPr>
        <w:t>אילת מלקמן:</w:t>
      </w:r>
      <w:r w:rsidRPr="00E96957">
        <w:rPr>
          <w:rStyle w:val="TagStyle"/>
          <w:rtl/>
        </w:rPr>
        <w:t xml:space="preserve"> &lt;&lt; אורח &gt;&gt;</w:t>
      </w:r>
      <w:r>
        <w:rPr>
          <w:rtl/>
          <w:lang w:val="en-GB"/>
        </w:rPr>
        <w:t xml:space="preserve">   </w:t>
      </w:r>
      <w:bookmarkEnd w:id="1565"/>
    </w:p>
    <w:p w:rsidR="00E96957" w:rsidRDefault="00E96957" w:rsidP="00E96957">
      <w:pPr>
        <w:pStyle w:val="KeepWithNext"/>
        <w:rPr>
          <w:rtl/>
          <w:lang w:val="en-GB"/>
        </w:rPr>
      </w:pPr>
    </w:p>
    <w:p w:rsidR="00511F69" w:rsidRDefault="00D27B08" w:rsidP="00005B44">
      <w:pPr>
        <w:rPr>
          <w:rtl/>
          <w:lang w:val="en-GB"/>
        </w:rPr>
      </w:pPr>
      <w:bookmarkStart w:id="1566" w:name="_ETM_Q1_12198693"/>
      <w:bookmarkStart w:id="1567" w:name="_ETM_Q1_12198752"/>
      <w:bookmarkEnd w:id="1566"/>
      <w:bookmarkEnd w:id="1567"/>
      <w:r>
        <w:rPr>
          <w:rFonts w:hint="cs"/>
          <w:rtl/>
          <w:lang w:val="en-GB"/>
        </w:rPr>
        <w:t>החברה היא זרוע ביצוע של ה</w:t>
      </w:r>
      <w:bookmarkStart w:id="1568" w:name="_ETM_Q1_12209261"/>
      <w:bookmarkEnd w:id="1568"/>
      <w:r>
        <w:rPr>
          <w:rFonts w:hint="cs"/>
          <w:rtl/>
          <w:lang w:val="en-GB"/>
        </w:rPr>
        <w:t>ממשלה</w:t>
      </w:r>
      <w:r w:rsidR="00005B44">
        <w:rPr>
          <w:rFonts w:hint="cs"/>
          <w:rtl/>
          <w:lang w:val="en-GB"/>
        </w:rPr>
        <w:t>,</w:t>
      </w:r>
      <w:r>
        <w:rPr>
          <w:rFonts w:hint="cs"/>
          <w:rtl/>
          <w:lang w:val="en-GB"/>
        </w:rPr>
        <w:t xml:space="preserve"> היא אמורה לדאוג לכל הפעילות הקהילתית. </w:t>
      </w:r>
      <w:bookmarkStart w:id="1569" w:name="_ETM_Q1_12214091"/>
      <w:bookmarkEnd w:id="1569"/>
      <w:r>
        <w:rPr>
          <w:rFonts w:hint="cs"/>
          <w:rtl/>
          <w:lang w:val="en-GB"/>
        </w:rPr>
        <w:t xml:space="preserve">את השכר של מנהל המתנ"ס אנחנו ממנים דרך ההסכם </w:t>
      </w:r>
      <w:bookmarkStart w:id="1570" w:name="_ETM_Q1_12223147"/>
      <w:bookmarkEnd w:id="1570"/>
      <w:r>
        <w:rPr>
          <w:rFonts w:hint="cs"/>
          <w:rtl/>
          <w:lang w:val="en-GB"/>
        </w:rPr>
        <w:t xml:space="preserve">הזה. </w:t>
      </w:r>
    </w:p>
    <w:p w:rsidR="00511F69" w:rsidRDefault="00511F69" w:rsidP="00511F69">
      <w:pPr>
        <w:rPr>
          <w:rtl/>
          <w:lang w:val="en-GB"/>
        </w:rPr>
      </w:pPr>
    </w:p>
    <w:p w:rsidR="00511F69" w:rsidRDefault="00511F69" w:rsidP="00511F69">
      <w:pPr>
        <w:pStyle w:val="a5"/>
        <w:keepNext/>
        <w:rPr>
          <w:rtl/>
          <w:lang w:val="en-GB"/>
        </w:rPr>
      </w:pPr>
      <w:bookmarkStart w:id="1571" w:name="ET_speaker_4674_268"/>
      <w:r w:rsidRPr="00511F69">
        <w:rPr>
          <w:rStyle w:val="TagStyle"/>
          <w:rtl/>
        </w:rPr>
        <w:t xml:space="preserve"> &lt;&lt; דובר &gt;&gt; </w:t>
      </w:r>
      <w:r>
        <w:rPr>
          <w:rtl/>
          <w:lang w:val="en-GB"/>
        </w:rPr>
        <w:t>חמד עמאר (ישראל ביתנו):</w:t>
      </w:r>
      <w:r w:rsidRPr="00511F69">
        <w:rPr>
          <w:rStyle w:val="TagStyle"/>
          <w:rtl/>
        </w:rPr>
        <w:t xml:space="preserve"> &lt;&lt; דובר &gt;&gt;</w:t>
      </w:r>
      <w:r>
        <w:rPr>
          <w:rtl/>
          <w:lang w:val="en-GB"/>
        </w:rPr>
        <w:t xml:space="preserve">   </w:t>
      </w:r>
      <w:bookmarkEnd w:id="1571"/>
    </w:p>
    <w:p w:rsidR="00511F69" w:rsidRDefault="00511F69" w:rsidP="00511F69">
      <w:pPr>
        <w:pStyle w:val="KeepWithNext"/>
        <w:rPr>
          <w:rtl/>
          <w:lang w:val="en-GB"/>
        </w:rPr>
      </w:pPr>
    </w:p>
    <w:p w:rsidR="00511F69" w:rsidRDefault="00511F69" w:rsidP="00511F69">
      <w:pPr>
        <w:rPr>
          <w:rtl/>
          <w:lang w:val="en-GB"/>
        </w:rPr>
      </w:pPr>
      <w:r>
        <w:rPr>
          <w:rFonts w:hint="cs"/>
          <w:rtl/>
          <w:lang w:val="en-GB"/>
        </w:rPr>
        <w:t>מעבר לשכר אתם לא ממנ</w:t>
      </w:r>
      <w:r w:rsidR="00D27B08">
        <w:rPr>
          <w:rFonts w:hint="cs"/>
          <w:rtl/>
          <w:lang w:val="en-GB"/>
        </w:rPr>
        <w:t>י</w:t>
      </w:r>
      <w:r>
        <w:rPr>
          <w:rFonts w:hint="cs"/>
          <w:rtl/>
          <w:lang w:val="en-GB"/>
        </w:rPr>
        <w:t>ם שום דבר</w:t>
      </w:r>
      <w:r w:rsidR="00D27B08">
        <w:rPr>
          <w:rFonts w:hint="cs"/>
          <w:rtl/>
          <w:lang w:val="en-GB"/>
        </w:rPr>
        <w:t>, נכון?</w:t>
      </w:r>
    </w:p>
    <w:p w:rsidR="00511F69" w:rsidRDefault="00511F69" w:rsidP="00511F69">
      <w:pPr>
        <w:rPr>
          <w:rtl/>
          <w:lang w:val="en-GB"/>
        </w:rPr>
      </w:pPr>
    </w:p>
    <w:p w:rsidR="00D27B08" w:rsidRDefault="00D27B08" w:rsidP="00D27B08">
      <w:pPr>
        <w:pStyle w:val="afb"/>
        <w:keepNext/>
        <w:rPr>
          <w:rtl/>
          <w:lang w:val="en-GB"/>
        </w:rPr>
      </w:pPr>
      <w:bookmarkStart w:id="1572" w:name="_ETM_Q1_12225268"/>
      <w:bookmarkStart w:id="1573" w:name="ET_guest_אילת_מלקמן_717"/>
      <w:bookmarkEnd w:id="1572"/>
      <w:r w:rsidRPr="00D27B08">
        <w:rPr>
          <w:rStyle w:val="TagStyle"/>
          <w:rtl/>
        </w:rPr>
        <w:t xml:space="preserve"> &lt;&lt; אורח &gt;&gt; </w:t>
      </w:r>
      <w:r>
        <w:rPr>
          <w:rtl/>
          <w:lang w:val="en-GB"/>
        </w:rPr>
        <w:t>אילת מלקמן:</w:t>
      </w:r>
      <w:r w:rsidRPr="00D27B08">
        <w:rPr>
          <w:rStyle w:val="TagStyle"/>
          <w:rtl/>
        </w:rPr>
        <w:t xml:space="preserve"> &lt;&lt; אורח &gt;&gt;</w:t>
      </w:r>
      <w:r>
        <w:rPr>
          <w:rtl/>
          <w:lang w:val="en-GB"/>
        </w:rPr>
        <w:t xml:space="preserve">   </w:t>
      </w:r>
      <w:bookmarkEnd w:id="1573"/>
    </w:p>
    <w:p w:rsidR="00D27B08" w:rsidRDefault="00D27B08" w:rsidP="00D27B08">
      <w:pPr>
        <w:pStyle w:val="KeepWithNext"/>
        <w:rPr>
          <w:rtl/>
          <w:lang w:val="en-GB"/>
        </w:rPr>
      </w:pPr>
    </w:p>
    <w:p w:rsidR="00511F69" w:rsidRDefault="00D27B08" w:rsidP="00005B44">
      <w:pPr>
        <w:rPr>
          <w:rtl/>
          <w:lang w:val="en-GB"/>
        </w:rPr>
      </w:pPr>
      <w:bookmarkStart w:id="1574" w:name="_ETM_Q1_12225740"/>
      <w:bookmarkStart w:id="1575" w:name="_ETM_Q1_12225816"/>
      <w:bookmarkEnd w:id="1574"/>
      <w:bookmarkEnd w:id="1575"/>
      <w:r>
        <w:rPr>
          <w:rFonts w:hint="cs"/>
          <w:rtl/>
          <w:lang w:val="en-GB"/>
        </w:rPr>
        <w:t xml:space="preserve">יש </w:t>
      </w:r>
      <w:bookmarkStart w:id="1576" w:name="_ETM_Q1_12231225"/>
      <w:bookmarkEnd w:id="1576"/>
      <w:r w:rsidR="00005B44">
        <w:rPr>
          <w:rFonts w:hint="cs"/>
          <w:rtl/>
          <w:lang w:val="en-GB"/>
        </w:rPr>
        <w:t>א</w:t>
      </w:r>
      <w:r>
        <w:rPr>
          <w:rFonts w:hint="cs"/>
          <w:rtl/>
          <w:lang w:val="en-GB"/>
        </w:rPr>
        <w:t>יזו שהיא תקורה לפעולות ויש שכר של המטה עצמו</w:t>
      </w:r>
      <w:bookmarkStart w:id="1577" w:name="_ETM_Q1_12234240"/>
      <w:bookmarkEnd w:id="1577"/>
      <w:r>
        <w:rPr>
          <w:rFonts w:hint="cs"/>
          <w:rtl/>
          <w:lang w:val="en-GB"/>
        </w:rPr>
        <w:t xml:space="preserve">. </w:t>
      </w:r>
    </w:p>
    <w:p w:rsidR="00511F69" w:rsidRDefault="00511F69" w:rsidP="00511F69">
      <w:pPr>
        <w:rPr>
          <w:rtl/>
          <w:lang w:val="en-GB"/>
        </w:rPr>
      </w:pPr>
    </w:p>
    <w:p w:rsidR="00511F69" w:rsidRDefault="00511F69" w:rsidP="00511F69">
      <w:pPr>
        <w:pStyle w:val="a5"/>
        <w:keepNext/>
        <w:rPr>
          <w:rtl/>
          <w:lang w:val="en-GB"/>
        </w:rPr>
      </w:pPr>
      <w:bookmarkStart w:id="1578" w:name="ET_speaker_6128_269"/>
      <w:r w:rsidRPr="00511F69">
        <w:rPr>
          <w:rStyle w:val="TagStyle"/>
          <w:rtl/>
        </w:rPr>
        <w:t xml:space="preserve"> &lt;&lt; דובר &gt;&gt; </w:t>
      </w:r>
      <w:r>
        <w:rPr>
          <w:rtl/>
          <w:lang w:val="en-GB"/>
        </w:rPr>
        <w:t>משה טור פז (יש עתיד):</w:t>
      </w:r>
      <w:r w:rsidRPr="00511F69">
        <w:rPr>
          <w:rStyle w:val="TagStyle"/>
          <w:rtl/>
        </w:rPr>
        <w:t xml:space="preserve"> &lt;&lt; דובר &gt;&gt;</w:t>
      </w:r>
      <w:r>
        <w:rPr>
          <w:rtl/>
          <w:lang w:val="en-GB"/>
        </w:rPr>
        <w:t xml:space="preserve">   </w:t>
      </w:r>
      <w:bookmarkEnd w:id="1578"/>
    </w:p>
    <w:p w:rsidR="00511F69" w:rsidRDefault="00511F69" w:rsidP="00511F69">
      <w:pPr>
        <w:pStyle w:val="KeepWithNext"/>
        <w:rPr>
          <w:rtl/>
          <w:lang w:val="en-GB"/>
        </w:rPr>
      </w:pPr>
    </w:p>
    <w:p w:rsidR="00D642AE" w:rsidRDefault="00511F69" w:rsidP="00D642AE">
      <w:pPr>
        <w:rPr>
          <w:rtl/>
          <w:lang w:val="en-GB"/>
        </w:rPr>
      </w:pPr>
      <w:r>
        <w:rPr>
          <w:rFonts w:hint="cs"/>
          <w:rtl/>
          <w:lang w:val="en-GB"/>
        </w:rPr>
        <w:t xml:space="preserve">האם </w:t>
      </w:r>
      <w:r w:rsidR="00AF5AF9">
        <w:rPr>
          <w:rFonts w:hint="cs"/>
          <w:rtl/>
          <w:lang w:val="en-GB"/>
        </w:rPr>
        <w:t xml:space="preserve">התכנית למניעת נשירה </w:t>
      </w:r>
      <w:r w:rsidR="00D642AE">
        <w:rPr>
          <w:rFonts w:hint="cs"/>
          <w:rtl/>
          <w:lang w:val="en-GB"/>
        </w:rPr>
        <w:t>בקרב בני נוער בחברה החרדית,</w:t>
      </w:r>
      <w:r>
        <w:rPr>
          <w:rFonts w:hint="cs"/>
          <w:rtl/>
          <w:lang w:val="en-GB"/>
        </w:rPr>
        <w:t xml:space="preserve"> תכנית של ליווי </w:t>
      </w:r>
      <w:r w:rsidR="00D642AE">
        <w:rPr>
          <w:rFonts w:hint="cs"/>
          <w:rtl/>
          <w:lang w:val="en-GB"/>
        </w:rPr>
        <w:t xml:space="preserve">אישי של 2,000 חניכים </w:t>
      </w:r>
      <w:bookmarkStart w:id="1579" w:name="_ETM_Q1_12250155"/>
      <w:bookmarkEnd w:id="1579"/>
      <w:r w:rsidR="00D642AE">
        <w:rPr>
          <w:rFonts w:hint="cs"/>
          <w:rtl/>
          <w:lang w:val="en-GB"/>
        </w:rPr>
        <w:t>ועוד 6,400 תלמידים שכל הקריטריונים שלה זה אברכים - -</w:t>
      </w:r>
    </w:p>
    <w:p w:rsidR="00D642AE" w:rsidRDefault="00D642AE" w:rsidP="00D642AE">
      <w:pPr>
        <w:rPr>
          <w:rtl/>
          <w:lang w:val="en-GB"/>
        </w:rPr>
      </w:pPr>
    </w:p>
    <w:p w:rsidR="00D642AE" w:rsidRDefault="00D642AE" w:rsidP="00D642AE">
      <w:pPr>
        <w:pStyle w:val="afb"/>
        <w:keepNext/>
        <w:rPr>
          <w:rtl/>
          <w:lang w:val="en-GB"/>
        </w:rPr>
      </w:pPr>
      <w:bookmarkStart w:id="1580" w:name="ET_guest_אילת_מלקמן_718"/>
      <w:r w:rsidRPr="00D642AE">
        <w:rPr>
          <w:rStyle w:val="TagStyle"/>
          <w:rtl/>
        </w:rPr>
        <w:t xml:space="preserve"> &lt;&lt; אורח &gt;&gt; </w:t>
      </w:r>
      <w:r>
        <w:rPr>
          <w:rtl/>
          <w:lang w:val="en-GB"/>
        </w:rPr>
        <w:t>אילת מלקמן:</w:t>
      </w:r>
      <w:r w:rsidRPr="00D642AE">
        <w:rPr>
          <w:rStyle w:val="TagStyle"/>
          <w:rtl/>
        </w:rPr>
        <w:t xml:space="preserve"> &lt;&lt; אורח &gt;&gt;</w:t>
      </w:r>
      <w:r>
        <w:rPr>
          <w:rtl/>
          <w:lang w:val="en-GB"/>
        </w:rPr>
        <w:t xml:space="preserve">   </w:t>
      </w:r>
      <w:bookmarkEnd w:id="1580"/>
    </w:p>
    <w:p w:rsidR="00D642AE" w:rsidRDefault="00D642AE" w:rsidP="00D642AE">
      <w:pPr>
        <w:pStyle w:val="KeepWithNext"/>
        <w:rPr>
          <w:rtl/>
          <w:lang w:val="en-GB"/>
        </w:rPr>
      </w:pPr>
    </w:p>
    <w:p w:rsidR="00D642AE" w:rsidRDefault="00D642AE" w:rsidP="00D642AE">
      <w:pPr>
        <w:rPr>
          <w:rtl/>
          <w:lang w:val="en-GB"/>
        </w:rPr>
      </w:pPr>
      <w:r>
        <w:rPr>
          <w:rFonts w:hint="cs"/>
          <w:rtl/>
          <w:lang w:val="en-GB"/>
        </w:rPr>
        <w:t xml:space="preserve">לא, תלמידים. </w:t>
      </w:r>
    </w:p>
    <w:p w:rsidR="00D642AE" w:rsidRDefault="00D642AE" w:rsidP="00D642AE">
      <w:pPr>
        <w:ind w:firstLine="0"/>
        <w:rPr>
          <w:rtl/>
          <w:lang w:val="en-GB"/>
        </w:rPr>
      </w:pPr>
      <w:bookmarkStart w:id="1581" w:name="_ETM_Q1_12256211"/>
      <w:bookmarkStart w:id="1582" w:name="_ETM_Q1_12256281"/>
      <w:bookmarkEnd w:id="1581"/>
      <w:bookmarkEnd w:id="1582"/>
    </w:p>
    <w:p w:rsidR="00D642AE" w:rsidRDefault="00D642AE" w:rsidP="00D642AE">
      <w:pPr>
        <w:pStyle w:val="a5"/>
        <w:keepNext/>
        <w:rPr>
          <w:rtl/>
          <w:lang w:val="en-GB"/>
        </w:rPr>
      </w:pPr>
      <w:bookmarkStart w:id="1583" w:name="_ETM_Q1_12256477"/>
      <w:bookmarkStart w:id="1584" w:name="_ETM_Q1_12256533"/>
      <w:bookmarkStart w:id="1585" w:name="_ETM_Q1_12257962"/>
      <w:bookmarkStart w:id="1586" w:name="ET_speaker_6128_719"/>
      <w:bookmarkEnd w:id="1583"/>
      <w:bookmarkEnd w:id="1584"/>
      <w:bookmarkEnd w:id="1585"/>
      <w:r w:rsidRPr="00D642AE">
        <w:rPr>
          <w:rStyle w:val="TagStyle"/>
          <w:rtl/>
        </w:rPr>
        <w:t xml:space="preserve"> &lt;&lt; דובר &gt;&gt; </w:t>
      </w:r>
      <w:r>
        <w:rPr>
          <w:rtl/>
          <w:lang w:val="en-GB"/>
        </w:rPr>
        <w:t>משה טור פז (יש עתיד):</w:t>
      </w:r>
      <w:r w:rsidRPr="00D642AE">
        <w:rPr>
          <w:rStyle w:val="TagStyle"/>
          <w:rtl/>
        </w:rPr>
        <w:t xml:space="preserve"> &lt;&lt; דובר &gt;&gt;</w:t>
      </w:r>
      <w:r>
        <w:rPr>
          <w:rtl/>
          <w:lang w:val="en-GB"/>
        </w:rPr>
        <w:t xml:space="preserve">   </w:t>
      </w:r>
      <w:bookmarkEnd w:id="1586"/>
    </w:p>
    <w:p w:rsidR="00D642AE" w:rsidRDefault="00D642AE" w:rsidP="00D642AE">
      <w:pPr>
        <w:pStyle w:val="KeepWithNext"/>
        <w:rPr>
          <w:rtl/>
          <w:lang w:val="en-GB"/>
        </w:rPr>
      </w:pPr>
    </w:p>
    <w:p w:rsidR="00511F69" w:rsidRDefault="00D642AE" w:rsidP="00D642AE">
      <w:pPr>
        <w:rPr>
          <w:rtl/>
          <w:lang w:val="en-GB"/>
        </w:rPr>
      </w:pPr>
      <w:bookmarkStart w:id="1587" w:name="_ETM_Q1_12258486"/>
      <w:bookmarkStart w:id="1588" w:name="_ETM_Q1_12258548"/>
      <w:bookmarkEnd w:id="1587"/>
      <w:bookmarkEnd w:id="1588"/>
      <w:r>
        <w:rPr>
          <w:rFonts w:hint="cs"/>
          <w:rtl/>
          <w:lang w:val="en-GB"/>
        </w:rPr>
        <w:t xml:space="preserve">הקריטריון הוא דמות </w:t>
      </w:r>
      <w:bookmarkStart w:id="1589" w:name="_ETM_Q1_12254257"/>
      <w:bookmarkEnd w:id="1589"/>
      <w:r>
        <w:rPr>
          <w:rFonts w:hint="cs"/>
          <w:rtl/>
          <w:lang w:val="en-GB"/>
        </w:rPr>
        <w:t xml:space="preserve">בעלת עורף משפחתי יציב והיכרות עם עולם התוכן החרדי </w:t>
      </w:r>
      <w:bookmarkStart w:id="1590" w:name="_ETM_Q1_12261408"/>
      <w:bookmarkEnd w:id="1590"/>
      <w:r w:rsidR="00511F69">
        <w:rPr>
          <w:rFonts w:hint="cs"/>
          <w:rtl/>
          <w:lang w:val="en-GB"/>
        </w:rPr>
        <w:t>ותרבותו</w:t>
      </w:r>
      <w:r>
        <w:rPr>
          <w:rFonts w:hint="cs"/>
          <w:rtl/>
          <w:lang w:val="en-GB"/>
        </w:rPr>
        <w:t xml:space="preserve"> הפדגוגי. האם זו</w:t>
      </w:r>
      <w:r w:rsidR="00511F69">
        <w:rPr>
          <w:rFonts w:hint="cs"/>
          <w:rtl/>
          <w:lang w:val="en-GB"/>
        </w:rPr>
        <w:t xml:space="preserve"> לא השלמת </w:t>
      </w:r>
      <w:r>
        <w:rPr>
          <w:rFonts w:hint="cs"/>
          <w:rtl/>
          <w:lang w:val="en-GB"/>
        </w:rPr>
        <w:t xml:space="preserve">הכנסה </w:t>
      </w:r>
      <w:r w:rsidR="00511F69">
        <w:rPr>
          <w:rFonts w:hint="cs"/>
          <w:rtl/>
          <w:lang w:val="en-GB"/>
        </w:rPr>
        <w:t>לאב</w:t>
      </w:r>
      <w:r>
        <w:rPr>
          <w:rFonts w:hint="cs"/>
          <w:rtl/>
          <w:lang w:val="en-GB"/>
        </w:rPr>
        <w:t>ר</w:t>
      </w:r>
      <w:r w:rsidR="00511F69">
        <w:rPr>
          <w:rFonts w:hint="cs"/>
          <w:rtl/>
          <w:lang w:val="en-GB"/>
        </w:rPr>
        <w:t>כים כ</w:t>
      </w:r>
      <w:r>
        <w:rPr>
          <w:rFonts w:hint="cs"/>
          <w:rtl/>
          <w:lang w:val="en-GB"/>
        </w:rPr>
        <w:t xml:space="preserve">די לחפות על הקיצוץ בתקציב הגיוס? </w:t>
      </w:r>
      <w:r w:rsidR="00511F69">
        <w:rPr>
          <w:rFonts w:hint="cs"/>
          <w:rtl/>
          <w:lang w:val="en-GB"/>
        </w:rPr>
        <w:t xml:space="preserve"> </w:t>
      </w:r>
    </w:p>
    <w:p w:rsidR="00511F69" w:rsidRDefault="00511F69" w:rsidP="00511F69">
      <w:pPr>
        <w:rPr>
          <w:rtl/>
          <w:lang w:val="en-GB"/>
        </w:rPr>
      </w:pPr>
    </w:p>
    <w:p w:rsidR="00B02984" w:rsidRDefault="00B02984" w:rsidP="00B02984">
      <w:pPr>
        <w:pStyle w:val="afb"/>
        <w:keepNext/>
        <w:rPr>
          <w:rtl/>
          <w:lang w:val="en-GB"/>
        </w:rPr>
      </w:pPr>
      <w:bookmarkStart w:id="1591" w:name="ET_guest_אילת_מלקמן_720"/>
      <w:r w:rsidRPr="00B02984">
        <w:rPr>
          <w:rStyle w:val="TagStyle"/>
          <w:rtl/>
        </w:rPr>
        <w:t xml:space="preserve"> &lt;&lt; אורח &gt;&gt; </w:t>
      </w:r>
      <w:r>
        <w:rPr>
          <w:rtl/>
          <w:lang w:val="en-GB"/>
        </w:rPr>
        <w:t>אילת מלקמן:</w:t>
      </w:r>
      <w:r w:rsidRPr="00B02984">
        <w:rPr>
          <w:rStyle w:val="TagStyle"/>
          <w:rtl/>
        </w:rPr>
        <w:t xml:space="preserve"> &lt;&lt; אורח &gt;&gt;</w:t>
      </w:r>
      <w:r>
        <w:rPr>
          <w:rtl/>
          <w:lang w:val="en-GB"/>
        </w:rPr>
        <w:t xml:space="preserve">   </w:t>
      </w:r>
      <w:bookmarkEnd w:id="1591"/>
    </w:p>
    <w:p w:rsidR="00B02984" w:rsidRDefault="00B02984" w:rsidP="00B02984">
      <w:pPr>
        <w:pStyle w:val="KeepWithNext"/>
        <w:rPr>
          <w:rtl/>
          <w:lang w:val="en-GB"/>
        </w:rPr>
      </w:pPr>
    </w:p>
    <w:p w:rsidR="00511F69" w:rsidRDefault="00511F69" w:rsidP="00511F69">
      <w:pPr>
        <w:rPr>
          <w:rtl/>
          <w:lang w:val="en-GB"/>
        </w:rPr>
      </w:pPr>
      <w:r>
        <w:rPr>
          <w:rFonts w:hint="cs"/>
          <w:rtl/>
          <w:lang w:val="en-GB"/>
        </w:rPr>
        <w:t xml:space="preserve">לא. </w:t>
      </w:r>
    </w:p>
    <w:p w:rsidR="00511F69" w:rsidRDefault="00511F69" w:rsidP="00511F69">
      <w:pPr>
        <w:rPr>
          <w:rtl/>
          <w:lang w:val="en-GB"/>
        </w:rPr>
      </w:pPr>
    </w:p>
    <w:p w:rsidR="00511F69" w:rsidRDefault="00511F69" w:rsidP="00511F69">
      <w:pPr>
        <w:rPr>
          <w:rtl/>
          <w:lang w:val="en-GB"/>
        </w:rPr>
      </w:pPr>
    </w:p>
    <w:p w:rsidR="00511F69" w:rsidRDefault="00511F69" w:rsidP="00511F69">
      <w:pPr>
        <w:pStyle w:val="a5"/>
        <w:keepNext/>
        <w:rPr>
          <w:rtl/>
          <w:lang w:val="en-GB"/>
        </w:rPr>
      </w:pPr>
      <w:bookmarkStart w:id="1592" w:name="ET_speaker_6128_270"/>
      <w:r w:rsidRPr="00511F69">
        <w:rPr>
          <w:rStyle w:val="TagStyle"/>
          <w:rtl/>
        </w:rPr>
        <w:t xml:space="preserve"> &lt;&lt; דובר &gt;&gt; </w:t>
      </w:r>
      <w:r>
        <w:rPr>
          <w:rtl/>
          <w:lang w:val="en-GB"/>
        </w:rPr>
        <w:t>משה טור פז (יש עתיד):</w:t>
      </w:r>
      <w:r w:rsidRPr="00511F69">
        <w:rPr>
          <w:rStyle w:val="TagStyle"/>
          <w:rtl/>
        </w:rPr>
        <w:t xml:space="preserve"> &lt;&lt; דובר &gt;&gt;</w:t>
      </w:r>
      <w:r>
        <w:rPr>
          <w:rtl/>
          <w:lang w:val="en-GB"/>
        </w:rPr>
        <w:t xml:space="preserve">   </w:t>
      </w:r>
      <w:bookmarkEnd w:id="1592"/>
    </w:p>
    <w:p w:rsidR="00511F69" w:rsidRDefault="00511F69" w:rsidP="00511F69">
      <w:pPr>
        <w:pStyle w:val="KeepWithNext"/>
        <w:rPr>
          <w:rtl/>
          <w:lang w:val="en-GB"/>
        </w:rPr>
      </w:pPr>
    </w:p>
    <w:p w:rsidR="00511F69" w:rsidRDefault="00A0107F" w:rsidP="00511F69">
      <w:pPr>
        <w:rPr>
          <w:rtl/>
          <w:lang w:val="en-GB"/>
        </w:rPr>
      </w:pPr>
      <w:r>
        <w:rPr>
          <w:rFonts w:hint="cs"/>
          <w:rtl/>
          <w:lang w:val="en-GB"/>
        </w:rPr>
        <w:t>אתם לא רואים את זה ככסף עוקף?</w:t>
      </w:r>
    </w:p>
    <w:p w:rsidR="00A0107F" w:rsidRDefault="00A0107F" w:rsidP="00511F69">
      <w:pPr>
        <w:rPr>
          <w:rtl/>
          <w:lang w:val="en-GB"/>
        </w:rPr>
      </w:pPr>
      <w:bookmarkStart w:id="1593" w:name="_ETM_Q1_12268857"/>
      <w:bookmarkStart w:id="1594" w:name="_ETM_Q1_12268922"/>
      <w:bookmarkEnd w:id="1593"/>
      <w:bookmarkEnd w:id="1594"/>
    </w:p>
    <w:p w:rsidR="00A0107F" w:rsidRDefault="00A0107F" w:rsidP="00A0107F">
      <w:pPr>
        <w:pStyle w:val="afb"/>
        <w:keepNext/>
        <w:rPr>
          <w:rtl/>
          <w:lang w:val="en-GB"/>
        </w:rPr>
      </w:pPr>
      <w:bookmarkStart w:id="1595" w:name="_ETM_Q1_12271260"/>
      <w:bookmarkStart w:id="1596" w:name="ET_guest_אילת_מלקמן_721"/>
      <w:bookmarkEnd w:id="1595"/>
      <w:r w:rsidRPr="00A0107F">
        <w:rPr>
          <w:rStyle w:val="TagStyle"/>
          <w:rtl/>
        </w:rPr>
        <w:t xml:space="preserve"> &lt;&lt; אורח &gt;&gt; </w:t>
      </w:r>
      <w:r>
        <w:rPr>
          <w:rtl/>
          <w:lang w:val="en-GB"/>
        </w:rPr>
        <w:t>אילת מלקמן:</w:t>
      </w:r>
      <w:r w:rsidRPr="00A0107F">
        <w:rPr>
          <w:rStyle w:val="TagStyle"/>
          <w:rtl/>
        </w:rPr>
        <w:t xml:space="preserve"> &lt;&lt; אורח &gt;&gt;</w:t>
      </w:r>
      <w:r>
        <w:rPr>
          <w:rtl/>
          <w:lang w:val="en-GB"/>
        </w:rPr>
        <w:t xml:space="preserve">   </w:t>
      </w:r>
      <w:bookmarkEnd w:id="1596"/>
    </w:p>
    <w:p w:rsidR="00A0107F" w:rsidRDefault="00A0107F" w:rsidP="00A0107F">
      <w:pPr>
        <w:pStyle w:val="KeepWithNext"/>
        <w:rPr>
          <w:rtl/>
          <w:lang w:val="en-GB"/>
        </w:rPr>
      </w:pPr>
    </w:p>
    <w:p w:rsidR="00511F69" w:rsidRDefault="00A0107F" w:rsidP="00A0107F">
      <w:pPr>
        <w:rPr>
          <w:rtl/>
          <w:lang w:val="en-GB"/>
        </w:rPr>
      </w:pPr>
      <w:bookmarkStart w:id="1597" w:name="_ETM_Q1_12271847"/>
      <w:bookmarkStart w:id="1598" w:name="_ETM_Q1_12271900"/>
      <w:bookmarkEnd w:id="1597"/>
      <w:bookmarkEnd w:id="1598"/>
      <w:r>
        <w:rPr>
          <w:rFonts w:hint="cs"/>
          <w:rtl/>
          <w:lang w:val="en-GB"/>
        </w:rPr>
        <w:t xml:space="preserve">לא, </w:t>
      </w:r>
      <w:r w:rsidR="00511F69">
        <w:rPr>
          <w:rFonts w:hint="cs"/>
          <w:rtl/>
          <w:lang w:val="en-GB"/>
        </w:rPr>
        <w:t>זאת תכנית ש</w:t>
      </w:r>
      <w:r>
        <w:rPr>
          <w:rFonts w:hint="cs"/>
          <w:rtl/>
          <w:lang w:val="en-GB"/>
        </w:rPr>
        <w:t>התקיימה גם בשנים קודמות,</w:t>
      </w:r>
      <w:r w:rsidR="00511F69">
        <w:rPr>
          <w:rFonts w:hint="cs"/>
          <w:rtl/>
          <w:lang w:val="en-GB"/>
        </w:rPr>
        <w:t xml:space="preserve"> </w:t>
      </w:r>
      <w:r>
        <w:rPr>
          <w:rFonts w:hint="cs"/>
          <w:rtl/>
          <w:lang w:val="en-GB"/>
        </w:rPr>
        <w:t>כשמי שמאשר אותה</w:t>
      </w:r>
      <w:r w:rsidR="00511F69">
        <w:rPr>
          <w:rFonts w:hint="cs"/>
          <w:rtl/>
          <w:lang w:val="en-GB"/>
        </w:rPr>
        <w:t xml:space="preserve"> עוד לפני שאנחנו דנים בהיבט ה</w:t>
      </w:r>
      <w:r>
        <w:rPr>
          <w:rFonts w:hint="cs"/>
          <w:rtl/>
          <w:lang w:val="en-GB"/>
        </w:rPr>
        <w:t>משפטי</w:t>
      </w:r>
      <w:r w:rsidR="00511F69">
        <w:rPr>
          <w:rFonts w:hint="cs"/>
          <w:rtl/>
          <w:lang w:val="en-GB"/>
        </w:rPr>
        <w:t xml:space="preserve"> זה חיים מ</w:t>
      </w:r>
      <w:r>
        <w:rPr>
          <w:rFonts w:hint="cs"/>
          <w:rtl/>
          <w:lang w:val="en-GB"/>
        </w:rPr>
        <w:t xml:space="preserve">ויאל. </w:t>
      </w:r>
    </w:p>
    <w:p w:rsidR="00511F69" w:rsidRDefault="00511F69" w:rsidP="00511F69">
      <w:pPr>
        <w:rPr>
          <w:rtl/>
          <w:lang w:val="en-GB"/>
        </w:rPr>
      </w:pPr>
    </w:p>
    <w:p w:rsidR="00511F69" w:rsidRDefault="00511F69" w:rsidP="00511F69">
      <w:pPr>
        <w:pStyle w:val="a5"/>
        <w:keepNext/>
        <w:rPr>
          <w:rtl/>
          <w:lang w:val="en-GB"/>
        </w:rPr>
      </w:pPr>
      <w:bookmarkStart w:id="1599" w:name="ET_speaker_6128_271"/>
      <w:r w:rsidRPr="00511F69">
        <w:rPr>
          <w:rStyle w:val="TagStyle"/>
          <w:rtl/>
        </w:rPr>
        <w:t xml:space="preserve"> &lt;&lt; דובר &gt;&gt; </w:t>
      </w:r>
      <w:r>
        <w:rPr>
          <w:rtl/>
          <w:lang w:val="en-GB"/>
        </w:rPr>
        <w:t>משה טור פז (יש עתיד):</w:t>
      </w:r>
      <w:r w:rsidRPr="00511F69">
        <w:rPr>
          <w:rStyle w:val="TagStyle"/>
          <w:rtl/>
        </w:rPr>
        <w:t xml:space="preserve"> &lt;&lt; דובר &gt;&gt;</w:t>
      </w:r>
      <w:r>
        <w:rPr>
          <w:rtl/>
          <w:lang w:val="en-GB"/>
        </w:rPr>
        <w:t xml:space="preserve">   </w:t>
      </w:r>
      <w:bookmarkEnd w:id="1599"/>
    </w:p>
    <w:p w:rsidR="00511F69" w:rsidRDefault="00511F69" w:rsidP="00511F69">
      <w:pPr>
        <w:pStyle w:val="KeepWithNext"/>
        <w:rPr>
          <w:rtl/>
          <w:lang w:val="en-GB"/>
        </w:rPr>
      </w:pPr>
    </w:p>
    <w:p w:rsidR="00511F69" w:rsidRDefault="00511F69" w:rsidP="00E94805">
      <w:pPr>
        <w:rPr>
          <w:rtl/>
          <w:lang w:val="en-GB"/>
        </w:rPr>
      </w:pPr>
      <w:bookmarkStart w:id="1600" w:name="_ETM_Q1_12287095"/>
      <w:bookmarkEnd w:id="1600"/>
      <w:r>
        <w:rPr>
          <w:rFonts w:hint="cs"/>
          <w:rtl/>
          <w:lang w:val="en-GB"/>
        </w:rPr>
        <w:t xml:space="preserve">היא מופעלת </w:t>
      </w:r>
      <w:r w:rsidR="00E94805">
        <w:rPr>
          <w:rFonts w:hint="cs"/>
          <w:rtl/>
          <w:lang w:val="en-GB"/>
        </w:rPr>
        <w:t xml:space="preserve">סך הכל שנה וחצי. זה בדיוק הזמן שבו נמצא </w:t>
      </w:r>
      <w:bookmarkStart w:id="1601" w:name="_ETM_Q1_12283045"/>
      <w:bookmarkEnd w:id="1601"/>
      <w:r w:rsidR="00E94805">
        <w:rPr>
          <w:rFonts w:hint="cs"/>
          <w:rtl/>
          <w:lang w:val="en-GB"/>
        </w:rPr>
        <w:t>חוק הגיוס על המוקד.</w:t>
      </w:r>
      <w:r>
        <w:rPr>
          <w:rFonts w:hint="cs"/>
          <w:rtl/>
          <w:lang w:val="en-GB"/>
        </w:rPr>
        <w:t xml:space="preserve"> </w:t>
      </w:r>
    </w:p>
    <w:p w:rsidR="00511F69" w:rsidRDefault="00511F69" w:rsidP="00511F69">
      <w:pPr>
        <w:rPr>
          <w:rtl/>
          <w:lang w:val="en-GB"/>
        </w:rPr>
      </w:pPr>
    </w:p>
    <w:p w:rsidR="00E94805" w:rsidRDefault="00E94805" w:rsidP="00E94805">
      <w:pPr>
        <w:pStyle w:val="afb"/>
        <w:keepNext/>
        <w:rPr>
          <w:rtl/>
          <w:lang w:val="en-GB"/>
        </w:rPr>
      </w:pPr>
      <w:bookmarkStart w:id="1602" w:name="_ETM_Q1_12284054"/>
      <w:bookmarkEnd w:id="1602"/>
      <w:r w:rsidRPr="00E94805">
        <w:rPr>
          <w:rStyle w:val="TagStyle"/>
          <w:rtl/>
        </w:rPr>
        <w:t xml:space="preserve"> &lt;&lt; אורח &gt;&gt; </w:t>
      </w:r>
      <w:r>
        <w:rPr>
          <w:rtl/>
          <w:lang w:val="en-GB"/>
        </w:rPr>
        <w:t>אילת מלקמן:</w:t>
      </w:r>
      <w:r w:rsidRPr="00E94805">
        <w:rPr>
          <w:rStyle w:val="TagStyle"/>
          <w:rtl/>
        </w:rPr>
        <w:t xml:space="preserve"> &lt;&lt; אורח &gt;&gt;</w:t>
      </w:r>
      <w:r>
        <w:rPr>
          <w:rtl/>
          <w:lang w:val="en-GB"/>
        </w:rPr>
        <w:t xml:space="preserve">   </w:t>
      </w:r>
    </w:p>
    <w:p w:rsidR="00E94805" w:rsidRDefault="00E94805" w:rsidP="00E94805">
      <w:pPr>
        <w:pStyle w:val="KeepWithNext"/>
        <w:rPr>
          <w:rtl/>
          <w:lang w:val="en-GB"/>
        </w:rPr>
      </w:pPr>
    </w:p>
    <w:p w:rsidR="00511F69" w:rsidRDefault="00511F69" w:rsidP="001765CF">
      <w:pPr>
        <w:rPr>
          <w:rtl/>
          <w:lang w:val="en-GB"/>
        </w:rPr>
      </w:pPr>
      <w:bookmarkStart w:id="1603" w:name="_ETM_Q1_12284666"/>
      <w:bookmarkStart w:id="1604" w:name="_ETM_Q1_12284730"/>
      <w:bookmarkEnd w:id="1603"/>
      <w:bookmarkEnd w:id="1604"/>
      <w:r>
        <w:rPr>
          <w:rFonts w:hint="cs"/>
          <w:rtl/>
          <w:lang w:val="en-GB"/>
        </w:rPr>
        <w:t xml:space="preserve">זאת תכנית </w:t>
      </w:r>
      <w:r w:rsidR="001765CF">
        <w:rPr>
          <w:rFonts w:hint="cs"/>
          <w:rtl/>
          <w:lang w:val="en-GB"/>
        </w:rPr>
        <w:t xml:space="preserve">שעוד הייתה קודם והופעלה בדרכים אחרות. </w:t>
      </w:r>
      <w:bookmarkStart w:id="1605" w:name="_ETM_Q1_12294382"/>
      <w:bookmarkEnd w:id="1605"/>
      <w:r w:rsidR="001765CF">
        <w:rPr>
          <w:rFonts w:hint="cs"/>
          <w:rtl/>
          <w:lang w:val="en-GB"/>
        </w:rPr>
        <w:t xml:space="preserve">היא הועברה לחברה למתנ"סים לאור המומחיות שלה. </w:t>
      </w:r>
    </w:p>
    <w:p w:rsidR="001765CF" w:rsidRDefault="001765CF" w:rsidP="001765CF">
      <w:pPr>
        <w:rPr>
          <w:rtl/>
          <w:lang w:val="en-GB"/>
        </w:rPr>
      </w:pPr>
    </w:p>
    <w:p w:rsidR="00511F69" w:rsidRDefault="00511F69" w:rsidP="00511F69">
      <w:pPr>
        <w:pStyle w:val="a5"/>
        <w:keepNext/>
        <w:rPr>
          <w:rtl/>
          <w:lang w:val="en-GB"/>
        </w:rPr>
      </w:pPr>
      <w:bookmarkStart w:id="1606" w:name="ET_speaker_6128_272"/>
      <w:r w:rsidRPr="00511F69">
        <w:rPr>
          <w:rStyle w:val="TagStyle"/>
          <w:rtl/>
        </w:rPr>
        <w:t xml:space="preserve"> &lt;&lt; דובר &gt;&gt; </w:t>
      </w:r>
      <w:r>
        <w:rPr>
          <w:rtl/>
          <w:lang w:val="en-GB"/>
        </w:rPr>
        <w:t>משה טור פז (יש עתיד):</w:t>
      </w:r>
      <w:r w:rsidRPr="00511F69">
        <w:rPr>
          <w:rStyle w:val="TagStyle"/>
          <w:rtl/>
        </w:rPr>
        <w:t xml:space="preserve"> &lt;&lt; דובר &gt;&gt;</w:t>
      </w:r>
      <w:r>
        <w:rPr>
          <w:rtl/>
          <w:lang w:val="en-GB"/>
        </w:rPr>
        <w:t xml:space="preserve">   </w:t>
      </w:r>
      <w:bookmarkEnd w:id="1606"/>
    </w:p>
    <w:p w:rsidR="00511F69" w:rsidRDefault="00511F69" w:rsidP="00511F69">
      <w:pPr>
        <w:pStyle w:val="KeepWithNext"/>
        <w:rPr>
          <w:rtl/>
          <w:lang w:val="en-GB"/>
        </w:rPr>
      </w:pPr>
    </w:p>
    <w:p w:rsidR="00511F69" w:rsidRDefault="001765CF" w:rsidP="00511F69">
      <w:pPr>
        <w:rPr>
          <w:rtl/>
          <w:lang w:val="en-GB"/>
        </w:rPr>
      </w:pPr>
      <w:r>
        <w:rPr>
          <w:rFonts w:hint="cs"/>
          <w:rtl/>
          <w:lang w:val="en-GB"/>
        </w:rPr>
        <w:t>לאור המומחיות שלה</w:t>
      </w:r>
      <w:r w:rsidR="00594421">
        <w:rPr>
          <w:rFonts w:hint="cs"/>
          <w:rtl/>
          <w:lang w:val="en-GB"/>
        </w:rPr>
        <w:t>,</w:t>
      </w:r>
      <w:r>
        <w:rPr>
          <w:rFonts w:hint="cs"/>
          <w:rtl/>
          <w:lang w:val="en-GB"/>
        </w:rPr>
        <w:t xml:space="preserve"> או לאור המומחיות של </w:t>
      </w:r>
      <w:bookmarkStart w:id="1607" w:name="_ETM_Q1_12303693"/>
      <w:bookmarkEnd w:id="1607"/>
      <w:r>
        <w:rPr>
          <w:rFonts w:hint="cs"/>
          <w:rtl/>
          <w:lang w:val="en-GB"/>
        </w:rPr>
        <w:t>השר הממונה עליה ואחריותו לחינוך החרדי?</w:t>
      </w:r>
    </w:p>
    <w:p w:rsidR="00511F69" w:rsidRDefault="00511F69" w:rsidP="00751C66">
      <w:pPr>
        <w:ind w:firstLine="0"/>
        <w:rPr>
          <w:rtl/>
          <w:lang w:val="en-GB"/>
        </w:rPr>
      </w:pPr>
    </w:p>
    <w:p w:rsidR="00751C66" w:rsidRDefault="00751C66" w:rsidP="00751C66">
      <w:pPr>
        <w:pStyle w:val="af8"/>
        <w:keepNext/>
        <w:rPr>
          <w:rtl/>
          <w:lang w:val="en-GB"/>
        </w:rPr>
      </w:pPr>
      <w:bookmarkStart w:id="1608" w:name="ET_yor_5726_723"/>
      <w:r w:rsidRPr="00751C66">
        <w:rPr>
          <w:rStyle w:val="TagStyle"/>
          <w:rtl/>
        </w:rPr>
        <w:t xml:space="preserve"> &lt;&lt; יור &gt;&gt; </w:t>
      </w:r>
      <w:r>
        <w:rPr>
          <w:rtl/>
          <w:lang w:val="en-GB"/>
        </w:rPr>
        <w:t>היו"ר ינון אזולאי:</w:t>
      </w:r>
      <w:r w:rsidRPr="00751C66">
        <w:rPr>
          <w:rStyle w:val="TagStyle"/>
          <w:rtl/>
        </w:rPr>
        <w:t xml:space="preserve"> &lt;&lt; יור &gt;&gt;</w:t>
      </w:r>
      <w:r>
        <w:rPr>
          <w:rtl/>
          <w:lang w:val="en-GB"/>
        </w:rPr>
        <w:t xml:space="preserve">   </w:t>
      </w:r>
      <w:bookmarkEnd w:id="1608"/>
    </w:p>
    <w:p w:rsidR="00751C66" w:rsidRDefault="00751C66" w:rsidP="00751C66">
      <w:pPr>
        <w:pStyle w:val="KeepWithNext"/>
        <w:rPr>
          <w:rtl/>
          <w:lang w:val="en-GB"/>
        </w:rPr>
      </w:pPr>
    </w:p>
    <w:p w:rsidR="00751C66" w:rsidRDefault="00751C66" w:rsidP="00751C66">
      <w:pPr>
        <w:rPr>
          <w:rtl/>
          <w:lang w:val="en-GB"/>
        </w:rPr>
      </w:pPr>
      <w:r>
        <w:rPr>
          <w:rFonts w:hint="cs"/>
          <w:rtl/>
          <w:lang w:val="en-GB"/>
        </w:rPr>
        <w:t xml:space="preserve">אתה שואל שאלה פוליטית. </w:t>
      </w:r>
    </w:p>
    <w:p w:rsidR="00751C66" w:rsidRPr="00751C66" w:rsidRDefault="00751C66" w:rsidP="00751C66">
      <w:pPr>
        <w:rPr>
          <w:rtl/>
          <w:lang w:val="en-GB"/>
        </w:rPr>
      </w:pPr>
    </w:p>
    <w:p w:rsidR="00511F69" w:rsidRDefault="00511F69" w:rsidP="00511F69">
      <w:pPr>
        <w:pStyle w:val="a5"/>
        <w:keepNext/>
        <w:rPr>
          <w:rtl/>
          <w:lang w:val="en-GB"/>
        </w:rPr>
      </w:pPr>
      <w:bookmarkStart w:id="1609" w:name="ET_speaker_6128_273"/>
      <w:r w:rsidRPr="00511F69">
        <w:rPr>
          <w:rStyle w:val="TagStyle"/>
          <w:rtl/>
        </w:rPr>
        <w:t xml:space="preserve"> &lt;&lt; דובר &gt;&gt; </w:t>
      </w:r>
      <w:r>
        <w:rPr>
          <w:rtl/>
          <w:lang w:val="en-GB"/>
        </w:rPr>
        <w:t>משה טור פז (יש עתיד):</w:t>
      </w:r>
      <w:r w:rsidRPr="00511F69">
        <w:rPr>
          <w:rStyle w:val="TagStyle"/>
          <w:rtl/>
        </w:rPr>
        <w:t xml:space="preserve"> &lt;&lt; דובר &gt;&gt;</w:t>
      </w:r>
      <w:r>
        <w:rPr>
          <w:rtl/>
          <w:lang w:val="en-GB"/>
        </w:rPr>
        <w:t xml:space="preserve">   </w:t>
      </w:r>
      <w:bookmarkEnd w:id="1609"/>
    </w:p>
    <w:p w:rsidR="00511F69" w:rsidRDefault="00511F69" w:rsidP="00511F69">
      <w:pPr>
        <w:pStyle w:val="KeepWithNext"/>
        <w:rPr>
          <w:rtl/>
          <w:lang w:val="en-GB"/>
        </w:rPr>
      </w:pPr>
    </w:p>
    <w:p w:rsidR="00511F69" w:rsidRDefault="00751C66" w:rsidP="00511F69">
      <w:pPr>
        <w:rPr>
          <w:rtl/>
          <w:lang w:val="en-GB"/>
        </w:rPr>
      </w:pPr>
      <w:r>
        <w:rPr>
          <w:rFonts w:hint="cs"/>
          <w:rtl/>
          <w:lang w:val="en-GB"/>
        </w:rPr>
        <w:t xml:space="preserve">השאלה </w:t>
      </w:r>
      <w:bookmarkStart w:id="1610" w:name="_ETM_Q1_12313363"/>
      <w:bookmarkEnd w:id="1610"/>
      <w:r>
        <w:rPr>
          <w:rFonts w:hint="cs"/>
          <w:rtl/>
          <w:lang w:val="en-GB"/>
        </w:rPr>
        <w:t xml:space="preserve">הפוליטית נוגעת למינהל תקין. </w:t>
      </w:r>
    </w:p>
    <w:p w:rsidR="00751C66" w:rsidRDefault="00751C66" w:rsidP="00511F69">
      <w:pPr>
        <w:rPr>
          <w:rtl/>
          <w:lang w:val="en-GB"/>
        </w:rPr>
      </w:pPr>
      <w:bookmarkStart w:id="1611" w:name="_ETM_Q1_12311888"/>
      <w:bookmarkStart w:id="1612" w:name="_ETM_Q1_12311978"/>
      <w:bookmarkEnd w:id="1611"/>
      <w:bookmarkEnd w:id="1612"/>
    </w:p>
    <w:p w:rsidR="008976E6" w:rsidRDefault="008976E6" w:rsidP="008976E6">
      <w:pPr>
        <w:pStyle w:val="afb"/>
        <w:keepNext/>
        <w:rPr>
          <w:rtl/>
          <w:lang w:val="en-GB"/>
        </w:rPr>
      </w:pPr>
      <w:r w:rsidRPr="008976E6">
        <w:rPr>
          <w:rStyle w:val="TagStyle"/>
          <w:rtl/>
        </w:rPr>
        <w:t xml:space="preserve"> &lt;&lt; אורח &gt;&gt; </w:t>
      </w:r>
      <w:r>
        <w:rPr>
          <w:rtl/>
          <w:lang w:val="en-GB"/>
        </w:rPr>
        <w:t>אילת מלקמן:</w:t>
      </w:r>
      <w:r w:rsidRPr="008976E6">
        <w:rPr>
          <w:rStyle w:val="TagStyle"/>
          <w:rtl/>
        </w:rPr>
        <w:t xml:space="preserve"> &lt;&lt; אורח &gt;&gt;</w:t>
      </w:r>
      <w:r>
        <w:rPr>
          <w:rtl/>
          <w:lang w:val="en-GB"/>
        </w:rPr>
        <w:t xml:space="preserve">   </w:t>
      </w:r>
    </w:p>
    <w:p w:rsidR="008976E6" w:rsidRDefault="008976E6" w:rsidP="008976E6">
      <w:pPr>
        <w:pStyle w:val="KeepWithNext"/>
        <w:rPr>
          <w:rtl/>
          <w:lang w:val="en-GB"/>
        </w:rPr>
      </w:pPr>
    </w:p>
    <w:p w:rsidR="00511F69" w:rsidRDefault="008976E6" w:rsidP="00594421">
      <w:pPr>
        <w:rPr>
          <w:rtl/>
          <w:lang w:val="en-GB"/>
        </w:rPr>
      </w:pPr>
      <w:r>
        <w:rPr>
          <w:rFonts w:hint="cs"/>
          <w:rtl/>
          <w:lang w:val="en-GB"/>
        </w:rPr>
        <w:t xml:space="preserve">כשאנחנו מאשרים את התכניות </w:t>
      </w:r>
      <w:bookmarkStart w:id="1613" w:name="_ETM_Q1_12323702"/>
      <w:bookmarkEnd w:id="1613"/>
      <w:r>
        <w:rPr>
          <w:rFonts w:hint="cs"/>
          <w:rtl/>
          <w:lang w:val="en-GB"/>
        </w:rPr>
        <w:t xml:space="preserve">של החברה למתנ"סים </w:t>
      </w:r>
      <w:r w:rsidR="00F43DCE">
        <w:rPr>
          <w:rtl/>
          <w:lang w:val="en-GB"/>
        </w:rPr>
        <w:t>–</w:t>
      </w:r>
      <w:r w:rsidR="00F43DCE">
        <w:rPr>
          <w:rFonts w:hint="cs"/>
          <w:rtl/>
          <w:lang w:val="en-GB"/>
        </w:rPr>
        <w:t xml:space="preserve"> זה עובר ועדת תכניות זרוע הביצוע </w:t>
      </w:r>
      <w:bookmarkStart w:id="1614" w:name="_ETM_Q1_12328304"/>
      <w:bookmarkEnd w:id="1614"/>
      <w:r w:rsidR="00F43DCE">
        <w:rPr>
          <w:rFonts w:hint="cs"/>
          <w:rtl/>
          <w:lang w:val="en-GB"/>
        </w:rPr>
        <w:t xml:space="preserve">- </w:t>
      </w:r>
      <w:r>
        <w:rPr>
          <w:rFonts w:hint="cs"/>
          <w:rtl/>
          <w:lang w:val="en-GB"/>
        </w:rPr>
        <w:t>אנחנ</w:t>
      </w:r>
      <w:r w:rsidR="00511F69">
        <w:rPr>
          <w:rFonts w:hint="cs"/>
          <w:rtl/>
          <w:lang w:val="en-GB"/>
        </w:rPr>
        <w:t>ו</w:t>
      </w:r>
      <w:r>
        <w:rPr>
          <w:rFonts w:hint="cs"/>
          <w:rtl/>
          <w:lang w:val="en-GB"/>
        </w:rPr>
        <w:t xml:space="preserve"> ש</w:t>
      </w:r>
      <w:r w:rsidR="00511F69">
        <w:rPr>
          <w:rFonts w:hint="cs"/>
          <w:rtl/>
          <w:lang w:val="en-GB"/>
        </w:rPr>
        <w:t>ו</w:t>
      </w:r>
      <w:r>
        <w:rPr>
          <w:rFonts w:hint="cs"/>
          <w:rtl/>
          <w:lang w:val="en-GB"/>
        </w:rPr>
        <w:t>א</w:t>
      </w:r>
      <w:r w:rsidR="00511F69">
        <w:rPr>
          <w:rFonts w:hint="cs"/>
          <w:rtl/>
          <w:lang w:val="en-GB"/>
        </w:rPr>
        <w:t>לים את כל השאלו</w:t>
      </w:r>
      <w:r w:rsidR="00F43DCE">
        <w:rPr>
          <w:rFonts w:hint="cs"/>
          <w:rtl/>
          <w:lang w:val="en-GB"/>
        </w:rPr>
        <w:t xml:space="preserve">ת, </w:t>
      </w:r>
      <w:r w:rsidR="00594421">
        <w:rPr>
          <w:rFonts w:hint="cs"/>
          <w:rtl/>
          <w:lang w:val="en-GB"/>
        </w:rPr>
        <w:t>ו</w:t>
      </w:r>
      <w:r w:rsidR="00511F69">
        <w:rPr>
          <w:rFonts w:hint="cs"/>
          <w:rtl/>
          <w:lang w:val="en-GB"/>
        </w:rPr>
        <w:t>אפשר להעביר את הפרוט</w:t>
      </w:r>
      <w:r>
        <w:rPr>
          <w:rFonts w:hint="cs"/>
          <w:rtl/>
          <w:lang w:val="en-GB"/>
        </w:rPr>
        <w:t xml:space="preserve">וקולים. </w:t>
      </w:r>
      <w:bookmarkStart w:id="1615" w:name="_ETM_Q1_12326239"/>
      <w:bookmarkEnd w:id="1615"/>
      <w:r>
        <w:rPr>
          <w:rFonts w:hint="cs"/>
          <w:rtl/>
          <w:lang w:val="en-GB"/>
        </w:rPr>
        <w:t>זה עובר ועדה שי</w:t>
      </w:r>
      <w:r w:rsidR="00511F69">
        <w:rPr>
          <w:rFonts w:hint="cs"/>
          <w:rtl/>
          <w:lang w:val="en-GB"/>
        </w:rPr>
        <w:t>ו</w:t>
      </w:r>
      <w:r>
        <w:rPr>
          <w:rFonts w:hint="cs"/>
          <w:rtl/>
          <w:lang w:val="en-GB"/>
        </w:rPr>
        <w:t>ש</w:t>
      </w:r>
      <w:r w:rsidR="00511F69">
        <w:rPr>
          <w:rFonts w:hint="cs"/>
          <w:rtl/>
          <w:lang w:val="en-GB"/>
        </w:rPr>
        <w:t>בים בה גם נציג יועץ משפ</w:t>
      </w:r>
      <w:r>
        <w:rPr>
          <w:rFonts w:hint="cs"/>
          <w:rtl/>
          <w:lang w:val="en-GB"/>
        </w:rPr>
        <w:t>ט</w:t>
      </w:r>
      <w:r w:rsidR="00511F69">
        <w:rPr>
          <w:rFonts w:hint="cs"/>
          <w:rtl/>
          <w:lang w:val="en-GB"/>
        </w:rPr>
        <w:t>י, גם נציג חשב כללי</w:t>
      </w:r>
      <w:r>
        <w:rPr>
          <w:rFonts w:hint="cs"/>
          <w:rtl/>
          <w:lang w:val="en-GB"/>
        </w:rPr>
        <w:t xml:space="preserve"> וגם נציג חשבות. </w:t>
      </w:r>
    </w:p>
    <w:p w:rsidR="00511F69" w:rsidRDefault="00511F69" w:rsidP="00511F69">
      <w:pPr>
        <w:rPr>
          <w:rtl/>
          <w:lang w:val="en-GB"/>
        </w:rPr>
      </w:pPr>
    </w:p>
    <w:p w:rsidR="00511F69" w:rsidRDefault="00511F69" w:rsidP="00511F69">
      <w:pPr>
        <w:pStyle w:val="a5"/>
        <w:keepNext/>
        <w:rPr>
          <w:rtl/>
          <w:lang w:val="en-GB"/>
        </w:rPr>
      </w:pPr>
      <w:bookmarkStart w:id="1616" w:name="ET_speaker_6128_276"/>
      <w:r w:rsidRPr="00511F69">
        <w:rPr>
          <w:rStyle w:val="TagStyle"/>
          <w:rtl/>
        </w:rPr>
        <w:t xml:space="preserve"> &lt;&lt; דובר &gt;&gt; </w:t>
      </w:r>
      <w:r>
        <w:rPr>
          <w:rtl/>
          <w:lang w:val="en-GB"/>
        </w:rPr>
        <w:t>משה טור פז (יש עתיד):</w:t>
      </w:r>
      <w:r w:rsidRPr="00511F69">
        <w:rPr>
          <w:rStyle w:val="TagStyle"/>
          <w:rtl/>
        </w:rPr>
        <w:t xml:space="preserve"> &lt;&lt; דובר &gt;&gt;</w:t>
      </w:r>
      <w:r>
        <w:rPr>
          <w:rtl/>
          <w:lang w:val="en-GB"/>
        </w:rPr>
        <w:t xml:space="preserve">   </w:t>
      </w:r>
      <w:bookmarkEnd w:id="1616"/>
    </w:p>
    <w:p w:rsidR="00511F69" w:rsidRDefault="00511F69" w:rsidP="00511F69">
      <w:pPr>
        <w:pStyle w:val="KeepWithNext"/>
        <w:rPr>
          <w:rtl/>
          <w:lang w:val="en-GB"/>
        </w:rPr>
      </w:pPr>
    </w:p>
    <w:p w:rsidR="00511F69" w:rsidRDefault="00605E07" w:rsidP="006D2B93">
      <w:pPr>
        <w:rPr>
          <w:rtl/>
          <w:lang w:val="en-GB"/>
        </w:rPr>
      </w:pPr>
      <w:r>
        <w:rPr>
          <w:rFonts w:hint="cs"/>
          <w:rtl/>
          <w:lang w:val="en-GB"/>
        </w:rPr>
        <w:t xml:space="preserve">אבל זאת תכנית מניעת נשירה לציבור החרדי. </w:t>
      </w:r>
      <w:r w:rsidR="006D2B93">
        <w:rPr>
          <w:rFonts w:hint="cs"/>
          <w:rtl/>
          <w:lang w:val="en-GB"/>
        </w:rPr>
        <w:t xml:space="preserve">אם לא היה שם שר חרדי, עדיין את חושבת </w:t>
      </w:r>
      <w:bookmarkStart w:id="1617" w:name="_ETM_Q1_12345324"/>
      <w:bookmarkEnd w:id="1617"/>
      <w:r w:rsidR="006D2B93">
        <w:rPr>
          <w:rFonts w:hint="cs"/>
          <w:rtl/>
          <w:lang w:val="en-GB"/>
        </w:rPr>
        <w:t>שהיא הייתה מגיעה לחברה למתנ"סים?</w:t>
      </w:r>
    </w:p>
    <w:p w:rsidR="00511F69" w:rsidRDefault="00511F69" w:rsidP="00511F69">
      <w:pPr>
        <w:rPr>
          <w:rtl/>
          <w:lang w:val="en-GB"/>
        </w:rPr>
      </w:pPr>
    </w:p>
    <w:p w:rsidR="006D2B93" w:rsidRDefault="006D2B93" w:rsidP="006D2B93">
      <w:pPr>
        <w:pStyle w:val="afb"/>
        <w:keepNext/>
        <w:rPr>
          <w:rtl/>
          <w:lang w:val="en-GB"/>
        </w:rPr>
      </w:pPr>
      <w:bookmarkStart w:id="1618" w:name="_ETM_Q1_12343113"/>
      <w:bookmarkStart w:id="1619" w:name="ET_guest_אילת_מלקמן_725"/>
      <w:bookmarkEnd w:id="1618"/>
      <w:r w:rsidRPr="006D2B93">
        <w:rPr>
          <w:rStyle w:val="TagStyle"/>
          <w:rtl/>
        </w:rPr>
        <w:t xml:space="preserve"> &lt;&lt; אורח &gt;&gt; </w:t>
      </w:r>
      <w:r>
        <w:rPr>
          <w:rtl/>
          <w:lang w:val="en-GB"/>
        </w:rPr>
        <w:t>אילת מלקמן:</w:t>
      </w:r>
      <w:r w:rsidRPr="006D2B93">
        <w:rPr>
          <w:rStyle w:val="TagStyle"/>
          <w:rtl/>
        </w:rPr>
        <w:t xml:space="preserve"> &lt;&lt; אורח &gt;&gt;</w:t>
      </w:r>
      <w:r>
        <w:rPr>
          <w:rtl/>
          <w:lang w:val="en-GB"/>
        </w:rPr>
        <w:t xml:space="preserve">   </w:t>
      </w:r>
      <w:bookmarkEnd w:id="1619"/>
    </w:p>
    <w:p w:rsidR="006D2B93" w:rsidRDefault="006D2B93" w:rsidP="006D2B93">
      <w:pPr>
        <w:pStyle w:val="KeepWithNext"/>
        <w:rPr>
          <w:rtl/>
          <w:lang w:val="en-GB"/>
        </w:rPr>
      </w:pPr>
    </w:p>
    <w:p w:rsidR="00511F69" w:rsidRDefault="006D2B93" w:rsidP="00F43DCE">
      <w:pPr>
        <w:rPr>
          <w:rtl/>
          <w:lang w:val="en-GB"/>
        </w:rPr>
      </w:pPr>
      <w:bookmarkStart w:id="1620" w:name="_ETM_Q1_12343675"/>
      <w:bookmarkStart w:id="1621" w:name="_ETM_Q1_12343750"/>
      <w:bookmarkEnd w:id="1620"/>
      <w:bookmarkEnd w:id="1621"/>
      <w:r>
        <w:rPr>
          <w:rFonts w:hint="cs"/>
          <w:rtl/>
          <w:lang w:val="en-GB"/>
        </w:rPr>
        <w:t>בהחלט, מכיוון ש</w:t>
      </w:r>
      <w:r w:rsidR="00511F69">
        <w:rPr>
          <w:rFonts w:hint="cs"/>
          <w:rtl/>
          <w:lang w:val="en-GB"/>
        </w:rPr>
        <w:t xml:space="preserve">יש </w:t>
      </w:r>
      <w:r w:rsidR="00F43DCE">
        <w:rPr>
          <w:rFonts w:hint="cs"/>
          <w:rtl/>
          <w:lang w:val="en-GB"/>
        </w:rPr>
        <w:t xml:space="preserve">אצלם </w:t>
      </w:r>
      <w:r w:rsidR="001200EE">
        <w:rPr>
          <w:rFonts w:hint="cs"/>
          <w:rtl/>
          <w:lang w:val="en-GB"/>
        </w:rPr>
        <w:t>מסוכנות גבוהה יותר, יש אצלם</w:t>
      </w:r>
      <w:r w:rsidR="00511F69">
        <w:rPr>
          <w:rFonts w:hint="cs"/>
          <w:rtl/>
          <w:lang w:val="en-GB"/>
        </w:rPr>
        <w:t xml:space="preserve"> אחוז גדול </w:t>
      </w:r>
      <w:r>
        <w:rPr>
          <w:rFonts w:hint="cs"/>
          <w:rtl/>
          <w:lang w:val="en-GB"/>
        </w:rPr>
        <w:t xml:space="preserve">יותר </w:t>
      </w:r>
      <w:r w:rsidR="001200EE">
        <w:rPr>
          <w:rFonts w:hint="cs"/>
          <w:rtl/>
          <w:lang w:val="en-GB"/>
        </w:rPr>
        <w:t>של נשירה. אלו</w:t>
      </w:r>
      <w:r w:rsidR="00511F69">
        <w:rPr>
          <w:rFonts w:hint="cs"/>
          <w:rtl/>
          <w:lang w:val="en-GB"/>
        </w:rPr>
        <w:t xml:space="preserve"> מסגרות שהן יותר נוקשות, יות</w:t>
      </w:r>
      <w:r>
        <w:rPr>
          <w:rFonts w:hint="cs"/>
          <w:rtl/>
          <w:lang w:val="en-GB"/>
        </w:rPr>
        <w:t>ר</w:t>
      </w:r>
      <w:r w:rsidR="001200EE">
        <w:rPr>
          <w:rFonts w:hint="cs"/>
          <w:rtl/>
          <w:lang w:val="en-GB"/>
        </w:rPr>
        <w:t xml:space="preserve"> קשות, לכן </w:t>
      </w:r>
      <w:r w:rsidR="00511F69">
        <w:rPr>
          <w:rFonts w:hint="cs"/>
          <w:rtl/>
          <w:lang w:val="en-GB"/>
        </w:rPr>
        <w:t xml:space="preserve">בני נוער יכולים למצוא את עצמם בסכנת נשירה. </w:t>
      </w:r>
    </w:p>
    <w:p w:rsidR="00511F69" w:rsidRDefault="00511F69" w:rsidP="003E353C">
      <w:pPr>
        <w:ind w:firstLine="0"/>
        <w:rPr>
          <w:rtl/>
          <w:lang w:val="en-GB"/>
        </w:rPr>
      </w:pPr>
    </w:p>
    <w:p w:rsidR="003E353C" w:rsidRDefault="003E353C" w:rsidP="003E353C">
      <w:pPr>
        <w:pStyle w:val="a5"/>
        <w:keepNext/>
        <w:rPr>
          <w:rtl/>
          <w:lang w:val="en-GB"/>
        </w:rPr>
      </w:pPr>
      <w:bookmarkStart w:id="1622" w:name="ET_speaker_6127_726"/>
      <w:r w:rsidRPr="003E353C">
        <w:rPr>
          <w:rStyle w:val="TagStyle"/>
          <w:rtl/>
        </w:rPr>
        <w:t xml:space="preserve"> &lt;&lt; דובר &gt;&gt; </w:t>
      </w:r>
      <w:r>
        <w:rPr>
          <w:rtl/>
          <w:lang w:val="en-GB"/>
        </w:rPr>
        <w:t>ולדימיר בליאק (יש עתיד):</w:t>
      </w:r>
      <w:r w:rsidRPr="003E353C">
        <w:rPr>
          <w:rStyle w:val="TagStyle"/>
          <w:rtl/>
        </w:rPr>
        <w:t xml:space="preserve"> &lt;&lt; דובר &gt;&gt;</w:t>
      </w:r>
      <w:r>
        <w:rPr>
          <w:rtl/>
          <w:lang w:val="en-GB"/>
        </w:rPr>
        <w:t xml:space="preserve">   </w:t>
      </w:r>
      <w:bookmarkEnd w:id="1622"/>
    </w:p>
    <w:p w:rsidR="003E353C" w:rsidRDefault="003E353C" w:rsidP="003E353C">
      <w:pPr>
        <w:pStyle w:val="KeepWithNext"/>
        <w:rPr>
          <w:rtl/>
          <w:lang w:val="en-GB"/>
        </w:rPr>
      </w:pPr>
    </w:p>
    <w:p w:rsidR="003E353C" w:rsidRDefault="003E353C" w:rsidP="003E353C">
      <w:pPr>
        <w:rPr>
          <w:rtl/>
          <w:lang w:val="en-GB"/>
        </w:rPr>
      </w:pPr>
      <w:r>
        <w:rPr>
          <w:rFonts w:hint="cs"/>
          <w:rtl/>
          <w:lang w:val="en-GB"/>
        </w:rPr>
        <w:t>בסכנת גיוס.</w:t>
      </w:r>
    </w:p>
    <w:p w:rsidR="003E353C" w:rsidRPr="003E353C" w:rsidRDefault="003E353C" w:rsidP="003E353C">
      <w:pPr>
        <w:rPr>
          <w:rtl/>
          <w:lang w:val="en-GB"/>
        </w:rPr>
      </w:pPr>
    </w:p>
    <w:p w:rsidR="00F43DCE" w:rsidRDefault="00F43DCE" w:rsidP="00F43DCE">
      <w:pPr>
        <w:pStyle w:val="afb"/>
        <w:keepNext/>
        <w:rPr>
          <w:rtl/>
          <w:lang w:val="en-GB"/>
        </w:rPr>
      </w:pPr>
      <w:bookmarkStart w:id="1623" w:name="ET_guest_אילת_מלקמן_722"/>
      <w:r w:rsidRPr="00F43DCE">
        <w:rPr>
          <w:rStyle w:val="TagStyle"/>
          <w:rtl/>
        </w:rPr>
        <w:t xml:space="preserve"> &lt;&lt; אורח &gt;&gt; </w:t>
      </w:r>
      <w:r>
        <w:rPr>
          <w:rtl/>
          <w:lang w:val="en-GB"/>
        </w:rPr>
        <w:t>אילת מלקמן:</w:t>
      </w:r>
      <w:r w:rsidRPr="00F43DCE">
        <w:rPr>
          <w:rStyle w:val="TagStyle"/>
          <w:rtl/>
        </w:rPr>
        <w:t xml:space="preserve"> &lt;&lt; אורח &gt;&gt;</w:t>
      </w:r>
      <w:r>
        <w:rPr>
          <w:rtl/>
          <w:lang w:val="en-GB"/>
        </w:rPr>
        <w:t xml:space="preserve">   </w:t>
      </w:r>
      <w:bookmarkEnd w:id="1623"/>
    </w:p>
    <w:p w:rsidR="00F43DCE" w:rsidRDefault="00F43DCE" w:rsidP="00F43DCE">
      <w:pPr>
        <w:pStyle w:val="KeepWithNext"/>
        <w:rPr>
          <w:rtl/>
          <w:lang w:val="en-GB"/>
        </w:rPr>
      </w:pPr>
    </w:p>
    <w:p w:rsidR="00511F69" w:rsidRDefault="00F43DCE" w:rsidP="0082237F">
      <w:pPr>
        <w:rPr>
          <w:rtl/>
          <w:lang w:val="en-GB"/>
        </w:rPr>
      </w:pPr>
      <w:r>
        <w:rPr>
          <w:rFonts w:hint="cs"/>
          <w:rtl/>
          <w:lang w:val="en-GB"/>
        </w:rPr>
        <w:t>הם עדיין לא חייבי גי</w:t>
      </w:r>
      <w:r w:rsidR="00511F69">
        <w:rPr>
          <w:rFonts w:hint="cs"/>
          <w:rtl/>
          <w:lang w:val="en-GB"/>
        </w:rPr>
        <w:t>ו</w:t>
      </w:r>
      <w:r>
        <w:rPr>
          <w:rFonts w:hint="cs"/>
          <w:rtl/>
          <w:lang w:val="en-GB"/>
        </w:rPr>
        <w:t>ס</w:t>
      </w:r>
      <w:r w:rsidR="0082237F">
        <w:rPr>
          <w:rFonts w:hint="cs"/>
          <w:rtl/>
          <w:lang w:val="en-GB"/>
        </w:rPr>
        <w:t xml:space="preserve">. אנחנו רוצים שהם יישארו במסגרות </w:t>
      </w:r>
      <w:bookmarkStart w:id="1624" w:name="_ETM_Q1_12370829"/>
      <w:bookmarkEnd w:id="1624"/>
      <w:r w:rsidR="0082237F">
        <w:rPr>
          <w:rFonts w:hint="cs"/>
          <w:rtl/>
          <w:lang w:val="en-GB"/>
        </w:rPr>
        <w:t xml:space="preserve">ולא ינשרו. יש סכנה גדולה שאם הם ינשרו משם הם ינשרו לרחוב. </w:t>
      </w:r>
    </w:p>
    <w:p w:rsidR="007E0009" w:rsidRDefault="007E0009" w:rsidP="007E0009">
      <w:pPr>
        <w:rPr>
          <w:rtl/>
          <w:lang w:val="en-GB"/>
        </w:rPr>
      </w:pPr>
    </w:p>
    <w:p w:rsidR="007E0009" w:rsidRDefault="007E0009" w:rsidP="007E0009">
      <w:pPr>
        <w:pStyle w:val="a5"/>
        <w:keepNext/>
        <w:rPr>
          <w:rtl/>
          <w:lang w:val="en-GB"/>
        </w:rPr>
      </w:pPr>
      <w:bookmarkStart w:id="1625" w:name="ET_speaker_6128_278"/>
      <w:r w:rsidRPr="007E0009">
        <w:rPr>
          <w:rStyle w:val="TagStyle"/>
          <w:rtl/>
        </w:rPr>
        <w:t xml:space="preserve"> &lt;&lt; דובר &gt;&gt; </w:t>
      </w:r>
      <w:r>
        <w:rPr>
          <w:rtl/>
          <w:lang w:val="en-GB"/>
        </w:rPr>
        <w:t>משה טור פז (יש עתיד):</w:t>
      </w:r>
      <w:r w:rsidRPr="007E0009">
        <w:rPr>
          <w:rStyle w:val="TagStyle"/>
          <w:rtl/>
        </w:rPr>
        <w:t xml:space="preserve"> &lt;&lt; דובר &gt;&gt;</w:t>
      </w:r>
      <w:r>
        <w:rPr>
          <w:rtl/>
          <w:lang w:val="en-GB"/>
        </w:rPr>
        <w:t xml:space="preserve">   </w:t>
      </w:r>
      <w:bookmarkEnd w:id="1625"/>
    </w:p>
    <w:p w:rsidR="007E0009" w:rsidRDefault="007E0009" w:rsidP="007E0009">
      <w:pPr>
        <w:pStyle w:val="KeepWithNext"/>
        <w:rPr>
          <w:rtl/>
          <w:lang w:val="en-GB"/>
        </w:rPr>
      </w:pPr>
    </w:p>
    <w:p w:rsidR="007E0009" w:rsidRDefault="007E0009" w:rsidP="007E0009">
      <w:pPr>
        <w:rPr>
          <w:rtl/>
          <w:lang w:val="en-GB"/>
        </w:rPr>
      </w:pPr>
      <w:r>
        <w:rPr>
          <w:rFonts w:hint="cs"/>
          <w:rtl/>
          <w:lang w:val="en-GB"/>
        </w:rPr>
        <w:t xml:space="preserve">אתם </w:t>
      </w:r>
      <w:r w:rsidR="005079CC">
        <w:rPr>
          <w:rFonts w:hint="cs"/>
          <w:rtl/>
          <w:lang w:val="en-GB"/>
        </w:rPr>
        <w:t xml:space="preserve">בודקים אפשרות של </w:t>
      </w:r>
      <w:bookmarkStart w:id="1626" w:name="_ETM_Q1_12380077"/>
      <w:bookmarkEnd w:id="1626"/>
      <w:r w:rsidR="005079CC">
        <w:rPr>
          <w:rFonts w:hint="cs"/>
          <w:rtl/>
          <w:lang w:val="en-GB"/>
        </w:rPr>
        <w:t>כפילות עם תכנית נוח"מ?</w:t>
      </w:r>
    </w:p>
    <w:p w:rsidR="007E0009" w:rsidRDefault="007E0009" w:rsidP="007E0009">
      <w:pPr>
        <w:rPr>
          <w:rtl/>
          <w:lang w:val="en-GB"/>
        </w:rPr>
      </w:pPr>
    </w:p>
    <w:p w:rsidR="005079CC" w:rsidRDefault="005079CC" w:rsidP="007E0009">
      <w:pPr>
        <w:rPr>
          <w:rtl/>
          <w:lang w:val="en-GB"/>
        </w:rPr>
      </w:pPr>
      <w:bookmarkStart w:id="1627" w:name="_ETM_Q1_12385529"/>
      <w:bookmarkEnd w:id="1627"/>
    </w:p>
    <w:p w:rsidR="005079CC" w:rsidRDefault="005079CC" w:rsidP="005079CC">
      <w:pPr>
        <w:pStyle w:val="afb"/>
        <w:keepNext/>
        <w:rPr>
          <w:rtl/>
          <w:lang w:val="en-GB"/>
        </w:rPr>
      </w:pPr>
      <w:bookmarkStart w:id="1628" w:name="ET_guest_אילת_מלקמן_723"/>
      <w:r w:rsidRPr="005079CC">
        <w:rPr>
          <w:rStyle w:val="TagStyle"/>
          <w:rtl/>
        </w:rPr>
        <w:t xml:space="preserve"> &lt;&lt; אורח &gt;&gt; </w:t>
      </w:r>
      <w:r>
        <w:rPr>
          <w:rtl/>
          <w:lang w:val="en-GB"/>
        </w:rPr>
        <w:t>אילת מלקמן:</w:t>
      </w:r>
      <w:r w:rsidRPr="005079CC">
        <w:rPr>
          <w:rStyle w:val="TagStyle"/>
          <w:rtl/>
        </w:rPr>
        <w:t xml:space="preserve"> &lt;&lt; אורח &gt;&gt;</w:t>
      </w:r>
      <w:r>
        <w:rPr>
          <w:rtl/>
          <w:lang w:val="en-GB"/>
        </w:rPr>
        <w:t xml:space="preserve">   </w:t>
      </w:r>
      <w:bookmarkEnd w:id="1628"/>
    </w:p>
    <w:p w:rsidR="005079CC" w:rsidRDefault="005079CC" w:rsidP="005079CC">
      <w:pPr>
        <w:pStyle w:val="KeepWithNext"/>
        <w:rPr>
          <w:rtl/>
          <w:lang w:val="en-GB"/>
        </w:rPr>
      </w:pPr>
    </w:p>
    <w:p w:rsidR="005079CC" w:rsidRDefault="005079CC" w:rsidP="005079CC">
      <w:pPr>
        <w:rPr>
          <w:rtl/>
          <w:lang w:val="en-GB"/>
        </w:rPr>
      </w:pPr>
      <w:r>
        <w:rPr>
          <w:rFonts w:hint="cs"/>
          <w:rtl/>
          <w:lang w:val="en-GB"/>
        </w:rPr>
        <w:t xml:space="preserve">נוח"מ היא בפנימיות. </w:t>
      </w:r>
    </w:p>
    <w:p w:rsidR="005079CC" w:rsidRPr="005079CC" w:rsidRDefault="005079CC" w:rsidP="005079CC">
      <w:pPr>
        <w:rPr>
          <w:rtl/>
          <w:lang w:val="en-GB"/>
        </w:rPr>
      </w:pPr>
      <w:bookmarkStart w:id="1629" w:name="_ETM_Q1_12389929"/>
      <w:bookmarkStart w:id="1630" w:name="_ETM_Q1_12390042"/>
      <w:bookmarkEnd w:id="1629"/>
      <w:bookmarkEnd w:id="1630"/>
    </w:p>
    <w:p w:rsidR="007E0009" w:rsidRDefault="007E0009" w:rsidP="007E0009">
      <w:pPr>
        <w:pStyle w:val="a5"/>
        <w:keepNext/>
        <w:rPr>
          <w:rtl/>
          <w:lang w:val="en-GB"/>
        </w:rPr>
      </w:pPr>
      <w:bookmarkStart w:id="1631" w:name="_ETM_Q1_12386143"/>
      <w:bookmarkStart w:id="1632" w:name="_ETM_Q1_12386249"/>
      <w:bookmarkStart w:id="1633" w:name="ET_speaker_6128_279"/>
      <w:bookmarkEnd w:id="1631"/>
      <w:bookmarkEnd w:id="1632"/>
      <w:r w:rsidRPr="007E0009">
        <w:rPr>
          <w:rStyle w:val="TagStyle"/>
          <w:rtl/>
        </w:rPr>
        <w:t xml:space="preserve"> &lt;&lt; דובר &gt;&gt; </w:t>
      </w:r>
      <w:r>
        <w:rPr>
          <w:rtl/>
          <w:lang w:val="en-GB"/>
        </w:rPr>
        <w:t>משה טור פז (יש עתיד):</w:t>
      </w:r>
      <w:r w:rsidRPr="007E0009">
        <w:rPr>
          <w:rStyle w:val="TagStyle"/>
          <w:rtl/>
        </w:rPr>
        <w:t xml:space="preserve"> &lt;&lt; דובר &gt;&gt;</w:t>
      </w:r>
      <w:r>
        <w:rPr>
          <w:rtl/>
          <w:lang w:val="en-GB"/>
        </w:rPr>
        <w:t xml:space="preserve">   </w:t>
      </w:r>
      <w:bookmarkEnd w:id="1633"/>
    </w:p>
    <w:p w:rsidR="007E0009" w:rsidRDefault="007E0009" w:rsidP="007E0009">
      <w:pPr>
        <w:pStyle w:val="KeepWithNext"/>
        <w:rPr>
          <w:rtl/>
          <w:lang w:val="en-GB"/>
        </w:rPr>
      </w:pPr>
    </w:p>
    <w:p w:rsidR="007E0009" w:rsidRDefault="007E0009" w:rsidP="007E0009">
      <w:pPr>
        <w:rPr>
          <w:rtl/>
          <w:lang w:val="en-GB"/>
        </w:rPr>
      </w:pPr>
      <w:r>
        <w:rPr>
          <w:rFonts w:hint="cs"/>
          <w:rtl/>
          <w:lang w:val="en-GB"/>
        </w:rPr>
        <w:t>אין מצב</w:t>
      </w:r>
      <w:r w:rsidR="005079CC">
        <w:rPr>
          <w:rFonts w:hint="cs"/>
          <w:rtl/>
          <w:lang w:val="en-GB"/>
        </w:rPr>
        <w:t xml:space="preserve"> שילד יקבל גם </w:t>
      </w:r>
      <w:bookmarkStart w:id="1634" w:name="_ETM_Q1_12391327"/>
      <w:bookmarkEnd w:id="1634"/>
      <w:r w:rsidR="005079CC">
        <w:rPr>
          <w:rFonts w:hint="cs"/>
          <w:rtl/>
          <w:lang w:val="en-GB"/>
        </w:rPr>
        <w:t>כאן וגם כאן?</w:t>
      </w:r>
    </w:p>
    <w:p w:rsidR="007E0009" w:rsidRDefault="007E0009" w:rsidP="007E0009">
      <w:pPr>
        <w:rPr>
          <w:rtl/>
          <w:lang w:val="en-GB"/>
        </w:rPr>
      </w:pPr>
    </w:p>
    <w:p w:rsidR="005079CC" w:rsidRDefault="005079CC" w:rsidP="005079CC">
      <w:pPr>
        <w:pStyle w:val="afb"/>
        <w:keepNext/>
        <w:rPr>
          <w:rtl/>
          <w:lang w:val="en-GB"/>
        </w:rPr>
      </w:pPr>
      <w:bookmarkStart w:id="1635" w:name="_ETM_Q1_12395641"/>
      <w:bookmarkStart w:id="1636" w:name="ET_guest_אילת_מלקמן_724"/>
      <w:bookmarkEnd w:id="1635"/>
      <w:r w:rsidRPr="005079CC">
        <w:rPr>
          <w:rStyle w:val="TagStyle"/>
          <w:rtl/>
        </w:rPr>
        <w:t xml:space="preserve"> &lt;&lt; אורח &gt;&gt; </w:t>
      </w:r>
      <w:r>
        <w:rPr>
          <w:rtl/>
          <w:lang w:val="en-GB"/>
        </w:rPr>
        <w:t>אילת מלקמן:</w:t>
      </w:r>
      <w:r w:rsidRPr="005079CC">
        <w:rPr>
          <w:rStyle w:val="TagStyle"/>
          <w:rtl/>
        </w:rPr>
        <w:t xml:space="preserve"> &lt;&lt; אורח &gt;&gt;</w:t>
      </w:r>
      <w:r>
        <w:rPr>
          <w:rtl/>
          <w:lang w:val="en-GB"/>
        </w:rPr>
        <w:t xml:space="preserve">   </w:t>
      </w:r>
      <w:bookmarkEnd w:id="1636"/>
    </w:p>
    <w:p w:rsidR="005079CC" w:rsidRDefault="005079CC" w:rsidP="005079CC">
      <w:pPr>
        <w:pStyle w:val="KeepWithNext"/>
        <w:rPr>
          <w:rtl/>
          <w:lang w:val="en-GB"/>
        </w:rPr>
      </w:pPr>
    </w:p>
    <w:p w:rsidR="005079CC" w:rsidRPr="005079CC" w:rsidRDefault="005079CC" w:rsidP="001200EE">
      <w:pPr>
        <w:rPr>
          <w:rtl/>
          <w:lang w:val="en-GB"/>
        </w:rPr>
      </w:pPr>
      <w:bookmarkStart w:id="1637" w:name="_ETM_Q1_12396292"/>
      <w:bookmarkStart w:id="1638" w:name="_ETM_Q1_12396374"/>
      <w:bookmarkEnd w:id="1637"/>
      <w:bookmarkEnd w:id="1638"/>
      <w:r>
        <w:rPr>
          <w:rFonts w:hint="cs"/>
          <w:rtl/>
          <w:lang w:val="en-GB"/>
        </w:rPr>
        <w:t xml:space="preserve">זה אחד הדברים </w:t>
      </w:r>
      <w:bookmarkStart w:id="1639" w:name="_ETM_Q1_12393574"/>
      <w:bookmarkEnd w:id="1639"/>
      <w:r>
        <w:rPr>
          <w:rFonts w:hint="cs"/>
          <w:rtl/>
          <w:lang w:val="en-GB"/>
        </w:rPr>
        <w:t>שאנחנו משתדלים בבין</w:t>
      </w:r>
      <w:r w:rsidR="001200EE">
        <w:rPr>
          <w:rFonts w:hint="cs"/>
          <w:rtl/>
          <w:lang w:val="en-GB"/>
        </w:rPr>
        <w:t>-</w:t>
      </w:r>
      <w:r>
        <w:rPr>
          <w:rFonts w:hint="cs"/>
          <w:rtl/>
          <w:lang w:val="en-GB"/>
        </w:rPr>
        <w:t>משרדי לבדוק.</w:t>
      </w:r>
    </w:p>
    <w:p w:rsidR="007E0009" w:rsidRDefault="007E0009" w:rsidP="007E0009">
      <w:pPr>
        <w:rPr>
          <w:rtl/>
          <w:lang w:val="en-GB"/>
        </w:rPr>
      </w:pPr>
    </w:p>
    <w:p w:rsidR="007E0009" w:rsidRDefault="007E0009" w:rsidP="007E0009">
      <w:pPr>
        <w:pStyle w:val="a5"/>
        <w:keepNext/>
        <w:rPr>
          <w:rtl/>
          <w:lang w:val="en-GB"/>
        </w:rPr>
      </w:pPr>
      <w:bookmarkStart w:id="1640" w:name="ET_speaker_5800_280"/>
      <w:r w:rsidRPr="007E0009">
        <w:rPr>
          <w:rStyle w:val="TagStyle"/>
          <w:rtl/>
        </w:rPr>
        <w:t xml:space="preserve"> &lt;&lt; דובר &gt;&gt; </w:t>
      </w:r>
      <w:r>
        <w:rPr>
          <w:rtl/>
          <w:lang w:val="en-GB"/>
        </w:rPr>
        <w:t>אורית פרקש הכהן (המחנה הממלכתי):</w:t>
      </w:r>
      <w:r w:rsidRPr="007E0009">
        <w:rPr>
          <w:rStyle w:val="TagStyle"/>
          <w:rtl/>
        </w:rPr>
        <w:t xml:space="preserve"> &lt;&lt; דובר &gt;&gt;</w:t>
      </w:r>
      <w:r>
        <w:rPr>
          <w:rtl/>
          <w:lang w:val="en-GB"/>
        </w:rPr>
        <w:t xml:space="preserve">   </w:t>
      </w:r>
      <w:bookmarkEnd w:id="1640"/>
    </w:p>
    <w:p w:rsidR="007E0009" w:rsidRDefault="007E0009" w:rsidP="007E0009">
      <w:pPr>
        <w:pStyle w:val="KeepWithNext"/>
        <w:rPr>
          <w:rtl/>
          <w:lang w:val="en-GB"/>
        </w:rPr>
      </w:pPr>
    </w:p>
    <w:p w:rsidR="007E0009" w:rsidRDefault="005079CC" w:rsidP="005079CC">
      <w:pPr>
        <w:rPr>
          <w:rtl/>
          <w:lang w:val="en-GB"/>
        </w:rPr>
      </w:pPr>
      <w:r>
        <w:rPr>
          <w:rFonts w:hint="cs"/>
          <w:rtl/>
          <w:lang w:val="en-GB"/>
        </w:rPr>
        <w:t>כמה כסף ב</w:t>
      </w:r>
      <w:r w:rsidR="007E0009">
        <w:rPr>
          <w:rFonts w:hint="cs"/>
          <w:rtl/>
          <w:lang w:val="en-GB"/>
        </w:rPr>
        <w:t>תוספות הקואליציונ</w:t>
      </w:r>
      <w:r>
        <w:rPr>
          <w:rFonts w:hint="cs"/>
          <w:rtl/>
          <w:lang w:val="en-GB"/>
        </w:rPr>
        <w:t>יות עוברות במצ</w:t>
      </w:r>
      <w:r w:rsidR="007E0009">
        <w:rPr>
          <w:rFonts w:hint="cs"/>
          <w:rtl/>
          <w:lang w:val="en-GB"/>
        </w:rPr>
        <w:t>ט</w:t>
      </w:r>
      <w:r>
        <w:rPr>
          <w:rFonts w:hint="cs"/>
          <w:rtl/>
          <w:lang w:val="en-GB"/>
        </w:rPr>
        <w:t>ב</w:t>
      </w:r>
      <w:r w:rsidR="007E0009">
        <w:rPr>
          <w:rFonts w:hint="cs"/>
          <w:rtl/>
          <w:lang w:val="en-GB"/>
        </w:rPr>
        <w:t xml:space="preserve">ר </w:t>
      </w:r>
      <w:r>
        <w:rPr>
          <w:rFonts w:hint="cs"/>
          <w:rtl/>
          <w:lang w:val="en-GB"/>
        </w:rPr>
        <w:t>לחברה למתנ"סים?</w:t>
      </w:r>
      <w:r w:rsidR="007E0009">
        <w:rPr>
          <w:rFonts w:hint="cs"/>
          <w:rtl/>
          <w:lang w:val="en-GB"/>
        </w:rPr>
        <w:t xml:space="preserve"> </w:t>
      </w:r>
      <w:r>
        <w:rPr>
          <w:rFonts w:hint="cs"/>
          <w:rtl/>
          <w:lang w:val="en-GB"/>
        </w:rPr>
        <w:t>אנחנו מבינים שי</w:t>
      </w:r>
      <w:r w:rsidR="007E0009">
        <w:rPr>
          <w:rFonts w:hint="cs"/>
          <w:rtl/>
          <w:lang w:val="en-GB"/>
        </w:rPr>
        <w:t>ש</w:t>
      </w:r>
      <w:r>
        <w:rPr>
          <w:rFonts w:hint="cs"/>
          <w:rtl/>
          <w:lang w:val="en-GB"/>
        </w:rPr>
        <w:t xml:space="preserve"> </w:t>
      </w:r>
      <w:r w:rsidR="007E0009">
        <w:rPr>
          <w:rFonts w:hint="cs"/>
          <w:rtl/>
          <w:lang w:val="en-GB"/>
        </w:rPr>
        <w:t xml:space="preserve">שר </w:t>
      </w:r>
      <w:r>
        <w:rPr>
          <w:rFonts w:hint="cs"/>
          <w:rtl/>
          <w:lang w:val="en-GB"/>
        </w:rPr>
        <w:t>אחד של</w:t>
      </w:r>
      <w:r w:rsidR="007E0009">
        <w:rPr>
          <w:rFonts w:hint="cs"/>
          <w:rtl/>
          <w:lang w:val="en-GB"/>
        </w:rPr>
        <w:t>ק</w:t>
      </w:r>
      <w:r>
        <w:rPr>
          <w:rFonts w:hint="cs"/>
          <w:rtl/>
          <w:lang w:val="en-GB"/>
        </w:rPr>
        <w:t>ח תחת חסותו את החבר</w:t>
      </w:r>
      <w:r w:rsidR="007E0009">
        <w:rPr>
          <w:rFonts w:hint="cs"/>
          <w:rtl/>
          <w:lang w:val="en-GB"/>
        </w:rPr>
        <w:t>ה</w:t>
      </w:r>
      <w:r>
        <w:rPr>
          <w:rFonts w:hint="cs"/>
          <w:rtl/>
          <w:lang w:val="en-GB"/>
        </w:rPr>
        <w:t xml:space="preserve"> למתנ"</w:t>
      </w:r>
      <w:r w:rsidR="007E0009">
        <w:rPr>
          <w:rFonts w:hint="cs"/>
          <w:rtl/>
          <w:lang w:val="en-GB"/>
        </w:rPr>
        <w:t xml:space="preserve">סים. </w:t>
      </w:r>
    </w:p>
    <w:p w:rsidR="007E0009" w:rsidRDefault="007E0009" w:rsidP="005079CC">
      <w:pPr>
        <w:ind w:firstLine="0"/>
        <w:rPr>
          <w:rtl/>
          <w:lang w:val="en-GB"/>
        </w:rPr>
      </w:pPr>
    </w:p>
    <w:p w:rsidR="005079CC" w:rsidRDefault="005079CC" w:rsidP="005079CC">
      <w:pPr>
        <w:pStyle w:val="a5"/>
        <w:keepNext/>
        <w:rPr>
          <w:rtl/>
          <w:lang w:val="en-GB"/>
        </w:rPr>
      </w:pPr>
      <w:bookmarkStart w:id="1641" w:name="ET_speaker_6128_725"/>
      <w:r w:rsidRPr="005079CC">
        <w:rPr>
          <w:rStyle w:val="TagStyle"/>
          <w:rtl/>
        </w:rPr>
        <w:t xml:space="preserve"> &lt;&lt; דובר &gt;&gt; </w:t>
      </w:r>
      <w:r>
        <w:rPr>
          <w:rtl/>
          <w:lang w:val="en-GB"/>
        </w:rPr>
        <w:t>משה טור פז (יש עתיד):</w:t>
      </w:r>
      <w:r w:rsidRPr="005079CC">
        <w:rPr>
          <w:rStyle w:val="TagStyle"/>
          <w:rtl/>
        </w:rPr>
        <w:t xml:space="preserve"> &lt;&lt; דובר &gt;&gt;</w:t>
      </w:r>
      <w:r>
        <w:rPr>
          <w:rtl/>
          <w:lang w:val="en-GB"/>
        </w:rPr>
        <w:t xml:space="preserve">   </w:t>
      </w:r>
      <w:bookmarkEnd w:id="1641"/>
    </w:p>
    <w:p w:rsidR="005079CC" w:rsidRDefault="005079CC" w:rsidP="005079CC">
      <w:pPr>
        <w:pStyle w:val="KeepWithNext"/>
        <w:rPr>
          <w:rtl/>
          <w:lang w:val="en-GB"/>
        </w:rPr>
      </w:pPr>
    </w:p>
    <w:p w:rsidR="005079CC" w:rsidRDefault="005079CC" w:rsidP="005079CC">
      <w:pPr>
        <w:rPr>
          <w:rtl/>
          <w:lang w:val="en-GB"/>
        </w:rPr>
      </w:pPr>
      <w:r>
        <w:rPr>
          <w:rFonts w:hint="cs"/>
          <w:rtl/>
          <w:lang w:val="en-GB"/>
        </w:rPr>
        <w:t xml:space="preserve">הוא קיבל את זה בהסכם קואליציוני. </w:t>
      </w:r>
    </w:p>
    <w:p w:rsidR="005079CC" w:rsidRDefault="005079CC" w:rsidP="00A32804">
      <w:pPr>
        <w:ind w:firstLine="0"/>
        <w:rPr>
          <w:rtl/>
          <w:lang w:val="en-GB"/>
        </w:rPr>
      </w:pPr>
      <w:bookmarkStart w:id="1642" w:name="_ETM_Q1_12419585"/>
      <w:bookmarkStart w:id="1643" w:name="_ETM_Q1_12419648"/>
      <w:bookmarkEnd w:id="1642"/>
      <w:bookmarkEnd w:id="1643"/>
    </w:p>
    <w:p w:rsidR="00A32804" w:rsidRDefault="00A32804" w:rsidP="00A32804">
      <w:pPr>
        <w:pStyle w:val="a5"/>
        <w:keepNext/>
        <w:rPr>
          <w:rtl/>
          <w:lang w:val="en-GB"/>
        </w:rPr>
      </w:pPr>
      <w:bookmarkStart w:id="1644" w:name="ET_speaker_5800_726"/>
      <w:r w:rsidRPr="00A32804">
        <w:rPr>
          <w:rStyle w:val="TagStyle"/>
          <w:rtl/>
        </w:rPr>
        <w:t xml:space="preserve"> &lt;&lt; דובר &gt;&gt; </w:t>
      </w:r>
      <w:r>
        <w:rPr>
          <w:rtl/>
          <w:lang w:val="en-GB"/>
        </w:rPr>
        <w:t>אורית פרקש הכהן (המחנה הממלכתי):</w:t>
      </w:r>
      <w:r w:rsidRPr="00A32804">
        <w:rPr>
          <w:rStyle w:val="TagStyle"/>
          <w:rtl/>
        </w:rPr>
        <w:t xml:space="preserve"> &lt;&lt; דובר &gt;&gt;</w:t>
      </w:r>
      <w:r>
        <w:rPr>
          <w:rtl/>
          <w:lang w:val="en-GB"/>
        </w:rPr>
        <w:t xml:space="preserve">   </w:t>
      </w:r>
      <w:bookmarkEnd w:id="1644"/>
    </w:p>
    <w:p w:rsidR="00A32804" w:rsidRDefault="00A32804" w:rsidP="00A32804">
      <w:pPr>
        <w:pStyle w:val="KeepWithNext"/>
        <w:rPr>
          <w:rtl/>
          <w:lang w:val="en-GB"/>
        </w:rPr>
      </w:pPr>
    </w:p>
    <w:p w:rsidR="00A32804" w:rsidRPr="00A32804" w:rsidRDefault="00A32804" w:rsidP="00A32804">
      <w:pPr>
        <w:rPr>
          <w:rtl/>
          <w:lang w:val="en-GB"/>
        </w:rPr>
      </w:pPr>
      <w:r>
        <w:rPr>
          <w:rFonts w:hint="cs"/>
          <w:rtl/>
          <w:lang w:val="en-GB"/>
        </w:rPr>
        <w:t xml:space="preserve">נכון. חשוב שנבין שעכשיו החברה למתנ"סים </w:t>
      </w:r>
      <w:bookmarkStart w:id="1645" w:name="_ETM_Q1_12429626"/>
      <w:bookmarkEnd w:id="1645"/>
      <w:r>
        <w:rPr>
          <w:rFonts w:hint="cs"/>
          <w:rtl/>
          <w:lang w:val="en-GB"/>
        </w:rPr>
        <w:t xml:space="preserve">היא תחת ש"ס. </w:t>
      </w:r>
    </w:p>
    <w:p w:rsidR="007E0009" w:rsidRDefault="007E0009" w:rsidP="00A32804">
      <w:pPr>
        <w:ind w:firstLine="0"/>
        <w:rPr>
          <w:rtl/>
          <w:lang w:val="en-GB"/>
        </w:rPr>
      </w:pPr>
    </w:p>
    <w:p w:rsidR="00A32804" w:rsidRDefault="00A32804" w:rsidP="00A32804">
      <w:pPr>
        <w:pStyle w:val="afb"/>
        <w:keepNext/>
        <w:rPr>
          <w:rtl/>
          <w:lang w:val="en-GB"/>
        </w:rPr>
      </w:pPr>
      <w:bookmarkStart w:id="1646" w:name="ET_guest_דן_פיקמן_727"/>
      <w:r w:rsidRPr="00A32804">
        <w:rPr>
          <w:rStyle w:val="TagStyle"/>
          <w:rtl/>
        </w:rPr>
        <w:t xml:space="preserve"> &lt;&lt; אורח &gt;&gt; </w:t>
      </w:r>
      <w:r>
        <w:rPr>
          <w:rtl/>
          <w:lang w:val="en-GB"/>
        </w:rPr>
        <w:t>דן פיקמן:</w:t>
      </w:r>
      <w:r w:rsidRPr="00A32804">
        <w:rPr>
          <w:rStyle w:val="TagStyle"/>
          <w:rtl/>
        </w:rPr>
        <w:t xml:space="preserve"> &lt;&lt; אורח &gt;&gt;</w:t>
      </w:r>
      <w:r>
        <w:rPr>
          <w:rtl/>
          <w:lang w:val="en-GB"/>
        </w:rPr>
        <w:t xml:space="preserve">   </w:t>
      </w:r>
      <w:bookmarkEnd w:id="1646"/>
    </w:p>
    <w:p w:rsidR="00A32804" w:rsidRDefault="00A32804" w:rsidP="00A32804">
      <w:pPr>
        <w:pStyle w:val="KeepWithNext"/>
        <w:rPr>
          <w:rtl/>
          <w:lang w:val="en-GB"/>
        </w:rPr>
      </w:pPr>
    </w:p>
    <w:p w:rsidR="007E0009" w:rsidRDefault="00E76A78" w:rsidP="007E0009">
      <w:pPr>
        <w:rPr>
          <w:rtl/>
          <w:lang w:val="en-GB"/>
        </w:rPr>
      </w:pPr>
      <w:r>
        <w:rPr>
          <w:rFonts w:hint="cs"/>
          <w:rtl/>
          <w:lang w:val="en-GB"/>
        </w:rPr>
        <w:t>ל</w:t>
      </w:r>
      <w:r w:rsidR="00A32804">
        <w:rPr>
          <w:rFonts w:hint="cs"/>
          <w:rtl/>
          <w:lang w:val="en-GB"/>
        </w:rPr>
        <w:t>חבר</w:t>
      </w:r>
      <w:r w:rsidR="007E0009">
        <w:rPr>
          <w:rFonts w:hint="cs"/>
          <w:rtl/>
          <w:lang w:val="en-GB"/>
        </w:rPr>
        <w:t>ה</w:t>
      </w:r>
      <w:r w:rsidR="00A32804">
        <w:rPr>
          <w:rFonts w:hint="cs"/>
          <w:rtl/>
          <w:lang w:val="en-GB"/>
        </w:rPr>
        <w:t xml:space="preserve"> </w:t>
      </w:r>
      <w:r w:rsidR="007E0009">
        <w:rPr>
          <w:rFonts w:hint="cs"/>
          <w:rtl/>
          <w:lang w:val="en-GB"/>
        </w:rPr>
        <w:t>למתנ</w:t>
      </w:r>
      <w:r w:rsidR="00A32804">
        <w:rPr>
          <w:rFonts w:hint="cs"/>
          <w:rtl/>
          <w:lang w:val="en-GB"/>
        </w:rPr>
        <w:t>"סים יש 12.5 מיליון ₪.</w:t>
      </w:r>
    </w:p>
    <w:p w:rsidR="007E0009" w:rsidRDefault="007E0009" w:rsidP="007E0009">
      <w:pPr>
        <w:rPr>
          <w:rtl/>
          <w:lang w:val="en-GB"/>
        </w:rPr>
      </w:pPr>
    </w:p>
    <w:p w:rsidR="007E0009" w:rsidRDefault="007E0009" w:rsidP="007E0009">
      <w:pPr>
        <w:pStyle w:val="a5"/>
        <w:keepNext/>
        <w:rPr>
          <w:rtl/>
          <w:lang w:val="en-GB"/>
        </w:rPr>
      </w:pPr>
      <w:bookmarkStart w:id="1647" w:name="ET_speaker_5800_281"/>
      <w:r w:rsidRPr="007E0009">
        <w:rPr>
          <w:rStyle w:val="TagStyle"/>
          <w:rtl/>
        </w:rPr>
        <w:t xml:space="preserve"> &lt;&lt; דובר &gt;&gt; </w:t>
      </w:r>
      <w:r>
        <w:rPr>
          <w:rtl/>
          <w:lang w:val="en-GB"/>
        </w:rPr>
        <w:t>אורית פרקש הכהן (המחנה הממלכתי):</w:t>
      </w:r>
      <w:r w:rsidRPr="007E0009">
        <w:rPr>
          <w:rStyle w:val="TagStyle"/>
          <w:rtl/>
        </w:rPr>
        <w:t xml:space="preserve"> &lt;&lt; דובר &gt;&gt;</w:t>
      </w:r>
      <w:r>
        <w:rPr>
          <w:rtl/>
          <w:lang w:val="en-GB"/>
        </w:rPr>
        <w:t xml:space="preserve">   </w:t>
      </w:r>
      <w:bookmarkEnd w:id="1647"/>
    </w:p>
    <w:p w:rsidR="007E0009" w:rsidRDefault="007E0009" w:rsidP="007E0009">
      <w:pPr>
        <w:pStyle w:val="KeepWithNext"/>
        <w:rPr>
          <w:rtl/>
          <w:lang w:val="en-GB"/>
        </w:rPr>
      </w:pPr>
    </w:p>
    <w:p w:rsidR="00AF15B7" w:rsidRDefault="007E0009" w:rsidP="00E76A78">
      <w:pPr>
        <w:rPr>
          <w:rtl/>
          <w:lang w:val="en-GB"/>
        </w:rPr>
      </w:pPr>
      <w:r>
        <w:rPr>
          <w:rFonts w:hint="cs"/>
          <w:rtl/>
          <w:lang w:val="en-GB"/>
        </w:rPr>
        <w:t>בכל הסעיפים</w:t>
      </w:r>
      <w:r w:rsidR="00A32804">
        <w:rPr>
          <w:rFonts w:hint="cs"/>
          <w:rtl/>
          <w:lang w:val="en-GB"/>
        </w:rPr>
        <w:t>, לא רק ב-20?</w:t>
      </w:r>
      <w:bookmarkStart w:id="1648" w:name="ET_speaker_6236_282"/>
    </w:p>
    <w:p w:rsidR="00E76A78" w:rsidRDefault="00E76A78" w:rsidP="00E76A78">
      <w:pPr>
        <w:rPr>
          <w:rtl/>
          <w:lang w:val="en-GB"/>
        </w:rPr>
      </w:pPr>
    </w:p>
    <w:p w:rsidR="00E76A78" w:rsidRDefault="00E76A78" w:rsidP="00E76A78">
      <w:pPr>
        <w:pStyle w:val="afb"/>
        <w:keepNext/>
        <w:rPr>
          <w:rStyle w:val="TagStyle"/>
          <w:rFonts w:cs="David"/>
          <w:b w:val="0"/>
          <w:color w:val="auto"/>
          <w:bdr w:val="none" w:sz="0" w:space="0" w:color="auto"/>
          <w:rtl/>
          <w:lang w:val="en-GB"/>
        </w:rPr>
      </w:pPr>
      <w:bookmarkStart w:id="1649" w:name="ET_guest_דן_פיקמן_728"/>
      <w:r w:rsidRPr="00E76A78">
        <w:rPr>
          <w:rStyle w:val="TagStyle"/>
          <w:rtl/>
        </w:rPr>
        <w:t xml:space="preserve"> &lt;&lt; אורח &gt;&gt; </w:t>
      </w:r>
      <w:r w:rsidRPr="00E76A78">
        <w:rPr>
          <w:rStyle w:val="TagStyle"/>
          <w:rFonts w:cs="David"/>
          <w:b w:val="0"/>
          <w:color w:val="auto"/>
          <w:bdr w:val="none" w:sz="0" w:space="0" w:color="auto"/>
          <w:rtl/>
        </w:rPr>
        <w:t>דן פיקמן:</w:t>
      </w:r>
      <w:r w:rsidRPr="00E76A78">
        <w:rPr>
          <w:rStyle w:val="TagStyle"/>
          <w:rtl/>
        </w:rPr>
        <w:t xml:space="preserve"> &lt;&lt; אורח &gt;&gt;</w:t>
      </w:r>
      <w:r>
        <w:rPr>
          <w:rStyle w:val="TagStyle"/>
          <w:rFonts w:cs="David"/>
          <w:b w:val="0"/>
          <w:color w:val="auto"/>
          <w:bdr w:val="none" w:sz="0" w:space="0" w:color="auto"/>
          <w:rtl/>
          <w:lang w:val="en-GB"/>
        </w:rPr>
        <w:t xml:space="preserve">   </w:t>
      </w:r>
      <w:bookmarkEnd w:id="1649"/>
    </w:p>
    <w:p w:rsidR="00E76A78" w:rsidRDefault="00E76A78" w:rsidP="00E76A78">
      <w:pPr>
        <w:pStyle w:val="KeepWithNext"/>
        <w:rPr>
          <w:rStyle w:val="TagStyle"/>
          <w:rFonts w:cs="David"/>
          <w:b w:val="0"/>
          <w:color w:val="auto"/>
          <w:bdr w:val="none" w:sz="0" w:space="0" w:color="auto"/>
          <w:rtl/>
          <w:lang w:val="en-GB"/>
        </w:rPr>
      </w:pPr>
    </w:p>
    <w:p w:rsidR="00EA188C" w:rsidRDefault="00E76A78" w:rsidP="00E76A78">
      <w:pPr>
        <w:rPr>
          <w:rtl/>
          <w:lang w:val="en-GB"/>
        </w:rPr>
      </w:pPr>
      <w:r>
        <w:rPr>
          <w:rFonts w:hint="cs"/>
          <w:rtl/>
          <w:lang w:val="en-GB"/>
        </w:rPr>
        <w:t xml:space="preserve">אני </w:t>
      </w:r>
      <w:r w:rsidR="00EA188C">
        <w:rPr>
          <w:rFonts w:hint="cs"/>
          <w:rtl/>
          <w:lang w:val="en-GB"/>
        </w:rPr>
        <w:t>לא יודע כמה יש בכל הסעיפים, אבל</w:t>
      </w:r>
      <w:r w:rsidR="003D1B81">
        <w:rPr>
          <w:rFonts w:hint="cs"/>
          <w:rtl/>
          <w:lang w:val="en-GB"/>
        </w:rPr>
        <w:t xml:space="preserve"> זה מה שיש במשרד החינוך.</w:t>
      </w:r>
      <w:r w:rsidR="00EA188C">
        <w:rPr>
          <w:rFonts w:hint="cs"/>
          <w:rtl/>
          <w:lang w:val="en-GB"/>
        </w:rPr>
        <w:t xml:space="preserve"> </w:t>
      </w:r>
      <w:bookmarkStart w:id="1650" w:name="_ETM_Q1_12472354"/>
      <w:bookmarkEnd w:id="1650"/>
    </w:p>
    <w:p w:rsidR="00EA188C" w:rsidRDefault="00EA188C" w:rsidP="00EA188C">
      <w:pPr>
        <w:ind w:firstLine="0"/>
        <w:rPr>
          <w:rtl/>
          <w:lang w:val="en-GB"/>
        </w:rPr>
      </w:pPr>
    </w:p>
    <w:p w:rsidR="00EA188C" w:rsidRDefault="00EA188C" w:rsidP="00EA188C">
      <w:pPr>
        <w:pStyle w:val="a5"/>
        <w:keepNext/>
        <w:rPr>
          <w:rtl/>
          <w:lang w:val="en-GB"/>
        </w:rPr>
      </w:pPr>
      <w:bookmarkStart w:id="1651" w:name="ET_speaker_5800_729"/>
      <w:r w:rsidRPr="00EA188C">
        <w:rPr>
          <w:rStyle w:val="TagStyle"/>
          <w:rtl/>
        </w:rPr>
        <w:t xml:space="preserve"> &lt;&lt; דובר &gt;&gt; </w:t>
      </w:r>
      <w:r>
        <w:rPr>
          <w:rtl/>
          <w:lang w:val="en-GB"/>
        </w:rPr>
        <w:t>אורית פרקש הכהן (המחנה הממלכתי):</w:t>
      </w:r>
      <w:r w:rsidRPr="00EA188C">
        <w:rPr>
          <w:rStyle w:val="TagStyle"/>
          <w:rtl/>
        </w:rPr>
        <w:t xml:space="preserve"> &lt;&lt; דובר &gt;&gt;</w:t>
      </w:r>
      <w:r>
        <w:rPr>
          <w:rtl/>
          <w:lang w:val="en-GB"/>
        </w:rPr>
        <w:t xml:space="preserve">   </w:t>
      </w:r>
      <w:bookmarkEnd w:id="1651"/>
    </w:p>
    <w:p w:rsidR="00EA188C" w:rsidRDefault="00EA188C" w:rsidP="00EA188C">
      <w:pPr>
        <w:pStyle w:val="KeepWithNext"/>
        <w:rPr>
          <w:rtl/>
          <w:lang w:val="en-GB"/>
        </w:rPr>
      </w:pPr>
    </w:p>
    <w:p w:rsidR="00EA188C" w:rsidRDefault="00EA188C" w:rsidP="00EA188C">
      <w:pPr>
        <w:rPr>
          <w:rtl/>
          <w:lang w:val="en-GB"/>
        </w:rPr>
      </w:pPr>
      <w:r>
        <w:rPr>
          <w:rFonts w:hint="cs"/>
          <w:rtl/>
          <w:lang w:val="en-GB"/>
        </w:rPr>
        <w:t xml:space="preserve">מה סך כל התקציב הבסיסי של החברה למתנ"סים בשנה </w:t>
      </w:r>
      <w:bookmarkStart w:id="1652" w:name="_ETM_Q1_12474698"/>
      <w:bookmarkEnd w:id="1652"/>
      <w:r>
        <w:rPr>
          <w:rFonts w:hint="cs"/>
          <w:rtl/>
          <w:lang w:val="en-GB"/>
        </w:rPr>
        <w:t>הזאת?</w:t>
      </w:r>
    </w:p>
    <w:p w:rsidR="00EA188C" w:rsidRDefault="00EA188C" w:rsidP="00EA188C">
      <w:pPr>
        <w:ind w:firstLine="0"/>
        <w:rPr>
          <w:rtl/>
          <w:lang w:val="en-GB"/>
        </w:rPr>
      </w:pPr>
      <w:bookmarkStart w:id="1653" w:name="_ETM_Q1_12475650"/>
      <w:bookmarkStart w:id="1654" w:name="_ETM_Q1_12475759"/>
      <w:bookmarkEnd w:id="1653"/>
      <w:bookmarkEnd w:id="1654"/>
    </w:p>
    <w:p w:rsidR="003D1B81" w:rsidRDefault="003D1B81" w:rsidP="003D1B81">
      <w:pPr>
        <w:pStyle w:val="a5"/>
        <w:keepNext/>
        <w:rPr>
          <w:rtl/>
          <w:lang w:val="en-GB"/>
        </w:rPr>
      </w:pPr>
      <w:bookmarkStart w:id="1655" w:name="_ETM_Q1_12475978"/>
      <w:bookmarkStart w:id="1656" w:name="_ETM_Q1_12476072"/>
      <w:bookmarkStart w:id="1657" w:name="_ETM_Q1_12490107"/>
      <w:bookmarkStart w:id="1658" w:name="ET_speaker_שלומית_ארליך_730"/>
      <w:bookmarkEnd w:id="1655"/>
      <w:bookmarkEnd w:id="1656"/>
      <w:bookmarkEnd w:id="1657"/>
      <w:r w:rsidRPr="003D1B81">
        <w:rPr>
          <w:rStyle w:val="TagStyle"/>
          <w:rtl/>
        </w:rPr>
        <w:t xml:space="preserve"> &lt;&lt; דובר &gt;&gt; </w:t>
      </w:r>
      <w:r>
        <w:rPr>
          <w:rtl/>
          <w:lang w:val="en-GB"/>
        </w:rPr>
        <w:t>שלומית ארליך:</w:t>
      </w:r>
      <w:r w:rsidRPr="003D1B81">
        <w:rPr>
          <w:rStyle w:val="TagStyle"/>
          <w:rtl/>
        </w:rPr>
        <w:t xml:space="preserve"> &lt;&lt; דובר &gt;&gt;</w:t>
      </w:r>
      <w:r>
        <w:rPr>
          <w:rtl/>
          <w:lang w:val="en-GB"/>
        </w:rPr>
        <w:t xml:space="preserve">   </w:t>
      </w:r>
      <w:bookmarkEnd w:id="1658"/>
    </w:p>
    <w:p w:rsidR="003D1B81" w:rsidRDefault="003D1B81" w:rsidP="003D1B81">
      <w:pPr>
        <w:pStyle w:val="KeepWithNext"/>
        <w:rPr>
          <w:rtl/>
          <w:lang w:val="en-GB"/>
        </w:rPr>
      </w:pPr>
    </w:p>
    <w:p w:rsidR="003D1B81" w:rsidRDefault="003D1B81" w:rsidP="00856EB8">
      <w:pPr>
        <w:rPr>
          <w:rtl/>
          <w:lang w:val="en-GB"/>
        </w:rPr>
      </w:pPr>
      <w:bookmarkStart w:id="1659" w:name="_ETM_Q1_12490715"/>
      <w:bookmarkStart w:id="1660" w:name="_ETM_Q1_12490778"/>
      <w:bookmarkEnd w:id="1659"/>
      <w:bookmarkEnd w:id="1660"/>
      <w:r>
        <w:rPr>
          <w:rFonts w:hint="cs"/>
          <w:rtl/>
          <w:lang w:val="en-GB"/>
        </w:rPr>
        <w:t xml:space="preserve">אני מציעה שתתייחסו לשאלה בנוגע לעתירות </w:t>
      </w:r>
      <w:bookmarkStart w:id="1661" w:name="_ETM_Q1_12493849"/>
      <w:bookmarkEnd w:id="1661"/>
      <w:r>
        <w:rPr>
          <w:rFonts w:hint="cs"/>
          <w:rtl/>
          <w:lang w:val="en-GB"/>
        </w:rPr>
        <w:t>התלויות ועומדות</w:t>
      </w:r>
      <w:r w:rsidR="00856EB8">
        <w:rPr>
          <w:rFonts w:hint="cs"/>
          <w:rtl/>
          <w:lang w:val="en-GB"/>
        </w:rPr>
        <w:t>.</w:t>
      </w:r>
      <w:r>
        <w:rPr>
          <w:rFonts w:hint="cs"/>
          <w:rtl/>
          <w:lang w:val="en-GB"/>
        </w:rPr>
        <w:t xml:space="preserve"> פנו אלינו חבר הכנסת בליאק </w:t>
      </w:r>
      <w:bookmarkStart w:id="1662" w:name="_ETM_Q1_12505441"/>
      <w:bookmarkEnd w:id="1662"/>
      <w:r>
        <w:rPr>
          <w:rFonts w:hint="cs"/>
          <w:rtl/>
          <w:lang w:val="en-GB"/>
        </w:rPr>
        <w:t xml:space="preserve">ורייטן לגבי קבלת עמדתנו המשפטית ביחס לעמידת הכספים הקואליציוניים בהוראות </w:t>
      </w:r>
      <w:bookmarkStart w:id="1663" w:name="_ETM_Q1_12514370"/>
      <w:bookmarkEnd w:id="1663"/>
      <w:r>
        <w:rPr>
          <w:rFonts w:hint="cs"/>
          <w:rtl/>
          <w:lang w:val="en-GB"/>
        </w:rPr>
        <w:t xml:space="preserve">החוק, הפסיקה והתנאים המקדמיים שמתחייבים טרם קיום הדיון. הבקשה הייתה </w:t>
      </w:r>
      <w:bookmarkStart w:id="1664" w:name="_ETM_Q1_12521981"/>
      <w:bookmarkEnd w:id="1664"/>
      <w:r>
        <w:rPr>
          <w:rFonts w:hint="cs"/>
          <w:rtl/>
          <w:lang w:val="en-GB"/>
        </w:rPr>
        <w:t xml:space="preserve">ביחס לכלל הכספים הקואליציוניים, לאו דווקא של משרד החינוך. </w:t>
      </w:r>
    </w:p>
    <w:p w:rsidR="003D1B81" w:rsidRDefault="003D1B81" w:rsidP="003D1B81">
      <w:pPr>
        <w:rPr>
          <w:rtl/>
          <w:lang w:val="en-GB"/>
        </w:rPr>
      </w:pPr>
    </w:p>
    <w:p w:rsidR="003D1B81" w:rsidRDefault="003D1B81" w:rsidP="003D1B81">
      <w:pPr>
        <w:pStyle w:val="a5"/>
        <w:keepNext/>
        <w:rPr>
          <w:rtl/>
          <w:lang w:val="en-GB"/>
        </w:rPr>
      </w:pPr>
      <w:bookmarkStart w:id="1665" w:name="ET_speaker_6127_731"/>
      <w:r w:rsidRPr="003D1B81">
        <w:rPr>
          <w:rStyle w:val="TagStyle"/>
          <w:rtl/>
        </w:rPr>
        <w:t xml:space="preserve"> &lt;&lt; דובר &gt;&gt; </w:t>
      </w:r>
      <w:r>
        <w:rPr>
          <w:rtl/>
          <w:lang w:val="en-GB"/>
        </w:rPr>
        <w:t>ולדימיר בליאק (יש עתיד):</w:t>
      </w:r>
      <w:r w:rsidRPr="003D1B81">
        <w:rPr>
          <w:rStyle w:val="TagStyle"/>
          <w:rtl/>
        </w:rPr>
        <w:t xml:space="preserve"> &lt;&lt; דובר &gt;&gt;</w:t>
      </w:r>
      <w:r>
        <w:rPr>
          <w:rtl/>
          <w:lang w:val="en-GB"/>
        </w:rPr>
        <w:t xml:space="preserve">   </w:t>
      </w:r>
      <w:bookmarkEnd w:id="1665"/>
    </w:p>
    <w:p w:rsidR="003D1B81" w:rsidRDefault="003D1B81" w:rsidP="003D1B81">
      <w:pPr>
        <w:pStyle w:val="KeepWithNext"/>
        <w:rPr>
          <w:rtl/>
          <w:lang w:val="en-GB"/>
        </w:rPr>
      </w:pPr>
    </w:p>
    <w:p w:rsidR="003D1B81" w:rsidRPr="003D1B81" w:rsidRDefault="00DF5493" w:rsidP="003D1B81">
      <w:pPr>
        <w:rPr>
          <w:rtl/>
          <w:lang w:val="en-GB"/>
        </w:rPr>
      </w:pPr>
      <w:bookmarkStart w:id="1666" w:name="_ETM_Q1_12527879"/>
      <w:bookmarkEnd w:id="1666"/>
      <w:r>
        <w:rPr>
          <w:rFonts w:hint="cs"/>
          <w:rtl/>
          <w:lang w:val="en-GB"/>
        </w:rPr>
        <w:t xml:space="preserve">עם </w:t>
      </w:r>
      <w:r w:rsidR="003D1B81">
        <w:rPr>
          <w:rFonts w:hint="cs"/>
          <w:rtl/>
          <w:lang w:val="en-GB"/>
        </w:rPr>
        <w:t xml:space="preserve">דגש </w:t>
      </w:r>
      <w:bookmarkStart w:id="1667" w:name="_ETM_Q1_12522785"/>
      <w:bookmarkEnd w:id="1667"/>
      <w:r w:rsidR="003D1B81">
        <w:rPr>
          <w:rFonts w:hint="cs"/>
          <w:rtl/>
          <w:lang w:val="en-GB"/>
        </w:rPr>
        <w:t xml:space="preserve">על משרד החינוך. </w:t>
      </w:r>
    </w:p>
    <w:p w:rsidR="00E76A78" w:rsidRDefault="00E76A78" w:rsidP="00DF5493">
      <w:pPr>
        <w:ind w:firstLine="0"/>
        <w:rPr>
          <w:rtl/>
          <w:lang w:val="en-GB"/>
        </w:rPr>
      </w:pPr>
      <w:bookmarkStart w:id="1668" w:name="_ETM_Q1_12444290"/>
      <w:bookmarkStart w:id="1669" w:name="_ETM_Q1_12444391"/>
      <w:bookmarkStart w:id="1670" w:name="_ETM_Q1_12526898"/>
      <w:bookmarkEnd w:id="1668"/>
      <w:bookmarkEnd w:id="1669"/>
      <w:bookmarkEnd w:id="1670"/>
    </w:p>
    <w:p w:rsidR="00DF5493" w:rsidRDefault="00DF5493" w:rsidP="00DF5493">
      <w:pPr>
        <w:pStyle w:val="a5"/>
        <w:keepNext/>
        <w:rPr>
          <w:rtl/>
          <w:lang w:val="en-GB"/>
        </w:rPr>
      </w:pPr>
      <w:bookmarkStart w:id="1671" w:name="_ETM_Q1_12530826"/>
      <w:bookmarkStart w:id="1672" w:name="_ETM_Q1_12530878"/>
      <w:bookmarkStart w:id="1673" w:name="_ETM_Q1_12531649"/>
      <w:bookmarkStart w:id="1674" w:name="ET_speaker_שלומית_ארליך_732"/>
      <w:bookmarkEnd w:id="1671"/>
      <w:bookmarkEnd w:id="1672"/>
      <w:bookmarkEnd w:id="1673"/>
      <w:r w:rsidRPr="00DF5493">
        <w:rPr>
          <w:rStyle w:val="TagStyle"/>
          <w:rtl/>
        </w:rPr>
        <w:t xml:space="preserve"> &lt;&lt; דובר &gt;&gt; </w:t>
      </w:r>
      <w:r>
        <w:rPr>
          <w:rtl/>
          <w:lang w:val="en-GB"/>
        </w:rPr>
        <w:t>שלומית ארליך:</w:t>
      </w:r>
      <w:r w:rsidRPr="00DF5493">
        <w:rPr>
          <w:rStyle w:val="TagStyle"/>
          <w:rtl/>
        </w:rPr>
        <w:t xml:space="preserve"> &lt;&lt; דובר &gt;&gt;</w:t>
      </w:r>
      <w:r>
        <w:rPr>
          <w:rtl/>
          <w:lang w:val="en-GB"/>
        </w:rPr>
        <w:t xml:space="preserve">   </w:t>
      </w:r>
      <w:bookmarkEnd w:id="1674"/>
    </w:p>
    <w:p w:rsidR="00DF5493" w:rsidRDefault="00DF5493" w:rsidP="00DF5493">
      <w:pPr>
        <w:pStyle w:val="KeepWithNext"/>
        <w:rPr>
          <w:rtl/>
          <w:lang w:val="en-GB"/>
        </w:rPr>
      </w:pPr>
    </w:p>
    <w:p w:rsidR="00DF5493" w:rsidRPr="00DF5493" w:rsidRDefault="00DF5493" w:rsidP="00EB6D8D">
      <w:pPr>
        <w:rPr>
          <w:rtl/>
          <w:lang w:val="en-GB"/>
        </w:rPr>
      </w:pPr>
      <w:bookmarkStart w:id="1675" w:name="_ETM_Q1_12532049"/>
      <w:bookmarkStart w:id="1676" w:name="_ETM_Q1_12532090"/>
      <w:bookmarkEnd w:id="1675"/>
      <w:bookmarkEnd w:id="1676"/>
      <w:r>
        <w:rPr>
          <w:rFonts w:hint="cs"/>
          <w:rtl/>
          <w:lang w:val="en-GB"/>
        </w:rPr>
        <w:t xml:space="preserve">כשאנחנו מצויים בתוך דיוני התקציב, </w:t>
      </w:r>
      <w:bookmarkStart w:id="1677" w:name="_ETM_Q1_12537938"/>
      <w:bookmarkEnd w:id="1677"/>
      <w:r>
        <w:rPr>
          <w:rFonts w:hint="cs"/>
          <w:rtl/>
          <w:lang w:val="en-GB"/>
        </w:rPr>
        <w:t>בהצעת חוק התקציב ו</w:t>
      </w:r>
      <w:r w:rsidR="0097242D">
        <w:rPr>
          <w:rFonts w:hint="cs"/>
          <w:rtl/>
          <w:lang w:val="en-GB"/>
        </w:rPr>
        <w:t>ב</w:t>
      </w:r>
      <w:r>
        <w:rPr>
          <w:rFonts w:hint="cs"/>
          <w:rtl/>
          <w:lang w:val="en-GB"/>
        </w:rPr>
        <w:t xml:space="preserve">כל החקיקה הנלווית, אנחנו שומעים את העמדה מגורמי </w:t>
      </w:r>
      <w:bookmarkStart w:id="1678" w:name="_ETM_Q1_12547281"/>
      <w:bookmarkEnd w:id="1678"/>
      <w:r>
        <w:rPr>
          <w:rFonts w:hint="cs"/>
          <w:rtl/>
          <w:lang w:val="en-GB"/>
        </w:rPr>
        <w:t>המקצוע שנמצאים פה</w:t>
      </w:r>
      <w:r w:rsidR="00856EB8">
        <w:rPr>
          <w:rFonts w:hint="cs"/>
          <w:rtl/>
          <w:lang w:val="en-GB"/>
        </w:rPr>
        <w:t xml:space="preserve">, אנחנו </w:t>
      </w:r>
      <w:r>
        <w:rPr>
          <w:rFonts w:hint="cs"/>
          <w:rtl/>
          <w:lang w:val="en-GB"/>
        </w:rPr>
        <w:t xml:space="preserve">נסמכים על עמדת הממשלה, כשהנחת המוצא </w:t>
      </w:r>
      <w:bookmarkStart w:id="1679" w:name="_ETM_Q1_12552560"/>
      <w:bookmarkEnd w:id="1679"/>
      <w:r>
        <w:rPr>
          <w:rFonts w:hint="cs"/>
          <w:rtl/>
          <w:lang w:val="en-GB"/>
        </w:rPr>
        <w:t>שלנו היא שהכספים שהממשלה מבצעת הם בהתאם להוראות החוק, הפסיקה</w:t>
      </w:r>
      <w:bookmarkStart w:id="1680" w:name="_ETM_Q1_12557039"/>
      <w:bookmarkEnd w:id="1680"/>
      <w:r w:rsidR="00EB6D8D">
        <w:rPr>
          <w:rFonts w:hint="cs"/>
          <w:rtl/>
          <w:lang w:val="en-GB"/>
        </w:rPr>
        <w:t xml:space="preserve"> - -</w:t>
      </w:r>
    </w:p>
    <w:p w:rsidR="00DF5493" w:rsidRPr="00E76A78" w:rsidRDefault="00DF5493" w:rsidP="00DF5493">
      <w:pPr>
        <w:ind w:firstLine="0"/>
        <w:rPr>
          <w:rtl/>
          <w:lang w:val="en-GB"/>
        </w:rPr>
      </w:pPr>
    </w:p>
    <w:p w:rsidR="00AF15B7" w:rsidRDefault="00AF15B7" w:rsidP="00AF15B7">
      <w:pPr>
        <w:pStyle w:val="a5"/>
        <w:keepNext/>
        <w:rPr>
          <w:rtl/>
          <w:lang w:val="en-GB"/>
        </w:rPr>
      </w:pPr>
      <w:r w:rsidRPr="00AF15B7">
        <w:rPr>
          <w:rStyle w:val="TagStyle"/>
          <w:rtl/>
        </w:rPr>
        <w:t xml:space="preserve"> &lt;&lt; דובר &gt;&gt; </w:t>
      </w:r>
      <w:r>
        <w:rPr>
          <w:rtl/>
          <w:lang w:val="en-GB"/>
        </w:rPr>
        <w:t>נעמה לזימי (העבודה):</w:t>
      </w:r>
      <w:r w:rsidRPr="00AF15B7">
        <w:rPr>
          <w:rStyle w:val="TagStyle"/>
          <w:rtl/>
        </w:rPr>
        <w:t xml:space="preserve"> &lt;&lt; דובר &gt;</w:t>
      </w:r>
      <w:r>
        <w:rPr>
          <w:rtl/>
          <w:lang w:val="en-GB"/>
        </w:rPr>
        <w:t xml:space="preserve">&gt;  </w:t>
      </w:r>
      <w:bookmarkEnd w:id="1648"/>
      <w:r>
        <w:rPr>
          <w:rtl/>
          <w:lang w:val="en-GB"/>
        </w:rPr>
        <w:t xml:space="preserve"> </w:t>
      </w:r>
    </w:p>
    <w:p w:rsidR="00AF15B7" w:rsidRDefault="00AF15B7" w:rsidP="00AF15B7">
      <w:pPr>
        <w:rPr>
          <w:rtl/>
          <w:lang w:val="en-GB" w:eastAsia="he-IL"/>
        </w:rPr>
      </w:pPr>
    </w:p>
    <w:p w:rsidR="00EB6D8D" w:rsidRDefault="00EB6D8D" w:rsidP="00AF15B7">
      <w:pPr>
        <w:rPr>
          <w:rtl/>
          <w:lang w:val="en-GB" w:eastAsia="he-IL"/>
        </w:rPr>
      </w:pPr>
      <w:r>
        <w:rPr>
          <w:rFonts w:hint="cs"/>
          <w:rtl/>
          <w:lang w:val="en-GB" w:eastAsia="he-IL"/>
        </w:rPr>
        <w:t>זאת הנחת המוצא שלנו?</w:t>
      </w:r>
    </w:p>
    <w:p w:rsidR="00EB6D8D" w:rsidRDefault="00EB6D8D" w:rsidP="00EB6D8D">
      <w:pPr>
        <w:ind w:firstLine="0"/>
        <w:rPr>
          <w:rtl/>
          <w:lang w:val="en-GB" w:eastAsia="he-IL"/>
        </w:rPr>
      </w:pPr>
      <w:bookmarkStart w:id="1681" w:name="_ETM_Q1_12560315"/>
      <w:bookmarkStart w:id="1682" w:name="_ETM_Q1_12560378"/>
      <w:bookmarkEnd w:id="1681"/>
      <w:bookmarkEnd w:id="1682"/>
    </w:p>
    <w:p w:rsidR="00EB6D8D" w:rsidRDefault="00EB6D8D" w:rsidP="00EB6D8D">
      <w:pPr>
        <w:pStyle w:val="a5"/>
        <w:keepNext/>
        <w:rPr>
          <w:rtl/>
          <w:lang w:val="en-GB"/>
        </w:rPr>
      </w:pPr>
      <w:bookmarkStart w:id="1683" w:name="_ETM_Q1_12561029"/>
      <w:bookmarkStart w:id="1684" w:name="_ETM_Q1_12561142"/>
      <w:bookmarkStart w:id="1685" w:name="_ETM_Q1_12561732"/>
      <w:bookmarkStart w:id="1686" w:name="ET_speaker_שלומית_ארליך_733"/>
      <w:bookmarkEnd w:id="1683"/>
      <w:bookmarkEnd w:id="1684"/>
      <w:bookmarkEnd w:id="1685"/>
      <w:r w:rsidRPr="00EB6D8D">
        <w:rPr>
          <w:rStyle w:val="TagStyle"/>
          <w:rtl/>
        </w:rPr>
        <w:t xml:space="preserve"> &lt;&lt; דובר &gt;&gt; </w:t>
      </w:r>
      <w:r>
        <w:rPr>
          <w:rtl/>
          <w:lang w:val="en-GB"/>
        </w:rPr>
        <w:t>שלומית ארליך:</w:t>
      </w:r>
      <w:r w:rsidRPr="00EB6D8D">
        <w:rPr>
          <w:rStyle w:val="TagStyle"/>
          <w:rtl/>
        </w:rPr>
        <w:t xml:space="preserve"> &lt;&lt; דובר &gt;&gt;</w:t>
      </w:r>
      <w:r>
        <w:rPr>
          <w:rtl/>
          <w:lang w:val="en-GB"/>
        </w:rPr>
        <w:t xml:space="preserve">   </w:t>
      </w:r>
      <w:bookmarkEnd w:id="1686"/>
    </w:p>
    <w:p w:rsidR="00EB6D8D" w:rsidRDefault="00EB6D8D" w:rsidP="00EB6D8D">
      <w:pPr>
        <w:pStyle w:val="KeepWithNext"/>
        <w:rPr>
          <w:rtl/>
          <w:lang w:val="en-GB" w:eastAsia="he-IL"/>
        </w:rPr>
      </w:pPr>
    </w:p>
    <w:p w:rsidR="00EB6D8D" w:rsidRDefault="00EB6D8D" w:rsidP="00EB6D8D">
      <w:pPr>
        <w:rPr>
          <w:rtl/>
          <w:lang w:val="en-GB" w:eastAsia="he-IL"/>
        </w:rPr>
      </w:pPr>
      <w:bookmarkStart w:id="1687" w:name="_ETM_Q1_12562402"/>
      <w:bookmarkStart w:id="1688" w:name="_ETM_Q1_12562502"/>
      <w:bookmarkEnd w:id="1687"/>
      <w:bookmarkEnd w:id="1688"/>
      <w:r>
        <w:rPr>
          <w:rFonts w:hint="cs"/>
          <w:rtl/>
          <w:lang w:val="en-GB" w:eastAsia="he-IL"/>
        </w:rPr>
        <w:t xml:space="preserve">מבחינה משפטית. כמובן שאם </w:t>
      </w:r>
      <w:bookmarkStart w:id="1689" w:name="_ETM_Q1_12561681"/>
      <w:bookmarkEnd w:id="1689"/>
      <w:r>
        <w:rPr>
          <w:rFonts w:hint="cs"/>
          <w:rtl/>
          <w:lang w:val="en-GB" w:eastAsia="he-IL"/>
        </w:rPr>
        <w:t xml:space="preserve">יש </w:t>
      </w:r>
      <w:r w:rsidR="0097242D">
        <w:rPr>
          <w:rFonts w:hint="cs"/>
          <w:rtl/>
          <w:lang w:val="en-GB" w:eastAsia="he-IL"/>
        </w:rPr>
        <w:t>איזה שהוא קושי או עניין שמתעורר</w:t>
      </w:r>
      <w:r>
        <w:rPr>
          <w:rFonts w:hint="cs"/>
          <w:rtl/>
          <w:lang w:val="en-GB" w:eastAsia="he-IL"/>
        </w:rPr>
        <w:t xml:space="preserve"> אנחנו מציפים אותו, אנחנו דואגים שחוות הדעת יופצו לחברי הוועדה.</w:t>
      </w:r>
    </w:p>
    <w:p w:rsidR="00EB6D8D" w:rsidRDefault="00EB6D8D" w:rsidP="00EB6D8D">
      <w:pPr>
        <w:ind w:firstLine="0"/>
        <w:rPr>
          <w:rtl/>
          <w:lang w:val="en-GB" w:eastAsia="he-IL"/>
        </w:rPr>
      </w:pPr>
      <w:bookmarkStart w:id="1690" w:name="_ETM_Q1_12568483"/>
      <w:bookmarkStart w:id="1691" w:name="_ETM_Q1_12568596"/>
      <w:bookmarkEnd w:id="1690"/>
      <w:bookmarkEnd w:id="1691"/>
    </w:p>
    <w:p w:rsidR="00AC6F52" w:rsidRDefault="00AC6F52" w:rsidP="00AC6F52">
      <w:pPr>
        <w:pStyle w:val="a5"/>
        <w:keepNext/>
        <w:rPr>
          <w:rtl/>
          <w:lang w:val="en-GB"/>
        </w:rPr>
      </w:pPr>
      <w:bookmarkStart w:id="1692" w:name="ET_speaker_6236_734"/>
      <w:r w:rsidRPr="00AC6F52">
        <w:rPr>
          <w:rStyle w:val="TagStyle"/>
          <w:rtl/>
        </w:rPr>
        <w:t xml:space="preserve"> &lt;&lt; דובר &gt;&gt; </w:t>
      </w:r>
      <w:r>
        <w:rPr>
          <w:rtl/>
          <w:lang w:val="en-GB"/>
        </w:rPr>
        <w:t>נעמה לזימי (העבודה):</w:t>
      </w:r>
      <w:r w:rsidRPr="00AC6F52">
        <w:rPr>
          <w:rStyle w:val="TagStyle"/>
          <w:rtl/>
        </w:rPr>
        <w:t xml:space="preserve"> &lt;&lt; דובר &gt;&gt;</w:t>
      </w:r>
      <w:r>
        <w:rPr>
          <w:rtl/>
          <w:lang w:val="en-GB"/>
        </w:rPr>
        <w:t xml:space="preserve">   </w:t>
      </w:r>
      <w:bookmarkEnd w:id="1692"/>
    </w:p>
    <w:p w:rsidR="00AC6F52" w:rsidRDefault="00AC6F52" w:rsidP="00AC6F52">
      <w:pPr>
        <w:pStyle w:val="KeepWithNext"/>
        <w:rPr>
          <w:rtl/>
          <w:lang w:val="en-GB" w:eastAsia="he-IL"/>
        </w:rPr>
      </w:pPr>
    </w:p>
    <w:p w:rsidR="00AC6F52" w:rsidRDefault="00AC6F52" w:rsidP="00046370">
      <w:pPr>
        <w:rPr>
          <w:rtl/>
          <w:lang w:val="en-GB" w:eastAsia="he-IL"/>
        </w:rPr>
      </w:pPr>
      <w:r>
        <w:rPr>
          <w:rFonts w:hint="cs"/>
          <w:rtl/>
          <w:lang w:val="en-GB" w:eastAsia="he-IL"/>
        </w:rPr>
        <w:t xml:space="preserve">המשרד </w:t>
      </w:r>
      <w:bookmarkStart w:id="1693" w:name="_ETM_Q1_12582364"/>
      <w:bookmarkEnd w:id="1693"/>
      <w:r w:rsidR="00802E00">
        <w:rPr>
          <w:rFonts w:hint="cs"/>
          <w:rtl/>
          <w:lang w:val="en-GB" w:eastAsia="he-IL"/>
        </w:rPr>
        <w:t xml:space="preserve">פה הוא משרד </w:t>
      </w:r>
      <w:r w:rsidR="00046370">
        <w:rPr>
          <w:rFonts w:hint="cs"/>
          <w:rtl/>
          <w:lang w:val="en-GB" w:eastAsia="he-IL"/>
        </w:rPr>
        <w:t>תחת המון תביעות משפטיות, חקירות. מה קורה כשלא עונים ויש לנו חשד לפלילים?</w:t>
      </w:r>
    </w:p>
    <w:p w:rsidR="00046370" w:rsidRDefault="00046370" w:rsidP="00046370">
      <w:pPr>
        <w:ind w:firstLine="0"/>
        <w:rPr>
          <w:rtl/>
          <w:lang w:val="en-GB" w:eastAsia="he-IL"/>
        </w:rPr>
      </w:pPr>
      <w:bookmarkStart w:id="1694" w:name="_ETM_Q1_12598466"/>
      <w:bookmarkStart w:id="1695" w:name="_ETM_Q1_12598539"/>
      <w:bookmarkEnd w:id="1694"/>
      <w:bookmarkEnd w:id="1695"/>
    </w:p>
    <w:p w:rsidR="00046370" w:rsidRDefault="00046370" w:rsidP="00046370">
      <w:pPr>
        <w:pStyle w:val="a5"/>
        <w:keepNext/>
        <w:rPr>
          <w:rtl/>
          <w:lang w:val="en-GB"/>
        </w:rPr>
      </w:pPr>
      <w:bookmarkStart w:id="1696" w:name="_ETM_Q1_12598788"/>
      <w:bookmarkStart w:id="1697" w:name="_ETM_Q1_12598895"/>
      <w:bookmarkStart w:id="1698" w:name="_ETM_Q1_12599665"/>
      <w:bookmarkStart w:id="1699" w:name="ET_speaker_שלומית_ארליך_735"/>
      <w:bookmarkEnd w:id="1696"/>
      <w:bookmarkEnd w:id="1697"/>
      <w:bookmarkEnd w:id="1698"/>
      <w:r w:rsidRPr="00046370">
        <w:rPr>
          <w:rStyle w:val="TagStyle"/>
          <w:rtl/>
        </w:rPr>
        <w:t xml:space="preserve"> &lt;&lt; דובר &gt;&gt; </w:t>
      </w:r>
      <w:r>
        <w:rPr>
          <w:rtl/>
          <w:lang w:val="en-GB"/>
        </w:rPr>
        <w:t>שלומית ארליך:</w:t>
      </w:r>
      <w:r w:rsidRPr="00046370">
        <w:rPr>
          <w:rStyle w:val="TagStyle"/>
          <w:rtl/>
        </w:rPr>
        <w:t xml:space="preserve"> &lt;&lt; דובר &gt;&gt;</w:t>
      </w:r>
      <w:r>
        <w:rPr>
          <w:rtl/>
          <w:lang w:val="en-GB"/>
        </w:rPr>
        <w:t xml:space="preserve">   </w:t>
      </w:r>
      <w:bookmarkEnd w:id="1699"/>
    </w:p>
    <w:p w:rsidR="00046370" w:rsidRDefault="00046370" w:rsidP="00046370">
      <w:pPr>
        <w:pStyle w:val="KeepWithNext"/>
        <w:rPr>
          <w:rtl/>
          <w:lang w:val="en-GB" w:eastAsia="he-IL"/>
        </w:rPr>
      </w:pPr>
    </w:p>
    <w:p w:rsidR="00046370" w:rsidRPr="00046370" w:rsidRDefault="00046370" w:rsidP="00046370">
      <w:pPr>
        <w:rPr>
          <w:rtl/>
          <w:lang w:val="en-GB" w:eastAsia="he-IL"/>
        </w:rPr>
      </w:pPr>
      <w:bookmarkStart w:id="1700" w:name="_ETM_Q1_12600306"/>
      <w:bookmarkStart w:id="1701" w:name="_ETM_Q1_12600383"/>
      <w:bookmarkEnd w:id="1700"/>
      <w:bookmarkEnd w:id="1701"/>
      <w:r>
        <w:rPr>
          <w:rFonts w:hint="cs"/>
          <w:rtl/>
          <w:lang w:val="en-GB" w:eastAsia="he-IL"/>
        </w:rPr>
        <w:t xml:space="preserve">אני בעצמי </w:t>
      </w:r>
      <w:bookmarkStart w:id="1702" w:name="_ETM_Q1_12597574"/>
      <w:bookmarkEnd w:id="1702"/>
      <w:r>
        <w:rPr>
          <w:rFonts w:hint="cs"/>
          <w:rtl/>
          <w:lang w:val="en-GB" w:eastAsia="he-IL"/>
        </w:rPr>
        <w:t xml:space="preserve">עוברת ומוודאת שיינתנו תשובות לכל השאלות שנשאלות. </w:t>
      </w:r>
    </w:p>
    <w:p w:rsidR="00AF15B7" w:rsidRDefault="00EB6D8D" w:rsidP="00046370">
      <w:pPr>
        <w:ind w:firstLine="0"/>
        <w:rPr>
          <w:rtl/>
          <w:lang w:val="en-GB" w:eastAsia="he-IL"/>
        </w:rPr>
      </w:pPr>
      <w:bookmarkStart w:id="1703" w:name="_ETM_Q1_12569901"/>
      <w:bookmarkStart w:id="1704" w:name="_ETM_Q1_12569994"/>
      <w:bookmarkEnd w:id="1703"/>
      <w:bookmarkEnd w:id="1704"/>
      <w:r>
        <w:rPr>
          <w:rFonts w:hint="cs"/>
          <w:rtl/>
          <w:lang w:val="en-GB" w:eastAsia="he-IL"/>
        </w:rPr>
        <w:t xml:space="preserve"> </w:t>
      </w:r>
      <w:bookmarkStart w:id="1705" w:name="_ETM_Q1_12564279"/>
      <w:bookmarkEnd w:id="1705"/>
    </w:p>
    <w:p w:rsidR="00046370" w:rsidRDefault="00046370" w:rsidP="00046370">
      <w:pPr>
        <w:pStyle w:val="a5"/>
        <w:keepNext/>
        <w:rPr>
          <w:rtl/>
          <w:lang w:val="en-GB"/>
        </w:rPr>
      </w:pPr>
      <w:bookmarkStart w:id="1706" w:name="_ETM_Q1_12604574"/>
      <w:bookmarkStart w:id="1707" w:name="_ETM_Q1_12604680"/>
      <w:bookmarkStart w:id="1708" w:name="_ETM_Q1_12605814"/>
      <w:bookmarkStart w:id="1709" w:name="ET_speaker_5800_736"/>
      <w:bookmarkEnd w:id="1706"/>
      <w:bookmarkEnd w:id="1707"/>
      <w:bookmarkEnd w:id="1708"/>
      <w:r w:rsidRPr="00046370">
        <w:rPr>
          <w:rStyle w:val="TagStyle"/>
          <w:rtl/>
        </w:rPr>
        <w:t xml:space="preserve"> &lt;&lt; דובר &gt;&gt; </w:t>
      </w:r>
      <w:r>
        <w:rPr>
          <w:rtl/>
          <w:lang w:val="en-GB"/>
        </w:rPr>
        <w:t>אורית פרקש הכהן (המחנה הממלכתי):</w:t>
      </w:r>
      <w:r w:rsidRPr="00046370">
        <w:rPr>
          <w:rStyle w:val="TagStyle"/>
          <w:rtl/>
        </w:rPr>
        <w:t xml:space="preserve"> &lt;&lt; דובר &gt;&gt;</w:t>
      </w:r>
      <w:r>
        <w:rPr>
          <w:rtl/>
          <w:lang w:val="en-GB"/>
        </w:rPr>
        <w:t xml:space="preserve">   </w:t>
      </w:r>
      <w:bookmarkEnd w:id="1709"/>
    </w:p>
    <w:p w:rsidR="00046370" w:rsidRDefault="00046370" w:rsidP="00046370">
      <w:pPr>
        <w:pStyle w:val="KeepWithNext"/>
        <w:rPr>
          <w:rtl/>
          <w:lang w:val="en-GB" w:eastAsia="he-IL"/>
        </w:rPr>
      </w:pPr>
    </w:p>
    <w:p w:rsidR="00046370" w:rsidRDefault="00046370" w:rsidP="00046370">
      <w:pPr>
        <w:rPr>
          <w:rtl/>
          <w:lang w:val="en-GB" w:eastAsia="he-IL"/>
        </w:rPr>
      </w:pPr>
      <w:bookmarkStart w:id="1710" w:name="_ETM_Q1_12606386"/>
      <w:bookmarkStart w:id="1711" w:name="_ETM_Q1_12606480"/>
      <w:bookmarkEnd w:id="1710"/>
      <w:bookmarkEnd w:id="1711"/>
      <w:r>
        <w:rPr>
          <w:rFonts w:hint="cs"/>
          <w:rtl/>
          <w:lang w:val="en-GB" w:eastAsia="he-IL"/>
        </w:rPr>
        <w:t xml:space="preserve">הבנת את התשובה על השר הנוסף שנחקר? אני לא </w:t>
      </w:r>
      <w:bookmarkStart w:id="1712" w:name="_ETM_Q1_12608945"/>
      <w:bookmarkEnd w:id="1712"/>
      <w:r>
        <w:rPr>
          <w:rFonts w:hint="cs"/>
          <w:rtl/>
          <w:lang w:val="en-GB" w:eastAsia="he-IL"/>
        </w:rPr>
        <w:t>הבנתי את התשובה.</w:t>
      </w:r>
      <w:r w:rsidR="00C50FEB">
        <w:rPr>
          <w:rFonts w:hint="cs"/>
          <w:rtl/>
          <w:lang w:val="en-GB" w:eastAsia="he-IL"/>
        </w:rPr>
        <w:t xml:space="preserve"> חוקי בעינייך ששמים בצד 700 מיליון </w:t>
      </w:r>
      <w:bookmarkStart w:id="1713" w:name="_ETM_Q1_12615891"/>
      <w:bookmarkEnd w:id="1713"/>
      <w:r w:rsidR="00C50FEB">
        <w:rPr>
          <w:rFonts w:hint="cs"/>
          <w:rtl/>
          <w:lang w:val="en-GB" w:eastAsia="he-IL"/>
        </w:rPr>
        <w:t>שקל</w:t>
      </w:r>
      <w:r w:rsidR="000479A5">
        <w:rPr>
          <w:rFonts w:hint="cs"/>
          <w:rtl/>
          <w:lang w:val="en-GB" w:eastAsia="he-IL"/>
        </w:rPr>
        <w:t>ים</w:t>
      </w:r>
      <w:r w:rsidR="00C50FEB">
        <w:rPr>
          <w:rFonts w:hint="cs"/>
          <w:rtl/>
          <w:lang w:val="en-GB" w:eastAsia="he-IL"/>
        </w:rPr>
        <w:t xml:space="preserve"> בניגוד לחוק הגיוס הקיים?</w:t>
      </w:r>
      <w:r w:rsidR="000479A5">
        <w:rPr>
          <w:rFonts w:hint="cs"/>
          <w:rtl/>
          <w:lang w:val="en-GB" w:eastAsia="he-IL"/>
        </w:rPr>
        <w:t xml:space="preserve"> חוקי בעיניך שמעבירים מאות מיליוני </w:t>
      </w:r>
      <w:bookmarkStart w:id="1714" w:name="_ETM_Q1_12628178"/>
      <w:bookmarkEnd w:id="1714"/>
      <w:r w:rsidR="000479A5">
        <w:rPr>
          <w:rFonts w:hint="cs"/>
          <w:rtl/>
          <w:lang w:val="en-GB" w:eastAsia="he-IL"/>
        </w:rPr>
        <w:t>שקלים לרשתות החינוך העצמאיות כאשר יש בהן אי סדרים ו</w:t>
      </w:r>
      <w:r w:rsidR="00336F6D">
        <w:rPr>
          <w:rFonts w:hint="cs"/>
          <w:rtl/>
          <w:lang w:val="en-GB" w:eastAsia="he-IL"/>
        </w:rPr>
        <w:t xml:space="preserve">יש </w:t>
      </w:r>
      <w:r w:rsidR="000479A5">
        <w:rPr>
          <w:rFonts w:hint="cs"/>
          <w:rtl/>
          <w:lang w:val="en-GB" w:eastAsia="he-IL"/>
        </w:rPr>
        <w:t xml:space="preserve">מכתבים </w:t>
      </w:r>
      <w:bookmarkStart w:id="1715" w:name="_ETM_Q1_12629805"/>
      <w:bookmarkEnd w:id="1715"/>
      <w:r w:rsidR="000479A5">
        <w:rPr>
          <w:rFonts w:hint="cs"/>
          <w:rtl/>
          <w:lang w:val="en-GB" w:eastAsia="he-IL"/>
        </w:rPr>
        <w:t>פורמאליים של המדינה?</w:t>
      </w:r>
      <w:r>
        <w:rPr>
          <w:rFonts w:hint="cs"/>
          <w:rtl/>
          <w:lang w:val="en-GB" w:eastAsia="he-IL"/>
        </w:rPr>
        <w:t xml:space="preserve"> </w:t>
      </w:r>
    </w:p>
    <w:p w:rsidR="00046370" w:rsidRDefault="00046370" w:rsidP="00336F6D">
      <w:pPr>
        <w:ind w:firstLine="0"/>
        <w:rPr>
          <w:rtl/>
          <w:lang w:val="en-GB" w:eastAsia="he-IL"/>
        </w:rPr>
      </w:pPr>
      <w:bookmarkStart w:id="1716" w:name="_ETM_Q1_12611192"/>
      <w:bookmarkStart w:id="1717" w:name="_ETM_Q1_12611303"/>
      <w:bookmarkEnd w:id="1716"/>
      <w:bookmarkEnd w:id="1717"/>
    </w:p>
    <w:p w:rsidR="00336F6D" w:rsidRDefault="00336F6D" w:rsidP="00336F6D">
      <w:pPr>
        <w:pStyle w:val="a5"/>
        <w:keepNext/>
        <w:rPr>
          <w:rtl/>
          <w:lang w:val="en-GB"/>
        </w:rPr>
      </w:pPr>
      <w:bookmarkStart w:id="1718" w:name="ET_speaker_שלומית_ארליך_737"/>
      <w:r w:rsidRPr="00336F6D">
        <w:rPr>
          <w:rStyle w:val="TagStyle"/>
          <w:rtl/>
        </w:rPr>
        <w:t xml:space="preserve"> &lt;&lt; דובר &gt;&gt; </w:t>
      </w:r>
      <w:r>
        <w:rPr>
          <w:rtl/>
          <w:lang w:val="en-GB"/>
        </w:rPr>
        <w:t>שלומית ארליך:</w:t>
      </w:r>
      <w:r w:rsidRPr="00336F6D">
        <w:rPr>
          <w:rStyle w:val="TagStyle"/>
          <w:rtl/>
        </w:rPr>
        <w:t xml:space="preserve"> &lt;&lt; דובר &gt;&gt;</w:t>
      </w:r>
      <w:r>
        <w:rPr>
          <w:rtl/>
          <w:lang w:val="en-GB"/>
        </w:rPr>
        <w:t xml:space="preserve">   </w:t>
      </w:r>
      <w:bookmarkEnd w:id="1718"/>
    </w:p>
    <w:p w:rsidR="00336F6D" w:rsidRDefault="00336F6D" w:rsidP="00336F6D">
      <w:pPr>
        <w:pStyle w:val="KeepWithNext"/>
        <w:rPr>
          <w:rtl/>
          <w:lang w:val="en-GB" w:eastAsia="he-IL"/>
        </w:rPr>
      </w:pPr>
    </w:p>
    <w:p w:rsidR="00336F6D" w:rsidRDefault="00336F6D" w:rsidP="00336F6D">
      <w:pPr>
        <w:rPr>
          <w:rtl/>
          <w:lang w:val="en-GB" w:eastAsia="he-IL"/>
        </w:rPr>
      </w:pPr>
      <w:r>
        <w:rPr>
          <w:rFonts w:hint="cs"/>
          <w:rtl/>
          <w:lang w:val="en-GB" w:eastAsia="he-IL"/>
        </w:rPr>
        <w:t xml:space="preserve">כמה עתירות תלויות ועומדות </w:t>
      </w:r>
      <w:r w:rsidR="0097242D">
        <w:rPr>
          <w:rFonts w:hint="cs"/>
          <w:rtl/>
          <w:lang w:val="en-GB" w:eastAsia="he-IL"/>
        </w:rPr>
        <w:t xml:space="preserve">יש </w:t>
      </w:r>
      <w:r w:rsidR="00B676C4">
        <w:rPr>
          <w:rFonts w:hint="cs"/>
          <w:rtl/>
          <w:lang w:val="en-GB" w:eastAsia="he-IL"/>
        </w:rPr>
        <w:t xml:space="preserve">כרגע? אנחנו יודעים </w:t>
      </w:r>
      <w:bookmarkStart w:id="1719" w:name="_ETM_Q1_12642743"/>
      <w:bookmarkEnd w:id="1719"/>
      <w:r w:rsidR="00B676C4">
        <w:rPr>
          <w:rFonts w:hint="cs"/>
          <w:rtl/>
          <w:lang w:val="en-GB" w:eastAsia="he-IL"/>
        </w:rPr>
        <w:t xml:space="preserve">על שלוש, כאשר שתיים מכוונות כלפי הכנסת. האם </w:t>
      </w:r>
      <w:bookmarkStart w:id="1720" w:name="_ETM_Q1_12648199"/>
      <w:bookmarkEnd w:id="1720"/>
      <w:r w:rsidR="00B676C4">
        <w:rPr>
          <w:rFonts w:hint="cs"/>
          <w:rtl/>
          <w:lang w:val="en-GB" w:eastAsia="he-IL"/>
        </w:rPr>
        <w:t>תוכלי לסקור את העתירות שהוגשו כרגע ביחס לסעיפי תקציב החינוך</w:t>
      </w:r>
      <w:bookmarkStart w:id="1721" w:name="_ETM_Q1_12656386"/>
      <w:bookmarkEnd w:id="1721"/>
      <w:r w:rsidR="00B676C4">
        <w:rPr>
          <w:rFonts w:hint="cs"/>
          <w:rtl/>
          <w:lang w:val="en-GB" w:eastAsia="he-IL"/>
        </w:rPr>
        <w:t xml:space="preserve">? </w:t>
      </w:r>
    </w:p>
    <w:p w:rsidR="00B676C4" w:rsidRDefault="00B676C4" w:rsidP="00B676C4">
      <w:pPr>
        <w:ind w:firstLine="0"/>
        <w:rPr>
          <w:rtl/>
          <w:lang w:val="en-GB" w:eastAsia="he-IL"/>
        </w:rPr>
      </w:pPr>
    </w:p>
    <w:p w:rsidR="00B676C4" w:rsidRDefault="00B676C4" w:rsidP="00B676C4">
      <w:pPr>
        <w:pStyle w:val="afb"/>
        <w:keepNext/>
        <w:rPr>
          <w:rtl/>
          <w:lang w:val="en-GB" w:eastAsia="he-IL"/>
        </w:rPr>
      </w:pPr>
      <w:bookmarkStart w:id="1722" w:name="ET_guest_אילת_מלקמן_738"/>
      <w:r w:rsidRPr="00B676C4">
        <w:rPr>
          <w:rStyle w:val="TagStyle"/>
          <w:rtl/>
        </w:rPr>
        <w:t xml:space="preserve"> &lt;&lt; אורח &gt;&gt; </w:t>
      </w:r>
      <w:r>
        <w:rPr>
          <w:rtl/>
          <w:lang w:val="en-GB" w:eastAsia="he-IL"/>
        </w:rPr>
        <w:t>אילת מלקמן:</w:t>
      </w:r>
      <w:r w:rsidRPr="00B676C4">
        <w:rPr>
          <w:rStyle w:val="TagStyle"/>
          <w:rtl/>
        </w:rPr>
        <w:t xml:space="preserve"> &lt;&lt; אורח &gt;&gt;</w:t>
      </w:r>
      <w:r>
        <w:rPr>
          <w:rtl/>
          <w:lang w:val="en-GB" w:eastAsia="he-IL"/>
        </w:rPr>
        <w:t xml:space="preserve">   </w:t>
      </w:r>
      <w:bookmarkEnd w:id="1722"/>
    </w:p>
    <w:p w:rsidR="00B676C4" w:rsidRDefault="00B676C4" w:rsidP="00B676C4">
      <w:pPr>
        <w:pStyle w:val="KeepWithNext"/>
        <w:rPr>
          <w:rtl/>
          <w:lang w:val="en-GB" w:eastAsia="he-IL"/>
        </w:rPr>
      </w:pPr>
    </w:p>
    <w:p w:rsidR="00B676C4" w:rsidRDefault="00B676C4" w:rsidP="00B676C4">
      <w:pPr>
        <w:rPr>
          <w:rtl/>
          <w:lang w:val="en-GB" w:eastAsia="he-IL"/>
        </w:rPr>
      </w:pPr>
      <w:r>
        <w:rPr>
          <w:rFonts w:hint="cs"/>
          <w:rtl/>
          <w:lang w:val="en-GB" w:eastAsia="he-IL"/>
        </w:rPr>
        <w:t xml:space="preserve">עד כמה שאני זוכרת יש לנו שתיים. </w:t>
      </w:r>
    </w:p>
    <w:p w:rsidR="00B676C4" w:rsidRPr="00B676C4" w:rsidRDefault="00B676C4" w:rsidP="00B676C4">
      <w:pPr>
        <w:rPr>
          <w:rtl/>
          <w:lang w:val="en-GB" w:eastAsia="he-IL"/>
        </w:rPr>
      </w:pPr>
      <w:bookmarkStart w:id="1723" w:name="_ETM_Q1_12663918"/>
      <w:bookmarkStart w:id="1724" w:name="_ETM_Q1_12664020"/>
      <w:bookmarkEnd w:id="1723"/>
      <w:bookmarkEnd w:id="1724"/>
    </w:p>
    <w:p w:rsidR="00AF15B7" w:rsidRDefault="00AF15B7" w:rsidP="00AF15B7">
      <w:pPr>
        <w:pStyle w:val="a5"/>
        <w:keepNext/>
        <w:rPr>
          <w:rtl/>
          <w:lang w:val="en-GB"/>
        </w:rPr>
      </w:pPr>
      <w:bookmarkStart w:id="1725" w:name="ET_speaker_6128_283"/>
      <w:r w:rsidRPr="00AF15B7">
        <w:rPr>
          <w:rStyle w:val="TagStyle"/>
          <w:rtl/>
        </w:rPr>
        <w:t xml:space="preserve"> &lt;&lt; דובר &gt;&gt; </w:t>
      </w:r>
      <w:r>
        <w:rPr>
          <w:rtl/>
          <w:lang w:val="en-GB"/>
        </w:rPr>
        <w:t>משה טור פז (יש עתיד):</w:t>
      </w:r>
      <w:r w:rsidRPr="00AF15B7">
        <w:rPr>
          <w:rStyle w:val="TagStyle"/>
          <w:rtl/>
        </w:rPr>
        <w:t xml:space="preserve"> &lt;&lt; דובר &gt;&gt;</w:t>
      </w:r>
      <w:r>
        <w:rPr>
          <w:rtl/>
          <w:lang w:val="en-GB"/>
        </w:rPr>
        <w:t xml:space="preserve">   </w:t>
      </w:r>
      <w:bookmarkEnd w:id="1725"/>
    </w:p>
    <w:p w:rsidR="00AF15B7" w:rsidRDefault="00AF15B7" w:rsidP="00AF15B7">
      <w:pPr>
        <w:pStyle w:val="KeepWithNext"/>
        <w:rPr>
          <w:rtl/>
          <w:lang w:val="en-GB" w:eastAsia="he-IL"/>
        </w:rPr>
      </w:pPr>
    </w:p>
    <w:p w:rsidR="00B676C4" w:rsidRDefault="00B676C4" w:rsidP="00AF15B7">
      <w:pPr>
        <w:rPr>
          <w:rtl/>
          <w:lang w:val="en-GB" w:eastAsia="he-IL"/>
        </w:rPr>
      </w:pPr>
      <w:r>
        <w:rPr>
          <w:rFonts w:hint="cs"/>
          <w:rtl/>
          <w:lang w:val="en-GB" w:eastAsia="he-IL"/>
        </w:rPr>
        <w:t xml:space="preserve">לדעתי </w:t>
      </w:r>
      <w:bookmarkStart w:id="1726" w:name="_ETM_Q1_12660915"/>
      <w:bookmarkEnd w:id="1726"/>
      <w:r>
        <w:rPr>
          <w:rFonts w:hint="cs"/>
          <w:rtl/>
          <w:lang w:val="en-GB" w:eastAsia="he-IL"/>
        </w:rPr>
        <w:t xml:space="preserve">יש שלוש או ארבע. </w:t>
      </w:r>
    </w:p>
    <w:p w:rsidR="00B676C4" w:rsidRDefault="00B676C4" w:rsidP="00B676C4">
      <w:pPr>
        <w:ind w:firstLine="0"/>
        <w:rPr>
          <w:rtl/>
          <w:lang w:val="en-GB" w:eastAsia="he-IL"/>
        </w:rPr>
      </w:pPr>
      <w:bookmarkStart w:id="1727" w:name="_ETM_Q1_12662066"/>
      <w:bookmarkStart w:id="1728" w:name="_ETM_Q1_12662149"/>
      <w:bookmarkEnd w:id="1727"/>
      <w:bookmarkEnd w:id="1728"/>
    </w:p>
    <w:p w:rsidR="00B676C4" w:rsidRDefault="00B676C4" w:rsidP="00B676C4">
      <w:pPr>
        <w:pStyle w:val="a5"/>
        <w:keepNext/>
        <w:rPr>
          <w:rtl/>
          <w:lang w:val="en-GB"/>
        </w:rPr>
      </w:pPr>
      <w:bookmarkStart w:id="1729" w:name="_ETM_Q1_12663743"/>
      <w:bookmarkStart w:id="1730" w:name="_ETM_Q1_12663844"/>
      <w:bookmarkStart w:id="1731" w:name="_ETM_Q1_12665636"/>
      <w:bookmarkStart w:id="1732" w:name="ET_speaker_שלומית_ארליך_739"/>
      <w:bookmarkEnd w:id="1729"/>
      <w:bookmarkEnd w:id="1730"/>
      <w:bookmarkEnd w:id="1731"/>
      <w:r w:rsidRPr="00B676C4">
        <w:rPr>
          <w:rStyle w:val="TagStyle"/>
          <w:rtl/>
        </w:rPr>
        <w:t xml:space="preserve"> &lt;&lt; דובר &gt;&gt; </w:t>
      </w:r>
      <w:r>
        <w:rPr>
          <w:rtl/>
          <w:lang w:val="en-GB"/>
        </w:rPr>
        <w:t>שלומית ארליך:</w:t>
      </w:r>
      <w:r w:rsidRPr="00B676C4">
        <w:rPr>
          <w:rStyle w:val="TagStyle"/>
          <w:rtl/>
        </w:rPr>
        <w:t xml:space="preserve"> &lt;&lt; דובר &gt;&gt;</w:t>
      </w:r>
      <w:r>
        <w:rPr>
          <w:rtl/>
          <w:lang w:val="en-GB"/>
        </w:rPr>
        <w:t xml:space="preserve">   </w:t>
      </w:r>
      <w:bookmarkEnd w:id="1732"/>
    </w:p>
    <w:p w:rsidR="00B676C4" w:rsidRDefault="00B676C4" w:rsidP="00B676C4">
      <w:pPr>
        <w:pStyle w:val="KeepWithNext"/>
        <w:rPr>
          <w:rtl/>
          <w:lang w:val="en-GB" w:eastAsia="he-IL"/>
        </w:rPr>
      </w:pPr>
    </w:p>
    <w:p w:rsidR="00212B4A" w:rsidRDefault="00B676C4" w:rsidP="00B676C4">
      <w:pPr>
        <w:rPr>
          <w:rtl/>
          <w:lang w:val="en-GB" w:eastAsia="he-IL"/>
        </w:rPr>
      </w:pPr>
      <w:bookmarkStart w:id="1733" w:name="_ETM_Q1_12666285"/>
      <w:bookmarkStart w:id="1734" w:name="_ETM_Q1_12666354"/>
      <w:bookmarkEnd w:id="1733"/>
      <w:bookmarkEnd w:id="1734"/>
      <w:r>
        <w:rPr>
          <w:rFonts w:hint="cs"/>
          <w:rtl/>
          <w:lang w:val="en-GB" w:eastAsia="he-IL"/>
        </w:rPr>
        <w:t xml:space="preserve">יש את נזירות </w:t>
      </w:r>
      <w:bookmarkStart w:id="1735" w:name="_ETM_Q1_12670083"/>
      <w:bookmarkEnd w:id="1735"/>
      <w:r w:rsidR="00212B4A">
        <w:rPr>
          <w:rFonts w:hint="cs"/>
          <w:rtl/>
          <w:lang w:val="en-GB" w:eastAsia="he-IL"/>
        </w:rPr>
        <w:t xml:space="preserve">שמתייחס לתקציב מוסדות </w:t>
      </w:r>
      <w:bookmarkStart w:id="1736" w:name="_ETM_Q1_12664368"/>
      <w:bookmarkEnd w:id="1736"/>
      <w:r w:rsidR="00212B4A">
        <w:rPr>
          <w:rFonts w:hint="cs"/>
          <w:rtl/>
          <w:lang w:val="en-GB" w:eastAsia="he-IL"/>
        </w:rPr>
        <w:t xml:space="preserve">הפטור של החינוך הכללי, </w:t>
      </w:r>
      <w:r w:rsidR="00D57893">
        <w:rPr>
          <w:rFonts w:hint="cs"/>
          <w:rtl/>
          <w:lang w:val="en-GB" w:eastAsia="he-IL"/>
        </w:rPr>
        <w:t>יש את התאחדות</w:t>
      </w:r>
      <w:r w:rsidR="00212B4A">
        <w:rPr>
          <w:rFonts w:hint="cs"/>
          <w:rtl/>
          <w:lang w:val="en-GB" w:eastAsia="he-IL"/>
        </w:rPr>
        <w:t xml:space="preserve"> הסטודנטים שמתייחס לתמיכה למוסדות ציבור </w:t>
      </w:r>
      <w:bookmarkStart w:id="1737" w:name="_ETM_Q1_12673700"/>
      <w:bookmarkEnd w:id="1737"/>
      <w:r w:rsidR="0097242D">
        <w:rPr>
          <w:rFonts w:hint="cs"/>
          <w:rtl/>
          <w:lang w:val="en-GB" w:eastAsia="he-IL"/>
        </w:rPr>
        <w:t>תורניים</w:t>
      </w:r>
      <w:r w:rsidR="00233BCD">
        <w:rPr>
          <w:rFonts w:hint="cs"/>
          <w:rtl/>
          <w:lang w:val="en-GB" w:eastAsia="he-IL"/>
        </w:rPr>
        <w:t>,</w:t>
      </w:r>
      <w:r w:rsidR="00212B4A">
        <w:rPr>
          <w:rFonts w:hint="cs"/>
          <w:rtl/>
          <w:lang w:val="en-GB" w:eastAsia="he-IL"/>
        </w:rPr>
        <w:t xml:space="preserve"> ויש את סיעת הדמוקרטים. </w:t>
      </w:r>
    </w:p>
    <w:p w:rsidR="00212B4A" w:rsidRDefault="00212B4A" w:rsidP="00212B4A">
      <w:pPr>
        <w:ind w:firstLine="0"/>
        <w:rPr>
          <w:rtl/>
          <w:lang w:val="en-GB" w:eastAsia="he-IL"/>
        </w:rPr>
      </w:pPr>
      <w:bookmarkStart w:id="1738" w:name="_ETM_Q1_12680438"/>
      <w:bookmarkStart w:id="1739" w:name="_ETM_Q1_12680503"/>
      <w:bookmarkEnd w:id="1738"/>
      <w:bookmarkEnd w:id="1739"/>
    </w:p>
    <w:p w:rsidR="00212B4A" w:rsidRDefault="00212B4A" w:rsidP="00212B4A">
      <w:pPr>
        <w:pStyle w:val="a5"/>
        <w:keepNext/>
        <w:rPr>
          <w:rtl/>
          <w:lang w:val="en-GB"/>
        </w:rPr>
      </w:pPr>
      <w:bookmarkStart w:id="1740" w:name="ET_speaker_6128_740"/>
      <w:r w:rsidRPr="00212B4A">
        <w:rPr>
          <w:rStyle w:val="TagStyle"/>
          <w:rtl/>
        </w:rPr>
        <w:t xml:space="preserve"> &lt;&lt; דובר &gt;&gt; </w:t>
      </w:r>
      <w:r>
        <w:rPr>
          <w:rtl/>
          <w:lang w:val="en-GB"/>
        </w:rPr>
        <w:t>משה טור פז (יש עתיד):</w:t>
      </w:r>
      <w:r w:rsidRPr="00212B4A">
        <w:rPr>
          <w:rStyle w:val="TagStyle"/>
          <w:rtl/>
        </w:rPr>
        <w:t xml:space="preserve"> &lt;&lt; דובר &gt;&gt;</w:t>
      </w:r>
      <w:r>
        <w:rPr>
          <w:rtl/>
          <w:lang w:val="en-GB"/>
        </w:rPr>
        <w:t xml:space="preserve">   </w:t>
      </w:r>
      <w:bookmarkEnd w:id="1740"/>
    </w:p>
    <w:p w:rsidR="00212B4A" w:rsidRDefault="00212B4A" w:rsidP="00212B4A">
      <w:pPr>
        <w:pStyle w:val="KeepWithNext"/>
        <w:rPr>
          <w:rtl/>
          <w:lang w:val="en-GB" w:eastAsia="he-IL"/>
        </w:rPr>
      </w:pPr>
    </w:p>
    <w:p w:rsidR="00B676C4" w:rsidRPr="00B676C4" w:rsidRDefault="00D57893" w:rsidP="00956224">
      <w:pPr>
        <w:rPr>
          <w:rtl/>
          <w:lang w:val="en-GB" w:eastAsia="he-IL"/>
        </w:rPr>
      </w:pPr>
      <w:r>
        <w:rPr>
          <w:rFonts w:hint="cs"/>
          <w:rtl/>
          <w:lang w:val="en-GB" w:eastAsia="he-IL"/>
        </w:rPr>
        <w:t xml:space="preserve"> </w:t>
      </w:r>
      <w:r w:rsidR="00B8470D">
        <w:rPr>
          <w:rFonts w:hint="cs"/>
          <w:rtl/>
          <w:lang w:val="en-GB" w:eastAsia="he-IL"/>
        </w:rPr>
        <w:t xml:space="preserve">יש </w:t>
      </w:r>
      <w:r w:rsidR="00956224">
        <w:rPr>
          <w:rFonts w:hint="cs"/>
          <w:rtl/>
          <w:lang w:val="en-GB" w:eastAsia="he-IL"/>
        </w:rPr>
        <w:t xml:space="preserve">את המרכז </w:t>
      </w:r>
      <w:bookmarkStart w:id="1741" w:name="_ETM_Q1_12680375"/>
      <w:bookmarkEnd w:id="1741"/>
      <w:r w:rsidR="00956224">
        <w:rPr>
          <w:rFonts w:hint="cs"/>
          <w:rtl/>
          <w:lang w:val="en-GB" w:eastAsia="he-IL"/>
        </w:rPr>
        <w:t xml:space="preserve">הרפורמי.  </w:t>
      </w:r>
    </w:p>
    <w:p w:rsidR="00B676C4" w:rsidRDefault="00B676C4" w:rsidP="00956224">
      <w:pPr>
        <w:ind w:firstLine="0"/>
        <w:rPr>
          <w:rtl/>
          <w:lang w:val="en-GB" w:eastAsia="he-IL"/>
        </w:rPr>
      </w:pPr>
      <w:bookmarkStart w:id="1742" w:name="_ETM_Q1_12662283"/>
      <w:bookmarkStart w:id="1743" w:name="_ETM_Q1_12662371"/>
      <w:bookmarkEnd w:id="1742"/>
      <w:bookmarkEnd w:id="1743"/>
    </w:p>
    <w:p w:rsidR="00956224" w:rsidRDefault="00956224" w:rsidP="00956224">
      <w:pPr>
        <w:pStyle w:val="afb"/>
        <w:keepNext/>
        <w:rPr>
          <w:rtl/>
          <w:lang w:val="en-GB" w:eastAsia="he-IL"/>
        </w:rPr>
      </w:pPr>
      <w:bookmarkStart w:id="1744" w:name="ET_guest_אילת_מלקמן_741"/>
      <w:r w:rsidRPr="00956224">
        <w:rPr>
          <w:rStyle w:val="TagStyle"/>
          <w:rtl/>
        </w:rPr>
        <w:t xml:space="preserve"> &lt;&lt; אורח &gt;&gt; </w:t>
      </w:r>
      <w:r>
        <w:rPr>
          <w:rtl/>
          <w:lang w:val="en-GB" w:eastAsia="he-IL"/>
        </w:rPr>
        <w:t>אילת מלקמן:</w:t>
      </w:r>
      <w:r w:rsidRPr="00956224">
        <w:rPr>
          <w:rStyle w:val="TagStyle"/>
          <w:rtl/>
        </w:rPr>
        <w:t xml:space="preserve"> &lt;&lt; אורח &gt;&gt;</w:t>
      </w:r>
      <w:r>
        <w:rPr>
          <w:rtl/>
          <w:lang w:val="en-GB" w:eastAsia="he-IL"/>
        </w:rPr>
        <w:t xml:space="preserve">   </w:t>
      </w:r>
      <w:bookmarkEnd w:id="1744"/>
    </w:p>
    <w:p w:rsidR="00956224" w:rsidRDefault="00956224" w:rsidP="00956224">
      <w:pPr>
        <w:pStyle w:val="KeepWithNext"/>
        <w:rPr>
          <w:rtl/>
          <w:lang w:val="en-GB" w:eastAsia="he-IL"/>
        </w:rPr>
      </w:pPr>
    </w:p>
    <w:p w:rsidR="00956224" w:rsidRDefault="00956224" w:rsidP="00956224">
      <w:pPr>
        <w:rPr>
          <w:rtl/>
          <w:lang w:val="en-GB" w:eastAsia="he-IL"/>
        </w:rPr>
      </w:pPr>
      <w:r>
        <w:rPr>
          <w:rFonts w:hint="cs"/>
          <w:rtl/>
          <w:lang w:val="en-GB" w:eastAsia="he-IL"/>
        </w:rPr>
        <w:t>זו לא עתירה על הקואליציוני. יש בהק</w:t>
      </w:r>
      <w:bookmarkStart w:id="1745" w:name="_ETM_Q1_12686945"/>
      <w:bookmarkEnd w:id="1745"/>
      <w:r>
        <w:rPr>
          <w:rFonts w:hint="cs"/>
          <w:rtl/>
          <w:lang w:val="en-GB" w:eastAsia="he-IL"/>
        </w:rPr>
        <w:t xml:space="preserve">שר של הרשתות עתירה על מוסדות הפטור והפיקוח </w:t>
      </w:r>
      <w:bookmarkStart w:id="1746" w:name="_ETM_Q1_12694497"/>
      <w:bookmarkEnd w:id="1746"/>
      <w:r w:rsidR="00233BCD">
        <w:rPr>
          <w:rFonts w:hint="cs"/>
          <w:rtl/>
          <w:lang w:val="en-GB" w:eastAsia="he-IL"/>
        </w:rPr>
        <w:t xml:space="preserve">עליהן, יש את </w:t>
      </w:r>
      <w:r>
        <w:rPr>
          <w:rFonts w:hint="cs"/>
          <w:rtl/>
          <w:lang w:val="en-GB" w:eastAsia="he-IL"/>
        </w:rPr>
        <w:t>קרויזר - -</w:t>
      </w:r>
    </w:p>
    <w:p w:rsidR="00956224" w:rsidRDefault="00956224" w:rsidP="00956224">
      <w:pPr>
        <w:ind w:firstLine="0"/>
        <w:rPr>
          <w:rtl/>
          <w:lang w:val="en-GB" w:eastAsia="he-IL"/>
        </w:rPr>
      </w:pPr>
      <w:bookmarkStart w:id="1747" w:name="_ETM_Q1_12701331"/>
      <w:bookmarkStart w:id="1748" w:name="_ETM_Q1_12701406"/>
      <w:bookmarkEnd w:id="1747"/>
      <w:bookmarkEnd w:id="1748"/>
    </w:p>
    <w:p w:rsidR="00956224" w:rsidRDefault="00956224" w:rsidP="00956224">
      <w:pPr>
        <w:ind w:firstLine="0"/>
        <w:rPr>
          <w:rtl/>
          <w:lang w:val="en-GB" w:eastAsia="he-IL"/>
        </w:rPr>
      </w:pPr>
      <w:bookmarkStart w:id="1749" w:name="_ETM_Q1_12701701"/>
      <w:bookmarkStart w:id="1750" w:name="_ETM_Q1_12701789"/>
      <w:bookmarkEnd w:id="1749"/>
      <w:bookmarkEnd w:id="1750"/>
    </w:p>
    <w:p w:rsidR="00956224" w:rsidRDefault="00956224" w:rsidP="00956224">
      <w:pPr>
        <w:pStyle w:val="a5"/>
        <w:keepNext/>
        <w:rPr>
          <w:rtl/>
          <w:lang w:val="en-GB"/>
        </w:rPr>
      </w:pPr>
      <w:bookmarkStart w:id="1751" w:name="ET_speaker_5800_742"/>
      <w:r w:rsidRPr="00956224">
        <w:rPr>
          <w:rStyle w:val="TagStyle"/>
          <w:rtl/>
        </w:rPr>
        <w:t xml:space="preserve"> &lt;&lt; דובר &gt;&gt; </w:t>
      </w:r>
      <w:r>
        <w:rPr>
          <w:rtl/>
          <w:lang w:val="en-GB"/>
        </w:rPr>
        <w:t>אורית פרקש הכהן (המחנה הממלכתי):</w:t>
      </w:r>
      <w:r w:rsidRPr="00956224">
        <w:rPr>
          <w:rStyle w:val="TagStyle"/>
          <w:rtl/>
        </w:rPr>
        <w:t xml:space="preserve"> &lt;&lt; דובר &gt;&gt;</w:t>
      </w:r>
      <w:r>
        <w:rPr>
          <w:rtl/>
          <w:lang w:val="en-GB"/>
        </w:rPr>
        <w:t xml:space="preserve">   </w:t>
      </w:r>
      <w:bookmarkEnd w:id="1751"/>
    </w:p>
    <w:p w:rsidR="00956224" w:rsidRDefault="00956224" w:rsidP="00956224">
      <w:pPr>
        <w:pStyle w:val="KeepWithNext"/>
        <w:rPr>
          <w:rtl/>
          <w:lang w:val="en-GB" w:eastAsia="he-IL"/>
        </w:rPr>
      </w:pPr>
    </w:p>
    <w:p w:rsidR="00956224" w:rsidRDefault="00956224" w:rsidP="00956224">
      <w:pPr>
        <w:rPr>
          <w:rtl/>
          <w:lang w:val="en-GB" w:eastAsia="he-IL"/>
        </w:rPr>
      </w:pPr>
      <w:r>
        <w:rPr>
          <w:rFonts w:hint="cs"/>
          <w:rtl/>
          <w:lang w:val="en-GB" w:eastAsia="he-IL"/>
        </w:rPr>
        <w:t xml:space="preserve">אי הסדרים </w:t>
      </w:r>
      <w:bookmarkStart w:id="1752" w:name="_ETM_Q1_12698419"/>
      <w:bookmarkEnd w:id="1752"/>
      <w:r>
        <w:rPr>
          <w:rFonts w:hint="cs"/>
          <w:rtl/>
          <w:lang w:val="en-GB" w:eastAsia="he-IL"/>
        </w:rPr>
        <w:t xml:space="preserve">הם לא בהכרח בעתירות. אי הסדרים </w:t>
      </w:r>
      <w:bookmarkStart w:id="1753" w:name="_ETM_Q1_12702151"/>
      <w:bookmarkEnd w:id="1753"/>
      <w:r w:rsidR="00233BCD">
        <w:rPr>
          <w:rFonts w:hint="cs"/>
          <w:rtl/>
          <w:lang w:val="en-GB" w:eastAsia="he-IL"/>
        </w:rPr>
        <w:t>הכספיים שמצא החשב הכללי הם</w:t>
      </w:r>
      <w:r>
        <w:rPr>
          <w:rFonts w:hint="cs"/>
          <w:rtl/>
          <w:lang w:val="en-GB" w:eastAsia="he-IL"/>
        </w:rPr>
        <w:t xml:space="preserve"> לא עתירה. </w:t>
      </w:r>
      <w:bookmarkStart w:id="1754" w:name="_ETM_Q1_12706390"/>
      <w:bookmarkEnd w:id="1754"/>
      <w:r>
        <w:rPr>
          <w:rFonts w:hint="cs"/>
          <w:rtl/>
          <w:lang w:val="en-GB" w:eastAsia="he-IL"/>
        </w:rPr>
        <w:t xml:space="preserve">מה המנגנונים שאתם נוקטים כדי לוודא שהכסף </w:t>
      </w:r>
      <w:bookmarkStart w:id="1755" w:name="_ETM_Q1_12714587"/>
      <w:bookmarkEnd w:id="1755"/>
      <w:r>
        <w:rPr>
          <w:rFonts w:hint="cs"/>
          <w:rtl/>
          <w:lang w:val="en-GB" w:eastAsia="he-IL"/>
        </w:rPr>
        <w:t xml:space="preserve">שאנחנו נותנים לא נכנס לבור החובות שלהם בגלל אי הסדרים </w:t>
      </w:r>
      <w:bookmarkStart w:id="1756" w:name="_ETM_Q1_12717396"/>
      <w:bookmarkEnd w:id="1756"/>
      <w:r>
        <w:rPr>
          <w:rFonts w:hint="cs"/>
          <w:rtl/>
          <w:lang w:val="en-GB" w:eastAsia="he-IL"/>
        </w:rPr>
        <w:t xml:space="preserve">שלהם? </w:t>
      </w:r>
    </w:p>
    <w:p w:rsidR="00956224" w:rsidRDefault="00956224" w:rsidP="00956224">
      <w:pPr>
        <w:rPr>
          <w:rtl/>
          <w:lang w:val="en-GB" w:eastAsia="he-IL"/>
        </w:rPr>
      </w:pPr>
      <w:bookmarkStart w:id="1757" w:name="_ETM_Q1_12701196"/>
      <w:bookmarkStart w:id="1758" w:name="_ETM_Q1_12701313"/>
      <w:bookmarkEnd w:id="1757"/>
      <w:bookmarkEnd w:id="1758"/>
      <w:r>
        <w:rPr>
          <w:rFonts w:hint="cs"/>
          <w:rtl/>
          <w:lang w:val="en-GB" w:eastAsia="he-IL"/>
        </w:rPr>
        <w:t xml:space="preserve">  </w:t>
      </w:r>
    </w:p>
    <w:p w:rsidR="00956224" w:rsidRDefault="00956224" w:rsidP="00956224">
      <w:pPr>
        <w:pStyle w:val="afb"/>
        <w:keepNext/>
        <w:rPr>
          <w:rtl/>
          <w:lang w:val="en-GB" w:eastAsia="he-IL"/>
        </w:rPr>
      </w:pPr>
      <w:bookmarkStart w:id="1759" w:name="_ETM_Q1_12682985"/>
      <w:bookmarkStart w:id="1760" w:name="_ETM_Q1_12683059"/>
      <w:bookmarkStart w:id="1761" w:name="_ETM_Q1_12724096"/>
      <w:bookmarkEnd w:id="1759"/>
      <w:bookmarkEnd w:id="1760"/>
      <w:bookmarkEnd w:id="1761"/>
      <w:r w:rsidRPr="00956224">
        <w:rPr>
          <w:rStyle w:val="TagStyle"/>
          <w:rtl/>
        </w:rPr>
        <w:t xml:space="preserve"> &lt;&lt; אורח &gt;&gt; </w:t>
      </w:r>
      <w:r>
        <w:rPr>
          <w:rtl/>
          <w:lang w:val="en-GB" w:eastAsia="he-IL"/>
        </w:rPr>
        <w:t>אילת מלקמן:</w:t>
      </w:r>
      <w:r w:rsidRPr="00956224">
        <w:rPr>
          <w:rStyle w:val="TagStyle"/>
          <w:rtl/>
        </w:rPr>
        <w:t xml:space="preserve"> &lt;&lt; אורח &gt;&gt;</w:t>
      </w:r>
      <w:r>
        <w:rPr>
          <w:rtl/>
          <w:lang w:val="en-GB" w:eastAsia="he-IL"/>
        </w:rPr>
        <w:t xml:space="preserve">   </w:t>
      </w:r>
    </w:p>
    <w:p w:rsidR="00956224" w:rsidRDefault="00956224" w:rsidP="00956224">
      <w:pPr>
        <w:pStyle w:val="KeepWithNext"/>
        <w:rPr>
          <w:rtl/>
          <w:lang w:val="en-GB" w:eastAsia="he-IL"/>
        </w:rPr>
      </w:pPr>
    </w:p>
    <w:p w:rsidR="00956224" w:rsidRDefault="00956224" w:rsidP="00956224">
      <w:pPr>
        <w:rPr>
          <w:rtl/>
          <w:lang w:val="en-GB" w:eastAsia="he-IL"/>
        </w:rPr>
      </w:pPr>
      <w:bookmarkStart w:id="1762" w:name="_ETM_Q1_12724796"/>
      <w:bookmarkStart w:id="1763" w:name="_ETM_Q1_12724888"/>
      <w:bookmarkEnd w:id="1762"/>
      <w:bookmarkEnd w:id="1763"/>
      <w:r>
        <w:rPr>
          <w:rFonts w:hint="cs"/>
          <w:rtl/>
          <w:lang w:val="en-GB" w:eastAsia="he-IL"/>
        </w:rPr>
        <w:t xml:space="preserve">בשתי הרשתות יש חשבת שהיא עובדת משרד האוצר. </w:t>
      </w:r>
    </w:p>
    <w:p w:rsidR="002E0359" w:rsidRDefault="002E0359" w:rsidP="002E0359">
      <w:pPr>
        <w:ind w:firstLine="0"/>
        <w:rPr>
          <w:rtl/>
          <w:lang w:val="en-GB" w:eastAsia="he-IL"/>
        </w:rPr>
      </w:pPr>
    </w:p>
    <w:p w:rsidR="002E0359" w:rsidRDefault="002E0359" w:rsidP="002E0359">
      <w:pPr>
        <w:pStyle w:val="a5"/>
        <w:keepNext/>
        <w:rPr>
          <w:rtl/>
          <w:lang w:val="en-GB"/>
        </w:rPr>
      </w:pPr>
      <w:bookmarkStart w:id="1764" w:name="ET_speaker_6128_744"/>
      <w:r w:rsidRPr="002E0359">
        <w:rPr>
          <w:rStyle w:val="TagStyle"/>
          <w:rtl/>
        </w:rPr>
        <w:t xml:space="preserve"> &lt;&lt; דובר &gt;&gt; </w:t>
      </w:r>
      <w:r>
        <w:rPr>
          <w:rtl/>
          <w:lang w:val="en-GB"/>
        </w:rPr>
        <w:t>משה טור פז (יש עתיד):</w:t>
      </w:r>
      <w:r w:rsidRPr="002E0359">
        <w:rPr>
          <w:rStyle w:val="TagStyle"/>
          <w:rtl/>
        </w:rPr>
        <w:t xml:space="preserve"> &lt;&lt; דובר &gt;&gt;</w:t>
      </w:r>
      <w:r>
        <w:rPr>
          <w:rtl/>
          <w:lang w:val="en-GB"/>
        </w:rPr>
        <w:t xml:space="preserve">   </w:t>
      </w:r>
      <w:bookmarkEnd w:id="1764"/>
    </w:p>
    <w:p w:rsidR="002E0359" w:rsidRDefault="002E0359" w:rsidP="002E0359">
      <w:pPr>
        <w:pStyle w:val="KeepWithNext"/>
        <w:rPr>
          <w:rtl/>
          <w:lang w:val="en-GB" w:eastAsia="he-IL"/>
        </w:rPr>
      </w:pPr>
    </w:p>
    <w:p w:rsidR="002E0359" w:rsidRDefault="002E0359" w:rsidP="002E0359">
      <w:pPr>
        <w:rPr>
          <w:rtl/>
          <w:lang w:val="en-GB" w:eastAsia="he-IL"/>
        </w:rPr>
      </w:pPr>
      <w:r>
        <w:rPr>
          <w:rFonts w:hint="cs"/>
          <w:rtl/>
          <w:lang w:val="en-GB" w:eastAsia="he-IL"/>
        </w:rPr>
        <w:t>שלא עשתה את העבודה שלה, באשמתה או שלא באשמתה.</w:t>
      </w:r>
    </w:p>
    <w:p w:rsidR="002E0359" w:rsidRDefault="002E0359" w:rsidP="002E0359">
      <w:pPr>
        <w:rPr>
          <w:rtl/>
          <w:lang w:val="en-GB" w:eastAsia="he-IL"/>
        </w:rPr>
      </w:pPr>
      <w:bookmarkStart w:id="1765" w:name="_ETM_Q1_12731288"/>
      <w:bookmarkStart w:id="1766" w:name="_ETM_Q1_12731357"/>
      <w:bookmarkEnd w:id="1765"/>
      <w:bookmarkEnd w:id="1766"/>
    </w:p>
    <w:p w:rsidR="002E0359" w:rsidRDefault="002E0359" w:rsidP="002E0359">
      <w:pPr>
        <w:pStyle w:val="afb"/>
        <w:keepNext/>
        <w:rPr>
          <w:rtl/>
          <w:lang w:val="en-GB" w:eastAsia="he-IL"/>
        </w:rPr>
      </w:pPr>
      <w:bookmarkStart w:id="1767" w:name="_ETM_Q1_12731529"/>
      <w:bookmarkStart w:id="1768" w:name="_ETM_Q1_12731589"/>
      <w:bookmarkStart w:id="1769" w:name="ET_guest_אילת_מלקמן_745"/>
      <w:bookmarkEnd w:id="1767"/>
      <w:bookmarkEnd w:id="1768"/>
      <w:r w:rsidRPr="002E0359">
        <w:rPr>
          <w:rStyle w:val="TagStyle"/>
          <w:rtl/>
        </w:rPr>
        <w:t xml:space="preserve"> &lt;&lt; אורח &gt;&gt; </w:t>
      </w:r>
      <w:r>
        <w:rPr>
          <w:rtl/>
          <w:lang w:val="en-GB" w:eastAsia="he-IL"/>
        </w:rPr>
        <w:t>אילת מלקמן:</w:t>
      </w:r>
      <w:r w:rsidRPr="002E0359">
        <w:rPr>
          <w:rStyle w:val="TagStyle"/>
          <w:rtl/>
        </w:rPr>
        <w:t xml:space="preserve"> &lt;&lt; אורח &gt;&gt;</w:t>
      </w:r>
      <w:r>
        <w:rPr>
          <w:rtl/>
          <w:lang w:val="en-GB" w:eastAsia="he-IL"/>
        </w:rPr>
        <w:t xml:space="preserve">   </w:t>
      </w:r>
      <w:bookmarkEnd w:id="1769"/>
    </w:p>
    <w:p w:rsidR="002E0359" w:rsidRDefault="002E0359" w:rsidP="002E0359">
      <w:pPr>
        <w:pStyle w:val="KeepWithNext"/>
        <w:rPr>
          <w:rtl/>
          <w:lang w:val="en-GB" w:eastAsia="he-IL"/>
        </w:rPr>
      </w:pPr>
    </w:p>
    <w:p w:rsidR="00442FD6" w:rsidRDefault="002E0359" w:rsidP="00BA31E2">
      <w:pPr>
        <w:rPr>
          <w:rtl/>
          <w:lang w:val="en-GB" w:eastAsia="he-IL"/>
        </w:rPr>
      </w:pPr>
      <w:bookmarkStart w:id="1770" w:name="_ETM_Q1_12734767"/>
      <w:bookmarkStart w:id="1771" w:name="_ETM_Q1_12734844"/>
      <w:bookmarkEnd w:id="1770"/>
      <w:bookmarkEnd w:id="1771"/>
      <w:r>
        <w:rPr>
          <w:rFonts w:hint="cs"/>
          <w:rtl/>
          <w:lang w:val="en-GB" w:eastAsia="he-IL"/>
        </w:rPr>
        <w:t>הייתה חשבת</w:t>
      </w:r>
      <w:bookmarkStart w:id="1772" w:name="_ETM_Q1_12662430"/>
      <w:bookmarkStart w:id="1773" w:name="_ETM_Q1_12662514"/>
      <w:bookmarkEnd w:id="1772"/>
      <w:bookmarkEnd w:id="1773"/>
      <w:r>
        <w:rPr>
          <w:rFonts w:hint="cs"/>
          <w:rtl/>
          <w:lang w:val="en-GB" w:eastAsia="he-IL"/>
        </w:rPr>
        <w:t xml:space="preserve">, </w:t>
      </w:r>
      <w:bookmarkStart w:id="1774" w:name="_ETM_Q1_12725704"/>
      <w:bookmarkEnd w:id="1774"/>
      <w:r w:rsidR="00BA31E2">
        <w:rPr>
          <w:rFonts w:hint="cs"/>
          <w:rtl/>
          <w:lang w:val="en-GB" w:eastAsia="he-IL"/>
        </w:rPr>
        <w:t>ו</w:t>
      </w:r>
      <w:r>
        <w:rPr>
          <w:rFonts w:hint="cs"/>
          <w:rtl/>
          <w:lang w:val="en-GB" w:eastAsia="he-IL"/>
        </w:rPr>
        <w:t xml:space="preserve">זה היה אמור להיות המעקב על הכספים. </w:t>
      </w:r>
      <w:bookmarkStart w:id="1775" w:name="_ETM_Q1_12745950"/>
      <w:bookmarkEnd w:id="1775"/>
      <w:r w:rsidR="00442FD6">
        <w:rPr>
          <w:rFonts w:hint="cs"/>
          <w:rtl/>
          <w:lang w:val="en-GB" w:eastAsia="he-IL"/>
        </w:rPr>
        <w:t xml:space="preserve">אם יש חשדות לאי סדרים, אפשר לשלוח ביקורת כדי לבדוק </w:t>
      </w:r>
      <w:bookmarkStart w:id="1776" w:name="_ETM_Q1_12750130"/>
      <w:bookmarkEnd w:id="1776"/>
      <w:r w:rsidR="00442FD6">
        <w:rPr>
          <w:rFonts w:hint="cs"/>
          <w:rtl/>
          <w:lang w:val="en-GB" w:eastAsia="he-IL"/>
        </w:rPr>
        <w:t xml:space="preserve">את הדבר הזה. אם יש דברים שהם חשד לפלילים - - </w:t>
      </w:r>
    </w:p>
    <w:p w:rsidR="00442FD6" w:rsidRDefault="00442FD6" w:rsidP="002E0359">
      <w:pPr>
        <w:rPr>
          <w:rtl/>
          <w:lang w:val="en-GB" w:eastAsia="he-IL"/>
        </w:rPr>
      </w:pPr>
      <w:bookmarkStart w:id="1777" w:name="_ETM_Q1_12752588"/>
      <w:bookmarkStart w:id="1778" w:name="_ETM_Q1_12752641"/>
      <w:bookmarkEnd w:id="1777"/>
      <w:bookmarkEnd w:id="1778"/>
    </w:p>
    <w:p w:rsidR="00442FD6" w:rsidRDefault="00442FD6" w:rsidP="00442FD6">
      <w:pPr>
        <w:pStyle w:val="a5"/>
        <w:keepNext/>
        <w:rPr>
          <w:rtl/>
          <w:lang w:val="en-GB"/>
        </w:rPr>
      </w:pPr>
      <w:bookmarkStart w:id="1779" w:name="_ETM_Q1_12752757"/>
      <w:bookmarkStart w:id="1780" w:name="_ETM_Q1_12752849"/>
      <w:bookmarkStart w:id="1781" w:name="_ETM_Q1_12754824"/>
      <w:bookmarkStart w:id="1782" w:name="ET_speaker_6236_746"/>
      <w:bookmarkEnd w:id="1779"/>
      <w:bookmarkEnd w:id="1780"/>
      <w:bookmarkEnd w:id="1781"/>
      <w:r w:rsidRPr="00442FD6">
        <w:rPr>
          <w:rStyle w:val="TagStyle"/>
          <w:rtl/>
        </w:rPr>
        <w:t xml:space="preserve"> &lt;&lt; דובר &gt;&gt; </w:t>
      </w:r>
      <w:r>
        <w:rPr>
          <w:rtl/>
          <w:lang w:val="en-GB"/>
        </w:rPr>
        <w:t>נעמה לזימי (העבודה):</w:t>
      </w:r>
      <w:r w:rsidRPr="00442FD6">
        <w:rPr>
          <w:rStyle w:val="TagStyle"/>
          <w:rtl/>
        </w:rPr>
        <w:t xml:space="preserve"> &lt;&lt; דובר &gt;&gt;</w:t>
      </w:r>
      <w:r>
        <w:rPr>
          <w:rtl/>
          <w:lang w:val="en-GB"/>
        </w:rPr>
        <w:t xml:space="preserve">   </w:t>
      </w:r>
      <w:bookmarkEnd w:id="1782"/>
    </w:p>
    <w:p w:rsidR="00442FD6" w:rsidRDefault="00442FD6" w:rsidP="00442FD6">
      <w:pPr>
        <w:pStyle w:val="KeepWithNext"/>
        <w:rPr>
          <w:rtl/>
          <w:lang w:val="en-GB" w:eastAsia="he-IL"/>
        </w:rPr>
      </w:pPr>
    </w:p>
    <w:p w:rsidR="00B533F8" w:rsidRDefault="00442FD6" w:rsidP="00BA31E2">
      <w:pPr>
        <w:rPr>
          <w:rtl/>
          <w:lang w:val="en-GB" w:eastAsia="he-IL"/>
        </w:rPr>
      </w:pPr>
      <w:bookmarkStart w:id="1783" w:name="_ETM_Q1_12755424"/>
      <w:bookmarkStart w:id="1784" w:name="_ETM_Q1_12755530"/>
      <w:bookmarkEnd w:id="1783"/>
      <w:bookmarkEnd w:id="1784"/>
      <w:r>
        <w:rPr>
          <w:rFonts w:hint="cs"/>
          <w:rtl/>
          <w:lang w:val="en-GB" w:eastAsia="he-IL"/>
        </w:rPr>
        <w:t xml:space="preserve">אתם עוקבים </w:t>
      </w:r>
      <w:r w:rsidR="00BA31E2">
        <w:rPr>
          <w:rFonts w:hint="cs"/>
          <w:rtl/>
          <w:lang w:val="en-GB" w:eastAsia="he-IL"/>
        </w:rPr>
        <w:t>מה קורה בוועדה ל</w:t>
      </w:r>
      <w:r w:rsidR="00B533F8">
        <w:rPr>
          <w:rFonts w:hint="cs"/>
          <w:rtl/>
          <w:lang w:val="en-GB" w:eastAsia="he-IL"/>
        </w:rPr>
        <w:t>ביקורת המדינה עם החשדות?</w:t>
      </w:r>
    </w:p>
    <w:p w:rsidR="00B533F8" w:rsidRDefault="00B533F8" w:rsidP="00B533F8">
      <w:pPr>
        <w:ind w:firstLine="0"/>
        <w:rPr>
          <w:rtl/>
          <w:lang w:val="en-GB" w:eastAsia="he-IL"/>
        </w:rPr>
      </w:pPr>
      <w:bookmarkStart w:id="1785" w:name="_ETM_Q1_12753560"/>
      <w:bookmarkStart w:id="1786" w:name="_ETM_Q1_12753696"/>
      <w:bookmarkEnd w:id="1785"/>
      <w:bookmarkEnd w:id="1786"/>
    </w:p>
    <w:p w:rsidR="00A245FE" w:rsidRDefault="00A245FE" w:rsidP="00A245FE">
      <w:pPr>
        <w:pStyle w:val="a5"/>
        <w:keepNext/>
        <w:rPr>
          <w:rtl/>
          <w:lang w:val="en-GB"/>
        </w:rPr>
      </w:pPr>
      <w:bookmarkStart w:id="1787" w:name="_ETM_Q1_12774129"/>
      <w:bookmarkEnd w:id="1787"/>
      <w:r w:rsidRPr="00A245FE">
        <w:rPr>
          <w:rStyle w:val="TagStyle"/>
          <w:rtl/>
        </w:rPr>
        <w:t xml:space="preserve"> &lt;&lt; דובר &gt;&gt; </w:t>
      </w:r>
      <w:r>
        <w:rPr>
          <w:rtl/>
          <w:lang w:val="en-GB"/>
        </w:rPr>
        <w:t>משה טור פז (יש עתיד):</w:t>
      </w:r>
      <w:r w:rsidRPr="00A245FE">
        <w:rPr>
          <w:rStyle w:val="TagStyle"/>
          <w:rtl/>
        </w:rPr>
        <w:t xml:space="preserve"> &lt;&lt; דובר &gt;&gt;</w:t>
      </w:r>
      <w:r>
        <w:rPr>
          <w:rtl/>
          <w:lang w:val="en-GB"/>
        </w:rPr>
        <w:t xml:space="preserve">   </w:t>
      </w:r>
    </w:p>
    <w:p w:rsidR="00A245FE" w:rsidRDefault="00A245FE" w:rsidP="00A245FE">
      <w:pPr>
        <w:pStyle w:val="KeepWithNext"/>
        <w:rPr>
          <w:rtl/>
          <w:lang w:val="en-GB" w:eastAsia="he-IL"/>
        </w:rPr>
      </w:pPr>
    </w:p>
    <w:p w:rsidR="00A245FE" w:rsidRDefault="00A245FE" w:rsidP="00335FB2">
      <w:pPr>
        <w:rPr>
          <w:rtl/>
          <w:lang w:val="en-GB" w:eastAsia="he-IL"/>
        </w:rPr>
      </w:pPr>
      <w:r>
        <w:rPr>
          <w:rFonts w:hint="cs"/>
          <w:rtl/>
          <w:lang w:val="en-GB" w:eastAsia="he-IL"/>
        </w:rPr>
        <w:t xml:space="preserve">הבעיה </w:t>
      </w:r>
      <w:r w:rsidR="00766898">
        <w:rPr>
          <w:rFonts w:hint="cs"/>
          <w:rtl/>
          <w:lang w:val="en-GB" w:eastAsia="he-IL"/>
        </w:rPr>
        <w:t xml:space="preserve">הייתה </w:t>
      </w:r>
      <w:r>
        <w:rPr>
          <w:rFonts w:hint="cs"/>
          <w:rtl/>
          <w:lang w:val="en-GB" w:eastAsia="he-IL"/>
        </w:rPr>
        <w:t xml:space="preserve">שרשתות </w:t>
      </w:r>
      <w:bookmarkStart w:id="1788" w:name="_ETM_Q1_12764690"/>
      <w:bookmarkEnd w:id="1788"/>
      <w:r>
        <w:rPr>
          <w:rFonts w:hint="cs"/>
          <w:rtl/>
          <w:lang w:val="en-GB" w:eastAsia="he-IL"/>
        </w:rPr>
        <w:t xml:space="preserve">החינוך </w:t>
      </w:r>
      <w:r w:rsidR="00766898">
        <w:rPr>
          <w:rFonts w:hint="cs"/>
          <w:rtl/>
          <w:lang w:val="en-GB" w:eastAsia="he-IL"/>
        </w:rPr>
        <w:t>היו באחריות משרד האוצר כש</w:t>
      </w:r>
      <w:r w:rsidR="00335FB2">
        <w:rPr>
          <w:rFonts w:hint="cs"/>
          <w:rtl/>
          <w:lang w:val="en-GB" w:eastAsia="he-IL"/>
        </w:rPr>
        <w:t>הן היו צריכות</w:t>
      </w:r>
      <w:r w:rsidR="00080755">
        <w:rPr>
          <w:rFonts w:hint="cs"/>
          <w:rtl/>
          <w:lang w:val="en-GB" w:eastAsia="he-IL"/>
        </w:rPr>
        <w:t xml:space="preserve"> להיות ב</w:t>
      </w:r>
      <w:r w:rsidR="00766898">
        <w:rPr>
          <w:rFonts w:hint="cs"/>
          <w:rtl/>
          <w:lang w:val="en-GB" w:eastAsia="he-IL"/>
        </w:rPr>
        <w:t>משרד החינוך</w:t>
      </w:r>
      <w:r w:rsidR="00080755">
        <w:rPr>
          <w:rFonts w:hint="cs"/>
          <w:rtl/>
          <w:lang w:val="en-GB" w:eastAsia="he-IL"/>
        </w:rPr>
        <w:t>.</w:t>
      </w:r>
      <w:r w:rsidR="00766898">
        <w:rPr>
          <w:rFonts w:hint="cs"/>
          <w:rtl/>
          <w:lang w:val="en-GB" w:eastAsia="he-IL"/>
        </w:rPr>
        <w:t xml:space="preserve"> </w:t>
      </w:r>
      <w:bookmarkStart w:id="1789" w:name="_ETM_Q1_12773976"/>
      <w:bookmarkStart w:id="1790" w:name="_ETM_Q1_12771618"/>
      <w:bookmarkEnd w:id="1789"/>
      <w:bookmarkEnd w:id="1790"/>
      <w:r w:rsidR="00766898">
        <w:rPr>
          <w:rFonts w:hint="cs"/>
          <w:rtl/>
          <w:lang w:val="en-GB" w:eastAsia="he-IL"/>
        </w:rPr>
        <w:t xml:space="preserve">תלמידים לא קיבלו </w:t>
      </w:r>
      <w:bookmarkStart w:id="1791" w:name="_ETM_Q1_12778900"/>
      <w:bookmarkEnd w:id="1791"/>
      <w:r w:rsidR="00766898">
        <w:rPr>
          <w:rFonts w:hint="cs"/>
          <w:rtl/>
          <w:lang w:val="en-GB" w:eastAsia="he-IL"/>
        </w:rPr>
        <w:t xml:space="preserve">את מה שהם צריכים, לכאורה לפי העתירות. </w:t>
      </w:r>
    </w:p>
    <w:p w:rsidR="00766898" w:rsidRDefault="00766898" w:rsidP="00080755">
      <w:pPr>
        <w:ind w:firstLine="0"/>
        <w:rPr>
          <w:rtl/>
          <w:lang w:val="en-GB" w:eastAsia="he-IL"/>
        </w:rPr>
      </w:pPr>
      <w:bookmarkStart w:id="1792" w:name="_ETM_Q1_12785732"/>
      <w:bookmarkStart w:id="1793" w:name="_ETM_Q1_12785854"/>
      <w:bookmarkEnd w:id="1792"/>
      <w:bookmarkEnd w:id="1793"/>
    </w:p>
    <w:p w:rsidR="006B4B12" w:rsidRDefault="006B4B12" w:rsidP="006B4B12">
      <w:pPr>
        <w:pStyle w:val="afb"/>
        <w:keepNext/>
        <w:rPr>
          <w:rtl/>
          <w:lang w:val="en-GB" w:eastAsia="he-IL"/>
        </w:rPr>
      </w:pPr>
      <w:bookmarkStart w:id="1794" w:name="_ETM_Q1_12818624"/>
      <w:bookmarkStart w:id="1795" w:name="_ETM_Q1_12818731"/>
      <w:bookmarkStart w:id="1796" w:name="_ETM_Q1_12753956"/>
      <w:bookmarkStart w:id="1797" w:name="_ETM_Q1_12754077"/>
      <w:bookmarkStart w:id="1798" w:name="_ETM_Q1_12766347"/>
      <w:bookmarkStart w:id="1799" w:name="ET_guest_אילת_מלקמן_747"/>
      <w:bookmarkEnd w:id="1794"/>
      <w:bookmarkEnd w:id="1795"/>
      <w:bookmarkEnd w:id="1796"/>
      <w:bookmarkEnd w:id="1797"/>
      <w:bookmarkEnd w:id="1798"/>
      <w:r w:rsidRPr="006B4B12">
        <w:rPr>
          <w:rStyle w:val="TagStyle"/>
          <w:rtl/>
        </w:rPr>
        <w:t xml:space="preserve"> &lt;&lt; אורח &gt;&gt; </w:t>
      </w:r>
      <w:r>
        <w:rPr>
          <w:rtl/>
          <w:lang w:val="en-GB" w:eastAsia="he-IL"/>
        </w:rPr>
        <w:t>אילת מלקמן:</w:t>
      </w:r>
      <w:r w:rsidRPr="006B4B12">
        <w:rPr>
          <w:rStyle w:val="TagStyle"/>
          <w:rtl/>
        </w:rPr>
        <w:t xml:space="preserve"> &lt;&lt; אורח &gt;&gt;</w:t>
      </w:r>
      <w:r>
        <w:rPr>
          <w:rtl/>
          <w:lang w:val="en-GB" w:eastAsia="he-IL"/>
        </w:rPr>
        <w:t xml:space="preserve">   </w:t>
      </w:r>
      <w:bookmarkEnd w:id="1799"/>
    </w:p>
    <w:p w:rsidR="006B4B12" w:rsidRDefault="006B4B12" w:rsidP="006B4B12">
      <w:pPr>
        <w:pStyle w:val="KeepWithNext"/>
        <w:rPr>
          <w:rtl/>
          <w:lang w:val="en-GB" w:eastAsia="he-IL"/>
        </w:rPr>
      </w:pPr>
    </w:p>
    <w:p w:rsidR="00AF15B7" w:rsidRDefault="00080755" w:rsidP="00BF3FFE">
      <w:pPr>
        <w:rPr>
          <w:rtl/>
          <w:lang w:val="en-GB" w:eastAsia="he-IL"/>
        </w:rPr>
      </w:pPr>
      <w:bookmarkStart w:id="1800" w:name="_ETM_Q1_12767018"/>
      <w:bookmarkStart w:id="1801" w:name="_ETM_Q1_12767126"/>
      <w:bookmarkStart w:id="1802" w:name="_ETM_Q1_12752933"/>
      <w:bookmarkStart w:id="1803" w:name="_ETM_Q1_12753017"/>
      <w:bookmarkStart w:id="1804" w:name="_ETM_Q1_12753066"/>
      <w:bookmarkStart w:id="1805" w:name="_ETM_Q1_12753146"/>
      <w:bookmarkEnd w:id="1800"/>
      <w:bookmarkEnd w:id="1801"/>
      <w:bookmarkEnd w:id="1802"/>
      <w:bookmarkEnd w:id="1803"/>
      <w:bookmarkEnd w:id="1804"/>
      <w:bookmarkEnd w:id="1805"/>
      <w:r>
        <w:rPr>
          <w:rFonts w:hint="cs"/>
          <w:rtl/>
          <w:lang w:val="en-GB" w:eastAsia="he-IL"/>
        </w:rPr>
        <w:t>ל</w:t>
      </w:r>
      <w:r w:rsidR="00AF15B7">
        <w:rPr>
          <w:rFonts w:hint="cs"/>
          <w:rtl/>
          <w:lang w:val="en-GB" w:eastAsia="he-IL"/>
        </w:rPr>
        <w:t xml:space="preserve">עתירות אנחנו משיבים בבית משפט. אם יש </w:t>
      </w:r>
      <w:r w:rsidR="006C3788">
        <w:rPr>
          <w:rFonts w:hint="cs"/>
          <w:rtl/>
          <w:lang w:val="en-GB" w:eastAsia="he-IL"/>
        </w:rPr>
        <w:t>אי סדרים</w:t>
      </w:r>
      <w:r w:rsidR="00BF3FFE">
        <w:rPr>
          <w:rFonts w:hint="cs"/>
          <w:rtl/>
          <w:lang w:val="en-GB" w:eastAsia="he-IL"/>
        </w:rPr>
        <w:t>, אפשר לערוך ביקורת.</w:t>
      </w:r>
      <w:r w:rsidR="006C3788">
        <w:rPr>
          <w:rFonts w:hint="cs"/>
          <w:rtl/>
          <w:lang w:val="en-GB" w:eastAsia="he-IL"/>
        </w:rPr>
        <w:t xml:space="preserve"> חש</w:t>
      </w:r>
      <w:r w:rsidR="00AF15B7">
        <w:rPr>
          <w:rFonts w:hint="cs"/>
          <w:rtl/>
          <w:lang w:val="en-GB" w:eastAsia="he-IL"/>
        </w:rPr>
        <w:t>ד לפלילי</w:t>
      </w:r>
      <w:r>
        <w:rPr>
          <w:rFonts w:hint="cs"/>
          <w:rtl/>
          <w:lang w:val="en-GB" w:eastAsia="he-IL"/>
        </w:rPr>
        <w:t>ם</w:t>
      </w:r>
      <w:r w:rsidR="00AF15B7">
        <w:rPr>
          <w:rFonts w:hint="cs"/>
          <w:rtl/>
          <w:lang w:val="en-GB" w:eastAsia="he-IL"/>
        </w:rPr>
        <w:t xml:space="preserve"> </w:t>
      </w:r>
      <w:r w:rsidR="009A51C7">
        <w:rPr>
          <w:rFonts w:hint="cs"/>
          <w:rtl/>
          <w:lang w:val="en-GB" w:eastAsia="he-IL"/>
        </w:rPr>
        <w:t>זה בטיפול המשטרה.</w:t>
      </w:r>
    </w:p>
    <w:p w:rsidR="00AF15B7" w:rsidRDefault="00AF15B7" w:rsidP="00AF15B7">
      <w:pPr>
        <w:rPr>
          <w:rtl/>
          <w:lang w:val="en-GB" w:eastAsia="he-IL"/>
        </w:rPr>
      </w:pPr>
    </w:p>
    <w:p w:rsidR="00AF15B7" w:rsidRDefault="00AF15B7" w:rsidP="00AF15B7">
      <w:pPr>
        <w:pStyle w:val="a5"/>
        <w:keepNext/>
        <w:rPr>
          <w:rtl/>
          <w:lang w:val="en-GB"/>
        </w:rPr>
      </w:pPr>
      <w:bookmarkStart w:id="1806" w:name="ET_speaker_6128_284"/>
      <w:r w:rsidRPr="00AF15B7">
        <w:rPr>
          <w:rStyle w:val="TagStyle"/>
          <w:rtl/>
        </w:rPr>
        <w:t xml:space="preserve"> &lt;&lt; דובר &gt;&gt; </w:t>
      </w:r>
      <w:r>
        <w:rPr>
          <w:rtl/>
          <w:lang w:val="en-GB"/>
        </w:rPr>
        <w:t>משה טור פז (יש עתיד):</w:t>
      </w:r>
      <w:r w:rsidRPr="00AF15B7">
        <w:rPr>
          <w:rStyle w:val="TagStyle"/>
          <w:rtl/>
        </w:rPr>
        <w:t xml:space="preserve"> &lt;&lt; דובר &gt;&gt;</w:t>
      </w:r>
      <w:r>
        <w:rPr>
          <w:rtl/>
          <w:lang w:val="en-GB"/>
        </w:rPr>
        <w:t xml:space="preserve">   </w:t>
      </w:r>
      <w:bookmarkEnd w:id="1806"/>
    </w:p>
    <w:p w:rsidR="00AF15B7" w:rsidRDefault="00AF15B7" w:rsidP="00AF15B7">
      <w:pPr>
        <w:pStyle w:val="KeepWithNext"/>
        <w:rPr>
          <w:rtl/>
          <w:lang w:val="en-GB" w:eastAsia="he-IL"/>
        </w:rPr>
      </w:pPr>
    </w:p>
    <w:p w:rsidR="00AF15B7" w:rsidRDefault="00AF15B7" w:rsidP="00AF15B7">
      <w:pPr>
        <w:rPr>
          <w:rtl/>
          <w:lang w:val="en-GB" w:eastAsia="he-IL"/>
        </w:rPr>
      </w:pPr>
      <w:r>
        <w:rPr>
          <w:rFonts w:hint="cs"/>
          <w:rtl/>
          <w:lang w:val="en-GB" w:eastAsia="he-IL"/>
        </w:rPr>
        <w:t xml:space="preserve">יש פה טענה </w:t>
      </w:r>
      <w:r w:rsidR="009A51C7">
        <w:rPr>
          <w:rFonts w:hint="cs"/>
          <w:rtl/>
          <w:lang w:val="en-GB" w:eastAsia="he-IL"/>
        </w:rPr>
        <w:t xml:space="preserve">יסודית </w:t>
      </w:r>
      <w:bookmarkStart w:id="1807" w:name="_ETM_Q1_12836506"/>
      <w:bookmarkEnd w:id="1807"/>
      <w:r w:rsidR="009A51C7">
        <w:rPr>
          <w:rFonts w:hint="cs"/>
          <w:rtl/>
          <w:lang w:val="en-GB" w:eastAsia="he-IL"/>
        </w:rPr>
        <w:t xml:space="preserve">שלא קשורה לבית משפט, </w:t>
      </w:r>
      <w:r w:rsidR="006C3788">
        <w:rPr>
          <w:rFonts w:hint="cs"/>
          <w:rtl/>
          <w:lang w:val="en-GB" w:eastAsia="he-IL"/>
        </w:rPr>
        <w:t>ו</w:t>
      </w:r>
      <w:r w:rsidR="009A51C7">
        <w:rPr>
          <w:rFonts w:hint="cs"/>
          <w:rtl/>
          <w:lang w:val="en-GB" w:eastAsia="he-IL"/>
        </w:rPr>
        <w:t>זה ח</w:t>
      </w:r>
      <w:r>
        <w:rPr>
          <w:rFonts w:hint="cs"/>
          <w:rtl/>
          <w:lang w:val="en-GB" w:eastAsia="he-IL"/>
        </w:rPr>
        <w:t>ו</w:t>
      </w:r>
      <w:r w:rsidR="009A51C7">
        <w:rPr>
          <w:rFonts w:hint="cs"/>
          <w:rtl/>
          <w:lang w:val="en-GB" w:eastAsia="he-IL"/>
        </w:rPr>
        <w:t>ס</w:t>
      </w:r>
      <w:r>
        <w:rPr>
          <w:rFonts w:hint="cs"/>
          <w:rtl/>
          <w:lang w:val="en-GB" w:eastAsia="he-IL"/>
        </w:rPr>
        <w:t xml:space="preserve">ר </w:t>
      </w:r>
      <w:r w:rsidR="009A51C7">
        <w:rPr>
          <w:rFonts w:hint="cs"/>
          <w:rtl/>
          <w:lang w:val="en-GB" w:eastAsia="he-IL"/>
        </w:rPr>
        <w:t>ה</w:t>
      </w:r>
      <w:r>
        <w:rPr>
          <w:rFonts w:hint="cs"/>
          <w:rtl/>
          <w:lang w:val="en-GB" w:eastAsia="he-IL"/>
        </w:rPr>
        <w:t>פיקוח</w:t>
      </w:r>
      <w:r w:rsidR="009A51C7">
        <w:rPr>
          <w:rFonts w:hint="cs"/>
          <w:rtl/>
          <w:lang w:val="en-GB" w:eastAsia="he-IL"/>
        </w:rPr>
        <w:t>.</w:t>
      </w:r>
    </w:p>
    <w:p w:rsidR="00AF15B7" w:rsidRDefault="00AF15B7" w:rsidP="00AF15B7">
      <w:pPr>
        <w:rPr>
          <w:rtl/>
          <w:lang w:val="en-GB" w:eastAsia="he-IL"/>
        </w:rPr>
      </w:pPr>
    </w:p>
    <w:p w:rsidR="006C3788" w:rsidRDefault="006C3788" w:rsidP="006C3788">
      <w:pPr>
        <w:pStyle w:val="afb"/>
        <w:keepNext/>
        <w:rPr>
          <w:rtl/>
          <w:lang w:val="en-GB" w:eastAsia="he-IL"/>
        </w:rPr>
      </w:pPr>
      <w:bookmarkStart w:id="1808" w:name="ET_guest_אילת_מלקמן_749"/>
      <w:r w:rsidRPr="006C3788">
        <w:rPr>
          <w:rStyle w:val="TagStyle"/>
          <w:rtl/>
        </w:rPr>
        <w:t xml:space="preserve"> &lt;&lt; אורח &gt;&gt; </w:t>
      </w:r>
      <w:r>
        <w:rPr>
          <w:rtl/>
          <w:lang w:val="en-GB" w:eastAsia="he-IL"/>
        </w:rPr>
        <w:t>אילת מלקמן:</w:t>
      </w:r>
      <w:r w:rsidRPr="006C3788">
        <w:rPr>
          <w:rStyle w:val="TagStyle"/>
          <w:rtl/>
        </w:rPr>
        <w:t xml:space="preserve"> &lt;&lt; אורח &gt;&gt;</w:t>
      </w:r>
      <w:r>
        <w:rPr>
          <w:rtl/>
          <w:lang w:val="en-GB" w:eastAsia="he-IL"/>
        </w:rPr>
        <w:t xml:space="preserve">   </w:t>
      </w:r>
      <w:bookmarkEnd w:id="1808"/>
    </w:p>
    <w:p w:rsidR="006C3788" w:rsidRDefault="006C3788" w:rsidP="006C3788">
      <w:pPr>
        <w:pStyle w:val="KeepWithNext"/>
        <w:rPr>
          <w:rtl/>
          <w:lang w:val="en-GB" w:eastAsia="he-IL"/>
        </w:rPr>
      </w:pPr>
    </w:p>
    <w:p w:rsidR="00AF15B7" w:rsidRDefault="006C3788" w:rsidP="001303C5">
      <w:pPr>
        <w:rPr>
          <w:rtl/>
          <w:lang w:val="en-GB" w:eastAsia="he-IL"/>
        </w:rPr>
      </w:pPr>
      <w:r>
        <w:rPr>
          <w:rFonts w:hint="cs"/>
          <w:rtl/>
          <w:lang w:val="en-GB" w:eastAsia="he-IL"/>
        </w:rPr>
        <w:t xml:space="preserve">לגבי הפיקוח השבנו גם בעתירה של הפטור </w:t>
      </w:r>
      <w:r w:rsidR="001303C5">
        <w:rPr>
          <w:rFonts w:hint="cs"/>
          <w:rtl/>
          <w:lang w:val="en-GB" w:eastAsia="he-IL"/>
        </w:rPr>
        <w:t xml:space="preserve">וגם </w:t>
      </w:r>
      <w:bookmarkStart w:id="1809" w:name="_ETM_Q1_12851426"/>
      <w:bookmarkEnd w:id="1809"/>
      <w:r w:rsidR="001303C5">
        <w:rPr>
          <w:rFonts w:hint="cs"/>
          <w:rtl/>
          <w:lang w:val="en-GB" w:eastAsia="he-IL"/>
        </w:rPr>
        <w:t xml:space="preserve">- - </w:t>
      </w:r>
      <w:r w:rsidR="00AF15B7">
        <w:rPr>
          <w:rFonts w:hint="cs"/>
          <w:rtl/>
          <w:lang w:val="en-GB" w:eastAsia="he-IL"/>
        </w:rPr>
        <w:t xml:space="preserve"> </w:t>
      </w:r>
    </w:p>
    <w:p w:rsidR="00AF15B7" w:rsidRDefault="00AF15B7" w:rsidP="00AF15B7">
      <w:pPr>
        <w:rPr>
          <w:rtl/>
          <w:lang w:val="en-GB" w:eastAsia="he-IL"/>
        </w:rPr>
      </w:pPr>
    </w:p>
    <w:p w:rsidR="00AF15B7" w:rsidRDefault="00AF15B7" w:rsidP="00AF15B7">
      <w:pPr>
        <w:pStyle w:val="a5"/>
        <w:keepNext/>
        <w:rPr>
          <w:rtl/>
          <w:lang w:val="en-GB"/>
        </w:rPr>
      </w:pPr>
      <w:bookmarkStart w:id="1810" w:name="ET_speaker_6128_285"/>
      <w:r w:rsidRPr="00AF15B7">
        <w:rPr>
          <w:rStyle w:val="TagStyle"/>
          <w:rtl/>
        </w:rPr>
        <w:t xml:space="preserve"> &lt;&lt; דובר &gt;&gt; </w:t>
      </w:r>
      <w:r>
        <w:rPr>
          <w:rtl/>
          <w:lang w:val="en-GB"/>
        </w:rPr>
        <w:t>משה טור פז (יש עתיד):</w:t>
      </w:r>
      <w:r w:rsidRPr="00AF15B7">
        <w:rPr>
          <w:rStyle w:val="TagStyle"/>
          <w:rtl/>
        </w:rPr>
        <w:t xml:space="preserve"> &lt;&lt; דובר &gt;&gt;</w:t>
      </w:r>
      <w:r>
        <w:rPr>
          <w:rtl/>
          <w:lang w:val="en-GB"/>
        </w:rPr>
        <w:t xml:space="preserve">   </w:t>
      </w:r>
      <w:bookmarkEnd w:id="1810"/>
    </w:p>
    <w:p w:rsidR="00AF15B7" w:rsidRDefault="00AF15B7" w:rsidP="00AF15B7">
      <w:pPr>
        <w:pStyle w:val="KeepWithNext"/>
        <w:rPr>
          <w:rtl/>
          <w:lang w:val="en-GB" w:eastAsia="he-IL"/>
        </w:rPr>
      </w:pPr>
    </w:p>
    <w:p w:rsidR="00AF15B7" w:rsidRDefault="001303C5" w:rsidP="00B946FC">
      <w:pPr>
        <w:rPr>
          <w:rtl/>
          <w:lang w:val="en-GB" w:eastAsia="he-IL"/>
        </w:rPr>
      </w:pPr>
      <w:r>
        <w:rPr>
          <w:rFonts w:hint="cs"/>
          <w:rtl/>
          <w:lang w:val="en-GB" w:eastAsia="he-IL"/>
        </w:rPr>
        <w:t>אנחנו י</w:t>
      </w:r>
      <w:r w:rsidR="00AF15B7">
        <w:rPr>
          <w:rFonts w:hint="cs"/>
          <w:rtl/>
          <w:lang w:val="en-GB" w:eastAsia="he-IL"/>
        </w:rPr>
        <w:t>ו</w:t>
      </w:r>
      <w:r>
        <w:rPr>
          <w:rFonts w:hint="cs"/>
          <w:rtl/>
          <w:lang w:val="en-GB" w:eastAsia="he-IL"/>
        </w:rPr>
        <w:t>ד</w:t>
      </w:r>
      <w:r w:rsidR="00AF15B7">
        <w:rPr>
          <w:rFonts w:hint="cs"/>
          <w:rtl/>
          <w:lang w:val="en-GB" w:eastAsia="he-IL"/>
        </w:rPr>
        <w:t>עים שאתם עושים ב</w:t>
      </w:r>
      <w:r>
        <w:rPr>
          <w:rFonts w:hint="cs"/>
          <w:rtl/>
          <w:lang w:val="en-GB" w:eastAsia="he-IL"/>
        </w:rPr>
        <w:t>חודשים האחרונים בקרת תקן הרב</w:t>
      </w:r>
      <w:r w:rsidR="00AF15B7">
        <w:rPr>
          <w:rFonts w:hint="cs"/>
          <w:rtl/>
          <w:lang w:val="en-GB" w:eastAsia="he-IL"/>
        </w:rPr>
        <w:t>ה</w:t>
      </w:r>
      <w:r>
        <w:rPr>
          <w:rFonts w:hint="cs"/>
          <w:rtl/>
          <w:lang w:val="en-GB" w:eastAsia="he-IL"/>
        </w:rPr>
        <w:t xml:space="preserve"> יותר יסודית על מה שקור</w:t>
      </w:r>
      <w:r w:rsidR="00AF15B7">
        <w:rPr>
          <w:rFonts w:hint="cs"/>
          <w:rtl/>
          <w:lang w:val="en-GB" w:eastAsia="he-IL"/>
        </w:rPr>
        <w:t>ה</w:t>
      </w:r>
      <w:r>
        <w:rPr>
          <w:rFonts w:hint="cs"/>
          <w:rtl/>
          <w:lang w:val="en-GB" w:eastAsia="he-IL"/>
        </w:rPr>
        <w:t xml:space="preserve"> </w:t>
      </w:r>
      <w:r w:rsidR="00AF15B7">
        <w:rPr>
          <w:rFonts w:hint="cs"/>
          <w:rtl/>
          <w:lang w:val="en-GB" w:eastAsia="he-IL"/>
        </w:rPr>
        <w:t>ב</w:t>
      </w:r>
      <w:r>
        <w:rPr>
          <w:rFonts w:hint="cs"/>
          <w:rtl/>
          <w:lang w:val="en-GB" w:eastAsia="he-IL"/>
        </w:rPr>
        <w:t>ב</w:t>
      </w:r>
      <w:r w:rsidR="00AF15B7">
        <w:rPr>
          <w:rFonts w:hint="cs"/>
          <w:rtl/>
          <w:lang w:val="en-GB" w:eastAsia="he-IL"/>
        </w:rPr>
        <w:t>ת</w:t>
      </w:r>
      <w:r>
        <w:rPr>
          <w:rFonts w:hint="cs"/>
          <w:rtl/>
          <w:lang w:val="en-GB" w:eastAsia="he-IL"/>
        </w:rPr>
        <w:t>י הספר החרדים בעקבות כל הפניות והדיונים</w:t>
      </w:r>
      <w:r w:rsidR="00AF15B7">
        <w:rPr>
          <w:rFonts w:hint="cs"/>
          <w:rtl/>
          <w:lang w:val="en-GB" w:eastAsia="he-IL"/>
        </w:rPr>
        <w:t xml:space="preserve">. למה זה </w:t>
      </w:r>
      <w:r>
        <w:rPr>
          <w:rFonts w:hint="cs"/>
          <w:rtl/>
          <w:lang w:val="en-GB" w:eastAsia="he-IL"/>
        </w:rPr>
        <w:t xml:space="preserve">לא </w:t>
      </w:r>
      <w:bookmarkStart w:id="1811" w:name="_ETM_Q1_12865087"/>
      <w:bookmarkEnd w:id="1811"/>
      <w:r>
        <w:rPr>
          <w:rFonts w:hint="cs"/>
          <w:rtl/>
          <w:lang w:val="en-GB" w:eastAsia="he-IL"/>
        </w:rPr>
        <w:t>קרה קודם?</w:t>
      </w:r>
      <w:r w:rsidR="00AF15B7">
        <w:rPr>
          <w:rFonts w:hint="cs"/>
          <w:rtl/>
          <w:lang w:val="en-GB" w:eastAsia="he-IL"/>
        </w:rPr>
        <w:t xml:space="preserve"> </w:t>
      </w:r>
      <w:r w:rsidR="00B946FC">
        <w:rPr>
          <w:rFonts w:hint="cs"/>
          <w:rtl/>
          <w:lang w:val="en-GB" w:eastAsia="he-IL"/>
        </w:rPr>
        <w:t>איך</w:t>
      </w:r>
      <w:r w:rsidR="00AF15B7">
        <w:rPr>
          <w:rFonts w:hint="cs"/>
          <w:rtl/>
          <w:lang w:val="en-GB" w:eastAsia="he-IL"/>
        </w:rPr>
        <w:t xml:space="preserve"> לא בדקו קודם שתלמוד תורה של גור שנכנס </w:t>
      </w:r>
      <w:r>
        <w:rPr>
          <w:rFonts w:hint="cs"/>
          <w:rtl/>
          <w:lang w:val="en-GB" w:eastAsia="he-IL"/>
        </w:rPr>
        <w:t xml:space="preserve">לרשת בני יוסף בתקופתו של השר ביטון נכנס בלי </w:t>
      </w:r>
      <w:bookmarkStart w:id="1812" w:name="_ETM_Q1_12870438"/>
      <w:bookmarkEnd w:id="1812"/>
      <w:r>
        <w:rPr>
          <w:rFonts w:hint="cs"/>
          <w:rtl/>
          <w:lang w:val="en-GB" w:eastAsia="he-IL"/>
        </w:rPr>
        <w:t>בקרה ולא</w:t>
      </w:r>
      <w:r w:rsidR="00AF15B7">
        <w:rPr>
          <w:rFonts w:hint="cs"/>
          <w:rtl/>
          <w:lang w:val="en-GB" w:eastAsia="he-IL"/>
        </w:rPr>
        <w:t xml:space="preserve"> מלמד לימודי </w:t>
      </w:r>
      <w:r>
        <w:rPr>
          <w:rFonts w:hint="cs"/>
          <w:rtl/>
          <w:lang w:val="en-GB" w:eastAsia="he-IL"/>
        </w:rPr>
        <w:t xml:space="preserve">ליבה? תלמוד תורה בבית שמש מקבל 100% תקצוב </w:t>
      </w:r>
      <w:bookmarkStart w:id="1813" w:name="_ETM_Q1_12880629"/>
      <w:bookmarkEnd w:id="1813"/>
      <w:r w:rsidR="00B946FC">
        <w:rPr>
          <w:rFonts w:hint="cs"/>
          <w:rtl/>
          <w:lang w:val="en-GB" w:eastAsia="he-IL"/>
        </w:rPr>
        <w:t xml:space="preserve">כשהוא </w:t>
      </w:r>
      <w:r>
        <w:rPr>
          <w:rFonts w:hint="cs"/>
          <w:rtl/>
          <w:lang w:val="en-GB" w:eastAsia="he-IL"/>
        </w:rPr>
        <w:t xml:space="preserve">רחוק מללמד 100% ליבה, </w:t>
      </w:r>
      <w:r w:rsidR="00B946FC">
        <w:rPr>
          <w:rFonts w:hint="cs"/>
          <w:rtl/>
          <w:lang w:val="en-GB" w:eastAsia="he-IL"/>
        </w:rPr>
        <w:t>ו</w:t>
      </w:r>
      <w:r>
        <w:rPr>
          <w:rFonts w:hint="cs"/>
          <w:rtl/>
          <w:lang w:val="en-GB" w:eastAsia="he-IL"/>
        </w:rPr>
        <w:t xml:space="preserve">כמוהו </w:t>
      </w:r>
      <w:bookmarkStart w:id="1814" w:name="_ETM_Q1_12885634"/>
      <w:bookmarkEnd w:id="1814"/>
      <w:r>
        <w:rPr>
          <w:rFonts w:hint="cs"/>
          <w:rtl/>
          <w:lang w:val="en-GB" w:eastAsia="he-IL"/>
        </w:rPr>
        <w:t xml:space="preserve">יש עשרות דוגמאות. איפה היו שומרי הסף? </w:t>
      </w:r>
      <w:r w:rsidR="00AF15B7">
        <w:rPr>
          <w:rFonts w:hint="cs"/>
          <w:rtl/>
          <w:lang w:val="en-GB" w:eastAsia="he-IL"/>
        </w:rPr>
        <w:t>זה לא באו</w:t>
      </w:r>
      <w:r>
        <w:rPr>
          <w:rFonts w:hint="cs"/>
          <w:rtl/>
          <w:lang w:val="en-GB" w:eastAsia="he-IL"/>
        </w:rPr>
        <w:t>צ</w:t>
      </w:r>
      <w:r w:rsidR="00AF15B7">
        <w:rPr>
          <w:rFonts w:hint="cs"/>
          <w:rtl/>
          <w:lang w:val="en-GB" w:eastAsia="he-IL"/>
        </w:rPr>
        <w:t xml:space="preserve">ר, זה </w:t>
      </w:r>
      <w:r>
        <w:rPr>
          <w:rFonts w:hint="cs"/>
          <w:rtl/>
          <w:lang w:val="en-GB" w:eastAsia="he-IL"/>
        </w:rPr>
        <w:t>בחינוך</w:t>
      </w:r>
      <w:r w:rsidR="00AF15B7">
        <w:rPr>
          <w:rFonts w:hint="cs"/>
          <w:rtl/>
          <w:lang w:val="en-GB" w:eastAsia="he-IL"/>
        </w:rPr>
        <w:t xml:space="preserve">. </w:t>
      </w:r>
      <w:r>
        <w:rPr>
          <w:rFonts w:hint="cs"/>
          <w:rtl/>
          <w:lang w:val="en-GB" w:eastAsia="he-IL"/>
        </w:rPr>
        <w:t>ע</w:t>
      </w:r>
      <w:r w:rsidR="00AF15B7">
        <w:rPr>
          <w:rFonts w:hint="cs"/>
          <w:rtl/>
          <w:lang w:val="en-GB" w:eastAsia="he-IL"/>
        </w:rPr>
        <w:t>ובד</w:t>
      </w:r>
      <w:r>
        <w:rPr>
          <w:rFonts w:hint="cs"/>
          <w:rtl/>
          <w:lang w:val="en-GB" w:eastAsia="he-IL"/>
        </w:rPr>
        <w:t>ה</w:t>
      </w:r>
      <w:r w:rsidR="00AF15B7">
        <w:rPr>
          <w:rFonts w:hint="cs"/>
          <w:rtl/>
          <w:lang w:val="en-GB" w:eastAsia="he-IL"/>
        </w:rPr>
        <w:t xml:space="preserve"> </w:t>
      </w:r>
      <w:r>
        <w:rPr>
          <w:rFonts w:hint="cs"/>
          <w:rtl/>
          <w:lang w:val="en-GB" w:eastAsia="he-IL"/>
        </w:rPr>
        <w:t xml:space="preserve">שבחודשים האחרונים אתם מגלים דברים שלא </w:t>
      </w:r>
      <w:bookmarkStart w:id="1815" w:name="_ETM_Q1_12893469"/>
      <w:bookmarkEnd w:id="1815"/>
      <w:r>
        <w:rPr>
          <w:rFonts w:hint="cs"/>
          <w:rtl/>
          <w:lang w:val="en-GB" w:eastAsia="he-IL"/>
        </w:rPr>
        <w:t xml:space="preserve">גיליתם קודם. </w:t>
      </w:r>
    </w:p>
    <w:p w:rsidR="00AF15B7" w:rsidRDefault="00AF15B7" w:rsidP="00AF15B7">
      <w:pPr>
        <w:rPr>
          <w:rtl/>
          <w:lang w:val="en-GB" w:eastAsia="he-IL"/>
        </w:rPr>
      </w:pPr>
    </w:p>
    <w:p w:rsidR="00AF15B7" w:rsidRDefault="00AF15B7" w:rsidP="00AF15B7">
      <w:pPr>
        <w:pStyle w:val="a5"/>
        <w:keepNext/>
        <w:rPr>
          <w:rtl/>
          <w:lang w:val="en-GB"/>
        </w:rPr>
      </w:pPr>
      <w:bookmarkStart w:id="1816" w:name="ET_speaker_6236_286"/>
      <w:r w:rsidRPr="00AF15B7">
        <w:rPr>
          <w:rStyle w:val="TagStyle"/>
          <w:rtl/>
        </w:rPr>
        <w:t xml:space="preserve"> &lt;&lt; דובר &gt;&gt; </w:t>
      </w:r>
      <w:r>
        <w:rPr>
          <w:rtl/>
          <w:lang w:val="en-GB"/>
        </w:rPr>
        <w:t>נעמה לזימי (העבודה):</w:t>
      </w:r>
      <w:r w:rsidRPr="00AF15B7">
        <w:rPr>
          <w:rStyle w:val="TagStyle"/>
          <w:rtl/>
        </w:rPr>
        <w:t xml:space="preserve"> &lt;&lt; דובר &gt;&gt;</w:t>
      </w:r>
      <w:r>
        <w:rPr>
          <w:rtl/>
          <w:lang w:val="en-GB"/>
        </w:rPr>
        <w:t xml:space="preserve">   </w:t>
      </w:r>
      <w:bookmarkEnd w:id="1816"/>
    </w:p>
    <w:p w:rsidR="00AF15B7" w:rsidRDefault="00AF15B7" w:rsidP="00AF15B7">
      <w:pPr>
        <w:pStyle w:val="KeepWithNext"/>
        <w:rPr>
          <w:rtl/>
          <w:lang w:val="en-GB" w:eastAsia="he-IL"/>
        </w:rPr>
      </w:pPr>
    </w:p>
    <w:p w:rsidR="00AF15B7" w:rsidRDefault="00AF15B7" w:rsidP="00AF15B7">
      <w:pPr>
        <w:rPr>
          <w:rtl/>
          <w:lang w:val="en-GB" w:eastAsia="he-IL"/>
        </w:rPr>
      </w:pPr>
      <w:r>
        <w:rPr>
          <w:rFonts w:hint="cs"/>
          <w:rtl/>
          <w:lang w:val="en-GB" w:eastAsia="he-IL"/>
        </w:rPr>
        <w:t>בעקבות עתירות</w:t>
      </w:r>
      <w:r w:rsidR="001303C5">
        <w:rPr>
          <w:rFonts w:hint="cs"/>
          <w:rtl/>
          <w:lang w:val="en-GB" w:eastAsia="he-IL"/>
        </w:rPr>
        <w:t>.</w:t>
      </w:r>
    </w:p>
    <w:p w:rsidR="00AF15B7" w:rsidRDefault="00AF15B7" w:rsidP="00AF15B7">
      <w:pPr>
        <w:rPr>
          <w:rtl/>
          <w:lang w:val="en-GB" w:eastAsia="he-IL"/>
        </w:rPr>
      </w:pPr>
    </w:p>
    <w:p w:rsidR="003F0917" w:rsidRDefault="003F0917" w:rsidP="003F0917">
      <w:pPr>
        <w:pStyle w:val="afb"/>
        <w:keepNext/>
        <w:rPr>
          <w:rtl/>
          <w:lang w:val="en-GB" w:eastAsia="he-IL"/>
        </w:rPr>
      </w:pPr>
      <w:bookmarkStart w:id="1817" w:name="ET_guest_אילת_מלקמן_743"/>
      <w:r w:rsidRPr="003F0917">
        <w:rPr>
          <w:rStyle w:val="TagStyle"/>
          <w:rtl/>
        </w:rPr>
        <w:t xml:space="preserve"> &lt;&lt; אורח &gt;&gt; </w:t>
      </w:r>
      <w:r>
        <w:rPr>
          <w:rtl/>
          <w:lang w:val="en-GB" w:eastAsia="he-IL"/>
        </w:rPr>
        <w:t>אילת מלקמן:</w:t>
      </w:r>
      <w:r w:rsidRPr="003F0917">
        <w:rPr>
          <w:rStyle w:val="TagStyle"/>
          <w:rtl/>
        </w:rPr>
        <w:t xml:space="preserve"> &lt;&lt; אורח &gt;&gt;</w:t>
      </w:r>
      <w:r>
        <w:rPr>
          <w:rtl/>
          <w:lang w:val="en-GB" w:eastAsia="he-IL"/>
        </w:rPr>
        <w:t xml:space="preserve">   </w:t>
      </w:r>
      <w:bookmarkEnd w:id="1817"/>
    </w:p>
    <w:p w:rsidR="003F0917" w:rsidRDefault="003F0917" w:rsidP="003F0917">
      <w:pPr>
        <w:pStyle w:val="KeepWithNext"/>
        <w:rPr>
          <w:rtl/>
          <w:lang w:val="en-GB" w:eastAsia="he-IL"/>
        </w:rPr>
      </w:pPr>
    </w:p>
    <w:p w:rsidR="00AF15B7" w:rsidRDefault="003F0917" w:rsidP="00B946FC">
      <w:pPr>
        <w:rPr>
          <w:rtl/>
          <w:lang w:val="en-GB" w:eastAsia="he-IL"/>
        </w:rPr>
      </w:pPr>
      <w:r>
        <w:rPr>
          <w:rFonts w:hint="cs"/>
          <w:rtl/>
          <w:lang w:val="en-GB" w:eastAsia="he-IL"/>
        </w:rPr>
        <w:t>אני חושבת ש</w:t>
      </w:r>
      <w:r w:rsidR="00AF15B7">
        <w:rPr>
          <w:rFonts w:hint="cs"/>
          <w:rtl/>
          <w:lang w:val="en-GB" w:eastAsia="he-IL"/>
        </w:rPr>
        <w:t xml:space="preserve">זה לא </w:t>
      </w:r>
      <w:r w:rsidR="00346ADA">
        <w:rPr>
          <w:rFonts w:hint="cs"/>
          <w:rtl/>
          <w:lang w:val="en-GB" w:eastAsia="he-IL"/>
        </w:rPr>
        <w:t>רק בעקבות עתירות</w:t>
      </w:r>
      <w:r w:rsidR="00B946FC">
        <w:rPr>
          <w:rFonts w:hint="cs"/>
          <w:rtl/>
          <w:lang w:val="en-GB" w:eastAsia="he-IL"/>
        </w:rPr>
        <w:t>,</w:t>
      </w:r>
      <w:r w:rsidR="001022FA">
        <w:rPr>
          <w:rFonts w:hint="cs"/>
          <w:rtl/>
          <w:lang w:val="en-GB" w:eastAsia="he-IL"/>
        </w:rPr>
        <w:t xml:space="preserve"> </w:t>
      </w:r>
      <w:r w:rsidR="00B946FC">
        <w:rPr>
          <w:rFonts w:hint="cs"/>
          <w:rtl/>
          <w:lang w:val="en-GB" w:eastAsia="he-IL"/>
        </w:rPr>
        <w:t xml:space="preserve">זה </w:t>
      </w:r>
      <w:r w:rsidR="001022FA">
        <w:rPr>
          <w:rFonts w:hint="cs"/>
          <w:rtl/>
          <w:lang w:val="en-GB" w:eastAsia="he-IL"/>
        </w:rPr>
        <w:t xml:space="preserve">גם </w:t>
      </w:r>
      <w:r w:rsidR="00AF15B7">
        <w:rPr>
          <w:rFonts w:hint="cs"/>
          <w:rtl/>
          <w:lang w:val="en-GB" w:eastAsia="he-IL"/>
        </w:rPr>
        <w:t>בעקבות זה שהמחוז החרדי, ו</w:t>
      </w:r>
      <w:r w:rsidR="00346ADA">
        <w:rPr>
          <w:rFonts w:hint="cs"/>
          <w:rtl/>
          <w:lang w:val="en-GB" w:eastAsia="he-IL"/>
        </w:rPr>
        <w:t>גם על זה הצהרנו בבית משפט</w:t>
      </w:r>
      <w:r w:rsidR="00AF15B7">
        <w:rPr>
          <w:rFonts w:hint="cs"/>
          <w:rtl/>
          <w:lang w:val="en-GB" w:eastAsia="he-IL"/>
        </w:rPr>
        <w:t>, הידק את הפיקוח</w:t>
      </w:r>
      <w:r w:rsidR="00346ADA">
        <w:rPr>
          <w:rFonts w:hint="cs"/>
          <w:rtl/>
          <w:lang w:val="en-GB" w:eastAsia="he-IL"/>
        </w:rPr>
        <w:t>.</w:t>
      </w:r>
    </w:p>
    <w:p w:rsidR="00AF15B7" w:rsidRDefault="00AF15B7" w:rsidP="00AF15B7">
      <w:pPr>
        <w:rPr>
          <w:rtl/>
          <w:lang w:val="en-GB" w:eastAsia="he-IL"/>
        </w:rPr>
      </w:pPr>
    </w:p>
    <w:p w:rsidR="00AF15B7" w:rsidRDefault="00AF15B7" w:rsidP="00AF15B7">
      <w:pPr>
        <w:rPr>
          <w:rtl/>
          <w:lang w:val="en-GB" w:eastAsia="he-IL"/>
        </w:rPr>
      </w:pPr>
    </w:p>
    <w:p w:rsidR="00AF15B7" w:rsidRDefault="00AF15B7" w:rsidP="00AF15B7">
      <w:pPr>
        <w:pStyle w:val="a5"/>
        <w:keepNext/>
        <w:rPr>
          <w:rtl/>
          <w:lang w:val="en-GB"/>
        </w:rPr>
      </w:pPr>
      <w:bookmarkStart w:id="1818" w:name="ET_speaker_6236_287"/>
      <w:r w:rsidRPr="00AF15B7">
        <w:rPr>
          <w:rStyle w:val="TagStyle"/>
          <w:rtl/>
        </w:rPr>
        <w:t xml:space="preserve"> &lt;&lt; דובר &gt;&gt; </w:t>
      </w:r>
      <w:r>
        <w:rPr>
          <w:rtl/>
          <w:lang w:val="en-GB"/>
        </w:rPr>
        <w:t>נעמה לזימי (העבודה):</w:t>
      </w:r>
      <w:r w:rsidRPr="00AF15B7">
        <w:rPr>
          <w:rStyle w:val="TagStyle"/>
          <w:rtl/>
        </w:rPr>
        <w:t xml:space="preserve"> &lt;&lt; דובר &gt;&gt;</w:t>
      </w:r>
      <w:r>
        <w:rPr>
          <w:rtl/>
          <w:lang w:val="en-GB"/>
        </w:rPr>
        <w:t xml:space="preserve">   </w:t>
      </w:r>
      <w:bookmarkEnd w:id="1818"/>
    </w:p>
    <w:p w:rsidR="00AF15B7" w:rsidRDefault="00AF15B7" w:rsidP="00AF15B7">
      <w:pPr>
        <w:pStyle w:val="KeepWithNext"/>
        <w:rPr>
          <w:rtl/>
          <w:lang w:val="en-GB" w:eastAsia="he-IL"/>
        </w:rPr>
      </w:pPr>
    </w:p>
    <w:p w:rsidR="00AF15B7" w:rsidRDefault="00346ADA" w:rsidP="00AF15B7">
      <w:pPr>
        <w:rPr>
          <w:rtl/>
          <w:lang w:val="en-GB" w:eastAsia="he-IL"/>
        </w:rPr>
      </w:pPr>
      <w:r>
        <w:rPr>
          <w:rFonts w:hint="cs"/>
          <w:rtl/>
          <w:lang w:val="en-GB" w:eastAsia="he-IL"/>
        </w:rPr>
        <w:t>למה הוא הידק את הפיקוח פתאום?</w:t>
      </w:r>
      <w:r w:rsidR="00AF15B7">
        <w:rPr>
          <w:rFonts w:hint="cs"/>
          <w:rtl/>
          <w:lang w:val="en-GB" w:eastAsia="he-IL"/>
        </w:rPr>
        <w:t xml:space="preserve"> בעקבות</w:t>
      </w:r>
      <w:r>
        <w:rPr>
          <w:rFonts w:hint="cs"/>
          <w:rtl/>
          <w:lang w:val="en-GB" w:eastAsia="he-IL"/>
        </w:rPr>
        <w:t xml:space="preserve"> עתירות. </w:t>
      </w:r>
      <w:r w:rsidR="00AF15B7">
        <w:rPr>
          <w:rFonts w:hint="cs"/>
          <w:rtl/>
          <w:lang w:val="en-GB" w:eastAsia="he-IL"/>
        </w:rPr>
        <w:t xml:space="preserve"> </w:t>
      </w:r>
    </w:p>
    <w:p w:rsidR="00AF15B7" w:rsidRDefault="00AF15B7" w:rsidP="00AF15B7">
      <w:pPr>
        <w:rPr>
          <w:rtl/>
          <w:lang w:val="en-GB" w:eastAsia="he-IL"/>
        </w:rPr>
      </w:pPr>
    </w:p>
    <w:p w:rsidR="00AF15B7" w:rsidRDefault="00AF15B7" w:rsidP="00AF15B7">
      <w:pPr>
        <w:pStyle w:val="a5"/>
        <w:keepNext/>
        <w:rPr>
          <w:rtl/>
          <w:lang w:val="en-GB"/>
        </w:rPr>
      </w:pPr>
      <w:bookmarkStart w:id="1819" w:name="ET_speaker_6128_288"/>
      <w:r w:rsidRPr="00AF15B7">
        <w:rPr>
          <w:rStyle w:val="TagStyle"/>
          <w:rtl/>
        </w:rPr>
        <w:t xml:space="preserve"> &lt;&lt; דובר &gt;&gt; </w:t>
      </w:r>
      <w:r>
        <w:rPr>
          <w:rtl/>
          <w:lang w:val="en-GB"/>
        </w:rPr>
        <w:t>משה טור פז (יש עתיד):</w:t>
      </w:r>
      <w:r w:rsidRPr="00AF15B7">
        <w:rPr>
          <w:rStyle w:val="TagStyle"/>
          <w:rtl/>
        </w:rPr>
        <w:t xml:space="preserve"> &lt;&lt; דובר &gt;&gt;</w:t>
      </w:r>
      <w:r>
        <w:rPr>
          <w:rtl/>
          <w:lang w:val="en-GB"/>
        </w:rPr>
        <w:t xml:space="preserve">   </w:t>
      </w:r>
      <w:bookmarkEnd w:id="1819"/>
    </w:p>
    <w:p w:rsidR="00AF15B7" w:rsidRDefault="00AF15B7" w:rsidP="00AF15B7">
      <w:pPr>
        <w:pStyle w:val="KeepWithNext"/>
        <w:rPr>
          <w:rtl/>
          <w:lang w:val="en-GB" w:eastAsia="he-IL"/>
        </w:rPr>
      </w:pPr>
    </w:p>
    <w:p w:rsidR="00AF15B7" w:rsidRDefault="00AF15B7" w:rsidP="00AF15B7">
      <w:pPr>
        <w:rPr>
          <w:rtl/>
          <w:lang w:val="en-GB" w:eastAsia="he-IL"/>
        </w:rPr>
      </w:pPr>
      <w:r>
        <w:rPr>
          <w:rFonts w:hint="cs"/>
          <w:rtl/>
          <w:lang w:val="en-GB" w:eastAsia="he-IL"/>
        </w:rPr>
        <w:t xml:space="preserve">או בעקבות </w:t>
      </w:r>
      <w:r w:rsidR="009420DC">
        <w:rPr>
          <w:rFonts w:hint="cs"/>
          <w:rtl/>
          <w:lang w:val="en-GB" w:eastAsia="he-IL"/>
        </w:rPr>
        <w:t>ה</w:t>
      </w:r>
      <w:r>
        <w:rPr>
          <w:rFonts w:hint="cs"/>
          <w:rtl/>
          <w:lang w:val="en-GB" w:eastAsia="he-IL"/>
        </w:rPr>
        <w:t>דיונים בכנסת</w:t>
      </w:r>
      <w:r w:rsidR="009420DC">
        <w:rPr>
          <w:rFonts w:hint="cs"/>
          <w:rtl/>
          <w:lang w:val="en-GB" w:eastAsia="he-IL"/>
        </w:rPr>
        <w:t>.</w:t>
      </w:r>
    </w:p>
    <w:p w:rsidR="00AF15B7" w:rsidRDefault="00AF15B7" w:rsidP="00AF15B7">
      <w:pPr>
        <w:rPr>
          <w:rtl/>
          <w:lang w:val="en-GB" w:eastAsia="he-IL"/>
        </w:rPr>
      </w:pPr>
    </w:p>
    <w:p w:rsidR="00CB7FF8" w:rsidRDefault="00CB7FF8" w:rsidP="00CB7FF8">
      <w:pPr>
        <w:pStyle w:val="afb"/>
        <w:keepNext/>
        <w:rPr>
          <w:rtl/>
          <w:lang w:val="en-GB" w:eastAsia="he-IL"/>
        </w:rPr>
      </w:pPr>
      <w:bookmarkStart w:id="1820" w:name="ET_guest_דן_פיקמן_744"/>
      <w:r w:rsidRPr="00CB7FF8">
        <w:rPr>
          <w:rStyle w:val="TagStyle"/>
          <w:rtl/>
        </w:rPr>
        <w:t xml:space="preserve"> &lt;&lt; אורח &gt;&gt; </w:t>
      </w:r>
      <w:r>
        <w:rPr>
          <w:rtl/>
          <w:lang w:val="en-GB" w:eastAsia="he-IL"/>
        </w:rPr>
        <w:t>דן פיקמן:</w:t>
      </w:r>
      <w:r w:rsidRPr="00CB7FF8">
        <w:rPr>
          <w:rStyle w:val="TagStyle"/>
          <w:rtl/>
        </w:rPr>
        <w:t xml:space="preserve"> &lt;&lt; אורח &gt;&gt;</w:t>
      </w:r>
      <w:r>
        <w:rPr>
          <w:rtl/>
          <w:lang w:val="en-GB" w:eastAsia="he-IL"/>
        </w:rPr>
        <w:t xml:space="preserve">   </w:t>
      </w:r>
      <w:bookmarkEnd w:id="1820"/>
    </w:p>
    <w:p w:rsidR="00CB7FF8" w:rsidRDefault="00CB7FF8" w:rsidP="00CB7FF8">
      <w:pPr>
        <w:pStyle w:val="KeepWithNext"/>
        <w:rPr>
          <w:rtl/>
          <w:lang w:val="en-GB" w:eastAsia="he-IL"/>
        </w:rPr>
      </w:pPr>
    </w:p>
    <w:p w:rsidR="00AF15B7" w:rsidRDefault="00CB7FF8" w:rsidP="00CB7FF8">
      <w:pPr>
        <w:rPr>
          <w:rtl/>
          <w:lang w:val="en-GB" w:eastAsia="he-IL"/>
        </w:rPr>
      </w:pPr>
      <w:r>
        <w:rPr>
          <w:rFonts w:hint="cs"/>
          <w:rtl/>
          <w:lang w:val="en-GB" w:eastAsia="he-IL"/>
        </w:rPr>
        <w:t xml:space="preserve">בהחלטת </w:t>
      </w:r>
      <w:r w:rsidR="00AF15B7">
        <w:rPr>
          <w:rFonts w:hint="cs"/>
          <w:rtl/>
          <w:lang w:val="en-GB" w:eastAsia="he-IL"/>
        </w:rPr>
        <w:t xml:space="preserve">ממשלה </w:t>
      </w:r>
      <w:r>
        <w:rPr>
          <w:rFonts w:hint="cs"/>
          <w:rtl/>
          <w:lang w:val="en-GB" w:eastAsia="he-IL"/>
        </w:rPr>
        <w:t>2825, החלטת הממשלה על הכספים הקואליציוניים,</w:t>
      </w:r>
      <w:r w:rsidR="00AF15B7">
        <w:rPr>
          <w:rFonts w:hint="cs"/>
          <w:rtl/>
          <w:lang w:val="en-GB" w:eastAsia="he-IL"/>
        </w:rPr>
        <w:t xml:space="preserve"> יש </w:t>
      </w:r>
      <w:r>
        <w:rPr>
          <w:rFonts w:hint="cs"/>
          <w:rtl/>
          <w:lang w:val="en-GB" w:eastAsia="he-IL"/>
        </w:rPr>
        <w:t xml:space="preserve">עבור </w:t>
      </w:r>
      <w:r w:rsidR="00AF15B7">
        <w:rPr>
          <w:rFonts w:hint="cs"/>
          <w:rtl/>
          <w:lang w:val="en-GB" w:eastAsia="he-IL"/>
        </w:rPr>
        <w:t xml:space="preserve">משרד החינוך סך של </w:t>
      </w:r>
      <w:r>
        <w:rPr>
          <w:rFonts w:hint="cs"/>
          <w:rtl/>
          <w:lang w:val="en-GB" w:eastAsia="he-IL"/>
        </w:rPr>
        <w:t>2,324,000,000 ₪</w:t>
      </w:r>
      <w:r w:rsidR="0090029F">
        <w:rPr>
          <w:rFonts w:hint="cs"/>
          <w:rtl/>
          <w:lang w:val="en-GB" w:eastAsia="he-IL"/>
        </w:rPr>
        <w:t xml:space="preserve"> -</w:t>
      </w:r>
      <w:r>
        <w:rPr>
          <w:rFonts w:hint="cs"/>
          <w:rtl/>
          <w:lang w:val="en-GB" w:eastAsia="he-IL"/>
        </w:rPr>
        <w:t xml:space="preserve"> זה גם ל</w:t>
      </w:r>
      <w:r w:rsidR="00AF15B7">
        <w:rPr>
          <w:rFonts w:hint="cs"/>
          <w:rtl/>
          <w:lang w:val="en-GB" w:eastAsia="he-IL"/>
        </w:rPr>
        <w:t xml:space="preserve">סעיף </w:t>
      </w:r>
      <w:r w:rsidR="0090029F">
        <w:rPr>
          <w:rFonts w:hint="cs"/>
          <w:rtl/>
          <w:lang w:val="en-GB" w:eastAsia="he-IL"/>
        </w:rPr>
        <w:t>20 וגם לסעיף 60 -</w:t>
      </w:r>
      <w:r>
        <w:rPr>
          <w:rFonts w:hint="cs"/>
          <w:rtl/>
          <w:lang w:val="en-GB" w:eastAsia="he-IL"/>
        </w:rPr>
        <w:t xml:space="preserve"> כש</w:t>
      </w:r>
      <w:r w:rsidR="00AF15B7">
        <w:rPr>
          <w:rFonts w:hint="cs"/>
          <w:rtl/>
          <w:lang w:val="en-GB" w:eastAsia="he-IL"/>
        </w:rPr>
        <w:t xml:space="preserve">מתוכם אנחנו כרגע מקצים </w:t>
      </w:r>
      <w:bookmarkStart w:id="1821" w:name="_ETM_Q1_12985114"/>
      <w:bookmarkEnd w:id="1821"/>
      <w:r>
        <w:rPr>
          <w:rFonts w:hint="cs"/>
          <w:rtl/>
          <w:lang w:val="en-GB" w:eastAsia="he-IL"/>
        </w:rPr>
        <w:t xml:space="preserve">1,300,000,000. </w:t>
      </w:r>
      <w:r w:rsidR="00AF15B7">
        <w:rPr>
          <w:rFonts w:hint="cs"/>
          <w:rtl/>
          <w:lang w:val="en-GB" w:eastAsia="he-IL"/>
        </w:rPr>
        <w:t xml:space="preserve"> </w:t>
      </w:r>
    </w:p>
    <w:p w:rsidR="00CE61CD" w:rsidRDefault="00CE61CD" w:rsidP="00AF15B7">
      <w:pPr>
        <w:rPr>
          <w:rtl/>
          <w:lang w:val="en-GB" w:eastAsia="he-IL"/>
        </w:rPr>
      </w:pPr>
    </w:p>
    <w:p w:rsidR="00CE61CD" w:rsidRDefault="00CE61CD" w:rsidP="00CE61CD">
      <w:pPr>
        <w:pStyle w:val="a5"/>
        <w:keepNext/>
        <w:rPr>
          <w:rtl/>
          <w:lang w:val="en-GB"/>
        </w:rPr>
      </w:pPr>
      <w:bookmarkStart w:id="1822" w:name="ET_speaker_5800_291"/>
      <w:r w:rsidRPr="00CE61CD">
        <w:rPr>
          <w:rStyle w:val="TagStyle"/>
          <w:rtl/>
        </w:rPr>
        <w:t xml:space="preserve"> &lt;&lt; דובר &gt;&gt; </w:t>
      </w:r>
      <w:r>
        <w:rPr>
          <w:rtl/>
          <w:lang w:val="en-GB"/>
        </w:rPr>
        <w:t>אורית פרקש הכהן (המחנה הממלכתי):</w:t>
      </w:r>
      <w:r w:rsidRPr="00CE61CD">
        <w:rPr>
          <w:rStyle w:val="TagStyle"/>
          <w:rtl/>
        </w:rPr>
        <w:t xml:space="preserve"> &lt;&lt; דובר &gt;&gt;</w:t>
      </w:r>
      <w:r>
        <w:rPr>
          <w:rtl/>
          <w:lang w:val="en-GB"/>
        </w:rPr>
        <w:t xml:space="preserve">   </w:t>
      </w:r>
      <w:bookmarkEnd w:id="1822"/>
    </w:p>
    <w:p w:rsidR="00CE61CD" w:rsidRDefault="00CE61CD" w:rsidP="00CE61CD">
      <w:pPr>
        <w:pStyle w:val="KeepWithNext"/>
        <w:rPr>
          <w:rtl/>
          <w:lang w:val="en-GB" w:eastAsia="he-IL"/>
        </w:rPr>
      </w:pPr>
    </w:p>
    <w:p w:rsidR="00CE61CD" w:rsidRDefault="0090029F" w:rsidP="00CE61CD">
      <w:pPr>
        <w:rPr>
          <w:rtl/>
          <w:lang w:val="en-GB" w:eastAsia="he-IL"/>
        </w:rPr>
      </w:pPr>
      <w:r>
        <w:rPr>
          <w:rFonts w:hint="cs"/>
          <w:rtl/>
          <w:lang w:val="en-GB" w:eastAsia="he-IL"/>
        </w:rPr>
        <w:t xml:space="preserve">אז </w:t>
      </w:r>
      <w:r w:rsidR="00CE61CD">
        <w:rPr>
          <w:rFonts w:hint="cs"/>
          <w:rtl/>
          <w:lang w:val="en-GB" w:eastAsia="he-IL"/>
        </w:rPr>
        <w:t>יש עוד מיליארד בהבשלה מלאה</w:t>
      </w:r>
      <w:r>
        <w:rPr>
          <w:rFonts w:hint="cs"/>
          <w:rtl/>
          <w:lang w:val="en-GB" w:eastAsia="he-IL"/>
        </w:rPr>
        <w:t>.</w:t>
      </w:r>
    </w:p>
    <w:p w:rsidR="00CE61CD" w:rsidRDefault="00CE61CD" w:rsidP="00CE61CD">
      <w:pPr>
        <w:rPr>
          <w:rtl/>
          <w:lang w:val="en-GB" w:eastAsia="he-IL"/>
        </w:rPr>
      </w:pPr>
    </w:p>
    <w:p w:rsidR="0090029F" w:rsidRDefault="0090029F" w:rsidP="0090029F">
      <w:pPr>
        <w:pStyle w:val="afb"/>
        <w:keepNext/>
        <w:rPr>
          <w:rtl/>
          <w:lang w:val="en-GB" w:eastAsia="he-IL"/>
        </w:rPr>
      </w:pPr>
      <w:bookmarkStart w:id="1823" w:name="_ETM_Q1_13001065"/>
      <w:bookmarkEnd w:id="1823"/>
      <w:r w:rsidRPr="0090029F">
        <w:rPr>
          <w:rStyle w:val="TagStyle"/>
          <w:rtl/>
        </w:rPr>
        <w:t xml:space="preserve"> &lt;&lt; אורח &gt;&gt; </w:t>
      </w:r>
      <w:r>
        <w:rPr>
          <w:rtl/>
          <w:lang w:val="en-GB" w:eastAsia="he-IL"/>
        </w:rPr>
        <w:t>דן פיקמן:</w:t>
      </w:r>
      <w:r w:rsidRPr="0090029F">
        <w:rPr>
          <w:rStyle w:val="TagStyle"/>
          <w:rtl/>
        </w:rPr>
        <w:t xml:space="preserve"> &lt;&lt; אורח &gt;&gt;</w:t>
      </w:r>
      <w:r>
        <w:rPr>
          <w:rtl/>
          <w:lang w:val="en-GB" w:eastAsia="he-IL"/>
        </w:rPr>
        <w:t xml:space="preserve">   </w:t>
      </w:r>
    </w:p>
    <w:p w:rsidR="0090029F" w:rsidRDefault="0090029F" w:rsidP="0090029F">
      <w:pPr>
        <w:pStyle w:val="KeepWithNext"/>
        <w:rPr>
          <w:rtl/>
          <w:lang w:val="en-GB" w:eastAsia="he-IL"/>
        </w:rPr>
      </w:pPr>
    </w:p>
    <w:p w:rsidR="0090029F" w:rsidRPr="0090029F" w:rsidRDefault="0090029F" w:rsidP="0090029F">
      <w:pPr>
        <w:rPr>
          <w:rtl/>
          <w:lang w:val="en-GB" w:eastAsia="he-IL"/>
        </w:rPr>
      </w:pPr>
      <w:bookmarkStart w:id="1824" w:name="_ETM_Q1_13001785"/>
      <w:bookmarkStart w:id="1825" w:name="_ETM_Q1_13001890"/>
      <w:bookmarkEnd w:id="1824"/>
      <w:bookmarkEnd w:id="1825"/>
      <w:r>
        <w:rPr>
          <w:rFonts w:hint="cs"/>
          <w:rtl/>
          <w:lang w:val="en-GB" w:eastAsia="he-IL"/>
        </w:rPr>
        <w:t xml:space="preserve">כן, בהחלטה על </w:t>
      </w:r>
      <w:bookmarkStart w:id="1826" w:name="_ETM_Q1_12999750"/>
      <w:bookmarkEnd w:id="1826"/>
      <w:r>
        <w:rPr>
          <w:rFonts w:hint="cs"/>
          <w:rtl/>
          <w:lang w:val="en-GB" w:eastAsia="he-IL"/>
        </w:rPr>
        <w:t xml:space="preserve">הכספים הקואליציוניים. </w:t>
      </w:r>
    </w:p>
    <w:p w:rsidR="00CE61CD" w:rsidRDefault="00CE61CD" w:rsidP="00CE61CD">
      <w:pPr>
        <w:rPr>
          <w:rtl/>
          <w:lang w:val="en-GB" w:eastAsia="he-IL"/>
        </w:rPr>
      </w:pPr>
    </w:p>
    <w:p w:rsidR="00CE61CD" w:rsidRDefault="00CE61CD" w:rsidP="00CE61CD">
      <w:pPr>
        <w:pStyle w:val="a5"/>
        <w:keepNext/>
        <w:rPr>
          <w:rtl/>
          <w:lang w:val="en-GB"/>
        </w:rPr>
      </w:pPr>
      <w:bookmarkStart w:id="1827" w:name="ET_speaker_6128_293"/>
      <w:r w:rsidRPr="00CE61CD">
        <w:rPr>
          <w:rStyle w:val="TagStyle"/>
          <w:rtl/>
        </w:rPr>
        <w:t xml:space="preserve"> &lt;&lt; דובר &gt;&gt; </w:t>
      </w:r>
      <w:r>
        <w:rPr>
          <w:rtl/>
          <w:lang w:val="en-GB"/>
        </w:rPr>
        <w:t>משה טור פז (יש עתיד):</w:t>
      </w:r>
      <w:r w:rsidRPr="00CE61CD">
        <w:rPr>
          <w:rStyle w:val="TagStyle"/>
          <w:rtl/>
        </w:rPr>
        <w:t xml:space="preserve"> &lt;&lt; דובר &gt;&gt;</w:t>
      </w:r>
      <w:r>
        <w:rPr>
          <w:rtl/>
          <w:lang w:val="en-GB"/>
        </w:rPr>
        <w:t xml:space="preserve">   </w:t>
      </w:r>
      <w:bookmarkEnd w:id="1827"/>
    </w:p>
    <w:p w:rsidR="00CE61CD" w:rsidRDefault="00CE61CD" w:rsidP="00CE61CD">
      <w:pPr>
        <w:pStyle w:val="KeepWithNext"/>
        <w:rPr>
          <w:rtl/>
          <w:lang w:val="en-GB" w:eastAsia="he-IL"/>
        </w:rPr>
      </w:pPr>
    </w:p>
    <w:p w:rsidR="00CE61CD" w:rsidRDefault="00CE61CD" w:rsidP="00CE61CD">
      <w:pPr>
        <w:rPr>
          <w:rtl/>
          <w:lang w:val="en-GB" w:eastAsia="he-IL"/>
        </w:rPr>
      </w:pPr>
      <w:r>
        <w:rPr>
          <w:rFonts w:hint="cs"/>
          <w:rtl/>
          <w:lang w:val="en-GB" w:eastAsia="he-IL"/>
        </w:rPr>
        <w:t>מה הסטטו</w:t>
      </w:r>
      <w:r w:rsidR="0090029F">
        <w:rPr>
          <w:rFonts w:hint="cs"/>
          <w:rtl/>
          <w:lang w:val="en-GB" w:eastAsia="he-IL"/>
        </w:rPr>
        <w:t>ס</w:t>
      </w:r>
      <w:r>
        <w:rPr>
          <w:rFonts w:hint="cs"/>
          <w:rtl/>
          <w:lang w:val="en-GB" w:eastAsia="he-IL"/>
        </w:rPr>
        <w:t xml:space="preserve"> שלהם</w:t>
      </w:r>
      <w:r w:rsidR="0090029F">
        <w:rPr>
          <w:rFonts w:hint="cs"/>
          <w:rtl/>
          <w:lang w:val="en-GB" w:eastAsia="he-IL"/>
        </w:rPr>
        <w:t>?</w:t>
      </w:r>
    </w:p>
    <w:p w:rsidR="00CE61CD" w:rsidRDefault="00CE61CD" w:rsidP="00CE61CD">
      <w:pPr>
        <w:rPr>
          <w:rtl/>
          <w:lang w:val="en-GB" w:eastAsia="he-IL"/>
        </w:rPr>
      </w:pPr>
    </w:p>
    <w:p w:rsidR="00CE61CD" w:rsidRDefault="00CE61CD" w:rsidP="00CE61CD">
      <w:pPr>
        <w:pStyle w:val="a5"/>
        <w:keepNext/>
        <w:rPr>
          <w:rtl/>
          <w:lang w:val="en-GB"/>
        </w:rPr>
      </w:pPr>
      <w:bookmarkStart w:id="1828" w:name="ET_speaker_5800_294"/>
      <w:r w:rsidRPr="00CE61CD">
        <w:rPr>
          <w:rStyle w:val="TagStyle"/>
          <w:rtl/>
        </w:rPr>
        <w:t xml:space="preserve"> &lt;&lt; דובר &gt;&gt; </w:t>
      </w:r>
      <w:r>
        <w:rPr>
          <w:rtl/>
          <w:lang w:val="en-GB"/>
        </w:rPr>
        <w:t>אורית פרקש הכהן (המחנה הממלכתי):</w:t>
      </w:r>
      <w:r w:rsidRPr="00CE61CD">
        <w:rPr>
          <w:rStyle w:val="TagStyle"/>
          <w:rtl/>
        </w:rPr>
        <w:t xml:space="preserve"> &lt;&lt; דובר &gt;&gt;</w:t>
      </w:r>
      <w:r>
        <w:rPr>
          <w:rtl/>
          <w:lang w:val="en-GB"/>
        </w:rPr>
        <w:t xml:space="preserve">   </w:t>
      </w:r>
      <w:bookmarkEnd w:id="1828"/>
    </w:p>
    <w:p w:rsidR="00CE61CD" w:rsidRDefault="00CE61CD" w:rsidP="00CE61CD">
      <w:pPr>
        <w:pStyle w:val="KeepWithNext"/>
        <w:rPr>
          <w:rtl/>
          <w:lang w:val="en-GB" w:eastAsia="he-IL"/>
        </w:rPr>
      </w:pPr>
    </w:p>
    <w:p w:rsidR="00CE61CD" w:rsidRDefault="00B53846" w:rsidP="00B53846">
      <w:pPr>
        <w:rPr>
          <w:rtl/>
          <w:lang w:val="en-GB" w:eastAsia="he-IL"/>
        </w:rPr>
      </w:pPr>
      <w:r>
        <w:rPr>
          <w:rFonts w:hint="cs"/>
          <w:rtl/>
          <w:lang w:val="en-GB" w:eastAsia="he-IL"/>
        </w:rPr>
        <w:t xml:space="preserve">איך הם יגיעו? בדפי העברה? </w:t>
      </w:r>
    </w:p>
    <w:p w:rsidR="00CE61CD" w:rsidRDefault="00CE61CD" w:rsidP="00CE61CD">
      <w:pPr>
        <w:rPr>
          <w:rtl/>
          <w:lang w:val="en-GB" w:eastAsia="he-IL"/>
        </w:rPr>
      </w:pPr>
    </w:p>
    <w:p w:rsidR="00B53846" w:rsidRDefault="00B53846" w:rsidP="00B53846">
      <w:pPr>
        <w:pStyle w:val="afb"/>
        <w:keepNext/>
        <w:rPr>
          <w:rtl/>
          <w:lang w:val="en-GB" w:eastAsia="he-IL"/>
        </w:rPr>
      </w:pPr>
      <w:bookmarkStart w:id="1829" w:name="_ETM_Q1_13023785"/>
      <w:bookmarkEnd w:id="1829"/>
      <w:r w:rsidRPr="00B53846">
        <w:rPr>
          <w:rStyle w:val="TagStyle"/>
          <w:rtl/>
        </w:rPr>
        <w:t xml:space="preserve"> &lt;&lt; אורח &gt;&gt; </w:t>
      </w:r>
      <w:r>
        <w:rPr>
          <w:rtl/>
          <w:lang w:val="en-GB" w:eastAsia="he-IL"/>
        </w:rPr>
        <w:t>דן פיקמן:</w:t>
      </w:r>
      <w:r w:rsidRPr="00B53846">
        <w:rPr>
          <w:rStyle w:val="TagStyle"/>
          <w:rtl/>
        </w:rPr>
        <w:t xml:space="preserve"> &lt;&lt; אורח &gt;&gt;</w:t>
      </w:r>
      <w:r>
        <w:rPr>
          <w:rtl/>
          <w:lang w:val="en-GB" w:eastAsia="he-IL"/>
        </w:rPr>
        <w:t xml:space="preserve">   </w:t>
      </w:r>
    </w:p>
    <w:p w:rsidR="00B53846" w:rsidRDefault="00B53846" w:rsidP="00B53846">
      <w:pPr>
        <w:pStyle w:val="KeepWithNext"/>
        <w:rPr>
          <w:rtl/>
          <w:lang w:val="en-GB" w:eastAsia="he-IL"/>
        </w:rPr>
      </w:pPr>
    </w:p>
    <w:p w:rsidR="00CE61CD" w:rsidRDefault="009944DD" w:rsidP="009944DD">
      <w:pPr>
        <w:rPr>
          <w:rtl/>
          <w:lang w:val="en-GB" w:eastAsia="he-IL"/>
        </w:rPr>
      </w:pPr>
      <w:bookmarkStart w:id="1830" w:name="_ETM_Q1_13024449"/>
      <w:bookmarkStart w:id="1831" w:name="_ETM_Q1_13024534"/>
      <w:bookmarkEnd w:id="1830"/>
      <w:bookmarkEnd w:id="1831"/>
      <w:r>
        <w:rPr>
          <w:rFonts w:hint="cs"/>
          <w:rtl/>
          <w:lang w:val="en-GB" w:eastAsia="he-IL"/>
        </w:rPr>
        <w:t>אם זה יאושר</w:t>
      </w:r>
      <w:r w:rsidR="006C4192">
        <w:rPr>
          <w:rFonts w:hint="cs"/>
          <w:rtl/>
          <w:lang w:val="en-GB" w:eastAsia="he-IL"/>
        </w:rPr>
        <w:t>,</w:t>
      </w:r>
      <w:r>
        <w:rPr>
          <w:rFonts w:hint="cs"/>
          <w:rtl/>
          <w:lang w:val="en-GB" w:eastAsia="he-IL"/>
        </w:rPr>
        <w:t xml:space="preserve"> זה יגיע</w:t>
      </w:r>
      <w:r w:rsidR="00B53846">
        <w:rPr>
          <w:rFonts w:hint="cs"/>
          <w:rtl/>
          <w:lang w:val="en-GB" w:eastAsia="he-IL"/>
        </w:rPr>
        <w:t xml:space="preserve"> </w:t>
      </w:r>
      <w:bookmarkStart w:id="1832" w:name="_ETM_Q1_13027242"/>
      <w:bookmarkEnd w:id="1832"/>
      <w:r w:rsidR="00B53846">
        <w:rPr>
          <w:rFonts w:hint="cs"/>
          <w:rtl/>
          <w:lang w:val="en-GB" w:eastAsia="he-IL"/>
        </w:rPr>
        <w:t xml:space="preserve">בפניות במהלך השנה. </w:t>
      </w:r>
    </w:p>
    <w:p w:rsidR="00CE61CD" w:rsidRDefault="00CE61CD" w:rsidP="009944DD">
      <w:pPr>
        <w:ind w:firstLine="0"/>
        <w:rPr>
          <w:rtl/>
          <w:lang w:val="en-GB" w:eastAsia="he-IL"/>
        </w:rPr>
      </w:pPr>
    </w:p>
    <w:p w:rsidR="009944DD" w:rsidRDefault="009944DD" w:rsidP="009944DD">
      <w:pPr>
        <w:pStyle w:val="a5"/>
        <w:keepNext/>
        <w:rPr>
          <w:rtl/>
          <w:lang w:val="en-GB"/>
        </w:rPr>
      </w:pPr>
      <w:bookmarkStart w:id="1833" w:name="_ETM_Q1_13031066"/>
      <w:bookmarkStart w:id="1834" w:name="_ETM_Q1_13031237"/>
      <w:bookmarkStart w:id="1835" w:name="_ETM_Q1_13031793"/>
      <w:bookmarkStart w:id="1836" w:name="ET_speaker_5800_747"/>
      <w:bookmarkEnd w:id="1833"/>
      <w:bookmarkEnd w:id="1834"/>
      <w:bookmarkEnd w:id="1835"/>
      <w:r w:rsidRPr="009944DD">
        <w:rPr>
          <w:rStyle w:val="TagStyle"/>
          <w:rtl/>
        </w:rPr>
        <w:t xml:space="preserve"> &lt;&lt; דובר &gt;&gt; </w:t>
      </w:r>
      <w:r>
        <w:rPr>
          <w:rtl/>
          <w:lang w:val="en-GB"/>
        </w:rPr>
        <w:t>אורית פרקש הכהן (המחנה הממלכתי):</w:t>
      </w:r>
      <w:r w:rsidRPr="009944DD">
        <w:rPr>
          <w:rStyle w:val="TagStyle"/>
          <w:rtl/>
        </w:rPr>
        <w:t xml:space="preserve"> &lt;&lt; דובר &gt;&gt;</w:t>
      </w:r>
      <w:r>
        <w:rPr>
          <w:rtl/>
          <w:lang w:val="en-GB"/>
        </w:rPr>
        <w:t xml:space="preserve">   </w:t>
      </w:r>
      <w:bookmarkEnd w:id="1836"/>
    </w:p>
    <w:p w:rsidR="009944DD" w:rsidRDefault="009944DD" w:rsidP="009944DD">
      <w:pPr>
        <w:pStyle w:val="KeepWithNext"/>
        <w:rPr>
          <w:rtl/>
          <w:lang w:val="en-GB" w:eastAsia="he-IL"/>
        </w:rPr>
      </w:pPr>
    </w:p>
    <w:p w:rsidR="00CE61CD" w:rsidRDefault="009944DD" w:rsidP="00C03DA0">
      <w:pPr>
        <w:rPr>
          <w:rtl/>
          <w:lang w:val="en-GB" w:eastAsia="he-IL"/>
        </w:rPr>
      </w:pPr>
      <w:bookmarkStart w:id="1837" w:name="_ETM_Q1_13032510"/>
      <w:bookmarkStart w:id="1838" w:name="_ETM_Q1_13032619"/>
      <w:bookmarkEnd w:id="1837"/>
      <w:bookmarkEnd w:id="1838"/>
      <w:r>
        <w:rPr>
          <w:rFonts w:hint="cs"/>
          <w:rtl/>
          <w:lang w:val="en-GB" w:eastAsia="he-IL"/>
        </w:rPr>
        <w:t>למה הייעוץ המשפטי לא מסיים?</w:t>
      </w:r>
      <w:bookmarkStart w:id="1839" w:name="_ETM_Q1_13027430"/>
      <w:bookmarkEnd w:id="1839"/>
      <w:r w:rsidR="00C03DA0">
        <w:rPr>
          <w:rFonts w:hint="cs"/>
          <w:rtl/>
          <w:lang w:val="en-GB" w:eastAsia="he-IL"/>
        </w:rPr>
        <w:t xml:space="preserve"> </w:t>
      </w:r>
      <w:bookmarkStart w:id="1840" w:name="_ETM_Q1_13045008"/>
      <w:bookmarkStart w:id="1841" w:name="_ETM_Q1_13027584"/>
      <w:bookmarkEnd w:id="1840"/>
      <w:bookmarkEnd w:id="1841"/>
      <w:r w:rsidR="00CE61CD">
        <w:rPr>
          <w:rFonts w:hint="cs"/>
          <w:rtl/>
          <w:lang w:val="en-GB" w:eastAsia="he-IL"/>
        </w:rPr>
        <w:t>אתה יכול לפרק לנו את הכסף שממתין?</w:t>
      </w:r>
    </w:p>
    <w:p w:rsidR="00CE61CD" w:rsidRDefault="00CE61CD" w:rsidP="00CE61CD">
      <w:pPr>
        <w:rPr>
          <w:rtl/>
          <w:lang w:val="en-GB" w:eastAsia="he-IL"/>
        </w:rPr>
      </w:pPr>
    </w:p>
    <w:p w:rsidR="00002A5B" w:rsidRDefault="00002A5B" w:rsidP="00002A5B">
      <w:pPr>
        <w:pStyle w:val="afb"/>
        <w:keepNext/>
        <w:rPr>
          <w:rtl/>
          <w:lang w:val="en-GB" w:eastAsia="he-IL"/>
        </w:rPr>
      </w:pPr>
      <w:bookmarkStart w:id="1842" w:name="_ETM_Q1_13128812"/>
      <w:bookmarkEnd w:id="1842"/>
      <w:r w:rsidRPr="00002A5B">
        <w:rPr>
          <w:rStyle w:val="TagStyle"/>
          <w:rtl/>
        </w:rPr>
        <w:t xml:space="preserve"> &lt;&lt; אורח &gt;&gt; </w:t>
      </w:r>
      <w:r>
        <w:rPr>
          <w:rtl/>
          <w:lang w:val="en-GB" w:eastAsia="he-IL"/>
        </w:rPr>
        <w:t>דן פיקמן:</w:t>
      </w:r>
      <w:r w:rsidRPr="00002A5B">
        <w:rPr>
          <w:rStyle w:val="TagStyle"/>
          <w:rtl/>
        </w:rPr>
        <w:t xml:space="preserve"> &lt;&lt; אורח &gt;&gt;</w:t>
      </w:r>
      <w:r>
        <w:rPr>
          <w:rtl/>
          <w:lang w:val="en-GB" w:eastAsia="he-IL"/>
        </w:rPr>
        <w:t xml:space="preserve">   </w:t>
      </w:r>
    </w:p>
    <w:p w:rsidR="00002A5B" w:rsidRDefault="00002A5B" w:rsidP="00002A5B">
      <w:pPr>
        <w:pStyle w:val="KeepWithNext"/>
        <w:rPr>
          <w:rtl/>
          <w:lang w:val="en-GB" w:eastAsia="he-IL"/>
        </w:rPr>
      </w:pPr>
    </w:p>
    <w:p w:rsidR="00954446" w:rsidRDefault="00935FDD" w:rsidP="006F25E8">
      <w:pPr>
        <w:rPr>
          <w:rtl/>
          <w:lang w:val="en-GB" w:eastAsia="he-IL"/>
        </w:rPr>
      </w:pPr>
      <w:bookmarkStart w:id="1843" w:name="_ETM_Q1_13129505"/>
      <w:bookmarkStart w:id="1844" w:name="_ETM_Q1_13129617"/>
      <w:bookmarkEnd w:id="1843"/>
      <w:bookmarkEnd w:id="1844"/>
      <w:r>
        <w:rPr>
          <w:rFonts w:hint="cs"/>
          <w:rtl/>
          <w:lang w:val="en-GB" w:eastAsia="he-IL"/>
        </w:rPr>
        <w:t xml:space="preserve">550 מיליון </w:t>
      </w:r>
      <w:r w:rsidR="006F25E8">
        <w:rPr>
          <w:rFonts w:hint="cs"/>
          <w:rtl/>
          <w:lang w:val="en-GB" w:eastAsia="he-IL"/>
        </w:rPr>
        <w:t xml:space="preserve">זה הפער </w:t>
      </w:r>
      <w:bookmarkStart w:id="1845" w:name="_ETM_Q1_13225649"/>
      <w:bookmarkEnd w:id="1845"/>
      <w:r w:rsidR="006F25E8">
        <w:rPr>
          <w:rFonts w:hint="cs"/>
          <w:rtl/>
          <w:lang w:val="en-GB" w:eastAsia="he-IL"/>
        </w:rPr>
        <w:t>בין מה שהוקצה בדפי ההחלפה עבור ה</w:t>
      </w:r>
      <w:r w:rsidR="00B73523">
        <w:rPr>
          <w:rFonts w:hint="cs"/>
          <w:rtl/>
          <w:lang w:val="en-GB" w:eastAsia="he-IL"/>
        </w:rPr>
        <w:t>מ</w:t>
      </w:r>
      <w:r w:rsidR="00954446">
        <w:rPr>
          <w:rFonts w:hint="cs"/>
          <w:rtl/>
          <w:lang w:val="en-GB" w:eastAsia="he-IL"/>
        </w:rPr>
        <w:t>ו</w:t>
      </w:r>
      <w:r w:rsidR="00B73523">
        <w:rPr>
          <w:rFonts w:hint="cs"/>
          <w:rtl/>
          <w:lang w:val="en-GB" w:eastAsia="he-IL"/>
        </w:rPr>
        <w:t>ס</w:t>
      </w:r>
      <w:r w:rsidR="00954446">
        <w:rPr>
          <w:rFonts w:hint="cs"/>
          <w:rtl/>
          <w:lang w:val="en-GB" w:eastAsia="he-IL"/>
        </w:rPr>
        <w:t>דות ה</w:t>
      </w:r>
      <w:r w:rsidR="00B73523">
        <w:rPr>
          <w:rFonts w:hint="cs"/>
          <w:rtl/>
          <w:lang w:val="en-GB" w:eastAsia="he-IL"/>
        </w:rPr>
        <w:t>תורניים</w:t>
      </w:r>
      <w:r>
        <w:rPr>
          <w:rFonts w:hint="cs"/>
          <w:rtl/>
          <w:lang w:val="en-GB" w:eastAsia="he-IL"/>
        </w:rPr>
        <w:t xml:space="preserve"> </w:t>
      </w:r>
      <w:r w:rsidR="006F25E8">
        <w:rPr>
          <w:rFonts w:hint="cs"/>
          <w:rtl/>
          <w:lang w:val="en-GB" w:eastAsia="he-IL"/>
        </w:rPr>
        <w:t xml:space="preserve">לבין מה שיש בהחלטת </w:t>
      </w:r>
      <w:bookmarkStart w:id="1846" w:name="_ETM_Q1_13230911"/>
      <w:bookmarkEnd w:id="1846"/>
      <w:r w:rsidR="006F25E8">
        <w:rPr>
          <w:rFonts w:hint="cs"/>
          <w:rtl/>
          <w:lang w:val="en-GB" w:eastAsia="he-IL"/>
        </w:rPr>
        <w:t xml:space="preserve">הממשלה. </w:t>
      </w:r>
      <w:r>
        <w:rPr>
          <w:rFonts w:hint="cs"/>
          <w:rtl/>
          <w:lang w:val="en-GB" w:eastAsia="he-IL"/>
        </w:rPr>
        <w:t xml:space="preserve"> </w:t>
      </w:r>
      <w:bookmarkStart w:id="1847" w:name="_ETM_Q1_13178554"/>
      <w:bookmarkEnd w:id="1847"/>
      <w:r w:rsidR="00954446">
        <w:rPr>
          <w:rFonts w:hint="cs"/>
          <w:rtl/>
          <w:lang w:val="en-GB" w:eastAsia="he-IL"/>
        </w:rPr>
        <w:t xml:space="preserve"> </w:t>
      </w:r>
    </w:p>
    <w:p w:rsidR="00954446" w:rsidRDefault="00954446" w:rsidP="00954446">
      <w:pPr>
        <w:rPr>
          <w:rtl/>
          <w:lang w:val="en-GB" w:eastAsia="he-IL"/>
        </w:rPr>
      </w:pPr>
    </w:p>
    <w:p w:rsidR="00954446" w:rsidRDefault="00954446" w:rsidP="00954446">
      <w:pPr>
        <w:pStyle w:val="a5"/>
        <w:keepNext/>
        <w:rPr>
          <w:rtl/>
          <w:lang w:val="en-GB"/>
        </w:rPr>
      </w:pPr>
      <w:bookmarkStart w:id="1848" w:name="ET_speaker_6127_309"/>
      <w:r w:rsidRPr="00954446">
        <w:rPr>
          <w:rStyle w:val="TagStyle"/>
          <w:rtl/>
        </w:rPr>
        <w:t xml:space="preserve"> &lt;&lt; דובר &gt;&gt; </w:t>
      </w:r>
      <w:r>
        <w:rPr>
          <w:rtl/>
          <w:lang w:val="en-GB"/>
        </w:rPr>
        <w:t>ולדימיר בליאק (יש עתיד):</w:t>
      </w:r>
      <w:r w:rsidRPr="00954446">
        <w:rPr>
          <w:rStyle w:val="TagStyle"/>
          <w:rtl/>
        </w:rPr>
        <w:t xml:space="preserve"> &lt;&lt; דובר &gt;&gt;</w:t>
      </w:r>
      <w:r>
        <w:rPr>
          <w:rtl/>
          <w:lang w:val="en-GB"/>
        </w:rPr>
        <w:t xml:space="preserve">   </w:t>
      </w:r>
      <w:bookmarkEnd w:id="1848"/>
    </w:p>
    <w:p w:rsidR="00954446" w:rsidRDefault="00954446" w:rsidP="00954446">
      <w:pPr>
        <w:pStyle w:val="KeepWithNext"/>
        <w:rPr>
          <w:rtl/>
          <w:lang w:val="en-GB" w:eastAsia="he-IL"/>
        </w:rPr>
      </w:pPr>
    </w:p>
    <w:p w:rsidR="00954446" w:rsidRDefault="006F25E8" w:rsidP="006F25E8">
      <w:pPr>
        <w:rPr>
          <w:rtl/>
          <w:lang w:val="en-GB" w:eastAsia="he-IL"/>
        </w:rPr>
      </w:pPr>
      <w:r>
        <w:rPr>
          <w:rFonts w:hint="cs"/>
          <w:rtl/>
          <w:lang w:val="en-GB" w:eastAsia="he-IL"/>
        </w:rPr>
        <w:t>מה הו</w:t>
      </w:r>
      <w:r w:rsidR="00954446">
        <w:rPr>
          <w:rFonts w:hint="cs"/>
          <w:rtl/>
          <w:lang w:val="en-GB" w:eastAsia="he-IL"/>
        </w:rPr>
        <w:t>ק</w:t>
      </w:r>
      <w:r>
        <w:rPr>
          <w:rFonts w:hint="cs"/>
          <w:rtl/>
          <w:lang w:val="en-GB" w:eastAsia="he-IL"/>
        </w:rPr>
        <w:t>צ</w:t>
      </w:r>
      <w:r w:rsidR="00954446">
        <w:rPr>
          <w:rFonts w:hint="cs"/>
          <w:rtl/>
          <w:lang w:val="en-GB" w:eastAsia="he-IL"/>
        </w:rPr>
        <w:t xml:space="preserve">ה </w:t>
      </w:r>
      <w:r>
        <w:rPr>
          <w:rFonts w:hint="cs"/>
          <w:rtl/>
          <w:lang w:val="en-GB" w:eastAsia="he-IL"/>
        </w:rPr>
        <w:t xml:space="preserve">בפועל? </w:t>
      </w:r>
    </w:p>
    <w:p w:rsidR="00954446" w:rsidRDefault="00954446" w:rsidP="006F25E8">
      <w:pPr>
        <w:ind w:firstLine="0"/>
        <w:rPr>
          <w:rtl/>
          <w:lang w:val="en-GB" w:eastAsia="he-IL"/>
        </w:rPr>
      </w:pPr>
    </w:p>
    <w:p w:rsidR="006F25E8" w:rsidRDefault="006F25E8" w:rsidP="006F25E8">
      <w:pPr>
        <w:pStyle w:val="afb"/>
        <w:keepNext/>
        <w:rPr>
          <w:rtl/>
          <w:lang w:val="en-GB" w:eastAsia="he-IL"/>
        </w:rPr>
      </w:pPr>
      <w:bookmarkStart w:id="1849" w:name="_ETM_Q1_13227959"/>
      <w:bookmarkStart w:id="1850" w:name="_ETM_Q1_13228028"/>
      <w:bookmarkStart w:id="1851" w:name="ET_guest_דן_פיקמן_749"/>
      <w:bookmarkEnd w:id="1849"/>
      <w:bookmarkEnd w:id="1850"/>
      <w:r w:rsidRPr="006F25E8">
        <w:rPr>
          <w:rStyle w:val="TagStyle"/>
          <w:rtl/>
        </w:rPr>
        <w:t xml:space="preserve"> &lt;&lt; אורח &gt;&gt; </w:t>
      </w:r>
      <w:r>
        <w:rPr>
          <w:rtl/>
          <w:lang w:val="en-GB" w:eastAsia="he-IL"/>
        </w:rPr>
        <w:t>דן פיקמן:</w:t>
      </w:r>
      <w:r w:rsidRPr="006F25E8">
        <w:rPr>
          <w:rStyle w:val="TagStyle"/>
          <w:rtl/>
        </w:rPr>
        <w:t xml:space="preserve"> &lt;&lt; אורח &gt;&gt;</w:t>
      </w:r>
      <w:r>
        <w:rPr>
          <w:rtl/>
          <w:lang w:val="en-GB" w:eastAsia="he-IL"/>
        </w:rPr>
        <w:t xml:space="preserve">   </w:t>
      </w:r>
      <w:bookmarkEnd w:id="1851"/>
    </w:p>
    <w:p w:rsidR="006F25E8" w:rsidRDefault="006F25E8" w:rsidP="006F25E8">
      <w:pPr>
        <w:pStyle w:val="KeepWithNext"/>
        <w:rPr>
          <w:rtl/>
          <w:lang w:val="en-GB" w:eastAsia="he-IL"/>
        </w:rPr>
      </w:pPr>
    </w:p>
    <w:p w:rsidR="00954446" w:rsidRDefault="006F25E8" w:rsidP="00490B70">
      <w:pPr>
        <w:ind w:firstLine="0"/>
        <w:rPr>
          <w:rtl/>
          <w:lang w:val="en-GB" w:eastAsia="he-IL"/>
        </w:rPr>
      </w:pPr>
      <w:bookmarkStart w:id="1852" w:name="_ETM_Q1_13230150"/>
      <w:bookmarkStart w:id="1853" w:name="_ETM_Q1_13230211"/>
      <w:bookmarkEnd w:id="1852"/>
      <w:bookmarkEnd w:id="1853"/>
      <w:r>
        <w:rPr>
          <w:rtl/>
          <w:lang w:val="en-GB" w:eastAsia="he-IL"/>
        </w:rPr>
        <w:tab/>
      </w:r>
      <w:r>
        <w:rPr>
          <w:rFonts w:hint="cs"/>
          <w:rtl/>
          <w:lang w:val="en-GB" w:eastAsia="he-IL"/>
        </w:rPr>
        <w:t xml:space="preserve">1,260,000,000 פחות 550 מיליון. יש בתמרוץ וטיפוח </w:t>
      </w:r>
      <w:bookmarkStart w:id="1854" w:name="_ETM_Q1_13248664"/>
      <w:bookmarkEnd w:id="1854"/>
      <w:r w:rsidR="00490B70">
        <w:rPr>
          <w:rFonts w:hint="cs"/>
          <w:rtl/>
          <w:lang w:val="en-GB" w:eastAsia="he-IL"/>
        </w:rPr>
        <w:t xml:space="preserve">75 מיליון </w:t>
      </w:r>
      <w:r>
        <w:rPr>
          <w:rFonts w:hint="cs"/>
          <w:rtl/>
          <w:lang w:val="en-GB" w:eastAsia="he-IL"/>
        </w:rPr>
        <w:t xml:space="preserve">למוסדות המוכש"ר ו-32 מיליון למוסדות </w:t>
      </w:r>
      <w:bookmarkStart w:id="1855" w:name="_ETM_Q1_13254053"/>
      <w:bookmarkEnd w:id="1855"/>
      <w:r>
        <w:rPr>
          <w:rFonts w:hint="cs"/>
          <w:rtl/>
          <w:lang w:val="en-GB" w:eastAsia="he-IL"/>
        </w:rPr>
        <w:t>הפטור. יש שרתים ומזכירים במוסדות הפטור.</w:t>
      </w:r>
    </w:p>
    <w:p w:rsidR="00954446" w:rsidRDefault="00954446" w:rsidP="00954446">
      <w:pPr>
        <w:rPr>
          <w:rtl/>
          <w:lang w:val="en-GB" w:eastAsia="he-IL"/>
        </w:rPr>
      </w:pPr>
    </w:p>
    <w:p w:rsidR="00954446" w:rsidRDefault="00954446" w:rsidP="00954446">
      <w:pPr>
        <w:pStyle w:val="a5"/>
        <w:keepNext/>
        <w:rPr>
          <w:rtl/>
          <w:lang w:val="en-GB"/>
        </w:rPr>
      </w:pPr>
      <w:bookmarkStart w:id="1856" w:name="ET_speaker_6127_314"/>
      <w:r w:rsidRPr="00954446">
        <w:rPr>
          <w:rStyle w:val="TagStyle"/>
          <w:rtl/>
        </w:rPr>
        <w:t xml:space="preserve"> &lt;&lt; דובר &gt;&gt; </w:t>
      </w:r>
      <w:r>
        <w:rPr>
          <w:rtl/>
          <w:lang w:val="en-GB"/>
        </w:rPr>
        <w:t>ולדימיר בליאק (יש עתיד):</w:t>
      </w:r>
      <w:r w:rsidRPr="00954446">
        <w:rPr>
          <w:rStyle w:val="TagStyle"/>
          <w:rtl/>
        </w:rPr>
        <w:t xml:space="preserve"> &lt;&lt; דובר &gt;&gt;</w:t>
      </w:r>
      <w:r>
        <w:rPr>
          <w:rtl/>
          <w:lang w:val="en-GB"/>
        </w:rPr>
        <w:t xml:space="preserve">   </w:t>
      </w:r>
      <w:bookmarkEnd w:id="1856"/>
    </w:p>
    <w:p w:rsidR="00954446" w:rsidRDefault="00954446" w:rsidP="00954446">
      <w:pPr>
        <w:pStyle w:val="KeepWithNext"/>
        <w:rPr>
          <w:rtl/>
          <w:lang w:val="en-GB" w:eastAsia="he-IL"/>
        </w:rPr>
      </w:pPr>
    </w:p>
    <w:p w:rsidR="006F25E8" w:rsidRDefault="00954446" w:rsidP="00954446">
      <w:pPr>
        <w:rPr>
          <w:rtl/>
          <w:lang w:val="en-GB" w:eastAsia="he-IL"/>
        </w:rPr>
      </w:pPr>
      <w:r>
        <w:rPr>
          <w:rFonts w:hint="cs"/>
          <w:rtl/>
          <w:lang w:val="en-GB" w:eastAsia="he-IL"/>
        </w:rPr>
        <w:t>ש</w:t>
      </w:r>
      <w:r w:rsidR="006F25E8">
        <w:rPr>
          <w:rFonts w:hint="cs"/>
          <w:rtl/>
          <w:lang w:val="en-GB" w:eastAsia="he-IL"/>
        </w:rPr>
        <w:t>זה 15 מיליון?</w:t>
      </w:r>
    </w:p>
    <w:p w:rsidR="006F25E8" w:rsidRDefault="006F25E8" w:rsidP="006F25E8">
      <w:pPr>
        <w:ind w:firstLine="0"/>
        <w:rPr>
          <w:rtl/>
          <w:lang w:val="en-GB" w:eastAsia="he-IL"/>
        </w:rPr>
      </w:pPr>
    </w:p>
    <w:p w:rsidR="006F25E8" w:rsidRDefault="006F25E8" w:rsidP="006F25E8">
      <w:pPr>
        <w:ind w:firstLine="0"/>
        <w:rPr>
          <w:rtl/>
          <w:lang w:val="en-GB" w:eastAsia="he-IL"/>
        </w:rPr>
      </w:pPr>
    </w:p>
    <w:p w:rsidR="006F25E8" w:rsidRDefault="006F25E8" w:rsidP="006F25E8">
      <w:pPr>
        <w:pStyle w:val="afb"/>
        <w:keepNext/>
        <w:rPr>
          <w:rtl/>
          <w:lang w:val="en-GB" w:eastAsia="he-IL"/>
        </w:rPr>
      </w:pPr>
      <w:bookmarkStart w:id="1857" w:name="ET_guest_דן_פיקמן_750"/>
      <w:r w:rsidRPr="006F25E8">
        <w:rPr>
          <w:rStyle w:val="TagStyle"/>
          <w:rtl/>
        </w:rPr>
        <w:t xml:space="preserve"> &lt;&lt; אורח &gt;&gt; </w:t>
      </w:r>
      <w:r>
        <w:rPr>
          <w:rtl/>
          <w:lang w:val="en-GB" w:eastAsia="he-IL"/>
        </w:rPr>
        <w:t>דן פיקמן:</w:t>
      </w:r>
      <w:r w:rsidRPr="006F25E8">
        <w:rPr>
          <w:rStyle w:val="TagStyle"/>
          <w:rtl/>
        </w:rPr>
        <w:t xml:space="preserve"> &lt;&lt; אורח &gt;&gt;</w:t>
      </w:r>
      <w:r>
        <w:rPr>
          <w:rtl/>
          <w:lang w:val="en-GB" w:eastAsia="he-IL"/>
        </w:rPr>
        <w:t xml:space="preserve">   </w:t>
      </w:r>
      <w:bookmarkEnd w:id="1857"/>
    </w:p>
    <w:p w:rsidR="006F25E8" w:rsidRDefault="006F25E8" w:rsidP="006F25E8">
      <w:pPr>
        <w:pStyle w:val="KeepWithNext"/>
        <w:rPr>
          <w:rtl/>
          <w:lang w:val="en-GB" w:eastAsia="he-IL"/>
        </w:rPr>
      </w:pPr>
    </w:p>
    <w:p w:rsidR="006F25E8" w:rsidRDefault="006F25E8" w:rsidP="006F25E8">
      <w:pPr>
        <w:rPr>
          <w:rtl/>
          <w:lang w:val="en-GB" w:eastAsia="he-IL"/>
        </w:rPr>
      </w:pPr>
      <w:r>
        <w:rPr>
          <w:rFonts w:hint="cs"/>
          <w:rtl/>
          <w:lang w:val="en-GB" w:eastAsia="he-IL"/>
        </w:rPr>
        <w:t>כן.</w:t>
      </w:r>
    </w:p>
    <w:p w:rsidR="006F25E8" w:rsidRDefault="006F25E8" w:rsidP="006F25E8">
      <w:pPr>
        <w:ind w:firstLine="0"/>
        <w:rPr>
          <w:rtl/>
          <w:lang w:val="en-GB" w:eastAsia="he-IL"/>
        </w:rPr>
      </w:pPr>
      <w:bookmarkStart w:id="1858" w:name="_ETM_Q1_13264777"/>
      <w:bookmarkStart w:id="1859" w:name="_ETM_Q1_13265003"/>
      <w:bookmarkEnd w:id="1858"/>
      <w:bookmarkEnd w:id="1859"/>
    </w:p>
    <w:p w:rsidR="006F25E8" w:rsidRDefault="006F25E8" w:rsidP="006F25E8">
      <w:pPr>
        <w:pStyle w:val="a5"/>
        <w:keepNext/>
        <w:rPr>
          <w:rtl/>
          <w:lang w:val="en-GB"/>
        </w:rPr>
      </w:pPr>
      <w:bookmarkStart w:id="1860" w:name="_ETM_Q1_13265123"/>
      <w:bookmarkStart w:id="1861" w:name="_ETM_Q1_13265230"/>
      <w:bookmarkStart w:id="1862" w:name="_ETM_Q1_13267114"/>
      <w:bookmarkStart w:id="1863" w:name="ET_speaker_6127_751"/>
      <w:bookmarkEnd w:id="1860"/>
      <w:bookmarkEnd w:id="1861"/>
      <w:bookmarkEnd w:id="1862"/>
      <w:r w:rsidRPr="006F25E8">
        <w:rPr>
          <w:rStyle w:val="TagStyle"/>
          <w:rtl/>
        </w:rPr>
        <w:t xml:space="preserve"> &lt;&lt; דובר &gt;&gt; </w:t>
      </w:r>
      <w:r>
        <w:rPr>
          <w:rtl/>
          <w:lang w:val="en-GB"/>
        </w:rPr>
        <w:t>ולדימיר בליאק (יש עתיד):</w:t>
      </w:r>
      <w:r w:rsidRPr="006F25E8">
        <w:rPr>
          <w:rStyle w:val="TagStyle"/>
          <w:rtl/>
        </w:rPr>
        <w:t xml:space="preserve"> &lt;&lt; דובר &gt;&gt;</w:t>
      </w:r>
      <w:r>
        <w:rPr>
          <w:rtl/>
          <w:lang w:val="en-GB"/>
        </w:rPr>
        <w:t xml:space="preserve">   </w:t>
      </w:r>
      <w:bookmarkEnd w:id="1863"/>
    </w:p>
    <w:p w:rsidR="006F25E8" w:rsidRDefault="006F25E8" w:rsidP="006F25E8">
      <w:pPr>
        <w:pStyle w:val="KeepWithNext"/>
        <w:rPr>
          <w:rtl/>
          <w:lang w:val="en-GB" w:eastAsia="he-IL"/>
        </w:rPr>
      </w:pPr>
    </w:p>
    <w:p w:rsidR="00954446" w:rsidRDefault="00954446" w:rsidP="00954446">
      <w:pPr>
        <w:rPr>
          <w:rtl/>
          <w:lang w:val="en-GB" w:eastAsia="he-IL"/>
        </w:rPr>
      </w:pPr>
      <w:bookmarkStart w:id="1864" w:name="_ETM_Q1_13267625"/>
      <w:bookmarkStart w:id="1865" w:name="_ETM_Q1_13267710"/>
      <w:bookmarkEnd w:id="1864"/>
      <w:bookmarkEnd w:id="1865"/>
      <w:r>
        <w:rPr>
          <w:rFonts w:hint="cs"/>
          <w:rtl/>
          <w:lang w:val="en-GB" w:eastAsia="he-IL"/>
        </w:rPr>
        <w:t>אין על זה שורה תחתונה</w:t>
      </w:r>
      <w:r w:rsidR="006F25E8">
        <w:rPr>
          <w:rFonts w:hint="cs"/>
          <w:rtl/>
          <w:lang w:val="en-GB" w:eastAsia="he-IL"/>
        </w:rPr>
        <w:t xml:space="preserve"> בחוות הדעת </w:t>
      </w:r>
      <w:bookmarkStart w:id="1866" w:name="_ETM_Q1_13268892"/>
      <w:bookmarkEnd w:id="1866"/>
      <w:r w:rsidR="006F25E8">
        <w:rPr>
          <w:rFonts w:hint="cs"/>
          <w:rtl/>
          <w:lang w:val="en-GB" w:eastAsia="he-IL"/>
        </w:rPr>
        <w:t>המשפטית</w:t>
      </w:r>
      <w:r w:rsidR="00D24038">
        <w:rPr>
          <w:rFonts w:hint="cs"/>
          <w:rtl/>
          <w:lang w:val="en-GB" w:eastAsia="he-IL"/>
        </w:rPr>
        <w:t>.</w:t>
      </w:r>
      <w:r>
        <w:rPr>
          <w:rFonts w:hint="cs"/>
          <w:rtl/>
          <w:lang w:val="en-GB" w:eastAsia="he-IL"/>
        </w:rPr>
        <w:t xml:space="preserve"> </w:t>
      </w:r>
    </w:p>
    <w:p w:rsidR="00954446" w:rsidRDefault="00954446" w:rsidP="00954446">
      <w:pPr>
        <w:rPr>
          <w:rtl/>
          <w:lang w:val="en-GB" w:eastAsia="he-IL"/>
        </w:rPr>
      </w:pPr>
    </w:p>
    <w:p w:rsidR="006F25E8" w:rsidRDefault="006F25E8" w:rsidP="006F25E8">
      <w:pPr>
        <w:pStyle w:val="afb"/>
        <w:keepNext/>
        <w:rPr>
          <w:rtl/>
          <w:lang w:val="en-GB" w:eastAsia="he-IL"/>
        </w:rPr>
      </w:pPr>
      <w:bookmarkStart w:id="1867" w:name="ET_guest_דן_פיקמן_752"/>
      <w:r w:rsidRPr="006F25E8">
        <w:rPr>
          <w:rStyle w:val="TagStyle"/>
          <w:rtl/>
        </w:rPr>
        <w:t xml:space="preserve"> &lt;&lt; אורח &gt;&gt; </w:t>
      </w:r>
      <w:r>
        <w:rPr>
          <w:rtl/>
          <w:lang w:val="en-GB" w:eastAsia="he-IL"/>
        </w:rPr>
        <w:t>דן פיקמן:</w:t>
      </w:r>
      <w:r w:rsidRPr="006F25E8">
        <w:rPr>
          <w:rStyle w:val="TagStyle"/>
          <w:rtl/>
        </w:rPr>
        <w:t xml:space="preserve"> &lt;&lt; אורח &gt;&gt;</w:t>
      </w:r>
      <w:r>
        <w:rPr>
          <w:rtl/>
          <w:lang w:val="en-GB" w:eastAsia="he-IL"/>
        </w:rPr>
        <w:t xml:space="preserve">   </w:t>
      </w:r>
      <w:bookmarkEnd w:id="1867"/>
    </w:p>
    <w:p w:rsidR="006F25E8" w:rsidRDefault="006F25E8" w:rsidP="006F25E8">
      <w:pPr>
        <w:pStyle w:val="KeepWithNext"/>
        <w:rPr>
          <w:rtl/>
          <w:lang w:val="en-GB" w:eastAsia="he-IL"/>
        </w:rPr>
      </w:pPr>
    </w:p>
    <w:p w:rsidR="00954446" w:rsidRDefault="006F25E8" w:rsidP="006F25E8">
      <w:pPr>
        <w:rPr>
          <w:rtl/>
          <w:lang w:val="en-GB" w:eastAsia="he-IL"/>
        </w:rPr>
      </w:pPr>
      <w:r>
        <w:rPr>
          <w:rFonts w:hint="cs"/>
          <w:rtl/>
          <w:lang w:val="en-GB" w:eastAsia="he-IL"/>
        </w:rPr>
        <w:t>זה עוד לא הוקצה. יש תגבור פעולות בסמינרים ב-75 מיליון.</w:t>
      </w:r>
      <w:r w:rsidR="00954446">
        <w:rPr>
          <w:rFonts w:hint="cs"/>
          <w:rtl/>
          <w:lang w:val="en-GB" w:eastAsia="he-IL"/>
        </w:rPr>
        <w:t xml:space="preserve">  </w:t>
      </w:r>
    </w:p>
    <w:p w:rsidR="00954446" w:rsidRDefault="00954446" w:rsidP="00954446">
      <w:pPr>
        <w:rPr>
          <w:rtl/>
          <w:lang w:val="en-GB" w:eastAsia="he-IL"/>
        </w:rPr>
      </w:pPr>
    </w:p>
    <w:p w:rsidR="00954446" w:rsidRDefault="00954446" w:rsidP="00954446">
      <w:pPr>
        <w:pStyle w:val="a5"/>
        <w:keepNext/>
        <w:rPr>
          <w:rtl/>
          <w:lang w:val="en-GB"/>
        </w:rPr>
      </w:pPr>
      <w:bookmarkStart w:id="1868" w:name="ET_speaker_6361_315"/>
      <w:r w:rsidRPr="00954446">
        <w:rPr>
          <w:rStyle w:val="TagStyle"/>
          <w:rtl/>
        </w:rPr>
        <w:t xml:space="preserve"> &lt;&lt; דובר &gt;&gt; </w:t>
      </w:r>
      <w:r>
        <w:rPr>
          <w:rtl/>
          <w:lang w:val="en-GB"/>
        </w:rPr>
        <w:t>נאור שירי (יש עתיד):</w:t>
      </w:r>
      <w:r w:rsidRPr="00954446">
        <w:rPr>
          <w:rStyle w:val="TagStyle"/>
          <w:rtl/>
        </w:rPr>
        <w:t xml:space="preserve"> &lt;&lt; דובר &gt;&gt;</w:t>
      </w:r>
      <w:r>
        <w:rPr>
          <w:rtl/>
          <w:lang w:val="en-GB"/>
        </w:rPr>
        <w:t xml:space="preserve">   </w:t>
      </w:r>
      <w:bookmarkEnd w:id="1868"/>
    </w:p>
    <w:p w:rsidR="00954446" w:rsidRDefault="00954446" w:rsidP="00954446">
      <w:pPr>
        <w:pStyle w:val="KeepWithNext"/>
        <w:rPr>
          <w:rtl/>
          <w:lang w:val="en-GB" w:eastAsia="he-IL"/>
        </w:rPr>
      </w:pPr>
    </w:p>
    <w:p w:rsidR="00954446" w:rsidRDefault="00954446" w:rsidP="00954446">
      <w:pPr>
        <w:rPr>
          <w:rtl/>
          <w:lang w:val="en-GB" w:eastAsia="he-IL"/>
        </w:rPr>
      </w:pPr>
      <w:r>
        <w:rPr>
          <w:rFonts w:hint="cs"/>
          <w:rtl/>
          <w:lang w:val="en-GB" w:eastAsia="he-IL"/>
        </w:rPr>
        <w:t>באיזה סמינרים?</w:t>
      </w:r>
    </w:p>
    <w:p w:rsidR="00954446" w:rsidRDefault="00954446" w:rsidP="00954446">
      <w:pPr>
        <w:rPr>
          <w:rtl/>
          <w:lang w:val="en-GB" w:eastAsia="he-IL"/>
        </w:rPr>
      </w:pPr>
    </w:p>
    <w:p w:rsidR="004D1339" w:rsidRDefault="004D1339" w:rsidP="004D1339">
      <w:pPr>
        <w:pStyle w:val="afb"/>
        <w:keepNext/>
        <w:rPr>
          <w:rtl/>
          <w:lang w:val="en-GB" w:eastAsia="he-IL"/>
        </w:rPr>
      </w:pPr>
      <w:bookmarkStart w:id="1869" w:name="_ETM_Q1_13285292"/>
      <w:bookmarkStart w:id="1870" w:name="ET_guest_דן_פיקמן_753"/>
      <w:bookmarkEnd w:id="1869"/>
      <w:r w:rsidRPr="004D1339">
        <w:rPr>
          <w:rStyle w:val="TagStyle"/>
          <w:rtl/>
        </w:rPr>
        <w:t xml:space="preserve"> &lt;&lt; אורח &gt;&gt; </w:t>
      </w:r>
      <w:r>
        <w:rPr>
          <w:rtl/>
          <w:lang w:val="en-GB" w:eastAsia="he-IL"/>
        </w:rPr>
        <w:t>דן פיקמן:</w:t>
      </w:r>
      <w:r w:rsidRPr="004D1339">
        <w:rPr>
          <w:rStyle w:val="TagStyle"/>
          <w:rtl/>
        </w:rPr>
        <w:t xml:space="preserve"> &lt;&lt; אורח &gt;&gt;</w:t>
      </w:r>
      <w:r>
        <w:rPr>
          <w:rtl/>
          <w:lang w:val="en-GB" w:eastAsia="he-IL"/>
        </w:rPr>
        <w:t xml:space="preserve">   </w:t>
      </w:r>
      <w:bookmarkEnd w:id="1870"/>
    </w:p>
    <w:p w:rsidR="004D1339" w:rsidRDefault="004D1339" w:rsidP="004D1339">
      <w:pPr>
        <w:pStyle w:val="KeepWithNext"/>
        <w:rPr>
          <w:rtl/>
          <w:lang w:val="en-GB" w:eastAsia="he-IL"/>
        </w:rPr>
      </w:pPr>
    </w:p>
    <w:p w:rsidR="004D1339" w:rsidRPr="004D1339" w:rsidRDefault="004D1339" w:rsidP="004D1339">
      <w:pPr>
        <w:rPr>
          <w:rtl/>
          <w:lang w:val="en-GB" w:eastAsia="he-IL"/>
        </w:rPr>
      </w:pPr>
      <w:bookmarkStart w:id="1871" w:name="_ETM_Q1_13285944"/>
      <w:bookmarkStart w:id="1872" w:name="_ETM_Q1_13286050"/>
      <w:bookmarkEnd w:id="1871"/>
      <w:bookmarkEnd w:id="1872"/>
      <w:r>
        <w:rPr>
          <w:rFonts w:hint="cs"/>
          <w:rtl/>
          <w:lang w:val="en-GB" w:eastAsia="he-IL"/>
        </w:rPr>
        <w:t xml:space="preserve">בסמינרים להכשרת עובדי </w:t>
      </w:r>
      <w:bookmarkStart w:id="1873" w:name="_ETM_Q1_13285769"/>
      <w:bookmarkEnd w:id="1873"/>
      <w:r>
        <w:rPr>
          <w:rFonts w:hint="cs"/>
          <w:rtl/>
          <w:lang w:val="en-GB" w:eastAsia="he-IL"/>
        </w:rPr>
        <w:t>הוראה.</w:t>
      </w:r>
    </w:p>
    <w:p w:rsidR="00954446" w:rsidRDefault="00954446" w:rsidP="00954446">
      <w:pPr>
        <w:rPr>
          <w:rtl/>
          <w:lang w:val="en-GB" w:eastAsia="he-IL"/>
        </w:rPr>
      </w:pPr>
    </w:p>
    <w:p w:rsidR="00954446" w:rsidRDefault="00954446" w:rsidP="00954446">
      <w:pPr>
        <w:pStyle w:val="a5"/>
        <w:keepNext/>
        <w:rPr>
          <w:rtl/>
          <w:lang w:val="en-GB"/>
        </w:rPr>
      </w:pPr>
      <w:bookmarkStart w:id="1874" w:name="ET_speaker_6361_316"/>
      <w:r w:rsidRPr="00954446">
        <w:rPr>
          <w:rStyle w:val="TagStyle"/>
          <w:rtl/>
        </w:rPr>
        <w:t xml:space="preserve"> &lt;&lt; דובר &gt;&gt; </w:t>
      </w:r>
      <w:r>
        <w:rPr>
          <w:rtl/>
          <w:lang w:val="en-GB"/>
        </w:rPr>
        <w:t>נאור שירי (יש עתיד):</w:t>
      </w:r>
      <w:r w:rsidRPr="00954446">
        <w:rPr>
          <w:rStyle w:val="TagStyle"/>
          <w:rtl/>
        </w:rPr>
        <w:t xml:space="preserve"> &lt;&lt; דובר &gt;&gt;</w:t>
      </w:r>
      <w:r>
        <w:rPr>
          <w:rtl/>
          <w:lang w:val="en-GB"/>
        </w:rPr>
        <w:t xml:space="preserve">   </w:t>
      </w:r>
      <w:bookmarkEnd w:id="1874"/>
    </w:p>
    <w:p w:rsidR="00954446" w:rsidRDefault="00954446" w:rsidP="00954446">
      <w:pPr>
        <w:pStyle w:val="KeepWithNext"/>
        <w:rPr>
          <w:rtl/>
          <w:lang w:val="en-GB" w:eastAsia="he-IL"/>
        </w:rPr>
      </w:pPr>
    </w:p>
    <w:p w:rsidR="004D1339" w:rsidRDefault="00490B70" w:rsidP="00954446">
      <w:pPr>
        <w:rPr>
          <w:rtl/>
          <w:lang w:val="en-GB" w:eastAsia="he-IL"/>
        </w:rPr>
      </w:pPr>
      <w:r>
        <w:rPr>
          <w:rFonts w:hint="cs"/>
          <w:rtl/>
          <w:lang w:val="en-GB" w:eastAsia="he-IL"/>
        </w:rPr>
        <w:t xml:space="preserve">האם </w:t>
      </w:r>
      <w:r w:rsidR="004D1339">
        <w:rPr>
          <w:rFonts w:hint="cs"/>
          <w:rtl/>
          <w:lang w:val="en-GB" w:eastAsia="he-IL"/>
        </w:rPr>
        <w:t xml:space="preserve">זה עובר לסמינרים בירושלים </w:t>
      </w:r>
      <w:r w:rsidR="00954446">
        <w:rPr>
          <w:rFonts w:hint="cs"/>
          <w:rtl/>
          <w:lang w:val="en-GB" w:eastAsia="he-IL"/>
        </w:rPr>
        <w:t xml:space="preserve">שמפלים בין מזרחים ואשכנזים? </w:t>
      </w:r>
    </w:p>
    <w:p w:rsidR="004D1339" w:rsidRDefault="004D1339" w:rsidP="00954446">
      <w:pPr>
        <w:rPr>
          <w:rtl/>
          <w:lang w:val="en-GB" w:eastAsia="he-IL"/>
        </w:rPr>
      </w:pPr>
      <w:bookmarkStart w:id="1875" w:name="_ETM_Q1_13292256"/>
      <w:bookmarkStart w:id="1876" w:name="_ETM_Q1_13292302"/>
      <w:bookmarkEnd w:id="1875"/>
      <w:bookmarkEnd w:id="1876"/>
    </w:p>
    <w:p w:rsidR="004D1339" w:rsidRDefault="004D1339" w:rsidP="004D1339">
      <w:pPr>
        <w:pStyle w:val="a5"/>
        <w:keepNext/>
        <w:rPr>
          <w:rtl/>
          <w:lang w:val="en-GB"/>
        </w:rPr>
      </w:pPr>
      <w:bookmarkStart w:id="1877" w:name="_ETM_Q1_13292425"/>
      <w:bookmarkStart w:id="1878" w:name="_ETM_Q1_13292529"/>
      <w:bookmarkStart w:id="1879" w:name="ET_speaker_6128_754"/>
      <w:bookmarkEnd w:id="1877"/>
      <w:bookmarkEnd w:id="1878"/>
      <w:r w:rsidRPr="004D1339">
        <w:rPr>
          <w:rStyle w:val="TagStyle"/>
          <w:rtl/>
        </w:rPr>
        <w:t xml:space="preserve"> &lt;&lt; דובר &gt;&gt; </w:t>
      </w:r>
      <w:r>
        <w:rPr>
          <w:rtl/>
          <w:lang w:val="en-GB"/>
        </w:rPr>
        <w:t>משה טור פז (יש עתיד):</w:t>
      </w:r>
      <w:r w:rsidRPr="004D1339">
        <w:rPr>
          <w:rStyle w:val="TagStyle"/>
          <w:rtl/>
        </w:rPr>
        <w:t xml:space="preserve"> &lt;&lt; דובר &gt;&gt;</w:t>
      </w:r>
      <w:r>
        <w:rPr>
          <w:rtl/>
          <w:lang w:val="en-GB"/>
        </w:rPr>
        <w:t xml:space="preserve">   </w:t>
      </w:r>
      <w:bookmarkEnd w:id="1879"/>
    </w:p>
    <w:p w:rsidR="004D1339" w:rsidRDefault="004D1339" w:rsidP="004D1339">
      <w:pPr>
        <w:pStyle w:val="KeepWithNext"/>
        <w:rPr>
          <w:rtl/>
          <w:lang w:val="en-GB" w:eastAsia="he-IL"/>
        </w:rPr>
      </w:pPr>
    </w:p>
    <w:p w:rsidR="004D1339" w:rsidRDefault="004D1339" w:rsidP="004D1339">
      <w:pPr>
        <w:rPr>
          <w:rtl/>
          <w:lang w:val="en-GB" w:eastAsia="he-IL"/>
        </w:rPr>
      </w:pPr>
      <w:r>
        <w:rPr>
          <w:rFonts w:hint="cs"/>
          <w:rtl/>
          <w:lang w:val="en-GB" w:eastAsia="he-IL"/>
        </w:rPr>
        <w:t>גם.</w:t>
      </w:r>
    </w:p>
    <w:p w:rsidR="004D1339" w:rsidRDefault="004D1339" w:rsidP="004D1339">
      <w:pPr>
        <w:ind w:firstLine="0"/>
        <w:rPr>
          <w:rtl/>
          <w:lang w:val="en-GB" w:eastAsia="he-IL"/>
        </w:rPr>
      </w:pPr>
      <w:bookmarkStart w:id="1880" w:name="_ETM_Q1_13290923"/>
      <w:bookmarkStart w:id="1881" w:name="_ETM_Q1_13291011"/>
      <w:bookmarkEnd w:id="1880"/>
      <w:bookmarkEnd w:id="1881"/>
    </w:p>
    <w:p w:rsidR="004D1339" w:rsidRDefault="004D1339" w:rsidP="004D1339">
      <w:pPr>
        <w:pStyle w:val="a5"/>
        <w:keepNext/>
        <w:rPr>
          <w:rtl/>
          <w:lang w:val="en-GB"/>
        </w:rPr>
      </w:pPr>
      <w:bookmarkStart w:id="1882" w:name="_ETM_Q1_13291227"/>
      <w:bookmarkStart w:id="1883" w:name="_ETM_Q1_13291336"/>
      <w:bookmarkStart w:id="1884" w:name="_ETM_Q1_13292051"/>
      <w:bookmarkStart w:id="1885" w:name="ET_speaker_6361_755"/>
      <w:bookmarkEnd w:id="1882"/>
      <w:bookmarkEnd w:id="1883"/>
      <w:bookmarkEnd w:id="1884"/>
      <w:r w:rsidRPr="004D1339">
        <w:rPr>
          <w:rStyle w:val="TagStyle"/>
          <w:rtl/>
        </w:rPr>
        <w:t xml:space="preserve"> &lt;&lt; דובר &gt;&gt; </w:t>
      </w:r>
      <w:r>
        <w:rPr>
          <w:rtl/>
          <w:lang w:val="en-GB"/>
        </w:rPr>
        <w:t>נאור שירי (יש עתיד):</w:t>
      </w:r>
      <w:r w:rsidRPr="004D1339">
        <w:rPr>
          <w:rStyle w:val="TagStyle"/>
          <w:rtl/>
        </w:rPr>
        <w:t xml:space="preserve"> &lt;&lt; דובר &gt;&gt;</w:t>
      </w:r>
      <w:r>
        <w:rPr>
          <w:rtl/>
          <w:lang w:val="en-GB"/>
        </w:rPr>
        <w:t xml:space="preserve">   </w:t>
      </w:r>
      <w:bookmarkEnd w:id="1885"/>
    </w:p>
    <w:p w:rsidR="004D1339" w:rsidRDefault="004D1339" w:rsidP="004D1339">
      <w:pPr>
        <w:pStyle w:val="KeepWithNext"/>
        <w:rPr>
          <w:rtl/>
          <w:lang w:val="en-GB" w:eastAsia="he-IL"/>
        </w:rPr>
      </w:pPr>
    </w:p>
    <w:p w:rsidR="00954446" w:rsidRDefault="00954446" w:rsidP="00954446">
      <w:pPr>
        <w:rPr>
          <w:rtl/>
          <w:lang w:val="en-GB" w:eastAsia="he-IL"/>
        </w:rPr>
      </w:pPr>
      <w:bookmarkStart w:id="1886" w:name="_ETM_Q1_13292669"/>
      <w:bookmarkStart w:id="1887" w:name="_ETM_Q1_13292775"/>
      <w:bookmarkStart w:id="1888" w:name="_ETM_Q1_13292595"/>
      <w:bookmarkStart w:id="1889" w:name="_ETM_Q1_13292693"/>
      <w:bookmarkStart w:id="1890" w:name="_ETM_Q1_13292723"/>
      <w:bookmarkStart w:id="1891" w:name="_ETM_Q1_13292787"/>
      <w:bookmarkEnd w:id="1886"/>
      <w:bookmarkEnd w:id="1887"/>
      <w:bookmarkEnd w:id="1888"/>
      <w:bookmarkEnd w:id="1889"/>
      <w:bookmarkEnd w:id="1890"/>
      <w:bookmarkEnd w:id="1891"/>
      <w:r>
        <w:rPr>
          <w:rFonts w:hint="cs"/>
          <w:rtl/>
          <w:lang w:val="en-GB" w:eastAsia="he-IL"/>
        </w:rPr>
        <w:t>זה לגיט</w:t>
      </w:r>
      <w:r w:rsidR="004D1339">
        <w:rPr>
          <w:rFonts w:hint="cs"/>
          <w:rtl/>
          <w:lang w:val="en-GB" w:eastAsia="he-IL"/>
        </w:rPr>
        <w:t>י</w:t>
      </w:r>
      <w:r>
        <w:rPr>
          <w:rFonts w:hint="cs"/>
          <w:rtl/>
          <w:lang w:val="en-GB" w:eastAsia="he-IL"/>
        </w:rPr>
        <w:t xml:space="preserve">מי במדינת ישראל? איך זה </w:t>
      </w:r>
      <w:r w:rsidR="00252395">
        <w:rPr>
          <w:rFonts w:hint="cs"/>
          <w:rtl/>
          <w:lang w:val="en-GB" w:eastAsia="he-IL"/>
        </w:rPr>
        <w:t>ש</w:t>
      </w:r>
      <w:r>
        <w:rPr>
          <w:rFonts w:hint="cs"/>
          <w:rtl/>
          <w:lang w:val="en-GB" w:eastAsia="he-IL"/>
        </w:rPr>
        <w:t xml:space="preserve">סמינרים </w:t>
      </w:r>
      <w:r w:rsidR="003905C8">
        <w:rPr>
          <w:rFonts w:hint="cs"/>
          <w:rtl/>
          <w:lang w:val="en-GB" w:eastAsia="he-IL"/>
        </w:rPr>
        <w:t xml:space="preserve">שמפלים בין עדות במדינת ישראל </w:t>
      </w:r>
      <w:r>
        <w:rPr>
          <w:rFonts w:hint="cs"/>
          <w:rtl/>
          <w:lang w:val="en-GB" w:eastAsia="he-IL"/>
        </w:rPr>
        <w:t xml:space="preserve">מקבלים כספים? </w:t>
      </w:r>
    </w:p>
    <w:p w:rsidR="00954446" w:rsidRDefault="00954446" w:rsidP="00954446">
      <w:pPr>
        <w:rPr>
          <w:rtl/>
          <w:lang w:val="en-GB" w:eastAsia="he-IL"/>
        </w:rPr>
      </w:pPr>
    </w:p>
    <w:p w:rsidR="003905C8" w:rsidRDefault="003905C8" w:rsidP="003905C8">
      <w:pPr>
        <w:pStyle w:val="afb"/>
        <w:keepNext/>
        <w:rPr>
          <w:rtl/>
          <w:lang w:val="en-GB" w:eastAsia="he-IL"/>
        </w:rPr>
      </w:pPr>
      <w:bookmarkStart w:id="1892" w:name="_ETM_Q1_13304997"/>
      <w:bookmarkStart w:id="1893" w:name="ET_guest_שנית_פנחסי_הראל_756"/>
      <w:bookmarkEnd w:id="1892"/>
      <w:r w:rsidRPr="003905C8">
        <w:rPr>
          <w:rStyle w:val="TagStyle"/>
          <w:rtl/>
        </w:rPr>
        <w:t xml:space="preserve"> &lt;&lt; אורח &gt;&gt; </w:t>
      </w:r>
      <w:r>
        <w:rPr>
          <w:rtl/>
          <w:lang w:val="en-GB" w:eastAsia="he-IL"/>
        </w:rPr>
        <w:t>שנית פנחסי הראל:</w:t>
      </w:r>
      <w:r w:rsidRPr="003905C8">
        <w:rPr>
          <w:rStyle w:val="TagStyle"/>
          <w:rtl/>
        </w:rPr>
        <w:t xml:space="preserve"> &lt;&lt; אורח &gt;&gt;</w:t>
      </w:r>
      <w:r>
        <w:rPr>
          <w:rtl/>
          <w:lang w:val="en-GB" w:eastAsia="he-IL"/>
        </w:rPr>
        <w:t xml:space="preserve">   </w:t>
      </w:r>
      <w:bookmarkEnd w:id="1893"/>
    </w:p>
    <w:p w:rsidR="003905C8" w:rsidRDefault="003905C8" w:rsidP="003905C8">
      <w:pPr>
        <w:pStyle w:val="KeepWithNext"/>
        <w:rPr>
          <w:rtl/>
          <w:lang w:val="en-GB" w:eastAsia="he-IL"/>
        </w:rPr>
      </w:pPr>
    </w:p>
    <w:p w:rsidR="004348E9" w:rsidRDefault="00252395" w:rsidP="00252395">
      <w:pPr>
        <w:rPr>
          <w:rtl/>
          <w:lang w:val="en-GB" w:eastAsia="he-IL"/>
        </w:rPr>
      </w:pPr>
      <w:bookmarkStart w:id="1894" w:name="_ETM_Q1_13305815"/>
      <w:bookmarkStart w:id="1895" w:name="_ETM_Q1_13305918"/>
      <w:bookmarkEnd w:id="1894"/>
      <w:bookmarkEnd w:id="1895"/>
      <w:r>
        <w:rPr>
          <w:rFonts w:hint="cs"/>
          <w:rtl/>
          <w:lang w:val="en-GB" w:eastAsia="he-IL"/>
        </w:rPr>
        <w:t xml:space="preserve">מדובר בסמינרים לבוגרות, לא לתלמידות. </w:t>
      </w:r>
      <w:bookmarkStart w:id="1896" w:name="_ETM_Q1_13311454"/>
      <w:bookmarkEnd w:id="1896"/>
    </w:p>
    <w:p w:rsidR="004348E9" w:rsidRDefault="004348E9" w:rsidP="00954446">
      <w:pPr>
        <w:rPr>
          <w:rtl/>
          <w:lang w:val="en-GB" w:eastAsia="he-IL"/>
        </w:rPr>
      </w:pPr>
    </w:p>
    <w:p w:rsidR="004348E9" w:rsidRDefault="004348E9" w:rsidP="004348E9">
      <w:pPr>
        <w:pStyle w:val="a5"/>
        <w:keepNext/>
        <w:rPr>
          <w:rtl/>
          <w:lang w:val="en-GB"/>
        </w:rPr>
      </w:pPr>
      <w:bookmarkStart w:id="1897" w:name="ET_speaker_6361_317"/>
      <w:r w:rsidRPr="004348E9">
        <w:rPr>
          <w:rStyle w:val="TagStyle"/>
          <w:rtl/>
        </w:rPr>
        <w:t xml:space="preserve"> &lt;&lt; דובר &gt;&gt; </w:t>
      </w:r>
      <w:r>
        <w:rPr>
          <w:rtl/>
          <w:lang w:val="en-GB"/>
        </w:rPr>
        <w:t>נאור שירי (יש עתיד):</w:t>
      </w:r>
      <w:r w:rsidRPr="004348E9">
        <w:rPr>
          <w:rStyle w:val="TagStyle"/>
          <w:rtl/>
        </w:rPr>
        <w:t xml:space="preserve"> &lt;&lt; דובר &gt;&gt;</w:t>
      </w:r>
      <w:r>
        <w:rPr>
          <w:rtl/>
          <w:lang w:val="en-GB"/>
        </w:rPr>
        <w:t xml:space="preserve">   </w:t>
      </w:r>
      <w:bookmarkEnd w:id="1897"/>
    </w:p>
    <w:p w:rsidR="004348E9" w:rsidRDefault="004348E9" w:rsidP="004348E9">
      <w:pPr>
        <w:pStyle w:val="KeepWithNext"/>
        <w:rPr>
          <w:rtl/>
          <w:lang w:val="en-GB" w:eastAsia="he-IL"/>
        </w:rPr>
      </w:pPr>
    </w:p>
    <w:p w:rsidR="00252395" w:rsidRPr="00252395" w:rsidRDefault="00252395" w:rsidP="00252395">
      <w:pPr>
        <w:rPr>
          <w:rtl/>
          <w:lang w:val="en-GB" w:eastAsia="he-IL"/>
        </w:rPr>
      </w:pPr>
      <w:bookmarkStart w:id="1898" w:name="_ETM_Q1_13316605"/>
      <w:bookmarkStart w:id="1899" w:name="_ETM_Q1_13316714"/>
      <w:bookmarkEnd w:id="1898"/>
      <w:bookmarkEnd w:id="1899"/>
      <w:r>
        <w:rPr>
          <w:rFonts w:hint="cs"/>
          <w:rtl/>
          <w:lang w:val="en-GB" w:eastAsia="he-IL"/>
        </w:rPr>
        <w:t>משרד החינוך לא תקצב את הסמינרים לתלמידות?</w:t>
      </w:r>
    </w:p>
    <w:p w:rsidR="004348E9" w:rsidRDefault="004348E9" w:rsidP="004348E9">
      <w:pPr>
        <w:rPr>
          <w:rtl/>
          <w:lang w:val="en-GB" w:eastAsia="he-IL"/>
        </w:rPr>
      </w:pPr>
    </w:p>
    <w:p w:rsidR="00252395" w:rsidRDefault="00252395" w:rsidP="00252395">
      <w:pPr>
        <w:pStyle w:val="afb"/>
        <w:keepNext/>
        <w:rPr>
          <w:rtl/>
          <w:lang w:val="en-GB" w:eastAsia="he-IL"/>
        </w:rPr>
      </w:pPr>
      <w:bookmarkStart w:id="1900" w:name="_ETM_Q1_13312737"/>
      <w:bookmarkStart w:id="1901" w:name="_ETM_Q1_13312852"/>
      <w:bookmarkStart w:id="1902" w:name="_ETM_Q1_13315352"/>
      <w:bookmarkEnd w:id="1900"/>
      <w:bookmarkEnd w:id="1901"/>
      <w:bookmarkEnd w:id="1902"/>
      <w:r w:rsidRPr="00252395">
        <w:rPr>
          <w:rStyle w:val="TagStyle"/>
          <w:rtl/>
        </w:rPr>
        <w:t xml:space="preserve"> &lt;&lt; אורח &gt;&gt; </w:t>
      </w:r>
      <w:r>
        <w:rPr>
          <w:rtl/>
          <w:lang w:val="en-GB" w:eastAsia="he-IL"/>
        </w:rPr>
        <w:t>אילת מלקמן:</w:t>
      </w:r>
      <w:r w:rsidRPr="00252395">
        <w:rPr>
          <w:rStyle w:val="TagStyle"/>
          <w:rtl/>
        </w:rPr>
        <w:t xml:space="preserve"> &lt;&lt; אורח &gt;&gt;</w:t>
      </w:r>
      <w:r>
        <w:rPr>
          <w:rtl/>
          <w:lang w:val="en-GB" w:eastAsia="he-IL"/>
        </w:rPr>
        <w:t xml:space="preserve">   </w:t>
      </w:r>
    </w:p>
    <w:p w:rsidR="00252395" w:rsidRDefault="00252395" w:rsidP="00252395">
      <w:pPr>
        <w:pStyle w:val="KeepWithNext"/>
        <w:rPr>
          <w:rtl/>
          <w:lang w:val="en-GB" w:eastAsia="he-IL"/>
        </w:rPr>
      </w:pPr>
    </w:p>
    <w:p w:rsidR="004348E9" w:rsidRDefault="004348E9" w:rsidP="004348E9">
      <w:pPr>
        <w:rPr>
          <w:rtl/>
          <w:lang w:val="en-GB" w:eastAsia="he-IL"/>
        </w:rPr>
      </w:pPr>
      <w:bookmarkStart w:id="1903" w:name="_ETM_Q1_13315984"/>
      <w:bookmarkStart w:id="1904" w:name="_ETM_Q1_13316074"/>
      <w:bookmarkEnd w:id="1903"/>
      <w:bookmarkEnd w:id="1904"/>
      <w:r>
        <w:rPr>
          <w:rFonts w:hint="cs"/>
          <w:rtl/>
          <w:lang w:val="en-GB" w:eastAsia="he-IL"/>
        </w:rPr>
        <w:t>מתקצב</w:t>
      </w:r>
      <w:r w:rsidR="00252395">
        <w:rPr>
          <w:rFonts w:hint="cs"/>
          <w:rtl/>
          <w:lang w:val="en-GB" w:eastAsia="he-IL"/>
        </w:rPr>
        <w:t>.</w:t>
      </w:r>
    </w:p>
    <w:p w:rsidR="004348E9" w:rsidRDefault="004348E9" w:rsidP="004348E9">
      <w:pPr>
        <w:rPr>
          <w:rtl/>
          <w:lang w:val="en-GB" w:eastAsia="he-IL"/>
        </w:rPr>
      </w:pPr>
    </w:p>
    <w:p w:rsidR="004348E9" w:rsidRDefault="004348E9" w:rsidP="004348E9">
      <w:pPr>
        <w:pStyle w:val="a5"/>
        <w:keepNext/>
        <w:rPr>
          <w:rtl/>
          <w:lang w:val="en-GB"/>
        </w:rPr>
      </w:pPr>
      <w:bookmarkStart w:id="1905" w:name="ET_speaker_6361_318"/>
      <w:r w:rsidRPr="004348E9">
        <w:rPr>
          <w:rStyle w:val="TagStyle"/>
          <w:rtl/>
        </w:rPr>
        <w:t xml:space="preserve"> &lt;&lt; דובר &gt;&gt; </w:t>
      </w:r>
      <w:r>
        <w:rPr>
          <w:rtl/>
          <w:lang w:val="en-GB"/>
        </w:rPr>
        <w:t>נאור שירי (יש עתיד):</w:t>
      </w:r>
      <w:r w:rsidRPr="004348E9">
        <w:rPr>
          <w:rStyle w:val="TagStyle"/>
          <w:rtl/>
        </w:rPr>
        <w:t xml:space="preserve"> &lt;&lt; דובר &gt;&gt;</w:t>
      </w:r>
      <w:r>
        <w:rPr>
          <w:rtl/>
          <w:lang w:val="en-GB"/>
        </w:rPr>
        <w:t xml:space="preserve">   </w:t>
      </w:r>
      <w:bookmarkEnd w:id="1905"/>
    </w:p>
    <w:p w:rsidR="004348E9" w:rsidRDefault="004348E9" w:rsidP="004348E9">
      <w:pPr>
        <w:pStyle w:val="KeepWithNext"/>
        <w:rPr>
          <w:rtl/>
          <w:lang w:val="en-GB" w:eastAsia="he-IL"/>
        </w:rPr>
      </w:pPr>
    </w:p>
    <w:p w:rsidR="004348E9" w:rsidRDefault="00252395" w:rsidP="004348E9">
      <w:pPr>
        <w:rPr>
          <w:rtl/>
          <w:lang w:val="en-GB" w:eastAsia="he-IL"/>
        </w:rPr>
      </w:pPr>
      <w:r>
        <w:rPr>
          <w:rFonts w:hint="cs"/>
          <w:rtl/>
          <w:lang w:val="en-GB" w:eastAsia="he-IL"/>
        </w:rPr>
        <w:t xml:space="preserve">אז </w:t>
      </w:r>
      <w:r w:rsidR="004348E9">
        <w:rPr>
          <w:rFonts w:hint="cs"/>
          <w:rtl/>
          <w:lang w:val="en-GB" w:eastAsia="he-IL"/>
        </w:rPr>
        <w:t>למה</w:t>
      </w:r>
      <w:r>
        <w:rPr>
          <w:rFonts w:hint="cs"/>
          <w:rtl/>
          <w:lang w:val="en-GB" w:eastAsia="he-IL"/>
        </w:rPr>
        <w:t xml:space="preserve"> אתם מתקצבים מוסדות שמפלים?</w:t>
      </w:r>
    </w:p>
    <w:p w:rsidR="004348E9" w:rsidRDefault="004348E9" w:rsidP="004348E9">
      <w:pPr>
        <w:rPr>
          <w:rtl/>
          <w:lang w:val="en-GB" w:eastAsia="he-IL"/>
        </w:rPr>
      </w:pPr>
    </w:p>
    <w:p w:rsidR="004348E9" w:rsidRDefault="004348E9" w:rsidP="004348E9">
      <w:pPr>
        <w:pStyle w:val="a5"/>
        <w:keepNext/>
        <w:rPr>
          <w:rtl/>
          <w:lang w:val="en-GB"/>
        </w:rPr>
      </w:pPr>
      <w:bookmarkStart w:id="1906" w:name="ET_speaker_6236_319"/>
      <w:r w:rsidRPr="004348E9">
        <w:rPr>
          <w:rStyle w:val="TagStyle"/>
          <w:rtl/>
        </w:rPr>
        <w:t xml:space="preserve"> &lt;&lt; דובר &gt;&gt; </w:t>
      </w:r>
      <w:r>
        <w:rPr>
          <w:rtl/>
          <w:lang w:val="en-GB"/>
        </w:rPr>
        <w:t>נעמה לזימי (העבודה):</w:t>
      </w:r>
      <w:r w:rsidRPr="004348E9">
        <w:rPr>
          <w:rStyle w:val="TagStyle"/>
          <w:rtl/>
        </w:rPr>
        <w:t xml:space="preserve"> &lt;&lt; דובר &gt;&gt;</w:t>
      </w:r>
      <w:r>
        <w:rPr>
          <w:rtl/>
          <w:lang w:val="en-GB"/>
        </w:rPr>
        <w:t xml:space="preserve">   </w:t>
      </w:r>
      <w:bookmarkEnd w:id="1906"/>
    </w:p>
    <w:p w:rsidR="004348E9" w:rsidRDefault="004348E9" w:rsidP="004348E9">
      <w:pPr>
        <w:pStyle w:val="KeepWithNext"/>
        <w:rPr>
          <w:rtl/>
          <w:lang w:val="en-GB" w:eastAsia="he-IL"/>
        </w:rPr>
      </w:pPr>
    </w:p>
    <w:p w:rsidR="004348E9" w:rsidRDefault="004348E9" w:rsidP="00252395">
      <w:pPr>
        <w:rPr>
          <w:rtl/>
          <w:lang w:val="en-GB" w:eastAsia="he-IL"/>
        </w:rPr>
      </w:pPr>
      <w:r>
        <w:rPr>
          <w:rFonts w:hint="cs"/>
          <w:rtl/>
          <w:lang w:val="en-GB" w:eastAsia="he-IL"/>
        </w:rPr>
        <w:t xml:space="preserve">למה אתם לא </w:t>
      </w:r>
      <w:r w:rsidR="00252395">
        <w:rPr>
          <w:rFonts w:hint="cs"/>
          <w:rtl/>
          <w:lang w:val="en-GB" w:eastAsia="he-IL"/>
        </w:rPr>
        <w:t xml:space="preserve">מפקחים על אפליה? </w:t>
      </w:r>
    </w:p>
    <w:p w:rsidR="004348E9" w:rsidRDefault="004348E9" w:rsidP="004348E9">
      <w:pPr>
        <w:rPr>
          <w:rtl/>
          <w:lang w:val="en-GB" w:eastAsia="he-IL"/>
        </w:rPr>
      </w:pPr>
    </w:p>
    <w:p w:rsidR="00252395" w:rsidRDefault="00252395" w:rsidP="00252395">
      <w:pPr>
        <w:pStyle w:val="afb"/>
        <w:keepNext/>
        <w:rPr>
          <w:rtl/>
          <w:lang w:val="en-GB" w:eastAsia="he-IL"/>
        </w:rPr>
      </w:pPr>
      <w:bookmarkStart w:id="1907" w:name="_ETM_Q1_13325922"/>
      <w:bookmarkStart w:id="1908" w:name="ET_guest_אילת_מלקמן_758"/>
      <w:bookmarkEnd w:id="1907"/>
      <w:r w:rsidRPr="00252395">
        <w:rPr>
          <w:rStyle w:val="TagStyle"/>
          <w:rtl/>
        </w:rPr>
        <w:t xml:space="preserve"> &lt;&lt; אורח &gt;&gt; </w:t>
      </w:r>
      <w:r>
        <w:rPr>
          <w:rtl/>
          <w:lang w:val="en-GB" w:eastAsia="he-IL"/>
        </w:rPr>
        <w:t>אילת מלקמן:</w:t>
      </w:r>
      <w:r w:rsidRPr="00252395">
        <w:rPr>
          <w:rStyle w:val="TagStyle"/>
          <w:rtl/>
        </w:rPr>
        <w:t xml:space="preserve"> &lt;&lt; אורח &gt;&gt;</w:t>
      </w:r>
      <w:r>
        <w:rPr>
          <w:rtl/>
          <w:lang w:val="en-GB" w:eastAsia="he-IL"/>
        </w:rPr>
        <w:t xml:space="preserve">   </w:t>
      </w:r>
      <w:bookmarkEnd w:id="1908"/>
    </w:p>
    <w:p w:rsidR="00252395" w:rsidRDefault="00252395" w:rsidP="00252395">
      <w:pPr>
        <w:pStyle w:val="KeepWithNext"/>
        <w:rPr>
          <w:rtl/>
          <w:lang w:val="en-GB" w:eastAsia="he-IL"/>
        </w:rPr>
      </w:pPr>
    </w:p>
    <w:p w:rsidR="004348E9" w:rsidRDefault="00252395" w:rsidP="004348E9">
      <w:pPr>
        <w:rPr>
          <w:rtl/>
          <w:lang w:val="en-GB" w:eastAsia="he-IL"/>
        </w:rPr>
      </w:pPr>
      <w:bookmarkStart w:id="1909" w:name="_ETM_Q1_13326486"/>
      <w:bookmarkStart w:id="1910" w:name="_ETM_Q1_13326530"/>
      <w:bookmarkEnd w:id="1909"/>
      <w:bookmarkEnd w:id="1910"/>
      <w:r>
        <w:rPr>
          <w:rFonts w:hint="cs"/>
          <w:rtl/>
          <w:lang w:val="en-GB" w:eastAsia="he-IL"/>
        </w:rPr>
        <w:t>את יוצאת מתוך הנחה שלא.</w:t>
      </w:r>
      <w:r w:rsidR="004348E9">
        <w:rPr>
          <w:rFonts w:hint="cs"/>
          <w:rtl/>
          <w:lang w:val="en-GB" w:eastAsia="he-IL"/>
        </w:rPr>
        <w:t xml:space="preserve"> </w:t>
      </w:r>
      <w:bookmarkStart w:id="1911" w:name="_ETM_Q1_13327682"/>
      <w:bookmarkEnd w:id="1911"/>
      <w:r w:rsidR="004348E9">
        <w:rPr>
          <w:rFonts w:hint="cs"/>
          <w:rtl/>
          <w:lang w:val="en-GB" w:eastAsia="he-IL"/>
        </w:rPr>
        <w:t xml:space="preserve"> </w:t>
      </w:r>
    </w:p>
    <w:p w:rsidR="004348E9" w:rsidRDefault="004348E9" w:rsidP="004348E9">
      <w:pPr>
        <w:rPr>
          <w:rtl/>
          <w:lang w:val="en-GB" w:eastAsia="he-IL"/>
        </w:rPr>
      </w:pPr>
    </w:p>
    <w:p w:rsidR="00252395" w:rsidRDefault="00252395" w:rsidP="004348E9">
      <w:pPr>
        <w:rPr>
          <w:rtl/>
          <w:lang w:val="en-GB" w:eastAsia="he-IL"/>
        </w:rPr>
      </w:pPr>
      <w:bookmarkStart w:id="1912" w:name="_ETM_Q1_13329490"/>
      <w:bookmarkStart w:id="1913" w:name="_ETM_Q1_13329601"/>
      <w:bookmarkEnd w:id="1912"/>
      <w:bookmarkEnd w:id="1913"/>
    </w:p>
    <w:p w:rsidR="00252395" w:rsidRDefault="00252395" w:rsidP="00252395">
      <w:pPr>
        <w:pStyle w:val="a5"/>
        <w:keepNext/>
        <w:rPr>
          <w:rtl/>
          <w:lang w:val="en-GB"/>
        </w:rPr>
      </w:pPr>
      <w:bookmarkStart w:id="1914" w:name="ET_speaker_6236_759"/>
      <w:r w:rsidRPr="00252395">
        <w:rPr>
          <w:rStyle w:val="TagStyle"/>
          <w:rtl/>
        </w:rPr>
        <w:t xml:space="preserve"> &lt;&lt; דובר &gt;&gt; </w:t>
      </w:r>
      <w:r>
        <w:rPr>
          <w:rtl/>
          <w:lang w:val="en-GB"/>
        </w:rPr>
        <w:t>נעמה לזימי (העבודה):</w:t>
      </w:r>
      <w:r w:rsidRPr="00252395">
        <w:rPr>
          <w:rStyle w:val="TagStyle"/>
          <w:rtl/>
        </w:rPr>
        <w:t xml:space="preserve"> &lt;&lt; דובר &gt;&gt;</w:t>
      </w:r>
      <w:r>
        <w:rPr>
          <w:rtl/>
          <w:lang w:val="en-GB"/>
        </w:rPr>
        <w:t xml:space="preserve">   </w:t>
      </w:r>
      <w:bookmarkEnd w:id="1914"/>
    </w:p>
    <w:p w:rsidR="00252395" w:rsidRDefault="00252395" w:rsidP="00252395">
      <w:pPr>
        <w:pStyle w:val="KeepWithNext"/>
        <w:rPr>
          <w:rtl/>
          <w:lang w:val="en-GB" w:eastAsia="he-IL"/>
        </w:rPr>
      </w:pPr>
    </w:p>
    <w:p w:rsidR="00252395" w:rsidRPr="00252395" w:rsidRDefault="00252395" w:rsidP="00252395">
      <w:pPr>
        <w:rPr>
          <w:rtl/>
          <w:lang w:val="en-GB" w:eastAsia="he-IL"/>
        </w:rPr>
      </w:pPr>
      <w:r>
        <w:rPr>
          <w:rFonts w:hint="cs"/>
          <w:rtl/>
          <w:lang w:val="en-GB" w:eastAsia="he-IL"/>
        </w:rPr>
        <w:t>אני יוצאת מתוך הנחה שאם יש אפליה אין פיקוח.</w:t>
      </w:r>
    </w:p>
    <w:p w:rsidR="004348E9" w:rsidRDefault="004348E9" w:rsidP="004348E9">
      <w:pPr>
        <w:rPr>
          <w:rtl/>
          <w:lang w:val="en-GB" w:eastAsia="he-IL"/>
        </w:rPr>
      </w:pPr>
    </w:p>
    <w:p w:rsidR="00617455" w:rsidRDefault="00617455" w:rsidP="00617455">
      <w:pPr>
        <w:pStyle w:val="afb"/>
        <w:keepNext/>
        <w:rPr>
          <w:rtl/>
          <w:lang w:val="en-GB" w:eastAsia="he-IL"/>
        </w:rPr>
      </w:pPr>
      <w:bookmarkStart w:id="1915" w:name="_ETM_Q1_13341766"/>
      <w:bookmarkStart w:id="1916" w:name="ET_guest_דן_פיקמן_760"/>
      <w:bookmarkEnd w:id="1915"/>
      <w:r w:rsidRPr="00617455">
        <w:rPr>
          <w:rStyle w:val="TagStyle"/>
          <w:rtl/>
        </w:rPr>
        <w:t xml:space="preserve"> &lt;&lt; אורח &gt;&gt; </w:t>
      </w:r>
      <w:r>
        <w:rPr>
          <w:rtl/>
          <w:lang w:val="en-GB" w:eastAsia="he-IL"/>
        </w:rPr>
        <w:t>דן פיקמן:</w:t>
      </w:r>
      <w:r w:rsidRPr="00617455">
        <w:rPr>
          <w:rStyle w:val="TagStyle"/>
          <w:rtl/>
        </w:rPr>
        <w:t xml:space="preserve"> &lt;&lt; אורח &gt;&gt;</w:t>
      </w:r>
      <w:r>
        <w:rPr>
          <w:rtl/>
          <w:lang w:val="en-GB" w:eastAsia="he-IL"/>
        </w:rPr>
        <w:t xml:space="preserve">   </w:t>
      </w:r>
      <w:bookmarkEnd w:id="1916"/>
    </w:p>
    <w:p w:rsidR="00617455" w:rsidRDefault="00617455" w:rsidP="00617455">
      <w:pPr>
        <w:pStyle w:val="KeepWithNext"/>
        <w:rPr>
          <w:rtl/>
          <w:lang w:val="en-GB" w:eastAsia="he-IL"/>
        </w:rPr>
      </w:pPr>
    </w:p>
    <w:p w:rsidR="004348E9" w:rsidRDefault="004348E9" w:rsidP="00EB03FD">
      <w:pPr>
        <w:rPr>
          <w:rtl/>
          <w:lang w:val="en-GB" w:eastAsia="he-IL"/>
        </w:rPr>
      </w:pPr>
      <w:bookmarkStart w:id="1917" w:name="_ETM_Q1_13342545"/>
      <w:bookmarkStart w:id="1918" w:name="_ETM_Q1_13342666"/>
      <w:bookmarkEnd w:id="1917"/>
      <w:bookmarkEnd w:id="1918"/>
      <w:r>
        <w:rPr>
          <w:rFonts w:hint="cs"/>
          <w:rtl/>
          <w:lang w:val="en-GB" w:eastAsia="he-IL"/>
        </w:rPr>
        <w:t xml:space="preserve">יש </w:t>
      </w:r>
      <w:r w:rsidR="00EB03FD">
        <w:rPr>
          <w:rFonts w:hint="cs"/>
          <w:rtl/>
          <w:lang w:val="en-GB" w:eastAsia="he-IL"/>
        </w:rPr>
        <w:t>21,877,000 ₪ לפעולות ל</w:t>
      </w:r>
      <w:r>
        <w:rPr>
          <w:rFonts w:hint="cs"/>
          <w:rtl/>
          <w:lang w:val="en-GB" w:eastAsia="he-IL"/>
        </w:rPr>
        <w:t>חיזוק וסיוע ל</w:t>
      </w:r>
      <w:r w:rsidR="00EB03FD">
        <w:rPr>
          <w:rFonts w:hint="cs"/>
          <w:rtl/>
          <w:lang w:val="en-GB" w:eastAsia="he-IL"/>
        </w:rPr>
        <w:t>נ</w:t>
      </w:r>
      <w:r>
        <w:rPr>
          <w:rFonts w:hint="cs"/>
          <w:rtl/>
          <w:lang w:val="en-GB" w:eastAsia="he-IL"/>
        </w:rPr>
        <w:t>ו</w:t>
      </w:r>
      <w:r w:rsidR="00EB03FD">
        <w:rPr>
          <w:rFonts w:hint="cs"/>
          <w:rtl/>
          <w:lang w:val="en-GB" w:eastAsia="he-IL"/>
        </w:rPr>
        <w:t>ע</w:t>
      </w:r>
      <w:r>
        <w:rPr>
          <w:rFonts w:hint="cs"/>
          <w:rtl/>
          <w:lang w:val="en-GB" w:eastAsia="he-IL"/>
        </w:rPr>
        <w:t xml:space="preserve">ר בסיכון. </w:t>
      </w:r>
    </w:p>
    <w:p w:rsidR="004348E9" w:rsidRDefault="004348E9" w:rsidP="004348E9">
      <w:pPr>
        <w:rPr>
          <w:rtl/>
          <w:lang w:val="en-GB" w:eastAsia="he-IL"/>
        </w:rPr>
      </w:pPr>
    </w:p>
    <w:p w:rsidR="004348E9" w:rsidRDefault="004348E9" w:rsidP="004348E9">
      <w:pPr>
        <w:pStyle w:val="a5"/>
        <w:keepNext/>
        <w:rPr>
          <w:rtl/>
          <w:lang w:val="en-GB"/>
        </w:rPr>
      </w:pPr>
      <w:bookmarkStart w:id="1919" w:name="ET_speaker_6236_321"/>
      <w:r w:rsidRPr="004348E9">
        <w:rPr>
          <w:rStyle w:val="TagStyle"/>
          <w:rtl/>
        </w:rPr>
        <w:t xml:space="preserve"> &lt;&lt; דובר &gt;&gt; </w:t>
      </w:r>
      <w:r>
        <w:rPr>
          <w:rtl/>
          <w:lang w:val="en-GB"/>
        </w:rPr>
        <w:t>נעמה לזימי (העבודה):</w:t>
      </w:r>
      <w:r w:rsidRPr="004348E9">
        <w:rPr>
          <w:rStyle w:val="TagStyle"/>
          <w:rtl/>
        </w:rPr>
        <w:t xml:space="preserve"> &lt;&lt; דובר &gt;&gt;</w:t>
      </w:r>
      <w:r>
        <w:rPr>
          <w:rtl/>
          <w:lang w:val="en-GB"/>
        </w:rPr>
        <w:t xml:space="preserve">   </w:t>
      </w:r>
      <w:bookmarkEnd w:id="1919"/>
    </w:p>
    <w:p w:rsidR="004348E9" w:rsidRDefault="004348E9" w:rsidP="004348E9">
      <w:pPr>
        <w:pStyle w:val="KeepWithNext"/>
        <w:rPr>
          <w:rtl/>
          <w:lang w:val="en-GB" w:eastAsia="he-IL"/>
        </w:rPr>
      </w:pPr>
    </w:p>
    <w:p w:rsidR="004348E9" w:rsidRDefault="004348E9" w:rsidP="004348E9">
      <w:pPr>
        <w:rPr>
          <w:rtl/>
          <w:lang w:val="en-GB" w:eastAsia="he-IL"/>
        </w:rPr>
      </w:pPr>
      <w:r>
        <w:rPr>
          <w:rFonts w:hint="cs"/>
          <w:rtl/>
          <w:lang w:val="en-GB" w:eastAsia="he-IL"/>
        </w:rPr>
        <w:t>תפרט</w:t>
      </w:r>
      <w:r w:rsidR="00EB03FD">
        <w:rPr>
          <w:rFonts w:hint="cs"/>
          <w:rtl/>
          <w:lang w:val="en-GB" w:eastAsia="he-IL"/>
        </w:rPr>
        <w:t>.</w:t>
      </w:r>
    </w:p>
    <w:p w:rsidR="004348E9" w:rsidRDefault="004348E9" w:rsidP="004348E9">
      <w:pPr>
        <w:rPr>
          <w:rtl/>
          <w:lang w:val="en-GB" w:eastAsia="he-IL"/>
        </w:rPr>
      </w:pPr>
    </w:p>
    <w:p w:rsidR="00EB03FD" w:rsidRDefault="00EB03FD" w:rsidP="00EB03FD">
      <w:pPr>
        <w:pStyle w:val="afb"/>
        <w:keepNext/>
        <w:rPr>
          <w:rtl/>
          <w:lang w:val="en-GB" w:eastAsia="he-IL"/>
        </w:rPr>
      </w:pPr>
      <w:bookmarkStart w:id="1920" w:name="_ETM_Q1_13375352"/>
      <w:bookmarkStart w:id="1921" w:name="ET_guest_דן_פיקמן_761"/>
      <w:bookmarkEnd w:id="1920"/>
      <w:r w:rsidRPr="00EB03FD">
        <w:rPr>
          <w:rStyle w:val="TagStyle"/>
          <w:rtl/>
        </w:rPr>
        <w:t xml:space="preserve"> &lt;&lt; אורח &gt;&gt; </w:t>
      </w:r>
      <w:r>
        <w:rPr>
          <w:rtl/>
          <w:lang w:val="en-GB" w:eastAsia="he-IL"/>
        </w:rPr>
        <w:t>דן פיקמן:</w:t>
      </w:r>
      <w:r w:rsidRPr="00EB03FD">
        <w:rPr>
          <w:rStyle w:val="TagStyle"/>
          <w:rtl/>
        </w:rPr>
        <w:t xml:space="preserve"> &lt;&lt; אורח &gt;&gt;</w:t>
      </w:r>
      <w:r>
        <w:rPr>
          <w:rtl/>
          <w:lang w:val="en-GB" w:eastAsia="he-IL"/>
        </w:rPr>
        <w:t xml:space="preserve">   </w:t>
      </w:r>
      <w:bookmarkEnd w:id="1921"/>
    </w:p>
    <w:p w:rsidR="00EB03FD" w:rsidRDefault="00EB03FD" w:rsidP="00EB03FD">
      <w:pPr>
        <w:pStyle w:val="KeepWithNext"/>
        <w:rPr>
          <w:rtl/>
          <w:lang w:val="en-GB" w:eastAsia="he-IL"/>
        </w:rPr>
      </w:pPr>
    </w:p>
    <w:p w:rsidR="004348E9" w:rsidRDefault="004348E9" w:rsidP="004348E9">
      <w:pPr>
        <w:rPr>
          <w:rtl/>
          <w:lang w:val="en-GB" w:eastAsia="he-IL"/>
        </w:rPr>
      </w:pPr>
      <w:bookmarkStart w:id="1922" w:name="_ETM_Q1_13376043"/>
      <w:bookmarkStart w:id="1923" w:name="_ETM_Q1_13376130"/>
      <w:bookmarkEnd w:id="1922"/>
      <w:bookmarkEnd w:id="1923"/>
      <w:r>
        <w:rPr>
          <w:rFonts w:hint="cs"/>
          <w:rtl/>
          <w:lang w:val="en-GB" w:eastAsia="he-IL"/>
        </w:rPr>
        <w:t xml:space="preserve">אין לזה עדיין חוות דעת משפטית. </w:t>
      </w:r>
    </w:p>
    <w:p w:rsidR="004348E9" w:rsidRDefault="004348E9" w:rsidP="009F04B2">
      <w:pPr>
        <w:ind w:firstLine="0"/>
        <w:rPr>
          <w:rtl/>
          <w:lang w:val="en-GB" w:eastAsia="he-IL"/>
        </w:rPr>
      </w:pPr>
    </w:p>
    <w:p w:rsidR="009F04B2" w:rsidRDefault="009F04B2" w:rsidP="009F04B2">
      <w:pPr>
        <w:pStyle w:val="afb"/>
        <w:keepNext/>
        <w:rPr>
          <w:rtl/>
          <w:lang w:val="en-GB" w:eastAsia="he-IL"/>
        </w:rPr>
      </w:pPr>
      <w:bookmarkStart w:id="1924" w:name="_ETM_Q1_13380210"/>
      <w:bookmarkStart w:id="1925" w:name="_ETM_Q1_13380310"/>
      <w:bookmarkStart w:id="1926" w:name="_ETM_Q1_13383513"/>
      <w:bookmarkStart w:id="1927" w:name="ET_guest_דן_פיקמן_762"/>
      <w:bookmarkEnd w:id="1924"/>
      <w:bookmarkEnd w:id="1925"/>
      <w:bookmarkEnd w:id="1926"/>
      <w:r w:rsidRPr="009F04B2">
        <w:rPr>
          <w:rStyle w:val="TagStyle"/>
          <w:rtl/>
        </w:rPr>
        <w:t xml:space="preserve"> &lt;&lt; אורח &gt;&gt; </w:t>
      </w:r>
      <w:r>
        <w:rPr>
          <w:rtl/>
          <w:lang w:val="en-GB" w:eastAsia="he-IL"/>
        </w:rPr>
        <w:t>דן פיקמן:</w:t>
      </w:r>
      <w:r w:rsidRPr="009F04B2">
        <w:rPr>
          <w:rStyle w:val="TagStyle"/>
          <w:rtl/>
        </w:rPr>
        <w:t xml:space="preserve"> &lt;&lt; אורח &gt;&gt;</w:t>
      </w:r>
      <w:r>
        <w:rPr>
          <w:rtl/>
          <w:lang w:val="en-GB" w:eastAsia="he-IL"/>
        </w:rPr>
        <w:t xml:space="preserve">   </w:t>
      </w:r>
      <w:bookmarkEnd w:id="1927"/>
    </w:p>
    <w:p w:rsidR="009F04B2" w:rsidRDefault="009F04B2" w:rsidP="009F04B2">
      <w:pPr>
        <w:pStyle w:val="KeepWithNext"/>
        <w:rPr>
          <w:rtl/>
          <w:lang w:val="en-GB" w:eastAsia="he-IL"/>
        </w:rPr>
      </w:pPr>
    </w:p>
    <w:p w:rsidR="004348E9" w:rsidRDefault="004348E9" w:rsidP="009F04B2">
      <w:pPr>
        <w:rPr>
          <w:rtl/>
          <w:lang w:val="en-GB" w:eastAsia="he-IL"/>
        </w:rPr>
      </w:pPr>
      <w:bookmarkStart w:id="1928" w:name="_ETM_Q1_13384125"/>
      <w:bookmarkStart w:id="1929" w:name="_ETM_Q1_13384214"/>
      <w:bookmarkEnd w:id="1928"/>
      <w:bookmarkEnd w:id="1929"/>
      <w:r>
        <w:rPr>
          <w:rFonts w:hint="cs"/>
          <w:rtl/>
          <w:lang w:val="en-GB" w:eastAsia="he-IL"/>
        </w:rPr>
        <w:t xml:space="preserve">יש </w:t>
      </w:r>
      <w:r w:rsidR="009F04B2">
        <w:rPr>
          <w:rFonts w:hint="cs"/>
          <w:rtl/>
          <w:lang w:val="en-GB" w:eastAsia="he-IL"/>
        </w:rPr>
        <w:t>32,705,000</w:t>
      </w:r>
      <w:r>
        <w:rPr>
          <w:rFonts w:hint="cs"/>
          <w:rtl/>
          <w:lang w:val="en-GB" w:eastAsia="he-IL"/>
        </w:rPr>
        <w:t xml:space="preserve"> </w:t>
      </w:r>
      <w:r w:rsidR="009F04B2">
        <w:rPr>
          <w:rFonts w:hint="cs"/>
          <w:rtl/>
          <w:lang w:val="en-GB" w:eastAsia="he-IL"/>
        </w:rPr>
        <w:t>ש"ח</w:t>
      </w:r>
      <w:r>
        <w:rPr>
          <w:rFonts w:hint="cs"/>
          <w:rtl/>
          <w:lang w:val="en-GB" w:eastAsia="he-IL"/>
        </w:rPr>
        <w:t xml:space="preserve"> למענק ירושלים. </w:t>
      </w:r>
    </w:p>
    <w:p w:rsidR="004348E9" w:rsidRDefault="004348E9" w:rsidP="004348E9">
      <w:pPr>
        <w:rPr>
          <w:rtl/>
          <w:lang w:val="en-GB" w:eastAsia="he-IL"/>
        </w:rPr>
      </w:pPr>
    </w:p>
    <w:p w:rsidR="004348E9" w:rsidRDefault="004348E9" w:rsidP="004348E9">
      <w:pPr>
        <w:pStyle w:val="a5"/>
        <w:keepNext/>
        <w:rPr>
          <w:rtl/>
          <w:lang w:val="en-GB"/>
        </w:rPr>
      </w:pPr>
      <w:bookmarkStart w:id="1930" w:name="ET_speaker_5800_322"/>
      <w:r w:rsidRPr="004348E9">
        <w:rPr>
          <w:rStyle w:val="TagStyle"/>
          <w:rtl/>
        </w:rPr>
        <w:t xml:space="preserve"> &lt;&lt; דובר &gt;&gt; </w:t>
      </w:r>
      <w:r>
        <w:rPr>
          <w:rtl/>
          <w:lang w:val="en-GB"/>
        </w:rPr>
        <w:t>אורית פרקש הכהן (המחנה הממלכתי):</w:t>
      </w:r>
      <w:r w:rsidRPr="004348E9">
        <w:rPr>
          <w:rStyle w:val="TagStyle"/>
          <w:rtl/>
        </w:rPr>
        <w:t xml:space="preserve"> &lt;&lt; דובר &gt;&gt;</w:t>
      </w:r>
      <w:r>
        <w:rPr>
          <w:rtl/>
          <w:lang w:val="en-GB"/>
        </w:rPr>
        <w:t xml:space="preserve">   </w:t>
      </w:r>
      <w:bookmarkEnd w:id="1930"/>
    </w:p>
    <w:p w:rsidR="004348E9" w:rsidRDefault="004348E9" w:rsidP="004348E9">
      <w:pPr>
        <w:pStyle w:val="KeepWithNext"/>
        <w:rPr>
          <w:rtl/>
          <w:lang w:val="en-GB" w:eastAsia="he-IL"/>
        </w:rPr>
      </w:pPr>
    </w:p>
    <w:p w:rsidR="009F04B2" w:rsidRDefault="004348E9" w:rsidP="009F04B2">
      <w:pPr>
        <w:rPr>
          <w:rtl/>
          <w:lang w:val="en-GB" w:eastAsia="he-IL"/>
        </w:rPr>
      </w:pPr>
      <w:r>
        <w:rPr>
          <w:rFonts w:hint="cs"/>
          <w:rtl/>
          <w:lang w:val="en-GB" w:eastAsia="he-IL"/>
        </w:rPr>
        <w:t>עוד מ</w:t>
      </w:r>
      <w:r w:rsidR="009F04B2">
        <w:rPr>
          <w:rFonts w:hint="cs"/>
          <w:rtl/>
          <w:lang w:val="en-GB" w:eastAsia="he-IL"/>
        </w:rPr>
        <w:t>ענק ירו</w:t>
      </w:r>
      <w:r>
        <w:rPr>
          <w:rFonts w:hint="cs"/>
          <w:rtl/>
          <w:lang w:val="en-GB" w:eastAsia="he-IL"/>
        </w:rPr>
        <w:t>ש</w:t>
      </w:r>
      <w:r w:rsidR="009F04B2">
        <w:rPr>
          <w:rFonts w:hint="cs"/>
          <w:rtl/>
          <w:lang w:val="en-GB" w:eastAsia="he-IL"/>
        </w:rPr>
        <w:t>לים מעבר למה שיש בדפי ההחלפה?</w:t>
      </w:r>
      <w:r>
        <w:rPr>
          <w:rFonts w:hint="cs"/>
          <w:rtl/>
          <w:lang w:val="en-GB" w:eastAsia="he-IL"/>
        </w:rPr>
        <w:t xml:space="preserve"> </w:t>
      </w:r>
    </w:p>
    <w:p w:rsidR="009F04B2" w:rsidRDefault="009F04B2" w:rsidP="009F04B2">
      <w:pPr>
        <w:rPr>
          <w:rtl/>
          <w:lang w:val="en-GB" w:eastAsia="he-IL"/>
        </w:rPr>
      </w:pPr>
    </w:p>
    <w:p w:rsidR="009F04B2" w:rsidRDefault="009F04B2" w:rsidP="009F04B2">
      <w:pPr>
        <w:pStyle w:val="afb"/>
        <w:keepNext/>
        <w:rPr>
          <w:rtl/>
          <w:lang w:val="en-GB" w:eastAsia="he-IL"/>
        </w:rPr>
      </w:pPr>
      <w:bookmarkStart w:id="1931" w:name="ET_guest_דן_פיקמן_763"/>
      <w:r w:rsidRPr="009F04B2">
        <w:rPr>
          <w:rStyle w:val="TagStyle"/>
          <w:rtl/>
        </w:rPr>
        <w:t xml:space="preserve"> &lt;&lt; אורח &gt;&gt; </w:t>
      </w:r>
      <w:r>
        <w:rPr>
          <w:rtl/>
          <w:lang w:val="en-GB" w:eastAsia="he-IL"/>
        </w:rPr>
        <w:t>דן פיקמן:</w:t>
      </w:r>
      <w:r w:rsidRPr="009F04B2">
        <w:rPr>
          <w:rStyle w:val="TagStyle"/>
          <w:rtl/>
        </w:rPr>
        <w:t xml:space="preserve"> &lt;&lt; אורח &gt;&gt;</w:t>
      </w:r>
      <w:r>
        <w:rPr>
          <w:rtl/>
          <w:lang w:val="en-GB" w:eastAsia="he-IL"/>
        </w:rPr>
        <w:t xml:space="preserve">   </w:t>
      </w:r>
      <w:bookmarkEnd w:id="1931"/>
    </w:p>
    <w:p w:rsidR="009F04B2" w:rsidRDefault="009F04B2" w:rsidP="009F04B2">
      <w:pPr>
        <w:pStyle w:val="KeepWithNext"/>
        <w:rPr>
          <w:rtl/>
          <w:lang w:val="en-GB" w:eastAsia="he-IL"/>
        </w:rPr>
      </w:pPr>
    </w:p>
    <w:p w:rsidR="009F04B2" w:rsidRDefault="009F04B2" w:rsidP="009F04B2">
      <w:pPr>
        <w:rPr>
          <w:rtl/>
          <w:lang w:val="en-GB" w:eastAsia="he-IL"/>
        </w:rPr>
      </w:pPr>
      <w:r>
        <w:rPr>
          <w:rFonts w:hint="cs"/>
          <w:rtl/>
          <w:lang w:val="en-GB" w:eastAsia="he-IL"/>
        </w:rPr>
        <w:t>כן.</w:t>
      </w:r>
    </w:p>
    <w:p w:rsidR="009F04B2" w:rsidRDefault="009F04B2" w:rsidP="009F04B2">
      <w:pPr>
        <w:ind w:firstLine="0"/>
        <w:rPr>
          <w:rtl/>
          <w:lang w:val="en-GB" w:eastAsia="he-IL"/>
        </w:rPr>
      </w:pPr>
      <w:bookmarkStart w:id="1932" w:name="_ETM_Q1_13394247"/>
      <w:bookmarkStart w:id="1933" w:name="_ETM_Q1_13394349"/>
      <w:bookmarkEnd w:id="1932"/>
      <w:bookmarkEnd w:id="1933"/>
    </w:p>
    <w:p w:rsidR="009F04B2" w:rsidRDefault="009F04B2" w:rsidP="009F04B2">
      <w:pPr>
        <w:pStyle w:val="a5"/>
        <w:keepNext/>
        <w:rPr>
          <w:rtl/>
          <w:lang w:val="en-GB"/>
        </w:rPr>
      </w:pPr>
      <w:bookmarkStart w:id="1934" w:name="_ETM_Q1_13394549"/>
      <w:bookmarkStart w:id="1935" w:name="_ETM_Q1_13394653"/>
      <w:bookmarkStart w:id="1936" w:name="_ETM_Q1_13395250"/>
      <w:bookmarkStart w:id="1937" w:name="ET_speaker_5800_764"/>
      <w:bookmarkEnd w:id="1934"/>
      <w:bookmarkEnd w:id="1935"/>
      <w:bookmarkEnd w:id="1936"/>
      <w:r w:rsidRPr="009F04B2">
        <w:rPr>
          <w:rStyle w:val="TagStyle"/>
          <w:rtl/>
        </w:rPr>
        <w:t xml:space="preserve"> &lt;&lt; דובר &gt;&gt; </w:t>
      </w:r>
      <w:r>
        <w:rPr>
          <w:rtl/>
          <w:lang w:val="en-GB"/>
        </w:rPr>
        <w:t>אורית פרקש הכהן (המחנה הממלכתי):</w:t>
      </w:r>
      <w:r w:rsidRPr="009F04B2">
        <w:rPr>
          <w:rStyle w:val="TagStyle"/>
          <w:rtl/>
        </w:rPr>
        <w:t xml:space="preserve"> &lt;&lt; דובר &gt;&gt;</w:t>
      </w:r>
      <w:r>
        <w:rPr>
          <w:rtl/>
          <w:lang w:val="en-GB"/>
        </w:rPr>
        <w:t xml:space="preserve">   </w:t>
      </w:r>
      <w:bookmarkEnd w:id="1937"/>
    </w:p>
    <w:p w:rsidR="009F04B2" w:rsidRDefault="009F04B2" w:rsidP="009F04B2">
      <w:pPr>
        <w:pStyle w:val="KeepWithNext"/>
        <w:rPr>
          <w:rtl/>
          <w:lang w:val="en-GB" w:eastAsia="he-IL"/>
        </w:rPr>
      </w:pPr>
    </w:p>
    <w:p w:rsidR="004348E9" w:rsidRDefault="009F04B2" w:rsidP="009F04B2">
      <w:pPr>
        <w:rPr>
          <w:rtl/>
          <w:lang w:val="en-GB" w:eastAsia="he-IL"/>
        </w:rPr>
      </w:pPr>
      <w:bookmarkStart w:id="1938" w:name="_ETM_Q1_13395842"/>
      <w:bookmarkStart w:id="1939" w:name="_ETM_Q1_13395910"/>
      <w:bookmarkEnd w:id="1938"/>
      <w:bookmarkEnd w:id="1939"/>
      <w:r>
        <w:rPr>
          <w:rFonts w:hint="cs"/>
          <w:rtl/>
          <w:lang w:val="en-GB" w:eastAsia="he-IL"/>
        </w:rPr>
        <w:t xml:space="preserve">יש עוד חמישה מיליון </w:t>
      </w:r>
      <w:bookmarkStart w:id="1940" w:name="_ETM_Q1_13410896"/>
      <w:bookmarkEnd w:id="1940"/>
      <w:r>
        <w:rPr>
          <w:rFonts w:hint="cs"/>
          <w:rtl/>
          <w:lang w:val="en-GB" w:eastAsia="he-IL"/>
        </w:rPr>
        <w:t>ע</w:t>
      </w:r>
      <w:r w:rsidR="004348E9">
        <w:rPr>
          <w:rFonts w:hint="cs"/>
          <w:rtl/>
          <w:lang w:val="en-GB" w:eastAsia="he-IL"/>
        </w:rPr>
        <w:t xml:space="preserve">בור נוער נושר. </w:t>
      </w:r>
    </w:p>
    <w:p w:rsidR="004348E9" w:rsidRDefault="004348E9" w:rsidP="004348E9">
      <w:pPr>
        <w:rPr>
          <w:rtl/>
          <w:lang w:val="en-GB" w:eastAsia="he-IL"/>
        </w:rPr>
      </w:pPr>
    </w:p>
    <w:p w:rsidR="004348E9" w:rsidRDefault="004348E9" w:rsidP="004348E9">
      <w:pPr>
        <w:pStyle w:val="a5"/>
        <w:keepNext/>
        <w:rPr>
          <w:rtl/>
          <w:lang w:val="en-GB"/>
        </w:rPr>
      </w:pPr>
      <w:bookmarkStart w:id="1941" w:name="ET_speaker_6255_326"/>
      <w:r w:rsidRPr="004348E9">
        <w:rPr>
          <w:rStyle w:val="TagStyle"/>
          <w:rtl/>
        </w:rPr>
        <w:t xml:space="preserve"> &lt;&lt; דובר &gt;&gt; </w:t>
      </w:r>
      <w:r>
        <w:rPr>
          <w:rtl/>
          <w:lang w:val="en-GB"/>
        </w:rPr>
        <w:t>סימון דוידסון (יש עתיד):</w:t>
      </w:r>
      <w:r w:rsidRPr="004348E9">
        <w:rPr>
          <w:rStyle w:val="TagStyle"/>
          <w:rtl/>
        </w:rPr>
        <w:t xml:space="preserve"> &lt;&lt; דובר &gt;&gt;</w:t>
      </w:r>
      <w:r>
        <w:rPr>
          <w:rtl/>
          <w:lang w:val="en-GB"/>
        </w:rPr>
        <w:t xml:space="preserve">   </w:t>
      </w:r>
      <w:bookmarkEnd w:id="1941"/>
    </w:p>
    <w:p w:rsidR="004348E9" w:rsidRDefault="004348E9" w:rsidP="004348E9">
      <w:pPr>
        <w:pStyle w:val="KeepWithNext"/>
        <w:rPr>
          <w:rtl/>
          <w:lang w:val="en-GB" w:eastAsia="he-IL"/>
        </w:rPr>
      </w:pPr>
    </w:p>
    <w:p w:rsidR="004348E9" w:rsidRDefault="00DC111D" w:rsidP="004348E9">
      <w:pPr>
        <w:rPr>
          <w:rtl/>
          <w:lang w:val="en-GB" w:eastAsia="he-IL"/>
        </w:rPr>
      </w:pPr>
      <w:r>
        <w:rPr>
          <w:rFonts w:hint="cs"/>
          <w:rtl/>
          <w:lang w:val="en-GB" w:eastAsia="he-IL"/>
        </w:rPr>
        <w:t>מאין</w:t>
      </w:r>
      <w:r w:rsidR="00E34A99">
        <w:rPr>
          <w:rFonts w:hint="cs"/>
          <w:rtl/>
          <w:lang w:val="en-GB" w:eastAsia="he-IL"/>
        </w:rPr>
        <w:t xml:space="preserve"> הוא נושר?</w:t>
      </w:r>
    </w:p>
    <w:p w:rsidR="004348E9" w:rsidRDefault="004348E9" w:rsidP="004348E9">
      <w:pPr>
        <w:rPr>
          <w:rtl/>
          <w:lang w:val="en-GB" w:eastAsia="he-IL"/>
        </w:rPr>
      </w:pPr>
    </w:p>
    <w:p w:rsidR="00437AB3" w:rsidRDefault="00437AB3" w:rsidP="00437AB3">
      <w:pPr>
        <w:pStyle w:val="afb"/>
        <w:keepNext/>
        <w:rPr>
          <w:rtl/>
          <w:lang w:val="en-GB" w:eastAsia="he-IL"/>
        </w:rPr>
      </w:pPr>
      <w:bookmarkStart w:id="1942" w:name="ET_guest_אילת_מלקמן_765"/>
      <w:r w:rsidRPr="00437AB3">
        <w:rPr>
          <w:rStyle w:val="TagStyle"/>
          <w:rtl/>
        </w:rPr>
        <w:t xml:space="preserve"> &lt;&lt; אורח &gt;&gt; </w:t>
      </w:r>
      <w:r>
        <w:rPr>
          <w:rtl/>
          <w:lang w:val="en-GB" w:eastAsia="he-IL"/>
        </w:rPr>
        <w:t>אילת מלקמן:</w:t>
      </w:r>
      <w:r w:rsidRPr="00437AB3">
        <w:rPr>
          <w:rStyle w:val="TagStyle"/>
          <w:rtl/>
        </w:rPr>
        <w:t xml:space="preserve"> &lt;&lt; אורח &gt;&gt;</w:t>
      </w:r>
      <w:r>
        <w:rPr>
          <w:rtl/>
          <w:lang w:val="en-GB" w:eastAsia="he-IL"/>
        </w:rPr>
        <w:t xml:space="preserve">   </w:t>
      </w:r>
      <w:bookmarkEnd w:id="1942"/>
    </w:p>
    <w:p w:rsidR="00437AB3" w:rsidRDefault="00437AB3" w:rsidP="00437AB3">
      <w:pPr>
        <w:pStyle w:val="KeepWithNext"/>
        <w:rPr>
          <w:rtl/>
          <w:lang w:val="en-GB" w:eastAsia="he-IL"/>
        </w:rPr>
      </w:pPr>
    </w:p>
    <w:p w:rsidR="004348E9" w:rsidRDefault="004348E9" w:rsidP="00437AB3">
      <w:pPr>
        <w:rPr>
          <w:rtl/>
          <w:lang w:val="en-GB" w:eastAsia="he-IL"/>
        </w:rPr>
      </w:pPr>
      <w:r>
        <w:rPr>
          <w:rFonts w:hint="cs"/>
          <w:rtl/>
          <w:lang w:val="en-GB" w:eastAsia="he-IL"/>
        </w:rPr>
        <w:t>על זה אין חוות דעת</w:t>
      </w:r>
      <w:r w:rsidR="001345A9">
        <w:rPr>
          <w:rFonts w:hint="cs"/>
          <w:rtl/>
          <w:lang w:val="en-GB" w:eastAsia="he-IL"/>
        </w:rPr>
        <w:t>,</w:t>
      </w:r>
      <w:r>
        <w:rPr>
          <w:rFonts w:hint="cs"/>
          <w:rtl/>
          <w:lang w:val="en-GB" w:eastAsia="he-IL"/>
        </w:rPr>
        <w:t xml:space="preserve"> כי לא ידענ</w:t>
      </w:r>
      <w:r w:rsidR="00437AB3">
        <w:rPr>
          <w:rFonts w:hint="cs"/>
          <w:rtl/>
          <w:lang w:val="en-GB" w:eastAsia="he-IL"/>
        </w:rPr>
        <w:t>ו</w:t>
      </w:r>
      <w:r>
        <w:rPr>
          <w:rFonts w:hint="cs"/>
          <w:rtl/>
          <w:lang w:val="en-GB" w:eastAsia="he-IL"/>
        </w:rPr>
        <w:t xml:space="preserve"> למה לייחס את </w:t>
      </w:r>
      <w:r w:rsidR="00437AB3">
        <w:rPr>
          <w:rFonts w:hint="cs"/>
          <w:rtl/>
          <w:lang w:val="en-GB" w:eastAsia="he-IL"/>
        </w:rPr>
        <w:t>החמישה מיליון.</w:t>
      </w:r>
    </w:p>
    <w:p w:rsidR="004348E9" w:rsidRDefault="004348E9" w:rsidP="004348E9">
      <w:pPr>
        <w:rPr>
          <w:rtl/>
          <w:lang w:val="en-GB" w:eastAsia="he-IL"/>
        </w:rPr>
      </w:pPr>
    </w:p>
    <w:p w:rsidR="000D6C8A" w:rsidRDefault="000D6C8A" w:rsidP="000D6C8A">
      <w:pPr>
        <w:pStyle w:val="a5"/>
        <w:keepNext/>
        <w:rPr>
          <w:rtl/>
          <w:lang w:val="en-GB"/>
        </w:rPr>
      </w:pPr>
      <w:bookmarkStart w:id="1943" w:name="ET_speaker_6255_766"/>
      <w:r w:rsidRPr="000D6C8A">
        <w:rPr>
          <w:rStyle w:val="TagStyle"/>
          <w:rtl/>
        </w:rPr>
        <w:t xml:space="preserve"> &lt;&lt; דובר &gt;&gt; </w:t>
      </w:r>
      <w:r>
        <w:rPr>
          <w:rtl/>
          <w:lang w:val="en-GB"/>
        </w:rPr>
        <w:t>סימון דוידסון (יש עתיד):</w:t>
      </w:r>
      <w:r w:rsidRPr="000D6C8A">
        <w:rPr>
          <w:rStyle w:val="TagStyle"/>
          <w:rtl/>
        </w:rPr>
        <w:t xml:space="preserve"> &lt;&lt; דובר &gt;&gt;</w:t>
      </w:r>
      <w:r>
        <w:rPr>
          <w:rtl/>
          <w:lang w:val="en-GB"/>
        </w:rPr>
        <w:t xml:space="preserve">   </w:t>
      </w:r>
      <w:bookmarkEnd w:id="1943"/>
    </w:p>
    <w:p w:rsidR="000D6C8A" w:rsidRDefault="000D6C8A" w:rsidP="000D6C8A">
      <w:pPr>
        <w:pStyle w:val="KeepWithNext"/>
        <w:rPr>
          <w:rtl/>
          <w:lang w:val="en-GB" w:eastAsia="he-IL"/>
        </w:rPr>
      </w:pPr>
    </w:p>
    <w:p w:rsidR="000D6C8A" w:rsidRDefault="000D6C8A" w:rsidP="000D6C8A">
      <w:pPr>
        <w:rPr>
          <w:rtl/>
          <w:lang w:val="en-GB" w:eastAsia="he-IL"/>
        </w:rPr>
      </w:pPr>
      <w:r>
        <w:rPr>
          <w:rFonts w:hint="cs"/>
          <w:rtl/>
          <w:lang w:val="en-GB" w:eastAsia="he-IL"/>
        </w:rPr>
        <w:t>מי מסביר מה זה חמישה מיליון לנוער נושר?</w:t>
      </w:r>
    </w:p>
    <w:p w:rsidR="000D6C8A" w:rsidRDefault="000D6C8A" w:rsidP="000D6C8A">
      <w:pPr>
        <w:ind w:firstLine="0"/>
        <w:rPr>
          <w:rtl/>
          <w:lang w:val="en-GB" w:eastAsia="he-IL"/>
        </w:rPr>
      </w:pPr>
      <w:bookmarkStart w:id="1944" w:name="_ETM_Q1_13558166"/>
      <w:bookmarkStart w:id="1945" w:name="_ETM_Q1_13558283"/>
      <w:bookmarkEnd w:id="1944"/>
      <w:bookmarkEnd w:id="1945"/>
    </w:p>
    <w:p w:rsidR="000D6C8A" w:rsidRDefault="000D6C8A" w:rsidP="000D6C8A">
      <w:pPr>
        <w:pStyle w:val="afb"/>
        <w:keepNext/>
        <w:rPr>
          <w:rtl/>
          <w:lang w:val="en-GB" w:eastAsia="he-IL"/>
        </w:rPr>
      </w:pPr>
      <w:bookmarkStart w:id="1946" w:name="_ETM_Q1_13558591"/>
      <w:bookmarkStart w:id="1947" w:name="_ETM_Q1_13558690"/>
      <w:bookmarkStart w:id="1948" w:name="ET_guest_דן_פיקמן_767"/>
      <w:bookmarkEnd w:id="1946"/>
      <w:bookmarkEnd w:id="1947"/>
      <w:r w:rsidRPr="000D6C8A">
        <w:rPr>
          <w:rStyle w:val="TagStyle"/>
          <w:rtl/>
        </w:rPr>
        <w:t xml:space="preserve"> &lt;&lt; אורח &gt;&gt; </w:t>
      </w:r>
      <w:r>
        <w:rPr>
          <w:rtl/>
          <w:lang w:val="en-GB" w:eastAsia="he-IL"/>
        </w:rPr>
        <w:t>דן פיקמן:</w:t>
      </w:r>
      <w:r w:rsidRPr="000D6C8A">
        <w:rPr>
          <w:rStyle w:val="TagStyle"/>
          <w:rtl/>
        </w:rPr>
        <w:t xml:space="preserve"> &lt;&lt; אורח &gt;&gt;</w:t>
      </w:r>
      <w:r>
        <w:rPr>
          <w:rtl/>
          <w:lang w:val="en-GB" w:eastAsia="he-IL"/>
        </w:rPr>
        <w:t xml:space="preserve">   </w:t>
      </w:r>
      <w:bookmarkEnd w:id="1948"/>
    </w:p>
    <w:p w:rsidR="000D6C8A" w:rsidRDefault="000D6C8A" w:rsidP="000D6C8A">
      <w:pPr>
        <w:pStyle w:val="KeepWithNext"/>
        <w:rPr>
          <w:rtl/>
          <w:lang w:val="en-GB" w:eastAsia="he-IL"/>
        </w:rPr>
      </w:pPr>
    </w:p>
    <w:p w:rsidR="00C04B05" w:rsidRDefault="000D6C8A" w:rsidP="00B51C8B">
      <w:pPr>
        <w:rPr>
          <w:rtl/>
          <w:lang w:val="en-GB" w:eastAsia="he-IL"/>
        </w:rPr>
      </w:pPr>
      <w:r>
        <w:rPr>
          <w:rFonts w:hint="cs"/>
          <w:rtl/>
          <w:lang w:val="en-GB" w:eastAsia="he-IL"/>
        </w:rPr>
        <w:t xml:space="preserve">משרד החינוך אמור להסביר </w:t>
      </w:r>
      <w:bookmarkStart w:id="1949" w:name="_ETM_Q1_13559033"/>
      <w:bookmarkEnd w:id="1949"/>
      <w:r>
        <w:rPr>
          <w:rFonts w:hint="cs"/>
          <w:rtl/>
          <w:lang w:val="en-GB" w:eastAsia="he-IL"/>
        </w:rPr>
        <w:t>את הצורך המקצועי.</w:t>
      </w:r>
      <w:r w:rsidR="00B51C8B">
        <w:rPr>
          <w:rFonts w:hint="cs"/>
          <w:rtl/>
          <w:lang w:val="en-GB" w:eastAsia="he-IL"/>
        </w:rPr>
        <w:t xml:space="preserve"> יש עוד 62 מיליון </w:t>
      </w:r>
      <w:r w:rsidR="00C04B05">
        <w:rPr>
          <w:rFonts w:hint="cs"/>
          <w:rtl/>
          <w:lang w:val="en-GB" w:eastAsia="he-IL"/>
        </w:rPr>
        <w:t>עבור החינוך הממלכתי</w:t>
      </w:r>
      <w:r w:rsidR="00B51C8B">
        <w:rPr>
          <w:rFonts w:hint="cs"/>
          <w:rtl/>
          <w:lang w:val="en-GB" w:eastAsia="he-IL"/>
        </w:rPr>
        <w:t>-</w:t>
      </w:r>
      <w:r w:rsidR="00C04B05">
        <w:rPr>
          <w:rFonts w:hint="cs"/>
          <w:rtl/>
          <w:lang w:val="en-GB" w:eastAsia="he-IL"/>
        </w:rPr>
        <w:t>דתי</w:t>
      </w:r>
      <w:r w:rsidR="00B51C8B">
        <w:rPr>
          <w:rFonts w:hint="cs"/>
          <w:rtl/>
          <w:lang w:val="en-GB" w:eastAsia="he-IL"/>
        </w:rPr>
        <w:t>.</w:t>
      </w:r>
    </w:p>
    <w:p w:rsidR="00C04B05" w:rsidRDefault="00C04B05" w:rsidP="004348E9">
      <w:pPr>
        <w:rPr>
          <w:rtl/>
          <w:lang w:val="en-GB" w:eastAsia="he-IL"/>
        </w:rPr>
      </w:pPr>
    </w:p>
    <w:p w:rsidR="00C04B05" w:rsidRDefault="00C04B05" w:rsidP="00C04B05">
      <w:pPr>
        <w:pStyle w:val="a5"/>
        <w:keepNext/>
        <w:rPr>
          <w:rtl/>
          <w:lang w:val="en-GB"/>
        </w:rPr>
      </w:pPr>
      <w:bookmarkStart w:id="1950" w:name="ET_speaker_6128_333"/>
      <w:r w:rsidRPr="00C04B05">
        <w:rPr>
          <w:rStyle w:val="TagStyle"/>
          <w:rtl/>
        </w:rPr>
        <w:t xml:space="preserve"> &lt;&lt; דובר &gt;&gt; </w:t>
      </w:r>
      <w:r>
        <w:rPr>
          <w:rtl/>
          <w:lang w:val="en-GB"/>
        </w:rPr>
        <w:t>משה טור פז (יש עתיד):</w:t>
      </w:r>
      <w:r w:rsidRPr="00C04B05">
        <w:rPr>
          <w:rStyle w:val="TagStyle"/>
          <w:rtl/>
        </w:rPr>
        <w:t xml:space="preserve"> &lt;&lt; דובר &gt;&gt;</w:t>
      </w:r>
      <w:r>
        <w:rPr>
          <w:rtl/>
          <w:lang w:val="en-GB"/>
        </w:rPr>
        <w:t xml:space="preserve">   </w:t>
      </w:r>
      <w:bookmarkEnd w:id="1950"/>
    </w:p>
    <w:p w:rsidR="00C04B05" w:rsidRDefault="00C04B05" w:rsidP="00C04B05">
      <w:pPr>
        <w:pStyle w:val="KeepWithNext"/>
        <w:rPr>
          <w:rtl/>
          <w:lang w:val="en-GB" w:eastAsia="he-IL"/>
        </w:rPr>
      </w:pPr>
    </w:p>
    <w:p w:rsidR="00C04B05" w:rsidRDefault="00C04B05" w:rsidP="00C04B05">
      <w:pPr>
        <w:rPr>
          <w:rtl/>
          <w:lang w:val="en-GB" w:eastAsia="he-IL"/>
        </w:rPr>
      </w:pPr>
      <w:r>
        <w:rPr>
          <w:rFonts w:hint="cs"/>
          <w:rtl/>
          <w:lang w:val="en-GB" w:eastAsia="he-IL"/>
        </w:rPr>
        <w:t>עבור מה</w:t>
      </w:r>
      <w:r w:rsidR="00B51C8B">
        <w:rPr>
          <w:rFonts w:hint="cs"/>
          <w:rtl/>
          <w:lang w:val="en-GB" w:eastAsia="he-IL"/>
        </w:rPr>
        <w:t>?</w:t>
      </w:r>
    </w:p>
    <w:p w:rsidR="00C04B05" w:rsidRDefault="00C04B05" w:rsidP="00C04B05">
      <w:pPr>
        <w:rPr>
          <w:rtl/>
          <w:lang w:val="en-GB" w:eastAsia="he-IL"/>
        </w:rPr>
      </w:pPr>
    </w:p>
    <w:p w:rsidR="005D2080" w:rsidRDefault="005D2080" w:rsidP="005D2080">
      <w:pPr>
        <w:pStyle w:val="a5"/>
        <w:keepNext/>
        <w:rPr>
          <w:rtl/>
          <w:lang w:val="en-GB"/>
        </w:rPr>
      </w:pPr>
      <w:bookmarkStart w:id="1951" w:name="ET_speaker_6255_336"/>
      <w:r w:rsidRPr="005D2080">
        <w:rPr>
          <w:rStyle w:val="TagStyle"/>
          <w:rtl/>
        </w:rPr>
        <w:t xml:space="preserve"> &lt;&lt; דובר &gt;&gt; </w:t>
      </w:r>
      <w:r>
        <w:rPr>
          <w:rtl/>
          <w:lang w:val="en-GB"/>
        </w:rPr>
        <w:t>סימון דוידסון (יש עתיד):</w:t>
      </w:r>
      <w:r w:rsidRPr="005D2080">
        <w:rPr>
          <w:rStyle w:val="TagStyle"/>
          <w:rtl/>
        </w:rPr>
        <w:t xml:space="preserve"> &lt;&lt; דובר &gt;&gt;</w:t>
      </w:r>
      <w:r>
        <w:rPr>
          <w:rtl/>
          <w:lang w:val="en-GB"/>
        </w:rPr>
        <w:t xml:space="preserve">   </w:t>
      </w:r>
      <w:bookmarkEnd w:id="1951"/>
    </w:p>
    <w:p w:rsidR="005D2080" w:rsidRDefault="005D2080" w:rsidP="005D2080">
      <w:pPr>
        <w:pStyle w:val="KeepWithNext"/>
        <w:rPr>
          <w:rtl/>
          <w:lang w:val="en-GB" w:eastAsia="he-IL"/>
        </w:rPr>
      </w:pPr>
    </w:p>
    <w:p w:rsidR="005D2080" w:rsidRDefault="005D2080" w:rsidP="00FA3B5A">
      <w:pPr>
        <w:rPr>
          <w:rtl/>
          <w:lang w:val="en-GB" w:eastAsia="he-IL"/>
        </w:rPr>
      </w:pPr>
      <w:r>
        <w:rPr>
          <w:rFonts w:hint="cs"/>
          <w:rtl/>
          <w:lang w:val="en-GB" w:eastAsia="he-IL"/>
        </w:rPr>
        <w:t>יש שקל אחד לילדה או ילד ש</w:t>
      </w:r>
      <w:r w:rsidR="00FA3B5A">
        <w:rPr>
          <w:rFonts w:hint="cs"/>
          <w:rtl/>
          <w:lang w:val="en-GB" w:eastAsia="he-IL"/>
        </w:rPr>
        <w:t>הם</w:t>
      </w:r>
      <w:r>
        <w:rPr>
          <w:rFonts w:hint="cs"/>
          <w:rtl/>
          <w:lang w:val="en-GB" w:eastAsia="he-IL"/>
        </w:rPr>
        <w:t xml:space="preserve"> לא בחינוך החרדי? </w:t>
      </w:r>
    </w:p>
    <w:p w:rsidR="009515FF" w:rsidRDefault="009515FF" w:rsidP="005D2080">
      <w:pPr>
        <w:rPr>
          <w:rtl/>
          <w:lang w:val="en-GB" w:eastAsia="he-IL"/>
        </w:rPr>
      </w:pPr>
    </w:p>
    <w:p w:rsidR="00FA3B5A" w:rsidRDefault="00FA3B5A" w:rsidP="00FA3B5A">
      <w:pPr>
        <w:ind w:firstLine="0"/>
        <w:rPr>
          <w:rtl/>
          <w:lang w:val="en-GB" w:eastAsia="he-IL"/>
        </w:rPr>
      </w:pPr>
      <w:bookmarkStart w:id="1952" w:name="_ETM_Q1_13638350"/>
      <w:bookmarkEnd w:id="1952"/>
    </w:p>
    <w:p w:rsidR="00FA3B5A" w:rsidRDefault="00FA3B5A" w:rsidP="00FA3B5A">
      <w:pPr>
        <w:pStyle w:val="afb"/>
        <w:keepNext/>
        <w:rPr>
          <w:rtl/>
          <w:lang w:val="en-GB" w:eastAsia="he-IL"/>
        </w:rPr>
      </w:pPr>
      <w:bookmarkStart w:id="1953" w:name="ET_guest_דן_פיקמן_768"/>
      <w:r w:rsidRPr="00FA3B5A">
        <w:rPr>
          <w:rStyle w:val="TagStyle"/>
          <w:rtl/>
        </w:rPr>
        <w:t xml:space="preserve"> &lt;&lt; אורח &gt;&gt; </w:t>
      </w:r>
      <w:r>
        <w:rPr>
          <w:rtl/>
          <w:lang w:val="en-GB" w:eastAsia="he-IL"/>
        </w:rPr>
        <w:t>דן פיקמן:</w:t>
      </w:r>
      <w:r w:rsidRPr="00FA3B5A">
        <w:rPr>
          <w:rStyle w:val="TagStyle"/>
          <w:rtl/>
        </w:rPr>
        <w:t xml:space="preserve"> &lt;&lt; אורח &gt;&gt;</w:t>
      </w:r>
      <w:r>
        <w:rPr>
          <w:rtl/>
          <w:lang w:val="en-GB" w:eastAsia="he-IL"/>
        </w:rPr>
        <w:t xml:space="preserve">   </w:t>
      </w:r>
      <w:bookmarkEnd w:id="1953"/>
    </w:p>
    <w:p w:rsidR="00FA3B5A" w:rsidRDefault="00FA3B5A" w:rsidP="00FA3B5A">
      <w:pPr>
        <w:pStyle w:val="KeepWithNext"/>
        <w:rPr>
          <w:rtl/>
          <w:lang w:val="en-GB" w:eastAsia="he-IL"/>
        </w:rPr>
      </w:pPr>
    </w:p>
    <w:p w:rsidR="009515FF" w:rsidRDefault="009515FF" w:rsidP="005D2080">
      <w:pPr>
        <w:rPr>
          <w:rtl/>
          <w:lang w:val="en-GB" w:eastAsia="he-IL"/>
        </w:rPr>
      </w:pPr>
      <w:bookmarkStart w:id="1954" w:name="_ETM_Q1_13638915"/>
      <w:bookmarkStart w:id="1955" w:name="_ETM_Q1_13638999"/>
      <w:bookmarkEnd w:id="1954"/>
      <w:bookmarkEnd w:id="1955"/>
      <w:r>
        <w:rPr>
          <w:rFonts w:hint="cs"/>
          <w:rtl/>
          <w:lang w:val="en-GB" w:eastAsia="he-IL"/>
        </w:rPr>
        <w:t>יש עוד שישה מ</w:t>
      </w:r>
      <w:r w:rsidR="007044DE">
        <w:rPr>
          <w:rFonts w:hint="cs"/>
          <w:rtl/>
          <w:lang w:val="en-GB" w:eastAsia="he-IL"/>
        </w:rPr>
        <w:t>י</w:t>
      </w:r>
      <w:r>
        <w:rPr>
          <w:rFonts w:hint="cs"/>
          <w:rtl/>
          <w:lang w:val="en-GB" w:eastAsia="he-IL"/>
        </w:rPr>
        <w:t xml:space="preserve">ליון לגופי תיאום </w:t>
      </w:r>
      <w:r w:rsidR="007044DE">
        <w:rPr>
          <w:rFonts w:hint="cs"/>
          <w:rtl/>
          <w:lang w:val="en-GB" w:eastAsia="he-IL"/>
        </w:rPr>
        <w:t xml:space="preserve">וקישור </w:t>
      </w:r>
      <w:r>
        <w:rPr>
          <w:rFonts w:hint="cs"/>
          <w:rtl/>
          <w:lang w:val="en-GB" w:eastAsia="he-IL"/>
        </w:rPr>
        <w:t>שלא הוקצו עד כה</w:t>
      </w:r>
      <w:r w:rsidR="007044DE">
        <w:rPr>
          <w:rFonts w:hint="cs"/>
          <w:rtl/>
          <w:lang w:val="en-GB" w:eastAsia="he-IL"/>
        </w:rPr>
        <w:t>.</w:t>
      </w:r>
    </w:p>
    <w:p w:rsidR="009515FF" w:rsidRDefault="009515FF" w:rsidP="005D2080">
      <w:pPr>
        <w:rPr>
          <w:rtl/>
          <w:lang w:val="en-GB" w:eastAsia="he-IL"/>
        </w:rPr>
      </w:pPr>
    </w:p>
    <w:p w:rsidR="009515FF" w:rsidRDefault="009515FF" w:rsidP="009515FF">
      <w:pPr>
        <w:pStyle w:val="a5"/>
        <w:keepNext/>
        <w:rPr>
          <w:rtl/>
          <w:lang w:val="en-GB"/>
        </w:rPr>
      </w:pPr>
      <w:bookmarkStart w:id="1956" w:name="ET_speaker_5800_337"/>
      <w:r w:rsidRPr="009515FF">
        <w:rPr>
          <w:rStyle w:val="TagStyle"/>
          <w:rtl/>
        </w:rPr>
        <w:t xml:space="preserve"> &lt;&lt; דובר &gt;&gt; </w:t>
      </w:r>
      <w:r>
        <w:rPr>
          <w:rtl/>
          <w:lang w:val="en-GB"/>
        </w:rPr>
        <w:t>אורית פרקש הכהן (המחנה הממלכתי):</w:t>
      </w:r>
      <w:r w:rsidRPr="009515FF">
        <w:rPr>
          <w:rStyle w:val="TagStyle"/>
          <w:rtl/>
        </w:rPr>
        <w:t xml:space="preserve"> &lt;&lt; דובר &gt;&gt;</w:t>
      </w:r>
      <w:r>
        <w:rPr>
          <w:rtl/>
          <w:lang w:val="en-GB"/>
        </w:rPr>
        <w:t xml:space="preserve">   </w:t>
      </w:r>
      <w:bookmarkEnd w:id="1956"/>
    </w:p>
    <w:p w:rsidR="009515FF" w:rsidRDefault="009515FF" w:rsidP="009515FF">
      <w:pPr>
        <w:pStyle w:val="KeepWithNext"/>
        <w:rPr>
          <w:rtl/>
          <w:lang w:val="en-GB" w:eastAsia="he-IL"/>
        </w:rPr>
      </w:pPr>
    </w:p>
    <w:p w:rsidR="009515FF" w:rsidRDefault="009515FF" w:rsidP="009515FF">
      <w:pPr>
        <w:rPr>
          <w:rtl/>
          <w:lang w:val="en-GB" w:eastAsia="he-IL"/>
        </w:rPr>
      </w:pPr>
      <w:r>
        <w:rPr>
          <w:rFonts w:hint="cs"/>
          <w:rtl/>
          <w:lang w:val="en-GB" w:eastAsia="he-IL"/>
        </w:rPr>
        <w:t>מה זה גופי</w:t>
      </w:r>
      <w:r w:rsidR="007044DE">
        <w:rPr>
          <w:rFonts w:hint="cs"/>
          <w:rtl/>
          <w:lang w:val="en-GB" w:eastAsia="he-IL"/>
        </w:rPr>
        <w:t xml:space="preserve"> תיאום </w:t>
      </w:r>
      <w:bookmarkStart w:id="1957" w:name="_ETM_Q1_13694490"/>
      <w:bookmarkEnd w:id="1957"/>
      <w:r w:rsidR="007044DE">
        <w:rPr>
          <w:rFonts w:hint="cs"/>
          <w:rtl/>
          <w:lang w:val="en-GB" w:eastAsia="he-IL"/>
        </w:rPr>
        <w:t>וקישור?</w:t>
      </w:r>
    </w:p>
    <w:p w:rsidR="009515FF" w:rsidRDefault="009515FF" w:rsidP="009515FF">
      <w:pPr>
        <w:rPr>
          <w:rtl/>
          <w:lang w:val="en-GB" w:eastAsia="he-IL"/>
        </w:rPr>
      </w:pPr>
    </w:p>
    <w:p w:rsidR="007044DE" w:rsidRDefault="007044DE" w:rsidP="007044DE">
      <w:pPr>
        <w:pStyle w:val="afb"/>
        <w:keepNext/>
        <w:rPr>
          <w:rtl/>
          <w:lang w:val="en-GB" w:eastAsia="he-IL"/>
        </w:rPr>
      </w:pPr>
      <w:bookmarkStart w:id="1958" w:name="ET_guest_דן_פיקמן_769"/>
      <w:r w:rsidRPr="007044DE">
        <w:rPr>
          <w:rStyle w:val="TagStyle"/>
          <w:rtl/>
        </w:rPr>
        <w:t xml:space="preserve"> &lt;&lt; אורח &gt;&gt; </w:t>
      </w:r>
      <w:r>
        <w:rPr>
          <w:rtl/>
          <w:lang w:val="en-GB" w:eastAsia="he-IL"/>
        </w:rPr>
        <w:t>דן פיקמן:</w:t>
      </w:r>
      <w:r w:rsidRPr="007044DE">
        <w:rPr>
          <w:rStyle w:val="TagStyle"/>
          <w:rtl/>
        </w:rPr>
        <w:t xml:space="preserve"> &lt;&lt; אורח &gt;&gt;</w:t>
      </w:r>
      <w:r>
        <w:rPr>
          <w:rtl/>
          <w:lang w:val="en-GB" w:eastAsia="he-IL"/>
        </w:rPr>
        <w:t xml:space="preserve">   </w:t>
      </w:r>
      <w:bookmarkEnd w:id="1958"/>
    </w:p>
    <w:p w:rsidR="007044DE" w:rsidRDefault="007044DE" w:rsidP="007044DE">
      <w:pPr>
        <w:pStyle w:val="KeepWithNext"/>
        <w:rPr>
          <w:rtl/>
          <w:lang w:val="en-GB" w:eastAsia="he-IL"/>
        </w:rPr>
      </w:pPr>
    </w:p>
    <w:p w:rsidR="009515FF" w:rsidRDefault="00AC62EA" w:rsidP="00AC62EA">
      <w:pPr>
        <w:rPr>
          <w:rtl/>
          <w:lang w:val="en-GB" w:eastAsia="he-IL"/>
        </w:rPr>
      </w:pPr>
      <w:bookmarkStart w:id="1959" w:name="_ETM_Q1_13699668"/>
      <w:bookmarkStart w:id="1960" w:name="_ETM_Q1_13699747"/>
      <w:bookmarkEnd w:id="1959"/>
      <w:bookmarkEnd w:id="1960"/>
      <w:r>
        <w:rPr>
          <w:rFonts w:hint="cs"/>
          <w:rtl/>
          <w:lang w:val="en-GB" w:eastAsia="he-IL"/>
        </w:rPr>
        <w:t xml:space="preserve">זה הגופים שעוזרים לקבלת דח"ש. </w:t>
      </w:r>
      <w:r w:rsidR="009515FF">
        <w:rPr>
          <w:rFonts w:hint="cs"/>
          <w:rtl/>
          <w:lang w:val="en-GB" w:eastAsia="he-IL"/>
        </w:rPr>
        <w:t>י</w:t>
      </w:r>
      <w:r>
        <w:rPr>
          <w:rFonts w:hint="cs"/>
          <w:rtl/>
          <w:lang w:val="en-GB" w:eastAsia="he-IL"/>
        </w:rPr>
        <w:t>ש</w:t>
      </w:r>
      <w:r w:rsidR="009515FF">
        <w:rPr>
          <w:rFonts w:hint="cs"/>
          <w:rtl/>
          <w:lang w:val="en-GB" w:eastAsia="he-IL"/>
        </w:rPr>
        <w:t xml:space="preserve"> עוד 10 מ</w:t>
      </w:r>
      <w:r>
        <w:rPr>
          <w:rFonts w:hint="cs"/>
          <w:rtl/>
          <w:lang w:val="en-GB" w:eastAsia="he-IL"/>
        </w:rPr>
        <w:t xml:space="preserve">יליון לסמינרים, לחינוך טכנולוגי, ועוד </w:t>
      </w:r>
      <w:r w:rsidR="009515FF">
        <w:rPr>
          <w:rFonts w:hint="cs"/>
          <w:rtl/>
          <w:lang w:val="en-GB" w:eastAsia="he-IL"/>
        </w:rPr>
        <w:t xml:space="preserve">28 מיליון למרכזי למידה לאורך החיים. </w:t>
      </w:r>
    </w:p>
    <w:p w:rsidR="009515FF" w:rsidRDefault="009515FF" w:rsidP="009515FF">
      <w:pPr>
        <w:rPr>
          <w:rtl/>
          <w:lang w:val="en-GB" w:eastAsia="he-IL"/>
        </w:rPr>
      </w:pPr>
    </w:p>
    <w:p w:rsidR="009515FF" w:rsidRDefault="009515FF" w:rsidP="009515FF">
      <w:pPr>
        <w:pStyle w:val="a5"/>
        <w:keepNext/>
        <w:rPr>
          <w:rtl/>
          <w:lang w:val="en-GB"/>
        </w:rPr>
      </w:pPr>
      <w:bookmarkStart w:id="1961" w:name="ET_speaker_6255_339"/>
      <w:r w:rsidRPr="009515FF">
        <w:rPr>
          <w:rStyle w:val="TagStyle"/>
          <w:rtl/>
        </w:rPr>
        <w:t xml:space="preserve"> &lt;&lt; דובר &gt;&gt; </w:t>
      </w:r>
      <w:r>
        <w:rPr>
          <w:rtl/>
          <w:lang w:val="en-GB"/>
        </w:rPr>
        <w:t>סימון דוידסון (יש עתיד):</w:t>
      </w:r>
      <w:r w:rsidRPr="009515FF">
        <w:rPr>
          <w:rStyle w:val="TagStyle"/>
          <w:rtl/>
        </w:rPr>
        <w:t xml:space="preserve"> &lt;&lt; דובר &gt;&gt;</w:t>
      </w:r>
      <w:r>
        <w:rPr>
          <w:rtl/>
          <w:lang w:val="en-GB"/>
        </w:rPr>
        <w:t xml:space="preserve">   </w:t>
      </w:r>
      <w:bookmarkEnd w:id="1961"/>
    </w:p>
    <w:p w:rsidR="009515FF" w:rsidRDefault="009515FF" w:rsidP="009515FF">
      <w:pPr>
        <w:pStyle w:val="KeepWithNext"/>
        <w:rPr>
          <w:rtl/>
          <w:lang w:val="en-GB" w:eastAsia="he-IL"/>
        </w:rPr>
      </w:pPr>
    </w:p>
    <w:p w:rsidR="009515FF" w:rsidRDefault="009515FF" w:rsidP="009515FF">
      <w:pPr>
        <w:rPr>
          <w:rtl/>
          <w:lang w:val="en-GB" w:eastAsia="he-IL"/>
        </w:rPr>
      </w:pPr>
      <w:r>
        <w:rPr>
          <w:rFonts w:hint="cs"/>
          <w:rtl/>
          <w:lang w:val="en-GB" w:eastAsia="he-IL"/>
        </w:rPr>
        <w:t>אתה יכול להסביר לנו</w:t>
      </w:r>
      <w:r w:rsidR="00AC62EA">
        <w:rPr>
          <w:rFonts w:hint="cs"/>
          <w:rtl/>
          <w:lang w:val="en-GB" w:eastAsia="he-IL"/>
        </w:rPr>
        <w:t xml:space="preserve"> מה </w:t>
      </w:r>
      <w:bookmarkStart w:id="1962" w:name="_ETM_Q1_13742019"/>
      <w:bookmarkEnd w:id="1962"/>
      <w:r w:rsidR="00AC62EA">
        <w:rPr>
          <w:rFonts w:hint="cs"/>
          <w:rtl/>
          <w:lang w:val="en-GB" w:eastAsia="he-IL"/>
        </w:rPr>
        <w:t>זה אומר?</w:t>
      </w:r>
      <w:r>
        <w:rPr>
          <w:rFonts w:hint="cs"/>
          <w:rtl/>
          <w:lang w:val="en-GB" w:eastAsia="he-IL"/>
        </w:rPr>
        <w:t xml:space="preserve"> </w:t>
      </w:r>
    </w:p>
    <w:p w:rsidR="009515FF" w:rsidRDefault="009515FF" w:rsidP="009515FF">
      <w:pPr>
        <w:rPr>
          <w:rtl/>
          <w:lang w:val="en-GB" w:eastAsia="he-IL"/>
        </w:rPr>
      </w:pPr>
    </w:p>
    <w:p w:rsidR="009515FF" w:rsidRDefault="009515FF" w:rsidP="009515FF">
      <w:pPr>
        <w:pStyle w:val="af8"/>
        <w:keepNext/>
        <w:rPr>
          <w:rtl/>
          <w:lang w:val="en-GB"/>
        </w:rPr>
      </w:pPr>
      <w:bookmarkStart w:id="1963" w:name="ET_yor_5726_340"/>
      <w:r w:rsidRPr="009515FF">
        <w:rPr>
          <w:rStyle w:val="TagStyle"/>
          <w:rtl/>
        </w:rPr>
        <w:t xml:space="preserve"> &lt;&lt; יור &gt;&gt; </w:t>
      </w:r>
      <w:r>
        <w:rPr>
          <w:rtl/>
          <w:lang w:val="en-GB"/>
        </w:rPr>
        <w:t>היו"ר ינון אזולאי:</w:t>
      </w:r>
      <w:r w:rsidRPr="009515FF">
        <w:rPr>
          <w:rStyle w:val="TagStyle"/>
          <w:rtl/>
        </w:rPr>
        <w:t xml:space="preserve"> &lt;&lt; יור &gt;&gt;</w:t>
      </w:r>
      <w:r>
        <w:rPr>
          <w:rtl/>
          <w:lang w:val="en-GB"/>
        </w:rPr>
        <w:t xml:space="preserve">   </w:t>
      </w:r>
      <w:bookmarkEnd w:id="1963"/>
    </w:p>
    <w:p w:rsidR="009515FF" w:rsidRDefault="009515FF" w:rsidP="009515FF">
      <w:pPr>
        <w:pStyle w:val="KeepWithNext"/>
        <w:rPr>
          <w:rtl/>
          <w:lang w:val="en-GB" w:eastAsia="he-IL"/>
        </w:rPr>
      </w:pPr>
    </w:p>
    <w:p w:rsidR="009515FF" w:rsidRDefault="009515FF" w:rsidP="00AC62EA">
      <w:pPr>
        <w:rPr>
          <w:rtl/>
          <w:lang w:val="en-GB" w:eastAsia="he-IL"/>
        </w:rPr>
      </w:pPr>
      <w:r>
        <w:rPr>
          <w:rFonts w:hint="cs"/>
          <w:rtl/>
          <w:lang w:val="en-GB" w:eastAsia="he-IL"/>
        </w:rPr>
        <w:t>זה נמצא</w:t>
      </w:r>
      <w:r w:rsidR="00AC62EA">
        <w:rPr>
          <w:rFonts w:hint="cs"/>
          <w:rtl/>
          <w:lang w:val="en-GB" w:eastAsia="he-IL"/>
        </w:rPr>
        <w:t xml:space="preserve"> בתקציב?</w:t>
      </w:r>
    </w:p>
    <w:p w:rsidR="009515FF" w:rsidRDefault="009515FF" w:rsidP="009515FF">
      <w:pPr>
        <w:rPr>
          <w:rtl/>
          <w:lang w:val="en-GB" w:eastAsia="he-IL"/>
        </w:rPr>
      </w:pPr>
    </w:p>
    <w:p w:rsidR="00AC62EA" w:rsidRDefault="00AC62EA" w:rsidP="00AC62EA">
      <w:pPr>
        <w:pStyle w:val="afb"/>
        <w:keepNext/>
        <w:rPr>
          <w:rtl/>
          <w:lang w:val="en-GB" w:eastAsia="he-IL"/>
        </w:rPr>
      </w:pPr>
      <w:bookmarkStart w:id="1964" w:name="_ETM_Q1_13745838"/>
      <w:bookmarkStart w:id="1965" w:name="ET_guest_דן_פיקמן_770"/>
      <w:bookmarkEnd w:id="1964"/>
      <w:r w:rsidRPr="00AC62EA">
        <w:rPr>
          <w:rStyle w:val="TagStyle"/>
          <w:rtl/>
        </w:rPr>
        <w:t xml:space="preserve"> &lt;&lt; אורח &gt;&gt; </w:t>
      </w:r>
      <w:r>
        <w:rPr>
          <w:rtl/>
          <w:lang w:val="en-GB" w:eastAsia="he-IL"/>
        </w:rPr>
        <w:t>דן פיקמן:</w:t>
      </w:r>
      <w:r w:rsidRPr="00AC62EA">
        <w:rPr>
          <w:rStyle w:val="TagStyle"/>
          <w:rtl/>
        </w:rPr>
        <w:t xml:space="preserve"> &lt;&lt; אורח &gt;&gt;</w:t>
      </w:r>
      <w:r>
        <w:rPr>
          <w:rtl/>
          <w:lang w:val="en-GB" w:eastAsia="he-IL"/>
        </w:rPr>
        <w:t xml:space="preserve">   </w:t>
      </w:r>
      <w:bookmarkEnd w:id="1965"/>
    </w:p>
    <w:p w:rsidR="00AC62EA" w:rsidRDefault="00AC62EA" w:rsidP="00AC62EA">
      <w:pPr>
        <w:pStyle w:val="KeepWithNext"/>
        <w:rPr>
          <w:rtl/>
          <w:lang w:val="en-GB" w:eastAsia="he-IL"/>
        </w:rPr>
      </w:pPr>
    </w:p>
    <w:p w:rsidR="009515FF" w:rsidRDefault="00AC62EA" w:rsidP="001345A9">
      <w:pPr>
        <w:rPr>
          <w:rtl/>
          <w:lang w:val="en-GB" w:eastAsia="he-IL"/>
        </w:rPr>
      </w:pPr>
      <w:bookmarkStart w:id="1966" w:name="_ETM_Q1_13746400"/>
      <w:bookmarkStart w:id="1967" w:name="_ETM_Q1_13746501"/>
      <w:bookmarkEnd w:id="1966"/>
      <w:bookmarkEnd w:id="1967"/>
      <w:r>
        <w:rPr>
          <w:rFonts w:hint="cs"/>
          <w:rtl/>
          <w:lang w:val="en-GB" w:eastAsia="he-IL"/>
        </w:rPr>
        <w:t xml:space="preserve">לא. </w:t>
      </w:r>
      <w:bookmarkStart w:id="1968" w:name="_ETM_Q1_13742852"/>
      <w:bookmarkStart w:id="1969" w:name="_ETM_Q1_13742983"/>
      <w:bookmarkEnd w:id="1968"/>
      <w:bookmarkEnd w:id="1969"/>
      <w:r w:rsidR="009515FF">
        <w:rPr>
          <w:rFonts w:hint="cs"/>
          <w:rtl/>
          <w:lang w:val="en-GB" w:eastAsia="he-IL"/>
        </w:rPr>
        <w:t>יש ארבעה מיליון לשירותי חינוך בעיר</w:t>
      </w:r>
      <w:r>
        <w:rPr>
          <w:rFonts w:hint="cs"/>
          <w:rtl/>
          <w:lang w:val="en-GB" w:eastAsia="he-IL"/>
        </w:rPr>
        <w:t xml:space="preserve"> לוד וש</w:t>
      </w:r>
      <w:r w:rsidR="009515FF">
        <w:rPr>
          <w:rFonts w:hint="cs"/>
          <w:rtl/>
          <w:lang w:val="en-GB" w:eastAsia="he-IL"/>
        </w:rPr>
        <w:t>מונה מיליון לחינוך התיישבותי</w:t>
      </w:r>
      <w:bookmarkStart w:id="1970" w:name="_ETM_Q1_13767573"/>
      <w:bookmarkEnd w:id="1970"/>
      <w:r w:rsidR="001345A9">
        <w:rPr>
          <w:rFonts w:hint="cs"/>
          <w:rtl/>
          <w:lang w:val="en-GB" w:eastAsia="he-IL"/>
        </w:rPr>
        <w:t>, שזה ה</w:t>
      </w:r>
      <w:r>
        <w:rPr>
          <w:rFonts w:hint="cs"/>
          <w:rtl/>
          <w:lang w:val="en-GB" w:eastAsia="he-IL"/>
        </w:rPr>
        <w:t xml:space="preserve">סעות ביהודה ושומרון. </w:t>
      </w:r>
    </w:p>
    <w:p w:rsidR="009515FF" w:rsidRDefault="009515FF" w:rsidP="009515FF">
      <w:pPr>
        <w:rPr>
          <w:rtl/>
          <w:lang w:val="en-GB" w:eastAsia="he-IL"/>
        </w:rPr>
      </w:pPr>
    </w:p>
    <w:p w:rsidR="009515FF" w:rsidRDefault="009515FF" w:rsidP="009515FF">
      <w:pPr>
        <w:pStyle w:val="a5"/>
        <w:keepNext/>
        <w:rPr>
          <w:rtl/>
          <w:lang w:val="en-GB"/>
        </w:rPr>
      </w:pPr>
      <w:bookmarkStart w:id="1971" w:name="ET_speaker_5800_341"/>
      <w:r w:rsidRPr="009515FF">
        <w:rPr>
          <w:rStyle w:val="TagStyle"/>
          <w:rtl/>
        </w:rPr>
        <w:t xml:space="preserve"> &lt;&lt; דובר &gt;&gt; </w:t>
      </w:r>
      <w:r>
        <w:rPr>
          <w:rtl/>
          <w:lang w:val="en-GB"/>
        </w:rPr>
        <w:t>אורית פרקש הכהן (המחנה הממלכתי):</w:t>
      </w:r>
      <w:r w:rsidRPr="009515FF">
        <w:rPr>
          <w:rStyle w:val="TagStyle"/>
          <w:rtl/>
        </w:rPr>
        <w:t xml:space="preserve"> &lt;&lt; דובר &gt;&gt;</w:t>
      </w:r>
      <w:r>
        <w:rPr>
          <w:rtl/>
          <w:lang w:val="en-GB"/>
        </w:rPr>
        <w:t xml:space="preserve">   </w:t>
      </w:r>
      <w:bookmarkEnd w:id="1971"/>
    </w:p>
    <w:p w:rsidR="009515FF" w:rsidRDefault="009515FF" w:rsidP="009515FF">
      <w:pPr>
        <w:pStyle w:val="KeepWithNext"/>
        <w:rPr>
          <w:rtl/>
          <w:lang w:val="en-GB" w:eastAsia="he-IL"/>
        </w:rPr>
      </w:pPr>
    </w:p>
    <w:p w:rsidR="009515FF" w:rsidRDefault="00D9335B" w:rsidP="00D9335B">
      <w:pPr>
        <w:rPr>
          <w:rtl/>
          <w:lang w:val="en-GB" w:eastAsia="he-IL"/>
        </w:rPr>
      </w:pPr>
      <w:r>
        <w:rPr>
          <w:rFonts w:hint="cs"/>
          <w:rtl/>
          <w:lang w:val="en-GB" w:eastAsia="he-IL"/>
        </w:rPr>
        <w:t xml:space="preserve">אבל </w:t>
      </w:r>
      <w:r w:rsidR="009515FF">
        <w:rPr>
          <w:rFonts w:hint="cs"/>
          <w:rtl/>
          <w:lang w:val="en-GB" w:eastAsia="he-IL"/>
        </w:rPr>
        <w:t>יש את ס</w:t>
      </w:r>
      <w:r w:rsidR="00AC62EA">
        <w:rPr>
          <w:rFonts w:hint="cs"/>
          <w:rtl/>
          <w:lang w:val="en-GB" w:eastAsia="he-IL"/>
        </w:rPr>
        <w:t>ט</w:t>
      </w:r>
      <w:r>
        <w:rPr>
          <w:rFonts w:hint="cs"/>
          <w:rtl/>
          <w:lang w:val="en-GB" w:eastAsia="he-IL"/>
        </w:rPr>
        <w:t xml:space="preserve">רוק בשביל </w:t>
      </w:r>
      <w:r w:rsidR="009515FF">
        <w:rPr>
          <w:rFonts w:hint="cs"/>
          <w:rtl/>
          <w:lang w:val="en-GB" w:eastAsia="he-IL"/>
        </w:rPr>
        <w:t>זה</w:t>
      </w:r>
      <w:r>
        <w:rPr>
          <w:rFonts w:hint="cs"/>
          <w:rtl/>
          <w:lang w:val="en-GB" w:eastAsia="he-IL"/>
        </w:rPr>
        <w:t xml:space="preserve">. </w:t>
      </w:r>
      <w:r w:rsidR="009515FF">
        <w:rPr>
          <w:rFonts w:hint="cs"/>
          <w:rtl/>
          <w:lang w:val="en-GB" w:eastAsia="he-IL"/>
        </w:rPr>
        <w:t>י</w:t>
      </w:r>
      <w:r>
        <w:rPr>
          <w:rFonts w:hint="cs"/>
          <w:rtl/>
          <w:lang w:val="en-GB" w:eastAsia="he-IL"/>
        </w:rPr>
        <w:t xml:space="preserve">ש לסטרוק חצי מיליארד שקל </w:t>
      </w:r>
      <w:r w:rsidR="009515FF">
        <w:rPr>
          <w:rFonts w:hint="cs"/>
          <w:rtl/>
          <w:lang w:val="en-GB" w:eastAsia="he-IL"/>
        </w:rPr>
        <w:t>רק בשנה הזאת</w:t>
      </w:r>
      <w:r>
        <w:rPr>
          <w:rFonts w:hint="cs"/>
          <w:rtl/>
          <w:lang w:val="en-GB" w:eastAsia="he-IL"/>
        </w:rPr>
        <w:t>.</w:t>
      </w:r>
    </w:p>
    <w:p w:rsidR="009515FF" w:rsidRDefault="009515FF" w:rsidP="009515FF">
      <w:pPr>
        <w:rPr>
          <w:rtl/>
          <w:lang w:val="en-GB" w:eastAsia="he-IL"/>
        </w:rPr>
      </w:pPr>
    </w:p>
    <w:p w:rsidR="00D9335B" w:rsidRDefault="00D9335B" w:rsidP="00D9335B">
      <w:pPr>
        <w:pStyle w:val="afb"/>
        <w:keepNext/>
        <w:rPr>
          <w:rtl/>
          <w:lang w:val="en-GB" w:eastAsia="he-IL"/>
        </w:rPr>
      </w:pPr>
      <w:bookmarkStart w:id="1972" w:name="_ETM_Q1_13782025"/>
      <w:bookmarkStart w:id="1973" w:name="ET_guest_אילת_מלקמן_771"/>
      <w:bookmarkEnd w:id="1972"/>
      <w:r w:rsidRPr="00D9335B">
        <w:rPr>
          <w:rStyle w:val="TagStyle"/>
          <w:rtl/>
        </w:rPr>
        <w:t xml:space="preserve"> &lt;&lt; אורח &gt;&gt; </w:t>
      </w:r>
      <w:r>
        <w:rPr>
          <w:rtl/>
          <w:lang w:val="en-GB" w:eastAsia="he-IL"/>
        </w:rPr>
        <w:t>אילת מלקמן:</w:t>
      </w:r>
      <w:r w:rsidRPr="00D9335B">
        <w:rPr>
          <w:rStyle w:val="TagStyle"/>
          <w:rtl/>
        </w:rPr>
        <w:t xml:space="preserve"> &lt;&lt; אורח &gt;&gt;</w:t>
      </w:r>
      <w:r>
        <w:rPr>
          <w:rtl/>
          <w:lang w:val="en-GB" w:eastAsia="he-IL"/>
        </w:rPr>
        <w:t xml:space="preserve">   </w:t>
      </w:r>
      <w:bookmarkEnd w:id="1973"/>
    </w:p>
    <w:p w:rsidR="00D9335B" w:rsidRDefault="00D9335B" w:rsidP="00D9335B">
      <w:pPr>
        <w:pStyle w:val="KeepWithNext"/>
        <w:rPr>
          <w:rtl/>
          <w:lang w:val="en-GB" w:eastAsia="he-IL"/>
        </w:rPr>
      </w:pPr>
    </w:p>
    <w:p w:rsidR="009515FF" w:rsidRDefault="00D9335B" w:rsidP="00767B19">
      <w:pPr>
        <w:rPr>
          <w:rtl/>
          <w:lang w:val="en-GB" w:eastAsia="he-IL"/>
        </w:rPr>
      </w:pPr>
      <w:bookmarkStart w:id="1974" w:name="_ETM_Q1_13782743"/>
      <w:bookmarkStart w:id="1975" w:name="_ETM_Q1_13782835"/>
      <w:bookmarkEnd w:id="1974"/>
      <w:bookmarkEnd w:id="1975"/>
      <w:r>
        <w:rPr>
          <w:rFonts w:hint="cs"/>
          <w:rtl/>
          <w:lang w:val="en-GB" w:eastAsia="he-IL"/>
        </w:rPr>
        <w:t xml:space="preserve">זה </w:t>
      </w:r>
      <w:bookmarkStart w:id="1976" w:name="_ETM_Q1_13785785"/>
      <w:bookmarkEnd w:id="1976"/>
      <w:r>
        <w:rPr>
          <w:rFonts w:hint="cs"/>
          <w:rtl/>
          <w:lang w:val="en-GB" w:eastAsia="he-IL"/>
        </w:rPr>
        <w:t>הסעות לבתי ספר.</w:t>
      </w:r>
      <w:r w:rsidR="009515FF">
        <w:rPr>
          <w:rFonts w:hint="cs"/>
          <w:rtl/>
          <w:lang w:val="en-GB" w:eastAsia="he-IL"/>
        </w:rPr>
        <w:t xml:space="preserve"> בעקבות </w:t>
      </w:r>
      <w:r>
        <w:rPr>
          <w:rFonts w:hint="cs"/>
          <w:rtl/>
          <w:lang w:val="en-GB" w:eastAsia="he-IL"/>
        </w:rPr>
        <w:t xml:space="preserve">הרצח של הנערים הוסיפו כסף </w:t>
      </w:r>
      <w:r w:rsidR="009515FF">
        <w:rPr>
          <w:rFonts w:hint="cs"/>
          <w:rtl/>
          <w:lang w:val="en-GB" w:eastAsia="he-IL"/>
        </w:rPr>
        <w:t>כדי ש</w:t>
      </w:r>
      <w:r w:rsidR="00767B19">
        <w:rPr>
          <w:rFonts w:hint="cs"/>
          <w:rtl/>
          <w:lang w:val="en-GB" w:eastAsia="he-IL"/>
        </w:rPr>
        <w:t xml:space="preserve">התלמידים </w:t>
      </w:r>
      <w:r>
        <w:rPr>
          <w:rFonts w:hint="cs"/>
          <w:rtl/>
          <w:lang w:val="en-GB" w:eastAsia="he-IL"/>
        </w:rPr>
        <w:t>ל</w:t>
      </w:r>
      <w:r w:rsidR="009515FF">
        <w:rPr>
          <w:rFonts w:hint="cs"/>
          <w:rtl/>
          <w:lang w:val="en-GB" w:eastAsia="he-IL"/>
        </w:rPr>
        <w:t>א ייסעו</w:t>
      </w:r>
      <w:r>
        <w:rPr>
          <w:rFonts w:hint="cs"/>
          <w:rtl/>
          <w:lang w:val="en-GB" w:eastAsia="he-IL"/>
        </w:rPr>
        <w:t xml:space="preserve"> בטרמפים. </w:t>
      </w:r>
      <w:r w:rsidR="009515FF">
        <w:rPr>
          <w:rFonts w:hint="cs"/>
          <w:rtl/>
          <w:lang w:val="en-GB" w:eastAsia="he-IL"/>
        </w:rPr>
        <w:t xml:space="preserve"> </w:t>
      </w:r>
    </w:p>
    <w:p w:rsidR="009515FF" w:rsidRDefault="009515FF" w:rsidP="009515FF">
      <w:pPr>
        <w:rPr>
          <w:rtl/>
          <w:lang w:val="en-GB" w:eastAsia="he-IL"/>
        </w:rPr>
      </w:pPr>
    </w:p>
    <w:p w:rsidR="009515FF" w:rsidRDefault="009515FF" w:rsidP="009515FF">
      <w:pPr>
        <w:pStyle w:val="a5"/>
        <w:keepNext/>
        <w:rPr>
          <w:rtl/>
          <w:lang w:val="en-GB"/>
        </w:rPr>
      </w:pPr>
      <w:bookmarkStart w:id="1977" w:name="ET_speaker_5800_344"/>
      <w:r w:rsidRPr="009515FF">
        <w:rPr>
          <w:rStyle w:val="TagStyle"/>
          <w:rtl/>
        </w:rPr>
        <w:t xml:space="preserve"> &lt;&lt; דובר &gt;&gt; </w:t>
      </w:r>
      <w:r>
        <w:rPr>
          <w:rtl/>
          <w:lang w:val="en-GB"/>
        </w:rPr>
        <w:t>אורית פרקש הכהן (המחנה הממלכתי):</w:t>
      </w:r>
      <w:r w:rsidRPr="009515FF">
        <w:rPr>
          <w:rStyle w:val="TagStyle"/>
          <w:rtl/>
        </w:rPr>
        <w:t xml:space="preserve"> &lt;&lt; דובר &gt;&gt;</w:t>
      </w:r>
      <w:r>
        <w:rPr>
          <w:rtl/>
          <w:lang w:val="en-GB"/>
        </w:rPr>
        <w:t xml:space="preserve">   </w:t>
      </w:r>
      <w:bookmarkEnd w:id="1977"/>
    </w:p>
    <w:p w:rsidR="009515FF" w:rsidRDefault="009515FF" w:rsidP="009515FF">
      <w:pPr>
        <w:pStyle w:val="KeepWithNext"/>
        <w:rPr>
          <w:rtl/>
          <w:lang w:val="en-GB" w:eastAsia="he-IL"/>
        </w:rPr>
      </w:pPr>
    </w:p>
    <w:p w:rsidR="009515FF" w:rsidRDefault="00D9335B" w:rsidP="009515FF">
      <w:pPr>
        <w:rPr>
          <w:rtl/>
          <w:lang w:val="en-GB" w:eastAsia="he-IL"/>
        </w:rPr>
      </w:pPr>
      <w:r>
        <w:rPr>
          <w:rFonts w:hint="cs"/>
          <w:rtl/>
          <w:lang w:val="en-GB" w:eastAsia="he-IL"/>
        </w:rPr>
        <w:t>הכל חש</w:t>
      </w:r>
      <w:r w:rsidR="009515FF">
        <w:rPr>
          <w:rFonts w:hint="cs"/>
          <w:rtl/>
          <w:lang w:val="en-GB" w:eastAsia="he-IL"/>
        </w:rPr>
        <w:t>ו</w:t>
      </w:r>
      <w:r>
        <w:rPr>
          <w:rFonts w:hint="cs"/>
          <w:rtl/>
          <w:lang w:val="en-GB" w:eastAsia="he-IL"/>
        </w:rPr>
        <w:t>ב</w:t>
      </w:r>
      <w:r w:rsidR="009515FF">
        <w:rPr>
          <w:rFonts w:hint="cs"/>
          <w:rtl/>
          <w:lang w:val="en-GB" w:eastAsia="he-IL"/>
        </w:rPr>
        <w:t>, אבל יש</w:t>
      </w:r>
      <w:r>
        <w:rPr>
          <w:rFonts w:hint="cs"/>
          <w:rtl/>
          <w:lang w:val="en-GB" w:eastAsia="he-IL"/>
        </w:rPr>
        <w:t xml:space="preserve"> תקציבים דומים במשרד להתיישבות. </w:t>
      </w:r>
    </w:p>
    <w:p w:rsidR="009515FF" w:rsidRDefault="009515FF" w:rsidP="009515FF">
      <w:pPr>
        <w:rPr>
          <w:rtl/>
          <w:lang w:val="en-GB" w:eastAsia="he-IL"/>
        </w:rPr>
      </w:pPr>
    </w:p>
    <w:p w:rsidR="00D9335B" w:rsidRDefault="00D9335B" w:rsidP="00D9335B">
      <w:pPr>
        <w:pStyle w:val="afb"/>
        <w:keepNext/>
        <w:rPr>
          <w:rtl/>
          <w:lang w:val="en-GB" w:eastAsia="he-IL"/>
        </w:rPr>
      </w:pPr>
      <w:bookmarkStart w:id="1978" w:name="ET_guest_דן_פיקמן_772"/>
      <w:r w:rsidRPr="00D9335B">
        <w:rPr>
          <w:rStyle w:val="TagStyle"/>
          <w:rtl/>
        </w:rPr>
        <w:t xml:space="preserve"> &lt;&lt; אורח &gt;&gt; </w:t>
      </w:r>
      <w:r>
        <w:rPr>
          <w:rtl/>
          <w:lang w:val="en-GB" w:eastAsia="he-IL"/>
        </w:rPr>
        <w:t>דן פיקמן:</w:t>
      </w:r>
      <w:r w:rsidRPr="00D9335B">
        <w:rPr>
          <w:rStyle w:val="TagStyle"/>
          <w:rtl/>
        </w:rPr>
        <w:t xml:space="preserve"> &lt;&lt; אורח &gt;&gt;</w:t>
      </w:r>
      <w:r>
        <w:rPr>
          <w:rtl/>
          <w:lang w:val="en-GB" w:eastAsia="he-IL"/>
        </w:rPr>
        <w:t xml:space="preserve">   </w:t>
      </w:r>
      <w:bookmarkEnd w:id="1978"/>
    </w:p>
    <w:p w:rsidR="00D9335B" w:rsidRDefault="00D9335B" w:rsidP="00D9335B">
      <w:pPr>
        <w:pStyle w:val="KeepWithNext"/>
        <w:rPr>
          <w:rtl/>
          <w:lang w:val="en-GB" w:eastAsia="he-IL"/>
        </w:rPr>
      </w:pPr>
    </w:p>
    <w:p w:rsidR="00D9335B" w:rsidRPr="00D9335B" w:rsidRDefault="00D9335B" w:rsidP="00D9335B">
      <w:pPr>
        <w:rPr>
          <w:rtl/>
          <w:lang w:val="en-GB" w:eastAsia="he-IL"/>
        </w:rPr>
      </w:pPr>
      <w:r>
        <w:rPr>
          <w:rFonts w:hint="cs"/>
          <w:rtl/>
          <w:lang w:val="en-GB" w:eastAsia="he-IL"/>
        </w:rPr>
        <w:t xml:space="preserve">אלה כל התקציבים </w:t>
      </w:r>
      <w:bookmarkStart w:id="1979" w:name="_ETM_Q1_13800152"/>
      <w:bookmarkEnd w:id="1979"/>
      <w:r>
        <w:rPr>
          <w:rFonts w:hint="cs"/>
          <w:rtl/>
          <w:lang w:val="en-GB" w:eastAsia="he-IL"/>
        </w:rPr>
        <w:t xml:space="preserve">שאושרו בהחלטת הממשלה ולא הוקצו. </w:t>
      </w:r>
    </w:p>
    <w:p w:rsidR="009515FF" w:rsidRDefault="009515FF" w:rsidP="009515FF">
      <w:pPr>
        <w:rPr>
          <w:rtl/>
          <w:lang w:val="en-GB" w:eastAsia="he-IL"/>
        </w:rPr>
      </w:pPr>
    </w:p>
    <w:p w:rsidR="009515FF" w:rsidRDefault="009515FF" w:rsidP="009515FF">
      <w:pPr>
        <w:pStyle w:val="a5"/>
        <w:keepNext/>
        <w:rPr>
          <w:rtl/>
          <w:lang w:val="en-GB"/>
        </w:rPr>
      </w:pPr>
      <w:bookmarkStart w:id="1980" w:name="ET_speaker_5800_345"/>
      <w:r w:rsidRPr="009515FF">
        <w:rPr>
          <w:rStyle w:val="TagStyle"/>
          <w:rtl/>
        </w:rPr>
        <w:t xml:space="preserve"> &lt;&lt; דובר &gt;&gt; </w:t>
      </w:r>
      <w:r>
        <w:rPr>
          <w:rtl/>
          <w:lang w:val="en-GB"/>
        </w:rPr>
        <w:t>אורית פרקש הכהן (המחנה הממלכתי):</w:t>
      </w:r>
      <w:r w:rsidRPr="009515FF">
        <w:rPr>
          <w:rStyle w:val="TagStyle"/>
          <w:rtl/>
        </w:rPr>
        <w:t xml:space="preserve"> &lt;&lt; דובר &gt;&gt;</w:t>
      </w:r>
      <w:r>
        <w:rPr>
          <w:rtl/>
          <w:lang w:val="en-GB"/>
        </w:rPr>
        <w:t xml:space="preserve">   </w:t>
      </w:r>
      <w:bookmarkEnd w:id="1980"/>
    </w:p>
    <w:p w:rsidR="009515FF" w:rsidRDefault="009515FF" w:rsidP="009515FF">
      <w:pPr>
        <w:pStyle w:val="KeepWithNext"/>
        <w:rPr>
          <w:rtl/>
          <w:lang w:val="en-GB" w:eastAsia="he-IL"/>
        </w:rPr>
      </w:pPr>
    </w:p>
    <w:p w:rsidR="009515FF" w:rsidRDefault="009515FF" w:rsidP="009515FF">
      <w:pPr>
        <w:rPr>
          <w:rtl/>
          <w:lang w:val="en-GB" w:eastAsia="he-IL"/>
        </w:rPr>
      </w:pPr>
      <w:r>
        <w:rPr>
          <w:rFonts w:hint="cs"/>
          <w:rtl/>
          <w:lang w:val="en-GB" w:eastAsia="he-IL"/>
        </w:rPr>
        <w:t>זה מביא אותך למיליארד</w:t>
      </w:r>
      <w:r w:rsidR="00D9335B">
        <w:rPr>
          <w:rFonts w:hint="cs"/>
          <w:rtl/>
          <w:lang w:val="en-GB" w:eastAsia="he-IL"/>
        </w:rPr>
        <w:t>?</w:t>
      </w:r>
    </w:p>
    <w:p w:rsidR="009515FF" w:rsidRDefault="009515FF" w:rsidP="009515FF">
      <w:pPr>
        <w:rPr>
          <w:rtl/>
          <w:lang w:val="en-GB" w:eastAsia="he-IL"/>
        </w:rPr>
      </w:pPr>
    </w:p>
    <w:p w:rsidR="00D9335B" w:rsidRDefault="00D9335B" w:rsidP="00D9335B">
      <w:pPr>
        <w:pStyle w:val="afb"/>
        <w:keepNext/>
        <w:rPr>
          <w:rtl/>
          <w:lang w:val="en-GB" w:eastAsia="he-IL"/>
        </w:rPr>
      </w:pPr>
      <w:bookmarkStart w:id="1981" w:name="_ETM_Q1_13802439"/>
      <w:bookmarkStart w:id="1982" w:name="ET_guest_דן_פיקמן_773"/>
      <w:bookmarkEnd w:id="1981"/>
      <w:r w:rsidRPr="00D9335B">
        <w:rPr>
          <w:rStyle w:val="TagStyle"/>
          <w:rtl/>
        </w:rPr>
        <w:t xml:space="preserve"> &lt;&lt; אורח &gt;&gt; </w:t>
      </w:r>
      <w:r>
        <w:rPr>
          <w:rtl/>
          <w:lang w:val="en-GB" w:eastAsia="he-IL"/>
        </w:rPr>
        <w:t>דן פיקמן:</w:t>
      </w:r>
      <w:r w:rsidRPr="00D9335B">
        <w:rPr>
          <w:rStyle w:val="TagStyle"/>
          <w:rtl/>
        </w:rPr>
        <w:t xml:space="preserve"> &lt;&lt; אורח &gt;&gt;</w:t>
      </w:r>
      <w:r>
        <w:rPr>
          <w:rtl/>
          <w:lang w:val="en-GB" w:eastAsia="he-IL"/>
        </w:rPr>
        <w:t xml:space="preserve">   </w:t>
      </w:r>
      <w:bookmarkEnd w:id="1982"/>
    </w:p>
    <w:p w:rsidR="00D9335B" w:rsidRDefault="00D9335B" w:rsidP="00D9335B">
      <w:pPr>
        <w:pStyle w:val="KeepWithNext"/>
        <w:rPr>
          <w:rtl/>
          <w:lang w:val="en-GB" w:eastAsia="he-IL"/>
        </w:rPr>
      </w:pPr>
    </w:p>
    <w:p w:rsidR="009515FF" w:rsidRDefault="009515FF" w:rsidP="009515FF">
      <w:pPr>
        <w:rPr>
          <w:rtl/>
          <w:lang w:val="en-GB" w:eastAsia="he-IL"/>
        </w:rPr>
      </w:pPr>
      <w:bookmarkStart w:id="1983" w:name="_ETM_Q1_13803030"/>
      <w:bookmarkStart w:id="1984" w:name="_ETM_Q1_13803082"/>
      <w:bookmarkEnd w:id="1983"/>
      <w:bookmarkEnd w:id="1984"/>
      <w:r>
        <w:rPr>
          <w:rFonts w:hint="cs"/>
          <w:rtl/>
          <w:lang w:val="en-GB" w:eastAsia="he-IL"/>
        </w:rPr>
        <w:t xml:space="preserve">כן. </w:t>
      </w:r>
    </w:p>
    <w:p w:rsidR="009515FF" w:rsidRDefault="009515FF" w:rsidP="009515FF">
      <w:pPr>
        <w:rPr>
          <w:rtl/>
          <w:lang w:val="en-GB" w:eastAsia="he-IL"/>
        </w:rPr>
      </w:pPr>
    </w:p>
    <w:p w:rsidR="009515FF" w:rsidRDefault="009515FF" w:rsidP="009515FF">
      <w:pPr>
        <w:pStyle w:val="a5"/>
        <w:keepNext/>
        <w:rPr>
          <w:rtl/>
          <w:lang w:val="en-GB"/>
        </w:rPr>
      </w:pPr>
      <w:bookmarkStart w:id="1985" w:name="ET_speaker_5800_346"/>
      <w:r w:rsidRPr="009515FF">
        <w:rPr>
          <w:rStyle w:val="TagStyle"/>
          <w:rtl/>
        </w:rPr>
        <w:t xml:space="preserve"> &lt;&lt; דובר &gt;&gt; </w:t>
      </w:r>
      <w:r>
        <w:rPr>
          <w:rtl/>
          <w:lang w:val="en-GB"/>
        </w:rPr>
        <w:t>אורית פרקש הכהן (המחנה הממלכתי):</w:t>
      </w:r>
      <w:r w:rsidRPr="009515FF">
        <w:rPr>
          <w:rStyle w:val="TagStyle"/>
          <w:rtl/>
        </w:rPr>
        <w:t xml:space="preserve"> &lt;&lt; דובר &gt;&gt;</w:t>
      </w:r>
      <w:r>
        <w:rPr>
          <w:rtl/>
          <w:lang w:val="en-GB"/>
        </w:rPr>
        <w:t xml:space="preserve">   </w:t>
      </w:r>
      <w:bookmarkEnd w:id="1985"/>
    </w:p>
    <w:p w:rsidR="009515FF" w:rsidRDefault="009515FF" w:rsidP="009515FF">
      <w:pPr>
        <w:pStyle w:val="KeepWithNext"/>
        <w:rPr>
          <w:rtl/>
          <w:lang w:val="en-GB" w:eastAsia="he-IL"/>
        </w:rPr>
      </w:pPr>
    </w:p>
    <w:p w:rsidR="009515FF" w:rsidRDefault="009515FF" w:rsidP="003A5BED">
      <w:pPr>
        <w:rPr>
          <w:rtl/>
          <w:lang w:val="en-GB" w:eastAsia="he-IL"/>
        </w:rPr>
      </w:pPr>
      <w:r>
        <w:rPr>
          <w:rFonts w:hint="cs"/>
          <w:rtl/>
          <w:lang w:val="en-GB" w:eastAsia="he-IL"/>
        </w:rPr>
        <w:t xml:space="preserve">למה </w:t>
      </w:r>
      <w:r w:rsidR="003A5BED">
        <w:rPr>
          <w:rFonts w:hint="cs"/>
          <w:rtl/>
          <w:lang w:val="en-GB" w:eastAsia="he-IL"/>
        </w:rPr>
        <w:t xml:space="preserve">שמים בצד את ה-550 מיליון לאברכים </w:t>
      </w:r>
      <w:bookmarkStart w:id="1986" w:name="_ETM_Q1_13823525"/>
      <w:bookmarkEnd w:id="1986"/>
      <w:r w:rsidR="003A5BED">
        <w:rPr>
          <w:rFonts w:hint="cs"/>
          <w:rtl/>
          <w:lang w:val="en-GB" w:eastAsia="he-IL"/>
        </w:rPr>
        <w:t xml:space="preserve">חייבי גיוס? </w:t>
      </w:r>
      <w:r>
        <w:rPr>
          <w:rFonts w:hint="cs"/>
          <w:rtl/>
          <w:lang w:val="en-GB" w:eastAsia="he-IL"/>
        </w:rPr>
        <w:t xml:space="preserve">יש חוק </w:t>
      </w:r>
      <w:r w:rsidR="003A5BED">
        <w:rPr>
          <w:rFonts w:hint="cs"/>
          <w:rtl/>
          <w:lang w:val="en-GB" w:eastAsia="he-IL"/>
        </w:rPr>
        <w:t xml:space="preserve">במדינת ישראל, יש חוק גיוס. </w:t>
      </w:r>
      <w:r>
        <w:rPr>
          <w:rFonts w:hint="cs"/>
          <w:rtl/>
          <w:lang w:val="en-GB" w:eastAsia="he-IL"/>
        </w:rPr>
        <w:t xml:space="preserve">למה אתם </w:t>
      </w:r>
      <w:r w:rsidR="003A5BED">
        <w:rPr>
          <w:rFonts w:hint="cs"/>
          <w:rtl/>
          <w:lang w:val="en-GB" w:eastAsia="he-IL"/>
        </w:rPr>
        <w:t xml:space="preserve">שמים את </w:t>
      </w:r>
      <w:bookmarkStart w:id="1987" w:name="_ETM_Q1_13840172"/>
      <w:bookmarkEnd w:id="1987"/>
      <w:r w:rsidR="003A5BED">
        <w:rPr>
          <w:rFonts w:hint="cs"/>
          <w:rtl/>
          <w:lang w:val="en-GB" w:eastAsia="he-IL"/>
        </w:rPr>
        <w:t>הכסף הזה בצד?</w:t>
      </w:r>
    </w:p>
    <w:p w:rsidR="009515FF" w:rsidRDefault="009515FF" w:rsidP="009515FF">
      <w:pPr>
        <w:rPr>
          <w:rtl/>
          <w:lang w:val="en-GB" w:eastAsia="he-IL"/>
        </w:rPr>
      </w:pPr>
    </w:p>
    <w:p w:rsidR="009515FF" w:rsidRDefault="009515FF" w:rsidP="009515FF">
      <w:pPr>
        <w:rPr>
          <w:rtl/>
          <w:lang w:val="en-GB" w:eastAsia="he-IL"/>
        </w:rPr>
      </w:pPr>
    </w:p>
    <w:p w:rsidR="009515FF" w:rsidRDefault="009515FF" w:rsidP="009515FF">
      <w:pPr>
        <w:pStyle w:val="a5"/>
        <w:keepNext/>
        <w:rPr>
          <w:rtl/>
          <w:lang w:val="en-GB"/>
        </w:rPr>
      </w:pPr>
      <w:bookmarkStart w:id="1988" w:name="ET_speaker_6236_347"/>
      <w:r w:rsidRPr="009515FF">
        <w:rPr>
          <w:rStyle w:val="TagStyle"/>
          <w:rtl/>
        </w:rPr>
        <w:t xml:space="preserve"> &lt;&lt; דובר &gt;&gt; </w:t>
      </w:r>
      <w:r>
        <w:rPr>
          <w:rtl/>
          <w:lang w:val="en-GB"/>
        </w:rPr>
        <w:t>נעמה לזימי (העבודה):</w:t>
      </w:r>
      <w:r w:rsidRPr="009515FF">
        <w:rPr>
          <w:rStyle w:val="TagStyle"/>
          <w:rtl/>
        </w:rPr>
        <w:t xml:space="preserve"> &lt;&lt; דובר &gt;&gt;</w:t>
      </w:r>
      <w:r>
        <w:rPr>
          <w:rtl/>
          <w:lang w:val="en-GB"/>
        </w:rPr>
        <w:t xml:space="preserve">   </w:t>
      </w:r>
      <w:bookmarkEnd w:id="1988"/>
    </w:p>
    <w:p w:rsidR="009515FF" w:rsidRDefault="009515FF" w:rsidP="009515FF">
      <w:pPr>
        <w:pStyle w:val="KeepWithNext"/>
        <w:rPr>
          <w:rtl/>
          <w:lang w:val="en-GB" w:eastAsia="he-IL"/>
        </w:rPr>
      </w:pPr>
    </w:p>
    <w:p w:rsidR="009515FF" w:rsidRDefault="009515FF" w:rsidP="009515FF">
      <w:pPr>
        <w:rPr>
          <w:rtl/>
          <w:lang w:val="en-GB" w:eastAsia="he-IL"/>
        </w:rPr>
      </w:pPr>
      <w:r>
        <w:rPr>
          <w:rFonts w:hint="cs"/>
          <w:rtl/>
          <w:lang w:val="en-GB" w:eastAsia="he-IL"/>
        </w:rPr>
        <w:t xml:space="preserve">יש </w:t>
      </w:r>
      <w:r w:rsidR="00177EA6">
        <w:rPr>
          <w:rFonts w:hint="cs"/>
          <w:rtl/>
          <w:lang w:val="en-GB" w:eastAsia="he-IL"/>
        </w:rPr>
        <w:t>גם הוראת יועמ"שית בהקשר הזה.</w:t>
      </w:r>
      <w:bookmarkStart w:id="1989" w:name="_ETM_Q1_13839425"/>
      <w:bookmarkEnd w:id="1989"/>
      <w:r w:rsidR="00177EA6">
        <w:rPr>
          <w:rFonts w:hint="cs"/>
          <w:rtl/>
          <w:lang w:val="en-GB" w:eastAsia="he-IL"/>
        </w:rPr>
        <w:t xml:space="preserve"> </w:t>
      </w:r>
    </w:p>
    <w:p w:rsidR="009515FF" w:rsidRDefault="009515FF" w:rsidP="009515FF">
      <w:pPr>
        <w:rPr>
          <w:rtl/>
          <w:lang w:val="en-GB" w:eastAsia="he-IL"/>
        </w:rPr>
      </w:pPr>
    </w:p>
    <w:p w:rsidR="009515FF" w:rsidRDefault="009515FF" w:rsidP="009515FF">
      <w:pPr>
        <w:pStyle w:val="a5"/>
        <w:keepNext/>
        <w:rPr>
          <w:rtl/>
          <w:lang w:val="en-GB"/>
        </w:rPr>
      </w:pPr>
      <w:bookmarkStart w:id="1990" w:name="ET_speaker_5800_348"/>
      <w:r w:rsidRPr="009515FF">
        <w:rPr>
          <w:rStyle w:val="TagStyle"/>
          <w:rtl/>
        </w:rPr>
        <w:t xml:space="preserve"> &lt;&lt; דובר &gt;&gt; </w:t>
      </w:r>
      <w:r>
        <w:rPr>
          <w:rtl/>
          <w:lang w:val="en-GB"/>
        </w:rPr>
        <w:t>אורית פרקש הכהן (המחנה הממלכתי):</w:t>
      </w:r>
      <w:r w:rsidRPr="009515FF">
        <w:rPr>
          <w:rStyle w:val="TagStyle"/>
          <w:rtl/>
        </w:rPr>
        <w:t xml:space="preserve"> &lt;&lt; דובר &gt;&gt;</w:t>
      </w:r>
      <w:r>
        <w:rPr>
          <w:rtl/>
          <w:lang w:val="en-GB"/>
        </w:rPr>
        <w:t xml:space="preserve">   </w:t>
      </w:r>
      <w:bookmarkEnd w:id="1990"/>
    </w:p>
    <w:p w:rsidR="009515FF" w:rsidRDefault="009515FF" w:rsidP="009515FF">
      <w:pPr>
        <w:pStyle w:val="KeepWithNext"/>
        <w:rPr>
          <w:rtl/>
          <w:lang w:val="en-GB" w:eastAsia="he-IL"/>
        </w:rPr>
      </w:pPr>
    </w:p>
    <w:p w:rsidR="009515FF" w:rsidRDefault="009515FF" w:rsidP="00177EA6">
      <w:pPr>
        <w:rPr>
          <w:rtl/>
          <w:lang w:val="en-GB" w:eastAsia="he-IL"/>
        </w:rPr>
      </w:pPr>
      <w:r>
        <w:rPr>
          <w:rFonts w:hint="cs"/>
          <w:rtl/>
          <w:lang w:val="en-GB" w:eastAsia="he-IL"/>
        </w:rPr>
        <w:t xml:space="preserve">למה הם </w:t>
      </w:r>
      <w:r w:rsidR="00177EA6">
        <w:rPr>
          <w:rFonts w:hint="cs"/>
          <w:rtl/>
          <w:lang w:val="en-GB" w:eastAsia="he-IL"/>
        </w:rPr>
        <w:t xml:space="preserve">כרגע בקבוצה שנקראת "ממתינים לאישור משפטי"? </w:t>
      </w:r>
      <w:r>
        <w:rPr>
          <w:rFonts w:hint="cs"/>
          <w:rtl/>
          <w:lang w:val="en-GB" w:eastAsia="he-IL"/>
        </w:rPr>
        <w:t xml:space="preserve">הם צריכים להשתחרר </w:t>
      </w:r>
      <w:r w:rsidR="00177EA6">
        <w:rPr>
          <w:rFonts w:hint="cs"/>
          <w:rtl/>
          <w:lang w:val="en-GB" w:eastAsia="he-IL"/>
        </w:rPr>
        <w:t xml:space="preserve">חזרה </w:t>
      </w:r>
      <w:r>
        <w:rPr>
          <w:rFonts w:hint="cs"/>
          <w:rtl/>
          <w:lang w:val="en-GB" w:eastAsia="he-IL"/>
        </w:rPr>
        <w:t>לקופה הציבורית</w:t>
      </w:r>
      <w:r w:rsidR="004D66A3">
        <w:rPr>
          <w:rFonts w:hint="cs"/>
          <w:rtl/>
          <w:lang w:val="en-GB" w:eastAsia="he-IL"/>
        </w:rPr>
        <w:t>.</w:t>
      </w:r>
    </w:p>
    <w:p w:rsidR="009515FF" w:rsidRDefault="009515FF" w:rsidP="009515FF">
      <w:pPr>
        <w:rPr>
          <w:rtl/>
          <w:lang w:val="en-GB" w:eastAsia="he-IL"/>
        </w:rPr>
      </w:pPr>
    </w:p>
    <w:p w:rsidR="00177EA6" w:rsidRDefault="00177EA6" w:rsidP="00177EA6">
      <w:pPr>
        <w:pStyle w:val="afb"/>
        <w:keepNext/>
        <w:rPr>
          <w:rtl/>
          <w:lang w:val="en-GB" w:eastAsia="he-IL"/>
        </w:rPr>
      </w:pPr>
      <w:bookmarkStart w:id="1991" w:name="_ETM_Q1_13858021"/>
      <w:bookmarkStart w:id="1992" w:name="ET_guest_אילת_מלקמן_774"/>
      <w:bookmarkEnd w:id="1991"/>
      <w:r w:rsidRPr="00177EA6">
        <w:rPr>
          <w:rStyle w:val="TagStyle"/>
          <w:rtl/>
        </w:rPr>
        <w:t xml:space="preserve"> &lt;&lt; אורח &gt;&gt; </w:t>
      </w:r>
      <w:r>
        <w:rPr>
          <w:rtl/>
          <w:lang w:val="en-GB" w:eastAsia="he-IL"/>
        </w:rPr>
        <w:t>אילת מלקמן:</w:t>
      </w:r>
      <w:r w:rsidRPr="00177EA6">
        <w:rPr>
          <w:rStyle w:val="TagStyle"/>
          <w:rtl/>
        </w:rPr>
        <w:t xml:space="preserve"> &lt;&lt; אורח &gt;&gt;</w:t>
      </w:r>
      <w:r>
        <w:rPr>
          <w:rtl/>
          <w:lang w:val="en-GB" w:eastAsia="he-IL"/>
        </w:rPr>
        <w:t xml:space="preserve">   </w:t>
      </w:r>
      <w:bookmarkEnd w:id="1992"/>
    </w:p>
    <w:p w:rsidR="00177EA6" w:rsidRDefault="00177EA6" w:rsidP="00177EA6">
      <w:pPr>
        <w:pStyle w:val="KeepWithNext"/>
        <w:rPr>
          <w:rtl/>
          <w:lang w:val="en-GB" w:eastAsia="he-IL"/>
        </w:rPr>
      </w:pPr>
    </w:p>
    <w:p w:rsidR="009515FF" w:rsidRDefault="00177EA6" w:rsidP="00177EA6">
      <w:pPr>
        <w:rPr>
          <w:rtl/>
          <w:lang w:val="en-GB" w:eastAsia="he-IL"/>
        </w:rPr>
      </w:pPr>
      <w:bookmarkStart w:id="1993" w:name="_ETM_Q1_13858621"/>
      <w:bookmarkStart w:id="1994" w:name="_ETM_Q1_13858692"/>
      <w:bookmarkEnd w:id="1993"/>
      <w:bookmarkEnd w:id="1994"/>
      <w:r>
        <w:rPr>
          <w:rFonts w:hint="cs"/>
          <w:rtl/>
          <w:lang w:val="en-GB" w:eastAsia="he-IL"/>
        </w:rPr>
        <w:t xml:space="preserve">לגבי המוסדות </w:t>
      </w:r>
      <w:bookmarkStart w:id="1995" w:name="_ETM_Q1_13855918"/>
      <w:bookmarkEnd w:id="1995"/>
      <w:r>
        <w:rPr>
          <w:rFonts w:hint="cs"/>
          <w:rtl/>
          <w:lang w:val="en-GB" w:eastAsia="he-IL"/>
        </w:rPr>
        <w:t xml:space="preserve">התורניים אנחנו מתואמים עם הייעוץ המשפטי לממשלה. </w:t>
      </w:r>
      <w:r w:rsidR="009515FF">
        <w:rPr>
          <w:rFonts w:hint="cs"/>
          <w:rtl/>
          <w:lang w:val="en-GB" w:eastAsia="he-IL"/>
        </w:rPr>
        <w:t xml:space="preserve"> </w:t>
      </w:r>
    </w:p>
    <w:p w:rsidR="009515FF" w:rsidRDefault="009515FF" w:rsidP="009515FF">
      <w:pPr>
        <w:rPr>
          <w:rtl/>
          <w:lang w:val="en-GB" w:eastAsia="he-IL"/>
        </w:rPr>
      </w:pPr>
    </w:p>
    <w:p w:rsidR="00177EA6" w:rsidRDefault="00177EA6" w:rsidP="00177EA6">
      <w:pPr>
        <w:pStyle w:val="afb"/>
        <w:keepNext/>
        <w:rPr>
          <w:rtl/>
          <w:lang w:val="en-GB" w:eastAsia="he-IL"/>
        </w:rPr>
      </w:pPr>
      <w:bookmarkStart w:id="1996" w:name="ET_guest_שרית_פילבר_775"/>
      <w:r w:rsidRPr="00177EA6">
        <w:rPr>
          <w:rStyle w:val="TagStyle"/>
          <w:rtl/>
        </w:rPr>
        <w:t xml:space="preserve"> &lt;&lt; אורח &gt;&gt; </w:t>
      </w:r>
      <w:r>
        <w:rPr>
          <w:rtl/>
          <w:lang w:val="en-GB" w:eastAsia="he-IL"/>
        </w:rPr>
        <w:t>שרית פילבר:</w:t>
      </w:r>
      <w:r w:rsidRPr="00177EA6">
        <w:rPr>
          <w:rStyle w:val="TagStyle"/>
          <w:rtl/>
        </w:rPr>
        <w:t xml:space="preserve"> &lt;&lt; אורח &gt;&gt;</w:t>
      </w:r>
      <w:r>
        <w:rPr>
          <w:rtl/>
          <w:lang w:val="en-GB" w:eastAsia="he-IL"/>
        </w:rPr>
        <w:t xml:space="preserve">   </w:t>
      </w:r>
      <w:bookmarkEnd w:id="1996"/>
    </w:p>
    <w:p w:rsidR="00177EA6" w:rsidRDefault="00177EA6" w:rsidP="00177EA6">
      <w:pPr>
        <w:pStyle w:val="KeepWithNext"/>
        <w:rPr>
          <w:rtl/>
          <w:lang w:val="en-GB" w:eastAsia="he-IL"/>
        </w:rPr>
      </w:pPr>
    </w:p>
    <w:p w:rsidR="009515FF" w:rsidRDefault="009515FF" w:rsidP="007231FD">
      <w:pPr>
        <w:rPr>
          <w:rtl/>
          <w:lang w:val="en-GB" w:eastAsia="he-IL"/>
        </w:rPr>
      </w:pPr>
      <w:bookmarkStart w:id="1997" w:name="_ETM_Q1_13872912"/>
      <w:bookmarkStart w:id="1998" w:name="_ETM_Q1_13872994"/>
      <w:bookmarkEnd w:id="1997"/>
      <w:bookmarkEnd w:id="1998"/>
      <w:r>
        <w:rPr>
          <w:rFonts w:hint="cs"/>
          <w:rtl/>
          <w:lang w:val="en-GB" w:eastAsia="he-IL"/>
        </w:rPr>
        <w:t xml:space="preserve">הנחיית היועצת </w:t>
      </w:r>
      <w:r w:rsidR="00177EA6">
        <w:rPr>
          <w:rFonts w:hint="cs"/>
          <w:rtl/>
          <w:lang w:val="en-GB" w:eastAsia="he-IL"/>
        </w:rPr>
        <w:t xml:space="preserve">באשר לכספים קואליציוניים </w:t>
      </w:r>
      <w:bookmarkStart w:id="1999" w:name="_ETM_Q1_13884216"/>
      <w:bookmarkEnd w:id="1999"/>
      <w:r>
        <w:rPr>
          <w:rFonts w:hint="cs"/>
          <w:rtl/>
          <w:lang w:val="en-GB" w:eastAsia="he-IL"/>
        </w:rPr>
        <w:t>אומרת ש</w:t>
      </w:r>
      <w:r w:rsidR="00177EA6">
        <w:rPr>
          <w:rFonts w:hint="cs"/>
          <w:rtl/>
          <w:lang w:val="en-GB" w:eastAsia="he-IL"/>
        </w:rPr>
        <w:t>עד ש</w:t>
      </w:r>
      <w:r>
        <w:rPr>
          <w:rFonts w:hint="cs"/>
          <w:rtl/>
          <w:lang w:val="en-GB" w:eastAsia="he-IL"/>
        </w:rPr>
        <w:t>כסף לא מקבל עמ</w:t>
      </w:r>
      <w:r w:rsidR="00177EA6">
        <w:rPr>
          <w:rFonts w:hint="cs"/>
          <w:rtl/>
          <w:lang w:val="en-GB" w:eastAsia="he-IL"/>
        </w:rPr>
        <w:t xml:space="preserve">דה מקצועית ומשפטית </w:t>
      </w:r>
      <w:r w:rsidR="00D04D9C">
        <w:rPr>
          <w:rFonts w:hint="cs"/>
          <w:rtl/>
          <w:lang w:val="en-GB" w:eastAsia="he-IL"/>
        </w:rPr>
        <w:t xml:space="preserve">הוא </w:t>
      </w:r>
      <w:r w:rsidR="00177EA6">
        <w:rPr>
          <w:rFonts w:hint="cs"/>
          <w:rtl/>
          <w:lang w:val="en-GB" w:eastAsia="he-IL"/>
        </w:rPr>
        <w:t>לא יכול לעבו</w:t>
      </w:r>
      <w:r>
        <w:rPr>
          <w:rFonts w:hint="cs"/>
          <w:rtl/>
          <w:lang w:val="en-GB" w:eastAsia="he-IL"/>
        </w:rPr>
        <w:t>ר</w:t>
      </w:r>
      <w:r w:rsidR="00177EA6">
        <w:rPr>
          <w:rFonts w:hint="cs"/>
          <w:rtl/>
          <w:lang w:val="en-GB" w:eastAsia="he-IL"/>
        </w:rPr>
        <w:t xml:space="preserve"> </w:t>
      </w:r>
      <w:r>
        <w:rPr>
          <w:rFonts w:hint="cs"/>
          <w:rtl/>
          <w:lang w:val="en-GB" w:eastAsia="he-IL"/>
        </w:rPr>
        <w:t xml:space="preserve">לתקנה </w:t>
      </w:r>
      <w:r w:rsidR="00177EA6">
        <w:rPr>
          <w:rFonts w:hint="cs"/>
          <w:rtl/>
          <w:lang w:val="en-GB" w:eastAsia="he-IL"/>
        </w:rPr>
        <w:t>הייע</w:t>
      </w:r>
      <w:r>
        <w:rPr>
          <w:rFonts w:hint="cs"/>
          <w:rtl/>
          <w:lang w:val="en-GB" w:eastAsia="he-IL"/>
        </w:rPr>
        <w:t>ו</w:t>
      </w:r>
      <w:r w:rsidR="00177EA6">
        <w:rPr>
          <w:rFonts w:hint="cs"/>
          <w:rtl/>
          <w:lang w:val="en-GB" w:eastAsia="he-IL"/>
        </w:rPr>
        <w:t>דית והוא נשמר בתקנת הרזרבה.</w:t>
      </w:r>
      <w:r>
        <w:rPr>
          <w:rFonts w:hint="cs"/>
          <w:rtl/>
          <w:lang w:val="en-GB" w:eastAsia="he-IL"/>
        </w:rPr>
        <w:t xml:space="preserve"> החלטת </w:t>
      </w:r>
      <w:r w:rsidR="00177EA6">
        <w:rPr>
          <w:rFonts w:hint="cs"/>
          <w:rtl/>
          <w:lang w:val="en-GB" w:eastAsia="he-IL"/>
        </w:rPr>
        <w:t xml:space="preserve">הממשלה בעניין הכספים הקואליציוניים </w:t>
      </w:r>
      <w:r>
        <w:rPr>
          <w:rFonts w:hint="cs"/>
          <w:rtl/>
          <w:lang w:val="en-GB" w:eastAsia="he-IL"/>
        </w:rPr>
        <w:t xml:space="preserve">התקבלה </w:t>
      </w:r>
      <w:r w:rsidR="00177EA6">
        <w:rPr>
          <w:rFonts w:hint="cs"/>
          <w:rtl/>
          <w:lang w:val="en-GB" w:eastAsia="he-IL"/>
        </w:rPr>
        <w:t xml:space="preserve">לפני </w:t>
      </w:r>
      <w:bookmarkStart w:id="2000" w:name="_ETM_Q1_13898233"/>
      <w:bookmarkEnd w:id="2000"/>
      <w:r w:rsidR="00D04D9C">
        <w:rPr>
          <w:rFonts w:hint="cs"/>
          <w:rtl/>
          <w:lang w:val="en-GB" w:eastAsia="he-IL"/>
        </w:rPr>
        <w:t>כ-10 ימים,</w:t>
      </w:r>
      <w:r w:rsidR="00177EA6">
        <w:rPr>
          <w:rFonts w:hint="cs"/>
          <w:rtl/>
          <w:lang w:val="en-GB" w:eastAsia="he-IL"/>
        </w:rPr>
        <w:t xml:space="preserve"> </w:t>
      </w:r>
      <w:r w:rsidR="00D04D9C">
        <w:rPr>
          <w:rFonts w:hint="cs"/>
          <w:rtl/>
          <w:lang w:val="en-GB" w:eastAsia="he-IL"/>
        </w:rPr>
        <w:t>כ</w:t>
      </w:r>
      <w:r w:rsidR="004D66A3">
        <w:rPr>
          <w:rFonts w:hint="cs"/>
          <w:rtl/>
          <w:lang w:val="en-GB" w:eastAsia="he-IL"/>
        </w:rPr>
        <w:t>א</w:t>
      </w:r>
      <w:r w:rsidR="00D04D9C">
        <w:rPr>
          <w:rFonts w:hint="cs"/>
          <w:rtl/>
          <w:lang w:val="en-GB" w:eastAsia="he-IL"/>
        </w:rPr>
        <w:t>ש</w:t>
      </w:r>
      <w:r w:rsidR="004D66A3">
        <w:rPr>
          <w:rFonts w:hint="cs"/>
          <w:rtl/>
          <w:lang w:val="en-GB" w:eastAsia="he-IL"/>
        </w:rPr>
        <w:t xml:space="preserve">ר </w:t>
      </w:r>
      <w:r w:rsidR="00177EA6">
        <w:rPr>
          <w:rFonts w:hint="cs"/>
          <w:rtl/>
          <w:lang w:val="en-GB" w:eastAsia="he-IL"/>
        </w:rPr>
        <w:t xml:space="preserve">במשך כל ה-10 ימים האלה כל המשרדים, </w:t>
      </w:r>
      <w:bookmarkStart w:id="2001" w:name="_ETM_Q1_13908555"/>
      <w:bookmarkEnd w:id="2001"/>
      <w:r w:rsidR="00177EA6">
        <w:rPr>
          <w:rFonts w:hint="cs"/>
          <w:rtl/>
          <w:lang w:val="en-GB" w:eastAsia="he-IL"/>
        </w:rPr>
        <w:t>לא רק משרד החינוך, פעלו להעביר חוות דעת.</w:t>
      </w:r>
      <w:r w:rsidR="007231FD">
        <w:rPr>
          <w:rFonts w:hint="cs"/>
          <w:rtl/>
          <w:lang w:val="en-GB" w:eastAsia="he-IL"/>
        </w:rPr>
        <w:t xml:space="preserve"> </w:t>
      </w:r>
      <w:bookmarkStart w:id="2002" w:name="_ETM_Q1_13962287"/>
      <w:bookmarkEnd w:id="2002"/>
      <w:r w:rsidR="007231FD">
        <w:rPr>
          <w:rFonts w:hint="cs"/>
          <w:rtl/>
          <w:lang w:val="en-GB" w:eastAsia="he-IL"/>
        </w:rPr>
        <w:t xml:space="preserve">החלטת הממשלה אומרת מפורשות מה הסכום המינימאלי שניתן להעביר לתקנה </w:t>
      </w:r>
      <w:bookmarkStart w:id="2003" w:name="_ETM_Q1_13965926"/>
      <w:bookmarkEnd w:id="2003"/>
      <w:r w:rsidR="007231FD">
        <w:rPr>
          <w:rFonts w:hint="cs"/>
          <w:rtl/>
          <w:lang w:val="en-GB" w:eastAsia="he-IL"/>
        </w:rPr>
        <w:t>ושלא ניתן להקצות סכום בניגוד לפס</w:t>
      </w:r>
      <w:r>
        <w:rPr>
          <w:rFonts w:hint="cs"/>
          <w:rtl/>
          <w:lang w:val="en-GB" w:eastAsia="he-IL"/>
        </w:rPr>
        <w:t>יקת בג</w:t>
      </w:r>
      <w:r w:rsidR="007231FD">
        <w:rPr>
          <w:rFonts w:hint="cs"/>
          <w:rtl/>
          <w:lang w:val="en-GB" w:eastAsia="he-IL"/>
        </w:rPr>
        <w:t>"</w:t>
      </w:r>
      <w:r>
        <w:rPr>
          <w:rFonts w:hint="cs"/>
          <w:rtl/>
          <w:lang w:val="en-GB" w:eastAsia="he-IL"/>
        </w:rPr>
        <w:t>ץ</w:t>
      </w:r>
      <w:r w:rsidR="007231FD">
        <w:rPr>
          <w:rFonts w:hint="cs"/>
          <w:rtl/>
          <w:lang w:val="en-GB" w:eastAsia="he-IL"/>
        </w:rPr>
        <w:t xml:space="preserve"> והנחיות הייעוץ המשפטי. </w:t>
      </w:r>
      <w:bookmarkStart w:id="2004" w:name="_ETM_Q1_13973578"/>
      <w:bookmarkEnd w:id="2004"/>
    </w:p>
    <w:p w:rsidR="009515FF" w:rsidRDefault="009515FF" w:rsidP="009515FF">
      <w:pPr>
        <w:rPr>
          <w:rtl/>
          <w:lang w:val="en-GB" w:eastAsia="he-IL"/>
        </w:rPr>
      </w:pPr>
    </w:p>
    <w:p w:rsidR="009515FF" w:rsidRDefault="009515FF" w:rsidP="009515FF">
      <w:pPr>
        <w:pStyle w:val="a5"/>
        <w:keepNext/>
        <w:rPr>
          <w:rtl/>
          <w:lang w:val="en-GB"/>
        </w:rPr>
      </w:pPr>
      <w:bookmarkStart w:id="2005" w:name="ET_speaker_5800_352"/>
      <w:r w:rsidRPr="009515FF">
        <w:rPr>
          <w:rStyle w:val="TagStyle"/>
          <w:rtl/>
        </w:rPr>
        <w:t xml:space="preserve"> &lt;&lt; דובר &gt;&gt; </w:t>
      </w:r>
      <w:r>
        <w:rPr>
          <w:rtl/>
          <w:lang w:val="en-GB"/>
        </w:rPr>
        <w:t>אורית פרקש הכהן (המחנה הממלכתי):</w:t>
      </w:r>
      <w:r w:rsidRPr="009515FF">
        <w:rPr>
          <w:rStyle w:val="TagStyle"/>
          <w:rtl/>
        </w:rPr>
        <w:t xml:space="preserve"> &lt;&lt; דובר &gt;&gt;</w:t>
      </w:r>
      <w:r>
        <w:rPr>
          <w:rtl/>
          <w:lang w:val="en-GB"/>
        </w:rPr>
        <w:t xml:space="preserve">   </w:t>
      </w:r>
      <w:bookmarkEnd w:id="2005"/>
    </w:p>
    <w:p w:rsidR="009515FF" w:rsidRDefault="009515FF" w:rsidP="009515FF">
      <w:pPr>
        <w:pStyle w:val="KeepWithNext"/>
        <w:rPr>
          <w:rtl/>
          <w:lang w:val="en-GB" w:eastAsia="he-IL"/>
        </w:rPr>
      </w:pPr>
    </w:p>
    <w:p w:rsidR="009515FF" w:rsidRDefault="009515FF" w:rsidP="00114096">
      <w:pPr>
        <w:rPr>
          <w:rtl/>
          <w:lang w:val="en-GB" w:eastAsia="he-IL"/>
        </w:rPr>
      </w:pPr>
      <w:r>
        <w:rPr>
          <w:rFonts w:hint="cs"/>
          <w:rtl/>
          <w:lang w:val="en-GB" w:eastAsia="he-IL"/>
        </w:rPr>
        <w:t>למה זה בצד בימים של מלחמה</w:t>
      </w:r>
      <w:r w:rsidR="00D04D9C">
        <w:rPr>
          <w:rFonts w:hint="cs"/>
          <w:rtl/>
          <w:lang w:val="en-GB" w:eastAsia="he-IL"/>
        </w:rPr>
        <w:t xml:space="preserve">? אנחנו מבינים שלא תתנו כסף </w:t>
      </w:r>
      <w:bookmarkStart w:id="2006" w:name="_ETM_Q1_13981649"/>
      <w:bookmarkEnd w:id="2006"/>
      <w:r w:rsidR="00D04D9C">
        <w:rPr>
          <w:rFonts w:hint="cs"/>
          <w:rtl/>
          <w:lang w:val="en-GB" w:eastAsia="he-IL"/>
        </w:rPr>
        <w:t>בניגוד לחוק, אבל למה סכומי עתק כאלה בצד?</w:t>
      </w:r>
    </w:p>
    <w:p w:rsidR="009515FF" w:rsidRDefault="009515FF" w:rsidP="009515FF">
      <w:pPr>
        <w:rPr>
          <w:rtl/>
          <w:lang w:val="en-GB" w:eastAsia="he-IL"/>
        </w:rPr>
      </w:pPr>
    </w:p>
    <w:p w:rsidR="00D04D9C" w:rsidRDefault="00D04D9C" w:rsidP="00D04D9C">
      <w:pPr>
        <w:pStyle w:val="afb"/>
        <w:keepNext/>
        <w:rPr>
          <w:rtl/>
          <w:lang w:val="en-GB" w:eastAsia="he-IL"/>
        </w:rPr>
      </w:pPr>
      <w:bookmarkStart w:id="2007" w:name="_ETM_Q1_13978436"/>
      <w:bookmarkStart w:id="2008" w:name="ET_guest_שרית_פילבר_776"/>
      <w:bookmarkEnd w:id="2007"/>
      <w:r w:rsidRPr="00D04D9C">
        <w:rPr>
          <w:rStyle w:val="TagStyle"/>
          <w:rtl/>
        </w:rPr>
        <w:t xml:space="preserve"> &lt;&lt; אורח &gt;&gt; </w:t>
      </w:r>
      <w:r>
        <w:rPr>
          <w:rtl/>
          <w:lang w:val="en-GB" w:eastAsia="he-IL"/>
        </w:rPr>
        <w:t>שרית פילבר:</w:t>
      </w:r>
      <w:r w:rsidRPr="00D04D9C">
        <w:rPr>
          <w:rStyle w:val="TagStyle"/>
          <w:rtl/>
        </w:rPr>
        <w:t xml:space="preserve"> &lt;&lt; אורח &gt;&gt;</w:t>
      </w:r>
      <w:r>
        <w:rPr>
          <w:rtl/>
          <w:lang w:val="en-GB" w:eastAsia="he-IL"/>
        </w:rPr>
        <w:t xml:space="preserve">   </w:t>
      </w:r>
      <w:bookmarkEnd w:id="2008"/>
    </w:p>
    <w:p w:rsidR="00D04D9C" w:rsidRDefault="00D04D9C" w:rsidP="00D04D9C">
      <w:pPr>
        <w:pStyle w:val="KeepWithNext"/>
        <w:rPr>
          <w:rtl/>
          <w:lang w:val="en-GB" w:eastAsia="he-IL"/>
        </w:rPr>
      </w:pPr>
    </w:p>
    <w:p w:rsidR="009515FF" w:rsidRDefault="009515FF" w:rsidP="009515FF">
      <w:pPr>
        <w:rPr>
          <w:rtl/>
          <w:lang w:val="en-GB" w:eastAsia="he-IL"/>
        </w:rPr>
      </w:pPr>
      <w:bookmarkStart w:id="2009" w:name="_ETM_Q1_13979087"/>
      <w:bookmarkStart w:id="2010" w:name="_ETM_Q1_13979215"/>
      <w:bookmarkEnd w:id="2009"/>
      <w:bookmarkEnd w:id="2010"/>
      <w:r>
        <w:rPr>
          <w:rFonts w:hint="cs"/>
          <w:rtl/>
          <w:lang w:val="en-GB" w:eastAsia="he-IL"/>
        </w:rPr>
        <w:t xml:space="preserve">זה עניין של סדרי עדיפויות. </w:t>
      </w:r>
    </w:p>
    <w:p w:rsidR="009515FF" w:rsidRDefault="009515FF" w:rsidP="009515FF">
      <w:pPr>
        <w:rPr>
          <w:rtl/>
          <w:lang w:val="en-GB" w:eastAsia="he-IL"/>
        </w:rPr>
      </w:pPr>
    </w:p>
    <w:p w:rsidR="009515FF" w:rsidRDefault="009515FF" w:rsidP="009515FF">
      <w:pPr>
        <w:pStyle w:val="a5"/>
        <w:keepNext/>
        <w:rPr>
          <w:rtl/>
          <w:lang w:val="en-GB"/>
        </w:rPr>
      </w:pPr>
      <w:bookmarkStart w:id="2011" w:name="ET_speaker_6236_353"/>
      <w:r w:rsidRPr="009515FF">
        <w:rPr>
          <w:rStyle w:val="TagStyle"/>
          <w:rtl/>
        </w:rPr>
        <w:t xml:space="preserve"> &lt;&lt; דובר &gt;&gt; </w:t>
      </w:r>
      <w:r>
        <w:rPr>
          <w:rtl/>
          <w:lang w:val="en-GB"/>
        </w:rPr>
        <w:t>נעמה לזימי (העבודה):</w:t>
      </w:r>
      <w:r w:rsidRPr="009515FF">
        <w:rPr>
          <w:rStyle w:val="TagStyle"/>
          <w:rtl/>
        </w:rPr>
        <w:t xml:space="preserve"> &lt;&lt; דובר &gt;&gt;</w:t>
      </w:r>
      <w:r>
        <w:rPr>
          <w:rtl/>
          <w:lang w:val="en-GB"/>
        </w:rPr>
        <w:t xml:space="preserve">   </w:t>
      </w:r>
      <w:bookmarkEnd w:id="2011"/>
    </w:p>
    <w:p w:rsidR="009515FF" w:rsidRDefault="009515FF" w:rsidP="009515FF">
      <w:pPr>
        <w:pStyle w:val="KeepWithNext"/>
        <w:rPr>
          <w:rtl/>
          <w:lang w:val="en-GB" w:eastAsia="he-IL"/>
        </w:rPr>
      </w:pPr>
    </w:p>
    <w:p w:rsidR="009515FF" w:rsidRDefault="009515FF" w:rsidP="009515FF">
      <w:pPr>
        <w:rPr>
          <w:rtl/>
          <w:lang w:val="en-GB" w:eastAsia="he-IL"/>
        </w:rPr>
      </w:pPr>
      <w:r>
        <w:rPr>
          <w:rFonts w:hint="cs"/>
          <w:rtl/>
          <w:lang w:val="en-GB" w:eastAsia="he-IL"/>
        </w:rPr>
        <w:t>היועמ</w:t>
      </w:r>
      <w:r w:rsidR="00DC1D48">
        <w:rPr>
          <w:rFonts w:hint="cs"/>
          <w:rtl/>
          <w:lang w:val="en-GB" w:eastAsia="he-IL"/>
        </w:rPr>
        <w:t xml:space="preserve">"שית הוציאה חוות דעת על חוק </w:t>
      </w:r>
      <w:bookmarkStart w:id="2012" w:name="_ETM_Q1_13988411"/>
      <w:bookmarkEnd w:id="2012"/>
      <w:r w:rsidR="00DC1D48">
        <w:rPr>
          <w:rFonts w:hint="cs"/>
          <w:rtl/>
          <w:lang w:val="en-GB" w:eastAsia="he-IL"/>
        </w:rPr>
        <w:t>גיוס שקיים, על כך</w:t>
      </w:r>
      <w:r>
        <w:rPr>
          <w:rFonts w:hint="cs"/>
          <w:rtl/>
          <w:lang w:val="en-GB" w:eastAsia="he-IL"/>
        </w:rPr>
        <w:t xml:space="preserve"> שלא יוקצו משאבים למניעת יציאה לשוק</w:t>
      </w:r>
      <w:r w:rsidR="00DC1D48">
        <w:rPr>
          <w:rFonts w:hint="cs"/>
          <w:rtl/>
          <w:lang w:val="en-GB" w:eastAsia="he-IL"/>
        </w:rPr>
        <w:t xml:space="preserve"> העבודה.</w:t>
      </w:r>
    </w:p>
    <w:p w:rsidR="009515FF" w:rsidRDefault="009515FF" w:rsidP="009515FF">
      <w:pPr>
        <w:rPr>
          <w:rtl/>
          <w:lang w:val="en-GB" w:eastAsia="he-IL"/>
        </w:rPr>
      </w:pPr>
    </w:p>
    <w:p w:rsidR="00DC1D48" w:rsidRDefault="00DC1D48" w:rsidP="00DC1D48">
      <w:pPr>
        <w:pStyle w:val="af8"/>
        <w:keepNext/>
        <w:rPr>
          <w:rtl/>
          <w:lang w:val="en-GB"/>
        </w:rPr>
      </w:pPr>
      <w:bookmarkStart w:id="2013" w:name="ET_yor_5726_777"/>
      <w:r w:rsidRPr="00DC1D48">
        <w:rPr>
          <w:rStyle w:val="TagStyle"/>
          <w:rtl/>
        </w:rPr>
        <w:t xml:space="preserve"> &lt;&lt; יור &gt;&gt; </w:t>
      </w:r>
      <w:r>
        <w:rPr>
          <w:rtl/>
          <w:lang w:val="en-GB"/>
        </w:rPr>
        <w:t>היו"ר ינון אזולאי:</w:t>
      </w:r>
      <w:r w:rsidRPr="00DC1D48">
        <w:rPr>
          <w:rStyle w:val="TagStyle"/>
          <w:rtl/>
        </w:rPr>
        <w:t xml:space="preserve"> &lt;&lt; יור &gt;&gt;</w:t>
      </w:r>
      <w:r>
        <w:rPr>
          <w:rtl/>
          <w:lang w:val="en-GB"/>
        </w:rPr>
        <w:t xml:space="preserve">   </w:t>
      </w:r>
      <w:bookmarkEnd w:id="2013"/>
    </w:p>
    <w:p w:rsidR="00DC1D48" w:rsidRDefault="00DC1D48" w:rsidP="00DC1D48">
      <w:pPr>
        <w:pStyle w:val="KeepWithNext"/>
        <w:rPr>
          <w:rtl/>
          <w:lang w:val="en-GB" w:eastAsia="he-IL"/>
        </w:rPr>
      </w:pPr>
    </w:p>
    <w:p w:rsidR="009515FF" w:rsidRDefault="009515FF" w:rsidP="009515FF">
      <w:pPr>
        <w:rPr>
          <w:rtl/>
          <w:lang w:val="en-GB" w:eastAsia="he-IL"/>
        </w:rPr>
      </w:pPr>
      <w:r>
        <w:rPr>
          <w:rFonts w:hint="cs"/>
          <w:rtl/>
          <w:lang w:val="en-GB" w:eastAsia="he-IL"/>
        </w:rPr>
        <w:t>לא מוקצים</w:t>
      </w:r>
      <w:r w:rsidR="00DC1D48">
        <w:rPr>
          <w:rFonts w:hint="cs"/>
          <w:rtl/>
          <w:lang w:val="en-GB" w:eastAsia="he-IL"/>
        </w:rPr>
        <w:t xml:space="preserve"> משאבים. </w:t>
      </w:r>
    </w:p>
    <w:p w:rsidR="009515FF" w:rsidRDefault="009515FF" w:rsidP="009515FF">
      <w:pPr>
        <w:rPr>
          <w:rtl/>
          <w:lang w:val="en-GB" w:eastAsia="he-IL"/>
        </w:rPr>
      </w:pPr>
    </w:p>
    <w:p w:rsidR="00932623" w:rsidRDefault="00932623" w:rsidP="00932623">
      <w:pPr>
        <w:pStyle w:val="afb"/>
        <w:keepNext/>
        <w:rPr>
          <w:rtl/>
          <w:lang w:val="en-GB" w:eastAsia="he-IL"/>
        </w:rPr>
      </w:pPr>
      <w:bookmarkStart w:id="2014" w:name="ET_guest_שרית_פילבר_778"/>
      <w:r w:rsidRPr="00932623">
        <w:rPr>
          <w:rStyle w:val="TagStyle"/>
          <w:rtl/>
        </w:rPr>
        <w:t xml:space="preserve"> &lt;&lt; אורח &gt;&gt; </w:t>
      </w:r>
      <w:r>
        <w:rPr>
          <w:rtl/>
          <w:lang w:val="en-GB" w:eastAsia="he-IL"/>
        </w:rPr>
        <w:t>שרית פילבר:</w:t>
      </w:r>
      <w:r w:rsidRPr="00932623">
        <w:rPr>
          <w:rStyle w:val="TagStyle"/>
          <w:rtl/>
        </w:rPr>
        <w:t xml:space="preserve"> &lt;&lt; אורח &gt;&gt;</w:t>
      </w:r>
      <w:r>
        <w:rPr>
          <w:rtl/>
          <w:lang w:val="en-GB" w:eastAsia="he-IL"/>
        </w:rPr>
        <w:t xml:space="preserve">   </w:t>
      </w:r>
      <w:bookmarkEnd w:id="2014"/>
    </w:p>
    <w:p w:rsidR="00932623" w:rsidRDefault="00932623" w:rsidP="00932623">
      <w:pPr>
        <w:pStyle w:val="KeepWithNext"/>
        <w:rPr>
          <w:rtl/>
          <w:lang w:val="en-GB" w:eastAsia="he-IL"/>
        </w:rPr>
      </w:pPr>
    </w:p>
    <w:p w:rsidR="00932623" w:rsidRPr="00932623" w:rsidRDefault="00932623" w:rsidP="00932623">
      <w:pPr>
        <w:rPr>
          <w:rtl/>
          <w:lang w:val="en-GB" w:eastAsia="he-IL"/>
        </w:rPr>
      </w:pPr>
      <w:r>
        <w:rPr>
          <w:rFonts w:hint="cs"/>
          <w:rtl/>
          <w:lang w:val="en-GB" w:eastAsia="he-IL"/>
        </w:rPr>
        <w:t>זה לא מוקצה.</w:t>
      </w:r>
    </w:p>
    <w:p w:rsidR="009515FF" w:rsidRDefault="009515FF" w:rsidP="009515FF">
      <w:pPr>
        <w:rPr>
          <w:rtl/>
          <w:lang w:val="en-GB" w:eastAsia="he-IL"/>
        </w:rPr>
      </w:pPr>
    </w:p>
    <w:p w:rsidR="009515FF" w:rsidRDefault="009515FF" w:rsidP="009515FF">
      <w:pPr>
        <w:pStyle w:val="a5"/>
        <w:keepNext/>
        <w:rPr>
          <w:rtl/>
          <w:lang w:val="en-GB"/>
        </w:rPr>
      </w:pPr>
      <w:bookmarkStart w:id="2015" w:name="ET_speaker_6236_354"/>
      <w:r w:rsidRPr="009515FF">
        <w:rPr>
          <w:rStyle w:val="TagStyle"/>
          <w:rtl/>
        </w:rPr>
        <w:t xml:space="preserve"> &lt;&lt; דובר &gt;&gt; </w:t>
      </w:r>
      <w:r>
        <w:rPr>
          <w:rtl/>
          <w:lang w:val="en-GB"/>
        </w:rPr>
        <w:t>נעמה לזימי (העבודה):</w:t>
      </w:r>
      <w:r w:rsidRPr="009515FF">
        <w:rPr>
          <w:rStyle w:val="TagStyle"/>
          <w:rtl/>
        </w:rPr>
        <w:t xml:space="preserve"> &lt;&lt; דובר &gt;&gt;</w:t>
      </w:r>
      <w:r>
        <w:rPr>
          <w:rtl/>
          <w:lang w:val="en-GB"/>
        </w:rPr>
        <w:t xml:space="preserve">   </w:t>
      </w:r>
      <w:bookmarkEnd w:id="2015"/>
    </w:p>
    <w:p w:rsidR="009515FF" w:rsidRDefault="009515FF" w:rsidP="009515FF">
      <w:pPr>
        <w:pStyle w:val="KeepWithNext"/>
        <w:rPr>
          <w:rtl/>
          <w:lang w:val="en-GB" w:eastAsia="he-IL"/>
        </w:rPr>
      </w:pPr>
    </w:p>
    <w:p w:rsidR="009515FF" w:rsidRDefault="00932623" w:rsidP="00932623">
      <w:pPr>
        <w:rPr>
          <w:rtl/>
          <w:lang w:val="en-GB" w:eastAsia="he-IL"/>
        </w:rPr>
      </w:pPr>
      <w:r>
        <w:rPr>
          <w:rFonts w:hint="cs"/>
          <w:rtl/>
          <w:lang w:val="en-GB" w:eastAsia="he-IL"/>
        </w:rPr>
        <w:t xml:space="preserve">למה זה </w:t>
      </w:r>
      <w:r w:rsidR="009515FF">
        <w:rPr>
          <w:rFonts w:hint="cs"/>
          <w:rtl/>
          <w:lang w:val="en-GB" w:eastAsia="he-IL"/>
        </w:rPr>
        <w:t xml:space="preserve">נשמר </w:t>
      </w:r>
      <w:r>
        <w:rPr>
          <w:rFonts w:hint="cs"/>
          <w:rtl/>
          <w:lang w:val="en-GB" w:eastAsia="he-IL"/>
        </w:rPr>
        <w:t xml:space="preserve">ברזרבה? </w:t>
      </w:r>
      <w:r w:rsidR="00114096">
        <w:rPr>
          <w:rFonts w:hint="cs"/>
          <w:rtl/>
          <w:lang w:val="en-GB" w:eastAsia="he-IL"/>
        </w:rPr>
        <w:t xml:space="preserve">זה מחכה </w:t>
      </w:r>
      <w:r w:rsidR="009515FF">
        <w:rPr>
          <w:rFonts w:hint="cs"/>
          <w:rtl/>
          <w:lang w:val="en-GB" w:eastAsia="he-IL"/>
        </w:rPr>
        <w:t>לפ</w:t>
      </w:r>
      <w:r>
        <w:rPr>
          <w:rFonts w:hint="cs"/>
          <w:rtl/>
          <w:lang w:val="en-GB" w:eastAsia="he-IL"/>
        </w:rPr>
        <w:t>יטורי היועמ"שית</w:t>
      </w:r>
      <w:r w:rsidR="009515FF">
        <w:rPr>
          <w:rFonts w:hint="cs"/>
          <w:rtl/>
          <w:lang w:val="en-GB" w:eastAsia="he-IL"/>
        </w:rPr>
        <w:t xml:space="preserve"> כדי שאפשר יהיה להכשיר את זה</w:t>
      </w:r>
      <w:r>
        <w:rPr>
          <w:rFonts w:hint="cs"/>
          <w:rtl/>
          <w:lang w:val="en-GB" w:eastAsia="he-IL"/>
        </w:rPr>
        <w:t>?</w:t>
      </w:r>
    </w:p>
    <w:p w:rsidR="009515FF" w:rsidRDefault="009515FF" w:rsidP="009515FF">
      <w:pPr>
        <w:rPr>
          <w:rtl/>
          <w:lang w:val="en-GB" w:eastAsia="he-IL"/>
        </w:rPr>
      </w:pPr>
    </w:p>
    <w:p w:rsidR="00932623" w:rsidRDefault="00932623" w:rsidP="00932623">
      <w:pPr>
        <w:pStyle w:val="afb"/>
        <w:keepNext/>
        <w:rPr>
          <w:rtl/>
          <w:lang w:val="en-GB" w:eastAsia="he-IL"/>
        </w:rPr>
      </w:pPr>
      <w:bookmarkStart w:id="2016" w:name="_ETM_Q1_14000135"/>
      <w:bookmarkEnd w:id="2016"/>
      <w:r w:rsidRPr="00932623">
        <w:rPr>
          <w:rStyle w:val="TagStyle"/>
          <w:rtl/>
        </w:rPr>
        <w:t xml:space="preserve"> &lt;&lt; אורח &gt;&gt; </w:t>
      </w:r>
      <w:r>
        <w:rPr>
          <w:rtl/>
          <w:lang w:val="en-GB" w:eastAsia="he-IL"/>
        </w:rPr>
        <w:t>שרית פילבר:</w:t>
      </w:r>
      <w:r w:rsidRPr="00932623">
        <w:rPr>
          <w:rStyle w:val="TagStyle"/>
          <w:rtl/>
        </w:rPr>
        <w:t xml:space="preserve"> &lt;&lt; אורח &gt;&gt;</w:t>
      </w:r>
      <w:r>
        <w:rPr>
          <w:rtl/>
          <w:lang w:val="en-GB" w:eastAsia="he-IL"/>
        </w:rPr>
        <w:t xml:space="preserve">   </w:t>
      </w:r>
    </w:p>
    <w:p w:rsidR="00932623" w:rsidRDefault="00932623" w:rsidP="00932623">
      <w:pPr>
        <w:pStyle w:val="KeepWithNext"/>
        <w:rPr>
          <w:rtl/>
          <w:lang w:val="en-GB" w:eastAsia="he-IL"/>
        </w:rPr>
      </w:pPr>
    </w:p>
    <w:p w:rsidR="009515FF" w:rsidRDefault="009515FF" w:rsidP="00377430">
      <w:pPr>
        <w:rPr>
          <w:rtl/>
          <w:lang w:val="en-GB" w:eastAsia="he-IL"/>
        </w:rPr>
      </w:pPr>
      <w:bookmarkStart w:id="2017" w:name="_ETM_Q1_14000763"/>
      <w:bookmarkStart w:id="2018" w:name="_ETM_Q1_14000827"/>
      <w:bookmarkEnd w:id="2017"/>
      <w:bookmarkEnd w:id="2018"/>
      <w:r>
        <w:rPr>
          <w:rFonts w:hint="cs"/>
          <w:rtl/>
          <w:lang w:val="en-GB" w:eastAsia="he-IL"/>
        </w:rPr>
        <w:t>הכסף הזה לא יוקצה בניגוד לעמדת בג</w:t>
      </w:r>
      <w:r w:rsidR="00932623">
        <w:rPr>
          <w:rFonts w:hint="cs"/>
          <w:rtl/>
          <w:lang w:val="en-GB" w:eastAsia="he-IL"/>
        </w:rPr>
        <w:t>"</w:t>
      </w:r>
      <w:r>
        <w:rPr>
          <w:rFonts w:hint="cs"/>
          <w:rtl/>
          <w:lang w:val="en-GB" w:eastAsia="he-IL"/>
        </w:rPr>
        <w:t xml:space="preserve">ץ.  </w:t>
      </w:r>
    </w:p>
    <w:p w:rsidR="009515FF" w:rsidRDefault="009515FF" w:rsidP="009515FF">
      <w:pPr>
        <w:rPr>
          <w:rtl/>
          <w:lang w:val="en-GB" w:eastAsia="he-IL"/>
        </w:rPr>
      </w:pPr>
    </w:p>
    <w:p w:rsidR="009515FF" w:rsidRDefault="009515FF" w:rsidP="009515FF">
      <w:pPr>
        <w:pStyle w:val="a5"/>
        <w:keepNext/>
        <w:rPr>
          <w:rtl/>
          <w:lang w:val="en-GB"/>
        </w:rPr>
      </w:pPr>
      <w:bookmarkStart w:id="2019" w:name="ET_speaker_5800_355"/>
      <w:r w:rsidRPr="009515FF">
        <w:rPr>
          <w:rStyle w:val="TagStyle"/>
          <w:rtl/>
        </w:rPr>
        <w:t xml:space="preserve"> &lt;&lt; דובר &gt;&gt; </w:t>
      </w:r>
      <w:r>
        <w:rPr>
          <w:rtl/>
          <w:lang w:val="en-GB"/>
        </w:rPr>
        <w:t>אורית פרקש הכהן (המחנה הממלכתי):</w:t>
      </w:r>
      <w:r w:rsidRPr="009515FF">
        <w:rPr>
          <w:rStyle w:val="TagStyle"/>
          <w:rtl/>
        </w:rPr>
        <w:t xml:space="preserve"> &lt;&lt; דובר &gt;&gt;</w:t>
      </w:r>
      <w:r>
        <w:rPr>
          <w:rtl/>
          <w:lang w:val="en-GB"/>
        </w:rPr>
        <w:t xml:space="preserve">   </w:t>
      </w:r>
      <w:bookmarkEnd w:id="2019"/>
    </w:p>
    <w:p w:rsidR="009515FF" w:rsidRDefault="009515FF" w:rsidP="009515FF">
      <w:pPr>
        <w:pStyle w:val="KeepWithNext"/>
        <w:rPr>
          <w:rtl/>
          <w:lang w:val="en-GB" w:eastAsia="he-IL"/>
        </w:rPr>
      </w:pPr>
    </w:p>
    <w:p w:rsidR="009515FF" w:rsidRDefault="00932623" w:rsidP="00932623">
      <w:pPr>
        <w:rPr>
          <w:rtl/>
          <w:lang w:val="en-GB" w:eastAsia="he-IL"/>
        </w:rPr>
      </w:pPr>
      <w:r>
        <w:rPr>
          <w:rFonts w:hint="cs"/>
          <w:rtl/>
          <w:lang w:val="en-GB" w:eastAsia="he-IL"/>
        </w:rPr>
        <w:t>אנחנו מצביעים על הגירעון ועל הדברים התוצאתיים.</w:t>
      </w:r>
      <w:r w:rsidR="009515FF">
        <w:rPr>
          <w:rFonts w:hint="cs"/>
          <w:rtl/>
          <w:lang w:val="en-GB" w:eastAsia="he-IL"/>
        </w:rPr>
        <w:t xml:space="preserve"> הכסף הזה נכנס ב</w:t>
      </w:r>
      <w:r>
        <w:rPr>
          <w:rFonts w:hint="cs"/>
          <w:rtl/>
          <w:lang w:val="en-GB" w:eastAsia="he-IL"/>
        </w:rPr>
        <w:t xml:space="preserve">נוסחאות </w:t>
      </w:r>
      <w:bookmarkStart w:id="2020" w:name="_ETM_Q1_14021638"/>
      <w:bookmarkEnd w:id="2020"/>
      <w:r>
        <w:rPr>
          <w:rFonts w:hint="cs"/>
          <w:rtl/>
          <w:lang w:val="en-GB" w:eastAsia="he-IL"/>
        </w:rPr>
        <w:t xml:space="preserve">הכלליות של הוצאות, של הכנסות, של הגירעון. למה </w:t>
      </w:r>
      <w:bookmarkStart w:id="2021" w:name="_ETM_Q1_14025524"/>
      <w:bookmarkEnd w:id="2021"/>
      <w:r>
        <w:rPr>
          <w:rFonts w:hint="cs"/>
          <w:rtl/>
          <w:lang w:val="en-GB" w:eastAsia="he-IL"/>
        </w:rPr>
        <w:t xml:space="preserve">לא להזיז את זה? </w:t>
      </w:r>
    </w:p>
    <w:p w:rsidR="009515FF" w:rsidRDefault="009515FF" w:rsidP="009515FF">
      <w:pPr>
        <w:rPr>
          <w:rtl/>
          <w:lang w:val="en-GB" w:eastAsia="he-IL"/>
        </w:rPr>
      </w:pPr>
    </w:p>
    <w:p w:rsidR="009515FF" w:rsidRDefault="009515FF" w:rsidP="009515FF">
      <w:pPr>
        <w:rPr>
          <w:rtl/>
          <w:lang w:val="en-GB" w:eastAsia="he-IL"/>
        </w:rPr>
      </w:pPr>
    </w:p>
    <w:p w:rsidR="009515FF" w:rsidRDefault="009515FF" w:rsidP="009515FF">
      <w:pPr>
        <w:pStyle w:val="a5"/>
        <w:keepNext/>
        <w:rPr>
          <w:rtl/>
          <w:lang w:val="en-GB"/>
        </w:rPr>
      </w:pPr>
      <w:bookmarkStart w:id="2022" w:name="ET_speaker_6128_356"/>
      <w:r w:rsidRPr="009515FF">
        <w:rPr>
          <w:rStyle w:val="TagStyle"/>
          <w:rtl/>
        </w:rPr>
        <w:t xml:space="preserve"> &lt;&lt; דובר &gt;&gt; </w:t>
      </w:r>
      <w:r>
        <w:rPr>
          <w:rtl/>
          <w:lang w:val="en-GB"/>
        </w:rPr>
        <w:t>משה טור פז (יש עתיד):</w:t>
      </w:r>
      <w:r w:rsidRPr="009515FF">
        <w:rPr>
          <w:rStyle w:val="TagStyle"/>
          <w:rtl/>
        </w:rPr>
        <w:t xml:space="preserve"> &lt;&lt; דובר &gt;&gt;</w:t>
      </w:r>
      <w:r>
        <w:rPr>
          <w:rtl/>
          <w:lang w:val="en-GB"/>
        </w:rPr>
        <w:t xml:space="preserve">   </w:t>
      </w:r>
      <w:bookmarkEnd w:id="2022"/>
    </w:p>
    <w:p w:rsidR="009515FF" w:rsidRDefault="009515FF" w:rsidP="009515FF">
      <w:pPr>
        <w:pStyle w:val="KeepWithNext"/>
        <w:rPr>
          <w:rtl/>
          <w:lang w:val="en-GB" w:eastAsia="he-IL"/>
        </w:rPr>
      </w:pPr>
    </w:p>
    <w:p w:rsidR="009515FF" w:rsidRDefault="009515FF" w:rsidP="009515FF">
      <w:pPr>
        <w:rPr>
          <w:rtl/>
          <w:lang w:val="en-GB" w:eastAsia="he-IL"/>
        </w:rPr>
      </w:pPr>
      <w:r>
        <w:rPr>
          <w:rFonts w:hint="cs"/>
          <w:rtl/>
          <w:lang w:val="en-GB" w:eastAsia="he-IL"/>
        </w:rPr>
        <w:t>אם זה כסף לא חוקי</w:t>
      </w:r>
      <w:r w:rsidR="00377430">
        <w:rPr>
          <w:rFonts w:hint="cs"/>
          <w:rtl/>
          <w:lang w:val="en-GB" w:eastAsia="he-IL"/>
        </w:rPr>
        <w:t>,</w:t>
      </w:r>
      <w:r>
        <w:rPr>
          <w:rFonts w:hint="cs"/>
          <w:rtl/>
          <w:lang w:val="en-GB" w:eastAsia="he-IL"/>
        </w:rPr>
        <w:t xml:space="preserve"> אל תשמרו</w:t>
      </w:r>
      <w:r w:rsidR="00012860">
        <w:rPr>
          <w:rFonts w:hint="cs"/>
          <w:rtl/>
          <w:lang w:val="en-GB" w:eastAsia="he-IL"/>
        </w:rPr>
        <w:t xml:space="preserve"> אותו.</w:t>
      </w:r>
    </w:p>
    <w:p w:rsidR="009515FF" w:rsidRDefault="009515FF" w:rsidP="009515FF">
      <w:pPr>
        <w:rPr>
          <w:rtl/>
          <w:lang w:val="en-GB" w:eastAsia="he-IL"/>
        </w:rPr>
      </w:pPr>
    </w:p>
    <w:p w:rsidR="009515FF" w:rsidRDefault="009515FF" w:rsidP="009515FF">
      <w:pPr>
        <w:pStyle w:val="a5"/>
        <w:keepNext/>
        <w:rPr>
          <w:rtl/>
          <w:lang w:val="en-GB"/>
        </w:rPr>
      </w:pPr>
      <w:bookmarkStart w:id="2023" w:name="ET_speaker_5800_357"/>
      <w:r w:rsidRPr="009515FF">
        <w:rPr>
          <w:rStyle w:val="TagStyle"/>
          <w:rtl/>
        </w:rPr>
        <w:t xml:space="preserve"> &lt;&lt; דובר &gt;&gt; </w:t>
      </w:r>
      <w:r>
        <w:rPr>
          <w:rtl/>
          <w:lang w:val="en-GB"/>
        </w:rPr>
        <w:t>אורית פרקש הכהן (המחנה הממלכתי):</w:t>
      </w:r>
      <w:r w:rsidRPr="009515FF">
        <w:rPr>
          <w:rStyle w:val="TagStyle"/>
          <w:rtl/>
        </w:rPr>
        <w:t xml:space="preserve"> &lt;&lt; דובר &gt;&gt;</w:t>
      </w:r>
      <w:r>
        <w:rPr>
          <w:rtl/>
          <w:lang w:val="en-GB"/>
        </w:rPr>
        <w:t xml:space="preserve">   </w:t>
      </w:r>
      <w:bookmarkEnd w:id="2023"/>
    </w:p>
    <w:p w:rsidR="009515FF" w:rsidRDefault="009515FF" w:rsidP="009515FF">
      <w:pPr>
        <w:pStyle w:val="KeepWithNext"/>
        <w:rPr>
          <w:rtl/>
          <w:lang w:val="en-GB" w:eastAsia="he-IL"/>
        </w:rPr>
      </w:pPr>
    </w:p>
    <w:p w:rsidR="009515FF" w:rsidRDefault="00012860" w:rsidP="009515FF">
      <w:pPr>
        <w:rPr>
          <w:rtl/>
          <w:lang w:val="en-GB" w:eastAsia="he-IL"/>
        </w:rPr>
      </w:pPr>
      <w:r>
        <w:rPr>
          <w:rFonts w:hint="cs"/>
          <w:rtl/>
          <w:lang w:val="en-GB" w:eastAsia="he-IL"/>
        </w:rPr>
        <w:t xml:space="preserve">למה אתם </w:t>
      </w:r>
      <w:bookmarkStart w:id="2024" w:name="_ETM_Q1_14031269"/>
      <w:bookmarkEnd w:id="2024"/>
      <w:r>
        <w:rPr>
          <w:rFonts w:hint="cs"/>
          <w:rtl/>
          <w:lang w:val="en-GB" w:eastAsia="he-IL"/>
        </w:rPr>
        <w:t>שמים אותו בדפים החשבונאיים של תקציב המדינה?</w:t>
      </w:r>
      <w:bookmarkStart w:id="2025" w:name="_ETM_Q1_14036269"/>
      <w:bookmarkEnd w:id="2025"/>
    </w:p>
    <w:p w:rsidR="00012860" w:rsidRDefault="00012860" w:rsidP="009515FF">
      <w:pPr>
        <w:rPr>
          <w:rtl/>
          <w:lang w:val="en-GB" w:eastAsia="he-IL"/>
        </w:rPr>
      </w:pPr>
      <w:bookmarkStart w:id="2026" w:name="_ETM_Q1_14036377"/>
      <w:bookmarkEnd w:id="2026"/>
    </w:p>
    <w:p w:rsidR="009515FF" w:rsidRDefault="009515FF" w:rsidP="009515FF">
      <w:pPr>
        <w:pStyle w:val="a5"/>
        <w:keepNext/>
        <w:rPr>
          <w:rtl/>
          <w:lang w:val="en-GB"/>
        </w:rPr>
      </w:pPr>
      <w:bookmarkStart w:id="2027" w:name="ET_speaker_5787_358"/>
      <w:r w:rsidRPr="009515FF">
        <w:rPr>
          <w:rStyle w:val="TagStyle"/>
          <w:rtl/>
        </w:rPr>
        <w:t xml:space="preserve"> &lt;&lt; דובר &gt;&gt; </w:t>
      </w:r>
      <w:r>
        <w:rPr>
          <w:rtl/>
          <w:lang w:val="en-GB"/>
        </w:rPr>
        <w:t>יוראי להב הרצנו (יש עתיד):</w:t>
      </w:r>
      <w:r w:rsidRPr="009515FF">
        <w:rPr>
          <w:rStyle w:val="TagStyle"/>
          <w:rtl/>
        </w:rPr>
        <w:t xml:space="preserve"> &lt;&lt; דובר &gt;&gt;</w:t>
      </w:r>
      <w:r>
        <w:rPr>
          <w:rtl/>
          <w:lang w:val="en-GB"/>
        </w:rPr>
        <w:t xml:space="preserve">   </w:t>
      </w:r>
      <w:bookmarkEnd w:id="2027"/>
    </w:p>
    <w:p w:rsidR="009515FF" w:rsidRDefault="009515FF" w:rsidP="009515FF">
      <w:pPr>
        <w:pStyle w:val="KeepWithNext"/>
        <w:rPr>
          <w:rtl/>
          <w:lang w:val="en-GB" w:eastAsia="he-IL"/>
        </w:rPr>
      </w:pPr>
    </w:p>
    <w:p w:rsidR="009515FF" w:rsidRDefault="00012860" w:rsidP="00012860">
      <w:pPr>
        <w:rPr>
          <w:rtl/>
          <w:lang w:val="en-GB" w:eastAsia="he-IL"/>
        </w:rPr>
      </w:pPr>
      <w:r>
        <w:rPr>
          <w:rFonts w:hint="cs"/>
          <w:rtl/>
          <w:lang w:val="en-GB" w:eastAsia="he-IL"/>
        </w:rPr>
        <w:t xml:space="preserve">לשים בצד כסף שלא </w:t>
      </w:r>
      <w:bookmarkStart w:id="2028" w:name="_ETM_Q1_14037147"/>
      <w:bookmarkEnd w:id="2028"/>
      <w:r>
        <w:rPr>
          <w:rFonts w:hint="cs"/>
          <w:rtl/>
          <w:lang w:val="en-GB" w:eastAsia="he-IL"/>
        </w:rPr>
        <w:t>יכול להגיע למטרות שאליו הוא מוקצה זה ל</w:t>
      </w:r>
      <w:r w:rsidR="009515FF">
        <w:rPr>
          <w:rFonts w:hint="cs"/>
          <w:rtl/>
          <w:lang w:val="en-GB" w:eastAsia="he-IL"/>
        </w:rPr>
        <w:t xml:space="preserve">א סדר עדיפויות. </w:t>
      </w:r>
      <w:r>
        <w:rPr>
          <w:rFonts w:hint="cs"/>
          <w:rtl/>
          <w:lang w:val="en-GB" w:eastAsia="he-IL"/>
        </w:rPr>
        <w:t>מה זה אומר ש</w:t>
      </w:r>
      <w:r w:rsidR="00377430">
        <w:rPr>
          <w:rFonts w:hint="cs"/>
          <w:rtl/>
          <w:lang w:val="en-GB" w:eastAsia="he-IL"/>
        </w:rPr>
        <w:t>זו ש</w:t>
      </w:r>
      <w:r>
        <w:rPr>
          <w:rFonts w:hint="cs"/>
          <w:rtl/>
          <w:lang w:val="en-GB" w:eastAsia="he-IL"/>
        </w:rPr>
        <w:t xml:space="preserve">אלה של סדרי עדיפויות? </w:t>
      </w:r>
      <w:r w:rsidR="009515FF">
        <w:rPr>
          <w:rFonts w:hint="cs"/>
          <w:rtl/>
          <w:lang w:val="en-GB" w:eastAsia="he-IL"/>
        </w:rPr>
        <w:t xml:space="preserve"> </w:t>
      </w:r>
    </w:p>
    <w:p w:rsidR="009515FF" w:rsidRDefault="009515FF" w:rsidP="009515FF">
      <w:pPr>
        <w:rPr>
          <w:rtl/>
          <w:lang w:val="en-GB" w:eastAsia="he-IL"/>
        </w:rPr>
      </w:pPr>
    </w:p>
    <w:p w:rsidR="009515FF" w:rsidRDefault="009515FF" w:rsidP="009515FF">
      <w:pPr>
        <w:pStyle w:val="a5"/>
        <w:keepNext/>
        <w:rPr>
          <w:rtl/>
          <w:lang w:val="en-GB"/>
        </w:rPr>
      </w:pPr>
      <w:bookmarkStart w:id="2029" w:name="ET_speaker_6236_361"/>
      <w:r w:rsidRPr="009515FF">
        <w:rPr>
          <w:rStyle w:val="TagStyle"/>
          <w:rtl/>
        </w:rPr>
        <w:t xml:space="preserve"> &lt;&lt; דובר &gt;&gt; </w:t>
      </w:r>
      <w:r>
        <w:rPr>
          <w:rtl/>
          <w:lang w:val="en-GB"/>
        </w:rPr>
        <w:t>נעמה לזימי (העבודה):</w:t>
      </w:r>
      <w:r w:rsidRPr="009515FF">
        <w:rPr>
          <w:rStyle w:val="TagStyle"/>
          <w:rtl/>
        </w:rPr>
        <w:t xml:space="preserve"> &lt;&lt; דובר &gt;&gt;</w:t>
      </w:r>
      <w:r>
        <w:rPr>
          <w:rtl/>
          <w:lang w:val="en-GB"/>
        </w:rPr>
        <w:t xml:space="preserve">   </w:t>
      </w:r>
      <w:bookmarkEnd w:id="2029"/>
    </w:p>
    <w:p w:rsidR="009515FF" w:rsidRDefault="009515FF" w:rsidP="009515FF">
      <w:pPr>
        <w:pStyle w:val="KeepWithNext"/>
        <w:rPr>
          <w:rtl/>
          <w:lang w:val="en-GB" w:eastAsia="he-IL"/>
        </w:rPr>
      </w:pPr>
    </w:p>
    <w:p w:rsidR="009515FF" w:rsidRDefault="00012860" w:rsidP="00012860">
      <w:pPr>
        <w:rPr>
          <w:rtl/>
          <w:lang w:val="en-GB" w:eastAsia="he-IL"/>
        </w:rPr>
      </w:pPr>
      <w:r>
        <w:rPr>
          <w:rFonts w:hint="cs"/>
          <w:rtl/>
          <w:lang w:val="en-GB" w:eastAsia="he-IL"/>
        </w:rPr>
        <w:t>מג</w:t>
      </w:r>
      <w:r w:rsidR="009515FF">
        <w:rPr>
          <w:rFonts w:hint="cs"/>
          <w:rtl/>
          <w:lang w:val="en-GB" w:eastAsia="he-IL"/>
        </w:rPr>
        <w:t>ד</w:t>
      </w:r>
      <w:r>
        <w:rPr>
          <w:rFonts w:hint="cs"/>
          <w:rtl/>
          <w:lang w:val="en-GB" w:eastAsia="he-IL"/>
        </w:rPr>
        <w:t>י</w:t>
      </w:r>
      <w:r w:rsidR="009515FF">
        <w:rPr>
          <w:rFonts w:hint="cs"/>
          <w:rtl/>
          <w:lang w:val="en-GB" w:eastAsia="he-IL"/>
        </w:rPr>
        <w:t xml:space="preserve">לים גירעון </w:t>
      </w:r>
      <w:r>
        <w:rPr>
          <w:rFonts w:hint="cs"/>
          <w:rtl/>
          <w:lang w:val="en-GB" w:eastAsia="he-IL"/>
        </w:rPr>
        <w:t xml:space="preserve">בגלל ששמים בצד </w:t>
      </w:r>
      <w:bookmarkStart w:id="2030" w:name="_ETM_Q1_14059699"/>
      <w:bookmarkEnd w:id="2030"/>
      <w:r>
        <w:rPr>
          <w:rFonts w:hint="cs"/>
          <w:rtl/>
          <w:lang w:val="en-GB" w:eastAsia="he-IL"/>
        </w:rPr>
        <w:t xml:space="preserve">כסף לא חוקי.  </w:t>
      </w:r>
    </w:p>
    <w:p w:rsidR="009515FF" w:rsidRDefault="009515FF" w:rsidP="009515FF">
      <w:pPr>
        <w:rPr>
          <w:rtl/>
          <w:lang w:val="en-GB" w:eastAsia="he-IL"/>
        </w:rPr>
      </w:pPr>
    </w:p>
    <w:p w:rsidR="009515FF" w:rsidRDefault="009515FF" w:rsidP="009515FF">
      <w:pPr>
        <w:pStyle w:val="a5"/>
        <w:keepNext/>
        <w:rPr>
          <w:rtl/>
          <w:lang w:val="en-GB"/>
        </w:rPr>
      </w:pPr>
      <w:bookmarkStart w:id="2031" w:name="ET_speaker_5800_364"/>
      <w:r w:rsidRPr="009515FF">
        <w:rPr>
          <w:rStyle w:val="TagStyle"/>
          <w:rtl/>
        </w:rPr>
        <w:t xml:space="preserve"> &lt;&lt; דובר &gt;&gt; </w:t>
      </w:r>
      <w:r>
        <w:rPr>
          <w:rtl/>
          <w:lang w:val="en-GB"/>
        </w:rPr>
        <w:t>אורית פרקש הכהן (המחנה הממלכתי):</w:t>
      </w:r>
      <w:r w:rsidRPr="009515FF">
        <w:rPr>
          <w:rStyle w:val="TagStyle"/>
          <w:rtl/>
        </w:rPr>
        <w:t xml:space="preserve"> &lt;&lt; דובר &gt;&gt;</w:t>
      </w:r>
      <w:r>
        <w:rPr>
          <w:rtl/>
          <w:lang w:val="en-GB"/>
        </w:rPr>
        <w:t xml:space="preserve">   </w:t>
      </w:r>
      <w:bookmarkEnd w:id="2031"/>
    </w:p>
    <w:p w:rsidR="009515FF" w:rsidRDefault="009515FF" w:rsidP="009515FF">
      <w:pPr>
        <w:pStyle w:val="KeepWithNext"/>
        <w:rPr>
          <w:rtl/>
          <w:lang w:val="en-GB" w:eastAsia="he-IL"/>
        </w:rPr>
      </w:pPr>
    </w:p>
    <w:p w:rsidR="009515FF" w:rsidRDefault="00377430" w:rsidP="009515FF">
      <w:pPr>
        <w:rPr>
          <w:rtl/>
          <w:lang w:val="en-GB" w:eastAsia="he-IL"/>
        </w:rPr>
      </w:pPr>
      <w:r>
        <w:rPr>
          <w:rFonts w:hint="cs"/>
          <w:rtl/>
          <w:lang w:val="en-GB" w:eastAsia="he-IL"/>
        </w:rPr>
        <w:t>התשובה שלהם היא</w:t>
      </w:r>
      <w:r w:rsidR="00012860">
        <w:rPr>
          <w:rFonts w:hint="cs"/>
          <w:rtl/>
          <w:lang w:val="en-GB" w:eastAsia="he-IL"/>
        </w:rPr>
        <w:t xml:space="preserve"> שזה </w:t>
      </w:r>
      <w:bookmarkStart w:id="2032" w:name="_ETM_Q1_14082101"/>
      <w:bookmarkEnd w:id="2032"/>
      <w:r w:rsidR="00012860">
        <w:rPr>
          <w:rFonts w:hint="cs"/>
          <w:rtl/>
          <w:lang w:val="en-GB" w:eastAsia="he-IL"/>
        </w:rPr>
        <w:t>לא ישולם בפועל.</w:t>
      </w:r>
    </w:p>
    <w:p w:rsidR="00012860" w:rsidRDefault="00012860" w:rsidP="00012860">
      <w:pPr>
        <w:ind w:firstLine="0"/>
        <w:rPr>
          <w:rtl/>
          <w:lang w:val="en-GB" w:eastAsia="he-IL"/>
        </w:rPr>
      </w:pPr>
    </w:p>
    <w:p w:rsidR="00012860" w:rsidRDefault="00012860" w:rsidP="00012860">
      <w:pPr>
        <w:pStyle w:val="a5"/>
        <w:keepNext/>
        <w:rPr>
          <w:rtl/>
          <w:lang w:val="en-GB"/>
        </w:rPr>
      </w:pPr>
      <w:bookmarkStart w:id="2033" w:name="ET_speaker_6128_780"/>
      <w:r w:rsidRPr="00012860">
        <w:rPr>
          <w:rStyle w:val="TagStyle"/>
          <w:rtl/>
        </w:rPr>
        <w:t xml:space="preserve"> &lt;&lt; דובר &gt;&gt; </w:t>
      </w:r>
      <w:r>
        <w:rPr>
          <w:rtl/>
          <w:lang w:val="en-GB"/>
        </w:rPr>
        <w:t>משה טור פז (יש עתיד):</w:t>
      </w:r>
      <w:r w:rsidRPr="00012860">
        <w:rPr>
          <w:rStyle w:val="TagStyle"/>
          <w:rtl/>
        </w:rPr>
        <w:t xml:space="preserve"> &lt;&lt; דובר &gt;&gt;</w:t>
      </w:r>
      <w:r>
        <w:rPr>
          <w:rtl/>
          <w:lang w:val="en-GB"/>
        </w:rPr>
        <w:t xml:space="preserve">   </w:t>
      </w:r>
      <w:bookmarkEnd w:id="2033"/>
    </w:p>
    <w:p w:rsidR="00012860" w:rsidRDefault="00012860" w:rsidP="00012860">
      <w:pPr>
        <w:pStyle w:val="KeepWithNext"/>
        <w:rPr>
          <w:rtl/>
          <w:lang w:val="en-GB" w:eastAsia="he-IL"/>
        </w:rPr>
      </w:pPr>
    </w:p>
    <w:p w:rsidR="00012860" w:rsidRDefault="00012860" w:rsidP="00012860">
      <w:pPr>
        <w:rPr>
          <w:rtl/>
          <w:lang w:val="en-GB" w:eastAsia="he-IL"/>
        </w:rPr>
      </w:pPr>
      <w:r>
        <w:rPr>
          <w:rFonts w:hint="cs"/>
          <w:rtl/>
          <w:lang w:val="en-GB" w:eastAsia="he-IL"/>
        </w:rPr>
        <w:t>אז למה לשמור את זה</w:t>
      </w:r>
      <w:r w:rsidR="000C57E9">
        <w:rPr>
          <w:rFonts w:hint="cs"/>
          <w:rtl/>
          <w:lang w:val="en-GB" w:eastAsia="he-IL"/>
        </w:rPr>
        <w:t xml:space="preserve"> אם זה </w:t>
      </w:r>
      <w:bookmarkStart w:id="2034" w:name="_ETM_Q1_14085570"/>
      <w:bookmarkEnd w:id="2034"/>
      <w:r w:rsidR="000C57E9">
        <w:rPr>
          <w:rFonts w:hint="cs"/>
          <w:rtl/>
          <w:lang w:val="en-GB" w:eastAsia="he-IL"/>
        </w:rPr>
        <w:t>לא ישולם בפועל?</w:t>
      </w:r>
    </w:p>
    <w:p w:rsidR="00012860" w:rsidRPr="00012860" w:rsidRDefault="00012860" w:rsidP="00012860">
      <w:pPr>
        <w:rPr>
          <w:rtl/>
          <w:lang w:val="en-GB" w:eastAsia="he-IL"/>
        </w:rPr>
      </w:pPr>
      <w:bookmarkStart w:id="2035" w:name="_ETM_Q1_14084526"/>
      <w:bookmarkStart w:id="2036" w:name="_ETM_Q1_14084629"/>
      <w:bookmarkEnd w:id="2035"/>
      <w:bookmarkEnd w:id="2036"/>
    </w:p>
    <w:p w:rsidR="009515FF" w:rsidRDefault="009515FF" w:rsidP="00601B14">
      <w:pPr>
        <w:pStyle w:val="a5"/>
        <w:keepNext/>
        <w:rPr>
          <w:rtl/>
          <w:lang w:val="en-GB"/>
        </w:rPr>
      </w:pPr>
      <w:bookmarkStart w:id="2037" w:name="ET_speaker_5787_365"/>
      <w:r w:rsidRPr="009515FF">
        <w:rPr>
          <w:rStyle w:val="TagStyle"/>
          <w:rtl/>
        </w:rPr>
        <w:t xml:space="preserve"> </w:t>
      </w:r>
      <w:bookmarkStart w:id="2038" w:name="ET_speaker_5787_366"/>
      <w:bookmarkEnd w:id="2037"/>
      <w:r w:rsidRPr="009515FF">
        <w:rPr>
          <w:rStyle w:val="TagStyle"/>
          <w:rtl/>
        </w:rPr>
        <w:t xml:space="preserve"> &lt;&lt; דובר &gt;&gt; </w:t>
      </w:r>
      <w:r>
        <w:rPr>
          <w:rtl/>
          <w:lang w:val="en-GB"/>
        </w:rPr>
        <w:t>יוראי להב הרצנו (יש עתיד):</w:t>
      </w:r>
      <w:r w:rsidRPr="009515FF">
        <w:rPr>
          <w:rStyle w:val="TagStyle"/>
          <w:rtl/>
        </w:rPr>
        <w:t xml:space="preserve"> &lt;&lt; דובר &gt;&gt;</w:t>
      </w:r>
      <w:r>
        <w:rPr>
          <w:rtl/>
          <w:lang w:val="en-GB"/>
        </w:rPr>
        <w:t xml:space="preserve">   </w:t>
      </w:r>
      <w:bookmarkEnd w:id="2038"/>
    </w:p>
    <w:p w:rsidR="009515FF" w:rsidRDefault="009515FF" w:rsidP="009515FF">
      <w:pPr>
        <w:pStyle w:val="KeepWithNext"/>
        <w:rPr>
          <w:rtl/>
          <w:lang w:val="en-GB" w:eastAsia="he-IL"/>
        </w:rPr>
      </w:pPr>
    </w:p>
    <w:p w:rsidR="009515FF" w:rsidRDefault="009515FF" w:rsidP="00601B14">
      <w:pPr>
        <w:rPr>
          <w:rtl/>
          <w:lang w:val="en-GB" w:eastAsia="he-IL"/>
        </w:rPr>
      </w:pPr>
      <w:r>
        <w:rPr>
          <w:rFonts w:hint="cs"/>
          <w:rtl/>
          <w:lang w:val="en-GB" w:eastAsia="he-IL"/>
        </w:rPr>
        <w:t xml:space="preserve">אם היעדים של </w:t>
      </w:r>
      <w:r w:rsidR="00601B14">
        <w:rPr>
          <w:rFonts w:hint="cs"/>
          <w:rtl/>
          <w:lang w:val="en-GB" w:eastAsia="he-IL"/>
        </w:rPr>
        <w:t xml:space="preserve">ההקצאה הזאת הם לא </w:t>
      </w:r>
      <w:r>
        <w:rPr>
          <w:rFonts w:hint="cs"/>
          <w:rtl/>
          <w:lang w:val="en-GB" w:eastAsia="he-IL"/>
        </w:rPr>
        <w:t xml:space="preserve">חוקיים, </w:t>
      </w:r>
      <w:r w:rsidR="00601B14">
        <w:rPr>
          <w:rFonts w:hint="cs"/>
          <w:rtl/>
          <w:lang w:val="en-GB" w:eastAsia="he-IL"/>
        </w:rPr>
        <w:t xml:space="preserve">איך מקצים את הכסף לטובת היעדים האלה? </w:t>
      </w:r>
    </w:p>
    <w:p w:rsidR="009515FF" w:rsidRDefault="009515FF" w:rsidP="009515FF">
      <w:pPr>
        <w:rPr>
          <w:rtl/>
          <w:lang w:val="en-GB" w:eastAsia="he-IL"/>
        </w:rPr>
      </w:pPr>
    </w:p>
    <w:p w:rsidR="00601B14" w:rsidRDefault="00601B14" w:rsidP="00601B14">
      <w:pPr>
        <w:pStyle w:val="afb"/>
        <w:keepNext/>
        <w:rPr>
          <w:rtl/>
          <w:lang w:val="en-GB" w:eastAsia="he-IL"/>
        </w:rPr>
      </w:pPr>
      <w:bookmarkStart w:id="2039" w:name="_ETM_Q1_14109501"/>
      <w:bookmarkStart w:id="2040" w:name="ET_guest_שרית_פילבר_781"/>
      <w:bookmarkEnd w:id="2039"/>
      <w:r w:rsidRPr="00601B14">
        <w:rPr>
          <w:rStyle w:val="TagStyle"/>
          <w:rtl/>
        </w:rPr>
        <w:t xml:space="preserve"> &lt;&lt; אורח &gt;&gt; </w:t>
      </w:r>
      <w:r>
        <w:rPr>
          <w:rtl/>
          <w:lang w:val="en-GB" w:eastAsia="he-IL"/>
        </w:rPr>
        <w:t>שרית פילבר:</w:t>
      </w:r>
      <w:r w:rsidRPr="00601B14">
        <w:rPr>
          <w:rStyle w:val="TagStyle"/>
          <w:rtl/>
        </w:rPr>
        <w:t xml:space="preserve"> &lt;&lt; אורח &gt;&gt;</w:t>
      </w:r>
      <w:r>
        <w:rPr>
          <w:rtl/>
          <w:lang w:val="en-GB" w:eastAsia="he-IL"/>
        </w:rPr>
        <w:t xml:space="preserve">   </w:t>
      </w:r>
      <w:bookmarkEnd w:id="2040"/>
    </w:p>
    <w:p w:rsidR="00601B14" w:rsidRDefault="00601B14" w:rsidP="00601B14">
      <w:pPr>
        <w:pStyle w:val="KeepWithNext"/>
        <w:rPr>
          <w:rtl/>
          <w:lang w:val="en-GB" w:eastAsia="he-IL"/>
        </w:rPr>
      </w:pPr>
    </w:p>
    <w:p w:rsidR="009515FF" w:rsidRDefault="009515FF" w:rsidP="009515FF">
      <w:pPr>
        <w:rPr>
          <w:rtl/>
          <w:lang w:val="en-GB" w:eastAsia="he-IL"/>
        </w:rPr>
      </w:pPr>
      <w:bookmarkStart w:id="2041" w:name="_ETM_Q1_14110152"/>
      <w:bookmarkStart w:id="2042" w:name="_ETM_Q1_14110245"/>
      <w:bookmarkEnd w:id="2041"/>
      <w:bookmarkEnd w:id="2042"/>
      <w:r>
        <w:rPr>
          <w:rFonts w:hint="cs"/>
          <w:rtl/>
          <w:lang w:val="en-GB" w:eastAsia="he-IL"/>
        </w:rPr>
        <w:t>לא מקצים</w:t>
      </w:r>
      <w:r w:rsidR="00601B14">
        <w:rPr>
          <w:rFonts w:hint="cs"/>
          <w:rtl/>
          <w:lang w:val="en-GB" w:eastAsia="he-IL"/>
        </w:rPr>
        <w:t xml:space="preserve"> אותם. </w:t>
      </w:r>
    </w:p>
    <w:p w:rsidR="009515FF" w:rsidRDefault="009515FF" w:rsidP="009515FF">
      <w:pPr>
        <w:rPr>
          <w:rtl/>
          <w:lang w:val="en-GB" w:eastAsia="he-IL"/>
        </w:rPr>
      </w:pPr>
    </w:p>
    <w:p w:rsidR="009515FF" w:rsidRDefault="009515FF" w:rsidP="009515FF">
      <w:pPr>
        <w:pStyle w:val="a5"/>
        <w:keepNext/>
        <w:rPr>
          <w:rtl/>
          <w:lang w:val="en-GB"/>
        </w:rPr>
      </w:pPr>
      <w:bookmarkStart w:id="2043" w:name="ET_speaker_6236_368"/>
      <w:r w:rsidRPr="009515FF">
        <w:rPr>
          <w:rStyle w:val="TagStyle"/>
          <w:rtl/>
        </w:rPr>
        <w:t xml:space="preserve"> &lt;&lt; דובר &gt;&gt; </w:t>
      </w:r>
      <w:r>
        <w:rPr>
          <w:rtl/>
          <w:lang w:val="en-GB"/>
        </w:rPr>
        <w:t>נעמה לזימי (העבודה):</w:t>
      </w:r>
      <w:r w:rsidRPr="009515FF">
        <w:rPr>
          <w:rStyle w:val="TagStyle"/>
          <w:rtl/>
        </w:rPr>
        <w:t xml:space="preserve"> &lt;&lt; דובר &gt;&gt;</w:t>
      </w:r>
      <w:r>
        <w:rPr>
          <w:rtl/>
          <w:lang w:val="en-GB"/>
        </w:rPr>
        <w:t xml:space="preserve">   </w:t>
      </w:r>
      <w:bookmarkEnd w:id="2043"/>
    </w:p>
    <w:p w:rsidR="009515FF" w:rsidRDefault="009515FF" w:rsidP="009515FF">
      <w:pPr>
        <w:pStyle w:val="KeepWithNext"/>
        <w:rPr>
          <w:rtl/>
          <w:lang w:val="en-GB" w:eastAsia="he-IL"/>
        </w:rPr>
      </w:pPr>
    </w:p>
    <w:p w:rsidR="009515FF" w:rsidRDefault="009515FF" w:rsidP="00785C58">
      <w:pPr>
        <w:rPr>
          <w:rtl/>
          <w:lang w:val="en-GB" w:eastAsia="he-IL"/>
        </w:rPr>
      </w:pPr>
      <w:r>
        <w:rPr>
          <w:rFonts w:hint="cs"/>
          <w:rtl/>
          <w:lang w:val="en-GB" w:eastAsia="he-IL"/>
        </w:rPr>
        <w:t>אתם מקצצים מ</w:t>
      </w:r>
      <w:r w:rsidR="00601B14">
        <w:rPr>
          <w:rFonts w:hint="cs"/>
          <w:rtl/>
          <w:lang w:val="en-GB" w:eastAsia="he-IL"/>
        </w:rPr>
        <w:t>ה</w:t>
      </w:r>
      <w:r>
        <w:rPr>
          <w:rFonts w:hint="cs"/>
          <w:rtl/>
          <w:lang w:val="en-GB" w:eastAsia="he-IL"/>
        </w:rPr>
        <w:t>ברי</w:t>
      </w:r>
      <w:r w:rsidR="00601B14">
        <w:rPr>
          <w:rFonts w:hint="cs"/>
          <w:rtl/>
          <w:lang w:val="en-GB" w:eastAsia="he-IL"/>
        </w:rPr>
        <w:t>א</w:t>
      </w:r>
      <w:r>
        <w:rPr>
          <w:rFonts w:hint="cs"/>
          <w:rtl/>
          <w:lang w:val="en-GB" w:eastAsia="he-IL"/>
        </w:rPr>
        <w:t>ו</w:t>
      </w:r>
      <w:r w:rsidR="00601B14">
        <w:rPr>
          <w:rFonts w:hint="cs"/>
          <w:rtl/>
          <w:lang w:val="en-GB" w:eastAsia="he-IL"/>
        </w:rPr>
        <w:t>ת</w:t>
      </w:r>
      <w:r>
        <w:rPr>
          <w:rFonts w:hint="cs"/>
          <w:rtl/>
          <w:lang w:val="en-GB" w:eastAsia="he-IL"/>
        </w:rPr>
        <w:t xml:space="preserve">, </w:t>
      </w:r>
      <w:r w:rsidR="005F7E53">
        <w:rPr>
          <w:rFonts w:hint="cs"/>
          <w:rtl/>
          <w:lang w:val="en-GB" w:eastAsia="he-IL"/>
        </w:rPr>
        <w:t xml:space="preserve">מהרווחה אבל </w:t>
      </w:r>
      <w:r w:rsidR="00601B14">
        <w:rPr>
          <w:rFonts w:hint="cs"/>
          <w:rtl/>
          <w:lang w:val="en-GB" w:eastAsia="he-IL"/>
        </w:rPr>
        <w:t>שמים בצד את הכסף הז</w:t>
      </w:r>
      <w:r>
        <w:rPr>
          <w:rFonts w:hint="cs"/>
          <w:rtl/>
          <w:lang w:val="en-GB" w:eastAsia="he-IL"/>
        </w:rPr>
        <w:t>ה</w:t>
      </w:r>
      <w:r w:rsidR="00601B14">
        <w:rPr>
          <w:rFonts w:hint="cs"/>
          <w:rtl/>
          <w:lang w:val="en-GB" w:eastAsia="he-IL"/>
        </w:rPr>
        <w:t xml:space="preserve"> </w:t>
      </w:r>
      <w:r>
        <w:rPr>
          <w:rFonts w:hint="cs"/>
          <w:rtl/>
          <w:lang w:val="en-GB" w:eastAsia="he-IL"/>
        </w:rPr>
        <w:t>שהו</w:t>
      </w:r>
      <w:r w:rsidR="00601B14">
        <w:rPr>
          <w:rFonts w:hint="cs"/>
          <w:rtl/>
          <w:lang w:val="en-GB" w:eastAsia="he-IL"/>
        </w:rPr>
        <w:t>א</w:t>
      </w:r>
      <w:r>
        <w:rPr>
          <w:rFonts w:hint="cs"/>
          <w:rtl/>
          <w:lang w:val="en-GB" w:eastAsia="he-IL"/>
        </w:rPr>
        <w:t xml:space="preserve"> לא</w:t>
      </w:r>
      <w:r w:rsidR="00601B14">
        <w:rPr>
          <w:rFonts w:hint="cs"/>
          <w:rtl/>
          <w:lang w:val="en-GB" w:eastAsia="he-IL"/>
        </w:rPr>
        <w:t xml:space="preserve"> חוקי ועבורו הגדלתם</w:t>
      </w:r>
      <w:r>
        <w:rPr>
          <w:rFonts w:hint="cs"/>
          <w:rtl/>
          <w:lang w:val="en-GB" w:eastAsia="he-IL"/>
        </w:rPr>
        <w:t xml:space="preserve"> גירעון? </w:t>
      </w:r>
    </w:p>
    <w:p w:rsidR="009515FF" w:rsidRDefault="009515FF" w:rsidP="009515FF">
      <w:pPr>
        <w:rPr>
          <w:rtl/>
          <w:lang w:val="en-GB" w:eastAsia="he-IL"/>
        </w:rPr>
      </w:pPr>
    </w:p>
    <w:p w:rsidR="009515FF" w:rsidRDefault="009515FF" w:rsidP="009515FF">
      <w:pPr>
        <w:pStyle w:val="a5"/>
        <w:keepNext/>
        <w:rPr>
          <w:rtl/>
          <w:lang w:val="en-GB"/>
        </w:rPr>
      </w:pPr>
      <w:bookmarkStart w:id="2044" w:name="ET_speaker_6127_369"/>
      <w:r w:rsidRPr="009515FF">
        <w:rPr>
          <w:rStyle w:val="TagStyle"/>
          <w:rtl/>
        </w:rPr>
        <w:t xml:space="preserve"> &lt;&lt; דובר &gt;&gt; </w:t>
      </w:r>
      <w:r>
        <w:rPr>
          <w:rtl/>
          <w:lang w:val="en-GB"/>
        </w:rPr>
        <w:t>ולדימיר בליאק (יש עתיד):</w:t>
      </w:r>
      <w:r w:rsidRPr="009515FF">
        <w:rPr>
          <w:rStyle w:val="TagStyle"/>
          <w:rtl/>
        </w:rPr>
        <w:t xml:space="preserve"> &lt;&lt; דובר &gt;&gt;</w:t>
      </w:r>
      <w:r>
        <w:rPr>
          <w:rtl/>
          <w:lang w:val="en-GB"/>
        </w:rPr>
        <w:t xml:space="preserve">   </w:t>
      </w:r>
      <w:bookmarkEnd w:id="2044"/>
    </w:p>
    <w:p w:rsidR="009515FF" w:rsidRDefault="009515FF" w:rsidP="009515FF">
      <w:pPr>
        <w:pStyle w:val="KeepWithNext"/>
        <w:rPr>
          <w:rtl/>
          <w:lang w:val="en-GB" w:eastAsia="he-IL"/>
        </w:rPr>
      </w:pPr>
    </w:p>
    <w:p w:rsidR="009515FF" w:rsidRDefault="009515FF" w:rsidP="00785C58">
      <w:pPr>
        <w:rPr>
          <w:rtl/>
          <w:lang w:val="en-GB" w:eastAsia="he-IL"/>
        </w:rPr>
      </w:pPr>
      <w:r>
        <w:rPr>
          <w:rFonts w:hint="cs"/>
          <w:rtl/>
          <w:lang w:val="en-GB" w:eastAsia="he-IL"/>
        </w:rPr>
        <w:t>הו</w:t>
      </w:r>
      <w:r w:rsidR="00601B14">
        <w:rPr>
          <w:rFonts w:hint="cs"/>
          <w:rtl/>
          <w:lang w:val="en-GB" w:eastAsia="he-IL"/>
        </w:rPr>
        <w:t>א</w:t>
      </w:r>
      <w:r>
        <w:rPr>
          <w:rFonts w:hint="cs"/>
          <w:rtl/>
          <w:lang w:val="en-GB" w:eastAsia="he-IL"/>
        </w:rPr>
        <w:t xml:space="preserve"> לא מוק</w:t>
      </w:r>
      <w:r w:rsidR="00601B14">
        <w:rPr>
          <w:rFonts w:hint="cs"/>
          <w:rtl/>
          <w:lang w:val="en-GB" w:eastAsia="he-IL"/>
        </w:rPr>
        <w:t>צ</w:t>
      </w:r>
      <w:r>
        <w:rPr>
          <w:rFonts w:hint="cs"/>
          <w:rtl/>
          <w:lang w:val="en-GB" w:eastAsia="he-IL"/>
        </w:rPr>
        <w:t xml:space="preserve">ה </w:t>
      </w:r>
      <w:r w:rsidR="00601B14">
        <w:rPr>
          <w:rFonts w:hint="cs"/>
          <w:rtl/>
          <w:lang w:val="en-GB" w:eastAsia="he-IL"/>
        </w:rPr>
        <w:t>ו</w:t>
      </w:r>
      <w:r>
        <w:rPr>
          <w:rFonts w:hint="cs"/>
          <w:rtl/>
          <w:lang w:val="en-GB" w:eastAsia="he-IL"/>
        </w:rPr>
        <w:t>לא מנוצל</w:t>
      </w:r>
      <w:r w:rsidR="00601B14">
        <w:rPr>
          <w:rFonts w:hint="cs"/>
          <w:rtl/>
          <w:lang w:val="en-GB" w:eastAsia="he-IL"/>
        </w:rPr>
        <w:t>.</w:t>
      </w:r>
    </w:p>
    <w:p w:rsidR="009515FF" w:rsidRDefault="009515FF" w:rsidP="009515FF">
      <w:pPr>
        <w:ind w:firstLine="0"/>
        <w:rPr>
          <w:rtl/>
          <w:lang w:val="en-GB" w:eastAsia="he-IL"/>
        </w:rPr>
      </w:pPr>
    </w:p>
    <w:p w:rsidR="009515FF" w:rsidRDefault="009515FF" w:rsidP="009515FF">
      <w:pPr>
        <w:pStyle w:val="a5"/>
        <w:keepNext/>
        <w:rPr>
          <w:rtl/>
          <w:lang w:val="en-GB"/>
        </w:rPr>
      </w:pPr>
      <w:bookmarkStart w:id="2045" w:name="ET_speaker_6236_370"/>
      <w:r w:rsidRPr="009515FF">
        <w:rPr>
          <w:rStyle w:val="TagStyle"/>
          <w:rtl/>
        </w:rPr>
        <w:t xml:space="preserve"> &lt;&lt; דובר &gt;&gt; </w:t>
      </w:r>
      <w:r>
        <w:rPr>
          <w:rtl/>
          <w:lang w:val="en-GB"/>
        </w:rPr>
        <w:t>נעמה לזימי (העבודה):</w:t>
      </w:r>
      <w:r w:rsidRPr="009515FF">
        <w:rPr>
          <w:rStyle w:val="TagStyle"/>
          <w:rtl/>
        </w:rPr>
        <w:t xml:space="preserve"> &lt;&lt; דובר &gt;&gt;</w:t>
      </w:r>
      <w:r>
        <w:rPr>
          <w:rtl/>
          <w:lang w:val="en-GB"/>
        </w:rPr>
        <w:t xml:space="preserve">   </w:t>
      </w:r>
      <w:bookmarkEnd w:id="2045"/>
    </w:p>
    <w:p w:rsidR="009515FF" w:rsidRDefault="009515FF" w:rsidP="009515FF">
      <w:pPr>
        <w:pStyle w:val="KeepWithNext"/>
        <w:rPr>
          <w:rtl/>
          <w:lang w:val="en-GB" w:eastAsia="he-IL"/>
        </w:rPr>
      </w:pPr>
    </w:p>
    <w:p w:rsidR="009515FF" w:rsidRDefault="00785C58" w:rsidP="009515FF">
      <w:pPr>
        <w:rPr>
          <w:rtl/>
          <w:lang w:val="en-GB" w:eastAsia="he-IL"/>
        </w:rPr>
      </w:pPr>
      <w:bookmarkStart w:id="2046" w:name="_ETM_Q1_14145695"/>
      <w:bookmarkEnd w:id="2046"/>
      <w:r>
        <w:rPr>
          <w:rFonts w:hint="cs"/>
          <w:rtl/>
          <w:lang w:val="en-GB" w:eastAsia="he-IL"/>
        </w:rPr>
        <w:t>זה עומד בהוראות הדין?</w:t>
      </w:r>
      <w:r w:rsidR="009515FF">
        <w:rPr>
          <w:rFonts w:hint="cs"/>
          <w:rtl/>
          <w:lang w:val="en-GB" w:eastAsia="he-IL"/>
        </w:rPr>
        <w:t xml:space="preserve"> </w:t>
      </w:r>
    </w:p>
    <w:p w:rsidR="009515FF" w:rsidRDefault="009515FF" w:rsidP="009515FF">
      <w:pPr>
        <w:rPr>
          <w:rtl/>
          <w:lang w:val="en-GB" w:eastAsia="he-IL"/>
        </w:rPr>
      </w:pPr>
    </w:p>
    <w:p w:rsidR="00785C58" w:rsidRDefault="00785C58" w:rsidP="00785C58">
      <w:pPr>
        <w:pStyle w:val="afb"/>
        <w:keepNext/>
        <w:rPr>
          <w:rtl/>
          <w:lang w:val="en-GB" w:eastAsia="he-IL"/>
        </w:rPr>
      </w:pPr>
      <w:bookmarkStart w:id="2047" w:name="_ETM_Q1_14150293"/>
      <w:bookmarkEnd w:id="2047"/>
      <w:r w:rsidRPr="00785C58">
        <w:rPr>
          <w:rStyle w:val="TagStyle"/>
          <w:rtl/>
        </w:rPr>
        <w:t xml:space="preserve"> &lt;&lt; אורח &gt;&gt; </w:t>
      </w:r>
      <w:r>
        <w:rPr>
          <w:rtl/>
          <w:lang w:val="en-GB" w:eastAsia="he-IL"/>
        </w:rPr>
        <w:t>ינון גוטגליק:</w:t>
      </w:r>
      <w:r w:rsidRPr="00785C58">
        <w:rPr>
          <w:rStyle w:val="TagStyle"/>
          <w:rtl/>
        </w:rPr>
        <w:t xml:space="preserve"> &lt;&lt; אורח &gt;&gt;</w:t>
      </w:r>
      <w:r>
        <w:rPr>
          <w:rtl/>
          <w:lang w:val="en-GB" w:eastAsia="he-IL"/>
        </w:rPr>
        <w:t xml:space="preserve">   </w:t>
      </w:r>
    </w:p>
    <w:p w:rsidR="00785C58" w:rsidRDefault="00785C58" w:rsidP="00785C58">
      <w:pPr>
        <w:pStyle w:val="KeepWithNext"/>
        <w:rPr>
          <w:rtl/>
          <w:lang w:val="en-GB" w:eastAsia="he-IL"/>
        </w:rPr>
      </w:pPr>
    </w:p>
    <w:p w:rsidR="009515FF" w:rsidRDefault="009515FF" w:rsidP="009515FF">
      <w:pPr>
        <w:rPr>
          <w:rtl/>
          <w:lang w:val="en-GB" w:eastAsia="he-IL"/>
        </w:rPr>
      </w:pPr>
      <w:bookmarkStart w:id="2048" w:name="_ETM_Q1_14150825"/>
      <w:bookmarkStart w:id="2049" w:name="_ETM_Q1_14150907"/>
      <w:bookmarkEnd w:id="2048"/>
      <w:bookmarkEnd w:id="2049"/>
      <w:r>
        <w:rPr>
          <w:rFonts w:hint="cs"/>
          <w:rtl/>
          <w:lang w:val="en-GB" w:eastAsia="he-IL"/>
        </w:rPr>
        <w:t xml:space="preserve">זה עומד בהוראות </w:t>
      </w:r>
      <w:r w:rsidR="00785C58">
        <w:rPr>
          <w:rFonts w:hint="cs"/>
          <w:rtl/>
          <w:lang w:val="en-GB" w:eastAsia="he-IL"/>
        </w:rPr>
        <w:t>הדין</w:t>
      </w:r>
      <w:r w:rsidR="005F7E53">
        <w:rPr>
          <w:rFonts w:hint="cs"/>
          <w:rtl/>
          <w:lang w:val="en-GB" w:eastAsia="he-IL"/>
        </w:rPr>
        <w:t>,</w:t>
      </w:r>
      <w:r w:rsidR="00785C58">
        <w:rPr>
          <w:rFonts w:hint="cs"/>
          <w:rtl/>
          <w:lang w:val="en-GB" w:eastAsia="he-IL"/>
        </w:rPr>
        <w:t xml:space="preserve"> כי זה לא מ</w:t>
      </w:r>
      <w:r>
        <w:rPr>
          <w:rFonts w:hint="cs"/>
          <w:rtl/>
          <w:lang w:val="en-GB" w:eastAsia="he-IL"/>
        </w:rPr>
        <w:t>ו</w:t>
      </w:r>
      <w:r w:rsidR="00785C58">
        <w:rPr>
          <w:rFonts w:hint="cs"/>
          <w:rtl/>
          <w:lang w:val="en-GB" w:eastAsia="he-IL"/>
        </w:rPr>
        <w:t>ק</w:t>
      </w:r>
      <w:r>
        <w:rPr>
          <w:rFonts w:hint="cs"/>
          <w:rtl/>
          <w:lang w:val="en-GB" w:eastAsia="he-IL"/>
        </w:rPr>
        <w:t>צה עבור המטרה הלא חוקית</w:t>
      </w:r>
      <w:r w:rsidR="00785C58">
        <w:rPr>
          <w:rFonts w:hint="cs"/>
          <w:rtl/>
          <w:lang w:val="en-GB" w:eastAsia="he-IL"/>
        </w:rPr>
        <w:t>.</w:t>
      </w:r>
    </w:p>
    <w:p w:rsidR="009515FF" w:rsidRDefault="009515FF" w:rsidP="009515FF">
      <w:pPr>
        <w:rPr>
          <w:rtl/>
          <w:lang w:val="en-GB" w:eastAsia="he-IL"/>
        </w:rPr>
      </w:pPr>
    </w:p>
    <w:p w:rsidR="009515FF" w:rsidRDefault="009515FF" w:rsidP="009515FF">
      <w:pPr>
        <w:pStyle w:val="a5"/>
        <w:keepNext/>
        <w:rPr>
          <w:rtl/>
          <w:lang w:val="en-GB"/>
        </w:rPr>
      </w:pPr>
      <w:bookmarkStart w:id="2050" w:name="ET_speaker_6236_371"/>
      <w:r w:rsidRPr="009515FF">
        <w:rPr>
          <w:rStyle w:val="TagStyle"/>
          <w:rtl/>
        </w:rPr>
        <w:t xml:space="preserve"> &lt;&lt; דובר &gt;&gt; </w:t>
      </w:r>
      <w:r>
        <w:rPr>
          <w:rtl/>
          <w:lang w:val="en-GB"/>
        </w:rPr>
        <w:t>נעמה לזימי (העבודה):</w:t>
      </w:r>
      <w:r w:rsidRPr="009515FF">
        <w:rPr>
          <w:rStyle w:val="TagStyle"/>
          <w:rtl/>
        </w:rPr>
        <w:t xml:space="preserve"> &lt;&lt; דובר &gt;&gt;</w:t>
      </w:r>
      <w:r>
        <w:rPr>
          <w:rtl/>
          <w:lang w:val="en-GB"/>
        </w:rPr>
        <w:t xml:space="preserve">   </w:t>
      </w:r>
      <w:bookmarkEnd w:id="2050"/>
    </w:p>
    <w:p w:rsidR="009515FF" w:rsidRDefault="009515FF" w:rsidP="009515FF">
      <w:pPr>
        <w:pStyle w:val="KeepWithNext"/>
        <w:rPr>
          <w:rtl/>
          <w:lang w:val="en-GB" w:eastAsia="he-IL"/>
        </w:rPr>
      </w:pPr>
    </w:p>
    <w:p w:rsidR="009515FF" w:rsidRDefault="009515FF" w:rsidP="009515FF">
      <w:pPr>
        <w:rPr>
          <w:rtl/>
          <w:lang w:val="en-GB" w:eastAsia="he-IL"/>
        </w:rPr>
      </w:pPr>
      <w:r>
        <w:rPr>
          <w:rFonts w:hint="cs"/>
          <w:rtl/>
          <w:lang w:val="en-GB" w:eastAsia="he-IL"/>
        </w:rPr>
        <w:t>זו דרך לעקוף את החוק</w:t>
      </w:r>
      <w:r w:rsidR="00785C58">
        <w:rPr>
          <w:rFonts w:hint="cs"/>
          <w:rtl/>
          <w:lang w:val="en-GB" w:eastAsia="he-IL"/>
        </w:rPr>
        <w:t xml:space="preserve">. </w:t>
      </w:r>
    </w:p>
    <w:p w:rsidR="009515FF" w:rsidRDefault="009515FF" w:rsidP="009515FF">
      <w:pPr>
        <w:rPr>
          <w:rtl/>
          <w:lang w:val="en-GB" w:eastAsia="he-IL"/>
        </w:rPr>
      </w:pPr>
    </w:p>
    <w:p w:rsidR="009515FF" w:rsidRDefault="009515FF" w:rsidP="009515FF">
      <w:pPr>
        <w:pStyle w:val="a5"/>
        <w:keepNext/>
        <w:rPr>
          <w:rtl/>
          <w:lang w:val="en-GB"/>
        </w:rPr>
      </w:pPr>
      <w:bookmarkStart w:id="2051" w:name="ET_speaker_6128_372"/>
      <w:r w:rsidRPr="009515FF">
        <w:rPr>
          <w:rStyle w:val="TagStyle"/>
          <w:rtl/>
        </w:rPr>
        <w:t xml:space="preserve"> &lt;&lt; דובר &gt;&gt; </w:t>
      </w:r>
      <w:r>
        <w:rPr>
          <w:rtl/>
          <w:lang w:val="en-GB"/>
        </w:rPr>
        <w:t>משה טור פז (יש עתיד):</w:t>
      </w:r>
      <w:r w:rsidRPr="009515FF">
        <w:rPr>
          <w:rStyle w:val="TagStyle"/>
          <w:rtl/>
        </w:rPr>
        <w:t xml:space="preserve"> &lt;&lt; דובר &gt;&gt;</w:t>
      </w:r>
      <w:r>
        <w:rPr>
          <w:rtl/>
          <w:lang w:val="en-GB"/>
        </w:rPr>
        <w:t xml:space="preserve">   </w:t>
      </w:r>
      <w:bookmarkEnd w:id="2051"/>
    </w:p>
    <w:p w:rsidR="009515FF" w:rsidRDefault="009515FF" w:rsidP="009515FF">
      <w:pPr>
        <w:pStyle w:val="KeepWithNext"/>
        <w:rPr>
          <w:rtl/>
          <w:lang w:val="en-GB" w:eastAsia="he-IL"/>
        </w:rPr>
      </w:pPr>
    </w:p>
    <w:p w:rsidR="00785C58" w:rsidRPr="00785C58" w:rsidRDefault="00785C58" w:rsidP="005F7E53">
      <w:pPr>
        <w:rPr>
          <w:rtl/>
          <w:lang w:val="en-GB" w:eastAsia="he-IL"/>
        </w:rPr>
      </w:pPr>
      <w:r>
        <w:rPr>
          <w:rFonts w:hint="cs"/>
          <w:rtl/>
          <w:lang w:val="en-GB" w:eastAsia="he-IL"/>
        </w:rPr>
        <w:t xml:space="preserve">אבל זה </w:t>
      </w:r>
      <w:bookmarkStart w:id="2052" w:name="_ETM_Q1_14156147"/>
      <w:bookmarkEnd w:id="2052"/>
      <w:r w:rsidR="005F7E53">
        <w:rPr>
          <w:rFonts w:hint="cs"/>
          <w:rtl/>
          <w:lang w:val="en-GB" w:eastAsia="he-IL"/>
        </w:rPr>
        <w:t>מסומן. זה 550 למוסדות תורניים ו-</w:t>
      </w:r>
      <w:r>
        <w:rPr>
          <w:rFonts w:hint="cs"/>
          <w:rtl/>
          <w:lang w:val="en-GB" w:eastAsia="he-IL"/>
        </w:rPr>
        <w:t xml:space="preserve">75 לתמרוץ וטיפוח. </w:t>
      </w:r>
    </w:p>
    <w:p w:rsidR="009515FF" w:rsidRDefault="009515FF" w:rsidP="00785C58">
      <w:pPr>
        <w:ind w:firstLine="0"/>
        <w:rPr>
          <w:rtl/>
          <w:lang w:val="en-GB" w:eastAsia="he-IL"/>
        </w:rPr>
      </w:pPr>
    </w:p>
    <w:p w:rsidR="00F51A25" w:rsidRDefault="00F51A25" w:rsidP="00785C58">
      <w:pPr>
        <w:ind w:firstLine="0"/>
        <w:rPr>
          <w:rtl/>
          <w:lang w:val="en-GB" w:eastAsia="he-IL"/>
        </w:rPr>
      </w:pPr>
      <w:bookmarkStart w:id="2053" w:name="_ETM_Q1_14163453"/>
      <w:bookmarkStart w:id="2054" w:name="_ETM_Q1_14163546"/>
      <w:bookmarkStart w:id="2055" w:name="_ETM_Q1_14162991"/>
      <w:bookmarkEnd w:id="2053"/>
      <w:bookmarkEnd w:id="2054"/>
      <w:bookmarkEnd w:id="2055"/>
    </w:p>
    <w:p w:rsidR="00F51A25" w:rsidRDefault="00F51A25" w:rsidP="00F51A25">
      <w:pPr>
        <w:pStyle w:val="a5"/>
        <w:keepNext/>
        <w:rPr>
          <w:rtl/>
          <w:lang w:val="en-GB"/>
        </w:rPr>
      </w:pPr>
      <w:bookmarkStart w:id="2056" w:name="ET_speaker_5800_784"/>
      <w:r w:rsidRPr="00F51A25">
        <w:rPr>
          <w:rStyle w:val="TagStyle"/>
          <w:rtl/>
        </w:rPr>
        <w:t xml:space="preserve"> &lt;&lt; דובר &gt;&gt; </w:t>
      </w:r>
      <w:r>
        <w:rPr>
          <w:rtl/>
          <w:lang w:val="en-GB"/>
        </w:rPr>
        <w:t>אורית פרקש הכהן (המחנה הממלכתי):</w:t>
      </w:r>
      <w:r w:rsidRPr="00F51A25">
        <w:rPr>
          <w:rStyle w:val="TagStyle"/>
          <w:rtl/>
        </w:rPr>
        <w:t xml:space="preserve"> &lt;&lt; דובר &gt;&gt;</w:t>
      </w:r>
      <w:r>
        <w:rPr>
          <w:rtl/>
          <w:lang w:val="en-GB"/>
        </w:rPr>
        <w:t xml:space="preserve">   </w:t>
      </w:r>
      <w:bookmarkEnd w:id="2056"/>
    </w:p>
    <w:p w:rsidR="00F51A25" w:rsidRDefault="00F51A25" w:rsidP="00F51A25">
      <w:pPr>
        <w:pStyle w:val="KeepWithNext"/>
        <w:rPr>
          <w:rtl/>
          <w:lang w:val="en-GB" w:eastAsia="he-IL"/>
        </w:rPr>
      </w:pPr>
    </w:p>
    <w:p w:rsidR="00F51A25" w:rsidRPr="00F51A25" w:rsidRDefault="00F51A25" w:rsidP="00F51A25">
      <w:pPr>
        <w:rPr>
          <w:rtl/>
          <w:lang w:val="en-GB" w:eastAsia="he-IL"/>
        </w:rPr>
      </w:pPr>
      <w:bookmarkStart w:id="2057" w:name="_ETM_Q1_14163602"/>
      <w:bookmarkStart w:id="2058" w:name="_ETM_Q1_14163693"/>
      <w:bookmarkEnd w:id="2057"/>
      <w:bookmarkEnd w:id="2058"/>
      <w:r>
        <w:rPr>
          <w:rFonts w:hint="cs"/>
          <w:rtl/>
          <w:lang w:val="en-GB" w:eastAsia="he-IL"/>
        </w:rPr>
        <w:t xml:space="preserve">למה אתם </w:t>
      </w:r>
      <w:bookmarkStart w:id="2059" w:name="_ETM_Q1_14165565"/>
      <w:bookmarkEnd w:id="2059"/>
      <w:r>
        <w:rPr>
          <w:rFonts w:hint="cs"/>
          <w:rtl/>
          <w:lang w:val="en-GB" w:eastAsia="he-IL"/>
        </w:rPr>
        <w:t>לא שמים בצד מיליארד שקלים למשרתים?</w:t>
      </w:r>
    </w:p>
    <w:p w:rsidR="00785C58" w:rsidRDefault="00785C58" w:rsidP="00785C58">
      <w:pPr>
        <w:ind w:firstLine="0"/>
        <w:rPr>
          <w:rtl/>
          <w:lang w:val="en-GB" w:eastAsia="he-IL"/>
        </w:rPr>
      </w:pPr>
    </w:p>
    <w:p w:rsidR="009515FF" w:rsidRDefault="009515FF" w:rsidP="009515FF">
      <w:pPr>
        <w:pStyle w:val="a5"/>
        <w:keepNext/>
        <w:rPr>
          <w:rtl/>
          <w:lang w:val="en-GB"/>
        </w:rPr>
      </w:pPr>
      <w:bookmarkStart w:id="2060" w:name="ET_speaker_6127_373"/>
      <w:r w:rsidRPr="009515FF">
        <w:rPr>
          <w:rStyle w:val="TagStyle"/>
          <w:rtl/>
        </w:rPr>
        <w:t xml:space="preserve"> &lt;&lt; דובר &gt;&gt; </w:t>
      </w:r>
      <w:r>
        <w:rPr>
          <w:rtl/>
          <w:lang w:val="en-GB"/>
        </w:rPr>
        <w:t>ולדימיר בליאק (יש עתיד):</w:t>
      </w:r>
      <w:r w:rsidRPr="009515FF">
        <w:rPr>
          <w:rStyle w:val="TagStyle"/>
          <w:rtl/>
        </w:rPr>
        <w:t xml:space="preserve"> &lt;&lt; דובר &gt;&gt;</w:t>
      </w:r>
      <w:r>
        <w:rPr>
          <w:rtl/>
          <w:lang w:val="en-GB"/>
        </w:rPr>
        <w:t xml:space="preserve">   </w:t>
      </w:r>
      <w:bookmarkEnd w:id="2060"/>
    </w:p>
    <w:p w:rsidR="009515FF" w:rsidRDefault="009515FF" w:rsidP="009515FF">
      <w:pPr>
        <w:pStyle w:val="KeepWithNext"/>
        <w:rPr>
          <w:rtl/>
          <w:lang w:val="en-GB" w:eastAsia="he-IL"/>
        </w:rPr>
      </w:pPr>
    </w:p>
    <w:p w:rsidR="009515FF" w:rsidRDefault="009515FF" w:rsidP="009515FF">
      <w:pPr>
        <w:rPr>
          <w:rtl/>
          <w:lang w:val="en-GB" w:eastAsia="he-IL"/>
        </w:rPr>
      </w:pPr>
      <w:r>
        <w:rPr>
          <w:rFonts w:hint="cs"/>
          <w:rtl/>
          <w:lang w:val="en-GB" w:eastAsia="he-IL"/>
        </w:rPr>
        <w:t>יש כל כך הרבה צרכים</w:t>
      </w:r>
      <w:r w:rsidR="00F51A25">
        <w:rPr>
          <w:rFonts w:hint="cs"/>
          <w:rtl/>
          <w:lang w:val="en-GB" w:eastAsia="he-IL"/>
        </w:rPr>
        <w:t xml:space="preserve"> בתקציב המדינה.</w:t>
      </w:r>
    </w:p>
    <w:p w:rsidR="009515FF" w:rsidRDefault="009515FF" w:rsidP="00F51A25">
      <w:pPr>
        <w:ind w:firstLine="0"/>
        <w:rPr>
          <w:rtl/>
          <w:lang w:val="en-GB" w:eastAsia="he-IL"/>
        </w:rPr>
      </w:pPr>
    </w:p>
    <w:p w:rsidR="00F51A25" w:rsidRDefault="00F51A25" w:rsidP="00F51A25">
      <w:pPr>
        <w:pStyle w:val="afb"/>
        <w:keepNext/>
        <w:rPr>
          <w:rtl/>
          <w:lang w:val="en-GB" w:eastAsia="he-IL"/>
        </w:rPr>
      </w:pPr>
      <w:bookmarkStart w:id="2061" w:name="_ETM_Q1_14173767"/>
      <w:bookmarkStart w:id="2062" w:name="_ETM_Q1_14173834"/>
      <w:bookmarkStart w:id="2063" w:name="_ETM_Q1_14175748"/>
      <w:bookmarkStart w:id="2064" w:name="ET_guest_ינון_גוטגליק_785"/>
      <w:bookmarkEnd w:id="2061"/>
      <w:bookmarkEnd w:id="2062"/>
      <w:bookmarkEnd w:id="2063"/>
      <w:r w:rsidRPr="00F51A25">
        <w:rPr>
          <w:rStyle w:val="TagStyle"/>
          <w:rtl/>
        </w:rPr>
        <w:t xml:space="preserve"> &lt;&lt; אורח &gt;&gt; </w:t>
      </w:r>
      <w:r>
        <w:rPr>
          <w:rtl/>
          <w:lang w:val="en-GB" w:eastAsia="he-IL"/>
        </w:rPr>
        <w:t>ינון גוטגליק:</w:t>
      </w:r>
      <w:r w:rsidRPr="00F51A25">
        <w:rPr>
          <w:rStyle w:val="TagStyle"/>
          <w:rtl/>
        </w:rPr>
        <w:t xml:space="preserve"> &lt;&lt; אורח &gt;&gt;</w:t>
      </w:r>
      <w:r>
        <w:rPr>
          <w:rtl/>
          <w:lang w:val="en-GB" w:eastAsia="he-IL"/>
        </w:rPr>
        <w:t xml:space="preserve">   </w:t>
      </w:r>
      <w:bookmarkEnd w:id="2064"/>
    </w:p>
    <w:p w:rsidR="00F51A25" w:rsidRDefault="00F51A25" w:rsidP="00F51A25">
      <w:pPr>
        <w:pStyle w:val="KeepWithNext"/>
        <w:rPr>
          <w:rtl/>
          <w:lang w:val="en-GB" w:eastAsia="he-IL"/>
        </w:rPr>
      </w:pPr>
    </w:p>
    <w:p w:rsidR="00F51A25" w:rsidRDefault="00F51A25" w:rsidP="00F51A25">
      <w:pPr>
        <w:rPr>
          <w:rtl/>
          <w:lang w:val="en-GB" w:eastAsia="he-IL"/>
        </w:rPr>
      </w:pPr>
      <w:bookmarkStart w:id="2065" w:name="_ETM_Q1_14176460"/>
      <w:bookmarkStart w:id="2066" w:name="_ETM_Q1_14176532"/>
      <w:bookmarkEnd w:id="2065"/>
      <w:bookmarkEnd w:id="2066"/>
      <w:r>
        <w:rPr>
          <w:rFonts w:hint="cs"/>
          <w:rtl/>
          <w:lang w:val="en-GB" w:eastAsia="he-IL"/>
        </w:rPr>
        <w:t>זה ברזרבה.</w:t>
      </w:r>
    </w:p>
    <w:p w:rsidR="00F51A25" w:rsidRPr="00F51A25" w:rsidRDefault="00F51A25" w:rsidP="00F51A25">
      <w:pPr>
        <w:rPr>
          <w:rtl/>
          <w:lang w:val="en-GB" w:eastAsia="he-IL"/>
        </w:rPr>
      </w:pPr>
      <w:bookmarkStart w:id="2067" w:name="_ETM_Q1_14174002"/>
      <w:bookmarkStart w:id="2068" w:name="_ETM_Q1_14174101"/>
      <w:bookmarkEnd w:id="2067"/>
      <w:bookmarkEnd w:id="2068"/>
    </w:p>
    <w:p w:rsidR="009515FF" w:rsidRDefault="009515FF" w:rsidP="009515FF">
      <w:pPr>
        <w:pStyle w:val="a5"/>
        <w:keepNext/>
        <w:rPr>
          <w:rtl/>
          <w:lang w:val="en-GB"/>
        </w:rPr>
      </w:pPr>
      <w:bookmarkStart w:id="2069" w:name="ET_speaker_5787_374"/>
      <w:r w:rsidRPr="009515FF">
        <w:rPr>
          <w:rStyle w:val="TagStyle"/>
          <w:rtl/>
        </w:rPr>
        <w:t xml:space="preserve"> &lt;&lt; דובר &gt;&gt; </w:t>
      </w:r>
      <w:r>
        <w:rPr>
          <w:rtl/>
          <w:lang w:val="en-GB"/>
        </w:rPr>
        <w:t>יוראי להב הרצנו (יש עתיד):</w:t>
      </w:r>
      <w:r w:rsidRPr="009515FF">
        <w:rPr>
          <w:rStyle w:val="TagStyle"/>
          <w:rtl/>
        </w:rPr>
        <w:t xml:space="preserve"> &lt;&lt; דובר &gt;&gt;</w:t>
      </w:r>
      <w:r>
        <w:rPr>
          <w:rtl/>
          <w:lang w:val="en-GB"/>
        </w:rPr>
        <w:t xml:space="preserve">   </w:t>
      </w:r>
      <w:bookmarkEnd w:id="2069"/>
    </w:p>
    <w:p w:rsidR="009515FF" w:rsidRDefault="009515FF" w:rsidP="009515FF">
      <w:pPr>
        <w:pStyle w:val="KeepWithNext"/>
        <w:rPr>
          <w:rtl/>
          <w:lang w:val="en-GB" w:eastAsia="he-IL"/>
        </w:rPr>
      </w:pPr>
    </w:p>
    <w:p w:rsidR="009515FF" w:rsidRDefault="009515FF" w:rsidP="009515FF">
      <w:pPr>
        <w:rPr>
          <w:rtl/>
          <w:lang w:val="en-GB" w:eastAsia="he-IL"/>
        </w:rPr>
      </w:pPr>
      <w:r>
        <w:rPr>
          <w:rFonts w:hint="cs"/>
          <w:rtl/>
          <w:lang w:val="en-GB" w:eastAsia="he-IL"/>
        </w:rPr>
        <w:t>היעדים</w:t>
      </w:r>
      <w:r w:rsidR="00F51A25">
        <w:rPr>
          <w:rFonts w:hint="cs"/>
          <w:rtl/>
          <w:lang w:val="en-GB" w:eastAsia="he-IL"/>
        </w:rPr>
        <w:t xml:space="preserve"> האלה לא חוקיים. </w:t>
      </w:r>
      <w:bookmarkStart w:id="2070" w:name="_ETM_Q1_14174125"/>
      <w:bookmarkEnd w:id="2070"/>
    </w:p>
    <w:p w:rsidR="009515FF" w:rsidRDefault="009515FF" w:rsidP="009515FF">
      <w:pPr>
        <w:rPr>
          <w:rtl/>
          <w:lang w:val="en-GB" w:eastAsia="he-IL"/>
        </w:rPr>
      </w:pPr>
    </w:p>
    <w:p w:rsidR="00F51A25" w:rsidRDefault="00F51A25" w:rsidP="00F51A25">
      <w:pPr>
        <w:pStyle w:val="a5"/>
        <w:keepNext/>
        <w:rPr>
          <w:rtl/>
          <w:lang w:val="en-GB"/>
        </w:rPr>
      </w:pPr>
      <w:bookmarkStart w:id="2071" w:name="_ETM_Q1_14177872"/>
      <w:bookmarkStart w:id="2072" w:name="ET_speaker_6128_786"/>
      <w:bookmarkEnd w:id="2071"/>
      <w:r w:rsidRPr="00F51A25">
        <w:rPr>
          <w:rStyle w:val="TagStyle"/>
          <w:rtl/>
        </w:rPr>
        <w:t xml:space="preserve"> &lt;&lt; דובר &gt;&gt; </w:t>
      </w:r>
      <w:r>
        <w:rPr>
          <w:rtl/>
          <w:lang w:val="en-GB"/>
        </w:rPr>
        <w:t>משה טור פז (יש עתיד):</w:t>
      </w:r>
      <w:r w:rsidRPr="00F51A25">
        <w:rPr>
          <w:rStyle w:val="TagStyle"/>
          <w:rtl/>
        </w:rPr>
        <w:t xml:space="preserve"> &lt;&lt; דובר &gt;&gt;</w:t>
      </w:r>
      <w:r>
        <w:rPr>
          <w:rtl/>
          <w:lang w:val="en-GB"/>
        </w:rPr>
        <w:t xml:space="preserve">   </w:t>
      </w:r>
      <w:bookmarkEnd w:id="2072"/>
    </w:p>
    <w:p w:rsidR="00F51A25" w:rsidRDefault="00F51A25" w:rsidP="00F51A25">
      <w:pPr>
        <w:pStyle w:val="KeepWithNext"/>
        <w:rPr>
          <w:rtl/>
          <w:lang w:val="en-GB" w:eastAsia="he-IL"/>
        </w:rPr>
      </w:pPr>
    </w:p>
    <w:p w:rsidR="00F51A25" w:rsidRPr="00F51A25" w:rsidRDefault="00F51A25" w:rsidP="00F51A25">
      <w:pPr>
        <w:rPr>
          <w:rtl/>
          <w:lang w:val="en-GB" w:eastAsia="he-IL"/>
        </w:rPr>
      </w:pPr>
      <w:bookmarkStart w:id="2073" w:name="_ETM_Q1_14178588"/>
      <w:bookmarkStart w:id="2074" w:name="_ETM_Q1_14178674"/>
      <w:bookmarkEnd w:id="2073"/>
      <w:bookmarkEnd w:id="2074"/>
      <w:r>
        <w:rPr>
          <w:rFonts w:hint="cs"/>
          <w:rtl/>
          <w:lang w:val="en-GB" w:eastAsia="he-IL"/>
        </w:rPr>
        <w:t>יש עוד משרדים שזה ע</w:t>
      </w:r>
      <w:bookmarkStart w:id="2075" w:name="_ETM_Q1_14178338"/>
      <w:bookmarkEnd w:id="2075"/>
      <w:r>
        <w:rPr>
          <w:rFonts w:hint="cs"/>
          <w:rtl/>
          <w:lang w:val="en-GB" w:eastAsia="he-IL"/>
        </w:rPr>
        <w:t>ובד בהם ככה? גם בביטחון זה ככה?</w:t>
      </w:r>
    </w:p>
    <w:p w:rsidR="009515FF" w:rsidRDefault="009515FF" w:rsidP="00F51A25">
      <w:pPr>
        <w:ind w:firstLine="0"/>
        <w:rPr>
          <w:rtl/>
          <w:lang w:val="en-GB" w:eastAsia="he-IL"/>
        </w:rPr>
      </w:pPr>
    </w:p>
    <w:p w:rsidR="00F51A25" w:rsidRDefault="00F51A25" w:rsidP="00F51A25">
      <w:pPr>
        <w:pStyle w:val="a5"/>
        <w:keepNext/>
        <w:rPr>
          <w:rtl/>
          <w:lang w:val="en-GB"/>
        </w:rPr>
      </w:pPr>
      <w:bookmarkStart w:id="2076" w:name="_ETM_Q1_14182234"/>
      <w:bookmarkStart w:id="2077" w:name="ET_speaker_6255_787"/>
      <w:bookmarkEnd w:id="2076"/>
      <w:r w:rsidRPr="00F51A25">
        <w:rPr>
          <w:rStyle w:val="TagStyle"/>
          <w:rtl/>
        </w:rPr>
        <w:t xml:space="preserve"> &lt;&lt; דובר &gt;&gt; </w:t>
      </w:r>
      <w:r>
        <w:rPr>
          <w:rtl/>
          <w:lang w:val="en-GB"/>
        </w:rPr>
        <w:t>סימון דוידסון (יש עתיד):</w:t>
      </w:r>
      <w:r w:rsidRPr="00F51A25">
        <w:rPr>
          <w:rStyle w:val="TagStyle"/>
          <w:rtl/>
        </w:rPr>
        <w:t xml:space="preserve"> &lt;&lt; דובר &gt;&gt;</w:t>
      </w:r>
      <w:r>
        <w:rPr>
          <w:rtl/>
          <w:lang w:val="en-GB"/>
        </w:rPr>
        <w:t xml:space="preserve">   </w:t>
      </w:r>
      <w:bookmarkEnd w:id="2077"/>
    </w:p>
    <w:p w:rsidR="00F51A25" w:rsidRDefault="00F51A25" w:rsidP="00F51A25">
      <w:pPr>
        <w:pStyle w:val="KeepWithNext"/>
        <w:rPr>
          <w:rtl/>
          <w:lang w:val="en-GB" w:eastAsia="he-IL"/>
        </w:rPr>
      </w:pPr>
    </w:p>
    <w:p w:rsidR="009515FF" w:rsidRDefault="00F51A25" w:rsidP="00F51A25">
      <w:pPr>
        <w:rPr>
          <w:rtl/>
          <w:lang w:val="en-GB" w:eastAsia="he-IL"/>
        </w:rPr>
      </w:pPr>
      <w:bookmarkStart w:id="2078" w:name="_ETM_Q1_14182897"/>
      <w:bookmarkStart w:id="2079" w:name="_ETM_Q1_14182970"/>
      <w:bookmarkEnd w:id="2078"/>
      <w:bookmarkEnd w:id="2079"/>
      <w:r>
        <w:rPr>
          <w:rFonts w:hint="cs"/>
          <w:rtl/>
          <w:lang w:val="en-GB" w:eastAsia="he-IL"/>
        </w:rPr>
        <w:t xml:space="preserve">רזרבה למה? לאן זה </w:t>
      </w:r>
      <w:bookmarkStart w:id="2080" w:name="_ETM_Q1_14185466"/>
      <w:bookmarkEnd w:id="2080"/>
      <w:r>
        <w:rPr>
          <w:rFonts w:hint="cs"/>
          <w:rtl/>
          <w:lang w:val="en-GB" w:eastAsia="he-IL"/>
        </w:rPr>
        <w:t>מיועד אחרי זה?</w:t>
      </w:r>
    </w:p>
    <w:p w:rsidR="009515FF" w:rsidRDefault="009515FF" w:rsidP="009515FF">
      <w:pPr>
        <w:rPr>
          <w:rtl/>
          <w:lang w:val="en-GB" w:eastAsia="he-IL"/>
        </w:rPr>
      </w:pPr>
    </w:p>
    <w:p w:rsidR="009515FF" w:rsidRDefault="009515FF" w:rsidP="009515FF">
      <w:pPr>
        <w:pStyle w:val="a5"/>
        <w:keepNext/>
        <w:rPr>
          <w:rtl/>
          <w:lang w:val="en-GB"/>
        </w:rPr>
      </w:pPr>
      <w:bookmarkStart w:id="2081" w:name="ET_speaker_6361_375"/>
      <w:r w:rsidRPr="009515FF">
        <w:rPr>
          <w:rStyle w:val="TagStyle"/>
          <w:rtl/>
        </w:rPr>
        <w:t xml:space="preserve"> &lt;&lt; דובר &gt;&gt; </w:t>
      </w:r>
      <w:r>
        <w:rPr>
          <w:rtl/>
          <w:lang w:val="en-GB"/>
        </w:rPr>
        <w:t>נאור שירי (יש עתיד):</w:t>
      </w:r>
      <w:r w:rsidRPr="009515FF">
        <w:rPr>
          <w:rStyle w:val="TagStyle"/>
          <w:rtl/>
        </w:rPr>
        <w:t xml:space="preserve"> &lt;&lt; דובר &gt;&gt;</w:t>
      </w:r>
      <w:r>
        <w:rPr>
          <w:rtl/>
          <w:lang w:val="en-GB"/>
        </w:rPr>
        <w:t xml:space="preserve">   </w:t>
      </w:r>
      <w:bookmarkEnd w:id="2081"/>
    </w:p>
    <w:p w:rsidR="009515FF" w:rsidRDefault="009515FF" w:rsidP="009515FF">
      <w:pPr>
        <w:pStyle w:val="KeepWithNext"/>
        <w:rPr>
          <w:rtl/>
          <w:lang w:val="en-GB" w:eastAsia="he-IL"/>
        </w:rPr>
      </w:pPr>
    </w:p>
    <w:p w:rsidR="009515FF" w:rsidRDefault="00F51A25" w:rsidP="005F7E53">
      <w:pPr>
        <w:rPr>
          <w:rtl/>
          <w:lang w:val="en-GB" w:eastAsia="he-IL"/>
        </w:rPr>
      </w:pPr>
      <w:r>
        <w:rPr>
          <w:rFonts w:hint="cs"/>
          <w:rtl/>
          <w:lang w:val="en-GB" w:eastAsia="he-IL"/>
        </w:rPr>
        <w:t>הם י</w:t>
      </w:r>
      <w:r w:rsidR="005F7E53">
        <w:rPr>
          <w:rFonts w:hint="cs"/>
          <w:rtl/>
          <w:lang w:val="en-GB" w:eastAsia="he-IL"/>
        </w:rPr>
        <w:t>פטרו את גלי בהרב מיארה ואז</w:t>
      </w:r>
      <w:r>
        <w:rPr>
          <w:rFonts w:hint="cs"/>
          <w:rtl/>
          <w:lang w:val="en-GB" w:eastAsia="he-IL"/>
        </w:rPr>
        <w:t xml:space="preserve"> </w:t>
      </w:r>
      <w:r w:rsidR="005F7E53">
        <w:rPr>
          <w:rFonts w:hint="cs"/>
          <w:rtl/>
          <w:lang w:val="en-GB" w:eastAsia="he-IL"/>
        </w:rPr>
        <w:t xml:space="preserve">יפשירו את </w:t>
      </w:r>
      <w:r>
        <w:rPr>
          <w:rFonts w:hint="cs"/>
          <w:rtl/>
          <w:lang w:val="en-GB" w:eastAsia="he-IL"/>
        </w:rPr>
        <w:t xml:space="preserve">כל מה שלא הופשר </w:t>
      </w:r>
      <w:bookmarkStart w:id="2082" w:name="_ETM_Q1_14202324"/>
      <w:bookmarkEnd w:id="2082"/>
      <w:r>
        <w:rPr>
          <w:rFonts w:hint="cs"/>
          <w:rtl/>
          <w:lang w:val="en-GB" w:eastAsia="he-IL"/>
        </w:rPr>
        <w:t>מהרזרבה</w:t>
      </w:r>
      <w:r w:rsidR="005F7E53">
        <w:rPr>
          <w:rFonts w:hint="cs"/>
          <w:rtl/>
          <w:lang w:val="en-GB" w:eastAsia="he-IL"/>
        </w:rPr>
        <w:t xml:space="preserve">. </w:t>
      </w:r>
      <w:r w:rsidR="006E3BF2">
        <w:rPr>
          <w:rFonts w:hint="cs"/>
          <w:rtl/>
          <w:lang w:val="en-GB" w:eastAsia="he-IL"/>
        </w:rPr>
        <w:t xml:space="preserve">מהרזרבה זה יגיע לוועדת הכספים. </w:t>
      </w:r>
      <w:bookmarkStart w:id="2083" w:name="_ETM_Q1_14207872"/>
      <w:bookmarkEnd w:id="2083"/>
      <w:r w:rsidR="009515FF">
        <w:rPr>
          <w:rFonts w:hint="cs"/>
          <w:rtl/>
          <w:lang w:val="en-GB" w:eastAsia="he-IL"/>
        </w:rPr>
        <w:t xml:space="preserve"> </w:t>
      </w:r>
    </w:p>
    <w:p w:rsidR="009515FF" w:rsidRDefault="009515FF" w:rsidP="009515FF">
      <w:pPr>
        <w:rPr>
          <w:rtl/>
          <w:lang w:val="en-GB" w:eastAsia="he-IL"/>
        </w:rPr>
      </w:pPr>
    </w:p>
    <w:p w:rsidR="006146ED" w:rsidRDefault="006146ED" w:rsidP="006146ED">
      <w:pPr>
        <w:pStyle w:val="afb"/>
        <w:keepNext/>
        <w:rPr>
          <w:rtl/>
          <w:lang w:val="en-GB" w:eastAsia="he-IL"/>
        </w:rPr>
      </w:pPr>
      <w:bookmarkStart w:id="2084" w:name="_ETM_Q1_14272938"/>
      <w:bookmarkStart w:id="2085" w:name="_ETM_Q1_14273620"/>
      <w:bookmarkStart w:id="2086" w:name="_ETM_Q1_14273695"/>
      <w:bookmarkStart w:id="2087" w:name="_ETM_Q1_14367152"/>
      <w:bookmarkStart w:id="2088" w:name="ET_guest_דן_פיקמן_789"/>
      <w:bookmarkEnd w:id="2084"/>
      <w:bookmarkEnd w:id="2085"/>
      <w:bookmarkEnd w:id="2086"/>
      <w:bookmarkEnd w:id="2087"/>
      <w:r w:rsidRPr="006146ED">
        <w:rPr>
          <w:rStyle w:val="TagStyle"/>
          <w:rtl/>
        </w:rPr>
        <w:t xml:space="preserve"> &lt;&lt; אורח &gt;&gt; </w:t>
      </w:r>
      <w:r>
        <w:rPr>
          <w:rtl/>
          <w:lang w:val="en-GB" w:eastAsia="he-IL"/>
        </w:rPr>
        <w:t>דן פיקמן:</w:t>
      </w:r>
      <w:r w:rsidRPr="006146ED">
        <w:rPr>
          <w:rStyle w:val="TagStyle"/>
          <w:rtl/>
        </w:rPr>
        <w:t xml:space="preserve"> &lt;&lt; אורח &gt;&gt;</w:t>
      </w:r>
      <w:r>
        <w:rPr>
          <w:rtl/>
          <w:lang w:val="en-GB" w:eastAsia="he-IL"/>
        </w:rPr>
        <w:t xml:space="preserve">   </w:t>
      </w:r>
      <w:bookmarkEnd w:id="2088"/>
    </w:p>
    <w:p w:rsidR="006146ED" w:rsidRDefault="006146ED" w:rsidP="006146ED">
      <w:pPr>
        <w:pStyle w:val="KeepWithNext"/>
        <w:rPr>
          <w:rtl/>
          <w:lang w:val="en-GB" w:eastAsia="he-IL"/>
        </w:rPr>
      </w:pPr>
    </w:p>
    <w:p w:rsidR="00760304" w:rsidRDefault="00760304" w:rsidP="00760304">
      <w:pPr>
        <w:rPr>
          <w:rtl/>
          <w:lang w:val="en-GB" w:eastAsia="he-IL"/>
        </w:rPr>
      </w:pPr>
      <w:bookmarkStart w:id="2089" w:name="_ETM_Q1_14367820"/>
      <w:bookmarkStart w:id="2090" w:name="_ETM_Q1_14367872"/>
      <w:bookmarkEnd w:id="2089"/>
      <w:bookmarkEnd w:id="2090"/>
      <w:r>
        <w:rPr>
          <w:rFonts w:hint="cs"/>
          <w:rtl/>
          <w:lang w:val="en-GB" w:eastAsia="he-IL"/>
        </w:rPr>
        <w:t>כל התקציב שלא ה</w:t>
      </w:r>
      <w:r w:rsidR="006146ED">
        <w:rPr>
          <w:rFonts w:hint="cs"/>
          <w:rtl/>
          <w:lang w:val="en-GB" w:eastAsia="he-IL"/>
        </w:rPr>
        <w:t>וקצה נמצא בר</w:t>
      </w:r>
      <w:r>
        <w:rPr>
          <w:rFonts w:hint="cs"/>
          <w:rtl/>
          <w:lang w:val="en-GB" w:eastAsia="he-IL"/>
        </w:rPr>
        <w:t>ז</w:t>
      </w:r>
      <w:r w:rsidR="006146ED">
        <w:rPr>
          <w:rFonts w:hint="cs"/>
          <w:rtl/>
          <w:lang w:val="en-GB" w:eastAsia="he-IL"/>
        </w:rPr>
        <w:t>רבה ייע</w:t>
      </w:r>
      <w:r>
        <w:rPr>
          <w:rFonts w:hint="cs"/>
          <w:rtl/>
          <w:lang w:val="en-GB" w:eastAsia="he-IL"/>
        </w:rPr>
        <w:t>ו</w:t>
      </w:r>
      <w:r w:rsidR="006146ED">
        <w:rPr>
          <w:rFonts w:hint="cs"/>
          <w:rtl/>
          <w:lang w:val="en-GB" w:eastAsia="he-IL"/>
        </w:rPr>
        <w:t>ד</w:t>
      </w:r>
      <w:r>
        <w:rPr>
          <w:rFonts w:hint="cs"/>
          <w:rtl/>
          <w:lang w:val="en-GB" w:eastAsia="he-IL"/>
        </w:rPr>
        <w:t xml:space="preserve">ית. </w:t>
      </w:r>
    </w:p>
    <w:p w:rsidR="00760304" w:rsidRDefault="00760304" w:rsidP="00760304">
      <w:pPr>
        <w:rPr>
          <w:rtl/>
          <w:lang w:val="en-GB" w:eastAsia="he-IL"/>
        </w:rPr>
      </w:pPr>
    </w:p>
    <w:p w:rsidR="00760304" w:rsidRDefault="00760304" w:rsidP="00760304">
      <w:pPr>
        <w:pStyle w:val="a5"/>
        <w:keepNext/>
        <w:rPr>
          <w:rtl/>
          <w:lang w:val="en-GB"/>
        </w:rPr>
      </w:pPr>
      <w:bookmarkStart w:id="2091" w:name="ET_speaker_5800_377"/>
      <w:r w:rsidRPr="00760304">
        <w:rPr>
          <w:rStyle w:val="TagStyle"/>
          <w:rtl/>
        </w:rPr>
        <w:t xml:space="preserve"> &lt;&lt; דובר &gt;&gt; </w:t>
      </w:r>
      <w:r>
        <w:rPr>
          <w:rtl/>
          <w:lang w:val="en-GB"/>
        </w:rPr>
        <w:t>אורית פרקש הכהן (המחנה הממלכתי):</w:t>
      </w:r>
      <w:r w:rsidRPr="00760304">
        <w:rPr>
          <w:rStyle w:val="TagStyle"/>
          <w:rtl/>
        </w:rPr>
        <w:t xml:space="preserve"> &lt;&lt; דובר &gt;&gt;</w:t>
      </w:r>
      <w:r>
        <w:rPr>
          <w:rtl/>
          <w:lang w:val="en-GB"/>
        </w:rPr>
        <w:t xml:space="preserve">   </w:t>
      </w:r>
      <w:bookmarkEnd w:id="2091"/>
    </w:p>
    <w:p w:rsidR="00760304" w:rsidRDefault="00760304" w:rsidP="00760304">
      <w:pPr>
        <w:pStyle w:val="KeepWithNext"/>
        <w:rPr>
          <w:rtl/>
          <w:lang w:val="en-GB" w:eastAsia="he-IL"/>
        </w:rPr>
      </w:pPr>
    </w:p>
    <w:p w:rsidR="00AD6F23" w:rsidRDefault="00AD6F23" w:rsidP="00EF24B8">
      <w:pPr>
        <w:rPr>
          <w:rtl/>
          <w:lang w:val="en-GB" w:eastAsia="he-IL"/>
        </w:rPr>
      </w:pPr>
      <w:r>
        <w:rPr>
          <w:rFonts w:hint="cs"/>
          <w:rtl/>
          <w:lang w:val="en-GB" w:eastAsia="he-IL"/>
        </w:rPr>
        <w:t>יכ</w:t>
      </w:r>
      <w:r w:rsidR="00603E56">
        <w:rPr>
          <w:rFonts w:hint="cs"/>
          <w:rtl/>
          <w:lang w:val="en-GB" w:eastAsia="he-IL"/>
        </w:rPr>
        <w:t>ו</w:t>
      </w:r>
      <w:r>
        <w:rPr>
          <w:rFonts w:hint="cs"/>
          <w:rtl/>
          <w:lang w:val="en-GB" w:eastAsia="he-IL"/>
        </w:rPr>
        <w:t xml:space="preserve">לה </w:t>
      </w:r>
      <w:r w:rsidR="00603E56">
        <w:rPr>
          <w:rFonts w:hint="cs"/>
          <w:rtl/>
          <w:lang w:val="en-GB" w:eastAsia="he-IL"/>
        </w:rPr>
        <w:t>הייתה לבוא ממשלה</w:t>
      </w:r>
      <w:r>
        <w:rPr>
          <w:rFonts w:hint="cs"/>
          <w:rtl/>
          <w:lang w:val="en-GB" w:eastAsia="he-IL"/>
        </w:rPr>
        <w:t xml:space="preserve"> </w:t>
      </w:r>
      <w:r w:rsidR="00EF24B8">
        <w:rPr>
          <w:rFonts w:hint="cs"/>
          <w:rtl/>
          <w:lang w:val="en-GB" w:eastAsia="he-IL"/>
        </w:rPr>
        <w:t>ו</w:t>
      </w:r>
      <w:r>
        <w:rPr>
          <w:rFonts w:hint="cs"/>
          <w:rtl/>
          <w:lang w:val="en-GB" w:eastAsia="he-IL"/>
        </w:rPr>
        <w:t xml:space="preserve">לומר </w:t>
      </w:r>
      <w:r w:rsidR="00EF24B8">
        <w:rPr>
          <w:rFonts w:hint="cs"/>
          <w:rtl/>
          <w:lang w:val="en-GB" w:eastAsia="he-IL"/>
        </w:rPr>
        <w:t xml:space="preserve">שבימים של מלחמה היא לא שמה את הכסף הזה בצד. </w:t>
      </w:r>
      <w:r>
        <w:rPr>
          <w:rFonts w:hint="cs"/>
          <w:rtl/>
          <w:lang w:val="en-GB" w:eastAsia="he-IL"/>
        </w:rPr>
        <w:t xml:space="preserve">מדוע </w:t>
      </w:r>
      <w:r w:rsidR="00EF24B8">
        <w:rPr>
          <w:rFonts w:hint="cs"/>
          <w:rtl/>
          <w:lang w:val="en-GB" w:eastAsia="he-IL"/>
        </w:rPr>
        <w:t xml:space="preserve">שר האוצר בוחר </w:t>
      </w:r>
      <w:bookmarkStart w:id="2092" w:name="_ETM_Q1_14399868"/>
      <w:bookmarkEnd w:id="2092"/>
      <w:r w:rsidR="00EF24B8">
        <w:rPr>
          <w:rFonts w:hint="cs"/>
          <w:rtl/>
          <w:lang w:val="en-GB" w:eastAsia="he-IL"/>
        </w:rPr>
        <w:t>לשים סכום עתק כזה בצד?</w:t>
      </w:r>
      <w:r>
        <w:rPr>
          <w:rFonts w:hint="cs"/>
          <w:rtl/>
          <w:lang w:val="en-GB" w:eastAsia="he-IL"/>
        </w:rPr>
        <w:t xml:space="preserve"> </w:t>
      </w:r>
      <w:bookmarkStart w:id="2093" w:name="_ETM_Q1_14405177"/>
      <w:bookmarkStart w:id="2094" w:name="_ETM_Q1_14405792"/>
      <w:bookmarkStart w:id="2095" w:name="_ETM_Q1_14405859"/>
      <w:bookmarkEnd w:id="2093"/>
      <w:bookmarkEnd w:id="2094"/>
      <w:bookmarkEnd w:id="2095"/>
      <w:r>
        <w:rPr>
          <w:rFonts w:hint="cs"/>
          <w:rtl/>
          <w:lang w:val="en-GB" w:eastAsia="he-IL"/>
        </w:rPr>
        <w:t>מישהו גילה אי</w:t>
      </w:r>
      <w:r w:rsidR="00EF24B8">
        <w:rPr>
          <w:rFonts w:hint="cs"/>
          <w:rtl/>
          <w:lang w:val="en-GB" w:eastAsia="he-IL"/>
        </w:rPr>
        <w:t>פ</w:t>
      </w:r>
      <w:r>
        <w:rPr>
          <w:rFonts w:hint="cs"/>
          <w:rtl/>
          <w:lang w:val="en-GB" w:eastAsia="he-IL"/>
        </w:rPr>
        <w:t>ה ה</w:t>
      </w:r>
      <w:r w:rsidR="00EF24B8">
        <w:rPr>
          <w:rFonts w:hint="cs"/>
          <w:rtl/>
          <w:lang w:val="en-GB" w:eastAsia="he-IL"/>
        </w:rPr>
        <w:t>-590 מיליון שקלים של אופק</w:t>
      </w:r>
      <w:r>
        <w:rPr>
          <w:rFonts w:hint="cs"/>
          <w:rtl/>
          <w:lang w:val="en-GB" w:eastAsia="he-IL"/>
        </w:rPr>
        <w:t xml:space="preserve"> נחים</w:t>
      </w:r>
      <w:r w:rsidR="00EF24B8">
        <w:rPr>
          <w:rFonts w:hint="cs"/>
          <w:rtl/>
          <w:lang w:val="en-GB" w:eastAsia="he-IL"/>
        </w:rPr>
        <w:t xml:space="preserve"> </w:t>
      </w:r>
      <w:r>
        <w:rPr>
          <w:rFonts w:hint="cs"/>
          <w:rtl/>
          <w:lang w:val="en-GB" w:eastAsia="he-IL"/>
        </w:rPr>
        <w:t>על משכבם</w:t>
      </w:r>
      <w:r w:rsidR="00EF24B8">
        <w:rPr>
          <w:rFonts w:hint="cs"/>
          <w:rtl/>
          <w:lang w:val="en-GB" w:eastAsia="he-IL"/>
        </w:rPr>
        <w:t>?</w:t>
      </w:r>
    </w:p>
    <w:p w:rsidR="00AD6F23" w:rsidRDefault="00AD6F23" w:rsidP="00AD6F23">
      <w:pPr>
        <w:rPr>
          <w:rtl/>
          <w:lang w:val="en-GB" w:eastAsia="he-IL"/>
        </w:rPr>
      </w:pPr>
    </w:p>
    <w:p w:rsidR="00EF24B8" w:rsidRDefault="00EF24B8" w:rsidP="00EF24B8">
      <w:pPr>
        <w:pStyle w:val="afb"/>
        <w:keepNext/>
        <w:rPr>
          <w:rtl/>
          <w:lang w:val="en-GB" w:eastAsia="he-IL"/>
        </w:rPr>
      </w:pPr>
      <w:bookmarkStart w:id="2096" w:name="_ETM_Q1_14443098"/>
      <w:bookmarkStart w:id="2097" w:name="ET_guest_דן_פיקמן_791"/>
      <w:bookmarkEnd w:id="2096"/>
      <w:r w:rsidRPr="00EF24B8">
        <w:rPr>
          <w:rStyle w:val="TagStyle"/>
          <w:rtl/>
        </w:rPr>
        <w:t xml:space="preserve"> &lt;&lt; אורח &gt;&gt; </w:t>
      </w:r>
      <w:r>
        <w:rPr>
          <w:rtl/>
          <w:lang w:val="en-GB" w:eastAsia="he-IL"/>
        </w:rPr>
        <w:t>דן פיקמן:</w:t>
      </w:r>
      <w:r w:rsidRPr="00EF24B8">
        <w:rPr>
          <w:rStyle w:val="TagStyle"/>
          <w:rtl/>
        </w:rPr>
        <w:t xml:space="preserve"> &lt;&lt; אורח &gt;&gt;</w:t>
      </w:r>
      <w:r>
        <w:rPr>
          <w:rtl/>
          <w:lang w:val="en-GB" w:eastAsia="he-IL"/>
        </w:rPr>
        <w:t xml:space="preserve">   </w:t>
      </w:r>
      <w:bookmarkEnd w:id="2097"/>
    </w:p>
    <w:p w:rsidR="00EF24B8" w:rsidRDefault="00EF24B8" w:rsidP="00EF24B8">
      <w:pPr>
        <w:pStyle w:val="KeepWithNext"/>
        <w:rPr>
          <w:rtl/>
          <w:lang w:val="en-GB" w:eastAsia="he-IL"/>
        </w:rPr>
      </w:pPr>
    </w:p>
    <w:p w:rsidR="00AD6F23" w:rsidRDefault="00A30856" w:rsidP="005F7E53">
      <w:pPr>
        <w:rPr>
          <w:rtl/>
          <w:lang w:val="en-GB" w:eastAsia="he-IL"/>
        </w:rPr>
      </w:pPr>
      <w:bookmarkStart w:id="2098" w:name="_ETM_Q1_14443718"/>
      <w:bookmarkStart w:id="2099" w:name="_ETM_Q1_14443824"/>
      <w:bookmarkEnd w:id="2098"/>
      <w:bookmarkEnd w:id="2099"/>
      <w:r>
        <w:rPr>
          <w:rFonts w:hint="cs"/>
          <w:rtl/>
          <w:lang w:val="en-GB" w:eastAsia="he-IL"/>
        </w:rPr>
        <w:t xml:space="preserve">ה-590 האלה </w:t>
      </w:r>
      <w:r w:rsidR="00AD6F23">
        <w:rPr>
          <w:rFonts w:hint="cs"/>
          <w:rtl/>
          <w:lang w:val="en-GB" w:eastAsia="he-IL"/>
        </w:rPr>
        <w:t>לא נ</w:t>
      </w:r>
      <w:r>
        <w:rPr>
          <w:rFonts w:hint="cs"/>
          <w:rtl/>
          <w:lang w:val="en-GB" w:eastAsia="he-IL"/>
        </w:rPr>
        <w:t>מצאים במקום אחד ספציפ</w:t>
      </w:r>
      <w:r w:rsidR="00AD6F23">
        <w:rPr>
          <w:rFonts w:hint="cs"/>
          <w:rtl/>
          <w:lang w:val="en-GB" w:eastAsia="he-IL"/>
        </w:rPr>
        <w:t>י. לממשלה יש בתחילת שנה תקציבים רוחביים להחלטו</w:t>
      </w:r>
      <w:r w:rsidR="00D90013">
        <w:rPr>
          <w:rFonts w:hint="cs"/>
          <w:rtl/>
          <w:lang w:val="en-GB" w:eastAsia="he-IL"/>
        </w:rPr>
        <w:t>ת שהי</w:t>
      </w:r>
      <w:r w:rsidR="00AD6F23">
        <w:rPr>
          <w:rFonts w:hint="cs"/>
          <w:rtl/>
          <w:lang w:val="en-GB" w:eastAsia="he-IL"/>
        </w:rPr>
        <w:t>א</w:t>
      </w:r>
      <w:r w:rsidR="005F7E53">
        <w:rPr>
          <w:rFonts w:hint="cs"/>
          <w:rtl/>
          <w:lang w:val="en-GB" w:eastAsia="he-IL"/>
        </w:rPr>
        <w:t xml:space="preserve"> מתכוונת לקבל במהלך השנה -</w:t>
      </w:r>
      <w:r w:rsidR="00D90013">
        <w:rPr>
          <w:rFonts w:hint="cs"/>
          <w:rtl/>
          <w:lang w:val="en-GB" w:eastAsia="he-IL"/>
        </w:rPr>
        <w:t xml:space="preserve"> </w:t>
      </w:r>
      <w:bookmarkStart w:id="2100" w:name="_ETM_Q1_14461235"/>
      <w:bookmarkEnd w:id="2100"/>
      <w:r w:rsidR="005F7E53">
        <w:rPr>
          <w:rFonts w:hint="cs"/>
          <w:rtl/>
          <w:lang w:val="en-GB" w:eastAsia="he-IL"/>
        </w:rPr>
        <w:t>זה אחד מהדברים -</w:t>
      </w:r>
      <w:r w:rsidR="00D90013">
        <w:rPr>
          <w:rFonts w:hint="cs"/>
          <w:rtl/>
          <w:lang w:val="en-GB" w:eastAsia="he-IL"/>
        </w:rPr>
        <w:t xml:space="preserve"> ו</w:t>
      </w:r>
      <w:r w:rsidR="00AD6F23">
        <w:rPr>
          <w:rFonts w:hint="cs"/>
          <w:rtl/>
          <w:lang w:val="en-GB" w:eastAsia="he-IL"/>
        </w:rPr>
        <w:t>הם מפוזרים כחלק מניהול</w:t>
      </w:r>
      <w:r w:rsidR="00D90013">
        <w:rPr>
          <w:rFonts w:hint="cs"/>
          <w:rtl/>
          <w:lang w:val="en-GB" w:eastAsia="he-IL"/>
        </w:rPr>
        <w:t xml:space="preserve"> </w:t>
      </w:r>
      <w:bookmarkStart w:id="2101" w:name="_ETM_Q1_14471586"/>
      <w:bookmarkEnd w:id="2101"/>
      <w:r w:rsidR="00D90013">
        <w:rPr>
          <w:rFonts w:hint="cs"/>
          <w:rtl/>
          <w:lang w:val="en-GB" w:eastAsia="he-IL"/>
        </w:rPr>
        <w:t>סיכונים של כלל תקציב המדינה.</w:t>
      </w:r>
      <w:r w:rsidR="00AD6F23">
        <w:rPr>
          <w:rFonts w:hint="cs"/>
          <w:rtl/>
          <w:lang w:val="en-GB" w:eastAsia="he-IL"/>
        </w:rPr>
        <w:t xml:space="preserve"> </w:t>
      </w:r>
    </w:p>
    <w:p w:rsidR="00AD6F23" w:rsidRDefault="00AD6F23" w:rsidP="00AD6F23">
      <w:pPr>
        <w:rPr>
          <w:rtl/>
          <w:lang w:val="en-GB" w:eastAsia="he-IL"/>
        </w:rPr>
      </w:pPr>
    </w:p>
    <w:p w:rsidR="00AD6F23" w:rsidRDefault="00AD6F23" w:rsidP="00AD6F23">
      <w:pPr>
        <w:pStyle w:val="a5"/>
        <w:keepNext/>
        <w:rPr>
          <w:rtl/>
          <w:lang w:val="en-GB"/>
        </w:rPr>
      </w:pPr>
      <w:bookmarkStart w:id="2102" w:name="ET_speaker_5800_379"/>
      <w:r w:rsidRPr="00AD6F23">
        <w:rPr>
          <w:rStyle w:val="TagStyle"/>
          <w:rtl/>
        </w:rPr>
        <w:t xml:space="preserve"> &lt;&lt; דובר &gt;&gt; </w:t>
      </w:r>
      <w:r>
        <w:rPr>
          <w:rtl/>
          <w:lang w:val="en-GB"/>
        </w:rPr>
        <w:t>אורית פרקש הכהן (המחנה הממלכתי):</w:t>
      </w:r>
      <w:r w:rsidRPr="00AD6F23">
        <w:rPr>
          <w:rStyle w:val="TagStyle"/>
          <w:rtl/>
        </w:rPr>
        <w:t xml:space="preserve"> &lt;&lt; דובר &gt;&gt;</w:t>
      </w:r>
      <w:r>
        <w:rPr>
          <w:rtl/>
          <w:lang w:val="en-GB"/>
        </w:rPr>
        <w:t xml:space="preserve">   </w:t>
      </w:r>
      <w:bookmarkEnd w:id="2102"/>
    </w:p>
    <w:p w:rsidR="00AD6F23" w:rsidRDefault="00AD6F23" w:rsidP="00AD6F23">
      <w:pPr>
        <w:pStyle w:val="KeepWithNext"/>
        <w:rPr>
          <w:rtl/>
          <w:lang w:val="en-GB" w:eastAsia="he-IL"/>
        </w:rPr>
      </w:pPr>
    </w:p>
    <w:p w:rsidR="00D90013" w:rsidRDefault="00D90013" w:rsidP="00D90013">
      <w:pPr>
        <w:rPr>
          <w:rtl/>
          <w:lang w:val="en-GB" w:eastAsia="he-IL"/>
        </w:rPr>
      </w:pPr>
      <w:bookmarkStart w:id="2103" w:name="_ETM_Q1_14476354"/>
      <w:bookmarkStart w:id="2104" w:name="_ETM_Q1_14476441"/>
      <w:bookmarkEnd w:id="2103"/>
      <w:bookmarkEnd w:id="2104"/>
      <w:r>
        <w:rPr>
          <w:rFonts w:hint="cs"/>
          <w:rtl/>
          <w:lang w:val="en-GB" w:eastAsia="he-IL"/>
        </w:rPr>
        <w:t>מה זאת אומרת? בבאפר הזה?</w:t>
      </w:r>
    </w:p>
    <w:p w:rsidR="00D90013" w:rsidRDefault="00D90013" w:rsidP="00D90013">
      <w:pPr>
        <w:ind w:firstLine="0"/>
        <w:rPr>
          <w:rtl/>
          <w:lang w:val="en-GB" w:eastAsia="he-IL"/>
        </w:rPr>
      </w:pPr>
      <w:bookmarkStart w:id="2105" w:name="_ETM_Q1_14474141"/>
      <w:bookmarkEnd w:id="2105"/>
    </w:p>
    <w:p w:rsidR="00D90013" w:rsidRDefault="00D90013" w:rsidP="00D90013">
      <w:pPr>
        <w:pStyle w:val="afb"/>
        <w:keepNext/>
        <w:rPr>
          <w:rtl/>
          <w:lang w:val="en-GB" w:eastAsia="he-IL"/>
        </w:rPr>
      </w:pPr>
      <w:bookmarkStart w:id="2106" w:name="ET_guest_דן_פיקמן_792"/>
      <w:r w:rsidRPr="00D90013">
        <w:rPr>
          <w:rStyle w:val="TagStyle"/>
          <w:rtl/>
        </w:rPr>
        <w:t xml:space="preserve"> &lt;&lt; אורח &gt;&gt; </w:t>
      </w:r>
      <w:r>
        <w:rPr>
          <w:rtl/>
          <w:lang w:val="en-GB" w:eastAsia="he-IL"/>
        </w:rPr>
        <w:t>דן פיקמן:</w:t>
      </w:r>
      <w:r w:rsidRPr="00D90013">
        <w:rPr>
          <w:rStyle w:val="TagStyle"/>
          <w:rtl/>
        </w:rPr>
        <w:t xml:space="preserve"> &lt;&lt; אורח &gt;&gt;</w:t>
      </w:r>
      <w:r>
        <w:rPr>
          <w:rtl/>
          <w:lang w:val="en-GB" w:eastAsia="he-IL"/>
        </w:rPr>
        <w:t xml:space="preserve">   </w:t>
      </w:r>
      <w:bookmarkEnd w:id="2106"/>
    </w:p>
    <w:p w:rsidR="00D90013" w:rsidRDefault="00D90013" w:rsidP="00D90013">
      <w:pPr>
        <w:pStyle w:val="KeepWithNext"/>
        <w:rPr>
          <w:rtl/>
          <w:lang w:val="en-GB" w:eastAsia="he-IL"/>
        </w:rPr>
      </w:pPr>
    </w:p>
    <w:p w:rsidR="00AD6F23" w:rsidRDefault="00D90013" w:rsidP="00AD6F23">
      <w:pPr>
        <w:rPr>
          <w:rtl/>
          <w:lang w:val="en-GB" w:eastAsia="he-IL"/>
        </w:rPr>
      </w:pPr>
      <w:bookmarkStart w:id="2107" w:name="_ETM_Q1_14474677"/>
      <w:bookmarkStart w:id="2108" w:name="_ETM_Q1_14474720"/>
      <w:bookmarkEnd w:id="2107"/>
      <w:bookmarkEnd w:id="2108"/>
      <w:r>
        <w:rPr>
          <w:rFonts w:hint="cs"/>
          <w:rtl/>
          <w:lang w:val="en-GB" w:eastAsia="he-IL"/>
        </w:rPr>
        <w:t xml:space="preserve">תקציב </w:t>
      </w:r>
      <w:bookmarkStart w:id="2109" w:name="_ETM_Q1_14476724"/>
      <w:bookmarkEnd w:id="2109"/>
      <w:r>
        <w:rPr>
          <w:rFonts w:hint="cs"/>
          <w:rtl/>
          <w:lang w:val="en-GB" w:eastAsia="he-IL"/>
        </w:rPr>
        <w:t xml:space="preserve">המדינה </w:t>
      </w:r>
      <w:r w:rsidR="00AD6F23">
        <w:rPr>
          <w:rFonts w:hint="cs"/>
          <w:rtl/>
          <w:lang w:val="en-GB" w:eastAsia="he-IL"/>
        </w:rPr>
        <w:t xml:space="preserve">מנוהל על בסיס תחזיות ביצוע </w:t>
      </w:r>
      <w:r>
        <w:rPr>
          <w:rFonts w:hint="cs"/>
          <w:rtl/>
          <w:lang w:val="en-GB" w:eastAsia="he-IL"/>
        </w:rPr>
        <w:t>מ</w:t>
      </w:r>
      <w:r w:rsidR="00AD6F23">
        <w:rPr>
          <w:rFonts w:hint="cs"/>
          <w:rtl/>
          <w:lang w:val="en-GB" w:eastAsia="he-IL"/>
        </w:rPr>
        <w:t xml:space="preserve">סוימות </w:t>
      </w:r>
      <w:r w:rsidR="00BD209F">
        <w:rPr>
          <w:rFonts w:hint="cs"/>
          <w:rtl/>
          <w:lang w:val="en-GB" w:eastAsia="he-IL"/>
        </w:rPr>
        <w:t xml:space="preserve">גם </w:t>
      </w:r>
      <w:r w:rsidR="00AD6F23">
        <w:rPr>
          <w:rFonts w:hint="cs"/>
          <w:rtl/>
          <w:lang w:val="en-GB" w:eastAsia="he-IL"/>
        </w:rPr>
        <w:t>ברמת כלל התקציב ו</w:t>
      </w:r>
      <w:r w:rsidR="00BD209F">
        <w:rPr>
          <w:rFonts w:hint="cs"/>
          <w:rtl/>
          <w:lang w:val="en-GB" w:eastAsia="he-IL"/>
        </w:rPr>
        <w:t xml:space="preserve">גם </w:t>
      </w:r>
      <w:r w:rsidR="00AD6F23">
        <w:rPr>
          <w:rFonts w:hint="cs"/>
          <w:rtl/>
          <w:lang w:val="en-GB" w:eastAsia="he-IL"/>
        </w:rPr>
        <w:t>ברמת סעיפים</w:t>
      </w:r>
      <w:r>
        <w:rPr>
          <w:rFonts w:hint="cs"/>
          <w:rtl/>
          <w:lang w:val="en-GB" w:eastAsia="he-IL"/>
        </w:rPr>
        <w:t>.</w:t>
      </w:r>
    </w:p>
    <w:p w:rsidR="00AD6F23" w:rsidRDefault="00AD6F23" w:rsidP="00AD6F23">
      <w:pPr>
        <w:rPr>
          <w:rtl/>
          <w:lang w:val="en-GB" w:eastAsia="he-IL"/>
        </w:rPr>
      </w:pPr>
    </w:p>
    <w:p w:rsidR="00AD6F23" w:rsidRDefault="00AD6F23" w:rsidP="00AD6F23">
      <w:pPr>
        <w:pStyle w:val="a5"/>
        <w:keepNext/>
        <w:rPr>
          <w:rtl/>
          <w:lang w:val="en-GB"/>
        </w:rPr>
      </w:pPr>
      <w:bookmarkStart w:id="2110" w:name="ET_speaker_5800_380"/>
      <w:r w:rsidRPr="00AD6F23">
        <w:rPr>
          <w:rStyle w:val="TagStyle"/>
          <w:rtl/>
        </w:rPr>
        <w:t xml:space="preserve"> &lt;&lt; דובר &gt;&gt; </w:t>
      </w:r>
      <w:r>
        <w:rPr>
          <w:rtl/>
          <w:lang w:val="en-GB"/>
        </w:rPr>
        <w:t>אורית פרקש הכהן (המחנה הממלכתי):</w:t>
      </w:r>
      <w:r w:rsidRPr="00AD6F23">
        <w:rPr>
          <w:rStyle w:val="TagStyle"/>
          <w:rtl/>
        </w:rPr>
        <w:t xml:space="preserve"> &lt;&lt; דובר &gt;&gt;</w:t>
      </w:r>
      <w:r>
        <w:rPr>
          <w:rtl/>
          <w:lang w:val="en-GB"/>
        </w:rPr>
        <w:t xml:space="preserve">   </w:t>
      </w:r>
      <w:bookmarkEnd w:id="2110"/>
    </w:p>
    <w:p w:rsidR="00AD6F23" w:rsidRDefault="00AD6F23" w:rsidP="00AD6F23">
      <w:pPr>
        <w:pStyle w:val="KeepWithNext"/>
        <w:rPr>
          <w:rtl/>
          <w:lang w:val="en-GB" w:eastAsia="he-IL"/>
        </w:rPr>
      </w:pPr>
    </w:p>
    <w:p w:rsidR="00D90013" w:rsidRDefault="00D90013" w:rsidP="00D90013">
      <w:pPr>
        <w:rPr>
          <w:rtl/>
          <w:lang w:val="en-GB" w:eastAsia="he-IL"/>
        </w:rPr>
      </w:pPr>
      <w:bookmarkStart w:id="2111" w:name="_ETM_Q1_14482822"/>
      <w:bookmarkStart w:id="2112" w:name="_ETM_Q1_14482898"/>
      <w:bookmarkEnd w:id="2111"/>
      <w:bookmarkEnd w:id="2112"/>
      <w:r>
        <w:rPr>
          <w:rFonts w:hint="cs"/>
          <w:rtl/>
          <w:lang w:val="en-GB" w:eastAsia="he-IL"/>
        </w:rPr>
        <w:t xml:space="preserve">תמשכו את זה </w:t>
      </w:r>
      <w:r w:rsidR="00890DB7">
        <w:rPr>
          <w:rFonts w:hint="cs"/>
          <w:rtl/>
          <w:lang w:val="en-GB" w:eastAsia="he-IL"/>
        </w:rPr>
        <w:t xml:space="preserve">מרזרבות. </w:t>
      </w:r>
    </w:p>
    <w:p w:rsidR="00890DB7" w:rsidRPr="00D90013" w:rsidRDefault="00890DB7" w:rsidP="00D90013">
      <w:pPr>
        <w:rPr>
          <w:rtl/>
          <w:lang w:val="en-GB" w:eastAsia="he-IL"/>
        </w:rPr>
      </w:pPr>
      <w:bookmarkStart w:id="2113" w:name="_ETM_Q1_14490165"/>
      <w:bookmarkStart w:id="2114" w:name="_ETM_Q1_14490274"/>
      <w:bookmarkEnd w:id="2113"/>
      <w:bookmarkEnd w:id="2114"/>
    </w:p>
    <w:p w:rsidR="00890DB7" w:rsidRDefault="00890DB7" w:rsidP="00AD6F23">
      <w:pPr>
        <w:rPr>
          <w:rtl/>
          <w:lang w:val="en-GB" w:eastAsia="he-IL"/>
        </w:rPr>
      </w:pPr>
      <w:bookmarkStart w:id="2115" w:name="_ETM_Q1_14494047"/>
      <w:bookmarkEnd w:id="2115"/>
    </w:p>
    <w:p w:rsidR="00890DB7" w:rsidRDefault="00890DB7" w:rsidP="00890DB7">
      <w:pPr>
        <w:pStyle w:val="afb"/>
        <w:keepNext/>
        <w:rPr>
          <w:rtl/>
          <w:lang w:val="en-GB" w:eastAsia="he-IL"/>
        </w:rPr>
      </w:pPr>
      <w:r w:rsidRPr="00890DB7">
        <w:rPr>
          <w:rStyle w:val="TagStyle"/>
          <w:rtl/>
        </w:rPr>
        <w:t xml:space="preserve"> &lt;&lt; אורח &gt;&gt; </w:t>
      </w:r>
      <w:r>
        <w:rPr>
          <w:rtl/>
          <w:lang w:val="en-GB" w:eastAsia="he-IL"/>
        </w:rPr>
        <w:t>דן פיקמן:</w:t>
      </w:r>
      <w:r w:rsidRPr="00890DB7">
        <w:rPr>
          <w:rStyle w:val="TagStyle"/>
          <w:rtl/>
        </w:rPr>
        <w:t xml:space="preserve"> &lt;&lt; אורח &gt;&gt;</w:t>
      </w:r>
      <w:r>
        <w:rPr>
          <w:rtl/>
          <w:lang w:val="en-GB" w:eastAsia="he-IL"/>
        </w:rPr>
        <w:t xml:space="preserve">   </w:t>
      </w:r>
    </w:p>
    <w:p w:rsidR="00890DB7" w:rsidRDefault="00890DB7" w:rsidP="00890DB7">
      <w:pPr>
        <w:pStyle w:val="KeepWithNext"/>
        <w:rPr>
          <w:rtl/>
          <w:lang w:val="en-GB" w:eastAsia="he-IL"/>
        </w:rPr>
      </w:pPr>
    </w:p>
    <w:p w:rsidR="00AD6F23" w:rsidRDefault="005E3D11" w:rsidP="00890DB7">
      <w:pPr>
        <w:rPr>
          <w:rtl/>
          <w:lang w:val="en-GB" w:eastAsia="he-IL"/>
        </w:rPr>
      </w:pPr>
      <w:bookmarkStart w:id="2116" w:name="_ETM_Q1_14494628"/>
      <w:bookmarkStart w:id="2117" w:name="_ETM_Q1_14494720"/>
      <w:bookmarkEnd w:id="2116"/>
      <w:bookmarkEnd w:id="2117"/>
      <w:r>
        <w:rPr>
          <w:rFonts w:hint="cs"/>
          <w:rtl/>
          <w:lang w:val="en-GB" w:eastAsia="he-IL"/>
        </w:rPr>
        <w:t xml:space="preserve">אם </w:t>
      </w:r>
      <w:r w:rsidR="00890DB7">
        <w:rPr>
          <w:rFonts w:hint="cs"/>
          <w:rtl/>
          <w:lang w:val="en-GB" w:eastAsia="he-IL"/>
        </w:rPr>
        <w:t>י</w:t>
      </w:r>
      <w:r w:rsidR="00AD6F23">
        <w:rPr>
          <w:rFonts w:hint="cs"/>
          <w:rtl/>
          <w:lang w:val="en-GB" w:eastAsia="he-IL"/>
        </w:rPr>
        <w:t xml:space="preserve">היו האישורים </w:t>
      </w:r>
      <w:r w:rsidR="00890DB7">
        <w:rPr>
          <w:rFonts w:hint="cs"/>
          <w:rtl/>
          <w:lang w:val="en-GB" w:eastAsia="he-IL"/>
        </w:rPr>
        <w:t>המשפטיים ו</w:t>
      </w:r>
      <w:r w:rsidR="00AD6F23">
        <w:rPr>
          <w:rFonts w:hint="cs"/>
          <w:rtl/>
          <w:lang w:val="en-GB" w:eastAsia="he-IL"/>
        </w:rPr>
        <w:t>המקצועיים והדבר הזה יב</w:t>
      </w:r>
      <w:r w:rsidR="00890DB7">
        <w:rPr>
          <w:rFonts w:hint="cs"/>
          <w:rtl/>
          <w:lang w:val="en-GB" w:eastAsia="he-IL"/>
        </w:rPr>
        <w:t>שיל</w:t>
      </w:r>
      <w:r>
        <w:rPr>
          <w:rFonts w:hint="cs"/>
          <w:rtl/>
          <w:lang w:val="en-GB" w:eastAsia="he-IL"/>
        </w:rPr>
        <w:t>,</w:t>
      </w:r>
      <w:r w:rsidR="00AD6F23">
        <w:rPr>
          <w:rFonts w:hint="cs"/>
          <w:rtl/>
          <w:lang w:val="en-GB" w:eastAsia="he-IL"/>
        </w:rPr>
        <w:t xml:space="preserve"> </w:t>
      </w:r>
      <w:r w:rsidR="00890DB7">
        <w:rPr>
          <w:rFonts w:hint="cs"/>
          <w:rtl/>
          <w:lang w:val="en-GB" w:eastAsia="he-IL"/>
        </w:rPr>
        <w:t>יימצא לזה מקור ת</w:t>
      </w:r>
      <w:r w:rsidR="00AD6F23">
        <w:rPr>
          <w:rFonts w:hint="cs"/>
          <w:rtl/>
          <w:lang w:val="en-GB" w:eastAsia="he-IL"/>
        </w:rPr>
        <w:t>ק</w:t>
      </w:r>
      <w:r w:rsidR="00890DB7">
        <w:rPr>
          <w:rFonts w:hint="cs"/>
          <w:rtl/>
          <w:lang w:val="en-GB" w:eastAsia="he-IL"/>
        </w:rPr>
        <w:t>צ</w:t>
      </w:r>
      <w:r w:rsidR="00AD6F23">
        <w:rPr>
          <w:rFonts w:hint="cs"/>
          <w:rtl/>
          <w:lang w:val="en-GB" w:eastAsia="he-IL"/>
        </w:rPr>
        <w:t>יבי. זה חלק מהניהול</w:t>
      </w:r>
      <w:r w:rsidR="00890DB7">
        <w:rPr>
          <w:rFonts w:hint="cs"/>
          <w:rtl/>
          <w:lang w:val="en-GB" w:eastAsia="he-IL"/>
        </w:rPr>
        <w:t xml:space="preserve"> של תקציב המדינה.</w:t>
      </w:r>
    </w:p>
    <w:p w:rsidR="00AD6F23" w:rsidRDefault="00AD6F23" w:rsidP="00AD6F23">
      <w:pPr>
        <w:rPr>
          <w:rtl/>
          <w:lang w:val="en-GB" w:eastAsia="he-IL"/>
        </w:rPr>
      </w:pPr>
    </w:p>
    <w:p w:rsidR="00AD6F23" w:rsidRDefault="00AD6F23" w:rsidP="00AD6F23">
      <w:pPr>
        <w:pStyle w:val="a5"/>
        <w:keepNext/>
        <w:rPr>
          <w:rtl/>
          <w:lang w:val="en-GB"/>
        </w:rPr>
      </w:pPr>
      <w:bookmarkStart w:id="2118" w:name="ET_speaker_5800_381"/>
      <w:r w:rsidRPr="00AD6F23">
        <w:rPr>
          <w:rStyle w:val="TagStyle"/>
          <w:rtl/>
        </w:rPr>
        <w:t xml:space="preserve"> &lt;&lt; דובר &gt;&gt; </w:t>
      </w:r>
      <w:r>
        <w:rPr>
          <w:rtl/>
          <w:lang w:val="en-GB"/>
        </w:rPr>
        <w:t>אורית פרקש הכהן (המחנה הממלכתי):</w:t>
      </w:r>
      <w:r w:rsidRPr="00AD6F23">
        <w:rPr>
          <w:rStyle w:val="TagStyle"/>
          <w:rtl/>
        </w:rPr>
        <w:t xml:space="preserve"> &lt;&lt; דובר &gt;&gt;</w:t>
      </w:r>
      <w:r>
        <w:rPr>
          <w:rtl/>
          <w:lang w:val="en-GB"/>
        </w:rPr>
        <w:t xml:space="preserve">   </w:t>
      </w:r>
      <w:bookmarkEnd w:id="2118"/>
    </w:p>
    <w:p w:rsidR="00AD6F23" w:rsidRDefault="00AD6F23" w:rsidP="00AD6F23">
      <w:pPr>
        <w:pStyle w:val="KeepWithNext"/>
        <w:rPr>
          <w:rtl/>
          <w:lang w:val="en-GB" w:eastAsia="he-IL"/>
        </w:rPr>
      </w:pPr>
    </w:p>
    <w:p w:rsidR="00AD6F23" w:rsidRDefault="00890DB7" w:rsidP="00890DB7">
      <w:pPr>
        <w:rPr>
          <w:rtl/>
          <w:lang w:val="en-GB" w:eastAsia="he-IL"/>
        </w:rPr>
      </w:pPr>
      <w:r>
        <w:rPr>
          <w:rFonts w:hint="cs"/>
          <w:rtl/>
          <w:lang w:val="en-GB" w:eastAsia="he-IL"/>
        </w:rPr>
        <w:t xml:space="preserve">מה </w:t>
      </w:r>
      <w:bookmarkStart w:id="2119" w:name="_ETM_Q1_14507779"/>
      <w:bookmarkEnd w:id="2119"/>
      <w:r>
        <w:rPr>
          <w:rFonts w:hint="cs"/>
          <w:rtl/>
          <w:lang w:val="en-GB" w:eastAsia="he-IL"/>
        </w:rPr>
        <w:t>שאתה אומר זה ש</w:t>
      </w:r>
      <w:r w:rsidR="00AD6F23">
        <w:rPr>
          <w:rFonts w:hint="cs"/>
          <w:rtl/>
          <w:lang w:val="en-GB" w:eastAsia="he-IL"/>
        </w:rPr>
        <w:t>ה</w:t>
      </w:r>
      <w:r>
        <w:rPr>
          <w:rFonts w:hint="cs"/>
          <w:rtl/>
          <w:lang w:val="en-GB" w:eastAsia="he-IL"/>
        </w:rPr>
        <w:t>-</w:t>
      </w:r>
      <w:r w:rsidR="00AD6F23">
        <w:rPr>
          <w:rFonts w:hint="cs"/>
          <w:rtl/>
          <w:lang w:val="en-GB" w:eastAsia="he-IL"/>
        </w:rPr>
        <w:t>590 מ</w:t>
      </w:r>
      <w:r>
        <w:rPr>
          <w:rFonts w:hint="cs"/>
          <w:rtl/>
          <w:lang w:val="en-GB" w:eastAsia="he-IL"/>
        </w:rPr>
        <w:t>י</w:t>
      </w:r>
      <w:r w:rsidR="00AD6F23">
        <w:rPr>
          <w:rFonts w:hint="cs"/>
          <w:rtl/>
          <w:lang w:val="en-GB" w:eastAsia="he-IL"/>
        </w:rPr>
        <w:t>ליון שקל</w:t>
      </w:r>
      <w:r>
        <w:rPr>
          <w:rFonts w:hint="cs"/>
          <w:rtl/>
          <w:lang w:val="en-GB" w:eastAsia="he-IL"/>
        </w:rPr>
        <w:t>ים</w:t>
      </w:r>
      <w:r w:rsidR="00AD6F23">
        <w:rPr>
          <w:rFonts w:hint="cs"/>
          <w:rtl/>
          <w:lang w:val="en-GB" w:eastAsia="he-IL"/>
        </w:rPr>
        <w:t xml:space="preserve"> </w:t>
      </w:r>
      <w:r>
        <w:rPr>
          <w:rFonts w:hint="cs"/>
          <w:rtl/>
          <w:lang w:val="en-GB" w:eastAsia="he-IL"/>
        </w:rPr>
        <w:t>נמצאים במעמד שעוד אין להם מקור תקציבי</w:t>
      </w:r>
      <w:r w:rsidR="00AD4CC1">
        <w:rPr>
          <w:rFonts w:hint="cs"/>
          <w:rtl/>
          <w:lang w:val="en-GB" w:eastAsia="he-IL"/>
        </w:rPr>
        <w:t xml:space="preserve">, </w:t>
      </w:r>
      <w:r>
        <w:rPr>
          <w:rFonts w:hint="cs"/>
          <w:rtl/>
          <w:lang w:val="en-GB" w:eastAsia="he-IL"/>
        </w:rPr>
        <w:t xml:space="preserve">שימצאו לזה מקור. </w:t>
      </w:r>
      <w:bookmarkStart w:id="2120" w:name="_ETM_Q1_14522036"/>
      <w:bookmarkEnd w:id="2120"/>
      <w:r>
        <w:rPr>
          <w:rFonts w:hint="cs"/>
          <w:rtl/>
          <w:lang w:val="en-GB" w:eastAsia="he-IL"/>
        </w:rPr>
        <w:t xml:space="preserve">זה </w:t>
      </w:r>
      <w:r w:rsidR="00AD6F23">
        <w:rPr>
          <w:rFonts w:hint="cs"/>
          <w:rtl/>
          <w:lang w:val="en-GB" w:eastAsia="he-IL"/>
        </w:rPr>
        <w:t>י</w:t>
      </w:r>
      <w:r>
        <w:rPr>
          <w:rFonts w:hint="cs"/>
          <w:rtl/>
          <w:lang w:val="en-GB" w:eastAsia="he-IL"/>
        </w:rPr>
        <w:t>גדי</w:t>
      </w:r>
      <w:r w:rsidR="00AD6F23">
        <w:rPr>
          <w:rFonts w:hint="cs"/>
          <w:rtl/>
          <w:lang w:val="en-GB" w:eastAsia="he-IL"/>
        </w:rPr>
        <w:t>ל את הגירעון</w:t>
      </w:r>
      <w:r>
        <w:rPr>
          <w:rFonts w:hint="cs"/>
          <w:rtl/>
          <w:lang w:val="en-GB" w:eastAsia="he-IL"/>
        </w:rPr>
        <w:t>.</w:t>
      </w:r>
    </w:p>
    <w:p w:rsidR="00AD6F23" w:rsidRDefault="00AD6F23" w:rsidP="00AD6F23">
      <w:pPr>
        <w:rPr>
          <w:rtl/>
          <w:lang w:val="en-GB" w:eastAsia="he-IL"/>
        </w:rPr>
      </w:pPr>
    </w:p>
    <w:p w:rsidR="00890DB7" w:rsidRDefault="00890DB7" w:rsidP="00890DB7">
      <w:pPr>
        <w:pStyle w:val="afb"/>
        <w:keepNext/>
        <w:rPr>
          <w:rtl/>
          <w:lang w:val="en-GB" w:eastAsia="he-IL"/>
        </w:rPr>
      </w:pPr>
      <w:r w:rsidRPr="00890DB7">
        <w:rPr>
          <w:rStyle w:val="TagStyle"/>
          <w:rtl/>
        </w:rPr>
        <w:t xml:space="preserve"> &lt;&lt; אורח &gt;&gt; </w:t>
      </w:r>
      <w:r>
        <w:rPr>
          <w:rtl/>
          <w:lang w:val="en-GB" w:eastAsia="he-IL"/>
        </w:rPr>
        <w:t>דן פיקמן:</w:t>
      </w:r>
      <w:r w:rsidRPr="00890DB7">
        <w:rPr>
          <w:rStyle w:val="TagStyle"/>
          <w:rtl/>
        </w:rPr>
        <w:t xml:space="preserve"> &lt;&lt; אורח &gt;&gt;</w:t>
      </w:r>
      <w:r>
        <w:rPr>
          <w:rtl/>
          <w:lang w:val="en-GB" w:eastAsia="he-IL"/>
        </w:rPr>
        <w:t xml:space="preserve">   </w:t>
      </w:r>
    </w:p>
    <w:p w:rsidR="00890DB7" w:rsidRDefault="00890DB7" w:rsidP="00890DB7">
      <w:pPr>
        <w:pStyle w:val="KeepWithNext"/>
        <w:rPr>
          <w:rtl/>
          <w:lang w:val="en-GB" w:eastAsia="he-IL"/>
        </w:rPr>
      </w:pPr>
    </w:p>
    <w:p w:rsidR="00AD6F23" w:rsidRDefault="00AD6F23" w:rsidP="00AD4CC1">
      <w:pPr>
        <w:rPr>
          <w:rtl/>
          <w:lang w:val="en-GB" w:eastAsia="he-IL"/>
        </w:rPr>
      </w:pPr>
      <w:r>
        <w:rPr>
          <w:rFonts w:hint="cs"/>
          <w:rtl/>
          <w:lang w:val="en-GB" w:eastAsia="he-IL"/>
        </w:rPr>
        <w:t xml:space="preserve">זה לא מה שאמרתי. לממשלה </w:t>
      </w:r>
      <w:r w:rsidR="00890DB7">
        <w:rPr>
          <w:rFonts w:hint="cs"/>
          <w:rtl/>
          <w:lang w:val="en-GB" w:eastAsia="he-IL"/>
        </w:rPr>
        <w:t>יש</w:t>
      </w:r>
      <w:r w:rsidR="00A03789">
        <w:rPr>
          <w:rFonts w:hint="cs"/>
          <w:rtl/>
          <w:lang w:val="en-GB" w:eastAsia="he-IL"/>
        </w:rPr>
        <w:t xml:space="preserve"> </w:t>
      </w:r>
      <w:r w:rsidR="00890DB7">
        <w:rPr>
          <w:rFonts w:hint="cs"/>
          <w:rtl/>
          <w:lang w:val="en-GB" w:eastAsia="he-IL"/>
        </w:rPr>
        <w:t xml:space="preserve">פעילויות שהיא רוצה לבצע ובתחילת שנה </w:t>
      </w:r>
      <w:r w:rsidR="00A03789">
        <w:rPr>
          <w:rFonts w:hint="cs"/>
          <w:rtl/>
          <w:lang w:val="en-GB" w:eastAsia="he-IL"/>
        </w:rPr>
        <w:t xml:space="preserve">הן </w:t>
      </w:r>
      <w:r w:rsidR="00AD4CC1">
        <w:rPr>
          <w:rFonts w:hint="cs"/>
          <w:rtl/>
          <w:lang w:val="en-GB" w:eastAsia="he-IL"/>
        </w:rPr>
        <w:t xml:space="preserve">גם </w:t>
      </w:r>
      <w:r w:rsidR="00A03789">
        <w:rPr>
          <w:rFonts w:hint="cs"/>
          <w:rtl/>
          <w:lang w:val="en-GB" w:eastAsia="he-IL"/>
        </w:rPr>
        <w:t>לא מבוצעות</w:t>
      </w:r>
      <w:r w:rsidR="00890DB7">
        <w:rPr>
          <w:rFonts w:hint="cs"/>
          <w:rtl/>
          <w:lang w:val="en-GB" w:eastAsia="he-IL"/>
        </w:rPr>
        <w:t xml:space="preserve"> </w:t>
      </w:r>
      <w:r w:rsidR="00A03789">
        <w:rPr>
          <w:rFonts w:hint="cs"/>
          <w:rtl/>
          <w:lang w:val="en-GB" w:eastAsia="he-IL"/>
        </w:rPr>
        <w:t xml:space="preserve">וגם לא </w:t>
      </w:r>
      <w:r w:rsidR="00890DB7">
        <w:rPr>
          <w:rFonts w:hint="cs"/>
          <w:rtl/>
          <w:lang w:val="en-GB" w:eastAsia="he-IL"/>
        </w:rPr>
        <w:t>נמצאות באיזה שהוא סעי</w:t>
      </w:r>
      <w:r>
        <w:rPr>
          <w:rFonts w:hint="cs"/>
          <w:rtl/>
          <w:lang w:val="en-GB" w:eastAsia="he-IL"/>
        </w:rPr>
        <w:t>ף אחד ס</w:t>
      </w:r>
      <w:r w:rsidR="00890DB7">
        <w:rPr>
          <w:rFonts w:hint="cs"/>
          <w:rtl/>
          <w:lang w:val="en-GB" w:eastAsia="he-IL"/>
        </w:rPr>
        <w:t>פציפי. הניהול של תקציב המדינה ע</w:t>
      </w:r>
      <w:r>
        <w:rPr>
          <w:rFonts w:hint="cs"/>
          <w:rtl/>
          <w:lang w:val="en-GB" w:eastAsia="he-IL"/>
        </w:rPr>
        <w:t>ו</w:t>
      </w:r>
      <w:r w:rsidR="00890DB7">
        <w:rPr>
          <w:rFonts w:hint="cs"/>
          <w:rtl/>
          <w:lang w:val="en-GB" w:eastAsia="he-IL"/>
        </w:rPr>
        <w:t xml:space="preserve">בד כך שמניחים ביצוע מסוים ברמת </w:t>
      </w:r>
      <w:bookmarkStart w:id="2121" w:name="_ETM_Q1_14557130"/>
      <w:bookmarkEnd w:id="2121"/>
      <w:r w:rsidR="00A03789">
        <w:rPr>
          <w:rFonts w:hint="cs"/>
          <w:rtl/>
          <w:lang w:val="en-GB" w:eastAsia="he-IL"/>
        </w:rPr>
        <w:t xml:space="preserve">תקציב המדינה </w:t>
      </w:r>
      <w:r w:rsidR="00AD4CC1">
        <w:rPr>
          <w:rFonts w:hint="cs"/>
          <w:rtl/>
          <w:lang w:val="en-GB" w:eastAsia="he-IL"/>
        </w:rPr>
        <w:t>ו</w:t>
      </w:r>
      <w:r w:rsidR="00A03789">
        <w:rPr>
          <w:rFonts w:hint="cs"/>
          <w:rtl/>
          <w:lang w:val="en-GB" w:eastAsia="he-IL"/>
        </w:rPr>
        <w:t xml:space="preserve">אחר כך </w:t>
      </w:r>
      <w:r>
        <w:rPr>
          <w:rFonts w:hint="cs"/>
          <w:rtl/>
          <w:lang w:val="en-GB" w:eastAsia="he-IL"/>
        </w:rPr>
        <w:t>יודעי</w:t>
      </w:r>
      <w:r w:rsidR="00890DB7">
        <w:rPr>
          <w:rFonts w:hint="cs"/>
          <w:rtl/>
          <w:lang w:val="en-GB" w:eastAsia="he-IL"/>
        </w:rPr>
        <w:t xml:space="preserve">ם לתת </w:t>
      </w:r>
      <w:r w:rsidR="00A03789">
        <w:rPr>
          <w:rFonts w:hint="cs"/>
          <w:rtl/>
          <w:lang w:val="en-GB" w:eastAsia="he-IL"/>
        </w:rPr>
        <w:t xml:space="preserve">לו מקור. </w:t>
      </w:r>
      <w:bookmarkStart w:id="2122" w:name="_ETM_Q1_14564159"/>
      <w:bookmarkStart w:id="2123" w:name="_ETM_Q1_14572617"/>
      <w:bookmarkEnd w:id="2122"/>
      <w:bookmarkEnd w:id="2123"/>
      <w:r w:rsidR="00890DB7">
        <w:rPr>
          <w:rFonts w:hint="cs"/>
          <w:rtl/>
          <w:lang w:val="en-GB" w:eastAsia="he-IL"/>
        </w:rPr>
        <w:t xml:space="preserve"> </w:t>
      </w:r>
      <w:r>
        <w:rPr>
          <w:rFonts w:hint="cs"/>
          <w:rtl/>
          <w:lang w:val="en-GB" w:eastAsia="he-IL"/>
        </w:rPr>
        <w:t xml:space="preserve"> </w:t>
      </w:r>
    </w:p>
    <w:p w:rsidR="00AD6F23" w:rsidRDefault="00AD6F23" w:rsidP="00AD6F23">
      <w:pPr>
        <w:rPr>
          <w:rtl/>
          <w:lang w:val="en-GB" w:eastAsia="he-IL"/>
        </w:rPr>
      </w:pPr>
    </w:p>
    <w:p w:rsidR="00B91682" w:rsidRDefault="00B91682" w:rsidP="00B91682">
      <w:pPr>
        <w:pStyle w:val="a5"/>
        <w:keepNext/>
        <w:rPr>
          <w:rtl/>
          <w:lang w:val="en-GB"/>
        </w:rPr>
      </w:pPr>
      <w:bookmarkStart w:id="2124" w:name="ET_speaker_6127_383"/>
      <w:r w:rsidRPr="00B91682">
        <w:rPr>
          <w:rStyle w:val="TagStyle"/>
          <w:rtl/>
        </w:rPr>
        <w:t xml:space="preserve"> &lt;&lt; דובר &gt;&gt; </w:t>
      </w:r>
      <w:r>
        <w:rPr>
          <w:rtl/>
          <w:lang w:val="en-GB"/>
        </w:rPr>
        <w:t>ולדימיר בליאק (יש עתיד):</w:t>
      </w:r>
      <w:r w:rsidRPr="00B91682">
        <w:rPr>
          <w:rStyle w:val="TagStyle"/>
          <w:rtl/>
        </w:rPr>
        <w:t xml:space="preserve"> &lt;&lt; דובר &gt;&gt;</w:t>
      </w:r>
      <w:r>
        <w:rPr>
          <w:rtl/>
          <w:lang w:val="en-GB"/>
        </w:rPr>
        <w:t xml:space="preserve">   </w:t>
      </w:r>
      <w:bookmarkEnd w:id="2124"/>
    </w:p>
    <w:p w:rsidR="00B91682" w:rsidRDefault="00B91682" w:rsidP="00B91682">
      <w:pPr>
        <w:pStyle w:val="KeepWithNext"/>
        <w:rPr>
          <w:rtl/>
          <w:lang w:val="en-GB" w:eastAsia="he-IL"/>
        </w:rPr>
      </w:pPr>
    </w:p>
    <w:p w:rsidR="00B91682" w:rsidRDefault="00320C4E" w:rsidP="00FF7DA2">
      <w:pPr>
        <w:rPr>
          <w:rtl/>
          <w:lang w:val="en-GB" w:eastAsia="he-IL"/>
        </w:rPr>
      </w:pPr>
      <w:r>
        <w:rPr>
          <w:rFonts w:hint="cs"/>
          <w:rtl/>
          <w:lang w:val="en-GB" w:eastAsia="he-IL"/>
        </w:rPr>
        <w:t>כשאני מסתכל על התקציב הזה</w:t>
      </w:r>
      <w:r w:rsidR="00B526BD">
        <w:rPr>
          <w:rFonts w:hint="cs"/>
          <w:rtl/>
          <w:lang w:val="en-GB" w:eastAsia="he-IL"/>
        </w:rPr>
        <w:t>,</w:t>
      </w:r>
      <w:r>
        <w:rPr>
          <w:rFonts w:hint="cs"/>
          <w:rtl/>
          <w:lang w:val="en-GB" w:eastAsia="he-IL"/>
        </w:rPr>
        <w:t xml:space="preserve"> אני </w:t>
      </w:r>
      <w:r w:rsidR="004135FD">
        <w:rPr>
          <w:rFonts w:hint="cs"/>
          <w:rtl/>
          <w:lang w:val="en-GB" w:eastAsia="he-IL"/>
        </w:rPr>
        <w:t>בעיקר עצוב בשביל הבנות שלי שלומדות</w:t>
      </w:r>
      <w:r>
        <w:rPr>
          <w:rFonts w:hint="cs"/>
          <w:rtl/>
          <w:lang w:val="en-GB" w:eastAsia="he-IL"/>
        </w:rPr>
        <w:t xml:space="preserve"> בחינוך הממלכתי.  לגבי חלק נכבד מה</w:t>
      </w:r>
      <w:r w:rsidR="00FF7DA2">
        <w:rPr>
          <w:rFonts w:hint="cs"/>
          <w:rtl/>
          <w:lang w:val="en-GB" w:eastAsia="he-IL"/>
        </w:rPr>
        <w:t>כ</w:t>
      </w:r>
      <w:r>
        <w:rPr>
          <w:rFonts w:hint="cs"/>
          <w:rtl/>
          <w:lang w:val="en-GB" w:eastAsia="he-IL"/>
        </w:rPr>
        <w:t>ספים ניתנה הפניה לחוות הדעת מ</w:t>
      </w:r>
      <w:r w:rsidR="00FF7DA2">
        <w:rPr>
          <w:rFonts w:hint="cs"/>
          <w:rtl/>
          <w:lang w:val="en-GB" w:eastAsia="he-IL"/>
        </w:rPr>
        <w:t>-2023, 2024, כשאני רוצה להזכיר</w:t>
      </w:r>
      <w:r>
        <w:rPr>
          <w:rFonts w:hint="cs"/>
          <w:rtl/>
          <w:lang w:val="en-GB" w:eastAsia="he-IL"/>
        </w:rPr>
        <w:t xml:space="preserve"> </w:t>
      </w:r>
      <w:r w:rsidR="00FF7DA2">
        <w:rPr>
          <w:rFonts w:hint="cs"/>
          <w:rtl/>
          <w:lang w:val="en-GB" w:eastAsia="he-IL"/>
        </w:rPr>
        <w:t>ש</w:t>
      </w:r>
      <w:r>
        <w:rPr>
          <w:rFonts w:hint="cs"/>
          <w:rtl/>
          <w:lang w:val="en-GB" w:eastAsia="he-IL"/>
        </w:rPr>
        <w:t>מדובר בכספים קואליציונ</w:t>
      </w:r>
      <w:r w:rsidR="00FF7DA2">
        <w:rPr>
          <w:rFonts w:hint="cs"/>
          <w:rtl/>
          <w:lang w:val="en-GB" w:eastAsia="he-IL"/>
        </w:rPr>
        <w:t>י</w:t>
      </w:r>
      <w:r>
        <w:rPr>
          <w:rFonts w:hint="cs"/>
          <w:rtl/>
          <w:lang w:val="en-GB" w:eastAsia="he-IL"/>
        </w:rPr>
        <w:t xml:space="preserve">ים, לא בכספים שנמצאים בבסיס התקציב. </w:t>
      </w:r>
      <w:r w:rsidR="00FF7DA2">
        <w:rPr>
          <w:rFonts w:hint="cs"/>
          <w:rtl/>
          <w:lang w:val="en-GB" w:eastAsia="he-IL"/>
        </w:rPr>
        <w:t>מכיוון שלא מדובר בבסיס התקציב</w:t>
      </w:r>
      <w:r w:rsidR="00B526BD">
        <w:rPr>
          <w:rFonts w:hint="cs"/>
          <w:rtl/>
          <w:lang w:val="en-GB" w:eastAsia="he-IL"/>
        </w:rPr>
        <w:t>,</w:t>
      </w:r>
      <w:r>
        <w:rPr>
          <w:rFonts w:hint="cs"/>
          <w:rtl/>
          <w:lang w:val="en-GB" w:eastAsia="he-IL"/>
        </w:rPr>
        <w:t xml:space="preserve"> נדרשת פה </w:t>
      </w:r>
      <w:r w:rsidR="00FF7DA2">
        <w:rPr>
          <w:rFonts w:hint="cs"/>
          <w:rtl/>
          <w:lang w:val="en-GB" w:eastAsia="he-IL"/>
        </w:rPr>
        <w:t xml:space="preserve">בחינה </w:t>
      </w:r>
      <w:bookmarkStart w:id="2125" w:name="_ETM_Q1_14708581"/>
      <w:bookmarkEnd w:id="2125"/>
      <w:r>
        <w:rPr>
          <w:rFonts w:hint="cs"/>
          <w:rtl/>
          <w:lang w:val="en-GB" w:eastAsia="he-IL"/>
        </w:rPr>
        <w:t>פ</w:t>
      </w:r>
      <w:r w:rsidR="00FF7DA2">
        <w:rPr>
          <w:rFonts w:hint="cs"/>
          <w:rtl/>
          <w:lang w:val="en-GB" w:eastAsia="he-IL"/>
        </w:rPr>
        <w:t>רטנית לגבי כל שנה ושנה, לא הפניה ל-</w:t>
      </w:r>
      <w:r>
        <w:rPr>
          <w:rFonts w:hint="cs"/>
          <w:rtl/>
          <w:lang w:val="en-GB" w:eastAsia="he-IL"/>
        </w:rPr>
        <w:t>2023 ו</w:t>
      </w:r>
      <w:r w:rsidR="00FF7DA2">
        <w:rPr>
          <w:rFonts w:hint="cs"/>
          <w:rtl/>
          <w:lang w:val="en-GB" w:eastAsia="he-IL"/>
        </w:rPr>
        <w:t>-</w:t>
      </w:r>
      <w:r>
        <w:rPr>
          <w:rFonts w:hint="cs"/>
          <w:rtl/>
          <w:lang w:val="en-GB" w:eastAsia="he-IL"/>
        </w:rPr>
        <w:t>2024. אני אשמ</w:t>
      </w:r>
      <w:r w:rsidR="00FF7DA2">
        <w:rPr>
          <w:rFonts w:hint="cs"/>
          <w:rtl/>
          <w:lang w:val="en-GB" w:eastAsia="he-IL"/>
        </w:rPr>
        <w:t xml:space="preserve">ח </w:t>
      </w:r>
      <w:r w:rsidR="003B09C9">
        <w:rPr>
          <w:rFonts w:hint="cs"/>
          <w:rtl/>
          <w:lang w:val="en-GB" w:eastAsia="he-IL"/>
        </w:rPr>
        <w:t xml:space="preserve">לקבל </w:t>
      </w:r>
      <w:r>
        <w:rPr>
          <w:rFonts w:hint="cs"/>
          <w:rtl/>
          <w:lang w:val="en-GB" w:eastAsia="he-IL"/>
        </w:rPr>
        <w:t xml:space="preserve">הבהרה בנושא הזה. </w:t>
      </w:r>
    </w:p>
    <w:p w:rsidR="00320C4E" w:rsidRDefault="00320C4E" w:rsidP="00B91682">
      <w:pPr>
        <w:rPr>
          <w:rtl/>
          <w:lang w:val="en-GB" w:eastAsia="he-IL"/>
        </w:rPr>
      </w:pPr>
    </w:p>
    <w:p w:rsidR="00320C4E" w:rsidRDefault="00320C4E" w:rsidP="00423632">
      <w:pPr>
        <w:rPr>
          <w:rtl/>
          <w:lang w:val="en-GB" w:eastAsia="he-IL"/>
        </w:rPr>
      </w:pPr>
      <w:r>
        <w:rPr>
          <w:rFonts w:hint="cs"/>
          <w:rtl/>
          <w:lang w:val="en-GB" w:eastAsia="he-IL"/>
        </w:rPr>
        <w:t>לגבי הכספים למוסדות התורניים שלא מע</w:t>
      </w:r>
      <w:r w:rsidR="00FF7DA2">
        <w:rPr>
          <w:rFonts w:hint="cs"/>
          <w:rtl/>
          <w:lang w:val="en-GB" w:eastAsia="he-IL"/>
        </w:rPr>
        <w:t>ט דובר פה</w:t>
      </w:r>
      <w:r w:rsidR="00423632">
        <w:rPr>
          <w:rFonts w:hint="cs"/>
          <w:rtl/>
          <w:lang w:val="en-GB" w:eastAsia="he-IL"/>
        </w:rPr>
        <w:t>,</w:t>
      </w:r>
      <w:r w:rsidR="00FF7DA2">
        <w:rPr>
          <w:rFonts w:hint="cs"/>
          <w:rtl/>
          <w:lang w:val="en-GB" w:eastAsia="he-IL"/>
        </w:rPr>
        <w:t xml:space="preserve"> הסכום שמ</w:t>
      </w:r>
      <w:r>
        <w:rPr>
          <w:rFonts w:hint="cs"/>
          <w:rtl/>
          <w:lang w:val="en-GB" w:eastAsia="he-IL"/>
        </w:rPr>
        <w:t>ו</w:t>
      </w:r>
      <w:r w:rsidR="00FF7DA2">
        <w:rPr>
          <w:rFonts w:hint="cs"/>
          <w:rtl/>
          <w:lang w:val="en-GB" w:eastAsia="he-IL"/>
        </w:rPr>
        <w:t>עבר עכ</w:t>
      </w:r>
      <w:r>
        <w:rPr>
          <w:rFonts w:hint="cs"/>
          <w:rtl/>
          <w:lang w:val="en-GB" w:eastAsia="he-IL"/>
        </w:rPr>
        <w:t>ש</w:t>
      </w:r>
      <w:r w:rsidR="00FF7DA2">
        <w:rPr>
          <w:rFonts w:hint="cs"/>
          <w:rtl/>
          <w:lang w:val="en-GB" w:eastAsia="he-IL"/>
        </w:rPr>
        <w:t>יו מ</w:t>
      </w:r>
      <w:r>
        <w:rPr>
          <w:rFonts w:hint="cs"/>
          <w:rtl/>
          <w:lang w:val="en-GB" w:eastAsia="he-IL"/>
        </w:rPr>
        <w:t>ו</w:t>
      </w:r>
      <w:r w:rsidR="00FF7DA2">
        <w:rPr>
          <w:rFonts w:hint="cs"/>
          <w:rtl/>
          <w:lang w:val="en-GB" w:eastAsia="he-IL"/>
        </w:rPr>
        <w:t>ע</w:t>
      </w:r>
      <w:r>
        <w:rPr>
          <w:rFonts w:hint="cs"/>
          <w:rtl/>
          <w:lang w:val="en-GB" w:eastAsia="he-IL"/>
        </w:rPr>
        <w:t xml:space="preserve">בר ללא חישוב </w:t>
      </w:r>
      <w:r w:rsidR="00FF7DA2">
        <w:rPr>
          <w:rFonts w:hint="cs"/>
          <w:rtl/>
          <w:lang w:val="en-GB" w:eastAsia="he-IL"/>
        </w:rPr>
        <w:t xml:space="preserve">פרטני </w:t>
      </w:r>
      <w:r>
        <w:rPr>
          <w:rFonts w:hint="cs"/>
          <w:rtl/>
          <w:lang w:val="en-GB" w:eastAsia="he-IL"/>
        </w:rPr>
        <w:t>וללא פיקוח. אתם כותבים בחוות הדעת שאין אפשרות לבצע את החישוב הנדרש בימים הבודדים לפני אישור התקציב. אני רוצה להזכיר שפסק הדין של בג</w:t>
      </w:r>
      <w:r w:rsidR="00FF7DA2">
        <w:rPr>
          <w:rFonts w:hint="cs"/>
          <w:rtl/>
          <w:lang w:val="en-GB" w:eastAsia="he-IL"/>
        </w:rPr>
        <w:t>"</w:t>
      </w:r>
      <w:r>
        <w:rPr>
          <w:rFonts w:hint="cs"/>
          <w:rtl/>
          <w:lang w:val="en-GB" w:eastAsia="he-IL"/>
        </w:rPr>
        <w:t>ץ התקבל בי</w:t>
      </w:r>
      <w:r w:rsidR="00FF7DA2">
        <w:rPr>
          <w:rFonts w:hint="cs"/>
          <w:rtl/>
          <w:lang w:val="en-GB" w:eastAsia="he-IL"/>
        </w:rPr>
        <w:t>וני 2024 ו</w:t>
      </w:r>
      <w:r w:rsidR="00636A3C">
        <w:rPr>
          <w:rFonts w:hint="cs"/>
          <w:rtl/>
          <w:lang w:val="en-GB" w:eastAsia="he-IL"/>
        </w:rPr>
        <w:t>ש</w:t>
      </w:r>
      <w:r w:rsidR="00FF7DA2">
        <w:rPr>
          <w:rFonts w:hint="cs"/>
          <w:rtl/>
          <w:lang w:val="en-GB" w:eastAsia="he-IL"/>
        </w:rPr>
        <w:t xml:space="preserve">התקציב </w:t>
      </w:r>
      <w:r>
        <w:rPr>
          <w:rFonts w:hint="cs"/>
          <w:rtl/>
          <w:lang w:val="en-GB" w:eastAsia="he-IL"/>
        </w:rPr>
        <w:t>מ</w:t>
      </w:r>
      <w:r w:rsidR="006C7FFD">
        <w:rPr>
          <w:rFonts w:hint="cs"/>
          <w:rtl/>
          <w:lang w:val="en-GB" w:eastAsia="he-IL"/>
        </w:rPr>
        <w:t>א</w:t>
      </w:r>
      <w:r>
        <w:rPr>
          <w:rFonts w:hint="cs"/>
          <w:rtl/>
          <w:lang w:val="en-GB" w:eastAsia="he-IL"/>
        </w:rPr>
        <w:t>ו</w:t>
      </w:r>
      <w:r w:rsidR="006C7FFD">
        <w:rPr>
          <w:rFonts w:hint="cs"/>
          <w:rtl/>
          <w:lang w:val="en-GB" w:eastAsia="he-IL"/>
        </w:rPr>
        <w:t>שר באיח</w:t>
      </w:r>
      <w:r>
        <w:rPr>
          <w:rFonts w:hint="cs"/>
          <w:rtl/>
          <w:lang w:val="en-GB" w:eastAsia="he-IL"/>
        </w:rPr>
        <w:t>ו</w:t>
      </w:r>
      <w:r w:rsidR="006C7FFD">
        <w:rPr>
          <w:rFonts w:hint="cs"/>
          <w:rtl/>
          <w:lang w:val="en-GB" w:eastAsia="he-IL"/>
        </w:rPr>
        <w:t>ר</w:t>
      </w:r>
      <w:r>
        <w:rPr>
          <w:rFonts w:hint="cs"/>
          <w:rtl/>
          <w:lang w:val="en-GB" w:eastAsia="he-IL"/>
        </w:rPr>
        <w:t xml:space="preserve"> של שלושה ח</w:t>
      </w:r>
      <w:r w:rsidR="006C7FFD">
        <w:rPr>
          <w:rFonts w:hint="cs"/>
          <w:rtl/>
          <w:lang w:val="en-GB" w:eastAsia="he-IL"/>
        </w:rPr>
        <w:t>ודשים. אני חושב שהיה מספיק זמן,</w:t>
      </w:r>
      <w:r>
        <w:rPr>
          <w:rFonts w:hint="cs"/>
          <w:rtl/>
          <w:lang w:val="en-GB" w:eastAsia="he-IL"/>
        </w:rPr>
        <w:t xml:space="preserve"> בלי שום </w:t>
      </w:r>
      <w:r w:rsidR="006C7FFD">
        <w:rPr>
          <w:rFonts w:hint="cs"/>
          <w:rtl/>
          <w:lang w:val="en-GB" w:eastAsia="he-IL"/>
        </w:rPr>
        <w:t xml:space="preserve">קשר לסכום </w:t>
      </w:r>
      <w:bookmarkStart w:id="2126" w:name="_ETM_Q1_14755678"/>
      <w:bookmarkEnd w:id="2126"/>
      <w:r w:rsidR="006C7FFD">
        <w:rPr>
          <w:rFonts w:hint="cs"/>
          <w:rtl/>
          <w:lang w:val="en-GB" w:eastAsia="he-IL"/>
        </w:rPr>
        <w:t>שמוקצה עכשיו</w:t>
      </w:r>
      <w:r>
        <w:rPr>
          <w:rFonts w:hint="cs"/>
          <w:rtl/>
          <w:lang w:val="en-GB" w:eastAsia="he-IL"/>
        </w:rPr>
        <w:t>, לבצע את</w:t>
      </w:r>
      <w:r w:rsidR="004F048A">
        <w:rPr>
          <w:rFonts w:hint="cs"/>
          <w:rtl/>
          <w:lang w:val="en-GB" w:eastAsia="he-IL"/>
        </w:rPr>
        <w:t xml:space="preserve"> החישוב. אני רוצה להבין </w:t>
      </w:r>
      <w:r>
        <w:rPr>
          <w:rFonts w:hint="cs"/>
          <w:rtl/>
          <w:lang w:val="en-GB" w:eastAsia="he-IL"/>
        </w:rPr>
        <w:t>מדוע לא ביצע</w:t>
      </w:r>
      <w:r w:rsidR="006C7FFD">
        <w:rPr>
          <w:rFonts w:hint="cs"/>
          <w:rtl/>
          <w:lang w:val="en-GB" w:eastAsia="he-IL"/>
        </w:rPr>
        <w:t>תם את החישוב</w:t>
      </w:r>
      <w:r>
        <w:rPr>
          <w:rFonts w:hint="cs"/>
          <w:rtl/>
          <w:lang w:val="en-GB" w:eastAsia="he-IL"/>
        </w:rPr>
        <w:t xml:space="preserve"> הזה בזמן. </w:t>
      </w:r>
    </w:p>
    <w:p w:rsidR="00320C4E" w:rsidRDefault="00320C4E" w:rsidP="00B91682">
      <w:pPr>
        <w:rPr>
          <w:rtl/>
          <w:lang w:val="en-GB" w:eastAsia="he-IL"/>
        </w:rPr>
      </w:pPr>
    </w:p>
    <w:p w:rsidR="00320C4E" w:rsidRDefault="00320C4E" w:rsidP="00636A3C">
      <w:pPr>
        <w:rPr>
          <w:rtl/>
          <w:lang w:val="en-GB" w:eastAsia="he-IL"/>
        </w:rPr>
      </w:pPr>
      <w:r>
        <w:rPr>
          <w:rFonts w:hint="cs"/>
          <w:rtl/>
          <w:lang w:val="en-GB" w:eastAsia="he-IL"/>
        </w:rPr>
        <w:t>רשום בחוות הדעת המשפטית ש</w:t>
      </w:r>
      <w:r w:rsidR="006C7FFD">
        <w:rPr>
          <w:rFonts w:hint="cs"/>
          <w:rtl/>
          <w:lang w:val="en-GB" w:eastAsia="he-IL"/>
        </w:rPr>
        <w:t>-1,070 מוסדות הגישו בקשה לתמיכה ב-2023. האם בדקתם שלכל המ</w:t>
      </w:r>
      <w:r>
        <w:rPr>
          <w:rFonts w:hint="cs"/>
          <w:rtl/>
          <w:lang w:val="en-GB" w:eastAsia="he-IL"/>
        </w:rPr>
        <w:t>ו</w:t>
      </w:r>
      <w:r w:rsidR="006C7FFD">
        <w:rPr>
          <w:rFonts w:hint="cs"/>
          <w:rtl/>
          <w:lang w:val="en-GB" w:eastAsia="he-IL"/>
        </w:rPr>
        <w:t>ס</w:t>
      </w:r>
      <w:r>
        <w:rPr>
          <w:rFonts w:hint="cs"/>
          <w:rtl/>
          <w:lang w:val="en-GB" w:eastAsia="he-IL"/>
        </w:rPr>
        <w:t xml:space="preserve">דות </w:t>
      </w:r>
      <w:r w:rsidR="006C7FFD">
        <w:rPr>
          <w:rFonts w:hint="cs"/>
          <w:rtl/>
          <w:lang w:val="en-GB" w:eastAsia="he-IL"/>
        </w:rPr>
        <w:t>האלה יש אישור ניהול תקין? נשמח לקבל את רשימת המ</w:t>
      </w:r>
      <w:r>
        <w:rPr>
          <w:rFonts w:hint="cs"/>
          <w:rtl/>
          <w:lang w:val="en-GB" w:eastAsia="he-IL"/>
        </w:rPr>
        <w:t>ו</w:t>
      </w:r>
      <w:r w:rsidR="006C7FFD">
        <w:rPr>
          <w:rFonts w:hint="cs"/>
          <w:rtl/>
          <w:lang w:val="en-GB" w:eastAsia="he-IL"/>
        </w:rPr>
        <w:t>ס</w:t>
      </w:r>
      <w:r>
        <w:rPr>
          <w:rFonts w:hint="cs"/>
          <w:rtl/>
          <w:lang w:val="en-GB" w:eastAsia="he-IL"/>
        </w:rPr>
        <w:t>דות שהגישו בקשה לתמיכה. לגבי 60 מיל</w:t>
      </w:r>
      <w:r w:rsidR="006C7FFD">
        <w:rPr>
          <w:rFonts w:hint="cs"/>
          <w:rtl/>
          <w:lang w:val="en-GB" w:eastAsia="he-IL"/>
        </w:rPr>
        <w:t>י</w:t>
      </w:r>
      <w:r>
        <w:rPr>
          <w:rFonts w:hint="cs"/>
          <w:rtl/>
          <w:lang w:val="en-GB" w:eastAsia="he-IL"/>
        </w:rPr>
        <w:t xml:space="preserve">ון שקל </w:t>
      </w:r>
      <w:r w:rsidR="006C7FFD">
        <w:rPr>
          <w:rFonts w:hint="cs"/>
          <w:rtl/>
          <w:lang w:val="en-GB" w:eastAsia="he-IL"/>
        </w:rPr>
        <w:t>ל</w:t>
      </w:r>
      <w:r>
        <w:rPr>
          <w:rFonts w:hint="cs"/>
          <w:rtl/>
          <w:lang w:val="en-GB" w:eastAsia="he-IL"/>
        </w:rPr>
        <w:t>תמיכה במוסדות בחו</w:t>
      </w:r>
      <w:r w:rsidR="006C7FFD">
        <w:rPr>
          <w:rFonts w:hint="cs"/>
          <w:rtl/>
          <w:lang w:val="en-GB" w:eastAsia="he-IL"/>
        </w:rPr>
        <w:t>"ל, של תלמידים ב</w:t>
      </w:r>
      <w:r>
        <w:rPr>
          <w:rFonts w:hint="cs"/>
          <w:rtl/>
          <w:lang w:val="en-GB" w:eastAsia="he-IL"/>
        </w:rPr>
        <w:t>חו</w:t>
      </w:r>
      <w:r w:rsidR="006C7FFD">
        <w:rPr>
          <w:rFonts w:hint="cs"/>
          <w:rtl/>
          <w:lang w:val="en-GB" w:eastAsia="he-IL"/>
        </w:rPr>
        <w:t>"ל - בכמה תלמידים מדובר?</w:t>
      </w:r>
      <w:r>
        <w:rPr>
          <w:rFonts w:hint="cs"/>
          <w:rtl/>
          <w:lang w:val="en-GB" w:eastAsia="he-IL"/>
        </w:rPr>
        <w:t xml:space="preserve"> האם מתבצע פיקוח על ה</w:t>
      </w:r>
      <w:r w:rsidR="006C7FFD">
        <w:rPr>
          <w:rFonts w:hint="cs"/>
          <w:rtl/>
          <w:lang w:val="en-GB" w:eastAsia="he-IL"/>
        </w:rPr>
        <w:t>מוסדות האלה? רשום בחוות הדעת המ</w:t>
      </w:r>
      <w:r>
        <w:rPr>
          <w:rFonts w:hint="cs"/>
          <w:rtl/>
          <w:lang w:val="en-GB" w:eastAsia="he-IL"/>
        </w:rPr>
        <w:t>ש</w:t>
      </w:r>
      <w:r w:rsidR="006C7FFD">
        <w:rPr>
          <w:rFonts w:hint="cs"/>
          <w:rtl/>
          <w:lang w:val="en-GB" w:eastAsia="he-IL"/>
        </w:rPr>
        <w:t>פ</w:t>
      </w:r>
      <w:r>
        <w:rPr>
          <w:rFonts w:hint="cs"/>
          <w:rtl/>
          <w:lang w:val="en-GB" w:eastAsia="he-IL"/>
        </w:rPr>
        <w:t xml:space="preserve">טית שנדרש לתקן מבחן תמיכה. האם מבחן </w:t>
      </w:r>
      <w:r w:rsidR="00B41E77">
        <w:rPr>
          <w:rFonts w:hint="cs"/>
          <w:rtl/>
          <w:lang w:val="en-GB" w:eastAsia="he-IL"/>
        </w:rPr>
        <w:t>התמיכה תוקן או לא תוקן? אם לא תוקן, איך אנחנ</w:t>
      </w:r>
      <w:r>
        <w:rPr>
          <w:rFonts w:hint="cs"/>
          <w:rtl/>
          <w:lang w:val="en-GB" w:eastAsia="he-IL"/>
        </w:rPr>
        <w:t>ו</w:t>
      </w:r>
      <w:r w:rsidR="00B41E77">
        <w:rPr>
          <w:rFonts w:hint="cs"/>
          <w:rtl/>
          <w:lang w:val="en-GB" w:eastAsia="he-IL"/>
        </w:rPr>
        <w:t xml:space="preserve"> מעבירים את הכסף? </w:t>
      </w:r>
      <w:bookmarkStart w:id="2127" w:name="_ETM_Q1_14820475"/>
      <w:bookmarkEnd w:id="2127"/>
      <w:r>
        <w:rPr>
          <w:rFonts w:hint="cs"/>
          <w:rtl/>
          <w:lang w:val="en-GB" w:eastAsia="he-IL"/>
        </w:rPr>
        <w:t xml:space="preserve">משפט מעניין </w:t>
      </w:r>
      <w:r w:rsidR="00B41E77">
        <w:rPr>
          <w:rFonts w:hint="cs"/>
          <w:rtl/>
          <w:lang w:val="en-GB" w:eastAsia="he-IL"/>
        </w:rPr>
        <w:t xml:space="preserve">שמופיע </w:t>
      </w:r>
      <w:r>
        <w:rPr>
          <w:rFonts w:hint="cs"/>
          <w:rtl/>
          <w:lang w:val="en-GB" w:eastAsia="he-IL"/>
        </w:rPr>
        <w:t>בחוו</w:t>
      </w:r>
      <w:r w:rsidR="00B41E77">
        <w:rPr>
          <w:rFonts w:hint="cs"/>
          <w:rtl/>
          <w:lang w:val="en-GB" w:eastAsia="he-IL"/>
        </w:rPr>
        <w:t>ת הדעת: "</w:t>
      </w:r>
      <w:r w:rsidR="003B09C9">
        <w:rPr>
          <w:rFonts w:hint="cs"/>
          <w:rtl/>
          <w:lang w:val="en-GB" w:eastAsia="he-IL"/>
        </w:rPr>
        <w:t>לתמיכה ב</w:t>
      </w:r>
      <w:r>
        <w:rPr>
          <w:rFonts w:hint="cs"/>
          <w:rtl/>
          <w:lang w:val="en-GB" w:eastAsia="he-IL"/>
        </w:rPr>
        <w:t>תלמידי ישיבות בחו</w:t>
      </w:r>
      <w:r w:rsidR="00B41E77">
        <w:rPr>
          <w:rFonts w:hint="cs"/>
          <w:rtl/>
          <w:lang w:val="en-GB" w:eastAsia="he-IL"/>
        </w:rPr>
        <w:t>"ל יש ערך מוסף על כלכלה ו</w:t>
      </w:r>
      <w:r>
        <w:rPr>
          <w:rFonts w:hint="cs"/>
          <w:rtl/>
          <w:lang w:val="en-GB" w:eastAsia="he-IL"/>
        </w:rPr>
        <w:t>עלייה</w:t>
      </w:r>
      <w:r w:rsidR="00B41E77">
        <w:rPr>
          <w:rFonts w:hint="cs"/>
          <w:rtl/>
          <w:lang w:val="en-GB" w:eastAsia="he-IL"/>
        </w:rPr>
        <w:t>"</w:t>
      </w:r>
      <w:r>
        <w:rPr>
          <w:rFonts w:hint="cs"/>
          <w:rtl/>
          <w:lang w:val="en-GB" w:eastAsia="he-IL"/>
        </w:rPr>
        <w:t>. אני רוצה לקבל נתונים לגבי מ</w:t>
      </w:r>
      <w:r w:rsidR="00A5188B">
        <w:rPr>
          <w:rFonts w:hint="cs"/>
          <w:rtl/>
          <w:lang w:val="en-GB" w:eastAsia="he-IL"/>
        </w:rPr>
        <w:t>ספר העולים שלומדים במוסדות האלה</w:t>
      </w:r>
      <w:r>
        <w:rPr>
          <w:rFonts w:hint="cs"/>
          <w:rtl/>
          <w:lang w:val="en-GB" w:eastAsia="he-IL"/>
        </w:rPr>
        <w:t xml:space="preserve"> </w:t>
      </w:r>
      <w:r w:rsidR="003B09C9">
        <w:rPr>
          <w:rFonts w:hint="cs"/>
          <w:rtl/>
          <w:lang w:val="en-GB" w:eastAsia="he-IL"/>
        </w:rPr>
        <w:t>ו</w:t>
      </w:r>
      <w:r>
        <w:rPr>
          <w:rFonts w:hint="cs"/>
          <w:rtl/>
          <w:lang w:val="en-GB" w:eastAsia="he-IL"/>
        </w:rPr>
        <w:t>ההש</w:t>
      </w:r>
      <w:r w:rsidR="00A5188B">
        <w:rPr>
          <w:rFonts w:hint="cs"/>
          <w:rtl/>
          <w:lang w:val="en-GB" w:eastAsia="he-IL"/>
        </w:rPr>
        <w:t>ת</w:t>
      </w:r>
      <w:r>
        <w:rPr>
          <w:rFonts w:hint="cs"/>
          <w:rtl/>
          <w:lang w:val="en-GB" w:eastAsia="he-IL"/>
        </w:rPr>
        <w:t>תפות שלהם בשוק העבודה</w:t>
      </w:r>
      <w:r w:rsidR="00A5188B">
        <w:rPr>
          <w:rFonts w:hint="cs"/>
          <w:rtl/>
          <w:lang w:val="en-GB" w:eastAsia="he-IL"/>
        </w:rPr>
        <w:t>.</w:t>
      </w:r>
    </w:p>
    <w:p w:rsidR="00320C4E" w:rsidRDefault="00320C4E" w:rsidP="00B91682">
      <w:pPr>
        <w:rPr>
          <w:rtl/>
          <w:lang w:val="en-GB" w:eastAsia="he-IL"/>
        </w:rPr>
      </w:pPr>
    </w:p>
    <w:p w:rsidR="00320C4E" w:rsidRDefault="00320C4E" w:rsidP="00320C4E">
      <w:pPr>
        <w:pStyle w:val="af8"/>
        <w:keepNext/>
        <w:rPr>
          <w:rtl/>
          <w:lang w:val="en-GB"/>
        </w:rPr>
      </w:pPr>
      <w:bookmarkStart w:id="2128" w:name="ET_yor_5726_384"/>
      <w:r w:rsidRPr="00320C4E">
        <w:rPr>
          <w:rStyle w:val="TagStyle"/>
          <w:rtl/>
        </w:rPr>
        <w:t xml:space="preserve"> &lt;&lt; יור &gt;&gt; </w:t>
      </w:r>
      <w:r>
        <w:rPr>
          <w:rtl/>
          <w:lang w:val="en-GB"/>
        </w:rPr>
        <w:t>היו"ר ינון אזולאי:</w:t>
      </w:r>
      <w:r w:rsidRPr="00320C4E">
        <w:rPr>
          <w:rStyle w:val="TagStyle"/>
          <w:rtl/>
        </w:rPr>
        <w:t xml:space="preserve"> &lt;&lt; יור &gt;&gt;</w:t>
      </w:r>
      <w:r>
        <w:rPr>
          <w:rtl/>
          <w:lang w:val="en-GB"/>
        </w:rPr>
        <w:t xml:space="preserve">   </w:t>
      </w:r>
      <w:bookmarkEnd w:id="2128"/>
    </w:p>
    <w:p w:rsidR="00320C4E" w:rsidRDefault="00320C4E" w:rsidP="00320C4E">
      <w:pPr>
        <w:pStyle w:val="KeepWithNext"/>
        <w:rPr>
          <w:rtl/>
          <w:lang w:val="en-GB" w:eastAsia="he-IL"/>
        </w:rPr>
      </w:pPr>
    </w:p>
    <w:p w:rsidR="00320C4E" w:rsidRDefault="00320C4E" w:rsidP="00430BD3">
      <w:pPr>
        <w:rPr>
          <w:rtl/>
          <w:lang w:val="en-GB" w:eastAsia="he-IL"/>
        </w:rPr>
      </w:pPr>
      <w:r>
        <w:rPr>
          <w:rFonts w:hint="cs"/>
          <w:rtl/>
          <w:lang w:val="en-GB" w:eastAsia="he-IL"/>
        </w:rPr>
        <w:t xml:space="preserve">בחורי ישיבות שלומדים פה </w:t>
      </w:r>
      <w:r w:rsidR="00430BD3">
        <w:rPr>
          <w:rFonts w:hint="cs"/>
          <w:rtl/>
          <w:lang w:val="en-GB" w:eastAsia="he-IL"/>
        </w:rPr>
        <w:t xml:space="preserve">מתחתנים </w:t>
      </w:r>
      <w:r w:rsidR="003B09C9">
        <w:rPr>
          <w:rFonts w:hint="cs"/>
          <w:rtl/>
          <w:lang w:val="en-GB" w:eastAsia="he-IL"/>
        </w:rPr>
        <w:t xml:space="preserve">בדרך כלל </w:t>
      </w:r>
      <w:r>
        <w:rPr>
          <w:rFonts w:hint="cs"/>
          <w:rtl/>
          <w:lang w:val="en-GB" w:eastAsia="he-IL"/>
        </w:rPr>
        <w:t>עם תושב</w:t>
      </w:r>
      <w:r w:rsidR="00A5188B">
        <w:rPr>
          <w:rFonts w:hint="cs"/>
          <w:rtl/>
          <w:lang w:val="en-GB" w:eastAsia="he-IL"/>
        </w:rPr>
        <w:t>ות הארץ ונשא</w:t>
      </w:r>
      <w:r>
        <w:rPr>
          <w:rFonts w:hint="cs"/>
          <w:rtl/>
          <w:lang w:val="en-GB" w:eastAsia="he-IL"/>
        </w:rPr>
        <w:t>ר</w:t>
      </w:r>
      <w:r w:rsidR="00A5188B">
        <w:rPr>
          <w:rFonts w:hint="cs"/>
          <w:rtl/>
          <w:lang w:val="en-GB" w:eastAsia="he-IL"/>
        </w:rPr>
        <w:t>י</w:t>
      </w:r>
      <w:r>
        <w:rPr>
          <w:rFonts w:hint="cs"/>
          <w:rtl/>
          <w:lang w:val="en-GB" w:eastAsia="he-IL"/>
        </w:rPr>
        <w:t>ם בארץ</w:t>
      </w:r>
      <w:r w:rsidR="00A5188B">
        <w:rPr>
          <w:rFonts w:hint="cs"/>
          <w:rtl/>
          <w:lang w:val="en-GB" w:eastAsia="he-IL"/>
        </w:rPr>
        <w:t>.</w:t>
      </w:r>
    </w:p>
    <w:p w:rsidR="00320C4E" w:rsidRDefault="00320C4E" w:rsidP="00320C4E">
      <w:pPr>
        <w:rPr>
          <w:rtl/>
          <w:lang w:val="en-GB" w:eastAsia="he-IL"/>
        </w:rPr>
      </w:pPr>
    </w:p>
    <w:p w:rsidR="00320C4E" w:rsidRDefault="00320C4E" w:rsidP="00320C4E">
      <w:pPr>
        <w:pStyle w:val="a5"/>
        <w:keepNext/>
        <w:rPr>
          <w:rtl/>
          <w:lang w:val="en-GB"/>
        </w:rPr>
      </w:pPr>
      <w:bookmarkStart w:id="2129" w:name="ET_speaker_5800_385"/>
      <w:r w:rsidRPr="00320C4E">
        <w:rPr>
          <w:rStyle w:val="TagStyle"/>
          <w:rtl/>
        </w:rPr>
        <w:t xml:space="preserve"> &lt;&lt; דובר &gt;&gt; </w:t>
      </w:r>
      <w:r>
        <w:rPr>
          <w:rtl/>
          <w:lang w:val="en-GB"/>
        </w:rPr>
        <w:t>אורית פרקש הכהן (המחנה הממלכתי):</w:t>
      </w:r>
      <w:r w:rsidRPr="00320C4E">
        <w:rPr>
          <w:rStyle w:val="TagStyle"/>
          <w:rtl/>
        </w:rPr>
        <w:t xml:space="preserve"> &lt;&lt; דובר &gt;&gt;</w:t>
      </w:r>
      <w:r>
        <w:rPr>
          <w:rtl/>
          <w:lang w:val="en-GB"/>
        </w:rPr>
        <w:t xml:space="preserve">   </w:t>
      </w:r>
      <w:bookmarkEnd w:id="2129"/>
    </w:p>
    <w:p w:rsidR="00320C4E" w:rsidRDefault="00320C4E" w:rsidP="00320C4E">
      <w:pPr>
        <w:pStyle w:val="KeepWithNext"/>
        <w:rPr>
          <w:rtl/>
          <w:lang w:val="en-GB" w:eastAsia="he-IL"/>
        </w:rPr>
      </w:pPr>
    </w:p>
    <w:p w:rsidR="00320C4E" w:rsidRDefault="00320C4E" w:rsidP="00430BD3">
      <w:pPr>
        <w:rPr>
          <w:rtl/>
          <w:lang w:val="en-GB" w:eastAsia="he-IL"/>
        </w:rPr>
      </w:pPr>
      <w:r>
        <w:rPr>
          <w:rFonts w:hint="cs"/>
          <w:rtl/>
          <w:lang w:val="en-GB" w:eastAsia="he-IL"/>
        </w:rPr>
        <w:t>ו</w:t>
      </w:r>
      <w:r w:rsidR="00A5188B">
        <w:rPr>
          <w:rFonts w:hint="cs"/>
          <w:rtl/>
          <w:lang w:val="en-GB" w:eastAsia="he-IL"/>
        </w:rPr>
        <w:t>מקבלים קצבאות?</w:t>
      </w:r>
    </w:p>
    <w:p w:rsidR="00320C4E" w:rsidRDefault="00320C4E" w:rsidP="00320C4E">
      <w:pPr>
        <w:rPr>
          <w:rtl/>
          <w:lang w:val="en-GB" w:eastAsia="he-IL"/>
        </w:rPr>
      </w:pPr>
    </w:p>
    <w:p w:rsidR="00320C4E" w:rsidRDefault="00320C4E" w:rsidP="00320C4E">
      <w:pPr>
        <w:pStyle w:val="a5"/>
        <w:keepNext/>
        <w:rPr>
          <w:rtl/>
          <w:lang w:val="en-GB"/>
        </w:rPr>
      </w:pPr>
      <w:bookmarkStart w:id="2130" w:name="ET_speaker_6127_386"/>
      <w:r>
        <w:rPr>
          <w:rStyle w:val="TagStyle"/>
          <w:rFonts w:hint="cs"/>
          <w:rtl/>
        </w:rPr>
        <w:t>י</w:t>
      </w:r>
      <w:r w:rsidRPr="00320C4E">
        <w:rPr>
          <w:rStyle w:val="TagStyle"/>
          <w:rtl/>
        </w:rPr>
        <w:t xml:space="preserve"> &lt;&lt; דובר &gt;&gt; </w:t>
      </w:r>
      <w:r>
        <w:rPr>
          <w:rtl/>
          <w:lang w:val="en-GB"/>
        </w:rPr>
        <w:t>ולדימיר בליאק (יש עתיד):</w:t>
      </w:r>
      <w:r w:rsidRPr="00320C4E">
        <w:rPr>
          <w:rStyle w:val="TagStyle"/>
          <w:rtl/>
        </w:rPr>
        <w:t xml:space="preserve"> &lt;&lt; דובר &gt;&gt;</w:t>
      </w:r>
      <w:r>
        <w:rPr>
          <w:rtl/>
          <w:lang w:val="en-GB"/>
        </w:rPr>
        <w:t xml:space="preserve">   </w:t>
      </w:r>
      <w:bookmarkEnd w:id="2130"/>
    </w:p>
    <w:p w:rsidR="00320C4E" w:rsidRDefault="00320C4E" w:rsidP="00320C4E">
      <w:pPr>
        <w:pStyle w:val="KeepWithNext"/>
        <w:rPr>
          <w:rtl/>
          <w:lang w:val="en-GB" w:eastAsia="he-IL"/>
        </w:rPr>
      </w:pPr>
    </w:p>
    <w:p w:rsidR="003B09C9" w:rsidRDefault="003B09C9" w:rsidP="00320C4E">
      <w:pPr>
        <w:rPr>
          <w:rtl/>
          <w:lang w:val="en-GB" w:eastAsia="he-IL"/>
        </w:rPr>
      </w:pPr>
      <w:r>
        <w:rPr>
          <w:rFonts w:hint="cs"/>
          <w:rtl/>
          <w:lang w:val="en-GB" w:eastAsia="he-IL"/>
        </w:rPr>
        <w:t>הם י</w:t>
      </w:r>
      <w:r w:rsidR="00320C4E">
        <w:rPr>
          <w:rFonts w:hint="cs"/>
          <w:rtl/>
          <w:lang w:val="en-GB" w:eastAsia="he-IL"/>
        </w:rPr>
        <w:t>וצאים לשוק העבודה?</w:t>
      </w:r>
    </w:p>
    <w:p w:rsidR="003B09C9" w:rsidRDefault="003B09C9" w:rsidP="00320C4E">
      <w:pPr>
        <w:rPr>
          <w:rtl/>
          <w:lang w:val="en-GB" w:eastAsia="he-IL"/>
        </w:rPr>
      </w:pPr>
      <w:bookmarkStart w:id="2131" w:name="_ETM_Q1_14849722"/>
      <w:bookmarkStart w:id="2132" w:name="_ETM_Q1_14849837"/>
      <w:bookmarkEnd w:id="2131"/>
      <w:bookmarkEnd w:id="2132"/>
    </w:p>
    <w:p w:rsidR="003B09C9" w:rsidRDefault="003B09C9" w:rsidP="003B09C9">
      <w:pPr>
        <w:pStyle w:val="af8"/>
        <w:keepNext/>
        <w:rPr>
          <w:rtl/>
          <w:lang w:val="en-GB"/>
        </w:rPr>
      </w:pPr>
      <w:bookmarkStart w:id="2133" w:name="_ETM_Q1_14849900"/>
      <w:bookmarkStart w:id="2134" w:name="_ETM_Q1_14849960"/>
      <w:bookmarkStart w:id="2135" w:name="_ETM_Q1_14850040"/>
      <w:bookmarkStart w:id="2136" w:name="_ETM_Q1_14851653"/>
      <w:bookmarkStart w:id="2137" w:name="ET_yor_5726_744"/>
      <w:bookmarkEnd w:id="2133"/>
      <w:bookmarkEnd w:id="2134"/>
      <w:bookmarkEnd w:id="2135"/>
      <w:bookmarkEnd w:id="2136"/>
      <w:r w:rsidRPr="003B09C9">
        <w:rPr>
          <w:rStyle w:val="TagStyle"/>
          <w:rtl/>
        </w:rPr>
        <w:t xml:space="preserve"> &lt;&lt; יור &gt;&gt; </w:t>
      </w:r>
      <w:r>
        <w:rPr>
          <w:rtl/>
          <w:lang w:val="en-GB"/>
        </w:rPr>
        <w:t>היו"ר ינון אזולאי:</w:t>
      </w:r>
      <w:r w:rsidRPr="003B09C9">
        <w:rPr>
          <w:rStyle w:val="TagStyle"/>
          <w:rtl/>
        </w:rPr>
        <w:t xml:space="preserve"> &lt;&lt; יור &gt;&gt;</w:t>
      </w:r>
      <w:r>
        <w:rPr>
          <w:rtl/>
          <w:lang w:val="en-GB"/>
        </w:rPr>
        <w:t xml:space="preserve">   </w:t>
      </w:r>
      <w:bookmarkEnd w:id="2137"/>
    </w:p>
    <w:p w:rsidR="003B09C9" w:rsidRDefault="003B09C9" w:rsidP="003B09C9">
      <w:pPr>
        <w:pStyle w:val="KeepWithNext"/>
        <w:rPr>
          <w:rtl/>
          <w:lang w:val="en-GB" w:eastAsia="he-IL"/>
        </w:rPr>
      </w:pPr>
    </w:p>
    <w:p w:rsidR="003B09C9" w:rsidRDefault="003B09C9" w:rsidP="003B09C9">
      <w:pPr>
        <w:rPr>
          <w:rtl/>
          <w:lang w:val="en-GB" w:eastAsia="he-IL"/>
        </w:rPr>
      </w:pPr>
      <w:bookmarkStart w:id="2138" w:name="_ETM_Q1_14853083"/>
      <w:bookmarkStart w:id="2139" w:name="_ETM_Q1_14853120"/>
      <w:bookmarkEnd w:id="2138"/>
      <w:bookmarkEnd w:id="2139"/>
      <w:r>
        <w:rPr>
          <w:rFonts w:hint="cs"/>
          <w:rtl/>
          <w:lang w:val="en-GB" w:eastAsia="he-IL"/>
        </w:rPr>
        <w:t xml:space="preserve">החוצניקים יותר פתוחים. </w:t>
      </w:r>
    </w:p>
    <w:p w:rsidR="003B09C9" w:rsidRDefault="003B09C9" w:rsidP="003B09C9">
      <w:pPr>
        <w:ind w:firstLine="0"/>
        <w:rPr>
          <w:rtl/>
          <w:lang w:val="en-GB" w:eastAsia="he-IL"/>
        </w:rPr>
      </w:pPr>
      <w:bookmarkStart w:id="2140" w:name="_ETM_Q1_14853531"/>
      <w:bookmarkStart w:id="2141" w:name="_ETM_Q1_14853593"/>
      <w:bookmarkStart w:id="2142" w:name="_ETM_Q1_14853821"/>
      <w:bookmarkEnd w:id="2140"/>
      <w:bookmarkEnd w:id="2141"/>
      <w:bookmarkEnd w:id="2142"/>
    </w:p>
    <w:p w:rsidR="003B09C9" w:rsidRDefault="003B09C9" w:rsidP="003B09C9">
      <w:pPr>
        <w:pStyle w:val="a5"/>
        <w:keepNext/>
        <w:rPr>
          <w:rtl/>
          <w:lang w:val="en-GB"/>
        </w:rPr>
      </w:pPr>
      <w:bookmarkStart w:id="2143" w:name="_ETM_Q1_14853875"/>
      <w:bookmarkStart w:id="2144" w:name="_ETM_Q1_14855138"/>
      <w:bookmarkStart w:id="2145" w:name="ET_speaker_6127_745"/>
      <w:bookmarkEnd w:id="2143"/>
      <w:bookmarkEnd w:id="2144"/>
      <w:r w:rsidRPr="003B09C9">
        <w:rPr>
          <w:rStyle w:val="TagStyle"/>
          <w:rtl/>
        </w:rPr>
        <w:t xml:space="preserve"> &lt;&lt; דובר &gt;&gt; </w:t>
      </w:r>
      <w:r>
        <w:rPr>
          <w:rtl/>
          <w:lang w:val="en-GB"/>
        </w:rPr>
        <w:t>ולדימיר בליאק (יש עתיד):</w:t>
      </w:r>
      <w:r w:rsidRPr="003B09C9">
        <w:rPr>
          <w:rStyle w:val="TagStyle"/>
          <w:rtl/>
        </w:rPr>
        <w:t xml:space="preserve"> &lt;&lt; דובר &gt;&gt;</w:t>
      </w:r>
      <w:r>
        <w:rPr>
          <w:rtl/>
          <w:lang w:val="en-GB"/>
        </w:rPr>
        <w:t xml:space="preserve">   </w:t>
      </w:r>
      <w:bookmarkEnd w:id="2145"/>
    </w:p>
    <w:p w:rsidR="003B09C9" w:rsidRDefault="003B09C9" w:rsidP="003B09C9">
      <w:pPr>
        <w:pStyle w:val="KeepWithNext"/>
        <w:rPr>
          <w:rtl/>
          <w:lang w:val="en-GB" w:eastAsia="he-IL"/>
        </w:rPr>
      </w:pPr>
    </w:p>
    <w:p w:rsidR="00320C4E" w:rsidRDefault="00320C4E" w:rsidP="003B09C9">
      <w:pPr>
        <w:rPr>
          <w:rtl/>
          <w:lang w:val="en-GB" w:eastAsia="he-IL"/>
        </w:rPr>
      </w:pPr>
      <w:bookmarkStart w:id="2146" w:name="_ETM_Q1_14855520"/>
      <w:bookmarkStart w:id="2147" w:name="_ETM_Q1_14855560"/>
      <w:bookmarkStart w:id="2148" w:name="_ETM_Q1_14850084"/>
      <w:bookmarkEnd w:id="2146"/>
      <w:bookmarkEnd w:id="2147"/>
      <w:bookmarkEnd w:id="2148"/>
      <w:r>
        <w:rPr>
          <w:rFonts w:hint="cs"/>
          <w:rtl/>
          <w:lang w:val="en-GB" w:eastAsia="he-IL"/>
        </w:rPr>
        <w:t xml:space="preserve">אם יש ערך </w:t>
      </w:r>
      <w:r w:rsidR="003B09C9">
        <w:rPr>
          <w:rFonts w:hint="cs"/>
          <w:rtl/>
          <w:lang w:val="en-GB" w:eastAsia="he-IL"/>
        </w:rPr>
        <w:t>מוסף לכלכלה, על מה זה מבוסס?</w:t>
      </w:r>
      <w:r>
        <w:rPr>
          <w:rFonts w:hint="cs"/>
          <w:rtl/>
          <w:lang w:val="en-GB" w:eastAsia="he-IL"/>
        </w:rPr>
        <w:t xml:space="preserve"> </w:t>
      </w:r>
    </w:p>
    <w:p w:rsidR="00320C4E" w:rsidRDefault="00320C4E" w:rsidP="00320C4E">
      <w:pPr>
        <w:rPr>
          <w:rtl/>
          <w:lang w:val="en-GB" w:eastAsia="he-IL"/>
        </w:rPr>
      </w:pPr>
    </w:p>
    <w:p w:rsidR="004E66FF" w:rsidRDefault="003B09C9" w:rsidP="003B09C9">
      <w:pPr>
        <w:rPr>
          <w:rtl/>
          <w:lang w:val="en-GB" w:eastAsia="he-IL"/>
        </w:rPr>
      </w:pPr>
      <w:r>
        <w:rPr>
          <w:rFonts w:hint="cs"/>
          <w:rtl/>
          <w:lang w:val="en-GB" w:eastAsia="he-IL"/>
        </w:rPr>
        <w:t xml:space="preserve">לגבי תמיכה במדרשות </w:t>
      </w:r>
      <w:bookmarkStart w:id="2149" w:name="_ETM_Q1_14893037"/>
      <w:bookmarkEnd w:id="2149"/>
      <w:r>
        <w:rPr>
          <w:rFonts w:hint="cs"/>
          <w:rtl/>
          <w:lang w:val="en-GB" w:eastAsia="he-IL"/>
        </w:rPr>
        <w:t>ובישיבות</w:t>
      </w:r>
      <w:r w:rsidR="00320C4E">
        <w:rPr>
          <w:rFonts w:hint="cs"/>
          <w:rtl/>
          <w:lang w:val="en-GB" w:eastAsia="he-IL"/>
        </w:rPr>
        <w:t xml:space="preserve"> מעודדות גיוס </w:t>
      </w:r>
      <w:r w:rsidR="00320C4E">
        <w:rPr>
          <w:rtl/>
          <w:lang w:val="en-GB" w:eastAsia="he-IL"/>
        </w:rPr>
        <w:t>–</w:t>
      </w:r>
      <w:r w:rsidR="00320C4E">
        <w:rPr>
          <w:rFonts w:hint="cs"/>
          <w:rtl/>
          <w:lang w:val="en-GB" w:eastAsia="he-IL"/>
        </w:rPr>
        <w:t xml:space="preserve"> 19 מ</w:t>
      </w:r>
      <w:r>
        <w:rPr>
          <w:rFonts w:hint="cs"/>
          <w:rtl/>
          <w:lang w:val="en-GB" w:eastAsia="he-IL"/>
        </w:rPr>
        <w:t>י</w:t>
      </w:r>
      <w:r w:rsidR="00320C4E">
        <w:rPr>
          <w:rFonts w:hint="cs"/>
          <w:rtl/>
          <w:lang w:val="en-GB" w:eastAsia="he-IL"/>
        </w:rPr>
        <w:t>ליו</w:t>
      </w:r>
      <w:r w:rsidR="004E66FF">
        <w:rPr>
          <w:rFonts w:hint="cs"/>
          <w:rtl/>
          <w:lang w:val="en-GB" w:eastAsia="he-IL"/>
        </w:rPr>
        <w:t>ן שקל,</w:t>
      </w:r>
      <w:r w:rsidR="00320C4E">
        <w:rPr>
          <w:rFonts w:hint="cs"/>
          <w:rtl/>
          <w:lang w:val="en-GB" w:eastAsia="he-IL"/>
        </w:rPr>
        <w:t xml:space="preserve"> בכמה תלמידי</w:t>
      </w:r>
      <w:r>
        <w:rPr>
          <w:rFonts w:hint="cs"/>
          <w:rtl/>
          <w:lang w:val="en-GB" w:eastAsia="he-IL"/>
        </w:rPr>
        <w:t>ם מדובר</w:t>
      </w:r>
      <w:r w:rsidR="00C134D0">
        <w:rPr>
          <w:rFonts w:hint="cs"/>
          <w:rtl/>
          <w:lang w:val="en-GB" w:eastAsia="he-IL"/>
        </w:rPr>
        <w:t>,</w:t>
      </w:r>
      <w:r>
        <w:rPr>
          <w:rFonts w:hint="cs"/>
          <w:rtl/>
          <w:lang w:val="en-GB" w:eastAsia="he-IL"/>
        </w:rPr>
        <w:t xml:space="preserve"> וכמה מתוך זה זה מדרשות</w:t>
      </w:r>
      <w:r w:rsidR="00320C4E">
        <w:rPr>
          <w:rFonts w:hint="cs"/>
          <w:rtl/>
          <w:lang w:val="en-GB" w:eastAsia="he-IL"/>
        </w:rPr>
        <w:t xml:space="preserve"> </w:t>
      </w:r>
      <w:r>
        <w:rPr>
          <w:rFonts w:hint="cs"/>
          <w:rtl/>
          <w:lang w:val="en-GB" w:eastAsia="he-IL"/>
        </w:rPr>
        <w:t>ו</w:t>
      </w:r>
      <w:r w:rsidR="00320C4E">
        <w:rPr>
          <w:rFonts w:hint="cs"/>
          <w:rtl/>
          <w:lang w:val="en-GB" w:eastAsia="he-IL"/>
        </w:rPr>
        <w:t xml:space="preserve">כמה מתוך זה </w:t>
      </w:r>
      <w:r>
        <w:rPr>
          <w:rFonts w:hint="cs"/>
          <w:rtl/>
          <w:lang w:val="en-GB" w:eastAsia="he-IL"/>
        </w:rPr>
        <w:t>זה ישיבות?</w:t>
      </w:r>
      <w:r w:rsidR="00320C4E">
        <w:rPr>
          <w:rFonts w:hint="cs"/>
          <w:rtl/>
          <w:lang w:val="en-GB" w:eastAsia="he-IL"/>
        </w:rPr>
        <w:t xml:space="preserve"> </w:t>
      </w:r>
    </w:p>
    <w:p w:rsidR="004E66FF" w:rsidRDefault="004E66FF" w:rsidP="003B09C9">
      <w:pPr>
        <w:rPr>
          <w:rtl/>
          <w:lang w:val="en-GB" w:eastAsia="he-IL"/>
        </w:rPr>
      </w:pPr>
      <w:bookmarkStart w:id="2150" w:name="_ETM_Q1_14899677"/>
      <w:bookmarkStart w:id="2151" w:name="_ETM_Q1_14899774"/>
      <w:bookmarkEnd w:id="2150"/>
      <w:bookmarkEnd w:id="2151"/>
    </w:p>
    <w:p w:rsidR="00320C4E" w:rsidRDefault="004E66FF" w:rsidP="00493D2F">
      <w:pPr>
        <w:rPr>
          <w:rtl/>
          <w:lang w:val="en-GB" w:eastAsia="he-IL"/>
        </w:rPr>
      </w:pPr>
      <w:bookmarkStart w:id="2152" w:name="_ETM_Q1_14899799"/>
      <w:bookmarkStart w:id="2153" w:name="_ETM_Q1_14899852"/>
      <w:bookmarkEnd w:id="2152"/>
      <w:bookmarkEnd w:id="2153"/>
      <w:r>
        <w:rPr>
          <w:rFonts w:hint="cs"/>
          <w:rtl/>
          <w:lang w:val="en-GB" w:eastAsia="he-IL"/>
        </w:rPr>
        <w:t xml:space="preserve">לגבי גופי </w:t>
      </w:r>
      <w:r w:rsidR="00320C4E">
        <w:rPr>
          <w:rFonts w:hint="cs"/>
          <w:rtl/>
          <w:lang w:val="en-GB" w:eastAsia="he-IL"/>
        </w:rPr>
        <w:t>ה</w:t>
      </w:r>
      <w:r>
        <w:rPr>
          <w:rFonts w:hint="cs"/>
          <w:rtl/>
          <w:lang w:val="en-GB" w:eastAsia="he-IL"/>
        </w:rPr>
        <w:t>תיאום והקישור</w:t>
      </w:r>
      <w:r w:rsidR="00493D2F">
        <w:rPr>
          <w:rFonts w:hint="cs"/>
          <w:rtl/>
          <w:lang w:val="en-GB" w:eastAsia="he-IL"/>
        </w:rPr>
        <w:t>,</w:t>
      </w:r>
      <w:r>
        <w:rPr>
          <w:rFonts w:hint="cs"/>
          <w:rtl/>
          <w:lang w:val="en-GB" w:eastAsia="he-IL"/>
        </w:rPr>
        <w:t xml:space="preserve"> </w:t>
      </w:r>
      <w:r w:rsidR="00493D2F">
        <w:rPr>
          <w:rFonts w:hint="cs"/>
          <w:rtl/>
          <w:lang w:val="en-GB" w:eastAsia="he-IL"/>
        </w:rPr>
        <w:t>שז</w:t>
      </w:r>
      <w:r w:rsidR="00320C4E">
        <w:rPr>
          <w:rFonts w:hint="cs"/>
          <w:rtl/>
          <w:lang w:val="en-GB" w:eastAsia="he-IL"/>
        </w:rPr>
        <w:t>ה איגוד ישיבות ההסדר ו</w:t>
      </w:r>
      <w:r w:rsidR="00493D2F">
        <w:rPr>
          <w:rFonts w:hint="cs"/>
          <w:rtl/>
          <w:lang w:val="en-GB" w:eastAsia="he-IL"/>
        </w:rPr>
        <w:t xml:space="preserve">איגוד הישיבות הגבוהות, </w:t>
      </w:r>
      <w:r w:rsidR="00320C4E">
        <w:rPr>
          <w:rFonts w:hint="cs"/>
          <w:rtl/>
          <w:lang w:val="en-GB" w:eastAsia="he-IL"/>
        </w:rPr>
        <w:t>התוספת הכפילה את ע</w:t>
      </w:r>
      <w:r w:rsidR="00493D2F">
        <w:rPr>
          <w:rFonts w:hint="cs"/>
          <w:rtl/>
          <w:lang w:val="en-GB" w:eastAsia="he-IL"/>
        </w:rPr>
        <w:t>צמה לעומ</w:t>
      </w:r>
      <w:r w:rsidR="00637DB7">
        <w:rPr>
          <w:rFonts w:hint="cs"/>
          <w:rtl/>
          <w:lang w:val="en-GB" w:eastAsia="he-IL"/>
        </w:rPr>
        <w:t>ת 2021 ו-2022 -</w:t>
      </w:r>
      <w:r w:rsidR="00493D2F">
        <w:rPr>
          <w:rFonts w:hint="cs"/>
          <w:rtl/>
          <w:lang w:val="en-GB" w:eastAsia="he-IL"/>
        </w:rPr>
        <w:t xml:space="preserve"> מה ההצדקה לכך? הי</w:t>
      </w:r>
      <w:r w:rsidR="00320C4E">
        <w:rPr>
          <w:rFonts w:hint="cs"/>
          <w:rtl/>
          <w:lang w:val="en-GB" w:eastAsia="he-IL"/>
        </w:rPr>
        <w:t>ה</w:t>
      </w:r>
      <w:r w:rsidR="00493D2F">
        <w:rPr>
          <w:rFonts w:hint="cs"/>
          <w:rtl/>
          <w:lang w:val="en-GB" w:eastAsia="he-IL"/>
        </w:rPr>
        <w:t xml:space="preserve"> גם פרס</w:t>
      </w:r>
      <w:r w:rsidR="00320C4E">
        <w:rPr>
          <w:rFonts w:hint="cs"/>
          <w:rtl/>
          <w:lang w:val="en-GB" w:eastAsia="he-IL"/>
        </w:rPr>
        <w:t>ו</w:t>
      </w:r>
      <w:r w:rsidR="00493D2F">
        <w:rPr>
          <w:rFonts w:hint="cs"/>
          <w:rtl/>
          <w:lang w:val="en-GB" w:eastAsia="he-IL"/>
        </w:rPr>
        <w:t>ם</w:t>
      </w:r>
      <w:r w:rsidR="00320C4E">
        <w:rPr>
          <w:rFonts w:hint="cs"/>
          <w:rtl/>
          <w:lang w:val="en-GB" w:eastAsia="he-IL"/>
        </w:rPr>
        <w:t xml:space="preserve"> לגבי קו הסיוע שהפעיל ועד הישיבות. </w:t>
      </w:r>
    </w:p>
    <w:p w:rsidR="00D73992" w:rsidRDefault="00D73992" w:rsidP="00D73992">
      <w:pPr>
        <w:ind w:firstLine="0"/>
        <w:rPr>
          <w:rtl/>
          <w:lang w:val="en-GB" w:eastAsia="he-IL"/>
        </w:rPr>
      </w:pPr>
    </w:p>
    <w:p w:rsidR="00D73992" w:rsidRDefault="00D73992" w:rsidP="00D73992">
      <w:pPr>
        <w:pStyle w:val="af8"/>
        <w:keepNext/>
        <w:rPr>
          <w:rtl/>
          <w:lang w:val="en-GB"/>
        </w:rPr>
      </w:pPr>
      <w:bookmarkStart w:id="2154" w:name="_ETM_Q1_14928203"/>
      <w:bookmarkStart w:id="2155" w:name="ET_yor_5726_746"/>
      <w:bookmarkEnd w:id="2154"/>
      <w:r w:rsidRPr="00D73992">
        <w:rPr>
          <w:rStyle w:val="TagStyle"/>
          <w:rtl/>
        </w:rPr>
        <w:t xml:space="preserve"> &lt;&lt; יור &gt;&gt; </w:t>
      </w:r>
      <w:r>
        <w:rPr>
          <w:rtl/>
          <w:lang w:val="en-GB"/>
        </w:rPr>
        <w:t>היו"ר ינון אזולאי:</w:t>
      </w:r>
      <w:r w:rsidRPr="00D73992">
        <w:rPr>
          <w:rStyle w:val="TagStyle"/>
          <w:rtl/>
        </w:rPr>
        <w:t xml:space="preserve"> &lt;&lt; יור &gt;&gt;</w:t>
      </w:r>
      <w:r>
        <w:rPr>
          <w:rtl/>
          <w:lang w:val="en-GB"/>
        </w:rPr>
        <w:t xml:space="preserve">   </w:t>
      </w:r>
      <w:bookmarkEnd w:id="2155"/>
    </w:p>
    <w:p w:rsidR="00D73992" w:rsidRDefault="00D73992" w:rsidP="00D73992">
      <w:pPr>
        <w:pStyle w:val="KeepWithNext"/>
        <w:rPr>
          <w:rtl/>
          <w:lang w:val="en-GB" w:eastAsia="he-IL"/>
        </w:rPr>
      </w:pPr>
    </w:p>
    <w:p w:rsidR="00D73992" w:rsidRDefault="00D73992" w:rsidP="00D73992">
      <w:pPr>
        <w:rPr>
          <w:rtl/>
          <w:lang w:val="en-GB" w:eastAsia="he-IL"/>
        </w:rPr>
      </w:pPr>
      <w:bookmarkStart w:id="2156" w:name="_ETM_Q1_14928767"/>
      <w:bookmarkStart w:id="2157" w:name="_ETM_Q1_14928830"/>
      <w:bookmarkEnd w:id="2156"/>
      <w:bookmarkEnd w:id="2157"/>
      <w:r>
        <w:rPr>
          <w:rFonts w:hint="cs"/>
          <w:rtl/>
          <w:lang w:val="en-GB" w:eastAsia="he-IL"/>
        </w:rPr>
        <w:t xml:space="preserve">זה לא ועד הישיבות. </w:t>
      </w:r>
      <w:bookmarkStart w:id="2158" w:name="_ETM_Q1_14935636"/>
      <w:bookmarkEnd w:id="2158"/>
    </w:p>
    <w:p w:rsidR="00D73992" w:rsidRDefault="00D73992" w:rsidP="00D73992">
      <w:pPr>
        <w:ind w:firstLine="0"/>
        <w:rPr>
          <w:rtl/>
          <w:lang w:val="en-GB" w:eastAsia="he-IL"/>
        </w:rPr>
      </w:pPr>
      <w:bookmarkStart w:id="2159" w:name="_ETM_Q1_14935258"/>
      <w:bookmarkStart w:id="2160" w:name="_ETM_Q1_14935352"/>
      <w:bookmarkEnd w:id="2159"/>
      <w:bookmarkEnd w:id="2160"/>
    </w:p>
    <w:p w:rsidR="0048698F" w:rsidRDefault="0048698F" w:rsidP="0048698F">
      <w:pPr>
        <w:pStyle w:val="a5"/>
        <w:keepNext/>
        <w:rPr>
          <w:rtl/>
          <w:lang w:val="en-GB"/>
        </w:rPr>
      </w:pPr>
      <w:bookmarkStart w:id="2161" w:name="_ETM_Q1_14943915"/>
      <w:bookmarkStart w:id="2162" w:name="_ETM_Q1_14944095"/>
      <w:bookmarkStart w:id="2163" w:name="ET_speaker_6128_748"/>
      <w:bookmarkEnd w:id="2161"/>
      <w:bookmarkEnd w:id="2162"/>
      <w:r w:rsidRPr="0048698F">
        <w:rPr>
          <w:rStyle w:val="TagStyle"/>
          <w:rtl/>
        </w:rPr>
        <w:t xml:space="preserve"> &lt;&lt; דובר &gt;&gt; </w:t>
      </w:r>
      <w:r>
        <w:rPr>
          <w:rtl/>
          <w:lang w:val="en-GB"/>
        </w:rPr>
        <w:t>משה טור פז (יש עתיד):</w:t>
      </w:r>
      <w:r w:rsidRPr="0048698F">
        <w:rPr>
          <w:rStyle w:val="TagStyle"/>
          <w:rtl/>
        </w:rPr>
        <w:t xml:space="preserve"> &lt;&lt; דובר &gt;&gt;</w:t>
      </w:r>
      <w:r>
        <w:rPr>
          <w:rtl/>
          <w:lang w:val="en-GB"/>
        </w:rPr>
        <w:t xml:space="preserve">   </w:t>
      </w:r>
      <w:bookmarkEnd w:id="2163"/>
    </w:p>
    <w:p w:rsidR="0048698F" w:rsidRDefault="0048698F" w:rsidP="0048698F">
      <w:pPr>
        <w:pStyle w:val="KeepWithNext"/>
        <w:rPr>
          <w:rtl/>
          <w:lang w:val="en-GB" w:eastAsia="he-IL"/>
        </w:rPr>
      </w:pPr>
    </w:p>
    <w:p w:rsidR="0048698F" w:rsidRDefault="0048698F" w:rsidP="0048698F">
      <w:pPr>
        <w:rPr>
          <w:rtl/>
          <w:lang w:val="en-GB" w:eastAsia="he-IL"/>
        </w:rPr>
      </w:pPr>
      <w:bookmarkStart w:id="2164" w:name="_ETM_Q1_14945778"/>
      <w:bookmarkStart w:id="2165" w:name="_ETM_Q1_14945863"/>
      <w:bookmarkEnd w:id="2164"/>
      <w:bookmarkEnd w:id="2165"/>
      <w:r>
        <w:rPr>
          <w:rFonts w:hint="cs"/>
          <w:rtl/>
          <w:lang w:val="en-GB" w:eastAsia="he-IL"/>
        </w:rPr>
        <w:t xml:space="preserve">זה ועד אחר. </w:t>
      </w:r>
    </w:p>
    <w:p w:rsidR="0048698F" w:rsidRDefault="0048698F" w:rsidP="0048698F">
      <w:pPr>
        <w:ind w:firstLine="0"/>
        <w:rPr>
          <w:rtl/>
          <w:lang w:val="en-GB" w:eastAsia="he-IL"/>
        </w:rPr>
      </w:pPr>
    </w:p>
    <w:p w:rsidR="0048698F" w:rsidRDefault="0048698F" w:rsidP="0048698F">
      <w:pPr>
        <w:pStyle w:val="af8"/>
        <w:keepNext/>
        <w:rPr>
          <w:rtl/>
          <w:lang w:val="en-GB"/>
        </w:rPr>
      </w:pPr>
      <w:bookmarkStart w:id="2166" w:name="ET_yor_5726_749"/>
      <w:r w:rsidRPr="0048698F">
        <w:rPr>
          <w:rStyle w:val="TagStyle"/>
          <w:rtl/>
        </w:rPr>
        <w:t xml:space="preserve"> &lt;&lt; יור &gt;&gt; </w:t>
      </w:r>
      <w:r>
        <w:rPr>
          <w:rtl/>
          <w:lang w:val="en-GB"/>
        </w:rPr>
        <w:t>היו"ר ינון אזולאי:</w:t>
      </w:r>
      <w:r w:rsidRPr="0048698F">
        <w:rPr>
          <w:rStyle w:val="TagStyle"/>
          <w:rtl/>
        </w:rPr>
        <w:t xml:space="preserve"> &lt;&lt; יור &gt;&gt;</w:t>
      </w:r>
      <w:r>
        <w:rPr>
          <w:rtl/>
          <w:lang w:val="en-GB"/>
        </w:rPr>
        <w:t xml:space="preserve">   </w:t>
      </w:r>
      <w:bookmarkEnd w:id="2166"/>
    </w:p>
    <w:p w:rsidR="0048698F" w:rsidRDefault="0048698F" w:rsidP="0048698F">
      <w:pPr>
        <w:pStyle w:val="KeepWithNext"/>
        <w:rPr>
          <w:rtl/>
          <w:lang w:val="en-GB" w:eastAsia="he-IL"/>
        </w:rPr>
      </w:pPr>
    </w:p>
    <w:p w:rsidR="0048698F" w:rsidRDefault="000C40FA" w:rsidP="0048698F">
      <w:pPr>
        <w:rPr>
          <w:rtl/>
          <w:lang w:val="en-GB" w:eastAsia="he-IL"/>
        </w:rPr>
      </w:pPr>
      <w:r>
        <w:rPr>
          <w:rFonts w:hint="cs"/>
          <w:rtl/>
          <w:lang w:val="en-GB" w:eastAsia="he-IL"/>
        </w:rPr>
        <w:t>זה אגודת ישראל.</w:t>
      </w:r>
    </w:p>
    <w:p w:rsidR="000C40FA" w:rsidRPr="0048698F" w:rsidRDefault="000C40FA" w:rsidP="0048698F">
      <w:pPr>
        <w:rPr>
          <w:rtl/>
          <w:lang w:val="en-GB" w:eastAsia="he-IL"/>
        </w:rPr>
      </w:pPr>
      <w:bookmarkStart w:id="2167" w:name="_ETM_Q1_14946418"/>
      <w:bookmarkStart w:id="2168" w:name="_ETM_Q1_14946516"/>
      <w:bookmarkEnd w:id="2167"/>
      <w:bookmarkEnd w:id="2168"/>
    </w:p>
    <w:p w:rsidR="00D73992" w:rsidRDefault="00D73992" w:rsidP="00D73992">
      <w:pPr>
        <w:pStyle w:val="a5"/>
        <w:keepNext/>
        <w:rPr>
          <w:rtl/>
          <w:lang w:val="en-GB"/>
        </w:rPr>
      </w:pPr>
      <w:bookmarkStart w:id="2169" w:name="_ETM_Q1_14936056"/>
      <w:bookmarkStart w:id="2170" w:name="_ETM_Q1_14936148"/>
      <w:bookmarkStart w:id="2171" w:name="_ETM_Q1_14937787"/>
      <w:bookmarkEnd w:id="2169"/>
      <w:bookmarkEnd w:id="2170"/>
      <w:bookmarkEnd w:id="2171"/>
      <w:r w:rsidRPr="00D73992">
        <w:rPr>
          <w:rStyle w:val="TagStyle"/>
          <w:rtl/>
        </w:rPr>
        <w:t xml:space="preserve"> &lt;&lt; דובר &gt;&gt; </w:t>
      </w:r>
      <w:r>
        <w:rPr>
          <w:rtl/>
          <w:lang w:val="en-GB"/>
        </w:rPr>
        <w:t>ולדימיר בליאק (יש עתיד):</w:t>
      </w:r>
      <w:r w:rsidRPr="00D73992">
        <w:rPr>
          <w:rStyle w:val="TagStyle"/>
          <w:rtl/>
        </w:rPr>
        <w:t xml:space="preserve"> &lt;&lt; דובר &gt;&gt;</w:t>
      </w:r>
      <w:r>
        <w:rPr>
          <w:rtl/>
          <w:lang w:val="en-GB"/>
        </w:rPr>
        <w:t xml:space="preserve">   </w:t>
      </w:r>
    </w:p>
    <w:p w:rsidR="00D73992" w:rsidRDefault="00D73992" w:rsidP="00D73992">
      <w:pPr>
        <w:pStyle w:val="KeepWithNext"/>
        <w:rPr>
          <w:rtl/>
          <w:lang w:val="en-GB" w:eastAsia="he-IL"/>
        </w:rPr>
      </w:pPr>
    </w:p>
    <w:p w:rsidR="00106578" w:rsidRDefault="002B284A" w:rsidP="00C72BC2">
      <w:pPr>
        <w:rPr>
          <w:rtl/>
          <w:lang w:val="en-GB" w:eastAsia="he-IL"/>
        </w:rPr>
      </w:pPr>
      <w:bookmarkStart w:id="2172" w:name="_ETM_Q1_14938361"/>
      <w:bookmarkStart w:id="2173" w:name="_ETM_Q1_14938416"/>
      <w:bookmarkEnd w:id="2172"/>
      <w:bookmarkEnd w:id="2173"/>
      <w:r>
        <w:rPr>
          <w:rFonts w:hint="cs"/>
          <w:rtl/>
          <w:lang w:val="en-GB" w:eastAsia="he-IL"/>
        </w:rPr>
        <w:t xml:space="preserve">לגבי </w:t>
      </w:r>
      <w:r w:rsidR="00106578">
        <w:rPr>
          <w:rFonts w:hint="cs"/>
          <w:rtl/>
          <w:lang w:val="en-GB" w:eastAsia="he-IL"/>
        </w:rPr>
        <w:t>מענק ירושלים</w:t>
      </w:r>
      <w:r>
        <w:rPr>
          <w:rFonts w:hint="cs"/>
          <w:rtl/>
          <w:lang w:val="en-GB" w:eastAsia="he-IL"/>
        </w:rPr>
        <w:t xml:space="preserve">, קואליציוני </w:t>
      </w:r>
      <w:bookmarkStart w:id="2174" w:name="_ETM_Q1_14953906"/>
      <w:bookmarkEnd w:id="2174"/>
      <w:r>
        <w:rPr>
          <w:rFonts w:hint="cs"/>
          <w:rtl/>
          <w:lang w:val="en-GB" w:eastAsia="he-IL"/>
        </w:rPr>
        <w:t xml:space="preserve">של מי זה? </w:t>
      </w:r>
      <w:r w:rsidR="00106578">
        <w:rPr>
          <w:rFonts w:hint="cs"/>
          <w:rtl/>
          <w:lang w:val="en-GB" w:eastAsia="he-IL"/>
        </w:rPr>
        <w:t>מדובר ב</w:t>
      </w:r>
      <w:r>
        <w:rPr>
          <w:rFonts w:hint="cs"/>
          <w:rtl/>
          <w:lang w:val="en-GB" w:eastAsia="he-IL"/>
        </w:rPr>
        <w:t>-</w:t>
      </w:r>
      <w:r w:rsidR="00106578">
        <w:rPr>
          <w:rFonts w:hint="cs"/>
          <w:rtl/>
          <w:lang w:val="en-GB" w:eastAsia="he-IL"/>
        </w:rPr>
        <w:t>95 מיל</w:t>
      </w:r>
      <w:r w:rsidR="00C72BC2">
        <w:rPr>
          <w:rFonts w:hint="cs"/>
          <w:rtl/>
          <w:lang w:val="en-GB" w:eastAsia="he-IL"/>
        </w:rPr>
        <w:t>יון שקלים. אם הכסף הזה מוקצה על בסיס חוק יסוד ירושלים</w:t>
      </w:r>
      <w:r w:rsidR="00106578">
        <w:rPr>
          <w:rFonts w:hint="cs"/>
          <w:rtl/>
          <w:lang w:val="en-GB" w:eastAsia="he-IL"/>
        </w:rPr>
        <w:t>, מדוע מדובר בכסף קואליציוני? יש בחוות הדע</w:t>
      </w:r>
      <w:r w:rsidR="00C72BC2">
        <w:rPr>
          <w:rFonts w:hint="cs"/>
          <w:rtl/>
          <w:lang w:val="en-GB" w:eastAsia="he-IL"/>
        </w:rPr>
        <w:t>ת משפט שהוא ממש מוזר, אני אשמח שתסבירו ל</w:t>
      </w:r>
      <w:bookmarkStart w:id="2175" w:name="_ETM_Q1_14979771"/>
      <w:bookmarkEnd w:id="2175"/>
      <w:r w:rsidR="00C72BC2">
        <w:rPr>
          <w:rFonts w:hint="cs"/>
          <w:rtl/>
          <w:lang w:val="en-GB" w:eastAsia="he-IL"/>
        </w:rPr>
        <w:t>י אותו:</w:t>
      </w:r>
      <w:r w:rsidR="00106578">
        <w:rPr>
          <w:rFonts w:hint="cs"/>
          <w:rtl/>
          <w:lang w:val="en-GB" w:eastAsia="he-IL"/>
        </w:rPr>
        <w:t xml:space="preserve"> </w:t>
      </w:r>
      <w:r w:rsidR="00C72BC2">
        <w:rPr>
          <w:rFonts w:hint="cs"/>
          <w:rtl/>
          <w:lang w:val="en-GB" w:eastAsia="he-IL"/>
        </w:rPr>
        <w:t>"</w:t>
      </w:r>
      <w:r w:rsidR="00106578">
        <w:rPr>
          <w:rFonts w:hint="cs"/>
          <w:rtl/>
          <w:lang w:val="en-GB" w:eastAsia="he-IL"/>
        </w:rPr>
        <w:t xml:space="preserve">התקנה כוללת </w:t>
      </w:r>
      <w:r w:rsidR="00C72BC2">
        <w:rPr>
          <w:rFonts w:hint="cs"/>
          <w:rtl/>
          <w:lang w:val="en-GB" w:eastAsia="he-IL"/>
        </w:rPr>
        <w:t xml:space="preserve">תקציב המוקצה מכוח החלטת ממשלה בנושא תכנית החומש למזרח </w:t>
      </w:r>
      <w:bookmarkStart w:id="2176" w:name="_ETM_Q1_14986660"/>
      <w:bookmarkEnd w:id="2176"/>
      <w:r w:rsidR="00C72BC2">
        <w:rPr>
          <w:rFonts w:hint="cs"/>
          <w:rtl/>
          <w:lang w:val="en-GB" w:eastAsia="he-IL"/>
        </w:rPr>
        <w:t>ירושלים, ואולם הנתונים ה</w:t>
      </w:r>
      <w:r w:rsidR="00106578">
        <w:rPr>
          <w:rFonts w:hint="cs"/>
          <w:rtl/>
          <w:lang w:val="en-GB" w:eastAsia="he-IL"/>
        </w:rPr>
        <w:t>מוצגים כאן אינם כוללים את מזרח ירושלים</w:t>
      </w:r>
      <w:r w:rsidR="00C72BC2">
        <w:rPr>
          <w:rFonts w:hint="cs"/>
          <w:rtl/>
          <w:lang w:val="en-GB" w:eastAsia="he-IL"/>
        </w:rPr>
        <w:t>".</w:t>
      </w:r>
    </w:p>
    <w:p w:rsidR="00106578" w:rsidRDefault="00106578" w:rsidP="00106578">
      <w:pPr>
        <w:rPr>
          <w:rtl/>
          <w:lang w:val="en-GB" w:eastAsia="he-IL"/>
        </w:rPr>
      </w:pPr>
    </w:p>
    <w:p w:rsidR="00106578" w:rsidRDefault="00106578" w:rsidP="00106578">
      <w:pPr>
        <w:pStyle w:val="a5"/>
        <w:keepNext/>
        <w:rPr>
          <w:rtl/>
          <w:lang w:val="en-GB"/>
        </w:rPr>
      </w:pPr>
      <w:bookmarkStart w:id="2177" w:name="ET_speaker_6361_387"/>
      <w:r w:rsidRPr="00106578">
        <w:rPr>
          <w:rStyle w:val="TagStyle"/>
          <w:rtl/>
        </w:rPr>
        <w:t xml:space="preserve"> &lt;&lt; דובר &gt;&gt; </w:t>
      </w:r>
      <w:r>
        <w:rPr>
          <w:rtl/>
          <w:lang w:val="en-GB"/>
        </w:rPr>
        <w:t>נאור שירי (יש עתיד):</w:t>
      </w:r>
      <w:r w:rsidRPr="00106578">
        <w:rPr>
          <w:rStyle w:val="TagStyle"/>
          <w:rtl/>
        </w:rPr>
        <w:t xml:space="preserve"> &lt;&lt; דובר &gt;&gt;</w:t>
      </w:r>
      <w:r>
        <w:rPr>
          <w:rtl/>
          <w:lang w:val="en-GB"/>
        </w:rPr>
        <w:t xml:space="preserve">   </w:t>
      </w:r>
      <w:bookmarkEnd w:id="2177"/>
    </w:p>
    <w:p w:rsidR="00106578" w:rsidRDefault="00106578" w:rsidP="00106578">
      <w:pPr>
        <w:pStyle w:val="KeepWithNext"/>
        <w:rPr>
          <w:rtl/>
          <w:lang w:val="en-GB" w:eastAsia="he-IL"/>
        </w:rPr>
      </w:pPr>
    </w:p>
    <w:p w:rsidR="00106578" w:rsidRDefault="00407221" w:rsidP="00106578">
      <w:pPr>
        <w:rPr>
          <w:rtl/>
          <w:lang w:val="en-GB" w:eastAsia="he-IL"/>
        </w:rPr>
      </w:pPr>
      <w:r>
        <w:rPr>
          <w:rFonts w:hint="cs"/>
          <w:rtl/>
          <w:lang w:val="en-GB" w:eastAsia="he-IL"/>
        </w:rPr>
        <w:t>קיש מחלק את ירושלים?</w:t>
      </w:r>
    </w:p>
    <w:p w:rsidR="00407221" w:rsidRDefault="00407221" w:rsidP="00106578">
      <w:pPr>
        <w:rPr>
          <w:rtl/>
          <w:lang w:val="en-GB" w:eastAsia="he-IL"/>
        </w:rPr>
      </w:pPr>
      <w:bookmarkStart w:id="2178" w:name="_ETM_Q1_14998699"/>
      <w:bookmarkStart w:id="2179" w:name="_ETM_Q1_14998799"/>
      <w:bookmarkEnd w:id="2178"/>
      <w:bookmarkEnd w:id="2179"/>
    </w:p>
    <w:p w:rsidR="00106578" w:rsidRDefault="00106578" w:rsidP="00106578">
      <w:pPr>
        <w:pStyle w:val="a5"/>
        <w:keepNext/>
        <w:rPr>
          <w:rtl/>
          <w:lang w:val="en-GB"/>
        </w:rPr>
      </w:pPr>
      <w:bookmarkStart w:id="2180" w:name="ET_speaker_6127_388"/>
      <w:r w:rsidRPr="00106578">
        <w:rPr>
          <w:rStyle w:val="TagStyle"/>
          <w:rtl/>
        </w:rPr>
        <w:t xml:space="preserve"> &lt;&lt; דובר &gt;&gt; </w:t>
      </w:r>
      <w:r>
        <w:rPr>
          <w:rtl/>
          <w:lang w:val="en-GB"/>
        </w:rPr>
        <w:t>ולדימיר בליאק (יש עתיד):</w:t>
      </w:r>
      <w:r w:rsidRPr="00106578">
        <w:rPr>
          <w:rStyle w:val="TagStyle"/>
          <w:rtl/>
        </w:rPr>
        <w:t xml:space="preserve"> &lt;&lt; דובר &gt;&gt;</w:t>
      </w:r>
      <w:r>
        <w:rPr>
          <w:rtl/>
          <w:lang w:val="en-GB"/>
        </w:rPr>
        <w:t xml:space="preserve">   </w:t>
      </w:r>
      <w:bookmarkEnd w:id="2180"/>
    </w:p>
    <w:p w:rsidR="00106578" w:rsidRDefault="00106578" w:rsidP="00106578">
      <w:pPr>
        <w:pStyle w:val="KeepWithNext"/>
        <w:rPr>
          <w:rtl/>
          <w:lang w:val="en-GB" w:eastAsia="he-IL"/>
        </w:rPr>
      </w:pPr>
    </w:p>
    <w:p w:rsidR="00A04F26" w:rsidRDefault="00407221" w:rsidP="00F3023D">
      <w:pPr>
        <w:rPr>
          <w:rtl/>
          <w:lang w:val="en-GB" w:eastAsia="he-IL"/>
        </w:rPr>
      </w:pPr>
      <w:r>
        <w:rPr>
          <w:rFonts w:hint="cs"/>
          <w:rtl/>
          <w:lang w:val="en-GB" w:eastAsia="he-IL"/>
        </w:rPr>
        <w:t xml:space="preserve">אם זה מוקצה על פי תכנית </w:t>
      </w:r>
      <w:bookmarkStart w:id="2181" w:name="_ETM_Q1_14998393"/>
      <w:bookmarkEnd w:id="2181"/>
      <w:r>
        <w:rPr>
          <w:rFonts w:hint="cs"/>
          <w:rtl/>
          <w:lang w:val="en-GB" w:eastAsia="he-IL"/>
        </w:rPr>
        <w:t xml:space="preserve">החומש למזרח ירושלים, מדוע אין פה נתונים של מזרח ירושלים? </w:t>
      </w:r>
      <w:r w:rsidR="003346F5">
        <w:rPr>
          <w:rFonts w:hint="cs"/>
          <w:rtl/>
          <w:lang w:val="en-GB" w:eastAsia="he-IL"/>
        </w:rPr>
        <w:t>ליד</w:t>
      </w:r>
      <w:r w:rsidR="00A04F26">
        <w:rPr>
          <w:rFonts w:hint="cs"/>
          <w:rtl/>
          <w:lang w:val="en-GB" w:eastAsia="he-IL"/>
        </w:rPr>
        <w:t xml:space="preserve"> ושם מוקצים תשעה מילי</w:t>
      </w:r>
      <w:r w:rsidR="003346F5">
        <w:rPr>
          <w:rFonts w:hint="cs"/>
          <w:rtl/>
          <w:lang w:val="en-GB" w:eastAsia="he-IL"/>
        </w:rPr>
        <w:t>ון שקלים מ</w:t>
      </w:r>
      <w:r w:rsidR="00A04F26">
        <w:rPr>
          <w:rFonts w:hint="cs"/>
          <w:rtl/>
          <w:lang w:val="en-GB" w:eastAsia="he-IL"/>
        </w:rPr>
        <w:t>הכספים הקואליצ</w:t>
      </w:r>
      <w:r w:rsidR="003346F5">
        <w:rPr>
          <w:rFonts w:hint="cs"/>
          <w:rtl/>
          <w:lang w:val="en-GB" w:eastAsia="he-IL"/>
        </w:rPr>
        <w:t>י</w:t>
      </w:r>
      <w:r w:rsidR="00A04F26">
        <w:rPr>
          <w:rFonts w:hint="cs"/>
          <w:rtl/>
          <w:lang w:val="en-GB" w:eastAsia="he-IL"/>
        </w:rPr>
        <w:t>וניים. של מי? אני מכיר את המ</w:t>
      </w:r>
      <w:r w:rsidR="003346F5">
        <w:rPr>
          <w:rFonts w:hint="cs"/>
          <w:rtl/>
          <w:lang w:val="en-GB" w:eastAsia="he-IL"/>
        </w:rPr>
        <w:t>צוקו</w:t>
      </w:r>
      <w:bookmarkStart w:id="2182" w:name="_ETM_Q1_15045633"/>
      <w:bookmarkEnd w:id="2182"/>
      <w:r w:rsidR="003346F5">
        <w:rPr>
          <w:rFonts w:hint="cs"/>
          <w:rtl/>
          <w:lang w:val="en-GB" w:eastAsia="he-IL"/>
        </w:rPr>
        <w:t xml:space="preserve">ת </w:t>
      </w:r>
      <w:r w:rsidR="00A04F26">
        <w:rPr>
          <w:rFonts w:hint="cs"/>
          <w:rtl/>
          <w:lang w:val="en-GB" w:eastAsia="he-IL"/>
        </w:rPr>
        <w:t>ש</w:t>
      </w:r>
      <w:r w:rsidR="00F3023D">
        <w:rPr>
          <w:rFonts w:hint="cs"/>
          <w:rtl/>
          <w:lang w:val="en-GB" w:eastAsia="he-IL"/>
        </w:rPr>
        <w:t>ל יד ושם, בעיקר מהקדנציה הקודמת. ה</w:t>
      </w:r>
      <w:r w:rsidR="00A04F26">
        <w:rPr>
          <w:rFonts w:hint="cs"/>
          <w:rtl/>
          <w:lang w:val="en-GB" w:eastAsia="he-IL"/>
        </w:rPr>
        <w:t>אם זה הצורך הכי משמעותי מכל המצוקות של יד ושם? אני אשמח לקבל הסבר על התכנית למען הציבור החרדי, מי מבצ</w:t>
      </w:r>
      <w:r w:rsidR="00B45A58">
        <w:rPr>
          <w:rFonts w:hint="cs"/>
          <w:rtl/>
          <w:lang w:val="en-GB" w:eastAsia="he-IL"/>
        </w:rPr>
        <w:t xml:space="preserve">ע אותה, על מה בדיוק הולך הכסף, </w:t>
      </w:r>
      <w:r w:rsidR="00A04F26">
        <w:rPr>
          <w:rFonts w:hint="cs"/>
          <w:rtl/>
          <w:lang w:val="en-GB" w:eastAsia="he-IL"/>
        </w:rPr>
        <w:t>כ</w:t>
      </w:r>
      <w:r w:rsidR="00B45A58">
        <w:rPr>
          <w:rFonts w:hint="cs"/>
          <w:rtl/>
          <w:lang w:val="en-GB" w:eastAsia="he-IL"/>
        </w:rPr>
        <w:t>מ</w:t>
      </w:r>
      <w:r w:rsidR="00A04F26">
        <w:rPr>
          <w:rFonts w:hint="cs"/>
          <w:rtl/>
          <w:lang w:val="en-GB" w:eastAsia="he-IL"/>
        </w:rPr>
        <w:t>ה מתוך תשעה מיליון שקל</w:t>
      </w:r>
      <w:r w:rsidR="00B45A58">
        <w:rPr>
          <w:rFonts w:hint="cs"/>
          <w:rtl/>
          <w:lang w:val="en-GB" w:eastAsia="he-IL"/>
        </w:rPr>
        <w:t>ים הולך לתכנית הזאת</w:t>
      </w:r>
      <w:r w:rsidR="00337883">
        <w:rPr>
          <w:rFonts w:hint="cs"/>
          <w:rtl/>
          <w:lang w:val="en-GB" w:eastAsia="he-IL"/>
        </w:rPr>
        <w:t>,</w:t>
      </w:r>
      <w:r w:rsidR="00B45A58">
        <w:rPr>
          <w:rFonts w:hint="cs"/>
          <w:rtl/>
          <w:lang w:val="en-GB" w:eastAsia="he-IL"/>
        </w:rPr>
        <w:t xml:space="preserve"> ו</w:t>
      </w:r>
      <w:r w:rsidR="00A04F26">
        <w:rPr>
          <w:rFonts w:hint="cs"/>
          <w:rtl/>
          <w:lang w:val="en-GB" w:eastAsia="he-IL"/>
        </w:rPr>
        <w:t>למה הציבור החרדי צריך לקבל עדי</w:t>
      </w:r>
      <w:r w:rsidR="00B45A58">
        <w:rPr>
          <w:rFonts w:hint="cs"/>
          <w:rtl/>
          <w:lang w:val="en-GB" w:eastAsia="he-IL"/>
        </w:rPr>
        <w:t>פ</w:t>
      </w:r>
      <w:r w:rsidR="00A04F26">
        <w:rPr>
          <w:rFonts w:hint="cs"/>
          <w:rtl/>
          <w:lang w:val="en-GB" w:eastAsia="he-IL"/>
        </w:rPr>
        <w:t xml:space="preserve">ות ביחס לציבורים אחרים בכל הקשור לסיורים ביד ושם. </w:t>
      </w:r>
      <w:r w:rsidR="00F3023D">
        <w:rPr>
          <w:rFonts w:hint="cs"/>
          <w:rtl/>
          <w:lang w:val="en-GB" w:eastAsia="he-IL"/>
        </w:rPr>
        <w:t xml:space="preserve">לגבי </w:t>
      </w:r>
      <w:r w:rsidR="00A04F26">
        <w:rPr>
          <w:rFonts w:hint="cs"/>
          <w:rtl/>
          <w:lang w:val="en-GB" w:eastAsia="he-IL"/>
        </w:rPr>
        <w:t xml:space="preserve">תגבור שירות </w:t>
      </w:r>
      <w:r w:rsidR="00B45A58">
        <w:rPr>
          <w:rFonts w:hint="cs"/>
          <w:rtl/>
          <w:lang w:val="en-GB" w:eastAsia="he-IL"/>
        </w:rPr>
        <w:t xml:space="preserve">החינוך </w:t>
      </w:r>
      <w:r w:rsidR="00A04F26">
        <w:rPr>
          <w:rFonts w:hint="cs"/>
          <w:rtl/>
          <w:lang w:val="en-GB" w:eastAsia="he-IL"/>
        </w:rPr>
        <w:t>בעיר לוד</w:t>
      </w:r>
      <w:r w:rsidR="00B45A58">
        <w:rPr>
          <w:rFonts w:hint="cs"/>
          <w:rtl/>
          <w:lang w:val="en-GB" w:eastAsia="he-IL"/>
        </w:rPr>
        <w:t xml:space="preserve"> -</w:t>
      </w:r>
      <w:r w:rsidR="00A04F26">
        <w:rPr>
          <w:rFonts w:hint="cs"/>
          <w:rtl/>
          <w:lang w:val="en-GB" w:eastAsia="he-IL"/>
        </w:rPr>
        <w:t xml:space="preserve"> א</w:t>
      </w:r>
      <w:r w:rsidR="00B45A58">
        <w:rPr>
          <w:rFonts w:hint="cs"/>
          <w:rtl/>
          <w:lang w:val="en-GB" w:eastAsia="he-IL"/>
        </w:rPr>
        <w:t>רבעה מיליון שקל</w:t>
      </w:r>
      <w:r w:rsidR="00F3023D">
        <w:rPr>
          <w:rFonts w:hint="cs"/>
          <w:rtl/>
          <w:lang w:val="en-GB" w:eastAsia="he-IL"/>
        </w:rPr>
        <w:t xml:space="preserve">ים, </w:t>
      </w:r>
      <w:r w:rsidR="00B45A58">
        <w:rPr>
          <w:rFonts w:hint="cs"/>
          <w:rtl/>
          <w:lang w:val="en-GB" w:eastAsia="he-IL"/>
        </w:rPr>
        <w:t>אני אשמח לקבל מידע של מי הכסף</w:t>
      </w:r>
      <w:r w:rsidR="005A1B62">
        <w:rPr>
          <w:rFonts w:hint="cs"/>
          <w:rtl/>
          <w:lang w:val="en-GB" w:eastAsia="he-IL"/>
        </w:rPr>
        <w:t>.</w:t>
      </w:r>
      <w:r w:rsidR="00A04F26">
        <w:rPr>
          <w:rFonts w:hint="cs"/>
          <w:rtl/>
          <w:lang w:val="en-GB" w:eastAsia="he-IL"/>
        </w:rPr>
        <w:t xml:space="preserve"> </w:t>
      </w:r>
    </w:p>
    <w:p w:rsidR="00A04F26" w:rsidRDefault="00A04F26" w:rsidP="00106578">
      <w:pPr>
        <w:rPr>
          <w:rtl/>
          <w:lang w:val="en-GB" w:eastAsia="he-IL"/>
        </w:rPr>
      </w:pPr>
    </w:p>
    <w:p w:rsidR="00A04F26" w:rsidRDefault="00A04F26" w:rsidP="00A04F26">
      <w:pPr>
        <w:pStyle w:val="af8"/>
        <w:keepNext/>
        <w:rPr>
          <w:rtl/>
          <w:lang w:val="en-GB"/>
        </w:rPr>
      </w:pPr>
      <w:bookmarkStart w:id="2183" w:name="ET_yor_5726_389"/>
      <w:r w:rsidRPr="00A04F26">
        <w:rPr>
          <w:rStyle w:val="TagStyle"/>
          <w:rtl/>
        </w:rPr>
        <w:t xml:space="preserve"> &lt;&lt; יור &gt;&gt; </w:t>
      </w:r>
      <w:r>
        <w:rPr>
          <w:rtl/>
          <w:lang w:val="en-GB"/>
        </w:rPr>
        <w:t>היו"ר ינון אזולאי:</w:t>
      </w:r>
      <w:r w:rsidRPr="00A04F26">
        <w:rPr>
          <w:rStyle w:val="TagStyle"/>
          <w:rtl/>
        </w:rPr>
        <w:t xml:space="preserve"> &lt;&lt; יור &gt;&gt;</w:t>
      </w:r>
      <w:r>
        <w:rPr>
          <w:rtl/>
          <w:lang w:val="en-GB"/>
        </w:rPr>
        <w:t xml:space="preserve">   </w:t>
      </w:r>
      <w:bookmarkEnd w:id="2183"/>
    </w:p>
    <w:p w:rsidR="00A04F26" w:rsidRDefault="00A04F26" w:rsidP="00A04F26">
      <w:pPr>
        <w:pStyle w:val="KeepWithNext"/>
        <w:rPr>
          <w:rtl/>
          <w:lang w:val="en-GB" w:eastAsia="he-IL"/>
        </w:rPr>
      </w:pPr>
    </w:p>
    <w:p w:rsidR="00A04F26" w:rsidRDefault="00B45A58" w:rsidP="00B45A58">
      <w:pPr>
        <w:rPr>
          <w:rtl/>
          <w:lang w:val="en-GB" w:eastAsia="he-IL"/>
        </w:rPr>
      </w:pPr>
      <w:r>
        <w:rPr>
          <w:rFonts w:hint="cs"/>
          <w:rtl/>
          <w:lang w:val="en-GB" w:eastAsia="he-IL"/>
        </w:rPr>
        <w:t>זה ב</w:t>
      </w:r>
      <w:r w:rsidR="00A04F26">
        <w:rPr>
          <w:rFonts w:hint="cs"/>
          <w:rtl/>
          <w:lang w:val="en-GB" w:eastAsia="he-IL"/>
        </w:rPr>
        <w:t>רזרבה</w:t>
      </w:r>
      <w:r>
        <w:rPr>
          <w:rFonts w:hint="cs"/>
          <w:rtl/>
          <w:lang w:val="en-GB" w:eastAsia="he-IL"/>
        </w:rPr>
        <w:t xml:space="preserve"> שאמרו </w:t>
      </w:r>
      <w:bookmarkStart w:id="2184" w:name="_ETM_Q1_15090918"/>
      <w:bookmarkEnd w:id="2184"/>
      <w:r>
        <w:rPr>
          <w:rFonts w:hint="cs"/>
          <w:rtl/>
          <w:lang w:val="en-GB" w:eastAsia="he-IL"/>
        </w:rPr>
        <w:t>שעוד לא קיבלו אישור.</w:t>
      </w:r>
    </w:p>
    <w:p w:rsidR="00A04F26" w:rsidRDefault="00A04F26" w:rsidP="00A04F26">
      <w:pPr>
        <w:rPr>
          <w:rtl/>
          <w:lang w:val="en-GB" w:eastAsia="he-IL"/>
        </w:rPr>
      </w:pPr>
    </w:p>
    <w:p w:rsidR="00A04F26" w:rsidRDefault="00A04F26" w:rsidP="00A04F26">
      <w:pPr>
        <w:pStyle w:val="a5"/>
        <w:keepNext/>
        <w:rPr>
          <w:rtl/>
          <w:lang w:val="en-GB"/>
        </w:rPr>
      </w:pPr>
      <w:bookmarkStart w:id="2185" w:name="ET_speaker_6127_390"/>
      <w:r w:rsidRPr="00A04F26">
        <w:rPr>
          <w:rStyle w:val="TagStyle"/>
          <w:rtl/>
        </w:rPr>
        <w:t xml:space="preserve"> &lt;&lt; דובר &gt;&gt; </w:t>
      </w:r>
      <w:r>
        <w:rPr>
          <w:rtl/>
          <w:lang w:val="en-GB"/>
        </w:rPr>
        <w:t>ולדימיר בליאק (יש עתיד):</w:t>
      </w:r>
      <w:r w:rsidRPr="00A04F26">
        <w:rPr>
          <w:rStyle w:val="TagStyle"/>
          <w:rtl/>
        </w:rPr>
        <w:t xml:space="preserve"> &lt;&lt; דובר &gt;&gt;</w:t>
      </w:r>
      <w:r>
        <w:rPr>
          <w:rtl/>
          <w:lang w:val="en-GB"/>
        </w:rPr>
        <w:t xml:space="preserve">   </w:t>
      </w:r>
      <w:bookmarkEnd w:id="2185"/>
    </w:p>
    <w:p w:rsidR="00A04F26" w:rsidRDefault="00A04F26" w:rsidP="00A04F26">
      <w:pPr>
        <w:pStyle w:val="KeepWithNext"/>
        <w:rPr>
          <w:rtl/>
          <w:lang w:val="en-GB" w:eastAsia="he-IL"/>
        </w:rPr>
      </w:pPr>
    </w:p>
    <w:p w:rsidR="00B45A58" w:rsidRPr="00B45A58" w:rsidRDefault="00B45A58" w:rsidP="00B45A58">
      <w:pPr>
        <w:rPr>
          <w:rtl/>
          <w:lang w:val="en-GB" w:eastAsia="he-IL"/>
        </w:rPr>
      </w:pPr>
      <w:bookmarkStart w:id="2186" w:name="_ETM_Q1_15090263"/>
      <w:bookmarkStart w:id="2187" w:name="_ETM_Q1_15090343"/>
      <w:bookmarkEnd w:id="2186"/>
      <w:bookmarkEnd w:id="2187"/>
      <w:r>
        <w:rPr>
          <w:rFonts w:hint="cs"/>
          <w:rtl/>
          <w:lang w:val="en-GB" w:eastAsia="he-IL"/>
        </w:rPr>
        <w:t xml:space="preserve">אבל זה קואליציוני. </w:t>
      </w:r>
    </w:p>
    <w:p w:rsidR="00A04F26" w:rsidRDefault="00A04F26" w:rsidP="00A04F26">
      <w:pPr>
        <w:rPr>
          <w:rtl/>
          <w:lang w:val="en-GB" w:eastAsia="he-IL"/>
        </w:rPr>
      </w:pPr>
    </w:p>
    <w:p w:rsidR="00A04F26" w:rsidRDefault="00A04F26" w:rsidP="00A04F26">
      <w:pPr>
        <w:pStyle w:val="af8"/>
        <w:keepNext/>
        <w:rPr>
          <w:rtl/>
          <w:lang w:val="en-GB"/>
        </w:rPr>
      </w:pPr>
      <w:bookmarkStart w:id="2188" w:name="ET_yor_5726_391"/>
      <w:r w:rsidRPr="00A04F26">
        <w:rPr>
          <w:rStyle w:val="TagStyle"/>
          <w:rtl/>
        </w:rPr>
        <w:t xml:space="preserve"> &lt;&lt; יור &gt;&gt; </w:t>
      </w:r>
      <w:r>
        <w:rPr>
          <w:rtl/>
          <w:lang w:val="en-GB"/>
        </w:rPr>
        <w:t>היו"ר ינון אזולאי:</w:t>
      </w:r>
      <w:r w:rsidRPr="00A04F26">
        <w:rPr>
          <w:rStyle w:val="TagStyle"/>
          <w:rtl/>
        </w:rPr>
        <w:t xml:space="preserve"> &lt;&lt; יור &gt;&gt;</w:t>
      </w:r>
      <w:r>
        <w:rPr>
          <w:rtl/>
          <w:lang w:val="en-GB"/>
        </w:rPr>
        <w:t xml:space="preserve">   </w:t>
      </w:r>
      <w:bookmarkEnd w:id="2188"/>
    </w:p>
    <w:p w:rsidR="00A04F26" w:rsidRDefault="00A04F26" w:rsidP="00A04F26">
      <w:pPr>
        <w:pStyle w:val="KeepWithNext"/>
        <w:rPr>
          <w:rtl/>
          <w:lang w:val="en-GB" w:eastAsia="he-IL"/>
        </w:rPr>
      </w:pPr>
    </w:p>
    <w:p w:rsidR="00A04F26" w:rsidRDefault="00A04F26" w:rsidP="00A04F26">
      <w:pPr>
        <w:rPr>
          <w:rtl/>
          <w:lang w:val="en-GB" w:eastAsia="he-IL"/>
        </w:rPr>
      </w:pPr>
      <w:r>
        <w:rPr>
          <w:rFonts w:hint="cs"/>
          <w:rtl/>
          <w:lang w:val="en-GB" w:eastAsia="he-IL"/>
        </w:rPr>
        <w:t xml:space="preserve">זה חלק מהכסף שלא נמצא פה. </w:t>
      </w:r>
    </w:p>
    <w:p w:rsidR="00A04F26" w:rsidRDefault="00A04F26" w:rsidP="00A04F26">
      <w:pPr>
        <w:rPr>
          <w:rtl/>
          <w:lang w:val="en-GB" w:eastAsia="he-IL"/>
        </w:rPr>
      </w:pPr>
    </w:p>
    <w:p w:rsidR="00A04F26" w:rsidRDefault="00A04F26" w:rsidP="00A04F26">
      <w:pPr>
        <w:pStyle w:val="a5"/>
        <w:keepNext/>
        <w:rPr>
          <w:rtl/>
          <w:lang w:val="en-GB"/>
        </w:rPr>
      </w:pPr>
      <w:bookmarkStart w:id="2189" w:name="ET_speaker_6127_392"/>
      <w:r w:rsidRPr="00A04F26">
        <w:rPr>
          <w:rStyle w:val="TagStyle"/>
          <w:rtl/>
        </w:rPr>
        <w:t xml:space="preserve"> &lt;&lt; דובר &gt;&gt; </w:t>
      </w:r>
      <w:r>
        <w:rPr>
          <w:rtl/>
          <w:lang w:val="en-GB"/>
        </w:rPr>
        <w:t>ולדימיר בליאק (יש עתיד):</w:t>
      </w:r>
      <w:r w:rsidRPr="00A04F26">
        <w:rPr>
          <w:rStyle w:val="TagStyle"/>
          <w:rtl/>
        </w:rPr>
        <w:t xml:space="preserve"> &lt;&lt; דובר &gt;&gt;</w:t>
      </w:r>
      <w:r>
        <w:rPr>
          <w:rtl/>
          <w:lang w:val="en-GB"/>
        </w:rPr>
        <w:t xml:space="preserve">   </w:t>
      </w:r>
      <w:bookmarkEnd w:id="2189"/>
    </w:p>
    <w:p w:rsidR="00A04F26" w:rsidRDefault="00A04F26" w:rsidP="00A04F26">
      <w:pPr>
        <w:pStyle w:val="KeepWithNext"/>
        <w:rPr>
          <w:rtl/>
          <w:lang w:val="en-GB" w:eastAsia="he-IL"/>
        </w:rPr>
      </w:pPr>
    </w:p>
    <w:p w:rsidR="00A04F26" w:rsidRDefault="00A04F26" w:rsidP="00893792">
      <w:pPr>
        <w:rPr>
          <w:rtl/>
          <w:lang w:val="en-GB" w:eastAsia="he-IL"/>
        </w:rPr>
      </w:pPr>
      <w:r>
        <w:rPr>
          <w:rFonts w:hint="cs"/>
          <w:rtl/>
          <w:lang w:val="en-GB" w:eastAsia="he-IL"/>
        </w:rPr>
        <w:t>במסגרת העתירה לבג</w:t>
      </w:r>
      <w:r w:rsidR="00893792">
        <w:rPr>
          <w:rFonts w:hint="cs"/>
          <w:rtl/>
          <w:lang w:val="en-GB" w:eastAsia="he-IL"/>
        </w:rPr>
        <w:t>"</w:t>
      </w:r>
      <w:r>
        <w:rPr>
          <w:rFonts w:hint="cs"/>
          <w:rtl/>
          <w:lang w:val="en-GB" w:eastAsia="he-IL"/>
        </w:rPr>
        <w:t>ץ של המרכז לרפור</w:t>
      </w:r>
      <w:r w:rsidR="00A26E6A">
        <w:rPr>
          <w:rFonts w:hint="cs"/>
          <w:rtl/>
          <w:lang w:val="en-GB" w:eastAsia="he-IL"/>
        </w:rPr>
        <w:t>מי לדת ומדינה</w:t>
      </w:r>
      <w:r w:rsidR="00893792">
        <w:rPr>
          <w:rFonts w:hint="cs"/>
          <w:rtl/>
          <w:lang w:val="en-GB" w:eastAsia="he-IL"/>
        </w:rPr>
        <w:t xml:space="preserve"> משרד החינוך הודה כי החל משנת 2019 </w:t>
      </w:r>
      <w:r w:rsidR="00C06037">
        <w:rPr>
          <w:rFonts w:hint="cs"/>
          <w:rtl/>
          <w:lang w:val="en-GB" w:eastAsia="he-IL"/>
        </w:rPr>
        <w:t>כ</w:t>
      </w:r>
      <w:r>
        <w:rPr>
          <w:rFonts w:hint="cs"/>
          <w:rtl/>
          <w:lang w:val="en-GB" w:eastAsia="he-IL"/>
        </w:rPr>
        <w:t>ס</w:t>
      </w:r>
      <w:r w:rsidR="00C06037">
        <w:rPr>
          <w:rFonts w:hint="cs"/>
          <w:rtl/>
          <w:lang w:val="en-GB" w:eastAsia="he-IL"/>
        </w:rPr>
        <w:t>פ</w:t>
      </w:r>
      <w:r>
        <w:rPr>
          <w:rFonts w:hint="cs"/>
          <w:rtl/>
          <w:lang w:val="en-GB" w:eastAsia="he-IL"/>
        </w:rPr>
        <w:t xml:space="preserve">י התמיכות למוסדות הפטור הועברו במשך כחמש </w:t>
      </w:r>
      <w:r w:rsidR="00893792">
        <w:rPr>
          <w:rFonts w:hint="cs"/>
          <w:rtl/>
          <w:lang w:val="en-GB" w:eastAsia="he-IL"/>
        </w:rPr>
        <w:t>ש</w:t>
      </w:r>
      <w:r>
        <w:rPr>
          <w:rFonts w:hint="cs"/>
          <w:rtl/>
          <w:lang w:val="en-GB" w:eastAsia="he-IL"/>
        </w:rPr>
        <w:t>נים באופן בלתי חוקי ללא ת</w:t>
      </w:r>
      <w:r w:rsidR="00893792">
        <w:rPr>
          <w:rFonts w:hint="cs"/>
          <w:rtl/>
          <w:lang w:val="en-GB" w:eastAsia="he-IL"/>
        </w:rPr>
        <w:t>קנות בתוקף. אש</w:t>
      </w:r>
      <w:r w:rsidR="00C06037">
        <w:rPr>
          <w:rFonts w:hint="cs"/>
          <w:rtl/>
          <w:lang w:val="en-GB" w:eastAsia="he-IL"/>
        </w:rPr>
        <w:t xml:space="preserve">מח לדעת האם הליקויים האלה תוקנו. </w:t>
      </w:r>
      <w:r>
        <w:rPr>
          <w:rFonts w:hint="cs"/>
          <w:rtl/>
          <w:lang w:val="en-GB" w:eastAsia="he-IL"/>
        </w:rPr>
        <w:t>במידה ולא</w:t>
      </w:r>
      <w:r w:rsidR="00893792">
        <w:rPr>
          <w:rFonts w:hint="cs"/>
          <w:rtl/>
          <w:lang w:val="en-GB" w:eastAsia="he-IL"/>
        </w:rPr>
        <w:t>, האם</w:t>
      </w:r>
      <w:r>
        <w:rPr>
          <w:rFonts w:hint="cs"/>
          <w:rtl/>
          <w:lang w:val="en-GB" w:eastAsia="he-IL"/>
        </w:rPr>
        <w:t xml:space="preserve"> ניתן </w:t>
      </w:r>
      <w:r w:rsidR="00893792">
        <w:rPr>
          <w:rFonts w:hint="cs"/>
          <w:rtl/>
          <w:lang w:val="en-GB" w:eastAsia="he-IL"/>
        </w:rPr>
        <w:t xml:space="preserve">בנסיבות האלו להמשיך את </w:t>
      </w:r>
      <w:bookmarkStart w:id="2190" w:name="_ETM_Q1_15140235"/>
      <w:bookmarkEnd w:id="2190"/>
      <w:r w:rsidR="00C06037">
        <w:rPr>
          <w:rFonts w:hint="cs"/>
          <w:rtl/>
          <w:lang w:val="en-GB" w:eastAsia="he-IL"/>
        </w:rPr>
        <w:t>התקצוב?</w:t>
      </w:r>
      <w:r w:rsidR="00893792">
        <w:rPr>
          <w:rFonts w:hint="cs"/>
          <w:rtl/>
          <w:lang w:val="en-GB" w:eastAsia="he-IL"/>
        </w:rPr>
        <w:t xml:space="preserve"> </w:t>
      </w:r>
      <w:r>
        <w:rPr>
          <w:rFonts w:hint="cs"/>
          <w:rtl/>
          <w:lang w:val="en-GB" w:eastAsia="he-IL"/>
        </w:rPr>
        <w:t xml:space="preserve"> </w:t>
      </w:r>
    </w:p>
    <w:p w:rsidR="00A04F26" w:rsidRDefault="00A04F26" w:rsidP="00A04F26">
      <w:pPr>
        <w:rPr>
          <w:rtl/>
          <w:lang w:val="en-GB" w:eastAsia="he-IL"/>
        </w:rPr>
      </w:pPr>
    </w:p>
    <w:p w:rsidR="00A04F26" w:rsidRDefault="00A04F26" w:rsidP="00C06037">
      <w:pPr>
        <w:rPr>
          <w:rtl/>
          <w:lang w:val="en-GB"/>
        </w:rPr>
      </w:pPr>
      <w:r>
        <w:rPr>
          <w:rFonts w:hint="cs"/>
          <w:rtl/>
          <w:lang w:val="en-GB" w:eastAsia="he-IL"/>
        </w:rPr>
        <w:t xml:space="preserve">לגבי ערך שעה במוסדות הפטור </w:t>
      </w:r>
      <w:r>
        <w:rPr>
          <w:rtl/>
          <w:lang w:val="en-GB" w:eastAsia="he-IL"/>
        </w:rPr>
        <w:t>–</w:t>
      </w:r>
      <w:r w:rsidR="00893792">
        <w:rPr>
          <w:rFonts w:hint="cs"/>
          <w:rtl/>
          <w:lang w:val="en-GB" w:eastAsia="he-IL"/>
        </w:rPr>
        <w:t xml:space="preserve"> 20.5 מיליון שקלים,</w:t>
      </w:r>
      <w:r>
        <w:rPr>
          <w:rFonts w:hint="cs"/>
          <w:rtl/>
          <w:lang w:val="en-GB" w:eastAsia="he-IL"/>
        </w:rPr>
        <w:t xml:space="preserve"> הנושא הזה נמצא בדיון משפט</w:t>
      </w:r>
      <w:r w:rsidR="00893792">
        <w:rPr>
          <w:rFonts w:hint="cs"/>
          <w:rtl/>
          <w:lang w:val="en-GB" w:eastAsia="he-IL"/>
        </w:rPr>
        <w:t>י</w:t>
      </w:r>
      <w:r>
        <w:rPr>
          <w:rFonts w:hint="cs"/>
          <w:rtl/>
          <w:lang w:val="en-GB" w:eastAsia="he-IL"/>
        </w:rPr>
        <w:t xml:space="preserve"> בבג</w:t>
      </w:r>
      <w:r w:rsidR="00893792">
        <w:rPr>
          <w:rFonts w:hint="cs"/>
          <w:rtl/>
          <w:lang w:val="en-GB" w:eastAsia="he-IL"/>
        </w:rPr>
        <w:t>"</w:t>
      </w:r>
      <w:r>
        <w:rPr>
          <w:rFonts w:hint="cs"/>
          <w:rtl/>
          <w:lang w:val="en-GB" w:eastAsia="he-IL"/>
        </w:rPr>
        <w:t xml:space="preserve">ץ. האם ניתן </w:t>
      </w:r>
      <w:r w:rsidR="00893792">
        <w:rPr>
          <w:rFonts w:hint="cs"/>
          <w:rtl/>
          <w:lang w:val="en-GB" w:eastAsia="he-IL"/>
        </w:rPr>
        <w:t>לאשר את הכסף?</w:t>
      </w:r>
      <w:r w:rsidR="00C06037">
        <w:rPr>
          <w:rFonts w:hint="cs"/>
          <w:rtl/>
          <w:lang w:val="en-GB" w:eastAsia="he-IL"/>
        </w:rPr>
        <w:t xml:space="preserve"> האם לא יותר נכון לחכות</w:t>
      </w:r>
      <w:r>
        <w:rPr>
          <w:rFonts w:hint="cs"/>
          <w:rtl/>
          <w:lang w:val="en-GB" w:eastAsia="he-IL"/>
        </w:rPr>
        <w:t xml:space="preserve"> לסיום הבירור בבג</w:t>
      </w:r>
      <w:r w:rsidR="00893792">
        <w:rPr>
          <w:rFonts w:hint="cs"/>
          <w:rtl/>
          <w:lang w:val="en-GB" w:eastAsia="he-IL"/>
        </w:rPr>
        <w:t>"</w:t>
      </w:r>
      <w:r>
        <w:rPr>
          <w:rFonts w:hint="cs"/>
          <w:rtl/>
          <w:lang w:val="en-GB" w:eastAsia="he-IL"/>
        </w:rPr>
        <w:t>ץ ואז להתקד</w:t>
      </w:r>
      <w:r w:rsidR="00893792">
        <w:rPr>
          <w:rFonts w:hint="cs"/>
          <w:rtl/>
          <w:lang w:val="en-GB" w:eastAsia="he-IL"/>
        </w:rPr>
        <w:t>ם או לא להתקדם?</w:t>
      </w:r>
      <w:r>
        <w:rPr>
          <w:rFonts w:hint="cs"/>
          <w:rtl/>
          <w:lang w:val="en-GB" w:eastAsia="he-IL"/>
        </w:rPr>
        <w:t xml:space="preserve"> </w:t>
      </w:r>
      <w:r w:rsidR="00893792">
        <w:rPr>
          <w:rFonts w:hint="cs"/>
          <w:rtl/>
          <w:lang w:val="en-GB" w:eastAsia="he-IL"/>
        </w:rPr>
        <w:t xml:space="preserve">אגב, גם </w:t>
      </w:r>
      <w:r>
        <w:rPr>
          <w:rFonts w:hint="cs"/>
          <w:rtl/>
          <w:lang w:val="en-GB" w:eastAsia="he-IL"/>
        </w:rPr>
        <w:t xml:space="preserve">בחוות הדעת </w:t>
      </w:r>
      <w:r w:rsidR="00893792">
        <w:rPr>
          <w:rFonts w:hint="cs"/>
          <w:rtl/>
          <w:lang w:val="en-GB" w:eastAsia="he-IL"/>
        </w:rPr>
        <w:t>רשום שקיבלתם נתונים רק על 75%</w:t>
      </w:r>
      <w:r w:rsidR="00893792">
        <w:rPr>
          <w:rFonts w:hint="cs"/>
          <w:lang w:val="en-GB" w:eastAsia="he-IL"/>
        </w:rPr>
        <w:t xml:space="preserve"> </w:t>
      </w:r>
      <w:bookmarkStart w:id="2191" w:name="_ETM_Q1_15167928"/>
      <w:bookmarkEnd w:id="2191"/>
      <w:r w:rsidR="00893792">
        <w:rPr>
          <w:rFonts w:hint="cs"/>
          <w:rtl/>
          <w:lang w:val="en-GB" w:eastAsia="he-IL"/>
        </w:rPr>
        <w:t>מ</w:t>
      </w:r>
      <w:r>
        <w:rPr>
          <w:rFonts w:hint="cs"/>
          <w:rtl/>
          <w:lang w:val="en-GB" w:eastAsia="he-IL"/>
        </w:rPr>
        <w:t>המורות.</w:t>
      </w:r>
      <w:r w:rsidR="00893792">
        <w:rPr>
          <w:rFonts w:hint="cs"/>
          <w:rtl/>
          <w:lang w:val="en-GB" w:eastAsia="he-IL"/>
        </w:rPr>
        <w:t xml:space="preserve"> איך יכול להיות שחלק מהתק</w:t>
      </w:r>
      <w:r>
        <w:rPr>
          <w:rFonts w:hint="cs"/>
          <w:rtl/>
          <w:lang w:val="en-GB" w:eastAsia="he-IL"/>
        </w:rPr>
        <w:t>צ</w:t>
      </w:r>
      <w:r w:rsidR="00893792">
        <w:rPr>
          <w:rFonts w:hint="cs"/>
          <w:rtl/>
          <w:lang w:val="en-GB" w:eastAsia="he-IL"/>
        </w:rPr>
        <w:t xml:space="preserve">יב עובר ללא פיקוח? </w:t>
      </w:r>
      <w:bookmarkStart w:id="2192" w:name="ET_speaker_6127_393"/>
      <w:r>
        <w:rPr>
          <w:rtl/>
          <w:lang w:val="en-GB"/>
        </w:rPr>
        <w:t xml:space="preserve">  </w:t>
      </w:r>
      <w:bookmarkEnd w:id="2192"/>
    </w:p>
    <w:p w:rsidR="00A04F26" w:rsidRDefault="00A04F26" w:rsidP="00A04F26">
      <w:pPr>
        <w:pStyle w:val="KeepWithNext"/>
        <w:rPr>
          <w:rtl/>
          <w:lang w:val="en-GB" w:eastAsia="he-IL"/>
        </w:rPr>
      </w:pPr>
    </w:p>
    <w:p w:rsidR="007A104D" w:rsidRDefault="00AF2259" w:rsidP="00A26E6A">
      <w:pPr>
        <w:rPr>
          <w:rtl/>
          <w:lang w:val="en-GB" w:eastAsia="he-IL"/>
        </w:rPr>
      </w:pPr>
      <w:bookmarkStart w:id="2193" w:name="_ETM_Q1_15217055"/>
      <w:bookmarkEnd w:id="2193"/>
      <w:r>
        <w:rPr>
          <w:rFonts w:hint="cs"/>
          <w:rtl/>
          <w:lang w:val="en-GB" w:eastAsia="he-IL"/>
        </w:rPr>
        <w:t>אנחנו רואים בשנתיים האחרונים פגיעה ממושכת בח</w:t>
      </w:r>
      <w:r w:rsidR="000A68DD">
        <w:rPr>
          <w:rFonts w:hint="cs"/>
          <w:rtl/>
          <w:lang w:val="en-GB" w:eastAsia="he-IL"/>
        </w:rPr>
        <w:t>י</w:t>
      </w:r>
      <w:r>
        <w:rPr>
          <w:rFonts w:hint="cs"/>
          <w:rtl/>
          <w:lang w:val="en-GB" w:eastAsia="he-IL"/>
        </w:rPr>
        <w:t xml:space="preserve">נוך המלכתי, מגמה </w:t>
      </w:r>
      <w:r w:rsidR="000A68DD">
        <w:rPr>
          <w:rFonts w:hint="cs"/>
          <w:rtl/>
          <w:lang w:val="en-GB" w:eastAsia="he-IL"/>
        </w:rPr>
        <w:t>ברור</w:t>
      </w:r>
      <w:r w:rsidR="00A26E6A">
        <w:rPr>
          <w:rFonts w:hint="cs"/>
          <w:rtl/>
          <w:lang w:val="en-GB" w:eastAsia="he-IL"/>
        </w:rPr>
        <w:t>ה</w:t>
      </w:r>
      <w:r w:rsidR="000A68DD">
        <w:rPr>
          <w:rFonts w:hint="cs"/>
          <w:rtl/>
          <w:lang w:val="en-GB" w:eastAsia="he-IL"/>
        </w:rPr>
        <w:t xml:space="preserve"> של אפליה וי</w:t>
      </w:r>
      <w:r>
        <w:rPr>
          <w:rFonts w:hint="cs"/>
          <w:rtl/>
          <w:lang w:val="en-GB" w:eastAsia="he-IL"/>
        </w:rPr>
        <w:t xml:space="preserve">יבוש. האם מדיניות המשרד </w:t>
      </w:r>
      <w:r w:rsidR="000A68DD">
        <w:rPr>
          <w:rFonts w:hint="cs"/>
          <w:rtl/>
          <w:lang w:val="en-GB" w:eastAsia="he-IL"/>
        </w:rPr>
        <w:t xml:space="preserve">היא </w:t>
      </w:r>
      <w:r>
        <w:rPr>
          <w:rFonts w:hint="cs"/>
          <w:rtl/>
          <w:lang w:val="en-GB" w:eastAsia="he-IL"/>
        </w:rPr>
        <w:t xml:space="preserve">להעניק עדיפות לזרם </w:t>
      </w:r>
      <w:r w:rsidR="000A68DD">
        <w:rPr>
          <w:rFonts w:hint="cs"/>
          <w:rtl/>
          <w:lang w:val="en-GB" w:eastAsia="he-IL"/>
        </w:rPr>
        <w:t>ה</w:t>
      </w:r>
      <w:r>
        <w:rPr>
          <w:rFonts w:hint="cs"/>
          <w:rtl/>
          <w:lang w:val="en-GB" w:eastAsia="he-IL"/>
        </w:rPr>
        <w:t>ממלכתי</w:t>
      </w:r>
      <w:r w:rsidR="000A68DD">
        <w:rPr>
          <w:rFonts w:hint="cs"/>
          <w:rtl/>
          <w:lang w:val="en-GB" w:eastAsia="he-IL"/>
        </w:rPr>
        <w:t>-</w:t>
      </w:r>
      <w:r>
        <w:rPr>
          <w:rFonts w:hint="cs"/>
          <w:rtl/>
          <w:lang w:val="en-GB" w:eastAsia="he-IL"/>
        </w:rPr>
        <w:t xml:space="preserve">דתי ולחינוך החרדי הפרטי? </w:t>
      </w:r>
      <w:r w:rsidR="00BD3ECD">
        <w:rPr>
          <w:rFonts w:hint="cs"/>
          <w:rtl/>
          <w:lang w:val="en-GB" w:eastAsia="he-IL"/>
        </w:rPr>
        <w:t>זה מה שמש</w:t>
      </w:r>
      <w:r>
        <w:rPr>
          <w:rFonts w:hint="cs"/>
          <w:rtl/>
          <w:lang w:val="en-GB" w:eastAsia="he-IL"/>
        </w:rPr>
        <w:t>ת</w:t>
      </w:r>
      <w:r w:rsidR="00BD3ECD">
        <w:rPr>
          <w:rFonts w:hint="cs"/>
          <w:rtl/>
          <w:lang w:val="en-GB" w:eastAsia="he-IL"/>
        </w:rPr>
        <w:t>קף מהתקציב הזה.</w:t>
      </w:r>
      <w:r>
        <w:rPr>
          <w:rFonts w:hint="cs"/>
          <w:rtl/>
          <w:lang w:val="en-GB" w:eastAsia="he-IL"/>
        </w:rPr>
        <w:t xml:space="preserve"> האם אתם יכולים </w:t>
      </w:r>
      <w:r w:rsidR="00BD3ECD">
        <w:rPr>
          <w:rFonts w:hint="cs"/>
          <w:rtl/>
          <w:lang w:val="en-GB" w:eastAsia="he-IL"/>
        </w:rPr>
        <w:t>ל</w:t>
      </w:r>
      <w:r>
        <w:rPr>
          <w:rFonts w:hint="cs"/>
          <w:rtl/>
          <w:lang w:val="en-GB" w:eastAsia="he-IL"/>
        </w:rPr>
        <w:t>הציג לנו נתונים לגבי סכום ההקצבה לתלמיד וה</w:t>
      </w:r>
      <w:r w:rsidR="00BD3ECD">
        <w:rPr>
          <w:rFonts w:hint="cs"/>
          <w:rtl/>
          <w:lang w:val="en-GB" w:eastAsia="he-IL"/>
        </w:rPr>
        <w:t>מ</w:t>
      </w:r>
      <w:r>
        <w:rPr>
          <w:rFonts w:hint="cs"/>
          <w:rtl/>
          <w:lang w:val="en-GB" w:eastAsia="he-IL"/>
        </w:rPr>
        <w:t xml:space="preserve">מוצע של תלמידים </w:t>
      </w:r>
      <w:r w:rsidR="00BD3ECD">
        <w:rPr>
          <w:rFonts w:hint="cs"/>
          <w:rtl/>
          <w:lang w:val="en-GB" w:eastAsia="he-IL"/>
        </w:rPr>
        <w:t xml:space="preserve">בכיתה </w:t>
      </w:r>
      <w:bookmarkStart w:id="2194" w:name="_ETM_Q1_15356748"/>
      <w:bookmarkEnd w:id="2194"/>
      <w:r>
        <w:rPr>
          <w:rFonts w:hint="cs"/>
          <w:rtl/>
          <w:lang w:val="en-GB" w:eastAsia="he-IL"/>
        </w:rPr>
        <w:t>בחינוך הממלכתי, בחינוך הממלכתי</w:t>
      </w:r>
      <w:r w:rsidR="00BD3ECD">
        <w:rPr>
          <w:rFonts w:hint="cs"/>
          <w:rtl/>
          <w:lang w:val="en-GB" w:eastAsia="he-IL"/>
        </w:rPr>
        <w:t>-דתי ובחינוך החרדי הפרטי? מה הפער?</w:t>
      </w:r>
      <w:r>
        <w:rPr>
          <w:rFonts w:hint="cs"/>
          <w:rtl/>
          <w:lang w:val="en-GB" w:eastAsia="he-IL"/>
        </w:rPr>
        <w:t xml:space="preserve"> האם הפערים האלה הולכים וגדלי</w:t>
      </w:r>
      <w:r w:rsidR="00BD3ECD">
        <w:rPr>
          <w:rFonts w:hint="cs"/>
          <w:rtl/>
          <w:lang w:val="en-GB" w:eastAsia="he-IL"/>
        </w:rPr>
        <w:t>ם בשנים האחרונות לטובת הזרם הממ</w:t>
      </w:r>
      <w:r>
        <w:rPr>
          <w:rFonts w:hint="cs"/>
          <w:rtl/>
          <w:lang w:val="en-GB" w:eastAsia="he-IL"/>
        </w:rPr>
        <w:t>ל</w:t>
      </w:r>
      <w:r w:rsidR="00BD3ECD">
        <w:rPr>
          <w:rFonts w:hint="cs"/>
          <w:rtl/>
          <w:lang w:val="en-GB" w:eastAsia="he-IL"/>
        </w:rPr>
        <w:t>כ</w:t>
      </w:r>
      <w:r>
        <w:rPr>
          <w:rFonts w:hint="cs"/>
          <w:rtl/>
          <w:lang w:val="en-GB" w:eastAsia="he-IL"/>
        </w:rPr>
        <w:t>תי</w:t>
      </w:r>
      <w:r w:rsidR="00BD3ECD">
        <w:rPr>
          <w:rFonts w:hint="cs"/>
          <w:rtl/>
          <w:lang w:val="en-GB" w:eastAsia="he-IL"/>
        </w:rPr>
        <w:t>-</w:t>
      </w:r>
      <w:r>
        <w:rPr>
          <w:rFonts w:hint="cs"/>
          <w:rtl/>
          <w:lang w:val="en-GB" w:eastAsia="he-IL"/>
        </w:rPr>
        <w:t>דתי והרשתו</w:t>
      </w:r>
      <w:r w:rsidR="00BD3ECD">
        <w:rPr>
          <w:rFonts w:hint="cs"/>
          <w:rtl/>
          <w:lang w:val="en-GB" w:eastAsia="he-IL"/>
        </w:rPr>
        <w:t>ת החרדיות</w:t>
      </w:r>
      <w:r>
        <w:rPr>
          <w:rFonts w:hint="cs"/>
          <w:rtl/>
          <w:lang w:val="en-GB" w:eastAsia="he-IL"/>
        </w:rPr>
        <w:t xml:space="preserve">, והאם משרד החינוך מבצע </w:t>
      </w:r>
      <w:r w:rsidR="00BD3ECD">
        <w:rPr>
          <w:rFonts w:hint="cs"/>
          <w:rtl/>
          <w:lang w:val="en-GB" w:eastAsia="he-IL"/>
        </w:rPr>
        <w:t>עבודת מטה מקיפה לאיתור מקומות האפליה?</w:t>
      </w:r>
    </w:p>
    <w:p w:rsidR="00AF2259" w:rsidRDefault="00AF2259" w:rsidP="007A104D">
      <w:pPr>
        <w:rPr>
          <w:rtl/>
          <w:lang w:val="en-GB" w:eastAsia="he-IL"/>
        </w:rPr>
      </w:pPr>
    </w:p>
    <w:p w:rsidR="00AF2259" w:rsidRDefault="00AF2259" w:rsidP="00C06037">
      <w:pPr>
        <w:rPr>
          <w:rtl/>
          <w:lang w:val="en-GB" w:eastAsia="he-IL"/>
        </w:rPr>
      </w:pPr>
      <w:r>
        <w:rPr>
          <w:rFonts w:hint="cs"/>
          <w:rtl/>
          <w:lang w:val="en-GB" w:eastAsia="he-IL"/>
        </w:rPr>
        <w:t>לגבי התכנית ללימודי ה</w:t>
      </w:r>
      <w:r w:rsidR="000F0C18">
        <w:rPr>
          <w:rFonts w:hint="cs"/>
          <w:rtl/>
          <w:lang w:val="en-GB" w:eastAsia="he-IL"/>
        </w:rPr>
        <w:t xml:space="preserve">ומניסטיקה </w:t>
      </w:r>
      <w:r>
        <w:rPr>
          <w:rFonts w:hint="cs"/>
          <w:rtl/>
          <w:lang w:val="en-GB" w:eastAsia="he-IL"/>
        </w:rPr>
        <w:t>במשרדי החינו</w:t>
      </w:r>
      <w:r w:rsidR="000F0C18">
        <w:rPr>
          <w:rFonts w:hint="cs"/>
          <w:rtl/>
          <w:lang w:val="en-GB" w:eastAsia="he-IL"/>
        </w:rPr>
        <w:t>ך</w:t>
      </w:r>
      <w:r>
        <w:rPr>
          <w:rFonts w:hint="cs"/>
          <w:rtl/>
          <w:lang w:val="en-GB" w:eastAsia="he-IL"/>
        </w:rPr>
        <w:t xml:space="preserve"> שהשר קיש קי</w:t>
      </w:r>
      <w:r w:rsidR="000F0C18">
        <w:rPr>
          <w:rFonts w:hint="cs"/>
          <w:rtl/>
          <w:lang w:val="en-GB" w:eastAsia="he-IL"/>
        </w:rPr>
        <w:t>צ</w:t>
      </w:r>
      <w:r>
        <w:rPr>
          <w:rFonts w:hint="cs"/>
          <w:rtl/>
          <w:lang w:val="en-GB" w:eastAsia="he-IL"/>
        </w:rPr>
        <w:t xml:space="preserve">ץ </w:t>
      </w:r>
      <w:r w:rsidR="000F0C18">
        <w:rPr>
          <w:rFonts w:hint="cs"/>
          <w:rtl/>
          <w:lang w:val="en-GB" w:eastAsia="he-IL"/>
        </w:rPr>
        <w:t xml:space="preserve">אותה מ-182 מיליון שקלים ל-50 </w:t>
      </w:r>
      <w:bookmarkStart w:id="2195" w:name="_ETM_Q1_15393255"/>
      <w:bookmarkEnd w:id="2195"/>
      <w:r w:rsidR="000F0C18">
        <w:rPr>
          <w:rFonts w:hint="cs"/>
          <w:rtl/>
          <w:lang w:val="en-GB" w:eastAsia="he-IL"/>
        </w:rPr>
        <w:t>מיליון שקלים בשנה שעברה - מה תקציב התכנית השנה ומה הסיבה המקצועית לקיצוץ?</w:t>
      </w:r>
      <w:r>
        <w:rPr>
          <w:rFonts w:hint="cs"/>
          <w:rtl/>
          <w:lang w:val="en-GB" w:eastAsia="he-IL"/>
        </w:rPr>
        <w:t xml:space="preserve"> האם יש</w:t>
      </w:r>
      <w:r w:rsidR="006B47CB">
        <w:rPr>
          <w:rFonts w:hint="cs"/>
          <w:rtl/>
          <w:lang w:val="en-GB" w:eastAsia="he-IL"/>
        </w:rPr>
        <w:t>נ</w:t>
      </w:r>
      <w:r>
        <w:rPr>
          <w:rFonts w:hint="cs"/>
          <w:rtl/>
          <w:lang w:val="en-GB" w:eastAsia="he-IL"/>
        </w:rPr>
        <w:t>ן תכניות ייעודיות ללימודי אז</w:t>
      </w:r>
      <w:r w:rsidR="006B47CB">
        <w:rPr>
          <w:rFonts w:hint="cs"/>
          <w:rtl/>
          <w:lang w:val="en-GB" w:eastAsia="he-IL"/>
        </w:rPr>
        <w:t xml:space="preserve">רחות ודמוקרטיה </w:t>
      </w:r>
      <w:r>
        <w:rPr>
          <w:rFonts w:hint="cs"/>
          <w:rtl/>
          <w:lang w:val="en-GB" w:eastAsia="he-IL"/>
        </w:rPr>
        <w:t>במ</w:t>
      </w:r>
      <w:r w:rsidR="006B47CB">
        <w:rPr>
          <w:rFonts w:hint="cs"/>
          <w:rtl/>
          <w:lang w:val="en-GB" w:eastAsia="he-IL"/>
        </w:rPr>
        <w:t xml:space="preserve">ערכת החינוך במדינת </w:t>
      </w:r>
      <w:bookmarkStart w:id="2196" w:name="_ETM_Q1_15411842"/>
      <w:bookmarkEnd w:id="2196"/>
      <w:r w:rsidR="006B47CB">
        <w:rPr>
          <w:rFonts w:hint="cs"/>
          <w:rtl/>
          <w:lang w:val="en-GB" w:eastAsia="he-IL"/>
        </w:rPr>
        <w:t xml:space="preserve">ישראל? </w:t>
      </w:r>
      <w:r>
        <w:rPr>
          <w:rFonts w:hint="cs"/>
          <w:rtl/>
          <w:lang w:val="en-GB" w:eastAsia="he-IL"/>
        </w:rPr>
        <w:t xml:space="preserve">מה תקציב התמיכה בתרבות היהודית </w:t>
      </w:r>
      <w:r>
        <w:rPr>
          <w:rtl/>
          <w:lang w:val="en-GB" w:eastAsia="he-IL"/>
        </w:rPr>
        <w:t>–</w:t>
      </w:r>
      <w:r>
        <w:rPr>
          <w:rFonts w:hint="cs"/>
          <w:rtl/>
          <w:lang w:val="en-GB" w:eastAsia="he-IL"/>
        </w:rPr>
        <w:t xml:space="preserve"> תכנית</w:t>
      </w:r>
      <w:r w:rsidR="00E61480">
        <w:rPr>
          <w:rFonts w:hint="cs"/>
          <w:rtl/>
          <w:lang w:val="en-GB" w:eastAsia="he-IL"/>
        </w:rPr>
        <w:t xml:space="preserve"> </w:t>
      </w:r>
      <w:r w:rsidR="00C06037">
        <w:rPr>
          <w:rFonts w:hint="cs"/>
          <w:rtl/>
          <w:lang w:val="en-GB" w:eastAsia="he-IL"/>
        </w:rPr>
        <w:t>206001, ומי</w:t>
      </w:r>
      <w:r>
        <w:rPr>
          <w:rFonts w:hint="cs"/>
          <w:rtl/>
          <w:lang w:val="en-GB" w:eastAsia="he-IL"/>
        </w:rPr>
        <w:t xml:space="preserve"> ה</w:t>
      </w:r>
      <w:r w:rsidR="00E61480">
        <w:rPr>
          <w:rFonts w:hint="cs"/>
          <w:rtl/>
          <w:lang w:val="en-GB" w:eastAsia="he-IL"/>
        </w:rPr>
        <w:t>ספקים העיקריים של התכנית?</w:t>
      </w:r>
      <w:r>
        <w:rPr>
          <w:rFonts w:hint="cs"/>
          <w:rtl/>
          <w:lang w:val="en-GB" w:eastAsia="he-IL"/>
        </w:rPr>
        <w:t xml:space="preserve"> האם במשרד החינוך ישנ</w:t>
      </w:r>
      <w:r w:rsidR="00E61480">
        <w:rPr>
          <w:rFonts w:hint="cs"/>
          <w:rtl/>
          <w:lang w:val="en-GB" w:eastAsia="he-IL"/>
        </w:rPr>
        <w:t xml:space="preserve">ה </w:t>
      </w:r>
      <w:r>
        <w:rPr>
          <w:rFonts w:hint="cs"/>
          <w:rtl/>
          <w:lang w:val="en-GB" w:eastAsia="he-IL"/>
        </w:rPr>
        <w:t>תכנית ייעודית לחיזוק ה</w:t>
      </w:r>
      <w:r w:rsidR="00E63DCE">
        <w:rPr>
          <w:rFonts w:hint="cs"/>
          <w:rtl/>
          <w:lang w:val="en-GB" w:eastAsia="he-IL"/>
        </w:rPr>
        <w:t xml:space="preserve">זהות היהודית ומה התקציב שלה </w:t>
      </w:r>
      <w:bookmarkStart w:id="2197" w:name="_ETM_Q1_15440342"/>
      <w:bookmarkEnd w:id="2197"/>
      <w:r w:rsidR="00E63DCE">
        <w:rPr>
          <w:rFonts w:hint="cs"/>
          <w:rtl/>
          <w:lang w:val="en-GB" w:eastAsia="he-IL"/>
        </w:rPr>
        <w:t xml:space="preserve">בשנתיים האחרונות? </w:t>
      </w:r>
      <w:r>
        <w:rPr>
          <w:rFonts w:hint="cs"/>
          <w:rtl/>
          <w:lang w:val="en-GB" w:eastAsia="he-IL"/>
        </w:rPr>
        <w:t xml:space="preserve"> </w:t>
      </w:r>
    </w:p>
    <w:p w:rsidR="00AF2259" w:rsidRDefault="00AF2259" w:rsidP="007A104D">
      <w:pPr>
        <w:rPr>
          <w:rtl/>
          <w:lang w:val="en-GB" w:eastAsia="he-IL"/>
        </w:rPr>
      </w:pPr>
    </w:p>
    <w:p w:rsidR="00AF2259" w:rsidRDefault="00AF2259" w:rsidP="00AF2259">
      <w:pPr>
        <w:pStyle w:val="a5"/>
        <w:keepNext/>
        <w:rPr>
          <w:rtl/>
          <w:lang w:val="en-GB"/>
        </w:rPr>
      </w:pPr>
      <w:bookmarkStart w:id="2198" w:name="ET_speaker_5068_397"/>
      <w:r w:rsidRPr="00AF2259">
        <w:rPr>
          <w:rStyle w:val="TagStyle"/>
          <w:rtl/>
        </w:rPr>
        <w:t xml:space="preserve"> &lt;&lt; דובר &gt;&gt; </w:t>
      </w:r>
      <w:r>
        <w:rPr>
          <w:rtl/>
          <w:lang w:val="en-GB"/>
        </w:rPr>
        <w:t>קארין אלהרר (יש עתיד):</w:t>
      </w:r>
      <w:r w:rsidRPr="00AF2259">
        <w:rPr>
          <w:rStyle w:val="TagStyle"/>
          <w:rtl/>
        </w:rPr>
        <w:t xml:space="preserve"> &lt;&lt; דובר &gt;&gt;</w:t>
      </w:r>
      <w:r>
        <w:rPr>
          <w:rtl/>
          <w:lang w:val="en-GB"/>
        </w:rPr>
        <w:t xml:space="preserve">   </w:t>
      </w:r>
      <w:bookmarkEnd w:id="2198"/>
    </w:p>
    <w:p w:rsidR="00AF2259" w:rsidRDefault="00AF2259" w:rsidP="00AF2259">
      <w:pPr>
        <w:pStyle w:val="KeepWithNext"/>
        <w:rPr>
          <w:rtl/>
          <w:lang w:val="en-GB" w:eastAsia="he-IL"/>
        </w:rPr>
      </w:pPr>
    </w:p>
    <w:p w:rsidR="00AF2259" w:rsidRDefault="00AF2259" w:rsidP="00AF2259">
      <w:pPr>
        <w:rPr>
          <w:rtl/>
          <w:lang w:val="en-GB" w:eastAsia="he-IL"/>
        </w:rPr>
      </w:pPr>
      <w:r>
        <w:rPr>
          <w:rFonts w:hint="cs"/>
          <w:rtl/>
          <w:lang w:val="en-GB" w:eastAsia="he-IL"/>
        </w:rPr>
        <w:t>מה ההבדל</w:t>
      </w:r>
      <w:r w:rsidR="00E63DCE">
        <w:rPr>
          <w:rFonts w:hint="cs"/>
          <w:rtl/>
          <w:lang w:val="en-GB" w:eastAsia="he-IL"/>
        </w:rPr>
        <w:t xml:space="preserve"> בין זהות יהודית לתרבות יהודית?</w:t>
      </w:r>
      <w:r>
        <w:rPr>
          <w:rFonts w:hint="cs"/>
          <w:rtl/>
          <w:lang w:val="en-GB" w:eastAsia="he-IL"/>
        </w:rPr>
        <w:t xml:space="preserve"> </w:t>
      </w:r>
    </w:p>
    <w:p w:rsidR="00AF2259" w:rsidRDefault="00AF2259" w:rsidP="00AF2259">
      <w:pPr>
        <w:rPr>
          <w:rtl/>
          <w:lang w:val="en-GB" w:eastAsia="he-IL"/>
        </w:rPr>
      </w:pPr>
    </w:p>
    <w:p w:rsidR="00C06037" w:rsidRDefault="00C06037" w:rsidP="00C06037">
      <w:pPr>
        <w:pStyle w:val="afb"/>
        <w:keepNext/>
        <w:rPr>
          <w:rtl/>
          <w:lang w:val="en-GB" w:eastAsia="he-IL"/>
        </w:rPr>
      </w:pPr>
      <w:bookmarkStart w:id="2199" w:name="_ETM_Q1_15447977"/>
      <w:bookmarkStart w:id="2200" w:name="ET_guest_משה_שגיא_745"/>
      <w:bookmarkEnd w:id="2199"/>
      <w:r w:rsidRPr="00C06037">
        <w:rPr>
          <w:rStyle w:val="TagStyle"/>
          <w:rtl/>
        </w:rPr>
        <w:t xml:space="preserve"> &lt;&lt; אורח &gt;&gt; </w:t>
      </w:r>
      <w:r>
        <w:rPr>
          <w:rtl/>
          <w:lang w:val="en-GB" w:eastAsia="he-IL"/>
        </w:rPr>
        <w:t>משה שגיא:</w:t>
      </w:r>
      <w:r w:rsidRPr="00C06037">
        <w:rPr>
          <w:rStyle w:val="TagStyle"/>
          <w:rtl/>
        </w:rPr>
        <w:t xml:space="preserve"> &lt;&lt; אורח &gt;&gt;</w:t>
      </w:r>
      <w:r>
        <w:rPr>
          <w:rtl/>
          <w:lang w:val="en-GB" w:eastAsia="he-IL"/>
        </w:rPr>
        <w:t xml:space="preserve">   </w:t>
      </w:r>
      <w:bookmarkEnd w:id="2200"/>
    </w:p>
    <w:p w:rsidR="00C06037" w:rsidRDefault="00C06037" w:rsidP="00C06037">
      <w:pPr>
        <w:pStyle w:val="KeepWithNext"/>
        <w:rPr>
          <w:rtl/>
          <w:lang w:val="en-GB" w:eastAsia="he-IL"/>
        </w:rPr>
      </w:pPr>
    </w:p>
    <w:p w:rsidR="00AF2259" w:rsidRDefault="00C06037" w:rsidP="00C06037">
      <w:pPr>
        <w:rPr>
          <w:rtl/>
          <w:lang w:val="en-GB" w:eastAsia="he-IL"/>
        </w:rPr>
      </w:pPr>
      <w:bookmarkStart w:id="2201" w:name="_ETM_Q1_15449715"/>
      <w:bookmarkStart w:id="2202" w:name="_ETM_Q1_15449768"/>
      <w:bookmarkEnd w:id="2201"/>
      <w:bookmarkEnd w:id="2202"/>
      <w:r>
        <w:rPr>
          <w:rFonts w:hint="cs"/>
          <w:rtl/>
          <w:lang w:val="en-GB" w:eastAsia="he-IL"/>
        </w:rPr>
        <w:t xml:space="preserve">ב-206001 אין </w:t>
      </w:r>
      <w:r w:rsidR="00AF2259">
        <w:rPr>
          <w:rFonts w:hint="cs"/>
          <w:rtl/>
          <w:lang w:val="en-GB" w:eastAsia="he-IL"/>
        </w:rPr>
        <w:t>תרבות יהודית</w:t>
      </w:r>
      <w:r>
        <w:rPr>
          <w:rFonts w:hint="cs"/>
          <w:rtl/>
          <w:lang w:val="en-GB" w:eastAsia="he-IL"/>
        </w:rPr>
        <w:t>.</w:t>
      </w:r>
    </w:p>
    <w:p w:rsidR="00AF2259" w:rsidRDefault="00AF2259" w:rsidP="00AF2259">
      <w:pPr>
        <w:rPr>
          <w:rtl/>
          <w:lang w:val="en-GB" w:eastAsia="he-IL"/>
        </w:rPr>
      </w:pPr>
    </w:p>
    <w:p w:rsidR="00AF2259" w:rsidRDefault="00AF2259" w:rsidP="00AF2259">
      <w:pPr>
        <w:pStyle w:val="a5"/>
        <w:keepNext/>
        <w:rPr>
          <w:rtl/>
          <w:lang w:val="en-GB"/>
        </w:rPr>
      </w:pPr>
      <w:bookmarkStart w:id="2203" w:name="ET_speaker_5787_398"/>
      <w:r w:rsidRPr="00AF2259">
        <w:rPr>
          <w:rStyle w:val="TagStyle"/>
          <w:rtl/>
        </w:rPr>
        <w:t xml:space="preserve"> &lt;&lt; דובר &gt;&gt; </w:t>
      </w:r>
      <w:r>
        <w:rPr>
          <w:rtl/>
          <w:lang w:val="en-GB"/>
        </w:rPr>
        <w:t>יוראי להב הרצנו (יש עתיד):</w:t>
      </w:r>
      <w:r w:rsidRPr="00AF2259">
        <w:rPr>
          <w:rStyle w:val="TagStyle"/>
          <w:rtl/>
        </w:rPr>
        <w:t xml:space="preserve"> &lt;&lt; דובר &gt;&gt;</w:t>
      </w:r>
      <w:r>
        <w:rPr>
          <w:rtl/>
          <w:lang w:val="en-GB"/>
        </w:rPr>
        <w:t xml:space="preserve">   </w:t>
      </w:r>
      <w:bookmarkEnd w:id="2203"/>
    </w:p>
    <w:p w:rsidR="00AF2259" w:rsidRDefault="00AF2259" w:rsidP="00AF2259">
      <w:pPr>
        <w:pStyle w:val="KeepWithNext"/>
        <w:rPr>
          <w:rtl/>
          <w:lang w:val="en-GB" w:eastAsia="he-IL"/>
        </w:rPr>
      </w:pPr>
    </w:p>
    <w:p w:rsidR="00AF2259" w:rsidRDefault="00C06037" w:rsidP="00C06037">
      <w:pPr>
        <w:rPr>
          <w:rtl/>
          <w:lang w:val="en-GB" w:eastAsia="he-IL"/>
        </w:rPr>
      </w:pPr>
      <w:r>
        <w:rPr>
          <w:rFonts w:hint="cs"/>
          <w:rtl/>
          <w:lang w:val="en-GB" w:eastAsia="he-IL"/>
        </w:rPr>
        <w:t xml:space="preserve">יש תרבות יהודית חרדית - </w:t>
      </w:r>
      <w:r w:rsidR="00AF2259">
        <w:rPr>
          <w:rFonts w:hint="cs"/>
          <w:rtl/>
          <w:lang w:val="en-GB" w:eastAsia="he-IL"/>
        </w:rPr>
        <w:t xml:space="preserve">70 </w:t>
      </w:r>
      <w:r>
        <w:rPr>
          <w:rFonts w:hint="cs"/>
          <w:rtl/>
          <w:lang w:val="en-GB" w:eastAsia="he-IL"/>
        </w:rPr>
        <w:t xml:space="preserve">מיליון שקל. </w:t>
      </w:r>
    </w:p>
    <w:p w:rsidR="00AF2259" w:rsidRDefault="00AF2259" w:rsidP="00AF2259">
      <w:pPr>
        <w:rPr>
          <w:rtl/>
          <w:lang w:val="en-GB" w:eastAsia="he-IL"/>
        </w:rPr>
      </w:pPr>
    </w:p>
    <w:p w:rsidR="00AF2259" w:rsidRDefault="00AF2259" w:rsidP="00AF2259">
      <w:pPr>
        <w:pStyle w:val="a5"/>
        <w:keepNext/>
        <w:rPr>
          <w:rtl/>
          <w:lang w:val="en-GB"/>
        </w:rPr>
      </w:pPr>
      <w:bookmarkStart w:id="2204" w:name="ET_speaker_6127_399"/>
      <w:r w:rsidRPr="00AF2259">
        <w:rPr>
          <w:rStyle w:val="TagStyle"/>
          <w:rtl/>
        </w:rPr>
        <w:t xml:space="preserve"> &lt;&lt; דובר &gt;&gt; </w:t>
      </w:r>
      <w:r>
        <w:rPr>
          <w:rtl/>
          <w:lang w:val="en-GB"/>
        </w:rPr>
        <w:t>ולדימיר בליאק (יש עתיד):</w:t>
      </w:r>
      <w:r w:rsidRPr="00AF2259">
        <w:rPr>
          <w:rStyle w:val="TagStyle"/>
          <w:rtl/>
        </w:rPr>
        <w:t xml:space="preserve"> &lt;&lt; דובר &gt;&gt;</w:t>
      </w:r>
      <w:r>
        <w:rPr>
          <w:rtl/>
          <w:lang w:val="en-GB"/>
        </w:rPr>
        <w:t xml:space="preserve">   </w:t>
      </w:r>
      <w:bookmarkEnd w:id="2204"/>
    </w:p>
    <w:p w:rsidR="00AF2259" w:rsidRDefault="00AF2259" w:rsidP="00AF2259">
      <w:pPr>
        <w:pStyle w:val="KeepWithNext"/>
        <w:rPr>
          <w:rtl/>
          <w:lang w:val="en-GB" w:eastAsia="he-IL"/>
        </w:rPr>
      </w:pPr>
    </w:p>
    <w:p w:rsidR="00AF2259" w:rsidRDefault="00C06037" w:rsidP="00A26E6A">
      <w:pPr>
        <w:rPr>
          <w:rtl/>
          <w:lang w:val="en-GB" w:eastAsia="he-IL"/>
        </w:rPr>
      </w:pPr>
      <w:r>
        <w:rPr>
          <w:rFonts w:hint="cs"/>
          <w:rtl/>
          <w:lang w:val="en-GB" w:eastAsia="he-IL"/>
        </w:rPr>
        <w:t xml:space="preserve">לגבי </w:t>
      </w:r>
      <w:r w:rsidR="00AF2259">
        <w:rPr>
          <w:rFonts w:hint="cs"/>
          <w:rtl/>
          <w:lang w:val="en-GB" w:eastAsia="he-IL"/>
        </w:rPr>
        <w:t xml:space="preserve">תקציב בניית </w:t>
      </w:r>
      <w:r>
        <w:rPr>
          <w:rFonts w:hint="cs"/>
          <w:rtl/>
          <w:lang w:val="en-GB" w:eastAsia="he-IL"/>
        </w:rPr>
        <w:t>ה</w:t>
      </w:r>
      <w:r w:rsidR="00AF2259">
        <w:rPr>
          <w:rFonts w:hint="cs"/>
          <w:rtl/>
          <w:lang w:val="en-GB" w:eastAsia="he-IL"/>
        </w:rPr>
        <w:t>כי</w:t>
      </w:r>
      <w:r>
        <w:rPr>
          <w:rFonts w:hint="cs"/>
          <w:rtl/>
          <w:lang w:val="en-GB" w:eastAsia="he-IL"/>
        </w:rPr>
        <w:t>תות שעומד על 3.3. מיליארד שקלים,</w:t>
      </w:r>
      <w:r w:rsidR="00AF2259">
        <w:rPr>
          <w:rFonts w:hint="cs"/>
          <w:rtl/>
          <w:lang w:val="en-GB" w:eastAsia="he-IL"/>
        </w:rPr>
        <w:t xml:space="preserve"> מה הפילוח של הבנייה ל</w:t>
      </w:r>
      <w:r>
        <w:rPr>
          <w:rFonts w:hint="cs"/>
          <w:rtl/>
          <w:lang w:val="en-GB" w:eastAsia="he-IL"/>
        </w:rPr>
        <w:t>פי זרם החינוך ו</w:t>
      </w:r>
      <w:r w:rsidR="00444F86">
        <w:rPr>
          <w:rFonts w:hint="cs"/>
          <w:rtl/>
          <w:lang w:val="en-GB" w:eastAsia="he-IL"/>
        </w:rPr>
        <w:t xml:space="preserve">מה </w:t>
      </w:r>
      <w:r>
        <w:rPr>
          <w:rFonts w:hint="cs"/>
          <w:rtl/>
          <w:lang w:val="en-GB" w:eastAsia="he-IL"/>
        </w:rPr>
        <w:t>הפילוח הגיאוגרפי?</w:t>
      </w:r>
      <w:r w:rsidR="00AF2259">
        <w:rPr>
          <w:rFonts w:hint="cs"/>
          <w:rtl/>
          <w:lang w:val="en-GB" w:eastAsia="he-IL"/>
        </w:rPr>
        <w:t xml:space="preserve"> יש מספר תקנות ייחודיות ל</w:t>
      </w:r>
      <w:r w:rsidR="006511C6">
        <w:rPr>
          <w:rFonts w:hint="cs"/>
          <w:rtl/>
          <w:lang w:val="en-GB" w:eastAsia="he-IL"/>
        </w:rPr>
        <w:t>חינוך ה</w:t>
      </w:r>
      <w:r w:rsidR="00AF2259">
        <w:rPr>
          <w:rFonts w:hint="cs"/>
          <w:rtl/>
          <w:lang w:val="en-GB" w:eastAsia="he-IL"/>
        </w:rPr>
        <w:t>ממלכתי</w:t>
      </w:r>
      <w:r w:rsidR="006511C6">
        <w:rPr>
          <w:rFonts w:hint="cs"/>
          <w:rtl/>
          <w:lang w:val="en-GB" w:eastAsia="he-IL"/>
        </w:rPr>
        <w:t>-דתי. מדוע אין תקנות מקבילות לחינוך הממלכתי?</w:t>
      </w:r>
      <w:r w:rsidR="00AF2259">
        <w:rPr>
          <w:rFonts w:hint="cs"/>
          <w:rtl/>
          <w:lang w:val="en-GB" w:eastAsia="he-IL"/>
        </w:rPr>
        <w:t xml:space="preserve"> האם לא מדובר באפליה? </w:t>
      </w:r>
      <w:r w:rsidR="00444F86">
        <w:rPr>
          <w:rFonts w:hint="cs"/>
          <w:rtl/>
          <w:lang w:val="en-GB" w:eastAsia="he-IL"/>
        </w:rPr>
        <w:t xml:space="preserve">בחינוך הממלכתי-דתי יש </w:t>
      </w:r>
      <w:r w:rsidR="00AF2259">
        <w:rPr>
          <w:rFonts w:hint="cs"/>
          <w:rtl/>
          <w:lang w:val="en-GB" w:eastAsia="he-IL"/>
        </w:rPr>
        <w:t>רכישות, מינה</w:t>
      </w:r>
      <w:r w:rsidR="00444F86">
        <w:rPr>
          <w:rFonts w:hint="cs"/>
          <w:rtl/>
          <w:lang w:val="en-GB" w:eastAsia="he-IL"/>
        </w:rPr>
        <w:t xml:space="preserve">ל לחינוך </w:t>
      </w:r>
      <w:r w:rsidR="006511C6">
        <w:rPr>
          <w:rFonts w:hint="cs"/>
          <w:rtl/>
          <w:lang w:val="en-GB" w:eastAsia="he-IL"/>
        </w:rPr>
        <w:t>דתי, שעות תגבור לתורה</w:t>
      </w:r>
      <w:r w:rsidR="00AF2259">
        <w:rPr>
          <w:rFonts w:hint="cs"/>
          <w:rtl/>
          <w:lang w:val="en-GB" w:eastAsia="he-IL"/>
        </w:rPr>
        <w:t xml:space="preserve">, שעות </w:t>
      </w:r>
      <w:r w:rsidR="006511C6">
        <w:rPr>
          <w:rFonts w:hint="cs"/>
          <w:rtl/>
          <w:lang w:val="en-GB" w:eastAsia="he-IL"/>
        </w:rPr>
        <w:t xml:space="preserve">רב ופעילות בלתי </w:t>
      </w:r>
      <w:bookmarkStart w:id="2205" w:name="_ETM_Q1_15510180"/>
      <w:bookmarkEnd w:id="2205"/>
      <w:r w:rsidR="00444F86">
        <w:rPr>
          <w:rFonts w:hint="cs"/>
          <w:rtl/>
          <w:lang w:val="en-GB" w:eastAsia="he-IL"/>
        </w:rPr>
        <w:t>פורמאלית</w:t>
      </w:r>
      <w:r w:rsidR="00A26E6A">
        <w:rPr>
          <w:rFonts w:hint="cs"/>
          <w:rtl/>
          <w:lang w:val="en-GB" w:eastAsia="he-IL"/>
        </w:rPr>
        <w:t>.</w:t>
      </w:r>
      <w:r w:rsidR="00444F86">
        <w:rPr>
          <w:rFonts w:hint="cs"/>
          <w:rtl/>
          <w:lang w:val="en-GB" w:eastAsia="he-IL"/>
        </w:rPr>
        <w:t xml:space="preserve"> </w:t>
      </w:r>
      <w:r w:rsidR="00A26E6A">
        <w:rPr>
          <w:rFonts w:hint="cs"/>
          <w:rtl/>
          <w:lang w:val="en-GB" w:eastAsia="he-IL"/>
        </w:rPr>
        <w:t>אלה</w:t>
      </w:r>
      <w:r w:rsidR="00AF2259">
        <w:rPr>
          <w:rFonts w:hint="cs"/>
          <w:rtl/>
          <w:lang w:val="en-GB" w:eastAsia="he-IL"/>
        </w:rPr>
        <w:t xml:space="preserve"> כל מיני כספים שהילדים שלנו בחינוך הממלכתי יכולים רק</w:t>
      </w:r>
      <w:r w:rsidR="004C58BF">
        <w:rPr>
          <w:rFonts w:hint="cs"/>
          <w:rtl/>
          <w:lang w:val="en-GB" w:eastAsia="he-IL"/>
        </w:rPr>
        <w:t xml:space="preserve"> לחלום עליהם</w:t>
      </w:r>
      <w:r w:rsidR="00AF2259">
        <w:rPr>
          <w:rFonts w:hint="cs"/>
          <w:rtl/>
          <w:lang w:val="en-GB" w:eastAsia="he-IL"/>
        </w:rPr>
        <w:t xml:space="preserve">, וזה רק קצה קרחון. </w:t>
      </w:r>
    </w:p>
    <w:p w:rsidR="00AF2259" w:rsidRDefault="00AF2259" w:rsidP="00AF2259">
      <w:pPr>
        <w:rPr>
          <w:rtl/>
          <w:lang w:val="en-GB" w:eastAsia="he-IL"/>
        </w:rPr>
      </w:pPr>
    </w:p>
    <w:p w:rsidR="00AF2259" w:rsidRDefault="004C58BF" w:rsidP="004C58BF">
      <w:pPr>
        <w:rPr>
          <w:rtl/>
          <w:lang w:val="en-GB" w:eastAsia="he-IL"/>
        </w:rPr>
      </w:pPr>
      <w:r>
        <w:rPr>
          <w:rFonts w:hint="cs"/>
          <w:rtl/>
          <w:lang w:val="en-GB" w:eastAsia="he-IL"/>
        </w:rPr>
        <w:t>ב</w:t>
      </w:r>
      <w:r w:rsidR="00AF2259">
        <w:rPr>
          <w:rFonts w:hint="cs"/>
          <w:rtl/>
          <w:lang w:val="en-GB" w:eastAsia="he-IL"/>
        </w:rPr>
        <w:t>חינוך המ</w:t>
      </w:r>
      <w:r>
        <w:rPr>
          <w:rFonts w:hint="cs"/>
          <w:rtl/>
          <w:lang w:val="en-GB" w:eastAsia="he-IL"/>
        </w:rPr>
        <w:t xml:space="preserve">יוחד, שאני בעד </w:t>
      </w:r>
      <w:r w:rsidR="00444F86">
        <w:rPr>
          <w:rFonts w:hint="cs"/>
          <w:rtl/>
          <w:lang w:val="en-GB" w:eastAsia="he-IL"/>
        </w:rPr>
        <w:t xml:space="preserve">זה </w:t>
      </w:r>
      <w:r>
        <w:rPr>
          <w:rFonts w:hint="cs"/>
          <w:rtl/>
          <w:lang w:val="en-GB" w:eastAsia="he-IL"/>
        </w:rPr>
        <w:t xml:space="preserve">וזה נושא חשוב, יש תוספת שהיא די חריגה השנה </w:t>
      </w:r>
      <w:bookmarkStart w:id="2206" w:name="_ETM_Q1_15537948"/>
      <w:bookmarkEnd w:id="2206"/>
      <w:r>
        <w:rPr>
          <w:rFonts w:hint="cs"/>
          <w:rtl/>
          <w:lang w:val="en-GB" w:eastAsia="he-IL"/>
        </w:rPr>
        <w:t>-</w:t>
      </w:r>
      <w:r w:rsidR="00AF2259">
        <w:rPr>
          <w:rFonts w:hint="cs"/>
          <w:rtl/>
          <w:lang w:val="en-GB" w:eastAsia="he-IL"/>
        </w:rPr>
        <w:t xml:space="preserve"> 3.6 מיליארד שקל.</w:t>
      </w:r>
      <w:r>
        <w:rPr>
          <w:rFonts w:hint="cs"/>
          <w:rtl/>
          <w:lang w:val="en-GB" w:eastAsia="he-IL"/>
        </w:rPr>
        <w:t xml:space="preserve"> א</w:t>
      </w:r>
      <w:r w:rsidR="00444F86">
        <w:rPr>
          <w:rFonts w:hint="cs"/>
          <w:rtl/>
          <w:lang w:val="en-GB" w:eastAsia="he-IL"/>
        </w:rPr>
        <w:t>ני אשמח שתסביר לי</w:t>
      </w:r>
      <w:r>
        <w:rPr>
          <w:rFonts w:hint="cs"/>
          <w:rtl/>
          <w:lang w:val="en-GB" w:eastAsia="he-IL"/>
        </w:rPr>
        <w:t xml:space="preserve"> אותה.</w:t>
      </w:r>
      <w:r w:rsidR="00AF2259">
        <w:rPr>
          <w:rFonts w:hint="cs"/>
          <w:rtl/>
          <w:lang w:val="en-GB" w:eastAsia="he-IL"/>
        </w:rPr>
        <w:t xml:space="preserve"> האם השנה יש בתי ספר בחינוך החרדי הפ</w:t>
      </w:r>
      <w:r>
        <w:rPr>
          <w:rFonts w:hint="cs"/>
          <w:rtl/>
          <w:lang w:val="en-GB" w:eastAsia="he-IL"/>
        </w:rPr>
        <w:t>רטי שהפכו לבתי ספר לחינוך מיוחד?</w:t>
      </w:r>
      <w:r w:rsidR="00AF2259">
        <w:rPr>
          <w:rFonts w:hint="cs"/>
          <w:rtl/>
          <w:lang w:val="en-GB" w:eastAsia="he-IL"/>
        </w:rPr>
        <w:t xml:space="preserve"> </w:t>
      </w:r>
    </w:p>
    <w:p w:rsidR="00AF2259" w:rsidRDefault="00AF2259" w:rsidP="00AF2259">
      <w:pPr>
        <w:rPr>
          <w:rtl/>
          <w:lang w:val="en-GB" w:eastAsia="he-IL"/>
        </w:rPr>
      </w:pPr>
    </w:p>
    <w:p w:rsidR="00EC1F6D" w:rsidRDefault="00EC1F6D" w:rsidP="00EC1F6D">
      <w:pPr>
        <w:pStyle w:val="a5"/>
        <w:keepNext/>
        <w:rPr>
          <w:rtl/>
          <w:lang w:val="en-GB"/>
        </w:rPr>
      </w:pPr>
      <w:bookmarkStart w:id="2207" w:name="ET_speaker_6236_400"/>
      <w:r w:rsidRPr="00EC1F6D">
        <w:rPr>
          <w:rStyle w:val="TagStyle"/>
          <w:rtl/>
        </w:rPr>
        <w:t xml:space="preserve"> &lt;&lt; דובר &gt;&gt; </w:t>
      </w:r>
      <w:r>
        <w:rPr>
          <w:rtl/>
          <w:lang w:val="en-GB"/>
        </w:rPr>
        <w:t>נעמה לזימי (העבודה):</w:t>
      </w:r>
      <w:r w:rsidRPr="00EC1F6D">
        <w:rPr>
          <w:rStyle w:val="TagStyle"/>
          <w:rtl/>
        </w:rPr>
        <w:t xml:space="preserve"> &lt;&lt; דובר &gt;&gt;</w:t>
      </w:r>
      <w:r>
        <w:rPr>
          <w:rtl/>
          <w:lang w:val="en-GB"/>
        </w:rPr>
        <w:t xml:space="preserve">   </w:t>
      </w:r>
      <w:bookmarkEnd w:id="2207"/>
    </w:p>
    <w:p w:rsidR="00EC1F6D" w:rsidRDefault="00EC1F6D" w:rsidP="00EC1F6D">
      <w:pPr>
        <w:pStyle w:val="KeepWithNext"/>
        <w:rPr>
          <w:rtl/>
          <w:lang w:val="en-GB" w:eastAsia="he-IL"/>
        </w:rPr>
      </w:pPr>
    </w:p>
    <w:p w:rsidR="00EC1F6D" w:rsidRDefault="008C1CD0" w:rsidP="008C1CD0">
      <w:pPr>
        <w:rPr>
          <w:rtl/>
          <w:lang w:val="en-GB" w:eastAsia="he-IL"/>
        </w:rPr>
      </w:pPr>
      <w:r>
        <w:rPr>
          <w:rFonts w:hint="cs"/>
          <w:rtl/>
          <w:lang w:val="en-GB" w:eastAsia="he-IL"/>
        </w:rPr>
        <w:t xml:space="preserve">כמה בתי ספר, </w:t>
      </w:r>
      <w:r w:rsidR="00EC1F6D">
        <w:rPr>
          <w:rFonts w:hint="cs"/>
          <w:rtl/>
          <w:lang w:val="en-GB" w:eastAsia="he-IL"/>
        </w:rPr>
        <w:t xml:space="preserve">ורשימת בתי הספר. </w:t>
      </w:r>
    </w:p>
    <w:p w:rsidR="00EC1F6D" w:rsidRDefault="00EC1F6D" w:rsidP="00EC1F6D">
      <w:pPr>
        <w:rPr>
          <w:rtl/>
          <w:lang w:val="en-GB" w:eastAsia="he-IL"/>
        </w:rPr>
      </w:pPr>
    </w:p>
    <w:p w:rsidR="004C5182" w:rsidRDefault="004C5182" w:rsidP="004C5182">
      <w:pPr>
        <w:pStyle w:val="afb"/>
        <w:keepNext/>
        <w:rPr>
          <w:rtl/>
          <w:lang w:val="en-GB" w:eastAsia="he-IL"/>
        </w:rPr>
      </w:pPr>
      <w:bookmarkStart w:id="2208" w:name="_ETM_Q1_15607489"/>
      <w:bookmarkStart w:id="2209" w:name="ET_guest_דן_פיקמן_746"/>
      <w:bookmarkEnd w:id="2208"/>
      <w:r w:rsidRPr="004C5182">
        <w:rPr>
          <w:rStyle w:val="TagStyle"/>
          <w:rtl/>
        </w:rPr>
        <w:t xml:space="preserve"> &lt;&lt; אורח &gt;&gt; </w:t>
      </w:r>
      <w:r>
        <w:rPr>
          <w:rtl/>
          <w:lang w:val="en-GB" w:eastAsia="he-IL"/>
        </w:rPr>
        <w:t>דן פיקמן:</w:t>
      </w:r>
      <w:r w:rsidRPr="004C5182">
        <w:rPr>
          <w:rStyle w:val="TagStyle"/>
          <w:rtl/>
        </w:rPr>
        <w:t xml:space="preserve"> &lt;&lt; אורח &gt;&gt;</w:t>
      </w:r>
      <w:r>
        <w:rPr>
          <w:rtl/>
          <w:lang w:val="en-GB" w:eastAsia="he-IL"/>
        </w:rPr>
        <w:t xml:space="preserve">   </w:t>
      </w:r>
      <w:bookmarkEnd w:id="2209"/>
    </w:p>
    <w:p w:rsidR="004C5182" w:rsidRDefault="004C5182" w:rsidP="004C5182">
      <w:pPr>
        <w:pStyle w:val="KeepWithNext"/>
        <w:rPr>
          <w:rtl/>
          <w:lang w:val="en-GB" w:eastAsia="he-IL"/>
        </w:rPr>
      </w:pPr>
    </w:p>
    <w:p w:rsidR="00EC1F6D" w:rsidRDefault="00262012" w:rsidP="00CB56AF">
      <w:pPr>
        <w:rPr>
          <w:rtl/>
          <w:lang w:val="en-GB" w:eastAsia="he-IL"/>
        </w:rPr>
      </w:pPr>
      <w:bookmarkStart w:id="2210" w:name="_ETM_Q1_15607984"/>
      <w:bookmarkStart w:id="2211" w:name="_ETM_Q1_15608042"/>
      <w:bookmarkEnd w:id="2210"/>
      <w:bookmarkEnd w:id="2211"/>
      <w:r>
        <w:rPr>
          <w:rFonts w:hint="cs"/>
          <w:rtl/>
          <w:lang w:val="en-GB" w:eastAsia="he-IL"/>
        </w:rPr>
        <w:t xml:space="preserve">דיברת </w:t>
      </w:r>
      <w:bookmarkStart w:id="2212" w:name="_ETM_Q1_15621085"/>
      <w:bookmarkEnd w:id="2212"/>
      <w:r>
        <w:rPr>
          <w:rFonts w:hint="cs"/>
          <w:rtl/>
          <w:lang w:val="en-GB" w:eastAsia="he-IL"/>
        </w:rPr>
        <w:t xml:space="preserve">על שמונה מיליון </w:t>
      </w:r>
      <w:r w:rsidR="00CB56AF">
        <w:rPr>
          <w:rFonts w:hint="cs"/>
          <w:rtl/>
          <w:lang w:val="en-GB" w:eastAsia="he-IL"/>
        </w:rPr>
        <w:t>לגופי תיאום וקישור,</w:t>
      </w:r>
      <w:r>
        <w:rPr>
          <w:rFonts w:hint="cs"/>
          <w:rtl/>
          <w:lang w:val="en-GB" w:eastAsia="he-IL"/>
        </w:rPr>
        <w:t xml:space="preserve"> </w:t>
      </w:r>
      <w:r w:rsidR="00CB56AF">
        <w:rPr>
          <w:rFonts w:hint="cs"/>
          <w:rtl/>
          <w:lang w:val="en-GB" w:eastAsia="he-IL"/>
        </w:rPr>
        <w:t xml:space="preserve">אבל </w:t>
      </w:r>
      <w:r>
        <w:rPr>
          <w:rFonts w:hint="cs"/>
          <w:rtl/>
          <w:lang w:val="en-GB" w:eastAsia="he-IL"/>
        </w:rPr>
        <w:t>בפועל ה</w:t>
      </w:r>
      <w:r w:rsidR="00EC1F6D">
        <w:rPr>
          <w:rFonts w:hint="cs"/>
          <w:rtl/>
          <w:lang w:val="en-GB" w:eastAsia="he-IL"/>
        </w:rPr>
        <w:t>ו</w:t>
      </w:r>
      <w:r>
        <w:rPr>
          <w:rFonts w:hint="cs"/>
          <w:rtl/>
          <w:lang w:val="en-GB" w:eastAsia="he-IL"/>
        </w:rPr>
        <w:t>ק</w:t>
      </w:r>
      <w:r w:rsidR="00EC1F6D">
        <w:rPr>
          <w:rFonts w:hint="cs"/>
          <w:rtl/>
          <w:lang w:val="en-GB" w:eastAsia="he-IL"/>
        </w:rPr>
        <w:t xml:space="preserve">צה לנושא הזה רק </w:t>
      </w:r>
      <w:r>
        <w:rPr>
          <w:rFonts w:hint="cs"/>
          <w:rtl/>
          <w:lang w:val="en-GB" w:eastAsia="he-IL"/>
        </w:rPr>
        <w:t xml:space="preserve">1.4 מיליון. </w:t>
      </w:r>
      <w:r w:rsidR="00EC1F6D">
        <w:rPr>
          <w:rFonts w:hint="cs"/>
          <w:rtl/>
          <w:lang w:val="en-GB" w:eastAsia="he-IL"/>
        </w:rPr>
        <w:t xml:space="preserve"> </w:t>
      </w:r>
    </w:p>
    <w:p w:rsidR="00737A31" w:rsidRDefault="00737A31" w:rsidP="00EC1F6D">
      <w:pPr>
        <w:rPr>
          <w:rtl/>
          <w:lang w:val="en-GB" w:eastAsia="he-IL"/>
        </w:rPr>
      </w:pPr>
    </w:p>
    <w:p w:rsidR="00737A31" w:rsidRDefault="00737A31" w:rsidP="00737A31">
      <w:pPr>
        <w:pStyle w:val="a5"/>
        <w:keepNext/>
        <w:rPr>
          <w:rtl/>
          <w:lang w:val="en-GB"/>
        </w:rPr>
      </w:pPr>
      <w:bookmarkStart w:id="2213" w:name="ET_speaker_6361_403"/>
      <w:r w:rsidRPr="00737A31">
        <w:rPr>
          <w:rStyle w:val="TagStyle"/>
          <w:rtl/>
        </w:rPr>
        <w:t xml:space="preserve"> &lt;&lt; דובר &gt;&gt; </w:t>
      </w:r>
      <w:r>
        <w:rPr>
          <w:rtl/>
          <w:lang w:val="en-GB"/>
        </w:rPr>
        <w:t>נאור שירי (יש עתיד):</w:t>
      </w:r>
      <w:r w:rsidRPr="00737A31">
        <w:rPr>
          <w:rStyle w:val="TagStyle"/>
          <w:rtl/>
        </w:rPr>
        <w:t xml:space="preserve"> &lt;&lt; דובר &gt;&gt;</w:t>
      </w:r>
      <w:r>
        <w:rPr>
          <w:rtl/>
          <w:lang w:val="en-GB"/>
        </w:rPr>
        <w:t xml:space="preserve">   </w:t>
      </w:r>
      <w:bookmarkEnd w:id="2213"/>
    </w:p>
    <w:p w:rsidR="00737A31" w:rsidRDefault="00737A31" w:rsidP="00737A31">
      <w:pPr>
        <w:pStyle w:val="KeepWithNext"/>
        <w:rPr>
          <w:rtl/>
          <w:lang w:val="en-GB" w:eastAsia="he-IL"/>
        </w:rPr>
      </w:pPr>
    </w:p>
    <w:p w:rsidR="00737A31" w:rsidRDefault="00262012" w:rsidP="00737A31">
      <w:pPr>
        <w:rPr>
          <w:rtl/>
          <w:lang w:val="en-GB" w:eastAsia="he-IL"/>
        </w:rPr>
      </w:pPr>
      <w:r>
        <w:rPr>
          <w:rFonts w:hint="cs"/>
          <w:rtl/>
          <w:lang w:val="en-GB" w:eastAsia="he-IL"/>
        </w:rPr>
        <w:t>מה זה בפועל הזה?</w:t>
      </w:r>
    </w:p>
    <w:p w:rsidR="00262012" w:rsidRDefault="00262012" w:rsidP="00737A31">
      <w:pPr>
        <w:rPr>
          <w:rtl/>
          <w:lang w:val="en-GB" w:eastAsia="he-IL"/>
        </w:rPr>
      </w:pPr>
    </w:p>
    <w:p w:rsidR="00262012" w:rsidRDefault="00262012" w:rsidP="00262012">
      <w:pPr>
        <w:pStyle w:val="afb"/>
        <w:keepNext/>
        <w:rPr>
          <w:rtl/>
          <w:lang w:val="en-GB" w:eastAsia="he-IL"/>
        </w:rPr>
      </w:pPr>
      <w:bookmarkStart w:id="2214" w:name="_ETM_Q1_15634927"/>
      <w:bookmarkStart w:id="2215" w:name="ET_guest_דן_פיקמן_747"/>
      <w:bookmarkEnd w:id="2214"/>
      <w:r w:rsidRPr="00262012">
        <w:rPr>
          <w:rStyle w:val="TagStyle"/>
          <w:rtl/>
        </w:rPr>
        <w:t xml:space="preserve"> &lt;&lt; אורח &gt;&gt; </w:t>
      </w:r>
      <w:r>
        <w:rPr>
          <w:rtl/>
          <w:lang w:val="en-GB" w:eastAsia="he-IL"/>
        </w:rPr>
        <w:t>דן פיקמן:</w:t>
      </w:r>
      <w:r w:rsidRPr="00262012">
        <w:rPr>
          <w:rStyle w:val="TagStyle"/>
          <w:rtl/>
        </w:rPr>
        <w:t xml:space="preserve"> &lt;&lt; אורח &gt;&gt;</w:t>
      </w:r>
      <w:r>
        <w:rPr>
          <w:rtl/>
          <w:lang w:val="en-GB" w:eastAsia="he-IL"/>
        </w:rPr>
        <w:t xml:space="preserve">   </w:t>
      </w:r>
      <w:bookmarkEnd w:id="2215"/>
    </w:p>
    <w:p w:rsidR="00262012" w:rsidRDefault="00262012" w:rsidP="00262012">
      <w:pPr>
        <w:pStyle w:val="KeepWithNext"/>
        <w:rPr>
          <w:rtl/>
          <w:lang w:val="en-GB" w:eastAsia="he-IL"/>
        </w:rPr>
      </w:pPr>
    </w:p>
    <w:p w:rsidR="00262012" w:rsidRPr="00262012" w:rsidRDefault="00262012" w:rsidP="00262012">
      <w:pPr>
        <w:rPr>
          <w:rtl/>
          <w:lang w:val="en-GB" w:eastAsia="he-IL"/>
        </w:rPr>
      </w:pPr>
      <w:bookmarkStart w:id="2216" w:name="_ETM_Q1_15635461"/>
      <w:bookmarkStart w:id="2217" w:name="_ETM_Q1_15635509"/>
      <w:bookmarkEnd w:id="2216"/>
      <w:bookmarkEnd w:id="2217"/>
      <w:r>
        <w:rPr>
          <w:rFonts w:hint="cs"/>
          <w:rtl/>
          <w:lang w:val="en-GB" w:eastAsia="he-IL"/>
        </w:rPr>
        <w:t xml:space="preserve">יש הבדל בין כמה יש בהחלטת </w:t>
      </w:r>
      <w:r w:rsidR="00CB56AF">
        <w:rPr>
          <w:rFonts w:hint="cs"/>
          <w:rtl/>
          <w:lang w:val="en-GB" w:eastAsia="he-IL"/>
        </w:rPr>
        <w:t xml:space="preserve">הממשלה - - </w:t>
      </w:r>
    </w:p>
    <w:p w:rsidR="00737A31" w:rsidRDefault="00737A31" w:rsidP="00737A31">
      <w:pPr>
        <w:rPr>
          <w:rtl/>
          <w:lang w:val="en-GB" w:eastAsia="he-IL"/>
        </w:rPr>
      </w:pPr>
    </w:p>
    <w:p w:rsidR="00CB56AF" w:rsidRDefault="00CB56AF" w:rsidP="00CB56AF">
      <w:pPr>
        <w:ind w:firstLine="0"/>
        <w:rPr>
          <w:rtl/>
          <w:lang w:val="en-GB" w:eastAsia="he-IL"/>
        </w:rPr>
      </w:pPr>
      <w:bookmarkStart w:id="2218" w:name="_ETM_Q1_15641318"/>
      <w:bookmarkEnd w:id="2218"/>
    </w:p>
    <w:p w:rsidR="00CB56AF" w:rsidRDefault="00CB56AF" w:rsidP="00CB56AF">
      <w:pPr>
        <w:pStyle w:val="a5"/>
        <w:keepNext/>
        <w:rPr>
          <w:rtl/>
          <w:lang w:val="en-GB"/>
        </w:rPr>
      </w:pPr>
      <w:bookmarkStart w:id="2219" w:name="ET_speaker_6127_744"/>
      <w:r w:rsidRPr="00CB56AF">
        <w:rPr>
          <w:rStyle w:val="TagStyle"/>
          <w:rtl/>
        </w:rPr>
        <w:t xml:space="preserve"> &lt;&lt; דובר &gt;&gt; </w:t>
      </w:r>
      <w:r>
        <w:rPr>
          <w:rtl/>
          <w:lang w:val="en-GB"/>
        </w:rPr>
        <w:t>ולדימיר בליאק (יש עתיד):</w:t>
      </w:r>
      <w:r w:rsidRPr="00CB56AF">
        <w:rPr>
          <w:rStyle w:val="TagStyle"/>
          <w:rtl/>
        </w:rPr>
        <w:t xml:space="preserve"> &lt;&lt; דובר &gt;&gt;</w:t>
      </w:r>
      <w:r>
        <w:rPr>
          <w:rtl/>
          <w:lang w:val="en-GB"/>
        </w:rPr>
        <w:t xml:space="preserve">   </w:t>
      </w:r>
      <w:bookmarkEnd w:id="2219"/>
    </w:p>
    <w:p w:rsidR="00CB56AF" w:rsidRDefault="00CB56AF" w:rsidP="00CB56AF">
      <w:pPr>
        <w:pStyle w:val="KeepWithNext"/>
        <w:rPr>
          <w:rtl/>
          <w:lang w:val="en-GB" w:eastAsia="he-IL"/>
        </w:rPr>
      </w:pPr>
    </w:p>
    <w:p w:rsidR="00CB56AF" w:rsidRPr="00CB56AF" w:rsidRDefault="00CB56AF" w:rsidP="00CB56AF">
      <w:pPr>
        <w:rPr>
          <w:rtl/>
          <w:lang w:val="en-GB" w:eastAsia="he-IL"/>
        </w:rPr>
      </w:pPr>
      <w:bookmarkStart w:id="2220" w:name="_ETM_Q1_15642922"/>
      <w:bookmarkStart w:id="2221" w:name="_ETM_Q1_15642967"/>
      <w:bookmarkEnd w:id="2220"/>
      <w:bookmarkEnd w:id="2221"/>
      <w:r>
        <w:rPr>
          <w:rFonts w:hint="cs"/>
          <w:rtl/>
          <w:lang w:val="en-GB" w:eastAsia="he-IL"/>
        </w:rPr>
        <w:t xml:space="preserve">בעוד כמה חודשים נקבל </w:t>
      </w:r>
      <w:bookmarkStart w:id="2222" w:name="_ETM_Q1_15639811"/>
      <w:bookmarkEnd w:id="2222"/>
      <w:r>
        <w:rPr>
          <w:rFonts w:hint="cs"/>
          <w:rtl/>
          <w:lang w:val="en-GB" w:eastAsia="he-IL"/>
        </w:rPr>
        <w:t>את זה בהעברה תקציבית?</w:t>
      </w:r>
    </w:p>
    <w:p w:rsidR="00737A31" w:rsidRDefault="00737A31" w:rsidP="00CB56AF">
      <w:pPr>
        <w:ind w:firstLine="0"/>
        <w:rPr>
          <w:rtl/>
          <w:lang w:val="en-GB" w:eastAsia="he-IL"/>
        </w:rPr>
      </w:pPr>
    </w:p>
    <w:p w:rsidR="00CB56AF" w:rsidRDefault="00CB56AF" w:rsidP="00CB56AF">
      <w:pPr>
        <w:pStyle w:val="afb"/>
        <w:keepNext/>
        <w:rPr>
          <w:rtl/>
          <w:lang w:val="en-GB" w:eastAsia="he-IL"/>
        </w:rPr>
      </w:pPr>
      <w:bookmarkStart w:id="2223" w:name="_ETM_Q1_15651131"/>
      <w:bookmarkStart w:id="2224" w:name="_ETM_Q1_15651211"/>
      <w:bookmarkStart w:id="2225" w:name="_ETM_Q1_15646837"/>
      <w:bookmarkStart w:id="2226" w:name="ET_guest_דן_פיקמן_745"/>
      <w:bookmarkEnd w:id="2223"/>
      <w:bookmarkEnd w:id="2224"/>
      <w:bookmarkEnd w:id="2225"/>
      <w:r w:rsidRPr="00CB56AF">
        <w:rPr>
          <w:rStyle w:val="TagStyle"/>
          <w:rtl/>
        </w:rPr>
        <w:t xml:space="preserve"> &lt;&lt; אורח &gt;&gt; </w:t>
      </w:r>
      <w:r>
        <w:rPr>
          <w:rtl/>
          <w:lang w:val="en-GB" w:eastAsia="he-IL"/>
        </w:rPr>
        <w:t>דן פיקמן:</w:t>
      </w:r>
      <w:r w:rsidRPr="00CB56AF">
        <w:rPr>
          <w:rStyle w:val="TagStyle"/>
          <w:rtl/>
        </w:rPr>
        <w:t xml:space="preserve"> &lt;&lt; אורח &gt;&gt;</w:t>
      </w:r>
      <w:r>
        <w:rPr>
          <w:rtl/>
          <w:lang w:val="en-GB" w:eastAsia="he-IL"/>
        </w:rPr>
        <w:t xml:space="preserve">   </w:t>
      </w:r>
      <w:bookmarkEnd w:id="2226"/>
    </w:p>
    <w:p w:rsidR="00CB56AF" w:rsidRDefault="00CB56AF" w:rsidP="00CB56AF">
      <w:pPr>
        <w:pStyle w:val="KeepWithNext"/>
        <w:rPr>
          <w:rtl/>
          <w:lang w:val="en-GB" w:eastAsia="he-IL"/>
        </w:rPr>
      </w:pPr>
    </w:p>
    <w:p w:rsidR="00CB56AF" w:rsidRDefault="00CB56AF" w:rsidP="00CB56AF">
      <w:pPr>
        <w:rPr>
          <w:rtl/>
          <w:lang w:val="en-GB" w:eastAsia="he-IL"/>
        </w:rPr>
      </w:pPr>
      <w:bookmarkStart w:id="2227" w:name="_ETM_Q1_15647360"/>
      <w:bookmarkStart w:id="2228" w:name="_ETM_Q1_15647408"/>
      <w:bookmarkEnd w:id="2227"/>
      <w:bookmarkEnd w:id="2228"/>
      <w:r>
        <w:rPr>
          <w:rFonts w:hint="cs"/>
          <w:rtl/>
          <w:lang w:val="en-GB" w:eastAsia="he-IL"/>
        </w:rPr>
        <w:t xml:space="preserve">יש חוות דעת משפטית שניתנת על </w:t>
      </w:r>
      <w:bookmarkStart w:id="2229" w:name="_ETM_Q1_15653425"/>
      <w:bookmarkEnd w:id="2229"/>
      <w:r>
        <w:rPr>
          <w:rFonts w:hint="cs"/>
          <w:rtl/>
          <w:lang w:val="en-GB" w:eastAsia="he-IL"/>
        </w:rPr>
        <w:t xml:space="preserve">החלטת הממשלה. </w:t>
      </w:r>
      <w:bookmarkStart w:id="2230" w:name="_ETM_Q1_15654961"/>
      <w:bookmarkEnd w:id="2230"/>
    </w:p>
    <w:p w:rsidR="00CB56AF" w:rsidRPr="00CB56AF" w:rsidRDefault="00CB56AF" w:rsidP="00CB56AF">
      <w:pPr>
        <w:rPr>
          <w:rtl/>
          <w:lang w:val="en-GB" w:eastAsia="he-IL"/>
        </w:rPr>
      </w:pPr>
      <w:bookmarkStart w:id="2231" w:name="_ETM_Q1_15655058"/>
      <w:bookmarkEnd w:id="2231"/>
    </w:p>
    <w:p w:rsidR="00737A31" w:rsidRDefault="00737A31" w:rsidP="00737A31">
      <w:pPr>
        <w:pStyle w:val="a5"/>
        <w:keepNext/>
        <w:rPr>
          <w:rtl/>
          <w:lang w:val="en-GB"/>
        </w:rPr>
      </w:pPr>
      <w:bookmarkStart w:id="2232" w:name="ET_speaker_6127_405"/>
      <w:r w:rsidRPr="00737A31">
        <w:rPr>
          <w:rStyle w:val="TagStyle"/>
          <w:rtl/>
        </w:rPr>
        <w:t xml:space="preserve"> &lt;&lt; דובר &gt;&gt; </w:t>
      </w:r>
      <w:r>
        <w:rPr>
          <w:rtl/>
          <w:lang w:val="en-GB"/>
        </w:rPr>
        <w:t>ולדימיר בליאק (יש עתיד):</w:t>
      </w:r>
      <w:r w:rsidRPr="00737A31">
        <w:rPr>
          <w:rStyle w:val="TagStyle"/>
          <w:rtl/>
        </w:rPr>
        <w:t xml:space="preserve"> &lt;&lt; דובר &gt;&gt;</w:t>
      </w:r>
      <w:r>
        <w:rPr>
          <w:rtl/>
          <w:lang w:val="en-GB"/>
        </w:rPr>
        <w:t xml:space="preserve">   </w:t>
      </w:r>
      <w:bookmarkEnd w:id="2232"/>
    </w:p>
    <w:p w:rsidR="00737A31" w:rsidRDefault="00737A31" w:rsidP="00737A31">
      <w:pPr>
        <w:pStyle w:val="KeepWithNext"/>
        <w:rPr>
          <w:rtl/>
          <w:lang w:val="en-GB" w:eastAsia="he-IL"/>
        </w:rPr>
      </w:pPr>
    </w:p>
    <w:p w:rsidR="00737A31" w:rsidRDefault="00CB56AF" w:rsidP="00737A31">
      <w:pPr>
        <w:rPr>
          <w:rtl/>
          <w:lang w:val="en-GB" w:eastAsia="he-IL"/>
        </w:rPr>
      </w:pPr>
      <w:r>
        <w:rPr>
          <w:rFonts w:hint="cs"/>
          <w:rtl/>
          <w:lang w:val="en-GB" w:eastAsia="he-IL"/>
        </w:rPr>
        <w:t xml:space="preserve">אי אפשר לתת חוות דעת </w:t>
      </w:r>
      <w:r w:rsidR="00737A31">
        <w:rPr>
          <w:rFonts w:hint="cs"/>
          <w:rtl/>
          <w:lang w:val="en-GB" w:eastAsia="he-IL"/>
        </w:rPr>
        <w:t>על המספרים שאושרו</w:t>
      </w:r>
      <w:r>
        <w:rPr>
          <w:rFonts w:hint="cs"/>
          <w:rtl/>
          <w:lang w:val="en-GB" w:eastAsia="he-IL"/>
        </w:rPr>
        <w:t xml:space="preserve"> בפועל?</w:t>
      </w:r>
    </w:p>
    <w:p w:rsidR="00737A31" w:rsidRDefault="00737A31" w:rsidP="00737A31">
      <w:pPr>
        <w:rPr>
          <w:rtl/>
          <w:lang w:val="en-GB" w:eastAsia="he-IL"/>
        </w:rPr>
      </w:pPr>
    </w:p>
    <w:p w:rsidR="00CB56AF" w:rsidRDefault="00CB56AF" w:rsidP="00CB56AF">
      <w:pPr>
        <w:pStyle w:val="afb"/>
        <w:keepNext/>
        <w:rPr>
          <w:rtl/>
          <w:lang w:val="en-GB" w:eastAsia="he-IL"/>
        </w:rPr>
      </w:pPr>
      <w:bookmarkStart w:id="2233" w:name="_ETM_Q1_15658339"/>
      <w:bookmarkStart w:id="2234" w:name="ET_guest_ינון_גוטגליק_746"/>
      <w:bookmarkEnd w:id="2233"/>
      <w:r w:rsidRPr="00CB56AF">
        <w:rPr>
          <w:rStyle w:val="TagStyle"/>
          <w:rtl/>
        </w:rPr>
        <w:t xml:space="preserve"> &lt;&lt; אורח &gt;&gt; </w:t>
      </w:r>
      <w:r>
        <w:rPr>
          <w:rtl/>
          <w:lang w:val="en-GB" w:eastAsia="he-IL"/>
        </w:rPr>
        <w:t>ינון גוטגליק:</w:t>
      </w:r>
      <w:r w:rsidRPr="00CB56AF">
        <w:rPr>
          <w:rStyle w:val="TagStyle"/>
          <w:rtl/>
        </w:rPr>
        <w:t xml:space="preserve"> &lt;&lt; אורח &gt;&gt;</w:t>
      </w:r>
      <w:r>
        <w:rPr>
          <w:rtl/>
          <w:lang w:val="en-GB" w:eastAsia="he-IL"/>
        </w:rPr>
        <w:t xml:space="preserve">   </w:t>
      </w:r>
      <w:bookmarkEnd w:id="2234"/>
    </w:p>
    <w:p w:rsidR="00CB56AF" w:rsidRDefault="00CB56AF" w:rsidP="00CB56AF">
      <w:pPr>
        <w:pStyle w:val="KeepWithNext"/>
        <w:rPr>
          <w:rtl/>
          <w:lang w:val="en-GB" w:eastAsia="he-IL"/>
        </w:rPr>
      </w:pPr>
    </w:p>
    <w:p w:rsidR="00737A31" w:rsidRDefault="00CB56AF" w:rsidP="00737A31">
      <w:pPr>
        <w:rPr>
          <w:rtl/>
          <w:lang w:val="en-GB" w:eastAsia="he-IL"/>
        </w:rPr>
      </w:pPr>
      <w:bookmarkStart w:id="2235" w:name="_ETM_Q1_15658897"/>
      <w:bookmarkStart w:id="2236" w:name="_ETM_Q1_15658931"/>
      <w:bookmarkEnd w:id="2235"/>
      <w:bookmarkEnd w:id="2236"/>
      <w:r>
        <w:rPr>
          <w:rFonts w:hint="cs"/>
          <w:rtl/>
          <w:lang w:val="en-GB" w:eastAsia="he-IL"/>
        </w:rPr>
        <w:t>המספרים מ</w:t>
      </w:r>
      <w:r w:rsidR="00737A31">
        <w:rPr>
          <w:rFonts w:hint="cs"/>
          <w:rtl/>
          <w:lang w:val="en-GB" w:eastAsia="he-IL"/>
        </w:rPr>
        <w:t>ש</w:t>
      </w:r>
      <w:r>
        <w:rPr>
          <w:rFonts w:hint="cs"/>
          <w:rtl/>
          <w:lang w:val="en-GB" w:eastAsia="he-IL"/>
        </w:rPr>
        <w:t>ת</w:t>
      </w:r>
      <w:r w:rsidR="00737A31">
        <w:rPr>
          <w:rFonts w:hint="cs"/>
          <w:rtl/>
          <w:lang w:val="en-GB" w:eastAsia="he-IL"/>
        </w:rPr>
        <w:t>נים בעקבות הדיון ה</w:t>
      </w:r>
      <w:r>
        <w:rPr>
          <w:rFonts w:hint="cs"/>
          <w:rtl/>
          <w:lang w:val="en-GB" w:eastAsia="he-IL"/>
        </w:rPr>
        <w:t>מ</w:t>
      </w:r>
      <w:r w:rsidR="00737A31">
        <w:rPr>
          <w:rFonts w:hint="cs"/>
          <w:rtl/>
          <w:lang w:val="en-GB" w:eastAsia="he-IL"/>
        </w:rPr>
        <w:t>קצועי</w:t>
      </w:r>
      <w:r>
        <w:rPr>
          <w:rFonts w:hint="cs"/>
          <w:rtl/>
          <w:lang w:val="en-GB" w:eastAsia="he-IL"/>
        </w:rPr>
        <w:t>.</w:t>
      </w:r>
    </w:p>
    <w:p w:rsidR="00737A31" w:rsidRDefault="00737A31" w:rsidP="00CB56AF">
      <w:pPr>
        <w:ind w:firstLine="0"/>
        <w:rPr>
          <w:rtl/>
          <w:lang w:val="en-GB" w:eastAsia="he-IL"/>
        </w:rPr>
      </w:pPr>
    </w:p>
    <w:p w:rsidR="00CB56AF" w:rsidRDefault="00CB56AF" w:rsidP="00CB56AF">
      <w:pPr>
        <w:pStyle w:val="a5"/>
        <w:keepNext/>
        <w:rPr>
          <w:rtl/>
          <w:lang w:val="en-GB"/>
        </w:rPr>
      </w:pPr>
      <w:bookmarkStart w:id="2237" w:name="_ETM_Q1_15661379"/>
      <w:bookmarkStart w:id="2238" w:name="_ETM_Q1_15661442"/>
      <w:bookmarkStart w:id="2239" w:name="_ETM_Q1_15662311"/>
      <w:bookmarkStart w:id="2240" w:name="ET_speaker_6127_747"/>
      <w:bookmarkEnd w:id="2237"/>
      <w:bookmarkEnd w:id="2238"/>
      <w:bookmarkEnd w:id="2239"/>
      <w:r w:rsidRPr="00CB56AF">
        <w:rPr>
          <w:rStyle w:val="TagStyle"/>
          <w:rtl/>
        </w:rPr>
        <w:t xml:space="preserve"> &lt;&lt; דובר &gt;&gt; </w:t>
      </w:r>
      <w:r>
        <w:rPr>
          <w:rtl/>
          <w:lang w:val="en-GB"/>
        </w:rPr>
        <w:t>ולדימיר בליאק (יש עתיד):</w:t>
      </w:r>
      <w:r w:rsidRPr="00CB56AF">
        <w:rPr>
          <w:rStyle w:val="TagStyle"/>
          <w:rtl/>
        </w:rPr>
        <w:t xml:space="preserve"> &lt;&lt; דובר &gt;&gt;</w:t>
      </w:r>
      <w:r>
        <w:rPr>
          <w:rtl/>
          <w:lang w:val="en-GB"/>
        </w:rPr>
        <w:t xml:space="preserve">   </w:t>
      </w:r>
      <w:bookmarkEnd w:id="2240"/>
    </w:p>
    <w:p w:rsidR="00CB56AF" w:rsidRDefault="00CB56AF" w:rsidP="00CB56AF">
      <w:pPr>
        <w:pStyle w:val="KeepWithNext"/>
        <w:rPr>
          <w:rtl/>
          <w:lang w:val="en-GB" w:eastAsia="he-IL"/>
        </w:rPr>
      </w:pPr>
    </w:p>
    <w:p w:rsidR="00CB56AF" w:rsidRDefault="00CB56AF" w:rsidP="00CB56AF">
      <w:pPr>
        <w:rPr>
          <w:rtl/>
          <w:lang w:val="en-GB" w:eastAsia="he-IL"/>
        </w:rPr>
      </w:pPr>
      <w:bookmarkStart w:id="2241" w:name="_ETM_Q1_15662821"/>
      <w:bookmarkStart w:id="2242" w:name="_ETM_Q1_15662883"/>
      <w:bookmarkEnd w:id="2241"/>
      <w:bookmarkEnd w:id="2242"/>
      <w:r>
        <w:rPr>
          <w:rFonts w:hint="cs"/>
          <w:rtl/>
          <w:lang w:val="en-GB" w:eastAsia="he-IL"/>
        </w:rPr>
        <w:t xml:space="preserve">איך אנחנו יכולים להשתלט על האירוע </w:t>
      </w:r>
      <w:bookmarkStart w:id="2243" w:name="_ETM_Q1_15662706"/>
      <w:bookmarkEnd w:id="2243"/>
      <w:r>
        <w:rPr>
          <w:rFonts w:hint="cs"/>
          <w:rtl/>
          <w:lang w:val="en-GB" w:eastAsia="he-IL"/>
        </w:rPr>
        <w:t>הזה?</w:t>
      </w:r>
      <w:bookmarkStart w:id="2244" w:name="_ETM_Q1_15663456"/>
      <w:bookmarkEnd w:id="2244"/>
    </w:p>
    <w:p w:rsidR="00CB56AF" w:rsidRPr="00CB56AF" w:rsidRDefault="00CB56AF" w:rsidP="00CB56AF">
      <w:pPr>
        <w:rPr>
          <w:rtl/>
          <w:lang w:val="en-GB" w:eastAsia="he-IL"/>
        </w:rPr>
      </w:pPr>
      <w:bookmarkStart w:id="2245" w:name="_ETM_Q1_15663518"/>
      <w:bookmarkEnd w:id="2245"/>
    </w:p>
    <w:p w:rsidR="00737A31" w:rsidRDefault="00737A31" w:rsidP="00737A31">
      <w:pPr>
        <w:pStyle w:val="a5"/>
        <w:keepNext/>
        <w:rPr>
          <w:rtl/>
          <w:lang w:val="en-GB"/>
        </w:rPr>
      </w:pPr>
      <w:bookmarkStart w:id="2246" w:name="ET_speaker_6361_406"/>
      <w:r w:rsidRPr="00737A31">
        <w:rPr>
          <w:rStyle w:val="TagStyle"/>
          <w:rtl/>
        </w:rPr>
        <w:t xml:space="preserve"> &lt;&lt; דובר &gt;&gt; </w:t>
      </w:r>
      <w:r>
        <w:rPr>
          <w:rtl/>
          <w:lang w:val="en-GB"/>
        </w:rPr>
        <w:t>נאור שירי (יש עתיד):</w:t>
      </w:r>
      <w:r w:rsidRPr="00737A31">
        <w:rPr>
          <w:rStyle w:val="TagStyle"/>
          <w:rtl/>
        </w:rPr>
        <w:t xml:space="preserve"> &lt;&lt; דובר &gt;&gt;</w:t>
      </w:r>
      <w:r>
        <w:rPr>
          <w:rtl/>
          <w:lang w:val="en-GB"/>
        </w:rPr>
        <w:t xml:space="preserve">   </w:t>
      </w:r>
      <w:bookmarkEnd w:id="2246"/>
    </w:p>
    <w:p w:rsidR="00737A31" w:rsidRDefault="00737A31" w:rsidP="00737A31">
      <w:pPr>
        <w:pStyle w:val="KeepWithNext"/>
        <w:rPr>
          <w:rtl/>
          <w:lang w:val="en-GB" w:eastAsia="he-IL"/>
        </w:rPr>
      </w:pPr>
    </w:p>
    <w:p w:rsidR="00737A31" w:rsidRDefault="00CB56AF" w:rsidP="00B11441">
      <w:pPr>
        <w:rPr>
          <w:rtl/>
          <w:lang w:val="en-GB" w:eastAsia="he-IL"/>
        </w:rPr>
      </w:pPr>
      <w:r>
        <w:rPr>
          <w:rFonts w:hint="cs"/>
          <w:rtl/>
          <w:lang w:val="en-GB" w:eastAsia="he-IL"/>
        </w:rPr>
        <w:t>למה דיון מקצועי לא נעשה לפני שקובעים מספרים?</w:t>
      </w:r>
      <w:r w:rsidR="00737A31">
        <w:rPr>
          <w:rFonts w:hint="cs"/>
          <w:rtl/>
          <w:lang w:val="en-GB" w:eastAsia="he-IL"/>
        </w:rPr>
        <w:t xml:space="preserve"> </w:t>
      </w:r>
      <w:bookmarkStart w:id="2247" w:name="_ETM_Q1_15668367"/>
      <w:bookmarkStart w:id="2248" w:name="_ETM_Q1_15673282"/>
      <w:bookmarkEnd w:id="2247"/>
      <w:bookmarkEnd w:id="2248"/>
      <w:r w:rsidR="002D7339">
        <w:rPr>
          <w:rFonts w:hint="cs"/>
          <w:rtl/>
          <w:lang w:val="en-GB" w:eastAsia="he-IL"/>
        </w:rPr>
        <w:t xml:space="preserve">למה </w:t>
      </w:r>
      <w:bookmarkStart w:id="2249" w:name="_ETM_Q1_15677906"/>
      <w:bookmarkEnd w:id="2249"/>
      <w:r w:rsidR="002D7339">
        <w:rPr>
          <w:rFonts w:hint="cs"/>
          <w:rtl/>
          <w:lang w:val="en-GB" w:eastAsia="he-IL"/>
        </w:rPr>
        <w:t xml:space="preserve">לא </w:t>
      </w:r>
      <w:r w:rsidR="00737A31">
        <w:rPr>
          <w:rFonts w:hint="cs"/>
          <w:rtl/>
          <w:lang w:val="en-GB" w:eastAsia="he-IL"/>
        </w:rPr>
        <w:t xml:space="preserve">לעשות דיון </w:t>
      </w:r>
      <w:r>
        <w:rPr>
          <w:rFonts w:hint="cs"/>
          <w:rtl/>
          <w:lang w:val="en-GB" w:eastAsia="he-IL"/>
        </w:rPr>
        <w:t xml:space="preserve">מקצועי, </w:t>
      </w:r>
      <w:r w:rsidR="00737A31">
        <w:rPr>
          <w:rFonts w:hint="cs"/>
          <w:rtl/>
          <w:lang w:val="en-GB" w:eastAsia="he-IL"/>
        </w:rPr>
        <w:t xml:space="preserve">לבוא עם </w:t>
      </w:r>
      <w:r w:rsidR="002D7339">
        <w:rPr>
          <w:rFonts w:hint="cs"/>
          <w:rtl/>
          <w:lang w:val="en-GB" w:eastAsia="he-IL"/>
        </w:rPr>
        <w:t>צרכים ותשומות ואז לשים שם כסף?</w:t>
      </w:r>
      <w:r w:rsidR="00737A31">
        <w:rPr>
          <w:rFonts w:hint="cs"/>
          <w:rtl/>
          <w:lang w:val="en-GB" w:eastAsia="he-IL"/>
        </w:rPr>
        <w:t xml:space="preserve"> </w:t>
      </w:r>
      <w:r w:rsidR="00B11441">
        <w:rPr>
          <w:rFonts w:hint="cs"/>
          <w:rtl/>
          <w:lang w:val="en-GB" w:eastAsia="he-IL"/>
        </w:rPr>
        <w:t>ככה האוצר מתנהל עם הרבה דברים</w:t>
      </w:r>
      <w:bookmarkStart w:id="2250" w:name="_ETM_Q1_15693170"/>
      <w:bookmarkEnd w:id="2250"/>
      <w:r w:rsidR="00B11441">
        <w:rPr>
          <w:rFonts w:hint="cs"/>
          <w:rtl/>
          <w:lang w:val="en-GB" w:eastAsia="he-IL"/>
        </w:rPr>
        <w:t xml:space="preserve">? האם לשר שאומר שיש לו חלום </w:t>
      </w:r>
      <w:bookmarkStart w:id="2251" w:name="_ETM_Q1_15698191"/>
      <w:bookmarkEnd w:id="2251"/>
      <w:r w:rsidR="00B11441">
        <w:rPr>
          <w:rFonts w:hint="cs"/>
          <w:rtl/>
          <w:lang w:val="en-GB" w:eastAsia="he-IL"/>
        </w:rPr>
        <w:t xml:space="preserve">לעשות משמר לאומי אתם ישר נותנים שמונה מיליארד שקלים ורק אז אומרים לו שיבוא ויגיד מה צריך? </w:t>
      </w:r>
    </w:p>
    <w:p w:rsidR="00D64C5E" w:rsidRDefault="00D64C5E" w:rsidP="00737A31">
      <w:pPr>
        <w:rPr>
          <w:rtl/>
          <w:lang w:val="en-GB" w:eastAsia="he-IL"/>
        </w:rPr>
      </w:pPr>
    </w:p>
    <w:p w:rsidR="00406608" w:rsidRDefault="00406608" w:rsidP="00406608">
      <w:pPr>
        <w:pStyle w:val="afb"/>
        <w:keepNext/>
        <w:rPr>
          <w:rtl/>
          <w:lang w:val="en-GB" w:eastAsia="he-IL"/>
        </w:rPr>
      </w:pPr>
      <w:bookmarkStart w:id="2252" w:name="ET_guest_דן_פיקמן_748"/>
      <w:r w:rsidRPr="00406608">
        <w:rPr>
          <w:rStyle w:val="TagStyle"/>
          <w:rtl/>
        </w:rPr>
        <w:t xml:space="preserve"> &lt;&lt; אורח &gt;&gt; </w:t>
      </w:r>
      <w:r>
        <w:rPr>
          <w:rtl/>
          <w:lang w:val="en-GB" w:eastAsia="he-IL"/>
        </w:rPr>
        <w:t>דן פיקמן:</w:t>
      </w:r>
      <w:r w:rsidRPr="00406608">
        <w:rPr>
          <w:rStyle w:val="TagStyle"/>
          <w:rtl/>
        </w:rPr>
        <w:t xml:space="preserve"> &lt;&lt; אורח &gt;&gt;</w:t>
      </w:r>
      <w:r>
        <w:rPr>
          <w:rtl/>
          <w:lang w:val="en-GB" w:eastAsia="he-IL"/>
        </w:rPr>
        <w:t xml:space="preserve">   </w:t>
      </w:r>
      <w:bookmarkEnd w:id="2252"/>
    </w:p>
    <w:p w:rsidR="00406608" w:rsidRDefault="00406608" w:rsidP="00406608">
      <w:pPr>
        <w:pStyle w:val="KeepWithNext"/>
        <w:rPr>
          <w:rtl/>
          <w:lang w:val="en-GB" w:eastAsia="he-IL"/>
        </w:rPr>
      </w:pPr>
    </w:p>
    <w:p w:rsidR="00D64C5E" w:rsidRDefault="00D64C5E" w:rsidP="00FE172B">
      <w:pPr>
        <w:rPr>
          <w:rtl/>
          <w:lang w:val="en-GB" w:eastAsia="he-IL"/>
        </w:rPr>
      </w:pPr>
      <w:r>
        <w:rPr>
          <w:rFonts w:hint="cs"/>
          <w:rtl/>
          <w:lang w:val="en-GB" w:eastAsia="he-IL"/>
        </w:rPr>
        <w:t xml:space="preserve">מה שאתה מתאר </w:t>
      </w:r>
      <w:r w:rsidR="00FE172B">
        <w:rPr>
          <w:rFonts w:hint="cs"/>
          <w:rtl/>
          <w:lang w:val="en-GB" w:eastAsia="he-IL"/>
        </w:rPr>
        <w:t xml:space="preserve">הוא לא </w:t>
      </w:r>
      <w:bookmarkStart w:id="2253" w:name="_ETM_Q1_15708697"/>
      <w:bookmarkEnd w:id="2253"/>
      <w:r w:rsidR="00FE172B">
        <w:rPr>
          <w:rFonts w:hint="cs"/>
          <w:rtl/>
          <w:lang w:val="en-GB" w:eastAsia="he-IL"/>
        </w:rPr>
        <w:t xml:space="preserve">המנגנון שלפיו עובדים כספים קואליציוניים. </w:t>
      </w:r>
    </w:p>
    <w:p w:rsidR="00D64C5E" w:rsidRDefault="00D64C5E" w:rsidP="00737A31">
      <w:pPr>
        <w:rPr>
          <w:rtl/>
          <w:lang w:val="en-GB" w:eastAsia="he-IL"/>
        </w:rPr>
      </w:pPr>
    </w:p>
    <w:p w:rsidR="00D64C5E" w:rsidRDefault="00D64C5E" w:rsidP="00D64C5E">
      <w:pPr>
        <w:pStyle w:val="a5"/>
        <w:keepNext/>
        <w:rPr>
          <w:rtl/>
          <w:lang w:val="en-GB"/>
        </w:rPr>
      </w:pPr>
      <w:bookmarkStart w:id="2254" w:name="ET_speaker_6127_407"/>
      <w:r w:rsidRPr="00D64C5E">
        <w:rPr>
          <w:rStyle w:val="TagStyle"/>
          <w:rtl/>
        </w:rPr>
        <w:t xml:space="preserve"> &lt;&lt; דובר &gt;&gt; </w:t>
      </w:r>
      <w:r>
        <w:rPr>
          <w:rtl/>
          <w:lang w:val="en-GB"/>
        </w:rPr>
        <w:t>ולדימיר בליאק (יש עתיד):</w:t>
      </w:r>
      <w:r w:rsidRPr="00D64C5E">
        <w:rPr>
          <w:rStyle w:val="TagStyle"/>
          <w:rtl/>
        </w:rPr>
        <w:t xml:space="preserve"> &lt;&lt; דובר &gt;&gt;</w:t>
      </w:r>
      <w:r>
        <w:rPr>
          <w:rtl/>
          <w:lang w:val="en-GB"/>
        </w:rPr>
        <w:t xml:space="preserve">   </w:t>
      </w:r>
      <w:bookmarkEnd w:id="2254"/>
    </w:p>
    <w:p w:rsidR="00D64C5E" w:rsidRDefault="00D64C5E" w:rsidP="00D64C5E">
      <w:pPr>
        <w:pStyle w:val="KeepWithNext"/>
        <w:rPr>
          <w:rtl/>
          <w:lang w:val="en-GB" w:eastAsia="he-IL"/>
        </w:rPr>
      </w:pPr>
    </w:p>
    <w:p w:rsidR="00D64C5E" w:rsidRDefault="00FE172B" w:rsidP="008D41B6">
      <w:pPr>
        <w:rPr>
          <w:rtl/>
          <w:lang w:val="en-GB" w:eastAsia="he-IL"/>
        </w:rPr>
      </w:pPr>
      <w:r>
        <w:rPr>
          <w:rFonts w:hint="cs"/>
          <w:rtl/>
          <w:lang w:val="en-GB" w:eastAsia="he-IL"/>
        </w:rPr>
        <w:t xml:space="preserve">קיבלתי </w:t>
      </w:r>
      <w:bookmarkStart w:id="2255" w:name="_ETM_Q1_15715587"/>
      <w:bookmarkEnd w:id="2255"/>
      <w:r w:rsidR="00D64C5E">
        <w:rPr>
          <w:rFonts w:hint="cs"/>
          <w:rtl/>
          <w:lang w:val="en-GB" w:eastAsia="he-IL"/>
        </w:rPr>
        <w:t xml:space="preserve">חוות דעת </w:t>
      </w:r>
      <w:r>
        <w:rPr>
          <w:rFonts w:hint="cs"/>
          <w:rtl/>
          <w:lang w:val="en-GB" w:eastAsia="he-IL"/>
        </w:rPr>
        <w:t xml:space="preserve">משפטית </w:t>
      </w:r>
      <w:r w:rsidR="00D64C5E">
        <w:rPr>
          <w:rFonts w:hint="cs"/>
          <w:rtl/>
          <w:lang w:val="en-GB" w:eastAsia="he-IL"/>
        </w:rPr>
        <w:t>מ</w:t>
      </w:r>
      <w:r>
        <w:rPr>
          <w:rFonts w:hint="cs"/>
          <w:rtl/>
          <w:lang w:val="en-GB" w:eastAsia="he-IL"/>
        </w:rPr>
        <w:t>-</w:t>
      </w:r>
      <w:r w:rsidR="00D64C5E">
        <w:rPr>
          <w:rFonts w:hint="cs"/>
          <w:rtl/>
          <w:lang w:val="en-GB" w:eastAsia="he-IL"/>
        </w:rPr>
        <w:t xml:space="preserve">11 במרץ, מלפני 10 ימים. </w:t>
      </w:r>
      <w:r>
        <w:rPr>
          <w:rFonts w:hint="cs"/>
          <w:rtl/>
          <w:lang w:val="en-GB" w:eastAsia="he-IL"/>
        </w:rPr>
        <w:t xml:space="preserve">כשאני לומד אותה, קורא אותה ומנסה </w:t>
      </w:r>
      <w:bookmarkStart w:id="2256" w:name="_ETM_Q1_15731787"/>
      <w:bookmarkEnd w:id="2256"/>
      <w:r>
        <w:rPr>
          <w:rFonts w:hint="cs"/>
          <w:rtl/>
          <w:lang w:val="en-GB" w:eastAsia="he-IL"/>
        </w:rPr>
        <w:t xml:space="preserve">להבין את הסכומים והנימוקים, מסתבר שהסכומים </w:t>
      </w:r>
      <w:bookmarkStart w:id="2257" w:name="_ETM_Q1_15736084"/>
      <w:bookmarkEnd w:id="2257"/>
      <w:r>
        <w:rPr>
          <w:rFonts w:hint="cs"/>
          <w:rtl/>
          <w:lang w:val="en-GB" w:eastAsia="he-IL"/>
        </w:rPr>
        <w:t>הם אחרים לגמרי. איך אני בתור חבר כנסת</w:t>
      </w:r>
      <w:bookmarkStart w:id="2258" w:name="_ETM_Q1_15738321"/>
      <w:bookmarkEnd w:id="2258"/>
      <w:r>
        <w:rPr>
          <w:rFonts w:hint="cs"/>
          <w:rtl/>
          <w:lang w:val="en-GB" w:eastAsia="he-IL"/>
        </w:rPr>
        <w:t xml:space="preserve"> יכול להשתלט על האירוע הזה?</w:t>
      </w:r>
      <w:r w:rsidR="008D41B6">
        <w:rPr>
          <w:rFonts w:hint="cs"/>
          <w:rtl/>
          <w:lang w:val="en-GB" w:eastAsia="he-IL"/>
        </w:rPr>
        <w:t xml:space="preserve"> למה זה מתנהל בצורה כזאת? למה זה כל כך עקום?</w:t>
      </w:r>
      <w:r w:rsidR="00D64C5E">
        <w:rPr>
          <w:rFonts w:hint="cs"/>
          <w:rtl/>
          <w:lang w:val="en-GB" w:eastAsia="he-IL"/>
        </w:rPr>
        <w:t xml:space="preserve"> </w:t>
      </w:r>
    </w:p>
    <w:p w:rsidR="00D64C5E" w:rsidRDefault="00D64C5E" w:rsidP="00D64C5E">
      <w:pPr>
        <w:rPr>
          <w:rtl/>
          <w:lang w:val="en-GB" w:eastAsia="he-IL"/>
        </w:rPr>
      </w:pPr>
    </w:p>
    <w:p w:rsidR="008D41B6" w:rsidRDefault="008D41B6" w:rsidP="008D41B6">
      <w:pPr>
        <w:pStyle w:val="afb"/>
        <w:keepNext/>
        <w:rPr>
          <w:rtl/>
          <w:lang w:val="en-GB" w:eastAsia="he-IL"/>
        </w:rPr>
      </w:pPr>
      <w:bookmarkStart w:id="2259" w:name="_ETM_Q1_15751085"/>
      <w:bookmarkStart w:id="2260" w:name="ET_guest_ינון_גוטגליק_749"/>
      <w:bookmarkEnd w:id="2259"/>
      <w:r w:rsidRPr="008D41B6">
        <w:rPr>
          <w:rStyle w:val="TagStyle"/>
          <w:rtl/>
        </w:rPr>
        <w:t xml:space="preserve"> &lt;&lt; אורח &gt;&gt; </w:t>
      </w:r>
      <w:r>
        <w:rPr>
          <w:rtl/>
          <w:lang w:val="en-GB" w:eastAsia="he-IL"/>
        </w:rPr>
        <w:t>ינון גוטגליק:</w:t>
      </w:r>
      <w:r w:rsidRPr="008D41B6">
        <w:rPr>
          <w:rStyle w:val="TagStyle"/>
          <w:rtl/>
        </w:rPr>
        <w:t xml:space="preserve"> &lt;&lt; אורח &gt;&gt;</w:t>
      </w:r>
      <w:r>
        <w:rPr>
          <w:rtl/>
          <w:lang w:val="en-GB" w:eastAsia="he-IL"/>
        </w:rPr>
        <w:t xml:space="preserve">   </w:t>
      </w:r>
      <w:bookmarkEnd w:id="2260"/>
    </w:p>
    <w:p w:rsidR="008D41B6" w:rsidRDefault="008D41B6" w:rsidP="008D41B6">
      <w:pPr>
        <w:pStyle w:val="KeepWithNext"/>
        <w:rPr>
          <w:rtl/>
          <w:lang w:val="en-GB" w:eastAsia="he-IL"/>
        </w:rPr>
      </w:pPr>
    </w:p>
    <w:p w:rsidR="00D64C5E" w:rsidRDefault="00D64C5E" w:rsidP="00E16CD3">
      <w:pPr>
        <w:rPr>
          <w:rtl/>
          <w:lang w:val="en-GB" w:eastAsia="he-IL"/>
        </w:rPr>
      </w:pPr>
      <w:bookmarkStart w:id="2261" w:name="_ETM_Q1_15751627"/>
      <w:bookmarkStart w:id="2262" w:name="_ETM_Q1_15751691"/>
      <w:bookmarkEnd w:id="2261"/>
      <w:bookmarkEnd w:id="2262"/>
      <w:r>
        <w:rPr>
          <w:rFonts w:hint="cs"/>
          <w:rtl/>
          <w:lang w:val="en-GB" w:eastAsia="he-IL"/>
        </w:rPr>
        <w:t xml:space="preserve">חוות </w:t>
      </w:r>
      <w:r w:rsidR="008D41B6">
        <w:rPr>
          <w:rFonts w:hint="cs"/>
          <w:rtl/>
          <w:lang w:val="en-GB" w:eastAsia="he-IL"/>
        </w:rPr>
        <w:t>ה</w:t>
      </w:r>
      <w:r>
        <w:rPr>
          <w:rFonts w:hint="cs"/>
          <w:rtl/>
          <w:lang w:val="en-GB" w:eastAsia="he-IL"/>
        </w:rPr>
        <w:t xml:space="preserve">דעת </w:t>
      </w:r>
      <w:r w:rsidR="008D41B6">
        <w:rPr>
          <w:rFonts w:hint="cs"/>
          <w:rtl/>
          <w:lang w:val="en-GB" w:eastAsia="he-IL"/>
        </w:rPr>
        <w:t>היא על הסכום, כש</w:t>
      </w:r>
      <w:r>
        <w:rPr>
          <w:rFonts w:hint="cs"/>
          <w:rtl/>
          <w:lang w:val="en-GB" w:eastAsia="he-IL"/>
        </w:rPr>
        <w:t xml:space="preserve">יכול </w:t>
      </w:r>
      <w:r w:rsidR="008D41B6">
        <w:rPr>
          <w:rFonts w:hint="cs"/>
          <w:rtl/>
          <w:lang w:val="en-GB" w:eastAsia="he-IL"/>
        </w:rPr>
        <w:t>ל</w:t>
      </w:r>
      <w:r>
        <w:rPr>
          <w:rFonts w:hint="cs"/>
          <w:rtl/>
          <w:lang w:val="en-GB" w:eastAsia="he-IL"/>
        </w:rPr>
        <w:t>היות ש</w:t>
      </w:r>
      <w:r w:rsidR="008D41B6">
        <w:rPr>
          <w:rFonts w:hint="cs"/>
          <w:rtl/>
          <w:lang w:val="en-GB" w:eastAsia="he-IL"/>
        </w:rPr>
        <w:t>היא תגיד שהיא מא</w:t>
      </w:r>
      <w:bookmarkStart w:id="2263" w:name="_ETM_Q1_15754075"/>
      <w:bookmarkEnd w:id="2263"/>
      <w:r w:rsidR="008D41B6">
        <w:rPr>
          <w:rFonts w:hint="cs"/>
          <w:rtl/>
          <w:lang w:val="en-GB" w:eastAsia="he-IL"/>
        </w:rPr>
        <w:t xml:space="preserve">שרת את כל הסכום, יכול להיות שהיא תגיד שיש </w:t>
      </w:r>
      <w:bookmarkStart w:id="2264" w:name="_ETM_Q1_15755172"/>
      <w:bookmarkEnd w:id="2264"/>
      <w:r w:rsidR="008D41B6">
        <w:rPr>
          <w:rFonts w:hint="cs"/>
          <w:rtl/>
          <w:lang w:val="en-GB" w:eastAsia="he-IL"/>
        </w:rPr>
        <w:t xml:space="preserve">השגות. </w:t>
      </w:r>
      <w:r>
        <w:rPr>
          <w:rFonts w:hint="cs"/>
          <w:rtl/>
          <w:lang w:val="en-GB" w:eastAsia="he-IL"/>
        </w:rPr>
        <w:t xml:space="preserve">בסוף עושים דיון </w:t>
      </w:r>
      <w:r w:rsidR="00E16CD3">
        <w:rPr>
          <w:rFonts w:hint="cs"/>
          <w:rtl/>
          <w:lang w:val="en-GB" w:eastAsia="he-IL"/>
        </w:rPr>
        <w:t>משפטי ומקצועי</w:t>
      </w:r>
      <w:r w:rsidR="005E4842">
        <w:rPr>
          <w:rFonts w:hint="cs"/>
          <w:rtl/>
          <w:lang w:val="en-GB" w:eastAsia="he-IL"/>
        </w:rPr>
        <w:t xml:space="preserve"> </w:t>
      </w:r>
      <w:r w:rsidR="00E16CD3">
        <w:rPr>
          <w:rFonts w:hint="cs"/>
          <w:rtl/>
          <w:lang w:val="en-GB" w:eastAsia="he-IL"/>
        </w:rPr>
        <w:t>ו</w:t>
      </w:r>
      <w:r w:rsidR="005E4842">
        <w:rPr>
          <w:rFonts w:hint="cs"/>
          <w:rtl/>
          <w:lang w:val="en-GB" w:eastAsia="he-IL"/>
        </w:rPr>
        <w:t xml:space="preserve">מגיעים לסכום </w:t>
      </w:r>
      <w:bookmarkStart w:id="2265" w:name="_ETM_Q1_15759793"/>
      <w:bookmarkEnd w:id="2265"/>
      <w:r w:rsidR="00E16CD3">
        <w:rPr>
          <w:rFonts w:hint="cs"/>
          <w:rtl/>
          <w:lang w:val="en-GB" w:eastAsia="he-IL"/>
        </w:rPr>
        <w:t>ש</w:t>
      </w:r>
      <w:r w:rsidR="005E4842">
        <w:rPr>
          <w:rFonts w:hint="cs"/>
          <w:rtl/>
          <w:lang w:val="en-GB" w:eastAsia="he-IL"/>
        </w:rPr>
        <w:t xml:space="preserve">מופיע בדפי ההחלפה. </w:t>
      </w:r>
    </w:p>
    <w:p w:rsidR="00D64C5E" w:rsidRDefault="00D64C5E" w:rsidP="00D64C5E">
      <w:pPr>
        <w:rPr>
          <w:rtl/>
          <w:lang w:val="en-GB" w:eastAsia="he-IL"/>
        </w:rPr>
      </w:pPr>
    </w:p>
    <w:p w:rsidR="005E4842" w:rsidRDefault="005E4842" w:rsidP="005E4842">
      <w:pPr>
        <w:pStyle w:val="afb"/>
        <w:keepNext/>
        <w:rPr>
          <w:rtl/>
          <w:lang w:val="en-GB" w:eastAsia="he-IL"/>
        </w:rPr>
      </w:pPr>
      <w:bookmarkStart w:id="2266" w:name="_ETM_Q1_15790147"/>
      <w:bookmarkStart w:id="2267" w:name="ET_guest_אילת_מלקמן_750"/>
      <w:bookmarkEnd w:id="2266"/>
      <w:r w:rsidRPr="005E4842">
        <w:rPr>
          <w:rStyle w:val="TagStyle"/>
          <w:rtl/>
        </w:rPr>
        <w:t xml:space="preserve"> &lt;&lt; אורח &gt;&gt; </w:t>
      </w:r>
      <w:r>
        <w:rPr>
          <w:rtl/>
          <w:lang w:val="en-GB" w:eastAsia="he-IL"/>
        </w:rPr>
        <w:t>אילת מלקמן:</w:t>
      </w:r>
      <w:r w:rsidRPr="005E4842">
        <w:rPr>
          <w:rStyle w:val="TagStyle"/>
          <w:rtl/>
        </w:rPr>
        <w:t xml:space="preserve"> &lt;&lt; אורח &gt;&gt;</w:t>
      </w:r>
      <w:r>
        <w:rPr>
          <w:rtl/>
          <w:lang w:val="en-GB" w:eastAsia="he-IL"/>
        </w:rPr>
        <w:t xml:space="preserve">   </w:t>
      </w:r>
      <w:bookmarkEnd w:id="2267"/>
    </w:p>
    <w:p w:rsidR="005E4842" w:rsidRDefault="005E4842" w:rsidP="005E4842">
      <w:pPr>
        <w:pStyle w:val="KeepWithNext"/>
        <w:rPr>
          <w:rtl/>
          <w:lang w:val="en-GB" w:eastAsia="he-IL"/>
        </w:rPr>
      </w:pPr>
    </w:p>
    <w:p w:rsidR="00D64C5E" w:rsidRDefault="00D64C5E" w:rsidP="00A26E6A">
      <w:pPr>
        <w:rPr>
          <w:rtl/>
          <w:lang w:val="en-GB" w:eastAsia="he-IL"/>
        </w:rPr>
      </w:pPr>
      <w:bookmarkStart w:id="2268" w:name="_ETM_Q1_15790656"/>
      <w:bookmarkStart w:id="2269" w:name="_ETM_Q1_15790697"/>
      <w:bookmarkEnd w:id="2268"/>
      <w:bookmarkEnd w:id="2269"/>
      <w:r>
        <w:rPr>
          <w:rFonts w:hint="cs"/>
          <w:rtl/>
          <w:lang w:val="en-GB" w:eastAsia="he-IL"/>
        </w:rPr>
        <w:t>מי שמחליט</w:t>
      </w:r>
      <w:r w:rsidR="00945262">
        <w:rPr>
          <w:rFonts w:hint="cs"/>
          <w:rtl/>
          <w:lang w:val="en-GB" w:eastAsia="he-IL"/>
        </w:rPr>
        <w:t xml:space="preserve"> על כספים קואליציוניים זה לא אגף תקציבים. </w:t>
      </w:r>
      <w:r w:rsidR="00BE782E">
        <w:rPr>
          <w:rFonts w:hint="cs"/>
          <w:rtl/>
          <w:lang w:val="en-GB" w:eastAsia="he-IL"/>
        </w:rPr>
        <w:t>כשהנושאים וה</w:t>
      </w:r>
      <w:r w:rsidR="000F6435">
        <w:rPr>
          <w:rFonts w:hint="cs"/>
          <w:rtl/>
          <w:lang w:val="en-GB" w:eastAsia="he-IL"/>
        </w:rPr>
        <w:t>סכומים מקבלים ביטוי בתוך החלטת הממשלה</w:t>
      </w:r>
      <w:r w:rsidR="00A26E6A">
        <w:rPr>
          <w:rFonts w:hint="cs"/>
          <w:rtl/>
          <w:lang w:val="en-GB" w:eastAsia="he-IL"/>
        </w:rPr>
        <w:t>,</w:t>
      </w:r>
      <w:r w:rsidR="000F6435">
        <w:rPr>
          <w:rFonts w:hint="cs"/>
          <w:rtl/>
          <w:lang w:val="en-GB" w:eastAsia="he-IL"/>
        </w:rPr>
        <w:t xml:space="preserve"> זה עובר אלינו</w:t>
      </w:r>
      <w:bookmarkStart w:id="2270" w:name="_ETM_Q1_15818865"/>
      <w:bookmarkEnd w:id="2270"/>
      <w:r w:rsidR="000F6435">
        <w:rPr>
          <w:rFonts w:hint="cs"/>
          <w:rtl/>
          <w:lang w:val="en-GB" w:eastAsia="he-IL"/>
        </w:rPr>
        <w:t xml:space="preserve"> </w:t>
      </w:r>
      <w:r w:rsidR="00BE782E">
        <w:rPr>
          <w:rFonts w:hint="cs"/>
          <w:rtl/>
          <w:lang w:val="en-GB" w:eastAsia="he-IL"/>
        </w:rPr>
        <w:t xml:space="preserve">ואנחנו </w:t>
      </w:r>
      <w:r w:rsidR="000F6435">
        <w:rPr>
          <w:rFonts w:hint="cs"/>
          <w:rtl/>
          <w:lang w:val="en-GB" w:eastAsia="he-IL"/>
        </w:rPr>
        <w:t>מתחילים לעשות את הבדיקה המקצועית</w:t>
      </w:r>
      <w:bookmarkStart w:id="2271" w:name="_ETM_Q1_15822011"/>
      <w:bookmarkEnd w:id="2271"/>
      <w:r w:rsidR="00A26E6A">
        <w:rPr>
          <w:rFonts w:hint="cs"/>
          <w:rtl/>
          <w:lang w:val="en-GB" w:eastAsia="he-IL"/>
        </w:rPr>
        <w:t xml:space="preserve"> - </w:t>
      </w:r>
      <w:r w:rsidR="00BE782E">
        <w:rPr>
          <w:rFonts w:hint="cs"/>
          <w:rtl/>
          <w:lang w:val="en-GB" w:eastAsia="he-IL"/>
        </w:rPr>
        <w:t xml:space="preserve">אז חוות הדעת של המשרד </w:t>
      </w:r>
      <w:r>
        <w:rPr>
          <w:rFonts w:hint="cs"/>
          <w:rtl/>
          <w:lang w:val="en-GB" w:eastAsia="he-IL"/>
        </w:rPr>
        <w:t xml:space="preserve">עוברת </w:t>
      </w:r>
      <w:r w:rsidR="000F6435">
        <w:rPr>
          <w:rFonts w:hint="cs"/>
          <w:rtl/>
          <w:lang w:val="en-GB" w:eastAsia="he-IL"/>
        </w:rPr>
        <w:t>למשרד האוצר ולמשרד המשפטים.</w:t>
      </w:r>
      <w:r>
        <w:rPr>
          <w:rFonts w:hint="cs"/>
          <w:rtl/>
          <w:lang w:val="en-GB" w:eastAsia="he-IL"/>
        </w:rPr>
        <w:t xml:space="preserve"> אני כת</w:t>
      </w:r>
      <w:r w:rsidR="000F6435">
        <w:rPr>
          <w:rFonts w:hint="cs"/>
          <w:rtl/>
          <w:lang w:val="en-GB" w:eastAsia="he-IL"/>
        </w:rPr>
        <w:t>ב</w:t>
      </w:r>
      <w:r>
        <w:rPr>
          <w:rFonts w:hint="cs"/>
          <w:rtl/>
          <w:lang w:val="en-GB" w:eastAsia="he-IL"/>
        </w:rPr>
        <w:t>תי חו</w:t>
      </w:r>
      <w:r w:rsidR="000F6435">
        <w:rPr>
          <w:rFonts w:hint="cs"/>
          <w:rtl/>
          <w:lang w:val="en-GB" w:eastAsia="he-IL"/>
        </w:rPr>
        <w:t xml:space="preserve">ות דעת שיכול להיות </w:t>
      </w:r>
      <w:bookmarkStart w:id="2272" w:name="_ETM_Q1_15832310"/>
      <w:bookmarkEnd w:id="2272"/>
      <w:r w:rsidR="000F6435">
        <w:rPr>
          <w:rFonts w:hint="cs"/>
          <w:rtl/>
          <w:lang w:val="en-GB" w:eastAsia="he-IL"/>
        </w:rPr>
        <w:t>שיש דברים שהם לא יקבלו. לגבי המ</w:t>
      </w:r>
      <w:r>
        <w:rPr>
          <w:rFonts w:hint="cs"/>
          <w:rtl/>
          <w:lang w:val="en-GB" w:eastAsia="he-IL"/>
        </w:rPr>
        <w:t>ו</w:t>
      </w:r>
      <w:r w:rsidR="000F6435">
        <w:rPr>
          <w:rFonts w:hint="cs"/>
          <w:rtl/>
          <w:lang w:val="en-GB" w:eastAsia="he-IL"/>
        </w:rPr>
        <w:t>ס</w:t>
      </w:r>
      <w:r>
        <w:rPr>
          <w:rFonts w:hint="cs"/>
          <w:rtl/>
          <w:lang w:val="en-GB" w:eastAsia="he-IL"/>
        </w:rPr>
        <w:t xml:space="preserve">דות </w:t>
      </w:r>
      <w:r w:rsidR="000F6435">
        <w:rPr>
          <w:rFonts w:hint="cs"/>
          <w:rtl/>
          <w:lang w:val="en-GB" w:eastAsia="he-IL"/>
        </w:rPr>
        <w:t xml:space="preserve">התורניים </w:t>
      </w:r>
      <w:r>
        <w:rPr>
          <w:rFonts w:hint="cs"/>
          <w:rtl/>
          <w:lang w:val="en-GB" w:eastAsia="he-IL"/>
        </w:rPr>
        <w:t>יצאה חוות דעת ב</w:t>
      </w:r>
      <w:r w:rsidR="003A0594">
        <w:rPr>
          <w:rFonts w:hint="cs"/>
          <w:rtl/>
          <w:lang w:val="en-GB" w:eastAsia="he-IL"/>
        </w:rPr>
        <w:t>-11 במרץ</w:t>
      </w:r>
      <w:r>
        <w:rPr>
          <w:rFonts w:hint="cs"/>
          <w:rtl/>
          <w:lang w:val="en-GB" w:eastAsia="he-IL"/>
        </w:rPr>
        <w:t xml:space="preserve"> </w:t>
      </w:r>
      <w:r w:rsidR="00A26E6A">
        <w:rPr>
          <w:rFonts w:hint="cs"/>
          <w:rtl/>
          <w:lang w:val="en-GB" w:eastAsia="he-IL"/>
        </w:rPr>
        <w:t>ש</w:t>
      </w:r>
      <w:r>
        <w:rPr>
          <w:rFonts w:hint="cs"/>
          <w:rtl/>
          <w:lang w:val="en-GB" w:eastAsia="he-IL"/>
        </w:rPr>
        <w:t>תוקנה ב</w:t>
      </w:r>
      <w:r w:rsidR="003A0594">
        <w:rPr>
          <w:rFonts w:hint="cs"/>
          <w:rtl/>
          <w:lang w:val="en-GB" w:eastAsia="he-IL"/>
        </w:rPr>
        <w:t>-21</w:t>
      </w:r>
      <w:r w:rsidR="00AC7835">
        <w:rPr>
          <w:rFonts w:hint="cs"/>
          <w:rtl/>
          <w:lang w:val="en-GB" w:eastAsia="he-IL"/>
        </w:rPr>
        <w:t xml:space="preserve"> במרץ</w:t>
      </w:r>
      <w:r w:rsidR="003A0594">
        <w:rPr>
          <w:rFonts w:hint="cs"/>
          <w:rtl/>
          <w:lang w:val="en-GB" w:eastAsia="he-IL"/>
        </w:rPr>
        <w:t xml:space="preserve">, אחרי שהיו בירורים </w:t>
      </w:r>
      <w:r>
        <w:rPr>
          <w:rFonts w:hint="cs"/>
          <w:rtl/>
          <w:lang w:val="en-GB" w:eastAsia="he-IL"/>
        </w:rPr>
        <w:t xml:space="preserve">נוספים. ככה </w:t>
      </w:r>
      <w:r w:rsidR="003A0594">
        <w:rPr>
          <w:rFonts w:hint="cs"/>
          <w:rtl/>
          <w:lang w:val="en-GB" w:eastAsia="he-IL"/>
        </w:rPr>
        <w:t xml:space="preserve">גם </w:t>
      </w:r>
      <w:r>
        <w:rPr>
          <w:rFonts w:hint="cs"/>
          <w:rtl/>
          <w:lang w:val="en-GB" w:eastAsia="he-IL"/>
        </w:rPr>
        <w:t xml:space="preserve">לגבי גופי תיאום וקישור. זה שכתוב </w:t>
      </w:r>
      <w:r w:rsidR="003A0594">
        <w:rPr>
          <w:rFonts w:hint="cs"/>
          <w:rtl/>
          <w:lang w:val="en-GB" w:eastAsia="he-IL"/>
        </w:rPr>
        <w:t xml:space="preserve">בחוות הדעת </w:t>
      </w:r>
      <w:bookmarkStart w:id="2273" w:name="_ETM_Q1_15853528"/>
      <w:bookmarkEnd w:id="2273"/>
      <w:r w:rsidR="003A0594">
        <w:rPr>
          <w:rFonts w:hint="cs"/>
          <w:rtl/>
          <w:lang w:val="en-GB" w:eastAsia="he-IL"/>
        </w:rPr>
        <w:t>שלנו סכום</w:t>
      </w:r>
      <w:r>
        <w:rPr>
          <w:rFonts w:hint="cs"/>
          <w:rtl/>
          <w:lang w:val="en-GB" w:eastAsia="he-IL"/>
        </w:rPr>
        <w:t xml:space="preserve"> </w:t>
      </w:r>
      <w:r w:rsidR="00A17B21">
        <w:rPr>
          <w:rFonts w:hint="cs"/>
          <w:rtl/>
          <w:lang w:val="en-GB" w:eastAsia="he-IL"/>
        </w:rPr>
        <w:t xml:space="preserve">עדיין </w:t>
      </w:r>
      <w:r>
        <w:rPr>
          <w:rFonts w:hint="cs"/>
          <w:rtl/>
          <w:lang w:val="en-GB" w:eastAsia="he-IL"/>
        </w:rPr>
        <w:t>לא אומר ש</w:t>
      </w:r>
      <w:r w:rsidR="003A0594">
        <w:rPr>
          <w:rFonts w:hint="cs"/>
          <w:rtl/>
          <w:lang w:val="en-GB" w:eastAsia="he-IL"/>
        </w:rPr>
        <w:t>ז</w:t>
      </w:r>
      <w:r>
        <w:rPr>
          <w:rFonts w:hint="cs"/>
          <w:rtl/>
          <w:lang w:val="en-GB" w:eastAsia="he-IL"/>
        </w:rPr>
        <w:t>ה עבר את כל ה</w:t>
      </w:r>
      <w:r w:rsidR="003A0594">
        <w:rPr>
          <w:rFonts w:hint="cs"/>
          <w:rtl/>
          <w:lang w:val="en-GB" w:eastAsia="he-IL"/>
        </w:rPr>
        <w:t>ת</w:t>
      </w:r>
      <w:r>
        <w:rPr>
          <w:rFonts w:hint="cs"/>
          <w:rtl/>
          <w:lang w:val="en-GB" w:eastAsia="he-IL"/>
        </w:rPr>
        <w:t>ה</w:t>
      </w:r>
      <w:r w:rsidR="003A0594">
        <w:rPr>
          <w:rFonts w:hint="cs"/>
          <w:rtl/>
          <w:lang w:val="en-GB" w:eastAsia="he-IL"/>
        </w:rPr>
        <w:t>ל</w:t>
      </w:r>
      <w:r>
        <w:rPr>
          <w:rFonts w:hint="cs"/>
          <w:rtl/>
          <w:lang w:val="en-GB" w:eastAsia="he-IL"/>
        </w:rPr>
        <w:t>יך בהמשך</w:t>
      </w:r>
      <w:r w:rsidR="003A0594">
        <w:rPr>
          <w:rFonts w:hint="cs"/>
          <w:rtl/>
          <w:lang w:val="en-GB" w:eastAsia="he-IL"/>
        </w:rPr>
        <w:t>.</w:t>
      </w:r>
    </w:p>
    <w:p w:rsidR="00D64C5E" w:rsidRDefault="00D64C5E" w:rsidP="00D64C5E">
      <w:pPr>
        <w:rPr>
          <w:rtl/>
          <w:lang w:val="en-GB" w:eastAsia="he-IL"/>
        </w:rPr>
      </w:pPr>
    </w:p>
    <w:p w:rsidR="003A0594" w:rsidRDefault="003A0594" w:rsidP="003A0594">
      <w:pPr>
        <w:pStyle w:val="a5"/>
        <w:keepNext/>
        <w:rPr>
          <w:rtl/>
          <w:lang w:val="en-GB"/>
        </w:rPr>
      </w:pPr>
      <w:bookmarkStart w:id="2274" w:name="ET_speaker_6236_751"/>
      <w:bookmarkStart w:id="2275" w:name="ET_speaker_5800_411"/>
      <w:r w:rsidRPr="003A0594">
        <w:rPr>
          <w:rStyle w:val="TagStyle"/>
          <w:rtl/>
        </w:rPr>
        <w:t xml:space="preserve"> &lt;&lt; דובר &gt;&gt; </w:t>
      </w:r>
      <w:r>
        <w:rPr>
          <w:rtl/>
          <w:lang w:val="en-GB"/>
        </w:rPr>
        <w:t>נעמה לזימי (העבודה):</w:t>
      </w:r>
      <w:r w:rsidRPr="003A0594">
        <w:rPr>
          <w:rStyle w:val="TagStyle"/>
          <w:rtl/>
        </w:rPr>
        <w:t xml:space="preserve"> &lt;&lt; דובר &gt;&gt;</w:t>
      </w:r>
      <w:r>
        <w:rPr>
          <w:rtl/>
          <w:lang w:val="en-GB"/>
        </w:rPr>
        <w:t xml:space="preserve">   </w:t>
      </w:r>
      <w:bookmarkEnd w:id="2274"/>
    </w:p>
    <w:p w:rsidR="003A0594" w:rsidRDefault="003A0594" w:rsidP="003A0594">
      <w:pPr>
        <w:pStyle w:val="KeepWithNext"/>
        <w:rPr>
          <w:rtl/>
          <w:lang w:val="en-GB"/>
        </w:rPr>
      </w:pPr>
    </w:p>
    <w:p w:rsidR="00D64C5E" w:rsidRDefault="003A0594" w:rsidP="003A0594">
      <w:pPr>
        <w:rPr>
          <w:rtl/>
          <w:lang w:val="en-GB"/>
        </w:rPr>
      </w:pPr>
      <w:r>
        <w:rPr>
          <w:rFonts w:hint="cs"/>
          <w:rtl/>
          <w:lang w:val="en-GB"/>
        </w:rPr>
        <w:t xml:space="preserve">איך תיעשה </w:t>
      </w:r>
      <w:r w:rsidR="001339F3">
        <w:rPr>
          <w:rFonts w:hint="cs"/>
          <w:rtl/>
          <w:lang w:val="en-GB"/>
        </w:rPr>
        <w:t>ה</w:t>
      </w:r>
      <w:r>
        <w:rPr>
          <w:rFonts w:hint="cs"/>
          <w:rtl/>
          <w:lang w:val="en-GB"/>
        </w:rPr>
        <w:t>הבחנה?</w:t>
      </w:r>
      <w:r w:rsidR="00D64C5E">
        <w:rPr>
          <w:rtl/>
          <w:lang w:val="en-GB"/>
        </w:rPr>
        <w:t xml:space="preserve">   </w:t>
      </w:r>
      <w:bookmarkEnd w:id="2275"/>
    </w:p>
    <w:p w:rsidR="00D64C5E" w:rsidRDefault="00D64C5E" w:rsidP="00D64C5E">
      <w:pPr>
        <w:pStyle w:val="KeepWithNext"/>
        <w:rPr>
          <w:rtl/>
          <w:lang w:val="en-GB" w:eastAsia="he-IL"/>
        </w:rPr>
      </w:pPr>
    </w:p>
    <w:p w:rsidR="001339F3" w:rsidRDefault="001339F3" w:rsidP="00D64C5E">
      <w:pPr>
        <w:rPr>
          <w:rtl/>
          <w:lang w:val="en-GB" w:eastAsia="he-IL"/>
        </w:rPr>
      </w:pPr>
      <w:bookmarkStart w:id="2276" w:name="_ETM_Q1_15856651"/>
      <w:bookmarkEnd w:id="2276"/>
    </w:p>
    <w:p w:rsidR="001339F3" w:rsidRDefault="001339F3" w:rsidP="001339F3">
      <w:pPr>
        <w:pStyle w:val="afb"/>
        <w:keepNext/>
        <w:rPr>
          <w:rtl/>
          <w:lang w:val="en-GB" w:eastAsia="he-IL"/>
        </w:rPr>
      </w:pPr>
      <w:bookmarkStart w:id="2277" w:name="ET_guest_אילת_מלקמן_752"/>
      <w:r w:rsidRPr="001339F3">
        <w:rPr>
          <w:rStyle w:val="TagStyle"/>
          <w:rtl/>
        </w:rPr>
        <w:t xml:space="preserve"> &lt;&lt; אורח &gt;&gt; </w:t>
      </w:r>
      <w:r>
        <w:rPr>
          <w:rtl/>
          <w:lang w:val="en-GB" w:eastAsia="he-IL"/>
        </w:rPr>
        <w:t>אילת מלקמן:</w:t>
      </w:r>
      <w:r w:rsidRPr="001339F3">
        <w:rPr>
          <w:rStyle w:val="TagStyle"/>
          <w:rtl/>
        </w:rPr>
        <w:t xml:space="preserve"> &lt;&lt; אורח &gt;&gt;</w:t>
      </w:r>
      <w:r>
        <w:rPr>
          <w:rtl/>
          <w:lang w:val="en-GB" w:eastAsia="he-IL"/>
        </w:rPr>
        <w:t xml:space="preserve">   </w:t>
      </w:r>
      <w:bookmarkEnd w:id="2277"/>
    </w:p>
    <w:p w:rsidR="001339F3" w:rsidRDefault="001339F3" w:rsidP="001339F3">
      <w:pPr>
        <w:pStyle w:val="KeepWithNext"/>
        <w:rPr>
          <w:rtl/>
          <w:lang w:val="en-GB" w:eastAsia="he-IL"/>
        </w:rPr>
      </w:pPr>
    </w:p>
    <w:p w:rsidR="00D64C5E" w:rsidRDefault="001339F3" w:rsidP="001339F3">
      <w:pPr>
        <w:rPr>
          <w:rtl/>
          <w:lang w:val="en-GB" w:eastAsia="he-IL"/>
        </w:rPr>
      </w:pPr>
      <w:bookmarkStart w:id="2278" w:name="_ETM_Q1_15857187"/>
      <w:bookmarkStart w:id="2279" w:name="_ETM_Q1_15857266"/>
      <w:bookmarkEnd w:id="2278"/>
      <w:bookmarkEnd w:id="2279"/>
      <w:r>
        <w:rPr>
          <w:rFonts w:hint="cs"/>
          <w:rtl/>
          <w:lang w:val="en-GB" w:eastAsia="he-IL"/>
        </w:rPr>
        <w:t xml:space="preserve">לכן יש את דפי ההחלפה </w:t>
      </w:r>
      <w:bookmarkStart w:id="2280" w:name="_ETM_Q1_15865068"/>
      <w:bookmarkEnd w:id="2280"/>
      <w:r>
        <w:rPr>
          <w:rFonts w:hint="cs"/>
          <w:rtl/>
          <w:lang w:val="en-GB" w:eastAsia="he-IL"/>
        </w:rPr>
        <w:t>עם הסכום.</w:t>
      </w:r>
    </w:p>
    <w:p w:rsidR="00D64C5E" w:rsidRDefault="00D64C5E" w:rsidP="00D64C5E">
      <w:pPr>
        <w:rPr>
          <w:rtl/>
          <w:lang w:val="en-GB" w:eastAsia="he-IL"/>
        </w:rPr>
      </w:pPr>
    </w:p>
    <w:p w:rsidR="00D64C5E" w:rsidRDefault="00D64C5E" w:rsidP="00D64C5E">
      <w:pPr>
        <w:pStyle w:val="a5"/>
        <w:keepNext/>
        <w:rPr>
          <w:rtl/>
          <w:lang w:val="en-GB"/>
        </w:rPr>
      </w:pPr>
      <w:bookmarkStart w:id="2281" w:name="ET_speaker_6127_412"/>
      <w:r w:rsidRPr="00D64C5E">
        <w:rPr>
          <w:rStyle w:val="TagStyle"/>
          <w:rtl/>
        </w:rPr>
        <w:t xml:space="preserve"> &lt;&lt; דובר &gt;&gt; </w:t>
      </w:r>
      <w:r>
        <w:rPr>
          <w:rtl/>
          <w:lang w:val="en-GB"/>
        </w:rPr>
        <w:t>ולדימיר בליאק (יש עתיד):</w:t>
      </w:r>
      <w:r w:rsidRPr="00D64C5E">
        <w:rPr>
          <w:rStyle w:val="TagStyle"/>
          <w:rtl/>
        </w:rPr>
        <w:t xml:space="preserve"> &lt;&lt; דובר &gt;&gt;</w:t>
      </w:r>
      <w:r>
        <w:rPr>
          <w:rtl/>
          <w:lang w:val="en-GB"/>
        </w:rPr>
        <w:t xml:space="preserve">   </w:t>
      </w:r>
      <w:bookmarkEnd w:id="2281"/>
    </w:p>
    <w:p w:rsidR="00D64C5E" w:rsidRDefault="00D64C5E" w:rsidP="00D64C5E">
      <w:pPr>
        <w:pStyle w:val="KeepWithNext"/>
        <w:rPr>
          <w:rtl/>
          <w:lang w:val="en-GB" w:eastAsia="he-IL"/>
        </w:rPr>
      </w:pPr>
    </w:p>
    <w:p w:rsidR="00D64C5E" w:rsidRDefault="001339F3" w:rsidP="00D64C5E">
      <w:pPr>
        <w:rPr>
          <w:rtl/>
          <w:lang w:val="en-GB" w:eastAsia="he-IL"/>
        </w:rPr>
      </w:pPr>
      <w:r>
        <w:rPr>
          <w:rFonts w:hint="cs"/>
          <w:rtl/>
          <w:lang w:val="en-GB" w:eastAsia="he-IL"/>
        </w:rPr>
        <w:t xml:space="preserve">אני צריך </w:t>
      </w:r>
      <w:bookmarkStart w:id="2282" w:name="_ETM_Q1_15867207"/>
      <w:bookmarkEnd w:id="2282"/>
      <w:r>
        <w:rPr>
          <w:rFonts w:hint="cs"/>
          <w:rtl/>
          <w:lang w:val="en-GB" w:eastAsia="he-IL"/>
        </w:rPr>
        <w:t>לקחת את דפי ההחלפה ולהשוות אותם עם חוות הדעת?</w:t>
      </w:r>
    </w:p>
    <w:p w:rsidR="00D64C5E" w:rsidRDefault="00D64C5E" w:rsidP="00D64C5E">
      <w:pPr>
        <w:rPr>
          <w:rtl/>
          <w:lang w:val="en-GB" w:eastAsia="he-IL"/>
        </w:rPr>
      </w:pPr>
    </w:p>
    <w:p w:rsidR="001339F3" w:rsidRDefault="001339F3" w:rsidP="001339F3">
      <w:pPr>
        <w:pStyle w:val="afb"/>
        <w:keepNext/>
        <w:rPr>
          <w:rtl/>
          <w:lang w:val="en-GB" w:eastAsia="he-IL"/>
        </w:rPr>
      </w:pPr>
      <w:bookmarkStart w:id="2283" w:name="ET_guest_אילת_מלקמן_753"/>
      <w:r w:rsidRPr="001339F3">
        <w:rPr>
          <w:rStyle w:val="TagStyle"/>
          <w:rtl/>
        </w:rPr>
        <w:t xml:space="preserve"> &lt;&lt; אורח &gt;&gt; </w:t>
      </w:r>
      <w:r>
        <w:rPr>
          <w:rtl/>
          <w:lang w:val="en-GB" w:eastAsia="he-IL"/>
        </w:rPr>
        <w:t>אילת מלקמן:</w:t>
      </w:r>
      <w:r w:rsidRPr="001339F3">
        <w:rPr>
          <w:rStyle w:val="TagStyle"/>
          <w:rtl/>
        </w:rPr>
        <w:t xml:space="preserve"> &lt;&lt; אורח &gt;&gt;</w:t>
      </w:r>
      <w:r>
        <w:rPr>
          <w:rtl/>
          <w:lang w:val="en-GB" w:eastAsia="he-IL"/>
        </w:rPr>
        <w:t xml:space="preserve">   </w:t>
      </w:r>
      <w:bookmarkEnd w:id="2283"/>
    </w:p>
    <w:p w:rsidR="001339F3" w:rsidRDefault="001339F3" w:rsidP="001339F3">
      <w:pPr>
        <w:pStyle w:val="KeepWithNext"/>
        <w:rPr>
          <w:rtl/>
          <w:lang w:val="en-GB" w:eastAsia="he-IL"/>
        </w:rPr>
      </w:pPr>
    </w:p>
    <w:p w:rsidR="00D64C5E" w:rsidRDefault="001339F3" w:rsidP="001339F3">
      <w:pPr>
        <w:rPr>
          <w:rtl/>
          <w:lang w:val="en-GB" w:eastAsia="he-IL"/>
        </w:rPr>
      </w:pPr>
      <w:r>
        <w:rPr>
          <w:rFonts w:hint="cs"/>
          <w:rtl/>
          <w:lang w:val="en-GB" w:eastAsia="he-IL"/>
        </w:rPr>
        <w:t xml:space="preserve">הסכום שמופיע בדפי ההחלפה </w:t>
      </w:r>
      <w:bookmarkStart w:id="2284" w:name="_ETM_Q1_15870216"/>
      <w:bookmarkStart w:id="2285" w:name="_ETM_Q1_15876850"/>
      <w:bookmarkEnd w:id="2284"/>
      <w:bookmarkEnd w:id="2285"/>
      <w:r>
        <w:rPr>
          <w:rFonts w:hint="cs"/>
          <w:rtl/>
          <w:lang w:val="en-GB" w:eastAsia="he-IL"/>
        </w:rPr>
        <w:t xml:space="preserve">הוא הסכום שסוכם על דעת המשרדים.  </w:t>
      </w:r>
    </w:p>
    <w:p w:rsidR="00D64C5E" w:rsidRDefault="00D64C5E" w:rsidP="00D64C5E">
      <w:pPr>
        <w:rPr>
          <w:rtl/>
          <w:lang w:val="en-GB" w:eastAsia="he-IL"/>
        </w:rPr>
      </w:pPr>
    </w:p>
    <w:p w:rsidR="00D64C5E" w:rsidRDefault="00D64C5E" w:rsidP="00D64C5E">
      <w:pPr>
        <w:pStyle w:val="a5"/>
        <w:keepNext/>
        <w:rPr>
          <w:rtl/>
          <w:lang w:val="en-GB"/>
        </w:rPr>
      </w:pPr>
      <w:bookmarkStart w:id="2286" w:name="ET_speaker_5800_413"/>
      <w:r w:rsidRPr="00D64C5E">
        <w:rPr>
          <w:rStyle w:val="TagStyle"/>
          <w:rtl/>
        </w:rPr>
        <w:t xml:space="preserve"> &lt;&lt; דובר &gt;&gt; </w:t>
      </w:r>
      <w:r>
        <w:rPr>
          <w:rtl/>
          <w:lang w:val="en-GB"/>
        </w:rPr>
        <w:t>אורית פרקש הכהן (המחנה הממלכתי):</w:t>
      </w:r>
      <w:r w:rsidRPr="00D64C5E">
        <w:rPr>
          <w:rStyle w:val="TagStyle"/>
          <w:rtl/>
        </w:rPr>
        <w:t xml:space="preserve"> &lt;&lt; דובר &gt;&gt;</w:t>
      </w:r>
      <w:r>
        <w:rPr>
          <w:rtl/>
          <w:lang w:val="en-GB"/>
        </w:rPr>
        <w:t xml:space="preserve">   </w:t>
      </w:r>
      <w:bookmarkEnd w:id="2286"/>
    </w:p>
    <w:p w:rsidR="00D64C5E" w:rsidRDefault="00D64C5E" w:rsidP="00D64C5E">
      <w:pPr>
        <w:pStyle w:val="KeepWithNext"/>
        <w:rPr>
          <w:rtl/>
          <w:lang w:val="en-GB" w:eastAsia="he-IL"/>
        </w:rPr>
      </w:pPr>
    </w:p>
    <w:p w:rsidR="00D64C5E" w:rsidRDefault="001339F3" w:rsidP="00D64C5E">
      <w:pPr>
        <w:rPr>
          <w:rtl/>
          <w:lang w:val="en-GB" w:eastAsia="he-IL"/>
        </w:rPr>
      </w:pPr>
      <w:r>
        <w:rPr>
          <w:rFonts w:hint="cs"/>
          <w:rtl/>
          <w:lang w:val="en-GB" w:eastAsia="he-IL"/>
        </w:rPr>
        <w:t>דפי ההחלפה מסתכמים ב-2.3, אם אני לא טועה.</w:t>
      </w:r>
    </w:p>
    <w:p w:rsidR="00D64C5E" w:rsidRDefault="00D64C5E" w:rsidP="00D64C5E">
      <w:pPr>
        <w:rPr>
          <w:rtl/>
          <w:lang w:val="en-GB" w:eastAsia="he-IL"/>
        </w:rPr>
      </w:pPr>
    </w:p>
    <w:p w:rsidR="001339F3" w:rsidRDefault="001339F3" w:rsidP="001339F3">
      <w:pPr>
        <w:pStyle w:val="afb"/>
        <w:keepNext/>
        <w:rPr>
          <w:rtl/>
          <w:lang w:val="en-GB" w:eastAsia="he-IL"/>
        </w:rPr>
      </w:pPr>
      <w:bookmarkStart w:id="2287" w:name="_ETM_Q1_15888880"/>
      <w:bookmarkStart w:id="2288" w:name="_ETM_Q1_15888942"/>
      <w:bookmarkStart w:id="2289" w:name="ET_guest_אילת_מלקמן_754"/>
      <w:bookmarkEnd w:id="2287"/>
      <w:bookmarkEnd w:id="2288"/>
      <w:r w:rsidRPr="001339F3">
        <w:rPr>
          <w:rStyle w:val="TagStyle"/>
          <w:rtl/>
        </w:rPr>
        <w:t xml:space="preserve"> &lt;&lt; אורח &gt;&gt; </w:t>
      </w:r>
      <w:r>
        <w:rPr>
          <w:rtl/>
          <w:lang w:val="en-GB" w:eastAsia="he-IL"/>
        </w:rPr>
        <w:t>אילת מלקמן:</w:t>
      </w:r>
      <w:r w:rsidRPr="001339F3">
        <w:rPr>
          <w:rStyle w:val="TagStyle"/>
          <w:rtl/>
        </w:rPr>
        <w:t xml:space="preserve"> &lt;&lt; אורח &gt;&gt;</w:t>
      </w:r>
      <w:r>
        <w:rPr>
          <w:rtl/>
          <w:lang w:val="en-GB" w:eastAsia="he-IL"/>
        </w:rPr>
        <w:t xml:space="preserve">   </w:t>
      </w:r>
      <w:bookmarkEnd w:id="2289"/>
    </w:p>
    <w:p w:rsidR="001339F3" w:rsidRDefault="001339F3" w:rsidP="001339F3">
      <w:pPr>
        <w:pStyle w:val="KeepWithNext"/>
        <w:rPr>
          <w:rtl/>
          <w:lang w:val="en-GB" w:eastAsia="he-IL"/>
        </w:rPr>
      </w:pPr>
    </w:p>
    <w:p w:rsidR="00D64C5E" w:rsidRDefault="00335D3C" w:rsidP="00D64C5E">
      <w:pPr>
        <w:rPr>
          <w:rtl/>
          <w:lang w:val="en-GB" w:eastAsia="he-IL"/>
        </w:rPr>
      </w:pPr>
      <w:bookmarkStart w:id="2290" w:name="_ETM_Q1_15897182"/>
      <w:bookmarkStart w:id="2291" w:name="_ETM_Q1_15897230"/>
      <w:bookmarkEnd w:id="2290"/>
      <w:bookmarkEnd w:id="2291"/>
      <w:r>
        <w:rPr>
          <w:rFonts w:hint="cs"/>
          <w:rtl/>
          <w:lang w:val="en-GB" w:eastAsia="he-IL"/>
        </w:rPr>
        <w:t xml:space="preserve">כשאתם רואים משהו </w:t>
      </w:r>
      <w:bookmarkStart w:id="2292" w:name="_ETM_Q1_15910115"/>
      <w:bookmarkEnd w:id="2292"/>
      <w:r>
        <w:rPr>
          <w:rFonts w:hint="cs"/>
          <w:rtl/>
          <w:lang w:val="en-GB" w:eastAsia="he-IL"/>
        </w:rPr>
        <w:t>שהגיע לדפי ההחלפה או משהו שמגיע לפה עם סכום, אתם יודעים ש</w:t>
      </w:r>
      <w:r w:rsidR="00D64C5E">
        <w:rPr>
          <w:rFonts w:hint="cs"/>
          <w:rtl/>
          <w:lang w:val="en-GB" w:eastAsia="he-IL"/>
        </w:rPr>
        <w:t>זה משהו שעבר את כל התהליך הזה שד</w:t>
      </w:r>
      <w:r>
        <w:rPr>
          <w:rFonts w:hint="cs"/>
          <w:rtl/>
          <w:lang w:val="en-GB" w:eastAsia="he-IL"/>
        </w:rPr>
        <w:t>יב</w:t>
      </w:r>
      <w:r w:rsidR="00D64C5E">
        <w:rPr>
          <w:rFonts w:hint="cs"/>
          <w:rtl/>
          <w:lang w:val="en-GB" w:eastAsia="he-IL"/>
        </w:rPr>
        <w:t>ר</w:t>
      </w:r>
      <w:r>
        <w:rPr>
          <w:rFonts w:hint="cs"/>
          <w:rtl/>
          <w:lang w:val="en-GB" w:eastAsia="he-IL"/>
        </w:rPr>
        <w:t>נ</w:t>
      </w:r>
      <w:r w:rsidR="00D64C5E">
        <w:rPr>
          <w:rFonts w:hint="cs"/>
          <w:rtl/>
          <w:lang w:val="en-GB" w:eastAsia="he-IL"/>
        </w:rPr>
        <w:t xml:space="preserve">ו עליו. </w:t>
      </w:r>
    </w:p>
    <w:p w:rsidR="00D64C5E" w:rsidRDefault="00D64C5E" w:rsidP="00D64C5E">
      <w:pPr>
        <w:rPr>
          <w:rtl/>
          <w:lang w:val="en-GB" w:eastAsia="he-IL"/>
        </w:rPr>
      </w:pPr>
    </w:p>
    <w:p w:rsidR="00D64C5E" w:rsidRDefault="00D64C5E" w:rsidP="00D64C5E">
      <w:pPr>
        <w:pStyle w:val="a5"/>
        <w:keepNext/>
        <w:rPr>
          <w:rtl/>
          <w:lang w:val="en-GB"/>
        </w:rPr>
      </w:pPr>
      <w:bookmarkStart w:id="2293" w:name="ET_speaker_6127_415"/>
      <w:r w:rsidRPr="00D64C5E">
        <w:rPr>
          <w:rStyle w:val="TagStyle"/>
          <w:rtl/>
        </w:rPr>
        <w:t xml:space="preserve"> &lt;&lt; דובר &gt;&gt; </w:t>
      </w:r>
      <w:r>
        <w:rPr>
          <w:rtl/>
          <w:lang w:val="en-GB"/>
        </w:rPr>
        <w:t>ולדימיר בליאק (יש עתיד):</w:t>
      </w:r>
      <w:r w:rsidRPr="00D64C5E">
        <w:rPr>
          <w:rStyle w:val="TagStyle"/>
          <w:rtl/>
        </w:rPr>
        <w:t xml:space="preserve"> &lt;&lt; דובר &gt;&gt;</w:t>
      </w:r>
      <w:r>
        <w:rPr>
          <w:rtl/>
          <w:lang w:val="en-GB"/>
        </w:rPr>
        <w:t xml:space="preserve">   </w:t>
      </w:r>
      <w:bookmarkEnd w:id="2293"/>
    </w:p>
    <w:p w:rsidR="00D64C5E" w:rsidRDefault="00D64C5E" w:rsidP="00D64C5E">
      <w:pPr>
        <w:pStyle w:val="KeepWithNext"/>
        <w:rPr>
          <w:rtl/>
          <w:lang w:val="en-GB" w:eastAsia="he-IL"/>
        </w:rPr>
      </w:pPr>
    </w:p>
    <w:p w:rsidR="00335D3C" w:rsidRDefault="00335D3C" w:rsidP="00D64C5E">
      <w:pPr>
        <w:rPr>
          <w:rtl/>
          <w:lang w:val="en-GB" w:eastAsia="he-IL"/>
        </w:rPr>
      </w:pPr>
      <w:r>
        <w:rPr>
          <w:rFonts w:hint="cs"/>
          <w:rtl/>
          <w:lang w:val="en-GB" w:eastAsia="he-IL"/>
        </w:rPr>
        <w:t xml:space="preserve">יכול </w:t>
      </w:r>
      <w:bookmarkStart w:id="2294" w:name="_ETM_Q1_15920653"/>
      <w:bookmarkEnd w:id="2294"/>
      <w:r>
        <w:rPr>
          <w:rFonts w:hint="cs"/>
          <w:rtl/>
          <w:lang w:val="en-GB" w:eastAsia="he-IL"/>
        </w:rPr>
        <w:t>להיות ש</w:t>
      </w:r>
      <w:r w:rsidR="00D64C5E">
        <w:rPr>
          <w:rFonts w:hint="cs"/>
          <w:rtl/>
          <w:lang w:val="en-GB" w:eastAsia="he-IL"/>
        </w:rPr>
        <w:t xml:space="preserve">התהליך הזה לא נכון. </w:t>
      </w:r>
    </w:p>
    <w:p w:rsidR="00335D3C" w:rsidRDefault="00335D3C" w:rsidP="00D64C5E">
      <w:pPr>
        <w:rPr>
          <w:rtl/>
          <w:lang w:val="en-GB" w:eastAsia="he-IL"/>
        </w:rPr>
      </w:pPr>
      <w:bookmarkStart w:id="2295" w:name="_ETM_Q1_15924226"/>
      <w:bookmarkStart w:id="2296" w:name="_ETM_Q1_15924302"/>
      <w:bookmarkStart w:id="2297" w:name="_ETM_Q1_15924417"/>
      <w:bookmarkEnd w:id="2295"/>
      <w:bookmarkEnd w:id="2296"/>
      <w:bookmarkEnd w:id="2297"/>
    </w:p>
    <w:p w:rsidR="00335D3C" w:rsidRDefault="00335D3C" w:rsidP="00335D3C">
      <w:pPr>
        <w:pStyle w:val="afb"/>
        <w:keepNext/>
        <w:rPr>
          <w:rtl/>
          <w:lang w:val="en-GB" w:eastAsia="he-IL"/>
        </w:rPr>
      </w:pPr>
      <w:bookmarkStart w:id="2298" w:name="_ETM_Q1_15924468"/>
      <w:bookmarkStart w:id="2299" w:name="_ETM_Q1_15924572"/>
      <w:bookmarkStart w:id="2300" w:name="_ETM_Q1_15926462"/>
      <w:bookmarkStart w:id="2301" w:name="ET_guest_אילת_מלקמן_755"/>
      <w:bookmarkEnd w:id="2298"/>
      <w:bookmarkEnd w:id="2299"/>
      <w:bookmarkEnd w:id="2300"/>
      <w:r w:rsidRPr="00335D3C">
        <w:rPr>
          <w:rStyle w:val="TagStyle"/>
          <w:rtl/>
        </w:rPr>
        <w:t xml:space="preserve"> &lt;&lt; אורח &gt;&gt; </w:t>
      </w:r>
      <w:r>
        <w:rPr>
          <w:rtl/>
          <w:lang w:val="en-GB" w:eastAsia="he-IL"/>
        </w:rPr>
        <w:t>אילת מלקמן:</w:t>
      </w:r>
      <w:r w:rsidRPr="00335D3C">
        <w:rPr>
          <w:rStyle w:val="TagStyle"/>
          <w:rtl/>
        </w:rPr>
        <w:t xml:space="preserve"> &lt;&lt; אורח &gt;&gt;</w:t>
      </w:r>
      <w:r>
        <w:rPr>
          <w:rtl/>
          <w:lang w:val="en-GB" w:eastAsia="he-IL"/>
        </w:rPr>
        <w:t xml:space="preserve">   </w:t>
      </w:r>
      <w:bookmarkEnd w:id="2301"/>
    </w:p>
    <w:p w:rsidR="00335D3C" w:rsidRDefault="00335D3C" w:rsidP="00335D3C">
      <w:pPr>
        <w:pStyle w:val="KeepWithNext"/>
        <w:rPr>
          <w:rtl/>
          <w:lang w:val="en-GB" w:eastAsia="he-IL"/>
        </w:rPr>
      </w:pPr>
    </w:p>
    <w:p w:rsidR="00335D3C" w:rsidRDefault="00335D3C" w:rsidP="00335D3C">
      <w:pPr>
        <w:rPr>
          <w:rtl/>
          <w:lang w:val="en-GB" w:eastAsia="he-IL"/>
        </w:rPr>
      </w:pPr>
      <w:bookmarkStart w:id="2302" w:name="_ETM_Q1_15926974"/>
      <w:bookmarkStart w:id="2303" w:name="_ETM_Q1_15927049"/>
      <w:bookmarkEnd w:id="2302"/>
      <w:bookmarkEnd w:id="2303"/>
      <w:r>
        <w:rPr>
          <w:rFonts w:hint="cs"/>
          <w:rtl/>
          <w:lang w:val="en-GB" w:eastAsia="he-IL"/>
        </w:rPr>
        <w:t>למה?</w:t>
      </w:r>
    </w:p>
    <w:p w:rsidR="00335D3C" w:rsidRDefault="00335D3C" w:rsidP="00335D3C">
      <w:pPr>
        <w:rPr>
          <w:rtl/>
          <w:lang w:val="en-GB" w:eastAsia="he-IL"/>
        </w:rPr>
      </w:pPr>
    </w:p>
    <w:p w:rsidR="00335D3C" w:rsidRDefault="00335D3C" w:rsidP="00335D3C">
      <w:pPr>
        <w:pStyle w:val="a5"/>
        <w:keepNext/>
        <w:rPr>
          <w:rtl/>
          <w:lang w:val="en-GB"/>
        </w:rPr>
      </w:pPr>
      <w:bookmarkStart w:id="2304" w:name="ET_speaker_6127_756"/>
      <w:r w:rsidRPr="00335D3C">
        <w:rPr>
          <w:rStyle w:val="TagStyle"/>
          <w:rtl/>
        </w:rPr>
        <w:t xml:space="preserve"> &lt;&lt; דובר &gt;&gt; </w:t>
      </w:r>
      <w:r>
        <w:rPr>
          <w:rtl/>
          <w:lang w:val="en-GB"/>
        </w:rPr>
        <w:t>ולדימיר בליאק (יש עתיד):</w:t>
      </w:r>
      <w:r w:rsidRPr="00335D3C">
        <w:rPr>
          <w:rStyle w:val="TagStyle"/>
          <w:rtl/>
        </w:rPr>
        <w:t xml:space="preserve"> &lt;&lt; דובר &gt;&gt;</w:t>
      </w:r>
      <w:r>
        <w:rPr>
          <w:rtl/>
          <w:lang w:val="en-GB"/>
        </w:rPr>
        <w:t xml:space="preserve">   </w:t>
      </w:r>
      <w:bookmarkEnd w:id="2304"/>
    </w:p>
    <w:p w:rsidR="00335D3C" w:rsidRDefault="00335D3C" w:rsidP="00335D3C">
      <w:pPr>
        <w:pStyle w:val="KeepWithNext"/>
        <w:rPr>
          <w:rtl/>
          <w:lang w:val="en-GB" w:eastAsia="he-IL"/>
        </w:rPr>
      </w:pPr>
    </w:p>
    <w:p w:rsidR="00D64C5E" w:rsidRDefault="007937AB" w:rsidP="007937AB">
      <w:pPr>
        <w:rPr>
          <w:rtl/>
          <w:lang w:val="en-GB" w:eastAsia="he-IL"/>
        </w:rPr>
      </w:pPr>
      <w:bookmarkStart w:id="2305" w:name="_ETM_Q1_15924660"/>
      <w:bookmarkEnd w:id="2305"/>
      <w:r>
        <w:rPr>
          <w:rFonts w:hint="cs"/>
          <w:rtl/>
          <w:lang w:val="en-GB" w:eastAsia="he-IL"/>
        </w:rPr>
        <w:t>יכול להיות ש</w:t>
      </w:r>
      <w:r w:rsidR="00D64C5E">
        <w:rPr>
          <w:rFonts w:hint="cs"/>
          <w:rtl/>
          <w:lang w:val="en-GB" w:eastAsia="he-IL"/>
        </w:rPr>
        <w:t xml:space="preserve">קודם צריך </w:t>
      </w:r>
      <w:r>
        <w:rPr>
          <w:rFonts w:hint="cs"/>
          <w:rtl/>
          <w:lang w:val="en-GB" w:eastAsia="he-IL"/>
        </w:rPr>
        <w:t xml:space="preserve">לאשר את </w:t>
      </w:r>
      <w:bookmarkStart w:id="2306" w:name="_ETM_Q1_15924917"/>
      <w:bookmarkEnd w:id="2306"/>
      <w:r>
        <w:rPr>
          <w:rFonts w:hint="cs"/>
          <w:rtl/>
          <w:lang w:val="en-GB" w:eastAsia="he-IL"/>
        </w:rPr>
        <w:t>הסכום מבחינה מקצועית ו</w:t>
      </w:r>
      <w:r w:rsidR="000B3685">
        <w:rPr>
          <w:rFonts w:hint="cs"/>
          <w:rtl/>
          <w:lang w:val="en-GB" w:eastAsia="he-IL"/>
        </w:rPr>
        <w:t xml:space="preserve">רק </w:t>
      </w:r>
      <w:r>
        <w:rPr>
          <w:rFonts w:hint="cs"/>
          <w:rtl/>
          <w:lang w:val="en-GB" w:eastAsia="he-IL"/>
        </w:rPr>
        <w:t xml:space="preserve">אז לקבל עליו חוות דעת משפטית. </w:t>
      </w:r>
    </w:p>
    <w:p w:rsidR="007937AB" w:rsidRDefault="007937AB" w:rsidP="007937AB">
      <w:pPr>
        <w:rPr>
          <w:rtl/>
          <w:lang w:val="en-GB" w:eastAsia="he-IL"/>
        </w:rPr>
      </w:pPr>
    </w:p>
    <w:p w:rsidR="007937AB" w:rsidRDefault="007937AB" w:rsidP="007937AB">
      <w:pPr>
        <w:pStyle w:val="afb"/>
        <w:keepNext/>
        <w:rPr>
          <w:rtl/>
          <w:lang w:val="en-GB" w:eastAsia="he-IL"/>
        </w:rPr>
      </w:pPr>
      <w:bookmarkStart w:id="2307" w:name="ET_guest_אילת_מלקמן_757"/>
      <w:r w:rsidRPr="007937AB">
        <w:rPr>
          <w:rStyle w:val="TagStyle"/>
          <w:rtl/>
        </w:rPr>
        <w:t xml:space="preserve"> &lt;&lt; אורח &gt;&gt; </w:t>
      </w:r>
      <w:r>
        <w:rPr>
          <w:rtl/>
          <w:lang w:val="en-GB" w:eastAsia="he-IL"/>
        </w:rPr>
        <w:t>אילת מלקמן:</w:t>
      </w:r>
      <w:r w:rsidRPr="007937AB">
        <w:rPr>
          <w:rStyle w:val="TagStyle"/>
          <w:rtl/>
        </w:rPr>
        <w:t xml:space="preserve"> &lt;&lt; אורח &gt;&gt;</w:t>
      </w:r>
      <w:r>
        <w:rPr>
          <w:rtl/>
          <w:lang w:val="en-GB" w:eastAsia="he-IL"/>
        </w:rPr>
        <w:t xml:space="preserve">   </w:t>
      </w:r>
      <w:bookmarkEnd w:id="2307"/>
    </w:p>
    <w:p w:rsidR="007937AB" w:rsidRDefault="007937AB" w:rsidP="007937AB">
      <w:pPr>
        <w:pStyle w:val="KeepWithNext"/>
        <w:rPr>
          <w:rtl/>
          <w:lang w:val="en-GB" w:eastAsia="he-IL"/>
        </w:rPr>
      </w:pPr>
    </w:p>
    <w:p w:rsidR="00D64C5E" w:rsidRDefault="00D64C5E" w:rsidP="00796FCC">
      <w:pPr>
        <w:rPr>
          <w:rtl/>
          <w:lang w:val="en-GB" w:eastAsia="he-IL"/>
        </w:rPr>
      </w:pPr>
      <w:r>
        <w:rPr>
          <w:rFonts w:hint="cs"/>
          <w:rtl/>
          <w:lang w:val="en-GB" w:eastAsia="he-IL"/>
        </w:rPr>
        <w:t>בשביל זה א</w:t>
      </w:r>
      <w:r w:rsidR="00796FCC">
        <w:rPr>
          <w:rFonts w:hint="cs"/>
          <w:rtl/>
          <w:lang w:val="en-GB" w:eastAsia="he-IL"/>
        </w:rPr>
        <w:t xml:space="preserve">תם צריכים לשנות את כל הנושא של כספים קואליציוניים. </w:t>
      </w:r>
      <w:r>
        <w:rPr>
          <w:rFonts w:hint="cs"/>
          <w:rtl/>
          <w:lang w:val="en-GB" w:eastAsia="he-IL"/>
        </w:rPr>
        <w:t xml:space="preserve"> </w:t>
      </w:r>
    </w:p>
    <w:p w:rsidR="00D64C5E" w:rsidRDefault="00D64C5E" w:rsidP="00D64C5E">
      <w:pPr>
        <w:rPr>
          <w:rtl/>
          <w:lang w:val="en-GB" w:eastAsia="he-IL"/>
        </w:rPr>
      </w:pPr>
    </w:p>
    <w:p w:rsidR="00D64C5E" w:rsidRDefault="00D64C5E" w:rsidP="00D64C5E">
      <w:pPr>
        <w:pStyle w:val="a5"/>
        <w:keepNext/>
        <w:rPr>
          <w:rtl/>
          <w:lang w:val="en-GB"/>
        </w:rPr>
      </w:pPr>
      <w:bookmarkStart w:id="2308" w:name="ET_speaker_6127_416"/>
      <w:r w:rsidRPr="00D64C5E">
        <w:rPr>
          <w:rStyle w:val="TagStyle"/>
          <w:rtl/>
        </w:rPr>
        <w:t xml:space="preserve"> &lt;&lt; דובר &gt;&gt; </w:t>
      </w:r>
      <w:r>
        <w:rPr>
          <w:rtl/>
          <w:lang w:val="en-GB"/>
        </w:rPr>
        <w:t>ולדימיר בליאק (יש עתיד):</w:t>
      </w:r>
      <w:r w:rsidRPr="00D64C5E">
        <w:rPr>
          <w:rStyle w:val="TagStyle"/>
          <w:rtl/>
        </w:rPr>
        <w:t xml:space="preserve"> &lt;&lt; דובר &gt;&gt;</w:t>
      </w:r>
      <w:r>
        <w:rPr>
          <w:rtl/>
          <w:lang w:val="en-GB"/>
        </w:rPr>
        <w:t xml:space="preserve">   </w:t>
      </w:r>
      <w:bookmarkEnd w:id="2308"/>
    </w:p>
    <w:p w:rsidR="00D64C5E" w:rsidRDefault="00D64C5E" w:rsidP="00D64C5E">
      <w:pPr>
        <w:pStyle w:val="KeepWithNext"/>
        <w:rPr>
          <w:rtl/>
          <w:lang w:val="en-GB" w:eastAsia="he-IL"/>
        </w:rPr>
      </w:pPr>
    </w:p>
    <w:p w:rsidR="00D64C5E" w:rsidRDefault="00796FCC" w:rsidP="00D64C5E">
      <w:pPr>
        <w:rPr>
          <w:rtl/>
          <w:lang w:val="en-GB" w:eastAsia="he-IL"/>
        </w:rPr>
      </w:pPr>
      <w:r>
        <w:rPr>
          <w:rFonts w:hint="cs"/>
          <w:rtl/>
          <w:lang w:val="en-GB" w:eastAsia="he-IL"/>
        </w:rPr>
        <w:t>אנחנו מא</w:t>
      </w:r>
      <w:r w:rsidR="00D64C5E">
        <w:rPr>
          <w:rFonts w:hint="cs"/>
          <w:rtl/>
          <w:lang w:val="en-GB" w:eastAsia="he-IL"/>
        </w:rPr>
        <w:t>ו</w:t>
      </w:r>
      <w:r>
        <w:rPr>
          <w:rFonts w:hint="cs"/>
          <w:rtl/>
          <w:lang w:val="en-GB" w:eastAsia="he-IL"/>
        </w:rPr>
        <w:t>ד</w:t>
      </w:r>
      <w:r w:rsidR="00D64C5E">
        <w:rPr>
          <w:rFonts w:hint="cs"/>
          <w:rtl/>
          <w:lang w:val="en-GB" w:eastAsia="he-IL"/>
        </w:rPr>
        <w:t xml:space="preserve"> רוצים, כי כרגע זה עקום לגמרי</w:t>
      </w:r>
      <w:r>
        <w:rPr>
          <w:rFonts w:hint="cs"/>
          <w:rtl/>
          <w:lang w:val="en-GB" w:eastAsia="he-IL"/>
        </w:rPr>
        <w:t>.</w:t>
      </w:r>
    </w:p>
    <w:p w:rsidR="00D64C5E" w:rsidRDefault="00D64C5E" w:rsidP="00D64C5E">
      <w:pPr>
        <w:rPr>
          <w:rtl/>
          <w:lang w:val="en-GB" w:eastAsia="he-IL"/>
        </w:rPr>
      </w:pPr>
    </w:p>
    <w:p w:rsidR="00500AD1" w:rsidRDefault="00500AD1" w:rsidP="00500AD1">
      <w:pPr>
        <w:pStyle w:val="a5"/>
        <w:keepNext/>
        <w:rPr>
          <w:rtl/>
          <w:lang w:val="en-GB"/>
        </w:rPr>
      </w:pPr>
      <w:bookmarkStart w:id="2309" w:name="ET_speaker_6236_418"/>
      <w:r w:rsidRPr="00500AD1">
        <w:rPr>
          <w:rStyle w:val="TagStyle"/>
          <w:rtl/>
        </w:rPr>
        <w:t xml:space="preserve"> &lt;&lt; דובר &gt;&gt; </w:t>
      </w:r>
      <w:r>
        <w:rPr>
          <w:rtl/>
          <w:lang w:val="en-GB"/>
        </w:rPr>
        <w:t>נעמה לזימי (העבודה):</w:t>
      </w:r>
      <w:r w:rsidRPr="00500AD1">
        <w:rPr>
          <w:rStyle w:val="TagStyle"/>
          <w:rtl/>
        </w:rPr>
        <w:t xml:space="preserve"> &lt;&lt; דובר &gt;&gt;</w:t>
      </w:r>
      <w:r>
        <w:rPr>
          <w:rtl/>
          <w:lang w:val="en-GB"/>
        </w:rPr>
        <w:t xml:space="preserve">   </w:t>
      </w:r>
      <w:bookmarkEnd w:id="2309"/>
    </w:p>
    <w:p w:rsidR="00500AD1" w:rsidRDefault="00500AD1" w:rsidP="00500AD1">
      <w:pPr>
        <w:pStyle w:val="KeepWithNext"/>
        <w:rPr>
          <w:rtl/>
          <w:lang w:val="en-GB" w:eastAsia="he-IL"/>
        </w:rPr>
      </w:pPr>
    </w:p>
    <w:p w:rsidR="00500AD1" w:rsidRDefault="00277D36" w:rsidP="00812924">
      <w:pPr>
        <w:rPr>
          <w:rtl/>
          <w:lang w:val="en-GB" w:eastAsia="he-IL"/>
        </w:rPr>
      </w:pPr>
      <w:r>
        <w:rPr>
          <w:rFonts w:hint="cs"/>
          <w:rtl/>
          <w:lang w:val="en-GB" w:eastAsia="he-IL"/>
        </w:rPr>
        <w:t xml:space="preserve">אתם </w:t>
      </w:r>
      <w:bookmarkStart w:id="2310" w:name="_ETM_Q1_15956470"/>
      <w:bookmarkEnd w:id="2310"/>
      <w:r>
        <w:rPr>
          <w:rFonts w:hint="cs"/>
          <w:rtl/>
          <w:lang w:val="en-GB" w:eastAsia="he-IL"/>
        </w:rPr>
        <w:t xml:space="preserve">צריכים להעביר לנו את מלוא הסכומים הצפויים לפי חוק </w:t>
      </w:r>
      <w:bookmarkStart w:id="2311" w:name="_ETM_Q1_15959926"/>
      <w:bookmarkEnd w:id="2311"/>
      <w:r>
        <w:rPr>
          <w:rFonts w:hint="cs"/>
          <w:rtl/>
          <w:lang w:val="en-GB" w:eastAsia="he-IL"/>
        </w:rPr>
        <w:t xml:space="preserve">יסודות התקציב. </w:t>
      </w:r>
      <w:r w:rsidR="00500AD1">
        <w:rPr>
          <w:rFonts w:hint="cs"/>
          <w:rtl/>
          <w:lang w:val="en-GB" w:eastAsia="he-IL"/>
        </w:rPr>
        <w:t>איך אנח</w:t>
      </w:r>
      <w:r>
        <w:rPr>
          <w:rFonts w:hint="cs"/>
          <w:rtl/>
          <w:lang w:val="en-GB" w:eastAsia="he-IL"/>
        </w:rPr>
        <w:t>נ</w:t>
      </w:r>
      <w:r w:rsidR="00500AD1">
        <w:rPr>
          <w:rFonts w:hint="cs"/>
          <w:rtl/>
          <w:lang w:val="en-GB" w:eastAsia="he-IL"/>
        </w:rPr>
        <w:t>ו יודעים מה ההבחנה בין פעי</w:t>
      </w:r>
      <w:r w:rsidR="00812924">
        <w:rPr>
          <w:rFonts w:hint="cs"/>
          <w:rtl/>
          <w:lang w:val="en-GB" w:eastAsia="he-IL"/>
        </w:rPr>
        <w:t xml:space="preserve">לויות שונות של ארגוני גג שעוסקים לא רק בדיחוי שירות אלא </w:t>
      </w:r>
      <w:bookmarkStart w:id="2312" w:name="_ETM_Q1_15997134"/>
      <w:bookmarkEnd w:id="2312"/>
      <w:r w:rsidR="00812924">
        <w:rPr>
          <w:rFonts w:hint="cs"/>
          <w:rtl/>
          <w:lang w:val="en-GB" w:eastAsia="he-IL"/>
        </w:rPr>
        <w:t>גם בשיבוץ ובתמיכה של שירות? יש פה חלוקה שאנחנ</w:t>
      </w:r>
      <w:r w:rsidR="00500AD1">
        <w:rPr>
          <w:rFonts w:hint="cs"/>
          <w:rtl/>
          <w:lang w:val="en-GB" w:eastAsia="he-IL"/>
        </w:rPr>
        <w:t>ו</w:t>
      </w:r>
      <w:r w:rsidR="00812924">
        <w:rPr>
          <w:rFonts w:hint="cs"/>
          <w:rtl/>
          <w:lang w:val="en-GB" w:eastAsia="he-IL"/>
        </w:rPr>
        <w:t xml:space="preserve"> </w:t>
      </w:r>
      <w:r w:rsidR="00500AD1">
        <w:rPr>
          <w:rFonts w:hint="cs"/>
          <w:rtl/>
          <w:lang w:val="en-GB" w:eastAsia="he-IL"/>
        </w:rPr>
        <w:t>לא מ</w:t>
      </w:r>
      <w:r w:rsidR="00812924">
        <w:rPr>
          <w:rFonts w:hint="cs"/>
          <w:rtl/>
          <w:lang w:val="en-GB" w:eastAsia="he-IL"/>
        </w:rPr>
        <w:t>צליחים להבין איך הי</w:t>
      </w:r>
      <w:r w:rsidR="00500AD1">
        <w:rPr>
          <w:rFonts w:hint="cs"/>
          <w:rtl/>
          <w:lang w:val="en-GB" w:eastAsia="he-IL"/>
        </w:rPr>
        <w:t>א</w:t>
      </w:r>
      <w:r w:rsidR="00812924">
        <w:rPr>
          <w:rFonts w:hint="cs"/>
          <w:rtl/>
          <w:lang w:val="en-GB" w:eastAsia="he-IL"/>
        </w:rPr>
        <w:t xml:space="preserve"> מתוקצבת ואיך הי</w:t>
      </w:r>
      <w:r w:rsidR="00500AD1">
        <w:rPr>
          <w:rFonts w:hint="cs"/>
          <w:rtl/>
          <w:lang w:val="en-GB" w:eastAsia="he-IL"/>
        </w:rPr>
        <w:t>א</w:t>
      </w:r>
      <w:r w:rsidR="00812924">
        <w:rPr>
          <w:rFonts w:hint="cs"/>
          <w:rtl/>
          <w:lang w:val="en-GB" w:eastAsia="he-IL"/>
        </w:rPr>
        <w:t xml:space="preserve"> </w:t>
      </w:r>
      <w:r w:rsidR="00500AD1">
        <w:rPr>
          <w:rFonts w:hint="cs"/>
          <w:rtl/>
          <w:lang w:val="en-GB" w:eastAsia="he-IL"/>
        </w:rPr>
        <w:t>מחולקת</w:t>
      </w:r>
      <w:r w:rsidR="00812924">
        <w:rPr>
          <w:rFonts w:hint="cs"/>
          <w:rtl/>
          <w:lang w:val="en-GB" w:eastAsia="he-IL"/>
        </w:rPr>
        <w:t xml:space="preserve">. </w:t>
      </w:r>
      <w:bookmarkStart w:id="2313" w:name="_ETM_Q1_16012989"/>
      <w:bookmarkEnd w:id="2313"/>
    </w:p>
    <w:p w:rsidR="00500AD1" w:rsidRDefault="00500AD1" w:rsidP="00500AD1">
      <w:pPr>
        <w:rPr>
          <w:rtl/>
          <w:lang w:val="en-GB" w:eastAsia="he-IL"/>
        </w:rPr>
      </w:pPr>
    </w:p>
    <w:p w:rsidR="00812924" w:rsidRDefault="00812924" w:rsidP="00812924">
      <w:pPr>
        <w:pStyle w:val="afb"/>
        <w:keepNext/>
        <w:rPr>
          <w:rtl/>
          <w:lang w:val="en-GB" w:eastAsia="he-IL"/>
        </w:rPr>
      </w:pPr>
      <w:bookmarkStart w:id="2314" w:name="_ETM_Q1_16016485"/>
      <w:bookmarkStart w:id="2315" w:name="ET_guest_עמוס_צייאדה_758"/>
      <w:bookmarkEnd w:id="2314"/>
      <w:r w:rsidRPr="00812924">
        <w:rPr>
          <w:rStyle w:val="TagStyle"/>
          <w:rtl/>
        </w:rPr>
        <w:t xml:space="preserve"> &lt;&lt; אורח &gt;&gt; </w:t>
      </w:r>
      <w:r>
        <w:rPr>
          <w:rtl/>
          <w:lang w:val="en-GB" w:eastAsia="he-IL"/>
        </w:rPr>
        <w:t>עמוס צייאדה:</w:t>
      </w:r>
      <w:r w:rsidRPr="00812924">
        <w:rPr>
          <w:rStyle w:val="TagStyle"/>
          <w:rtl/>
        </w:rPr>
        <w:t xml:space="preserve"> &lt;&lt; אורח &gt;&gt;</w:t>
      </w:r>
      <w:r>
        <w:rPr>
          <w:rtl/>
          <w:lang w:val="en-GB" w:eastAsia="he-IL"/>
        </w:rPr>
        <w:t xml:space="preserve">   </w:t>
      </w:r>
      <w:bookmarkEnd w:id="2315"/>
    </w:p>
    <w:p w:rsidR="00812924" w:rsidRDefault="00812924" w:rsidP="00812924">
      <w:pPr>
        <w:pStyle w:val="KeepWithNext"/>
        <w:rPr>
          <w:rtl/>
          <w:lang w:val="en-GB" w:eastAsia="he-IL"/>
        </w:rPr>
      </w:pPr>
    </w:p>
    <w:p w:rsidR="00500AD1" w:rsidRDefault="00812924" w:rsidP="005C7CC2">
      <w:pPr>
        <w:rPr>
          <w:rtl/>
          <w:lang w:val="en-GB" w:eastAsia="he-IL"/>
        </w:rPr>
      </w:pPr>
      <w:bookmarkStart w:id="2316" w:name="_ETM_Q1_16016884"/>
      <w:bookmarkStart w:id="2317" w:name="_ETM_Q1_16016924"/>
      <w:bookmarkEnd w:id="2316"/>
      <w:bookmarkEnd w:id="2317"/>
      <w:r>
        <w:rPr>
          <w:rFonts w:hint="cs"/>
          <w:rtl/>
          <w:lang w:val="en-GB" w:eastAsia="he-IL"/>
        </w:rPr>
        <w:t>א</w:t>
      </w:r>
      <w:r w:rsidR="00500AD1">
        <w:rPr>
          <w:rFonts w:hint="cs"/>
          <w:rtl/>
          <w:lang w:val="en-GB" w:eastAsia="he-IL"/>
        </w:rPr>
        <w:t>נחנו קובעים את חלוקת הכספ</w:t>
      </w:r>
      <w:r w:rsidR="006718BD">
        <w:rPr>
          <w:rFonts w:hint="cs"/>
          <w:rtl/>
          <w:lang w:val="en-GB" w:eastAsia="he-IL"/>
        </w:rPr>
        <w:t>י</w:t>
      </w:r>
      <w:r w:rsidR="00500AD1">
        <w:rPr>
          <w:rFonts w:hint="cs"/>
          <w:rtl/>
          <w:lang w:val="en-GB" w:eastAsia="he-IL"/>
        </w:rPr>
        <w:t xml:space="preserve">ם בהתאם לאישור </w:t>
      </w:r>
      <w:r w:rsidR="006718BD">
        <w:rPr>
          <w:rFonts w:hint="cs"/>
          <w:rtl/>
          <w:lang w:val="en-GB" w:eastAsia="he-IL"/>
        </w:rPr>
        <w:t>שמתקבל מצה"ל</w:t>
      </w:r>
      <w:r w:rsidR="00500AD1">
        <w:rPr>
          <w:rFonts w:hint="cs"/>
          <w:rtl/>
          <w:lang w:val="en-GB" w:eastAsia="he-IL"/>
        </w:rPr>
        <w:t xml:space="preserve">. </w:t>
      </w:r>
      <w:r w:rsidR="006718BD">
        <w:rPr>
          <w:rFonts w:hint="cs"/>
          <w:rtl/>
          <w:lang w:val="en-GB" w:eastAsia="he-IL"/>
        </w:rPr>
        <w:t xml:space="preserve">באישור הזה כתוב לנו בכמה תלמידים </w:t>
      </w:r>
      <w:r w:rsidR="00500AD1">
        <w:rPr>
          <w:rFonts w:hint="cs"/>
          <w:rtl/>
          <w:lang w:val="en-GB" w:eastAsia="he-IL"/>
        </w:rPr>
        <w:t>ה</w:t>
      </w:r>
      <w:r w:rsidR="006718BD">
        <w:rPr>
          <w:rFonts w:hint="cs"/>
          <w:rtl/>
          <w:lang w:val="en-GB" w:eastAsia="he-IL"/>
        </w:rPr>
        <w:t>איגוד מטפל</w:t>
      </w:r>
      <w:r w:rsidR="000B3685">
        <w:rPr>
          <w:rFonts w:hint="cs"/>
          <w:rtl/>
          <w:lang w:val="en-GB" w:eastAsia="he-IL"/>
        </w:rPr>
        <w:t>,</w:t>
      </w:r>
      <w:r w:rsidR="006718BD">
        <w:rPr>
          <w:rFonts w:hint="cs"/>
          <w:rtl/>
          <w:lang w:val="en-GB" w:eastAsia="he-IL"/>
        </w:rPr>
        <w:t xml:space="preserve"> </w:t>
      </w:r>
      <w:bookmarkStart w:id="2318" w:name="_ETM_Q1_16085721"/>
      <w:bookmarkEnd w:id="2318"/>
      <w:r w:rsidR="006718BD">
        <w:rPr>
          <w:rFonts w:hint="cs"/>
          <w:rtl/>
          <w:lang w:val="en-GB" w:eastAsia="he-IL"/>
        </w:rPr>
        <w:t>כ</w:t>
      </w:r>
      <w:r w:rsidR="00500AD1">
        <w:rPr>
          <w:rFonts w:hint="cs"/>
          <w:rtl/>
          <w:lang w:val="en-GB" w:eastAsia="he-IL"/>
        </w:rPr>
        <w:t>מה מטופל</w:t>
      </w:r>
      <w:r w:rsidR="006718BD">
        <w:rPr>
          <w:rFonts w:hint="cs"/>
          <w:rtl/>
          <w:lang w:val="en-GB" w:eastAsia="he-IL"/>
        </w:rPr>
        <w:t>ים בנושא</w:t>
      </w:r>
      <w:r w:rsidR="00500AD1">
        <w:rPr>
          <w:rFonts w:hint="cs"/>
          <w:rtl/>
          <w:lang w:val="en-GB" w:eastAsia="he-IL"/>
        </w:rPr>
        <w:t xml:space="preserve"> גיוס. </w:t>
      </w:r>
      <w:r w:rsidR="00054B51">
        <w:rPr>
          <w:rFonts w:hint="cs"/>
          <w:rtl/>
          <w:lang w:val="en-GB" w:eastAsia="he-IL"/>
        </w:rPr>
        <w:t>הם יודעים אם</w:t>
      </w:r>
      <w:r w:rsidR="00500AD1">
        <w:rPr>
          <w:rFonts w:hint="cs"/>
          <w:rtl/>
          <w:lang w:val="en-GB" w:eastAsia="he-IL"/>
        </w:rPr>
        <w:t xml:space="preserve"> </w:t>
      </w:r>
      <w:r w:rsidR="00054B51">
        <w:rPr>
          <w:rFonts w:hint="cs"/>
          <w:rtl/>
          <w:lang w:val="en-GB" w:eastAsia="he-IL"/>
        </w:rPr>
        <w:t xml:space="preserve">מישיבות </w:t>
      </w:r>
      <w:bookmarkStart w:id="2319" w:name="_ETM_Q1_16093577"/>
      <w:bookmarkEnd w:id="2319"/>
      <w:r w:rsidR="00054B51">
        <w:rPr>
          <w:rFonts w:hint="cs"/>
          <w:rtl/>
          <w:lang w:val="en-GB" w:eastAsia="he-IL"/>
        </w:rPr>
        <w:t xml:space="preserve">ההסדר בשנת הגיוס הנוכחית גדוד אחד </w:t>
      </w:r>
      <w:r w:rsidR="000B3685">
        <w:rPr>
          <w:rFonts w:hint="cs"/>
          <w:rtl/>
          <w:lang w:val="en-GB" w:eastAsia="he-IL"/>
        </w:rPr>
        <w:t xml:space="preserve">הוא </w:t>
      </w:r>
      <w:r w:rsidR="00054B51">
        <w:rPr>
          <w:rFonts w:hint="cs"/>
          <w:rtl/>
          <w:lang w:val="en-GB" w:eastAsia="he-IL"/>
        </w:rPr>
        <w:t xml:space="preserve">בגולני, </w:t>
      </w:r>
      <w:bookmarkStart w:id="2320" w:name="_ETM_Q1_16098444"/>
      <w:bookmarkEnd w:id="2320"/>
      <w:r w:rsidR="00054B51">
        <w:rPr>
          <w:rFonts w:hint="cs"/>
          <w:rtl/>
          <w:lang w:val="en-GB" w:eastAsia="he-IL"/>
        </w:rPr>
        <w:t>אחד בשריון ואחד בנח"ל. בא</w:t>
      </w:r>
      <w:r w:rsidR="00500AD1">
        <w:rPr>
          <w:rFonts w:hint="cs"/>
          <w:rtl/>
          <w:lang w:val="en-GB" w:eastAsia="he-IL"/>
        </w:rPr>
        <w:t xml:space="preserve">ישור שמתקבל </w:t>
      </w:r>
      <w:r w:rsidR="00054B51">
        <w:rPr>
          <w:rFonts w:hint="cs"/>
          <w:rtl/>
          <w:lang w:val="en-GB" w:eastAsia="he-IL"/>
        </w:rPr>
        <w:t xml:space="preserve">מצה"ל </w:t>
      </w:r>
      <w:r w:rsidR="00500AD1">
        <w:rPr>
          <w:rFonts w:hint="cs"/>
          <w:rtl/>
          <w:lang w:val="en-GB" w:eastAsia="he-IL"/>
        </w:rPr>
        <w:t>יש התייחסו</w:t>
      </w:r>
      <w:r w:rsidR="00054B51">
        <w:rPr>
          <w:rFonts w:hint="cs"/>
          <w:rtl/>
          <w:lang w:val="en-GB" w:eastAsia="he-IL"/>
        </w:rPr>
        <w:t>ת</w:t>
      </w:r>
      <w:r w:rsidR="00500AD1">
        <w:rPr>
          <w:rFonts w:hint="cs"/>
          <w:rtl/>
          <w:lang w:val="en-GB" w:eastAsia="he-IL"/>
        </w:rPr>
        <w:t xml:space="preserve"> לכך שהגופים האלה </w:t>
      </w:r>
      <w:r w:rsidR="00054B51">
        <w:rPr>
          <w:rFonts w:hint="cs"/>
          <w:rtl/>
          <w:lang w:val="en-GB" w:eastAsia="he-IL"/>
        </w:rPr>
        <w:t xml:space="preserve">מטפלים </w:t>
      </w:r>
      <w:bookmarkStart w:id="2321" w:name="_ETM_Q1_16108395"/>
      <w:bookmarkEnd w:id="2321"/>
      <w:r w:rsidR="00054B51">
        <w:rPr>
          <w:rFonts w:hint="cs"/>
          <w:rtl/>
          <w:lang w:val="en-GB" w:eastAsia="he-IL"/>
        </w:rPr>
        <w:t>בגיוס של תלמידים</w:t>
      </w:r>
      <w:r w:rsidR="000B3685">
        <w:rPr>
          <w:rFonts w:hint="cs"/>
          <w:rtl/>
          <w:lang w:val="en-GB" w:eastAsia="he-IL"/>
        </w:rPr>
        <w:t>,</w:t>
      </w:r>
      <w:r w:rsidR="00054B51">
        <w:rPr>
          <w:rFonts w:hint="cs"/>
          <w:rtl/>
          <w:lang w:val="en-GB" w:eastAsia="he-IL"/>
        </w:rPr>
        <w:t xml:space="preserve"> ו</w:t>
      </w:r>
      <w:r w:rsidR="005C7CC2">
        <w:rPr>
          <w:rFonts w:hint="cs"/>
          <w:rtl/>
          <w:lang w:val="en-GB" w:eastAsia="he-IL"/>
        </w:rPr>
        <w:t xml:space="preserve">גם </w:t>
      </w:r>
      <w:r w:rsidR="00054B51">
        <w:rPr>
          <w:rFonts w:hint="cs"/>
          <w:rtl/>
          <w:lang w:val="en-GB" w:eastAsia="he-IL"/>
        </w:rPr>
        <w:t>יש את ה</w:t>
      </w:r>
      <w:r w:rsidR="00500AD1">
        <w:rPr>
          <w:rFonts w:hint="cs"/>
          <w:rtl/>
          <w:lang w:val="en-GB" w:eastAsia="he-IL"/>
        </w:rPr>
        <w:t xml:space="preserve">כמות של </w:t>
      </w:r>
      <w:r w:rsidR="00054B51">
        <w:rPr>
          <w:rFonts w:hint="cs"/>
          <w:rtl/>
          <w:lang w:val="en-GB" w:eastAsia="he-IL"/>
        </w:rPr>
        <w:t xml:space="preserve">התלמידים שמטופלים. </w:t>
      </w:r>
    </w:p>
    <w:p w:rsidR="00500AD1" w:rsidRDefault="00500AD1" w:rsidP="00500AD1">
      <w:pPr>
        <w:rPr>
          <w:rtl/>
          <w:lang w:val="en-GB" w:eastAsia="he-IL"/>
        </w:rPr>
      </w:pPr>
    </w:p>
    <w:p w:rsidR="00500AD1" w:rsidRDefault="00500AD1" w:rsidP="00500AD1">
      <w:pPr>
        <w:pStyle w:val="a5"/>
        <w:keepNext/>
        <w:rPr>
          <w:rtl/>
          <w:lang w:val="en-GB"/>
        </w:rPr>
      </w:pPr>
      <w:bookmarkStart w:id="2322" w:name="ET_speaker_6236_419"/>
      <w:r w:rsidRPr="00500AD1">
        <w:rPr>
          <w:rStyle w:val="TagStyle"/>
          <w:rtl/>
        </w:rPr>
        <w:t xml:space="preserve"> &lt;&lt; דובר &gt;&gt; </w:t>
      </w:r>
      <w:r>
        <w:rPr>
          <w:rtl/>
          <w:lang w:val="en-GB"/>
        </w:rPr>
        <w:t>נעמה לזימי (העבודה):</w:t>
      </w:r>
      <w:r w:rsidRPr="00500AD1">
        <w:rPr>
          <w:rStyle w:val="TagStyle"/>
          <w:rtl/>
        </w:rPr>
        <w:t xml:space="preserve"> &lt;&lt; דובר &gt;&gt;</w:t>
      </w:r>
      <w:r>
        <w:rPr>
          <w:rtl/>
          <w:lang w:val="en-GB"/>
        </w:rPr>
        <w:t xml:space="preserve">   </w:t>
      </w:r>
      <w:bookmarkEnd w:id="2322"/>
    </w:p>
    <w:p w:rsidR="00500AD1" w:rsidRDefault="00500AD1" w:rsidP="00500AD1">
      <w:pPr>
        <w:pStyle w:val="KeepWithNext"/>
        <w:rPr>
          <w:rtl/>
          <w:lang w:val="en-GB" w:eastAsia="he-IL"/>
        </w:rPr>
      </w:pPr>
    </w:p>
    <w:p w:rsidR="00500AD1" w:rsidRDefault="00500AD1" w:rsidP="00635FBD">
      <w:pPr>
        <w:rPr>
          <w:rtl/>
          <w:lang w:val="en-GB" w:eastAsia="he-IL"/>
        </w:rPr>
      </w:pPr>
      <w:r>
        <w:rPr>
          <w:rFonts w:hint="cs"/>
          <w:rtl/>
          <w:lang w:val="en-GB" w:eastAsia="he-IL"/>
        </w:rPr>
        <w:t xml:space="preserve">האם יש </w:t>
      </w:r>
      <w:r w:rsidR="00635FBD">
        <w:rPr>
          <w:rFonts w:hint="cs"/>
          <w:rtl/>
          <w:lang w:val="en-GB" w:eastAsia="he-IL"/>
        </w:rPr>
        <w:t xml:space="preserve">כבר מסקנות </w:t>
      </w:r>
      <w:bookmarkStart w:id="2323" w:name="_ETM_Q1_16115984"/>
      <w:bookmarkEnd w:id="2323"/>
      <w:r w:rsidR="00635FBD">
        <w:rPr>
          <w:rFonts w:hint="cs"/>
          <w:rtl/>
          <w:lang w:val="en-GB" w:eastAsia="he-IL"/>
        </w:rPr>
        <w:t>חותכות לגבי גופים שמעודדים סרבנות? א</w:t>
      </w:r>
      <w:r>
        <w:rPr>
          <w:rFonts w:hint="cs"/>
          <w:rtl/>
          <w:lang w:val="en-GB" w:eastAsia="he-IL"/>
        </w:rPr>
        <w:t>ני רוצה להבין איך מאשרים</w:t>
      </w:r>
      <w:r w:rsidR="00635FBD">
        <w:rPr>
          <w:rFonts w:hint="cs"/>
          <w:rtl/>
          <w:lang w:val="en-GB" w:eastAsia="he-IL"/>
        </w:rPr>
        <w:t xml:space="preserve"> תקציבים מבלי </w:t>
      </w:r>
      <w:bookmarkStart w:id="2324" w:name="_ETM_Q1_16118050"/>
      <w:bookmarkEnd w:id="2324"/>
      <w:r w:rsidR="00635FBD">
        <w:rPr>
          <w:rFonts w:hint="cs"/>
          <w:rtl/>
          <w:lang w:val="en-GB" w:eastAsia="he-IL"/>
        </w:rPr>
        <w:t xml:space="preserve">לוודא שאיגוד הישיבות אינו חלק מהמוטבים. </w:t>
      </w:r>
      <w:r>
        <w:rPr>
          <w:rFonts w:hint="cs"/>
          <w:rtl/>
          <w:lang w:val="en-GB" w:eastAsia="he-IL"/>
        </w:rPr>
        <w:t xml:space="preserve"> </w:t>
      </w:r>
    </w:p>
    <w:p w:rsidR="00500AD1" w:rsidRDefault="00500AD1" w:rsidP="00500AD1">
      <w:pPr>
        <w:rPr>
          <w:rtl/>
          <w:lang w:val="en-GB" w:eastAsia="he-IL"/>
        </w:rPr>
      </w:pPr>
    </w:p>
    <w:p w:rsidR="00635FBD" w:rsidRDefault="00635FBD" w:rsidP="00635FBD">
      <w:pPr>
        <w:pStyle w:val="afb"/>
        <w:keepNext/>
        <w:rPr>
          <w:rtl/>
          <w:lang w:val="en-GB" w:eastAsia="he-IL"/>
        </w:rPr>
      </w:pPr>
      <w:bookmarkStart w:id="2325" w:name="_ETM_Q1_16123591"/>
      <w:bookmarkStart w:id="2326" w:name="ET_guest_עמוס_צייאדה_759"/>
      <w:bookmarkEnd w:id="2325"/>
      <w:r w:rsidRPr="00635FBD">
        <w:rPr>
          <w:rStyle w:val="TagStyle"/>
          <w:rtl/>
        </w:rPr>
        <w:t xml:space="preserve"> &lt;&lt; אורח &gt;&gt; </w:t>
      </w:r>
      <w:r>
        <w:rPr>
          <w:rtl/>
          <w:lang w:val="en-GB" w:eastAsia="he-IL"/>
        </w:rPr>
        <w:t>עמוס צייאדה:</w:t>
      </w:r>
      <w:r w:rsidRPr="00635FBD">
        <w:rPr>
          <w:rStyle w:val="TagStyle"/>
          <w:rtl/>
        </w:rPr>
        <w:t xml:space="preserve"> &lt;&lt; אורח &gt;&gt;</w:t>
      </w:r>
      <w:r>
        <w:rPr>
          <w:rtl/>
          <w:lang w:val="en-GB" w:eastAsia="he-IL"/>
        </w:rPr>
        <w:t xml:space="preserve">   </w:t>
      </w:r>
      <w:bookmarkEnd w:id="2326"/>
    </w:p>
    <w:p w:rsidR="00635FBD" w:rsidRDefault="00635FBD" w:rsidP="00635FBD">
      <w:pPr>
        <w:pStyle w:val="KeepWithNext"/>
        <w:rPr>
          <w:rtl/>
          <w:lang w:val="en-GB" w:eastAsia="he-IL"/>
        </w:rPr>
      </w:pPr>
    </w:p>
    <w:p w:rsidR="00500AD1" w:rsidRDefault="00635FBD" w:rsidP="00635FBD">
      <w:pPr>
        <w:rPr>
          <w:rtl/>
          <w:lang w:val="en-GB" w:eastAsia="he-IL"/>
        </w:rPr>
      </w:pPr>
      <w:bookmarkStart w:id="2327" w:name="_ETM_Q1_16124083"/>
      <w:bookmarkStart w:id="2328" w:name="_ETM_Q1_16124127"/>
      <w:bookmarkEnd w:id="2327"/>
      <w:bookmarkEnd w:id="2328"/>
      <w:r>
        <w:rPr>
          <w:rFonts w:hint="cs"/>
          <w:rtl/>
          <w:lang w:val="en-GB" w:eastAsia="he-IL"/>
        </w:rPr>
        <w:t xml:space="preserve">ועד </w:t>
      </w:r>
      <w:bookmarkStart w:id="2329" w:name="_ETM_Q1_16125131"/>
      <w:bookmarkEnd w:id="2329"/>
      <w:r>
        <w:rPr>
          <w:rFonts w:hint="cs"/>
          <w:rtl/>
          <w:lang w:val="en-GB" w:eastAsia="he-IL"/>
        </w:rPr>
        <w:t xml:space="preserve">הישיבות </w:t>
      </w:r>
      <w:r w:rsidR="00500AD1">
        <w:rPr>
          <w:rFonts w:hint="cs"/>
          <w:rtl/>
          <w:lang w:val="en-GB" w:eastAsia="he-IL"/>
        </w:rPr>
        <w:t xml:space="preserve">לא נתמך </w:t>
      </w:r>
      <w:r>
        <w:rPr>
          <w:rFonts w:hint="cs"/>
          <w:rtl/>
          <w:lang w:val="en-GB" w:eastAsia="he-IL"/>
        </w:rPr>
        <w:t xml:space="preserve">אצלנו </w:t>
      </w:r>
      <w:r w:rsidR="00500AD1">
        <w:rPr>
          <w:rFonts w:hint="cs"/>
          <w:rtl/>
          <w:lang w:val="en-GB" w:eastAsia="he-IL"/>
        </w:rPr>
        <w:t>בעקבות החלטת בג</w:t>
      </w:r>
      <w:r>
        <w:rPr>
          <w:rFonts w:hint="cs"/>
          <w:rtl/>
          <w:lang w:val="en-GB" w:eastAsia="he-IL"/>
        </w:rPr>
        <w:t>"ץ.</w:t>
      </w:r>
      <w:r w:rsidR="00500AD1">
        <w:rPr>
          <w:rFonts w:hint="cs"/>
          <w:rtl/>
          <w:lang w:val="en-GB" w:eastAsia="he-IL"/>
        </w:rPr>
        <w:t xml:space="preserve"> </w:t>
      </w:r>
    </w:p>
    <w:p w:rsidR="00500AD1" w:rsidRDefault="00500AD1" w:rsidP="00500AD1">
      <w:pPr>
        <w:rPr>
          <w:rtl/>
          <w:lang w:val="en-GB" w:eastAsia="he-IL"/>
        </w:rPr>
      </w:pPr>
    </w:p>
    <w:p w:rsidR="00500AD1" w:rsidRDefault="00500AD1" w:rsidP="00500AD1">
      <w:pPr>
        <w:pStyle w:val="a5"/>
        <w:keepNext/>
        <w:rPr>
          <w:rtl/>
          <w:lang w:val="en-GB"/>
        </w:rPr>
      </w:pPr>
      <w:bookmarkStart w:id="2330" w:name="ET_speaker_6236_420"/>
      <w:r w:rsidRPr="00500AD1">
        <w:rPr>
          <w:rStyle w:val="TagStyle"/>
          <w:rtl/>
        </w:rPr>
        <w:t xml:space="preserve"> &lt;&lt; דובר &gt;&gt; </w:t>
      </w:r>
      <w:r>
        <w:rPr>
          <w:rtl/>
          <w:lang w:val="en-GB"/>
        </w:rPr>
        <w:t>נעמה לזימי (העבודה):</w:t>
      </w:r>
      <w:r w:rsidRPr="00500AD1">
        <w:rPr>
          <w:rStyle w:val="TagStyle"/>
          <w:rtl/>
        </w:rPr>
        <w:t xml:space="preserve"> &lt;&lt; דובר &gt;&gt;</w:t>
      </w:r>
      <w:r>
        <w:rPr>
          <w:rtl/>
          <w:lang w:val="en-GB"/>
        </w:rPr>
        <w:t xml:space="preserve">   </w:t>
      </w:r>
      <w:bookmarkEnd w:id="2330"/>
    </w:p>
    <w:p w:rsidR="00500AD1" w:rsidRDefault="00500AD1" w:rsidP="00500AD1">
      <w:pPr>
        <w:pStyle w:val="KeepWithNext"/>
        <w:rPr>
          <w:rtl/>
          <w:lang w:val="en-GB" w:eastAsia="he-IL"/>
        </w:rPr>
      </w:pPr>
    </w:p>
    <w:p w:rsidR="00500AD1" w:rsidRDefault="00635FBD" w:rsidP="00500AD1">
      <w:pPr>
        <w:rPr>
          <w:rtl/>
          <w:lang w:val="en-GB" w:eastAsia="he-IL"/>
        </w:rPr>
      </w:pPr>
      <w:r>
        <w:rPr>
          <w:rFonts w:hint="cs"/>
          <w:rtl/>
          <w:lang w:val="en-GB" w:eastAsia="he-IL"/>
        </w:rPr>
        <w:t xml:space="preserve">האם </w:t>
      </w:r>
      <w:r w:rsidR="00500AD1">
        <w:rPr>
          <w:rFonts w:hint="cs"/>
          <w:rtl/>
          <w:lang w:val="en-GB" w:eastAsia="he-IL"/>
        </w:rPr>
        <w:t>אתם יו</w:t>
      </w:r>
      <w:r>
        <w:rPr>
          <w:rFonts w:hint="cs"/>
          <w:rtl/>
          <w:lang w:val="en-GB" w:eastAsia="he-IL"/>
        </w:rPr>
        <w:t>דעים שאף אחד מהגופים לא מעודד סרבנות?</w:t>
      </w:r>
    </w:p>
    <w:p w:rsidR="00500AD1" w:rsidRDefault="00500AD1" w:rsidP="00500AD1">
      <w:pPr>
        <w:rPr>
          <w:rtl/>
          <w:lang w:val="en-GB" w:eastAsia="he-IL"/>
        </w:rPr>
      </w:pPr>
    </w:p>
    <w:p w:rsidR="00635FBD" w:rsidRDefault="00635FBD" w:rsidP="00635FBD">
      <w:pPr>
        <w:pStyle w:val="afb"/>
        <w:keepNext/>
        <w:rPr>
          <w:rtl/>
          <w:lang w:val="en-GB" w:eastAsia="he-IL"/>
        </w:rPr>
      </w:pPr>
      <w:bookmarkStart w:id="2331" w:name="ET_guest_עמוס_צייאדה_760"/>
      <w:r w:rsidRPr="00635FBD">
        <w:rPr>
          <w:rStyle w:val="TagStyle"/>
          <w:rtl/>
        </w:rPr>
        <w:t xml:space="preserve"> &lt;&lt; אורח &gt;&gt; </w:t>
      </w:r>
      <w:r>
        <w:rPr>
          <w:rtl/>
          <w:lang w:val="en-GB" w:eastAsia="he-IL"/>
        </w:rPr>
        <w:t>עמוס צייאדה:</w:t>
      </w:r>
      <w:r w:rsidRPr="00635FBD">
        <w:rPr>
          <w:rStyle w:val="TagStyle"/>
          <w:rtl/>
        </w:rPr>
        <w:t xml:space="preserve"> &lt;&lt; אורח &gt;&gt;</w:t>
      </w:r>
      <w:r>
        <w:rPr>
          <w:rtl/>
          <w:lang w:val="en-GB" w:eastAsia="he-IL"/>
        </w:rPr>
        <w:t xml:space="preserve">   </w:t>
      </w:r>
      <w:bookmarkEnd w:id="2331"/>
    </w:p>
    <w:p w:rsidR="00635FBD" w:rsidRDefault="00635FBD" w:rsidP="00635FBD">
      <w:pPr>
        <w:pStyle w:val="KeepWithNext"/>
        <w:rPr>
          <w:rtl/>
          <w:lang w:val="en-GB" w:eastAsia="he-IL"/>
        </w:rPr>
      </w:pPr>
    </w:p>
    <w:p w:rsidR="00500AD1" w:rsidRDefault="00635FBD" w:rsidP="00635FBD">
      <w:pPr>
        <w:rPr>
          <w:rtl/>
          <w:lang w:val="en-GB" w:eastAsia="he-IL"/>
        </w:rPr>
      </w:pPr>
      <w:r>
        <w:rPr>
          <w:rFonts w:hint="cs"/>
          <w:rtl/>
          <w:lang w:val="en-GB" w:eastAsia="he-IL"/>
        </w:rPr>
        <w:t>בהחלט.</w:t>
      </w:r>
      <w:r w:rsidR="00500AD1">
        <w:rPr>
          <w:rFonts w:hint="cs"/>
          <w:rtl/>
          <w:lang w:val="en-GB" w:eastAsia="he-IL"/>
        </w:rPr>
        <w:t xml:space="preserve"> מדובר </w:t>
      </w:r>
      <w:r>
        <w:rPr>
          <w:rFonts w:hint="cs"/>
          <w:rtl/>
          <w:lang w:val="en-GB" w:eastAsia="he-IL"/>
        </w:rPr>
        <w:t xml:space="preserve">פה באיגוד ישיבות </w:t>
      </w:r>
      <w:bookmarkStart w:id="2332" w:name="_ETM_Q1_16137521"/>
      <w:bookmarkEnd w:id="2332"/>
      <w:r>
        <w:rPr>
          <w:rFonts w:hint="cs"/>
          <w:rtl/>
          <w:lang w:val="en-GB" w:eastAsia="he-IL"/>
        </w:rPr>
        <w:t xml:space="preserve">ההסדר ובאיגוד ישיבות גבוהות שמייצג מוסדות שתלמידיהם מתגייסים. אנחנו </w:t>
      </w:r>
      <w:r w:rsidR="00500AD1">
        <w:rPr>
          <w:rFonts w:hint="cs"/>
          <w:rtl/>
          <w:lang w:val="en-GB" w:eastAsia="he-IL"/>
        </w:rPr>
        <w:t>לא תומכים בו</w:t>
      </w:r>
      <w:r>
        <w:rPr>
          <w:rFonts w:hint="cs"/>
          <w:rtl/>
          <w:lang w:val="en-GB" w:eastAsia="he-IL"/>
        </w:rPr>
        <w:t>ו</w:t>
      </w:r>
      <w:r w:rsidR="00500AD1">
        <w:rPr>
          <w:rFonts w:hint="cs"/>
          <w:rtl/>
          <w:lang w:val="en-GB" w:eastAsia="he-IL"/>
        </w:rPr>
        <w:t>עד הישיבו</w:t>
      </w:r>
      <w:r>
        <w:rPr>
          <w:rFonts w:hint="cs"/>
          <w:rtl/>
          <w:lang w:val="en-GB" w:eastAsia="he-IL"/>
        </w:rPr>
        <w:t>ת בעקבות החלטת בג"ץ</w:t>
      </w:r>
      <w:r w:rsidR="00500AD1">
        <w:rPr>
          <w:rFonts w:hint="cs"/>
          <w:rtl/>
          <w:lang w:val="en-GB" w:eastAsia="he-IL"/>
        </w:rPr>
        <w:t xml:space="preserve">. </w:t>
      </w:r>
    </w:p>
    <w:p w:rsidR="00500AD1" w:rsidRDefault="00500AD1" w:rsidP="00500AD1">
      <w:pPr>
        <w:rPr>
          <w:rtl/>
          <w:lang w:val="en-GB" w:eastAsia="he-IL"/>
        </w:rPr>
      </w:pPr>
    </w:p>
    <w:p w:rsidR="00500AD1" w:rsidRDefault="00500AD1" w:rsidP="00500AD1">
      <w:pPr>
        <w:pStyle w:val="a5"/>
        <w:keepNext/>
        <w:rPr>
          <w:rtl/>
          <w:lang w:val="en-GB"/>
        </w:rPr>
      </w:pPr>
      <w:bookmarkStart w:id="2333" w:name="ET_speaker_6236_421"/>
      <w:r w:rsidRPr="00500AD1">
        <w:rPr>
          <w:rStyle w:val="TagStyle"/>
          <w:rtl/>
        </w:rPr>
        <w:t xml:space="preserve"> &lt;&lt; דובר &gt;&gt; </w:t>
      </w:r>
      <w:r>
        <w:rPr>
          <w:rtl/>
          <w:lang w:val="en-GB"/>
        </w:rPr>
        <w:t>נעמה לזימי (העבודה):</w:t>
      </w:r>
      <w:r w:rsidRPr="00500AD1">
        <w:rPr>
          <w:rStyle w:val="TagStyle"/>
          <w:rtl/>
        </w:rPr>
        <w:t xml:space="preserve"> &lt;&lt; דובר &gt;&gt;</w:t>
      </w:r>
      <w:r>
        <w:rPr>
          <w:rtl/>
          <w:lang w:val="en-GB"/>
        </w:rPr>
        <w:t xml:space="preserve">   </w:t>
      </w:r>
      <w:bookmarkEnd w:id="2333"/>
    </w:p>
    <w:p w:rsidR="00500AD1" w:rsidRDefault="00500AD1" w:rsidP="00500AD1">
      <w:pPr>
        <w:pStyle w:val="KeepWithNext"/>
        <w:rPr>
          <w:rtl/>
          <w:lang w:val="en-GB" w:eastAsia="he-IL"/>
        </w:rPr>
      </w:pPr>
    </w:p>
    <w:p w:rsidR="00500AD1" w:rsidRDefault="00635FBD" w:rsidP="00500AD1">
      <w:pPr>
        <w:rPr>
          <w:rtl/>
          <w:lang w:val="en-GB" w:eastAsia="he-IL"/>
        </w:rPr>
      </w:pPr>
      <w:r>
        <w:rPr>
          <w:rFonts w:hint="cs"/>
          <w:rtl/>
          <w:lang w:val="en-GB" w:eastAsia="he-IL"/>
        </w:rPr>
        <w:t>ועד הישיבות לא יתוקצב?</w:t>
      </w:r>
    </w:p>
    <w:p w:rsidR="00500AD1" w:rsidRDefault="00500AD1" w:rsidP="00635FBD">
      <w:pPr>
        <w:ind w:firstLine="0"/>
        <w:rPr>
          <w:rtl/>
          <w:lang w:val="en-GB" w:eastAsia="he-IL"/>
        </w:rPr>
      </w:pPr>
    </w:p>
    <w:p w:rsidR="00635FBD" w:rsidRDefault="00635FBD" w:rsidP="00635FBD">
      <w:pPr>
        <w:pStyle w:val="afb"/>
        <w:keepNext/>
        <w:rPr>
          <w:rtl/>
          <w:lang w:val="en-GB" w:eastAsia="he-IL"/>
        </w:rPr>
      </w:pPr>
      <w:bookmarkStart w:id="2334" w:name="_ETM_Q1_16155110"/>
      <w:bookmarkStart w:id="2335" w:name="_ETM_Q1_16155180"/>
      <w:bookmarkStart w:id="2336" w:name="ET_guest_עמוס_צייאדה_761"/>
      <w:bookmarkEnd w:id="2334"/>
      <w:bookmarkEnd w:id="2335"/>
      <w:r w:rsidRPr="00635FBD">
        <w:rPr>
          <w:rStyle w:val="TagStyle"/>
          <w:rtl/>
        </w:rPr>
        <w:t xml:space="preserve"> &lt;&lt; אורח &gt;&gt; </w:t>
      </w:r>
      <w:r>
        <w:rPr>
          <w:rtl/>
          <w:lang w:val="en-GB" w:eastAsia="he-IL"/>
        </w:rPr>
        <w:t>עמוס צייאדה:</w:t>
      </w:r>
      <w:r w:rsidRPr="00635FBD">
        <w:rPr>
          <w:rStyle w:val="TagStyle"/>
          <w:rtl/>
        </w:rPr>
        <w:t xml:space="preserve"> &lt;&lt; אורח &gt;&gt;</w:t>
      </w:r>
      <w:r>
        <w:rPr>
          <w:rtl/>
          <w:lang w:val="en-GB" w:eastAsia="he-IL"/>
        </w:rPr>
        <w:t xml:space="preserve">   </w:t>
      </w:r>
      <w:bookmarkEnd w:id="2336"/>
    </w:p>
    <w:p w:rsidR="00635FBD" w:rsidRDefault="00635FBD" w:rsidP="00635FBD">
      <w:pPr>
        <w:pStyle w:val="KeepWithNext"/>
        <w:rPr>
          <w:rtl/>
          <w:lang w:val="en-GB" w:eastAsia="he-IL"/>
        </w:rPr>
      </w:pPr>
    </w:p>
    <w:p w:rsidR="00500AD1" w:rsidRDefault="00635FBD" w:rsidP="000B3685">
      <w:pPr>
        <w:rPr>
          <w:rtl/>
          <w:lang w:val="en-GB" w:eastAsia="he-IL"/>
        </w:rPr>
      </w:pPr>
      <w:r>
        <w:rPr>
          <w:rFonts w:hint="cs"/>
          <w:rtl/>
          <w:lang w:val="en-GB" w:eastAsia="he-IL"/>
        </w:rPr>
        <w:t xml:space="preserve">לא מתוקצב, וגם בשנה שעברה לא </w:t>
      </w:r>
      <w:bookmarkStart w:id="2337" w:name="_ETM_Q1_16158990"/>
      <w:bookmarkEnd w:id="2337"/>
      <w:r>
        <w:rPr>
          <w:rFonts w:hint="cs"/>
          <w:rtl/>
          <w:lang w:val="en-GB" w:eastAsia="he-IL"/>
        </w:rPr>
        <w:t xml:space="preserve">תוקצב. </w:t>
      </w:r>
      <w:bookmarkStart w:id="2338" w:name="_ETM_Q1_16160211"/>
      <w:bookmarkStart w:id="2339" w:name="_ETM_Q1_16160269"/>
      <w:bookmarkEnd w:id="2338"/>
      <w:bookmarkEnd w:id="2339"/>
      <w:r w:rsidR="007809F7">
        <w:rPr>
          <w:rFonts w:hint="cs"/>
          <w:rtl/>
          <w:lang w:val="en-GB" w:eastAsia="he-IL"/>
        </w:rPr>
        <w:t>חלק מ</w:t>
      </w:r>
      <w:r w:rsidR="00500AD1">
        <w:rPr>
          <w:rFonts w:hint="cs"/>
          <w:rtl/>
          <w:lang w:val="en-GB" w:eastAsia="he-IL"/>
        </w:rPr>
        <w:t xml:space="preserve">הירידה בתקציב </w:t>
      </w:r>
      <w:r w:rsidR="007809F7">
        <w:rPr>
          <w:rFonts w:hint="cs"/>
          <w:rtl/>
          <w:lang w:val="en-GB" w:eastAsia="he-IL"/>
        </w:rPr>
        <w:t xml:space="preserve">נובע בגלל ועד הישיבות. </w:t>
      </w:r>
      <w:r w:rsidR="00500AD1">
        <w:rPr>
          <w:rFonts w:hint="cs"/>
          <w:rtl/>
          <w:lang w:val="en-GB" w:eastAsia="he-IL"/>
        </w:rPr>
        <w:t xml:space="preserve">בשנת 2023 </w:t>
      </w:r>
      <w:r w:rsidR="007809F7">
        <w:rPr>
          <w:rFonts w:hint="cs"/>
          <w:rtl/>
          <w:lang w:val="en-GB" w:eastAsia="he-IL"/>
        </w:rPr>
        <w:t xml:space="preserve">היה 10.7 מיליון </w:t>
      </w:r>
      <w:bookmarkStart w:id="2340" w:name="_ETM_Q1_16195555"/>
      <w:bookmarkEnd w:id="2340"/>
      <w:r w:rsidR="007809F7">
        <w:rPr>
          <w:rFonts w:hint="cs"/>
          <w:rtl/>
          <w:lang w:val="en-GB" w:eastAsia="he-IL"/>
        </w:rPr>
        <w:t xml:space="preserve">שקלים, </w:t>
      </w:r>
      <w:r w:rsidR="00500AD1">
        <w:rPr>
          <w:rFonts w:hint="cs"/>
          <w:rtl/>
          <w:lang w:val="en-GB" w:eastAsia="he-IL"/>
        </w:rPr>
        <w:t>בשנה שעבר</w:t>
      </w:r>
      <w:r w:rsidR="007809F7">
        <w:rPr>
          <w:rFonts w:hint="cs"/>
          <w:rtl/>
          <w:lang w:val="en-GB" w:eastAsia="he-IL"/>
        </w:rPr>
        <w:t xml:space="preserve">ה </w:t>
      </w:r>
      <w:r w:rsidR="000B3685">
        <w:rPr>
          <w:rFonts w:hint="cs"/>
          <w:rtl/>
          <w:lang w:val="en-GB" w:eastAsia="he-IL"/>
        </w:rPr>
        <w:t xml:space="preserve">היה </w:t>
      </w:r>
      <w:r w:rsidR="007809F7">
        <w:rPr>
          <w:rFonts w:hint="cs"/>
          <w:rtl/>
          <w:lang w:val="en-GB" w:eastAsia="he-IL"/>
        </w:rPr>
        <w:t>4.3,</w:t>
      </w:r>
      <w:r w:rsidR="00500AD1">
        <w:rPr>
          <w:rFonts w:hint="cs"/>
          <w:rtl/>
          <w:lang w:val="en-GB" w:eastAsia="he-IL"/>
        </w:rPr>
        <w:t xml:space="preserve"> והשנה תקצבו </w:t>
      </w:r>
      <w:r w:rsidR="007809F7">
        <w:rPr>
          <w:rFonts w:hint="cs"/>
          <w:rtl/>
          <w:lang w:val="en-GB" w:eastAsia="he-IL"/>
        </w:rPr>
        <w:t xml:space="preserve">1,744,000 בקואליציוני ועוד 138,000 שקל בבסיס. </w:t>
      </w:r>
      <w:bookmarkStart w:id="2341" w:name="_ETM_Q1_16201716"/>
      <w:bookmarkEnd w:id="2341"/>
      <w:r w:rsidR="00500AD1">
        <w:rPr>
          <w:rFonts w:hint="cs"/>
          <w:rtl/>
          <w:lang w:val="en-GB" w:eastAsia="he-IL"/>
        </w:rPr>
        <w:t xml:space="preserve"> </w:t>
      </w:r>
    </w:p>
    <w:p w:rsidR="00500AD1" w:rsidRDefault="00500AD1" w:rsidP="00500AD1">
      <w:pPr>
        <w:rPr>
          <w:rtl/>
          <w:lang w:val="en-GB" w:eastAsia="he-IL"/>
        </w:rPr>
      </w:pPr>
    </w:p>
    <w:p w:rsidR="00500AD1" w:rsidRDefault="00500AD1" w:rsidP="00500AD1">
      <w:pPr>
        <w:pStyle w:val="a5"/>
        <w:keepNext/>
        <w:rPr>
          <w:rtl/>
          <w:lang w:val="en-GB"/>
        </w:rPr>
      </w:pPr>
      <w:bookmarkStart w:id="2342" w:name="ET_speaker_6236_422"/>
      <w:r w:rsidRPr="00500AD1">
        <w:rPr>
          <w:rStyle w:val="TagStyle"/>
          <w:rtl/>
        </w:rPr>
        <w:t xml:space="preserve"> &lt;&lt; דובר &gt;&gt; </w:t>
      </w:r>
      <w:r>
        <w:rPr>
          <w:rtl/>
          <w:lang w:val="en-GB"/>
        </w:rPr>
        <w:t>נעמה לזימי (העבודה):</w:t>
      </w:r>
      <w:r w:rsidRPr="00500AD1">
        <w:rPr>
          <w:rStyle w:val="TagStyle"/>
          <w:rtl/>
        </w:rPr>
        <w:t xml:space="preserve"> &lt;&lt; דובר &gt;&gt;</w:t>
      </w:r>
      <w:r>
        <w:rPr>
          <w:rtl/>
          <w:lang w:val="en-GB"/>
        </w:rPr>
        <w:t xml:space="preserve">   </w:t>
      </w:r>
      <w:bookmarkEnd w:id="2342"/>
    </w:p>
    <w:p w:rsidR="00500AD1" w:rsidRDefault="00500AD1" w:rsidP="00500AD1">
      <w:pPr>
        <w:pStyle w:val="KeepWithNext"/>
        <w:rPr>
          <w:rtl/>
          <w:lang w:val="en-GB" w:eastAsia="he-IL"/>
        </w:rPr>
      </w:pPr>
    </w:p>
    <w:p w:rsidR="00500AD1" w:rsidRDefault="007809F7" w:rsidP="00500AD1">
      <w:pPr>
        <w:rPr>
          <w:rtl/>
          <w:lang w:val="en-GB" w:eastAsia="he-IL"/>
        </w:rPr>
      </w:pPr>
      <w:r>
        <w:rPr>
          <w:rFonts w:hint="cs"/>
          <w:rtl/>
          <w:lang w:val="en-GB" w:eastAsia="he-IL"/>
        </w:rPr>
        <w:t>אז יש עוד תקצוב.</w:t>
      </w:r>
    </w:p>
    <w:p w:rsidR="00500AD1" w:rsidRDefault="00500AD1" w:rsidP="00500AD1">
      <w:pPr>
        <w:rPr>
          <w:rtl/>
          <w:lang w:val="en-GB" w:eastAsia="he-IL"/>
        </w:rPr>
      </w:pPr>
    </w:p>
    <w:p w:rsidR="007809F7" w:rsidRDefault="007809F7" w:rsidP="007809F7">
      <w:pPr>
        <w:pStyle w:val="afb"/>
        <w:keepNext/>
        <w:rPr>
          <w:rtl/>
          <w:lang w:val="en-GB" w:eastAsia="he-IL"/>
        </w:rPr>
      </w:pPr>
      <w:bookmarkStart w:id="2343" w:name="_ETM_Q1_16202982"/>
      <w:bookmarkStart w:id="2344" w:name="ET_guest_עמוס_צייאדה_763"/>
      <w:bookmarkEnd w:id="2343"/>
      <w:r w:rsidRPr="007809F7">
        <w:rPr>
          <w:rStyle w:val="TagStyle"/>
          <w:rtl/>
        </w:rPr>
        <w:t xml:space="preserve"> &lt;&lt; אורח &gt;&gt; </w:t>
      </w:r>
      <w:r>
        <w:rPr>
          <w:rtl/>
          <w:lang w:val="en-GB" w:eastAsia="he-IL"/>
        </w:rPr>
        <w:t>עמוס צייאדה:</w:t>
      </w:r>
      <w:r w:rsidRPr="007809F7">
        <w:rPr>
          <w:rStyle w:val="TagStyle"/>
          <w:rtl/>
        </w:rPr>
        <w:t xml:space="preserve"> &lt;&lt; אורח &gt;&gt;</w:t>
      </w:r>
      <w:r>
        <w:rPr>
          <w:rtl/>
          <w:lang w:val="en-GB" w:eastAsia="he-IL"/>
        </w:rPr>
        <w:t xml:space="preserve">   </w:t>
      </w:r>
      <w:bookmarkEnd w:id="2344"/>
    </w:p>
    <w:p w:rsidR="007809F7" w:rsidRDefault="007809F7" w:rsidP="007809F7">
      <w:pPr>
        <w:pStyle w:val="KeepWithNext"/>
        <w:rPr>
          <w:rtl/>
          <w:lang w:val="en-GB" w:eastAsia="he-IL"/>
        </w:rPr>
      </w:pPr>
    </w:p>
    <w:p w:rsidR="00500AD1" w:rsidRDefault="008C239A" w:rsidP="008C239A">
      <w:pPr>
        <w:rPr>
          <w:rtl/>
          <w:lang w:val="en-GB" w:eastAsia="he-IL"/>
        </w:rPr>
      </w:pPr>
      <w:bookmarkStart w:id="2345" w:name="_ETM_Q1_16203440"/>
      <w:bookmarkStart w:id="2346" w:name="_ETM_Q1_16203486"/>
      <w:bookmarkEnd w:id="2345"/>
      <w:bookmarkEnd w:id="2346"/>
      <w:r>
        <w:rPr>
          <w:rFonts w:hint="cs"/>
          <w:rtl/>
          <w:lang w:val="en-GB" w:eastAsia="he-IL"/>
        </w:rPr>
        <w:t>לא לו</w:t>
      </w:r>
      <w:r w:rsidR="00500AD1">
        <w:rPr>
          <w:rFonts w:hint="cs"/>
          <w:rtl/>
          <w:lang w:val="en-GB" w:eastAsia="he-IL"/>
        </w:rPr>
        <w:t>ועד הישיבות</w:t>
      </w:r>
      <w:r>
        <w:rPr>
          <w:rFonts w:hint="cs"/>
          <w:rtl/>
          <w:lang w:val="en-GB" w:eastAsia="he-IL"/>
        </w:rPr>
        <w:t xml:space="preserve">. </w:t>
      </w:r>
      <w:r w:rsidR="00500AD1">
        <w:rPr>
          <w:rFonts w:hint="cs"/>
          <w:rtl/>
          <w:lang w:val="en-GB" w:eastAsia="he-IL"/>
        </w:rPr>
        <w:t xml:space="preserve"> </w:t>
      </w:r>
    </w:p>
    <w:p w:rsidR="00500AD1" w:rsidRDefault="00500AD1" w:rsidP="008C239A">
      <w:pPr>
        <w:ind w:firstLine="0"/>
        <w:rPr>
          <w:rtl/>
          <w:lang w:val="en-GB" w:eastAsia="he-IL"/>
        </w:rPr>
      </w:pPr>
    </w:p>
    <w:p w:rsidR="008C239A" w:rsidRDefault="008C239A" w:rsidP="008C239A">
      <w:pPr>
        <w:pStyle w:val="a5"/>
        <w:keepNext/>
        <w:rPr>
          <w:rtl/>
          <w:lang w:val="en-GB"/>
        </w:rPr>
      </w:pPr>
      <w:bookmarkStart w:id="2347" w:name="_ETM_Q1_16208263"/>
      <w:bookmarkStart w:id="2348" w:name="ET_speaker_6236_764"/>
      <w:bookmarkEnd w:id="2347"/>
      <w:r w:rsidRPr="008C239A">
        <w:rPr>
          <w:rStyle w:val="TagStyle"/>
          <w:rtl/>
        </w:rPr>
        <w:t xml:space="preserve"> &lt;&lt; דובר &gt;&gt; </w:t>
      </w:r>
      <w:r>
        <w:rPr>
          <w:rtl/>
          <w:lang w:val="en-GB"/>
        </w:rPr>
        <w:t>נעמה לזימי (העבודה):</w:t>
      </w:r>
      <w:r w:rsidRPr="008C239A">
        <w:rPr>
          <w:rStyle w:val="TagStyle"/>
          <w:rtl/>
        </w:rPr>
        <w:t xml:space="preserve"> &lt;&lt; דובר &gt;&gt;</w:t>
      </w:r>
      <w:r>
        <w:rPr>
          <w:rtl/>
          <w:lang w:val="en-GB"/>
        </w:rPr>
        <w:t xml:space="preserve">   </w:t>
      </w:r>
      <w:bookmarkEnd w:id="2348"/>
    </w:p>
    <w:p w:rsidR="008C239A" w:rsidRDefault="008C239A" w:rsidP="008C239A">
      <w:pPr>
        <w:pStyle w:val="KeepWithNext"/>
        <w:rPr>
          <w:rtl/>
          <w:lang w:val="en-GB" w:eastAsia="he-IL"/>
        </w:rPr>
      </w:pPr>
    </w:p>
    <w:p w:rsidR="008C239A" w:rsidRDefault="008C239A" w:rsidP="008C239A">
      <w:pPr>
        <w:rPr>
          <w:rtl/>
          <w:lang w:val="en-GB" w:eastAsia="he-IL"/>
        </w:rPr>
      </w:pPr>
      <w:bookmarkStart w:id="2349" w:name="_ETM_Q1_16208677"/>
      <w:bookmarkStart w:id="2350" w:name="_ETM_Q1_16208716"/>
      <w:bookmarkEnd w:id="2349"/>
      <w:bookmarkEnd w:id="2350"/>
      <w:r>
        <w:rPr>
          <w:rFonts w:hint="cs"/>
          <w:rtl/>
          <w:lang w:val="en-GB" w:eastAsia="he-IL"/>
        </w:rPr>
        <w:t>ועד הישיבות לא יתוקצב?</w:t>
      </w:r>
    </w:p>
    <w:p w:rsidR="008C239A" w:rsidRDefault="008C239A" w:rsidP="008C239A">
      <w:pPr>
        <w:ind w:firstLine="0"/>
        <w:rPr>
          <w:rtl/>
          <w:lang w:val="en-GB" w:eastAsia="he-IL"/>
        </w:rPr>
      </w:pPr>
      <w:bookmarkStart w:id="2351" w:name="_ETM_Q1_16212634"/>
      <w:bookmarkStart w:id="2352" w:name="_ETM_Q1_16212697"/>
      <w:bookmarkStart w:id="2353" w:name="_ETM_Q1_16212975"/>
      <w:bookmarkEnd w:id="2351"/>
      <w:bookmarkEnd w:id="2352"/>
      <w:bookmarkEnd w:id="2353"/>
    </w:p>
    <w:p w:rsidR="008C239A" w:rsidRDefault="008C239A" w:rsidP="008C239A">
      <w:pPr>
        <w:pStyle w:val="afb"/>
        <w:keepNext/>
        <w:rPr>
          <w:rtl/>
          <w:lang w:val="en-GB" w:eastAsia="he-IL"/>
        </w:rPr>
      </w:pPr>
      <w:bookmarkStart w:id="2354" w:name="_ETM_Q1_16213040"/>
      <w:bookmarkStart w:id="2355" w:name="_ETM_Q1_16214087"/>
      <w:bookmarkStart w:id="2356" w:name="ET_guest_עמוס_צייאדה_765"/>
      <w:bookmarkEnd w:id="2354"/>
      <w:bookmarkEnd w:id="2355"/>
      <w:r w:rsidRPr="008C239A">
        <w:rPr>
          <w:rStyle w:val="TagStyle"/>
          <w:rtl/>
        </w:rPr>
        <w:t xml:space="preserve"> &lt;&lt; אורח &gt;&gt; </w:t>
      </w:r>
      <w:r>
        <w:rPr>
          <w:rtl/>
          <w:lang w:val="en-GB" w:eastAsia="he-IL"/>
        </w:rPr>
        <w:t>עמוס צייאדה:</w:t>
      </w:r>
      <w:r w:rsidRPr="008C239A">
        <w:rPr>
          <w:rStyle w:val="TagStyle"/>
          <w:rtl/>
        </w:rPr>
        <w:t xml:space="preserve"> &lt;&lt; אורח &gt;&gt;</w:t>
      </w:r>
      <w:r>
        <w:rPr>
          <w:rtl/>
          <w:lang w:val="en-GB" w:eastAsia="he-IL"/>
        </w:rPr>
        <w:t xml:space="preserve">   </w:t>
      </w:r>
      <w:bookmarkEnd w:id="2356"/>
    </w:p>
    <w:p w:rsidR="008C239A" w:rsidRDefault="008C239A" w:rsidP="008C239A">
      <w:pPr>
        <w:pStyle w:val="KeepWithNext"/>
        <w:rPr>
          <w:rtl/>
          <w:lang w:val="en-GB" w:eastAsia="he-IL"/>
        </w:rPr>
      </w:pPr>
    </w:p>
    <w:p w:rsidR="008C239A" w:rsidRDefault="008C239A" w:rsidP="008C239A">
      <w:pPr>
        <w:rPr>
          <w:rtl/>
          <w:lang w:val="en-GB" w:eastAsia="he-IL"/>
        </w:rPr>
      </w:pPr>
      <w:bookmarkStart w:id="2357" w:name="_ETM_Q1_16214586"/>
      <w:bookmarkStart w:id="2358" w:name="_ETM_Q1_16214651"/>
      <w:bookmarkEnd w:id="2357"/>
      <w:bookmarkEnd w:id="2358"/>
      <w:r>
        <w:rPr>
          <w:rFonts w:hint="cs"/>
          <w:rtl/>
          <w:lang w:val="en-GB" w:eastAsia="he-IL"/>
        </w:rPr>
        <w:t xml:space="preserve">ועד </w:t>
      </w:r>
      <w:bookmarkStart w:id="2359" w:name="_ETM_Q1_16211084"/>
      <w:bookmarkEnd w:id="2359"/>
      <w:r>
        <w:rPr>
          <w:rFonts w:hint="cs"/>
          <w:rtl/>
          <w:lang w:val="en-GB" w:eastAsia="he-IL"/>
        </w:rPr>
        <w:t xml:space="preserve">הישיבות לא אמור להיות מתוקצב במצב הנוכחי. </w:t>
      </w:r>
    </w:p>
    <w:p w:rsidR="008C239A" w:rsidRPr="008C239A" w:rsidRDefault="008C239A" w:rsidP="008C239A">
      <w:pPr>
        <w:rPr>
          <w:rtl/>
          <w:lang w:val="en-GB" w:eastAsia="he-IL"/>
        </w:rPr>
      </w:pPr>
      <w:bookmarkStart w:id="2360" w:name="_ETM_Q1_16216294"/>
      <w:bookmarkStart w:id="2361" w:name="_ETM_Q1_16216371"/>
      <w:bookmarkEnd w:id="2360"/>
      <w:bookmarkEnd w:id="2361"/>
    </w:p>
    <w:p w:rsidR="008C239A" w:rsidRDefault="008C239A" w:rsidP="008C239A">
      <w:pPr>
        <w:pStyle w:val="afb"/>
        <w:keepNext/>
        <w:rPr>
          <w:rtl/>
          <w:lang w:val="en-GB" w:eastAsia="he-IL"/>
        </w:rPr>
      </w:pPr>
      <w:bookmarkStart w:id="2362" w:name="_ETM_Q1_16221397"/>
      <w:bookmarkStart w:id="2363" w:name="ET_guest_מרים_גראזי_רוזנבאום_766"/>
      <w:bookmarkEnd w:id="2362"/>
      <w:r w:rsidRPr="008C239A">
        <w:rPr>
          <w:rStyle w:val="TagStyle"/>
          <w:rtl/>
        </w:rPr>
        <w:t xml:space="preserve"> &lt;&lt; אורח &gt;&gt; </w:t>
      </w:r>
      <w:r>
        <w:rPr>
          <w:rtl/>
          <w:lang w:val="en-GB" w:eastAsia="he-IL"/>
        </w:rPr>
        <w:t>מרים גראזי רוזנבאום:</w:t>
      </w:r>
      <w:r w:rsidRPr="008C239A">
        <w:rPr>
          <w:rStyle w:val="TagStyle"/>
          <w:rtl/>
        </w:rPr>
        <w:t xml:space="preserve"> &lt;&lt; אורח &gt;&gt;</w:t>
      </w:r>
      <w:r>
        <w:rPr>
          <w:rtl/>
          <w:lang w:val="en-GB" w:eastAsia="he-IL"/>
        </w:rPr>
        <w:t xml:space="preserve">   </w:t>
      </w:r>
      <w:bookmarkEnd w:id="2363"/>
    </w:p>
    <w:p w:rsidR="008C239A" w:rsidRDefault="008C239A" w:rsidP="008C239A">
      <w:pPr>
        <w:pStyle w:val="KeepWithNext"/>
        <w:rPr>
          <w:rtl/>
          <w:lang w:val="en-GB" w:eastAsia="he-IL"/>
        </w:rPr>
      </w:pPr>
    </w:p>
    <w:p w:rsidR="00500AD1" w:rsidRDefault="00500AD1" w:rsidP="008C239A">
      <w:pPr>
        <w:rPr>
          <w:rtl/>
          <w:lang w:val="en-GB" w:eastAsia="he-IL"/>
        </w:rPr>
      </w:pPr>
      <w:bookmarkStart w:id="2364" w:name="_ETM_Q1_16221877"/>
      <w:bookmarkStart w:id="2365" w:name="_ETM_Q1_16221931"/>
      <w:bookmarkEnd w:id="2364"/>
      <w:bookmarkEnd w:id="2365"/>
      <w:r>
        <w:rPr>
          <w:rFonts w:hint="cs"/>
          <w:rtl/>
          <w:lang w:val="en-GB" w:eastAsia="he-IL"/>
        </w:rPr>
        <w:t>יש פה</w:t>
      </w:r>
      <w:r w:rsidR="008C239A">
        <w:rPr>
          <w:rFonts w:hint="cs"/>
          <w:rtl/>
          <w:lang w:val="en-GB" w:eastAsia="he-IL"/>
        </w:rPr>
        <w:t xml:space="preserve"> מבחן תמיכה שממנו נתמכים כלל המ</w:t>
      </w:r>
      <w:r>
        <w:rPr>
          <w:rFonts w:hint="cs"/>
          <w:rtl/>
          <w:lang w:val="en-GB" w:eastAsia="he-IL"/>
        </w:rPr>
        <w:t>ו</w:t>
      </w:r>
      <w:r w:rsidR="008C239A">
        <w:rPr>
          <w:rFonts w:hint="cs"/>
          <w:rtl/>
          <w:lang w:val="en-GB" w:eastAsia="he-IL"/>
        </w:rPr>
        <w:t>ס</w:t>
      </w:r>
      <w:r>
        <w:rPr>
          <w:rFonts w:hint="cs"/>
          <w:rtl/>
          <w:lang w:val="en-GB" w:eastAsia="he-IL"/>
        </w:rPr>
        <w:t>דות התורניים ע</w:t>
      </w:r>
      <w:r w:rsidR="008C239A">
        <w:rPr>
          <w:rFonts w:hint="cs"/>
          <w:rtl/>
          <w:lang w:val="en-GB" w:eastAsia="he-IL"/>
        </w:rPr>
        <w:t>ל כלל סוגיהם</w:t>
      </w:r>
      <w:r>
        <w:rPr>
          <w:rFonts w:hint="cs"/>
          <w:rtl/>
          <w:lang w:val="en-GB" w:eastAsia="he-IL"/>
        </w:rPr>
        <w:t>, החל מישיבות גבוהו</w:t>
      </w:r>
      <w:r w:rsidR="008C239A">
        <w:rPr>
          <w:rFonts w:hint="cs"/>
          <w:rtl/>
          <w:lang w:val="en-GB" w:eastAsia="he-IL"/>
        </w:rPr>
        <w:t xml:space="preserve">ת, ישיבות הסדר, ישיבות לפי סעיף </w:t>
      </w:r>
      <w:bookmarkStart w:id="2366" w:name="_ETM_Q1_16263409"/>
      <w:bookmarkEnd w:id="2366"/>
      <w:r w:rsidR="008C239A">
        <w:rPr>
          <w:rFonts w:hint="cs"/>
          <w:rtl/>
          <w:lang w:val="en-GB" w:eastAsia="he-IL"/>
        </w:rPr>
        <w:t>22.</w:t>
      </w:r>
    </w:p>
    <w:p w:rsidR="00500AD1" w:rsidRDefault="00500AD1" w:rsidP="00500AD1">
      <w:pPr>
        <w:rPr>
          <w:rtl/>
          <w:lang w:val="en-GB" w:eastAsia="he-IL"/>
        </w:rPr>
      </w:pPr>
    </w:p>
    <w:p w:rsidR="00500AD1" w:rsidRDefault="00500AD1" w:rsidP="00500AD1">
      <w:pPr>
        <w:pStyle w:val="a5"/>
        <w:keepNext/>
        <w:rPr>
          <w:rtl/>
          <w:lang w:val="en-GB"/>
        </w:rPr>
      </w:pPr>
      <w:bookmarkStart w:id="2367" w:name="ET_speaker_6127_423"/>
      <w:r w:rsidRPr="00500AD1">
        <w:rPr>
          <w:rStyle w:val="TagStyle"/>
          <w:rtl/>
        </w:rPr>
        <w:t xml:space="preserve"> &lt;&lt; דובר &gt;&gt; </w:t>
      </w:r>
      <w:r>
        <w:rPr>
          <w:rtl/>
          <w:lang w:val="en-GB"/>
        </w:rPr>
        <w:t>ולדימיר בליאק (יש עתיד):</w:t>
      </w:r>
      <w:r w:rsidRPr="00500AD1">
        <w:rPr>
          <w:rStyle w:val="TagStyle"/>
          <w:rtl/>
        </w:rPr>
        <w:t xml:space="preserve"> &lt;&lt; דובר &gt;&gt;</w:t>
      </w:r>
      <w:r>
        <w:rPr>
          <w:rtl/>
          <w:lang w:val="en-GB"/>
        </w:rPr>
        <w:t xml:space="preserve">   </w:t>
      </w:r>
      <w:bookmarkEnd w:id="2367"/>
    </w:p>
    <w:p w:rsidR="00500AD1" w:rsidRDefault="00500AD1" w:rsidP="00500AD1">
      <w:pPr>
        <w:pStyle w:val="KeepWithNext"/>
        <w:rPr>
          <w:rtl/>
          <w:lang w:val="en-GB" w:eastAsia="he-IL"/>
        </w:rPr>
      </w:pPr>
    </w:p>
    <w:p w:rsidR="00500AD1" w:rsidRDefault="00C85A52" w:rsidP="00C85A52">
      <w:pPr>
        <w:rPr>
          <w:rtl/>
          <w:lang w:val="en-GB" w:eastAsia="he-IL"/>
        </w:rPr>
      </w:pPr>
      <w:r>
        <w:rPr>
          <w:rFonts w:hint="cs"/>
          <w:rtl/>
          <w:lang w:val="en-GB" w:eastAsia="he-IL"/>
        </w:rPr>
        <w:t xml:space="preserve">לכל אלה שהגישו בקשה יש אישור ניהול תקין? </w:t>
      </w:r>
    </w:p>
    <w:p w:rsidR="00500AD1" w:rsidRDefault="00500AD1" w:rsidP="00C85A52">
      <w:pPr>
        <w:ind w:firstLine="0"/>
        <w:rPr>
          <w:rtl/>
          <w:lang w:val="en-GB" w:eastAsia="he-IL"/>
        </w:rPr>
      </w:pPr>
    </w:p>
    <w:p w:rsidR="00C85A52" w:rsidRDefault="00C85A52" w:rsidP="00C85A52">
      <w:pPr>
        <w:pStyle w:val="afb"/>
        <w:keepNext/>
        <w:rPr>
          <w:rtl/>
          <w:lang w:val="en-GB" w:eastAsia="he-IL"/>
        </w:rPr>
      </w:pPr>
      <w:bookmarkStart w:id="2368" w:name="ET_guest_עמוס_צייאדה_767"/>
      <w:r w:rsidRPr="00C85A52">
        <w:rPr>
          <w:rStyle w:val="TagStyle"/>
          <w:rtl/>
        </w:rPr>
        <w:t xml:space="preserve"> &lt;&lt; אורח &gt;&gt; </w:t>
      </w:r>
      <w:r>
        <w:rPr>
          <w:rtl/>
          <w:lang w:val="en-GB" w:eastAsia="he-IL"/>
        </w:rPr>
        <w:t>עמוס צייאדה:</w:t>
      </w:r>
      <w:r w:rsidRPr="00C85A52">
        <w:rPr>
          <w:rStyle w:val="TagStyle"/>
          <w:rtl/>
        </w:rPr>
        <w:t xml:space="preserve"> &lt;&lt; אורח &gt;&gt;</w:t>
      </w:r>
      <w:r>
        <w:rPr>
          <w:rtl/>
          <w:lang w:val="en-GB" w:eastAsia="he-IL"/>
        </w:rPr>
        <w:t xml:space="preserve">   </w:t>
      </w:r>
      <w:bookmarkEnd w:id="2368"/>
    </w:p>
    <w:p w:rsidR="00C85A52" w:rsidRDefault="00C85A52" w:rsidP="00C85A52">
      <w:pPr>
        <w:pStyle w:val="KeepWithNext"/>
        <w:rPr>
          <w:rtl/>
          <w:lang w:val="en-GB" w:eastAsia="he-IL"/>
        </w:rPr>
      </w:pPr>
    </w:p>
    <w:p w:rsidR="00C85A52" w:rsidRDefault="00C85A52" w:rsidP="00C85A52">
      <w:pPr>
        <w:rPr>
          <w:rtl/>
          <w:lang w:val="en-GB" w:eastAsia="he-IL"/>
        </w:rPr>
      </w:pPr>
      <w:r>
        <w:rPr>
          <w:rFonts w:hint="cs"/>
          <w:rtl/>
          <w:lang w:val="en-GB" w:eastAsia="he-IL"/>
        </w:rPr>
        <w:t>ברור.</w:t>
      </w:r>
    </w:p>
    <w:p w:rsidR="00C85A52" w:rsidRDefault="00C85A52" w:rsidP="00C85A52">
      <w:pPr>
        <w:ind w:firstLine="0"/>
        <w:rPr>
          <w:rtl/>
          <w:lang w:val="en-GB" w:eastAsia="he-IL"/>
        </w:rPr>
      </w:pPr>
    </w:p>
    <w:p w:rsidR="00C85A52" w:rsidRDefault="00C85A52" w:rsidP="00C85A52">
      <w:pPr>
        <w:pStyle w:val="a5"/>
        <w:keepNext/>
        <w:rPr>
          <w:rtl/>
          <w:lang w:val="en-GB"/>
        </w:rPr>
      </w:pPr>
      <w:bookmarkStart w:id="2369" w:name="ET_speaker_6127_768"/>
      <w:r w:rsidRPr="00C85A52">
        <w:rPr>
          <w:rStyle w:val="TagStyle"/>
          <w:rtl/>
        </w:rPr>
        <w:t xml:space="preserve"> &lt;&lt; דובר &gt;&gt; </w:t>
      </w:r>
      <w:r>
        <w:rPr>
          <w:rtl/>
          <w:lang w:val="en-GB"/>
        </w:rPr>
        <w:t>ולדימיר בליאק (יש עתיד):</w:t>
      </w:r>
      <w:r w:rsidRPr="00C85A52">
        <w:rPr>
          <w:rStyle w:val="TagStyle"/>
          <w:rtl/>
        </w:rPr>
        <w:t xml:space="preserve"> &lt;&lt; דובר &gt;&gt;</w:t>
      </w:r>
      <w:r>
        <w:rPr>
          <w:rtl/>
          <w:lang w:val="en-GB"/>
        </w:rPr>
        <w:t xml:space="preserve">   </w:t>
      </w:r>
      <w:bookmarkEnd w:id="2369"/>
    </w:p>
    <w:p w:rsidR="00C85A52" w:rsidRDefault="00C85A52" w:rsidP="00C85A52">
      <w:pPr>
        <w:pStyle w:val="KeepWithNext"/>
        <w:rPr>
          <w:rtl/>
          <w:lang w:val="en-GB" w:eastAsia="he-IL"/>
        </w:rPr>
      </w:pPr>
    </w:p>
    <w:p w:rsidR="00C85A52" w:rsidRDefault="00C85A52" w:rsidP="00C85A52">
      <w:pPr>
        <w:rPr>
          <w:rtl/>
          <w:lang w:val="en-GB" w:eastAsia="he-IL"/>
        </w:rPr>
      </w:pPr>
      <w:r>
        <w:rPr>
          <w:rFonts w:hint="cs"/>
          <w:rtl/>
          <w:lang w:val="en-GB" w:eastAsia="he-IL"/>
        </w:rPr>
        <w:t xml:space="preserve">זה לא כזה ברור. </w:t>
      </w:r>
    </w:p>
    <w:p w:rsidR="00C85A52" w:rsidRPr="00C85A52" w:rsidRDefault="00C85A52" w:rsidP="00C85A52">
      <w:pPr>
        <w:rPr>
          <w:rtl/>
          <w:lang w:val="en-GB" w:eastAsia="he-IL"/>
        </w:rPr>
      </w:pPr>
    </w:p>
    <w:p w:rsidR="00C85A52" w:rsidRDefault="00C85A52" w:rsidP="00500AD1">
      <w:pPr>
        <w:rPr>
          <w:rtl/>
          <w:lang w:val="en-GB" w:eastAsia="he-IL"/>
        </w:rPr>
      </w:pPr>
      <w:bookmarkStart w:id="2370" w:name="_ETM_Q1_16268232"/>
      <w:bookmarkEnd w:id="2370"/>
    </w:p>
    <w:p w:rsidR="00C85A52" w:rsidRDefault="00C85A52" w:rsidP="00C85A52">
      <w:pPr>
        <w:pStyle w:val="afb"/>
        <w:keepNext/>
        <w:rPr>
          <w:rtl/>
          <w:lang w:val="en-GB" w:eastAsia="he-IL"/>
        </w:rPr>
      </w:pPr>
      <w:bookmarkStart w:id="2371" w:name="ET_guest_מרים_גראזי_רוזנבאום_769"/>
      <w:r w:rsidRPr="00C85A52">
        <w:rPr>
          <w:rStyle w:val="TagStyle"/>
          <w:rtl/>
        </w:rPr>
        <w:t xml:space="preserve"> &lt;&lt; אורח &gt;&gt; </w:t>
      </w:r>
      <w:r>
        <w:rPr>
          <w:rtl/>
          <w:lang w:val="en-GB" w:eastAsia="he-IL"/>
        </w:rPr>
        <w:t>מרים גראזי רוזנבאום:</w:t>
      </w:r>
      <w:r w:rsidRPr="00C85A52">
        <w:rPr>
          <w:rStyle w:val="TagStyle"/>
          <w:rtl/>
        </w:rPr>
        <w:t xml:space="preserve"> &lt;&lt; אורח &gt;&gt;</w:t>
      </w:r>
      <w:r>
        <w:rPr>
          <w:rtl/>
          <w:lang w:val="en-GB" w:eastAsia="he-IL"/>
        </w:rPr>
        <w:t xml:space="preserve">   </w:t>
      </w:r>
      <w:bookmarkEnd w:id="2371"/>
    </w:p>
    <w:p w:rsidR="00C85A52" w:rsidRDefault="00C85A52" w:rsidP="00C85A52">
      <w:pPr>
        <w:pStyle w:val="KeepWithNext"/>
        <w:rPr>
          <w:rtl/>
          <w:lang w:val="en-GB" w:eastAsia="he-IL"/>
        </w:rPr>
      </w:pPr>
    </w:p>
    <w:p w:rsidR="00500AD1" w:rsidRDefault="00500AD1" w:rsidP="000A7142">
      <w:pPr>
        <w:rPr>
          <w:rtl/>
          <w:lang w:val="en-GB" w:eastAsia="he-IL"/>
        </w:rPr>
      </w:pPr>
      <w:bookmarkStart w:id="2372" w:name="_ETM_Q1_16268833"/>
      <w:bookmarkStart w:id="2373" w:name="_ETM_Q1_16268894"/>
      <w:bookmarkEnd w:id="2372"/>
      <w:bookmarkEnd w:id="2373"/>
      <w:r>
        <w:rPr>
          <w:rFonts w:hint="cs"/>
          <w:rtl/>
          <w:lang w:val="en-GB" w:eastAsia="he-IL"/>
        </w:rPr>
        <w:t>אם מישהו הגיש ואין לו</w:t>
      </w:r>
      <w:r w:rsidR="00C85A52">
        <w:rPr>
          <w:rFonts w:hint="cs"/>
          <w:rtl/>
          <w:lang w:val="en-GB" w:eastAsia="he-IL"/>
        </w:rPr>
        <w:t xml:space="preserve"> אישור ניהול תקין</w:t>
      </w:r>
      <w:r>
        <w:rPr>
          <w:rFonts w:hint="cs"/>
          <w:rtl/>
          <w:lang w:val="en-GB" w:eastAsia="he-IL"/>
        </w:rPr>
        <w:t>, הוא לא יכ</w:t>
      </w:r>
      <w:r w:rsidR="00C85A52">
        <w:rPr>
          <w:rFonts w:hint="cs"/>
          <w:rtl/>
          <w:lang w:val="en-GB" w:eastAsia="he-IL"/>
        </w:rPr>
        <w:t>ו</w:t>
      </w:r>
      <w:r>
        <w:rPr>
          <w:rFonts w:hint="cs"/>
          <w:rtl/>
          <w:lang w:val="en-GB" w:eastAsia="he-IL"/>
        </w:rPr>
        <w:t>ל להי</w:t>
      </w:r>
      <w:r w:rsidR="00C85A52">
        <w:rPr>
          <w:rFonts w:hint="cs"/>
          <w:rtl/>
          <w:lang w:val="en-GB" w:eastAsia="he-IL"/>
        </w:rPr>
        <w:t xml:space="preserve">תמך. </w:t>
      </w:r>
      <w:r>
        <w:rPr>
          <w:rFonts w:hint="cs"/>
          <w:rtl/>
          <w:lang w:val="en-GB" w:eastAsia="he-IL"/>
        </w:rPr>
        <w:t xml:space="preserve">חלק מהליך </w:t>
      </w:r>
      <w:r w:rsidR="000A7142">
        <w:rPr>
          <w:rFonts w:hint="cs"/>
          <w:rtl/>
          <w:lang w:val="en-GB" w:eastAsia="he-IL"/>
        </w:rPr>
        <w:t xml:space="preserve">בדיקת בקשות התמיכה </w:t>
      </w:r>
      <w:r>
        <w:rPr>
          <w:rFonts w:hint="cs"/>
          <w:rtl/>
          <w:lang w:val="en-GB" w:eastAsia="he-IL"/>
        </w:rPr>
        <w:t xml:space="preserve">זה שיש אישור ניהול תקין. </w:t>
      </w:r>
    </w:p>
    <w:p w:rsidR="000A7142" w:rsidRDefault="000A7142" w:rsidP="00656828">
      <w:pPr>
        <w:ind w:firstLine="0"/>
        <w:rPr>
          <w:rtl/>
          <w:lang w:val="en-GB" w:eastAsia="he-IL"/>
        </w:rPr>
      </w:pPr>
      <w:bookmarkStart w:id="2374" w:name="_ETM_Q1_16283110"/>
      <w:bookmarkStart w:id="2375" w:name="_ETM_Q1_16283172"/>
      <w:bookmarkEnd w:id="2374"/>
      <w:bookmarkEnd w:id="2375"/>
    </w:p>
    <w:p w:rsidR="00656828" w:rsidRDefault="00656828" w:rsidP="00656828">
      <w:pPr>
        <w:pStyle w:val="a5"/>
        <w:keepNext/>
        <w:rPr>
          <w:rtl/>
          <w:lang w:val="en-GB"/>
        </w:rPr>
      </w:pPr>
      <w:bookmarkStart w:id="2376" w:name="_ETM_Q1_16278354"/>
      <w:bookmarkStart w:id="2377" w:name="_ETM_Q1_16278458"/>
      <w:bookmarkStart w:id="2378" w:name="_ETM_Q1_16279586"/>
      <w:bookmarkStart w:id="2379" w:name="ET_speaker_6127_770"/>
      <w:bookmarkEnd w:id="2376"/>
      <w:bookmarkEnd w:id="2377"/>
      <w:bookmarkEnd w:id="2378"/>
      <w:r w:rsidRPr="00656828">
        <w:rPr>
          <w:rStyle w:val="TagStyle"/>
          <w:rtl/>
        </w:rPr>
        <w:t xml:space="preserve"> &lt;&lt; דובר &gt;&gt; </w:t>
      </w:r>
      <w:r>
        <w:rPr>
          <w:rtl/>
          <w:lang w:val="en-GB"/>
        </w:rPr>
        <w:t>ולדימיר בליאק (יש עתיד):</w:t>
      </w:r>
      <w:r w:rsidRPr="00656828">
        <w:rPr>
          <w:rStyle w:val="TagStyle"/>
          <w:rtl/>
        </w:rPr>
        <w:t xml:space="preserve"> &lt;&lt; דובר &gt;&gt;</w:t>
      </w:r>
      <w:r>
        <w:rPr>
          <w:rtl/>
          <w:lang w:val="en-GB"/>
        </w:rPr>
        <w:t xml:space="preserve">   </w:t>
      </w:r>
      <w:bookmarkEnd w:id="2379"/>
    </w:p>
    <w:p w:rsidR="00656828" w:rsidRDefault="00656828" w:rsidP="00656828">
      <w:pPr>
        <w:pStyle w:val="KeepWithNext"/>
        <w:rPr>
          <w:rtl/>
          <w:lang w:val="en-GB" w:eastAsia="he-IL"/>
        </w:rPr>
      </w:pPr>
    </w:p>
    <w:p w:rsidR="00656828" w:rsidRDefault="00656828" w:rsidP="00656828">
      <w:pPr>
        <w:rPr>
          <w:rtl/>
          <w:lang w:val="en-GB" w:eastAsia="he-IL"/>
        </w:rPr>
      </w:pPr>
      <w:bookmarkStart w:id="2380" w:name="_ETM_Q1_16280205"/>
      <w:bookmarkStart w:id="2381" w:name="_ETM_Q1_16280306"/>
      <w:bookmarkEnd w:id="2380"/>
      <w:bookmarkEnd w:id="2381"/>
      <w:r>
        <w:rPr>
          <w:rFonts w:hint="cs"/>
          <w:rtl/>
          <w:lang w:val="en-GB" w:eastAsia="he-IL"/>
        </w:rPr>
        <w:t>אפשר לשלוח לנו רשימה?</w:t>
      </w:r>
    </w:p>
    <w:p w:rsidR="00656828" w:rsidRPr="00656828" w:rsidRDefault="00656828" w:rsidP="00656828">
      <w:pPr>
        <w:rPr>
          <w:rtl/>
          <w:lang w:val="en-GB" w:eastAsia="he-IL"/>
        </w:rPr>
      </w:pPr>
      <w:bookmarkStart w:id="2382" w:name="_ETM_Q1_16278937"/>
      <w:bookmarkStart w:id="2383" w:name="_ETM_Q1_16279027"/>
      <w:bookmarkEnd w:id="2382"/>
      <w:bookmarkEnd w:id="2383"/>
    </w:p>
    <w:p w:rsidR="00500AD1" w:rsidRDefault="00500AD1" w:rsidP="00500AD1">
      <w:pPr>
        <w:pStyle w:val="a5"/>
        <w:keepNext/>
        <w:rPr>
          <w:rtl/>
          <w:lang w:val="en-GB"/>
        </w:rPr>
      </w:pPr>
      <w:bookmarkStart w:id="2384" w:name="ET_speaker_6128_424"/>
      <w:r w:rsidRPr="00500AD1">
        <w:rPr>
          <w:rStyle w:val="TagStyle"/>
          <w:rtl/>
        </w:rPr>
        <w:t xml:space="preserve"> &lt;&lt; דובר &gt;&gt; </w:t>
      </w:r>
      <w:r>
        <w:rPr>
          <w:rtl/>
          <w:lang w:val="en-GB"/>
        </w:rPr>
        <w:t>משה טור פז (יש עתיד):</w:t>
      </w:r>
      <w:r w:rsidRPr="00500AD1">
        <w:rPr>
          <w:rStyle w:val="TagStyle"/>
          <w:rtl/>
        </w:rPr>
        <w:t xml:space="preserve"> &lt;&lt; דובר &gt;&gt;</w:t>
      </w:r>
      <w:r>
        <w:rPr>
          <w:rtl/>
          <w:lang w:val="en-GB"/>
        </w:rPr>
        <w:t xml:space="preserve">   </w:t>
      </w:r>
      <w:bookmarkEnd w:id="2384"/>
    </w:p>
    <w:p w:rsidR="00500AD1" w:rsidRDefault="00500AD1" w:rsidP="00500AD1">
      <w:pPr>
        <w:pStyle w:val="KeepWithNext"/>
        <w:rPr>
          <w:rtl/>
          <w:lang w:val="en-GB" w:eastAsia="he-IL"/>
        </w:rPr>
      </w:pPr>
    </w:p>
    <w:p w:rsidR="00500AD1" w:rsidRDefault="00500AD1" w:rsidP="00500AD1">
      <w:pPr>
        <w:rPr>
          <w:rtl/>
          <w:lang w:val="en-GB" w:eastAsia="he-IL"/>
        </w:rPr>
      </w:pPr>
      <w:r>
        <w:rPr>
          <w:rFonts w:hint="cs"/>
          <w:rtl/>
          <w:lang w:val="en-GB" w:eastAsia="he-IL"/>
        </w:rPr>
        <w:t xml:space="preserve">איך החינוך העצמאי </w:t>
      </w:r>
      <w:r w:rsidR="00892BAC">
        <w:rPr>
          <w:rFonts w:hint="cs"/>
          <w:rtl/>
          <w:lang w:val="en-GB" w:eastAsia="he-IL"/>
        </w:rPr>
        <w:t xml:space="preserve">קיבל עד סוף 2024 תקציב </w:t>
      </w:r>
      <w:bookmarkStart w:id="2385" w:name="_ETM_Q1_16282468"/>
      <w:bookmarkEnd w:id="2385"/>
      <w:r>
        <w:rPr>
          <w:rFonts w:hint="cs"/>
          <w:rtl/>
          <w:lang w:val="en-GB" w:eastAsia="he-IL"/>
        </w:rPr>
        <w:t xml:space="preserve">כשלא לא היה </w:t>
      </w:r>
      <w:r w:rsidR="00892BAC">
        <w:rPr>
          <w:rFonts w:hint="cs"/>
          <w:rtl/>
          <w:lang w:val="en-GB" w:eastAsia="he-IL"/>
        </w:rPr>
        <w:t xml:space="preserve">לו עד דצמבר </w:t>
      </w:r>
      <w:r>
        <w:rPr>
          <w:rFonts w:hint="cs"/>
          <w:rtl/>
          <w:lang w:val="en-GB" w:eastAsia="he-IL"/>
        </w:rPr>
        <w:t>אישור ניהול תקין</w:t>
      </w:r>
      <w:r w:rsidR="00892BAC">
        <w:rPr>
          <w:rFonts w:hint="cs"/>
          <w:rtl/>
          <w:lang w:val="en-GB" w:eastAsia="he-IL"/>
        </w:rPr>
        <w:t>?</w:t>
      </w:r>
    </w:p>
    <w:p w:rsidR="00500AD1" w:rsidRDefault="00500AD1" w:rsidP="00500AD1">
      <w:pPr>
        <w:rPr>
          <w:rtl/>
          <w:lang w:val="en-GB" w:eastAsia="he-IL"/>
        </w:rPr>
      </w:pPr>
    </w:p>
    <w:p w:rsidR="00892BAC" w:rsidRDefault="00892BAC" w:rsidP="00892BAC">
      <w:pPr>
        <w:pStyle w:val="afb"/>
        <w:keepNext/>
        <w:rPr>
          <w:rtl/>
          <w:lang w:val="en-GB" w:eastAsia="he-IL"/>
        </w:rPr>
      </w:pPr>
      <w:bookmarkStart w:id="2386" w:name="_ETM_Q1_16293943"/>
      <w:bookmarkStart w:id="2387" w:name="ET_guest_מרים_גראזי_רוזנבאום_771"/>
      <w:bookmarkEnd w:id="2386"/>
      <w:r w:rsidRPr="00892BAC">
        <w:rPr>
          <w:rStyle w:val="TagStyle"/>
          <w:rtl/>
        </w:rPr>
        <w:t xml:space="preserve"> &lt;&lt; אורח &gt;&gt; </w:t>
      </w:r>
      <w:r>
        <w:rPr>
          <w:rtl/>
          <w:lang w:val="en-GB" w:eastAsia="he-IL"/>
        </w:rPr>
        <w:t>מרים גראזי רוזנבאום:</w:t>
      </w:r>
      <w:r w:rsidRPr="00892BAC">
        <w:rPr>
          <w:rStyle w:val="TagStyle"/>
          <w:rtl/>
        </w:rPr>
        <w:t xml:space="preserve"> &lt;&lt; אורח &gt;&gt;</w:t>
      </w:r>
      <w:r>
        <w:rPr>
          <w:rtl/>
          <w:lang w:val="en-GB" w:eastAsia="he-IL"/>
        </w:rPr>
        <w:t xml:space="preserve">   </w:t>
      </w:r>
      <w:bookmarkEnd w:id="2387"/>
    </w:p>
    <w:p w:rsidR="00892BAC" w:rsidRDefault="00892BAC" w:rsidP="00892BAC">
      <w:pPr>
        <w:pStyle w:val="KeepWithNext"/>
        <w:rPr>
          <w:rtl/>
          <w:lang w:val="en-GB" w:eastAsia="he-IL"/>
        </w:rPr>
      </w:pPr>
    </w:p>
    <w:p w:rsidR="00500AD1" w:rsidRDefault="00892BAC" w:rsidP="00892BAC">
      <w:pPr>
        <w:rPr>
          <w:rtl/>
          <w:lang w:val="en-GB" w:eastAsia="he-IL"/>
        </w:rPr>
      </w:pPr>
      <w:bookmarkStart w:id="2388" w:name="_ETM_Q1_16294517"/>
      <w:bookmarkStart w:id="2389" w:name="_ETM_Q1_16294592"/>
      <w:bookmarkEnd w:id="2388"/>
      <w:bookmarkEnd w:id="2389"/>
      <w:r>
        <w:rPr>
          <w:rFonts w:hint="cs"/>
          <w:rtl/>
          <w:lang w:val="en-GB" w:eastAsia="he-IL"/>
        </w:rPr>
        <w:t>כבר במרץ, א</w:t>
      </w:r>
      <w:r w:rsidR="00500AD1">
        <w:rPr>
          <w:rFonts w:hint="cs"/>
          <w:rtl/>
          <w:lang w:val="en-GB" w:eastAsia="he-IL"/>
        </w:rPr>
        <w:t xml:space="preserve">ם </w:t>
      </w:r>
      <w:r>
        <w:rPr>
          <w:rFonts w:hint="cs"/>
          <w:rtl/>
          <w:lang w:val="en-GB" w:eastAsia="he-IL"/>
        </w:rPr>
        <w:t xml:space="preserve">אתה לא מצליח להשלים, </w:t>
      </w:r>
      <w:r w:rsidR="00500AD1">
        <w:rPr>
          <w:rFonts w:hint="cs"/>
          <w:rtl/>
          <w:lang w:val="en-GB" w:eastAsia="he-IL"/>
        </w:rPr>
        <w:t xml:space="preserve">נותנים איזה גרייס. </w:t>
      </w:r>
    </w:p>
    <w:p w:rsidR="00500AD1" w:rsidRDefault="00500AD1" w:rsidP="00500AD1">
      <w:pPr>
        <w:rPr>
          <w:rtl/>
          <w:lang w:val="en-GB" w:eastAsia="he-IL"/>
        </w:rPr>
      </w:pPr>
    </w:p>
    <w:p w:rsidR="00500AD1" w:rsidRDefault="00500AD1" w:rsidP="00500AD1">
      <w:pPr>
        <w:pStyle w:val="a5"/>
        <w:keepNext/>
        <w:rPr>
          <w:rtl/>
          <w:lang w:val="en-GB"/>
        </w:rPr>
      </w:pPr>
      <w:bookmarkStart w:id="2390" w:name="ET_speaker_6128_425"/>
      <w:r w:rsidRPr="00500AD1">
        <w:rPr>
          <w:rStyle w:val="TagStyle"/>
          <w:rtl/>
        </w:rPr>
        <w:t xml:space="preserve"> &lt;&lt; דובר &gt;&gt; </w:t>
      </w:r>
      <w:r>
        <w:rPr>
          <w:rtl/>
          <w:lang w:val="en-GB"/>
        </w:rPr>
        <w:t>משה טור פז (יש עתיד):</w:t>
      </w:r>
      <w:r w:rsidRPr="00500AD1">
        <w:rPr>
          <w:rStyle w:val="TagStyle"/>
          <w:rtl/>
        </w:rPr>
        <w:t xml:space="preserve"> &lt;&lt; דובר &gt;&gt;</w:t>
      </w:r>
      <w:r>
        <w:rPr>
          <w:rtl/>
          <w:lang w:val="en-GB"/>
        </w:rPr>
        <w:t xml:space="preserve">   </w:t>
      </w:r>
      <w:bookmarkEnd w:id="2390"/>
    </w:p>
    <w:p w:rsidR="00500AD1" w:rsidRDefault="00500AD1" w:rsidP="00500AD1">
      <w:pPr>
        <w:pStyle w:val="KeepWithNext"/>
        <w:rPr>
          <w:rtl/>
          <w:lang w:val="en-GB" w:eastAsia="he-IL"/>
        </w:rPr>
      </w:pPr>
    </w:p>
    <w:p w:rsidR="00500AD1" w:rsidRDefault="00892BAC" w:rsidP="00500AD1">
      <w:pPr>
        <w:rPr>
          <w:rtl/>
          <w:lang w:val="en-GB" w:eastAsia="he-IL"/>
        </w:rPr>
      </w:pPr>
      <w:r>
        <w:rPr>
          <w:rFonts w:hint="cs"/>
          <w:rtl/>
          <w:lang w:val="en-GB" w:eastAsia="he-IL"/>
        </w:rPr>
        <w:t xml:space="preserve">קיבלתי את התשובה הבירוקרטית, אבל </w:t>
      </w:r>
      <w:r w:rsidR="00500AD1">
        <w:rPr>
          <w:rFonts w:hint="cs"/>
          <w:rtl/>
          <w:lang w:val="en-GB" w:eastAsia="he-IL"/>
        </w:rPr>
        <w:t>זה הזוי</w:t>
      </w:r>
      <w:r>
        <w:rPr>
          <w:rFonts w:hint="cs"/>
          <w:rtl/>
          <w:lang w:val="en-GB" w:eastAsia="he-IL"/>
        </w:rPr>
        <w:t>.</w:t>
      </w:r>
    </w:p>
    <w:p w:rsidR="00500AD1" w:rsidRDefault="00500AD1" w:rsidP="00500AD1">
      <w:pPr>
        <w:rPr>
          <w:rtl/>
          <w:lang w:val="en-GB" w:eastAsia="he-IL"/>
        </w:rPr>
      </w:pPr>
    </w:p>
    <w:p w:rsidR="00500AD1" w:rsidRDefault="00500AD1" w:rsidP="00500AD1">
      <w:pPr>
        <w:pStyle w:val="a5"/>
        <w:keepNext/>
        <w:rPr>
          <w:rtl/>
          <w:lang w:val="en-GB"/>
        </w:rPr>
      </w:pPr>
      <w:bookmarkStart w:id="2391" w:name="ET_speaker_6127_426"/>
      <w:r w:rsidRPr="00500AD1">
        <w:rPr>
          <w:rStyle w:val="TagStyle"/>
          <w:rtl/>
        </w:rPr>
        <w:t xml:space="preserve"> &lt;&lt; דובר &gt;&gt; </w:t>
      </w:r>
      <w:r>
        <w:rPr>
          <w:rtl/>
          <w:lang w:val="en-GB"/>
        </w:rPr>
        <w:t>ולדימיר בליאק (יש עתיד):</w:t>
      </w:r>
      <w:r w:rsidRPr="00500AD1">
        <w:rPr>
          <w:rStyle w:val="TagStyle"/>
          <w:rtl/>
        </w:rPr>
        <w:t xml:space="preserve"> &lt;&lt; דובר &gt;&gt;</w:t>
      </w:r>
      <w:r>
        <w:rPr>
          <w:rtl/>
          <w:lang w:val="en-GB"/>
        </w:rPr>
        <w:t xml:space="preserve">   </w:t>
      </w:r>
      <w:bookmarkEnd w:id="2391"/>
    </w:p>
    <w:p w:rsidR="00500AD1" w:rsidRDefault="00500AD1" w:rsidP="00500AD1">
      <w:pPr>
        <w:pStyle w:val="KeepWithNext"/>
        <w:rPr>
          <w:rtl/>
          <w:lang w:val="en-GB" w:eastAsia="he-IL"/>
        </w:rPr>
      </w:pPr>
    </w:p>
    <w:p w:rsidR="00500AD1" w:rsidRDefault="000D347F" w:rsidP="000D347F">
      <w:pPr>
        <w:rPr>
          <w:rtl/>
          <w:lang w:val="en-GB" w:eastAsia="he-IL"/>
        </w:rPr>
      </w:pPr>
      <w:r>
        <w:rPr>
          <w:rFonts w:hint="cs"/>
          <w:rtl/>
          <w:lang w:val="en-GB" w:eastAsia="he-IL"/>
        </w:rPr>
        <w:t xml:space="preserve">אפשר לשלוח לנו את רשימת </w:t>
      </w:r>
      <w:r w:rsidR="00500AD1">
        <w:rPr>
          <w:rFonts w:hint="cs"/>
          <w:rtl/>
          <w:lang w:val="en-GB" w:eastAsia="he-IL"/>
        </w:rPr>
        <w:t>המוסדות שהגישו בקשת תמיכה</w:t>
      </w:r>
      <w:r>
        <w:rPr>
          <w:rFonts w:hint="cs"/>
          <w:rtl/>
          <w:lang w:val="en-GB" w:eastAsia="he-IL"/>
        </w:rPr>
        <w:t>?</w:t>
      </w:r>
    </w:p>
    <w:p w:rsidR="00500AD1" w:rsidRDefault="00500AD1" w:rsidP="00500AD1">
      <w:pPr>
        <w:rPr>
          <w:rtl/>
          <w:lang w:val="en-GB" w:eastAsia="he-IL"/>
        </w:rPr>
      </w:pPr>
    </w:p>
    <w:p w:rsidR="000D347F" w:rsidRDefault="000D347F" w:rsidP="000D347F">
      <w:pPr>
        <w:pStyle w:val="afb"/>
        <w:keepNext/>
        <w:rPr>
          <w:rtl/>
          <w:lang w:val="en-GB" w:eastAsia="he-IL"/>
        </w:rPr>
      </w:pPr>
      <w:bookmarkStart w:id="2392" w:name="_ETM_Q1_16314163"/>
      <w:bookmarkStart w:id="2393" w:name="_ETM_Q1_16314220"/>
      <w:bookmarkStart w:id="2394" w:name="_ETM_Q1_16311427"/>
      <w:bookmarkStart w:id="2395" w:name="ET_guest_מרים_גראזי_רוזנבאום_772"/>
      <w:bookmarkEnd w:id="2392"/>
      <w:bookmarkEnd w:id="2393"/>
      <w:bookmarkEnd w:id="2394"/>
      <w:r w:rsidRPr="000D347F">
        <w:rPr>
          <w:rStyle w:val="TagStyle"/>
          <w:rtl/>
        </w:rPr>
        <w:t xml:space="preserve"> &lt;&lt; אורח &gt;&gt; </w:t>
      </w:r>
      <w:r>
        <w:rPr>
          <w:rtl/>
          <w:lang w:val="en-GB" w:eastAsia="he-IL"/>
        </w:rPr>
        <w:t>מרים גראזי רוזנבאום:</w:t>
      </w:r>
      <w:r w:rsidRPr="000D347F">
        <w:rPr>
          <w:rStyle w:val="TagStyle"/>
          <w:rtl/>
        </w:rPr>
        <w:t xml:space="preserve"> &lt;&lt; אורח &gt;&gt;</w:t>
      </w:r>
      <w:r>
        <w:rPr>
          <w:rtl/>
          <w:lang w:val="en-GB" w:eastAsia="he-IL"/>
        </w:rPr>
        <w:t xml:space="preserve">   </w:t>
      </w:r>
      <w:bookmarkEnd w:id="2395"/>
    </w:p>
    <w:p w:rsidR="000D347F" w:rsidRDefault="000D347F" w:rsidP="000D347F">
      <w:pPr>
        <w:pStyle w:val="KeepWithNext"/>
        <w:rPr>
          <w:rtl/>
          <w:lang w:val="en-GB" w:eastAsia="he-IL"/>
        </w:rPr>
      </w:pPr>
    </w:p>
    <w:p w:rsidR="000D347F" w:rsidRDefault="000D347F" w:rsidP="000D347F">
      <w:pPr>
        <w:rPr>
          <w:rtl/>
          <w:lang w:val="en-GB" w:eastAsia="he-IL"/>
        </w:rPr>
      </w:pPr>
      <w:bookmarkStart w:id="2396" w:name="_ETM_Q1_16311959"/>
      <w:bookmarkStart w:id="2397" w:name="_ETM_Q1_16312062"/>
      <w:bookmarkEnd w:id="2396"/>
      <w:bookmarkEnd w:id="2397"/>
      <w:r>
        <w:rPr>
          <w:rFonts w:hint="cs"/>
          <w:rtl/>
          <w:lang w:val="en-GB" w:eastAsia="he-IL"/>
        </w:rPr>
        <w:t>זה נמצא באתר.</w:t>
      </w:r>
    </w:p>
    <w:p w:rsidR="000D347F" w:rsidRPr="000D347F" w:rsidRDefault="000D347F" w:rsidP="000D347F">
      <w:pPr>
        <w:rPr>
          <w:rtl/>
          <w:lang w:val="en-GB" w:eastAsia="he-IL"/>
        </w:rPr>
      </w:pPr>
      <w:bookmarkStart w:id="2398" w:name="_ETM_Q1_16316277"/>
      <w:bookmarkStart w:id="2399" w:name="_ETM_Q1_16316348"/>
      <w:bookmarkEnd w:id="2398"/>
      <w:bookmarkEnd w:id="2399"/>
    </w:p>
    <w:p w:rsidR="00500AD1" w:rsidRDefault="00500AD1" w:rsidP="00500AD1">
      <w:pPr>
        <w:pStyle w:val="a5"/>
        <w:keepNext/>
        <w:rPr>
          <w:rtl/>
          <w:lang w:val="en-GB"/>
        </w:rPr>
      </w:pPr>
      <w:bookmarkStart w:id="2400" w:name="ET_speaker_6127_428"/>
      <w:r w:rsidRPr="00500AD1">
        <w:rPr>
          <w:rStyle w:val="TagStyle"/>
          <w:rtl/>
        </w:rPr>
        <w:t xml:space="preserve"> &lt;&lt; דובר &gt;&gt; </w:t>
      </w:r>
      <w:r>
        <w:rPr>
          <w:rtl/>
          <w:lang w:val="en-GB"/>
        </w:rPr>
        <w:t>ולדימיר בליאק (יש עתיד):</w:t>
      </w:r>
      <w:r w:rsidRPr="00500AD1">
        <w:rPr>
          <w:rStyle w:val="TagStyle"/>
          <w:rtl/>
        </w:rPr>
        <w:t xml:space="preserve"> &lt;&lt; דובר &gt;&gt;</w:t>
      </w:r>
      <w:r>
        <w:rPr>
          <w:rtl/>
          <w:lang w:val="en-GB"/>
        </w:rPr>
        <w:t xml:space="preserve">   </w:t>
      </w:r>
      <w:bookmarkEnd w:id="2400"/>
    </w:p>
    <w:p w:rsidR="00500AD1" w:rsidRDefault="00500AD1" w:rsidP="00500AD1">
      <w:pPr>
        <w:pStyle w:val="KeepWithNext"/>
        <w:rPr>
          <w:rtl/>
          <w:lang w:val="en-GB" w:eastAsia="he-IL"/>
        </w:rPr>
      </w:pPr>
    </w:p>
    <w:p w:rsidR="00500AD1" w:rsidRDefault="002C706E" w:rsidP="00500AD1">
      <w:pPr>
        <w:rPr>
          <w:rtl/>
          <w:lang w:val="en-GB" w:eastAsia="he-IL"/>
        </w:rPr>
      </w:pPr>
      <w:r>
        <w:rPr>
          <w:rFonts w:hint="cs"/>
          <w:rtl/>
          <w:lang w:val="en-GB" w:eastAsia="he-IL"/>
        </w:rPr>
        <w:t>ב</w:t>
      </w:r>
      <w:r w:rsidR="000D347F">
        <w:rPr>
          <w:rFonts w:hint="cs"/>
          <w:rtl/>
          <w:lang w:val="en-GB" w:eastAsia="he-IL"/>
        </w:rPr>
        <w:t xml:space="preserve">מה לא בוצע </w:t>
      </w:r>
      <w:r w:rsidR="00500AD1">
        <w:rPr>
          <w:rFonts w:hint="cs"/>
          <w:rtl/>
          <w:lang w:val="en-GB" w:eastAsia="he-IL"/>
        </w:rPr>
        <w:t>חישוב</w:t>
      </w:r>
      <w:r w:rsidR="000D347F">
        <w:rPr>
          <w:rFonts w:hint="cs"/>
          <w:rtl/>
          <w:lang w:val="en-GB" w:eastAsia="he-IL"/>
        </w:rPr>
        <w:t xml:space="preserve"> </w:t>
      </w:r>
      <w:bookmarkStart w:id="2401" w:name="_ETM_Q1_16329715"/>
      <w:bookmarkEnd w:id="2401"/>
      <w:r w:rsidR="000D347F">
        <w:rPr>
          <w:rFonts w:hint="cs"/>
          <w:rtl/>
          <w:lang w:val="en-GB" w:eastAsia="he-IL"/>
        </w:rPr>
        <w:t>פרטני?</w:t>
      </w:r>
    </w:p>
    <w:p w:rsidR="00500AD1" w:rsidRDefault="00500AD1" w:rsidP="00500AD1">
      <w:pPr>
        <w:rPr>
          <w:rtl/>
          <w:lang w:val="en-GB" w:eastAsia="he-IL"/>
        </w:rPr>
      </w:pPr>
    </w:p>
    <w:p w:rsidR="000D347F" w:rsidRDefault="000D347F" w:rsidP="000D347F">
      <w:pPr>
        <w:pStyle w:val="afb"/>
        <w:keepNext/>
        <w:rPr>
          <w:rtl/>
          <w:lang w:val="en-GB" w:eastAsia="he-IL"/>
        </w:rPr>
      </w:pPr>
      <w:bookmarkStart w:id="2402" w:name="_ETM_Q1_16332876"/>
      <w:bookmarkStart w:id="2403" w:name="ET_guest_מרים_גראזי_רוזנבאום_773"/>
      <w:bookmarkEnd w:id="2402"/>
      <w:r w:rsidRPr="000D347F">
        <w:rPr>
          <w:rStyle w:val="TagStyle"/>
          <w:rtl/>
        </w:rPr>
        <w:t xml:space="preserve"> &lt;&lt; אורח &gt;&gt; </w:t>
      </w:r>
      <w:r>
        <w:rPr>
          <w:rtl/>
          <w:lang w:val="en-GB" w:eastAsia="he-IL"/>
        </w:rPr>
        <w:t>מרים גראזי רוזנבאום:</w:t>
      </w:r>
      <w:r w:rsidRPr="000D347F">
        <w:rPr>
          <w:rStyle w:val="TagStyle"/>
          <w:rtl/>
        </w:rPr>
        <w:t xml:space="preserve"> &lt;&lt; אורח &gt;&gt;</w:t>
      </w:r>
      <w:r>
        <w:rPr>
          <w:rtl/>
          <w:lang w:val="en-GB" w:eastAsia="he-IL"/>
        </w:rPr>
        <w:t xml:space="preserve">   </w:t>
      </w:r>
      <w:bookmarkEnd w:id="2403"/>
    </w:p>
    <w:p w:rsidR="000D347F" w:rsidRDefault="000D347F" w:rsidP="000D347F">
      <w:pPr>
        <w:pStyle w:val="KeepWithNext"/>
        <w:rPr>
          <w:rtl/>
          <w:lang w:val="en-GB" w:eastAsia="he-IL"/>
        </w:rPr>
      </w:pPr>
    </w:p>
    <w:p w:rsidR="00500AD1" w:rsidRDefault="0012293F" w:rsidP="0012293F">
      <w:pPr>
        <w:rPr>
          <w:rtl/>
          <w:lang w:val="en-GB" w:eastAsia="he-IL"/>
        </w:rPr>
      </w:pPr>
      <w:bookmarkStart w:id="2404" w:name="_ETM_Q1_16333400"/>
      <w:bookmarkStart w:id="2405" w:name="_ETM_Q1_16333459"/>
      <w:bookmarkEnd w:id="2404"/>
      <w:bookmarkEnd w:id="2405"/>
      <w:r>
        <w:rPr>
          <w:rFonts w:hint="cs"/>
          <w:rtl/>
          <w:lang w:val="en-GB" w:eastAsia="he-IL"/>
        </w:rPr>
        <w:t>בחוות הדעת המעודכנת ז</w:t>
      </w:r>
      <w:r w:rsidR="00500AD1">
        <w:rPr>
          <w:rFonts w:hint="cs"/>
          <w:rtl/>
          <w:lang w:val="en-GB" w:eastAsia="he-IL"/>
        </w:rPr>
        <w:t xml:space="preserve">ה </w:t>
      </w:r>
      <w:r w:rsidR="000D347F">
        <w:rPr>
          <w:rFonts w:hint="cs"/>
          <w:rtl/>
          <w:lang w:val="en-GB" w:eastAsia="he-IL"/>
        </w:rPr>
        <w:t xml:space="preserve">הובא בצורה יותר בהירה. </w:t>
      </w:r>
      <w:r>
        <w:rPr>
          <w:rFonts w:hint="cs"/>
          <w:rtl/>
          <w:lang w:val="en-GB" w:eastAsia="he-IL"/>
        </w:rPr>
        <w:t>ה</w:t>
      </w:r>
      <w:r w:rsidR="000D347F">
        <w:rPr>
          <w:rFonts w:hint="cs"/>
          <w:rtl/>
          <w:lang w:val="en-GB" w:eastAsia="he-IL"/>
        </w:rPr>
        <w:t>חיש</w:t>
      </w:r>
      <w:r w:rsidR="00500AD1">
        <w:rPr>
          <w:rFonts w:hint="cs"/>
          <w:rtl/>
          <w:lang w:val="en-GB" w:eastAsia="he-IL"/>
        </w:rPr>
        <w:t>ו</w:t>
      </w:r>
      <w:r w:rsidR="000D347F">
        <w:rPr>
          <w:rFonts w:hint="cs"/>
          <w:rtl/>
          <w:lang w:val="en-GB" w:eastAsia="he-IL"/>
        </w:rPr>
        <w:t>ב נעשה ממבחן התמ</w:t>
      </w:r>
      <w:r w:rsidR="00500AD1">
        <w:rPr>
          <w:rFonts w:hint="cs"/>
          <w:rtl/>
          <w:lang w:val="en-GB" w:eastAsia="he-IL"/>
        </w:rPr>
        <w:t>י</w:t>
      </w:r>
      <w:r w:rsidR="002C706E">
        <w:rPr>
          <w:rFonts w:hint="cs"/>
          <w:rtl/>
          <w:lang w:val="en-GB" w:eastAsia="he-IL"/>
        </w:rPr>
        <w:t>כה. גם בשנת 2024</w:t>
      </w:r>
      <w:r w:rsidR="000D347F">
        <w:rPr>
          <w:rFonts w:hint="cs"/>
          <w:rtl/>
          <w:lang w:val="en-GB" w:eastAsia="he-IL"/>
        </w:rPr>
        <w:t xml:space="preserve"> כשהייתה החלטת בג"ץ באמצע השנה, </w:t>
      </w:r>
      <w:bookmarkStart w:id="2406" w:name="_ETM_Q1_16353550"/>
      <w:bookmarkEnd w:id="2406"/>
      <w:r w:rsidR="00500AD1">
        <w:rPr>
          <w:rFonts w:hint="cs"/>
          <w:rtl/>
          <w:lang w:val="en-GB" w:eastAsia="he-IL"/>
        </w:rPr>
        <w:t xml:space="preserve">האגף </w:t>
      </w:r>
      <w:r w:rsidR="000D347F">
        <w:rPr>
          <w:rFonts w:hint="cs"/>
          <w:rtl/>
          <w:lang w:val="en-GB" w:eastAsia="he-IL"/>
        </w:rPr>
        <w:t xml:space="preserve">עצמו קיים </w:t>
      </w:r>
      <w:r w:rsidR="00500AD1">
        <w:rPr>
          <w:rFonts w:hint="cs"/>
          <w:rtl/>
          <w:lang w:val="en-GB" w:eastAsia="he-IL"/>
        </w:rPr>
        <w:t xml:space="preserve">את </w:t>
      </w:r>
      <w:r w:rsidR="000D347F">
        <w:rPr>
          <w:rFonts w:hint="cs"/>
          <w:rtl/>
          <w:lang w:val="en-GB" w:eastAsia="he-IL"/>
        </w:rPr>
        <w:t xml:space="preserve">פסיקת בג"ץ. </w:t>
      </w:r>
      <w:r w:rsidR="00500AD1">
        <w:rPr>
          <w:rFonts w:hint="cs"/>
          <w:rtl/>
          <w:lang w:val="en-GB" w:eastAsia="he-IL"/>
        </w:rPr>
        <w:t xml:space="preserve">כל תלמיד שאנחנו יודעים עליו </w:t>
      </w:r>
      <w:r w:rsidR="000D347F">
        <w:rPr>
          <w:rFonts w:hint="cs"/>
          <w:rtl/>
          <w:lang w:val="en-GB" w:eastAsia="he-IL"/>
        </w:rPr>
        <w:t xml:space="preserve">מצה"ל </w:t>
      </w:r>
      <w:r w:rsidR="00500AD1">
        <w:rPr>
          <w:rFonts w:hint="cs"/>
          <w:rtl/>
          <w:lang w:val="en-GB" w:eastAsia="he-IL"/>
        </w:rPr>
        <w:t>ש</w:t>
      </w:r>
      <w:r w:rsidR="000D347F">
        <w:rPr>
          <w:rFonts w:hint="cs"/>
          <w:rtl/>
          <w:lang w:val="en-GB" w:eastAsia="he-IL"/>
        </w:rPr>
        <w:t xml:space="preserve">קיבל דחיית שירות או פטור </w:t>
      </w:r>
      <w:bookmarkStart w:id="2407" w:name="_ETM_Q1_16362345"/>
      <w:bookmarkEnd w:id="2407"/>
      <w:r w:rsidR="000D347F">
        <w:rPr>
          <w:rFonts w:hint="cs"/>
          <w:rtl/>
          <w:lang w:val="en-GB" w:eastAsia="he-IL"/>
        </w:rPr>
        <w:t xml:space="preserve">כדין </w:t>
      </w:r>
      <w:r>
        <w:rPr>
          <w:rFonts w:hint="cs"/>
          <w:rtl/>
          <w:lang w:val="en-GB" w:eastAsia="he-IL"/>
        </w:rPr>
        <w:t xml:space="preserve">לא </w:t>
      </w:r>
      <w:r w:rsidR="000D347F">
        <w:rPr>
          <w:rFonts w:hint="cs"/>
          <w:rtl/>
          <w:lang w:val="en-GB" w:eastAsia="he-IL"/>
        </w:rPr>
        <w:t>ק</w:t>
      </w:r>
      <w:r>
        <w:rPr>
          <w:rFonts w:hint="cs"/>
          <w:rtl/>
          <w:lang w:val="en-GB" w:eastAsia="he-IL"/>
        </w:rPr>
        <w:t>י</w:t>
      </w:r>
      <w:r w:rsidR="000D347F">
        <w:rPr>
          <w:rFonts w:hint="cs"/>
          <w:rtl/>
          <w:lang w:val="en-GB" w:eastAsia="he-IL"/>
        </w:rPr>
        <w:t>בל תמיכה, ו</w:t>
      </w:r>
      <w:r w:rsidR="00500AD1">
        <w:rPr>
          <w:rFonts w:hint="cs"/>
          <w:rtl/>
          <w:lang w:val="en-GB" w:eastAsia="he-IL"/>
        </w:rPr>
        <w:t>באמת הוחזרו כ</w:t>
      </w:r>
      <w:r w:rsidR="000D347F">
        <w:rPr>
          <w:rFonts w:hint="cs"/>
          <w:rtl/>
          <w:lang w:val="en-GB" w:eastAsia="he-IL"/>
        </w:rPr>
        <w:t xml:space="preserve">-305 מיליון לאוצר המדינה בשנת 2024. </w:t>
      </w:r>
      <w:r w:rsidR="00500AD1">
        <w:rPr>
          <w:rFonts w:hint="cs"/>
          <w:rtl/>
          <w:lang w:val="en-GB" w:eastAsia="he-IL"/>
        </w:rPr>
        <w:t xml:space="preserve"> </w:t>
      </w:r>
    </w:p>
    <w:p w:rsidR="00500AD1" w:rsidRDefault="00500AD1" w:rsidP="00500AD1">
      <w:pPr>
        <w:rPr>
          <w:rtl/>
          <w:lang w:val="en-GB" w:eastAsia="he-IL"/>
        </w:rPr>
      </w:pPr>
    </w:p>
    <w:p w:rsidR="00500AD1" w:rsidRDefault="00500AD1" w:rsidP="00500AD1">
      <w:pPr>
        <w:pStyle w:val="a5"/>
        <w:keepNext/>
        <w:rPr>
          <w:rtl/>
          <w:lang w:val="en-GB"/>
        </w:rPr>
      </w:pPr>
      <w:bookmarkStart w:id="2408" w:name="ET_speaker_6127_429"/>
      <w:r w:rsidRPr="00500AD1">
        <w:rPr>
          <w:rStyle w:val="TagStyle"/>
          <w:rtl/>
        </w:rPr>
        <w:t xml:space="preserve"> &lt;&lt; דובר &gt;&gt; </w:t>
      </w:r>
      <w:r>
        <w:rPr>
          <w:rtl/>
          <w:lang w:val="en-GB"/>
        </w:rPr>
        <w:t>ולדימיר בליאק (יש עתיד):</w:t>
      </w:r>
      <w:r w:rsidRPr="00500AD1">
        <w:rPr>
          <w:rStyle w:val="TagStyle"/>
          <w:rtl/>
        </w:rPr>
        <w:t xml:space="preserve"> &lt;&lt; דובר &gt;&gt;</w:t>
      </w:r>
      <w:r>
        <w:rPr>
          <w:rtl/>
          <w:lang w:val="en-GB"/>
        </w:rPr>
        <w:t xml:space="preserve">   </w:t>
      </w:r>
      <w:bookmarkEnd w:id="2408"/>
    </w:p>
    <w:p w:rsidR="00500AD1" w:rsidRDefault="00500AD1" w:rsidP="00500AD1">
      <w:pPr>
        <w:pStyle w:val="KeepWithNext"/>
        <w:rPr>
          <w:rtl/>
          <w:lang w:val="en-GB" w:eastAsia="he-IL"/>
        </w:rPr>
      </w:pPr>
    </w:p>
    <w:p w:rsidR="00500AD1" w:rsidRDefault="0012293F" w:rsidP="0012293F">
      <w:pPr>
        <w:rPr>
          <w:rtl/>
          <w:lang w:val="en-GB" w:eastAsia="he-IL"/>
        </w:rPr>
      </w:pPr>
      <w:r>
        <w:rPr>
          <w:rFonts w:hint="cs"/>
          <w:rtl/>
          <w:lang w:val="en-GB" w:eastAsia="he-IL"/>
        </w:rPr>
        <w:t xml:space="preserve">18% </w:t>
      </w:r>
      <w:bookmarkStart w:id="2409" w:name="_ETM_Q1_16371532"/>
      <w:bookmarkEnd w:id="2409"/>
      <w:r>
        <w:rPr>
          <w:rFonts w:hint="cs"/>
          <w:rtl/>
          <w:lang w:val="en-GB" w:eastAsia="he-IL"/>
        </w:rPr>
        <w:t xml:space="preserve">מהסכום הוחזר. </w:t>
      </w:r>
    </w:p>
    <w:p w:rsidR="00500AD1" w:rsidRDefault="00500AD1" w:rsidP="00500AD1">
      <w:pPr>
        <w:rPr>
          <w:rtl/>
          <w:lang w:val="en-GB" w:eastAsia="he-IL"/>
        </w:rPr>
      </w:pPr>
    </w:p>
    <w:p w:rsidR="0012293F" w:rsidRDefault="0012293F" w:rsidP="0012293F">
      <w:pPr>
        <w:pStyle w:val="afb"/>
        <w:keepNext/>
        <w:rPr>
          <w:rtl/>
          <w:lang w:val="en-GB" w:eastAsia="he-IL"/>
        </w:rPr>
      </w:pPr>
      <w:bookmarkStart w:id="2410" w:name="ET_guest_מרים_גראזי_רוזנבאום_774"/>
      <w:r w:rsidRPr="0012293F">
        <w:rPr>
          <w:rStyle w:val="TagStyle"/>
          <w:rtl/>
        </w:rPr>
        <w:t xml:space="preserve"> &lt;&lt; אורח &gt;&gt; </w:t>
      </w:r>
      <w:r>
        <w:rPr>
          <w:rtl/>
          <w:lang w:val="en-GB" w:eastAsia="he-IL"/>
        </w:rPr>
        <w:t>מרים גראזי רוזנבאום:</w:t>
      </w:r>
      <w:r w:rsidRPr="0012293F">
        <w:rPr>
          <w:rStyle w:val="TagStyle"/>
          <w:rtl/>
        </w:rPr>
        <w:t xml:space="preserve"> &lt;&lt; אורח &gt;&gt;</w:t>
      </w:r>
      <w:r>
        <w:rPr>
          <w:rtl/>
          <w:lang w:val="en-GB" w:eastAsia="he-IL"/>
        </w:rPr>
        <w:t xml:space="preserve">   </w:t>
      </w:r>
      <w:bookmarkEnd w:id="2410"/>
    </w:p>
    <w:p w:rsidR="0012293F" w:rsidRDefault="0012293F" w:rsidP="0012293F">
      <w:pPr>
        <w:pStyle w:val="KeepWithNext"/>
        <w:rPr>
          <w:rtl/>
          <w:lang w:val="en-GB" w:eastAsia="he-IL"/>
        </w:rPr>
      </w:pPr>
    </w:p>
    <w:p w:rsidR="00500AD1" w:rsidRDefault="002C706E" w:rsidP="00500AD1">
      <w:pPr>
        <w:rPr>
          <w:rtl/>
          <w:lang w:val="en-GB" w:eastAsia="he-IL"/>
        </w:rPr>
      </w:pPr>
      <w:r>
        <w:rPr>
          <w:rFonts w:hint="cs"/>
          <w:rtl/>
          <w:lang w:val="en-GB" w:eastAsia="he-IL"/>
        </w:rPr>
        <w:t>מאחר ו</w:t>
      </w:r>
      <w:r w:rsidR="00500AD1">
        <w:rPr>
          <w:rFonts w:hint="cs"/>
          <w:rtl/>
          <w:lang w:val="en-GB" w:eastAsia="he-IL"/>
        </w:rPr>
        <w:t>הגענו לשנה חד</w:t>
      </w:r>
      <w:r w:rsidR="005976E9">
        <w:rPr>
          <w:rFonts w:hint="cs"/>
          <w:rtl/>
          <w:lang w:val="en-GB" w:eastAsia="he-IL"/>
        </w:rPr>
        <w:t>שה ומראש היה ידוע שיש קבוצה שהי</w:t>
      </w:r>
      <w:r w:rsidR="00500AD1">
        <w:rPr>
          <w:rFonts w:hint="cs"/>
          <w:rtl/>
          <w:lang w:val="en-GB" w:eastAsia="he-IL"/>
        </w:rPr>
        <w:t>א</w:t>
      </w:r>
      <w:r w:rsidR="005976E9">
        <w:rPr>
          <w:rFonts w:hint="cs"/>
          <w:rtl/>
          <w:lang w:val="en-GB" w:eastAsia="he-IL"/>
        </w:rPr>
        <w:t xml:space="preserve"> </w:t>
      </w:r>
      <w:r w:rsidR="00500AD1">
        <w:rPr>
          <w:rFonts w:hint="cs"/>
          <w:rtl/>
          <w:lang w:val="en-GB" w:eastAsia="he-IL"/>
        </w:rPr>
        <w:t>ל</w:t>
      </w:r>
      <w:r w:rsidR="005976E9">
        <w:rPr>
          <w:rFonts w:hint="cs"/>
          <w:rtl/>
          <w:lang w:val="en-GB" w:eastAsia="he-IL"/>
        </w:rPr>
        <w:t>א</w:t>
      </w:r>
      <w:r w:rsidR="00500AD1">
        <w:rPr>
          <w:rFonts w:hint="cs"/>
          <w:rtl/>
          <w:lang w:val="en-GB" w:eastAsia="he-IL"/>
        </w:rPr>
        <w:t xml:space="preserve"> זכאית, נעשה איזה שהוא תחשיב</w:t>
      </w:r>
      <w:r w:rsidR="005976E9">
        <w:rPr>
          <w:rFonts w:hint="cs"/>
          <w:rtl/>
          <w:lang w:val="en-GB" w:eastAsia="he-IL"/>
        </w:rPr>
        <w:t>.</w:t>
      </w:r>
    </w:p>
    <w:p w:rsidR="00500AD1" w:rsidRDefault="00500AD1" w:rsidP="00500AD1">
      <w:pPr>
        <w:rPr>
          <w:rtl/>
          <w:lang w:val="en-GB" w:eastAsia="he-IL"/>
        </w:rPr>
      </w:pPr>
    </w:p>
    <w:p w:rsidR="00500AD1" w:rsidRDefault="00500AD1" w:rsidP="00500AD1">
      <w:pPr>
        <w:pStyle w:val="a5"/>
        <w:keepNext/>
        <w:rPr>
          <w:rtl/>
          <w:lang w:val="en-GB"/>
        </w:rPr>
      </w:pPr>
      <w:bookmarkStart w:id="2411" w:name="ET_speaker_6127_430"/>
      <w:r w:rsidRPr="00500AD1">
        <w:rPr>
          <w:rStyle w:val="TagStyle"/>
          <w:rtl/>
        </w:rPr>
        <w:t xml:space="preserve"> &lt;&lt; דובר &gt;&gt; </w:t>
      </w:r>
      <w:r>
        <w:rPr>
          <w:rtl/>
          <w:lang w:val="en-GB"/>
        </w:rPr>
        <w:t>ולדימיר בליאק (יש עתיד):</w:t>
      </w:r>
      <w:r w:rsidRPr="00500AD1">
        <w:rPr>
          <w:rStyle w:val="TagStyle"/>
          <w:rtl/>
        </w:rPr>
        <w:t xml:space="preserve"> &lt;&lt; דובר &gt;&gt;</w:t>
      </w:r>
      <w:r>
        <w:rPr>
          <w:rtl/>
          <w:lang w:val="en-GB"/>
        </w:rPr>
        <w:t xml:space="preserve">   </w:t>
      </w:r>
      <w:bookmarkEnd w:id="2411"/>
    </w:p>
    <w:p w:rsidR="00500AD1" w:rsidRDefault="00500AD1" w:rsidP="00500AD1">
      <w:pPr>
        <w:pStyle w:val="KeepWithNext"/>
        <w:rPr>
          <w:rtl/>
          <w:lang w:val="en-GB" w:eastAsia="he-IL"/>
        </w:rPr>
      </w:pPr>
    </w:p>
    <w:p w:rsidR="00500AD1" w:rsidRDefault="005976E9" w:rsidP="00500AD1">
      <w:pPr>
        <w:rPr>
          <w:rtl/>
          <w:lang w:val="en-GB" w:eastAsia="he-IL"/>
        </w:rPr>
      </w:pPr>
      <w:r>
        <w:rPr>
          <w:rFonts w:hint="cs"/>
          <w:rtl/>
          <w:lang w:val="en-GB" w:eastAsia="he-IL"/>
        </w:rPr>
        <w:t>איך הו</w:t>
      </w:r>
      <w:r w:rsidR="00500AD1">
        <w:rPr>
          <w:rFonts w:hint="cs"/>
          <w:rtl/>
          <w:lang w:val="en-GB" w:eastAsia="he-IL"/>
        </w:rPr>
        <w:t>א</w:t>
      </w:r>
      <w:r>
        <w:rPr>
          <w:rFonts w:hint="cs"/>
          <w:rtl/>
          <w:lang w:val="en-GB" w:eastAsia="he-IL"/>
        </w:rPr>
        <w:t xml:space="preserve"> </w:t>
      </w:r>
      <w:r w:rsidR="00500AD1">
        <w:rPr>
          <w:rFonts w:hint="cs"/>
          <w:rtl/>
          <w:lang w:val="en-GB" w:eastAsia="he-IL"/>
        </w:rPr>
        <w:t>נעשה</w:t>
      </w:r>
      <w:r>
        <w:rPr>
          <w:rFonts w:hint="cs"/>
          <w:rtl/>
          <w:lang w:val="en-GB" w:eastAsia="he-IL"/>
        </w:rPr>
        <w:t>?</w:t>
      </w:r>
    </w:p>
    <w:p w:rsidR="00500AD1" w:rsidRDefault="00500AD1" w:rsidP="00500AD1">
      <w:pPr>
        <w:rPr>
          <w:rtl/>
          <w:lang w:val="en-GB" w:eastAsia="he-IL"/>
        </w:rPr>
      </w:pPr>
    </w:p>
    <w:p w:rsidR="005976E9" w:rsidRDefault="005976E9" w:rsidP="00500AD1">
      <w:pPr>
        <w:rPr>
          <w:rtl/>
          <w:lang w:val="en-GB" w:eastAsia="he-IL"/>
        </w:rPr>
      </w:pPr>
    </w:p>
    <w:p w:rsidR="005976E9" w:rsidRDefault="005976E9" w:rsidP="005976E9">
      <w:pPr>
        <w:pStyle w:val="afb"/>
        <w:keepNext/>
        <w:rPr>
          <w:rtl/>
          <w:lang w:val="en-GB" w:eastAsia="he-IL"/>
        </w:rPr>
      </w:pPr>
      <w:bookmarkStart w:id="2412" w:name="ET_guest_מרים_גראזי_רוזנבאום_775"/>
      <w:r w:rsidRPr="005976E9">
        <w:rPr>
          <w:rStyle w:val="TagStyle"/>
          <w:rtl/>
        </w:rPr>
        <w:t xml:space="preserve"> &lt;&lt; אורח &gt;&gt; </w:t>
      </w:r>
      <w:r>
        <w:rPr>
          <w:rtl/>
          <w:lang w:val="en-GB" w:eastAsia="he-IL"/>
        </w:rPr>
        <w:t>מרים גראזי רוזנבאום:</w:t>
      </w:r>
      <w:r w:rsidRPr="005976E9">
        <w:rPr>
          <w:rStyle w:val="TagStyle"/>
          <w:rtl/>
        </w:rPr>
        <w:t xml:space="preserve"> &lt;&lt; אורח &gt;&gt;</w:t>
      </w:r>
      <w:r>
        <w:rPr>
          <w:rtl/>
          <w:lang w:val="en-GB" w:eastAsia="he-IL"/>
        </w:rPr>
        <w:t xml:space="preserve">   </w:t>
      </w:r>
      <w:bookmarkEnd w:id="2412"/>
    </w:p>
    <w:p w:rsidR="005976E9" w:rsidRDefault="005976E9" w:rsidP="005976E9">
      <w:pPr>
        <w:pStyle w:val="KeepWithNext"/>
        <w:rPr>
          <w:rtl/>
          <w:lang w:val="en-GB" w:eastAsia="he-IL"/>
        </w:rPr>
      </w:pPr>
    </w:p>
    <w:p w:rsidR="00500AD1" w:rsidRDefault="005976E9" w:rsidP="005976E9">
      <w:pPr>
        <w:rPr>
          <w:rtl/>
          <w:lang w:val="en-GB" w:eastAsia="he-IL"/>
        </w:rPr>
      </w:pPr>
      <w:r>
        <w:rPr>
          <w:rFonts w:hint="cs"/>
          <w:rtl/>
          <w:lang w:val="en-GB" w:eastAsia="he-IL"/>
        </w:rPr>
        <w:t xml:space="preserve">התחשיב נעשה </w:t>
      </w:r>
      <w:r w:rsidR="00500AD1">
        <w:rPr>
          <w:rFonts w:hint="cs"/>
          <w:rtl/>
          <w:lang w:val="en-GB" w:eastAsia="he-IL"/>
        </w:rPr>
        <w:t xml:space="preserve">בידי אגף תקציבים. הרעיון הוא לקחת </w:t>
      </w:r>
      <w:r>
        <w:rPr>
          <w:rFonts w:hint="cs"/>
          <w:rtl/>
          <w:lang w:val="en-GB" w:eastAsia="he-IL"/>
        </w:rPr>
        <w:t>איזה שהן הנחות כלליות שאיתן עוב</w:t>
      </w:r>
      <w:r w:rsidR="00500AD1">
        <w:rPr>
          <w:rFonts w:hint="cs"/>
          <w:rtl/>
          <w:lang w:val="en-GB" w:eastAsia="he-IL"/>
        </w:rPr>
        <w:t>ד</w:t>
      </w:r>
      <w:r>
        <w:rPr>
          <w:rFonts w:hint="cs"/>
          <w:rtl/>
          <w:lang w:val="en-GB" w:eastAsia="he-IL"/>
        </w:rPr>
        <w:t>י</w:t>
      </w:r>
      <w:r w:rsidR="00500AD1">
        <w:rPr>
          <w:rFonts w:hint="cs"/>
          <w:rtl/>
          <w:lang w:val="en-GB" w:eastAsia="he-IL"/>
        </w:rPr>
        <w:t>ם בשבי</w:t>
      </w:r>
      <w:r>
        <w:rPr>
          <w:rFonts w:hint="cs"/>
          <w:rtl/>
          <w:lang w:val="en-GB" w:eastAsia="he-IL"/>
        </w:rPr>
        <w:t>ל לראות כמה תלמידים לא למדו, לא ילמדו ו</w:t>
      </w:r>
      <w:r w:rsidR="00500AD1">
        <w:rPr>
          <w:rFonts w:hint="cs"/>
          <w:rtl/>
          <w:lang w:val="en-GB" w:eastAsia="he-IL"/>
        </w:rPr>
        <w:t xml:space="preserve">צפויים לא לקבל דחיית שירות.  </w:t>
      </w:r>
    </w:p>
    <w:p w:rsidR="00500AD1" w:rsidRDefault="00500AD1" w:rsidP="00500AD1">
      <w:pPr>
        <w:rPr>
          <w:rtl/>
          <w:lang w:val="en-GB" w:eastAsia="he-IL"/>
        </w:rPr>
      </w:pPr>
    </w:p>
    <w:p w:rsidR="00500AD1" w:rsidRDefault="00500AD1" w:rsidP="00500AD1">
      <w:pPr>
        <w:pStyle w:val="a5"/>
        <w:keepNext/>
        <w:rPr>
          <w:rtl/>
          <w:lang w:val="en-GB"/>
        </w:rPr>
      </w:pPr>
      <w:bookmarkStart w:id="2413" w:name="ET_speaker_6127_431"/>
      <w:r w:rsidRPr="00500AD1">
        <w:rPr>
          <w:rStyle w:val="TagStyle"/>
          <w:rtl/>
        </w:rPr>
        <w:t xml:space="preserve"> &lt;&lt; דובר &gt;&gt; </w:t>
      </w:r>
      <w:r>
        <w:rPr>
          <w:rtl/>
          <w:lang w:val="en-GB"/>
        </w:rPr>
        <w:t>ולדימיר בליאק (יש עתיד):</w:t>
      </w:r>
      <w:r w:rsidRPr="00500AD1">
        <w:rPr>
          <w:rStyle w:val="TagStyle"/>
          <w:rtl/>
        </w:rPr>
        <w:t xml:space="preserve"> &lt;&lt; דובר &gt;&gt;</w:t>
      </w:r>
      <w:r>
        <w:rPr>
          <w:rtl/>
          <w:lang w:val="en-GB"/>
        </w:rPr>
        <w:t xml:space="preserve">   </w:t>
      </w:r>
      <w:bookmarkEnd w:id="2413"/>
    </w:p>
    <w:p w:rsidR="00500AD1" w:rsidRDefault="00500AD1" w:rsidP="00500AD1">
      <w:pPr>
        <w:pStyle w:val="KeepWithNext"/>
        <w:rPr>
          <w:rtl/>
          <w:lang w:val="en-GB" w:eastAsia="he-IL"/>
        </w:rPr>
      </w:pPr>
    </w:p>
    <w:p w:rsidR="00500AD1" w:rsidRDefault="005976E9" w:rsidP="00500AD1">
      <w:pPr>
        <w:rPr>
          <w:rtl/>
          <w:lang w:val="en-GB" w:eastAsia="he-IL"/>
        </w:rPr>
      </w:pPr>
      <w:r>
        <w:rPr>
          <w:rFonts w:hint="cs"/>
          <w:rtl/>
          <w:lang w:val="en-GB" w:eastAsia="he-IL"/>
        </w:rPr>
        <w:t>החישוב בוצע על ידי אגף תקציבים?</w:t>
      </w:r>
      <w:r w:rsidR="00500AD1">
        <w:rPr>
          <w:rFonts w:hint="cs"/>
          <w:rtl/>
          <w:lang w:val="en-GB" w:eastAsia="he-IL"/>
        </w:rPr>
        <w:t xml:space="preserve"> </w:t>
      </w:r>
    </w:p>
    <w:p w:rsidR="00500AD1" w:rsidRDefault="00500AD1" w:rsidP="00500AD1">
      <w:pPr>
        <w:rPr>
          <w:rtl/>
          <w:lang w:val="en-GB" w:eastAsia="he-IL"/>
        </w:rPr>
      </w:pPr>
    </w:p>
    <w:p w:rsidR="005976E9" w:rsidRDefault="005976E9" w:rsidP="005976E9">
      <w:pPr>
        <w:pStyle w:val="afb"/>
        <w:keepNext/>
        <w:rPr>
          <w:rtl/>
          <w:lang w:val="en-GB" w:eastAsia="he-IL"/>
        </w:rPr>
      </w:pPr>
      <w:bookmarkStart w:id="2414" w:name="_ETM_Q1_16412548"/>
      <w:bookmarkStart w:id="2415" w:name="ET_guest_מרים_גראזי_רוזנבאום_776"/>
      <w:bookmarkEnd w:id="2414"/>
      <w:r w:rsidRPr="005976E9">
        <w:rPr>
          <w:rStyle w:val="TagStyle"/>
          <w:rtl/>
        </w:rPr>
        <w:t xml:space="preserve"> &lt;&lt; אורח &gt;&gt; </w:t>
      </w:r>
      <w:r>
        <w:rPr>
          <w:rtl/>
          <w:lang w:val="en-GB" w:eastAsia="he-IL"/>
        </w:rPr>
        <w:t>מרים גראזי רוזנבאום:</w:t>
      </w:r>
      <w:r w:rsidRPr="005976E9">
        <w:rPr>
          <w:rStyle w:val="TagStyle"/>
          <w:rtl/>
        </w:rPr>
        <w:t xml:space="preserve"> &lt;&lt; אורח &gt;&gt;</w:t>
      </w:r>
      <w:r>
        <w:rPr>
          <w:rtl/>
          <w:lang w:val="en-GB" w:eastAsia="he-IL"/>
        </w:rPr>
        <w:t xml:space="preserve">   </w:t>
      </w:r>
      <w:bookmarkEnd w:id="2415"/>
    </w:p>
    <w:p w:rsidR="005976E9" w:rsidRDefault="005976E9" w:rsidP="005976E9">
      <w:pPr>
        <w:pStyle w:val="KeepWithNext"/>
        <w:rPr>
          <w:rtl/>
          <w:lang w:val="en-GB" w:eastAsia="he-IL"/>
        </w:rPr>
      </w:pPr>
    </w:p>
    <w:p w:rsidR="00500AD1" w:rsidRDefault="005976E9" w:rsidP="005976E9">
      <w:pPr>
        <w:rPr>
          <w:rtl/>
          <w:lang w:val="en-GB" w:eastAsia="he-IL"/>
        </w:rPr>
      </w:pPr>
      <w:bookmarkStart w:id="2416" w:name="_ETM_Q1_16413043"/>
      <w:bookmarkStart w:id="2417" w:name="_ETM_Q1_16413133"/>
      <w:bookmarkEnd w:id="2416"/>
      <w:bookmarkEnd w:id="2417"/>
      <w:r>
        <w:rPr>
          <w:rFonts w:hint="cs"/>
          <w:rtl/>
          <w:lang w:val="en-GB" w:eastAsia="he-IL"/>
        </w:rPr>
        <w:t xml:space="preserve">כן, זה חישוב מוערך לפי הידיעות הכלליות שאנחנו יודעים בשלב </w:t>
      </w:r>
      <w:r w:rsidR="00500AD1">
        <w:rPr>
          <w:rFonts w:hint="cs"/>
          <w:rtl/>
          <w:lang w:val="en-GB" w:eastAsia="he-IL"/>
        </w:rPr>
        <w:t>זה</w:t>
      </w:r>
      <w:r>
        <w:rPr>
          <w:rFonts w:hint="cs"/>
          <w:rtl/>
          <w:lang w:val="en-GB" w:eastAsia="he-IL"/>
        </w:rPr>
        <w:t>.</w:t>
      </w:r>
    </w:p>
    <w:p w:rsidR="00500AD1" w:rsidRDefault="00500AD1" w:rsidP="00500AD1">
      <w:pPr>
        <w:rPr>
          <w:rtl/>
          <w:lang w:val="en-GB" w:eastAsia="he-IL"/>
        </w:rPr>
      </w:pPr>
    </w:p>
    <w:p w:rsidR="00500AD1" w:rsidRDefault="00500AD1" w:rsidP="00500AD1">
      <w:pPr>
        <w:pStyle w:val="af8"/>
        <w:keepNext/>
        <w:rPr>
          <w:rtl/>
          <w:lang w:val="en-GB"/>
        </w:rPr>
      </w:pPr>
      <w:bookmarkStart w:id="2418" w:name="ET_yor_5726_432"/>
      <w:r w:rsidRPr="00500AD1">
        <w:rPr>
          <w:rStyle w:val="TagStyle"/>
          <w:rtl/>
        </w:rPr>
        <w:t xml:space="preserve"> &lt;&lt; יור &gt;&gt; </w:t>
      </w:r>
      <w:r>
        <w:rPr>
          <w:rtl/>
          <w:lang w:val="en-GB"/>
        </w:rPr>
        <w:t>היו"ר ינון אזולאי:</w:t>
      </w:r>
      <w:r w:rsidRPr="00500AD1">
        <w:rPr>
          <w:rStyle w:val="TagStyle"/>
          <w:rtl/>
        </w:rPr>
        <w:t xml:space="preserve"> &lt;&lt; יור &gt;&gt;</w:t>
      </w:r>
      <w:r>
        <w:rPr>
          <w:rtl/>
          <w:lang w:val="en-GB"/>
        </w:rPr>
        <w:t xml:space="preserve">   </w:t>
      </w:r>
      <w:bookmarkEnd w:id="2418"/>
    </w:p>
    <w:p w:rsidR="00500AD1" w:rsidRDefault="00500AD1" w:rsidP="00500AD1">
      <w:pPr>
        <w:pStyle w:val="KeepWithNext"/>
        <w:rPr>
          <w:rtl/>
          <w:lang w:val="en-GB" w:eastAsia="he-IL"/>
        </w:rPr>
      </w:pPr>
    </w:p>
    <w:p w:rsidR="00500AD1" w:rsidRDefault="00E53F20" w:rsidP="00500AD1">
      <w:pPr>
        <w:rPr>
          <w:rtl/>
          <w:lang w:val="en-GB" w:eastAsia="he-IL"/>
        </w:rPr>
      </w:pPr>
      <w:r>
        <w:rPr>
          <w:rFonts w:hint="cs"/>
          <w:rtl/>
          <w:lang w:val="en-GB" w:eastAsia="he-IL"/>
        </w:rPr>
        <w:t xml:space="preserve">זה </w:t>
      </w:r>
      <w:r w:rsidR="005976E9">
        <w:rPr>
          <w:rFonts w:hint="cs"/>
          <w:rtl/>
          <w:lang w:val="en-GB" w:eastAsia="he-IL"/>
        </w:rPr>
        <w:t xml:space="preserve">מה </w:t>
      </w:r>
      <w:r w:rsidR="00500AD1">
        <w:rPr>
          <w:rFonts w:hint="cs"/>
          <w:rtl/>
          <w:lang w:val="en-GB" w:eastAsia="he-IL"/>
        </w:rPr>
        <w:t>שהורדתם</w:t>
      </w:r>
      <w:r w:rsidR="005976E9">
        <w:rPr>
          <w:rFonts w:hint="cs"/>
          <w:rtl/>
          <w:lang w:val="en-GB" w:eastAsia="he-IL"/>
        </w:rPr>
        <w:t xml:space="preserve"> </w:t>
      </w:r>
      <w:bookmarkStart w:id="2419" w:name="_ETM_Q1_16419503"/>
      <w:bookmarkEnd w:id="2419"/>
      <w:r w:rsidR="005976E9">
        <w:rPr>
          <w:rFonts w:hint="cs"/>
          <w:rtl/>
          <w:lang w:val="en-GB" w:eastAsia="he-IL"/>
        </w:rPr>
        <w:t>את התקצוב שלו?</w:t>
      </w:r>
    </w:p>
    <w:p w:rsidR="00500AD1" w:rsidRDefault="00500AD1" w:rsidP="00500AD1">
      <w:pPr>
        <w:rPr>
          <w:rtl/>
          <w:lang w:val="en-GB" w:eastAsia="he-IL"/>
        </w:rPr>
      </w:pPr>
    </w:p>
    <w:p w:rsidR="005976E9" w:rsidRDefault="005976E9" w:rsidP="005976E9">
      <w:pPr>
        <w:pStyle w:val="afb"/>
        <w:keepNext/>
        <w:rPr>
          <w:rtl/>
          <w:lang w:val="en-GB" w:eastAsia="he-IL"/>
        </w:rPr>
      </w:pPr>
      <w:bookmarkStart w:id="2420" w:name="_ETM_Q1_16425996"/>
      <w:bookmarkStart w:id="2421" w:name="ET_guest_מרים_גראזי_רוזנבאום_777"/>
      <w:bookmarkEnd w:id="2420"/>
      <w:r w:rsidRPr="005976E9">
        <w:rPr>
          <w:rStyle w:val="TagStyle"/>
          <w:rtl/>
        </w:rPr>
        <w:t xml:space="preserve"> &lt;&lt; אורח &gt;&gt; </w:t>
      </w:r>
      <w:r>
        <w:rPr>
          <w:rtl/>
          <w:lang w:val="en-GB" w:eastAsia="he-IL"/>
        </w:rPr>
        <w:t>מרים גראזי רוזנבאום:</w:t>
      </w:r>
      <w:r w:rsidRPr="005976E9">
        <w:rPr>
          <w:rStyle w:val="TagStyle"/>
          <w:rtl/>
        </w:rPr>
        <w:t xml:space="preserve"> &lt;&lt; אורח &gt;&gt;</w:t>
      </w:r>
      <w:r>
        <w:rPr>
          <w:rtl/>
          <w:lang w:val="en-GB" w:eastAsia="he-IL"/>
        </w:rPr>
        <w:t xml:space="preserve">   </w:t>
      </w:r>
      <w:bookmarkEnd w:id="2421"/>
    </w:p>
    <w:p w:rsidR="005976E9" w:rsidRDefault="005976E9" w:rsidP="005976E9">
      <w:pPr>
        <w:pStyle w:val="KeepWithNext"/>
        <w:rPr>
          <w:rtl/>
          <w:lang w:val="en-GB" w:eastAsia="he-IL"/>
        </w:rPr>
      </w:pPr>
    </w:p>
    <w:p w:rsidR="00500AD1" w:rsidRDefault="00500AD1" w:rsidP="005976E9">
      <w:pPr>
        <w:rPr>
          <w:rtl/>
          <w:lang w:val="en-GB" w:eastAsia="he-IL"/>
        </w:rPr>
      </w:pPr>
      <w:bookmarkStart w:id="2422" w:name="_ETM_Q1_16426384"/>
      <w:bookmarkStart w:id="2423" w:name="_ETM_Q1_16426418"/>
      <w:bookmarkEnd w:id="2422"/>
      <w:bookmarkEnd w:id="2423"/>
      <w:r>
        <w:rPr>
          <w:rFonts w:hint="cs"/>
          <w:rtl/>
          <w:lang w:val="en-GB" w:eastAsia="he-IL"/>
        </w:rPr>
        <w:t xml:space="preserve">כן. </w:t>
      </w:r>
      <w:r w:rsidR="005976E9">
        <w:rPr>
          <w:rFonts w:hint="cs"/>
          <w:rtl/>
          <w:lang w:val="en-GB" w:eastAsia="he-IL"/>
        </w:rPr>
        <w:t xml:space="preserve">לא יעבור כסף לתלמיד שאין לו זכאות. </w:t>
      </w:r>
      <w:r>
        <w:rPr>
          <w:rFonts w:hint="cs"/>
          <w:rtl/>
          <w:lang w:val="en-GB" w:eastAsia="he-IL"/>
        </w:rPr>
        <w:t xml:space="preserve"> </w:t>
      </w:r>
    </w:p>
    <w:p w:rsidR="00500AD1" w:rsidRDefault="00500AD1" w:rsidP="00500AD1">
      <w:pPr>
        <w:rPr>
          <w:rtl/>
          <w:lang w:val="en-GB" w:eastAsia="he-IL"/>
        </w:rPr>
      </w:pPr>
    </w:p>
    <w:p w:rsidR="00500AD1" w:rsidRDefault="00500AD1" w:rsidP="00500AD1">
      <w:pPr>
        <w:pStyle w:val="a5"/>
        <w:keepNext/>
        <w:rPr>
          <w:rtl/>
          <w:lang w:val="en-GB"/>
        </w:rPr>
      </w:pPr>
      <w:bookmarkStart w:id="2424" w:name="ET_speaker_6236_433"/>
      <w:r w:rsidRPr="00500AD1">
        <w:rPr>
          <w:rStyle w:val="TagStyle"/>
          <w:rtl/>
        </w:rPr>
        <w:t xml:space="preserve"> &lt;&lt; דובר &gt;&gt; </w:t>
      </w:r>
      <w:r>
        <w:rPr>
          <w:rtl/>
          <w:lang w:val="en-GB"/>
        </w:rPr>
        <w:t>נעמה לזימי (העבודה):</w:t>
      </w:r>
      <w:r w:rsidRPr="00500AD1">
        <w:rPr>
          <w:rStyle w:val="TagStyle"/>
          <w:rtl/>
        </w:rPr>
        <w:t xml:space="preserve"> &lt;&lt; דובר &gt;&gt;</w:t>
      </w:r>
      <w:r>
        <w:rPr>
          <w:rtl/>
          <w:lang w:val="en-GB"/>
        </w:rPr>
        <w:t xml:space="preserve">   </w:t>
      </w:r>
      <w:bookmarkEnd w:id="2424"/>
    </w:p>
    <w:p w:rsidR="00500AD1" w:rsidRDefault="00500AD1" w:rsidP="00500AD1">
      <w:pPr>
        <w:pStyle w:val="KeepWithNext"/>
        <w:rPr>
          <w:rtl/>
          <w:lang w:val="en-GB" w:eastAsia="he-IL"/>
        </w:rPr>
      </w:pPr>
    </w:p>
    <w:p w:rsidR="00500AD1" w:rsidRDefault="005976E9" w:rsidP="00500AD1">
      <w:pPr>
        <w:rPr>
          <w:rtl/>
          <w:lang w:val="en-GB" w:eastAsia="he-IL"/>
        </w:rPr>
      </w:pPr>
      <w:r>
        <w:rPr>
          <w:rFonts w:hint="cs"/>
          <w:rtl/>
          <w:lang w:val="en-GB" w:eastAsia="he-IL"/>
        </w:rPr>
        <w:t xml:space="preserve">איך </w:t>
      </w:r>
      <w:bookmarkStart w:id="2425" w:name="_ETM_Q1_16426563"/>
      <w:bookmarkEnd w:id="2425"/>
      <w:r>
        <w:rPr>
          <w:rFonts w:hint="cs"/>
          <w:rtl/>
          <w:lang w:val="en-GB" w:eastAsia="he-IL"/>
        </w:rPr>
        <w:t>עובד חישוב מוערך?</w:t>
      </w:r>
      <w:bookmarkStart w:id="2426" w:name="_ETM_Q1_16428876"/>
      <w:bookmarkEnd w:id="2426"/>
    </w:p>
    <w:p w:rsidR="005976E9" w:rsidRDefault="005976E9" w:rsidP="00500AD1">
      <w:pPr>
        <w:rPr>
          <w:rtl/>
          <w:lang w:val="en-GB" w:eastAsia="he-IL"/>
        </w:rPr>
      </w:pPr>
      <w:bookmarkStart w:id="2427" w:name="_ETM_Q1_16428939"/>
      <w:bookmarkEnd w:id="2427"/>
    </w:p>
    <w:p w:rsidR="00500AD1" w:rsidRDefault="00500AD1" w:rsidP="00500AD1">
      <w:pPr>
        <w:pStyle w:val="a5"/>
        <w:keepNext/>
        <w:rPr>
          <w:rtl/>
          <w:lang w:val="en-GB"/>
        </w:rPr>
      </w:pPr>
      <w:bookmarkStart w:id="2428" w:name="ET_speaker_6127_434"/>
      <w:r w:rsidRPr="00500AD1">
        <w:rPr>
          <w:rStyle w:val="TagStyle"/>
          <w:rtl/>
        </w:rPr>
        <w:t xml:space="preserve"> &lt;&lt; דובר &gt;&gt; </w:t>
      </w:r>
      <w:r>
        <w:rPr>
          <w:rtl/>
          <w:lang w:val="en-GB"/>
        </w:rPr>
        <w:t>ולדימיר בליאק (יש עתיד):</w:t>
      </w:r>
      <w:r w:rsidRPr="00500AD1">
        <w:rPr>
          <w:rStyle w:val="TagStyle"/>
          <w:rtl/>
        </w:rPr>
        <w:t xml:space="preserve"> &lt;&lt; דובר &gt;&gt;</w:t>
      </w:r>
      <w:r>
        <w:rPr>
          <w:rtl/>
          <w:lang w:val="en-GB"/>
        </w:rPr>
        <w:t xml:space="preserve">   </w:t>
      </w:r>
      <w:bookmarkEnd w:id="2428"/>
    </w:p>
    <w:p w:rsidR="00500AD1" w:rsidRDefault="00500AD1" w:rsidP="00500AD1">
      <w:pPr>
        <w:pStyle w:val="KeepWithNext"/>
        <w:rPr>
          <w:rtl/>
          <w:lang w:val="en-GB" w:eastAsia="he-IL"/>
        </w:rPr>
      </w:pPr>
    </w:p>
    <w:p w:rsidR="00500AD1" w:rsidRDefault="005976E9" w:rsidP="00500AD1">
      <w:pPr>
        <w:rPr>
          <w:rtl/>
          <w:lang w:val="en-GB" w:eastAsia="he-IL"/>
        </w:rPr>
      </w:pPr>
      <w:r>
        <w:rPr>
          <w:rFonts w:hint="cs"/>
          <w:rtl/>
          <w:lang w:val="en-GB" w:eastAsia="he-IL"/>
        </w:rPr>
        <w:t>זו טענה אחרת, לא מה שכתוב בחוות הדע</w:t>
      </w:r>
      <w:bookmarkStart w:id="2429" w:name="_ETM_Q1_16435424"/>
      <w:bookmarkEnd w:id="2429"/>
      <w:r>
        <w:rPr>
          <w:rFonts w:hint="cs"/>
          <w:rtl/>
          <w:lang w:val="en-GB" w:eastAsia="he-IL"/>
        </w:rPr>
        <w:t xml:space="preserve">ת. </w:t>
      </w:r>
    </w:p>
    <w:p w:rsidR="00500AD1" w:rsidRDefault="00500AD1" w:rsidP="00500AD1">
      <w:pPr>
        <w:rPr>
          <w:rtl/>
          <w:lang w:val="en-GB" w:eastAsia="he-IL"/>
        </w:rPr>
      </w:pPr>
    </w:p>
    <w:p w:rsidR="005976E9" w:rsidRDefault="005976E9" w:rsidP="005976E9">
      <w:pPr>
        <w:pStyle w:val="afb"/>
        <w:keepNext/>
        <w:rPr>
          <w:rtl/>
          <w:lang w:val="en-GB" w:eastAsia="he-IL"/>
        </w:rPr>
      </w:pPr>
      <w:bookmarkStart w:id="2430" w:name="ET_guest_מרים_גראזי_רוזנבאום_778"/>
      <w:r w:rsidRPr="005976E9">
        <w:rPr>
          <w:rStyle w:val="TagStyle"/>
          <w:rtl/>
        </w:rPr>
        <w:t xml:space="preserve"> &lt;&lt; אורח &gt;&gt; </w:t>
      </w:r>
      <w:r>
        <w:rPr>
          <w:rtl/>
          <w:lang w:val="en-GB" w:eastAsia="he-IL"/>
        </w:rPr>
        <w:t>מרים גראזי רוזנבאום:</w:t>
      </w:r>
      <w:r w:rsidRPr="005976E9">
        <w:rPr>
          <w:rStyle w:val="TagStyle"/>
          <w:rtl/>
        </w:rPr>
        <w:t xml:space="preserve"> &lt;&lt; אורח &gt;&gt;</w:t>
      </w:r>
      <w:r>
        <w:rPr>
          <w:rtl/>
          <w:lang w:val="en-GB" w:eastAsia="he-IL"/>
        </w:rPr>
        <w:t xml:space="preserve">   </w:t>
      </w:r>
      <w:bookmarkEnd w:id="2430"/>
    </w:p>
    <w:p w:rsidR="005976E9" w:rsidRDefault="005976E9" w:rsidP="005976E9">
      <w:pPr>
        <w:pStyle w:val="KeepWithNext"/>
        <w:rPr>
          <w:rtl/>
          <w:lang w:val="en-GB" w:eastAsia="he-IL"/>
        </w:rPr>
      </w:pPr>
    </w:p>
    <w:p w:rsidR="00500AD1" w:rsidRDefault="005976E9" w:rsidP="00C96A46">
      <w:pPr>
        <w:rPr>
          <w:rtl/>
          <w:lang w:val="en-GB" w:eastAsia="he-IL"/>
        </w:rPr>
      </w:pPr>
      <w:r>
        <w:rPr>
          <w:rFonts w:hint="cs"/>
          <w:rtl/>
          <w:lang w:val="en-GB" w:eastAsia="he-IL"/>
        </w:rPr>
        <w:t>יש את חוות</w:t>
      </w:r>
      <w:r w:rsidR="00500AD1">
        <w:rPr>
          <w:rFonts w:hint="cs"/>
          <w:rtl/>
          <w:lang w:val="en-GB" w:eastAsia="he-IL"/>
        </w:rPr>
        <w:t xml:space="preserve"> הדעת העדכנית שמסבירה את יישום החלטת הממשלה</w:t>
      </w:r>
      <w:r w:rsidR="00C96A46">
        <w:rPr>
          <w:rFonts w:hint="cs"/>
          <w:rtl/>
          <w:lang w:val="en-GB" w:eastAsia="he-IL"/>
        </w:rPr>
        <w:t>.</w:t>
      </w:r>
      <w:r w:rsidR="003755A0">
        <w:rPr>
          <w:rFonts w:hint="cs"/>
          <w:rtl/>
          <w:lang w:val="en-GB" w:eastAsia="he-IL"/>
        </w:rPr>
        <w:t xml:space="preserve"> הכסף </w:t>
      </w:r>
      <w:r w:rsidR="00141CA2">
        <w:rPr>
          <w:rFonts w:hint="cs"/>
          <w:rtl/>
          <w:lang w:val="en-GB" w:eastAsia="he-IL"/>
        </w:rPr>
        <w:t xml:space="preserve">יועבר בפועל רק למי שזכאי. </w:t>
      </w:r>
    </w:p>
    <w:p w:rsidR="00500AD1" w:rsidRDefault="00500AD1" w:rsidP="00500AD1">
      <w:pPr>
        <w:rPr>
          <w:rtl/>
          <w:lang w:val="en-GB" w:eastAsia="he-IL"/>
        </w:rPr>
      </w:pPr>
    </w:p>
    <w:p w:rsidR="00500AD1" w:rsidRDefault="00500AD1" w:rsidP="00500AD1">
      <w:pPr>
        <w:pStyle w:val="a5"/>
        <w:keepNext/>
        <w:rPr>
          <w:rtl/>
          <w:lang w:val="en-GB"/>
        </w:rPr>
      </w:pPr>
      <w:bookmarkStart w:id="2431" w:name="ET_speaker_6127_435"/>
      <w:r w:rsidRPr="00500AD1">
        <w:rPr>
          <w:rStyle w:val="TagStyle"/>
          <w:rtl/>
        </w:rPr>
        <w:t xml:space="preserve"> &lt;&lt; דובר &gt;&gt; </w:t>
      </w:r>
      <w:r>
        <w:rPr>
          <w:rtl/>
          <w:lang w:val="en-GB"/>
        </w:rPr>
        <w:t>ולדימיר בליאק (יש עתיד):</w:t>
      </w:r>
      <w:r w:rsidRPr="00500AD1">
        <w:rPr>
          <w:rStyle w:val="TagStyle"/>
          <w:rtl/>
        </w:rPr>
        <w:t xml:space="preserve"> &lt;&lt; דובר &gt;&gt;</w:t>
      </w:r>
      <w:r>
        <w:rPr>
          <w:rtl/>
          <w:lang w:val="en-GB"/>
        </w:rPr>
        <w:t xml:space="preserve">   </w:t>
      </w:r>
      <w:bookmarkEnd w:id="2431"/>
    </w:p>
    <w:p w:rsidR="00500AD1" w:rsidRDefault="00500AD1" w:rsidP="00500AD1">
      <w:pPr>
        <w:pStyle w:val="KeepWithNext"/>
        <w:rPr>
          <w:rtl/>
          <w:lang w:val="en-GB" w:eastAsia="he-IL"/>
        </w:rPr>
      </w:pPr>
    </w:p>
    <w:p w:rsidR="00500AD1" w:rsidRDefault="004417E1" w:rsidP="00500AD1">
      <w:pPr>
        <w:rPr>
          <w:rtl/>
          <w:lang w:val="en-GB" w:eastAsia="he-IL"/>
        </w:rPr>
      </w:pPr>
      <w:r>
        <w:rPr>
          <w:rFonts w:hint="cs"/>
          <w:rtl/>
          <w:lang w:val="en-GB" w:eastAsia="he-IL"/>
        </w:rPr>
        <w:t>איך ייעשה החישוב בה</w:t>
      </w:r>
      <w:r w:rsidR="00500AD1">
        <w:rPr>
          <w:rFonts w:hint="cs"/>
          <w:rtl/>
          <w:lang w:val="en-GB" w:eastAsia="he-IL"/>
        </w:rPr>
        <w:t>מ</w:t>
      </w:r>
      <w:r>
        <w:rPr>
          <w:rFonts w:hint="cs"/>
          <w:rtl/>
          <w:lang w:val="en-GB" w:eastAsia="he-IL"/>
        </w:rPr>
        <w:t>ש</w:t>
      </w:r>
      <w:r w:rsidR="00500AD1">
        <w:rPr>
          <w:rFonts w:hint="cs"/>
          <w:rtl/>
          <w:lang w:val="en-GB" w:eastAsia="he-IL"/>
        </w:rPr>
        <w:t>ך כדי להגיע ל</w:t>
      </w:r>
      <w:r>
        <w:rPr>
          <w:rFonts w:hint="cs"/>
          <w:rtl/>
          <w:lang w:val="en-GB" w:eastAsia="he-IL"/>
        </w:rPr>
        <w:t>מספר המדויק?</w:t>
      </w:r>
    </w:p>
    <w:p w:rsidR="00500AD1" w:rsidRDefault="00500AD1" w:rsidP="00500AD1">
      <w:pPr>
        <w:rPr>
          <w:rtl/>
          <w:lang w:val="en-GB" w:eastAsia="he-IL"/>
        </w:rPr>
      </w:pPr>
    </w:p>
    <w:p w:rsidR="004417E1" w:rsidRDefault="004417E1" w:rsidP="004417E1">
      <w:pPr>
        <w:pStyle w:val="afb"/>
        <w:keepNext/>
        <w:rPr>
          <w:rtl/>
          <w:lang w:val="en-GB" w:eastAsia="he-IL"/>
        </w:rPr>
      </w:pPr>
      <w:bookmarkStart w:id="2432" w:name="_ETM_Q1_16462702"/>
      <w:bookmarkStart w:id="2433" w:name="ET_guest_שרית_פילבר_779"/>
      <w:bookmarkEnd w:id="2432"/>
      <w:r w:rsidRPr="004417E1">
        <w:rPr>
          <w:rStyle w:val="TagStyle"/>
          <w:rtl/>
        </w:rPr>
        <w:t xml:space="preserve"> &lt;&lt; אורח &gt;&gt; </w:t>
      </w:r>
      <w:r>
        <w:rPr>
          <w:rtl/>
          <w:lang w:val="en-GB" w:eastAsia="he-IL"/>
        </w:rPr>
        <w:t>שרית פילבר:</w:t>
      </w:r>
      <w:r w:rsidRPr="004417E1">
        <w:rPr>
          <w:rStyle w:val="TagStyle"/>
          <w:rtl/>
        </w:rPr>
        <w:t xml:space="preserve"> &lt;&lt; אורח &gt;&gt;</w:t>
      </w:r>
      <w:r>
        <w:rPr>
          <w:rtl/>
          <w:lang w:val="en-GB" w:eastAsia="he-IL"/>
        </w:rPr>
        <w:t xml:space="preserve">   </w:t>
      </w:r>
      <w:bookmarkEnd w:id="2433"/>
    </w:p>
    <w:p w:rsidR="004417E1" w:rsidRDefault="004417E1" w:rsidP="004417E1">
      <w:pPr>
        <w:pStyle w:val="KeepWithNext"/>
        <w:rPr>
          <w:rtl/>
          <w:lang w:val="en-GB" w:eastAsia="he-IL"/>
        </w:rPr>
      </w:pPr>
    </w:p>
    <w:p w:rsidR="00500AD1" w:rsidRDefault="00500AD1" w:rsidP="003E59A4">
      <w:pPr>
        <w:rPr>
          <w:rtl/>
          <w:lang w:val="en-GB" w:eastAsia="he-IL"/>
        </w:rPr>
      </w:pPr>
      <w:bookmarkStart w:id="2434" w:name="_ETM_Q1_16463209"/>
      <w:bookmarkStart w:id="2435" w:name="_ETM_Q1_16463277"/>
      <w:bookmarkEnd w:id="2434"/>
      <w:bookmarkEnd w:id="2435"/>
      <w:r>
        <w:rPr>
          <w:rFonts w:hint="cs"/>
          <w:rtl/>
          <w:lang w:val="en-GB" w:eastAsia="he-IL"/>
        </w:rPr>
        <w:t xml:space="preserve">הממשלה הקצתה סכום כולל </w:t>
      </w:r>
      <w:r w:rsidR="004417E1">
        <w:rPr>
          <w:rFonts w:hint="cs"/>
          <w:rtl/>
          <w:lang w:val="en-GB" w:eastAsia="he-IL"/>
        </w:rPr>
        <w:t>למ</w:t>
      </w:r>
      <w:r>
        <w:rPr>
          <w:rFonts w:hint="cs"/>
          <w:rtl/>
          <w:lang w:val="en-GB" w:eastAsia="he-IL"/>
        </w:rPr>
        <w:t>ו</w:t>
      </w:r>
      <w:r w:rsidR="004417E1">
        <w:rPr>
          <w:rFonts w:hint="cs"/>
          <w:rtl/>
          <w:lang w:val="en-GB" w:eastAsia="he-IL"/>
        </w:rPr>
        <w:t>סדות תורניים בהסכמים הקו</w:t>
      </w:r>
      <w:r>
        <w:rPr>
          <w:rFonts w:hint="cs"/>
          <w:rtl/>
          <w:lang w:val="en-GB" w:eastAsia="he-IL"/>
        </w:rPr>
        <w:t>א</w:t>
      </w:r>
      <w:r w:rsidR="004417E1">
        <w:rPr>
          <w:rFonts w:hint="cs"/>
          <w:rtl/>
          <w:lang w:val="en-GB" w:eastAsia="he-IL"/>
        </w:rPr>
        <w:t>ל</w:t>
      </w:r>
      <w:r>
        <w:rPr>
          <w:rFonts w:hint="cs"/>
          <w:rtl/>
          <w:lang w:val="en-GB" w:eastAsia="he-IL"/>
        </w:rPr>
        <w:t>יציוניי</w:t>
      </w:r>
      <w:r w:rsidR="004417E1">
        <w:rPr>
          <w:rFonts w:hint="cs"/>
          <w:rtl/>
          <w:lang w:val="en-GB" w:eastAsia="he-IL"/>
        </w:rPr>
        <w:t xml:space="preserve">ם. </w:t>
      </w:r>
    </w:p>
    <w:p w:rsidR="00500AD1" w:rsidRDefault="00500AD1" w:rsidP="00500AD1">
      <w:pPr>
        <w:rPr>
          <w:rtl/>
          <w:lang w:val="en-GB" w:eastAsia="he-IL"/>
        </w:rPr>
      </w:pPr>
    </w:p>
    <w:p w:rsidR="00500AD1" w:rsidRDefault="00500AD1" w:rsidP="00500AD1">
      <w:pPr>
        <w:pStyle w:val="a5"/>
        <w:keepNext/>
        <w:rPr>
          <w:rtl/>
          <w:lang w:val="en-GB"/>
        </w:rPr>
      </w:pPr>
      <w:bookmarkStart w:id="2436" w:name="ET_speaker_6127_436"/>
      <w:r w:rsidRPr="00500AD1">
        <w:rPr>
          <w:rStyle w:val="TagStyle"/>
          <w:rtl/>
        </w:rPr>
        <w:t xml:space="preserve"> &lt;&lt; דובר &gt;&gt; </w:t>
      </w:r>
      <w:r>
        <w:rPr>
          <w:rtl/>
          <w:lang w:val="en-GB"/>
        </w:rPr>
        <w:t>ולדימיר בליאק (יש עתיד):</w:t>
      </w:r>
      <w:r w:rsidRPr="00500AD1">
        <w:rPr>
          <w:rStyle w:val="TagStyle"/>
          <w:rtl/>
        </w:rPr>
        <w:t xml:space="preserve"> &lt;&lt; דובר &gt;&gt;</w:t>
      </w:r>
      <w:r>
        <w:rPr>
          <w:rtl/>
          <w:lang w:val="en-GB"/>
        </w:rPr>
        <w:t xml:space="preserve">   </w:t>
      </w:r>
      <w:bookmarkEnd w:id="2436"/>
    </w:p>
    <w:p w:rsidR="00500AD1" w:rsidRDefault="00500AD1" w:rsidP="00500AD1">
      <w:pPr>
        <w:pStyle w:val="KeepWithNext"/>
        <w:rPr>
          <w:rtl/>
          <w:lang w:val="en-GB" w:eastAsia="he-IL"/>
        </w:rPr>
      </w:pPr>
    </w:p>
    <w:p w:rsidR="00500AD1" w:rsidRDefault="00500AD1" w:rsidP="00500AD1">
      <w:pPr>
        <w:rPr>
          <w:rtl/>
          <w:lang w:val="en-GB" w:eastAsia="he-IL"/>
        </w:rPr>
      </w:pPr>
      <w:r>
        <w:rPr>
          <w:rFonts w:hint="cs"/>
          <w:rtl/>
          <w:lang w:val="en-GB" w:eastAsia="he-IL"/>
        </w:rPr>
        <w:t xml:space="preserve">שגם זה </w:t>
      </w:r>
      <w:r w:rsidR="004417E1">
        <w:rPr>
          <w:rFonts w:hint="cs"/>
          <w:rtl/>
          <w:lang w:val="en-GB" w:eastAsia="he-IL"/>
        </w:rPr>
        <w:t>לא ברור איך הוא נקבע.</w:t>
      </w:r>
    </w:p>
    <w:p w:rsidR="00500AD1" w:rsidRDefault="00500AD1" w:rsidP="00500AD1">
      <w:pPr>
        <w:rPr>
          <w:rtl/>
          <w:lang w:val="en-GB" w:eastAsia="he-IL"/>
        </w:rPr>
      </w:pPr>
    </w:p>
    <w:p w:rsidR="003E59A4" w:rsidRDefault="003E59A4" w:rsidP="003E59A4">
      <w:pPr>
        <w:pStyle w:val="afb"/>
        <w:keepNext/>
        <w:rPr>
          <w:rtl/>
          <w:lang w:val="en-GB" w:eastAsia="he-IL"/>
        </w:rPr>
      </w:pPr>
      <w:bookmarkStart w:id="2437" w:name="_ETM_Q1_16473137"/>
      <w:bookmarkStart w:id="2438" w:name="ET_guest_שרית_פילבר_780"/>
      <w:bookmarkEnd w:id="2437"/>
      <w:r w:rsidRPr="003E59A4">
        <w:rPr>
          <w:rStyle w:val="TagStyle"/>
          <w:rtl/>
        </w:rPr>
        <w:t xml:space="preserve"> &lt;&lt; אורח &gt;&gt; </w:t>
      </w:r>
      <w:r>
        <w:rPr>
          <w:rtl/>
          <w:lang w:val="en-GB" w:eastAsia="he-IL"/>
        </w:rPr>
        <w:t>שרית פילבר:</w:t>
      </w:r>
      <w:r w:rsidRPr="003E59A4">
        <w:rPr>
          <w:rStyle w:val="TagStyle"/>
          <w:rtl/>
        </w:rPr>
        <w:t xml:space="preserve"> &lt;&lt; אורח &gt;&gt;</w:t>
      </w:r>
      <w:r>
        <w:rPr>
          <w:rtl/>
          <w:lang w:val="en-GB" w:eastAsia="he-IL"/>
        </w:rPr>
        <w:t xml:space="preserve">   </w:t>
      </w:r>
      <w:bookmarkEnd w:id="2438"/>
    </w:p>
    <w:p w:rsidR="003E59A4" w:rsidRDefault="003E59A4" w:rsidP="003E59A4">
      <w:pPr>
        <w:pStyle w:val="KeepWithNext"/>
        <w:rPr>
          <w:rtl/>
          <w:lang w:val="en-GB" w:eastAsia="he-IL"/>
        </w:rPr>
      </w:pPr>
    </w:p>
    <w:p w:rsidR="00500AD1" w:rsidRDefault="003E59A4" w:rsidP="00BF0260">
      <w:pPr>
        <w:rPr>
          <w:rtl/>
          <w:lang w:val="en-GB" w:eastAsia="he-IL"/>
        </w:rPr>
      </w:pPr>
      <w:bookmarkStart w:id="2439" w:name="_ETM_Q1_16473623"/>
      <w:bookmarkStart w:id="2440" w:name="_ETM_Q1_16473699"/>
      <w:bookmarkEnd w:id="2439"/>
      <w:bookmarkEnd w:id="2440"/>
      <w:r>
        <w:rPr>
          <w:rFonts w:hint="cs"/>
          <w:rtl/>
          <w:lang w:val="en-GB" w:eastAsia="he-IL"/>
        </w:rPr>
        <w:t xml:space="preserve">אלה הסכמים קואליציוניים. </w:t>
      </w:r>
      <w:r w:rsidR="00500AD1">
        <w:rPr>
          <w:rFonts w:hint="cs"/>
          <w:rtl/>
          <w:lang w:val="en-GB" w:eastAsia="he-IL"/>
        </w:rPr>
        <w:t xml:space="preserve">סכום </w:t>
      </w:r>
      <w:r w:rsidR="00BF0260">
        <w:rPr>
          <w:rFonts w:hint="cs"/>
          <w:rtl/>
          <w:lang w:val="en-GB" w:eastAsia="he-IL"/>
        </w:rPr>
        <w:t>מוערך שמשקף את הנתח של מוסדות ת</w:t>
      </w:r>
      <w:r w:rsidR="00500AD1">
        <w:rPr>
          <w:rFonts w:hint="cs"/>
          <w:rtl/>
          <w:lang w:val="en-GB" w:eastAsia="he-IL"/>
        </w:rPr>
        <w:t>ו</w:t>
      </w:r>
      <w:r w:rsidR="00BF0260">
        <w:rPr>
          <w:rFonts w:hint="cs"/>
          <w:rtl/>
          <w:lang w:val="en-GB" w:eastAsia="he-IL"/>
        </w:rPr>
        <w:t>ר</w:t>
      </w:r>
      <w:r w:rsidR="00500AD1">
        <w:rPr>
          <w:rFonts w:hint="cs"/>
          <w:rtl/>
          <w:lang w:val="en-GB" w:eastAsia="he-IL"/>
        </w:rPr>
        <w:t xml:space="preserve">ניים שאי אפשר </w:t>
      </w:r>
      <w:r w:rsidR="00BF0260">
        <w:rPr>
          <w:rFonts w:hint="cs"/>
          <w:rtl/>
          <w:lang w:val="en-GB" w:eastAsia="he-IL"/>
        </w:rPr>
        <w:t>להעביר להם את ההקצאה</w:t>
      </w:r>
      <w:r w:rsidR="00C96A46">
        <w:rPr>
          <w:rFonts w:hint="cs"/>
          <w:rtl/>
          <w:lang w:val="en-GB" w:eastAsia="he-IL"/>
        </w:rPr>
        <w:t>,</w:t>
      </w:r>
      <w:r w:rsidR="00BF0260">
        <w:rPr>
          <w:rFonts w:hint="cs"/>
          <w:rtl/>
          <w:lang w:val="en-GB" w:eastAsia="he-IL"/>
        </w:rPr>
        <w:t xml:space="preserve"> הושאר בצד. </w:t>
      </w:r>
    </w:p>
    <w:p w:rsidR="00BF0260" w:rsidRDefault="00BF0260" w:rsidP="00BF0260">
      <w:pPr>
        <w:rPr>
          <w:rtl/>
          <w:lang w:val="en-GB" w:eastAsia="he-IL"/>
        </w:rPr>
      </w:pPr>
    </w:p>
    <w:p w:rsidR="00500AD1" w:rsidRDefault="00500AD1" w:rsidP="00500AD1">
      <w:pPr>
        <w:pStyle w:val="af8"/>
        <w:keepNext/>
        <w:rPr>
          <w:rtl/>
          <w:lang w:val="en-GB"/>
        </w:rPr>
      </w:pPr>
      <w:bookmarkStart w:id="2441" w:name="ET_yor_5726_437"/>
      <w:r w:rsidRPr="00500AD1">
        <w:rPr>
          <w:rStyle w:val="TagStyle"/>
          <w:rtl/>
        </w:rPr>
        <w:t xml:space="preserve"> &lt;&lt; יור &gt;&gt; </w:t>
      </w:r>
      <w:r>
        <w:rPr>
          <w:rtl/>
          <w:lang w:val="en-GB"/>
        </w:rPr>
        <w:t>היו"ר ינון אזולאי:</w:t>
      </w:r>
      <w:r w:rsidRPr="00500AD1">
        <w:rPr>
          <w:rStyle w:val="TagStyle"/>
          <w:rtl/>
        </w:rPr>
        <w:t xml:space="preserve"> &lt;&lt; יור &gt;&gt;</w:t>
      </w:r>
      <w:r>
        <w:rPr>
          <w:rtl/>
          <w:lang w:val="en-GB"/>
        </w:rPr>
        <w:t xml:space="preserve">   </w:t>
      </w:r>
      <w:bookmarkEnd w:id="2441"/>
    </w:p>
    <w:p w:rsidR="00500AD1" w:rsidRDefault="00500AD1" w:rsidP="00500AD1">
      <w:pPr>
        <w:pStyle w:val="KeepWithNext"/>
        <w:rPr>
          <w:rtl/>
          <w:lang w:val="en-GB" w:eastAsia="he-IL"/>
        </w:rPr>
      </w:pPr>
    </w:p>
    <w:p w:rsidR="00500AD1" w:rsidRDefault="00BF0260" w:rsidP="00BF0260">
      <w:pPr>
        <w:rPr>
          <w:rtl/>
          <w:lang w:val="en-GB" w:eastAsia="he-IL"/>
        </w:rPr>
      </w:pPr>
      <w:r>
        <w:rPr>
          <w:rFonts w:hint="cs"/>
          <w:rtl/>
          <w:lang w:val="en-GB" w:eastAsia="he-IL"/>
        </w:rPr>
        <w:t xml:space="preserve">זה לא למוסדות תורניים, זה על פי מספר בחורים בתוך </w:t>
      </w:r>
      <w:bookmarkStart w:id="2442" w:name="_ETM_Q1_16496206"/>
      <w:bookmarkEnd w:id="2442"/>
      <w:r>
        <w:rPr>
          <w:rFonts w:hint="cs"/>
          <w:rtl/>
          <w:lang w:val="en-GB" w:eastAsia="he-IL"/>
        </w:rPr>
        <w:t>המוסדות. את</w:t>
      </w:r>
      <w:r w:rsidR="00500AD1">
        <w:rPr>
          <w:rFonts w:hint="cs"/>
          <w:rtl/>
          <w:lang w:val="en-GB" w:eastAsia="he-IL"/>
        </w:rPr>
        <w:t xml:space="preserve"> </w:t>
      </w:r>
      <w:r>
        <w:rPr>
          <w:rFonts w:hint="cs"/>
          <w:rtl/>
          <w:lang w:val="en-GB" w:eastAsia="he-IL"/>
        </w:rPr>
        <w:t xml:space="preserve">לא </w:t>
      </w:r>
      <w:r w:rsidR="00500AD1">
        <w:rPr>
          <w:rFonts w:hint="cs"/>
          <w:rtl/>
          <w:lang w:val="en-GB" w:eastAsia="he-IL"/>
        </w:rPr>
        <w:t xml:space="preserve">מעבירה </w:t>
      </w:r>
      <w:r>
        <w:rPr>
          <w:rFonts w:hint="cs"/>
          <w:rtl/>
          <w:lang w:val="en-GB" w:eastAsia="he-IL"/>
        </w:rPr>
        <w:t>למוסד, את מעבירה פר בחור. מה מספר הבחורים שהורדתם?</w:t>
      </w:r>
    </w:p>
    <w:p w:rsidR="00500AD1" w:rsidRDefault="00500AD1" w:rsidP="00500AD1">
      <w:pPr>
        <w:rPr>
          <w:rtl/>
          <w:lang w:val="en-GB" w:eastAsia="he-IL"/>
        </w:rPr>
      </w:pPr>
    </w:p>
    <w:p w:rsidR="00500AD1" w:rsidRDefault="00500AD1" w:rsidP="00500AD1">
      <w:pPr>
        <w:rPr>
          <w:rtl/>
          <w:lang w:val="en-GB" w:eastAsia="he-IL"/>
        </w:rPr>
      </w:pPr>
    </w:p>
    <w:p w:rsidR="00BF0260" w:rsidRDefault="00BF0260" w:rsidP="00500AD1">
      <w:pPr>
        <w:rPr>
          <w:rtl/>
          <w:lang w:val="en-GB" w:eastAsia="he-IL"/>
        </w:rPr>
      </w:pPr>
      <w:bookmarkStart w:id="2443" w:name="_ETM_Q1_16512926"/>
      <w:bookmarkEnd w:id="2443"/>
    </w:p>
    <w:p w:rsidR="00BF0260" w:rsidRDefault="00BF0260" w:rsidP="00BF0260">
      <w:pPr>
        <w:pStyle w:val="afb"/>
        <w:keepNext/>
        <w:rPr>
          <w:rtl/>
          <w:lang w:val="en-GB" w:eastAsia="he-IL"/>
        </w:rPr>
      </w:pPr>
      <w:bookmarkStart w:id="2444" w:name="ET_guest_ינון_גוטגליק_781"/>
      <w:r w:rsidRPr="00BF0260">
        <w:rPr>
          <w:rStyle w:val="TagStyle"/>
          <w:rtl/>
        </w:rPr>
        <w:t xml:space="preserve"> &lt;&lt; אורח &gt;&gt; </w:t>
      </w:r>
      <w:r>
        <w:rPr>
          <w:rtl/>
          <w:lang w:val="en-GB" w:eastAsia="he-IL"/>
        </w:rPr>
        <w:t>ינון גוטגליק:</w:t>
      </w:r>
      <w:r w:rsidRPr="00BF0260">
        <w:rPr>
          <w:rStyle w:val="TagStyle"/>
          <w:rtl/>
        </w:rPr>
        <w:t xml:space="preserve"> &lt;&lt; אורח &gt;&gt;</w:t>
      </w:r>
      <w:r>
        <w:rPr>
          <w:rtl/>
          <w:lang w:val="en-GB" w:eastAsia="he-IL"/>
        </w:rPr>
        <w:t xml:space="preserve">   </w:t>
      </w:r>
      <w:bookmarkEnd w:id="2444"/>
    </w:p>
    <w:p w:rsidR="00BF0260" w:rsidRDefault="00BF0260" w:rsidP="00BF0260">
      <w:pPr>
        <w:pStyle w:val="KeepWithNext"/>
        <w:rPr>
          <w:rtl/>
          <w:lang w:val="en-GB" w:eastAsia="he-IL"/>
        </w:rPr>
      </w:pPr>
    </w:p>
    <w:p w:rsidR="00500AD1" w:rsidRDefault="00500AD1" w:rsidP="00BF0260">
      <w:pPr>
        <w:rPr>
          <w:rtl/>
          <w:lang w:val="en-GB" w:eastAsia="he-IL"/>
        </w:rPr>
      </w:pPr>
      <w:bookmarkStart w:id="2445" w:name="_ETM_Q1_16513600"/>
      <w:bookmarkStart w:id="2446" w:name="_ETM_Q1_16513655"/>
      <w:bookmarkEnd w:id="2445"/>
      <w:bookmarkEnd w:id="2446"/>
      <w:r>
        <w:rPr>
          <w:rFonts w:hint="cs"/>
          <w:rtl/>
          <w:lang w:val="en-GB" w:eastAsia="he-IL"/>
        </w:rPr>
        <w:t>זה על בסיס מי</w:t>
      </w:r>
      <w:r w:rsidR="00BF0260">
        <w:rPr>
          <w:rFonts w:hint="cs"/>
          <w:rtl/>
          <w:lang w:val="en-GB" w:eastAsia="he-IL"/>
        </w:rPr>
        <w:t xml:space="preserve"> </w:t>
      </w:r>
      <w:r>
        <w:rPr>
          <w:rFonts w:hint="cs"/>
          <w:rtl/>
          <w:lang w:val="en-GB" w:eastAsia="he-IL"/>
        </w:rPr>
        <w:t xml:space="preserve">שהיה </w:t>
      </w:r>
      <w:r w:rsidR="00BF0260">
        <w:rPr>
          <w:rFonts w:hint="cs"/>
          <w:rtl/>
          <w:lang w:val="en-GB" w:eastAsia="he-IL"/>
        </w:rPr>
        <w:t xml:space="preserve">חייב גיוס בשנה שעברה </w:t>
      </w:r>
      <w:bookmarkStart w:id="2447" w:name="_ETM_Q1_16514003"/>
      <w:bookmarkEnd w:id="2447"/>
      <w:r>
        <w:rPr>
          <w:rFonts w:hint="cs"/>
          <w:rtl/>
          <w:lang w:val="en-GB" w:eastAsia="he-IL"/>
        </w:rPr>
        <w:t>ו</w:t>
      </w:r>
      <w:r w:rsidR="00BF0260">
        <w:rPr>
          <w:rFonts w:hint="cs"/>
          <w:rtl/>
          <w:lang w:val="en-GB" w:eastAsia="he-IL"/>
        </w:rPr>
        <w:t xml:space="preserve">על בסיס </w:t>
      </w:r>
      <w:r>
        <w:rPr>
          <w:rFonts w:hint="cs"/>
          <w:rtl/>
          <w:lang w:val="en-GB" w:eastAsia="he-IL"/>
        </w:rPr>
        <w:t>המחזור</w:t>
      </w:r>
      <w:r w:rsidR="00BF0260">
        <w:rPr>
          <w:rFonts w:hint="cs"/>
          <w:rtl/>
          <w:lang w:val="en-GB" w:eastAsia="he-IL"/>
        </w:rPr>
        <w:t xml:space="preserve"> החדש שנכנס.</w:t>
      </w:r>
    </w:p>
    <w:p w:rsidR="00500AD1" w:rsidRDefault="00500AD1" w:rsidP="00500AD1">
      <w:pPr>
        <w:rPr>
          <w:rtl/>
          <w:lang w:val="en-GB" w:eastAsia="he-IL"/>
        </w:rPr>
      </w:pPr>
    </w:p>
    <w:p w:rsidR="00500AD1" w:rsidRDefault="00500AD1" w:rsidP="00500AD1">
      <w:pPr>
        <w:pStyle w:val="af8"/>
        <w:keepNext/>
        <w:rPr>
          <w:rtl/>
          <w:lang w:val="en-GB"/>
        </w:rPr>
      </w:pPr>
      <w:bookmarkStart w:id="2448" w:name="ET_yor_5726_440"/>
      <w:r w:rsidRPr="00500AD1">
        <w:rPr>
          <w:rStyle w:val="TagStyle"/>
          <w:rtl/>
        </w:rPr>
        <w:t xml:space="preserve"> &lt;&lt; יור &gt;&gt; </w:t>
      </w:r>
      <w:r>
        <w:rPr>
          <w:rtl/>
          <w:lang w:val="en-GB"/>
        </w:rPr>
        <w:t>היו"ר ינון אזולאי:</w:t>
      </w:r>
      <w:r w:rsidRPr="00500AD1">
        <w:rPr>
          <w:rStyle w:val="TagStyle"/>
          <w:rtl/>
        </w:rPr>
        <w:t xml:space="preserve"> &lt;&lt; יור &gt;&gt;</w:t>
      </w:r>
      <w:r>
        <w:rPr>
          <w:rtl/>
          <w:lang w:val="en-GB"/>
        </w:rPr>
        <w:t xml:space="preserve">   </w:t>
      </w:r>
      <w:bookmarkEnd w:id="2448"/>
    </w:p>
    <w:p w:rsidR="00500AD1" w:rsidRDefault="00500AD1" w:rsidP="00500AD1">
      <w:pPr>
        <w:pStyle w:val="KeepWithNext"/>
        <w:rPr>
          <w:rtl/>
          <w:lang w:val="en-GB" w:eastAsia="he-IL"/>
        </w:rPr>
      </w:pPr>
    </w:p>
    <w:p w:rsidR="00500AD1" w:rsidRDefault="00BF0260" w:rsidP="00BF0260">
      <w:pPr>
        <w:rPr>
          <w:rtl/>
          <w:lang w:val="en-GB" w:eastAsia="he-IL"/>
        </w:rPr>
      </w:pPr>
      <w:r>
        <w:rPr>
          <w:rFonts w:hint="cs"/>
          <w:rtl/>
          <w:lang w:val="en-GB" w:eastAsia="he-IL"/>
        </w:rPr>
        <w:t xml:space="preserve">כמה? </w:t>
      </w:r>
    </w:p>
    <w:p w:rsidR="00BF0260" w:rsidRDefault="00BF0260" w:rsidP="00BF0260">
      <w:pPr>
        <w:ind w:firstLine="0"/>
        <w:rPr>
          <w:rtl/>
          <w:lang w:val="en-GB" w:eastAsia="he-IL"/>
        </w:rPr>
      </w:pPr>
      <w:bookmarkStart w:id="2449" w:name="_ETM_Q1_16515006"/>
      <w:bookmarkStart w:id="2450" w:name="_ETM_Q1_16515087"/>
      <w:bookmarkEnd w:id="2449"/>
      <w:bookmarkEnd w:id="2450"/>
    </w:p>
    <w:p w:rsidR="00BF0260" w:rsidRDefault="00BF0260" w:rsidP="00BF0260">
      <w:pPr>
        <w:pStyle w:val="afb"/>
        <w:keepNext/>
        <w:rPr>
          <w:rtl/>
          <w:lang w:val="en-GB" w:eastAsia="he-IL"/>
        </w:rPr>
      </w:pPr>
      <w:bookmarkStart w:id="2451" w:name="_ETM_Q1_16515491"/>
      <w:bookmarkStart w:id="2452" w:name="_ETM_Q1_16515566"/>
      <w:bookmarkStart w:id="2453" w:name="_ETM_Q1_16516387"/>
      <w:bookmarkStart w:id="2454" w:name="ET_guest_ינון_גוטגליק_782"/>
      <w:bookmarkEnd w:id="2451"/>
      <w:bookmarkEnd w:id="2452"/>
      <w:bookmarkEnd w:id="2453"/>
      <w:r w:rsidRPr="00BF0260">
        <w:rPr>
          <w:rStyle w:val="TagStyle"/>
          <w:rtl/>
        </w:rPr>
        <w:t xml:space="preserve"> &lt;&lt; אורח &gt;&gt; </w:t>
      </w:r>
      <w:r>
        <w:rPr>
          <w:rtl/>
          <w:lang w:val="en-GB" w:eastAsia="he-IL"/>
        </w:rPr>
        <w:t>ינון גוטגליק:</w:t>
      </w:r>
      <w:r w:rsidRPr="00BF0260">
        <w:rPr>
          <w:rStyle w:val="TagStyle"/>
          <w:rtl/>
        </w:rPr>
        <w:t xml:space="preserve"> &lt;&lt; אורח &gt;&gt;</w:t>
      </w:r>
      <w:r>
        <w:rPr>
          <w:rtl/>
          <w:lang w:val="en-GB" w:eastAsia="he-IL"/>
        </w:rPr>
        <w:t xml:space="preserve">   </w:t>
      </w:r>
      <w:bookmarkEnd w:id="2454"/>
    </w:p>
    <w:p w:rsidR="00BF0260" w:rsidRDefault="00BF0260" w:rsidP="00BF0260">
      <w:pPr>
        <w:pStyle w:val="KeepWithNext"/>
        <w:rPr>
          <w:rtl/>
          <w:lang w:val="en-GB" w:eastAsia="he-IL"/>
        </w:rPr>
      </w:pPr>
    </w:p>
    <w:p w:rsidR="00BF0260" w:rsidRPr="00BF0260" w:rsidRDefault="00BF0260" w:rsidP="00BF0260">
      <w:pPr>
        <w:rPr>
          <w:rtl/>
          <w:lang w:val="en-GB" w:eastAsia="he-IL"/>
        </w:rPr>
      </w:pPr>
      <w:bookmarkStart w:id="2455" w:name="_ETM_Q1_16516931"/>
      <w:bookmarkStart w:id="2456" w:name="_ETM_Q1_16517004"/>
      <w:bookmarkEnd w:id="2455"/>
      <w:bookmarkEnd w:id="2456"/>
      <w:r>
        <w:rPr>
          <w:rFonts w:hint="cs"/>
          <w:rtl/>
          <w:lang w:val="en-GB" w:eastAsia="he-IL"/>
        </w:rPr>
        <w:t xml:space="preserve">14,000. </w:t>
      </w:r>
    </w:p>
    <w:p w:rsidR="00500AD1" w:rsidRDefault="00500AD1" w:rsidP="00500AD1">
      <w:pPr>
        <w:rPr>
          <w:rtl/>
          <w:lang w:val="en-GB" w:eastAsia="he-IL"/>
        </w:rPr>
      </w:pPr>
    </w:p>
    <w:p w:rsidR="00BF0260" w:rsidRDefault="00BF0260" w:rsidP="00BF0260">
      <w:pPr>
        <w:pStyle w:val="af8"/>
        <w:keepNext/>
        <w:rPr>
          <w:rtl/>
          <w:lang w:val="en-GB"/>
        </w:rPr>
      </w:pPr>
      <w:bookmarkStart w:id="2457" w:name="_ETM_Q1_16517093"/>
      <w:bookmarkStart w:id="2458" w:name="_ETM_Q1_16517164"/>
      <w:bookmarkStart w:id="2459" w:name="_ETM_Q1_16517895"/>
      <w:bookmarkStart w:id="2460" w:name="ET_yor_5726_783"/>
      <w:bookmarkEnd w:id="2457"/>
      <w:bookmarkEnd w:id="2458"/>
      <w:bookmarkEnd w:id="2459"/>
      <w:r w:rsidRPr="00BF0260">
        <w:rPr>
          <w:rStyle w:val="TagStyle"/>
          <w:rtl/>
        </w:rPr>
        <w:t xml:space="preserve"> &lt;&lt; יור &gt;&gt; </w:t>
      </w:r>
      <w:r>
        <w:rPr>
          <w:rtl/>
          <w:lang w:val="en-GB"/>
        </w:rPr>
        <w:t>היו"ר ינון אזולאי:</w:t>
      </w:r>
      <w:r w:rsidRPr="00BF0260">
        <w:rPr>
          <w:rStyle w:val="TagStyle"/>
          <w:rtl/>
        </w:rPr>
        <w:t xml:space="preserve"> &lt;&lt; יור &gt;&gt;</w:t>
      </w:r>
      <w:r>
        <w:rPr>
          <w:rtl/>
          <w:lang w:val="en-GB"/>
        </w:rPr>
        <w:t xml:space="preserve">   </w:t>
      </w:r>
      <w:bookmarkEnd w:id="2460"/>
    </w:p>
    <w:p w:rsidR="00BF0260" w:rsidRDefault="00BF0260" w:rsidP="00BF0260">
      <w:pPr>
        <w:pStyle w:val="KeepWithNext"/>
        <w:rPr>
          <w:rtl/>
          <w:lang w:val="en-GB" w:eastAsia="he-IL"/>
        </w:rPr>
      </w:pPr>
    </w:p>
    <w:p w:rsidR="00BF0260" w:rsidRDefault="00BF0260" w:rsidP="00BF0260">
      <w:pPr>
        <w:rPr>
          <w:rtl/>
          <w:lang w:val="en-GB" w:eastAsia="he-IL"/>
        </w:rPr>
      </w:pPr>
      <w:bookmarkStart w:id="2461" w:name="_ETM_Q1_16518460"/>
      <w:bookmarkEnd w:id="2461"/>
      <w:r>
        <w:rPr>
          <w:rFonts w:hint="cs"/>
          <w:rtl/>
          <w:lang w:val="en-GB" w:eastAsia="he-IL"/>
        </w:rPr>
        <w:t xml:space="preserve">מי אמר שיש 14,000 </w:t>
      </w:r>
      <w:bookmarkStart w:id="2462" w:name="_ETM_Q1_16517510"/>
      <w:bookmarkEnd w:id="2462"/>
      <w:r>
        <w:rPr>
          <w:rFonts w:hint="cs"/>
          <w:rtl/>
          <w:lang w:val="en-GB" w:eastAsia="he-IL"/>
        </w:rPr>
        <w:t>מחויבי גיוס?</w:t>
      </w:r>
    </w:p>
    <w:p w:rsidR="00BF0260" w:rsidRDefault="00BF0260" w:rsidP="00BF0260">
      <w:pPr>
        <w:ind w:firstLine="0"/>
        <w:rPr>
          <w:rtl/>
          <w:lang w:val="en-GB" w:eastAsia="he-IL"/>
        </w:rPr>
      </w:pPr>
      <w:bookmarkStart w:id="2463" w:name="_ETM_Q1_16520475"/>
      <w:bookmarkStart w:id="2464" w:name="_ETM_Q1_16520553"/>
      <w:bookmarkEnd w:id="2463"/>
      <w:bookmarkEnd w:id="2464"/>
    </w:p>
    <w:p w:rsidR="00BF0260" w:rsidRDefault="00BF0260" w:rsidP="00BF0260">
      <w:pPr>
        <w:pStyle w:val="afb"/>
        <w:keepNext/>
        <w:rPr>
          <w:rtl/>
          <w:lang w:val="en-GB" w:eastAsia="he-IL"/>
        </w:rPr>
      </w:pPr>
      <w:bookmarkStart w:id="2465" w:name="ET_guest_ינון_גוטגליק_784"/>
      <w:r w:rsidRPr="00BF0260">
        <w:rPr>
          <w:rStyle w:val="TagStyle"/>
          <w:rtl/>
        </w:rPr>
        <w:t xml:space="preserve"> &lt;&lt; אורח &gt;&gt; </w:t>
      </w:r>
      <w:r>
        <w:rPr>
          <w:rtl/>
          <w:lang w:val="en-GB" w:eastAsia="he-IL"/>
        </w:rPr>
        <w:t>ינון גוטגליק:</w:t>
      </w:r>
      <w:r w:rsidRPr="00BF0260">
        <w:rPr>
          <w:rStyle w:val="TagStyle"/>
          <w:rtl/>
        </w:rPr>
        <w:t xml:space="preserve"> &lt;&lt; אורח &gt;&gt;</w:t>
      </w:r>
      <w:r>
        <w:rPr>
          <w:rtl/>
          <w:lang w:val="en-GB" w:eastAsia="he-IL"/>
        </w:rPr>
        <w:t xml:space="preserve">   </w:t>
      </w:r>
      <w:bookmarkEnd w:id="2465"/>
    </w:p>
    <w:p w:rsidR="00BF0260" w:rsidRDefault="00BF0260" w:rsidP="00BF0260">
      <w:pPr>
        <w:pStyle w:val="KeepWithNext"/>
        <w:rPr>
          <w:rtl/>
          <w:lang w:val="en-GB" w:eastAsia="he-IL"/>
        </w:rPr>
      </w:pPr>
    </w:p>
    <w:p w:rsidR="00BF0260" w:rsidRPr="00BF0260" w:rsidRDefault="00BF0260" w:rsidP="00BF0260">
      <w:pPr>
        <w:rPr>
          <w:rtl/>
          <w:lang w:val="en-GB" w:eastAsia="he-IL"/>
        </w:rPr>
      </w:pPr>
      <w:r>
        <w:rPr>
          <w:rFonts w:hint="cs"/>
          <w:rtl/>
          <w:lang w:val="en-GB" w:eastAsia="he-IL"/>
        </w:rPr>
        <w:t xml:space="preserve">זאת הערכה שלנו. </w:t>
      </w:r>
    </w:p>
    <w:p w:rsidR="00500AD1" w:rsidRDefault="00500AD1" w:rsidP="00BF0260">
      <w:pPr>
        <w:ind w:firstLine="0"/>
        <w:rPr>
          <w:rtl/>
          <w:lang w:val="en-GB" w:eastAsia="he-IL"/>
        </w:rPr>
      </w:pPr>
    </w:p>
    <w:p w:rsidR="00BF0260" w:rsidRDefault="00BF0260" w:rsidP="00BF0260">
      <w:pPr>
        <w:pStyle w:val="af8"/>
        <w:keepNext/>
        <w:rPr>
          <w:rtl/>
          <w:lang w:val="en-GB"/>
        </w:rPr>
      </w:pPr>
      <w:bookmarkStart w:id="2466" w:name="_ETM_Q1_16517793"/>
      <w:bookmarkStart w:id="2467" w:name="ET_yor_5726_785"/>
      <w:bookmarkEnd w:id="2466"/>
      <w:r w:rsidRPr="00BF0260">
        <w:rPr>
          <w:rStyle w:val="TagStyle"/>
          <w:rtl/>
        </w:rPr>
        <w:t xml:space="preserve"> &lt;&lt; יור &gt;&gt; </w:t>
      </w:r>
      <w:r>
        <w:rPr>
          <w:rtl/>
          <w:lang w:val="en-GB"/>
        </w:rPr>
        <w:t>היו"ר ינון אזולאי:</w:t>
      </w:r>
      <w:r w:rsidRPr="00BF0260">
        <w:rPr>
          <w:rStyle w:val="TagStyle"/>
          <w:rtl/>
        </w:rPr>
        <w:t xml:space="preserve"> &lt;&lt; יור &gt;&gt;</w:t>
      </w:r>
      <w:r>
        <w:rPr>
          <w:rtl/>
          <w:lang w:val="en-GB"/>
        </w:rPr>
        <w:t xml:space="preserve">   </w:t>
      </w:r>
      <w:bookmarkEnd w:id="2467"/>
    </w:p>
    <w:p w:rsidR="00BF0260" w:rsidRDefault="00BF0260" w:rsidP="00BF0260">
      <w:pPr>
        <w:pStyle w:val="KeepWithNext"/>
        <w:rPr>
          <w:rtl/>
          <w:lang w:val="en-GB" w:eastAsia="he-IL"/>
        </w:rPr>
      </w:pPr>
    </w:p>
    <w:p w:rsidR="00BF0260" w:rsidRDefault="00BF0260" w:rsidP="00BF0260">
      <w:pPr>
        <w:rPr>
          <w:rtl/>
          <w:lang w:val="en-GB" w:eastAsia="he-IL"/>
        </w:rPr>
      </w:pPr>
      <w:bookmarkStart w:id="2468" w:name="_ETM_Q1_16518410"/>
      <w:bookmarkStart w:id="2469" w:name="_ETM_Q1_16518477"/>
      <w:bookmarkEnd w:id="2468"/>
      <w:bookmarkEnd w:id="2469"/>
      <w:r>
        <w:rPr>
          <w:rFonts w:hint="cs"/>
          <w:rtl/>
          <w:lang w:val="en-GB" w:eastAsia="he-IL"/>
        </w:rPr>
        <w:t>הורדתם את כל ה-14,000?</w:t>
      </w:r>
    </w:p>
    <w:p w:rsidR="00BF0260" w:rsidRPr="00BF0260" w:rsidRDefault="00BF0260" w:rsidP="00BF0260">
      <w:pPr>
        <w:rPr>
          <w:rtl/>
          <w:lang w:val="en-GB" w:eastAsia="he-IL"/>
        </w:rPr>
      </w:pPr>
      <w:bookmarkStart w:id="2470" w:name="_ETM_Q1_16524836"/>
      <w:bookmarkStart w:id="2471" w:name="_ETM_Q1_16524958"/>
      <w:bookmarkEnd w:id="2470"/>
      <w:bookmarkEnd w:id="2471"/>
    </w:p>
    <w:p w:rsidR="00500AD1" w:rsidRDefault="00500AD1" w:rsidP="00500AD1">
      <w:pPr>
        <w:pStyle w:val="a5"/>
        <w:keepNext/>
        <w:rPr>
          <w:rtl/>
          <w:lang w:val="en-GB"/>
        </w:rPr>
      </w:pPr>
      <w:bookmarkStart w:id="2472" w:name="ET_speaker_6128_441"/>
      <w:r w:rsidRPr="00500AD1">
        <w:rPr>
          <w:rStyle w:val="TagStyle"/>
          <w:rtl/>
        </w:rPr>
        <w:t xml:space="preserve"> &lt;&lt; דובר &gt;&gt; </w:t>
      </w:r>
      <w:r>
        <w:rPr>
          <w:rtl/>
          <w:lang w:val="en-GB"/>
        </w:rPr>
        <w:t>משה טור פז (יש עתיד):</w:t>
      </w:r>
      <w:r w:rsidRPr="00500AD1">
        <w:rPr>
          <w:rStyle w:val="TagStyle"/>
          <w:rtl/>
        </w:rPr>
        <w:t xml:space="preserve"> &lt;&lt; דובר &gt;&gt;</w:t>
      </w:r>
      <w:r>
        <w:rPr>
          <w:rtl/>
          <w:lang w:val="en-GB"/>
        </w:rPr>
        <w:t xml:space="preserve">   </w:t>
      </w:r>
      <w:bookmarkEnd w:id="2472"/>
    </w:p>
    <w:p w:rsidR="00500AD1" w:rsidRDefault="00500AD1" w:rsidP="00500AD1">
      <w:pPr>
        <w:pStyle w:val="KeepWithNext"/>
        <w:rPr>
          <w:rtl/>
          <w:lang w:val="en-GB" w:eastAsia="he-IL"/>
        </w:rPr>
      </w:pPr>
    </w:p>
    <w:p w:rsidR="00500AD1" w:rsidRDefault="00BF0260" w:rsidP="00BF0260">
      <w:pPr>
        <w:rPr>
          <w:rtl/>
          <w:lang w:val="en-GB" w:eastAsia="he-IL"/>
        </w:rPr>
      </w:pPr>
      <w:r>
        <w:rPr>
          <w:rFonts w:hint="cs"/>
          <w:rtl/>
          <w:lang w:val="en-GB" w:eastAsia="he-IL"/>
        </w:rPr>
        <w:t xml:space="preserve">14,000, 14,450 זה </w:t>
      </w:r>
      <w:bookmarkStart w:id="2473" w:name="_ETM_Q1_16523926"/>
      <w:bookmarkEnd w:id="2473"/>
      <w:r>
        <w:rPr>
          <w:rFonts w:hint="cs"/>
          <w:rtl/>
          <w:lang w:val="en-GB" w:eastAsia="he-IL"/>
        </w:rPr>
        <w:t xml:space="preserve">שנתון שסיימו י"ב. </w:t>
      </w:r>
    </w:p>
    <w:p w:rsidR="00500AD1" w:rsidRDefault="00500AD1" w:rsidP="00500AD1">
      <w:pPr>
        <w:rPr>
          <w:rtl/>
          <w:lang w:val="en-GB" w:eastAsia="he-IL"/>
        </w:rPr>
      </w:pPr>
    </w:p>
    <w:p w:rsidR="00500AD1" w:rsidRDefault="00500AD1" w:rsidP="00500AD1">
      <w:pPr>
        <w:pStyle w:val="a5"/>
        <w:keepNext/>
        <w:rPr>
          <w:rtl/>
          <w:lang w:val="en-GB"/>
        </w:rPr>
      </w:pPr>
      <w:bookmarkStart w:id="2474" w:name="ET_speaker_6127_442"/>
      <w:r w:rsidRPr="00500AD1">
        <w:rPr>
          <w:rStyle w:val="TagStyle"/>
          <w:rtl/>
        </w:rPr>
        <w:t xml:space="preserve"> &lt;&lt; דובר &gt;&gt; </w:t>
      </w:r>
      <w:r>
        <w:rPr>
          <w:rtl/>
          <w:lang w:val="en-GB"/>
        </w:rPr>
        <w:t>ולדימיר בליאק (יש עתיד):</w:t>
      </w:r>
      <w:r w:rsidRPr="00500AD1">
        <w:rPr>
          <w:rStyle w:val="TagStyle"/>
          <w:rtl/>
        </w:rPr>
        <w:t xml:space="preserve"> &lt;&lt; דובר &gt;&gt;</w:t>
      </w:r>
      <w:r>
        <w:rPr>
          <w:rtl/>
          <w:lang w:val="en-GB"/>
        </w:rPr>
        <w:t xml:space="preserve">   </w:t>
      </w:r>
      <w:bookmarkEnd w:id="2474"/>
    </w:p>
    <w:p w:rsidR="00500AD1" w:rsidRDefault="00500AD1" w:rsidP="00500AD1">
      <w:pPr>
        <w:pStyle w:val="KeepWithNext"/>
        <w:rPr>
          <w:rtl/>
          <w:lang w:val="en-GB" w:eastAsia="he-IL"/>
        </w:rPr>
      </w:pPr>
    </w:p>
    <w:p w:rsidR="00500AD1" w:rsidRDefault="00500AD1" w:rsidP="00BF7DC8">
      <w:pPr>
        <w:rPr>
          <w:rtl/>
          <w:lang w:val="en-GB" w:eastAsia="he-IL"/>
        </w:rPr>
      </w:pPr>
      <w:r>
        <w:rPr>
          <w:rFonts w:hint="cs"/>
          <w:rtl/>
          <w:lang w:val="en-GB" w:eastAsia="he-IL"/>
        </w:rPr>
        <w:t>גם הכסף שמוקצה</w:t>
      </w:r>
      <w:r w:rsidR="00BF7DC8">
        <w:rPr>
          <w:rFonts w:hint="cs"/>
          <w:rtl/>
          <w:lang w:val="en-GB" w:eastAsia="he-IL"/>
        </w:rPr>
        <w:t xml:space="preserve"> הוא כסף שדוחה צמיחה</w:t>
      </w:r>
      <w:bookmarkStart w:id="2475" w:name="_ETM_Q1_16541998"/>
      <w:bookmarkEnd w:id="2475"/>
      <w:r w:rsidR="00BF7DC8">
        <w:rPr>
          <w:rFonts w:hint="cs"/>
          <w:rtl/>
          <w:lang w:val="en-GB" w:eastAsia="he-IL"/>
        </w:rPr>
        <w:t xml:space="preserve">, הוא </w:t>
      </w:r>
      <w:r>
        <w:rPr>
          <w:rFonts w:hint="cs"/>
          <w:rtl/>
          <w:lang w:val="en-GB" w:eastAsia="he-IL"/>
        </w:rPr>
        <w:t>כסף שמזיק לכלכלה, אבל זה לא עניין שלכם</w:t>
      </w:r>
      <w:r w:rsidR="00BF7DC8">
        <w:rPr>
          <w:rFonts w:hint="cs"/>
          <w:rtl/>
          <w:lang w:val="en-GB" w:eastAsia="he-IL"/>
        </w:rPr>
        <w:t>.</w:t>
      </w:r>
    </w:p>
    <w:p w:rsidR="00500AD1" w:rsidRDefault="00500AD1" w:rsidP="00500AD1">
      <w:pPr>
        <w:rPr>
          <w:rtl/>
          <w:lang w:val="en-GB" w:eastAsia="he-IL"/>
        </w:rPr>
      </w:pPr>
    </w:p>
    <w:p w:rsidR="00BF7DC8" w:rsidRDefault="00BF7DC8" w:rsidP="00BF7DC8">
      <w:pPr>
        <w:pStyle w:val="afb"/>
        <w:keepNext/>
        <w:rPr>
          <w:rtl/>
          <w:lang w:val="en-GB" w:eastAsia="he-IL"/>
        </w:rPr>
      </w:pPr>
      <w:bookmarkStart w:id="2476" w:name="_ETM_Q1_16546227"/>
      <w:bookmarkStart w:id="2477" w:name="ET_guest_שרית_פילבר_786"/>
      <w:bookmarkEnd w:id="2476"/>
      <w:r w:rsidRPr="00BF7DC8">
        <w:rPr>
          <w:rStyle w:val="TagStyle"/>
          <w:rtl/>
        </w:rPr>
        <w:t xml:space="preserve"> &lt;&lt; אורח &gt;&gt; </w:t>
      </w:r>
      <w:r>
        <w:rPr>
          <w:rtl/>
          <w:lang w:val="en-GB" w:eastAsia="he-IL"/>
        </w:rPr>
        <w:t>שרית פילבר:</w:t>
      </w:r>
      <w:r w:rsidRPr="00BF7DC8">
        <w:rPr>
          <w:rStyle w:val="TagStyle"/>
          <w:rtl/>
        </w:rPr>
        <w:t xml:space="preserve"> &lt;&lt; אורח &gt;&gt;</w:t>
      </w:r>
      <w:r>
        <w:rPr>
          <w:rtl/>
          <w:lang w:val="en-GB" w:eastAsia="he-IL"/>
        </w:rPr>
        <w:t xml:space="preserve">   </w:t>
      </w:r>
      <w:bookmarkEnd w:id="2477"/>
    </w:p>
    <w:p w:rsidR="00BF7DC8" w:rsidRDefault="00BF7DC8" w:rsidP="00BF7DC8">
      <w:pPr>
        <w:pStyle w:val="KeepWithNext"/>
        <w:rPr>
          <w:rtl/>
          <w:lang w:val="en-GB" w:eastAsia="he-IL"/>
        </w:rPr>
      </w:pPr>
    </w:p>
    <w:p w:rsidR="00500AD1" w:rsidRDefault="00500AD1" w:rsidP="00BF7DC8">
      <w:pPr>
        <w:rPr>
          <w:rtl/>
          <w:lang w:val="en-GB" w:eastAsia="he-IL"/>
        </w:rPr>
      </w:pPr>
      <w:bookmarkStart w:id="2478" w:name="_ETM_Q1_16546735"/>
      <w:bookmarkStart w:id="2479" w:name="_ETM_Q1_16546824"/>
      <w:bookmarkEnd w:id="2478"/>
      <w:bookmarkEnd w:id="2479"/>
      <w:r>
        <w:rPr>
          <w:rFonts w:hint="cs"/>
          <w:rtl/>
          <w:lang w:val="en-GB" w:eastAsia="he-IL"/>
        </w:rPr>
        <w:t xml:space="preserve">הוקפא </w:t>
      </w:r>
      <w:r w:rsidR="00BF7DC8">
        <w:rPr>
          <w:rFonts w:hint="cs"/>
          <w:rtl/>
          <w:lang w:val="en-GB" w:eastAsia="he-IL"/>
        </w:rPr>
        <w:t xml:space="preserve">סכום של </w:t>
      </w:r>
      <w:r>
        <w:rPr>
          <w:rFonts w:hint="cs"/>
          <w:rtl/>
          <w:lang w:val="en-GB" w:eastAsia="he-IL"/>
        </w:rPr>
        <w:t xml:space="preserve">כסף לסמינרים בגין חייבי </w:t>
      </w:r>
      <w:r w:rsidR="00BF7DC8">
        <w:rPr>
          <w:rFonts w:hint="cs"/>
          <w:rtl/>
          <w:lang w:val="en-GB" w:eastAsia="he-IL"/>
        </w:rPr>
        <w:t>גי</w:t>
      </w:r>
      <w:r>
        <w:rPr>
          <w:rFonts w:hint="cs"/>
          <w:rtl/>
          <w:lang w:val="en-GB" w:eastAsia="he-IL"/>
        </w:rPr>
        <w:t>ו</w:t>
      </w:r>
      <w:r w:rsidR="00BF7DC8">
        <w:rPr>
          <w:rFonts w:hint="cs"/>
          <w:rtl/>
          <w:lang w:val="en-GB" w:eastAsia="he-IL"/>
        </w:rPr>
        <w:t xml:space="preserve">ס לפי פסיקת בג"ץ. </w:t>
      </w:r>
    </w:p>
    <w:p w:rsidR="00500AD1" w:rsidRDefault="00500AD1" w:rsidP="00500AD1">
      <w:pPr>
        <w:rPr>
          <w:rtl/>
          <w:lang w:val="en-GB" w:eastAsia="he-IL"/>
        </w:rPr>
      </w:pPr>
    </w:p>
    <w:p w:rsidR="00500AD1" w:rsidRDefault="00500AD1" w:rsidP="00500AD1">
      <w:pPr>
        <w:pStyle w:val="a5"/>
        <w:keepNext/>
        <w:rPr>
          <w:rtl/>
          <w:lang w:val="en-GB"/>
        </w:rPr>
      </w:pPr>
      <w:bookmarkStart w:id="2480" w:name="ET_speaker_6127_443"/>
      <w:r w:rsidRPr="00500AD1">
        <w:rPr>
          <w:rStyle w:val="TagStyle"/>
          <w:rtl/>
        </w:rPr>
        <w:t xml:space="preserve"> &lt;&lt; דובר &gt;&gt; </w:t>
      </w:r>
      <w:r>
        <w:rPr>
          <w:rtl/>
          <w:lang w:val="en-GB"/>
        </w:rPr>
        <w:t>ולדימיר בליאק (יש עתיד):</w:t>
      </w:r>
      <w:r w:rsidRPr="00500AD1">
        <w:rPr>
          <w:rStyle w:val="TagStyle"/>
          <w:rtl/>
        </w:rPr>
        <w:t xml:space="preserve"> &lt;&lt; דובר &gt;&gt;</w:t>
      </w:r>
      <w:r>
        <w:rPr>
          <w:rtl/>
          <w:lang w:val="en-GB"/>
        </w:rPr>
        <w:t xml:space="preserve">   </w:t>
      </w:r>
      <w:bookmarkEnd w:id="2480"/>
    </w:p>
    <w:p w:rsidR="00500AD1" w:rsidRDefault="00500AD1" w:rsidP="00500AD1">
      <w:pPr>
        <w:pStyle w:val="KeepWithNext"/>
        <w:rPr>
          <w:rtl/>
          <w:lang w:val="en-GB" w:eastAsia="he-IL"/>
        </w:rPr>
      </w:pPr>
    </w:p>
    <w:p w:rsidR="00500AD1" w:rsidRDefault="00500AD1" w:rsidP="00500AD1">
      <w:pPr>
        <w:rPr>
          <w:rtl/>
          <w:lang w:val="en-GB" w:eastAsia="he-IL"/>
        </w:rPr>
      </w:pPr>
      <w:r>
        <w:rPr>
          <w:rFonts w:hint="cs"/>
          <w:rtl/>
          <w:lang w:val="en-GB" w:eastAsia="he-IL"/>
        </w:rPr>
        <w:t>מה אתם עושים</w:t>
      </w:r>
      <w:r w:rsidR="00BF7DC8">
        <w:rPr>
          <w:rFonts w:hint="cs"/>
          <w:rtl/>
          <w:lang w:val="en-GB" w:eastAsia="he-IL"/>
        </w:rPr>
        <w:t xml:space="preserve"> עם </w:t>
      </w:r>
      <w:bookmarkStart w:id="2481" w:name="_ETM_Q1_16557746"/>
      <w:bookmarkEnd w:id="2481"/>
      <w:r w:rsidR="00BF7DC8">
        <w:rPr>
          <w:rFonts w:hint="cs"/>
          <w:rtl/>
          <w:lang w:val="en-GB" w:eastAsia="he-IL"/>
        </w:rPr>
        <w:t>הכסף הזה?</w:t>
      </w:r>
    </w:p>
    <w:p w:rsidR="00500AD1" w:rsidRDefault="00500AD1" w:rsidP="00500AD1">
      <w:pPr>
        <w:rPr>
          <w:rtl/>
          <w:lang w:val="en-GB" w:eastAsia="he-IL"/>
        </w:rPr>
      </w:pPr>
    </w:p>
    <w:p w:rsidR="00BF7DC8" w:rsidRDefault="00BF7DC8" w:rsidP="00BF7DC8">
      <w:pPr>
        <w:pStyle w:val="afb"/>
        <w:keepNext/>
        <w:rPr>
          <w:rtl/>
          <w:lang w:val="en-GB" w:eastAsia="he-IL"/>
        </w:rPr>
      </w:pPr>
      <w:bookmarkStart w:id="2482" w:name="_ETM_Q1_16559848"/>
      <w:bookmarkStart w:id="2483" w:name="ET_guest_שרית_פילבר_787"/>
      <w:bookmarkEnd w:id="2482"/>
      <w:r w:rsidRPr="00BF7DC8">
        <w:rPr>
          <w:rStyle w:val="TagStyle"/>
          <w:rtl/>
        </w:rPr>
        <w:t xml:space="preserve"> &lt;&lt; אורח &gt;&gt; </w:t>
      </w:r>
      <w:r>
        <w:rPr>
          <w:rtl/>
          <w:lang w:val="en-GB" w:eastAsia="he-IL"/>
        </w:rPr>
        <w:t>שרית פילבר:</w:t>
      </w:r>
      <w:r w:rsidRPr="00BF7DC8">
        <w:rPr>
          <w:rStyle w:val="TagStyle"/>
          <w:rtl/>
        </w:rPr>
        <w:t xml:space="preserve"> &lt;&lt; אורח &gt;&gt;</w:t>
      </w:r>
      <w:r>
        <w:rPr>
          <w:rtl/>
          <w:lang w:val="en-GB" w:eastAsia="he-IL"/>
        </w:rPr>
        <w:t xml:space="preserve">   </w:t>
      </w:r>
      <w:bookmarkEnd w:id="2483"/>
    </w:p>
    <w:p w:rsidR="00BF7DC8" w:rsidRDefault="00BF7DC8" w:rsidP="00BF7DC8">
      <w:pPr>
        <w:pStyle w:val="KeepWithNext"/>
        <w:rPr>
          <w:rtl/>
          <w:lang w:val="en-GB" w:eastAsia="he-IL"/>
        </w:rPr>
      </w:pPr>
    </w:p>
    <w:p w:rsidR="00500AD1" w:rsidRDefault="00500AD1" w:rsidP="00500AD1">
      <w:pPr>
        <w:rPr>
          <w:rtl/>
          <w:lang w:val="en-GB" w:eastAsia="he-IL"/>
        </w:rPr>
      </w:pPr>
      <w:bookmarkStart w:id="2484" w:name="_ETM_Q1_16560307"/>
      <w:bookmarkStart w:id="2485" w:name="_ETM_Q1_16560377"/>
      <w:bookmarkEnd w:id="2484"/>
      <w:bookmarkEnd w:id="2485"/>
      <w:r>
        <w:rPr>
          <w:rFonts w:hint="cs"/>
          <w:rtl/>
          <w:lang w:val="en-GB" w:eastAsia="he-IL"/>
        </w:rPr>
        <w:t>הוא ברזרבה</w:t>
      </w:r>
      <w:r w:rsidR="00BF7DC8">
        <w:rPr>
          <w:rFonts w:hint="cs"/>
          <w:rtl/>
          <w:lang w:val="en-GB" w:eastAsia="he-IL"/>
        </w:rPr>
        <w:t>.</w:t>
      </w:r>
    </w:p>
    <w:p w:rsidR="00500AD1" w:rsidRDefault="00500AD1" w:rsidP="00500AD1">
      <w:pPr>
        <w:rPr>
          <w:rtl/>
          <w:lang w:val="en-GB" w:eastAsia="he-IL"/>
        </w:rPr>
      </w:pPr>
    </w:p>
    <w:p w:rsidR="00500AD1" w:rsidRDefault="00500AD1" w:rsidP="00500AD1">
      <w:pPr>
        <w:pStyle w:val="a5"/>
        <w:keepNext/>
        <w:rPr>
          <w:rtl/>
          <w:lang w:val="en-GB"/>
        </w:rPr>
      </w:pPr>
      <w:bookmarkStart w:id="2486" w:name="ET_speaker_5800_444"/>
      <w:r w:rsidRPr="00500AD1">
        <w:rPr>
          <w:rStyle w:val="TagStyle"/>
          <w:rtl/>
        </w:rPr>
        <w:t xml:space="preserve"> &lt;&lt; דובר &gt;&gt; </w:t>
      </w:r>
      <w:r>
        <w:rPr>
          <w:rtl/>
          <w:lang w:val="en-GB"/>
        </w:rPr>
        <w:t>אורית פרקש הכהן (המחנה הממלכתי):</w:t>
      </w:r>
      <w:r w:rsidRPr="00500AD1">
        <w:rPr>
          <w:rStyle w:val="TagStyle"/>
          <w:rtl/>
        </w:rPr>
        <w:t xml:space="preserve"> &lt;&lt; דובר &gt;&gt;</w:t>
      </w:r>
      <w:r>
        <w:rPr>
          <w:rtl/>
          <w:lang w:val="en-GB"/>
        </w:rPr>
        <w:t xml:space="preserve">   </w:t>
      </w:r>
      <w:bookmarkEnd w:id="2486"/>
    </w:p>
    <w:p w:rsidR="00500AD1" w:rsidRDefault="00500AD1" w:rsidP="00500AD1">
      <w:pPr>
        <w:pStyle w:val="KeepWithNext"/>
        <w:rPr>
          <w:rtl/>
          <w:lang w:val="en-GB" w:eastAsia="he-IL"/>
        </w:rPr>
      </w:pPr>
    </w:p>
    <w:p w:rsidR="00500AD1" w:rsidRDefault="00BF7DC8" w:rsidP="00500AD1">
      <w:pPr>
        <w:rPr>
          <w:rtl/>
          <w:lang w:val="en-GB" w:eastAsia="he-IL"/>
        </w:rPr>
      </w:pPr>
      <w:r>
        <w:rPr>
          <w:rFonts w:hint="cs"/>
          <w:rtl/>
          <w:lang w:val="en-GB" w:eastAsia="he-IL"/>
        </w:rPr>
        <w:t>חזרנו לאותה ביקורת - ש</w:t>
      </w:r>
      <w:r w:rsidR="00500AD1">
        <w:rPr>
          <w:rFonts w:hint="cs"/>
          <w:rtl/>
          <w:lang w:val="en-GB" w:eastAsia="he-IL"/>
        </w:rPr>
        <w:t>הכסף לא</w:t>
      </w:r>
      <w:r>
        <w:rPr>
          <w:rFonts w:hint="cs"/>
          <w:rtl/>
          <w:lang w:val="en-GB" w:eastAsia="he-IL"/>
        </w:rPr>
        <w:t xml:space="preserve"> משמש </w:t>
      </w:r>
      <w:bookmarkStart w:id="2487" w:name="_ETM_Q1_16566271"/>
      <w:bookmarkEnd w:id="2487"/>
      <w:r>
        <w:rPr>
          <w:rFonts w:hint="cs"/>
          <w:rtl/>
          <w:lang w:val="en-GB" w:eastAsia="he-IL"/>
        </w:rPr>
        <w:t xml:space="preserve">לצרכים אחרים בימים של מלחמה. </w:t>
      </w:r>
    </w:p>
    <w:p w:rsidR="00500AD1" w:rsidRDefault="00500AD1" w:rsidP="00500AD1">
      <w:pPr>
        <w:rPr>
          <w:rtl/>
          <w:lang w:val="en-GB" w:eastAsia="he-IL"/>
        </w:rPr>
      </w:pPr>
    </w:p>
    <w:p w:rsidR="00500AD1" w:rsidRDefault="00500AD1" w:rsidP="00500AD1">
      <w:pPr>
        <w:pStyle w:val="a5"/>
        <w:keepNext/>
        <w:rPr>
          <w:rtl/>
          <w:lang w:val="en-GB"/>
        </w:rPr>
      </w:pPr>
      <w:bookmarkStart w:id="2488" w:name="ET_speaker_6127_445"/>
      <w:r w:rsidRPr="00500AD1">
        <w:rPr>
          <w:rStyle w:val="TagStyle"/>
          <w:rtl/>
        </w:rPr>
        <w:t xml:space="preserve"> &lt;&lt; דובר &gt;&gt; </w:t>
      </w:r>
      <w:r>
        <w:rPr>
          <w:rtl/>
          <w:lang w:val="en-GB"/>
        </w:rPr>
        <w:t>ולדימיר בליאק (יש עתיד):</w:t>
      </w:r>
      <w:r w:rsidRPr="00500AD1">
        <w:rPr>
          <w:rStyle w:val="TagStyle"/>
          <w:rtl/>
        </w:rPr>
        <w:t xml:space="preserve"> &lt;&lt; דובר &gt;&gt;</w:t>
      </w:r>
      <w:r>
        <w:rPr>
          <w:rtl/>
          <w:lang w:val="en-GB"/>
        </w:rPr>
        <w:t xml:space="preserve">   </w:t>
      </w:r>
      <w:bookmarkEnd w:id="2488"/>
    </w:p>
    <w:p w:rsidR="00500AD1" w:rsidRDefault="00500AD1" w:rsidP="00500AD1">
      <w:pPr>
        <w:pStyle w:val="KeepWithNext"/>
        <w:rPr>
          <w:rtl/>
          <w:lang w:val="en-GB" w:eastAsia="he-IL"/>
        </w:rPr>
      </w:pPr>
    </w:p>
    <w:p w:rsidR="00500AD1" w:rsidRDefault="00EA2870" w:rsidP="00500AD1">
      <w:pPr>
        <w:rPr>
          <w:rtl/>
          <w:lang w:val="en-GB" w:eastAsia="he-IL"/>
        </w:rPr>
      </w:pPr>
      <w:r>
        <w:rPr>
          <w:rFonts w:hint="cs"/>
          <w:rtl/>
          <w:lang w:val="en-GB" w:eastAsia="he-IL"/>
        </w:rPr>
        <w:t>ל</w:t>
      </w:r>
      <w:r w:rsidR="00500AD1">
        <w:rPr>
          <w:rFonts w:hint="cs"/>
          <w:rtl/>
          <w:lang w:val="en-GB" w:eastAsia="he-IL"/>
        </w:rPr>
        <w:t>מה הכסף הזה לא הולך לצרכים אמיתיים</w:t>
      </w:r>
      <w:r>
        <w:rPr>
          <w:rFonts w:hint="cs"/>
          <w:rtl/>
          <w:lang w:val="en-GB" w:eastAsia="he-IL"/>
        </w:rPr>
        <w:t xml:space="preserve"> של </w:t>
      </w:r>
      <w:bookmarkStart w:id="2489" w:name="_ETM_Q1_16572275"/>
      <w:bookmarkEnd w:id="2489"/>
      <w:r>
        <w:rPr>
          <w:rFonts w:hint="cs"/>
          <w:rtl/>
          <w:lang w:val="en-GB" w:eastAsia="he-IL"/>
        </w:rPr>
        <w:t>מדינת ישראל?</w:t>
      </w:r>
    </w:p>
    <w:p w:rsidR="00500AD1" w:rsidRDefault="00500AD1" w:rsidP="00500AD1">
      <w:pPr>
        <w:rPr>
          <w:rtl/>
          <w:lang w:val="en-GB" w:eastAsia="he-IL"/>
        </w:rPr>
      </w:pPr>
    </w:p>
    <w:p w:rsidR="00EA2870" w:rsidRDefault="00EA2870" w:rsidP="00EA2870">
      <w:pPr>
        <w:pStyle w:val="afb"/>
        <w:keepNext/>
        <w:rPr>
          <w:rtl/>
          <w:lang w:val="en-GB" w:eastAsia="he-IL"/>
        </w:rPr>
      </w:pPr>
      <w:bookmarkStart w:id="2490" w:name="ET_guest_שרית_פילבר_788"/>
      <w:r w:rsidRPr="00EA2870">
        <w:rPr>
          <w:rStyle w:val="TagStyle"/>
          <w:rtl/>
        </w:rPr>
        <w:t xml:space="preserve"> &lt;&lt; אורח &gt;&gt; </w:t>
      </w:r>
      <w:r>
        <w:rPr>
          <w:rtl/>
          <w:lang w:val="en-GB" w:eastAsia="he-IL"/>
        </w:rPr>
        <w:t>שרית פילבר:</w:t>
      </w:r>
      <w:r w:rsidRPr="00EA2870">
        <w:rPr>
          <w:rStyle w:val="TagStyle"/>
          <w:rtl/>
        </w:rPr>
        <w:t xml:space="preserve"> &lt;&lt; אורח &gt;&gt;</w:t>
      </w:r>
      <w:r>
        <w:rPr>
          <w:rtl/>
          <w:lang w:val="en-GB" w:eastAsia="he-IL"/>
        </w:rPr>
        <w:t xml:space="preserve">   </w:t>
      </w:r>
      <w:bookmarkEnd w:id="2490"/>
    </w:p>
    <w:p w:rsidR="00EA2870" w:rsidRDefault="00EA2870" w:rsidP="00EA2870">
      <w:pPr>
        <w:pStyle w:val="KeepWithNext"/>
        <w:rPr>
          <w:rtl/>
          <w:lang w:val="en-GB" w:eastAsia="he-IL"/>
        </w:rPr>
      </w:pPr>
    </w:p>
    <w:p w:rsidR="00500AD1" w:rsidRDefault="00500AD1" w:rsidP="00500AD1">
      <w:pPr>
        <w:rPr>
          <w:rtl/>
          <w:lang w:val="en-GB" w:eastAsia="he-IL"/>
        </w:rPr>
      </w:pPr>
      <w:bookmarkStart w:id="2491" w:name="_ETM_Q1_16572797"/>
      <w:bookmarkStart w:id="2492" w:name="_ETM_Q1_16572864"/>
      <w:bookmarkEnd w:id="2491"/>
      <w:bookmarkEnd w:id="2492"/>
      <w:r>
        <w:rPr>
          <w:rFonts w:hint="cs"/>
          <w:rtl/>
          <w:lang w:val="en-GB" w:eastAsia="he-IL"/>
        </w:rPr>
        <w:t>כ</w:t>
      </w:r>
      <w:r w:rsidR="00EA2870">
        <w:rPr>
          <w:rFonts w:hint="cs"/>
          <w:rtl/>
          <w:lang w:val="en-GB" w:eastAsia="he-IL"/>
        </w:rPr>
        <w:t xml:space="preserve">אשר </w:t>
      </w:r>
      <w:r>
        <w:rPr>
          <w:rFonts w:hint="cs"/>
          <w:rtl/>
          <w:lang w:val="en-GB" w:eastAsia="he-IL"/>
        </w:rPr>
        <w:t>יוגשו</w:t>
      </w:r>
      <w:r w:rsidR="00EA2870">
        <w:rPr>
          <w:rFonts w:hint="cs"/>
          <w:rtl/>
          <w:lang w:val="en-GB" w:eastAsia="he-IL"/>
        </w:rPr>
        <w:t xml:space="preserve"> בקש</w:t>
      </w:r>
      <w:bookmarkStart w:id="2493" w:name="_ETM_Q1_16574772"/>
      <w:bookmarkEnd w:id="2493"/>
      <w:r w:rsidR="00EA2870">
        <w:rPr>
          <w:rFonts w:hint="cs"/>
          <w:rtl/>
          <w:lang w:val="en-GB" w:eastAsia="he-IL"/>
        </w:rPr>
        <w:t>ות התמיכה</w:t>
      </w:r>
      <w:r>
        <w:rPr>
          <w:rFonts w:hint="cs"/>
          <w:rtl/>
          <w:lang w:val="en-GB" w:eastAsia="he-IL"/>
        </w:rPr>
        <w:t>, לא</w:t>
      </w:r>
      <w:r w:rsidR="004907AB">
        <w:rPr>
          <w:rFonts w:hint="cs"/>
          <w:rtl/>
          <w:lang w:val="en-GB" w:eastAsia="he-IL"/>
        </w:rPr>
        <w:t xml:space="preserve"> יחלקו כסף בגין אותם תלמידים. </w:t>
      </w:r>
    </w:p>
    <w:p w:rsidR="00500AD1" w:rsidRDefault="00500AD1" w:rsidP="00500AD1">
      <w:pPr>
        <w:rPr>
          <w:rtl/>
          <w:lang w:val="en-GB" w:eastAsia="he-IL"/>
        </w:rPr>
      </w:pPr>
    </w:p>
    <w:p w:rsidR="00500AD1" w:rsidRDefault="00500AD1" w:rsidP="00500AD1">
      <w:pPr>
        <w:rPr>
          <w:rtl/>
          <w:lang w:val="en-GB" w:eastAsia="he-IL"/>
        </w:rPr>
      </w:pPr>
    </w:p>
    <w:p w:rsidR="00500AD1" w:rsidRDefault="00500AD1" w:rsidP="00500AD1">
      <w:pPr>
        <w:pStyle w:val="a5"/>
        <w:keepNext/>
        <w:rPr>
          <w:rtl/>
          <w:lang w:val="en-GB"/>
        </w:rPr>
      </w:pPr>
      <w:bookmarkStart w:id="2494" w:name="ET_speaker_6127_446"/>
      <w:r w:rsidRPr="00500AD1">
        <w:rPr>
          <w:rStyle w:val="TagStyle"/>
          <w:rtl/>
        </w:rPr>
        <w:t xml:space="preserve"> &lt;&lt; דובר &gt;&gt; </w:t>
      </w:r>
      <w:r>
        <w:rPr>
          <w:rtl/>
          <w:lang w:val="en-GB"/>
        </w:rPr>
        <w:t>ולדימיר בליאק (יש עתיד):</w:t>
      </w:r>
      <w:r w:rsidRPr="00500AD1">
        <w:rPr>
          <w:rStyle w:val="TagStyle"/>
          <w:rtl/>
        </w:rPr>
        <w:t xml:space="preserve"> &lt;&lt; דובר &gt;&gt;</w:t>
      </w:r>
      <w:r>
        <w:rPr>
          <w:rtl/>
          <w:lang w:val="en-GB"/>
        </w:rPr>
        <w:t xml:space="preserve">   </w:t>
      </w:r>
      <w:bookmarkEnd w:id="2494"/>
    </w:p>
    <w:p w:rsidR="00500AD1" w:rsidRDefault="00500AD1" w:rsidP="00500AD1">
      <w:pPr>
        <w:pStyle w:val="KeepWithNext"/>
        <w:rPr>
          <w:rtl/>
          <w:lang w:val="en-GB" w:eastAsia="he-IL"/>
        </w:rPr>
      </w:pPr>
    </w:p>
    <w:p w:rsidR="00500AD1" w:rsidRDefault="00EA2870" w:rsidP="00500AD1">
      <w:pPr>
        <w:rPr>
          <w:rtl/>
          <w:lang w:val="en-GB" w:eastAsia="he-IL"/>
        </w:rPr>
      </w:pPr>
      <w:r>
        <w:rPr>
          <w:rFonts w:hint="cs"/>
          <w:rtl/>
          <w:lang w:val="en-GB" w:eastAsia="he-IL"/>
        </w:rPr>
        <w:t xml:space="preserve">אבל </w:t>
      </w:r>
      <w:r w:rsidR="00500AD1">
        <w:rPr>
          <w:rFonts w:hint="cs"/>
          <w:rtl/>
          <w:lang w:val="en-GB" w:eastAsia="he-IL"/>
        </w:rPr>
        <w:t>הכסף עבר בינתיים.</w:t>
      </w:r>
      <w:r w:rsidR="00B16B20">
        <w:rPr>
          <w:rFonts w:hint="cs"/>
          <w:rtl/>
          <w:lang w:val="en-GB" w:eastAsia="he-IL"/>
        </w:rPr>
        <w:t xml:space="preserve"> 1,269,000,000 עובר?</w:t>
      </w:r>
      <w:r w:rsidR="00500AD1">
        <w:rPr>
          <w:rFonts w:hint="cs"/>
          <w:rtl/>
          <w:lang w:val="en-GB" w:eastAsia="he-IL"/>
        </w:rPr>
        <w:t xml:space="preserve"> </w:t>
      </w:r>
    </w:p>
    <w:p w:rsidR="00B16B20" w:rsidRDefault="00B16B20" w:rsidP="00B16B20">
      <w:pPr>
        <w:pStyle w:val="KeepWithNext"/>
        <w:rPr>
          <w:rtl/>
          <w:lang w:val="en-GB" w:eastAsia="he-IL"/>
        </w:rPr>
      </w:pPr>
      <w:bookmarkStart w:id="2495" w:name="_ETM_Q1_16594211"/>
      <w:bookmarkEnd w:id="2495"/>
    </w:p>
    <w:p w:rsidR="00AE0517" w:rsidRDefault="00AE0517" w:rsidP="00AE0517">
      <w:pPr>
        <w:pStyle w:val="afb"/>
        <w:keepNext/>
        <w:rPr>
          <w:rtl/>
          <w:lang w:val="en-GB" w:eastAsia="he-IL"/>
        </w:rPr>
      </w:pPr>
      <w:bookmarkStart w:id="2496" w:name="_ETM_Q1_16594803"/>
      <w:bookmarkStart w:id="2497" w:name="_ETM_Q1_16594876"/>
      <w:bookmarkStart w:id="2498" w:name="ET_guest_שרית_פילבר_789"/>
      <w:bookmarkEnd w:id="2496"/>
      <w:bookmarkEnd w:id="2497"/>
      <w:r w:rsidRPr="00B16B20">
        <w:rPr>
          <w:rStyle w:val="TagStyle"/>
          <w:rtl/>
        </w:rPr>
        <w:t xml:space="preserve"> &lt;&lt; אורח &gt;&gt; </w:t>
      </w:r>
      <w:r>
        <w:rPr>
          <w:rtl/>
          <w:lang w:val="en-GB" w:eastAsia="he-IL"/>
        </w:rPr>
        <w:t>שרית פילבר:</w:t>
      </w:r>
      <w:r w:rsidRPr="00B16B20">
        <w:rPr>
          <w:rStyle w:val="TagStyle"/>
          <w:rtl/>
        </w:rPr>
        <w:t xml:space="preserve"> &lt;&lt; אורח &gt;&gt;</w:t>
      </w:r>
      <w:r>
        <w:rPr>
          <w:rtl/>
          <w:lang w:val="en-GB" w:eastAsia="he-IL"/>
        </w:rPr>
        <w:t xml:space="preserve">   </w:t>
      </w:r>
      <w:bookmarkEnd w:id="2498"/>
    </w:p>
    <w:p w:rsidR="00AE0517" w:rsidRDefault="00AE0517" w:rsidP="00AE0517">
      <w:pPr>
        <w:rPr>
          <w:lang w:val="en-GB" w:eastAsia="he-IL"/>
        </w:rPr>
      </w:pPr>
    </w:p>
    <w:p w:rsidR="00500AD1" w:rsidRDefault="00B16B20" w:rsidP="00AE0517">
      <w:pPr>
        <w:rPr>
          <w:rtl/>
          <w:lang w:val="en-GB" w:eastAsia="he-IL"/>
        </w:rPr>
      </w:pPr>
      <w:r>
        <w:rPr>
          <w:rFonts w:hint="cs"/>
          <w:rtl/>
          <w:lang w:val="en-GB" w:eastAsia="he-IL"/>
        </w:rPr>
        <w:t xml:space="preserve">550 מיליון מתוך 1,269,000,000 שמו בצד, ברזרבה, כי </w:t>
      </w:r>
      <w:r w:rsidR="00500AD1">
        <w:rPr>
          <w:rFonts w:hint="cs"/>
          <w:rtl/>
          <w:lang w:val="en-GB" w:eastAsia="he-IL"/>
        </w:rPr>
        <w:t>לא ניתן ל</w:t>
      </w:r>
      <w:r>
        <w:rPr>
          <w:rFonts w:hint="cs"/>
          <w:rtl/>
          <w:lang w:val="en-GB" w:eastAsia="he-IL"/>
        </w:rPr>
        <w:t>ה</w:t>
      </w:r>
      <w:r w:rsidR="00500AD1">
        <w:rPr>
          <w:rFonts w:hint="cs"/>
          <w:rtl/>
          <w:lang w:val="en-GB" w:eastAsia="he-IL"/>
        </w:rPr>
        <w:t>קצות א</w:t>
      </w:r>
      <w:r>
        <w:rPr>
          <w:rFonts w:hint="cs"/>
          <w:rtl/>
          <w:lang w:val="en-GB" w:eastAsia="he-IL"/>
        </w:rPr>
        <w:t>ו</w:t>
      </w:r>
      <w:r w:rsidR="00500AD1">
        <w:rPr>
          <w:rFonts w:hint="cs"/>
          <w:rtl/>
          <w:lang w:val="en-GB" w:eastAsia="he-IL"/>
        </w:rPr>
        <w:t>תם</w:t>
      </w:r>
      <w:r>
        <w:rPr>
          <w:rFonts w:hint="cs"/>
          <w:rtl/>
          <w:lang w:val="en-GB" w:eastAsia="he-IL"/>
        </w:rPr>
        <w:t>.</w:t>
      </w:r>
    </w:p>
    <w:p w:rsidR="00500AD1" w:rsidRDefault="00500AD1" w:rsidP="00500AD1">
      <w:pPr>
        <w:rPr>
          <w:rtl/>
          <w:lang w:val="en-GB" w:eastAsia="he-IL"/>
        </w:rPr>
      </w:pPr>
    </w:p>
    <w:p w:rsidR="00500AD1" w:rsidRDefault="00500AD1" w:rsidP="00500AD1">
      <w:pPr>
        <w:pStyle w:val="a5"/>
        <w:keepNext/>
        <w:rPr>
          <w:rtl/>
          <w:lang w:val="en-GB"/>
        </w:rPr>
      </w:pPr>
      <w:bookmarkStart w:id="2499" w:name="ET_speaker_5800_447"/>
      <w:r w:rsidRPr="00500AD1">
        <w:rPr>
          <w:rStyle w:val="TagStyle"/>
          <w:rtl/>
        </w:rPr>
        <w:t xml:space="preserve"> &lt;&lt; דובר &gt;&gt; </w:t>
      </w:r>
      <w:r>
        <w:rPr>
          <w:rtl/>
          <w:lang w:val="en-GB"/>
        </w:rPr>
        <w:t>אורית פרקש הכהן (המחנה הממלכתי):</w:t>
      </w:r>
      <w:r w:rsidRPr="00500AD1">
        <w:rPr>
          <w:rStyle w:val="TagStyle"/>
          <w:rtl/>
        </w:rPr>
        <w:t xml:space="preserve"> &lt;&lt; דובר &gt;&gt;</w:t>
      </w:r>
      <w:r>
        <w:rPr>
          <w:rtl/>
          <w:lang w:val="en-GB"/>
        </w:rPr>
        <w:t xml:space="preserve">   </w:t>
      </w:r>
      <w:bookmarkEnd w:id="2499"/>
    </w:p>
    <w:p w:rsidR="00500AD1" w:rsidRDefault="00500AD1" w:rsidP="00500AD1">
      <w:pPr>
        <w:pStyle w:val="KeepWithNext"/>
        <w:rPr>
          <w:rtl/>
          <w:lang w:val="en-GB" w:eastAsia="he-IL"/>
        </w:rPr>
      </w:pPr>
    </w:p>
    <w:p w:rsidR="00500AD1" w:rsidRDefault="00B16B20" w:rsidP="00500AD1">
      <w:pPr>
        <w:rPr>
          <w:rtl/>
          <w:lang w:val="en-GB" w:eastAsia="he-IL"/>
        </w:rPr>
      </w:pPr>
      <w:r>
        <w:rPr>
          <w:rFonts w:hint="cs"/>
          <w:rtl/>
          <w:lang w:val="en-GB" w:eastAsia="he-IL"/>
        </w:rPr>
        <w:t xml:space="preserve">שמו בצד 550, אבל </w:t>
      </w:r>
      <w:bookmarkStart w:id="2500" w:name="_ETM_Q1_16609039"/>
      <w:bookmarkEnd w:id="2500"/>
      <w:r w:rsidR="00500AD1">
        <w:rPr>
          <w:rFonts w:hint="cs"/>
          <w:rtl/>
          <w:lang w:val="en-GB" w:eastAsia="he-IL"/>
        </w:rPr>
        <w:t>הער</w:t>
      </w:r>
      <w:r>
        <w:rPr>
          <w:rFonts w:hint="cs"/>
          <w:rtl/>
          <w:lang w:val="en-GB" w:eastAsia="he-IL"/>
        </w:rPr>
        <w:t>כה</w:t>
      </w:r>
      <w:r w:rsidR="00500AD1">
        <w:rPr>
          <w:rFonts w:hint="cs"/>
          <w:rtl/>
          <w:lang w:val="en-GB" w:eastAsia="he-IL"/>
        </w:rPr>
        <w:t xml:space="preserve"> היא 700 מ</w:t>
      </w:r>
      <w:r>
        <w:rPr>
          <w:rFonts w:hint="cs"/>
          <w:rtl/>
          <w:lang w:val="en-GB" w:eastAsia="he-IL"/>
        </w:rPr>
        <w:t>י</w:t>
      </w:r>
      <w:r w:rsidR="00AF6D7A">
        <w:rPr>
          <w:rFonts w:hint="cs"/>
          <w:rtl/>
          <w:lang w:val="en-GB" w:eastAsia="he-IL"/>
        </w:rPr>
        <w:t xml:space="preserve">ליון </w:t>
      </w:r>
      <w:r w:rsidR="00AF6D7A">
        <w:rPr>
          <w:rtl/>
          <w:lang w:val="en-GB" w:eastAsia="he-IL"/>
        </w:rPr>
        <w:t>–</w:t>
      </w:r>
      <w:r w:rsidR="00AF6D7A">
        <w:rPr>
          <w:rFonts w:hint="cs"/>
          <w:rtl/>
          <w:lang w:val="en-GB" w:eastAsia="he-IL"/>
        </w:rPr>
        <w:t xml:space="preserve"> זה מה שנאמר לנו מהרפרנטים שלכם בביטחון. </w:t>
      </w:r>
      <w:r>
        <w:rPr>
          <w:rFonts w:hint="cs"/>
          <w:rtl/>
          <w:lang w:val="en-GB" w:eastAsia="he-IL"/>
        </w:rPr>
        <w:t xml:space="preserve"> </w:t>
      </w:r>
      <w:r w:rsidR="00500AD1">
        <w:rPr>
          <w:rFonts w:hint="cs"/>
          <w:rtl/>
          <w:lang w:val="en-GB" w:eastAsia="he-IL"/>
        </w:rPr>
        <w:t xml:space="preserve"> </w:t>
      </w:r>
    </w:p>
    <w:p w:rsidR="00500AD1" w:rsidRDefault="00500AD1" w:rsidP="00500AD1">
      <w:pPr>
        <w:rPr>
          <w:rtl/>
          <w:lang w:val="en-GB" w:eastAsia="he-IL"/>
        </w:rPr>
      </w:pPr>
    </w:p>
    <w:p w:rsidR="00B16B20" w:rsidRDefault="00B16B20" w:rsidP="00B16B20">
      <w:pPr>
        <w:pStyle w:val="afb"/>
        <w:keepNext/>
        <w:rPr>
          <w:rtl/>
          <w:lang w:val="en-GB" w:eastAsia="he-IL"/>
        </w:rPr>
      </w:pPr>
      <w:bookmarkStart w:id="2501" w:name="_ETM_Q1_16612606"/>
      <w:bookmarkStart w:id="2502" w:name="ET_guest_דן_פיקמן_790"/>
      <w:bookmarkEnd w:id="2501"/>
      <w:r w:rsidRPr="00B16B20">
        <w:rPr>
          <w:rStyle w:val="TagStyle"/>
          <w:rtl/>
        </w:rPr>
        <w:t xml:space="preserve"> &lt;&lt; אורח &gt;&gt; </w:t>
      </w:r>
      <w:r>
        <w:rPr>
          <w:rtl/>
          <w:lang w:val="en-GB" w:eastAsia="he-IL"/>
        </w:rPr>
        <w:t>דן פיקמן:</w:t>
      </w:r>
      <w:r w:rsidRPr="00B16B20">
        <w:rPr>
          <w:rStyle w:val="TagStyle"/>
          <w:rtl/>
        </w:rPr>
        <w:t xml:space="preserve"> &lt;&lt; אורח &gt;&gt;</w:t>
      </w:r>
      <w:r>
        <w:rPr>
          <w:rtl/>
          <w:lang w:val="en-GB" w:eastAsia="he-IL"/>
        </w:rPr>
        <w:t xml:space="preserve">   </w:t>
      </w:r>
      <w:bookmarkEnd w:id="2502"/>
    </w:p>
    <w:p w:rsidR="00B16B20" w:rsidRDefault="00B16B20" w:rsidP="00B16B20">
      <w:pPr>
        <w:pStyle w:val="KeepWithNext"/>
        <w:rPr>
          <w:rtl/>
          <w:lang w:val="en-GB" w:eastAsia="he-IL"/>
        </w:rPr>
      </w:pPr>
    </w:p>
    <w:p w:rsidR="008C0ECE" w:rsidRDefault="00A44EE2" w:rsidP="00A44EE2">
      <w:pPr>
        <w:rPr>
          <w:rtl/>
          <w:lang w:val="en-GB" w:eastAsia="he-IL"/>
        </w:rPr>
      </w:pPr>
      <w:bookmarkStart w:id="2503" w:name="_ETM_Q1_16613203"/>
      <w:bookmarkStart w:id="2504" w:name="_ETM_Q1_16613257"/>
      <w:bookmarkStart w:id="2505" w:name="_ETM_Q1_16656246"/>
      <w:bookmarkEnd w:id="2503"/>
      <w:bookmarkEnd w:id="2504"/>
      <w:bookmarkEnd w:id="2505"/>
      <w:r>
        <w:rPr>
          <w:rFonts w:hint="cs"/>
          <w:rtl/>
          <w:lang w:val="en-GB" w:eastAsia="he-IL"/>
        </w:rPr>
        <w:t xml:space="preserve">נשאלה </w:t>
      </w:r>
      <w:r w:rsidR="008C0ECE">
        <w:rPr>
          <w:rFonts w:hint="cs"/>
          <w:rtl/>
          <w:lang w:val="en-GB" w:eastAsia="he-IL"/>
        </w:rPr>
        <w:t>ש</w:t>
      </w:r>
      <w:r>
        <w:rPr>
          <w:rFonts w:hint="cs"/>
          <w:rtl/>
          <w:lang w:val="en-GB" w:eastAsia="he-IL"/>
        </w:rPr>
        <w:t>אלה על תקנת יר</w:t>
      </w:r>
      <w:r w:rsidR="008C0ECE">
        <w:rPr>
          <w:rFonts w:hint="cs"/>
          <w:rtl/>
          <w:lang w:val="en-GB" w:eastAsia="he-IL"/>
        </w:rPr>
        <w:t>ו</w:t>
      </w:r>
      <w:r>
        <w:rPr>
          <w:rFonts w:hint="cs"/>
          <w:rtl/>
          <w:lang w:val="en-GB" w:eastAsia="he-IL"/>
        </w:rPr>
        <w:t>ש</w:t>
      </w:r>
      <w:r w:rsidR="008C0ECE">
        <w:rPr>
          <w:rFonts w:hint="cs"/>
          <w:rtl/>
          <w:lang w:val="en-GB" w:eastAsia="he-IL"/>
        </w:rPr>
        <w:t xml:space="preserve">לים. </w:t>
      </w:r>
    </w:p>
    <w:p w:rsidR="008C0ECE" w:rsidRDefault="008C0ECE" w:rsidP="00500AD1">
      <w:pPr>
        <w:rPr>
          <w:rtl/>
          <w:lang w:val="en-GB" w:eastAsia="he-IL"/>
        </w:rPr>
      </w:pPr>
    </w:p>
    <w:p w:rsidR="008C0ECE" w:rsidRDefault="008C0ECE" w:rsidP="008C0ECE">
      <w:pPr>
        <w:pStyle w:val="a5"/>
        <w:keepNext/>
        <w:rPr>
          <w:rtl/>
          <w:lang w:val="en-GB"/>
        </w:rPr>
      </w:pPr>
      <w:bookmarkStart w:id="2506" w:name="ET_speaker_6127_448"/>
      <w:r w:rsidRPr="008C0ECE">
        <w:rPr>
          <w:rStyle w:val="TagStyle"/>
          <w:rtl/>
        </w:rPr>
        <w:t xml:space="preserve"> &lt;&lt; דובר &gt;&gt; </w:t>
      </w:r>
      <w:r>
        <w:rPr>
          <w:rtl/>
          <w:lang w:val="en-GB"/>
        </w:rPr>
        <w:t>ולדימיר בליאק (יש עתיד):</w:t>
      </w:r>
      <w:r w:rsidRPr="008C0ECE">
        <w:rPr>
          <w:rStyle w:val="TagStyle"/>
          <w:rtl/>
        </w:rPr>
        <w:t xml:space="preserve"> &lt;&lt; דובר &gt;&gt;</w:t>
      </w:r>
      <w:r>
        <w:rPr>
          <w:rtl/>
          <w:lang w:val="en-GB"/>
        </w:rPr>
        <w:t xml:space="preserve">   </w:t>
      </w:r>
      <w:bookmarkEnd w:id="2506"/>
    </w:p>
    <w:p w:rsidR="008C0ECE" w:rsidRDefault="008C0ECE" w:rsidP="008C0ECE">
      <w:pPr>
        <w:pStyle w:val="KeepWithNext"/>
        <w:rPr>
          <w:rtl/>
          <w:lang w:val="en-GB" w:eastAsia="he-IL"/>
        </w:rPr>
      </w:pPr>
    </w:p>
    <w:p w:rsidR="008C0ECE" w:rsidRDefault="00A44EE2" w:rsidP="00A44EE2">
      <w:pPr>
        <w:rPr>
          <w:rtl/>
          <w:lang w:val="en-GB" w:eastAsia="he-IL"/>
        </w:rPr>
      </w:pPr>
      <w:r>
        <w:rPr>
          <w:rFonts w:hint="cs"/>
          <w:rtl/>
          <w:lang w:val="en-GB" w:eastAsia="he-IL"/>
        </w:rPr>
        <w:t>אם מדוב</w:t>
      </w:r>
      <w:r w:rsidR="008C0ECE">
        <w:rPr>
          <w:rFonts w:hint="cs"/>
          <w:rtl/>
          <w:lang w:val="en-GB" w:eastAsia="he-IL"/>
        </w:rPr>
        <w:t>ר</w:t>
      </w:r>
      <w:r>
        <w:rPr>
          <w:rFonts w:hint="cs"/>
          <w:rtl/>
          <w:lang w:val="en-GB" w:eastAsia="he-IL"/>
        </w:rPr>
        <w:t xml:space="preserve"> </w:t>
      </w:r>
      <w:r w:rsidR="008C0ECE">
        <w:rPr>
          <w:rFonts w:hint="cs"/>
          <w:rtl/>
          <w:lang w:val="en-GB" w:eastAsia="he-IL"/>
        </w:rPr>
        <w:t>בחוק יסוד, למה זה עובר בקוא</w:t>
      </w:r>
      <w:r>
        <w:rPr>
          <w:rFonts w:hint="cs"/>
          <w:rtl/>
          <w:lang w:val="en-GB" w:eastAsia="he-IL"/>
        </w:rPr>
        <w:t xml:space="preserve">ליציוני? </w:t>
      </w:r>
    </w:p>
    <w:p w:rsidR="008C0ECE" w:rsidRDefault="008C0ECE" w:rsidP="008C0ECE">
      <w:pPr>
        <w:rPr>
          <w:rtl/>
          <w:lang w:val="en-GB" w:eastAsia="he-IL"/>
        </w:rPr>
      </w:pPr>
    </w:p>
    <w:p w:rsidR="00A44EE2" w:rsidRDefault="00A44EE2" w:rsidP="00A44EE2">
      <w:pPr>
        <w:pStyle w:val="afb"/>
        <w:keepNext/>
        <w:rPr>
          <w:rtl/>
          <w:lang w:val="en-GB" w:eastAsia="he-IL"/>
        </w:rPr>
      </w:pPr>
      <w:bookmarkStart w:id="2507" w:name="_ETM_Q1_16669889"/>
      <w:bookmarkStart w:id="2508" w:name="ET_guest_שנית_פנחסי_הראל_791"/>
      <w:bookmarkEnd w:id="2507"/>
      <w:r w:rsidRPr="00A44EE2">
        <w:rPr>
          <w:rStyle w:val="TagStyle"/>
          <w:rtl/>
        </w:rPr>
        <w:t xml:space="preserve"> &lt;&lt; אורח &gt;&gt; </w:t>
      </w:r>
      <w:r>
        <w:rPr>
          <w:rtl/>
          <w:lang w:val="en-GB" w:eastAsia="he-IL"/>
        </w:rPr>
        <w:t>שנית פנחסי הראל:</w:t>
      </w:r>
      <w:r w:rsidRPr="00A44EE2">
        <w:rPr>
          <w:rStyle w:val="TagStyle"/>
          <w:rtl/>
        </w:rPr>
        <w:t xml:space="preserve"> &lt;&lt; אורח &gt;&gt;</w:t>
      </w:r>
      <w:r>
        <w:rPr>
          <w:rtl/>
          <w:lang w:val="en-GB" w:eastAsia="he-IL"/>
        </w:rPr>
        <w:t xml:space="preserve">   </w:t>
      </w:r>
      <w:bookmarkEnd w:id="2508"/>
    </w:p>
    <w:p w:rsidR="00A44EE2" w:rsidRDefault="00A44EE2" w:rsidP="00A44EE2">
      <w:pPr>
        <w:pStyle w:val="KeepWithNext"/>
        <w:rPr>
          <w:rtl/>
          <w:lang w:val="en-GB" w:eastAsia="he-IL"/>
        </w:rPr>
      </w:pPr>
    </w:p>
    <w:p w:rsidR="001E37EA" w:rsidRDefault="00A44EE2" w:rsidP="006069BB">
      <w:pPr>
        <w:rPr>
          <w:rtl/>
          <w:lang w:val="en-GB" w:eastAsia="he-IL"/>
        </w:rPr>
      </w:pPr>
      <w:bookmarkStart w:id="2509" w:name="_ETM_Q1_16670412"/>
      <w:bookmarkStart w:id="2510" w:name="_ETM_Q1_16670457"/>
      <w:bookmarkEnd w:id="2509"/>
      <w:bookmarkEnd w:id="2510"/>
      <w:r>
        <w:rPr>
          <w:rFonts w:hint="cs"/>
          <w:rtl/>
          <w:lang w:val="en-GB" w:eastAsia="he-IL"/>
        </w:rPr>
        <w:t xml:space="preserve">אנחנו לא יודעים למה יש תוספת </w:t>
      </w:r>
      <w:bookmarkStart w:id="2511" w:name="_ETM_Q1_16667749"/>
      <w:bookmarkEnd w:id="2511"/>
      <w:r>
        <w:rPr>
          <w:rFonts w:hint="cs"/>
          <w:rtl/>
          <w:lang w:val="en-GB" w:eastAsia="he-IL"/>
        </w:rPr>
        <w:t>קואליציונית</w:t>
      </w:r>
      <w:r w:rsidR="006069BB">
        <w:rPr>
          <w:rFonts w:hint="cs"/>
          <w:rtl/>
          <w:lang w:val="en-GB" w:eastAsia="he-IL"/>
        </w:rPr>
        <w:t xml:space="preserve">. </w:t>
      </w:r>
      <w:r>
        <w:rPr>
          <w:rFonts w:hint="cs"/>
          <w:rtl/>
          <w:lang w:val="en-GB" w:eastAsia="he-IL"/>
        </w:rPr>
        <w:t>לא אנחנו אלה שקובעים את התוספת הקואליציונית.</w:t>
      </w:r>
      <w:bookmarkStart w:id="2512" w:name="_ETM_Q1_16675055"/>
      <w:bookmarkEnd w:id="2512"/>
      <w:r>
        <w:rPr>
          <w:rFonts w:hint="cs"/>
          <w:rtl/>
          <w:lang w:val="en-GB" w:eastAsia="he-IL"/>
        </w:rPr>
        <w:t xml:space="preserve"> ה</w:t>
      </w:r>
      <w:r w:rsidR="001E37EA">
        <w:rPr>
          <w:rFonts w:hint="cs"/>
          <w:rtl/>
          <w:lang w:val="en-GB" w:eastAsia="he-IL"/>
        </w:rPr>
        <w:t xml:space="preserve">סכום שנמצא כבסיס </w:t>
      </w:r>
      <w:r>
        <w:rPr>
          <w:rFonts w:hint="cs"/>
          <w:rtl/>
          <w:lang w:val="en-GB" w:eastAsia="he-IL"/>
        </w:rPr>
        <w:t xml:space="preserve">תקציב 2025 </w:t>
      </w:r>
      <w:r w:rsidR="001E37EA">
        <w:rPr>
          <w:rFonts w:hint="cs"/>
          <w:rtl/>
          <w:lang w:val="en-GB" w:eastAsia="he-IL"/>
        </w:rPr>
        <w:t>עדי</w:t>
      </w:r>
      <w:r>
        <w:rPr>
          <w:rFonts w:hint="cs"/>
          <w:rtl/>
          <w:lang w:val="en-GB" w:eastAsia="he-IL"/>
        </w:rPr>
        <w:t>י</w:t>
      </w:r>
      <w:r w:rsidR="001E37EA">
        <w:rPr>
          <w:rFonts w:hint="cs"/>
          <w:rtl/>
          <w:lang w:val="en-GB" w:eastAsia="he-IL"/>
        </w:rPr>
        <w:t xml:space="preserve">ן לא כולל את התקציב שמגיע </w:t>
      </w:r>
      <w:r>
        <w:rPr>
          <w:rFonts w:hint="cs"/>
          <w:rtl/>
          <w:lang w:val="en-GB" w:eastAsia="he-IL"/>
        </w:rPr>
        <w:t xml:space="preserve">מכורח החלטת הממשלה </w:t>
      </w:r>
      <w:r w:rsidR="001E37EA">
        <w:rPr>
          <w:rFonts w:hint="cs"/>
          <w:rtl/>
          <w:lang w:val="en-GB" w:eastAsia="he-IL"/>
        </w:rPr>
        <w:t>למזרח ירושלים</w:t>
      </w:r>
      <w:r>
        <w:rPr>
          <w:rFonts w:hint="cs"/>
          <w:rtl/>
          <w:lang w:val="en-GB" w:eastAsia="he-IL"/>
        </w:rPr>
        <w:t>. למזרח ירושלים</w:t>
      </w:r>
      <w:r w:rsidR="001E37EA">
        <w:rPr>
          <w:rFonts w:hint="cs"/>
          <w:rtl/>
          <w:lang w:val="en-GB" w:eastAsia="he-IL"/>
        </w:rPr>
        <w:t xml:space="preserve"> יש החלט</w:t>
      </w:r>
      <w:r>
        <w:rPr>
          <w:rFonts w:hint="cs"/>
          <w:rtl/>
          <w:lang w:val="en-GB" w:eastAsia="he-IL"/>
        </w:rPr>
        <w:t>ת</w:t>
      </w:r>
      <w:r w:rsidR="001E37EA">
        <w:rPr>
          <w:rFonts w:hint="cs"/>
          <w:rtl/>
          <w:lang w:val="en-GB" w:eastAsia="he-IL"/>
        </w:rPr>
        <w:t xml:space="preserve"> ממשלה ייעודי</w:t>
      </w:r>
      <w:r>
        <w:rPr>
          <w:rFonts w:hint="cs"/>
          <w:rtl/>
          <w:lang w:val="en-GB" w:eastAsia="he-IL"/>
        </w:rPr>
        <w:t>ת</w:t>
      </w:r>
      <w:r w:rsidR="001E37EA">
        <w:rPr>
          <w:rFonts w:hint="cs"/>
          <w:rtl/>
          <w:lang w:val="en-GB" w:eastAsia="he-IL"/>
        </w:rPr>
        <w:t>, החלטה</w:t>
      </w:r>
      <w:r>
        <w:rPr>
          <w:rFonts w:hint="cs"/>
          <w:rtl/>
          <w:lang w:val="en-GB" w:eastAsia="he-IL"/>
        </w:rPr>
        <w:t xml:space="preserve"> </w:t>
      </w:r>
      <w:bookmarkStart w:id="2513" w:name="_ETM_Q1_16694623"/>
      <w:bookmarkEnd w:id="2513"/>
      <w:r>
        <w:rPr>
          <w:rFonts w:hint="cs"/>
          <w:rtl/>
          <w:lang w:val="en-GB" w:eastAsia="he-IL"/>
        </w:rPr>
        <w:t>880.</w:t>
      </w:r>
    </w:p>
    <w:p w:rsidR="001E37EA" w:rsidRDefault="001E37EA" w:rsidP="008C0ECE">
      <w:pPr>
        <w:rPr>
          <w:rtl/>
          <w:lang w:val="en-GB" w:eastAsia="he-IL"/>
        </w:rPr>
      </w:pPr>
    </w:p>
    <w:p w:rsidR="001E37EA" w:rsidRDefault="001E37EA" w:rsidP="001E37EA">
      <w:pPr>
        <w:pStyle w:val="a5"/>
        <w:keepNext/>
        <w:rPr>
          <w:rtl/>
          <w:lang w:val="en-GB"/>
        </w:rPr>
      </w:pPr>
      <w:bookmarkStart w:id="2514" w:name="ET_speaker_6127_450"/>
      <w:r w:rsidRPr="001E37EA">
        <w:rPr>
          <w:rStyle w:val="TagStyle"/>
          <w:rtl/>
        </w:rPr>
        <w:t xml:space="preserve"> &lt;&lt; דובר &gt;&gt; </w:t>
      </w:r>
      <w:r>
        <w:rPr>
          <w:rtl/>
          <w:lang w:val="en-GB"/>
        </w:rPr>
        <w:t>ולדימיר בליאק (יש עתיד):</w:t>
      </w:r>
      <w:r w:rsidRPr="001E37EA">
        <w:rPr>
          <w:rStyle w:val="TagStyle"/>
          <w:rtl/>
        </w:rPr>
        <w:t xml:space="preserve"> &lt;&lt; דובר &gt;&gt;</w:t>
      </w:r>
      <w:r>
        <w:rPr>
          <w:rtl/>
          <w:lang w:val="en-GB"/>
        </w:rPr>
        <w:t xml:space="preserve">   </w:t>
      </w:r>
      <w:bookmarkEnd w:id="2514"/>
    </w:p>
    <w:p w:rsidR="001E37EA" w:rsidRDefault="001E37EA" w:rsidP="001E37EA">
      <w:pPr>
        <w:pStyle w:val="KeepWithNext"/>
        <w:rPr>
          <w:rtl/>
          <w:lang w:val="en-GB" w:eastAsia="he-IL"/>
        </w:rPr>
      </w:pPr>
    </w:p>
    <w:p w:rsidR="001E37EA" w:rsidRDefault="001E37EA" w:rsidP="00A44EE2">
      <w:pPr>
        <w:rPr>
          <w:rtl/>
          <w:lang w:val="en-GB" w:eastAsia="he-IL"/>
        </w:rPr>
      </w:pPr>
      <w:r>
        <w:rPr>
          <w:rFonts w:hint="cs"/>
          <w:rtl/>
          <w:lang w:val="en-GB" w:eastAsia="he-IL"/>
        </w:rPr>
        <w:t xml:space="preserve">החלטת ממשלה מדברת </w:t>
      </w:r>
      <w:r w:rsidR="00A44EE2">
        <w:rPr>
          <w:rFonts w:hint="cs"/>
          <w:rtl/>
          <w:lang w:val="en-GB" w:eastAsia="he-IL"/>
        </w:rPr>
        <w:t>אך ו</w:t>
      </w:r>
      <w:r>
        <w:rPr>
          <w:rFonts w:hint="cs"/>
          <w:rtl/>
          <w:lang w:val="en-GB" w:eastAsia="he-IL"/>
        </w:rPr>
        <w:t>רק על תכנית החומש</w:t>
      </w:r>
      <w:r w:rsidR="00A44EE2">
        <w:rPr>
          <w:rFonts w:hint="cs"/>
          <w:rtl/>
          <w:lang w:val="en-GB" w:eastAsia="he-IL"/>
        </w:rPr>
        <w:t xml:space="preserve"> למזרח ירושלים</w:t>
      </w:r>
      <w:r>
        <w:rPr>
          <w:rFonts w:hint="cs"/>
          <w:rtl/>
          <w:lang w:val="en-GB" w:eastAsia="he-IL"/>
        </w:rPr>
        <w:t xml:space="preserve">, </w:t>
      </w:r>
      <w:r w:rsidR="00A44EE2">
        <w:rPr>
          <w:rFonts w:hint="cs"/>
          <w:rtl/>
          <w:lang w:val="en-GB" w:eastAsia="he-IL"/>
        </w:rPr>
        <w:t xml:space="preserve">היא </w:t>
      </w:r>
      <w:r>
        <w:rPr>
          <w:rFonts w:hint="cs"/>
          <w:rtl/>
          <w:lang w:val="en-GB" w:eastAsia="he-IL"/>
        </w:rPr>
        <w:t xml:space="preserve">לא </w:t>
      </w:r>
      <w:r w:rsidR="00A44EE2">
        <w:rPr>
          <w:rFonts w:hint="cs"/>
          <w:rtl/>
          <w:lang w:val="en-GB" w:eastAsia="he-IL"/>
        </w:rPr>
        <w:t xml:space="preserve">מדברת על נושא אחר. </w:t>
      </w:r>
    </w:p>
    <w:p w:rsidR="001E37EA" w:rsidRDefault="001E37EA" w:rsidP="001E37EA">
      <w:pPr>
        <w:rPr>
          <w:rtl/>
          <w:lang w:val="en-GB" w:eastAsia="he-IL"/>
        </w:rPr>
      </w:pPr>
    </w:p>
    <w:p w:rsidR="00A44EE2" w:rsidRDefault="00A44EE2" w:rsidP="00A44EE2">
      <w:pPr>
        <w:pStyle w:val="afb"/>
        <w:keepNext/>
        <w:rPr>
          <w:rtl/>
          <w:lang w:val="en-GB" w:eastAsia="he-IL"/>
        </w:rPr>
      </w:pPr>
      <w:bookmarkStart w:id="2515" w:name="ET_guest_שנית_פנחסי_הראל_792"/>
      <w:r w:rsidRPr="00A44EE2">
        <w:rPr>
          <w:rStyle w:val="TagStyle"/>
          <w:rtl/>
        </w:rPr>
        <w:t xml:space="preserve"> &lt;&lt; אורח &gt;&gt; </w:t>
      </w:r>
      <w:r>
        <w:rPr>
          <w:rtl/>
          <w:lang w:val="en-GB" w:eastAsia="he-IL"/>
        </w:rPr>
        <w:t>שנית פנחסי הראל:</w:t>
      </w:r>
      <w:r w:rsidRPr="00A44EE2">
        <w:rPr>
          <w:rStyle w:val="TagStyle"/>
          <w:rtl/>
        </w:rPr>
        <w:t xml:space="preserve"> &lt;&lt; אורח &gt;&gt;</w:t>
      </w:r>
      <w:r>
        <w:rPr>
          <w:rtl/>
          <w:lang w:val="en-GB" w:eastAsia="he-IL"/>
        </w:rPr>
        <w:t xml:space="preserve">   </w:t>
      </w:r>
      <w:bookmarkEnd w:id="2515"/>
    </w:p>
    <w:p w:rsidR="00A44EE2" w:rsidRDefault="00A44EE2" w:rsidP="00A44EE2">
      <w:pPr>
        <w:pStyle w:val="KeepWithNext"/>
        <w:rPr>
          <w:rtl/>
          <w:lang w:val="en-GB" w:eastAsia="he-IL"/>
        </w:rPr>
      </w:pPr>
    </w:p>
    <w:p w:rsidR="001E37EA" w:rsidRDefault="00A44EE2" w:rsidP="005943E9">
      <w:pPr>
        <w:rPr>
          <w:rtl/>
          <w:lang w:val="en-GB" w:eastAsia="he-IL"/>
        </w:rPr>
      </w:pPr>
      <w:r>
        <w:rPr>
          <w:rFonts w:hint="cs"/>
          <w:rtl/>
          <w:lang w:val="en-GB" w:eastAsia="he-IL"/>
        </w:rPr>
        <w:t xml:space="preserve">אתה צודק. </w:t>
      </w:r>
      <w:r w:rsidR="001E37EA">
        <w:rPr>
          <w:rFonts w:hint="cs"/>
          <w:rtl/>
          <w:lang w:val="en-GB" w:eastAsia="he-IL"/>
        </w:rPr>
        <w:t xml:space="preserve">כיוון </w:t>
      </w:r>
      <w:r w:rsidR="005943E9">
        <w:rPr>
          <w:rFonts w:hint="cs"/>
          <w:rtl/>
          <w:lang w:val="en-GB" w:eastAsia="he-IL"/>
        </w:rPr>
        <w:t xml:space="preserve">שבחוות הדעת אנחנו </w:t>
      </w:r>
      <w:r w:rsidR="001E37EA">
        <w:rPr>
          <w:rFonts w:hint="cs"/>
          <w:rtl/>
          <w:lang w:val="en-GB" w:eastAsia="he-IL"/>
        </w:rPr>
        <w:t xml:space="preserve">מציגים </w:t>
      </w:r>
      <w:r w:rsidR="005943E9">
        <w:rPr>
          <w:rFonts w:hint="cs"/>
          <w:rtl/>
          <w:lang w:val="en-GB" w:eastAsia="he-IL"/>
        </w:rPr>
        <w:t xml:space="preserve">לא רק את התקציב הקואליציוני </w:t>
      </w:r>
      <w:r w:rsidR="001E37EA">
        <w:rPr>
          <w:rFonts w:hint="cs"/>
          <w:rtl/>
          <w:lang w:val="en-GB" w:eastAsia="he-IL"/>
        </w:rPr>
        <w:t xml:space="preserve">אלא גם את התקציב הכללי שיש בתקנה כדי שנוכל לראות </w:t>
      </w:r>
      <w:r w:rsidR="005943E9">
        <w:rPr>
          <w:rFonts w:hint="cs"/>
          <w:rtl/>
          <w:lang w:val="en-GB" w:eastAsia="he-IL"/>
        </w:rPr>
        <w:t xml:space="preserve">מה </w:t>
      </w:r>
      <w:bookmarkStart w:id="2516" w:name="_ETM_Q1_16713167"/>
      <w:bookmarkEnd w:id="2516"/>
      <w:r w:rsidR="005943E9">
        <w:rPr>
          <w:rFonts w:hint="cs"/>
          <w:rtl/>
          <w:lang w:val="en-GB" w:eastAsia="he-IL"/>
        </w:rPr>
        <w:t>היחס בין התקציב הכללי לקואליציוני, ציינו</w:t>
      </w:r>
      <w:r w:rsidR="001E37EA">
        <w:rPr>
          <w:rFonts w:hint="cs"/>
          <w:rtl/>
          <w:lang w:val="en-GB" w:eastAsia="he-IL"/>
        </w:rPr>
        <w:t xml:space="preserve"> שה</w:t>
      </w:r>
      <w:r w:rsidR="005943E9">
        <w:rPr>
          <w:rFonts w:hint="cs"/>
          <w:rtl/>
          <w:lang w:val="en-GB" w:eastAsia="he-IL"/>
        </w:rPr>
        <w:t xml:space="preserve">נתון של בסיס 2025 עדיין </w:t>
      </w:r>
      <w:bookmarkStart w:id="2517" w:name="_ETM_Q1_16718567"/>
      <w:bookmarkEnd w:id="2517"/>
      <w:r w:rsidR="005943E9">
        <w:rPr>
          <w:rFonts w:hint="cs"/>
          <w:rtl/>
          <w:lang w:val="en-GB" w:eastAsia="he-IL"/>
        </w:rPr>
        <w:t xml:space="preserve">לא כולל את התקציב שיגיע </w:t>
      </w:r>
      <w:r w:rsidR="001E37EA">
        <w:rPr>
          <w:rFonts w:hint="cs"/>
          <w:rtl/>
          <w:lang w:val="en-GB" w:eastAsia="he-IL"/>
        </w:rPr>
        <w:t>ומי</w:t>
      </w:r>
      <w:r w:rsidR="005943E9">
        <w:rPr>
          <w:rFonts w:hint="cs"/>
          <w:rtl/>
          <w:lang w:val="en-GB" w:eastAsia="he-IL"/>
        </w:rPr>
        <w:t>וע</w:t>
      </w:r>
      <w:r w:rsidR="001E37EA">
        <w:rPr>
          <w:rFonts w:hint="cs"/>
          <w:rtl/>
          <w:lang w:val="en-GB" w:eastAsia="he-IL"/>
        </w:rPr>
        <w:t xml:space="preserve">ד למזרח ירושלים מכוח החלטת </w:t>
      </w:r>
      <w:r w:rsidR="005943E9">
        <w:rPr>
          <w:rFonts w:hint="cs"/>
          <w:rtl/>
          <w:lang w:val="en-GB" w:eastAsia="he-IL"/>
        </w:rPr>
        <w:t>ה</w:t>
      </w:r>
      <w:r w:rsidR="001E37EA">
        <w:rPr>
          <w:rFonts w:hint="cs"/>
          <w:rtl/>
          <w:lang w:val="en-GB" w:eastAsia="he-IL"/>
        </w:rPr>
        <w:t xml:space="preserve">ממשלה. </w:t>
      </w:r>
    </w:p>
    <w:p w:rsidR="001E37EA" w:rsidRDefault="001E37EA" w:rsidP="001E37EA">
      <w:pPr>
        <w:rPr>
          <w:rtl/>
          <w:lang w:val="en-GB" w:eastAsia="he-IL"/>
        </w:rPr>
      </w:pPr>
    </w:p>
    <w:p w:rsidR="008772CF" w:rsidRDefault="008772CF" w:rsidP="008772CF">
      <w:pPr>
        <w:pStyle w:val="afb"/>
        <w:keepNext/>
        <w:rPr>
          <w:rtl/>
          <w:lang w:val="en-GB" w:eastAsia="he-IL"/>
        </w:rPr>
      </w:pPr>
      <w:bookmarkStart w:id="2518" w:name="_ETM_Q1_16797313"/>
      <w:bookmarkStart w:id="2519" w:name="ET_guest_דן_פיקמן_793"/>
      <w:bookmarkEnd w:id="2518"/>
      <w:r w:rsidRPr="008772CF">
        <w:rPr>
          <w:rStyle w:val="TagStyle"/>
          <w:rtl/>
        </w:rPr>
        <w:t xml:space="preserve"> &lt;&lt; אורח &gt;&gt; </w:t>
      </w:r>
      <w:r>
        <w:rPr>
          <w:rtl/>
          <w:lang w:val="en-GB" w:eastAsia="he-IL"/>
        </w:rPr>
        <w:t>דן פיקמן:</w:t>
      </w:r>
      <w:r w:rsidRPr="008772CF">
        <w:rPr>
          <w:rStyle w:val="TagStyle"/>
          <w:rtl/>
        </w:rPr>
        <w:t xml:space="preserve"> &lt;&lt; אורח &gt;&gt;</w:t>
      </w:r>
      <w:r>
        <w:rPr>
          <w:rtl/>
          <w:lang w:val="en-GB" w:eastAsia="he-IL"/>
        </w:rPr>
        <w:t xml:space="preserve">   </w:t>
      </w:r>
      <w:bookmarkEnd w:id="2519"/>
    </w:p>
    <w:p w:rsidR="008772CF" w:rsidRDefault="008772CF" w:rsidP="008772CF">
      <w:pPr>
        <w:pStyle w:val="KeepWithNext"/>
        <w:rPr>
          <w:rtl/>
          <w:lang w:val="en-GB" w:eastAsia="he-IL"/>
        </w:rPr>
      </w:pPr>
    </w:p>
    <w:p w:rsidR="00EC045E" w:rsidRDefault="008772CF" w:rsidP="001E37EA">
      <w:pPr>
        <w:rPr>
          <w:rtl/>
          <w:lang w:val="en-GB" w:eastAsia="he-IL"/>
        </w:rPr>
      </w:pPr>
      <w:bookmarkStart w:id="2520" w:name="_ETM_Q1_16797918"/>
      <w:bookmarkStart w:id="2521" w:name="_ETM_Q1_16797986"/>
      <w:bookmarkEnd w:id="2520"/>
      <w:bookmarkEnd w:id="2521"/>
      <w:r>
        <w:rPr>
          <w:rFonts w:hint="cs"/>
          <w:rtl/>
          <w:lang w:val="en-GB" w:eastAsia="he-IL"/>
        </w:rPr>
        <w:t>היי</w:t>
      </w:r>
      <w:r w:rsidR="005D44EB">
        <w:rPr>
          <w:rFonts w:hint="cs"/>
          <w:rtl/>
          <w:lang w:val="en-GB" w:eastAsia="he-IL"/>
        </w:rPr>
        <w:t>ת</w:t>
      </w:r>
      <w:r>
        <w:rPr>
          <w:rFonts w:hint="cs"/>
          <w:rtl/>
          <w:lang w:val="en-GB" w:eastAsia="he-IL"/>
        </w:rPr>
        <w:t>ה</w:t>
      </w:r>
      <w:r w:rsidR="005D44EB">
        <w:rPr>
          <w:rFonts w:hint="cs"/>
          <w:rtl/>
          <w:lang w:val="en-GB" w:eastAsia="he-IL"/>
        </w:rPr>
        <w:t xml:space="preserve"> שאלה על יד ושם. </w:t>
      </w:r>
    </w:p>
    <w:p w:rsidR="00EC045E" w:rsidRDefault="00EC045E" w:rsidP="00EC045E">
      <w:pPr>
        <w:pStyle w:val="a5"/>
        <w:keepNext/>
        <w:rPr>
          <w:rStyle w:val="TagStyle"/>
          <w:rtl/>
        </w:rPr>
      </w:pPr>
      <w:bookmarkStart w:id="2522" w:name="_ETM_Q1_16813880"/>
      <w:bookmarkStart w:id="2523" w:name="_ETM_Q1_16817800"/>
      <w:bookmarkStart w:id="2524" w:name="ET_speaker_6127_794"/>
      <w:bookmarkEnd w:id="2522"/>
      <w:bookmarkEnd w:id="2523"/>
    </w:p>
    <w:p w:rsidR="00EC045E" w:rsidRDefault="00EC045E" w:rsidP="00EC045E">
      <w:pPr>
        <w:pStyle w:val="a5"/>
        <w:keepNext/>
        <w:rPr>
          <w:rtl/>
          <w:lang w:val="en-GB"/>
        </w:rPr>
      </w:pPr>
      <w:bookmarkStart w:id="2525" w:name="_ETM_Q1_16817865"/>
      <w:bookmarkEnd w:id="2525"/>
      <w:r w:rsidRPr="00EC045E">
        <w:rPr>
          <w:rStyle w:val="TagStyle"/>
          <w:rtl/>
        </w:rPr>
        <w:t xml:space="preserve"> &lt;&lt; דובר &gt;&gt; </w:t>
      </w:r>
      <w:r>
        <w:rPr>
          <w:rtl/>
          <w:lang w:val="en-GB"/>
        </w:rPr>
        <w:t>ולדימיר בליאק (יש עתיד):</w:t>
      </w:r>
      <w:r w:rsidRPr="00EC045E">
        <w:rPr>
          <w:rStyle w:val="TagStyle"/>
          <w:rtl/>
        </w:rPr>
        <w:t xml:space="preserve"> &lt;&lt; דובר &gt;&gt;</w:t>
      </w:r>
      <w:r>
        <w:rPr>
          <w:rtl/>
          <w:lang w:val="en-GB"/>
        </w:rPr>
        <w:t xml:space="preserve">   </w:t>
      </w:r>
      <w:bookmarkEnd w:id="2524"/>
    </w:p>
    <w:p w:rsidR="00EC045E" w:rsidRDefault="00EC045E" w:rsidP="00EC045E">
      <w:pPr>
        <w:pStyle w:val="KeepWithNext"/>
        <w:rPr>
          <w:rtl/>
          <w:lang w:val="en-GB" w:eastAsia="he-IL"/>
        </w:rPr>
      </w:pPr>
    </w:p>
    <w:p w:rsidR="005D44EB" w:rsidRDefault="005D44EB" w:rsidP="001E37EA">
      <w:pPr>
        <w:rPr>
          <w:rtl/>
          <w:lang w:val="en-GB" w:eastAsia="he-IL"/>
        </w:rPr>
      </w:pPr>
      <w:bookmarkStart w:id="2526" w:name="_ETM_Q1_16814427"/>
      <w:bookmarkStart w:id="2527" w:name="_ETM_Q1_16814493"/>
      <w:bookmarkStart w:id="2528" w:name="_ETM_Q1_16814512"/>
      <w:bookmarkStart w:id="2529" w:name="_ETM_Q1_16814564"/>
      <w:bookmarkEnd w:id="2526"/>
      <w:bookmarkEnd w:id="2527"/>
      <w:bookmarkEnd w:id="2528"/>
      <w:bookmarkEnd w:id="2529"/>
      <w:r>
        <w:rPr>
          <w:rFonts w:hint="cs"/>
          <w:rtl/>
          <w:lang w:val="en-GB" w:eastAsia="he-IL"/>
        </w:rPr>
        <w:t>אין חלוקה פני</w:t>
      </w:r>
      <w:r w:rsidR="00EC045E">
        <w:rPr>
          <w:rFonts w:hint="cs"/>
          <w:rtl/>
          <w:lang w:val="en-GB" w:eastAsia="he-IL"/>
        </w:rPr>
        <w:t>מ</w:t>
      </w:r>
      <w:r>
        <w:rPr>
          <w:rFonts w:hint="cs"/>
          <w:rtl/>
          <w:lang w:val="en-GB" w:eastAsia="he-IL"/>
        </w:rPr>
        <w:t>ית</w:t>
      </w:r>
      <w:r w:rsidR="00EC045E">
        <w:rPr>
          <w:rFonts w:hint="cs"/>
          <w:rtl/>
          <w:lang w:val="en-GB" w:eastAsia="he-IL"/>
        </w:rPr>
        <w:t xml:space="preserve"> בתוך </w:t>
      </w:r>
      <w:r w:rsidR="00BF65D1">
        <w:rPr>
          <w:rFonts w:hint="cs"/>
          <w:rtl/>
          <w:lang w:val="en-GB" w:eastAsia="he-IL"/>
        </w:rPr>
        <w:t>ה</w:t>
      </w:r>
      <w:r w:rsidR="00EC045E">
        <w:rPr>
          <w:rFonts w:hint="cs"/>
          <w:rtl/>
          <w:lang w:val="en-GB" w:eastAsia="he-IL"/>
        </w:rPr>
        <w:t xml:space="preserve">תשעה מיליון </w:t>
      </w:r>
      <w:bookmarkStart w:id="2530" w:name="_ETM_Q1_16828308"/>
      <w:bookmarkEnd w:id="2530"/>
      <w:r w:rsidR="00EC045E">
        <w:rPr>
          <w:rFonts w:hint="cs"/>
          <w:rtl/>
          <w:lang w:val="en-GB" w:eastAsia="he-IL"/>
        </w:rPr>
        <w:t xml:space="preserve">שקל. </w:t>
      </w:r>
    </w:p>
    <w:p w:rsidR="005D44EB" w:rsidRDefault="005D44EB" w:rsidP="001E37EA">
      <w:pPr>
        <w:rPr>
          <w:rtl/>
          <w:lang w:val="en-GB" w:eastAsia="he-IL"/>
        </w:rPr>
      </w:pPr>
    </w:p>
    <w:p w:rsidR="00EC045E" w:rsidRDefault="00EC045E" w:rsidP="00EC045E">
      <w:pPr>
        <w:pStyle w:val="afb"/>
        <w:keepNext/>
        <w:rPr>
          <w:rtl/>
          <w:lang w:val="en-GB" w:eastAsia="he-IL"/>
        </w:rPr>
      </w:pPr>
      <w:bookmarkStart w:id="2531" w:name="_ETM_Q1_16832652"/>
      <w:bookmarkEnd w:id="2531"/>
      <w:r w:rsidRPr="00EC045E">
        <w:rPr>
          <w:rStyle w:val="TagStyle"/>
          <w:rtl/>
        </w:rPr>
        <w:t xml:space="preserve"> &lt;&lt; אורח &gt;&gt; </w:t>
      </w:r>
      <w:r>
        <w:rPr>
          <w:rtl/>
          <w:lang w:val="en-GB" w:eastAsia="he-IL"/>
        </w:rPr>
        <w:t>אילת מלקמן:</w:t>
      </w:r>
      <w:r w:rsidRPr="00EC045E">
        <w:rPr>
          <w:rStyle w:val="TagStyle"/>
          <w:rtl/>
        </w:rPr>
        <w:t xml:space="preserve"> &lt;&lt; אורח &gt;&gt;</w:t>
      </w:r>
      <w:r>
        <w:rPr>
          <w:rtl/>
          <w:lang w:val="en-GB" w:eastAsia="he-IL"/>
        </w:rPr>
        <w:t xml:space="preserve">   </w:t>
      </w:r>
    </w:p>
    <w:p w:rsidR="00EC045E" w:rsidRDefault="00EC045E" w:rsidP="00EC045E">
      <w:pPr>
        <w:pStyle w:val="KeepWithNext"/>
        <w:rPr>
          <w:rtl/>
          <w:lang w:val="en-GB" w:eastAsia="he-IL"/>
        </w:rPr>
      </w:pPr>
    </w:p>
    <w:p w:rsidR="005D44EB" w:rsidRDefault="005D44EB" w:rsidP="00BF65D1">
      <w:pPr>
        <w:rPr>
          <w:rtl/>
          <w:lang w:val="en-GB" w:eastAsia="he-IL"/>
        </w:rPr>
      </w:pPr>
      <w:bookmarkStart w:id="2532" w:name="_ETM_Q1_16833156"/>
      <w:bookmarkStart w:id="2533" w:name="_ETM_Q1_16833206"/>
      <w:bookmarkEnd w:id="2532"/>
      <w:bookmarkEnd w:id="2533"/>
      <w:r>
        <w:rPr>
          <w:rFonts w:hint="cs"/>
          <w:rtl/>
          <w:lang w:val="en-GB" w:eastAsia="he-IL"/>
        </w:rPr>
        <w:t xml:space="preserve">אנחנו קיבלנו </w:t>
      </w:r>
      <w:r w:rsidR="00BF65D1">
        <w:rPr>
          <w:rFonts w:hint="cs"/>
          <w:rtl/>
          <w:lang w:val="en-GB" w:eastAsia="he-IL"/>
        </w:rPr>
        <w:t>תכנית שאושרה על ידי הגורם המקצועי</w:t>
      </w:r>
      <w:r>
        <w:rPr>
          <w:rFonts w:hint="cs"/>
          <w:rtl/>
          <w:lang w:val="en-GB" w:eastAsia="he-IL"/>
        </w:rPr>
        <w:t xml:space="preserve">. </w:t>
      </w:r>
    </w:p>
    <w:p w:rsidR="005D44EB" w:rsidRDefault="005D44EB" w:rsidP="001E37EA">
      <w:pPr>
        <w:rPr>
          <w:rtl/>
          <w:lang w:val="en-GB" w:eastAsia="he-IL"/>
        </w:rPr>
      </w:pPr>
    </w:p>
    <w:p w:rsidR="005D44EB" w:rsidRDefault="005D44EB" w:rsidP="005D44EB">
      <w:pPr>
        <w:pStyle w:val="a5"/>
        <w:keepNext/>
        <w:rPr>
          <w:rtl/>
          <w:lang w:val="en-GB"/>
        </w:rPr>
      </w:pPr>
      <w:bookmarkStart w:id="2534" w:name="ET_speaker_6127_453"/>
      <w:r w:rsidRPr="005D44EB">
        <w:rPr>
          <w:rStyle w:val="TagStyle"/>
          <w:rtl/>
        </w:rPr>
        <w:t xml:space="preserve"> &lt;&lt; דובר &gt;&gt; </w:t>
      </w:r>
      <w:r>
        <w:rPr>
          <w:rtl/>
          <w:lang w:val="en-GB"/>
        </w:rPr>
        <w:t>ולדימיר בליאק (יש עתיד):</w:t>
      </w:r>
      <w:r w:rsidRPr="005D44EB">
        <w:rPr>
          <w:rStyle w:val="TagStyle"/>
          <w:rtl/>
        </w:rPr>
        <w:t xml:space="preserve"> &lt;&lt; דובר &gt;&gt;</w:t>
      </w:r>
      <w:r>
        <w:rPr>
          <w:rtl/>
          <w:lang w:val="en-GB"/>
        </w:rPr>
        <w:t xml:space="preserve">   </w:t>
      </w:r>
      <w:bookmarkEnd w:id="2534"/>
    </w:p>
    <w:p w:rsidR="005D44EB" w:rsidRDefault="005D44EB" w:rsidP="005D44EB">
      <w:pPr>
        <w:pStyle w:val="KeepWithNext"/>
        <w:rPr>
          <w:rtl/>
          <w:lang w:val="en-GB" w:eastAsia="he-IL"/>
        </w:rPr>
      </w:pPr>
    </w:p>
    <w:p w:rsidR="005D44EB" w:rsidRDefault="005D44EB" w:rsidP="005D44EB">
      <w:pPr>
        <w:rPr>
          <w:rtl/>
          <w:lang w:val="en-GB" w:eastAsia="he-IL"/>
        </w:rPr>
      </w:pPr>
      <w:r>
        <w:rPr>
          <w:rFonts w:hint="cs"/>
          <w:rtl/>
          <w:lang w:val="en-GB" w:eastAsia="he-IL"/>
        </w:rPr>
        <w:t>מי הגורם המקצועי</w:t>
      </w:r>
      <w:r w:rsidR="00BF65D1">
        <w:rPr>
          <w:rFonts w:hint="cs"/>
          <w:rtl/>
          <w:lang w:val="en-GB" w:eastAsia="he-IL"/>
        </w:rPr>
        <w:t>?</w:t>
      </w:r>
    </w:p>
    <w:p w:rsidR="005D44EB" w:rsidRDefault="005D44EB" w:rsidP="005D44EB">
      <w:pPr>
        <w:rPr>
          <w:rtl/>
          <w:lang w:val="en-GB" w:eastAsia="he-IL"/>
        </w:rPr>
      </w:pPr>
    </w:p>
    <w:p w:rsidR="00BF65D1" w:rsidRDefault="00BF65D1" w:rsidP="00BF65D1">
      <w:pPr>
        <w:pStyle w:val="afb"/>
        <w:keepNext/>
        <w:rPr>
          <w:rtl/>
          <w:lang w:val="en-GB" w:eastAsia="he-IL"/>
        </w:rPr>
      </w:pPr>
      <w:bookmarkStart w:id="2535" w:name="ET_guest_אילת_מלקמן_796"/>
      <w:r w:rsidRPr="00BF65D1">
        <w:rPr>
          <w:rStyle w:val="TagStyle"/>
          <w:rtl/>
        </w:rPr>
        <w:t xml:space="preserve"> &lt;&lt; אורח &gt;&gt; </w:t>
      </w:r>
      <w:r>
        <w:rPr>
          <w:rtl/>
          <w:lang w:val="en-GB" w:eastAsia="he-IL"/>
        </w:rPr>
        <w:t>אילת מלקמן:</w:t>
      </w:r>
      <w:r w:rsidRPr="00BF65D1">
        <w:rPr>
          <w:rStyle w:val="TagStyle"/>
          <w:rtl/>
        </w:rPr>
        <w:t xml:space="preserve"> &lt;&lt; אורח &gt;&gt;</w:t>
      </w:r>
      <w:r>
        <w:rPr>
          <w:rtl/>
          <w:lang w:val="en-GB" w:eastAsia="he-IL"/>
        </w:rPr>
        <w:t xml:space="preserve">   </w:t>
      </w:r>
      <w:bookmarkEnd w:id="2535"/>
    </w:p>
    <w:p w:rsidR="00BF65D1" w:rsidRDefault="00BF65D1" w:rsidP="00BF65D1">
      <w:pPr>
        <w:pStyle w:val="KeepWithNext"/>
        <w:rPr>
          <w:rtl/>
          <w:lang w:val="en-GB" w:eastAsia="he-IL"/>
        </w:rPr>
      </w:pPr>
    </w:p>
    <w:p w:rsidR="005D44EB" w:rsidRDefault="00BF65D1" w:rsidP="00046EDF">
      <w:pPr>
        <w:rPr>
          <w:rtl/>
          <w:lang w:val="en-GB" w:eastAsia="he-IL"/>
        </w:rPr>
      </w:pPr>
      <w:r>
        <w:rPr>
          <w:rFonts w:hint="cs"/>
          <w:rtl/>
          <w:lang w:val="en-GB" w:eastAsia="he-IL"/>
        </w:rPr>
        <w:t xml:space="preserve">המינהל הפדגוגי. </w:t>
      </w:r>
      <w:r w:rsidR="00885C03">
        <w:rPr>
          <w:rFonts w:hint="cs"/>
          <w:rtl/>
          <w:lang w:val="en-GB" w:eastAsia="he-IL"/>
        </w:rPr>
        <w:t>יד ושם זה מוסד שקיים הרבה זמן</w:t>
      </w:r>
      <w:r w:rsidR="005D44EB">
        <w:rPr>
          <w:rFonts w:hint="cs"/>
          <w:rtl/>
          <w:lang w:val="en-GB" w:eastAsia="he-IL"/>
        </w:rPr>
        <w:t xml:space="preserve"> </w:t>
      </w:r>
      <w:r w:rsidR="00885C03">
        <w:rPr>
          <w:rFonts w:hint="cs"/>
          <w:rtl/>
          <w:lang w:val="en-GB" w:eastAsia="he-IL"/>
        </w:rPr>
        <w:t>ורוצה להגיע לכלל האו</w:t>
      </w:r>
      <w:r w:rsidR="005D44EB">
        <w:rPr>
          <w:rFonts w:hint="cs"/>
          <w:rtl/>
          <w:lang w:val="en-GB" w:eastAsia="he-IL"/>
        </w:rPr>
        <w:t>כ</w:t>
      </w:r>
      <w:r w:rsidR="00885C03">
        <w:rPr>
          <w:rFonts w:hint="cs"/>
          <w:rtl/>
          <w:lang w:val="en-GB" w:eastAsia="he-IL"/>
        </w:rPr>
        <w:t>ל</w:t>
      </w:r>
      <w:r w:rsidR="005D44EB">
        <w:rPr>
          <w:rFonts w:hint="cs"/>
          <w:rtl/>
          <w:lang w:val="en-GB" w:eastAsia="he-IL"/>
        </w:rPr>
        <w:t>וסיות. אחת האוכ</w:t>
      </w:r>
      <w:r w:rsidR="00885C03">
        <w:rPr>
          <w:rFonts w:hint="cs"/>
          <w:rtl/>
          <w:lang w:val="en-GB" w:eastAsia="he-IL"/>
        </w:rPr>
        <w:t xml:space="preserve">לוסיות שהם לא הצליחו להגיע אליה במשך הרבה זמן ומנסים לעשות תכניות שמתאימות למגזר הזה, ואת </w:t>
      </w:r>
      <w:bookmarkStart w:id="2536" w:name="_ETM_Q1_16873855"/>
      <w:bookmarkEnd w:id="2536"/>
      <w:r w:rsidR="00885C03">
        <w:rPr>
          <w:rFonts w:hint="cs"/>
          <w:rtl/>
          <w:lang w:val="en-GB" w:eastAsia="he-IL"/>
        </w:rPr>
        <w:t>זה הם הסבירו לנו בשנה שעברה,</w:t>
      </w:r>
      <w:r w:rsidR="005D44EB">
        <w:rPr>
          <w:rFonts w:hint="cs"/>
          <w:rtl/>
          <w:lang w:val="en-GB" w:eastAsia="he-IL"/>
        </w:rPr>
        <w:t xml:space="preserve"> זה המגזר החרדי.  </w:t>
      </w:r>
    </w:p>
    <w:p w:rsidR="005D44EB" w:rsidRDefault="005D44EB" w:rsidP="005D44EB">
      <w:pPr>
        <w:rPr>
          <w:rtl/>
          <w:lang w:val="en-GB" w:eastAsia="he-IL"/>
        </w:rPr>
      </w:pPr>
    </w:p>
    <w:p w:rsidR="005D44EB" w:rsidRDefault="005D44EB" w:rsidP="005D44EB">
      <w:pPr>
        <w:rPr>
          <w:rtl/>
          <w:lang w:val="en-GB" w:eastAsia="he-IL"/>
        </w:rPr>
      </w:pPr>
    </w:p>
    <w:p w:rsidR="005D44EB" w:rsidRDefault="005D44EB" w:rsidP="005D44EB">
      <w:pPr>
        <w:pStyle w:val="a5"/>
        <w:keepNext/>
        <w:rPr>
          <w:rtl/>
          <w:lang w:val="en-GB"/>
        </w:rPr>
      </w:pPr>
      <w:bookmarkStart w:id="2537" w:name="ET_speaker_6127_454"/>
      <w:r w:rsidRPr="005D44EB">
        <w:rPr>
          <w:rStyle w:val="TagStyle"/>
          <w:rtl/>
        </w:rPr>
        <w:t xml:space="preserve"> &lt;&lt; דובר &gt;&gt; </w:t>
      </w:r>
      <w:r>
        <w:rPr>
          <w:rtl/>
          <w:lang w:val="en-GB"/>
        </w:rPr>
        <w:t>ולדימיר בליאק (יש עתיד):</w:t>
      </w:r>
      <w:r w:rsidRPr="005D44EB">
        <w:rPr>
          <w:rStyle w:val="TagStyle"/>
          <w:rtl/>
        </w:rPr>
        <w:t xml:space="preserve"> &lt;&lt; דובר &gt;&gt;</w:t>
      </w:r>
      <w:r>
        <w:rPr>
          <w:rtl/>
          <w:lang w:val="en-GB"/>
        </w:rPr>
        <w:t xml:space="preserve">   </w:t>
      </w:r>
      <w:bookmarkEnd w:id="2537"/>
    </w:p>
    <w:p w:rsidR="005D44EB" w:rsidRDefault="005D44EB" w:rsidP="005D44EB">
      <w:pPr>
        <w:pStyle w:val="KeepWithNext"/>
        <w:rPr>
          <w:rtl/>
          <w:lang w:val="en-GB" w:eastAsia="he-IL"/>
        </w:rPr>
      </w:pPr>
    </w:p>
    <w:p w:rsidR="005D44EB" w:rsidRDefault="005D44EB" w:rsidP="00DC3997">
      <w:pPr>
        <w:rPr>
          <w:rtl/>
          <w:lang w:val="en-GB" w:eastAsia="he-IL"/>
        </w:rPr>
      </w:pPr>
      <w:r>
        <w:rPr>
          <w:rFonts w:hint="cs"/>
          <w:rtl/>
          <w:lang w:val="en-GB" w:eastAsia="he-IL"/>
        </w:rPr>
        <w:t>יש לי שתי בנות בח</w:t>
      </w:r>
      <w:r w:rsidR="00885C03">
        <w:rPr>
          <w:rFonts w:hint="cs"/>
          <w:rtl/>
          <w:lang w:val="en-GB" w:eastAsia="he-IL"/>
        </w:rPr>
        <w:t xml:space="preserve">ינוך הממלכתי שאני לא זוכר שלקחו אותן </w:t>
      </w:r>
      <w:r w:rsidR="00DC3997">
        <w:rPr>
          <w:rFonts w:hint="cs"/>
          <w:rtl/>
          <w:lang w:val="en-GB" w:eastAsia="he-IL"/>
        </w:rPr>
        <w:t>אי פעם</w:t>
      </w:r>
      <w:r w:rsidR="00885C03">
        <w:rPr>
          <w:rFonts w:hint="cs"/>
          <w:rtl/>
          <w:lang w:val="en-GB" w:eastAsia="he-IL"/>
        </w:rPr>
        <w:t xml:space="preserve"> ליד ושם. </w:t>
      </w:r>
      <w:r>
        <w:rPr>
          <w:rFonts w:hint="cs"/>
          <w:rtl/>
          <w:lang w:val="en-GB" w:eastAsia="he-IL"/>
        </w:rPr>
        <w:t xml:space="preserve"> </w:t>
      </w:r>
    </w:p>
    <w:p w:rsidR="005D44EB" w:rsidRDefault="005D44EB" w:rsidP="005D44EB">
      <w:pPr>
        <w:rPr>
          <w:rtl/>
          <w:lang w:val="en-GB" w:eastAsia="he-IL"/>
        </w:rPr>
      </w:pPr>
    </w:p>
    <w:p w:rsidR="005D44EB" w:rsidRDefault="005D44EB" w:rsidP="005D44EB">
      <w:pPr>
        <w:pStyle w:val="af8"/>
        <w:keepNext/>
        <w:rPr>
          <w:rtl/>
          <w:lang w:val="en-GB"/>
        </w:rPr>
      </w:pPr>
      <w:bookmarkStart w:id="2538" w:name="ET_yor_5726_455"/>
      <w:r w:rsidRPr="005D44EB">
        <w:rPr>
          <w:rStyle w:val="TagStyle"/>
          <w:rtl/>
        </w:rPr>
        <w:t xml:space="preserve"> &lt;&lt; יור &gt;&gt; </w:t>
      </w:r>
      <w:r>
        <w:rPr>
          <w:rtl/>
          <w:lang w:val="en-GB"/>
        </w:rPr>
        <w:t>היו"ר ינון אזולאי:</w:t>
      </w:r>
      <w:r w:rsidRPr="005D44EB">
        <w:rPr>
          <w:rStyle w:val="TagStyle"/>
          <w:rtl/>
        </w:rPr>
        <w:t xml:space="preserve"> &lt;&lt; יור &gt;&gt;</w:t>
      </w:r>
      <w:r>
        <w:rPr>
          <w:rtl/>
          <w:lang w:val="en-GB"/>
        </w:rPr>
        <w:t xml:space="preserve">   </w:t>
      </w:r>
      <w:bookmarkEnd w:id="2538"/>
    </w:p>
    <w:p w:rsidR="005D44EB" w:rsidRDefault="005D44EB" w:rsidP="005D44EB">
      <w:pPr>
        <w:pStyle w:val="KeepWithNext"/>
        <w:rPr>
          <w:rtl/>
          <w:lang w:val="en-GB" w:eastAsia="he-IL"/>
        </w:rPr>
      </w:pPr>
    </w:p>
    <w:p w:rsidR="005D44EB" w:rsidRDefault="00885C03" w:rsidP="005D44EB">
      <w:pPr>
        <w:rPr>
          <w:rtl/>
          <w:lang w:val="en-GB" w:eastAsia="he-IL"/>
        </w:rPr>
      </w:pPr>
      <w:r>
        <w:rPr>
          <w:rFonts w:hint="cs"/>
          <w:rtl/>
          <w:lang w:val="en-GB" w:eastAsia="he-IL"/>
        </w:rPr>
        <w:t xml:space="preserve">לכם יש </w:t>
      </w:r>
      <w:bookmarkStart w:id="2539" w:name="_ETM_Q1_16898093"/>
      <w:bookmarkEnd w:id="2539"/>
      <w:r w:rsidR="00DC3997">
        <w:rPr>
          <w:rFonts w:hint="cs"/>
          <w:rtl/>
          <w:lang w:val="en-GB" w:eastAsia="he-IL"/>
        </w:rPr>
        <w:t>את ה</w:t>
      </w:r>
      <w:r>
        <w:rPr>
          <w:rFonts w:hint="cs"/>
          <w:rtl/>
          <w:lang w:val="en-GB" w:eastAsia="he-IL"/>
        </w:rPr>
        <w:t xml:space="preserve">מסע לפולין. במגזר החרדי אין את זה. </w:t>
      </w:r>
    </w:p>
    <w:p w:rsidR="00885C03" w:rsidRDefault="00885C03" w:rsidP="00885C03">
      <w:pPr>
        <w:ind w:firstLine="0"/>
        <w:rPr>
          <w:rtl/>
          <w:lang w:val="en-GB" w:eastAsia="he-IL"/>
        </w:rPr>
      </w:pPr>
      <w:bookmarkStart w:id="2540" w:name="_ETM_Q1_16905543"/>
      <w:bookmarkStart w:id="2541" w:name="_ETM_Q1_16905611"/>
      <w:bookmarkEnd w:id="2540"/>
      <w:bookmarkEnd w:id="2541"/>
    </w:p>
    <w:p w:rsidR="00885C03" w:rsidRDefault="00885C03" w:rsidP="00885C03">
      <w:pPr>
        <w:pStyle w:val="a5"/>
        <w:keepNext/>
        <w:rPr>
          <w:rtl/>
          <w:lang w:val="en-GB"/>
        </w:rPr>
      </w:pPr>
      <w:bookmarkStart w:id="2542" w:name="_ETM_Q1_16902783"/>
      <w:bookmarkStart w:id="2543" w:name="_ETM_Q1_16902843"/>
      <w:bookmarkStart w:id="2544" w:name="_ETM_Q1_16903834"/>
      <w:bookmarkStart w:id="2545" w:name="ET_speaker_6128_797"/>
      <w:bookmarkEnd w:id="2542"/>
      <w:bookmarkEnd w:id="2543"/>
      <w:bookmarkEnd w:id="2544"/>
      <w:r w:rsidRPr="00885C03">
        <w:rPr>
          <w:rStyle w:val="TagStyle"/>
          <w:rtl/>
        </w:rPr>
        <w:t xml:space="preserve"> &lt;&lt; דובר &gt;&gt; </w:t>
      </w:r>
      <w:r>
        <w:rPr>
          <w:rtl/>
          <w:lang w:val="en-GB"/>
        </w:rPr>
        <w:t>משה טור פז (יש עתיד):</w:t>
      </w:r>
      <w:r w:rsidRPr="00885C03">
        <w:rPr>
          <w:rStyle w:val="TagStyle"/>
          <w:rtl/>
        </w:rPr>
        <w:t xml:space="preserve"> &lt;&lt; דובר &gt;&gt;</w:t>
      </w:r>
      <w:r>
        <w:rPr>
          <w:rtl/>
          <w:lang w:val="en-GB"/>
        </w:rPr>
        <w:t xml:space="preserve">   </w:t>
      </w:r>
      <w:bookmarkEnd w:id="2545"/>
    </w:p>
    <w:p w:rsidR="00885C03" w:rsidRDefault="00885C03" w:rsidP="00885C03">
      <w:pPr>
        <w:pStyle w:val="KeepWithNext"/>
        <w:rPr>
          <w:rtl/>
          <w:lang w:val="en-GB" w:eastAsia="he-IL"/>
        </w:rPr>
      </w:pPr>
    </w:p>
    <w:p w:rsidR="00885C03" w:rsidRDefault="00885C03" w:rsidP="00885C03">
      <w:pPr>
        <w:rPr>
          <w:rtl/>
          <w:lang w:val="en-GB" w:eastAsia="he-IL"/>
        </w:rPr>
      </w:pPr>
      <w:bookmarkStart w:id="2546" w:name="_ETM_Q1_16904315"/>
      <w:bookmarkStart w:id="2547" w:name="_ETM_Q1_16904374"/>
      <w:bookmarkEnd w:id="2546"/>
      <w:bookmarkEnd w:id="2547"/>
      <w:r>
        <w:rPr>
          <w:rFonts w:hint="cs"/>
          <w:rtl/>
          <w:lang w:val="en-GB" w:eastAsia="he-IL"/>
        </w:rPr>
        <w:t xml:space="preserve">זה מתשלום פרטי. </w:t>
      </w:r>
      <w:bookmarkStart w:id="2548" w:name="_ETM_Q1_16907546"/>
      <w:bookmarkEnd w:id="2548"/>
    </w:p>
    <w:p w:rsidR="00885C03" w:rsidRPr="00885C03" w:rsidRDefault="00885C03" w:rsidP="00885C03">
      <w:pPr>
        <w:rPr>
          <w:rtl/>
          <w:lang w:val="en-GB" w:eastAsia="he-IL"/>
        </w:rPr>
      </w:pPr>
      <w:bookmarkStart w:id="2549" w:name="_ETM_Q1_16907777"/>
      <w:bookmarkStart w:id="2550" w:name="_ETM_Q1_16907850"/>
      <w:bookmarkEnd w:id="2549"/>
      <w:bookmarkEnd w:id="2550"/>
    </w:p>
    <w:p w:rsidR="005D44EB" w:rsidRDefault="005D44EB" w:rsidP="005D44EB">
      <w:pPr>
        <w:pStyle w:val="a5"/>
        <w:keepNext/>
        <w:rPr>
          <w:rtl/>
          <w:lang w:val="en-GB"/>
        </w:rPr>
      </w:pPr>
      <w:bookmarkStart w:id="2551" w:name="ET_speaker_6255_456"/>
      <w:r w:rsidRPr="005D44EB">
        <w:rPr>
          <w:rStyle w:val="TagStyle"/>
          <w:rtl/>
        </w:rPr>
        <w:t xml:space="preserve"> &lt;&lt; דובר &gt;&gt; </w:t>
      </w:r>
      <w:r>
        <w:rPr>
          <w:rtl/>
          <w:lang w:val="en-GB"/>
        </w:rPr>
        <w:t>סימון דוידסון (יש עתיד):</w:t>
      </w:r>
      <w:r w:rsidRPr="005D44EB">
        <w:rPr>
          <w:rStyle w:val="TagStyle"/>
          <w:rtl/>
        </w:rPr>
        <w:t xml:space="preserve"> &lt;&lt; דובר &gt;&gt;</w:t>
      </w:r>
      <w:r>
        <w:rPr>
          <w:rtl/>
          <w:lang w:val="en-GB"/>
        </w:rPr>
        <w:t xml:space="preserve">   </w:t>
      </w:r>
      <w:bookmarkEnd w:id="2551"/>
    </w:p>
    <w:p w:rsidR="005D44EB" w:rsidRDefault="005D44EB" w:rsidP="005D44EB">
      <w:pPr>
        <w:pStyle w:val="KeepWithNext"/>
        <w:rPr>
          <w:rtl/>
          <w:lang w:val="en-GB" w:eastAsia="he-IL"/>
        </w:rPr>
      </w:pPr>
    </w:p>
    <w:p w:rsidR="005D44EB" w:rsidRDefault="00885C03" w:rsidP="00DC3997">
      <w:pPr>
        <w:rPr>
          <w:rtl/>
          <w:lang w:val="en-GB" w:eastAsia="he-IL"/>
        </w:rPr>
      </w:pPr>
      <w:r>
        <w:rPr>
          <w:rFonts w:hint="cs"/>
          <w:rtl/>
          <w:lang w:val="en-GB" w:eastAsia="he-IL"/>
        </w:rPr>
        <w:t>את המסע לפולין ההורים משלמים</w:t>
      </w:r>
      <w:r w:rsidR="00DC3997">
        <w:rPr>
          <w:rFonts w:hint="cs"/>
          <w:rtl/>
          <w:lang w:val="en-GB" w:eastAsia="he-IL"/>
        </w:rPr>
        <w:t>.</w:t>
      </w:r>
      <w:r>
        <w:rPr>
          <w:rFonts w:hint="cs"/>
          <w:rtl/>
          <w:lang w:val="en-GB" w:eastAsia="he-IL"/>
        </w:rPr>
        <w:t xml:space="preserve">  </w:t>
      </w:r>
    </w:p>
    <w:p w:rsidR="00885C03" w:rsidRDefault="00885C03" w:rsidP="005D44EB">
      <w:pPr>
        <w:rPr>
          <w:rtl/>
          <w:lang w:val="en-GB" w:eastAsia="he-IL"/>
        </w:rPr>
      </w:pPr>
    </w:p>
    <w:p w:rsidR="005D44EB" w:rsidRDefault="005D44EB" w:rsidP="005D44EB">
      <w:pPr>
        <w:pStyle w:val="a5"/>
        <w:keepNext/>
        <w:rPr>
          <w:rtl/>
          <w:lang w:val="en-GB"/>
        </w:rPr>
      </w:pPr>
      <w:bookmarkStart w:id="2552" w:name="ET_speaker_6128_457"/>
      <w:r w:rsidRPr="005D44EB">
        <w:rPr>
          <w:rStyle w:val="TagStyle"/>
          <w:rtl/>
        </w:rPr>
        <w:t xml:space="preserve"> &lt;&lt; דובר &gt;&gt; </w:t>
      </w:r>
      <w:r>
        <w:rPr>
          <w:rtl/>
          <w:lang w:val="en-GB"/>
        </w:rPr>
        <w:t>משה טור פז (יש עתיד):</w:t>
      </w:r>
      <w:r w:rsidRPr="005D44EB">
        <w:rPr>
          <w:rStyle w:val="TagStyle"/>
          <w:rtl/>
        </w:rPr>
        <w:t xml:space="preserve"> &lt;&lt; דובר &gt;&gt;</w:t>
      </w:r>
      <w:r>
        <w:rPr>
          <w:rtl/>
          <w:lang w:val="en-GB"/>
        </w:rPr>
        <w:t xml:space="preserve">   </w:t>
      </w:r>
      <w:bookmarkEnd w:id="2552"/>
    </w:p>
    <w:p w:rsidR="005D44EB" w:rsidRDefault="005D44EB" w:rsidP="005D44EB">
      <w:pPr>
        <w:pStyle w:val="KeepWithNext"/>
        <w:rPr>
          <w:rtl/>
          <w:lang w:val="en-GB" w:eastAsia="he-IL"/>
        </w:rPr>
      </w:pPr>
    </w:p>
    <w:p w:rsidR="005D44EB" w:rsidRDefault="00885C03" w:rsidP="00DC3997">
      <w:pPr>
        <w:rPr>
          <w:rtl/>
          <w:lang w:val="en-GB" w:eastAsia="he-IL"/>
        </w:rPr>
      </w:pPr>
      <w:r>
        <w:rPr>
          <w:rFonts w:hint="cs"/>
          <w:rtl/>
          <w:lang w:val="en-GB" w:eastAsia="he-IL"/>
        </w:rPr>
        <w:t>זה</w:t>
      </w:r>
      <w:r w:rsidR="00DC3997">
        <w:rPr>
          <w:rFonts w:hint="cs"/>
          <w:rtl/>
          <w:lang w:val="en-GB" w:eastAsia="he-IL"/>
        </w:rPr>
        <w:t xml:space="preserve"> עולה</w:t>
      </w:r>
      <w:r>
        <w:rPr>
          <w:rFonts w:hint="cs"/>
          <w:rtl/>
          <w:lang w:val="en-GB" w:eastAsia="he-IL"/>
        </w:rPr>
        <w:t xml:space="preserve"> 7,000 </w:t>
      </w:r>
      <w:r w:rsidR="00DC3997">
        <w:rPr>
          <w:rFonts w:hint="cs"/>
          <w:rtl/>
          <w:lang w:val="en-GB" w:eastAsia="he-IL"/>
        </w:rPr>
        <w:t xml:space="preserve">שקל. הבן שלי עכשיו בפולין. </w:t>
      </w:r>
    </w:p>
    <w:p w:rsidR="005D44EB" w:rsidRDefault="005D44EB" w:rsidP="005D44EB">
      <w:pPr>
        <w:rPr>
          <w:rtl/>
          <w:lang w:val="en-GB" w:eastAsia="he-IL"/>
        </w:rPr>
      </w:pPr>
    </w:p>
    <w:p w:rsidR="00DC3997" w:rsidRDefault="00DC3997" w:rsidP="00DC3997">
      <w:pPr>
        <w:pStyle w:val="afb"/>
        <w:keepNext/>
        <w:rPr>
          <w:rtl/>
          <w:lang w:val="en-GB" w:eastAsia="he-IL"/>
        </w:rPr>
      </w:pPr>
      <w:bookmarkStart w:id="2553" w:name="_ETM_Q1_16917762"/>
      <w:bookmarkEnd w:id="2553"/>
      <w:r w:rsidRPr="00DC3997">
        <w:rPr>
          <w:rStyle w:val="TagStyle"/>
          <w:rtl/>
        </w:rPr>
        <w:t xml:space="preserve"> &lt;&lt; אורח &gt;&gt; </w:t>
      </w:r>
      <w:r>
        <w:rPr>
          <w:rtl/>
          <w:lang w:val="en-GB" w:eastAsia="he-IL"/>
        </w:rPr>
        <w:t>אילת מלקמן:</w:t>
      </w:r>
      <w:r w:rsidRPr="00DC3997">
        <w:rPr>
          <w:rStyle w:val="TagStyle"/>
          <w:rtl/>
        </w:rPr>
        <w:t xml:space="preserve"> &lt;&lt; אורח &gt;&gt;</w:t>
      </w:r>
      <w:r>
        <w:rPr>
          <w:rtl/>
          <w:lang w:val="en-GB" w:eastAsia="he-IL"/>
        </w:rPr>
        <w:t xml:space="preserve">   </w:t>
      </w:r>
    </w:p>
    <w:p w:rsidR="00DC3997" w:rsidRDefault="00DC3997" w:rsidP="00DC3997">
      <w:pPr>
        <w:pStyle w:val="KeepWithNext"/>
        <w:rPr>
          <w:rtl/>
          <w:lang w:val="en-GB" w:eastAsia="he-IL"/>
        </w:rPr>
      </w:pPr>
    </w:p>
    <w:p w:rsidR="005D44EB" w:rsidRDefault="005D44EB" w:rsidP="00A62F3B">
      <w:pPr>
        <w:rPr>
          <w:rtl/>
          <w:lang w:val="en-GB" w:eastAsia="he-IL"/>
        </w:rPr>
      </w:pPr>
      <w:bookmarkStart w:id="2554" w:name="_ETM_Q1_16918246"/>
      <w:bookmarkStart w:id="2555" w:name="_ETM_Q1_16918285"/>
      <w:bookmarkEnd w:id="2554"/>
      <w:bookmarkEnd w:id="2555"/>
      <w:r>
        <w:rPr>
          <w:rFonts w:hint="cs"/>
          <w:rtl/>
          <w:lang w:val="en-GB" w:eastAsia="he-IL"/>
        </w:rPr>
        <w:t xml:space="preserve">יד ושם לא </w:t>
      </w:r>
      <w:r w:rsidR="00DC3997">
        <w:rPr>
          <w:rFonts w:hint="cs"/>
          <w:rtl/>
          <w:lang w:val="en-GB" w:eastAsia="he-IL"/>
        </w:rPr>
        <w:t xml:space="preserve">פתוח רק </w:t>
      </w:r>
      <w:bookmarkStart w:id="2556" w:name="_ETM_Q1_16917960"/>
      <w:bookmarkEnd w:id="2556"/>
      <w:r w:rsidR="00DC3997">
        <w:rPr>
          <w:rFonts w:hint="cs"/>
          <w:rtl/>
          <w:lang w:val="en-GB" w:eastAsia="he-IL"/>
        </w:rPr>
        <w:t xml:space="preserve">לתלמידי בתי ספר, </w:t>
      </w:r>
      <w:r>
        <w:rPr>
          <w:rFonts w:hint="cs"/>
          <w:rtl/>
          <w:lang w:val="en-GB" w:eastAsia="he-IL"/>
        </w:rPr>
        <w:t>יד ושם פ</w:t>
      </w:r>
      <w:r w:rsidR="00DC3997">
        <w:rPr>
          <w:rFonts w:hint="cs"/>
          <w:rtl/>
          <w:lang w:val="en-GB" w:eastAsia="he-IL"/>
        </w:rPr>
        <w:t>ת</w:t>
      </w:r>
      <w:r>
        <w:rPr>
          <w:rFonts w:hint="cs"/>
          <w:rtl/>
          <w:lang w:val="en-GB" w:eastAsia="he-IL"/>
        </w:rPr>
        <w:t xml:space="preserve">וח לכלל האוכלוסייה. כשאתה </w:t>
      </w:r>
      <w:r w:rsidR="003C4AE6">
        <w:rPr>
          <w:rFonts w:hint="cs"/>
          <w:rtl/>
          <w:lang w:val="en-GB" w:eastAsia="he-IL"/>
        </w:rPr>
        <w:t>עושה סיור</w:t>
      </w:r>
      <w:r w:rsidR="00046EDF">
        <w:rPr>
          <w:rFonts w:hint="cs"/>
          <w:rtl/>
          <w:lang w:val="en-GB" w:eastAsia="he-IL"/>
        </w:rPr>
        <w:t>,</w:t>
      </w:r>
      <w:r w:rsidR="003C4AE6">
        <w:rPr>
          <w:rFonts w:hint="cs"/>
          <w:rtl/>
          <w:lang w:val="en-GB" w:eastAsia="he-IL"/>
        </w:rPr>
        <w:t xml:space="preserve"> את</w:t>
      </w:r>
      <w:r>
        <w:rPr>
          <w:rFonts w:hint="cs"/>
          <w:rtl/>
          <w:lang w:val="en-GB" w:eastAsia="he-IL"/>
        </w:rPr>
        <w:t>ה</w:t>
      </w:r>
      <w:r w:rsidR="003C4AE6">
        <w:rPr>
          <w:rFonts w:hint="cs"/>
          <w:rtl/>
          <w:lang w:val="en-GB" w:eastAsia="he-IL"/>
        </w:rPr>
        <w:t xml:space="preserve"> </w:t>
      </w:r>
      <w:r>
        <w:rPr>
          <w:rFonts w:hint="cs"/>
          <w:rtl/>
          <w:lang w:val="en-GB" w:eastAsia="he-IL"/>
        </w:rPr>
        <w:t>צריך להתאים את הסיור גם למגזר</w:t>
      </w:r>
      <w:r w:rsidR="003C4AE6">
        <w:rPr>
          <w:rFonts w:hint="cs"/>
          <w:rtl/>
          <w:lang w:val="en-GB" w:eastAsia="he-IL"/>
        </w:rPr>
        <w:t xml:space="preserve"> הזה</w:t>
      </w:r>
      <w:r>
        <w:rPr>
          <w:rFonts w:hint="cs"/>
          <w:rtl/>
          <w:lang w:val="en-GB" w:eastAsia="he-IL"/>
        </w:rPr>
        <w:t>,</w:t>
      </w:r>
      <w:r w:rsidR="003C4AE6">
        <w:rPr>
          <w:rFonts w:hint="cs"/>
          <w:rtl/>
          <w:lang w:val="en-GB" w:eastAsia="he-IL"/>
        </w:rPr>
        <w:t xml:space="preserve"> </w:t>
      </w:r>
      <w:r>
        <w:rPr>
          <w:rFonts w:hint="cs"/>
          <w:rtl/>
          <w:lang w:val="en-GB" w:eastAsia="he-IL"/>
        </w:rPr>
        <w:t xml:space="preserve">גם לדברים שיכולים להתחבר. </w:t>
      </w:r>
    </w:p>
    <w:p w:rsidR="005D44EB" w:rsidRDefault="005D44EB" w:rsidP="005D44EB">
      <w:pPr>
        <w:rPr>
          <w:rtl/>
          <w:lang w:val="en-GB" w:eastAsia="he-IL"/>
        </w:rPr>
      </w:pPr>
    </w:p>
    <w:p w:rsidR="005D44EB" w:rsidRDefault="005D44EB" w:rsidP="005D44EB">
      <w:pPr>
        <w:pStyle w:val="a5"/>
        <w:keepNext/>
        <w:rPr>
          <w:rtl/>
          <w:lang w:val="en-GB"/>
        </w:rPr>
      </w:pPr>
      <w:bookmarkStart w:id="2557" w:name="ET_speaker_6127_458"/>
      <w:r w:rsidRPr="005D44EB">
        <w:rPr>
          <w:rStyle w:val="TagStyle"/>
          <w:rtl/>
        </w:rPr>
        <w:t xml:space="preserve"> &lt;&lt; דובר &gt;&gt; </w:t>
      </w:r>
      <w:r>
        <w:rPr>
          <w:rtl/>
          <w:lang w:val="en-GB"/>
        </w:rPr>
        <w:t>ולדימיר בליאק (יש עתיד):</w:t>
      </w:r>
      <w:r w:rsidRPr="005D44EB">
        <w:rPr>
          <w:rStyle w:val="TagStyle"/>
          <w:rtl/>
        </w:rPr>
        <w:t xml:space="preserve"> &lt;&lt; דובר &gt;&gt;</w:t>
      </w:r>
      <w:r>
        <w:rPr>
          <w:rtl/>
          <w:lang w:val="en-GB"/>
        </w:rPr>
        <w:t xml:space="preserve">   </w:t>
      </w:r>
      <w:bookmarkEnd w:id="2557"/>
    </w:p>
    <w:p w:rsidR="005D44EB" w:rsidRDefault="005D44EB" w:rsidP="005D44EB">
      <w:pPr>
        <w:pStyle w:val="KeepWithNext"/>
        <w:rPr>
          <w:rtl/>
          <w:lang w:val="en-GB" w:eastAsia="he-IL"/>
        </w:rPr>
      </w:pPr>
    </w:p>
    <w:p w:rsidR="005D44EB" w:rsidRDefault="005D44EB" w:rsidP="003C4AE6">
      <w:pPr>
        <w:rPr>
          <w:rtl/>
          <w:lang w:val="en-GB" w:eastAsia="he-IL"/>
        </w:rPr>
      </w:pPr>
      <w:r>
        <w:rPr>
          <w:rFonts w:hint="cs"/>
          <w:rtl/>
          <w:lang w:val="en-GB" w:eastAsia="he-IL"/>
        </w:rPr>
        <w:t xml:space="preserve">את מבינה את </w:t>
      </w:r>
      <w:r w:rsidR="003C4AE6">
        <w:rPr>
          <w:rFonts w:hint="cs"/>
          <w:rtl/>
          <w:lang w:val="en-GB" w:eastAsia="he-IL"/>
        </w:rPr>
        <w:t xml:space="preserve">חומרת </w:t>
      </w:r>
      <w:r>
        <w:rPr>
          <w:rFonts w:hint="cs"/>
          <w:rtl/>
          <w:lang w:val="en-GB" w:eastAsia="he-IL"/>
        </w:rPr>
        <w:t>האמירה שלך כרגע?</w:t>
      </w:r>
    </w:p>
    <w:p w:rsidR="005D44EB" w:rsidRDefault="005D44EB" w:rsidP="005D44EB">
      <w:pPr>
        <w:rPr>
          <w:rtl/>
          <w:lang w:val="en-GB" w:eastAsia="he-IL"/>
        </w:rPr>
      </w:pPr>
    </w:p>
    <w:p w:rsidR="005D44EB" w:rsidRDefault="005D44EB" w:rsidP="005D44EB">
      <w:pPr>
        <w:pStyle w:val="a5"/>
        <w:keepNext/>
        <w:rPr>
          <w:rtl/>
          <w:lang w:val="en-GB"/>
        </w:rPr>
      </w:pPr>
      <w:bookmarkStart w:id="2558" w:name="ET_speaker_6255_459"/>
      <w:r w:rsidRPr="005D44EB">
        <w:rPr>
          <w:rStyle w:val="TagStyle"/>
          <w:rtl/>
        </w:rPr>
        <w:t xml:space="preserve"> &lt;&lt; דובר &gt;&gt; </w:t>
      </w:r>
      <w:r>
        <w:rPr>
          <w:rtl/>
          <w:lang w:val="en-GB"/>
        </w:rPr>
        <w:t>סימון דוידסון (יש עתיד):</w:t>
      </w:r>
      <w:r w:rsidRPr="005D44EB">
        <w:rPr>
          <w:rStyle w:val="TagStyle"/>
          <w:rtl/>
        </w:rPr>
        <w:t xml:space="preserve"> &lt;&lt; דובר &gt;&gt;</w:t>
      </w:r>
      <w:r>
        <w:rPr>
          <w:rtl/>
          <w:lang w:val="en-GB"/>
        </w:rPr>
        <w:t xml:space="preserve">   </w:t>
      </w:r>
      <w:bookmarkEnd w:id="2558"/>
    </w:p>
    <w:p w:rsidR="005D44EB" w:rsidRDefault="005D44EB" w:rsidP="005D44EB">
      <w:pPr>
        <w:pStyle w:val="KeepWithNext"/>
        <w:rPr>
          <w:rtl/>
          <w:lang w:val="en-GB" w:eastAsia="he-IL"/>
        </w:rPr>
      </w:pPr>
    </w:p>
    <w:p w:rsidR="005D44EB" w:rsidRDefault="00A62F3B" w:rsidP="005D44EB">
      <w:pPr>
        <w:rPr>
          <w:rtl/>
          <w:lang w:val="en-GB" w:eastAsia="he-IL"/>
        </w:rPr>
      </w:pPr>
      <w:r>
        <w:rPr>
          <w:rFonts w:hint="cs"/>
          <w:rtl/>
          <w:lang w:val="en-GB" w:eastAsia="he-IL"/>
        </w:rPr>
        <w:t xml:space="preserve">אז </w:t>
      </w:r>
      <w:r w:rsidR="00586A67">
        <w:rPr>
          <w:rFonts w:hint="cs"/>
          <w:rtl/>
          <w:lang w:val="en-GB" w:eastAsia="he-IL"/>
        </w:rPr>
        <w:t>משנים את הה</w:t>
      </w:r>
      <w:r w:rsidR="005D44EB">
        <w:rPr>
          <w:rFonts w:hint="cs"/>
          <w:rtl/>
          <w:lang w:val="en-GB" w:eastAsia="he-IL"/>
        </w:rPr>
        <w:t>י</w:t>
      </w:r>
      <w:r w:rsidR="00586A67">
        <w:rPr>
          <w:rFonts w:hint="cs"/>
          <w:rtl/>
          <w:lang w:val="en-GB" w:eastAsia="he-IL"/>
        </w:rPr>
        <w:t>ס</w:t>
      </w:r>
      <w:r w:rsidR="005D44EB">
        <w:rPr>
          <w:rFonts w:hint="cs"/>
          <w:rtl/>
          <w:lang w:val="en-GB" w:eastAsia="he-IL"/>
        </w:rPr>
        <w:t>טוריה?</w:t>
      </w:r>
    </w:p>
    <w:p w:rsidR="005D44EB" w:rsidRDefault="005D44EB" w:rsidP="005D44EB">
      <w:pPr>
        <w:rPr>
          <w:rtl/>
          <w:lang w:val="en-GB" w:eastAsia="he-IL"/>
        </w:rPr>
      </w:pPr>
    </w:p>
    <w:p w:rsidR="00C6628D" w:rsidRDefault="00C6628D" w:rsidP="00C6628D">
      <w:pPr>
        <w:pStyle w:val="afb"/>
        <w:keepNext/>
        <w:rPr>
          <w:rtl/>
          <w:lang w:val="en-GB" w:eastAsia="he-IL"/>
        </w:rPr>
      </w:pPr>
      <w:r w:rsidRPr="00C6628D">
        <w:rPr>
          <w:rStyle w:val="TagStyle"/>
          <w:rtl/>
        </w:rPr>
        <w:t xml:space="preserve"> &lt;&lt; אורח &gt;&gt; </w:t>
      </w:r>
      <w:r>
        <w:rPr>
          <w:rtl/>
          <w:lang w:val="en-GB" w:eastAsia="he-IL"/>
        </w:rPr>
        <w:t>אילת מלקמן:</w:t>
      </w:r>
      <w:r w:rsidRPr="00C6628D">
        <w:rPr>
          <w:rStyle w:val="TagStyle"/>
          <w:rtl/>
        </w:rPr>
        <w:t xml:space="preserve"> &lt;&lt; אורח &gt;&gt;</w:t>
      </w:r>
      <w:r>
        <w:rPr>
          <w:rtl/>
          <w:lang w:val="en-GB" w:eastAsia="he-IL"/>
        </w:rPr>
        <w:t xml:space="preserve">   </w:t>
      </w:r>
    </w:p>
    <w:p w:rsidR="00C6628D" w:rsidRDefault="00C6628D" w:rsidP="00C6628D">
      <w:pPr>
        <w:pStyle w:val="KeepWithNext"/>
        <w:rPr>
          <w:rtl/>
          <w:lang w:val="en-GB" w:eastAsia="he-IL"/>
        </w:rPr>
      </w:pPr>
    </w:p>
    <w:p w:rsidR="005D44EB" w:rsidRDefault="005D44EB" w:rsidP="00FA702A">
      <w:pPr>
        <w:rPr>
          <w:rtl/>
          <w:lang w:val="en-GB" w:eastAsia="he-IL"/>
        </w:rPr>
      </w:pPr>
      <w:r>
        <w:rPr>
          <w:rFonts w:hint="cs"/>
          <w:rtl/>
          <w:lang w:val="en-GB" w:eastAsia="he-IL"/>
        </w:rPr>
        <w:t>חס וחלילה.</w:t>
      </w:r>
      <w:r w:rsidR="006F2884">
        <w:rPr>
          <w:rFonts w:hint="cs"/>
          <w:rtl/>
          <w:lang w:val="en-GB" w:eastAsia="he-IL"/>
        </w:rPr>
        <w:t xml:space="preserve"> אחד הדברים שמאוד מאוד חשוב לנו </w:t>
      </w:r>
      <w:bookmarkStart w:id="2559" w:name="_ETM_Q1_16972268"/>
      <w:bookmarkEnd w:id="2559"/>
      <w:r w:rsidR="006F2884">
        <w:rPr>
          <w:rFonts w:hint="cs"/>
          <w:rtl/>
          <w:lang w:val="en-GB" w:eastAsia="he-IL"/>
        </w:rPr>
        <w:t>זה שההנגשה של הנושא תהיה מתאימה לאוכלוסיות השונות. לתלמידים יש הנגשה מסוימת</w:t>
      </w:r>
      <w:r w:rsidR="00046EDF">
        <w:rPr>
          <w:rFonts w:hint="cs"/>
          <w:rtl/>
          <w:lang w:val="en-GB" w:eastAsia="he-IL"/>
        </w:rPr>
        <w:t xml:space="preserve">, </w:t>
      </w:r>
      <w:r w:rsidR="006F2884">
        <w:rPr>
          <w:rFonts w:hint="cs"/>
          <w:rtl/>
          <w:lang w:val="en-GB" w:eastAsia="he-IL"/>
        </w:rPr>
        <w:t xml:space="preserve">למבוגרים </w:t>
      </w:r>
      <w:r w:rsidR="00FA702A">
        <w:rPr>
          <w:rFonts w:hint="cs"/>
          <w:rtl/>
          <w:lang w:val="en-GB" w:eastAsia="he-IL"/>
        </w:rPr>
        <w:t xml:space="preserve">יש </w:t>
      </w:r>
      <w:r>
        <w:rPr>
          <w:rFonts w:hint="cs"/>
          <w:rtl/>
          <w:lang w:val="en-GB" w:eastAsia="he-IL"/>
        </w:rPr>
        <w:t>הנגשה אחרת. המגזר החרדי נמנע מלהגיע</w:t>
      </w:r>
      <w:r w:rsidR="00046EDF">
        <w:rPr>
          <w:rFonts w:hint="cs"/>
          <w:rtl/>
          <w:lang w:val="en-GB" w:eastAsia="he-IL"/>
        </w:rPr>
        <w:t>,</w:t>
      </w:r>
      <w:r>
        <w:rPr>
          <w:rFonts w:hint="cs"/>
          <w:rtl/>
          <w:lang w:val="en-GB" w:eastAsia="he-IL"/>
        </w:rPr>
        <w:t xml:space="preserve"> </w:t>
      </w:r>
      <w:r w:rsidR="006F2884">
        <w:rPr>
          <w:rFonts w:hint="cs"/>
          <w:rtl/>
          <w:lang w:val="en-GB" w:eastAsia="he-IL"/>
        </w:rPr>
        <w:t>כי ה</w:t>
      </w:r>
      <w:r>
        <w:rPr>
          <w:rFonts w:hint="cs"/>
          <w:rtl/>
          <w:lang w:val="en-GB" w:eastAsia="he-IL"/>
        </w:rPr>
        <w:t xml:space="preserve">נושאים </w:t>
      </w:r>
      <w:r w:rsidR="006F2884">
        <w:rPr>
          <w:rFonts w:hint="cs"/>
          <w:rtl/>
          <w:lang w:val="en-GB" w:eastAsia="he-IL"/>
        </w:rPr>
        <w:t xml:space="preserve">שם לא היו </w:t>
      </w:r>
      <w:bookmarkStart w:id="2560" w:name="_ETM_Q1_16984679"/>
      <w:bookmarkEnd w:id="2560"/>
      <w:r w:rsidR="006F2884">
        <w:rPr>
          <w:rFonts w:hint="cs"/>
          <w:rtl/>
          <w:lang w:val="en-GB" w:eastAsia="he-IL"/>
        </w:rPr>
        <w:t xml:space="preserve">מונגשים בצורה שהייתה מתאימה. </w:t>
      </w:r>
      <w:r>
        <w:rPr>
          <w:rFonts w:hint="cs"/>
          <w:rtl/>
          <w:lang w:val="en-GB" w:eastAsia="he-IL"/>
        </w:rPr>
        <w:t xml:space="preserve">מה שרצה יד ושם לעשות </w:t>
      </w:r>
      <w:r w:rsidR="006F2884">
        <w:rPr>
          <w:rFonts w:hint="cs"/>
          <w:rtl/>
          <w:lang w:val="en-GB" w:eastAsia="he-IL"/>
        </w:rPr>
        <w:t xml:space="preserve">זה שתהיה הנגשה לכלל האוכלוסייה. </w:t>
      </w:r>
    </w:p>
    <w:p w:rsidR="005D44EB" w:rsidRDefault="005D44EB" w:rsidP="005D44EB">
      <w:pPr>
        <w:rPr>
          <w:rtl/>
          <w:lang w:val="en-GB" w:eastAsia="he-IL"/>
        </w:rPr>
      </w:pPr>
    </w:p>
    <w:p w:rsidR="005D44EB" w:rsidRDefault="005D44EB" w:rsidP="005D44EB">
      <w:pPr>
        <w:pStyle w:val="a5"/>
        <w:keepNext/>
        <w:rPr>
          <w:rtl/>
          <w:lang w:val="en-GB"/>
        </w:rPr>
      </w:pPr>
      <w:bookmarkStart w:id="2561" w:name="ET_speaker_6255_460"/>
      <w:r w:rsidRPr="005D44EB">
        <w:rPr>
          <w:rStyle w:val="TagStyle"/>
          <w:rtl/>
        </w:rPr>
        <w:t xml:space="preserve"> &lt;&lt; דובר &gt;&gt; </w:t>
      </w:r>
      <w:r>
        <w:rPr>
          <w:rtl/>
          <w:lang w:val="en-GB"/>
        </w:rPr>
        <w:t>סימון דוידסון (יש עתיד):</w:t>
      </w:r>
      <w:r w:rsidRPr="005D44EB">
        <w:rPr>
          <w:rStyle w:val="TagStyle"/>
          <w:rtl/>
        </w:rPr>
        <w:t xml:space="preserve"> &lt;&lt; דובר &gt;&gt;</w:t>
      </w:r>
      <w:r>
        <w:rPr>
          <w:rtl/>
          <w:lang w:val="en-GB"/>
        </w:rPr>
        <w:t xml:space="preserve">   </w:t>
      </w:r>
      <w:bookmarkEnd w:id="2561"/>
    </w:p>
    <w:p w:rsidR="005D44EB" w:rsidRDefault="005D44EB" w:rsidP="005D44EB">
      <w:pPr>
        <w:pStyle w:val="KeepWithNext"/>
        <w:rPr>
          <w:rtl/>
          <w:lang w:val="en-GB" w:eastAsia="he-IL"/>
        </w:rPr>
      </w:pPr>
    </w:p>
    <w:p w:rsidR="005D44EB" w:rsidRDefault="00FA702A" w:rsidP="00FA702A">
      <w:pPr>
        <w:rPr>
          <w:rtl/>
          <w:lang w:val="en-GB" w:eastAsia="he-IL"/>
        </w:rPr>
      </w:pPr>
      <w:r>
        <w:rPr>
          <w:rFonts w:hint="cs"/>
          <w:rtl/>
          <w:lang w:val="en-GB" w:eastAsia="he-IL"/>
        </w:rPr>
        <w:t>אפשר לקבל דוגמה? מה לא מונגש למגזר החרדי?</w:t>
      </w:r>
    </w:p>
    <w:p w:rsidR="005D44EB" w:rsidRDefault="005D44EB" w:rsidP="005D44EB">
      <w:pPr>
        <w:rPr>
          <w:rtl/>
          <w:lang w:val="en-GB" w:eastAsia="he-IL"/>
        </w:rPr>
      </w:pPr>
    </w:p>
    <w:p w:rsidR="00FA702A" w:rsidRDefault="00FA702A" w:rsidP="00FA702A">
      <w:pPr>
        <w:pStyle w:val="afb"/>
        <w:keepNext/>
        <w:rPr>
          <w:rtl/>
          <w:lang w:val="en-GB" w:eastAsia="he-IL"/>
        </w:rPr>
      </w:pPr>
      <w:bookmarkStart w:id="2562" w:name="_ETM_Q1_16995664"/>
      <w:bookmarkEnd w:id="2562"/>
      <w:r w:rsidRPr="00FA702A">
        <w:rPr>
          <w:rStyle w:val="TagStyle"/>
          <w:rtl/>
        </w:rPr>
        <w:t xml:space="preserve"> &lt;&lt; אורח &gt;&gt; </w:t>
      </w:r>
      <w:r>
        <w:rPr>
          <w:rtl/>
          <w:lang w:val="en-GB" w:eastAsia="he-IL"/>
        </w:rPr>
        <w:t>אילת מלקמן:</w:t>
      </w:r>
      <w:r w:rsidRPr="00FA702A">
        <w:rPr>
          <w:rStyle w:val="TagStyle"/>
          <w:rtl/>
        </w:rPr>
        <w:t xml:space="preserve"> &lt;&lt; אורח &gt;&gt;</w:t>
      </w:r>
      <w:r>
        <w:rPr>
          <w:rtl/>
          <w:lang w:val="en-GB" w:eastAsia="he-IL"/>
        </w:rPr>
        <w:t xml:space="preserve">   </w:t>
      </w:r>
    </w:p>
    <w:p w:rsidR="00FA702A" w:rsidRDefault="00FA702A" w:rsidP="00FA702A">
      <w:pPr>
        <w:pStyle w:val="KeepWithNext"/>
        <w:rPr>
          <w:rtl/>
          <w:lang w:val="en-GB" w:eastAsia="he-IL"/>
        </w:rPr>
      </w:pPr>
    </w:p>
    <w:p w:rsidR="005D44EB" w:rsidRDefault="00CC69F3" w:rsidP="005C51F5">
      <w:pPr>
        <w:rPr>
          <w:rtl/>
          <w:lang w:val="en-GB" w:eastAsia="he-IL"/>
        </w:rPr>
      </w:pPr>
      <w:bookmarkStart w:id="2563" w:name="_ETM_Q1_16996166"/>
      <w:bookmarkStart w:id="2564" w:name="_ETM_Q1_16996220"/>
      <w:bookmarkEnd w:id="2563"/>
      <w:bookmarkEnd w:id="2564"/>
      <w:r>
        <w:rPr>
          <w:rFonts w:hint="cs"/>
          <w:rtl/>
          <w:lang w:val="en-GB" w:eastAsia="he-IL"/>
        </w:rPr>
        <w:t xml:space="preserve">אני </w:t>
      </w:r>
      <w:bookmarkStart w:id="2565" w:name="_ETM_Q1_17011877"/>
      <w:bookmarkEnd w:id="2565"/>
      <w:r>
        <w:rPr>
          <w:rFonts w:hint="cs"/>
          <w:rtl/>
          <w:lang w:val="en-GB" w:eastAsia="he-IL"/>
        </w:rPr>
        <w:t xml:space="preserve">לא הגורם המקצועי. </w:t>
      </w:r>
      <w:r w:rsidR="00676430">
        <w:rPr>
          <w:rFonts w:hint="cs"/>
          <w:rtl/>
          <w:lang w:val="en-GB" w:eastAsia="he-IL"/>
        </w:rPr>
        <w:t xml:space="preserve">לא חשבתי שעל יד ושם תהיה </w:t>
      </w:r>
      <w:bookmarkStart w:id="2566" w:name="_ETM_Q1_17023312"/>
      <w:bookmarkEnd w:id="2566"/>
      <w:r w:rsidR="00676430">
        <w:rPr>
          <w:rFonts w:hint="cs"/>
          <w:rtl/>
          <w:lang w:val="en-GB" w:eastAsia="he-IL"/>
        </w:rPr>
        <w:t xml:space="preserve">שאלה, כי </w:t>
      </w:r>
      <w:r w:rsidR="00FA702A">
        <w:rPr>
          <w:rFonts w:hint="cs"/>
          <w:rtl/>
          <w:lang w:val="en-GB" w:eastAsia="he-IL"/>
        </w:rPr>
        <w:t>ה</w:t>
      </w:r>
      <w:r w:rsidR="005D44EB">
        <w:rPr>
          <w:rFonts w:hint="cs"/>
          <w:rtl/>
          <w:lang w:val="en-GB" w:eastAsia="he-IL"/>
        </w:rPr>
        <w:t>ר</w:t>
      </w:r>
      <w:r w:rsidR="00FA702A">
        <w:rPr>
          <w:rFonts w:hint="cs"/>
          <w:rtl/>
          <w:lang w:val="en-GB" w:eastAsia="he-IL"/>
        </w:rPr>
        <w:t>צ</w:t>
      </w:r>
      <w:r w:rsidR="005D44EB">
        <w:rPr>
          <w:rFonts w:hint="cs"/>
          <w:rtl/>
          <w:lang w:val="en-GB" w:eastAsia="he-IL"/>
        </w:rPr>
        <w:t xml:space="preserve">ון </w:t>
      </w:r>
      <w:r w:rsidR="00676430">
        <w:rPr>
          <w:rFonts w:hint="cs"/>
          <w:rtl/>
          <w:lang w:val="en-GB" w:eastAsia="he-IL"/>
        </w:rPr>
        <w:t xml:space="preserve">הוא </w:t>
      </w:r>
      <w:r w:rsidR="005D44EB">
        <w:rPr>
          <w:rFonts w:hint="cs"/>
          <w:rtl/>
          <w:lang w:val="en-GB" w:eastAsia="he-IL"/>
        </w:rPr>
        <w:t>שיגיעו כמה שיותר אוכלוסיו</w:t>
      </w:r>
      <w:r w:rsidR="00676430">
        <w:rPr>
          <w:rFonts w:hint="cs"/>
          <w:rtl/>
          <w:lang w:val="en-GB" w:eastAsia="he-IL"/>
        </w:rPr>
        <w:t>ת</w:t>
      </w:r>
      <w:r w:rsidR="00F4223F">
        <w:rPr>
          <w:rFonts w:hint="cs"/>
          <w:rtl/>
          <w:lang w:val="en-GB" w:eastAsia="he-IL"/>
        </w:rPr>
        <w:t xml:space="preserve"> כדי </w:t>
      </w:r>
      <w:bookmarkStart w:id="2567" w:name="_ETM_Q1_17047864"/>
      <w:bookmarkEnd w:id="2567"/>
      <w:r w:rsidR="005D44EB">
        <w:rPr>
          <w:rFonts w:hint="cs"/>
          <w:rtl/>
          <w:lang w:val="en-GB" w:eastAsia="he-IL"/>
        </w:rPr>
        <w:t>ל</w:t>
      </w:r>
      <w:r w:rsidR="00676430">
        <w:rPr>
          <w:rFonts w:hint="cs"/>
          <w:rtl/>
          <w:lang w:val="en-GB" w:eastAsia="he-IL"/>
        </w:rPr>
        <w:t>ה</w:t>
      </w:r>
      <w:r w:rsidR="005D44EB">
        <w:rPr>
          <w:rFonts w:hint="cs"/>
          <w:rtl/>
          <w:lang w:val="en-GB" w:eastAsia="he-IL"/>
        </w:rPr>
        <w:t xml:space="preserve">עביר </w:t>
      </w:r>
      <w:r w:rsidR="00F4223F">
        <w:rPr>
          <w:rFonts w:hint="cs"/>
          <w:rtl/>
          <w:lang w:val="en-GB" w:eastAsia="he-IL"/>
        </w:rPr>
        <w:t xml:space="preserve">הלאה </w:t>
      </w:r>
      <w:r w:rsidR="00676430">
        <w:rPr>
          <w:rFonts w:hint="cs"/>
          <w:rtl/>
          <w:lang w:val="en-GB" w:eastAsia="he-IL"/>
        </w:rPr>
        <w:t xml:space="preserve">את </w:t>
      </w:r>
      <w:r w:rsidR="005D44EB">
        <w:rPr>
          <w:rFonts w:hint="cs"/>
          <w:rtl/>
          <w:lang w:val="en-GB" w:eastAsia="he-IL"/>
        </w:rPr>
        <w:t>ה</w:t>
      </w:r>
      <w:r w:rsidR="00676430">
        <w:rPr>
          <w:rFonts w:hint="cs"/>
          <w:rtl/>
          <w:lang w:val="en-GB" w:eastAsia="he-IL"/>
        </w:rPr>
        <w:t>ת</w:t>
      </w:r>
      <w:r w:rsidR="005D44EB">
        <w:rPr>
          <w:rFonts w:hint="cs"/>
          <w:rtl/>
          <w:lang w:val="en-GB" w:eastAsia="he-IL"/>
        </w:rPr>
        <w:t>כ</w:t>
      </w:r>
      <w:r w:rsidR="00676430">
        <w:rPr>
          <w:rFonts w:hint="cs"/>
          <w:rtl/>
          <w:lang w:val="en-GB" w:eastAsia="he-IL"/>
        </w:rPr>
        <w:t>נים. ככל שאנחנו מתרחקים מהאירוע</w:t>
      </w:r>
      <w:r w:rsidR="00F4223F">
        <w:rPr>
          <w:rFonts w:hint="cs"/>
          <w:rtl/>
          <w:lang w:val="en-GB" w:eastAsia="he-IL"/>
        </w:rPr>
        <w:t>, כך</w:t>
      </w:r>
      <w:r w:rsidR="005D44EB">
        <w:rPr>
          <w:rFonts w:hint="cs"/>
          <w:rtl/>
          <w:lang w:val="en-GB" w:eastAsia="he-IL"/>
        </w:rPr>
        <w:t xml:space="preserve"> יותר</w:t>
      </w:r>
      <w:r w:rsidR="00676430">
        <w:rPr>
          <w:rFonts w:hint="cs"/>
          <w:rtl/>
          <w:lang w:val="en-GB" w:eastAsia="he-IL"/>
        </w:rPr>
        <w:t xml:space="preserve"> חשוב - -</w:t>
      </w:r>
    </w:p>
    <w:p w:rsidR="005D44EB" w:rsidRDefault="005D44EB" w:rsidP="005D44EB">
      <w:pPr>
        <w:rPr>
          <w:rtl/>
          <w:lang w:val="en-GB" w:eastAsia="he-IL"/>
        </w:rPr>
      </w:pPr>
    </w:p>
    <w:p w:rsidR="005D44EB" w:rsidRDefault="005D44EB" w:rsidP="005D44EB">
      <w:pPr>
        <w:pStyle w:val="a5"/>
        <w:keepNext/>
        <w:rPr>
          <w:rtl/>
          <w:lang w:val="en-GB"/>
        </w:rPr>
      </w:pPr>
      <w:bookmarkStart w:id="2568" w:name="ET_speaker_6127_461"/>
      <w:r w:rsidRPr="005D44EB">
        <w:rPr>
          <w:rStyle w:val="TagStyle"/>
          <w:rtl/>
        </w:rPr>
        <w:t xml:space="preserve"> &lt;&lt; דובר &gt;&gt; </w:t>
      </w:r>
      <w:r>
        <w:rPr>
          <w:rtl/>
          <w:lang w:val="en-GB"/>
        </w:rPr>
        <w:t>ולדימיר בליאק (יש עתיד):</w:t>
      </w:r>
      <w:r w:rsidRPr="005D44EB">
        <w:rPr>
          <w:rStyle w:val="TagStyle"/>
          <w:rtl/>
        </w:rPr>
        <w:t xml:space="preserve"> &lt;&lt; דובר &gt;&gt;</w:t>
      </w:r>
      <w:r>
        <w:rPr>
          <w:rtl/>
          <w:lang w:val="en-GB"/>
        </w:rPr>
        <w:t xml:space="preserve">   </w:t>
      </w:r>
      <w:bookmarkEnd w:id="2568"/>
    </w:p>
    <w:p w:rsidR="005D44EB" w:rsidRDefault="005D44EB" w:rsidP="005D44EB">
      <w:pPr>
        <w:pStyle w:val="KeepWithNext"/>
        <w:rPr>
          <w:rtl/>
          <w:lang w:val="en-GB" w:eastAsia="he-IL"/>
        </w:rPr>
      </w:pPr>
    </w:p>
    <w:p w:rsidR="005D44EB" w:rsidRDefault="00676430" w:rsidP="00676430">
      <w:pPr>
        <w:rPr>
          <w:rtl/>
          <w:lang w:val="en-GB" w:eastAsia="he-IL"/>
        </w:rPr>
      </w:pPr>
      <w:r>
        <w:rPr>
          <w:rFonts w:hint="cs"/>
          <w:rtl/>
          <w:lang w:val="en-GB" w:eastAsia="he-IL"/>
        </w:rPr>
        <w:t xml:space="preserve">כמה כסף מוקצה לתכנית הזאת? </w:t>
      </w:r>
    </w:p>
    <w:p w:rsidR="005D44EB" w:rsidRDefault="005D44EB" w:rsidP="005D44EB">
      <w:pPr>
        <w:rPr>
          <w:rtl/>
          <w:lang w:val="en-GB" w:eastAsia="he-IL"/>
        </w:rPr>
      </w:pPr>
    </w:p>
    <w:p w:rsidR="00676430" w:rsidRDefault="00676430" w:rsidP="00676430">
      <w:pPr>
        <w:pStyle w:val="afb"/>
        <w:keepNext/>
        <w:rPr>
          <w:rtl/>
          <w:lang w:val="en-GB" w:eastAsia="he-IL"/>
        </w:rPr>
      </w:pPr>
      <w:bookmarkStart w:id="2569" w:name="_ETM_Q1_17061671"/>
      <w:bookmarkEnd w:id="2569"/>
      <w:r w:rsidRPr="00676430">
        <w:rPr>
          <w:rStyle w:val="TagStyle"/>
          <w:rtl/>
        </w:rPr>
        <w:t xml:space="preserve"> &lt;&lt; אורח &gt;&gt; </w:t>
      </w:r>
      <w:r>
        <w:rPr>
          <w:rtl/>
          <w:lang w:val="en-GB" w:eastAsia="he-IL"/>
        </w:rPr>
        <w:t>אילת מלקמן:</w:t>
      </w:r>
      <w:r w:rsidRPr="00676430">
        <w:rPr>
          <w:rStyle w:val="TagStyle"/>
          <w:rtl/>
        </w:rPr>
        <w:t xml:space="preserve"> &lt;&lt; אורח &gt;&gt;</w:t>
      </w:r>
      <w:r>
        <w:rPr>
          <w:rtl/>
          <w:lang w:val="en-GB" w:eastAsia="he-IL"/>
        </w:rPr>
        <w:t xml:space="preserve">   </w:t>
      </w:r>
    </w:p>
    <w:p w:rsidR="00676430" w:rsidRDefault="00676430" w:rsidP="00676430">
      <w:pPr>
        <w:pStyle w:val="KeepWithNext"/>
        <w:rPr>
          <w:rtl/>
          <w:lang w:val="en-GB" w:eastAsia="he-IL"/>
        </w:rPr>
      </w:pPr>
    </w:p>
    <w:p w:rsidR="005D44EB" w:rsidRDefault="002A0CBC" w:rsidP="005D44EB">
      <w:pPr>
        <w:rPr>
          <w:rtl/>
          <w:lang w:val="en-GB" w:eastAsia="he-IL"/>
        </w:rPr>
      </w:pPr>
      <w:bookmarkStart w:id="2570" w:name="_ETM_Q1_17062202"/>
      <w:bookmarkStart w:id="2571" w:name="_ETM_Q1_17062300"/>
      <w:bookmarkEnd w:id="2570"/>
      <w:bookmarkEnd w:id="2571"/>
      <w:r>
        <w:rPr>
          <w:rFonts w:hint="cs"/>
          <w:rtl/>
          <w:lang w:val="en-GB" w:eastAsia="he-IL"/>
        </w:rPr>
        <w:t>לא ר</w:t>
      </w:r>
      <w:r w:rsidR="005D44EB">
        <w:rPr>
          <w:rFonts w:hint="cs"/>
          <w:rtl/>
          <w:lang w:val="en-GB" w:eastAsia="he-IL"/>
        </w:rPr>
        <w:t>א</w:t>
      </w:r>
      <w:r>
        <w:rPr>
          <w:rFonts w:hint="cs"/>
          <w:rtl/>
          <w:lang w:val="en-GB" w:eastAsia="he-IL"/>
        </w:rPr>
        <w:t>י</w:t>
      </w:r>
      <w:r w:rsidR="005D44EB">
        <w:rPr>
          <w:rFonts w:hint="cs"/>
          <w:rtl/>
          <w:lang w:val="en-GB" w:eastAsia="he-IL"/>
        </w:rPr>
        <w:t xml:space="preserve">תי תכנית מפורטת. </w:t>
      </w:r>
    </w:p>
    <w:p w:rsidR="005D44EB" w:rsidRDefault="005D44EB" w:rsidP="005D44EB">
      <w:pPr>
        <w:rPr>
          <w:rtl/>
          <w:lang w:val="en-GB" w:eastAsia="he-IL"/>
        </w:rPr>
      </w:pPr>
    </w:p>
    <w:p w:rsidR="005D44EB" w:rsidRDefault="005D44EB" w:rsidP="005D44EB">
      <w:pPr>
        <w:rPr>
          <w:rtl/>
          <w:lang w:val="en-GB" w:eastAsia="he-IL"/>
        </w:rPr>
      </w:pPr>
    </w:p>
    <w:p w:rsidR="005D44EB" w:rsidRDefault="005D44EB" w:rsidP="005D44EB">
      <w:pPr>
        <w:pStyle w:val="a5"/>
        <w:keepNext/>
        <w:rPr>
          <w:rtl/>
          <w:lang w:val="en-GB"/>
        </w:rPr>
      </w:pPr>
      <w:bookmarkStart w:id="2572" w:name="ET_speaker_6127_462"/>
      <w:r w:rsidRPr="005D44EB">
        <w:rPr>
          <w:rStyle w:val="TagStyle"/>
          <w:rtl/>
        </w:rPr>
        <w:t xml:space="preserve"> &lt;&lt; דובר &gt;&gt; </w:t>
      </w:r>
      <w:r>
        <w:rPr>
          <w:rtl/>
          <w:lang w:val="en-GB"/>
        </w:rPr>
        <w:t>ולדימיר בליאק (יש עתיד):</w:t>
      </w:r>
      <w:r w:rsidRPr="005D44EB">
        <w:rPr>
          <w:rStyle w:val="TagStyle"/>
          <w:rtl/>
        </w:rPr>
        <w:t xml:space="preserve"> &lt;&lt; דובר &gt;&gt;</w:t>
      </w:r>
      <w:r>
        <w:rPr>
          <w:rtl/>
          <w:lang w:val="en-GB"/>
        </w:rPr>
        <w:t xml:space="preserve">   </w:t>
      </w:r>
      <w:bookmarkEnd w:id="2572"/>
    </w:p>
    <w:p w:rsidR="005D44EB" w:rsidRDefault="005D44EB" w:rsidP="005D44EB">
      <w:pPr>
        <w:pStyle w:val="KeepWithNext"/>
        <w:rPr>
          <w:rtl/>
          <w:lang w:val="en-GB" w:eastAsia="he-IL"/>
        </w:rPr>
      </w:pPr>
    </w:p>
    <w:p w:rsidR="005D44EB" w:rsidRDefault="005D44EB" w:rsidP="005D44EB">
      <w:pPr>
        <w:rPr>
          <w:rtl/>
          <w:lang w:val="en-GB" w:eastAsia="he-IL"/>
        </w:rPr>
      </w:pPr>
      <w:r>
        <w:rPr>
          <w:rFonts w:hint="cs"/>
          <w:rtl/>
          <w:lang w:val="en-GB" w:eastAsia="he-IL"/>
        </w:rPr>
        <w:t xml:space="preserve">יש </w:t>
      </w:r>
      <w:r w:rsidR="00F4223F">
        <w:rPr>
          <w:rFonts w:hint="cs"/>
          <w:rtl/>
          <w:lang w:val="en-GB" w:eastAsia="he-IL"/>
        </w:rPr>
        <w:t xml:space="preserve">שם שלוש תכניות. </w:t>
      </w:r>
    </w:p>
    <w:p w:rsidR="005D44EB" w:rsidRDefault="005D44EB" w:rsidP="005D44EB">
      <w:pPr>
        <w:rPr>
          <w:rtl/>
          <w:lang w:val="en-GB" w:eastAsia="he-IL"/>
        </w:rPr>
      </w:pPr>
    </w:p>
    <w:p w:rsidR="00F4223F" w:rsidRDefault="00F4223F" w:rsidP="00F4223F">
      <w:pPr>
        <w:pStyle w:val="afb"/>
        <w:keepNext/>
        <w:rPr>
          <w:rtl/>
          <w:lang w:val="en-GB" w:eastAsia="he-IL"/>
        </w:rPr>
      </w:pPr>
      <w:r w:rsidRPr="00F4223F">
        <w:rPr>
          <w:rStyle w:val="TagStyle"/>
          <w:rtl/>
        </w:rPr>
        <w:t xml:space="preserve"> &lt;&lt; אורח &gt;&gt; </w:t>
      </w:r>
      <w:r>
        <w:rPr>
          <w:rtl/>
          <w:lang w:val="en-GB" w:eastAsia="he-IL"/>
        </w:rPr>
        <w:t>אילת מלקמן:</w:t>
      </w:r>
      <w:r w:rsidRPr="00F4223F">
        <w:rPr>
          <w:rStyle w:val="TagStyle"/>
          <w:rtl/>
        </w:rPr>
        <w:t xml:space="preserve"> &lt;&lt; אורח &gt;&gt;</w:t>
      </w:r>
      <w:r>
        <w:rPr>
          <w:rtl/>
          <w:lang w:val="en-GB" w:eastAsia="he-IL"/>
        </w:rPr>
        <w:t xml:space="preserve">   </w:t>
      </w:r>
    </w:p>
    <w:p w:rsidR="00F4223F" w:rsidRDefault="00F4223F" w:rsidP="00F4223F">
      <w:pPr>
        <w:pStyle w:val="KeepWithNext"/>
        <w:rPr>
          <w:rtl/>
          <w:lang w:val="en-GB" w:eastAsia="he-IL"/>
        </w:rPr>
      </w:pPr>
    </w:p>
    <w:p w:rsidR="005D44EB" w:rsidRDefault="00AE0517" w:rsidP="00AE0517">
      <w:pPr>
        <w:rPr>
          <w:rtl/>
          <w:lang w:val="en-GB" w:eastAsia="he-IL"/>
        </w:rPr>
      </w:pPr>
      <w:r>
        <w:rPr>
          <w:rFonts w:hint="cs"/>
          <w:rtl/>
          <w:lang w:val="en-GB" w:eastAsia="he-IL"/>
        </w:rPr>
        <w:t xml:space="preserve">יש שלוש תכניות. יש איסוף עדויות מניצולי שואה, יש </w:t>
      </w:r>
      <w:r w:rsidR="005D44EB">
        <w:rPr>
          <w:rFonts w:hint="cs"/>
          <w:rtl/>
          <w:lang w:val="en-GB" w:eastAsia="he-IL"/>
        </w:rPr>
        <w:t xml:space="preserve">העצמת </w:t>
      </w:r>
      <w:r>
        <w:rPr>
          <w:rFonts w:hint="cs"/>
          <w:rtl/>
          <w:lang w:val="en-GB" w:eastAsia="he-IL"/>
        </w:rPr>
        <w:t xml:space="preserve">ביקורים </w:t>
      </w:r>
      <w:bookmarkStart w:id="2573" w:name="_ETM_Q1_17078341"/>
      <w:bookmarkEnd w:id="2573"/>
      <w:r>
        <w:rPr>
          <w:rFonts w:hint="cs"/>
          <w:rtl/>
          <w:lang w:val="en-GB" w:eastAsia="he-IL"/>
        </w:rPr>
        <w:t xml:space="preserve">מודרכים של קבוצות חינוכיות מישראל כדי שיגיעו כמה שיותר מבקרים - </w:t>
      </w:r>
      <w:bookmarkStart w:id="2574" w:name="_ETM_Q1_17088320"/>
      <w:bookmarkEnd w:id="2574"/>
      <w:r>
        <w:rPr>
          <w:rFonts w:hint="cs"/>
          <w:rtl/>
          <w:lang w:val="en-GB" w:eastAsia="he-IL"/>
        </w:rPr>
        <w:t xml:space="preserve">- </w:t>
      </w:r>
    </w:p>
    <w:p w:rsidR="005D44EB" w:rsidRDefault="005D44EB" w:rsidP="005D44EB">
      <w:pPr>
        <w:rPr>
          <w:rtl/>
          <w:lang w:val="en-GB" w:eastAsia="he-IL"/>
        </w:rPr>
      </w:pPr>
    </w:p>
    <w:p w:rsidR="005D44EB" w:rsidRDefault="005D44EB" w:rsidP="005D44EB">
      <w:pPr>
        <w:pStyle w:val="a5"/>
        <w:keepNext/>
        <w:rPr>
          <w:rtl/>
          <w:lang w:val="en-GB"/>
        </w:rPr>
      </w:pPr>
      <w:bookmarkStart w:id="2575" w:name="ET_speaker_6127_463"/>
      <w:r w:rsidRPr="005D44EB">
        <w:rPr>
          <w:rStyle w:val="TagStyle"/>
          <w:rtl/>
        </w:rPr>
        <w:t xml:space="preserve"> &lt;&lt; דובר &gt;&gt; </w:t>
      </w:r>
      <w:r>
        <w:rPr>
          <w:rtl/>
          <w:lang w:val="en-GB"/>
        </w:rPr>
        <w:t>ולדימיר בליאק (יש עתיד):</w:t>
      </w:r>
      <w:r w:rsidRPr="005D44EB">
        <w:rPr>
          <w:rStyle w:val="TagStyle"/>
          <w:rtl/>
        </w:rPr>
        <w:t xml:space="preserve"> &lt;&lt; דובר &gt;&gt;</w:t>
      </w:r>
      <w:r>
        <w:rPr>
          <w:rtl/>
          <w:lang w:val="en-GB"/>
        </w:rPr>
        <w:t xml:space="preserve">   </w:t>
      </w:r>
      <w:bookmarkEnd w:id="2575"/>
    </w:p>
    <w:p w:rsidR="005D44EB" w:rsidRDefault="005D44EB" w:rsidP="005D44EB">
      <w:pPr>
        <w:pStyle w:val="KeepWithNext"/>
        <w:rPr>
          <w:rtl/>
          <w:lang w:val="en-GB" w:eastAsia="he-IL"/>
        </w:rPr>
      </w:pPr>
    </w:p>
    <w:p w:rsidR="005D44EB" w:rsidRDefault="005D44EB" w:rsidP="005D44EB">
      <w:pPr>
        <w:rPr>
          <w:rtl/>
          <w:lang w:val="en-GB" w:eastAsia="he-IL"/>
        </w:rPr>
      </w:pPr>
      <w:r>
        <w:rPr>
          <w:rFonts w:hint="cs"/>
          <w:rtl/>
          <w:lang w:val="en-GB" w:eastAsia="he-IL"/>
        </w:rPr>
        <w:t>מה החלוקה הפנימית</w:t>
      </w:r>
      <w:r w:rsidR="00AE0517">
        <w:rPr>
          <w:rFonts w:hint="cs"/>
          <w:rtl/>
          <w:lang w:val="en-GB" w:eastAsia="he-IL"/>
        </w:rPr>
        <w:t xml:space="preserve"> בין שלוש התכניות?</w:t>
      </w:r>
    </w:p>
    <w:p w:rsidR="005D44EB" w:rsidRDefault="005D44EB" w:rsidP="005D44EB">
      <w:pPr>
        <w:rPr>
          <w:rtl/>
          <w:lang w:val="en-GB" w:eastAsia="he-IL"/>
        </w:rPr>
      </w:pPr>
    </w:p>
    <w:p w:rsidR="00AE0517" w:rsidRDefault="00AE0517" w:rsidP="00AE0517">
      <w:pPr>
        <w:pStyle w:val="afb"/>
        <w:keepNext/>
        <w:rPr>
          <w:rtl/>
          <w:lang w:val="en-GB" w:eastAsia="he-IL"/>
        </w:rPr>
      </w:pPr>
      <w:bookmarkStart w:id="2576" w:name="_ETM_Q1_17094038"/>
      <w:bookmarkStart w:id="2577" w:name="ET_guest_אילת_מלקמן_784"/>
      <w:bookmarkEnd w:id="2576"/>
      <w:r w:rsidRPr="00AE0517">
        <w:rPr>
          <w:rStyle w:val="TagStyle"/>
          <w:rtl/>
        </w:rPr>
        <w:t xml:space="preserve"> &lt;&lt; אורח &gt;&gt; </w:t>
      </w:r>
      <w:r>
        <w:rPr>
          <w:rtl/>
          <w:lang w:val="en-GB" w:eastAsia="he-IL"/>
        </w:rPr>
        <w:t>אילת מלקמן:</w:t>
      </w:r>
      <w:r w:rsidRPr="00AE0517">
        <w:rPr>
          <w:rStyle w:val="TagStyle"/>
          <w:rtl/>
        </w:rPr>
        <w:t xml:space="preserve"> &lt;&lt; אורח &gt;&gt;</w:t>
      </w:r>
      <w:r>
        <w:rPr>
          <w:rtl/>
          <w:lang w:val="en-GB" w:eastAsia="he-IL"/>
        </w:rPr>
        <w:t xml:space="preserve">   </w:t>
      </w:r>
      <w:bookmarkEnd w:id="2577"/>
    </w:p>
    <w:p w:rsidR="00AE0517" w:rsidRDefault="00AE0517" w:rsidP="00AE0517">
      <w:pPr>
        <w:pStyle w:val="KeepWithNext"/>
        <w:rPr>
          <w:rtl/>
          <w:lang w:val="en-GB" w:eastAsia="he-IL"/>
        </w:rPr>
      </w:pPr>
    </w:p>
    <w:p w:rsidR="005D44EB" w:rsidRDefault="005D44EB" w:rsidP="00AE0517">
      <w:pPr>
        <w:rPr>
          <w:rtl/>
          <w:lang w:val="en-GB" w:eastAsia="he-IL"/>
        </w:rPr>
      </w:pPr>
      <w:bookmarkStart w:id="2578" w:name="_ETM_Q1_17095818"/>
      <w:bookmarkStart w:id="2579" w:name="_ETM_Q1_17095850"/>
      <w:bookmarkEnd w:id="2578"/>
      <w:bookmarkEnd w:id="2579"/>
      <w:r>
        <w:rPr>
          <w:rFonts w:hint="cs"/>
          <w:rtl/>
          <w:lang w:val="en-GB" w:eastAsia="he-IL"/>
        </w:rPr>
        <w:t>אין לי את החלוקה הפני</w:t>
      </w:r>
      <w:r w:rsidR="00AE0517">
        <w:rPr>
          <w:rFonts w:hint="cs"/>
          <w:rtl/>
          <w:lang w:val="en-GB" w:eastAsia="he-IL"/>
        </w:rPr>
        <w:t>מית.</w:t>
      </w:r>
      <w:r>
        <w:rPr>
          <w:rFonts w:hint="cs"/>
          <w:rtl/>
          <w:lang w:val="en-GB" w:eastAsia="he-IL"/>
        </w:rPr>
        <w:t xml:space="preserve"> אני </w:t>
      </w:r>
      <w:r w:rsidR="00AE0517">
        <w:rPr>
          <w:rFonts w:hint="cs"/>
          <w:rtl/>
          <w:lang w:val="en-GB" w:eastAsia="he-IL"/>
        </w:rPr>
        <w:t xml:space="preserve">יכולה לבקש שישלחו. </w:t>
      </w:r>
      <w:r>
        <w:rPr>
          <w:rFonts w:hint="cs"/>
          <w:rtl/>
          <w:lang w:val="en-GB" w:eastAsia="he-IL"/>
        </w:rPr>
        <w:t xml:space="preserve"> </w:t>
      </w:r>
    </w:p>
    <w:p w:rsidR="005D44EB" w:rsidRDefault="005D44EB" w:rsidP="005D44EB">
      <w:pPr>
        <w:rPr>
          <w:rtl/>
          <w:lang w:val="en-GB" w:eastAsia="he-IL"/>
        </w:rPr>
      </w:pPr>
    </w:p>
    <w:p w:rsidR="005D44EB" w:rsidRDefault="005D44EB" w:rsidP="005D44EB">
      <w:pPr>
        <w:pStyle w:val="a5"/>
        <w:keepNext/>
        <w:rPr>
          <w:rtl/>
          <w:lang w:val="en-GB"/>
        </w:rPr>
      </w:pPr>
      <w:bookmarkStart w:id="2580" w:name="ET_speaker_6127_464"/>
      <w:r w:rsidRPr="005D44EB">
        <w:rPr>
          <w:rStyle w:val="TagStyle"/>
          <w:rtl/>
        </w:rPr>
        <w:t xml:space="preserve"> &lt;&lt; דובר &gt;&gt; </w:t>
      </w:r>
      <w:r>
        <w:rPr>
          <w:rtl/>
          <w:lang w:val="en-GB"/>
        </w:rPr>
        <w:t>ולדימיר בליאק (יש עתיד):</w:t>
      </w:r>
      <w:r w:rsidRPr="005D44EB">
        <w:rPr>
          <w:rStyle w:val="TagStyle"/>
          <w:rtl/>
        </w:rPr>
        <w:t xml:space="preserve"> &lt;&lt; דובר &gt;&gt;</w:t>
      </w:r>
      <w:r>
        <w:rPr>
          <w:rtl/>
          <w:lang w:val="en-GB"/>
        </w:rPr>
        <w:t xml:space="preserve">   </w:t>
      </w:r>
      <w:bookmarkEnd w:id="2580"/>
    </w:p>
    <w:p w:rsidR="005D44EB" w:rsidRDefault="005D44EB" w:rsidP="005D44EB">
      <w:pPr>
        <w:pStyle w:val="KeepWithNext"/>
        <w:rPr>
          <w:rtl/>
          <w:lang w:val="en-GB" w:eastAsia="he-IL"/>
        </w:rPr>
      </w:pPr>
    </w:p>
    <w:p w:rsidR="005D44EB" w:rsidRDefault="00AE0517" w:rsidP="00AE0517">
      <w:pPr>
        <w:rPr>
          <w:rtl/>
          <w:lang w:val="en-GB" w:eastAsia="he-IL"/>
        </w:rPr>
      </w:pPr>
      <w:r>
        <w:rPr>
          <w:rFonts w:hint="cs"/>
          <w:rtl/>
          <w:lang w:val="en-GB" w:eastAsia="he-IL"/>
        </w:rPr>
        <w:t xml:space="preserve">אני </w:t>
      </w:r>
      <w:bookmarkStart w:id="2581" w:name="_ETM_Q1_17097686"/>
      <w:bookmarkEnd w:id="2581"/>
      <w:r>
        <w:rPr>
          <w:rFonts w:hint="cs"/>
          <w:rtl/>
          <w:lang w:val="en-GB" w:eastAsia="he-IL"/>
        </w:rPr>
        <w:t xml:space="preserve">אשמח. מה לגבי ההפניה לחוות הדעת מהשנים הקודמות? אנחנו </w:t>
      </w:r>
      <w:bookmarkStart w:id="2582" w:name="_ETM_Q1_17102614"/>
      <w:bookmarkEnd w:id="2582"/>
      <w:r>
        <w:rPr>
          <w:rFonts w:hint="cs"/>
          <w:rtl/>
          <w:lang w:val="en-GB" w:eastAsia="he-IL"/>
        </w:rPr>
        <w:t xml:space="preserve">מתחילים להתייחס לכסף הזה כמו לבסיס התקציב. </w:t>
      </w:r>
      <w:r w:rsidR="005D44EB">
        <w:rPr>
          <w:rFonts w:hint="cs"/>
          <w:rtl/>
          <w:lang w:val="en-GB" w:eastAsia="he-IL"/>
        </w:rPr>
        <w:t xml:space="preserve"> </w:t>
      </w:r>
    </w:p>
    <w:p w:rsidR="005D44EB" w:rsidRDefault="005D44EB" w:rsidP="005D44EB">
      <w:pPr>
        <w:rPr>
          <w:rtl/>
          <w:lang w:val="en-GB" w:eastAsia="he-IL"/>
        </w:rPr>
      </w:pPr>
    </w:p>
    <w:p w:rsidR="00AE0517" w:rsidRDefault="00AE0517" w:rsidP="00AE0517">
      <w:pPr>
        <w:pStyle w:val="afb"/>
        <w:keepNext/>
        <w:rPr>
          <w:rtl/>
          <w:lang w:val="en-GB" w:eastAsia="he-IL"/>
        </w:rPr>
      </w:pPr>
      <w:bookmarkStart w:id="2583" w:name="_ETM_Q1_17109877"/>
      <w:bookmarkStart w:id="2584" w:name="ET_guest_אילת_מלקמן_785"/>
      <w:bookmarkEnd w:id="2583"/>
      <w:r w:rsidRPr="00AE0517">
        <w:rPr>
          <w:rStyle w:val="TagStyle"/>
          <w:rtl/>
        </w:rPr>
        <w:t xml:space="preserve"> &lt;&lt; אורח &gt;&gt; </w:t>
      </w:r>
      <w:r>
        <w:rPr>
          <w:rtl/>
          <w:lang w:val="en-GB" w:eastAsia="he-IL"/>
        </w:rPr>
        <w:t>אילת מלקמן:</w:t>
      </w:r>
      <w:r w:rsidRPr="00AE0517">
        <w:rPr>
          <w:rStyle w:val="TagStyle"/>
          <w:rtl/>
        </w:rPr>
        <w:t xml:space="preserve"> &lt;&lt; אורח &gt;&gt;</w:t>
      </w:r>
      <w:r>
        <w:rPr>
          <w:rtl/>
          <w:lang w:val="en-GB" w:eastAsia="he-IL"/>
        </w:rPr>
        <w:t xml:space="preserve">   </w:t>
      </w:r>
      <w:bookmarkEnd w:id="2584"/>
    </w:p>
    <w:p w:rsidR="00AE0517" w:rsidRDefault="00AE0517" w:rsidP="00AE0517">
      <w:pPr>
        <w:pStyle w:val="KeepWithNext"/>
        <w:rPr>
          <w:rtl/>
          <w:lang w:val="en-GB" w:eastAsia="he-IL"/>
        </w:rPr>
      </w:pPr>
    </w:p>
    <w:p w:rsidR="005D44EB" w:rsidRDefault="005D44EB" w:rsidP="005D44EB">
      <w:pPr>
        <w:rPr>
          <w:rtl/>
          <w:lang w:val="en-GB" w:eastAsia="he-IL"/>
        </w:rPr>
      </w:pPr>
      <w:bookmarkStart w:id="2585" w:name="_ETM_Q1_17110502"/>
      <w:bookmarkStart w:id="2586" w:name="_ETM_Q1_17110604"/>
      <w:bookmarkEnd w:id="2585"/>
      <w:bookmarkEnd w:id="2586"/>
      <w:r>
        <w:rPr>
          <w:rFonts w:hint="cs"/>
          <w:rtl/>
          <w:lang w:val="en-GB" w:eastAsia="he-IL"/>
        </w:rPr>
        <w:t>בתוך החל</w:t>
      </w:r>
      <w:r w:rsidR="00AE0517">
        <w:rPr>
          <w:rFonts w:hint="cs"/>
          <w:rtl/>
          <w:lang w:val="en-GB" w:eastAsia="he-IL"/>
        </w:rPr>
        <w:t>ט</w:t>
      </w:r>
      <w:r>
        <w:rPr>
          <w:rFonts w:hint="cs"/>
          <w:rtl/>
          <w:lang w:val="en-GB" w:eastAsia="he-IL"/>
        </w:rPr>
        <w:t xml:space="preserve">ת הממשלה הייתה הנחיה </w:t>
      </w:r>
      <w:r w:rsidR="00AE0517">
        <w:rPr>
          <w:rFonts w:hint="cs"/>
          <w:rtl/>
          <w:lang w:val="en-GB" w:eastAsia="he-IL"/>
        </w:rPr>
        <w:t xml:space="preserve">שאומרת </w:t>
      </w:r>
      <w:r>
        <w:rPr>
          <w:rFonts w:hint="cs"/>
          <w:rtl/>
          <w:lang w:val="en-GB" w:eastAsia="he-IL"/>
        </w:rPr>
        <w:t>שנושאים ש</w:t>
      </w:r>
      <w:r w:rsidR="00AE0517">
        <w:rPr>
          <w:rFonts w:hint="cs"/>
          <w:rtl/>
          <w:lang w:val="en-GB" w:eastAsia="he-IL"/>
        </w:rPr>
        <w:t>כ</w:t>
      </w:r>
      <w:r>
        <w:rPr>
          <w:rFonts w:hint="cs"/>
          <w:rtl/>
          <w:lang w:val="en-GB" w:eastAsia="he-IL"/>
        </w:rPr>
        <w:t xml:space="preserve">בר </w:t>
      </w:r>
      <w:r w:rsidR="00AE0517">
        <w:rPr>
          <w:rFonts w:hint="cs"/>
          <w:rtl/>
          <w:lang w:val="en-GB" w:eastAsia="he-IL"/>
        </w:rPr>
        <w:t xml:space="preserve">עברו בעבר </w:t>
      </w:r>
      <w:bookmarkStart w:id="2587" w:name="_ETM_Q1_17112698"/>
      <w:bookmarkEnd w:id="2587"/>
      <w:r w:rsidR="00AE0517">
        <w:rPr>
          <w:rFonts w:hint="cs"/>
          <w:rtl/>
          <w:lang w:val="en-GB" w:eastAsia="he-IL"/>
        </w:rPr>
        <w:t>- -</w:t>
      </w:r>
    </w:p>
    <w:p w:rsidR="005D44EB" w:rsidRDefault="005D44EB" w:rsidP="005D44EB">
      <w:pPr>
        <w:rPr>
          <w:rtl/>
          <w:lang w:val="en-GB" w:eastAsia="he-IL"/>
        </w:rPr>
      </w:pPr>
    </w:p>
    <w:p w:rsidR="005D44EB" w:rsidRDefault="005D44EB" w:rsidP="005D44EB">
      <w:pPr>
        <w:pStyle w:val="a5"/>
        <w:keepNext/>
        <w:rPr>
          <w:rtl/>
          <w:lang w:val="en-GB"/>
        </w:rPr>
      </w:pPr>
      <w:bookmarkStart w:id="2588" w:name="ET_speaker_6127_466"/>
      <w:r w:rsidRPr="005D44EB">
        <w:rPr>
          <w:rStyle w:val="TagStyle"/>
          <w:rtl/>
        </w:rPr>
        <w:t xml:space="preserve"> &lt;&lt; דובר &gt;&gt; </w:t>
      </w:r>
      <w:r>
        <w:rPr>
          <w:rtl/>
          <w:lang w:val="en-GB"/>
        </w:rPr>
        <w:t>ולדימיר בליאק (יש עתיד):</w:t>
      </w:r>
      <w:r w:rsidRPr="005D44EB">
        <w:rPr>
          <w:rStyle w:val="TagStyle"/>
          <w:rtl/>
        </w:rPr>
        <w:t xml:space="preserve"> &lt;&lt; דובר &gt;&gt;</w:t>
      </w:r>
      <w:r>
        <w:rPr>
          <w:rtl/>
          <w:lang w:val="en-GB"/>
        </w:rPr>
        <w:t xml:space="preserve">   </w:t>
      </w:r>
      <w:bookmarkEnd w:id="2588"/>
    </w:p>
    <w:p w:rsidR="005D44EB" w:rsidRDefault="005D44EB" w:rsidP="005D44EB">
      <w:pPr>
        <w:pStyle w:val="KeepWithNext"/>
        <w:rPr>
          <w:rtl/>
          <w:lang w:val="en-GB" w:eastAsia="he-IL"/>
        </w:rPr>
      </w:pPr>
      <w:bookmarkStart w:id="2589" w:name="_ETM_Q1_17114876"/>
      <w:bookmarkEnd w:id="2589"/>
    </w:p>
    <w:p w:rsidR="00AE0517" w:rsidRPr="00AE0517" w:rsidRDefault="00AE0517" w:rsidP="00AE0517">
      <w:pPr>
        <w:rPr>
          <w:rtl/>
          <w:lang w:val="en-GB" w:eastAsia="he-IL"/>
        </w:rPr>
      </w:pPr>
      <w:bookmarkStart w:id="2590" w:name="_ETM_Q1_17114971"/>
      <w:bookmarkEnd w:id="2590"/>
      <w:r>
        <w:rPr>
          <w:rFonts w:hint="cs"/>
          <w:rtl/>
          <w:lang w:val="en-GB" w:eastAsia="he-IL"/>
        </w:rPr>
        <w:t>הנחיה של מי?</w:t>
      </w:r>
    </w:p>
    <w:p w:rsidR="005D44EB" w:rsidRDefault="005D44EB" w:rsidP="00AE0517">
      <w:pPr>
        <w:ind w:firstLine="0"/>
        <w:rPr>
          <w:rtl/>
          <w:lang w:val="en-GB" w:eastAsia="he-IL"/>
        </w:rPr>
      </w:pPr>
    </w:p>
    <w:p w:rsidR="00AE0517" w:rsidRDefault="00AE0517" w:rsidP="00AE0517">
      <w:pPr>
        <w:pStyle w:val="afb"/>
        <w:keepNext/>
        <w:rPr>
          <w:rtl/>
          <w:lang w:val="en-GB" w:eastAsia="he-IL"/>
        </w:rPr>
      </w:pPr>
      <w:bookmarkStart w:id="2591" w:name="_ETM_Q1_17118443"/>
      <w:bookmarkStart w:id="2592" w:name="_ETM_Q1_17118524"/>
      <w:bookmarkStart w:id="2593" w:name="_ETM_Q1_17119435"/>
      <w:bookmarkStart w:id="2594" w:name="ET_guest_אילת_מלקמן_786"/>
      <w:bookmarkEnd w:id="2591"/>
      <w:bookmarkEnd w:id="2592"/>
      <w:bookmarkEnd w:id="2593"/>
      <w:r w:rsidRPr="00AE0517">
        <w:rPr>
          <w:rStyle w:val="TagStyle"/>
          <w:rtl/>
        </w:rPr>
        <w:t xml:space="preserve"> &lt;&lt; אורח &gt;&gt; </w:t>
      </w:r>
      <w:r>
        <w:rPr>
          <w:rtl/>
          <w:lang w:val="en-GB" w:eastAsia="he-IL"/>
        </w:rPr>
        <w:t>אילת מלקמן:</w:t>
      </w:r>
      <w:r w:rsidRPr="00AE0517">
        <w:rPr>
          <w:rStyle w:val="TagStyle"/>
          <w:rtl/>
        </w:rPr>
        <w:t xml:space="preserve"> &lt;&lt; אורח &gt;&gt;</w:t>
      </w:r>
      <w:r>
        <w:rPr>
          <w:rtl/>
          <w:lang w:val="en-GB" w:eastAsia="he-IL"/>
        </w:rPr>
        <w:t xml:space="preserve">   </w:t>
      </w:r>
      <w:bookmarkEnd w:id="2594"/>
    </w:p>
    <w:p w:rsidR="00AE0517" w:rsidRDefault="00AE0517" w:rsidP="00AE0517">
      <w:pPr>
        <w:pStyle w:val="KeepWithNext"/>
        <w:rPr>
          <w:rtl/>
          <w:lang w:val="en-GB" w:eastAsia="he-IL"/>
        </w:rPr>
      </w:pPr>
    </w:p>
    <w:p w:rsidR="005D44EB" w:rsidRDefault="00AE0517" w:rsidP="00AE0517">
      <w:pPr>
        <w:rPr>
          <w:rtl/>
          <w:lang w:val="en-GB" w:eastAsia="he-IL"/>
        </w:rPr>
      </w:pPr>
      <w:bookmarkStart w:id="2595" w:name="_ETM_Q1_17120016"/>
      <w:bookmarkStart w:id="2596" w:name="_ETM_Q1_17120099"/>
      <w:bookmarkEnd w:id="2595"/>
      <w:bookmarkEnd w:id="2596"/>
      <w:r>
        <w:rPr>
          <w:rFonts w:hint="cs"/>
          <w:rtl/>
          <w:lang w:val="en-GB" w:eastAsia="he-IL"/>
        </w:rPr>
        <w:t xml:space="preserve">בתוך החלטת הממשלה </w:t>
      </w:r>
      <w:r w:rsidR="005D44EB">
        <w:rPr>
          <w:rFonts w:hint="cs"/>
          <w:rtl/>
          <w:lang w:val="en-GB" w:eastAsia="he-IL"/>
        </w:rPr>
        <w:t>היה כתוב ש</w:t>
      </w:r>
      <w:r>
        <w:rPr>
          <w:rFonts w:hint="cs"/>
          <w:rtl/>
          <w:lang w:val="en-GB" w:eastAsia="he-IL"/>
        </w:rPr>
        <w:t xml:space="preserve">לגבי </w:t>
      </w:r>
      <w:r w:rsidR="005D44EB">
        <w:rPr>
          <w:rFonts w:hint="cs"/>
          <w:rtl/>
          <w:lang w:val="en-GB" w:eastAsia="he-IL"/>
        </w:rPr>
        <w:t>נושאים שכבר תוק</w:t>
      </w:r>
      <w:r>
        <w:rPr>
          <w:rFonts w:hint="cs"/>
          <w:rtl/>
          <w:lang w:val="en-GB" w:eastAsia="he-IL"/>
        </w:rPr>
        <w:t>פ</w:t>
      </w:r>
      <w:r w:rsidR="005D44EB">
        <w:rPr>
          <w:rFonts w:hint="cs"/>
          <w:rtl/>
          <w:lang w:val="en-GB" w:eastAsia="he-IL"/>
        </w:rPr>
        <w:t xml:space="preserve">ו ונבדקו בשנים </w:t>
      </w:r>
      <w:r>
        <w:rPr>
          <w:rFonts w:hint="cs"/>
          <w:rtl/>
          <w:lang w:val="en-GB" w:eastAsia="he-IL"/>
        </w:rPr>
        <w:t xml:space="preserve">קודמות, שאין שינוי </w:t>
      </w:r>
      <w:bookmarkStart w:id="2597" w:name="_ETM_Q1_17123492"/>
      <w:bookmarkEnd w:id="2597"/>
      <w:r>
        <w:rPr>
          <w:rFonts w:hint="cs"/>
          <w:rtl/>
          <w:lang w:val="en-GB" w:eastAsia="he-IL"/>
        </w:rPr>
        <w:t>והנימוקים בעינם עומדים</w:t>
      </w:r>
      <w:r w:rsidR="005D44EB">
        <w:rPr>
          <w:rFonts w:hint="cs"/>
          <w:rtl/>
          <w:lang w:val="en-GB" w:eastAsia="he-IL"/>
        </w:rPr>
        <w:t>, לא צריך לכתוב</w:t>
      </w:r>
      <w:r>
        <w:rPr>
          <w:rFonts w:hint="cs"/>
          <w:rtl/>
          <w:lang w:val="en-GB" w:eastAsia="he-IL"/>
        </w:rPr>
        <w:t xml:space="preserve"> - -</w:t>
      </w:r>
      <w:r w:rsidR="005D44EB">
        <w:rPr>
          <w:rFonts w:hint="cs"/>
          <w:rtl/>
          <w:lang w:val="en-GB" w:eastAsia="he-IL"/>
        </w:rPr>
        <w:t xml:space="preserve"> </w:t>
      </w:r>
    </w:p>
    <w:p w:rsidR="005D44EB" w:rsidRDefault="005D44EB" w:rsidP="005D44EB">
      <w:pPr>
        <w:rPr>
          <w:rtl/>
          <w:lang w:val="en-GB" w:eastAsia="he-IL"/>
        </w:rPr>
      </w:pPr>
    </w:p>
    <w:p w:rsidR="005D44EB" w:rsidRDefault="005D44EB" w:rsidP="005D44EB">
      <w:pPr>
        <w:pStyle w:val="a5"/>
        <w:keepNext/>
        <w:rPr>
          <w:rtl/>
          <w:lang w:val="en-GB"/>
        </w:rPr>
      </w:pPr>
      <w:bookmarkStart w:id="2598" w:name="ET_speaker_6127_467"/>
      <w:r w:rsidRPr="005D44EB">
        <w:rPr>
          <w:rStyle w:val="TagStyle"/>
          <w:rtl/>
        </w:rPr>
        <w:t xml:space="preserve"> &lt;&lt; דובר &gt;&gt; </w:t>
      </w:r>
      <w:r>
        <w:rPr>
          <w:rtl/>
          <w:lang w:val="en-GB"/>
        </w:rPr>
        <w:t>ולדימיר בליאק (יש עתיד):</w:t>
      </w:r>
      <w:r w:rsidRPr="005D44EB">
        <w:rPr>
          <w:rStyle w:val="TagStyle"/>
          <w:rtl/>
        </w:rPr>
        <w:t xml:space="preserve"> &lt;&lt; דובר &gt;&gt;</w:t>
      </w:r>
      <w:r>
        <w:rPr>
          <w:rtl/>
          <w:lang w:val="en-GB"/>
        </w:rPr>
        <w:t xml:space="preserve">   </w:t>
      </w:r>
      <w:bookmarkEnd w:id="2598"/>
    </w:p>
    <w:p w:rsidR="005D44EB" w:rsidRDefault="005D44EB" w:rsidP="005D44EB">
      <w:pPr>
        <w:pStyle w:val="KeepWithNext"/>
        <w:rPr>
          <w:rtl/>
          <w:lang w:val="en-GB" w:eastAsia="he-IL"/>
        </w:rPr>
      </w:pPr>
    </w:p>
    <w:p w:rsidR="005D44EB" w:rsidRDefault="00AE0517" w:rsidP="00AE0517">
      <w:pPr>
        <w:rPr>
          <w:rtl/>
          <w:lang w:val="en-GB" w:eastAsia="he-IL"/>
        </w:rPr>
      </w:pPr>
      <w:r>
        <w:rPr>
          <w:rFonts w:hint="cs"/>
          <w:rtl/>
          <w:lang w:val="en-GB" w:eastAsia="he-IL"/>
        </w:rPr>
        <w:t>זה ביחס לכספים קואל</w:t>
      </w:r>
      <w:r w:rsidR="005D44EB">
        <w:rPr>
          <w:rFonts w:hint="cs"/>
          <w:rtl/>
          <w:lang w:val="en-GB" w:eastAsia="he-IL"/>
        </w:rPr>
        <w:t>י</w:t>
      </w:r>
      <w:r>
        <w:rPr>
          <w:rFonts w:hint="cs"/>
          <w:rtl/>
          <w:lang w:val="en-GB" w:eastAsia="he-IL"/>
        </w:rPr>
        <w:t>צי</w:t>
      </w:r>
      <w:r w:rsidR="005D44EB">
        <w:rPr>
          <w:rFonts w:hint="cs"/>
          <w:rtl/>
          <w:lang w:val="en-GB" w:eastAsia="he-IL"/>
        </w:rPr>
        <w:t>וניים</w:t>
      </w:r>
      <w:r>
        <w:rPr>
          <w:rFonts w:hint="cs"/>
          <w:rtl/>
          <w:lang w:val="en-GB" w:eastAsia="he-IL"/>
        </w:rPr>
        <w:t>?</w:t>
      </w:r>
    </w:p>
    <w:p w:rsidR="005D44EB" w:rsidRDefault="005D44EB" w:rsidP="005D44EB">
      <w:pPr>
        <w:rPr>
          <w:rtl/>
          <w:lang w:val="en-GB" w:eastAsia="he-IL"/>
        </w:rPr>
      </w:pPr>
    </w:p>
    <w:p w:rsidR="00AE0517" w:rsidRDefault="00AE0517" w:rsidP="00AE0517">
      <w:pPr>
        <w:pStyle w:val="afb"/>
        <w:keepNext/>
        <w:rPr>
          <w:rtl/>
          <w:lang w:val="en-GB" w:eastAsia="he-IL"/>
        </w:rPr>
      </w:pPr>
      <w:bookmarkStart w:id="2599" w:name="_ETM_Q1_17135740"/>
      <w:bookmarkStart w:id="2600" w:name="ET_guest_אילת_מלקמן_787"/>
      <w:bookmarkEnd w:id="2599"/>
      <w:r w:rsidRPr="00AE0517">
        <w:rPr>
          <w:rStyle w:val="TagStyle"/>
          <w:rtl/>
        </w:rPr>
        <w:t xml:space="preserve"> &lt;&lt; אורח &gt;&gt; </w:t>
      </w:r>
      <w:r>
        <w:rPr>
          <w:rtl/>
          <w:lang w:val="en-GB" w:eastAsia="he-IL"/>
        </w:rPr>
        <w:t>אילת מלקמן:</w:t>
      </w:r>
      <w:r w:rsidRPr="00AE0517">
        <w:rPr>
          <w:rStyle w:val="TagStyle"/>
          <w:rtl/>
        </w:rPr>
        <w:t xml:space="preserve"> &lt;&lt; אורח &gt;&gt;</w:t>
      </w:r>
      <w:r>
        <w:rPr>
          <w:rtl/>
          <w:lang w:val="en-GB" w:eastAsia="he-IL"/>
        </w:rPr>
        <w:t xml:space="preserve">   </w:t>
      </w:r>
      <w:bookmarkEnd w:id="2600"/>
    </w:p>
    <w:p w:rsidR="00AE0517" w:rsidRDefault="00AE0517" w:rsidP="00AE0517">
      <w:pPr>
        <w:pStyle w:val="KeepWithNext"/>
        <w:rPr>
          <w:rtl/>
          <w:lang w:val="en-GB" w:eastAsia="he-IL"/>
        </w:rPr>
      </w:pPr>
    </w:p>
    <w:p w:rsidR="005D44EB" w:rsidRDefault="00AE0517" w:rsidP="008A1D97">
      <w:pPr>
        <w:rPr>
          <w:rtl/>
          <w:lang w:val="en-GB" w:eastAsia="he-IL"/>
        </w:rPr>
      </w:pPr>
      <w:bookmarkStart w:id="2601" w:name="_ETM_Q1_17136304"/>
      <w:bookmarkStart w:id="2602" w:name="_ETM_Q1_17136437"/>
      <w:bookmarkEnd w:id="2601"/>
      <w:bookmarkEnd w:id="2602"/>
      <w:r>
        <w:rPr>
          <w:rFonts w:hint="cs"/>
          <w:rtl/>
          <w:lang w:val="en-GB" w:eastAsia="he-IL"/>
        </w:rPr>
        <w:t xml:space="preserve">כן. </w:t>
      </w:r>
      <w:r w:rsidR="005D44EB">
        <w:rPr>
          <w:rFonts w:hint="cs"/>
          <w:rtl/>
          <w:lang w:val="en-GB" w:eastAsia="he-IL"/>
        </w:rPr>
        <w:t xml:space="preserve">לקחנו </w:t>
      </w:r>
      <w:r w:rsidR="008A1D97">
        <w:rPr>
          <w:rFonts w:hint="cs"/>
          <w:rtl/>
          <w:lang w:val="en-GB" w:eastAsia="he-IL"/>
        </w:rPr>
        <w:t xml:space="preserve">כל </w:t>
      </w:r>
      <w:r>
        <w:rPr>
          <w:rFonts w:hint="cs"/>
          <w:rtl/>
          <w:lang w:val="en-GB" w:eastAsia="he-IL"/>
        </w:rPr>
        <w:t>נושא</w:t>
      </w:r>
      <w:r w:rsidR="005D44EB">
        <w:rPr>
          <w:rFonts w:hint="cs"/>
          <w:rtl/>
          <w:lang w:val="en-GB" w:eastAsia="he-IL"/>
        </w:rPr>
        <w:t xml:space="preserve"> </w:t>
      </w:r>
      <w:r w:rsidR="008A1D97">
        <w:rPr>
          <w:rFonts w:hint="cs"/>
          <w:rtl/>
          <w:lang w:val="en-GB" w:eastAsia="he-IL"/>
        </w:rPr>
        <w:t>ו</w:t>
      </w:r>
      <w:r w:rsidR="005D44EB">
        <w:rPr>
          <w:rFonts w:hint="cs"/>
          <w:rtl/>
          <w:lang w:val="en-GB" w:eastAsia="he-IL"/>
        </w:rPr>
        <w:t xml:space="preserve">בדקנו האם ניתנה חוות דעת בעבר, אם היא </w:t>
      </w:r>
      <w:r w:rsidR="008A1D97">
        <w:rPr>
          <w:rFonts w:hint="cs"/>
          <w:rtl/>
          <w:lang w:val="en-GB" w:eastAsia="he-IL"/>
        </w:rPr>
        <w:t xml:space="preserve">תקפה גם היום מבחינה </w:t>
      </w:r>
      <w:r w:rsidR="005D44EB">
        <w:rPr>
          <w:rFonts w:hint="cs"/>
          <w:rtl/>
          <w:lang w:val="en-GB" w:eastAsia="he-IL"/>
        </w:rPr>
        <w:t>מקצועית ומשפטית, ו</w:t>
      </w:r>
      <w:r w:rsidR="008A1D97">
        <w:rPr>
          <w:rFonts w:hint="cs"/>
          <w:rtl/>
          <w:lang w:val="en-GB" w:eastAsia="he-IL"/>
        </w:rPr>
        <w:t xml:space="preserve">את </w:t>
      </w:r>
      <w:r w:rsidR="005D44EB">
        <w:rPr>
          <w:rFonts w:hint="cs"/>
          <w:rtl/>
          <w:lang w:val="en-GB" w:eastAsia="he-IL"/>
        </w:rPr>
        <w:t xml:space="preserve">זה </w:t>
      </w:r>
      <w:r>
        <w:rPr>
          <w:rFonts w:hint="cs"/>
          <w:rtl/>
          <w:lang w:val="en-GB" w:eastAsia="he-IL"/>
        </w:rPr>
        <w:t xml:space="preserve">כתבנו בחוות </w:t>
      </w:r>
      <w:bookmarkStart w:id="2603" w:name="_ETM_Q1_17172285"/>
      <w:bookmarkEnd w:id="2603"/>
      <w:r>
        <w:rPr>
          <w:rFonts w:hint="cs"/>
          <w:rtl/>
          <w:lang w:val="en-GB" w:eastAsia="he-IL"/>
        </w:rPr>
        <w:t xml:space="preserve">הדעת הראשונה. </w:t>
      </w:r>
      <w:r w:rsidR="005D44EB">
        <w:rPr>
          <w:rFonts w:hint="cs"/>
          <w:rtl/>
          <w:lang w:val="en-GB" w:eastAsia="he-IL"/>
        </w:rPr>
        <w:t>אתה צריך לראות שלא השתנו הסכומים, שלא הייתה החלטת בג</w:t>
      </w:r>
      <w:r>
        <w:rPr>
          <w:rFonts w:hint="cs"/>
          <w:rtl/>
          <w:lang w:val="en-GB" w:eastAsia="he-IL"/>
        </w:rPr>
        <w:t>"</w:t>
      </w:r>
      <w:r w:rsidR="005D44EB">
        <w:rPr>
          <w:rFonts w:hint="cs"/>
          <w:rtl/>
          <w:lang w:val="en-GB" w:eastAsia="he-IL"/>
        </w:rPr>
        <w:t xml:space="preserve">ץ. </w:t>
      </w:r>
    </w:p>
    <w:p w:rsidR="008A1D97" w:rsidRDefault="008A1D97" w:rsidP="008A1D97">
      <w:pPr>
        <w:rPr>
          <w:rtl/>
          <w:lang w:val="en-GB" w:eastAsia="he-IL"/>
        </w:rPr>
      </w:pPr>
      <w:bookmarkStart w:id="2604" w:name="_ETM_Q1_17177087"/>
      <w:bookmarkStart w:id="2605" w:name="_ETM_Q1_17177174"/>
      <w:bookmarkEnd w:id="2604"/>
      <w:bookmarkEnd w:id="2605"/>
    </w:p>
    <w:p w:rsidR="005D44EB" w:rsidRDefault="005D44EB" w:rsidP="005D44EB">
      <w:pPr>
        <w:pStyle w:val="a5"/>
        <w:keepNext/>
        <w:rPr>
          <w:rtl/>
          <w:lang w:val="en-GB"/>
        </w:rPr>
      </w:pPr>
      <w:bookmarkStart w:id="2606" w:name="ET_speaker_6127_469"/>
      <w:r w:rsidRPr="005D44EB">
        <w:rPr>
          <w:rStyle w:val="TagStyle"/>
          <w:rtl/>
        </w:rPr>
        <w:t xml:space="preserve"> &lt;&lt; דובר &gt;&gt; </w:t>
      </w:r>
      <w:r>
        <w:rPr>
          <w:rtl/>
          <w:lang w:val="en-GB"/>
        </w:rPr>
        <w:t>ולדימיר בליאק (יש עתיד):</w:t>
      </w:r>
      <w:r w:rsidRPr="005D44EB">
        <w:rPr>
          <w:rStyle w:val="TagStyle"/>
          <w:rtl/>
        </w:rPr>
        <w:t xml:space="preserve"> &lt;&lt; דובר &gt;&gt;</w:t>
      </w:r>
      <w:r>
        <w:rPr>
          <w:rtl/>
          <w:lang w:val="en-GB"/>
        </w:rPr>
        <w:t xml:space="preserve">   </w:t>
      </w:r>
      <w:bookmarkEnd w:id="2606"/>
    </w:p>
    <w:p w:rsidR="005D44EB" w:rsidRDefault="005D44EB" w:rsidP="005D44EB">
      <w:pPr>
        <w:pStyle w:val="KeepWithNext"/>
        <w:rPr>
          <w:rtl/>
          <w:lang w:val="en-GB" w:eastAsia="he-IL"/>
        </w:rPr>
      </w:pPr>
    </w:p>
    <w:p w:rsidR="005D44EB" w:rsidRDefault="005D44EB" w:rsidP="00692AFC">
      <w:pPr>
        <w:rPr>
          <w:rtl/>
          <w:lang w:val="en-GB" w:eastAsia="he-IL"/>
        </w:rPr>
      </w:pPr>
      <w:r>
        <w:rPr>
          <w:rFonts w:hint="cs"/>
          <w:rtl/>
          <w:lang w:val="en-GB" w:eastAsia="he-IL"/>
        </w:rPr>
        <w:t>כי ברור לך מה מפריע לנו</w:t>
      </w:r>
      <w:r w:rsidR="00692AFC">
        <w:rPr>
          <w:rFonts w:hint="cs"/>
          <w:rtl/>
          <w:lang w:val="en-GB" w:eastAsia="he-IL"/>
        </w:rPr>
        <w:t xml:space="preserve"> - שהיחס מתחיל להיות כמו </w:t>
      </w:r>
      <w:bookmarkStart w:id="2607" w:name="_ETM_Q1_17186576"/>
      <w:bookmarkEnd w:id="2607"/>
      <w:r w:rsidR="00692AFC">
        <w:rPr>
          <w:rFonts w:hint="cs"/>
          <w:rtl/>
          <w:lang w:val="en-GB" w:eastAsia="he-IL"/>
        </w:rPr>
        <w:t xml:space="preserve">לכספים בבסיס התקציב. </w:t>
      </w:r>
      <w:r>
        <w:rPr>
          <w:rFonts w:hint="cs"/>
          <w:rtl/>
          <w:lang w:val="en-GB" w:eastAsia="he-IL"/>
        </w:rPr>
        <w:t>לגבי הכספים ה</w:t>
      </w:r>
      <w:r w:rsidR="00692AFC">
        <w:rPr>
          <w:rFonts w:hint="cs"/>
          <w:rtl/>
          <w:lang w:val="en-GB" w:eastAsia="he-IL"/>
        </w:rPr>
        <w:t>קואליציוניים חל</w:t>
      </w:r>
      <w:r>
        <w:rPr>
          <w:rFonts w:hint="cs"/>
          <w:rtl/>
          <w:lang w:val="en-GB" w:eastAsia="he-IL"/>
        </w:rPr>
        <w:t>ים כללים אחרים</w:t>
      </w:r>
      <w:r w:rsidR="00692AFC">
        <w:rPr>
          <w:rFonts w:hint="cs"/>
          <w:rtl/>
          <w:lang w:val="en-GB" w:eastAsia="he-IL"/>
        </w:rPr>
        <w:t>.</w:t>
      </w:r>
    </w:p>
    <w:p w:rsidR="005D44EB" w:rsidRDefault="005D44EB" w:rsidP="005D44EB">
      <w:pPr>
        <w:rPr>
          <w:rtl/>
          <w:lang w:val="en-GB" w:eastAsia="he-IL"/>
        </w:rPr>
      </w:pPr>
    </w:p>
    <w:p w:rsidR="00692AFC" w:rsidRDefault="00692AFC" w:rsidP="00692AFC">
      <w:pPr>
        <w:pStyle w:val="afb"/>
        <w:keepNext/>
        <w:rPr>
          <w:rtl/>
          <w:lang w:val="en-GB" w:eastAsia="he-IL"/>
        </w:rPr>
      </w:pPr>
      <w:bookmarkStart w:id="2608" w:name="_ETM_Q1_17190707"/>
      <w:bookmarkStart w:id="2609" w:name="ET_guest_אילת_מלקמן_788"/>
      <w:bookmarkEnd w:id="2608"/>
      <w:r w:rsidRPr="00692AFC">
        <w:rPr>
          <w:rStyle w:val="TagStyle"/>
          <w:rtl/>
        </w:rPr>
        <w:t xml:space="preserve"> &lt;&lt; אורח &gt;&gt; </w:t>
      </w:r>
      <w:r>
        <w:rPr>
          <w:rtl/>
          <w:lang w:val="en-GB" w:eastAsia="he-IL"/>
        </w:rPr>
        <w:t>אילת מלקמן:</w:t>
      </w:r>
      <w:r w:rsidRPr="00692AFC">
        <w:rPr>
          <w:rStyle w:val="TagStyle"/>
          <w:rtl/>
        </w:rPr>
        <w:t xml:space="preserve"> &lt;&lt; אורח &gt;&gt;</w:t>
      </w:r>
      <w:r>
        <w:rPr>
          <w:rtl/>
          <w:lang w:val="en-GB" w:eastAsia="he-IL"/>
        </w:rPr>
        <w:t xml:space="preserve">   </w:t>
      </w:r>
      <w:bookmarkEnd w:id="2609"/>
    </w:p>
    <w:p w:rsidR="00692AFC" w:rsidRDefault="00692AFC" w:rsidP="00692AFC">
      <w:pPr>
        <w:pStyle w:val="KeepWithNext"/>
        <w:rPr>
          <w:rtl/>
          <w:lang w:val="en-GB" w:eastAsia="he-IL"/>
        </w:rPr>
      </w:pPr>
    </w:p>
    <w:p w:rsidR="005D44EB" w:rsidRDefault="00692AFC" w:rsidP="00692AFC">
      <w:pPr>
        <w:rPr>
          <w:rtl/>
          <w:lang w:val="en-GB" w:eastAsia="he-IL"/>
        </w:rPr>
      </w:pPr>
      <w:bookmarkStart w:id="2610" w:name="_ETM_Q1_17191291"/>
      <w:bookmarkStart w:id="2611" w:name="_ETM_Q1_17191343"/>
      <w:bookmarkEnd w:id="2610"/>
      <w:bookmarkEnd w:id="2611"/>
      <w:r>
        <w:rPr>
          <w:rFonts w:hint="cs"/>
          <w:rtl/>
          <w:lang w:val="en-GB" w:eastAsia="he-IL"/>
        </w:rPr>
        <w:t xml:space="preserve">אני מבינה מה </w:t>
      </w:r>
      <w:bookmarkStart w:id="2612" w:name="_ETM_Q1_17194455"/>
      <w:bookmarkEnd w:id="2612"/>
      <w:r>
        <w:rPr>
          <w:rFonts w:hint="cs"/>
          <w:rtl/>
          <w:lang w:val="en-GB" w:eastAsia="he-IL"/>
        </w:rPr>
        <w:t xml:space="preserve">מפריע לאדוני, רק אני מזכירה שאנחנו לא אלה שמחליטים איזה </w:t>
      </w:r>
      <w:bookmarkStart w:id="2613" w:name="_ETM_Q1_17199046"/>
      <w:bookmarkEnd w:id="2613"/>
      <w:r>
        <w:rPr>
          <w:rFonts w:hint="cs"/>
          <w:rtl/>
          <w:lang w:val="en-GB" w:eastAsia="he-IL"/>
        </w:rPr>
        <w:t xml:space="preserve">כספים - - </w:t>
      </w:r>
    </w:p>
    <w:p w:rsidR="005D44EB" w:rsidRDefault="005D44EB" w:rsidP="005D44EB">
      <w:pPr>
        <w:rPr>
          <w:rtl/>
          <w:lang w:val="en-GB" w:eastAsia="he-IL"/>
        </w:rPr>
      </w:pPr>
    </w:p>
    <w:p w:rsidR="005D44EB" w:rsidRDefault="005D44EB" w:rsidP="005D44EB">
      <w:pPr>
        <w:pStyle w:val="a5"/>
        <w:keepNext/>
        <w:rPr>
          <w:rtl/>
          <w:lang w:val="en-GB"/>
        </w:rPr>
      </w:pPr>
      <w:bookmarkStart w:id="2614" w:name="ET_speaker_6127_470"/>
      <w:r w:rsidRPr="005D44EB">
        <w:rPr>
          <w:rStyle w:val="TagStyle"/>
          <w:rtl/>
        </w:rPr>
        <w:t xml:space="preserve"> &lt;&lt; דובר &gt;&gt; </w:t>
      </w:r>
      <w:r>
        <w:rPr>
          <w:rtl/>
          <w:lang w:val="en-GB"/>
        </w:rPr>
        <w:t>ולדימיר בליאק (יש עתיד):</w:t>
      </w:r>
      <w:r w:rsidRPr="005D44EB">
        <w:rPr>
          <w:rStyle w:val="TagStyle"/>
          <w:rtl/>
        </w:rPr>
        <w:t xml:space="preserve"> &lt;&lt; דובר &gt;&gt;</w:t>
      </w:r>
      <w:r>
        <w:rPr>
          <w:rtl/>
          <w:lang w:val="en-GB"/>
        </w:rPr>
        <w:t xml:space="preserve">   </w:t>
      </w:r>
      <w:bookmarkEnd w:id="2614"/>
    </w:p>
    <w:p w:rsidR="005D44EB" w:rsidRDefault="005D44EB" w:rsidP="005D44EB">
      <w:pPr>
        <w:pStyle w:val="KeepWithNext"/>
        <w:rPr>
          <w:rtl/>
          <w:lang w:val="en-GB" w:eastAsia="he-IL"/>
        </w:rPr>
      </w:pPr>
    </w:p>
    <w:p w:rsidR="005D44EB" w:rsidRDefault="00692AFC" w:rsidP="004F735F">
      <w:pPr>
        <w:rPr>
          <w:rtl/>
          <w:lang w:val="en-GB" w:eastAsia="he-IL"/>
        </w:rPr>
      </w:pPr>
      <w:r>
        <w:rPr>
          <w:rFonts w:hint="cs"/>
          <w:rtl/>
          <w:lang w:val="en-GB" w:eastAsia="he-IL"/>
        </w:rPr>
        <w:t xml:space="preserve">אבל </w:t>
      </w:r>
      <w:r w:rsidR="005D44EB">
        <w:rPr>
          <w:rFonts w:hint="cs"/>
          <w:rtl/>
          <w:lang w:val="en-GB" w:eastAsia="he-IL"/>
        </w:rPr>
        <w:t xml:space="preserve">אתם שומר סף. </w:t>
      </w:r>
    </w:p>
    <w:p w:rsidR="005D44EB" w:rsidRDefault="005D44EB" w:rsidP="005D44EB">
      <w:pPr>
        <w:rPr>
          <w:rtl/>
          <w:lang w:val="en-GB" w:eastAsia="he-IL"/>
        </w:rPr>
      </w:pPr>
    </w:p>
    <w:p w:rsidR="004F735F" w:rsidRDefault="004F735F" w:rsidP="005D44EB">
      <w:pPr>
        <w:rPr>
          <w:rtl/>
          <w:lang w:val="en-GB" w:eastAsia="he-IL"/>
        </w:rPr>
      </w:pPr>
      <w:bookmarkStart w:id="2615" w:name="_ETM_Q1_17197731"/>
      <w:bookmarkEnd w:id="2615"/>
    </w:p>
    <w:p w:rsidR="004F735F" w:rsidRDefault="004F735F" w:rsidP="004F735F">
      <w:pPr>
        <w:pStyle w:val="afb"/>
        <w:keepNext/>
        <w:rPr>
          <w:rtl/>
          <w:lang w:val="en-GB" w:eastAsia="he-IL"/>
        </w:rPr>
      </w:pPr>
      <w:bookmarkStart w:id="2616" w:name="ET_guest_אילת_מלקמן_789"/>
      <w:r w:rsidRPr="004F735F">
        <w:rPr>
          <w:rStyle w:val="TagStyle"/>
          <w:rtl/>
        </w:rPr>
        <w:t xml:space="preserve"> &lt;&lt; אורח &gt;&gt; </w:t>
      </w:r>
      <w:r>
        <w:rPr>
          <w:rtl/>
          <w:lang w:val="en-GB" w:eastAsia="he-IL"/>
        </w:rPr>
        <w:t>אילת מלקמן:</w:t>
      </w:r>
      <w:r w:rsidRPr="004F735F">
        <w:rPr>
          <w:rStyle w:val="TagStyle"/>
          <w:rtl/>
        </w:rPr>
        <w:t xml:space="preserve"> &lt;&lt; אורח &gt;&gt;</w:t>
      </w:r>
      <w:r>
        <w:rPr>
          <w:rtl/>
          <w:lang w:val="en-GB" w:eastAsia="he-IL"/>
        </w:rPr>
        <w:t xml:space="preserve">   </w:t>
      </w:r>
      <w:bookmarkEnd w:id="2616"/>
    </w:p>
    <w:p w:rsidR="004F735F" w:rsidRDefault="004F735F" w:rsidP="004F735F">
      <w:pPr>
        <w:pStyle w:val="KeepWithNext"/>
        <w:rPr>
          <w:rtl/>
          <w:lang w:val="en-GB" w:eastAsia="he-IL"/>
        </w:rPr>
      </w:pPr>
    </w:p>
    <w:p w:rsidR="005D44EB" w:rsidRDefault="004F735F" w:rsidP="004F735F">
      <w:pPr>
        <w:rPr>
          <w:rtl/>
          <w:lang w:val="en-GB" w:eastAsia="he-IL"/>
        </w:rPr>
      </w:pPr>
      <w:bookmarkStart w:id="2617" w:name="_ETM_Q1_17198334"/>
      <w:bookmarkStart w:id="2618" w:name="_ETM_Q1_17198439"/>
      <w:bookmarkEnd w:id="2617"/>
      <w:bookmarkEnd w:id="2618"/>
      <w:r>
        <w:rPr>
          <w:rFonts w:hint="cs"/>
          <w:rtl/>
          <w:lang w:val="en-GB" w:eastAsia="he-IL"/>
        </w:rPr>
        <w:t xml:space="preserve">נכון, ולכן </w:t>
      </w:r>
      <w:r w:rsidR="005D44EB">
        <w:rPr>
          <w:rFonts w:hint="cs"/>
          <w:rtl/>
          <w:lang w:val="en-GB" w:eastAsia="he-IL"/>
        </w:rPr>
        <w:t>אנחנו בודקים</w:t>
      </w:r>
      <w:r>
        <w:rPr>
          <w:rFonts w:hint="cs"/>
          <w:rtl/>
          <w:lang w:val="en-GB" w:eastAsia="he-IL"/>
        </w:rPr>
        <w:t xml:space="preserve"> - -</w:t>
      </w:r>
    </w:p>
    <w:p w:rsidR="005D44EB" w:rsidRDefault="005D44EB" w:rsidP="005D44EB">
      <w:pPr>
        <w:rPr>
          <w:rtl/>
          <w:lang w:val="en-GB" w:eastAsia="he-IL"/>
        </w:rPr>
      </w:pPr>
    </w:p>
    <w:p w:rsidR="005D44EB" w:rsidRDefault="005D44EB" w:rsidP="005D44EB">
      <w:pPr>
        <w:pStyle w:val="a5"/>
        <w:keepNext/>
        <w:rPr>
          <w:rtl/>
          <w:lang w:val="en-GB"/>
        </w:rPr>
      </w:pPr>
      <w:bookmarkStart w:id="2619" w:name="ET_speaker_6127_471"/>
      <w:r w:rsidRPr="005D44EB">
        <w:rPr>
          <w:rStyle w:val="TagStyle"/>
          <w:rtl/>
        </w:rPr>
        <w:t xml:space="preserve"> &lt;&lt; דובר &gt;&gt; </w:t>
      </w:r>
      <w:r>
        <w:rPr>
          <w:rtl/>
          <w:lang w:val="en-GB"/>
        </w:rPr>
        <w:t>ולדימיר בליאק (יש עתיד):</w:t>
      </w:r>
      <w:r w:rsidRPr="005D44EB">
        <w:rPr>
          <w:rStyle w:val="TagStyle"/>
          <w:rtl/>
        </w:rPr>
        <w:t xml:space="preserve"> &lt;&lt; דובר &gt;&gt;</w:t>
      </w:r>
      <w:r>
        <w:rPr>
          <w:rtl/>
          <w:lang w:val="en-GB"/>
        </w:rPr>
        <w:t xml:space="preserve">   </w:t>
      </w:r>
      <w:bookmarkEnd w:id="2619"/>
    </w:p>
    <w:p w:rsidR="005D44EB" w:rsidRDefault="005D44EB" w:rsidP="005D44EB">
      <w:pPr>
        <w:pStyle w:val="KeepWithNext"/>
        <w:rPr>
          <w:rtl/>
          <w:lang w:val="en-GB" w:eastAsia="he-IL"/>
        </w:rPr>
      </w:pPr>
    </w:p>
    <w:p w:rsidR="005D44EB" w:rsidRDefault="004F735F" w:rsidP="004F735F">
      <w:pPr>
        <w:rPr>
          <w:rtl/>
          <w:lang w:val="en-GB" w:eastAsia="he-IL"/>
        </w:rPr>
      </w:pPr>
      <w:r>
        <w:rPr>
          <w:rFonts w:hint="cs"/>
          <w:rtl/>
          <w:lang w:val="en-GB" w:eastAsia="he-IL"/>
        </w:rPr>
        <w:t>מה אם הממשלה תקבל החלט</w:t>
      </w:r>
      <w:bookmarkStart w:id="2620" w:name="_ETM_Q1_17205700"/>
      <w:bookmarkEnd w:id="2620"/>
      <w:r>
        <w:rPr>
          <w:rFonts w:hint="cs"/>
          <w:rtl/>
          <w:lang w:val="en-GB" w:eastAsia="he-IL"/>
        </w:rPr>
        <w:t xml:space="preserve">ה לא להוציא חוות דעת בכלל? </w:t>
      </w:r>
      <w:r w:rsidR="005D44EB">
        <w:rPr>
          <w:rFonts w:hint="cs"/>
          <w:rtl/>
          <w:lang w:val="en-GB" w:eastAsia="he-IL"/>
        </w:rPr>
        <w:t xml:space="preserve"> </w:t>
      </w:r>
    </w:p>
    <w:p w:rsidR="005D44EB" w:rsidRDefault="005D44EB" w:rsidP="005D44EB">
      <w:pPr>
        <w:rPr>
          <w:rtl/>
          <w:lang w:val="en-GB" w:eastAsia="he-IL"/>
        </w:rPr>
      </w:pPr>
    </w:p>
    <w:p w:rsidR="004F735F" w:rsidRDefault="004F735F" w:rsidP="004F735F">
      <w:pPr>
        <w:pStyle w:val="afb"/>
        <w:keepNext/>
        <w:rPr>
          <w:rtl/>
          <w:lang w:val="en-GB" w:eastAsia="he-IL"/>
        </w:rPr>
      </w:pPr>
      <w:bookmarkStart w:id="2621" w:name="_ETM_Q1_17207045"/>
      <w:bookmarkStart w:id="2622" w:name="ET_guest_אילת_מלקמן_790"/>
      <w:bookmarkEnd w:id="2621"/>
      <w:r w:rsidRPr="004F735F">
        <w:rPr>
          <w:rStyle w:val="TagStyle"/>
          <w:rtl/>
        </w:rPr>
        <w:t xml:space="preserve"> &lt;&lt; אורח &gt;&gt; </w:t>
      </w:r>
      <w:r>
        <w:rPr>
          <w:rtl/>
          <w:lang w:val="en-GB" w:eastAsia="he-IL"/>
        </w:rPr>
        <w:t>אילת מלקמן:</w:t>
      </w:r>
      <w:r w:rsidRPr="004F735F">
        <w:rPr>
          <w:rStyle w:val="TagStyle"/>
          <w:rtl/>
        </w:rPr>
        <w:t xml:space="preserve"> &lt;&lt; אורח &gt;&gt;</w:t>
      </w:r>
      <w:r>
        <w:rPr>
          <w:rtl/>
          <w:lang w:val="en-GB" w:eastAsia="he-IL"/>
        </w:rPr>
        <w:t xml:space="preserve">   </w:t>
      </w:r>
      <w:bookmarkEnd w:id="2622"/>
    </w:p>
    <w:p w:rsidR="004F735F" w:rsidRDefault="004F735F" w:rsidP="004F735F">
      <w:pPr>
        <w:pStyle w:val="KeepWithNext"/>
        <w:rPr>
          <w:rtl/>
          <w:lang w:val="en-GB" w:eastAsia="he-IL"/>
        </w:rPr>
      </w:pPr>
    </w:p>
    <w:p w:rsidR="005D44EB" w:rsidRDefault="004F735F" w:rsidP="004961D0">
      <w:pPr>
        <w:rPr>
          <w:rtl/>
          <w:lang w:val="en-GB" w:eastAsia="he-IL"/>
        </w:rPr>
      </w:pPr>
      <w:bookmarkStart w:id="2623" w:name="_ETM_Q1_17207610"/>
      <w:bookmarkStart w:id="2624" w:name="_ETM_Q1_17207670"/>
      <w:bookmarkEnd w:id="2623"/>
      <w:bookmarkEnd w:id="2624"/>
      <w:r>
        <w:rPr>
          <w:rFonts w:hint="cs"/>
          <w:rtl/>
          <w:lang w:val="en-GB" w:eastAsia="he-IL"/>
        </w:rPr>
        <w:t xml:space="preserve">אנחנו לא נתבקשנו </w:t>
      </w:r>
      <w:bookmarkStart w:id="2625" w:name="_ETM_Q1_17211052"/>
      <w:bookmarkEnd w:id="2625"/>
      <w:r>
        <w:rPr>
          <w:rFonts w:hint="cs"/>
          <w:rtl/>
          <w:lang w:val="en-GB" w:eastAsia="he-IL"/>
        </w:rPr>
        <w:t>לא לתת חוות דעת, אנחנו נתבקשנו לבדוק מקצועית ול</w:t>
      </w:r>
      <w:bookmarkStart w:id="2626" w:name="_ETM_Q1_17211593"/>
      <w:bookmarkEnd w:id="2626"/>
      <w:r>
        <w:rPr>
          <w:rFonts w:hint="cs"/>
          <w:rtl/>
          <w:lang w:val="en-GB" w:eastAsia="he-IL"/>
        </w:rPr>
        <w:t xml:space="preserve">ראות שאין שינויים. </w:t>
      </w:r>
      <w:r w:rsidR="003220A9">
        <w:rPr>
          <w:rFonts w:hint="cs"/>
          <w:rtl/>
          <w:lang w:val="en-GB" w:eastAsia="he-IL"/>
        </w:rPr>
        <w:t>אנחנ</w:t>
      </w:r>
      <w:r w:rsidR="004961D0">
        <w:rPr>
          <w:rFonts w:hint="cs"/>
          <w:rtl/>
          <w:lang w:val="en-GB" w:eastAsia="he-IL"/>
        </w:rPr>
        <w:t>ו</w:t>
      </w:r>
      <w:r w:rsidR="003220A9">
        <w:rPr>
          <w:rFonts w:hint="cs"/>
          <w:rtl/>
          <w:lang w:val="en-GB" w:eastAsia="he-IL"/>
        </w:rPr>
        <w:t xml:space="preserve"> </w:t>
      </w:r>
      <w:r w:rsidR="004961D0">
        <w:rPr>
          <w:rFonts w:hint="cs"/>
          <w:rtl/>
          <w:lang w:val="en-GB" w:eastAsia="he-IL"/>
        </w:rPr>
        <w:t xml:space="preserve">בחנו </w:t>
      </w:r>
      <w:r w:rsidR="003220A9">
        <w:rPr>
          <w:rFonts w:hint="cs"/>
          <w:rtl/>
          <w:lang w:val="en-GB" w:eastAsia="he-IL"/>
        </w:rPr>
        <w:t>ב</w:t>
      </w:r>
      <w:r w:rsidR="004961D0">
        <w:rPr>
          <w:rFonts w:hint="cs"/>
          <w:rtl/>
          <w:lang w:val="en-GB" w:eastAsia="he-IL"/>
        </w:rPr>
        <w:t xml:space="preserve">אופן מאוד פרטני כל נושא שהכנסנו למסלול הירוק. </w:t>
      </w:r>
      <w:r w:rsidR="003220A9">
        <w:rPr>
          <w:rFonts w:hint="cs"/>
          <w:rtl/>
          <w:lang w:val="en-GB" w:eastAsia="he-IL"/>
        </w:rPr>
        <w:t xml:space="preserve">את מה שלא הרגשנו </w:t>
      </w:r>
      <w:r w:rsidR="004961D0">
        <w:rPr>
          <w:rFonts w:hint="cs"/>
          <w:rtl/>
          <w:lang w:val="en-GB" w:eastAsia="he-IL"/>
        </w:rPr>
        <w:t xml:space="preserve">נוח איתו כי </w:t>
      </w:r>
      <w:bookmarkStart w:id="2627" w:name="_ETM_Q1_17484452"/>
      <w:bookmarkEnd w:id="2627"/>
      <w:r w:rsidR="004961D0">
        <w:rPr>
          <w:rFonts w:hint="cs"/>
          <w:rtl/>
          <w:lang w:val="en-GB" w:eastAsia="he-IL"/>
        </w:rPr>
        <w:t xml:space="preserve">יש בג"ץ, כי יש התמודדות אחרת, </w:t>
      </w:r>
      <w:r w:rsidR="0053267C">
        <w:rPr>
          <w:rFonts w:hint="cs"/>
          <w:rtl/>
          <w:lang w:val="en-GB" w:eastAsia="he-IL"/>
        </w:rPr>
        <w:t xml:space="preserve">כי </w:t>
      </w:r>
      <w:r w:rsidR="004961D0">
        <w:rPr>
          <w:rFonts w:hint="cs"/>
          <w:rtl/>
          <w:lang w:val="en-GB" w:eastAsia="he-IL"/>
        </w:rPr>
        <w:t xml:space="preserve">היו שאלות, </w:t>
      </w:r>
      <w:r w:rsidR="0053267C">
        <w:rPr>
          <w:rFonts w:hint="cs"/>
          <w:rtl/>
          <w:lang w:val="en-GB" w:eastAsia="he-IL"/>
        </w:rPr>
        <w:t xml:space="preserve">כי </w:t>
      </w:r>
      <w:r w:rsidR="004961D0">
        <w:rPr>
          <w:rFonts w:hint="cs"/>
          <w:rtl/>
          <w:lang w:val="en-GB" w:eastAsia="he-IL"/>
        </w:rPr>
        <w:t xml:space="preserve">דברים לא </w:t>
      </w:r>
      <w:bookmarkStart w:id="2628" w:name="_ETM_Q1_17489270"/>
      <w:bookmarkEnd w:id="2628"/>
      <w:r w:rsidR="004961D0">
        <w:rPr>
          <w:rFonts w:hint="cs"/>
          <w:rtl/>
          <w:lang w:val="en-GB" w:eastAsia="he-IL"/>
        </w:rPr>
        <w:t>לובנו עד הסוף, הכנסנו לחוות הדעת.</w:t>
      </w:r>
      <w:r w:rsidR="003220A9">
        <w:rPr>
          <w:rFonts w:hint="cs"/>
          <w:rtl/>
          <w:lang w:val="en-GB" w:eastAsia="he-IL"/>
        </w:rPr>
        <w:t xml:space="preserve"> </w:t>
      </w:r>
    </w:p>
    <w:p w:rsidR="003220A9" w:rsidRDefault="003220A9" w:rsidP="005D44EB">
      <w:pPr>
        <w:rPr>
          <w:rtl/>
          <w:lang w:val="en-GB" w:eastAsia="he-IL"/>
        </w:rPr>
      </w:pPr>
    </w:p>
    <w:p w:rsidR="003220A9" w:rsidRDefault="003220A9" w:rsidP="003220A9">
      <w:pPr>
        <w:pStyle w:val="a5"/>
        <w:keepNext/>
        <w:rPr>
          <w:rtl/>
          <w:lang w:val="en-GB"/>
        </w:rPr>
      </w:pPr>
      <w:bookmarkStart w:id="2629" w:name="ET_speaker_6127_472"/>
      <w:r w:rsidRPr="003220A9">
        <w:rPr>
          <w:rStyle w:val="TagStyle"/>
          <w:rtl/>
        </w:rPr>
        <w:t xml:space="preserve"> &lt;&lt; דובר &gt;&gt; </w:t>
      </w:r>
      <w:r>
        <w:rPr>
          <w:rtl/>
          <w:lang w:val="en-GB"/>
        </w:rPr>
        <w:t>ולדימיר בליאק (יש עתיד):</w:t>
      </w:r>
      <w:r w:rsidRPr="003220A9">
        <w:rPr>
          <w:rStyle w:val="TagStyle"/>
          <w:rtl/>
        </w:rPr>
        <w:t xml:space="preserve"> &lt;&lt; דובר &gt;&gt;</w:t>
      </w:r>
      <w:r>
        <w:rPr>
          <w:rtl/>
          <w:lang w:val="en-GB"/>
        </w:rPr>
        <w:t xml:space="preserve">   </w:t>
      </w:r>
      <w:bookmarkEnd w:id="2629"/>
    </w:p>
    <w:p w:rsidR="003220A9" w:rsidRDefault="003220A9" w:rsidP="003220A9">
      <w:pPr>
        <w:pStyle w:val="KeepWithNext"/>
        <w:rPr>
          <w:rtl/>
          <w:lang w:val="en-GB" w:eastAsia="he-IL"/>
        </w:rPr>
      </w:pPr>
    </w:p>
    <w:p w:rsidR="003220A9" w:rsidRDefault="003220A9" w:rsidP="003220A9">
      <w:pPr>
        <w:rPr>
          <w:rtl/>
          <w:lang w:val="en-GB" w:eastAsia="he-IL"/>
        </w:rPr>
      </w:pPr>
      <w:r>
        <w:rPr>
          <w:rFonts w:hint="cs"/>
          <w:rtl/>
          <w:lang w:val="en-GB" w:eastAsia="he-IL"/>
        </w:rPr>
        <w:t>אנ</w:t>
      </w:r>
      <w:r w:rsidR="004961D0">
        <w:rPr>
          <w:rFonts w:hint="cs"/>
          <w:rtl/>
          <w:lang w:val="en-GB" w:eastAsia="he-IL"/>
        </w:rPr>
        <w:t>י לא מחליט עבורכם, אבל</w:t>
      </w:r>
      <w:r>
        <w:rPr>
          <w:rFonts w:hint="cs"/>
          <w:rtl/>
          <w:lang w:val="en-GB" w:eastAsia="he-IL"/>
        </w:rPr>
        <w:t xml:space="preserve"> עדיין אני חושב שהדרך הנכונה להתייחסות לכספים קוא</w:t>
      </w:r>
      <w:r w:rsidR="004961D0">
        <w:rPr>
          <w:rFonts w:hint="cs"/>
          <w:rtl/>
          <w:lang w:val="en-GB" w:eastAsia="he-IL"/>
        </w:rPr>
        <w:t>ל</w:t>
      </w:r>
      <w:r>
        <w:rPr>
          <w:rFonts w:hint="cs"/>
          <w:rtl/>
          <w:lang w:val="en-GB" w:eastAsia="he-IL"/>
        </w:rPr>
        <w:t>י</w:t>
      </w:r>
      <w:r w:rsidR="004961D0">
        <w:rPr>
          <w:rFonts w:hint="cs"/>
          <w:rtl/>
          <w:lang w:val="en-GB" w:eastAsia="he-IL"/>
        </w:rPr>
        <w:t>צי</w:t>
      </w:r>
      <w:r>
        <w:rPr>
          <w:rFonts w:hint="cs"/>
          <w:rtl/>
          <w:lang w:val="en-GB" w:eastAsia="he-IL"/>
        </w:rPr>
        <w:t>וניים הי</w:t>
      </w:r>
      <w:r w:rsidR="004961D0">
        <w:rPr>
          <w:rFonts w:hint="cs"/>
          <w:rtl/>
          <w:lang w:val="en-GB" w:eastAsia="he-IL"/>
        </w:rPr>
        <w:t xml:space="preserve">א </w:t>
      </w:r>
      <w:r>
        <w:rPr>
          <w:rFonts w:hint="cs"/>
          <w:rtl/>
          <w:lang w:val="en-GB" w:eastAsia="he-IL"/>
        </w:rPr>
        <w:t>להוציא חוות דעת</w:t>
      </w:r>
      <w:r w:rsidR="004961D0">
        <w:rPr>
          <w:rFonts w:hint="cs"/>
          <w:rtl/>
          <w:lang w:val="en-GB" w:eastAsia="he-IL"/>
        </w:rPr>
        <w:t xml:space="preserve"> עדכנית. </w:t>
      </w:r>
    </w:p>
    <w:p w:rsidR="003220A9" w:rsidRDefault="003220A9" w:rsidP="003220A9">
      <w:pPr>
        <w:rPr>
          <w:rtl/>
          <w:lang w:val="en-GB" w:eastAsia="he-IL"/>
        </w:rPr>
      </w:pPr>
    </w:p>
    <w:p w:rsidR="004961D0" w:rsidRDefault="004961D0" w:rsidP="004961D0">
      <w:pPr>
        <w:pStyle w:val="afb"/>
        <w:keepNext/>
        <w:rPr>
          <w:rtl/>
          <w:lang w:val="en-GB" w:eastAsia="he-IL"/>
        </w:rPr>
      </w:pPr>
      <w:bookmarkStart w:id="2630" w:name="ET_guest_אילת_מלקמן_791"/>
      <w:r w:rsidRPr="004961D0">
        <w:rPr>
          <w:rStyle w:val="TagStyle"/>
          <w:rtl/>
        </w:rPr>
        <w:t xml:space="preserve"> &lt;&lt; אורח &gt;&gt; </w:t>
      </w:r>
      <w:r>
        <w:rPr>
          <w:rtl/>
          <w:lang w:val="en-GB" w:eastAsia="he-IL"/>
        </w:rPr>
        <w:t>אילת מלקמן:</w:t>
      </w:r>
      <w:r w:rsidRPr="004961D0">
        <w:rPr>
          <w:rStyle w:val="TagStyle"/>
          <w:rtl/>
        </w:rPr>
        <w:t xml:space="preserve"> &lt;&lt; אורח &gt;&gt;</w:t>
      </w:r>
      <w:r>
        <w:rPr>
          <w:rtl/>
          <w:lang w:val="en-GB" w:eastAsia="he-IL"/>
        </w:rPr>
        <w:t xml:space="preserve">   </w:t>
      </w:r>
      <w:bookmarkEnd w:id="2630"/>
    </w:p>
    <w:p w:rsidR="004961D0" w:rsidRDefault="004961D0" w:rsidP="004961D0">
      <w:pPr>
        <w:pStyle w:val="KeepWithNext"/>
        <w:rPr>
          <w:rtl/>
          <w:lang w:val="en-GB" w:eastAsia="he-IL"/>
        </w:rPr>
      </w:pPr>
    </w:p>
    <w:p w:rsidR="003220A9" w:rsidRDefault="003220A9" w:rsidP="003220A9">
      <w:pPr>
        <w:rPr>
          <w:rtl/>
          <w:lang w:val="en-GB" w:eastAsia="he-IL"/>
        </w:rPr>
      </w:pPr>
      <w:r>
        <w:rPr>
          <w:rFonts w:hint="cs"/>
          <w:rtl/>
          <w:lang w:val="en-GB" w:eastAsia="he-IL"/>
        </w:rPr>
        <w:t>לא ש</w:t>
      </w:r>
      <w:r w:rsidR="004961D0">
        <w:rPr>
          <w:rFonts w:hint="cs"/>
          <w:rtl/>
          <w:lang w:val="en-GB" w:eastAsia="he-IL"/>
        </w:rPr>
        <w:t>ז</w:t>
      </w:r>
      <w:r>
        <w:rPr>
          <w:rFonts w:hint="cs"/>
          <w:rtl/>
          <w:lang w:val="en-GB" w:eastAsia="he-IL"/>
        </w:rPr>
        <w:t xml:space="preserve">ה לא נבחן. </w:t>
      </w:r>
    </w:p>
    <w:p w:rsidR="003220A9" w:rsidRDefault="003220A9" w:rsidP="003220A9">
      <w:pPr>
        <w:rPr>
          <w:rtl/>
          <w:lang w:val="en-GB" w:eastAsia="he-IL"/>
        </w:rPr>
      </w:pPr>
    </w:p>
    <w:p w:rsidR="003220A9" w:rsidRDefault="003220A9" w:rsidP="003220A9">
      <w:pPr>
        <w:pStyle w:val="a5"/>
        <w:keepNext/>
        <w:rPr>
          <w:rtl/>
          <w:lang w:val="en-GB"/>
        </w:rPr>
      </w:pPr>
      <w:bookmarkStart w:id="2631" w:name="ET_speaker_6127_473"/>
      <w:r w:rsidRPr="003220A9">
        <w:rPr>
          <w:rStyle w:val="TagStyle"/>
          <w:rtl/>
        </w:rPr>
        <w:t xml:space="preserve"> &lt;&lt; דובר &gt;&gt; </w:t>
      </w:r>
      <w:r>
        <w:rPr>
          <w:rtl/>
          <w:lang w:val="en-GB"/>
        </w:rPr>
        <w:t>ולדימיר בליאק (יש עתיד):</w:t>
      </w:r>
      <w:r w:rsidRPr="003220A9">
        <w:rPr>
          <w:rStyle w:val="TagStyle"/>
          <w:rtl/>
        </w:rPr>
        <w:t xml:space="preserve"> &lt;&lt; דובר &gt;&gt;</w:t>
      </w:r>
      <w:r>
        <w:rPr>
          <w:rtl/>
          <w:lang w:val="en-GB"/>
        </w:rPr>
        <w:t xml:space="preserve">   </w:t>
      </w:r>
      <w:bookmarkEnd w:id="2631"/>
    </w:p>
    <w:p w:rsidR="003220A9" w:rsidRDefault="003220A9" w:rsidP="003220A9">
      <w:pPr>
        <w:pStyle w:val="KeepWithNext"/>
        <w:rPr>
          <w:rtl/>
          <w:lang w:val="en-GB" w:eastAsia="he-IL"/>
        </w:rPr>
      </w:pPr>
    </w:p>
    <w:p w:rsidR="003220A9" w:rsidRDefault="003220A9" w:rsidP="003220A9">
      <w:pPr>
        <w:rPr>
          <w:rtl/>
          <w:lang w:val="en-GB" w:eastAsia="he-IL"/>
        </w:rPr>
      </w:pPr>
      <w:r>
        <w:rPr>
          <w:rFonts w:hint="cs"/>
          <w:rtl/>
          <w:lang w:val="en-GB" w:eastAsia="he-IL"/>
        </w:rPr>
        <w:t>ולו למראית עין</w:t>
      </w:r>
      <w:r w:rsidR="005C51F5">
        <w:rPr>
          <w:rFonts w:hint="cs"/>
          <w:rtl/>
          <w:lang w:val="en-GB" w:eastAsia="he-IL"/>
        </w:rPr>
        <w:t>,</w:t>
      </w:r>
      <w:r w:rsidR="00CC7364">
        <w:rPr>
          <w:rFonts w:hint="cs"/>
          <w:rtl/>
          <w:lang w:val="en-GB" w:eastAsia="he-IL"/>
        </w:rPr>
        <w:t xml:space="preserve"> כדי לשמור על המסגרת.</w:t>
      </w:r>
    </w:p>
    <w:p w:rsidR="003220A9" w:rsidRDefault="003220A9" w:rsidP="003220A9">
      <w:pPr>
        <w:rPr>
          <w:rtl/>
          <w:lang w:val="en-GB" w:eastAsia="he-IL"/>
        </w:rPr>
      </w:pPr>
    </w:p>
    <w:p w:rsidR="00CC7364" w:rsidRDefault="00CC7364" w:rsidP="00CC7364">
      <w:pPr>
        <w:pStyle w:val="afb"/>
        <w:keepNext/>
        <w:rPr>
          <w:rtl/>
          <w:lang w:val="en-GB" w:eastAsia="he-IL"/>
        </w:rPr>
      </w:pPr>
      <w:bookmarkStart w:id="2632" w:name="_ETM_Q1_17514711"/>
      <w:bookmarkStart w:id="2633" w:name="ET_guest_אילת_מלקמן_792"/>
      <w:bookmarkEnd w:id="2632"/>
      <w:r w:rsidRPr="00CC7364">
        <w:rPr>
          <w:rStyle w:val="TagStyle"/>
          <w:rtl/>
        </w:rPr>
        <w:t xml:space="preserve"> &lt;&lt; אורח &gt;&gt; </w:t>
      </w:r>
      <w:r>
        <w:rPr>
          <w:rtl/>
          <w:lang w:val="en-GB" w:eastAsia="he-IL"/>
        </w:rPr>
        <w:t>אילת מלקמן:</w:t>
      </w:r>
      <w:r w:rsidRPr="00CC7364">
        <w:rPr>
          <w:rStyle w:val="TagStyle"/>
          <w:rtl/>
        </w:rPr>
        <w:t xml:space="preserve"> &lt;&lt; אורח &gt;&gt;</w:t>
      </w:r>
      <w:r>
        <w:rPr>
          <w:rtl/>
          <w:lang w:val="en-GB" w:eastAsia="he-IL"/>
        </w:rPr>
        <w:t xml:space="preserve">   </w:t>
      </w:r>
      <w:bookmarkEnd w:id="2633"/>
    </w:p>
    <w:p w:rsidR="00CC7364" w:rsidRDefault="00CC7364" w:rsidP="00CC7364">
      <w:pPr>
        <w:pStyle w:val="KeepWithNext"/>
        <w:rPr>
          <w:rtl/>
          <w:lang w:val="en-GB" w:eastAsia="he-IL"/>
        </w:rPr>
      </w:pPr>
    </w:p>
    <w:p w:rsidR="003220A9" w:rsidRDefault="005C51F5" w:rsidP="00CC7364">
      <w:pPr>
        <w:rPr>
          <w:rtl/>
          <w:lang w:val="en-GB" w:eastAsia="he-IL"/>
        </w:rPr>
      </w:pPr>
      <w:bookmarkStart w:id="2634" w:name="_ETM_Q1_17515251"/>
      <w:bookmarkStart w:id="2635" w:name="_ETM_Q1_17515355"/>
      <w:bookmarkEnd w:id="2634"/>
      <w:bookmarkEnd w:id="2635"/>
      <w:r>
        <w:rPr>
          <w:rFonts w:hint="cs"/>
          <w:rtl/>
          <w:lang w:val="en-GB" w:eastAsia="he-IL"/>
        </w:rPr>
        <w:t xml:space="preserve">זו </w:t>
      </w:r>
      <w:r w:rsidR="00CC7364">
        <w:rPr>
          <w:rFonts w:hint="cs"/>
          <w:rtl/>
          <w:lang w:val="en-GB" w:eastAsia="he-IL"/>
        </w:rPr>
        <w:t xml:space="preserve">עבודה </w:t>
      </w:r>
      <w:bookmarkStart w:id="2636" w:name="_ETM_Q1_17512341"/>
      <w:bookmarkEnd w:id="2636"/>
      <w:r w:rsidR="00CC7364">
        <w:rPr>
          <w:rFonts w:hint="cs"/>
          <w:rtl/>
          <w:lang w:val="en-GB" w:eastAsia="he-IL"/>
        </w:rPr>
        <w:t xml:space="preserve">לא פחות קשה לעשות את זה מאשר לכתוב חוות דעת. </w:t>
      </w:r>
    </w:p>
    <w:p w:rsidR="003220A9" w:rsidRDefault="003220A9" w:rsidP="003220A9">
      <w:pPr>
        <w:rPr>
          <w:rtl/>
          <w:lang w:val="en-GB" w:eastAsia="he-IL"/>
        </w:rPr>
      </w:pPr>
    </w:p>
    <w:p w:rsidR="003220A9" w:rsidRDefault="003220A9" w:rsidP="003220A9">
      <w:pPr>
        <w:pStyle w:val="a5"/>
        <w:keepNext/>
        <w:rPr>
          <w:rtl/>
          <w:lang w:val="en-GB"/>
        </w:rPr>
      </w:pPr>
      <w:bookmarkStart w:id="2637" w:name="ET_speaker_5800_474"/>
      <w:r w:rsidRPr="003220A9">
        <w:rPr>
          <w:rStyle w:val="TagStyle"/>
          <w:rtl/>
        </w:rPr>
        <w:t xml:space="preserve"> &lt;&lt; דובר &gt;&gt; </w:t>
      </w:r>
      <w:r>
        <w:rPr>
          <w:rtl/>
          <w:lang w:val="en-GB"/>
        </w:rPr>
        <w:t>אורית פרקש הכהן (המחנה הממלכתי):</w:t>
      </w:r>
      <w:r w:rsidRPr="003220A9">
        <w:rPr>
          <w:rStyle w:val="TagStyle"/>
          <w:rtl/>
        </w:rPr>
        <w:t xml:space="preserve"> &lt;&lt; דובר &gt;&gt;</w:t>
      </w:r>
      <w:r>
        <w:rPr>
          <w:rtl/>
          <w:lang w:val="en-GB"/>
        </w:rPr>
        <w:t xml:space="preserve">   </w:t>
      </w:r>
      <w:bookmarkEnd w:id="2637"/>
    </w:p>
    <w:p w:rsidR="003220A9" w:rsidRDefault="003220A9" w:rsidP="003220A9">
      <w:pPr>
        <w:pStyle w:val="KeepWithNext"/>
        <w:rPr>
          <w:rtl/>
          <w:lang w:val="en-GB" w:eastAsia="he-IL"/>
        </w:rPr>
      </w:pPr>
    </w:p>
    <w:p w:rsidR="003220A9" w:rsidRDefault="00CC7364" w:rsidP="00BB3C00">
      <w:pPr>
        <w:rPr>
          <w:rtl/>
          <w:lang w:val="en-GB" w:eastAsia="he-IL"/>
        </w:rPr>
      </w:pPr>
      <w:r>
        <w:rPr>
          <w:rFonts w:hint="cs"/>
          <w:rtl/>
          <w:lang w:val="en-GB" w:eastAsia="he-IL"/>
        </w:rPr>
        <w:t xml:space="preserve">את חוות הדעת של היועץ המשפטי של משרד האוצר </w:t>
      </w:r>
      <w:bookmarkStart w:id="2638" w:name="_ETM_Q1_17524062"/>
      <w:bookmarkEnd w:id="2638"/>
      <w:r>
        <w:rPr>
          <w:rFonts w:hint="cs"/>
          <w:rtl/>
          <w:lang w:val="en-GB" w:eastAsia="he-IL"/>
        </w:rPr>
        <w:t>בנושא הכ</w:t>
      </w:r>
      <w:r w:rsidR="003220A9">
        <w:rPr>
          <w:rFonts w:hint="cs"/>
          <w:rtl/>
          <w:lang w:val="en-GB" w:eastAsia="he-IL"/>
        </w:rPr>
        <w:t>ס</w:t>
      </w:r>
      <w:r>
        <w:rPr>
          <w:rFonts w:hint="cs"/>
          <w:rtl/>
          <w:lang w:val="en-GB" w:eastAsia="he-IL"/>
        </w:rPr>
        <w:t>פ</w:t>
      </w:r>
      <w:r w:rsidR="003220A9">
        <w:rPr>
          <w:rFonts w:hint="cs"/>
          <w:rtl/>
          <w:lang w:val="en-GB" w:eastAsia="he-IL"/>
        </w:rPr>
        <w:t>ים הקואל</w:t>
      </w:r>
      <w:r>
        <w:rPr>
          <w:rFonts w:hint="cs"/>
          <w:rtl/>
          <w:lang w:val="en-GB" w:eastAsia="he-IL"/>
        </w:rPr>
        <w:t xml:space="preserve">יציוניים של רשתות החינוך החרדי אני לא רואה בחוות </w:t>
      </w:r>
      <w:bookmarkStart w:id="2639" w:name="_ETM_Q1_17526272"/>
      <w:bookmarkEnd w:id="2639"/>
      <w:r>
        <w:rPr>
          <w:rFonts w:hint="cs"/>
          <w:rtl/>
          <w:lang w:val="en-GB" w:eastAsia="he-IL"/>
        </w:rPr>
        <w:t xml:space="preserve">הדעת שלכם. </w:t>
      </w:r>
      <w:r w:rsidR="003220A9">
        <w:rPr>
          <w:rFonts w:hint="cs"/>
          <w:rtl/>
          <w:lang w:val="en-GB" w:eastAsia="he-IL"/>
        </w:rPr>
        <w:t xml:space="preserve">הוא אומר שחוק יסודות </w:t>
      </w:r>
      <w:r>
        <w:rPr>
          <w:rFonts w:hint="cs"/>
          <w:rtl/>
          <w:lang w:val="en-GB" w:eastAsia="he-IL"/>
        </w:rPr>
        <w:t xml:space="preserve">התקציב והפסיקה </w:t>
      </w:r>
      <w:r w:rsidR="003220A9">
        <w:rPr>
          <w:rFonts w:hint="cs"/>
          <w:rtl/>
          <w:lang w:val="en-GB" w:eastAsia="he-IL"/>
        </w:rPr>
        <w:t xml:space="preserve">עיגנו את </w:t>
      </w:r>
      <w:r>
        <w:rPr>
          <w:rFonts w:hint="cs"/>
          <w:rtl/>
          <w:lang w:val="en-GB" w:eastAsia="he-IL"/>
        </w:rPr>
        <w:t xml:space="preserve">עיקרון התקצוב ביחס לרשתות בהיבטי </w:t>
      </w:r>
      <w:bookmarkStart w:id="2640" w:name="_ETM_Q1_17537221"/>
      <w:bookmarkEnd w:id="2640"/>
      <w:r w:rsidR="00BB3C00">
        <w:rPr>
          <w:rFonts w:hint="cs"/>
          <w:rtl/>
          <w:lang w:val="en-GB" w:eastAsia="he-IL"/>
        </w:rPr>
        <w:t>הזכויות, אבל</w:t>
      </w:r>
      <w:r w:rsidR="003220A9">
        <w:rPr>
          <w:rFonts w:hint="cs"/>
          <w:rtl/>
          <w:lang w:val="en-GB" w:eastAsia="he-IL"/>
        </w:rPr>
        <w:t xml:space="preserve"> </w:t>
      </w:r>
      <w:r w:rsidR="00BB3C00">
        <w:rPr>
          <w:rFonts w:hint="cs"/>
          <w:rtl/>
          <w:lang w:val="en-GB" w:eastAsia="he-IL"/>
        </w:rPr>
        <w:t>מכיוון ש</w:t>
      </w:r>
      <w:r w:rsidR="003220A9">
        <w:rPr>
          <w:rFonts w:hint="cs"/>
          <w:rtl/>
          <w:lang w:val="en-GB" w:eastAsia="he-IL"/>
        </w:rPr>
        <w:t>לאורך השנים ת</w:t>
      </w:r>
      <w:r w:rsidR="00BB3C00">
        <w:rPr>
          <w:rFonts w:hint="cs"/>
          <w:rtl/>
          <w:lang w:val="en-GB" w:eastAsia="he-IL"/>
        </w:rPr>
        <w:t>ו</w:t>
      </w:r>
      <w:r w:rsidR="003220A9">
        <w:rPr>
          <w:rFonts w:hint="cs"/>
          <w:rtl/>
          <w:lang w:val="en-GB" w:eastAsia="he-IL"/>
        </w:rPr>
        <w:t xml:space="preserve">קצבו </w:t>
      </w:r>
      <w:r>
        <w:rPr>
          <w:rFonts w:hint="cs"/>
          <w:rtl/>
          <w:lang w:val="en-GB" w:eastAsia="he-IL"/>
        </w:rPr>
        <w:t xml:space="preserve">הרשתות </w:t>
      </w:r>
      <w:r w:rsidR="003220A9">
        <w:rPr>
          <w:rFonts w:hint="cs"/>
          <w:rtl/>
          <w:lang w:val="en-GB" w:eastAsia="he-IL"/>
        </w:rPr>
        <w:t>באופ</w:t>
      </w:r>
      <w:r>
        <w:rPr>
          <w:rFonts w:hint="cs"/>
          <w:rtl/>
          <w:lang w:val="en-GB" w:eastAsia="he-IL"/>
        </w:rPr>
        <w:t>ן שלא הבטיח עמידה בעקרונות השוויון</w:t>
      </w:r>
      <w:r w:rsidR="003220A9">
        <w:rPr>
          <w:rFonts w:hint="cs"/>
          <w:rtl/>
          <w:lang w:val="en-GB" w:eastAsia="he-IL"/>
        </w:rPr>
        <w:t xml:space="preserve"> והמי</w:t>
      </w:r>
      <w:r>
        <w:rPr>
          <w:rFonts w:hint="cs"/>
          <w:rtl/>
          <w:lang w:val="en-GB" w:eastAsia="he-IL"/>
        </w:rPr>
        <w:t>נהל התקין</w:t>
      </w:r>
      <w:r w:rsidR="005C51F5">
        <w:rPr>
          <w:rFonts w:hint="cs"/>
          <w:rtl/>
          <w:lang w:val="en-GB" w:eastAsia="he-IL"/>
        </w:rPr>
        <w:t>,</w:t>
      </w:r>
      <w:r w:rsidR="00BB3C00">
        <w:rPr>
          <w:rFonts w:hint="cs"/>
          <w:rtl/>
          <w:lang w:val="en-GB" w:eastAsia="he-IL"/>
        </w:rPr>
        <w:t xml:space="preserve"> </w:t>
      </w:r>
      <w:r>
        <w:rPr>
          <w:rFonts w:hint="cs"/>
          <w:rtl/>
          <w:lang w:val="en-GB" w:eastAsia="he-IL"/>
        </w:rPr>
        <w:t xml:space="preserve">יש </w:t>
      </w:r>
      <w:bookmarkStart w:id="2641" w:name="_ETM_Q1_17543140"/>
      <w:bookmarkEnd w:id="2641"/>
      <w:r w:rsidR="003220A9">
        <w:rPr>
          <w:rFonts w:hint="cs"/>
          <w:rtl/>
          <w:lang w:val="en-GB" w:eastAsia="he-IL"/>
        </w:rPr>
        <w:t xml:space="preserve">הכרח משפטי </w:t>
      </w:r>
      <w:r>
        <w:rPr>
          <w:rFonts w:hint="cs"/>
          <w:rtl/>
          <w:lang w:val="en-GB" w:eastAsia="he-IL"/>
        </w:rPr>
        <w:t xml:space="preserve">ומקצועי </w:t>
      </w:r>
      <w:r w:rsidR="003220A9">
        <w:rPr>
          <w:rFonts w:hint="cs"/>
          <w:rtl/>
          <w:lang w:val="en-GB" w:eastAsia="he-IL"/>
        </w:rPr>
        <w:t>לשנות ול</w:t>
      </w:r>
      <w:r>
        <w:rPr>
          <w:rFonts w:hint="cs"/>
          <w:rtl/>
          <w:lang w:val="en-GB" w:eastAsia="he-IL"/>
        </w:rPr>
        <w:t>ע</w:t>
      </w:r>
      <w:r w:rsidR="003220A9">
        <w:rPr>
          <w:rFonts w:hint="cs"/>
          <w:rtl/>
          <w:lang w:val="en-GB" w:eastAsia="he-IL"/>
        </w:rPr>
        <w:t xml:space="preserve">בור </w:t>
      </w:r>
      <w:r>
        <w:rPr>
          <w:rFonts w:hint="cs"/>
          <w:rtl/>
          <w:lang w:val="en-GB" w:eastAsia="he-IL"/>
        </w:rPr>
        <w:t>למודל נורמטיבי. הוא אומר שככל שת</w:t>
      </w:r>
      <w:r w:rsidR="003220A9">
        <w:rPr>
          <w:rFonts w:hint="cs"/>
          <w:rtl/>
          <w:lang w:val="en-GB" w:eastAsia="he-IL"/>
        </w:rPr>
        <w:t xml:space="preserve">היה כוונה להקצות </w:t>
      </w:r>
      <w:r>
        <w:rPr>
          <w:rFonts w:hint="cs"/>
          <w:rtl/>
          <w:lang w:val="en-GB" w:eastAsia="he-IL"/>
        </w:rPr>
        <w:t>תקציבים נוספים מכל סוג שהו</w:t>
      </w:r>
      <w:r w:rsidR="003220A9">
        <w:rPr>
          <w:rFonts w:hint="cs"/>
          <w:rtl/>
          <w:lang w:val="en-GB" w:eastAsia="he-IL"/>
        </w:rPr>
        <w:t>א</w:t>
      </w:r>
      <w:r>
        <w:rPr>
          <w:rFonts w:hint="cs"/>
          <w:rtl/>
          <w:lang w:val="en-GB" w:eastAsia="he-IL"/>
        </w:rPr>
        <w:t xml:space="preserve"> </w:t>
      </w:r>
      <w:r w:rsidR="003220A9">
        <w:rPr>
          <w:rFonts w:hint="cs"/>
          <w:rtl/>
          <w:lang w:val="en-GB" w:eastAsia="he-IL"/>
        </w:rPr>
        <w:t>לרשתות</w:t>
      </w:r>
      <w:r>
        <w:rPr>
          <w:rFonts w:hint="cs"/>
          <w:rtl/>
          <w:lang w:val="en-GB" w:eastAsia="he-IL"/>
        </w:rPr>
        <w:t xml:space="preserve">, בין באמצעות הסכמים פוליטיים בעלי </w:t>
      </w:r>
      <w:bookmarkStart w:id="2642" w:name="_ETM_Q1_17557779"/>
      <w:bookmarkEnd w:id="2642"/>
      <w:r>
        <w:rPr>
          <w:rFonts w:hint="cs"/>
          <w:rtl/>
          <w:lang w:val="en-GB" w:eastAsia="he-IL"/>
        </w:rPr>
        <w:t>משמעות תקציבית ובין בדרך אחרת, י</w:t>
      </w:r>
      <w:r w:rsidR="003220A9">
        <w:rPr>
          <w:rFonts w:hint="cs"/>
          <w:rtl/>
          <w:lang w:val="en-GB" w:eastAsia="he-IL"/>
        </w:rPr>
        <w:t xml:space="preserve">ש צורך להקצות </w:t>
      </w:r>
      <w:r>
        <w:rPr>
          <w:rFonts w:hint="cs"/>
          <w:rtl/>
          <w:lang w:val="en-GB" w:eastAsia="he-IL"/>
        </w:rPr>
        <w:t xml:space="preserve">תקציבים אלה באופן שוויוני בין כלל מוסדות החינוך הרשמיים, </w:t>
      </w:r>
      <w:bookmarkStart w:id="2643" w:name="_ETM_Q1_17565700"/>
      <w:bookmarkEnd w:id="2643"/>
      <w:r>
        <w:rPr>
          <w:rFonts w:hint="cs"/>
          <w:rtl/>
          <w:lang w:val="en-GB" w:eastAsia="he-IL"/>
        </w:rPr>
        <w:t>ב</w:t>
      </w:r>
      <w:r w:rsidR="003220A9">
        <w:rPr>
          <w:rFonts w:hint="cs"/>
          <w:rtl/>
          <w:lang w:val="en-GB" w:eastAsia="he-IL"/>
        </w:rPr>
        <w:t>התאם לקריט</w:t>
      </w:r>
      <w:r>
        <w:rPr>
          <w:rFonts w:hint="cs"/>
          <w:rtl/>
          <w:lang w:val="en-GB" w:eastAsia="he-IL"/>
        </w:rPr>
        <w:t>ר</w:t>
      </w:r>
      <w:r w:rsidR="003220A9">
        <w:rPr>
          <w:rFonts w:hint="cs"/>
          <w:rtl/>
          <w:lang w:val="en-GB" w:eastAsia="he-IL"/>
        </w:rPr>
        <w:t>יונים אחידים</w:t>
      </w:r>
      <w:r>
        <w:rPr>
          <w:rFonts w:hint="cs"/>
          <w:rtl/>
          <w:lang w:val="en-GB" w:eastAsia="he-IL"/>
        </w:rPr>
        <w:t xml:space="preserve"> ומוגדרים</w:t>
      </w:r>
      <w:r w:rsidR="003220A9">
        <w:rPr>
          <w:rFonts w:hint="cs"/>
          <w:rtl/>
          <w:lang w:val="en-GB" w:eastAsia="he-IL"/>
        </w:rPr>
        <w:t xml:space="preserve">. אנחנו היום </w:t>
      </w:r>
      <w:r>
        <w:rPr>
          <w:rFonts w:hint="cs"/>
          <w:rtl/>
          <w:lang w:val="en-GB" w:eastAsia="he-IL"/>
        </w:rPr>
        <w:t>דנים בתוספות לרשתות האלו, לרשתות החינוך העצמאיות. א</w:t>
      </w:r>
      <w:r w:rsidR="003220A9">
        <w:rPr>
          <w:rFonts w:hint="cs"/>
          <w:rtl/>
          <w:lang w:val="en-GB" w:eastAsia="he-IL"/>
        </w:rPr>
        <w:t>יפה חו</w:t>
      </w:r>
      <w:r>
        <w:rPr>
          <w:rFonts w:hint="cs"/>
          <w:rtl/>
          <w:lang w:val="en-GB" w:eastAsia="he-IL"/>
        </w:rPr>
        <w:t>ו</w:t>
      </w:r>
      <w:r w:rsidR="003220A9">
        <w:rPr>
          <w:rFonts w:hint="cs"/>
          <w:rtl/>
          <w:lang w:val="en-GB" w:eastAsia="he-IL"/>
        </w:rPr>
        <w:t>ת הד</w:t>
      </w:r>
      <w:r>
        <w:rPr>
          <w:rFonts w:hint="cs"/>
          <w:rtl/>
          <w:lang w:val="en-GB" w:eastAsia="he-IL"/>
        </w:rPr>
        <w:t>ע</w:t>
      </w:r>
      <w:r w:rsidR="003220A9">
        <w:rPr>
          <w:rFonts w:hint="cs"/>
          <w:rtl/>
          <w:lang w:val="en-GB" w:eastAsia="he-IL"/>
        </w:rPr>
        <w:t xml:space="preserve">ת </w:t>
      </w:r>
      <w:r>
        <w:rPr>
          <w:rFonts w:hint="cs"/>
          <w:rtl/>
          <w:lang w:val="en-GB" w:eastAsia="he-IL"/>
        </w:rPr>
        <w:t xml:space="preserve">שמראה שעשיתם </w:t>
      </w:r>
      <w:bookmarkStart w:id="2644" w:name="_ETM_Q1_17575617"/>
      <w:bookmarkEnd w:id="2644"/>
      <w:r>
        <w:rPr>
          <w:rFonts w:hint="cs"/>
          <w:rtl/>
          <w:lang w:val="en-GB" w:eastAsia="he-IL"/>
        </w:rPr>
        <w:t>קריטריונים שוויוני</w:t>
      </w:r>
      <w:r w:rsidR="00BB3C00">
        <w:rPr>
          <w:rFonts w:hint="cs"/>
          <w:rtl/>
          <w:lang w:val="en-GB" w:eastAsia="he-IL"/>
        </w:rPr>
        <w:t>י</w:t>
      </w:r>
      <w:r>
        <w:rPr>
          <w:rFonts w:hint="cs"/>
          <w:rtl/>
          <w:lang w:val="en-GB" w:eastAsia="he-IL"/>
        </w:rPr>
        <w:t xml:space="preserve">ם ואחידים ביחס לתלמידי ישראל? </w:t>
      </w:r>
      <w:r w:rsidR="003220A9">
        <w:rPr>
          <w:rFonts w:hint="cs"/>
          <w:rtl/>
          <w:lang w:val="en-GB" w:eastAsia="he-IL"/>
        </w:rPr>
        <w:t xml:space="preserve"> </w:t>
      </w:r>
    </w:p>
    <w:p w:rsidR="003220A9" w:rsidRDefault="003220A9" w:rsidP="003220A9">
      <w:pPr>
        <w:rPr>
          <w:rtl/>
          <w:lang w:val="en-GB" w:eastAsia="he-IL"/>
        </w:rPr>
      </w:pPr>
    </w:p>
    <w:p w:rsidR="005D6B9F" w:rsidRDefault="005D6B9F" w:rsidP="005D6B9F">
      <w:pPr>
        <w:pStyle w:val="afb"/>
        <w:keepNext/>
        <w:rPr>
          <w:rtl/>
          <w:lang w:val="en-GB" w:eastAsia="he-IL"/>
        </w:rPr>
      </w:pPr>
      <w:bookmarkStart w:id="2645" w:name="ET_guest_אילת_מלקמן_793"/>
      <w:r w:rsidRPr="005D6B9F">
        <w:rPr>
          <w:rStyle w:val="TagStyle"/>
          <w:rtl/>
        </w:rPr>
        <w:t xml:space="preserve"> &lt;&lt; אורח &gt;&gt; </w:t>
      </w:r>
      <w:r>
        <w:rPr>
          <w:rtl/>
          <w:lang w:val="en-GB" w:eastAsia="he-IL"/>
        </w:rPr>
        <w:t>אילת מלקמן:</w:t>
      </w:r>
      <w:r w:rsidRPr="005D6B9F">
        <w:rPr>
          <w:rStyle w:val="TagStyle"/>
          <w:rtl/>
        </w:rPr>
        <w:t xml:space="preserve"> &lt;&lt; אורח &gt;&gt;</w:t>
      </w:r>
      <w:r>
        <w:rPr>
          <w:rtl/>
          <w:lang w:val="en-GB" w:eastAsia="he-IL"/>
        </w:rPr>
        <w:t xml:space="preserve">   </w:t>
      </w:r>
      <w:bookmarkEnd w:id="2645"/>
    </w:p>
    <w:p w:rsidR="005D6B9F" w:rsidRDefault="005D6B9F" w:rsidP="005D6B9F">
      <w:pPr>
        <w:pStyle w:val="KeepWithNext"/>
        <w:rPr>
          <w:rtl/>
          <w:lang w:val="en-GB" w:eastAsia="he-IL"/>
        </w:rPr>
      </w:pPr>
    </w:p>
    <w:p w:rsidR="0080746A" w:rsidRDefault="0080746A" w:rsidP="0080746A">
      <w:pPr>
        <w:rPr>
          <w:rtl/>
          <w:lang w:val="en-GB" w:eastAsia="he-IL"/>
        </w:rPr>
      </w:pPr>
      <w:bookmarkStart w:id="2646" w:name="_ETM_Q1_17583766"/>
      <w:bookmarkStart w:id="2647" w:name="_ETM_Q1_17583879"/>
      <w:bookmarkEnd w:id="2646"/>
      <w:bookmarkEnd w:id="2647"/>
      <w:r>
        <w:rPr>
          <w:rFonts w:hint="cs"/>
          <w:rtl/>
          <w:lang w:val="en-GB" w:eastAsia="he-IL"/>
        </w:rPr>
        <w:t xml:space="preserve">אין </w:t>
      </w:r>
      <w:bookmarkStart w:id="2648" w:name="_ETM_Q1_17584512"/>
      <w:bookmarkEnd w:id="2648"/>
      <w:r>
        <w:rPr>
          <w:rFonts w:hint="cs"/>
          <w:rtl/>
          <w:lang w:val="en-GB" w:eastAsia="he-IL"/>
        </w:rPr>
        <w:t xml:space="preserve">תוספת לנושאים האלה. </w:t>
      </w:r>
    </w:p>
    <w:p w:rsidR="0080746A" w:rsidRPr="0080746A" w:rsidRDefault="0080746A" w:rsidP="0080746A">
      <w:pPr>
        <w:rPr>
          <w:rtl/>
          <w:lang w:val="en-GB" w:eastAsia="he-IL"/>
        </w:rPr>
      </w:pPr>
    </w:p>
    <w:p w:rsidR="0080746A" w:rsidRDefault="0080746A" w:rsidP="0080746A">
      <w:pPr>
        <w:pStyle w:val="afb"/>
        <w:keepNext/>
        <w:rPr>
          <w:rtl/>
          <w:lang w:val="en-GB" w:eastAsia="he-IL"/>
        </w:rPr>
      </w:pPr>
      <w:bookmarkStart w:id="2649" w:name="_ETM_Q1_17583234"/>
      <w:bookmarkEnd w:id="2649"/>
      <w:r w:rsidRPr="0080746A">
        <w:rPr>
          <w:rStyle w:val="TagStyle"/>
          <w:rtl/>
        </w:rPr>
        <w:t xml:space="preserve"> &lt;&lt; אורח &gt;&gt; </w:t>
      </w:r>
      <w:r>
        <w:rPr>
          <w:rtl/>
          <w:lang w:val="en-GB" w:eastAsia="he-IL"/>
        </w:rPr>
        <w:t>דן פיקמן:</w:t>
      </w:r>
      <w:r w:rsidRPr="0080746A">
        <w:rPr>
          <w:rStyle w:val="TagStyle"/>
          <w:rtl/>
        </w:rPr>
        <w:t xml:space="preserve"> &lt;&lt; אורח &gt;&gt;</w:t>
      </w:r>
      <w:r>
        <w:rPr>
          <w:rtl/>
          <w:lang w:val="en-GB" w:eastAsia="he-IL"/>
        </w:rPr>
        <w:t xml:space="preserve">   </w:t>
      </w:r>
    </w:p>
    <w:p w:rsidR="0080746A" w:rsidRDefault="0080746A" w:rsidP="0080746A">
      <w:pPr>
        <w:pStyle w:val="KeepWithNext"/>
        <w:rPr>
          <w:rtl/>
          <w:lang w:val="en-GB" w:eastAsia="he-IL"/>
        </w:rPr>
      </w:pPr>
    </w:p>
    <w:p w:rsidR="0080746A" w:rsidRPr="0080746A" w:rsidRDefault="0080746A" w:rsidP="0080746A">
      <w:pPr>
        <w:rPr>
          <w:rtl/>
          <w:lang w:val="en-GB" w:eastAsia="he-IL"/>
        </w:rPr>
      </w:pPr>
      <w:bookmarkStart w:id="2650" w:name="_ETM_Q1_17583759"/>
      <w:bookmarkStart w:id="2651" w:name="_ETM_Q1_17583828"/>
      <w:bookmarkEnd w:id="2650"/>
      <w:bookmarkEnd w:id="2651"/>
      <w:r>
        <w:rPr>
          <w:rFonts w:hint="cs"/>
          <w:rtl/>
          <w:lang w:val="en-GB" w:eastAsia="he-IL"/>
        </w:rPr>
        <w:t xml:space="preserve">אין בדפי ההחלפה תוספת לרשתות. </w:t>
      </w:r>
    </w:p>
    <w:p w:rsidR="003220A9" w:rsidRDefault="003220A9" w:rsidP="003220A9">
      <w:pPr>
        <w:rPr>
          <w:rtl/>
          <w:lang w:val="en-GB" w:eastAsia="he-IL"/>
        </w:rPr>
      </w:pPr>
    </w:p>
    <w:p w:rsidR="0080746A" w:rsidRDefault="0080746A" w:rsidP="0080746A">
      <w:pPr>
        <w:pStyle w:val="afb"/>
        <w:keepNext/>
        <w:rPr>
          <w:rtl/>
          <w:lang w:val="en-GB" w:eastAsia="he-IL"/>
        </w:rPr>
      </w:pPr>
      <w:r w:rsidRPr="0080746A">
        <w:rPr>
          <w:rStyle w:val="TagStyle"/>
          <w:rtl/>
        </w:rPr>
        <w:t xml:space="preserve"> &lt;&lt; אורח &gt;&gt; </w:t>
      </w:r>
      <w:r>
        <w:rPr>
          <w:rtl/>
          <w:lang w:val="en-GB" w:eastAsia="he-IL"/>
        </w:rPr>
        <w:t>אילת מלקמן:</w:t>
      </w:r>
      <w:r w:rsidRPr="0080746A">
        <w:rPr>
          <w:rStyle w:val="TagStyle"/>
          <w:rtl/>
        </w:rPr>
        <w:t xml:space="preserve"> &lt;&lt; אורח &gt;&gt;</w:t>
      </w:r>
      <w:r>
        <w:rPr>
          <w:rtl/>
          <w:lang w:val="en-GB" w:eastAsia="he-IL"/>
        </w:rPr>
        <w:t xml:space="preserve">   </w:t>
      </w:r>
    </w:p>
    <w:p w:rsidR="0080746A" w:rsidRDefault="0080746A" w:rsidP="0080746A">
      <w:pPr>
        <w:pStyle w:val="KeepWithNext"/>
        <w:rPr>
          <w:rtl/>
          <w:lang w:val="en-GB" w:eastAsia="he-IL"/>
        </w:rPr>
      </w:pPr>
    </w:p>
    <w:p w:rsidR="0080746A" w:rsidRPr="0080746A" w:rsidRDefault="0080746A" w:rsidP="0080746A">
      <w:pPr>
        <w:rPr>
          <w:rtl/>
          <w:lang w:val="en-GB" w:eastAsia="he-IL"/>
        </w:rPr>
      </w:pPr>
      <w:r>
        <w:rPr>
          <w:rFonts w:hint="cs"/>
          <w:rtl/>
          <w:lang w:val="en-GB" w:eastAsia="he-IL"/>
        </w:rPr>
        <w:t xml:space="preserve">יש רק </w:t>
      </w:r>
      <w:bookmarkStart w:id="2652" w:name="_ETM_Q1_17587659"/>
      <w:bookmarkEnd w:id="2652"/>
      <w:r>
        <w:rPr>
          <w:rFonts w:hint="cs"/>
          <w:rtl/>
          <w:lang w:val="en-GB" w:eastAsia="he-IL"/>
        </w:rPr>
        <w:t xml:space="preserve">את ערך השעה של הפטור. </w:t>
      </w:r>
    </w:p>
    <w:p w:rsidR="003220A9" w:rsidRDefault="003220A9" w:rsidP="0080746A">
      <w:pPr>
        <w:ind w:firstLine="0"/>
        <w:rPr>
          <w:rtl/>
          <w:lang w:val="en-GB" w:eastAsia="he-IL"/>
        </w:rPr>
      </w:pPr>
    </w:p>
    <w:p w:rsidR="0080746A" w:rsidRDefault="0080746A" w:rsidP="0080746A">
      <w:pPr>
        <w:ind w:firstLine="0"/>
        <w:rPr>
          <w:rtl/>
          <w:lang w:val="en-GB" w:eastAsia="he-IL"/>
        </w:rPr>
      </w:pPr>
    </w:p>
    <w:p w:rsidR="0080746A" w:rsidRDefault="0080746A" w:rsidP="0080746A">
      <w:pPr>
        <w:pStyle w:val="a5"/>
        <w:keepNext/>
        <w:rPr>
          <w:rtl/>
          <w:lang w:val="en-GB"/>
        </w:rPr>
      </w:pPr>
      <w:bookmarkStart w:id="2653" w:name="ET_speaker_5800_796"/>
      <w:r w:rsidRPr="0080746A">
        <w:rPr>
          <w:rStyle w:val="TagStyle"/>
          <w:rtl/>
        </w:rPr>
        <w:t xml:space="preserve"> &lt;&lt; דובר &gt;&gt; </w:t>
      </w:r>
      <w:r>
        <w:rPr>
          <w:rtl/>
          <w:lang w:val="en-GB"/>
        </w:rPr>
        <w:t>אורית פרקש הכהן (המחנה הממלכתי):</w:t>
      </w:r>
      <w:r w:rsidRPr="0080746A">
        <w:rPr>
          <w:rStyle w:val="TagStyle"/>
          <w:rtl/>
        </w:rPr>
        <w:t xml:space="preserve"> &lt;&lt; דובר &gt;&gt;</w:t>
      </w:r>
      <w:r>
        <w:rPr>
          <w:rtl/>
          <w:lang w:val="en-GB"/>
        </w:rPr>
        <w:t xml:space="preserve">   </w:t>
      </w:r>
      <w:bookmarkEnd w:id="2653"/>
    </w:p>
    <w:p w:rsidR="0080746A" w:rsidRDefault="0080746A" w:rsidP="0080746A">
      <w:pPr>
        <w:pStyle w:val="KeepWithNext"/>
        <w:rPr>
          <w:rtl/>
          <w:lang w:val="en-GB" w:eastAsia="he-IL"/>
        </w:rPr>
      </w:pPr>
    </w:p>
    <w:p w:rsidR="0080746A" w:rsidRPr="0080746A" w:rsidRDefault="0080746A" w:rsidP="0080746A">
      <w:pPr>
        <w:rPr>
          <w:rtl/>
          <w:lang w:val="en-GB" w:eastAsia="he-IL"/>
        </w:rPr>
      </w:pPr>
      <w:r>
        <w:rPr>
          <w:rFonts w:hint="cs"/>
          <w:rtl/>
          <w:lang w:val="en-GB" w:eastAsia="he-IL"/>
        </w:rPr>
        <w:t xml:space="preserve">גם לגבי ערך </w:t>
      </w:r>
      <w:r w:rsidR="00F6302F">
        <w:rPr>
          <w:rFonts w:hint="cs"/>
          <w:rtl/>
          <w:lang w:val="en-GB" w:eastAsia="he-IL"/>
        </w:rPr>
        <w:t>ה</w:t>
      </w:r>
      <w:r>
        <w:rPr>
          <w:rFonts w:hint="cs"/>
          <w:rtl/>
          <w:lang w:val="en-GB" w:eastAsia="he-IL"/>
        </w:rPr>
        <w:t>שעה הערת</w:t>
      </w:r>
      <w:bookmarkStart w:id="2654" w:name="_ETM_Q1_17592580"/>
      <w:bookmarkStart w:id="2655" w:name="_ETM_Q1_17592769"/>
      <w:bookmarkStart w:id="2656" w:name="_ETM_Q1_17592891"/>
      <w:bookmarkEnd w:id="2654"/>
      <w:bookmarkEnd w:id="2655"/>
      <w:bookmarkEnd w:id="2656"/>
      <w:r>
        <w:rPr>
          <w:rFonts w:hint="cs"/>
          <w:rtl/>
          <w:lang w:val="en-GB" w:eastAsia="he-IL"/>
        </w:rPr>
        <w:t>ם.</w:t>
      </w:r>
    </w:p>
    <w:p w:rsidR="003220A9" w:rsidRDefault="003220A9" w:rsidP="0080746A">
      <w:pPr>
        <w:ind w:firstLine="0"/>
        <w:rPr>
          <w:rtl/>
          <w:lang w:val="en-GB" w:eastAsia="he-IL"/>
        </w:rPr>
      </w:pPr>
    </w:p>
    <w:p w:rsidR="0080746A" w:rsidRDefault="0080746A" w:rsidP="0080746A">
      <w:pPr>
        <w:pStyle w:val="afb"/>
        <w:keepNext/>
        <w:rPr>
          <w:rtl/>
          <w:lang w:val="en-GB" w:eastAsia="he-IL"/>
        </w:rPr>
      </w:pPr>
      <w:bookmarkStart w:id="2657" w:name="_ETM_Q1_17596027"/>
      <w:bookmarkStart w:id="2658" w:name="_ETM_Q1_17596141"/>
      <w:bookmarkStart w:id="2659" w:name="ET_guest_אילת_מלקמן_797"/>
      <w:bookmarkEnd w:id="2657"/>
      <w:bookmarkEnd w:id="2658"/>
      <w:r w:rsidRPr="0080746A">
        <w:rPr>
          <w:rStyle w:val="TagStyle"/>
          <w:rtl/>
        </w:rPr>
        <w:t xml:space="preserve"> &lt;&lt; אורח &gt;&gt; </w:t>
      </w:r>
      <w:r>
        <w:rPr>
          <w:rtl/>
          <w:lang w:val="en-GB" w:eastAsia="he-IL"/>
        </w:rPr>
        <w:t>אילת מלקמן:</w:t>
      </w:r>
      <w:r w:rsidRPr="0080746A">
        <w:rPr>
          <w:rStyle w:val="TagStyle"/>
          <w:rtl/>
        </w:rPr>
        <w:t xml:space="preserve"> &lt;&lt; אורח &gt;&gt;</w:t>
      </w:r>
      <w:r>
        <w:rPr>
          <w:rtl/>
          <w:lang w:val="en-GB" w:eastAsia="he-IL"/>
        </w:rPr>
        <w:t xml:space="preserve">   </w:t>
      </w:r>
      <w:bookmarkEnd w:id="2659"/>
    </w:p>
    <w:p w:rsidR="0080746A" w:rsidRDefault="0080746A" w:rsidP="0080746A">
      <w:pPr>
        <w:pStyle w:val="KeepWithNext"/>
        <w:rPr>
          <w:rtl/>
          <w:lang w:val="en-GB" w:eastAsia="he-IL"/>
        </w:rPr>
      </w:pPr>
    </w:p>
    <w:p w:rsidR="003220A9" w:rsidRDefault="0080746A" w:rsidP="0080746A">
      <w:pPr>
        <w:rPr>
          <w:rtl/>
          <w:lang w:val="en-GB" w:eastAsia="he-IL"/>
        </w:rPr>
      </w:pPr>
      <w:bookmarkStart w:id="2660" w:name="_ETM_Q1_17597394"/>
      <w:bookmarkStart w:id="2661" w:name="_ETM_Q1_17597464"/>
      <w:bookmarkEnd w:id="2660"/>
      <w:bookmarkEnd w:id="2661"/>
      <w:r>
        <w:rPr>
          <w:rFonts w:hint="cs"/>
          <w:rtl/>
          <w:lang w:val="en-GB" w:eastAsia="he-IL"/>
        </w:rPr>
        <w:t xml:space="preserve">אנחנו לא כתבנו את זה במסלול הירוק, </w:t>
      </w:r>
      <w:bookmarkStart w:id="2662" w:name="_ETM_Q1_17601692"/>
      <w:bookmarkEnd w:id="2662"/>
      <w:r>
        <w:rPr>
          <w:rFonts w:hint="cs"/>
          <w:rtl/>
          <w:lang w:val="en-GB" w:eastAsia="he-IL"/>
        </w:rPr>
        <w:t>אנחנו כתבנו ש</w:t>
      </w:r>
      <w:r w:rsidR="003220A9">
        <w:rPr>
          <w:rFonts w:hint="cs"/>
          <w:rtl/>
          <w:lang w:val="en-GB" w:eastAsia="he-IL"/>
        </w:rPr>
        <w:t xml:space="preserve">ערך </w:t>
      </w:r>
      <w:r>
        <w:rPr>
          <w:rFonts w:hint="cs"/>
          <w:rtl/>
          <w:lang w:val="en-GB" w:eastAsia="he-IL"/>
        </w:rPr>
        <w:t xml:space="preserve">השעה נבחן מקצועית. גם </w:t>
      </w:r>
      <w:r w:rsidR="003220A9">
        <w:rPr>
          <w:rFonts w:hint="cs"/>
          <w:rtl/>
          <w:lang w:val="en-GB" w:eastAsia="he-IL"/>
        </w:rPr>
        <w:t>פירטנו מה אמרנו בה</w:t>
      </w:r>
      <w:r>
        <w:rPr>
          <w:rFonts w:hint="cs"/>
          <w:rtl/>
          <w:lang w:val="en-GB" w:eastAsia="he-IL"/>
        </w:rPr>
        <w:t>ל</w:t>
      </w:r>
      <w:r w:rsidR="003220A9">
        <w:rPr>
          <w:rFonts w:hint="cs"/>
          <w:rtl/>
          <w:lang w:val="en-GB" w:eastAsia="he-IL"/>
        </w:rPr>
        <w:t>יך בבג</w:t>
      </w:r>
      <w:r>
        <w:rPr>
          <w:rFonts w:hint="cs"/>
          <w:rtl/>
          <w:lang w:val="en-GB" w:eastAsia="he-IL"/>
        </w:rPr>
        <w:t>"ץ</w:t>
      </w:r>
      <w:r w:rsidR="00F6302F">
        <w:rPr>
          <w:rFonts w:hint="cs"/>
          <w:rtl/>
          <w:lang w:val="en-GB" w:eastAsia="he-IL"/>
        </w:rPr>
        <w:t>,</w:t>
      </w:r>
      <w:r>
        <w:rPr>
          <w:rFonts w:hint="cs"/>
          <w:rtl/>
          <w:lang w:val="en-GB" w:eastAsia="he-IL"/>
        </w:rPr>
        <w:t xml:space="preserve"> וגם - - </w:t>
      </w:r>
      <w:r w:rsidR="003220A9">
        <w:rPr>
          <w:rFonts w:hint="cs"/>
          <w:rtl/>
          <w:lang w:val="en-GB" w:eastAsia="he-IL"/>
        </w:rPr>
        <w:t xml:space="preserve"> </w:t>
      </w:r>
    </w:p>
    <w:p w:rsidR="003220A9" w:rsidRDefault="003220A9" w:rsidP="003220A9">
      <w:pPr>
        <w:rPr>
          <w:rtl/>
          <w:lang w:val="en-GB" w:eastAsia="he-IL"/>
        </w:rPr>
      </w:pPr>
    </w:p>
    <w:p w:rsidR="003220A9" w:rsidRDefault="003220A9" w:rsidP="003220A9">
      <w:pPr>
        <w:pStyle w:val="a5"/>
        <w:keepNext/>
        <w:rPr>
          <w:rtl/>
          <w:lang w:val="en-GB"/>
        </w:rPr>
      </w:pPr>
      <w:bookmarkStart w:id="2663" w:name="ET_speaker_5800_475"/>
      <w:r w:rsidRPr="003220A9">
        <w:rPr>
          <w:rStyle w:val="TagStyle"/>
          <w:rtl/>
        </w:rPr>
        <w:t xml:space="preserve"> &lt;&lt; דובר &gt;&gt; </w:t>
      </w:r>
      <w:r>
        <w:rPr>
          <w:rtl/>
          <w:lang w:val="en-GB"/>
        </w:rPr>
        <w:t>אורית פרקש הכהן (המחנה הממלכתי):</w:t>
      </w:r>
      <w:r w:rsidRPr="003220A9">
        <w:rPr>
          <w:rStyle w:val="TagStyle"/>
          <w:rtl/>
        </w:rPr>
        <w:t xml:space="preserve"> &lt;&lt; דובר &gt;&gt;</w:t>
      </w:r>
      <w:r>
        <w:rPr>
          <w:rtl/>
          <w:lang w:val="en-GB"/>
        </w:rPr>
        <w:t xml:space="preserve">   </w:t>
      </w:r>
      <w:bookmarkEnd w:id="2663"/>
    </w:p>
    <w:p w:rsidR="003220A9" w:rsidRDefault="003220A9" w:rsidP="003220A9">
      <w:pPr>
        <w:pStyle w:val="KeepWithNext"/>
        <w:rPr>
          <w:rtl/>
          <w:lang w:val="en-GB" w:eastAsia="he-IL"/>
        </w:rPr>
      </w:pPr>
    </w:p>
    <w:p w:rsidR="00F6302F" w:rsidRPr="00F6302F" w:rsidRDefault="00F6302F" w:rsidP="00F6302F">
      <w:pPr>
        <w:rPr>
          <w:rtl/>
          <w:lang w:val="en-GB" w:eastAsia="he-IL"/>
        </w:rPr>
      </w:pPr>
      <w:bookmarkStart w:id="2664" w:name="_ETM_Q1_17609783"/>
      <w:bookmarkStart w:id="2665" w:name="_ETM_Q1_17609889"/>
      <w:bookmarkEnd w:id="2664"/>
      <w:bookmarkEnd w:id="2665"/>
      <w:r>
        <w:rPr>
          <w:rFonts w:hint="cs"/>
          <w:rtl/>
          <w:lang w:val="en-GB" w:eastAsia="he-IL"/>
        </w:rPr>
        <w:t xml:space="preserve">לא הבנתי, לרשתות החינוך העצמאיות אין שום שקל שהוא פוליטי, </w:t>
      </w:r>
      <w:bookmarkStart w:id="2666" w:name="_ETM_Q1_17614942"/>
      <w:bookmarkEnd w:id="2666"/>
      <w:r>
        <w:rPr>
          <w:rFonts w:hint="cs"/>
          <w:rtl/>
          <w:lang w:val="en-GB" w:eastAsia="he-IL"/>
        </w:rPr>
        <w:t xml:space="preserve">קואליציוני? </w:t>
      </w:r>
    </w:p>
    <w:p w:rsidR="003220A9" w:rsidRDefault="003220A9" w:rsidP="00F6302F">
      <w:pPr>
        <w:ind w:firstLine="0"/>
        <w:rPr>
          <w:rtl/>
          <w:lang w:val="en-GB" w:eastAsia="he-IL"/>
        </w:rPr>
      </w:pPr>
    </w:p>
    <w:p w:rsidR="00F6302F" w:rsidRDefault="00F6302F" w:rsidP="00F6302F">
      <w:pPr>
        <w:pStyle w:val="afb"/>
        <w:keepNext/>
        <w:rPr>
          <w:rtl/>
          <w:lang w:val="en-GB" w:eastAsia="he-IL"/>
        </w:rPr>
      </w:pPr>
      <w:bookmarkStart w:id="2667" w:name="_ETM_Q1_17614468"/>
      <w:bookmarkStart w:id="2668" w:name="_ETM_Q1_17614562"/>
      <w:bookmarkStart w:id="2669" w:name="ET_guest_דן_פיקמן_794"/>
      <w:bookmarkEnd w:id="2667"/>
      <w:bookmarkEnd w:id="2668"/>
      <w:r w:rsidRPr="00F6302F">
        <w:rPr>
          <w:rStyle w:val="TagStyle"/>
          <w:rtl/>
        </w:rPr>
        <w:t xml:space="preserve"> &lt;&lt; אורח &gt;&gt; </w:t>
      </w:r>
      <w:r>
        <w:rPr>
          <w:rtl/>
          <w:lang w:val="en-GB" w:eastAsia="he-IL"/>
        </w:rPr>
        <w:t>דן פיקמן:</w:t>
      </w:r>
      <w:r w:rsidRPr="00F6302F">
        <w:rPr>
          <w:rStyle w:val="TagStyle"/>
          <w:rtl/>
        </w:rPr>
        <w:t xml:space="preserve"> &lt;&lt; אורח &gt;&gt;</w:t>
      </w:r>
      <w:r>
        <w:rPr>
          <w:rtl/>
          <w:lang w:val="en-GB" w:eastAsia="he-IL"/>
        </w:rPr>
        <w:t xml:space="preserve">   </w:t>
      </w:r>
      <w:bookmarkEnd w:id="2669"/>
    </w:p>
    <w:p w:rsidR="00F6302F" w:rsidRDefault="00F6302F" w:rsidP="00F6302F">
      <w:pPr>
        <w:pStyle w:val="KeepWithNext"/>
        <w:rPr>
          <w:rtl/>
          <w:lang w:val="en-GB" w:eastAsia="he-IL"/>
        </w:rPr>
      </w:pPr>
    </w:p>
    <w:p w:rsidR="003220A9" w:rsidRDefault="003220A9" w:rsidP="003220A9">
      <w:pPr>
        <w:rPr>
          <w:rtl/>
          <w:lang w:val="en-GB" w:eastAsia="he-IL"/>
        </w:rPr>
      </w:pPr>
      <w:bookmarkStart w:id="2670" w:name="_ETM_Q1_17617410"/>
      <w:bookmarkStart w:id="2671" w:name="_ETM_Q1_17617485"/>
      <w:bookmarkEnd w:id="2670"/>
      <w:bookmarkEnd w:id="2671"/>
      <w:r>
        <w:rPr>
          <w:rFonts w:hint="cs"/>
          <w:rtl/>
          <w:lang w:val="en-GB" w:eastAsia="he-IL"/>
        </w:rPr>
        <w:t>אין</w:t>
      </w:r>
      <w:r w:rsidR="00F6302F">
        <w:rPr>
          <w:rFonts w:hint="cs"/>
          <w:rtl/>
          <w:lang w:val="en-GB" w:eastAsia="he-IL"/>
        </w:rPr>
        <w:t xml:space="preserve"> כאן תקציבים קואליציוניים עבור - </w:t>
      </w:r>
      <w:bookmarkStart w:id="2672" w:name="_ETM_Q1_17618182"/>
      <w:bookmarkEnd w:id="2672"/>
      <w:r w:rsidR="00F6302F">
        <w:rPr>
          <w:rFonts w:hint="cs"/>
          <w:rtl/>
          <w:lang w:val="en-GB" w:eastAsia="he-IL"/>
        </w:rPr>
        <w:t>-</w:t>
      </w:r>
      <w:r>
        <w:rPr>
          <w:rFonts w:hint="cs"/>
          <w:rtl/>
          <w:lang w:val="en-GB" w:eastAsia="he-IL"/>
        </w:rPr>
        <w:t xml:space="preserve"> </w:t>
      </w:r>
    </w:p>
    <w:p w:rsidR="003220A9" w:rsidRDefault="003220A9" w:rsidP="003220A9">
      <w:pPr>
        <w:rPr>
          <w:rtl/>
          <w:lang w:val="en-GB" w:eastAsia="he-IL"/>
        </w:rPr>
      </w:pPr>
    </w:p>
    <w:p w:rsidR="003220A9" w:rsidRDefault="003220A9" w:rsidP="003220A9">
      <w:pPr>
        <w:pStyle w:val="a5"/>
        <w:keepNext/>
        <w:rPr>
          <w:rtl/>
          <w:lang w:val="en-GB"/>
        </w:rPr>
      </w:pPr>
      <w:bookmarkStart w:id="2673" w:name="ET_speaker_6128_476"/>
      <w:r w:rsidRPr="003220A9">
        <w:rPr>
          <w:rStyle w:val="TagStyle"/>
          <w:rtl/>
        </w:rPr>
        <w:t xml:space="preserve"> &lt;&lt; דובר &gt;&gt; </w:t>
      </w:r>
      <w:r>
        <w:rPr>
          <w:rtl/>
          <w:lang w:val="en-GB"/>
        </w:rPr>
        <w:t>משה טור פז (יש עתיד):</w:t>
      </w:r>
      <w:r w:rsidRPr="003220A9">
        <w:rPr>
          <w:rStyle w:val="TagStyle"/>
          <w:rtl/>
        </w:rPr>
        <w:t xml:space="preserve"> &lt;&lt; דובר &gt;&gt;</w:t>
      </w:r>
      <w:r>
        <w:rPr>
          <w:rtl/>
          <w:lang w:val="en-GB"/>
        </w:rPr>
        <w:t xml:space="preserve">   </w:t>
      </w:r>
      <w:bookmarkEnd w:id="2673"/>
    </w:p>
    <w:p w:rsidR="003220A9" w:rsidRDefault="003220A9" w:rsidP="003220A9">
      <w:pPr>
        <w:pStyle w:val="KeepWithNext"/>
        <w:rPr>
          <w:rtl/>
          <w:lang w:val="en-GB" w:eastAsia="he-IL"/>
        </w:rPr>
      </w:pPr>
    </w:p>
    <w:p w:rsidR="006A4A5F" w:rsidRDefault="003220A9" w:rsidP="001C29C3">
      <w:pPr>
        <w:rPr>
          <w:rtl/>
          <w:lang w:val="en-GB" w:eastAsia="he-IL"/>
        </w:rPr>
      </w:pPr>
      <w:r>
        <w:rPr>
          <w:rFonts w:hint="cs"/>
          <w:rtl/>
          <w:lang w:val="en-GB" w:eastAsia="he-IL"/>
        </w:rPr>
        <w:t xml:space="preserve">חוות </w:t>
      </w:r>
      <w:r w:rsidR="006A4A5F">
        <w:rPr>
          <w:rFonts w:hint="cs"/>
          <w:rtl/>
          <w:lang w:val="en-GB" w:eastAsia="he-IL"/>
        </w:rPr>
        <w:t>ה</w:t>
      </w:r>
      <w:r>
        <w:rPr>
          <w:rFonts w:hint="cs"/>
          <w:rtl/>
          <w:lang w:val="en-GB" w:eastAsia="he-IL"/>
        </w:rPr>
        <w:t>דעת</w:t>
      </w:r>
      <w:r w:rsidR="006A4A5F">
        <w:rPr>
          <w:rFonts w:hint="cs"/>
          <w:rtl/>
          <w:lang w:val="en-GB" w:eastAsia="he-IL"/>
        </w:rPr>
        <w:t xml:space="preserve"> </w:t>
      </w:r>
      <w:r w:rsidR="001C29C3">
        <w:rPr>
          <w:rFonts w:hint="cs"/>
          <w:rtl/>
          <w:lang w:val="en-GB" w:eastAsia="he-IL"/>
        </w:rPr>
        <w:t>של היועצת המשפטית קובע</w:t>
      </w:r>
      <w:bookmarkStart w:id="2674" w:name="_ETM_Q1_17685891"/>
      <w:bookmarkEnd w:id="2674"/>
      <w:r w:rsidR="001C29C3">
        <w:rPr>
          <w:rFonts w:hint="cs"/>
          <w:rtl/>
          <w:lang w:val="en-GB" w:eastAsia="he-IL"/>
        </w:rPr>
        <w:t xml:space="preserve">ת שהרשתות הן רק </w:t>
      </w:r>
      <w:r w:rsidR="00F6302F">
        <w:rPr>
          <w:rFonts w:hint="cs"/>
          <w:rtl/>
          <w:lang w:val="en-GB" w:eastAsia="he-IL"/>
        </w:rPr>
        <w:t xml:space="preserve">לעניין גובה התקציב </w:t>
      </w:r>
      <w:r w:rsidR="001C29C3">
        <w:rPr>
          <w:rFonts w:hint="cs"/>
          <w:rtl/>
          <w:lang w:val="en-GB" w:eastAsia="he-IL"/>
        </w:rPr>
        <w:t>ככלל ילדי ישראל</w:t>
      </w:r>
      <w:r w:rsidR="005C51F5">
        <w:rPr>
          <w:rFonts w:hint="cs"/>
          <w:rtl/>
          <w:lang w:val="en-GB" w:eastAsia="he-IL"/>
        </w:rPr>
        <w:t>,</w:t>
      </w:r>
      <w:r w:rsidR="001C29C3">
        <w:rPr>
          <w:rFonts w:hint="cs"/>
          <w:rtl/>
          <w:lang w:val="en-GB" w:eastAsia="he-IL"/>
        </w:rPr>
        <w:t xml:space="preserve"> א</w:t>
      </w:r>
      <w:r w:rsidR="00F6302F">
        <w:rPr>
          <w:rFonts w:hint="cs"/>
          <w:rtl/>
          <w:lang w:val="en-GB" w:eastAsia="he-IL"/>
        </w:rPr>
        <w:t xml:space="preserve">בל </w:t>
      </w:r>
      <w:r w:rsidR="001C29C3">
        <w:rPr>
          <w:rFonts w:hint="cs"/>
          <w:rtl/>
          <w:lang w:val="en-GB" w:eastAsia="he-IL"/>
        </w:rPr>
        <w:t xml:space="preserve">מבחינת עמידתן בכללי </w:t>
      </w:r>
      <w:bookmarkStart w:id="2675" w:name="_ETM_Q1_17695513"/>
      <w:bookmarkEnd w:id="2675"/>
      <w:r w:rsidR="001C29C3">
        <w:rPr>
          <w:rFonts w:hint="cs"/>
          <w:rtl/>
          <w:lang w:val="en-GB" w:eastAsia="he-IL"/>
        </w:rPr>
        <w:t xml:space="preserve">התשלום הן ככל מוסד מוכר שאינו רשמי. </w:t>
      </w:r>
      <w:bookmarkStart w:id="2676" w:name="_ETM_Q1_17625415"/>
      <w:bookmarkEnd w:id="2676"/>
      <w:r w:rsidR="006A4A5F">
        <w:rPr>
          <w:rFonts w:hint="cs"/>
          <w:rtl/>
          <w:lang w:val="en-GB" w:eastAsia="he-IL"/>
        </w:rPr>
        <w:t>א</w:t>
      </w:r>
      <w:r w:rsidR="001C29C3">
        <w:rPr>
          <w:rFonts w:hint="cs"/>
          <w:rtl/>
          <w:lang w:val="en-GB" w:eastAsia="he-IL"/>
        </w:rPr>
        <w:t>יך זה שהן מקבלות</w:t>
      </w:r>
      <w:r>
        <w:rPr>
          <w:rFonts w:hint="cs"/>
          <w:rtl/>
          <w:lang w:val="en-GB" w:eastAsia="he-IL"/>
        </w:rPr>
        <w:t xml:space="preserve"> </w:t>
      </w:r>
      <w:r w:rsidR="006A4A5F">
        <w:rPr>
          <w:rFonts w:hint="cs"/>
          <w:rtl/>
          <w:lang w:val="en-GB" w:eastAsia="he-IL"/>
        </w:rPr>
        <w:t>תקציב כ</w:t>
      </w:r>
      <w:r w:rsidR="001C29C3">
        <w:rPr>
          <w:rFonts w:hint="cs"/>
          <w:rtl/>
          <w:lang w:val="en-GB" w:eastAsia="he-IL"/>
        </w:rPr>
        <w:t>שאין להן</w:t>
      </w:r>
      <w:r w:rsidR="006A4A5F">
        <w:rPr>
          <w:rFonts w:hint="cs"/>
          <w:rtl/>
          <w:lang w:val="en-GB" w:eastAsia="he-IL"/>
        </w:rPr>
        <w:t xml:space="preserve"> ניהול תקין? </w:t>
      </w:r>
      <w:bookmarkStart w:id="2677" w:name="_ETM_Q1_17641146"/>
      <w:bookmarkEnd w:id="2677"/>
    </w:p>
    <w:p w:rsidR="006A4A5F" w:rsidRDefault="006A4A5F" w:rsidP="006A4A5F">
      <w:pPr>
        <w:rPr>
          <w:rtl/>
          <w:lang w:val="en-GB" w:eastAsia="he-IL"/>
        </w:rPr>
      </w:pPr>
      <w:bookmarkStart w:id="2678" w:name="_ETM_Q1_17647593"/>
      <w:bookmarkStart w:id="2679" w:name="_ETM_Q1_17647779"/>
      <w:bookmarkEnd w:id="2678"/>
      <w:bookmarkEnd w:id="2679"/>
    </w:p>
    <w:p w:rsidR="006A4A5F" w:rsidRDefault="006A4A5F" w:rsidP="006A4A5F">
      <w:pPr>
        <w:pStyle w:val="afb"/>
        <w:keepNext/>
        <w:rPr>
          <w:rtl/>
          <w:lang w:val="en-GB" w:eastAsia="he-IL"/>
        </w:rPr>
      </w:pPr>
      <w:bookmarkStart w:id="2680" w:name="_ETM_Q1_17647910"/>
      <w:bookmarkStart w:id="2681" w:name="ET_guest_אילת_מלקמן_795"/>
      <w:bookmarkEnd w:id="2680"/>
      <w:r w:rsidRPr="006A4A5F">
        <w:rPr>
          <w:rStyle w:val="TagStyle"/>
          <w:rtl/>
        </w:rPr>
        <w:t xml:space="preserve"> &lt;&lt; אורח &gt;&gt; </w:t>
      </w:r>
      <w:r>
        <w:rPr>
          <w:rtl/>
          <w:lang w:val="en-GB" w:eastAsia="he-IL"/>
        </w:rPr>
        <w:t>אילת מלקמן:</w:t>
      </w:r>
      <w:r w:rsidRPr="006A4A5F">
        <w:rPr>
          <w:rStyle w:val="TagStyle"/>
          <w:rtl/>
        </w:rPr>
        <w:t xml:space="preserve"> &lt;&lt; אורח &gt;&gt;</w:t>
      </w:r>
      <w:r>
        <w:rPr>
          <w:rtl/>
          <w:lang w:val="en-GB" w:eastAsia="he-IL"/>
        </w:rPr>
        <w:t xml:space="preserve">   </w:t>
      </w:r>
      <w:bookmarkEnd w:id="2681"/>
    </w:p>
    <w:p w:rsidR="006A4A5F" w:rsidRDefault="006A4A5F" w:rsidP="006A4A5F">
      <w:pPr>
        <w:pStyle w:val="KeepWithNext"/>
        <w:rPr>
          <w:rtl/>
          <w:lang w:val="en-GB" w:eastAsia="he-IL"/>
        </w:rPr>
      </w:pPr>
    </w:p>
    <w:p w:rsidR="006A4A5F" w:rsidRDefault="006A4A5F" w:rsidP="006A4A5F">
      <w:pPr>
        <w:rPr>
          <w:rtl/>
          <w:lang w:val="en-GB" w:eastAsia="he-IL"/>
        </w:rPr>
      </w:pPr>
      <w:r>
        <w:rPr>
          <w:rFonts w:hint="cs"/>
          <w:rtl/>
          <w:lang w:val="en-GB" w:eastAsia="he-IL"/>
        </w:rPr>
        <w:t xml:space="preserve">אני </w:t>
      </w:r>
      <w:r w:rsidR="001C29C3">
        <w:rPr>
          <w:rFonts w:hint="cs"/>
          <w:rtl/>
          <w:lang w:val="en-GB" w:eastAsia="he-IL"/>
        </w:rPr>
        <w:t>מזכירה שיש להן</w:t>
      </w:r>
      <w:r>
        <w:rPr>
          <w:rFonts w:hint="cs"/>
          <w:rtl/>
          <w:lang w:val="en-GB" w:eastAsia="he-IL"/>
        </w:rPr>
        <w:t xml:space="preserve"> חשבת של האוצר. </w:t>
      </w:r>
    </w:p>
    <w:p w:rsidR="006A4A5F" w:rsidRDefault="006A4A5F" w:rsidP="006A4A5F">
      <w:pPr>
        <w:ind w:firstLine="0"/>
        <w:rPr>
          <w:rtl/>
          <w:lang w:val="en-GB" w:eastAsia="he-IL"/>
        </w:rPr>
      </w:pPr>
      <w:bookmarkStart w:id="2682" w:name="_ETM_Q1_17650838"/>
      <w:bookmarkStart w:id="2683" w:name="_ETM_Q1_17650979"/>
      <w:bookmarkEnd w:id="2682"/>
      <w:bookmarkEnd w:id="2683"/>
    </w:p>
    <w:p w:rsidR="006A4A5F" w:rsidRDefault="006A4A5F" w:rsidP="006A4A5F">
      <w:pPr>
        <w:pStyle w:val="a5"/>
        <w:keepNext/>
        <w:rPr>
          <w:rtl/>
          <w:lang w:val="en-GB"/>
        </w:rPr>
      </w:pPr>
      <w:bookmarkStart w:id="2684" w:name="_ETM_Q1_17651087"/>
      <w:bookmarkStart w:id="2685" w:name="_ETM_Q1_17651207"/>
      <w:bookmarkStart w:id="2686" w:name="_ETM_Q1_17652446"/>
      <w:bookmarkStart w:id="2687" w:name="ET_speaker_6128_796"/>
      <w:bookmarkEnd w:id="2684"/>
      <w:bookmarkEnd w:id="2685"/>
      <w:bookmarkEnd w:id="2686"/>
      <w:r w:rsidRPr="006A4A5F">
        <w:rPr>
          <w:rStyle w:val="TagStyle"/>
          <w:rtl/>
        </w:rPr>
        <w:t xml:space="preserve"> &lt;&lt; דובר &gt;&gt; </w:t>
      </w:r>
      <w:r>
        <w:rPr>
          <w:rtl/>
          <w:lang w:val="en-GB"/>
        </w:rPr>
        <w:t>משה טור פז (יש עתיד):</w:t>
      </w:r>
      <w:r w:rsidRPr="006A4A5F">
        <w:rPr>
          <w:rStyle w:val="TagStyle"/>
          <w:rtl/>
        </w:rPr>
        <w:t xml:space="preserve"> &lt;&lt; דובר &gt;&gt;</w:t>
      </w:r>
      <w:r>
        <w:rPr>
          <w:rtl/>
          <w:lang w:val="en-GB"/>
        </w:rPr>
        <w:t xml:space="preserve">   </w:t>
      </w:r>
      <w:bookmarkEnd w:id="2687"/>
    </w:p>
    <w:p w:rsidR="006A4A5F" w:rsidRDefault="006A4A5F" w:rsidP="006A4A5F">
      <w:pPr>
        <w:pStyle w:val="KeepWithNext"/>
        <w:rPr>
          <w:rtl/>
          <w:lang w:val="en-GB" w:eastAsia="he-IL"/>
        </w:rPr>
      </w:pPr>
    </w:p>
    <w:p w:rsidR="003220A9" w:rsidRDefault="006A4A5F" w:rsidP="001C29C3">
      <w:pPr>
        <w:rPr>
          <w:rtl/>
          <w:lang w:val="en-GB" w:eastAsia="he-IL"/>
        </w:rPr>
      </w:pPr>
      <w:bookmarkStart w:id="2688" w:name="_ETM_Q1_17653052"/>
      <w:bookmarkStart w:id="2689" w:name="_ETM_Q1_17653174"/>
      <w:bookmarkEnd w:id="2688"/>
      <w:bookmarkEnd w:id="2689"/>
      <w:r>
        <w:rPr>
          <w:rFonts w:hint="cs"/>
          <w:rtl/>
          <w:lang w:val="en-GB" w:eastAsia="he-IL"/>
        </w:rPr>
        <w:t xml:space="preserve">אז מה. </w:t>
      </w:r>
      <w:bookmarkStart w:id="2690" w:name="_ETM_Q1_17648065"/>
      <w:bookmarkStart w:id="2691" w:name="_ETM_Q1_17648077"/>
      <w:bookmarkStart w:id="2692" w:name="_ETM_Q1_17648117"/>
      <w:bookmarkEnd w:id="2690"/>
      <w:bookmarkEnd w:id="2691"/>
      <w:bookmarkEnd w:id="2692"/>
      <w:r>
        <w:rPr>
          <w:rFonts w:hint="cs"/>
          <w:rtl/>
          <w:lang w:val="en-GB" w:eastAsia="he-IL"/>
        </w:rPr>
        <w:t xml:space="preserve">חשבת </w:t>
      </w:r>
      <w:bookmarkStart w:id="2693" w:name="_ETM_Q1_17651410"/>
      <w:bookmarkEnd w:id="2693"/>
      <w:r>
        <w:rPr>
          <w:rFonts w:hint="cs"/>
          <w:rtl/>
          <w:lang w:val="en-GB" w:eastAsia="he-IL"/>
        </w:rPr>
        <w:t xml:space="preserve">של האוצר יכולה לאשר להעביר </w:t>
      </w:r>
      <w:r w:rsidR="003220A9">
        <w:rPr>
          <w:rFonts w:hint="cs"/>
          <w:rtl/>
          <w:lang w:val="en-GB" w:eastAsia="he-IL"/>
        </w:rPr>
        <w:t>למישהו שאין לו ניהול תקין?</w:t>
      </w:r>
      <w:r w:rsidR="001C29C3">
        <w:rPr>
          <w:rFonts w:hint="cs"/>
          <w:rtl/>
          <w:lang w:val="en-GB" w:eastAsia="he-IL"/>
        </w:rPr>
        <w:t xml:space="preserve"> אם לרשת "אורט" </w:t>
      </w:r>
      <w:bookmarkStart w:id="2694" w:name="_ETM_Q1_17708607"/>
      <w:bookmarkEnd w:id="2694"/>
      <w:r w:rsidR="00A20814">
        <w:rPr>
          <w:rFonts w:hint="cs"/>
          <w:rtl/>
          <w:lang w:val="en-GB" w:eastAsia="he-IL"/>
        </w:rPr>
        <w:t>אין אישור ניהול תקין</w:t>
      </w:r>
      <w:r w:rsidR="00751974">
        <w:rPr>
          <w:rFonts w:hint="cs"/>
          <w:rtl/>
          <w:lang w:val="en-GB" w:eastAsia="he-IL"/>
        </w:rPr>
        <w:t>,</w:t>
      </w:r>
      <w:r w:rsidR="001C29C3">
        <w:rPr>
          <w:rFonts w:hint="cs"/>
          <w:rtl/>
          <w:lang w:val="en-GB" w:eastAsia="he-IL"/>
        </w:rPr>
        <w:t xml:space="preserve"> אתם</w:t>
      </w:r>
      <w:r w:rsidR="003220A9">
        <w:rPr>
          <w:rFonts w:hint="cs"/>
          <w:rtl/>
          <w:lang w:val="en-GB" w:eastAsia="he-IL"/>
        </w:rPr>
        <w:t xml:space="preserve"> לא תעבירו לה כסף. איך אתם מעבירים</w:t>
      </w:r>
      <w:r w:rsidR="001C29C3">
        <w:rPr>
          <w:rFonts w:hint="cs"/>
          <w:rtl/>
          <w:lang w:val="en-GB" w:eastAsia="he-IL"/>
        </w:rPr>
        <w:t xml:space="preserve"> לרשת "בני יוסף" שלושה חודשים?</w:t>
      </w:r>
    </w:p>
    <w:p w:rsidR="003220A9" w:rsidRDefault="003220A9" w:rsidP="003220A9">
      <w:pPr>
        <w:rPr>
          <w:rtl/>
          <w:lang w:val="en-GB" w:eastAsia="he-IL"/>
        </w:rPr>
      </w:pPr>
    </w:p>
    <w:p w:rsidR="00A20814" w:rsidRDefault="00A20814" w:rsidP="00A20814">
      <w:pPr>
        <w:pStyle w:val="afb"/>
        <w:keepNext/>
        <w:rPr>
          <w:rtl/>
          <w:lang w:val="en-GB" w:eastAsia="he-IL"/>
        </w:rPr>
      </w:pPr>
      <w:bookmarkStart w:id="2695" w:name="ET_guest_ינון_גוטגליק_797"/>
      <w:r w:rsidRPr="00A20814">
        <w:rPr>
          <w:rStyle w:val="TagStyle"/>
          <w:rtl/>
        </w:rPr>
        <w:t xml:space="preserve"> &lt;&lt; אורח &gt;&gt; </w:t>
      </w:r>
      <w:r>
        <w:rPr>
          <w:rtl/>
          <w:lang w:val="en-GB" w:eastAsia="he-IL"/>
        </w:rPr>
        <w:t>ינון גוטגליק:</w:t>
      </w:r>
      <w:r w:rsidRPr="00A20814">
        <w:rPr>
          <w:rStyle w:val="TagStyle"/>
          <w:rtl/>
        </w:rPr>
        <w:t xml:space="preserve"> &lt;&lt; אורח &gt;&gt;</w:t>
      </w:r>
      <w:r>
        <w:rPr>
          <w:rtl/>
          <w:lang w:val="en-GB" w:eastAsia="he-IL"/>
        </w:rPr>
        <w:t xml:space="preserve">   </w:t>
      </w:r>
      <w:bookmarkEnd w:id="2695"/>
    </w:p>
    <w:p w:rsidR="00A20814" w:rsidRDefault="00A20814" w:rsidP="00A20814">
      <w:pPr>
        <w:pStyle w:val="KeepWithNext"/>
        <w:rPr>
          <w:rtl/>
          <w:lang w:val="en-GB" w:eastAsia="he-IL"/>
        </w:rPr>
      </w:pPr>
    </w:p>
    <w:p w:rsidR="003220A9" w:rsidRDefault="003220A9" w:rsidP="003220A9">
      <w:pPr>
        <w:rPr>
          <w:rtl/>
          <w:lang w:val="en-GB" w:eastAsia="he-IL"/>
        </w:rPr>
      </w:pPr>
      <w:r>
        <w:rPr>
          <w:rFonts w:hint="cs"/>
          <w:rtl/>
          <w:lang w:val="en-GB" w:eastAsia="he-IL"/>
        </w:rPr>
        <w:t>חוק יסוד</w:t>
      </w:r>
      <w:r w:rsidR="00B01AD0">
        <w:rPr>
          <w:rFonts w:hint="cs"/>
          <w:rtl/>
          <w:lang w:val="en-GB" w:eastAsia="he-IL"/>
        </w:rPr>
        <w:t>ות</w:t>
      </w:r>
      <w:r>
        <w:rPr>
          <w:rFonts w:hint="cs"/>
          <w:rtl/>
          <w:lang w:val="en-GB" w:eastAsia="he-IL"/>
        </w:rPr>
        <w:t xml:space="preserve"> התקציב מחריג אותה</w:t>
      </w:r>
      <w:r w:rsidR="00B01AD0">
        <w:rPr>
          <w:rFonts w:hint="cs"/>
          <w:rtl/>
          <w:lang w:val="en-GB" w:eastAsia="he-IL"/>
        </w:rPr>
        <w:t xml:space="preserve"> </w:t>
      </w:r>
      <w:bookmarkStart w:id="2696" w:name="_ETM_Q1_17715198"/>
      <w:bookmarkEnd w:id="2696"/>
      <w:r w:rsidR="00B01AD0">
        <w:rPr>
          <w:rFonts w:hint="cs"/>
          <w:rtl/>
          <w:lang w:val="en-GB" w:eastAsia="he-IL"/>
        </w:rPr>
        <w:t>מכל המנגנון של תמיכות.</w:t>
      </w:r>
    </w:p>
    <w:p w:rsidR="003220A9" w:rsidRDefault="003220A9" w:rsidP="003220A9">
      <w:pPr>
        <w:rPr>
          <w:rtl/>
          <w:lang w:val="en-GB" w:eastAsia="he-IL"/>
        </w:rPr>
      </w:pPr>
    </w:p>
    <w:p w:rsidR="003220A9" w:rsidRDefault="003220A9" w:rsidP="003220A9">
      <w:pPr>
        <w:pStyle w:val="a5"/>
        <w:keepNext/>
        <w:rPr>
          <w:rtl/>
          <w:lang w:val="en-GB"/>
        </w:rPr>
      </w:pPr>
      <w:bookmarkStart w:id="2697" w:name="ET_speaker_6128_478"/>
      <w:r w:rsidRPr="003220A9">
        <w:rPr>
          <w:rStyle w:val="TagStyle"/>
          <w:rtl/>
        </w:rPr>
        <w:t xml:space="preserve"> &lt;&lt; דובר &gt;&gt; </w:t>
      </w:r>
      <w:r>
        <w:rPr>
          <w:rtl/>
          <w:lang w:val="en-GB"/>
        </w:rPr>
        <w:t>משה טור פז (יש עתיד):</w:t>
      </w:r>
      <w:r w:rsidRPr="003220A9">
        <w:rPr>
          <w:rStyle w:val="TagStyle"/>
          <w:rtl/>
        </w:rPr>
        <w:t xml:space="preserve"> &lt;&lt; דובר &gt;&gt;</w:t>
      </w:r>
      <w:r>
        <w:rPr>
          <w:rtl/>
          <w:lang w:val="en-GB"/>
        </w:rPr>
        <w:t xml:space="preserve">   </w:t>
      </w:r>
      <w:bookmarkEnd w:id="2697"/>
    </w:p>
    <w:p w:rsidR="003220A9" w:rsidRDefault="003220A9" w:rsidP="003220A9">
      <w:pPr>
        <w:pStyle w:val="KeepWithNext"/>
        <w:rPr>
          <w:rtl/>
          <w:lang w:val="en-GB" w:eastAsia="he-IL"/>
        </w:rPr>
      </w:pPr>
    </w:p>
    <w:p w:rsidR="003220A9" w:rsidRDefault="00B01AD0" w:rsidP="003220A9">
      <w:pPr>
        <w:rPr>
          <w:rtl/>
          <w:lang w:val="en-GB" w:eastAsia="he-IL"/>
        </w:rPr>
      </w:pPr>
      <w:r>
        <w:rPr>
          <w:rFonts w:hint="cs"/>
          <w:rtl/>
          <w:lang w:val="en-GB" w:eastAsia="he-IL"/>
        </w:rPr>
        <w:t>רק לעניין גובה התקציב.</w:t>
      </w:r>
    </w:p>
    <w:p w:rsidR="00B01AD0" w:rsidRDefault="00B01AD0" w:rsidP="003220A9">
      <w:pPr>
        <w:rPr>
          <w:rtl/>
          <w:lang w:val="en-GB" w:eastAsia="he-IL"/>
        </w:rPr>
      </w:pPr>
      <w:bookmarkStart w:id="2698" w:name="_ETM_Q1_17716862"/>
      <w:bookmarkStart w:id="2699" w:name="_ETM_Q1_17716934"/>
      <w:bookmarkEnd w:id="2698"/>
      <w:bookmarkEnd w:id="2699"/>
    </w:p>
    <w:p w:rsidR="003220A9" w:rsidRDefault="003220A9" w:rsidP="003220A9">
      <w:pPr>
        <w:pStyle w:val="a5"/>
        <w:keepNext/>
        <w:rPr>
          <w:rtl/>
          <w:lang w:val="en-GB"/>
        </w:rPr>
      </w:pPr>
      <w:bookmarkStart w:id="2700" w:name="ET_speaker_5800_479"/>
      <w:r w:rsidRPr="003220A9">
        <w:rPr>
          <w:rStyle w:val="TagStyle"/>
          <w:rtl/>
        </w:rPr>
        <w:t xml:space="preserve"> &lt;&lt; דובר &gt;&gt; </w:t>
      </w:r>
      <w:r>
        <w:rPr>
          <w:rtl/>
          <w:lang w:val="en-GB"/>
        </w:rPr>
        <w:t>אורית פרקש הכהן (המחנה הממלכתי):</w:t>
      </w:r>
      <w:r w:rsidRPr="003220A9">
        <w:rPr>
          <w:rStyle w:val="TagStyle"/>
          <w:rtl/>
        </w:rPr>
        <w:t xml:space="preserve"> &lt;&lt; דובר &gt;&gt;</w:t>
      </w:r>
      <w:r>
        <w:rPr>
          <w:rtl/>
          <w:lang w:val="en-GB"/>
        </w:rPr>
        <w:t xml:space="preserve">   </w:t>
      </w:r>
      <w:bookmarkEnd w:id="2700"/>
    </w:p>
    <w:p w:rsidR="003220A9" w:rsidRDefault="003220A9" w:rsidP="003220A9">
      <w:pPr>
        <w:pStyle w:val="KeepWithNext"/>
        <w:rPr>
          <w:rtl/>
          <w:lang w:val="en-GB" w:eastAsia="he-IL"/>
        </w:rPr>
      </w:pPr>
    </w:p>
    <w:p w:rsidR="003220A9" w:rsidRDefault="00DB3028" w:rsidP="003220A9">
      <w:pPr>
        <w:rPr>
          <w:rtl/>
          <w:lang w:val="en-GB" w:eastAsia="he-IL"/>
        </w:rPr>
      </w:pPr>
      <w:r>
        <w:rPr>
          <w:rFonts w:hint="cs"/>
          <w:rtl/>
          <w:lang w:val="en-GB" w:eastAsia="he-IL"/>
        </w:rPr>
        <w:t>אסי מסינג מנחה אתכם במכתב ואומר שהכל חייב</w:t>
      </w:r>
      <w:r w:rsidR="003220A9">
        <w:rPr>
          <w:rFonts w:hint="cs"/>
          <w:rtl/>
          <w:lang w:val="en-GB" w:eastAsia="he-IL"/>
        </w:rPr>
        <w:t xml:space="preserve"> להיות שוויוני. </w:t>
      </w:r>
    </w:p>
    <w:p w:rsidR="000C1587" w:rsidRDefault="000C1587" w:rsidP="003220A9">
      <w:pPr>
        <w:rPr>
          <w:rtl/>
          <w:lang w:val="en-GB" w:eastAsia="he-IL"/>
        </w:rPr>
      </w:pPr>
    </w:p>
    <w:p w:rsidR="000E1770" w:rsidRDefault="000E1770" w:rsidP="000E1770">
      <w:pPr>
        <w:pStyle w:val="afb"/>
        <w:keepNext/>
        <w:rPr>
          <w:rtl/>
          <w:lang w:val="en-GB" w:eastAsia="he-IL"/>
        </w:rPr>
      </w:pPr>
      <w:bookmarkStart w:id="2701" w:name="ET_guest_אילת_מלקמן_798"/>
      <w:r w:rsidRPr="000E1770">
        <w:rPr>
          <w:rStyle w:val="TagStyle"/>
          <w:rtl/>
        </w:rPr>
        <w:t xml:space="preserve"> &lt;&lt; אורח &gt;&gt; </w:t>
      </w:r>
      <w:r>
        <w:rPr>
          <w:rtl/>
          <w:lang w:val="en-GB" w:eastAsia="he-IL"/>
        </w:rPr>
        <w:t>אילת מלקמן:</w:t>
      </w:r>
      <w:r w:rsidRPr="000E1770">
        <w:rPr>
          <w:rStyle w:val="TagStyle"/>
          <w:rtl/>
        </w:rPr>
        <w:t xml:space="preserve"> &lt;&lt; אורח &gt;&gt;</w:t>
      </w:r>
      <w:r>
        <w:rPr>
          <w:rtl/>
          <w:lang w:val="en-GB" w:eastAsia="he-IL"/>
        </w:rPr>
        <w:t xml:space="preserve">   </w:t>
      </w:r>
      <w:bookmarkEnd w:id="2701"/>
    </w:p>
    <w:p w:rsidR="000E1770" w:rsidRDefault="000E1770" w:rsidP="000E1770">
      <w:pPr>
        <w:pStyle w:val="KeepWithNext"/>
        <w:rPr>
          <w:rtl/>
          <w:lang w:val="en-GB" w:eastAsia="he-IL"/>
        </w:rPr>
      </w:pPr>
    </w:p>
    <w:p w:rsidR="000C1587" w:rsidRDefault="000C1587" w:rsidP="000E1770">
      <w:pPr>
        <w:rPr>
          <w:rtl/>
          <w:lang w:val="en-GB" w:eastAsia="he-IL"/>
        </w:rPr>
      </w:pPr>
      <w:r>
        <w:rPr>
          <w:rFonts w:hint="cs"/>
          <w:rtl/>
          <w:lang w:val="en-GB" w:eastAsia="he-IL"/>
        </w:rPr>
        <w:t xml:space="preserve">כאשר </w:t>
      </w:r>
      <w:r w:rsidR="000E1770">
        <w:rPr>
          <w:rFonts w:hint="cs"/>
          <w:rtl/>
          <w:lang w:val="en-GB" w:eastAsia="he-IL"/>
        </w:rPr>
        <w:t xml:space="preserve">הן </w:t>
      </w:r>
      <w:r>
        <w:rPr>
          <w:rFonts w:hint="cs"/>
          <w:rtl/>
          <w:lang w:val="en-GB" w:eastAsia="he-IL"/>
        </w:rPr>
        <w:t xml:space="preserve">ביקשו </w:t>
      </w:r>
      <w:r w:rsidR="000E1770">
        <w:rPr>
          <w:rFonts w:hint="cs"/>
          <w:rtl/>
          <w:lang w:val="en-GB" w:eastAsia="he-IL"/>
        </w:rPr>
        <w:t>לקבל כל מיני נושאים כי הן אמרו שהן כמו מטה משרד החינוך</w:t>
      </w:r>
      <w:r>
        <w:rPr>
          <w:rFonts w:hint="cs"/>
          <w:rtl/>
          <w:lang w:val="en-GB" w:eastAsia="he-IL"/>
        </w:rPr>
        <w:t xml:space="preserve">, </w:t>
      </w:r>
      <w:r w:rsidR="000E1770">
        <w:rPr>
          <w:rFonts w:hint="cs"/>
          <w:rtl/>
          <w:lang w:val="en-GB" w:eastAsia="he-IL"/>
        </w:rPr>
        <w:t xml:space="preserve">הסברתי להן </w:t>
      </w:r>
      <w:bookmarkStart w:id="2702" w:name="_ETM_Q1_17756077"/>
      <w:bookmarkEnd w:id="2702"/>
      <w:r w:rsidR="000E1770">
        <w:rPr>
          <w:rFonts w:hint="cs"/>
          <w:rtl/>
          <w:lang w:val="en-GB" w:eastAsia="he-IL"/>
        </w:rPr>
        <w:t xml:space="preserve">שהן לא כמו מטה משרד החינוך, שהן כמו בעלות </w:t>
      </w:r>
      <w:bookmarkStart w:id="2703" w:name="_ETM_Q1_17754810"/>
      <w:bookmarkEnd w:id="2703"/>
      <w:r w:rsidR="000E1770">
        <w:rPr>
          <w:rFonts w:hint="cs"/>
          <w:rtl/>
          <w:lang w:val="en-GB" w:eastAsia="he-IL"/>
        </w:rPr>
        <w:t>מוסד חינוך.</w:t>
      </w:r>
    </w:p>
    <w:p w:rsidR="000C1587" w:rsidRDefault="000C1587" w:rsidP="000C1587">
      <w:pPr>
        <w:rPr>
          <w:rtl/>
          <w:lang w:val="en-GB" w:eastAsia="he-IL"/>
        </w:rPr>
      </w:pPr>
    </w:p>
    <w:p w:rsidR="000C1587" w:rsidRDefault="000C1587" w:rsidP="000C1587">
      <w:pPr>
        <w:pStyle w:val="a5"/>
        <w:keepNext/>
        <w:rPr>
          <w:rtl/>
          <w:lang w:val="en-GB"/>
        </w:rPr>
      </w:pPr>
      <w:bookmarkStart w:id="2704" w:name="ET_speaker_6128_481"/>
      <w:r w:rsidRPr="000C1587">
        <w:rPr>
          <w:rStyle w:val="TagStyle"/>
          <w:rtl/>
        </w:rPr>
        <w:t xml:space="preserve"> &lt;&lt; דובר &gt;&gt; </w:t>
      </w:r>
      <w:r>
        <w:rPr>
          <w:rtl/>
          <w:lang w:val="en-GB"/>
        </w:rPr>
        <w:t>משה טור פז (יש עתיד):</w:t>
      </w:r>
      <w:r w:rsidRPr="000C1587">
        <w:rPr>
          <w:rStyle w:val="TagStyle"/>
          <w:rtl/>
        </w:rPr>
        <w:t xml:space="preserve"> &lt;&lt; דובר &gt;&gt;</w:t>
      </w:r>
      <w:r>
        <w:rPr>
          <w:rtl/>
          <w:lang w:val="en-GB"/>
        </w:rPr>
        <w:t xml:space="preserve">   </w:t>
      </w:r>
      <w:bookmarkEnd w:id="2704"/>
    </w:p>
    <w:p w:rsidR="000C1587" w:rsidRDefault="000C1587" w:rsidP="000C1587">
      <w:pPr>
        <w:pStyle w:val="KeepWithNext"/>
        <w:rPr>
          <w:rtl/>
          <w:lang w:val="en-GB" w:eastAsia="he-IL"/>
        </w:rPr>
      </w:pPr>
    </w:p>
    <w:p w:rsidR="000C1587" w:rsidRDefault="000E1770" w:rsidP="000C1587">
      <w:pPr>
        <w:rPr>
          <w:rtl/>
          <w:lang w:val="en-GB" w:eastAsia="he-IL"/>
        </w:rPr>
      </w:pPr>
      <w:r>
        <w:rPr>
          <w:rFonts w:hint="cs"/>
          <w:rtl/>
          <w:lang w:val="en-GB" w:eastAsia="he-IL"/>
        </w:rPr>
        <w:t>ל</w:t>
      </w:r>
      <w:r w:rsidR="000C1587">
        <w:rPr>
          <w:rFonts w:hint="cs"/>
          <w:rtl/>
          <w:lang w:val="en-GB" w:eastAsia="he-IL"/>
        </w:rPr>
        <w:t>עני</w:t>
      </w:r>
      <w:r>
        <w:rPr>
          <w:rFonts w:hint="cs"/>
          <w:rtl/>
          <w:lang w:val="en-GB" w:eastAsia="he-IL"/>
        </w:rPr>
        <w:t>ין כללי תקצוב</w:t>
      </w:r>
      <w:r w:rsidR="000C1587">
        <w:rPr>
          <w:rFonts w:hint="cs"/>
          <w:rtl/>
          <w:lang w:val="en-GB" w:eastAsia="he-IL"/>
        </w:rPr>
        <w:t xml:space="preserve"> לא</w:t>
      </w:r>
      <w:r>
        <w:rPr>
          <w:rFonts w:hint="cs"/>
          <w:rtl/>
          <w:lang w:val="en-GB" w:eastAsia="he-IL"/>
        </w:rPr>
        <w:t>?</w:t>
      </w:r>
    </w:p>
    <w:p w:rsidR="000C1587" w:rsidRDefault="000C1587" w:rsidP="000C1587">
      <w:pPr>
        <w:rPr>
          <w:rtl/>
          <w:lang w:val="en-GB" w:eastAsia="he-IL"/>
        </w:rPr>
      </w:pPr>
    </w:p>
    <w:p w:rsidR="000E1770" w:rsidRDefault="000E1770" w:rsidP="000E1770">
      <w:pPr>
        <w:pStyle w:val="afb"/>
        <w:keepNext/>
        <w:rPr>
          <w:rtl/>
          <w:lang w:val="en-GB" w:eastAsia="he-IL"/>
        </w:rPr>
      </w:pPr>
      <w:bookmarkStart w:id="2705" w:name="_ETM_Q1_17761191"/>
      <w:bookmarkStart w:id="2706" w:name="ET_guest_אילת_מלקמן_799"/>
      <w:bookmarkEnd w:id="2705"/>
      <w:r w:rsidRPr="000E1770">
        <w:rPr>
          <w:rStyle w:val="TagStyle"/>
          <w:rtl/>
        </w:rPr>
        <w:t xml:space="preserve"> &lt;&lt; אורח &gt;&gt; </w:t>
      </w:r>
      <w:r>
        <w:rPr>
          <w:rtl/>
          <w:lang w:val="en-GB" w:eastAsia="he-IL"/>
        </w:rPr>
        <w:t>אילת מלקמן:</w:t>
      </w:r>
      <w:r w:rsidRPr="000E1770">
        <w:rPr>
          <w:rStyle w:val="TagStyle"/>
          <w:rtl/>
        </w:rPr>
        <w:t xml:space="preserve"> &lt;&lt; אורח &gt;&gt;</w:t>
      </w:r>
      <w:r>
        <w:rPr>
          <w:rtl/>
          <w:lang w:val="en-GB" w:eastAsia="he-IL"/>
        </w:rPr>
        <w:t xml:space="preserve">   </w:t>
      </w:r>
      <w:bookmarkEnd w:id="2706"/>
    </w:p>
    <w:p w:rsidR="000E1770" w:rsidRDefault="000E1770" w:rsidP="000E1770">
      <w:pPr>
        <w:pStyle w:val="KeepWithNext"/>
        <w:rPr>
          <w:rtl/>
          <w:lang w:val="en-GB" w:eastAsia="he-IL"/>
        </w:rPr>
      </w:pPr>
    </w:p>
    <w:p w:rsidR="000E1770" w:rsidRPr="000E1770" w:rsidRDefault="000E1770" w:rsidP="000E1770">
      <w:pPr>
        <w:rPr>
          <w:rtl/>
          <w:lang w:val="en-GB" w:eastAsia="he-IL"/>
        </w:rPr>
      </w:pPr>
      <w:bookmarkStart w:id="2707" w:name="_ETM_Q1_17761757"/>
      <w:bookmarkStart w:id="2708" w:name="_ETM_Q1_17761822"/>
      <w:bookmarkEnd w:id="2707"/>
      <w:bookmarkEnd w:id="2708"/>
      <w:r>
        <w:rPr>
          <w:rFonts w:hint="cs"/>
          <w:rtl/>
          <w:lang w:val="en-GB" w:eastAsia="he-IL"/>
        </w:rPr>
        <w:t xml:space="preserve">לעניין כללי תקצוב יש להן כלל משלהן שקבעתם בחוק. </w:t>
      </w:r>
      <w:bookmarkStart w:id="2709" w:name="_ETM_Q1_17762085"/>
      <w:bookmarkEnd w:id="2709"/>
    </w:p>
    <w:p w:rsidR="000C1587" w:rsidRDefault="000C1587" w:rsidP="000C1587">
      <w:pPr>
        <w:rPr>
          <w:rtl/>
          <w:lang w:val="en-GB" w:eastAsia="he-IL"/>
        </w:rPr>
      </w:pPr>
    </w:p>
    <w:p w:rsidR="000C1587" w:rsidRDefault="000C1587" w:rsidP="000C1587">
      <w:pPr>
        <w:pStyle w:val="a5"/>
        <w:keepNext/>
        <w:rPr>
          <w:rtl/>
          <w:lang w:val="en-GB"/>
        </w:rPr>
      </w:pPr>
      <w:bookmarkStart w:id="2710" w:name="ET_speaker_6128_482"/>
      <w:r w:rsidRPr="000C1587">
        <w:rPr>
          <w:rStyle w:val="TagStyle"/>
          <w:rtl/>
        </w:rPr>
        <w:t xml:space="preserve"> &lt;&lt; דובר &gt;&gt; </w:t>
      </w:r>
      <w:r>
        <w:rPr>
          <w:rtl/>
          <w:lang w:val="en-GB"/>
        </w:rPr>
        <w:t>משה טור פז (יש עתיד):</w:t>
      </w:r>
      <w:r w:rsidRPr="000C1587">
        <w:rPr>
          <w:rStyle w:val="TagStyle"/>
          <w:rtl/>
        </w:rPr>
        <w:t xml:space="preserve"> &lt;&lt; דובר &gt;&gt;</w:t>
      </w:r>
      <w:r>
        <w:rPr>
          <w:rtl/>
          <w:lang w:val="en-GB"/>
        </w:rPr>
        <w:t xml:space="preserve">   </w:t>
      </w:r>
      <w:bookmarkEnd w:id="2710"/>
    </w:p>
    <w:p w:rsidR="000C1587" w:rsidRDefault="000C1587" w:rsidP="000C1587">
      <w:pPr>
        <w:pStyle w:val="KeepWithNext"/>
        <w:rPr>
          <w:rtl/>
          <w:lang w:val="en-GB" w:eastAsia="he-IL"/>
        </w:rPr>
      </w:pPr>
    </w:p>
    <w:p w:rsidR="000C1587" w:rsidRDefault="000E1770" w:rsidP="000C1587">
      <w:pPr>
        <w:rPr>
          <w:rtl/>
          <w:lang w:val="en-GB" w:eastAsia="he-IL"/>
        </w:rPr>
      </w:pPr>
      <w:r>
        <w:rPr>
          <w:rFonts w:hint="cs"/>
          <w:rtl/>
          <w:lang w:val="en-GB" w:eastAsia="he-IL"/>
        </w:rPr>
        <w:t xml:space="preserve">אבל יש עמותה שאין לה ניהול </w:t>
      </w:r>
      <w:bookmarkStart w:id="2711" w:name="_ETM_Q1_17763942"/>
      <w:bookmarkEnd w:id="2711"/>
      <w:r>
        <w:rPr>
          <w:rFonts w:hint="cs"/>
          <w:rtl/>
          <w:lang w:val="en-GB" w:eastAsia="he-IL"/>
        </w:rPr>
        <w:t xml:space="preserve">תקין. </w:t>
      </w:r>
      <w:r w:rsidR="000C1587">
        <w:rPr>
          <w:rFonts w:hint="cs"/>
          <w:rtl/>
          <w:lang w:val="en-GB" w:eastAsia="he-IL"/>
        </w:rPr>
        <w:t>את עדיין</w:t>
      </w:r>
      <w:r>
        <w:rPr>
          <w:rFonts w:hint="cs"/>
          <w:rtl/>
          <w:lang w:val="en-GB" w:eastAsia="he-IL"/>
        </w:rPr>
        <w:t xml:space="preserve"> מעבירה לה כסף?</w:t>
      </w:r>
    </w:p>
    <w:p w:rsidR="000C1587" w:rsidRDefault="000C1587" w:rsidP="000C1587">
      <w:pPr>
        <w:rPr>
          <w:rtl/>
          <w:lang w:val="en-GB" w:eastAsia="he-IL"/>
        </w:rPr>
      </w:pPr>
    </w:p>
    <w:p w:rsidR="000E1770" w:rsidRDefault="000E1770" w:rsidP="000E1770">
      <w:pPr>
        <w:pStyle w:val="afb"/>
        <w:keepNext/>
        <w:rPr>
          <w:rtl/>
          <w:lang w:val="en-GB" w:eastAsia="he-IL"/>
        </w:rPr>
      </w:pPr>
      <w:bookmarkStart w:id="2712" w:name="_ETM_Q1_17766114"/>
      <w:bookmarkStart w:id="2713" w:name="ET_guest_אילת_מלקמן_800"/>
      <w:bookmarkEnd w:id="2712"/>
      <w:r w:rsidRPr="000E1770">
        <w:rPr>
          <w:rStyle w:val="TagStyle"/>
          <w:rtl/>
        </w:rPr>
        <w:t xml:space="preserve"> &lt;&lt; אורח &gt;&gt; </w:t>
      </w:r>
      <w:r>
        <w:rPr>
          <w:rtl/>
          <w:lang w:val="en-GB" w:eastAsia="he-IL"/>
        </w:rPr>
        <w:t>אילת מלקמן:</w:t>
      </w:r>
      <w:r w:rsidRPr="000E1770">
        <w:rPr>
          <w:rStyle w:val="TagStyle"/>
          <w:rtl/>
        </w:rPr>
        <w:t xml:space="preserve"> &lt;&lt; אורח &gt;&gt;</w:t>
      </w:r>
      <w:r>
        <w:rPr>
          <w:rtl/>
          <w:lang w:val="en-GB" w:eastAsia="he-IL"/>
        </w:rPr>
        <w:t xml:space="preserve">   </w:t>
      </w:r>
      <w:bookmarkEnd w:id="2713"/>
    </w:p>
    <w:p w:rsidR="000E1770" w:rsidRDefault="000E1770" w:rsidP="000E1770">
      <w:pPr>
        <w:pStyle w:val="KeepWithNext"/>
        <w:rPr>
          <w:rtl/>
          <w:lang w:val="en-GB" w:eastAsia="he-IL"/>
        </w:rPr>
      </w:pPr>
    </w:p>
    <w:p w:rsidR="000C1587" w:rsidRDefault="000C1587" w:rsidP="00751974">
      <w:pPr>
        <w:rPr>
          <w:rtl/>
          <w:lang w:val="en-GB" w:eastAsia="he-IL"/>
        </w:rPr>
      </w:pPr>
      <w:bookmarkStart w:id="2714" w:name="_ETM_Q1_17766754"/>
      <w:bookmarkStart w:id="2715" w:name="_ETM_Q1_17766862"/>
      <w:bookmarkEnd w:id="2714"/>
      <w:bookmarkEnd w:id="2715"/>
      <w:r>
        <w:rPr>
          <w:rFonts w:hint="cs"/>
          <w:rtl/>
          <w:lang w:val="en-GB" w:eastAsia="he-IL"/>
        </w:rPr>
        <w:t>הכנס</w:t>
      </w:r>
      <w:r w:rsidR="000E1770">
        <w:rPr>
          <w:rFonts w:hint="cs"/>
          <w:rtl/>
          <w:lang w:val="en-GB" w:eastAsia="he-IL"/>
        </w:rPr>
        <w:t>ת קבעה חקיקה מיוחדת לשתי הרשתות ושמה</w:t>
      </w:r>
      <w:r>
        <w:rPr>
          <w:rFonts w:hint="cs"/>
          <w:rtl/>
          <w:lang w:val="en-GB" w:eastAsia="he-IL"/>
        </w:rPr>
        <w:t xml:space="preserve"> שם חשבת. </w:t>
      </w:r>
    </w:p>
    <w:p w:rsidR="000C1587" w:rsidRDefault="000C1587" w:rsidP="000C1587">
      <w:pPr>
        <w:rPr>
          <w:rtl/>
          <w:lang w:val="en-GB" w:eastAsia="he-IL"/>
        </w:rPr>
      </w:pPr>
    </w:p>
    <w:p w:rsidR="000C1587" w:rsidRDefault="000C1587" w:rsidP="000C1587">
      <w:pPr>
        <w:pStyle w:val="a5"/>
        <w:keepNext/>
        <w:rPr>
          <w:rtl/>
          <w:lang w:val="en-GB"/>
        </w:rPr>
      </w:pPr>
      <w:bookmarkStart w:id="2716" w:name="ET_speaker_5800_483"/>
      <w:r w:rsidRPr="000C1587">
        <w:rPr>
          <w:rStyle w:val="TagStyle"/>
          <w:rtl/>
        </w:rPr>
        <w:t xml:space="preserve"> &lt;&lt; דובר &gt;&gt; </w:t>
      </w:r>
      <w:r>
        <w:rPr>
          <w:rtl/>
          <w:lang w:val="en-GB"/>
        </w:rPr>
        <w:t>אורית פרקש הכהן (המחנה הממלכתי):</w:t>
      </w:r>
      <w:r w:rsidRPr="000C1587">
        <w:rPr>
          <w:rStyle w:val="TagStyle"/>
          <w:rtl/>
        </w:rPr>
        <w:t xml:space="preserve"> &lt;&lt; דובר &gt;&gt;</w:t>
      </w:r>
      <w:r>
        <w:rPr>
          <w:rtl/>
          <w:lang w:val="en-GB"/>
        </w:rPr>
        <w:t xml:space="preserve">   </w:t>
      </w:r>
      <w:bookmarkEnd w:id="2716"/>
    </w:p>
    <w:p w:rsidR="000C1587" w:rsidRDefault="000C1587" w:rsidP="000C1587">
      <w:pPr>
        <w:pStyle w:val="KeepWithNext"/>
        <w:rPr>
          <w:rtl/>
          <w:lang w:val="en-GB" w:eastAsia="he-IL"/>
        </w:rPr>
      </w:pPr>
    </w:p>
    <w:p w:rsidR="000C1587" w:rsidRDefault="0009336D" w:rsidP="00495B8F">
      <w:pPr>
        <w:rPr>
          <w:rtl/>
          <w:lang w:val="en-GB" w:eastAsia="he-IL"/>
        </w:rPr>
      </w:pPr>
      <w:r>
        <w:rPr>
          <w:rFonts w:hint="cs"/>
          <w:rtl/>
          <w:lang w:val="en-GB" w:eastAsia="he-IL"/>
        </w:rPr>
        <w:t xml:space="preserve">אתם </w:t>
      </w:r>
      <w:r w:rsidR="000C1587">
        <w:rPr>
          <w:rFonts w:hint="cs"/>
          <w:rtl/>
          <w:lang w:val="en-GB" w:eastAsia="he-IL"/>
        </w:rPr>
        <w:t xml:space="preserve">עדיין קיבלתם </w:t>
      </w:r>
      <w:r w:rsidR="000E1770">
        <w:rPr>
          <w:rFonts w:hint="cs"/>
          <w:rtl/>
          <w:lang w:val="en-GB" w:eastAsia="he-IL"/>
        </w:rPr>
        <w:t xml:space="preserve">הנחיה </w:t>
      </w:r>
      <w:bookmarkStart w:id="2717" w:name="_ETM_Q1_17781404"/>
      <w:bookmarkEnd w:id="2717"/>
      <w:r w:rsidR="000C1587">
        <w:rPr>
          <w:rFonts w:hint="cs"/>
          <w:rtl/>
          <w:lang w:val="en-GB" w:eastAsia="he-IL"/>
        </w:rPr>
        <w:t>לעשות</w:t>
      </w:r>
      <w:r w:rsidR="000E1770">
        <w:rPr>
          <w:rFonts w:hint="cs"/>
          <w:rtl/>
          <w:lang w:val="en-GB" w:eastAsia="he-IL"/>
        </w:rPr>
        <w:t xml:space="preserve"> קריטריונים שוויוניים. איפה חוות הדעת העדכניות? מ</w:t>
      </w:r>
      <w:r w:rsidR="0023099F">
        <w:rPr>
          <w:rFonts w:hint="cs"/>
          <w:rtl/>
          <w:lang w:val="en-GB" w:eastAsia="he-IL"/>
        </w:rPr>
        <w:t xml:space="preserve">שרד החינוך קיבל הנחיה משפטית </w:t>
      </w:r>
      <w:r w:rsidR="00495B8F">
        <w:rPr>
          <w:rFonts w:hint="cs"/>
          <w:rtl/>
          <w:lang w:val="en-GB" w:eastAsia="he-IL"/>
        </w:rPr>
        <w:t xml:space="preserve">לוודא </w:t>
      </w:r>
      <w:r w:rsidR="0023099F">
        <w:rPr>
          <w:rFonts w:hint="cs"/>
          <w:rtl/>
          <w:lang w:val="en-GB" w:eastAsia="he-IL"/>
        </w:rPr>
        <w:t>ש</w:t>
      </w:r>
      <w:r w:rsidR="00495B8F">
        <w:rPr>
          <w:rFonts w:hint="cs"/>
          <w:rtl/>
          <w:lang w:val="en-GB" w:eastAsia="he-IL"/>
        </w:rPr>
        <w:t xml:space="preserve">יש </w:t>
      </w:r>
      <w:bookmarkStart w:id="2718" w:name="_ETM_Q1_17796459"/>
      <w:bookmarkEnd w:id="2718"/>
      <w:r w:rsidR="00495B8F">
        <w:rPr>
          <w:rFonts w:hint="cs"/>
          <w:rtl/>
          <w:lang w:val="en-GB" w:eastAsia="he-IL"/>
        </w:rPr>
        <w:t xml:space="preserve">כאן </w:t>
      </w:r>
      <w:r w:rsidR="0023099F">
        <w:rPr>
          <w:rFonts w:hint="cs"/>
          <w:rtl/>
          <w:lang w:val="en-GB" w:eastAsia="he-IL"/>
        </w:rPr>
        <w:t>תקצוב שוויוני</w:t>
      </w:r>
      <w:r w:rsidR="00495B8F">
        <w:rPr>
          <w:rFonts w:hint="cs"/>
          <w:rtl/>
          <w:lang w:val="en-GB" w:eastAsia="he-IL"/>
        </w:rPr>
        <w:t>.</w:t>
      </w:r>
    </w:p>
    <w:p w:rsidR="0023099F" w:rsidRDefault="0023099F" w:rsidP="000C1587">
      <w:pPr>
        <w:rPr>
          <w:rtl/>
          <w:lang w:val="en-GB" w:eastAsia="he-IL"/>
        </w:rPr>
      </w:pPr>
    </w:p>
    <w:p w:rsidR="00495B8F" w:rsidRDefault="00495B8F" w:rsidP="00495B8F">
      <w:pPr>
        <w:pStyle w:val="afb"/>
        <w:keepNext/>
        <w:rPr>
          <w:rtl/>
          <w:lang w:val="en-GB" w:eastAsia="he-IL"/>
        </w:rPr>
      </w:pPr>
      <w:bookmarkStart w:id="2719" w:name="_ETM_Q1_17797815"/>
      <w:bookmarkStart w:id="2720" w:name="ET_guest_אילת_מלקמן_801"/>
      <w:bookmarkEnd w:id="2719"/>
      <w:r w:rsidRPr="00495B8F">
        <w:rPr>
          <w:rStyle w:val="TagStyle"/>
          <w:rtl/>
        </w:rPr>
        <w:t xml:space="preserve"> &lt;&lt; אורח &gt;&gt; </w:t>
      </w:r>
      <w:r>
        <w:rPr>
          <w:rtl/>
          <w:lang w:val="en-GB" w:eastAsia="he-IL"/>
        </w:rPr>
        <w:t>אילת מלקמן:</w:t>
      </w:r>
      <w:r w:rsidRPr="00495B8F">
        <w:rPr>
          <w:rStyle w:val="TagStyle"/>
          <w:rtl/>
        </w:rPr>
        <w:t xml:space="preserve"> &lt;&lt; אורח &gt;&gt;</w:t>
      </w:r>
      <w:r>
        <w:rPr>
          <w:rtl/>
          <w:lang w:val="en-GB" w:eastAsia="he-IL"/>
        </w:rPr>
        <w:t xml:space="preserve">   </w:t>
      </w:r>
      <w:bookmarkEnd w:id="2720"/>
    </w:p>
    <w:p w:rsidR="00495B8F" w:rsidRDefault="00495B8F" w:rsidP="00495B8F">
      <w:pPr>
        <w:pStyle w:val="KeepWithNext"/>
        <w:rPr>
          <w:rtl/>
          <w:lang w:val="en-GB" w:eastAsia="he-IL"/>
        </w:rPr>
      </w:pPr>
    </w:p>
    <w:p w:rsidR="0023099F" w:rsidRDefault="0023099F" w:rsidP="00495B8F">
      <w:pPr>
        <w:rPr>
          <w:rtl/>
          <w:lang w:val="en-GB" w:eastAsia="he-IL"/>
        </w:rPr>
      </w:pPr>
      <w:bookmarkStart w:id="2721" w:name="_ETM_Q1_17798464"/>
      <w:bookmarkStart w:id="2722" w:name="_ETM_Q1_17798563"/>
      <w:bookmarkEnd w:id="2721"/>
      <w:bookmarkEnd w:id="2722"/>
      <w:r>
        <w:rPr>
          <w:rFonts w:hint="cs"/>
          <w:rtl/>
          <w:lang w:val="en-GB" w:eastAsia="he-IL"/>
        </w:rPr>
        <w:t xml:space="preserve">כשאנחנו </w:t>
      </w:r>
      <w:r w:rsidR="0009336D">
        <w:rPr>
          <w:rFonts w:hint="cs"/>
          <w:rtl/>
          <w:lang w:val="en-GB" w:eastAsia="he-IL"/>
        </w:rPr>
        <w:t>בודקים את הרשתות אל מול הרשמי</w:t>
      </w:r>
      <w:r w:rsidR="00751974">
        <w:rPr>
          <w:rFonts w:hint="cs"/>
          <w:rtl/>
          <w:lang w:val="en-GB" w:eastAsia="he-IL"/>
        </w:rPr>
        <w:t>,</w:t>
      </w:r>
      <w:r w:rsidR="00495B8F">
        <w:rPr>
          <w:rFonts w:hint="cs"/>
          <w:rtl/>
          <w:lang w:val="en-GB" w:eastAsia="he-IL"/>
        </w:rPr>
        <w:t xml:space="preserve"> אנחנו לא נותנים </w:t>
      </w:r>
      <w:bookmarkStart w:id="2723" w:name="_ETM_Q1_17804605"/>
      <w:bookmarkEnd w:id="2723"/>
      <w:r w:rsidR="0009336D">
        <w:rPr>
          <w:rFonts w:hint="cs"/>
          <w:rtl/>
          <w:lang w:val="en-GB" w:eastAsia="he-IL"/>
        </w:rPr>
        <w:t xml:space="preserve">להן </w:t>
      </w:r>
      <w:r w:rsidR="00495B8F">
        <w:rPr>
          <w:rFonts w:hint="cs"/>
          <w:rtl/>
          <w:lang w:val="en-GB" w:eastAsia="he-IL"/>
        </w:rPr>
        <w:t xml:space="preserve">תעדוף. </w:t>
      </w:r>
      <w:r>
        <w:rPr>
          <w:rFonts w:hint="cs"/>
          <w:rtl/>
          <w:lang w:val="en-GB" w:eastAsia="he-IL"/>
        </w:rPr>
        <w:t xml:space="preserve"> </w:t>
      </w:r>
    </w:p>
    <w:p w:rsidR="0023099F" w:rsidRDefault="0023099F" w:rsidP="000C1587">
      <w:pPr>
        <w:rPr>
          <w:rtl/>
          <w:lang w:val="en-GB" w:eastAsia="he-IL"/>
        </w:rPr>
      </w:pPr>
    </w:p>
    <w:p w:rsidR="0023099F" w:rsidRDefault="0023099F" w:rsidP="0023099F">
      <w:pPr>
        <w:pStyle w:val="a5"/>
        <w:keepNext/>
        <w:rPr>
          <w:rtl/>
          <w:lang w:val="en-GB"/>
        </w:rPr>
      </w:pPr>
      <w:bookmarkStart w:id="2724" w:name="ET_speaker_6128_484"/>
      <w:r w:rsidRPr="0023099F">
        <w:rPr>
          <w:rStyle w:val="TagStyle"/>
          <w:rtl/>
        </w:rPr>
        <w:t xml:space="preserve"> &lt;&lt; דובר &gt;&gt; </w:t>
      </w:r>
      <w:r>
        <w:rPr>
          <w:rtl/>
          <w:lang w:val="en-GB"/>
        </w:rPr>
        <w:t>משה טור פז (יש עתיד):</w:t>
      </w:r>
      <w:r w:rsidRPr="0023099F">
        <w:rPr>
          <w:rStyle w:val="TagStyle"/>
          <w:rtl/>
        </w:rPr>
        <w:t xml:space="preserve"> &lt;&lt; דובר &gt;&gt;</w:t>
      </w:r>
      <w:r>
        <w:rPr>
          <w:rtl/>
          <w:lang w:val="en-GB"/>
        </w:rPr>
        <w:t xml:space="preserve">   </w:t>
      </w:r>
      <w:bookmarkEnd w:id="2724"/>
    </w:p>
    <w:p w:rsidR="0023099F" w:rsidRDefault="0023099F" w:rsidP="0023099F">
      <w:pPr>
        <w:pStyle w:val="KeepWithNext"/>
        <w:rPr>
          <w:rtl/>
          <w:lang w:val="en-GB" w:eastAsia="he-IL"/>
        </w:rPr>
      </w:pPr>
    </w:p>
    <w:p w:rsidR="0023099F" w:rsidRDefault="0009336D" w:rsidP="00751974">
      <w:pPr>
        <w:rPr>
          <w:rtl/>
          <w:lang w:val="en-GB" w:eastAsia="he-IL"/>
        </w:rPr>
      </w:pPr>
      <w:r>
        <w:rPr>
          <w:rFonts w:hint="cs"/>
          <w:rtl/>
          <w:lang w:val="en-GB" w:eastAsia="he-IL"/>
        </w:rPr>
        <w:t xml:space="preserve">אני מבקש חוות דעת משפטית לגבי </w:t>
      </w:r>
      <w:r w:rsidR="0023099F">
        <w:rPr>
          <w:rFonts w:hint="cs"/>
          <w:rtl/>
          <w:lang w:val="en-GB" w:eastAsia="he-IL"/>
        </w:rPr>
        <w:t xml:space="preserve">אם ניתן </w:t>
      </w:r>
      <w:r>
        <w:rPr>
          <w:rFonts w:hint="cs"/>
          <w:rtl/>
          <w:lang w:val="en-GB" w:eastAsia="he-IL"/>
        </w:rPr>
        <w:t xml:space="preserve">להמשיך </w:t>
      </w:r>
      <w:bookmarkStart w:id="2725" w:name="_ETM_Q1_17817799"/>
      <w:bookmarkEnd w:id="2725"/>
      <w:r>
        <w:rPr>
          <w:rFonts w:hint="cs"/>
          <w:rtl/>
          <w:lang w:val="en-GB" w:eastAsia="he-IL"/>
        </w:rPr>
        <w:t>להעביר כסף לגופי חינוך</w:t>
      </w:r>
      <w:r w:rsidR="00751974">
        <w:rPr>
          <w:rFonts w:hint="cs"/>
          <w:rtl/>
          <w:lang w:val="en-GB" w:eastAsia="he-IL"/>
        </w:rPr>
        <w:t>,</w:t>
      </w:r>
      <w:r>
        <w:rPr>
          <w:rFonts w:hint="cs"/>
          <w:rtl/>
          <w:lang w:val="en-GB" w:eastAsia="he-IL"/>
        </w:rPr>
        <w:t xml:space="preserve"> </w:t>
      </w:r>
      <w:r w:rsidR="00751974">
        <w:rPr>
          <w:rFonts w:hint="cs"/>
          <w:rtl/>
          <w:lang w:val="en-GB" w:eastAsia="he-IL"/>
        </w:rPr>
        <w:t>כמו</w:t>
      </w:r>
      <w:r>
        <w:rPr>
          <w:rFonts w:hint="cs"/>
          <w:rtl/>
          <w:lang w:val="en-GB" w:eastAsia="he-IL"/>
        </w:rPr>
        <w:t xml:space="preserve"> רשתות החינוך</w:t>
      </w:r>
      <w:r w:rsidR="00751974">
        <w:rPr>
          <w:rFonts w:hint="cs"/>
          <w:rtl/>
          <w:lang w:val="en-GB" w:eastAsia="he-IL"/>
        </w:rPr>
        <w:t>,</w:t>
      </w:r>
      <w:r w:rsidR="00400A36">
        <w:rPr>
          <w:rFonts w:hint="cs"/>
          <w:rtl/>
          <w:lang w:val="en-GB" w:eastAsia="he-IL"/>
        </w:rPr>
        <w:t xml:space="preserve"> כשאין להם אישור ניהול תקין, </w:t>
      </w:r>
      <w:r w:rsidR="0023099F">
        <w:rPr>
          <w:rFonts w:hint="cs"/>
          <w:rtl/>
          <w:lang w:val="en-GB" w:eastAsia="he-IL"/>
        </w:rPr>
        <w:t>כי מהדברים של</w:t>
      </w:r>
      <w:r w:rsidR="00400A36">
        <w:rPr>
          <w:rFonts w:hint="cs"/>
          <w:rtl/>
          <w:lang w:val="en-GB" w:eastAsia="he-IL"/>
        </w:rPr>
        <w:t xml:space="preserve">ך, מחוות הדעת שלך, הן נדונות כבעלות מוסדות </w:t>
      </w:r>
      <w:bookmarkStart w:id="2726" w:name="_ETM_Q1_17828474"/>
      <w:bookmarkEnd w:id="2726"/>
      <w:r w:rsidR="00400A36">
        <w:rPr>
          <w:rFonts w:hint="cs"/>
          <w:rtl/>
          <w:lang w:val="en-GB" w:eastAsia="he-IL"/>
        </w:rPr>
        <w:t xml:space="preserve">חינוך. </w:t>
      </w:r>
    </w:p>
    <w:p w:rsidR="0023099F" w:rsidRDefault="0023099F" w:rsidP="0023099F">
      <w:pPr>
        <w:rPr>
          <w:rtl/>
          <w:lang w:val="en-GB" w:eastAsia="he-IL"/>
        </w:rPr>
      </w:pPr>
    </w:p>
    <w:p w:rsidR="00400A36" w:rsidRDefault="00400A36" w:rsidP="00400A36">
      <w:pPr>
        <w:pStyle w:val="afb"/>
        <w:keepNext/>
        <w:rPr>
          <w:rtl/>
          <w:lang w:val="en-GB" w:eastAsia="he-IL"/>
        </w:rPr>
      </w:pPr>
      <w:bookmarkStart w:id="2727" w:name="_ETM_Q1_17830429"/>
      <w:bookmarkStart w:id="2728" w:name="ET_guest_אילת_מלקמן_802"/>
      <w:bookmarkEnd w:id="2727"/>
      <w:r w:rsidRPr="00400A36">
        <w:rPr>
          <w:rStyle w:val="TagStyle"/>
          <w:rtl/>
        </w:rPr>
        <w:t xml:space="preserve"> &lt;&lt; אורח &gt;&gt; </w:t>
      </w:r>
      <w:r>
        <w:rPr>
          <w:rtl/>
          <w:lang w:val="en-GB" w:eastAsia="he-IL"/>
        </w:rPr>
        <w:t>אילת מלקמן:</w:t>
      </w:r>
      <w:r w:rsidRPr="00400A36">
        <w:rPr>
          <w:rStyle w:val="TagStyle"/>
          <w:rtl/>
        </w:rPr>
        <w:t xml:space="preserve"> &lt;&lt; אורח &gt;&gt;</w:t>
      </w:r>
      <w:r>
        <w:rPr>
          <w:rtl/>
          <w:lang w:val="en-GB" w:eastAsia="he-IL"/>
        </w:rPr>
        <w:t xml:space="preserve">   </w:t>
      </w:r>
      <w:bookmarkEnd w:id="2728"/>
    </w:p>
    <w:p w:rsidR="00400A36" w:rsidRDefault="00400A36" w:rsidP="00400A36">
      <w:pPr>
        <w:pStyle w:val="KeepWithNext"/>
        <w:rPr>
          <w:rtl/>
          <w:lang w:val="en-GB" w:eastAsia="he-IL"/>
        </w:rPr>
      </w:pPr>
    </w:p>
    <w:p w:rsidR="0023099F" w:rsidRDefault="00204AA9" w:rsidP="0023099F">
      <w:pPr>
        <w:rPr>
          <w:rtl/>
          <w:lang w:val="en-GB" w:eastAsia="he-IL"/>
        </w:rPr>
      </w:pPr>
      <w:bookmarkStart w:id="2729" w:name="_ETM_Q1_17831091"/>
      <w:bookmarkStart w:id="2730" w:name="_ETM_Q1_17831195"/>
      <w:bookmarkEnd w:id="2729"/>
      <w:bookmarkEnd w:id="2730"/>
      <w:r>
        <w:rPr>
          <w:rFonts w:hint="cs"/>
          <w:rtl/>
          <w:lang w:val="en-GB" w:eastAsia="he-IL"/>
        </w:rPr>
        <w:t>ראו אותן אחרת</w:t>
      </w:r>
      <w:r w:rsidR="00751974">
        <w:rPr>
          <w:rFonts w:hint="cs"/>
          <w:rtl/>
          <w:lang w:val="en-GB" w:eastAsia="he-IL"/>
        </w:rPr>
        <w:t>,</w:t>
      </w:r>
      <w:r>
        <w:rPr>
          <w:rFonts w:hint="cs"/>
          <w:rtl/>
          <w:lang w:val="en-GB" w:eastAsia="he-IL"/>
        </w:rPr>
        <w:t xml:space="preserve"> </w:t>
      </w:r>
      <w:r w:rsidR="00400A36">
        <w:rPr>
          <w:rFonts w:hint="cs"/>
          <w:rtl/>
          <w:lang w:val="en-GB" w:eastAsia="he-IL"/>
        </w:rPr>
        <w:t>לאו</w:t>
      </w:r>
      <w:r w:rsidR="00D246EA">
        <w:rPr>
          <w:rFonts w:hint="cs"/>
          <w:rtl/>
          <w:lang w:val="en-GB" w:eastAsia="he-IL"/>
        </w:rPr>
        <w:t>ר</w:t>
      </w:r>
      <w:r w:rsidR="00400A36">
        <w:rPr>
          <w:rFonts w:hint="cs"/>
          <w:rtl/>
          <w:lang w:val="en-GB" w:eastAsia="he-IL"/>
        </w:rPr>
        <w:t xml:space="preserve"> </w:t>
      </w:r>
      <w:r>
        <w:rPr>
          <w:rFonts w:hint="cs"/>
          <w:rtl/>
          <w:lang w:val="en-GB" w:eastAsia="he-IL"/>
        </w:rPr>
        <w:t>ה</w:t>
      </w:r>
      <w:r w:rsidR="00D246EA">
        <w:rPr>
          <w:rFonts w:hint="cs"/>
          <w:rtl/>
          <w:lang w:val="en-GB" w:eastAsia="he-IL"/>
        </w:rPr>
        <w:t xml:space="preserve">הוראה </w:t>
      </w:r>
      <w:r>
        <w:rPr>
          <w:rFonts w:hint="cs"/>
          <w:rtl/>
          <w:lang w:val="en-GB" w:eastAsia="he-IL"/>
        </w:rPr>
        <w:t>ה</w:t>
      </w:r>
      <w:r w:rsidR="00D246EA">
        <w:rPr>
          <w:rFonts w:hint="cs"/>
          <w:rtl/>
          <w:lang w:val="en-GB" w:eastAsia="he-IL"/>
        </w:rPr>
        <w:t xml:space="preserve">חוקית ולאור </w:t>
      </w:r>
      <w:r>
        <w:rPr>
          <w:rFonts w:hint="cs"/>
          <w:rtl/>
          <w:lang w:val="en-GB" w:eastAsia="he-IL"/>
        </w:rPr>
        <w:t xml:space="preserve">העובדה </w:t>
      </w:r>
      <w:r w:rsidR="00D246EA">
        <w:rPr>
          <w:rFonts w:hint="cs"/>
          <w:rtl/>
          <w:lang w:val="en-GB" w:eastAsia="he-IL"/>
        </w:rPr>
        <w:t>שהיית</w:t>
      </w:r>
      <w:r>
        <w:rPr>
          <w:rFonts w:hint="cs"/>
          <w:rtl/>
          <w:lang w:val="en-GB" w:eastAsia="he-IL"/>
        </w:rPr>
        <w:t xml:space="preserve">ה להן חשבת של </w:t>
      </w:r>
      <w:r w:rsidR="00D246EA">
        <w:rPr>
          <w:rFonts w:hint="cs"/>
          <w:rtl/>
          <w:lang w:val="en-GB" w:eastAsia="he-IL"/>
        </w:rPr>
        <w:t>מ</w:t>
      </w:r>
      <w:r>
        <w:rPr>
          <w:rFonts w:hint="cs"/>
          <w:rtl/>
          <w:lang w:val="en-GB" w:eastAsia="he-IL"/>
        </w:rPr>
        <w:t>שרד ה</w:t>
      </w:r>
      <w:r w:rsidR="00D246EA">
        <w:rPr>
          <w:rFonts w:hint="cs"/>
          <w:rtl/>
          <w:lang w:val="en-GB" w:eastAsia="he-IL"/>
        </w:rPr>
        <w:t>א</w:t>
      </w:r>
      <w:r>
        <w:rPr>
          <w:rFonts w:hint="cs"/>
          <w:rtl/>
          <w:lang w:val="en-GB" w:eastAsia="he-IL"/>
        </w:rPr>
        <w:t>ו</w:t>
      </w:r>
      <w:r w:rsidR="00D246EA">
        <w:rPr>
          <w:rFonts w:hint="cs"/>
          <w:rtl/>
          <w:lang w:val="en-GB" w:eastAsia="he-IL"/>
        </w:rPr>
        <w:t>צר</w:t>
      </w:r>
      <w:r>
        <w:rPr>
          <w:rFonts w:hint="cs"/>
          <w:rtl/>
          <w:lang w:val="en-GB" w:eastAsia="he-IL"/>
        </w:rPr>
        <w:t>.</w:t>
      </w:r>
    </w:p>
    <w:p w:rsidR="00D246EA" w:rsidRDefault="00D246EA" w:rsidP="0023099F">
      <w:pPr>
        <w:rPr>
          <w:rtl/>
          <w:lang w:val="en-GB" w:eastAsia="he-IL"/>
        </w:rPr>
      </w:pPr>
    </w:p>
    <w:p w:rsidR="00D246EA" w:rsidRDefault="00D246EA" w:rsidP="00D246EA">
      <w:pPr>
        <w:pStyle w:val="a5"/>
        <w:keepNext/>
        <w:rPr>
          <w:rtl/>
          <w:lang w:val="en-GB"/>
        </w:rPr>
      </w:pPr>
      <w:bookmarkStart w:id="2731" w:name="ET_speaker_6128_485"/>
      <w:r w:rsidRPr="00D246EA">
        <w:rPr>
          <w:rStyle w:val="TagStyle"/>
          <w:rtl/>
        </w:rPr>
        <w:t xml:space="preserve"> &lt;&lt; דובר &gt;&gt; </w:t>
      </w:r>
      <w:r>
        <w:rPr>
          <w:rtl/>
          <w:lang w:val="en-GB"/>
        </w:rPr>
        <w:t>משה טור פז (יש עתיד):</w:t>
      </w:r>
      <w:r w:rsidRPr="00D246EA">
        <w:rPr>
          <w:rStyle w:val="TagStyle"/>
          <w:rtl/>
        </w:rPr>
        <w:t xml:space="preserve"> &lt;&lt; דובר &gt;&gt;</w:t>
      </w:r>
      <w:r>
        <w:rPr>
          <w:rtl/>
          <w:lang w:val="en-GB"/>
        </w:rPr>
        <w:t xml:space="preserve">   </w:t>
      </w:r>
      <w:bookmarkEnd w:id="2731"/>
    </w:p>
    <w:p w:rsidR="00D246EA" w:rsidRDefault="00D246EA" w:rsidP="00D246EA">
      <w:pPr>
        <w:pStyle w:val="KeepWithNext"/>
        <w:rPr>
          <w:rtl/>
          <w:lang w:val="en-GB" w:eastAsia="he-IL"/>
        </w:rPr>
      </w:pPr>
    </w:p>
    <w:p w:rsidR="00D246EA" w:rsidRDefault="00204AA9" w:rsidP="00D246EA">
      <w:pPr>
        <w:rPr>
          <w:rtl/>
          <w:lang w:val="en-GB" w:eastAsia="he-IL"/>
        </w:rPr>
      </w:pPr>
      <w:r>
        <w:rPr>
          <w:rFonts w:hint="cs"/>
          <w:rtl/>
          <w:lang w:val="en-GB" w:eastAsia="he-IL"/>
        </w:rPr>
        <w:t xml:space="preserve">וחוץ מזה יש עשרות </w:t>
      </w:r>
      <w:bookmarkStart w:id="2732" w:name="_ETM_Q1_17844178"/>
      <w:bookmarkEnd w:id="2732"/>
      <w:r>
        <w:rPr>
          <w:rFonts w:hint="cs"/>
          <w:rtl/>
          <w:lang w:val="en-GB" w:eastAsia="he-IL"/>
        </w:rPr>
        <w:t xml:space="preserve">מיליונים לתמיכה במטה בדפי ההחלפה. </w:t>
      </w:r>
    </w:p>
    <w:p w:rsidR="00204AA9" w:rsidRDefault="00204AA9" w:rsidP="00D246EA">
      <w:pPr>
        <w:rPr>
          <w:rtl/>
          <w:lang w:val="en-GB" w:eastAsia="he-IL"/>
        </w:rPr>
      </w:pPr>
      <w:bookmarkStart w:id="2733" w:name="_ETM_Q1_17843055"/>
      <w:bookmarkStart w:id="2734" w:name="_ETM_Q1_17843119"/>
      <w:bookmarkEnd w:id="2733"/>
      <w:bookmarkEnd w:id="2734"/>
    </w:p>
    <w:p w:rsidR="00D246EA" w:rsidRDefault="00D246EA" w:rsidP="00D246EA">
      <w:pPr>
        <w:pStyle w:val="a5"/>
        <w:keepNext/>
        <w:rPr>
          <w:rtl/>
          <w:lang w:val="en-GB"/>
        </w:rPr>
      </w:pPr>
      <w:bookmarkStart w:id="2735" w:name="ET_speaker_4674_486"/>
      <w:r w:rsidRPr="00D246EA">
        <w:rPr>
          <w:rStyle w:val="TagStyle"/>
          <w:rtl/>
        </w:rPr>
        <w:t xml:space="preserve"> &lt;&lt; דובר &gt;&gt; </w:t>
      </w:r>
      <w:r>
        <w:rPr>
          <w:rtl/>
          <w:lang w:val="en-GB"/>
        </w:rPr>
        <w:t>חמד עמאר (ישראל ביתנו):</w:t>
      </w:r>
      <w:r w:rsidRPr="00D246EA">
        <w:rPr>
          <w:rStyle w:val="TagStyle"/>
          <w:rtl/>
        </w:rPr>
        <w:t xml:space="preserve"> &lt;&lt; דובר &gt;&gt;</w:t>
      </w:r>
      <w:r>
        <w:rPr>
          <w:rtl/>
          <w:lang w:val="en-GB"/>
        </w:rPr>
        <w:t xml:space="preserve">   </w:t>
      </w:r>
      <w:bookmarkEnd w:id="2735"/>
    </w:p>
    <w:p w:rsidR="00D246EA" w:rsidRDefault="00D246EA" w:rsidP="00D246EA">
      <w:pPr>
        <w:pStyle w:val="KeepWithNext"/>
        <w:rPr>
          <w:rtl/>
          <w:lang w:val="en-GB" w:eastAsia="he-IL"/>
        </w:rPr>
      </w:pPr>
    </w:p>
    <w:p w:rsidR="00D246EA" w:rsidRDefault="00971752" w:rsidP="00D246EA">
      <w:pPr>
        <w:rPr>
          <w:rtl/>
          <w:lang w:val="en-GB" w:eastAsia="he-IL"/>
        </w:rPr>
      </w:pPr>
      <w:r>
        <w:rPr>
          <w:rFonts w:hint="cs"/>
          <w:rtl/>
          <w:lang w:val="en-GB" w:eastAsia="he-IL"/>
        </w:rPr>
        <w:t xml:space="preserve">יש עוד גופים במדינת </w:t>
      </w:r>
      <w:r w:rsidR="00D246EA">
        <w:rPr>
          <w:rFonts w:hint="cs"/>
          <w:rtl/>
          <w:lang w:val="en-GB" w:eastAsia="he-IL"/>
        </w:rPr>
        <w:t>י</w:t>
      </w:r>
      <w:r>
        <w:rPr>
          <w:rFonts w:hint="cs"/>
          <w:rtl/>
          <w:lang w:val="en-GB" w:eastAsia="he-IL"/>
        </w:rPr>
        <w:t>ש</w:t>
      </w:r>
      <w:r w:rsidR="00D246EA">
        <w:rPr>
          <w:rFonts w:hint="cs"/>
          <w:rtl/>
          <w:lang w:val="en-GB" w:eastAsia="he-IL"/>
        </w:rPr>
        <w:t xml:space="preserve">ראל שמתוקצבים </w:t>
      </w:r>
      <w:r>
        <w:rPr>
          <w:rFonts w:hint="cs"/>
          <w:rtl/>
          <w:lang w:val="en-GB" w:eastAsia="he-IL"/>
        </w:rPr>
        <w:t>ל</w:t>
      </w:r>
      <w:r w:rsidR="00D246EA">
        <w:rPr>
          <w:rFonts w:hint="cs"/>
          <w:rtl/>
          <w:lang w:val="en-GB" w:eastAsia="he-IL"/>
        </w:rPr>
        <w:t xml:space="preserve">לא ניהול תקין? </w:t>
      </w:r>
    </w:p>
    <w:p w:rsidR="00D246EA" w:rsidRDefault="00D246EA" w:rsidP="00D246EA">
      <w:pPr>
        <w:rPr>
          <w:rtl/>
          <w:lang w:val="en-GB" w:eastAsia="he-IL"/>
        </w:rPr>
      </w:pPr>
    </w:p>
    <w:p w:rsidR="00D246EA" w:rsidRDefault="00D246EA" w:rsidP="00D246EA">
      <w:pPr>
        <w:pStyle w:val="a5"/>
        <w:keepNext/>
        <w:rPr>
          <w:rtl/>
          <w:lang w:val="en-GB"/>
        </w:rPr>
      </w:pPr>
      <w:bookmarkStart w:id="2736" w:name="ET_speaker_6361_487"/>
      <w:r w:rsidRPr="00D246EA">
        <w:rPr>
          <w:rStyle w:val="TagStyle"/>
          <w:rtl/>
        </w:rPr>
        <w:t xml:space="preserve"> &lt;&lt; דובר &gt;&gt; </w:t>
      </w:r>
      <w:r>
        <w:rPr>
          <w:rtl/>
          <w:lang w:val="en-GB"/>
        </w:rPr>
        <w:t>נאור שירי (יש עתיד):</w:t>
      </w:r>
      <w:r w:rsidRPr="00D246EA">
        <w:rPr>
          <w:rStyle w:val="TagStyle"/>
          <w:rtl/>
        </w:rPr>
        <w:t xml:space="preserve"> &lt;&lt; דובר &gt;&gt;</w:t>
      </w:r>
      <w:r>
        <w:rPr>
          <w:rtl/>
          <w:lang w:val="en-GB"/>
        </w:rPr>
        <w:t xml:space="preserve">   </w:t>
      </w:r>
      <w:bookmarkEnd w:id="2736"/>
    </w:p>
    <w:p w:rsidR="00D246EA" w:rsidRDefault="00D246EA" w:rsidP="00D246EA">
      <w:pPr>
        <w:pStyle w:val="KeepWithNext"/>
        <w:rPr>
          <w:rtl/>
          <w:lang w:val="en-GB" w:eastAsia="he-IL"/>
        </w:rPr>
      </w:pPr>
    </w:p>
    <w:p w:rsidR="00D246EA" w:rsidRDefault="00D246EA" w:rsidP="00971752">
      <w:pPr>
        <w:rPr>
          <w:rtl/>
          <w:lang w:val="en-GB" w:eastAsia="he-IL"/>
        </w:rPr>
      </w:pPr>
      <w:r>
        <w:rPr>
          <w:rFonts w:hint="cs"/>
          <w:rtl/>
          <w:lang w:val="en-GB" w:eastAsia="he-IL"/>
        </w:rPr>
        <w:t>ממשלת</w:t>
      </w:r>
      <w:r w:rsidR="00971752">
        <w:rPr>
          <w:rFonts w:hint="cs"/>
          <w:rtl/>
          <w:lang w:val="en-GB" w:eastAsia="he-IL"/>
        </w:rPr>
        <w:t xml:space="preserve"> </w:t>
      </w:r>
      <w:r>
        <w:rPr>
          <w:rFonts w:hint="cs"/>
          <w:rtl/>
          <w:lang w:val="en-GB" w:eastAsia="he-IL"/>
        </w:rPr>
        <w:t>ישראל כולה</w:t>
      </w:r>
      <w:r w:rsidR="00971752">
        <w:rPr>
          <w:rFonts w:hint="cs"/>
          <w:rtl/>
          <w:lang w:val="en-GB" w:eastAsia="he-IL"/>
        </w:rPr>
        <w:t>.</w:t>
      </w:r>
    </w:p>
    <w:p w:rsidR="00D246EA" w:rsidRDefault="00D246EA" w:rsidP="00D246EA">
      <w:pPr>
        <w:rPr>
          <w:rtl/>
          <w:lang w:val="en-GB" w:eastAsia="he-IL"/>
        </w:rPr>
      </w:pPr>
    </w:p>
    <w:p w:rsidR="00D246EA" w:rsidRDefault="00D246EA" w:rsidP="00D246EA">
      <w:pPr>
        <w:pStyle w:val="a5"/>
        <w:keepNext/>
        <w:rPr>
          <w:rtl/>
          <w:lang w:val="en-GB"/>
        </w:rPr>
      </w:pPr>
      <w:bookmarkStart w:id="2737" w:name="ET_speaker_6128_488"/>
      <w:r w:rsidRPr="00D246EA">
        <w:rPr>
          <w:rStyle w:val="TagStyle"/>
          <w:rtl/>
        </w:rPr>
        <w:t xml:space="preserve"> &lt;&lt; דובר &gt;&gt; </w:t>
      </w:r>
      <w:r>
        <w:rPr>
          <w:rtl/>
          <w:lang w:val="en-GB"/>
        </w:rPr>
        <w:t>משה טור פז (יש עתיד):</w:t>
      </w:r>
      <w:r w:rsidRPr="00D246EA">
        <w:rPr>
          <w:rStyle w:val="TagStyle"/>
          <w:rtl/>
        </w:rPr>
        <w:t xml:space="preserve"> &lt;&lt; דובר &gt;&gt;</w:t>
      </w:r>
      <w:r>
        <w:rPr>
          <w:rtl/>
          <w:lang w:val="en-GB"/>
        </w:rPr>
        <w:t xml:space="preserve">   </w:t>
      </w:r>
      <w:bookmarkEnd w:id="2737"/>
    </w:p>
    <w:p w:rsidR="00D246EA" w:rsidRDefault="00D246EA" w:rsidP="00D246EA">
      <w:pPr>
        <w:pStyle w:val="KeepWithNext"/>
        <w:rPr>
          <w:rtl/>
          <w:lang w:val="en-GB" w:eastAsia="he-IL"/>
        </w:rPr>
      </w:pPr>
    </w:p>
    <w:p w:rsidR="00D246EA" w:rsidRDefault="00D246EA" w:rsidP="00D246EA">
      <w:pPr>
        <w:rPr>
          <w:rtl/>
          <w:lang w:val="en-GB" w:eastAsia="he-IL"/>
        </w:rPr>
      </w:pPr>
      <w:r>
        <w:rPr>
          <w:rFonts w:hint="cs"/>
          <w:rtl/>
          <w:lang w:val="en-GB" w:eastAsia="he-IL"/>
        </w:rPr>
        <w:t xml:space="preserve">בדפי </w:t>
      </w:r>
      <w:r w:rsidR="00971752">
        <w:rPr>
          <w:rFonts w:hint="cs"/>
          <w:rtl/>
          <w:lang w:val="en-GB" w:eastAsia="he-IL"/>
        </w:rPr>
        <w:t>ה</w:t>
      </w:r>
      <w:r>
        <w:rPr>
          <w:rFonts w:hint="cs"/>
          <w:rtl/>
          <w:lang w:val="en-GB" w:eastAsia="he-IL"/>
        </w:rPr>
        <w:t>החלפה</w:t>
      </w:r>
      <w:r w:rsidR="00971752">
        <w:rPr>
          <w:rFonts w:hint="cs"/>
          <w:rtl/>
          <w:lang w:val="en-GB" w:eastAsia="he-IL"/>
        </w:rPr>
        <w:t xml:space="preserve"> יש מיליונים רבים </w:t>
      </w:r>
      <w:bookmarkStart w:id="2738" w:name="_ETM_Q1_17858392"/>
      <w:bookmarkEnd w:id="2738"/>
      <w:r w:rsidR="00971752">
        <w:rPr>
          <w:rFonts w:hint="cs"/>
          <w:rtl/>
          <w:lang w:val="en-GB" w:eastAsia="he-IL"/>
        </w:rPr>
        <w:t>לפעולות רשתות החינוך - -</w:t>
      </w:r>
    </w:p>
    <w:p w:rsidR="00D246EA" w:rsidRDefault="00D246EA" w:rsidP="00D246EA">
      <w:pPr>
        <w:rPr>
          <w:rtl/>
          <w:lang w:val="en-GB" w:eastAsia="he-IL"/>
        </w:rPr>
      </w:pPr>
    </w:p>
    <w:p w:rsidR="00971752" w:rsidRDefault="00971752" w:rsidP="00971752">
      <w:pPr>
        <w:pStyle w:val="afb"/>
        <w:keepNext/>
        <w:rPr>
          <w:rtl/>
          <w:lang w:val="en-GB" w:eastAsia="he-IL"/>
        </w:rPr>
      </w:pPr>
      <w:bookmarkStart w:id="2739" w:name="_ETM_Q1_17862959"/>
      <w:bookmarkStart w:id="2740" w:name="ET_guest_דן_פיקמן_803"/>
      <w:bookmarkEnd w:id="2739"/>
      <w:r w:rsidRPr="00971752">
        <w:rPr>
          <w:rStyle w:val="TagStyle"/>
          <w:rtl/>
        </w:rPr>
        <w:t xml:space="preserve"> &lt;&lt; אורח &gt;&gt; </w:t>
      </w:r>
      <w:r>
        <w:rPr>
          <w:rtl/>
          <w:lang w:val="en-GB" w:eastAsia="he-IL"/>
        </w:rPr>
        <w:t>דן פיקמן:</w:t>
      </w:r>
      <w:r w:rsidRPr="00971752">
        <w:rPr>
          <w:rStyle w:val="TagStyle"/>
          <w:rtl/>
        </w:rPr>
        <w:t xml:space="preserve"> &lt;&lt; אורח &gt;&gt;</w:t>
      </w:r>
      <w:r>
        <w:rPr>
          <w:rtl/>
          <w:lang w:val="en-GB" w:eastAsia="he-IL"/>
        </w:rPr>
        <w:t xml:space="preserve">   </w:t>
      </w:r>
      <w:bookmarkEnd w:id="2740"/>
    </w:p>
    <w:p w:rsidR="00971752" w:rsidRDefault="00971752" w:rsidP="00971752">
      <w:pPr>
        <w:pStyle w:val="KeepWithNext"/>
        <w:rPr>
          <w:rtl/>
          <w:lang w:val="en-GB" w:eastAsia="he-IL"/>
        </w:rPr>
      </w:pPr>
    </w:p>
    <w:p w:rsidR="00D246EA" w:rsidRDefault="00971752" w:rsidP="00D246EA">
      <w:pPr>
        <w:rPr>
          <w:rtl/>
          <w:lang w:val="en-GB" w:eastAsia="he-IL"/>
        </w:rPr>
      </w:pPr>
      <w:bookmarkStart w:id="2741" w:name="_ETM_Q1_17863623"/>
      <w:bookmarkStart w:id="2742" w:name="_ETM_Q1_17863713"/>
      <w:bookmarkEnd w:id="2741"/>
      <w:bookmarkEnd w:id="2742"/>
      <w:r>
        <w:rPr>
          <w:rFonts w:hint="cs"/>
          <w:rtl/>
          <w:lang w:val="en-GB" w:eastAsia="he-IL"/>
        </w:rPr>
        <w:t xml:space="preserve">יש תקציב מקורי 2025 </w:t>
      </w:r>
      <w:bookmarkStart w:id="2743" w:name="_ETM_Q1_17877315"/>
      <w:bookmarkEnd w:id="2743"/>
      <w:r>
        <w:rPr>
          <w:rFonts w:hint="cs"/>
          <w:rtl/>
          <w:lang w:val="en-GB" w:eastAsia="he-IL"/>
        </w:rPr>
        <w:t>שנשאר אותו דבר גם לאחר דפי ההחלפה.</w:t>
      </w:r>
    </w:p>
    <w:p w:rsidR="007C6BED" w:rsidRDefault="007C6BED" w:rsidP="00D246EA">
      <w:pPr>
        <w:rPr>
          <w:rtl/>
          <w:lang w:val="en-GB" w:eastAsia="he-IL"/>
        </w:rPr>
      </w:pPr>
    </w:p>
    <w:p w:rsidR="00971752" w:rsidRDefault="00971752" w:rsidP="00971752">
      <w:pPr>
        <w:pStyle w:val="afb"/>
        <w:keepNext/>
        <w:rPr>
          <w:rtl/>
          <w:lang w:val="en-GB" w:eastAsia="he-IL"/>
        </w:rPr>
      </w:pPr>
      <w:bookmarkStart w:id="2744" w:name="_ETM_Q1_17895045"/>
      <w:bookmarkStart w:id="2745" w:name="ET_guest_אילת_מלקמן_804"/>
      <w:bookmarkEnd w:id="2744"/>
      <w:r w:rsidRPr="00971752">
        <w:rPr>
          <w:rStyle w:val="TagStyle"/>
          <w:rtl/>
        </w:rPr>
        <w:t xml:space="preserve"> &lt;&lt; אורח &gt;&gt; </w:t>
      </w:r>
      <w:r>
        <w:rPr>
          <w:rtl/>
          <w:lang w:val="en-GB" w:eastAsia="he-IL"/>
        </w:rPr>
        <w:t>אילת מלקמן:</w:t>
      </w:r>
      <w:r w:rsidRPr="00971752">
        <w:rPr>
          <w:rStyle w:val="TagStyle"/>
          <w:rtl/>
        </w:rPr>
        <w:t xml:space="preserve"> &lt;&lt; אורח &gt;&gt;</w:t>
      </w:r>
      <w:r>
        <w:rPr>
          <w:rtl/>
          <w:lang w:val="en-GB" w:eastAsia="he-IL"/>
        </w:rPr>
        <w:t xml:space="preserve">   </w:t>
      </w:r>
      <w:bookmarkEnd w:id="2745"/>
    </w:p>
    <w:p w:rsidR="00971752" w:rsidRDefault="00971752" w:rsidP="00971752">
      <w:pPr>
        <w:pStyle w:val="KeepWithNext"/>
        <w:rPr>
          <w:rtl/>
          <w:lang w:val="en-GB" w:eastAsia="he-IL"/>
        </w:rPr>
      </w:pPr>
    </w:p>
    <w:p w:rsidR="007C6BED" w:rsidRDefault="007C6BED" w:rsidP="00321331">
      <w:pPr>
        <w:rPr>
          <w:rtl/>
          <w:lang w:val="en-GB" w:eastAsia="he-IL"/>
        </w:rPr>
      </w:pPr>
      <w:bookmarkStart w:id="2746" w:name="_ETM_Q1_17895628"/>
      <w:bookmarkStart w:id="2747" w:name="_ETM_Q1_17895693"/>
      <w:bookmarkEnd w:id="2746"/>
      <w:bookmarkEnd w:id="2747"/>
      <w:r>
        <w:rPr>
          <w:rFonts w:hint="cs"/>
          <w:rtl/>
          <w:lang w:val="en-GB" w:eastAsia="he-IL"/>
        </w:rPr>
        <w:t>הם לא נתמכ</w:t>
      </w:r>
      <w:r w:rsidR="00971752">
        <w:rPr>
          <w:rFonts w:hint="cs"/>
          <w:rtl/>
          <w:lang w:val="en-GB" w:eastAsia="he-IL"/>
        </w:rPr>
        <w:t>י</w:t>
      </w:r>
      <w:r w:rsidR="00321331">
        <w:rPr>
          <w:rFonts w:hint="cs"/>
          <w:rtl/>
          <w:lang w:val="en-GB" w:eastAsia="he-IL"/>
        </w:rPr>
        <w:t>ם, הם גופים מתוקצבים, לכן</w:t>
      </w:r>
      <w:r>
        <w:rPr>
          <w:rFonts w:hint="cs"/>
          <w:rtl/>
          <w:lang w:val="en-GB" w:eastAsia="he-IL"/>
        </w:rPr>
        <w:t xml:space="preserve"> הם מקבלים תקציב חינוך. נכו</w:t>
      </w:r>
      <w:r w:rsidR="00321331">
        <w:rPr>
          <w:rFonts w:hint="cs"/>
          <w:rtl/>
          <w:lang w:val="en-GB" w:eastAsia="he-IL"/>
        </w:rPr>
        <w:t>ן שיש הנחיה של החשב הכללי, אבל ל</w:t>
      </w:r>
      <w:r>
        <w:rPr>
          <w:rFonts w:hint="cs"/>
          <w:rtl/>
          <w:lang w:val="en-GB" w:eastAsia="he-IL"/>
        </w:rPr>
        <w:t xml:space="preserve">גוף הזה יש חשבת מטעם החשב הכללי. </w:t>
      </w:r>
      <w:r w:rsidR="00321331">
        <w:rPr>
          <w:rFonts w:hint="cs"/>
          <w:rtl/>
          <w:lang w:val="en-GB" w:eastAsia="he-IL"/>
        </w:rPr>
        <w:t xml:space="preserve">העיר לוד היא </w:t>
      </w:r>
      <w:bookmarkStart w:id="2748" w:name="_ETM_Q1_17929770"/>
      <w:bookmarkEnd w:id="2748"/>
      <w:r w:rsidR="00321331">
        <w:rPr>
          <w:rFonts w:hint="cs"/>
          <w:rtl/>
          <w:lang w:val="en-GB" w:eastAsia="he-IL"/>
        </w:rPr>
        <w:t xml:space="preserve">ללא החלטת ממשלה. </w:t>
      </w:r>
    </w:p>
    <w:p w:rsidR="007C6BED" w:rsidRDefault="007C6BED" w:rsidP="007C6BED">
      <w:pPr>
        <w:ind w:firstLine="0"/>
        <w:rPr>
          <w:rtl/>
          <w:lang w:val="en-GB" w:eastAsia="he-IL"/>
        </w:rPr>
      </w:pPr>
    </w:p>
    <w:p w:rsidR="00321331" w:rsidRDefault="00321331" w:rsidP="00321331">
      <w:pPr>
        <w:pStyle w:val="af8"/>
        <w:keepNext/>
        <w:rPr>
          <w:rtl/>
          <w:lang w:val="en-GB"/>
        </w:rPr>
      </w:pPr>
      <w:bookmarkStart w:id="2749" w:name="_ETM_Q1_17933784"/>
      <w:bookmarkStart w:id="2750" w:name="_ETM_Q1_17933860"/>
      <w:bookmarkStart w:id="2751" w:name="_ETM_Q1_17934586"/>
      <w:bookmarkStart w:id="2752" w:name="ET_yor_5726_806"/>
      <w:bookmarkEnd w:id="2749"/>
      <w:bookmarkEnd w:id="2750"/>
      <w:bookmarkEnd w:id="2751"/>
      <w:r w:rsidRPr="00321331">
        <w:rPr>
          <w:rStyle w:val="TagStyle"/>
          <w:rtl/>
        </w:rPr>
        <w:t xml:space="preserve"> &lt;&lt; יור &gt;&gt; </w:t>
      </w:r>
      <w:r>
        <w:rPr>
          <w:rtl/>
          <w:lang w:val="en-GB"/>
        </w:rPr>
        <w:t>היו"ר ינון אזולאי:</w:t>
      </w:r>
      <w:r w:rsidRPr="00321331">
        <w:rPr>
          <w:rStyle w:val="TagStyle"/>
          <w:rtl/>
        </w:rPr>
        <w:t xml:space="preserve"> &lt;&lt; יור &gt;&gt;</w:t>
      </w:r>
      <w:r>
        <w:rPr>
          <w:rtl/>
          <w:lang w:val="en-GB"/>
        </w:rPr>
        <w:t xml:space="preserve">   </w:t>
      </w:r>
      <w:bookmarkEnd w:id="2752"/>
    </w:p>
    <w:p w:rsidR="00321331" w:rsidRDefault="00321331" w:rsidP="00321331">
      <w:pPr>
        <w:pStyle w:val="KeepWithNext"/>
        <w:rPr>
          <w:rtl/>
          <w:lang w:val="en-GB" w:eastAsia="he-IL"/>
        </w:rPr>
      </w:pPr>
    </w:p>
    <w:p w:rsidR="00321331" w:rsidRDefault="00321331" w:rsidP="00321331">
      <w:pPr>
        <w:rPr>
          <w:rtl/>
          <w:lang w:val="en-GB" w:eastAsia="he-IL"/>
        </w:rPr>
      </w:pPr>
      <w:bookmarkStart w:id="2753" w:name="_ETM_Q1_17935154"/>
      <w:bookmarkStart w:id="2754" w:name="_ETM_Q1_17935226"/>
      <w:bookmarkEnd w:id="2753"/>
      <w:bookmarkEnd w:id="2754"/>
      <w:r>
        <w:rPr>
          <w:rFonts w:hint="cs"/>
          <w:rtl/>
          <w:lang w:val="en-GB" w:eastAsia="he-IL"/>
        </w:rPr>
        <w:t>אז אין עדיין את הכסף.</w:t>
      </w:r>
    </w:p>
    <w:p w:rsidR="00321331" w:rsidRDefault="00321331" w:rsidP="00321331">
      <w:pPr>
        <w:ind w:firstLine="0"/>
        <w:rPr>
          <w:rtl/>
          <w:lang w:val="en-GB" w:eastAsia="he-IL"/>
        </w:rPr>
      </w:pPr>
      <w:bookmarkStart w:id="2755" w:name="_ETM_Q1_17933450"/>
      <w:bookmarkStart w:id="2756" w:name="_ETM_Q1_17933524"/>
      <w:bookmarkEnd w:id="2755"/>
      <w:bookmarkEnd w:id="2756"/>
    </w:p>
    <w:p w:rsidR="00321331" w:rsidRDefault="00321331" w:rsidP="00321331">
      <w:pPr>
        <w:ind w:firstLine="0"/>
        <w:rPr>
          <w:rtl/>
          <w:lang w:val="en-GB" w:eastAsia="he-IL"/>
        </w:rPr>
      </w:pPr>
      <w:bookmarkStart w:id="2757" w:name="_ETM_Q1_17934275"/>
      <w:bookmarkStart w:id="2758" w:name="_ETM_Q1_17934351"/>
      <w:bookmarkStart w:id="2759" w:name="_ETM_Q1_17936211"/>
      <w:bookmarkEnd w:id="2757"/>
      <w:bookmarkEnd w:id="2758"/>
      <w:bookmarkEnd w:id="2759"/>
    </w:p>
    <w:p w:rsidR="00321331" w:rsidRDefault="00321331" w:rsidP="00321331">
      <w:pPr>
        <w:pStyle w:val="afb"/>
        <w:keepNext/>
        <w:rPr>
          <w:rtl/>
          <w:lang w:val="en-GB" w:eastAsia="he-IL"/>
        </w:rPr>
      </w:pPr>
      <w:bookmarkStart w:id="2760" w:name="ET_guest_אילת_מלקמן_807"/>
      <w:r w:rsidRPr="00321331">
        <w:rPr>
          <w:rStyle w:val="TagStyle"/>
          <w:rtl/>
        </w:rPr>
        <w:t xml:space="preserve"> &lt;&lt; אורח &gt;&gt; </w:t>
      </w:r>
      <w:r>
        <w:rPr>
          <w:rtl/>
          <w:lang w:val="en-GB" w:eastAsia="he-IL"/>
        </w:rPr>
        <w:t>אילת מלקמן:</w:t>
      </w:r>
      <w:r w:rsidRPr="00321331">
        <w:rPr>
          <w:rStyle w:val="TagStyle"/>
          <w:rtl/>
        </w:rPr>
        <w:t xml:space="preserve"> &lt;&lt; אורח &gt;&gt;</w:t>
      </w:r>
      <w:r>
        <w:rPr>
          <w:rtl/>
          <w:lang w:val="en-GB" w:eastAsia="he-IL"/>
        </w:rPr>
        <w:t xml:space="preserve">   </w:t>
      </w:r>
      <w:bookmarkEnd w:id="2760"/>
    </w:p>
    <w:p w:rsidR="00321331" w:rsidRDefault="00321331" w:rsidP="00321331">
      <w:pPr>
        <w:pStyle w:val="KeepWithNext"/>
        <w:rPr>
          <w:rtl/>
          <w:lang w:val="en-GB" w:eastAsia="he-IL"/>
        </w:rPr>
      </w:pPr>
    </w:p>
    <w:p w:rsidR="007C6BED" w:rsidRDefault="007C6BED" w:rsidP="00A43F4A">
      <w:pPr>
        <w:rPr>
          <w:rtl/>
          <w:lang w:val="en-GB" w:eastAsia="he-IL"/>
        </w:rPr>
      </w:pPr>
      <w:bookmarkStart w:id="2761" w:name="_ETM_Q1_17936747"/>
      <w:bookmarkStart w:id="2762" w:name="_ETM_Q1_17936852"/>
      <w:bookmarkStart w:id="2763" w:name="_ETM_Q1_17918095"/>
      <w:bookmarkStart w:id="2764" w:name="_ETM_Q1_17918220"/>
      <w:bookmarkStart w:id="2765" w:name="_ETM_Q1_17920121"/>
      <w:bookmarkStart w:id="2766" w:name="_ETM_Q1_17920179"/>
      <w:bookmarkEnd w:id="2761"/>
      <w:bookmarkEnd w:id="2762"/>
      <w:bookmarkEnd w:id="2763"/>
      <w:bookmarkEnd w:id="2764"/>
      <w:bookmarkEnd w:id="2765"/>
      <w:bookmarkEnd w:id="2766"/>
      <w:r>
        <w:rPr>
          <w:rFonts w:hint="cs"/>
          <w:rtl/>
          <w:lang w:val="en-GB" w:eastAsia="he-IL"/>
        </w:rPr>
        <w:t>תקנ</w:t>
      </w:r>
      <w:r w:rsidR="00A43F4A">
        <w:rPr>
          <w:rFonts w:hint="cs"/>
          <w:rtl/>
          <w:lang w:val="en-GB" w:eastAsia="he-IL"/>
        </w:rPr>
        <w:t>ו</w:t>
      </w:r>
      <w:r>
        <w:rPr>
          <w:rFonts w:hint="cs"/>
          <w:rtl/>
          <w:lang w:val="en-GB" w:eastAsia="he-IL"/>
        </w:rPr>
        <w:t>ת ה</w:t>
      </w:r>
      <w:r w:rsidR="00321331">
        <w:rPr>
          <w:rFonts w:hint="cs"/>
          <w:rtl/>
          <w:lang w:val="en-GB" w:eastAsia="he-IL"/>
        </w:rPr>
        <w:t>פטור כב</w:t>
      </w:r>
      <w:r>
        <w:rPr>
          <w:rFonts w:hint="cs"/>
          <w:rtl/>
          <w:lang w:val="en-GB" w:eastAsia="he-IL"/>
        </w:rPr>
        <w:t>ר</w:t>
      </w:r>
      <w:r w:rsidR="00321331">
        <w:rPr>
          <w:rFonts w:hint="cs"/>
          <w:rtl/>
          <w:lang w:val="en-GB" w:eastAsia="he-IL"/>
        </w:rPr>
        <w:t xml:space="preserve"> </w:t>
      </w:r>
      <w:r>
        <w:rPr>
          <w:rFonts w:hint="cs"/>
          <w:rtl/>
          <w:lang w:val="en-GB" w:eastAsia="he-IL"/>
        </w:rPr>
        <w:t>תוק</w:t>
      </w:r>
      <w:r w:rsidR="00321331">
        <w:rPr>
          <w:rFonts w:hint="cs"/>
          <w:rtl/>
          <w:lang w:val="en-GB" w:eastAsia="he-IL"/>
        </w:rPr>
        <w:t>נ</w:t>
      </w:r>
      <w:r w:rsidR="00A43F4A">
        <w:rPr>
          <w:rFonts w:hint="cs"/>
          <w:rtl/>
          <w:lang w:val="en-GB" w:eastAsia="he-IL"/>
        </w:rPr>
        <w:t xml:space="preserve">ו </w:t>
      </w:r>
      <w:bookmarkStart w:id="2767" w:name="_ETM_Q1_17952161"/>
      <w:bookmarkEnd w:id="2767"/>
      <w:r w:rsidR="00A43F4A">
        <w:rPr>
          <w:rFonts w:hint="cs"/>
          <w:rtl/>
          <w:lang w:val="en-GB" w:eastAsia="he-IL"/>
        </w:rPr>
        <w:t>ו</w:t>
      </w:r>
      <w:r>
        <w:rPr>
          <w:rFonts w:hint="cs"/>
          <w:rtl/>
          <w:lang w:val="en-GB" w:eastAsia="he-IL"/>
        </w:rPr>
        <w:t xml:space="preserve">הן כרגע בתוקף. </w:t>
      </w:r>
    </w:p>
    <w:p w:rsidR="007C6BED" w:rsidRDefault="007C6BED" w:rsidP="007C6BED">
      <w:pPr>
        <w:ind w:firstLine="0"/>
        <w:rPr>
          <w:rtl/>
          <w:lang w:val="en-GB" w:eastAsia="he-IL"/>
        </w:rPr>
      </w:pPr>
    </w:p>
    <w:p w:rsidR="007C6BED" w:rsidRDefault="007C6BED" w:rsidP="007C6BED">
      <w:pPr>
        <w:pStyle w:val="a5"/>
        <w:keepNext/>
        <w:rPr>
          <w:rtl/>
          <w:lang w:val="en-GB"/>
        </w:rPr>
      </w:pPr>
      <w:bookmarkStart w:id="2768" w:name="ET_speaker_6127_490"/>
      <w:r w:rsidRPr="007C6BED">
        <w:rPr>
          <w:rStyle w:val="TagStyle"/>
          <w:rtl/>
        </w:rPr>
        <w:t xml:space="preserve"> &lt;&lt; דובר &gt;&gt; </w:t>
      </w:r>
      <w:r>
        <w:rPr>
          <w:rtl/>
          <w:lang w:val="en-GB"/>
        </w:rPr>
        <w:t>ולדימיר בליאק (יש עתיד):</w:t>
      </w:r>
      <w:r w:rsidRPr="007C6BED">
        <w:rPr>
          <w:rStyle w:val="TagStyle"/>
          <w:rtl/>
        </w:rPr>
        <w:t xml:space="preserve"> &lt;&lt; דובר &gt;&gt;</w:t>
      </w:r>
      <w:r>
        <w:rPr>
          <w:rtl/>
          <w:lang w:val="en-GB"/>
        </w:rPr>
        <w:t xml:space="preserve">   </w:t>
      </w:r>
      <w:bookmarkEnd w:id="2768"/>
    </w:p>
    <w:p w:rsidR="007C6BED" w:rsidRDefault="007C6BED" w:rsidP="007C6BED">
      <w:pPr>
        <w:pStyle w:val="KeepWithNext"/>
        <w:rPr>
          <w:rtl/>
          <w:lang w:val="en-GB" w:eastAsia="he-IL"/>
        </w:rPr>
      </w:pPr>
    </w:p>
    <w:p w:rsidR="007C6BED" w:rsidRDefault="007C6BED" w:rsidP="00A43F4A">
      <w:pPr>
        <w:rPr>
          <w:rtl/>
          <w:lang w:val="en-GB" w:eastAsia="he-IL"/>
        </w:rPr>
      </w:pPr>
      <w:r>
        <w:rPr>
          <w:rFonts w:hint="cs"/>
          <w:rtl/>
          <w:lang w:val="en-GB" w:eastAsia="he-IL"/>
        </w:rPr>
        <w:t xml:space="preserve">כמה כסף יש היום בתקנה </w:t>
      </w:r>
      <w:r w:rsidR="00A43F4A">
        <w:rPr>
          <w:rFonts w:hint="cs"/>
          <w:rtl/>
          <w:lang w:val="en-GB" w:eastAsia="he-IL"/>
        </w:rPr>
        <w:t>ש</w:t>
      </w:r>
      <w:r>
        <w:rPr>
          <w:rFonts w:hint="cs"/>
          <w:rtl/>
          <w:lang w:val="en-GB" w:eastAsia="he-IL"/>
        </w:rPr>
        <w:t>ל</w:t>
      </w:r>
      <w:r w:rsidR="00A43F4A">
        <w:rPr>
          <w:rFonts w:hint="cs"/>
          <w:rtl/>
          <w:lang w:val="en-GB" w:eastAsia="he-IL"/>
        </w:rPr>
        <w:t xml:space="preserve"> חיזוק וסיוע לנוער בסיכון? </w:t>
      </w:r>
    </w:p>
    <w:p w:rsidR="007C6BED" w:rsidRDefault="007C6BED" w:rsidP="007C6BED">
      <w:pPr>
        <w:rPr>
          <w:rtl/>
          <w:lang w:val="en-GB" w:eastAsia="he-IL"/>
        </w:rPr>
      </w:pPr>
    </w:p>
    <w:p w:rsidR="00A43F4A" w:rsidRDefault="00A43F4A" w:rsidP="00A43F4A">
      <w:pPr>
        <w:pStyle w:val="afb"/>
        <w:keepNext/>
        <w:rPr>
          <w:rtl/>
          <w:lang w:val="en-GB" w:eastAsia="he-IL"/>
        </w:rPr>
      </w:pPr>
      <w:bookmarkStart w:id="2769" w:name="ET_guest_אילת_מלקמן_808"/>
      <w:r w:rsidRPr="00A43F4A">
        <w:rPr>
          <w:rStyle w:val="TagStyle"/>
          <w:rtl/>
        </w:rPr>
        <w:t xml:space="preserve"> &lt;&lt; אורח &gt;&gt; </w:t>
      </w:r>
      <w:r>
        <w:rPr>
          <w:rtl/>
          <w:lang w:val="en-GB" w:eastAsia="he-IL"/>
        </w:rPr>
        <w:t>אילת מלקמן:</w:t>
      </w:r>
      <w:r w:rsidRPr="00A43F4A">
        <w:rPr>
          <w:rStyle w:val="TagStyle"/>
          <w:rtl/>
        </w:rPr>
        <w:t xml:space="preserve"> &lt;&lt; אורח &gt;&gt;</w:t>
      </w:r>
      <w:r>
        <w:rPr>
          <w:rtl/>
          <w:lang w:val="en-GB" w:eastAsia="he-IL"/>
        </w:rPr>
        <w:t xml:space="preserve">   </w:t>
      </w:r>
      <w:bookmarkEnd w:id="2769"/>
    </w:p>
    <w:p w:rsidR="00A43F4A" w:rsidRDefault="00A43F4A" w:rsidP="00A43F4A">
      <w:pPr>
        <w:pStyle w:val="KeepWithNext"/>
        <w:rPr>
          <w:rtl/>
          <w:lang w:val="en-GB" w:eastAsia="he-IL"/>
        </w:rPr>
      </w:pPr>
    </w:p>
    <w:p w:rsidR="007C6BED" w:rsidRDefault="007C6BED" w:rsidP="007C6BED">
      <w:pPr>
        <w:rPr>
          <w:rtl/>
          <w:lang w:val="en-GB" w:eastAsia="he-IL"/>
        </w:rPr>
      </w:pPr>
      <w:r>
        <w:rPr>
          <w:rFonts w:hint="cs"/>
          <w:rtl/>
          <w:lang w:val="en-GB" w:eastAsia="he-IL"/>
        </w:rPr>
        <w:t>אתה מדבר על התכנית של המתנ</w:t>
      </w:r>
      <w:r w:rsidR="00A43F4A">
        <w:rPr>
          <w:rFonts w:hint="cs"/>
          <w:rtl/>
          <w:lang w:val="en-GB" w:eastAsia="he-IL"/>
        </w:rPr>
        <w:t>"</w:t>
      </w:r>
      <w:r>
        <w:rPr>
          <w:rFonts w:hint="cs"/>
          <w:rtl/>
          <w:lang w:val="en-GB" w:eastAsia="he-IL"/>
        </w:rPr>
        <w:t>סים</w:t>
      </w:r>
      <w:r w:rsidR="00A43F4A">
        <w:rPr>
          <w:rFonts w:hint="cs"/>
          <w:rtl/>
          <w:lang w:val="en-GB" w:eastAsia="he-IL"/>
        </w:rPr>
        <w:t>?</w:t>
      </w:r>
    </w:p>
    <w:p w:rsidR="007C6BED" w:rsidRDefault="007C6BED" w:rsidP="007C6BED">
      <w:pPr>
        <w:rPr>
          <w:rtl/>
          <w:lang w:val="en-GB" w:eastAsia="he-IL"/>
        </w:rPr>
      </w:pPr>
    </w:p>
    <w:p w:rsidR="007C6BED" w:rsidRDefault="007C6BED" w:rsidP="007C6BED">
      <w:pPr>
        <w:pStyle w:val="a5"/>
        <w:keepNext/>
        <w:rPr>
          <w:rtl/>
          <w:lang w:val="en-GB"/>
        </w:rPr>
      </w:pPr>
      <w:bookmarkStart w:id="2770" w:name="ET_speaker_6127_491"/>
      <w:r w:rsidRPr="007C6BED">
        <w:rPr>
          <w:rStyle w:val="TagStyle"/>
          <w:rtl/>
        </w:rPr>
        <w:t xml:space="preserve"> &lt;&lt; דובר &gt;&gt; </w:t>
      </w:r>
      <w:r>
        <w:rPr>
          <w:rtl/>
          <w:lang w:val="en-GB"/>
        </w:rPr>
        <w:t>ולדימיר בליאק (יש עתיד):</w:t>
      </w:r>
      <w:r w:rsidRPr="007C6BED">
        <w:rPr>
          <w:rStyle w:val="TagStyle"/>
          <w:rtl/>
        </w:rPr>
        <w:t xml:space="preserve"> &lt;&lt; דובר &gt;&gt;</w:t>
      </w:r>
      <w:r>
        <w:rPr>
          <w:rtl/>
          <w:lang w:val="en-GB"/>
        </w:rPr>
        <w:t xml:space="preserve">   </w:t>
      </w:r>
      <w:bookmarkEnd w:id="2770"/>
    </w:p>
    <w:p w:rsidR="007C6BED" w:rsidRDefault="007C6BED" w:rsidP="007C6BED">
      <w:pPr>
        <w:pStyle w:val="KeepWithNext"/>
        <w:rPr>
          <w:rtl/>
          <w:lang w:val="en-GB" w:eastAsia="he-IL"/>
        </w:rPr>
      </w:pPr>
    </w:p>
    <w:p w:rsidR="00A43F4A" w:rsidRDefault="00A43F4A" w:rsidP="007C6BED">
      <w:pPr>
        <w:rPr>
          <w:rtl/>
          <w:lang w:val="en-GB" w:eastAsia="he-IL"/>
        </w:rPr>
      </w:pPr>
      <w:r>
        <w:rPr>
          <w:rFonts w:hint="cs"/>
          <w:rtl/>
          <w:lang w:val="en-GB" w:eastAsia="he-IL"/>
        </w:rPr>
        <w:t xml:space="preserve">על 206701. </w:t>
      </w:r>
      <w:bookmarkStart w:id="2771" w:name="_ETM_Q1_17981355"/>
      <w:bookmarkEnd w:id="2771"/>
    </w:p>
    <w:p w:rsidR="00A43F4A" w:rsidRDefault="00A43F4A" w:rsidP="007C6BED">
      <w:pPr>
        <w:rPr>
          <w:rtl/>
          <w:lang w:val="en-GB" w:eastAsia="he-IL"/>
        </w:rPr>
      </w:pPr>
      <w:bookmarkStart w:id="2772" w:name="_ETM_Q1_17981591"/>
      <w:bookmarkStart w:id="2773" w:name="_ETM_Q1_17981712"/>
      <w:bookmarkEnd w:id="2772"/>
      <w:bookmarkEnd w:id="2773"/>
    </w:p>
    <w:p w:rsidR="00A43F4A" w:rsidRDefault="00A43F4A" w:rsidP="00A43F4A">
      <w:pPr>
        <w:pStyle w:val="afb"/>
        <w:keepNext/>
        <w:rPr>
          <w:rtl/>
          <w:lang w:val="en-GB" w:eastAsia="he-IL"/>
        </w:rPr>
      </w:pPr>
      <w:bookmarkStart w:id="2774" w:name="_ETM_Q1_17983425"/>
      <w:bookmarkStart w:id="2775" w:name="_ETM_Q1_17983522"/>
      <w:bookmarkStart w:id="2776" w:name="_ETM_Q1_17997403"/>
      <w:bookmarkStart w:id="2777" w:name="ET_guest_אילת_מלקמן_809"/>
      <w:bookmarkEnd w:id="2774"/>
      <w:bookmarkEnd w:id="2775"/>
      <w:bookmarkEnd w:id="2776"/>
      <w:r w:rsidRPr="00A43F4A">
        <w:rPr>
          <w:rStyle w:val="TagStyle"/>
          <w:rtl/>
        </w:rPr>
        <w:t xml:space="preserve"> &lt;&lt; אורח &gt;&gt; </w:t>
      </w:r>
      <w:r>
        <w:rPr>
          <w:rtl/>
          <w:lang w:val="en-GB" w:eastAsia="he-IL"/>
        </w:rPr>
        <w:t>אילת מלקמן:</w:t>
      </w:r>
      <w:r w:rsidRPr="00A43F4A">
        <w:rPr>
          <w:rStyle w:val="TagStyle"/>
          <w:rtl/>
        </w:rPr>
        <w:t xml:space="preserve"> &lt;&lt; אורח &gt;&gt;</w:t>
      </w:r>
      <w:r>
        <w:rPr>
          <w:rtl/>
          <w:lang w:val="en-GB" w:eastAsia="he-IL"/>
        </w:rPr>
        <w:t xml:space="preserve">   </w:t>
      </w:r>
      <w:bookmarkEnd w:id="2777"/>
    </w:p>
    <w:p w:rsidR="00A43F4A" w:rsidRDefault="00A43F4A" w:rsidP="00A43F4A">
      <w:pPr>
        <w:pStyle w:val="KeepWithNext"/>
        <w:rPr>
          <w:rtl/>
          <w:lang w:val="en-GB" w:eastAsia="he-IL"/>
        </w:rPr>
      </w:pPr>
    </w:p>
    <w:p w:rsidR="007C6BED" w:rsidRDefault="007C6BED" w:rsidP="007C6BED">
      <w:pPr>
        <w:rPr>
          <w:rtl/>
          <w:lang w:val="en-GB" w:eastAsia="he-IL"/>
        </w:rPr>
      </w:pPr>
      <w:bookmarkStart w:id="2778" w:name="_ETM_Q1_17998163"/>
      <w:bookmarkStart w:id="2779" w:name="_ETM_Q1_17998268"/>
      <w:bookmarkEnd w:id="2778"/>
      <w:bookmarkEnd w:id="2779"/>
      <w:r>
        <w:rPr>
          <w:rFonts w:hint="cs"/>
          <w:rtl/>
          <w:lang w:val="en-GB" w:eastAsia="he-IL"/>
        </w:rPr>
        <w:t>זאת תקנה גדולה</w:t>
      </w:r>
      <w:r w:rsidR="007A451A">
        <w:rPr>
          <w:rFonts w:hint="cs"/>
          <w:rtl/>
          <w:lang w:val="en-GB" w:eastAsia="he-IL"/>
        </w:rPr>
        <w:t>.</w:t>
      </w:r>
    </w:p>
    <w:p w:rsidR="007C6BED" w:rsidRDefault="007C6BED" w:rsidP="007C6BED">
      <w:pPr>
        <w:rPr>
          <w:rtl/>
          <w:lang w:val="en-GB" w:eastAsia="he-IL"/>
        </w:rPr>
      </w:pPr>
    </w:p>
    <w:p w:rsidR="007A451A" w:rsidRDefault="007A451A" w:rsidP="007A451A">
      <w:pPr>
        <w:pStyle w:val="afb"/>
        <w:keepNext/>
        <w:rPr>
          <w:rtl/>
          <w:lang w:val="en-GB" w:eastAsia="he-IL"/>
        </w:rPr>
      </w:pPr>
      <w:bookmarkStart w:id="2780" w:name="_ETM_Q1_18007710"/>
      <w:bookmarkStart w:id="2781" w:name="ET_guest_דן_פיקמן_810"/>
      <w:bookmarkEnd w:id="2780"/>
      <w:r w:rsidRPr="007A451A">
        <w:rPr>
          <w:rStyle w:val="TagStyle"/>
          <w:rtl/>
        </w:rPr>
        <w:t xml:space="preserve"> &lt;&lt; אורח &gt;&gt; </w:t>
      </w:r>
      <w:r>
        <w:rPr>
          <w:rtl/>
          <w:lang w:val="en-GB" w:eastAsia="he-IL"/>
        </w:rPr>
        <w:t>דן פיקמן:</w:t>
      </w:r>
      <w:r w:rsidRPr="007A451A">
        <w:rPr>
          <w:rStyle w:val="TagStyle"/>
          <w:rtl/>
        </w:rPr>
        <w:t xml:space="preserve"> &lt;&lt; אורח &gt;&gt;</w:t>
      </w:r>
      <w:r>
        <w:rPr>
          <w:rtl/>
          <w:lang w:val="en-GB" w:eastAsia="he-IL"/>
        </w:rPr>
        <w:t xml:space="preserve">   </w:t>
      </w:r>
      <w:bookmarkEnd w:id="2781"/>
    </w:p>
    <w:p w:rsidR="007A451A" w:rsidRDefault="007A451A" w:rsidP="007A451A">
      <w:pPr>
        <w:pStyle w:val="KeepWithNext"/>
        <w:rPr>
          <w:rtl/>
          <w:lang w:val="en-GB" w:eastAsia="he-IL"/>
        </w:rPr>
      </w:pPr>
    </w:p>
    <w:p w:rsidR="007C6BED" w:rsidRDefault="007C6BED" w:rsidP="007C6BED">
      <w:pPr>
        <w:rPr>
          <w:rtl/>
          <w:lang w:val="en-GB" w:eastAsia="he-IL"/>
        </w:rPr>
      </w:pPr>
      <w:bookmarkStart w:id="2782" w:name="_ETM_Q1_18008375"/>
      <w:bookmarkStart w:id="2783" w:name="_ETM_Q1_18008485"/>
      <w:bookmarkEnd w:id="2782"/>
      <w:bookmarkEnd w:id="2783"/>
      <w:r>
        <w:rPr>
          <w:rFonts w:hint="cs"/>
          <w:rtl/>
          <w:lang w:val="en-GB" w:eastAsia="he-IL"/>
        </w:rPr>
        <w:t xml:space="preserve">הכוונה שלך </w:t>
      </w:r>
      <w:r w:rsidR="007A451A">
        <w:rPr>
          <w:rFonts w:hint="cs"/>
          <w:rtl/>
          <w:lang w:val="en-GB" w:eastAsia="he-IL"/>
        </w:rPr>
        <w:t>לתמיכות לנוע</w:t>
      </w:r>
      <w:r>
        <w:rPr>
          <w:rFonts w:hint="cs"/>
          <w:rtl/>
          <w:lang w:val="en-GB" w:eastAsia="he-IL"/>
        </w:rPr>
        <w:t>ר</w:t>
      </w:r>
      <w:r w:rsidR="007A451A">
        <w:rPr>
          <w:rFonts w:hint="cs"/>
          <w:rtl/>
          <w:lang w:val="en-GB" w:eastAsia="he-IL"/>
        </w:rPr>
        <w:t xml:space="preserve"> </w:t>
      </w:r>
      <w:r>
        <w:rPr>
          <w:rFonts w:hint="cs"/>
          <w:rtl/>
          <w:lang w:val="en-GB" w:eastAsia="he-IL"/>
        </w:rPr>
        <w:t>בסיכון</w:t>
      </w:r>
      <w:r w:rsidR="007A451A">
        <w:rPr>
          <w:rFonts w:hint="cs"/>
          <w:rtl/>
          <w:lang w:val="en-GB" w:eastAsia="he-IL"/>
        </w:rPr>
        <w:t>?</w:t>
      </w:r>
    </w:p>
    <w:p w:rsidR="007C6BED" w:rsidRDefault="007C6BED" w:rsidP="007C6BED">
      <w:pPr>
        <w:rPr>
          <w:rtl/>
          <w:lang w:val="en-GB" w:eastAsia="he-IL"/>
        </w:rPr>
      </w:pPr>
    </w:p>
    <w:p w:rsidR="007C6BED" w:rsidRDefault="007C6BED" w:rsidP="007C6BED">
      <w:pPr>
        <w:pStyle w:val="a5"/>
        <w:keepNext/>
        <w:rPr>
          <w:rtl/>
          <w:lang w:val="en-GB"/>
        </w:rPr>
      </w:pPr>
      <w:bookmarkStart w:id="2784" w:name="ET_speaker_6127_492"/>
      <w:r w:rsidRPr="007C6BED">
        <w:rPr>
          <w:rStyle w:val="TagStyle"/>
          <w:rtl/>
        </w:rPr>
        <w:t xml:space="preserve"> &lt;&lt; דובר &gt;&gt; </w:t>
      </w:r>
      <w:r>
        <w:rPr>
          <w:rtl/>
          <w:lang w:val="en-GB"/>
        </w:rPr>
        <w:t>ולדימיר בליאק (יש עתיד):</w:t>
      </w:r>
      <w:r w:rsidRPr="007C6BED">
        <w:rPr>
          <w:rStyle w:val="TagStyle"/>
          <w:rtl/>
        </w:rPr>
        <w:t xml:space="preserve"> &lt;&lt; דובר &gt;&gt;</w:t>
      </w:r>
      <w:r>
        <w:rPr>
          <w:rtl/>
          <w:lang w:val="en-GB"/>
        </w:rPr>
        <w:t xml:space="preserve">   </w:t>
      </w:r>
      <w:bookmarkEnd w:id="2784"/>
    </w:p>
    <w:p w:rsidR="007C6BED" w:rsidRDefault="007C6BED" w:rsidP="007C6BED">
      <w:pPr>
        <w:pStyle w:val="KeepWithNext"/>
        <w:rPr>
          <w:rtl/>
          <w:lang w:val="en-GB" w:eastAsia="he-IL"/>
        </w:rPr>
      </w:pPr>
    </w:p>
    <w:p w:rsidR="007C6BED" w:rsidRDefault="007C6BED" w:rsidP="007C6BED">
      <w:pPr>
        <w:rPr>
          <w:rtl/>
          <w:lang w:val="en-GB" w:eastAsia="he-IL"/>
        </w:rPr>
      </w:pPr>
      <w:r>
        <w:rPr>
          <w:rFonts w:hint="cs"/>
          <w:rtl/>
          <w:lang w:val="en-GB" w:eastAsia="he-IL"/>
        </w:rPr>
        <w:t xml:space="preserve">כן. </w:t>
      </w:r>
    </w:p>
    <w:p w:rsidR="007C6BED" w:rsidRDefault="007C6BED" w:rsidP="007C6BED">
      <w:pPr>
        <w:rPr>
          <w:rtl/>
          <w:lang w:val="en-GB" w:eastAsia="he-IL"/>
        </w:rPr>
      </w:pPr>
    </w:p>
    <w:p w:rsidR="007A451A" w:rsidRDefault="007A451A" w:rsidP="007A451A">
      <w:pPr>
        <w:pStyle w:val="afb"/>
        <w:keepNext/>
        <w:rPr>
          <w:rtl/>
          <w:lang w:val="en-GB" w:eastAsia="he-IL"/>
        </w:rPr>
      </w:pPr>
      <w:bookmarkStart w:id="2785" w:name="_ETM_Q1_18020142"/>
      <w:bookmarkStart w:id="2786" w:name="ET_guest_דן_פיקמן_811"/>
      <w:bookmarkEnd w:id="2785"/>
      <w:r w:rsidRPr="007A451A">
        <w:rPr>
          <w:rStyle w:val="TagStyle"/>
          <w:rtl/>
        </w:rPr>
        <w:t xml:space="preserve"> &lt;&lt; אורח &gt;&gt; </w:t>
      </w:r>
      <w:r>
        <w:rPr>
          <w:rtl/>
          <w:lang w:val="en-GB" w:eastAsia="he-IL"/>
        </w:rPr>
        <w:t>דן פיקמן:</w:t>
      </w:r>
      <w:r w:rsidRPr="007A451A">
        <w:rPr>
          <w:rStyle w:val="TagStyle"/>
          <w:rtl/>
        </w:rPr>
        <w:t xml:space="preserve"> &lt;&lt; אורח &gt;&gt;</w:t>
      </w:r>
      <w:r>
        <w:rPr>
          <w:rtl/>
          <w:lang w:val="en-GB" w:eastAsia="he-IL"/>
        </w:rPr>
        <w:t xml:space="preserve">   </w:t>
      </w:r>
      <w:bookmarkEnd w:id="2786"/>
    </w:p>
    <w:p w:rsidR="007A451A" w:rsidRDefault="007A451A" w:rsidP="007A451A">
      <w:pPr>
        <w:pStyle w:val="KeepWithNext"/>
        <w:rPr>
          <w:rtl/>
          <w:lang w:val="en-GB" w:eastAsia="he-IL"/>
        </w:rPr>
      </w:pPr>
    </w:p>
    <w:p w:rsidR="007A451A" w:rsidRDefault="007A451A" w:rsidP="007C6BED">
      <w:pPr>
        <w:rPr>
          <w:rtl/>
          <w:lang w:val="en-GB" w:eastAsia="he-IL"/>
        </w:rPr>
      </w:pPr>
      <w:bookmarkStart w:id="2787" w:name="_ETM_Q1_18020854"/>
      <w:bookmarkStart w:id="2788" w:name="_ETM_Q1_18020988"/>
      <w:bookmarkEnd w:id="2787"/>
      <w:bookmarkEnd w:id="2788"/>
      <w:r>
        <w:rPr>
          <w:rFonts w:hint="cs"/>
          <w:rtl/>
          <w:lang w:val="en-GB" w:eastAsia="he-IL"/>
        </w:rPr>
        <w:t xml:space="preserve">זה לא קואליציוני. </w:t>
      </w:r>
    </w:p>
    <w:p w:rsidR="007A451A" w:rsidRDefault="007A451A" w:rsidP="007C6BED">
      <w:pPr>
        <w:rPr>
          <w:rtl/>
          <w:lang w:val="en-GB" w:eastAsia="he-IL"/>
        </w:rPr>
      </w:pPr>
    </w:p>
    <w:p w:rsidR="007A451A" w:rsidRDefault="007A451A" w:rsidP="007A451A">
      <w:pPr>
        <w:pStyle w:val="a5"/>
        <w:keepNext/>
        <w:rPr>
          <w:rtl/>
          <w:lang w:val="en-GB"/>
        </w:rPr>
      </w:pPr>
      <w:bookmarkStart w:id="2789" w:name="ET_speaker_6127_812"/>
      <w:r w:rsidRPr="007A451A">
        <w:rPr>
          <w:rStyle w:val="TagStyle"/>
          <w:rtl/>
        </w:rPr>
        <w:t xml:space="preserve"> &lt;&lt; דובר &gt;&gt; </w:t>
      </w:r>
      <w:r>
        <w:rPr>
          <w:rtl/>
          <w:lang w:val="en-GB"/>
        </w:rPr>
        <w:t>ולדימיר בליאק (יש עתיד):</w:t>
      </w:r>
      <w:r w:rsidRPr="007A451A">
        <w:rPr>
          <w:rStyle w:val="TagStyle"/>
          <w:rtl/>
        </w:rPr>
        <w:t xml:space="preserve"> &lt;&lt; דובר &gt;&gt;</w:t>
      </w:r>
      <w:r>
        <w:rPr>
          <w:rtl/>
          <w:lang w:val="en-GB"/>
        </w:rPr>
        <w:t xml:space="preserve">   </w:t>
      </w:r>
      <w:bookmarkEnd w:id="2789"/>
    </w:p>
    <w:p w:rsidR="007A451A" w:rsidRDefault="007A451A" w:rsidP="007A451A">
      <w:pPr>
        <w:pStyle w:val="KeepWithNext"/>
        <w:rPr>
          <w:rtl/>
          <w:lang w:val="en-GB" w:eastAsia="he-IL"/>
        </w:rPr>
      </w:pPr>
    </w:p>
    <w:p w:rsidR="007A451A" w:rsidRDefault="007A451A" w:rsidP="007A451A">
      <w:pPr>
        <w:rPr>
          <w:rtl/>
          <w:lang w:val="en-GB" w:eastAsia="he-IL"/>
        </w:rPr>
      </w:pPr>
      <w:r>
        <w:rPr>
          <w:rFonts w:hint="cs"/>
          <w:rtl/>
          <w:lang w:val="en-GB" w:eastAsia="he-IL"/>
        </w:rPr>
        <w:t xml:space="preserve">הדיון שלנו הוא לא רק על הקואליציוני. </w:t>
      </w:r>
    </w:p>
    <w:p w:rsidR="007A451A" w:rsidRDefault="007A451A" w:rsidP="007A451A">
      <w:pPr>
        <w:ind w:firstLine="0"/>
        <w:rPr>
          <w:rtl/>
          <w:lang w:val="en-GB" w:eastAsia="he-IL"/>
        </w:rPr>
      </w:pPr>
      <w:bookmarkStart w:id="2790" w:name="_ETM_Q1_18025019"/>
      <w:bookmarkStart w:id="2791" w:name="_ETM_Q1_18025106"/>
      <w:bookmarkStart w:id="2792" w:name="_ETM_Q1_18025279"/>
      <w:bookmarkEnd w:id="2790"/>
      <w:bookmarkEnd w:id="2791"/>
      <w:bookmarkEnd w:id="2792"/>
    </w:p>
    <w:p w:rsidR="007A451A" w:rsidRDefault="007A451A" w:rsidP="007A451A">
      <w:pPr>
        <w:pStyle w:val="afb"/>
        <w:keepNext/>
        <w:rPr>
          <w:rtl/>
          <w:lang w:val="en-GB" w:eastAsia="he-IL"/>
        </w:rPr>
      </w:pPr>
      <w:bookmarkStart w:id="2793" w:name="_ETM_Q1_18025382"/>
      <w:bookmarkStart w:id="2794" w:name="_ETM_Q1_18026441"/>
      <w:bookmarkStart w:id="2795" w:name="ET_guest_דן_פיקמן_813"/>
      <w:bookmarkEnd w:id="2793"/>
      <w:bookmarkEnd w:id="2794"/>
      <w:r w:rsidRPr="007A451A">
        <w:rPr>
          <w:rStyle w:val="TagStyle"/>
          <w:rtl/>
        </w:rPr>
        <w:t xml:space="preserve"> &lt;&lt; אורח &gt;&gt; </w:t>
      </w:r>
      <w:r>
        <w:rPr>
          <w:rtl/>
          <w:lang w:val="en-GB" w:eastAsia="he-IL"/>
        </w:rPr>
        <w:t>דן פיקמן:</w:t>
      </w:r>
      <w:r w:rsidRPr="007A451A">
        <w:rPr>
          <w:rStyle w:val="TagStyle"/>
          <w:rtl/>
        </w:rPr>
        <w:t xml:space="preserve"> &lt;&lt; אורח &gt;&gt;</w:t>
      </w:r>
      <w:r>
        <w:rPr>
          <w:rtl/>
          <w:lang w:val="en-GB" w:eastAsia="he-IL"/>
        </w:rPr>
        <w:t xml:space="preserve">   </w:t>
      </w:r>
      <w:bookmarkEnd w:id="2795"/>
    </w:p>
    <w:p w:rsidR="007A451A" w:rsidRDefault="007A451A" w:rsidP="007A451A">
      <w:pPr>
        <w:pStyle w:val="KeepWithNext"/>
        <w:rPr>
          <w:rtl/>
          <w:lang w:val="en-GB" w:eastAsia="he-IL"/>
        </w:rPr>
      </w:pPr>
    </w:p>
    <w:p w:rsidR="00572708" w:rsidRDefault="00592ECD" w:rsidP="00592ECD">
      <w:pPr>
        <w:rPr>
          <w:rtl/>
          <w:lang w:val="en-GB" w:eastAsia="he-IL"/>
        </w:rPr>
      </w:pPr>
      <w:bookmarkStart w:id="2796" w:name="_ETM_Q1_18027031"/>
      <w:bookmarkStart w:id="2797" w:name="_ETM_Q1_18027152"/>
      <w:bookmarkEnd w:id="2796"/>
      <w:bookmarkEnd w:id="2797"/>
      <w:r>
        <w:rPr>
          <w:rFonts w:hint="cs"/>
          <w:rtl/>
          <w:lang w:val="en-GB" w:eastAsia="he-IL"/>
        </w:rPr>
        <w:t xml:space="preserve">בתקציב 2025 יש 3,585,000 ₪ </w:t>
      </w:r>
      <w:bookmarkStart w:id="2798" w:name="_ETM_Q1_18037920"/>
      <w:bookmarkEnd w:id="2798"/>
      <w:r>
        <w:rPr>
          <w:rFonts w:hint="cs"/>
          <w:rtl/>
          <w:lang w:val="en-GB" w:eastAsia="he-IL"/>
        </w:rPr>
        <w:t xml:space="preserve">עבור התמיכה.  </w:t>
      </w:r>
    </w:p>
    <w:p w:rsidR="00572708" w:rsidRDefault="00572708" w:rsidP="007C6BED">
      <w:pPr>
        <w:rPr>
          <w:rtl/>
          <w:lang w:val="en-GB" w:eastAsia="he-IL"/>
        </w:rPr>
      </w:pPr>
    </w:p>
    <w:p w:rsidR="00572708" w:rsidRDefault="00572708" w:rsidP="00572708">
      <w:pPr>
        <w:pStyle w:val="a5"/>
        <w:keepNext/>
        <w:rPr>
          <w:rtl/>
          <w:lang w:val="en-GB"/>
        </w:rPr>
      </w:pPr>
      <w:bookmarkStart w:id="2799" w:name="ET_speaker_6127_493"/>
      <w:r w:rsidRPr="00572708">
        <w:rPr>
          <w:rStyle w:val="TagStyle"/>
          <w:rtl/>
        </w:rPr>
        <w:t xml:space="preserve"> &lt;&lt; דובר &gt;&gt; </w:t>
      </w:r>
      <w:r>
        <w:rPr>
          <w:rtl/>
          <w:lang w:val="en-GB"/>
        </w:rPr>
        <w:t>ולדימיר בליאק (יש עתיד):</w:t>
      </w:r>
      <w:r w:rsidRPr="00572708">
        <w:rPr>
          <w:rStyle w:val="TagStyle"/>
          <w:rtl/>
        </w:rPr>
        <w:t xml:space="preserve"> &lt;&lt; דובר &gt;&gt;</w:t>
      </w:r>
      <w:r>
        <w:rPr>
          <w:rtl/>
          <w:lang w:val="en-GB"/>
        </w:rPr>
        <w:t xml:space="preserve">   </w:t>
      </w:r>
      <w:bookmarkEnd w:id="2799"/>
    </w:p>
    <w:p w:rsidR="00572708" w:rsidRDefault="00572708" w:rsidP="00572708">
      <w:pPr>
        <w:pStyle w:val="KeepWithNext"/>
        <w:rPr>
          <w:rtl/>
          <w:lang w:val="en-GB" w:eastAsia="he-IL"/>
        </w:rPr>
      </w:pPr>
    </w:p>
    <w:p w:rsidR="00572708" w:rsidRDefault="00572708" w:rsidP="00572708">
      <w:pPr>
        <w:rPr>
          <w:rtl/>
          <w:lang w:val="en-GB" w:eastAsia="he-IL"/>
        </w:rPr>
      </w:pPr>
      <w:r>
        <w:rPr>
          <w:rFonts w:hint="cs"/>
          <w:rtl/>
          <w:lang w:val="en-GB" w:eastAsia="he-IL"/>
        </w:rPr>
        <w:t>זה הכל?</w:t>
      </w:r>
      <w:r w:rsidR="00592ECD">
        <w:rPr>
          <w:rFonts w:hint="cs"/>
          <w:rtl/>
          <w:lang w:val="en-GB" w:eastAsia="he-IL"/>
        </w:rPr>
        <w:t xml:space="preserve"> זה כל מה שיש?</w:t>
      </w:r>
    </w:p>
    <w:p w:rsidR="00572708" w:rsidRDefault="00572708" w:rsidP="00572708">
      <w:pPr>
        <w:rPr>
          <w:rtl/>
          <w:lang w:val="en-GB" w:eastAsia="he-IL"/>
        </w:rPr>
      </w:pPr>
    </w:p>
    <w:p w:rsidR="00592ECD" w:rsidRDefault="00592ECD" w:rsidP="00592ECD">
      <w:pPr>
        <w:pStyle w:val="afb"/>
        <w:keepNext/>
        <w:rPr>
          <w:rtl/>
          <w:lang w:val="en-GB" w:eastAsia="he-IL"/>
        </w:rPr>
      </w:pPr>
      <w:bookmarkStart w:id="2800" w:name="ET_guest_דן_פיקמן_814"/>
      <w:r w:rsidRPr="00592ECD">
        <w:rPr>
          <w:rStyle w:val="TagStyle"/>
          <w:rtl/>
        </w:rPr>
        <w:t xml:space="preserve"> &lt;&lt; אורח &gt;&gt; </w:t>
      </w:r>
      <w:r>
        <w:rPr>
          <w:rtl/>
          <w:lang w:val="en-GB" w:eastAsia="he-IL"/>
        </w:rPr>
        <w:t>דן פיקמן:</w:t>
      </w:r>
      <w:r w:rsidRPr="00592ECD">
        <w:rPr>
          <w:rStyle w:val="TagStyle"/>
          <w:rtl/>
        </w:rPr>
        <w:t xml:space="preserve"> &lt;&lt; אורח &gt;&gt;</w:t>
      </w:r>
      <w:r>
        <w:rPr>
          <w:rtl/>
          <w:lang w:val="en-GB" w:eastAsia="he-IL"/>
        </w:rPr>
        <w:t xml:space="preserve">   </w:t>
      </w:r>
      <w:bookmarkEnd w:id="2800"/>
    </w:p>
    <w:p w:rsidR="00592ECD" w:rsidRDefault="00592ECD" w:rsidP="00592ECD">
      <w:pPr>
        <w:pStyle w:val="KeepWithNext"/>
        <w:rPr>
          <w:rtl/>
          <w:lang w:val="en-GB" w:eastAsia="he-IL"/>
        </w:rPr>
      </w:pPr>
    </w:p>
    <w:p w:rsidR="00572708" w:rsidRDefault="00592ECD" w:rsidP="00572708">
      <w:pPr>
        <w:rPr>
          <w:rtl/>
          <w:lang w:val="en-GB" w:eastAsia="he-IL"/>
        </w:rPr>
      </w:pPr>
      <w:r>
        <w:rPr>
          <w:rFonts w:hint="cs"/>
          <w:rtl/>
          <w:lang w:val="en-GB" w:eastAsia="he-IL"/>
        </w:rPr>
        <w:t>זו</w:t>
      </w:r>
      <w:r w:rsidR="00572708">
        <w:rPr>
          <w:rFonts w:hint="cs"/>
          <w:rtl/>
          <w:lang w:val="en-GB" w:eastAsia="he-IL"/>
        </w:rPr>
        <w:t xml:space="preserve"> התמיכה</w:t>
      </w:r>
      <w:r>
        <w:rPr>
          <w:rFonts w:hint="cs"/>
          <w:rtl/>
          <w:lang w:val="en-GB" w:eastAsia="he-IL"/>
        </w:rPr>
        <w:t xml:space="preserve"> הספציפית. </w:t>
      </w:r>
    </w:p>
    <w:p w:rsidR="00572708" w:rsidRDefault="00572708" w:rsidP="00572708">
      <w:pPr>
        <w:rPr>
          <w:rtl/>
          <w:lang w:val="en-GB" w:eastAsia="he-IL"/>
        </w:rPr>
      </w:pPr>
    </w:p>
    <w:p w:rsidR="00592ECD" w:rsidRDefault="00592ECD" w:rsidP="00592ECD">
      <w:pPr>
        <w:pStyle w:val="afb"/>
        <w:keepNext/>
        <w:rPr>
          <w:rtl/>
          <w:lang w:val="en-GB" w:eastAsia="he-IL"/>
        </w:rPr>
      </w:pPr>
      <w:bookmarkStart w:id="2801" w:name="_ETM_Q1_18042779"/>
      <w:bookmarkStart w:id="2802" w:name="ET_guest_משה_שגיא_815"/>
      <w:bookmarkEnd w:id="2801"/>
      <w:r w:rsidRPr="00592ECD">
        <w:rPr>
          <w:rStyle w:val="TagStyle"/>
          <w:rtl/>
        </w:rPr>
        <w:t xml:space="preserve"> &lt;&lt; אורח &gt;&gt; </w:t>
      </w:r>
      <w:r>
        <w:rPr>
          <w:rtl/>
          <w:lang w:val="en-GB" w:eastAsia="he-IL"/>
        </w:rPr>
        <w:t>משה שגיא:</w:t>
      </w:r>
      <w:r w:rsidRPr="00592ECD">
        <w:rPr>
          <w:rStyle w:val="TagStyle"/>
          <w:rtl/>
        </w:rPr>
        <w:t xml:space="preserve"> &lt;&lt; אורח &gt;&gt;</w:t>
      </w:r>
      <w:r>
        <w:rPr>
          <w:rtl/>
          <w:lang w:val="en-GB" w:eastAsia="he-IL"/>
        </w:rPr>
        <w:t xml:space="preserve">   </w:t>
      </w:r>
      <w:bookmarkEnd w:id="2802"/>
    </w:p>
    <w:p w:rsidR="00592ECD" w:rsidRDefault="00592ECD" w:rsidP="00592ECD">
      <w:pPr>
        <w:pStyle w:val="KeepWithNext"/>
        <w:rPr>
          <w:rtl/>
          <w:lang w:val="en-GB" w:eastAsia="he-IL"/>
        </w:rPr>
      </w:pPr>
    </w:p>
    <w:p w:rsidR="00572708" w:rsidRDefault="00572708" w:rsidP="00572708">
      <w:pPr>
        <w:rPr>
          <w:rtl/>
          <w:lang w:val="en-GB" w:eastAsia="he-IL"/>
        </w:rPr>
      </w:pPr>
      <w:bookmarkStart w:id="2803" w:name="_ETM_Q1_18043320"/>
      <w:bookmarkStart w:id="2804" w:name="_ETM_Q1_18043382"/>
      <w:bookmarkStart w:id="2805" w:name="_ETM_Q1_18045103"/>
      <w:bookmarkStart w:id="2806" w:name="_ETM_Q1_18045218"/>
      <w:bookmarkEnd w:id="2803"/>
      <w:bookmarkEnd w:id="2804"/>
      <w:bookmarkEnd w:id="2805"/>
      <w:bookmarkEnd w:id="2806"/>
      <w:r>
        <w:rPr>
          <w:rFonts w:hint="cs"/>
          <w:rtl/>
          <w:lang w:val="en-GB" w:eastAsia="he-IL"/>
        </w:rPr>
        <w:t>יש תקציב לילדים בסיכון</w:t>
      </w:r>
      <w:r w:rsidR="00592ECD">
        <w:rPr>
          <w:rFonts w:hint="cs"/>
          <w:rtl/>
          <w:lang w:val="en-GB" w:eastAsia="he-IL"/>
        </w:rPr>
        <w:t xml:space="preserve"> באוכלוסייה </w:t>
      </w:r>
      <w:bookmarkStart w:id="2807" w:name="_ETM_Q1_18044604"/>
      <w:bookmarkEnd w:id="2807"/>
      <w:r w:rsidR="00592ECD">
        <w:rPr>
          <w:rFonts w:hint="cs"/>
          <w:rtl/>
          <w:lang w:val="en-GB" w:eastAsia="he-IL"/>
        </w:rPr>
        <w:t>הכללית, שזה כל תכנית היל</w:t>
      </w:r>
      <w:r w:rsidR="00763B74">
        <w:rPr>
          <w:rFonts w:hint="cs"/>
          <w:rtl/>
          <w:lang w:val="en-GB" w:eastAsia="he-IL"/>
        </w:rPr>
        <w:t>"</w:t>
      </w:r>
      <w:r w:rsidR="00592ECD">
        <w:rPr>
          <w:rFonts w:hint="cs"/>
          <w:rtl/>
          <w:lang w:val="en-GB" w:eastAsia="he-IL"/>
        </w:rPr>
        <w:t>ה.</w:t>
      </w:r>
    </w:p>
    <w:p w:rsidR="00572708" w:rsidRDefault="00572708" w:rsidP="00572708">
      <w:pPr>
        <w:rPr>
          <w:rtl/>
          <w:lang w:val="en-GB" w:eastAsia="he-IL"/>
        </w:rPr>
      </w:pPr>
    </w:p>
    <w:p w:rsidR="00572708" w:rsidRDefault="00572708" w:rsidP="00572708">
      <w:pPr>
        <w:pStyle w:val="a5"/>
        <w:keepNext/>
        <w:rPr>
          <w:rtl/>
          <w:lang w:val="en-GB"/>
        </w:rPr>
      </w:pPr>
      <w:bookmarkStart w:id="2808" w:name="ET_speaker_6127_494"/>
      <w:r w:rsidRPr="00572708">
        <w:rPr>
          <w:rStyle w:val="TagStyle"/>
          <w:rtl/>
        </w:rPr>
        <w:t xml:space="preserve"> &lt;&lt; דובר &gt;&gt; </w:t>
      </w:r>
      <w:r>
        <w:rPr>
          <w:rtl/>
          <w:lang w:val="en-GB"/>
        </w:rPr>
        <w:t>ולדימיר בליאק (יש עתיד):</w:t>
      </w:r>
      <w:r w:rsidRPr="00572708">
        <w:rPr>
          <w:rStyle w:val="TagStyle"/>
          <w:rtl/>
        </w:rPr>
        <w:t xml:space="preserve"> &lt;&lt; דובר &gt;&gt;</w:t>
      </w:r>
      <w:r>
        <w:rPr>
          <w:rtl/>
          <w:lang w:val="en-GB"/>
        </w:rPr>
        <w:t xml:space="preserve">   </w:t>
      </w:r>
      <w:bookmarkEnd w:id="2808"/>
    </w:p>
    <w:p w:rsidR="00572708" w:rsidRDefault="00572708" w:rsidP="00572708">
      <w:pPr>
        <w:pStyle w:val="KeepWithNext"/>
        <w:rPr>
          <w:rtl/>
          <w:lang w:val="en-GB" w:eastAsia="he-IL"/>
        </w:rPr>
      </w:pPr>
    </w:p>
    <w:p w:rsidR="00572708" w:rsidRDefault="00763B74" w:rsidP="00572708">
      <w:pPr>
        <w:rPr>
          <w:rtl/>
          <w:lang w:val="en-GB" w:eastAsia="he-IL"/>
        </w:rPr>
      </w:pPr>
      <w:r>
        <w:rPr>
          <w:rFonts w:hint="cs"/>
          <w:rtl/>
          <w:lang w:val="en-GB" w:eastAsia="he-IL"/>
        </w:rPr>
        <w:t>בכמה היא מתוקצבת?</w:t>
      </w:r>
    </w:p>
    <w:p w:rsidR="00572708" w:rsidRDefault="00572708" w:rsidP="00572708">
      <w:pPr>
        <w:rPr>
          <w:rtl/>
          <w:lang w:val="en-GB" w:eastAsia="he-IL"/>
        </w:rPr>
      </w:pPr>
    </w:p>
    <w:p w:rsidR="00572708" w:rsidRDefault="00572708" w:rsidP="00572708">
      <w:pPr>
        <w:rPr>
          <w:rtl/>
          <w:lang w:val="en-GB" w:eastAsia="he-IL"/>
        </w:rPr>
      </w:pPr>
    </w:p>
    <w:p w:rsidR="00572708" w:rsidRDefault="00572708" w:rsidP="00572708">
      <w:pPr>
        <w:pStyle w:val="a5"/>
        <w:keepNext/>
        <w:rPr>
          <w:rtl/>
          <w:lang w:val="en-GB"/>
        </w:rPr>
      </w:pPr>
      <w:bookmarkStart w:id="2809" w:name="ET_speaker_6361_495"/>
      <w:r w:rsidRPr="00572708">
        <w:rPr>
          <w:rStyle w:val="TagStyle"/>
          <w:rtl/>
        </w:rPr>
        <w:t xml:space="preserve"> &lt;&lt; דובר &gt;&gt; </w:t>
      </w:r>
      <w:r>
        <w:rPr>
          <w:rtl/>
          <w:lang w:val="en-GB"/>
        </w:rPr>
        <w:t>נאור שירי (יש עתיד):</w:t>
      </w:r>
      <w:r w:rsidRPr="00572708">
        <w:rPr>
          <w:rStyle w:val="TagStyle"/>
          <w:rtl/>
        </w:rPr>
        <w:t xml:space="preserve"> &lt;&lt; דובר &gt;&gt;</w:t>
      </w:r>
      <w:r>
        <w:rPr>
          <w:rtl/>
          <w:lang w:val="en-GB"/>
        </w:rPr>
        <w:t xml:space="preserve">   </w:t>
      </w:r>
      <w:bookmarkEnd w:id="2809"/>
    </w:p>
    <w:p w:rsidR="00572708" w:rsidRDefault="00572708" w:rsidP="00572708">
      <w:pPr>
        <w:pStyle w:val="KeepWithNext"/>
        <w:rPr>
          <w:rtl/>
          <w:lang w:val="en-GB" w:eastAsia="he-IL"/>
        </w:rPr>
      </w:pPr>
    </w:p>
    <w:p w:rsidR="00572708" w:rsidRDefault="00763B74" w:rsidP="00572708">
      <w:pPr>
        <w:rPr>
          <w:rtl/>
          <w:lang w:val="en-GB" w:eastAsia="he-IL"/>
        </w:rPr>
      </w:pPr>
      <w:r>
        <w:rPr>
          <w:rFonts w:hint="cs"/>
          <w:rtl/>
          <w:lang w:val="en-GB" w:eastAsia="he-IL"/>
        </w:rPr>
        <w:t xml:space="preserve">זה גם עם </w:t>
      </w:r>
      <w:r w:rsidR="00572708">
        <w:rPr>
          <w:rFonts w:hint="cs"/>
          <w:rtl/>
          <w:lang w:val="en-GB" w:eastAsia="he-IL"/>
        </w:rPr>
        <w:t>משרד</w:t>
      </w:r>
      <w:r>
        <w:rPr>
          <w:rFonts w:hint="cs"/>
          <w:rtl/>
          <w:lang w:val="en-GB" w:eastAsia="he-IL"/>
        </w:rPr>
        <w:t xml:space="preserve"> הרווחה?</w:t>
      </w:r>
      <w:r w:rsidR="00572708">
        <w:rPr>
          <w:rFonts w:hint="cs"/>
          <w:rtl/>
          <w:lang w:val="en-GB" w:eastAsia="he-IL"/>
        </w:rPr>
        <w:t xml:space="preserve"> </w:t>
      </w:r>
    </w:p>
    <w:p w:rsidR="00572708" w:rsidRDefault="00572708" w:rsidP="00572708">
      <w:pPr>
        <w:rPr>
          <w:rtl/>
          <w:lang w:val="en-GB" w:eastAsia="he-IL"/>
        </w:rPr>
      </w:pPr>
    </w:p>
    <w:p w:rsidR="00763B74" w:rsidRDefault="00763B74" w:rsidP="00763B74">
      <w:pPr>
        <w:pStyle w:val="a5"/>
        <w:keepNext/>
        <w:rPr>
          <w:rtl/>
          <w:lang w:val="en-GB"/>
        </w:rPr>
      </w:pPr>
      <w:bookmarkStart w:id="2810" w:name="_ETM_Q1_18054223"/>
      <w:bookmarkStart w:id="2811" w:name="_ETM_Q1_18051010"/>
      <w:bookmarkStart w:id="2812" w:name="ET_speaker_6127_817"/>
      <w:bookmarkEnd w:id="2810"/>
      <w:bookmarkEnd w:id="2811"/>
      <w:r w:rsidRPr="00763B74">
        <w:rPr>
          <w:rStyle w:val="TagStyle"/>
          <w:rtl/>
        </w:rPr>
        <w:t xml:space="preserve"> &lt;&lt; דובר &gt;&gt; </w:t>
      </w:r>
      <w:r>
        <w:rPr>
          <w:rtl/>
          <w:lang w:val="en-GB"/>
        </w:rPr>
        <w:t>ולדימיר בליאק (יש עתיד):</w:t>
      </w:r>
      <w:r w:rsidRPr="00763B74">
        <w:rPr>
          <w:rStyle w:val="TagStyle"/>
          <w:rtl/>
        </w:rPr>
        <w:t xml:space="preserve"> &lt;&lt; דובר &gt;&gt;</w:t>
      </w:r>
      <w:r>
        <w:rPr>
          <w:rtl/>
          <w:lang w:val="en-GB"/>
        </w:rPr>
        <w:t xml:space="preserve">   </w:t>
      </w:r>
      <w:bookmarkEnd w:id="2812"/>
    </w:p>
    <w:p w:rsidR="00763B74" w:rsidRDefault="00763B74" w:rsidP="00763B74">
      <w:pPr>
        <w:pStyle w:val="KeepWithNext"/>
        <w:rPr>
          <w:rtl/>
          <w:lang w:val="en-GB" w:eastAsia="he-IL"/>
        </w:rPr>
      </w:pPr>
    </w:p>
    <w:p w:rsidR="00763B74" w:rsidRPr="00763B74" w:rsidRDefault="00763B74" w:rsidP="00763B74">
      <w:pPr>
        <w:rPr>
          <w:rtl/>
          <w:lang w:val="en-GB" w:eastAsia="he-IL"/>
        </w:rPr>
      </w:pPr>
      <w:bookmarkStart w:id="2813" w:name="_ETM_Q1_18054198"/>
      <w:bookmarkStart w:id="2814" w:name="_ETM_Q1_18054310"/>
      <w:bookmarkEnd w:id="2813"/>
      <w:bookmarkEnd w:id="2814"/>
      <w:r>
        <w:rPr>
          <w:rFonts w:hint="cs"/>
          <w:rtl/>
          <w:lang w:val="en-GB" w:eastAsia="he-IL"/>
        </w:rPr>
        <w:t xml:space="preserve">אני מדבר </w:t>
      </w:r>
      <w:bookmarkStart w:id="2815" w:name="_ETM_Q1_18055249"/>
      <w:bookmarkEnd w:id="2815"/>
      <w:r>
        <w:rPr>
          <w:rFonts w:hint="cs"/>
          <w:rtl/>
          <w:lang w:val="en-GB" w:eastAsia="he-IL"/>
        </w:rPr>
        <w:t xml:space="preserve">על משרד החינוך. </w:t>
      </w:r>
    </w:p>
    <w:p w:rsidR="00763B74" w:rsidRPr="00763B74" w:rsidRDefault="00763B74" w:rsidP="00763B74">
      <w:pPr>
        <w:rPr>
          <w:rtl/>
          <w:lang w:val="en-GB" w:eastAsia="he-IL"/>
        </w:rPr>
      </w:pPr>
      <w:bookmarkStart w:id="2816" w:name="_ETM_Q1_18051573"/>
      <w:bookmarkStart w:id="2817" w:name="_ETM_Q1_18051656"/>
      <w:bookmarkEnd w:id="2816"/>
      <w:bookmarkEnd w:id="2817"/>
    </w:p>
    <w:p w:rsidR="00763B74" w:rsidRDefault="00763B74" w:rsidP="00763B74">
      <w:pPr>
        <w:pStyle w:val="afb"/>
        <w:keepNext/>
        <w:rPr>
          <w:rtl/>
          <w:lang w:val="en-GB" w:eastAsia="he-IL"/>
        </w:rPr>
      </w:pPr>
      <w:bookmarkStart w:id="2818" w:name="ET_guest_משה_שגיא_816"/>
      <w:r w:rsidRPr="00763B74">
        <w:rPr>
          <w:rStyle w:val="TagStyle"/>
          <w:rtl/>
        </w:rPr>
        <w:t xml:space="preserve"> &lt;&lt; אורח &gt;&gt; </w:t>
      </w:r>
      <w:r>
        <w:rPr>
          <w:rtl/>
          <w:lang w:val="en-GB" w:eastAsia="he-IL"/>
        </w:rPr>
        <w:t>משה שגיא:</w:t>
      </w:r>
      <w:r w:rsidRPr="00763B74">
        <w:rPr>
          <w:rStyle w:val="TagStyle"/>
          <w:rtl/>
        </w:rPr>
        <w:t xml:space="preserve"> &lt;&lt; אורח &gt;&gt;</w:t>
      </w:r>
      <w:r>
        <w:rPr>
          <w:rtl/>
          <w:lang w:val="en-GB" w:eastAsia="he-IL"/>
        </w:rPr>
        <w:t xml:space="preserve">   </w:t>
      </w:r>
      <w:bookmarkEnd w:id="2818"/>
    </w:p>
    <w:p w:rsidR="00763B74" w:rsidRDefault="00763B74" w:rsidP="00763B74">
      <w:pPr>
        <w:pStyle w:val="KeepWithNext"/>
        <w:rPr>
          <w:rtl/>
          <w:lang w:val="en-GB" w:eastAsia="he-IL"/>
        </w:rPr>
      </w:pPr>
    </w:p>
    <w:p w:rsidR="00572708" w:rsidRDefault="00572708" w:rsidP="00D00A1F">
      <w:pPr>
        <w:rPr>
          <w:rtl/>
          <w:lang w:val="en-GB" w:eastAsia="he-IL"/>
        </w:rPr>
      </w:pPr>
      <w:bookmarkStart w:id="2819" w:name="_ETM_Q1_18054798"/>
      <w:bookmarkStart w:id="2820" w:name="_ETM_Q1_18054879"/>
      <w:bookmarkEnd w:id="2819"/>
      <w:bookmarkEnd w:id="2820"/>
      <w:r>
        <w:rPr>
          <w:rFonts w:hint="cs"/>
          <w:rtl/>
          <w:lang w:val="en-GB" w:eastAsia="he-IL"/>
        </w:rPr>
        <w:t xml:space="preserve">יש את </w:t>
      </w:r>
      <w:r w:rsidR="00763B74">
        <w:rPr>
          <w:rFonts w:hint="cs"/>
          <w:rtl/>
          <w:lang w:val="en-GB" w:eastAsia="he-IL"/>
        </w:rPr>
        <w:t xml:space="preserve">כל </w:t>
      </w:r>
      <w:r>
        <w:rPr>
          <w:rFonts w:hint="cs"/>
          <w:rtl/>
          <w:lang w:val="en-GB" w:eastAsia="he-IL"/>
        </w:rPr>
        <w:t xml:space="preserve">כיתות </w:t>
      </w:r>
      <w:r w:rsidR="00763B74">
        <w:rPr>
          <w:rFonts w:hint="cs"/>
          <w:rtl/>
          <w:lang w:val="en-GB" w:eastAsia="he-IL"/>
        </w:rPr>
        <w:t>שח"</w:t>
      </w:r>
      <w:r w:rsidR="00074CBC">
        <w:rPr>
          <w:rFonts w:hint="cs"/>
          <w:rtl/>
          <w:lang w:val="en-GB" w:eastAsia="he-IL"/>
        </w:rPr>
        <w:t>ר</w:t>
      </w:r>
      <w:r w:rsidR="00D00A1F">
        <w:rPr>
          <w:rFonts w:hint="cs"/>
          <w:rtl/>
          <w:lang w:val="en-GB" w:eastAsia="he-IL"/>
        </w:rPr>
        <w:t>,</w:t>
      </w:r>
      <w:r w:rsidR="00074CBC">
        <w:rPr>
          <w:rFonts w:hint="cs"/>
          <w:rtl/>
          <w:lang w:val="en-GB" w:eastAsia="he-IL"/>
        </w:rPr>
        <w:t xml:space="preserve"> כ</w:t>
      </w:r>
      <w:r>
        <w:rPr>
          <w:rFonts w:hint="cs"/>
          <w:rtl/>
          <w:lang w:val="en-GB" w:eastAsia="he-IL"/>
        </w:rPr>
        <w:t>ש</w:t>
      </w:r>
      <w:r w:rsidR="00763B74">
        <w:rPr>
          <w:rFonts w:hint="cs"/>
          <w:rtl/>
          <w:lang w:val="en-GB" w:eastAsia="he-IL"/>
        </w:rPr>
        <w:t xml:space="preserve">אין </w:t>
      </w:r>
      <w:r w:rsidR="00BB7E4A">
        <w:rPr>
          <w:rFonts w:hint="cs"/>
          <w:rtl/>
          <w:lang w:val="en-GB" w:eastAsia="he-IL"/>
        </w:rPr>
        <w:t>ל</w:t>
      </w:r>
      <w:r w:rsidR="00763B74">
        <w:rPr>
          <w:rFonts w:hint="cs"/>
          <w:rtl/>
          <w:lang w:val="en-GB" w:eastAsia="he-IL"/>
        </w:rPr>
        <w:t>חרדי</w:t>
      </w:r>
      <w:r w:rsidR="00BB7E4A">
        <w:rPr>
          <w:rFonts w:hint="cs"/>
          <w:rtl/>
          <w:lang w:val="en-GB" w:eastAsia="he-IL"/>
        </w:rPr>
        <w:t>ם</w:t>
      </w:r>
      <w:r w:rsidR="00763B74">
        <w:rPr>
          <w:rFonts w:hint="cs"/>
          <w:rtl/>
          <w:lang w:val="en-GB" w:eastAsia="he-IL"/>
        </w:rPr>
        <w:t xml:space="preserve"> </w:t>
      </w:r>
      <w:r w:rsidR="00074CBC">
        <w:rPr>
          <w:rFonts w:hint="cs"/>
          <w:rtl/>
          <w:lang w:val="en-GB" w:eastAsia="he-IL"/>
        </w:rPr>
        <w:t xml:space="preserve">שם </w:t>
      </w:r>
      <w:bookmarkStart w:id="2821" w:name="_ETM_Q1_18060946"/>
      <w:bookmarkEnd w:id="2821"/>
      <w:r w:rsidR="00BE5570">
        <w:rPr>
          <w:rFonts w:hint="cs"/>
          <w:rtl/>
          <w:lang w:val="en-GB" w:eastAsia="he-IL"/>
        </w:rPr>
        <w:t xml:space="preserve">כמעט </w:t>
      </w:r>
      <w:r w:rsidR="00763B74">
        <w:rPr>
          <w:rFonts w:hint="cs"/>
          <w:rtl/>
          <w:lang w:val="en-GB" w:eastAsia="he-IL"/>
        </w:rPr>
        <w:t xml:space="preserve">שום דבר. </w:t>
      </w:r>
      <w:r>
        <w:rPr>
          <w:rFonts w:hint="cs"/>
          <w:rtl/>
          <w:lang w:val="en-GB" w:eastAsia="he-IL"/>
        </w:rPr>
        <w:t xml:space="preserve"> </w:t>
      </w:r>
    </w:p>
    <w:p w:rsidR="00572708" w:rsidRDefault="00572708" w:rsidP="00572708">
      <w:pPr>
        <w:rPr>
          <w:rtl/>
          <w:lang w:val="en-GB" w:eastAsia="he-IL"/>
        </w:rPr>
      </w:pPr>
    </w:p>
    <w:p w:rsidR="00572708" w:rsidRDefault="00572708" w:rsidP="00572708">
      <w:pPr>
        <w:pStyle w:val="a5"/>
        <w:keepNext/>
        <w:rPr>
          <w:rtl/>
          <w:lang w:val="en-GB"/>
        </w:rPr>
      </w:pPr>
      <w:bookmarkStart w:id="2822" w:name="ET_speaker_6127_496"/>
      <w:r w:rsidRPr="00572708">
        <w:rPr>
          <w:rStyle w:val="TagStyle"/>
          <w:rtl/>
        </w:rPr>
        <w:t xml:space="preserve"> &lt;&lt; דובר &gt;&gt; </w:t>
      </w:r>
      <w:r>
        <w:rPr>
          <w:rtl/>
          <w:lang w:val="en-GB"/>
        </w:rPr>
        <w:t>ולדימיר בליאק (יש עתיד):</w:t>
      </w:r>
      <w:r w:rsidRPr="00572708">
        <w:rPr>
          <w:rStyle w:val="TagStyle"/>
          <w:rtl/>
        </w:rPr>
        <w:t xml:space="preserve"> &lt;&lt; דובר &gt;&gt;</w:t>
      </w:r>
      <w:r>
        <w:rPr>
          <w:rtl/>
          <w:lang w:val="en-GB"/>
        </w:rPr>
        <w:t xml:space="preserve">   </w:t>
      </w:r>
      <w:bookmarkEnd w:id="2822"/>
    </w:p>
    <w:p w:rsidR="00572708" w:rsidRDefault="00572708" w:rsidP="00572708">
      <w:pPr>
        <w:pStyle w:val="KeepWithNext"/>
        <w:rPr>
          <w:rtl/>
          <w:lang w:val="en-GB" w:eastAsia="he-IL"/>
        </w:rPr>
      </w:pPr>
    </w:p>
    <w:p w:rsidR="00572708" w:rsidRDefault="00572708" w:rsidP="00572708">
      <w:pPr>
        <w:rPr>
          <w:rtl/>
          <w:lang w:val="en-GB" w:eastAsia="he-IL"/>
        </w:rPr>
      </w:pPr>
      <w:r>
        <w:rPr>
          <w:rFonts w:hint="cs"/>
          <w:rtl/>
          <w:lang w:val="en-GB" w:eastAsia="he-IL"/>
        </w:rPr>
        <w:t>לא מפריע</w:t>
      </w:r>
      <w:r w:rsidR="00751974">
        <w:rPr>
          <w:rFonts w:hint="cs"/>
          <w:rtl/>
          <w:lang w:val="en-GB" w:eastAsia="he-IL"/>
        </w:rPr>
        <w:t>ות לי ההקצבות לחרדים,</w:t>
      </w:r>
      <w:r w:rsidR="00BB7E4A">
        <w:rPr>
          <w:rFonts w:hint="cs"/>
          <w:rtl/>
          <w:lang w:val="en-GB" w:eastAsia="he-IL"/>
        </w:rPr>
        <w:t xml:space="preserve"> אני רק רוצה שהן </w:t>
      </w:r>
      <w:bookmarkStart w:id="2823" w:name="_ETM_Q1_18072526"/>
      <w:bookmarkEnd w:id="2823"/>
      <w:r w:rsidR="00BB7E4A">
        <w:rPr>
          <w:rFonts w:hint="cs"/>
          <w:rtl/>
          <w:lang w:val="en-GB" w:eastAsia="he-IL"/>
        </w:rPr>
        <w:t>יבוצעו בהתאם לחוק.</w:t>
      </w:r>
      <w:r>
        <w:rPr>
          <w:rFonts w:hint="cs"/>
          <w:rtl/>
          <w:lang w:val="en-GB" w:eastAsia="he-IL"/>
        </w:rPr>
        <w:t xml:space="preserve"> </w:t>
      </w:r>
    </w:p>
    <w:p w:rsidR="00572708" w:rsidRDefault="00572708" w:rsidP="00572708">
      <w:pPr>
        <w:rPr>
          <w:rtl/>
          <w:lang w:val="en-GB" w:eastAsia="he-IL"/>
        </w:rPr>
      </w:pPr>
    </w:p>
    <w:p w:rsidR="00585116" w:rsidRDefault="00585116" w:rsidP="00585116">
      <w:pPr>
        <w:pStyle w:val="afb"/>
        <w:keepNext/>
        <w:rPr>
          <w:rtl/>
          <w:lang w:val="en-GB" w:eastAsia="he-IL"/>
        </w:rPr>
      </w:pPr>
      <w:bookmarkStart w:id="2824" w:name="_ETM_Q1_18073104"/>
      <w:bookmarkStart w:id="2825" w:name="_ETM_Q1_18073713"/>
      <w:bookmarkStart w:id="2826" w:name="_ETM_Q1_18073827"/>
      <w:bookmarkStart w:id="2827" w:name="ET_guest_דן_פיקמן_819"/>
      <w:bookmarkEnd w:id="2824"/>
      <w:bookmarkEnd w:id="2825"/>
      <w:bookmarkEnd w:id="2826"/>
      <w:r w:rsidRPr="00585116">
        <w:rPr>
          <w:rStyle w:val="TagStyle"/>
          <w:rtl/>
        </w:rPr>
        <w:t xml:space="preserve"> &lt;&lt; אורח &gt;&gt; </w:t>
      </w:r>
      <w:r>
        <w:rPr>
          <w:rtl/>
          <w:lang w:val="en-GB" w:eastAsia="he-IL"/>
        </w:rPr>
        <w:t>דן פיקמן:</w:t>
      </w:r>
      <w:r w:rsidRPr="00585116">
        <w:rPr>
          <w:rStyle w:val="TagStyle"/>
          <w:rtl/>
        </w:rPr>
        <w:t xml:space="preserve"> &lt;&lt; אורח &gt;&gt;</w:t>
      </w:r>
      <w:r>
        <w:rPr>
          <w:rtl/>
          <w:lang w:val="en-GB" w:eastAsia="he-IL"/>
        </w:rPr>
        <w:t xml:space="preserve">   </w:t>
      </w:r>
      <w:bookmarkEnd w:id="2827"/>
    </w:p>
    <w:p w:rsidR="00585116" w:rsidRDefault="00585116" w:rsidP="00585116">
      <w:pPr>
        <w:pStyle w:val="KeepWithNext"/>
        <w:rPr>
          <w:rtl/>
          <w:lang w:val="en-GB" w:eastAsia="he-IL"/>
        </w:rPr>
      </w:pPr>
    </w:p>
    <w:p w:rsidR="00E52CBD" w:rsidRDefault="00585116" w:rsidP="00572708">
      <w:pPr>
        <w:rPr>
          <w:rtl/>
          <w:lang w:val="en-GB" w:eastAsia="he-IL"/>
        </w:rPr>
      </w:pPr>
      <w:r>
        <w:rPr>
          <w:rFonts w:hint="cs"/>
          <w:rtl/>
          <w:lang w:val="en-GB" w:eastAsia="he-IL"/>
        </w:rPr>
        <w:t xml:space="preserve">הייתה </w:t>
      </w:r>
      <w:r w:rsidR="00D00A1F">
        <w:rPr>
          <w:rFonts w:hint="cs"/>
          <w:rtl/>
          <w:lang w:val="en-GB" w:eastAsia="he-IL"/>
        </w:rPr>
        <w:t xml:space="preserve">שאלה על התכנית </w:t>
      </w:r>
      <w:bookmarkStart w:id="2828" w:name="_ETM_Q1_18105171"/>
      <w:bookmarkEnd w:id="2828"/>
      <w:r w:rsidR="00D00A1F">
        <w:rPr>
          <w:rFonts w:hint="cs"/>
          <w:rtl/>
          <w:lang w:val="en-GB" w:eastAsia="he-IL"/>
        </w:rPr>
        <w:t>של לימודי הומניסטיקה.</w:t>
      </w:r>
    </w:p>
    <w:p w:rsidR="00E52CBD" w:rsidRDefault="00E52CBD" w:rsidP="00572708">
      <w:pPr>
        <w:rPr>
          <w:rtl/>
          <w:lang w:val="en-GB" w:eastAsia="he-IL"/>
        </w:rPr>
      </w:pPr>
    </w:p>
    <w:p w:rsidR="00D00A1F" w:rsidRDefault="00D00A1F" w:rsidP="00D00A1F">
      <w:pPr>
        <w:pStyle w:val="a5"/>
        <w:keepNext/>
        <w:rPr>
          <w:rtl/>
          <w:lang w:val="en-GB"/>
        </w:rPr>
      </w:pPr>
      <w:bookmarkStart w:id="2829" w:name="ET_speaker_6127_820"/>
      <w:bookmarkStart w:id="2830" w:name="ET_speaker_6127_497"/>
      <w:r w:rsidRPr="00D00A1F">
        <w:rPr>
          <w:rStyle w:val="TagStyle"/>
          <w:rtl/>
        </w:rPr>
        <w:t xml:space="preserve"> &lt;&lt; דובר &gt;&gt; </w:t>
      </w:r>
      <w:r>
        <w:rPr>
          <w:rtl/>
          <w:lang w:val="en-GB"/>
        </w:rPr>
        <w:t>ולדימיר בליאק (יש עתיד):</w:t>
      </w:r>
      <w:r w:rsidRPr="00D00A1F">
        <w:rPr>
          <w:rStyle w:val="TagStyle"/>
          <w:rtl/>
        </w:rPr>
        <w:t xml:space="preserve"> &lt;&lt; דובר &gt;&gt;</w:t>
      </w:r>
      <w:r>
        <w:rPr>
          <w:rtl/>
          <w:lang w:val="en-GB"/>
        </w:rPr>
        <w:t xml:space="preserve">   </w:t>
      </w:r>
      <w:bookmarkEnd w:id="2829"/>
    </w:p>
    <w:p w:rsidR="00D00A1F" w:rsidRDefault="00D00A1F" w:rsidP="00D00A1F">
      <w:pPr>
        <w:pStyle w:val="KeepWithNext"/>
        <w:rPr>
          <w:rtl/>
          <w:lang w:val="en-GB"/>
        </w:rPr>
      </w:pPr>
    </w:p>
    <w:bookmarkEnd w:id="2830"/>
    <w:p w:rsidR="00E52CBD" w:rsidRDefault="00D00A1F" w:rsidP="00E52CBD">
      <w:pPr>
        <w:rPr>
          <w:rtl/>
          <w:lang w:val="en-GB" w:eastAsia="he-IL"/>
        </w:rPr>
      </w:pPr>
      <w:r>
        <w:rPr>
          <w:rFonts w:hint="cs"/>
          <w:rtl/>
          <w:lang w:val="en-GB" w:eastAsia="he-IL"/>
        </w:rPr>
        <w:t>ל</w:t>
      </w:r>
      <w:r w:rsidR="00E52CBD">
        <w:rPr>
          <w:rFonts w:hint="cs"/>
          <w:rtl/>
          <w:lang w:val="en-GB" w:eastAsia="he-IL"/>
        </w:rPr>
        <w:t>מה היה</w:t>
      </w:r>
      <w:r>
        <w:rPr>
          <w:rFonts w:hint="cs"/>
          <w:rtl/>
          <w:lang w:val="en-GB" w:eastAsia="he-IL"/>
        </w:rPr>
        <w:t xml:space="preserve"> קיצוץ?</w:t>
      </w:r>
      <w:r w:rsidR="00E52CBD">
        <w:rPr>
          <w:rFonts w:hint="cs"/>
          <w:rtl/>
          <w:lang w:val="en-GB" w:eastAsia="he-IL"/>
        </w:rPr>
        <w:t xml:space="preserve"> </w:t>
      </w:r>
    </w:p>
    <w:p w:rsidR="00E52CBD" w:rsidRDefault="00E52CBD" w:rsidP="00E52CBD">
      <w:pPr>
        <w:rPr>
          <w:rtl/>
          <w:lang w:val="en-GB" w:eastAsia="he-IL"/>
        </w:rPr>
      </w:pPr>
    </w:p>
    <w:p w:rsidR="00D00A1F" w:rsidRDefault="00D00A1F" w:rsidP="00D00A1F">
      <w:pPr>
        <w:pStyle w:val="afb"/>
        <w:keepNext/>
        <w:rPr>
          <w:rtl/>
          <w:lang w:val="en-GB" w:eastAsia="he-IL"/>
        </w:rPr>
      </w:pPr>
      <w:r w:rsidRPr="00D00A1F">
        <w:rPr>
          <w:rStyle w:val="TagStyle"/>
          <w:rtl/>
        </w:rPr>
        <w:t xml:space="preserve"> &lt;&lt; אורח &gt;&gt; </w:t>
      </w:r>
      <w:r>
        <w:rPr>
          <w:rtl/>
          <w:lang w:val="en-GB" w:eastAsia="he-IL"/>
        </w:rPr>
        <w:t>משה שגיא:</w:t>
      </w:r>
      <w:r w:rsidRPr="00D00A1F">
        <w:rPr>
          <w:rStyle w:val="TagStyle"/>
          <w:rtl/>
        </w:rPr>
        <w:t xml:space="preserve"> &lt;&lt; אורח &gt;&gt;</w:t>
      </w:r>
      <w:r>
        <w:rPr>
          <w:rtl/>
          <w:lang w:val="en-GB" w:eastAsia="he-IL"/>
        </w:rPr>
        <w:t xml:space="preserve">   </w:t>
      </w:r>
    </w:p>
    <w:p w:rsidR="00D00A1F" w:rsidRDefault="00D00A1F" w:rsidP="00D00A1F">
      <w:pPr>
        <w:pStyle w:val="KeepWithNext"/>
        <w:rPr>
          <w:rtl/>
          <w:lang w:val="en-GB" w:eastAsia="he-IL"/>
        </w:rPr>
      </w:pPr>
    </w:p>
    <w:p w:rsidR="00E52CBD" w:rsidRDefault="00D00A1F" w:rsidP="00D00A1F">
      <w:pPr>
        <w:rPr>
          <w:rtl/>
          <w:lang w:val="en-GB" w:eastAsia="he-IL"/>
        </w:rPr>
      </w:pPr>
      <w:r>
        <w:rPr>
          <w:rFonts w:hint="cs"/>
          <w:rtl/>
          <w:lang w:val="en-GB" w:eastAsia="he-IL"/>
        </w:rPr>
        <w:t xml:space="preserve">אני לא יודע מאיפה הבאתם שהיה </w:t>
      </w:r>
      <w:bookmarkStart w:id="2831" w:name="_ETM_Q1_18111437"/>
      <w:bookmarkEnd w:id="2831"/>
      <w:r>
        <w:rPr>
          <w:rFonts w:hint="cs"/>
          <w:rtl/>
          <w:lang w:val="en-GB" w:eastAsia="he-IL"/>
        </w:rPr>
        <w:t xml:space="preserve">תקציב של 180 מיליון. </w:t>
      </w:r>
    </w:p>
    <w:p w:rsidR="00E52CBD" w:rsidRDefault="00E52CBD" w:rsidP="00E52CBD">
      <w:pPr>
        <w:rPr>
          <w:rtl/>
          <w:lang w:val="en-GB" w:eastAsia="he-IL"/>
        </w:rPr>
      </w:pPr>
    </w:p>
    <w:p w:rsidR="00E52CBD" w:rsidRDefault="00E52CBD" w:rsidP="00E52CBD">
      <w:pPr>
        <w:pStyle w:val="a5"/>
        <w:keepNext/>
        <w:rPr>
          <w:rtl/>
          <w:lang w:val="en-GB"/>
        </w:rPr>
      </w:pPr>
      <w:bookmarkStart w:id="2832" w:name="ET_speaker_6127_498"/>
      <w:r w:rsidRPr="00E52CBD">
        <w:rPr>
          <w:rStyle w:val="TagStyle"/>
          <w:rtl/>
        </w:rPr>
        <w:t xml:space="preserve"> &lt;&lt; דובר &gt;&gt; </w:t>
      </w:r>
      <w:r>
        <w:rPr>
          <w:rtl/>
          <w:lang w:val="en-GB"/>
        </w:rPr>
        <w:t>ולדימיר בליאק (יש עתיד):</w:t>
      </w:r>
      <w:r w:rsidRPr="00E52CBD">
        <w:rPr>
          <w:rStyle w:val="TagStyle"/>
          <w:rtl/>
        </w:rPr>
        <w:t xml:space="preserve"> &lt;&lt; דובר &gt;&gt;</w:t>
      </w:r>
      <w:r>
        <w:rPr>
          <w:rtl/>
          <w:lang w:val="en-GB"/>
        </w:rPr>
        <w:t xml:space="preserve">   </w:t>
      </w:r>
      <w:bookmarkEnd w:id="2832"/>
    </w:p>
    <w:p w:rsidR="00E52CBD" w:rsidRDefault="00E52CBD" w:rsidP="00E52CBD">
      <w:pPr>
        <w:pStyle w:val="KeepWithNext"/>
        <w:rPr>
          <w:rtl/>
          <w:lang w:val="en-GB" w:eastAsia="he-IL"/>
        </w:rPr>
      </w:pPr>
    </w:p>
    <w:p w:rsidR="00D00A1F" w:rsidRPr="00D00A1F" w:rsidRDefault="00D00A1F" w:rsidP="00D00A1F">
      <w:pPr>
        <w:rPr>
          <w:rtl/>
          <w:lang w:val="en-GB" w:eastAsia="he-IL"/>
        </w:rPr>
      </w:pPr>
      <w:bookmarkStart w:id="2833" w:name="_ETM_Q1_18120464"/>
      <w:bookmarkStart w:id="2834" w:name="_ETM_Q1_18120534"/>
      <w:bookmarkEnd w:id="2833"/>
      <w:bookmarkEnd w:id="2834"/>
      <w:r>
        <w:rPr>
          <w:rFonts w:hint="cs"/>
          <w:rtl/>
          <w:lang w:val="en-GB" w:eastAsia="he-IL"/>
        </w:rPr>
        <w:t>לא היה קיצוץ?</w:t>
      </w:r>
    </w:p>
    <w:p w:rsidR="00E52CBD" w:rsidRDefault="00E52CBD" w:rsidP="00D00A1F">
      <w:pPr>
        <w:ind w:firstLine="0"/>
        <w:rPr>
          <w:rtl/>
          <w:lang w:val="en-GB" w:eastAsia="he-IL"/>
        </w:rPr>
      </w:pPr>
    </w:p>
    <w:p w:rsidR="00D00A1F" w:rsidRDefault="00D00A1F" w:rsidP="00D00A1F">
      <w:pPr>
        <w:pStyle w:val="afb"/>
        <w:keepNext/>
        <w:rPr>
          <w:rtl/>
          <w:lang w:val="en-GB" w:eastAsia="he-IL"/>
        </w:rPr>
      </w:pPr>
      <w:bookmarkStart w:id="2835" w:name="_ETM_Q1_18119979"/>
      <w:bookmarkStart w:id="2836" w:name="_ETM_Q1_18120071"/>
      <w:bookmarkEnd w:id="2835"/>
      <w:bookmarkEnd w:id="2836"/>
      <w:r w:rsidRPr="00D00A1F">
        <w:rPr>
          <w:rStyle w:val="TagStyle"/>
          <w:rtl/>
        </w:rPr>
        <w:t xml:space="preserve"> &lt;&lt; אורח &gt;&gt; </w:t>
      </w:r>
      <w:r>
        <w:rPr>
          <w:rtl/>
          <w:lang w:val="en-GB" w:eastAsia="he-IL"/>
        </w:rPr>
        <w:t>משה שגיא:</w:t>
      </w:r>
      <w:r w:rsidRPr="00D00A1F">
        <w:rPr>
          <w:rStyle w:val="TagStyle"/>
          <w:rtl/>
        </w:rPr>
        <w:t xml:space="preserve"> &lt;&lt; אורח &gt;&gt;</w:t>
      </w:r>
      <w:r>
        <w:rPr>
          <w:rtl/>
          <w:lang w:val="en-GB" w:eastAsia="he-IL"/>
        </w:rPr>
        <w:t xml:space="preserve">   </w:t>
      </w:r>
    </w:p>
    <w:p w:rsidR="00D00A1F" w:rsidRDefault="00D00A1F" w:rsidP="00D00A1F">
      <w:pPr>
        <w:pStyle w:val="KeepWithNext"/>
        <w:rPr>
          <w:rtl/>
          <w:lang w:val="en-GB" w:eastAsia="he-IL"/>
        </w:rPr>
      </w:pPr>
    </w:p>
    <w:p w:rsidR="00E52CBD" w:rsidRDefault="00D00A1F" w:rsidP="00D00A1F">
      <w:pPr>
        <w:rPr>
          <w:rtl/>
          <w:lang w:val="en-GB" w:eastAsia="he-IL"/>
        </w:rPr>
      </w:pPr>
      <w:r>
        <w:rPr>
          <w:rFonts w:hint="cs"/>
          <w:rtl/>
          <w:lang w:val="en-GB" w:eastAsia="he-IL"/>
        </w:rPr>
        <w:t xml:space="preserve">לא היה שום </w:t>
      </w:r>
      <w:bookmarkStart w:id="2837" w:name="_ETM_Q1_18118812"/>
      <w:bookmarkEnd w:id="2837"/>
      <w:r>
        <w:rPr>
          <w:rFonts w:hint="cs"/>
          <w:rtl/>
          <w:lang w:val="en-GB" w:eastAsia="he-IL"/>
        </w:rPr>
        <w:t xml:space="preserve">קיצוץ, </w:t>
      </w:r>
      <w:r w:rsidR="00E52CBD">
        <w:rPr>
          <w:rFonts w:hint="cs"/>
          <w:rtl/>
          <w:lang w:val="en-GB" w:eastAsia="he-IL"/>
        </w:rPr>
        <w:t xml:space="preserve">זה אותו סדר גודל. </w:t>
      </w:r>
    </w:p>
    <w:p w:rsidR="00E52CBD" w:rsidRDefault="00E52CBD" w:rsidP="00E52CBD">
      <w:pPr>
        <w:rPr>
          <w:rtl/>
          <w:lang w:val="en-GB" w:eastAsia="he-IL"/>
        </w:rPr>
      </w:pPr>
    </w:p>
    <w:p w:rsidR="00E52CBD" w:rsidRDefault="00E52CBD" w:rsidP="00E52CBD">
      <w:pPr>
        <w:pStyle w:val="a5"/>
        <w:keepNext/>
        <w:rPr>
          <w:rtl/>
          <w:lang w:val="en-GB"/>
        </w:rPr>
      </w:pPr>
      <w:bookmarkStart w:id="2838" w:name="ET_speaker_6127_499"/>
      <w:r w:rsidRPr="00E52CBD">
        <w:rPr>
          <w:rStyle w:val="TagStyle"/>
          <w:rtl/>
        </w:rPr>
        <w:t xml:space="preserve"> &lt;&lt; דובר &gt;&gt; </w:t>
      </w:r>
      <w:r>
        <w:rPr>
          <w:rtl/>
          <w:lang w:val="en-GB"/>
        </w:rPr>
        <w:t>ולדימיר בליאק (יש עתיד):</w:t>
      </w:r>
      <w:r w:rsidRPr="00E52CBD">
        <w:rPr>
          <w:rStyle w:val="TagStyle"/>
          <w:rtl/>
        </w:rPr>
        <w:t xml:space="preserve"> &lt;&lt; דובר &gt;&gt;</w:t>
      </w:r>
      <w:r>
        <w:rPr>
          <w:rtl/>
          <w:lang w:val="en-GB"/>
        </w:rPr>
        <w:t xml:space="preserve">   </w:t>
      </w:r>
      <w:bookmarkEnd w:id="2838"/>
    </w:p>
    <w:p w:rsidR="00E52CBD" w:rsidRDefault="00E52CBD" w:rsidP="00E52CBD">
      <w:pPr>
        <w:pStyle w:val="KeepWithNext"/>
        <w:rPr>
          <w:rtl/>
          <w:lang w:val="en-GB" w:eastAsia="he-IL"/>
        </w:rPr>
      </w:pPr>
      <w:r>
        <w:rPr>
          <w:rFonts w:hint="cs"/>
          <w:rtl/>
          <w:lang w:val="en-GB" w:eastAsia="he-IL"/>
        </w:rPr>
        <w:t xml:space="preserve"> </w:t>
      </w:r>
    </w:p>
    <w:p w:rsidR="00E52CBD" w:rsidRDefault="00D00A1F" w:rsidP="00E52CBD">
      <w:pPr>
        <w:rPr>
          <w:rtl/>
          <w:lang w:val="en-GB" w:eastAsia="he-IL"/>
        </w:rPr>
      </w:pPr>
      <w:r>
        <w:rPr>
          <w:rFonts w:hint="cs"/>
          <w:rtl/>
          <w:lang w:val="en-GB" w:eastAsia="he-IL"/>
        </w:rPr>
        <w:t>זה לא הנתונים שיש לי</w:t>
      </w:r>
      <w:r w:rsidR="00E52CBD">
        <w:rPr>
          <w:rFonts w:hint="cs"/>
          <w:rtl/>
          <w:lang w:val="en-GB" w:eastAsia="he-IL"/>
        </w:rPr>
        <w:t>. אתם יכולים</w:t>
      </w:r>
      <w:r>
        <w:rPr>
          <w:rFonts w:hint="cs"/>
          <w:rtl/>
          <w:lang w:val="en-GB" w:eastAsia="he-IL"/>
        </w:rPr>
        <w:t xml:space="preserve"> לבדוק את זה לעומק?</w:t>
      </w:r>
      <w:r w:rsidR="00E52CBD">
        <w:rPr>
          <w:rFonts w:hint="cs"/>
          <w:rtl/>
          <w:lang w:val="en-GB" w:eastAsia="he-IL"/>
        </w:rPr>
        <w:t xml:space="preserve"> </w:t>
      </w:r>
    </w:p>
    <w:p w:rsidR="00E52CBD" w:rsidRDefault="00E52CBD" w:rsidP="00E52CBD">
      <w:pPr>
        <w:rPr>
          <w:rtl/>
          <w:lang w:val="en-GB" w:eastAsia="he-IL"/>
        </w:rPr>
      </w:pPr>
    </w:p>
    <w:p w:rsidR="00D00A1F" w:rsidRDefault="00D00A1F" w:rsidP="00D00A1F">
      <w:pPr>
        <w:pStyle w:val="afb"/>
        <w:keepNext/>
        <w:rPr>
          <w:rtl/>
          <w:lang w:val="en-GB" w:eastAsia="he-IL"/>
        </w:rPr>
      </w:pPr>
      <w:bookmarkStart w:id="2839" w:name="_ETM_Q1_18127990"/>
      <w:bookmarkEnd w:id="2839"/>
      <w:r w:rsidRPr="00D00A1F">
        <w:rPr>
          <w:rStyle w:val="TagStyle"/>
          <w:rtl/>
        </w:rPr>
        <w:t xml:space="preserve"> &lt;&lt; אורח &gt;&gt; </w:t>
      </w:r>
      <w:r>
        <w:rPr>
          <w:rtl/>
          <w:lang w:val="en-GB" w:eastAsia="he-IL"/>
        </w:rPr>
        <w:t>משה שגיא:</w:t>
      </w:r>
      <w:r w:rsidRPr="00D00A1F">
        <w:rPr>
          <w:rStyle w:val="TagStyle"/>
          <w:rtl/>
        </w:rPr>
        <w:t xml:space="preserve"> &lt;&lt; אורח &gt;&gt;</w:t>
      </w:r>
      <w:r>
        <w:rPr>
          <w:rtl/>
          <w:lang w:val="en-GB" w:eastAsia="he-IL"/>
        </w:rPr>
        <w:t xml:space="preserve">   </w:t>
      </w:r>
    </w:p>
    <w:p w:rsidR="00D00A1F" w:rsidRDefault="00D00A1F" w:rsidP="00D00A1F">
      <w:pPr>
        <w:pStyle w:val="KeepWithNext"/>
        <w:rPr>
          <w:rtl/>
          <w:lang w:val="en-GB" w:eastAsia="he-IL"/>
        </w:rPr>
      </w:pPr>
    </w:p>
    <w:p w:rsidR="00D00A1F" w:rsidRPr="00D00A1F" w:rsidRDefault="00D00A1F" w:rsidP="00D00A1F">
      <w:pPr>
        <w:rPr>
          <w:rtl/>
          <w:lang w:val="en-GB" w:eastAsia="he-IL"/>
        </w:rPr>
      </w:pPr>
      <w:bookmarkStart w:id="2840" w:name="_ETM_Q1_18128605"/>
      <w:bookmarkStart w:id="2841" w:name="_ETM_Q1_18128738"/>
      <w:bookmarkEnd w:id="2840"/>
      <w:bookmarkEnd w:id="2841"/>
      <w:r>
        <w:rPr>
          <w:rFonts w:hint="cs"/>
          <w:rtl/>
          <w:lang w:val="en-GB" w:eastAsia="he-IL"/>
        </w:rPr>
        <w:t xml:space="preserve">אם יש, זה רק </w:t>
      </w:r>
      <w:bookmarkStart w:id="2842" w:name="_ETM_Q1_18125883"/>
      <w:bookmarkEnd w:id="2842"/>
      <w:r>
        <w:rPr>
          <w:rFonts w:hint="cs"/>
          <w:rtl/>
          <w:lang w:val="en-GB" w:eastAsia="he-IL"/>
        </w:rPr>
        <w:t>שלושה-ארבעה מיליון, לא משהו דרמטי.</w:t>
      </w:r>
    </w:p>
    <w:p w:rsidR="00E52CBD" w:rsidRDefault="00E52CBD" w:rsidP="00E52CBD">
      <w:pPr>
        <w:rPr>
          <w:rtl/>
          <w:lang w:val="en-GB" w:eastAsia="he-IL"/>
        </w:rPr>
      </w:pPr>
    </w:p>
    <w:p w:rsidR="00E52CBD" w:rsidRDefault="00E52CBD" w:rsidP="00E52CBD">
      <w:pPr>
        <w:pStyle w:val="a5"/>
        <w:keepNext/>
        <w:rPr>
          <w:rtl/>
          <w:lang w:val="en-GB"/>
        </w:rPr>
      </w:pPr>
      <w:bookmarkStart w:id="2843" w:name="ET_speaker_6127_500"/>
      <w:r w:rsidRPr="00E52CBD">
        <w:rPr>
          <w:rStyle w:val="TagStyle"/>
          <w:rtl/>
        </w:rPr>
        <w:t xml:space="preserve"> &lt;&lt; דובר &gt;&gt; </w:t>
      </w:r>
      <w:r>
        <w:rPr>
          <w:rtl/>
          <w:lang w:val="en-GB"/>
        </w:rPr>
        <w:t>ולדימיר בליאק (יש עתיד):</w:t>
      </w:r>
      <w:r w:rsidRPr="00E52CBD">
        <w:rPr>
          <w:rStyle w:val="TagStyle"/>
          <w:rtl/>
        </w:rPr>
        <w:t xml:space="preserve"> &lt;&lt; דובר &gt;&gt;</w:t>
      </w:r>
      <w:r>
        <w:rPr>
          <w:rtl/>
          <w:lang w:val="en-GB"/>
        </w:rPr>
        <w:t xml:space="preserve">   </w:t>
      </w:r>
      <w:bookmarkEnd w:id="2843"/>
    </w:p>
    <w:p w:rsidR="00E52CBD" w:rsidRDefault="00E52CBD" w:rsidP="00E52CBD">
      <w:pPr>
        <w:pStyle w:val="KeepWithNext"/>
        <w:rPr>
          <w:rtl/>
          <w:lang w:val="en-GB" w:eastAsia="he-IL"/>
        </w:rPr>
      </w:pPr>
    </w:p>
    <w:p w:rsidR="00D00A1F" w:rsidRPr="00D00A1F" w:rsidRDefault="00D00A1F" w:rsidP="00D00A1F">
      <w:pPr>
        <w:rPr>
          <w:rtl/>
          <w:lang w:val="en-GB" w:eastAsia="he-IL"/>
        </w:rPr>
      </w:pPr>
      <w:bookmarkStart w:id="2844" w:name="_ETM_Q1_18132928"/>
      <w:bookmarkStart w:id="2845" w:name="_ETM_Q1_18133012"/>
      <w:bookmarkEnd w:id="2844"/>
      <w:bookmarkEnd w:id="2845"/>
      <w:r>
        <w:rPr>
          <w:rFonts w:hint="cs"/>
          <w:rtl/>
          <w:lang w:val="en-GB" w:eastAsia="he-IL"/>
        </w:rPr>
        <w:t xml:space="preserve">מה התקצוב </w:t>
      </w:r>
      <w:bookmarkStart w:id="2846" w:name="_ETM_Q1_18130647"/>
      <w:bookmarkEnd w:id="2846"/>
      <w:r>
        <w:rPr>
          <w:rFonts w:hint="cs"/>
          <w:rtl/>
          <w:lang w:val="en-GB" w:eastAsia="he-IL"/>
        </w:rPr>
        <w:t>שלה היום?</w:t>
      </w:r>
    </w:p>
    <w:p w:rsidR="00E52CBD" w:rsidRDefault="00E52CBD" w:rsidP="00D00A1F">
      <w:pPr>
        <w:ind w:firstLine="0"/>
        <w:rPr>
          <w:rtl/>
          <w:lang w:val="en-GB" w:eastAsia="he-IL"/>
        </w:rPr>
      </w:pPr>
    </w:p>
    <w:p w:rsidR="00D00A1F" w:rsidRDefault="00D00A1F" w:rsidP="00D00A1F">
      <w:pPr>
        <w:pStyle w:val="afb"/>
        <w:keepNext/>
        <w:rPr>
          <w:rtl/>
          <w:lang w:val="en-GB" w:eastAsia="he-IL"/>
        </w:rPr>
      </w:pPr>
      <w:bookmarkStart w:id="2847" w:name="_ETM_Q1_18137387"/>
      <w:bookmarkStart w:id="2848" w:name="_ETM_Q1_18137480"/>
      <w:bookmarkEnd w:id="2847"/>
      <w:bookmarkEnd w:id="2848"/>
      <w:r w:rsidRPr="00D00A1F">
        <w:rPr>
          <w:rStyle w:val="TagStyle"/>
          <w:rtl/>
        </w:rPr>
        <w:t xml:space="preserve"> &lt;&lt; אורח &gt;&gt; </w:t>
      </w:r>
      <w:r>
        <w:rPr>
          <w:rtl/>
          <w:lang w:val="en-GB" w:eastAsia="he-IL"/>
        </w:rPr>
        <w:t>משה שגיא:</w:t>
      </w:r>
      <w:r w:rsidRPr="00D00A1F">
        <w:rPr>
          <w:rStyle w:val="TagStyle"/>
          <w:rtl/>
        </w:rPr>
        <w:t xml:space="preserve"> &lt;&lt; אורח &gt;&gt;</w:t>
      </w:r>
      <w:r>
        <w:rPr>
          <w:rtl/>
          <w:lang w:val="en-GB" w:eastAsia="he-IL"/>
        </w:rPr>
        <w:t xml:space="preserve">   </w:t>
      </w:r>
    </w:p>
    <w:p w:rsidR="00D00A1F" w:rsidRDefault="00D00A1F" w:rsidP="00D00A1F">
      <w:pPr>
        <w:pStyle w:val="KeepWithNext"/>
        <w:rPr>
          <w:rtl/>
          <w:lang w:val="en-GB" w:eastAsia="he-IL"/>
        </w:rPr>
      </w:pPr>
    </w:p>
    <w:p w:rsidR="00D00A1F" w:rsidRPr="00D00A1F" w:rsidRDefault="007B3883" w:rsidP="00D00A1F">
      <w:pPr>
        <w:rPr>
          <w:rtl/>
          <w:lang w:val="en-GB" w:eastAsia="he-IL"/>
        </w:rPr>
      </w:pPr>
      <w:r>
        <w:rPr>
          <w:rFonts w:hint="cs"/>
          <w:rtl/>
          <w:lang w:val="en-GB" w:eastAsia="he-IL"/>
        </w:rPr>
        <w:t xml:space="preserve">בסביבות </w:t>
      </w:r>
      <w:r w:rsidR="00D00A1F">
        <w:rPr>
          <w:rFonts w:hint="cs"/>
          <w:rtl/>
          <w:lang w:val="en-GB" w:eastAsia="he-IL"/>
        </w:rPr>
        <w:t xml:space="preserve">שמונים </w:t>
      </w:r>
      <w:bookmarkStart w:id="2849" w:name="_ETM_Q1_18141057"/>
      <w:bookmarkEnd w:id="2849"/>
      <w:r w:rsidR="00D00A1F">
        <w:rPr>
          <w:rFonts w:hint="cs"/>
          <w:rtl/>
          <w:lang w:val="en-GB" w:eastAsia="he-IL"/>
        </w:rPr>
        <w:t>ומשהו מיליון ב-2025.</w:t>
      </w:r>
    </w:p>
    <w:p w:rsidR="00E52CBD" w:rsidRDefault="00E52CBD" w:rsidP="00E52CBD">
      <w:pPr>
        <w:rPr>
          <w:rtl/>
          <w:lang w:val="en-GB" w:eastAsia="he-IL"/>
        </w:rPr>
      </w:pPr>
    </w:p>
    <w:p w:rsidR="00E52CBD" w:rsidRDefault="00E52CBD" w:rsidP="00E52CBD">
      <w:pPr>
        <w:pStyle w:val="a5"/>
        <w:keepNext/>
        <w:rPr>
          <w:rtl/>
          <w:lang w:val="en-GB"/>
        </w:rPr>
      </w:pPr>
      <w:bookmarkStart w:id="2850" w:name="ET_speaker_6127_501"/>
      <w:r w:rsidRPr="00E52CBD">
        <w:rPr>
          <w:rStyle w:val="TagStyle"/>
          <w:rtl/>
        </w:rPr>
        <w:t xml:space="preserve"> &lt;&lt; דובר &gt;&gt; </w:t>
      </w:r>
      <w:r>
        <w:rPr>
          <w:rtl/>
          <w:lang w:val="en-GB"/>
        </w:rPr>
        <w:t>ולדימיר בליאק (יש עתיד):</w:t>
      </w:r>
      <w:r w:rsidRPr="00E52CBD">
        <w:rPr>
          <w:rStyle w:val="TagStyle"/>
          <w:rtl/>
        </w:rPr>
        <w:t xml:space="preserve"> &lt;&lt; דובר &gt;&gt;</w:t>
      </w:r>
      <w:r>
        <w:rPr>
          <w:rtl/>
          <w:lang w:val="en-GB"/>
        </w:rPr>
        <w:t xml:space="preserve">   </w:t>
      </w:r>
      <w:bookmarkEnd w:id="2850"/>
    </w:p>
    <w:p w:rsidR="00E52CBD" w:rsidRDefault="00E52CBD" w:rsidP="00E52CBD">
      <w:pPr>
        <w:pStyle w:val="KeepWithNext"/>
        <w:rPr>
          <w:rtl/>
          <w:lang w:val="en-GB" w:eastAsia="he-IL"/>
        </w:rPr>
      </w:pPr>
    </w:p>
    <w:p w:rsidR="00E52CBD" w:rsidRDefault="00E52CBD" w:rsidP="007B3883">
      <w:pPr>
        <w:rPr>
          <w:rtl/>
          <w:lang w:val="en-GB" w:eastAsia="he-IL"/>
        </w:rPr>
      </w:pPr>
      <w:r>
        <w:rPr>
          <w:rFonts w:hint="cs"/>
          <w:rtl/>
          <w:lang w:val="en-GB" w:eastAsia="he-IL"/>
        </w:rPr>
        <w:t xml:space="preserve">תוכל לבדוק </w:t>
      </w:r>
      <w:r w:rsidR="007B3883">
        <w:rPr>
          <w:rFonts w:hint="cs"/>
          <w:rtl/>
          <w:lang w:val="en-GB" w:eastAsia="he-IL"/>
        </w:rPr>
        <w:t xml:space="preserve">ולחזור אלי? </w:t>
      </w:r>
    </w:p>
    <w:p w:rsidR="00E52CBD" w:rsidRDefault="00E52CBD" w:rsidP="00E52CBD">
      <w:pPr>
        <w:rPr>
          <w:rtl/>
          <w:lang w:val="en-GB" w:eastAsia="he-IL"/>
        </w:rPr>
      </w:pPr>
    </w:p>
    <w:p w:rsidR="00E52CBD" w:rsidRDefault="00E52CBD" w:rsidP="00E52CBD">
      <w:pPr>
        <w:rPr>
          <w:rtl/>
          <w:lang w:val="en-GB" w:eastAsia="he-IL"/>
        </w:rPr>
      </w:pPr>
    </w:p>
    <w:p w:rsidR="00E52CBD" w:rsidRDefault="00E52CBD" w:rsidP="00E52CBD">
      <w:pPr>
        <w:pStyle w:val="a5"/>
        <w:keepNext/>
        <w:rPr>
          <w:rtl/>
          <w:lang w:val="en-GB"/>
        </w:rPr>
      </w:pPr>
      <w:bookmarkStart w:id="2851" w:name="ET_speaker_6236_502"/>
      <w:r w:rsidRPr="00E52CBD">
        <w:rPr>
          <w:rStyle w:val="TagStyle"/>
          <w:rtl/>
        </w:rPr>
        <w:t xml:space="preserve"> &lt;&lt; דובר &gt;&gt; </w:t>
      </w:r>
      <w:r>
        <w:rPr>
          <w:rtl/>
          <w:lang w:val="en-GB"/>
        </w:rPr>
        <w:t>נעמה לזימי (העבודה):</w:t>
      </w:r>
      <w:r w:rsidRPr="00E52CBD">
        <w:rPr>
          <w:rStyle w:val="TagStyle"/>
          <w:rtl/>
        </w:rPr>
        <w:t xml:space="preserve"> &lt;&lt; דובר &gt;&gt;</w:t>
      </w:r>
      <w:r>
        <w:rPr>
          <w:rtl/>
          <w:lang w:val="en-GB"/>
        </w:rPr>
        <w:t xml:space="preserve">   </w:t>
      </w:r>
      <w:bookmarkEnd w:id="2851"/>
    </w:p>
    <w:p w:rsidR="00E52CBD" w:rsidRDefault="00E52CBD" w:rsidP="00E52CBD">
      <w:pPr>
        <w:pStyle w:val="KeepWithNext"/>
        <w:rPr>
          <w:rtl/>
          <w:lang w:val="en-GB" w:eastAsia="he-IL"/>
        </w:rPr>
      </w:pPr>
    </w:p>
    <w:p w:rsidR="003700DC" w:rsidRDefault="003700DC" w:rsidP="003700DC">
      <w:pPr>
        <w:rPr>
          <w:rtl/>
          <w:lang w:val="en-GB" w:eastAsia="he-IL"/>
        </w:rPr>
      </w:pPr>
      <w:bookmarkStart w:id="2852" w:name="_ETM_Q1_18147594"/>
      <w:bookmarkStart w:id="2853" w:name="_ETM_Q1_18147760"/>
      <w:bookmarkEnd w:id="2852"/>
      <w:bookmarkEnd w:id="2853"/>
      <w:r>
        <w:rPr>
          <w:rFonts w:hint="cs"/>
          <w:rtl/>
          <w:lang w:val="en-GB" w:eastAsia="he-IL"/>
        </w:rPr>
        <w:t xml:space="preserve">שלושה מיליון ₪ ל-40 בתי ספר </w:t>
      </w:r>
      <w:r w:rsidR="00222FC4">
        <w:rPr>
          <w:rFonts w:hint="cs"/>
          <w:rtl/>
          <w:lang w:val="en-GB" w:eastAsia="he-IL"/>
        </w:rPr>
        <w:t>ש</w:t>
      </w:r>
      <w:r>
        <w:rPr>
          <w:rFonts w:hint="cs"/>
          <w:rtl/>
          <w:lang w:val="en-GB" w:eastAsia="he-IL"/>
        </w:rPr>
        <w:t>ל</w:t>
      </w:r>
      <w:r w:rsidR="00222FC4">
        <w:rPr>
          <w:rFonts w:hint="cs"/>
          <w:rtl/>
          <w:lang w:val="en-GB" w:eastAsia="he-IL"/>
        </w:rPr>
        <w:t xml:space="preserve"> </w:t>
      </w:r>
      <w:r>
        <w:rPr>
          <w:rFonts w:hint="cs"/>
          <w:rtl/>
          <w:lang w:val="en-GB" w:eastAsia="he-IL"/>
        </w:rPr>
        <w:t>נוער בסיכון?</w:t>
      </w:r>
    </w:p>
    <w:p w:rsidR="003700DC" w:rsidRPr="003700DC" w:rsidRDefault="003700DC" w:rsidP="003700DC">
      <w:pPr>
        <w:rPr>
          <w:rtl/>
          <w:lang w:val="en-GB" w:eastAsia="he-IL"/>
        </w:rPr>
      </w:pPr>
      <w:bookmarkStart w:id="2854" w:name="_ETM_Q1_18148805"/>
      <w:bookmarkStart w:id="2855" w:name="_ETM_Q1_18148871"/>
      <w:bookmarkEnd w:id="2854"/>
      <w:bookmarkEnd w:id="2855"/>
    </w:p>
    <w:p w:rsidR="003700DC" w:rsidRDefault="003700DC" w:rsidP="003700DC">
      <w:pPr>
        <w:pStyle w:val="afb"/>
        <w:keepNext/>
        <w:rPr>
          <w:rtl/>
          <w:lang w:val="en-GB" w:eastAsia="he-IL"/>
        </w:rPr>
      </w:pPr>
      <w:bookmarkStart w:id="2856" w:name="_ETM_Q1_18152887"/>
      <w:bookmarkStart w:id="2857" w:name="ET_guest_משה_שגיא_825"/>
      <w:bookmarkEnd w:id="2856"/>
      <w:r w:rsidRPr="003700DC">
        <w:rPr>
          <w:rStyle w:val="TagStyle"/>
          <w:rtl/>
        </w:rPr>
        <w:t xml:space="preserve"> &lt;&lt; אורח &gt;&gt; </w:t>
      </w:r>
      <w:r>
        <w:rPr>
          <w:rtl/>
          <w:lang w:val="en-GB" w:eastAsia="he-IL"/>
        </w:rPr>
        <w:t>משה שגיא:</w:t>
      </w:r>
      <w:r w:rsidRPr="003700DC">
        <w:rPr>
          <w:rStyle w:val="TagStyle"/>
          <w:rtl/>
        </w:rPr>
        <w:t xml:space="preserve"> &lt;&lt; אורח &gt;&gt;</w:t>
      </w:r>
      <w:r>
        <w:rPr>
          <w:rtl/>
          <w:lang w:val="en-GB" w:eastAsia="he-IL"/>
        </w:rPr>
        <w:t xml:space="preserve">   </w:t>
      </w:r>
      <w:bookmarkEnd w:id="2857"/>
    </w:p>
    <w:p w:rsidR="003700DC" w:rsidRDefault="003700DC" w:rsidP="003700DC">
      <w:pPr>
        <w:pStyle w:val="KeepWithNext"/>
        <w:rPr>
          <w:rtl/>
          <w:lang w:val="en-GB" w:eastAsia="he-IL"/>
        </w:rPr>
      </w:pPr>
    </w:p>
    <w:p w:rsidR="00E52CBD" w:rsidRDefault="00F420B0" w:rsidP="00E52CBD">
      <w:pPr>
        <w:rPr>
          <w:rtl/>
          <w:lang w:val="en-GB" w:eastAsia="he-IL"/>
        </w:rPr>
      </w:pPr>
      <w:bookmarkStart w:id="2858" w:name="_ETM_Q1_18153520"/>
      <w:bookmarkStart w:id="2859" w:name="_ETM_Q1_18153645"/>
      <w:bookmarkEnd w:id="2858"/>
      <w:bookmarkEnd w:id="2859"/>
      <w:r>
        <w:rPr>
          <w:rFonts w:hint="cs"/>
          <w:rtl/>
          <w:lang w:val="en-GB" w:eastAsia="he-IL"/>
        </w:rPr>
        <w:t xml:space="preserve">193 מיליון </w:t>
      </w:r>
      <w:bookmarkStart w:id="2860" w:name="_ETM_Q1_18159828"/>
      <w:bookmarkEnd w:id="2860"/>
      <w:r w:rsidR="00666341">
        <w:rPr>
          <w:rFonts w:hint="cs"/>
          <w:rtl/>
          <w:lang w:val="en-GB" w:eastAsia="he-IL"/>
        </w:rPr>
        <w:t>לילדים</w:t>
      </w:r>
      <w:r>
        <w:rPr>
          <w:rFonts w:hint="cs"/>
          <w:rtl/>
          <w:lang w:val="en-GB" w:eastAsia="he-IL"/>
        </w:rPr>
        <w:t xml:space="preserve"> בסיכון.</w:t>
      </w:r>
      <w:r w:rsidR="003700DC">
        <w:rPr>
          <w:rFonts w:hint="cs"/>
          <w:rtl/>
          <w:lang w:val="en-GB" w:eastAsia="he-IL"/>
        </w:rPr>
        <w:t xml:space="preserve"> </w:t>
      </w:r>
    </w:p>
    <w:p w:rsidR="00E52CBD" w:rsidRDefault="00E52CBD" w:rsidP="00E52CBD">
      <w:pPr>
        <w:rPr>
          <w:rtl/>
          <w:lang w:val="en-GB" w:eastAsia="he-IL"/>
        </w:rPr>
      </w:pPr>
    </w:p>
    <w:p w:rsidR="00666341" w:rsidRDefault="00666341" w:rsidP="00666341">
      <w:pPr>
        <w:pStyle w:val="afb"/>
        <w:keepNext/>
        <w:rPr>
          <w:rtl/>
          <w:lang w:val="en-GB" w:eastAsia="he-IL"/>
        </w:rPr>
      </w:pPr>
      <w:bookmarkStart w:id="2861" w:name="_ETM_Q1_18169113"/>
      <w:bookmarkStart w:id="2862" w:name="ET_guest_אילת_מלקמן_826"/>
      <w:bookmarkEnd w:id="2861"/>
      <w:r w:rsidRPr="00666341">
        <w:rPr>
          <w:rStyle w:val="TagStyle"/>
          <w:rtl/>
        </w:rPr>
        <w:t xml:space="preserve"> &lt;&lt; אורח &gt;&gt; </w:t>
      </w:r>
      <w:r>
        <w:rPr>
          <w:rtl/>
          <w:lang w:val="en-GB" w:eastAsia="he-IL"/>
        </w:rPr>
        <w:t>אילת מלקמן:</w:t>
      </w:r>
      <w:r w:rsidRPr="00666341">
        <w:rPr>
          <w:rStyle w:val="TagStyle"/>
          <w:rtl/>
        </w:rPr>
        <w:t xml:space="preserve"> &lt;&lt; אורח &gt;&gt;</w:t>
      </w:r>
      <w:r>
        <w:rPr>
          <w:rtl/>
          <w:lang w:val="en-GB" w:eastAsia="he-IL"/>
        </w:rPr>
        <w:t xml:space="preserve">   </w:t>
      </w:r>
      <w:bookmarkEnd w:id="2862"/>
    </w:p>
    <w:p w:rsidR="00666341" w:rsidRDefault="00666341" w:rsidP="00666341">
      <w:pPr>
        <w:pStyle w:val="KeepWithNext"/>
        <w:rPr>
          <w:rtl/>
          <w:lang w:val="en-GB" w:eastAsia="he-IL"/>
        </w:rPr>
      </w:pPr>
    </w:p>
    <w:p w:rsidR="00666341" w:rsidRPr="00666341" w:rsidRDefault="00666341" w:rsidP="00666341">
      <w:pPr>
        <w:rPr>
          <w:rtl/>
          <w:lang w:val="en-GB" w:eastAsia="he-IL"/>
        </w:rPr>
      </w:pPr>
      <w:bookmarkStart w:id="2863" w:name="_ETM_Q1_18169901"/>
      <w:bookmarkStart w:id="2864" w:name="_ETM_Q1_18169995"/>
      <w:bookmarkEnd w:id="2863"/>
      <w:bookmarkEnd w:id="2864"/>
      <w:r>
        <w:rPr>
          <w:rFonts w:hint="cs"/>
          <w:rtl/>
          <w:lang w:val="en-GB" w:eastAsia="he-IL"/>
        </w:rPr>
        <w:t xml:space="preserve">שאלתם אם יש תכניות </w:t>
      </w:r>
      <w:bookmarkStart w:id="2865" w:name="_ETM_Q1_18162392"/>
      <w:bookmarkEnd w:id="2865"/>
      <w:r>
        <w:rPr>
          <w:rFonts w:hint="cs"/>
          <w:rtl/>
          <w:lang w:val="en-GB" w:eastAsia="he-IL"/>
        </w:rPr>
        <w:t xml:space="preserve">לימוד באזרחות. כן, יש תכניות. </w:t>
      </w:r>
    </w:p>
    <w:p w:rsidR="00E52CBD" w:rsidRDefault="00E52CBD" w:rsidP="00E52CBD">
      <w:pPr>
        <w:rPr>
          <w:rtl/>
          <w:lang w:val="en-GB" w:eastAsia="he-IL"/>
        </w:rPr>
      </w:pPr>
    </w:p>
    <w:p w:rsidR="00E52CBD" w:rsidRDefault="00E52CBD" w:rsidP="00E52CBD">
      <w:pPr>
        <w:pStyle w:val="a5"/>
        <w:keepNext/>
        <w:rPr>
          <w:rtl/>
          <w:lang w:val="en-GB"/>
        </w:rPr>
      </w:pPr>
      <w:bookmarkStart w:id="2866" w:name="ET_speaker_6127_503"/>
      <w:r w:rsidRPr="00E52CBD">
        <w:rPr>
          <w:rStyle w:val="TagStyle"/>
          <w:rtl/>
        </w:rPr>
        <w:t xml:space="preserve"> &lt;&lt; דובר &gt;&gt; </w:t>
      </w:r>
      <w:r>
        <w:rPr>
          <w:rtl/>
          <w:lang w:val="en-GB"/>
        </w:rPr>
        <w:t>ולדימיר בליאק (יש עתיד):</w:t>
      </w:r>
      <w:r w:rsidRPr="00E52CBD">
        <w:rPr>
          <w:rStyle w:val="TagStyle"/>
          <w:rtl/>
        </w:rPr>
        <w:t xml:space="preserve"> &lt;&lt; דובר &gt;&gt;</w:t>
      </w:r>
      <w:r>
        <w:rPr>
          <w:rtl/>
          <w:lang w:val="en-GB"/>
        </w:rPr>
        <w:t xml:space="preserve">   </w:t>
      </w:r>
      <w:bookmarkEnd w:id="2866"/>
    </w:p>
    <w:p w:rsidR="00E52CBD" w:rsidRDefault="00E52CBD" w:rsidP="00E52CBD">
      <w:pPr>
        <w:pStyle w:val="KeepWithNext"/>
        <w:rPr>
          <w:rtl/>
          <w:lang w:val="en-GB" w:eastAsia="he-IL"/>
        </w:rPr>
      </w:pPr>
    </w:p>
    <w:p w:rsidR="00666341" w:rsidRDefault="00666341" w:rsidP="00666341">
      <w:pPr>
        <w:rPr>
          <w:rtl/>
          <w:lang w:val="en-GB" w:eastAsia="he-IL"/>
        </w:rPr>
      </w:pPr>
      <w:r>
        <w:rPr>
          <w:rFonts w:hint="cs"/>
          <w:rtl/>
          <w:lang w:val="en-GB" w:eastAsia="he-IL"/>
        </w:rPr>
        <w:t>אבל לא עם תגבור</w:t>
      </w:r>
      <w:bookmarkStart w:id="2867" w:name="_ETM_Q1_18167806"/>
      <w:bookmarkEnd w:id="2867"/>
      <w:r>
        <w:rPr>
          <w:rFonts w:hint="cs"/>
          <w:rtl/>
          <w:lang w:val="en-GB" w:eastAsia="he-IL"/>
        </w:rPr>
        <w:t xml:space="preserve">. </w:t>
      </w:r>
    </w:p>
    <w:p w:rsidR="00666341" w:rsidRDefault="00666341" w:rsidP="00666341">
      <w:pPr>
        <w:ind w:firstLine="0"/>
        <w:rPr>
          <w:rtl/>
          <w:lang w:val="en-GB" w:eastAsia="he-IL"/>
        </w:rPr>
      </w:pPr>
      <w:bookmarkStart w:id="2868" w:name="_ETM_Q1_18170227"/>
      <w:bookmarkEnd w:id="2868"/>
    </w:p>
    <w:p w:rsidR="00666341" w:rsidRDefault="00666341" w:rsidP="00666341">
      <w:pPr>
        <w:pStyle w:val="afb"/>
        <w:keepNext/>
        <w:rPr>
          <w:rtl/>
          <w:lang w:val="en-GB" w:eastAsia="he-IL"/>
        </w:rPr>
      </w:pPr>
      <w:bookmarkStart w:id="2869" w:name="_ETM_Q1_18170338"/>
      <w:bookmarkStart w:id="2870" w:name="_ETM_Q1_18171160"/>
      <w:bookmarkStart w:id="2871" w:name="ET_guest_אילת_מלקמן_827"/>
      <w:bookmarkEnd w:id="2869"/>
      <w:bookmarkEnd w:id="2870"/>
      <w:r w:rsidRPr="00666341">
        <w:rPr>
          <w:rStyle w:val="TagStyle"/>
          <w:rtl/>
        </w:rPr>
        <w:t xml:space="preserve"> &lt;&lt; אורח &gt;&gt; </w:t>
      </w:r>
      <w:r>
        <w:rPr>
          <w:rtl/>
          <w:lang w:val="en-GB" w:eastAsia="he-IL"/>
        </w:rPr>
        <w:t>אילת מלקמן:</w:t>
      </w:r>
      <w:r w:rsidRPr="00666341">
        <w:rPr>
          <w:rStyle w:val="TagStyle"/>
          <w:rtl/>
        </w:rPr>
        <w:t xml:space="preserve"> &lt;&lt; אורח &gt;&gt;</w:t>
      </w:r>
      <w:r>
        <w:rPr>
          <w:rtl/>
          <w:lang w:val="en-GB" w:eastAsia="he-IL"/>
        </w:rPr>
        <w:t xml:space="preserve">   </w:t>
      </w:r>
      <w:bookmarkEnd w:id="2871"/>
    </w:p>
    <w:p w:rsidR="00666341" w:rsidRDefault="00666341" w:rsidP="00666341">
      <w:pPr>
        <w:pStyle w:val="KeepWithNext"/>
        <w:rPr>
          <w:rtl/>
          <w:lang w:val="en-GB" w:eastAsia="he-IL"/>
        </w:rPr>
      </w:pPr>
    </w:p>
    <w:p w:rsidR="00E52CBD" w:rsidRDefault="00666341" w:rsidP="00666341">
      <w:pPr>
        <w:rPr>
          <w:rtl/>
          <w:lang w:val="en-GB" w:eastAsia="he-IL"/>
        </w:rPr>
      </w:pPr>
      <w:bookmarkStart w:id="2872" w:name="_ETM_Q1_18171775"/>
      <w:bookmarkStart w:id="2873" w:name="_ETM_Q1_18171868"/>
      <w:bookmarkEnd w:id="2872"/>
      <w:bookmarkEnd w:id="2873"/>
      <w:r>
        <w:rPr>
          <w:rFonts w:hint="cs"/>
          <w:rtl/>
          <w:lang w:val="en-GB" w:eastAsia="he-IL"/>
        </w:rPr>
        <w:t xml:space="preserve">זו תכנית </w:t>
      </w:r>
      <w:r w:rsidR="00D54621">
        <w:rPr>
          <w:rFonts w:hint="cs"/>
          <w:rtl/>
          <w:lang w:val="en-GB" w:eastAsia="he-IL"/>
        </w:rPr>
        <w:t xml:space="preserve">שהיא </w:t>
      </w:r>
      <w:r>
        <w:rPr>
          <w:rFonts w:hint="cs"/>
          <w:rtl/>
          <w:lang w:val="en-GB" w:eastAsia="he-IL"/>
        </w:rPr>
        <w:t>בתוך תכנית הלימודים.</w:t>
      </w:r>
    </w:p>
    <w:p w:rsidR="00E52CBD" w:rsidRDefault="00E52CBD" w:rsidP="00D54621">
      <w:pPr>
        <w:ind w:firstLine="0"/>
        <w:rPr>
          <w:rtl/>
          <w:lang w:val="en-GB" w:eastAsia="he-IL"/>
        </w:rPr>
      </w:pPr>
    </w:p>
    <w:p w:rsidR="00D54621" w:rsidRDefault="00D54621" w:rsidP="00D54621">
      <w:pPr>
        <w:pStyle w:val="a5"/>
        <w:keepNext/>
        <w:rPr>
          <w:rtl/>
          <w:lang w:val="en-GB"/>
        </w:rPr>
      </w:pPr>
      <w:bookmarkStart w:id="2874" w:name="_ETM_Q1_18181116"/>
      <w:bookmarkStart w:id="2875" w:name="_ETM_Q1_18181254"/>
      <w:bookmarkStart w:id="2876" w:name="ET_speaker_6127_828"/>
      <w:bookmarkEnd w:id="2874"/>
      <w:bookmarkEnd w:id="2875"/>
      <w:r w:rsidRPr="00D54621">
        <w:rPr>
          <w:rStyle w:val="TagStyle"/>
          <w:rtl/>
        </w:rPr>
        <w:t xml:space="preserve"> &lt;&lt; דובר &gt;&gt; </w:t>
      </w:r>
      <w:r>
        <w:rPr>
          <w:rtl/>
          <w:lang w:val="en-GB"/>
        </w:rPr>
        <w:t>ולדימיר בליאק (יש עתיד):</w:t>
      </w:r>
      <w:r w:rsidRPr="00D54621">
        <w:rPr>
          <w:rStyle w:val="TagStyle"/>
          <w:rtl/>
        </w:rPr>
        <w:t xml:space="preserve"> &lt;&lt; דובר &gt;&gt;</w:t>
      </w:r>
      <w:r>
        <w:rPr>
          <w:rtl/>
          <w:lang w:val="en-GB"/>
        </w:rPr>
        <w:t xml:space="preserve">   </w:t>
      </w:r>
      <w:bookmarkEnd w:id="2876"/>
    </w:p>
    <w:p w:rsidR="00D54621" w:rsidRDefault="00D54621" w:rsidP="00D54621">
      <w:pPr>
        <w:pStyle w:val="KeepWithNext"/>
        <w:rPr>
          <w:rtl/>
          <w:lang w:val="en-GB" w:eastAsia="he-IL"/>
        </w:rPr>
      </w:pPr>
    </w:p>
    <w:p w:rsidR="00D54621" w:rsidRPr="00D54621" w:rsidRDefault="00D54621" w:rsidP="00D54621">
      <w:pPr>
        <w:rPr>
          <w:rtl/>
          <w:lang w:val="en-GB" w:eastAsia="he-IL"/>
        </w:rPr>
      </w:pPr>
      <w:r>
        <w:rPr>
          <w:rFonts w:hint="cs"/>
          <w:rtl/>
          <w:lang w:val="en-GB" w:eastAsia="he-IL"/>
        </w:rPr>
        <w:t xml:space="preserve">אני רואה שמתגברים פה </w:t>
      </w:r>
      <w:bookmarkStart w:id="2877" w:name="_ETM_Q1_18179213"/>
      <w:bookmarkEnd w:id="2877"/>
      <w:r>
        <w:rPr>
          <w:rFonts w:hint="cs"/>
          <w:rtl/>
          <w:lang w:val="en-GB" w:eastAsia="he-IL"/>
        </w:rPr>
        <w:t xml:space="preserve">דברים מסוימים, חס וחלילה לא קשורים </w:t>
      </w:r>
      <w:bookmarkStart w:id="2878" w:name="_ETM_Q1_18183265"/>
      <w:bookmarkEnd w:id="2878"/>
      <w:r>
        <w:rPr>
          <w:rFonts w:hint="cs"/>
          <w:rtl/>
          <w:lang w:val="en-GB" w:eastAsia="he-IL"/>
        </w:rPr>
        <w:t xml:space="preserve">- -  </w:t>
      </w:r>
    </w:p>
    <w:p w:rsidR="00E52CBD" w:rsidRDefault="00E52CBD" w:rsidP="00D54621">
      <w:pPr>
        <w:ind w:firstLine="0"/>
        <w:rPr>
          <w:rtl/>
          <w:lang w:val="en-GB" w:eastAsia="he-IL"/>
        </w:rPr>
      </w:pPr>
    </w:p>
    <w:p w:rsidR="00D54621" w:rsidRDefault="00D54621" w:rsidP="00D54621">
      <w:pPr>
        <w:pStyle w:val="afb"/>
        <w:keepNext/>
        <w:rPr>
          <w:rtl/>
          <w:lang w:val="en-GB" w:eastAsia="he-IL"/>
        </w:rPr>
      </w:pPr>
      <w:bookmarkStart w:id="2879" w:name="ET_guest_אילת_מלקמן_829"/>
      <w:r w:rsidRPr="00D54621">
        <w:rPr>
          <w:rStyle w:val="TagStyle"/>
          <w:rtl/>
        </w:rPr>
        <w:t xml:space="preserve"> &lt;&lt; אורח &gt;&gt; </w:t>
      </w:r>
      <w:r>
        <w:rPr>
          <w:rtl/>
          <w:lang w:val="en-GB" w:eastAsia="he-IL"/>
        </w:rPr>
        <w:t>אילת מלקמן:</w:t>
      </w:r>
      <w:r w:rsidRPr="00D54621">
        <w:rPr>
          <w:rStyle w:val="TagStyle"/>
          <w:rtl/>
        </w:rPr>
        <w:t xml:space="preserve"> &lt;&lt; אורח &gt;&gt;</w:t>
      </w:r>
      <w:r>
        <w:rPr>
          <w:rtl/>
          <w:lang w:val="en-GB" w:eastAsia="he-IL"/>
        </w:rPr>
        <w:t xml:space="preserve">   </w:t>
      </w:r>
      <w:bookmarkEnd w:id="2879"/>
    </w:p>
    <w:p w:rsidR="00D54621" w:rsidRDefault="00D54621" w:rsidP="00D54621">
      <w:pPr>
        <w:pStyle w:val="KeepWithNext"/>
        <w:rPr>
          <w:rtl/>
          <w:lang w:val="en-GB" w:eastAsia="he-IL"/>
        </w:rPr>
      </w:pPr>
    </w:p>
    <w:p w:rsidR="00E52CBD" w:rsidRDefault="00E644AA" w:rsidP="00E52CBD">
      <w:pPr>
        <w:rPr>
          <w:rtl/>
          <w:lang w:val="en-GB" w:eastAsia="he-IL"/>
        </w:rPr>
      </w:pPr>
      <w:r>
        <w:rPr>
          <w:rFonts w:hint="cs"/>
          <w:rtl/>
          <w:lang w:val="en-GB" w:eastAsia="he-IL"/>
        </w:rPr>
        <w:t xml:space="preserve">אל תשכחו שלכל בתי הספר הרשמיים ולחטיבות </w:t>
      </w:r>
      <w:bookmarkStart w:id="2880" w:name="_ETM_Q1_18183774"/>
      <w:bookmarkEnd w:id="2880"/>
      <w:r>
        <w:rPr>
          <w:rFonts w:hint="cs"/>
          <w:rtl/>
          <w:lang w:val="en-GB" w:eastAsia="he-IL"/>
        </w:rPr>
        <w:t xml:space="preserve">העליונות </w:t>
      </w:r>
      <w:r w:rsidR="00E52CBD">
        <w:rPr>
          <w:rFonts w:hint="cs"/>
          <w:rtl/>
          <w:lang w:val="en-GB" w:eastAsia="he-IL"/>
        </w:rPr>
        <w:t xml:space="preserve">יש גם היום את גפן. </w:t>
      </w:r>
    </w:p>
    <w:p w:rsidR="00E52CBD" w:rsidRDefault="00E52CBD" w:rsidP="00E52CBD">
      <w:pPr>
        <w:rPr>
          <w:rtl/>
          <w:lang w:val="en-GB" w:eastAsia="he-IL"/>
        </w:rPr>
      </w:pPr>
    </w:p>
    <w:p w:rsidR="00E52CBD" w:rsidRDefault="00E52CBD" w:rsidP="00E52CBD">
      <w:pPr>
        <w:pStyle w:val="a5"/>
        <w:keepNext/>
        <w:rPr>
          <w:rtl/>
          <w:lang w:val="en-GB"/>
        </w:rPr>
      </w:pPr>
      <w:bookmarkStart w:id="2881" w:name="ET_speaker_6127_504"/>
      <w:r w:rsidRPr="00E52CBD">
        <w:rPr>
          <w:rStyle w:val="TagStyle"/>
          <w:rtl/>
        </w:rPr>
        <w:t xml:space="preserve"> &lt;&lt; דובר &gt;&gt; </w:t>
      </w:r>
      <w:r>
        <w:rPr>
          <w:rtl/>
          <w:lang w:val="en-GB"/>
        </w:rPr>
        <w:t>ולדימיר בליאק (יש עתיד):</w:t>
      </w:r>
      <w:r w:rsidRPr="00E52CBD">
        <w:rPr>
          <w:rStyle w:val="TagStyle"/>
          <w:rtl/>
        </w:rPr>
        <w:t xml:space="preserve"> &lt;&lt; דובר &gt;&gt;</w:t>
      </w:r>
      <w:r>
        <w:rPr>
          <w:rtl/>
          <w:lang w:val="en-GB"/>
        </w:rPr>
        <w:t xml:space="preserve">   </w:t>
      </w:r>
      <w:bookmarkEnd w:id="2881"/>
    </w:p>
    <w:p w:rsidR="00E52CBD" w:rsidRDefault="00E52CBD" w:rsidP="00E52CBD">
      <w:pPr>
        <w:pStyle w:val="KeepWithNext"/>
        <w:rPr>
          <w:rtl/>
          <w:lang w:val="en-GB" w:eastAsia="he-IL"/>
        </w:rPr>
      </w:pPr>
    </w:p>
    <w:p w:rsidR="00E52CBD" w:rsidRDefault="00E644AA" w:rsidP="00E52CBD">
      <w:pPr>
        <w:rPr>
          <w:rtl/>
          <w:lang w:val="en-GB" w:eastAsia="he-IL"/>
        </w:rPr>
      </w:pPr>
      <w:r>
        <w:rPr>
          <w:rFonts w:hint="cs"/>
          <w:rtl/>
          <w:lang w:val="en-GB" w:eastAsia="he-IL"/>
        </w:rPr>
        <w:t>מה לגבי התקצו</w:t>
      </w:r>
      <w:r w:rsidR="00E52CBD">
        <w:rPr>
          <w:rFonts w:hint="cs"/>
          <w:rtl/>
          <w:lang w:val="en-GB" w:eastAsia="he-IL"/>
        </w:rPr>
        <w:t>ב לתלמיד לפי הזרמים</w:t>
      </w:r>
      <w:r>
        <w:rPr>
          <w:rFonts w:hint="cs"/>
          <w:rtl/>
          <w:lang w:val="en-GB" w:eastAsia="he-IL"/>
        </w:rPr>
        <w:t>?</w:t>
      </w:r>
    </w:p>
    <w:p w:rsidR="00E52CBD" w:rsidRDefault="00E52CBD" w:rsidP="00E52CBD">
      <w:pPr>
        <w:rPr>
          <w:rtl/>
          <w:lang w:val="en-GB" w:eastAsia="he-IL"/>
        </w:rPr>
      </w:pPr>
    </w:p>
    <w:p w:rsidR="00E644AA" w:rsidRDefault="00E644AA" w:rsidP="00E644AA">
      <w:pPr>
        <w:pStyle w:val="afb"/>
        <w:keepNext/>
        <w:rPr>
          <w:rtl/>
          <w:lang w:val="en-GB" w:eastAsia="he-IL"/>
        </w:rPr>
      </w:pPr>
      <w:bookmarkStart w:id="2882" w:name="_ETM_Q1_18199649"/>
      <w:bookmarkEnd w:id="2882"/>
      <w:r w:rsidRPr="00E644AA">
        <w:rPr>
          <w:rStyle w:val="TagStyle"/>
          <w:rtl/>
        </w:rPr>
        <w:t xml:space="preserve"> &lt;&lt; אורח &gt;&gt; </w:t>
      </w:r>
      <w:r>
        <w:rPr>
          <w:rtl/>
          <w:lang w:val="en-GB" w:eastAsia="he-IL"/>
        </w:rPr>
        <w:t>משה שגיא:</w:t>
      </w:r>
      <w:r w:rsidRPr="00E644AA">
        <w:rPr>
          <w:rStyle w:val="TagStyle"/>
          <w:rtl/>
        </w:rPr>
        <w:t xml:space="preserve"> &lt;&lt; אורח &gt;&gt;</w:t>
      </w:r>
      <w:r>
        <w:rPr>
          <w:rtl/>
          <w:lang w:val="en-GB" w:eastAsia="he-IL"/>
        </w:rPr>
        <w:t xml:space="preserve">   </w:t>
      </w:r>
    </w:p>
    <w:p w:rsidR="00E644AA" w:rsidRDefault="00E644AA" w:rsidP="00E644AA">
      <w:pPr>
        <w:pStyle w:val="KeepWithNext"/>
        <w:rPr>
          <w:rtl/>
          <w:lang w:val="en-GB" w:eastAsia="he-IL"/>
        </w:rPr>
      </w:pPr>
    </w:p>
    <w:p w:rsidR="00E52CBD" w:rsidRDefault="00E644AA" w:rsidP="00E644AA">
      <w:pPr>
        <w:rPr>
          <w:rtl/>
          <w:lang w:val="en-GB" w:eastAsia="he-IL"/>
        </w:rPr>
      </w:pPr>
      <w:bookmarkStart w:id="2883" w:name="_ETM_Q1_18200301"/>
      <w:bookmarkStart w:id="2884" w:name="_ETM_Q1_18200390"/>
      <w:bookmarkEnd w:id="2883"/>
      <w:bookmarkEnd w:id="2884"/>
      <w:r>
        <w:rPr>
          <w:rFonts w:hint="cs"/>
          <w:rtl/>
          <w:lang w:val="en-GB" w:eastAsia="he-IL"/>
        </w:rPr>
        <w:t xml:space="preserve">לפי נתוני השקיפות לתשפ"ג, עלות תלמיד </w:t>
      </w:r>
      <w:bookmarkStart w:id="2885" w:name="_ETM_Q1_18212775"/>
      <w:bookmarkEnd w:id="2885"/>
      <w:r>
        <w:rPr>
          <w:rFonts w:hint="cs"/>
          <w:rtl/>
          <w:lang w:val="en-GB" w:eastAsia="he-IL"/>
        </w:rPr>
        <w:t xml:space="preserve">ממ"ד -23,120, ממלכתי ערבי </w:t>
      </w:r>
      <w:r>
        <w:rPr>
          <w:rtl/>
          <w:lang w:val="en-GB" w:eastAsia="he-IL"/>
        </w:rPr>
        <w:t>–</w:t>
      </w:r>
      <w:r>
        <w:rPr>
          <w:rFonts w:hint="cs"/>
          <w:rtl/>
          <w:lang w:val="en-GB" w:eastAsia="he-IL"/>
        </w:rPr>
        <w:t xml:space="preserve"> 23,144</w:t>
      </w:r>
      <w:r w:rsidR="00EA6B0D">
        <w:rPr>
          <w:rFonts w:hint="cs"/>
          <w:rtl/>
          <w:lang w:val="en-GB" w:eastAsia="he-IL"/>
        </w:rPr>
        <w:t>,</w:t>
      </w:r>
      <w:r w:rsidR="00751974">
        <w:rPr>
          <w:rFonts w:hint="cs"/>
          <w:rtl/>
          <w:lang w:val="en-GB" w:eastAsia="he-IL"/>
        </w:rPr>
        <w:t xml:space="preserve"> </w:t>
      </w:r>
      <w:r>
        <w:rPr>
          <w:rFonts w:hint="cs"/>
          <w:rtl/>
          <w:lang w:val="en-GB" w:eastAsia="he-IL"/>
        </w:rPr>
        <w:t xml:space="preserve">ממלכתי יהודי </w:t>
      </w:r>
      <w:bookmarkStart w:id="2886" w:name="_ETM_Q1_18231697"/>
      <w:bookmarkEnd w:id="2886"/>
      <w:r>
        <w:rPr>
          <w:rtl/>
          <w:lang w:val="en-GB" w:eastAsia="he-IL"/>
        </w:rPr>
        <w:t>–</w:t>
      </w:r>
      <w:r>
        <w:rPr>
          <w:rFonts w:hint="cs"/>
          <w:rtl/>
          <w:lang w:val="en-GB" w:eastAsia="he-IL"/>
        </w:rPr>
        <w:t xml:space="preserve"> 21,098. </w:t>
      </w:r>
    </w:p>
    <w:p w:rsidR="00E52CBD" w:rsidRDefault="00E52CBD" w:rsidP="00E52CBD">
      <w:pPr>
        <w:rPr>
          <w:rtl/>
          <w:lang w:val="en-GB" w:eastAsia="he-IL"/>
        </w:rPr>
      </w:pPr>
    </w:p>
    <w:p w:rsidR="00E52CBD" w:rsidRDefault="00E52CBD" w:rsidP="00E52CBD">
      <w:pPr>
        <w:pStyle w:val="a5"/>
        <w:keepNext/>
        <w:rPr>
          <w:rtl/>
          <w:lang w:val="en-GB"/>
        </w:rPr>
      </w:pPr>
      <w:bookmarkStart w:id="2887" w:name="ET_speaker_6361_506"/>
      <w:r w:rsidRPr="00E52CBD">
        <w:rPr>
          <w:rStyle w:val="TagStyle"/>
          <w:rtl/>
        </w:rPr>
        <w:t xml:space="preserve"> &lt;&lt; דובר &gt;&gt; </w:t>
      </w:r>
      <w:r>
        <w:rPr>
          <w:rtl/>
          <w:lang w:val="en-GB"/>
        </w:rPr>
        <w:t>נאור שירי (יש עתיד):</w:t>
      </w:r>
      <w:r w:rsidRPr="00E52CBD">
        <w:rPr>
          <w:rStyle w:val="TagStyle"/>
          <w:rtl/>
        </w:rPr>
        <w:t xml:space="preserve"> &lt;&lt; דובר &gt;&gt;</w:t>
      </w:r>
      <w:r>
        <w:rPr>
          <w:rtl/>
          <w:lang w:val="en-GB"/>
        </w:rPr>
        <w:t xml:space="preserve">   </w:t>
      </w:r>
      <w:bookmarkEnd w:id="2887"/>
    </w:p>
    <w:p w:rsidR="00E52CBD" w:rsidRDefault="00E52CBD" w:rsidP="00E52CBD">
      <w:pPr>
        <w:pStyle w:val="KeepWithNext"/>
        <w:rPr>
          <w:rtl/>
          <w:lang w:val="en-GB" w:eastAsia="he-IL"/>
        </w:rPr>
      </w:pPr>
    </w:p>
    <w:p w:rsidR="00E52CBD" w:rsidRDefault="00E52CBD" w:rsidP="00EA6B0D">
      <w:pPr>
        <w:rPr>
          <w:rtl/>
          <w:lang w:val="en-GB" w:eastAsia="he-IL"/>
        </w:rPr>
      </w:pPr>
      <w:r>
        <w:rPr>
          <w:rFonts w:hint="cs"/>
          <w:rtl/>
          <w:lang w:val="en-GB" w:eastAsia="he-IL"/>
        </w:rPr>
        <w:t xml:space="preserve">למה </w:t>
      </w:r>
      <w:r w:rsidR="00685F22">
        <w:rPr>
          <w:rFonts w:hint="cs"/>
          <w:rtl/>
          <w:lang w:val="en-GB" w:eastAsia="he-IL"/>
        </w:rPr>
        <w:t>רק החילוני</w:t>
      </w:r>
      <w:r w:rsidR="00EA6B0D">
        <w:rPr>
          <w:rFonts w:hint="cs"/>
          <w:rtl/>
          <w:lang w:val="en-GB" w:eastAsia="he-IL"/>
        </w:rPr>
        <w:t>ם מקבלים פחות?</w:t>
      </w:r>
    </w:p>
    <w:p w:rsidR="00E52CBD" w:rsidRDefault="00E52CBD" w:rsidP="00E52CBD">
      <w:pPr>
        <w:rPr>
          <w:rtl/>
          <w:lang w:val="en-GB" w:eastAsia="he-IL"/>
        </w:rPr>
      </w:pPr>
    </w:p>
    <w:p w:rsidR="00EA6B0D" w:rsidRDefault="00EA6B0D" w:rsidP="00EA6B0D">
      <w:pPr>
        <w:pStyle w:val="afb"/>
        <w:keepNext/>
        <w:rPr>
          <w:rtl/>
          <w:lang w:val="en-GB" w:eastAsia="he-IL"/>
        </w:rPr>
      </w:pPr>
      <w:bookmarkStart w:id="2888" w:name="ET_guest_משה_שגיא_818"/>
      <w:r w:rsidRPr="00EA6B0D">
        <w:rPr>
          <w:rStyle w:val="TagStyle"/>
          <w:rtl/>
        </w:rPr>
        <w:t xml:space="preserve"> &lt;&lt; אורח &gt;&gt; </w:t>
      </w:r>
      <w:r>
        <w:rPr>
          <w:rtl/>
          <w:lang w:val="en-GB" w:eastAsia="he-IL"/>
        </w:rPr>
        <w:t>משה שגיא:</w:t>
      </w:r>
      <w:r w:rsidRPr="00EA6B0D">
        <w:rPr>
          <w:rStyle w:val="TagStyle"/>
          <w:rtl/>
        </w:rPr>
        <w:t xml:space="preserve"> &lt;&lt; אורח &gt;&gt;</w:t>
      </w:r>
      <w:r>
        <w:rPr>
          <w:rtl/>
          <w:lang w:val="en-GB" w:eastAsia="he-IL"/>
        </w:rPr>
        <w:t xml:space="preserve">   </w:t>
      </w:r>
      <w:bookmarkEnd w:id="2888"/>
    </w:p>
    <w:p w:rsidR="00EA6B0D" w:rsidRDefault="00EA6B0D" w:rsidP="00EA6B0D">
      <w:pPr>
        <w:pStyle w:val="KeepWithNext"/>
        <w:rPr>
          <w:rtl/>
          <w:lang w:val="en-GB" w:eastAsia="he-IL"/>
        </w:rPr>
      </w:pPr>
    </w:p>
    <w:p w:rsidR="00E52CBD" w:rsidRDefault="00EA6B0D" w:rsidP="00E52CBD">
      <w:pPr>
        <w:rPr>
          <w:rtl/>
          <w:lang w:val="en-GB" w:eastAsia="he-IL"/>
        </w:rPr>
      </w:pPr>
      <w:r>
        <w:rPr>
          <w:rFonts w:hint="cs"/>
          <w:rtl/>
          <w:lang w:val="en-GB" w:eastAsia="he-IL"/>
        </w:rPr>
        <w:t>יש פה גם ה</w:t>
      </w:r>
      <w:r w:rsidR="00E52CBD">
        <w:rPr>
          <w:rFonts w:hint="cs"/>
          <w:rtl/>
          <w:lang w:val="en-GB" w:eastAsia="he-IL"/>
        </w:rPr>
        <w:t>י</w:t>
      </w:r>
      <w:r>
        <w:rPr>
          <w:rFonts w:hint="cs"/>
          <w:rtl/>
          <w:lang w:val="en-GB" w:eastAsia="he-IL"/>
        </w:rPr>
        <w:t>ב</w:t>
      </w:r>
      <w:r w:rsidR="00E52CBD">
        <w:rPr>
          <w:rFonts w:hint="cs"/>
          <w:rtl/>
          <w:lang w:val="en-GB" w:eastAsia="he-IL"/>
        </w:rPr>
        <w:t>ט</w:t>
      </w:r>
      <w:r>
        <w:rPr>
          <w:rFonts w:hint="cs"/>
          <w:rtl/>
          <w:lang w:val="en-GB" w:eastAsia="he-IL"/>
        </w:rPr>
        <w:t xml:space="preserve"> הוצאתי. </w:t>
      </w:r>
      <w:r w:rsidR="00E52CBD">
        <w:rPr>
          <w:rFonts w:hint="cs"/>
          <w:rtl/>
          <w:lang w:val="en-GB" w:eastAsia="he-IL"/>
        </w:rPr>
        <w:t xml:space="preserve"> </w:t>
      </w:r>
    </w:p>
    <w:p w:rsidR="00E52CBD" w:rsidRDefault="00E52CBD" w:rsidP="00E52CBD">
      <w:pPr>
        <w:rPr>
          <w:rtl/>
          <w:lang w:val="en-GB" w:eastAsia="he-IL"/>
        </w:rPr>
      </w:pPr>
    </w:p>
    <w:p w:rsidR="00E52CBD" w:rsidRDefault="00E52CBD" w:rsidP="00E52CBD">
      <w:pPr>
        <w:pStyle w:val="a5"/>
        <w:keepNext/>
        <w:rPr>
          <w:rtl/>
          <w:lang w:val="en-GB"/>
        </w:rPr>
      </w:pPr>
      <w:bookmarkStart w:id="2889" w:name="ET_speaker_6127_507"/>
      <w:r w:rsidRPr="00E52CBD">
        <w:rPr>
          <w:rStyle w:val="TagStyle"/>
          <w:rtl/>
        </w:rPr>
        <w:t xml:space="preserve"> &lt;&lt; דובר &gt;&gt; </w:t>
      </w:r>
      <w:r>
        <w:rPr>
          <w:rtl/>
          <w:lang w:val="en-GB"/>
        </w:rPr>
        <w:t>ולדימיר בליאק (יש עתיד):</w:t>
      </w:r>
      <w:r w:rsidRPr="00E52CBD">
        <w:rPr>
          <w:rStyle w:val="TagStyle"/>
          <w:rtl/>
        </w:rPr>
        <w:t xml:space="preserve"> &lt;&lt; דובר &gt;&gt;</w:t>
      </w:r>
      <w:r>
        <w:rPr>
          <w:rtl/>
          <w:lang w:val="en-GB"/>
        </w:rPr>
        <w:t xml:space="preserve">   </w:t>
      </w:r>
      <w:bookmarkEnd w:id="2889"/>
    </w:p>
    <w:p w:rsidR="00E52CBD" w:rsidRDefault="00E52CBD" w:rsidP="00E52CBD">
      <w:pPr>
        <w:pStyle w:val="KeepWithNext"/>
        <w:rPr>
          <w:rtl/>
          <w:lang w:val="en-GB" w:eastAsia="he-IL"/>
        </w:rPr>
      </w:pPr>
    </w:p>
    <w:p w:rsidR="00E52CBD" w:rsidRDefault="00E52CBD" w:rsidP="00667DB6">
      <w:pPr>
        <w:rPr>
          <w:rtl/>
          <w:lang w:val="en-GB" w:eastAsia="he-IL"/>
        </w:rPr>
      </w:pPr>
      <w:r>
        <w:rPr>
          <w:rFonts w:hint="cs"/>
          <w:rtl/>
          <w:lang w:val="en-GB" w:eastAsia="he-IL"/>
        </w:rPr>
        <w:t>מה מ</w:t>
      </w:r>
      <w:r w:rsidR="00667DB6">
        <w:rPr>
          <w:rFonts w:hint="cs"/>
          <w:rtl/>
          <w:lang w:val="en-GB" w:eastAsia="he-IL"/>
        </w:rPr>
        <w:t>מו</w:t>
      </w:r>
      <w:r>
        <w:rPr>
          <w:rFonts w:hint="cs"/>
          <w:rtl/>
          <w:lang w:val="en-GB" w:eastAsia="he-IL"/>
        </w:rPr>
        <w:t>צ</w:t>
      </w:r>
      <w:r w:rsidR="00667DB6">
        <w:rPr>
          <w:rFonts w:hint="cs"/>
          <w:rtl/>
          <w:lang w:val="en-GB" w:eastAsia="he-IL"/>
        </w:rPr>
        <w:t>ע</w:t>
      </w:r>
      <w:r>
        <w:rPr>
          <w:rFonts w:hint="cs"/>
          <w:rtl/>
          <w:lang w:val="en-GB" w:eastAsia="he-IL"/>
        </w:rPr>
        <w:t xml:space="preserve"> התלמידים ב</w:t>
      </w:r>
      <w:r w:rsidR="00667DB6">
        <w:rPr>
          <w:rFonts w:hint="cs"/>
          <w:rtl/>
          <w:lang w:val="en-GB" w:eastAsia="he-IL"/>
        </w:rPr>
        <w:t>כיתה</w:t>
      </w:r>
      <w:r>
        <w:rPr>
          <w:rFonts w:hint="cs"/>
          <w:rtl/>
          <w:lang w:val="en-GB" w:eastAsia="he-IL"/>
        </w:rPr>
        <w:t>?</w:t>
      </w:r>
    </w:p>
    <w:p w:rsidR="00E52CBD" w:rsidRDefault="00E52CBD" w:rsidP="00E52CBD">
      <w:pPr>
        <w:rPr>
          <w:rtl/>
          <w:lang w:val="en-GB" w:eastAsia="he-IL"/>
        </w:rPr>
      </w:pPr>
    </w:p>
    <w:p w:rsidR="00805753" w:rsidRDefault="00805753" w:rsidP="00805753">
      <w:pPr>
        <w:pStyle w:val="a5"/>
        <w:keepNext/>
        <w:rPr>
          <w:rtl/>
          <w:lang w:val="en-GB"/>
        </w:rPr>
      </w:pPr>
      <w:bookmarkStart w:id="2890" w:name="ET_speaker_4674_509"/>
      <w:r w:rsidRPr="00805753">
        <w:rPr>
          <w:rStyle w:val="TagStyle"/>
          <w:rtl/>
        </w:rPr>
        <w:t xml:space="preserve"> &lt;&lt; דובר &gt;&gt; </w:t>
      </w:r>
      <w:r>
        <w:rPr>
          <w:rtl/>
          <w:lang w:val="en-GB"/>
        </w:rPr>
        <w:t>חמד עמאר (ישראל ביתנו):</w:t>
      </w:r>
      <w:r w:rsidRPr="00805753">
        <w:rPr>
          <w:rStyle w:val="TagStyle"/>
          <w:rtl/>
        </w:rPr>
        <w:t xml:space="preserve"> &lt;&lt; דובר &gt;&gt;</w:t>
      </w:r>
      <w:r>
        <w:rPr>
          <w:rtl/>
          <w:lang w:val="en-GB"/>
        </w:rPr>
        <w:t xml:space="preserve">   </w:t>
      </w:r>
      <w:bookmarkEnd w:id="2890"/>
    </w:p>
    <w:p w:rsidR="00805753" w:rsidRDefault="00805753" w:rsidP="00805753">
      <w:pPr>
        <w:pStyle w:val="KeepWithNext"/>
        <w:rPr>
          <w:rtl/>
          <w:lang w:val="en-GB" w:eastAsia="he-IL"/>
        </w:rPr>
      </w:pPr>
    </w:p>
    <w:p w:rsidR="00805753" w:rsidRDefault="000363E8" w:rsidP="000363E8">
      <w:pPr>
        <w:rPr>
          <w:rtl/>
          <w:lang w:val="en-GB" w:eastAsia="he-IL"/>
        </w:rPr>
      </w:pPr>
      <w:r>
        <w:rPr>
          <w:rFonts w:hint="cs"/>
          <w:rtl/>
          <w:lang w:val="en-GB" w:eastAsia="he-IL"/>
        </w:rPr>
        <w:t>אתם יודעים למה הערבי הכי גבוה? כי לערבי אין תמ</w:t>
      </w:r>
      <w:r w:rsidR="00805753">
        <w:rPr>
          <w:rFonts w:hint="cs"/>
          <w:rtl/>
          <w:lang w:val="en-GB" w:eastAsia="he-IL"/>
        </w:rPr>
        <w:t>י</w:t>
      </w:r>
      <w:r>
        <w:rPr>
          <w:rFonts w:hint="cs"/>
          <w:rtl/>
          <w:lang w:val="en-GB" w:eastAsia="he-IL"/>
        </w:rPr>
        <w:t>כה מה</w:t>
      </w:r>
      <w:r w:rsidR="00805753">
        <w:rPr>
          <w:rFonts w:hint="cs"/>
          <w:rtl/>
          <w:lang w:val="en-GB" w:eastAsia="he-IL"/>
        </w:rPr>
        <w:t xml:space="preserve">רשויות. </w:t>
      </w:r>
    </w:p>
    <w:p w:rsidR="00805753" w:rsidRDefault="00805753" w:rsidP="00805753">
      <w:pPr>
        <w:rPr>
          <w:rtl/>
          <w:lang w:val="en-GB" w:eastAsia="he-IL"/>
        </w:rPr>
      </w:pPr>
    </w:p>
    <w:p w:rsidR="000363E8" w:rsidRDefault="000363E8" w:rsidP="000363E8">
      <w:pPr>
        <w:pStyle w:val="a5"/>
        <w:keepNext/>
        <w:rPr>
          <w:rtl/>
          <w:lang w:val="en-GB"/>
        </w:rPr>
      </w:pPr>
      <w:bookmarkStart w:id="2891" w:name="_ETM_Q1_18295606"/>
      <w:bookmarkStart w:id="2892" w:name="ET_speaker_5561_819"/>
      <w:bookmarkEnd w:id="2891"/>
      <w:r w:rsidRPr="000363E8">
        <w:rPr>
          <w:rStyle w:val="TagStyle"/>
          <w:rtl/>
        </w:rPr>
        <w:t xml:space="preserve"> &lt;&lt; דובר &gt;&gt; </w:t>
      </w:r>
      <w:r>
        <w:rPr>
          <w:rtl/>
          <w:lang w:val="en-GB"/>
        </w:rPr>
        <w:t>משה גפני (יהדות התורה):</w:t>
      </w:r>
      <w:r w:rsidRPr="000363E8">
        <w:rPr>
          <w:rStyle w:val="TagStyle"/>
          <w:rtl/>
        </w:rPr>
        <w:t xml:space="preserve"> &lt;&lt; דובר &gt;&gt;</w:t>
      </w:r>
      <w:r>
        <w:rPr>
          <w:rtl/>
          <w:lang w:val="en-GB"/>
        </w:rPr>
        <w:t xml:space="preserve">   </w:t>
      </w:r>
      <w:bookmarkEnd w:id="2892"/>
    </w:p>
    <w:p w:rsidR="000363E8" w:rsidRDefault="000363E8" w:rsidP="000363E8">
      <w:pPr>
        <w:pStyle w:val="KeepWithNext"/>
        <w:rPr>
          <w:rtl/>
          <w:lang w:val="en-GB" w:eastAsia="he-IL"/>
        </w:rPr>
      </w:pPr>
    </w:p>
    <w:p w:rsidR="00805753" w:rsidRDefault="000363E8" w:rsidP="00805753">
      <w:pPr>
        <w:rPr>
          <w:rtl/>
          <w:lang w:val="en-GB" w:eastAsia="he-IL"/>
        </w:rPr>
      </w:pPr>
      <w:bookmarkStart w:id="2893" w:name="_ETM_Q1_18296187"/>
      <w:bookmarkStart w:id="2894" w:name="_ETM_Q1_18296238"/>
      <w:bookmarkEnd w:id="2893"/>
      <w:bookmarkEnd w:id="2894"/>
      <w:r>
        <w:rPr>
          <w:rFonts w:hint="cs"/>
          <w:rtl/>
          <w:lang w:val="en-GB" w:eastAsia="he-IL"/>
        </w:rPr>
        <w:t xml:space="preserve">זו הקצאה יזומה </w:t>
      </w:r>
      <w:bookmarkStart w:id="2895" w:name="_ETM_Q1_18293892"/>
      <w:bookmarkEnd w:id="2895"/>
      <w:r>
        <w:rPr>
          <w:rFonts w:hint="cs"/>
          <w:rtl/>
          <w:lang w:val="en-GB" w:eastAsia="he-IL"/>
        </w:rPr>
        <w:t xml:space="preserve">של המשרד </w:t>
      </w:r>
      <w:r w:rsidR="00805753">
        <w:rPr>
          <w:rFonts w:hint="cs"/>
          <w:rtl/>
          <w:lang w:val="en-GB" w:eastAsia="he-IL"/>
        </w:rPr>
        <w:t>לפי סוציו</w:t>
      </w:r>
      <w:r>
        <w:rPr>
          <w:rFonts w:hint="cs"/>
          <w:rtl/>
          <w:lang w:val="en-GB" w:eastAsia="he-IL"/>
        </w:rPr>
        <w:t>-אקונומי.</w:t>
      </w:r>
      <w:r w:rsidR="00805753">
        <w:rPr>
          <w:rFonts w:hint="cs"/>
          <w:rtl/>
          <w:lang w:val="en-GB" w:eastAsia="he-IL"/>
        </w:rPr>
        <w:t xml:space="preserve"> </w:t>
      </w:r>
    </w:p>
    <w:p w:rsidR="00805753" w:rsidRDefault="00805753" w:rsidP="00805753">
      <w:pPr>
        <w:rPr>
          <w:rtl/>
          <w:lang w:val="en-GB" w:eastAsia="he-IL"/>
        </w:rPr>
      </w:pPr>
    </w:p>
    <w:p w:rsidR="00805753" w:rsidRDefault="00805753" w:rsidP="00805753">
      <w:pPr>
        <w:rPr>
          <w:rtl/>
          <w:lang w:val="en-GB" w:eastAsia="he-IL"/>
        </w:rPr>
      </w:pPr>
    </w:p>
    <w:p w:rsidR="00805753" w:rsidRDefault="00805753" w:rsidP="00805753">
      <w:pPr>
        <w:pStyle w:val="a5"/>
        <w:keepNext/>
        <w:rPr>
          <w:rtl/>
          <w:lang w:val="en-GB"/>
        </w:rPr>
      </w:pPr>
      <w:bookmarkStart w:id="2896" w:name="ET_speaker_4674_510"/>
      <w:r w:rsidRPr="00805753">
        <w:rPr>
          <w:rStyle w:val="TagStyle"/>
          <w:rtl/>
        </w:rPr>
        <w:t xml:space="preserve"> &lt;&lt; דובר &gt;&gt; </w:t>
      </w:r>
      <w:r>
        <w:rPr>
          <w:rtl/>
          <w:lang w:val="en-GB"/>
        </w:rPr>
        <w:t>חמד עמאר (ישראל ביתנו):</w:t>
      </w:r>
      <w:r w:rsidRPr="00805753">
        <w:rPr>
          <w:rStyle w:val="TagStyle"/>
          <w:rtl/>
        </w:rPr>
        <w:t xml:space="preserve"> &lt;&lt; דובר &gt;&gt;</w:t>
      </w:r>
      <w:r>
        <w:rPr>
          <w:rtl/>
          <w:lang w:val="en-GB"/>
        </w:rPr>
        <w:t xml:space="preserve">   </w:t>
      </w:r>
      <w:bookmarkEnd w:id="2896"/>
    </w:p>
    <w:p w:rsidR="00805753" w:rsidRDefault="00805753" w:rsidP="00805753">
      <w:pPr>
        <w:pStyle w:val="KeepWithNext"/>
        <w:rPr>
          <w:rtl/>
          <w:lang w:val="en-GB" w:eastAsia="he-IL"/>
        </w:rPr>
      </w:pPr>
    </w:p>
    <w:p w:rsidR="00805753" w:rsidRDefault="00805753" w:rsidP="000363E8">
      <w:pPr>
        <w:rPr>
          <w:rtl/>
          <w:lang w:val="en-GB" w:eastAsia="he-IL"/>
        </w:rPr>
      </w:pPr>
      <w:r>
        <w:rPr>
          <w:rFonts w:hint="cs"/>
          <w:rtl/>
          <w:lang w:val="en-GB" w:eastAsia="he-IL"/>
        </w:rPr>
        <w:t xml:space="preserve">תלמיד </w:t>
      </w:r>
      <w:r w:rsidR="000363E8">
        <w:rPr>
          <w:rFonts w:hint="cs"/>
          <w:rtl/>
          <w:lang w:val="en-GB" w:eastAsia="he-IL"/>
        </w:rPr>
        <w:t>יהודי מקבל פי שתיים מתלמיד ערבי</w:t>
      </w:r>
      <w:r w:rsidR="00685F22">
        <w:rPr>
          <w:rFonts w:hint="cs"/>
          <w:rtl/>
          <w:lang w:val="en-GB" w:eastAsia="he-IL"/>
        </w:rPr>
        <w:t>.</w:t>
      </w:r>
      <w:r w:rsidR="000363E8">
        <w:rPr>
          <w:rFonts w:hint="cs"/>
          <w:rtl/>
          <w:lang w:val="en-GB" w:eastAsia="he-IL"/>
        </w:rPr>
        <w:t xml:space="preserve"> </w:t>
      </w:r>
      <w:r w:rsidR="00685F22">
        <w:rPr>
          <w:rFonts w:hint="cs"/>
          <w:rtl/>
          <w:lang w:val="en-GB" w:eastAsia="he-IL"/>
        </w:rPr>
        <w:t xml:space="preserve">למה? </w:t>
      </w:r>
      <w:r w:rsidR="000363E8">
        <w:rPr>
          <w:rFonts w:hint="cs"/>
          <w:rtl/>
          <w:lang w:val="en-GB" w:eastAsia="he-IL"/>
        </w:rPr>
        <w:t>כי הרשות יכולה לתמוך בו, מושקע</w:t>
      </w:r>
      <w:r>
        <w:rPr>
          <w:rFonts w:hint="cs"/>
          <w:rtl/>
          <w:lang w:val="en-GB" w:eastAsia="he-IL"/>
        </w:rPr>
        <w:t xml:space="preserve"> </w:t>
      </w:r>
      <w:r w:rsidR="000363E8">
        <w:rPr>
          <w:rFonts w:hint="cs"/>
          <w:rtl/>
          <w:lang w:val="en-GB" w:eastAsia="he-IL"/>
        </w:rPr>
        <w:t xml:space="preserve">בו </w:t>
      </w:r>
      <w:r>
        <w:rPr>
          <w:rFonts w:hint="cs"/>
          <w:rtl/>
          <w:lang w:val="en-GB" w:eastAsia="he-IL"/>
        </w:rPr>
        <w:t>יותר בהרבה</w:t>
      </w:r>
      <w:r w:rsidR="000363E8">
        <w:rPr>
          <w:rFonts w:hint="cs"/>
          <w:rtl/>
          <w:lang w:val="en-GB" w:eastAsia="he-IL"/>
        </w:rPr>
        <w:t>.</w:t>
      </w:r>
    </w:p>
    <w:p w:rsidR="00805753" w:rsidRDefault="00805753" w:rsidP="00805753">
      <w:pPr>
        <w:rPr>
          <w:rtl/>
          <w:lang w:val="en-GB" w:eastAsia="he-IL"/>
        </w:rPr>
      </w:pPr>
    </w:p>
    <w:p w:rsidR="000363E8" w:rsidRDefault="000363E8" w:rsidP="000363E8">
      <w:pPr>
        <w:pStyle w:val="afb"/>
        <w:keepNext/>
        <w:rPr>
          <w:rtl/>
          <w:lang w:val="en-GB" w:eastAsia="he-IL"/>
        </w:rPr>
      </w:pPr>
      <w:bookmarkStart w:id="2897" w:name="_ETM_Q1_18318493"/>
      <w:bookmarkStart w:id="2898" w:name="ET_guest_משה_שגיא_820"/>
      <w:bookmarkEnd w:id="2897"/>
      <w:r w:rsidRPr="000363E8">
        <w:rPr>
          <w:rStyle w:val="TagStyle"/>
          <w:rtl/>
        </w:rPr>
        <w:t xml:space="preserve"> &lt;&lt; אורח &gt;&gt; </w:t>
      </w:r>
      <w:r>
        <w:rPr>
          <w:rtl/>
          <w:lang w:val="en-GB" w:eastAsia="he-IL"/>
        </w:rPr>
        <w:t>משה שגיא:</w:t>
      </w:r>
      <w:r w:rsidRPr="000363E8">
        <w:rPr>
          <w:rStyle w:val="TagStyle"/>
          <w:rtl/>
        </w:rPr>
        <w:t xml:space="preserve"> &lt;&lt; אורח &gt;&gt;</w:t>
      </w:r>
      <w:r>
        <w:rPr>
          <w:rtl/>
          <w:lang w:val="en-GB" w:eastAsia="he-IL"/>
        </w:rPr>
        <w:t xml:space="preserve">   </w:t>
      </w:r>
      <w:bookmarkEnd w:id="2898"/>
    </w:p>
    <w:p w:rsidR="000363E8" w:rsidRDefault="000363E8" w:rsidP="000363E8">
      <w:pPr>
        <w:pStyle w:val="KeepWithNext"/>
        <w:rPr>
          <w:rtl/>
          <w:lang w:val="en-GB" w:eastAsia="he-IL"/>
        </w:rPr>
      </w:pPr>
    </w:p>
    <w:p w:rsidR="00805753" w:rsidRDefault="000363E8" w:rsidP="000363E8">
      <w:pPr>
        <w:rPr>
          <w:rtl/>
          <w:lang w:val="en-GB" w:eastAsia="he-IL"/>
        </w:rPr>
      </w:pPr>
      <w:bookmarkStart w:id="2899" w:name="_ETM_Q1_18319081"/>
      <w:bookmarkStart w:id="2900" w:name="_ETM_Q1_18319170"/>
      <w:bookmarkEnd w:id="2899"/>
      <w:bookmarkEnd w:id="2900"/>
      <w:r>
        <w:rPr>
          <w:rFonts w:hint="cs"/>
          <w:rtl/>
          <w:lang w:val="en-GB" w:eastAsia="he-IL"/>
        </w:rPr>
        <w:t>היישום של הפחתת הילדים בכיתה הוא מושג דיפרנציאלי, לכן ב</w:t>
      </w:r>
      <w:r w:rsidR="00805753">
        <w:rPr>
          <w:rFonts w:hint="cs"/>
          <w:rtl/>
          <w:lang w:val="en-GB" w:eastAsia="he-IL"/>
        </w:rPr>
        <w:t>כיתות</w:t>
      </w:r>
      <w:r>
        <w:rPr>
          <w:rFonts w:hint="cs"/>
          <w:rtl/>
          <w:lang w:val="en-GB" w:eastAsia="he-IL"/>
        </w:rPr>
        <w:t xml:space="preserve"> </w:t>
      </w:r>
      <w:bookmarkStart w:id="2901" w:name="_ETM_Q1_18326830"/>
      <w:bookmarkEnd w:id="2901"/>
      <w:r>
        <w:rPr>
          <w:rFonts w:hint="cs"/>
          <w:rtl/>
          <w:lang w:val="en-GB" w:eastAsia="he-IL"/>
        </w:rPr>
        <w:t>המבוססות יותר מבחינה כלכלית מספר</w:t>
      </w:r>
      <w:r w:rsidR="00805753">
        <w:rPr>
          <w:rFonts w:hint="cs"/>
          <w:rtl/>
          <w:lang w:val="en-GB" w:eastAsia="he-IL"/>
        </w:rPr>
        <w:t xml:space="preserve"> </w:t>
      </w:r>
      <w:r>
        <w:rPr>
          <w:rFonts w:hint="cs"/>
          <w:rtl/>
          <w:lang w:val="en-GB" w:eastAsia="he-IL"/>
        </w:rPr>
        <w:t>התלמידים בכיתה יותר גבוה מאשר ב</w:t>
      </w:r>
      <w:r w:rsidR="00805753">
        <w:rPr>
          <w:rFonts w:hint="cs"/>
          <w:rtl/>
          <w:lang w:val="en-GB" w:eastAsia="he-IL"/>
        </w:rPr>
        <w:t>חלש</w:t>
      </w:r>
      <w:r>
        <w:rPr>
          <w:rFonts w:hint="cs"/>
          <w:rtl/>
          <w:lang w:val="en-GB" w:eastAsia="he-IL"/>
        </w:rPr>
        <w:t>י</w:t>
      </w:r>
      <w:r w:rsidR="00805753">
        <w:rPr>
          <w:rFonts w:hint="cs"/>
          <w:rtl/>
          <w:lang w:val="en-GB" w:eastAsia="he-IL"/>
        </w:rPr>
        <w:t xml:space="preserve">ם. </w:t>
      </w:r>
      <w:r>
        <w:rPr>
          <w:rFonts w:hint="cs"/>
          <w:rtl/>
          <w:lang w:val="en-GB" w:eastAsia="he-IL"/>
        </w:rPr>
        <w:t xml:space="preserve">גודל כיתה נע </w:t>
      </w:r>
      <w:bookmarkStart w:id="2902" w:name="_ETM_Q1_18331214"/>
      <w:bookmarkEnd w:id="2902"/>
      <w:r>
        <w:rPr>
          <w:rFonts w:hint="cs"/>
          <w:rtl/>
          <w:lang w:val="en-GB" w:eastAsia="he-IL"/>
        </w:rPr>
        <w:t xml:space="preserve">בין 32 ל-34 תלמידים, כאשר אצל </w:t>
      </w:r>
      <w:r w:rsidR="00805753">
        <w:rPr>
          <w:rFonts w:hint="cs"/>
          <w:rtl/>
          <w:lang w:val="en-GB" w:eastAsia="he-IL"/>
        </w:rPr>
        <w:t xml:space="preserve">החלשים </w:t>
      </w:r>
      <w:r>
        <w:rPr>
          <w:rFonts w:hint="cs"/>
          <w:rtl/>
          <w:lang w:val="en-GB" w:eastAsia="he-IL"/>
        </w:rPr>
        <w:t xml:space="preserve">יש </w:t>
      </w:r>
      <w:r w:rsidR="00805753">
        <w:rPr>
          <w:rFonts w:hint="cs"/>
          <w:rtl/>
          <w:lang w:val="en-GB" w:eastAsia="he-IL"/>
        </w:rPr>
        <w:t xml:space="preserve">32 </w:t>
      </w:r>
      <w:r>
        <w:rPr>
          <w:rFonts w:hint="cs"/>
          <w:rtl/>
          <w:lang w:val="en-GB" w:eastAsia="he-IL"/>
        </w:rPr>
        <w:t xml:space="preserve">ילדים בכיתה ואצל </w:t>
      </w:r>
      <w:r w:rsidR="00805753">
        <w:rPr>
          <w:rFonts w:hint="cs"/>
          <w:rtl/>
          <w:lang w:val="en-GB" w:eastAsia="he-IL"/>
        </w:rPr>
        <w:t xml:space="preserve">החזקים </w:t>
      </w:r>
      <w:r>
        <w:rPr>
          <w:rFonts w:hint="cs"/>
          <w:rtl/>
          <w:lang w:val="en-GB" w:eastAsia="he-IL"/>
        </w:rPr>
        <w:t>יש</w:t>
      </w:r>
      <w:r w:rsidR="00805753">
        <w:rPr>
          <w:rFonts w:hint="cs"/>
          <w:rtl/>
          <w:lang w:val="en-GB" w:eastAsia="he-IL"/>
        </w:rPr>
        <w:t xml:space="preserve"> 34</w:t>
      </w:r>
      <w:r>
        <w:rPr>
          <w:rFonts w:hint="cs"/>
          <w:rtl/>
          <w:lang w:val="en-GB" w:eastAsia="he-IL"/>
        </w:rPr>
        <w:t>.</w:t>
      </w:r>
    </w:p>
    <w:p w:rsidR="00805753" w:rsidRDefault="00805753" w:rsidP="00805753">
      <w:pPr>
        <w:rPr>
          <w:rtl/>
          <w:lang w:val="en-GB" w:eastAsia="he-IL"/>
        </w:rPr>
      </w:pPr>
    </w:p>
    <w:p w:rsidR="00805753" w:rsidRDefault="00805753" w:rsidP="00805753">
      <w:pPr>
        <w:pStyle w:val="a5"/>
        <w:keepNext/>
        <w:rPr>
          <w:rtl/>
          <w:lang w:val="en-GB"/>
        </w:rPr>
      </w:pPr>
      <w:bookmarkStart w:id="2903" w:name="ET_speaker_6361_512"/>
      <w:r w:rsidRPr="00805753">
        <w:rPr>
          <w:rStyle w:val="TagStyle"/>
          <w:rtl/>
        </w:rPr>
        <w:t xml:space="preserve"> &lt;&lt; דובר &gt;&gt; </w:t>
      </w:r>
      <w:r>
        <w:rPr>
          <w:rtl/>
          <w:lang w:val="en-GB"/>
        </w:rPr>
        <w:t>נאור שירי (יש עתיד):</w:t>
      </w:r>
      <w:r w:rsidRPr="00805753">
        <w:rPr>
          <w:rStyle w:val="TagStyle"/>
          <w:rtl/>
        </w:rPr>
        <w:t xml:space="preserve"> &lt;&lt; דובר &gt;&gt;</w:t>
      </w:r>
      <w:r>
        <w:rPr>
          <w:rtl/>
          <w:lang w:val="en-GB"/>
        </w:rPr>
        <w:t xml:space="preserve">   </w:t>
      </w:r>
      <w:bookmarkEnd w:id="2903"/>
    </w:p>
    <w:p w:rsidR="00805753" w:rsidRDefault="00805753" w:rsidP="00805753">
      <w:pPr>
        <w:pStyle w:val="KeepWithNext"/>
        <w:rPr>
          <w:rtl/>
          <w:lang w:val="en-GB" w:eastAsia="he-IL"/>
        </w:rPr>
      </w:pPr>
    </w:p>
    <w:p w:rsidR="00805753" w:rsidRDefault="00805753" w:rsidP="00805753">
      <w:pPr>
        <w:rPr>
          <w:rtl/>
          <w:lang w:val="en-GB" w:eastAsia="he-IL"/>
        </w:rPr>
      </w:pPr>
      <w:r>
        <w:rPr>
          <w:rFonts w:hint="cs"/>
          <w:rtl/>
          <w:lang w:val="en-GB" w:eastAsia="he-IL"/>
        </w:rPr>
        <w:t>למה</w:t>
      </w:r>
      <w:r w:rsidR="000363E8">
        <w:rPr>
          <w:rFonts w:hint="cs"/>
          <w:rtl/>
          <w:lang w:val="en-GB" w:eastAsia="he-IL"/>
        </w:rPr>
        <w:t>?</w:t>
      </w:r>
    </w:p>
    <w:p w:rsidR="00805753" w:rsidRDefault="00805753" w:rsidP="00805753">
      <w:pPr>
        <w:rPr>
          <w:rtl/>
          <w:lang w:val="en-GB" w:eastAsia="he-IL"/>
        </w:rPr>
      </w:pPr>
    </w:p>
    <w:p w:rsidR="000363E8" w:rsidRDefault="000363E8" w:rsidP="000363E8">
      <w:pPr>
        <w:pStyle w:val="afb"/>
        <w:keepNext/>
        <w:rPr>
          <w:rtl/>
          <w:lang w:val="en-GB" w:eastAsia="he-IL"/>
        </w:rPr>
      </w:pPr>
      <w:bookmarkStart w:id="2904" w:name="_ETM_Q1_18342013"/>
      <w:bookmarkStart w:id="2905" w:name="ET_guest_משה_שגיא_821"/>
      <w:bookmarkEnd w:id="2904"/>
      <w:r w:rsidRPr="000363E8">
        <w:rPr>
          <w:rStyle w:val="TagStyle"/>
          <w:rtl/>
        </w:rPr>
        <w:t xml:space="preserve"> &lt;&lt; אורח &gt;&gt; </w:t>
      </w:r>
      <w:r>
        <w:rPr>
          <w:rtl/>
          <w:lang w:val="en-GB" w:eastAsia="he-IL"/>
        </w:rPr>
        <w:t>משה שגיא:</w:t>
      </w:r>
      <w:r w:rsidRPr="000363E8">
        <w:rPr>
          <w:rStyle w:val="TagStyle"/>
          <w:rtl/>
        </w:rPr>
        <w:t xml:space="preserve"> &lt;&lt; אורח &gt;&gt;</w:t>
      </w:r>
      <w:r>
        <w:rPr>
          <w:rtl/>
          <w:lang w:val="en-GB" w:eastAsia="he-IL"/>
        </w:rPr>
        <w:t xml:space="preserve">   </w:t>
      </w:r>
      <w:bookmarkEnd w:id="2905"/>
    </w:p>
    <w:p w:rsidR="000363E8" w:rsidRDefault="000363E8" w:rsidP="000363E8">
      <w:pPr>
        <w:pStyle w:val="KeepWithNext"/>
        <w:rPr>
          <w:rtl/>
          <w:lang w:val="en-GB" w:eastAsia="he-IL"/>
        </w:rPr>
      </w:pPr>
    </w:p>
    <w:p w:rsidR="00805753" w:rsidRDefault="000363E8" w:rsidP="00805753">
      <w:pPr>
        <w:rPr>
          <w:rtl/>
          <w:lang w:val="en-GB" w:eastAsia="he-IL"/>
        </w:rPr>
      </w:pPr>
      <w:bookmarkStart w:id="2906" w:name="_ETM_Q1_18342651"/>
      <w:bookmarkStart w:id="2907" w:name="_ETM_Q1_18342754"/>
      <w:bookmarkEnd w:id="2906"/>
      <w:bookmarkEnd w:id="2907"/>
      <w:r>
        <w:rPr>
          <w:rFonts w:hint="cs"/>
          <w:rtl/>
          <w:lang w:val="en-GB" w:eastAsia="he-IL"/>
        </w:rPr>
        <w:t xml:space="preserve">זו </w:t>
      </w:r>
      <w:r w:rsidR="00805753">
        <w:rPr>
          <w:rFonts w:hint="cs"/>
          <w:rtl/>
          <w:lang w:val="en-GB" w:eastAsia="he-IL"/>
        </w:rPr>
        <w:t xml:space="preserve">הקצאה דיפרנציאלית. </w:t>
      </w:r>
    </w:p>
    <w:p w:rsidR="00805753" w:rsidRDefault="00805753" w:rsidP="00805753">
      <w:pPr>
        <w:rPr>
          <w:rtl/>
          <w:lang w:val="en-GB" w:eastAsia="he-IL"/>
        </w:rPr>
      </w:pPr>
    </w:p>
    <w:p w:rsidR="00805753" w:rsidRDefault="00805753" w:rsidP="00805753">
      <w:pPr>
        <w:pStyle w:val="a5"/>
        <w:keepNext/>
        <w:rPr>
          <w:rtl/>
          <w:lang w:val="en-GB"/>
        </w:rPr>
      </w:pPr>
      <w:bookmarkStart w:id="2908" w:name="ET_speaker_6361_513"/>
      <w:r w:rsidRPr="00805753">
        <w:rPr>
          <w:rStyle w:val="TagStyle"/>
          <w:rtl/>
        </w:rPr>
        <w:t xml:space="preserve"> &lt;&lt; דובר &gt;&gt; </w:t>
      </w:r>
      <w:r>
        <w:rPr>
          <w:rtl/>
          <w:lang w:val="en-GB"/>
        </w:rPr>
        <w:t>נאור שירי (יש עתיד):</w:t>
      </w:r>
      <w:r w:rsidRPr="00805753">
        <w:rPr>
          <w:rStyle w:val="TagStyle"/>
          <w:rtl/>
        </w:rPr>
        <w:t xml:space="preserve"> &lt;&lt; דובר &gt;&gt;</w:t>
      </w:r>
      <w:r>
        <w:rPr>
          <w:rtl/>
          <w:lang w:val="en-GB"/>
        </w:rPr>
        <w:t xml:space="preserve">   </w:t>
      </w:r>
      <w:bookmarkEnd w:id="2908"/>
    </w:p>
    <w:p w:rsidR="00805753" w:rsidRDefault="00805753" w:rsidP="00805753">
      <w:pPr>
        <w:pStyle w:val="KeepWithNext"/>
        <w:rPr>
          <w:rtl/>
          <w:lang w:val="en-GB" w:eastAsia="he-IL"/>
        </w:rPr>
      </w:pPr>
    </w:p>
    <w:p w:rsidR="00805753" w:rsidRDefault="00805753" w:rsidP="000363E8">
      <w:pPr>
        <w:rPr>
          <w:rtl/>
          <w:lang w:val="en-GB" w:eastAsia="he-IL"/>
        </w:rPr>
      </w:pPr>
      <w:r>
        <w:rPr>
          <w:rFonts w:hint="cs"/>
          <w:rtl/>
          <w:lang w:val="en-GB" w:eastAsia="he-IL"/>
        </w:rPr>
        <w:t xml:space="preserve">למה </w:t>
      </w:r>
      <w:r w:rsidR="000363E8">
        <w:rPr>
          <w:rFonts w:hint="cs"/>
          <w:rtl/>
          <w:lang w:val="en-GB" w:eastAsia="he-IL"/>
        </w:rPr>
        <w:t>בתל אביב או במודיעין יהיו</w:t>
      </w:r>
      <w:r>
        <w:rPr>
          <w:rFonts w:hint="cs"/>
          <w:rtl/>
          <w:lang w:val="en-GB" w:eastAsia="he-IL"/>
        </w:rPr>
        <w:t xml:space="preserve"> </w:t>
      </w:r>
      <w:r w:rsidR="000363E8">
        <w:rPr>
          <w:rFonts w:hint="cs"/>
          <w:rtl/>
          <w:lang w:val="en-GB" w:eastAsia="he-IL"/>
        </w:rPr>
        <w:t xml:space="preserve">34 ובמקומות </w:t>
      </w:r>
      <w:bookmarkStart w:id="2909" w:name="_ETM_Q1_18349344"/>
      <w:bookmarkEnd w:id="2909"/>
      <w:r w:rsidR="000363E8">
        <w:rPr>
          <w:rFonts w:hint="cs"/>
          <w:rtl/>
          <w:lang w:val="en-GB" w:eastAsia="he-IL"/>
        </w:rPr>
        <w:t>אחרים יהיו 32?</w:t>
      </w:r>
    </w:p>
    <w:p w:rsidR="00805753" w:rsidRDefault="00805753" w:rsidP="00805753">
      <w:pPr>
        <w:rPr>
          <w:rtl/>
          <w:lang w:val="en-GB" w:eastAsia="he-IL"/>
        </w:rPr>
      </w:pPr>
    </w:p>
    <w:p w:rsidR="000363E8" w:rsidRDefault="000363E8" w:rsidP="000363E8">
      <w:pPr>
        <w:pStyle w:val="afb"/>
        <w:keepNext/>
        <w:rPr>
          <w:rtl/>
          <w:lang w:val="en-GB" w:eastAsia="he-IL"/>
        </w:rPr>
      </w:pPr>
      <w:bookmarkStart w:id="2910" w:name="ET_guest_משה_שגיא_822"/>
      <w:r w:rsidRPr="000363E8">
        <w:rPr>
          <w:rStyle w:val="TagStyle"/>
          <w:rtl/>
        </w:rPr>
        <w:t xml:space="preserve"> &lt;&lt; אורח &gt;&gt; </w:t>
      </w:r>
      <w:r>
        <w:rPr>
          <w:rtl/>
          <w:lang w:val="en-GB" w:eastAsia="he-IL"/>
        </w:rPr>
        <w:t>משה שגיא:</w:t>
      </w:r>
      <w:r w:rsidRPr="000363E8">
        <w:rPr>
          <w:rStyle w:val="TagStyle"/>
          <w:rtl/>
        </w:rPr>
        <w:t xml:space="preserve"> &lt;&lt; אורח &gt;&gt;</w:t>
      </w:r>
      <w:r>
        <w:rPr>
          <w:rtl/>
          <w:lang w:val="en-GB" w:eastAsia="he-IL"/>
        </w:rPr>
        <w:t xml:space="preserve">   </w:t>
      </w:r>
      <w:bookmarkEnd w:id="2910"/>
    </w:p>
    <w:p w:rsidR="000363E8" w:rsidRDefault="000363E8" w:rsidP="000363E8">
      <w:pPr>
        <w:pStyle w:val="KeepWithNext"/>
        <w:rPr>
          <w:rtl/>
          <w:lang w:val="en-GB" w:eastAsia="he-IL"/>
        </w:rPr>
      </w:pPr>
    </w:p>
    <w:p w:rsidR="00805753" w:rsidRDefault="00805753" w:rsidP="00805753">
      <w:pPr>
        <w:rPr>
          <w:rtl/>
          <w:lang w:val="en-GB" w:eastAsia="he-IL"/>
        </w:rPr>
      </w:pPr>
      <w:bookmarkStart w:id="2911" w:name="_ETM_Q1_18355107"/>
      <w:bookmarkStart w:id="2912" w:name="_ETM_Q1_18355182"/>
      <w:bookmarkEnd w:id="2911"/>
      <w:bookmarkEnd w:id="2912"/>
      <w:r>
        <w:rPr>
          <w:rFonts w:hint="cs"/>
          <w:rtl/>
          <w:lang w:val="en-GB" w:eastAsia="he-IL"/>
        </w:rPr>
        <w:t>מתחשבים במדד הטיפוח של בית הספר. אנחנו מקצים יותר</w:t>
      </w:r>
      <w:r w:rsidR="000363E8">
        <w:rPr>
          <w:rFonts w:hint="cs"/>
          <w:rtl/>
          <w:lang w:val="en-GB" w:eastAsia="he-IL"/>
        </w:rPr>
        <w:t xml:space="preserve"> משאבים לתלמידים</w:t>
      </w:r>
      <w:r w:rsidR="00685F22">
        <w:rPr>
          <w:rFonts w:hint="cs"/>
          <w:rtl/>
          <w:lang w:val="en-GB" w:eastAsia="he-IL"/>
        </w:rPr>
        <w:t xml:space="preserve">, </w:t>
      </w:r>
      <w:r w:rsidR="000363E8">
        <w:rPr>
          <w:rFonts w:hint="cs"/>
          <w:rtl/>
          <w:lang w:val="en-GB" w:eastAsia="he-IL"/>
        </w:rPr>
        <w:t>לכן גודל הכיתות - -</w:t>
      </w:r>
      <w:r>
        <w:rPr>
          <w:rFonts w:hint="cs"/>
          <w:rtl/>
          <w:lang w:val="en-GB" w:eastAsia="he-IL"/>
        </w:rPr>
        <w:t xml:space="preserve"> </w:t>
      </w:r>
    </w:p>
    <w:p w:rsidR="00805753" w:rsidRDefault="00805753" w:rsidP="00805753">
      <w:pPr>
        <w:rPr>
          <w:rtl/>
          <w:lang w:val="en-GB" w:eastAsia="he-IL"/>
        </w:rPr>
      </w:pPr>
    </w:p>
    <w:p w:rsidR="00805753" w:rsidRDefault="00805753" w:rsidP="00805753">
      <w:pPr>
        <w:pStyle w:val="a5"/>
        <w:keepNext/>
        <w:rPr>
          <w:rtl/>
          <w:lang w:val="en-GB"/>
        </w:rPr>
      </w:pPr>
      <w:bookmarkStart w:id="2913" w:name="ET_speaker_6361_514"/>
      <w:r w:rsidRPr="00805753">
        <w:rPr>
          <w:rStyle w:val="TagStyle"/>
          <w:rtl/>
        </w:rPr>
        <w:t xml:space="preserve"> &lt;&lt; דובר &gt;&gt; </w:t>
      </w:r>
      <w:r>
        <w:rPr>
          <w:rtl/>
          <w:lang w:val="en-GB"/>
        </w:rPr>
        <w:t>נאור שירי (יש עתיד):</w:t>
      </w:r>
      <w:r w:rsidRPr="00805753">
        <w:rPr>
          <w:rStyle w:val="TagStyle"/>
          <w:rtl/>
        </w:rPr>
        <w:t xml:space="preserve"> &lt;&lt; דובר &gt;&gt;</w:t>
      </w:r>
      <w:r>
        <w:rPr>
          <w:rtl/>
          <w:lang w:val="en-GB"/>
        </w:rPr>
        <w:t xml:space="preserve">   </w:t>
      </w:r>
      <w:bookmarkEnd w:id="2913"/>
    </w:p>
    <w:p w:rsidR="00805753" w:rsidRDefault="00805753" w:rsidP="00805753">
      <w:pPr>
        <w:pStyle w:val="KeepWithNext"/>
        <w:rPr>
          <w:rtl/>
          <w:lang w:val="en-GB" w:eastAsia="he-IL"/>
        </w:rPr>
      </w:pPr>
    </w:p>
    <w:p w:rsidR="00805753" w:rsidRDefault="000363E8" w:rsidP="00805753">
      <w:pPr>
        <w:rPr>
          <w:rtl/>
          <w:lang w:val="en-GB" w:eastAsia="he-IL"/>
        </w:rPr>
      </w:pPr>
      <w:r>
        <w:rPr>
          <w:rFonts w:hint="cs"/>
          <w:rtl/>
          <w:lang w:val="en-GB" w:eastAsia="he-IL"/>
        </w:rPr>
        <w:t xml:space="preserve">אבל </w:t>
      </w:r>
      <w:r w:rsidR="00805753">
        <w:rPr>
          <w:rFonts w:hint="cs"/>
          <w:rtl/>
          <w:lang w:val="en-GB" w:eastAsia="he-IL"/>
        </w:rPr>
        <w:t>אתם מקצים</w:t>
      </w:r>
      <w:r>
        <w:rPr>
          <w:rFonts w:hint="cs"/>
          <w:rtl/>
          <w:lang w:val="en-GB" w:eastAsia="he-IL"/>
        </w:rPr>
        <w:t xml:space="preserve"> </w:t>
      </w:r>
      <w:bookmarkStart w:id="2914" w:name="_ETM_Q1_18371322"/>
      <w:bookmarkEnd w:id="2914"/>
      <w:r>
        <w:rPr>
          <w:rFonts w:hint="cs"/>
          <w:rtl/>
          <w:lang w:val="en-GB" w:eastAsia="he-IL"/>
        </w:rPr>
        <w:t>פחות משאבים לתלמידים.</w:t>
      </w:r>
    </w:p>
    <w:p w:rsidR="00805753" w:rsidRDefault="00805753" w:rsidP="00805753">
      <w:pPr>
        <w:rPr>
          <w:rtl/>
          <w:lang w:val="en-GB" w:eastAsia="he-IL"/>
        </w:rPr>
      </w:pPr>
    </w:p>
    <w:p w:rsidR="000363E8" w:rsidRDefault="000363E8" w:rsidP="000363E8">
      <w:pPr>
        <w:pStyle w:val="afb"/>
        <w:keepNext/>
        <w:rPr>
          <w:rtl/>
          <w:lang w:val="en-GB" w:eastAsia="he-IL"/>
        </w:rPr>
      </w:pPr>
      <w:bookmarkStart w:id="2915" w:name="_ETM_Q1_18376602"/>
      <w:bookmarkStart w:id="2916" w:name="ET_guest_משה_שגיא_823"/>
      <w:bookmarkEnd w:id="2915"/>
      <w:r w:rsidRPr="000363E8">
        <w:rPr>
          <w:rStyle w:val="TagStyle"/>
          <w:rtl/>
        </w:rPr>
        <w:t xml:space="preserve"> &lt;&lt; אורח &gt;&gt; </w:t>
      </w:r>
      <w:r>
        <w:rPr>
          <w:rtl/>
          <w:lang w:val="en-GB" w:eastAsia="he-IL"/>
        </w:rPr>
        <w:t>משה שגיא:</w:t>
      </w:r>
      <w:r w:rsidRPr="000363E8">
        <w:rPr>
          <w:rStyle w:val="TagStyle"/>
          <w:rtl/>
        </w:rPr>
        <w:t xml:space="preserve"> &lt;&lt; אורח &gt;&gt;</w:t>
      </w:r>
      <w:r>
        <w:rPr>
          <w:rtl/>
          <w:lang w:val="en-GB" w:eastAsia="he-IL"/>
        </w:rPr>
        <w:t xml:space="preserve">   </w:t>
      </w:r>
      <w:bookmarkEnd w:id="2916"/>
    </w:p>
    <w:p w:rsidR="000363E8" w:rsidRDefault="000363E8" w:rsidP="000363E8">
      <w:pPr>
        <w:pStyle w:val="KeepWithNext"/>
        <w:rPr>
          <w:rtl/>
          <w:lang w:val="en-GB" w:eastAsia="he-IL"/>
        </w:rPr>
      </w:pPr>
    </w:p>
    <w:p w:rsidR="00805753" w:rsidRDefault="00805753" w:rsidP="00685F22">
      <w:pPr>
        <w:rPr>
          <w:rtl/>
          <w:lang w:val="en-GB" w:eastAsia="he-IL"/>
        </w:rPr>
      </w:pPr>
      <w:bookmarkStart w:id="2917" w:name="_ETM_Q1_18377177"/>
      <w:bookmarkStart w:id="2918" w:name="_ETM_Q1_18377278"/>
      <w:bookmarkEnd w:id="2917"/>
      <w:bookmarkEnd w:id="2918"/>
      <w:r>
        <w:rPr>
          <w:rFonts w:hint="cs"/>
          <w:rtl/>
          <w:lang w:val="en-GB" w:eastAsia="he-IL"/>
        </w:rPr>
        <w:t>ככל שמדד הטיפ</w:t>
      </w:r>
      <w:r w:rsidR="000363E8">
        <w:rPr>
          <w:rFonts w:hint="cs"/>
          <w:rtl/>
          <w:lang w:val="en-GB" w:eastAsia="he-IL"/>
        </w:rPr>
        <w:t>וח יותר נמוך</w:t>
      </w:r>
      <w:r w:rsidR="00685F22">
        <w:rPr>
          <w:rFonts w:hint="cs"/>
          <w:rtl/>
          <w:lang w:val="en-GB" w:eastAsia="he-IL"/>
        </w:rPr>
        <w:t xml:space="preserve"> ו</w:t>
      </w:r>
      <w:r>
        <w:rPr>
          <w:rFonts w:hint="cs"/>
          <w:rtl/>
          <w:lang w:val="en-GB" w:eastAsia="he-IL"/>
        </w:rPr>
        <w:t>התלמידים</w:t>
      </w:r>
      <w:r w:rsidR="000363E8">
        <w:rPr>
          <w:rFonts w:hint="cs"/>
          <w:rtl/>
          <w:lang w:val="en-GB" w:eastAsia="he-IL"/>
        </w:rPr>
        <w:t xml:space="preserve"> יותר חלשים</w:t>
      </w:r>
      <w:r w:rsidR="00685F22">
        <w:rPr>
          <w:rFonts w:hint="cs"/>
          <w:rtl/>
          <w:lang w:val="en-GB" w:eastAsia="he-IL"/>
        </w:rPr>
        <w:t>, כך ה</w:t>
      </w:r>
      <w:r>
        <w:rPr>
          <w:rFonts w:hint="cs"/>
          <w:rtl/>
          <w:lang w:val="en-GB" w:eastAsia="he-IL"/>
        </w:rPr>
        <w:t>הקצאה לתלמיד יותר גבוהה וגודל הכיתה</w:t>
      </w:r>
      <w:r w:rsidR="008F45EB">
        <w:rPr>
          <w:rFonts w:hint="cs"/>
          <w:rtl/>
          <w:lang w:val="en-GB" w:eastAsia="he-IL"/>
        </w:rPr>
        <w:t xml:space="preserve"> יותר קטן.</w:t>
      </w:r>
    </w:p>
    <w:p w:rsidR="00805753" w:rsidRDefault="00805753" w:rsidP="00805753">
      <w:pPr>
        <w:rPr>
          <w:rtl/>
          <w:lang w:val="en-GB" w:eastAsia="he-IL"/>
        </w:rPr>
      </w:pPr>
    </w:p>
    <w:p w:rsidR="00805753" w:rsidRDefault="00805753" w:rsidP="00805753">
      <w:pPr>
        <w:pStyle w:val="a5"/>
        <w:keepNext/>
        <w:rPr>
          <w:rtl/>
          <w:lang w:val="en-GB"/>
        </w:rPr>
      </w:pPr>
      <w:bookmarkStart w:id="2919" w:name="ET_speaker_6127_515"/>
      <w:r w:rsidRPr="00805753">
        <w:rPr>
          <w:rStyle w:val="TagStyle"/>
          <w:rtl/>
        </w:rPr>
        <w:t xml:space="preserve"> &lt;&lt; דובר &gt;&gt; </w:t>
      </w:r>
      <w:r>
        <w:rPr>
          <w:rtl/>
          <w:lang w:val="en-GB"/>
        </w:rPr>
        <w:t>ולדימיר בליאק (יש עתיד):</w:t>
      </w:r>
      <w:r w:rsidRPr="00805753">
        <w:rPr>
          <w:rStyle w:val="TagStyle"/>
          <w:rtl/>
        </w:rPr>
        <w:t xml:space="preserve"> &lt;&lt; דובר &gt;&gt;</w:t>
      </w:r>
      <w:r>
        <w:rPr>
          <w:rtl/>
          <w:lang w:val="en-GB"/>
        </w:rPr>
        <w:t xml:space="preserve">   </w:t>
      </w:r>
      <w:bookmarkEnd w:id="2919"/>
    </w:p>
    <w:p w:rsidR="00805753" w:rsidRDefault="00805753" w:rsidP="00805753">
      <w:pPr>
        <w:pStyle w:val="KeepWithNext"/>
        <w:rPr>
          <w:rtl/>
          <w:lang w:val="en-GB" w:eastAsia="he-IL"/>
        </w:rPr>
      </w:pPr>
    </w:p>
    <w:p w:rsidR="00805753" w:rsidRDefault="008F45EB" w:rsidP="00685F22">
      <w:pPr>
        <w:rPr>
          <w:rtl/>
          <w:lang w:val="en-GB" w:eastAsia="he-IL"/>
        </w:rPr>
      </w:pPr>
      <w:r>
        <w:rPr>
          <w:rFonts w:hint="cs"/>
          <w:rtl/>
          <w:lang w:val="en-GB" w:eastAsia="he-IL"/>
        </w:rPr>
        <w:t>ב</w:t>
      </w:r>
      <w:r w:rsidR="00805753">
        <w:rPr>
          <w:rFonts w:hint="cs"/>
          <w:rtl/>
          <w:lang w:val="en-GB" w:eastAsia="he-IL"/>
        </w:rPr>
        <w:t>מודיעין י</w:t>
      </w:r>
      <w:r>
        <w:rPr>
          <w:rFonts w:hint="cs"/>
          <w:rtl/>
          <w:lang w:val="en-GB" w:eastAsia="he-IL"/>
        </w:rPr>
        <w:t>ש</w:t>
      </w:r>
      <w:r w:rsidR="00805753">
        <w:rPr>
          <w:rFonts w:hint="cs"/>
          <w:rtl/>
          <w:lang w:val="en-GB" w:eastAsia="he-IL"/>
        </w:rPr>
        <w:t xml:space="preserve"> בתי ספר ממלכתי</w:t>
      </w:r>
      <w:r>
        <w:rPr>
          <w:rFonts w:hint="cs"/>
          <w:rtl/>
          <w:lang w:val="en-GB" w:eastAsia="he-IL"/>
        </w:rPr>
        <w:t>ים</w:t>
      </w:r>
      <w:r w:rsidR="00805753">
        <w:rPr>
          <w:rFonts w:hint="cs"/>
          <w:rtl/>
          <w:lang w:val="en-GB" w:eastAsia="he-IL"/>
        </w:rPr>
        <w:t xml:space="preserve"> ולא מעט בתי ספר של הממלכתי דתי. גם במודיעין הפער</w:t>
      </w:r>
      <w:r>
        <w:rPr>
          <w:rFonts w:hint="cs"/>
          <w:rtl/>
          <w:lang w:val="en-GB" w:eastAsia="he-IL"/>
        </w:rPr>
        <w:t xml:space="preserve"> בין החילוני לדתי הוא 2,000 שקל?</w:t>
      </w:r>
      <w:r w:rsidR="00805753">
        <w:rPr>
          <w:rFonts w:hint="cs"/>
          <w:rtl/>
          <w:lang w:val="en-GB" w:eastAsia="he-IL"/>
        </w:rPr>
        <w:t xml:space="preserve"> </w:t>
      </w:r>
    </w:p>
    <w:p w:rsidR="00805753" w:rsidRDefault="00805753" w:rsidP="00805753">
      <w:pPr>
        <w:rPr>
          <w:rtl/>
          <w:lang w:val="en-GB" w:eastAsia="he-IL"/>
        </w:rPr>
      </w:pPr>
    </w:p>
    <w:p w:rsidR="008F45EB" w:rsidRDefault="008F45EB" w:rsidP="008F45EB">
      <w:pPr>
        <w:pStyle w:val="afb"/>
        <w:keepNext/>
        <w:rPr>
          <w:rtl/>
          <w:lang w:val="en-GB" w:eastAsia="he-IL"/>
        </w:rPr>
      </w:pPr>
      <w:bookmarkStart w:id="2920" w:name="_ETM_Q1_18396297"/>
      <w:bookmarkStart w:id="2921" w:name="ET_guest_משה_שגיא_824"/>
      <w:bookmarkEnd w:id="2920"/>
      <w:r w:rsidRPr="008F45EB">
        <w:rPr>
          <w:rStyle w:val="TagStyle"/>
          <w:rtl/>
        </w:rPr>
        <w:t xml:space="preserve"> &lt;&lt; אורח &gt;&gt; </w:t>
      </w:r>
      <w:r>
        <w:rPr>
          <w:rtl/>
          <w:lang w:val="en-GB" w:eastAsia="he-IL"/>
        </w:rPr>
        <w:t>משה שגיא:</w:t>
      </w:r>
      <w:r w:rsidRPr="008F45EB">
        <w:rPr>
          <w:rStyle w:val="TagStyle"/>
          <w:rtl/>
        </w:rPr>
        <w:t xml:space="preserve"> &lt;&lt; אורח &gt;&gt;</w:t>
      </w:r>
      <w:r>
        <w:rPr>
          <w:rtl/>
          <w:lang w:val="en-GB" w:eastAsia="he-IL"/>
        </w:rPr>
        <w:t xml:space="preserve">   </w:t>
      </w:r>
      <w:bookmarkEnd w:id="2921"/>
    </w:p>
    <w:p w:rsidR="008F45EB" w:rsidRDefault="008F45EB" w:rsidP="008F45EB">
      <w:pPr>
        <w:pStyle w:val="KeepWithNext"/>
        <w:rPr>
          <w:rtl/>
          <w:lang w:val="en-GB" w:eastAsia="he-IL"/>
        </w:rPr>
      </w:pPr>
    </w:p>
    <w:p w:rsidR="00805753" w:rsidRDefault="00805753" w:rsidP="008F45EB">
      <w:pPr>
        <w:rPr>
          <w:rtl/>
          <w:lang w:val="en-GB" w:eastAsia="he-IL"/>
        </w:rPr>
      </w:pPr>
      <w:bookmarkStart w:id="2922" w:name="_ETM_Q1_18396828"/>
      <w:bookmarkStart w:id="2923" w:name="_ETM_Q1_18396919"/>
      <w:bookmarkEnd w:id="2922"/>
      <w:bookmarkEnd w:id="2923"/>
      <w:r>
        <w:rPr>
          <w:rFonts w:hint="cs"/>
          <w:rtl/>
          <w:lang w:val="en-GB" w:eastAsia="he-IL"/>
        </w:rPr>
        <w:t>זה ממוצע</w:t>
      </w:r>
      <w:r w:rsidR="008F45EB">
        <w:rPr>
          <w:rFonts w:hint="cs"/>
          <w:rtl/>
          <w:lang w:val="en-GB" w:eastAsia="he-IL"/>
        </w:rPr>
        <w:t xml:space="preserve"> </w:t>
      </w:r>
      <w:r>
        <w:rPr>
          <w:rFonts w:hint="cs"/>
          <w:rtl/>
          <w:lang w:val="en-GB" w:eastAsia="he-IL"/>
        </w:rPr>
        <w:t>ארצי.</w:t>
      </w:r>
      <w:r w:rsidR="009124A6">
        <w:rPr>
          <w:rFonts w:hint="cs"/>
          <w:rtl/>
          <w:lang w:val="en-GB" w:eastAsia="he-IL"/>
        </w:rPr>
        <w:t xml:space="preserve"> יש את האתר שכל אחד יכול להיכנס ולראות.</w:t>
      </w:r>
      <w:r>
        <w:rPr>
          <w:rFonts w:hint="cs"/>
          <w:rtl/>
          <w:lang w:val="en-GB" w:eastAsia="he-IL"/>
        </w:rPr>
        <w:t xml:space="preserve">  </w:t>
      </w:r>
    </w:p>
    <w:p w:rsidR="003A7174" w:rsidRDefault="003A7174" w:rsidP="009124A6">
      <w:pPr>
        <w:ind w:firstLine="0"/>
        <w:rPr>
          <w:rtl/>
          <w:lang w:val="en-GB" w:eastAsia="he-IL"/>
        </w:rPr>
      </w:pPr>
    </w:p>
    <w:p w:rsidR="009124A6" w:rsidRDefault="009124A6" w:rsidP="009124A6">
      <w:pPr>
        <w:pStyle w:val="a5"/>
        <w:keepNext/>
        <w:rPr>
          <w:rtl/>
          <w:lang w:val="en-GB"/>
        </w:rPr>
      </w:pPr>
      <w:bookmarkStart w:id="2924" w:name="ET_speaker_6361_825"/>
      <w:r w:rsidRPr="009124A6">
        <w:rPr>
          <w:rStyle w:val="TagStyle"/>
          <w:rtl/>
        </w:rPr>
        <w:t xml:space="preserve"> &lt;&lt; דובר &gt;&gt; </w:t>
      </w:r>
      <w:r>
        <w:rPr>
          <w:rtl/>
          <w:lang w:val="en-GB"/>
        </w:rPr>
        <w:t>נאור שירי (יש עתיד):</w:t>
      </w:r>
      <w:r w:rsidRPr="009124A6">
        <w:rPr>
          <w:rStyle w:val="TagStyle"/>
          <w:rtl/>
        </w:rPr>
        <w:t xml:space="preserve"> &lt;&lt; דובר &gt;&gt;</w:t>
      </w:r>
      <w:r>
        <w:rPr>
          <w:rtl/>
          <w:lang w:val="en-GB"/>
        </w:rPr>
        <w:t xml:space="preserve">   </w:t>
      </w:r>
      <w:bookmarkEnd w:id="2924"/>
    </w:p>
    <w:p w:rsidR="009124A6" w:rsidRDefault="009124A6" w:rsidP="009124A6">
      <w:pPr>
        <w:pStyle w:val="KeepWithNext"/>
        <w:rPr>
          <w:rtl/>
          <w:lang w:val="en-GB" w:eastAsia="he-IL"/>
        </w:rPr>
      </w:pPr>
    </w:p>
    <w:p w:rsidR="009124A6" w:rsidRDefault="009124A6" w:rsidP="009124A6">
      <w:pPr>
        <w:rPr>
          <w:rtl/>
          <w:lang w:val="en-GB" w:eastAsia="he-IL"/>
        </w:rPr>
      </w:pPr>
      <w:r>
        <w:rPr>
          <w:rFonts w:hint="cs"/>
          <w:rtl/>
          <w:lang w:val="en-GB" w:eastAsia="he-IL"/>
        </w:rPr>
        <w:t>איזה אתר? של אבי מעוז?</w:t>
      </w:r>
    </w:p>
    <w:p w:rsidR="009124A6" w:rsidRDefault="009124A6" w:rsidP="00424C2A">
      <w:pPr>
        <w:ind w:firstLine="0"/>
        <w:rPr>
          <w:rtl/>
          <w:lang w:val="en-GB" w:eastAsia="he-IL"/>
        </w:rPr>
      </w:pPr>
      <w:bookmarkStart w:id="2925" w:name="_ETM_Q1_18411246"/>
      <w:bookmarkStart w:id="2926" w:name="_ETM_Q1_18411372"/>
      <w:bookmarkEnd w:id="2925"/>
      <w:bookmarkEnd w:id="2926"/>
    </w:p>
    <w:p w:rsidR="00424C2A" w:rsidRDefault="00424C2A" w:rsidP="00424C2A">
      <w:pPr>
        <w:pStyle w:val="afb"/>
        <w:keepNext/>
        <w:rPr>
          <w:rtl/>
          <w:lang w:val="en-GB" w:eastAsia="he-IL"/>
        </w:rPr>
      </w:pPr>
      <w:bookmarkStart w:id="2927" w:name="_ETM_Q1_18415023"/>
      <w:bookmarkStart w:id="2928" w:name="_ETM_Q1_18415106"/>
      <w:bookmarkStart w:id="2929" w:name="_ETM_Q1_18417544"/>
      <w:bookmarkStart w:id="2930" w:name="ET_guest_משה_שגיא_826"/>
      <w:bookmarkEnd w:id="2927"/>
      <w:bookmarkEnd w:id="2928"/>
      <w:bookmarkEnd w:id="2929"/>
      <w:r w:rsidRPr="00424C2A">
        <w:rPr>
          <w:rStyle w:val="TagStyle"/>
          <w:rtl/>
        </w:rPr>
        <w:t xml:space="preserve"> &lt;&lt; אורח &gt;&gt; </w:t>
      </w:r>
      <w:r>
        <w:rPr>
          <w:rtl/>
          <w:lang w:val="en-GB" w:eastAsia="he-IL"/>
        </w:rPr>
        <w:t>משה שגיא:</w:t>
      </w:r>
      <w:r w:rsidRPr="00424C2A">
        <w:rPr>
          <w:rStyle w:val="TagStyle"/>
          <w:rtl/>
        </w:rPr>
        <w:t xml:space="preserve"> &lt;&lt; אורח &gt;&gt;</w:t>
      </w:r>
      <w:r>
        <w:rPr>
          <w:rtl/>
          <w:lang w:val="en-GB" w:eastAsia="he-IL"/>
        </w:rPr>
        <w:t xml:space="preserve">   </w:t>
      </w:r>
      <w:bookmarkEnd w:id="2930"/>
    </w:p>
    <w:p w:rsidR="00424C2A" w:rsidRDefault="00424C2A" w:rsidP="00424C2A">
      <w:pPr>
        <w:pStyle w:val="KeepWithNext"/>
        <w:rPr>
          <w:rtl/>
          <w:lang w:val="en-GB" w:eastAsia="he-IL"/>
        </w:rPr>
      </w:pPr>
    </w:p>
    <w:p w:rsidR="00424C2A" w:rsidRDefault="00424C2A" w:rsidP="00424C2A">
      <w:pPr>
        <w:rPr>
          <w:rtl/>
          <w:lang w:val="en-GB" w:eastAsia="he-IL"/>
        </w:rPr>
      </w:pPr>
      <w:bookmarkStart w:id="2931" w:name="_ETM_Q1_18418071"/>
      <w:bookmarkStart w:id="2932" w:name="_ETM_Q1_18418133"/>
      <w:bookmarkEnd w:id="2931"/>
      <w:bookmarkEnd w:id="2932"/>
      <w:r>
        <w:rPr>
          <w:rFonts w:hint="cs"/>
          <w:rtl/>
          <w:lang w:val="en-GB" w:eastAsia="he-IL"/>
        </w:rPr>
        <w:t xml:space="preserve">שקיפות בחינוך. </w:t>
      </w:r>
    </w:p>
    <w:p w:rsidR="00424C2A" w:rsidRDefault="00424C2A" w:rsidP="00424C2A">
      <w:pPr>
        <w:ind w:firstLine="0"/>
        <w:rPr>
          <w:rtl/>
          <w:lang w:val="en-GB" w:eastAsia="he-IL"/>
        </w:rPr>
      </w:pPr>
      <w:bookmarkStart w:id="2933" w:name="_ETM_Q1_18421646"/>
      <w:bookmarkStart w:id="2934" w:name="_ETM_Q1_18421704"/>
      <w:bookmarkStart w:id="2935" w:name="_ETM_Q1_18429840"/>
      <w:bookmarkEnd w:id="2933"/>
      <w:bookmarkEnd w:id="2934"/>
      <w:bookmarkEnd w:id="2935"/>
    </w:p>
    <w:p w:rsidR="00424C2A" w:rsidRDefault="00424C2A" w:rsidP="00424C2A">
      <w:pPr>
        <w:pStyle w:val="a5"/>
        <w:keepNext/>
        <w:rPr>
          <w:rtl/>
          <w:lang w:val="en-GB"/>
        </w:rPr>
      </w:pPr>
      <w:bookmarkStart w:id="2936" w:name="_ETM_Q1_18429895"/>
      <w:bookmarkStart w:id="2937" w:name="ET_speaker_6361_827"/>
      <w:bookmarkEnd w:id="2936"/>
      <w:r w:rsidRPr="00424C2A">
        <w:rPr>
          <w:rStyle w:val="TagStyle"/>
          <w:rtl/>
        </w:rPr>
        <w:t xml:space="preserve"> &lt;&lt; דובר &gt;&gt; </w:t>
      </w:r>
      <w:r>
        <w:rPr>
          <w:rtl/>
          <w:lang w:val="en-GB"/>
        </w:rPr>
        <w:t>נאור שירי (יש עתיד):</w:t>
      </w:r>
      <w:r w:rsidRPr="00424C2A">
        <w:rPr>
          <w:rStyle w:val="TagStyle"/>
          <w:rtl/>
        </w:rPr>
        <w:t xml:space="preserve"> &lt;&lt; דובר &gt;&gt;</w:t>
      </w:r>
      <w:r>
        <w:rPr>
          <w:rtl/>
          <w:lang w:val="en-GB"/>
        </w:rPr>
        <w:t xml:space="preserve">   </w:t>
      </w:r>
      <w:bookmarkEnd w:id="2937"/>
    </w:p>
    <w:p w:rsidR="00424C2A" w:rsidRDefault="00424C2A" w:rsidP="00424C2A">
      <w:pPr>
        <w:pStyle w:val="KeepWithNext"/>
        <w:rPr>
          <w:rtl/>
          <w:lang w:val="en-GB" w:eastAsia="he-IL"/>
        </w:rPr>
      </w:pPr>
    </w:p>
    <w:p w:rsidR="00424C2A" w:rsidRDefault="00424C2A" w:rsidP="00424C2A">
      <w:pPr>
        <w:rPr>
          <w:rtl/>
          <w:lang w:val="en-GB" w:eastAsia="he-IL"/>
        </w:rPr>
      </w:pPr>
      <w:r>
        <w:rPr>
          <w:rFonts w:hint="cs"/>
          <w:rtl/>
          <w:lang w:val="en-GB" w:eastAsia="he-IL"/>
        </w:rPr>
        <w:t xml:space="preserve">יש </w:t>
      </w:r>
      <w:bookmarkStart w:id="2938" w:name="_ETM_Q1_18426923"/>
      <w:bookmarkEnd w:id="2938"/>
      <w:r>
        <w:rPr>
          <w:rFonts w:hint="cs"/>
          <w:rtl/>
          <w:lang w:val="en-GB" w:eastAsia="he-IL"/>
        </w:rPr>
        <w:t>אתר כזה?</w:t>
      </w:r>
      <w:bookmarkStart w:id="2939" w:name="_ETM_Q1_18428396"/>
      <w:bookmarkEnd w:id="2939"/>
    </w:p>
    <w:p w:rsidR="00424C2A" w:rsidRDefault="00424C2A" w:rsidP="00424C2A">
      <w:pPr>
        <w:ind w:firstLine="0"/>
        <w:rPr>
          <w:rtl/>
          <w:lang w:val="en-GB" w:eastAsia="he-IL"/>
        </w:rPr>
      </w:pPr>
      <w:bookmarkStart w:id="2940" w:name="_ETM_Q1_18428463"/>
      <w:bookmarkStart w:id="2941" w:name="_ETM_Q1_18428687"/>
      <w:bookmarkEnd w:id="2940"/>
      <w:bookmarkEnd w:id="2941"/>
    </w:p>
    <w:p w:rsidR="00424C2A" w:rsidRDefault="00424C2A" w:rsidP="00424C2A">
      <w:pPr>
        <w:ind w:firstLine="0"/>
        <w:rPr>
          <w:rtl/>
          <w:lang w:val="en-GB" w:eastAsia="he-IL"/>
        </w:rPr>
      </w:pPr>
      <w:bookmarkStart w:id="2942" w:name="_ETM_Q1_18428752"/>
      <w:bookmarkStart w:id="2943" w:name="_ETM_Q1_18430119"/>
      <w:bookmarkEnd w:id="2942"/>
      <w:bookmarkEnd w:id="2943"/>
    </w:p>
    <w:p w:rsidR="00424C2A" w:rsidRDefault="00424C2A" w:rsidP="00424C2A">
      <w:pPr>
        <w:pStyle w:val="afb"/>
        <w:keepNext/>
        <w:rPr>
          <w:rtl/>
          <w:lang w:val="en-GB" w:eastAsia="he-IL"/>
        </w:rPr>
      </w:pPr>
      <w:bookmarkStart w:id="2944" w:name="ET_guest_משה_שגיא_828"/>
      <w:r w:rsidRPr="00424C2A">
        <w:rPr>
          <w:rStyle w:val="TagStyle"/>
          <w:rtl/>
        </w:rPr>
        <w:t xml:space="preserve"> &lt;&lt; אורח &gt;&gt; </w:t>
      </w:r>
      <w:r>
        <w:rPr>
          <w:rtl/>
          <w:lang w:val="en-GB" w:eastAsia="he-IL"/>
        </w:rPr>
        <w:t>משה שגיא:</w:t>
      </w:r>
      <w:r w:rsidRPr="00424C2A">
        <w:rPr>
          <w:rStyle w:val="TagStyle"/>
          <w:rtl/>
        </w:rPr>
        <w:t xml:space="preserve"> &lt;&lt; אורח &gt;&gt;</w:t>
      </w:r>
      <w:r>
        <w:rPr>
          <w:rtl/>
          <w:lang w:val="en-GB" w:eastAsia="he-IL"/>
        </w:rPr>
        <w:t xml:space="preserve">   </w:t>
      </w:r>
      <w:bookmarkEnd w:id="2944"/>
    </w:p>
    <w:p w:rsidR="00424C2A" w:rsidRDefault="00424C2A" w:rsidP="00424C2A">
      <w:pPr>
        <w:pStyle w:val="KeepWithNext"/>
        <w:rPr>
          <w:rtl/>
          <w:lang w:val="en-GB" w:eastAsia="he-IL"/>
        </w:rPr>
      </w:pPr>
    </w:p>
    <w:p w:rsidR="00424C2A" w:rsidRDefault="00424C2A" w:rsidP="00424C2A">
      <w:pPr>
        <w:rPr>
          <w:rtl/>
          <w:lang w:val="en-GB" w:eastAsia="he-IL"/>
        </w:rPr>
      </w:pPr>
      <w:bookmarkStart w:id="2945" w:name="_ETM_Q1_18430770"/>
      <w:bookmarkStart w:id="2946" w:name="_ETM_Q1_18430847"/>
      <w:bookmarkEnd w:id="2945"/>
      <w:bookmarkEnd w:id="2946"/>
      <w:r>
        <w:rPr>
          <w:rFonts w:hint="cs"/>
          <w:rtl/>
          <w:lang w:val="en-GB" w:eastAsia="he-IL"/>
        </w:rPr>
        <w:t xml:space="preserve">יותר מ-10 שנים. </w:t>
      </w:r>
    </w:p>
    <w:p w:rsidR="00424C2A" w:rsidRPr="00424C2A" w:rsidRDefault="00424C2A" w:rsidP="00424C2A">
      <w:pPr>
        <w:rPr>
          <w:rtl/>
          <w:lang w:val="en-GB" w:eastAsia="he-IL"/>
        </w:rPr>
      </w:pPr>
      <w:bookmarkStart w:id="2947" w:name="_ETM_Q1_18424865"/>
      <w:bookmarkStart w:id="2948" w:name="_ETM_Q1_18424961"/>
      <w:bookmarkEnd w:id="2947"/>
      <w:bookmarkEnd w:id="2948"/>
    </w:p>
    <w:p w:rsidR="003A7174" w:rsidRDefault="003A7174" w:rsidP="003A7174">
      <w:pPr>
        <w:pStyle w:val="a5"/>
        <w:keepNext/>
        <w:rPr>
          <w:rtl/>
          <w:lang w:val="en-GB"/>
        </w:rPr>
      </w:pPr>
      <w:bookmarkStart w:id="2949" w:name="ET_speaker_5787_517"/>
      <w:r w:rsidRPr="003A7174">
        <w:rPr>
          <w:rStyle w:val="TagStyle"/>
          <w:rtl/>
        </w:rPr>
        <w:t xml:space="preserve"> &lt;&lt; דובר &gt;&gt; </w:t>
      </w:r>
      <w:r>
        <w:rPr>
          <w:rtl/>
          <w:lang w:val="en-GB"/>
        </w:rPr>
        <w:t>יוראי להב הרצנו (יש עתיד):</w:t>
      </w:r>
      <w:r w:rsidRPr="003A7174">
        <w:rPr>
          <w:rStyle w:val="TagStyle"/>
          <w:rtl/>
        </w:rPr>
        <w:t xml:space="preserve"> &lt;&lt; דובר &gt;&gt;</w:t>
      </w:r>
      <w:r>
        <w:rPr>
          <w:rtl/>
          <w:lang w:val="en-GB"/>
        </w:rPr>
        <w:t xml:space="preserve">   </w:t>
      </w:r>
      <w:bookmarkEnd w:id="2949"/>
    </w:p>
    <w:p w:rsidR="003A7174" w:rsidRDefault="003A7174" w:rsidP="003A7174">
      <w:pPr>
        <w:pStyle w:val="KeepWithNext"/>
        <w:rPr>
          <w:rtl/>
          <w:lang w:val="en-GB" w:eastAsia="he-IL"/>
        </w:rPr>
      </w:pPr>
    </w:p>
    <w:p w:rsidR="003A7174" w:rsidRDefault="00685F22" w:rsidP="00685F22">
      <w:pPr>
        <w:rPr>
          <w:rtl/>
          <w:lang w:val="en-GB" w:eastAsia="he-IL"/>
        </w:rPr>
      </w:pPr>
      <w:r>
        <w:rPr>
          <w:rFonts w:hint="cs"/>
          <w:rtl/>
          <w:lang w:val="en-GB" w:eastAsia="he-IL"/>
        </w:rPr>
        <w:t xml:space="preserve">האם </w:t>
      </w:r>
      <w:r w:rsidR="00A97A70">
        <w:rPr>
          <w:rFonts w:hint="cs"/>
          <w:rtl/>
          <w:lang w:val="en-GB" w:eastAsia="he-IL"/>
        </w:rPr>
        <w:t xml:space="preserve">ביישובים מבוססים יש </w:t>
      </w:r>
      <w:r w:rsidR="003A7174">
        <w:rPr>
          <w:rFonts w:hint="cs"/>
          <w:rtl/>
          <w:lang w:val="en-GB" w:eastAsia="he-IL"/>
        </w:rPr>
        <w:t>יותר מורים על כל תלמיד</w:t>
      </w:r>
      <w:r w:rsidR="00A97A70">
        <w:rPr>
          <w:rFonts w:hint="cs"/>
          <w:rtl/>
          <w:lang w:val="en-GB" w:eastAsia="he-IL"/>
        </w:rPr>
        <w:t>?</w:t>
      </w:r>
    </w:p>
    <w:p w:rsidR="003A7174" w:rsidRDefault="003A7174" w:rsidP="003A7174">
      <w:pPr>
        <w:rPr>
          <w:rtl/>
          <w:lang w:val="en-GB" w:eastAsia="he-IL"/>
        </w:rPr>
      </w:pPr>
    </w:p>
    <w:p w:rsidR="00A97A70" w:rsidRDefault="00A97A70" w:rsidP="00A97A70">
      <w:pPr>
        <w:pStyle w:val="afb"/>
        <w:keepNext/>
        <w:rPr>
          <w:rtl/>
          <w:lang w:val="en-GB" w:eastAsia="he-IL"/>
        </w:rPr>
      </w:pPr>
      <w:bookmarkStart w:id="2950" w:name="_ETM_Q1_18426411"/>
      <w:bookmarkStart w:id="2951" w:name="ET_guest_משה_שגיא_829"/>
      <w:bookmarkEnd w:id="2950"/>
      <w:r w:rsidRPr="00A97A70">
        <w:rPr>
          <w:rStyle w:val="TagStyle"/>
          <w:rtl/>
        </w:rPr>
        <w:t xml:space="preserve"> &lt;&lt; אורח &gt;&gt; </w:t>
      </w:r>
      <w:r>
        <w:rPr>
          <w:rtl/>
          <w:lang w:val="en-GB" w:eastAsia="he-IL"/>
        </w:rPr>
        <w:t>משה שגיא:</w:t>
      </w:r>
      <w:r w:rsidRPr="00A97A70">
        <w:rPr>
          <w:rStyle w:val="TagStyle"/>
          <w:rtl/>
        </w:rPr>
        <w:t xml:space="preserve"> &lt;&lt; אורח &gt;&gt;</w:t>
      </w:r>
      <w:r>
        <w:rPr>
          <w:rtl/>
          <w:lang w:val="en-GB" w:eastAsia="he-IL"/>
        </w:rPr>
        <w:t xml:space="preserve">   </w:t>
      </w:r>
      <w:bookmarkEnd w:id="2951"/>
    </w:p>
    <w:p w:rsidR="00A97A70" w:rsidRDefault="00A97A70" w:rsidP="00A97A70">
      <w:pPr>
        <w:pStyle w:val="KeepWithNext"/>
        <w:rPr>
          <w:rtl/>
          <w:lang w:val="en-GB" w:eastAsia="he-IL"/>
        </w:rPr>
      </w:pPr>
    </w:p>
    <w:p w:rsidR="003A7174" w:rsidRDefault="00B66D4F" w:rsidP="00B66D4F">
      <w:pPr>
        <w:rPr>
          <w:rtl/>
          <w:lang w:val="en-GB" w:eastAsia="he-IL"/>
        </w:rPr>
      </w:pPr>
      <w:bookmarkStart w:id="2952" w:name="_ETM_Q1_18427039"/>
      <w:bookmarkStart w:id="2953" w:name="_ETM_Q1_18427119"/>
      <w:bookmarkEnd w:id="2952"/>
      <w:bookmarkEnd w:id="2953"/>
      <w:r>
        <w:rPr>
          <w:rFonts w:hint="cs"/>
          <w:rtl/>
          <w:lang w:val="en-GB" w:eastAsia="he-IL"/>
        </w:rPr>
        <w:t xml:space="preserve">יותר שעות. </w:t>
      </w:r>
    </w:p>
    <w:p w:rsidR="003A7174" w:rsidRDefault="003A7174" w:rsidP="003A7174">
      <w:pPr>
        <w:rPr>
          <w:rtl/>
          <w:lang w:val="en-GB" w:eastAsia="he-IL"/>
        </w:rPr>
      </w:pPr>
    </w:p>
    <w:p w:rsidR="003A7174" w:rsidRDefault="003A7174" w:rsidP="003A7174">
      <w:pPr>
        <w:pStyle w:val="a5"/>
        <w:keepNext/>
        <w:rPr>
          <w:rtl/>
          <w:lang w:val="en-GB"/>
        </w:rPr>
      </w:pPr>
      <w:bookmarkStart w:id="2954" w:name="ET_speaker_6127_518"/>
      <w:r w:rsidRPr="003A7174">
        <w:rPr>
          <w:rStyle w:val="TagStyle"/>
          <w:rtl/>
        </w:rPr>
        <w:t xml:space="preserve"> &lt;&lt; דובר &gt;&gt; </w:t>
      </w:r>
      <w:r>
        <w:rPr>
          <w:rtl/>
          <w:lang w:val="en-GB"/>
        </w:rPr>
        <w:t>ולדימיר בליאק (יש עתיד):</w:t>
      </w:r>
      <w:r w:rsidRPr="003A7174">
        <w:rPr>
          <w:rStyle w:val="TagStyle"/>
          <w:rtl/>
        </w:rPr>
        <w:t xml:space="preserve"> &lt;&lt; דובר &gt;&gt;</w:t>
      </w:r>
      <w:r>
        <w:rPr>
          <w:rtl/>
          <w:lang w:val="en-GB"/>
        </w:rPr>
        <w:t xml:space="preserve">   </w:t>
      </w:r>
      <w:bookmarkEnd w:id="2954"/>
    </w:p>
    <w:p w:rsidR="003A7174" w:rsidRDefault="003A7174" w:rsidP="003A7174">
      <w:pPr>
        <w:pStyle w:val="KeepWithNext"/>
        <w:rPr>
          <w:rtl/>
          <w:lang w:val="en-GB" w:eastAsia="he-IL"/>
        </w:rPr>
      </w:pPr>
    </w:p>
    <w:p w:rsidR="003A7174" w:rsidRDefault="00B66D4F" w:rsidP="00B66D4F">
      <w:pPr>
        <w:rPr>
          <w:rtl/>
          <w:lang w:val="en-GB" w:eastAsia="he-IL"/>
        </w:rPr>
      </w:pPr>
      <w:r>
        <w:rPr>
          <w:rFonts w:hint="cs"/>
          <w:rtl/>
          <w:lang w:val="en-GB" w:eastAsia="he-IL"/>
        </w:rPr>
        <w:t>האם הפער של 2,000 שקל גדל? האם הוא נסגר? איך הו</w:t>
      </w:r>
      <w:r w:rsidR="003A7174">
        <w:rPr>
          <w:rFonts w:hint="cs"/>
          <w:rtl/>
          <w:lang w:val="en-GB" w:eastAsia="he-IL"/>
        </w:rPr>
        <w:t>א</w:t>
      </w:r>
      <w:r>
        <w:rPr>
          <w:rFonts w:hint="cs"/>
          <w:rtl/>
          <w:lang w:val="en-GB" w:eastAsia="he-IL"/>
        </w:rPr>
        <w:t xml:space="preserve"> </w:t>
      </w:r>
      <w:r w:rsidR="003A7174">
        <w:rPr>
          <w:rFonts w:hint="cs"/>
          <w:rtl/>
          <w:lang w:val="en-GB" w:eastAsia="he-IL"/>
        </w:rPr>
        <w:t>מתנהל בשנים</w:t>
      </w:r>
      <w:r>
        <w:rPr>
          <w:rFonts w:hint="cs"/>
          <w:rtl/>
          <w:lang w:val="en-GB" w:eastAsia="he-IL"/>
        </w:rPr>
        <w:t xml:space="preserve"> האחרונות?</w:t>
      </w:r>
      <w:r w:rsidR="003A7174">
        <w:rPr>
          <w:rFonts w:hint="cs"/>
          <w:rtl/>
          <w:lang w:val="en-GB" w:eastAsia="he-IL"/>
        </w:rPr>
        <w:t xml:space="preserve"> </w:t>
      </w:r>
    </w:p>
    <w:p w:rsidR="003A7174" w:rsidRDefault="003A7174" w:rsidP="003A7174">
      <w:pPr>
        <w:rPr>
          <w:rtl/>
          <w:lang w:val="en-GB" w:eastAsia="he-IL"/>
        </w:rPr>
      </w:pPr>
    </w:p>
    <w:p w:rsidR="00B66D4F" w:rsidRDefault="00B66D4F" w:rsidP="00B66D4F">
      <w:pPr>
        <w:pStyle w:val="afb"/>
        <w:keepNext/>
        <w:rPr>
          <w:rtl/>
          <w:lang w:val="en-GB" w:eastAsia="he-IL"/>
        </w:rPr>
      </w:pPr>
      <w:bookmarkStart w:id="2955" w:name="_ETM_Q1_18447271"/>
      <w:bookmarkStart w:id="2956" w:name="ET_guest_משה_שגיא_830"/>
      <w:bookmarkEnd w:id="2955"/>
      <w:r w:rsidRPr="00B66D4F">
        <w:rPr>
          <w:rStyle w:val="TagStyle"/>
          <w:rtl/>
        </w:rPr>
        <w:t xml:space="preserve"> &lt;&lt; אורח &gt;&gt; </w:t>
      </w:r>
      <w:r>
        <w:rPr>
          <w:rtl/>
          <w:lang w:val="en-GB" w:eastAsia="he-IL"/>
        </w:rPr>
        <w:t>משה שגיא:</w:t>
      </w:r>
      <w:r w:rsidRPr="00B66D4F">
        <w:rPr>
          <w:rStyle w:val="TagStyle"/>
          <w:rtl/>
        </w:rPr>
        <w:t xml:space="preserve"> &lt;&lt; אורח &gt;&gt;</w:t>
      </w:r>
      <w:r>
        <w:rPr>
          <w:rtl/>
          <w:lang w:val="en-GB" w:eastAsia="he-IL"/>
        </w:rPr>
        <w:t xml:space="preserve">   </w:t>
      </w:r>
      <w:bookmarkEnd w:id="2956"/>
    </w:p>
    <w:p w:rsidR="00B66D4F" w:rsidRDefault="00B66D4F" w:rsidP="00B66D4F">
      <w:pPr>
        <w:pStyle w:val="KeepWithNext"/>
        <w:rPr>
          <w:rtl/>
          <w:lang w:val="en-GB" w:eastAsia="he-IL"/>
        </w:rPr>
      </w:pPr>
    </w:p>
    <w:p w:rsidR="003A7174" w:rsidRDefault="003A7174" w:rsidP="003A7174">
      <w:pPr>
        <w:rPr>
          <w:rtl/>
          <w:lang w:val="en-GB" w:eastAsia="he-IL"/>
        </w:rPr>
      </w:pPr>
      <w:bookmarkStart w:id="2957" w:name="_ETM_Q1_18447870"/>
      <w:bookmarkStart w:id="2958" w:name="_ETM_Q1_18447965"/>
      <w:bookmarkEnd w:id="2957"/>
      <w:bookmarkEnd w:id="2958"/>
      <w:r>
        <w:rPr>
          <w:rFonts w:hint="cs"/>
          <w:rtl/>
          <w:lang w:val="en-GB" w:eastAsia="he-IL"/>
        </w:rPr>
        <w:t>הוא פחות או יותר אותו דבר</w:t>
      </w:r>
      <w:r w:rsidR="00B66D4F">
        <w:rPr>
          <w:rFonts w:hint="cs"/>
          <w:rtl/>
          <w:lang w:val="en-GB" w:eastAsia="he-IL"/>
        </w:rPr>
        <w:t>.</w:t>
      </w:r>
    </w:p>
    <w:p w:rsidR="003A7174" w:rsidRDefault="003A7174" w:rsidP="003A7174">
      <w:pPr>
        <w:rPr>
          <w:rtl/>
          <w:lang w:val="en-GB" w:eastAsia="he-IL"/>
        </w:rPr>
      </w:pPr>
    </w:p>
    <w:p w:rsidR="003A7174" w:rsidRDefault="003A7174" w:rsidP="003A7174">
      <w:pPr>
        <w:pStyle w:val="a5"/>
        <w:keepNext/>
        <w:rPr>
          <w:rtl/>
          <w:lang w:val="en-GB"/>
        </w:rPr>
      </w:pPr>
      <w:bookmarkStart w:id="2959" w:name="ET_speaker_6127_519"/>
      <w:r w:rsidRPr="003A7174">
        <w:rPr>
          <w:rStyle w:val="TagStyle"/>
          <w:rtl/>
        </w:rPr>
        <w:t xml:space="preserve"> &lt;&lt; דובר &gt;&gt; </w:t>
      </w:r>
      <w:r>
        <w:rPr>
          <w:rtl/>
          <w:lang w:val="en-GB"/>
        </w:rPr>
        <w:t>ולדימיר בליאק (יש עתיד):</w:t>
      </w:r>
      <w:r w:rsidRPr="003A7174">
        <w:rPr>
          <w:rStyle w:val="TagStyle"/>
          <w:rtl/>
        </w:rPr>
        <w:t xml:space="preserve"> &lt;&lt; דובר &gt;&gt;</w:t>
      </w:r>
      <w:r>
        <w:rPr>
          <w:rtl/>
          <w:lang w:val="en-GB"/>
        </w:rPr>
        <w:t xml:space="preserve">   </w:t>
      </w:r>
      <w:bookmarkEnd w:id="2959"/>
    </w:p>
    <w:p w:rsidR="003A7174" w:rsidRDefault="003A7174" w:rsidP="003A7174">
      <w:pPr>
        <w:pStyle w:val="KeepWithNext"/>
        <w:rPr>
          <w:rtl/>
          <w:lang w:val="en-GB" w:eastAsia="he-IL"/>
        </w:rPr>
      </w:pPr>
    </w:p>
    <w:p w:rsidR="003A7174" w:rsidRDefault="003A7174" w:rsidP="003A7174">
      <w:pPr>
        <w:rPr>
          <w:rtl/>
          <w:lang w:val="en-GB" w:eastAsia="he-IL"/>
        </w:rPr>
      </w:pPr>
      <w:r>
        <w:rPr>
          <w:rFonts w:hint="cs"/>
          <w:rtl/>
          <w:lang w:val="en-GB" w:eastAsia="he-IL"/>
        </w:rPr>
        <w:t>אתם לא רוצים לסגור אותו?</w:t>
      </w:r>
    </w:p>
    <w:p w:rsidR="003A7174" w:rsidRDefault="003A7174" w:rsidP="00B66D4F">
      <w:pPr>
        <w:ind w:firstLine="0"/>
        <w:rPr>
          <w:rtl/>
          <w:lang w:val="en-GB" w:eastAsia="he-IL"/>
        </w:rPr>
      </w:pPr>
    </w:p>
    <w:p w:rsidR="00B66D4F" w:rsidRDefault="00B66D4F" w:rsidP="00B66D4F">
      <w:pPr>
        <w:pStyle w:val="afb"/>
        <w:keepNext/>
        <w:rPr>
          <w:rtl/>
          <w:lang w:val="en-GB" w:eastAsia="he-IL"/>
        </w:rPr>
      </w:pPr>
      <w:bookmarkStart w:id="2960" w:name="ET_guest_משה_שגיא_831"/>
      <w:r w:rsidRPr="00B66D4F">
        <w:rPr>
          <w:rStyle w:val="TagStyle"/>
          <w:rtl/>
        </w:rPr>
        <w:t xml:space="preserve"> &lt;&lt; אורח &gt;&gt; </w:t>
      </w:r>
      <w:r>
        <w:rPr>
          <w:rtl/>
          <w:lang w:val="en-GB" w:eastAsia="he-IL"/>
        </w:rPr>
        <w:t>משה שגיא:</w:t>
      </w:r>
      <w:r w:rsidRPr="00B66D4F">
        <w:rPr>
          <w:rStyle w:val="TagStyle"/>
          <w:rtl/>
        </w:rPr>
        <w:t xml:space="preserve"> &lt;&lt; אורח &gt;&gt;</w:t>
      </w:r>
      <w:r>
        <w:rPr>
          <w:rtl/>
          <w:lang w:val="en-GB" w:eastAsia="he-IL"/>
        </w:rPr>
        <w:t xml:space="preserve">   </w:t>
      </w:r>
      <w:bookmarkEnd w:id="2960"/>
    </w:p>
    <w:p w:rsidR="00B66D4F" w:rsidRDefault="00B66D4F" w:rsidP="00B66D4F">
      <w:pPr>
        <w:pStyle w:val="KeepWithNext"/>
        <w:rPr>
          <w:rtl/>
          <w:lang w:val="en-GB" w:eastAsia="he-IL"/>
        </w:rPr>
      </w:pPr>
    </w:p>
    <w:p w:rsidR="00B66D4F" w:rsidRDefault="00B66D4F" w:rsidP="00B66D4F">
      <w:pPr>
        <w:rPr>
          <w:rtl/>
          <w:lang w:val="en-GB" w:eastAsia="he-IL"/>
        </w:rPr>
      </w:pPr>
      <w:r>
        <w:rPr>
          <w:rFonts w:hint="cs"/>
          <w:rtl/>
          <w:lang w:val="en-GB" w:eastAsia="he-IL"/>
        </w:rPr>
        <w:t>למה שנסגור אותו?</w:t>
      </w:r>
    </w:p>
    <w:p w:rsidR="00B66D4F" w:rsidRDefault="00B66D4F" w:rsidP="00B66D4F">
      <w:pPr>
        <w:ind w:firstLine="0"/>
        <w:rPr>
          <w:rtl/>
          <w:lang w:val="en-GB" w:eastAsia="he-IL"/>
        </w:rPr>
      </w:pPr>
    </w:p>
    <w:p w:rsidR="00B66D4F" w:rsidRDefault="00B66D4F" w:rsidP="00B66D4F">
      <w:pPr>
        <w:pStyle w:val="a5"/>
        <w:keepNext/>
        <w:rPr>
          <w:rtl/>
          <w:lang w:val="en-GB"/>
        </w:rPr>
      </w:pPr>
      <w:bookmarkStart w:id="2961" w:name="_ETM_Q1_18451914"/>
      <w:bookmarkStart w:id="2962" w:name="ET_speaker_6127_832"/>
      <w:bookmarkEnd w:id="2961"/>
      <w:r w:rsidRPr="00B66D4F">
        <w:rPr>
          <w:rStyle w:val="TagStyle"/>
          <w:rtl/>
        </w:rPr>
        <w:t xml:space="preserve"> &lt;&lt; דובר &gt;&gt; </w:t>
      </w:r>
      <w:r>
        <w:rPr>
          <w:rtl/>
          <w:lang w:val="en-GB"/>
        </w:rPr>
        <w:t>ולדימיר בליאק (יש עתיד):</w:t>
      </w:r>
      <w:r w:rsidRPr="00B66D4F">
        <w:rPr>
          <w:rStyle w:val="TagStyle"/>
          <w:rtl/>
        </w:rPr>
        <w:t xml:space="preserve"> &lt;&lt; דובר &gt;&gt;</w:t>
      </w:r>
      <w:r>
        <w:rPr>
          <w:rtl/>
          <w:lang w:val="en-GB"/>
        </w:rPr>
        <w:t xml:space="preserve">   </w:t>
      </w:r>
      <w:bookmarkEnd w:id="2962"/>
    </w:p>
    <w:p w:rsidR="00B66D4F" w:rsidRDefault="00B66D4F" w:rsidP="00B66D4F">
      <w:pPr>
        <w:pStyle w:val="KeepWithNext"/>
        <w:rPr>
          <w:rtl/>
          <w:lang w:val="en-GB" w:eastAsia="he-IL"/>
        </w:rPr>
      </w:pPr>
    </w:p>
    <w:p w:rsidR="003A7174" w:rsidRDefault="003A7174" w:rsidP="003A7174">
      <w:pPr>
        <w:rPr>
          <w:rtl/>
          <w:lang w:val="en-GB" w:eastAsia="he-IL"/>
        </w:rPr>
      </w:pPr>
      <w:bookmarkStart w:id="2963" w:name="_ETM_Q1_18452543"/>
      <w:bookmarkStart w:id="2964" w:name="_ETM_Q1_18452619"/>
      <w:bookmarkEnd w:id="2963"/>
      <w:bookmarkEnd w:id="2964"/>
      <w:r>
        <w:rPr>
          <w:rFonts w:hint="cs"/>
          <w:rtl/>
          <w:lang w:val="en-GB" w:eastAsia="he-IL"/>
        </w:rPr>
        <w:t>למה הילדות שלי בממלכתי צריכות לקבל 2,000 שקל פחות</w:t>
      </w:r>
      <w:r w:rsidR="0054390B">
        <w:rPr>
          <w:rFonts w:hint="cs"/>
          <w:rtl/>
          <w:lang w:val="en-GB" w:eastAsia="he-IL"/>
        </w:rPr>
        <w:t>?</w:t>
      </w:r>
    </w:p>
    <w:p w:rsidR="003A7174" w:rsidRDefault="003A7174" w:rsidP="003A7174">
      <w:pPr>
        <w:rPr>
          <w:rtl/>
          <w:lang w:val="en-GB" w:eastAsia="he-IL"/>
        </w:rPr>
      </w:pPr>
    </w:p>
    <w:p w:rsidR="0054390B" w:rsidRDefault="0054390B" w:rsidP="0054390B">
      <w:pPr>
        <w:pStyle w:val="afb"/>
        <w:keepNext/>
        <w:rPr>
          <w:rtl/>
          <w:lang w:val="en-GB" w:eastAsia="he-IL"/>
        </w:rPr>
      </w:pPr>
      <w:bookmarkStart w:id="2965" w:name="_ETM_Q1_18466428"/>
      <w:bookmarkStart w:id="2966" w:name="ET_guest_משה_שגיא_833"/>
      <w:bookmarkEnd w:id="2965"/>
      <w:r w:rsidRPr="0054390B">
        <w:rPr>
          <w:rStyle w:val="TagStyle"/>
          <w:rtl/>
        </w:rPr>
        <w:t xml:space="preserve"> &lt;&lt; אורח &gt;&gt; </w:t>
      </w:r>
      <w:r>
        <w:rPr>
          <w:rtl/>
          <w:lang w:val="en-GB" w:eastAsia="he-IL"/>
        </w:rPr>
        <w:t>משה שגיא:</w:t>
      </w:r>
      <w:r w:rsidRPr="0054390B">
        <w:rPr>
          <w:rStyle w:val="TagStyle"/>
          <w:rtl/>
        </w:rPr>
        <w:t xml:space="preserve"> &lt;&lt; אורח &gt;&gt;</w:t>
      </w:r>
      <w:r>
        <w:rPr>
          <w:rtl/>
          <w:lang w:val="en-GB" w:eastAsia="he-IL"/>
        </w:rPr>
        <w:t xml:space="preserve">   </w:t>
      </w:r>
      <w:bookmarkEnd w:id="2966"/>
    </w:p>
    <w:p w:rsidR="0054390B" w:rsidRDefault="0054390B" w:rsidP="0054390B">
      <w:pPr>
        <w:pStyle w:val="KeepWithNext"/>
        <w:rPr>
          <w:rtl/>
          <w:lang w:val="en-GB" w:eastAsia="he-IL"/>
        </w:rPr>
      </w:pPr>
    </w:p>
    <w:p w:rsidR="003A7174" w:rsidRDefault="003A7174" w:rsidP="0054390B">
      <w:pPr>
        <w:rPr>
          <w:rtl/>
          <w:lang w:val="en-GB" w:eastAsia="he-IL"/>
        </w:rPr>
      </w:pPr>
      <w:bookmarkStart w:id="2967" w:name="_ETM_Q1_18467089"/>
      <w:bookmarkStart w:id="2968" w:name="_ETM_Q1_18467172"/>
      <w:bookmarkEnd w:id="2967"/>
      <w:bookmarkEnd w:id="2968"/>
      <w:r>
        <w:rPr>
          <w:rFonts w:hint="cs"/>
          <w:rtl/>
          <w:lang w:val="en-GB" w:eastAsia="he-IL"/>
        </w:rPr>
        <w:t>זה תוצאתי. ה</w:t>
      </w:r>
      <w:r w:rsidR="0054390B">
        <w:rPr>
          <w:rFonts w:hint="cs"/>
          <w:rtl/>
          <w:lang w:val="en-GB" w:eastAsia="he-IL"/>
        </w:rPr>
        <w:t xml:space="preserve">מדיניות של המשרד היא </w:t>
      </w:r>
      <w:r>
        <w:rPr>
          <w:rFonts w:hint="cs"/>
          <w:rtl/>
          <w:lang w:val="en-GB" w:eastAsia="he-IL"/>
        </w:rPr>
        <w:t>ל</w:t>
      </w:r>
      <w:r w:rsidR="0054390B">
        <w:rPr>
          <w:rFonts w:hint="cs"/>
          <w:rtl/>
          <w:lang w:val="en-GB" w:eastAsia="he-IL"/>
        </w:rPr>
        <w:t>ה</w:t>
      </w:r>
      <w:r>
        <w:rPr>
          <w:rFonts w:hint="cs"/>
          <w:rtl/>
          <w:lang w:val="en-GB" w:eastAsia="he-IL"/>
        </w:rPr>
        <w:t>קצות לחלשים יותר ולחזקים פחות</w:t>
      </w:r>
      <w:r w:rsidR="0054390B">
        <w:rPr>
          <w:rFonts w:hint="cs"/>
          <w:rtl/>
          <w:lang w:val="en-GB" w:eastAsia="he-IL"/>
        </w:rPr>
        <w:t>.</w:t>
      </w:r>
    </w:p>
    <w:p w:rsidR="003A7174" w:rsidRDefault="003A7174" w:rsidP="003A7174">
      <w:pPr>
        <w:rPr>
          <w:rtl/>
          <w:lang w:val="en-GB" w:eastAsia="he-IL"/>
        </w:rPr>
      </w:pPr>
    </w:p>
    <w:p w:rsidR="003A7174" w:rsidRDefault="003A7174" w:rsidP="003A7174">
      <w:pPr>
        <w:pStyle w:val="a5"/>
        <w:keepNext/>
        <w:rPr>
          <w:rtl/>
          <w:lang w:val="en-GB"/>
        </w:rPr>
      </w:pPr>
      <w:bookmarkStart w:id="2969" w:name="ET_speaker_6127_520"/>
      <w:r w:rsidRPr="003A7174">
        <w:rPr>
          <w:rStyle w:val="TagStyle"/>
          <w:rtl/>
        </w:rPr>
        <w:t xml:space="preserve"> &lt;&lt; דובר &gt;&gt; </w:t>
      </w:r>
      <w:r>
        <w:rPr>
          <w:rtl/>
          <w:lang w:val="en-GB"/>
        </w:rPr>
        <w:t>ולדימיר בליאק (יש עתיד):</w:t>
      </w:r>
      <w:r w:rsidRPr="003A7174">
        <w:rPr>
          <w:rStyle w:val="TagStyle"/>
          <w:rtl/>
        </w:rPr>
        <w:t xml:space="preserve"> &lt;&lt; דובר &gt;&gt;</w:t>
      </w:r>
      <w:r>
        <w:rPr>
          <w:rtl/>
          <w:lang w:val="en-GB"/>
        </w:rPr>
        <w:t xml:space="preserve">   </w:t>
      </w:r>
      <w:bookmarkEnd w:id="2969"/>
    </w:p>
    <w:p w:rsidR="003A7174" w:rsidRDefault="003A7174" w:rsidP="003A7174">
      <w:pPr>
        <w:pStyle w:val="KeepWithNext"/>
        <w:rPr>
          <w:rtl/>
          <w:lang w:val="en-GB" w:eastAsia="he-IL"/>
        </w:rPr>
      </w:pPr>
    </w:p>
    <w:p w:rsidR="003A7174" w:rsidRDefault="003A7174" w:rsidP="003A7174">
      <w:pPr>
        <w:rPr>
          <w:rtl/>
          <w:lang w:val="en-GB" w:eastAsia="he-IL"/>
        </w:rPr>
      </w:pPr>
      <w:r>
        <w:rPr>
          <w:rFonts w:hint="cs"/>
          <w:rtl/>
          <w:lang w:val="en-GB" w:eastAsia="he-IL"/>
        </w:rPr>
        <w:t>למה דתי זה יותר חלש</w:t>
      </w:r>
      <w:r w:rsidR="0054390B">
        <w:rPr>
          <w:rFonts w:hint="cs"/>
          <w:rtl/>
          <w:lang w:val="en-GB" w:eastAsia="he-IL"/>
        </w:rPr>
        <w:t>?</w:t>
      </w:r>
    </w:p>
    <w:p w:rsidR="003A7174" w:rsidRDefault="003A7174" w:rsidP="003A7174">
      <w:pPr>
        <w:rPr>
          <w:rtl/>
          <w:lang w:val="en-GB" w:eastAsia="he-IL"/>
        </w:rPr>
      </w:pPr>
    </w:p>
    <w:p w:rsidR="0054390B" w:rsidRDefault="0054390B" w:rsidP="0054390B">
      <w:pPr>
        <w:pStyle w:val="afb"/>
        <w:keepNext/>
        <w:rPr>
          <w:rtl/>
          <w:lang w:val="en-GB" w:eastAsia="he-IL"/>
        </w:rPr>
      </w:pPr>
      <w:bookmarkStart w:id="2970" w:name="_ETM_Q1_18472037"/>
      <w:bookmarkStart w:id="2971" w:name="ET_guest_משה_שגיא_834"/>
      <w:bookmarkEnd w:id="2970"/>
      <w:r w:rsidRPr="0054390B">
        <w:rPr>
          <w:rStyle w:val="TagStyle"/>
          <w:rtl/>
        </w:rPr>
        <w:t xml:space="preserve"> &lt;&lt; אורח &gt;&gt; </w:t>
      </w:r>
      <w:r>
        <w:rPr>
          <w:rtl/>
          <w:lang w:val="en-GB" w:eastAsia="he-IL"/>
        </w:rPr>
        <w:t>משה שגיא:</w:t>
      </w:r>
      <w:r w:rsidRPr="0054390B">
        <w:rPr>
          <w:rStyle w:val="TagStyle"/>
          <w:rtl/>
        </w:rPr>
        <w:t xml:space="preserve"> &lt;&lt; אורח &gt;&gt;</w:t>
      </w:r>
      <w:r>
        <w:rPr>
          <w:rtl/>
          <w:lang w:val="en-GB" w:eastAsia="he-IL"/>
        </w:rPr>
        <w:t xml:space="preserve">   </w:t>
      </w:r>
      <w:bookmarkEnd w:id="2971"/>
    </w:p>
    <w:p w:rsidR="0054390B" w:rsidRDefault="0054390B" w:rsidP="0054390B">
      <w:pPr>
        <w:pStyle w:val="KeepWithNext"/>
        <w:rPr>
          <w:rtl/>
          <w:lang w:val="en-GB" w:eastAsia="he-IL"/>
        </w:rPr>
      </w:pPr>
    </w:p>
    <w:p w:rsidR="003A7174" w:rsidRDefault="003A7174" w:rsidP="0054390B">
      <w:pPr>
        <w:rPr>
          <w:rtl/>
          <w:lang w:val="en-GB" w:eastAsia="he-IL"/>
        </w:rPr>
      </w:pPr>
      <w:bookmarkStart w:id="2972" w:name="_ETM_Q1_18472604"/>
      <w:bookmarkStart w:id="2973" w:name="_ETM_Q1_18472706"/>
      <w:bookmarkEnd w:id="2972"/>
      <w:bookmarkEnd w:id="2973"/>
      <w:r>
        <w:rPr>
          <w:rFonts w:hint="cs"/>
          <w:rtl/>
          <w:lang w:val="en-GB" w:eastAsia="he-IL"/>
        </w:rPr>
        <w:t>זה לפי בתי ספר.</w:t>
      </w:r>
      <w:r w:rsidR="0054390B">
        <w:rPr>
          <w:rFonts w:hint="cs"/>
          <w:rtl/>
          <w:lang w:val="en-GB" w:eastAsia="he-IL"/>
        </w:rPr>
        <w:t xml:space="preserve"> לכל בית ספר </w:t>
      </w:r>
      <w:bookmarkStart w:id="2974" w:name="_ETM_Q1_18477304"/>
      <w:bookmarkEnd w:id="2974"/>
      <w:r w:rsidR="0054390B">
        <w:rPr>
          <w:rFonts w:hint="cs"/>
          <w:rtl/>
          <w:lang w:val="en-GB" w:eastAsia="he-IL"/>
        </w:rPr>
        <w:t>יש מדד טיפוח</w:t>
      </w:r>
      <w:r w:rsidR="00685F22">
        <w:rPr>
          <w:rFonts w:hint="cs"/>
          <w:rtl/>
          <w:lang w:val="en-GB" w:eastAsia="he-IL"/>
        </w:rPr>
        <w:t>. ל</w:t>
      </w:r>
      <w:r w:rsidR="0054390B">
        <w:rPr>
          <w:rFonts w:hint="cs"/>
          <w:rtl/>
          <w:lang w:val="en-GB" w:eastAsia="he-IL"/>
        </w:rPr>
        <w:t>פי הרכב התלמידים שלו</w:t>
      </w:r>
      <w:r>
        <w:rPr>
          <w:rFonts w:hint="cs"/>
          <w:rtl/>
          <w:lang w:val="en-GB" w:eastAsia="he-IL"/>
        </w:rPr>
        <w:t xml:space="preserve"> </w:t>
      </w:r>
      <w:r w:rsidR="0054390B">
        <w:rPr>
          <w:rFonts w:hint="cs"/>
          <w:rtl/>
          <w:lang w:val="en-GB" w:eastAsia="he-IL"/>
        </w:rPr>
        <w:t>נקבע ממוצע - -</w:t>
      </w:r>
    </w:p>
    <w:p w:rsidR="003A7174" w:rsidRDefault="003A7174" w:rsidP="003A7174">
      <w:pPr>
        <w:rPr>
          <w:rtl/>
          <w:lang w:val="en-GB" w:eastAsia="he-IL"/>
        </w:rPr>
      </w:pPr>
    </w:p>
    <w:p w:rsidR="003A7174" w:rsidRDefault="003A7174" w:rsidP="003A7174">
      <w:pPr>
        <w:pStyle w:val="a5"/>
        <w:keepNext/>
        <w:rPr>
          <w:rtl/>
          <w:lang w:val="en-GB"/>
        </w:rPr>
      </w:pPr>
      <w:bookmarkStart w:id="2975" w:name="ET_speaker_6127_521"/>
      <w:r w:rsidRPr="003A7174">
        <w:rPr>
          <w:rStyle w:val="TagStyle"/>
          <w:rtl/>
        </w:rPr>
        <w:t xml:space="preserve"> &lt;&lt; דובר &gt;&gt; </w:t>
      </w:r>
      <w:r>
        <w:rPr>
          <w:rtl/>
          <w:lang w:val="en-GB"/>
        </w:rPr>
        <w:t>ולדימיר בליאק (יש עתיד):</w:t>
      </w:r>
      <w:r w:rsidRPr="003A7174">
        <w:rPr>
          <w:rStyle w:val="TagStyle"/>
          <w:rtl/>
        </w:rPr>
        <w:t xml:space="preserve"> &lt;&lt; דובר &gt;&gt;</w:t>
      </w:r>
      <w:r>
        <w:rPr>
          <w:rtl/>
          <w:lang w:val="en-GB"/>
        </w:rPr>
        <w:t xml:space="preserve">   </w:t>
      </w:r>
      <w:bookmarkEnd w:id="2975"/>
    </w:p>
    <w:p w:rsidR="003A7174" w:rsidRDefault="003A7174" w:rsidP="003A7174">
      <w:pPr>
        <w:pStyle w:val="KeepWithNext"/>
        <w:rPr>
          <w:rtl/>
          <w:lang w:val="en-GB" w:eastAsia="he-IL"/>
        </w:rPr>
      </w:pPr>
    </w:p>
    <w:p w:rsidR="0054390B" w:rsidRDefault="0054390B" w:rsidP="0054390B">
      <w:pPr>
        <w:rPr>
          <w:rtl/>
          <w:lang w:val="en-GB" w:eastAsia="he-IL"/>
        </w:rPr>
      </w:pPr>
      <w:r>
        <w:rPr>
          <w:rFonts w:hint="cs"/>
          <w:rtl/>
          <w:lang w:val="en-GB" w:eastAsia="he-IL"/>
        </w:rPr>
        <w:t>אז איך יוצא 2,000 שקל יותר?</w:t>
      </w:r>
    </w:p>
    <w:p w:rsidR="003A7174" w:rsidRDefault="0054390B" w:rsidP="003A7174">
      <w:pPr>
        <w:rPr>
          <w:rtl/>
          <w:lang w:val="en-GB" w:eastAsia="he-IL"/>
        </w:rPr>
      </w:pPr>
      <w:r>
        <w:rPr>
          <w:rFonts w:hint="cs"/>
          <w:rtl/>
          <w:lang w:val="en-GB" w:eastAsia="he-IL"/>
        </w:rPr>
        <w:t xml:space="preserve"> </w:t>
      </w:r>
    </w:p>
    <w:p w:rsidR="003A7174" w:rsidRDefault="003A7174" w:rsidP="003A7174">
      <w:pPr>
        <w:pStyle w:val="a5"/>
        <w:keepNext/>
        <w:rPr>
          <w:rtl/>
          <w:lang w:val="en-GB"/>
        </w:rPr>
      </w:pPr>
      <w:bookmarkStart w:id="2976" w:name="ET_speaker_5800_522"/>
      <w:r w:rsidRPr="003A7174">
        <w:rPr>
          <w:rStyle w:val="TagStyle"/>
          <w:rtl/>
        </w:rPr>
        <w:t xml:space="preserve"> &lt;&lt; דובר &gt;&gt; </w:t>
      </w:r>
      <w:r>
        <w:rPr>
          <w:rtl/>
          <w:lang w:val="en-GB"/>
        </w:rPr>
        <w:t>אורית פרקש הכהן (המחנה הממלכתי):</w:t>
      </w:r>
      <w:r w:rsidRPr="003A7174">
        <w:rPr>
          <w:rStyle w:val="TagStyle"/>
          <w:rtl/>
        </w:rPr>
        <w:t xml:space="preserve"> &lt;&lt; דובר &gt;&gt;</w:t>
      </w:r>
      <w:r>
        <w:rPr>
          <w:rtl/>
          <w:lang w:val="en-GB"/>
        </w:rPr>
        <w:t xml:space="preserve">   </w:t>
      </w:r>
      <w:bookmarkEnd w:id="2976"/>
    </w:p>
    <w:p w:rsidR="003A7174" w:rsidRDefault="003A7174" w:rsidP="003A7174">
      <w:pPr>
        <w:pStyle w:val="KeepWithNext"/>
        <w:rPr>
          <w:rtl/>
          <w:lang w:val="en-GB" w:eastAsia="he-IL"/>
        </w:rPr>
      </w:pPr>
    </w:p>
    <w:p w:rsidR="003A7174" w:rsidRDefault="003A7174" w:rsidP="0054390B">
      <w:pPr>
        <w:rPr>
          <w:rtl/>
          <w:lang w:val="en-GB" w:eastAsia="he-IL"/>
        </w:rPr>
      </w:pPr>
      <w:r>
        <w:rPr>
          <w:rFonts w:hint="cs"/>
          <w:rtl/>
          <w:lang w:val="en-GB" w:eastAsia="he-IL"/>
        </w:rPr>
        <w:t xml:space="preserve">ממה </w:t>
      </w:r>
      <w:r w:rsidR="0054390B">
        <w:rPr>
          <w:rFonts w:hint="cs"/>
          <w:rtl/>
          <w:lang w:val="en-GB" w:eastAsia="he-IL"/>
        </w:rPr>
        <w:t xml:space="preserve">מורכב </w:t>
      </w:r>
      <w:bookmarkStart w:id="2977" w:name="_ETM_Q1_18485623"/>
      <w:bookmarkEnd w:id="2977"/>
      <w:r w:rsidR="0054390B">
        <w:rPr>
          <w:rFonts w:hint="cs"/>
          <w:rtl/>
          <w:lang w:val="en-GB" w:eastAsia="he-IL"/>
        </w:rPr>
        <w:t>מדד הטיפוח?</w:t>
      </w:r>
    </w:p>
    <w:p w:rsidR="003A7174" w:rsidRDefault="003A7174" w:rsidP="003A7174">
      <w:pPr>
        <w:rPr>
          <w:rtl/>
          <w:lang w:val="en-GB" w:eastAsia="he-IL"/>
        </w:rPr>
      </w:pPr>
    </w:p>
    <w:p w:rsidR="0054390B" w:rsidRDefault="0054390B" w:rsidP="0054390B">
      <w:pPr>
        <w:pStyle w:val="afb"/>
        <w:keepNext/>
        <w:rPr>
          <w:rtl/>
          <w:lang w:val="en-GB" w:eastAsia="he-IL"/>
        </w:rPr>
      </w:pPr>
      <w:bookmarkStart w:id="2978" w:name="ET_guest_משה_שגיא_835"/>
      <w:r w:rsidRPr="0054390B">
        <w:rPr>
          <w:rStyle w:val="TagStyle"/>
          <w:rtl/>
        </w:rPr>
        <w:t xml:space="preserve"> &lt;&lt; אורח &gt;&gt; </w:t>
      </w:r>
      <w:r>
        <w:rPr>
          <w:rtl/>
          <w:lang w:val="en-GB" w:eastAsia="he-IL"/>
        </w:rPr>
        <w:t>משה שגיא:</w:t>
      </w:r>
      <w:r w:rsidRPr="0054390B">
        <w:rPr>
          <w:rStyle w:val="TagStyle"/>
          <w:rtl/>
        </w:rPr>
        <w:t xml:space="preserve"> &lt;&lt; אורח &gt;&gt;</w:t>
      </w:r>
      <w:r>
        <w:rPr>
          <w:rtl/>
          <w:lang w:val="en-GB" w:eastAsia="he-IL"/>
        </w:rPr>
        <w:t xml:space="preserve">   </w:t>
      </w:r>
      <w:bookmarkEnd w:id="2978"/>
    </w:p>
    <w:p w:rsidR="0054390B" w:rsidRDefault="0054390B" w:rsidP="0054390B">
      <w:pPr>
        <w:pStyle w:val="KeepWithNext"/>
        <w:rPr>
          <w:rtl/>
          <w:lang w:val="en-GB" w:eastAsia="he-IL"/>
        </w:rPr>
      </w:pPr>
    </w:p>
    <w:p w:rsidR="003A7174" w:rsidRDefault="003A7174" w:rsidP="003A7174">
      <w:pPr>
        <w:rPr>
          <w:rtl/>
          <w:lang w:val="en-GB" w:eastAsia="he-IL"/>
        </w:rPr>
      </w:pPr>
      <w:r>
        <w:rPr>
          <w:rFonts w:hint="cs"/>
          <w:rtl/>
          <w:lang w:val="en-GB" w:eastAsia="he-IL"/>
        </w:rPr>
        <w:t>מהכנסת הורים, מהשכלה</w:t>
      </w:r>
      <w:r w:rsidR="0054390B">
        <w:rPr>
          <w:rFonts w:hint="cs"/>
          <w:rtl/>
          <w:lang w:val="en-GB" w:eastAsia="he-IL"/>
        </w:rPr>
        <w:t>.</w:t>
      </w:r>
    </w:p>
    <w:p w:rsidR="003A7174" w:rsidRDefault="003A7174" w:rsidP="0054390B">
      <w:pPr>
        <w:ind w:firstLine="0"/>
        <w:rPr>
          <w:rtl/>
          <w:lang w:val="en-GB" w:eastAsia="he-IL"/>
        </w:rPr>
      </w:pPr>
    </w:p>
    <w:p w:rsidR="003A7174" w:rsidRDefault="003A7174" w:rsidP="003A7174">
      <w:pPr>
        <w:rPr>
          <w:rtl/>
          <w:lang w:val="en-GB" w:eastAsia="he-IL"/>
        </w:rPr>
      </w:pPr>
    </w:p>
    <w:p w:rsidR="003A7174" w:rsidRDefault="003A7174" w:rsidP="003A7174">
      <w:pPr>
        <w:pStyle w:val="a5"/>
        <w:keepNext/>
        <w:rPr>
          <w:rtl/>
          <w:lang w:val="en-GB"/>
        </w:rPr>
      </w:pPr>
      <w:bookmarkStart w:id="2979" w:name="ET_speaker_5800_523"/>
      <w:r w:rsidRPr="003A7174">
        <w:rPr>
          <w:rStyle w:val="TagStyle"/>
          <w:rtl/>
        </w:rPr>
        <w:t xml:space="preserve"> &lt;&lt; דובר &gt;&gt; </w:t>
      </w:r>
      <w:r>
        <w:rPr>
          <w:rtl/>
          <w:lang w:val="en-GB"/>
        </w:rPr>
        <w:t>אורית פרקש הכהן (המחנה הממלכתי):</w:t>
      </w:r>
      <w:r w:rsidRPr="003A7174">
        <w:rPr>
          <w:rStyle w:val="TagStyle"/>
          <w:rtl/>
        </w:rPr>
        <w:t xml:space="preserve"> &lt;&lt; דובר &gt;&gt;</w:t>
      </w:r>
      <w:r>
        <w:rPr>
          <w:rtl/>
          <w:lang w:val="en-GB"/>
        </w:rPr>
        <w:t xml:space="preserve">   </w:t>
      </w:r>
      <w:bookmarkEnd w:id="2979"/>
    </w:p>
    <w:p w:rsidR="003A7174" w:rsidRDefault="003A7174" w:rsidP="003A7174">
      <w:pPr>
        <w:pStyle w:val="KeepWithNext"/>
        <w:rPr>
          <w:rtl/>
          <w:lang w:val="en-GB" w:eastAsia="he-IL"/>
        </w:rPr>
      </w:pPr>
    </w:p>
    <w:p w:rsidR="003A7174" w:rsidRDefault="0054390B" w:rsidP="0054390B">
      <w:pPr>
        <w:rPr>
          <w:rtl/>
          <w:lang w:val="en-GB" w:eastAsia="he-IL"/>
        </w:rPr>
      </w:pPr>
      <w:r>
        <w:rPr>
          <w:rFonts w:hint="cs"/>
          <w:rtl/>
          <w:lang w:val="en-GB" w:eastAsia="he-IL"/>
        </w:rPr>
        <w:t xml:space="preserve">האם </w:t>
      </w:r>
      <w:r w:rsidR="00685F22">
        <w:rPr>
          <w:rFonts w:hint="cs"/>
          <w:rtl/>
          <w:lang w:val="en-GB" w:eastAsia="he-IL"/>
        </w:rPr>
        <w:t xml:space="preserve">זה </w:t>
      </w:r>
      <w:r>
        <w:rPr>
          <w:rFonts w:hint="cs"/>
          <w:rtl/>
          <w:lang w:val="en-GB" w:eastAsia="he-IL"/>
        </w:rPr>
        <w:t>שניהם ביחד כמו שאנחנו רואים בארנונה</w:t>
      </w:r>
      <w:r w:rsidR="00685F22">
        <w:rPr>
          <w:rFonts w:hint="cs"/>
          <w:rtl/>
          <w:lang w:val="en-GB" w:eastAsia="he-IL"/>
        </w:rPr>
        <w:t xml:space="preserve">? </w:t>
      </w:r>
      <w:r>
        <w:rPr>
          <w:rFonts w:hint="cs"/>
          <w:rtl/>
          <w:lang w:val="en-GB" w:eastAsia="he-IL"/>
        </w:rPr>
        <w:t xml:space="preserve">זה תמיד </w:t>
      </w:r>
      <w:bookmarkStart w:id="2980" w:name="_ETM_Q1_18490223"/>
      <w:bookmarkEnd w:id="2980"/>
      <w:r w:rsidR="00685F22">
        <w:rPr>
          <w:rFonts w:hint="cs"/>
          <w:rtl/>
          <w:lang w:val="en-GB" w:eastAsia="he-IL"/>
        </w:rPr>
        <w:t>מסליל את החרדים להעדפה מתקנת/ לא מתקנת או אפליה.</w:t>
      </w:r>
      <w:r>
        <w:rPr>
          <w:rFonts w:hint="cs"/>
          <w:rtl/>
          <w:lang w:val="en-GB" w:eastAsia="he-IL"/>
        </w:rPr>
        <w:t xml:space="preserve"> </w:t>
      </w:r>
    </w:p>
    <w:p w:rsidR="003A7174" w:rsidRDefault="003A7174" w:rsidP="003A7174">
      <w:pPr>
        <w:rPr>
          <w:rtl/>
          <w:lang w:val="en-GB" w:eastAsia="he-IL"/>
        </w:rPr>
      </w:pPr>
    </w:p>
    <w:p w:rsidR="003A7174" w:rsidRDefault="003A7174" w:rsidP="003A7174">
      <w:pPr>
        <w:pStyle w:val="a5"/>
        <w:keepNext/>
        <w:rPr>
          <w:rtl/>
          <w:lang w:val="en-GB"/>
        </w:rPr>
      </w:pPr>
      <w:bookmarkStart w:id="2981" w:name="ET_speaker_6127_524"/>
      <w:r w:rsidRPr="003A7174">
        <w:rPr>
          <w:rStyle w:val="TagStyle"/>
          <w:rtl/>
        </w:rPr>
        <w:t xml:space="preserve"> &lt;&lt; דובר &gt;&gt; </w:t>
      </w:r>
      <w:r>
        <w:rPr>
          <w:rtl/>
          <w:lang w:val="en-GB"/>
        </w:rPr>
        <w:t>ולדימיר בליאק (יש עתיד):</w:t>
      </w:r>
      <w:r w:rsidRPr="003A7174">
        <w:rPr>
          <w:rStyle w:val="TagStyle"/>
          <w:rtl/>
        </w:rPr>
        <w:t xml:space="preserve"> &lt;&lt; דובר &gt;&gt;</w:t>
      </w:r>
      <w:r>
        <w:rPr>
          <w:rtl/>
          <w:lang w:val="en-GB"/>
        </w:rPr>
        <w:t xml:space="preserve">   </w:t>
      </w:r>
      <w:bookmarkEnd w:id="2981"/>
    </w:p>
    <w:p w:rsidR="003A7174" w:rsidRDefault="003A7174" w:rsidP="003A7174">
      <w:pPr>
        <w:pStyle w:val="KeepWithNext"/>
        <w:rPr>
          <w:rtl/>
          <w:lang w:val="en-GB" w:eastAsia="he-IL"/>
        </w:rPr>
      </w:pPr>
    </w:p>
    <w:p w:rsidR="003A7174" w:rsidRDefault="003A7174" w:rsidP="003A7174">
      <w:pPr>
        <w:rPr>
          <w:rtl/>
          <w:lang w:val="en-GB" w:eastAsia="he-IL"/>
        </w:rPr>
      </w:pPr>
      <w:r>
        <w:rPr>
          <w:rFonts w:hint="cs"/>
          <w:rtl/>
          <w:lang w:val="en-GB" w:eastAsia="he-IL"/>
        </w:rPr>
        <w:t>במקרה הזה</w:t>
      </w:r>
      <w:r w:rsidR="0054390B">
        <w:rPr>
          <w:rFonts w:hint="cs"/>
          <w:rtl/>
          <w:lang w:val="en-GB" w:eastAsia="he-IL"/>
        </w:rPr>
        <w:t xml:space="preserve"> זה לא חרדים.</w:t>
      </w:r>
      <w:r>
        <w:rPr>
          <w:rFonts w:hint="cs"/>
          <w:rtl/>
          <w:lang w:val="en-GB" w:eastAsia="he-IL"/>
        </w:rPr>
        <w:t xml:space="preserve"> </w:t>
      </w:r>
    </w:p>
    <w:p w:rsidR="003A7174" w:rsidRDefault="003A7174" w:rsidP="003A7174">
      <w:pPr>
        <w:rPr>
          <w:rtl/>
          <w:lang w:val="en-GB" w:eastAsia="he-IL"/>
        </w:rPr>
      </w:pPr>
    </w:p>
    <w:p w:rsidR="003A7174" w:rsidRDefault="003A7174" w:rsidP="003A7174">
      <w:pPr>
        <w:pStyle w:val="a5"/>
        <w:keepNext/>
        <w:rPr>
          <w:rtl/>
          <w:lang w:val="en-GB"/>
        </w:rPr>
      </w:pPr>
      <w:bookmarkStart w:id="2982" w:name="ET_speaker_5800_525"/>
      <w:r w:rsidRPr="003A7174">
        <w:rPr>
          <w:rStyle w:val="TagStyle"/>
          <w:rtl/>
        </w:rPr>
        <w:t xml:space="preserve"> &lt;&lt; דובר &gt;&gt; </w:t>
      </w:r>
      <w:r>
        <w:rPr>
          <w:rtl/>
          <w:lang w:val="en-GB"/>
        </w:rPr>
        <w:t>אורית פרקש הכהן (המחנה הממלכתי):</w:t>
      </w:r>
      <w:r w:rsidRPr="003A7174">
        <w:rPr>
          <w:rStyle w:val="TagStyle"/>
          <w:rtl/>
        </w:rPr>
        <w:t xml:space="preserve"> &lt;&lt; דובר &gt;&gt;</w:t>
      </w:r>
      <w:r>
        <w:rPr>
          <w:rtl/>
          <w:lang w:val="en-GB"/>
        </w:rPr>
        <w:t xml:space="preserve">   </w:t>
      </w:r>
      <w:bookmarkEnd w:id="2982"/>
    </w:p>
    <w:p w:rsidR="003A7174" w:rsidRDefault="003A7174" w:rsidP="003A7174">
      <w:pPr>
        <w:pStyle w:val="KeepWithNext"/>
        <w:rPr>
          <w:rtl/>
          <w:lang w:val="en-GB" w:eastAsia="he-IL"/>
        </w:rPr>
      </w:pPr>
    </w:p>
    <w:p w:rsidR="003A7174" w:rsidRDefault="00BC716C" w:rsidP="003A7174">
      <w:pPr>
        <w:rPr>
          <w:rtl/>
          <w:lang w:val="en-GB" w:eastAsia="he-IL"/>
        </w:rPr>
      </w:pPr>
      <w:r>
        <w:rPr>
          <w:rFonts w:hint="cs"/>
          <w:rtl/>
          <w:lang w:val="en-GB" w:eastAsia="he-IL"/>
        </w:rPr>
        <w:t xml:space="preserve">אם זה </w:t>
      </w:r>
      <w:bookmarkStart w:id="2983" w:name="_ETM_Q1_18498045"/>
      <w:bookmarkEnd w:id="2983"/>
      <w:r>
        <w:rPr>
          <w:rFonts w:hint="cs"/>
          <w:rtl/>
          <w:lang w:val="en-GB" w:eastAsia="he-IL"/>
        </w:rPr>
        <w:t xml:space="preserve">הכנסת שני ההורים ביחד, זה נותן העדפה - </w:t>
      </w:r>
      <w:bookmarkStart w:id="2984" w:name="_ETM_Q1_18501740"/>
      <w:bookmarkEnd w:id="2984"/>
      <w:r>
        <w:rPr>
          <w:rFonts w:hint="cs"/>
          <w:rtl/>
          <w:lang w:val="en-GB" w:eastAsia="he-IL"/>
        </w:rPr>
        <w:t>-</w:t>
      </w:r>
    </w:p>
    <w:p w:rsidR="00BC716C" w:rsidRDefault="00BC716C" w:rsidP="003A7174">
      <w:pPr>
        <w:rPr>
          <w:rtl/>
          <w:lang w:val="en-GB" w:eastAsia="he-IL"/>
        </w:rPr>
      </w:pPr>
      <w:bookmarkStart w:id="2985" w:name="_ETM_Q1_18504170"/>
      <w:bookmarkStart w:id="2986" w:name="_ETM_Q1_18504335"/>
      <w:bookmarkEnd w:id="2985"/>
      <w:bookmarkEnd w:id="2986"/>
    </w:p>
    <w:p w:rsidR="003A7174" w:rsidRDefault="003A7174" w:rsidP="003A7174">
      <w:pPr>
        <w:pStyle w:val="a5"/>
        <w:keepNext/>
        <w:rPr>
          <w:rtl/>
          <w:lang w:val="en-GB"/>
        </w:rPr>
      </w:pPr>
      <w:bookmarkStart w:id="2987" w:name="ET_speaker_6127_526"/>
      <w:r w:rsidRPr="003A7174">
        <w:rPr>
          <w:rStyle w:val="TagStyle"/>
          <w:rtl/>
        </w:rPr>
        <w:t xml:space="preserve"> &lt;&lt; דובר &gt;&gt; </w:t>
      </w:r>
      <w:r>
        <w:rPr>
          <w:rtl/>
          <w:lang w:val="en-GB"/>
        </w:rPr>
        <w:t>ולדימיר בליאק (יש עתיד):</w:t>
      </w:r>
      <w:r w:rsidRPr="003A7174">
        <w:rPr>
          <w:rStyle w:val="TagStyle"/>
          <w:rtl/>
        </w:rPr>
        <w:t xml:space="preserve"> &lt;&lt; דובר &gt;&gt;</w:t>
      </w:r>
      <w:r>
        <w:rPr>
          <w:rtl/>
          <w:lang w:val="en-GB"/>
        </w:rPr>
        <w:t xml:space="preserve">   </w:t>
      </w:r>
      <w:bookmarkEnd w:id="2987"/>
    </w:p>
    <w:p w:rsidR="003A7174" w:rsidRDefault="003A7174" w:rsidP="003A7174">
      <w:pPr>
        <w:pStyle w:val="KeepWithNext"/>
        <w:rPr>
          <w:rtl/>
          <w:lang w:val="en-GB" w:eastAsia="he-IL"/>
        </w:rPr>
      </w:pPr>
    </w:p>
    <w:p w:rsidR="003A7174" w:rsidRDefault="00BC716C" w:rsidP="00BC716C">
      <w:pPr>
        <w:rPr>
          <w:rtl/>
          <w:lang w:val="en-GB" w:eastAsia="he-IL"/>
        </w:rPr>
      </w:pPr>
      <w:r>
        <w:rPr>
          <w:rFonts w:hint="cs"/>
          <w:rtl/>
          <w:lang w:val="en-GB" w:eastAsia="he-IL"/>
        </w:rPr>
        <w:t xml:space="preserve">זה נקרא כושר השתכרות. </w:t>
      </w:r>
    </w:p>
    <w:p w:rsidR="003A7174" w:rsidRDefault="003A7174" w:rsidP="00BC716C">
      <w:pPr>
        <w:ind w:firstLine="0"/>
        <w:rPr>
          <w:rtl/>
          <w:lang w:val="en-GB" w:eastAsia="he-IL"/>
        </w:rPr>
      </w:pPr>
    </w:p>
    <w:p w:rsidR="00BC716C" w:rsidRDefault="00BC716C" w:rsidP="00BC716C">
      <w:pPr>
        <w:pStyle w:val="a5"/>
        <w:keepNext/>
        <w:rPr>
          <w:rtl/>
          <w:lang w:val="en-GB"/>
        </w:rPr>
      </w:pPr>
      <w:bookmarkStart w:id="2988" w:name="ET_speaker_5800_836"/>
      <w:r w:rsidRPr="00BC716C">
        <w:rPr>
          <w:rStyle w:val="TagStyle"/>
          <w:rtl/>
        </w:rPr>
        <w:t xml:space="preserve"> &lt;&lt; דובר &gt;&gt; </w:t>
      </w:r>
      <w:r>
        <w:rPr>
          <w:rtl/>
          <w:lang w:val="en-GB"/>
        </w:rPr>
        <w:t>אורית פרקש הכהן (המחנה הממלכתי):</w:t>
      </w:r>
      <w:r w:rsidRPr="00BC716C">
        <w:rPr>
          <w:rStyle w:val="TagStyle"/>
          <w:rtl/>
        </w:rPr>
        <w:t xml:space="preserve"> &lt;&lt; דובר &gt;&gt;</w:t>
      </w:r>
      <w:r>
        <w:rPr>
          <w:rtl/>
          <w:lang w:val="en-GB"/>
        </w:rPr>
        <w:t xml:space="preserve">   </w:t>
      </w:r>
      <w:bookmarkEnd w:id="2988"/>
    </w:p>
    <w:p w:rsidR="00BC716C" w:rsidRDefault="00BC716C" w:rsidP="00BC716C">
      <w:pPr>
        <w:pStyle w:val="KeepWithNext"/>
        <w:rPr>
          <w:rtl/>
          <w:lang w:val="en-GB" w:eastAsia="he-IL"/>
        </w:rPr>
      </w:pPr>
    </w:p>
    <w:p w:rsidR="00BC716C" w:rsidRPr="00BC716C" w:rsidRDefault="00BC716C" w:rsidP="00BC716C">
      <w:pPr>
        <w:rPr>
          <w:rtl/>
          <w:lang w:val="en-GB" w:eastAsia="he-IL"/>
        </w:rPr>
      </w:pPr>
      <w:r>
        <w:rPr>
          <w:rFonts w:hint="cs"/>
          <w:rtl/>
          <w:lang w:val="en-GB" w:eastAsia="he-IL"/>
        </w:rPr>
        <w:t>נכון, כושר השתכרות של שני ההורים.</w:t>
      </w:r>
    </w:p>
    <w:p w:rsidR="003A7174" w:rsidRDefault="003A7174" w:rsidP="00BC716C">
      <w:pPr>
        <w:ind w:firstLine="0"/>
        <w:rPr>
          <w:rtl/>
          <w:lang w:val="en-GB" w:eastAsia="he-IL"/>
        </w:rPr>
      </w:pPr>
    </w:p>
    <w:p w:rsidR="00BC716C" w:rsidRDefault="00BC716C" w:rsidP="00BC716C">
      <w:pPr>
        <w:pStyle w:val="afb"/>
        <w:keepNext/>
        <w:rPr>
          <w:rtl/>
          <w:lang w:val="en-GB" w:eastAsia="he-IL"/>
        </w:rPr>
      </w:pPr>
      <w:bookmarkStart w:id="2989" w:name="_ETM_Q1_18503046"/>
      <w:bookmarkStart w:id="2990" w:name="_ETM_Q1_18503150"/>
      <w:bookmarkStart w:id="2991" w:name="_ETM_Q1_18503852"/>
      <w:bookmarkStart w:id="2992" w:name="ET_guest_משה_שגיא_837"/>
      <w:bookmarkEnd w:id="2989"/>
      <w:bookmarkEnd w:id="2990"/>
      <w:bookmarkEnd w:id="2991"/>
      <w:r w:rsidRPr="00BC716C">
        <w:rPr>
          <w:rStyle w:val="TagStyle"/>
          <w:rtl/>
        </w:rPr>
        <w:t xml:space="preserve"> &lt;&lt; אורח &gt;&gt; </w:t>
      </w:r>
      <w:r>
        <w:rPr>
          <w:rtl/>
          <w:lang w:val="en-GB" w:eastAsia="he-IL"/>
        </w:rPr>
        <w:t>משה שגיא:</w:t>
      </w:r>
      <w:r w:rsidRPr="00BC716C">
        <w:rPr>
          <w:rStyle w:val="TagStyle"/>
          <w:rtl/>
        </w:rPr>
        <w:t xml:space="preserve"> &lt;&lt; אורח &gt;&gt;</w:t>
      </w:r>
      <w:r>
        <w:rPr>
          <w:rtl/>
          <w:lang w:val="en-GB" w:eastAsia="he-IL"/>
        </w:rPr>
        <w:t xml:space="preserve">   </w:t>
      </w:r>
      <w:bookmarkEnd w:id="2992"/>
    </w:p>
    <w:p w:rsidR="00BC716C" w:rsidRDefault="00BC716C" w:rsidP="00BC716C">
      <w:pPr>
        <w:pStyle w:val="KeepWithNext"/>
        <w:rPr>
          <w:rtl/>
          <w:lang w:val="en-GB" w:eastAsia="he-IL"/>
        </w:rPr>
      </w:pPr>
    </w:p>
    <w:p w:rsidR="003A7174" w:rsidRDefault="003A7174" w:rsidP="00E336A6">
      <w:pPr>
        <w:rPr>
          <w:rtl/>
          <w:lang w:val="en-GB" w:eastAsia="he-IL"/>
        </w:rPr>
      </w:pPr>
      <w:bookmarkStart w:id="2993" w:name="_ETM_Q1_18504474"/>
      <w:bookmarkStart w:id="2994" w:name="_ETM_Q1_18504558"/>
      <w:bookmarkEnd w:id="2993"/>
      <w:bookmarkEnd w:id="2994"/>
      <w:r>
        <w:rPr>
          <w:rFonts w:hint="cs"/>
          <w:rtl/>
          <w:lang w:val="en-GB" w:eastAsia="he-IL"/>
        </w:rPr>
        <w:t>לפני</w:t>
      </w:r>
      <w:r w:rsidR="00E336A6">
        <w:rPr>
          <w:rFonts w:hint="cs"/>
          <w:rtl/>
          <w:lang w:val="en-GB" w:eastAsia="he-IL"/>
        </w:rPr>
        <w:t xml:space="preserve"> בערך</w:t>
      </w:r>
      <w:r>
        <w:rPr>
          <w:rFonts w:hint="cs"/>
          <w:rtl/>
          <w:lang w:val="en-GB" w:eastAsia="he-IL"/>
        </w:rPr>
        <w:t xml:space="preserve"> 15 שנים </w:t>
      </w:r>
      <w:r w:rsidR="00E336A6">
        <w:rPr>
          <w:rFonts w:hint="cs"/>
          <w:rtl/>
          <w:lang w:val="en-GB" w:eastAsia="he-IL"/>
        </w:rPr>
        <w:t xml:space="preserve">הגיעו למשרד מדעני חינוך </w:t>
      </w:r>
      <w:r>
        <w:rPr>
          <w:rFonts w:hint="cs"/>
          <w:rtl/>
          <w:lang w:val="en-GB" w:eastAsia="he-IL"/>
        </w:rPr>
        <w:t>וקבעו ש</w:t>
      </w:r>
      <w:r w:rsidR="00E336A6">
        <w:rPr>
          <w:rFonts w:hint="cs"/>
          <w:rtl/>
          <w:lang w:val="en-GB" w:eastAsia="he-IL"/>
        </w:rPr>
        <w:t xml:space="preserve">זה </w:t>
      </w:r>
      <w:r>
        <w:rPr>
          <w:rFonts w:hint="cs"/>
          <w:rtl/>
          <w:lang w:val="en-GB" w:eastAsia="he-IL"/>
        </w:rPr>
        <w:t>המדד שמ</w:t>
      </w:r>
      <w:r w:rsidR="00E336A6">
        <w:rPr>
          <w:rFonts w:hint="cs"/>
          <w:rtl/>
          <w:lang w:val="en-GB" w:eastAsia="he-IL"/>
        </w:rPr>
        <w:t>ש</w:t>
      </w:r>
      <w:r>
        <w:rPr>
          <w:rFonts w:hint="cs"/>
          <w:rtl/>
          <w:lang w:val="en-GB" w:eastAsia="he-IL"/>
        </w:rPr>
        <w:t xml:space="preserve">קף את </w:t>
      </w:r>
      <w:r w:rsidR="00E336A6">
        <w:rPr>
          <w:rFonts w:hint="cs"/>
          <w:rtl/>
          <w:lang w:val="en-GB" w:eastAsia="he-IL"/>
        </w:rPr>
        <w:t>ה</w:t>
      </w:r>
      <w:r>
        <w:rPr>
          <w:rFonts w:hint="cs"/>
          <w:rtl/>
          <w:lang w:val="en-GB" w:eastAsia="he-IL"/>
        </w:rPr>
        <w:t>הקצאה</w:t>
      </w:r>
      <w:r w:rsidR="00E336A6">
        <w:rPr>
          <w:rFonts w:hint="cs"/>
          <w:rtl/>
          <w:lang w:val="en-GB" w:eastAsia="he-IL"/>
        </w:rPr>
        <w:t>.</w:t>
      </w:r>
    </w:p>
    <w:p w:rsidR="003A7174" w:rsidRDefault="003A7174" w:rsidP="003A7174">
      <w:pPr>
        <w:rPr>
          <w:rtl/>
          <w:lang w:val="en-GB" w:eastAsia="he-IL"/>
        </w:rPr>
      </w:pPr>
    </w:p>
    <w:p w:rsidR="003A7174" w:rsidRDefault="003A7174" w:rsidP="003A7174">
      <w:pPr>
        <w:pStyle w:val="a5"/>
        <w:keepNext/>
        <w:rPr>
          <w:rtl/>
          <w:lang w:val="en-GB"/>
        </w:rPr>
      </w:pPr>
      <w:bookmarkStart w:id="2995" w:name="ET_speaker_6127_527"/>
      <w:r w:rsidRPr="003A7174">
        <w:rPr>
          <w:rStyle w:val="TagStyle"/>
          <w:rtl/>
        </w:rPr>
        <w:t xml:space="preserve"> &lt;&lt; דובר &gt;&gt; </w:t>
      </w:r>
      <w:r>
        <w:rPr>
          <w:rtl/>
          <w:lang w:val="en-GB"/>
        </w:rPr>
        <w:t>ולדימיר בליאק (יש עתיד):</w:t>
      </w:r>
      <w:r w:rsidRPr="003A7174">
        <w:rPr>
          <w:rStyle w:val="TagStyle"/>
          <w:rtl/>
        </w:rPr>
        <w:t xml:space="preserve"> &lt;&lt; דובר &gt;&gt;</w:t>
      </w:r>
      <w:r>
        <w:rPr>
          <w:rtl/>
          <w:lang w:val="en-GB"/>
        </w:rPr>
        <w:t xml:space="preserve">   </w:t>
      </w:r>
      <w:bookmarkEnd w:id="2995"/>
    </w:p>
    <w:p w:rsidR="003A7174" w:rsidRDefault="003A7174" w:rsidP="003A7174">
      <w:pPr>
        <w:pStyle w:val="KeepWithNext"/>
        <w:rPr>
          <w:rtl/>
          <w:lang w:val="en-GB" w:eastAsia="he-IL"/>
        </w:rPr>
      </w:pPr>
    </w:p>
    <w:p w:rsidR="003A7174" w:rsidRDefault="00E336A6" w:rsidP="00E336A6">
      <w:pPr>
        <w:rPr>
          <w:rtl/>
          <w:lang w:val="en-GB" w:eastAsia="he-IL"/>
        </w:rPr>
      </w:pPr>
      <w:r>
        <w:rPr>
          <w:rFonts w:hint="cs"/>
          <w:rtl/>
          <w:lang w:val="en-GB" w:eastAsia="he-IL"/>
        </w:rPr>
        <w:t>אם כהורה אני יודע שבזרם אחר הילדה שלי תקבל יותר, זה ל</w:t>
      </w:r>
      <w:r w:rsidR="003A7174">
        <w:rPr>
          <w:rFonts w:hint="cs"/>
          <w:rtl/>
          <w:lang w:val="en-GB" w:eastAsia="he-IL"/>
        </w:rPr>
        <w:t>א</w:t>
      </w:r>
      <w:r>
        <w:rPr>
          <w:rFonts w:hint="cs"/>
          <w:rtl/>
          <w:lang w:val="en-GB" w:eastAsia="he-IL"/>
        </w:rPr>
        <w:t xml:space="preserve"> </w:t>
      </w:r>
      <w:r w:rsidR="003A7174">
        <w:rPr>
          <w:rFonts w:hint="cs"/>
          <w:rtl/>
          <w:lang w:val="en-GB" w:eastAsia="he-IL"/>
        </w:rPr>
        <w:t>מעודד אותי</w:t>
      </w:r>
      <w:r w:rsidR="003B4D63">
        <w:rPr>
          <w:rFonts w:hint="cs"/>
          <w:rtl/>
          <w:lang w:val="en-GB" w:eastAsia="he-IL"/>
        </w:rPr>
        <w:t xml:space="preserve"> להעביר אותה לזרם אחר?</w:t>
      </w:r>
    </w:p>
    <w:p w:rsidR="003A7174" w:rsidRDefault="003A7174" w:rsidP="003A7174">
      <w:pPr>
        <w:rPr>
          <w:rtl/>
          <w:lang w:val="en-GB" w:eastAsia="he-IL"/>
        </w:rPr>
      </w:pPr>
    </w:p>
    <w:p w:rsidR="003B4D63" w:rsidRDefault="003B4D63" w:rsidP="003B4D63">
      <w:pPr>
        <w:pStyle w:val="afb"/>
        <w:keepNext/>
        <w:rPr>
          <w:rtl/>
          <w:lang w:val="en-GB" w:eastAsia="he-IL"/>
        </w:rPr>
      </w:pPr>
      <w:bookmarkStart w:id="2996" w:name="_ETM_Q1_18522982"/>
      <w:bookmarkStart w:id="2997" w:name="ET_guest_משה_שגיא_838"/>
      <w:bookmarkEnd w:id="2996"/>
      <w:r w:rsidRPr="003B4D63">
        <w:rPr>
          <w:rStyle w:val="TagStyle"/>
          <w:rtl/>
        </w:rPr>
        <w:t xml:space="preserve"> &lt;&lt; אורח &gt;&gt; </w:t>
      </w:r>
      <w:r>
        <w:rPr>
          <w:rtl/>
          <w:lang w:val="en-GB" w:eastAsia="he-IL"/>
        </w:rPr>
        <w:t>משה שגיא:</w:t>
      </w:r>
      <w:r w:rsidRPr="003B4D63">
        <w:rPr>
          <w:rStyle w:val="TagStyle"/>
          <w:rtl/>
        </w:rPr>
        <w:t xml:space="preserve"> &lt;&lt; אורח &gt;&gt;</w:t>
      </w:r>
      <w:r>
        <w:rPr>
          <w:rtl/>
          <w:lang w:val="en-GB" w:eastAsia="he-IL"/>
        </w:rPr>
        <w:t xml:space="preserve">   </w:t>
      </w:r>
      <w:bookmarkEnd w:id="2997"/>
    </w:p>
    <w:p w:rsidR="003B4D63" w:rsidRDefault="003B4D63" w:rsidP="003B4D63">
      <w:pPr>
        <w:pStyle w:val="KeepWithNext"/>
        <w:rPr>
          <w:rtl/>
          <w:lang w:val="en-GB" w:eastAsia="he-IL"/>
        </w:rPr>
      </w:pPr>
    </w:p>
    <w:p w:rsidR="003A7174" w:rsidRDefault="003A7174" w:rsidP="003A7174">
      <w:pPr>
        <w:rPr>
          <w:rtl/>
          <w:lang w:val="en-GB" w:eastAsia="he-IL"/>
        </w:rPr>
      </w:pPr>
      <w:bookmarkStart w:id="2998" w:name="_ETM_Q1_18523676"/>
      <w:bookmarkStart w:id="2999" w:name="_ETM_Q1_18523799"/>
      <w:bookmarkEnd w:id="2998"/>
      <w:bookmarkEnd w:id="2999"/>
      <w:r>
        <w:rPr>
          <w:rFonts w:hint="cs"/>
          <w:rtl/>
          <w:lang w:val="en-GB" w:eastAsia="he-IL"/>
        </w:rPr>
        <w:t xml:space="preserve">זה לא זרם, זה לפי בית ספר. </w:t>
      </w:r>
    </w:p>
    <w:p w:rsidR="003A7174" w:rsidRDefault="003A7174" w:rsidP="003A7174">
      <w:pPr>
        <w:rPr>
          <w:rtl/>
          <w:lang w:val="en-GB" w:eastAsia="he-IL"/>
        </w:rPr>
      </w:pPr>
    </w:p>
    <w:p w:rsidR="003A7174" w:rsidRDefault="003A7174" w:rsidP="003A7174">
      <w:pPr>
        <w:pStyle w:val="a5"/>
        <w:keepNext/>
        <w:rPr>
          <w:rtl/>
          <w:lang w:val="en-GB"/>
        </w:rPr>
      </w:pPr>
      <w:bookmarkStart w:id="3000" w:name="ET_speaker_6127_528"/>
      <w:r w:rsidRPr="003A7174">
        <w:rPr>
          <w:rStyle w:val="TagStyle"/>
          <w:rtl/>
        </w:rPr>
        <w:t xml:space="preserve"> &lt;&lt; דובר &gt;&gt; </w:t>
      </w:r>
      <w:r>
        <w:rPr>
          <w:rtl/>
          <w:lang w:val="en-GB"/>
        </w:rPr>
        <w:t>ולדימיר בליאק (יש עתיד):</w:t>
      </w:r>
      <w:r w:rsidRPr="003A7174">
        <w:rPr>
          <w:rStyle w:val="TagStyle"/>
          <w:rtl/>
        </w:rPr>
        <w:t xml:space="preserve"> &lt;&lt; דובר &gt;&gt;</w:t>
      </w:r>
      <w:r>
        <w:rPr>
          <w:rtl/>
          <w:lang w:val="en-GB"/>
        </w:rPr>
        <w:t xml:space="preserve">   </w:t>
      </w:r>
      <w:bookmarkEnd w:id="3000"/>
    </w:p>
    <w:p w:rsidR="003A7174" w:rsidRDefault="003A7174" w:rsidP="003A7174">
      <w:pPr>
        <w:pStyle w:val="KeepWithNext"/>
        <w:rPr>
          <w:rtl/>
          <w:lang w:val="en-GB" w:eastAsia="he-IL"/>
        </w:rPr>
      </w:pPr>
    </w:p>
    <w:p w:rsidR="003A7174" w:rsidRDefault="003B4D63" w:rsidP="003B4D63">
      <w:pPr>
        <w:rPr>
          <w:rtl/>
          <w:lang w:val="en-GB" w:eastAsia="he-IL"/>
        </w:rPr>
      </w:pPr>
      <w:r>
        <w:rPr>
          <w:rFonts w:hint="cs"/>
          <w:rtl/>
          <w:lang w:val="en-GB" w:eastAsia="he-IL"/>
        </w:rPr>
        <w:t>במ</w:t>
      </w:r>
      <w:r w:rsidR="003A7174">
        <w:rPr>
          <w:rFonts w:hint="cs"/>
          <w:rtl/>
          <w:lang w:val="en-GB" w:eastAsia="he-IL"/>
        </w:rPr>
        <w:t xml:space="preserve">מוצע יוצא פער של 2,000 שקל. </w:t>
      </w:r>
      <w:r>
        <w:rPr>
          <w:rFonts w:hint="cs"/>
          <w:rtl/>
          <w:lang w:val="en-GB" w:eastAsia="he-IL"/>
        </w:rPr>
        <w:t>למה?</w:t>
      </w:r>
    </w:p>
    <w:p w:rsidR="003A7174" w:rsidRDefault="003A7174" w:rsidP="003A7174">
      <w:pPr>
        <w:rPr>
          <w:rtl/>
          <w:lang w:val="en-GB" w:eastAsia="he-IL"/>
        </w:rPr>
      </w:pPr>
    </w:p>
    <w:p w:rsidR="003B4D63" w:rsidRDefault="003B4D63" w:rsidP="003B4D63">
      <w:pPr>
        <w:pStyle w:val="afb"/>
        <w:keepNext/>
        <w:rPr>
          <w:rtl/>
          <w:lang w:val="en-GB" w:eastAsia="he-IL"/>
        </w:rPr>
      </w:pPr>
      <w:bookmarkStart w:id="3001" w:name="_ETM_Q1_18537414"/>
      <w:bookmarkStart w:id="3002" w:name="ET_guest_משה_שגיא_839"/>
      <w:bookmarkEnd w:id="3001"/>
      <w:r w:rsidRPr="003B4D63">
        <w:rPr>
          <w:rStyle w:val="TagStyle"/>
          <w:rtl/>
        </w:rPr>
        <w:t xml:space="preserve"> &lt;&lt; אורח &gt;&gt; </w:t>
      </w:r>
      <w:r>
        <w:rPr>
          <w:rtl/>
          <w:lang w:val="en-GB" w:eastAsia="he-IL"/>
        </w:rPr>
        <w:t>משה שגיא:</w:t>
      </w:r>
      <w:r w:rsidRPr="003B4D63">
        <w:rPr>
          <w:rStyle w:val="TagStyle"/>
          <w:rtl/>
        </w:rPr>
        <w:t xml:space="preserve"> &lt;&lt; אורח &gt;&gt;</w:t>
      </w:r>
      <w:r>
        <w:rPr>
          <w:rtl/>
          <w:lang w:val="en-GB" w:eastAsia="he-IL"/>
        </w:rPr>
        <w:t xml:space="preserve">   </w:t>
      </w:r>
      <w:bookmarkEnd w:id="3002"/>
    </w:p>
    <w:p w:rsidR="003B4D63" w:rsidRDefault="003B4D63" w:rsidP="003B4D63">
      <w:pPr>
        <w:pStyle w:val="KeepWithNext"/>
        <w:rPr>
          <w:rtl/>
          <w:lang w:val="en-GB" w:eastAsia="he-IL"/>
        </w:rPr>
      </w:pPr>
    </w:p>
    <w:p w:rsidR="003A7174" w:rsidRDefault="003A7174" w:rsidP="003B4D63">
      <w:pPr>
        <w:rPr>
          <w:rtl/>
          <w:lang w:val="en-GB" w:eastAsia="he-IL"/>
        </w:rPr>
      </w:pPr>
      <w:bookmarkStart w:id="3003" w:name="_ETM_Q1_18538052"/>
      <w:bookmarkStart w:id="3004" w:name="_ETM_Q1_18538124"/>
      <w:bookmarkEnd w:id="3003"/>
      <w:bookmarkEnd w:id="3004"/>
      <w:r>
        <w:rPr>
          <w:rFonts w:hint="cs"/>
          <w:rtl/>
          <w:lang w:val="en-GB" w:eastAsia="he-IL"/>
        </w:rPr>
        <w:t xml:space="preserve">כי </w:t>
      </w:r>
      <w:r w:rsidR="003B4D63">
        <w:rPr>
          <w:rFonts w:hint="cs"/>
          <w:rtl/>
          <w:lang w:val="en-GB" w:eastAsia="he-IL"/>
        </w:rPr>
        <w:t xml:space="preserve">הממוצע של הסוציו אקונומי של הממלכתי יהודי יותר </w:t>
      </w:r>
      <w:r>
        <w:rPr>
          <w:rFonts w:hint="cs"/>
          <w:rtl/>
          <w:lang w:val="en-GB" w:eastAsia="he-IL"/>
        </w:rPr>
        <w:t xml:space="preserve">גבוה מאשר </w:t>
      </w:r>
      <w:r w:rsidR="003B4D63">
        <w:rPr>
          <w:rFonts w:hint="cs"/>
          <w:rtl/>
          <w:lang w:val="en-GB" w:eastAsia="he-IL"/>
        </w:rPr>
        <w:t xml:space="preserve">של </w:t>
      </w:r>
      <w:r>
        <w:rPr>
          <w:rFonts w:hint="cs"/>
          <w:rtl/>
          <w:lang w:val="en-GB" w:eastAsia="he-IL"/>
        </w:rPr>
        <w:t xml:space="preserve">המגזר הערבי. </w:t>
      </w:r>
    </w:p>
    <w:p w:rsidR="003A7174" w:rsidRDefault="003A7174" w:rsidP="003A7174">
      <w:pPr>
        <w:rPr>
          <w:rtl/>
          <w:lang w:val="en-GB" w:eastAsia="he-IL"/>
        </w:rPr>
      </w:pPr>
    </w:p>
    <w:p w:rsidR="003A7174" w:rsidRDefault="003A7174" w:rsidP="003A7174">
      <w:pPr>
        <w:pStyle w:val="a5"/>
        <w:keepNext/>
        <w:rPr>
          <w:rtl/>
          <w:lang w:val="en-GB"/>
        </w:rPr>
      </w:pPr>
      <w:bookmarkStart w:id="3005" w:name="ET_speaker_6127_529"/>
      <w:r w:rsidRPr="003A7174">
        <w:rPr>
          <w:rStyle w:val="TagStyle"/>
          <w:rtl/>
        </w:rPr>
        <w:t xml:space="preserve"> &lt;&lt; דובר &gt;&gt; </w:t>
      </w:r>
      <w:r>
        <w:rPr>
          <w:rtl/>
          <w:lang w:val="en-GB"/>
        </w:rPr>
        <w:t>ולדימיר בליאק (יש עתיד):</w:t>
      </w:r>
      <w:r w:rsidRPr="003A7174">
        <w:rPr>
          <w:rStyle w:val="TagStyle"/>
          <w:rtl/>
        </w:rPr>
        <w:t xml:space="preserve"> &lt;&lt; דובר &gt;&gt;</w:t>
      </w:r>
      <w:r>
        <w:rPr>
          <w:rtl/>
          <w:lang w:val="en-GB"/>
        </w:rPr>
        <w:t xml:space="preserve">   </w:t>
      </w:r>
      <w:bookmarkEnd w:id="3005"/>
    </w:p>
    <w:p w:rsidR="003A7174" w:rsidRDefault="003A7174" w:rsidP="003A7174">
      <w:pPr>
        <w:pStyle w:val="KeepWithNext"/>
        <w:rPr>
          <w:rtl/>
          <w:lang w:val="en-GB" w:eastAsia="he-IL"/>
        </w:rPr>
      </w:pPr>
    </w:p>
    <w:p w:rsidR="003A7174" w:rsidRDefault="003B4D63" w:rsidP="003A7174">
      <w:pPr>
        <w:rPr>
          <w:rtl/>
          <w:lang w:val="en-GB" w:eastAsia="he-IL"/>
        </w:rPr>
      </w:pPr>
      <w:r>
        <w:rPr>
          <w:rFonts w:hint="cs"/>
          <w:rtl/>
          <w:lang w:val="en-GB" w:eastAsia="he-IL"/>
        </w:rPr>
        <w:t xml:space="preserve">אני </w:t>
      </w:r>
      <w:bookmarkStart w:id="3006" w:name="_ETM_Q1_18545618"/>
      <w:bookmarkEnd w:id="3006"/>
      <w:r>
        <w:rPr>
          <w:rFonts w:hint="cs"/>
          <w:rtl/>
          <w:lang w:val="en-GB" w:eastAsia="he-IL"/>
        </w:rPr>
        <w:t xml:space="preserve">לא מדבר על הערבי, אני </w:t>
      </w:r>
      <w:r w:rsidR="003A7174">
        <w:rPr>
          <w:rFonts w:hint="cs"/>
          <w:rtl/>
          <w:lang w:val="en-GB" w:eastAsia="he-IL"/>
        </w:rPr>
        <w:t>מ</w:t>
      </w:r>
      <w:r>
        <w:rPr>
          <w:rFonts w:hint="cs"/>
          <w:rtl/>
          <w:lang w:val="en-GB" w:eastAsia="he-IL"/>
        </w:rPr>
        <w:t>ד</w:t>
      </w:r>
      <w:r w:rsidR="003A7174">
        <w:rPr>
          <w:rFonts w:hint="cs"/>
          <w:rtl/>
          <w:lang w:val="en-GB" w:eastAsia="he-IL"/>
        </w:rPr>
        <w:t>בר על הממלכתי דתי</w:t>
      </w:r>
      <w:r>
        <w:rPr>
          <w:rFonts w:hint="cs"/>
          <w:rtl/>
          <w:lang w:val="en-GB" w:eastAsia="he-IL"/>
        </w:rPr>
        <w:t>.</w:t>
      </w:r>
    </w:p>
    <w:p w:rsidR="003A7174" w:rsidRDefault="003A7174" w:rsidP="003B4D63">
      <w:pPr>
        <w:ind w:firstLine="0"/>
        <w:rPr>
          <w:rtl/>
          <w:lang w:val="en-GB" w:eastAsia="he-IL"/>
        </w:rPr>
      </w:pPr>
    </w:p>
    <w:p w:rsidR="003B4D63" w:rsidRDefault="003B4D63" w:rsidP="003B4D63">
      <w:pPr>
        <w:pStyle w:val="a5"/>
        <w:keepNext/>
        <w:rPr>
          <w:rtl/>
          <w:lang w:val="en-GB"/>
        </w:rPr>
      </w:pPr>
      <w:bookmarkStart w:id="3007" w:name="ET_speaker_5787_841"/>
      <w:r w:rsidRPr="003B4D63">
        <w:rPr>
          <w:rStyle w:val="TagStyle"/>
          <w:rtl/>
        </w:rPr>
        <w:t xml:space="preserve"> &lt;&lt; דובר &gt;&gt; </w:t>
      </w:r>
      <w:r>
        <w:rPr>
          <w:rtl/>
          <w:lang w:val="en-GB"/>
        </w:rPr>
        <w:t>יוראי להב הרצנו (יש עתיד):</w:t>
      </w:r>
      <w:r w:rsidRPr="003B4D63">
        <w:rPr>
          <w:rStyle w:val="TagStyle"/>
          <w:rtl/>
        </w:rPr>
        <w:t xml:space="preserve"> &lt;&lt; דובר &gt;&gt;</w:t>
      </w:r>
      <w:r>
        <w:rPr>
          <w:rtl/>
          <w:lang w:val="en-GB"/>
        </w:rPr>
        <w:t xml:space="preserve">   </w:t>
      </w:r>
      <w:bookmarkEnd w:id="3007"/>
    </w:p>
    <w:p w:rsidR="003B4D63" w:rsidRDefault="003B4D63" w:rsidP="003B4D63">
      <w:pPr>
        <w:pStyle w:val="KeepWithNext"/>
        <w:rPr>
          <w:rtl/>
          <w:lang w:val="en-GB" w:eastAsia="he-IL"/>
        </w:rPr>
      </w:pPr>
    </w:p>
    <w:p w:rsidR="003B4D63" w:rsidRDefault="003B4D63" w:rsidP="003B4D63">
      <w:pPr>
        <w:rPr>
          <w:rtl/>
          <w:lang w:val="en-GB" w:eastAsia="he-IL"/>
        </w:rPr>
      </w:pPr>
      <w:r>
        <w:rPr>
          <w:rFonts w:hint="cs"/>
          <w:rtl/>
          <w:lang w:val="en-GB" w:eastAsia="he-IL"/>
        </w:rPr>
        <w:t>החינוך פחות טוב?</w:t>
      </w:r>
    </w:p>
    <w:p w:rsidR="003B4D63" w:rsidRPr="003B4D63" w:rsidRDefault="003B4D63" w:rsidP="003B4D63">
      <w:pPr>
        <w:rPr>
          <w:rtl/>
          <w:lang w:val="en-GB" w:eastAsia="he-IL"/>
        </w:rPr>
      </w:pPr>
    </w:p>
    <w:p w:rsidR="003B4D63" w:rsidRDefault="003B4D63" w:rsidP="003B4D63">
      <w:pPr>
        <w:pStyle w:val="afb"/>
        <w:keepNext/>
        <w:rPr>
          <w:rtl/>
          <w:lang w:val="en-GB" w:eastAsia="he-IL"/>
        </w:rPr>
      </w:pPr>
      <w:bookmarkStart w:id="3008" w:name="_ETM_Q1_18542951"/>
      <w:bookmarkStart w:id="3009" w:name="ET_guest_משה_שגיא_840"/>
      <w:bookmarkEnd w:id="3008"/>
      <w:r w:rsidRPr="003B4D63">
        <w:rPr>
          <w:rStyle w:val="TagStyle"/>
          <w:rtl/>
        </w:rPr>
        <w:t xml:space="preserve"> &lt;&lt; אורח &gt;&gt; </w:t>
      </w:r>
      <w:r>
        <w:rPr>
          <w:rtl/>
          <w:lang w:val="en-GB" w:eastAsia="he-IL"/>
        </w:rPr>
        <w:t>משה שגיא:</w:t>
      </w:r>
      <w:r w:rsidRPr="003B4D63">
        <w:rPr>
          <w:rStyle w:val="TagStyle"/>
          <w:rtl/>
        </w:rPr>
        <w:t xml:space="preserve"> &lt;&lt; אורח &gt;&gt;</w:t>
      </w:r>
      <w:r>
        <w:rPr>
          <w:rtl/>
          <w:lang w:val="en-GB" w:eastAsia="he-IL"/>
        </w:rPr>
        <w:t xml:space="preserve">   </w:t>
      </w:r>
      <w:bookmarkEnd w:id="3009"/>
    </w:p>
    <w:p w:rsidR="003B4D63" w:rsidRDefault="003B4D63" w:rsidP="003B4D63">
      <w:pPr>
        <w:pStyle w:val="KeepWithNext"/>
        <w:rPr>
          <w:rtl/>
          <w:lang w:val="en-GB" w:eastAsia="he-IL"/>
        </w:rPr>
      </w:pPr>
    </w:p>
    <w:p w:rsidR="00CF1C8E" w:rsidRDefault="003B4D63" w:rsidP="00CF1C8E">
      <w:pPr>
        <w:rPr>
          <w:rtl/>
          <w:lang w:val="en-GB" w:eastAsia="he-IL"/>
        </w:rPr>
      </w:pPr>
      <w:bookmarkStart w:id="3010" w:name="_ETM_Q1_18543504"/>
      <w:bookmarkStart w:id="3011" w:name="_ETM_Q1_18543562"/>
      <w:bookmarkEnd w:id="3010"/>
      <w:bookmarkEnd w:id="3011"/>
      <w:r>
        <w:rPr>
          <w:rFonts w:hint="cs"/>
          <w:rtl/>
          <w:lang w:val="en-GB" w:eastAsia="he-IL"/>
        </w:rPr>
        <w:t>בגלל ש</w:t>
      </w:r>
      <w:r w:rsidR="00CF1C8E">
        <w:rPr>
          <w:rFonts w:hint="cs"/>
          <w:rtl/>
          <w:lang w:val="en-GB" w:eastAsia="he-IL"/>
        </w:rPr>
        <w:t xml:space="preserve">הם בתי </w:t>
      </w:r>
      <w:r>
        <w:rPr>
          <w:rFonts w:hint="cs"/>
          <w:rtl/>
          <w:lang w:val="en-GB" w:eastAsia="he-IL"/>
        </w:rPr>
        <w:t>ס</w:t>
      </w:r>
      <w:bookmarkStart w:id="3012" w:name="_ETM_Q1_18547465"/>
      <w:bookmarkEnd w:id="3012"/>
      <w:r>
        <w:rPr>
          <w:rFonts w:hint="cs"/>
          <w:rtl/>
          <w:lang w:val="en-GB" w:eastAsia="he-IL"/>
        </w:rPr>
        <w:t>פר קטנים,</w:t>
      </w:r>
      <w:r w:rsidR="003A7174">
        <w:rPr>
          <w:rFonts w:hint="cs"/>
          <w:rtl/>
          <w:lang w:val="en-GB" w:eastAsia="he-IL"/>
        </w:rPr>
        <w:t xml:space="preserve"> </w:t>
      </w:r>
      <w:r w:rsidR="00CF1C8E">
        <w:rPr>
          <w:rFonts w:hint="cs"/>
          <w:rtl/>
          <w:lang w:val="en-GB" w:eastAsia="he-IL"/>
        </w:rPr>
        <w:t xml:space="preserve">ממוצע התלמידים שלהם - - </w:t>
      </w:r>
    </w:p>
    <w:p w:rsidR="00CF1C8E" w:rsidRDefault="00CF1C8E" w:rsidP="00CF1C8E">
      <w:pPr>
        <w:ind w:firstLine="0"/>
        <w:rPr>
          <w:rtl/>
          <w:lang w:val="en-GB" w:eastAsia="he-IL"/>
        </w:rPr>
      </w:pPr>
      <w:bookmarkStart w:id="3013" w:name="_ETM_Q1_18551103"/>
      <w:bookmarkStart w:id="3014" w:name="_ETM_Q1_18551182"/>
      <w:bookmarkEnd w:id="3013"/>
      <w:bookmarkEnd w:id="3014"/>
    </w:p>
    <w:p w:rsidR="00CF1C8E" w:rsidRDefault="00CF1C8E" w:rsidP="00CF1C8E">
      <w:pPr>
        <w:pStyle w:val="a5"/>
        <w:keepNext/>
        <w:rPr>
          <w:rtl/>
          <w:lang w:val="en-GB"/>
        </w:rPr>
      </w:pPr>
      <w:bookmarkStart w:id="3015" w:name="_ETM_Q1_18552481"/>
      <w:bookmarkStart w:id="3016" w:name="_ETM_Q1_18552580"/>
      <w:bookmarkStart w:id="3017" w:name="_ETM_Q1_18553333"/>
      <w:bookmarkStart w:id="3018" w:name="ET_speaker_6127_842"/>
      <w:bookmarkEnd w:id="3015"/>
      <w:bookmarkEnd w:id="3016"/>
      <w:bookmarkEnd w:id="3017"/>
      <w:r w:rsidRPr="00CF1C8E">
        <w:rPr>
          <w:rStyle w:val="TagStyle"/>
          <w:rtl/>
        </w:rPr>
        <w:t xml:space="preserve"> &lt;&lt; דובר &gt;&gt; </w:t>
      </w:r>
      <w:r>
        <w:rPr>
          <w:rtl/>
          <w:lang w:val="en-GB"/>
        </w:rPr>
        <w:t>ולדימיר בליאק (יש עתיד):</w:t>
      </w:r>
      <w:r w:rsidRPr="00CF1C8E">
        <w:rPr>
          <w:rStyle w:val="TagStyle"/>
          <w:rtl/>
        </w:rPr>
        <w:t xml:space="preserve"> &lt;&lt; דובר &gt;&gt;</w:t>
      </w:r>
      <w:r>
        <w:rPr>
          <w:rtl/>
          <w:lang w:val="en-GB"/>
        </w:rPr>
        <w:t xml:space="preserve">   </w:t>
      </w:r>
      <w:bookmarkEnd w:id="3018"/>
    </w:p>
    <w:p w:rsidR="00CF1C8E" w:rsidRDefault="00CF1C8E" w:rsidP="00CF1C8E">
      <w:pPr>
        <w:pStyle w:val="KeepWithNext"/>
        <w:rPr>
          <w:rtl/>
          <w:lang w:val="en-GB" w:eastAsia="he-IL"/>
        </w:rPr>
      </w:pPr>
    </w:p>
    <w:p w:rsidR="00CF1C8E" w:rsidRPr="00CF1C8E" w:rsidRDefault="00CF1C8E" w:rsidP="00CF1C8E">
      <w:pPr>
        <w:rPr>
          <w:rtl/>
          <w:lang w:val="en-GB" w:eastAsia="he-IL"/>
        </w:rPr>
      </w:pPr>
      <w:bookmarkStart w:id="3019" w:name="_ETM_Q1_18553888"/>
      <w:bookmarkStart w:id="3020" w:name="_ETM_Q1_18553961"/>
      <w:bookmarkEnd w:id="3019"/>
      <w:bookmarkEnd w:id="3020"/>
      <w:r>
        <w:rPr>
          <w:rFonts w:hint="cs"/>
          <w:rtl/>
          <w:lang w:val="en-GB" w:eastAsia="he-IL"/>
        </w:rPr>
        <w:t>למה הם יותר קטנים?</w:t>
      </w:r>
    </w:p>
    <w:p w:rsidR="00CF1C8E" w:rsidRDefault="00CF1C8E" w:rsidP="00CF1C8E">
      <w:pPr>
        <w:rPr>
          <w:rtl/>
          <w:lang w:val="en-GB" w:eastAsia="he-IL"/>
        </w:rPr>
      </w:pPr>
      <w:bookmarkStart w:id="3021" w:name="_ETM_Q1_18551285"/>
      <w:bookmarkStart w:id="3022" w:name="_ETM_Q1_18551372"/>
      <w:bookmarkEnd w:id="3021"/>
      <w:bookmarkEnd w:id="3022"/>
    </w:p>
    <w:p w:rsidR="00CF1C8E" w:rsidRDefault="00CF1C8E" w:rsidP="00CF1C8E">
      <w:pPr>
        <w:rPr>
          <w:rtl/>
          <w:lang w:val="en-GB" w:eastAsia="he-IL"/>
        </w:rPr>
      </w:pPr>
    </w:p>
    <w:p w:rsidR="00CF1C8E" w:rsidRDefault="00CF1C8E" w:rsidP="00CF1C8E">
      <w:pPr>
        <w:pStyle w:val="a5"/>
        <w:keepNext/>
        <w:rPr>
          <w:rtl/>
          <w:lang w:val="en-GB"/>
        </w:rPr>
      </w:pPr>
      <w:bookmarkStart w:id="3023" w:name="ET_speaker_5561_843"/>
      <w:r w:rsidRPr="00CF1C8E">
        <w:rPr>
          <w:rStyle w:val="TagStyle"/>
          <w:rtl/>
        </w:rPr>
        <w:t xml:space="preserve"> &lt;&lt; דובר &gt;&gt; </w:t>
      </w:r>
      <w:r>
        <w:rPr>
          <w:rtl/>
          <w:lang w:val="en-GB"/>
        </w:rPr>
        <w:t>משה גפני (יהדות התורה):</w:t>
      </w:r>
      <w:r w:rsidRPr="00CF1C8E">
        <w:rPr>
          <w:rStyle w:val="TagStyle"/>
          <w:rtl/>
        </w:rPr>
        <w:t xml:space="preserve"> &lt;&lt; דובר &gt;&gt;</w:t>
      </w:r>
      <w:r>
        <w:rPr>
          <w:rtl/>
          <w:lang w:val="en-GB"/>
        </w:rPr>
        <w:t xml:space="preserve">   </w:t>
      </w:r>
      <w:bookmarkEnd w:id="3023"/>
    </w:p>
    <w:p w:rsidR="00CF1C8E" w:rsidRDefault="00CF1C8E" w:rsidP="00CF1C8E">
      <w:pPr>
        <w:pStyle w:val="KeepWithNext"/>
        <w:rPr>
          <w:rtl/>
          <w:lang w:val="en-GB" w:eastAsia="he-IL"/>
        </w:rPr>
      </w:pPr>
    </w:p>
    <w:p w:rsidR="003A7174" w:rsidRDefault="00446C24" w:rsidP="00446C24">
      <w:pPr>
        <w:rPr>
          <w:rtl/>
          <w:lang w:val="en-GB" w:eastAsia="he-IL"/>
        </w:rPr>
      </w:pPr>
      <w:r>
        <w:rPr>
          <w:rFonts w:hint="cs"/>
          <w:rtl/>
          <w:lang w:val="en-GB" w:eastAsia="he-IL"/>
        </w:rPr>
        <w:t>בגלל ש</w:t>
      </w:r>
      <w:r w:rsidR="00CF1C8E">
        <w:rPr>
          <w:rFonts w:hint="cs"/>
          <w:rtl/>
          <w:lang w:val="en-GB" w:eastAsia="he-IL"/>
        </w:rPr>
        <w:t xml:space="preserve">הם </w:t>
      </w:r>
      <w:bookmarkStart w:id="3024" w:name="_ETM_Q1_18551442"/>
      <w:bookmarkStart w:id="3025" w:name="_ETM_Q1_18551536"/>
      <w:bookmarkEnd w:id="3024"/>
      <w:bookmarkEnd w:id="3025"/>
      <w:r w:rsidR="003A7174">
        <w:rPr>
          <w:rFonts w:hint="cs"/>
          <w:rtl/>
          <w:lang w:val="en-GB" w:eastAsia="he-IL"/>
        </w:rPr>
        <w:t>אוכלוסי</w:t>
      </w:r>
      <w:r w:rsidR="003B4D63">
        <w:rPr>
          <w:rFonts w:hint="cs"/>
          <w:rtl/>
          <w:lang w:val="en-GB" w:eastAsia="he-IL"/>
        </w:rPr>
        <w:t>י</w:t>
      </w:r>
      <w:r w:rsidR="003A7174">
        <w:rPr>
          <w:rFonts w:hint="cs"/>
          <w:rtl/>
          <w:lang w:val="en-GB" w:eastAsia="he-IL"/>
        </w:rPr>
        <w:t xml:space="preserve">ה יותר קטנה </w:t>
      </w:r>
      <w:r w:rsidR="00CF1C8E">
        <w:rPr>
          <w:rFonts w:hint="cs"/>
          <w:rtl/>
          <w:lang w:val="en-GB" w:eastAsia="he-IL"/>
        </w:rPr>
        <w:t xml:space="preserve">בכל רשות ורשות. </w:t>
      </w:r>
    </w:p>
    <w:p w:rsidR="003A7174" w:rsidRDefault="003A7174" w:rsidP="00E421B7">
      <w:pPr>
        <w:ind w:firstLine="0"/>
        <w:rPr>
          <w:rtl/>
          <w:lang w:val="en-GB" w:eastAsia="he-IL"/>
        </w:rPr>
      </w:pPr>
    </w:p>
    <w:p w:rsidR="00E421B7" w:rsidRDefault="00E421B7" w:rsidP="00E421B7">
      <w:pPr>
        <w:pStyle w:val="a5"/>
        <w:keepNext/>
        <w:rPr>
          <w:rtl/>
          <w:lang w:val="en-GB"/>
        </w:rPr>
      </w:pPr>
      <w:bookmarkStart w:id="3026" w:name="ET_speaker_5787_844"/>
      <w:r w:rsidRPr="00E421B7">
        <w:rPr>
          <w:rStyle w:val="TagStyle"/>
          <w:rtl/>
        </w:rPr>
        <w:t xml:space="preserve"> &lt;&lt; דובר &gt;&gt; </w:t>
      </w:r>
      <w:r>
        <w:rPr>
          <w:rtl/>
          <w:lang w:val="en-GB"/>
        </w:rPr>
        <w:t>יוראי להב הרצנו (יש עתיד):</w:t>
      </w:r>
      <w:r w:rsidRPr="00E421B7">
        <w:rPr>
          <w:rStyle w:val="TagStyle"/>
          <w:rtl/>
        </w:rPr>
        <w:t xml:space="preserve"> &lt;&lt; דובר &gt;&gt;</w:t>
      </w:r>
      <w:r>
        <w:rPr>
          <w:rtl/>
          <w:lang w:val="en-GB"/>
        </w:rPr>
        <w:t xml:space="preserve">   </w:t>
      </w:r>
      <w:bookmarkEnd w:id="3026"/>
    </w:p>
    <w:p w:rsidR="00E421B7" w:rsidRDefault="00E421B7" w:rsidP="00E421B7">
      <w:pPr>
        <w:pStyle w:val="KeepWithNext"/>
        <w:rPr>
          <w:rtl/>
          <w:lang w:val="en-GB" w:eastAsia="he-IL"/>
        </w:rPr>
      </w:pPr>
    </w:p>
    <w:p w:rsidR="00E421B7" w:rsidRPr="00E421B7" w:rsidRDefault="00E421B7" w:rsidP="00E421B7">
      <w:pPr>
        <w:rPr>
          <w:rtl/>
          <w:lang w:val="en-GB" w:eastAsia="he-IL"/>
        </w:rPr>
      </w:pPr>
      <w:r>
        <w:rPr>
          <w:rFonts w:hint="cs"/>
          <w:rtl/>
          <w:lang w:val="en-GB" w:eastAsia="he-IL"/>
        </w:rPr>
        <w:t xml:space="preserve">הכסף שמושקע בתלמידים מכריע את איכות החינוך, </w:t>
      </w:r>
      <w:bookmarkStart w:id="3027" w:name="_ETM_Q1_18572214"/>
      <w:bookmarkEnd w:id="3027"/>
      <w:r>
        <w:rPr>
          <w:rFonts w:hint="cs"/>
          <w:rtl/>
          <w:lang w:val="en-GB" w:eastAsia="he-IL"/>
        </w:rPr>
        <w:t xml:space="preserve">לא? </w:t>
      </w:r>
    </w:p>
    <w:p w:rsidR="003A7174" w:rsidRDefault="003A7174" w:rsidP="00E421B7">
      <w:pPr>
        <w:ind w:firstLine="0"/>
        <w:rPr>
          <w:rtl/>
          <w:lang w:val="en-GB" w:eastAsia="he-IL"/>
        </w:rPr>
      </w:pPr>
    </w:p>
    <w:p w:rsidR="00E421B7" w:rsidRDefault="00E421B7" w:rsidP="00E421B7">
      <w:pPr>
        <w:pStyle w:val="afb"/>
        <w:keepNext/>
        <w:rPr>
          <w:rtl/>
          <w:lang w:val="en-GB" w:eastAsia="he-IL"/>
        </w:rPr>
      </w:pPr>
      <w:bookmarkStart w:id="3028" w:name="ET_guest_משה_שגיא_845"/>
      <w:r w:rsidRPr="00E421B7">
        <w:rPr>
          <w:rStyle w:val="TagStyle"/>
          <w:rtl/>
        </w:rPr>
        <w:t xml:space="preserve"> &lt;&lt; אורח &gt;&gt; </w:t>
      </w:r>
      <w:r>
        <w:rPr>
          <w:rtl/>
          <w:lang w:val="en-GB" w:eastAsia="he-IL"/>
        </w:rPr>
        <w:t>משה שגיא:</w:t>
      </w:r>
      <w:r w:rsidRPr="00E421B7">
        <w:rPr>
          <w:rStyle w:val="TagStyle"/>
          <w:rtl/>
        </w:rPr>
        <w:t xml:space="preserve"> &lt;&lt; אורח &gt;&gt;</w:t>
      </w:r>
      <w:r>
        <w:rPr>
          <w:rtl/>
          <w:lang w:val="en-GB" w:eastAsia="he-IL"/>
        </w:rPr>
        <w:t xml:space="preserve">   </w:t>
      </w:r>
      <w:bookmarkEnd w:id="3028"/>
    </w:p>
    <w:p w:rsidR="00E421B7" w:rsidRDefault="00E421B7" w:rsidP="00E421B7">
      <w:pPr>
        <w:pStyle w:val="KeepWithNext"/>
        <w:rPr>
          <w:rtl/>
          <w:lang w:val="en-GB" w:eastAsia="he-IL"/>
        </w:rPr>
      </w:pPr>
    </w:p>
    <w:p w:rsidR="003A7174" w:rsidRDefault="003A7174" w:rsidP="003A7174">
      <w:pPr>
        <w:rPr>
          <w:rtl/>
          <w:lang w:val="en-GB" w:eastAsia="he-IL"/>
        </w:rPr>
      </w:pPr>
      <w:r>
        <w:rPr>
          <w:rFonts w:hint="cs"/>
          <w:rtl/>
          <w:lang w:val="en-GB" w:eastAsia="he-IL"/>
        </w:rPr>
        <w:t>נתנו לחלשים</w:t>
      </w:r>
      <w:r w:rsidR="00E421B7">
        <w:rPr>
          <w:rFonts w:hint="cs"/>
          <w:rtl/>
          <w:lang w:val="en-GB" w:eastAsia="he-IL"/>
        </w:rPr>
        <w:t xml:space="preserve"> יותר. </w:t>
      </w:r>
    </w:p>
    <w:p w:rsidR="003A7174" w:rsidRDefault="003A7174" w:rsidP="003A7174">
      <w:pPr>
        <w:rPr>
          <w:rtl/>
          <w:lang w:val="en-GB" w:eastAsia="he-IL"/>
        </w:rPr>
      </w:pPr>
    </w:p>
    <w:p w:rsidR="003A7174" w:rsidRDefault="003A7174" w:rsidP="003A7174">
      <w:pPr>
        <w:pStyle w:val="a5"/>
        <w:keepNext/>
        <w:rPr>
          <w:rtl/>
          <w:lang w:val="en-GB"/>
        </w:rPr>
      </w:pPr>
      <w:bookmarkStart w:id="3029" w:name="ET_speaker_6236_530"/>
      <w:r w:rsidRPr="003A7174">
        <w:rPr>
          <w:rStyle w:val="TagStyle"/>
          <w:rtl/>
        </w:rPr>
        <w:t xml:space="preserve"> &lt;&lt; דובר &gt;&gt; </w:t>
      </w:r>
      <w:r>
        <w:rPr>
          <w:rtl/>
          <w:lang w:val="en-GB"/>
        </w:rPr>
        <w:t>נעמה לזימי (העבודה):</w:t>
      </w:r>
      <w:r w:rsidRPr="003A7174">
        <w:rPr>
          <w:rStyle w:val="TagStyle"/>
          <w:rtl/>
        </w:rPr>
        <w:t xml:space="preserve"> &lt;&lt; דובר &gt;&gt;</w:t>
      </w:r>
      <w:r>
        <w:rPr>
          <w:rtl/>
          <w:lang w:val="en-GB"/>
        </w:rPr>
        <w:t xml:space="preserve">   </w:t>
      </w:r>
      <w:bookmarkEnd w:id="3029"/>
    </w:p>
    <w:p w:rsidR="003A7174" w:rsidRDefault="003A7174" w:rsidP="003A7174">
      <w:pPr>
        <w:pStyle w:val="KeepWithNext"/>
        <w:rPr>
          <w:rtl/>
          <w:lang w:val="en-GB" w:eastAsia="he-IL"/>
        </w:rPr>
      </w:pPr>
    </w:p>
    <w:p w:rsidR="003A7174" w:rsidRDefault="003A7174" w:rsidP="003A7174">
      <w:pPr>
        <w:rPr>
          <w:rtl/>
          <w:lang w:val="en-GB" w:eastAsia="he-IL"/>
        </w:rPr>
      </w:pPr>
      <w:r>
        <w:rPr>
          <w:rFonts w:hint="cs"/>
          <w:rtl/>
          <w:lang w:val="en-GB" w:eastAsia="he-IL"/>
        </w:rPr>
        <w:t>איך אתה מגדיר חלשים?</w:t>
      </w:r>
    </w:p>
    <w:p w:rsidR="003A7174" w:rsidRDefault="003A7174" w:rsidP="003A7174">
      <w:pPr>
        <w:rPr>
          <w:rtl/>
          <w:lang w:val="en-GB" w:eastAsia="he-IL"/>
        </w:rPr>
      </w:pPr>
    </w:p>
    <w:p w:rsidR="00E421B7" w:rsidRDefault="00E421B7" w:rsidP="00E421B7">
      <w:pPr>
        <w:pStyle w:val="afb"/>
        <w:keepNext/>
        <w:rPr>
          <w:rtl/>
          <w:lang w:val="en-GB" w:eastAsia="he-IL"/>
        </w:rPr>
      </w:pPr>
      <w:bookmarkStart w:id="3030" w:name="_ETM_Q1_18584337"/>
      <w:bookmarkStart w:id="3031" w:name="ET_guest_משה_שגיא_846"/>
      <w:bookmarkEnd w:id="3030"/>
      <w:r w:rsidRPr="00E421B7">
        <w:rPr>
          <w:rStyle w:val="TagStyle"/>
          <w:rtl/>
        </w:rPr>
        <w:t xml:space="preserve"> &lt;&lt; אורח &gt;&gt; </w:t>
      </w:r>
      <w:r>
        <w:rPr>
          <w:rtl/>
          <w:lang w:val="en-GB" w:eastAsia="he-IL"/>
        </w:rPr>
        <w:t>משה שגיא:</w:t>
      </w:r>
      <w:r w:rsidRPr="00E421B7">
        <w:rPr>
          <w:rStyle w:val="TagStyle"/>
          <w:rtl/>
        </w:rPr>
        <w:t xml:space="preserve"> &lt;&lt; אורח &gt;&gt;</w:t>
      </w:r>
      <w:r>
        <w:rPr>
          <w:rtl/>
          <w:lang w:val="en-GB" w:eastAsia="he-IL"/>
        </w:rPr>
        <w:t xml:space="preserve">   </w:t>
      </w:r>
      <w:bookmarkEnd w:id="3031"/>
    </w:p>
    <w:p w:rsidR="00E421B7" w:rsidRDefault="00E421B7" w:rsidP="00E421B7">
      <w:pPr>
        <w:pStyle w:val="KeepWithNext"/>
        <w:rPr>
          <w:rtl/>
          <w:lang w:val="en-GB" w:eastAsia="he-IL"/>
        </w:rPr>
      </w:pPr>
    </w:p>
    <w:p w:rsidR="003A7174" w:rsidRDefault="003A7174" w:rsidP="00E421B7">
      <w:pPr>
        <w:rPr>
          <w:rtl/>
          <w:lang w:val="en-GB" w:eastAsia="he-IL"/>
        </w:rPr>
      </w:pPr>
      <w:bookmarkStart w:id="3032" w:name="_ETM_Q1_18584954"/>
      <w:bookmarkStart w:id="3033" w:name="_ETM_Q1_18585048"/>
      <w:bookmarkStart w:id="3034" w:name="_ETM_Q1_18582266"/>
      <w:bookmarkStart w:id="3035" w:name="_ETM_Q1_18582368"/>
      <w:bookmarkEnd w:id="3032"/>
      <w:bookmarkEnd w:id="3033"/>
      <w:bookmarkEnd w:id="3034"/>
      <w:bookmarkEnd w:id="3035"/>
      <w:r>
        <w:rPr>
          <w:rFonts w:hint="cs"/>
          <w:rtl/>
          <w:lang w:val="en-GB" w:eastAsia="he-IL"/>
        </w:rPr>
        <w:t>יש מדד ט</w:t>
      </w:r>
      <w:r w:rsidR="00E421B7">
        <w:rPr>
          <w:rFonts w:hint="cs"/>
          <w:rtl/>
          <w:lang w:val="en-GB" w:eastAsia="he-IL"/>
        </w:rPr>
        <w:t xml:space="preserve">יפוח שיש בו ארבעה מרכיבים: הכנסת הורים, </w:t>
      </w:r>
      <w:bookmarkStart w:id="3036" w:name="_ETM_Q1_18583650"/>
      <w:bookmarkEnd w:id="3036"/>
      <w:r>
        <w:rPr>
          <w:rFonts w:hint="cs"/>
          <w:rtl/>
          <w:lang w:val="en-GB" w:eastAsia="he-IL"/>
        </w:rPr>
        <w:t>ה</w:t>
      </w:r>
      <w:r w:rsidR="00E421B7">
        <w:rPr>
          <w:rFonts w:hint="cs"/>
          <w:rtl/>
          <w:lang w:val="en-GB" w:eastAsia="he-IL"/>
        </w:rPr>
        <w:t>שכלת</w:t>
      </w:r>
      <w:r>
        <w:rPr>
          <w:rFonts w:hint="cs"/>
          <w:rtl/>
          <w:lang w:val="en-GB" w:eastAsia="he-IL"/>
        </w:rPr>
        <w:t xml:space="preserve"> הורים, פריפריה ועלי</w:t>
      </w:r>
      <w:r w:rsidR="00E421B7">
        <w:rPr>
          <w:rFonts w:hint="cs"/>
          <w:rtl/>
          <w:lang w:val="en-GB" w:eastAsia="he-IL"/>
        </w:rPr>
        <w:t>יה. ארבעת</w:t>
      </w:r>
      <w:r>
        <w:rPr>
          <w:rFonts w:hint="cs"/>
          <w:rtl/>
          <w:lang w:val="en-GB" w:eastAsia="he-IL"/>
        </w:rPr>
        <w:t xml:space="preserve"> </w:t>
      </w:r>
      <w:r w:rsidR="00E421B7">
        <w:rPr>
          <w:rFonts w:hint="cs"/>
          <w:rtl/>
          <w:lang w:val="en-GB" w:eastAsia="he-IL"/>
        </w:rPr>
        <w:t>ה</w:t>
      </w:r>
      <w:r>
        <w:rPr>
          <w:rFonts w:hint="cs"/>
          <w:rtl/>
          <w:lang w:val="en-GB" w:eastAsia="he-IL"/>
        </w:rPr>
        <w:t xml:space="preserve">מרכיבים </w:t>
      </w:r>
      <w:r w:rsidR="00E421B7">
        <w:rPr>
          <w:rFonts w:hint="cs"/>
          <w:rtl/>
          <w:lang w:val="en-GB" w:eastAsia="he-IL"/>
        </w:rPr>
        <w:t xml:space="preserve">האלה מרכיבים </w:t>
      </w:r>
      <w:r>
        <w:rPr>
          <w:rFonts w:hint="cs"/>
          <w:rtl/>
          <w:lang w:val="en-GB" w:eastAsia="he-IL"/>
        </w:rPr>
        <w:t xml:space="preserve">את </w:t>
      </w:r>
      <w:r w:rsidR="00E421B7">
        <w:rPr>
          <w:rFonts w:hint="cs"/>
          <w:rtl/>
          <w:lang w:val="en-GB" w:eastAsia="he-IL"/>
        </w:rPr>
        <w:t xml:space="preserve">מדד </w:t>
      </w:r>
      <w:r>
        <w:rPr>
          <w:rFonts w:hint="cs"/>
          <w:rtl/>
          <w:lang w:val="en-GB" w:eastAsia="he-IL"/>
        </w:rPr>
        <w:t>הטיפוח של כ</w:t>
      </w:r>
      <w:r w:rsidR="00E421B7">
        <w:rPr>
          <w:rFonts w:hint="cs"/>
          <w:rtl/>
          <w:lang w:val="en-GB" w:eastAsia="he-IL"/>
        </w:rPr>
        <w:t>ל תלמיד ו</w:t>
      </w:r>
      <w:r>
        <w:rPr>
          <w:rFonts w:hint="cs"/>
          <w:rtl/>
          <w:lang w:val="en-GB" w:eastAsia="he-IL"/>
        </w:rPr>
        <w:t>לפי זה נקבע</w:t>
      </w:r>
      <w:r w:rsidR="00E421B7">
        <w:rPr>
          <w:rFonts w:hint="cs"/>
          <w:rtl/>
          <w:lang w:val="en-GB" w:eastAsia="he-IL"/>
        </w:rPr>
        <w:t xml:space="preserve">ת הקצאת </w:t>
      </w:r>
      <w:r>
        <w:rPr>
          <w:rFonts w:hint="cs"/>
          <w:rtl/>
          <w:lang w:val="en-GB" w:eastAsia="he-IL"/>
        </w:rPr>
        <w:t>שעות הטיפ</w:t>
      </w:r>
      <w:r w:rsidR="00E421B7">
        <w:rPr>
          <w:rFonts w:hint="cs"/>
          <w:rtl/>
          <w:lang w:val="en-GB" w:eastAsia="he-IL"/>
        </w:rPr>
        <w:t>ו</w:t>
      </w:r>
      <w:r>
        <w:rPr>
          <w:rFonts w:hint="cs"/>
          <w:rtl/>
          <w:lang w:val="en-GB" w:eastAsia="he-IL"/>
        </w:rPr>
        <w:t xml:space="preserve">ח בבית הספר. </w:t>
      </w:r>
      <w:r w:rsidR="00E421B7">
        <w:rPr>
          <w:rFonts w:hint="cs"/>
          <w:rtl/>
          <w:lang w:val="en-GB" w:eastAsia="he-IL"/>
        </w:rPr>
        <w:t xml:space="preserve">אותו דבר לגבי </w:t>
      </w:r>
      <w:bookmarkStart w:id="3037" w:name="_ETM_Q1_18602968"/>
      <w:bookmarkEnd w:id="3037"/>
      <w:r w:rsidR="00F04231">
        <w:rPr>
          <w:rFonts w:hint="cs"/>
          <w:rtl/>
          <w:lang w:val="en-GB" w:eastAsia="he-IL"/>
        </w:rPr>
        <w:t>גודל הכיתה -</w:t>
      </w:r>
      <w:r w:rsidR="00E421B7">
        <w:rPr>
          <w:rFonts w:hint="cs"/>
          <w:rtl/>
          <w:lang w:val="en-GB" w:eastAsia="he-IL"/>
        </w:rPr>
        <w:t xml:space="preserve"> מדד טיפוח משפיע על מקסימום תלמידים בכיתה. </w:t>
      </w:r>
      <w:r>
        <w:rPr>
          <w:rFonts w:hint="cs"/>
          <w:rtl/>
          <w:lang w:val="en-GB" w:eastAsia="he-IL"/>
        </w:rPr>
        <w:t xml:space="preserve"> </w:t>
      </w:r>
    </w:p>
    <w:p w:rsidR="003A7174" w:rsidRDefault="003A7174" w:rsidP="003A7174">
      <w:pPr>
        <w:rPr>
          <w:rtl/>
          <w:lang w:val="en-GB" w:eastAsia="he-IL"/>
        </w:rPr>
      </w:pPr>
    </w:p>
    <w:p w:rsidR="003A7174" w:rsidRDefault="003A7174" w:rsidP="003A7174">
      <w:pPr>
        <w:pStyle w:val="a5"/>
        <w:keepNext/>
        <w:rPr>
          <w:rtl/>
          <w:lang w:val="en-GB"/>
        </w:rPr>
      </w:pPr>
      <w:bookmarkStart w:id="3038" w:name="ET_speaker_6361_531"/>
      <w:r w:rsidRPr="003A7174">
        <w:rPr>
          <w:rStyle w:val="TagStyle"/>
          <w:rtl/>
        </w:rPr>
        <w:t xml:space="preserve"> &lt;&lt; דובר &gt;&gt; </w:t>
      </w:r>
      <w:r>
        <w:rPr>
          <w:rtl/>
          <w:lang w:val="en-GB"/>
        </w:rPr>
        <w:t>נאור שירי (יש עתיד):</w:t>
      </w:r>
      <w:r w:rsidRPr="003A7174">
        <w:rPr>
          <w:rStyle w:val="TagStyle"/>
          <w:rtl/>
        </w:rPr>
        <w:t xml:space="preserve"> &lt;&lt; דובר &gt;&gt;</w:t>
      </w:r>
      <w:r>
        <w:rPr>
          <w:rtl/>
          <w:lang w:val="en-GB"/>
        </w:rPr>
        <w:t xml:space="preserve">   </w:t>
      </w:r>
      <w:bookmarkEnd w:id="3038"/>
    </w:p>
    <w:p w:rsidR="003A7174" w:rsidRDefault="003A7174" w:rsidP="003A7174">
      <w:pPr>
        <w:pStyle w:val="KeepWithNext"/>
        <w:rPr>
          <w:rtl/>
          <w:lang w:val="en-GB" w:eastAsia="he-IL"/>
        </w:rPr>
      </w:pPr>
    </w:p>
    <w:p w:rsidR="003A7174" w:rsidRDefault="003A7174" w:rsidP="00050916">
      <w:pPr>
        <w:rPr>
          <w:rtl/>
          <w:lang w:val="en-GB" w:eastAsia="he-IL"/>
        </w:rPr>
      </w:pPr>
      <w:r>
        <w:rPr>
          <w:rFonts w:hint="cs"/>
          <w:rtl/>
          <w:lang w:val="en-GB" w:eastAsia="he-IL"/>
        </w:rPr>
        <w:t>אמרת שאחד מהקריטר</w:t>
      </w:r>
      <w:r w:rsidR="008B30A9">
        <w:rPr>
          <w:rFonts w:hint="cs"/>
          <w:rtl/>
          <w:lang w:val="en-GB" w:eastAsia="he-IL"/>
        </w:rPr>
        <w:t>יונים או הת</w:t>
      </w:r>
      <w:r>
        <w:rPr>
          <w:rFonts w:hint="cs"/>
          <w:rtl/>
          <w:lang w:val="en-GB" w:eastAsia="he-IL"/>
        </w:rPr>
        <w:t>ב</w:t>
      </w:r>
      <w:r w:rsidR="008B30A9">
        <w:rPr>
          <w:rFonts w:hint="cs"/>
          <w:rtl/>
          <w:lang w:val="en-GB" w:eastAsia="he-IL"/>
        </w:rPr>
        <w:t>ח</w:t>
      </w:r>
      <w:r>
        <w:rPr>
          <w:rFonts w:hint="cs"/>
          <w:rtl/>
          <w:lang w:val="en-GB" w:eastAsia="he-IL"/>
        </w:rPr>
        <w:t>ינים ל</w:t>
      </w:r>
      <w:r w:rsidR="008B30A9">
        <w:rPr>
          <w:rFonts w:hint="cs"/>
          <w:rtl/>
          <w:lang w:val="en-GB" w:eastAsia="he-IL"/>
        </w:rPr>
        <w:t xml:space="preserve">קבוע את המדד </w:t>
      </w:r>
      <w:r>
        <w:rPr>
          <w:rFonts w:hint="cs"/>
          <w:rtl/>
          <w:lang w:val="en-GB" w:eastAsia="he-IL"/>
        </w:rPr>
        <w:t>זה הכנסת הורים. כמה הורים משלמים לפי החלוקה שעשית</w:t>
      </w:r>
      <w:r w:rsidR="008B30A9">
        <w:rPr>
          <w:rFonts w:hint="cs"/>
          <w:rtl/>
          <w:lang w:val="en-GB" w:eastAsia="he-IL"/>
        </w:rPr>
        <w:t>?</w:t>
      </w:r>
    </w:p>
    <w:p w:rsidR="003A7174" w:rsidRDefault="003A7174" w:rsidP="003A7174">
      <w:pPr>
        <w:rPr>
          <w:rtl/>
          <w:lang w:val="en-GB" w:eastAsia="he-IL"/>
        </w:rPr>
      </w:pPr>
    </w:p>
    <w:p w:rsidR="008B30A9" w:rsidRDefault="008B30A9" w:rsidP="008B30A9">
      <w:pPr>
        <w:pStyle w:val="afb"/>
        <w:keepNext/>
        <w:rPr>
          <w:rtl/>
          <w:lang w:val="en-GB" w:eastAsia="he-IL"/>
        </w:rPr>
      </w:pPr>
      <w:bookmarkStart w:id="3039" w:name="ET_guest_משה_שגיא_847"/>
      <w:r w:rsidRPr="008B30A9">
        <w:rPr>
          <w:rStyle w:val="TagStyle"/>
          <w:rtl/>
        </w:rPr>
        <w:t xml:space="preserve"> &lt;&lt; אורח &gt;&gt; </w:t>
      </w:r>
      <w:r>
        <w:rPr>
          <w:rtl/>
          <w:lang w:val="en-GB" w:eastAsia="he-IL"/>
        </w:rPr>
        <w:t>משה שגיא:</w:t>
      </w:r>
      <w:r w:rsidRPr="008B30A9">
        <w:rPr>
          <w:rStyle w:val="TagStyle"/>
          <w:rtl/>
        </w:rPr>
        <w:t xml:space="preserve"> &lt;&lt; אורח &gt;&gt;</w:t>
      </w:r>
      <w:r>
        <w:rPr>
          <w:rtl/>
          <w:lang w:val="en-GB" w:eastAsia="he-IL"/>
        </w:rPr>
        <w:t xml:space="preserve">   </w:t>
      </w:r>
      <w:bookmarkEnd w:id="3039"/>
    </w:p>
    <w:p w:rsidR="008B30A9" w:rsidRDefault="008B30A9" w:rsidP="008B30A9">
      <w:pPr>
        <w:pStyle w:val="KeepWithNext"/>
        <w:rPr>
          <w:rtl/>
          <w:lang w:val="en-GB" w:eastAsia="he-IL"/>
        </w:rPr>
      </w:pPr>
    </w:p>
    <w:p w:rsidR="003A7174" w:rsidRDefault="008B30A9" w:rsidP="00050916">
      <w:pPr>
        <w:rPr>
          <w:rtl/>
          <w:lang w:val="en-GB" w:eastAsia="he-IL"/>
        </w:rPr>
      </w:pPr>
      <w:r>
        <w:rPr>
          <w:rFonts w:hint="cs"/>
          <w:rtl/>
          <w:lang w:val="en-GB" w:eastAsia="he-IL"/>
        </w:rPr>
        <w:t xml:space="preserve">זה </w:t>
      </w:r>
      <w:r w:rsidR="00050916">
        <w:rPr>
          <w:rFonts w:hint="cs"/>
          <w:rtl/>
          <w:lang w:val="en-GB" w:eastAsia="he-IL"/>
        </w:rPr>
        <w:t xml:space="preserve">חוק חינוך חובה. </w:t>
      </w:r>
      <w:bookmarkStart w:id="3040" w:name="_ETM_Q1_18627810"/>
      <w:bookmarkEnd w:id="3040"/>
      <w:r w:rsidR="00050916">
        <w:rPr>
          <w:rFonts w:hint="cs"/>
          <w:rtl/>
          <w:lang w:val="en-GB" w:eastAsia="he-IL"/>
        </w:rPr>
        <w:t xml:space="preserve">ההורים משלמים רק </w:t>
      </w:r>
      <w:r>
        <w:rPr>
          <w:rFonts w:hint="cs"/>
          <w:rtl/>
          <w:lang w:val="en-GB" w:eastAsia="he-IL"/>
        </w:rPr>
        <w:t>תשלומי הורים</w:t>
      </w:r>
      <w:r w:rsidR="00050916">
        <w:rPr>
          <w:rFonts w:hint="cs"/>
          <w:rtl/>
          <w:lang w:val="en-GB" w:eastAsia="he-IL"/>
        </w:rPr>
        <w:t xml:space="preserve"> ע</w:t>
      </w:r>
      <w:r>
        <w:rPr>
          <w:rFonts w:hint="cs"/>
          <w:rtl/>
          <w:lang w:val="en-GB" w:eastAsia="he-IL"/>
        </w:rPr>
        <w:t xml:space="preserve">ל פי חוק. </w:t>
      </w:r>
      <w:r w:rsidR="003A7174">
        <w:rPr>
          <w:rFonts w:hint="cs"/>
          <w:rtl/>
          <w:lang w:val="en-GB" w:eastAsia="he-IL"/>
        </w:rPr>
        <w:t xml:space="preserve"> </w:t>
      </w:r>
    </w:p>
    <w:p w:rsidR="003A7174" w:rsidRDefault="003A7174" w:rsidP="003A7174">
      <w:pPr>
        <w:rPr>
          <w:rtl/>
          <w:lang w:val="en-GB" w:eastAsia="he-IL"/>
        </w:rPr>
      </w:pPr>
    </w:p>
    <w:p w:rsidR="003A7174" w:rsidRDefault="003A7174" w:rsidP="003A7174">
      <w:pPr>
        <w:pStyle w:val="a5"/>
        <w:keepNext/>
        <w:rPr>
          <w:rtl/>
          <w:lang w:val="en-GB"/>
        </w:rPr>
      </w:pPr>
      <w:bookmarkStart w:id="3041" w:name="ET_speaker_6361_532"/>
      <w:r w:rsidRPr="003A7174">
        <w:rPr>
          <w:rStyle w:val="TagStyle"/>
          <w:rtl/>
        </w:rPr>
        <w:t xml:space="preserve"> &lt;&lt; דובר &gt;&gt; </w:t>
      </w:r>
      <w:r>
        <w:rPr>
          <w:rtl/>
          <w:lang w:val="en-GB"/>
        </w:rPr>
        <w:t>נאור שירי (יש עתיד):</w:t>
      </w:r>
      <w:r w:rsidRPr="003A7174">
        <w:rPr>
          <w:rStyle w:val="TagStyle"/>
          <w:rtl/>
        </w:rPr>
        <w:t xml:space="preserve"> &lt;&lt; דובר &gt;&gt;</w:t>
      </w:r>
      <w:r>
        <w:rPr>
          <w:rtl/>
          <w:lang w:val="en-GB"/>
        </w:rPr>
        <w:t xml:space="preserve">   </w:t>
      </w:r>
      <w:bookmarkEnd w:id="3041"/>
    </w:p>
    <w:p w:rsidR="003A7174" w:rsidRDefault="003A7174" w:rsidP="003A7174">
      <w:pPr>
        <w:pStyle w:val="KeepWithNext"/>
        <w:rPr>
          <w:rtl/>
          <w:lang w:val="en-GB" w:eastAsia="he-IL"/>
        </w:rPr>
      </w:pPr>
    </w:p>
    <w:p w:rsidR="003A7174" w:rsidRDefault="003A7174" w:rsidP="003A7174">
      <w:pPr>
        <w:rPr>
          <w:rtl/>
          <w:lang w:val="en-GB" w:eastAsia="he-IL"/>
        </w:rPr>
      </w:pPr>
      <w:r>
        <w:rPr>
          <w:rFonts w:hint="cs"/>
          <w:rtl/>
          <w:lang w:val="en-GB" w:eastAsia="he-IL"/>
        </w:rPr>
        <w:t xml:space="preserve">אם הכנסת </w:t>
      </w:r>
      <w:r w:rsidR="00D87FA6">
        <w:rPr>
          <w:rFonts w:hint="cs"/>
          <w:rtl/>
          <w:lang w:val="en-GB" w:eastAsia="he-IL"/>
        </w:rPr>
        <w:t xml:space="preserve">ההורים במדינת </w:t>
      </w:r>
      <w:r>
        <w:rPr>
          <w:rFonts w:hint="cs"/>
          <w:rtl/>
          <w:lang w:val="en-GB" w:eastAsia="he-IL"/>
        </w:rPr>
        <w:t>י</w:t>
      </w:r>
      <w:r w:rsidR="00D87FA6">
        <w:rPr>
          <w:rFonts w:hint="cs"/>
          <w:rtl/>
          <w:lang w:val="en-GB" w:eastAsia="he-IL"/>
        </w:rPr>
        <w:t>ש</w:t>
      </w:r>
      <w:r>
        <w:rPr>
          <w:rFonts w:hint="cs"/>
          <w:rtl/>
          <w:lang w:val="en-GB" w:eastAsia="he-IL"/>
        </w:rPr>
        <w:t>ראל לא רלוונטית לעולם</w:t>
      </w:r>
      <w:r w:rsidR="00D87FA6">
        <w:rPr>
          <w:rFonts w:hint="cs"/>
          <w:rtl/>
          <w:lang w:val="en-GB" w:eastAsia="he-IL"/>
        </w:rPr>
        <w:t xml:space="preserve"> החינוך - -</w:t>
      </w:r>
      <w:r>
        <w:rPr>
          <w:rFonts w:hint="cs"/>
          <w:rtl/>
          <w:lang w:val="en-GB" w:eastAsia="he-IL"/>
        </w:rPr>
        <w:t xml:space="preserve"> </w:t>
      </w:r>
    </w:p>
    <w:p w:rsidR="003A7174" w:rsidRDefault="003A7174" w:rsidP="003A7174">
      <w:pPr>
        <w:rPr>
          <w:rtl/>
          <w:lang w:val="en-GB" w:eastAsia="he-IL"/>
        </w:rPr>
      </w:pPr>
    </w:p>
    <w:p w:rsidR="00D87FA6" w:rsidRDefault="00D87FA6" w:rsidP="00D87FA6">
      <w:pPr>
        <w:pStyle w:val="afb"/>
        <w:keepNext/>
        <w:rPr>
          <w:rtl/>
          <w:lang w:val="en-GB" w:eastAsia="he-IL"/>
        </w:rPr>
      </w:pPr>
      <w:bookmarkStart w:id="3042" w:name="_ETM_Q1_18643421"/>
      <w:bookmarkStart w:id="3043" w:name="ET_guest_משה_שגיא_848"/>
      <w:bookmarkEnd w:id="3042"/>
      <w:r w:rsidRPr="00D87FA6">
        <w:rPr>
          <w:rStyle w:val="TagStyle"/>
          <w:rtl/>
        </w:rPr>
        <w:t xml:space="preserve"> &lt;&lt; אורח &gt;&gt; </w:t>
      </w:r>
      <w:r>
        <w:rPr>
          <w:rtl/>
          <w:lang w:val="en-GB" w:eastAsia="he-IL"/>
        </w:rPr>
        <w:t>משה שגיא:</w:t>
      </w:r>
      <w:r w:rsidRPr="00D87FA6">
        <w:rPr>
          <w:rStyle w:val="TagStyle"/>
          <w:rtl/>
        </w:rPr>
        <w:t xml:space="preserve"> &lt;&lt; אורח &gt;&gt;</w:t>
      </w:r>
      <w:r>
        <w:rPr>
          <w:rtl/>
          <w:lang w:val="en-GB" w:eastAsia="he-IL"/>
        </w:rPr>
        <w:t xml:space="preserve">   </w:t>
      </w:r>
      <w:bookmarkEnd w:id="3043"/>
    </w:p>
    <w:p w:rsidR="00D87FA6" w:rsidRDefault="00D87FA6" w:rsidP="00D87FA6">
      <w:pPr>
        <w:pStyle w:val="KeepWithNext"/>
        <w:rPr>
          <w:rtl/>
          <w:lang w:val="en-GB" w:eastAsia="he-IL"/>
        </w:rPr>
      </w:pPr>
    </w:p>
    <w:p w:rsidR="003A7174" w:rsidRDefault="00D87FA6" w:rsidP="00D87FA6">
      <w:pPr>
        <w:rPr>
          <w:rtl/>
          <w:lang w:val="en-GB" w:eastAsia="he-IL"/>
        </w:rPr>
      </w:pPr>
      <w:bookmarkStart w:id="3044" w:name="_ETM_Q1_18644120"/>
      <w:bookmarkStart w:id="3045" w:name="_ETM_Q1_18644232"/>
      <w:bookmarkEnd w:id="3044"/>
      <w:bookmarkEnd w:id="3045"/>
      <w:r>
        <w:rPr>
          <w:rFonts w:hint="cs"/>
          <w:rtl/>
          <w:lang w:val="en-GB" w:eastAsia="he-IL"/>
        </w:rPr>
        <w:t xml:space="preserve">בוצע </w:t>
      </w:r>
      <w:r w:rsidR="003A7174">
        <w:rPr>
          <w:rFonts w:hint="cs"/>
          <w:rtl/>
          <w:lang w:val="en-GB" w:eastAsia="he-IL"/>
        </w:rPr>
        <w:t xml:space="preserve">מתאם בין </w:t>
      </w:r>
      <w:r>
        <w:rPr>
          <w:rFonts w:hint="cs"/>
          <w:rtl/>
          <w:lang w:val="en-GB" w:eastAsia="he-IL"/>
        </w:rPr>
        <w:t xml:space="preserve">הרמה של התלמידים לבין </w:t>
      </w:r>
      <w:r w:rsidR="003A7174">
        <w:rPr>
          <w:rFonts w:hint="cs"/>
          <w:rtl/>
          <w:lang w:val="en-GB" w:eastAsia="he-IL"/>
        </w:rPr>
        <w:t>מה שהתלמידים</w:t>
      </w:r>
      <w:r>
        <w:rPr>
          <w:rFonts w:hint="cs"/>
          <w:rtl/>
          <w:lang w:val="en-GB" w:eastAsia="he-IL"/>
        </w:rPr>
        <w:t xml:space="preserve"> </w:t>
      </w:r>
      <w:bookmarkStart w:id="3046" w:name="_ETM_Q1_18648748"/>
      <w:bookmarkEnd w:id="3046"/>
      <w:r>
        <w:rPr>
          <w:rFonts w:hint="cs"/>
          <w:rtl/>
          <w:lang w:val="en-GB" w:eastAsia="he-IL"/>
        </w:rPr>
        <w:t>- -</w:t>
      </w:r>
    </w:p>
    <w:p w:rsidR="003A7174" w:rsidRDefault="003A7174" w:rsidP="003A7174">
      <w:pPr>
        <w:rPr>
          <w:rtl/>
          <w:lang w:val="en-GB" w:eastAsia="he-IL"/>
        </w:rPr>
      </w:pPr>
    </w:p>
    <w:p w:rsidR="003A7174" w:rsidRDefault="003A7174" w:rsidP="003A7174">
      <w:pPr>
        <w:pStyle w:val="a5"/>
        <w:keepNext/>
        <w:rPr>
          <w:rtl/>
          <w:lang w:val="en-GB"/>
        </w:rPr>
      </w:pPr>
      <w:bookmarkStart w:id="3047" w:name="ET_speaker_6361_533"/>
      <w:r w:rsidRPr="003A7174">
        <w:rPr>
          <w:rStyle w:val="TagStyle"/>
          <w:rtl/>
        </w:rPr>
        <w:t xml:space="preserve"> &lt;&lt; דובר &gt;&gt; </w:t>
      </w:r>
      <w:r>
        <w:rPr>
          <w:rtl/>
          <w:lang w:val="en-GB"/>
        </w:rPr>
        <w:t>נאור שירי (יש עתיד):</w:t>
      </w:r>
      <w:r w:rsidRPr="003A7174">
        <w:rPr>
          <w:rStyle w:val="TagStyle"/>
          <w:rtl/>
        </w:rPr>
        <w:t xml:space="preserve"> &lt;&lt; דובר &gt;&gt;</w:t>
      </w:r>
      <w:r>
        <w:rPr>
          <w:rtl/>
          <w:lang w:val="en-GB"/>
        </w:rPr>
        <w:t xml:space="preserve">   </w:t>
      </w:r>
      <w:bookmarkEnd w:id="3047"/>
    </w:p>
    <w:p w:rsidR="003A7174" w:rsidRDefault="003A7174" w:rsidP="003A7174">
      <w:pPr>
        <w:pStyle w:val="KeepWithNext"/>
        <w:rPr>
          <w:rtl/>
          <w:lang w:val="en-GB" w:eastAsia="he-IL"/>
        </w:rPr>
      </w:pPr>
    </w:p>
    <w:p w:rsidR="003A7174" w:rsidRDefault="003A7174" w:rsidP="003A7174">
      <w:pPr>
        <w:rPr>
          <w:rtl/>
          <w:lang w:val="en-GB" w:eastAsia="he-IL"/>
        </w:rPr>
      </w:pPr>
      <w:r>
        <w:rPr>
          <w:rFonts w:hint="cs"/>
          <w:rtl/>
          <w:lang w:val="en-GB" w:eastAsia="he-IL"/>
        </w:rPr>
        <w:t>מתי נקבע הדבר הזה</w:t>
      </w:r>
      <w:r w:rsidR="00D87FA6">
        <w:rPr>
          <w:rFonts w:hint="cs"/>
          <w:rtl/>
          <w:lang w:val="en-GB" w:eastAsia="he-IL"/>
        </w:rPr>
        <w:t>?</w:t>
      </w:r>
    </w:p>
    <w:p w:rsidR="003A7174" w:rsidRDefault="003A7174" w:rsidP="003A7174">
      <w:pPr>
        <w:rPr>
          <w:rtl/>
          <w:lang w:val="en-GB" w:eastAsia="he-IL"/>
        </w:rPr>
      </w:pPr>
    </w:p>
    <w:p w:rsidR="00D87FA6" w:rsidRDefault="00D87FA6" w:rsidP="00D87FA6">
      <w:pPr>
        <w:pStyle w:val="afb"/>
        <w:keepNext/>
        <w:rPr>
          <w:rtl/>
          <w:lang w:val="en-GB" w:eastAsia="he-IL"/>
        </w:rPr>
      </w:pPr>
      <w:bookmarkStart w:id="3048" w:name="_ETM_Q1_18654675"/>
      <w:bookmarkStart w:id="3049" w:name="ET_guest_משה_שגיא_849"/>
      <w:bookmarkEnd w:id="3048"/>
      <w:r w:rsidRPr="00D87FA6">
        <w:rPr>
          <w:rStyle w:val="TagStyle"/>
          <w:rtl/>
        </w:rPr>
        <w:t xml:space="preserve"> &lt;&lt; אורח &gt;&gt; </w:t>
      </w:r>
      <w:r>
        <w:rPr>
          <w:rtl/>
          <w:lang w:val="en-GB" w:eastAsia="he-IL"/>
        </w:rPr>
        <w:t>משה שגיא:</w:t>
      </w:r>
      <w:r w:rsidRPr="00D87FA6">
        <w:rPr>
          <w:rStyle w:val="TagStyle"/>
          <w:rtl/>
        </w:rPr>
        <w:t xml:space="preserve"> &lt;&lt; אורח &gt;&gt;</w:t>
      </w:r>
      <w:r>
        <w:rPr>
          <w:rtl/>
          <w:lang w:val="en-GB" w:eastAsia="he-IL"/>
        </w:rPr>
        <w:t xml:space="preserve">   </w:t>
      </w:r>
      <w:bookmarkEnd w:id="3049"/>
    </w:p>
    <w:p w:rsidR="00D87FA6" w:rsidRDefault="00D87FA6" w:rsidP="00D87FA6">
      <w:pPr>
        <w:pStyle w:val="KeepWithNext"/>
        <w:rPr>
          <w:rtl/>
          <w:lang w:val="en-GB" w:eastAsia="he-IL"/>
        </w:rPr>
      </w:pPr>
    </w:p>
    <w:p w:rsidR="003A7174" w:rsidRDefault="00D87FA6" w:rsidP="00D87FA6">
      <w:pPr>
        <w:rPr>
          <w:rtl/>
          <w:lang w:val="en-GB" w:eastAsia="he-IL"/>
        </w:rPr>
      </w:pPr>
      <w:bookmarkStart w:id="3050" w:name="_ETM_Q1_18655230"/>
      <w:bookmarkStart w:id="3051" w:name="_ETM_Q1_18655295"/>
      <w:bookmarkEnd w:id="3050"/>
      <w:bookmarkEnd w:id="3051"/>
      <w:r>
        <w:rPr>
          <w:rFonts w:hint="cs"/>
          <w:rtl/>
          <w:lang w:val="en-GB" w:eastAsia="he-IL"/>
        </w:rPr>
        <w:t xml:space="preserve">מדד שטראוס נקבע, אם אני לא טועה, </w:t>
      </w:r>
      <w:r w:rsidR="003A7174">
        <w:rPr>
          <w:rFonts w:hint="cs"/>
          <w:rtl/>
          <w:lang w:val="en-GB" w:eastAsia="he-IL"/>
        </w:rPr>
        <w:t>ב</w:t>
      </w:r>
      <w:r>
        <w:rPr>
          <w:rFonts w:hint="cs"/>
          <w:rtl/>
          <w:lang w:val="en-GB" w:eastAsia="he-IL"/>
        </w:rPr>
        <w:t>-</w:t>
      </w:r>
      <w:r w:rsidR="003A7174">
        <w:rPr>
          <w:rFonts w:hint="cs"/>
          <w:rtl/>
          <w:lang w:val="en-GB" w:eastAsia="he-IL"/>
        </w:rPr>
        <w:t xml:space="preserve">2009. </w:t>
      </w:r>
    </w:p>
    <w:p w:rsidR="003A7174" w:rsidRDefault="003A7174" w:rsidP="003A7174">
      <w:pPr>
        <w:rPr>
          <w:rtl/>
          <w:lang w:val="en-GB" w:eastAsia="he-IL"/>
        </w:rPr>
      </w:pPr>
    </w:p>
    <w:p w:rsidR="003A7174" w:rsidRDefault="003A7174" w:rsidP="003A7174">
      <w:pPr>
        <w:pStyle w:val="a5"/>
        <w:keepNext/>
        <w:rPr>
          <w:rtl/>
          <w:lang w:val="en-GB"/>
        </w:rPr>
      </w:pPr>
      <w:bookmarkStart w:id="3052" w:name="ET_speaker_6361_534"/>
      <w:r w:rsidRPr="003A7174">
        <w:rPr>
          <w:rStyle w:val="TagStyle"/>
          <w:rtl/>
        </w:rPr>
        <w:t xml:space="preserve"> &lt;&lt; דובר &gt;&gt; </w:t>
      </w:r>
      <w:r>
        <w:rPr>
          <w:rtl/>
          <w:lang w:val="en-GB"/>
        </w:rPr>
        <w:t>נאור שירי (יש עתיד):</w:t>
      </w:r>
      <w:r w:rsidRPr="003A7174">
        <w:rPr>
          <w:rStyle w:val="TagStyle"/>
          <w:rtl/>
        </w:rPr>
        <w:t xml:space="preserve"> &lt;&lt; דובר &gt;&gt;</w:t>
      </w:r>
      <w:r>
        <w:rPr>
          <w:rtl/>
          <w:lang w:val="en-GB"/>
        </w:rPr>
        <w:t xml:space="preserve">   </w:t>
      </w:r>
      <w:bookmarkEnd w:id="3052"/>
    </w:p>
    <w:p w:rsidR="003A7174" w:rsidRDefault="003A7174" w:rsidP="003A7174">
      <w:pPr>
        <w:pStyle w:val="KeepWithNext"/>
        <w:rPr>
          <w:rtl/>
          <w:lang w:val="en-GB" w:eastAsia="he-IL"/>
        </w:rPr>
      </w:pPr>
    </w:p>
    <w:p w:rsidR="003A7174" w:rsidRDefault="003A7174" w:rsidP="002C2857">
      <w:pPr>
        <w:rPr>
          <w:rtl/>
          <w:lang w:val="en-GB" w:eastAsia="he-IL"/>
        </w:rPr>
      </w:pPr>
      <w:r>
        <w:rPr>
          <w:rFonts w:hint="cs"/>
          <w:rtl/>
          <w:lang w:val="en-GB" w:eastAsia="he-IL"/>
        </w:rPr>
        <w:t xml:space="preserve">בדקתם </w:t>
      </w:r>
      <w:r w:rsidR="002C2857">
        <w:rPr>
          <w:rFonts w:hint="cs"/>
          <w:rtl/>
          <w:lang w:val="en-GB" w:eastAsia="he-IL"/>
        </w:rPr>
        <w:t xml:space="preserve">את האפקטיביות </w:t>
      </w:r>
      <w:bookmarkStart w:id="3053" w:name="_ETM_Q1_18656079"/>
      <w:bookmarkEnd w:id="3053"/>
      <w:r w:rsidR="002C2857">
        <w:rPr>
          <w:rFonts w:hint="cs"/>
          <w:rtl/>
          <w:lang w:val="en-GB" w:eastAsia="he-IL"/>
        </w:rPr>
        <w:t>של האירוע הזה? מה מ</w:t>
      </w:r>
      <w:r>
        <w:rPr>
          <w:rFonts w:hint="cs"/>
          <w:rtl/>
          <w:lang w:val="en-GB" w:eastAsia="he-IL"/>
        </w:rPr>
        <w:t>ד</w:t>
      </w:r>
      <w:r w:rsidR="002C2857">
        <w:rPr>
          <w:rFonts w:hint="cs"/>
          <w:rtl/>
          <w:lang w:val="en-GB" w:eastAsia="he-IL"/>
        </w:rPr>
        <w:t>ד</w:t>
      </w:r>
      <w:r>
        <w:rPr>
          <w:rFonts w:hint="cs"/>
          <w:rtl/>
          <w:lang w:val="en-GB" w:eastAsia="he-IL"/>
        </w:rPr>
        <w:t>י האפקטיביות של המדד הזה?</w:t>
      </w:r>
    </w:p>
    <w:p w:rsidR="003A7174" w:rsidRDefault="003A7174" w:rsidP="003A7174">
      <w:pPr>
        <w:rPr>
          <w:rtl/>
          <w:lang w:val="en-GB" w:eastAsia="he-IL"/>
        </w:rPr>
      </w:pPr>
    </w:p>
    <w:p w:rsidR="002C2857" w:rsidRDefault="002C2857" w:rsidP="002C2857">
      <w:pPr>
        <w:pStyle w:val="afb"/>
        <w:keepNext/>
        <w:rPr>
          <w:rtl/>
          <w:lang w:val="en-GB" w:eastAsia="he-IL"/>
        </w:rPr>
      </w:pPr>
      <w:bookmarkStart w:id="3054" w:name="_ETM_Q1_18666194"/>
      <w:bookmarkStart w:id="3055" w:name="ET_guest_משה_שגיא_850"/>
      <w:bookmarkEnd w:id="3054"/>
      <w:r w:rsidRPr="002C2857">
        <w:rPr>
          <w:rStyle w:val="TagStyle"/>
          <w:rtl/>
        </w:rPr>
        <w:t xml:space="preserve"> &lt;&lt; אורח &gt;&gt; </w:t>
      </w:r>
      <w:r>
        <w:rPr>
          <w:rtl/>
          <w:lang w:val="en-GB" w:eastAsia="he-IL"/>
        </w:rPr>
        <w:t>משה שגיא:</w:t>
      </w:r>
      <w:r w:rsidRPr="002C2857">
        <w:rPr>
          <w:rStyle w:val="TagStyle"/>
          <w:rtl/>
        </w:rPr>
        <w:t xml:space="preserve"> &lt;&lt; אורח &gt;&gt;</w:t>
      </w:r>
      <w:r>
        <w:rPr>
          <w:rtl/>
          <w:lang w:val="en-GB" w:eastAsia="he-IL"/>
        </w:rPr>
        <w:t xml:space="preserve">   </w:t>
      </w:r>
      <w:bookmarkEnd w:id="3055"/>
    </w:p>
    <w:p w:rsidR="002C2857" w:rsidRDefault="002C2857" w:rsidP="002C2857">
      <w:pPr>
        <w:pStyle w:val="KeepWithNext"/>
        <w:rPr>
          <w:rtl/>
          <w:lang w:val="en-GB" w:eastAsia="he-IL"/>
        </w:rPr>
      </w:pPr>
    </w:p>
    <w:p w:rsidR="003A7174" w:rsidRDefault="002C2857" w:rsidP="002C2857">
      <w:pPr>
        <w:rPr>
          <w:rtl/>
          <w:lang w:val="en-GB" w:eastAsia="he-IL"/>
        </w:rPr>
      </w:pPr>
      <w:bookmarkStart w:id="3056" w:name="_ETM_Q1_18666693"/>
      <w:bookmarkStart w:id="3057" w:name="_ETM_Q1_18666768"/>
      <w:bookmarkEnd w:id="3056"/>
      <w:bookmarkEnd w:id="3057"/>
      <w:r>
        <w:rPr>
          <w:rFonts w:hint="cs"/>
          <w:rtl/>
          <w:lang w:val="en-GB" w:eastAsia="he-IL"/>
        </w:rPr>
        <w:t xml:space="preserve">הנתונים מראים, לפחות בבגרויות, שיש צמצום. </w:t>
      </w:r>
      <w:r w:rsidR="003A7174">
        <w:rPr>
          <w:rFonts w:hint="cs"/>
          <w:rtl/>
          <w:lang w:val="en-GB" w:eastAsia="he-IL"/>
        </w:rPr>
        <w:t xml:space="preserve">אפשר לראות שהמגזר הערבי </w:t>
      </w:r>
      <w:bookmarkStart w:id="3058" w:name="_ETM_Q1_18669510"/>
      <w:bookmarkEnd w:id="3058"/>
      <w:r w:rsidR="003A7174">
        <w:rPr>
          <w:rFonts w:hint="cs"/>
          <w:rtl/>
          <w:lang w:val="en-GB" w:eastAsia="he-IL"/>
        </w:rPr>
        <w:t>הדביק את ה</w:t>
      </w:r>
      <w:r>
        <w:rPr>
          <w:rFonts w:hint="cs"/>
          <w:rtl/>
          <w:lang w:val="en-GB" w:eastAsia="he-IL"/>
        </w:rPr>
        <w:t xml:space="preserve">פער שהיה בינו לבין המגזר היהודי </w:t>
      </w:r>
      <w:r w:rsidR="003A7174">
        <w:rPr>
          <w:rFonts w:hint="cs"/>
          <w:rtl/>
          <w:lang w:val="en-GB" w:eastAsia="he-IL"/>
        </w:rPr>
        <w:t xml:space="preserve">כמעט לחלוטין בשנה האחרונה. </w:t>
      </w:r>
    </w:p>
    <w:p w:rsidR="003A7174" w:rsidRDefault="003A7174" w:rsidP="003A7174">
      <w:pPr>
        <w:rPr>
          <w:rtl/>
          <w:lang w:val="en-GB" w:eastAsia="he-IL"/>
        </w:rPr>
      </w:pPr>
    </w:p>
    <w:p w:rsidR="003A7174" w:rsidRDefault="003A7174" w:rsidP="003A7174">
      <w:pPr>
        <w:rPr>
          <w:rtl/>
          <w:lang w:val="en-GB" w:eastAsia="he-IL"/>
        </w:rPr>
      </w:pPr>
    </w:p>
    <w:p w:rsidR="003A7174" w:rsidRDefault="003A7174" w:rsidP="003A7174">
      <w:pPr>
        <w:pStyle w:val="a5"/>
        <w:keepNext/>
        <w:rPr>
          <w:rtl/>
          <w:lang w:val="en-GB"/>
        </w:rPr>
      </w:pPr>
      <w:bookmarkStart w:id="3059" w:name="ET_speaker_6361_535"/>
      <w:r w:rsidRPr="003A7174">
        <w:rPr>
          <w:rStyle w:val="TagStyle"/>
          <w:rtl/>
        </w:rPr>
        <w:t xml:space="preserve"> &lt;&lt; דובר &gt;&gt; </w:t>
      </w:r>
      <w:r>
        <w:rPr>
          <w:rtl/>
          <w:lang w:val="en-GB"/>
        </w:rPr>
        <w:t>נאור שירי (יש עתיד):</w:t>
      </w:r>
      <w:r w:rsidRPr="003A7174">
        <w:rPr>
          <w:rStyle w:val="TagStyle"/>
          <w:rtl/>
        </w:rPr>
        <w:t xml:space="preserve"> &lt;&lt; דובר &gt;&gt;</w:t>
      </w:r>
      <w:r>
        <w:rPr>
          <w:rtl/>
          <w:lang w:val="en-GB"/>
        </w:rPr>
        <w:t xml:space="preserve">   </w:t>
      </w:r>
      <w:bookmarkEnd w:id="3059"/>
    </w:p>
    <w:p w:rsidR="003A7174" w:rsidRDefault="003A7174" w:rsidP="003A7174">
      <w:pPr>
        <w:pStyle w:val="KeepWithNext"/>
        <w:rPr>
          <w:rtl/>
          <w:lang w:val="en-GB" w:eastAsia="he-IL"/>
        </w:rPr>
      </w:pPr>
    </w:p>
    <w:p w:rsidR="003A7174" w:rsidRDefault="003A7174" w:rsidP="003A7174">
      <w:pPr>
        <w:rPr>
          <w:rtl/>
          <w:lang w:val="en-GB" w:eastAsia="he-IL"/>
        </w:rPr>
      </w:pPr>
      <w:r>
        <w:rPr>
          <w:rFonts w:hint="cs"/>
          <w:rtl/>
          <w:lang w:val="en-GB" w:eastAsia="he-IL"/>
        </w:rPr>
        <w:t>אתם מחשבי</w:t>
      </w:r>
      <w:r w:rsidR="00772293">
        <w:rPr>
          <w:rFonts w:hint="cs"/>
          <w:rtl/>
          <w:lang w:val="en-GB" w:eastAsia="he-IL"/>
        </w:rPr>
        <w:t>ם</w:t>
      </w:r>
      <w:r>
        <w:rPr>
          <w:rFonts w:hint="cs"/>
          <w:rtl/>
          <w:lang w:val="en-GB" w:eastAsia="he-IL"/>
        </w:rPr>
        <w:t xml:space="preserve"> פה גם הוצאה של רשויות</w:t>
      </w:r>
      <w:r w:rsidR="00772293">
        <w:rPr>
          <w:rFonts w:hint="cs"/>
          <w:rtl/>
          <w:lang w:val="en-GB" w:eastAsia="he-IL"/>
        </w:rPr>
        <w:t>?</w:t>
      </w:r>
    </w:p>
    <w:p w:rsidR="003A7174" w:rsidRDefault="003A7174" w:rsidP="003A7174">
      <w:pPr>
        <w:rPr>
          <w:rtl/>
          <w:lang w:val="en-GB" w:eastAsia="he-IL"/>
        </w:rPr>
      </w:pPr>
    </w:p>
    <w:p w:rsidR="00772293" w:rsidRDefault="00772293" w:rsidP="00772293">
      <w:pPr>
        <w:pStyle w:val="afb"/>
        <w:keepNext/>
        <w:rPr>
          <w:rtl/>
          <w:lang w:val="en-GB" w:eastAsia="he-IL"/>
        </w:rPr>
      </w:pPr>
      <w:bookmarkStart w:id="3060" w:name="_ETM_Q1_18691506"/>
      <w:bookmarkStart w:id="3061" w:name="ET_guest_משה_שגיא_851"/>
      <w:bookmarkEnd w:id="3060"/>
      <w:r w:rsidRPr="00772293">
        <w:rPr>
          <w:rStyle w:val="TagStyle"/>
          <w:rtl/>
        </w:rPr>
        <w:t xml:space="preserve"> &lt;&lt; אורח &gt;&gt; </w:t>
      </w:r>
      <w:r>
        <w:rPr>
          <w:rtl/>
          <w:lang w:val="en-GB" w:eastAsia="he-IL"/>
        </w:rPr>
        <w:t>משה שגיא:</w:t>
      </w:r>
      <w:r w:rsidRPr="00772293">
        <w:rPr>
          <w:rStyle w:val="TagStyle"/>
          <w:rtl/>
        </w:rPr>
        <w:t xml:space="preserve"> &lt;&lt; אורח &gt;&gt;</w:t>
      </w:r>
      <w:r>
        <w:rPr>
          <w:rtl/>
          <w:lang w:val="en-GB" w:eastAsia="he-IL"/>
        </w:rPr>
        <w:t xml:space="preserve">   </w:t>
      </w:r>
      <w:bookmarkEnd w:id="3061"/>
    </w:p>
    <w:p w:rsidR="00772293" w:rsidRDefault="00772293" w:rsidP="00772293">
      <w:pPr>
        <w:pStyle w:val="KeepWithNext"/>
        <w:rPr>
          <w:rtl/>
          <w:lang w:val="en-GB" w:eastAsia="he-IL"/>
        </w:rPr>
      </w:pPr>
    </w:p>
    <w:p w:rsidR="003A7174" w:rsidRDefault="003A7174" w:rsidP="003A7174">
      <w:pPr>
        <w:rPr>
          <w:rtl/>
          <w:lang w:val="en-GB" w:eastAsia="he-IL"/>
        </w:rPr>
      </w:pPr>
      <w:bookmarkStart w:id="3062" w:name="_ETM_Q1_18692181"/>
      <w:bookmarkStart w:id="3063" w:name="_ETM_Q1_18692269"/>
      <w:bookmarkEnd w:id="3062"/>
      <w:bookmarkEnd w:id="3063"/>
      <w:r>
        <w:rPr>
          <w:rFonts w:hint="cs"/>
          <w:rtl/>
          <w:lang w:val="en-GB" w:eastAsia="he-IL"/>
        </w:rPr>
        <w:t xml:space="preserve">לא. </w:t>
      </w:r>
    </w:p>
    <w:p w:rsidR="003A7174" w:rsidRDefault="003A7174" w:rsidP="003A7174">
      <w:pPr>
        <w:rPr>
          <w:rtl/>
          <w:lang w:val="en-GB" w:eastAsia="he-IL"/>
        </w:rPr>
      </w:pPr>
    </w:p>
    <w:p w:rsidR="006D6F7D" w:rsidRDefault="006D6F7D" w:rsidP="006D6F7D">
      <w:pPr>
        <w:pStyle w:val="a5"/>
        <w:keepNext/>
        <w:rPr>
          <w:rtl/>
          <w:lang w:val="en-GB"/>
        </w:rPr>
      </w:pPr>
      <w:bookmarkStart w:id="3064" w:name="ET_speaker_5264_537"/>
      <w:r w:rsidRPr="006D6F7D">
        <w:rPr>
          <w:rStyle w:val="TagStyle"/>
          <w:rtl/>
        </w:rPr>
        <w:t xml:space="preserve"> &lt;&lt; דובר &gt;&gt; </w:t>
      </w:r>
      <w:r>
        <w:rPr>
          <w:rtl/>
          <w:lang w:val="en-GB"/>
        </w:rPr>
        <w:t>אחמד טיבי (חד"ש-תע"ל):</w:t>
      </w:r>
      <w:r w:rsidRPr="006D6F7D">
        <w:rPr>
          <w:rStyle w:val="TagStyle"/>
          <w:rtl/>
        </w:rPr>
        <w:t xml:space="preserve"> &lt;&lt; דובר &gt;&gt;</w:t>
      </w:r>
      <w:r>
        <w:rPr>
          <w:rtl/>
          <w:lang w:val="en-GB"/>
        </w:rPr>
        <w:t xml:space="preserve">   </w:t>
      </w:r>
      <w:bookmarkEnd w:id="3064"/>
    </w:p>
    <w:p w:rsidR="006D6F7D" w:rsidRDefault="006D6F7D" w:rsidP="006D6F7D">
      <w:pPr>
        <w:pStyle w:val="KeepWithNext"/>
        <w:rPr>
          <w:rtl/>
          <w:lang w:val="en-GB" w:eastAsia="he-IL"/>
        </w:rPr>
      </w:pPr>
    </w:p>
    <w:p w:rsidR="006D6F7D" w:rsidRDefault="006D6F7D" w:rsidP="00DB5A8B">
      <w:pPr>
        <w:rPr>
          <w:rtl/>
          <w:lang w:val="en-GB" w:eastAsia="he-IL"/>
        </w:rPr>
      </w:pPr>
      <w:r>
        <w:rPr>
          <w:rFonts w:hint="cs"/>
          <w:rtl/>
          <w:lang w:val="en-GB" w:eastAsia="he-IL"/>
        </w:rPr>
        <w:t>השר</w:t>
      </w:r>
      <w:r w:rsidR="00AE1062">
        <w:rPr>
          <w:rFonts w:hint="cs"/>
          <w:rtl/>
          <w:lang w:val="en-GB" w:eastAsia="he-IL"/>
        </w:rPr>
        <w:t>ה</w:t>
      </w:r>
      <w:r>
        <w:rPr>
          <w:rFonts w:hint="cs"/>
          <w:rtl/>
          <w:lang w:val="en-GB" w:eastAsia="he-IL"/>
        </w:rPr>
        <w:t xml:space="preserve"> מאי גולן ניסתה ל</w:t>
      </w:r>
      <w:r w:rsidR="00DB5A8B">
        <w:rPr>
          <w:rFonts w:hint="cs"/>
          <w:rtl/>
          <w:lang w:val="en-GB" w:eastAsia="he-IL"/>
        </w:rPr>
        <w:t>ה</w:t>
      </w:r>
      <w:r>
        <w:rPr>
          <w:rFonts w:hint="cs"/>
          <w:rtl/>
          <w:lang w:val="en-GB" w:eastAsia="he-IL"/>
        </w:rPr>
        <w:t xml:space="preserve">עביר </w:t>
      </w:r>
      <w:r w:rsidR="00DB5A8B">
        <w:rPr>
          <w:rFonts w:hint="cs"/>
          <w:rtl/>
          <w:lang w:val="en-GB" w:eastAsia="he-IL"/>
        </w:rPr>
        <w:t>75 מיליון שקל מתכנית 550 -</w:t>
      </w:r>
      <w:r w:rsidR="006F66AE">
        <w:rPr>
          <w:rFonts w:hint="cs"/>
          <w:rtl/>
          <w:lang w:val="en-GB" w:eastAsia="he-IL"/>
        </w:rPr>
        <w:t xml:space="preserve"> היא ניסתה לעשות את דרך משרד הח</w:t>
      </w:r>
      <w:r w:rsidR="00DB5A8B">
        <w:rPr>
          <w:rFonts w:hint="cs"/>
          <w:rtl/>
          <w:lang w:val="en-GB" w:eastAsia="he-IL"/>
        </w:rPr>
        <w:t>י</w:t>
      </w:r>
      <w:r w:rsidR="006F66AE">
        <w:rPr>
          <w:rFonts w:hint="cs"/>
          <w:rtl/>
          <w:lang w:val="en-GB" w:eastAsia="he-IL"/>
        </w:rPr>
        <w:t>נוך</w:t>
      </w:r>
      <w:r w:rsidR="00DB5A8B">
        <w:rPr>
          <w:rFonts w:hint="cs"/>
          <w:rtl/>
          <w:lang w:val="en-GB" w:eastAsia="he-IL"/>
        </w:rPr>
        <w:t xml:space="preserve"> - ל</w:t>
      </w:r>
      <w:r w:rsidR="006F66AE">
        <w:rPr>
          <w:rFonts w:hint="cs"/>
          <w:rtl/>
          <w:lang w:val="en-GB" w:eastAsia="he-IL"/>
        </w:rPr>
        <w:t xml:space="preserve">צורכי המשרד שלה. </w:t>
      </w:r>
    </w:p>
    <w:p w:rsidR="006F66AE" w:rsidRDefault="006F66AE" w:rsidP="006D6F7D">
      <w:pPr>
        <w:rPr>
          <w:rtl/>
          <w:lang w:val="en-GB" w:eastAsia="he-IL"/>
        </w:rPr>
      </w:pPr>
    </w:p>
    <w:p w:rsidR="006F66AE" w:rsidRDefault="006F66AE" w:rsidP="006F66AE">
      <w:pPr>
        <w:pStyle w:val="a5"/>
        <w:keepNext/>
        <w:rPr>
          <w:rtl/>
          <w:lang w:val="en-GB"/>
        </w:rPr>
      </w:pPr>
      <w:bookmarkStart w:id="3065" w:name="ET_speaker_6236_538"/>
      <w:r w:rsidRPr="006F66AE">
        <w:rPr>
          <w:rStyle w:val="TagStyle"/>
          <w:rtl/>
        </w:rPr>
        <w:t xml:space="preserve"> &lt;&lt; דובר &gt;&gt; </w:t>
      </w:r>
      <w:r>
        <w:rPr>
          <w:rtl/>
          <w:lang w:val="en-GB"/>
        </w:rPr>
        <w:t>נעמה לזימי (העבודה):</w:t>
      </w:r>
      <w:r w:rsidRPr="006F66AE">
        <w:rPr>
          <w:rStyle w:val="TagStyle"/>
          <w:rtl/>
        </w:rPr>
        <w:t xml:space="preserve"> &lt;&lt; דובר &gt;&gt;</w:t>
      </w:r>
      <w:r>
        <w:rPr>
          <w:rtl/>
          <w:lang w:val="en-GB"/>
        </w:rPr>
        <w:t xml:space="preserve">   </w:t>
      </w:r>
      <w:bookmarkEnd w:id="3065"/>
    </w:p>
    <w:p w:rsidR="006F66AE" w:rsidRDefault="006F66AE" w:rsidP="006F66AE">
      <w:pPr>
        <w:pStyle w:val="KeepWithNext"/>
        <w:rPr>
          <w:rtl/>
          <w:lang w:val="en-GB" w:eastAsia="he-IL"/>
        </w:rPr>
      </w:pPr>
    </w:p>
    <w:p w:rsidR="006F66AE" w:rsidRDefault="006F66AE" w:rsidP="006F66AE">
      <w:pPr>
        <w:rPr>
          <w:rtl/>
          <w:lang w:val="en-GB" w:eastAsia="he-IL"/>
        </w:rPr>
      </w:pPr>
      <w:r>
        <w:rPr>
          <w:rFonts w:hint="cs"/>
          <w:rtl/>
          <w:lang w:val="en-GB" w:eastAsia="he-IL"/>
        </w:rPr>
        <w:t xml:space="preserve">היא נמצאת בחקירות </w:t>
      </w:r>
      <w:r w:rsidR="00DB5A8B">
        <w:rPr>
          <w:rFonts w:hint="cs"/>
          <w:rtl/>
          <w:lang w:val="en-GB" w:eastAsia="he-IL"/>
        </w:rPr>
        <w:t>עכשיו.</w:t>
      </w:r>
    </w:p>
    <w:p w:rsidR="006F66AE" w:rsidRDefault="006F66AE" w:rsidP="006F66AE">
      <w:pPr>
        <w:rPr>
          <w:rtl/>
          <w:lang w:val="en-GB" w:eastAsia="he-IL"/>
        </w:rPr>
      </w:pPr>
    </w:p>
    <w:p w:rsidR="006F66AE" w:rsidRDefault="006F66AE" w:rsidP="006F66AE">
      <w:pPr>
        <w:pStyle w:val="a5"/>
        <w:keepNext/>
        <w:rPr>
          <w:rtl/>
          <w:lang w:val="en-GB"/>
        </w:rPr>
      </w:pPr>
      <w:bookmarkStart w:id="3066" w:name="ET_speaker_5264_539"/>
      <w:r w:rsidRPr="006F66AE">
        <w:rPr>
          <w:rStyle w:val="TagStyle"/>
          <w:rtl/>
        </w:rPr>
        <w:t xml:space="preserve"> &lt;&lt; דובר &gt;&gt; </w:t>
      </w:r>
      <w:r>
        <w:rPr>
          <w:rtl/>
          <w:lang w:val="en-GB"/>
        </w:rPr>
        <w:t>אחמד טיבי (חד"ש-תע"ל):</w:t>
      </w:r>
      <w:r w:rsidRPr="006F66AE">
        <w:rPr>
          <w:rStyle w:val="TagStyle"/>
          <w:rtl/>
        </w:rPr>
        <w:t xml:space="preserve"> &lt;&lt; דובר &gt;&gt;</w:t>
      </w:r>
      <w:r>
        <w:rPr>
          <w:rtl/>
          <w:lang w:val="en-GB"/>
        </w:rPr>
        <w:t xml:space="preserve">   </w:t>
      </w:r>
      <w:bookmarkEnd w:id="3066"/>
    </w:p>
    <w:p w:rsidR="006F66AE" w:rsidRDefault="006F66AE" w:rsidP="006F66AE">
      <w:pPr>
        <w:pStyle w:val="KeepWithNext"/>
        <w:rPr>
          <w:rtl/>
          <w:lang w:val="en-GB" w:eastAsia="he-IL"/>
        </w:rPr>
      </w:pPr>
    </w:p>
    <w:p w:rsidR="006F66AE" w:rsidRDefault="00DB5A8B" w:rsidP="00D42E0D">
      <w:pPr>
        <w:rPr>
          <w:rtl/>
          <w:lang w:val="en-GB" w:eastAsia="he-IL"/>
        </w:rPr>
      </w:pPr>
      <w:r>
        <w:rPr>
          <w:rFonts w:hint="cs"/>
          <w:rtl/>
          <w:lang w:val="en-GB" w:eastAsia="he-IL"/>
        </w:rPr>
        <w:t xml:space="preserve">ללא קשר. </w:t>
      </w:r>
      <w:r w:rsidR="006F66AE">
        <w:rPr>
          <w:rFonts w:hint="cs"/>
          <w:rtl/>
          <w:lang w:val="en-GB" w:eastAsia="he-IL"/>
        </w:rPr>
        <w:t xml:space="preserve">האם </w:t>
      </w:r>
      <w:r>
        <w:rPr>
          <w:rFonts w:hint="cs"/>
          <w:rtl/>
          <w:lang w:val="en-GB" w:eastAsia="he-IL"/>
        </w:rPr>
        <w:t xml:space="preserve">האמירה של השר קיש על כך שהוא דוחה את </w:t>
      </w:r>
      <w:bookmarkStart w:id="3067" w:name="_ETM_Q1_18781762"/>
      <w:bookmarkEnd w:id="3067"/>
      <w:r>
        <w:rPr>
          <w:rFonts w:hint="cs"/>
          <w:rtl/>
          <w:lang w:val="en-GB" w:eastAsia="he-IL"/>
        </w:rPr>
        <w:t>הבקשה שלה היא נכונה ובגלל זה היא עברה למשרד השיכון</w:t>
      </w:r>
      <w:bookmarkStart w:id="3068" w:name="_ETM_Q1_18790461"/>
      <w:bookmarkEnd w:id="3068"/>
      <w:r>
        <w:rPr>
          <w:rFonts w:hint="cs"/>
          <w:rtl/>
          <w:lang w:val="en-GB" w:eastAsia="he-IL"/>
        </w:rPr>
        <w:t xml:space="preserve"> כדי לעשות עסקה עם </w:t>
      </w:r>
      <w:bookmarkStart w:id="3069" w:name="_ETM_Q1_18791968"/>
      <w:bookmarkEnd w:id="3069"/>
      <w:r>
        <w:rPr>
          <w:rFonts w:hint="cs"/>
          <w:rtl/>
          <w:lang w:val="en-GB" w:eastAsia="he-IL"/>
        </w:rPr>
        <w:t>שר השיכון</w:t>
      </w:r>
      <w:r w:rsidR="00D42E0D">
        <w:rPr>
          <w:rFonts w:hint="cs"/>
          <w:rtl/>
          <w:lang w:val="en-GB" w:eastAsia="he-IL"/>
        </w:rPr>
        <w:t xml:space="preserve"> על סך של כ-50 מיליון שקל? </w:t>
      </w:r>
      <w:bookmarkStart w:id="3070" w:name="_ETM_Q1_18806036"/>
      <w:bookmarkEnd w:id="3070"/>
      <w:r w:rsidR="006F66AE">
        <w:rPr>
          <w:rFonts w:hint="cs"/>
          <w:rtl/>
          <w:lang w:val="en-GB" w:eastAsia="he-IL"/>
        </w:rPr>
        <w:t xml:space="preserve">הכל על חשבון הערבים. </w:t>
      </w:r>
    </w:p>
    <w:p w:rsidR="006F66AE" w:rsidRDefault="006F66AE" w:rsidP="006F66AE">
      <w:pPr>
        <w:rPr>
          <w:rtl/>
          <w:lang w:val="en-GB" w:eastAsia="he-IL"/>
        </w:rPr>
      </w:pPr>
    </w:p>
    <w:p w:rsidR="00D42E0D" w:rsidRDefault="00D42E0D" w:rsidP="00D42E0D">
      <w:pPr>
        <w:pStyle w:val="afb"/>
        <w:keepNext/>
        <w:rPr>
          <w:rtl/>
          <w:lang w:val="en-GB" w:eastAsia="he-IL"/>
        </w:rPr>
      </w:pPr>
      <w:bookmarkStart w:id="3071" w:name="_ETM_Q1_18812841"/>
      <w:bookmarkStart w:id="3072" w:name="ET_guest_משה_שגיא_852"/>
      <w:bookmarkEnd w:id="3071"/>
      <w:r w:rsidRPr="00D42E0D">
        <w:rPr>
          <w:rStyle w:val="TagStyle"/>
          <w:rtl/>
        </w:rPr>
        <w:t xml:space="preserve"> &lt;&lt; אורח &gt;&gt; </w:t>
      </w:r>
      <w:r>
        <w:rPr>
          <w:rtl/>
          <w:lang w:val="en-GB" w:eastAsia="he-IL"/>
        </w:rPr>
        <w:t>משה שגיא:</w:t>
      </w:r>
      <w:r w:rsidRPr="00D42E0D">
        <w:rPr>
          <w:rStyle w:val="TagStyle"/>
          <w:rtl/>
        </w:rPr>
        <w:t xml:space="preserve"> &lt;&lt; אורח &gt;&gt;</w:t>
      </w:r>
      <w:r>
        <w:rPr>
          <w:rtl/>
          <w:lang w:val="en-GB" w:eastAsia="he-IL"/>
        </w:rPr>
        <w:t xml:space="preserve">   </w:t>
      </w:r>
      <w:bookmarkEnd w:id="3072"/>
    </w:p>
    <w:p w:rsidR="00D42E0D" w:rsidRDefault="00D42E0D" w:rsidP="00D42E0D">
      <w:pPr>
        <w:pStyle w:val="KeepWithNext"/>
        <w:rPr>
          <w:rtl/>
          <w:lang w:val="en-GB" w:eastAsia="he-IL"/>
        </w:rPr>
      </w:pPr>
    </w:p>
    <w:p w:rsidR="006F66AE" w:rsidRDefault="006F66AE" w:rsidP="0052725C">
      <w:pPr>
        <w:rPr>
          <w:rtl/>
          <w:lang w:val="en-GB" w:eastAsia="he-IL"/>
        </w:rPr>
      </w:pPr>
      <w:bookmarkStart w:id="3073" w:name="_ETM_Q1_18813483"/>
      <w:bookmarkStart w:id="3074" w:name="_ETM_Q1_18813574"/>
      <w:bookmarkEnd w:id="3073"/>
      <w:bookmarkEnd w:id="3074"/>
      <w:r>
        <w:rPr>
          <w:rFonts w:hint="cs"/>
          <w:rtl/>
          <w:lang w:val="en-GB" w:eastAsia="he-IL"/>
        </w:rPr>
        <w:t>אני לא יודע.</w:t>
      </w:r>
      <w:r w:rsidR="0052725C">
        <w:rPr>
          <w:rFonts w:hint="cs"/>
          <w:rtl/>
          <w:lang w:val="en-GB" w:eastAsia="he-IL"/>
        </w:rPr>
        <w:t xml:space="preserve"> </w:t>
      </w:r>
      <w:bookmarkStart w:id="3075" w:name="_ETM_Q1_18817564"/>
      <w:bookmarkStart w:id="3076" w:name="_ETM_Q1_18818184"/>
      <w:bookmarkStart w:id="3077" w:name="_ETM_Q1_18818257"/>
      <w:bookmarkEnd w:id="3075"/>
      <w:bookmarkEnd w:id="3076"/>
      <w:bookmarkEnd w:id="3077"/>
      <w:r>
        <w:rPr>
          <w:rFonts w:hint="cs"/>
          <w:rtl/>
          <w:lang w:val="en-GB" w:eastAsia="he-IL"/>
        </w:rPr>
        <w:t>יש לפעמים תופעה בסוף שנה שהמשרדים רוצים להתנער מהכספים שלהם</w:t>
      </w:r>
      <w:r w:rsidR="0052725C">
        <w:rPr>
          <w:rFonts w:hint="cs"/>
          <w:rtl/>
          <w:lang w:val="en-GB" w:eastAsia="he-IL"/>
        </w:rPr>
        <w:t>.</w:t>
      </w:r>
    </w:p>
    <w:p w:rsidR="006F66AE" w:rsidRDefault="006F66AE" w:rsidP="006F66AE">
      <w:pPr>
        <w:rPr>
          <w:rtl/>
          <w:lang w:val="en-GB" w:eastAsia="he-IL"/>
        </w:rPr>
      </w:pPr>
    </w:p>
    <w:p w:rsidR="006F66AE" w:rsidRDefault="006F66AE" w:rsidP="006F66AE">
      <w:pPr>
        <w:pStyle w:val="a5"/>
        <w:keepNext/>
        <w:rPr>
          <w:rtl/>
          <w:lang w:val="en-GB"/>
        </w:rPr>
      </w:pPr>
      <w:bookmarkStart w:id="3078" w:name="ET_speaker_6361_540"/>
      <w:r w:rsidRPr="006F66AE">
        <w:rPr>
          <w:rStyle w:val="TagStyle"/>
          <w:rtl/>
        </w:rPr>
        <w:t xml:space="preserve"> &lt;&lt; דובר &gt;&gt; </w:t>
      </w:r>
      <w:r>
        <w:rPr>
          <w:rtl/>
          <w:lang w:val="en-GB"/>
        </w:rPr>
        <w:t>נאור שירי (יש עתיד):</w:t>
      </w:r>
      <w:r w:rsidRPr="006F66AE">
        <w:rPr>
          <w:rStyle w:val="TagStyle"/>
          <w:rtl/>
        </w:rPr>
        <w:t xml:space="preserve"> &lt;&lt; דובר &gt;&gt;</w:t>
      </w:r>
      <w:r>
        <w:rPr>
          <w:rtl/>
          <w:lang w:val="en-GB"/>
        </w:rPr>
        <w:t xml:space="preserve">   </w:t>
      </w:r>
      <w:bookmarkEnd w:id="3078"/>
    </w:p>
    <w:p w:rsidR="006F66AE" w:rsidRDefault="006F66AE" w:rsidP="006F66AE">
      <w:pPr>
        <w:pStyle w:val="KeepWithNext"/>
        <w:rPr>
          <w:rtl/>
          <w:lang w:val="en-GB" w:eastAsia="he-IL"/>
        </w:rPr>
      </w:pPr>
    </w:p>
    <w:p w:rsidR="0052725C" w:rsidRPr="0052725C" w:rsidRDefault="0052725C" w:rsidP="0052725C">
      <w:pPr>
        <w:rPr>
          <w:rtl/>
          <w:lang w:val="en-GB" w:eastAsia="he-IL"/>
        </w:rPr>
      </w:pPr>
      <w:bookmarkStart w:id="3079" w:name="_ETM_Q1_18823571"/>
      <w:bookmarkStart w:id="3080" w:name="_ETM_Q1_18823647"/>
      <w:bookmarkEnd w:id="3079"/>
      <w:bookmarkEnd w:id="3080"/>
      <w:r>
        <w:rPr>
          <w:rFonts w:hint="cs"/>
          <w:rtl/>
          <w:lang w:val="en-GB" w:eastAsia="he-IL"/>
        </w:rPr>
        <w:t xml:space="preserve">כמו שאתם התנערתם בסוף שנה קודמת. </w:t>
      </w:r>
    </w:p>
    <w:p w:rsidR="006F66AE" w:rsidRDefault="006F66AE" w:rsidP="006F66AE">
      <w:pPr>
        <w:rPr>
          <w:rtl/>
          <w:lang w:val="en-GB" w:eastAsia="he-IL"/>
        </w:rPr>
      </w:pPr>
    </w:p>
    <w:p w:rsidR="0052725C" w:rsidRDefault="0052725C" w:rsidP="0052725C">
      <w:pPr>
        <w:pStyle w:val="afb"/>
        <w:keepNext/>
        <w:rPr>
          <w:rtl/>
          <w:lang w:val="en-GB" w:eastAsia="he-IL"/>
        </w:rPr>
      </w:pPr>
      <w:bookmarkStart w:id="3081" w:name="ET_guest_משה_שגיא_854"/>
      <w:r w:rsidRPr="0052725C">
        <w:rPr>
          <w:rStyle w:val="TagStyle"/>
          <w:rtl/>
        </w:rPr>
        <w:t xml:space="preserve"> &lt;&lt; אורח &gt;&gt; </w:t>
      </w:r>
      <w:r>
        <w:rPr>
          <w:rtl/>
          <w:lang w:val="en-GB" w:eastAsia="he-IL"/>
        </w:rPr>
        <w:t>משה שגיא:</w:t>
      </w:r>
      <w:r w:rsidRPr="0052725C">
        <w:rPr>
          <w:rStyle w:val="TagStyle"/>
          <w:rtl/>
        </w:rPr>
        <w:t xml:space="preserve"> &lt;&lt; אורח &gt;&gt;</w:t>
      </w:r>
      <w:r>
        <w:rPr>
          <w:rtl/>
          <w:lang w:val="en-GB" w:eastAsia="he-IL"/>
        </w:rPr>
        <w:t xml:space="preserve">   </w:t>
      </w:r>
      <w:bookmarkEnd w:id="3081"/>
    </w:p>
    <w:p w:rsidR="0052725C" w:rsidRDefault="0052725C" w:rsidP="0052725C">
      <w:pPr>
        <w:pStyle w:val="KeepWithNext"/>
        <w:rPr>
          <w:rtl/>
          <w:lang w:val="en-GB" w:eastAsia="he-IL"/>
        </w:rPr>
      </w:pPr>
    </w:p>
    <w:p w:rsidR="006F66AE" w:rsidRDefault="0052725C" w:rsidP="0052725C">
      <w:pPr>
        <w:rPr>
          <w:rtl/>
          <w:lang w:val="en-GB" w:eastAsia="he-IL"/>
        </w:rPr>
      </w:pPr>
      <w:r>
        <w:rPr>
          <w:rFonts w:hint="cs"/>
          <w:rtl/>
          <w:lang w:val="en-GB" w:eastAsia="he-IL"/>
        </w:rPr>
        <w:t xml:space="preserve">לא התנערתי משום </w:t>
      </w:r>
      <w:bookmarkStart w:id="3082" w:name="_ETM_Q1_18829988"/>
      <w:bookmarkEnd w:id="3082"/>
      <w:r>
        <w:rPr>
          <w:rFonts w:hint="cs"/>
          <w:rtl/>
          <w:lang w:val="en-GB" w:eastAsia="he-IL"/>
        </w:rPr>
        <w:t xml:space="preserve">דבר. </w:t>
      </w:r>
      <w:r w:rsidR="006F66AE">
        <w:rPr>
          <w:rFonts w:hint="cs"/>
          <w:rtl/>
          <w:lang w:val="en-GB" w:eastAsia="he-IL"/>
        </w:rPr>
        <w:t xml:space="preserve"> </w:t>
      </w:r>
    </w:p>
    <w:p w:rsidR="006F66AE" w:rsidRDefault="006F66AE" w:rsidP="006F66AE">
      <w:pPr>
        <w:rPr>
          <w:rtl/>
          <w:lang w:val="en-GB" w:eastAsia="he-IL"/>
        </w:rPr>
      </w:pPr>
    </w:p>
    <w:p w:rsidR="0052725C" w:rsidRDefault="0052725C" w:rsidP="0052725C">
      <w:pPr>
        <w:pStyle w:val="afb"/>
        <w:keepNext/>
        <w:rPr>
          <w:rtl/>
          <w:lang w:val="en-GB" w:eastAsia="he-IL"/>
        </w:rPr>
      </w:pPr>
      <w:bookmarkStart w:id="3083" w:name="_ETM_Q1_18838496"/>
      <w:bookmarkStart w:id="3084" w:name="ET_guest_דן_פיקמן_855"/>
      <w:bookmarkEnd w:id="3083"/>
      <w:r w:rsidRPr="0052725C">
        <w:rPr>
          <w:rStyle w:val="TagStyle"/>
          <w:rtl/>
        </w:rPr>
        <w:t xml:space="preserve"> &lt;&lt; אורח &gt;&gt; </w:t>
      </w:r>
      <w:r>
        <w:rPr>
          <w:rtl/>
          <w:lang w:val="en-GB" w:eastAsia="he-IL"/>
        </w:rPr>
        <w:t>דן פיקמן:</w:t>
      </w:r>
      <w:r w:rsidRPr="0052725C">
        <w:rPr>
          <w:rStyle w:val="TagStyle"/>
          <w:rtl/>
        </w:rPr>
        <w:t xml:space="preserve"> &lt;&lt; אורח &gt;&gt;</w:t>
      </w:r>
      <w:r>
        <w:rPr>
          <w:rtl/>
          <w:lang w:val="en-GB" w:eastAsia="he-IL"/>
        </w:rPr>
        <w:t xml:space="preserve">   </w:t>
      </w:r>
      <w:bookmarkEnd w:id="3084"/>
    </w:p>
    <w:p w:rsidR="0052725C" w:rsidRDefault="0052725C" w:rsidP="0052725C">
      <w:pPr>
        <w:pStyle w:val="KeepWithNext"/>
        <w:rPr>
          <w:rtl/>
          <w:lang w:val="en-GB" w:eastAsia="he-IL"/>
        </w:rPr>
      </w:pPr>
    </w:p>
    <w:p w:rsidR="006F66AE" w:rsidRDefault="006F66AE" w:rsidP="006F66AE">
      <w:pPr>
        <w:rPr>
          <w:rtl/>
          <w:lang w:val="en-GB" w:eastAsia="he-IL"/>
        </w:rPr>
      </w:pPr>
      <w:bookmarkStart w:id="3085" w:name="_ETM_Q1_18839163"/>
      <w:bookmarkStart w:id="3086" w:name="_ETM_Q1_18839238"/>
      <w:bookmarkEnd w:id="3085"/>
      <w:bookmarkEnd w:id="3086"/>
      <w:r>
        <w:rPr>
          <w:rFonts w:hint="cs"/>
          <w:rtl/>
          <w:lang w:val="en-GB" w:eastAsia="he-IL"/>
        </w:rPr>
        <w:t>לגבי התרבות היהודית</w:t>
      </w:r>
      <w:r w:rsidR="0052725C">
        <w:rPr>
          <w:rFonts w:hint="cs"/>
          <w:rtl/>
          <w:lang w:val="en-GB" w:eastAsia="he-IL"/>
        </w:rPr>
        <w:t xml:space="preserve">  - -</w:t>
      </w:r>
    </w:p>
    <w:p w:rsidR="006F66AE" w:rsidRDefault="006F66AE" w:rsidP="006F66AE">
      <w:pPr>
        <w:ind w:firstLine="0"/>
        <w:rPr>
          <w:rtl/>
          <w:lang w:val="en-GB" w:eastAsia="he-IL"/>
        </w:rPr>
      </w:pPr>
    </w:p>
    <w:p w:rsidR="006F66AE" w:rsidRDefault="006F66AE" w:rsidP="006F66AE">
      <w:pPr>
        <w:pStyle w:val="a5"/>
        <w:keepNext/>
        <w:rPr>
          <w:rtl/>
          <w:lang w:val="en-GB"/>
        </w:rPr>
      </w:pPr>
      <w:bookmarkStart w:id="3087" w:name="ET_speaker_5800_541"/>
      <w:r w:rsidRPr="006F66AE">
        <w:rPr>
          <w:rStyle w:val="TagStyle"/>
          <w:rtl/>
        </w:rPr>
        <w:t xml:space="preserve"> &lt;&lt; דובר &gt;&gt; </w:t>
      </w:r>
      <w:r>
        <w:rPr>
          <w:rtl/>
          <w:lang w:val="en-GB"/>
        </w:rPr>
        <w:t>אורית פרקש הכהן (המחנה הממלכתי):</w:t>
      </w:r>
      <w:r w:rsidRPr="006F66AE">
        <w:rPr>
          <w:rStyle w:val="TagStyle"/>
          <w:rtl/>
        </w:rPr>
        <w:t xml:space="preserve"> &lt;&lt; דובר &gt;&gt;</w:t>
      </w:r>
      <w:r>
        <w:rPr>
          <w:rtl/>
          <w:lang w:val="en-GB"/>
        </w:rPr>
        <w:t xml:space="preserve">   </w:t>
      </w:r>
      <w:bookmarkEnd w:id="3087"/>
    </w:p>
    <w:p w:rsidR="006F66AE" w:rsidRDefault="006F66AE" w:rsidP="006F66AE">
      <w:pPr>
        <w:pStyle w:val="KeepWithNext"/>
        <w:rPr>
          <w:rtl/>
          <w:lang w:val="en-GB" w:eastAsia="he-IL"/>
        </w:rPr>
      </w:pPr>
    </w:p>
    <w:p w:rsidR="006F66AE" w:rsidRDefault="006F66AE" w:rsidP="006F66AE">
      <w:pPr>
        <w:rPr>
          <w:rtl/>
          <w:lang w:val="en-GB" w:eastAsia="he-IL"/>
        </w:rPr>
      </w:pPr>
      <w:r>
        <w:rPr>
          <w:rFonts w:hint="cs"/>
          <w:rtl/>
          <w:lang w:val="en-GB" w:eastAsia="he-IL"/>
        </w:rPr>
        <w:t>מה זה שונה</w:t>
      </w:r>
      <w:r w:rsidR="0052725C">
        <w:rPr>
          <w:rFonts w:hint="cs"/>
          <w:rtl/>
          <w:lang w:val="en-GB" w:eastAsia="he-IL"/>
        </w:rPr>
        <w:t xml:space="preserve"> מיתר התרבות היהודית במשרדים </w:t>
      </w:r>
      <w:bookmarkStart w:id="3088" w:name="_ETM_Q1_18852774"/>
      <w:bookmarkEnd w:id="3088"/>
      <w:r w:rsidR="0052725C">
        <w:rPr>
          <w:rFonts w:hint="cs"/>
          <w:rtl/>
          <w:lang w:val="en-GB" w:eastAsia="he-IL"/>
        </w:rPr>
        <w:t>אחרים?</w:t>
      </w:r>
    </w:p>
    <w:p w:rsidR="006F66AE" w:rsidRDefault="006F66AE" w:rsidP="006F66AE">
      <w:pPr>
        <w:rPr>
          <w:rtl/>
          <w:lang w:val="en-GB" w:eastAsia="he-IL"/>
        </w:rPr>
      </w:pPr>
    </w:p>
    <w:p w:rsidR="006F66AE" w:rsidRDefault="006F66AE" w:rsidP="006F66AE">
      <w:pPr>
        <w:pStyle w:val="a5"/>
        <w:keepNext/>
        <w:rPr>
          <w:rtl/>
          <w:lang w:val="en-GB"/>
        </w:rPr>
      </w:pPr>
      <w:bookmarkStart w:id="3089" w:name="ET_speaker_6361_542"/>
      <w:r w:rsidRPr="006F66AE">
        <w:rPr>
          <w:rStyle w:val="TagStyle"/>
          <w:rtl/>
        </w:rPr>
        <w:t xml:space="preserve"> &lt;&lt; דובר &gt;&gt; </w:t>
      </w:r>
      <w:r>
        <w:rPr>
          <w:rtl/>
          <w:lang w:val="en-GB"/>
        </w:rPr>
        <w:t>נאור שירי (יש עתיד):</w:t>
      </w:r>
      <w:r w:rsidRPr="006F66AE">
        <w:rPr>
          <w:rStyle w:val="TagStyle"/>
          <w:rtl/>
        </w:rPr>
        <w:t xml:space="preserve"> &lt;&lt; דובר &gt;&gt;</w:t>
      </w:r>
      <w:r>
        <w:rPr>
          <w:rtl/>
          <w:lang w:val="en-GB"/>
        </w:rPr>
        <w:t xml:space="preserve">   </w:t>
      </w:r>
      <w:bookmarkEnd w:id="3089"/>
    </w:p>
    <w:p w:rsidR="006F66AE" w:rsidRDefault="006F66AE" w:rsidP="006F66AE">
      <w:pPr>
        <w:pStyle w:val="KeepWithNext"/>
        <w:rPr>
          <w:rtl/>
          <w:lang w:val="en-GB" w:eastAsia="he-IL"/>
        </w:rPr>
      </w:pPr>
    </w:p>
    <w:p w:rsidR="006F66AE" w:rsidRDefault="0052725C" w:rsidP="006F66AE">
      <w:pPr>
        <w:rPr>
          <w:rtl/>
          <w:lang w:val="en-GB" w:eastAsia="he-IL"/>
        </w:rPr>
      </w:pPr>
      <w:r>
        <w:rPr>
          <w:rFonts w:hint="cs"/>
          <w:rtl/>
          <w:lang w:val="en-GB" w:eastAsia="he-IL"/>
        </w:rPr>
        <w:t>זה תרבות יהודית חרדית?</w:t>
      </w:r>
      <w:r w:rsidR="006F66AE">
        <w:rPr>
          <w:rFonts w:hint="cs"/>
          <w:rtl/>
          <w:lang w:val="en-GB" w:eastAsia="he-IL"/>
        </w:rPr>
        <w:t xml:space="preserve"> </w:t>
      </w:r>
    </w:p>
    <w:p w:rsidR="006F66AE" w:rsidRDefault="006F66AE" w:rsidP="006F66AE">
      <w:pPr>
        <w:rPr>
          <w:rtl/>
          <w:lang w:val="en-GB" w:eastAsia="he-IL"/>
        </w:rPr>
      </w:pPr>
    </w:p>
    <w:p w:rsidR="0052725C" w:rsidRDefault="0052725C" w:rsidP="0052725C">
      <w:pPr>
        <w:pStyle w:val="a5"/>
        <w:keepNext/>
        <w:rPr>
          <w:rtl/>
          <w:lang w:val="en-GB"/>
        </w:rPr>
      </w:pPr>
      <w:bookmarkStart w:id="3090" w:name="_ETM_Q1_18861138"/>
      <w:bookmarkStart w:id="3091" w:name="ET_speaker_5800_856"/>
      <w:bookmarkEnd w:id="3090"/>
      <w:r w:rsidRPr="0052725C">
        <w:rPr>
          <w:rStyle w:val="TagStyle"/>
          <w:rtl/>
        </w:rPr>
        <w:t xml:space="preserve"> &lt;&lt; דובר &gt;&gt; </w:t>
      </w:r>
      <w:r>
        <w:rPr>
          <w:rtl/>
          <w:lang w:val="en-GB"/>
        </w:rPr>
        <w:t>אורית פרקש הכהן (המחנה הממלכתי):</w:t>
      </w:r>
      <w:r w:rsidRPr="0052725C">
        <w:rPr>
          <w:rStyle w:val="TagStyle"/>
          <w:rtl/>
        </w:rPr>
        <w:t xml:space="preserve"> &lt;&lt; דובר &gt;&gt;</w:t>
      </w:r>
      <w:r>
        <w:rPr>
          <w:rtl/>
          <w:lang w:val="en-GB"/>
        </w:rPr>
        <w:t xml:space="preserve">   </w:t>
      </w:r>
      <w:bookmarkEnd w:id="3091"/>
    </w:p>
    <w:p w:rsidR="0052725C" w:rsidRDefault="0052725C" w:rsidP="0052725C">
      <w:pPr>
        <w:pStyle w:val="KeepWithNext"/>
        <w:rPr>
          <w:rtl/>
          <w:lang w:val="en-GB" w:eastAsia="he-IL"/>
        </w:rPr>
      </w:pPr>
    </w:p>
    <w:p w:rsidR="0052725C" w:rsidRDefault="0052725C" w:rsidP="0052725C">
      <w:pPr>
        <w:rPr>
          <w:rtl/>
          <w:lang w:val="en-GB" w:eastAsia="he-IL"/>
        </w:rPr>
      </w:pPr>
      <w:bookmarkStart w:id="3092" w:name="_ETM_Q1_18861702"/>
      <w:bookmarkStart w:id="3093" w:name="_ETM_Q1_18861754"/>
      <w:bookmarkEnd w:id="3092"/>
      <w:bookmarkEnd w:id="3093"/>
      <w:r>
        <w:rPr>
          <w:rFonts w:hint="cs"/>
          <w:rtl/>
          <w:lang w:val="en-GB" w:eastAsia="he-IL"/>
        </w:rPr>
        <w:t>כן.</w:t>
      </w:r>
    </w:p>
    <w:p w:rsidR="0052725C" w:rsidRDefault="0052725C" w:rsidP="0052725C">
      <w:pPr>
        <w:rPr>
          <w:rtl/>
          <w:lang w:val="en-GB" w:eastAsia="he-IL"/>
        </w:rPr>
      </w:pPr>
      <w:bookmarkStart w:id="3094" w:name="_ETM_Q1_18863907"/>
      <w:bookmarkStart w:id="3095" w:name="_ETM_Q1_18863988"/>
      <w:bookmarkStart w:id="3096" w:name="_ETM_Q1_18864075"/>
      <w:bookmarkEnd w:id="3094"/>
      <w:bookmarkEnd w:id="3095"/>
      <w:bookmarkEnd w:id="3096"/>
    </w:p>
    <w:p w:rsidR="0052725C" w:rsidRDefault="0052725C" w:rsidP="0052725C">
      <w:pPr>
        <w:pStyle w:val="afb"/>
        <w:keepNext/>
        <w:rPr>
          <w:rtl/>
          <w:lang w:val="en-GB" w:eastAsia="he-IL"/>
        </w:rPr>
      </w:pPr>
      <w:bookmarkStart w:id="3097" w:name="_ETM_Q1_18864167"/>
      <w:bookmarkStart w:id="3098" w:name="ET_guest_עמוס_צייאדה_857"/>
      <w:bookmarkEnd w:id="3097"/>
      <w:r w:rsidRPr="0052725C">
        <w:rPr>
          <w:rStyle w:val="TagStyle"/>
          <w:rtl/>
        </w:rPr>
        <w:t xml:space="preserve"> &lt;&lt; אורח &gt;&gt; </w:t>
      </w:r>
      <w:r>
        <w:rPr>
          <w:rtl/>
          <w:lang w:val="en-GB" w:eastAsia="he-IL"/>
        </w:rPr>
        <w:t>עמוס צייאדה:</w:t>
      </w:r>
      <w:r w:rsidRPr="0052725C">
        <w:rPr>
          <w:rStyle w:val="TagStyle"/>
          <w:rtl/>
        </w:rPr>
        <w:t xml:space="preserve"> &lt;&lt; אורח &gt;&gt;</w:t>
      </w:r>
      <w:r>
        <w:rPr>
          <w:rtl/>
          <w:lang w:val="en-GB" w:eastAsia="he-IL"/>
        </w:rPr>
        <w:t xml:space="preserve">   </w:t>
      </w:r>
      <w:bookmarkEnd w:id="3098"/>
    </w:p>
    <w:p w:rsidR="0052725C" w:rsidRDefault="0052725C" w:rsidP="0052725C">
      <w:pPr>
        <w:pStyle w:val="KeepWithNext"/>
        <w:rPr>
          <w:rtl/>
          <w:lang w:val="en-GB" w:eastAsia="he-IL"/>
        </w:rPr>
      </w:pPr>
    </w:p>
    <w:p w:rsidR="003B71EE" w:rsidRDefault="0052725C" w:rsidP="00685F22">
      <w:pPr>
        <w:rPr>
          <w:rtl/>
          <w:lang w:val="en-GB" w:eastAsia="he-IL"/>
        </w:rPr>
      </w:pPr>
      <w:bookmarkStart w:id="3099" w:name="_ETM_Q1_18865534"/>
      <w:bookmarkStart w:id="3100" w:name="_ETM_Q1_18865576"/>
      <w:bookmarkEnd w:id="3099"/>
      <w:bookmarkEnd w:id="3100"/>
      <w:r>
        <w:rPr>
          <w:rFonts w:hint="cs"/>
          <w:rtl/>
          <w:lang w:val="en-GB" w:eastAsia="he-IL"/>
        </w:rPr>
        <w:t xml:space="preserve">יש 24 גופים </w:t>
      </w:r>
      <w:r w:rsidR="003B71EE">
        <w:rPr>
          <w:rFonts w:hint="cs"/>
          <w:rtl/>
          <w:lang w:val="en-GB" w:eastAsia="he-IL"/>
        </w:rPr>
        <w:t xml:space="preserve">חרדים </w:t>
      </w:r>
      <w:r>
        <w:rPr>
          <w:rFonts w:hint="cs"/>
          <w:rtl/>
          <w:lang w:val="en-GB" w:eastAsia="he-IL"/>
        </w:rPr>
        <w:t>ואחרים ש</w:t>
      </w:r>
      <w:r w:rsidR="003B71EE">
        <w:rPr>
          <w:rFonts w:hint="cs"/>
          <w:rtl/>
          <w:lang w:val="en-GB" w:eastAsia="he-IL"/>
        </w:rPr>
        <w:t>מ</w:t>
      </w:r>
      <w:r>
        <w:rPr>
          <w:rFonts w:hint="cs"/>
          <w:rtl/>
          <w:lang w:val="en-GB" w:eastAsia="he-IL"/>
        </w:rPr>
        <w:t>ק</w:t>
      </w:r>
      <w:r w:rsidR="003B71EE">
        <w:rPr>
          <w:rFonts w:hint="cs"/>
          <w:rtl/>
          <w:lang w:val="en-GB" w:eastAsia="he-IL"/>
        </w:rPr>
        <w:t>יימ</w:t>
      </w:r>
      <w:r>
        <w:rPr>
          <w:rFonts w:hint="cs"/>
          <w:rtl/>
          <w:lang w:val="en-GB" w:eastAsia="he-IL"/>
        </w:rPr>
        <w:t>י</w:t>
      </w:r>
      <w:r w:rsidR="003B71EE">
        <w:rPr>
          <w:rFonts w:hint="cs"/>
          <w:rtl/>
          <w:lang w:val="en-GB" w:eastAsia="he-IL"/>
        </w:rPr>
        <w:t>ם שיעורי תורה בכל ה</w:t>
      </w:r>
      <w:r>
        <w:rPr>
          <w:rFonts w:hint="cs"/>
          <w:rtl/>
          <w:lang w:val="en-GB" w:eastAsia="he-IL"/>
        </w:rPr>
        <w:t>א</w:t>
      </w:r>
      <w:r w:rsidR="003B71EE">
        <w:rPr>
          <w:rFonts w:hint="cs"/>
          <w:rtl/>
          <w:lang w:val="en-GB" w:eastAsia="he-IL"/>
        </w:rPr>
        <w:t>רץ</w:t>
      </w:r>
      <w:r>
        <w:rPr>
          <w:rFonts w:hint="cs"/>
          <w:rtl/>
          <w:lang w:val="en-GB" w:eastAsia="he-IL"/>
        </w:rPr>
        <w:t>.</w:t>
      </w:r>
    </w:p>
    <w:p w:rsidR="003B71EE" w:rsidRDefault="003B71EE" w:rsidP="006F66AE">
      <w:pPr>
        <w:rPr>
          <w:rtl/>
          <w:lang w:val="en-GB" w:eastAsia="he-IL"/>
        </w:rPr>
      </w:pPr>
    </w:p>
    <w:p w:rsidR="003B71EE" w:rsidRDefault="003B71EE" w:rsidP="003B71EE">
      <w:pPr>
        <w:pStyle w:val="a5"/>
        <w:keepNext/>
        <w:rPr>
          <w:rtl/>
          <w:lang w:val="en-GB"/>
        </w:rPr>
      </w:pPr>
      <w:bookmarkStart w:id="3101" w:name="ET_speaker_6361_543"/>
      <w:r w:rsidRPr="003B71EE">
        <w:rPr>
          <w:rStyle w:val="TagStyle"/>
          <w:rtl/>
        </w:rPr>
        <w:t xml:space="preserve"> &lt;&lt; דובר &gt;&gt; </w:t>
      </w:r>
      <w:r>
        <w:rPr>
          <w:rtl/>
          <w:lang w:val="en-GB"/>
        </w:rPr>
        <w:t>נאור שירי (יש עתיד):</w:t>
      </w:r>
      <w:r w:rsidRPr="003B71EE">
        <w:rPr>
          <w:rStyle w:val="TagStyle"/>
          <w:rtl/>
        </w:rPr>
        <w:t xml:space="preserve"> &lt;&lt; דובר &gt;&gt;</w:t>
      </w:r>
      <w:r>
        <w:rPr>
          <w:rtl/>
          <w:lang w:val="en-GB"/>
        </w:rPr>
        <w:t xml:space="preserve">   </w:t>
      </w:r>
      <w:bookmarkEnd w:id="3101"/>
    </w:p>
    <w:p w:rsidR="003B71EE" w:rsidRDefault="003B71EE" w:rsidP="003B71EE">
      <w:pPr>
        <w:pStyle w:val="KeepWithNext"/>
        <w:rPr>
          <w:rtl/>
          <w:lang w:val="en-GB" w:eastAsia="he-IL"/>
        </w:rPr>
      </w:pPr>
    </w:p>
    <w:p w:rsidR="003B71EE" w:rsidRDefault="0052725C" w:rsidP="00055F9E">
      <w:pPr>
        <w:rPr>
          <w:rtl/>
          <w:lang w:val="en-GB" w:eastAsia="he-IL"/>
        </w:rPr>
      </w:pPr>
      <w:r>
        <w:rPr>
          <w:rFonts w:hint="cs"/>
          <w:rtl/>
          <w:lang w:val="en-GB" w:eastAsia="he-IL"/>
        </w:rPr>
        <w:t>יש זהות יהודית ליבראלית</w:t>
      </w:r>
      <w:r w:rsidR="00055F9E">
        <w:rPr>
          <w:rFonts w:hint="cs"/>
          <w:rtl/>
          <w:lang w:val="en-GB" w:eastAsia="he-IL"/>
        </w:rPr>
        <w:t xml:space="preserve"> </w:t>
      </w:r>
      <w:r w:rsidR="00685F22">
        <w:rPr>
          <w:rFonts w:hint="cs"/>
          <w:rtl/>
          <w:lang w:val="en-GB" w:eastAsia="he-IL"/>
        </w:rPr>
        <w:t>ו</w:t>
      </w:r>
      <w:r w:rsidR="00055F9E">
        <w:rPr>
          <w:rFonts w:hint="cs"/>
          <w:rtl/>
          <w:lang w:val="en-GB" w:eastAsia="he-IL"/>
        </w:rPr>
        <w:t xml:space="preserve">דמוקרטית שמקבלת תקצוב שם? </w:t>
      </w:r>
    </w:p>
    <w:p w:rsidR="00055F9E" w:rsidRDefault="00055F9E" w:rsidP="00055F9E">
      <w:pPr>
        <w:rPr>
          <w:rtl/>
          <w:lang w:val="en-GB" w:eastAsia="he-IL"/>
        </w:rPr>
      </w:pPr>
    </w:p>
    <w:p w:rsidR="00055F9E" w:rsidRDefault="00055F9E" w:rsidP="00055F9E">
      <w:pPr>
        <w:pStyle w:val="a5"/>
        <w:keepNext/>
        <w:rPr>
          <w:rtl/>
          <w:lang w:val="en-GB"/>
        </w:rPr>
      </w:pPr>
      <w:bookmarkStart w:id="3102" w:name="ET_speaker_6236_858"/>
      <w:r w:rsidRPr="00055F9E">
        <w:rPr>
          <w:rStyle w:val="TagStyle"/>
          <w:rtl/>
        </w:rPr>
        <w:t xml:space="preserve"> &lt;&lt; דובר &gt;&gt; </w:t>
      </w:r>
      <w:r>
        <w:rPr>
          <w:rtl/>
          <w:lang w:val="en-GB"/>
        </w:rPr>
        <w:t>נעמה לזימי (העבודה):</w:t>
      </w:r>
      <w:r w:rsidRPr="00055F9E">
        <w:rPr>
          <w:rStyle w:val="TagStyle"/>
          <w:rtl/>
        </w:rPr>
        <w:t xml:space="preserve"> &lt;&lt; דובר &gt;&gt;</w:t>
      </w:r>
      <w:r>
        <w:rPr>
          <w:rtl/>
          <w:lang w:val="en-GB"/>
        </w:rPr>
        <w:t xml:space="preserve">   </w:t>
      </w:r>
      <w:bookmarkEnd w:id="3102"/>
    </w:p>
    <w:p w:rsidR="00055F9E" w:rsidRDefault="00055F9E" w:rsidP="00055F9E">
      <w:pPr>
        <w:pStyle w:val="KeepWithNext"/>
        <w:rPr>
          <w:rtl/>
          <w:lang w:val="en-GB" w:eastAsia="he-IL"/>
        </w:rPr>
      </w:pPr>
    </w:p>
    <w:p w:rsidR="00055F9E" w:rsidRDefault="00055F9E" w:rsidP="00055F9E">
      <w:pPr>
        <w:rPr>
          <w:rtl/>
          <w:lang w:val="en-GB" w:eastAsia="he-IL"/>
        </w:rPr>
      </w:pPr>
      <w:r>
        <w:rPr>
          <w:rFonts w:hint="cs"/>
          <w:rtl/>
          <w:lang w:val="en-GB" w:eastAsia="he-IL"/>
        </w:rPr>
        <w:t xml:space="preserve">אל תגיד כאן מילים אסורות. </w:t>
      </w:r>
    </w:p>
    <w:p w:rsidR="00055F9E" w:rsidRDefault="00055F9E" w:rsidP="00055F9E">
      <w:pPr>
        <w:ind w:firstLine="0"/>
        <w:rPr>
          <w:rtl/>
          <w:lang w:val="en-GB" w:eastAsia="he-IL"/>
        </w:rPr>
      </w:pPr>
    </w:p>
    <w:p w:rsidR="00055F9E" w:rsidRDefault="00055F9E" w:rsidP="00055F9E">
      <w:pPr>
        <w:pStyle w:val="a5"/>
        <w:keepNext/>
        <w:rPr>
          <w:rtl/>
          <w:lang w:val="en-GB"/>
        </w:rPr>
      </w:pPr>
      <w:bookmarkStart w:id="3103" w:name="_ETM_Q1_18888968"/>
      <w:bookmarkStart w:id="3104" w:name="ET_speaker_6361_859"/>
      <w:bookmarkEnd w:id="3103"/>
      <w:r w:rsidRPr="00055F9E">
        <w:rPr>
          <w:rStyle w:val="TagStyle"/>
          <w:rtl/>
        </w:rPr>
        <w:t xml:space="preserve">&lt;&lt; דובר &gt;&gt; </w:t>
      </w:r>
      <w:r>
        <w:rPr>
          <w:rtl/>
          <w:lang w:val="en-GB"/>
        </w:rPr>
        <w:t>נאור שירי (יש עתיד):</w:t>
      </w:r>
      <w:r w:rsidRPr="00055F9E">
        <w:rPr>
          <w:rStyle w:val="TagStyle"/>
          <w:rtl/>
        </w:rPr>
        <w:t xml:space="preserve"> &lt;&lt; דובר &gt;&gt;</w:t>
      </w:r>
      <w:r>
        <w:rPr>
          <w:rtl/>
          <w:lang w:val="en-GB"/>
        </w:rPr>
        <w:t xml:space="preserve">   </w:t>
      </w:r>
      <w:bookmarkEnd w:id="3104"/>
    </w:p>
    <w:p w:rsidR="00055F9E" w:rsidRDefault="00055F9E" w:rsidP="00055F9E">
      <w:pPr>
        <w:pStyle w:val="KeepWithNext"/>
        <w:rPr>
          <w:rtl/>
          <w:lang w:val="en-GB" w:eastAsia="he-IL"/>
        </w:rPr>
      </w:pPr>
    </w:p>
    <w:p w:rsidR="00055F9E" w:rsidRDefault="00055F9E" w:rsidP="00055F9E">
      <w:pPr>
        <w:rPr>
          <w:rtl/>
          <w:lang w:val="en-GB" w:eastAsia="he-IL"/>
        </w:rPr>
      </w:pPr>
      <w:bookmarkStart w:id="3105" w:name="_ETM_Q1_18889453"/>
      <w:bookmarkStart w:id="3106" w:name="_ETM_Q1_18889523"/>
      <w:bookmarkEnd w:id="3105"/>
      <w:bookmarkEnd w:id="3106"/>
      <w:r>
        <w:rPr>
          <w:rFonts w:hint="cs"/>
          <w:rtl/>
          <w:lang w:val="en-GB" w:eastAsia="he-IL"/>
        </w:rPr>
        <w:t>או שזה דיסוננס קוגניטיבי?</w:t>
      </w:r>
    </w:p>
    <w:p w:rsidR="00055F9E" w:rsidRDefault="00055F9E" w:rsidP="00055F9E">
      <w:pPr>
        <w:ind w:firstLine="0"/>
        <w:rPr>
          <w:rtl/>
          <w:lang w:val="en-GB" w:eastAsia="he-IL"/>
        </w:rPr>
      </w:pPr>
      <w:bookmarkStart w:id="3107" w:name="_ETM_Q1_18890635"/>
      <w:bookmarkStart w:id="3108" w:name="_ETM_Q1_18890742"/>
      <w:bookmarkStart w:id="3109" w:name="_ETM_Q1_18890978"/>
      <w:bookmarkEnd w:id="3107"/>
      <w:bookmarkEnd w:id="3108"/>
      <w:bookmarkEnd w:id="3109"/>
    </w:p>
    <w:p w:rsidR="00055F9E" w:rsidRDefault="00055F9E" w:rsidP="00055F9E">
      <w:pPr>
        <w:pStyle w:val="a5"/>
        <w:keepNext/>
        <w:rPr>
          <w:rtl/>
          <w:lang w:val="en-GB"/>
        </w:rPr>
      </w:pPr>
      <w:bookmarkStart w:id="3110" w:name="_ETM_Q1_18891057"/>
      <w:bookmarkStart w:id="3111" w:name="_ETM_Q1_18891446"/>
      <w:bookmarkStart w:id="3112" w:name="ET_speaker_5264_860"/>
      <w:bookmarkEnd w:id="3110"/>
      <w:bookmarkEnd w:id="3111"/>
      <w:r w:rsidRPr="00055F9E">
        <w:rPr>
          <w:rStyle w:val="TagStyle"/>
          <w:rtl/>
        </w:rPr>
        <w:t xml:space="preserve"> &lt;&lt; דובר &gt;&gt; </w:t>
      </w:r>
      <w:r>
        <w:rPr>
          <w:rtl/>
          <w:lang w:val="en-GB"/>
        </w:rPr>
        <w:t>אחמד טיבי (חד"ש-תע"ל):</w:t>
      </w:r>
      <w:r w:rsidRPr="00055F9E">
        <w:rPr>
          <w:rStyle w:val="TagStyle"/>
          <w:rtl/>
        </w:rPr>
        <w:t xml:space="preserve"> &lt;&lt; דובר &gt;&gt;</w:t>
      </w:r>
      <w:r>
        <w:rPr>
          <w:rtl/>
          <w:lang w:val="en-GB"/>
        </w:rPr>
        <w:t xml:space="preserve">   </w:t>
      </w:r>
      <w:bookmarkEnd w:id="3112"/>
    </w:p>
    <w:p w:rsidR="00055F9E" w:rsidRDefault="00055F9E" w:rsidP="00055F9E">
      <w:pPr>
        <w:pStyle w:val="KeepWithNext"/>
        <w:rPr>
          <w:rtl/>
          <w:lang w:val="en-GB" w:eastAsia="he-IL"/>
        </w:rPr>
      </w:pPr>
    </w:p>
    <w:p w:rsidR="00055F9E" w:rsidRPr="00055F9E" w:rsidRDefault="00055F9E" w:rsidP="00055F9E">
      <w:pPr>
        <w:rPr>
          <w:rtl/>
          <w:lang w:val="en-GB" w:eastAsia="he-IL"/>
        </w:rPr>
      </w:pPr>
      <w:bookmarkStart w:id="3113" w:name="_ETM_Q1_18891981"/>
      <w:bookmarkStart w:id="3114" w:name="_ETM_Q1_18892104"/>
      <w:bookmarkEnd w:id="3113"/>
      <w:bookmarkEnd w:id="3114"/>
      <w:r>
        <w:rPr>
          <w:rFonts w:hint="cs"/>
          <w:rtl/>
          <w:lang w:val="en-GB" w:eastAsia="he-IL"/>
        </w:rPr>
        <w:t xml:space="preserve">זה אוקסימורון. </w:t>
      </w:r>
    </w:p>
    <w:p w:rsidR="003B71EE" w:rsidRDefault="003B71EE" w:rsidP="003B71EE">
      <w:pPr>
        <w:rPr>
          <w:rtl/>
          <w:lang w:val="en-GB" w:eastAsia="he-IL"/>
        </w:rPr>
      </w:pPr>
    </w:p>
    <w:p w:rsidR="00055F9E" w:rsidRDefault="00055F9E" w:rsidP="00055F9E">
      <w:pPr>
        <w:pStyle w:val="afb"/>
        <w:keepNext/>
        <w:rPr>
          <w:rtl/>
          <w:lang w:val="en-GB" w:eastAsia="he-IL"/>
        </w:rPr>
      </w:pPr>
      <w:bookmarkStart w:id="3115" w:name="_ETM_Q1_18895453"/>
      <w:bookmarkStart w:id="3116" w:name="ET_guest_עמוס_צייאדה_861"/>
      <w:bookmarkEnd w:id="3115"/>
      <w:r w:rsidRPr="00055F9E">
        <w:rPr>
          <w:rStyle w:val="TagStyle"/>
          <w:rtl/>
        </w:rPr>
        <w:t xml:space="preserve"> &lt;&lt; אורח &gt;&gt; </w:t>
      </w:r>
      <w:r>
        <w:rPr>
          <w:rtl/>
          <w:lang w:val="en-GB" w:eastAsia="he-IL"/>
        </w:rPr>
        <w:t>עמוס צייאדה:</w:t>
      </w:r>
      <w:r w:rsidRPr="00055F9E">
        <w:rPr>
          <w:rStyle w:val="TagStyle"/>
          <w:rtl/>
        </w:rPr>
        <w:t xml:space="preserve"> &lt;&lt; אורח &gt;&gt;</w:t>
      </w:r>
      <w:r>
        <w:rPr>
          <w:rtl/>
          <w:lang w:val="en-GB" w:eastAsia="he-IL"/>
        </w:rPr>
        <w:t xml:space="preserve">   </w:t>
      </w:r>
      <w:bookmarkEnd w:id="3116"/>
    </w:p>
    <w:p w:rsidR="00055F9E" w:rsidRDefault="00055F9E" w:rsidP="00055F9E">
      <w:pPr>
        <w:pStyle w:val="KeepWithNext"/>
        <w:rPr>
          <w:rtl/>
          <w:lang w:val="en-GB" w:eastAsia="he-IL"/>
        </w:rPr>
      </w:pPr>
    </w:p>
    <w:p w:rsidR="003B71EE" w:rsidRDefault="003B71EE" w:rsidP="00111372">
      <w:pPr>
        <w:rPr>
          <w:rtl/>
          <w:lang w:val="en-GB" w:eastAsia="he-IL"/>
        </w:rPr>
      </w:pPr>
      <w:bookmarkStart w:id="3117" w:name="_ETM_Q1_18896065"/>
      <w:bookmarkStart w:id="3118" w:name="_ETM_Q1_18896173"/>
      <w:bookmarkEnd w:id="3117"/>
      <w:bookmarkEnd w:id="3118"/>
      <w:r>
        <w:rPr>
          <w:rFonts w:hint="cs"/>
          <w:rtl/>
          <w:lang w:val="en-GB" w:eastAsia="he-IL"/>
        </w:rPr>
        <w:t xml:space="preserve">כל </w:t>
      </w:r>
      <w:r w:rsidR="00055F9E">
        <w:rPr>
          <w:rFonts w:hint="cs"/>
          <w:rtl/>
          <w:lang w:val="en-GB" w:eastAsia="he-IL"/>
        </w:rPr>
        <w:t xml:space="preserve">גוף </w:t>
      </w:r>
      <w:bookmarkStart w:id="3119" w:name="_ETM_Q1_18897906"/>
      <w:bookmarkEnd w:id="3119"/>
      <w:r w:rsidR="00055F9E">
        <w:rPr>
          <w:rFonts w:hint="cs"/>
          <w:rtl/>
          <w:lang w:val="en-GB" w:eastAsia="he-IL"/>
        </w:rPr>
        <w:t xml:space="preserve">שיגיש בקשה </w:t>
      </w:r>
      <w:r>
        <w:rPr>
          <w:rFonts w:hint="cs"/>
          <w:rtl/>
          <w:lang w:val="en-GB" w:eastAsia="he-IL"/>
        </w:rPr>
        <w:t xml:space="preserve">ייבחן </w:t>
      </w:r>
      <w:r w:rsidR="00111372">
        <w:rPr>
          <w:rFonts w:hint="cs"/>
          <w:rtl/>
          <w:lang w:val="en-GB" w:eastAsia="he-IL"/>
        </w:rPr>
        <w:t xml:space="preserve">ואם הוא עומד בקריטריונים הוא </w:t>
      </w:r>
      <w:r>
        <w:rPr>
          <w:rFonts w:hint="cs"/>
          <w:rtl/>
          <w:lang w:val="en-GB" w:eastAsia="he-IL"/>
        </w:rPr>
        <w:t>יקבל תמיכה</w:t>
      </w:r>
      <w:r w:rsidR="00111372">
        <w:rPr>
          <w:rFonts w:hint="cs"/>
          <w:rtl/>
          <w:lang w:val="en-GB" w:eastAsia="he-IL"/>
        </w:rPr>
        <w:t>.</w:t>
      </w:r>
    </w:p>
    <w:p w:rsidR="003B71EE" w:rsidRDefault="003B71EE" w:rsidP="003B71EE">
      <w:pPr>
        <w:rPr>
          <w:rtl/>
          <w:lang w:val="en-GB" w:eastAsia="he-IL"/>
        </w:rPr>
      </w:pPr>
    </w:p>
    <w:p w:rsidR="003B71EE" w:rsidRDefault="003B71EE" w:rsidP="003B71EE">
      <w:pPr>
        <w:pStyle w:val="a5"/>
        <w:keepNext/>
        <w:rPr>
          <w:rtl/>
          <w:lang w:val="en-GB"/>
        </w:rPr>
      </w:pPr>
      <w:bookmarkStart w:id="3120" w:name="ET_speaker_6361_544"/>
      <w:r w:rsidRPr="003B71EE">
        <w:rPr>
          <w:rStyle w:val="TagStyle"/>
          <w:rtl/>
        </w:rPr>
        <w:t xml:space="preserve"> &lt;&lt; דובר &gt;&gt; </w:t>
      </w:r>
      <w:r>
        <w:rPr>
          <w:rtl/>
          <w:lang w:val="en-GB"/>
        </w:rPr>
        <w:t>נאור שירי (יש עתיד):</w:t>
      </w:r>
      <w:r w:rsidRPr="003B71EE">
        <w:rPr>
          <w:rStyle w:val="TagStyle"/>
          <w:rtl/>
        </w:rPr>
        <w:t xml:space="preserve"> &lt;&lt; דובר &gt;&gt;</w:t>
      </w:r>
      <w:r>
        <w:rPr>
          <w:rtl/>
          <w:lang w:val="en-GB"/>
        </w:rPr>
        <w:t xml:space="preserve">   </w:t>
      </w:r>
      <w:bookmarkEnd w:id="3120"/>
    </w:p>
    <w:p w:rsidR="003B71EE" w:rsidRDefault="003B71EE" w:rsidP="003B71EE">
      <w:pPr>
        <w:pStyle w:val="KeepWithNext"/>
        <w:rPr>
          <w:rtl/>
          <w:lang w:val="en-GB" w:eastAsia="he-IL"/>
        </w:rPr>
      </w:pPr>
    </w:p>
    <w:p w:rsidR="003B71EE" w:rsidRDefault="003B71EE" w:rsidP="003B71EE">
      <w:pPr>
        <w:rPr>
          <w:rtl/>
          <w:lang w:val="en-GB" w:eastAsia="he-IL"/>
        </w:rPr>
      </w:pPr>
      <w:r>
        <w:rPr>
          <w:rFonts w:hint="cs"/>
          <w:rtl/>
          <w:lang w:val="en-GB" w:eastAsia="he-IL"/>
        </w:rPr>
        <w:t>מה הקריטריונים</w:t>
      </w:r>
      <w:r w:rsidR="00111372">
        <w:rPr>
          <w:rFonts w:hint="cs"/>
          <w:rtl/>
          <w:lang w:val="en-GB" w:eastAsia="he-IL"/>
        </w:rPr>
        <w:t>?</w:t>
      </w:r>
    </w:p>
    <w:p w:rsidR="003B71EE" w:rsidRDefault="003B71EE" w:rsidP="003B71EE">
      <w:pPr>
        <w:rPr>
          <w:rtl/>
          <w:lang w:val="en-GB" w:eastAsia="he-IL"/>
        </w:rPr>
      </w:pPr>
    </w:p>
    <w:p w:rsidR="00111372" w:rsidRDefault="00111372" w:rsidP="00111372">
      <w:pPr>
        <w:pStyle w:val="afb"/>
        <w:keepNext/>
        <w:rPr>
          <w:rtl/>
          <w:lang w:val="en-GB" w:eastAsia="he-IL"/>
        </w:rPr>
      </w:pPr>
      <w:bookmarkStart w:id="3121" w:name="_ETM_Q1_18900349"/>
      <w:bookmarkStart w:id="3122" w:name="ET_guest_עמוס_צייאדה_862"/>
      <w:bookmarkEnd w:id="3121"/>
      <w:r w:rsidRPr="00111372">
        <w:rPr>
          <w:rStyle w:val="TagStyle"/>
          <w:rtl/>
        </w:rPr>
        <w:t xml:space="preserve"> &lt;&lt; אורח &gt;&gt; </w:t>
      </w:r>
      <w:r>
        <w:rPr>
          <w:rtl/>
          <w:lang w:val="en-GB" w:eastAsia="he-IL"/>
        </w:rPr>
        <w:t>עמוס צייאדה:</w:t>
      </w:r>
      <w:r w:rsidRPr="00111372">
        <w:rPr>
          <w:rStyle w:val="TagStyle"/>
          <w:rtl/>
        </w:rPr>
        <w:t xml:space="preserve"> &lt;&lt; אורח &gt;&gt;</w:t>
      </w:r>
      <w:r>
        <w:rPr>
          <w:rtl/>
          <w:lang w:val="en-GB" w:eastAsia="he-IL"/>
        </w:rPr>
        <w:t xml:space="preserve">   </w:t>
      </w:r>
      <w:bookmarkEnd w:id="3122"/>
    </w:p>
    <w:p w:rsidR="00111372" w:rsidRDefault="00111372" w:rsidP="00111372">
      <w:pPr>
        <w:pStyle w:val="KeepWithNext"/>
        <w:rPr>
          <w:rtl/>
          <w:lang w:val="en-GB" w:eastAsia="he-IL"/>
        </w:rPr>
      </w:pPr>
    </w:p>
    <w:p w:rsidR="003B71EE" w:rsidRDefault="00111372" w:rsidP="003F2807">
      <w:pPr>
        <w:rPr>
          <w:rtl/>
          <w:lang w:val="en-GB" w:eastAsia="he-IL"/>
        </w:rPr>
      </w:pPr>
      <w:bookmarkStart w:id="3123" w:name="_ETM_Q1_18900935"/>
      <w:bookmarkStart w:id="3124" w:name="_ETM_Q1_18900996"/>
      <w:bookmarkEnd w:id="3123"/>
      <w:bookmarkEnd w:id="3124"/>
      <w:r>
        <w:rPr>
          <w:rFonts w:hint="cs"/>
          <w:rtl/>
          <w:lang w:val="en-GB" w:eastAsia="he-IL"/>
        </w:rPr>
        <w:t xml:space="preserve">יש עניין של </w:t>
      </w:r>
      <w:r w:rsidR="003F2807">
        <w:rPr>
          <w:rFonts w:hint="cs"/>
          <w:rtl/>
          <w:lang w:val="en-GB" w:eastAsia="he-IL"/>
        </w:rPr>
        <w:t xml:space="preserve">מינימום </w:t>
      </w:r>
      <w:r>
        <w:rPr>
          <w:rFonts w:hint="cs"/>
          <w:rtl/>
          <w:lang w:val="en-GB" w:eastAsia="he-IL"/>
        </w:rPr>
        <w:t>שעות</w:t>
      </w:r>
      <w:r w:rsidR="003B71EE">
        <w:rPr>
          <w:rFonts w:hint="cs"/>
          <w:rtl/>
          <w:lang w:val="en-GB" w:eastAsia="he-IL"/>
        </w:rPr>
        <w:t xml:space="preserve">, </w:t>
      </w:r>
      <w:r w:rsidR="003F2807">
        <w:rPr>
          <w:rFonts w:hint="cs"/>
          <w:rtl/>
          <w:lang w:val="en-GB" w:eastAsia="he-IL"/>
        </w:rPr>
        <w:t xml:space="preserve">יש הגדרה של 15% מהשיעורים שצריכים להתקיים </w:t>
      </w:r>
      <w:bookmarkStart w:id="3125" w:name="_ETM_Q1_18909418"/>
      <w:bookmarkEnd w:id="3125"/>
      <w:r w:rsidR="003F2807">
        <w:rPr>
          <w:rFonts w:hint="cs"/>
          <w:rtl/>
          <w:lang w:val="en-GB" w:eastAsia="he-IL"/>
        </w:rPr>
        <w:t xml:space="preserve">בפריפריה, </w:t>
      </w:r>
      <w:r w:rsidR="003B71EE">
        <w:rPr>
          <w:rFonts w:hint="cs"/>
          <w:rtl/>
          <w:lang w:val="en-GB" w:eastAsia="he-IL"/>
        </w:rPr>
        <w:t>שזה צפון</w:t>
      </w:r>
      <w:r w:rsidR="003F2807">
        <w:rPr>
          <w:rFonts w:hint="cs"/>
          <w:rtl/>
          <w:lang w:val="en-GB" w:eastAsia="he-IL"/>
        </w:rPr>
        <w:t xml:space="preserve"> </w:t>
      </w:r>
      <w:r w:rsidR="003B71EE">
        <w:rPr>
          <w:rFonts w:hint="cs"/>
          <w:rtl/>
          <w:lang w:val="en-GB" w:eastAsia="he-IL"/>
        </w:rPr>
        <w:t>א</w:t>
      </w:r>
      <w:r w:rsidR="003F2807">
        <w:rPr>
          <w:rFonts w:hint="cs"/>
          <w:rtl/>
          <w:lang w:val="en-GB" w:eastAsia="he-IL"/>
        </w:rPr>
        <w:t>ו דרום,</w:t>
      </w:r>
      <w:r w:rsidR="003B71EE">
        <w:rPr>
          <w:rFonts w:hint="cs"/>
          <w:rtl/>
          <w:lang w:val="en-GB" w:eastAsia="he-IL"/>
        </w:rPr>
        <w:t xml:space="preserve"> </w:t>
      </w:r>
      <w:r w:rsidR="003F2807">
        <w:rPr>
          <w:rFonts w:hint="cs"/>
          <w:rtl/>
          <w:lang w:val="en-GB" w:eastAsia="he-IL"/>
        </w:rPr>
        <w:t>ו</w:t>
      </w:r>
      <w:r w:rsidR="003B71EE">
        <w:rPr>
          <w:rFonts w:hint="cs"/>
          <w:rtl/>
          <w:lang w:val="en-GB" w:eastAsia="he-IL"/>
        </w:rPr>
        <w:t>יש מגבלו</w:t>
      </w:r>
      <w:r w:rsidR="003F2807">
        <w:rPr>
          <w:rFonts w:hint="cs"/>
          <w:rtl/>
          <w:lang w:val="en-GB" w:eastAsia="he-IL"/>
        </w:rPr>
        <w:t>ת</w:t>
      </w:r>
      <w:r w:rsidR="003B71EE">
        <w:rPr>
          <w:rFonts w:hint="cs"/>
          <w:rtl/>
          <w:lang w:val="en-GB" w:eastAsia="he-IL"/>
        </w:rPr>
        <w:t xml:space="preserve"> לגבי מינימום</w:t>
      </w:r>
      <w:r w:rsidR="003F2807">
        <w:rPr>
          <w:rFonts w:hint="cs"/>
          <w:rtl/>
          <w:lang w:val="en-GB" w:eastAsia="he-IL"/>
        </w:rPr>
        <w:t xml:space="preserve"> תלמידים.</w:t>
      </w:r>
    </w:p>
    <w:p w:rsidR="003B71EE" w:rsidRDefault="003B71EE" w:rsidP="003B71EE">
      <w:pPr>
        <w:rPr>
          <w:rtl/>
          <w:lang w:val="en-GB" w:eastAsia="he-IL"/>
        </w:rPr>
      </w:pPr>
    </w:p>
    <w:p w:rsidR="003B71EE" w:rsidRDefault="003B71EE" w:rsidP="003B71EE">
      <w:pPr>
        <w:pStyle w:val="a5"/>
        <w:keepNext/>
        <w:rPr>
          <w:rtl/>
          <w:lang w:val="en-GB"/>
        </w:rPr>
      </w:pPr>
      <w:bookmarkStart w:id="3126" w:name="ET_speaker_6361_545"/>
      <w:r w:rsidRPr="003B71EE">
        <w:rPr>
          <w:rStyle w:val="TagStyle"/>
          <w:rtl/>
        </w:rPr>
        <w:t xml:space="preserve"> &lt;&lt; דובר &gt;&gt; </w:t>
      </w:r>
      <w:r>
        <w:rPr>
          <w:rtl/>
          <w:lang w:val="en-GB"/>
        </w:rPr>
        <w:t>נאור שירי (יש עתיד):</w:t>
      </w:r>
      <w:r w:rsidRPr="003B71EE">
        <w:rPr>
          <w:rStyle w:val="TagStyle"/>
          <w:rtl/>
        </w:rPr>
        <w:t xml:space="preserve"> &lt;&lt; דובר &gt;&gt;</w:t>
      </w:r>
      <w:r>
        <w:rPr>
          <w:rtl/>
          <w:lang w:val="en-GB"/>
        </w:rPr>
        <w:t xml:space="preserve">   </w:t>
      </w:r>
      <w:bookmarkEnd w:id="3126"/>
    </w:p>
    <w:p w:rsidR="003B71EE" w:rsidRDefault="003B71EE" w:rsidP="003B71EE">
      <w:pPr>
        <w:pStyle w:val="KeepWithNext"/>
        <w:rPr>
          <w:rtl/>
          <w:lang w:val="en-GB" w:eastAsia="he-IL"/>
        </w:rPr>
      </w:pPr>
    </w:p>
    <w:p w:rsidR="003B71EE" w:rsidRDefault="003F2807" w:rsidP="003F2807">
      <w:pPr>
        <w:rPr>
          <w:rtl/>
          <w:lang w:val="en-GB" w:eastAsia="he-IL"/>
        </w:rPr>
      </w:pPr>
      <w:r>
        <w:rPr>
          <w:rFonts w:hint="cs"/>
          <w:rtl/>
          <w:lang w:val="en-GB" w:eastAsia="he-IL"/>
        </w:rPr>
        <w:t xml:space="preserve">הפריפריה היא רק גיאוגרפית </w:t>
      </w:r>
      <w:bookmarkStart w:id="3127" w:name="_ETM_Q1_18918213"/>
      <w:bookmarkEnd w:id="3127"/>
      <w:r>
        <w:rPr>
          <w:rFonts w:hint="cs"/>
          <w:rtl/>
          <w:lang w:val="en-GB" w:eastAsia="he-IL"/>
        </w:rPr>
        <w:t xml:space="preserve">או גם חברתית?  </w:t>
      </w:r>
    </w:p>
    <w:p w:rsidR="003B71EE" w:rsidRDefault="003B71EE" w:rsidP="003B71EE">
      <w:pPr>
        <w:rPr>
          <w:rtl/>
          <w:lang w:val="en-GB" w:eastAsia="he-IL"/>
        </w:rPr>
      </w:pPr>
    </w:p>
    <w:p w:rsidR="003F2807" w:rsidRDefault="003F2807" w:rsidP="003F2807">
      <w:pPr>
        <w:pStyle w:val="afb"/>
        <w:keepNext/>
        <w:rPr>
          <w:rtl/>
          <w:lang w:val="en-GB" w:eastAsia="he-IL"/>
        </w:rPr>
      </w:pPr>
      <w:bookmarkStart w:id="3128" w:name="_ETM_Q1_18917480"/>
      <w:bookmarkStart w:id="3129" w:name="ET_guest_עמוס_צייאדה_863"/>
      <w:bookmarkEnd w:id="3128"/>
      <w:r w:rsidRPr="003F2807">
        <w:rPr>
          <w:rStyle w:val="TagStyle"/>
          <w:rtl/>
        </w:rPr>
        <w:t xml:space="preserve"> &lt;&lt; אורח &gt;&gt; </w:t>
      </w:r>
      <w:r>
        <w:rPr>
          <w:rtl/>
          <w:lang w:val="en-GB" w:eastAsia="he-IL"/>
        </w:rPr>
        <w:t>עמוס צייאדה:</w:t>
      </w:r>
      <w:r w:rsidRPr="003F2807">
        <w:rPr>
          <w:rStyle w:val="TagStyle"/>
          <w:rtl/>
        </w:rPr>
        <w:t xml:space="preserve"> &lt;&lt; אורח &gt;&gt;</w:t>
      </w:r>
      <w:r>
        <w:rPr>
          <w:rtl/>
          <w:lang w:val="en-GB" w:eastAsia="he-IL"/>
        </w:rPr>
        <w:t xml:space="preserve">   </w:t>
      </w:r>
      <w:bookmarkEnd w:id="3129"/>
    </w:p>
    <w:p w:rsidR="003F2807" w:rsidRDefault="003F2807" w:rsidP="003F2807">
      <w:pPr>
        <w:pStyle w:val="KeepWithNext"/>
        <w:rPr>
          <w:rtl/>
          <w:lang w:val="en-GB" w:eastAsia="he-IL"/>
        </w:rPr>
      </w:pPr>
    </w:p>
    <w:p w:rsidR="003F2807" w:rsidRPr="003F2807" w:rsidRDefault="00685F22" w:rsidP="003F2807">
      <w:pPr>
        <w:rPr>
          <w:rtl/>
          <w:lang w:val="en-GB" w:eastAsia="he-IL"/>
        </w:rPr>
      </w:pPr>
      <w:bookmarkStart w:id="3130" w:name="_ETM_Q1_18918139"/>
      <w:bookmarkStart w:id="3131" w:name="_ETM_Q1_18918222"/>
      <w:bookmarkEnd w:id="3130"/>
      <w:bookmarkEnd w:id="3131"/>
      <w:r>
        <w:rPr>
          <w:rFonts w:hint="cs"/>
          <w:rtl/>
          <w:lang w:val="en-GB" w:eastAsia="he-IL"/>
        </w:rPr>
        <w:t>היא רק גיאוגרפית.</w:t>
      </w:r>
    </w:p>
    <w:p w:rsidR="003B71EE" w:rsidRDefault="003B71EE" w:rsidP="003B71EE">
      <w:pPr>
        <w:rPr>
          <w:rtl/>
          <w:lang w:val="en-GB" w:eastAsia="he-IL"/>
        </w:rPr>
      </w:pPr>
    </w:p>
    <w:p w:rsidR="003B71EE" w:rsidRDefault="003B71EE" w:rsidP="003B71EE">
      <w:pPr>
        <w:pStyle w:val="a5"/>
        <w:keepNext/>
        <w:rPr>
          <w:rtl/>
          <w:lang w:val="en-GB"/>
        </w:rPr>
      </w:pPr>
      <w:bookmarkStart w:id="3132" w:name="ET_speaker_6361_546"/>
      <w:r w:rsidRPr="003B71EE">
        <w:rPr>
          <w:rStyle w:val="TagStyle"/>
          <w:rtl/>
        </w:rPr>
        <w:t xml:space="preserve"> &lt;&lt; דובר &gt;&gt; </w:t>
      </w:r>
      <w:r>
        <w:rPr>
          <w:rtl/>
          <w:lang w:val="en-GB"/>
        </w:rPr>
        <w:t>נאור שירי (יש עתיד):</w:t>
      </w:r>
      <w:r w:rsidRPr="003B71EE">
        <w:rPr>
          <w:rStyle w:val="TagStyle"/>
          <w:rtl/>
        </w:rPr>
        <w:t xml:space="preserve"> &lt;&lt; דובר &gt;&gt;</w:t>
      </w:r>
      <w:r>
        <w:rPr>
          <w:rtl/>
          <w:lang w:val="en-GB"/>
        </w:rPr>
        <w:t xml:space="preserve">   </w:t>
      </w:r>
      <w:bookmarkEnd w:id="3132"/>
    </w:p>
    <w:p w:rsidR="003B71EE" w:rsidRDefault="003B71EE" w:rsidP="003B71EE">
      <w:pPr>
        <w:pStyle w:val="KeepWithNext"/>
        <w:rPr>
          <w:rtl/>
          <w:lang w:val="en-GB" w:eastAsia="he-IL"/>
        </w:rPr>
      </w:pPr>
    </w:p>
    <w:p w:rsidR="003B71EE" w:rsidRDefault="003F2807" w:rsidP="003F2807">
      <w:pPr>
        <w:rPr>
          <w:rtl/>
          <w:lang w:val="en-GB" w:eastAsia="he-IL"/>
        </w:rPr>
      </w:pPr>
      <w:r>
        <w:rPr>
          <w:rFonts w:hint="cs"/>
          <w:rtl/>
          <w:lang w:val="en-GB" w:eastAsia="he-IL"/>
        </w:rPr>
        <w:t>למה? חברתית לא נחשב?</w:t>
      </w:r>
      <w:r w:rsidR="003B71EE">
        <w:rPr>
          <w:rFonts w:hint="cs"/>
          <w:rtl/>
          <w:lang w:val="en-GB" w:eastAsia="he-IL"/>
        </w:rPr>
        <w:t xml:space="preserve"> </w:t>
      </w:r>
      <w:r>
        <w:rPr>
          <w:rFonts w:hint="cs"/>
          <w:rtl/>
          <w:lang w:val="en-GB" w:eastAsia="he-IL"/>
        </w:rPr>
        <w:t xml:space="preserve">ילד בשכונת התקווה או </w:t>
      </w:r>
      <w:bookmarkStart w:id="3133" w:name="_ETM_Q1_18923253"/>
      <w:bookmarkEnd w:id="3133"/>
      <w:r>
        <w:rPr>
          <w:rFonts w:hint="cs"/>
          <w:rtl/>
          <w:lang w:val="en-GB" w:eastAsia="he-IL"/>
        </w:rPr>
        <w:t xml:space="preserve">בחולון - - </w:t>
      </w:r>
    </w:p>
    <w:p w:rsidR="003B71EE" w:rsidRDefault="003B71EE" w:rsidP="003B71EE">
      <w:pPr>
        <w:rPr>
          <w:rtl/>
          <w:lang w:val="en-GB" w:eastAsia="he-IL"/>
        </w:rPr>
      </w:pPr>
    </w:p>
    <w:p w:rsidR="003F2807" w:rsidRDefault="003F2807" w:rsidP="003F2807">
      <w:pPr>
        <w:pStyle w:val="afb"/>
        <w:keepNext/>
        <w:rPr>
          <w:rtl/>
          <w:lang w:val="en-GB" w:eastAsia="he-IL"/>
        </w:rPr>
      </w:pPr>
      <w:bookmarkStart w:id="3134" w:name="_ETM_Q1_18931232"/>
      <w:bookmarkStart w:id="3135" w:name="ET_guest_עמוס_צייאדה_864"/>
      <w:bookmarkEnd w:id="3134"/>
      <w:r w:rsidRPr="003F2807">
        <w:rPr>
          <w:rStyle w:val="TagStyle"/>
          <w:rtl/>
        </w:rPr>
        <w:t xml:space="preserve"> &lt;&lt; אורח &gt;&gt; </w:t>
      </w:r>
      <w:r>
        <w:rPr>
          <w:rtl/>
          <w:lang w:val="en-GB" w:eastAsia="he-IL"/>
        </w:rPr>
        <w:t>עמוס צייאדה:</w:t>
      </w:r>
      <w:r w:rsidRPr="003F2807">
        <w:rPr>
          <w:rStyle w:val="TagStyle"/>
          <w:rtl/>
        </w:rPr>
        <w:t xml:space="preserve"> &lt;&lt; אורח &gt;&gt;</w:t>
      </w:r>
      <w:r>
        <w:rPr>
          <w:rtl/>
          <w:lang w:val="en-GB" w:eastAsia="he-IL"/>
        </w:rPr>
        <w:t xml:space="preserve">   </w:t>
      </w:r>
      <w:bookmarkEnd w:id="3135"/>
    </w:p>
    <w:p w:rsidR="003F2807" w:rsidRDefault="003F2807" w:rsidP="003F2807">
      <w:pPr>
        <w:pStyle w:val="KeepWithNext"/>
        <w:rPr>
          <w:rtl/>
          <w:lang w:val="en-GB" w:eastAsia="he-IL"/>
        </w:rPr>
      </w:pPr>
    </w:p>
    <w:p w:rsidR="003B71EE" w:rsidRDefault="003B71EE" w:rsidP="003B71EE">
      <w:pPr>
        <w:rPr>
          <w:rtl/>
          <w:lang w:val="en-GB" w:eastAsia="he-IL"/>
        </w:rPr>
      </w:pPr>
      <w:bookmarkStart w:id="3136" w:name="_ETM_Q1_18931896"/>
      <w:bookmarkStart w:id="3137" w:name="_ETM_Q1_18931987"/>
      <w:bookmarkEnd w:id="3136"/>
      <w:bookmarkEnd w:id="3137"/>
      <w:r>
        <w:rPr>
          <w:rFonts w:hint="cs"/>
          <w:rtl/>
          <w:lang w:val="en-GB" w:eastAsia="he-IL"/>
        </w:rPr>
        <w:t>אלה המבחנים.</w:t>
      </w:r>
    </w:p>
    <w:p w:rsidR="00291BE6" w:rsidRDefault="00291BE6" w:rsidP="003B71EE">
      <w:pPr>
        <w:rPr>
          <w:rtl/>
          <w:lang w:val="en-GB" w:eastAsia="he-IL"/>
        </w:rPr>
      </w:pPr>
    </w:p>
    <w:p w:rsidR="00291BE6" w:rsidRDefault="00291BE6" w:rsidP="00291BE6">
      <w:pPr>
        <w:pStyle w:val="af8"/>
        <w:keepNext/>
        <w:rPr>
          <w:rtl/>
          <w:lang w:val="en-GB"/>
        </w:rPr>
      </w:pPr>
      <w:bookmarkStart w:id="3138" w:name="ET_yor_5726_547"/>
      <w:r w:rsidRPr="00291BE6">
        <w:rPr>
          <w:rStyle w:val="TagStyle"/>
          <w:rtl/>
        </w:rPr>
        <w:t xml:space="preserve"> &lt;&lt; יור &gt;&gt; </w:t>
      </w:r>
      <w:r>
        <w:rPr>
          <w:rtl/>
          <w:lang w:val="en-GB"/>
        </w:rPr>
        <w:t>היו"ר ינון אזולאי:</w:t>
      </w:r>
      <w:r w:rsidRPr="00291BE6">
        <w:rPr>
          <w:rStyle w:val="TagStyle"/>
          <w:rtl/>
        </w:rPr>
        <w:t xml:space="preserve"> &lt;&lt; יור &gt;&gt;</w:t>
      </w:r>
      <w:r>
        <w:rPr>
          <w:rtl/>
          <w:lang w:val="en-GB"/>
        </w:rPr>
        <w:t xml:space="preserve">   </w:t>
      </w:r>
      <w:bookmarkEnd w:id="3138"/>
    </w:p>
    <w:p w:rsidR="00291BE6" w:rsidRDefault="00291BE6" w:rsidP="00291BE6">
      <w:pPr>
        <w:pStyle w:val="KeepWithNext"/>
        <w:rPr>
          <w:rtl/>
          <w:lang w:val="en-GB" w:eastAsia="he-IL"/>
        </w:rPr>
      </w:pPr>
    </w:p>
    <w:p w:rsidR="00291BE6" w:rsidRDefault="00291BE6" w:rsidP="00291BE6">
      <w:pPr>
        <w:rPr>
          <w:rtl/>
          <w:lang w:val="en-GB" w:eastAsia="he-IL"/>
        </w:rPr>
      </w:pPr>
      <w:r>
        <w:rPr>
          <w:rFonts w:hint="cs"/>
          <w:rtl/>
          <w:lang w:val="en-GB" w:eastAsia="he-IL"/>
        </w:rPr>
        <w:t xml:space="preserve">15% </w:t>
      </w:r>
      <w:r w:rsidR="003F2807">
        <w:rPr>
          <w:rFonts w:hint="cs"/>
          <w:rtl/>
          <w:lang w:val="en-GB" w:eastAsia="he-IL"/>
        </w:rPr>
        <w:t xml:space="preserve">לפחות צריכים להיות </w:t>
      </w:r>
      <w:r>
        <w:rPr>
          <w:rFonts w:hint="cs"/>
          <w:rtl/>
          <w:lang w:val="en-GB" w:eastAsia="he-IL"/>
        </w:rPr>
        <w:t xml:space="preserve">בפריפריה. </w:t>
      </w:r>
    </w:p>
    <w:p w:rsidR="00291BE6" w:rsidRDefault="00291BE6" w:rsidP="005C7FB2">
      <w:pPr>
        <w:ind w:firstLine="0"/>
        <w:rPr>
          <w:rtl/>
          <w:lang w:val="en-GB" w:eastAsia="he-IL"/>
        </w:rPr>
      </w:pPr>
    </w:p>
    <w:p w:rsidR="005C7FB2" w:rsidRDefault="005C7FB2" w:rsidP="005C7FB2">
      <w:pPr>
        <w:pStyle w:val="afb"/>
        <w:keepNext/>
        <w:rPr>
          <w:rtl/>
          <w:lang w:val="en-GB" w:eastAsia="he-IL"/>
        </w:rPr>
      </w:pPr>
      <w:bookmarkStart w:id="3139" w:name="_ETM_Q1_18944287"/>
      <w:bookmarkStart w:id="3140" w:name="_ETM_Q1_18944350"/>
      <w:bookmarkStart w:id="3141" w:name="ET_guest_עמוס_צייאדה_865"/>
      <w:bookmarkEnd w:id="3139"/>
      <w:bookmarkEnd w:id="3140"/>
      <w:r w:rsidRPr="005C7FB2">
        <w:rPr>
          <w:rStyle w:val="TagStyle"/>
          <w:rtl/>
        </w:rPr>
        <w:t xml:space="preserve"> &lt;&lt; אורח &gt;&gt; </w:t>
      </w:r>
      <w:r>
        <w:rPr>
          <w:rtl/>
          <w:lang w:val="en-GB" w:eastAsia="he-IL"/>
        </w:rPr>
        <w:t>עמוס צייאדה:</w:t>
      </w:r>
      <w:r w:rsidRPr="005C7FB2">
        <w:rPr>
          <w:rStyle w:val="TagStyle"/>
          <w:rtl/>
        </w:rPr>
        <w:t xml:space="preserve"> &lt;&lt; אורח &gt;&gt;</w:t>
      </w:r>
      <w:r>
        <w:rPr>
          <w:rtl/>
          <w:lang w:val="en-GB" w:eastAsia="he-IL"/>
        </w:rPr>
        <w:t xml:space="preserve">   </w:t>
      </w:r>
      <w:bookmarkEnd w:id="3141"/>
    </w:p>
    <w:p w:rsidR="005C7FB2" w:rsidRDefault="005C7FB2" w:rsidP="005C7FB2">
      <w:pPr>
        <w:pStyle w:val="KeepWithNext"/>
        <w:rPr>
          <w:rtl/>
          <w:lang w:val="en-GB" w:eastAsia="he-IL"/>
        </w:rPr>
      </w:pPr>
    </w:p>
    <w:p w:rsidR="005C7FB2" w:rsidRDefault="005C7FB2" w:rsidP="005C7FB2">
      <w:pPr>
        <w:rPr>
          <w:rtl/>
          <w:lang w:val="en-GB" w:eastAsia="he-IL"/>
        </w:rPr>
      </w:pPr>
      <w:r>
        <w:rPr>
          <w:rFonts w:hint="cs"/>
          <w:rtl/>
          <w:lang w:val="en-GB" w:eastAsia="he-IL"/>
        </w:rPr>
        <w:t xml:space="preserve">אתה יכול את כל </w:t>
      </w:r>
      <w:bookmarkStart w:id="3142" w:name="_ETM_Q1_18946785"/>
      <w:bookmarkEnd w:id="3142"/>
      <w:r>
        <w:rPr>
          <w:rFonts w:hint="cs"/>
          <w:rtl/>
          <w:lang w:val="en-GB" w:eastAsia="he-IL"/>
        </w:rPr>
        <w:t>ה-85% לעשות - -</w:t>
      </w:r>
    </w:p>
    <w:p w:rsidR="005C7FB2" w:rsidRPr="005C7FB2" w:rsidRDefault="005C7FB2" w:rsidP="005C7FB2">
      <w:pPr>
        <w:rPr>
          <w:rtl/>
          <w:lang w:val="en-GB" w:eastAsia="he-IL"/>
        </w:rPr>
      </w:pPr>
      <w:bookmarkStart w:id="3143" w:name="_ETM_Q1_18945314"/>
      <w:bookmarkStart w:id="3144" w:name="_ETM_Q1_18945398"/>
      <w:bookmarkEnd w:id="3143"/>
      <w:bookmarkEnd w:id="3144"/>
    </w:p>
    <w:p w:rsidR="005C7FB2" w:rsidRDefault="005C7FB2" w:rsidP="005C7FB2">
      <w:pPr>
        <w:pStyle w:val="afb"/>
        <w:keepNext/>
        <w:rPr>
          <w:rtl/>
          <w:lang w:val="en-GB" w:eastAsia="he-IL"/>
        </w:rPr>
      </w:pPr>
      <w:bookmarkStart w:id="3145" w:name="ET_guest_אילת_מלקמן_866"/>
      <w:r w:rsidRPr="005C7FB2">
        <w:rPr>
          <w:rStyle w:val="TagStyle"/>
          <w:rtl/>
        </w:rPr>
        <w:t xml:space="preserve"> &lt;&lt; אורח &gt;&gt; </w:t>
      </w:r>
      <w:r>
        <w:rPr>
          <w:rtl/>
          <w:lang w:val="en-GB" w:eastAsia="he-IL"/>
        </w:rPr>
        <w:t>אילת מלקמן:</w:t>
      </w:r>
      <w:r w:rsidRPr="005C7FB2">
        <w:rPr>
          <w:rStyle w:val="TagStyle"/>
          <w:rtl/>
        </w:rPr>
        <w:t xml:space="preserve"> &lt;&lt; אורח &gt;&gt;</w:t>
      </w:r>
      <w:r>
        <w:rPr>
          <w:rtl/>
          <w:lang w:val="en-GB" w:eastAsia="he-IL"/>
        </w:rPr>
        <w:t xml:space="preserve">   </w:t>
      </w:r>
      <w:bookmarkEnd w:id="3145"/>
    </w:p>
    <w:p w:rsidR="005C7FB2" w:rsidRDefault="005C7FB2" w:rsidP="005C7FB2">
      <w:pPr>
        <w:pStyle w:val="KeepWithNext"/>
        <w:rPr>
          <w:rtl/>
          <w:lang w:val="en-GB" w:eastAsia="he-IL"/>
        </w:rPr>
      </w:pPr>
    </w:p>
    <w:p w:rsidR="005C7FB2" w:rsidRPr="005C7FB2" w:rsidRDefault="005C7FB2" w:rsidP="005C7FB2">
      <w:pPr>
        <w:rPr>
          <w:rtl/>
          <w:lang w:val="en-GB" w:eastAsia="he-IL"/>
        </w:rPr>
      </w:pPr>
      <w:r>
        <w:rPr>
          <w:rFonts w:hint="cs"/>
          <w:rtl/>
          <w:lang w:val="en-GB" w:eastAsia="he-IL"/>
        </w:rPr>
        <w:t xml:space="preserve">הכוונה היא שלא כולם יעשו את שיעורי התורה </w:t>
      </w:r>
      <w:bookmarkStart w:id="3146" w:name="_ETM_Q1_18949710"/>
      <w:bookmarkEnd w:id="3146"/>
      <w:r>
        <w:rPr>
          <w:rFonts w:hint="cs"/>
          <w:rtl/>
          <w:lang w:val="en-GB" w:eastAsia="he-IL"/>
        </w:rPr>
        <w:t xml:space="preserve">בתל-אביב, בירושלים ובבני ברק </w:t>
      </w:r>
      <w:r w:rsidR="00685F22">
        <w:rPr>
          <w:rFonts w:hint="cs"/>
          <w:rtl/>
          <w:lang w:val="en-GB" w:eastAsia="he-IL"/>
        </w:rPr>
        <w:t xml:space="preserve">רק </w:t>
      </w:r>
      <w:r>
        <w:rPr>
          <w:rFonts w:hint="cs"/>
          <w:rtl/>
          <w:lang w:val="en-GB" w:eastAsia="he-IL"/>
        </w:rPr>
        <w:t xml:space="preserve">כי זה נוח, </w:t>
      </w:r>
      <w:bookmarkStart w:id="3147" w:name="_ETM_Q1_18954116"/>
      <w:bookmarkEnd w:id="3147"/>
      <w:r>
        <w:rPr>
          <w:rFonts w:hint="cs"/>
          <w:rtl/>
          <w:lang w:val="en-GB" w:eastAsia="he-IL"/>
        </w:rPr>
        <w:t xml:space="preserve">אלא יעשו מאמץ גם להגיע למקומות אחרים.  </w:t>
      </w:r>
    </w:p>
    <w:p w:rsidR="00291BE6" w:rsidRDefault="00291BE6" w:rsidP="00291BE6">
      <w:pPr>
        <w:rPr>
          <w:rtl/>
          <w:lang w:val="en-GB" w:eastAsia="he-IL"/>
        </w:rPr>
      </w:pPr>
    </w:p>
    <w:p w:rsidR="00291BE6" w:rsidRDefault="00291BE6" w:rsidP="00291BE6">
      <w:pPr>
        <w:pStyle w:val="a5"/>
        <w:keepNext/>
        <w:rPr>
          <w:rtl/>
          <w:lang w:val="en-GB"/>
        </w:rPr>
      </w:pPr>
      <w:bookmarkStart w:id="3148" w:name="ET_speaker_5800_549"/>
      <w:r w:rsidRPr="00291BE6">
        <w:rPr>
          <w:rStyle w:val="TagStyle"/>
          <w:rtl/>
        </w:rPr>
        <w:t xml:space="preserve"> &lt;&lt; דובר &gt;&gt; </w:t>
      </w:r>
      <w:r>
        <w:rPr>
          <w:rtl/>
          <w:lang w:val="en-GB"/>
        </w:rPr>
        <w:t>אורית פרקש הכהן (המחנה הממלכתי):</w:t>
      </w:r>
      <w:r w:rsidRPr="00291BE6">
        <w:rPr>
          <w:rStyle w:val="TagStyle"/>
          <w:rtl/>
        </w:rPr>
        <w:t xml:space="preserve"> &lt;&lt; דובר &gt;&gt;</w:t>
      </w:r>
      <w:r>
        <w:rPr>
          <w:rtl/>
          <w:lang w:val="en-GB"/>
        </w:rPr>
        <w:t xml:space="preserve">   </w:t>
      </w:r>
      <w:bookmarkEnd w:id="3148"/>
    </w:p>
    <w:p w:rsidR="00291BE6" w:rsidRDefault="00291BE6" w:rsidP="00291BE6">
      <w:pPr>
        <w:pStyle w:val="KeepWithNext"/>
        <w:rPr>
          <w:rtl/>
          <w:lang w:val="en-GB" w:eastAsia="he-IL"/>
        </w:rPr>
      </w:pPr>
    </w:p>
    <w:p w:rsidR="00291BE6" w:rsidRDefault="005C7FB2" w:rsidP="0069354D">
      <w:pPr>
        <w:rPr>
          <w:rtl/>
          <w:lang w:val="en-GB" w:eastAsia="he-IL"/>
        </w:rPr>
      </w:pPr>
      <w:r>
        <w:rPr>
          <w:rFonts w:hint="cs"/>
          <w:rtl/>
          <w:lang w:val="en-GB" w:eastAsia="he-IL"/>
        </w:rPr>
        <w:t xml:space="preserve">אנחנו </w:t>
      </w:r>
      <w:r w:rsidR="00685F22">
        <w:rPr>
          <w:rFonts w:hint="cs"/>
          <w:rtl/>
          <w:lang w:val="en-GB" w:eastAsia="he-IL"/>
        </w:rPr>
        <w:t xml:space="preserve">דנים עכשיו </w:t>
      </w:r>
      <w:r>
        <w:rPr>
          <w:rFonts w:hint="cs"/>
          <w:rtl/>
          <w:lang w:val="en-GB" w:eastAsia="he-IL"/>
        </w:rPr>
        <w:t xml:space="preserve">במשרד החינוך. עברנו </w:t>
      </w:r>
      <w:r w:rsidR="0069354D">
        <w:rPr>
          <w:rFonts w:hint="cs"/>
          <w:rtl/>
          <w:lang w:val="en-GB" w:eastAsia="he-IL"/>
        </w:rPr>
        <w:t>כבר</w:t>
      </w:r>
      <w:bookmarkStart w:id="3149" w:name="_ETM_Q1_18957433"/>
      <w:bookmarkEnd w:id="3149"/>
      <w:r w:rsidR="0069354D">
        <w:rPr>
          <w:rFonts w:hint="cs"/>
          <w:rtl/>
          <w:lang w:val="en-GB" w:eastAsia="he-IL"/>
        </w:rPr>
        <w:t xml:space="preserve"> על משרד התרבות, משרד המורשת, משרד מסורת וירושלים</w:t>
      </w:r>
      <w:r w:rsidR="00685F22">
        <w:rPr>
          <w:rFonts w:hint="cs"/>
          <w:rtl/>
          <w:lang w:val="en-GB" w:eastAsia="he-IL"/>
        </w:rPr>
        <w:t xml:space="preserve">. </w:t>
      </w:r>
      <w:r w:rsidR="0069354D">
        <w:rPr>
          <w:rFonts w:hint="cs"/>
          <w:rtl/>
          <w:lang w:val="en-GB" w:eastAsia="he-IL"/>
        </w:rPr>
        <w:t xml:space="preserve">שם יש את אותו דבר, יש עוד תקציב לאותו </w:t>
      </w:r>
      <w:bookmarkStart w:id="3150" w:name="_ETM_Q1_18962354"/>
      <w:bookmarkEnd w:id="3150"/>
      <w:r w:rsidR="0069354D">
        <w:rPr>
          <w:rFonts w:hint="cs"/>
          <w:rtl/>
          <w:lang w:val="en-GB" w:eastAsia="he-IL"/>
        </w:rPr>
        <w:t xml:space="preserve">דבר.  </w:t>
      </w:r>
      <w:r w:rsidR="00291BE6">
        <w:rPr>
          <w:rFonts w:hint="cs"/>
          <w:rtl/>
          <w:lang w:val="en-GB" w:eastAsia="he-IL"/>
        </w:rPr>
        <w:t xml:space="preserve"> </w:t>
      </w:r>
    </w:p>
    <w:p w:rsidR="00291BE6" w:rsidRDefault="00291BE6" w:rsidP="00291BE6">
      <w:pPr>
        <w:rPr>
          <w:rtl/>
          <w:lang w:val="en-GB" w:eastAsia="he-IL"/>
        </w:rPr>
      </w:pPr>
    </w:p>
    <w:p w:rsidR="0069354D" w:rsidRDefault="0069354D" w:rsidP="0069354D">
      <w:pPr>
        <w:pStyle w:val="afb"/>
        <w:keepNext/>
        <w:rPr>
          <w:rtl/>
          <w:lang w:val="en-GB" w:eastAsia="he-IL"/>
        </w:rPr>
      </w:pPr>
      <w:bookmarkStart w:id="3151" w:name="ET_guest_אילת_מלקמן_867"/>
      <w:r w:rsidRPr="0069354D">
        <w:rPr>
          <w:rStyle w:val="TagStyle"/>
          <w:rtl/>
        </w:rPr>
        <w:t xml:space="preserve"> &lt;&lt; אורח &gt;&gt; </w:t>
      </w:r>
      <w:r>
        <w:rPr>
          <w:rtl/>
          <w:lang w:val="en-GB" w:eastAsia="he-IL"/>
        </w:rPr>
        <w:t>אילת מלקמן:</w:t>
      </w:r>
      <w:r w:rsidRPr="0069354D">
        <w:rPr>
          <w:rStyle w:val="TagStyle"/>
          <w:rtl/>
        </w:rPr>
        <w:t xml:space="preserve"> &lt;&lt; אורח &gt;&gt;</w:t>
      </w:r>
      <w:r>
        <w:rPr>
          <w:rtl/>
          <w:lang w:val="en-GB" w:eastAsia="he-IL"/>
        </w:rPr>
        <w:t xml:space="preserve">   </w:t>
      </w:r>
      <w:bookmarkEnd w:id="3151"/>
    </w:p>
    <w:p w:rsidR="0069354D" w:rsidRDefault="0069354D" w:rsidP="0069354D">
      <w:pPr>
        <w:pStyle w:val="KeepWithNext"/>
        <w:rPr>
          <w:rtl/>
          <w:lang w:val="en-GB" w:eastAsia="he-IL"/>
        </w:rPr>
      </w:pPr>
    </w:p>
    <w:p w:rsidR="00291BE6" w:rsidRDefault="00291BE6" w:rsidP="00291BE6">
      <w:pPr>
        <w:rPr>
          <w:rtl/>
          <w:lang w:val="en-GB" w:eastAsia="he-IL"/>
        </w:rPr>
      </w:pPr>
      <w:r>
        <w:rPr>
          <w:rFonts w:hint="cs"/>
          <w:rtl/>
          <w:lang w:val="en-GB" w:eastAsia="he-IL"/>
        </w:rPr>
        <w:t xml:space="preserve">המבחן הזה נמצא במשרד החינוך כבר הרבה מאוד שנים. </w:t>
      </w:r>
    </w:p>
    <w:p w:rsidR="0074587E" w:rsidRDefault="0074587E" w:rsidP="00291BE6">
      <w:pPr>
        <w:rPr>
          <w:rtl/>
          <w:lang w:val="en-GB" w:eastAsia="he-IL"/>
        </w:rPr>
      </w:pPr>
    </w:p>
    <w:p w:rsidR="0074587E" w:rsidRDefault="0074587E" w:rsidP="0074587E">
      <w:pPr>
        <w:pStyle w:val="a5"/>
        <w:keepNext/>
        <w:rPr>
          <w:rtl/>
          <w:lang w:val="en-GB"/>
        </w:rPr>
      </w:pPr>
      <w:bookmarkStart w:id="3152" w:name="ET_speaker_5787_550"/>
      <w:r w:rsidRPr="0074587E">
        <w:rPr>
          <w:rStyle w:val="TagStyle"/>
          <w:rtl/>
        </w:rPr>
        <w:t xml:space="preserve"> &lt;&lt; דובר &gt;&gt; </w:t>
      </w:r>
      <w:r>
        <w:rPr>
          <w:rtl/>
          <w:lang w:val="en-GB"/>
        </w:rPr>
        <w:t>יוראי להב הרצנו (יש עתיד):</w:t>
      </w:r>
      <w:r w:rsidRPr="0074587E">
        <w:rPr>
          <w:rStyle w:val="TagStyle"/>
          <w:rtl/>
        </w:rPr>
        <w:t xml:space="preserve"> &lt;&lt; דובר &gt;&gt;</w:t>
      </w:r>
      <w:r>
        <w:rPr>
          <w:rtl/>
          <w:lang w:val="en-GB"/>
        </w:rPr>
        <w:t xml:space="preserve">   </w:t>
      </w:r>
      <w:bookmarkEnd w:id="3152"/>
    </w:p>
    <w:p w:rsidR="0074587E" w:rsidRDefault="0074587E" w:rsidP="0074587E">
      <w:pPr>
        <w:pStyle w:val="KeepWithNext"/>
        <w:rPr>
          <w:rtl/>
          <w:lang w:val="en-GB" w:eastAsia="he-IL"/>
        </w:rPr>
      </w:pPr>
    </w:p>
    <w:p w:rsidR="0074587E" w:rsidRDefault="003767DF" w:rsidP="0074587E">
      <w:pPr>
        <w:rPr>
          <w:rtl/>
          <w:lang w:val="en-GB" w:eastAsia="he-IL"/>
        </w:rPr>
      </w:pPr>
      <w:r>
        <w:rPr>
          <w:rFonts w:hint="cs"/>
          <w:rtl/>
          <w:lang w:val="en-GB" w:eastAsia="he-IL"/>
        </w:rPr>
        <w:t>תענו לי לגבי ה-70 מיליו</w:t>
      </w:r>
      <w:bookmarkStart w:id="3153" w:name="_ETM_Q1_18976240"/>
      <w:bookmarkEnd w:id="3153"/>
      <w:r>
        <w:rPr>
          <w:rFonts w:hint="cs"/>
          <w:rtl/>
          <w:lang w:val="en-GB" w:eastAsia="he-IL"/>
        </w:rPr>
        <w:t xml:space="preserve">ני שקלים שמוקצים </w:t>
      </w:r>
      <w:r w:rsidR="0074587E">
        <w:rPr>
          <w:rFonts w:hint="cs"/>
          <w:rtl/>
          <w:lang w:val="en-GB" w:eastAsia="he-IL"/>
        </w:rPr>
        <w:t>למי</w:t>
      </w:r>
      <w:r>
        <w:rPr>
          <w:rFonts w:hint="cs"/>
          <w:rtl/>
          <w:lang w:val="en-GB" w:eastAsia="he-IL"/>
        </w:rPr>
        <w:t>מ</w:t>
      </w:r>
      <w:r w:rsidR="0074587E">
        <w:rPr>
          <w:rFonts w:hint="cs"/>
          <w:rtl/>
          <w:lang w:val="en-GB" w:eastAsia="he-IL"/>
        </w:rPr>
        <w:t xml:space="preserve">ון </w:t>
      </w:r>
      <w:r>
        <w:rPr>
          <w:rFonts w:hint="cs"/>
          <w:rtl/>
          <w:lang w:val="en-GB" w:eastAsia="he-IL"/>
        </w:rPr>
        <w:t xml:space="preserve">תרבות יהודית </w:t>
      </w:r>
      <w:r w:rsidR="0074587E">
        <w:rPr>
          <w:rFonts w:hint="cs"/>
          <w:rtl/>
          <w:lang w:val="en-GB" w:eastAsia="he-IL"/>
        </w:rPr>
        <w:t xml:space="preserve">חרדית. </w:t>
      </w:r>
    </w:p>
    <w:p w:rsidR="0074587E" w:rsidRDefault="0074587E" w:rsidP="0074587E">
      <w:pPr>
        <w:rPr>
          <w:rtl/>
          <w:lang w:val="en-GB" w:eastAsia="he-IL"/>
        </w:rPr>
      </w:pPr>
    </w:p>
    <w:p w:rsidR="003767DF" w:rsidRDefault="003767DF" w:rsidP="003767DF">
      <w:pPr>
        <w:pStyle w:val="afb"/>
        <w:keepNext/>
        <w:rPr>
          <w:rtl/>
          <w:lang w:val="en-GB" w:eastAsia="he-IL"/>
        </w:rPr>
      </w:pPr>
      <w:bookmarkStart w:id="3154" w:name="_ETM_Q1_18978489"/>
      <w:bookmarkStart w:id="3155" w:name="ET_guest_עמוס_צייאדה_868"/>
      <w:bookmarkEnd w:id="3154"/>
      <w:r w:rsidRPr="003767DF">
        <w:rPr>
          <w:rStyle w:val="TagStyle"/>
          <w:rtl/>
        </w:rPr>
        <w:t xml:space="preserve"> &lt;&lt; אורח &gt;&gt; </w:t>
      </w:r>
      <w:r>
        <w:rPr>
          <w:rtl/>
          <w:lang w:val="en-GB" w:eastAsia="he-IL"/>
        </w:rPr>
        <w:t>עמוס צייאדה:</w:t>
      </w:r>
      <w:r w:rsidRPr="003767DF">
        <w:rPr>
          <w:rStyle w:val="TagStyle"/>
          <w:rtl/>
        </w:rPr>
        <w:t xml:space="preserve"> &lt;&lt; אורח &gt;&gt;</w:t>
      </w:r>
      <w:r>
        <w:rPr>
          <w:rtl/>
          <w:lang w:val="en-GB" w:eastAsia="he-IL"/>
        </w:rPr>
        <w:t xml:space="preserve">   </w:t>
      </w:r>
      <w:bookmarkEnd w:id="3155"/>
    </w:p>
    <w:p w:rsidR="003767DF" w:rsidRDefault="003767DF" w:rsidP="003767DF">
      <w:pPr>
        <w:pStyle w:val="KeepWithNext"/>
        <w:rPr>
          <w:rtl/>
          <w:lang w:val="en-GB" w:eastAsia="he-IL"/>
        </w:rPr>
      </w:pPr>
    </w:p>
    <w:p w:rsidR="0074587E" w:rsidRDefault="003767DF" w:rsidP="003767DF">
      <w:pPr>
        <w:rPr>
          <w:rtl/>
          <w:lang w:val="en-GB" w:eastAsia="he-IL"/>
        </w:rPr>
      </w:pPr>
      <w:bookmarkStart w:id="3156" w:name="_ETM_Q1_18979179"/>
      <w:bookmarkStart w:id="3157" w:name="_ETM_Q1_18979262"/>
      <w:bookmarkEnd w:id="3156"/>
      <w:bookmarkEnd w:id="3157"/>
      <w:r>
        <w:rPr>
          <w:rFonts w:hint="cs"/>
          <w:rtl/>
          <w:lang w:val="en-GB" w:eastAsia="he-IL"/>
        </w:rPr>
        <w:t xml:space="preserve">לא </w:t>
      </w:r>
      <w:bookmarkStart w:id="3158" w:name="_ETM_Q1_18978622"/>
      <w:bookmarkEnd w:id="3158"/>
      <w:r>
        <w:rPr>
          <w:rFonts w:hint="cs"/>
          <w:rtl/>
          <w:lang w:val="en-GB" w:eastAsia="he-IL"/>
        </w:rPr>
        <w:t xml:space="preserve">רק חרדית. גם </w:t>
      </w:r>
      <w:r w:rsidR="0074587E">
        <w:rPr>
          <w:rFonts w:hint="cs"/>
          <w:rtl/>
          <w:lang w:val="en-GB" w:eastAsia="he-IL"/>
        </w:rPr>
        <w:t>גופים ציוניים</w:t>
      </w:r>
      <w:r>
        <w:rPr>
          <w:rFonts w:hint="cs"/>
          <w:rtl/>
          <w:lang w:val="en-GB" w:eastAsia="he-IL"/>
        </w:rPr>
        <w:t xml:space="preserve"> נתמכים בעניין הזה.</w:t>
      </w:r>
    </w:p>
    <w:p w:rsidR="0074587E" w:rsidRDefault="0074587E" w:rsidP="0074587E">
      <w:pPr>
        <w:rPr>
          <w:rtl/>
          <w:lang w:val="en-GB" w:eastAsia="he-IL"/>
        </w:rPr>
      </w:pPr>
    </w:p>
    <w:p w:rsidR="0074587E" w:rsidRDefault="0074587E" w:rsidP="0074587E">
      <w:pPr>
        <w:pStyle w:val="a5"/>
        <w:keepNext/>
        <w:rPr>
          <w:rtl/>
          <w:lang w:val="en-GB"/>
        </w:rPr>
      </w:pPr>
      <w:bookmarkStart w:id="3159" w:name="ET_speaker_5787_551"/>
      <w:r w:rsidRPr="0074587E">
        <w:rPr>
          <w:rStyle w:val="TagStyle"/>
          <w:rtl/>
        </w:rPr>
        <w:t xml:space="preserve"> &lt;&lt; דובר &gt;&gt; </w:t>
      </w:r>
      <w:r>
        <w:rPr>
          <w:rtl/>
          <w:lang w:val="en-GB"/>
        </w:rPr>
        <w:t>יוראי להב הרצנו (יש עתיד):</w:t>
      </w:r>
      <w:r w:rsidRPr="0074587E">
        <w:rPr>
          <w:rStyle w:val="TagStyle"/>
          <w:rtl/>
        </w:rPr>
        <w:t xml:space="preserve"> &lt;&lt; דובר &gt;&gt;</w:t>
      </w:r>
      <w:r>
        <w:rPr>
          <w:rtl/>
          <w:lang w:val="en-GB"/>
        </w:rPr>
        <w:t xml:space="preserve">   </w:t>
      </w:r>
      <w:bookmarkEnd w:id="3159"/>
    </w:p>
    <w:p w:rsidR="0074587E" w:rsidRDefault="0074587E" w:rsidP="0074587E">
      <w:pPr>
        <w:pStyle w:val="KeepWithNext"/>
        <w:rPr>
          <w:rtl/>
          <w:lang w:val="en-GB" w:eastAsia="he-IL"/>
        </w:rPr>
      </w:pPr>
    </w:p>
    <w:p w:rsidR="0074587E" w:rsidRDefault="0074587E" w:rsidP="0074587E">
      <w:pPr>
        <w:rPr>
          <w:rtl/>
          <w:lang w:val="en-GB" w:eastAsia="he-IL"/>
        </w:rPr>
      </w:pPr>
      <w:r>
        <w:rPr>
          <w:rFonts w:hint="cs"/>
          <w:rtl/>
          <w:lang w:val="en-GB" w:eastAsia="he-IL"/>
        </w:rPr>
        <w:t>כמה כסף</w:t>
      </w:r>
      <w:r w:rsidR="003767DF">
        <w:rPr>
          <w:rFonts w:hint="cs"/>
          <w:rtl/>
          <w:lang w:val="en-GB" w:eastAsia="he-IL"/>
        </w:rPr>
        <w:t xml:space="preserve"> הוקצה לזה בתקציב</w:t>
      </w:r>
      <w:bookmarkStart w:id="3160" w:name="_ETM_Q1_18981394"/>
      <w:bookmarkEnd w:id="3160"/>
      <w:r w:rsidR="003767DF">
        <w:rPr>
          <w:rFonts w:hint="cs"/>
          <w:rtl/>
          <w:lang w:val="en-GB" w:eastAsia="he-IL"/>
        </w:rPr>
        <w:t xml:space="preserve"> הקודם?</w:t>
      </w:r>
    </w:p>
    <w:p w:rsidR="0074587E" w:rsidRDefault="0074587E" w:rsidP="0074587E">
      <w:pPr>
        <w:rPr>
          <w:rtl/>
          <w:lang w:val="en-GB" w:eastAsia="he-IL"/>
        </w:rPr>
      </w:pPr>
    </w:p>
    <w:p w:rsidR="003767DF" w:rsidRDefault="003767DF" w:rsidP="003767DF">
      <w:pPr>
        <w:pStyle w:val="afb"/>
        <w:keepNext/>
        <w:rPr>
          <w:rtl/>
          <w:lang w:val="en-GB" w:eastAsia="he-IL"/>
        </w:rPr>
      </w:pPr>
      <w:bookmarkStart w:id="3161" w:name="_ETM_Q1_18991251"/>
      <w:bookmarkStart w:id="3162" w:name="ET_guest_עמוס_צייאדה_869"/>
      <w:bookmarkEnd w:id="3161"/>
      <w:r w:rsidRPr="003767DF">
        <w:rPr>
          <w:rStyle w:val="TagStyle"/>
          <w:rtl/>
        </w:rPr>
        <w:t xml:space="preserve"> &lt;&lt; אורח &gt;&gt; </w:t>
      </w:r>
      <w:r>
        <w:rPr>
          <w:rtl/>
          <w:lang w:val="en-GB" w:eastAsia="he-IL"/>
        </w:rPr>
        <w:t>עמוס צייאדה:</w:t>
      </w:r>
      <w:r w:rsidRPr="003767DF">
        <w:rPr>
          <w:rStyle w:val="TagStyle"/>
          <w:rtl/>
        </w:rPr>
        <w:t xml:space="preserve"> &lt;&lt; אורח &gt;&gt;</w:t>
      </w:r>
      <w:r>
        <w:rPr>
          <w:rtl/>
          <w:lang w:val="en-GB" w:eastAsia="he-IL"/>
        </w:rPr>
        <w:t xml:space="preserve">   </w:t>
      </w:r>
      <w:bookmarkEnd w:id="3162"/>
    </w:p>
    <w:p w:rsidR="003767DF" w:rsidRDefault="003767DF" w:rsidP="003767DF">
      <w:pPr>
        <w:pStyle w:val="KeepWithNext"/>
        <w:rPr>
          <w:rtl/>
          <w:lang w:val="en-GB" w:eastAsia="he-IL"/>
        </w:rPr>
      </w:pPr>
    </w:p>
    <w:p w:rsidR="0074587E" w:rsidRDefault="003767DF" w:rsidP="003767DF">
      <w:pPr>
        <w:rPr>
          <w:rtl/>
          <w:lang w:val="en-GB" w:eastAsia="he-IL"/>
        </w:rPr>
      </w:pPr>
      <w:bookmarkStart w:id="3163" w:name="_ETM_Q1_18991874"/>
      <w:bookmarkStart w:id="3164" w:name="_ETM_Q1_18991957"/>
      <w:bookmarkEnd w:id="3163"/>
      <w:bookmarkEnd w:id="3164"/>
      <w:r>
        <w:rPr>
          <w:rFonts w:hint="cs"/>
          <w:rtl/>
          <w:lang w:val="en-GB" w:eastAsia="he-IL"/>
        </w:rPr>
        <w:t xml:space="preserve">התקנה בשנה שעברה הייתה סך הכל 81.8 מיליון שקלים </w:t>
      </w:r>
      <w:bookmarkStart w:id="3165" w:name="_ETM_Q1_18997230"/>
      <w:bookmarkEnd w:id="3165"/>
      <w:r>
        <w:rPr>
          <w:rtl/>
          <w:lang w:val="en-GB" w:eastAsia="he-IL"/>
        </w:rPr>
        <w:t>–</w:t>
      </w:r>
      <w:r>
        <w:rPr>
          <w:rFonts w:hint="cs"/>
          <w:rtl/>
          <w:lang w:val="en-GB" w:eastAsia="he-IL"/>
        </w:rPr>
        <w:t xml:space="preserve"> שישה מיליון בבסיס, 75.8 מיליון היו תוספות </w:t>
      </w:r>
      <w:bookmarkStart w:id="3166" w:name="_ETM_Q1_18999352"/>
      <w:bookmarkEnd w:id="3166"/>
      <w:r>
        <w:rPr>
          <w:rFonts w:hint="cs"/>
          <w:rtl/>
          <w:lang w:val="en-GB" w:eastAsia="he-IL"/>
        </w:rPr>
        <w:t xml:space="preserve">קואליציוניות. </w:t>
      </w:r>
      <w:r w:rsidR="0074587E">
        <w:rPr>
          <w:rFonts w:hint="cs"/>
          <w:rtl/>
          <w:lang w:val="en-GB" w:eastAsia="he-IL"/>
        </w:rPr>
        <w:t xml:space="preserve">השנה </w:t>
      </w:r>
      <w:r>
        <w:rPr>
          <w:rFonts w:hint="cs"/>
          <w:rtl/>
          <w:lang w:val="en-GB" w:eastAsia="he-IL"/>
        </w:rPr>
        <w:t xml:space="preserve">התוספת הקואליציוניות נמוכה יותר, היא </w:t>
      </w:r>
      <w:r w:rsidR="0074587E">
        <w:rPr>
          <w:rFonts w:hint="cs"/>
          <w:rtl/>
          <w:lang w:val="en-GB" w:eastAsia="he-IL"/>
        </w:rPr>
        <w:t>רק</w:t>
      </w:r>
      <w:r>
        <w:rPr>
          <w:rFonts w:hint="cs"/>
          <w:rtl/>
          <w:lang w:val="en-GB" w:eastAsia="he-IL"/>
        </w:rPr>
        <w:t xml:space="preserve"> 70 מיליון </w:t>
      </w:r>
      <w:bookmarkStart w:id="3167" w:name="_ETM_Q1_19002375"/>
      <w:bookmarkEnd w:id="3167"/>
      <w:r>
        <w:rPr>
          <w:rFonts w:hint="cs"/>
          <w:rtl/>
          <w:lang w:val="en-GB" w:eastAsia="he-IL"/>
        </w:rPr>
        <w:t xml:space="preserve">שקלים. </w:t>
      </w:r>
      <w:r w:rsidR="0074587E">
        <w:rPr>
          <w:rFonts w:hint="cs"/>
          <w:rtl/>
          <w:lang w:val="en-GB" w:eastAsia="he-IL"/>
        </w:rPr>
        <w:t xml:space="preserve"> </w:t>
      </w:r>
    </w:p>
    <w:p w:rsidR="0074587E" w:rsidRDefault="0074587E" w:rsidP="0074587E">
      <w:pPr>
        <w:rPr>
          <w:rtl/>
          <w:lang w:val="en-GB" w:eastAsia="he-IL"/>
        </w:rPr>
      </w:pPr>
    </w:p>
    <w:p w:rsidR="0074587E" w:rsidRDefault="0074587E" w:rsidP="0074587E">
      <w:pPr>
        <w:pStyle w:val="a5"/>
        <w:keepNext/>
        <w:rPr>
          <w:rtl/>
          <w:lang w:val="en-GB"/>
        </w:rPr>
      </w:pPr>
      <w:bookmarkStart w:id="3168" w:name="ET_speaker_5787_552"/>
      <w:r w:rsidRPr="0074587E">
        <w:rPr>
          <w:rStyle w:val="TagStyle"/>
          <w:rtl/>
        </w:rPr>
        <w:t xml:space="preserve"> &lt;&lt; דובר &gt;&gt; </w:t>
      </w:r>
      <w:r>
        <w:rPr>
          <w:rtl/>
          <w:lang w:val="en-GB"/>
        </w:rPr>
        <w:t>יוראי להב הרצנו (יש עתיד):</w:t>
      </w:r>
      <w:r w:rsidRPr="0074587E">
        <w:rPr>
          <w:rStyle w:val="TagStyle"/>
          <w:rtl/>
        </w:rPr>
        <w:t xml:space="preserve"> &lt;&lt; דובר &gt;&gt;</w:t>
      </w:r>
      <w:r>
        <w:rPr>
          <w:rtl/>
          <w:lang w:val="en-GB"/>
        </w:rPr>
        <w:t xml:space="preserve">   </w:t>
      </w:r>
      <w:bookmarkEnd w:id="3168"/>
    </w:p>
    <w:p w:rsidR="0074587E" w:rsidRDefault="0074587E" w:rsidP="0074587E">
      <w:pPr>
        <w:pStyle w:val="KeepWithNext"/>
        <w:rPr>
          <w:rtl/>
          <w:lang w:val="en-GB" w:eastAsia="he-IL"/>
        </w:rPr>
      </w:pPr>
    </w:p>
    <w:p w:rsidR="0074587E" w:rsidRDefault="0074587E" w:rsidP="0074587E">
      <w:pPr>
        <w:rPr>
          <w:rtl/>
          <w:lang w:val="en-GB" w:eastAsia="he-IL"/>
        </w:rPr>
      </w:pPr>
      <w:r>
        <w:rPr>
          <w:rFonts w:hint="cs"/>
          <w:rtl/>
          <w:lang w:val="en-GB" w:eastAsia="he-IL"/>
        </w:rPr>
        <w:t>מתוך</w:t>
      </w:r>
      <w:r w:rsidR="003767DF">
        <w:rPr>
          <w:rFonts w:hint="cs"/>
          <w:rtl/>
          <w:lang w:val="en-GB" w:eastAsia="he-IL"/>
        </w:rPr>
        <w:t xml:space="preserve"> הגופים שנהנו מהתמיכה הזאת, האם היה גוף שהו</w:t>
      </w:r>
      <w:r>
        <w:rPr>
          <w:rFonts w:hint="cs"/>
          <w:rtl/>
          <w:lang w:val="en-GB" w:eastAsia="he-IL"/>
        </w:rPr>
        <w:t>א</w:t>
      </w:r>
      <w:r w:rsidR="003767DF">
        <w:rPr>
          <w:rFonts w:hint="cs"/>
          <w:rtl/>
          <w:lang w:val="en-GB" w:eastAsia="he-IL"/>
        </w:rPr>
        <w:t xml:space="preserve"> </w:t>
      </w:r>
      <w:r>
        <w:rPr>
          <w:rFonts w:hint="cs"/>
          <w:rtl/>
          <w:lang w:val="en-GB" w:eastAsia="he-IL"/>
        </w:rPr>
        <w:t>ל</w:t>
      </w:r>
      <w:r w:rsidR="003767DF">
        <w:rPr>
          <w:rFonts w:hint="cs"/>
          <w:rtl/>
          <w:lang w:val="en-GB" w:eastAsia="he-IL"/>
        </w:rPr>
        <w:t>א רק אורתוד</w:t>
      </w:r>
      <w:r>
        <w:rPr>
          <w:rFonts w:hint="cs"/>
          <w:rtl/>
          <w:lang w:val="en-GB" w:eastAsia="he-IL"/>
        </w:rPr>
        <w:t>וכ</w:t>
      </w:r>
      <w:r w:rsidR="003767DF">
        <w:rPr>
          <w:rFonts w:hint="cs"/>
          <w:rtl/>
          <w:lang w:val="en-GB" w:eastAsia="he-IL"/>
        </w:rPr>
        <w:t>ס</w:t>
      </w:r>
      <w:r>
        <w:rPr>
          <w:rFonts w:hint="cs"/>
          <w:rtl/>
          <w:lang w:val="en-GB" w:eastAsia="he-IL"/>
        </w:rPr>
        <w:t>י אל</w:t>
      </w:r>
      <w:r w:rsidR="003767DF">
        <w:rPr>
          <w:rFonts w:hint="cs"/>
          <w:rtl/>
          <w:lang w:val="en-GB" w:eastAsia="he-IL"/>
        </w:rPr>
        <w:t>א גם רפורמי</w:t>
      </w:r>
      <w:bookmarkStart w:id="3169" w:name="_ETM_Q1_19012446"/>
      <w:bookmarkEnd w:id="3169"/>
      <w:r w:rsidR="003767DF">
        <w:rPr>
          <w:rFonts w:hint="cs"/>
          <w:rtl/>
          <w:lang w:val="en-GB" w:eastAsia="he-IL"/>
        </w:rPr>
        <w:t>, קונסרבטיבי או חילוני?</w:t>
      </w:r>
    </w:p>
    <w:p w:rsidR="0074587E" w:rsidRDefault="0074587E" w:rsidP="0074587E">
      <w:pPr>
        <w:rPr>
          <w:rtl/>
          <w:lang w:val="en-GB" w:eastAsia="he-IL"/>
        </w:rPr>
      </w:pPr>
    </w:p>
    <w:p w:rsidR="003767DF" w:rsidRDefault="003767DF" w:rsidP="003767DF">
      <w:pPr>
        <w:pStyle w:val="afb"/>
        <w:keepNext/>
        <w:rPr>
          <w:rtl/>
          <w:lang w:val="en-GB" w:eastAsia="he-IL"/>
        </w:rPr>
      </w:pPr>
      <w:bookmarkStart w:id="3170" w:name="_ETM_Q1_19011882"/>
      <w:bookmarkStart w:id="3171" w:name="ET_guest_עמוס_צייאדה_870"/>
      <w:bookmarkEnd w:id="3170"/>
      <w:r w:rsidRPr="003767DF">
        <w:rPr>
          <w:rStyle w:val="TagStyle"/>
          <w:rtl/>
        </w:rPr>
        <w:t xml:space="preserve"> &lt;&lt; אורח &gt;&gt; </w:t>
      </w:r>
      <w:r>
        <w:rPr>
          <w:rtl/>
          <w:lang w:val="en-GB" w:eastAsia="he-IL"/>
        </w:rPr>
        <w:t>עמוס צייאדה:</w:t>
      </w:r>
      <w:r w:rsidRPr="003767DF">
        <w:rPr>
          <w:rStyle w:val="TagStyle"/>
          <w:rtl/>
        </w:rPr>
        <w:t xml:space="preserve"> &lt;&lt; אורח &gt;&gt;</w:t>
      </w:r>
      <w:r>
        <w:rPr>
          <w:rtl/>
          <w:lang w:val="en-GB" w:eastAsia="he-IL"/>
        </w:rPr>
        <w:t xml:space="preserve">   </w:t>
      </w:r>
      <w:bookmarkEnd w:id="3171"/>
    </w:p>
    <w:p w:rsidR="003767DF" w:rsidRDefault="003767DF" w:rsidP="003767DF">
      <w:pPr>
        <w:pStyle w:val="KeepWithNext"/>
        <w:rPr>
          <w:rtl/>
          <w:lang w:val="en-GB" w:eastAsia="he-IL"/>
        </w:rPr>
      </w:pPr>
    </w:p>
    <w:p w:rsidR="0074587E" w:rsidRDefault="003767DF" w:rsidP="003767DF">
      <w:pPr>
        <w:rPr>
          <w:rtl/>
          <w:lang w:val="en-GB" w:eastAsia="he-IL"/>
        </w:rPr>
      </w:pPr>
      <w:bookmarkStart w:id="3172" w:name="_ETM_Q1_19012493"/>
      <w:bookmarkStart w:id="3173" w:name="_ETM_Q1_19012577"/>
      <w:bookmarkEnd w:id="3172"/>
      <w:bookmarkEnd w:id="3173"/>
      <w:r>
        <w:rPr>
          <w:rFonts w:hint="cs"/>
          <w:rtl/>
          <w:lang w:val="en-GB" w:eastAsia="he-IL"/>
        </w:rPr>
        <w:t xml:space="preserve">לא, </w:t>
      </w:r>
      <w:r w:rsidR="0074587E">
        <w:rPr>
          <w:rFonts w:hint="cs"/>
          <w:rtl/>
          <w:lang w:val="en-GB" w:eastAsia="he-IL"/>
        </w:rPr>
        <w:t>אנ</w:t>
      </w:r>
      <w:r>
        <w:rPr>
          <w:rFonts w:hint="cs"/>
          <w:rtl/>
          <w:lang w:val="en-GB" w:eastAsia="he-IL"/>
        </w:rPr>
        <w:t>י לא מכיר</w:t>
      </w:r>
      <w:r w:rsidR="0074587E">
        <w:rPr>
          <w:rFonts w:hint="cs"/>
          <w:rtl/>
          <w:lang w:val="en-GB" w:eastAsia="he-IL"/>
        </w:rPr>
        <w:t xml:space="preserve"> </w:t>
      </w:r>
      <w:r>
        <w:rPr>
          <w:rFonts w:hint="cs"/>
          <w:rtl/>
          <w:lang w:val="en-GB" w:eastAsia="he-IL"/>
        </w:rPr>
        <w:t>ר</w:t>
      </w:r>
      <w:r w:rsidR="00685F22">
        <w:rPr>
          <w:rFonts w:hint="cs"/>
          <w:rtl/>
          <w:lang w:val="en-GB" w:eastAsia="he-IL"/>
        </w:rPr>
        <w:t>פורמי או קונסרבטיבי. גם חילוני</w:t>
      </w:r>
      <w:r>
        <w:rPr>
          <w:rFonts w:hint="cs"/>
          <w:rtl/>
          <w:lang w:val="en-GB" w:eastAsia="he-IL"/>
        </w:rPr>
        <w:t xml:space="preserve"> אני </w:t>
      </w:r>
      <w:r w:rsidR="0074587E">
        <w:rPr>
          <w:rFonts w:hint="cs"/>
          <w:rtl/>
          <w:lang w:val="en-GB" w:eastAsia="he-IL"/>
        </w:rPr>
        <w:t>ל</w:t>
      </w:r>
      <w:r>
        <w:rPr>
          <w:rFonts w:hint="cs"/>
          <w:rtl/>
          <w:lang w:val="en-GB" w:eastAsia="he-IL"/>
        </w:rPr>
        <w:t>א חושב שיש כאן, אבל אם יבוא גוף חילוני, יגיש בקש</w:t>
      </w:r>
      <w:r w:rsidR="0074587E">
        <w:rPr>
          <w:rFonts w:hint="cs"/>
          <w:rtl/>
          <w:lang w:val="en-GB" w:eastAsia="he-IL"/>
        </w:rPr>
        <w:t>ה</w:t>
      </w:r>
      <w:r>
        <w:rPr>
          <w:rFonts w:hint="cs"/>
          <w:rtl/>
          <w:lang w:val="en-GB" w:eastAsia="he-IL"/>
        </w:rPr>
        <w:t xml:space="preserve"> </w:t>
      </w:r>
      <w:r w:rsidR="0074587E">
        <w:rPr>
          <w:rFonts w:hint="cs"/>
          <w:rtl/>
          <w:lang w:val="en-GB" w:eastAsia="he-IL"/>
        </w:rPr>
        <w:t>ו</w:t>
      </w:r>
      <w:bookmarkStart w:id="3174" w:name="_ETM_Q1_19026681"/>
      <w:bookmarkEnd w:id="3174"/>
      <w:r w:rsidR="0074587E">
        <w:rPr>
          <w:rFonts w:hint="cs"/>
          <w:rtl/>
          <w:lang w:val="en-GB" w:eastAsia="he-IL"/>
        </w:rPr>
        <w:t>יעמוד בקריטר</w:t>
      </w:r>
      <w:r>
        <w:rPr>
          <w:rFonts w:hint="cs"/>
          <w:rtl/>
          <w:lang w:val="en-GB" w:eastAsia="he-IL"/>
        </w:rPr>
        <w:t>י</w:t>
      </w:r>
      <w:r w:rsidR="0074587E">
        <w:rPr>
          <w:rFonts w:hint="cs"/>
          <w:rtl/>
          <w:lang w:val="en-GB" w:eastAsia="he-IL"/>
        </w:rPr>
        <w:t>ונים</w:t>
      </w:r>
      <w:r>
        <w:rPr>
          <w:rFonts w:hint="cs"/>
          <w:rtl/>
          <w:lang w:val="en-GB" w:eastAsia="he-IL"/>
        </w:rPr>
        <w:t xml:space="preserve"> שלא מסובך לעמוד בהם</w:t>
      </w:r>
      <w:r w:rsidR="0074587E">
        <w:rPr>
          <w:rFonts w:hint="cs"/>
          <w:rtl/>
          <w:lang w:val="en-GB" w:eastAsia="he-IL"/>
        </w:rPr>
        <w:t xml:space="preserve">, הוא יקבל תמיכה. </w:t>
      </w:r>
    </w:p>
    <w:p w:rsidR="0074587E" w:rsidRDefault="0074587E" w:rsidP="0074587E">
      <w:pPr>
        <w:rPr>
          <w:rtl/>
          <w:lang w:val="en-GB" w:eastAsia="he-IL"/>
        </w:rPr>
      </w:pPr>
    </w:p>
    <w:p w:rsidR="003767DF" w:rsidRDefault="003767DF" w:rsidP="003767DF">
      <w:pPr>
        <w:pStyle w:val="afb"/>
        <w:keepNext/>
        <w:rPr>
          <w:rtl/>
          <w:lang w:val="en-GB" w:eastAsia="he-IL"/>
        </w:rPr>
      </w:pPr>
      <w:bookmarkStart w:id="3175" w:name="_ETM_Q1_19030147"/>
      <w:bookmarkStart w:id="3176" w:name="ET_guest_אילת_מלקמן_871"/>
      <w:bookmarkEnd w:id="3175"/>
      <w:r w:rsidRPr="003767DF">
        <w:rPr>
          <w:rStyle w:val="TagStyle"/>
          <w:rtl/>
        </w:rPr>
        <w:t xml:space="preserve"> &lt;&lt; אורח &gt;&gt; </w:t>
      </w:r>
      <w:r>
        <w:rPr>
          <w:rtl/>
          <w:lang w:val="en-GB" w:eastAsia="he-IL"/>
        </w:rPr>
        <w:t>אילת מלקמן:</w:t>
      </w:r>
      <w:r w:rsidRPr="003767DF">
        <w:rPr>
          <w:rStyle w:val="TagStyle"/>
          <w:rtl/>
        </w:rPr>
        <w:t xml:space="preserve"> &lt;&lt; אורח &gt;&gt;</w:t>
      </w:r>
      <w:r>
        <w:rPr>
          <w:rtl/>
          <w:lang w:val="en-GB" w:eastAsia="he-IL"/>
        </w:rPr>
        <w:t xml:space="preserve">   </w:t>
      </w:r>
      <w:bookmarkEnd w:id="3176"/>
    </w:p>
    <w:p w:rsidR="003767DF" w:rsidRDefault="003767DF" w:rsidP="003767DF">
      <w:pPr>
        <w:pStyle w:val="KeepWithNext"/>
        <w:rPr>
          <w:rtl/>
          <w:lang w:val="en-GB" w:eastAsia="he-IL"/>
        </w:rPr>
      </w:pPr>
    </w:p>
    <w:p w:rsidR="0074587E" w:rsidRDefault="003767DF" w:rsidP="003767DF">
      <w:pPr>
        <w:rPr>
          <w:rtl/>
          <w:lang w:val="en-GB" w:eastAsia="he-IL"/>
        </w:rPr>
      </w:pPr>
      <w:bookmarkStart w:id="3177" w:name="_ETM_Q1_19030813"/>
      <w:bookmarkStart w:id="3178" w:name="_ETM_Q1_19030894"/>
      <w:bookmarkEnd w:id="3177"/>
      <w:bookmarkEnd w:id="3178"/>
      <w:r>
        <w:rPr>
          <w:rFonts w:hint="cs"/>
          <w:rtl/>
          <w:lang w:val="en-GB" w:eastAsia="he-IL"/>
        </w:rPr>
        <w:t xml:space="preserve">לא מסתכלים על צבע הכיפה. </w:t>
      </w:r>
      <w:r w:rsidR="0074587E">
        <w:rPr>
          <w:rFonts w:hint="cs"/>
          <w:rtl/>
          <w:lang w:val="en-GB" w:eastAsia="he-IL"/>
        </w:rPr>
        <w:t>אם הם עו</w:t>
      </w:r>
      <w:r>
        <w:rPr>
          <w:rFonts w:hint="cs"/>
          <w:rtl/>
          <w:lang w:val="en-GB" w:eastAsia="he-IL"/>
        </w:rPr>
        <w:t xml:space="preserve">מדים בתנאים </w:t>
      </w:r>
      <w:bookmarkStart w:id="3179" w:name="_ETM_Q1_19043411"/>
      <w:bookmarkEnd w:id="3179"/>
      <w:r>
        <w:rPr>
          <w:rFonts w:hint="cs"/>
          <w:rtl/>
          <w:lang w:val="en-GB" w:eastAsia="he-IL"/>
        </w:rPr>
        <w:t xml:space="preserve">- </w:t>
      </w:r>
      <w:r w:rsidR="0074587E">
        <w:rPr>
          <w:rFonts w:hint="cs"/>
          <w:rtl/>
          <w:lang w:val="en-GB" w:eastAsia="he-IL"/>
        </w:rPr>
        <w:t>מקבלים</w:t>
      </w:r>
      <w:r>
        <w:rPr>
          <w:rFonts w:hint="cs"/>
          <w:rtl/>
          <w:lang w:val="en-GB" w:eastAsia="he-IL"/>
        </w:rPr>
        <w:t>.</w:t>
      </w:r>
    </w:p>
    <w:p w:rsidR="0074587E" w:rsidRDefault="0074587E" w:rsidP="0074587E">
      <w:pPr>
        <w:rPr>
          <w:rtl/>
          <w:lang w:val="en-GB" w:eastAsia="he-IL"/>
        </w:rPr>
      </w:pPr>
    </w:p>
    <w:p w:rsidR="0074587E" w:rsidRDefault="0074587E" w:rsidP="0074587E">
      <w:pPr>
        <w:pStyle w:val="a5"/>
        <w:keepNext/>
        <w:rPr>
          <w:rtl/>
          <w:lang w:val="en-GB"/>
        </w:rPr>
      </w:pPr>
      <w:bookmarkStart w:id="3180" w:name="ET_speaker_5787_554"/>
      <w:r w:rsidRPr="0074587E">
        <w:rPr>
          <w:rStyle w:val="TagStyle"/>
          <w:rtl/>
        </w:rPr>
        <w:t xml:space="preserve"> &lt;&lt; דובר &gt;&gt; </w:t>
      </w:r>
      <w:r>
        <w:rPr>
          <w:rtl/>
          <w:lang w:val="en-GB"/>
        </w:rPr>
        <w:t>יוראי להב הרצנו (יש עתיד):</w:t>
      </w:r>
      <w:r w:rsidRPr="0074587E">
        <w:rPr>
          <w:rStyle w:val="TagStyle"/>
          <w:rtl/>
        </w:rPr>
        <w:t xml:space="preserve"> &lt;&lt; דובר &gt;&gt;</w:t>
      </w:r>
      <w:r>
        <w:rPr>
          <w:rtl/>
          <w:lang w:val="en-GB"/>
        </w:rPr>
        <w:t xml:space="preserve">   </w:t>
      </w:r>
      <w:bookmarkEnd w:id="3180"/>
    </w:p>
    <w:p w:rsidR="0074587E" w:rsidRDefault="0074587E" w:rsidP="0074587E">
      <w:pPr>
        <w:pStyle w:val="KeepWithNext"/>
        <w:rPr>
          <w:rtl/>
          <w:lang w:val="en-GB" w:eastAsia="he-IL"/>
        </w:rPr>
      </w:pPr>
    </w:p>
    <w:p w:rsidR="003767DF" w:rsidRPr="003767DF" w:rsidRDefault="003767DF" w:rsidP="003767DF">
      <w:pPr>
        <w:rPr>
          <w:rtl/>
          <w:lang w:val="en-GB" w:eastAsia="he-IL"/>
        </w:rPr>
      </w:pPr>
      <w:r>
        <w:rPr>
          <w:rFonts w:hint="cs"/>
          <w:rtl/>
          <w:lang w:val="en-GB" w:eastAsia="he-IL"/>
        </w:rPr>
        <w:t>אבל מבחן התוצאה - -</w:t>
      </w:r>
    </w:p>
    <w:p w:rsidR="0074587E" w:rsidRDefault="0074587E" w:rsidP="0074587E">
      <w:pPr>
        <w:rPr>
          <w:rtl/>
          <w:lang w:val="en-GB" w:eastAsia="he-IL"/>
        </w:rPr>
      </w:pPr>
    </w:p>
    <w:p w:rsidR="003767DF" w:rsidRDefault="003767DF" w:rsidP="003767DF">
      <w:pPr>
        <w:pStyle w:val="afb"/>
        <w:keepNext/>
        <w:rPr>
          <w:rtl/>
          <w:lang w:val="en-GB" w:eastAsia="he-IL"/>
        </w:rPr>
      </w:pPr>
      <w:bookmarkStart w:id="3181" w:name="_ETM_Q1_19041913"/>
      <w:bookmarkStart w:id="3182" w:name="_ETM_Q1_19042036"/>
      <w:bookmarkStart w:id="3183" w:name="ET_guest_אילת_מלקמן_872"/>
      <w:bookmarkEnd w:id="3181"/>
      <w:bookmarkEnd w:id="3182"/>
      <w:r w:rsidRPr="003767DF">
        <w:rPr>
          <w:rStyle w:val="TagStyle"/>
          <w:rtl/>
        </w:rPr>
        <w:t xml:space="preserve"> &lt;&lt; אורח &gt;&gt; </w:t>
      </w:r>
      <w:r>
        <w:rPr>
          <w:rtl/>
          <w:lang w:val="en-GB" w:eastAsia="he-IL"/>
        </w:rPr>
        <w:t>אילת מלקמן:</w:t>
      </w:r>
      <w:r w:rsidRPr="003767DF">
        <w:rPr>
          <w:rStyle w:val="TagStyle"/>
          <w:rtl/>
        </w:rPr>
        <w:t xml:space="preserve"> &lt;&lt; אורח &gt;&gt;</w:t>
      </w:r>
      <w:r>
        <w:rPr>
          <w:rtl/>
          <w:lang w:val="en-GB" w:eastAsia="he-IL"/>
        </w:rPr>
        <w:t xml:space="preserve">   </w:t>
      </w:r>
      <w:bookmarkEnd w:id="3183"/>
    </w:p>
    <w:p w:rsidR="003767DF" w:rsidRDefault="003767DF" w:rsidP="003767DF">
      <w:pPr>
        <w:pStyle w:val="KeepWithNext"/>
        <w:rPr>
          <w:rtl/>
          <w:lang w:val="en-GB" w:eastAsia="he-IL"/>
        </w:rPr>
      </w:pPr>
    </w:p>
    <w:p w:rsidR="0074587E" w:rsidRDefault="0074587E" w:rsidP="0074587E">
      <w:pPr>
        <w:rPr>
          <w:rtl/>
          <w:lang w:val="en-GB" w:eastAsia="he-IL"/>
        </w:rPr>
      </w:pPr>
      <w:bookmarkStart w:id="3184" w:name="_ETM_Q1_19043341"/>
      <w:bookmarkStart w:id="3185" w:name="_ETM_Q1_19043402"/>
      <w:bookmarkEnd w:id="3184"/>
      <w:bookmarkEnd w:id="3185"/>
      <w:r>
        <w:rPr>
          <w:rFonts w:hint="cs"/>
          <w:rtl/>
          <w:lang w:val="en-GB" w:eastAsia="he-IL"/>
        </w:rPr>
        <w:t xml:space="preserve">יכול להיות </w:t>
      </w:r>
      <w:r w:rsidR="003767DF">
        <w:rPr>
          <w:rFonts w:hint="cs"/>
          <w:rtl/>
          <w:lang w:val="en-GB" w:eastAsia="he-IL"/>
        </w:rPr>
        <w:t>שב</w:t>
      </w:r>
      <w:r>
        <w:rPr>
          <w:rFonts w:hint="cs"/>
          <w:rtl/>
          <w:lang w:val="en-GB" w:eastAsia="he-IL"/>
        </w:rPr>
        <w:t>מבחן התוצאה</w:t>
      </w:r>
      <w:r w:rsidR="003767DF">
        <w:rPr>
          <w:rFonts w:hint="cs"/>
          <w:rtl/>
          <w:lang w:val="en-GB" w:eastAsia="he-IL"/>
        </w:rPr>
        <w:t xml:space="preserve"> - -</w:t>
      </w:r>
      <w:r>
        <w:rPr>
          <w:rFonts w:hint="cs"/>
          <w:rtl/>
          <w:lang w:val="en-GB" w:eastAsia="he-IL"/>
        </w:rPr>
        <w:t xml:space="preserve"> </w:t>
      </w:r>
    </w:p>
    <w:p w:rsidR="0074587E" w:rsidRDefault="0074587E" w:rsidP="0074587E">
      <w:pPr>
        <w:rPr>
          <w:rtl/>
          <w:lang w:val="en-GB" w:eastAsia="he-IL"/>
        </w:rPr>
      </w:pPr>
    </w:p>
    <w:p w:rsidR="0074587E" w:rsidRDefault="0074587E" w:rsidP="0074587E">
      <w:pPr>
        <w:pStyle w:val="a5"/>
        <w:keepNext/>
        <w:rPr>
          <w:rtl/>
          <w:lang w:val="en-GB"/>
        </w:rPr>
      </w:pPr>
      <w:bookmarkStart w:id="3186" w:name="ET_speaker_5787_555"/>
      <w:r w:rsidRPr="0074587E">
        <w:rPr>
          <w:rStyle w:val="TagStyle"/>
          <w:rtl/>
        </w:rPr>
        <w:t xml:space="preserve"> &lt;&lt; דובר &gt;&gt; </w:t>
      </w:r>
      <w:r>
        <w:rPr>
          <w:rtl/>
          <w:lang w:val="en-GB"/>
        </w:rPr>
        <w:t>יוראי להב הרצנו (יש עתיד):</w:t>
      </w:r>
      <w:r w:rsidRPr="0074587E">
        <w:rPr>
          <w:rStyle w:val="TagStyle"/>
          <w:rtl/>
        </w:rPr>
        <w:t xml:space="preserve"> &lt;&lt; דובר &gt;&gt;</w:t>
      </w:r>
      <w:r>
        <w:rPr>
          <w:rtl/>
          <w:lang w:val="en-GB"/>
        </w:rPr>
        <w:t xml:space="preserve">   </w:t>
      </w:r>
      <w:bookmarkEnd w:id="3186"/>
    </w:p>
    <w:p w:rsidR="0074587E" w:rsidRDefault="0074587E" w:rsidP="0074587E">
      <w:pPr>
        <w:pStyle w:val="KeepWithNext"/>
        <w:rPr>
          <w:rtl/>
          <w:lang w:val="en-GB" w:eastAsia="he-IL"/>
        </w:rPr>
      </w:pPr>
    </w:p>
    <w:p w:rsidR="0074587E" w:rsidRDefault="001C09E6" w:rsidP="00685F22">
      <w:pPr>
        <w:rPr>
          <w:rtl/>
          <w:lang w:val="en-GB" w:eastAsia="he-IL"/>
        </w:rPr>
      </w:pPr>
      <w:r>
        <w:rPr>
          <w:rFonts w:hint="cs"/>
          <w:rtl/>
          <w:lang w:val="en-GB" w:eastAsia="he-IL"/>
        </w:rPr>
        <w:t>ב</w:t>
      </w:r>
      <w:r w:rsidR="003767DF">
        <w:rPr>
          <w:rFonts w:hint="cs"/>
          <w:rtl/>
          <w:lang w:val="en-GB" w:eastAsia="he-IL"/>
        </w:rPr>
        <w:t xml:space="preserve">מבחן התוצאה </w:t>
      </w:r>
      <w:bookmarkStart w:id="3187" w:name="_ETM_Q1_19049881"/>
      <w:bookmarkEnd w:id="3187"/>
      <w:r>
        <w:rPr>
          <w:rFonts w:hint="cs"/>
          <w:rtl/>
          <w:lang w:val="en-GB" w:eastAsia="he-IL"/>
        </w:rPr>
        <w:t xml:space="preserve">גם </w:t>
      </w:r>
      <w:r w:rsidR="0074587E">
        <w:rPr>
          <w:rFonts w:hint="cs"/>
          <w:rtl/>
          <w:lang w:val="en-GB" w:eastAsia="he-IL"/>
        </w:rPr>
        <w:t xml:space="preserve">אין </w:t>
      </w:r>
      <w:r w:rsidR="003767DF">
        <w:rPr>
          <w:rFonts w:hint="cs"/>
          <w:rtl/>
          <w:lang w:val="en-GB" w:eastAsia="he-IL"/>
        </w:rPr>
        <w:t>נשים סביב שולחן המנכ"</w:t>
      </w:r>
      <w:r>
        <w:rPr>
          <w:rFonts w:hint="cs"/>
          <w:rtl/>
          <w:lang w:val="en-GB" w:eastAsia="he-IL"/>
        </w:rPr>
        <w:t>לים של משרדי הממשלה</w:t>
      </w:r>
      <w:r w:rsidR="00685F22">
        <w:rPr>
          <w:rFonts w:hint="cs"/>
          <w:rtl/>
          <w:lang w:val="en-GB" w:eastAsia="he-IL"/>
        </w:rPr>
        <w:t>,</w:t>
      </w:r>
      <w:r>
        <w:rPr>
          <w:rFonts w:hint="cs"/>
          <w:rtl/>
          <w:lang w:val="en-GB" w:eastAsia="he-IL"/>
        </w:rPr>
        <w:t xml:space="preserve"> </w:t>
      </w:r>
      <w:bookmarkStart w:id="3188" w:name="_ETM_Q1_19051219"/>
      <w:bookmarkEnd w:id="3188"/>
      <w:r w:rsidR="003767DF">
        <w:rPr>
          <w:rFonts w:hint="cs"/>
          <w:rtl/>
          <w:lang w:val="en-GB" w:eastAsia="he-IL"/>
        </w:rPr>
        <w:t xml:space="preserve">תמיד יש מועמדים יותר טובים. </w:t>
      </w:r>
      <w:r w:rsidR="0074587E">
        <w:rPr>
          <w:rFonts w:hint="cs"/>
          <w:rtl/>
          <w:lang w:val="en-GB" w:eastAsia="he-IL"/>
        </w:rPr>
        <w:t xml:space="preserve">כשאת </w:t>
      </w:r>
      <w:r w:rsidR="003767DF">
        <w:rPr>
          <w:rFonts w:hint="cs"/>
          <w:rtl/>
          <w:lang w:val="en-GB" w:eastAsia="he-IL"/>
        </w:rPr>
        <w:t>בודקת במה מושקעים עשרות מיליוני</w:t>
      </w:r>
      <w:r w:rsidR="0074587E">
        <w:rPr>
          <w:rFonts w:hint="cs"/>
          <w:rtl/>
          <w:lang w:val="en-GB" w:eastAsia="he-IL"/>
        </w:rPr>
        <w:t xml:space="preserve"> </w:t>
      </w:r>
      <w:r w:rsidR="003767DF">
        <w:rPr>
          <w:rFonts w:hint="cs"/>
          <w:rtl/>
          <w:lang w:val="en-GB" w:eastAsia="he-IL"/>
        </w:rPr>
        <w:t xml:space="preserve">שקלים </w:t>
      </w:r>
      <w:r>
        <w:rPr>
          <w:rFonts w:hint="cs"/>
          <w:rtl/>
          <w:lang w:val="en-GB" w:eastAsia="he-IL"/>
        </w:rPr>
        <w:t>ל</w:t>
      </w:r>
      <w:r w:rsidR="0074587E">
        <w:rPr>
          <w:rFonts w:hint="cs"/>
          <w:rtl/>
          <w:lang w:val="en-GB" w:eastAsia="he-IL"/>
        </w:rPr>
        <w:t>תמיכה</w:t>
      </w:r>
      <w:r w:rsidR="003767DF">
        <w:rPr>
          <w:rFonts w:hint="cs"/>
          <w:rtl/>
          <w:lang w:val="en-GB" w:eastAsia="he-IL"/>
        </w:rPr>
        <w:t xml:space="preserve"> בתרבות יהודית, </w:t>
      </w:r>
      <w:r>
        <w:rPr>
          <w:rFonts w:hint="cs"/>
          <w:rtl/>
          <w:lang w:val="en-GB" w:eastAsia="he-IL"/>
        </w:rPr>
        <w:t>את רואה ש</w:t>
      </w:r>
      <w:r w:rsidR="003767DF">
        <w:rPr>
          <w:rFonts w:hint="cs"/>
          <w:rtl/>
          <w:lang w:val="en-GB" w:eastAsia="he-IL"/>
        </w:rPr>
        <w:t>יש רק תרבות  מסוימת</w:t>
      </w:r>
      <w:r w:rsidR="0074587E">
        <w:rPr>
          <w:rFonts w:hint="cs"/>
          <w:rtl/>
          <w:lang w:val="en-GB" w:eastAsia="he-IL"/>
        </w:rPr>
        <w:t xml:space="preserve"> א</w:t>
      </w:r>
      <w:r w:rsidR="003767DF">
        <w:rPr>
          <w:rFonts w:hint="cs"/>
          <w:rtl/>
          <w:lang w:val="en-GB" w:eastAsia="he-IL"/>
        </w:rPr>
        <w:t>ח</w:t>
      </w:r>
      <w:r w:rsidR="0074587E">
        <w:rPr>
          <w:rFonts w:hint="cs"/>
          <w:rtl/>
          <w:lang w:val="en-GB" w:eastAsia="he-IL"/>
        </w:rPr>
        <w:t>ת. את יכול</w:t>
      </w:r>
      <w:r w:rsidR="003767DF">
        <w:rPr>
          <w:rFonts w:hint="cs"/>
          <w:rtl/>
          <w:lang w:val="en-GB" w:eastAsia="he-IL"/>
        </w:rPr>
        <w:t>ה</w:t>
      </w:r>
      <w:r w:rsidR="0074587E">
        <w:rPr>
          <w:rFonts w:hint="cs"/>
          <w:rtl/>
          <w:lang w:val="en-GB" w:eastAsia="he-IL"/>
        </w:rPr>
        <w:t xml:space="preserve"> </w:t>
      </w:r>
      <w:r w:rsidR="003767DF">
        <w:rPr>
          <w:rFonts w:hint="cs"/>
          <w:rtl/>
          <w:lang w:val="en-GB" w:eastAsia="he-IL"/>
        </w:rPr>
        <w:t xml:space="preserve">להגיד כי לא </w:t>
      </w:r>
      <w:bookmarkStart w:id="3189" w:name="_ETM_Q1_19069126"/>
      <w:bookmarkEnd w:id="3189"/>
      <w:r w:rsidR="003767DF">
        <w:rPr>
          <w:rFonts w:hint="cs"/>
          <w:rtl/>
          <w:lang w:val="en-GB" w:eastAsia="he-IL"/>
        </w:rPr>
        <w:t xml:space="preserve">פנו, כי לא הציעו, כי </w:t>
      </w:r>
      <w:r>
        <w:rPr>
          <w:rFonts w:hint="cs"/>
          <w:rtl/>
          <w:lang w:val="en-GB" w:eastAsia="he-IL"/>
        </w:rPr>
        <w:t>אתם</w:t>
      </w:r>
      <w:r w:rsidR="003767DF">
        <w:rPr>
          <w:rFonts w:hint="cs"/>
          <w:rtl/>
          <w:lang w:val="en-GB" w:eastAsia="he-IL"/>
        </w:rPr>
        <w:t xml:space="preserve"> עיוורים, אבל בסופו </w:t>
      </w:r>
      <w:bookmarkStart w:id="3190" w:name="_ETM_Q1_19071851"/>
      <w:bookmarkEnd w:id="3190"/>
      <w:r w:rsidR="003767DF">
        <w:rPr>
          <w:rFonts w:hint="cs"/>
          <w:rtl/>
          <w:lang w:val="en-GB" w:eastAsia="he-IL"/>
        </w:rPr>
        <w:t xml:space="preserve">של דבר זה מבחן התוצאה. </w:t>
      </w:r>
      <w:r w:rsidR="0074587E">
        <w:rPr>
          <w:rFonts w:hint="cs"/>
          <w:rtl/>
          <w:lang w:val="en-GB" w:eastAsia="he-IL"/>
        </w:rPr>
        <w:t>תרבות יהודית</w:t>
      </w:r>
      <w:r w:rsidR="003767DF">
        <w:rPr>
          <w:rFonts w:hint="cs"/>
          <w:rtl/>
          <w:lang w:val="en-GB" w:eastAsia="he-IL"/>
        </w:rPr>
        <w:t xml:space="preserve"> מבחינת משרד החינוך, </w:t>
      </w:r>
      <w:r w:rsidR="0074587E">
        <w:rPr>
          <w:rFonts w:hint="cs"/>
          <w:rtl/>
          <w:lang w:val="en-GB" w:eastAsia="he-IL"/>
        </w:rPr>
        <w:t xml:space="preserve">לפחות </w:t>
      </w:r>
      <w:r w:rsidR="003767DF">
        <w:rPr>
          <w:rFonts w:hint="cs"/>
          <w:rtl/>
          <w:lang w:val="en-GB" w:eastAsia="he-IL"/>
        </w:rPr>
        <w:t xml:space="preserve">לפי ההקצאה הזאת, זה רק שיעורי תורה אורתודוכסיים. </w:t>
      </w:r>
    </w:p>
    <w:p w:rsidR="0074587E" w:rsidRDefault="0074587E" w:rsidP="003767DF">
      <w:pPr>
        <w:ind w:firstLine="0"/>
        <w:rPr>
          <w:rtl/>
          <w:lang w:val="en-GB" w:eastAsia="he-IL"/>
        </w:rPr>
      </w:pPr>
    </w:p>
    <w:p w:rsidR="003767DF" w:rsidRDefault="003767DF" w:rsidP="003767DF">
      <w:pPr>
        <w:ind w:firstLine="0"/>
        <w:rPr>
          <w:rtl/>
          <w:lang w:val="en-GB" w:eastAsia="he-IL"/>
        </w:rPr>
      </w:pPr>
    </w:p>
    <w:p w:rsidR="003767DF" w:rsidRDefault="003767DF" w:rsidP="003767DF">
      <w:pPr>
        <w:pStyle w:val="afb"/>
        <w:keepNext/>
        <w:rPr>
          <w:rtl/>
          <w:lang w:val="en-GB" w:eastAsia="he-IL"/>
        </w:rPr>
      </w:pPr>
      <w:bookmarkStart w:id="3191" w:name="ET_guest_אילת_מלקמן_873"/>
      <w:r w:rsidRPr="003767DF">
        <w:rPr>
          <w:rStyle w:val="TagStyle"/>
          <w:rtl/>
        </w:rPr>
        <w:t xml:space="preserve"> &lt;&lt; אורח &gt;&gt; </w:t>
      </w:r>
      <w:r>
        <w:rPr>
          <w:rtl/>
          <w:lang w:val="en-GB" w:eastAsia="he-IL"/>
        </w:rPr>
        <w:t>אילת מלקמן:</w:t>
      </w:r>
      <w:r w:rsidRPr="003767DF">
        <w:rPr>
          <w:rStyle w:val="TagStyle"/>
          <w:rtl/>
        </w:rPr>
        <w:t xml:space="preserve"> &lt;&lt; אורח &gt;&gt;</w:t>
      </w:r>
      <w:r>
        <w:rPr>
          <w:rtl/>
          <w:lang w:val="en-GB" w:eastAsia="he-IL"/>
        </w:rPr>
        <w:t xml:space="preserve">   </w:t>
      </w:r>
      <w:bookmarkEnd w:id="3191"/>
    </w:p>
    <w:p w:rsidR="003767DF" w:rsidRDefault="003767DF" w:rsidP="003767DF">
      <w:pPr>
        <w:pStyle w:val="KeepWithNext"/>
        <w:rPr>
          <w:rtl/>
          <w:lang w:val="en-GB" w:eastAsia="he-IL"/>
        </w:rPr>
      </w:pPr>
    </w:p>
    <w:p w:rsidR="0029050C" w:rsidRDefault="00971240" w:rsidP="0074587E">
      <w:pPr>
        <w:rPr>
          <w:rtl/>
          <w:lang w:val="en-GB" w:eastAsia="he-IL"/>
        </w:rPr>
      </w:pPr>
      <w:r>
        <w:rPr>
          <w:rFonts w:hint="cs"/>
          <w:rtl/>
          <w:lang w:val="en-GB" w:eastAsia="he-IL"/>
        </w:rPr>
        <w:t xml:space="preserve">לא, </w:t>
      </w:r>
      <w:r w:rsidR="0029050C">
        <w:rPr>
          <w:rFonts w:hint="cs"/>
          <w:rtl/>
          <w:lang w:val="en-GB" w:eastAsia="he-IL"/>
        </w:rPr>
        <w:t>היית</w:t>
      </w:r>
      <w:r>
        <w:rPr>
          <w:rFonts w:hint="cs"/>
          <w:rtl/>
          <w:lang w:val="en-GB" w:eastAsia="he-IL"/>
        </w:rPr>
        <w:t xml:space="preserve">ה </w:t>
      </w:r>
      <w:r w:rsidR="0029050C">
        <w:rPr>
          <w:rFonts w:hint="cs"/>
          <w:rtl/>
          <w:lang w:val="en-GB" w:eastAsia="he-IL"/>
        </w:rPr>
        <w:t xml:space="preserve">מחלקה </w:t>
      </w:r>
      <w:r>
        <w:rPr>
          <w:rFonts w:hint="cs"/>
          <w:rtl/>
          <w:lang w:val="en-GB" w:eastAsia="he-IL"/>
        </w:rPr>
        <w:t xml:space="preserve">שעברה למשרד להתיישבות. </w:t>
      </w:r>
    </w:p>
    <w:p w:rsidR="0029050C" w:rsidRDefault="0029050C" w:rsidP="0074587E">
      <w:pPr>
        <w:rPr>
          <w:rtl/>
          <w:lang w:val="en-GB" w:eastAsia="he-IL"/>
        </w:rPr>
      </w:pPr>
    </w:p>
    <w:p w:rsidR="0029050C" w:rsidRDefault="0029050C" w:rsidP="0029050C">
      <w:pPr>
        <w:pStyle w:val="a5"/>
        <w:keepNext/>
        <w:rPr>
          <w:rtl/>
          <w:lang w:val="en-GB"/>
        </w:rPr>
      </w:pPr>
      <w:bookmarkStart w:id="3192" w:name="ET_speaker_5787_556"/>
      <w:r w:rsidRPr="0029050C">
        <w:rPr>
          <w:rStyle w:val="TagStyle"/>
          <w:rtl/>
        </w:rPr>
        <w:t xml:space="preserve"> &lt;&lt; דובר &gt;&gt; </w:t>
      </w:r>
      <w:r>
        <w:rPr>
          <w:rtl/>
          <w:lang w:val="en-GB"/>
        </w:rPr>
        <w:t>יוראי להב הרצנו (יש עתיד):</w:t>
      </w:r>
      <w:r w:rsidRPr="0029050C">
        <w:rPr>
          <w:rStyle w:val="TagStyle"/>
          <w:rtl/>
        </w:rPr>
        <w:t xml:space="preserve"> &lt;&lt; דובר &gt;&gt;</w:t>
      </w:r>
      <w:r>
        <w:rPr>
          <w:rtl/>
          <w:lang w:val="en-GB"/>
        </w:rPr>
        <w:t xml:space="preserve">   </w:t>
      </w:r>
      <w:bookmarkEnd w:id="3192"/>
    </w:p>
    <w:p w:rsidR="0029050C" w:rsidRDefault="0029050C" w:rsidP="0029050C">
      <w:pPr>
        <w:pStyle w:val="KeepWithNext"/>
        <w:rPr>
          <w:rtl/>
          <w:lang w:val="en-GB" w:eastAsia="he-IL"/>
        </w:rPr>
      </w:pPr>
    </w:p>
    <w:p w:rsidR="0029050C" w:rsidRDefault="00971240" w:rsidP="00971240">
      <w:pPr>
        <w:rPr>
          <w:rtl/>
          <w:lang w:val="en-GB" w:eastAsia="he-IL"/>
        </w:rPr>
      </w:pPr>
      <w:r>
        <w:rPr>
          <w:rFonts w:hint="cs"/>
          <w:rtl/>
          <w:lang w:val="en-GB" w:eastAsia="he-IL"/>
        </w:rPr>
        <w:t>אני שואל לגבי התקציבים של משרד החינוך, לג</w:t>
      </w:r>
      <w:bookmarkStart w:id="3193" w:name="_ETM_Q1_19095939"/>
      <w:bookmarkEnd w:id="3193"/>
      <w:r>
        <w:rPr>
          <w:rFonts w:hint="cs"/>
          <w:rtl/>
          <w:lang w:val="en-GB" w:eastAsia="he-IL"/>
        </w:rPr>
        <w:t xml:space="preserve">בי </w:t>
      </w:r>
      <w:r w:rsidR="0029050C">
        <w:rPr>
          <w:rFonts w:hint="cs"/>
          <w:rtl/>
          <w:lang w:val="en-GB" w:eastAsia="he-IL"/>
        </w:rPr>
        <w:t>ההקצאה לטובת מימו</w:t>
      </w:r>
      <w:r>
        <w:rPr>
          <w:rFonts w:hint="cs"/>
          <w:rtl/>
          <w:lang w:val="en-GB" w:eastAsia="he-IL"/>
        </w:rPr>
        <w:t>ן תרבות יהודית, אם מדובר רק בשיעורי תורה אורתודוכסיים.</w:t>
      </w:r>
    </w:p>
    <w:p w:rsidR="0029050C" w:rsidRDefault="0029050C" w:rsidP="00971240">
      <w:pPr>
        <w:ind w:firstLine="0"/>
        <w:rPr>
          <w:rtl/>
          <w:lang w:val="en-GB" w:eastAsia="he-IL"/>
        </w:rPr>
      </w:pPr>
    </w:p>
    <w:p w:rsidR="00971240" w:rsidRDefault="00971240" w:rsidP="00971240">
      <w:pPr>
        <w:pStyle w:val="afb"/>
        <w:keepNext/>
        <w:rPr>
          <w:rtl/>
          <w:lang w:val="en-GB" w:eastAsia="he-IL"/>
        </w:rPr>
      </w:pPr>
      <w:bookmarkStart w:id="3194" w:name="ET_guest_אילת_מלקמן_875"/>
      <w:r w:rsidRPr="00971240">
        <w:rPr>
          <w:rStyle w:val="TagStyle"/>
          <w:rtl/>
        </w:rPr>
        <w:t xml:space="preserve"> &lt;&lt; אורח &gt;&gt; </w:t>
      </w:r>
      <w:r>
        <w:rPr>
          <w:rtl/>
          <w:lang w:val="en-GB" w:eastAsia="he-IL"/>
        </w:rPr>
        <w:t>אילת מלקמן:</w:t>
      </w:r>
      <w:r w:rsidRPr="00971240">
        <w:rPr>
          <w:rStyle w:val="TagStyle"/>
          <w:rtl/>
        </w:rPr>
        <w:t xml:space="preserve"> &lt;&lt; אורח &gt;&gt;</w:t>
      </w:r>
      <w:r>
        <w:rPr>
          <w:rtl/>
          <w:lang w:val="en-GB" w:eastAsia="he-IL"/>
        </w:rPr>
        <w:t xml:space="preserve">   </w:t>
      </w:r>
      <w:bookmarkEnd w:id="3194"/>
    </w:p>
    <w:p w:rsidR="00971240" w:rsidRDefault="00971240" w:rsidP="00971240">
      <w:pPr>
        <w:pStyle w:val="KeepWithNext"/>
        <w:rPr>
          <w:rtl/>
          <w:lang w:val="en-GB" w:eastAsia="he-IL"/>
        </w:rPr>
      </w:pPr>
    </w:p>
    <w:p w:rsidR="00971240" w:rsidRDefault="00971240" w:rsidP="00971240">
      <w:pPr>
        <w:rPr>
          <w:rtl/>
          <w:lang w:val="en-GB" w:eastAsia="he-IL"/>
        </w:rPr>
      </w:pPr>
      <w:r>
        <w:rPr>
          <w:rFonts w:hint="cs"/>
          <w:rtl/>
          <w:lang w:val="en-GB" w:eastAsia="he-IL"/>
        </w:rPr>
        <w:t>זה רק שיעורי תורה</w:t>
      </w:r>
      <w:r w:rsidR="00685F22">
        <w:rPr>
          <w:rFonts w:hint="cs"/>
          <w:rtl/>
          <w:lang w:val="en-GB" w:eastAsia="he-IL"/>
        </w:rPr>
        <w:t>,</w:t>
      </w:r>
      <w:r>
        <w:rPr>
          <w:rFonts w:hint="cs"/>
          <w:rtl/>
          <w:lang w:val="en-GB" w:eastAsia="he-IL"/>
        </w:rPr>
        <w:t xml:space="preserve"> אבל </w:t>
      </w:r>
      <w:r w:rsidR="00685F22">
        <w:rPr>
          <w:rFonts w:hint="cs"/>
          <w:rtl/>
          <w:lang w:val="en-GB" w:eastAsia="he-IL"/>
        </w:rPr>
        <w:t xml:space="preserve">זה </w:t>
      </w:r>
      <w:r>
        <w:rPr>
          <w:rFonts w:hint="cs"/>
          <w:rtl/>
          <w:lang w:val="en-GB" w:eastAsia="he-IL"/>
        </w:rPr>
        <w:t xml:space="preserve">לא רק </w:t>
      </w:r>
      <w:bookmarkStart w:id="3195" w:name="_ETM_Q1_19107138"/>
      <w:bookmarkEnd w:id="3195"/>
      <w:r w:rsidR="00685F22">
        <w:rPr>
          <w:rFonts w:hint="cs"/>
          <w:rtl/>
          <w:lang w:val="en-GB" w:eastAsia="he-IL"/>
        </w:rPr>
        <w:t>אורתודוכס</w:t>
      </w:r>
      <w:r>
        <w:rPr>
          <w:rFonts w:hint="cs"/>
          <w:rtl/>
          <w:lang w:val="en-GB" w:eastAsia="he-IL"/>
        </w:rPr>
        <w:t>ים.</w:t>
      </w:r>
    </w:p>
    <w:p w:rsidR="00971240" w:rsidRPr="00971240" w:rsidRDefault="00971240" w:rsidP="00971240">
      <w:pPr>
        <w:rPr>
          <w:rtl/>
          <w:lang w:val="en-GB" w:eastAsia="he-IL"/>
        </w:rPr>
      </w:pPr>
    </w:p>
    <w:p w:rsidR="00971240" w:rsidRDefault="00971240" w:rsidP="00971240">
      <w:pPr>
        <w:pStyle w:val="afb"/>
        <w:keepNext/>
        <w:rPr>
          <w:rtl/>
          <w:lang w:val="en-GB" w:eastAsia="he-IL"/>
        </w:rPr>
      </w:pPr>
      <w:bookmarkStart w:id="3196" w:name="_ETM_Q1_19102430"/>
      <w:bookmarkStart w:id="3197" w:name="ET_guest_עמוס_צייאדה_874"/>
      <w:bookmarkEnd w:id="3196"/>
      <w:r w:rsidRPr="00971240">
        <w:rPr>
          <w:rStyle w:val="TagStyle"/>
          <w:rtl/>
        </w:rPr>
        <w:t xml:space="preserve"> &lt;&lt; אורח &gt;&gt; </w:t>
      </w:r>
      <w:r>
        <w:rPr>
          <w:rtl/>
          <w:lang w:val="en-GB" w:eastAsia="he-IL"/>
        </w:rPr>
        <w:t>עמוס צייאדה:</w:t>
      </w:r>
      <w:r w:rsidRPr="00971240">
        <w:rPr>
          <w:rStyle w:val="TagStyle"/>
          <w:rtl/>
        </w:rPr>
        <w:t xml:space="preserve"> &lt;&lt; אורח &gt;&gt;</w:t>
      </w:r>
      <w:r>
        <w:rPr>
          <w:rtl/>
          <w:lang w:val="en-GB" w:eastAsia="he-IL"/>
        </w:rPr>
        <w:t xml:space="preserve">   </w:t>
      </w:r>
      <w:bookmarkEnd w:id="3197"/>
    </w:p>
    <w:p w:rsidR="00971240" w:rsidRDefault="00971240" w:rsidP="00971240">
      <w:pPr>
        <w:pStyle w:val="KeepWithNext"/>
        <w:rPr>
          <w:rtl/>
          <w:lang w:val="en-GB" w:eastAsia="he-IL"/>
        </w:rPr>
      </w:pPr>
    </w:p>
    <w:p w:rsidR="0029050C" w:rsidRDefault="00120ACF" w:rsidP="00E62669">
      <w:pPr>
        <w:rPr>
          <w:rtl/>
          <w:lang w:val="en-GB" w:eastAsia="he-IL"/>
        </w:rPr>
      </w:pPr>
      <w:bookmarkStart w:id="3198" w:name="_ETM_Q1_19103173"/>
      <w:bookmarkStart w:id="3199" w:name="_ETM_Q1_19103256"/>
      <w:bookmarkEnd w:id="3198"/>
      <w:bookmarkEnd w:id="3199"/>
      <w:r>
        <w:rPr>
          <w:rFonts w:hint="cs"/>
          <w:rtl/>
          <w:lang w:val="en-GB" w:eastAsia="he-IL"/>
        </w:rPr>
        <w:t>אין עניין</w:t>
      </w:r>
      <w:r w:rsidR="0029050C">
        <w:rPr>
          <w:rFonts w:hint="cs"/>
          <w:rtl/>
          <w:lang w:val="en-GB" w:eastAsia="he-IL"/>
        </w:rPr>
        <w:t xml:space="preserve"> של או</w:t>
      </w:r>
      <w:r w:rsidR="00685F22">
        <w:rPr>
          <w:rFonts w:hint="cs"/>
          <w:rtl/>
          <w:lang w:val="en-GB" w:eastAsia="he-IL"/>
        </w:rPr>
        <w:t>רתודוכסי</w:t>
      </w:r>
      <w:r>
        <w:rPr>
          <w:rFonts w:hint="cs"/>
          <w:rtl/>
          <w:lang w:val="en-GB" w:eastAsia="he-IL"/>
        </w:rPr>
        <w:t xml:space="preserve">ם, אין בחינה כזאת. </w:t>
      </w:r>
      <w:r w:rsidR="00685F22">
        <w:rPr>
          <w:rFonts w:hint="cs"/>
          <w:rtl/>
          <w:lang w:val="en-GB" w:eastAsia="he-IL"/>
        </w:rPr>
        <w:t>אין דבר כזה שאורתודוכס</w:t>
      </w:r>
      <w:r w:rsidR="00E62669">
        <w:rPr>
          <w:rFonts w:hint="cs"/>
          <w:rtl/>
          <w:lang w:val="en-GB" w:eastAsia="he-IL"/>
        </w:rPr>
        <w:t>ים כן ואחרים לא.</w:t>
      </w:r>
      <w:r w:rsidR="0029050C">
        <w:rPr>
          <w:rFonts w:hint="cs"/>
          <w:rtl/>
          <w:lang w:val="en-GB" w:eastAsia="he-IL"/>
        </w:rPr>
        <w:t xml:space="preserve"> </w:t>
      </w:r>
    </w:p>
    <w:p w:rsidR="0029050C" w:rsidRDefault="0029050C" w:rsidP="0029050C">
      <w:pPr>
        <w:rPr>
          <w:rtl/>
          <w:lang w:val="en-GB" w:eastAsia="he-IL"/>
        </w:rPr>
      </w:pPr>
    </w:p>
    <w:p w:rsidR="0029050C" w:rsidRDefault="0029050C" w:rsidP="0029050C">
      <w:pPr>
        <w:pStyle w:val="a5"/>
        <w:keepNext/>
        <w:rPr>
          <w:rtl/>
          <w:lang w:val="en-GB"/>
        </w:rPr>
      </w:pPr>
      <w:bookmarkStart w:id="3200" w:name="ET_speaker_5787_557"/>
      <w:r w:rsidRPr="0029050C">
        <w:rPr>
          <w:rStyle w:val="TagStyle"/>
          <w:rtl/>
        </w:rPr>
        <w:t xml:space="preserve"> &lt;&lt; דובר &gt;&gt; </w:t>
      </w:r>
      <w:r>
        <w:rPr>
          <w:rtl/>
          <w:lang w:val="en-GB"/>
        </w:rPr>
        <w:t>יוראי להב הרצנו (יש עתיד):</w:t>
      </w:r>
      <w:r w:rsidRPr="0029050C">
        <w:rPr>
          <w:rStyle w:val="TagStyle"/>
          <w:rtl/>
        </w:rPr>
        <w:t xml:space="preserve"> &lt;&lt; דובר &gt;&gt;</w:t>
      </w:r>
      <w:r>
        <w:rPr>
          <w:rtl/>
          <w:lang w:val="en-GB"/>
        </w:rPr>
        <w:t xml:space="preserve">   </w:t>
      </w:r>
      <w:bookmarkEnd w:id="3200"/>
    </w:p>
    <w:p w:rsidR="0029050C" w:rsidRDefault="0029050C" w:rsidP="0029050C">
      <w:pPr>
        <w:pStyle w:val="KeepWithNext"/>
        <w:rPr>
          <w:rtl/>
          <w:lang w:val="en-GB" w:eastAsia="he-IL"/>
        </w:rPr>
      </w:pPr>
    </w:p>
    <w:p w:rsidR="0029050C" w:rsidRDefault="0029050C" w:rsidP="0029050C">
      <w:pPr>
        <w:rPr>
          <w:rtl/>
          <w:lang w:val="en-GB" w:eastAsia="he-IL"/>
        </w:rPr>
      </w:pPr>
      <w:r>
        <w:rPr>
          <w:rFonts w:hint="cs"/>
          <w:rtl/>
          <w:lang w:val="en-GB" w:eastAsia="he-IL"/>
        </w:rPr>
        <w:t>יש תרבות חילונית</w:t>
      </w:r>
      <w:r w:rsidR="00D02103">
        <w:rPr>
          <w:rFonts w:hint="cs"/>
          <w:rtl/>
          <w:lang w:val="en-GB" w:eastAsia="he-IL"/>
        </w:rPr>
        <w:t xml:space="preserve">, יש תרבות קונסרבטיבית ויש </w:t>
      </w:r>
      <w:bookmarkStart w:id="3201" w:name="_ETM_Q1_19122783"/>
      <w:bookmarkEnd w:id="3201"/>
      <w:r w:rsidR="00D02103">
        <w:rPr>
          <w:rFonts w:hint="cs"/>
          <w:rtl/>
          <w:lang w:val="en-GB" w:eastAsia="he-IL"/>
        </w:rPr>
        <w:t>תרבות רפורמית.</w:t>
      </w:r>
      <w:r>
        <w:rPr>
          <w:rFonts w:hint="cs"/>
          <w:rtl/>
          <w:lang w:val="en-GB" w:eastAsia="he-IL"/>
        </w:rPr>
        <w:t xml:space="preserve"> </w:t>
      </w:r>
    </w:p>
    <w:p w:rsidR="0029050C" w:rsidRDefault="0029050C" w:rsidP="0029050C">
      <w:pPr>
        <w:rPr>
          <w:rtl/>
          <w:lang w:val="en-GB" w:eastAsia="he-IL"/>
        </w:rPr>
      </w:pPr>
    </w:p>
    <w:p w:rsidR="00D02103" w:rsidRDefault="00D02103" w:rsidP="00D02103">
      <w:pPr>
        <w:pStyle w:val="afb"/>
        <w:keepNext/>
        <w:rPr>
          <w:rtl/>
          <w:lang w:val="en-GB" w:eastAsia="he-IL"/>
        </w:rPr>
      </w:pPr>
      <w:bookmarkStart w:id="3202" w:name="_ETM_Q1_19123272"/>
      <w:bookmarkStart w:id="3203" w:name="_ETM_Q1_19123378"/>
      <w:bookmarkStart w:id="3204" w:name="_ETM_Q1_19124847"/>
      <w:bookmarkStart w:id="3205" w:name="ET_guest_אילת_מלקמן_876"/>
      <w:bookmarkEnd w:id="3202"/>
      <w:bookmarkEnd w:id="3203"/>
      <w:bookmarkEnd w:id="3204"/>
      <w:r w:rsidRPr="00D02103">
        <w:rPr>
          <w:rStyle w:val="TagStyle"/>
          <w:rtl/>
        </w:rPr>
        <w:t xml:space="preserve"> &lt;&lt; אורח &gt;&gt; </w:t>
      </w:r>
      <w:r>
        <w:rPr>
          <w:rtl/>
          <w:lang w:val="en-GB" w:eastAsia="he-IL"/>
        </w:rPr>
        <w:t>אילת מלקמן:</w:t>
      </w:r>
      <w:r w:rsidRPr="00D02103">
        <w:rPr>
          <w:rStyle w:val="TagStyle"/>
          <w:rtl/>
        </w:rPr>
        <w:t xml:space="preserve"> &lt;&lt; אורח &gt;&gt;</w:t>
      </w:r>
      <w:r>
        <w:rPr>
          <w:rtl/>
          <w:lang w:val="en-GB" w:eastAsia="he-IL"/>
        </w:rPr>
        <w:t xml:space="preserve">   </w:t>
      </w:r>
      <w:bookmarkEnd w:id="3205"/>
    </w:p>
    <w:p w:rsidR="00D02103" w:rsidRDefault="00D02103" w:rsidP="00D02103">
      <w:pPr>
        <w:pStyle w:val="KeepWithNext"/>
        <w:rPr>
          <w:rtl/>
          <w:lang w:val="en-GB" w:eastAsia="he-IL"/>
        </w:rPr>
      </w:pPr>
    </w:p>
    <w:p w:rsidR="0029050C" w:rsidRDefault="00D02103" w:rsidP="00D02103">
      <w:pPr>
        <w:rPr>
          <w:rtl/>
          <w:lang w:val="en-GB" w:eastAsia="he-IL"/>
        </w:rPr>
      </w:pPr>
      <w:bookmarkStart w:id="3206" w:name="_ETM_Q1_19125440"/>
      <w:bookmarkStart w:id="3207" w:name="_ETM_Q1_19125549"/>
      <w:bookmarkEnd w:id="3206"/>
      <w:bookmarkEnd w:id="3207"/>
      <w:r>
        <w:rPr>
          <w:rFonts w:hint="cs"/>
          <w:rtl/>
          <w:lang w:val="en-GB" w:eastAsia="he-IL"/>
        </w:rPr>
        <w:t xml:space="preserve">אם הם מגישים הם יכולים להיתמך. </w:t>
      </w:r>
      <w:bookmarkStart w:id="3208" w:name="_ETM_Q1_19125988"/>
      <w:bookmarkEnd w:id="3208"/>
      <w:r w:rsidR="0029050C">
        <w:rPr>
          <w:rFonts w:hint="cs"/>
          <w:rtl/>
          <w:lang w:val="en-GB" w:eastAsia="he-IL"/>
        </w:rPr>
        <w:t xml:space="preserve"> </w:t>
      </w:r>
    </w:p>
    <w:p w:rsidR="0029050C" w:rsidRDefault="0029050C" w:rsidP="0029050C">
      <w:pPr>
        <w:rPr>
          <w:rtl/>
          <w:lang w:val="en-GB" w:eastAsia="he-IL"/>
        </w:rPr>
      </w:pPr>
    </w:p>
    <w:p w:rsidR="0029050C" w:rsidRDefault="0029050C" w:rsidP="0029050C">
      <w:pPr>
        <w:pStyle w:val="a5"/>
        <w:keepNext/>
        <w:rPr>
          <w:rtl/>
          <w:lang w:val="en-GB"/>
        </w:rPr>
      </w:pPr>
      <w:bookmarkStart w:id="3209" w:name="ET_speaker_5787_559"/>
      <w:r w:rsidRPr="0029050C">
        <w:rPr>
          <w:rStyle w:val="TagStyle"/>
          <w:rtl/>
        </w:rPr>
        <w:t xml:space="preserve"> &lt;&lt; דובר &gt;&gt; </w:t>
      </w:r>
      <w:r>
        <w:rPr>
          <w:rtl/>
          <w:lang w:val="en-GB"/>
        </w:rPr>
        <w:t>יוראי להב הרצנו (יש עתיד):</w:t>
      </w:r>
      <w:r w:rsidRPr="0029050C">
        <w:rPr>
          <w:rStyle w:val="TagStyle"/>
          <w:rtl/>
        </w:rPr>
        <w:t xml:space="preserve"> &lt;&lt; דובר &gt;&gt;</w:t>
      </w:r>
      <w:r>
        <w:rPr>
          <w:rtl/>
          <w:lang w:val="en-GB"/>
        </w:rPr>
        <w:t xml:space="preserve">   </w:t>
      </w:r>
      <w:bookmarkEnd w:id="3209"/>
    </w:p>
    <w:p w:rsidR="0029050C" w:rsidRDefault="0029050C" w:rsidP="0029050C">
      <w:pPr>
        <w:pStyle w:val="KeepWithNext"/>
        <w:rPr>
          <w:rtl/>
          <w:lang w:val="en-GB" w:eastAsia="he-IL"/>
        </w:rPr>
      </w:pPr>
    </w:p>
    <w:p w:rsidR="0029050C" w:rsidRDefault="0029050C" w:rsidP="0029050C">
      <w:pPr>
        <w:rPr>
          <w:rtl/>
          <w:lang w:val="en-GB" w:eastAsia="he-IL"/>
        </w:rPr>
      </w:pPr>
      <w:r>
        <w:rPr>
          <w:rFonts w:hint="cs"/>
          <w:rtl/>
          <w:lang w:val="en-GB" w:eastAsia="he-IL"/>
        </w:rPr>
        <w:t>מה הם מבחני</w:t>
      </w:r>
      <w:r w:rsidR="00D02103">
        <w:rPr>
          <w:rFonts w:hint="cs"/>
          <w:rtl/>
          <w:lang w:val="en-GB" w:eastAsia="he-IL"/>
        </w:rPr>
        <w:t xml:space="preserve"> התמיכה למעט פיזור גיאוגרפי?</w:t>
      </w:r>
    </w:p>
    <w:p w:rsidR="0029050C" w:rsidRDefault="0029050C" w:rsidP="0029050C">
      <w:pPr>
        <w:rPr>
          <w:rtl/>
          <w:lang w:val="en-GB" w:eastAsia="he-IL"/>
        </w:rPr>
      </w:pPr>
    </w:p>
    <w:p w:rsidR="00D02103" w:rsidRDefault="00D02103" w:rsidP="00D02103">
      <w:pPr>
        <w:pStyle w:val="afb"/>
        <w:keepNext/>
        <w:rPr>
          <w:rtl/>
          <w:lang w:val="en-GB" w:eastAsia="he-IL"/>
        </w:rPr>
      </w:pPr>
      <w:bookmarkStart w:id="3210" w:name="_ETM_Q1_19135830"/>
      <w:bookmarkStart w:id="3211" w:name="ET_guest_מרים_גראזי_רוזנבאום_877"/>
      <w:bookmarkEnd w:id="3210"/>
      <w:r w:rsidRPr="00D02103">
        <w:rPr>
          <w:rStyle w:val="TagStyle"/>
          <w:rtl/>
        </w:rPr>
        <w:t xml:space="preserve"> &lt;&lt; אורח &gt;&gt; </w:t>
      </w:r>
      <w:r>
        <w:rPr>
          <w:rtl/>
          <w:lang w:val="en-GB" w:eastAsia="he-IL"/>
        </w:rPr>
        <w:t>מרים גראזי רוזנבאום:</w:t>
      </w:r>
      <w:r w:rsidRPr="00D02103">
        <w:rPr>
          <w:rStyle w:val="TagStyle"/>
          <w:rtl/>
        </w:rPr>
        <w:t xml:space="preserve"> &lt;&lt; אורח &gt;&gt;</w:t>
      </w:r>
      <w:r>
        <w:rPr>
          <w:rtl/>
          <w:lang w:val="en-GB" w:eastAsia="he-IL"/>
        </w:rPr>
        <w:t xml:space="preserve">   </w:t>
      </w:r>
      <w:bookmarkEnd w:id="3211"/>
    </w:p>
    <w:p w:rsidR="00D02103" w:rsidRDefault="00D02103" w:rsidP="00D02103">
      <w:pPr>
        <w:pStyle w:val="KeepWithNext"/>
        <w:rPr>
          <w:rtl/>
          <w:lang w:val="en-GB" w:eastAsia="he-IL"/>
        </w:rPr>
      </w:pPr>
    </w:p>
    <w:p w:rsidR="0029050C" w:rsidRDefault="00D02103" w:rsidP="0029050C">
      <w:pPr>
        <w:rPr>
          <w:rtl/>
          <w:lang w:val="en-GB" w:eastAsia="he-IL"/>
        </w:rPr>
      </w:pPr>
      <w:bookmarkStart w:id="3212" w:name="_ETM_Q1_19136389"/>
      <w:bookmarkStart w:id="3213" w:name="_ETM_Q1_19136503"/>
      <w:bookmarkEnd w:id="3212"/>
      <w:bookmarkEnd w:id="3213"/>
      <w:r>
        <w:rPr>
          <w:rFonts w:hint="cs"/>
          <w:rtl/>
          <w:lang w:val="en-GB" w:eastAsia="he-IL"/>
        </w:rPr>
        <w:t>כל מי שעושה שיעורי תורה,</w:t>
      </w:r>
      <w:r w:rsidR="0029050C">
        <w:rPr>
          <w:rFonts w:hint="cs"/>
          <w:rtl/>
          <w:lang w:val="en-GB" w:eastAsia="he-IL"/>
        </w:rPr>
        <w:t xml:space="preserve"> לא משנה אם יש לו כיפה ומה צבע </w:t>
      </w:r>
      <w:r>
        <w:rPr>
          <w:rFonts w:hint="cs"/>
          <w:rtl/>
          <w:lang w:val="en-GB" w:eastAsia="he-IL"/>
        </w:rPr>
        <w:t>הכיפה - -</w:t>
      </w:r>
      <w:r w:rsidR="0029050C">
        <w:rPr>
          <w:rFonts w:hint="cs"/>
          <w:rtl/>
          <w:lang w:val="en-GB" w:eastAsia="he-IL"/>
        </w:rPr>
        <w:t xml:space="preserve"> </w:t>
      </w:r>
    </w:p>
    <w:p w:rsidR="0029050C" w:rsidRDefault="0029050C" w:rsidP="0029050C">
      <w:pPr>
        <w:rPr>
          <w:rtl/>
          <w:lang w:val="en-GB" w:eastAsia="he-IL"/>
        </w:rPr>
      </w:pPr>
    </w:p>
    <w:p w:rsidR="0029050C" w:rsidRDefault="0029050C" w:rsidP="0029050C">
      <w:pPr>
        <w:pStyle w:val="a5"/>
        <w:keepNext/>
        <w:rPr>
          <w:rtl/>
          <w:lang w:val="en-GB"/>
        </w:rPr>
      </w:pPr>
      <w:bookmarkStart w:id="3214" w:name="ET_speaker_5787_560"/>
      <w:r w:rsidRPr="0029050C">
        <w:rPr>
          <w:rStyle w:val="TagStyle"/>
          <w:rtl/>
        </w:rPr>
        <w:t xml:space="preserve"> &lt;&lt; דובר &gt;&gt; </w:t>
      </w:r>
      <w:r>
        <w:rPr>
          <w:rtl/>
          <w:lang w:val="en-GB"/>
        </w:rPr>
        <w:t>יוראי להב הרצנו (יש עתיד):</w:t>
      </w:r>
      <w:r w:rsidRPr="0029050C">
        <w:rPr>
          <w:rStyle w:val="TagStyle"/>
          <w:rtl/>
        </w:rPr>
        <w:t xml:space="preserve"> &lt;&lt; דובר &gt;&gt;</w:t>
      </w:r>
      <w:r>
        <w:rPr>
          <w:rtl/>
          <w:lang w:val="en-GB"/>
        </w:rPr>
        <w:t xml:space="preserve">   </w:t>
      </w:r>
      <w:bookmarkEnd w:id="3214"/>
    </w:p>
    <w:p w:rsidR="0029050C" w:rsidRDefault="0029050C" w:rsidP="0029050C">
      <w:pPr>
        <w:pStyle w:val="KeepWithNext"/>
        <w:rPr>
          <w:rtl/>
          <w:lang w:val="en-GB" w:eastAsia="he-IL"/>
        </w:rPr>
      </w:pPr>
    </w:p>
    <w:p w:rsidR="0029050C" w:rsidRDefault="0029050C" w:rsidP="0029050C">
      <w:pPr>
        <w:rPr>
          <w:rtl/>
          <w:lang w:val="en-GB" w:eastAsia="he-IL"/>
        </w:rPr>
      </w:pPr>
      <w:r>
        <w:rPr>
          <w:rFonts w:hint="cs"/>
          <w:rtl/>
          <w:lang w:val="en-GB" w:eastAsia="he-IL"/>
        </w:rPr>
        <w:t>למה תרבות יהודית</w:t>
      </w:r>
      <w:r w:rsidR="0017176B">
        <w:rPr>
          <w:rFonts w:hint="cs"/>
          <w:rtl/>
          <w:lang w:val="en-GB" w:eastAsia="he-IL"/>
        </w:rPr>
        <w:t xml:space="preserve"> זה </w:t>
      </w:r>
      <w:bookmarkStart w:id="3215" w:name="_ETM_Q1_19147971"/>
      <w:bookmarkEnd w:id="3215"/>
      <w:r w:rsidR="0017176B">
        <w:rPr>
          <w:rFonts w:hint="cs"/>
          <w:rtl/>
          <w:lang w:val="en-GB" w:eastAsia="he-IL"/>
        </w:rPr>
        <w:t>רק שיעורי תורה?</w:t>
      </w:r>
    </w:p>
    <w:p w:rsidR="0029050C" w:rsidRDefault="0029050C" w:rsidP="0029050C">
      <w:pPr>
        <w:rPr>
          <w:rtl/>
          <w:lang w:val="en-GB" w:eastAsia="he-IL"/>
        </w:rPr>
      </w:pPr>
    </w:p>
    <w:p w:rsidR="0017176B" w:rsidRDefault="0017176B" w:rsidP="0017176B">
      <w:pPr>
        <w:pStyle w:val="afb"/>
        <w:keepNext/>
        <w:rPr>
          <w:rtl/>
          <w:lang w:val="en-GB" w:eastAsia="he-IL"/>
        </w:rPr>
      </w:pPr>
      <w:bookmarkStart w:id="3216" w:name="ET_guest_אילת_מלקמן_878"/>
      <w:r w:rsidRPr="0017176B">
        <w:rPr>
          <w:rStyle w:val="TagStyle"/>
          <w:rtl/>
        </w:rPr>
        <w:t xml:space="preserve"> &lt;&lt; אורח &gt;&gt; </w:t>
      </w:r>
      <w:r>
        <w:rPr>
          <w:rtl/>
          <w:lang w:val="en-GB" w:eastAsia="he-IL"/>
        </w:rPr>
        <w:t>אילת מלקמן:</w:t>
      </w:r>
      <w:r w:rsidRPr="0017176B">
        <w:rPr>
          <w:rStyle w:val="TagStyle"/>
          <w:rtl/>
        </w:rPr>
        <w:t xml:space="preserve"> &lt;&lt; אורח &gt;&gt;</w:t>
      </w:r>
      <w:r>
        <w:rPr>
          <w:rtl/>
          <w:lang w:val="en-GB" w:eastAsia="he-IL"/>
        </w:rPr>
        <w:t xml:space="preserve">   </w:t>
      </w:r>
      <w:bookmarkEnd w:id="3216"/>
    </w:p>
    <w:p w:rsidR="0017176B" w:rsidRDefault="0017176B" w:rsidP="0017176B">
      <w:pPr>
        <w:pStyle w:val="KeepWithNext"/>
        <w:rPr>
          <w:rtl/>
          <w:lang w:val="en-GB" w:eastAsia="he-IL"/>
        </w:rPr>
      </w:pPr>
    </w:p>
    <w:p w:rsidR="0029050C" w:rsidRDefault="0029050C" w:rsidP="0029050C">
      <w:pPr>
        <w:rPr>
          <w:rtl/>
          <w:lang w:val="en-GB" w:eastAsia="he-IL"/>
        </w:rPr>
      </w:pPr>
      <w:r>
        <w:rPr>
          <w:rFonts w:hint="cs"/>
          <w:rtl/>
          <w:lang w:val="en-GB" w:eastAsia="he-IL"/>
        </w:rPr>
        <w:t>זה המבחן הספצי</w:t>
      </w:r>
      <w:r w:rsidR="0017176B">
        <w:rPr>
          <w:rFonts w:hint="cs"/>
          <w:rtl/>
          <w:lang w:val="en-GB" w:eastAsia="he-IL"/>
        </w:rPr>
        <w:t>פי</w:t>
      </w:r>
      <w:r>
        <w:rPr>
          <w:rFonts w:hint="cs"/>
          <w:rtl/>
          <w:lang w:val="en-GB" w:eastAsia="he-IL"/>
        </w:rPr>
        <w:t xml:space="preserve"> הזה</w:t>
      </w:r>
      <w:r w:rsidR="0017176B">
        <w:rPr>
          <w:rFonts w:hint="cs"/>
          <w:rtl/>
          <w:lang w:val="en-GB" w:eastAsia="he-IL"/>
        </w:rPr>
        <w:t>.</w:t>
      </w:r>
    </w:p>
    <w:p w:rsidR="0029050C" w:rsidRDefault="0029050C" w:rsidP="0029050C">
      <w:pPr>
        <w:rPr>
          <w:rtl/>
          <w:lang w:val="en-GB" w:eastAsia="he-IL"/>
        </w:rPr>
      </w:pPr>
    </w:p>
    <w:p w:rsidR="0029050C" w:rsidRDefault="0029050C" w:rsidP="0029050C">
      <w:pPr>
        <w:pStyle w:val="a5"/>
        <w:keepNext/>
        <w:rPr>
          <w:rtl/>
          <w:lang w:val="en-GB"/>
        </w:rPr>
      </w:pPr>
      <w:bookmarkStart w:id="3217" w:name="ET_speaker_5787_561"/>
      <w:r w:rsidRPr="0029050C">
        <w:rPr>
          <w:rStyle w:val="TagStyle"/>
          <w:rtl/>
        </w:rPr>
        <w:t xml:space="preserve"> &lt;&lt; דובר &gt;&gt; </w:t>
      </w:r>
      <w:r>
        <w:rPr>
          <w:rtl/>
          <w:lang w:val="en-GB"/>
        </w:rPr>
        <w:t>יוראי להב הרצנו (יש עתיד):</w:t>
      </w:r>
      <w:r w:rsidRPr="0029050C">
        <w:rPr>
          <w:rStyle w:val="TagStyle"/>
          <w:rtl/>
        </w:rPr>
        <w:t xml:space="preserve"> &lt;&lt; דובר &gt;&gt;</w:t>
      </w:r>
      <w:r>
        <w:rPr>
          <w:rtl/>
          <w:lang w:val="en-GB"/>
        </w:rPr>
        <w:t xml:space="preserve">   </w:t>
      </w:r>
      <w:bookmarkEnd w:id="3217"/>
    </w:p>
    <w:p w:rsidR="0029050C" w:rsidRDefault="0029050C" w:rsidP="0029050C">
      <w:pPr>
        <w:pStyle w:val="KeepWithNext"/>
        <w:rPr>
          <w:rtl/>
          <w:lang w:val="en-GB" w:eastAsia="he-IL"/>
        </w:rPr>
      </w:pPr>
    </w:p>
    <w:p w:rsidR="0029050C" w:rsidRDefault="0017176B" w:rsidP="0029050C">
      <w:pPr>
        <w:rPr>
          <w:rtl/>
          <w:lang w:val="en-GB" w:eastAsia="he-IL"/>
        </w:rPr>
      </w:pPr>
      <w:r>
        <w:rPr>
          <w:rFonts w:hint="cs"/>
          <w:rtl/>
          <w:lang w:val="en-GB" w:eastAsia="he-IL"/>
        </w:rPr>
        <w:t xml:space="preserve">יש עוד מבחנים שנוגעים לתרבות </w:t>
      </w:r>
      <w:r w:rsidR="0029050C">
        <w:rPr>
          <w:rFonts w:hint="cs"/>
          <w:rtl/>
          <w:lang w:val="en-GB" w:eastAsia="he-IL"/>
        </w:rPr>
        <w:t>שאינה תורה יהודית</w:t>
      </w:r>
      <w:r>
        <w:rPr>
          <w:rFonts w:hint="cs"/>
          <w:rtl/>
          <w:lang w:val="en-GB" w:eastAsia="he-IL"/>
        </w:rPr>
        <w:t>?</w:t>
      </w:r>
    </w:p>
    <w:p w:rsidR="0029050C" w:rsidRDefault="0029050C" w:rsidP="0029050C">
      <w:pPr>
        <w:rPr>
          <w:rtl/>
          <w:lang w:val="en-GB" w:eastAsia="he-IL"/>
        </w:rPr>
      </w:pPr>
    </w:p>
    <w:p w:rsidR="0017176B" w:rsidRDefault="0017176B" w:rsidP="0017176B">
      <w:pPr>
        <w:pStyle w:val="afb"/>
        <w:keepNext/>
        <w:rPr>
          <w:rtl/>
          <w:lang w:val="en-GB" w:eastAsia="he-IL"/>
        </w:rPr>
      </w:pPr>
      <w:bookmarkStart w:id="3218" w:name="ET_guest_אילת_מלקמן_879"/>
      <w:r w:rsidRPr="0017176B">
        <w:rPr>
          <w:rStyle w:val="TagStyle"/>
          <w:rtl/>
        </w:rPr>
        <w:t xml:space="preserve"> &lt;&lt; אורח &gt;&gt; </w:t>
      </w:r>
      <w:r>
        <w:rPr>
          <w:rtl/>
          <w:lang w:val="en-GB" w:eastAsia="he-IL"/>
        </w:rPr>
        <w:t>אילת מלקמן:</w:t>
      </w:r>
      <w:r w:rsidRPr="0017176B">
        <w:rPr>
          <w:rStyle w:val="TagStyle"/>
          <w:rtl/>
        </w:rPr>
        <w:t xml:space="preserve"> &lt;&lt; אורח &gt;&gt;</w:t>
      </w:r>
      <w:r>
        <w:rPr>
          <w:rtl/>
          <w:lang w:val="en-GB" w:eastAsia="he-IL"/>
        </w:rPr>
        <w:t xml:space="preserve">   </w:t>
      </w:r>
      <w:bookmarkEnd w:id="3218"/>
    </w:p>
    <w:p w:rsidR="0017176B" w:rsidRDefault="0017176B" w:rsidP="0017176B">
      <w:pPr>
        <w:pStyle w:val="KeepWithNext"/>
        <w:rPr>
          <w:rtl/>
          <w:lang w:val="en-GB" w:eastAsia="he-IL"/>
        </w:rPr>
      </w:pPr>
    </w:p>
    <w:p w:rsidR="0029050C" w:rsidRDefault="0017176B" w:rsidP="00610EB7">
      <w:pPr>
        <w:rPr>
          <w:rtl/>
          <w:lang w:val="en-GB" w:eastAsia="he-IL"/>
        </w:rPr>
      </w:pPr>
      <w:r>
        <w:rPr>
          <w:rFonts w:hint="cs"/>
          <w:rtl/>
          <w:lang w:val="en-GB" w:eastAsia="he-IL"/>
        </w:rPr>
        <w:t xml:space="preserve">לא אצלנו.  </w:t>
      </w:r>
      <w:bookmarkStart w:id="3219" w:name="_ETM_Q1_19154870"/>
      <w:bookmarkEnd w:id="3219"/>
      <w:r w:rsidR="0029050C">
        <w:rPr>
          <w:rFonts w:hint="cs"/>
          <w:rtl/>
          <w:lang w:val="en-GB" w:eastAsia="he-IL"/>
        </w:rPr>
        <w:t xml:space="preserve"> </w:t>
      </w:r>
    </w:p>
    <w:p w:rsidR="0029050C" w:rsidRDefault="0029050C" w:rsidP="0029050C">
      <w:pPr>
        <w:rPr>
          <w:rtl/>
          <w:lang w:val="en-GB" w:eastAsia="he-IL"/>
        </w:rPr>
      </w:pPr>
    </w:p>
    <w:p w:rsidR="0029050C" w:rsidRDefault="0029050C" w:rsidP="0029050C">
      <w:pPr>
        <w:pStyle w:val="a5"/>
        <w:keepNext/>
        <w:rPr>
          <w:rtl/>
          <w:lang w:val="en-GB"/>
        </w:rPr>
      </w:pPr>
      <w:bookmarkStart w:id="3220" w:name="ET_speaker_5787_562"/>
      <w:r w:rsidRPr="0029050C">
        <w:rPr>
          <w:rStyle w:val="TagStyle"/>
          <w:rtl/>
        </w:rPr>
        <w:t xml:space="preserve"> &lt;&lt; דובר &gt;&gt; </w:t>
      </w:r>
      <w:r>
        <w:rPr>
          <w:rtl/>
          <w:lang w:val="en-GB"/>
        </w:rPr>
        <w:t>יוראי להב הרצנו (יש עתיד):</w:t>
      </w:r>
      <w:r w:rsidRPr="0029050C">
        <w:rPr>
          <w:rStyle w:val="TagStyle"/>
          <w:rtl/>
        </w:rPr>
        <w:t xml:space="preserve"> &lt;&lt; דובר &gt;&gt;</w:t>
      </w:r>
      <w:r>
        <w:rPr>
          <w:rtl/>
          <w:lang w:val="en-GB"/>
        </w:rPr>
        <w:t xml:space="preserve">   </w:t>
      </w:r>
      <w:bookmarkEnd w:id="3220"/>
    </w:p>
    <w:p w:rsidR="0029050C" w:rsidRDefault="0029050C" w:rsidP="0029050C">
      <w:pPr>
        <w:pStyle w:val="KeepWithNext"/>
        <w:rPr>
          <w:rtl/>
          <w:lang w:val="en-GB" w:eastAsia="he-IL"/>
        </w:rPr>
      </w:pPr>
    </w:p>
    <w:p w:rsidR="0029050C" w:rsidRDefault="00610EB7" w:rsidP="0029050C">
      <w:pPr>
        <w:rPr>
          <w:rtl/>
          <w:lang w:val="en-GB" w:eastAsia="he-IL"/>
        </w:rPr>
      </w:pPr>
      <w:r>
        <w:rPr>
          <w:rFonts w:hint="cs"/>
          <w:rtl/>
          <w:lang w:val="en-GB" w:eastAsia="he-IL"/>
        </w:rPr>
        <w:t xml:space="preserve">אני מדבר על מערכת החינוך, לא על המשרד להתיישבות. </w:t>
      </w:r>
      <w:r w:rsidR="0029050C">
        <w:rPr>
          <w:rFonts w:hint="cs"/>
          <w:rtl/>
          <w:lang w:val="en-GB" w:eastAsia="he-IL"/>
        </w:rPr>
        <w:t xml:space="preserve"> </w:t>
      </w:r>
    </w:p>
    <w:p w:rsidR="0029050C" w:rsidRDefault="0029050C" w:rsidP="0029050C">
      <w:pPr>
        <w:rPr>
          <w:rtl/>
          <w:lang w:val="en-GB" w:eastAsia="he-IL"/>
        </w:rPr>
      </w:pPr>
    </w:p>
    <w:p w:rsidR="00610EB7" w:rsidRDefault="00610EB7" w:rsidP="00610EB7">
      <w:pPr>
        <w:pStyle w:val="afb"/>
        <w:keepNext/>
        <w:rPr>
          <w:rtl/>
          <w:lang w:val="en-GB" w:eastAsia="he-IL"/>
        </w:rPr>
      </w:pPr>
      <w:bookmarkStart w:id="3221" w:name="_ETM_Q1_19159027"/>
      <w:bookmarkStart w:id="3222" w:name="ET_guest_אילת_מלקמן_880"/>
      <w:bookmarkEnd w:id="3221"/>
      <w:r w:rsidRPr="00610EB7">
        <w:rPr>
          <w:rStyle w:val="TagStyle"/>
          <w:rtl/>
        </w:rPr>
        <w:t xml:space="preserve"> &lt;&lt; אורח &gt;&gt; </w:t>
      </w:r>
      <w:r>
        <w:rPr>
          <w:rtl/>
          <w:lang w:val="en-GB" w:eastAsia="he-IL"/>
        </w:rPr>
        <w:t>אילת מלקמן:</w:t>
      </w:r>
      <w:r w:rsidRPr="00610EB7">
        <w:rPr>
          <w:rStyle w:val="TagStyle"/>
          <w:rtl/>
        </w:rPr>
        <w:t xml:space="preserve"> &lt;&lt; אורח &gt;&gt;</w:t>
      </w:r>
      <w:r>
        <w:rPr>
          <w:rtl/>
          <w:lang w:val="en-GB" w:eastAsia="he-IL"/>
        </w:rPr>
        <w:t xml:space="preserve">   </w:t>
      </w:r>
      <w:bookmarkEnd w:id="3222"/>
    </w:p>
    <w:p w:rsidR="00610EB7" w:rsidRDefault="00610EB7" w:rsidP="00610EB7">
      <w:pPr>
        <w:pStyle w:val="KeepWithNext"/>
        <w:rPr>
          <w:rtl/>
          <w:lang w:val="en-GB" w:eastAsia="he-IL"/>
        </w:rPr>
      </w:pPr>
    </w:p>
    <w:p w:rsidR="0029050C" w:rsidRDefault="0029050C" w:rsidP="0029050C">
      <w:pPr>
        <w:rPr>
          <w:rtl/>
          <w:lang w:val="en-GB" w:eastAsia="he-IL"/>
        </w:rPr>
      </w:pPr>
      <w:bookmarkStart w:id="3223" w:name="_ETM_Q1_19159664"/>
      <w:bookmarkStart w:id="3224" w:name="_ETM_Q1_19159715"/>
      <w:bookmarkEnd w:id="3223"/>
      <w:bookmarkEnd w:id="3224"/>
      <w:r>
        <w:rPr>
          <w:rFonts w:hint="cs"/>
          <w:rtl/>
          <w:lang w:val="en-GB" w:eastAsia="he-IL"/>
        </w:rPr>
        <w:t>זה מחוץ למער</w:t>
      </w:r>
      <w:r w:rsidR="00610EB7">
        <w:rPr>
          <w:rFonts w:hint="cs"/>
          <w:rtl/>
          <w:lang w:val="en-GB" w:eastAsia="he-IL"/>
        </w:rPr>
        <w:t>כ</w:t>
      </w:r>
      <w:r>
        <w:rPr>
          <w:rFonts w:hint="cs"/>
          <w:rtl/>
          <w:lang w:val="en-GB" w:eastAsia="he-IL"/>
        </w:rPr>
        <w:t>ת החינוך</w:t>
      </w:r>
      <w:r w:rsidR="00610EB7">
        <w:rPr>
          <w:rFonts w:hint="cs"/>
          <w:rtl/>
          <w:lang w:val="en-GB" w:eastAsia="he-IL"/>
        </w:rPr>
        <w:t>.</w:t>
      </w:r>
    </w:p>
    <w:p w:rsidR="0029050C" w:rsidRDefault="0029050C" w:rsidP="0029050C">
      <w:pPr>
        <w:rPr>
          <w:rtl/>
          <w:lang w:val="en-GB" w:eastAsia="he-IL"/>
        </w:rPr>
      </w:pPr>
    </w:p>
    <w:p w:rsidR="00610EB7" w:rsidRDefault="00610EB7" w:rsidP="00610EB7">
      <w:pPr>
        <w:ind w:firstLine="0"/>
        <w:rPr>
          <w:rtl/>
          <w:lang w:val="en-GB" w:eastAsia="he-IL"/>
        </w:rPr>
      </w:pPr>
      <w:bookmarkStart w:id="3225" w:name="_ETM_Q1_19171616"/>
      <w:bookmarkEnd w:id="3225"/>
    </w:p>
    <w:p w:rsidR="00610EB7" w:rsidRDefault="00610EB7" w:rsidP="00610EB7">
      <w:pPr>
        <w:pStyle w:val="a5"/>
        <w:keepNext/>
        <w:rPr>
          <w:rtl/>
          <w:lang w:val="en-GB"/>
        </w:rPr>
      </w:pPr>
      <w:bookmarkStart w:id="3226" w:name="ET_speaker_6127_882"/>
      <w:r w:rsidRPr="00610EB7">
        <w:rPr>
          <w:rStyle w:val="TagStyle"/>
          <w:rtl/>
        </w:rPr>
        <w:t xml:space="preserve"> &lt;&lt; דובר &gt;&gt; </w:t>
      </w:r>
      <w:r>
        <w:rPr>
          <w:rtl/>
          <w:lang w:val="en-GB"/>
        </w:rPr>
        <w:t>ולדימיר בליאק (יש עתיד):</w:t>
      </w:r>
      <w:r w:rsidRPr="00610EB7">
        <w:rPr>
          <w:rStyle w:val="TagStyle"/>
          <w:rtl/>
        </w:rPr>
        <w:t xml:space="preserve"> &lt;&lt; דובר &gt;&gt;</w:t>
      </w:r>
      <w:r>
        <w:rPr>
          <w:rtl/>
          <w:lang w:val="en-GB"/>
        </w:rPr>
        <w:t xml:space="preserve">   </w:t>
      </w:r>
      <w:bookmarkEnd w:id="3226"/>
    </w:p>
    <w:p w:rsidR="00610EB7" w:rsidRDefault="00610EB7" w:rsidP="00610EB7">
      <w:pPr>
        <w:pStyle w:val="KeepWithNext"/>
        <w:rPr>
          <w:rtl/>
          <w:lang w:val="en-GB" w:eastAsia="he-IL"/>
        </w:rPr>
      </w:pPr>
    </w:p>
    <w:p w:rsidR="00610EB7" w:rsidRDefault="00610EB7" w:rsidP="00610EB7">
      <w:pPr>
        <w:rPr>
          <w:rtl/>
          <w:lang w:val="en-GB" w:eastAsia="he-IL"/>
        </w:rPr>
      </w:pPr>
      <w:r>
        <w:rPr>
          <w:rFonts w:hint="cs"/>
          <w:rtl/>
          <w:lang w:val="en-GB" w:eastAsia="he-IL"/>
        </w:rPr>
        <w:t>במערכת החינוך התרבות היהודית היא רק תורה?</w:t>
      </w:r>
    </w:p>
    <w:p w:rsidR="00610EB7" w:rsidRPr="00610EB7" w:rsidRDefault="00610EB7" w:rsidP="00610EB7">
      <w:pPr>
        <w:rPr>
          <w:rtl/>
          <w:lang w:val="en-GB" w:eastAsia="he-IL"/>
        </w:rPr>
      </w:pPr>
      <w:bookmarkStart w:id="3227" w:name="_ETM_Q1_19170682"/>
      <w:bookmarkStart w:id="3228" w:name="_ETM_Q1_19170775"/>
      <w:bookmarkEnd w:id="3227"/>
      <w:bookmarkEnd w:id="3228"/>
    </w:p>
    <w:p w:rsidR="00610EB7" w:rsidRDefault="00610EB7" w:rsidP="00610EB7">
      <w:pPr>
        <w:pStyle w:val="afb"/>
        <w:keepNext/>
        <w:rPr>
          <w:rtl/>
          <w:lang w:val="en-GB" w:eastAsia="he-IL"/>
        </w:rPr>
      </w:pPr>
      <w:bookmarkStart w:id="3229" w:name="ET_guest_מרים_גראזי_רוזנבאום_881"/>
      <w:r w:rsidRPr="00610EB7">
        <w:rPr>
          <w:rStyle w:val="TagStyle"/>
          <w:rtl/>
        </w:rPr>
        <w:t xml:space="preserve"> &lt;&lt; אורח &gt;&gt; </w:t>
      </w:r>
      <w:r>
        <w:rPr>
          <w:rtl/>
          <w:lang w:val="en-GB" w:eastAsia="he-IL"/>
        </w:rPr>
        <w:t>מרים גראזי רוזנבאום:</w:t>
      </w:r>
      <w:r w:rsidRPr="00610EB7">
        <w:rPr>
          <w:rStyle w:val="TagStyle"/>
          <w:rtl/>
        </w:rPr>
        <w:t xml:space="preserve"> &lt;&lt; אורח &gt;&gt;</w:t>
      </w:r>
      <w:r>
        <w:rPr>
          <w:rtl/>
          <w:lang w:val="en-GB" w:eastAsia="he-IL"/>
        </w:rPr>
        <w:t xml:space="preserve">   </w:t>
      </w:r>
      <w:bookmarkEnd w:id="3229"/>
    </w:p>
    <w:p w:rsidR="00610EB7" w:rsidRDefault="00610EB7" w:rsidP="00610EB7">
      <w:pPr>
        <w:pStyle w:val="KeepWithNext"/>
        <w:rPr>
          <w:rtl/>
          <w:lang w:val="en-GB" w:eastAsia="he-IL"/>
        </w:rPr>
      </w:pPr>
    </w:p>
    <w:p w:rsidR="0029050C" w:rsidRDefault="0029050C" w:rsidP="0027715C">
      <w:pPr>
        <w:rPr>
          <w:rtl/>
          <w:lang w:val="en-GB" w:eastAsia="he-IL"/>
        </w:rPr>
      </w:pPr>
      <w:bookmarkStart w:id="3230" w:name="_ETM_Q1_19172211"/>
      <w:bookmarkStart w:id="3231" w:name="_ETM_Q1_19172270"/>
      <w:bookmarkEnd w:id="3230"/>
      <w:bookmarkEnd w:id="3231"/>
      <w:r>
        <w:rPr>
          <w:rFonts w:hint="cs"/>
          <w:rtl/>
          <w:lang w:val="en-GB" w:eastAsia="he-IL"/>
        </w:rPr>
        <w:t xml:space="preserve">זה </w:t>
      </w:r>
      <w:r w:rsidR="00610EB7">
        <w:rPr>
          <w:rFonts w:hint="cs"/>
          <w:rtl/>
          <w:lang w:val="en-GB" w:eastAsia="he-IL"/>
        </w:rPr>
        <w:t>פתוח לכלל האוכלוסייה</w:t>
      </w:r>
      <w:r w:rsidR="00D03A82">
        <w:rPr>
          <w:rFonts w:hint="cs"/>
          <w:rtl/>
          <w:lang w:val="en-GB" w:eastAsia="he-IL"/>
        </w:rPr>
        <w:t>, כש</w:t>
      </w:r>
      <w:r>
        <w:rPr>
          <w:rFonts w:hint="cs"/>
          <w:rtl/>
          <w:lang w:val="en-GB" w:eastAsia="he-IL"/>
        </w:rPr>
        <w:t>לא בטוח שרוב הנה</w:t>
      </w:r>
      <w:r w:rsidR="00610EB7">
        <w:rPr>
          <w:rFonts w:hint="cs"/>
          <w:rtl/>
          <w:lang w:val="en-GB" w:eastAsia="he-IL"/>
        </w:rPr>
        <w:t>נ</w:t>
      </w:r>
      <w:r>
        <w:rPr>
          <w:rFonts w:hint="cs"/>
          <w:rtl/>
          <w:lang w:val="en-GB" w:eastAsia="he-IL"/>
        </w:rPr>
        <w:t xml:space="preserve">ים הם </w:t>
      </w:r>
      <w:r w:rsidR="00610EB7">
        <w:rPr>
          <w:rFonts w:hint="cs"/>
          <w:rtl/>
          <w:lang w:val="en-GB" w:eastAsia="he-IL"/>
        </w:rPr>
        <w:t xml:space="preserve">דווקא </w:t>
      </w:r>
      <w:bookmarkStart w:id="3232" w:name="_ETM_Q1_19177959"/>
      <w:bookmarkEnd w:id="3232"/>
      <w:r w:rsidR="00610EB7">
        <w:rPr>
          <w:rFonts w:hint="cs"/>
          <w:rtl/>
          <w:lang w:val="en-GB" w:eastAsia="he-IL"/>
        </w:rPr>
        <w:t xml:space="preserve">צעירים. </w:t>
      </w:r>
      <w:r>
        <w:rPr>
          <w:rFonts w:hint="cs"/>
          <w:rtl/>
          <w:lang w:val="en-GB" w:eastAsia="he-IL"/>
        </w:rPr>
        <w:t xml:space="preserve">נושא </w:t>
      </w:r>
      <w:r w:rsidR="00610EB7">
        <w:rPr>
          <w:rFonts w:hint="cs"/>
          <w:rtl/>
          <w:lang w:val="en-GB" w:eastAsia="he-IL"/>
        </w:rPr>
        <w:t>ה</w:t>
      </w:r>
      <w:r>
        <w:rPr>
          <w:rFonts w:hint="cs"/>
          <w:rtl/>
          <w:lang w:val="en-GB" w:eastAsia="he-IL"/>
        </w:rPr>
        <w:t xml:space="preserve">תמיכה </w:t>
      </w:r>
      <w:r w:rsidR="00610EB7">
        <w:rPr>
          <w:rFonts w:hint="cs"/>
          <w:rtl/>
          <w:lang w:val="en-GB" w:eastAsia="he-IL"/>
        </w:rPr>
        <w:t>ה</w:t>
      </w:r>
      <w:r w:rsidR="00D03A82">
        <w:rPr>
          <w:rFonts w:hint="cs"/>
          <w:rtl/>
          <w:lang w:val="en-GB" w:eastAsia="he-IL"/>
        </w:rPr>
        <w:t>זה</w:t>
      </w:r>
      <w:r w:rsidR="00610EB7">
        <w:rPr>
          <w:rFonts w:hint="cs"/>
          <w:rtl/>
          <w:lang w:val="en-GB" w:eastAsia="he-IL"/>
        </w:rPr>
        <w:t xml:space="preserve"> היה</w:t>
      </w:r>
      <w:r w:rsidR="00D03A82">
        <w:rPr>
          <w:rFonts w:hint="cs"/>
          <w:rtl/>
          <w:lang w:val="en-GB" w:eastAsia="he-IL"/>
        </w:rPr>
        <w:t xml:space="preserve"> בעבר</w:t>
      </w:r>
      <w:r w:rsidR="00610EB7">
        <w:rPr>
          <w:rFonts w:hint="cs"/>
          <w:rtl/>
          <w:lang w:val="en-GB" w:eastAsia="he-IL"/>
        </w:rPr>
        <w:t xml:space="preserve"> </w:t>
      </w:r>
      <w:r>
        <w:rPr>
          <w:rFonts w:hint="cs"/>
          <w:rtl/>
          <w:lang w:val="en-GB" w:eastAsia="he-IL"/>
        </w:rPr>
        <w:t>מחובר לשיעורים ולתקנה תאומה שנגעה לפעילות ש</w:t>
      </w:r>
      <w:r w:rsidR="00D03A82">
        <w:rPr>
          <w:rFonts w:hint="cs"/>
          <w:rtl/>
          <w:lang w:val="en-GB" w:eastAsia="he-IL"/>
        </w:rPr>
        <w:t>ל ימי עיון, הרצאות</w:t>
      </w:r>
      <w:r w:rsidR="00610EB7">
        <w:rPr>
          <w:rFonts w:hint="cs"/>
          <w:rtl/>
          <w:lang w:val="en-GB" w:eastAsia="he-IL"/>
        </w:rPr>
        <w:t xml:space="preserve"> </w:t>
      </w:r>
      <w:r w:rsidR="00D03A82">
        <w:rPr>
          <w:rFonts w:hint="cs"/>
          <w:rtl/>
          <w:lang w:val="en-GB" w:eastAsia="he-IL"/>
        </w:rPr>
        <w:t>ו</w:t>
      </w:r>
      <w:r w:rsidR="00610EB7">
        <w:rPr>
          <w:rFonts w:hint="cs"/>
          <w:rtl/>
          <w:lang w:val="en-GB" w:eastAsia="he-IL"/>
        </w:rPr>
        <w:t xml:space="preserve">פעילויות </w:t>
      </w:r>
      <w:r w:rsidR="00D03A82">
        <w:rPr>
          <w:rFonts w:hint="cs"/>
          <w:rtl/>
          <w:lang w:val="en-GB" w:eastAsia="he-IL"/>
        </w:rPr>
        <w:t>כמו</w:t>
      </w:r>
      <w:r>
        <w:rPr>
          <w:rFonts w:hint="cs"/>
          <w:rtl/>
          <w:lang w:val="en-GB" w:eastAsia="he-IL"/>
        </w:rPr>
        <w:t xml:space="preserve"> סמינרים וכו'. </w:t>
      </w:r>
      <w:r w:rsidR="00610EB7">
        <w:rPr>
          <w:rFonts w:hint="cs"/>
          <w:rtl/>
          <w:lang w:val="en-GB" w:eastAsia="he-IL"/>
        </w:rPr>
        <w:t>ה</w:t>
      </w:r>
      <w:r>
        <w:rPr>
          <w:rFonts w:hint="cs"/>
          <w:rtl/>
          <w:lang w:val="en-GB" w:eastAsia="he-IL"/>
        </w:rPr>
        <w:t xml:space="preserve">נושא של שיעורי תורה נשאר במשרד החינוך, </w:t>
      </w:r>
      <w:r w:rsidR="00D03A82">
        <w:rPr>
          <w:rFonts w:hint="cs"/>
          <w:rtl/>
          <w:lang w:val="en-GB" w:eastAsia="he-IL"/>
        </w:rPr>
        <w:t xml:space="preserve">אבל </w:t>
      </w:r>
      <w:r w:rsidR="00610EB7">
        <w:rPr>
          <w:rFonts w:hint="cs"/>
          <w:rtl/>
          <w:lang w:val="en-GB" w:eastAsia="he-IL"/>
        </w:rPr>
        <w:t>כל יתר הפעילויות</w:t>
      </w:r>
      <w:r>
        <w:rPr>
          <w:rFonts w:hint="cs"/>
          <w:rtl/>
          <w:lang w:val="en-GB" w:eastAsia="he-IL"/>
        </w:rPr>
        <w:t xml:space="preserve"> שהן יותר </w:t>
      </w:r>
      <w:r w:rsidR="00610EB7">
        <w:rPr>
          <w:rFonts w:hint="cs"/>
          <w:rtl/>
          <w:lang w:val="en-GB" w:eastAsia="he-IL"/>
        </w:rPr>
        <w:t xml:space="preserve">חד פעמיות כמו </w:t>
      </w:r>
      <w:r>
        <w:rPr>
          <w:rFonts w:hint="cs"/>
          <w:rtl/>
          <w:lang w:val="en-GB" w:eastAsia="he-IL"/>
        </w:rPr>
        <w:t xml:space="preserve">סמינרים, </w:t>
      </w:r>
      <w:r w:rsidR="00610EB7">
        <w:rPr>
          <w:rFonts w:hint="cs"/>
          <w:rtl/>
          <w:lang w:val="en-GB" w:eastAsia="he-IL"/>
        </w:rPr>
        <w:t xml:space="preserve">הרצאות </w:t>
      </w:r>
      <w:bookmarkStart w:id="3233" w:name="_ETM_Q1_19212095"/>
      <w:bookmarkEnd w:id="3233"/>
      <w:r w:rsidR="00D03A82">
        <w:rPr>
          <w:rFonts w:hint="cs"/>
          <w:rtl/>
          <w:lang w:val="en-GB" w:eastAsia="he-IL"/>
        </w:rPr>
        <w:t>וכו'</w:t>
      </w:r>
      <w:r w:rsidR="0041579B">
        <w:rPr>
          <w:rFonts w:hint="cs"/>
          <w:rtl/>
          <w:lang w:val="en-GB" w:eastAsia="he-IL"/>
        </w:rPr>
        <w:t>,</w:t>
      </w:r>
      <w:r w:rsidR="00610EB7">
        <w:rPr>
          <w:rFonts w:hint="cs"/>
          <w:rtl/>
          <w:lang w:val="en-GB" w:eastAsia="he-IL"/>
        </w:rPr>
        <w:t xml:space="preserve"> </w:t>
      </w:r>
      <w:r>
        <w:rPr>
          <w:rFonts w:hint="cs"/>
          <w:rtl/>
          <w:lang w:val="en-GB" w:eastAsia="he-IL"/>
        </w:rPr>
        <w:t>עבר</w:t>
      </w:r>
      <w:r w:rsidR="0041579B">
        <w:rPr>
          <w:rFonts w:hint="cs"/>
          <w:rtl/>
          <w:lang w:val="en-GB" w:eastAsia="he-IL"/>
        </w:rPr>
        <w:t>ו</w:t>
      </w:r>
      <w:r>
        <w:rPr>
          <w:rFonts w:hint="cs"/>
          <w:rtl/>
          <w:lang w:val="en-GB" w:eastAsia="he-IL"/>
        </w:rPr>
        <w:t xml:space="preserve"> למשרד להתיישבו</w:t>
      </w:r>
      <w:r w:rsidR="00610EB7">
        <w:rPr>
          <w:rFonts w:hint="cs"/>
          <w:rtl/>
          <w:lang w:val="en-GB" w:eastAsia="he-IL"/>
        </w:rPr>
        <w:t>ת</w:t>
      </w:r>
      <w:r>
        <w:rPr>
          <w:rFonts w:hint="cs"/>
          <w:rtl/>
          <w:lang w:val="en-GB" w:eastAsia="he-IL"/>
        </w:rPr>
        <w:t xml:space="preserve">.  </w:t>
      </w:r>
    </w:p>
    <w:p w:rsidR="0029050C" w:rsidRDefault="0029050C" w:rsidP="0029050C">
      <w:pPr>
        <w:rPr>
          <w:rtl/>
          <w:lang w:val="en-GB" w:eastAsia="he-IL"/>
        </w:rPr>
      </w:pPr>
    </w:p>
    <w:p w:rsidR="0029050C" w:rsidRDefault="0029050C" w:rsidP="0029050C">
      <w:pPr>
        <w:pStyle w:val="a5"/>
        <w:keepNext/>
        <w:rPr>
          <w:rtl/>
          <w:lang w:val="en-GB"/>
        </w:rPr>
      </w:pPr>
      <w:bookmarkStart w:id="3234" w:name="ET_speaker_6127_563"/>
      <w:r w:rsidRPr="0029050C">
        <w:rPr>
          <w:rStyle w:val="TagStyle"/>
          <w:rtl/>
        </w:rPr>
        <w:t xml:space="preserve"> &lt;&lt; דובר &gt;&gt; </w:t>
      </w:r>
      <w:r>
        <w:rPr>
          <w:rtl/>
          <w:lang w:val="en-GB"/>
        </w:rPr>
        <w:t>ולדימיר בליאק (יש עתיד):</w:t>
      </w:r>
      <w:r w:rsidRPr="0029050C">
        <w:rPr>
          <w:rStyle w:val="TagStyle"/>
          <w:rtl/>
        </w:rPr>
        <w:t xml:space="preserve"> &lt;&lt; דובר &gt;&gt;</w:t>
      </w:r>
      <w:r>
        <w:rPr>
          <w:rtl/>
          <w:lang w:val="en-GB"/>
        </w:rPr>
        <w:t xml:space="preserve">   </w:t>
      </w:r>
      <w:bookmarkEnd w:id="3234"/>
    </w:p>
    <w:p w:rsidR="0029050C" w:rsidRDefault="0029050C" w:rsidP="0029050C">
      <w:pPr>
        <w:pStyle w:val="KeepWithNext"/>
        <w:rPr>
          <w:rtl/>
          <w:lang w:val="en-GB" w:eastAsia="he-IL"/>
        </w:rPr>
      </w:pPr>
    </w:p>
    <w:p w:rsidR="0029050C" w:rsidRDefault="00610EB7" w:rsidP="0029050C">
      <w:pPr>
        <w:rPr>
          <w:rtl/>
          <w:lang w:val="en-GB" w:eastAsia="he-IL"/>
        </w:rPr>
      </w:pPr>
      <w:r>
        <w:rPr>
          <w:rFonts w:hint="cs"/>
          <w:rtl/>
          <w:lang w:val="en-GB" w:eastAsia="he-IL"/>
        </w:rPr>
        <w:t>כ</w:t>
      </w:r>
      <w:r w:rsidR="0029050C">
        <w:rPr>
          <w:rFonts w:hint="cs"/>
          <w:rtl/>
          <w:lang w:val="en-GB" w:eastAsia="he-IL"/>
        </w:rPr>
        <w:t xml:space="preserve">שגם שם זה שיעורי תורה. </w:t>
      </w:r>
    </w:p>
    <w:p w:rsidR="0029050C" w:rsidRDefault="0029050C" w:rsidP="000A2852">
      <w:pPr>
        <w:ind w:firstLine="0"/>
        <w:rPr>
          <w:rtl/>
          <w:lang w:val="en-GB" w:eastAsia="he-IL"/>
        </w:rPr>
      </w:pPr>
    </w:p>
    <w:p w:rsidR="000A2852" w:rsidRDefault="000A2852" w:rsidP="000A2852">
      <w:pPr>
        <w:pStyle w:val="afb"/>
        <w:keepNext/>
        <w:rPr>
          <w:rtl/>
          <w:lang w:val="en-GB" w:eastAsia="he-IL"/>
        </w:rPr>
      </w:pPr>
      <w:bookmarkStart w:id="3235" w:name="ET_guest_מרים_גראזי_רוזנבאום_884"/>
      <w:r w:rsidRPr="000A2852">
        <w:rPr>
          <w:rStyle w:val="TagStyle"/>
          <w:rtl/>
        </w:rPr>
        <w:t xml:space="preserve"> &lt;&lt; אורח &gt;&gt; </w:t>
      </w:r>
      <w:r>
        <w:rPr>
          <w:rtl/>
          <w:lang w:val="en-GB" w:eastAsia="he-IL"/>
        </w:rPr>
        <w:t>מרים גראזי רוזנבאום:</w:t>
      </w:r>
      <w:r w:rsidRPr="000A2852">
        <w:rPr>
          <w:rStyle w:val="TagStyle"/>
          <w:rtl/>
        </w:rPr>
        <w:t xml:space="preserve"> &lt;&lt; אורח &gt;&gt;</w:t>
      </w:r>
      <w:r>
        <w:rPr>
          <w:rtl/>
          <w:lang w:val="en-GB" w:eastAsia="he-IL"/>
        </w:rPr>
        <w:t xml:space="preserve">   </w:t>
      </w:r>
      <w:bookmarkEnd w:id="3235"/>
    </w:p>
    <w:p w:rsidR="000A2852" w:rsidRDefault="000A2852" w:rsidP="000A2852">
      <w:pPr>
        <w:pStyle w:val="KeepWithNext"/>
        <w:rPr>
          <w:rtl/>
          <w:lang w:val="en-GB" w:eastAsia="he-IL"/>
        </w:rPr>
      </w:pPr>
    </w:p>
    <w:p w:rsidR="000A2852" w:rsidRDefault="000A2852" w:rsidP="000A2852">
      <w:pPr>
        <w:rPr>
          <w:rtl/>
          <w:lang w:val="en-GB" w:eastAsia="he-IL"/>
        </w:rPr>
      </w:pPr>
      <w:r>
        <w:rPr>
          <w:rFonts w:hint="cs"/>
          <w:rtl/>
          <w:lang w:val="en-GB" w:eastAsia="he-IL"/>
        </w:rPr>
        <w:t>זה לא שיעורי תורה.</w:t>
      </w:r>
    </w:p>
    <w:p w:rsidR="000A2852" w:rsidRDefault="000A2852" w:rsidP="000A2852">
      <w:pPr>
        <w:ind w:firstLine="0"/>
        <w:rPr>
          <w:rtl/>
          <w:lang w:val="en-GB" w:eastAsia="he-IL"/>
        </w:rPr>
      </w:pPr>
    </w:p>
    <w:p w:rsidR="000A2852" w:rsidRDefault="000A2852" w:rsidP="000A2852">
      <w:pPr>
        <w:pStyle w:val="a5"/>
        <w:keepNext/>
        <w:rPr>
          <w:rtl/>
          <w:lang w:val="en-GB"/>
        </w:rPr>
      </w:pPr>
      <w:bookmarkStart w:id="3236" w:name="ET_speaker_6127_885"/>
      <w:r w:rsidRPr="000A2852">
        <w:rPr>
          <w:rStyle w:val="TagStyle"/>
          <w:rtl/>
        </w:rPr>
        <w:t xml:space="preserve"> &lt;&lt; דובר &gt;&gt; </w:t>
      </w:r>
      <w:r>
        <w:rPr>
          <w:rtl/>
          <w:lang w:val="en-GB"/>
        </w:rPr>
        <w:t>ולדימיר בליאק (יש עתיד):</w:t>
      </w:r>
      <w:r w:rsidRPr="000A2852">
        <w:rPr>
          <w:rStyle w:val="TagStyle"/>
          <w:rtl/>
        </w:rPr>
        <w:t xml:space="preserve"> &lt;&lt; דובר &gt;&gt;</w:t>
      </w:r>
      <w:r>
        <w:rPr>
          <w:rtl/>
          <w:lang w:val="en-GB"/>
        </w:rPr>
        <w:t xml:space="preserve">   </w:t>
      </w:r>
      <w:bookmarkEnd w:id="3236"/>
    </w:p>
    <w:p w:rsidR="000A2852" w:rsidRDefault="000A2852" w:rsidP="000A2852">
      <w:pPr>
        <w:pStyle w:val="KeepWithNext"/>
        <w:rPr>
          <w:rtl/>
          <w:lang w:val="en-GB" w:eastAsia="he-IL"/>
        </w:rPr>
      </w:pPr>
    </w:p>
    <w:p w:rsidR="000A2852" w:rsidRPr="000A2852" w:rsidRDefault="00BF73B7" w:rsidP="000A2852">
      <w:pPr>
        <w:rPr>
          <w:rtl/>
          <w:lang w:val="en-GB" w:eastAsia="he-IL"/>
        </w:rPr>
      </w:pPr>
      <w:bookmarkStart w:id="3237" w:name="_ETM_Q1_19220293"/>
      <w:bookmarkStart w:id="3238" w:name="_ETM_Q1_19220364"/>
      <w:bookmarkEnd w:id="3237"/>
      <w:bookmarkEnd w:id="3238"/>
      <w:r>
        <w:rPr>
          <w:rFonts w:hint="cs"/>
          <w:rtl/>
          <w:lang w:val="en-GB" w:eastAsia="he-IL"/>
        </w:rPr>
        <w:t xml:space="preserve">כן, כי במקרה </w:t>
      </w:r>
      <w:r w:rsidR="000A2852">
        <w:rPr>
          <w:rFonts w:hint="cs"/>
          <w:rtl/>
          <w:lang w:val="en-GB" w:eastAsia="he-IL"/>
        </w:rPr>
        <w:t xml:space="preserve">בדקנו את </w:t>
      </w:r>
      <w:bookmarkStart w:id="3239" w:name="_ETM_Q1_19221427"/>
      <w:bookmarkEnd w:id="3239"/>
      <w:r w:rsidR="000A2852">
        <w:rPr>
          <w:rFonts w:hint="cs"/>
          <w:rtl/>
          <w:lang w:val="en-GB" w:eastAsia="he-IL"/>
        </w:rPr>
        <w:t xml:space="preserve">זה. </w:t>
      </w:r>
      <w:r>
        <w:rPr>
          <w:rFonts w:hint="cs"/>
          <w:rtl/>
          <w:lang w:val="en-GB" w:eastAsia="he-IL"/>
        </w:rPr>
        <w:t>במקרו זה שיעורי תורה.</w:t>
      </w:r>
    </w:p>
    <w:p w:rsidR="000A2852" w:rsidRPr="000A2852" w:rsidRDefault="000A2852" w:rsidP="000A2852">
      <w:pPr>
        <w:rPr>
          <w:rtl/>
          <w:lang w:val="en-GB" w:eastAsia="he-IL"/>
        </w:rPr>
      </w:pPr>
    </w:p>
    <w:p w:rsidR="000A2852" w:rsidRDefault="000A2852" w:rsidP="000A2852">
      <w:pPr>
        <w:pStyle w:val="afb"/>
        <w:keepNext/>
        <w:rPr>
          <w:rtl/>
          <w:lang w:val="en-GB" w:eastAsia="he-IL"/>
        </w:rPr>
      </w:pPr>
      <w:bookmarkStart w:id="3240" w:name="_ETM_Q1_19219994"/>
      <w:bookmarkStart w:id="3241" w:name="ET_guest_אילת_מלקמן_883"/>
      <w:bookmarkEnd w:id="3240"/>
      <w:r w:rsidRPr="000A2852">
        <w:rPr>
          <w:rStyle w:val="TagStyle"/>
          <w:rtl/>
        </w:rPr>
        <w:t xml:space="preserve"> &lt;&lt; אורח &gt;&gt; </w:t>
      </w:r>
      <w:r>
        <w:rPr>
          <w:rtl/>
          <w:lang w:val="en-GB" w:eastAsia="he-IL"/>
        </w:rPr>
        <w:t>אילת מלקמן:</w:t>
      </w:r>
      <w:r w:rsidRPr="000A2852">
        <w:rPr>
          <w:rStyle w:val="TagStyle"/>
          <w:rtl/>
        </w:rPr>
        <w:t xml:space="preserve"> &lt;&lt; אורח &gt;&gt;</w:t>
      </w:r>
      <w:r>
        <w:rPr>
          <w:rtl/>
          <w:lang w:val="en-GB" w:eastAsia="he-IL"/>
        </w:rPr>
        <w:t xml:space="preserve">   </w:t>
      </w:r>
      <w:bookmarkEnd w:id="3241"/>
    </w:p>
    <w:p w:rsidR="000A2852" w:rsidRDefault="000A2852" w:rsidP="000A2852">
      <w:pPr>
        <w:pStyle w:val="KeepWithNext"/>
        <w:rPr>
          <w:rtl/>
          <w:lang w:val="en-GB" w:eastAsia="he-IL"/>
        </w:rPr>
      </w:pPr>
    </w:p>
    <w:p w:rsidR="0029050C" w:rsidRDefault="00BF73B7" w:rsidP="0029050C">
      <w:pPr>
        <w:rPr>
          <w:rtl/>
          <w:lang w:val="en-GB" w:eastAsia="he-IL"/>
        </w:rPr>
      </w:pPr>
      <w:bookmarkStart w:id="3242" w:name="_ETM_Q1_19220679"/>
      <w:bookmarkStart w:id="3243" w:name="_ETM_Q1_19220779"/>
      <w:bookmarkEnd w:id="3242"/>
      <w:bookmarkEnd w:id="3243"/>
      <w:r>
        <w:rPr>
          <w:rFonts w:hint="cs"/>
          <w:rtl/>
          <w:lang w:val="en-GB" w:eastAsia="he-IL"/>
        </w:rPr>
        <w:t xml:space="preserve">אולי זה נושאים של </w:t>
      </w:r>
      <w:bookmarkStart w:id="3244" w:name="_ETM_Q1_19231359"/>
      <w:bookmarkEnd w:id="3244"/>
      <w:r>
        <w:rPr>
          <w:rFonts w:hint="cs"/>
          <w:rtl/>
          <w:lang w:val="en-GB" w:eastAsia="he-IL"/>
        </w:rPr>
        <w:t>תורה,</w:t>
      </w:r>
      <w:r w:rsidR="0029050C">
        <w:rPr>
          <w:rFonts w:hint="cs"/>
          <w:rtl/>
          <w:lang w:val="en-GB" w:eastAsia="he-IL"/>
        </w:rPr>
        <w:t xml:space="preserve"> אבל זה לא אמור להיות שיעורי תורה</w:t>
      </w:r>
      <w:r>
        <w:rPr>
          <w:rFonts w:hint="cs"/>
          <w:rtl/>
          <w:lang w:val="en-GB" w:eastAsia="he-IL"/>
        </w:rPr>
        <w:t>.</w:t>
      </w:r>
    </w:p>
    <w:p w:rsidR="0029050C" w:rsidRDefault="0029050C" w:rsidP="0029050C">
      <w:pPr>
        <w:rPr>
          <w:rtl/>
          <w:lang w:val="en-GB" w:eastAsia="he-IL"/>
        </w:rPr>
      </w:pPr>
    </w:p>
    <w:p w:rsidR="0029050C" w:rsidRDefault="0029050C" w:rsidP="0029050C">
      <w:pPr>
        <w:pStyle w:val="a5"/>
        <w:keepNext/>
        <w:rPr>
          <w:rtl/>
          <w:lang w:val="en-GB"/>
        </w:rPr>
      </w:pPr>
      <w:bookmarkStart w:id="3245" w:name="ET_speaker_6127_564"/>
      <w:r w:rsidRPr="0029050C">
        <w:rPr>
          <w:rStyle w:val="TagStyle"/>
          <w:rtl/>
        </w:rPr>
        <w:t xml:space="preserve"> &lt;&lt; דובר &gt;&gt; </w:t>
      </w:r>
      <w:r>
        <w:rPr>
          <w:rtl/>
          <w:lang w:val="en-GB"/>
        </w:rPr>
        <w:t>ולדימיר בליאק (יש עתיד):</w:t>
      </w:r>
      <w:r w:rsidRPr="0029050C">
        <w:rPr>
          <w:rStyle w:val="TagStyle"/>
          <w:rtl/>
        </w:rPr>
        <w:t xml:space="preserve"> &lt;&lt; דובר &gt;&gt;</w:t>
      </w:r>
      <w:r>
        <w:rPr>
          <w:rtl/>
          <w:lang w:val="en-GB"/>
        </w:rPr>
        <w:t xml:space="preserve">   </w:t>
      </w:r>
      <w:bookmarkEnd w:id="3245"/>
    </w:p>
    <w:p w:rsidR="0029050C" w:rsidRDefault="0029050C" w:rsidP="0029050C">
      <w:pPr>
        <w:pStyle w:val="KeepWithNext"/>
        <w:rPr>
          <w:rtl/>
          <w:lang w:val="en-GB" w:eastAsia="he-IL"/>
        </w:rPr>
      </w:pPr>
    </w:p>
    <w:p w:rsidR="0029050C" w:rsidRDefault="00BF73B7" w:rsidP="0029050C">
      <w:pPr>
        <w:rPr>
          <w:rtl/>
          <w:lang w:val="en-GB" w:eastAsia="he-IL"/>
        </w:rPr>
      </w:pPr>
      <w:r>
        <w:rPr>
          <w:rFonts w:hint="cs"/>
          <w:rtl/>
          <w:lang w:val="en-GB" w:eastAsia="he-IL"/>
        </w:rPr>
        <w:t xml:space="preserve">זה </w:t>
      </w:r>
      <w:r w:rsidR="0029050C">
        <w:rPr>
          <w:rFonts w:hint="cs"/>
          <w:rtl/>
          <w:lang w:val="en-GB" w:eastAsia="he-IL"/>
        </w:rPr>
        <w:t>שיעורי תורה</w:t>
      </w:r>
      <w:r>
        <w:rPr>
          <w:rFonts w:hint="cs"/>
          <w:rtl/>
          <w:lang w:val="en-GB" w:eastAsia="he-IL"/>
        </w:rPr>
        <w:t>.</w:t>
      </w:r>
    </w:p>
    <w:p w:rsidR="0029050C" w:rsidRDefault="0029050C" w:rsidP="0029050C">
      <w:pPr>
        <w:rPr>
          <w:rtl/>
          <w:lang w:val="en-GB" w:eastAsia="he-IL"/>
        </w:rPr>
      </w:pPr>
    </w:p>
    <w:p w:rsidR="00BF73B7" w:rsidRDefault="00BF73B7" w:rsidP="00BF73B7">
      <w:pPr>
        <w:pStyle w:val="afb"/>
        <w:keepNext/>
        <w:rPr>
          <w:rtl/>
          <w:lang w:val="en-GB" w:eastAsia="he-IL"/>
        </w:rPr>
      </w:pPr>
      <w:bookmarkStart w:id="3246" w:name="ET_guest_דן_פיקמן_886"/>
      <w:r w:rsidRPr="00BF73B7">
        <w:rPr>
          <w:rStyle w:val="TagStyle"/>
          <w:rtl/>
        </w:rPr>
        <w:t xml:space="preserve"> &lt;&lt; אורח &gt;&gt; </w:t>
      </w:r>
      <w:r>
        <w:rPr>
          <w:rtl/>
          <w:lang w:val="en-GB" w:eastAsia="he-IL"/>
        </w:rPr>
        <w:t>דן פיקמן:</w:t>
      </w:r>
      <w:r w:rsidRPr="00BF73B7">
        <w:rPr>
          <w:rStyle w:val="TagStyle"/>
          <w:rtl/>
        </w:rPr>
        <w:t xml:space="preserve"> &lt;&lt; אורח &gt;&gt;</w:t>
      </w:r>
      <w:r>
        <w:rPr>
          <w:rtl/>
          <w:lang w:val="en-GB" w:eastAsia="he-IL"/>
        </w:rPr>
        <w:t xml:space="preserve">   </w:t>
      </w:r>
      <w:bookmarkEnd w:id="3246"/>
    </w:p>
    <w:p w:rsidR="00BF73B7" w:rsidRDefault="00BF73B7" w:rsidP="00BF73B7">
      <w:pPr>
        <w:pStyle w:val="KeepWithNext"/>
        <w:rPr>
          <w:rtl/>
          <w:lang w:val="en-GB" w:eastAsia="he-IL"/>
        </w:rPr>
      </w:pPr>
    </w:p>
    <w:p w:rsidR="0029050C" w:rsidRDefault="0029050C" w:rsidP="00BF73B7">
      <w:pPr>
        <w:rPr>
          <w:rtl/>
          <w:lang w:val="en-GB" w:eastAsia="he-IL"/>
        </w:rPr>
      </w:pPr>
      <w:r>
        <w:rPr>
          <w:rFonts w:hint="cs"/>
          <w:rtl/>
          <w:lang w:val="en-GB" w:eastAsia="he-IL"/>
        </w:rPr>
        <w:t>בחינוך המ</w:t>
      </w:r>
      <w:r w:rsidR="00BF73B7">
        <w:rPr>
          <w:rFonts w:hint="cs"/>
          <w:rtl/>
          <w:lang w:val="en-GB" w:eastAsia="he-IL"/>
        </w:rPr>
        <w:t>י</w:t>
      </w:r>
      <w:r>
        <w:rPr>
          <w:rFonts w:hint="cs"/>
          <w:rtl/>
          <w:lang w:val="en-GB" w:eastAsia="he-IL"/>
        </w:rPr>
        <w:t>וח</w:t>
      </w:r>
      <w:r w:rsidR="00BF73B7">
        <w:rPr>
          <w:rFonts w:hint="cs"/>
          <w:rtl/>
          <w:lang w:val="en-GB" w:eastAsia="he-IL"/>
        </w:rPr>
        <w:t xml:space="preserve">ד </w:t>
      </w:r>
      <w:r>
        <w:rPr>
          <w:rFonts w:hint="cs"/>
          <w:rtl/>
          <w:lang w:val="en-GB" w:eastAsia="he-IL"/>
        </w:rPr>
        <w:t>יש גידול מא</w:t>
      </w:r>
      <w:r w:rsidR="00BF73B7">
        <w:rPr>
          <w:rFonts w:hint="cs"/>
          <w:rtl/>
          <w:lang w:val="en-GB" w:eastAsia="he-IL"/>
        </w:rPr>
        <w:t>וד משמעותי. היה ניתן לראות את ה</w:t>
      </w:r>
      <w:r>
        <w:rPr>
          <w:rFonts w:hint="cs"/>
          <w:rtl/>
          <w:lang w:val="en-GB" w:eastAsia="he-IL"/>
        </w:rPr>
        <w:t>ג</w:t>
      </w:r>
      <w:r w:rsidR="00BF73B7">
        <w:rPr>
          <w:rFonts w:hint="cs"/>
          <w:rtl/>
          <w:lang w:val="en-GB" w:eastAsia="he-IL"/>
        </w:rPr>
        <w:t>י</w:t>
      </w:r>
      <w:r>
        <w:rPr>
          <w:rFonts w:hint="cs"/>
          <w:rtl/>
          <w:lang w:val="en-GB" w:eastAsia="he-IL"/>
        </w:rPr>
        <w:t xml:space="preserve">דול הזה </w:t>
      </w:r>
      <w:r w:rsidR="00BF73B7">
        <w:rPr>
          <w:rFonts w:hint="cs"/>
          <w:rtl/>
          <w:lang w:val="en-GB" w:eastAsia="he-IL"/>
        </w:rPr>
        <w:t xml:space="preserve">גם </w:t>
      </w:r>
      <w:r>
        <w:rPr>
          <w:rFonts w:hint="cs"/>
          <w:rtl/>
          <w:lang w:val="en-GB" w:eastAsia="he-IL"/>
        </w:rPr>
        <w:t>ב</w:t>
      </w:r>
      <w:r w:rsidR="00BF73B7">
        <w:rPr>
          <w:rFonts w:hint="cs"/>
          <w:rtl/>
          <w:lang w:val="en-GB" w:eastAsia="he-IL"/>
        </w:rPr>
        <w:t xml:space="preserve">פנייה שעברה בסוף השנה. </w:t>
      </w:r>
    </w:p>
    <w:p w:rsidR="0029050C" w:rsidRDefault="0029050C" w:rsidP="0029050C">
      <w:pPr>
        <w:rPr>
          <w:rtl/>
          <w:lang w:val="en-GB" w:eastAsia="he-IL"/>
        </w:rPr>
      </w:pPr>
    </w:p>
    <w:p w:rsidR="0029050C" w:rsidRDefault="0029050C" w:rsidP="0029050C">
      <w:pPr>
        <w:pStyle w:val="a5"/>
        <w:keepNext/>
        <w:rPr>
          <w:rtl/>
          <w:lang w:val="en-GB"/>
        </w:rPr>
      </w:pPr>
      <w:bookmarkStart w:id="3247" w:name="ET_speaker_6361_566"/>
      <w:r w:rsidRPr="0029050C">
        <w:rPr>
          <w:rStyle w:val="TagStyle"/>
          <w:rtl/>
        </w:rPr>
        <w:t xml:space="preserve"> &lt;&lt; דובר &gt;&gt; </w:t>
      </w:r>
      <w:r>
        <w:rPr>
          <w:rtl/>
          <w:lang w:val="en-GB"/>
        </w:rPr>
        <w:t>נאור שירי (יש עתיד):</w:t>
      </w:r>
      <w:r w:rsidRPr="0029050C">
        <w:rPr>
          <w:rStyle w:val="TagStyle"/>
          <w:rtl/>
        </w:rPr>
        <w:t xml:space="preserve"> &lt;&lt; דובר &gt;&gt;</w:t>
      </w:r>
      <w:r>
        <w:rPr>
          <w:rtl/>
          <w:lang w:val="en-GB"/>
        </w:rPr>
        <w:t xml:space="preserve">   </w:t>
      </w:r>
      <w:bookmarkEnd w:id="3247"/>
    </w:p>
    <w:p w:rsidR="0029050C" w:rsidRDefault="0029050C" w:rsidP="0029050C">
      <w:pPr>
        <w:pStyle w:val="KeepWithNext"/>
        <w:rPr>
          <w:rtl/>
          <w:lang w:val="en-GB" w:eastAsia="he-IL"/>
        </w:rPr>
      </w:pPr>
    </w:p>
    <w:p w:rsidR="0029050C" w:rsidRDefault="0029050C" w:rsidP="001E5208">
      <w:pPr>
        <w:rPr>
          <w:rtl/>
          <w:lang w:val="en-GB" w:eastAsia="he-IL"/>
        </w:rPr>
      </w:pPr>
      <w:r>
        <w:rPr>
          <w:rFonts w:hint="cs"/>
          <w:rtl/>
          <w:lang w:val="en-GB" w:eastAsia="he-IL"/>
        </w:rPr>
        <w:t xml:space="preserve">היה מיליארד. </w:t>
      </w:r>
    </w:p>
    <w:p w:rsidR="0029050C" w:rsidRDefault="0029050C" w:rsidP="001E5208">
      <w:pPr>
        <w:ind w:firstLine="0"/>
        <w:rPr>
          <w:rtl/>
          <w:lang w:val="en-GB" w:eastAsia="he-IL"/>
        </w:rPr>
      </w:pPr>
    </w:p>
    <w:p w:rsidR="001E5208" w:rsidRDefault="001E5208" w:rsidP="001E5208">
      <w:pPr>
        <w:pStyle w:val="afb"/>
        <w:keepNext/>
        <w:rPr>
          <w:rtl/>
          <w:lang w:val="en-GB" w:eastAsia="he-IL"/>
        </w:rPr>
      </w:pPr>
      <w:bookmarkStart w:id="3248" w:name="ET_guest_דן_פיקמן_887"/>
      <w:r w:rsidRPr="001E5208">
        <w:rPr>
          <w:rStyle w:val="TagStyle"/>
          <w:rtl/>
        </w:rPr>
        <w:t xml:space="preserve"> &lt;&lt; אורח &gt;&gt; </w:t>
      </w:r>
      <w:r>
        <w:rPr>
          <w:rtl/>
          <w:lang w:val="en-GB" w:eastAsia="he-IL"/>
        </w:rPr>
        <w:t>דן פיקמן:</w:t>
      </w:r>
      <w:r w:rsidRPr="001E5208">
        <w:rPr>
          <w:rStyle w:val="TagStyle"/>
          <w:rtl/>
        </w:rPr>
        <w:t xml:space="preserve"> &lt;&lt; אורח &gt;&gt;</w:t>
      </w:r>
      <w:r>
        <w:rPr>
          <w:rtl/>
          <w:lang w:val="en-GB" w:eastAsia="he-IL"/>
        </w:rPr>
        <w:t xml:space="preserve">   </w:t>
      </w:r>
      <w:bookmarkEnd w:id="3248"/>
    </w:p>
    <w:p w:rsidR="001E5208" w:rsidRDefault="001E5208" w:rsidP="001E5208">
      <w:pPr>
        <w:pStyle w:val="KeepWithNext"/>
        <w:rPr>
          <w:rtl/>
          <w:lang w:val="en-GB" w:eastAsia="he-IL"/>
        </w:rPr>
      </w:pPr>
    </w:p>
    <w:p w:rsidR="001E5208" w:rsidRDefault="001E5208" w:rsidP="001E5208">
      <w:pPr>
        <w:rPr>
          <w:rtl/>
          <w:lang w:val="en-GB" w:eastAsia="he-IL"/>
        </w:rPr>
      </w:pPr>
      <w:r>
        <w:rPr>
          <w:rFonts w:hint="cs"/>
          <w:rtl/>
          <w:lang w:val="en-GB" w:eastAsia="he-IL"/>
        </w:rPr>
        <w:t xml:space="preserve">1.3 מיליארד. </w:t>
      </w:r>
    </w:p>
    <w:p w:rsidR="001E5208" w:rsidRPr="001E5208" w:rsidRDefault="001E5208" w:rsidP="001E5208">
      <w:pPr>
        <w:rPr>
          <w:rtl/>
          <w:lang w:val="en-GB" w:eastAsia="he-IL"/>
        </w:rPr>
      </w:pPr>
      <w:bookmarkStart w:id="3249" w:name="_ETM_Q1_19265012"/>
      <w:bookmarkStart w:id="3250" w:name="_ETM_Q1_19265107"/>
      <w:bookmarkEnd w:id="3249"/>
      <w:bookmarkEnd w:id="3250"/>
    </w:p>
    <w:p w:rsidR="0029050C" w:rsidRDefault="0029050C" w:rsidP="0029050C">
      <w:pPr>
        <w:pStyle w:val="a5"/>
        <w:keepNext/>
        <w:rPr>
          <w:rtl/>
          <w:lang w:val="en-GB"/>
        </w:rPr>
      </w:pPr>
      <w:bookmarkStart w:id="3251" w:name="ET_speaker_6127_567"/>
      <w:r w:rsidRPr="0029050C">
        <w:rPr>
          <w:rStyle w:val="TagStyle"/>
          <w:rtl/>
        </w:rPr>
        <w:t xml:space="preserve"> &lt;&lt; דובר &gt;&gt; </w:t>
      </w:r>
      <w:r>
        <w:rPr>
          <w:rtl/>
          <w:lang w:val="en-GB"/>
        </w:rPr>
        <w:t>ולדימיר בליאק (יש עתיד):</w:t>
      </w:r>
      <w:r w:rsidRPr="0029050C">
        <w:rPr>
          <w:rStyle w:val="TagStyle"/>
          <w:rtl/>
        </w:rPr>
        <w:t xml:space="preserve"> &lt;&lt; דובר &gt;&gt;</w:t>
      </w:r>
      <w:r>
        <w:rPr>
          <w:rtl/>
          <w:lang w:val="en-GB"/>
        </w:rPr>
        <w:t xml:space="preserve">   </w:t>
      </w:r>
      <w:bookmarkEnd w:id="3251"/>
    </w:p>
    <w:p w:rsidR="0029050C" w:rsidRDefault="0029050C" w:rsidP="0029050C">
      <w:pPr>
        <w:pStyle w:val="KeepWithNext"/>
        <w:rPr>
          <w:rtl/>
          <w:lang w:val="en-GB" w:eastAsia="he-IL"/>
        </w:rPr>
      </w:pPr>
    </w:p>
    <w:p w:rsidR="0029050C" w:rsidRDefault="0029050C" w:rsidP="0029050C">
      <w:pPr>
        <w:rPr>
          <w:rtl/>
          <w:lang w:val="en-GB" w:eastAsia="he-IL"/>
        </w:rPr>
      </w:pPr>
      <w:r>
        <w:rPr>
          <w:rFonts w:hint="cs"/>
          <w:rtl/>
          <w:lang w:val="en-GB" w:eastAsia="he-IL"/>
        </w:rPr>
        <w:t>איך זה מוסבר</w:t>
      </w:r>
      <w:r w:rsidR="001E5208">
        <w:rPr>
          <w:rFonts w:hint="cs"/>
          <w:rtl/>
          <w:lang w:val="en-GB" w:eastAsia="he-IL"/>
        </w:rPr>
        <w:t>? זה חריג.</w:t>
      </w:r>
    </w:p>
    <w:p w:rsidR="0029050C" w:rsidRDefault="0029050C" w:rsidP="0029050C">
      <w:pPr>
        <w:rPr>
          <w:rtl/>
          <w:lang w:val="en-GB" w:eastAsia="he-IL"/>
        </w:rPr>
      </w:pPr>
    </w:p>
    <w:p w:rsidR="001E5208" w:rsidRDefault="001E5208" w:rsidP="001E5208">
      <w:pPr>
        <w:pStyle w:val="afb"/>
        <w:keepNext/>
        <w:rPr>
          <w:rtl/>
          <w:lang w:val="en-GB" w:eastAsia="he-IL"/>
        </w:rPr>
      </w:pPr>
      <w:bookmarkStart w:id="3252" w:name="_ETM_Q1_19273025"/>
      <w:bookmarkStart w:id="3253" w:name="ET_guest_דן_פיקמן_888"/>
      <w:bookmarkEnd w:id="3252"/>
      <w:r w:rsidRPr="001E5208">
        <w:rPr>
          <w:rStyle w:val="TagStyle"/>
          <w:rtl/>
        </w:rPr>
        <w:t xml:space="preserve"> &lt;&lt; אורח &gt;&gt; </w:t>
      </w:r>
      <w:r>
        <w:rPr>
          <w:rtl/>
          <w:lang w:val="en-GB" w:eastAsia="he-IL"/>
        </w:rPr>
        <w:t>דן פיקמן:</w:t>
      </w:r>
      <w:r w:rsidRPr="001E5208">
        <w:rPr>
          <w:rStyle w:val="TagStyle"/>
          <w:rtl/>
        </w:rPr>
        <w:t xml:space="preserve"> &lt;&lt; אורח &gt;&gt;</w:t>
      </w:r>
      <w:r>
        <w:rPr>
          <w:rtl/>
          <w:lang w:val="en-GB" w:eastAsia="he-IL"/>
        </w:rPr>
        <w:t xml:space="preserve">   </w:t>
      </w:r>
      <w:bookmarkEnd w:id="3253"/>
    </w:p>
    <w:p w:rsidR="001E5208" w:rsidRDefault="001E5208" w:rsidP="001E5208">
      <w:pPr>
        <w:pStyle w:val="KeepWithNext"/>
        <w:rPr>
          <w:rtl/>
          <w:lang w:val="en-GB" w:eastAsia="he-IL"/>
        </w:rPr>
      </w:pPr>
    </w:p>
    <w:p w:rsidR="0029050C" w:rsidRDefault="001E5208" w:rsidP="001E5208">
      <w:pPr>
        <w:rPr>
          <w:rtl/>
          <w:lang w:val="en-GB" w:eastAsia="he-IL"/>
        </w:rPr>
      </w:pPr>
      <w:bookmarkStart w:id="3254" w:name="_ETM_Q1_19273655"/>
      <w:bookmarkStart w:id="3255" w:name="_ETM_Q1_19273721"/>
      <w:bookmarkEnd w:id="3254"/>
      <w:bookmarkEnd w:id="3255"/>
      <w:r>
        <w:rPr>
          <w:rFonts w:hint="cs"/>
          <w:rtl/>
          <w:lang w:val="en-GB" w:eastAsia="he-IL"/>
        </w:rPr>
        <w:t xml:space="preserve">זה מאוד חריג. </w:t>
      </w:r>
      <w:r w:rsidR="0029050C">
        <w:rPr>
          <w:rFonts w:hint="cs"/>
          <w:rtl/>
          <w:lang w:val="en-GB" w:eastAsia="he-IL"/>
        </w:rPr>
        <w:t xml:space="preserve">יש גידול </w:t>
      </w:r>
      <w:r>
        <w:rPr>
          <w:rFonts w:hint="cs"/>
          <w:rtl/>
          <w:lang w:val="en-GB" w:eastAsia="he-IL"/>
        </w:rPr>
        <w:t xml:space="preserve">מאוד גדול </w:t>
      </w:r>
      <w:r w:rsidR="0029050C">
        <w:rPr>
          <w:rFonts w:hint="cs"/>
          <w:rtl/>
          <w:lang w:val="en-GB" w:eastAsia="he-IL"/>
        </w:rPr>
        <w:t>בכמות הזכאים בשנים</w:t>
      </w:r>
      <w:r>
        <w:rPr>
          <w:rFonts w:hint="cs"/>
          <w:rtl/>
          <w:lang w:val="en-GB" w:eastAsia="he-IL"/>
        </w:rPr>
        <w:t xml:space="preserve"> </w:t>
      </w:r>
      <w:r w:rsidR="0029050C">
        <w:rPr>
          <w:rFonts w:hint="cs"/>
          <w:rtl/>
          <w:lang w:val="en-GB" w:eastAsia="he-IL"/>
        </w:rPr>
        <w:t>ה</w:t>
      </w:r>
      <w:r>
        <w:rPr>
          <w:rFonts w:hint="cs"/>
          <w:rtl/>
          <w:lang w:val="en-GB" w:eastAsia="he-IL"/>
        </w:rPr>
        <w:t xml:space="preserve">אחרונות. </w:t>
      </w:r>
      <w:r w:rsidR="0029050C">
        <w:rPr>
          <w:rFonts w:hint="cs"/>
          <w:rtl/>
          <w:lang w:val="en-GB" w:eastAsia="he-IL"/>
        </w:rPr>
        <w:t xml:space="preserve"> </w:t>
      </w:r>
    </w:p>
    <w:p w:rsidR="0029050C" w:rsidRDefault="0029050C" w:rsidP="0029050C">
      <w:pPr>
        <w:rPr>
          <w:rtl/>
          <w:lang w:val="en-GB" w:eastAsia="he-IL"/>
        </w:rPr>
      </w:pPr>
    </w:p>
    <w:p w:rsidR="0029050C" w:rsidRDefault="0029050C" w:rsidP="0029050C">
      <w:pPr>
        <w:pStyle w:val="a5"/>
        <w:keepNext/>
        <w:rPr>
          <w:rtl/>
          <w:lang w:val="en-GB"/>
        </w:rPr>
      </w:pPr>
      <w:bookmarkStart w:id="3256" w:name="ET_speaker_6127_568"/>
      <w:r w:rsidRPr="0029050C">
        <w:rPr>
          <w:rStyle w:val="TagStyle"/>
          <w:rtl/>
        </w:rPr>
        <w:t xml:space="preserve"> &lt;&lt; דובר &gt;&gt; </w:t>
      </w:r>
      <w:r>
        <w:rPr>
          <w:rtl/>
          <w:lang w:val="en-GB"/>
        </w:rPr>
        <w:t>ולדימיר בליאק (יש עתיד):</w:t>
      </w:r>
      <w:r w:rsidRPr="0029050C">
        <w:rPr>
          <w:rStyle w:val="TagStyle"/>
          <w:rtl/>
        </w:rPr>
        <w:t xml:space="preserve"> &lt;&lt; דובר &gt;&gt;</w:t>
      </w:r>
      <w:r>
        <w:rPr>
          <w:rtl/>
          <w:lang w:val="en-GB"/>
        </w:rPr>
        <w:t xml:space="preserve">   </w:t>
      </w:r>
      <w:bookmarkEnd w:id="3256"/>
    </w:p>
    <w:p w:rsidR="0029050C" w:rsidRDefault="0029050C" w:rsidP="0029050C">
      <w:pPr>
        <w:pStyle w:val="KeepWithNext"/>
        <w:rPr>
          <w:rtl/>
          <w:lang w:val="en-GB" w:eastAsia="he-IL"/>
        </w:rPr>
      </w:pPr>
    </w:p>
    <w:p w:rsidR="0029050C" w:rsidRDefault="00DA065F" w:rsidP="0029050C">
      <w:pPr>
        <w:rPr>
          <w:rtl/>
          <w:lang w:val="en-GB" w:eastAsia="he-IL"/>
        </w:rPr>
      </w:pPr>
      <w:r>
        <w:rPr>
          <w:rFonts w:hint="cs"/>
          <w:rtl/>
          <w:lang w:val="en-GB" w:eastAsia="he-IL"/>
        </w:rPr>
        <w:t xml:space="preserve">אז </w:t>
      </w:r>
      <w:r w:rsidR="001E5208">
        <w:rPr>
          <w:rFonts w:hint="cs"/>
          <w:rtl/>
          <w:lang w:val="en-GB" w:eastAsia="he-IL"/>
        </w:rPr>
        <w:t xml:space="preserve">עכשיו סוגרים </w:t>
      </w:r>
      <w:bookmarkStart w:id="3257" w:name="_ETM_Q1_19282648"/>
      <w:bookmarkEnd w:id="3257"/>
      <w:r w:rsidR="001E5208">
        <w:rPr>
          <w:rFonts w:hint="cs"/>
          <w:rtl/>
          <w:lang w:val="en-GB" w:eastAsia="he-IL"/>
        </w:rPr>
        <w:t>את הפער?</w:t>
      </w:r>
    </w:p>
    <w:p w:rsidR="0029050C" w:rsidRDefault="0029050C" w:rsidP="0029050C">
      <w:pPr>
        <w:rPr>
          <w:rtl/>
          <w:lang w:val="en-GB" w:eastAsia="he-IL"/>
        </w:rPr>
      </w:pPr>
    </w:p>
    <w:p w:rsidR="001E5208" w:rsidRDefault="001E5208" w:rsidP="0029050C">
      <w:pPr>
        <w:rPr>
          <w:rtl/>
          <w:lang w:val="en-GB" w:eastAsia="he-IL"/>
        </w:rPr>
      </w:pPr>
    </w:p>
    <w:p w:rsidR="001E5208" w:rsidRDefault="001E5208" w:rsidP="001E5208">
      <w:pPr>
        <w:pStyle w:val="afb"/>
        <w:keepNext/>
        <w:rPr>
          <w:rtl/>
          <w:lang w:val="en-GB" w:eastAsia="he-IL"/>
        </w:rPr>
      </w:pPr>
      <w:bookmarkStart w:id="3258" w:name="ET_guest_דן_פיקמן_889"/>
      <w:r w:rsidRPr="001E5208">
        <w:rPr>
          <w:rStyle w:val="TagStyle"/>
          <w:rtl/>
        </w:rPr>
        <w:t xml:space="preserve"> &lt;&lt; אורח &gt;&gt; </w:t>
      </w:r>
      <w:r>
        <w:rPr>
          <w:rtl/>
          <w:lang w:val="en-GB" w:eastAsia="he-IL"/>
        </w:rPr>
        <w:t>דן פיקמן:</w:t>
      </w:r>
      <w:r w:rsidRPr="001E5208">
        <w:rPr>
          <w:rStyle w:val="TagStyle"/>
          <w:rtl/>
        </w:rPr>
        <w:t xml:space="preserve"> &lt;&lt; אורח &gt;&gt;</w:t>
      </w:r>
      <w:r>
        <w:rPr>
          <w:rtl/>
          <w:lang w:val="en-GB" w:eastAsia="he-IL"/>
        </w:rPr>
        <w:t xml:space="preserve">   </w:t>
      </w:r>
      <w:bookmarkEnd w:id="3258"/>
    </w:p>
    <w:p w:rsidR="001E5208" w:rsidRDefault="001E5208" w:rsidP="001E5208">
      <w:pPr>
        <w:pStyle w:val="KeepWithNext"/>
        <w:rPr>
          <w:rtl/>
          <w:lang w:val="en-GB" w:eastAsia="he-IL"/>
        </w:rPr>
      </w:pPr>
    </w:p>
    <w:p w:rsidR="0029050C" w:rsidRDefault="001E5208" w:rsidP="001E5208">
      <w:pPr>
        <w:rPr>
          <w:rtl/>
          <w:lang w:val="en-GB" w:eastAsia="he-IL"/>
        </w:rPr>
      </w:pPr>
      <w:bookmarkStart w:id="3259" w:name="_ETM_Q1_19290772"/>
      <w:bookmarkStart w:id="3260" w:name="_ETM_Q1_19290854"/>
      <w:bookmarkEnd w:id="3259"/>
      <w:bookmarkEnd w:id="3260"/>
      <w:r>
        <w:rPr>
          <w:rFonts w:hint="cs"/>
          <w:rtl/>
          <w:lang w:val="en-GB" w:eastAsia="he-IL"/>
        </w:rPr>
        <w:t xml:space="preserve">ההשוואה לתקציב 2024 המקורי היא השוואה </w:t>
      </w:r>
      <w:bookmarkStart w:id="3261" w:name="_ETM_Q1_19290639"/>
      <w:bookmarkEnd w:id="3261"/>
      <w:r>
        <w:rPr>
          <w:rFonts w:hint="cs"/>
          <w:rtl/>
          <w:lang w:val="en-GB" w:eastAsia="he-IL"/>
        </w:rPr>
        <w:t>לתקציב</w:t>
      </w:r>
      <w:r w:rsidR="0029050C">
        <w:rPr>
          <w:rFonts w:hint="cs"/>
          <w:rtl/>
          <w:lang w:val="en-GB" w:eastAsia="he-IL"/>
        </w:rPr>
        <w:t xml:space="preserve"> שעבר בשנת 2023, בתחילת 2023, ולכן יש </w:t>
      </w:r>
      <w:r w:rsidR="00DA065F">
        <w:rPr>
          <w:rFonts w:hint="cs"/>
          <w:rtl/>
          <w:lang w:val="en-GB" w:eastAsia="he-IL"/>
        </w:rPr>
        <w:t>פער מאוד גדול לסגור. חוץ מזה היו</w:t>
      </w:r>
      <w:r w:rsidR="0029050C">
        <w:rPr>
          <w:rFonts w:hint="cs"/>
          <w:rtl/>
          <w:lang w:val="en-GB" w:eastAsia="he-IL"/>
        </w:rPr>
        <w:t xml:space="preserve"> </w:t>
      </w:r>
      <w:r>
        <w:rPr>
          <w:rFonts w:hint="cs"/>
          <w:rtl/>
          <w:lang w:val="en-GB" w:eastAsia="he-IL"/>
        </w:rPr>
        <w:t xml:space="preserve">גם את </w:t>
      </w:r>
      <w:r w:rsidR="0029050C">
        <w:rPr>
          <w:rFonts w:hint="cs"/>
          <w:rtl/>
          <w:lang w:val="en-GB" w:eastAsia="he-IL"/>
        </w:rPr>
        <w:t xml:space="preserve">הסכמי </w:t>
      </w:r>
      <w:r>
        <w:rPr>
          <w:rFonts w:hint="cs"/>
          <w:rtl/>
          <w:lang w:val="en-GB" w:eastAsia="he-IL"/>
        </w:rPr>
        <w:t>ה</w:t>
      </w:r>
      <w:r w:rsidR="0029050C">
        <w:rPr>
          <w:rFonts w:hint="cs"/>
          <w:rtl/>
          <w:lang w:val="en-GB" w:eastAsia="he-IL"/>
        </w:rPr>
        <w:t xml:space="preserve">שכר של הסתדרות </w:t>
      </w:r>
      <w:r w:rsidR="00E606C8">
        <w:rPr>
          <w:rFonts w:hint="cs"/>
          <w:rtl/>
          <w:lang w:val="en-GB" w:eastAsia="he-IL"/>
        </w:rPr>
        <w:t xml:space="preserve">המורים ושל </w:t>
      </w:r>
      <w:bookmarkStart w:id="3262" w:name="_ETM_Q1_19303998"/>
      <w:bookmarkEnd w:id="3262"/>
      <w:r w:rsidR="00E606C8">
        <w:rPr>
          <w:rFonts w:hint="cs"/>
          <w:rtl/>
          <w:lang w:val="en-GB" w:eastAsia="he-IL"/>
        </w:rPr>
        <w:t>הסייעות.</w:t>
      </w:r>
      <w:r>
        <w:rPr>
          <w:rFonts w:hint="cs"/>
          <w:rtl/>
          <w:lang w:val="en-GB" w:eastAsia="he-IL"/>
        </w:rPr>
        <w:t xml:space="preserve"> </w:t>
      </w:r>
    </w:p>
    <w:p w:rsidR="0029050C" w:rsidRDefault="0029050C" w:rsidP="0029050C">
      <w:pPr>
        <w:rPr>
          <w:rtl/>
          <w:lang w:val="en-GB" w:eastAsia="he-IL"/>
        </w:rPr>
      </w:pPr>
    </w:p>
    <w:p w:rsidR="0029050C" w:rsidRDefault="0029050C" w:rsidP="00DA065F">
      <w:pPr>
        <w:pStyle w:val="a5"/>
        <w:keepNext/>
        <w:rPr>
          <w:rtl/>
          <w:lang w:val="en-GB"/>
        </w:rPr>
      </w:pPr>
      <w:bookmarkStart w:id="3263" w:name="ET_speaker_6361_569"/>
      <w:r w:rsidRPr="0029050C">
        <w:rPr>
          <w:rStyle w:val="TagStyle"/>
          <w:rtl/>
        </w:rPr>
        <w:t xml:space="preserve"> &lt;&lt; דובר &gt; </w:t>
      </w:r>
      <w:r>
        <w:rPr>
          <w:rtl/>
          <w:lang w:val="en-GB"/>
        </w:rPr>
        <w:t>נאור שירי (יש עתיד):</w:t>
      </w:r>
      <w:r w:rsidRPr="0029050C">
        <w:rPr>
          <w:rStyle w:val="TagStyle"/>
          <w:rtl/>
        </w:rPr>
        <w:t xml:space="preserve"> &lt;&lt; דובר &gt;&gt;</w:t>
      </w:r>
      <w:r>
        <w:rPr>
          <w:rtl/>
          <w:lang w:val="en-GB"/>
        </w:rPr>
        <w:t xml:space="preserve">   </w:t>
      </w:r>
      <w:bookmarkEnd w:id="3263"/>
    </w:p>
    <w:p w:rsidR="0029050C" w:rsidRDefault="0029050C" w:rsidP="0029050C">
      <w:pPr>
        <w:pStyle w:val="KeepWithNext"/>
        <w:rPr>
          <w:rtl/>
          <w:lang w:val="en-GB" w:eastAsia="he-IL"/>
        </w:rPr>
      </w:pPr>
    </w:p>
    <w:p w:rsidR="0029050C" w:rsidRDefault="00E606C8" w:rsidP="00E606C8">
      <w:pPr>
        <w:rPr>
          <w:rtl/>
          <w:lang w:val="en-GB" w:eastAsia="he-IL"/>
        </w:rPr>
      </w:pPr>
      <w:r>
        <w:rPr>
          <w:rFonts w:hint="cs"/>
          <w:rtl/>
          <w:lang w:val="en-GB" w:eastAsia="he-IL"/>
        </w:rPr>
        <w:t xml:space="preserve">אבל הסכמי השכר </w:t>
      </w:r>
      <w:r w:rsidR="0029050C">
        <w:rPr>
          <w:rFonts w:hint="cs"/>
          <w:rtl/>
          <w:lang w:val="en-GB" w:eastAsia="he-IL"/>
        </w:rPr>
        <w:t>מקוצצים</w:t>
      </w:r>
      <w:r>
        <w:rPr>
          <w:rFonts w:hint="cs"/>
          <w:rtl/>
          <w:lang w:val="en-GB" w:eastAsia="he-IL"/>
        </w:rPr>
        <w:t xml:space="preserve"> עכשיו. למה אתם מקצצים את הסכמי השכר?</w:t>
      </w:r>
    </w:p>
    <w:p w:rsidR="0029050C" w:rsidRDefault="0029050C" w:rsidP="0029050C">
      <w:pPr>
        <w:rPr>
          <w:rtl/>
          <w:lang w:val="en-GB" w:eastAsia="he-IL"/>
        </w:rPr>
      </w:pPr>
    </w:p>
    <w:p w:rsidR="00E606C8" w:rsidRDefault="00E606C8" w:rsidP="00E606C8">
      <w:pPr>
        <w:pStyle w:val="afb"/>
        <w:keepNext/>
        <w:rPr>
          <w:rtl/>
          <w:lang w:eastAsia="he-IL"/>
        </w:rPr>
      </w:pPr>
      <w:bookmarkStart w:id="3264" w:name="ET_guest_דן_פיקמן_890"/>
      <w:r w:rsidRPr="00E606C8">
        <w:rPr>
          <w:rStyle w:val="TagStyle"/>
          <w:rtl/>
        </w:rPr>
        <w:t xml:space="preserve"> &lt;&lt; אורח &gt;&gt; </w:t>
      </w:r>
      <w:r>
        <w:rPr>
          <w:rtl/>
          <w:lang w:eastAsia="he-IL"/>
        </w:rPr>
        <w:t>דן פיקמן:</w:t>
      </w:r>
      <w:r w:rsidRPr="00E606C8">
        <w:rPr>
          <w:rStyle w:val="TagStyle"/>
          <w:rtl/>
        </w:rPr>
        <w:t xml:space="preserve"> &lt;&lt; אורח &gt;&gt;</w:t>
      </w:r>
      <w:r>
        <w:rPr>
          <w:rtl/>
          <w:lang w:eastAsia="he-IL"/>
        </w:rPr>
        <w:t xml:space="preserve">   </w:t>
      </w:r>
      <w:bookmarkEnd w:id="3264"/>
    </w:p>
    <w:p w:rsidR="00E606C8" w:rsidRDefault="00E606C8" w:rsidP="00E606C8">
      <w:pPr>
        <w:pStyle w:val="KeepWithNext"/>
        <w:rPr>
          <w:rtl/>
          <w:lang w:eastAsia="he-IL"/>
        </w:rPr>
      </w:pPr>
    </w:p>
    <w:p w:rsidR="00E606C8" w:rsidRPr="00E606C8" w:rsidRDefault="00E606C8" w:rsidP="00E606C8">
      <w:pPr>
        <w:rPr>
          <w:rtl/>
          <w:lang w:eastAsia="he-IL"/>
        </w:rPr>
      </w:pPr>
      <w:r>
        <w:rPr>
          <w:rFonts w:hint="cs"/>
          <w:rtl/>
          <w:lang w:eastAsia="he-IL"/>
        </w:rPr>
        <w:t xml:space="preserve">זה חלק מצעדי </w:t>
      </w:r>
      <w:bookmarkStart w:id="3265" w:name="_ETM_Q1_19309184"/>
      <w:bookmarkEnd w:id="3265"/>
      <w:r>
        <w:rPr>
          <w:rFonts w:hint="cs"/>
          <w:rtl/>
          <w:lang w:eastAsia="he-IL"/>
        </w:rPr>
        <w:t xml:space="preserve">ההתכנסות. </w:t>
      </w:r>
    </w:p>
    <w:p w:rsidR="0029050C" w:rsidRDefault="0029050C" w:rsidP="0029050C">
      <w:pPr>
        <w:rPr>
          <w:rtl/>
          <w:lang w:val="en-GB" w:eastAsia="he-IL"/>
        </w:rPr>
      </w:pPr>
    </w:p>
    <w:p w:rsidR="0029050C" w:rsidRDefault="0029050C" w:rsidP="0029050C">
      <w:pPr>
        <w:pStyle w:val="a5"/>
        <w:keepNext/>
        <w:rPr>
          <w:rtl/>
          <w:lang w:val="en-GB"/>
        </w:rPr>
      </w:pPr>
      <w:bookmarkStart w:id="3266" w:name="ET_speaker_6361_571"/>
      <w:r w:rsidRPr="0029050C">
        <w:rPr>
          <w:rStyle w:val="TagStyle"/>
          <w:rtl/>
        </w:rPr>
        <w:t xml:space="preserve"> &lt;&lt; דובר &gt;&gt; </w:t>
      </w:r>
      <w:r>
        <w:rPr>
          <w:rtl/>
          <w:lang w:val="en-GB"/>
        </w:rPr>
        <w:t>נאור שירי (יש עתיד):</w:t>
      </w:r>
      <w:r w:rsidRPr="0029050C">
        <w:rPr>
          <w:rStyle w:val="TagStyle"/>
          <w:rtl/>
        </w:rPr>
        <w:t xml:space="preserve"> &lt;&lt; דובר &gt;&gt;</w:t>
      </w:r>
      <w:r>
        <w:rPr>
          <w:rtl/>
          <w:lang w:val="en-GB"/>
        </w:rPr>
        <w:t xml:space="preserve">   </w:t>
      </w:r>
      <w:bookmarkEnd w:id="3266"/>
    </w:p>
    <w:p w:rsidR="0029050C" w:rsidRDefault="0029050C" w:rsidP="0029050C">
      <w:pPr>
        <w:pStyle w:val="KeepWithNext"/>
        <w:rPr>
          <w:rtl/>
          <w:lang w:val="en-GB" w:eastAsia="he-IL"/>
        </w:rPr>
      </w:pPr>
    </w:p>
    <w:p w:rsidR="0029050C" w:rsidRDefault="00851CC9" w:rsidP="00851CC9">
      <w:pPr>
        <w:rPr>
          <w:rtl/>
          <w:lang w:val="en-GB" w:eastAsia="he-IL"/>
        </w:rPr>
      </w:pPr>
      <w:r>
        <w:rPr>
          <w:rFonts w:hint="cs"/>
          <w:rtl/>
          <w:lang w:val="en-GB" w:eastAsia="he-IL"/>
        </w:rPr>
        <w:t xml:space="preserve">אתם מתכנסים על חשבון המשכורות שלהם? </w:t>
      </w:r>
      <w:r w:rsidR="0029050C">
        <w:rPr>
          <w:rFonts w:hint="cs"/>
          <w:rtl/>
          <w:lang w:val="en-GB" w:eastAsia="he-IL"/>
        </w:rPr>
        <w:t xml:space="preserve"> </w:t>
      </w:r>
    </w:p>
    <w:p w:rsidR="0029050C" w:rsidRDefault="0029050C" w:rsidP="0029050C">
      <w:pPr>
        <w:rPr>
          <w:rtl/>
          <w:lang w:val="en-GB" w:eastAsia="he-IL"/>
        </w:rPr>
      </w:pPr>
    </w:p>
    <w:p w:rsidR="0029050C" w:rsidRDefault="0029050C" w:rsidP="0029050C">
      <w:pPr>
        <w:pStyle w:val="a5"/>
        <w:keepNext/>
        <w:rPr>
          <w:rtl/>
          <w:lang w:val="en-GB"/>
        </w:rPr>
      </w:pPr>
      <w:bookmarkStart w:id="3267" w:name="ET_speaker_6127_572"/>
      <w:r w:rsidRPr="0029050C">
        <w:rPr>
          <w:rStyle w:val="TagStyle"/>
          <w:rtl/>
        </w:rPr>
        <w:t xml:space="preserve"> &lt;&lt; דובר &gt;&gt; </w:t>
      </w:r>
      <w:r>
        <w:rPr>
          <w:rtl/>
          <w:lang w:val="en-GB"/>
        </w:rPr>
        <w:t>ולדימיר בליאק (יש עתיד):</w:t>
      </w:r>
      <w:r w:rsidRPr="0029050C">
        <w:rPr>
          <w:rStyle w:val="TagStyle"/>
          <w:rtl/>
        </w:rPr>
        <w:t xml:space="preserve"> &lt;&lt; דובר &gt;&gt;</w:t>
      </w:r>
      <w:r>
        <w:rPr>
          <w:rtl/>
          <w:lang w:val="en-GB"/>
        </w:rPr>
        <w:t xml:space="preserve">   </w:t>
      </w:r>
      <w:bookmarkEnd w:id="3267"/>
    </w:p>
    <w:p w:rsidR="0029050C" w:rsidRDefault="0029050C" w:rsidP="0029050C">
      <w:pPr>
        <w:pStyle w:val="KeepWithNext"/>
        <w:rPr>
          <w:rtl/>
          <w:lang w:val="en-GB" w:eastAsia="he-IL"/>
        </w:rPr>
      </w:pPr>
    </w:p>
    <w:p w:rsidR="0029050C" w:rsidRDefault="0029050C" w:rsidP="00D1591F">
      <w:pPr>
        <w:rPr>
          <w:rtl/>
          <w:lang w:val="en-GB" w:eastAsia="he-IL"/>
        </w:rPr>
      </w:pPr>
      <w:r>
        <w:rPr>
          <w:rFonts w:hint="cs"/>
          <w:rtl/>
          <w:lang w:val="en-GB" w:eastAsia="he-IL"/>
        </w:rPr>
        <w:t>האם היה בית ספר בחינוך ה</w:t>
      </w:r>
      <w:r w:rsidR="00D1591F">
        <w:rPr>
          <w:rFonts w:hint="cs"/>
          <w:rtl/>
          <w:lang w:val="en-GB" w:eastAsia="he-IL"/>
        </w:rPr>
        <w:t>חרדי</w:t>
      </w:r>
      <w:r>
        <w:rPr>
          <w:rFonts w:hint="cs"/>
          <w:rtl/>
          <w:lang w:val="en-GB" w:eastAsia="he-IL"/>
        </w:rPr>
        <w:t xml:space="preserve"> שהפך לבית ספר לחינוך מי</w:t>
      </w:r>
      <w:r w:rsidR="00144171">
        <w:rPr>
          <w:rFonts w:hint="cs"/>
          <w:rtl/>
          <w:lang w:val="en-GB" w:eastAsia="he-IL"/>
        </w:rPr>
        <w:t>ו</w:t>
      </w:r>
      <w:r>
        <w:rPr>
          <w:rFonts w:hint="cs"/>
          <w:rtl/>
          <w:lang w:val="en-GB" w:eastAsia="he-IL"/>
        </w:rPr>
        <w:t>ח</w:t>
      </w:r>
      <w:r w:rsidR="00144171">
        <w:rPr>
          <w:rFonts w:hint="cs"/>
          <w:rtl/>
          <w:lang w:val="en-GB" w:eastAsia="he-IL"/>
        </w:rPr>
        <w:t>ד?</w:t>
      </w:r>
      <w:r w:rsidR="00D1591F">
        <w:rPr>
          <w:rFonts w:hint="cs"/>
          <w:rtl/>
          <w:lang w:val="en-GB" w:eastAsia="he-IL"/>
        </w:rPr>
        <w:t xml:space="preserve"> אני שואל את זה, כי היה פרסום כזה ב"ישראל </w:t>
      </w:r>
      <w:bookmarkStart w:id="3268" w:name="_ETM_Q1_19357181"/>
      <w:bookmarkEnd w:id="3268"/>
      <w:r w:rsidR="00D1591F">
        <w:rPr>
          <w:rFonts w:hint="cs"/>
          <w:rtl/>
          <w:lang w:val="en-GB" w:eastAsia="he-IL"/>
        </w:rPr>
        <w:t>היום" לגבי בית ספר אחד לפני חודשיים.</w:t>
      </w:r>
      <w:r w:rsidR="00144171">
        <w:rPr>
          <w:rFonts w:hint="cs"/>
          <w:rtl/>
          <w:lang w:val="en-GB" w:eastAsia="he-IL"/>
        </w:rPr>
        <w:t xml:space="preserve"> </w:t>
      </w:r>
    </w:p>
    <w:p w:rsidR="0029050C" w:rsidRDefault="0029050C" w:rsidP="0029050C">
      <w:pPr>
        <w:rPr>
          <w:rtl/>
          <w:lang w:val="en-GB" w:eastAsia="he-IL"/>
        </w:rPr>
      </w:pPr>
    </w:p>
    <w:p w:rsidR="00144171" w:rsidRDefault="00144171" w:rsidP="00144171">
      <w:pPr>
        <w:pStyle w:val="afb"/>
        <w:keepNext/>
        <w:rPr>
          <w:rtl/>
          <w:lang w:val="en-GB" w:eastAsia="he-IL"/>
        </w:rPr>
      </w:pPr>
      <w:bookmarkStart w:id="3269" w:name="_ETM_Q1_19336582"/>
      <w:bookmarkStart w:id="3270" w:name="ET_guest_אילת_מלקמן_891"/>
      <w:bookmarkEnd w:id="3269"/>
      <w:r w:rsidRPr="00144171">
        <w:rPr>
          <w:rStyle w:val="TagStyle"/>
          <w:rtl/>
        </w:rPr>
        <w:t xml:space="preserve"> &lt;&lt; אורח &gt;&gt; </w:t>
      </w:r>
      <w:r>
        <w:rPr>
          <w:rtl/>
          <w:lang w:val="en-GB" w:eastAsia="he-IL"/>
        </w:rPr>
        <w:t>אילת מלקמן:</w:t>
      </w:r>
      <w:r w:rsidRPr="00144171">
        <w:rPr>
          <w:rStyle w:val="TagStyle"/>
          <w:rtl/>
        </w:rPr>
        <w:t xml:space="preserve"> &lt;&lt; אורח &gt;&gt;</w:t>
      </w:r>
      <w:r>
        <w:rPr>
          <w:rtl/>
          <w:lang w:val="en-GB" w:eastAsia="he-IL"/>
        </w:rPr>
        <w:t xml:space="preserve">   </w:t>
      </w:r>
      <w:bookmarkEnd w:id="3270"/>
    </w:p>
    <w:p w:rsidR="00144171" w:rsidRDefault="00144171" w:rsidP="00144171">
      <w:pPr>
        <w:pStyle w:val="KeepWithNext"/>
        <w:rPr>
          <w:rtl/>
          <w:lang w:val="en-GB" w:eastAsia="he-IL"/>
        </w:rPr>
      </w:pPr>
    </w:p>
    <w:p w:rsidR="0029050C" w:rsidRDefault="0029050C" w:rsidP="0029050C">
      <w:pPr>
        <w:rPr>
          <w:rtl/>
          <w:lang w:val="en-GB" w:eastAsia="he-IL"/>
        </w:rPr>
      </w:pPr>
      <w:bookmarkStart w:id="3271" w:name="_ETM_Q1_19337260"/>
      <w:bookmarkStart w:id="3272" w:name="_ETM_Q1_19337379"/>
      <w:bookmarkEnd w:id="3271"/>
      <w:bookmarkEnd w:id="3272"/>
      <w:r>
        <w:rPr>
          <w:rFonts w:hint="cs"/>
          <w:rtl/>
          <w:lang w:val="en-GB" w:eastAsia="he-IL"/>
        </w:rPr>
        <w:t>אני לא מכירה</w:t>
      </w:r>
      <w:r w:rsidR="00144171">
        <w:rPr>
          <w:rFonts w:hint="cs"/>
          <w:rtl/>
          <w:lang w:val="en-GB" w:eastAsia="he-IL"/>
        </w:rPr>
        <w:t>.</w:t>
      </w:r>
    </w:p>
    <w:p w:rsidR="0029050C" w:rsidRDefault="0029050C" w:rsidP="0029050C">
      <w:pPr>
        <w:rPr>
          <w:rtl/>
          <w:lang w:val="en-GB" w:eastAsia="he-IL"/>
        </w:rPr>
      </w:pPr>
    </w:p>
    <w:p w:rsidR="0029050C" w:rsidRDefault="0029050C" w:rsidP="0029050C">
      <w:pPr>
        <w:pStyle w:val="a5"/>
        <w:keepNext/>
        <w:rPr>
          <w:rtl/>
          <w:lang w:val="en-GB"/>
        </w:rPr>
      </w:pPr>
      <w:bookmarkStart w:id="3273" w:name="ET_speaker_6361_573"/>
      <w:r w:rsidRPr="0029050C">
        <w:rPr>
          <w:rStyle w:val="TagStyle"/>
          <w:rtl/>
        </w:rPr>
        <w:t xml:space="preserve"> &lt;&lt; דובר &gt;&gt; </w:t>
      </w:r>
      <w:r>
        <w:rPr>
          <w:rtl/>
          <w:lang w:val="en-GB"/>
        </w:rPr>
        <w:t>נאור שירי (יש עתיד):</w:t>
      </w:r>
      <w:r w:rsidRPr="0029050C">
        <w:rPr>
          <w:rStyle w:val="TagStyle"/>
          <w:rtl/>
        </w:rPr>
        <w:t xml:space="preserve"> &lt;&lt; דובר &gt;&gt;</w:t>
      </w:r>
      <w:r>
        <w:rPr>
          <w:rtl/>
          <w:lang w:val="en-GB"/>
        </w:rPr>
        <w:t xml:space="preserve">   </w:t>
      </w:r>
      <w:bookmarkEnd w:id="3273"/>
    </w:p>
    <w:p w:rsidR="0029050C" w:rsidRDefault="0029050C" w:rsidP="0029050C">
      <w:pPr>
        <w:pStyle w:val="KeepWithNext"/>
        <w:rPr>
          <w:rtl/>
          <w:lang w:val="en-GB" w:eastAsia="he-IL"/>
        </w:rPr>
      </w:pPr>
    </w:p>
    <w:p w:rsidR="0029050C" w:rsidRDefault="009D700E" w:rsidP="009D700E">
      <w:pPr>
        <w:rPr>
          <w:rtl/>
          <w:lang w:val="en-GB" w:eastAsia="he-IL"/>
        </w:rPr>
      </w:pPr>
      <w:r>
        <w:rPr>
          <w:rFonts w:hint="cs"/>
          <w:rtl/>
          <w:lang w:val="en-GB" w:eastAsia="he-IL"/>
        </w:rPr>
        <w:t xml:space="preserve">יש גידול בחינוך המיוחד </w:t>
      </w:r>
      <w:r w:rsidR="0041579B">
        <w:rPr>
          <w:rFonts w:hint="cs"/>
          <w:rtl/>
          <w:lang w:val="en-GB" w:eastAsia="he-IL"/>
        </w:rPr>
        <w:t>ב</w:t>
      </w:r>
      <w:r>
        <w:rPr>
          <w:rFonts w:hint="cs"/>
          <w:rtl/>
          <w:lang w:val="en-GB" w:eastAsia="he-IL"/>
        </w:rPr>
        <w:t xml:space="preserve">מוסדות הפטור? </w:t>
      </w:r>
      <w:bookmarkStart w:id="3274" w:name="_ETM_Q1_19368279"/>
      <w:bookmarkStart w:id="3275" w:name="_ETM_Q1_19367895"/>
      <w:bookmarkEnd w:id="3274"/>
      <w:bookmarkEnd w:id="3275"/>
    </w:p>
    <w:p w:rsidR="009D700E" w:rsidRDefault="009D700E" w:rsidP="009D700E">
      <w:pPr>
        <w:rPr>
          <w:rtl/>
          <w:lang w:val="en-GB" w:eastAsia="he-IL"/>
        </w:rPr>
      </w:pPr>
      <w:bookmarkStart w:id="3276" w:name="_ETM_Q1_19368008"/>
      <w:bookmarkEnd w:id="3276"/>
    </w:p>
    <w:p w:rsidR="0029050C" w:rsidRDefault="0029050C" w:rsidP="0029050C">
      <w:pPr>
        <w:pStyle w:val="a5"/>
        <w:keepNext/>
        <w:rPr>
          <w:rtl/>
          <w:lang w:val="en-GB"/>
        </w:rPr>
      </w:pPr>
      <w:bookmarkStart w:id="3277" w:name="ET_speaker_6127_574"/>
      <w:r w:rsidRPr="0029050C">
        <w:rPr>
          <w:rStyle w:val="TagStyle"/>
          <w:rtl/>
        </w:rPr>
        <w:t xml:space="preserve"> &lt;&lt; דובר &gt;&gt; </w:t>
      </w:r>
      <w:r>
        <w:rPr>
          <w:rtl/>
          <w:lang w:val="en-GB"/>
        </w:rPr>
        <w:t>ולדימיר בליאק (יש עתיד):</w:t>
      </w:r>
      <w:r w:rsidRPr="0029050C">
        <w:rPr>
          <w:rStyle w:val="TagStyle"/>
          <w:rtl/>
        </w:rPr>
        <w:t xml:space="preserve"> &lt;&lt; דובר &gt;&gt;</w:t>
      </w:r>
      <w:r>
        <w:rPr>
          <w:rtl/>
          <w:lang w:val="en-GB"/>
        </w:rPr>
        <w:t xml:space="preserve">   </w:t>
      </w:r>
      <w:bookmarkEnd w:id="3277"/>
    </w:p>
    <w:p w:rsidR="0029050C" w:rsidRDefault="0029050C" w:rsidP="0029050C">
      <w:pPr>
        <w:pStyle w:val="KeepWithNext"/>
        <w:rPr>
          <w:rtl/>
          <w:lang w:val="en-GB" w:eastAsia="he-IL"/>
        </w:rPr>
      </w:pPr>
    </w:p>
    <w:p w:rsidR="0029050C" w:rsidRDefault="0029050C" w:rsidP="009D700E">
      <w:pPr>
        <w:rPr>
          <w:rtl/>
          <w:lang w:val="en-GB" w:eastAsia="he-IL"/>
        </w:rPr>
      </w:pPr>
      <w:r>
        <w:rPr>
          <w:rFonts w:hint="cs"/>
          <w:rtl/>
          <w:lang w:val="en-GB" w:eastAsia="he-IL"/>
        </w:rPr>
        <w:t>שאלתי את השר</w:t>
      </w:r>
      <w:r w:rsidR="009D700E">
        <w:rPr>
          <w:rFonts w:hint="cs"/>
          <w:rtl/>
          <w:lang w:val="en-GB" w:eastAsia="he-IL"/>
        </w:rPr>
        <w:t xml:space="preserve">. בגלל שהוא מסרב לענות לי אני מתעקש. </w:t>
      </w:r>
      <w:bookmarkStart w:id="3278" w:name="_ETM_Q1_19369469"/>
      <w:bookmarkEnd w:id="3278"/>
    </w:p>
    <w:p w:rsidR="0029050C" w:rsidRDefault="0029050C" w:rsidP="0029050C">
      <w:pPr>
        <w:rPr>
          <w:rtl/>
          <w:lang w:val="en-GB" w:eastAsia="he-IL"/>
        </w:rPr>
      </w:pPr>
    </w:p>
    <w:p w:rsidR="009D700E" w:rsidRDefault="009D700E" w:rsidP="009D700E">
      <w:pPr>
        <w:pStyle w:val="afb"/>
        <w:keepNext/>
        <w:rPr>
          <w:rtl/>
          <w:lang w:val="en-GB" w:eastAsia="he-IL"/>
        </w:rPr>
      </w:pPr>
      <w:bookmarkStart w:id="3279" w:name="_ETM_Q1_19372146"/>
      <w:bookmarkStart w:id="3280" w:name="ET_guest_אילת_מלקמן_892"/>
      <w:bookmarkEnd w:id="3279"/>
      <w:r w:rsidRPr="009D700E">
        <w:rPr>
          <w:rStyle w:val="TagStyle"/>
          <w:rtl/>
        </w:rPr>
        <w:t xml:space="preserve"> &lt;&lt; אורח &gt;&gt; </w:t>
      </w:r>
      <w:r>
        <w:rPr>
          <w:rtl/>
          <w:lang w:val="en-GB" w:eastAsia="he-IL"/>
        </w:rPr>
        <w:t>אילת מלקמן:</w:t>
      </w:r>
      <w:r w:rsidRPr="009D700E">
        <w:rPr>
          <w:rStyle w:val="TagStyle"/>
          <w:rtl/>
        </w:rPr>
        <w:t xml:space="preserve"> &lt;&lt; אורח &gt;&gt;</w:t>
      </w:r>
      <w:r>
        <w:rPr>
          <w:rtl/>
          <w:lang w:val="en-GB" w:eastAsia="he-IL"/>
        </w:rPr>
        <w:t xml:space="preserve">   </w:t>
      </w:r>
      <w:bookmarkEnd w:id="3280"/>
    </w:p>
    <w:p w:rsidR="009D700E" w:rsidRDefault="009D700E" w:rsidP="009D700E">
      <w:pPr>
        <w:pStyle w:val="KeepWithNext"/>
        <w:rPr>
          <w:rtl/>
          <w:lang w:val="en-GB" w:eastAsia="he-IL"/>
        </w:rPr>
      </w:pPr>
    </w:p>
    <w:p w:rsidR="0029050C" w:rsidRDefault="009D700E" w:rsidP="0029050C">
      <w:pPr>
        <w:rPr>
          <w:rtl/>
          <w:lang w:val="en-GB" w:eastAsia="he-IL"/>
        </w:rPr>
      </w:pPr>
      <w:bookmarkStart w:id="3281" w:name="_ETM_Q1_19372733"/>
      <w:bookmarkStart w:id="3282" w:name="_ETM_Q1_19372820"/>
      <w:bookmarkEnd w:id="3281"/>
      <w:bookmarkEnd w:id="3282"/>
      <w:r>
        <w:rPr>
          <w:rFonts w:hint="cs"/>
          <w:rtl/>
          <w:lang w:val="en-GB" w:eastAsia="he-IL"/>
        </w:rPr>
        <w:t>מוסד ל</w:t>
      </w:r>
      <w:r w:rsidR="006866E7">
        <w:rPr>
          <w:rFonts w:hint="cs"/>
          <w:rtl/>
          <w:lang w:val="en-GB" w:eastAsia="he-IL"/>
        </w:rPr>
        <w:t xml:space="preserve">חינוך מיוחד נפתח כמוסד לחינוך </w:t>
      </w:r>
      <w:bookmarkStart w:id="3283" w:name="_ETM_Q1_19381237"/>
      <w:bookmarkEnd w:id="3283"/>
      <w:r w:rsidR="00061323">
        <w:rPr>
          <w:rFonts w:hint="cs"/>
          <w:rtl/>
          <w:lang w:val="en-GB" w:eastAsia="he-IL"/>
        </w:rPr>
        <w:t>מיוחד,</w:t>
      </w:r>
      <w:r w:rsidR="0029050C">
        <w:rPr>
          <w:rFonts w:hint="cs"/>
          <w:rtl/>
          <w:lang w:val="en-GB" w:eastAsia="he-IL"/>
        </w:rPr>
        <w:t xml:space="preserve"> אין מעבר שאני מכירה</w:t>
      </w:r>
      <w:r w:rsidR="006866E7">
        <w:rPr>
          <w:rFonts w:hint="cs"/>
          <w:rtl/>
          <w:lang w:val="en-GB" w:eastAsia="he-IL"/>
        </w:rPr>
        <w:t>.</w:t>
      </w:r>
    </w:p>
    <w:p w:rsidR="0029050C" w:rsidRDefault="0029050C" w:rsidP="0029050C">
      <w:pPr>
        <w:rPr>
          <w:rtl/>
          <w:lang w:val="en-GB" w:eastAsia="he-IL"/>
        </w:rPr>
      </w:pPr>
    </w:p>
    <w:p w:rsidR="0029050C" w:rsidRDefault="0029050C" w:rsidP="0029050C">
      <w:pPr>
        <w:pStyle w:val="a5"/>
        <w:keepNext/>
        <w:rPr>
          <w:rtl/>
          <w:lang w:val="en-GB"/>
        </w:rPr>
      </w:pPr>
      <w:bookmarkStart w:id="3284" w:name="ET_speaker_6127_575"/>
      <w:r w:rsidRPr="0029050C">
        <w:rPr>
          <w:rStyle w:val="TagStyle"/>
          <w:rtl/>
        </w:rPr>
        <w:t xml:space="preserve"> &lt;&lt; דובר &gt;&gt; </w:t>
      </w:r>
      <w:r>
        <w:rPr>
          <w:rtl/>
          <w:lang w:val="en-GB"/>
        </w:rPr>
        <w:t>ולדימיר בליאק (יש עתיד):</w:t>
      </w:r>
      <w:r w:rsidRPr="0029050C">
        <w:rPr>
          <w:rStyle w:val="TagStyle"/>
          <w:rtl/>
        </w:rPr>
        <w:t xml:space="preserve"> &lt;&lt; דובר &gt;&gt;</w:t>
      </w:r>
      <w:r>
        <w:rPr>
          <w:rtl/>
          <w:lang w:val="en-GB"/>
        </w:rPr>
        <w:t xml:space="preserve">   </w:t>
      </w:r>
      <w:bookmarkEnd w:id="3284"/>
    </w:p>
    <w:p w:rsidR="0029050C" w:rsidRDefault="0029050C" w:rsidP="0029050C">
      <w:pPr>
        <w:pStyle w:val="KeepWithNext"/>
        <w:rPr>
          <w:rtl/>
          <w:lang w:val="en-GB" w:eastAsia="he-IL"/>
        </w:rPr>
      </w:pPr>
    </w:p>
    <w:p w:rsidR="0029050C" w:rsidRDefault="0029050C" w:rsidP="0029050C">
      <w:pPr>
        <w:rPr>
          <w:rtl/>
          <w:lang w:val="en-GB" w:eastAsia="he-IL"/>
        </w:rPr>
      </w:pPr>
      <w:r>
        <w:rPr>
          <w:rFonts w:hint="cs"/>
          <w:rtl/>
          <w:lang w:val="en-GB" w:eastAsia="he-IL"/>
        </w:rPr>
        <w:t>אתם לא מכירים הסבה כזאת?</w:t>
      </w:r>
    </w:p>
    <w:p w:rsidR="0029050C" w:rsidRDefault="0029050C" w:rsidP="0029050C">
      <w:pPr>
        <w:rPr>
          <w:rtl/>
          <w:lang w:val="en-GB" w:eastAsia="he-IL"/>
        </w:rPr>
      </w:pPr>
    </w:p>
    <w:p w:rsidR="006866E7" w:rsidRDefault="006866E7" w:rsidP="006866E7">
      <w:pPr>
        <w:pStyle w:val="afb"/>
        <w:keepNext/>
        <w:rPr>
          <w:rtl/>
          <w:lang w:val="en-GB" w:eastAsia="he-IL"/>
        </w:rPr>
      </w:pPr>
      <w:bookmarkStart w:id="3285" w:name="_ETM_Q1_19387630"/>
      <w:bookmarkStart w:id="3286" w:name="ET_guest_אילת_מלקמן_893"/>
      <w:bookmarkEnd w:id="3285"/>
      <w:r w:rsidRPr="006866E7">
        <w:rPr>
          <w:rStyle w:val="TagStyle"/>
          <w:rtl/>
        </w:rPr>
        <w:t xml:space="preserve"> &lt;&lt; אורח &gt;&gt; </w:t>
      </w:r>
      <w:r>
        <w:rPr>
          <w:rtl/>
          <w:lang w:val="en-GB" w:eastAsia="he-IL"/>
        </w:rPr>
        <w:t>אילת מלקמן:</w:t>
      </w:r>
      <w:r w:rsidRPr="006866E7">
        <w:rPr>
          <w:rStyle w:val="TagStyle"/>
          <w:rtl/>
        </w:rPr>
        <w:t xml:space="preserve"> &lt;&lt; אורח &gt;&gt;</w:t>
      </w:r>
      <w:r>
        <w:rPr>
          <w:rtl/>
          <w:lang w:val="en-GB" w:eastAsia="he-IL"/>
        </w:rPr>
        <w:t xml:space="preserve">   </w:t>
      </w:r>
      <w:bookmarkEnd w:id="3286"/>
    </w:p>
    <w:p w:rsidR="006866E7" w:rsidRDefault="006866E7" w:rsidP="006866E7">
      <w:pPr>
        <w:pStyle w:val="KeepWithNext"/>
        <w:rPr>
          <w:rtl/>
          <w:lang w:val="en-GB" w:eastAsia="he-IL"/>
        </w:rPr>
      </w:pPr>
    </w:p>
    <w:p w:rsidR="0029050C" w:rsidRDefault="006866E7" w:rsidP="006866E7">
      <w:pPr>
        <w:rPr>
          <w:rtl/>
          <w:lang w:val="en-GB" w:eastAsia="he-IL"/>
        </w:rPr>
      </w:pPr>
      <w:bookmarkStart w:id="3287" w:name="_ETM_Q1_19388261"/>
      <w:bookmarkStart w:id="3288" w:name="_ETM_Q1_19388372"/>
      <w:bookmarkEnd w:id="3287"/>
      <w:bookmarkEnd w:id="3288"/>
      <w:r>
        <w:rPr>
          <w:rFonts w:hint="cs"/>
          <w:rtl/>
          <w:lang w:val="en-GB" w:eastAsia="he-IL"/>
        </w:rPr>
        <w:t xml:space="preserve">לא. </w:t>
      </w:r>
      <w:bookmarkStart w:id="3289" w:name="_ETM_Q1_19394468"/>
      <w:bookmarkStart w:id="3290" w:name="_ETM_Q1_19394949"/>
      <w:bookmarkStart w:id="3291" w:name="_ETM_Q1_19395011"/>
      <w:bookmarkEnd w:id="3289"/>
      <w:bookmarkEnd w:id="3290"/>
      <w:bookmarkEnd w:id="3291"/>
      <w:r>
        <w:rPr>
          <w:rFonts w:hint="cs"/>
          <w:rtl/>
          <w:lang w:val="en-GB" w:eastAsia="he-IL"/>
        </w:rPr>
        <w:t>ה</w:t>
      </w:r>
      <w:r w:rsidR="0029050C">
        <w:rPr>
          <w:rFonts w:hint="cs"/>
          <w:rtl/>
          <w:lang w:val="en-GB" w:eastAsia="he-IL"/>
        </w:rPr>
        <w:t xml:space="preserve">יה </w:t>
      </w:r>
      <w:r>
        <w:rPr>
          <w:rFonts w:hint="cs"/>
          <w:rtl/>
          <w:lang w:val="en-GB" w:eastAsia="he-IL"/>
        </w:rPr>
        <w:t xml:space="preserve">מקרה אחד לפני שנים בגלל שכמות </w:t>
      </w:r>
      <w:r w:rsidR="0029050C">
        <w:rPr>
          <w:rFonts w:hint="cs"/>
          <w:rtl/>
          <w:lang w:val="en-GB" w:eastAsia="he-IL"/>
        </w:rPr>
        <w:t>התלמידים הזכאים הייתה כל כך גדולה</w:t>
      </w:r>
      <w:r>
        <w:rPr>
          <w:rFonts w:hint="cs"/>
          <w:rtl/>
          <w:lang w:val="en-GB" w:eastAsia="he-IL"/>
        </w:rPr>
        <w:t>.</w:t>
      </w:r>
    </w:p>
    <w:p w:rsidR="0029050C" w:rsidRDefault="0029050C" w:rsidP="0029050C">
      <w:pPr>
        <w:rPr>
          <w:rtl/>
          <w:lang w:val="en-GB" w:eastAsia="he-IL"/>
        </w:rPr>
      </w:pPr>
    </w:p>
    <w:p w:rsidR="0029050C" w:rsidRDefault="0029050C" w:rsidP="0029050C">
      <w:pPr>
        <w:pStyle w:val="a5"/>
        <w:keepNext/>
        <w:rPr>
          <w:rtl/>
          <w:lang w:val="en-GB"/>
        </w:rPr>
      </w:pPr>
      <w:bookmarkStart w:id="3292" w:name="ET_speaker_6127_577"/>
      <w:r w:rsidRPr="0029050C">
        <w:rPr>
          <w:rStyle w:val="TagStyle"/>
          <w:rtl/>
        </w:rPr>
        <w:t xml:space="preserve"> &lt;&lt; דובר &gt;&gt; </w:t>
      </w:r>
      <w:r>
        <w:rPr>
          <w:rtl/>
          <w:lang w:val="en-GB"/>
        </w:rPr>
        <w:t>ולדימיר בליאק (יש עתיד):</w:t>
      </w:r>
      <w:r w:rsidRPr="0029050C">
        <w:rPr>
          <w:rStyle w:val="TagStyle"/>
          <w:rtl/>
        </w:rPr>
        <w:t xml:space="preserve"> &lt;&lt; דובר &gt;&gt;</w:t>
      </w:r>
      <w:r>
        <w:rPr>
          <w:rtl/>
          <w:lang w:val="en-GB"/>
        </w:rPr>
        <w:t xml:space="preserve">   </w:t>
      </w:r>
      <w:bookmarkEnd w:id="3292"/>
    </w:p>
    <w:p w:rsidR="0029050C" w:rsidRDefault="0029050C" w:rsidP="0029050C">
      <w:pPr>
        <w:pStyle w:val="KeepWithNext"/>
        <w:rPr>
          <w:rtl/>
          <w:lang w:val="en-GB" w:eastAsia="he-IL"/>
        </w:rPr>
      </w:pPr>
    </w:p>
    <w:p w:rsidR="0029050C" w:rsidRDefault="0029050C" w:rsidP="0029050C">
      <w:pPr>
        <w:ind w:firstLine="0"/>
        <w:rPr>
          <w:rtl/>
          <w:lang w:val="en-GB" w:eastAsia="he-IL"/>
        </w:rPr>
      </w:pPr>
      <w:r>
        <w:rPr>
          <w:rtl/>
          <w:lang w:val="en-GB" w:eastAsia="he-IL"/>
        </w:rPr>
        <w:tab/>
      </w:r>
      <w:r>
        <w:rPr>
          <w:rFonts w:hint="cs"/>
          <w:rtl/>
          <w:lang w:val="en-GB" w:eastAsia="he-IL"/>
        </w:rPr>
        <w:t xml:space="preserve">אני לא שואל על זה. </w:t>
      </w:r>
    </w:p>
    <w:p w:rsidR="0029050C" w:rsidRDefault="0029050C" w:rsidP="0029050C">
      <w:pPr>
        <w:ind w:firstLine="0"/>
        <w:rPr>
          <w:rtl/>
          <w:lang w:val="en-GB" w:eastAsia="he-IL"/>
        </w:rPr>
      </w:pPr>
    </w:p>
    <w:p w:rsidR="00975C8C" w:rsidRDefault="00975C8C" w:rsidP="00975C8C">
      <w:pPr>
        <w:pStyle w:val="afb"/>
        <w:keepNext/>
        <w:rPr>
          <w:rtl/>
          <w:lang w:val="en-GB" w:eastAsia="he-IL"/>
        </w:rPr>
      </w:pPr>
      <w:bookmarkStart w:id="3293" w:name="ET_guest_דן_פיקמן_895"/>
      <w:r w:rsidRPr="00975C8C">
        <w:rPr>
          <w:rStyle w:val="TagStyle"/>
          <w:rtl/>
        </w:rPr>
        <w:t xml:space="preserve"> &lt;&lt; אורח &gt;&gt; </w:t>
      </w:r>
      <w:r>
        <w:rPr>
          <w:rtl/>
          <w:lang w:val="en-GB" w:eastAsia="he-IL"/>
        </w:rPr>
        <w:t>דן פיקמן:</w:t>
      </w:r>
      <w:r w:rsidRPr="00975C8C">
        <w:rPr>
          <w:rStyle w:val="TagStyle"/>
          <w:rtl/>
        </w:rPr>
        <w:t xml:space="preserve"> &lt;&lt; אורח &gt;&gt;</w:t>
      </w:r>
      <w:r>
        <w:rPr>
          <w:rtl/>
          <w:lang w:val="en-GB" w:eastAsia="he-IL"/>
        </w:rPr>
        <w:t xml:space="preserve">   </w:t>
      </w:r>
      <w:bookmarkEnd w:id="3293"/>
    </w:p>
    <w:p w:rsidR="00975C8C" w:rsidRDefault="00975C8C" w:rsidP="00975C8C">
      <w:pPr>
        <w:pStyle w:val="KeepWithNext"/>
        <w:rPr>
          <w:rtl/>
          <w:lang w:val="en-GB" w:eastAsia="he-IL"/>
        </w:rPr>
      </w:pPr>
    </w:p>
    <w:p w:rsidR="00975C8C" w:rsidRPr="00975C8C" w:rsidRDefault="00975C8C" w:rsidP="00975C8C">
      <w:pPr>
        <w:rPr>
          <w:rtl/>
          <w:lang w:val="en-GB" w:eastAsia="he-IL"/>
        </w:rPr>
      </w:pPr>
      <w:r>
        <w:rPr>
          <w:rFonts w:hint="cs"/>
          <w:rtl/>
          <w:lang w:val="en-GB" w:eastAsia="he-IL"/>
        </w:rPr>
        <w:t xml:space="preserve">נשאר להעביר לחבר הכנסת בליאק </w:t>
      </w:r>
      <w:bookmarkStart w:id="3294" w:name="_ETM_Q1_19422612"/>
      <w:bookmarkEnd w:id="3294"/>
      <w:r>
        <w:rPr>
          <w:rFonts w:hint="cs"/>
          <w:rtl/>
          <w:lang w:val="en-GB" w:eastAsia="he-IL"/>
        </w:rPr>
        <w:t xml:space="preserve">את כמות התלמידים בכיתה ואת העניין של בינוי כיתות. </w:t>
      </w:r>
    </w:p>
    <w:p w:rsidR="0029050C" w:rsidRDefault="0029050C" w:rsidP="0029050C">
      <w:pPr>
        <w:ind w:firstLine="0"/>
        <w:rPr>
          <w:rtl/>
          <w:lang w:val="en-GB" w:eastAsia="he-IL"/>
        </w:rPr>
      </w:pPr>
    </w:p>
    <w:p w:rsidR="00975C8C" w:rsidRDefault="00975C8C" w:rsidP="00975C8C">
      <w:pPr>
        <w:pStyle w:val="afb"/>
        <w:keepNext/>
        <w:rPr>
          <w:rtl/>
          <w:lang w:val="en-GB" w:eastAsia="he-IL"/>
        </w:rPr>
      </w:pPr>
      <w:r w:rsidRPr="00975C8C">
        <w:rPr>
          <w:rStyle w:val="TagStyle"/>
          <w:rtl/>
        </w:rPr>
        <w:t xml:space="preserve"> &lt;&lt; אורח &gt;&gt; </w:t>
      </w:r>
      <w:r>
        <w:rPr>
          <w:rtl/>
          <w:lang w:val="en-GB" w:eastAsia="he-IL"/>
        </w:rPr>
        <w:t>משה שגיא:</w:t>
      </w:r>
      <w:r w:rsidRPr="00975C8C">
        <w:rPr>
          <w:rStyle w:val="TagStyle"/>
          <w:rtl/>
        </w:rPr>
        <w:t xml:space="preserve"> &lt;&lt; אורח &gt;&gt;</w:t>
      </w:r>
      <w:r>
        <w:rPr>
          <w:rtl/>
          <w:lang w:val="en-GB" w:eastAsia="he-IL"/>
        </w:rPr>
        <w:t xml:space="preserve">   </w:t>
      </w:r>
    </w:p>
    <w:p w:rsidR="00975C8C" w:rsidRDefault="00975C8C" w:rsidP="00975C8C">
      <w:pPr>
        <w:pStyle w:val="KeepWithNext"/>
        <w:rPr>
          <w:rtl/>
          <w:lang w:val="en-GB" w:eastAsia="he-IL"/>
        </w:rPr>
      </w:pPr>
    </w:p>
    <w:p w:rsidR="00DD5A35" w:rsidRDefault="00975C8C" w:rsidP="00975C8C">
      <w:pPr>
        <w:rPr>
          <w:rtl/>
          <w:lang w:val="en-GB" w:eastAsia="he-IL"/>
        </w:rPr>
      </w:pPr>
      <w:r>
        <w:rPr>
          <w:rFonts w:hint="cs"/>
          <w:rtl/>
          <w:lang w:val="en-GB" w:eastAsia="he-IL"/>
        </w:rPr>
        <w:t>בהומניס</w:t>
      </w:r>
      <w:bookmarkStart w:id="3295" w:name="_ETM_Q1_19432641"/>
      <w:bookmarkEnd w:id="3295"/>
      <w:r>
        <w:rPr>
          <w:rFonts w:hint="cs"/>
          <w:rtl/>
          <w:lang w:val="en-GB" w:eastAsia="he-IL"/>
        </w:rPr>
        <w:t>טיקה היה 85 מיליון ו-80 מיליון השנה.</w:t>
      </w:r>
      <w:r w:rsidR="00DD5A35">
        <w:rPr>
          <w:rFonts w:hint="cs"/>
          <w:rtl/>
          <w:lang w:val="en-GB" w:eastAsia="he-IL"/>
        </w:rPr>
        <w:t xml:space="preserve"> </w:t>
      </w:r>
    </w:p>
    <w:p w:rsidR="00DD5A35" w:rsidRDefault="00DD5A35" w:rsidP="00DD5A35">
      <w:pPr>
        <w:ind w:firstLine="0"/>
        <w:rPr>
          <w:rtl/>
          <w:lang w:val="en-GB" w:eastAsia="he-IL"/>
        </w:rPr>
      </w:pPr>
    </w:p>
    <w:p w:rsidR="00DD5A35" w:rsidRDefault="00DD5A35" w:rsidP="00DD5A35">
      <w:pPr>
        <w:ind w:firstLine="0"/>
        <w:rPr>
          <w:rtl/>
          <w:lang w:val="en-GB" w:eastAsia="he-IL"/>
        </w:rPr>
      </w:pPr>
    </w:p>
    <w:p w:rsidR="00DD5A35" w:rsidRDefault="00DD5A35" w:rsidP="00DD5A35">
      <w:pPr>
        <w:ind w:firstLine="0"/>
        <w:rPr>
          <w:rtl/>
          <w:lang w:val="en-GB" w:eastAsia="he-IL"/>
        </w:rPr>
      </w:pPr>
    </w:p>
    <w:p w:rsidR="00DD5A35" w:rsidRDefault="00DD5A35" w:rsidP="00DD5A35">
      <w:pPr>
        <w:pStyle w:val="a5"/>
        <w:keepNext/>
        <w:rPr>
          <w:rtl/>
          <w:lang w:val="en-GB"/>
        </w:rPr>
      </w:pPr>
      <w:bookmarkStart w:id="3296" w:name="ET_speaker_6127_579"/>
      <w:r w:rsidRPr="00DD5A35">
        <w:rPr>
          <w:rStyle w:val="TagStyle"/>
          <w:rtl/>
        </w:rPr>
        <w:t xml:space="preserve"> &lt;&lt; דובר &gt;&gt; </w:t>
      </w:r>
      <w:r>
        <w:rPr>
          <w:rtl/>
          <w:lang w:val="en-GB"/>
        </w:rPr>
        <w:t>ולדימיר בליאק (יש עתיד):</w:t>
      </w:r>
      <w:r w:rsidRPr="00DD5A35">
        <w:rPr>
          <w:rStyle w:val="TagStyle"/>
          <w:rtl/>
        </w:rPr>
        <w:t xml:space="preserve"> &lt;&lt; דובר &gt;&gt;</w:t>
      </w:r>
      <w:r>
        <w:rPr>
          <w:rtl/>
          <w:lang w:val="en-GB"/>
        </w:rPr>
        <w:t xml:space="preserve">   </w:t>
      </w:r>
      <w:bookmarkEnd w:id="3296"/>
    </w:p>
    <w:p w:rsidR="00DD5A35" w:rsidRDefault="00DD5A35" w:rsidP="00DD5A35">
      <w:pPr>
        <w:pStyle w:val="KeepWithNext"/>
        <w:rPr>
          <w:rtl/>
          <w:lang w:val="en-GB" w:eastAsia="he-IL"/>
        </w:rPr>
      </w:pPr>
    </w:p>
    <w:p w:rsidR="00DD5A35" w:rsidRDefault="00DD5A35" w:rsidP="00DD5A35">
      <w:pPr>
        <w:rPr>
          <w:rtl/>
          <w:lang w:val="en-GB" w:eastAsia="he-IL"/>
        </w:rPr>
      </w:pPr>
      <w:r>
        <w:rPr>
          <w:rFonts w:hint="cs"/>
          <w:rtl/>
          <w:lang w:val="en-GB" w:eastAsia="he-IL"/>
        </w:rPr>
        <w:t xml:space="preserve">למה היה קיצוץ </w:t>
      </w:r>
      <w:r w:rsidR="0014264A">
        <w:rPr>
          <w:rFonts w:hint="cs"/>
          <w:rtl/>
          <w:lang w:val="en-GB" w:eastAsia="he-IL"/>
        </w:rPr>
        <w:t>של חמישה מיליון?</w:t>
      </w:r>
    </w:p>
    <w:p w:rsidR="00DD5A35" w:rsidRDefault="00DD5A35" w:rsidP="00DD5A35">
      <w:pPr>
        <w:rPr>
          <w:rtl/>
          <w:lang w:val="en-GB" w:eastAsia="he-IL"/>
        </w:rPr>
      </w:pPr>
    </w:p>
    <w:p w:rsidR="0014264A" w:rsidRDefault="0014264A" w:rsidP="0014264A">
      <w:pPr>
        <w:pStyle w:val="afb"/>
        <w:keepNext/>
        <w:rPr>
          <w:rtl/>
          <w:lang w:val="en-GB" w:eastAsia="he-IL"/>
        </w:rPr>
      </w:pPr>
      <w:bookmarkStart w:id="3297" w:name="ET_guest_משה_שגיא_897"/>
      <w:r w:rsidRPr="0014264A">
        <w:rPr>
          <w:rStyle w:val="TagStyle"/>
          <w:rtl/>
        </w:rPr>
        <w:t xml:space="preserve"> &lt;&lt; אורח &gt;&gt; </w:t>
      </w:r>
      <w:r>
        <w:rPr>
          <w:rtl/>
          <w:lang w:val="en-GB" w:eastAsia="he-IL"/>
        </w:rPr>
        <w:t>משה שגיא:</w:t>
      </w:r>
      <w:r w:rsidRPr="0014264A">
        <w:rPr>
          <w:rStyle w:val="TagStyle"/>
          <w:rtl/>
        </w:rPr>
        <w:t xml:space="preserve"> &lt;&lt; אורח &gt;&gt;</w:t>
      </w:r>
      <w:r>
        <w:rPr>
          <w:rtl/>
          <w:lang w:val="en-GB" w:eastAsia="he-IL"/>
        </w:rPr>
        <w:t xml:space="preserve">   </w:t>
      </w:r>
      <w:bookmarkEnd w:id="3297"/>
    </w:p>
    <w:p w:rsidR="0014264A" w:rsidRDefault="0014264A" w:rsidP="0014264A">
      <w:pPr>
        <w:pStyle w:val="KeepWithNext"/>
        <w:rPr>
          <w:rtl/>
          <w:lang w:val="en-GB" w:eastAsia="he-IL"/>
        </w:rPr>
      </w:pPr>
    </w:p>
    <w:p w:rsidR="00DD5A35" w:rsidRDefault="0014264A" w:rsidP="0014264A">
      <w:pPr>
        <w:rPr>
          <w:rtl/>
          <w:lang w:val="en-GB" w:eastAsia="he-IL"/>
        </w:rPr>
      </w:pPr>
      <w:r>
        <w:rPr>
          <w:rFonts w:hint="cs"/>
          <w:rtl/>
          <w:lang w:val="en-GB" w:eastAsia="he-IL"/>
        </w:rPr>
        <w:t xml:space="preserve">כי היו שם מרכיבים חד פעמיים, רכשו </w:t>
      </w:r>
      <w:bookmarkStart w:id="3298" w:name="_ETM_Q1_19447012"/>
      <w:bookmarkEnd w:id="3298"/>
      <w:r>
        <w:rPr>
          <w:rFonts w:hint="cs"/>
          <w:rtl/>
          <w:lang w:val="en-GB" w:eastAsia="he-IL"/>
        </w:rPr>
        <w:t xml:space="preserve">מחשבים למורים כחלק מהתכנית בשנה הראשונה. </w:t>
      </w:r>
    </w:p>
    <w:p w:rsidR="00474F33" w:rsidRDefault="00474F33" w:rsidP="00DD5A35">
      <w:pPr>
        <w:rPr>
          <w:rtl/>
          <w:lang w:val="en-GB" w:eastAsia="he-IL"/>
        </w:rPr>
      </w:pPr>
    </w:p>
    <w:p w:rsidR="00474F33" w:rsidRDefault="00474F33" w:rsidP="00474F33">
      <w:pPr>
        <w:pStyle w:val="a5"/>
        <w:keepNext/>
        <w:rPr>
          <w:rtl/>
          <w:lang w:val="en-GB"/>
        </w:rPr>
      </w:pPr>
      <w:bookmarkStart w:id="3299" w:name="ET_speaker_4674_580"/>
      <w:r w:rsidRPr="00474F33">
        <w:rPr>
          <w:rStyle w:val="TagStyle"/>
          <w:rtl/>
        </w:rPr>
        <w:t xml:space="preserve"> &lt;&lt; דובר &gt;&gt; </w:t>
      </w:r>
      <w:r>
        <w:rPr>
          <w:rtl/>
          <w:lang w:val="en-GB"/>
        </w:rPr>
        <w:t>חמד עמאר (ישראל ביתנו):</w:t>
      </w:r>
      <w:r w:rsidRPr="00474F33">
        <w:rPr>
          <w:rStyle w:val="TagStyle"/>
          <w:rtl/>
        </w:rPr>
        <w:t xml:space="preserve"> &lt;&lt; דובר &gt;&gt;</w:t>
      </w:r>
      <w:r>
        <w:rPr>
          <w:rtl/>
          <w:lang w:val="en-GB"/>
        </w:rPr>
        <w:t xml:space="preserve">   </w:t>
      </w:r>
      <w:bookmarkEnd w:id="3299"/>
    </w:p>
    <w:p w:rsidR="00474F33" w:rsidRDefault="00474F33" w:rsidP="00474F33">
      <w:pPr>
        <w:pStyle w:val="KeepWithNext"/>
        <w:rPr>
          <w:rtl/>
          <w:lang w:val="en-GB" w:eastAsia="he-IL"/>
        </w:rPr>
      </w:pPr>
    </w:p>
    <w:p w:rsidR="00474F33" w:rsidRDefault="00474F33" w:rsidP="00474F33">
      <w:pPr>
        <w:rPr>
          <w:rtl/>
          <w:lang w:val="en-GB" w:eastAsia="he-IL"/>
        </w:rPr>
      </w:pPr>
      <w:r>
        <w:rPr>
          <w:rFonts w:hint="cs"/>
          <w:rtl/>
          <w:lang w:val="en-GB" w:eastAsia="he-IL"/>
        </w:rPr>
        <w:t xml:space="preserve">כמה כסף קואליציוני </w:t>
      </w:r>
      <w:r w:rsidR="00411E25">
        <w:rPr>
          <w:rFonts w:hint="cs"/>
          <w:rtl/>
          <w:lang w:val="en-GB" w:eastAsia="he-IL"/>
        </w:rPr>
        <w:t xml:space="preserve">יש </w:t>
      </w:r>
      <w:r>
        <w:rPr>
          <w:rFonts w:hint="cs"/>
          <w:rtl/>
          <w:lang w:val="en-GB" w:eastAsia="he-IL"/>
        </w:rPr>
        <w:t xml:space="preserve">בסעיף של החינוך? </w:t>
      </w:r>
    </w:p>
    <w:p w:rsidR="00474F33" w:rsidRDefault="00474F33" w:rsidP="00474F33">
      <w:pPr>
        <w:rPr>
          <w:rtl/>
          <w:lang w:val="en-GB" w:eastAsia="he-IL"/>
        </w:rPr>
      </w:pPr>
    </w:p>
    <w:p w:rsidR="0014264A" w:rsidRDefault="0014264A" w:rsidP="0014264A">
      <w:pPr>
        <w:pStyle w:val="afb"/>
        <w:keepNext/>
        <w:rPr>
          <w:rtl/>
          <w:lang w:val="en-GB" w:eastAsia="he-IL"/>
        </w:rPr>
      </w:pPr>
      <w:bookmarkStart w:id="3300" w:name="_ETM_Q1_19458980"/>
      <w:bookmarkStart w:id="3301" w:name="ET_guest_דן_פיקמן_898"/>
      <w:bookmarkEnd w:id="3300"/>
      <w:r w:rsidRPr="0014264A">
        <w:rPr>
          <w:rStyle w:val="TagStyle"/>
          <w:rtl/>
        </w:rPr>
        <w:t xml:space="preserve"> &lt;&lt; אורח &gt;&gt; </w:t>
      </w:r>
      <w:r>
        <w:rPr>
          <w:rtl/>
          <w:lang w:val="en-GB" w:eastAsia="he-IL"/>
        </w:rPr>
        <w:t>דן פיקמן:</w:t>
      </w:r>
      <w:r w:rsidRPr="0014264A">
        <w:rPr>
          <w:rStyle w:val="TagStyle"/>
          <w:rtl/>
        </w:rPr>
        <w:t xml:space="preserve"> &lt;&lt; אורח &gt;&gt;</w:t>
      </w:r>
      <w:r>
        <w:rPr>
          <w:rtl/>
          <w:lang w:val="en-GB" w:eastAsia="he-IL"/>
        </w:rPr>
        <w:t xml:space="preserve">   </w:t>
      </w:r>
      <w:bookmarkEnd w:id="3301"/>
    </w:p>
    <w:p w:rsidR="0014264A" w:rsidRDefault="0014264A" w:rsidP="0014264A">
      <w:pPr>
        <w:pStyle w:val="KeepWithNext"/>
        <w:rPr>
          <w:rtl/>
          <w:lang w:val="en-GB" w:eastAsia="he-IL"/>
        </w:rPr>
      </w:pPr>
    </w:p>
    <w:p w:rsidR="00474F33" w:rsidRDefault="00411E25" w:rsidP="00411E25">
      <w:pPr>
        <w:rPr>
          <w:rtl/>
          <w:lang w:val="en-GB" w:eastAsia="he-IL"/>
        </w:rPr>
      </w:pPr>
      <w:bookmarkStart w:id="3302" w:name="_ETM_Q1_19459713"/>
      <w:bookmarkStart w:id="3303" w:name="_ETM_Q1_19459819"/>
      <w:bookmarkEnd w:id="3302"/>
      <w:bookmarkEnd w:id="3303"/>
      <w:r>
        <w:rPr>
          <w:rFonts w:hint="cs"/>
          <w:rtl/>
          <w:lang w:val="en-GB" w:eastAsia="he-IL"/>
        </w:rPr>
        <w:t xml:space="preserve">בדפי ההחלפה יש </w:t>
      </w:r>
      <w:bookmarkStart w:id="3304" w:name="_ETM_Q1_19525056"/>
      <w:bookmarkEnd w:id="3304"/>
      <w:r>
        <w:rPr>
          <w:rFonts w:hint="cs"/>
          <w:rtl/>
          <w:lang w:val="en-GB" w:eastAsia="he-IL"/>
        </w:rPr>
        <w:t xml:space="preserve">1.3. </w:t>
      </w:r>
      <w:r w:rsidR="00474F33">
        <w:rPr>
          <w:rFonts w:hint="cs"/>
          <w:rtl/>
          <w:lang w:val="en-GB" w:eastAsia="he-IL"/>
        </w:rPr>
        <w:t xml:space="preserve"> </w:t>
      </w:r>
    </w:p>
    <w:p w:rsidR="00474F33" w:rsidRDefault="00474F33" w:rsidP="00474F33">
      <w:pPr>
        <w:rPr>
          <w:rtl/>
          <w:lang w:val="en-GB" w:eastAsia="he-IL"/>
        </w:rPr>
      </w:pPr>
    </w:p>
    <w:p w:rsidR="00474F33" w:rsidRDefault="00474F33" w:rsidP="00474F33">
      <w:pPr>
        <w:pStyle w:val="a5"/>
        <w:keepNext/>
        <w:rPr>
          <w:rtl/>
          <w:lang w:val="en-GB"/>
        </w:rPr>
      </w:pPr>
      <w:bookmarkStart w:id="3305" w:name="ET_speaker_4674_581"/>
      <w:r w:rsidRPr="00474F33">
        <w:rPr>
          <w:rStyle w:val="TagStyle"/>
          <w:rtl/>
        </w:rPr>
        <w:t xml:space="preserve"> &lt;&lt; דובר &gt;&gt; </w:t>
      </w:r>
      <w:r>
        <w:rPr>
          <w:rtl/>
          <w:lang w:val="en-GB"/>
        </w:rPr>
        <w:t>חמד עמאר (ישראל ביתנו):</w:t>
      </w:r>
      <w:r w:rsidRPr="00474F33">
        <w:rPr>
          <w:rStyle w:val="TagStyle"/>
          <w:rtl/>
        </w:rPr>
        <w:t xml:space="preserve"> &lt;&lt; דובר &gt;&gt;</w:t>
      </w:r>
      <w:r>
        <w:rPr>
          <w:rtl/>
          <w:lang w:val="en-GB"/>
        </w:rPr>
        <w:t xml:space="preserve">   </w:t>
      </w:r>
      <w:bookmarkEnd w:id="3305"/>
    </w:p>
    <w:p w:rsidR="00474F33" w:rsidRDefault="00474F33" w:rsidP="00474F33">
      <w:pPr>
        <w:pStyle w:val="KeepWithNext"/>
        <w:rPr>
          <w:rtl/>
          <w:lang w:val="en-GB" w:eastAsia="he-IL"/>
        </w:rPr>
      </w:pPr>
    </w:p>
    <w:p w:rsidR="00474F33" w:rsidRDefault="00474F33" w:rsidP="00474F33">
      <w:pPr>
        <w:rPr>
          <w:rtl/>
          <w:lang w:val="en-GB" w:eastAsia="he-IL"/>
        </w:rPr>
      </w:pPr>
      <w:r>
        <w:rPr>
          <w:rFonts w:hint="cs"/>
          <w:rtl/>
          <w:lang w:val="en-GB" w:eastAsia="he-IL"/>
        </w:rPr>
        <w:t>כמה כסף קואליציוני</w:t>
      </w:r>
      <w:r w:rsidR="00411E25">
        <w:rPr>
          <w:rFonts w:hint="cs"/>
          <w:rtl/>
          <w:lang w:val="en-GB" w:eastAsia="he-IL"/>
        </w:rPr>
        <w:t xml:space="preserve"> יהיה בתוך הסעיף הזה של משרד החינ</w:t>
      </w:r>
      <w:r>
        <w:rPr>
          <w:rFonts w:hint="cs"/>
          <w:rtl/>
          <w:lang w:val="en-GB" w:eastAsia="he-IL"/>
        </w:rPr>
        <w:t>וך בסוף השנה</w:t>
      </w:r>
      <w:r w:rsidR="00411E25">
        <w:rPr>
          <w:rFonts w:hint="cs"/>
          <w:rtl/>
          <w:lang w:val="en-GB" w:eastAsia="he-IL"/>
        </w:rPr>
        <w:t>?</w:t>
      </w:r>
    </w:p>
    <w:p w:rsidR="00474F33" w:rsidRDefault="00474F33" w:rsidP="00474F33">
      <w:pPr>
        <w:rPr>
          <w:rtl/>
          <w:lang w:val="en-GB" w:eastAsia="he-IL"/>
        </w:rPr>
      </w:pPr>
    </w:p>
    <w:p w:rsidR="00411E25" w:rsidRDefault="00411E25" w:rsidP="00411E25">
      <w:pPr>
        <w:pStyle w:val="afb"/>
        <w:keepNext/>
        <w:rPr>
          <w:rtl/>
          <w:lang w:val="en-GB" w:eastAsia="he-IL"/>
        </w:rPr>
      </w:pPr>
      <w:bookmarkStart w:id="3306" w:name="ET_guest_דן_פיקמן_899"/>
      <w:r w:rsidRPr="00411E25">
        <w:rPr>
          <w:rStyle w:val="TagStyle"/>
          <w:rtl/>
        </w:rPr>
        <w:t xml:space="preserve"> &lt;&lt; אורח &gt;&gt; </w:t>
      </w:r>
      <w:r>
        <w:rPr>
          <w:rtl/>
          <w:lang w:val="en-GB" w:eastAsia="he-IL"/>
        </w:rPr>
        <w:t>דן פיקמן:</w:t>
      </w:r>
      <w:r w:rsidRPr="00411E25">
        <w:rPr>
          <w:rStyle w:val="TagStyle"/>
          <w:rtl/>
        </w:rPr>
        <w:t xml:space="preserve"> &lt;&lt; אורח &gt;&gt;</w:t>
      </w:r>
      <w:r>
        <w:rPr>
          <w:rtl/>
          <w:lang w:val="en-GB" w:eastAsia="he-IL"/>
        </w:rPr>
        <w:t xml:space="preserve">   </w:t>
      </w:r>
      <w:bookmarkEnd w:id="3306"/>
    </w:p>
    <w:p w:rsidR="00411E25" w:rsidRDefault="00411E25" w:rsidP="00411E25">
      <w:pPr>
        <w:pStyle w:val="KeepWithNext"/>
        <w:rPr>
          <w:rtl/>
          <w:lang w:val="en-GB" w:eastAsia="he-IL"/>
        </w:rPr>
      </w:pPr>
    </w:p>
    <w:p w:rsidR="00474F33" w:rsidRDefault="00411E25" w:rsidP="00474F33">
      <w:pPr>
        <w:rPr>
          <w:rtl/>
          <w:lang w:val="en-GB" w:eastAsia="he-IL"/>
        </w:rPr>
      </w:pPr>
      <w:r>
        <w:rPr>
          <w:rFonts w:hint="cs"/>
          <w:rtl/>
          <w:lang w:val="en-GB" w:eastAsia="he-IL"/>
        </w:rPr>
        <w:t>זה תלוי בהחלט</w:t>
      </w:r>
      <w:r w:rsidR="00474F33">
        <w:rPr>
          <w:rFonts w:hint="cs"/>
          <w:rtl/>
          <w:lang w:val="en-GB" w:eastAsia="he-IL"/>
        </w:rPr>
        <w:t>ת הממשלה</w:t>
      </w:r>
      <w:r>
        <w:rPr>
          <w:rFonts w:hint="cs"/>
          <w:rtl/>
          <w:lang w:val="en-GB" w:eastAsia="he-IL"/>
        </w:rPr>
        <w:t>.</w:t>
      </w:r>
    </w:p>
    <w:p w:rsidR="00474F33" w:rsidRDefault="00474F33" w:rsidP="00474F33">
      <w:pPr>
        <w:rPr>
          <w:rtl/>
          <w:lang w:val="en-GB" w:eastAsia="he-IL"/>
        </w:rPr>
      </w:pPr>
    </w:p>
    <w:p w:rsidR="00474F33" w:rsidRDefault="00474F33" w:rsidP="00474F33">
      <w:pPr>
        <w:pStyle w:val="a5"/>
        <w:keepNext/>
        <w:rPr>
          <w:rtl/>
          <w:lang w:val="en-GB"/>
        </w:rPr>
      </w:pPr>
      <w:bookmarkStart w:id="3307" w:name="ET_speaker_4674_582"/>
      <w:r w:rsidRPr="00474F33">
        <w:rPr>
          <w:rStyle w:val="TagStyle"/>
          <w:rtl/>
        </w:rPr>
        <w:t xml:space="preserve"> &lt;&lt; דובר &gt;&gt; </w:t>
      </w:r>
      <w:r>
        <w:rPr>
          <w:rtl/>
          <w:lang w:val="en-GB"/>
        </w:rPr>
        <w:t>חמד עמאר (ישראל ביתנו):</w:t>
      </w:r>
      <w:r w:rsidRPr="00474F33">
        <w:rPr>
          <w:rStyle w:val="TagStyle"/>
          <w:rtl/>
        </w:rPr>
        <w:t xml:space="preserve"> &lt;&lt; דובר &gt;&gt;</w:t>
      </w:r>
      <w:r>
        <w:rPr>
          <w:rtl/>
          <w:lang w:val="en-GB"/>
        </w:rPr>
        <w:t xml:space="preserve">   </w:t>
      </w:r>
      <w:bookmarkEnd w:id="3307"/>
    </w:p>
    <w:p w:rsidR="00474F33" w:rsidRDefault="00474F33" w:rsidP="00474F33">
      <w:pPr>
        <w:pStyle w:val="KeepWithNext"/>
        <w:rPr>
          <w:rtl/>
          <w:lang w:val="en-GB" w:eastAsia="he-IL"/>
        </w:rPr>
      </w:pPr>
    </w:p>
    <w:p w:rsidR="00474F33" w:rsidRDefault="00411E25" w:rsidP="00474F33">
      <w:pPr>
        <w:rPr>
          <w:rtl/>
          <w:lang w:val="en-GB" w:eastAsia="he-IL"/>
        </w:rPr>
      </w:pPr>
      <w:r>
        <w:rPr>
          <w:rFonts w:hint="cs"/>
          <w:rtl/>
          <w:lang w:val="en-GB" w:eastAsia="he-IL"/>
        </w:rPr>
        <w:t xml:space="preserve">כמה זה הכל ביחד? </w:t>
      </w:r>
    </w:p>
    <w:p w:rsidR="00474F33" w:rsidRDefault="00474F33" w:rsidP="00474F33">
      <w:pPr>
        <w:rPr>
          <w:rtl/>
          <w:lang w:val="en-GB" w:eastAsia="he-IL"/>
        </w:rPr>
      </w:pPr>
    </w:p>
    <w:p w:rsidR="00411E25" w:rsidRDefault="00411E25" w:rsidP="00411E25">
      <w:pPr>
        <w:pStyle w:val="afb"/>
        <w:keepNext/>
        <w:rPr>
          <w:rtl/>
          <w:lang w:val="en-GB" w:eastAsia="he-IL"/>
        </w:rPr>
      </w:pPr>
      <w:bookmarkStart w:id="3308" w:name="ET_guest_דן_פיקמן_900"/>
      <w:r w:rsidRPr="00411E25">
        <w:rPr>
          <w:rStyle w:val="TagStyle"/>
          <w:rtl/>
        </w:rPr>
        <w:t xml:space="preserve"> &lt;&lt; אורח &gt;&gt; </w:t>
      </w:r>
      <w:r>
        <w:rPr>
          <w:rtl/>
          <w:lang w:val="en-GB" w:eastAsia="he-IL"/>
        </w:rPr>
        <w:t>דן פיקמן:</w:t>
      </w:r>
      <w:r w:rsidRPr="00411E25">
        <w:rPr>
          <w:rStyle w:val="TagStyle"/>
          <w:rtl/>
        </w:rPr>
        <w:t xml:space="preserve"> &lt;&lt; אורח &gt;&gt;</w:t>
      </w:r>
      <w:r>
        <w:rPr>
          <w:rtl/>
          <w:lang w:val="en-GB" w:eastAsia="he-IL"/>
        </w:rPr>
        <w:t xml:space="preserve">   </w:t>
      </w:r>
      <w:bookmarkEnd w:id="3308"/>
    </w:p>
    <w:p w:rsidR="00411E25" w:rsidRDefault="00411E25" w:rsidP="00411E25">
      <w:pPr>
        <w:pStyle w:val="KeepWithNext"/>
        <w:rPr>
          <w:rtl/>
          <w:lang w:val="en-GB" w:eastAsia="he-IL"/>
        </w:rPr>
      </w:pPr>
    </w:p>
    <w:p w:rsidR="00474F33" w:rsidRDefault="00411E25" w:rsidP="00411E25">
      <w:pPr>
        <w:rPr>
          <w:rtl/>
          <w:lang w:val="en-GB" w:eastAsia="he-IL"/>
        </w:rPr>
      </w:pPr>
      <w:r>
        <w:rPr>
          <w:rFonts w:hint="cs"/>
          <w:rtl/>
          <w:lang w:val="en-GB" w:eastAsia="he-IL"/>
        </w:rPr>
        <w:t>החלטת הממשלה כרגע עומדת על 2.3.</w:t>
      </w:r>
    </w:p>
    <w:p w:rsidR="00474F33" w:rsidRDefault="00474F33" w:rsidP="00474F33">
      <w:pPr>
        <w:rPr>
          <w:rtl/>
          <w:lang w:val="en-GB" w:eastAsia="he-IL"/>
        </w:rPr>
      </w:pPr>
    </w:p>
    <w:p w:rsidR="00474F33" w:rsidRDefault="00474F33" w:rsidP="00474F33">
      <w:pPr>
        <w:pStyle w:val="a5"/>
        <w:keepNext/>
        <w:rPr>
          <w:rtl/>
          <w:lang w:val="en-GB"/>
        </w:rPr>
      </w:pPr>
      <w:bookmarkStart w:id="3309" w:name="ET_speaker_4674_584"/>
      <w:r w:rsidRPr="00474F33">
        <w:rPr>
          <w:rStyle w:val="TagStyle"/>
          <w:rtl/>
        </w:rPr>
        <w:t xml:space="preserve"> &lt;&lt; דובר &gt;&gt; </w:t>
      </w:r>
      <w:r>
        <w:rPr>
          <w:rtl/>
          <w:lang w:val="en-GB"/>
        </w:rPr>
        <w:t>חמד עמאר (ישראל ביתנו):</w:t>
      </w:r>
      <w:r w:rsidRPr="00474F33">
        <w:rPr>
          <w:rStyle w:val="TagStyle"/>
          <w:rtl/>
        </w:rPr>
        <w:t xml:space="preserve"> &lt;&lt; דובר &gt;&gt;</w:t>
      </w:r>
      <w:r>
        <w:rPr>
          <w:rtl/>
          <w:lang w:val="en-GB"/>
        </w:rPr>
        <w:t xml:space="preserve">   </w:t>
      </w:r>
      <w:bookmarkEnd w:id="3309"/>
    </w:p>
    <w:p w:rsidR="00474F33" w:rsidRDefault="00474F33" w:rsidP="00474F33">
      <w:pPr>
        <w:pStyle w:val="KeepWithNext"/>
        <w:rPr>
          <w:rtl/>
          <w:lang w:val="en-GB" w:eastAsia="he-IL"/>
        </w:rPr>
      </w:pPr>
    </w:p>
    <w:p w:rsidR="00474F33" w:rsidRDefault="00474F33" w:rsidP="00474F33">
      <w:pPr>
        <w:rPr>
          <w:rtl/>
          <w:lang w:val="en-GB" w:eastAsia="he-IL"/>
        </w:rPr>
      </w:pPr>
      <w:r>
        <w:rPr>
          <w:rFonts w:hint="cs"/>
          <w:rtl/>
          <w:lang w:val="en-GB" w:eastAsia="he-IL"/>
        </w:rPr>
        <w:t>כולל אופק</w:t>
      </w:r>
      <w:r w:rsidR="00411E25">
        <w:rPr>
          <w:rFonts w:hint="cs"/>
          <w:rtl/>
          <w:lang w:val="en-GB" w:eastAsia="he-IL"/>
        </w:rPr>
        <w:t xml:space="preserve"> חדש?</w:t>
      </w:r>
      <w:r>
        <w:rPr>
          <w:rFonts w:hint="cs"/>
          <w:rtl/>
          <w:lang w:val="en-GB" w:eastAsia="he-IL"/>
        </w:rPr>
        <w:t xml:space="preserve"> </w:t>
      </w:r>
    </w:p>
    <w:p w:rsidR="00474F33" w:rsidRDefault="00474F33" w:rsidP="00474F33">
      <w:pPr>
        <w:rPr>
          <w:rtl/>
          <w:lang w:val="en-GB" w:eastAsia="he-IL"/>
        </w:rPr>
      </w:pPr>
    </w:p>
    <w:p w:rsidR="00411E25" w:rsidRDefault="00411E25" w:rsidP="00411E25">
      <w:pPr>
        <w:pStyle w:val="afb"/>
        <w:keepNext/>
        <w:rPr>
          <w:rtl/>
          <w:lang w:val="en-GB" w:eastAsia="he-IL"/>
        </w:rPr>
      </w:pPr>
      <w:bookmarkStart w:id="3310" w:name="_ETM_Q1_19561645"/>
      <w:bookmarkStart w:id="3311" w:name="ET_guest_דן_פיקמן_901"/>
      <w:bookmarkEnd w:id="3310"/>
      <w:r w:rsidRPr="00411E25">
        <w:rPr>
          <w:rStyle w:val="TagStyle"/>
          <w:rtl/>
        </w:rPr>
        <w:t xml:space="preserve"> &lt;&lt; אורח &gt;&gt; </w:t>
      </w:r>
      <w:r>
        <w:rPr>
          <w:rtl/>
          <w:lang w:val="en-GB" w:eastAsia="he-IL"/>
        </w:rPr>
        <w:t>דן פיקמן:</w:t>
      </w:r>
      <w:r w:rsidRPr="00411E25">
        <w:rPr>
          <w:rStyle w:val="TagStyle"/>
          <w:rtl/>
        </w:rPr>
        <w:t xml:space="preserve"> &lt;&lt; אורח &gt;&gt;</w:t>
      </w:r>
      <w:r>
        <w:rPr>
          <w:rtl/>
          <w:lang w:val="en-GB" w:eastAsia="he-IL"/>
        </w:rPr>
        <w:t xml:space="preserve">   </w:t>
      </w:r>
      <w:bookmarkEnd w:id="3311"/>
    </w:p>
    <w:p w:rsidR="00411E25" w:rsidRDefault="00411E25" w:rsidP="00411E25">
      <w:pPr>
        <w:pStyle w:val="KeepWithNext"/>
        <w:rPr>
          <w:rtl/>
          <w:lang w:val="en-GB" w:eastAsia="he-IL"/>
        </w:rPr>
      </w:pPr>
    </w:p>
    <w:p w:rsidR="00474F33" w:rsidRDefault="00474F33" w:rsidP="00411E25">
      <w:pPr>
        <w:rPr>
          <w:rtl/>
          <w:lang w:val="en-GB" w:eastAsia="he-IL"/>
        </w:rPr>
      </w:pPr>
      <w:bookmarkStart w:id="3312" w:name="_ETM_Q1_19562284"/>
      <w:bookmarkStart w:id="3313" w:name="_ETM_Q1_19562374"/>
      <w:bookmarkEnd w:id="3312"/>
      <w:bookmarkEnd w:id="3313"/>
      <w:r>
        <w:rPr>
          <w:rFonts w:hint="cs"/>
          <w:rtl/>
          <w:lang w:val="en-GB" w:eastAsia="he-IL"/>
        </w:rPr>
        <w:t xml:space="preserve">אופק חדש </w:t>
      </w:r>
      <w:r w:rsidR="00411E25">
        <w:rPr>
          <w:rFonts w:hint="cs"/>
          <w:rtl/>
          <w:lang w:val="en-GB" w:eastAsia="he-IL"/>
        </w:rPr>
        <w:t>אינו קואליציוני</w:t>
      </w:r>
      <w:r>
        <w:rPr>
          <w:rFonts w:hint="cs"/>
          <w:rtl/>
          <w:lang w:val="en-GB" w:eastAsia="he-IL"/>
        </w:rPr>
        <w:t xml:space="preserve">. </w:t>
      </w:r>
    </w:p>
    <w:p w:rsidR="00474F33" w:rsidRDefault="00474F33" w:rsidP="00474F33">
      <w:pPr>
        <w:rPr>
          <w:rtl/>
          <w:lang w:val="en-GB" w:eastAsia="he-IL"/>
        </w:rPr>
      </w:pPr>
    </w:p>
    <w:p w:rsidR="00474F33" w:rsidRDefault="00474F33" w:rsidP="00474F33">
      <w:pPr>
        <w:pStyle w:val="a5"/>
        <w:keepNext/>
        <w:rPr>
          <w:rtl/>
          <w:lang w:val="en-GB"/>
        </w:rPr>
      </w:pPr>
      <w:bookmarkStart w:id="3314" w:name="ET_speaker_4674_585"/>
      <w:r w:rsidRPr="00474F33">
        <w:rPr>
          <w:rStyle w:val="TagStyle"/>
          <w:rtl/>
        </w:rPr>
        <w:t xml:space="preserve"> &lt;&lt; דובר &gt;&gt; </w:t>
      </w:r>
      <w:r>
        <w:rPr>
          <w:rtl/>
          <w:lang w:val="en-GB"/>
        </w:rPr>
        <w:t>חמד עמאר (ישראל ביתנו):</w:t>
      </w:r>
      <w:r w:rsidRPr="00474F33">
        <w:rPr>
          <w:rStyle w:val="TagStyle"/>
          <w:rtl/>
        </w:rPr>
        <w:t xml:space="preserve"> &lt;&lt; דובר &gt;&gt;</w:t>
      </w:r>
      <w:r>
        <w:rPr>
          <w:rtl/>
          <w:lang w:val="en-GB"/>
        </w:rPr>
        <w:t xml:space="preserve">   </w:t>
      </w:r>
      <w:bookmarkEnd w:id="3314"/>
    </w:p>
    <w:p w:rsidR="00474F33" w:rsidRDefault="00474F33" w:rsidP="00474F33">
      <w:pPr>
        <w:pStyle w:val="KeepWithNext"/>
        <w:rPr>
          <w:rtl/>
          <w:lang w:val="en-GB" w:eastAsia="he-IL"/>
        </w:rPr>
      </w:pPr>
    </w:p>
    <w:p w:rsidR="00474F33" w:rsidRDefault="00474F33" w:rsidP="00411E25">
      <w:pPr>
        <w:rPr>
          <w:rtl/>
          <w:lang w:val="en-GB" w:eastAsia="he-IL"/>
        </w:rPr>
      </w:pPr>
      <w:r>
        <w:rPr>
          <w:rFonts w:hint="cs"/>
          <w:rtl/>
          <w:lang w:val="en-GB" w:eastAsia="he-IL"/>
        </w:rPr>
        <w:t xml:space="preserve">מאיפה </w:t>
      </w:r>
      <w:r w:rsidR="00411E25">
        <w:rPr>
          <w:rFonts w:hint="cs"/>
          <w:rtl/>
          <w:lang w:val="en-GB" w:eastAsia="he-IL"/>
        </w:rPr>
        <w:t xml:space="preserve">ה-590 מיליון שקל </w:t>
      </w:r>
      <w:r>
        <w:rPr>
          <w:rFonts w:hint="cs"/>
          <w:rtl/>
          <w:lang w:val="en-GB" w:eastAsia="he-IL"/>
        </w:rPr>
        <w:t>מגיעים?</w:t>
      </w:r>
      <w:r w:rsidR="00411E25">
        <w:rPr>
          <w:rFonts w:hint="cs"/>
          <w:rtl/>
          <w:lang w:val="en-GB" w:eastAsia="he-IL"/>
        </w:rPr>
        <w:t xml:space="preserve"> הם נמצאים </w:t>
      </w:r>
      <w:bookmarkStart w:id="3315" w:name="_ETM_Q1_19579062"/>
      <w:bookmarkEnd w:id="3315"/>
      <w:r w:rsidR="00411E25">
        <w:rPr>
          <w:rFonts w:hint="cs"/>
          <w:rtl/>
          <w:lang w:val="en-GB" w:eastAsia="he-IL"/>
        </w:rPr>
        <w:t>בתוך הרזרבות של משרד החינוך?</w:t>
      </w:r>
      <w:r>
        <w:rPr>
          <w:rFonts w:hint="cs"/>
          <w:rtl/>
          <w:lang w:val="en-GB" w:eastAsia="he-IL"/>
        </w:rPr>
        <w:t xml:space="preserve"> </w:t>
      </w:r>
    </w:p>
    <w:p w:rsidR="00474F33" w:rsidRDefault="00474F33" w:rsidP="00474F33">
      <w:pPr>
        <w:rPr>
          <w:rtl/>
          <w:lang w:val="en-GB" w:eastAsia="he-IL"/>
        </w:rPr>
      </w:pPr>
    </w:p>
    <w:p w:rsidR="00411E25" w:rsidRDefault="00411E25" w:rsidP="00411E25">
      <w:pPr>
        <w:pStyle w:val="afb"/>
        <w:keepNext/>
        <w:rPr>
          <w:rtl/>
          <w:lang w:val="en-GB" w:eastAsia="he-IL"/>
        </w:rPr>
      </w:pPr>
      <w:bookmarkStart w:id="3316" w:name="_ETM_Q1_19580387"/>
      <w:bookmarkStart w:id="3317" w:name="ET_guest_דן_פיקמן_902"/>
      <w:bookmarkEnd w:id="3316"/>
      <w:r w:rsidRPr="00411E25">
        <w:rPr>
          <w:rStyle w:val="TagStyle"/>
          <w:rtl/>
        </w:rPr>
        <w:t xml:space="preserve"> &lt;&lt; אורח &gt;&gt; </w:t>
      </w:r>
      <w:r>
        <w:rPr>
          <w:rtl/>
          <w:lang w:val="en-GB" w:eastAsia="he-IL"/>
        </w:rPr>
        <w:t>דן פיקמן:</w:t>
      </w:r>
      <w:r w:rsidRPr="00411E25">
        <w:rPr>
          <w:rStyle w:val="TagStyle"/>
          <w:rtl/>
        </w:rPr>
        <w:t xml:space="preserve"> &lt;&lt; אורח &gt;&gt;</w:t>
      </w:r>
      <w:r>
        <w:rPr>
          <w:rtl/>
          <w:lang w:val="en-GB" w:eastAsia="he-IL"/>
        </w:rPr>
        <w:t xml:space="preserve">   </w:t>
      </w:r>
      <w:bookmarkEnd w:id="3317"/>
    </w:p>
    <w:p w:rsidR="00411E25" w:rsidRDefault="00411E25" w:rsidP="00411E25">
      <w:pPr>
        <w:pStyle w:val="KeepWithNext"/>
        <w:rPr>
          <w:rtl/>
          <w:lang w:val="en-GB" w:eastAsia="he-IL"/>
        </w:rPr>
      </w:pPr>
    </w:p>
    <w:p w:rsidR="00474F33" w:rsidRDefault="00411E25" w:rsidP="00474F33">
      <w:pPr>
        <w:rPr>
          <w:rtl/>
          <w:lang w:val="en-GB" w:eastAsia="he-IL"/>
        </w:rPr>
      </w:pPr>
      <w:bookmarkStart w:id="3318" w:name="_ETM_Q1_19580948"/>
      <w:bookmarkStart w:id="3319" w:name="_ETM_Q1_19581020"/>
      <w:bookmarkEnd w:id="3318"/>
      <w:bookmarkEnd w:id="3319"/>
      <w:r>
        <w:rPr>
          <w:rFonts w:hint="cs"/>
          <w:rtl/>
          <w:lang w:val="en-GB" w:eastAsia="he-IL"/>
        </w:rPr>
        <w:t xml:space="preserve">הם חלק מניהול </w:t>
      </w:r>
      <w:r w:rsidR="00474F33">
        <w:rPr>
          <w:rFonts w:hint="cs"/>
          <w:rtl/>
          <w:lang w:val="en-GB" w:eastAsia="he-IL"/>
        </w:rPr>
        <w:t>תקציב המדינה בכללותו</w:t>
      </w:r>
      <w:r>
        <w:rPr>
          <w:rFonts w:hint="cs"/>
          <w:rtl/>
          <w:lang w:val="en-GB" w:eastAsia="he-IL"/>
        </w:rPr>
        <w:t>.</w:t>
      </w:r>
    </w:p>
    <w:p w:rsidR="00474F33" w:rsidRDefault="00474F33" w:rsidP="00474F33">
      <w:pPr>
        <w:rPr>
          <w:rtl/>
          <w:lang w:val="en-GB" w:eastAsia="he-IL"/>
        </w:rPr>
      </w:pPr>
    </w:p>
    <w:p w:rsidR="00474F33" w:rsidRDefault="00474F33" w:rsidP="00474F33">
      <w:pPr>
        <w:pStyle w:val="a5"/>
        <w:keepNext/>
        <w:rPr>
          <w:rtl/>
          <w:lang w:val="en-GB"/>
        </w:rPr>
      </w:pPr>
      <w:bookmarkStart w:id="3320" w:name="ET_speaker_4674_586"/>
      <w:r w:rsidRPr="00474F33">
        <w:rPr>
          <w:rStyle w:val="TagStyle"/>
          <w:rtl/>
        </w:rPr>
        <w:t xml:space="preserve"> &lt;&lt; דובר &gt;&gt; </w:t>
      </w:r>
      <w:r>
        <w:rPr>
          <w:rtl/>
          <w:lang w:val="en-GB"/>
        </w:rPr>
        <w:t>חמד עמאר (ישראל ביתנו):</w:t>
      </w:r>
      <w:r w:rsidRPr="00474F33">
        <w:rPr>
          <w:rStyle w:val="TagStyle"/>
          <w:rtl/>
        </w:rPr>
        <w:t xml:space="preserve"> &lt;&lt; דובר &gt;&gt;</w:t>
      </w:r>
      <w:r>
        <w:rPr>
          <w:rtl/>
          <w:lang w:val="en-GB"/>
        </w:rPr>
        <w:t xml:space="preserve">   </w:t>
      </w:r>
      <w:bookmarkEnd w:id="3320"/>
    </w:p>
    <w:p w:rsidR="00474F33" w:rsidRDefault="00474F33" w:rsidP="00474F33">
      <w:pPr>
        <w:pStyle w:val="KeepWithNext"/>
        <w:rPr>
          <w:rtl/>
          <w:lang w:val="en-GB" w:eastAsia="he-IL"/>
        </w:rPr>
      </w:pPr>
    </w:p>
    <w:p w:rsidR="00474F33" w:rsidRDefault="00474F33" w:rsidP="00474F33">
      <w:pPr>
        <w:rPr>
          <w:rtl/>
          <w:lang w:val="en-GB" w:eastAsia="he-IL"/>
        </w:rPr>
      </w:pPr>
      <w:r>
        <w:rPr>
          <w:rFonts w:hint="cs"/>
          <w:rtl/>
          <w:lang w:val="en-GB" w:eastAsia="he-IL"/>
        </w:rPr>
        <w:t>הם נמצאים ברזרבות</w:t>
      </w:r>
      <w:r w:rsidR="00411E25">
        <w:rPr>
          <w:rFonts w:hint="cs"/>
          <w:rtl/>
          <w:lang w:val="en-GB" w:eastAsia="he-IL"/>
        </w:rPr>
        <w:t xml:space="preserve"> כי הם לא מחולקים?</w:t>
      </w:r>
    </w:p>
    <w:p w:rsidR="00474F33" w:rsidRDefault="00474F33" w:rsidP="00474F33">
      <w:pPr>
        <w:rPr>
          <w:rtl/>
          <w:lang w:val="en-GB" w:eastAsia="he-IL"/>
        </w:rPr>
      </w:pPr>
    </w:p>
    <w:p w:rsidR="00411E25" w:rsidRDefault="00411E25" w:rsidP="00411E25">
      <w:pPr>
        <w:pStyle w:val="afb"/>
        <w:keepNext/>
        <w:rPr>
          <w:rtl/>
          <w:lang w:val="en-GB" w:eastAsia="he-IL"/>
        </w:rPr>
      </w:pPr>
      <w:bookmarkStart w:id="3321" w:name="ET_guest_דן_פיקמן_903"/>
      <w:r w:rsidRPr="00411E25">
        <w:rPr>
          <w:rStyle w:val="TagStyle"/>
          <w:rtl/>
        </w:rPr>
        <w:t xml:space="preserve"> &lt;&lt; אורח &gt;&gt; </w:t>
      </w:r>
      <w:r>
        <w:rPr>
          <w:rtl/>
          <w:lang w:val="en-GB" w:eastAsia="he-IL"/>
        </w:rPr>
        <w:t>דן פיקמן:</w:t>
      </w:r>
      <w:r w:rsidRPr="00411E25">
        <w:rPr>
          <w:rStyle w:val="TagStyle"/>
          <w:rtl/>
        </w:rPr>
        <w:t xml:space="preserve"> &lt;&lt; אורח &gt;&gt;</w:t>
      </w:r>
      <w:r>
        <w:rPr>
          <w:rtl/>
          <w:lang w:val="en-GB" w:eastAsia="he-IL"/>
        </w:rPr>
        <w:t xml:space="preserve">   </w:t>
      </w:r>
      <w:bookmarkEnd w:id="3321"/>
    </w:p>
    <w:p w:rsidR="00411E25" w:rsidRDefault="00411E25" w:rsidP="00411E25">
      <w:pPr>
        <w:pStyle w:val="KeepWithNext"/>
        <w:rPr>
          <w:rtl/>
          <w:lang w:val="en-GB" w:eastAsia="he-IL"/>
        </w:rPr>
      </w:pPr>
    </w:p>
    <w:p w:rsidR="00411E25" w:rsidRPr="00411E25" w:rsidRDefault="00411E25" w:rsidP="00411E25">
      <w:pPr>
        <w:rPr>
          <w:rtl/>
          <w:lang w:val="en-GB" w:eastAsia="he-IL"/>
        </w:rPr>
      </w:pPr>
      <w:r>
        <w:rPr>
          <w:rFonts w:hint="cs"/>
          <w:rtl/>
          <w:lang w:val="en-GB" w:eastAsia="he-IL"/>
        </w:rPr>
        <w:t>כן, בתקציב המדינה.</w:t>
      </w:r>
    </w:p>
    <w:p w:rsidR="00474F33" w:rsidRDefault="00474F33" w:rsidP="00474F33">
      <w:pPr>
        <w:rPr>
          <w:rtl/>
          <w:lang w:val="en-GB" w:eastAsia="he-IL"/>
        </w:rPr>
      </w:pPr>
    </w:p>
    <w:p w:rsidR="00474F33" w:rsidRDefault="00474F33" w:rsidP="00474F33">
      <w:pPr>
        <w:rPr>
          <w:rtl/>
          <w:lang w:val="en-GB" w:eastAsia="he-IL"/>
        </w:rPr>
      </w:pPr>
    </w:p>
    <w:p w:rsidR="00474F33" w:rsidRDefault="00474F33" w:rsidP="00474F33">
      <w:pPr>
        <w:pStyle w:val="a5"/>
        <w:keepNext/>
        <w:rPr>
          <w:rtl/>
          <w:lang w:val="en-GB"/>
        </w:rPr>
      </w:pPr>
      <w:bookmarkStart w:id="3322" w:name="ET_speaker_4674_587"/>
      <w:r w:rsidRPr="00474F33">
        <w:rPr>
          <w:rStyle w:val="TagStyle"/>
          <w:rtl/>
        </w:rPr>
        <w:t xml:space="preserve"> &lt;&lt; דובר &gt;&gt; </w:t>
      </w:r>
      <w:r>
        <w:rPr>
          <w:rtl/>
          <w:lang w:val="en-GB"/>
        </w:rPr>
        <w:t>חמד עמאר (ישראל ביתנו):</w:t>
      </w:r>
      <w:r w:rsidRPr="00474F33">
        <w:rPr>
          <w:rStyle w:val="TagStyle"/>
          <w:rtl/>
        </w:rPr>
        <w:t xml:space="preserve"> &lt;&lt; דובר &gt;&gt;</w:t>
      </w:r>
      <w:r>
        <w:rPr>
          <w:rtl/>
          <w:lang w:val="en-GB"/>
        </w:rPr>
        <w:t xml:space="preserve">   </w:t>
      </w:r>
      <w:bookmarkEnd w:id="3322"/>
    </w:p>
    <w:p w:rsidR="00474F33" w:rsidRDefault="00474F33" w:rsidP="00474F33">
      <w:pPr>
        <w:pStyle w:val="KeepWithNext"/>
        <w:rPr>
          <w:rtl/>
          <w:lang w:val="en-GB" w:eastAsia="he-IL"/>
        </w:rPr>
      </w:pPr>
    </w:p>
    <w:p w:rsidR="00474F33" w:rsidRDefault="00411E25" w:rsidP="00474F33">
      <w:pPr>
        <w:rPr>
          <w:rtl/>
          <w:lang w:val="en-GB" w:eastAsia="he-IL"/>
        </w:rPr>
      </w:pPr>
      <w:r>
        <w:rPr>
          <w:rFonts w:hint="cs"/>
          <w:rtl/>
          <w:lang w:val="en-GB" w:eastAsia="he-IL"/>
        </w:rPr>
        <w:t>באיזה סעיף רזרבות הם נמצאים?</w:t>
      </w:r>
    </w:p>
    <w:p w:rsidR="00474F33" w:rsidRDefault="00474F33" w:rsidP="00474F33">
      <w:pPr>
        <w:rPr>
          <w:rtl/>
          <w:lang w:val="en-GB" w:eastAsia="he-IL"/>
        </w:rPr>
      </w:pPr>
    </w:p>
    <w:p w:rsidR="00411E25" w:rsidRDefault="00411E25" w:rsidP="00411E25">
      <w:pPr>
        <w:pStyle w:val="afb"/>
        <w:keepNext/>
        <w:rPr>
          <w:rtl/>
          <w:lang w:val="en-GB" w:eastAsia="he-IL"/>
        </w:rPr>
      </w:pPr>
      <w:bookmarkStart w:id="3323" w:name="ET_guest_דן_פיקמן_904"/>
      <w:r w:rsidRPr="00411E25">
        <w:rPr>
          <w:rStyle w:val="TagStyle"/>
          <w:rtl/>
        </w:rPr>
        <w:t xml:space="preserve"> &lt;&lt; אורח &gt;&gt; </w:t>
      </w:r>
      <w:r>
        <w:rPr>
          <w:rtl/>
          <w:lang w:val="en-GB" w:eastAsia="he-IL"/>
        </w:rPr>
        <w:t>דן פיקמן:</w:t>
      </w:r>
      <w:r w:rsidRPr="00411E25">
        <w:rPr>
          <w:rStyle w:val="TagStyle"/>
          <w:rtl/>
        </w:rPr>
        <w:t xml:space="preserve"> &lt;&lt; אורח &gt;&gt;</w:t>
      </w:r>
      <w:r>
        <w:rPr>
          <w:rtl/>
          <w:lang w:val="en-GB" w:eastAsia="he-IL"/>
        </w:rPr>
        <w:t xml:space="preserve">   </w:t>
      </w:r>
      <w:bookmarkEnd w:id="3323"/>
    </w:p>
    <w:p w:rsidR="00411E25" w:rsidRDefault="00411E25" w:rsidP="00411E25">
      <w:pPr>
        <w:pStyle w:val="KeepWithNext"/>
        <w:rPr>
          <w:rtl/>
          <w:lang w:val="en-GB" w:eastAsia="he-IL"/>
        </w:rPr>
      </w:pPr>
    </w:p>
    <w:p w:rsidR="00474F33" w:rsidRDefault="00411E25" w:rsidP="00411E25">
      <w:pPr>
        <w:rPr>
          <w:rtl/>
          <w:lang w:val="en-GB" w:eastAsia="he-IL"/>
        </w:rPr>
      </w:pPr>
      <w:r>
        <w:rPr>
          <w:rFonts w:hint="cs"/>
          <w:rtl/>
          <w:lang w:val="en-GB" w:eastAsia="he-IL"/>
        </w:rPr>
        <w:t xml:space="preserve">אין 590 מיליון ₪ </w:t>
      </w:r>
      <w:bookmarkStart w:id="3324" w:name="_ETM_Q1_19600151"/>
      <w:bookmarkEnd w:id="3324"/>
      <w:r w:rsidR="00474F33">
        <w:rPr>
          <w:rFonts w:hint="cs"/>
          <w:rtl/>
          <w:lang w:val="en-GB" w:eastAsia="he-IL"/>
        </w:rPr>
        <w:t>שצבועים בסעיף מסוים עבור ה</w:t>
      </w:r>
      <w:r w:rsidR="00061323">
        <w:rPr>
          <w:rFonts w:hint="cs"/>
          <w:rtl/>
          <w:lang w:val="en-GB" w:eastAsia="he-IL"/>
        </w:rPr>
        <w:t>נושא הזה,</w:t>
      </w:r>
      <w:r>
        <w:rPr>
          <w:rFonts w:hint="cs"/>
          <w:rtl/>
          <w:lang w:val="en-GB" w:eastAsia="he-IL"/>
        </w:rPr>
        <w:t xml:space="preserve"> זה חלק מנ</w:t>
      </w:r>
      <w:r w:rsidR="00474F33">
        <w:rPr>
          <w:rFonts w:hint="cs"/>
          <w:rtl/>
          <w:lang w:val="en-GB" w:eastAsia="he-IL"/>
        </w:rPr>
        <w:t>י</w:t>
      </w:r>
      <w:r>
        <w:rPr>
          <w:rFonts w:hint="cs"/>
          <w:rtl/>
          <w:lang w:val="en-GB" w:eastAsia="he-IL"/>
        </w:rPr>
        <w:t>ה</w:t>
      </w:r>
      <w:r w:rsidR="00474F33">
        <w:rPr>
          <w:rFonts w:hint="cs"/>
          <w:rtl/>
          <w:lang w:val="en-GB" w:eastAsia="he-IL"/>
        </w:rPr>
        <w:t>ול תקציב המדינה</w:t>
      </w:r>
      <w:r>
        <w:rPr>
          <w:rFonts w:hint="cs"/>
          <w:rtl/>
          <w:lang w:val="en-GB" w:eastAsia="he-IL"/>
        </w:rPr>
        <w:t>.</w:t>
      </w:r>
    </w:p>
    <w:p w:rsidR="00474F33" w:rsidRDefault="00474F33" w:rsidP="00474F33">
      <w:pPr>
        <w:rPr>
          <w:rtl/>
          <w:lang w:val="en-GB" w:eastAsia="he-IL"/>
        </w:rPr>
      </w:pPr>
    </w:p>
    <w:p w:rsidR="00474F33" w:rsidRDefault="00474F33" w:rsidP="00474F33">
      <w:pPr>
        <w:pStyle w:val="a5"/>
        <w:keepNext/>
        <w:rPr>
          <w:rtl/>
          <w:lang w:val="en-GB"/>
        </w:rPr>
      </w:pPr>
      <w:bookmarkStart w:id="3325" w:name="ET_speaker_4674_588"/>
      <w:r w:rsidRPr="00474F33">
        <w:rPr>
          <w:rStyle w:val="TagStyle"/>
          <w:rtl/>
        </w:rPr>
        <w:t xml:space="preserve"> &lt;&lt; דובר &gt;&gt; </w:t>
      </w:r>
      <w:r>
        <w:rPr>
          <w:rtl/>
          <w:lang w:val="en-GB"/>
        </w:rPr>
        <w:t>חמד עמאר (ישראל ביתנו):</w:t>
      </w:r>
      <w:r w:rsidRPr="00474F33">
        <w:rPr>
          <w:rStyle w:val="TagStyle"/>
          <w:rtl/>
        </w:rPr>
        <w:t xml:space="preserve"> &lt;&lt; דובר &gt;&gt;</w:t>
      </w:r>
      <w:r>
        <w:rPr>
          <w:rtl/>
          <w:lang w:val="en-GB"/>
        </w:rPr>
        <w:t xml:space="preserve">   </w:t>
      </w:r>
      <w:bookmarkEnd w:id="3325"/>
    </w:p>
    <w:p w:rsidR="00474F33" w:rsidRDefault="00474F33" w:rsidP="00474F33">
      <w:pPr>
        <w:pStyle w:val="KeepWithNext"/>
        <w:rPr>
          <w:rtl/>
          <w:lang w:val="en-GB" w:eastAsia="he-IL"/>
        </w:rPr>
      </w:pPr>
    </w:p>
    <w:p w:rsidR="00474F33" w:rsidRDefault="00474F33" w:rsidP="008A3BAC">
      <w:pPr>
        <w:rPr>
          <w:rtl/>
          <w:lang w:val="en-GB" w:eastAsia="he-IL"/>
        </w:rPr>
      </w:pPr>
      <w:r>
        <w:rPr>
          <w:rFonts w:hint="cs"/>
          <w:rtl/>
          <w:lang w:val="en-GB" w:eastAsia="he-IL"/>
        </w:rPr>
        <w:t>כמה כיתות ייבנו השנה במדינת ישראל</w:t>
      </w:r>
      <w:r w:rsidR="008A3BAC">
        <w:rPr>
          <w:rFonts w:hint="cs"/>
          <w:rtl/>
          <w:lang w:val="en-GB" w:eastAsia="he-IL"/>
        </w:rPr>
        <w:t xml:space="preserve">, </w:t>
      </w:r>
      <w:r>
        <w:rPr>
          <w:rFonts w:hint="cs"/>
          <w:rtl/>
          <w:lang w:val="en-GB" w:eastAsia="he-IL"/>
        </w:rPr>
        <w:t>כמה כיתות חסר באופן כללי במדי</w:t>
      </w:r>
      <w:r w:rsidR="00B81CA0">
        <w:rPr>
          <w:rFonts w:hint="cs"/>
          <w:rtl/>
          <w:lang w:val="en-GB" w:eastAsia="he-IL"/>
        </w:rPr>
        <w:t>נת ישראל</w:t>
      </w:r>
      <w:r w:rsidR="008A3BAC">
        <w:rPr>
          <w:rFonts w:hint="cs"/>
          <w:rtl/>
          <w:lang w:val="en-GB" w:eastAsia="he-IL"/>
        </w:rPr>
        <w:t xml:space="preserve"> ו</w:t>
      </w:r>
      <w:r>
        <w:rPr>
          <w:rFonts w:hint="cs"/>
          <w:rtl/>
          <w:lang w:val="en-GB" w:eastAsia="he-IL"/>
        </w:rPr>
        <w:t>כמה כי</w:t>
      </w:r>
      <w:r w:rsidR="008A3BAC">
        <w:rPr>
          <w:rFonts w:hint="cs"/>
          <w:rtl/>
          <w:lang w:val="en-GB" w:eastAsia="he-IL"/>
        </w:rPr>
        <w:t>תות</w:t>
      </w:r>
      <w:r>
        <w:rPr>
          <w:rFonts w:hint="cs"/>
          <w:rtl/>
          <w:lang w:val="en-GB" w:eastAsia="he-IL"/>
        </w:rPr>
        <w:t xml:space="preserve"> </w:t>
      </w:r>
      <w:r w:rsidR="008A3BAC">
        <w:rPr>
          <w:rFonts w:hint="cs"/>
          <w:rtl/>
          <w:lang w:val="en-GB" w:eastAsia="he-IL"/>
        </w:rPr>
        <w:t>חסרות במגזר הערבי ובמגזר הדרוזי?</w:t>
      </w:r>
      <w:r>
        <w:rPr>
          <w:rFonts w:hint="cs"/>
          <w:rtl/>
          <w:lang w:val="en-GB" w:eastAsia="he-IL"/>
        </w:rPr>
        <w:t xml:space="preserve"> </w:t>
      </w:r>
      <w:r w:rsidR="008A3BAC">
        <w:rPr>
          <w:rFonts w:hint="cs"/>
          <w:rtl/>
          <w:lang w:val="en-GB" w:eastAsia="he-IL"/>
        </w:rPr>
        <w:t>דיב</w:t>
      </w:r>
      <w:r>
        <w:rPr>
          <w:rFonts w:hint="cs"/>
          <w:rtl/>
          <w:lang w:val="en-GB" w:eastAsia="he-IL"/>
        </w:rPr>
        <w:t>ר</w:t>
      </w:r>
      <w:r w:rsidR="008A3BAC">
        <w:rPr>
          <w:rFonts w:hint="cs"/>
          <w:rtl/>
          <w:lang w:val="en-GB" w:eastAsia="he-IL"/>
        </w:rPr>
        <w:t>ת</w:t>
      </w:r>
      <w:r>
        <w:rPr>
          <w:rFonts w:hint="cs"/>
          <w:rtl/>
          <w:lang w:val="en-GB" w:eastAsia="he-IL"/>
        </w:rPr>
        <w:t>ם על העלות של תלמיד ב</w:t>
      </w:r>
      <w:r w:rsidR="008A3BAC">
        <w:rPr>
          <w:rFonts w:hint="cs"/>
          <w:rtl/>
          <w:lang w:val="en-GB" w:eastAsia="he-IL"/>
        </w:rPr>
        <w:t>מגזר הערבי. האם אני יכול לדעת מה העלות של תלמיד במגזר הדרוזי?</w:t>
      </w:r>
      <w:r>
        <w:rPr>
          <w:rFonts w:hint="cs"/>
          <w:rtl/>
          <w:lang w:val="en-GB" w:eastAsia="he-IL"/>
        </w:rPr>
        <w:t xml:space="preserve"> </w:t>
      </w:r>
    </w:p>
    <w:p w:rsidR="00474F33" w:rsidRDefault="00474F33" w:rsidP="00474F33">
      <w:pPr>
        <w:rPr>
          <w:rtl/>
          <w:lang w:val="en-GB" w:eastAsia="he-IL"/>
        </w:rPr>
      </w:pPr>
    </w:p>
    <w:p w:rsidR="008A3BAC" w:rsidRDefault="008A3BAC" w:rsidP="008A3BAC">
      <w:pPr>
        <w:pStyle w:val="afb"/>
        <w:keepNext/>
        <w:rPr>
          <w:rtl/>
          <w:lang w:val="en-GB" w:eastAsia="he-IL"/>
        </w:rPr>
      </w:pPr>
      <w:bookmarkStart w:id="3326" w:name="_ETM_Q1_19635012"/>
      <w:bookmarkStart w:id="3327" w:name="ET_guest_משה_שגיא_888"/>
      <w:bookmarkEnd w:id="3326"/>
      <w:r w:rsidRPr="008A3BAC">
        <w:rPr>
          <w:rStyle w:val="TagStyle"/>
          <w:rtl/>
        </w:rPr>
        <w:t xml:space="preserve"> &lt;&lt; אורח &gt;&gt; </w:t>
      </w:r>
      <w:r>
        <w:rPr>
          <w:rtl/>
          <w:lang w:val="en-GB" w:eastAsia="he-IL"/>
        </w:rPr>
        <w:t>משה שגיא:</w:t>
      </w:r>
      <w:r w:rsidRPr="008A3BAC">
        <w:rPr>
          <w:rStyle w:val="TagStyle"/>
          <w:rtl/>
        </w:rPr>
        <w:t xml:space="preserve"> &lt;&lt; אורח &gt;&gt;</w:t>
      </w:r>
      <w:r>
        <w:rPr>
          <w:rtl/>
          <w:lang w:val="en-GB" w:eastAsia="he-IL"/>
        </w:rPr>
        <w:t xml:space="preserve">   </w:t>
      </w:r>
      <w:bookmarkEnd w:id="3327"/>
    </w:p>
    <w:p w:rsidR="008A3BAC" w:rsidRDefault="008A3BAC" w:rsidP="008A3BAC">
      <w:pPr>
        <w:pStyle w:val="KeepWithNext"/>
        <w:rPr>
          <w:rtl/>
          <w:lang w:val="en-GB" w:eastAsia="he-IL"/>
        </w:rPr>
      </w:pPr>
    </w:p>
    <w:p w:rsidR="00474F33" w:rsidRDefault="008A3BAC" w:rsidP="008A3BAC">
      <w:pPr>
        <w:rPr>
          <w:rtl/>
          <w:lang w:val="en-GB" w:eastAsia="he-IL"/>
        </w:rPr>
      </w:pPr>
      <w:bookmarkStart w:id="3328" w:name="_ETM_Q1_19636980"/>
      <w:bookmarkStart w:id="3329" w:name="_ETM_Q1_19637018"/>
      <w:bookmarkEnd w:id="3328"/>
      <w:bookmarkEnd w:id="3329"/>
      <w:r>
        <w:rPr>
          <w:rFonts w:hint="cs"/>
          <w:rtl/>
          <w:lang w:val="en-GB" w:eastAsia="he-IL"/>
        </w:rPr>
        <w:t>עוד יותר ג</w:t>
      </w:r>
      <w:r w:rsidR="00474F33">
        <w:rPr>
          <w:rFonts w:hint="cs"/>
          <w:rtl/>
          <w:lang w:val="en-GB" w:eastAsia="he-IL"/>
        </w:rPr>
        <w:t>ב</w:t>
      </w:r>
      <w:r>
        <w:rPr>
          <w:rFonts w:hint="cs"/>
          <w:rtl/>
          <w:lang w:val="en-GB" w:eastAsia="he-IL"/>
        </w:rPr>
        <w:t>וה</w:t>
      </w:r>
      <w:r w:rsidR="00474F33">
        <w:rPr>
          <w:rFonts w:hint="cs"/>
          <w:rtl/>
          <w:lang w:val="en-GB" w:eastAsia="he-IL"/>
        </w:rPr>
        <w:t xml:space="preserve">. </w:t>
      </w:r>
    </w:p>
    <w:p w:rsidR="008A3BAC" w:rsidRDefault="008A3BAC" w:rsidP="008A3BAC">
      <w:pPr>
        <w:rPr>
          <w:rtl/>
          <w:lang w:val="en-GB" w:eastAsia="he-IL"/>
        </w:rPr>
      </w:pPr>
      <w:bookmarkStart w:id="3330" w:name="_ETM_Q1_19660086"/>
      <w:bookmarkStart w:id="3331" w:name="_ETM_Q1_19660166"/>
      <w:bookmarkEnd w:id="3330"/>
      <w:bookmarkEnd w:id="3331"/>
    </w:p>
    <w:p w:rsidR="00474F33" w:rsidRDefault="00474F33" w:rsidP="00474F33">
      <w:pPr>
        <w:pStyle w:val="a5"/>
        <w:keepNext/>
        <w:rPr>
          <w:rtl/>
          <w:lang w:val="en-GB"/>
        </w:rPr>
      </w:pPr>
      <w:bookmarkStart w:id="3332" w:name="ET_speaker_4674_589"/>
      <w:r w:rsidRPr="00474F33">
        <w:rPr>
          <w:rStyle w:val="TagStyle"/>
          <w:rtl/>
        </w:rPr>
        <w:t xml:space="preserve"> &lt;&lt; דובר &gt;&gt; </w:t>
      </w:r>
      <w:r>
        <w:rPr>
          <w:rtl/>
          <w:lang w:val="en-GB"/>
        </w:rPr>
        <w:t>חמד עמאר (ישראל ביתנו):</w:t>
      </w:r>
      <w:r w:rsidRPr="00474F33">
        <w:rPr>
          <w:rStyle w:val="TagStyle"/>
          <w:rtl/>
        </w:rPr>
        <w:t xml:space="preserve"> &lt;&lt; דובר &gt;&gt;</w:t>
      </w:r>
      <w:r>
        <w:rPr>
          <w:rtl/>
          <w:lang w:val="en-GB"/>
        </w:rPr>
        <w:t xml:space="preserve">   </w:t>
      </w:r>
      <w:bookmarkEnd w:id="3332"/>
    </w:p>
    <w:p w:rsidR="00474F33" w:rsidRDefault="00474F33" w:rsidP="00474F33">
      <w:pPr>
        <w:pStyle w:val="KeepWithNext"/>
        <w:rPr>
          <w:rtl/>
          <w:lang w:val="en-GB" w:eastAsia="he-IL"/>
        </w:rPr>
      </w:pPr>
    </w:p>
    <w:p w:rsidR="00474F33" w:rsidRDefault="00474F33" w:rsidP="008A3BAC">
      <w:pPr>
        <w:rPr>
          <w:rtl/>
          <w:lang w:val="en-GB" w:eastAsia="he-IL"/>
        </w:rPr>
      </w:pPr>
      <w:r>
        <w:rPr>
          <w:rFonts w:hint="cs"/>
          <w:rtl/>
          <w:lang w:val="en-GB" w:eastAsia="he-IL"/>
        </w:rPr>
        <w:t xml:space="preserve">כמה יהיה התקציב של </w:t>
      </w:r>
      <w:r w:rsidR="008A3BAC">
        <w:rPr>
          <w:rFonts w:hint="cs"/>
          <w:rtl/>
          <w:lang w:val="en-GB" w:eastAsia="he-IL"/>
        </w:rPr>
        <w:t xml:space="preserve">תלמיד ערבי ושל תלמיד דרוזי לפי </w:t>
      </w:r>
      <w:bookmarkStart w:id="3333" w:name="_ETM_Q1_19664733"/>
      <w:bookmarkEnd w:id="3333"/>
      <w:r w:rsidR="008A3BAC">
        <w:rPr>
          <w:rFonts w:hint="cs"/>
          <w:rtl/>
          <w:lang w:val="en-GB" w:eastAsia="he-IL"/>
        </w:rPr>
        <w:t xml:space="preserve">החלטת הממשלה? </w:t>
      </w:r>
    </w:p>
    <w:p w:rsidR="00474F33" w:rsidRDefault="00474F33" w:rsidP="00474F33">
      <w:pPr>
        <w:rPr>
          <w:rtl/>
          <w:lang w:val="en-GB" w:eastAsia="he-IL"/>
        </w:rPr>
      </w:pPr>
    </w:p>
    <w:p w:rsidR="008A3BAC" w:rsidRDefault="008A3BAC" w:rsidP="008A3BAC">
      <w:pPr>
        <w:pStyle w:val="afb"/>
        <w:keepNext/>
        <w:rPr>
          <w:rtl/>
          <w:lang w:val="en-GB" w:eastAsia="he-IL"/>
        </w:rPr>
      </w:pPr>
      <w:bookmarkStart w:id="3334" w:name="_ETM_Q1_19668072"/>
      <w:bookmarkStart w:id="3335" w:name="ET_guest_משה_שגיא_889"/>
      <w:bookmarkEnd w:id="3334"/>
      <w:r w:rsidRPr="008A3BAC">
        <w:rPr>
          <w:rStyle w:val="TagStyle"/>
          <w:rtl/>
        </w:rPr>
        <w:t xml:space="preserve"> &lt;&lt; אורח &gt;&gt; </w:t>
      </w:r>
      <w:r>
        <w:rPr>
          <w:rtl/>
          <w:lang w:val="en-GB" w:eastAsia="he-IL"/>
        </w:rPr>
        <w:t>משה שגיא:</w:t>
      </w:r>
      <w:r w:rsidRPr="008A3BAC">
        <w:rPr>
          <w:rStyle w:val="TagStyle"/>
          <w:rtl/>
        </w:rPr>
        <w:t xml:space="preserve"> &lt;&lt; אורח &gt;&gt;</w:t>
      </w:r>
      <w:r>
        <w:rPr>
          <w:rtl/>
          <w:lang w:val="en-GB" w:eastAsia="he-IL"/>
        </w:rPr>
        <w:t xml:space="preserve">   </w:t>
      </w:r>
      <w:bookmarkEnd w:id="3335"/>
    </w:p>
    <w:p w:rsidR="008A3BAC" w:rsidRDefault="008A3BAC" w:rsidP="008A3BAC">
      <w:pPr>
        <w:pStyle w:val="KeepWithNext"/>
        <w:rPr>
          <w:rtl/>
          <w:lang w:val="en-GB" w:eastAsia="he-IL"/>
        </w:rPr>
      </w:pPr>
    </w:p>
    <w:p w:rsidR="008A3BAC" w:rsidRPr="008A3BAC" w:rsidRDefault="008A3BAC" w:rsidP="008A3BAC">
      <w:pPr>
        <w:rPr>
          <w:rtl/>
          <w:lang w:val="en-GB" w:eastAsia="he-IL"/>
        </w:rPr>
      </w:pPr>
      <w:bookmarkStart w:id="3336" w:name="_ETM_Q1_19668675"/>
      <w:bookmarkStart w:id="3337" w:name="_ETM_Q1_19668762"/>
      <w:bookmarkEnd w:id="3336"/>
      <w:bookmarkEnd w:id="3337"/>
      <w:r>
        <w:rPr>
          <w:rFonts w:hint="cs"/>
          <w:rtl/>
          <w:lang w:val="en-GB" w:eastAsia="he-IL"/>
        </w:rPr>
        <w:t xml:space="preserve">העלויות שנאמרו לגבי כל מגזר כוללות את החלטות הממשלה. </w:t>
      </w:r>
      <w:bookmarkStart w:id="3338" w:name="_ETM_Q1_19675447"/>
      <w:bookmarkEnd w:id="3338"/>
      <w:r>
        <w:rPr>
          <w:rFonts w:hint="cs"/>
          <w:rtl/>
          <w:lang w:val="en-GB" w:eastAsia="he-IL"/>
        </w:rPr>
        <w:t xml:space="preserve">  </w:t>
      </w:r>
    </w:p>
    <w:p w:rsidR="00474F33" w:rsidRDefault="00474F33" w:rsidP="00474F33">
      <w:pPr>
        <w:rPr>
          <w:rtl/>
          <w:lang w:val="en-GB" w:eastAsia="he-IL"/>
        </w:rPr>
      </w:pPr>
    </w:p>
    <w:p w:rsidR="00474F33" w:rsidRDefault="00474F33" w:rsidP="00474F33">
      <w:pPr>
        <w:pStyle w:val="a5"/>
        <w:keepNext/>
        <w:rPr>
          <w:rtl/>
          <w:lang w:val="en-GB"/>
        </w:rPr>
      </w:pPr>
      <w:bookmarkStart w:id="3339" w:name="ET_speaker_4674_590"/>
      <w:r w:rsidRPr="00474F33">
        <w:rPr>
          <w:rStyle w:val="TagStyle"/>
          <w:rtl/>
        </w:rPr>
        <w:t xml:space="preserve"> &lt;&lt; דובר &gt;&gt; </w:t>
      </w:r>
      <w:r>
        <w:rPr>
          <w:rtl/>
          <w:lang w:val="en-GB"/>
        </w:rPr>
        <w:t>חמד עמאר (ישראל ביתנו):</w:t>
      </w:r>
      <w:r w:rsidRPr="00474F33">
        <w:rPr>
          <w:rStyle w:val="TagStyle"/>
          <w:rtl/>
        </w:rPr>
        <w:t xml:space="preserve"> &lt;&lt; דובר &gt;&gt;</w:t>
      </w:r>
      <w:r>
        <w:rPr>
          <w:rtl/>
          <w:lang w:val="en-GB"/>
        </w:rPr>
        <w:t xml:space="preserve">   </w:t>
      </w:r>
      <w:bookmarkEnd w:id="3339"/>
    </w:p>
    <w:p w:rsidR="00474F33" w:rsidRDefault="00474F33" w:rsidP="00474F33">
      <w:pPr>
        <w:pStyle w:val="KeepWithNext"/>
        <w:rPr>
          <w:rtl/>
          <w:lang w:val="en-GB" w:eastAsia="he-IL"/>
        </w:rPr>
      </w:pPr>
    </w:p>
    <w:p w:rsidR="00474F33" w:rsidRDefault="00474F33" w:rsidP="008A3BAC">
      <w:pPr>
        <w:rPr>
          <w:rtl/>
          <w:lang w:val="en-GB" w:eastAsia="he-IL"/>
        </w:rPr>
      </w:pPr>
      <w:r>
        <w:rPr>
          <w:rFonts w:hint="cs"/>
          <w:rtl/>
          <w:lang w:val="en-GB" w:eastAsia="he-IL"/>
        </w:rPr>
        <w:t xml:space="preserve">מה שאתה </w:t>
      </w:r>
      <w:r w:rsidR="008A3BAC">
        <w:rPr>
          <w:rFonts w:hint="cs"/>
          <w:rtl/>
          <w:lang w:val="en-GB" w:eastAsia="he-IL"/>
        </w:rPr>
        <w:t xml:space="preserve">אומר לי עכשיו זה </w:t>
      </w:r>
      <w:bookmarkStart w:id="3340" w:name="_ETM_Q1_19678560"/>
      <w:bookmarkEnd w:id="3340"/>
      <w:r w:rsidR="008A3BAC">
        <w:rPr>
          <w:rFonts w:hint="cs"/>
          <w:rtl/>
          <w:lang w:val="en-GB" w:eastAsia="he-IL"/>
        </w:rPr>
        <w:t xml:space="preserve">שבשנת 2024 - - </w:t>
      </w:r>
    </w:p>
    <w:p w:rsidR="00474F33" w:rsidRDefault="00474F33" w:rsidP="00474F33">
      <w:pPr>
        <w:rPr>
          <w:rtl/>
          <w:lang w:val="en-GB" w:eastAsia="he-IL"/>
        </w:rPr>
      </w:pPr>
    </w:p>
    <w:p w:rsidR="008A3BAC" w:rsidRDefault="008A3BAC" w:rsidP="008A3BAC">
      <w:pPr>
        <w:pStyle w:val="afb"/>
        <w:keepNext/>
        <w:rPr>
          <w:rtl/>
          <w:lang w:val="en-GB" w:eastAsia="he-IL"/>
        </w:rPr>
      </w:pPr>
      <w:bookmarkStart w:id="3341" w:name="_ETM_Q1_19678467"/>
      <w:bookmarkStart w:id="3342" w:name="ET_guest_משה_שגיא_890"/>
      <w:bookmarkEnd w:id="3341"/>
      <w:r w:rsidRPr="008A3BAC">
        <w:rPr>
          <w:rStyle w:val="TagStyle"/>
          <w:rtl/>
        </w:rPr>
        <w:t xml:space="preserve"> &lt;&lt; אורח &gt;&gt; </w:t>
      </w:r>
      <w:r>
        <w:rPr>
          <w:rtl/>
          <w:lang w:val="en-GB" w:eastAsia="he-IL"/>
        </w:rPr>
        <w:t>משה שגיא:</w:t>
      </w:r>
      <w:r w:rsidRPr="008A3BAC">
        <w:rPr>
          <w:rStyle w:val="TagStyle"/>
          <w:rtl/>
        </w:rPr>
        <w:t xml:space="preserve"> &lt;&lt; אורח &gt;&gt;</w:t>
      </w:r>
      <w:r>
        <w:rPr>
          <w:rtl/>
          <w:lang w:val="en-GB" w:eastAsia="he-IL"/>
        </w:rPr>
        <w:t xml:space="preserve">   </w:t>
      </w:r>
      <w:bookmarkEnd w:id="3342"/>
    </w:p>
    <w:p w:rsidR="008A3BAC" w:rsidRDefault="008A3BAC" w:rsidP="008A3BAC">
      <w:pPr>
        <w:pStyle w:val="KeepWithNext"/>
        <w:rPr>
          <w:rtl/>
          <w:lang w:val="en-GB" w:eastAsia="he-IL"/>
        </w:rPr>
      </w:pPr>
    </w:p>
    <w:p w:rsidR="00474F33" w:rsidRDefault="008A3BAC" w:rsidP="008A3BAC">
      <w:pPr>
        <w:rPr>
          <w:rtl/>
          <w:lang w:val="en-GB" w:eastAsia="he-IL"/>
        </w:rPr>
      </w:pPr>
      <w:bookmarkStart w:id="3343" w:name="_ETM_Q1_19679066"/>
      <w:bookmarkStart w:id="3344" w:name="_ETM_Q1_19679142"/>
      <w:bookmarkEnd w:id="3343"/>
      <w:bookmarkEnd w:id="3344"/>
      <w:r>
        <w:rPr>
          <w:rFonts w:hint="cs"/>
          <w:rtl/>
          <w:lang w:val="en-GB" w:eastAsia="he-IL"/>
        </w:rPr>
        <w:t xml:space="preserve">הסכום </w:t>
      </w:r>
      <w:bookmarkStart w:id="3345" w:name="_ETM_Q1_19682892"/>
      <w:bookmarkEnd w:id="3345"/>
      <w:r w:rsidR="00474F33">
        <w:rPr>
          <w:rFonts w:hint="cs"/>
          <w:rtl/>
          <w:lang w:val="en-GB" w:eastAsia="he-IL"/>
        </w:rPr>
        <w:t xml:space="preserve">של החלטת הממשלה לא </w:t>
      </w:r>
      <w:r>
        <w:rPr>
          <w:rFonts w:hint="cs"/>
          <w:rtl/>
          <w:lang w:val="en-GB" w:eastAsia="he-IL"/>
        </w:rPr>
        <w:t xml:space="preserve">כזה </w:t>
      </w:r>
      <w:r w:rsidR="00474F33">
        <w:rPr>
          <w:rFonts w:hint="cs"/>
          <w:rtl/>
          <w:lang w:val="en-GB" w:eastAsia="he-IL"/>
        </w:rPr>
        <w:t>גדול</w:t>
      </w:r>
      <w:r>
        <w:rPr>
          <w:rFonts w:hint="cs"/>
          <w:rtl/>
          <w:lang w:val="en-GB" w:eastAsia="he-IL"/>
        </w:rPr>
        <w:t>.</w:t>
      </w:r>
    </w:p>
    <w:p w:rsidR="00474F33" w:rsidRDefault="00474F33" w:rsidP="00474F33">
      <w:pPr>
        <w:rPr>
          <w:rtl/>
          <w:lang w:val="en-GB" w:eastAsia="he-IL"/>
        </w:rPr>
      </w:pPr>
    </w:p>
    <w:p w:rsidR="00474F33" w:rsidRDefault="00474F33" w:rsidP="00474F33">
      <w:pPr>
        <w:pStyle w:val="a5"/>
        <w:keepNext/>
        <w:rPr>
          <w:rtl/>
          <w:lang w:val="en-GB"/>
        </w:rPr>
      </w:pPr>
      <w:bookmarkStart w:id="3346" w:name="ET_speaker_4674_591"/>
      <w:r w:rsidRPr="00474F33">
        <w:rPr>
          <w:rStyle w:val="TagStyle"/>
          <w:rtl/>
        </w:rPr>
        <w:t xml:space="preserve"> &lt;&lt; דובר &gt;&gt; </w:t>
      </w:r>
      <w:r>
        <w:rPr>
          <w:rtl/>
          <w:lang w:val="en-GB"/>
        </w:rPr>
        <w:t>חמד עמאר (ישראל ביתנו):</w:t>
      </w:r>
      <w:r w:rsidRPr="00474F33">
        <w:rPr>
          <w:rStyle w:val="TagStyle"/>
          <w:rtl/>
        </w:rPr>
        <w:t xml:space="preserve"> &lt;&lt; דובר &gt;&gt;</w:t>
      </w:r>
      <w:r>
        <w:rPr>
          <w:rtl/>
          <w:lang w:val="en-GB"/>
        </w:rPr>
        <w:t xml:space="preserve">   </w:t>
      </w:r>
      <w:bookmarkEnd w:id="3346"/>
    </w:p>
    <w:p w:rsidR="00474F33" w:rsidRDefault="00474F33" w:rsidP="00474F33">
      <w:pPr>
        <w:pStyle w:val="KeepWithNext"/>
        <w:rPr>
          <w:rtl/>
          <w:lang w:val="en-GB" w:eastAsia="he-IL"/>
        </w:rPr>
      </w:pPr>
    </w:p>
    <w:p w:rsidR="00474F33" w:rsidRDefault="00C14151" w:rsidP="00C14151">
      <w:pPr>
        <w:rPr>
          <w:rtl/>
          <w:lang w:val="en-GB" w:eastAsia="he-IL"/>
        </w:rPr>
      </w:pPr>
      <w:r>
        <w:rPr>
          <w:rFonts w:hint="cs"/>
          <w:rtl/>
          <w:lang w:val="en-GB" w:eastAsia="he-IL"/>
        </w:rPr>
        <w:t xml:space="preserve">הסכום של החלטת הממשלה </w:t>
      </w:r>
      <w:r w:rsidR="00474F33">
        <w:rPr>
          <w:rFonts w:hint="cs"/>
          <w:rtl/>
          <w:lang w:val="en-GB" w:eastAsia="he-IL"/>
        </w:rPr>
        <w:t xml:space="preserve">לא </w:t>
      </w:r>
      <w:r>
        <w:rPr>
          <w:rFonts w:hint="cs"/>
          <w:rtl/>
          <w:lang w:val="en-GB" w:eastAsia="he-IL"/>
        </w:rPr>
        <w:t xml:space="preserve">משפיע? </w:t>
      </w:r>
    </w:p>
    <w:p w:rsidR="00474F33" w:rsidRDefault="00474F33" w:rsidP="00474F33">
      <w:pPr>
        <w:rPr>
          <w:rtl/>
          <w:lang w:val="en-GB" w:eastAsia="he-IL"/>
        </w:rPr>
      </w:pPr>
    </w:p>
    <w:p w:rsidR="00C14151" w:rsidRDefault="00C14151" w:rsidP="00C14151">
      <w:pPr>
        <w:pStyle w:val="afb"/>
        <w:keepNext/>
        <w:rPr>
          <w:rtl/>
          <w:lang w:val="en-GB" w:eastAsia="he-IL"/>
        </w:rPr>
      </w:pPr>
      <w:bookmarkStart w:id="3347" w:name="_ETM_Q1_19689192"/>
      <w:bookmarkStart w:id="3348" w:name="ET_guest_משה_שגיא_891"/>
      <w:bookmarkEnd w:id="3347"/>
      <w:r w:rsidRPr="00C14151">
        <w:rPr>
          <w:rStyle w:val="TagStyle"/>
          <w:rtl/>
        </w:rPr>
        <w:t xml:space="preserve"> &lt;&lt; אורח &gt;&gt; </w:t>
      </w:r>
      <w:r>
        <w:rPr>
          <w:rtl/>
          <w:lang w:val="en-GB" w:eastAsia="he-IL"/>
        </w:rPr>
        <w:t>משה שגיא:</w:t>
      </w:r>
      <w:r w:rsidRPr="00C14151">
        <w:rPr>
          <w:rStyle w:val="TagStyle"/>
          <w:rtl/>
        </w:rPr>
        <w:t xml:space="preserve"> &lt;&lt; אורח &gt;&gt;</w:t>
      </w:r>
      <w:r>
        <w:rPr>
          <w:rtl/>
          <w:lang w:val="en-GB" w:eastAsia="he-IL"/>
        </w:rPr>
        <w:t xml:space="preserve">   </w:t>
      </w:r>
      <w:bookmarkEnd w:id="3348"/>
    </w:p>
    <w:p w:rsidR="00C14151" w:rsidRDefault="00C14151" w:rsidP="00C14151">
      <w:pPr>
        <w:pStyle w:val="KeepWithNext"/>
        <w:rPr>
          <w:rtl/>
          <w:lang w:val="en-GB" w:eastAsia="he-IL"/>
        </w:rPr>
      </w:pPr>
    </w:p>
    <w:p w:rsidR="00C14151" w:rsidRDefault="00C14151" w:rsidP="00C14151">
      <w:pPr>
        <w:rPr>
          <w:rtl/>
          <w:lang w:val="en-GB" w:eastAsia="he-IL"/>
        </w:rPr>
      </w:pPr>
      <w:bookmarkStart w:id="3349" w:name="_ETM_Q1_19689812"/>
      <w:bookmarkStart w:id="3350" w:name="_ETM_Q1_19689881"/>
      <w:bookmarkEnd w:id="3349"/>
      <w:bookmarkEnd w:id="3350"/>
      <w:r>
        <w:rPr>
          <w:rFonts w:hint="cs"/>
          <w:rtl/>
          <w:lang w:val="en-GB" w:eastAsia="he-IL"/>
        </w:rPr>
        <w:t xml:space="preserve">לא </w:t>
      </w:r>
      <w:bookmarkStart w:id="3351" w:name="_ETM_Q1_19689697"/>
      <w:bookmarkEnd w:id="3351"/>
      <w:r>
        <w:rPr>
          <w:rFonts w:hint="cs"/>
          <w:rtl/>
          <w:lang w:val="en-GB" w:eastAsia="he-IL"/>
        </w:rPr>
        <w:t xml:space="preserve">אמור להשפיע, כי רוב התקציב זה הרשאות. </w:t>
      </w:r>
    </w:p>
    <w:p w:rsidR="00C14151" w:rsidRDefault="00C14151" w:rsidP="00C14151">
      <w:pPr>
        <w:ind w:firstLine="0"/>
        <w:rPr>
          <w:rtl/>
          <w:lang w:val="en-GB" w:eastAsia="he-IL"/>
        </w:rPr>
      </w:pPr>
      <w:bookmarkStart w:id="3352" w:name="_ETM_Q1_19693014"/>
      <w:bookmarkStart w:id="3353" w:name="_ETM_Q1_19693069"/>
      <w:bookmarkStart w:id="3354" w:name="_ETM_Q1_19693145"/>
      <w:bookmarkStart w:id="3355" w:name="_ETM_Q1_19689195"/>
      <w:bookmarkEnd w:id="3352"/>
      <w:bookmarkEnd w:id="3353"/>
      <w:bookmarkEnd w:id="3354"/>
      <w:bookmarkEnd w:id="3355"/>
    </w:p>
    <w:p w:rsidR="00C14151" w:rsidRDefault="00C14151" w:rsidP="00C14151">
      <w:pPr>
        <w:pStyle w:val="a5"/>
        <w:keepNext/>
        <w:rPr>
          <w:rtl/>
          <w:lang w:val="en-GB"/>
        </w:rPr>
      </w:pPr>
      <w:bookmarkStart w:id="3356" w:name="_ETM_Q1_19689257"/>
      <w:bookmarkStart w:id="3357" w:name="_ETM_Q1_19690909"/>
      <w:bookmarkStart w:id="3358" w:name="ET_speaker_4674_892"/>
      <w:bookmarkEnd w:id="3356"/>
      <w:bookmarkEnd w:id="3357"/>
      <w:r w:rsidRPr="00C14151">
        <w:rPr>
          <w:rStyle w:val="TagStyle"/>
          <w:rtl/>
        </w:rPr>
        <w:t xml:space="preserve"> &lt;&lt; דובר &gt;&gt; </w:t>
      </w:r>
      <w:r>
        <w:rPr>
          <w:rtl/>
          <w:lang w:val="en-GB"/>
        </w:rPr>
        <w:t>חמד עמאר (ישראל ביתנו):</w:t>
      </w:r>
      <w:r w:rsidRPr="00C14151">
        <w:rPr>
          <w:rStyle w:val="TagStyle"/>
          <w:rtl/>
        </w:rPr>
        <w:t xml:space="preserve"> &lt;&lt; דובר &gt;&gt;</w:t>
      </w:r>
      <w:r>
        <w:rPr>
          <w:rtl/>
          <w:lang w:val="en-GB"/>
        </w:rPr>
        <w:t xml:space="preserve">   </w:t>
      </w:r>
      <w:bookmarkEnd w:id="3358"/>
    </w:p>
    <w:p w:rsidR="00C14151" w:rsidRDefault="00C14151" w:rsidP="00C14151">
      <w:pPr>
        <w:pStyle w:val="KeepWithNext"/>
        <w:rPr>
          <w:rtl/>
          <w:lang w:val="en-GB" w:eastAsia="he-IL"/>
        </w:rPr>
      </w:pPr>
    </w:p>
    <w:p w:rsidR="00C14151" w:rsidRDefault="00C14151" w:rsidP="00C14151">
      <w:pPr>
        <w:rPr>
          <w:rtl/>
          <w:lang w:val="en-GB" w:eastAsia="he-IL"/>
        </w:rPr>
      </w:pPr>
      <w:bookmarkStart w:id="3359" w:name="_ETM_Q1_19691521"/>
      <w:bookmarkStart w:id="3360" w:name="_ETM_Q1_19691600"/>
      <w:bookmarkEnd w:id="3359"/>
      <w:bookmarkEnd w:id="3360"/>
      <w:r>
        <w:rPr>
          <w:rFonts w:hint="cs"/>
          <w:rtl/>
          <w:lang w:val="en-GB" w:eastAsia="he-IL"/>
        </w:rPr>
        <w:t xml:space="preserve">אמרתי </w:t>
      </w:r>
      <w:bookmarkStart w:id="3361" w:name="_ETM_Q1_19688227"/>
      <w:bookmarkEnd w:id="3361"/>
      <w:r>
        <w:rPr>
          <w:rFonts w:hint="cs"/>
          <w:rtl/>
          <w:lang w:val="en-GB" w:eastAsia="he-IL"/>
        </w:rPr>
        <w:t>לי שזה יותר גבוה.</w:t>
      </w:r>
    </w:p>
    <w:p w:rsidR="00C14151" w:rsidRDefault="00C14151" w:rsidP="00C14151">
      <w:pPr>
        <w:ind w:firstLine="0"/>
        <w:rPr>
          <w:rtl/>
          <w:lang w:val="en-GB" w:eastAsia="he-IL"/>
        </w:rPr>
      </w:pPr>
      <w:bookmarkStart w:id="3362" w:name="_ETM_Q1_19694669"/>
      <w:bookmarkStart w:id="3363" w:name="_ETM_Q1_19694772"/>
      <w:bookmarkStart w:id="3364" w:name="_ETM_Q1_19694953"/>
      <w:bookmarkEnd w:id="3362"/>
      <w:bookmarkEnd w:id="3363"/>
      <w:bookmarkEnd w:id="3364"/>
    </w:p>
    <w:p w:rsidR="00C14151" w:rsidRDefault="00C14151" w:rsidP="00C14151">
      <w:pPr>
        <w:pStyle w:val="afb"/>
        <w:keepNext/>
        <w:rPr>
          <w:rtl/>
          <w:lang w:val="en-GB" w:eastAsia="he-IL"/>
        </w:rPr>
      </w:pPr>
      <w:bookmarkStart w:id="3365" w:name="_ETM_Q1_19695035"/>
      <w:bookmarkStart w:id="3366" w:name="_ETM_Q1_19696151"/>
      <w:bookmarkStart w:id="3367" w:name="ET_guest_משה_שגיא_893"/>
      <w:bookmarkEnd w:id="3365"/>
      <w:bookmarkEnd w:id="3366"/>
      <w:r w:rsidRPr="00C14151">
        <w:rPr>
          <w:rStyle w:val="TagStyle"/>
          <w:rtl/>
        </w:rPr>
        <w:t xml:space="preserve"> &lt;&lt; אורח &gt;&gt; </w:t>
      </w:r>
      <w:r>
        <w:rPr>
          <w:rtl/>
          <w:lang w:val="en-GB" w:eastAsia="he-IL"/>
        </w:rPr>
        <w:t>משה שגיא:</w:t>
      </w:r>
      <w:r w:rsidRPr="00C14151">
        <w:rPr>
          <w:rStyle w:val="TagStyle"/>
          <w:rtl/>
        </w:rPr>
        <w:t xml:space="preserve"> &lt;&lt; אורח &gt;&gt;</w:t>
      </w:r>
      <w:r>
        <w:rPr>
          <w:rtl/>
          <w:lang w:val="en-GB" w:eastAsia="he-IL"/>
        </w:rPr>
        <w:t xml:space="preserve">   </w:t>
      </w:r>
      <w:bookmarkEnd w:id="3367"/>
    </w:p>
    <w:p w:rsidR="00C14151" w:rsidRDefault="00C14151" w:rsidP="00C14151">
      <w:pPr>
        <w:pStyle w:val="KeepWithNext"/>
        <w:rPr>
          <w:rtl/>
          <w:lang w:val="en-GB" w:eastAsia="he-IL"/>
        </w:rPr>
      </w:pPr>
    </w:p>
    <w:p w:rsidR="00474F33" w:rsidRDefault="00C14151" w:rsidP="00C14151">
      <w:pPr>
        <w:rPr>
          <w:rtl/>
          <w:lang w:val="en-GB" w:eastAsia="he-IL"/>
        </w:rPr>
      </w:pPr>
      <w:bookmarkStart w:id="3368" w:name="_ETM_Q1_19696680"/>
      <w:bookmarkStart w:id="3369" w:name="_ETM_Q1_19696754"/>
      <w:bookmarkEnd w:id="3368"/>
      <w:bookmarkEnd w:id="3369"/>
      <w:r>
        <w:rPr>
          <w:rFonts w:hint="cs"/>
          <w:rtl/>
          <w:lang w:val="en-GB" w:eastAsia="he-IL"/>
        </w:rPr>
        <w:t xml:space="preserve">עלות תלמיד במגזר הדרוזי יותר גבוהה מכל </w:t>
      </w:r>
      <w:bookmarkStart w:id="3370" w:name="_ETM_Q1_19693510"/>
      <w:bookmarkEnd w:id="3370"/>
      <w:r>
        <w:rPr>
          <w:rFonts w:hint="cs"/>
          <w:rtl/>
          <w:lang w:val="en-GB" w:eastAsia="he-IL"/>
        </w:rPr>
        <w:t xml:space="preserve">המגזרים. </w:t>
      </w:r>
      <w:bookmarkStart w:id="3371" w:name="_ETM_Q1_19693234"/>
      <w:bookmarkEnd w:id="3371"/>
      <w:r w:rsidR="00474F33">
        <w:rPr>
          <w:rFonts w:hint="cs"/>
          <w:rtl/>
          <w:lang w:val="en-GB" w:eastAsia="he-IL"/>
        </w:rPr>
        <w:t xml:space="preserve"> </w:t>
      </w:r>
    </w:p>
    <w:p w:rsidR="00D806D1" w:rsidRDefault="00D806D1" w:rsidP="00C14151">
      <w:pPr>
        <w:ind w:firstLine="0"/>
        <w:rPr>
          <w:rtl/>
          <w:lang w:val="en-GB" w:eastAsia="he-IL"/>
        </w:rPr>
      </w:pPr>
    </w:p>
    <w:p w:rsidR="00C14151" w:rsidRDefault="00C14151" w:rsidP="00C14151">
      <w:pPr>
        <w:pStyle w:val="a5"/>
        <w:keepNext/>
        <w:rPr>
          <w:rtl/>
          <w:lang w:val="en-GB"/>
        </w:rPr>
      </w:pPr>
      <w:bookmarkStart w:id="3372" w:name="_ETM_Q1_19700778"/>
      <w:bookmarkStart w:id="3373" w:name="_ETM_Q1_19700880"/>
      <w:bookmarkStart w:id="3374" w:name="ET_speaker_5264_894"/>
      <w:bookmarkEnd w:id="3372"/>
      <w:bookmarkEnd w:id="3373"/>
      <w:r w:rsidRPr="00C14151">
        <w:rPr>
          <w:rStyle w:val="TagStyle"/>
          <w:rtl/>
        </w:rPr>
        <w:t xml:space="preserve"> &lt;&lt; דובר &gt;&gt; </w:t>
      </w:r>
      <w:r>
        <w:rPr>
          <w:rtl/>
          <w:lang w:val="en-GB"/>
        </w:rPr>
        <w:t>אחמד טיבי (חד"ש-תע"ל):</w:t>
      </w:r>
      <w:r w:rsidRPr="00C14151">
        <w:rPr>
          <w:rStyle w:val="TagStyle"/>
          <w:rtl/>
        </w:rPr>
        <w:t xml:space="preserve"> &lt;&lt; דובר &gt;&gt;</w:t>
      </w:r>
      <w:r>
        <w:rPr>
          <w:rtl/>
          <w:lang w:val="en-GB"/>
        </w:rPr>
        <w:t xml:space="preserve">   </w:t>
      </w:r>
      <w:bookmarkEnd w:id="3374"/>
    </w:p>
    <w:p w:rsidR="00C14151" w:rsidRDefault="00C14151" w:rsidP="00C14151">
      <w:pPr>
        <w:pStyle w:val="KeepWithNext"/>
        <w:rPr>
          <w:rtl/>
          <w:lang w:val="en-GB" w:eastAsia="he-IL"/>
        </w:rPr>
      </w:pPr>
    </w:p>
    <w:p w:rsidR="00C14151" w:rsidRDefault="00C14151" w:rsidP="00C14151">
      <w:pPr>
        <w:rPr>
          <w:rtl/>
          <w:lang w:val="en-GB" w:eastAsia="he-IL"/>
        </w:rPr>
      </w:pPr>
      <w:bookmarkStart w:id="3375" w:name="_ETM_Q1_19702399"/>
      <w:bookmarkStart w:id="3376" w:name="_ETM_Q1_19702438"/>
      <w:bookmarkEnd w:id="3375"/>
      <w:bookmarkEnd w:id="3376"/>
      <w:r>
        <w:rPr>
          <w:rFonts w:hint="cs"/>
          <w:rtl/>
          <w:lang w:val="en-GB" w:eastAsia="he-IL"/>
        </w:rPr>
        <w:t>למה?</w:t>
      </w:r>
    </w:p>
    <w:p w:rsidR="00C14151" w:rsidRPr="00C14151" w:rsidRDefault="00C14151" w:rsidP="00C14151">
      <w:pPr>
        <w:rPr>
          <w:rtl/>
          <w:lang w:val="en-GB" w:eastAsia="he-IL"/>
        </w:rPr>
      </w:pPr>
      <w:bookmarkStart w:id="3377" w:name="_ETM_Q1_19699083"/>
      <w:bookmarkStart w:id="3378" w:name="_ETM_Q1_19699172"/>
      <w:bookmarkEnd w:id="3377"/>
      <w:bookmarkEnd w:id="3378"/>
    </w:p>
    <w:p w:rsidR="00D806D1" w:rsidRDefault="00D806D1" w:rsidP="00D806D1">
      <w:pPr>
        <w:pStyle w:val="a5"/>
        <w:keepNext/>
        <w:rPr>
          <w:rtl/>
          <w:lang w:val="en-GB"/>
        </w:rPr>
      </w:pPr>
      <w:bookmarkStart w:id="3379" w:name="ET_speaker_4674_592"/>
      <w:r w:rsidRPr="00D806D1">
        <w:rPr>
          <w:rStyle w:val="TagStyle"/>
          <w:rtl/>
        </w:rPr>
        <w:t xml:space="preserve"> &lt;&lt; דובר &gt;&gt; </w:t>
      </w:r>
      <w:r>
        <w:rPr>
          <w:rtl/>
          <w:lang w:val="en-GB"/>
        </w:rPr>
        <w:t>חמד עמאר (ישראל ביתנו):</w:t>
      </w:r>
      <w:r w:rsidRPr="00D806D1">
        <w:rPr>
          <w:rStyle w:val="TagStyle"/>
          <w:rtl/>
        </w:rPr>
        <w:t xml:space="preserve"> &lt;&lt; דובר &gt;&gt;</w:t>
      </w:r>
      <w:r>
        <w:rPr>
          <w:rtl/>
          <w:lang w:val="en-GB"/>
        </w:rPr>
        <w:t xml:space="preserve">   </w:t>
      </w:r>
      <w:bookmarkEnd w:id="3379"/>
    </w:p>
    <w:p w:rsidR="00D806D1" w:rsidRDefault="00D806D1" w:rsidP="00D806D1">
      <w:pPr>
        <w:pStyle w:val="KeepWithNext"/>
        <w:rPr>
          <w:rtl/>
          <w:lang w:val="en-GB" w:eastAsia="he-IL"/>
        </w:rPr>
      </w:pPr>
    </w:p>
    <w:p w:rsidR="00D806D1" w:rsidRDefault="00D806D1" w:rsidP="00C14151">
      <w:pPr>
        <w:rPr>
          <w:rtl/>
          <w:lang w:val="en-GB" w:eastAsia="he-IL"/>
        </w:rPr>
      </w:pPr>
      <w:r>
        <w:rPr>
          <w:rFonts w:hint="cs"/>
          <w:rtl/>
          <w:lang w:val="en-GB" w:eastAsia="he-IL"/>
        </w:rPr>
        <w:t xml:space="preserve">בגלל </w:t>
      </w:r>
      <w:r w:rsidR="00C14151">
        <w:rPr>
          <w:rFonts w:hint="cs"/>
          <w:rtl/>
          <w:lang w:val="en-GB" w:eastAsia="he-IL"/>
        </w:rPr>
        <w:t xml:space="preserve">שיש </w:t>
      </w:r>
      <w:r>
        <w:rPr>
          <w:rFonts w:hint="cs"/>
          <w:rtl/>
          <w:lang w:val="en-GB" w:eastAsia="he-IL"/>
        </w:rPr>
        <w:t>החלטות ממשלה.</w:t>
      </w:r>
      <w:r w:rsidR="00C14151">
        <w:rPr>
          <w:rFonts w:hint="cs"/>
          <w:rtl/>
          <w:lang w:val="en-GB" w:eastAsia="he-IL"/>
        </w:rPr>
        <w:t xml:space="preserve"> אני רוצה לדעת את </w:t>
      </w:r>
      <w:r w:rsidR="007205C6">
        <w:rPr>
          <w:rFonts w:hint="cs"/>
          <w:rtl/>
          <w:lang w:val="en-GB" w:eastAsia="he-IL"/>
        </w:rPr>
        <w:t xml:space="preserve">אחוז </w:t>
      </w:r>
      <w:r w:rsidR="00C14151">
        <w:rPr>
          <w:rFonts w:hint="cs"/>
          <w:rtl/>
          <w:lang w:val="en-GB" w:eastAsia="he-IL"/>
        </w:rPr>
        <w:t>ה</w:t>
      </w:r>
      <w:r w:rsidR="007205C6">
        <w:rPr>
          <w:rFonts w:hint="cs"/>
          <w:rtl/>
          <w:lang w:val="en-GB" w:eastAsia="he-IL"/>
        </w:rPr>
        <w:t xml:space="preserve">ביצוע של </w:t>
      </w:r>
      <w:r w:rsidR="00C14151">
        <w:rPr>
          <w:rFonts w:hint="cs"/>
          <w:rtl/>
          <w:lang w:val="en-GB" w:eastAsia="he-IL"/>
        </w:rPr>
        <w:t xml:space="preserve">תקציב </w:t>
      </w:r>
      <w:r w:rsidR="007205C6">
        <w:rPr>
          <w:rFonts w:hint="cs"/>
          <w:rtl/>
          <w:lang w:val="en-GB" w:eastAsia="he-IL"/>
        </w:rPr>
        <w:t>משרד הח</w:t>
      </w:r>
      <w:r w:rsidR="00C14151">
        <w:rPr>
          <w:rFonts w:hint="cs"/>
          <w:rtl/>
          <w:lang w:val="en-GB" w:eastAsia="he-IL"/>
        </w:rPr>
        <w:t>י</w:t>
      </w:r>
      <w:r w:rsidR="007205C6">
        <w:rPr>
          <w:rFonts w:hint="cs"/>
          <w:rtl/>
          <w:lang w:val="en-GB" w:eastAsia="he-IL"/>
        </w:rPr>
        <w:t xml:space="preserve">נוך </w:t>
      </w:r>
      <w:r w:rsidR="00C14151">
        <w:rPr>
          <w:rFonts w:hint="cs"/>
          <w:rtl/>
          <w:lang w:val="en-GB" w:eastAsia="he-IL"/>
        </w:rPr>
        <w:t>בשנת</w:t>
      </w:r>
      <w:r w:rsidR="007205C6">
        <w:rPr>
          <w:rFonts w:hint="cs"/>
          <w:rtl/>
          <w:lang w:val="en-GB" w:eastAsia="he-IL"/>
        </w:rPr>
        <w:t xml:space="preserve"> 2023</w:t>
      </w:r>
      <w:r w:rsidR="00C14151">
        <w:rPr>
          <w:rFonts w:hint="cs"/>
          <w:rtl/>
          <w:lang w:val="en-GB" w:eastAsia="he-IL"/>
        </w:rPr>
        <w:t>.</w:t>
      </w:r>
    </w:p>
    <w:p w:rsidR="007205C6" w:rsidRDefault="007205C6" w:rsidP="007205C6">
      <w:pPr>
        <w:ind w:firstLine="0"/>
        <w:rPr>
          <w:rtl/>
          <w:lang w:val="en-GB" w:eastAsia="he-IL"/>
        </w:rPr>
      </w:pPr>
    </w:p>
    <w:p w:rsidR="00C14151" w:rsidRDefault="00C14151" w:rsidP="00C14151">
      <w:pPr>
        <w:pStyle w:val="afb"/>
        <w:keepNext/>
        <w:rPr>
          <w:rtl/>
          <w:lang w:val="en-GB" w:eastAsia="he-IL"/>
        </w:rPr>
      </w:pPr>
      <w:bookmarkStart w:id="3380" w:name="_ETM_Q1_19728823"/>
      <w:bookmarkStart w:id="3381" w:name="ET_guest_משה_שגיא_895"/>
      <w:bookmarkEnd w:id="3380"/>
      <w:r w:rsidRPr="00C14151">
        <w:rPr>
          <w:rStyle w:val="TagStyle"/>
          <w:rtl/>
        </w:rPr>
        <w:t xml:space="preserve"> &lt;&lt; אורח &gt;&gt; </w:t>
      </w:r>
      <w:r>
        <w:rPr>
          <w:rtl/>
          <w:lang w:val="en-GB" w:eastAsia="he-IL"/>
        </w:rPr>
        <w:t>משה שגיא:</w:t>
      </w:r>
      <w:r w:rsidRPr="00C14151">
        <w:rPr>
          <w:rStyle w:val="TagStyle"/>
          <w:rtl/>
        </w:rPr>
        <w:t xml:space="preserve"> &lt;&lt; אורח &gt;&gt;</w:t>
      </w:r>
      <w:r>
        <w:rPr>
          <w:rtl/>
          <w:lang w:val="en-GB" w:eastAsia="he-IL"/>
        </w:rPr>
        <w:t xml:space="preserve">   </w:t>
      </w:r>
      <w:bookmarkEnd w:id="3381"/>
    </w:p>
    <w:p w:rsidR="00C14151" w:rsidRDefault="00C14151" w:rsidP="00C14151">
      <w:pPr>
        <w:pStyle w:val="KeepWithNext"/>
        <w:rPr>
          <w:rtl/>
          <w:lang w:val="en-GB" w:eastAsia="he-IL"/>
        </w:rPr>
      </w:pPr>
    </w:p>
    <w:p w:rsidR="007205C6" w:rsidRDefault="007205C6" w:rsidP="00C14151">
      <w:pPr>
        <w:rPr>
          <w:rtl/>
          <w:lang w:val="en-GB" w:eastAsia="he-IL"/>
        </w:rPr>
      </w:pPr>
      <w:bookmarkStart w:id="3382" w:name="_ETM_Q1_19729510"/>
      <w:bookmarkStart w:id="3383" w:name="_ETM_Q1_19729577"/>
      <w:bookmarkEnd w:id="3382"/>
      <w:bookmarkEnd w:id="3383"/>
      <w:r>
        <w:rPr>
          <w:rFonts w:hint="cs"/>
          <w:rtl/>
          <w:lang w:val="en-GB" w:eastAsia="he-IL"/>
        </w:rPr>
        <w:t>קרוב ל-</w:t>
      </w:r>
      <w:r w:rsidR="00C14151">
        <w:rPr>
          <w:rFonts w:hint="cs"/>
          <w:rtl/>
          <w:lang w:val="en-GB" w:eastAsia="he-IL"/>
        </w:rPr>
        <w:t>100%</w:t>
      </w:r>
      <w:r>
        <w:rPr>
          <w:rFonts w:hint="cs"/>
          <w:rtl/>
          <w:lang w:val="en-GB" w:eastAsia="he-IL"/>
        </w:rPr>
        <w:t xml:space="preserve">. </w:t>
      </w:r>
    </w:p>
    <w:p w:rsidR="007205C6" w:rsidRDefault="007205C6" w:rsidP="007205C6">
      <w:pPr>
        <w:ind w:firstLine="0"/>
        <w:rPr>
          <w:rtl/>
          <w:lang w:val="en-GB" w:eastAsia="he-IL"/>
        </w:rPr>
      </w:pPr>
    </w:p>
    <w:p w:rsidR="007205C6" w:rsidRDefault="007205C6" w:rsidP="007205C6">
      <w:pPr>
        <w:pStyle w:val="a5"/>
        <w:keepNext/>
        <w:rPr>
          <w:rtl/>
          <w:lang w:val="en-GB"/>
        </w:rPr>
      </w:pPr>
      <w:bookmarkStart w:id="3384" w:name="ET_speaker_4674_593"/>
      <w:r w:rsidRPr="007205C6">
        <w:rPr>
          <w:rStyle w:val="TagStyle"/>
          <w:rtl/>
        </w:rPr>
        <w:t xml:space="preserve"> &lt;&lt; דובר &gt;&gt; </w:t>
      </w:r>
      <w:r>
        <w:rPr>
          <w:rtl/>
          <w:lang w:val="en-GB"/>
        </w:rPr>
        <w:t>חמד עמאר (ישראל ביתנו):</w:t>
      </w:r>
      <w:r w:rsidRPr="007205C6">
        <w:rPr>
          <w:rStyle w:val="TagStyle"/>
          <w:rtl/>
        </w:rPr>
        <w:t xml:space="preserve"> &lt;&lt; דובר &gt;&gt;</w:t>
      </w:r>
      <w:r>
        <w:rPr>
          <w:rtl/>
          <w:lang w:val="en-GB"/>
        </w:rPr>
        <w:t xml:space="preserve">   </w:t>
      </w:r>
      <w:bookmarkEnd w:id="3384"/>
    </w:p>
    <w:p w:rsidR="007205C6" w:rsidRDefault="007205C6" w:rsidP="007205C6">
      <w:pPr>
        <w:pStyle w:val="KeepWithNext"/>
        <w:rPr>
          <w:rtl/>
          <w:lang w:val="en-GB" w:eastAsia="he-IL"/>
        </w:rPr>
      </w:pPr>
    </w:p>
    <w:p w:rsidR="00C14151" w:rsidRDefault="00C14151" w:rsidP="00C14151">
      <w:pPr>
        <w:rPr>
          <w:rtl/>
          <w:lang w:val="en-GB" w:eastAsia="he-IL"/>
        </w:rPr>
      </w:pPr>
      <w:r>
        <w:rPr>
          <w:rFonts w:hint="cs"/>
          <w:rtl/>
          <w:lang w:val="en-GB" w:eastAsia="he-IL"/>
        </w:rPr>
        <w:t xml:space="preserve">ומה אחוז הביצוע ב-2024? </w:t>
      </w:r>
    </w:p>
    <w:p w:rsidR="00C14151" w:rsidRDefault="00C14151" w:rsidP="00C14151">
      <w:pPr>
        <w:rPr>
          <w:rtl/>
          <w:lang w:val="en-GB" w:eastAsia="he-IL"/>
        </w:rPr>
      </w:pPr>
    </w:p>
    <w:p w:rsidR="00C14151" w:rsidRDefault="00C14151" w:rsidP="00C14151">
      <w:pPr>
        <w:pStyle w:val="afb"/>
        <w:keepNext/>
        <w:rPr>
          <w:rtl/>
          <w:lang w:val="en-GB" w:eastAsia="he-IL"/>
        </w:rPr>
      </w:pPr>
      <w:bookmarkStart w:id="3385" w:name="_ETM_Q1_19728579"/>
      <w:bookmarkStart w:id="3386" w:name="ET_guest_משה_שגיא_896"/>
      <w:bookmarkEnd w:id="3385"/>
      <w:r w:rsidRPr="00C14151">
        <w:rPr>
          <w:rStyle w:val="TagStyle"/>
          <w:rtl/>
        </w:rPr>
        <w:t xml:space="preserve"> &lt;&lt; אורח &gt;&gt; </w:t>
      </w:r>
      <w:r>
        <w:rPr>
          <w:rtl/>
          <w:lang w:val="en-GB" w:eastAsia="he-IL"/>
        </w:rPr>
        <w:t>משה שגיא:</w:t>
      </w:r>
      <w:r w:rsidRPr="00C14151">
        <w:rPr>
          <w:rStyle w:val="TagStyle"/>
          <w:rtl/>
        </w:rPr>
        <w:t xml:space="preserve"> &lt;&lt; אורח &gt;&gt;</w:t>
      </w:r>
      <w:r>
        <w:rPr>
          <w:rtl/>
          <w:lang w:val="en-GB" w:eastAsia="he-IL"/>
        </w:rPr>
        <w:t xml:space="preserve">   </w:t>
      </w:r>
      <w:bookmarkEnd w:id="3386"/>
    </w:p>
    <w:p w:rsidR="00C14151" w:rsidRDefault="00C14151" w:rsidP="00C14151">
      <w:pPr>
        <w:pStyle w:val="KeepWithNext"/>
        <w:rPr>
          <w:rtl/>
          <w:lang w:val="en-GB" w:eastAsia="he-IL"/>
        </w:rPr>
      </w:pPr>
    </w:p>
    <w:p w:rsidR="00E207AF" w:rsidRDefault="00E207AF" w:rsidP="00E207AF">
      <w:pPr>
        <w:rPr>
          <w:rtl/>
          <w:lang w:val="en-GB" w:eastAsia="he-IL"/>
        </w:rPr>
      </w:pPr>
      <w:bookmarkStart w:id="3387" w:name="_ETM_Q1_19729109"/>
      <w:bookmarkStart w:id="3388" w:name="_ETM_Q1_19729217"/>
      <w:bookmarkEnd w:id="3387"/>
      <w:bookmarkEnd w:id="3388"/>
      <w:r>
        <w:rPr>
          <w:rFonts w:hint="cs"/>
          <w:rtl/>
          <w:lang w:val="en-GB" w:eastAsia="he-IL"/>
        </w:rPr>
        <w:t>גם קרוב ל-100%.</w:t>
      </w:r>
    </w:p>
    <w:p w:rsidR="00E207AF" w:rsidRDefault="00E207AF" w:rsidP="00E207AF">
      <w:pPr>
        <w:rPr>
          <w:rtl/>
          <w:lang w:val="en-GB" w:eastAsia="he-IL"/>
        </w:rPr>
      </w:pPr>
    </w:p>
    <w:p w:rsidR="00E207AF" w:rsidRDefault="00E207AF" w:rsidP="00E207AF">
      <w:pPr>
        <w:pStyle w:val="a5"/>
        <w:keepNext/>
        <w:rPr>
          <w:rtl/>
          <w:lang w:val="en-GB"/>
        </w:rPr>
      </w:pPr>
      <w:bookmarkStart w:id="3389" w:name="ET_speaker_4674_897"/>
      <w:r w:rsidRPr="00E207AF">
        <w:rPr>
          <w:rStyle w:val="TagStyle"/>
          <w:rtl/>
        </w:rPr>
        <w:t xml:space="preserve"> &lt;&lt; דובר &gt;&gt; </w:t>
      </w:r>
      <w:r>
        <w:rPr>
          <w:rtl/>
          <w:lang w:val="en-GB"/>
        </w:rPr>
        <w:t>חמד עמאר (ישראל ביתנו):</w:t>
      </w:r>
      <w:r w:rsidRPr="00E207AF">
        <w:rPr>
          <w:rStyle w:val="TagStyle"/>
          <w:rtl/>
        </w:rPr>
        <w:t xml:space="preserve"> &lt;&lt; דובר &gt;&gt;</w:t>
      </w:r>
      <w:r>
        <w:rPr>
          <w:rtl/>
          <w:lang w:val="en-GB"/>
        </w:rPr>
        <w:t xml:space="preserve">   </w:t>
      </w:r>
      <w:bookmarkEnd w:id="3389"/>
    </w:p>
    <w:p w:rsidR="00E207AF" w:rsidRDefault="00E207AF" w:rsidP="00E207AF">
      <w:pPr>
        <w:pStyle w:val="KeepWithNext"/>
        <w:rPr>
          <w:rtl/>
          <w:lang w:val="en-GB" w:eastAsia="he-IL"/>
        </w:rPr>
      </w:pPr>
    </w:p>
    <w:p w:rsidR="00E207AF" w:rsidRDefault="00E207AF" w:rsidP="00E207AF">
      <w:pPr>
        <w:rPr>
          <w:rtl/>
          <w:lang w:val="en-GB" w:eastAsia="he-IL"/>
        </w:rPr>
      </w:pPr>
      <w:r>
        <w:rPr>
          <w:rFonts w:hint="cs"/>
          <w:rtl/>
          <w:lang w:val="en-GB" w:eastAsia="he-IL"/>
        </w:rPr>
        <w:t>כמה כסף?</w:t>
      </w:r>
    </w:p>
    <w:p w:rsidR="00E207AF" w:rsidRDefault="00E207AF" w:rsidP="00E207AF">
      <w:pPr>
        <w:ind w:firstLine="0"/>
        <w:rPr>
          <w:rtl/>
          <w:lang w:val="en-GB" w:eastAsia="he-IL"/>
        </w:rPr>
      </w:pPr>
    </w:p>
    <w:p w:rsidR="00E207AF" w:rsidRDefault="00E207AF" w:rsidP="00E207AF">
      <w:pPr>
        <w:pStyle w:val="afb"/>
        <w:keepNext/>
        <w:rPr>
          <w:rtl/>
          <w:lang w:val="en-GB" w:eastAsia="he-IL"/>
        </w:rPr>
      </w:pPr>
      <w:bookmarkStart w:id="3390" w:name="_ETM_Q1_19733349"/>
      <w:bookmarkStart w:id="3391" w:name="ET_guest_משה_שגיא_898"/>
      <w:bookmarkEnd w:id="3390"/>
      <w:r w:rsidRPr="00E207AF">
        <w:rPr>
          <w:rStyle w:val="TagStyle"/>
          <w:rtl/>
        </w:rPr>
        <w:t xml:space="preserve"> &lt;&lt; אורח &gt;&gt; </w:t>
      </w:r>
      <w:r>
        <w:rPr>
          <w:rtl/>
          <w:lang w:val="en-GB" w:eastAsia="he-IL"/>
        </w:rPr>
        <w:t>משה שגיא:</w:t>
      </w:r>
      <w:r w:rsidRPr="00E207AF">
        <w:rPr>
          <w:rStyle w:val="TagStyle"/>
          <w:rtl/>
        </w:rPr>
        <w:t xml:space="preserve"> &lt;&lt; אורח &gt;&gt;</w:t>
      </w:r>
      <w:r>
        <w:rPr>
          <w:rtl/>
          <w:lang w:val="en-GB" w:eastAsia="he-IL"/>
        </w:rPr>
        <w:t xml:space="preserve">   </w:t>
      </w:r>
      <w:bookmarkEnd w:id="3391"/>
    </w:p>
    <w:p w:rsidR="00E207AF" w:rsidRDefault="00E207AF" w:rsidP="00E207AF">
      <w:pPr>
        <w:pStyle w:val="KeepWithNext"/>
        <w:rPr>
          <w:rtl/>
          <w:lang w:val="en-GB" w:eastAsia="he-IL"/>
        </w:rPr>
      </w:pPr>
    </w:p>
    <w:p w:rsidR="007205C6" w:rsidRDefault="00E207AF" w:rsidP="00A24D46">
      <w:pPr>
        <w:rPr>
          <w:rtl/>
          <w:lang w:val="en-GB" w:eastAsia="he-IL"/>
        </w:rPr>
      </w:pPr>
      <w:bookmarkStart w:id="3392" w:name="_ETM_Q1_19733884"/>
      <w:bookmarkStart w:id="3393" w:name="_ETM_Q1_19733982"/>
      <w:bookmarkEnd w:id="3392"/>
      <w:bookmarkEnd w:id="3393"/>
      <w:r>
        <w:rPr>
          <w:rFonts w:hint="cs"/>
          <w:rtl/>
          <w:lang w:val="en-GB" w:eastAsia="he-IL"/>
        </w:rPr>
        <w:t xml:space="preserve">אחוז </w:t>
      </w:r>
      <w:r w:rsidR="00A24D46">
        <w:rPr>
          <w:rFonts w:hint="cs"/>
          <w:rtl/>
          <w:lang w:val="en-GB" w:eastAsia="he-IL"/>
        </w:rPr>
        <w:t>ה</w:t>
      </w:r>
      <w:r>
        <w:rPr>
          <w:rFonts w:hint="cs"/>
          <w:rtl/>
          <w:lang w:val="en-GB" w:eastAsia="he-IL"/>
        </w:rPr>
        <w:t xml:space="preserve">ביצוע </w:t>
      </w:r>
      <w:r w:rsidR="00A24D46">
        <w:rPr>
          <w:rFonts w:hint="cs"/>
          <w:rtl/>
          <w:lang w:val="en-GB" w:eastAsia="he-IL"/>
        </w:rPr>
        <w:t>הוא</w:t>
      </w:r>
      <w:r>
        <w:rPr>
          <w:rFonts w:hint="cs"/>
          <w:rtl/>
          <w:lang w:val="en-GB" w:eastAsia="he-IL"/>
        </w:rPr>
        <w:t xml:space="preserve"> 99.956%. א</w:t>
      </w:r>
      <w:r w:rsidR="007205C6">
        <w:rPr>
          <w:rFonts w:hint="cs"/>
          <w:rtl/>
          <w:lang w:val="en-GB" w:eastAsia="he-IL"/>
        </w:rPr>
        <w:t>י</w:t>
      </w:r>
      <w:r>
        <w:rPr>
          <w:rFonts w:hint="cs"/>
          <w:rtl/>
          <w:lang w:val="en-GB" w:eastAsia="he-IL"/>
        </w:rPr>
        <w:t>ן דבר כזה שנשאר כ</w:t>
      </w:r>
      <w:r w:rsidR="007205C6">
        <w:rPr>
          <w:rFonts w:hint="cs"/>
          <w:rtl/>
          <w:lang w:val="en-GB" w:eastAsia="he-IL"/>
        </w:rPr>
        <w:t>סף במשרד החינוך.</w:t>
      </w:r>
      <w:r w:rsidR="00A24D46">
        <w:rPr>
          <w:rFonts w:hint="cs"/>
          <w:rtl/>
          <w:lang w:val="en-GB" w:eastAsia="he-IL"/>
        </w:rPr>
        <w:t xml:space="preserve"> עלות תלמיד דרוזי </w:t>
      </w:r>
      <w:r w:rsidR="00A24D46">
        <w:rPr>
          <w:rtl/>
          <w:lang w:val="en-GB" w:eastAsia="he-IL"/>
        </w:rPr>
        <w:t>–</w:t>
      </w:r>
      <w:r w:rsidR="00A24D46">
        <w:rPr>
          <w:rFonts w:hint="cs"/>
          <w:rtl/>
          <w:lang w:val="en-GB" w:eastAsia="he-IL"/>
        </w:rPr>
        <w:t xml:space="preserve"> 24,958. </w:t>
      </w:r>
      <w:r w:rsidR="007205C6">
        <w:rPr>
          <w:rFonts w:hint="cs"/>
          <w:rtl/>
          <w:lang w:val="en-GB" w:eastAsia="he-IL"/>
        </w:rPr>
        <w:t xml:space="preserve"> </w:t>
      </w:r>
    </w:p>
    <w:p w:rsidR="000A2B25" w:rsidRDefault="000A2B25" w:rsidP="000A2B25">
      <w:pPr>
        <w:rPr>
          <w:rtl/>
          <w:lang w:val="en-GB" w:eastAsia="he-IL"/>
        </w:rPr>
      </w:pPr>
    </w:p>
    <w:p w:rsidR="000A2B25" w:rsidRDefault="000A2B25" w:rsidP="000A2B25">
      <w:pPr>
        <w:pStyle w:val="a5"/>
        <w:keepNext/>
        <w:rPr>
          <w:rtl/>
          <w:lang w:val="en-GB"/>
        </w:rPr>
      </w:pPr>
      <w:bookmarkStart w:id="3394" w:name="ET_speaker_4674_594"/>
      <w:r w:rsidRPr="000A2B25">
        <w:rPr>
          <w:rStyle w:val="TagStyle"/>
          <w:rtl/>
        </w:rPr>
        <w:t xml:space="preserve"> &lt;&lt; דובר &gt;&gt; </w:t>
      </w:r>
      <w:r>
        <w:rPr>
          <w:rtl/>
          <w:lang w:val="en-GB"/>
        </w:rPr>
        <w:t>חמד עמאר (ישראל ביתנו):</w:t>
      </w:r>
      <w:r w:rsidRPr="000A2B25">
        <w:rPr>
          <w:rStyle w:val="TagStyle"/>
          <w:rtl/>
        </w:rPr>
        <w:t xml:space="preserve"> &lt;&lt; דובר &gt;&gt;</w:t>
      </w:r>
      <w:r>
        <w:rPr>
          <w:rtl/>
          <w:lang w:val="en-GB"/>
        </w:rPr>
        <w:t xml:space="preserve">   </w:t>
      </w:r>
      <w:bookmarkEnd w:id="3394"/>
    </w:p>
    <w:p w:rsidR="000A2B25" w:rsidRDefault="000A2B25" w:rsidP="000A2B25">
      <w:pPr>
        <w:pStyle w:val="KeepWithNext"/>
        <w:rPr>
          <w:rtl/>
          <w:lang w:val="en-GB" w:eastAsia="he-IL"/>
        </w:rPr>
      </w:pPr>
    </w:p>
    <w:p w:rsidR="00A24D46" w:rsidRDefault="00A24D46" w:rsidP="00A24D46">
      <w:pPr>
        <w:rPr>
          <w:rtl/>
          <w:lang w:val="en-GB" w:eastAsia="he-IL"/>
        </w:rPr>
      </w:pPr>
      <w:bookmarkStart w:id="3395" w:name="_ETM_Q1_19774434"/>
      <w:bookmarkStart w:id="3396" w:name="_ETM_Q1_19774537"/>
      <w:bookmarkEnd w:id="3395"/>
      <w:bookmarkEnd w:id="3396"/>
      <w:r>
        <w:rPr>
          <w:rFonts w:hint="cs"/>
          <w:rtl/>
          <w:lang w:val="en-GB" w:eastAsia="he-IL"/>
        </w:rPr>
        <w:t xml:space="preserve">זה 400 שקל יותר. </w:t>
      </w:r>
    </w:p>
    <w:p w:rsidR="00A24D46" w:rsidRPr="00A24D46" w:rsidRDefault="00A24D46" w:rsidP="00A24D46">
      <w:pPr>
        <w:ind w:firstLine="0"/>
        <w:rPr>
          <w:rtl/>
          <w:lang w:val="en-GB" w:eastAsia="he-IL"/>
        </w:rPr>
      </w:pPr>
      <w:bookmarkStart w:id="3397" w:name="_ETM_Q1_19772531"/>
      <w:bookmarkStart w:id="3398" w:name="_ETM_Q1_19772652"/>
      <w:bookmarkEnd w:id="3397"/>
      <w:bookmarkEnd w:id="3398"/>
    </w:p>
    <w:p w:rsidR="000A2B25" w:rsidRDefault="000A2B25" w:rsidP="000A2B25">
      <w:pPr>
        <w:pStyle w:val="a5"/>
        <w:keepNext/>
        <w:rPr>
          <w:rtl/>
          <w:lang w:val="en-GB"/>
        </w:rPr>
      </w:pPr>
      <w:bookmarkStart w:id="3399" w:name="ET_speaker_6127_595"/>
      <w:r w:rsidRPr="000A2B25">
        <w:rPr>
          <w:rStyle w:val="TagStyle"/>
          <w:rtl/>
        </w:rPr>
        <w:t xml:space="preserve"> &lt;&lt; דובר &gt;&gt; </w:t>
      </w:r>
      <w:r>
        <w:rPr>
          <w:rtl/>
          <w:lang w:val="en-GB"/>
        </w:rPr>
        <w:t>ולדימיר בליאק (יש עתיד):</w:t>
      </w:r>
      <w:r w:rsidRPr="000A2B25">
        <w:rPr>
          <w:rStyle w:val="TagStyle"/>
          <w:rtl/>
        </w:rPr>
        <w:t xml:space="preserve"> &lt;&lt; דובר &gt;&gt;</w:t>
      </w:r>
      <w:r>
        <w:rPr>
          <w:rtl/>
          <w:lang w:val="en-GB"/>
        </w:rPr>
        <w:t xml:space="preserve">   </w:t>
      </w:r>
      <w:bookmarkEnd w:id="3399"/>
    </w:p>
    <w:p w:rsidR="000A2B25" w:rsidRDefault="000A2B25" w:rsidP="000A2B25">
      <w:pPr>
        <w:pStyle w:val="KeepWithNext"/>
        <w:rPr>
          <w:rtl/>
          <w:lang w:val="en-GB" w:eastAsia="he-IL"/>
        </w:rPr>
      </w:pPr>
    </w:p>
    <w:p w:rsidR="000A2B25" w:rsidRDefault="000A2B25" w:rsidP="000A2B25">
      <w:pPr>
        <w:rPr>
          <w:rtl/>
          <w:lang w:val="en-GB" w:eastAsia="he-IL"/>
        </w:rPr>
      </w:pPr>
      <w:r>
        <w:rPr>
          <w:rFonts w:hint="cs"/>
          <w:rtl/>
          <w:lang w:val="en-GB" w:eastAsia="he-IL"/>
        </w:rPr>
        <w:t xml:space="preserve">כמה זה </w:t>
      </w:r>
      <w:r w:rsidR="0083062D">
        <w:rPr>
          <w:rFonts w:hint="cs"/>
          <w:rtl/>
          <w:lang w:val="en-GB" w:eastAsia="he-IL"/>
        </w:rPr>
        <w:t>בחינוך החרדי הפרטי?</w:t>
      </w:r>
    </w:p>
    <w:p w:rsidR="000A2B25" w:rsidRDefault="000A2B25" w:rsidP="000A2B25">
      <w:pPr>
        <w:rPr>
          <w:rtl/>
          <w:lang w:val="en-GB" w:eastAsia="he-IL"/>
        </w:rPr>
      </w:pPr>
    </w:p>
    <w:p w:rsidR="0083062D" w:rsidRDefault="0083062D" w:rsidP="0083062D">
      <w:pPr>
        <w:pStyle w:val="a5"/>
        <w:keepNext/>
        <w:rPr>
          <w:rtl/>
          <w:lang w:val="en-GB"/>
        </w:rPr>
      </w:pPr>
      <w:bookmarkStart w:id="3400" w:name="_ETM_Q1_19787074"/>
      <w:bookmarkStart w:id="3401" w:name="ET_speaker_5561_899"/>
      <w:bookmarkEnd w:id="3400"/>
      <w:r w:rsidRPr="0083062D">
        <w:rPr>
          <w:rStyle w:val="TagStyle"/>
          <w:rtl/>
        </w:rPr>
        <w:t xml:space="preserve"> &lt;&lt; דובר &gt;&gt; </w:t>
      </w:r>
      <w:r>
        <w:rPr>
          <w:rtl/>
          <w:lang w:val="en-GB"/>
        </w:rPr>
        <w:t>משה גפני (יהדות התורה):</w:t>
      </w:r>
      <w:r w:rsidRPr="0083062D">
        <w:rPr>
          <w:rStyle w:val="TagStyle"/>
          <w:rtl/>
        </w:rPr>
        <w:t xml:space="preserve"> &lt;&lt; דובר &gt;&gt;</w:t>
      </w:r>
      <w:r>
        <w:rPr>
          <w:rtl/>
          <w:lang w:val="en-GB"/>
        </w:rPr>
        <w:t xml:space="preserve">   </w:t>
      </w:r>
      <w:bookmarkEnd w:id="3401"/>
    </w:p>
    <w:p w:rsidR="0083062D" w:rsidRDefault="0083062D" w:rsidP="0083062D">
      <w:pPr>
        <w:pStyle w:val="KeepWithNext"/>
        <w:rPr>
          <w:rtl/>
          <w:lang w:val="en-GB" w:eastAsia="he-IL"/>
        </w:rPr>
      </w:pPr>
    </w:p>
    <w:p w:rsidR="000A2B25" w:rsidRDefault="0083062D" w:rsidP="000A2B25">
      <w:pPr>
        <w:rPr>
          <w:rtl/>
          <w:lang w:val="en-GB" w:eastAsia="he-IL"/>
        </w:rPr>
      </w:pPr>
      <w:bookmarkStart w:id="3402" w:name="_ETM_Q1_19787759"/>
      <w:bookmarkStart w:id="3403" w:name="_ETM_Q1_19787847"/>
      <w:bookmarkEnd w:id="3402"/>
      <w:bookmarkEnd w:id="3403"/>
      <w:r>
        <w:rPr>
          <w:rFonts w:hint="cs"/>
          <w:rtl/>
          <w:lang w:val="en-GB" w:eastAsia="he-IL"/>
        </w:rPr>
        <w:t>8,000.</w:t>
      </w:r>
    </w:p>
    <w:p w:rsidR="000A2B25" w:rsidRDefault="000A2B25" w:rsidP="000A2B25">
      <w:pPr>
        <w:rPr>
          <w:rtl/>
          <w:lang w:val="en-GB" w:eastAsia="he-IL"/>
        </w:rPr>
      </w:pPr>
    </w:p>
    <w:p w:rsidR="007900F8" w:rsidRDefault="007900F8" w:rsidP="007900F8">
      <w:pPr>
        <w:pStyle w:val="a5"/>
        <w:keepNext/>
        <w:rPr>
          <w:rtl/>
          <w:lang w:val="en-GB"/>
        </w:rPr>
      </w:pPr>
      <w:bookmarkStart w:id="3404" w:name="_ETM_Q1_19785135"/>
      <w:bookmarkStart w:id="3405" w:name="_ETM_Q1_19785206"/>
      <w:bookmarkStart w:id="3406" w:name="ET_speaker_4674_597"/>
      <w:bookmarkEnd w:id="3404"/>
      <w:bookmarkEnd w:id="3405"/>
      <w:r w:rsidRPr="007900F8">
        <w:rPr>
          <w:rStyle w:val="TagStyle"/>
          <w:rtl/>
        </w:rPr>
        <w:t xml:space="preserve"> &lt;&lt; דובר &gt;&gt; </w:t>
      </w:r>
      <w:r>
        <w:rPr>
          <w:rtl/>
          <w:lang w:val="en-GB"/>
        </w:rPr>
        <w:t>חמד עמאר (ישראל ביתנו):</w:t>
      </w:r>
      <w:r w:rsidRPr="007900F8">
        <w:rPr>
          <w:rStyle w:val="TagStyle"/>
          <w:rtl/>
        </w:rPr>
        <w:t xml:space="preserve"> &lt;&lt; דובר &gt;&gt;</w:t>
      </w:r>
      <w:r>
        <w:rPr>
          <w:rtl/>
          <w:lang w:val="en-GB"/>
        </w:rPr>
        <w:t xml:space="preserve">   </w:t>
      </w:r>
      <w:bookmarkEnd w:id="3406"/>
    </w:p>
    <w:p w:rsidR="007900F8" w:rsidRDefault="007900F8" w:rsidP="007900F8">
      <w:pPr>
        <w:pStyle w:val="KeepWithNext"/>
        <w:rPr>
          <w:rtl/>
          <w:lang w:val="en-GB" w:eastAsia="he-IL"/>
        </w:rPr>
      </w:pPr>
    </w:p>
    <w:p w:rsidR="007900F8" w:rsidRDefault="007900F8" w:rsidP="00123473">
      <w:pPr>
        <w:rPr>
          <w:rtl/>
          <w:lang w:val="en-GB" w:eastAsia="he-IL"/>
        </w:rPr>
      </w:pPr>
      <w:r>
        <w:rPr>
          <w:rFonts w:hint="cs"/>
          <w:rtl/>
          <w:lang w:val="en-GB" w:eastAsia="he-IL"/>
        </w:rPr>
        <w:t xml:space="preserve">כמה </w:t>
      </w:r>
      <w:r w:rsidR="00123473">
        <w:rPr>
          <w:rFonts w:hint="cs"/>
          <w:rtl/>
          <w:lang w:val="en-GB" w:eastAsia="he-IL"/>
        </w:rPr>
        <w:t>בתי ספר יש במדינת ישראל של המ</w:t>
      </w:r>
      <w:r>
        <w:rPr>
          <w:rFonts w:hint="cs"/>
          <w:rtl/>
          <w:lang w:val="en-GB" w:eastAsia="he-IL"/>
        </w:rPr>
        <w:t>ו</w:t>
      </w:r>
      <w:r w:rsidR="00123473">
        <w:rPr>
          <w:rFonts w:hint="cs"/>
          <w:rtl/>
          <w:lang w:val="en-GB" w:eastAsia="he-IL"/>
        </w:rPr>
        <w:t>כ</w:t>
      </w:r>
      <w:r>
        <w:rPr>
          <w:rFonts w:hint="cs"/>
          <w:rtl/>
          <w:lang w:val="en-GB" w:eastAsia="he-IL"/>
        </w:rPr>
        <w:t xml:space="preserve">ר </w:t>
      </w:r>
      <w:r w:rsidR="00123473">
        <w:rPr>
          <w:rFonts w:hint="cs"/>
          <w:rtl/>
          <w:lang w:val="en-GB" w:eastAsia="he-IL"/>
        </w:rPr>
        <w:t xml:space="preserve">שאינו רשמי ושל מוסדות הפטור. </w:t>
      </w:r>
      <w:bookmarkStart w:id="3407" w:name="_ETM_Q1_19845307"/>
      <w:bookmarkEnd w:id="3407"/>
    </w:p>
    <w:p w:rsidR="007900F8" w:rsidRDefault="007900F8" w:rsidP="007900F8">
      <w:pPr>
        <w:rPr>
          <w:rtl/>
          <w:lang w:val="en-GB" w:eastAsia="he-IL"/>
        </w:rPr>
      </w:pPr>
    </w:p>
    <w:p w:rsidR="00123473" w:rsidRDefault="00123473" w:rsidP="00123473">
      <w:pPr>
        <w:pStyle w:val="afb"/>
        <w:keepNext/>
        <w:rPr>
          <w:rtl/>
          <w:lang w:val="en-GB" w:eastAsia="he-IL"/>
        </w:rPr>
      </w:pPr>
      <w:bookmarkStart w:id="3408" w:name="_ETM_Q1_19821555"/>
      <w:bookmarkStart w:id="3409" w:name="ET_guest_משה_שגיא_900"/>
      <w:bookmarkEnd w:id="3408"/>
      <w:r w:rsidRPr="00123473">
        <w:rPr>
          <w:rStyle w:val="TagStyle"/>
          <w:rtl/>
        </w:rPr>
        <w:t xml:space="preserve"> &lt;&lt; אורח &gt;&gt; </w:t>
      </w:r>
      <w:r>
        <w:rPr>
          <w:rtl/>
          <w:lang w:val="en-GB" w:eastAsia="he-IL"/>
        </w:rPr>
        <w:t>משה שגיא:</w:t>
      </w:r>
      <w:r w:rsidRPr="00123473">
        <w:rPr>
          <w:rStyle w:val="TagStyle"/>
          <w:rtl/>
        </w:rPr>
        <w:t xml:space="preserve"> &lt;&lt; אורח &gt;&gt;</w:t>
      </w:r>
      <w:r>
        <w:rPr>
          <w:rtl/>
          <w:lang w:val="en-GB" w:eastAsia="he-IL"/>
        </w:rPr>
        <w:t xml:space="preserve">   </w:t>
      </w:r>
      <w:bookmarkEnd w:id="3409"/>
    </w:p>
    <w:p w:rsidR="00123473" w:rsidRDefault="00123473" w:rsidP="00123473">
      <w:pPr>
        <w:pStyle w:val="KeepWithNext"/>
        <w:rPr>
          <w:rtl/>
          <w:lang w:val="en-GB" w:eastAsia="he-IL"/>
        </w:rPr>
      </w:pPr>
    </w:p>
    <w:p w:rsidR="00123473" w:rsidRDefault="00123473" w:rsidP="00123473">
      <w:pPr>
        <w:ind w:firstLine="0"/>
        <w:rPr>
          <w:rtl/>
          <w:lang w:val="en-GB" w:eastAsia="he-IL"/>
        </w:rPr>
      </w:pPr>
      <w:bookmarkStart w:id="3410" w:name="_ETM_Q1_19822200"/>
      <w:bookmarkStart w:id="3411" w:name="_ETM_Q1_19822267"/>
      <w:bookmarkEnd w:id="3410"/>
      <w:bookmarkEnd w:id="3411"/>
      <w:r>
        <w:rPr>
          <w:rtl/>
          <w:lang w:val="en-GB" w:eastAsia="he-IL"/>
        </w:rPr>
        <w:tab/>
      </w:r>
      <w:r>
        <w:rPr>
          <w:rFonts w:hint="cs"/>
          <w:rtl/>
          <w:lang w:val="en-GB" w:eastAsia="he-IL"/>
        </w:rPr>
        <w:t>יש 250 בתי ספר של המוכר שאינו רשמי.</w:t>
      </w:r>
      <w:bookmarkStart w:id="3412" w:name="_ETM_Q1_19852360"/>
      <w:bookmarkStart w:id="3413" w:name="_ETM_Q1_19852472"/>
      <w:bookmarkEnd w:id="3412"/>
      <w:bookmarkEnd w:id="3413"/>
    </w:p>
    <w:p w:rsidR="00123473" w:rsidRDefault="00123473" w:rsidP="00123473">
      <w:pPr>
        <w:ind w:firstLine="0"/>
        <w:rPr>
          <w:rtl/>
          <w:lang w:val="en-GB" w:eastAsia="he-IL"/>
        </w:rPr>
      </w:pPr>
      <w:bookmarkStart w:id="3414" w:name="_ETM_Q1_19853425"/>
      <w:bookmarkStart w:id="3415" w:name="_ETM_Q1_19853534"/>
      <w:bookmarkStart w:id="3416" w:name="_ETM_Q1_19853739"/>
      <w:bookmarkEnd w:id="3414"/>
      <w:bookmarkEnd w:id="3415"/>
      <w:bookmarkEnd w:id="3416"/>
    </w:p>
    <w:p w:rsidR="00123473" w:rsidRDefault="00123473" w:rsidP="00123473">
      <w:pPr>
        <w:pStyle w:val="a5"/>
        <w:keepNext/>
        <w:rPr>
          <w:rtl/>
          <w:lang w:val="en-GB"/>
        </w:rPr>
      </w:pPr>
      <w:bookmarkStart w:id="3417" w:name="_ETM_Q1_19853854"/>
      <w:bookmarkStart w:id="3418" w:name="ET_speaker_4674_901"/>
      <w:bookmarkEnd w:id="3417"/>
      <w:r w:rsidRPr="00123473">
        <w:rPr>
          <w:rStyle w:val="TagStyle"/>
          <w:rtl/>
        </w:rPr>
        <w:t xml:space="preserve"> &lt;&lt; דובר &gt;&gt; </w:t>
      </w:r>
      <w:r>
        <w:rPr>
          <w:rtl/>
          <w:lang w:val="en-GB"/>
        </w:rPr>
        <w:t>חמד עמאר (ישראל ביתנו):</w:t>
      </w:r>
      <w:r w:rsidRPr="00123473">
        <w:rPr>
          <w:rStyle w:val="TagStyle"/>
          <w:rtl/>
        </w:rPr>
        <w:t xml:space="preserve"> &lt;&lt; דובר &gt;&gt;</w:t>
      </w:r>
      <w:r>
        <w:rPr>
          <w:rtl/>
          <w:lang w:val="en-GB"/>
        </w:rPr>
        <w:t xml:space="preserve">   </w:t>
      </w:r>
      <w:bookmarkEnd w:id="3418"/>
    </w:p>
    <w:p w:rsidR="00123473" w:rsidRDefault="00123473" w:rsidP="00123473">
      <w:pPr>
        <w:pStyle w:val="KeepWithNext"/>
        <w:rPr>
          <w:rtl/>
          <w:lang w:val="en-GB" w:eastAsia="he-IL"/>
        </w:rPr>
      </w:pPr>
    </w:p>
    <w:p w:rsidR="00123473" w:rsidRPr="00123473" w:rsidRDefault="00123473" w:rsidP="00123473">
      <w:pPr>
        <w:rPr>
          <w:rtl/>
          <w:lang w:val="en-GB" w:eastAsia="he-IL"/>
        </w:rPr>
      </w:pPr>
      <w:r>
        <w:rPr>
          <w:rFonts w:hint="cs"/>
          <w:rtl/>
          <w:lang w:val="en-GB" w:eastAsia="he-IL"/>
        </w:rPr>
        <w:t>פטור ממה יש במוסדות הפטור?</w:t>
      </w:r>
      <w:r w:rsidR="009551F5">
        <w:rPr>
          <w:rFonts w:hint="cs"/>
          <w:rtl/>
          <w:lang w:val="en-GB" w:eastAsia="he-IL"/>
        </w:rPr>
        <w:t xml:space="preserve"> פטור מפיקוח?</w:t>
      </w:r>
    </w:p>
    <w:p w:rsidR="00123473" w:rsidRDefault="00123473" w:rsidP="00123473">
      <w:pPr>
        <w:ind w:firstLine="0"/>
        <w:rPr>
          <w:rtl/>
          <w:lang w:val="en-GB" w:eastAsia="he-IL"/>
        </w:rPr>
      </w:pPr>
      <w:bookmarkStart w:id="3419" w:name="_ETM_Q1_19844712"/>
      <w:bookmarkStart w:id="3420" w:name="_ETM_Q1_19844820"/>
      <w:bookmarkStart w:id="3421" w:name="_ETM_Q1_19844880"/>
      <w:bookmarkEnd w:id="3419"/>
      <w:bookmarkEnd w:id="3420"/>
      <w:bookmarkEnd w:id="3421"/>
    </w:p>
    <w:p w:rsidR="00123473" w:rsidRDefault="00123473" w:rsidP="00123473">
      <w:pPr>
        <w:pStyle w:val="afb"/>
        <w:keepNext/>
        <w:rPr>
          <w:rtl/>
          <w:lang w:val="en-GB" w:eastAsia="he-IL"/>
        </w:rPr>
      </w:pPr>
      <w:bookmarkStart w:id="3422" w:name="_ETM_Q1_19844980"/>
      <w:bookmarkStart w:id="3423" w:name="_ETM_Q1_19854826"/>
      <w:bookmarkStart w:id="3424" w:name="ET_guest_אילת_מלקמן_902"/>
      <w:bookmarkEnd w:id="3422"/>
      <w:bookmarkEnd w:id="3423"/>
      <w:r w:rsidRPr="00123473">
        <w:rPr>
          <w:rStyle w:val="TagStyle"/>
          <w:rtl/>
        </w:rPr>
        <w:t xml:space="preserve"> &lt;&lt; אורח &gt;&gt; </w:t>
      </w:r>
      <w:r>
        <w:rPr>
          <w:rtl/>
          <w:lang w:val="en-GB" w:eastAsia="he-IL"/>
        </w:rPr>
        <w:t>אילת מלקמן:</w:t>
      </w:r>
      <w:r w:rsidRPr="00123473">
        <w:rPr>
          <w:rStyle w:val="TagStyle"/>
          <w:rtl/>
        </w:rPr>
        <w:t xml:space="preserve"> &lt;&lt; אורח &gt;&gt;</w:t>
      </w:r>
      <w:r>
        <w:rPr>
          <w:rtl/>
          <w:lang w:val="en-GB" w:eastAsia="he-IL"/>
        </w:rPr>
        <w:t xml:space="preserve">   </w:t>
      </w:r>
      <w:bookmarkEnd w:id="3424"/>
    </w:p>
    <w:p w:rsidR="00123473" w:rsidRDefault="00123473" w:rsidP="00123473">
      <w:pPr>
        <w:pStyle w:val="KeepWithNext"/>
        <w:rPr>
          <w:rtl/>
          <w:lang w:val="en-GB" w:eastAsia="he-IL"/>
        </w:rPr>
      </w:pPr>
    </w:p>
    <w:p w:rsidR="007900F8" w:rsidRDefault="009551F5" w:rsidP="00B76733">
      <w:pPr>
        <w:rPr>
          <w:rtl/>
          <w:lang w:val="en-GB" w:eastAsia="he-IL"/>
        </w:rPr>
      </w:pPr>
      <w:bookmarkStart w:id="3425" w:name="_ETM_Q1_19855379"/>
      <w:bookmarkStart w:id="3426" w:name="_ETM_Q1_19855444"/>
      <w:bookmarkEnd w:id="3425"/>
      <w:bookmarkEnd w:id="3426"/>
      <w:r>
        <w:rPr>
          <w:rFonts w:hint="cs"/>
          <w:rtl/>
          <w:lang w:val="en-GB" w:eastAsia="he-IL"/>
        </w:rPr>
        <w:t xml:space="preserve">לא. </w:t>
      </w:r>
      <w:r w:rsidR="00B76733">
        <w:rPr>
          <w:rFonts w:hint="cs"/>
          <w:rtl/>
          <w:lang w:val="en-GB" w:eastAsia="he-IL"/>
        </w:rPr>
        <w:t xml:space="preserve">המוסדות הרשמיים זה מוסדות שמוחזקים על </w:t>
      </w:r>
      <w:bookmarkStart w:id="3427" w:name="_ETM_Q1_19897783"/>
      <w:bookmarkEnd w:id="3427"/>
      <w:r w:rsidR="00B76733">
        <w:rPr>
          <w:rFonts w:hint="cs"/>
          <w:rtl/>
          <w:lang w:val="en-GB" w:eastAsia="he-IL"/>
        </w:rPr>
        <w:t xml:space="preserve">ידי המדינה והרשויות במשותף, כשכל </w:t>
      </w:r>
      <w:r w:rsidR="007900F8">
        <w:rPr>
          <w:rFonts w:hint="cs"/>
          <w:rtl/>
          <w:lang w:val="en-GB" w:eastAsia="he-IL"/>
        </w:rPr>
        <w:t>ה</w:t>
      </w:r>
      <w:r w:rsidR="00B76733">
        <w:rPr>
          <w:rFonts w:hint="cs"/>
          <w:rtl/>
          <w:lang w:val="en-GB" w:eastAsia="he-IL"/>
        </w:rPr>
        <w:t xml:space="preserve">עמיתים מועסקים </w:t>
      </w:r>
      <w:bookmarkStart w:id="3428" w:name="_ETM_Q1_19905585"/>
      <w:bookmarkEnd w:id="3428"/>
      <w:r w:rsidR="00B76733">
        <w:rPr>
          <w:rFonts w:hint="cs"/>
          <w:rtl/>
          <w:lang w:val="en-GB" w:eastAsia="he-IL"/>
        </w:rPr>
        <w:t>על ידי המדינה</w:t>
      </w:r>
      <w:r w:rsidR="00061323">
        <w:rPr>
          <w:rFonts w:hint="cs"/>
          <w:rtl/>
          <w:lang w:val="en-GB" w:eastAsia="he-IL"/>
        </w:rPr>
        <w:t xml:space="preserve">, </w:t>
      </w:r>
      <w:r w:rsidR="00B76733">
        <w:rPr>
          <w:rFonts w:hint="cs"/>
          <w:rtl/>
          <w:lang w:val="en-GB" w:eastAsia="he-IL"/>
        </w:rPr>
        <w:t xml:space="preserve">כל כוח האדם המינהלי מועסק על ידי הרשויות </w:t>
      </w:r>
      <w:bookmarkStart w:id="3429" w:name="_ETM_Q1_19910300"/>
      <w:bookmarkEnd w:id="3429"/>
      <w:r w:rsidR="00B76733">
        <w:rPr>
          <w:rFonts w:hint="cs"/>
          <w:rtl/>
          <w:lang w:val="en-GB" w:eastAsia="he-IL"/>
        </w:rPr>
        <w:t xml:space="preserve">המקומיות. זה יכול להיות </w:t>
      </w:r>
      <w:r w:rsidR="007900F8">
        <w:rPr>
          <w:rFonts w:hint="cs"/>
          <w:rtl/>
          <w:lang w:val="en-GB" w:eastAsia="he-IL"/>
        </w:rPr>
        <w:t xml:space="preserve">גן, יסודי וחטיבת ביניים. </w:t>
      </w:r>
    </w:p>
    <w:p w:rsidR="007900F8" w:rsidRDefault="007900F8" w:rsidP="007900F8">
      <w:pPr>
        <w:rPr>
          <w:rtl/>
          <w:lang w:val="en-GB" w:eastAsia="he-IL"/>
        </w:rPr>
      </w:pPr>
    </w:p>
    <w:p w:rsidR="007900F8" w:rsidRDefault="007900F8" w:rsidP="007900F8">
      <w:pPr>
        <w:rPr>
          <w:rtl/>
          <w:lang w:val="en-GB" w:eastAsia="he-IL"/>
        </w:rPr>
      </w:pPr>
    </w:p>
    <w:p w:rsidR="007900F8" w:rsidRDefault="007900F8" w:rsidP="007900F8">
      <w:pPr>
        <w:pStyle w:val="a5"/>
        <w:keepNext/>
        <w:rPr>
          <w:rtl/>
          <w:lang w:val="en-GB"/>
        </w:rPr>
      </w:pPr>
      <w:bookmarkStart w:id="3430" w:name="ET_speaker_4674_600"/>
      <w:r w:rsidRPr="007900F8">
        <w:rPr>
          <w:rStyle w:val="TagStyle"/>
          <w:rtl/>
        </w:rPr>
        <w:t xml:space="preserve"> &lt;&lt; דובר &gt;&gt; </w:t>
      </w:r>
      <w:r>
        <w:rPr>
          <w:rtl/>
          <w:lang w:val="en-GB"/>
        </w:rPr>
        <w:t>חמד עמאר (ישראל ביתנו):</w:t>
      </w:r>
      <w:r w:rsidRPr="007900F8">
        <w:rPr>
          <w:rStyle w:val="TagStyle"/>
          <w:rtl/>
        </w:rPr>
        <w:t xml:space="preserve"> &lt;&lt; דובר &gt;&gt;</w:t>
      </w:r>
      <w:r>
        <w:rPr>
          <w:rtl/>
          <w:lang w:val="en-GB"/>
        </w:rPr>
        <w:t xml:space="preserve">   </w:t>
      </w:r>
      <w:bookmarkEnd w:id="3430"/>
    </w:p>
    <w:p w:rsidR="007900F8" w:rsidRDefault="007900F8" w:rsidP="007900F8">
      <w:pPr>
        <w:pStyle w:val="KeepWithNext"/>
        <w:rPr>
          <w:rtl/>
          <w:lang w:val="en-GB" w:eastAsia="he-IL"/>
        </w:rPr>
      </w:pPr>
    </w:p>
    <w:p w:rsidR="007900F8" w:rsidRDefault="00B76733" w:rsidP="007900F8">
      <w:pPr>
        <w:rPr>
          <w:rtl/>
          <w:lang w:val="en-GB" w:eastAsia="he-IL"/>
        </w:rPr>
      </w:pPr>
      <w:r>
        <w:rPr>
          <w:rFonts w:hint="cs"/>
          <w:rtl/>
          <w:lang w:val="en-GB" w:eastAsia="he-IL"/>
        </w:rPr>
        <w:t>מה לגבי מוסדות הפטור?</w:t>
      </w:r>
    </w:p>
    <w:p w:rsidR="007900F8" w:rsidRDefault="007900F8" w:rsidP="007900F8">
      <w:pPr>
        <w:rPr>
          <w:rtl/>
          <w:lang w:val="en-GB" w:eastAsia="he-IL"/>
        </w:rPr>
      </w:pPr>
    </w:p>
    <w:p w:rsidR="00B76733" w:rsidRDefault="00B76733" w:rsidP="00B76733">
      <w:pPr>
        <w:pStyle w:val="afb"/>
        <w:keepNext/>
        <w:rPr>
          <w:rtl/>
          <w:lang w:val="en-GB" w:eastAsia="he-IL"/>
        </w:rPr>
      </w:pPr>
      <w:bookmarkStart w:id="3431" w:name="_ETM_Q1_19937680"/>
      <w:bookmarkStart w:id="3432" w:name="ET_guest_אילת_מלקמן_903"/>
      <w:bookmarkEnd w:id="3431"/>
      <w:r w:rsidRPr="00B76733">
        <w:rPr>
          <w:rStyle w:val="TagStyle"/>
          <w:rtl/>
        </w:rPr>
        <w:t xml:space="preserve"> &lt;&lt; אורח &gt;&gt; </w:t>
      </w:r>
      <w:r>
        <w:rPr>
          <w:rtl/>
          <w:lang w:val="en-GB" w:eastAsia="he-IL"/>
        </w:rPr>
        <w:t>אילת מלקמן:</w:t>
      </w:r>
      <w:r w:rsidRPr="00B76733">
        <w:rPr>
          <w:rStyle w:val="TagStyle"/>
          <w:rtl/>
        </w:rPr>
        <w:t xml:space="preserve"> &lt;&lt; אורח &gt;&gt;</w:t>
      </w:r>
      <w:r>
        <w:rPr>
          <w:rtl/>
          <w:lang w:val="en-GB" w:eastAsia="he-IL"/>
        </w:rPr>
        <w:t xml:space="preserve">   </w:t>
      </w:r>
      <w:bookmarkEnd w:id="3432"/>
    </w:p>
    <w:p w:rsidR="00B76733" w:rsidRDefault="00B76733" w:rsidP="00B76733">
      <w:pPr>
        <w:pStyle w:val="KeepWithNext"/>
        <w:rPr>
          <w:rtl/>
          <w:lang w:val="en-GB" w:eastAsia="he-IL"/>
        </w:rPr>
      </w:pPr>
    </w:p>
    <w:p w:rsidR="007900F8" w:rsidRDefault="00591CBB" w:rsidP="00591CBB">
      <w:pPr>
        <w:rPr>
          <w:rtl/>
          <w:lang w:val="en-GB" w:eastAsia="he-IL"/>
        </w:rPr>
      </w:pPr>
      <w:bookmarkStart w:id="3433" w:name="_ETM_Q1_19938221"/>
      <w:bookmarkStart w:id="3434" w:name="_ETM_Q1_19938264"/>
      <w:bookmarkEnd w:id="3433"/>
      <w:bookmarkEnd w:id="3434"/>
      <w:r>
        <w:rPr>
          <w:rFonts w:hint="cs"/>
          <w:rtl/>
          <w:lang w:val="en-GB" w:eastAsia="he-IL"/>
        </w:rPr>
        <w:t>התיכונים הם מוכרים שאינם רשמיים, הם מ</w:t>
      </w:r>
      <w:r w:rsidR="007900F8">
        <w:rPr>
          <w:rFonts w:hint="cs"/>
          <w:rtl/>
          <w:lang w:val="en-GB" w:eastAsia="he-IL"/>
        </w:rPr>
        <w:t>ו</w:t>
      </w:r>
      <w:r>
        <w:rPr>
          <w:rFonts w:hint="cs"/>
          <w:rtl/>
          <w:lang w:val="en-GB" w:eastAsia="he-IL"/>
        </w:rPr>
        <w:t>ס</w:t>
      </w:r>
      <w:r w:rsidR="007900F8">
        <w:rPr>
          <w:rFonts w:hint="cs"/>
          <w:rtl/>
          <w:lang w:val="en-GB" w:eastAsia="he-IL"/>
        </w:rPr>
        <w:t>דות שמופעלים על י</w:t>
      </w:r>
      <w:r>
        <w:rPr>
          <w:rFonts w:hint="cs"/>
          <w:rtl/>
          <w:lang w:val="en-GB" w:eastAsia="he-IL"/>
        </w:rPr>
        <w:t>די גופים פרטיים ורשויות מקומיות ו</w:t>
      </w:r>
      <w:r w:rsidR="007900F8">
        <w:rPr>
          <w:rFonts w:hint="cs"/>
          <w:rtl/>
          <w:lang w:val="en-GB" w:eastAsia="he-IL"/>
        </w:rPr>
        <w:t xml:space="preserve">נדרשים לקבל רישיון </w:t>
      </w:r>
      <w:r>
        <w:rPr>
          <w:rFonts w:hint="cs"/>
          <w:rtl/>
          <w:lang w:val="en-GB" w:eastAsia="he-IL"/>
        </w:rPr>
        <w:t xml:space="preserve">לפי חוק הפיקוח. </w:t>
      </w:r>
      <w:bookmarkStart w:id="3435" w:name="_ETM_Q1_19968483"/>
      <w:bookmarkEnd w:id="3435"/>
      <w:r>
        <w:rPr>
          <w:rFonts w:hint="cs"/>
          <w:rtl/>
          <w:lang w:val="en-GB" w:eastAsia="he-IL"/>
        </w:rPr>
        <w:t>כל הורה חייב לשלוח את הילד שלו</w:t>
      </w:r>
      <w:bookmarkStart w:id="3436" w:name="_ETM_Q1_19970487"/>
      <w:bookmarkEnd w:id="3436"/>
      <w:r>
        <w:rPr>
          <w:rFonts w:hint="cs"/>
          <w:rtl/>
          <w:lang w:val="en-GB" w:eastAsia="he-IL"/>
        </w:rPr>
        <w:t xml:space="preserve"> למוסד חינוך מוכר או רשמי, כש</w:t>
      </w:r>
      <w:r w:rsidR="007900F8">
        <w:rPr>
          <w:rFonts w:hint="cs"/>
          <w:rtl/>
          <w:lang w:val="en-GB" w:eastAsia="he-IL"/>
        </w:rPr>
        <w:t xml:space="preserve">יש מקרים שאפשר לקבל פטור. אחד הפטורים </w:t>
      </w:r>
      <w:r>
        <w:rPr>
          <w:rFonts w:hint="cs"/>
          <w:rtl/>
          <w:lang w:val="en-GB" w:eastAsia="he-IL"/>
        </w:rPr>
        <w:t>ז</w:t>
      </w:r>
      <w:r w:rsidR="007900F8">
        <w:rPr>
          <w:rFonts w:hint="cs"/>
          <w:rtl/>
          <w:lang w:val="en-GB" w:eastAsia="he-IL"/>
        </w:rPr>
        <w:t>ה אם אתה יכול ל</w:t>
      </w:r>
      <w:r>
        <w:rPr>
          <w:rFonts w:hint="cs"/>
          <w:rtl/>
          <w:lang w:val="en-GB" w:eastAsia="he-IL"/>
        </w:rPr>
        <w:t xml:space="preserve">הבטיח </w:t>
      </w:r>
      <w:bookmarkStart w:id="3437" w:name="_ETM_Q1_19982859"/>
      <w:bookmarkEnd w:id="3437"/>
      <w:r>
        <w:rPr>
          <w:rFonts w:hint="cs"/>
          <w:rtl/>
          <w:lang w:val="en-GB" w:eastAsia="he-IL"/>
        </w:rPr>
        <w:t>שהילד ילמד באיזה שהוא מוסד ש</w:t>
      </w:r>
      <w:bookmarkStart w:id="3438" w:name="_ETM_Q1_19983524"/>
      <w:bookmarkEnd w:id="3438"/>
      <w:r>
        <w:rPr>
          <w:rFonts w:hint="cs"/>
          <w:rtl/>
          <w:lang w:val="en-GB" w:eastAsia="he-IL"/>
        </w:rPr>
        <w:t>הוא לא מוכר שאינו רשמי או רשמי - אלה מ</w:t>
      </w:r>
      <w:r w:rsidR="007900F8">
        <w:rPr>
          <w:rFonts w:hint="cs"/>
          <w:rtl/>
          <w:lang w:val="en-GB" w:eastAsia="he-IL"/>
        </w:rPr>
        <w:t>ו</w:t>
      </w:r>
      <w:r>
        <w:rPr>
          <w:rFonts w:hint="cs"/>
          <w:rtl/>
          <w:lang w:val="en-GB" w:eastAsia="he-IL"/>
        </w:rPr>
        <w:t>ס</w:t>
      </w:r>
      <w:r w:rsidR="007900F8">
        <w:rPr>
          <w:rFonts w:hint="cs"/>
          <w:rtl/>
          <w:lang w:val="en-GB" w:eastAsia="he-IL"/>
        </w:rPr>
        <w:t>דות הפטור. הם לא פט</w:t>
      </w:r>
      <w:r>
        <w:rPr>
          <w:rFonts w:hint="cs"/>
          <w:rtl/>
          <w:lang w:val="en-GB" w:eastAsia="he-IL"/>
        </w:rPr>
        <w:t xml:space="preserve">ורים מפיקוח, הם לא פטורים מליבה של </w:t>
      </w:r>
      <w:bookmarkStart w:id="3439" w:name="_ETM_Q1_19992096"/>
      <w:bookmarkEnd w:id="3439"/>
      <w:r>
        <w:rPr>
          <w:rFonts w:hint="cs"/>
          <w:rtl/>
          <w:lang w:val="en-GB" w:eastAsia="he-IL"/>
        </w:rPr>
        <w:t xml:space="preserve">55%, </w:t>
      </w:r>
      <w:r w:rsidR="007900F8">
        <w:rPr>
          <w:rFonts w:hint="cs"/>
          <w:rtl/>
          <w:lang w:val="en-GB" w:eastAsia="he-IL"/>
        </w:rPr>
        <w:t xml:space="preserve">הם פטורים מלימוד חובה </w:t>
      </w:r>
      <w:r>
        <w:rPr>
          <w:rFonts w:hint="cs"/>
          <w:rtl/>
          <w:lang w:val="en-GB" w:eastAsia="he-IL"/>
        </w:rPr>
        <w:t xml:space="preserve">במובן הזה </w:t>
      </w:r>
      <w:r w:rsidR="007900F8">
        <w:rPr>
          <w:rFonts w:hint="cs"/>
          <w:rtl/>
          <w:lang w:val="en-GB" w:eastAsia="he-IL"/>
        </w:rPr>
        <w:t xml:space="preserve">שאפשר להבטיח את הלימוד </w:t>
      </w:r>
      <w:r>
        <w:rPr>
          <w:rFonts w:hint="cs"/>
          <w:rtl/>
          <w:lang w:val="en-GB" w:eastAsia="he-IL"/>
        </w:rPr>
        <w:t xml:space="preserve">של הילד לא במוסד חינוך מוכר. </w:t>
      </w:r>
      <w:bookmarkStart w:id="3440" w:name="_ETM_Q1_20007509"/>
      <w:bookmarkStart w:id="3441" w:name="_ETM_Q1_20011643"/>
      <w:bookmarkEnd w:id="3440"/>
      <w:bookmarkEnd w:id="3441"/>
      <w:r w:rsidR="007900F8">
        <w:rPr>
          <w:rFonts w:hint="cs"/>
          <w:rtl/>
          <w:lang w:val="en-GB" w:eastAsia="he-IL"/>
        </w:rPr>
        <w:t xml:space="preserve">מכיוון שאי </w:t>
      </w:r>
      <w:r>
        <w:rPr>
          <w:rFonts w:hint="cs"/>
          <w:rtl/>
          <w:lang w:val="en-GB" w:eastAsia="he-IL"/>
        </w:rPr>
        <w:t>אפ</w:t>
      </w:r>
      <w:r w:rsidR="007900F8">
        <w:rPr>
          <w:rFonts w:hint="cs"/>
          <w:rtl/>
          <w:lang w:val="en-GB" w:eastAsia="he-IL"/>
        </w:rPr>
        <w:t xml:space="preserve">שר </w:t>
      </w:r>
      <w:r>
        <w:rPr>
          <w:rFonts w:hint="cs"/>
          <w:rtl/>
          <w:lang w:val="en-GB" w:eastAsia="he-IL"/>
        </w:rPr>
        <w:t xml:space="preserve">להבטיח לימוד בתיכונים במוסד רשמי </w:t>
      </w:r>
      <w:r w:rsidR="007900F8">
        <w:rPr>
          <w:rFonts w:hint="cs"/>
          <w:rtl/>
          <w:lang w:val="en-GB" w:eastAsia="he-IL"/>
        </w:rPr>
        <w:t>כי אין כזה</w:t>
      </w:r>
      <w:r>
        <w:rPr>
          <w:rFonts w:hint="cs"/>
          <w:rtl/>
          <w:lang w:val="en-GB" w:eastAsia="he-IL"/>
        </w:rPr>
        <w:t xml:space="preserve">, הם מתוקצבים כולם ב-100%. </w:t>
      </w:r>
    </w:p>
    <w:p w:rsidR="007900F8" w:rsidRDefault="007900F8" w:rsidP="007900F8">
      <w:pPr>
        <w:rPr>
          <w:rtl/>
          <w:lang w:val="en-GB" w:eastAsia="he-IL"/>
        </w:rPr>
      </w:pPr>
    </w:p>
    <w:p w:rsidR="007900F8" w:rsidRDefault="007900F8" w:rsidP="007900F8">
      <w:pPr>
        <w:pStyle w:val="a5"/>
        <w:keepNext/>
        <w:rPr>
          <w:rtl/>
          <w:lang w:val="en-GB"/>
        </w:rPr>
      </w:pPr>
      <w:bookmarkStart w:id="3442" w:name="ET_speaker_4674_601"/>
      <w:r w:rsidRPr="007900F8">
        <w:rPr>
          <w:rStyle w:val="TagStyle"/>
          <w:rtl/>
        </w:rPr>
        <w:t xml:space="preserve"> &lt;&lt; דובר &gt;&gt; </w:t>
      </w:r>
      <w:r>
        <w:rPr>
          <w:rtl/>
          <w:lang w:val="en-GB"/>
        </w:rPr>
        <w:t>חמד עמאר (ישראל ביתנו):</w:t>
      </w:r>
      <w:r w:rsidRPr="007900F8">
        <w:rPr>
          <w:rStyle w:val="TagStyle"/>
          <w:rtl/>
        </w:rPr>
        <w:t xml:space="preserve"> &lt;&lt; דובר &gt;&gt;</w:t>
      </w:r>
      <w:r>
        <w:rPr>
          <w:rtl/>
          <w:lang w:val="en-GB"/>
        </w:rPr>
        <w:t xml:space="preserve">   </w:t>
      </w:r>
      <w:bookmarkEnd w:id="3442"/>
    </w:p>
    <w:p w:rsidR="007900F8" w:rsidRDefault="007900F8" w:rsidP="007900F8">
      <w:pPr>
        <w:pStyle w:val="KeepWithNext"/>
        <w:rPr>
          <w:rtl/>
          <w:lang w:val="en-GB" w:eastAsia="he-IL"/>
        </w:rPr>
      </w:pPr>
    </w:p>
    <w:p w:rsidR="007900F8" w:rsidRDefault="00FD0672" w:rsidP="00FD0672">
      <w:pPr>
        <w:rPr>
          <w:rtl/>
          <w:lang w:val="en-GB" w:eastAsia="he-IL"/>
        </w:rPr>
      </w:pPr>
      <w:r>
        <w:rPr>
          <w:rFonts w:hint="cs"/>
          <w:rtl/>
          <w:lang w:val="en-GB" w:eastAsia="he-IL"/>
        </w:rPr>
        <w:t>מי מתקצב את</w:t>
      </w:r>
      <w:r w:rsidR="007900F8">
        <w:rPr>
          <w:rFonts w:hint="cs"/>
          <w:rtl/>
          <w:lang w:val="en-GB" w:eastAsia="he-IL"/>
        </w:rPr>
        <w:t xml:space="preserve"> הבינוי </w:t>
      </w:r>
      <w:r>
        <w:rPr>
          <w:rFonts w:hint="cs"/>
          <w:rtl/>
          <w:lang w:val="en-GB" w:eastAsia="he-IL"/>
        </w:rPr>
        <w:t xml:space="preserve">במוסדות המוכרים שאינם רשמיים? </w:t>
      </w:r>
    </w:p>
    <w:p w:rsidR="007900F8" w:rsidRDefault="007900F8" w:rsidP="007900F8">
      <w:pPr>
        <w:rPr>
          <w:rtl/>
          <w:lang w:val="en-GB" w:eastAsia="he-IL"/>
        </w:rPr>
      </w:pPr>
    </w:p>
    <w:p w:rsidR="00FD0672" w:rsidRDefault="00FD0672" w:rsidP="00FD0672">
      <w:pPr>
        <w:pStyle w:val="afb"/>
        <w:keepNext/>
        <w:rPr>
          <w:rtl/>
          <w:lang w:val="en-GB" w:eastAsia="he-IL"/>
        </w:rPr>
      </w:pPr>
      <w:bookmarkStart w:id="3443" w:name="_ETM_Q1_20031644"/>
      <w:bookmarkStart w:id="3444" w:name="ET_guest_אילת_מלקמן_904"/>
      <w:bookmarkEnd w:id="3443"/>
      <w:r w:rsidRPr="00FD0672">
        <w:rPr>
          <w:rStyle w:val="TagStyle"/>
          <w:rtl/>
        </w:rPr>
        <w:t xml:space="preserve"> &lt;&lt; אורח &gt;&gt; </w:t>
      </w:r>
      <w:r>
        <w:rPr>
          <w:rtl/>
          <w:lang w:val="en-GB" w:eastAsia="he-IL"/>
        </w:rPr>
        <w:t>אילת מלקמן:</w:t>
      </w:r>
      <w:r w:rsidRPr="00FD0672">
        <w:rPr>
          <w:rStyle w:val="TagStyle"/>
          <w:rtl/>
        </w:rPr>
        <w:t xml:space="preserve"> &lt;&lt; אורח &gt;&gt;</w:t>
      </w:r>
      <w:r>
        <w:rPr>
          <w:rtl/>
          <w:lang w:val="en-GB" w:eastAsia="he-IL"/>
        </w:rPr>
        <w:t xml:space="preserve">   </w:t>
      </w:r>
      <w:bookmarkEnd w:id="3444"/>
    </w:p>
    <w:p w:rsidR="00FD0672" w:rsidRDefault="00FD0672" w:rsidP="00FD0672">
      <w:pPr>
        <w:pStyle w:val="KeepWithNext"/>
        <w:rPr>
          <w:rtl/>
          <w:lang w:val="en-GB" w:eastAsia="he-IL"/>
        </w:rPr>
      </w:pPr>
    </w:p>
    <w:p w:rsidR="007900F8" w:rsidRDefault="00FD0672" w:rsidP="00FD0672">
      <w:pPr>
        <w:rPr>
          <w:rtl/>
          <w:lang w:val="en-GB" w:eastAsia="he-IL"/>
        </w:rPr>
      </w:pPr>
      <w:bookmarkStart w:id="3445" w:name="_ETM_Q1_20032295"/>
      <w:bookmarkStart w:id="3446" w:name="_ETM_Q1_20032385"/>
      <w:bookmarkEnd w:id="3445"/>
      <w:bookmarkEnd w:id="3446"/>
      <w:r>
        <w:rPr>
          <w:rFonts w:hint="cs"/>
          <w:rtl/>
          <w:lang w:val="en-GB" w:eastAsia="he-IL"/>
        </w:rPr>
        <w:t>בבינוי אנחנו מתק</w:t>
      </w:r>
      <w:r w:rsidR="007900F8">
        <w:rPr>
          <w:rFonts w:hint="cs"/>
          <w:rtl/>
          <w:lang w:val="en-GB" w:eastAsia="he-IL"/>
        </w:rPr>
        <w:t>צ</w:t>
      </w:r>
      <w:r>
        <w:rPr>
          <w:rFonts w:hint="cs"/>
          <w:rtl/>
          <w:lang w:val="en-GB" w:eastAsia="he-IL"/>
        </w:rPr>
        <w:t>ב</w:t>
      </w:r>
      <w:r w:rsidR="007900F8">
        <w:rPr>
          <w:rFonts w:hint="cs"/>
          <w:rtl/>
          <w:lang w:val="en-GB" w:eastAsia="he-IL"/>
        </w:rPr>
        <w:t>ים רק את הרשויות המקומיו</w:t>
      </w:r>
      <w:r>
        <w:rPr>
          <w:rFonts w:hint="cs"/>
          <w:rtl/>
          <w:lang w:val="en-GB" w:eastAsia="he-IL"/>
        </w:rPr>
        <w:t>ת</w:t>
      </w:r>
      <w:r w:rsidR="007900F8">
        <w:rPr>
          <w:rFonts w:hint="cs"/>
          <w:rtl/>
          <w:lang w:val="en-GB" w:eastAsia="he-IL"/>
        </w:rPr>
        <w:t xml:space="preserve">. </w:t>
      </w:r>
    </w:p>
    <w:p w:rsidR="007900F8" w:rsidRDefault="007900F8" w:rsidP="007900F8">
      <w:pPr>
        <w:rPr>
          <w:rtl/>
          <w:lang w:val="en-GB" w:eastAsia="he-IL"/>
        </w:rPr>
      </w:pPr>
    </w:p>
    <w:p w:rsidR="007900F8" w:rsidRDefault="007900F8" w:rsidP="007900F8">
      <w:pPr>
        <w:pStyle w:val="a5"/>
        <w:keepNext/>
        <w:rPr>
          <w:rtl/>
          <w:lang w:val="en-GB"/>
        </w:rPr>
      </w:pPr>
      <w:bookmarkStart w:id="3447" w:name="ET_speaker_4674_602"/>
      <w:r w:rsidRPr="007900F8">
        <w:rPr>
          <w:rStyle w:val="TagStyle"/>
          <w:rtl/>
        </w:rPr>
        <w:t xml:space="preserve"> &lt;&lt; דובר &gt;&gt; </w:t>
      </w:r>
      <w:r>
        <w:rPr>
          <w:rtl/>
          <w:lang w:val="en-GB"/>
        </w:rPr>
        <w:t>חמד עמאר (ישראל ביתנו):</w:t>
      </w:r>
      <w:r w:rsidRPr="007900F8">
        <w:rPr>
          <w:rStyle w:val="TagStyle"/>
          <w:rtl/>
        </w:rPr>
        <w:t xml:space="preserve"> &lt;&lt; דובר &gt;&gt;</w:t>
      </w:r>
      <w:r>
        <w:rPr>
          <w:rtl/>
          <w:lang w:val="en-GB"/>
        </w:rPr>
        <w:t xml:space="preserve">   </w:t>
      </w:r>
      <w:bookmarkEnd w:id="3447"/>
    </w:p>
    <w:p w:rsidR="007900F8" w:rsidRDefault="007900F8" w:rsidP="007900F8">
      <w:pPr>
        <w:pStyle w:val="KeepWithNext"/>
        <w:rPr>
          <w:rtl/>
          <w:lang w:val="en-GB" w:eastAsia="he-IL"/>
        </w:rPr>
      </w:pPr>
    </w:p>
    <w:p w:rsidR="007900F8" w:rsidRDefault="00FD0672" w:rsidP="00FD0672">
      <w:pPr>
        <w:rPr>
          <w:rtl/>
          <w:lang w:val="en-GB" w:eastAsia="he-IL"/>
        </w:rPr>
      </w:pPr>
      <w:r>
        <w:rPr>
          <w:rFonts w:hint="cs"/>
          <w:rtl/>
          <w:lang w:val="en-GB" w:eastAsia="he-IL"/>
        </w:rPr>
        <w:t xml:space="preserve">יש תקצוב לבינוי בבית ספר פרטי? </w:t>
      </w:r>
      <w:r w:rsidR="007900F8">
        <w:rPr>
          <w:rFonts w:hint="cs"/>
          <w:rtl/>
          <w:lang w:val="en-GB" w:eastAsia="he-IL"/>
        </w:rPr>
        <w:t xml:space="preserve"> </w:t>
      </w:r>
    </w:p>
    <w:p w:rsidR="007900F8" w:rsidRDefault="007900F8" w:rsidP="007900F8">
      <w:pPr>
        <w:rPr>
          <w:rtl/>
          <w:lang w:val="en-GB" w:eastAsia="he-IL"/>
        </w:rPr>
      </w:pPr>
    </w:p>
    <w:p w:rsidR="00FD0672" w:rsidRDefault="00FD0672" w:rsidP="00FD0672">
      <w:pPr>
        <w:pStyle w:val="afb"/>
        <w:keepNext/>
        <w:rPr>
          <w:rtl/>
          <w:lang w:val="en-GB" w:eastAsia="he-IL"/>
        </w:rPr>
      </w:pPr>
      <w:bookmarkStart w:id="3448" w:name="_ETM_Q1_20041675"/>
      <w:bookmarkStart w:id="3449" w:name="ET_guest_אילת_מלקמן_905"/>
      <w:bookmarkEnd w:id="3448"/>
      <w:r w:rsidRPr="00FD0672">
        <w:rPr>
          <w:rStyle w:val="TagStyle"/>
          <w:rtl/>
        </w:rPr>
        <w:t xml:space="preserve"> &lt;&lt; אורח &gt;&gt; </w:t>
      </w:r>
      <w:r>
        <w:rPr>
          <w:rtl/>
          <w:lang w:val="en-GB" w:eastAsia="he-IL"/>
        </w:rPr>
        <w:t>אילת מלקמן:</w:t>
      </w:r>
      <w:r w:rsidRPr="00FD0672">
        <w:rPr>
          <w:rStyle w:val="TagStyle"/>
          <w:rtl/>
        </w:rPr>
        <w:t xml:space="preserve"> &lt;&lt; אורח &gt;&gt;</w:t>
      </w:r>
      <w:r>
        <w:rPr>
          <w:rtl/>
          <w:lang w:val="en-GB" w:eastAsia="he-IL"/>
        </w:rPr>
        <w:t xml:space="preserve">   </w:t>
      </w:r>
      <w:bookmarkEnd w:id="3449"/>
    </w:p>
    <w:p w:rsidR="00FD0672" w:rsidRDefault="00FD0672" w:rsidP="00FD0672">
      <w:pPr>
        <w:pStyle w:val="KeepWithNext"/>
        <w:rPr>
          <w:rtl/>
          <w:lang w:val="en-GB" w:eastAsia="he-IL"/>
        </w:rPr>
      </w:pPr>
    </w:p>
    <w:p w:rsidR="007900F8" w:rsidRDefault="00FD0672" w:rsidP="006E1C0E">
      <w:pPr>
        <w:rPr>
          <w:rtl/>
          <w:lang w:val="en-GB" w:eastAsia="he-IL"/>
        </w:rPr>
      </w:pPr>
      <w:bookmarkStart w:id="3450" w:name="_ETM_Q1_20042261"/>
      <w:bookmarkStart w:id="3451" w:name="_ETM_Q1_20042347"/>
      <w:bookmarkEnd w:id="3450"/>
      <w:bookmarkEnd w:id="3451"/>
      <w:r>
        <w:rPr>
          <w:rFonts w:hint="cs"/>
          <w:rtl/>
          <w:lang w:val="en-GB" w:eastAsia="he-IL"/>
        </w:rPr>
        <w:t xml:space="preserve">לא. </w:t>
      </w:r>
      <w:r w:rsidR="006E1C0E">
        <w:rPr>
          <w:rFonts w:hint="cs"/>
          <w:rtl/>
          <w:lang w:val="en-GB" w:eastAsia="he-IL"/>
        </w:rPr>
        <w:t xml:space="preserve">אם </w:t>
      </w:r>
      <w:r w:rsidR="007900F8">
        <w:rPr>
          <w:rFonts w:hint="cs"/>
          <w:rtl/>
          <w:lang w:val="en-GB" w:eastAsia="he-IL"/>
        </w:rPr>
        <w:t>רשות מקומית מבקשת</w:t>
      </w:r>
      <w:r>
        <w:rPr>
          <w:rFonts w:hint="cs"/>
          <w:rtl/>
          <w:lang w:val="en-GB" w:eastAsia="he-IL"/>
        </w:rPr>
        <w:t xml:space="preserve"> להקצות את המבנה</w:t>
      </w:r>
      <w:r w:rsidR="007900F8">
        <w:rPr>
          <w:rFonts w:hint="cs"/>
          <w:rtl/>
          <w:lang w:val="en-GB" w:eastAsia="he-IL"/>
        </w:rPr>
        <w:t xml:space="preserve">, </w:t>
      </w:r>
      <w:r>
        <w:rPr>
          <w:rFonts w:hint="cs"/>
          <w:rtl/>
          <w:lang w:val="en-GB" w:eastAsia="he-IL"/>
        </w:rPr>
        <w:t>היא</w:t>
      </w:r>
      <w:r w:rsidR="007900F8">
        <w:rPr>
          <w:rFonts w:hint="cs"/>
          <w:rtl/>
          <w:lang w:val="en-GB" w:eastAsia="he-IL"/>
        </w:rPr>
        <w:t xml:space="preserve"> יכולה לעשות את זה. </w:t>
      </w:r>
    </w:p>
    <w:p w:rsidR="007900F8" w:rsidRDefault="007900F8" w:rsidP="007900F8">
      <w:pPr>
        <w:rPr>
          <w:rtl/>
          <w:lang w:val="en-GB" w:eastAsia="he-IL"/>
        </w:rPr>
      </w:pPr>
    </w:p>
    <w:p w:rsidR="007900F8" w:rsidRDefault="007900F8" w:rsidP="007900F8">
      <w:pPr>
        <w:pStyle w:val="a5"/>
        <w:keepNext/>
        <w:rPr>
          <w:rtl/>
          <w:lang w:val="en-GB"/>
        </w:rPr>
      </w:pPr>
      <w:bookmarkStart w:id="3452" w:name="ET_speaker_4674_603"/>
      <w:r w:rsidRPr="007900F8">
        <w:rPr>
          <w:rStyle w:val="TagStyle"/>
          <w:rtl/>
        </w:rPr>
        <w:t xml:space="preserve"> &lt;&lt; דובר &gt;&gt; </w:t>
      </w:r>
      <w:r>
        <w:rPr>
          <w:rtl/>
          <w:lang w:val="en-GB"/>
        </w:rPr>
        <w:t>חמד עמאר (ישראל ביתנו):</w:t>
      </w:r>
      <w:r w:rsidRPr="007900F8">
        <w:rPr>
          <w:rStyle w:val="TagStyle"/>
          <w:rtl/>
        </w:rPr>
        <w:t xml:space="preserve"> &lt;&lt; דובר &gt;&gt;</w:t>
      </w:r>
      <w:r>
        <w:rPr>
          <w:rtl/>
          <w:lang w:val="en-GB"/>
        </w:rPr>
        <w:t xml:space="preserve">   </w:t>
      </w:r>
      <w:bookmarkEnd w:id="3452"/>
    </w:p>
    <w:p w:rsidR="007900F8" w:rsidRDefault="007900F8" w:rsidP="007900F8">
      <w:pPr>
        <w:pStyle w:val="KeepWithNext"/>
        <w:rPr>
          <w:rtl/>
          <w:lang w:val="en-GB" w:eastAsia="he-IL"/>
        </w:rPr>
      </w:pPr>
    </w:p>
    <w:p w:rsidR="007900F8" w:rsidRDefault="00FD0672" w:rsidP="00827BAF">
      <w:pPr>
        <w:rPr>
          <w:rtl/>
          <w:lang w:val="en-GB" w:eastAsia="he-IL"/>
        </w:rPr>
      </w:pPr>
      <w:r>
        <w:rPr>
          <w:rFonts w:hint="cs"/>
          <w:rtl/>
          <w:lang w:val="en-GB" w:eastAsia="he-IL"/>
        </w:rPr>
        <w:t xml:space="preserve">רשות יכולה להקצות </w:t>
      </w:r>
      <w:bookmarkStart w:id="3453" w:name="_ETM_Q1_20051288"/>
      <w:bookmarkEnd w:id="3453"/>
      <w:r>
        <w:rPr>
          <w:rFonts w:hint="cs"/>
          <w:rtl/>
          <w:lang w:val="en-GB" w:eastAsia="he-IL"/>
        </w:rPr>
        <w:t xml:space="preserve">לבית ספר פרטי ותקבל מכם תקציב? </w:t>
      </w:r>
    </w:p>
    <w:p w:rsidR="007900F8" w:rsidRDefault="007900F8" w:rsidP="007900F8">
      <w:pPr>
        <w:rPr>
          <w:rtl/>
          <w:lang w:val="en-GB" w:eastAsia="he-IL"/>
        </w:rPr>
      </w:pPr>
    </w:p>
    <w:p w:rsidR="00FD0672" w:rsidRDefault="00FD0672" w:rsidP="00FD0672">
      <w:pPr>
        <w:pStyle w:val="afb"/>
        <w:keepNext/>
        <w:rPr>
          <w:rtl/>
          <w:lang w:val="en-GB" w:eastAsia="he-IL"/>
        </w:rPr>
      </w:pPr>
      <w:bookmarkStart w:id="3454" w:name="ET_guest_אילת_מלקמן_906"/>
      <w:r w:rsidRPr="00FD0672">
        <w:rPr>
          <w:rStyle w:val="TagStyle"/>
          <w:rtl/>
        </w:rPr>
        <w:t xml:space="preserve"> &lt;&lt; אורח &gt;&gt; </w:t>
      </w:r>
      <w:r>
        <w:rPr>
          <w:rtl/>
          <w:lang w:val="en-GB" w:eastAsia="he-IL"/>
        </w:rPr>
        <w:t>אילת מלקמן:</w:t>
      </w:r>
      <w:r w:rsidRPr="00FD0672">
        <w:rPr>
          <w:rStyle w:val="TagStyle"/>
          <w:rtl/>
        </w:rPr>
        <w:t xml:space="preserve"> &lt;&lt; אורח &gt;&gt;</w:t>
      </w:r>
      <w:r>
        <w:rPr>
          <w:rtl/>
          <w:lang w:val="en-GB" w:eastAsia="he-IL"/>
        </w:rPr>
        <w:t xml:space="preserve">   </w:t>
      </w:r>
      <w:bookmarkEnd w:id="3454"/>
    </w:p>
    <w:p w:rsidR="00FD0672" w:rsidRDefault="00FD0672" w:rsidP="00FD0672">
      <w:pPr>
        <w:pStyle w:val="KeepWithNext"/>
        <w:rPr>
          <w:rtl/>
          <w:lang w:val="en-GB" w:eastAsia="he-IL"/>
        </w:rPr>
      </w:pPr>
    </w:p>
    <w:p w:rsidR="007900F8" w:rsidRDefault="00FD0672" w:rsidP="00827BAF">
      <w:pPr>
        <w:rPr>
          <w:rtl/>
          <w:lang w:val="en-GB" w:eastAsia="he-IL"/>
        </w:rPr>
      </w:pPr>
      <w:r>
        <w:rPr>
          <w:rFonts w:hint="cs"/>
          <w:rtl/>
          <w:lang w:val="en-GB" w:eastAsia="he-IL"/>
        </w:rPr>
        <w:t xml:space="preserve">היא יכולה </w:t>
      </w:r>
      <w:bookmarkStart w:id="3455" w:name="_ETM_Q1_20055307"/>
      <w:bookmarkEnd w:id="3455"/>
      <w:r>
        <w:rPr>
          <w:rFonts w:hint="cs"/>
          <w:rtl/>
          <w:lang w:val="en-GB" w:eastAsia="he-IL"/>
        </w:rPr>
        <w:t>להקצות למ</w:t>
      </w:r>
      <w:r w:rsidR="007900F8">
        <w:rPr>
          <w:rFonts w:hint="cs"/>
          <w:rtl/>
          <w:lang w:val="en-GB" w:eastAsia="he-IL"/>
        </w:rPr>
        <w:t>ו</w:t>
      </w:r>
      <w:r>
        <w:rPr>
          <w:rFonts w:hint="cs"/>
          <w:rtl/>
          <w:lang w:val="en-GB" w:eastAsia="he-IL"/>
        </w:rPr>
        <w:t>כ</w:t>
      </w:r>
      <w:r w:rsidR="007900F8">
        <w:rPr>
          <w:rFonts w:hint="cs"/>
          <w:rtl/>
          <w:lang w:val="en-GB" w:eastAsia="he-IL"/>
        </w:rPr>
        <w:t>ר שאינו רשמי</w:t>
      </w:r>
      <w:r>
        <w:rPr>
          <w:rFonts w:hint="cs"/>
          <w:rtl/>
          <w:lang w:val="en-GB" w:eastAsia="he-IL"/>
        </w:rPr>
        <w:t>. רשויות מקומיות יכולות להגיש בקשות להכרה בצורך ו</w:t>
      </w:r>
      <w:bookmarkStart w:id="3456" w:name="_ETM_Q1_20081743"/>
      <w:bookmarkEnd w:id="3456"/>
      <w:r>
        <w:rPr>
          <w:rFonts w:hint="cs"/>
          <w:rtl/>
          <w:lang w:val="en-GB" w:eastAsia="he-IL"/>
        </w:rPr>
        <w:t xml:space="preserve">זה נבדק על ידי הגורם המקצועי. </w:t>
      </w:r>
      <w:r w:rsidR="007900F8">
        <w:rPr>
          <w:rFonts w:hint="cs"/>
          <w:rtl/>
          <w:lang w:val="en-GB" w:eastAsia="he-IL"/>
        </w:rPr>
        <w:t xml:space="preserve">אחרי שיש הכרה </w:t>
      </w:r>
      <w:r>
        <w:rPr>
          <w:rFonts w:hint="cs"/>
          <w:rtl/>
          <w:lang w:val="en-GB" w:eastAsia="he-IL"/>
        </w:rPr>
        <w:t>בצורך</w:t>
      </w:r>
      <w:r w:rsidR="00827BAF">
        <w:rPr>
          <w:rFonts w:hint="cs"/>
          <w:rtl/>
          <w:lang w:val="en-GB" w:eastAsia="he-IL"/>
        </w:rPr>
        <w:t>,</w:t>
      </w:r>
      <w:r>
        <w:rPr>
          <w:rFonts w:hint="cs"/>
          <w:rtl/>
          <w:lang w:val="en-GB" w:eastAsia="he-IL"/>
        </w:rPr>
        <w:t xml:space="preserve"> </w:t>
      </w:r>
      <w:r w:rsidR="007900F8">
        <w:rPr>
          <w:rFonts w:hint="cs"/>
          <w:rtl/>
          <w:lang w:val="en-GB" w:eastAsia="he-IL"/>
        </w:rPr>
        <w:t>מבקשים לראות שי</w:t>
      </w:r>
      <w:r w:rsidR="003B602C">
        <w:rPr>
          <w:rFonts w:hint="cs"/>
          <w:rtl/>
          <w:lang w:val="en-GB" w:eastAsia="he-IL"/>
        </w:rPr>
        <w:t xml:space="preserve">ש את </w:t>
      </w:r>
      <w:bookmarkStart w:id="3457" w:name="_ETM_Q1_20088267"/>
      <w:bookmarkEnd w:id="3457"/>
      <w:r w:rsidR="003B602C">
        <w:rPr>
          <w:rFonts w:hint="cs"/>
          <w:rtl/>
          <w:lang w:val="en-GB" w:eastAsia="he-IL"/>
        </w:rPr>
        <w:t>כל מסמכי הקרקע שנדרשים וזה נכנס ל</w:t>
      </w:r>
      <w:r w:rsidR="007900F8">
        <w:rPr>
          <w:rFonts w:hint="cs"/>
          <w:rtl/>
          <w:lang w:val="en-GB" w:eastAsia="he-IL"/>
        </w:rPr>
        <w:t>מ</w:t>
      </w:r>
      <w:r w:rsidR="003B602C">
        <w:rPr>
          <w:rFonts w:hint="cs"/>
          <w:rtl/>
          <w:lang w:val="en-GB" w:eastAsia="he-IL"/>
        </w:rPr>
        <w:t>ש</w:t>
      </w:r>
      <w:r w:rsidR="007900F8">
        <w:rPr>
          <w:rFonts w:hint="cs"/>
          <w:rtl/>
          <w:lang w:val="en-GB" w:eastAsia="he-IL"/>
        </w:rPr>
        <w:t>פך של הקריטר</w:t>
      </w:r>
      <w:r w:rsidR="003B602C">
        <w:rPr>
          <w:rFonts w:hint="cs"/>
          <w:rtl/>
          <w:lang w:val="en-GB" w:eastAsia="he-IL"/>
        </w:rPr>
        <w:t xml:space="preserve">יונים לעדיפות בתקצוב. רשמי מקבל עדיפות, </w:t>
      </w:r>
      <w:bookmarkStart w:id="3458" w:name="_ETM_Q1_20097748"/>
      <w:bookmarkEnd w:id="3458"/>
      <w:r w:rsidR="003B602C">
        <w:rPr>
          <w:rFonts w:hint="cs"/>
          <w:rtl/>
          <w:lang w:val="en-GB" w:eastAsia="he-IL"/>
        </w:rPr>
        <w:t xml:space="preserve">יסודי מקבל עדיפות, </w:t>
      </w:r>
      <w:r w:rsidR="00827BAF">
        <w:rPr>
          <w:rFonts w:hint="cs"/>
          <w:rtl/>
          <w:lang w:val="en-GB" w:eastAsia="he-IL"/>
        </w:rPr>
        <w:t>ו</w:t>
      </w:r>
      <w:r w:rsidR="003B602C">
        <w:rPr>
          <w:rFonts w:hint="cs"/>
          <w:rtl/>
          <w:lang w:val="en-GB" w:eastAsia="he-IL"/>
        </w:rPr>
        <w:t xml:space="preserve">מיוחד יכול לקבל. </w:t>
      </w:r>
      <w:r w:rsidR="007900F8">
        <w:rPr>
          <w:rFonts w:hint="cs"/>
          <w:rtl/>
          <w:lang w:val="en-GB" w:eastAsia="he-IL"/>
        </w:rPr>
        <w:t xml:space="preserve"> </w:t>
      </w:r>
    </w:p>
    <w:p w:rsidR="007900F8" w:rsidRDefault="007900F8" w:rsidP="007900F8">
      <w:pPr>
        <w:rPr>
          <w:rtl/>
          <w:lang w:val="en-GB" w:eastAsia="he-IL"/>
        </w:rPr>
      </w:pPr>
    </w:p>
    <w:p w:rsidR="007900F8" w:rsidRDefault="007900F8" w:rsidP="007900F8">
      <w:pPr>
        <w:pStyle w:val="a5"/>
        <w:keepNext/>
        <w:rPr>
          <w:rtl/>
          <w:lang w:val="en-GB"/>
        </w:rPr>
      </w:pPr>
      <w:bookmarkStart w:id="3459" w:name="ET_speaker_4674_606"/>
      <w:r w:rsidRPr="007900F8">
        <w:rPr>
          <w:rStyle w:val="TagStyle"/>
          <w:rtl/>
        </w:rPr>
        <w:t xml:space="preserve"> &lt;&lt; דובר &gt;&gt; </w:t>
      </w:r>
      <w:r>
        <w:rPr>
          <w:rtl/>
          <w:lang w:val="en-GB"/>
        </w:rPr>
        <w:t>חמד עמאר (ישראל ביתנו):</w:t>
      </w:r>
      <w:r w:rsidRPr="007900F8">
        <w:rPr>
          <w:rStyle w:val="TagStyle"/>
          <w:rtl/>
        </w:rPr>
        <w:t xml:space="preserve"> &lt;&lt; דובר &gt;&gt;</w:t>
      </w:r>
      <w:r>
        <w:rPr>
          <w:rtl/>
          <w:lang w:val="en-GB"/>
        </w:rPr>
        <w:t xml:space="preserve">   </w:t>
      </w:r>
      <w:bookmarkEnd w:id="3459"/>
    </w:p>
    <w:p w:rsidR="007900F8" w:rsidRDefault="007900F8" w:rsidP="007900F8">
      <w:pPr>
        <w:pStyle w:val="KeepWithNext"/>
        <w:rPr>
          <w:rtl/>
          <w:lang w:val="en-GB" w:eastAsia="he-IL"/>
        </w:rPr>
      </w:pPr>
    </w:p>
    <w:p w:rsidR="007900F8" w:rsidRDefault="00566711" w:rsidP="00566711">
      <w:pPr>
        <w:rPr>
          <w:rtl/>
          <w:lang w:val="en-GB" w:eastAsia="he-IL"/>
        </w:rPr>
      </w:pPr>
      <w:r>
        <w:rPr>
          <w:rFonts w:hint="cs"/>
          <w:rtl/>
          <w:lang w:val="en-GB" w:eastAsia="he-IL"/>
        </w:rPr>
        <w:t xml:space="preserve">יש </w:t>
      </w:r>
      <w:r w:rsidR="007900F8">
        <w:rPr>
          <w:rFonts w:hint="cs"/>
          <w:rtl/>
          <w:lang w:val="en-GB" w:eastAsia="he-IL"/>
        </w:rPr>
        <w:t>בתי ספר שקיי</w:t>
      </w:r>
      <w:r>
        <w:rPr>
          <w:rFonts w:hint="cs"/>
          <w:rtl/>
          <w:lang w:val="en-GB" w:eastAsia="he-IL"/>
        </w:rPr>
        <w:t>מ</w:t>
      </w:r>
      <w:r w:rsidR="007900F8">
        <w:rPr>
          <w:rFonts w:hint="cs"/>
          <w:rtl/>
          <w:lang w:val="en-GB" w:eastAsia="he-IL"/>
        </w:rPr>
        <w:t xml:space="preserve">ים עשרות שנים ולא </w:t>
      </w:r>
      <w:r>
        <w:rPr>
          <w:rFonts w:hint="cs"/>
          <w:rtl/>
          <w:lang w:val="en-GB" w:eastAsia="he-IL"/>
        </w:rPr>
        <w:t xml:space="preserve">מתוקצבים בבינוי - אני </w:t>
      </w:r>
      <w:bookmarkStart w:id="3460" w:name="_ETM_Q1_20137055"/>
      <w:bookmarkEnd w:id="3460"/>
      <w:r>
        <w:rPr>
          <w:rFonts w:hint="cs"/>
          <w:rtl/>
          <w:lang w:val="en-GB" w:eastAsia="he-IL"/>
        </w:rPr>
        <w:t xml:space="preserve">מכיר את זה מהיישוב שפרעם. </w:t>
      </w:r>
    </w:p>
    <w:p w:rsidR="007900F8" w:rsidRDefault="007900F8" w:rsidP="007900F8">
      <w:pPr>
        <w:rPr>
          <w:rtl/>
          <w:lang w:val="en-GB" w:eastAsia="he-IL"/>
        </w:rPr>
      </w:pPr>
    </w:p>
    <w:p w:rsidR="00566711" w:rsidRDefault="00566711" w:rsidP="00566711">
      <w:pPr>
        <w:pStyle w:val="afb"/>
        <w:keepNext/>
        <w:rPr>
          <w:rtl/>
          <w:lang w:val="en-GB" w:eastAsia="he-IL"/>
        </w:rPr>
      </w:pPr>
      <w:bookmarkStart w:id="3461" w:name="_ETM_Q1_20138588"/>
      <w:bookmarkStart w:id="3462" w:name="ET_guest_אילת_מלקמן_907"/>
      <w:bookmarkEnd w:id="3461"/>
      <w:r w:rsidRPr="00566711">
        <w:rPr>
          <w:rStyle w:val="TagStyle"/>
          <w:rtl/>
        </w:rPr>
        <w:t xml:space="preserve"> &lt;&lt; אורח &gt;&gt; </w:t>
      </w:r>
      <w:r>
        <w:rPr>
          <w:rtl/>
          <w:lang w:val="en-GB" w:eastAsia="he-IL"/>
        </w:rPr>
        <w:t>אילת מלקמן:</w:t>
      </w:r>
      <w:r w:rsidRPr="00566711">
        <w:rPr>
          <w:rStyle w:val="TagStyle"/>
          <w:rtl/>
        </w:rPr>
        <w:t xml:space="preserve"> &lt;&lt; אורח &gt;&gt;</w:t>
      </w:r>
      <w:r>
        <w:rPr>
          <w:rtl/>
          <w:lang w:val="en-GB" w:eastAsia="he-IL"/>
        </w:rPr>
        <w:t xml:space="preserve">   </w:t>
      </w:r>
      <w:bookmarkEnd w:id="3462"/>
    </w:p>
    <w:p w:rsidR="00566711" w:rsidRDefault="00566711" w:rsidP="00566711">
      <w:pPr>
        <w:pStyle w:val="KeepWithNext"/>
        <w:rPr>
          <w:rtl/>
          <w:lang w:val="en-GB" w:eastAsia="he-IL"/>
        </w:rPr>
      </w:pPr>
    </w:p>
    <w:p w:rsidR="00566711" w:rsidRDefault="00566711" w:rsidP="00566711">
      <w:pPr>
        <w:rPr>
          <w:rtl/>
          <w:lang w:val="en-GB" w:eastAsia="he-IL"/>
        </w:rPr>
      </w:pPr>
      <w:bookmarkStart w:id="3463" w:name="_ETM_Q1_20139187"/>
      <w:bookmarkStart w:id="3464" w:name="_ETM_Q1_20139271"/>
      <w:bookmarkStart w:id="3465" w:name="_ETM_Q1_20135261"/>
      <w:bookmarkEnd w:id="3463"/>
      <w:bookmarkEnd w:id="3464"/>
      <w:bookmarkEnd w:id="3465"/>
      <w:r>
        <w:rPr>
          <w:rFonts w:hint="cs"/>
          <w:rtl/>
          <w:lang w:val="en-GB" w:eastAsia="he-IL"/>
        </w:rPr>
        <w:t xml:space="preserve">צריך לבדוק ספציפית למה הם לא בעדיפות. </w:t>
      </w:r>
    </w:p>
    <w:p w:rsidR="00566711" w:rsidRDefault="00566711" w:rsidP="00566711">
      <w:pPr>
        <w:ind w:firstLine="0"/>
        <w:rPr>
          <w:rtl/>
          <w:lang w:val="en-GB" w:eastAsia="he-IL"/>
        </w:rPr>
      </w:pPr>
    </w:p>
    <w:p w:rsidR="00566711" w:rsidRDefault="00566711" w:rsidP="00566711">
      <w:pPr>
        <w:pStyle w:val="a5"/>
        <w:keepNext/>
        <w:rPr>
          <w:rtl/>
          <w:lang w:val="en-GB"/>
        </w:rPr>
      </w:pPr>
      <w:bookmarkStart w:id="3466" w:name="ET_speaker_4674_908"/>
      <w:r w:rsidRPr="00566711">
        <w:rPr>
          <w:rStyle w:val="TagStyle"/>
          <w:rtl/>
        </w:rPr>
        <w:t xml:space="preserve"> &lt;&lt; דובר &gt;&gt; </w:t>
      </w:r>
      <w:r>
        <w:rPr>
          <w:rtl/>
          <w:lang w:val="en-GB"/>
        </w:rPr>
        <w:t>חמד עמאר (ישראל ביתנו):</w:t>
      </w:r>
      <w:r w:rsidRPr="00566711">
        <w:rPr>
          <w:rStyle w:val="TagStyle"/>
          <w:rtl/>
        </w:rPr>
        <w:t xml:space="preserve"> &lt;&lt; דובר &gt;&gt;</w:t>
      </w:r>
      <w:r>
        <w:rPr>
          <w:rtl/>
          <w:lang w:val="en-GB"/>
        </w:rPr>
        <w:t xml:space="preserve">   </w:t>
      </w:r>
      <w:bookmarkEnd w:id="3466"/>
    </w:p>
    <w:p w:rsidR="00566711" w:rsidRDefault="00566711" w:rsidP="00566711">
      <w:pPr>
        <w:pStyle w:val="KeepWithNext"/>
        <w:rPr>
          <w:rtl/>
          <w:lang w:val="en-GB" w:eastAsia="he-IL"/>
        </w:rPr>
      </w:pPr>
    </w:p>
    <w:p w:rsidR="00566711" w:rsidRDefault="00566711" w:rsidP="00566711">
      <w:pPr>
        <w:rPr>
          <w:rtl/>
          <w:lang w:val="en-GB" w:eastAsia="he-IL"/>
        </w:rPr>
      </w:pPr>
      <w:r>
        <w:rPr>
          <w:rFonts w:hint="cs"/>
          <w:rtl/>
          <w:lang w:val="en-GB" w:eastAsia="he-IL"/>
        </w:rPr>
        <w:t xml:space="preserve">הם </w:t>
      </w:r>
      <w:bookmarkStart w:id="3467" w:name="_ETM_Q1_20141446"/>
      <w:bookmarkEnd w:id="3467"/>
      <w:r>
        <w:rPr>
          <w:rFonts w:hint="cs"/>
          <w:rtl/>
          <w:lang w:val="en-GB" w:eastAsia="he-IL"/>
        </w:rPr>
        <w:t xml:space="preserve">פרטיים. </w:t>
      </w:r>
    </w:p>
    <w:p w:rsidR="00566711" w:rsidRDefault="00566711" w:rsidP="00566711">
      <w:pPr>
        <w:ind w:firstLine="0"/>
        <w:rPr>
          <w:rtl/>
          <w:lang w:val="en-GB" w:eastAsia="he-IL"/>
        </w:rPr>
      </w:pPr>
      <w:bookmarkStart w:id="3468" w:name="_ETM_Q1_20142945"/>
      <w:bookmarkStart w:id="3469" w:name="_ETM_Q1_20143013"/>
      <w:bookmarkStart w:id="3470" w:name="_ETM_Q1_20143221"/>
      <w:bookmarkEnd w:id="3468"/>
      <w:bookmarkEnd w:id="3469"/>
      <w:bookmarkEnd w:id="3470"/>
    </w:p>
    <w:p w:rsidR="00566711" w:rsidRDefault="00566711" w:rsidP="00566711">
      <w:pPr>
        <w:pStyle w:val="afb"/>
        <w:keepNext/>
        <w:rPr>
          <w:rtl/>
          <w:lang w:val="en-GB" w:eastAsia="he-IL"/>
        </w:rPr>
      </w:pPr>
      <w:bookmarkStart w:id="3471" w:name="_ETM_Q1_20143281"/>
      <w:bookmarkStart w:id="3472" w:name="ET_guest_אילת_מלקמן_909"/>
      <w:bookmarkEnd w:id="3471"/>
      <w:r w:rsidRPr="00566711">
        <w:rPr>
          <w:rStyle w:val="TagStyle"/>
          <w:rtl/>
        </w:rPr>
        <w:t xml:space="preserve"> &lt;&lt; אורח &gt;&gt; </w:t>
      </w:r>
      <w:r>
        <w:rPr>
          <w:rtl/>
          <w:lang w:val="en-GB" w:eastAsia="he-IL"/>
        </w:rPr>
        <w:t>אילת מלקמן:</w:t>
      </w:r>
      <w:r w:rsidRPr="00566711">
        <w:rPr>
          <w:rStyle w:val="TagStyle"/>
          <w:rtl/>
        </w:rPr>
        <w:t xml:space="preserve"> &lt;&lt; אורח &gt;&gt;</w:t>
      </w:r>
      <w:r>
        <w:rPr>
          <w:rtl/>
          <w:lang w:val="en-GB" w:eastAsia="he-IL"/>
        </w:rPr>
        <w:t xml:space="preserve">   </w:t>
      </w:r>
      <w:bookmarkEnd w:id="3472"/>
    </w:p>
    <w:p w:rsidR="00566711" w:rsidRDefault="00566711" w:rsidP="00566711">
      <w:pPr>
        <w:pStyle w:val="KeepWithNext"/>
        <w:rPr>
          <w:rtl/>
          <w:lang w:val="en-GB" w:eastAsia="he-IL"/>
        </w:rPr>
      </w:pPr>
    </w:p>
    <w:p w:rsidR="007900F8" w:rsidRDefault="00566711" w:rsidP="00566711">
      <w:pPr>
        <w:rPr>
          <w:rtl/>
          <w:lang w:val="en-GB" w:eastAsia="he-IL"/>
        </w:rPr>
      </w:pPr>
      <w:bookmarkStart w:id="3473" w:name="_ETM_Q1_20145022"/>
      <w:bookmarkStart w:id="3474" w:name="_ETM_Q1_20145068"/>
      <w:bookmarkEnd w:id="3473"/>
      <w:bookmarkEnd w:id="3474"/>
      <w:r>
        <w:rPr>
          <w:rFonts w:hint="cs"/>
          <w:rtl/>
          <w:lang w:val="en-GB" w:eastAsia="he-IL"/>
        </w:rPr>
        <w:t xml:space="preserve">מדובר על קרקע פרטית?  </w:t>
      </w:r>
      <w:r w:rsidR="007900F8">
        <w:rPr>
          <w:rFonts w:hint="cs"/>
          <w:rtl/>
          <w:lang w:val="en-GB" w:eastAsia="he-IL"/>
        </w:rPr>
        <w:t xml:space="preserve"> </w:t>
      </w:r>
    </w:p>
    <w:p w:rsidR="007900F8" w:rsidRDefault="007900F8" w:rsidP="00566711">
      <w:pPr>
        <w:ind w:firstLine="0"/>
        <w:rPr>
          <w:rtl/>
          <w:lang w:val="en-GB" w:eastAsia="he-IL"/>
        </w:rPr>
      </w:pPr>
    </w:p>
    <w:p w:rsidR="00566711" w:rsidRDefault="00566711" w:rsidP="00566711">
      <w:pPr>
        <w:ind w:firstLine="0"/>
        <w:rPr>
          <w:rtl/>
          <w:lang w:val="en-GB" w:eastAsia="he-IL"/>
        </w:rPr>
      </w:pPr>
    </w:p>
    <w:p w:rsidR="00566711" w:rsidRDefault="00566711" w:rsidP="00566711">
      <w:pPr>
        <w:pStyle w:val="a5"/>
        <w:keepNext/>
        <w:rPr>
          <w:rtl/>
          <w:lang w:val="en-GB"/>
        </w:rPr>
      </w:pPr>
      <w:bookmarkStart w:id="3475" w:name="ET_speaker_4674_910"/>
      <w:r w:rsidRPr="00566711">
        <w:rPr>
          <w:rStyle w:val="TagStyle"/>
          <w:rtl/>
        </w:rPr>
        <w:t xml:space="preserve"> &lt;&lt; דובר &gt;&gt; </w:t>
      </w:r>
      <w:r>
        <w:rPr>
          <w:rtl/>
          <w:lang w:val="en-GB"/>
        </w:rPr>
        <w:t>חמד עמאר (ישראל ביתנו):</w:t>
      </w:r>
      <w:r w:rsidRPr="00566711">
        <w:rPr>
          <w:rStyle w:val="TagStyle"/>
          <w:rtl/>
        </w:rPr>
        <w:t xml:space="preserve"> &lt;&lt; דובר &gt;&gt;</w:t>
      </w:r>
      <w:r>
        <w:rPr>
          <w:rtl/>
          <w:lang w:val="en-GB"/>
        </w:rPr>
        <w:t xml:space="preserve">   </w:t>
      </w:r>
      <w:bookmarkEnd w:id="3475"/>
    </w:p>
    <w:p w:rsidR="00566711" w:rsidRDefault="00566711" w:rsidP="00566711">
      <w:pPr>
        <w:pStyle w:val="KeepWithNext"/>
        <w:rPr>
          <w:rtl/>
          <w:lang w:val="en-GB" w:eastAsia="he-IL"/>
        </w:rPr>
      </w:pPr>
    </w:p>
    <w:p w:rsidR="00566711" w:rsidRDefault="00566711" w:rsidP="00566711">
      <w:pPr>
        <w:rPr>
          <w:rtl/>
          <w:lang w:val="en-GB" w:eastAsia="he-IL"/>
        </w:rPr>
      </w:pPr>
      <w:r>
        <w:rPr>
          <w:rFonts w:hint="cs"/>
          <w:rtl/>
          <w:lang w:val="en-GB" w:eastAsia="he-IL"/>
        </w:rPr>
        <w:t xml:space="preserve">הם לא על קרקע פרטית. מדובר על בתי ספר דתיים בשפרעם. </w:t>
      </w:r>
    </w:p>
    <w:p w:rsidR="00566711" w:rsidRPr="00566711" w:rsidRDefault="00566711" w:rsidP="00566711">
      <w:pPr>
        <w:rPr>
          <w:rtl/>
          <w:lang w:val="en-GB" w:eastAsia="he-IL"/>
        </w:rPr>
      </w:pPr>
      <w:bookmarkStart w:id="3476" w:name="_ETM_Q1_20150663"/>
      <w:bookmarkStart w:id="3477" w:name="_ETM_Q1_20150776"/>
      <w:bookmarkEnd w:id="3476"/>
      <w:bookmarkEnd w:id="3477"/>
    </w:p>
    <w:p w:rsidR="00566711" w:rsidRDefault="00566711" w:rsidP="00566711">
      <w:pPr>
        <w:pStyle w:val="afb"/>
        <w:keepNext/>
        <w:rPr>
          <w:rtl/>
          <w:lang w:val="en-GB" w:eastAsia="he-IL"/>
        </w:rPr>
      </w:pPr>
      <w:bookmarkStart w:id="3478" w:name="_ETM_Q1_20152755"/>
      <w:bookmarkStart w:id="3479" w:name="ET_guest_אילת_מלקמן_911"/>
      <w:bookmarkEnd w:id="3478"/>
      <w:r w:rsidRPr="00566711">
        <w:rPr>
          <w:rStyle w:val="TagStyle"/>
          <w:rtl/>
        </w:rPr>
        <w:t xml:space="preserve"> &lt;&lt; אורח &gt;&gt; </w:t>
      </w:r>
      <w:r>
        <w:rPr>
          <w:rtl/>
          <w:lang w:val="en-GB" w:eastAsia="he-IL"/>
        </w:rPr>
        <w:t>אילת מלקמן:</w:t>
      </w:r>
      <w:r w:rsidRPr="00566711">
        <w:rPr>
          <w:rStyle w:val="TagStyle"/>
          <w:rtl/>
        </w:rPr>
        <w:t xml:space="preserve"> &lt;&lt; אורח &gt;&gt;</w:t>
      </w:r>
      <w:r>
        <w:rPr>
          <w:rtl/>
          <w:lang w:val="en-GB" w:eastAsia="he-IL"/>
        </w:rPr>
        <w:t xml:space="preserve">   </w:t>
      </w:r>
      <w:bookmarkEnd w:id="3479"/>
    </w:p>
    <w:p w:rsidR="00566711" w:rsidRDefault="00566711" w:rsidP="00566711">
      <w:pPr>
        <w:pStyle w:val="KeepWithNext"/>
        <w:rPr>
          <w:rtl/>
          <w:lang w:val="en-GB" w:eastAsia="he-IL"/>
        </w:rPr>
      </w:pPr>
    </w:p>
    <w:p w:rsidR="00566711" w:rsidRPr="00566711" w:rsidRDefault="00566711" w:rsidP="00CA6BA7">
      <w:pPr>
        <w:rPr>
          <w:rtl/>
          <w:lang w:val="en-GB" w:eastAsia="he-IL"/>
        </w:rPr>
      </w:pPr>
      <w:bookmarkStart w:id="3480" w:name="_ETM_Q1_20153366"/>
      <w:bookmarkStart w:id="3481" w:name="_ETM_Q1_20153427"/>
      <w:bookmarkEnd w:id="3480"/>
      <w:bookmarkEnd w:id="3481"/>
      <w:r>
        <w:rPr>
          <w:rFonts w:hint="cs"/>
          <w:rtl/>
          <w:lang w:val="en-GB" w:eastAsia="he-IL"/>
        </w:rPr>
        <w:t xml:space="preserve">אנחנו מתקצבים את הרשויות המקומיות. רשות </w:t>
      </w:r>
      <w:bookmarkStart w:id="3482" w:name="_ETM_Q1_20156222"/>
      <w:bookmarkEnd w:id="3482"/>
      <w:r>
        <w:rPr>
          <w:rFonts w:hint="cs"/>
          <w:rtl/>
          <w:lang w:val="en-GB" w:eastAsia="he-IL"/>
        </w:rPr>
        <w:t xml:space="preserve">מקומית יכולה להקצות גם למוכר שאינו רשמי, כאשר יש נהלים שלנו </w:t>
      </w:r>
      <w:bookmarkStart w:id="3483" w:name="_ETM_Q1_20161835"/>
      <w:bookmarkEnd w:id="3483"/>
      <w:r>
        <w:rPr>
          <w:rFonts w:hint="cs"/>
          <w:rtl/>
          <w:lang w:val="en-GB" w:eastAsia="he-IL"/>
        </w:rPr>
        <w:t xml:space="preserve">איך היא עושה את זה ויש את </w:t>
      </w:r>
      <w:bookmarkStart w:id="3484" w:name="_ETM_Q1_20164435"/>
      <w:bookmarkEnd w:id="3484"/>
      <w:r>
        <w:rPr>
          <w:rFonts w:hint="cs"/>
          <w:rtl/>
          <w:lang w:val="en-GB" w:eastAsia="he-IL"/>
        </w:rPr>
        <w:t xml:space="preserve">נוהל שר הפנים שצריך לעמוד בו כדי להקצות. </w:t>
      </w:r>
    </w:p>
    <w:p w:rsidR="007900F8" w:rsidRDefault="007900F8" w:rsidP="007900F8">
      <w:pPr>
        <w:rPr>
          <w:rtl/>
          <w:lang w:val="en-GB" w:eastAsia="he-IL"/>
        </w:rPr>
      </w:pPr>
    </w:p>
    <w:p w:rsidR="007900F8" w:rsidRDefault="007900F8" w:rsidP="007900F8">
      <w:pPr>
        <w:pStyle w:val="a5"/>
        <w:keepNext/>
        <w:rPr>
          <w:rtl/>
          <w:lang w:val="en-GB"/>
        </w:rPr>
      </w:pPr>
      <w:bookmarkStart w:id="3485" w:name="ET_speaker_4674_607"/>
      <w:r w:rsidRPr="007900F8">
        <w:rPr>
          <w:rStyle w:val="TagStyle"/>
          <w:rtl/>
        </w:rPr>
        <w:t xml:space="preserve"> &lt;&lt; דובר &gt;&gt; </w:t>
      </w:r>
      <w:r>
        <w:rPr>
          <w:rtl/>
          <w:lang w:val="en-GB"/>
        </w:rPr>
        <w:t>חמד עמאר (ישראל ביתנו):</w:t>
      </w:r>
      <w:r w:rsidRPr="007900F8">
        <w:rPr>
          <w:rStyle w:val="TagStyle"/>
          <w:rtl/>
        </w:rPr>
        <w:t xml:space="preserve"> &lt;&lt; דובר &gt;&gt;</w:t>
      </w:r>
      <w:r>
        <w:rPr>
          <w:rtl/>
          <w:lang w:val="en-GB"/>
        </w:rPr>
        <w:t xml:space="preserve">   </w:t>
      </w:r>
      <w:bookmarkEnd w:id="3485"/>
    </w:p>
    <w:p w:rsidR="007900F8" w:rsidRDefault="007900F8" w:rsidP="007900F8">
      <w:pPr>
        <w:pStyle w:val="KeepWithNext"/>
        <w:rPr>
          <w:rtl/>
          <w:lang w:val="en-GB" w:eastAsia="he-IL"/>
        </w:rPr>
      </w:pPr>
    </w:p>
    <w:p w:rsidR="007900F8" w:rsidRDefault="00566711" w:rsidP="007900F8">
      <w:pPr>
        <w:rPr>
          <w:rtl/>
          <w:lang w:val="en-GB" w:eastAsia="he-IL"/>
        </w:rPr>
      </w:pPr>
      <w:r>
        <w:rPr>
          <w:rFonts w:hint="cs"/>
          <w:rtl/>
          <w:lang w:val="en-GB" w:eastAsia="he-IL"/>
        </w:rPr>
        <w:t>בדקתם כמה כיתות לימו</w:t>
      </w:r>
      <w:r w:rsidR="007900F8">
        <w:rPr>
          <w:rFonts w:hint="cs"/>
          <w:rtl/>
          <w:lang w:val="en-GB" w:eastAsia="he-IL"/>
        </w:rPr>
        <w:t>ד</w:t>
      </w:r>
      <w:r>
        <w:rPr>
          <w:rFonts w:hint="cs"/>
          <w:rtl/>
          <w:lang w:val="en-GB" w:eastAsia="he-IL"/>
        </w:rPr>
        <w:t xml:space="preserve"> </w:t>
      </w:r>
      <w:r w:rsidR="007900F8">
        <w:rPr>
          <w:rFonts w:hint="cs"/>
          <w:rtl/>
          <w:lang w:val="en-GB" w:eastAsia="he-IL"/>
        </w:rPr>
        <w:t>חסרות במדינת ישראל וכמה נבנות</w:t>
      </w:r>
      <w:r>
        <w:rPr>
          <w:rFonts w:hint="cs"/>
          <w:rtl/>
          <w:lang w:val="en-GB" w:eastAsia="he-IL"/>
        </w:rPr>
        <w:t>?</w:t>
      </w:r>
    </w:p>
    <w:p w:rsidR="007900F8" w:rsidRDefault="007900F8" w:rsidP="007900F8">
      <w:pPr>
        <w:rPr>
          <w:rtl/>
          <w:lang w:val="en-GB" w:eastAsia="he-IL"/>
        </w:rPr>
      </w:pPr>
    </w:p>
    <w:p w:rsidR="00566711" w:rsidRDefault="00566711" w:rsidP="00566711">
      <w:pPr>
        <w:pStyle w:val="afb"/>
        <w:keepNext/>
        <w:rPr>
          <w:rtl/>
          <w:lang w:val="en-GB" w:eastAsia="he-IL"/>
        </w:rPr>
      </w:pPr>
      <w:bookmarkStart w:id="3486" w:name="_ETM_Q1_20171982"/>
      <w:bookmarkStart w:id="3487" w:name="ET_guest_תמיר_בן_משה_912"/>
      <w:bookmarkEnd w:id="3486"/>
      <w:r w:rsidRPr="00566711">
        <w:rPr>
          <w:rStyle w:val="TagStyle"/>
          <w:rtl/>
        </w:rPr>
        <w:t xml:space="preserve"> &lt;&lt; אורח &gt;&gt; </w:t>
      </w:r>
      <w:r>
        <w:rPr>
          <w:rtl/>
          <w:lang w:val="en-GB" w:eastAsia="he-IL"/>
        </w:rPr>
        <w:t>תמיר בן משה:</w:t>
      </w:r>
      <w:r w:rsidRPr="00566711">
        <w:rPr>
          <w:rStyle w:val="TagStyle"/>
          <w:rtl/>
        </w:rPr>
        <w:t xml:space="preserve"> &lt;&lt; אורח &gt;&gt;</w:t>
      </w:r>
      <w:r>
        <w:rPr>
          <w:rtl/>
          <w:lang w:val="en-GB" w:eastAsia="he-IL"/>
        </w:rPr>
        <w:t xml:space="preserve">   </w:t>
      </w:r>
      <w:bookmarkEnd w:id="3487"/>
    </w:p>
    <w:p w:rsidR="00566711" w:rsidRDefault="00566711" w:rsidP="00566711">
      <w:pPr>
        <w:pStyle w:val="KeepWithNext"/>
        <w:rPr>
          <w:rtl/>
          <w:lang w:val="en-GB" w:eastAsia="he-IL"/>
        </w:rPr>
      </w:pPr>
    </w:p>
    <w:p w:rsidR="007900F8" w:rsidRDefault="00566711" w:rsidP="00CA6BA7">
      <w:pPr>
        <w:rPr>
          <w:rtl/>
          <w:lang w:val="en-GB" w:eastAsia="he-IL"/>
        </w:rPr>
      </w:pPr>
      <w:bookmarkStart w:id="3488" w:name="_ETM_Q1_20172692"/>
      <w:bookmarkStart w:id="3489" w:name="_ETM_Q1_20172779"/>
      <w:bookmarkEnd w:id="3488"/>
      <w:bookmarkEnd w:id="3489"/>
      <w:r>
        <w:rPr>
          <w:rFonts w:hint="cs"/>
          <w:rtl/>
          <w:lang w:val="en-GB" w:eastAsia="he-IL"/>
        </w:rPr>
        <w:t xml:space="preserve">תקציב הבינוי של מדינת ישראל נמצא </w:t>
      </w:r>
      <w:bookmarkStart w:id="3490" w:name="_ETM_Q1_20180117"/>
      <w:bookmarkEnd w:id="3490"/>
      <w:r>
        <w:rPr>
          <w:rFonts w:hint="cs"/>
          <w:rtl/>
          <w:lang w:val="en-GB" w:eastAsia="he-IL"/>
        </w:rPr>
        <w:t>בת</w:t>
      </w:r>
      <w:r w:rsidR="007900F8">
        <w:rPr>
          <w:rFonts w:hint="cs"/>
          <w:rtl/>
          <w:lang w:val="en-GB" w:eastAsia="he-IL"/>
        </w:rPr>
        <w:t>כ</w:t>
      </w:r>
      <w:r>
        <w:rPr>
          <w:rFonts w:hint="cs"/>
          <w:rtl/>
          <w:lang w:val="en-GB" w:eastAsia="he-IL"/>
        </w:rPr>
        <w:t>נ</w:t>
      </w:r>
      <w:r w:rsidR="007900F8">
        <w:rPr>
          <w:rFonts w:hint="cs"/>
          <w:rtl/>
          <w:lang w:val="en-GB" w:eastAsia="he-IL"/>
        </w:rPr>
        <w:t>ית חו</w:t>
      </w:r>
      <w:r>
        <w:rPr>
          <w:rFonts w:hint="cs"/>
          <w:rtl/>
          <w:lang w:val="en-GB" w:eastAsia="he-IL"/>
        </w:rPr>
        <w:t>מש</w:t>
      </w:r>
      <w:r w:rsidR="00CA6BA7">
        <w:rPr>
          <w:rFonts w:hint="cs"/>
          <w:rtl/>
          <w:lang w:val="en-GB" w:eastAsia="he-IL"/>
        </w:rPr>
        <w:t>.</w:t>
      </w:r>
      <w:r w:rsidR="00683C7A">
        <w:rPr>
          <w:rFonts w:hint="cs"/>
          <w:rtl/>
          <w:lang w:val="en-GB" w:eastAsia="he-IL"/>
        </w:rPr>
        <w:t xml:space="preserve"> </w:t>
      </w:r>
      <w:r>
        <w:rPr>
          <w:rFonts w:hint="cs"/>
          <w:rtl/>
          <w:lang w:val="en-GB" w:eastAsia="he-IL"/>
        </w:rPr>
        <w:t>החומש הנוכחי התחיל ב-2022 ואמור להסתיים ב-</w:t>
      </w:r>
      <w:r w:rsidR="007900F8">
        <w:rPr>
          <w:rFonts w:hint="cs"/>
          <w:rtl/>
          <w:lang w:val="en-GB" w:eastAsia="he-IL"/>
        </w:rPr>
        <w:t xml:space="preserve">2026. </w:t>
      </w:r>
      <w:r>
        <w:rPr>
          <w:rFonts w:hint="cs"/>
          <w:rtl/>
          <w:lang w:val="en-GB" w:eastAsia="he-IL"/>
        </w:rPr>
        <w:t xml:space="preserve">יש לנו </w:t>
      </w:r>
      <w:bookmarkStart w:id="3491" w:name="_ETM_Q1_20190281"/>
      <w:bookmarkEnd w:id="3491"/>
      <w:r>
        <w:rPr>
          <w:rFonts w:hint="cs"/>
          <w:rtl/>
          <w:lang w:val="en-GB" w:eastAsia="he-IL"/>
        </w:rPr>
        <w:t>17,000 כיתות סך הכל בחומש, מה שאומר 3,400 כיתות בשנה.</w:t>
      </w:r>
      <w:r w:rsidR="007900F8">
        <w:rPr>
          <w:rFonts w:hint="cs"/>
          <w:rtl/>
          <w:lang w:val="en-GB" w:eastAsia="he-IL"/>
        </w:rPr>
        <w:t xml:space="preserve"> </w:t>
      </w:r>
      <w:r>
        <w:rPr>
          <w:rFonts w:hint="cs"/>
          <w:rtl/>
          <w:lang w:val="en-GB" w:eastAsia="he-IL"/>
        </w:rPr>
        <w:t xml:space="preserve">כ-1,050 </w:t>
      </w:r>
      <w:bookmarkStart w:id="3492" w:name="_ETM_Q1_20200893"/>
      <w:bookmarkEnd w:id="3492"/>
      <w:r>
        <w:rPr>
          <w:rFonts w:hint="cs"/>
          <w:rtl/>
          <w:lang w:val="en-GB" w:eastAsia="he-IL"/>
        </w:rPr>
        <w:t xml:space="preserve">כיתות מוקצות לרשויות בהסכמי גג </w:t>
      </w:r>
      <w:r>
        <w:rPr>
          <w:rtl/>
          <w:lang w:val="en-GB" w:eastAsia="he-IL"/>
        </w:rPr>
        <w:t>–</w:t>
      </w:r>
      <w:r>
        <w:rPr>
          <w:rFonts w:hint="cs"/>
          <w:rtl/>
          <w:lang w:val="en-GB" w:eastAsia="he-IL"/>
        </w:rPr>
        <w:t xml:space="preserve"> זה הסכם שהרשויות חותמות לבינוי בהיקפים </w:t>
      </w:r>
      <w:bookmarkStart w:id="3493" w:name="_ETM_Q1_20209199"/>
      <w:bookmarkEnd w:id="3493"/>
      <w:r>
        <w:rPr>
          <w:rFonts w:hint="cs"/>
          <w:rtl/>
          <w:lang w:val="en-GB" w:eastAsia="he-IL"/>
        </w:rPr>
        <w:t>גדולים, מעל</w:t>
      </w:r>
      <w:r w:rsidR="007900F8">
        <w:rPr>
          <w:rFonts w:hint="cs"/>
          <w:rtl/>
          <w:lang w:val="en-GB" w:eastAsia="he-IL"/>
        </w:rPr>
        <w:t xml:space="preserve"> 5,000 יחידות דיור. </w:t>
      </w:r>
    </w:p>
    <w:p w:rsidR="007900F8" w:rsidRDefault="007900F8" w:rsidP="007900F8">
      <w:pPr>
        <w:rPr>
          <w:rtl/>
          <w:lang w:val="en-GB" w:eastAsia="he-IL"/>
        </w:rPr>
      </w:pPr>
    </w:p>
    <w:p w:rsidR="007900F8" w:rsidRDefault="007900F8" w:rsidP="007900F8">
      <w:pPr>
        <w:pStyle w:val="a5"/>
        <w:keepNext/>
        <w:rPr>
          <w:rtl/>
          <w:lang w:val="en-GB"/>
        </w:rPr>
      </w:pPr>
      <w:bookmarkStart w:id="3494" w:name="ET_speaker_6236_608"/>
      <w:r w:rsidRPr="007900F8">
        <w:rPr>
          <w:rStyle w:val="TagStyle"/>
          <w:rtl/>
        </w:rPr>
        <w:t xml:space="preserve"> &lt;&lt; דובר &gt;&gt; </w:t>
      </w:r>
      <w:r>
        <w:rPr>
          <w:rtl/>
          <w:lang w:val="en-GB"/>
        </w:rPr>
        <w:t>נעמה לזימי (העבודה):</w:t>
      </w:r>
      <w:r w:rsidRPr="007900F8">
        <w:rPr>
          <w:rStyle w:val="TagStyle"/>
          <w:rtl/>
        </w:rPr>
        <w:t xml:space="preserve"> &lt;&lt; דובר &gt;&gt;</w:t>
      </w:r>
      <w:r>
        <w:rPr>
          <w:rtl/>
          <w:lang w:val="en-GB"/>
        </w:rPr>
        <w:t xml:space="preserve">   </w:t>
      </w:r>
      <w:bookmarkEnd w:id="3494"/>
    </w:p>
    <w:p w:rsidR="007900F8" w:rsidRDefault="007900F8" w:rsidP="007900F8">
      <w:pPr>
        <w:pStyle w:val="KeepWithNext"/>
        <w:rPr>
          <w:rtl/>
          <w:lang w:val="en-GB" w:eastAsia="he-IL"/>
        </w:rPr>
      </w:pPr>
    </w:p>
    <w:p w:rsidR="007900F8" w:rsidRDefault="00683C7A" w:rsidP="00683C7A">
      <w:pPr>
        <w:rPr>
          <w:rtl/>
          <w:lang w:val="en-GB" w:eastAsia="he-IL"/>
        </w:rPr>
      </w:pPr>
      <w:r>
        <w:rPr>
          <w:rFonts w:hint="cs"/>
          <w:rtl/>
          <w:lang w:val="en-GB" w:eastAsia="he-IL"/>
        </w:rPr>
        <w:t>אני כל פעם רואה ש</w:t>
      </w:r>
      <w:r w:rsidR="007900F8">
        <w:rPr>
          <w:rFonts w:hint="cs"/>
          <w:rtl/>
          <w:lang w:val="en-GB" w:eastAsia="he-IL"/>
        </w:rPr>
        <w:t>תקציב הבינוי</w:t>
      </w:r>
      <w:r>
        <w:rPr>
          <w:rFonts w:hint="cs"/>
          <w:rtl/>
          <w:lang w:val="en-GB" w:eastAsia="he-IL"/>
        </w:rPr>
        <w:t xml:space="preserve"> של כיתות</w:t>
      </w:r>
      <w:r w:rsidR="007900F8">
        <w:rPr>
          <w:rFonts w:hint="cs"/>
          <w:rtl/>
          <w:lang w:val="en-GB" w:eastAsia="he-IL"/>
        </w:rPr>
        <w:t xml:space="preserve"> משתנה כל הזמן. </w:t>
      </w:r>
    </w:p>
    <w:p w:rsidR="007900F8" w:rsidRDefault="007900F8" w:rsidP="007900F8">
      <w:pPr>
        <w:rPr>
          <w:rtl/>
          <w:lang w:val="en-GB" w:eastAsia="he-IL"/>
        </w:rPr>
      </w:pPr>
    </w:p>
    <w:p w:rsidR="00683C7A" w:rsidRDefault="00683C7A" w:rsidP="00683C7A">
      <w:pPr>
        <w:pStyle w:val="afb"/>
        <w:keepNext/>
        <w:rPr>
          <w:rtl/>
          <w:lang w:val="en-GB" w:eastAsia="he-IL"/>
        </w:rPr>
      </w:pPr>
      <w:bookmarkStart w:id="3495" w:name="_ETM_Q1_20224135"/>
      <w:bookmarkStart w:id="3496" w:name="ET_guest_משה_שגיא_913"/>
      <w:bookmarkEnd w:id="3495"/>
      <w:r w:rsidRPr="00683C7A">
        <w:rPr>
          <w:rStyle w:val="TagStyle"/>
          <w:rtl/>
        </w:rPr>
        <w:t xml:space="preserve"> &lt;&lt; אורח &gt;&gt; </w:t>
      </w:r>
      <w:r>
        <w:rPr>
          <w:rtl/>
          <w:lang w:val="en-GB" w:eastAsia="he-IL"/>
        </w:rPr>
        <w:t>משה שגיא:</w:t>
      </w:r>
      <w:r w:rsidRPr="00683C7A">
        <w:rPr>
          <w:rStyle w:val="TagStyle"/>
          <w:rtl/>
        </w:rPr>
        <w:t xml:space="preserve"> &lt;&lt; אורח &gt;&gt;</w:t>
      </w:r>
      <w:r>
        <w:rPr>
          <w:rtl/>
          <w:lang w:val="en-GB" w:eastAsia="he-IL"/>
        </w:rPr>
        <w:t xml:space="preserve">   </w:t>
      </w:r>
      <w:bookmarkEnd w:id="3496"/>
    </w:p>
    <w:p w:rsidR="00683C7A" w:rsidRDefault="00683C7A" w:rsidP="00683C7A">
      <w:pPr>
        <w:pStyle w:val="KeepWithNext"/>
        <w:rPr>
          <w:rtl/>
          <w:lang w:val="en-GB" w:eastAsia="he-IL"/>
        </w:rPr>
      </w:pPr>
    </w:p>
    <w:p w:rsidR="007900F8" w:rsidRDefault="00C97F09" w:rsidP="007900F8">
      <w:pPr>
        <w:rPr>
          <w:rtl/>
          <w:lang w:val="en-GB" w:eastAsia="he-IL"/>
        </w:rPr>
      </w:pPr>
      <w:bookmarkStart w:id="3497" w:name="_ETM_Q1_20224668"/>
      <w:bookmarkStart w:id="3498" w:name="_ETM_Q1_20224747"/>
      <w:bookmarkEnd w:id="3497"/>
      <w:bookmarkEnd w:id="3498"/>
      <w:r>
        <w:rPr>
          <w:rFonts w:hint="cs"/>
          <w:rtl/>
          <w:lang w:val="en-GB" w:eastAsia="he-IL"/>
        </w:rPr>
        <w:t xml:space="preserve">את מדברת </w:t>
      </w:r>
      <w:bookmarkStart w:id="3499" w:name="_ETM_Q1_20228048"/>
      <w:bookmarkEnd w:id="3499"/>
      <w:r>
        <w:rPr>
          <w:rFonts w:hint="cs"/>
          <w:rtl/>
          <w:lang w:val="en-GB" w:eastAsia="he-IL"/>
        </w:rPr>
        <w:t xml:space="preserve">על מזומנים שמתייחסים להיקף הביצוע. </w:t>
      </w:r>
      <w:r w:rsidR="007900F8">
        <w:rPr>
          <w:rFonts w:hint="cs"/>
          <w:rtl/>
          <w:lang w:val="en-GB" w:eastAsia="he-IL"/>
        </w:rPr>
        <w:t>נותנים הרשאות</w:t>
      </w:r>
      <w:r>
        <w:rPr>
          <w:rFonts w:hint="cs"/>
          <w:rtl/>
          <w:lang w:val="en-GB" w:eastAsia="he-IL"/>
        </w:rPr>
        <w:t xml:space="preserve"> ל-3,400 כיתות. </w:t>
      </w:r>
      <w:r w:rsidR="007900F8">
        <w:rPr>
          <w:rFonts w:hint="cs"/>
          <w:rtl/>
          <w:lang w:val="en-GB" w:eastAsia="he-IL"/>
        </w:rPr>
        <w:t xml:space="preserve"> </w:t>
      </w:r>
    </w:p>
    <w:p w:rsidR="007900F8" w:rsidRDefault="007900F8" w:rsidP="007900F8">
      <w:pPr>
        <w:rPr>
          <w:rtl/>
          <w:lang w:val="en-GB" w:eastAsia="he-IL"/>
        </w:rPr>
      </w:pPr>
    </w:p>
    <w:p w:rsidR="00C97F09" w:rsidRDefault="00C97F09" w:rsidP="00C97F09">
      <w:pPr>
        <w:pStyle w:val="afb"/>
        <w:keepNext/>
        <w:rPr>
          <w:rtl/>
          <w:lang w:val="en-GB" w:eastAsia="he-IL"/>
        </w:rPr>
      </w:pPr>
      <w:bookmarkStart w:id="3500" w:name="_ETM_Q1_20230931"/>
      <w:bookmarkStart w:id="3501" w:name="ET_guest_תמיר_בן_משה_914"/>
      <w:bookmarkEnd w:id="3500"/>
      <w:r w:rsidRPr="00C97F09">
        <w:rPr>
          <w:rStyle w:val="TagStyle"/>
          <w:rtl/>
        </w:rPr>
        <w:t xml:space="preserve"> &lt;&lt; אורח &gt;&gt; </w:t>
      </w:r>
      <w:r>
        <w:rPr>
          <w:rtl/>
          <w:lang w:val="en-GB" w:eastAsia="he-IL"/>
        </w:rPr>
        <w:t>תמיר בן משה:</w:t>
      </w:r>
      <w:r w:rsidRPr="00C97F09">
        <w:rPr>
          <w:rStyle w:val="TagStyle"/>
          <w:rtl/>
        </w:rPr>
        <w:t xml:space="preserve"> &lt;&lt; אורח &gt;&gt;</w:t>
      </w:r>
      <w:r>
        <w:rPr>
          <w:rtl/>
          <w:lang w:val="en-GB" w:eastAsia="he-IL"/>
        </w:rPr>
        <w:t xml:space="preserve">   </w:t>
      </w:r>
      <w:bookmarkEnd w:id="3501"/>
    </w:p>
    <w:p w:rsidR="00C97F09" w:rsidRDefault="00C97F09" w:rsidP="00C97F09">
      <w:pPr>
        <w:pStyle w:val="KeepWithNext"/>
        <w:rPr>
          <w:rtl/>
          <w:lang w:val="en-GB" w:eastAsia="he-IL"/>
        </w:rPr>
      </w:pPr>
    </w:p>
    <w:p w:rsidR="00C97F09" w:rsidRPr="00C97F09" w:rsidRDefault="00C97F09" w:rsidP="00C97F09">
      <w:pPr>
        <w:rPr>
          <w:rtl/>
          <w:lang w:val="en-GB" w:eastAsia="he-IL"/>
        </w:rPr>
      </w:pPr>
      <w:bookmarkStart w:id="3502" w:name="_ETM_Q1_20231614"/>
      <w:bookmarkStart w:id="3503" w:name="_ETM_Q1_20231723"/>
      <w:bookmarkEnd w:id="3502"/>
      <w:bookmarkEnd w:id="3503"/>
      <w:r>
        <w:rPr>
          <w:rFonts w:hint="cs"/>
          <w:rtl/>
          <w:lang w:val="en-GB" w:eastAsia="he-IL"/>
        </w:rPr>
        <w:t xml:space="preserve">אני </w:t>
      </w:r>
      <w:bookmarkStart w:id="3504" w:name="_ETM_Q1_20228002"/>
      <w:bookmarkEnd w:id="3504"/>
      <w:r>
        <w:rPr>
          <w:rFonts w:hint="cs"/>
          <w:rtl/>
          <w:lang w:val="en-GB" w:eastAsia="he-IL"/>
        </w:rPr>
        <w:t xml:space="preserve">מדבר על הרשאות להתחייב. </w:t>
      </w:r>
    </w:p>
    <w:p w:rsidR="00C97F09" w:rsidRDefault="00C97F09" w:rsidP="00C97F09">
      <w:pPr>
        <w:ind w:firstLine="0"/>
        <w:rPr>
          <w:rtl/>
          <w:lang w:val="en-GB" w:eastAsia="he-IL"/>
        </w:rPr>
      </w:pPr>
      <w:bookmarkStart w:id="3505" w:name="_ETM_Q1_20227802"/>
      <w:bookmarkStart w:id="3506" w:name="_ETM_Q1_20227925"/>
      <w:bookmarkEnd w:id="3505"/>
      <w:bookmarkEnd w:id="3506"/>
    </w:p>
    <w:p w:rsidR="00C97F09" w:rsidRDefault="00C97F09" w:rsidP="00C97F09">
      <w:pPr>
        <w:pStyle w:val="afb"/>
        <w:keepNext/>
        <w:rPr>
          <w:rtl/>
          <w:lang w:val="en-GB" w:eastAsia="he-IL"/>
        </w:rPr>
      </w:pPr>
      <w:bookmarkStart w:id="3507" w:name="_ETM_Q1_20234677"/>
      <w:bookmarkStart w:id="3508" w:name="ET_guest_משה_שגיא_915"/>
      <w:bookmarkEnd w:id="3507"/>
      <w:r w:rsidRPr="00C97F09">
        <w:rPr>
          <w:rStyle w:val="TagStyle"/>
          <w:rtl/>
        </w:rPr>
        <w:t xml:space="preserve"> &lt;&lt; אורח &gt;&gt; </w:t>
      </w:r>
      <w:r>
        <w:rPr>
          <w:rtl/>
          <w:lang w:val="en-GB" w:eastAsia="he-IL"/>
        </w:rPr>
        <w:t>משה שגיא:</w:t>
      </w:r>
      <w:r w:rsidRPr="00C97F09">
        <w:rPr>
          <w:rStyle w:val="TagStyle"/>
          <w:rtl/>
        </w:rPr>
        <w:t xml:space="preserve"> &lt;&lt; אורח &gt;&gt;</w:t>
      </w:r>
      <w:r>
        <w:rPr>
          <w:rtl/>
          <w:lang w:val="en-GB" w:eastAsia="he-IL"/>
        </w:rPr>
        <w:t xml:space="preserve">   </w:t>
      </w:r>
      <w:bookmarkEnd w:id="3508"/>
    </w:p>
    <w:p w:rsidR="00C97F09" w:rsidRDefault="00C97F09" w:rsidP="00C97F09">
      <w:pPr>
        <w:pStyle w:val="KeepWithNext"/>
        <w:rPr>
          <w:rtl/>
          <w:lang w:val="en-GB" w:eastAsia="he-IL"/>
        </w:rPr>
      </w:pPr>
    </w:p>
    <w:p w:rsidR="007900F8" w:rsidRDefault="00C97F09" w:rsidP="007900F8">
      <w:pPr>
        <w:rPr>
          <w:rtl/>
          <w:lang w:val="en-GB" w:eastAsia="he-IL"/>
        </w:rPr>
      </w:pPr>
      <w:bookmarkStart w:id="3509" w:name="_ETM_Q1_20235302"/>
      <w:bookmarkStart w:id="3510" w:name="_ETM_Q1_20235357"/>
      <w:bookmarkEnd w:id="3509"/>
      <w:bookmarkEnd w:id="3510"/>
      <w:r>
        <w:rPr>
          <w:rFonts w:hint="cs"/>
          <w:rtl/>
          <w:lang w:val="en-GB" w:eastAsia="he-IL"/>
        </w:rPr>
        <w:t>הבינוי לא נעשה ב</w:t>
      </w:r>
      <w:r w:rsidR="007900F8">
        <w:rPr>
          <w:rFonts w:hint="cs"/>
          <w:rtl/>
          <w:lang w:val="en-GB" w:eastAsia="he-IL"/>
        </w:rPr>
        <w:t>א</w:t>
      </w:r>
      <w:r>
        <w:rPr>
          <w:rFonts w:hint="cs"/>
          <w:rtl/>
          <w:lang w:val="en-GB" w:eastAsia="he-IL"/>
        </w:rPr>
        <w:t>ו</w:t>
      </w:r>
      <w:r w:rsidR="007900F8">
        <w:rPr>
          <w:rFonts w:hint="cs"/>
          <w:rtl/>
          <w:lang w:val="en-GB" w:eastAsia="he-IL"/>
        </w:rPr>
        <w:t xml:space="preserve">פן לינארי, זה לפי התקצוב. </w:t>
      </w:r>
    </w:p>
    <w:p w:rsidR="00C97F09" w:rsidRDefault="00C97F09" w:rsidP="00C97F09">
      <w:pPr>
        <w:ind w:firstLine="0"/>
        <w:rPr>
          <w:rtl/>
          <w:lang w:val="en-GB" w:eastAsia="he-IL"/>
        </w:rPr>
      </w:pPr>
      <w:bookmarkStart w:id="3511" w:name="_ETM_Q1_20244742"/>
      <w:bookmarkEnd w:id="3511"/>
    </w:p>
    <w:p w:rsidR="00C97F09" w:rsidRDefault="00C97F09" w:rsidP="00C97F09">
      <w:pPr>
        <w:pStyle w:val="afb"/>
        <w:keepNext/>
        <w:rPr>
          <w:rtl/>
          <w:lang w:val="en-GB" w:eastAsia="he-IL"/>
        </w:rPr>
      </w:pPr>
      <w:bookmarkStart w:id="3512" w:name="ET_guest_תמיר_בן_משה_916"/>
      <w:r w:rsidRPr="00C97F09">
        <w:rPr>
          <w:rStyle w:val="TagStyle"/>
          <w:rtl/>
        </w:rPr>
        <w:t xml:space="preserve"> &lt;&lt; אורח &gt;&gt; </w:t>
      </w:r>
      <w:r>
        <w:rPr>
          <w:rtl/>
          <w:lang w:val="en-GB" w:eastAsia="he-IL"/>
        </w:rPr>
        <w:t>תמיר בן משה:</w:t>
      </w:r>
      <w:r w:rsidRPr="00C97F09">
        <w:rPr>
          <w:rStyle w:val="TagStyle"/>
          <w:rtl/>
        </w:rPr>
        <w:t xml:space="preserve"> &lt;&lt; אורח &gt;&gt;</w:t>
      </w:r>
      <w:r>
        <w:rPr>
          <w:rtl/>
          <w:lang w:val="en-GB" w:eastAsia="he-IL"/>
        </w:rPr>
        <w:t xml:space="preserve">   </w:t>
      </w:r>
      <w:bookmarkEnd w:id="3512"/>
    </w:p>
    <w:p w:rsidR="00C97F09" w:rsidRDefault="00C97F09" w:rsidP="00C97F09">
      <w:pPr>
        <w:pStyle w:val="KeepWithNext"/>
        <w:rPr>
          <w:rtl/>
          <w:lang w:val="en-GB" w:eastAsia="he-IL"/>
        </w:rPr>
      </w:pPr>
    </w:p>
    <w:p w:rsidR="007900F8" w:rsidRDefault="00C97F09" w:rsidP="00103AEB">
      <w:pPr>
        <w:rPr>
          <w:rtl/>
          <w:lang w:val="en-GB" w:eastAsia="he-IL"/>
        </w:rPr>
      </w:pPr>
      <w:bookmarkStart w:id="3513" w:name="_ETM_Q1_20245320"/>
      <w:bookmarkStart w:id="3514" w:name="_ETM_Q1_20245398"/>
      <w:bookmarkEnd w:id="3513"/>
      <w:bookmarkEnd w:id="3514"/>
      <w:r>
        <w:rPr>
          <w:rFonts w:hint="cs"/>
          <w:rtl/>
          <w:lang w:val="en-GB" w:eastAsia="he-IL"/>
        </w:rPr>
        <w:t xml:space="preserve">כל מה שאמרתי לגבי כמות </w:t>
      </w:r>
      <w:bookmarkStart w:id="3515" w:name="_ETM_Q1_20247221"/>
      <w:bookmarkEnd w:id="3515"/>
      <w:r>
        <w:rPr>
          <w:rFonts w:hint="cs"/>
          <w:rtl/>
          <w:lang w:val="en-GB" w:eastAsia="he-IL"/>
        </w:rPr>
        <w:t xml:space="preserve">הכיתות </w:t>
      </w:r>
      <w:r w:rsidR="007900F8">
        <w:rPr>
          <w:rFonts w:hint="cs"/>
          <w:rtl/>
          <w:lang w:val="en-GB" w:eastAsia="he-IL"/>
        </w:rPr>
        <w:t>זה בהרשאות להתחייב</w:t>
      </w:r>
      <w:r>
        <w:rPr>
          <w:rFonts w:hint="cs"/>
          <w:rtl/>
          <w:lang w:val="en-GB" w:eastAsia="he-IL"/>
        </w:rPr>
        <w:t xml:space="preserve">. </w:t>
      </w:r>
      <w:r w:rsidR="007900F8">
        <w:rPr>
          <w:rFonts w:hint="cs"/>
          <w:rtl/>
          <w:lang w:val="en-GB" w:eastAsia="he-IL"/>
        </w:rPr>
        <w:t>יש כ</w:t>
      </w:r>
      <w:r>
        <w:rPr>
          <w:rFonts w:hint="cs"/>
          <w:rtl/>
          <w:lang w:val="en-GB" w:eastAsia="he-IL"/>
        </w:rPr>
        <w:t>-</w:t>
      </w:r>
      <w:r w:rsidR="00132154">
        <w:rPr>
          <w:rFonts w:hint="cs"/>
          <w:rtl/>
          <w:lang w:val="en-GB" w:eastAsia="he-IL"/>
        </w:rPr>
        <w:t xml:space="preserve">15,000 כיתות </w:t>
      </w:r>
      <w:r w:rsidR="00103AEB">
        <w:rPr>
          <w:rFonts w:hint="cs"/>
          <w:rtl/>
          <w:lang w:val="en-GB" w:eastAsia="he-IL"/>
        </w:rPr>
        <w:t>של הכרה בצורך,</w:t>
      </w:r>
      <w:r w:rsidR="00132154">
        <w:rPr>
          <w:rFonts w:hint="cs"/>
          <w:rtl/>
          <w:lang w:val="en-GB" w:eastAsia="he-IL"/>
        </w:rPr>
        <w:t xml:space="preserve"> כלומר </w:t>
      </w:r>
      <w:r w:rsidR="007900F8">
        <w:rPr>
          <w:rFonts w:hint="cs"/>
          <w:rtl/>
          <w:lang w:val="en-GB" w:eastAsia="he-IL"/>
        </w:rPr>
        <w:t>כיתות ש</w:t>
      </w:r>
      <w:r w:rsidR="00103AEB">
        <w:rPr>
          <w:rFonts w:hint="cs"/>
          <w:rtl/>
          <w:lang w:val="en-GB" w:eastAsia="he-IL"/>
        </w:rPr>
        <w:t>מוגשות על ידי הרשויות</w:t>
      </w:r>
      <w:r w:rsidR="00132154">
        <w:rPr>
          <w:rFonts w:hint="cs"/>
          <w:rtl/>
          <w:lang w:val="en-GB" w:eastAsia="he-IL"/>
        </w:rPr>
        <w:t xml:space="preserve"> </w:t>
      </w:r>
      <w:r w:rsidR="00103AEB">
        <w:rPr>
          <w:rFonts w:hint="cs"/>
          <w:rtl/>
          <w:lang w:val="en-GB" w:eastAsia="he-IL"/>
        </w:rPr>
        <w:t>ו</w:t>
      </w:r>
      <w:r w:rsidR="00132154">
        <w:rPr>
          <w:rFonts w:hint="cs"/>
          <w:rtl/>
          <w:lang w:val="en-GB" w:eastAsia="he-IL"/>
        </w:rPr>
        <w:t xml:space="preserve">עוברות </w:t>
      </w:r>
      <w:bookmarkStart w:id="3516" w:name="_ETM_Q1_20270499"/>
      <w:bookmarkEnd w:id="3516"/>
      <w:r w:rsidR="00103AEB">
        <w:rPr>
          <w:rFonts w:hint="cs"/>
          <w:rtl/>
          <w:lang w:val="en-GB" w:eastAsia="he-IL"/>
        </w:rPr>
        <w:t>תהליך של בדיקה,</w:t>
      </w:r>
      <w:r w:rsidR="00132154">
        <w:rPr>
          <w:rFonts w:hint="cs"/>
          <w:rtl/>
          <w:lang w:val="en-GB" w:eastAsia="he-IL"/>
        </w:rPr>
        <w:t xml:space="preserve"> </w:t>
      </w:r>
      <w:r w:rsidR="00103AEB">
        <w:rPr>
          <w:rFonts w:hint="cs"/>
          <w:rtl/>
          <w:lang w:val="en-GB" w:eastAsia="he-IL"/>
        </w:rPr>
        <w:t>כש</w:t>
      </w:r>
      <w:r w:rsidR="007900F8">
        <w:rPr>
          <w:rFonts w:hint="cs"/>
          <w:rtl/>
          <w:lang w:val="en-GB" w:eastAsia="he-IL"/>
        </w:rPr>
        <w:t>מתוכן יש לנו סדר גודל של כ</w:t>
      </w:r>
      <w:r w:rsidR="00132154">
        <w:rPr>
          <w:rFonts w:hint="cs"/>
          <w:rtl/>
          <w:lang w:val="en-GB" w:eastAsia="he-IL"/>
        </w:rPr>
        <w:t>-</w:t>
      </w:r>
      <w:r w:rsidR="007900F8">
        <w:rPr>
          <w:rFonts w:hint="cs"/>
          <w:rtl/>
          <w:lang w:val="en-GB" w:eastAsia="he-IL"/>
        </w:rPr>
        <w:t xml:space="preserve">5,000 כיתות </w:t>
      </w:r>
      <w:r w:rsidR="00103AEB">
        <w:rPr>
          <w:rFonts w:hint="cs"/>
          <w:rtl/>
          <w:lang w:val="en-GB" w:eastAsia="he-IL"/>
        </w:rPr>
        <w:t>ז</w:t>
      </w:r>
      <w:r w:rsidR="007900F8">
        <w:rPr>
          <w:rFonts w:hint="cs"/>
          <w:rtl/>
          <w:lang w:val="en-GB" w:eastAsia="he-IL"/>
        </w:rPr>
        <w:t>מינו</w:t>
      </w:r>
      <w:r w:rsidR="00132154">
        <w:rPr>
          <w:rFonts w:hint="cs"/>
          <w:rtl/>
          <w:lang w:val="en-GB" w:eastAsia="he-IL"/>
        </w:rPr>
        <w:t>ת לתקצוב</w:t>
      </w:r>
      <w:r w:rsidR="00103AEB">
        <w:rPr>
          <w:rFonts w:hint="cs"/>
          <w:rtl/>
          <w:lang w:val="en-GB" w:eastAsia="he-IL"/>
        </w:rPr>
        <w:t>.</w:t>
      </w:r>
      <w:r w:rsidR="007900F8">
        <w:rPr>
          <w:rFonts w:hint="cs"/>
          <w:rtl/>
          <w:lang w:val="en-GB" w:eastAsia="he-IL"/>
        </w:rPr>
        <w:t xml:space="preserve"> </w:t>
      </w:r>
      <w:bookmarkStart w:id="3517" w:name="_ETM_Q1_20287377"/>
      <w:bookmarkStart w:id="3518" w:name="_ETM_Q1_20291400"/>
      <w:bookmarkEnd w:id="3517"/>
      <w:bookmarkEnd w:id="3518"/>
      <w:r w:rsidR="00103AEB">
        <w:rPr>
          <w:rFonts w:hint="cs"/>
          <w:rtl/>
          <w:lang w:val="en-GB" w:eastAsia="he-IL"/>
        </w:rPr>
        <w:t xml:space="preserve">אנחנו מתקצבים </w:t>
      </w:r>
      <w:r w:rsidR="00132154">
        <w:rPr>
          <w:rFonts w:hint="cs"/>
          <w:rtl/>
          <w:lang w:val="en-GB" w:eastAsia="he-IL"/>
        </w:rPr>
        <w:t xml:space="preserve">3,400 כיתות בשנה </w:t>
      </w:r>
      <w:r w:rsidR="007900F8">
        <w:rPr>
          <w:rFonts w:hint="cs"/>
          <w:rtl/>
          <w:lang w:val="en-GB" w:eastAsia="he-IL"/>
        </w:rPr>
        <w:t>מתוך כ</w:t>
      </w:r>
      <w:r w:rsidR="00132154">
        <w:rPr>
          <w:rFonts w:hint="cs"/>
          <w:rtl/>
          <w:lang w:val="en-GB" w:eastAsia="he-IL"/>
        </w:rPr>
        <w:t>-</w:t>
      </w:r>
      <w:r w:rsidR="007900F8">
        <w:rPr>
          <w:rFonts w:hint="cs"/>
          <w:rtl/>
          <w:lang w:val="en-GB" w:eastAsia="he-IL"/>
        </w:rPr>
        <w:t xml:space="preserve">5,000. כל </w:t>
      </w:r>
      <w:r w:rsidR="00132154">
        <w:rPr>
          <w:rFonts w:hint="cs"/>
          <w:rtl/>
          <w:lang w:val="en-GB" w:eastAsia="he-IL"/>
        </w:rPr>
        <w:t>סוף שנה אנחנו סו</w:t>
      </w:r>
      <w:r w:rsidR="007900F8">
        <w:rPr>
          <w:rFonts w:hint="cs"/>
          <w:rtl/>
          <w:lang w:val="en-GB" w:eastAsia="he-IL"/>
        </w:rPr>
        <w:t>ג</w:t>
      </w:r>
      <w:r w:rsidR="00132154">
        <w:rPr>
          <w:rFonts w:hint="cs"/>
          <w:rtl/>
          <w:lang w:val="en-GB" w:eastAsia="he-IL"/>
        </w:rPr>
        <w:t>ר</w:t>
      </w:r>
      <w:r w:rsidR="007900F8">
        <w:rPr>
          <w:rFonts w:hint="cs"/>
          <w:rtl/>
          <w:lang w:val="en-GB" w:eastAsia="he-IL"/>
        </w:rPr>
        <w:t xml:space="preserve">ים </w:t>
      </w:r>
      <w:r w:rsidR="00103AEB">
        <w:rPr>
          <w:rFonts w:hint="cs"/>
          <w:rtl/>
          <w:lang w:val="en-GB" w:eastAsia="he-IL"/>
        </w:rPr>
        <w:t xml:space="preserve">בערך 3,500 כיתות </w:t>
      </w:r>
      <w:r w:rsidR="007900F8">
        <w:rPr>
          <w:rFonts w:hint="cs"/>
          <w:rtl/>
          <w:lang w:val="en-GB" w:eastAsia="he-IL"/>
        </w:rPr>
        <w:t xml:space="preserve">מתוך </w:t>
      </w:r>
      <w:r w:rsidR="00132154">
        <w:rPr>
          <w:rFonts w:hint="cs"/>
          <w:rtl/>
          <w:lang w:val="en-GB" w:eastAsia="he-IL"/>
        </w:rPr>
        <w:t xml:space="preserve">כ-5,500 </w:t>
      </w:r>
      <w:bookmarkStart w:id="3519" w:name="_ETM_Q1_20308296"/>
      <w:bookmarkEnd w:id="3519"/>
      <w:r w:rsidR="00132154">
        <w:rPr>
          <w:rFonts w:hint="cs"/>
          <w:rtl/>
          <w:lang w:val="en-GB" w:eastAsia="he-IL"/>
        </w:rPr>
        <w:t xml:space="preserve">כיתות </w:t>
      </w:r>
      <w:r w:rsidR="00103AEB">
        <w:rPr>
          <w:rFonts w:hint="cs"/>
          <w:rtl/>
          <w:lang w:val="en-GB" w:eastAsia="he-IL"/>
        </w:rPr>
        <w:t>שזמינות לתקצו</w:t>
      </w:r>
      <w:r w:rsidR="00132154">
        <w:rPr>
          <w:rFonts w:hint="cs"/>
          <w:rtl/>
          <w:lang w:val="en-GB" w:eastAsia="he-IL"/>
        </w:rPr>
        <w:t>ב</w:t>
      </w:r>
      <w:r w:rsidR="00103AEB">
        <w:rPr>
          <w:rFonts w:hint="cs"/>
          <w:rtl/>
          <w:lang w:val="en-GB" w:eastAsia="he-IL"/>
        </w:rPr>
        <w:t xml:space="preserve">. </w:t>
      </w:r>
      <w:r w:rsidR="007900F8">
        <w:rPr>
          <w:rFonts w:hint="cs"/>
          <w:rtl/>
          <w:lang w:val="en-GB" w:eastAsia="he-IL"/>
        </w:rPr>
        <w:t xml:space="preserve"> </w:t>
      </w:r>
    </w:p>
    <w:p w:rsidR="007900F8" w:rsidRDefault="007900F8" w:rsidP="007900F8">
      <w:pPr>
        <w:rPr>
          <w:rtl/>
          <w:lang w:val="en-GB" w:eastAsia="he-IL"/>
        </w:rPr>
      </w:pPr>
    </w:p>
    <w:p w:rsidR="007900F8" w:rsidRDefault="007900F8" w:rsidP="007900F8">
      <w:pPr>
        <w:pStyle w:val="a5"/>
        <w:keepNext/>
        <w:rPr>
          <w:rtl/>
          <w:lang w:val="en-GB"/>
        </w:rPr>
      </w:pPr>
      <w:bookmarkStart w:id="3520" w:name="ET_speaker_4674_609"/>
      <w:r w:rsidRPr="007900F8">
        <w:rPr>
          <w:rStyle w:val="TagStyle"/>
          <w:rtl/>
        </w:rPr>
        <w:t xml:space="preserve"> &lt;&lt; דובר &gt;&gt; </w:t>
      </w:r>
      <w:r>
        <w:rPr>
          <w:rtl/>
          <w:lang w:val="en-GB"/>
        </w:rPr>
        <w:t>חמד עמאר (ישראל ביתנו):</w:t>
      </w:r>
      <w:r w:rsidRPr="007900F8">
        <w:rPr>
          <w:rStyle w:val="TagStyle"/>
          <w:rtl/>
        </w:rPr>
        <w:t xml:space="preserve"> &lt;&lt; דובר &gt;&gt;</w:t>
      </w:r>
      <w:r>
        <w:rPr>
          <w:rtl/>
          <w:lang w:val="en-GB"/>
        </w:rPr>
        <w:t xml:space="preserve">   </w:t>
      </w:r>
      <w:bookmarkEnd w:id="3520"/>
    </w:p>
    <w:p w:rsidR="007900F8" w:rsidRDefault="007900F8" w:rsidP="007900F8">
      <w:pPr>
        <w:pStyle w:val="KeepWithNext"/>
        <w:rPr>
          <w:rtl/>
          <w:lang w:val="en-GB" w:eastAsia="he-IL"/>
        </w:rPr>
      </w:pPr>
    </w:p>
    <w:p w:rsidR="007900F8" w:rsidRDefault="007900F8" w:rsidP="007900F8">
      <w:pPr>
        <w:rPr>
          <w:rtl/>
          <w:lang w:val="en-GB" w:eastAsia="he-IL"/>
        </w:rPr>
      </w:pPr>
      <w:r>
        <w:rPr>
          <w:rFonts w:hint="cs"/>
          <w:rtl/>
          <w:lang w:val="en-GB" w:eastAsia="he-IL"/>
        </w:rPr>
        <w:t>כמה כיתות חסרות במג</w:t>
      </w:r>
      <w:r w:rsidR="00103AEB">
        <w:rPr>
          <w:rFonts w:hint="cs"/>
          <w:rtl/>
          <w:lang w:val="en-GB" w:eastAsia="he-IL"/>
        </w:rPr>
        <w:t>ז</w:t>
      </w:r>
      <w:r>
        <w:rPr>
          <w:rFonts w:hint="cs"/>
          <w:rtl/>
          <w:lang w:val="en-GB" w:eastAsia="he-IL"/>
        </w:rPr>
        <w:t>ר הערבי</w:t>
      </w:r>
      <w:r w:rsidR="00103AEB">
        <w:rPr>
          <w:rFonts w:hint="cs"/>
          <w:rtl/>
          <w:lang w:val="en-GB" w:eastAsia="he-IL"/>
        </w:rPr>
        <w:t>?</w:t>
      </w:r>
    </w:p>
    <w:p w:rsidR="007900F8" w:rsidRDefault="007900F8" w:rsidP="007900F8">
      <w:pPr>
        <w:rPr>
          <w:rtl/>
          <w:lang w:val="en-GB" w:eastAsia="he-IL"/>
        </w:rPr>
      </w:pPr>
    </w:p>
    <w:p w:rsidR="00A27094" w:rsidRDefault="00A27094" w:rsidP="00A27094">
      <w:pPr>
        <w:pStyle w:val="afb"/>
        <w:keepNext/>
        <w:rPr>
          <w:rtl/>
          <w:lang w:val="en-GB" w:eastAsia="he-IL"/>
        </w:rPr>
      </w:pPr>
      <w:bookmarkStart w:id="3521" w:name="_ETM_Q1_20337429"/>
      <w:bookmarkStart w:id="3522" w:name="ET_guest_תמיר_בן_משה_917"/>
      <w:bookmarkEnd w:id="3521"/>
      <w:r w:rsidRPr="00A27094">
        <w:rPr>
          <w:rStyle w:val="TagStyle"/>
          <w:rtl/>
        </w:rPr>
        <w:t xml:space="preserve"> &lt;&lt; אורח &gt;&gt; </w:t>
      </w:r>
      <w:r>
        <w:rPr>
          <w:rtl/>
          <w:lang w:val="en-GB" w:eastAsia="he-IL"/>
        </w:rPr>
        <w:t>תמיר בן משה:</w:t>
      </w:r>
      <w:r w:rsidRPr="00A27094">
        <w:rPr>
          <w:rStyle w:val="TagStyle"/>
          <w:rtl/>
        </w:rPr>
        <w:t xml:space="preserve"> &lt;&lt; אורח &gt;&gt;</w:t>
      </w:r>
      <w:r>
        <w:rPr>
          <w:rtl/>
          <w:lang w:val="en-GB" w:eastAsia="he-IL"/>
        </w:rPr>
        <w:t xml:space="preserve">   </w:t>
      </w:r>
      <w:bookmarkEnd w:id="3522"/>
    </w:p>
    <w:p w:rsidR="00A27094" w:rsidRDefault="00A27094" w:rsidP="00A27094">
      <w:pPr>
        <w:pStyle w:val="KeepWithNext"/>
        <w:rPr>
          <w:rtl/>
          <w:lang w:val="en-GB" w:eastAsia="he-IL"/>
        </w:rPr>
      </w:pPr>
    </w:p>
    <w:p w:rsidR="007900F8" w:rsidRDefault="00A27094" w:rsidP="00713BC8">
      <w:pPr>
        <w:rPr>
          <w:rtl/>
          <w:lang w:val="en-GB" w:eastAsia="he-IL"/>
        </w:rPr>
      </w:pPr>
      <w:bookmarkStart w:id="3523" w:name="_ETM_Q1_20337992"/>
      <w:bookmarkStart w:id="3524" w:name="_ETM_Q1_20338042"/>
      <w:bookmarkEnd w:id="3523"/>
      <w:bookmarkEnd w:id="3524"/>
      <w:r>
        <w:rPr>
          <w:rFonts w:hint="cs"/>
          <w:rtl/>
          <w:lang w:val="en-GB" w:eastAsia="he-IL"/>
        </w:rPr>
        <w:t xml:space="preserve">יש 315 כיתות שזמינות לתקצוב </w:t>
      </w:r>
      <w:bookmarkStart w:id="3525" w:name="_ETM_Q1_20340190"/>
      <w:bookmarkEnd w:id="3525"/>
      <w:r>
        <w:rPr>
          <w:rFonts w:hint="cs"/>
          <w:rtl/>
          <w:lang w:val="en-GB" w:eastAsia="he-IL"/>
        </w:rPr>
        <w:t>במגזר הערבי ואמורות להיות מ</w:t>
      </w:r>
      <w:r w:rsidR="007900F8">
        <w:rPr>
          <w:rFonts w:hint="cs"/>
          <w:rtl/>
          <w:lang w:val="en-GB" w:eastAsia="he-IL"/>
        </w:rPr>
        <w:t>ת</w:t>
      </w:r>
      <w:r>
        <w:rPr>
          <w:rFonts w:hint="cs"/>
          <w:rtl/>
          <w:lang w:val="en-GB" w:eastAsia="he-IL"/>
        </w:rPr>
        <w:t>ו</w:t>
      </w:r>
      <w:r w:rsidR="007900F8">
        <w:rPr>
          <w:rFonts w:hint="cs"/>
          <w:rtl/>
          <w:lang w:val="en-GB" w:eastAsia="he-IL"/>
        </w:rPr>
        <w:t xml:space="preserve">קצבות בוועדה </w:t>
      </w:r>
      <w:r w:rsidR="00CA6BA7">
        <w:rPr>
          <w:rFonts w:hint="cs"/>
          <w:rtl/>
          <w:lang w:val="en-GB" w:eastAsia="he-IL"/>
        </w:rPr>
        <w:t>ה</w:t>
      </w:r>
      <w:r w:rsidR="007900F8">
        <w:rPr>
          <w:rFonts w:hint="cs"/>
          <w:rtl/>
          <w:lang w:val="en-GB" w:eastAsia="he-IL"/>
        </w:rPr>
        <w:t xml:space="preserve">קרובה. </w:t>
      </w:r>
      <w:r>
        <w:rPr>
          <w:rFonts w:hint="cs"/>
          <w:rtl/>
          <w:lang w:val="en-GB" w:eastAsia="he-IL"/>
        </w:rPr>
        <w:t xml:space="preserve">3,400 הכיתות לא נכנסות לוועדת התקצוב </w:t>
      </w:r>
      <w:bookmarkStart w:id="3526" w:name="_ETM_Q1_20348642"/>
      <w:bookmarkEnd w:id="3526"/>
      <w:r>
        <w:rPr>
          <w:rFonts w:hint="cs"/>
          <w:rtl/>
          <w:lang w:val="en-GB" w:eastAsia="he-IL"/>
        </w:rPr>
        <w:t xml:space="preserve">של המשרד, </w:t>
      </w:r>
      <w:r w:rsidR="00713BC8">
        <w:rPr>
          <w:rFonts w:hint="cs"/>
          <w:rtl/>
          <w:lang w:val="en-GB" w:eastAsia="he-IL"/>
        </w:rPr>
        <w:t>הן</w:t>
      </w:r>
      <w:r>
        <w:rPr>
          <w:rFonts w:hint="cs"/>
          <w:rtl/>
          <w:lang w:val="en-GB" w:eastAsia="he-IL"/>
        </w:rPr>
        <w:t xml:space="preserve"> בוועדת דיור עם האוצר ורמ"י. כ-2,300 כיתות </w:t>
      </w:r>
      <w:bookmarkStart w:id="3527" w:name="_ETM_Q1_20360515"/>
      <w:bookmarkEnd w:id="3527"/>
      <w:r>
        <w:rPr>
          <w:rFonts w:hint="cs"/>
          <w:rtl/>
          <w:lang w:val="en-GB" w:eastAsia="he-IL"/>
        </w:rPr>
        <w:t xml:space="preserve">נמצאות בתוך 11 תתי הקריטריונים. </w:t>
      </w:r>
      <w:r w:rsidR="007900F8">
        <w:rPr>
          <w:rFonts w:hint="cs"/>
          <w:rtl/>
          <w:lang w:val="en-GB" w:eastAsia="he-IL"/>
        </w:rPr>
        <w:t>כל פרויקט מנוקד לפי יחסו בקריטריון, מה</w:t>
      </w:r>
      <w:r>
        <w:rPr>
          <w:rFonts w:hint="cs"/>
          <w:rtl/>
          <w:lang w:val="en-GB" w:eastAsia="he-IL"/>
        </w:rPr>
        <w:t xml:space="preserve">פרויקט הגבוה </w:t>
      </w:r>
      <w:bookmarkStart w:id="3528" w:name="_ETM_Q1_20373350"/>
      <w:bookmarkEnd w:id="3528"/>
      <w:r>
        <w:rPr>
          <w:rFonts w:hint="cs"/>
          <w:rtl/>
          <w:lang w:val="en-GB" w:eastAsia="he-IL"/>
        </w:rPr>
        <w:t xml:space="preserve">ביותר עד הנמוך ביותר. </w:t>
      </w:r>
    </w:p>
    <w:p w:rsidR="007900F8" w:rsidRDefault="007900F8" w:rsidP="007900F8">
      <w:pPr>
        <w:rPr>
          <w:rtl/>
          <w:lang w:val="en-GB" w:eastAsia="he-IL"/>
        </w:rPr>
      </w:pPr>
    </w:p>
    <w:p w:rsidR="007900F8" w:rsidRDefault="007900F8" w:rsidP="007900F8">
      <w:pPr>
        <w:pStyle w:val="a5"/>
        <w:keepNext/>
        <w:rPr>
          <w:rtl/>
          <w:lang w:val="en-GB"/>
        </w:rPr>
      </w:pPr>
      <w:bookmarkStart w:id="3529" w:name="ET_speaker_6236_611"/>
      <w:r w:rsidRPr="007900F8">
        <w:rPr>
          <w:rStyle w:val="TagStyle"/>
          <w:rtl/>
        </w:rPr>
        <w:t xml:space="preserve"> &lt;&lt; דובר &gt;&gt; </w:t>
      </w:r>
      <w:r>
        <w:rPr>
          <w:rtl/>
          <w:lang w:val="en-GB"/>
        </w:rPr>
        <w:t>נעמה לזימי (העבודה):</w:t>
      </w:r>
      <w:r w:rsidRPr="007900F8">
        <w:rPr>
          <w:rStyle w:val="TagStyle"/>
          <w:rtl/>
        </w:rPr>
        <w:t xml:space="preserve"> &lt;&lt; דובר &gt;&gt;</w:t>
      </w:r>
      <w:r>
        <w:rPr>
          <w:rtl/>
          <w:lang w:val="en-GB"/>
        </w:rPr>
        <w:t xml:space="preserve">   </w:t>
      </w:r>
      <w:bookmarkEnd w:id="3529"/>
    </w:p>
    <w:p w:rsidR="007900F8" w:rsidRDefault="007900F8" w:rsidP="007900F8">
      <w:pPr>
        <w:pStyle w:val="KeepWithNext"/>
        <w:rPr>
          <w:rtl/>
          <w:lang w:val="en-GB" w:eastAsia="he-IL"/>
        </w:rPr>
      </w:pPr>
    </w:p>
    <w:p w:rsidR="007900F8" w:rsidRDefault="007900F8" w:rsidP="007900F8">
      <w:pPr>
        <w:rPr>
          <w:rtl/>
          <w:lang w:val="en-GB" w:eastAsia="he-IL"/>
        </w:rPr>
      </w:pPr>
      <w:r>
        <w:rPr>
          <w:rFonts w:hint="cs"/>
          <w:rtl/>
          <w:lang w:val="en-GB" w:eastAsia="he-IL"/>
        </w:rPr>
        <w:t>מה הקריטריונים?</w:t>
      </w:r>
    </w:p>
    <w:p w:rsidR="007900F8" w:rsidRDefault="007900F8" w:rsidP="007900F8">
      <w:pPr>
        <w:rPr>
          <w:rtl/>
          <w:lang w:val="en-GB" w:eastAsia="he-IL"/>
        </w:rPr>
      </w:pPr>
    </w:p>
    <w:p w:rsidR="00713BC8" w:rsidRDefault="00713BC8" w:rsidP="00713BC8">
      <w:pPr>
        <w:ind w:firstLine="0"/>
        <w:rPr>
          <w:rtl/>
          <w:lang w:val="en-GB" w:eastAsia="he-IL"/>
        </w:rPr>
      </w:pPr>
      <w:bookmarkStart w:id="3530" w:name="_ETM_Q1_20381479"/>
      <w:bookmarkEnd w:id="3530"/>
    </w:p>
    <w:p w:rsidR="00713BC8" w:rsidRDefault="00713BC8" w:rsidP="00713BC8">
      <w:pPr>
        <w:pStyle w:val="afb"/>
        <w:keepNext/>
        <w:rPr>
          <w:rtl/>
          <w:lang w:val="en-GB" w:eastAsia="he-IL"/>
        </w:rPr>
      </w:pPr>
      <w:bookmarkStart w:id="3531" w:name="ET_guest_תמיר_בן_משה_918"/>
      <w:r w:rsidRPr="00713BC8">
        <w:rPr>
          <w:rStyle w:val="TagStyle"/>
          <w:rtl/>
        </w:rPr>
        <w:t xml:space="preserve"> &lt;&lt; אורח &gt;&gt; </w:t>
      </w:r>
      <w:r>
        <w:rPr>
          <w:rtl/>
          <w:lang w:val="en-GB" w:eastAsia="he-IL"/>
        </w:rPr>
        <w:t>תמיר בן משה:</w:t>
      </w:r>
      <w:r w:rsidRPr="00713BC8">
        <w:rPr>
          <w:rStyle w:val="TagStyle"/>
          <w:rtl/>
        </w:rPr>
        <w:t xml:space="preserve"> &lt;&lt; אורח &gt;&gt;</w:t>
      </w:r>
      <w:r>
        <w:rPr>
          <w:rtl/>
          <w:lang w:val="en-GB" w:eastAsia="he-IL"/>
        </w:rPr>
        <w:t xml:space="preserve">   </w:t>
      </w:r>
      <w:bookmarkEnd w:id="3531"/>
    </w:p>
    <w:p w:rsidR="00713BC8" w:rsidRDefault="00713BC8" w:rsidP="00713BC8">
      <w:pPr>
        <w:pStyle w:val="KeepWithNext"/>
        <w:rPr>
          <w:rtl/>
          <w:lang w:val="en-GB" w:eastAsia="he-IL"/>
        </w:rPr>
      </w:pPr>
    </w:p>
    <w:p w:rsidR="00713BC8" w:rsidRDefault="00713BC8" w:rsidP="00713BC8">
      <w:pPr>
        <w:rPr>
          <w:rtl/>
          <w:lang w:val="en-GB" w:eastAsia="he-IL"/>
        </w:rPr>
      </w:pPr>
      <w:bookmarkStart w:id="3532" w:name="_ETM_Q1_20382106"/>
      <w:bookmarkStart w:id="3533" w:name="_ETM_Q1_20382198"/>
      <w:bookmarkEnd w:id="3532"/>
      <w:bookmarkEnd w:id="3533"/>
      <w:r>
        <w:rPr>
          <w:rFonts w:hint="cs"/>
          <w:rtl/>
          <w:lang w:val="en-GB" w:eastAsia="he-IL"/>
        </w:rPr>
        <w:t xml:space="preserve">יש </w:t>
      </w:r>
      <w:bookmarkStart w:id="3534" w:name="_ETM_Q1_20386820"/>
      <w:bookmarkEnd w:id="3534"/>
      <w:r>
        <w:rPr>
          <w:rFonts w:hint="cs"/>
          <w:rtl/>
          <w:lang w:val="en-GB" w:eastAsia="he-IL"/>
        </w:rPr>
        <w:t>קריטריון של סוג חינוך, כלומר חינוך מיוחד</w:t>
      </w:r>
      <w:bookmarkStart w:id="3535" w:name="_ETM_Q1_20381768"/>
      <w:bookmarkEnd w:id="3535"/>
      <w:r>
        <w:rPr>
          <w:rFonts w:hint="cs"/>
          <w:rtl/>
          <w:lang w:val="en-GB" w:eastAsia="he-IL"/>
        </w:rPr>
        <w:t xml:space="preserve"> מול חינוך רגיל. חינוך מיוחד מקבל ניקוד גבוה יותר. </w:t>
      </w:r>
      <w:bookmarkStart w:id="3536" w:name="_ETM_Q1_20390462"/>
      <w:bookmarkEnd w:id="3536"/>
    </w:p>
    <w:p w:rsidR="00713BC8" w:rsidRDefault="00713BC8" w:rsidP="00713BC8">
      <w:pPr>
        <w:rPr>
          <w:rtl/>
          <w:lang w:val="en-GB" w:eastAsia="he-IL"/>
        </w:rPr>
      </w:pPr>
      <w:bookmarkStart w:id="3537" w:name="_ETM_Q1_20394131"/>
      <w:bookmarkStart w:id="3538" w:name="_ETM_Q1_20394216"/>
      <w:bookmarkEnd w:id="3537"/>
      <w:bookmarkEnd w:id="3538"/>
    </w:p>
    <w:p w:rsidR="00713BC8" w:rsidRDefault="00713BC8" w:rsidP="00713BC8">
      <w:pPr>
        <w:pStyle w:val="a5"/>
        <w:keepNext/>
        <w:rPr>
          <w:rtl/>
          <w:lang w:val="en-GB"/>
        </w:rPr>
      </w:pPr>
      <w:bookmarkStart w:id="3539" w:name="_ETM_Q1_20394328"/>
      <w:bookmarkStart w:id="3540" w:name="_ETM_Q1_20394379"/>
      <w:bookmarkStart w:id="3541" w:name="_ETM_Q1_20394488"/>
      <w:bookmarkEnd w:id="3539"/>
      <w:bookmarkEnd w:id="3540"/>
      <w:bookmarkEnd w:id="3541"/>
      <w:r w:rsidRPr="00713BC8">
        <w:rPr>
          <w:rStyle w:val="TagStyle"/>
          <w:rtl/>
        </w:rPr>
        <w:t xml:space="preserve"> &lt;&lt; דובר &gt;&gt; </w:t>
      </w:r>
      <w:r>
        <w:rPr>
          <w:rtl/>
          <w:lang w:val="en-GB"/>
        </w:rPr>
        <w:t>נעמה לזימי (העבודה):</w:t>
      </w:r>
      <w:r w:rsidRPr="00713BC8">
        <w:rPr>
          <w:rStyle w:val="TagStyle"/>
          <w:rtl/>
        </w:rPr>
        <w:t xml:space="preserve"> &lt;&lt; דובר &gt;&gt;</w:t>
      </w:r>
      <w:r>
        <w:rPr>
          <w:rtl/>
          <w:lang w:val="en-GB"/>
        </w:rPr>
        <w:t xml:space="preserve">   </w:t>
      </w:r>
    </w:p>
    <w:p w:rsidR="00713BC8" w:rsidRDefault="00713BC8" w:rsidP="00713BC8">
      <w:pPr>
        <w:pStyle w:val="KeepWithNext"/>
        <w:rPr>
          <w:rtl/>
          <w:lang w:val="en-GB" w:eastAsia="he-IL"/>
        </w:rPr>
      </w:pPr>
    </w:p>
    <w:p w:rsidR="00713BC8" w:rsidRDefault="00713BC8" w:rsidP="00713BC8">
      <w:pPr>
        <w:rPr>
          <w:rtl/>
          <w:lang w:val="en-GB" w:eastAsia="he-IL"/>
        </w:rPr>
      </w:pPr>
      <w:r>
        <w:rPr>
          <w:rFonts w:hint="cs"/>
          <w:rtl/>
          <w:lang w:val="en-GB" w:eastAsia="he-IL"/>
        </w:rPr>
        <w:t xml:space="preserve">אולי זו הסיבה לשינוי סמלי מוסד </w:t>
      </w:r>
      <w:bookmarkStart w:id="3542" w:name="_ETM_Q1_20397963"/>
      <w:bookmarkEnd w:id="3542"/>
      <w:r>
        <w:rPr>
          <w:rFonts w:hint="cs"/>
          <w:rtl/>
          <w:lang w:val="en-GB" w:eastAsia="he-IL"/>
        </w:rPr>
        <w:t>בחלק מבתי הספר.</w:t>
      </w:r>
    </w:p>
    <w:p w:rsidR="00713BC8" w:rsidRDefault="00713BC8" w:rsidP="00713BC8">
      <w:pPr>
        <w:ind w:firstLine="0"/>
        <w:rPr>
          <w:rtl/>
          <w:lang w:val="en-GB" w:eastAsia="he-IL"/>
        </w:rPr>
      </w:pPr>
      <w:bookmarkStart w:id="3543" w:name="_ETM_Q1_20395192"/>
      <w:bookmarkStart w:id="3544" w:name="_ETM_Q1_20395295"/>
      <w:bookmarkEnd w:id="3543"/>
      <w:bookmarkEnd w:id="3544"/>
    </w:p>
    <w:p w:rsidR="00713BC8" w:rsidRDefault="00713BC8" w:rsidP="00713BC8">
      <w:pPr>
        <w:pStyle w:val="afb"/>
        <w:keepNext/>
        <w:rPr>
          <w:rtl/>
          <w:lang w:val="en-GB" w:eastAsia="he-IL"/>
        </w:rPr>
      </w:pPr>
      <w:bookmarkStart w:id="3545" w:name="_ETM_Q1_20403248"/>
      <w:bookmarkStart w:id="3546" w:name="_ETM_Q1_20403317"/>
      <w:bookmarkStart w:id="3547" w:name="_ETM_Q1_20395756"/>
      <w:bookmarkStart w:id="3548" w:name="_ETM_Q1_20395859"/>
      <w:bookmarkStart w:id="3549" w:name="_ETM_Q1_20396691"/>
      <w:bookmarkStart w:id="3550" w:name="ET_guest_תמיר_בן_משה_920"/>
      <w:bookmarkEnd w:id="3545"/>
      <w:bookmarkEnd w:id="3546"/>
      <w:bookmarkEnd w:id="3547"/>
      <w:bookmarkEnd w:id="3548"/>
      <w:bookmarkEnd w:id="3549"/>
      <w:r w:rsidRPr="00713BC8">
        <w:rPr>
          <w:rStyle w:val="TagStyle"/>
          <w:rtl/>
        </w:rPr>
        <w:t xml:space="preserve"> &lt;&lt; אורח &gt;&gt; </w:t>
      </w:r>
      <w:r>
        <w:rPr>
          <w:rtl/>
          <w:lang w:val="en-GB" w:eastAsia="he-IL"/>
        </w:rPr>
        <w:t>תמיר בן משה:</w:t>
      </w:r>
      <w:r w:rsidRPr="00713BC8">
        <w:rPr>
          <w:rStyle w:val="TagStyle"/>
          <w:rtl/>
        </w:rPr>
        <w:t xml:space="preserve"> &lt;&lt; אורח &gt;&gt;</w:t>
      </w:r>
      <w:r>
        <w:rPr>
          <w:rtl/>
          <w:lang w:val="en-GB" w:eastAsia="he-IL"/>
        </w:rPr>
        <w:t xml:space="preserve">   </w:t>
      </w:r>
      <w:bookmarkEnd w:id="3550"/>
    </w:p>
    <w:p w:rsidR="00713BC8" w:rsidRDefault="00713BC8" w:rsidP="00713BC8">
      <w:pPr>
        <w:pStyle w:val="KeepWithNext"/>
        <w:rPr>
          <w:rtl/>
          <w:lang w:val="en-GB" w:eastAsia="he-IL"/>
        </w:rPr>
      </w:pPr>
    </w:p>
    <w:p w:rsidR="006D6B9D" w:rsidRDefault="00046C41" w:rsidP="00CA6BA7">
      <w:pPr>
        <w:rPr>
          <w:rtl/>
          <w:lang w:val="en-GB" w:eastAsia="he-IL"/>
        </w:rPr>
      </w:pPr>
      <w:bookmarkStart w:id="3551" w:name="_ETM_Q1_20397229"/>
      <w:bookmarkStart w:id="3552" w:name="_ETM_Q1_20397291"/>
      <w:bookmarkStart w:id="3553" w:name="_ETM_Q1_20394577"/>
      <w:bookmarkStart w:id="3554" w:name="_ETM_Q1_20394646"/>
      <w:bookmarkStart w:id="3555" w:name="_ETM_Q1_20394728"/>
      <w:bookmarkEnd w:id="3551"/>
      <w:bookmarkEnd w:id="3552"/>
      <w:bookmarkEnd w:id="3553"/>
      <w:bookmarkEnd w:id="3554"/>
      <w:bookmarkEnd w:id="3555"/>
      <w:r>
        <w:rPr>
          <w:rFonts w:hint="cs"/>
          <w:rtl/>
          <w:lang w:val="en-GB" w:eastAsia="he-IL"/>
        </w:rPr>
        <w:t>יש קריטריון של פרויקטים המשכיים</w:t>
      </w:r>
      <w:r w:rsidR="00CA6BA7">
        <w:rPr>
          <w:rFonts w:hint="cs"/>
          <w:rtl/>
          <w:lang w:val="en-GB" w:eastAsia="he-IL"/>
        </w:rPr>
        <w:t>.</w:t>
      </w:r>
      <w:r>
        <w:rPr>
          <w:rFonts w:hint="cs"/>
          <w:rtl/>
          <w:lang w:val="en-GB" w:eastAsia="he-IL"/>
        </w:rPr>
        <w:t xml:space="preserve"> </w:t>
      </w:r>
      <w:bookmarkStart w:id="3556" w:name="_ETM_Q1_20411692"/>
      <w:bookmarkEnd w:id="3556"/>
      <w:r>
        <w:rPr>
          <w:rFonts w:hint="cs"/>
          <w:rtl/>
          <w:lang w:val="en-GB" w:eastAsia="he-IL"/>
        </w:rPr>
        <w:t>פרויקט שהתחיל תקצובו והתחיל בנייתו</w:t>
      </w:r>
      <w:r w:rsidR="00CA6BA7">
        <w:rPr>
          <w:rFonts w:hint="cs"/>
          <w:rtl/>
          <w:lang w:val="en-GB" w:eastAsia="he-IL"/>
        </w:rPr>
        <w:t>,</w:t>
      </w:r>
      <w:r>
        <w:rPr>
          <w:rFonts w:hint="cs"/>
          <w:rtl/>
          <w:lang w:val="en-GB" w:eastAsia="he-IL"/>
        </w:rPr>
        <w:t xml:space="preserve"> מקבל ניקוד גבוה יותר. </w:t>
      </w:r>
      <w:bookmarkStart w:id="3557" w:name="_ETM_Q1_20416801"/>
      <w:bookmarkEnd w:id="3557"/>
      <w:r>
        <w:rPr>
          <w:rFonts w:hint="cs"/>
          <w:rtl/>
          <w:lang w:val="en-GB" w:eastAsia="he-IL"/>
        </w:rPr>
        <w:t xml:space="preserve">קריטריון נוסף הוא סיבה לאישור הבקשה, שזה </w:t>
      </w:r>
      <w:r w:rsidR="006D6B9D">
        <w:rPr>
          <w:rFonts w:hint="cs"/>
          <w:rtl/>
          <w:lang w:val="en-GB" w:eastAsia="he-IL"/>
        </w:rPr>
        <w:t>בית ספר ראשון</w:t>
      </w:r>
      <w:r>
        <w:rPr>
          <w:rFonts w:hint="cs"/>
          <w:rtl/>
          <w:lang w:val="en-GB" w:eastAsia="he-IL"/>
        </w:rPr>
        <w:t xml:space="preserve"> בשכונה</w:t>
      </w:r>
      <w:r w:rsidR="006D6B9D">
        <w:rPr>
          <w:rFonts w:hint="cs"/>
          <w:rtl/>
          <w:lang w:val="en-GB" w:eastAsia="he-IL"/>
        </w:rPr>
        <w:t xml:space="preserve">, בית ספר שמחליף </w:t>
      </w:r>
      <w:r>
        <w:rPr>
          <w:rFonts w:hint="cs"/>
          <w:rtl/>
          <w:lang w:val="en-GB" w:eastAsia="he-IL"/>
        </w:rPr>
        <w:t>שכירות או יבילים,</w:t>
      </w:r>
      <w:r w:rsidR="006D6B9D">
        <w:rPr>
          <w:rFonts w:hint="cs"/>
          <w:rtl/>
          <w:lang w:val="en-GB" w:eastAsia="he-IL"/>
        </w:rPr>
        <w:t xml:space="preserve"> </w:t>
      </w:r>
      <w:r>
        <w:rPr>
          <w:rFonts w:hint="cs"/>
          <w:rtl/>
          <w:lang w:val="en-GB" w:eastAsia="he-IL"/>
        </w:rPr>
        <w:t xml:space="preserve">בית ספר </w:t>
      </w:r>
      <w:bookmarkStart w:id="3558" w:name="_ETM_Q1_20428477"/>
      <w:bookmarkEnd w:id="3558"/>
      <w:r>
        <w:rPr>
          <w:rFonts w:hint="cs"/>
          <w:rtl/>
          <w:lang w:val="en-GB" w:eastAsia="he-IL"/>
        </w:rPr>
        <w:t>שמצמצם הסעות. לכל אחד מהפרמ</w:t>
      </w:r>
      <w:r w:rsidR="006D6B9D">
        <w:rPr>
          <w:rFonts w:hint="cs"/>
          <w:rtl/>
          <w:lang w:val="en-GB" w:eastAsia="he-IL"/>
        </w:rPr>
        <w:t>ט</w:t>
      </w:r>
      <w:r>
        <w:rPr>
          <w:rFonts w:hint="cs"/>
          <w:rtl/>
          <w:lang w:val="en-GB" w:eastAsia="he-IL"/>
        </w:rPr>
        <w:t>ר</w:t>
      </w:r>
      <w:r w:rsidR="006D6B9D">
        <w:rPr>
          <w:rFonts w:hint="cs"/>
          <w:rtl/>
          <w:lang w:val="en-GB" w:eastAsia="he-IL"/>
        </w:rPr>
        <w:t>ים יש נ</w:t>
      </w:r>
      <w:r>
        <w:rPr>
          <w:rFonts w:hint="cs"/>
          <w:rtl/>
          <w:lang w:val="en-GB" w:eastAsia="he-IL"/>
        </w:rPr>
        <w:t>י</w:t>
      </w:r>
      <w:r w:rsidR="006D6B9D">
        <w:rPr>
          <w:rFonts w:hint="cs"/>
          <w:rtl/>
          <w:lang w:val="en-GB" w:eastAsia="he-IL"/>
        </w:rPr>
        <w:t xml:space="preserve">קוד, </w:t>
      </w:r>
      <w:r>
        <w:rPr>
          <w:rFonts w:hint="cs"/>
          <w:rtl/>
          <w:lang w:val="en-GB" w:eastAsia="he-IL"/>
        </w:rPr>
        <w:t>כא</w:t>
      </w:r>
      <w:r w:rsidR="006D6B9D">
        <w:rPr>
          <w:rFonts w:hint="cs"/>
          <w:rtl/>
          <w:lang w:val="en-GB" w:eastAsia="he-IL"/>
        </w:rPr>
        <w:t>ש</w:t>
      </w:r>
      <w:r>
        <w:rPr>
          <w:rFonts w:hint="cs"/>
          <w:rtl/>
          <w:lang w:val="en-GB" w:eastAsia="he-IL"/>
        </w:rPr>
        <w:t>ר ה</w:t>
      </w:r>
      <w:r w:rsidR="006D6B9D">
        <w:rPr>
          <w:rFonts w:hint="cs"/>
          <w:rtl/>
          <w:lang w:val="en-GB" w:eastAsia="he-IL"/>
        </w:rPr>
        <w:t xml:space="preserve">גידול </w:t>
      </w:r>
      <w:r>
        <w:rPr>
          <w:rFonts w:hint="cs"/>
          <w:rtl/>
          <w:lang w:val="en-GB" w:eastAsia="he-IL"/>
        </w:rPr>
        <w:t>ה</w:t>
      </w:r>
      <w:r w:rsidR="006D6B9D">
        <w:rPr>
          <w:rFonts w:hint="cs"/>
          <w:rtl/>
          <w:lang w:val="en-GB" w:eastAsia="he-IL"/>
        </w:rPr>
        <w:t>טבעי</w:t>
      </w:r>
      <w:r>
        <w:rPr>
          <w:rFonts w:hint="cs"/>
          <w:rtl/>
          <w:lang w:val="en-GB" w:eastAsia="he-IL"/>
        </w:rPr>
        <w:t xml:space="preserve"> והבנייה החדשה מקבלים את הניקוד הגבוה </w:t>
      </w:r>
      <w:bookmarkStart w:id="3559" w:name="_ETM_Q1_20436281"/>
      <w:bookmarkEnd w:id="3559"/>
      <w:r>
        <w:rPr>
          <w:rFonts w:hint="cs"/>
          <w:rtl/>
          <w:lang w:val="en-GB" w:eastAsia="he-IL"/>
        </w:rPr>
        <w:t>ביותר.</w:t>
      </w:r>
      <w:r w:rsidR="006D6B9D">
        <w:rPr>
          <w:rFonts w:hint="cs"/>
          <w:rtl/>
          <w:lang w:val="en-GB" w:eastAsia="he-IL"/>
        </w:rPr>
        <w:t xml:space="preserve"> </w:t>
      </w:r>
    </w:p>
    <w:p w:rsidR="006D6B9D" w:rsidRDefault="006D6B9D" w:rsidP="007900F8">
      <w:pPr>
        <w:rPr>
          <w:rtl/>
          <w:lang w:val="en-GB" w:eastAsia="he-IL"/>
        </w:rPr>
      </w:pPr>
    </w:p>
    <w:p w:rsidR="006D6B9D" w:rsidRDefault="006D6B9D" w:rsidP="006D6B9D">
      <w:pPr>
        <w:pStyle w:val="a5"/>
        <w:keepNext/>
        <w:rPr>
          <w:rtl/>
          <w:lang w:val="en-GB"/>
        </w:rPr>
      </w:pPr>
      <w:bookmarkStart w:id="3560" w:name="ET_speaker_6236_612"/>
      <w:r w:rsidRPr="006D6B9D">
        <w:rPr>
          <w:rStyle w:val="TagStyle"/>
          <w:rtl/>
        </w:rPr>
        <w:t xml:space="preserve"> &lt;&lt; דובר &gt;&gt; </w:t>
      </w:r>
      <w:r>
        <w:rPr>
          <w:rtl/>
          <w:lang w:val="en-GB"/>
        </w:rPr>
        <w:t>נעמה לזימי (העבודה):</w:t>
      </w:r>
      <w:r w:rsidRPr="006D6B9D">
        <w:rPr>
          <w:rStyle w:val="TagStyle"/>
          <w:rtl/>
        </w:rPr>
        <w:t xml:space="preserve"> &lt;&lt; דובר &gt;&gt;</w:t>
      </w:r>
      <w:r>
        <w:rPr>
          <w:rtl/>
          <w:lang w:val="en-GB"/>
        </w:rPr>
        <w:t xml:space="preserve">   </w:t>
      </w:r>
      <w:bookmarkEnd w:id="3560"/>
    </w:p>
    <w:p w:rsidR="006D6B9D" w:rsidRDefault="006D6B9D" w:rsidP="006D6B9D">
      <w:pPr>
        <w:pStyle w:val="KeepWithNext"/>
        <w:rPr>
          <w:rtl/>
          <w:lang w:val="en-GB" w:eastAsia="he-IL"/>
        </w:rPr>
      </w:pPr>
    </w:p>
    <w:p w:rsidR="006D6B9D" w:rsidRDefault="00046C41" w:rsidP="006D6B9D">
      <w:pPr>
        <w:rPr>
          <w:rtl/>
          <w:lang w:val="en-GB" w:eastAsia="he-IL"/>
        </w:rPr>
      </w:pPr>
      <w:r>
        <w:rPr>
          <w:rFonts w:hint="cs"/>
          <w:rtl/>
          <w:lang w:val="en-GB" w:eastAsia="he-IL"/>
        </w:rPr>
        <w:t xml:space="preserve">זאת אומרת, </w:t>
      </w:r>
      <w:r w:rsidR="00DE76D7">
        <w:rPr>
          <w:rFonts w:hint="cs"/>
          <w:rtl/>
          <w:lang w:val="en-GB" w:eastAsia="he-IL"/>
        </w:rPr>
        <w:t xml:space="preserve">הפרמטר </w:t>
      </w:r>
      <w:r>
        <w:rPr>
          <w:rFonts w:hint="cs"/>
          <w:rtl/>
          <w:lang w:val="en-GB" w:eastAsia="he-IL"/>
        </w:rPr>
        <w:t>הראשון</w:t>
      </w:r>
      <w:r w:rsidR="006D6B9D">
        <w:rPr>
          <w:rFonts w:hint="cs"/>
          <w:rtl/>
          <w:lang w:val="en-GB" w:eastAsia="he-IL"/>
        </w:rPr>
        <w:t xml:space="preserve"> זה הצורך בכיתות</w:t>
      </w:r>
      <w:r>
        <w:rPr>
          <w:rFonts w:hint="cs"/>
          <w:rtl/>
          <w:lang w:val="en-GB" w:eastAsia="he-IL"/>
        </w:rPr>
        <w:t>.</w:t>
      </w:r>
    </w:p>
    <w:p w:rsidR="006D6B9D" w:rsidRDefault="006D6B9D" w:rsidP="006D6B9D">
      <w:pPr>
        <w:rPr>
          <w:rtl/>
          <w:lang w:val="en-GB" w:eastAsia="he-IL"/>
        </w:rPr>
      </w:pPr>
    </w:p>
    <w:p w:rsidR="00046C41" w:rsidRDefault="00046C41" w:rsidP="00046C41">
      <w:pPr>
        <w:pStyle w:val="afb"/>
        <w:keepNext/>
        <w:rPr>
          <w:rtl/>
          <w:lang w:val="en-GB" w:eastAsia="he-IL"/>
        </w:rPr>
      </w:pPr>
      <w:bookmarkStart w:id="3561" w:name="_ETM_Q1_20442791"/>
      <w:bookmarkStart w:id="3562" w:name="ET_guest_תמיר_בן_משה_921"/>
      <w:bookmarkEnd w:id="3561"/>
      <w:r w:rsidRPr="00046C41">
        <w:rPr>
          <w:rStyle w:val="TagStyle"/>
          <w:rtl/>
        </w:rPr>
        <w:t xml:space="preserve"> &lt;&lt; אורח &gt;&gt; </w:t>
      </w:r>
      <w:r>
        <w:rPr>
          <w:rtl/>
          <w:lang w:val="en-GB" w:eastAsia="he-IL"/>
        </w:rPr>
        <w:t>תמיר בן משה:</w:t>
      </w:r>
      <w:r w:rsidRPr="00046C41">
        <w:rPr>
          <w:rStyle w:val="TagStyle"/>
          <w:rtl/>
        </w:rPr>
        <w:t xml:space="preserve"> &lt;&lt; אורח &gt;&gt;</w:t>
      </w:r>
      <w:r>
        <w:rPr>
          <w:rtl/>
          <w:lang w:val="en-GB" w:eastAsia="he-IL"/>
        </w:rPr>
        <w:t xml:space="preserve">   </w:t>
      </w:r>
      <w:bookmarkEnd w:id="3562"/>
    </w:p>
    <w:p w:rsidR="00046C41" w:rsidRDefault="00046C41" w:rsidP="00046C41">
      <w:pPr>
        <w:pStyle w:val="KeepWithNext"/>
        <w:rPr>
          <w:rtl/>
          <w:lang w:val="en-GB" w:eastAsia="he-IL"/>
        </w:rPr>
      </w:pPr>
    </w:p>
    <w:p w:rsidR="006D6B9D" w:rsidRDefault="00046C41" w:rsidP="00CA6BA7">
      <w:pPr>
        <w:rPr>
          <w:rtl/>
          <w:lang w:val="en-GB" w:eastAsia="he-IL"/>
        </w:rPr>
      </w:pPr>
      <w:bookmarkStart w:id="3563" w:name="_ETM_Q1_20443329"/>
      <w:bookmarkStart w:id="3564" w:name="_ETM_Q1_20443387"/>
      <w:bookmarkEnd w:id="3563"/>
      <w:bookmarkEnd w:id="3564"/>
      <w:r>
        <w:rPr>
          <w:rFonts w:hint="cs"/>
          <w:rtl/>
          <w:lang w:val="en-GB" w:eastAsia="he-IL"/>
        </w:rPr>
        <w:t xml:space="preserve">הכל זה צורך, רק שבתוך הצורך יש כמה </w:t>
      </w:r>
      <w:bookmarkStart w:id="3565" w:name="_ETM_Q1_20444787"/>
      <w:bookmarkEnd w:id="3565"/>
      <w:r>
        <w:rPr>
          <w:rFonts w:hint="cs"/>
          <w:rtl/>
          <w:lang w:val="en-GB" w:eastAsia="he-IL"/>
        </w:rPr>
        <w:t xml:space="preserve">סיבות. </w:t>
      </w:r>
      <w:r w:rsidR="007D6A04">
        <w:rPr>
          <w:rFonts w:hint="cs"/>
          <w:rtl/>
          <w:lang w:val="en-GB" w:eastAsia="he-IL"/>
        </w:rPr>
        <w:t xml:space="preserve">יש קריטריון של שלב חינוכי </w:t>
      </w:r>
      <w:r w:rsidR="007D6A04">
        <w:rPr>
          <w:rtl/>
          <w:lang w:val="en-GB" w:eastAsia="he-IL"/>
        </w:rPr>
        <w:t>–</w:t>
      </w:r>
      <w:r w:rsidR="007D6A04">
        <w:rPr>
          <w:rFonts w:hint="cs"/>
          <w:rtl/>
          <w:lang w:val="en-GB" w:eastAsia="he-IL"/>
        </w:rPr>
        <w:t xml:space="preserve"> גני ילדים ראשון, יסודי שני ועל </w:t>
      </w:r>
      <w:bookmarkStart w:id="3566" w:name="_ETM_Q1_20450358"/>
      <w:bookmarkEnd w:id="3566"/>
      <w:r w:rsidR="007D6A04">
        <w:rPr>
          <w:rFonts w:hint="cs"/>
          <w:rtl/>
          <w:lang w:val="en-GB" w:eastAsia="he-IL"/>
        </w:rPr>
        <w:t>יסודי שלישי. יש קריטריון של איתנות פיננסית של הרשות</w:t>
      </w:r>
      <w:r w:rsidR="00CA6BA7">
        <w:rPr>
          <w:rFonts w:hint="cs"/>
          <w:rtl/>
          <w:lang w:val="en-GB" w:eastAsia="he-IL"/>
        </w:rPr>
        <w:t xml:space="preserve"> -</w:t>
      </w:r>
      <w:r w:rsidR="007D6A04">
        <w:rPr>
          <w:rFonts w:hint="cs"/>
          <w:rtl/>
          <w:lang w:val="en-GB" w:eastAsia="he-IL"/>
        </w:rPr>
        <w:t xml:space="preserve"> </w:t>
      </w:r>
      <w:r w:rsidR="006D6B9D">
        <w:rPr>
          <w:rFonts w:hint="cs"/>
          <w:rtl/>
          <w:lang w:val="en-GB" w:eastAsia="he-IL"/>
        </w:rPr>
        <w:t xml:space="preserve">רשות חזקה </w:t>
      </w:r>
      <w:r w:rsidR="007D6A04">
        <w:rPr>
          <w:rFonts w:hint="cs"/>
          <w:rtl/>
          <w:lang w:val="en-GB" w:eastAsia="he-IL"/>
        </w:rPr>
        <w:t xml:space="preserve">יותר מקבלת ניקוד </w:t>
      </w:r>
      <w:bookmarkStart w:id="3567" w:name="_ETM_Q1_20460906"/>
      <w:bookmarkEnd w:id="3567"/>
      <w:r w:rsidR="007D6A04">
        <w:rPr>
          <w:rFonts w:hint="cs"/>
          <w:rtl/>
          <w:lang w:val="en-GB" w:eastAsia="he-IL"/>
        </w:rPr>
        <w:t>נמוך יותר. יש קריטריון של מחסור יח</w:t>
      </w:r>
      <w:r w:rsidR="006D6B9D">
        <w:rPr>
          <w:rFonts w:hint="cs"/>
          <w:rtl/>
          <w:lang w:val="en-GB" w:eastAsia="he-IL"/>
        </w:rPr>
        <w:t>ס</w:t>
      </w:r>
      <w:r w:rsidR="007D6A04">
        <w:rPr>
          <w:rFonts w:hint="cs"/>
          <w:rtl/>
          <w:lang w:val="en-GB" w:eastAsia="he-IL"/>
        </w:rPr>
        <w:t xml:space="preserve">י של כיתות ברשות </w:t>
      </w:r>
      <w:r w:rsidR="007D6A04">
        <w:rPr>
          <w:rtl/>
          <w:lang w:val="en-GB" w:eastAsia="he-IL"/>
        </w:rPr>
        <w:t>–</w:t>
      </w:r>
      <w:r w:rsidR="007D6A04">
        <w:rPr>
          <w:rFonts w:hint="cs"/>
          <w:rtl/>
          <w:lang w:val="en-GB" w:eastAsia="he-IL"/>
        </w:rPr>
        <w:t xml:space="preserve"> </w:t>
      </w:r>
      <w:bookmarkStart w:id="3568" w:name="_ETM_Q1_20466176"/>
      <w:bookmarkEnd w:id="3568"/>
      <w:r w:rsidR="007D6A04">
        <w:rPr>
          <w:rFonts w:hint="cs"/>
          <w:rtl/>
          <w:lang w:val="en-GB" w:eastAsia="he-IL"/>
        </w:rPr>
        <w:t>רשות עם מחסור כיתות גדול יותר מקבל</w:t>
      </w:r>
      <w:r w:rsidR="00D81438">
        <w:rPr>
          <w:rFonts w:hint="cs"/>
          <w:rtl/>
          <w:lang w:val="en-GB" w:eastAsia="he-IL"/>
        </w:rPr>
        <w:t>ת</w:t>
      </w:r>
      <w:r w:rsidR="007D6A04">
        <w:rPr>
          <w:rFonts w:hint="cs"/>
          <w:rtl/>
          <w:lang w:val="en-GB" w:eastAsia="he-IL"/>
        </w:rPr>
        <w:t xml:space="preserve"> ניקוד </w:t>
      </w:r>
      <w:bookmarkStart w:id="3569" w:name="_ETM_Q1_20467226"/>
      <w:bookmarkEnd w:id="3569"/>
      <w:r w:rsidR="007D6A04">
        <w:rPr>
          <w:rFonts w:hint="cs"/>
          <w:rtl/>
          <w:lang w:val="en-GB" w:eastAsia="he-IL"/>
        </w:rPr>
        <w:t xml:space="preserve">גבוה יותר. </w:t>
      </w:r>
    </w:p>
    <w:p w:rsidR="006D6B9D" w:rsidRDefault="006D6B9D" w:rsidP="006D6B9D">
      <w:pPr>
        <w:rPr>
          <w:rtl/>
          <w:lang w:val="en-GB" w:eastAsia="he-IL"/>
        </w:rPr>
      </w:pPr>
    </w:p>
    <w:p w:rsidR="006D6B9D" w:rsidRDefault="006D6B9D" w:rsidP="006D6B9D">
      <w:pPr>
        <w:pStyle w:val="a5"/>
        <w:keepNext/>
        <w:rPr>
          <w:rtl/>
          <w:lang w:val="en-GB"/>
        </w:rPr>
      </w:pPr>
      <w:bookmarkStart w:id="3570" w:name="ET_speaker_6236_613"/>
      <w:r w:rsidRPr="006D6B9D">
        <w:rPr>
          <w:rStyle w:val="TagStyle"/>
          <w:rtl/>
        </w:rPr>
        <w:t xml:space="preserve"> &lt;&lt; דובר &gt;&gt; </w:t>
      </w:r>
      <w:r>
        <w:rPr>
          <w:rtl/>
          <w:lang w:val="en-GB"/>
        </w:rPr>
        <w:t>נעמה לזימי (העבודה):</w:t>
      </w:r>
      <w:r w:rsidRPr="006D6B9D">
        <w:rPr>
          <w:rStyle w:val="TagStyle"/>
          <w:rtl/>
        </w:rPr>
        <w:t xml:space="preserve"> &lt;&lt; דובר &gt;&gt;</w:t>
      </w:r>
      <w:r>
        <w:rPr>
          <w:rtl/>
          <w:lang w:val="en-GB"/>
        </w:rPr>
        <w:t xml:space="preserve">   </w:t>
      </w:r>
      <w:bookmarkEnd w:id="3570"/>
    </w:p>
    <w:p w:rsidR="006D6B9D" w:rsidRDefault="006D6B9D" w:rsidP="006D6B9D">
      <w:pPr>
        <w:pStyle w:val="KeepWithNext"/>
        <w:rPr>
          <w:rtl/>
          <w:lang w:val="en-GB" w:eastAsia="he-IL"/>
        </w:rPr>
      </w:pPr>
    </w:p>
    <w:p w:rsidR="007D6A04" w:rsidRDefault="007D6A04" w:rsidP="007D6A04">
      <w:pPr>
        <w:rPr>
          <w:rtl/>
          <w:lang w:val="en-GB" w:eastAsia="he-IL"/>
        </w:rPr>
      </w:pPr>
      <w:r>
        <w:rPr>
          <w:rFonts w:hint="cs"/>
          <w:rtl/>
          <w:lang w:val="en-GB" w:eastAsia="he-IL"/>
        </w:rPr>
        <w:t>גם ברמה הרשותית, לא רק ברמת השכונה.</w:t>
      </w:r>
    </w:p>
    <w:p w:rsidR="007D6A04" w:rsidRPr="007D6A04" w:rsidRDefault="007D6A04" w:rsidP="007D6A04">
      <w:pPr>
        <w:rPr>
          <w:rtl/>
          <w:lang w:val="en-GB" w:eastAsia="he-IL"/>
        </w:rPr>
      </w:pPr>
    </w:p>
    <w:p w:rsidR="007D6A04" w:rsidRDefault="007D6A04" w:rsidP="007D6A04">
      <w:pPr>
        <w:pStyle w:val="afb"/>
        <w:keepNext/>
        <w:rPr>
          <w:rtl/>
          <w:lang w:val="en-GB" w:eastAsia="he-IL"/>
        </w:rPr>
      </w:pPr>
      <w:bookmarkStart w:id="3571" w:name="ET_guest_תמיר_בן_משה_922"/>
      <w:r w:rsidRPr="007D6A04">
        <w:rPr>
          <w:rStyle w:val="TagStyle"/>
          <w:rtl/>
        </w:rPr>
        <w:t xml:space="preserve"> &lt;&lt; אורח &gt;&gt; </w:t>
      </w:r>
      <w:r>
        <w:rPr>
          <w:rtl/>
          <w:lang w:val="en-GB" w:eastAsia="he-IL"/>
        </w:rPr>
        <w:t>תמיר בן משה:</w:t>
      </w:r>
      <w:r w:rsidRPr="007D6A04">
        <w:rPr>
          <w:rStyle w:val="TagStyle"/>
          <w:rtl/>
        </w:rPr>
        <w:t xml:space="preserve"> &lt;&lt; אורח &gt;&gt;</w:t>
      </w:r>
      <w:r>
        <w:rPr>
          <w:rtl/>
          <w:lang w:val="en-GB" w:eastAsia="he-IL"/>
        </w:rPr>
        <w:t xml:space="preserve">   </w:t>
      </w:r>
      <w:bookmarkEnd w:id="3571"/>
    </w:p>
    <w:p w:rsidR="007D6A04" w:rsidRDefault="007D6A04" w:rsidP="007D6A04">
      <w:pPr>
        <w:pStyle w:val="KeepWithNext"/>
        <w:rPr>
          <w:rtl/>
          <w:lang w:val="en-GB" w:eastAsia="he-IL"/>
        </w:rPr>
      </w:pPr>
    </w:p>
    <w:p w:rsidR="006D6B9D" w:rsidRDefault="007D6A04" w:rsidP="00543586">
      <w:pPr>
        <w:rPr>
          <w:rtl/>
          <w:lang w:val="en-GB" w:eastAsia="he-IL"/>
        </w:rPr>
      </w:pPr>
      <w:r>
        <w:rPr>
          <w:rFonts w:hint="cs"/>
          <w:rtl/>
          <w:lang w:val="en-GB" w:eastAsia="he-IL"/>
        </w:rPr>
        <w:t xml:space="preserve">אכן. </w:t>
      </w:r>
      <w:r w:rsidR="00543586">
        <w:rPr>
          <w:rFonts w:hint="cs"/>
          <w:rtl/>
          <w:lang w:val="en-GB" w:eastAsia="he-IL"/>
        </w:rPr>
        <w:t>יש קריטריון של</w:t>
      </w:r>
      <w:r w:rsidR="006D6B9D">
        <w:rPr>
          <w:rFonts w:hint="cs"/>
          <w:rtl/>
          <w:lang w:val="en-GB" w:eastAsia="he-IL"/>
        </w:rPr>
        <w:t xml:space="preserve"> יחס מספר </w:t>
      </w:r>
      <w:r w:rsidR="00543586">
        <w:rPr>
          <w:rFonts w:hint="cs"/>
          <w:rtl/>
          <w:lang w:val="en-GB" w:eastAsia="he-IL"/>
        </w:rPr>
        <w:t>ה</w:t>
      </w:r>
      <w:r w:rsidR="006D6B9D">
        <w:rPr>
          <w:rFonts w:hint="cs"/>
          <w:rtl/>
          <w:lang w:val="en-GB" w:eastAsia="he-IL"/>
        </w:rPr>
        <w:t>תלמידים ליחיד</w:t>
      </w:r>
      <w:r w:rsidR="00543586">
        <w:rPr>
          <w:rFonts w:hint="cs"/>
          <w:rtl/>
          <w:lang w:val="en-GB" w:eastAsia="he-IL"/>
        </w:rPr>
        <w:t xml:space="preserve">ת תקצוב, שזה </w:t>
      </w:r>
      <w:r w:rsidR="006D6B9D">
        <w:rPr>
          <w:rFonts w:hint="cs"/>
          <w:rtl/>
          <w:lang w:val="en-GB" w:eastAsia="he-IL"/>
        </w:rPr>
        <w:t xml:space="preserve">כמה </w:t>
      </w:r>
      <w:r w:rsidR="00543586">
        <w:rPr>
          <w:rFonts w:hint="cs"/>
          <w:rtl/>
          <w:lang w:val="en-GB" w:eastAsia="he-IL"/>
        </w:rPr>
        <w:t xml:space="preserve">תלמידים בית </w:t>
      </w:r>
      <w:bookmarkStart w:id="3572" w:name="_ETM_Q1_20487319"/>
      <w:bookmarkEnd w:id="3572"/>
      <w:r w:rsidR="00543586">
        <w:rPr>
          <w:rFonts w:hint="cs"/>
          <w:rtl/>
          <w:lang w:val="en-GB" w:eastAsia="he-IL"/>
        </w:rPr>
        <w:t>הספר או המוסד החינוכי אמור לשרת. כ</w:t>
      </w:r>
      <w:r w:rsidR="006D6B9D">
        <w:rPr>
          <w:rFonts w:hint="cs"/>
          <w:rtl/>
          <w:lang w:val="en-GB" w:eastAsia="he-IL"/>
        </w:rPr>
        <w:t>כל שיש יותר תלמידים</w:t>
      </w:r>
      <w:r w:rsidR="00543586">
        <w:rPr>
          <w:rFonts w:hint="cs"/>
          <w:rtl/>
          <w:lang w:val="en-GB" w:eastAsia="he-IL"/>
        </w:rPr>
        <w:t xml:space="preserve"> כך העדיפות גדולה יותר.</w:t>
      </w:r>
      <w:bookmarkStart w:id="3573" w:name="_ETM_Q1_20493423"/>
      <w:bookmarkEnd w:id="3573"/>
      <w:r w:rsidR="00543586">
        <w:rPr>
          <w:rFonts w:hint="cs"/>
          <w:rtl/>
          <w:lang w:val="en-GB" w:eastAsia="he-IL"/>
        </w:rPr>
        <w:t xml:space="preserve"> יש קריטריון ניצול תקציבי, מה שאומר שרשות שמנצלת תקציב טוב יותר גם מקבלת ניקוד גבוה יותר. </w:t>
      </w:r>
    </w:p>
    <w:p w:rsidR="00543586" w:rsidRDefault="00543586" w:rsidP="00543586">
      <w:pPr>
        <w:rPr>
          <w:rtl/>
          <w:lang w:val="en-GB" w:eastAsia="he-IL"/>
        </w:rPr>
      </w:pPr>
      <w:bookmarkStart w:id="3574" w:name="_ETM_Q1_20496543"/>
      <w:bookmarkStart w:id="3575" w:name="_ETM_Q1_20496659"/>
      <w:bookmarkEnd w:id="3574"/>
      <w:bookmarkEnd w:id="3575"/>
    </w:p>
    <w:p w:rsidR="006D6B9D" w:rsidRDefault="006D6B9D" w:rsidP="006D6B9D">
      <w:pPr>
        <w:pStyle w:val="a5"/>
        <w:keepNext/>
        <w:rPr>
          <w:rtl/>
          <w:lang w:val="en-GB"/>
        </w:rPr>
      </w:pPr>
      <w:bookmarkStart w:id="3576" w:name="ET_speaker_6236_615"/>
      <w:r w:rsidRPr="006D6B9D">
        <w:rPr>
          <w:rStyle w:val="TagStyle"/>
          <w:rtl/>
        </w:rPr>
        <w:t xml:space="preserve"> &lt;&lt; דובר &gt;&gt; </w:t>
      </w:r>
      <w:r>
        <w:rPr>
          <w:rtl/>
          <w:lang w:val="en-GB"/>
        </w:rPr>
        <w:t>נעמה לזימי (העבודה):</w:t>
      </w:r>
      <w:r w:rsidRPr="006D6B9D">
        <w:rPr>
          <w:rStyle w:val="TagStyle"/>
          <w:rtl/>
        </w:rPr>
        <w:t xml:space="preserve"> &lt;&lt; דובר &gt;&gt;</w:t>
      </w:r>
      <w:r>
        <w:rPr>
          <w:rtl/>
          <w:lang w:val="en-GB"/>
        </w:rPr>
        <w:t xml:space="preserve">   </w:t>
      </w:r>
      <w:bookmarkEnd w:id="3576"/>
    </w:p>
    <w:p w:rsidR="006D6B9D" w:rsidRDefault="006D6B9D" w:rsidP="006D6B9D">
      <w:pPr>
        <w:pStyle w:val="KeepWithNext"/>
        <w:rPr>
          <w:rtl/>
          <w:lang w:val="en-GB" w:eastAsia="he-IL"/>
        </w:rPr>
      </w:pPr>
    </w:p>
    <w:p w:rsidR="006D6B9D" w:rsidRDefault="006D6B9D" w:rsidP="00543586">
      <w:pPr>
        <w:rPr>
          <w:rtl/>
          <w:lang w:val="en-GB" w:eastAsia="he-IL"/>
        </w:rPr>
      </w:pPr>
      <w:r>
        <w:rPr>
          <w:rFonts w:hint="cs"/>
          <w:rtl/>
          <w:lang w:val="en-GB" w:eastAsia="he-IL"/>
        </w:rPr>
        <w:t>מה</w:t>
      </w:r>
      <w:r w:rsidR="00543586">
        <w:rPr>
          <w:rFonts w:hint="cs"/>
          <w:rtl/>
          <w:lang w:val="en-GB" w:eastAsia="he-IL"/>
        </w:rPr>
        <w:t xml:space="preserve"> הכוונה בניצול טוב יותר? </w:t>
      </w:r>
      <w:bookmarkStart w:id="3577" w:name="_ETM_Q1_20505311"/>
      <w:bookmarkEnd w:id="3577"/>
      <w:r w:rsidR="00543586">
        <w:rPr>
          <w:rFonts w:hint="cs"/>
          <w:rtl/>
          <w:lang w:val="en-GB" w:eastAsia="he-IL"/>
        </w:rPr>
        <w:t xml:space="preserve"> </w:t>
      </w:r>
    </w:p>
    <w:p w:rsidR="006D6B9D" w:rsidRDefault="006D6B9D" w:rsidP="006D6B9D">
      <w:pPr>
        <w:rPr>
          <w:rtl/>
          <w:lang w:val="en-GB" w:eastAsia="he-IL"/>
        </w:rPr>
      </w:pPr>
    </w:p>
    <w:p w:rsidR="00543586" w:rsidRDefault="00543586" w:rsidP="00543586">
      <w:pPr>
        <w:pStyle w:val="afb"/>
        <w:keepNext/>
        <w:rPr>
          <w:rtl/>
          <w:lang w:val="en-GB" w:eastAsia="he-IL"/>
        </w:rPr>
      </w:pPr>
      <w:bookmarkStart w:id="3578" w:name="_ETM_Q1_20509056"/>
      <w:bookmarkStart w:id="3579" w:name="ET_guest_תמיר_בן_משה_923"/>
      <w:bookmarkEnd w:id="3578"/>
      <w:r w:rsidRPr="00543586">
        <w:rPr>
          <w:rStyle w:val="TagStyle"/>
          <w:rtl/>
        </w:rPr>
        <w:t xml:space="preserve"> &lt;&lt; אורח &gt;&gt; </w:t>
      </w:r>
      <w:r>
        <w:rPr>
          <w:rtl/>
          <w:lang w:val="en-GB" w:eastAsia="he-IL"/>
        </w:rPr>
        <w:t>תמיר בן משה:</w:t>
      </w:r>
      <w:r w:rsidRPr="00543586">
        <w:rPr>
          <w:rStyle w:val="TagStyle"/>
          <w:rtl/>
        </w:rPr>
        <w:t xml:space="preserve"> &lt;&lt; אורח &gt;&gt;</w:t>
      </w:r>
      <w:r>
        <w:rPr>
          <w:rtl/>
          <w:lang w:val="en-GB" w:eastAsia="he-IL"/>
        </w:rPr>
        <w:t xml:space="preserve">   </w:t>
      </w:r>
      <w:bookmarkEnd w:id="3579"/>
    </w:p>
    <w:p w:rsidR="00543586" w:rsidRDefault="00543586" w:rsidP="00543586">
      <w:pPr>
        <w:pStyle w:val="KeepWithNext"/>
        <w:rPr>
          <w:rtl/>
          <w:lang w:val="en-GB" w:eastAsia="he-IL"/>
        </w:rPr>
      </w:pPr>
    </w:p>
    <w:p w:rsidR="006D6B9D" w:rsidRDefault="002B741D" w:rsidP="00CA6BA7">
      <w:pPr>
        <w:rPr>
          <w:rtl/>
          <w:lang w:val="en-GB" w:eastAsia="he-IL"/>
        </w:rPr>
      </w:pPr>
      <w:bookmarkStart w:id="3580" w:name="_ETM_Q1_20509593"/>
      <w:bookmarkStart w:id="3581" w:name="_ETM_Q1_20509664"/>
      <w:bookmarkEnd w:id="3580"/>
      <w:bookmarkEnd w:id="3581"/>
      <w:r>
        <w:rPr>
          <w:rFonts w:hint="cs"/>
          <w:rtl/>
          <w:lang w:val="en-GB" w:eastAsia="he-IL"/>
        </w:rPr>
        <w:t xml:space="preserve">ניצול טוב יותר זה </w:t>
      </w:r>
      <w:r w:rsidR="00543586">
        <w:rPr>
          <w:rFonts w:hint="cs"/>
          <w:rtl/>
          <w:lang w:val="en-GB" w:eastAsia="he-IL"/>
        </w:rPr>
        <w:t xml:space="preserve">שאנחנו רואים בנייה. אנחנו לוקחים חמש שנים אחורה ובודקים את </w:t>
      </w:r>
      <w:bookmarkStart w:id="3582" w:name="_ETM_Q1_20513017"/>
      <w:bookmarkEnd w:id="3582"/>
      <w:r w:rsidR="00543586">
        <w:rPr>
          <w:rFonts w:hint="cs"/>
          <w:rtl/>
          <w:lang w:val="en-GB" w:eastAsia="he-IL"/>
        </w:rPr>
        <w:t xml:space="preserve">הניצול התקציבי. יש קריטריון של </w:t>
      </w:r>
      <w:r>
        <w:rPr>
          <w:rFonts w:hint="cs"/>
          <w:rtl/>
          <w:lang w:val="en-GB" w:eastAsia="he-IL"/>
        </w:rPr>
        <w:t xml:space="preserve">הצפיפות במוסד החינוכי, של </w:t>
      </w:r>
      <w:bookmarkStart w:id="3583" w:name="_ETM_Q1_20521314"/>
      <w:bookmarkEnd w:id="3583"/>
      <w:r w:rsidR="00543586">
        <w:rPr>
          <w:rFonts w:hint="cs"/>
          <w:rtl/>
          <w:lang w:val="en-GB" w:eastAsia="he-IL"/>
        </w:rPr>
        <w:t xml:space="preserve">כמה תלמידים אמורים להיכנס </w:t>
      </w:r>
      <w:bookmarkStart w:id="3584" w:name="_ETM_Q1_20523906"/>
      <w:bookmarkEnd w:id="3584"/>
      <w:r w:rsidR="00543586">
        <w:rPr>
          <w:rFonts w:hint="cs"/>
          <w:rtl/>
          <w:lang w:val="en-GB" w:eastAsia="he-IL"/>
        </w:rPr>
        <w:t>לבית הספר. יש קריטריון של מספר חודשי המתנה</w:t>
      </w:r>
      <w:r w:rsidR="00B0642A">
        <w:rPr>
          <w:rFonts w:hint="cs"/>
          <w:rtl/>
          <w:lang w:val="en-GB" w:eastAsia="he-IL"/>
        </w:rPr>
        <w:t xml:space="preserve">, מה שאומר </w:t>
      </w:r>
      <w:bookmarkStart w:id="3585" w:name="_ETM_Q1_20523660"/>
      <w:bookmarkEnd w:id="3585"/>
      <w:r w:rsidR="00B0642A">
        <w:rPr>
          <w:rFonts w:hint="cs"/>
          <w:rtl/>
          <w:lang w:val="en-GB" w:eastAsia="he-IL"/>
        </w:rPr>
        <w:t>ש</w:t>
      </w:r>
      <w:r w:rsidR="00543586">
        <w:rPr>
          <w:rFonts w:hint="cs"/>
          <w:rtl/>
          <w:lang w:val="en-GB" w:eastAsia="he-IL"/>
        </w:rPr>
        <w:t xml:space="preserve">אנחנו </w:t>
      </w:r>
      <w:r w:rsidR="006D6B9D">
        <w:rPr>
          <w:rFonts w:hint="cs"/>
          <w:rtl/>
          <w:lang w:val="en-GB" w:eastAsia="he-IL"/>
        </w:rPr>
        <w:t xml:space="preserve">רוצים לראות שעד שלוש </w:t>
      </w:r>
      <w:r w:rsidR="00543586">
        <w:rPr>
          <w:rFonts w:hint="cs"/>
          <w:rtl/>
          <w:lang w:val="en-GB" w:eastAsia="he-IL"/>
        </w:rPr>
        <w:t xml:space="preserve">שנים המוסד החינוכי יתוקצב ולא ימתין מעבר לזה. הקריטריון </w:t>
      </w:r>
      <w:bookmarkStart w:id="3586" w:name="_ETM_Q1_20531647"/>
      <w:bookmarkEnd w:id="3586"/>
      <w:r w:rsidR="00543586">
        <w:rPr>
          <w:rFonts w:hint="cs"/>
          <w:rtl/>
          <w:lang w:val="en-GB" w:eastAsia="he-IL"/>
        </w:rPr>
        <w:t>האחרון הוא מעמד משפטי</w:t>
      </w:r>
      <w:r w:rsidR="00CA6BA7">
        <w:rPr>
          <w:rFonts w:hint="cs"/>
          <w:rtl/>
          <w:lang w:val="en-GB" w:eastAsia="he-IL"/>
        </w:rPr>
        <w:t>,</w:t>
      </w:r>
      <w:r w:rsidR="00B0642A">
        <w:rPr>
          <w:rFonts w:hint="cs"/>
          <w:rtl/>
          <w:lang w:val="en-GB" w:eastAsia="he-IL"/>
        </w:rPr>
        <w:t xml:space="preserve"> </w:t>
      </w:r>
      <w:r w:rsidR="00543586">
        <w:rPr>
          <w:rFonts w:hint="cs"/>
          <w:rtl/>
          <w:lang w:val="en-GB" w:eastAsia="he-IL"/>
        </w:rPr>
        <w:t>מ</w:t>
      </w:r>
      <w:r w:rsidR="006D6B9D">
        <w:rPr>
          <w:rFonts w:hint="cs"/>
          <w:rtl/>
          <w:lang w:val="en-GB" w:eastAsia="he-IL"/>
        </w:rPr>
        <w:t>ו</w:t>
      </w:r>
      <w:r w:rsidR="00543586">
        <w:rPr>
          <w:rFonts w:hint="cs"/>
          <w:rtl/>
          <w:lang w:val="en-GB" w:eastAsia="he-IL"/>
        </w:rPr>
        <w:t>כ</w:t>
      </w:r>
      <w:r w:rsidR="006D6B9D">
        <w:rPr>
          <w:rFonts w:hint="cs"/>
          <w:rtl/>
          <w:lang w:val="en-GB" w:eastAsia="he-IL"/>
        </w:rPr>
        <w:t>ר שאינו רשמי</w:t>
      </w:r>
      <w:r w:rsidR="00543586">
        <w:rPr>
          <w:rFonts w:hint="cs"/>
          <w:rtl/>
          <w:lang w:val="en-GB" w:eastAsia="he-IL"/>
        </w:rPr>
        <w:t xml:space="preserve"> מול רשמי. </w:t>
      </w:r>
      <w:r w:rsidR="006D6B9D">
        <w:rPr>
          <w:rFonts w:hint="cs"/>
          <w:rtl/>
          <w:lang w:val="en-GB" w:eastAsia="he-IL"/>
        </w:rPr>
        <w:t xml:space="preserve"> </w:t>
      </w:r>
    </w:p>
    <w:p w:rsidR="006D6B9D" w:rsidRDefault="006D6B9D" w:rsidP="006D6B9D">
      <w:pPr>
        <w:rPr>
          <w:rtl/>
          <w:lang w:val="en-GB" w:eastAsia="he-IL"/>
        </w:rPr>
      </w:pPr>
    </w:p>
    <w:p w:rsidR="006D6B9D" w:rsidRDefault="006D6B9D" w:rsidP="006D6B9D">
      <w:pPr>
        <w:pStyle w:val="a5"/>
        <w:keepNext/>
        <w:rPr>
          <w:rtl/>
          <w:lang w:val="en-GB"/>
        </w:rPr>
      </w:pPr>
      <w:bookmarkStart w:id="3587" w:name="ET_speaker_4674_617"/>
      <w:r w:rsidRPr="006D6B9D">
        <w:rPr>
          <w:rStyle w:val="TagStyle"/>
          <w:rtl/>
        </w:rPr>
        <w:t xml:space="preserve"> &lt;&lt; דובר &gt;&gt; </w:t>
      </w:r>
      <w:r>
        <w:rPr>
          <w:rtl/>
          <w:lang w:val="en-GB"/>
        </w:rPr>
        <w:t>חמד עמאר (ישראל ביתנו):</w:t>
      </w:r>
      <w:r w:rsidRPr="006D6B9D">
        <w:rPr>
          <w:rStyle w:val="TagStyle"/>
          <w:rtl/>
        </w:rPr>
        <w:t xml:space="preserve"> &lt;&lt; דובר &gt;&gt;</w:t>
      </w:r>
      <w:r>
        <w:rPr>
          <w:rtl/>
          <w:lang w:val="en-GB"/>
        </w:rPr>
        <w:t xml:space="preserve">   </w:t>
      </w:r>
      <w:bookmarkEnd w:id="3587"/>
    </w:p>
    <w:p w:rsidR="006D6B9D" w:rsidRDefault="006D6B9D" w:rsidP="006D6B9D">
      <w:pPr>
        <w:pStyle w:val="KeepWithNext"/>
        <w:rPr>
          <w:rtl/>
          <w:lang w:val="en-GB" w:eastAsia="he-IL"/>
        </w:rPr>
      </w:pPr>
    </w:p>
    <w:p w:rsidR="006D6B9D" w:rsidRDefault="006D6B9D" w:rsidP="00543586">
      <w:pPr>
        <w:rPr>
          <w:rtl/>
          <w:lang w:val="en-GB" w:eastAsia="he-IL"/>
        </w:rPr>
      </w:pPr>
      <w:r>
        <w:rPr>
          <w:rFonts w:hint="cs"/>
          <w:rtl/>
          <w:lang w:val="en-GB" w:eastAsia="he-IL"/>
        </w:rPr>
        <w:t xml:space="preserve">מה ממוצע התלמידים </w:t>
      </w:r>
      <w:r w:rsidR="00543586">
        <w:rPr>
          <w:rFonts w:hint="cs"/>
          <w:rtl/>
          <w:lang w:val="en-GB" w:eastAsia="he-IL"/>
        </w:rPr>
        <w:t xml:space="preserve">בכיתה </w:t>
      </w:r>
      <w:r>
        <w:rPr>
          <w:rFonts w:hint="cs"/>
          <w:rtl/>
          <w:lang w:val="en-GB" w:eastAsia="he-IL"/>
        </w:rPr>
        <w:t>בישראל</w:t>
      </w:r>
      <w:r w:rsidR="00543586">
        <w:rPr>
          <w:rFonts w:hint="cs"/>
          <w:rtl/>
          <w:lang w:val="en-GB" w:eastAsia="he-IL"/>
        </w:rPr>
        <w:t>? איך זה מתחלק?</w:t>
      </w:r>
      <w:r>
        <w:rPr>
          <w:rFonts w:hint="cs"/>
          <w:rtl/>
          <w:lang w:val="en-GB" w:eastAsia="he-IL"/>
        </w:rPr>
        <w:t xml:space="preserve"> </w:t>
      </w:r>
    </w:p>
    <w:p w:rsidR="006D6B9D" w:rsidRDefault="006D6B9D" w:rsidP="006D6B9D">
      <w:pPr>
        <w:rPr>
          <w:rtl/>
          <w:lang w:val="en-GB" w:eastAsia="he-IL"/>
        </w:rPr>
      </w:pPr>
    </w:p>
    <w:p w:rsidR="00B0642A" w:rsidRDefault="00B0642A" w:rsidP="00B0642A">
      <w:pPr>
        <w:pStyle w:val="afb"/>
        <w:keepNext/>
        <w:rPr>
          <w:rtl/>
          <w:lang w:val="en-GB" w:eastAsia="he-IL"/>
        </w:rPr>
      </w:pPr>
      <w:bookmarkStart w:id="3588" w:name="ET_guest_תמיר_בן_משה_924"/>
      <w:r w:rsidRPr="00B0642A">
        <w:rPr>
          <w:rStyle w:val="TagStyle"/>
          <w:rtl/>
        </w:rPr>
        <w:t xml:space="preserve"> &lt;&lt; אורח &gt;&gt; </w:t>
      </w:r>
      <w:r>
        <w:rPr>
          <w:rtl/>
          <w:lang w:val="en-GB" w:eastAsia="he-IL"/>
        </w:rPr>
        <w:t>תמיר בן משה:</w:t>
      </w:r>
      <w:r w:rsidRPr="00B0642A">
        <w:rPr>
          <w:rStyle w:val="TagStyle"/>
          <w:rtl/>
        </w:rPr>
        <w:t xml:space="preserve"> &lt;&lt; אורח &gt;&gt;</w:t>
      </w:r>
      <w:r>
        <w:rPr>
          <w:rtl/>
          <w:lang w:val="en-GB" w:eastAsia="he-IL"/>
        </w:rPr>
        <w:t xml:space="preserve">   </w:t>
      </w:r>
      <w:bookmarkEnd w:id="3588"/>
    </w:p>
    <w:p w:rsidR="00B0642A" w:rsidRDefault="00B0642A" w:rsidP="00B0642A">
      <w:pPr>
        <w:pStyle w:val="KeepWithNext"/>
        <w:rPr>
          <w:rtl/>
          <w:lang w:val="en-GB" w:eastAsia="he-IL"/>
        </w:rPr>
      </w:pPr>
    </w:p>
    <w:p w:rsidR="006D6B9D" w:rsidRDefault="00E57867" w:rsidP="00CA6BA7">
      <w:pPr>
        <w:rPr>
          <w:rtl/>
          <w:lang w:val="en-GB" w:eastAsia="he-IL"/>
        </w:rPr>
      </w:pPr>
      <w:r>
        <w:rPr>
          <w:rFonts w:hint="cs"/>
          <w:rtl/>
          <w:lang w:val="en-GB" w:eastAsia="he-IL"/>
        </w:rPr>
        <w:t xml:space="preserve">ביסודי </w:t>
      </w:r>
      <w:r w:rsidR="006D6B9D">
        <w:rPr>
          <w:rFonts w:hint="cs"/>
          <w:rtl/>
          <w:lang w:val="en-GB" w:eastAsia="he-IL"/>
        </w:rPr>
        <w:t>בין 32 ל-34</w:t>
      </w:r>
      <w:r>
        <w:rPr>
          <w:rFonts w:hint="cs"/>
          <w:rtl/>
          <w:lang w:val="en-GB" w:eastAsia="he-IL"/>
        </w:rPr>
        <w:t xml:space="preserve">, ובעל יסודי </w:t>
      </w:r>
      <w:r>
        <w:rPr>
          <w:rtl/>
          <w:lang w:val="en-GB" w:eastAsia="he-IL"/>
        </w:rPr>
        <w:t>–</w:t>
      </w:r>
      <w:r>
        <w:rPr>
          <w:rFonts w:hint="cs"/>
          <w:rtl/>
          <w:lang w:val="en-GB" w:eastAsia="he-IL"/>
        </w:rPr>
        <w:t xml:space="preserve"> 35. </w:t>
      </w:r>
    </w:p>
    <w:p w:rsidR="006D6B9D" w:rsidRDefault="006D6B9D" w:rsidP="006D6B9D">
      <w:pPr>
        <w:rPr>
          <w:rtl/>
          <w:lang w:val="en-GB" w:eastAsia="he-IL"/>
        </w:rPr>
      </w:pPr>
    </w:p>
    <w:p w:rsidR="006D6B9D" w:rsidRPr="006D6B9D" w:rsidRDefault="006D6B9D" w:rsidP="006D6B9D">
      <w:pPr>
        <w:rPr>
          <w:rtl/>
          <w:lang w:val="en-GB" w:eastAsia="he-IL"/>
        </w:rPr>
      </w:pPr>
    </w:p>
    <w:p w:rsidR="006D6B9D" w:rsidRDefault="006D6B9D" w:rsidP="006D6B9D">
      <w:pPr>
        <w:rPr>
          <w:rtl/>
          <w:lang w:val="en-GB" w:eastAsia="he-IL"/>
        </w:rPr>
      </w:pPr>
    </w:p>
    <w:p w:rsidR="00C46C96" w:rsidRDefault="00C46C96" w:rsidP="00C46C96">
      <w:pPr>
        <w:pStyle w:val="a5"/>
        <w:keepNext/>
        <w:rPr>
          <w:rtl/>
          <w:lang w:val="en-GB"/>
        </w:rPr>
      </w:pPr>
      <w:bookmarkStart w:id="3589" w:name="ET_speaker_6236_619"/>
      <w:r w:rsidRPr="00C46C96">
        <w:rPr>
          <w:rStyle w:val="TagStyle"/>
          <w:rtl/>
        </w:rPr>
        <w:t xml:space="preserve"> &lt;&lt; דובר &gt;&gt; </w:t>
      </w:r>
      <w:r>
        <w:rPr>
          <w:rtl/>
          <w:lang w:val="en-GB"/>
        </w:rPr>
        <w:t>נעמה לזימי (העבודה):</w:t>
      </w:r>
      <w:r w:rsidRPr="00C46C96">
        <w:rPr>
          <w:rStyle w:val="TagStyle"/>
          <w:rtl/>
        </w:rPr>
        <w:t xml:space="preserve"> &lt;&lt; דובר &gt;&gt;</w:t>
      </w:r>
      <w:r>
        <w:rPr>
          <w:rtl/>
          <w:lang w:val="en-GB"/>
        </w:rPr>
        <w:t xml:space="preserve">   </w:t>
      </w:r>
      <w:bookmarkEnd w:id="3589"/>
    </w:p>
    <w:p w:rsidR="00C46C96" w:rsidRDefault="00C46C96" w:rsidP="00C46C96">
      <w:pPr>
        <w:pStyle w:val="KeepWithNext"/>
        <w:rPr>
          <w:rtl/>
          <w:lang w:val="en-GB" w:eastAsia="he-IL"/>
        </w:rPr>
      </w:pPr>
    </w:p>
    <w:p w:rsidR="00C46C96" w:rsidRDefault="00610701" w:rsidP="004A539B">
      <w:pPr>
        <w:rPr>
          <w:rtl/>
          <w:lang w:val="en-GB" w:eastAsia="he-IL"/>
        </w:rPr>
      </w:pPr>
      <w:r>
        <w:rPr>
          <w:rFonts w:hint="cs"/>
          <w:rtl/>
          <w:lang w:val="en-GB" w:eastAsia="he-IL"/>
        </w:rPr>
        <w:t>לגבי תקציב ב</w:t>
      </w:r>
      <w:r w:rsidR="005708B1">
        <w:rPr>
          <w:rFonts w:hint="cs"/>
          <w:rtl/>
          <w:lang w:val="en-GB" w:eastAsia="he-IL"/>
        </w:rPr>
        <w:t xml:space="preserve">ניית כיתות </w:t>
      </w:r>
      <w:bookmarkStart w:id="3590" w:name="_ETM_Q1_20640365"/>
      <w:bookmarkEnd w:id="3590"/>
      <w:r w:rsidR="005708B1">
        <w:rPr>
          <w:rFonts w:hint="cs"/>
          <w:rtl/>
          <w:lang w:val="en-GB" w:eastAsia="he-IL"/>
        </w:rPr>
        <w:t>לימוד ושיפוצים</w:t>
      </w:r>
      <w:r>
        <w:rPr>
          <w:rFonts w:hint="cs"/>
          <w:rtl/>
          <w:lang w:val="en-GB" w:eastAsia="he-IL"/>
        </w:rPr>
        <w:t xml:space="preserve"> עבור החינו</w:t>
      </w:r>
      <w:r w:rsidR="005708B1">
        <w:rPr>
          <w:rFonts w:hint="cs"/>
          <w:rtl/>
          <w:lang w:val="en-GB" w:eastAsia="he-IL"/>
        </w:rPr>
        <w:t>ך</w:t>
      </w:r>
      <w:r>
        <w:rPr>
          <w:rFonts w:hint="cs"/>
          <w:rtl/>
          <w:lang w:val="en-GB" w:eastAsia="he-IL"/>
        </w:rPr>
        <w:t xml:space="preserve"> העצמאי</w:t>
      </w:r>
      <w:r w:rsidR="005708B1">
        <w:rPr>
          <w:rFonts w:hint="cs"/>
          <w:rtl/>
          <w:lang w:val="en-GB" w:eastAsia="he-IL"/>
        </w:rPr>
        <w:t xml:space="preserve">, </w:t>
      </w:r>
      <w:r>
        <w:rPr>
          <w:rFonts w:hint="cs"/>
          <w:rtl/>
          <w:lang w:val="en-GB" w:eastAsia="he-IL"/>
        </w:rPr>
        <w:t>איך מקיימים רגו</w:t>
      </w:r>
      <w:r w:rsidR="005708B1">
        <w:rPr>
          <w:rFonts w:hint="cs"/>
          <w:rtl/>
          <w:lang w:val="en-GB" w:eastAsia="he-IL"/>
        </w:rPr>
        <w:t>ל</w:t>
      </w:r>
      <w:r>
        <w:rPr>
          <w:rFonts w:hint="cs"/>
          <w:rtl/>
          <w:lang w:val="en-GB" w:eastAsia="he-IL"/>
        </w:rPr>
        <w:t xml:space="preserve">ציה על המינהל </w:t>
      </w:r>
      <w:r w:rsidR="005708B1">
        <w:rPr>
          <w:rFonts w:hint="cs"/>
          <w:rtl/>
          <w:lang w:val="en-GB" w:eastAsia="he-IL"/>
        </w:rPr>
        <w:t>כדי ש</w:t>
      </w:r>
      <w:r>
        <w:rPr>
          <w:rFonts w:hint="cs"/>
          <w:rtl/>
          <w:lang w:val="en-GB" w:eastAsia="he-IL"/>
        </w:rPr>
        <w:t>נ</w:t>
      </w:r>
      <w:r w:rsidR="005708B1">
        <w:rPr>
          <w:rFonts w:hint="cs"/>
          <w:rtl/>
          <w:lang w:val="en-GB" w:eastAsia="he-IL"/>
        </w:rPr>
        <w:t>ד</w:t>
      </w:r>
      <w:r>
        <w:rPr>
          <w:rFonts w:hint="cs"/>
          <w:rtl/>
          <w:lang w:val="en-GB" w:eastAsia="he-IL"/>
        </w:rPr>
        <w:t>ע שהמוסדות העצמאים לא יקבל</w:t>
      </w:r>
      <w:r w:rsidR="005708B1">
        <w:rPr>
          <w:rFonts w:hint="cs"/>
          <w:rtl/>
          <w:lang w:val="en-GB" w:eastAsia="he-IL"/>
        </w:rPr>
        <w:t>ו</w:t>
      </w:r>
      <w:r w:rsidR="004A539B">
        <w:rPr>
          <w:rFonts w:hint="cs"/>
          <w:rtl/>
          <w:lang w:val="en-GB" w:eastAsia="he-IL"/>
        </w:rPr>
        <w:t xml:space="preserve"> תעדוף לא הוגן? הקריטריונים של בקשות לפי </w:t>
      </w:r>
      <w:bookmarkStart w:id="3591" w:name="_ETM_Q1_20659615"/>
      <w:bookmarkEnd w:id="3591"/>
      <w:r w:rsidR="004A539B">
        <w:rPr>
          <w:rFonts w:hint="cs"/>
          <w:rtl/>
          <w:lang w:val="en-GB" w:eastAsia="he-IL"/>
        </w:rPr>
        <w:t>מעמד של הכרה בצורך מאוד גמישים.</w:t>
      </w:r>
      <w:r>
        <w:rPr>
          <w:rFonts w:hint="cs"/>
          <w:rtl/>
          <w:lang w:val="en-GB" w:eastAsia="he-IL"/>
        </w:rPr>
        <w:t xml:space="preserve"> </w:t>
      </w:r>
    </w:p>
    <w:p w:rsidR="00610701" w:rsidRDefault="00610701" w:rsidP="00C46C96">
      <w:pPr>
        <w:rPr>
          <w:rtl/>
          <w:lang w:val="en-GB" w:eastAsia="he-IL"/>
        </w:rPr>
      </w:pPr>
    </w:p>
    <w:p w:rsidR="0011798E" w:rsidRDefault="0011798E" w:rsidP="0011798E">
      <w:pPr>
        <w:pStyle w:val="afb"/>
        <w:keepNext/>
        <w:rPr>
          <w:rtl/>
          <w:lang w:val="en-GB" w:eastAsia="he-IL"/>
        </w:rPr>
      </w:pPr>
      <w:bookmarkStart w:id="3592" w:name="_ETM_Q1_20621028"/>
      <w:bookmarkStart w:id="3593" w:name="ET_guest_אילת_מלקמן_915"/>
      <w:bookmarkEnd w:id="3592"/>
      <w:r w:rsidRPr="0011798E">
        <w:rPr>
          <w:rStyle w:val="TagStyle"/>
          <w:rtl/>
        </w:rPr>
        <w:t xml:space="preserve"> &lt;&lt; אורח &gt;&gt; </w:t>
      </w:r>
      <w:r>
        <w:rPr>
          <w:rtl/>
          <w:lang w:val="en-GB" w:eastAsia="he-IL"/>
        </w:rPr>
        <w:t>אילת מלקמן:</w:t>
      </w:r>
      <w:r w:rsidRPr="0011798E">
        <w:rPr>
          <w:rStyle w:val="TagStyle"/>
          <w:rtl/>
        </w:rPr>
        <w:t xml:space="preserve"> &lt;&lt; אורח &gt;&gt;</w:t>
      </w:r>
      <w:r>
        <w:rPr>
          <w:rtl/>
          <w:lang w:val="en-GB" w:eastAsia="he-IL"/>
        </w:rPr>
        <w:t xml:space="preserve">   </w:t>
      </w:r>
      <w:bookmarkEnd w:id="3593"/>
    </w:p>
    <w:p w:rsidR="0011798E" w:rsidRDefault="0011798E" w:rsidP="0011798E">
      <w:pPr>
        <w:pStyle w:val="KeepWithNext"/>
        <w:rPr>
          <w:rtl/>
          <w:lang w:val="en-GB" w:eastAsia="he-IL"/>
        </w:rPr>
      </w:pPr>
    </w:p>
    <w:p w:rsidR="00610701" w:rsidRDefault="00610701" w:rsidP="00C46C96">
      <w:pPr>
        <w:rPr>
          <w:rtl/>
          <w:lang w:val="en-GB" w:eastAsia="he-IL"/>
        </w:rPr>
      </w:pPr>
      <w:bookmarkStart w:id="3594" w:name="_ETM_Q1_20622828"/>
      <w:bookmarkStart w:id="3595" w:name="_ETM_Q1_20622863"/>
      <w:bookmarkEnd w:id="3594"/>
      <w:bookmarkEnd w:id="3595"/>
      <w:r>
        <w:rPr>
          <w:rFonts w:hint="cs"/>
          <w:rtl/>
          <w:lang w:val="en-GB" w:eastAsia="he-IL"/>
        </w:rPr>
        <w:t>ה</w:t>
      </w:r>
      <w:r w:rsidR="004A539B">
        <w:rPr>
          <w:rFonts w:hint="cs"/>
          <w:rtl/>
          <w:lang w:val="en-GB" w:eastAsia="he-IL"/>
        </w:rPr>
        <w:t>-25 מיליון הולך לתקנה הכלל</w:t>
      </w:r>
      <w:r>
        <w:rPr>
          <w:rFonts w:hint="cs"/>
          <w:rtl/>
          <w:lang w:val="en-GB" w:eastAsia="he-IL"/>
        </w:rPr>
        <w:t xml:space="preserve">ית. </w:t>
      </w:r>
    </w:p>
    <w:p w:rsidR="00610701" w:rsidRDefault="00610701" w:rsidP="00C46C96">
      <w:pPr>
        <w:rPr>
          <w:rtl/>
          <w:lang w:val="en-GB" w:eastAsia="he-IL"/>
        </w:rPr>
      </w:pPr>
    </w:p>
    <w:p w:rsidR="00610701" w:rsidRDefault="00610701" w:rsidP="00610701">
      <w:pPr>
        <w:pStyle w:val="a5"/>
        <w:keepNext/>
        <w:rPr>
          <w:rtl/>
          <w:lang w:val="en-GB"/>
        </w:rPr>
      </w:pPr>
      <w:bookmarkStart w:id="3596" w:name="ET_speaker_6236_620"/>
      <w:r w:rsidRPr="00610701">
        <w:rPr>
          <w:rStyle w:val="TagStyle"/>
          <w:rtl/>
        </w:rPr>
        <w:t xml:space="preserve"> &lt;&lt; דובר &gt;&gt; </w:t>
      </w:r>
      <w:r>
        <w:rPr>
          <w:rtl/>
          <w:lang w:val="en-GB"/>
        </w:rPr>
        <w:t>נעמה לזימי (העבודה):</w:t>
      </w:r>
      <w:r w:rsidRPr="00610701">
        <w:rPr>
          <w:rStyle w:val="TagStyle"/>
          <w:rtl/>
        </w:rPr>
        <w:t xml:space="preserve"> &lt;&lt; דובר &gt;&gt;</w:t>
      </w:r>
      <w:r>
        <w:rPr>
          <w:rtl/>
          <w:lang w:val="en-GB"/>
        </w:rPr>
        <w:t xml:space="preserve">   </w:t>
      </w:r>
      <w:bookmarkEnd w:id="3596"/>
    </w:p>
    <w:p w:rsidR="00610701" w:rsidRDefault="00610701" w:rsidP="00610701">
      <w:pPr>
        <w:pStyle w:val="KeepWithNext"/>
        <w:rPr>
          <w:rtl/>
          <w:lang w:val="en-GB" w:eastAsia="he-IL"/>
        </w:rPr>
      </w:pPr>
    </w:p>
    <w:p w:rsidR="00610701" w:rsidRDefault="0003680D" w:rsidP="0003680D">
      <w:pPr>
        <w:rPr>
          <w:rtl/>
          <w:lang w:val="en-GB" w:eastAsia="he-IL"/>
        </w:rPr>
      </w:pPr>
      <w:r>
        <w:rPr>
          <w:rFonts w:hint="cs"/>
          <w:rtl/>
          <w:lang w:val="en-GB" w:eastAsia="he-IL"/>
        </w:rPr>
        <w:t xml:space="preserve">יש חשש אמיתי </w:t>
      </w:r>
      <w:r w:rsidR="00610701">
        <w:rPr>
          <w:rFonts w:hint="cs"/>
          <w:rtl/>
          <w:lang w:val="en-GB" w:eastAsia="he-IL"/>
        </w:rPr>
        <w:t xml:space="preserve">לקידום מקורבים ברמת </w:t>
      </w:r>
      <w:r>
        <w:rPr>
          <w:rFonts w:hint="cs"/>
          <w:rtl/>
          <w:lang w:val="en-GB" w:eastAsia="he-IL"/>
        </w:rPr>
        <w:t xml:space="preserve">ההתקשרות עם </w:t>
      </w:r>
      <w:bookmarkStart w:id="3597" w:name="_ETM_Q1_20690961"/>
      <w:bookmarkEnd w:id="3597"/>
      <w:r>
        <w:rPr>
          <w:rFonts w:hint="cs"/>
          <w:rtl/>
          <w:lang w:val="en-GB" w:eastAsia="he-IL"/>
        </w:rPr>
        <w:t>השלטון המקומי</w:t>
      </w:r>
      <w:r w:rsidR="00610701">
        <w:rPr>
          <w:rFonts w:hint="cs"/>
          <w:rtl/>
          <w:lang w:val="en-GB" w:eastAsia="he-IL"/>
        </w:rPr>
        <w:t>. ב</w:t>
      </w:r>
      <w:r>
        <w:rPr>
          <w:rFonts w:hint="cs"/>
          <w:rtl/>
          <w:lang w:val="en-GB" w:eastAsia="he-IL"/>
        </w:rPr>
        <w:t>-9.3</w:t>
      </w:r>
      <w:r w:rsidR="00610701">
        <w:rPr>
          <w:rFonts w:hint="cs"/>
          <w:rtl/>
          <w:lang w:val="en-GB" w:eastAsia="he-IL"/>
        </w:rPr>
        <w:t xml:space="preserve"> יפעת ג</w:t>
      </w:r>
      <w:r>
        <w:rPr>
          <w:rFonts w:hint="cs"/>
          <w:rtl/>
          <w:lang w:val="en-GB" w:eastAsia="he-IL"/>
        </w:rPr>
        <w:t>ל</w:t>
      </w:r>
      <w:r w:rsidR="00610701">
        <w:rPr>
          <w:rFonts w:hint="cs"/>
          <w:rtl/>
          <w:lang w:val="en-GB" w:eastAsia="he-IL"/>
        </w:rPr>
        <w:t>יק מ</w:t>
      </w:r>
      <w:r>
        <w:rPr>
          <w:rFonts w:hint="cs"/>
          <w:rtl/>
          <w:lang w:val="en-GB" w:eastAsia="he-IL"/>
        </w:rPr>
        <w:t>"</w:t>
      </w:r>
      <w:r w:rsidR="00610701">
        <w:rPr>
          <w:rFonts w:hint="cs"/>
          <w:rtl/>
          <w:lang w:val="en-GB" w:eastAsia="he-IL"/>
        </w:rPr>
        <w:t>כאן 11</w:t>
      </w:r>
      <w:r>
        <w:rPr>
          <w:rFonts w:hint="cs"/>
          <w:rtl/>
          <w:lang w:val="en-GB" w:eastAsia="he-IL"/>
        </w:rPr>
        <w:t>"</w:t>
      </w:r>
      <w:r w:rsidR="00610701">
        <w:rPr>
          <w:rFonts w:hint="cs"/>
          <w:rtl/>
          <w:lang w:val="en-GB" w:eastAsia="he-IL"/>
        </w:rPr>
        <w:t xml:space="preserve"> פרסמה </w:t>
      </w:r>
      <w:r>
        <w:rPr>
          <w:rFonts w:hint="cs"/>
          <w:rtl/>
          <w:lang w:val="en-GB" w:eastAsia="he-IL"/>
        </w:rPr>
        <w:t xml:space="preserve">תחקיר נוקב בנושא: </w:t>
      </w:r>
      <w:r w:rsidR="00610701">
        <w:rPr>
          <w:rFonts w:hint="cs"/>
          <w:rtl/>
          <w:lang w:val="en-GB" w:eastAsia="he-IL"/>
        </w:rPr>
        <w:t xml:space="preserve">כיצד ועדת הכספים </w:t>
      </w:r>
      <w:r>
        <w:rPr>
          <w:rFonts w:hint="cs"/>
          <w:rtl/>
          <w:lang w:val="en-GB" w:eastAsia="he-IL"/>
        </w:rPr>
        <w:t xml:space="preserve">יכולה לאשר תקציב </w:t>
      </w:r>
      <w:r w:rsidR="00610701">
        <w:rPr>
          <w:rFonts w:hint="cs"/>
          <w:rtl/>
          <w:lang w:val="en-GB" w:eastAsia="he-IL"/>
        </w:rPr>
        <w:t>בלי מ</w:t>
      </w:r>
      <w:r>
        <w:rPr>
          <w:rFonts w:hint="cs"/>
          <w:rtl/>
          <w:lang w:val="en-GB" w:eastAsia="he-IL"/>
        </w:rPr>
        <w:t xml:space="preserve">עקב שוטף אחרי היישום לו. אנחנו </w:t>
      </w:r>
      <w:r w:rsidR="00610701">
        <w:rPr>
          <w:rFonts w:hint="cs"/>
          <w:rtl/>
          <w:lang w:val="en-GB" w:eastAsia="he-IL"/>
        </w:rPr>
        <w:t>מ</w:t>
      </w:r>
      <w:r>
        <w:rPr>
          <w:rFonts w:hint="cs"/>
          <w:rtl/>
          <w:lang w:val="en-GB" w:eastAsia="he-IL"/>
        </w:rPr>
        <w:t>ד</w:t>
      </w:r>
      <w:r w:rsidR="00610701">
        <w:rPr>
          <w:rFonts w:hint="cs"/>
          <w:rtl/>
          <w:lang w:val="en-GB" w:eastAsia="he-IL"/>
        </w:rPr>
        <w:t xml:space="preserve">ברים על </w:t>
      </w:r>
      <w:r>
        <w:rPr>
          <w:rFonts w:hint="cs"/>
          <w:rtl/>
          <w:lang w:val="en-GB" w:eastAsia="he-IL"/>
        </w:rPr>
        <w:t>25</w:t>
      </w:r>
      <w:r w:rsidR="00610701">
        <w:rPr>
          <w:rFonts w:hint="cs"/>
          <w:rtl/>
          <w:lang w:val="en-GB" w:eastAsia="he-IL"/>
        </w:rPr>
        <w:t xml:space="preserve"> מיליון </w:t>
      </w:r>
      <w:r>
        <w:rPr>
          <w:rFonts w:hint="cs"/>
          <w:rtl/>
          <w:lang w:val="en-GB" w:eastAsia="he-IL"/>
        </w:rPr>
        <w:t xml:space="preserve">שקלים של </w:t>
      </w:r>
      <w:bookmarkStart w:id="3598" w:name="_ETM_Q1_20707020"/>
      <w:bookmarkEnd w:id="3598"/>
      <w:r>
        <w:rPr>
          <w:rFonts w:hint="cs"/>
          <w:rtl/>
          <w:lang w:val="en-GB" w:eastAsia="he-IL"/>
        </w:rPr>
        <w:t xml:space="preserve">כספים קואליציוניים </w:t>
      </w:r>
      <w:r w:rsidR="00610701">
        <w:rPr>
          <w:rFonts w:hint="cs"/>
          <w:rtl/>
          <w:lang w:val="en-GB" w:eastAsia="he-IL"/>
        </w:rPr>
        <w:t>מסך תקנה של 3.5 מיליארד ש</w:t>
      </w:r>
      <w:r>
        <w:rPr>
          <w:rFonts w:hint="cs"/>
          <w:rtl/>
          <w:lang w:val="en-GB" w:eastAsia="he-IL"/>
        </w:rPr>
        <w:t>"</w:t>
      </w:r>
      <w:r w:rsidR="00610701">
        <w:rPr>
          <w:rFonts w:hint="cs"/>
          <w:rtl/>
          <w:lang w:val="en-GB" w:eastAsia="he-IL"/>
        </w:rPr>
        <w:t xml:space="preserve">ח. צריך להיות ממש תמימים אם </w:t>
      </w:r>
      <w:r w:rsidR="007C6E1A">
        <w:rPr>
          <w:rFonts w:hint="cs"/>
          <w:rtl/>
          <w:lang w:val="en-GB" w:eastAsia="he-IL"/>
        </w:rPr>
        <w:t>מאמינים שלא היה ניסיון לכוון אותו ליעד הרצוי בתהליך המורכב של ז</w:t>
      </w:r>
      <w:r w:rsidR="00610701">
        <w:rPr>
          <w:rFonts w:hint="cs"/>
          <w:rtl/>
          <w:lang w:val="en-GB" w:eastAsia="he-IL"/>
        </w:rPr>
        <w:t xml:space="preserve">מינות </w:t>
      </w:r>
      <w:r w:rsidR="007C6E1A">
        <w:rPr>
          <w:rFonts w:hint="cs"/>
          <w:rtl/>
          <w:lang w:val="en-GB" w:eastAsia="he-IL"/>
        </w:rPr>
        <w:t>לתקצוב</w:t>
      </w:r>
      <w:r w:rsidR="00610701">
        <w:rPr>
          <w:rFonts w:hint="cs"/>
          <w:rtl/>
          <w:lang w:val="en-GB" w:eastAsia="he-IL"/>
        </w:rPr>
        <w:t xml:space="preserve">. </w:t>
      </w:r>
    </w:p>
    <w:p w:rsidR="00610701" w:rsidRDefault="00610701" w:rsidP="00610701">
      <w:pPr>
        <w:rPr>
          <w:rtl/>
          <w:lang w:val="en-GB" w:eastAsia="he-IL"/>
        </w:rPr>
      </w:pPr>
    </w:p>
    <w:p w:rsidR="00610701" w:rsidRDefault="007C6E1A" w:rsidP="00AC0DDA">
      <w:pPr>
        <w:rPr>
          <w:rtl/>
          <w:lang w:val="en-GB" w:eastAsia="he-IL"/>
        </w:rPr>
      </w:pPr>
      <w:r>
        <w:rPr>
          <w:rFonts w:hint="cs"/>
          <w:rtl/>
          <w:lang w:val="en-GB" w:eastAsia="he-IL"/>
        </w:rPr>
        <w:t>קיבלתי דיווחים מחברי מ</w:t>
      </w:r>
      <w:r w:rsidR="00610701">
        <w:rPr>
          <w:rFonts w:hint="cs"/>
          <w:rtl/>
          <w:lang w:val="en-GB" w:eastAsia="he-IL"/>
        </w:rPr>
        <w:t>ו</w:t>
      </w:r>
      <w:r>
        <w:rPr>
          <w:rFonts w:hint="cs"/>
          <w:rtl/>
          <w:lang w:val="en-GB" w:eastAsia="he-IL"/>
        </w:rPr>
        <w:t>ע</w:t>
      </w:r>
      <w:r w:rsidR="00610701">
        <w:rPr>
          <w:rFonts w:hint="cs"/>
          <w:rtl/>
          <w:lang w:val="en-GB" w:eastAsia="he-IL"/>
        </w:rPr>
        <w:t>צה בירושלים</w:t>
      </w:r>
      <w:r w:rsidR="00CA6BA7">
        <w:rPr>
          <w:rFonts w:hint="cs"/>
          <w:rtl/>
          <w:lang w:val="en-GB" w:eastAsia="he-IL"/>
        </w:rPr>
        <w:t>,</w:t>
      </w:r>
      <w:r w:rsidR="00610701">
        <w:rPr>
          <w:rFonts w:hint="cs"/>
          <w:rtl/>
          <w:lang w:val="en-GB" w:eastAsia="he-IL"/>
        </w:rPr>
        <w:t xml:space="preserve"> שהמועצה בודקת </w:t>
      </w:r>
      <w:r>
        <w:rPr>
          <w:rFonts w:hint="cs"/>
          <w:rtl/>
          <w:lang w:val="en-GB" w:eastAsia="he-IL"/>
        </w:rPr>
        <w:t xml:space="preserve">ברגעים אלה </w:t>
      </w:r>
      <w:bookmarkStart w:id="3599" w:name="_ETM_Q1_20730720"/>
      <w:bookmarkEnd w:id="3599"/>
      <w:r w:rsidR="00610701">
        <w:rPr>
          <w:rFonts w:hint="cs"/>
          <w:rtl/>
          <w:lang w:val="en-GB" w:eastAsia="he-IL"/>
        </w:rPr>
        <w:t xml:space="preserve">מקרים בהם היקפי </w:t>
      </w:r>
      <w:r>
        <w:rPr>
          <w:rFonts w:hint="cs"/>
          <w:rtl/>
          <w:lang w:val="en-GB" w:eastAsia="he-IL"/>
        </w:rPr>
        <w:t xml:space="preserve">הבינוי המדווחים </w:t>
      </w:r>
      <w:r w:rsidR="00610701">
        <w:rPr>
          <w:rFonts w:hint="cs"/>
          <w:rtl/>
          <w:lang w:val="en-GB" w:eastAsia="he-IL"/>
        </w:rPr>
        <w:t>גדולים מהבנייה שתוקצבה ב</w:t>
      </w:r>
      <w:r w:rsidR="00AC0DDA">
        <w:rPr>
          <w:rFonts w:hint="cs"/>
          <w:rtl/>
          <w:lang w:val="en-GB" w:eastAsia="he-IL"/>
        </w:rPr>
        <w:t>פועל. מה מנ</w:t>
      </w:r>
      <w:r w:rsidR="00610701">
        <w:rPr>
          <w:rFonts w:hint="cs"/>
          <w:rtl/>
          <w:lang w:val="en-GB" w:eastAsia="he-IL"/>
        </w:rPr>
        <w:t>ג</w:t>
      </w:r>
      <w:r w:rsidR="00AC0DDA">
        <w:rPr>
          <w:rFonts w:hint="cs"/>
          <w:rtl/>
          <w:lang w:val="en-GB" w:eastAsia="he-IL"/>
        </w:rPr>
        <w:t>נ</w:t>
      </w:r>
      <w:r w:rsidR="00610701">
        <w:rPr>
          <w:rFonts w:hint="cs"/>
          <w:rtl/>
          <w:lang w:val="en-GB" w:eastAsia="he-IL"/>
        </w:rPr>
        <w:t xml:space="preserve">ון </w:t>
      </w:r>
      <w:r w:rsidR="00AC0DDA">
        <w:rPr>
          <w:rFonts w:hint="cs"/>
          <w:rtl/>
          <w:lang w:val="en-GB" w:eastAsia="he-IL"/>
        </w:rPr>
        <w:t xml:space="preserve">הפיקוח אחר הביצוע </w:t>
      </w:r>
      <w:r w:rsidR="00610701">
        <w:rPr>
          <w:rFonts w:hint="cs"/>
          <w:rtl/>
          <w:lang w:val="en-GB" w:eastAsia="he-IL"/>
        </w:rPr>
        <w:t xml:space="preserve">ברשויות </w:t>
      </w:r>
      <w:r w:rsidR="00AC0DDA">
        <w:rPr>
          <w:rFonts w:hint="cs"/>
          <w:rtl/>
          <w:lang w:val="en-GB" w:eastAsia="he-IL"/>
        </w:rPr>
        <w:t>המקומיות אל מול התקצ</w:t>
      </w:r>
      <w:r w:rsidR="00610701">
        <w:rPr>
          <w:rFonts w:hint="cs"/>
          <w:rtl/>
          <w:lang w:val="en-GB" w:eastAsia="he-IL"/>
        </w:rPr>
        <w:t>ו</w:t>
      </w:r>
      <w:r w:rsidR="00AC0DDA">
        <w:rPr>
          <w:rFonts w:hint="cs"/>
          <w:rtl/>
          <w:lang w:val="en-GB" w:eastAsia="he-IL"/>
        </w:rPr>
        <w:t>ב שלהן? האם נעש</w:t>
      </w:r>
      <w:r w:rsidR="00610701">
        <w:rPr>
          <w:rFonts w:hint="cs"/>
          <w:rtl/>
          <w:lang w:val="en-GB" w:eastAsia="he-IL"/>
        </w:rPr>
        <w:t xml:space="preserve">תה </w:t>
      </w:r>
      <w:r w:rsidR="00AC0DDA">
        <w:rPr>
          <w:rFonts w:hint="cs"/>
          <w:rtl/>
          <w:lang w:val="en-GB" w:eastAsia="he-IL"/>
        </w:rPr>
        <w:t xml:space="preserve">בדיקה רטרואקטיבית של היקף </w:t>
      </w:r>
      <w:bookmarkStart w:id="3600" w:name="_ETM_Q1_20744726"/>
      <w:bookmarkEnd w:id="3600"/>
      <w:r w:rsidR="00AC0DDA">
        <w:rPr>
          <w:rFonts w:hint="cs"/>
          <w:rtl/>
          <w:lang w:val="en-GB" w:eastAsia="he-IL"/>
        </w:rPr>
        <w:t>הביצוע אל מול תקצי</w:t>
      </w:r>
      <w:r w:rsidR="00610701">
        <w:rPr>
          <w:rFonts w:hint="cs"/>
          <w:rtl/>
          <w:lang w:val="en-GB" w:eastAsia="he-IL"/>
        </w:rPr>
        <w:t>ב</w:t>
      </w:r>
      <w:r w:rsidR="00AC0DDA">
        <w:rPr>
          <w:rFonts w:hint="cs"/>
          <w:rtl/>
          <w:lang w:val="en-GB" w:eastAsia="he-IL"/>
        </w:rPr>
        <w:t xml:space="preserve"> הפיתוח שניתן? </w:t>
      </w:r>
      <w:r w:rsidR="00610701">
        <w:rPr>
          <w:rFonts w:hint="cs"/>
          <w:rtl/>
          <w:lang w:val="en-GB" w:eastAsia="he-IL"/>
        </w:rPr>
        <w:t xml:space="preserve"> </w:t>
      </w:r>
    </w:p>
    <w:p w:rsidR="00610701" w:rsidRDefault="00610701" w:rsidP="00610701">
      <w:pPr>
        <w:rPr>
          <w:rtl/>
          <w:lang w:val="en-GB" w:eastAsia="he-IL"/>
        </w:rPr>
      </w:pPr>
    </w:p>
    <w:p w:rsidR="00610701" w:rsidRDefault="00402B27" w:rsidP="00CB39C3">
      <w:pPr>
        <w:rPr>
          <w:rtl/>
          <w:lang w:val="en-GB" w:eastAsia="he-IL"/>
        </w:rPr>
      </w:pPr>
      <w:r>
        <w:rPr>
          <w:rFonts w:hint="cs"/>
          <w:rtl/>
          <w:lang w:val="en-GB" w:eastAsia="he-IL"/>
        </w:rPr>
        <w:t xml:space="preserve">תרבות יהודית חרדית, שיעורי תורה </w:t>
      </w:r>
      <w:bookmarkStart w:id="3601" w:name="_ETM_Q1_20758792"/>
      <w:bookmarkEnd w:id="3601"/>
      <w:r>
        <w:rPr>
          <w:rtl/>
          <w:lang w:val="en-GB" w:eastAsia="he-IL"/>
        </w:rPr>
        <w:t>–</w:t>
      </w:r>
      <w:r>
        <w:rPr>
          <w:rFonts w:hint="cs"/>
          <w:rtl/>
          <w:lang w:val="en-GB" w:eastAsia="he-IL"/>
        </w:rPr>
        <w:t xml:space="preserve"> 70 מיליון שקלים. </w:t>
      </w:r>
      <w:r w:rsidR="00610701">
        <w:rPr>
          <w:rFonts w:hint="cs"/>
          <w:rtl/>
          <w:lang w:val="en-GB" w:eastAsia="he-IL"/>
        </w:rPr>
        <w:t>כמה אנחנו משלמים עבור זהות יהודית ומה אנחנו מנסים לע</w:t>
      </w:r>
      <w:r>
        <w:rPr>
          <w:rFonts w:hint="cs"/>
          <w:rtl/>
          <w:lang w:val="en-GB" w:eastAsia="he-IL"/>
        </w:rPr>
        <w:t>שות עם הכסף הזה? לא קיבלנו תשוב</w:t>
      </w:r>
      <w:r w:rsidR="00CB39C3">
        <w:rPr>
          <w:rFonts w:hint="cs"/>
          <w:rtl/>
          <w:lang w:val="en-GB" w:eastAsia="he-IL"/>
        </w:rPr>
        <w:t xml:space="preserve">ות כששאלנו את זה בהקשר של משרד ההתיישבות. </w:t>
      </w:r>
    </w:p>
    <w:p w:rsidR="00CB39C3" w:rsidRDefault="00CB39C3" w:rsidP="00CB39C3">
      <w:pPr>
        <w:ind w:firstLine="0"/>
        <w:rPr>
          <w:rtl/>
          <w:lang w:val="en-GB" w:eastAsia="he-IL"/>
        </w:rPr>
      </w:pPr>
      <w:bookmarkStart w:id="3602" w:name="_ETM_Q1_20776461"/>
      <w:bookmarkStart w:id="3603" w:name="_ETM_Q1_20776570"/>
      <w:bookmarkStart w:id="3604" w:name="_ETM_Q1_20777598"/>
      <w:bookmarkEnd w:id="3602"/>
      <w:bookmarkEnd w:id="3603"/>
      <w:bookmarkEnd w:id="3604"/>
    </w:p>
    <w:p w:rsidR="00CB39C3" w:rsidRDefault="00CB39C3" w:rsidP="00CB39C3">
      <w:pPr>
        <w:pStyle w:val="a5"/>
        <w:keepNext/>
        <w:rPr>
          <w:rtl/>
          <w:lang w:val="en-GB"/>
        </w:rPr>
      </w:pPr>
      <w:bookmarkStart w:id="3605" w:name="ET_speaker_5561_916"/>
      <w:r w:rsidRPr="00CB39C3">
        <w:rPr>
          <w:rStyle w:val="TagStyle"/>
          <w:rtl/>
        </w:rPr>
        <w:t xml:space="preserve"> &lt;&lt; דובר &gt;&gt; </w:t>
      </w:r>
      <w:r>
        <w:rPr>
          <w:rFonts w:hint="cs"/>
          <w:rtl/>
          <w:lang w:val="en-GB"/>
        </w:rPr>
        <w:t>היו"ר מ</w:t>
      </w:r>
      <w:r>
        <w:rPr>
          <w:rtl/>
          <w:lang w:val="en-GB"/>
        </w:rPr>
        <w:t>שה גפני (יהדות התורה):</w:t>
      </w:r>
      <w:r w:rsidRPr="00CB39C3">
        <w:rPr>
          <w:rStyle w:val="TagStyle"/>
          <w:rtl/>
        </w:rPr>
        <w:t xml:space="preserve"> &lt;&lt; דובר &gt;&gt;</w:t>
      </w:r>
      <w:r>
        <w:rPr>
          <w:rtl/>
          <w:lang w:val="en-GB"/>
        </w:rPr>
        <w:t xml:space="preserve">   </w:t>
      </w:r>
      <w:bookmarkEnd w:id="3605"/>
    </w:p>
    <w:p w:rsidR="00CB39C3" w:rsidRDefault="00CB39C3" w:rsidP="00CB39C3">
      <w:pPr>
        <w:pStyle w:val="KeepWithNext"/>
        <w:rPr>
          <w:rtl/>
          <w:lang w:val="en-GB" w:eastAsia="he-IL"/>
        </w:rPr>
      </w:pPr>
    </w:p>
    <w:p w:rsidR="00CB39C3" w:rsidRPr="00CB39C3" w:rsidRDefault="00CB39C3" w:rsidP="00CB39C3">
      <w:pPr>
        <w:rPr>
          <w:rtl/>
          <w:lang w:val="en-GB" w:eastAsia="he-IL"/>
        </w:rPr>
      </w:pPr>
      <w:bookmarkStart w:id="3606" w:name="_ETM_Q1_20776876"/>
      <w:bookmarkStart w:id="3607" w:name="_ETM_Q1_20776977"/>
      <w:bookmarkEnd w:id="3606"/>
      <w:bookmarkEnd w:id="3607"/>
      <w:r>
        <w:rPr>
          <w:rFonts w:hint="cs"/>
          <w:rtl/>
          <w:lang w:val="en-GB" w:eastAsia="he-IL"/>
        </w:rPr>
        <w:t>לא הייתה זהות יהודית, הייתה תרבות יהודית.</w:t>
      </w:r>
    </w:p>
    <w:p w:rsidR="00CB39C3" w:rsidRPr="00CB39C3" w:rsidRDefault="00CB39C3" w:rsidP="00CB39C3">
      <w:pPr>
        <w:rPr>
          <w:rtl/>
          <w:lang w:val="en-GB" w:eastAsia="he-IL"/>
        </w:rPr>
      </w:pPr>
      <w:bookmarkStart w:id="3608" w:name="_ETM_Q1_20778182"/>
      <w:bookmarkStart w:id="3609" w:name="_ETM_Q1_20778263"/>
      <w:bookmarkEnd w:id="3608"/>
      <w:bookmarkEnd w:id="3609"/>
    </w:p>
    <w:p w:rsidR="00610701" w:rsidRDefault="00610701" w:rsidP="00610701">
      <w:pPr>
        <w:pStyle w:val="a5"/>
        <w:keepNext/>
        <w:rPr>
          <w:rtl/>
          <w:lang w:val="en-GB"/>
        </w:rPr>
      </w:pPr>
      <w:bookmarkStart w:id="3610" w:name="ET_speaker_6236_622"/>
      <w:r w:rsidRPr="00610701">
        <w:rPr>
          <w:rStyle w:val="TagStyle"/>
          <w:rtl/>
        </w:rPr>
        <w:t xml:space="preserve"> &lt;&lt; דובר &gt;&gt; </w:t>
      </w:r>
      <w:r>
        <w:rPr>
          <w:rtl/>
          <w:lang w:val="en-GB"/>
        </w:rPr>
        <w:t>נעמה לזימי (העבודה):</w:t>
      </w:r>
      <w:r w:rsidRPr="00610701">
        <w:rPr>
          <w:rStyle w:val="TagStyle"/>
          <w:rtl/>
        </w:rPr>
        <w:t xml:space="preserve"> &lt;&lt; דובר &gt;&gt;</w:t>
      </w:r>
      <w:r>
        <w:rPr>
          <w:rtl/>
          <w:lang w:val="en-GB"/>
        </w:rPr>
        <w:t xml:space="preserve">   </w:t>
      </w:r>
      <w:bookmarkEnd w:id="3610"/>
    </w:p>
    <w:p w:rsidR="00610701" w:rsidRDefault="00610701" w:rsidP="00610701">
      <w:pPr>
        <w:pStyle w:val="KeepWithNext"/>
        <w:rPr>
          <w:rtl/>
          <w:lang w:val="en-GB" w:eastAsia="he-IL"/>
        </w:rPr>
      </w:pPr>
    </w:p>
    <w:p w:rsidR="00610701" w:rsidRDefault="00CB39C3" w:rsidP="00CA6BA7">
      <w:pPr>
        <w:rPr>
          <w:rtl/>
          <w:lang w:val="en-GB" w:eastAsia="he-IL"/>
        </w:rPr>
      </w:pPr>
      <w:r>
        <w:rPr>
          <w:rFonts w:hint="cs"/>
          <w:rtl/>
          <w:lang w:val="en-GB" w:eastAsia="he-IL"/>
        </w:rPr>
        <w:t xml:space="preserve">לי יש זהות יהודית וגם תרבות </w:t>
      </w:r>
      <w:bookmarkStart w:id="3611" w:name="_ETM_Q1_20780954"/>
      <w:bookmarkEnd w:id="3611"/>
      <w:r>
        <w:rPr>
          <w:rFonts w:hint="cs"/>
          <w:rtl/>
          <w:lang w:val="en-GB" w:eastAsia="he-IL"/>
        </w:rPr>
        <w:t>יהודית. אנחנו לא צריכים שיחזקו לנו את מה שאנחנו יודעים</w:t>
      </w:r>
      <w:r w:rsidR="00255BF0">
        <w:rPr>
          <w:rFonts w:hint="cs"/>
          <w:rtl/>
          <w:lang w:val="en-GB" w:eastAsia="he-IL"/>
        </w:rPr>
        <w:t>.</w:t>
      </w:r>
      <w:r>
        <w:rPr>
          <w:rFonts w:hint="cs"/>
          <w:rtl/>
          <w:lang w:val="en-GB" w:eastAsia="he-IL"/>
        </w:rPr>
        <w:t xml:space="preserve"> </w:t>
      </w:r>
      <w:bookmarkStart w:id="3612" w:name="_ETM_Q1_20782614"/>
      <w:bookmarkEnd w:id="3612"/>
      <w:r>
        <w:rPr>
          <w:rFonts w:hint="cs"/>
          <w:rtl/>
          <w:lang w:val="en-GB" w:eastAsia="he-IL"/>
        </w:rPr>
        <w:t xml:space="preserve">מי שרוצה צינור לקומבינות צריך </w:t>
      </w:r>
      <w:r w:rsidR="00610701">
        <w:rPr>
          <w:rFonts w:hint="cs"/>
          <w:rtl/>
          <w:lang w:val="en-GB" w:eastAsia="he-IL"/>
        </w:rPr>
        <w:t>לעשות 10 גופים. במשרד רוה</w:t>
      </w:r>
      <w:r>
        <w:rPr>
          <w:rFonts w:hint="cs"/>
          <w:rtl/>
          <w:lang w:val="en-GB" w:eastAsia="he-IL"/>
        </w:rPr>
        <w:t>"</w:t>
      </w:r>
      <w:r w:rsidR="00CA6BA7">
        <w:rPr>
          <w:rFonts w:hint="cs"/>
          <w:rtl/>
          <w:lang w:val="en-GB" w:eastAsia="he-IL"/>
        </w:rPr>
        <w:t>מ אנחנו מתק</w:t>
      </w:r>
      <w:r w:rsidR="00610701">
        <w:rPr>
          <w:rFonts w:hint="cs"/>
          <w:rtl/>
          <w:lang w:val="en-GB" w:eastAsia="he-IL"/>
        </w:rPr>
        <w:t>צ</w:t>
      </w:r>
      <w:r w:rsidR="00CA6BA7">
        <w:rPr>
          <w:rFonts w:hint="cs"/>
          <w:rtl/>
          <w:lang w:val="en-GB" w:eastAsia="he-IL"/>
        </w:rPr>
        <w:t>ב</w:t>
      </w:r>
      <w:r w:rsidR="00610701">
        <w:rPr>
          <w:rFonts w:hint="cs"/>
          <w:rtl/>
          <w:lang w:val="en-GB" w:eastAsia="he-IL"/>
        </w:rPr>
        <w:t xml:space="preserve">ים </w:t>
      </w:r>
      <w:r>
        <w:rPr>
          <w:rFonts w:hint="cs"/>
          <w:rtl/>
          <w:lang w:val="en-GB" w:eastAsia="he-IL"/>
        </w:rPr>
        <w:t xml:space="preserve">281 מיליון </w:t>
      </w:r>
      <w:bookmarkStart w:id="3613" w:name="_ETM_Q1_20797562"/>
      <w:bookmarkEnd w:id="3613"/>
      <w:r>
        <w:rPr>
          <w:rFonts w:hint="cs"/>
          <w:rtl/>
          <w:lang w:val="en-GB" w:eastAsia="he-IL"/>
        </w:rPr>
        <w:t xml:space="preserve">שקלים </w:t>
      </w:r>
      <w:r w:rsidR="00255BF0">
        <w:rPr>
          <w:rFonts w:hint="cs"/>
          <w:rtl/>
          <w:lang w:val="en-GB" w:eastAsia="he-IL"/>
        </w:rPr>
        <w:t>ל</w:t>
      </w:r>
      <w:r w:rsidR="00610701">
        <w:rPr>
          <w:rFonts w:hint="cs"/>
          <w:rtl/>
          <w:lang w:val="en-GB" w:eastAsia="he-IL"/>
        </w:rPr>
        <w:t>תרבות ו</w:t>
      </w:r>
      <w:r>
        <w:rPr>
          <w:rFonts w:hint="cs"/>
          <w:rtl/>
          <w:lang w:val="en-GB" w:eastAsia="he-IL"/>
        </w:rPr>
        <w:t>ז</w:t>
      </w:r>
      <w:r w:rsidR="00610701">
        <w:rPr>
          <w:rFonts w:hint="cs"/>
          <w:rtl/>
          <w:lang w:val="en-GB" w:eastAsia="he-IL"/>
        </w:rPr>
        <w:t>הות יהודית וסדר גודל של 133 מיל</w:t>
      </w:r>
      <w:r>
        <w:rPr>
          <w:rFonts w:hint="cs"/>
          <w:rtl/>
          <w:lang w:val="en-GB" w:eastAsia="he-IL"/>
        </w:rPr>
        <w:t>י</w:t>
      </w:r>
      <w:r w:rsidR="00610701">
        <w:rPr>
          <w:rFonts w:hint="cs"/>
          <w:rtl/>
          <w:lang w:val="en-GB" w:eastAsia="he-IL"/>
        </w:rPr>
        <w:t>ון עבור שירותי</w:t>
      </w:r>
      <w:r>
        <w:rPr>
          <w:rFonts w:hint="cs"/>
          <w:rtl/>
          <w:lang w:val="en-GB" w:eastAsia="he-IL"/>
        </w:rPr>
        <w:t xml:space="preserve"> דת אורתודוכסיים חרדיים. האם אנחנו צריכ</w:t>
      </w:r>
      <w:r w:rsidR="00610701">
        <w:rPr>
          <w:rFonts w:hint="cs"/>
          <w:rtl/>
          <w:lang w:val="en-GB" w:eastAsia="he-IL"/>
        </w:rPr>
        <w:t>ים עו</w:t>
      </w:r>
      <w:r>
        <w:rPr>
          <w:rFonts w:hint="cs"/>
          <w:rtl/>
          <w:lang w:val="en-GB" w:eastAsia="he-IL"/>
        </w:rPr>
        <w:t>ד 70 מיליון להוסיף לסכום הזה? איפה ה</w:t>
      </w:r>
      <w:r w:rsidR="00610701">
        <w:rPr>
          <w:rFonts w:hint="cs"/>
          <w:rtl/>
          <w:lang w:val="en-GB" w:eastAsia="he-IL"/>
        </w:rPr>
        <w:t xml:space="preserve">יהדות </w:t>
      </w:r>
      <w:r w:rsidR="00255BF0">
        <w:rPr>
          <w:rFonts w:hint="cs"/>
          <w:rtl/>
          <w:lang w:val="en-GB" w:eastAsia="he-IL"/>
        </w:rPr>
        <w:t>כ</w:t>
      </w:r>
      <w:r w:rsidR="00610701">
        <w:rPr>
          <w:rFonts w:hint="cs"/>
          <w:rtl/>
          <w:lang w:val="en-GB" w:eastAsia="he-IL"/>
        </w:rPr>
        <w:t>שאנחנו ממ</w:t>
      </w:r>
      <w:r>
        <w:rPr>
          <w:rFonts w:hint="cs"/>
          <w:rtl/>
          <w:lang w:val="en-GB" w:eastAsia="he-IL"/>
        </w:rPr>
        <w:t xml:space="preserve">מנים </w:t>
      </w:r>
      <w:r w:rsidR="00610701">
        <w:rPr>
          <w:rFonts w:hint="cs"/>
          <w:rtl/>
          <w:lang w:val="en-GB" w:eastAsia="he-IL"/>
        </w:rPr>
        <w:t xml:space="preserve">ביד </w:t>
      </w:r>
      <w:r>
        <w:rPr>
          <w:rFonts w:hint="cs"/>
          <w:rtl/>
          <w:lang w:val="en-GB" w:eastAsia="he-IL"/>
        </w:rPr>
        <w:t xml:space="preserve">אחת שיעורי תורה וביד האחרת </w:t>
      </w:r>
      <w:bookmarkStart w:id="3614" w:name="_ETM_Q1_20814289"/>
      <w:bookmarkEnd w:id="3614"/>
      <w:r w:rsidR="00610701">
        <w:rPr>
          <w:rFonts w:hint="cs"/>
          <w:rtl/>
          <w:lang w:val="en-GB" w:eastAsia="he-IL"/>
        </w:rPr>
        <w:t xml:space="preserve">מקצצים </w:t>
      </w:r>
      <w:r>
        <w:rPr>
          <w:rFonts w:hint="cs"/>
          <w:rtl/>
          <w:lang w:val="en-GB" w:eastAsia="he-IL"/>
        </w:rPr>
        <w:t xml:space="preserve">בתקציב של משרדים חברתיים? </w:t>
      </w:r>
      <w:r w:rsidR="00610701">
        <w:rPr>
          <w:rFonts w:hint="cs"/>
          <w:rtl/>
          <w:lang w:val="en-GB" w:eastAsia="he-IL"/>
        </w:rPr>
        <w:t>מ</w:t>
      </w:r>
      <w:r>
        <w:rPr>
          <w:rFonts w:hint="cs"/>
          <w:rtl/>
          <w:lang w:val="en-GB" w:eastAsia="he-IL"/>
        </w:rPr>
        <w:t>וסר יהודי גם חשוב, לא?</w:t>
      </w:r>
      <w:r w:rsidR="00610701">
        <w:rPr>
          <w:rFonts w:hint="cs"/>
          <w:rtl/>
          <w:lang w:val="en-GB" w:eastAsia="he-IL"/>
        </w:rPr>
        <w:t xml:space="preserve"> הייתי שמחה </w:t>
      </w:r>
      <w:r>
        <w:rPr>
          <w:rFonts w:hint="cs"/>
          <w:rtl/>
          <w:lang w:val="en-GB" w:eastAsia="he-IL"/>
        </w:rPr>
        <w:t>שנעשה רשות למ</w:t>
      </w:r>
      <w:r w:rsidR="00610701">
        <w:rPr>
          <w:rFonts w:hint="cs"/>
          <w:rtl/>
          <w:lang w:val="en-GB" w:eastAsia="he-IL"/>
        </w:rPr>
        <w:t>ו</w:t>
      </w:r>
      <w:r>
        <w:rPr>
          <w:rFonts w:hint="cs"/>
          <w:rtl/>
          <w:lang w:val="en-GB" w:eastAsia="he-IL"/>
        </w:rPr>
        <w:t>ס</w:t>
      </w:r>
      <w:r w:rsidR="00610701">
        <w:rPr>
          <w:rFonts w:hint="cs"/>
          <w:rtl/>
          <w:lang w:val="en-GB" w:eastAsia="he-IL"/>
        </w:rPr>
        <w:t xml:space="preserve">ר יהודי. </w:t>
      </w:r>
    </w:p>
    <w:p w:rsidR="00D54775" w:rsidRDefault="00D54775" w:rsidP="00610701">
      <w:pPr>
        <w:rPr>
          <w:rtl/>
          <w:lang w:val="en-GB" w:eastAsia="he-IL"/>
        </w:rPr>
      </w:pPr>
    </w:p>
    <w:p w:rsidR="00510323" w:rsidRDefault="00510323" w:rsidP="00510323">
      <w:pPr>
        <w:pStyle w:val="a5"/>
        <w:keepNext/>
        <w:rPr>
          <w:rtl/>
          <w:lang w:val="en-GB"/>
        </w:rPr>
      </w:pPr>
      <w:bookmarkStart w:id="3615" w:name="_ETM_Q1_20836825"/>
      <w:bookmarkStart w:id="3616" w:name="ET_speaker_5561_917"/>
      <w:bookmarkStart w:id="3617" w:name="ET_yor_4762_623"/>
      <w:bookmarkEnd w:id="3615"/>
      <w:r w:rsidRPr="00510323">
        <w:rPr>
          <w:rStyle w:val="TagStyle"/>
          <w:rtl/>
        </w:rPr>
        <w:t xml:space="preserve"> &lt;&lt; דובר &gt;&gt; </w:t>
      </w:r>
      <w:r>
        <w:rPr>
          <w:rFonts w:hint="cs"/>
          <w:rtl/>
          <w:lang w:val="en-GB"/>
        </w:rPr>
        <w:t>היו"ר מ</w:t>
      </w:r>
      <w:r>
        <w:rPr>
          <w:rtl/>
          <w:lang w:val="en-GB"/>
        </w:rPr>
        <w:t>שה גפני (יהדות התורה):</w:t>
      </w:r>
      <w:r w:rsidRPr="00510323">
        <w:rPr>
          <w:rStyle w:val="TagStyle"/>
          <w:rtl/>
        </w:rPr>
        <w:t xml:space="preserve"> &lt;&lt; דובר &gt;&gt;</w:t>
      </w:r>
      <w:r>
        <w:rPr>
          <w:rtl/>
          <w:lang w:val="en-GB"/>
        </w:rPr>
        <w:t xml:space="preserve">   </w:t>
      </w:r>
      <w:bookmarkEnd w:id="3616"/>
    </w:p>
    <w:p w:rsidR="00510323" w:rsidRDefault="00510323" w:rsidP="00510323">
      <w:pPr>
        <w:pStyle w:val="KeepWithNext"/>
        <w:rPr>
          <w:rtl/>
          <w:lang w:val="en-GB"/>
        </w:rPr>
      </w:pPr>
    </w:p>
    <w:p w:rsidR="00D54775" w:rsidRDefault="00D54775" w:rsidP="00510323">
      <w:pPr>
        <w:rPr>
          <w:rtl/>
          <w:lang w:val="en-GB" w:eastAsia="he-IL"/>
        </w:rPr>
      </w:pPr>
      <w:bookmarkStart w:id="3618" w:name="_ETM_Q1_20837256"/>
      <w:bookmarkStart w:id="3619" w:name="_ETM_Q1_20837315"/>
      <w:bookmarkEnd w:id="3618"/>
      <w:bookmarkEnd w:id="3619"/>
      <w:r>
        <w:rPr>
          <w:rtl/>
          <w:lang w:val="en-GB"/>
        </w:rPr>
        <w:t xml:space="preserve">   </w:t>
      </w:r>
      <w:bookmarkEnd w:id="3617"/>
      <w:r w:rsidR="00510323">
        <w:rPr>
          <w:rFonts w:hint="cs"/>
          <w:rtl/>
          <w:lang w:val="en-GB"/>
        </w:rPr>
        <w:t xml:space="preserve">זה לא בתקציב הזה. </w:t>
      </w:r>
      <w:r>
        <w:rPr>
          <w:rFonts w:hint="cs"/>
          <w:rtl/>
          <w:lang w:val="en-GB" w:eastAsia="he-IL"/>
        </w:rPr>
        <w:t xml:space="preserve"> </w:t>
      </w:r>
    </w:p>
    <w:p w:rsidR="00D54775" w:rsidRDefault="00D54775" w:rsidP="00D54775">
      <w:pPr>
        <w:rPr>
          <w:rtl/>
          <w:lang w:val="en-GB" w:eastAsia="he-IL"/>
        </w:rPr>
      </w:pPr>
    </w:p>
    <w:p w:rsidR="00D54775" w:rsidRDefault="00D54775" w:rsidP="00D54775">
      <w:pPr>
        <w:pStyle w:val="a5"/>
        <w:keepNext/>
        <w:rPr>
          <w:rtl/>
          <w:lang w:val="en-GB"/>
        </w:rPr>
      </w:pPr>
      <w:bookmarkStart w:id="3620" w:name="ET_speaker_6236_624"/>
      <w:r w:rsidRPr="00D54775">
        <w:rPr>
          <w:rStyle w:val="TagStyle"/>
          <w:rtl/>
        </w:rPr>
        <w:t xml:space="preserve"> &lt;&lt; דובר &gt;&gt; </w:t>
      </w:r>
      <w:r>
        <w:rPr>
          <w:rtl/>
          <w:lang w:val="en-GB"/>
        </w:rPr>
        <w:t>נעמה לזימי (העבודה):</w:t>
      </w:r>
      <w:r w:rsidRPr="00D54775">
        <w:rPr>
          <w:rStyle w:val="TagStyle"/>
          <w:rtl/>
        </w:rPr>
        <w:t xml:space="preserve"> &lt;&lt; דובר &gt;&gt;</w:t>
      </w:r>
      <w:r>
        <w:rPr>
          <w:rtl/>
          <w:lang w:val="en-GB"/>
        </w:rPr>
        <w:t xml:space="preserve">   </w:t>
      </w:r>
      <w:bookmarkEnd w:id="3620"/>
    </w:p>
    <w:p w:rsidR="00D54775" w:rsidRDefault="00D54775" w:rsidP="00D54775">
      <w:pPr>
        <w:pStyle w:val="KeepWithNext"/>
        <w:rPr>
          <w:rtl/>
          <w:lang w:val="en-GB" w:eastAsia="he-IL"/>
        </w:rPr>
      </w:pPr>
    </w:p>
    <w:p w:rsidR="00D54775" w:rsidRDefault="00155189" w:rsidP="00CA6BA7">
      <w:pPr>
        <w:rPr>
          <w:rtl/>
          <w:lang w:val="en-GB" w:eastAsia="he-IL"/>
        </w:rPr>
      </w:pPr>
      <w:r>
        <w:rPr>
          <w:rFonts w:hint="cs"/>
          <w:rtl/>
          <w:lang w:val="en-GB" w:eastAsia="he-IL"/>
        </w:rPr>
        <w:t>יש פה</w:t>
      </w:r>
      <w:r w:rsidR="00D56747">
        <w:rPr>
          <w:rFonts w:hint="cs"/>
          <w:rtl/>
          <w:lang w:val="en-GB" w:eastAsia="he-IL"/>
        </w:rPr>
        <w:t xml:space="preserve"> את ה-</w:t>
      </w:r>
      <w:r w:rsidR="005A67CB">
        <w:rPr>
          <w:rFonts w:hint="cs"/>
          <w:rtl/>
          <w:lang w:val="en-GB" w:eastAsia="he-IL"/>
        </w:rPr>
        <w:t>70 מיליון</w:t>
      </w:r>
      <w:r>
        <w:rPr>
          <w:rFonts w:hint="cs"/>
          <w:rtl/>
          <w:lang w:val="en-GB" w:eastAsia="he-IL"/>
        </w:rPr>
        <w:t>. אנחנו מעוניינים להבין בדיוק מה היה מתוקצב בשנת 2024. התמיכה הזאת הגיעה לבג</w:t>
      </w:r>
      <w:r w:rsidR="00F32E46">
        <w:rPr>
          <w:rFonts w:hint="cs"/>
          <w:rtl/>
          <w:lang w:val="en-GB" w:eastAsia="he-IL"/>
        </w:rPr>
        <w:t>"</w:t>
      </w:r>
      <w:r>
        <w:rPr>
          <w:rFonts w:hint="cs"/>
          <w:rtl/>
          <w:lang w:val="en-GB" w:eastAsia="he-IL"/>
        </w:rPr>
        <w:t>ץ מספר פ</w:t>
      </w:r>
      <w:r w:rsidR="00F32E46">
        <w:rPr>
          <w:rFonts w:hint="cs"/>
          <w:rtl/>
          <w:lang w:val="en-GB" w:eastAsia="he-IL"/>
        </w:rPr>
        <w:t xml:space="preserve">עמים בטענה לאפליה של זרמים פלורליסטיים, </w:t>
      </w:r>
      <w:r>
        <w:rPr>
          <w:rFonts w:hint="cs"/>
          <w:rtl/>
          <w:lang w:val="en-GB" w:eastAsia="he-IL"/>
        </w:rPr>
        <w:t xml:space="preserve">בין היתר פסק דין </w:t>
      </w:r>
      <w:r w:rsidR="00F32E46">
        <w:rPr>
          <w:rFonts w:hint="cs"/>
          <w:rtl/>
          <w:lang w:val="en-GB" w:eastAsia="he-IL"/>
        </w:rPr>
        <w:t>4640/19</w:t>
      </w:r>
      <w:bookmarkStart w:id="3621" w:name="_ETM_Q1_20874777"/>
      <w:bookmarkEnd w:id="3621"/>
      <w:r w:rsidR="00F32E46">
        <w:rPr>
          <w:rFonts w:hint="cs"/>
          <w:rtl/>
          <w:lang w:val="en-GB" w:eastAsia="he-IL"/>
        </w:rPr>
        <w:t xml:space="preserve">. </w:t>
      </w:r>
      <w:r w:rsidR="00CA6BA7">
        <w:rPr>
          <w:rFonts w:hint="cs"/>
          <w:rtl/>
          <w:lang w:val="en-GB" w:eastAsia="he-IL"/>
        </w:rPr>
        <w:t>אני מניחה ש</w:t>
      </w:r>
      <w:r>
        <w:rPr>
          <w:rFonts w:hint="cs"/>
          <w:rtl/>
          <w:lang w:val="en-GB" w:eastAsia="he-IL"/>
        </w:rPr>
        <w:t>אחרי כל עשרות ה</w:t>
      </w:r>
      <w:r w:rsidR="00F32E46">
        <w:rPr>
          <w:rFonts w:hint="cs"/>
          <w:rtl/>
          <w:lang w:val="en-GB" w:eastAsia="he-IL"/>
        </w:rPr>
        <w:t xml:space="preserve">בג"צים </w:t>
      </w:r>
      <w:r w:rsidR="00CA6BA7">
        <w:rPr>
          <w:rFonts w:hint="cs"/>
          <w:rtl/>
          <w:lang w:val="en-GB" w:eastAsia="he-IL"/>
        </w:rPr>
        <w:t xml:space="preserve">הגיע </w:t>
      </w:r>
      <w:r w:rsidR="00F32E46">
        <w:rPr>
          <w:rFonts w:hint="cs"/>
          <w:rtl/>
          <w:lang w:val="en-GB" w:eastAsia="he-IL"/>
        </w:rPr>
        <w:t>ב</w:t>
      </w:r>
      <w:r>
        <w:rPr>
          <w:rFonts w:hint="cs"/>
          <w:rtl/>
          <w:lang w:val="en-GB" w:eastAsia="he-IL"/>
        </w:rPr>
        <w:t>ש</w:t>
      </w:r>
      <w:r w:rsidR="00F32E46">
        <w:rPr>
          <w:rFonts w:hint="cs"/>
          <w:rtl/>
          <w:lang w:val="en-GB" w:eastAsia="he-IL"/>
        </w:rPr>
        <w:t>נ</w:t>
      </w:r>
      <w:r>
        <w:rPr>
          <w:rFonts w:hint="cs"/>
          <w:rtl/>
          <w:lang w:val="en-GB" w:eastAsia="he-IL"/>
        </w:rPr>
        <w:t xml:space="preserve">ת 2024 </w:t>
      </w:r>
      <w:r w:rsidR="00F32E46">
        <w:rPr>
          <w:rFonts w:hint="cs"/>
          <w:rtl/>
          <w:lang w:val="en-GB" w:eastAsia="he-IL"/>
        </w:rPr>
        <w:t>סכום משמעותי גם לרשתות שאינן חרדיות - בוא</w:t>
      </w:r>
      <w:r>
        <w:rPr>
          <w:rFonts w:hint="cs"/>
          <w:rtl/>
          <w:lang w:val="en-GB" w:eastAsia="he-IL"/>
        </w:rPr>
        <w:t xml:space="preserve"> נשמע בדיוק כמה</w:t>
      </w:r>
      <w:r w:rsidR="00F32E46">
        <w:rPr>
          <w:rFonts w:hint="cs"/>
          <w:rtl/>
          <w:lang w:val="en-GB" w:eastAsia="he-IL"/>
        </w:rPr>
        <w:t>.</w:t>
      </w:r>
    </w:p>
    <w:p w:rsidR="00155189" w:rsidRDefault="00155189" w:rsidP="00D54775">
      <w:pPr>
        <w:rPr>
          <w:rtl/>
          <w:lang w:val="en-GB" w:eastAsia="he-IL"/>
        </w:rPr>
      </w:pPr>
    </w:p>
    <w:p w:rsidR="00155189" w:rsidRDefault="00C931CD" w:rsidP="00DC097A">
      <w:pPr>
        <w:rPr>
          <w:rtl/>
          <w:lang w:val="en-GB" w:eastAsia="he-IL"/>
        </w:rPr>
      </w:pPr>
      <w:r>
        <w:rPr>
          <w:rFonts w:hint="cs"/>
          <w:rtl/>
          <w:lang w:val="en-GB" w:eastAsia="he-IL"/>
        </w:rPr>
        <w:t>כש</w:t>
      </w:r>
      <w:r w:rsidR="00F32E46">
        <w:rPr>
          <w:rFonts w:hint="cs"/>
          <w:rtl/>
          <w:lang w:val="en-GB" w:eastAsia="he-IL"/>
        </w:rPr>
        <w:t xml:space="preserve">עברתי מעט </w:t>
      </w:r>
      <w:bookmarkStart w:id="3622" w:name="_ETM_Q1_20888302"/>
      <w:bookmarkEnd w:id="3622"/>
      <w:r w:rsidR="00F32E46">
        <w:rPr>
          <w:rFonts w:hint="cs"/>
          <w:rtl/>
          <w:lang w:val="en-GB" w:eastAsia="he-IL"/>
        </w:rPr>
        <w:t>על הקריטריונים של התמיכה</w:t>
      </w:r>
      <w:r>
        <w:rPr>
          <w:rFonts w:hint="cs"/>
          <w:rtl/>
          <w:lang w:val="en-GB" w:eastAsia="he-IL"/>
        </w:rPr>
        <w:t>,</w:t>
      </w:r>
      <w:r w:rsidR="00F32E46">
        <w:rPr>
          <w:rFonts w:hint="cs"/>
          <w:rtl/>
          <w:lang w:val="en-GB" w:eastAsia="he-IL"/>
        </w:rPr>
        <w:t xml:space="preserve"> </w:t>
      </w:r>
      <w:r w:rsidR="00CA6BA7">
        <w:rPr>
          <w:rFonts w:hint="cs"/>
          <w:rtl/>
          <w:lang w:val="en-GB" w:eastAsia="he-IL"/>
        </w:rPr>
        <w:t>ראיתי ש</w:t>
      </w:r>
      <w:r w:rsidR="00F32E46">
        <w:rPr>
          <w:rFonts w:hint="cs"/>
          <w:rtl/>
          <w:lang w:val="en-GB" w:eastAsia="he-IL"/>
        </w:rPr>
        <w:t xml:space="preserve">נקבע כי </w:t>
      </w:r>
      <w:r w:rsidR="00DC097A">
        <w:rPr>
          <w:rFonts w:hint="cs"/>
          <w:rtl/>
          <w:lang w:val="en-GB" w:eastAsia="he-IL"/>
        </w:rPr>
        <w:t>ש</w:t>
      </w:r>
      <w:r w:rsidR="00155189">
        <w:rPr>
          <w:rFonts w:hint="cs"/>
          <w:rtl/>
          <w:lang w:val="en-GB" w:eastAsia="he-IL"/>
        </w:rPr>
        <w:t xml:space="preserve">שיעור תורה </w:t>
      </w:r>
      <w:r w:rsidR="00F32E46">
        <w:rPr>
          <w:rFonts w:hint="cs"/>
          <w:rtl/>
          <w:lang w:val="en-GB" w:eastAsia="he-IL"/>
        </w:rPr>
        <w:t xml:space="preserve">הנתמך ביישוב עירוני צריך להקיף </w:t>
      </w:r>
      <w:r w:rsidR="00DC097A">
        <w:rPr>
          <w:rFonts w:hint="cs"/>
          <w:rtl/>
          <w:lang w:val="en-GB" w:eastAsia="he-IL"/>
        </w:rPr>
        <w:t xml:space="preserve">25 </w:t>
      </w:r>
      <w:bookmarkStart w:id="3623" w:name="_ETM_Q1_20940375"/>
      <w:bookmarkEnd w:id="3623"/>
      <w:r w:rsidR="00DC097A">
        <w:rPr>
          <w:rFonts w:hint="cs"/>
          <w:rtl/>
          <w:lang w:val="en-GB" w:eastAsia="he-IL"/>
        </w:rPr>
        <w:t>משתתפים לפחות פעמיים בשבוע ל</w:t>
      </w:r>
      <w:r w:rsidR="00C90BBE">
        <w:rPr>
          <w:rFonts w:hint="cs"/>
          <w:rtl/>
          <w:lang w:val="en-GB" w:eastAsia="he-IL"/>
        </w:rPr>
        <w:t xml:space="preserve">משך כל השנה. אני רוצה </w:t>
      </w:r>
      <w:r w:rsidR="00DC097A">
        <w:rPr>
          <w:rFonts w:hint="cs"/>
          <w:rtl/>
          <w:lang w:val="en-GB" w:eastAsia="he-IL"/>
        </w:rPr>
        <w:t xml:space="preserve">שנעבור על כל הזכאים </w:t>
      </w:r>
      <w:r w:rsidR="002964D8">
        <w:rPr>
          <w:rFonts w:hint="cs"/>
          <w:rtl/>
          <w:lang w:val="en-GB" w:eastAsia="he-IL"/>
        </w:rPr>
        <w:t>בשנת 2024</w:t>
      </w:r>
      <w:r w:rsidR="00CA6BA7">
        <w:rPr>
          <w:rFonts w:hint="cs"/>
          <w:rtl/>
          <w:lang w:val="en-GB" w:eastAsia="he-IL"/>
        </w:rPr>
        <w:t>,</w:t>
      </w:r>
      <w:r w:rsidR="00C90BBE">
        <w:rPr>
          <w:rFonts w:hint="cs"/>
          <w:rtl/>
          <w:lang w:val="en-GB" w:eastAsia="he-IL"/>
        </w:rPr>
        <w:t xml:space="preserve"> </w:t>
      </w:r>
      <w:r w:rsidR="002964D8">
        <w:rPr>
          <w:rFonts w:hint="cs"/>
          <w:rtl/>
          <w:lang w:val="en-GB" w:eastAsia="he-IL"/>
        </w:rPr>
        <w:t xml:space="preserve">כי </w:t>
      </w:r>
      <w:r w:rsidR="00C90BBE">
        <w:rPr>
          <w:rFonts w:hint="cs"/>
          <w:rtl/>
          <w:lang w:val="en-GB" w:eastAsia="he-IL"/>
        </w:rPr>
        <w:t>זה לא קור</w:t>
      </w:r>
      <w:r w:rsidR="00DC097A">
        <w:rPr>
          <w:rFonts w:hint="cs"/>
          <w:rtl/>
          <w:lang w:val="en-GB" w:eastAsia="he-IL"/>
        </w:rPr>
        <w:t xml:space="preserve">ה </w:t>
      </w:r>
      <w:bookmarkStart w:id="3624" w:name="_ETM_Q1_20956673"/>
      <w:bookmarkEnd w:id="3624"/>
      <w:r w:rsidR="00DC097A">
        <w:rPr>
          <w:rFonts w:hint="cs"/>
          <w:rtl/>
          <w:lang w:val="en-GB" w:eastAsia="he-IL"/>
        </w:rPr>
        <w:t>בפועל</w:t>
      </w:r>
      <w:r w:rsidR="002964D8">
        <w:rPr>
          <w:rFonts w:hint="cs"/>
          <w:rtl/>
          <w:lang w:val="en-GB" w:eastAsia="he-IL"/>
        </w:rPr>
        <w:t>,</w:t>
      </w:r>
      <w:r w:rsidR="00C90BBE">
        <w:rPr>
          <w:rFonts w:hint="cs"/>
          <w:rtl/>
          <w:lang w:val="en-GB" w:eastAsia="he-IL"/>
        </w:rPr>
        <w:t xml:space="preserve"> אנחנו יודע</w:t>
      </w:r>
      <w:r w:rsidR="00DC097A">
        <w:rPr>
          <w:rFonts w:hint="cs"/>
          <w:rtl/>
          <w:lang w:val="en-GB" w:eastAsia="he-IL"/>
        </w:rPr>
        <w:t>ים שיש רישום פיקטיבי. איך נעשית בקרה לגבי רישומים בהקשר הזה?</w:t>
      </w:r>
      <w:r w:rsidR="00C90BBE">
        <w:rPr>
          <w:rFonts w:hint="cs"/>
          <w:rtl/>
          <w:lang w:val="en-GB" w:eastAsia="he-IL"/>
        </w:rPr>
        <w:t xml:space="preserve"> כמה ביקורים נעשו ב</w:t>
      </w:r>
      <w:r w:rsidR="00DC097A">
        <w:rPr>
          <w:rFonts w:hint="cs"/>
          <w:rtl/>
          <w:lang w:val="en-GB" w:eastAsia="he-IL"/>
        </w:rPr>
        <w:t>מוסדות הנתמכים</w:t>
      </w:r>
      <w:r w:rsidR="00C90BBE">
        <w:rPr>
          <w:rFonts w:hint="cs"/>
          <w:rtl/>
          <w:lang w:val="en-GB" w:eastAsia="he-IL"/>
        </w:rPr>
        <w:t xml:space="preserve"> כדי לוודא שעומדים בקריטריו</w:t>
      </w:r>
      <w:r w:rsidR="00DC097A">
        <w:rPr>
          <w:rFonts w:hint="cs"/>
          <w:rtl/>
          <w:lang w:val="en-GB" w:eastAsia="he-IL"/>
        </w:rPr>
        <w:t>ן הזה?</w:t>
      </w:r>
      <w:r w:rsidR="00C90BBE">
        <w:rPr>
          <w:rFonts w:hint="cs"/>
          <w:rtl/>
          <w:lang w:val="en-GB" w:eastAsia="he-IL"/>
        </w:rPr>
        <w:t xml:space="preserve"> </w:t>
      </w:r>
    </w:p>
    <w:p w:rsidR="00C90BBE" w:rsidRDefault="00C90BBE" w:rsidP="00D54775">
      <w:pPr>
        <w:rPr>
          <w:rtl/>
          <w:lang w:val="en-GB" w:eastAsia="he-IL"/>
        </w:rPr>
      </w:pPr>
    </w:p>
    <w:p w:rsidR="004B2E17" w:rsidRDefault="00C90BBE" w:rsidP="00B126C3">
      <w:pPr>
        <w:rPr>
          <w:rtl/>
          <w:lang w:val="en-GB" w:eastAsia="he-IL"/>
        </w:rPr>
      </w:pPr>
      <w:r>
        <w:rPr>
          <w:rFonts w:hint="cs"/>
          <w:rtl/>
          <w:lang w:val="en-GB" w:eastAsia="he-IL"/>
        </w:rPr>
        <w:t xml:space="preserve">בחוות הדעת </w:t>
      </w:r>
      <w:r w:rsidR="00DC097A">
        <w:rPr>
          <w:rFonts w:hint="cs"/>
          <w:rtl/>
          <w:lang w:val="en-GB" w:eastAsia="he-IL"/>
        </w:rPr>
        <w:t xml:space="preserve">המשפטית שמסרתם </w:t>
      </w:r>
      <w:r>
        <w:rPr>
          <w:rFonts w:hint="cs"/>
          <w:rtl/>
          <w:lang w:val="en-GB" w:eastAsia="he-IL"/>
        </w:rPr>
        <w:t xml:space="preserve">טענתם </w:t>
      </w:r>
      <w:r w:rsidR="00DC097A">
        <w:rPr>
          <w:rFonts w:hint="cs"/>
          <w:rtl/>
          <w:lang w:val="en-GB" w:eastAsia="he-IL"/>
        </w:rPr>
        <w:t xml:space="preserve">בעצמכם כי </w:t>
      </w:r>
      <w:bookmarkStart w:id="3625" w:name="_ETM_Q1_20971080"/>
      <w:bookmarkEnd w:id="3625"/>
      <w:r w:rsidR="00DC097A">
        <w:rPr>
          <w:rFonts w:hint="cs"/>
          <w:rtl/>
          <w:lang w:val="en-GB" w:eastAsia="he-IL"/>
        </w:rPr>
        <w:t>התקציב בתק</w:t>
      </w:r>
      <w:r>
        <w:rPr>
          <w:rFonts w:hint="cs"/>
          <w:rtl/>
          <w:lang w:val="en-GB" w:eastAsia="he-IL"/>
        </w:rPr>
        <w:t>נ</w:t>
      </w:r>
      <w:r w:rsidR="00DC097A">
        <w:rPr>
          <w:rFonts w:hint="cs"/>
          <w:rtl/>
          <w:lang w:val="en-GB" w:eastAsia="he-IL"/>
        </w:rPr>
        <w:t>ה</w:t>
      </w:r>
      <w:r w:rsidR="004B2E17">
        <w:rPr>
          <w:rFonts w:hint="cs"/>
          <w:rtl/>
          <w:lang w:val="en-GB" w:eastAsia="he-IL"/>
        </w:rPr>
        <w:t xml:space="preserve"> עבר שינויים דרמטיים</w:t>
      </w:r>
      <w:r w:rsidR="002964D8">
        <w:rPr>
          <w:rFonts w:hint="cs"/>
          <w:rtl/>
          <w:lang w:val="en-GB" w:eastAsia="he-IL"/>
        </w:rPr>
        <w:t xml:space="preserve"> בשנים האחרונות -</w:t>
      </w:r>
      <w:r>
        <w:rPr>
          <w:rFonts w:hint="cs"/>
          <w:rtl/>
          <w:lang w:val="en-GB" w:eastAsia="he-IL"/>
        </w:rPr>
        <w:t xml:space="preserve"> מידי שנה </w:t>
      </w:r>
      <w:r w:rsidR="004B2E17">
        <w:rPr>
          <w:rFonts w:hint="cs"/>
          <w:rtl/>
          <w:lang w:val="en-GB" w:eastAsia="he-IL"/>
        </w:rPr>
        <w:t xml:space="preserve">תקציב הבסיס </w:t>
      </w:r>
      <w:r>
        <w:rPr>
          <w:rFonts w:hint="cs"/>
          <w:rtl/>
          <w:lang w:val="en-GB" w:eastAsia="he-IL"/>
        </w:rPr>
        <w:t xml:space="preserve">גדל מסדר גודל </w:t>
      </w:r>
      <w:r w:rsidR="004B2E17">
        <w:rPr>
          <w:rFonts w:hint="cs"/>
          <w:rtl/>
          <w:lang w:val="en-GB" w:eastAsia="he-IL"/>
        </w:rPr>
        <w:t xml:space="preserve">של 6.5 מיליון שקלים לסדר גודל </w:t>
      </w:r>
      <w:bookmarkStart w:id="3626" w:name="_ETM_Q1_20976277"/>
      <w:bookmarkEnd w:id="3626"/>
      <w:r w:rsidR="004B2E17">
        <w:rPr>
          <w:rFonts w:hint="cs"/>
          <w:rtl/>
          <w:lang w:val="en-GB" w:eastAsia="he-IL"/>
        </w:rPr>
        <w:t>של 100 מיליון שקלים בעקבות הסכמים קואליציוניים. ציינתם בע</w:t>
      </w:r>
      <w:r>
        <w:rPr>
          <w:rFonts w:hint="cs"/>
          <w:rtl/>
          <w:lang w:val="en-GB" w:eastAsia="he-IL"/>
        </w:rPr>
        <w:t>צמכם ש</w:t>
      </w:r>
      <w:r w:rsidR="004B2E17">
        <w:rPr>
          <w:rFonts w:hint="cs"/>
          <w:rtl/>
          <w:lang w:val="en-GB" w:eastAsia="he-IL"/>
        </w:rPr>
        <w:t>כש</w:t>
      </w:r>
      <w:r>
        <w:rPr>
          <w:rFonts w:hint="cs"/>
          <w:rtl/>
          <w:lang w:val="en-GB" w:eastAsia="he-IL"/>
        </w:rPr>
        <w:t>ל</w:t>
      </w:r>
      <w:r w:rsidR="004B2E17">
        <w:rPr>
          <w:rFonts w:hint="cs"/>
          <w:rtl/>
          <w:lang w:val="en-GB" w:eastAsia="he-IL"/>
        </w:rPr>
        <w:t xml:space="preserve">א ניתנו </w:t>
      </w:r>
      <w:bookmarkStart w:id="3627" w:name="_ETM_Q1_20984439"/>
      <w:bookmarkEnd w:id="3627"/>
      <w:r w:rsidR="004B2E17">
        <w:rPr>
          <w:rFonts w:hint="cs"/>
          <w:rtl/>
          <w:lang w:val="en-GB" w:eastAsia="he-IL"/>
        </w:rPr>
        <w:t>תקציבים קואליציוניים בשנת 2022,2021, המדינה נאלצה לממן את הפ</w:t>
      </w:r>
      <w:r>
        <w:rPr>
          <w:rFonts w:hint="cs"/>
          <w:rtl/>
          <w:lang w:val="en-GB" w:eastAsia="he-IL"/>
        </w:rPr>
        <w:t>ע</w:t>
      </w:r>
      <w:r w:rsidR="004B2E17">
        <w:rPr>
          <w:rFonts w:hint="cs"/>
          <w:rtl/>
          <w:lang w:val="en-GB" w:eastAsia="he-IL"/>
        </w:rPr>
        <w:t>י</w:t>
      </w:r>
      <w:r>
        <w:rPr>
          <w:rFonts w:hint="cs"/>
          <w:rtl/>
          <w:lang w:val="en-GB" w:eastAsia="he-IL"/>
        </w:rPr>
        <w:t xml:space="preserve">לות בחסר </w:t>
      </w:r>
      <w:r w:rsidR="004B2E17">
        <w:rPr>
          <w:rFonts w:hint="cs"/>
          <w:rtl/>
          <w:lang w:val="en-GB" w:eastAsia="he-IL"/>
        </w:rPr>
        <w:t xml:space="preserve">של המוסדות </w:t>
      </w:r>
      <w:r w:rsidR="00B126C3">
        <w:rPr>
          <w:rFonts w:hint="cs"/>
          <w:rtl/>
          <w:lang w:val="en-GB" w:eastAsia="he-IL"/>
        </w:rPr>
        <w:t xml:space="preserve">בדיעבד. </w:t>
      </w:r>
      <w:r>
        <w:rPr>
          <w:rFonts w:hint="cs"/>
          <w:rtl/>
          <w:lang w:val="en-GB" w:eastAsia="he-IL"/>
        </w:rPr>
        <w:t>אנחנו מתקצבים מידי שנ</w:t>
      </w:r>
      <w:r w:rsidR="004B2E17">
        <w:rPr>
          <w:rFonts w:hint="cs"/>
          <w:rtl/>
          <w:lang w:val="en-GB" w:eastAsia="he-IL"/>
        </w:rPr>
        <w:t>ה</w:t>
      </w:r>
      <w:r>
        <w:rPr>
          <w:rFonts w:hint="cs"/>
          <w:rtl/>
          <w:lang w:val="en-GB" w:eastAsia="he-IL"/>
        </w:rPr>
        <w:t xml:space="preserve"> ב</w:t>
      </w:r>
      <w:r w:rsidR="004B2E17">
        <w:rPr>
          <w:rFonts w:hint="cs"/>
          <w:rtl/>
          <w:lang w:val="en-GB" w:eastAsia="he-IL"/>
        </w:rPr>
        <w:t>הסכמים קואליציוניים</w:t>
      </w:r>
      <w:r w:rsidR="00CA6BA7">
        <w:rPr>
          <w:rFonts w:hint="cs"/>
          <w:rtl/>
          <w:lang w:val="en-GB" w:eastAsia="he-IL"/>
        </w:rPr>
        <w:t xml:space="preserve"> תקציב בסיס. אם אנחנו</w:t>
      </w:r>
      <w:r>
        <w:rPr>
          <w:rFonts w:hint="cs"/>
          <w:rtl/>
          <w:lang w:val="en-GB" w:eastAsia="he-IL"/>
        </w:rPr>
        <w:t xml:space="preserve"> </w:t>
      </w:r>
      <w:r w:rsidR="004B2E17">
        <w:rPr>
          <w:rFonts w:hint="cs"/>
          <w:rtl/>
          <w:lang w:val="en-GB" w:eastAsia="he-IL"/>
        </w:rPr>
        <w:t>נפסיק את המימון, האם הפ</w:t>
      </w:r>
      <w:r>
        <w:rPr>
          <w:rFonts w:hint="cs"/>
          <w:rtl/>
          <w:lang w:val="en-GB" w:eastAsia="he-IL"/>
        </w:rPr>
        <w:t>ע</w:t>
      </w:r>
      <w:r w:rsidR="004B2E17">
        <w:rPr>
          <w:rFonts w:hint="cs"/>
          <w:rtl/>
          <w:lang w:val="en-GB" w:eastAsia="he-IL"/>
        </w:rPr>
        <w:t>ילות תיפסק?</w:t>
      </w:r>
      <w:r>
        <w:rPr>
          <w:rFonts w:hint="cs"/>
          <w:rtl/>
          <w:lang w:val="en-GB" w:eastAsia="he-IL"/>
        </w:rPr>
        <w:t xml:space="preserve"> ניסיון הע</w:t>
      </w:r>
      <w:r w:rsidR="004B2E17">
        <w:rPr>
          <w:rFonts w:hint="cs"/>
          <w:rtl/>
          <w:lang w:val="en-GB" w:eastAsia="he-IL"/>
        </w:rPr>
        <w:t>ב</w:t>
      </w:r>
      <w:r>
        <w:rPr>
          <w:rFonts w:hint="cs"/>
          <w:rtl/>
          <w:lang w:val="en-GB" w:eastAsia="he-IL"/>
        </w:rPr>
        <w:t>ר מלמד שלא. הי</w:t>
      </w:r>
      <w:r w:rsidR="004B2E17">
        <w:rPr>
          <w:rFonts w:hint="cs"/>
          <w:rtl/>
          <w:lang w:val="en-GB" w:eastAsia="he-IL"/>
        </w:rPr>
        <w:t>י</w:t>
      </w:r>
      <w:r>
        <w:rPr>
          <w:rFonts w:hint="cs"/>
          <w:rtl/>
          <w:lang w:val="en-GB" w:eastAsia="he-IL"/>
        </w:rPr>
        <w:t>עוץ ה</w:t>
      </w:r>
      <w:r w:rsidR="004B2E17">
        <w:rPr>
          <w:rFonts w:hint="cs"/>
          <w:rtl/>
          <w:lang w:val="en-GB" w:eastAsia="he-IL"/>
        </w:rPr>
        <w:t>מ</w:t>
      </w:r>
      <w:r>
        <w:rPr>
          <w:rFonts w:hint="cs"/>
          <w:rtl/>
          <w:lang w:val="en-GB" w:eastAsia="he-IL"/>
        </w:rPr>
        <w:t>שפטי במשרד החי</w:t>
      </w:r>
      <w:r w:rsidR="004B2E17">
        <w:rPr>
          <w:rFonts w:hint="cs"/>
          <w:rtl/>
          <w:lang w:val="en-GB" w:eastAsia="he-IL"/>
        </w:rPr>
        <w:t>נוך מא</w:t>
      </w:r>
      <w:r>
        <w:rPr>
          <w:rFonts w:hint="cs"/>
          <w:rtl/>
          <w:lang w:val="en-GB" w:eastAsia="he-IL"/>
        </w:rPr>
        <w:t>פ</w:t>
      </w:r>
      <w:r w:rsidR="004B2E17">
        <w:rPr>
          <w:rFonts w:hint="cs"/>
          <w:rtl/>
          <w:lang w:val="en-GB" w:eastAsia="he-IL"/>
        </w:rPr>
        <w:t>ש</w:t>
      </w:r>
      <w:r w:rsidR="004E5DF0">
        <w:rPr>
          <w:rFonts w:hint="cs"/>
          <w:rtl/>
          <w:lang w:val="en-GB" w:eastAsia="he-IL"/>
        </w:rPr>
        <w:t>ר</w:t>
      </w:r>
      <w:r>
        <w:rPr>
          <w:rFonts w:hint="cs"/>
          <w:rtl/>
          <w:lang w:val="en-GB" w:eastAsia="he-IL"/>
        </w:rPr>
        <w:t xml:space="preserve"> בטענה של הסכמים קו</w:t>
      </w:r>
      <w:r w:rsidR="004E5DF0">
        <w:rPr>
          <w:rFonts w:hint="cs"/>
          <w:rtl/>
          <w:lang w:val="en-GB" w:eastAsia="he-IL"/>
        </w:rPr>
        <w:t>אליציוניים</w:t>
      </w:r>
      <w:r w:rsidR="004B2E17">
        <w:rPr>
          <w:rFonts w:hint="cs"/>
          <w:rtl/>
          <w:lang w:val="en-GB" w:eastAsia="he-IL"/>
        </w:rPr>
        <w:t xml:space="preserve"> </w:t>
      </w:r>
      <w:r>
        <w:rPr>
          <w:rFonts w:hint="cs"/>
          <w:rtl/>
          <w:lang w:val="en-GB" w:eastAsia="he-IL"/>
        </w:rPr>
        <w:t xml:space="preserve">לייצר </w:t>
      </w:r>
      <w:r w:rsidR="004B2E17">
        <w:rPr>
          <w:rFonts w:hint="cs"/>
          <w:rtl/>
          <w:lang w:val="en-GB" w:eastAsia="he-IL"/>
        </w:rPr>
        <w:t xml:space="preserve">תלות מוחלטת </w:t>
      </w:r>
      <w:bookmarkStart w:id="3628" w:name="_ETM_Q1_21012042"/>
      <w:bookmarkEnd w:id="3628"/>
      <w:r w:rsidR="004B2E17">
        <w:rPr>
          <w:rFonts w:hint="cs"/>
          <w:rtl/>
          <w:lang w:val="en-GB" w:eastAsia="he-IL"/>
        </w:rPr>
        <w:t xml:space="preserve">של הגופים הנתמכים </w:t>
      </w:r>
      <w:r>
        <w:rPr>
          <w:rFonts w:hint="cs"/>
          <w:rtl/>
          <w:lang w:val="en-GB" w:eastAsia="he-IL"/>
        </w:rPr>
        <w:t xml:space="preserve">באופן שלא </w:t>
      </w:r>
      <w:r w:rsidR="004B2E17">
        <w:rPr>
          <w:rFonts w:hint="cs"/>
          <w:rtl/>
          <w:lang w:val="en-GB" w:eastAsia="he-IL"/>
        </w:rPr>
        <w:t xml:space="preserve">יאפשר לו בשנים הבאות </w:t>
      </w:r>
      <w:r>
        <w:rPr>
          <w:rFonts w:hint="cs"/>
          <w:rtl/>
          <w:lang w:val="en-GB" w:eastAsia="he-IL"/>
        </w:rPr>
        <w:t>להפסיק את הכספים ה</w:t>
      </w:r>
      <w:r w:rsidR="004B2E17">
        <w:rPr>
          <w:rFonts w:hint="cs"/>
          <w:rtl/>
          <w:lang w:val="en-GB" w:eastAsia="he-IL"/>
        </w:rPr>
        <w:t>קואליציוניים</w:t>
      </w:r>
      <w:r w:rsidR="002964D8">
        <w:rPr>
          <w:rFonts w:hint="cs"/>
          <w:rtl/>
          <w:lang w:val="en-GB" w:eastAsia="he-IL"/>
        </w:rPr>
        <w:t>.</w:t>
      </w:r>
      <w:r w:rsidR="004B2E17">
        <w:rPr>
          <w:rFonts w:hint="cs"/>
          <w:rtl/>
          <w:lang w:val="en-GB" w:eastAsia="he-IL"/>
        </w:rPr>
        <w:t xml:space="preserve"> </w:t>
      </w:r>
      <w:bookmarkStart w:id="3629" w:name="_ETM_Q1_21017915"/>
      <w:bookmarkEnd w:id="3629"/>
      <w:r w:rsidR="004B2E17">
        <w:rPr>
          <w:rFonts w:hint="cs"/>
          <w:rtl/>
          <w:lang w:val="en-GB" w:eastAsia="he-IL"/>
        </w:rPr>
        <w:t>האמיר</w:t>
      </w:r>
      <w:r w:rsidR="004B26B2">
        <w:rPr>
          <w:rFonts w:hint="cs"/>
          <w:rtl/>
          <w:lang w:val="en-GB" w:eastAsia="he-IL"/>
        </w:rPr>
        <w:t>ה</w:t>
      </w:r>
      <w:r w:rsidR="004B2E17">
        <w:rPr>
          <w:rFonts w:hint="cs"/>
          <w:rtl/>
          <w:lang w:val="en-GB" w:eastAsia="he-IL"/>
        </w:rPr>
        <w:t xml:space="preserve"> </w:t>
      </w:r>
      <w:r w:rsidR="004B26B2">
        <w:rPr>
          <w:rFonts w:hint="cs"/>
          <w:rtl/>
          <w:lang w:val="en-GB" w:eastAsia="he-IL"/>
        </w:rPr>
        <w:t>ש</w:t>
      </w:r>
      <w:r w:rsidR="004B2E17">
        <w:rPr>
          <w:rFonts w:hint="cs"/>
          <w:rtl/>
          <w:lang w:val="en-GB" w:eastAsia="he-IL"/>
        </w:rPr>
        <w:t>ל צוות מקרו באוצר הייתה ש</w:t>
      </w:r>
      <w:r w:rsidR="004B26B2">
        <w:rPr>
          <w:rFonts w:hint="cs"/>
          <w:rtl/>
          <w:lang w:val="en-GB" w:eastAsia="he-IL"/>
        </w:rPr>
        <w:t>ג</w:t>
      </w:r>
      <w:r w:rsidR="004B2E17">
        <w:rPr>
          <w:rFonts w:hint="cs"/>
          <w:rtl/>
          <w:lang w:val="en-GB" w:eastAsia="he-IL"/>
        </w:rPr>
        <w:t>ו</w:t>
      </w:r>
      <w:r w:rsidR="004B26B2">
        <w:rPr>
          <w:rFonts w:hint="cs"/>
          <w:rtl/>
          <w:lang w:val="en-GB" w:eastAsia="he-IL"/>
        </w:rPr>
        <w:t xml:space="preserve">בה </w:t>
      </w:r>
      <w:r w:rsidR="004B2E17">
        <w:rPr>
          <w:rFonts w:hint="cs"/>
          <w:rtl/>
          <w:lang w:val="en-GB" w:eastAsia="he-IL"/>
        </w:rPr>
        <w:t xml:space="preserve">הגירעון יהיה אסוני אם יימשך </w:t>
      </w:r>
      <w:r w:rsidR="004B26B2">
        <w:rPr>
          <w:rFonts w:hint="cs"/>
          <w:rtl/>
          <w:lang w:val="en-GB" w:eastAsia="he-IL"/>
        </w:rPr>
        <w:t>ש</w:t>
      </w:r>
      <w:r w:rsidR="004B2E17">
        <w:rPr>
          <w:rFonts w:hint="cs"/>
          <w:rtl/>
          <w:lang w:val="en-GB" w:eastAsia="he-IL"/>
        </w:rPr>
        <w:t>נים</w:t>
      </w:r>
      <w:r w:rsidR="002964D8">
        <w:rPr>
          <w:rFonts w:hint="cs"/>
          <w:rtl/>
          <w:lang w:val="en-GB" w:eastAsia="he-IL"/>
        </w:rPr>
        <w:t xml:space="preserve"> קדימה, לכן</w:t>
      </w:r>
      <w:r w:rsidR="004B2E17">
        <w:rPr>
          <w:rFonts w:hint="cs"/>
          <w:rtl/>
          <w:lang w:val="en-GB" w:eastAsia="he-IL"/>
        </w:rPr>
        <w:t xml:space="preserve"> אני מזדעזע</w:t>
      </w:r>
      <w:r w:rsidR="004B26B2">
        <w:rPr>
          <w:rFonts w:hint="cs"/>
          <w:rtl/>
          <w:lang w:val="en-GB" w:eastAsia="he-IL"/>
        </w:rPr>
        <w:t xml:space="preserve">ת </w:t>
      </w:r>
      <w:r w:rsidR="004B2E17">
        <w:rPr>
          <w:rFonts w:hint="cs"/>
          <w:rtl/>
          <w:lang w:val="en-GB" w:eastAsia="he-IL"/>
        </w:rPr>
        <w:t>מכך ש</w:t>
      </w:r>
      <w:r w:rsidR="004B26B2">
        <w:rPr>
          <w:rFonts w:hint="cs"/>
          <w:rtl/>
          <w:lang w:val="en-GB" w:eastAsia="he-IL"/>
        </w:rPr>
        <w:t>התקציב פה לא מאפשר צמצ</w:t>
      </w:r>
      <w:r w:rsidR="004B2E17">
        <w:rPr>
          <w:rFonts w:hint="cs"/>
          <w:rtl/>
          <w:lang w:val="en-GB" w:eastAsia="he-IL"/>
        </w:rPr>
        <w:t xml:space="preserve">ום של </w:t>
      </w:r>
      <w:bookmarkStart w:id="3630" w:name="_ETM_Q1_21034157"/>
      <w:bookmarkEnd w:id="3630"/>
      <w:r w:rsidR="004B2E17">
        <w:rPr>
          <w:rFonts w:hint="cs"/>
          <w:rtl/>
          <w:lang w:val="en-GB" w:eastAsia="he-IL"/>
        </w:rPr>
        <w:t>ההוצאה בהמשך.</w:t>
      </w:r>
      <w:r w:rsidR="004B26B2">
        <w:rPr>
          <w:rFonts w:hint="cs"/>
          <w:rtl/>
          <w:lang w:val="en-GB" w:eastAsia="he-IL"/>
        </w:rPr>
        <w:t xml:space="preserve"> </w:t>
      </w:r>
    </w:p>
    <w:p w:rsidR="004B2E17" w:rsidRDefault="004B2E17" w:rsidP="004B2E17">
      <w:pPr>
        <w:rPr>
          <w:rtl/>
          <w:lang w:val="en-GB" w:eastAsia="he-IL"/>
        </w:rPr>
      </w:pPr>
      <w:bookmarkStart w:id="3631" w:name="_ETM_Q1_21038306"/>
      <w:bookmarkStart w:id="3632" w:name="_ETM_Q1_21038363"/>
      <w:bookmarkStart w:id="3633" w:name="_ETM_Q1_21038492"/>
      <w:bookmarkEnd w:id="3631"/>
      <w:bookmarkEnd w:id="3632"/>
      <w:bookmarkEnd w:id="3633"/>
    </w:p>
    <w:p w:rsidR="00A07072" w:rsidRDefault="004B26B2" w:rsidP="002964D8">
      <w:pPr>
        <w:rPr>
          <w:rtl/>
          <w:lang w:val="en-GB" w:eastAsia="he-IL"/>
        </w:rPr>
      </w:pPr>
      <w:bookmarkStart w:id="3634" w:name="_ETM_Q1_21038574"/>
      <w:bookmarkEnd w:id="3634"/>
      <w:r>
        <w:rPr>
          <w:rFonts w:hint="cs"/>
          <w:rtl/>
          <w:lang w:val="en-GB" w:eastAsia="he-IL"/>
        </w:rPr>
        <w:t xml:space="preserve">תמיכה בארגוני נוער </w:t>
      </w:r>
      <w:r>
        <w:rPr>
          <w:rtl/>
          <w:lang w:val="en-GB" w:eastAsia="he-IL"/>
        </w:rPr>
        <w:t>–</w:t>
      </w:r>
      <w:r>
        <w:rPr>
          <w:rFonts w:hint="cs"/>
          <w:rtl/>
          <w:lang w:val="en-GB" w:eastAsia="he-IL"/>
        </w:rPr>
        <w:t xml:space="preserve"> 70 מיל</w:t>
      </w:r>
      <w:r w:rsidR="004B2E17">
        <w:rPr>
          <w:rFonts w:hint="cs"/>
          <w:rtl/>
          <w:lang w:val="en-GB" w:eastAsia="he-IL"/>
        </w:rPr>
        <w:t>י</w:t>
      </w:r>
      <w:r>
        <w:rPr>
          <w:rFonts w:hint="cs"/>
          <w:rtl/>
          <w:lang w:val="en-GB" w:eastAsia="he-IL"/>
        </w:rPr>
        <w:t>ון ש</w:t>
      </w:r>
      <w:r w:rsidR="004B2E17">
        <w:rPr>
          <w:rFonts w:hint="cs"/>
          <w:rtl/>
          <w:lang w:val="en-GB" w:eastAsia="he-IL"/>
        </w:rPr>
        <w:t xml:space="preserve">"ח. </w:t>
      </w:r>
      <w:bookmarkStart w:id="3635" w:name="_ETM_Q1_21049216"/>
      <w:bookmarkStart w:id="3636" w:name="_ETM_Q1_21054426"/>
      <w:bookmarkEnd w:id="3635"/>
      <w:bookmarkEnd w:id="3636"/>
      <w:r>
        <w:rPr>
          <w:rFonts w:hint="cs"/>
          <w:rtl/>
          <w:lang w:val="en-GB" w:eastAsia="he-IL"/>
        </w:rPr>
        <w:t xml:space="preserve">מדוע </w:t>
      </w:r>
      <w:r w:rsidR="00D72398">
        <w:rPr>
          <w:rFonts w:hint="cs"/>
          <w:rtl/>
          <w:lang w:val="en-GB" w:eastAsia="he-IL"/>
        </w:rPr>
        <w:t>לוקחים את הת</w:t>
      </w:r>
      <w:r w:rsidR="00B126C3">
        <w:rPr>
          <w:rFonts w:hint="cs"/>
          <w:rtl/>
          <w:lang w:val="en-GB" w:eastAsia="he-IL"/>
        </w:rPr>
        <w:t>קציב של אותם מוסדות ונותנים אותו</w:t>
      </w:r>
      <w:r w:rsidR="00D72398">
        <w:rPr>
          <w:rFonts w:hint="cs"/>
          <w:rtl/>
          <w:lang w:val="en-GB" w:eastAsia="he-IL"/>
        </w:rPr>
        <w:t xml:space="preserve"> לאותם ארגונים </w:t>
      </w:r>
      <w:r w:rsidR="00A07072">
        <w:rPr>
          <w:rFonts w:hint="cs"/>
          <w:rtl/>
          <w:lang w:val="en-GB" w:eastAsia="he-IL"/>
        </w:rPr>
        <w:t xml:space="preserve">שמפברקים </w:t>
      </w:r>
      <w:r w:rsidR="00D72398">
        <w:rPr>
          <w:rFonts w:hint="cs"/>
          <w:rtl/>
          <w:lang w:val="en-GB" w:eastAsia="he-IL"/>
        </w:rPr>
        <w:t>את מספר החניכים שלהם</w:t>
      </w:r>
      <w:r w:rsidR="00B126C3">
        <w:rPr>
          <w:rFonts w:hint="cs"/>
          <w:rtl/>
          <w:lang w:val="en-GB" w:eastAsia="he-IL"/>
        </w:rPr>
        <w:t>,</w:t>
      </w:r>
      <w:r w:rsidR="00A07072">
        <w:rPr>
          <w:rFonts w:hint="cs"/>
          <w:rtl/>
          <w:lang w:val="en-GB" w:eastAsia="he-IL"/>
        </w:rPr>
        <w:t xml:space="preserve"> </w:t>
      </w:r>
      <w:r w:rsidR="00B126C3">
        <w:rPr>
          <w:rFonts w:hint="cs"/>
          <w:rtl/>
          <w:lang w:val="en-GB" w:eastAsia="he-IL"/>
        </w:rPr>
        <w:t>ש</w:t>
      </w:r>
      <w:r w:rsidR="00A07072">
        <w:rPr>
          <w:rFonts w:hint="cs"/>
          <w:rtl/>
          <w:lang w:val="en-GB" w:eastAsia="he-IL"/>
        </w:rPr>
        <w:t xml:space="preserve">ממשיכים </w:t>
      </w:r>
      <w:r w:rsidR="00D72398">
        <w:rPr>
          <w:rFonts w:hint="cs"/>
          <w:rtl/>
          <w:lang w:val="en-GB" w:eastAsia="he-IL"/>
        </w:rPr>
        <w:t>לתבוע תקציב כ</w:t>
      </w:r>
      <w:r w:rsidR="00A07072">
        <w:rPr>
          <w:rFonts w:hint="cs"/>
          <w:rtl/>
          <w:lang w:val="en-GB" w:eastAsia="he-IL"/>
        </w:rPr>
        <w:t>א</w:t>
      </w:r>
      <w:r w:rsidR="00D72398">
        <w:rPr>
          <w:rFonts w:hint="cs"/>
          <w:rtl/>
          <w:lang w:val="en-GB" w:eastAsia="he-IL"/>
        </w:rPr>
        <w:t>י</w:t>
      </w:r>
      <w:r w:rsidR="00A07072">
        <w:rPr>
          <w:rFonts w:hint="cs"/>
          <w:rtl/>
          <w:lang w:val="en-GB" w:eastAsia="he-IL"/>
        </w:rPr>
        <w:t>לו הם ארגון נוער לגיט</w:t>
      </w:r>
      <w:r w:rsidR="00D72398">
        <w:rPr>
          <w:rFonts w:hint="cs"/>
          <w:rtl/>
          <w:lang w:val="en-GB" w:eastAsia="he-IL"/>
        </w:rPr>
        <w:t xml:space="preserve">ימי? הקריטריונים המונמכים הם משהו </w:t>
      </w:r>
      <w:bookmarkStart w:id="3637" w:name="_ETM_Q1_21096855"/>
      <w:bookmarkEnd w:id="3637"/>
      <w:r w:rsidR="00D72398">
        <w:rPr>
          <w:rFonts w:hint="cs"/>
          <w:rtl/>
          <w:lang w:val="en-GB" w:eastAsia="he-IL"/>
        </w:rPr>
        <w:t xml:space="preserve">אחד, </w:t>
      </w:r>
      <w:r w:rsidR="00A07072">
        <w:rPr>
          <w:rFonts w:hint="cs"/>
          <w:rtl/>
          <w:lang w:val="en-GB" w:eastAsia="he-IL"/>
        </w:rPr>
        <w:t xml:space="preserve">אבל העדר </w:t>
      </w:r>
      <w:r w:rsidR="00D72398">
        <w:rPr>
          <w:rFonts w:hint="cs"/>
          <w:rtl/>
          <w:lang w:val="en-GB" w:eastAsia="he-IL"/>
        </w:rPr>
        <w:t xml:space="preserve">פיקוח ובקרה על נתונים </w:t>
      </w:r>
      <w:r w:rsidR="00A07072">
        <w:rPr>
          <w:rFonts w:hint="cs"/>
          <w:rtl/>
          <w:lang w:val="en-GB" w:eastAsia="he-IL"/>
        </w:rPr>
        <w:t>זה דבר אח</w:t>
      </w:r>
      <w:r w:rsidR="00B126C3">
        <w:rPr>
          <w:rFonts w:hint="cs"/>
          <w:rtl/>
          <w:lang w:val="en-GB" w:eastAsia="he-IL"/>
        </w:rPr>
        <w:t xml:space="preserve">ר. </w:t>
      </w:r>
      <w:r w:rsidR="00A07072">
        <w:rPr>
          <w:rFonts w:hint="cs"/>
          <w:rtl/>
          <w:lang w:val="en-GB" w:eastAsia="he-IL"/>
        </w:rPr>
        <w:t>קיבלתי פניות מ</w:t>
      </w:r>
      <w:r w:rsidR="002964D8">
        <w:rPr>
          <w:rFonts w:hint="cs"/>
          <w:rtl/>
          <w:lang w:val="en-GB" w:eastAsia="he-IL"/>
        </w:rPr>
        <w:t>הורים חרדי</w:t>
      </w:r>
      <w:r w:rsidR="00A07072">
        <w:rPr>
          <w:rFonts w:hint="cs"/>
          <w:rtl/>
          <w:lang w:val="en-GB" w:eastAsia="he-IL"/>
        </w:rPr>
        <w:t xml:space="preserve">ם </w:t>
      </w:r>
      <w:r w:rsidR="002964D8">
        <w:rPr>
          <w:rFonts w:hint="cs"/>
          <w:rtl/>
          <w:lang w:val="en-GB" w:eastAsia="he-IL"/>
        </w:rPr>
        <w:t xml:space="preserve">על כך </w:t>
      </w:r>
      <w:r w:rsidR="00A07072">
        <w:rPr>
          <w:rFonts w:hint="cs"/>
          <w:rtl/>
          <w:lang w:val="en-GB" w:eastAsia="he-IL"/>
        </w:rPr>
        <w:t xml:space="preserve">שארגון </w:t>
      </w:r>
      <w:r w:rsidR="00B126C3">
        <w:rPr>
          <w:rFonts w:hint="cs"/>
          <w:rtl/>
          <w:lang w:val="en-GB" w:eastAsia="he-IL"/>
        </w:rPr>
        <w:t>"</w:t>
      </w:r>
      <w:r w:rsidR="00A07072">
        <w:rPr>
          <w:rFonts w:hint="cs"/>
          <w:rtl/>
          <w:lang w:val="en-GB" w:eastAsia="he-IL"/>
        </w:rPr>
        <w:t>פרחי הדגל</w:t>
      </w:r>
      <w:r w:rsidR="00B126C3">
        <w:rPr>
          <w:rFonts w:hint="cs"/>
          <w:rtl/>
          <w:lang w:val="en-GB" w:eastAsia="he-IL"/>
        </w:rPr>
        <w:t>"</w:t>
      </w:r>
      <w:r w:rsidR="00A07072">
        <w:rPr>
          <w:rFonts w:hint="cs"/>
          <w:rtl/>
          <w:lang w:val="en-GB" w:eastAsia="he-IL"/>
        </w:rPr>
        <w:t xml:space="preserve"> ביקש </w:t>
      </w:r>
      <w:r w:rsidR="00D72398">
        <w:rPr>
          <w:rFonts w:hint="cs"/>
          <w:rtl/>
          <w:lang w:val="en-GB" w:eastAsia="he-IL"/>
        </w:rPr>
        <w:t xml:space="preserve">לרשום את הבן שלהם </w:t>
      </w:r>
      <w:bookmarkStart w:id="3638" w:name="_ETM_Q1_21105654"/>
      <w:bookmarkEnd w:id="3638"/>
      <w:r w:rsidR="00D72398">
        <w:rPr>
          <w:rFonts w:hint="cs"/>
          <w:rtl/>
          <w:lang w:val="en-GB" w:eastAsia="he-IL"/>
        </w:rPr>
        <w:t xml:space="preserve">כאילו הוא השתתף בפעילות </w:t>
      </w:r>
      <w:r w:rsidR="00A07072">
        <w:rPr>
          <w:rFonts w:hint="cs"/>
          <w:rtl/>
          <w:lang w:val="en-GB" w:eastAsia="he-IL"/>
        </w:rPr>
        <w:t>ללא נוכחות.</w:t>
      </w:r>
      <w:r w:rsidR="002964D8">
        <w:rPr>
          <w:rFonts w:hint="cs"/>
          <w:rtl/>
          <w:lang w:val="en-GB" w:eastAsia="he-IL"/>
        </w:rPr>
        <w:t xml:space="preserve"> </w:t>
      </w:r>
      <w:r w:rsidR="00A07072">
        <w:rPr>
          <w:rFonts w:hint="cs"/>
          <w:rtl/>
          <w:lang w:val="en-GB" w:eastAsia="he-IL"/>
        </w:rPr>
        <w:t xml:space="preserve">כמה </w:t>
      </w:r>
      <w:r w:rsidR="00D72398">
        <w:rPr>
          <w:rFonts w:hint="cs"/>
          <w:rtl/>
          <w:lang w:val="en-GB" w:eastAsia="he-IL"/>
        </w:rPr>
        <w:t>מ</w:t>
      </w:r>
      <w:r w:rsidR="00A07072">
        <w:rPr>
          <w:rFonts w:hint="cs"/>
          <w:rtl/>
          <w:lang w:val="en-GB" w:eastAsia="he-IL"/>
        </w:rPr>
        <w:t xml:space="preserve">התקציב </w:t>
      </w:r>
      <w:r w:rsidR="00D72398">
        <w:rPr>
          <w:rFonts w:hint="cs"/>
          <w:rtl/>
          <w:lang w:val="en-GB" w:eastAsia="he-IL"/>
        </w:rPr>
        <w:t xml:space="preserve">הגיע לארגון </w:t>
      </w:r>
      <w:r w:rsidR="00B126C3">
        <w:rPr>
          <w:rFonts w:hint="cs"/>
          <w:rtl/>
          <w:lang w:val="en-GB" w:eastAsia="he-IL"/>
        </w:rPr>
        <w:t>"</w:t>
      </w:r>
      <w:r w:rsidR="00A07072">
        <w:rPr>
          <w:rFonts w:hint="cs"/>
          <w:rtl/>
          <w:lang w:val="en-GB" w:eastAsia="he-IL"/>
        </w:rPr>
        <w:t>פרחי הדגל</w:t>
      </w:r>
      <w:r w:rsidR="00B126C3">
        <w:rPr>
          <w:rFonts w:hint="cs"/>
          <w:rtl/>
          <w:lang w:val="en-GB" w:eastAsia="he-IL"/>
        </w:rPr>
        <w:t>"</w:t>
      </w:r>
      <w:r w:rsidR="00A07072">
        <w:rPr>
          <w:rFonts w:hint="cs"/>
          <w:rtl/>
          <w:lang w:val="en-GB" w:eastAsia="he-IL"/>
        </w:rPr>
        <w:t xml:space="preserve"> בשנת 2024</w:t>
      </w:r>
      <w:r w:rsidR="002964D8">
        <w:rPr>
          <w:rFonts w:hint="cs"/>
          <w:rtl/>
          <w:lang w:val="en-GB" w:eastAsia="he-IL"/>
        </w:rPr>
        <w:t xml:space="preserve">? </w:t>
      </w:r>
      <w:r w:rsidR="00A07072">
        <w:rPr>
          <w:rFonts w:hint="cs"/>
          <w:rtl/>
          <w:lang w:val="en-GB" w:eastAsia="he-IL"/>
        </w:rPr>
        <w:t>כ</w:t>
      </w:r>
      <w:r w:rsidR="00D72398">
        <w:rPr>
          <w:rFonts w:hint="cs"/>
          <w:rtl/>
          <w:lang w:val="en-GB" w:eastAsia="he-IL"/>
        </w:rPr>
        <w:t xml:space="preserve">מה ביקורי פתע הגיעו </w:t>
      </w:r>
      <w:bookmarkStart w:id="3639" w:name="_ETM_Q1_21118078"/>
      <w:bookmarkEnd w:id="3639"/>
      <w:r w:rsidR="00D72398">
        <w:rPr>
          <w:rFonts w:hint="cs"/>
          <w:rtl/>
          <w:lang w:val="en-GB" w:eastAsia="he-IL"/>
        </w:rPr>
        <w:t>מהמשרד כדי לוודא שאכ</w:t>
      </w:r>
      <w:r w:rsidR="00A07072">
        <w:rPr>
          <w:rFonts w:hint="cs"/>
          <w:rtl/>
          <w:lang w:val="en-GB" w:eastAsia="he-IL"/>
        </w:rPr>
        <w:t xml:space="preserve">ן יש </w:t>
      </w:r>
      <w:r w:rsidR="00D72398">
        <w:rPr>
          <w:rFonts w:hint="cs"/>
          <w:rtl/>
          <w:lang w:val="en-GB" w:eastAsia="he-IL"/>
        </w:rPr>
        <w:t xml:space="preserve">דיווח אמת של נתונים? </w:t>
      </w:r>
      <w:r w:rsidR="00A07072">
        <w:rPr>
          <w:rFonts w:hint="cs"/>
          <w:rtl/>
          <w:lang w:val="en-GB" w:eastAsia="he-IL"/>
        </w:rPr>
        <w:t>פברוק נתונים זה דבר חמור.</w:t>
      </w:r>
      <w:r w:rsidR="00390176">
        <w:rPr>
          <w:rFonts w:hint="cs"/>
          <w:rtl/>
          <w:lang w:val="en-GB" w:eastAsia="he-IL"/>
        </w:rPr>
        <w:t xml:space="preserve"> </w:t>
      </w:r>
      <w:r w:rsidR="00716A4D">
        <w:rPr>
          <w:rFonts w:hint="cs"/>
          <w:rtl/>
          <w:lang w:val="en-GB" w:eastAsia="he-IL"/>
        </w:rPr>
        <w:t>א</w:t>
      </w:r>
      <w:r w:rsidR="00390176">
        <w:rPr>
          <w:rFonts w:hint="cs"/>
          <w:rtl/>
          <w:lang w:val="en-GB" w:eastAsia="he-IL"/>
        </w:rPr>
        <w:t>ר</w:t>
      </w:r>
      <w:r w:rsidR="00716A4D">
        <w:rPr>
          <w:rFonts w:hint="cs"/>
          <w:rtl/>
          <w:lang w:val="en-GB" w:eastAsia="he-IL"/>
        </w:rPr>
        <w:t xml:space="preserve">גון </w:t>
      </w:r>
      <w:r w:rsidR="00390176">
        <w:rPr>
          <w:rFonts w:hint="cs"/>
          <w:rtl/>
          <w:lang w:val="en-GB" w:eastAsia="he-IL"/>
        </w:rPr>
        <w:t xml:space="preserve">שמפעיל </w:t>
      </w:r>
      <w:r w:rsidR="00E91683">
        <w:rPr>
          <w:rFonts w:hint="cs"/>
          <w:rtl/>
          <w:lang w:val="en-GB" w:eastAsia="he-IL"/>
        </w:rPr>
        <w:t>קייטנה ב</w:t>
      </w:r>
      <w:r w:rsidR="00716A4D">
        <w:rPr>
          <w:rFonts w:hint="cs"/>
          <w:rtl/>
          <w:lang w:val="en-GB" w:eastAsia="he-IL"/>
        </w:rPr>
        <w:t xml:space="preserve">בין הזמנים ואין לו פעילות </w:t>
      </w:r>
      <w:r w:rsidR="00E91683">
        <w:rPr>
          <w:rFonts w:hint="cs"/>
          <w:rtl/>
          <w:lang w:val="en-GB" w:eastAsia="he-IL"/>
        </w:rPr>
        <w:t xml:space="preserve">רציפה </w:t>
      </w:r>
      <w:r w:rsidR="00842ADA">
        <w:rPr>
          <w:rFonts w:hint="cs"/>
          <w:rtl/>
          <w:lang w:val="en-GB" w:eastAsia="he-IL"/>
        </w:rPr>
        <w:t xml:space="preserve">בכל ימות השנה הוא לא ארגון </w:t>
      </w:r>
      <w:bookmarkStart w:id="3640" w:name="_ETM_Q1_21181572"/>
      <w:bookmarkEnd w:id="3640"/>
      <w:r w:rsidR="00842ADA">
        <w:rPr>
          <w:rFonts w:hint="cs"/>
          <w:rtl/>
          <w:lang w:val="en-GB" w:eastAsia="he-IL"/>
        </w:rPr>
        <w:t>נוער ולא מגיע לו תקצוב. מי בדק את זה?</w:t>
      </w:r>
      <w:r w:rsidR="00716A4D">
        <w:rPr>
          <w:rFonts w:hint="cs"/>
          <w:rtl/>
          <w:lang w:val="en-GB" w:eastAsia="he-IL"/>
        </w:rPr>
        <w:t xml:space="preserve"> מי </w:t>
      </w:r>
      <w:r w:rsidR="00842ADA">
        <w:rPr>
          <w:rFonts w:hint="cs"/>
          <w:rtl/>
          <w:lang w:val="en-GB" w:eastAsia="he-IL"/>
        </w:rPr>
        <w:t xml:space="preserve">מגיע לארגונים המוטבים </w:t>
      </w:r>
      <w:bookmarkStart w:id="3641" w:name="_ETM_Q1_21183405"/>
      <w:bookmarkEnd w:id="3641"/>
      <w:r w:rsidR="00716A4D">
        <w:rPr>
          <w:rFonts w:hint="cs"/>
          <w:rtl/>
          <w:lang w:val="en-GB" w:eastAsia="he-IL"/>
        </w:rPr>
        <w:t>ובוחן ש</w:t>
      </w:r>
      <w:r w:rsidR="00842ADA">
        <w:rPr>
          <w:rFonts w:hint="cs"/>
          <w:rtl/>
          <w:lang w:val="en-GB" w:eastAsia="he-IL"/>
        </w:rPr>
        <w:t xml:space="preserve">באמת </w:t>
      </w:r>
      <w:r w:rsidR="00716A4D">
        <w:rPr>
          <w:rFonts w:hint="cs"/>
          <w:rtl/>
          <w:lang w:val="en-GB" w:eastAsia="he-IL"/>
        </w:rPr>
        <w:t>מתקיימת פע</w:t>
      </w:r>
      <w:r w:rsidR="00842ADA">
        <w:rPr>
          <w:rFonts w:hint="cs"/>
          <w:rtl/>
          <w:lang w:val="en-GB" w:eastAsia="he-IL"/>
        </w:rPr>
        <w:t>ילות כל השנה?</w:t>
      </w:r>
      <w:r w:rsidR="00716A4D">
        <w:rPr>
          <w:rFonts w:hint="cs"/>
          <w:rtl/>
          <w:lang w:val="en-GB" w:eastAsia="he-IL"/>
        </w:rPr>
        <w:t xml:space="preserve"> האם מ</w:t>
      </w:r>
      <w:r w:rsidR="00842ADA">
        <w:rPr>
          <w:rFonts w:hint="cs"/>
          <w:rtl/>
          <w:lang w:val="en-GB" w:eastAsia="he-IL"/>
        </w:rPr>
        <w:t>ד</w:t>
      </w:r>
      <w:r w:rsidR="00716A4D">
        <w:rPr>
          <w:rFonts w:hint="cs"/>
          <w:rtl/>
          <w:lang w:val="en-GB" w:eastAsia="he-IL"/>
        </w:rPr>
        <w:t>ו</w:t>
      </w:r>
      <w:r w:rsidR="00842ADA">
        <w:rPr>
          <w:rFonts w:hint="cs"/>
          <w:rtl/>
          <w:lang w:val="en-GB" w:eastAsia="he-IL"/>
        </w:rPr>
        <w:t>ב</w:t>
      </w:r>
      <w:r w:rsidR="00716A4D">
        <w:rPr>
          <w:rFonts w:hint="cs"/>
          <w:rtl/>
          <w:lang w:val="en-GB" w:eastAsia="he-IL"/>
        </w:rPr>
        <w:t xml:space="preserve">ר במבחן </w:t>
      </w:r>
      <w:r w:rsidR="00842ADA">
        <w:rPr>
          <w:rFonts w:hint="cs"/>
          <w:rtl/>
          <w:lang w:val="en-GB" w:eastAsia="he-IL"/>
        </w:rPr>
        <w:t xml:space="preserve">תמיכה שוויוני בהקשר </w:t>
      </w:r>
      <w:r w:rsidR="002964D8">
        <w:rPr>
          <w:rFonts w:hint="cs"/>
          <w:rtl/>
          <w:lang w:val="en-GB" w:eastAsia="he-IL"/>
        </w:rPr>
        <w:t>הזה?</w:t>
      </w:r>
      <w:r w:rsidR="00842ADA">
        <w:rPr>
          <w:rFonts w:hint="cs"/>
          <w:rtl/>
          <w:lang w:val="en-GB" w:eastAsia="he-IL"/>
        </w:rPr>
        <w:t xml:space="preserve"> </w:t>
      </w:r>
      <w:r w:rsidR="00716A4D">
        <w:rPr>
          <w:rFonts w:hint="cs"/>
          <w:rtl/>
          <w:lang w:val="en-GB" w:eastAsia="he-IL"/>
        </w:rPr>
        <w:t xml:space="preserve"> </w:t>
      </w:r>
    </w:p>
    <w:p w:rsidR="00716A4D" w:rsidRDefault="00716A4D" w:rsidP="00D54775">
      <w:pPr>
        <w:rPr>
          <w:rtl/>
          <w:lang w:val="en-GB" w:eastAsia="he-IL"/>
        </w:rPr>
      </w:pPr>
    </w:p>
    <w:p w:rsidR="00C1072D" w:rsidRDefault="00743C7D" w:rsidP="00F64566">
      <w:pPr>
        <w:rPr>
          <w:rtl/>
          <w:lang w:val="en-GB" w:eastAsia="he-IL"/>
        </w:rPr>
      </w:pPr>
      <w:r>
        <w:rPr>
          <w:rFonts w:hint="cs"/>
          <w:rtl/>
          <w:lang w:val="en-GB" w:eastAsia="he-IL"/>
        </w:rPr>
        <w:t>עכשיו בוא נדבר על התכנית עצמה שפשוט לא מתוקצבת מ</w:t>
      </w:r>
      <w:bookmarkStart w:id="3642" w:name="_ETM_Q1_21217143"/>
      <w:bookmarkEnd w:id="3642"/>
      <w:r>
        <w:rPr>
          <w:rFonts w:hint="cs"/>
          <w:rtl/>
          <w:lang w:val="en-GB" w:eastAsia="he-IL"/>
        </w:rPr>
        <w:t>ספיק</w:t>
      </w:r>
      <w:r w:rsidR="00F64566">
        <w:rPr>
          <w:rFonts w:hint="cs"/>
          <w:rtl/>
          <w:lang w:val="en-GB" w:eastAsia="he-IL"/>
        </w:rPr>
        <w:t>.</w:t>
      </w:r>
      <w:r>
        <w:rPr>
          <w:rFonts w:hint="cs"/>
          <w:rtl/>
          <w:lang w:val="en-GB" w:eastAsia="he-IL"/>
        </w:rPr>
        <w:t xml:space="preserve"> 3.3 מיליארד שקלים לא מתכתב </w:t>
      </w:r>
      <w:bookmarkStart w:id="3643" w:name="_ETM_Q1_21211149"/>
      <w:bookmarkEnd w:id="3643"/>
      <w:r>
        <w:rPr>
          <w:rFonts w:hint="cs"/>
          <w:rtl/>
          <w:lang w:val="en-GB" w:eastAsia="he-IL"/>
        </w:rPr>
        <w:t xml:space="preserve">עם ביצוע. </w:t>
      </w:r>
      <w:r w:rsidR="006A7317">
        <w:rPr>
          <w:rFonts w:hint="cs"/>
          <w:rtl/>
          <w:lang w:val="en-GB" w:eastAsia="he-IL"/>
        </w:rPr>
        <w:t>אי</w:t>
      </w:r>
      <w:r w:rsidR="00C30548">
        <w:rPr>
          <w:rFonts w:hint="cs"/>
          <w:rtl/>
          <w:lang w:val="en-GB" w:eastAsia="he-IL"/>
        </w:rPr>
        <w:t>ך מצופה מהתכנית עצמה להתייעל בי</w:t>
      </w:r>
      <w:r w:rsidR="006A7317">
        <w:rPr>
          <w:rFonts w:hint="cs"/>
          <w:rtl/>
          <w:lang w:val="en-GB" w:eastAsia="he-IL"/>
        </w:rPr>
        <w:t>ו</w:t>
      </w:r>
      <w:r w:rsidR="00F64566">
        <w:rPr>
          <w:rFonts w:hint="cs"/>
          <w:rtl/>
          <w:lang w:val="en-GB" w:eastAsia="he-IL"/>
        </w:rPr>
        <w:t>ת</w:t>
      </w:r>
      <w:r w:rsidR="006A7317">
        <w:rPr>
          <w:rFonts w:hint="cs"/>
          <w:rtl/>
          <w:lang w:val="en-GB" w:eastAsia="he-IL"/>
        </w:rPr>
        <w:t>ר ממיליא</w:t>
      </w:r>
      <w:r w:rsidR="00C30548">
        <w:rPr>
          <w:rFonts w:hint="cs"/>
          <w:rtl/>
          <w:lang w:val="en-GB" w:eastAsia="he-IL"/>
        </w:rPr>
        <w:t xml:space="preserve">רד על כל תקנת ארגוני הנוער? התקציב חצי מבושל </w:t>
      </w:r>
      <w:r w:rsidR="00B126C3">
        <w:rPr>
          <w:rFonts w:hint="cs"/>
          <w:rtl/>
          <w:lang w:val="en-GB" w:eastAsia="he-IL"/>
        </w:rPr>
        <w:t>ו</w:t>
      </w:r>
      <w:r w:rsidR="006A7317">
        <w:rPr>
          <w:rFonts w:hint="cs"/>
          <w:rtl/>
          <w:lang w:val="en-GB" w:eastAsia="he-IL"/>
        </w:rPr>
        <w:t xml:space="preserve">נדמה שנעשה </w:t>
      </w:r>
      <w:r w:rsidR="00C30548">
        <w:rPr>
          <w:rFonts w:hint="cs"/>
          <w:rtl/>
          <w:lang w:val="en-GB" w:eastAsia="he-IL"/>
        </w:rPr>
        <w:t xml:space="preserve">בתקנה </w:t>
      </w:r>
      <w:bookmarkStart w:id="3644" w:name="_ETM_Q1_21238347"/>
      <w:bookmarkEnd w:id="3644"/>
      <w:r w:rsidR="00C30548">
        <w:rPr>
          <w:rFonts w:hint="cs"/>
          <w:rtl/>
          <w:lang w:val="en-GB" w:eastAsia="he-IL"/>
        </w:rPr>
        <w:t xml:space="preserve">הזאת </w:t>
      </w:r>
      <w:r w:rsidR="006A7317">
        <w:rPr>
          <w:rFonts w:hint="cs"/>
          <w:rtl/>
          <w:lang w:val="en-GB" w:eastAsia="he-IL"/>
        </w:rPr>
        <w:t>בחופזה.</w:t>
      </w:r>
      <w:r w:rsidR="00C30548">
        <w:rPr>
          <w:rFonts w:hint="cs"/>
          <w:rtl/>
          <w:lang w:val="en-GB" w:eastAsia="he-IL"/>
        </w:rPr>
        <w:t xml:space="preserve"> </w:t>
      </w:r>
    </w:p>
    <w:p w:rsidR="00C1072D" w:rsidRDefault="00C1072D" w:rsidP="00C30548">
      <w:pPr>
        <w:rPr>
          <w:rtl/>
          <w:lang w:val="en-GB" w:eastAsia="he-IL"/>
        </w:rPr>
      </w:pPr>
      <w:bookmarkStart w:id="3645" w:name="_ETM_Q1_21264913"/>
      <w:bookmarkStart w:id="3646" w:name="_ETM_Q1_21264977"/>
      <w:bookmarkEnd w:id="3645"/>
      <w:bookmarkEnd w:id="3646"/>
    </w:p>
    <w:p w:rsidR="006A7317" w:rsidRDefault="00C1072D" w:rsidP="00F64566">
      <w:pPr>
        <w:rPr>
          <w:rtl/>
          <w:lang w:val="en-GB" w:eastAsia="he-IL"/>
        </w:rPr>
      </w:pPr>
      <w:bookmarkStart w:id="3647" w:name="_ETM_Q1_21265121"/>
      <w:bookmarkStart w:id="3648" w:name="_ETM_Q1_21265175"/>
      <w:bookmarkStart w:id="3649" w:name="_ETM_Q1_21270355"/>
      <w:bookmarkEnd w:id="3647"/>
      <w:bookmarkEnd w:id="3648"/>
      <w:bookmarkEnd w:id="3649"/>
      <w:r>
        <w:rPr>
          <w:rFonts w:hint="cs"/>
          <w:rtl/>
          <w:lang w:val="en-GB" w:eastAsia="he-IL"/>
        </w:rPr>
        <w:t xml:space="preserve">ערך שעה במוסדות הפטור </w:t>
      </w:r>
      <w:r>
        <w:rPr>
          <w:rtl/>
          <w:lang w:val="en-GB" w:eastAsia="he-IL"/>
        </w:rPr>
        <w:t>–</w:t>
      </w:r>
      <w:r>
        <w:rPr>
          <w:rFonts w:hint="cs"/>
          <w:rtl/>
          <w:lang w:val="en-GB" w:eastAsia="he-IL"/>
        </w:rPr>
        <w:t xml:space="preserve"> 20.5 מיליון </w:t>
      </w:r>
      <w:bookmarkStart w:id="3650" w:name="_ETM_Q1_21316042"/>
      <w:bookmarkEnd w:id="3650"/>
      <w:r>
        <w:rPr>
          <w:rFonts w:hint="cs"/>
          <w:rtl/>
          <w:lang w:val="en-GB" w:eastAsia="he-IL"/>
        </w:rPr>
        <w:t xml:space="preserve">₪. </w:t>
      </w:r>
      <w:r w:rsidR="006A7317">
        <w:rPr>
          <w:rFonts w:hint="cs"/>
          <w:rtl/>
          <w:lang w:val="en-GB" w:eastAsia="he-IL"/>
        </w:rPr>
        <w:t xml:space="preserve">האם </w:t>
      </w:r>
      <w:r>
        <w:rPr>
          <w:rFonts w:hint="cs"/>
          <w:rtl/>
          <w:lang w:val="en-GB" w:eastAsia="he-IL"/>
        </w:rPr>
        <w:t xml:space="preserve">אנחנו עדיין מתקצבים ערך שעה שרירותי במוסדות העצמאיים </w:t>
      </w:r>
      <w:bookmarkStart w:id="3651" w:name="_ETM_Q1_21318813"/>
      <w:bookmarkEnd w:id="3651"/>
      <w:r>
        <w:rPr>
          <w:rFonts w:hint="cs"/>
          <w:rtl/>
          <w:lang w:val="en-GB" w:eastAsia="he-IL"/>
        </w:rPr>
        <w:t xml:space="preserve">מתוך אחד מ-36 פרופילים של בתי הספר בחינוך הרשמי? </w:t>
      </w:r>
      <w:bookmarkStart w:id="3652" w:name="_ETM_Q1_21330097"/>
      <w:bookmarkEnd w:id="3652"/>
      <w:r>
        <w:rPr>
          <w:rFonts w:hint="cs"/>
          <w:rtl/>
          <w:lang w:val="en-GB" w:eastAsia="he-IL"/>
        </w:rPr>
        <w:t xml:space="preserve">גיליתי </w:t>
      </w:r>
      <w:r w:rsidR="0047269E">
        <w:rPr>
          <w:rFonts w:hint="cs"/>
          <w:rtl/>
          <w:lang w:val="en-GB" w:eastAsia="he-IL"/>
        </w:rPr>
        <w:t xml:space="preserve">שיש צידוק מקצועי מטעם אגף תקציבים במשרד האוצר לעשות זאת. אני ארצה להבין על מה מתבסס הצידוק המקצועי הזה. </w:t>
      </w:r>
      <w:bookmarkStart w:id="3653" w:name="_ETM_Q1_21336464"/>
      <w:bookmarkEnd w:id="3653"/>
      <w:r w:rsidR="0047269E">
        <w:rPr>
          <w:rFonts w:hint="cs"/>
          <w:rtl/>
          <w:lang w:val="en-GB" w:eastAsia="he-IL"/>
        </w:rPr>
        <w:t xml:space="preserve">נאמר גם שישנו דיווח של 70% מהמוסדות </w:t>
      </w:r>
      <w:bookmarkStart w:id="3654" w:name="_ETM_Q1_21343821"/>
      <w:bookmarkEnd w:id="3654"/>
      <w:r w:rsidR="00F64566">
        <w:rPr>
          <w:rFonts w:hint="cs"/>
          <w:rtl/>
          <w:lang w:val="en-GB" w:eastAsia="he-IL"/>
        </w:rPr>
        <w:t xml:space="preserve">על כך שהם </w:t>
      </w:r>
      <w:r w:rsidR="0047269E">
        <w:rPr>
          <w:rFonts w:hint="cs"/>
          <w:rtl/>
          <w:lang w:val="en-GB" w:eastAsia="he-IL"/>
        </w:rPr>
        <w:t>דיווח</w:t>
      </w:r>
      <w:r w:rsidR="00F64566">
        <w:rPr>
          <w:rFonts w:hint="cs"/>
          <w:rtl/>
          <w:lang w:val="en-GB" w:eastAsia="he-IL"/>
        </w:rPr>
        <w:t>ו</w:t>
      </w:r>
      <w:r w:rsidR="0047269E">
        <w:rPr>
          <w:rFonts w:hint="cs"/>
          <w:rtl/>
          <w:lang w:val="en-GB" w:eastAsia="he-IL"/>
        </w:rPr>
        <w:t xml:space="preserve"> לפי רמת הפירוט הנדרשת של ותק, אחוז משרה והשכלה. על איזה דיווח </w:t>
      </w:r>
      <w:r w:rsidR="00F64566">
        <w:rPr>
          <w:rFonts w:hint="cs"/>
          <w:rtl/>
          <w:lang w:val="en-GB" w:eastAsia="he-IL"/>
        </w:rPr>
        <w:t xml:space="preserve">אנחנו מדברים ברמת המוסד? </w:t>
      </w:r>
      <w:bookmarkStart w:id="3655" w:name="_ETM_Q1_21350574"/>
      <w:bookmarkEnd w:id="3655"/>
      <w:r w:rsidR="00F64566">
        <w:rPr>
          <w:rFonts w:hint="cs"/>
          <w:rtl/>
          <w:lang w:val="en-GB" w:eastAsia="he-IL"/>
        </w:rPr>
        <w:t xml:space="preserve">האם זה </w:t>
      </w:r>
      <w:r w:rsidR="0047269E">
        <w:rPr>
          <w:rFonts w:hint="cs"/>
          <w:rtl/>
          <w:lang w:val="en-GB" w:eastAsia="he-IL"/>
        </w:rPr>
        <w:t xml:space="preserve">כמו שנדרש מכל </w:t>
      </w:r>
      <w:bookmarkStart w:id="3656" w:name="_ETM_Q1_21351028"/>
      <w:bookmarkEnd w:id="3656"/>
      <w:r w:rsidR="00F64566">
        <w:rPr>
          <w:rFonts w:hint="cs"/>
          <w:rtl/>
          <w:lang w:val="en-GB" w:eastAsia="he-IL"/>
        </w:rPr>
        <w:t>בית ספר שאינו מק</w:t>
      </w:r>
      <w:r w:rsidR="0047269E">
        <w:rPr>
          <w:rFonts w:hint="cs"/>
          <w:rtl/>
          <w:lang w:val="en-GB" w:eastAsia="he-IL"/>
        </w:rPr>
        <w:t>ו</w:t>
      </w:r>
      <w:r w:rsidR="00F64566">
        <w:rPr>
          <w:rFonts w:hint="cs"/>
          <w:rtl/>
          <w:lang w:val="en-GB" w:eastAsia="he-IL"/>
        </w:rPr>
        <w:t>רב לצלחת</w:t>
      </w:r>
      <w:r w:rsidR="0047269E">
        <w:rPr>
          <w:rFonts w:hint="cs"/>
          <w:rtl/>
          <w:lang w:val="en-GB" w:eastAsia="he-IL"/>
        </w:rPr>
        <w:t xml:space="preserve">, או </w:t>
      </w:r>
      <w:r w:rsidR="00F64566">
        <w:rPr>
          <w:rFonts w:hint="cs"/>
          <w:rtl/>
          <w:lang w:val="en-GB" w:eastAsia="he-IL"/>
        </w:rPr>
        <w:t xml:space="preserve">שזו </w:t>
      </w:r>
      <w:r w:rsidR="0047269E">
        <w:rPr>
          <w:rFonts w:hint="cs"/>
          <w:rtl/>
          <w:lang w:val="en-GB" w:eastAsia="he-IL"/>
        </w:rPr>
        <w:t>סתם סטטיסטיקה של ה</w:t>
      </w:r>
      <w:r w:rsidR="00982210">
        <w:rPr>
          <w:rFonts w:hint="cs"/>
          <w:rtl/>
          <w:lang w:val="en-GB" w:eastAsia="he-IL"/>
        </w:rPr>
        <w:t xml:space="preserve">ממוצע שנערך על ידי </w:t>
      </w:r>
      <w:r w:rsidR="00F64566">
        <w:rPr>
          <w:rFonts w:hint="cs"/>
          <w:rtl/>
          <w:lang w:val="en-GB" w:eastAsia="he-IL"/>
        </w:rPr>
        <w:t>ר</w:t>
      </w:r>
      <w:r w:rsidR="00982210">
        <w:rPr>
          <w:rFonts w:hint="cs"/>
          <w:rtl/>
          <w:lang w:val="en-GB" w:eastAsia="he-IL"/>
        </w:rPr>
        <w:t xml:space="preserve">ואי חשבון של המשרד </w:t>
      </w:r>
      <w:bookmarkStart w:id="3657" w:name="_ETM_Q1_21358369"/>
      <w:bookmarkEnd w:id="3657"/>
      <w:r w:rsidR="00982210">
        <w:rPr>
          <w:rFonts w:hint="cs"/>
          <w:rtl/>
          <w:lang w:val="en-GB" w:eastAsia="he-IL"/>
        </w:rPr>
        <w:t xml:space="preserve">עצמו מבלי לוודא שמדובר במדגם ממיצג? האם זה </w:t>
      </w:r>
      <w:bookmarkStart w:id="3658" w:name="_ETM_Q1_21368979"/>
      <w:bookmarkEnd w:id="3658"/>
      <w:r w:rsidR="00982210">
        <w:rPr>
          <w:rFonts w:hint="cs"/>
          <w:rtl/>
          <w:lang w:val="en-GB" w:eastAsia="he-IL"/>
        </w:rPr>
        <w:t xml:space="preserve">מדגם </w:t>
      </w:r>
      <w:r w:rsidR="00F64566">
        <w:rPr>
          <w:rFonts w:hint="cs"/>
          <w:rtl/>
          <w:lang w:val="en-GB" w:eastAsia="he-IL"/>
        </w:rPr>
        <w:t xml:space="preserve">או </w:t>
      </w:r>
      <w:r w:rsidR="00982210">
        <w:rPr>
          <w:rFonts w:hint="cs"/>
          <w:rtl/>
          <w:lang w:val="en-GB" w:eastAsia="he-IL"/>
        </w:rPr>
        <w:t xml:space="preserve">ברמת בית ספר-בית ספר? נרצה לקבל </w:t>
      </w:r>
      <w:bookmarkStart w:id="3659" w:name="_ETM_Q1_21367911"/>
      <w:bookmarkEnd w:id="3659"/>
      <w:r w:rsidR="00982210">
        <w:rPr>
          <w:rFonts w:hint="cs"/>
          <w:rtl/>
          <w:lang w:val="en-GB" w:eastAsia="he-IL"/>
        </w:rPr>
        <w:t xml:space="preserve">את פירוט בתי הספר של ה-70% כדי לדעת גם מה </w:t>
      </w:r>
      <w:bookmarkStart w:id="3660" w:name="_ETM_Q1_21370916"/>
      <w:bookmarkEnd w:id="3660"/>
      <w:r w:rsidR="00982210">
        <w:rPr>
          <w:rFonts w:hint="cs"/>
          <w:rtl/>
          <w:lang w:val="en-GB" w:eastAsia="he-IL"/>
        </w:rPr>
        <w:t xml:space="preserve">הפירוט של מי שלא מדווח עליו. האם </w:t>
      </w:r>
      <w:r w:rsidR="006A7317">
        <w:rPr>
          <w:rFonts w:hint="cs"/>
          <w:rtl/>
          <w:lang w:val="en-GB" w:eastAsia="he-IL"/>
        </w:rPr>
        <w:t xml:space="preserve">המדינה </w:t>
      </w:r>
      <w:r w:rsidR="00982210">
        <w:rPr>
          <w:rFonts w:hint="cs"/>
          <w:rtl/>
          <w:lang w:val="en-GB" w:eastAsia="he-IL"/>
        </w:rPr>
        <w:t>מסכימה לתקצב עמ</w:t>
      </w:r>
      <w:bookmarkStart w:id="3661" w:name="_ETM_Q1_21380979"/>
      <w:bookmarkEnd w:id="3661"/>
      <w:r w:rsidR="00982210">
        <w:rPr>
          <w:rFonts w:hint="cs"/>
          <w:rtl/>
          <w:lang w:val="en-GB" w:eastAsia="he-IL"/>
        </w:rPr>
        <w:t xml:space="preserve">ותות בהתבסס על דיווח </w:t>
      </w:r>
      <w:r w:rsidR="00F64566">
        <w:rPr>
          <w:rFonts w:hint="cs"/>
          <w:rtl/>
          <w:lang w:val="en-GB" w:eastAsia="he-IL"/>
        </w:rPr>
        <w:t xml:space="preserve">מבלי לוודא? </w:t>
      </w:r>
      <w:r w:rsidR="00982210">
        <w:rPr>
          <w:rFonts w:hint="cs"/>
          <w:rtl/>
          <w:lang w:val="en-GB" w:eastAsia="he-IL"/>
        </w:rPr>
        <w:t>האם מישהו שומר כאן על</w:t>
      </w:r>
      <w:bookmarkStart w:id="3662" w:name="_ETM_Q1_21387190"/>
      <w:bookmarkEnd w:id="3662"/>
      <w:r w:rsidR="00982210">
        <w:rPr>
          <w:rFonts w:hint="cs"/>
          <w:rtl/>
          <w:lang w:val="en-GB" w:eastAsia="he-IL"/>
        </w:rPr>
        <w:t xml:space="preserve"> התקציב? אני לא מבינה </w:t>
      </w:r>
      <w:r w:rsidR="006A7317">
        <w:rPr>
          <w:rFonts w:hint="cs"/>
          <w:rtl/>
          <w:lang w:val="en-GB" w:eastAsia="he-IL"/>
        </w:rPr>
        <w:t>למה בכלל נכנעים ל</w:t>
      </w:r>
      <w:r w:rsidR="00982210">
        <w:rPr>
          <w:rFonts w:hint="cs"/>
          <w:rtl/>
          <w:lang w:val="en-GB" w:eastAsia="he-IL"/>
        </w:rPr>
        <w:t xml:space="preserve">-30% שאינם </w:t>
      </w:r>
      <w:bookmarkStart w:id="3663" w:name="_ETM_Q1_21407241"/>
      <w:bookmarkEnd w:id="3663"/>
      <w:r w:rsidR="00982210">
        <w:rPr>
          <w:rFonts w:hint="cs"/>
          <w:rtl/>
          <w:lang w:val="en-GB" w:eastAsia="he-IL"/>
        </w:rPr>
        <w:t>מדווחים</w:t>
      </w:r>
      <w:r w:rsidR="00F64566">
        <w:rPr>
          <w:rFonts w:hint="cs"/>
          <w:rtl/>
          <w:lang w:val="en-GB" w:eastAsia="he-IL"/>
        </w:rPr>
        <w:t>.</w:t>
      </w:r>
      <w:r w:rsidR="00982210">
        <w:rPr>
          <w:rFonts w:hint="cs"/>
          <w:rtl/>
          <w:lang w:val="en-GB" w:eastAsia="he-IL"/>
        </w:rPr>
        <w:t xml:space="preserve"> למה אנחנו ל</w:t>
      </w:r>
      <w:r w:rsidR="006A7317">
        <w:rPr>
          <w:rFonts w:hint="cs"/>
          <w:rtl/>
          <w:lang w:val="en-GB" w:eastAsia="he-IL"/>
        </w:rPr>
        <w:t>א</w:t>
      </w:r>
      <w:r w:rsidR="00982210">
        <w:rPr>
          <w:rFonts w:hint="cs"/>
          <w:rtl/>
          <w:lang w:val="en-GB" w:eastAsia="he-IL"/>
        </w:rPr>
        <w:t xml:space="preserve"> </w:t>
      </w:r>
      <w:r w:rsidR="006A7317">
        <w:rPr>
          <w:rFonts w:hint="cs"/>
          <w:rtl/>
          <w:lang w:val="en-GB" w:eastAsia="he-IL"/>
        </w:rPr>
        <w:t xml:space="preserve">מתנים </w:t>
      </w:r>
      <w:r w:rsidR="00982210">
        <w:rPr>
          <w:rFonts w:hint="cs"/>
          <w:rtl/>
          <w:lang w:val="en-GB" w:eastAsia="he-IL"/>
        </w:rPr>
        <w:t xml:space="preserve">את התמיכה </w:t>
      </w:r>
      <w:bookmarkStart w:id="3664" w:name="_ETM_Q1_21416715"/>
      <w:bookmarkEnd w:id="3664"/>
      <w:r w:rsidR="006A7317">
        <w:rPr>
          <w:rFonts w:hint="cs"/>
          <w:rtl/>
          <w:lang w:val="en-GB" w:eastAsia="he-IL"/>
        </w:rPr>
        <w:t>בדיו</w:t>
      </w:r>
      <w:r w:rsidR="00982210">
        <w:rPr>
          <w:rFonts w:hint="cs"/>
          <w:rtl/>
          <w:lang w:val="en-GB" w:eastAsia="he-IL"/>
        </w:rPr>
        <w:t>וח כזה?</w:t>
      </w:r>
      <w:r w:rsidR="006A7317">
        <w:rPr>
          <w:rFonts w:hint="cs"/>
          <w:rtl/>
          <w:lang w:val="en-GB" w:eastAsia="he-IL"/>
        </w:rPr>
        <w:t xml:space="preserve"> </w:t>
      </w:r>
      <w:r w:rsidR="00982210">
        <w:rPr>
          <w:rFonts w:hint="cs"/>
          <w:rtl/>
          <w:lang w:val="en-GB" w:eastAsia="he-IL"/>
        </w:rPr>
        <w:t>מ</w:t>
      </w:r>
      <w:r w:rsidR="006A7317">
        <w:rPr>
          <w:rFonts w:hint="cs"/>
          <w:rtl/>
          <w:lang w:val="en-GB" w:eastAsia="he-IL"/>
        </w:rPr>
        <w:t>ו</w:t>
      </w:r>
      <w:r w:rsidR="00982210">
        <w:rPr>
          <w:rFonts w:hint="cs"/>
          <w:rtl/>
          <w:lang w:val="en-GB" w:eastAsia="he-IL"/>
        </w:rPr>
        <w:t>ס</w:t>
      </w:r>
      <w:r w:rsidR="006A7317">
        <w:rPr>
          <w:rFonts w:hint="cs"/>
          <w:rtl/>
          <w:lang w:val="en-GB" w:eastAsia="he-IL"/>
        </w:rPr>
        <w:t xml:space="preserve">ד לא </w:t>
      </w:r>
      <w:r w:rsidR="00F64566">
        <w:rPr>
          <w:rFonts w:hint="cs"/>
          <w:rtl/>
          <w:lang w:val="en-GB" w:eastAsia="he-IL"/>
        </w:rPr>
        <w:t>אמור ל</w:t>
      </w:r>
      <w:r w:rsidR="006A7317">
        <w:rPr>
          <w:rFonts w:hint="cs"/>
          <w:rtl/>
          <w:lang w:val="en-GB" w:eastAsia="he-IL"/>
        </w:rPr>
        <w:t xml:space="preserve">קבל תקצוב ללא דיווח. </w:t>
      </w:r>
    </w:p>
    <w:p w:rsidR="006A7317" w:rsidRDefault="006A7317" w:rsidP="00D54775">
      <w:pPr>
        <w:rPr>
          <w:rtl/>
          <w:lang w:val="en-GB" w:eastAsia="he-IL"/>
        </w:rPr>
      </w:pPr>
    </w:p>
    <w:p w:rsidR="00082525" w:rsidRDefault="00082525" w:rsidP="00082525">
      <w:pPr>
        <w:pStyle w:val="a5"/>
        <w:keepNext/>
        <w:rPr>
          <w:rtl/>
          <w:lang w:val="en-GB"/>
        </w:rPr>
      </w:pPr>
      <w:bookmarkStart w:id="3665" w:name="ET_speaker_6156_625"/>
      <w:r w:rsidRPr="00082525">
        <w:rPr>
          <w:rStyle w:val="TagStyle"/>
          <w:rtl/>
        </w:rPr>
        <w:t xml:space="preserve"> &lt;&lt; דובר &gt;&gt; </w:t>
      </w:r>
      <w:r>
        <w:rPr>
          <w:rtl/>
          <w:lang w:val="en-GB"/>
        </w:rPr>
        <w:t>גלעד קריב (העבודה):</w:t>
      </w:r>
      <w:r w:rsidRPr="00082525">
        <w:rPr>
          <w:rStyle w:val="TagStyle"/>
          <w:rtl/>
        </w:rPr>
        <w:t xml:space="preserve"> &lt;&lt; דובר &gt;&gt;</w:t>
      </w:r>
      <w:r>
        <w:rPr>
          <w:rtl/>
          <w:lang w:val="en-GB"/>
        </w:rPr>
        <w:t xml:space="preserve">   </w:t>
      </w:r>
      <w:bookmarkEnd w:id="3665"/>
    </w:p>
    <w:p w:rsidR="00082525" w:rsidRDefault="00082525" w:rsidP="00082525">
      <w:pPr>
        <w:pStyle w:val="KeepWithNext"/>
        <w:rPr>
          <w:rtl/>
          <w:lang w:val="en-GB" w:eastAsia="he-IL"/>
        </w:rPr>
      </w:pPr>
    </w:p>
    <w:p w:rsidR="00082525" w:rsidRDefault="0013705F" w:rsidP="00082525">
      <w:pPr>
        <w:rPr>
          <w:rtl/>
          <w:lang w:val="en-GB" w:eastAsia="he-IL"/>
        </w:rPr>
      </w:pPr>
      <w:r>
        <w:rPr>
          <w:rFonts w:hint="cs"/>
          <w:rtl/>
          <w:lang w:val="en-GB" w:eastAsia="he-IL"/>
        </w:rPr>
        <w:t>את מדברת על מוסדות הפטור או על הרשתות?</w:t>
      </w:r>
    </w:p>
    <w:p w:rsidR="0013705F" w:rsidRDefault="0013705F" w:rsidP="00082525">
      <w:pPr>
        <w:rPr>
          <w:rtl/>
          <w:lang w:val="en-GB" w:eastAsia="he-IL"/>
        </w:rPr>
      </w:pPr>
    </w:p>
    <w:p w:rsidR="00082525" w:rsidRDefault="00082525" w:rsidP="00082525">
      <w:pPr>
        <w:pStyle w:val="a5"/>
        <w:keepNext/>
        <w:rPr>
          <w:rtl/>
          <w:lang w:val="en-GB"/>
        </w:rPr>
      </w:pPr>
      <w:bookmarkStart w:id="3666" w:name="ET_speaker_6236_626"/>
      <w:r w:rsidRPr="00082525">
        <w:rPr>
          <w:rStyle w:val="TagStyle"/>
          <w:rtl/>
        </w:rPr>
        <w:t xml:space="preserve"> &lt;&lt; דובר &gt;&gt; </w:t>
      </w:r>
      <w:r>
        <w:rPr>
          <w:rtl/>
          <w:lang w:val="en-GB"/>
        </w:rPr>
        <w:t>נעמה לזימי (העבודה):</w:t>
      </w:r>
      <w:r w:rsidRPr="00082525">
        <w:rPr>
          <w:rStyle w:val="TagStyle"/>
          <w:rtl/>
        </w:rPr>
        <w:t xml:space="preserve"> &lt;&lt; דובר &gt;&gt;</w:t>
      </w:r>
      <w:r>
        <w:rPr>
          <w:rtl/>
          <w:lang w:val="en-GB"/>
        </w:rPr>
        <w:t xml:space="preserve">   </w:t>
      </w:r>
      <w:bookmarkEnd w:id="3666"/>
    </w:p>
    <w:p w:rsidR="00082525" w:rsidRDefault="00082525" w:rsidP="00082525">
      <w:pPr>
        <w:pStyle w:val="KeepWithNext"/>
        <w:rPr>
          <w:rtl/>
          <w:lang w:val="en-GB" w:eastAsia="he-IL"/>
        </w:rPr>
      </w:pPr>
    </w:p>
    <w:p w:rsidR="00082525" w:rsidRDefault="00082525" w:rsidP="00B126C3">
      <w:pPr>
        <w:rPr>
          <w:rtl/>
          <w:lang w:val="en-GB" w:eastAsia="he-IL"/>
        </w:rPr>
      </w:pPr>
      <w:r>
        <w:rPr>
          <w:rFonts w:hint="cs"/>
          <w:rtl/>
          <w:lang w:val="en-GB" w:eastAsia="he-IL"/>
        </w:rPr>
        <w:t>אני מדברת על כל מוסדות הפטור.</w:t>
      </w:r>
      <w:r w:rsidR="00181CE8">
        <w:rPr>
          <w:rFonts w:hint="cs"/>
          <w:rtl/>
          <w:lang w:val="en-GB" w:eastAsia="he-IL"/>
        </w:rPr>
        <w:t xml:space="preserve"> </w:t>
      </w:r>
      <w:r>
        <w:rPr>
          <w:rFonts w:hint="cs"/>
          <w:rtl/>
          <w:lang w:val="en-GB" w:eastAsia="he-IL"/>
        </w:rPr>
        <w:t>הע</w:t>
      </w:r>
      <w:r w:rsidR="00181CE8">
        <w:rPr>
          <w:rFonts w:hint="cs"/>
          <w:rtl/>
          <w:lang w:val="en-GB" w:eastAsia="he-IL"/>
        </w:rPr>
        <w:t>ב</w:t>
      </w:r>
      <w:r>
        <w:rPr>
          <w:rFonts w:hint="cs"/>
          <w:rtl/>
          <w:lang w:val="en-GB" w:eastAsia="he-IL"/>
        </w:rPr>
        <w:t>ר</w:t>
      </w:r>
      <w:r w:rsidR="00181CE8">
        <w:rPr>
          <w:rFonts w:hint="cs"/>
          <w:rtl/>
          <w:lang w:val="en-GB" w:eastAsia="he-IL"/>
        </w:rPr>
        <w:t xml:space="preserve">ה של משאבים ושכר ללא </w:t>
      </w:r>
      <w:bookmarkStart w:id="3667" w:name="_ETM_Q1_21452875"/>
      <w:bookmarkEnd w:id="3667"/>
      <w:r w:rsidR="00B126C3">
        <w:rPr>
          <w:rFonts w:hint="cs"/>
          <w:rtl/>
          <w:lang w:val="en-GB" w:eastAsia="he-IL"/>
        </w:rPr>
        <w:t>דיווח של פרופיל מלא אינה</w:t>
      </w:r>
      <w:r w:rsidR="00181CE8">
        <w:rPr>
          <w:rFonts w:hint="cs"/>
          <w:rtl/>
          <w:lang w:val="en-GB" w:eastAsia="he-IL"/>
        </w:rPr>
        <w:t xml:space="preserve"> עומד</w:t>
      </w:r>
      <w:r w:rsidR="00B126C3">
        <w:rPr>
          <w:rFonts w:hint="cs"/>
          <w:rtl/>
          <w:lang w:val="en-GB" w:eastAsia="he-IL"/>
        </w:rPr>
        <w:t>ת</w:t>
      </w:r>
      <w:r w:rsidR="00181CE8">
        <w:rPr>
          <w:rFonts w:hint="cs"/>
          <w:rtl/>
          <w:lang w:val="en-GB" w:eastAsia="he-IL"/>
        </w:rPr>
        <w:t xml:space="preserve"> במבחן החוק או ההיגיון </w:t>
      </w:r>
      <w:bookmarkStart w:id="3668" w:name="_ETM_Q1_21458294"/>
      <w:bookmarkEnd w:id="3668"/>
      <w:r w:rsidR="00181CE8">
        <w:rPr>
          <w:rFonts w:hint="cs"/>
          <w:rtl/>
          <w:lang w:val="en-GB" w:eastAsia="he-IL"/>
        </w:rPr>
        <w:t>הישר</w:t>
      </w:r>
      <w:r>
        <w:rPr>
          <w:rFonts w:hint="cs"/>
          <w:rtl/>
          <w:lang w:val="en-GB" w:eastAsia="he-IL"/>
        </w:rPr>
        <w:t xml:space="preserve">. </w:t>
      </w:r>
      <w:r w:rsidR="00181CE8">
        <w:rPr>
          <w:rFonts w:hint="cs"/>
          <w:rtl/>
          <w:lang w:val="en-GB" w:eastAsia="he-IL"/>
        </w:rPr>
        <w:t>100% ממוסדות הפטור חייבים להע</w:t>
      </w:r>
      <w:r>
        <w:rPr>
          <w:rFonts w:hint="cs"/>
          <w:rtl/>
          <w:lang w:val="en-GB" w:eastAsia="he-IL"/>
        </w:rPr>
        <w:t>ב</w:t>
      </w:r>
      <w:r w:rsidR="00181CE8">
        <w:rPr>
          <w:rFonts w:hint="cs"/>
          <w:rtl/>
          <w:lang w:val="en-GB" w:eastAsia="he-IL"/>
        </w:rPr>
        <w:t>י</w:t>
      </w:r>
      <w:r>
        <w:rPr>
          <w:rFonts w:hint="cs"/>
          <w:rtl/>
          <w:lang w:val="en-GB" w:eastAsia="he-IL"/>
        </w:rPr>
        <w:t xml:space="preserve">ר </w:t>
      </w:r>
      <w:r w:rsidR="00181CE8">
        <w:rPr>
          <w:rFonts w:hint="cs"/>
          <w:rtl/>
          <w:lang w:val="en-GB" w:eastAsia="he-IL"/>
        </w:rPr>
        <w:t xml:space="preserve">100% מנתוני השכר בפועל </w:t>
      </w:r>
      <w:r>
        <w:rPr>
          <w:rFonts w:hint="cs"/>
          <w:rtl/>
          <w:lang w:val="en-GB" w:eastAsia="he-IL"/>
        </w:rPr>
        <w:t>למשרד החינוך, התקנות מחייבות. הד</w:t>
      </w:r>
      <w:r w:rsidR="009F417D">
        <w:rPr>
          <w:rFonts w:hint="cs"/>
          <w:rtl/>
          <w:lang w:val="en-GB" w:eastAsia="he-IL"/>
        </w:rPr>
        <w:t>ב</w:t>
      </w:r>
      <w:r>
        <w:rPr>
          <w:rFonts w:hint="cs"/>
          <w:rtl/>
          <w:lang w:val="en-GB" w:eastAsia="he-IL"/>
        </w:rPr>
        <w:t>ר חמור עוד יותר</w:t>
      </w:r>
      <w:r w:rsidR="00B126C3">
        <w:rPr>
          <w:rFonts w:hint="cs"/>
          <w:rtl/>
          <w:lang w:val="en-GB" w:eastAsia="he-IL"/>
        </w:rPr>
        <w:t>,</w:t>
      </w:r>
      <w:r>
        <w:rPr>
          <w:rFonts w:hint="cs"/>
          <w:rtl/>
          <w:lang w:val="en-GB" w:eastAsia="he-IL"/>
        </w:rPr>
        <w:t xml:space="preserve"> כי</w:t>
      </w:r>
      <w:r w:rsidR="009F417D">
        <w:rPr>
          <w:rFonts w:hint="cs"/>
          <w:rtl/>
          <w:lang w:val="en-GB" w:eastAsia="he-IL"/>
        </w:rPr>
        <w:t>וון</w:t>
      </w:r>
      <w:r>
        <w:rPr>
          <w:rFonts w:hint="cs"/>
          <w:rtl/>
          <w:lang w:val="en-GB" w:eastAsia="he-IL"/>
        </w:rPr>
        <w:t xml:space="preserve"> </w:t>
      </w:r>
      <w:r w:rsidR="009F417D">
        <w:rPr>
          <w:rFonts w:hint="cs"/>
          <w:rtl/>
          <w:lang w:val="en-GB" w:eastAsia="he-IL"/>
        </w:rPr>
        <w:t>ש</w:t>
      </w:r>
      <w:r>
        <w:rPr>
          <w:rFonts w:hint="cs"/>
          <w:rtl/>
          <w:lang w:val="en-GB" w:eastAsia="he-IL"/>
        </w:rPr>
        <w:t>הוא מאפשר ל</w:t>
      </w:r>
      <w:r w:rsidR="009F417D">
        <w:rPr>
          <w:rFonts w:hint="cs"/>
          <w:rtl/>
          <w:lang w:val="en-GB" w:eastAsia="he-IL"/>
        </w:rPr>
        <w:t>מנהלי המוסדות ל</w:t>
      </w:r>
      <w:r>
        <w:rPr>
          <w:rFonts w:hint="cs"/>
          <w:rtl/>
          <w:lang w:val="en-GB" w:eastAsia="he-IL"/>
        </w:rPr>
        <w:t xml:space="preserve">א </w:t>
      </w:r>
      <w:r w:rsidR="009F417D">
        <w:rPr>
          <w:rFonts w:hint="cs"/>
          <w:rtl/>
          <w:lang w:val="en-GB" w:eastAsia="he-IL"/>
        </w:rPr>
        <w:t xml:space="preserve">להעביר שכר למורים לפי דרגתם כשאין הסכמי שכר ואכיפה של חוקי הגנה על </w:t>
      </w:r>
      <w:bookmarkStart w:id="3669" w:name="_ETM_Q1_21474577"/>
      <w:bookmarkEnd w:id="3669"/>
      <w:r w:rsidR="009F417D">
        <w:rPr>
          <w:rFonts w:hint="cs"/>
          <w:rtl/>
          <w:lang w:val="en-GB" w:eastAsia="he-IL"/>
        </w:rPr>
        <w:t>עובדים.</w:t>
      </w:r>
      <w:r>
        <w:rPr>
          <w:rFonts w:hint="cs"/>
          <w:rtl/>
          <w:lang w:val="en-GB" w:eastAsia="he-IL"/>
        </w:rPr>
        <w:t xml:space="preserve"> אין הכרח שיש </w:t>
      </w:r>
      <w:r w:rsidR="009F417D">
        <w:rPr>
          <w:rFonts w:hint="cs"/>
          <w:rtl/>
          <w:lang w:val="en-GB" w:eastAsia="he-IL"/>
        </w:rPr>
        <w:t>ה</w:t>
      </w:r>
      <w:r>
        <w:rPr>
          <w:rFonts w:hint="cs"/>
          <w:rtl/>
          <w:lang w:val="en-GB" w:eastAsia="he-IL"/>
        </w:rPr>
        <w:t>לימ</w:t>
      </w:r>
      <w:r w:rsidR="009F417D">
        <w:rPr>
          <w:rFonts w:hint="cs"/>
          <w:rtl/>
          <w:lang w:val="en-GB" w:eastAsia="he-IL"/>
        </w:rPr>
        <w:t xml:space="preserve">ה בין </w:t>
      </w:r>
      <w:bookmarkStart w:id="3670" w:name="_ETM_Q1_21486842"/>
      <w:bookmarkEnd w:id="3670"/>
      <w:r w:rsidR="009F417D">
        <w:rPr>
          <w:rFonts w:hint="cs"/>
          <w:rtl/>
          <w:lang w:val="en-GB" w:eastAsia="he-IL"/>
        </w:rPr>
        <w:t>התקצוב ל</w:t>
      </w:r>
      <w:r w:rsidR="00B126C3">
        <w:rPr>
          <w:rFonts w:hint="cs"/>
          <w:rtl/>
          <w:lang w:val="en-GB" w:eastAsia="he-IL"/>
        </w:rPr>
        <w:t>בין ה</w:t>
      </w:r>
      <w:r w:rsidR="009F417D">
        <w:rPr>
          <w:rFonts w:hint="cs"/>
          <w:rtl/>
          <w:lang w:val="en-GB" w:eastAsia="he-IL"/>
        </w:rPr>
        <w:t>שכר של המורים בפועל. אני ק</w:t>
      </w:r>
      <w:r>
        <w:rPr>
          <w:rFonts w:hint="cs"/>
          <w:rtl/>
          <w:lang w:val="en-GB" w:eastAsia="he-IL"/>
        </w:rPr>
        <w:t>ו</w:t>
      </w:r>
      <w:r w:rsidR="009F417D">
        <w:rPr>
          <w:rFonts w:hint="cs"/>
          <w:rtl/>
          <w:lang w:val="en-GB" w:eastAsia="he-IL"/>
        </w:rPr>
        <w:t>ר</w:t>
      </w:r>
      <w:r>
        <w:rPr>
          <w:rFonts w:hint="cs"/>
          <w:rtl/>
          <w:lang w:val="en-GB" w:eastAsia="he-IL"/>
        </w:rPr>
        <w:t xml:space="preserve">את </w:t>
      </w:r>
      <w:r w:rsidR="009F417D">
        <w:rPr>
          <w:rFonts w:hint="cs"/>
          <w:rtl/>
          <w:lang w:val="en-GB" w:eastAsia="he-IL"/>
        </w:rPr>
        <w:t xml:space="preserve">את </w:t>
      </w:r>
      <w:bookmarkStart w:id="3671" w:name="_ETM_Q1_21493160"/>
      <w:bookmarkEnd w:id="3671"/>
      <w:r w:rsidR="009F417D">
        <w:rPr>
          <w:rFonts w:hint="cs"/>
          <w:rtl/>
          <w:lang w:val="en-GB" w:eastAsia="he-IL"/>
        </w:rPr>
        <w:t xml:space="preserve">חוות הדעת המשפטית ואני מנסה להבין </w:t>
      </w:r>
      <w:r w:rsidR="00B126C3">
        <w:rPr>
          <w:rFonts w:hint="cs"/>
          <w:rtl/>
          <w:lang w:val="en-GB" w:eastAsia="he-IL"/>
        </w:rPr>
        <w:t xml:space="preserve">איך </w:t>
      </w:r>
      <w:r w:rsidR="009F417D">
        <w:rPr>
          <w:rFonts w:hint="cs"/>
          <w:rtl/>
          <w:lang w:val="en-GB" w:eastAsia="he-IL"/>
        </w:rPr>
        <w:t xml:space="preserve">כשיש דיון על </w:t>
      </w:r>
      <w:bookmarkStart w:id="3672" w:name="_ETM_Q1_21495954"/>
      <w:bookmarkEnd w:id="3672"/>
      <w:r w:rsidR="009F417D">
        <w:rPr>
          <w:rFonts w:hint="cs"/>
          <w:rtl/>
          <w:lang w:val="en-GB" w:eastAsia="he-IL"/>
        </w:rPr>
        <w:t xml:space="preserve">החוקיות של תקצוב מסוים בבתי משפט המדינה </w:t>
      </w:r>
      <w:r>
        <w:rPr>
          <w:rFonts w:hint="cs"/>
          <w:rtl/>
          <w:lang w:val="en-GB" w:eastAsia="he-IL"/>
        </w:rPr>
        <w:t xml:space="preserve">מחליטה להעביר את הכסף עם האפשרות </w:t>
      </w:r>
      <w:r w:rsidR="009F417D">
        <w:rPr>
          <w:rFonts w:hint="cs"/>
          <w:rtl/>
          <w:lang w:val="en-GB" w:eastAsia="he-IL"/>
        </w:rPr>
        <w:t>לקזז אותו בהמשך. אני רוצה להבין את עמדת היועמ"ש של האוצר בהקשר הזה,</w:t>
      </w:r>
      <w:r>
        <w:rPr>
          <w:rFonts w:hint="cs"/>
          <w:rtl/>
          <w:lang w:val="en-GB" w:eastAsia="he-IL"/>
        </w:rPr>
        <w:t xml:space="preserve"> מאחר ותלויה </w:t>
      </w:r>
      <w:r w:rsidR="009F417D">
        <w:rPr>
          <w:rFonts w:hint="cs"/>
          <w:rtl/>
          <w:lang w:val="en-GB" w:eastAsia="he-IL"/>
        </w:rPr>
        <w:t xml:space="preserve">ועומדת עתירה בעניין זה. </w:t>
      </w:r>
      <w:bookmarkStart w:id="3673" w:name="_ETM_Q1_21509878"/>
      <w:bookmarkEnd w:id="3673"/>
      <w:r w:rsidR="009F417D">
        <w:rPr>
          <w:rFonts w:hint="cs"/>
          <w:rtl/>
          <w:lang w:val="en-GB" w:eastAsia="he-IL"/>
        </w:rPr>
        <w:t>האם אתם מכירים את זה שהוראות בג"ץ ו</w:t>
      </w:r>
      <w:r>
        <w:rPr>
          <w:rFonts w:hint="cs"/>
          <w:rtl/>
          <w:lang w:val="en-GB" w:eastAsia="he-IL"/>
        </w:rPr>
        <w:t xml:space="preserve">דוח שושני </w:t>
      </w:r>
      <w:r w:rsidR="009F417D">
        <w:rPr>
          <w:rFonts w:hint="cs"/>
          <w:rtl/>
          <w:lang w:val="en-GB" w:eastAsia="he-IL"/>
        </w:rPr>
        <w:t xml:space="preserve">שאומצו על </w:t>
      </w:r>
      <w:bookmarkStart w:id="3674" w:name="_ETM_Q1_21523341"/>
      <w:bookmarkEnd w:id="3674"/>
      <w:r w:rsidR="009F417D">
        <w:rPr>
          <w:rFonts w:hint="cs"/>
          <w:rtl/>
          <w:lang w:val="en-GB" w:eastAsia="he-IL"/>
        </w:rPr>
        <w:t xml:space="preserve">ידי הממשלה מונעים הפרת האיזון בין התקציבים של מוסדות המוכש"ר לבין </w:t>
      </w:r>
      <w:bookmarkStart w:id="3675" w:name="_ETM_Q1_21524430"/>
      <w:bookmarkEnd w:id="3675"/>
      <w:r w:rsidR="00B126C3">
        <w:rPr>
          <w:rFonts w:hint="cs"/>
          <w:rtl/>
          <w:lang w:val="en-GB" w:eastAsia="he-IL"/>
        </w:rPr>
        <w:t>מוסדות ה</w:t>
      </w:r>
      <w:r w:rsidR="009F417D">
        <w:rPr>
          <w:rFonts w:hint="cs"/>
          <w:rtl/>
          <w:lang w:val="en-GB" w:eastAsia="he-IL"/>
        </w:rPr>
        <w:t>פטור, את זה שהמ</w:t>
      </w:r>
      <w:r>
        <w:rPr>
          <w:rFonts w:hint="cs"/>
          <w:rtl/>
          <w:lang w:val="en-GB" w:eastAsia="he-IL"/>
        </w:rPr>
        <w:t>וכש</w:t>
      </w:r>
      <w:r w:rsidR="009F417D">
        <w:rPr>
          <w:rFonts w:hint="cs"/>
          <w:rtl/>
          <w:lang w:val="en-GB" w:eastAsia="he-IL"/>
        </w:rPr>
        <w:t>"</w:t>
      </w:r>
      <w:r>
        <w:rPr>
          <w:rFonts w:hint="cs"/>
          <w:rtl/>
          <w:lang w:val="en-GB" w:eastAsia="he-IL"/>
        </w:rPr>
        <w:t xml:space="preserve">ר מתוקצב </w:t>
      </w:r>
      <w:r w:rsidR="009F417D">
        <w:rPr>
          <w:rFonts w:hint="cs"/>
          <w:rtl/>
          <w:lang w:val="en-GB" w:eastAsia="he-IL"/>
        </w:rPr>
        <w:t>75% ממוסד ממלכתי ומ</w:t>
      </w:r>
      <w:r>
        <w:rPr>
          <w:rFonts w:hint="cs"/>
          <w:rtl/>
          <w:lang w:val="en-GB" w:eastAsia="he-IL"/>
        </w:rPr>
        <w:t>ו</w:t>
      </w:r>
      <w:r w:rsidR="009F417D">
        <w:rPr>
          <w:rFonts w:hint="cs"/>
          <w:rtl/>
          <w:lang w:val="en-GB" w:eastAsia="he-IL"/>
        </w:rPr>
        <w:t>ס</w:t>
      </w:r>
      <w:r>
        <w:rPr>
          <w:rFonts w:hint="cs"/>
          <w:rtl/>
          <w:lang w:val="en-GB" w:eastAsia="he-IL"/>
        </w:rPr>
        <w:t xml:space="preserve">דות הפטור </w:t>
      </w:r>
      <w:r w:rsidR="00B126C3">
        <w:rPr>
          <w:rFonts w:hint="cs"/>
          <w:rtl/>
          <w:lang w:val="en-GB" w:eastAsia="he-IL"/>
        </w:rPr>
        <w:t>ב</w:t>
      </w:r>
      <w:r w:rsidR="009F417D">
        <w:rPr>
          <w:rFonts w:hint="cs"/>
          <w:rtl/>
          <w:lang w:val="en-GB" w:eastAsia="he-IL"/>
        </w:rPr>
        <w:t xml:space="preserve">-55%? </w:t>
      </w:r>
      <w:r>
        <w:rPr>
          <w:rFonts w:hint="cs"/>
          <w:rtl/>
          <w:lang w:val="en-GB" w:eastAsia="he-IL"/>
        </w:rPr>
        <w:t xml:space="preserve">אשמח לשמוע מה מספר התקנות </w:t>
      </w:r>
      <w:r w:rsidR="009F417D">
        <w:rPr>
          <w:rFonts w:hint="cs"/>
          <w:rtl/>
          <w:lang w:val="en-GB" w:eastAsia="he-IL"/>
        </w:rPr>
        <w:t xml:space="preserve">המעודכנות </w:t>
      </w:r>
      <w:r>
        <w:rPr>
          <w:rFonts w:hint="cs"/>
          <w:rtl/>
          <w:lang w:val="en-GB" w:eastAsia="he-IL"/>
        </w:rPr>
        <w:t>של בתי הספר ב</w:t>
      </w:r>
      <w:r w:rsidR="009F417D">
        <w:rPr>
          <w:rFonts w:hint="cs"/>
          <w:rtl/>
          <w:lang w:val="en-GB" w:eastAsia="he-IL"/>
        </w:rPr>
        <w:t xml:space="preserve">ממ"ד מוכר שאינו </w:t>
      </w:r>
      <w:bookmarkStart w:id="3676" w:name="_ETM_Q1_21539710"/>
      <w:bookmarkEnd w:id="3676"/>
      <w:r w:rsidR="009F417D">
        <w:rPr>
          <w:rFonts w:hint="cs"/>
          <w:rtl/>
          <w:lang w:val="en-GB" w:eastAsia="he-IL"/>
        </w:rPr>
        <w:t>רשמי</w:t>
      </w:r>
      <w:r>
        <w:rPr>
          <w:rFonts w:hint="cs"/>
          <w:rtl/>
          <w:lang w:val="en-GB" w:eastAsia="he-IL"/>
        </w:rPr>
        <w:t xml:space="preserve"> ערבי, חרדי ואחר, כי להבנתי אין בכלל </w:t>
      </w:r>
      <w:r w:rsidR="009F417D">
        <w:rPr>
          <w:rFonts w:hint="cs"/>
          <w:rtl/>
          <w:lang w:val="en-GB" w:eastAsia="he-IL"/>
        </w:rPr>
        <w:t>תקנות כאלו</w:t>
      </w:r>
      <w:r>
        <w:rPr>
          <w:rFonts w:hint="cs"/>
          <w:rtl/>
          <w:lang w:val="en-GB" w:eastAsia="he-IL"/>
        </w:rPr>
        <w:t xml:space="preserve">.  </w:t>
      </w:r>
    </w:p>
    <w:p w:rsidR="00082525" w:rsidRDefault="00082525" w:rsidP="00082525">
      <w:pPr>
        <w:rPr>
          <w:rtl/>
          <w:lang w:val="en-GB" w:eastAsia="he-IL"/>
        </w:rPr>
      </w:pPr>
    </w:p>
    <w:p w:rsidR="00082525" w:rsidRDefault="00082525" w:rsidP="00082525">
      <w:pPr>
        <w:pStyle w:val="a5"/>
        <w:keepNext/>
        <w:rPr>
          <w:rtl/>
          <w:lang w:val="en-GB"/>
        </w:rPr>
      </w:pPr>
      <w:bookmarkStart w:id="3677" w:name="ET_speaker_6156_628"/>
      <w:r w:rsidRPr="00082525">
        <w:rPr>
          <w:rStyle w:val="TagStyle"/>
          <w:rtl/>
        </w:rPr>
        <w:t xml:space="preserve">&lt; דובר &gt;&gt; </w:t>
      </w:r>
      <w:r>
        <w:rPr>
          <w:rtl/>
          <w:lang w:val="en-GB"/>
        </w:rPr>
        <w:t>גלעד קריב (העבודה):</w:t>
      </w:r>
      <w:r w:rsidRPr="00082525">
        <w:rPr>
          <w:rStyle w:val="TagStyle"/>
          <w:rtl/>
        </w:rPr>
        <w:t xml:space="preserve"> &lt;&lt; דובר &gt;&gt;</w:t>
      </w:r>
      <w:r>
        <w:rPr>
          <w:rtl/>
          <w:lang w:val="en-GB"/>
        </w:rPr>
        <w:t xml:space="preserve">   </w:t>
      </w:r>
      <w:bookmarkEnd w:id="3677"/>
    </w:p>
    <w:p w:rsidR="00082525" w:rsidRDefault="00082525" w:rsidP="00082525">
      <w:pPr>
        <w:pStyle w:val="KeepWithNext"/>
        <w:rPr>
          <w:rtl/>
          <w:lang w:val="en-GB" w:eastAsia="he-IL"/>
        </w:rPr>
      </w:pPr>
    </w:p>
    <w:p w:rsidR="00082525" w:rsidRDefault="00082525" w:rsidP="00082525">
      <w:pPr>
        <w:rPr>
          <w:rtl/>
          <w:lang w:val="en-GB" w:eastAsia="he-IL"/>
        </w:rPr>
      </w:pPr>
      <w:r>
        <w:rPr>
          <w:rFonts w:hint="cs"/>
          <w:rtl/>
          <w:lang w:val="en-GB" w:eastAsia="he-IL"/>
        </w:rPr>
        <w:t>האם הגדלת ערך השעה לפ</w:t>
      </w:r>
      <w:r w:rsidR="003A7988">
        <w:rPr>
          <w:rFonts w:hint="cs"/>
          <w:rtl/>
          <w:lang w:val="en-GB" w:eastAsia="he-IL"/>
        </w:rPr>
        <w:t>ט</w:t>
      </w:r>
      <w:r>
        <w:rPr>
          <w:rFonts w:hint="cs"/>
          <w:rtl/>
          <w:lang w:val="en-GB" w:eastAsia="he-IL"/>
        </w:rPr>
        <w:t>ור</w:t>
      </w:r>
      <w:r w:rsidR="003A7988">
        <w:rPr>
          <w:rFonts w:hint="cs"/>
          <w:rtl/>
          <w:lang w:val="en-GB" w:eastAsia="he-IL"/>
        </w:rPr>
        <w:t xml:space="preserve"> - -</w:t>
      </w:r>
      <w:r w:rsidR="00E02BF1">
        <w:rPr>
          <w:rFonts w:hint="cs"/>
          <w:rtl/>
          <w:lang w:val="en-GB" w:eastAsia="he-IL"/>
        </w:rPr>
        <w:t>?</w:t>
      </w:r>
    </w:p>
    <w:p w:rsidR="00082525" w:rsidRDefault="00082525" w:rsidP="00082525">
      <w:pPr>
        <w:rPr>
          <w:rtl/>
          <w:lang w:val="en-GB" w:eastAsia="he-IL"/>
        </w:rPr>
      </w:pPr>
    </w:p>
    <w:p w:rsidR="003A7988" w:rsidRDefault="003A7988" w:rsidP="003A7988">
      <w:pPr>
        <w:ind w:firstLine="0"/>
        <w:rPr>
          <w:rtl/>
          <w:lang w:val="en-GB" w:eastAsia="he-IL"/>
        </w:rPr>
      </w:pPr>
    </w:p>
    <w:p w:rsidR="003A7988" w:rsidRDefault="003A7988" w:rsidP="003A7988">
      <w:pPr>
        <w:pStyle w:val="afb"/>
        <w:keepNext/>
        <w:rPr>
          <w:rtl/>
          <w:lang w:val="en-GB" w:eastAsia="he-IL"/>
        </w:rPr>
      </w:pPr>
      <w:bookmarkStart w:id="3678" w:name="ET_guest_אילת_מלקמן_918"/>
      <w:r w:rsidRPr="003A7988">
        <w:rPr>
          <w:rStyle w:val="TagStyle"/>
          <w:rtl/>
        </w:rPr>
        <w:t xml:space="preserve"> &lt;&lt; אורח &gt;&gt; </w:t>
      </w:r>
      <w:r>
        <w:rPr>
          <w:rtl/>
          <w:lang w:val="en-GB" w:eastAsia="he-IL"/>
        </w:rPr>
        <w:t>אילת מלקמן:</w:t>
      </w:r>
      <w:r w:rsidRPr="003A7988">
        <w:rPr>
          <w:rStyle w:val="TagStyle"/>
          <w:rtl/>
        </w:rPr>
        <w:t xml:space="preserve"> &lt;&lt; אורח &gt;&gt;</w:t>
      </w:r>
      <w:r>
        <w:rPr>
          <w:rtl/>
          <w:lang w:val="en-GB" w:eastAsia="he-IL"/>
        </w:rPr>
        <w:t xml:space="preserve">   </w:t>
      </w:r>
      <w:bookmarkEnd w:id="3678"/>
    </w:p>
    <w:p w:rsidR="003A7988" w:rsidRDefault="003A7988" w:rsidP="003A7988">
      <w:pPr>
        <w:pStyle w:val="KeepWithNext"/>
        <w:rPr>
          <w:rtl/>
          <w:lang w:val="en-GB" w:eastAsia="he-IL"/>
        </w:rPr>
      </w:pPr>
    </w:p>
    <w:p w:rsidR="00082525" w:rsidRDefault="00082525" w:rsidP="00082525">
      <w:pPr>
        <w:rPr>
          <w:rtl/>
          <w:lang w:val="en-GB" w:eastAsia="he-IL"/>
        </w:rPr>
      </w:pPr>
      <w:r>
        <w:rPr>
          <w:rFonts w:hint="cs"/>
          <w:rtl/>
          <w:lang w:val="en-GB" w:eastAsia="he-IL"/>
        </w:rPr>
        <w:t>היא לא מפרה את האיזון</w:t>
      </w:r>
      <w:r w:rsidR="003A7988">
        <w:rPr>
          <w:rFonts w:hint="cs"/>
          <w:rtl/>
          <w:lang w:val="en-GB" w:eastAsia="he-IL"/>
        </w:rPr>
        <w:t>.</w:t>
      </w:r>
    </w:p>
    <w:p w:rsidR="00082525" w:rsidRDefault="00082525" w:rsidP="00082525">
      <w:pPr>
        <w:rPr>
          <w:rtl/>
          <w:lang w:val="en-GB" w:eastAsia="he-IL"/>
        </w:rPr>
      </w:pPr>
    </w:p>
    <w:p w:rsidR="00082525" w:rsidRDefault="00082525" w:rsidP="00082525">
      <w:pPr>
        <w:pStyle w:val="a5"/>
        <w:keepNext/>
        <w:rPr>
          <w:rtl/>
          <w:lang w:val="en-GB"/>
        </w:rPr>
      </w:pPr>
      <w:bookmarkStart w:id="3679" w:name="ET_speaker_6156_629"/>
      <w:r w:rsidRPr="00082525">
        <w:rPr>
          <w:rStyle w:val="TagStyle"/>
          <w:rtl/>
        </w:rPr>
        <w:t xml:space="preserve"> &lt;&lt; דובר &gt;&gt; </w:t>
      </w:r>
      <w:r>
        <w:rPr>
          <w:rtl/>
          <w:lang w:val="en-GB"/>
        </w:rPr>
        <w:t>גלעד קריב (העבודה):</w:t>
      </w:r>
      <w:r w:rsidRPr="00082525">
        <w:rPr>
          <w:rStyle w:val="TagStyle"/>
          <w:rtl/>
        </w:rPr>
        <w:t xml:space="preserve"> &lt;&lt; דובר &gt;&gt;</w:t>
      </w:r>
      <w:r>
        <w:rPr>
          <w:rtl/>
          <w:lang w:val="en-GB"/>
        </w:rPr>
        <w:t xml:space="preserve">   </w:t>
      </w:r>
      <w:bookmarkEnd w:id="3679"/>
    </w:p>
    <w:p w:rsidR="00082525" w:rsidRDefault="00082525" w:rsidP="00082525">
      <w:pPr>
        <w:pStyle w:val="KeepWithNext"/>
        <w:rPr>
          <w:rtl/>
          <w:lang w:val="en-GB" w:eastAsia="he-IL"/>
        </w:rPr>
      </w:pPr>
    </w:p>
    <w:p w:rsidR="00082525" w:rsidRDefault="003A7988" w:rsidP="003A7988">
      <w:pPr>
        <w:rPr>
          <w:rtl/>
          <w:lang w:val="en-GB" w:eastAsia="he-IL"/>
        </w:rPr>
      </w:pPr>
      <w:r>
        <w:rPr>
          <w:rFonts w:hint="cs"/>
          <w:rtl/>
          <w:lang w:val="en-GB" w:eastAsia="he-IL"/>
        </w:rPr>
        <w:t xml:space="preserve">השאלה היא לא האיזון. </w:t>
      </w:r>
      <w:bookmarkStart w:id="3680" w:name="_ETM_Q1_21612287"/>
      <w:bookmarkEnd w:id="3680"/>
      <w:r>
        <w:rPr>
          <w:rFonts w:hint="cs"/>
          <w:rtl/>
          <w:lang w:val="en-GB" w:eastAsia="he-IL"/>
        </w:rPr>
        <w:t xml:space="preserve">ערך שעה הוא ערך שעה. </w:t>
      </w:r>
      <w:r w:rsidR="00082525">
        <w:rPr>
          <w:rFonts w:hint="cs"/>
          <w:rtl/>
          <w:lang w:val="en-GB" w:eastAsia="he-IL"/>
        </w:rPr>
        <w:t xml:space="preserve">האם </w:t>
      </w:r>
      <w:r>
        <w:rPr>
          <w:rFonts w:hint="cs"/>
          <w:rtl/>
          <w:lang w:val="en-GB" w:eastAsia="he-IL"/>
        </w:rPr>
        <w:t>בכל המסלולים השונים ישנו אותו ע</w:t>
      </w:r>
      <w:r w:rsidR="00082525">
        <w:rPr>
          <w:rFonts w:hint="cs"/>
          <w:rtl/>
          <w:lang w:val="en-GB" w:eastAsia="he-IL"/>
        </w:rPr>
        <w:t>ר</w:t>
      </w:r>
      <w:r>
        <w:rPr>
          <w:rFonts w:hint="cs"/>
          <w:rtl/>
          <w:lang w:val="en-GB" w:eastAsia="he-IL"/>
        </w:rPr>
        <w:t xml:space="preserve">ך שעה בבסיס החישוב </w:t>
      </w:r>
      <w:r w:rsidR="00082525">
        <w:rPr>
          <w:rFonts w:hint="cs"/>
          <w:rtl/>
          <w:lang w:val="en-GB" w:eastAsia="he-IL"/>
        </w:rPr>
        <w:t>והנגזרת היא רק אחוז ההש</w:t>
      </w:r>
      <w:r>
        <w:rPr>
          <w:rFonts w:hint="cs"/>
          <w:rtl/>
          <w:lang w:val="en-GB" w:eastAsia="he-IL"/>
        </w:rPr>
        <w:t>ת</w:t>
      </w:r>
      <w:r w:rsidR="00082525">
        <w:rPr>
          <w:rFonts w:hint="cs"/>
          <w:rtl/>
          <w:lang w:val="en-GB" w:eastAsia="he-IL"/>
        </w:rPr>
        <w:t>תפות</w:t>
      </w:r>
      <w:r>
        <w:rPr>
          <w:rFonts w:hint="cs"/>
          <w:rtl/>
          <w:lang w:val="en-GB" w:eastAsia="he-IL"/>
        </w:rPr>
        <w:t>?</w:t>
      </w:r>
    </w:p>
    <w:p w:rsidR="00082525" w:rsidRDefault="00082525" w:rsidP="00082525">
      <w:pPr>
        <w:rPr>
          <w:rtl/>
          <w:lang w:val="en-GB" w:eastAsia="he-IL"/>
        </w:rPr>
      </w:pPr>
    </w:p>
    <w:p w:rsidR="00473F5B" w:rsidRDefault="00473F5B" w:rsidP="00473F5B">
      <w:pPr>
        <w:pStyle w:val="a5"/>
        <w:keepNext/>
        <w:rPr>
          <w:rtl/>
          <w:lang w:val="en-GB"/>
        </w:rPr>
      </w:pPr>
      <w:bookmarkStart w:id="3681" w:name="ET_speaker_6236_630"/>
      <w:r w:rsidRPr="00473F5B">
        <w:rPr>
          <w:rStyle w:val="TagStyle"/>
          <w:rtl/>
        </w:rPr>
        <w:t xml:space="preserve"> &lt;&lt; דובר &gt;&gt; </w:t>
      </w:r>
      <w:r>
        <w:rPr>
          <w:rtl/>
          <w:lang w:val="en-GB"/>
        </w:rPr>
        <w:t>נעמה לזימי (העבודה):</w:t>
      </w:r>
      <w:r w:rsidRPr="00473F5B">
        <w:rPr>
          <w:rStyle w:val="TagStyle"/>
          <w:rtl/>
        </w:rPr>
        <w:t xml:space="preserve"> &lt;&lt; דובר &gt;&gt;</w:t>
      </w:r>
      <w:r>
        <w:rPr>
          <w:rtl/>
          <w:lang w:val="en-GB"/>
        </w:rPr>
        <w:t xml:space="preserve">   </w:t>
      </w:r>
      <w:bookmarkEnd w:id="3681"/>
    </w:p>
    <w:p w:rsidR="00473F5B" w:rsidRDefault="00473F5B" w:rsidP="00473F5B">
      <w:pPr>
        <w:pStyle w:val="KeepWithNext"/>
        <w:rPr>
          <w:rtl/>
          <w:lang w:val="en-GB" w:eastAsia="he-IL"/>
        </w:rPr>
      </w:pPr>
    </w:p>
    <w:p w:rsidR="00C61511" w:rsidRDefault="00473F5B" w:rsidP="003645C6">
      <w:pPr>
        <w:rPr>
          <w:rtl/>
          <w:lang w:val="en-GB" w:eastAsia="he-IL"/>
        </w:rPr>
      </w:pPr>
      <w:r>
        <w:rPr>
          <w:rFonts w:hint="cs"/>
          <w:rtl/>
          <w:lang w:val="en-GB" w:eastAsia="he-IL"/>
        </w:rPr>
        <w:t>כפי שציי</w:t>
      </w:r>
      <w:r w:rsidR="003A7988">
        <w:rPr>
          <w:rFonts w:hint="cs"/>
          <w:rtl/>
          <w:lang w:val="en-GB" w:eastAsia="he-IL"/>
        </w:rPr>
        <w:t>נת</w:t>
      </w:r>
      <w:r>
        <w:rPr>
          <w:rFonts w:hint="cs"/>
          <w:rtl/>
          <w:lang w:val="en-GB" w:eastAsia="he-IL"/>
        </w:rPr>
        <w:t xml:space="preserve">ם </w:t>
      </w:r>
      <w:r w:rsidR="003A7988">
        <w:rPr>
          <w:rFonts w:hint="cs"/>
          <w:rtl/>
          <w:lang w:val="en-GB" w:eastAsia="he-IL"/>
        </w:rPr>
        <w:t xml:space="preserve">בחוות הדעת </w:t>
      </w:r>
      <w:bookmarkStart w:id="3682" w:name="_ETM_Q1_21639365"/>
      <w:bookmarkEnd w:id="3682"/>
      <w:r w:rsidR="003A7988">
        <w:rPr>
          <w:rFonts w:hint="cs"/>
          <w:rtl/>
          <w:lang w:val="en-GB" w:eastAsia="he-IL"/>
        </w:rPr>
        <w:t xml:space="preserve">המשפטית, </w:t>
      </w:r>
      <w:r>
        <w:rPr>
          <w:rFonts w:hint="cs"/>
          <w:rtl/>
          <w:lang w:val="en-GB" w:eastAsia="he-IL"/>
        </w:rPr>
        <w:t xml:space="preserve">בימים אלה </w:t>
      </w:r>
      <w:r w:rsidR="003A7988">
        <w:rPr>
          <w:rFonts w:hint="cs"/>
          <w:rtl/>
          <w:lang w:val="en-GB" w:eastAsia="he-IL"/>
        </w:rPr>
        <w:t xml:space="preserve">תלויה ועומדת </w:t>
      </w:r>
      <w:r>
        <w:rPr>
          <w:rFonts w:hint="cs"/>
          <w:rtl/>
          <w:lang w:val="en-GB" w:eastAsia="he-IL"/>
        </w:rPr>
        <w:t>בבית המשפ</w:t>
      </w:r>
      <w:r w:rsidR="003A7988">
        <w:rPr>
          <w:rFonts w:hint="cs"/>
          <w:rtl/>
          <w:lang w:val="en-GB" w:eastAsia="he-IL"/>
        </w:rPr>
        <w:t>ט</w:t>
      </w:r>
      <w:r>
        <w:rPr>
          <w:rFonts w:hint="cs"/>
          <w:rtl/>
          <w:lang w:val="en-GB" w:eastAsia="he-IL"/>
        </w:rPr>
        <w:t xml:space="preserve"> העליון </w:t>
      </w:r>
      <w:r w:rsidR="003A7988">
        <w:rPr>
          <w:rFonts w:hint="cs"/>
          <w:rtl/>
          <w:lang w:val="en-GB" w:eastAsia="he-IL"/>
        </w:rPr>
        <w:t>עתירה שהגיש</w:t>
      </w:r>
      <w:r w:rsidR="00C61511">
        <w:rPr>
          <w:rFonts w:hint="cs"/>
          <w:rtl/>
          <w:lang w:val="en-GB" w:eastAsia="he-IL"/>
        </w:rPr>
        <w:t xml:space="preserve"> המרכז ה</w:t>
      </w:r>
      <w:r w:rsidR="003A7988">
        <w:rPr>
          <w:rFonts w:hint="cs"/>
          <w:rtl/>
          <w:lang w:val="en-GB" w:eastAsia="he-IL"/>
        </w:rPr>
        <w:t xml:space="preserve">רפורמי לדת ומדינה על </w:t>
      </w:r>
      <w:r w:rsidR="00C61511">
        <w:rPr>
          <w:rFonts w:hint="cs"/>
          <w:rtl/>
          <w:lang w:val="en-GB" w:eastAsia="he-IL"/>
        </w:rPr>
        <w:t>כך שהתקצוב הו</w:t>
      </w:r>
      <w:r w:rsidR="003A7988">
        <w:rPr>
          <w:rFonts w:hint="cs"/>
          <w:rtl/>
          <w:lang w:val="en-GB" w:eastAsia="he-IL"/>
        </w:rPr>
        <w:t>א</w:t>
      </w:r>
      <w:r w:rsidR="00C61511">
        <w:rPr>
          <w:rFonts w:hint="cs"/>
          <w:rtl/>
          <w:lang w:val="en-GB" w:eastAsia="he-IL"/>
        </w:rPr>
        <w:t xml:space="preserve"> בניגוד</w:t>
      </w:r>
      <w:r w:rsidR="003A7988">
        <w:rPr>
          <w:rFonts w:hint="cs"/>
          <w:rtl/>
          <w:lang w:val="en-GB" w:eastAsia="he-IL"/>
        </w:rPr>
        <w:t xml:space="preserve"> לדין</w:t>
      </w:r>
      <w:r w:rsidR="003645C6">
        <w:rPr>
          <w:rFonts w:hint="cs"/>
          <w:rtl/>
          <w:lang w:val="en-GB" w:eastAsia="he-IL"/>
        </w:rPr>
        <w:t xml:space="preserve"> כי</w:t>
      </w:r>
      <w:r w:rsidR="00C61511">
        <w:rPr>
          <w:rFonts w:hint="cs"/>
          <w:rtl/>
          <w:lang w:val="en-GB" w:eastAsia="he-IL"/>
        </w:rPr>
        <w:t xml:space="preserve"> אין </w:t>
      </w:r>
      <w:r w:rsidR="003A7988">
        <w:rPr>
          <w:rFonts w:hint="cs"/>
          <w:rtl/>
          <w:lang w:val="en-GB" w:eastAsia="he-IL"/>
        </w:rPr>
        <w:t xml:space="preserve">כל פיקוח על לימודי הליבה במוסדות אלה. </w:t>
      </w:r>
      <w:r w:rsidR="00C61511">
        <w:rPr>
          <w:rFonts w:hint="cs"/>
          <w:rtl/>
          <w:lang w:val="en-GB" w:eastAsia="he-IL"/>
        </w:rPr>
        <w:t xml:space="preserve">במסגרת דיון </w:t>
      </w:r>
      <w:r w:rsidR="003A7988">
        <w:rPr>
          <w:rFonts w:hint="cs"/>
          <w:rtl/>
          <w:lang w:val="en-GB" w:eastAsia="he-IL"/>
        </w:rPr>
        <w:t xml:space="preserve">מדצמבר 2024 </w:t>
      </w:r>
      <w:r w:rsidR="00C61511">
        <w:rPr>
          <w:rFonts w:hint="cs"/>
          <w:rtl/>
          <w:lang w:val="en-GB" w:eastAsia="he-IL"/>
        </w:rPr>
        <w:t>בעתי</w:t>
      </w:r>
      <w:r w:rsidR="003A7988">
        <w:rPr>
          <w:rFonts w:hint="cs"/>
          <w:rtl/>
          <w:lang w:val="en-GB" w:eastAsia="he-IL"/>
        </w:rPr>
        <w:t>ר</w:t>
      </w:r>
      <w:r w:rsidR="00C61511">
        <w:rPr>
          <w:rFonts w:hint="cs"/>
          <w:rtl/>
          <w:lang w:val="en-GB" w:eastAsia="he-IL"/>
        </w:rPr>
        <w:t xml:space="preserve">ה שופטי </w:t>
      </w:r>
      <w:r w:rsidR="003A7988">
        <w:rPr>
          <w:rFonts w:hint="cs"/>
          <w:rtl/>
          <w:lang w:val="en-GB" w:eastAsia="he-IL"/>
        </w:rPr>
        <w:t xml:space="preserve">בית המשפט מתחו ביקורת נוקבת </w:t>
      </w:r>
      <w:r w:rsidR="00C61511">
        <w:rPr>
          <w:rFonts w:hint="cs"/>
          <w:rtl/>
          <w:lang w:val="en-GB" w:eastAsia="he-IL"/>
        </w:rPr>
        <w:t xml:space="preserve">על </w:t>
      </w:r>
      <w:r w:rsidR="006C7E5E">
        <w:rPr>
          <w:rFonts w:hint="cs"/>
          <w:rtl/>
          <w:lang w:val="en-GB" w:eastAsia="he-IL"/>
        </w:rPr>
        <w:t>ה</w:t>
      </w:r>
      <w:r w:rsidR="00C61511">
        <w:rPr>
          <w:rFonts w:hint="cs"/>
          <w:rtl/>
          <w:lang w:val="en-GB" w:eastAsia="he-IL"/>
        </w:rPr>
        <w:t xml:space="preserve">משרד </w:t>
      </w:r>
      <w:r w:rsidR="006C7E5E">
        <w:rPr>
          <w:rFonts w:hint="cs"/>
          <w:rtl/>
          <w:lang w:val="en-GB" w:eastAsia="he-IL"/>
        </w:rPr>
        <w:t>בכל הנוגע ל</w:t>
      </w:r>
      <w:r w:rsidR="00C61511">
        <w:rPr>
          <w:rFonts w:hint="cs"/>
          <w:rtl/>
          <w:lang w:val="en-GB" w:eastAsia="he-IL"/>
        </w:rPr>
        <w:t>העדר פיקוח</w:t>
      </w:r>
      <w:r w:rsidR="006C7E5E">
        <w:rPr>
          <w:rFonts w:hint="cs"/>
          <w:rtl/>
          <w:lang w:val="en-GB" w:eastAsia="he-IL"/>
        </w:rPr>
        <w:t xml:space="preserve"> </w:t>
      </w:r>
      <w:r w:rsidR="00C61511">
        <w:rPr>
          <w:rFonts w:hint="cs"/>
          <w:rtl/>
          <w:lang w:val="en-GB" w:eastAsia="he-IL"/>
        </w:rPr>
        <w:t>ש</w:t>
      </w:r>
      <w:r w:rsidR="006C7E5E">
        <w:rPr>
          <w:rFonts w:hint="cs"/>
          <w:rtl/>
          <w:lang w:val="en-GB" w:eastAsia="he-IL"/>
        </w:rPr>
        <w:t xml:space="preserve">הוא כידוע חלק </w:t>
      </w:r>
      <w:bookmarkStart w:id="3683" w:name="_ETM_Q1_21670019"/>
      <w:bookmarkEnd w:id="3683"/>
      <w:r w:rsidR="006C7E5E">
        <w:rPr>
          <w:rFonts w:hint="cs"/>
          <w:rtl/>
          <w:lang w:val="en-GB" w:eastAsia="he-IL"/>
        </w:rPr>
        <w:t xml:space="preserve">אינהרנטי למתן תקציב ממשלתי. אני מנסה להבין </w:t>
      </w:r>
      <w:r w:rsidR="00C61511">
        <w:rPr>
          <w:rFonts w:hint="cs"/>
          <w:rtl/>
          <w:lang w:val="en-GB" w:eastAsia="he-IL"/>
        </w:rPr>
        <w:t xml:space="preserve">איך המדינה יכולה לוודא כי ישנם </w:t>
      </w:r>
      <w:r w:rsidR="006C7E5E">
        <w:rPr>
          <w:rFonts w:hint="cs"/>
          <w:rtl/>
          <w:lang w:val="en-GB" w:eastAsia="he-IL"/>
        </w:rPr>
        <w:t xml:space="preserve">מורים מוכשרים </w:t>
      </w:r>
      <w:bookmarkStart w:id="3684" w:name="_ETM_Q1_21674757"/>
      <w:bookmarkEnd w:id="3684"/>
      <w:r w:rsidR="006C7E5E">
        <w:rPr>
          <w:rFonts w:hint="cs"/>
          <w:rtl/>
          <w:lang w:val="en-GB" w:eastAsia="he-IL"/>
        </w:rPr>
        <w:t xml:space="preserve">ללימודי ליבה </w:t>
      </w:r>
      <w:r w:rsidR="00C61511">
        <w:rPr>
          <w:rFonts w:hint="cs"/>
          <w:rtl/>
          <w:lang w:val="en-GB" w:eastAsia="he-IL"/>
        </w:rPr>
        <w:t xml:space="preserve">ושהם אכן </w:t>
      </w:r>
      <w:r w:rsidR="006C7E5E">
        <w:rPr>
          <w:rFonts w:hint="cs"/>
          <w:rtl/>
          <w:lang w:val="en-GB" w:eastAsia="he-IL"/>
        </w:rPr>
        <w:t xml:space="preserve">נלמדים </w:t>
      </w:r>
      <w:r w:rsidR="00C61511">
        <w:rPr>
          <w:rFonts w:hint="cs"/>
          <w:rtl/>
          <w:lang w:val="en-GB" w:eastAsia="he-IL"/>
        </w:rPr>
        <w:t>אם ל</w:t>
      </w:r>
      <w:r w:rsidR="006C7E5E">
        <w:rPr>
          <w:rFonts w:hint="cs"/>
          <w:rtl/>
          <w:lang w:val="en-GB" w:eastAsia="he-IL"/>
        </w:rPr>
        <w:t>מדינה אין תיק מידע על השכלתם והכש</w:t>
      </w:r>
      <w:r w:rsidR="00C61511">
        <w:rPr>
          <w:rFonts w:hint="cs"/>
          <w:rtl/>
          <w:lang w:val="en-GB" w:eastAsia="he-IL"/>
        </w:rPr>
        <w:t>ר</w:t>
      </w:r>
      <w:r w:rsidR="006C7E5E">
        <w:rPr>
          <w:rFonts w:hint="cs"/>
          <w:rtl/>
          <w:lang w:val="en-GB" w:eastAsia="he-IL"/>
        </w:rPr>
        <w:t>ת</w:t>
      </w:r>
      <w:r w:rsidR="00C61511">
        <w:rPr>
          <w:rFonts w:hint="cs"/>
          <w:rtl/>
          <w:lang w:val="en-GB" w:eastAsia="he-IL"/>
        </w:rPr>
        <w:t>ם של המורים.</w:t>
      </w:r>
      <w:r w:rsidR="006C7E5E">
        <w:rPr>
          <w:rFonts w:hint="cs"/>
          <w:rtl/>
          <w:lang w:val="en-GB" w:eastAsia="he-IL"/>
        </w:rPr>
        <w:t xml:space="preserve"> </w:t>
      </w:r>
    </w:p>
    <w:p w:rsidR="006C7E5E" w:rsidRDefault="006C7E5E" w:rsidP="006C7E5E">
      <w:pPr>
        <w:rPr>
          <w:rtl/>
          <w:lang w:val="en-GB" w:eastAsia="he-IL"/>
        </w:rPr>
      </w:pPr>
    </w:p>
    <w:p w:rsidR="006C7E5E" w:rsidRDefault="006C7E5E" w:rsidP="006C7E5E">
      <w:pPr>
        <w:pStyle w:val="afb"/>
        <w:keepNext/>
        <w:rPr>
          <w:rtl/>
          <w:lang w:val="en-GB" w:eastAsia="he-IL"/>
        </w:rPr>
      </w:pPr>
      <w:bookmarkStart w:id="3685" w:name="ET_guest_דניאל_בלנגה_919"/>
      <w:r w:rsidRPr="006C7E5E">
        <w:rPr>
          <w:rStyle w:val="TagStyle"/>
          <w:rtl/>
        </w:rPr>
        <w:t xml:space="preserve"> &lt;&lt; אורח &gt;&gt; </w:t>
      </w:r>
      <w:r>
        <w:rPr>
          <w:rtl/>
          <w:lang w:val="en-GB" w:eastAsia="he-IL"/>
        </w:rPr>
        <w:t>דניאל בלנגה:</w:t>
      </w:r>
      <w:r w:rsidRPr="006C7E5E">
        <w:rPr>
          <w:rStyle w:val="TagStyle"/>
          <w:rtl/>
        </w:rPr>
        <w:t xml:space="preserve"> &lt;&lt; אורח &gt;&gt;</w:t>
      </w:r>
      <w:r>
        <w:rPr>
          <w:rtl/>
          <w:lang w:val="en-GB" w:eastAsia="he-IL"/>
        </w:rPr>
        <w:t xml:space="preserve">   </w:t>
      </w:r>
      <w:bookmarkEnd w:id="3685"/>
    </w:p>
    <w:p w:rsidR="006C7E5E" w:rsidRDefault="006C7E5E" w:rsidP="006C7E5E">
      <w:pPr>
        <w:pStyle w:val="KeepWithNext"/>
        <w:rPr>
          <w:rtl/>
          <w:lang w:val="en-GB" w:eastAsia="he-IL"/>
        </w:rPr>
      </w:pPr>
    </w:p>
    <w:p w:rsidR="006C7E5E" w:rsidRDefault="006C7E5E" w:rsidP="006C7E5E">
      <w:pPr>
        <w:rPr>
          <w:rtl/>
          <w:lang w:val="en-GB" w:eastAsia="he-IL"/>
        </w:rPr>
      </w:pPr>
      <w:r>
        <w:rPr>
          <w:rFonts w:hint="cs"/>
          <w:rtl/>
          <w:lang w:val="en-GB" w:eastAsia="he-IL"/>
        </w:rPr>
        <w:t>זה על מוסדות הפטור?</w:t>
      </w:r>
    </w:p>
    <w:p w:rsidR="006C7E5E" w:rsidRDefault="006C7E5E" w:rsidP="006C7E5E">
      <w:pPr>
        <w:rPr>
          <w:rtl/>
          <w:lang w:val="en-GB" w:eastAsia="he-IL"/>
        </w:rPr>
      </w:pPr>
    </w:p>
    <w:p w:rsidR="006C7E5E" w:rsidRDefault="006C7E5E" w:rsidP="006C7E5E">
      <w:pPr>
        <w:pStyle w:val="a5"/>
        <w:keepNext/>
        <w:rPr>
          <w:rtl/>
          <w:lang w:val="en-GB"/>
        </w:rPr>
      </w:pPr>
      <w:bookmarkStart w:id="3686" w:name="ET_speaker_6236_920"/>
      <w:r w:rsidRPr="006C7E5E">
        <w:rPr>
          <w:rStyle w:val="TagStyle"/>
          <w:rtl/>
        </w:rPr>
        <w:t xml:space="preserve"> &lt;&lt; דובר &gt;&gt; </w:t>
      </w:r>
      <w:r>
        <w:rPr>
          <w:rtl/>
          <w:lang w:val="en-GB"/>
        </w:rPr>
        <w:t>נעמה לזימי (העבודה):</w:t>
      </w:r>
      <w:r w:rsidRPr="006C7E5E">
        <w:rPr>
          <w:rStyle w:val="TagStyle"/>
          <w:rtl/>
        </w:rPr>
        <w:t xml:space="preserve"> &lt;&lt; דובר &gt;&gt;</w:t>
      </w:r>
      <w:r>
        <w:rPr>
          <w:rtl/>
          <w:lang w:val="en-GB"/>
        </w:rPr>
        <w:t xml:space="preserve">   </w:t>
      </w:r>
      <w:bookmarkEnd w:id="3686"/>
    </w:p>
    <w:p w:rsidR="006C7E5E" w:rsidRDefault="006C7E5E" w:rsidP="006C7E5E">
      <w:pPr>
        <w:pStyle w:val="KeepWithNext"/>
        <w:rPr>
          <w:rtl/>
          <w:lang w:val="en-GB" w:eastAsia="he-IL"/>
        </w:rPr>
      </w:pPr>
    </w:p>
    <w:p w:rsidR="00C61511" w:rsidRDefault="006C7E5E" w:rsidP="000D2D02">
      <w:pPr>
        <w:rPr>
          <w:rtl/>
          <w:lang w:val="en-GB" w:eastAsia="he-IL"/>
        </w:rPr>
      </w:pPr>
      <w:r>
        <w:rPr>
          <w:rFonts w:hint="cs"/>
          <w:rtl/>
          <w:lang w:val="en-GB" w:eastAsia="he-IL"/>
        </w:rPr>
        <w:t>נכון. ע</w:t>
      </w:r>
      <w:r w:rsidR="00C61511">
        <w:rPr>
          <w:rFonts w:hint="cs"/>
          <w:rtl/>
          <w:lang w:val="en-GB" w:eastAsia="he-IL"/>
        </w:rPr>
        <w:t xml:space="preserve">ל </w:t>
      </w:r>
      <w:r w:rsidR="00F405BA">
        <w:rPr>
          <w:rFonts w:hint="cs"/>
          <w:rtl/>
          <w:lang w:val="en-GB" w:eastAsia="he-IL"/>
        </w:rPr>
        <w:t>פי החל</w:t>
      </w:r>
      <w:r w:rsidR="002305E2">
        <w:rPr>
          <w:rFonts w:hint="cs"/>
          <w:rtl/>
          <w:lang w:val="en-GB" w:eastAsia="he-IL"/>
        </w:rPr>
        <w:t>טת בית המשפט העליון לאותה עתירה</w:t>
      </w:r>
      <w:r w:rsidR="00F405BA">
        <w:rPr>
          <w:rFonts w:hint="cs"/>
          <w:rtl/>
          <w:lang w:val="en-GB" w:eastAsia="he-IL"/>
        </w:rPr>
        <w:t xml:space="preserve"> על משרד </w:t>
      </w:r>
      <w:bookmarkStart w:id="3687" w:name="_ETM_Q1_21689640"/>
      <w:bookmarkEnd w:id="3687"/>
      <w:r w:rsidR="00C61511">
        <w:rPr>
          <w:rFonts w:hint="cs"/>
          <w:rtl/>
          <w:lang w:val="en-GB" w:eastAsia="he-IL"/>
        </w:rPr>
        <w:t>החינוך</w:t>
      </w:r>
      <w:r w:rsidR="00F405BA">
        <w:rPr>
          <w:rFonts w:hint="cs"/>
          <w:rtl/>
          <w:lang w:val="en-GB" w:eastAsia="he-IL"/>
        </w:rPr>
        <w:t xml:space="preserve"> להגיש עד סוף חודש מרץ 2025 תכנית </w:t>
      </w:r>
      <w:r w:rsidR="001D3C87">
        <w:rPr>
          <w:rFonts w:hint="cs"/>
          <w:rtl/>
          <w:lang w:val="en-GB" w:eastAsia="he-IL"/>
        </w:rPr>
        <w:t>פיקוח רציני</w:t>
      </w:r>
      <w:r w:rsidR="00F405BA">
        <w:rPr>
          <w:rFonts w:hint="cs"/>
          <w:rtl/>
          <w:lang w:val="en-GB" w:eastAsia="he-IL"/>
        </w:rPr>
        <w:t>ת</w:t>
      </w:r>
      <w:r w:rsidR="001D3C87">
        <w:rPr>
          <w:rFonts w:hint="cs"/>
          <w:rtl/>
          <w:lang w:val="en-GB" w:eastAsia="he-IL"/>
        </w:rPr>
        <w:t xml:space="preserve"> וממשית</w:t>
      </w:r>
      <w:r w:rsidR="00C61511">
        <w:rPr>
          <w:rFonts w:hint="cs"/>
          <w:rtl/>
          <w:lang w:val="en-GB" w:eastAsia="he-IL"/>
        </w:rPr>
        <w:t>. אנ</w:t>
      </w:r>
      <w:r w:rsidR="00F405BA">
        <w:rPr>
          <w:rFonts w:hint="cs"/>
          <w:rtl/>
          <w:lang w:val="en-GB" w:eastAsia="he-IL"/>
        </w:rPr>
        <w:t>י אשמח לקבל את התכנית. ה</w:t>
      </w:r>
      <w:r w:rsidR="00C61511">
        <w:rPr>
          <w:rFonts w:hint="cs"/>
          <w:rtl/>
          <w:lang w:val="en-GB" w:eastAsia="he-IL"/>
        </w:rPr>
        <w:t>א</w:t>
      </w:r>
      <w:r w:rsidR="00F405BA">
        <w:rPr>
          <w:rFonts w:hint="cs"/>
          <w:rtl/>
          <w:lang w:val="en-GB" w:eastAsia="he-IL"/>
        </w:rPr>
        <w:t>ם מ</w:t>
      </w:r>
      <w:r w:rsidR="00C61511">
        <w:rPr>
          <w:rFonts w:hint="cs"/>
          <w:rtl/>
          <w:lang w:val="en-GB" w:eastAsia="he-IL"/>
        </w:rPr>
        <w:t>ו</w:t>
      </w:r>
      <w:r w:rsidR="00F405BA">
        <w:rPr>
          <w:rFonts w:hint="cs"/>
          <w:rtl/>
          <w:lang w:val="en-GB" w:eastAsia="he-IL"/>
        </w:rPr>
        <w:t>ס</w:t>
      </w:r>
      <w:r w:rsidR="00C61511">
        <w:rPr>
          <w:rFonts w:hint="cs"/>
          <w:rtl/>
          <w:lang w:val="en-GB" w:eastAsia="he-IL"/>
        </w:rPr>
        <w:t xml:space="preserve">דות הפטור </w:t>
      </w:r>
      <w:r w:rsidR="00F405BA">
        <w:rPr>
          <w:rFonts w:hint="cs"/>
          <w:rtl/>
          <w:lang w:val="en-GB" w:eastAsia="he-IL"/>
        </w:rPr>
        <w:t xml:space="preserve">עדיין מקבלים את </w:t>
      </w:r>
      <w:bookmarkStart w:id="3688" w:name="_ETM_Q1_21698890"/>
      <w:bookmarkEnd w:id="3688"/>
      <w:r w:rsidR="00F405BA">
        <w:rPr>
          <w:rFonts w:hint="cs"/>
          <w:rtl/>
          <w:lang w:val="en-GB" w:eastAsia="he-IL"/>
        </w:rPr>
        <w:t xml:space="preserve">התקציב שלהם </w:t>
      </w:r>
      <w:r w:rsidR="00C61511">
        <w:rPr>
          <w:rFonts w:hint="cs"/>
          <w:rtl/>
          <w:lang w:val="en-GB" w:eastAsia="he-IL"/>
        </w:rPr>
        <w:t xml:space="preserve">לא ישירות </w:t>
      </w:r>
      <w:r w:rsidR="00F405BA">
        <w:rPr>
          <w:rFonts w:hint="cs"/>
          <w:rtl/>
          <w:lang w:val="en-GB" w:eastAsia="he-IL"/>
        </w:rPr>
        <w:t xml:space="preserve">מהמדינה </w:t>
      </w:r>
      <w:r w:rsidR="00C61511">
        <w:rPr>
          <w:rFonts w:hint="cs"/>
          <w:rtl/>
          <w:lang w:val="en-GB" w:eastAsia="he-IL"/>
        </w:rPr>
        <w:t xml:space="preserve">אלא דרך </w:t>
      </w:r>
      <w:r w:rsidR="00F405BA">
        <w:rPr>
          <w:rFonts w:hint="cs"/>
          <w:rtl/>
          <w:lang w:val="en-GB" w:eastAsia="he-IL"/>
        </w:rPr>
        <w:t>יחידה ייעודית בחינוך העצמאי?</w:t>
      </w:r>
      <w:r w:rsidR="00C61511">
        <w:rPr>
          <w:rFonts w:hint="cs"/>
          <w:rtl/>
          <w:lang w:val="en-GB" w:eastAsia="he-IL"/>
        </w:rPr>
        <w:t xml:space="preserve"> אם כן, לא יכו</w:t>
      </w:r>
      <w:r w:rsidR="00F405BA">
        <w:rPr>
          <w:rFonts w:hint="cs"/>
          <w:rtl/>
          <w:lang w:val="en-GB" w:eastAsia="he-IL"/>
        </w:rPr>
        <w:t>ל להיות שאנחנו כמדינה משלמים למ</w:t>
      </w:r>
      <w:r w:rsidR="00C61511">
        <w:rPr>
          <w:rFonts w:hint="cs"/>
          <w:rtl/>
          <w:lang w:val="en-GB" w:eastAsia="he-IL"/>
        </w:rPr>
        <w:t>ו</w:t>
      </w:r>
      <w:r w:rsidR="00F405BA">
        <w:rPr>
          <w:rFonts w:hint="cs"/>
          <w:rtl/>
          <w:lang w:val="en-GB" w:eastAsia="he-IL"/>
        </w:rPr>
        <w:t xml:space="preserve">סד </w:t>
      </w:r>
      <w:r w:rsidR="00C61511">
        <w:rPr>
          <w:rFonts w:hint="cs"/>
          <w:rtl/>
          <w:lang w:val="en-GB" w:eastAsia="he-IL"/>
        </w:rPr>
        <w:t>כל כך</w:t>
      </w:r>
      <w:r w:rsidR="00F405BA">
        <w:rPr>
          <w:rFonts w:hint="cs"/>
          <w:rtl/>
          <w:lang w:val="en-GB" w:eastAsia="he-IL"/>
        </w:rPr>
        <w:t xml:space="preserve"> מנוכר. </w:t>
      </w:r>
      <w:r w:rsidR="00C61511">
        <w:rPr>
          <w:rFonts w:hint="cs"/>
          <w:rtl/>
          <w:lang w:val="en-GB" w:eastAsia="he-IL"/>
        </w:rPr>
        <w:t xml:space="preserve"> </w:t>
      </w:r>
    </w:p>
    <w:p w:rsidR="00C61511" w:rsidRDefault="00C61511" w:rsidP="00C61511">
      <w:pPr>
        <w:rPr>
          <w:rtl/>
          <w:lang w:val="en-GB" w:eastAsia="he-IL"/>
        </w:rPr>
      </w:pPr>
    </w:p>
    <w:p w:rsidR="00633699" w:rsidRDefault="008B16DE" w:rsidP="000D2D02">
      <w:pPr>
        <w:rPr>
          <w:rtl/>
          <w:lang w:val="en-GB" w:eastAsia="he-IL"/>
        </w:rPr>
      </w:pPr>
      <w:r>
        <w:rPr>
          <w:rFonts w:hint="cs"/>
          <w:rtl/>
          <w:lang w:val="en-GB" w:eastAsia="he-IL"/>
        </w:rPr>
        <w:t xml:space="preserve">הארכת יום </w:t>
      </w:r>
      <w:bookmarkStart w:id="3689" w:name="_ETM_Q1_21733892"/>
      <w:bookmarkEnd w:id="3689"/>
      <w:r>
        <w:rPr>
          <w:rFonts w:hint="cs"/>
          <w:rtl/>
          <w:lang w:val="en-GB" w:eastAsia="he-IL"/>
        </w:rPr>
        <w:t xml:space="preserve">הלימודים וסבסוד מסגרת צהרונים ב-100% במוכרים שאינם </w:t>
      </w:r>
      <w:bookmarkStart w:id="3690" w:name="_ETM_Q1_21741666"/>
      <w:bookmarkEnd w:id="3690"/>
      <w:r>
        <w:rPr>
          <w:rFonts w:hint="cs"/>
          <w:rtl/>
          <w:lang w:val="en-GB" w:eastAsia="he-IL"/>
        </w:rPr>
        <w:t xml:space="preserve">רשמיים ובפטור </w:t>
      </w:r>
      <w:r>
        <w:rPr>
          <w:rtl/>
          <w:lang w:val="en-GB" w:eastAsia="he-IL"/>
        </w:rPr>
        <w:t>–</w:t>
      </w:r>
      <w:r>
        <w:rPr>
          <w:rFonts w:hint="cs"/>
          <w:rtl/>
          <w:lang w:val="en-GB" w:eastAsia="he-IL"/>
        </w:rPr>
        <w:t xml:space="preserve"> 50 מיליון שקלים</w:t>
      </w:r>
      <w:r w:rsidR="00633699">
        <w:rPr>
          <w:rFonts w:hint="cs"/>
          <w:rtl/>
          <w:lang w:val="en-GB" w:eastAsia="he-IL"/>
        </w:rPr>
        <w:t xml:space="preserve">. </w:t>
      </w:r>
      <w:r>
        <w:rPr>
          <w:rFonts w:hint="cs"/>
          <w:rtl/>
          <w:lang w:val="en-GB" w:eastAsia="he-IL"/>
        </w:rPr>
        <w:t xml:space="preserve">הזכות של משפחות חרדיות מעוטות יכולת </w:t>
      </w:r>
      <w:bookmarkStart w:id="3691" w:name="_ETM_Q1_21747507"/>
      <w:bookmarkEnd w:id="3691"/>
      <w:r>
        <w:rPr>
          <w:rFonts w:hint="cs"/>
          <w:rtl/>
          <w:lang w:val="en-GB" w:eastAsia="he-IL"/>
        </w:rPr>
        <w:t xml:space="preserve">לספק סל פעילות מעניין ואיכותי היא זכות חשובה, </w:t>
      </w:r>
      <w:r w:rsidR="00633699">
        <w:rPr>
          <w:rFonts w:hint="cs"/>
          <w:rtl/>
          <w:lang w:val="en-GB" w:eastAsia="he-IL"/>
        </w:rPr>
        <w:t>אבל לאחר שבעב</w:t>
      </w:r>
      <w:r>
        <w:rPr>
          <w:rFonts w:hint="cs"/>
          <w:rtl/>
          <w:lang w:val="en-GB" w:eastAsia="he-IL"/>
        </w:rPr>
        <w:t>ר</w:t>
      </w:r>
      <w:r w:rsidR="00633699">
        <w:rPr>
          <w:rFonts w:hint="cs"/>
          <w:rtl/>
          <w:lang w:val="en-GB" w:eastAsia="he-IL"/>
        </w:rPr>
        <w:t xml:space="preserve"> משרד החינוך סבסד </w:t>
      </w:r>
      <w:r>
        <w:rPr>
          <w:rFonts w:hint="cs"/>
          <w:rtl/>
          <w:lang w:val="en-GB" w:eastAsia="he-IL"/>
        </w:rPr>
        <w:t xml:space="preserve">פעילות </w:t>
      </w:r>
      <w:bookmarkStart w:id="3692" w:name="_ETM_Q1_21757961"/>
      <w:bookmarkEnd w:id="3692"/>
      <w:r>
        <w:rPr>
          <w:rFonts w:hint="cs"/>
          <w:rtl/>
          <w:lang w:val="en-GB" w:eastAsia="he-IL"/>
        </w:rPr>
        <w:t>בדיעבד ע</w:t>
      </w:r>
      <w:r w:rsidR="00633699">
        <w:rPr>
          <w:rFonts w:hint="cs"/>
          <w:rtl/>
          <w:lang w:val="en-GB" w:eastAsia="he-IL"/>
        </w:rPr>
        <w:t>ב</w:t>
      </w:r>
      <w:r>
        <w:rPr>
          <w:rFonts w:hint="cs"/>
          <w:rtl/>
          <w:lang w:val="en-GB" w:eastAsia="he-IL"/>
        </w:rPr>
        <w:t xml:space="preserve">ור שירותים שספק אם התקיימו, </w:t>
      </w:r>
      <w:r w:rsidR="000D2D02">
        <w:rPr>
          <w:rFonts w:hint="cs"/>
          <w:rtl/>
          <w:lang w:val="en-GB" w:eastAsia="he-IL"/>
        </w:rPr>
        <w:t>ו</w:t>
      </w:r>
      <w:r>
        <w:rPr>
          <w:rFonts w:hint="cs"/>
          <w:rtl/>
          <w:lang w:val="en-GB" w:eastAsia="he-IL"/>
        </w:rPr>
        <w:t>לא</w:t>
      </w:r>
      <w:r w:rsidR="00633699">
        <w:rPr>
          <w:rFonts w:hint="cs"/>
          <w:rtl/>
          <w:lang w:val="en-GB" w:eastAsia="he-IL"/>
        </w:rPr>
        <w:t>ח</w:t>
      </w:r>
      <w:r>
        <w:rPr>
          <w:rFonts w:hint="cs"/>
          <w:rtl/>
          <w:lang w:val="en-GB" w:eastAsia="he-IL"/>
        </w:rPr>
        <w:t>ר</w:t>
      </w:r>
      <w:r w:rsidR="00633699">
        <w:rPr>
          <w:rFonts w:hint="cs"/>
          <w:rtl/>
          <w:lang w:val="en-GB" w:eastAsia="he-IL"/>
        </w:rPr>
        <w:t xml:space="preserve"> </w:t>
      </w:r>
      <w:r>
        <w:rPr>
          <w:rFonts w:hint="cs"/>
          <w:rtl/>
          <w:lang w:val="en-GB" w:eastAsia="he-IL"/>
        </w:rPr>
        <w:t xml:space="preserve">שוועדת הכספים אישרה העברת תקציב לפעילות זאת במחטף </w:t>
      </w:r>
      <w:bookmarkStart w:id="3693" w:name="_ETM_Q1_21763579"/>
      <w:bookmarkEnd w:id="3693"/>
      <w:r>
        <w:rPr>
          <w:rFonts w:hint="cs"/>
          <w:rtl/>
          <w:lang w:val="en-GB" w:eastAsia="he-IL"/>
        </w:rPr>
        <w:t xml:space="preserve">ללא דיון ראוי, </w:t>
      </w:r>
      <w:r w:rsidR="00633699">
        <w:rPr>
          <w:rFonts w:hint="cs"/>
          <w:rtl/>
          <w:lang w:val="en-GB" w:eastAsia="he-IL"/>
        </w:rPr>
        <w:t>עולה השאלה אם אנחנ</w:t>
      </w:r>
      <w:r>
        <w:rPr>
          <w:rFonts w:hint="cs"/>
          <w:rtl/>
          <w:lang w:val="en-GB" w:eastAsia="he-IL"/>
        </w:rPr>
        <w:t xml:space="preserve">ו באמת </w:t>
      </w:r>
      <w:r w:rsidR="00633699">
        <w:rPr>
          <w:rFonts w:hint="cs"/>
          <w:rtl/>
          <w:lang w:val="en-GB" w:eastAsia="he-IL"/>
        </w:rPr>
        <w:t xml:space="preserve">ממנים </w:t>
      </w:r>
      <w:r>
        <w:rPr>
          <w:rFonts w:hint="cs"/>
          <w:rtl/>
          <w:lang w:val="en-GB" w:eastAsia="he-IL"/>
        </w:rPr>
        <w:t xml:space="preserve">פה צהרונים </w:t>
      </w:r>
      <w:r w:rsidR="002305E2">
        <w:rPr>
          <w:rFonts w:hint="cs"/>
          <w:rtl/>
          <w:lang w:val="en-GB" w:eastAsia="he-IL"/>
        </w:rPr>
        <w:t xml:space="preserve">או </w:t>
      </w:r>
      <w:r w:rsidR="00633699">
        <w:rPr>
          <w:rFonts w:hint="cs"/>
          <w:rtl/>
          <w:lang w:val="en-GB" w:eastAsia="he-IL"/>
        </w:rPr>
        <w:t xml:space="preserve">אנחנו </w:t>
      </w:r>
      <w:r>
        <w:rPr>
          <w:rFonts w:hint="cs"/>
          <w:rtl/>
          <w:lang w:val="en-GB" w:eastAsia="he-IL"/>
        </w:rPr>
        <w:t xml:space="preserve">שוב </w:t>
      </w:r>
      <w:r w:rsidR="00633699">
        <w:rPr>
          <w:rFonts w:hint="cs"/>
          <w:rtl/>
          <w:lang w:val="en-GB" w:eastAsia="he-IL"/>
        </w:rPr>
        <w:t xml:space="preserve">מעבירים </w:t>
      </w:r>
      <w:r>
        <w:rPr>
          <w:rFonts w:hint="cs"/>
          <w:rtl/>
          <w:lang w:val="en-GB" w:eastAsia="he-IL"/>
        </w:rPr>
        <w:t xml:space="preserve">תקציב </w:t>
      </w:r>
      <w:bookmarkStart w:id="3694" w:name="_ETM_Q1_21768488"/>
      <w:bookmarkEnd w:id="3694"/>
      <w:r w:rsidR="00633699">
        <w:rPr>
          <w:rFonts w:hint="cs"/>
          <w:rtl/>
          <w:lang w:val="en-GB" w:eastAsia="he-IL"/>
        </w:rPr>
        <w:t xml:space="preserve">ללא </w:t>
      </w:r>
      <w:r>
        <w:rPr>
          <w:rFonts w:hint="cs"/>
          <w:rtl/>
          <w:lang w:val="en-GB" w:eastAsia="he-IL"/>
        </w:rPr>
        <w:t>ביק</w:t>
      </w:r>
      <w:r w:rsidR="00633699">
        <w:rPr>
          <w:rFonts w:hint="cs"/>
          <w:rtl/>
          <w:lang w:val="en-GB" w:eastAsia="he-IL"/>
        </w:rPr>
        <w:t>ו</w:t>
      </w:r>
      <w:r>
        <w:rPr>
          <w:rFonts w:hint="cs"/>
          <w:rtl/>
          <w:lang w:val="en-GB" w:eastAsia="he-IL"/>
        </w:rPr>
        <w:t>רת נאותה המבטיחה כי תוספת התקציב תביא לשיפור</w:t>
      </w:r>
      <w:bookmarkStart w:id="3695" w:name="_ETM_Q1_21773076"/>
      <w:bookmarkEnd w:id="3695"/>
      <w:r w:rsidR="000D2D02">
        <w:rPr>
          <w:rFonts w:hint="cs"/>
          <w:rtl/>
          <w:lang w:val="en-GB" w:eastAsia="he-IL"/>
        </w:rPr>
        <w:t xml:space="preserve"> הגיוון בחוגים ול</w:t>
      </w:r>
      <w:r w:rsidR="00633699">
        <w:rPr>
          <w:rFonts w:hint="cs"/>
          <w:rtl/>
          <w:lang w:val="en-GB" w:eastAsia="he-IL"/>
        </w:rPr>
        <w:t xml:space="preserve">הגדלת הצוות של </w:t>
      </w:r>
      <w:r>
        <w:rPr>
          <w:rFonts w:hint="cs"/>
          <w:rtl/>
          <w:lang w:val="en-GB" w:eastAsia="he-IL"/>
        </w:rPr>
        <w:t>הצהרון וסל השירותים האי</w:t>
      </w:r>
      <w:r w:rsidR="00633699">
        <w:rPr>
          <w:rFonts w:hint="cs"/>
          <w:rtl/>
          <w:lang w:val="en-GB" w:eastAsia="he-IL"/>
        </w:rPr>
        <w:t>כ</w:t>
      </w:r>
      <w:r>
        <w:rPr>
          <w:rFonts w:hint="cs"/>
          <w:rtl/>
          <w:lang w:val="en-GB" w:eastAsia="he-IL"/>
        </w:rPr>
        <w:t>ו</w:t>
      </w:r>
      <w:r w:rsidR="00633699">
        <w:rPr>
          <w:rFonts w:hint="cs"/>
          <w:rtl/>
          <w:lang w:val="en-GB" w:eastAsia="he-IL"/>
        </w:rPr>
        <w:t>תי</w:t>
      </w:r>
      <w:r w:rsidR="002305E2">
        <w:rPr>
          <w:rFonts w:hint="cs"/>
          <w:rtl/>
          <w:lang w:val="en-GB" w:eastAsia="he-IL"/>
        </w:rPr>
        <w:t>.</w:t>
      </w:r>
      <w:r>
        <w:rPr>
          <w:rFonts w:hint="cs"/>
          <w:rtl/>
          <w:lang w:val="en-GB" w:eastAsia="he-IL"/>
        </w:rPr>
        <w:t xml:space="preserve"> </w:t>
      </w:r>
      <w:r w:rsidR="00633699">
        <w:rPr>
          <w:rFonts w:hint="cs"/>
          <w:rtl/>
          <w:lang w:val="en-GB" w:eastAsia="he-IL"/>
        </w:rPr>
        <w:t xml:space="preserve">מה </w:t>
      </w:r>
      <w:r>
        <w:rPr>
          <w:rFonts w:hint="cs"/>
          <w:rtl/>
          <w:lang w:val="en-GB" w:eastAsia="he-IL"/>
        </w:rPr>
        <w:t>הוביל</w:t>
      </w:r>
      <w:r w:rsidR="00633699">
        <w:rPr>
          <w:rFonts w:hint="cs"/>
          <w:rtl/>
          <w:lang w:val="en-GB" w:eastAsia="he-IL"/>
        </w:rPr>
        <w:t xml:space="preserve"> את הגורם </w:t>
      </w:r>
      <w:r>
        <w:rPr>
          <w:rFonts w:hint="cs"/>
          <w:rtl/>
          <w:lang w:val="en-GB" w:eastAsia="he-IL"/>
        </w:rPr>
        <w:t>המקצועי לחשוב שיש פה בשלות לתוספת תקציבית</w:t>
      </w:r>
      <w:r w:rsidR="00633699">
        <w:rPr>
          <w:rFonts w:hint="cs"/>
          <w:rtl/>
          <w:lang w:val="en-GB" w:eastAsia="he-IL"/>
        </w:rPr>
        <w:t xml:space="preserve">, בוודאי </w:t>
      </w:r>
      <w:r>
        <w:rPr>
          <w:rFonts w:hint="cs"/>
          <w:rtl/>
          <w:lang w:val="en-GB" w:eastAsia="he-IL"/>
        </w:rPr>
        <w:t>כ</w:t>
      </w:r>
      <w:r w:rsidR="00633699">
        <w:rPr>
          <w:rFonts w:hint="cs"/>
          <w:rtl/>
          <w:lang w:val="en-GB" w:eastAsia="he-IL"/>
        </w:rPr>
        <w:t xml:space="preserve">שהרבה </w:t>
      </w:r>
      <w:r>
        <w:rPr>
          <w:rFonts w:hint="cs"/>
          <w:rtl/>
          <w:lang w:val="en-GB" w:eastAsia="he-IL"/>
        </w:rPr>
        <w:t xml:space="preserve">מאוד מהצהרונים </w:t>
      </w:r>
      <w:bookmarkStart w:id="3696" w:name="_ETM_Q1_21783354"/>
      <w:bookmarkEnd w:id="3696"/>
      <w:r>
        <w:rPr>
          <w:rFonts w:hint="cs"/>
          <w:rtl/>
          <w:lang w:val="en-GB" w:eastAsia="he-IL"/>
        </w:rPr>
        <w:t>במוסדות הפטור הן בב</w:t>
      </w:r>
      <w:r w:rsidR="00633699">
        <w:rPr>
          <w:rFonts w:hint="cs"/>
          <w:rtl/>
          <w:lang w:val="en-GB" w:eastAsia="he-IL"/>
        </w:rPr>
        <w:t>ע</w:t>
      </w:r>
      <w:r>
        <w:rPr>
          <w:rFonts w:hint="cs"/>
          <w:rtl/>
          <w:lang w:val="en-GB" w:eastAsia="he-IL"/>
        </w:rPr>
        <w:t>ל</w:t>
      </w:r>
      <w:r w:rsidR="00633699">
        <w:rPr>
          <w:rFonts w:hint="cs"/>
          <w:rtl/>
          <w:lang w:val="en-GB" w:eastAsia="he-IL"/>
        </w:rPr>
        <w:t xml:space="preserve">ות קטנה </w:t>
      </w:r>
      <w:r>
        <w:rPr>
          <w:rFonts w:hint="cs"/>
          <w:rtl/>
          <w:lang w:val="en-GB" w:eastAsia="he-IL"/>
        </w:rPr>
        <w:t>המפעילה בעצמה את הצהרון ל</w:t>
      </w:r>
      <w:r w:rsidR="00633699">
        <w:rPr>
          <w:rFonts w:hint="cs"/>
          <w:rtl/>
          <w:lang w:val="en-GB" w:eastAsia="he-IL"/>
        </w:rPr>
        <w:t>לא</w:t>
      </w:r>
      <w:r>
        <w:rPr>
          <w:rFonts w:hint="cs"/>
          <w:rtl/>
          <w:lang w:val="en-GB" w:eastAsia="he-IL"/>
        </w:rPr>
        <w:t xml:space="preserve"> </w:t>
      </w:r>
      <w:r w:rsidR="000D2D02">
        <w:rPr>
          <w:rFonts w:hint="cs"/>
          <w:rtl/>
          <w:lang w:val="en-GB" w:eastAsia="he-IL"/>
        </w:rPr>
        <w:t xml:space="preserve"> רשת?</w:t>
      </w:r>
      <w:r w:rsidR="00633699">
        <w:rPr>
          <w:rFonts w:hint="cs"/>
          <w:rtl/>
          <w:lang w:val="en-GB" w:eastAsia="he-IL"/>
        </w:rPr>
        <w:t xml:space="preserve"> האם אנחנו מחי</w:t>
      </w:r>
      <w:r>
        <w:rPr>
          <w:rFonts w:hint="cs"/>
          <w:rtl/>
          <w:lang w:val="en-GB" w:eastAsia="he-IL"/>
        </w:rPr>
        <w:t xml:space="preserve">יבים את הצהרונים לבחור מבין </w:t>
      </w:r>
      <w:bookmarkStart w:id="3697" w:name="_ETM_Q1_21793109"/>
      <w:bookmarkEnd w:id="3697"/>
      <w:r w:rsidR="002305E2">
        <w:rPr>
          <w:rFonts w:hint="cs"/>
          <w:rtl/>
          <w:lang w:val="en-GB" w:eastAsia="he-IL"/>
        </w:rPr>
        <w:t>ה</w:t>
      </w:r>
      <w:r>
        <w:rPr>
          <w:rFonts w:hint="cs"/>
          <w:rtl/>
          <w:lang w:val="en-GB" w:eastAsia="he-IL"/>
        </w:rPr>
        <w:t xml:space="preserve">תכניות </w:t>
      </w:r>
      <w:r w:rsidR="000D2D02">
        <w:rPr>
          <w:rFonts w:hint="cs"/>
          <w:rtl/>
          <w:lang w:val="en-GB" w:eastAsia="he-IL"/>
        </w:rPr>
        <w:t>ה</w:t>
      </w:r>
      <w:r>
        <w:rPr>
          <w:rFonts w:hint="cs"/>
          <w:rtl/>
          <w:lang w:val="en-GB" w:eastAsia="he-IL"/>
        </w:rPr>
        <w:t xml:space="preserve">מאושרות על ידי </w:t>
      </w:r>
      <w:r w:rsidR="00633699">
        <w:rPr>
          <w:rFonts w:hint="cs"/>
          <w:rtl/>
          <w:lang w:val="en-GB" w:eastAsia="he-IL"/>
        </w:rPr>
        <w:t xml:space="preserve">המחוז </w:t>
      </w:r>
      <w:r>
        <w:rPr>
          <w:rFonts w:hint="cs"/>
          <w:rtl/>
          <w:lang w:val="en-GB" w:eastAsia="he-IL"/>
        </w:rPr>
        <w:t>החרדי במשרד החינוך ב</w:t>
      </w:r>
      <w:r w:rsidR="00633699">
        <w:rPr>
          <w:rFonts w:hint="cs"/>
          <w:rtl/>
          <w:lang w:val="en-GB" w:eastAsia="he-IL"/>
        </w:rPr>
        <w:t>א</w:t>
      </w:r>
      <w:r>
        <w:rPr>
          <w:rFonts w:hint="cs"/>
          <w:rtl/>
          <w:lang w:val="en-GB" w:eastAsia="he-IL"/>
        </w:rPr>
        <w:t xml:space="preserve">ופן שיקטין את אי הסדרים וההקצאה הלא </w:t>
      </w:r>
      <w:bookmarkStart w:id="3698" w:name="_ETM_Q1_21795342"/>
      <w:bookmarkEnd w:id="3698"/>
      <w:r>
        <w:rPr>
          <w:rFonts w:hint="cs"/>
          <w:rtl/>
          <w:lang w:val="en-GB" w:eastAsia="he-IL"/>
        </w:rPr>
        <w:t>יעילה</w:t>
      </w:r>
      <w:r w:rsidR="00633699">
        <w:rPr>
          <w:rFonts w:hint="cs"/>
          <w:rtl/>
          <w:lang w:val="en-GB" w:eastAsia="he-IL"/>
        </w:rPr>
        <w:t xml:space="preserve">, או שמא </w:t>
      </w:r>
      <w:r>
        <w:rPr>
          <w:rFonts w:hint="cs"/>
          <w:rtl/>
          <w:lang w:val="en-GB" w:eastAsia="he-IL"/>
        </w:rPr>
        <w:t>אנחנו</w:t>
      </w:r>
      <w:r w:rsidR="00633699">
        <w:rPr>
          <w:rFonts w:hint="cs"/>
          <w:rtl/>
          <w:lang w:val="en-GB" w:eastAsia="he-IL"/>
        </w:rPr>
        <w:t xml:space="preserve"> ממשיכים </w:t>
      </w:r>
      <w:r>
        <w:rPr>
          <w:rFonts w:hint="cs"/>
          <w:rtl/>
          <w:lang w:val="en-GB" w:eastAsia="he-IL"/>
        </w:rPr>
        <w:t>להסתמך על דיווחים של גורמים מתוקצבים מבלי לקיים עליהם בקרה</w:t>
      </w:r>
      <w:bookmarkStart w:id="3699" w:name="_ETM_Q1_21800048"/>
      <w:bookmarkEnd w:id="3699"/>
      <w:r>
        <w:rPr>
          <w:rFonts w:hint="cs"/>
          <w:rtl/>
          <w:lang w:val="en-GB" w:eastAsia="he-IL"/>
        </w:rPr>
        <w:t xml:space="preserve"> בכלל?</w:t>
      </w:r>
      <w:r w:rsidR="00633699">
        <w:rPr>
          <w:rFonts w:hint="cs"/>
          <w:rtl/>
          <w:lang w:val="en-GB" w:eastAsia="he-IL"/>
        </w:rPr>
        <w:t xml:space="preserve"> </w:t>
      </w:r>
      <w:bookmarkStart w:id="3700" w:name="_ETM_Q1_21813189"/>
      <w:bookmarkStart w:id="3701" w:name="_ETM_Q1_21818840"/>
      <w:bookmarkEnd w:id="3700"/>
      <w:bookmarkEnd w:id="3701"/>
      <w:r w:rsidR="00633699">
        <w:rPr>
          <w:rFonts w:hint="cs"/>
          <w:rtl/>
          <w:lang w:val="en-GB" w:eastAsia="he-IL"/>
        </w:rPr>
        <w:t xml:space="preserve">האם ויתרנו על הקונספט </w:t>
      </w:r>
      <w:r w:rsidR="000D2D02">
        <w:rPr>
          <w:rFonts w:hint="cs"/>
          <w:rtl/>
          <w:lang w:val="en-GB" w:eastAsia="he-IL"/>
        </w:rPr>
        <w:t xml:space="preserve">של </w:t>
      </w:r>
      <w:r>
        <w:rPr>
          <w:rFonts w:hint="cs"/>
          <w:rtl/>
          <w:lang w:val="en-GB" w:eastAsia="he-IL"/>
        </w:rPr>
        <w:t xml:space="preserve">חינוך ממלכתי ציבורי </w:t>
      </w:r>
      <w:bookmarkStart w:id="3702" w:name="_ETM_Q1_21831274"/>
      <w:bookmarkEnd w:id="3702"/>
      <w:r>
        <w:rPr>
          <w:rFonts w:hint="cs"/>
          <w:rtl/>
          <w:lang w:val="en-GB" w:eastAsia="he-IL"/>
        </w:rPr>
        <w:t>ו</w:t>
      </w:r>
      <w:r w:rsidR="00633699">
        <w:rPr>
          <w:rFonts w:hint="cs"/>
          <w:rtl/>
          <w:lang w:val="en-GB" w:eastAsia="he-IL"/>
        </w:rPr>
        <w:t>אנחנו מתיישר</w:t>
      </w:r>
      <w:r>
        <w:rPr>
          <w:rFonts w:hint="cs"/>
          <w:rtl/>
          <w:lang w:val="en-GB" w:eastAsia="he-IL"/>
        </w:rPr>
        <w:t>י</w:t>
      </w:r>
      <w:r w:rsidR="00633699">
        <w:rPr>
          <w:rFonts w:hint="cs"/>
          <w:rtl/>
          <w:lang w:val="en-GB" w:eastAsia="he-IL"/>
        </w:rPr>
        <w:t xml:space="preserve">ם </w:t>
      </w:r>
      <w:r>
        <w:rPr>
          <w:rFonts w:hint="cs"/>
          <w:rtl/>
          <w:lang w:val="en-GB" w:eastAsia="he-IL"/>
        </w:rPr>
        <w:t xml:space="preserve">אוטומטית </w:t>
      </w:r>
      <w:r w:rsidR="00633699">
        <w:rPr>
          <w:rFonts w:hint="cs"/>
          <w:rtl/>
          <w:lang w:val="en-GB" w:eastAsia="he-IL"/>
        </w:rPr>
        <w:t xml:space="preserve">עם פירוק </w:t>
      </w:r>
      <w:r>
        <w:rPr>
          <w:rFonts w:hint="cs"/>
          <w:rtl/>
          <w:lang w:val="en-GB" w:eastAsia="he-IL"/>
        </w:rPr>
        <w:t xml:space="preserve">החינוך הממלכתי בישראל? </w:t>
      </w:r>
    </w:p>
    <w:p w:rsidR="007B4505" w:rsidRDefault="007B4505" w:rsidP="007B4505">
      <w:pPr>
        <w:ind w:firstLine="0"/>
        <w:rPr>
          <w:rtl/>
          <w:lang w:val="en-GB" w:eastAsia="he-IL"/>
        </w:rPr>
      </w:pPr>
    </w:p>
    <w:p w:rsidR="007B4505" w:rsidRDefault="007B4505" w:rsidP="007B4505">
      <w:pPr>
        <w:pStyle w:val="a5"/>
        <w:keepNext/>
        <w:rPr>
          <w:rtl/>
          <w:lang w:val="en-GB"/>
        </w:rPr>
      </w:pPr>
      <w:bookmarkStart w:id="3703" w:name="ET_speaker_6156_632"/>
      <w:r w:rsidRPr="007B4505">
        <w:rPr>
          <w:rStyle w:val="TagStyle"/>
          <w:rtl/>
        </w:rPr>
        <w:t xml:space="preserve"> &lt;&lt; דובר &gt;&gt; </w:t>
      </w:r>
      <w:r>
        <w:rPr>
          <w:rtl/>
          <w:lang w:val="en-GB"/>
        </w:rPr>
        <w:t>גלעד קריב (העבודה):</w:t>
      </w:r>
      <w:r w:rsidRPr="007B4505">
        <w:rPr>
          <w:rStyle w:val="TagStyle"/>
          <w:rtl/>
        </w:rPr>
        <w:t xml:space="preserve"> &lt;&lt; דובר &gt;&gt;</w:t>
      </w:r>
      <w:r>
        <w:rPr>
          <w:rtl/>
          <w:lang w:val="en-GB"/>
        </w:rPr>
        <w:t xml:space="preserve">   </w:t>
      </w:r>
      <w:bookmarkEnd w:id="3703"/>
    </w:p>
    <w:p w:rsidR="007B4505" w:rsidRDefault="007B4505" w:rsidP="007B4505">
      <w:pPr>
        <w:pStyle w:val="KeepWithNext"/>
        <w:rPr>
          <w:rtl/>
          <w:lang w:val="en-GB" w:eastAsia="he-IL"/>
        </w:rPr>
      </w:pPr>
    </w:p>
    <w:p w:rsidR="007B4505" w:rsidRDefault="00C452ED" w:rsidP="002305E2">
      <w:pPr>
        <w:rPr>
          <w:rtl/>
          <w:lang w:val="en-GB" w:eastAsia="he-IL"/>
        </w:rPr>
      </w:pPr>
      <w:r>
        <w:rPr>
          <w:rFonts w:hint="cs"/>
          <w:rtl/>
          <w:lang w:val="en-GB" w:eastAsia="he-IL"/>
        </w:rPr>
        <w:t xml:space="preserve">ישנה עמדה שהייעוץ המשפטי </w:t>
      </w:r>
      <w:bookmarkStart w:id="3704" w:name="_ETM_Q1_21890710"/>
      <w:bookmarkEnd w:id="3704"/>
      <w:r>
        <w:rPr>
          <w:rFonts w:hint="cs"/>
          <w:rtl/>
          <w:lang w:val="en-GB" w:eastAsia="he-IL"/>
        </w:rPr>
        <w:t xml:space="preserve">הציג בדבר הצורך לשמור את העדפת החינוך הממלכתי על פני </w:t>
      </w:r>
      <w:bookmarkStart w:id="3705" w:name="_ETM_Q1_21898792"/>
      <w:bookmarkEnd w:id="3705"/>
      <w:r w:rsidR="003A16AB">
        <w:rPr>
          <w:rFonts w:hint="cs"/>
          <w:rtl/>
          <w:lang w:val="en-GB" w:eastAsia="he-IL"/>
        </w:rPr>
        <w:t>חינוך פרטי,</w:t>
      </w:r>
      <w:r>
        <w:rPr>
          <w:rFonts w:hint="cs"/>
          <w:rtl/>
          <w:lang w:val="en-GB" w:eastAsia="he-IL"/>
        </w:rPr>
        <w:t xml:space="preserve"> </w:t>
      </w:r>
      <w:r w:rsidR="003A16AB">
        <w:rPr>
          <w:rFonts w:hint="cs"/>
          <w:rtl/>
          <w:lang w:val="en-GB" w:eastAsia="he-IL"/>
        </w:rPr>
        <w:t>כש</w:t>
      </w:r>
      <w:r>
        <w:rPr>
          <w:rFonts w:hint="cs"/>
          <w:rtl/>
          <w:lang w:val="en-GB" w:eastAsia="he-IL"/>
        </w:rPr>
        <w:t>יש לעניין הזה חריג שנקרא שתי הרשתות</w:t>
      </w:r>
      <w:r w:rsidR="002305E2">
        <w:rPr>
          <w:rFonts w:hint="cs"/>
          <w:rtl/>
          <w:lang w:val="en-GB" w:eastAsia="he-IL"/>
        </w:rPr>
        <w:t xml:space="preserve">. </w:t>
      </w:r>
      <w:bookmarkStart w:id="3706" w:name="_ETM_Q1_21906521"/>
      <w:bookmarkEnd w:id="3706"/>
      <w:r w:rsidR="003A16AB">
        <w:rPr>
          <w:rFonts w:hint="cs"/>
          <w:rtl/>
          <w:lang w:val="en-GB" w:eastAsia="he-IL"/>
        </w:rPr>
        <w:t>איך מיושמת מדיניות</w:t>
      </w:r>
      <w:r w:rsidR="007B4505">
        <w:rPr>
          <w:rFonts w:hint="cs"/>
          <w:rtl/>
          <w:lang w:val="en-GB" w:eastAsia="he-IL"/>
        </w:rPr>
        <w:t xml:space="preserve"> המשרד לשמירה על העדפות ה</w:t>
      </w:r>
      <w:r>
        <w:rPr>
          <w:rFonts w:hint="cs"/>
          <w:rtl/>
          <w:lang w:val="en-GB" w:eastAsia="he-IL"/>
        </w:rPr>
        <w:t>אלו</w:t>
      </w:r>
      <w:r w:rsidR="007B4505">
        <w:rPr>
          <w:rFonts w:hint="cs"/>
          <w:rtl/>
          <w:lang w:val="en-GB" w:eastAsia="he-IL"/>
        </w:rPr>
        <w:t xml:space="preserve"> לנוכח הכספים הקואלי</w:t>
      </w:r>
      <w:r>
        <w:rPr>
          <w:rFonts w:hint="cs"/>
          <w:rtl/>
          <w:lang w:val="en-GB" w:eastAsia="he-IL"/>
        </w:rPr>
        <w:t>ציוניים?</w:t>
      </w:r>
      <w:r w:rsidR="007B4505">
        <w:rPr>
          <w:rFonts w:hint="cs"/>
          <w:rtl/>
          <w:lang w:val="en-GB" w:eastAsia="he-IL"/>
        </w:rPr>
        <w:t xml:space="preserve"> </w:t>
      </w:r>
    </w:p>
    <w:p w:rsidR="003B26F5" w:rsidRDefault="003B26F5" w:rsidP="003A16AB">
      <w:pPr>
        <w:ind w:firstLine="0"/>
        <w:rPr>
          <w:rtl/>
          <w:lang w:val="en-GB" w:eastAsia="he-IL"/>
        </w:rPr>
      </w:pPr>
    </w:p>
    <w:p w:rsidR="003A16AB" w:rsidRDefault="003A16AB" w:rsidP="003A16AB">
      <w:pPr>
        <w:pStyle w:val="a5"/>
        <w:keepNext/>
        <w:rPr>
          <w:rtl/>
          <w:lang w:val="en-GB"/>
        </w:rPr>
      </w:pPr>
      <w:bookmarkStart w:id="3707" w:name="_ETM_Q1_21969418"/>
      <w:bookmarkStart w:id="3708" w:name="_ETM_Q1_21969495"/>
      <w:bookmarkStart w:id="3709" w:name="_ETM_Q1_21971616"/>
      <w:bookmarkStart w:id="3710" w:name="ET_speaker_6236_919"/>
      <w:bookmarkEnd w:id="3707"/>
      <w:bookmarkEnd w:id="3708"/>
      <w:bookmarkEnd w:id="3709"/>
      <w:r w:rsidRPr="003A16AB">
        <w:rPr>
          <w:rStyle w:val="TagStyle"/>
          <w:rtl/>
        </w:rPr>
        <w:t xml:space="preserve"> &lt;&lt; דובר &gt;&gt; </w:t>
      </w:r>
      <w:r>
        <w:rPr>
          <w:rtl/>
          <w:lang w:val="en-GB"/>
        </w:rPr>
        <w:t>נעמה לזימי (העבודה):</w:t>
      </w:r>
      <w:r w:rsidRPr="003A16AB">
        <w:rPr>
          <w:rStyle w:val="TagStyle"/>
          <w:rtl/>
        </w:rPr>
        <w:t xml:space="preserve"> &lt;&lt; דובר &gt;&gt;</w:t>
      </w:r>
      <w:r>
        <w:rPr>
          <w:rtl/>
          <w:lang w:val="en-GB"/>
        </w:rPr>
        <w:t xml:space="preserve">   </w:t>
      </w:r>
      <w:bookmarkEnd w:id="3710"/>
    </w:p>
    <w:p w:rsidR="003A16AB" w:rsidRDefault="003A16AB" w:rsidP="003A16AB">
      <w:pPr>
        <w:pStyle w:val="KeepWithNext"/>
        <w:rPr>
          <w:rtl/>
          <w:lang w:val="en-GB" w:eastAsia="he-IL"/>
        </w:rPr>
      </w:pPr>
    </w:p>
    <w:p w:rsidR="003A16AB" w:rsidRDefault="003A16AB" w:rsidP="003A16AB">
      <w:pPr>
        <w:rPr>
          <w:rtl/>
          <w:lang w:val="en-GB" w:eastAsia="he-IL"/>
        </w:rPr>
      </w:pPr>
      <w:bookmarkStart w:id="3711" w:name="_ETM_Q1_21972199"/>
      <w:bookmarkStart w:id="3712" w:name="_ETM_Q1_21972264"/>
      <w:bookmarkEnd w:id="3711"/>
      <w:bookmarkEnd w:id="3712"/>
      <w:r>
        <w:rPr>
          <w:rFonts w:hint="cs"/>
          <w:rtl/>
          <w:lang w:val="en-GB" w:eastAsia="he-IL"/>
        </w:rPr>
        <w:t xml:space="preserve">תמרוץ וטיפוח </w:t>
      </w:r>
      <w:bookmarkStart w:id="3713" w:name="_ETM_Q1_21977285"/>
      <w:bookmarkEnd w:id="3713"/>
      <w:r>
        <w:rPr>
          <w:rFonts w:hint="cs"/>
          <w:rtl/>
          <w:lang w:val="en-GB" w:eastAsia="he-IL"/>
        </w:rPr>
        <w:t xml:space="preserve">במוסדות המוכש"ר והפטור </w:t>
      </w:r>
      <w:r>
        <w:rPr>
          <w:rtl/>
          <w:lang w:val="en-GB" w:eastAsia="he-IL"/>
        </w:rPr>
        <w:t>–</w:t>
      </w:r>
      <w:r>
        <w:rPr>
          <w:rFonts w:hint="cs"/>
          <w:rtl/>
          <w:lang w:val="en-GB" w:eastAsia="he-IL"/>
        </w:rPr>
        <w:t xml:space="preserve"> 32 מיליון שקלים </w:t>
      </w:r>
      <w:r>
        <w:rPr>
          <w:rtl/>
          <w:lang w:val="en-GB" w:eastAsia="he-IL"/>
        </w:rPr>
        <w:t>–</w:t>
      </w:r>
      <w:r>
        <w:rPr>
          <w:rFonts w:hint="cs"/>
          <w:rtl/>
          <w:lang w:val="en-GB" w:eastAsia="he-IL"/>
        </w:rPr>
        <w:t xml:space="preserve"> מותנה</w:t>
      </w:r>
      <w:bookmarkStart w:id="3714" w:name="_ETM_Q1_21983010"/>
      <w:bookmarkEnd w:id="3714"/>
      <w:r>
        <w:rPr>
          <w:rFonts w:hint="cs"/>
          <w:rtl/>
          <w:lang w:val="en-GB" w:eastAsia="he-IL"/>
        </w:rPr>
        <w:t xml:space="preserve"> בבג"ץ 54974/0125.</w:t>
      </w:r>
      <w:bookmarkStart w:id="3715" w:name="_ETM_Q1_21997574"/>
      <w:bookmarkEnd w:id="3715"/>
      <w:r>
        <w:rPr>
          <w:rFonts w:hint="cs"/>
          <w:rtl/>
          <w:lang w:val="en-GB" w:eastAsia="he-IL"/>
        </w:rPr>
        <w:t xml:space="preserve"> סעיף הטיפוח שמעוגן בשוויון הזדמנויות ונועד להגדיל מוביליות </w:t>
      </w:r>
      <w:bookmarkStart w:id="3716" w:name="_ETM_Q1_22001450"/>
      <w:bookmarkEnd w:id="3716"/>
      <w:r>
        <w:rPr>
          <w:rFonts w:hint="cs"/>
          <w:rtl/>
          <w:lang w:val="en-GB" w:eastAsia="he-IL"/>
        </w:rPr>
        <w:t xml:space="preserve">חברתית </w:t>
      </w:r>
      <w:r w:rsidR="00B52407">
        <w:rPr>
          <w:rtl/>
          <w:lang w:val="en-GB" w:eastAsia="he-IL"/>
        </w:rPr>
        <w:t>–</w:t>
      </w:r>
      <w:r w:rsidR="00B52407">
        <w:rPr>
          <w:rFonts w:hint="cs"/>
          <w:rtl/>
          <w:lang w:val="en-GB" w:eastAsia="he-IL"/>
        </w:rPr>
        <w:t xml:space="preserve"> למה התכוונתם</w:t>
      </w:r>
      <w:r w:rsidR="0050386F">
        <w:rPr>
          <w:rFonts w:hint="cs"/>
          <w:rtl/>
          <w:lang w:val="en-GB" w:eastAsia="he-IL"/>
        </w:rPr>
        <w:t xml:space="preserve"> כשחיברתם את שוויון ההזדמנויות ומוסדות הפטור? </w:t>
      </w:r>
      <w:bookmarkStart w:id="3717" w:name="_ETM_Q1_22051587"/>
      <w:bookmarkEnd w:id="3717"/>
      <w:r w:rsidR="0050386F">
        <w:rPr>
          <w:rFonts w:hint="cs"/>
          <w:rtl/>
          <w:lang w:val="en-GB" w:eastAsia="he-IL"/>
        </w:rPr>
        <w:t xml:space="preserve">אין רלוונטיות בהעברת תקציב בגין סעיף זה עבור מוסדות שאינם </w:t>
      </w:r>
      <w:bookmarkStart w:id="3718" w:name="_ETM_Q1_22053968"/>
      <w:bookmarkEnd w:id="3718"/>
      <w:r w:rsidR="0050386F">
        <w:rPr>
          <w:rFonts w:hint="cs"/>
          <w:rtl/>
          <w:lang w:val="en-GB" w:eastAsia="he-IL"/>
        </w:rPr>
        <w:t xml:space="preserve">מלמדים ליבה ואינם עומדים בדרישות משרד החינוך </w:t>
      </w:r>
      <w:r w:rsidR="006A0985">
        <w:rPr>
          <w:rFonts w:hint="cs"/>
          <w:rtl/>
          <w:lang w:val="en-GB" w:eastAsia="he-IL"/>
        </w:rPr>
        <w:t xml:space="preserve">בהיבט הפדגוגי והרגולטורי. </w:t>
      </w:r>
      <w:bookmarkStart w:id="3719" w:name="_ETM_Q1_22055710"/>
      <w:bookmarkEnd w:id="3719"/>
      <w:r w:rsidR="006A0985">
        <w:rPr>
          <w:rFonts w:hint="cs"/>
          <w:rtl/>
          <w:lang w:val="en-GB" w:eastAsia="he-IL"/>
        </w:rPr>
        <w:t xml:space="preserve">כל ההיגיון בסעיף הטיפוח הוא תפקיד המדינה לספק </w:t>
      </w:r>
      <w:bookmarkStart w:id="3720" w:name="_ETM_Q1_22061065"/>
      <w:bookmarkEnd w:id="3720"/>
      <w:r w:rsidR="006A0985">
        <w:rPr>
          <w:rFonts w:hint="cs"/>
          <w:rtl/>
          <w:lang w:val="en-GB" w:eastAsia="he-IL"/>
        </w:rPr>
        <w:t xml:space="preserve">לתלמיד כישורים ומיומנויות להשתלבות </w:t>
      </w:r>
      <w:r w:rsidR="00EB2E09">
        <w:rPr>
          <w:rFonts w:hint="cs"/>
          <w:rtl/>
          <w:lang w:val="en-GB" w:eastAsia="he-IL"/>
        </w:rPr>
        <w:t>מוצלחת בשוק התעסוקה. מוסדות הפ</w:t>
      </w:r>
      <w:bookmarkStart w:id="3721" w:name="_ETM_Q1_22064445"/>
      <w:bookmarkEnd w:id="3721"/>
      <w:r w:rsidR="00EB2E09">
        <w:rPr>
          <w:rFonts w:hint="cs"/>
          <w:rtl/>
          <w:lang w:val="en-GB" w:eastAsia="he-IL"/>
        </w:rPr>
        <w:t xml:space="preserve">טור הם פשוט לא גוף רלוונטי </w:t>
      </w:r>
      <w:r w:rsidR="009F1E1E">
        <w:rPr>
          <w:rFonts w:hint="cs"/>
          <w:rtl/>
          <w:lang w:val="en-GB" w:eastAsia="he-IL"/>
        </w:rPr>
        <w:t xml:space="preserve">לדבר הזה, </w:t>
      </w:r>
      <w:bookmarkStart w:id="3722" w:name="_ETM_Q1_22070095"/>
      <w:bookmarkEnd w:id="3722"/>
      <w:r w:rsidR="009F1E1E">
        <w:rPr>
          <w:rFonts w:hint="cs"/>
          <w:rtl/>
          <w:lang w:val="en-GB" w:eastAsia="he-IL"/>
        </w:rPr>
        <w:t xml:space="preserve">הם לא מספקים השכלה סבירה לשוק העבודה. מה </w:t>
      </w:r>
      <w:bookmarkStart w:id="3723" w:name="_ETM_Q1_22076133"/>
      <w:bookmarkEnd w:id="3723"/>
      <w:r w:rsidR="009F1E1E">
        <w:rPr>
          <w:rFonts w:hint="cs"/>
          <w:rtl/>
          <w:lang w:val="en-GB" w:eastAsia="he-IL"/>
        </w:rPr>
        <w:t>הרלוונטיות של סעיף הטיפוח למוסדות הפטור?</w:t>
      </w:r>
    </w:p>
    <w:p w:rsidR="00D04E5D" w:rsidRDefault="00D04E5D" w:rsidP="00D04E5D">
      <w:pPr>
        <w:rPr>
          <w:rtl/>
          <w:lang w:val="en-GB" w:eastAsia="he-IL"/>
        </w:rPr>
      </w:pPr>
      <w:bookmarkStart w:id="3724" w:name="_ETM_Q1_22015608"/>
      <w:bookmarkStart w:id="3725" w:name="_ETM_Q1_22015673"/>
      <w:bookmarkEnd w:id="3724"/>
      <w:bookmarkEnd w:id="3725"/>
    </w:p>
    <w:p w:rsidR="00D04E5D" w:rsidRDefault="00D04E5D" w:rsidP="00D04E5D">
      <w:pPr>
        <w:pStyle w:val="afb"/>
        <w:keepNext/>
        <w:rPr>
          <w:rtl/>
          <w:lang w:val="en-GB" w:eastAsia="he-IL"/>
        </w:rPr>
      </w:pPr>
      <w:bookmarkStart w:id="3726" w:name="ET_guest_דניאל_בלנגה_920"/>
      <w:r w:rsidRPr="00D04E5D">
        <w:rPr>
          <w:rStyle w:val="TagStyle"/>
          <w:rtl/>
        </w:rPr>
        <w:t xml:space="preserve"> &lt;&lt; אורח &gt;&gt; </w:t>
      </w:r>
      <w:r>
        <w:rPr>
          <w:rtl/>
          <w:lang w:val="en-GB" w:eastAsia="he-IL"/>
        </w:rPr>
        <w:t>דניאל בלנגה:</w:t>
      </w:r>
      <w:r w:rsidRPr="00D04E5D">
        <w:rPr>
          <w:rStyle w:val="TagStyle"/>
          <w:rtl/>
        </w:rPr>
        <w:t xml:space="preserve"> &lt;&lt; אורח &gt;&gt;</w:t>
      </w:r>
      <w:r>
        <w:rPr>
          <w:rtl/>
          <w:lang w:val="en-GB" w:eastAsia="he-IL"/>
        </w:rPr>
        <w:t xml:space="preserve">   </w:t>
      </w:r>
      <w:bookmarkEnd w:id="3726"/>
    </w:p>
    <w:p w:rsidR="00D04E5D" w:rsidRDefault="00D04E5D" w:rsidP="00D04E5D">
      <w:pPr>
        <w:pStyle w:val="KeepWithNext"/>
        <w:rPr>
          <w:rtl/>
          <w:lang w:val="en-GB" w:eastAsia="he-IL"/>
        </w:rPr>
      </w:pPr>
    </w:p>
    <w:p w:rsidR="00D04E5D" w:rsidRDefault="00D04E5D" w:rsidP="00D04E5D">
      <w:pPr>
        <w:rPr>
          <w:rtl/>
          <w:lang w:val="en-GB" w:eastAsia="he-IL"/>
        </w:rPr>
      </w:pPr>
      <w:r>
        <w:rPr>
          <w:rFonts w:hint="cs"/>
          <w:rtl/>
          <w:lang w:val="en-GB" w:eastAsia="he-IL"/>
        </w:rPr>
        <w:t xml:space="preserve">עדיין לא נעשתה עבודה </w:t>
      </w:r>
      <w:bookmarkStart w:id="3727" w:name="_ETM_Q1_22084404"/>
      <w:bookmarkEnd w:id="3727"/>
      <w:r>
        <w:rPr>
          <w:rFonts w:hint="cs"/>
          <w:rtl/>
          <w:lang w:val="en-GB" w:eastAsia="he-IL"/>
        </w:rPr>
        <w:t>מקצועית ומשפטית בשביל להקצות את זה. ברגע שזה יוקצה</w:t>
      </w:r>
      <w:r w:rsidR="002305E2">
        <w:rPr>
          <w:rFonts w:hint="cs"/>
          <w:rtl/>
          <w:lang w:val="en-GB" w:eastAsia="he-IL"/>
        </w:rPr>
        <w:t>,</w:t>
      </w:r>
      <w:r>
        <w:rPr>
          <w:rFonts w:hint="cs"/>
          <w:rtl/>
          <w:lang w:val="en-GB" w:eastAsia="he-IL"/>
        </w:rPr>
        <w:t xml:space="preserve"> נבוא </w:t>
      </w:r>
      <w:bookmarkStart w:id="3728" w:name="_ETM_Q1_22090086"/>
      <w:bookmarkEnd w:id="3728"/>
      <w:r>
        <w:rPr>
          <w:rFonts w:hint="cs"/>
          <w:rtl/>
          <w:lang w:val="en-GB" w:eastAsia="he-IL"/>
        </w:rPr>
        <w:t xml:space="preserve">שוב פעם לוועדה כדי להקצות את זה. </w:t>
      </w:r>
    </w:p>
    <w:p w:rsidR="00D04E5D" w:rsidRDefault="00D04E5D" w:rsidP="00525964">
      <w:pPr>
        <w:ind w:firstLine="0"/>
        <w:rPr>
          <w:rtl/>
          <w:lang w:val="en-GB" w:eastAsia="he-IL"/>
        </w:rPr>
      </w:pPr>
      <w:bookmarkStart w:id="3729" w:name="_ETM_Q1_22088643"/>
      <w:bookmarkStart w:id="3730" w:name="_ETM_Q1_22088707"/>
      <w:bookmarkEnd w:id="3729"/>
      <w:bookmarkEnd w:id="3730"/>
    </w:p>
    <w:p w:rsidR="00525964" w:rsidRDefault="00525964" w:rsidP="00525964">
      <w:pPr>
        <w:pStyle w:val="a5"/>
        <w:keepNext/>
        <w:rPr>
          <w:rtl/>
          <w:lang w:val="en-GB"/>
        </w:rPr>
      </w:pPr>
      <w:bookmarkStart w:id="3731" w:name="_ETM_Q1_22087964"/>
      <w:bookmarkStart w:id="3732" w:name="_ETM_Q1_22088034"/>
      <w:bookmarkStart w:id="3733" w:name="_ETM_Q1_22089110"/>
      <w:bookmarkStart w:id="3734" w:name="ET_speaker_6236_921"/>
      <w:bookmarkEnd w:id="3731"/>
      <w:bookmarkEnd w:id="3732"/>
      <w:bookmarkEnd w:id="3733"/>
      <w:r w:rsidRPr="00525964">
        <w:rPr>
          <w:rStyle w:val="TagStyle"/>
          <w:rtl/>
        </w:rPr>
        <w:t xml:space="preserve"> &lt;&lt; דובר &gt;&gt; </w:t>
      </w:r>
      <w:r>
        <w:rPr>
          <w:rtl/>
          <w:lang w:val="en-GB"/>
        </w:rPr>
        <w:t>נעמה לזימי (העבודה):</w:t>
      </w:r>
      <w:r w:rsidRPr="00525964">
        <w:rPr>
          <w:rStyle w:val="TagStyle"/>
          <w:rtl/>
        </w:rPr>
        <w:t xml:space="preserve"> &lt;&lt; דובר &gt;&gt;</w:t>
      </w:r>
      <w:r>
        <w:rPr>
          <w:rtl/>
          <w:lang w:val="en-GB"/>
        </w:rPr>
        <w:t xml:space="preserve">   </w:t>
      </w:r>
      <w:bookmarkEnd w:id="3734"/>
    </w:p>
    <w:p w:rsidR="00525964" w:rsidRDefault="00525964" w:rsidP="00525964">
      <w:pPr>
        <w:pStyle w:val="KeepWithNext"/>
        <w:rPr>
          <w:rtl/>
          <w:lang w:val="en-GB" w:eastAsia="he-IL"/>
        </w:rPr>
      </w:pPr>
    </w:p>
    <w:p w:rsidR="00525964" w:rsidRDefault="00525964" w:rsidP="009A0749">
      <w:pPr>
        <w:rPr>
          <w:rtl/>
          <w:lang w:val="en-GB" w:eastAsia="he-IL"/>
        </w:rPr>
      </w:pPr>
      <w:bookmarkStart w:id="3735" w:name="_ETM_Q1_22089651"/>
      <w:bookmarkStart w:id="3736" w:name="_ETM_Q1_22089731"/>
      <w:bookmarkEnd w:id="3735"/>
      <w:bookmarkEnd w:id="3736"/>
      <w:r>
        <w:rPr>
          <w:rFonts w:hint="cs"/>
          <w:rtl/>
          <w:lang w:val="en-GB" w:eastAsia="he-IL"/>
        </w:rPr>
        <w:t xml:space="preserve">אבל אנחנו בתוך </w:t>
      </w:r>
      <w:bookmarkStart w:id="3737" w:name="_ETM_Q1_22093629"/>
      <w:bookmarkEnd w:id="3737"/>
      <w:r>
        <w:rPr>
          <w:rFonts w:hint="cs"/>
          <w:rtl/>
          <w:lang w:val="en-GB" w:eastAsia="he-IL"/>
        </w:rPr>
        <w:t>הדבר הזה כבר שנתיים.</w:t>
      </w:r>
      <w:r w:rsidR="009A0749">
        <w:rPr>
          <w:rFonts w:hint="cs"/>
          <w:rtl/>
          <w:lang w:val="en-GB" w:eastAsia="he-IL"/>
        </w:rPr>
        <w:t xml:space="preserve"> בפעם ראשונה שעצרנו את זה </w:t>
      </w:r>
      <w:bookmarkStart w:id="3738" w:name="_ETM_Q1_22098031"/>
      <w:bookmarkEnd w:id="3738"/>
      <w:r w:rsidR="002305E2">
        <w:rPr>
          <w:rFonts w:hint="cs"/>
          <w:rtl/>
          <w:lang w:val="en-GB" w:eastAsia="he-IL"/>
        </w:rPr>
        <w:t xml:space="preserve">זה </w:t>
      </w:r>
      <w:r w:rsidR="009A0749">
        <w:rPr>
          <w:rFonts w:hint="cs"/>
          <w:rtl/>
          <w:lang w:val="en-GB" w:eastAsia="he-IL"/>
        </w:rPr>
        <w:t>היה בספטמבר 2023, אם אני לא טועה, חודש לפני האסו</w:t>
      </w:r>
      <w:bookmarkStart w:id="3739" w:name="_ETM_Q1_22100068"/>
      <w:bookmarkEnd w:id="3739"/>
      <w:r w:rsidR="009A0749">
        <w:rPr>
          <w:rFonts w:hint="cs"/>
          <w:rtl/>
          <w:lang w:val="en-GB" w:eastAsia="he-IL"/>
        </w:rPr>
        <w:t xml:space="preserve">ן, וזה נעצר בגלל אקט פרלמנטרי שלנו. </w:t>
      </w:r>
      <w:bookmarkStart w:id="3740" w:name="_ETM_Q1_22107148"/>
      <w:bookmarkEnd w:id="3740"/>
      <w:r w:rsidR="009A0749">
        <w:rPr>
          <w:rFonts w:hint="cs"/>
          <w:rtl/>
          <w:lang w:val="en-GB" w:eastAsia="he-IL"/>
        </w:rPr>
        <w:t>אתם העברתם את זה למרות שזה עובר על החוק.</w:t>
      </w:r>
      <w:r>
        <w:rPr>
          <w:rFonts w:hint="cs"/>
          <w:rtl/>
          <w:lang w:val="en-GB" w:eastAsia="he-IL"/>
        </w:rPr>
        <w:t xml:space="preserve"> </w:t>
      </w:r>
      <w:bookmarkStart w:id="3741" w:name="_ETM_Q1_22096805"/>
      <w:bookmarkEnd w:id="3741"/>
    </w:p>
    <w:p w:rsidR="00525964" w:rsidRDefault="00525964" w:rsidP="00A6492B">
      <w:pPr>
        <w:ind w:firstLine="0"/>
        <w:rPr>
          <w:rtl/>
          <w:lang w:val="en-GB" w:eastAsia="he-IL"/>
        </w:rPr>
      </w:pPr>
      <w:bookmarkStart w:id="3742" w:name="_ETM_Q1_22096885"/>
      <w:bookmarkEnd w:id="3742"/>
    </w:p>
    <w:p w:rsidR="00A6492B" w:rsidRDefault="00A6492B" w:rsidP="00A6492B">
      <w:pPr>
        <w:pStyle w:val="afb"/>
        <w:keepNext/>
        <w:rPr>
          <w:rtl/>
          <w:lang w:val="en-GB" w:eastAsia="he-IL"/>
        </w:rPr>
      </w:pPr>
      <w:bookmarkStart w:id="3743" w:name="_ETM_Q1_22139344"/>
      <w:bookmarkStart w:id="3744" w:name="_ETM_Q1_22139412"/>
      <w:bookmarkStart w:id="3745" w:name="_ETM_Q1_22141000"/>
      <w:bookmarkStart w:id="3746" w:name="ET_guest_משה_שגיא_922"/>
      <w:bookmarkEnd w:id="3743"/>
      <w:bookmarkEnd w:id="3744"/>
      <w:bookmarkEnd w:id="3745"/>
      <w:r w:rsidRPr="00A6492B">
        <w:rPr>
          <w:rStyle w:val="TagStyle"/>
          <w:rtl/>
        </w:rPr>
        <w:t xml:space="preserve"> &lt;&lt; אורח &gt;&gt; </w:t>
      </w:r>
      <w:r>
        <w:rPr>
          <w:rtl/>
          <w:lang w:val="en-GB" w:eastAsia="he-IL"/>
        </w:rPr>
        <w:t>משה שגיא:</w:t>
      </w:r>
      <w:r w:rsidRPr="00A6492B">
        <w:rPr>
          <w:rStyle w:val="TagStyle"/>
          <w:rtl/>
        </w:rPr>
        <w:t xml:space="preserve"> &lt;&lt; אורח &gt;&gt;</w:t>
      </w:r>
      <w:r>
        <w:rPr>
          <w:rtl/>
          <w:lang w:val="en-GB" w:eastAsia="he-IL"/>
        </w:rPr>
        <w:t xml:space="preserve">   </w:t>
      </w:r>
      <w:bookmarkEnd w:id="3746"/>
    </w:p>
    <w:p w:rsidR="00A6492B" w:rsidRDefault="00A6492B" w:rsidP="00A6492B">
      <w:pPr>
        <w:pStyle w:val="KeepWithNext"/>
        <w:rPr>
          <w:rtl/>
          <w:lang w:val="en-GB" w:eastAsia="he-IL"/>
        </w:rPr>
      </w:pPr>
    </w:p>
    <w:p w:rsidR="00A6492B" w:rsidRDefault="00A6492B" w:rsidP="00A6492B">
      <w:pPr>
        <w:rPr>
          <w:rtl/>
          <w:lang w:val="en-GB" w:eastAsia="he-IL"/>
        </w:rPr>
      </w:pPr>
      <w:bookmarkStart w:id="3747" w:name="_ETM_Q1_22141529"/>
      <w:bookmarkStart w:id="3748" w:name="_ETM_Q1_22141595"/>
      <w:bookmarkEnd w:id="3747"/>
      <w:bookmarkEnd w:id="3748"/>
      <w:r>
        <w:rPr>
          <w:rFonts w:hint="cs"/>
          <w:rtl/>
          <w:lang w:val="en-GB" w:eastAsia="he-IL"/>
        </w:rPr>
        <w:t xml:space="preserve">כרגע </w:t>
      </w:r>
      <w:bookmarkStart w:id="3749" w:name="_ETM_Q1_22143600"/>
      <w:bookmarkEnd w:id="3749"/>
      <w:r>
        <w:rPr>
          <w:rFonts w:hint="cs"/>
          <w:rtl/>
          <w:lang w:val="en-GB" w:eastAsia="he-IL"/>
        </w:rPr>
        <w:t>זה לא מופיע פה.</w:t>
      </w:r>
    </w:p>
    <w:p w:rsidR="00A6492B" w:rsidRDefault="00A6492B" w:rsidP="00A6492B">
      <w:pPr>
        <w:ind w:firstLine="0"/>
        <w:rPr>
          <w:rtl/>
          <w:lang w:val="en-GB" w:eastAsia="he-IL"/>
        </w:rPr>
      </w:pPr>
      <w:bookmarkStart w:id="3750" w:name="_ETM_Q1_22145567"/>
      <w:bookmarkStart w:id="3751" w:name="_ETM_Q1_22145642"/>
      <w:bookmarkEnd w:id="3750"/>
      <w:bookmarkEnd w:id="3751"/>
    </w:p>
    <w:p w:rsidR="00A6492B" w:rsidRDefault="00A6492B" w:rsidP="00A6492B">
      <w:pPr>
        <w:pStyle w:val="a5"/>
        <w:keepNext/>
        <w:rPr>
          <w:rtl/>
          <w:lang w:val="en-GB"/>
        </w:rPr>
      </w:pPr>
      <w:bookmarkStart w:id="3752" w:name="_ETM_Q1_22145957"/>
      <w:bookmarkStart w:id="3753" w:name="_ETM_Q1_22146021"/>
      <w:bookmarkStart w:id="3754" w:name="ET_speaker_6156_923"/>
      <w:bookmarkEnd w:id="3752"/>
      <w:bookmarkEnd w:id="3753"/>
      <w:r w:rsidRPr="00A6492B">
        <w:rPr>
          <w:rStyle w:val="TagStyle"/>
          <w:rtl/>
        </w:rPr>
        <w:t xml:space="preserve"> &lt;&lt; דובר &gt;&gt; </w:t>
      </w:r>
      <w:r>
        <w:rPr>
          <w:rtl/>
          <w:lang w:val="en-GB"/>
        </w:rPr>
        <w:t>גלעד קריב (העבודה):</w:t>
      </w:r>
      <w:r w:rsidRPr="00A6492B">
        <w:rPr>
          <w:rStyle w:val="TagStyle"/>
          <w:rtl/>
        </w:rPr>
        <w:t xml:space="preserve"> &lt;&lt; דובר &gt;&gt;</w:t>
      </w:r>
      <w:r>
        <w:rPr>
          <w:rtl/>
          <w:lang w:val="en-GB"/>
        </w:rPr>
        <w:t xml:space="preserve">   </w:t>
      </w:r>
      <w:bookmarkEnd w:id="3754"/>
    </w:p>
    <w:p w:rsidR="00A6492B" w:rsidRDefault="00A6492B" w:rsidP="00A6492B">
      <w:pPr>
        <w:pStyle w:val="KeepWithNext"/>
        <w:rPr>
          <w:rtl/>
          <w:lang w:val="en-GB" w:eastAsia="he-IL"/>
        </w:rPr>
      </w:pPr>
    </w:p>
    <w:p w:rsidR="00A6492B" w:rsidRDefault="00A6492B" w:rsidP="00A6492B">
      <w:pPr>
        <w:rPr>
          <w:rtl/>
          <w:lang w:val="en-GB" w:eastAsia="he-IL"/>
        </w:rPr>
      </w:pPr>
      <w:r>
        <w:rPr>
          <w:rFonts w:hint="cs"/>
          <w:rtl/>
          <w:lang w:val="en-GB" w:eastAsia="he-IL"/>
        </w:rPr>
        <w:t xml:space="preserve">הכללים שלכם לגבי ההבחנה בין המוכש"ר </w:t>
      </w:r>
      <w:bookmarkStart w:id="3755" w:name="_ETM_Q1_22146753"/>
      <w:bookmarkEnd w:id="3755"/>
      <w:r>
        <w:rPr>
          <w:rFonts w:hint="cs"/>
          <w:rtl/>
          <w:lang w:val="en-GB" w:eastAsia="he-IL"/>
        </w:rPr>
        <w:t xml:space="preserve">לפטור יכולים להתפרש רק בדרך אחת </w:t>
      </w:r>
      <w:r>
        <w:rPr>
          <w:rtl/>
          <w:lang w:val="en-GB" w:eastAsia="he-IL"/>
        </w:rPr>
        <w:t>–</w:t>
      </w:r>
      <w:r>
        <w:rPr>
          <w:rFonts w:hint="cs"/>
          <w:rtl/>
          <w:lang w:val="en-GB" w:eastAsia="he-IL"/>
        </w:rPr>
        <w:t xml:space="preserve"> אם המוכש"ר </w:t>
      </w:r>
      <w:bookmarkStart w:id="3756" w:name="_ETM_Q1_22152343"/>
      <w:bookmarkEnd w:id="3756"/>
      <w:r>
        <w:rPr>
          <w:rFonts w:hint="cs"/>
          <w:rtl/>
          <w:lang w:val="en-GB" w:eastAsia="he-IL"/>
        </w:rPr>
        <w:t xml:space="preserve">לא מקבל, גם הפטור לא מקבל. </w:t>
      </w:r>
    </w:p>
    <w:p w:rsidR="00A6492B" w:rsidRDefault="00A6492B" w:rsidP="00A6492B">
      <w:pPr>
        <w:ind w:firstLine="0"/>
        <w:rPr>
          <w:rtl/>
          <w:lang w:val="en-GB" w:eastAsia="he-IL"/>
        </w:rPr>
      </w:pPr>
      <w:bookmarkStart w:id="3757" w:name="_ETM_Q1_22157510"/>
      <w:bookmarkStart w:id="3758" w:name="_ETM_Q1_22157599"/>
      <w:bookmarkEnd w:id="3757"/>
      <w:bookmarkEnd w:id="3758"/>
    </w:p>
    <w:p w:rsidR="00A6492B" w:rsidRDefault="00A6492B" w:rsidP="00A6492B">
      <w:pPr>
        <w:pStyle w:val="a5"/>
        <w:keepNext/>
        <w:rPr>
          <w:rtl/>
          <w:lang w:val="en-GB"/>
        </w:rPr>
      </w:pPr>
      <w:bookmarkStart w:id="3759" w:name="ET_speaker_6236_924"/>
      <w:r w:rsidRPr="00A6492B">
        <w:rPr>
          <w:rStyle w:val="TagStyle"/>
          <w:rtl/>
        </w:rPr>
        <w:t xml:space="preserve"> &lt;&lt; דובר &gt;&gt; </w:t>
      </w:r>
      <w:r>
        <w:rPr>
          <w:rtl/>
          <w:lang w:val="en-GB"/>
        </w:rPr>
        <w:t>נעמה לזימי (העבודה):</w:t>
      </w:r>
      <w:r w:rsidRPr="00A6492B">
        <w:rPr>
          <w:rStyle w:val="TagStyle"/>
          <w:rtl/>
        </w:rPr>
        <w:t xml:space="preserve"> &lt;&lt; דובר &gt;&gt;</w:t>
      </w:r>
      <w:r>
        <w:rPr>
          <w:rtl/>
          <w:lang w:val="en-GB"/>
        </w:rPr>
        <w:t xml:space="preserve">   </w:t>
      </w:r>
      <w:bookmarkEnd w:id="3759"/>
    </w:p>
    <w:p w:rsidR="00A6492B" w:rsidRDefault="00A6492B" w:rsidP="00A6492B">
      <w:pPr>
        <w:pStyle w:val="KeepWithNext"/>
        <w:rPr>
          <w:rtl/>
          <w:lang w:val="en-GB" w:eastAsia="he-IL"/>
        </w:rPr>
      </w:pPr>
    </w:p>
    <w:p w:rsidR="00A6492B" w:rsidRDefault="00A6492B" w:rsidP="00A6492B">
      <w:pPr>
        <w:rPr>
          <w:rtl/>
          <w:lang w:val="en-GB" w:eastAsia="he-IL"/>
        </w:rPr>
      </w:pPr>
      <w:r>
        <w:rPr>
          <w:rFonts w:hint="cs"/>
          <w:rtl/>
          <w:lang w:val="en-GB" w:eastAsia="he-IL"/>
        </w:rPr>
        <w:t xml:space="preserve">נכון, זו גם </w:t>
      </w:r>
      <w:bookmarkStart w:id="3760" w:name="_ETM_Q1_22158192"/>
      <w:bookmarkEnd w:id="3760"/>
      <w:r>
        <w:rPr>
          <w:rFonts w:hint="cs"/>
          <w:rtl/>
          <w:lang w:val="en-GB" w:eastAsia="he-IL"/>
        </w:rPr>
        <w:t xml:space="preserve">העתירה. </w:t>
      </w:r>
    </w:p>
    <w:p w:rsidR="00A6492B" w:rsidRDefault="00A6492B" w:rsidP="00A6492B">
      <w:pPr>
        <w:ind w:firstLine="0"/>
        <w:rPr>
          <w:rtl/>
          <w:lang w:val="en-GB" w:eastAsia="he-IL"/>
        </w:rPr>
      </w:pPr>
      <w:bookmarkStart w:id="3761" w:name="_ETM_Q1_22159174"/>
      <w:bookmarkStart w:id="3762" w:name="_ETM_Q1_22159241"/>
      <w:bookmarkEnd w:id="3761"/>
      <w:bookmarkEnd w:id="3762"/>
    </w:p>
    <w:p w:rsidR="00A6492B" w:rsidRDefault="00A6492B" w:rsidP="00A6492B">
      <w:pPr>
        <w:pStyle w:val="afb"/>
        <w:keepNext/>
        <w:rPr>
          <w:rtl/>
          <w:lang w:val="en-GB" w:eastAsia="he-IL"/>
        </w:rPr>
      </w:pPr>
      <w:bookmarkStart w:id="3763" w:name="_ETM_Q1_22159525"/>
      <w:bookmarkStart w:id="3764" w:name="_ETM_Q1_22159583"/>
      <w:bookmarkStart w:id="3765" w:name="_ETM_Q1_22160292"/>
      <w:bookmarkStart w:id="3766" w:name="ET_guest_אילת_מלקמן_925"/>
      <w:bookmarkEnd w:id="3763"/>
      <w:bookmarkEnd w:id="3764"/>
      <w:bookmarkEnd w:id="3765"/>
      <w:r w:rsidRPr="00A6492B">
        <w:rPr>
          <w:rStyle w:val="TagStyle"/>
          <w:rtl/>
        </w:rPr>
        <w:t xml:space="preserve"> &lt;&lt; אורח &gt;&gt; </w:t>
      </w:r>
      <w:r>
        <w:rPr>
          <w:rtl/>
          <w:lang w:val="en-GB" w:eastAsia="he-IL"/>
        </w:rPr>
        <w:t>אילת מלקמן:</w:t>
      </w:r>
      <w:r w:rsidRPr="00A6492B">
        <w:rPr>
          <w:rStyle w:val="TagStyle"/>
          <w:rtl/>
        </w:rPr>
        <w:t xml:space="preserve"> &lt;&lt; אורח &gt;&gt;</w:t>
      </w:r>
      <w:r>
        <w:rPr>
          <w:rtl/>
          <w:lang w:val="en-GB" w:eastAsia="he-IL"/>
        </w:rPr>
        <w:t xml:space="preserve">   </w:t>
      </w:r>
      <w:bookmarkEnd w:id="3766"/>
    </w:p>
    <w:p w:rsidR="00A6492B" w:rsidRDefault="00A6492B" w:rsidP="00A6492B">
      <w:pPr>
        <w:pStyle w:val="KeepWithNext"/>
        <w:rPr>
          <w:rtl/>
          <w:lang w:val="en-GB" w:eastAsia="he-IL"/>
        </w:rPr>
      </w:pPr>
    </w:p>
    <w:p w:rsidR="00A6492B" w:rsidRDefault="00A6492B" w:rsidP="00A6492B">
      <w:pPr>
        <w:rPr>
          <w:rtl/>
          <w:lang w:val="en-GB" w:eastAsia="he-IL"/>
        </w:rPr>
      </w:pPr>
      <w:bookmarkStart w:id="3767" w:name="_ETM_Q1_22160685"/>
      <w:bookmarkStart w:id="3768" w:name="_ETM_Q1_22160739"/>
      <w:bookmarkEnd w:id="3767"/>
      <w:bookmarkEnd w:id="3768"/>
      <w:r>
        <w:rPr>
          <w:rFonts w:hint="cs"/>
          <w:rtl/>
          <w:lang w:val="en-GB" w:eastAsia="he-IL"/>
        </w:rPr>
        <w:t xml:space="preserve">לכן התייחסנו לזה והסברנו שהמוכש"ר לא קיבל - </w:t>
      </w:r>
      <w:bookmarkStart w:id="3769" w:name="_ETM_Q1_22165153"/>
      <w:bookmarkEnd w:id="3769"/>
      <w:r>
        <w:rPr>
          <w:rFonts w:hint="cs"/>
          <w:rtl/>
          <w:lang w:val="en-GB" w:eastAsia="he-IL"/>
        </w:rPr>
        <w:t>-</w:t>
      </w:r>
    </w:p>
    <w:p w:rsidR="00A6492B" w:rsidRDefault="00A6492B" w:rsidP="00A6492B">
      <w:pPr>
        <w:ind w:firstLine="0"/>
        <w:rPr>
          <w:rtl/>
          <w:lang w:val="en-GB" w:eastAsia="he-IL"/>
        </w:rPr>
      </w:pPr>
      <w:bookmarkStart w:id="3770" w:name="_ETM_Q1_22165471"/>
      <w:bookmarkStart w:id="3771" w:name="_ETM_Q1_22165562"/>
      <w:bookmarkEnd w:id="3770"/>
      <w:bookmarkEnd w:id="3771"/>
    </w:p>
    <w:p w:rsidR="00A6492B" w:rsidRDefault="00A6492B" w:rsidP="00A6492B">
      <w:pPr>
        <w:pStyle w:val="a5"/>
        <w:keepNext/>
        <w:rPr>
          <w:rtl/>
          <w:lang w:val="en-GB"/>
        </w:rPr>
      </w:pPr>
      <w:bookmarkStart w:id="3772" w:name="_ETM_Q1_22164422"/>
      <w:bookmarkStart w:id="3773" w:name="_ETM_Q1_22164482"/>
      <w:bookmarkStart w:id="3774" w:name="_ETM_Q1_22166139"/>
      <w:bookmarkStart w:id="3775" w:name="ET_speaker_6156_926"/>
      <w:bookmarkEnd w:id="3772"/>
      <w:bookmarkEnd w:id="3773"/>
      <w:bookmarkEnd w:id="3774"/>
      <w:r w:rsidRPr="00A6492B">
        <w:rPr>
          <w:rStyle w:val="TagStyle"/>
          <w:rtl/>
        </w:rPr>
        <w:t xml:space="preserve"> &lt;&lt; דובר &gt;&gt; </w:t>
      </w:r>
      <w:r>
        <w:rPr>
          <w:rtl/>
          <w:lang w:val="en-GB"/>
        </w:rPr>
        <w:t>גלעד קריב (העבודה):</w:t>
      </w:r>
      <w:r w:rsidRPr="00A6492B">
        <w:rPr>
          <w:rStyle w:val="TagStyle"/>
          <w:rtl/>
        </w:rPr>
        <w:t xml:space="preserve"> &lt;&lt; דובר &gt;&gt;</w:t>
      </w:r>
      <w:r>
        <w:rPr>
          <w:rtl/>
          <w:lang w:val="en-GB"/>
        </w:rPr>
        <w:t xml:space="preserve">   </w:t>
      </w:r>
      <w:bookmarkEnd w:id="3775"/>
    </w:p>
    <w:p w:rsidR="00A6492B" w:rsidRDefault="00A6492B" w:rsidP="00A6492B">
      <w:pPr>
        <w:pStyle w:val="KeepWithNext"/>
        <w:rPr>
          <w:rtl/>
          <w:lang w:val="en-GB" w:eastAsia="he-IL"/>
        </w:rPr>
      </w:pPr>
    </w:p>
    <w:p w:rsidR="00A6492B" w:rsidRDefault="002333C2" w:rsidP="001D12AA">
      <w:pPr>
        <w:rPr>
          <w:rtl/>
          <w:lang w:val="en-GB" w:eastAsia="he-IL"/>
        </w:rPr>
      </w:pPr>
      <w:bookmarkStart w:id="3776" w:name="_ETM_Q1_22166518"/>
      <w:bookmarkStart w:id="3777" w:name="_ETM_Q1_22166555"/>
      <w:bookmarkStart w:id="3778" w:name="_ETM_Q1_22172729"/>
      <w:bookmarkEnd w:id="3776"/>
      <w:bookmarkEnd w:id="3777"/>
      <w:bookmarkEnd w:id="3778"/>
      <w:r>
        <w:rPr>
          <w:rFonts w:hint="cs"/>
          <w:rtl/>
          <w:lang w:val="en-GB" w:eastAsia="he-IL"/>
        </w:rPr>
        <w:t>אם אתם לא מסוג</w:t>
      </w:r>
      <w:r w:rsidR="001D12AA">
        <w:rPr>
          <w:rFonts w:hint="cs"/>
          <w:rtl/>
          <w:lang w:val="en-GB" w:eastAsia="he-IL"/>
        </w:rPr>
        <w:t>לים לממן</w:t>
      </w:r>
      <w:r>
        <w:rPr>
          <w:rFonts w:hint="cs"/>
          <w:rtl/>
          <w:lang w:val="en-GB" w:eastAsia="he-IL"/>
        </w:rPr>
        <w:t xml:space="preserve"> את המוכש"ר מכל </w:t>
      </w:r>
      <w:bookmarkStart w:id="3779" w:name="_ETM_Q1_22175079"/>
      <w:bookmarkEnd w:id="3779"/>
      <w:r>
        <w:rPr>
          <w:rFonts w:hint="cs"/>
          <w:rtl/>
          <w:lang w:val="en-GB" w:eastAsia="he-IL"/>
        </w:rPr>
        <w:t>בעיה שהיא</w:t>
      </w:r>
      <w:r w:rsidR="001D12AA">
        <w:rPr>
          <w:rFonts w:hint="cs"/>
          <w:rtl/>
          <w:lang w:val="en-GB" w:eastAsia="he-IL"/>
        </w:rPr>
        <w:t xml:space="preserve">, בין אם </w:t>
      </w:r>
      <w:r>
        <w:rPr>
          <w:rFonts w:hint="cs"/>
          <w:rtl/>
          <w:lang w:val="en-GB" w:eastAsia="he-IL"/>
        </w:rPr>
        <w:t>בג"ץ תקע אתכם עם צו ביניים</w:t>
      </w:r>
      <w:r w:rsidR="001D12AA">
        <w:rPr>
          <w:rFonts w:hint="cs"/>
          <w:rtl/>
          <w:lang w:val="en-GB" w:eastAsia="he-IL"/>
        </w:rPr>
        <w:t xml:space="preserve">, בין אם </w:t>
      </w:r>
      <w:bookmarkStart w:id="3780" w:name="_ETM_Q1_22180127"/>
      <w:bookmarkEnd w:id="3780"/>
      <w:r>
        <w:rPr>
          <w:rFonts w:hint="cs"/>
          <w:rtl/>
          <w:lang w:val="en-GB" w:eastAsia="he-IL"/>
        </w:rPr>
        <w:t>לא הספקתם לעשות תקנות</w:t>
      </w:r>
      <w:r w:rsidR="001D12AA">
        <w:rPr>
          <w:rFonts w:hint="cs"/>
          <w:rtl/>
          <w:lang w:val="en-GB" w:eastAsia="he-IL"/>
        </w:rPr>
        <w:t xml:space="preserve">, </w:t>
      </w:r>
      <w:r>
        <w:rPr>
          <w:rFonts w:hint="cs"/>
          <w:rtl/>
          <w:lang w:val="en-GB" w:eastAsia="he-IL"/>
        </w:rPr>
        <w:t xml:space="preserve">אתם </w:t>
      </w:r>
      <w:r w:rsidR="001D12AA">
        <w:rPr>
          <w:rFonts w:hint="cs"/>
          <w:rtl/>
          <w:lang w:val="en-GB" w:eastAsia="he-IL"/>
        </w:rPr>
        <w:t xml:space="preserve">גם </w:t>
      </w:r>
      <w:r>
        <w:rPr>
          <w:rFonts w:hint="cs"/>
          <w:rtl/>
          <w:lang w:val="en-GB" w:eastAsia="he-IL"/>
        </w:rPr>
        <w:t xml:space="preserve">לא יכולים </w:t>
      </w:r>
      <w:bookmarkStart w:id="3781" w:name="_ETM_Q1_22184195"/>
      <w:bookmarkEnd w:id="3781"/>
      <w:r>
        <w:rPr>
          <w:rFonts w:hint="cs"/>
          <w:rtl/>
          <w:lang w:val="en-GB" w:eastAsia="he-IL"/>
        </w:rPr>
        <w:t>לממן את הפטור.</w:t>
      </w:r>
    </w:p>
    <w:p w:rsidR="002333C2" w:rsidRDefault="002333C2" w:rsidP="002333C2">
      <w:pPr>
        <w:ind w:firstLine="0"/>
        <w:rPr>
          <w:rtl/>
          <w:lang w:val="en-GB" w:eastAsia="he-IL"/>
        </w:rPr>
      </w:pPr>
      <w:bookmarkStart w:id="3782" w:name="_ETM_Q1_22183156"/>
      <w:bookmarkStart w:id="3783" w:name="_ETM_Q1_22183268"/>
      <w:bookmarkEnd w:id="3782"/>
      <w:bookmarkEnd w:id="3783"/>
    </w:p>
    <w:p w:rsidR="002333C2" w:rsidRDefault="002333C2" w:rsidP="002333C2">
      <w:pPr>
        <w:pStyle w:val="afb"/>
        <w:keepNext/>
        <w:rPr>
          <w:rtl/>
          <w:lang w:val="en-GB" w:eastAsia="he-IL"/>
        </w:rPr>
      </w:pPr>
      <w:bookmarkStart w:id="3784" w:name="_ETM_Q1_22183551"/>
      <w:bookmarkStart w:id="3785" w:name="_ETM_Q1_22183645"/>
      <w:bookmarkStart w:id="3786" w:name="_ETM_Q1_22186737"/>
      <w:bookmarkStart w:id="3787" w:name="ET_guest_אילת_מלקמן_927"/>
      <w:bookmarkEnd w:id="3784"/>
      <w:bookmarkEnd w:id="3785"/>
      <w:bookmarkEnd w:id="3786"/>
      <w:r w:rsidRPr="002333C2">
        <w:rPr>
          <w:rStyle w:val="TagStyle"/>
          <w:rtl/>
        </w:rPr>
        <w:t xml:space="preserve"> &lt;&lt; אורח &gt;&gt; </w:t>
      </w:r>
      <w:r>
        <w:rPr>
          <w:rtl/>
          <w:lang w:val="en-GB" w:eastAsia="he-IL"/>
        </w:rPr>
        <w:t>אילת מלקמן:</w:t>
      </w:r>
      <w:r w:rsidRPr="002333C2">
        <w:rPr>
          <w:rStyle w:val="TagStyle"/>
          <w:rtl/>
        </w:rPr>
        <w:t xml:space="preserve"> &lt;&lt; אורח &gt;&gt;</w:t>
      </w:r>
      <w:r>
        <w:rPr>
          <w:rtl/>
          <w:lang w:val="en-GB" w:eastAsia="he-IL"/>
        </w:rPr>
        <w:t xml:space="preserve">   </w:t>
      </w:r>
      <w:bookmarkEnd w:id="3787"/>
    </w:p>
    <w:p w:rsidR="002333C2" w:rsidRDefault="002333C2" w:rsidP="002333C2">
      <w:pPr>
        <w:pStyle w:val="KeepWithNext"/>
        <w:rPr>
          <w:rtl/>
          <w:lang w:val="en-GB" w:eastAsia="he-IL"/>
        </w:rPr>
      </w:pPr>
    </w:p>
    <w:p w:rsidR="002333C2" w:rsidRDefault="002333C2" w:rsidP="002333C2">
      <w:pPr>
        <w:rPr>
          <w:rtl/>
          <w:lang w:val="en-GB" w:eastAsia="he-IL"/>
        </w:rPr>
      </w:pPr>
      <w:bookmarkStart w:id="3788" w:name="_ETM_Q1_22187184"/>
      <w:bookmarkStart w:id="3789" w:name="_ETM_Q1_22187217"/>
      <w:bookmarkEnd w:id="3788"/>
      <w:bookmarkEnd w:id="3789"/>
      <w:r>
        <w:rPr>
          <w:rFonts w:hint="cs"/>
          <w:rtl/>
          <w:lang w:val="en-GB" w:eastAsia="he-IL"/>
        </w:rPr>
        <w:t xml:space="preserve">אם יהיו תקנות, יהיו </w:t>
      </w:r>
      <w:bookmarkStart w:id="3790" w:name="_ETM_Q1_22187601"/>
      <w:bookmarkEnd w:id="3790"/>
      <w:r>
        <w:rPr>
          <w:rFonts w:hint="cs"/>
          <w:rtl/>
          <w:lang w:val="en-GB" w:eastAsia="he-IL"/>
        </w:rPr>
        <w:t xml:space="preserve">תקנות גם למוכש"ר וגם לפטור. </w:t>
      </w:r>
    </w:p>
    <w:p w:rsidR="002333C2" w:rsidRDefault="002333C2" w:rsidP="002333C2">
      <w:pPr>
        <w:ind w:firstLine="0"/>
        <w:rPr>
          <w:rtl/>
          <w:lang w:val="en-GB" w:eastAsia="he-IL"/>
        </w:rPr>
      </w:pPr>
      <w:bookmarkStart w:id="3791" w:name="_ETM_Q1_22193195"/>
      <w:bookmarkStart w:id="3792" w:name="_ETM_Q1_22193251"/>
      <w:bookmarkEnd w:id="3791"/>
      <w:bookmarkEnd w:id="3792"/>
    </w:p>
    <w:p w:rsidR="002333C2" w:rsidRDefault="002333C2" w:rsidP="002333C2">
      <w:pPr>
        <w:pStyle w:val="a5"/>
        <w:keepNext/>
        <w:rPr>
          <w:rtl/>
          <w:lang w:val="en-GB"/>
        </w:rPr>
      </w:pPr>
      <w:bookmarkStart w:id="3793" w:name="_ETM_Q1_22193444"/>
      <w:bookmarkStart w:id="3794" w:name="_ETM_Q1_22193504"/>
      <w:bookmarkStart w:id="3795" w:name="_ETM_Q1_22194659"/>
      <w:bookmarkStart w:id="3796" w:name="ET_speaker_6156_928"/>
      <w:bookmarkEnd w:id="3793"/>
      <w:bookmarkEnd w:id="3794"/>
      <w:bookmarkEnd w:id="3795"/>
      <w:r w:rsidRPr="002333C2">
        <w:rPr>
          <w:rStyle w:val="TagStyle"/>
          <w:rtl/>
        </w:rPr>
        <w:t xml:space="preserve"> &lt;&lt; דובר &gt;&gt; </w:t>
      </w:r>
      <w:r>
        <w:rPr>
          <w:rtl/>
          <w:lang w:val="en-GB"/>
        </w:rPr>
        <w:t>גלעד קריב (העבודה):</w:t>
      </w:r>
      <w:r w:rsidRPr="002333C2">
        <w:rPr>
          <w:rStyle w:val="TagStyle"/>
          <w:rtl/>
        </w:rPr>
        <w:t xml:space="preserve"> &lt;&lt; דובר &gt;&gt;</w:t>
      </w:r>
      <w:r>
        <w:rPr>
          <w:rtl/>
          <w:lang w:val="en-GB"/>
        </w:rPr>
        <w:t xml:space="preserve">   </w:t>
      </w:r>
      <w:bookmarkEnd w:id="3796"/>
    </w:p>
    <w:p w:rsidR="002333C2" w:rsidRDefault="002333C2" w:rsidP="002333C2">
      <w:pPr>
        <w:pStyle w:val="KeepWithNext"/>
        <w:rPr>
          <w:rtl/>
          <w:lang w:val="en-GB" w:eastAsia="he-IL"/>
        </w:rPr>
      </w:pPr>
    </w:p>
    <w:p w:rsidR="00A6492B" w:rsidRDefault="002333C2" w:rsidP="002333C2">
      <w:pPr>
        <w:rPr>
          <w:rtl/>
          <w:lang w:val="en-GB" w:eastAsia="he-IL"/>
        </w:rPr>
      </w:pPr>
      <w:bookmarkStart w:id="3797" w:name="_ETM_Q1_22195153"/>
      <w:bookmarkStart w:id="3798" w:name="_ETM_Q1_22195224"/>
      <w:bookmarkEnd w:id="3797"/>
      <w:bookmarkEnd w:id="3798"/>
      <w:r>
        <w:rPr>
          <w:rFonts w:hint="cs"/>
          <w:rtl/>
          <w:lang w:val="en-GB" w:eastAsia="he-IL"/>
        </w:rPr>
        <w:t xml:space="preserve">אבל שמתם </w:t>
      </w:r>
      <w:bookmarkStart w:id="3799" w:name="_ETM_Q1_22194657"/>
      <w:bookmarkEnd w:id="3799"/>
      <w:r>
        <w:rPr>
          <w:rFonts w:hint="cs"/>
          <w:rtl/>
          <w:lang w:val="en-GB" w:eastAsia="he-IL"/>
        </w:rPr>
        <w:t>בתקציב את התקצוב לפטור.</w:t>
      </w:r>
      <w:bookmarkStart w:id="3800" w:name="_ETM_Q1_22165864"/>
      <w:bookmarkStart w:id="3801" w:name="_ETM_Q1_22165939"/>
      <w:bookmarkEnd w:id="3800"/>
      <w:bookmarkEnd w:id="3801"/>
    </w:p>
    <w:p w:rsidR="002333C2" w:rsidRDefault="002333C2" w:rsidP="002333C2">
      <w:pPr>
        <w:rPr>
          <w:rtl/>
          <w:lang w:val="en-GB" w:eastAsia="he-IL"/>
        </w:rPr>
      </w:pPr>
      <w:bookmarkStart w:id="3802" w:name="_ETM_Q1_22192376"/>
      <w:bookmarkStart w:id="3803" w:name="_ETM_Q1_22192997"/>
      <w:bookmarkEnd w:id="3802"/>
      <w:bookmarkEnd w:id="3803"/>
    </w:p>
    <w:p w:rsidR="002333C2" w:rsidRDefault="002333C2" w:rsidP="002333C2">
      <w:pPr>
        <w:pStyle w:val="afb"/>
        <w:keepNext/>
        <w:rPr>
          <w:rtl/>
          <w:lang w:val="en-GB" w:eastAsia="he-IL"/>
        </w:rPr>
      </w:pPr>
      <w:bookmarkStart w:id="3804" w:name="_ETM_Q1_22193068"/>
      <w:bookmarkStart w:id="3805" w:name="_ETM_Q1_22193841"/>
      <w:bookmarkStart w:id="3806" w:name="ET_guest_משה_שגיא_929"/>
      <w:bookmarkEnd w:id="3804"/>
      <w:bookmarkEnd w:id="3805"/>
      <w:r w:rsidRPr="002333C2">
        <w:rPr>
          <w:rStyle w:val="TagStyle"/>
          <w:rtl/>
        </w:rPr>
        <w:t xml:space="preserve"> &lt;&lt; אורח &gt;&gt; </w:t>
      </w:r>
      <w:r>
        <w:rPr>
          <w:rtl/>
          <w:lang w:val="en-GB" w:eastAsia="he-IL"/>
        </w:rPr>
        <w:t>משה שגיא:</w:t>
      </w:r>
      <w:r w:rsidRPr="002333C2">
        <w:rPr>
          <w:rStyle w:val="TagStyle"/>
          <w:rtl/>
        </w:rPr>
        <w:t xml:space="preserve"> &lt;&lt; אורח &gt;&gt;</w:t>
      </w:r>
      <w:r>
        <w:rPr>
          <w:rtl/>
          <w:lang w:val="en-GB" w:eastAsia="he-IL"/>
        </w:rPr>
        <w:t xml:space="preserve">   </w:t>
      </w:r>
      <w:bookmarkEnd w:id="3806"/>
    </w:p>
    <w:p w:rsidR="002333C2" w:rsidRDefault="002333C2" w:rsidP="002333C2">
      <w:pPr>
        <w:pStyle w:val="KeepWithNext"/>
        <w:rPr>
          <w:rtl/>
          <w:lang w:val="en-GB" w:eastAsia="he-IL"/>
        </w:rPr>
      </w:pPr>
    </w:p>
    <w:p w:rsidR="002333C2" w:rsidRDefault="002333C2" w:rsidP="002333C2">
      <w:pPr>
        <w:rPr>
          <w:rtl/>
          <w:lang w:val="en-GB" w:eastAsia="he-IL"/>
        </w:rPr>
      </w:pPr>
      <w:bookmarkStart w:id="3807" w:name="_ETM_Q1_22194319"/>
      <w:bookmarkStart w:id="3808" w:name="_ETM_Q1_22194402"/>
      <w:bookmarkEnd w:id="3807"/>
      <w:bookmarkEnd w:id="3808"/>
      <w:r>
        <w:rPr>
          <w:rFonts w:hint="cs"/>
          <w:rtl/>
          <w:lang w:val="en-GB" w:eastAsia="he-IL"/>
        </w:rPr>
        <w:t xml:space="preserve">זה לא בתקציב. </w:t>
      </w:r>
    </w:p>
    <w:p w:rsidR="002333C2" w:rsidRDefault="002333C2" w:rsidP="002333C2">
      <w:pPr>
        <w:ind w:firstLine="0"/>
        <w:rPr>
          <w:rtl/>
          <w:lang w:val="en-GB" w:eastAsia="he-IL"/>
        </w:rPr>
      </w:pPr>
      <w:bookmarkStart w:id="3809" w:name="_ETM_Q1_22197102"/>
      <w:bookmarkStart w:id="3810" w:name="_ETM_Q1_22197172"/>
      <w:bookmarkStart w:id="3811" w:name="_ETM_Q1_22195319"/>
      <w:bookmarkEnd w:id="3809"/>
      <w:bookmarkEnd w:id="3810"/>
      <w:bookmarkEnd w:id="3811"/>
    </w:p>
    <w:p w:rsidR="002333C2" w:rsidRDefault="002333C2" w:rsidP="002333C2">
      <w:pPr>
        <w:pStyle w:val="afb"/>
        <w:keepNext/>
        <w:rPr>
          <w:rtl/>
          <w:lang w:val="en-GB" w:eastAsia="he-IL"/>
        </w:rPr>
      </w:pPr>
      <w:bookmarkStart w:id="3812" w:name="_ETM_Q1_22195377"/>
      <w:bookmarkStart w:id="3813" w:name="ET_guest_שנית_פנחסי_הראל_930"/>
      <w:bookmarkEnd w:id="3812"/>
      <w:r w:rsidRPr="002333C2">
        <w:rPr>
          <w:rStyle w:val="TagStyle"/>
          <w:rtl/>
        </w:rPr>
        <w:t xml:space="preserve"> &lt;&lt; אורח &gt;&gt; </w:t>
      </w:r>
      <w:r>
        <w:rPr>
          <w:rtl/>
          <w:lang w:val="en-GB" w:eastAsia="he-IL"/>
        </w:rPr>
        <w:t>שנית פנחסי הראל:</w:t>
      </w:r>
      <w:r w:rsidRPr="002333C2">
        <w:rPr>
          <w:rStyle w:val="TagStyle"/>
          <w:rtl/>
        </w:rPr>
        <w:t xml:space="preserve"> &lt;&lt; אורח &gt;&gt;</w:t>
      </w:r>
      <w:r>
        <w:rPr>
          <w:rtl/>
          <w:lang w:val="en-GB" w:eastAsia="he-IL"/>
        </w:rPr>
        <w:t xml:space="preserve">   </w:t>
      </w:r>
      <w:bookmarkEnd w:id="3813"/>
    </w:p>
    <w:p w:rsidR="002333C2" w:rsidRDefault="002333C2" w:rsidP="002333C2">
      <w:pPr>
        <w:pStyle w:val="KeepWithNext"/>
        <w:rPr>
          <w:rtl/>
          <w:lang w:val="en-GB" w:eastAsia="he-IL"/>
        </w:rPr>
      </w:pPr>
    </w:p>
    <w:p w:rsidR="002333C2" w:rsidRDefault="002333C2" w:rsidP="002333C2">
      <w:pPr>
        <w:rPr>
          <w:rtl/>
          <w:lang w:val="en-GB" w:eastAsia="he-IL"/>
        </w:rPr>
      </w:pPr>
      <w:r>
        <w:rPr>
          <w:rFonts w:hint="cs"/>
          <w:rtl/>
          <w:lang w:val="en-GB" w:eastAsia="he-IL"/>
        </w:rPr>
        <w:t xml:space="preserve">זה ברזרבה. </w:t>
      </w:r>
      <w:bookmarkStart w:id="3814" w:name="_ETM_Q1_22194784"/>
      <w:bookmarkStart w:id="3815" w:name="_ETM_Q1_22194996"/>
      <w:bookmarkEnd w:id="3814"/>
      <w:bookmarkEnd w:id="3815"/>
    </w:p>
    <w:p w:rsidR="002333C2" w:rsidRDefault="002333C2" w:rsidP="002333C2">
      <w:pPr>
        <w:ind w:firstLine="0"/>
        <w:rPr>
          <w:rtl/>
          <w:lang w:val="en-GB" w:eastAsia="he-IL"/>
        </w:rPr>
      </w:pPr>
      <w:bookmarkStart w:id="3816" w:name="_ETM_Q1_22195065"/>
      <w:bookmarkEnd w:id="3816"/>
    </w:p>
    <w:p w:rsidR="002333C2" w:rsidRDefault="002333C2" w:rsidP="002333C2">
      <w:pPr>
        <w:pStyle w:val="a5"/>
        <w:keepNext/>
        <w:rPr>
          <w:rtl/>
          <w:lang w:val="en-GB"/>
        </w:rPr>
      </w:pPr>
      <w:bookmarkStart w:id="3817" w:name="ET_speaker_6156_931"/>
      <w:r w:rsidRPr="002333C2">
        <w:rPr>
          <w:rStyle w:val="TagStyle"/>
          <w:rtl/>
        </w:rPr>
        <w:t xml:space="preserve"> &lt;&lt; דובר &gt;&gt; </w:t>
      </w:r>
      <w:r>
        <w:rPr>
          <w:rtl/>
          <w:lang w:val="en-GB"/>
        </w:rPr>
        <w:t>גלעד קריב (העבודה):</w:t>
      </w:r>
      <w:r w:rsidRPr="002333C2">
        <w:rPr>
          <w:rStyle w:val="TagStyle"/>
          <w:rtl/>
        </w:rPr>
        <w:t xml:space="preserve"> &lt;&lt; דובר &gt;&gt;</w:t>
      </w:r>
      <w:r>
        <w:rPr>
          <w:rtl/>
          <w:lang w:val="en-GB"/>
        </w:rPr>
        <w:t xml:space="preserve">   </w:t>
      </w:r>
      <w:bookmarkEnd w:id="3817"/>
    </w:p>
    <w:p w:rsidR="002333C2" w:rsidRDefault="002333C2" w:rsidP="002333C2">
      <w:pPr>
        <w:pStyle w:val="KeepWithNext"/>
        <w:rPr>
          <w:rtl/>
          <w:lang w:val="en-GB" w:eastAsia="he-IL"/>
        </w:rPr>
      </w:pPr>
    </w:p>
    <w:p w:rsidR="002333C2" w:rsidRDefault="002333C2" w:rsidP="002333C2">
      <w:pPr>
        <w:rPr>
          <w:rtl/>
          <w:lang w:val="en-GB" w:eastAsia="he-IL"/>
        </w:rPr>
      </w:pPr>
      <w:r>
        <w:rPr>
          <w:rFonts w:hint="cs"/>
          <w:rtl/>
          <w:lang w:val="en-GB" w:eastAsia="he-IL"/>
        </w:rPr>
        <w:t xml:space="preserve">זאת אומרת, אתם מודיעים פה לפרוטוקול שלא יהיה מצב שהפטור </w:t>
      </w:r>
      <w:bookmarkStart w:id="3818" w:name="_ETM_Q1_22207740"/>
      <w:bookmarkEnd w:id="3818"/>
      <w:r>
        <w:rPr>
          <w:rFonts w:hint="cs"/>
          <w:rtl/>
          <w:lang w:val="en-GB" w:eastAsia="he-IL"/>
        </w:rPr>
        <w:t xml:space="preserve">יתוקצבו באיזה שהוא תקציב בשעה שהמוכש"ר לא מקבלים אותו. </w:t>
      </w:r>
    </w:p>
    <w:p w:rsidR="002333C2" w:rsidRDefault="002333C2" w:rsidP="002333C2">
      <w:pPr>
        <w:ind w:firstLine="0"/>
        <w:rPr>
          <w:rtl/>
          <w:lang w:val="en-GB" w:eastAsia="he-IL"/>
        </w:rPr>
      </w:pPr>
    </w:p>
    <w:p w:rsidR="002333C2" w:rsidRDefault="002333C2" w:rsidP="002333C2">
      <w:pPr>
        <w:ind w:firstLine="0"/>
        <w:rPr>
          <w:rtl/>
          <w:lang w:val="en-GB" w:eastAsia="he-IL"/>
        </w:rPr>
      </w:pPr>
    </w:p>
    <w:p w:rsidR="002333C2" w:rsidRDefault="002333C2" w:rsidP="002333C2">
      <w:pPr>
        <w:pStyle w:val="a5"/>
        <w:keepNext/>
        <w:rPr>
          <w:rtl/>
          <w:lang w:val="en-GB"/>
        </w:rPr>
      </w:pPr>
      <w:bookmarkStart w:id="3819" w:name="ET_speaker_6236_932"/>
      <w:r w:rsidRPr="002333C2">
        <w:rPr>
          <w:rStyle w:val="TagStyle"/>
          <w:rtl/>
        </w:rPr>
        <w:t xml:space="preserve"> &lt;&lt; דובר &gt;&gt; </w:t>
      </w:r>
      <w:r>
        <w:rPr>
          <w:rtl/>
          <w:lang w:val="en-GB"/>
        </w:rPr>
        <w:t>נעמה לזימי (העבודה):</w:t>
      </w:r>
      <w:r w:rsidRPr="002333C2">
        <w:rPr>
          <w:rStyle w:val="TagStyle"/>
          <w:rtl/>
        </w:rPr>
        <w:t xml:space="preserve"> &lt;&lt; דובר &gt;&gt;</w:t>
      </w:r>
      <w:r>
        <w:rPr>
          <w:rtl/>
          <w:lang w:val="en-GB"/>
        </w:rPr>
        <w:t xml:space="preserve">   </w:t>
      </w:r>
      <w:bookmarkEnd w:id="3819"/>
    </w:p>
    <w:p w:rsidR="002333C2" w:rsidRDefault="002333C2" w:rsidP="002333C2">
      <w:pPr>
        <w:pStyle w:val="KeepWithNext"/>
        <w:rPr>
          <w:rtl/>
          <w:lang w:val="en-GB" w:eastAsia="he-IL"/>
        </w:rPr>
      </w:pPr>
    </w:p>
    <w:p w:rsidR="002333C2" w:rsidRDefault="002333C2" w:rsidP="002333C2">
      <w:pPr>
        <w:rPr>
          <w:rtl/>
          <w:lang w:val="en-GB" w:eastAsia="he-IL"/>
        </w:rPr>
      </w:pPr>
      <w:r>
        <w:rPr>
          <w:rFonts w:hint="cs"/>
          <w:rtl/>
          <w:lang w:val="en-GB" w:eastAsia="he-IL"/>
        </w:rPr>
        <w:t xml:space="preserve">זה אומר שיותקנו תקנות. </w:t>
      </w:r>
    </w:p>
    <w:p w:rsidR="002333C2" w:rsidRDefault="002333C2" w:rsidP="00A26C1F">
      <w:pPr>
        <w:ind w:firstLine="0"/>
        <w:rPr>
          <w:rtl/>
          <w:lang w:val="en-GB" w:eastAsia="he-IL"/>
        </w:rPr>
      </w:pPr>
      <w:bookmarkStart w:id="3820" w:name="_ETM_Q1_22212723"/>
      <w:bookmarkStart w:id="3821" w:name="_ETM_Q1_22212806"/>
      <w:bookmarkEnd w:id="3820"/>
      <w:bookmarkEnd w:id="3821"/>
    </w:p>
    <w:p w:rsidR="00A26C1F" w:rsidRDefault="00A26C1F" w:rsidP="00A26C1F">
      <w:pPr>
        <w:pStyle w:val="afb"/>
        <w:keepNext/>
        <w:rPr>
          <w:rtl/>
          <w:lang w:val="en-GB" w:eastAsia="he-IL"/>
        </w:rPr>
      </w:pPr>
      <w:bookmarkStart w:id="3822" w:name="_ETM_Q1_22216284"/>
      <w:bookmarkStart w:id="3823" w:name="_ETM_Q1_22216344"/>
      <w:bookmarkStart w:id="3824" w:name="_ETM_Q1_22217554"/>
      <w:bookmarkStart w:id="3825" w:name="ET_guest_שנית_פנחסי_הראל_933"/>
      <w:bookmarkEnd w:id="3822"/>
      <w:bookmarkEnd w:id="3823"/>
      <w:bookmarkEnd w:id="3824"/>
      <w:r w:rsidRPr="00A26C1F">
        <w:rPr>
          <w:rStyle w:val="TagStyle"/>
          <w:rtl/>
        </w:rPr>
        <w:t xml:space="preserve"> &lt;&lt; אורח &gt;&gt; </w:t>
      </w:r>
      <w:r>
        <w:rPr>
          <w:rtl/>
          <w:lang w:val="en-GB" w:eastAsia="he-IL"/>
        </w:rPr>
        <w:t>שנית פנחסי הראל:</w:t>
      </w:r>
      <w:r w:rsidRPr="00A26C1F">
        <w:rPr>
          <w:rStyle w:val="TagStyle"/>
          <w:rtl/>
        </w:rPr>
        <w:t xml:space="preserve"> &lt;&lt; אורח &gt;&gt;</w:t>
      </w:r>
      <w:r>
        <w:rPr>
          <w:rtl/>
          <w:lang w:val="en-GB" w:eastAsia="he-IL"/>
        </w:rPr>
        <w:t xml:space="preserve">   </w:t>
      </w:r>
      <w:bookmarkEnd w:id="3825"/>
    </w:p>
    <w:p w:rsidR="00A26C1F" w:rsidRDefault="00A26C1F" w:rsidP="00A26C1F">
      <w:pPr>
        <w:pStyle w:val="KeepWithNext"/>
        <w:rPr>
          <w:rtl/>
          <w:lang w:val="en-GB" w:eastAsia="he-IL"/>
        </w:rPr>
      </w:pPr>
    </w:p>
    <w:p w:rsidR="00A26C1F" w:rsidRDefault="00A26C1F" w:rsidP="00A26C1F">
      <w:pPr>
        <w:rPr>
          <w:rtl/>
          <w:lang w:val="en-GB" w:eastAsia="he-IL"/>
        </w:rPr>
      </w:pPr>
      <w:bookmarkStart w:id="3826" w:name="_ETM_Q1_22217990"/>
      <w:bookmarkStart w:id="3827" w:name="_ETM_Q1_22218054"/>
      <w:bookmarkEnd w:id="3826"/>
      <w:bookmarkEnd w:id="3827"/>
      <w:r>
        <w:rPr>
          <w:rFonts w:hint="cs"/>
          <w:rtl/>
          <w:lang w:val="en-GB" w:eastAsia="he-IL"/>
        </w:rPr>
        <w:t>גם הצהרנו את זה לבג"ץ</w:t>
      </w:r>
      <w:bookmarkStart w:id="3828" w:name="_ETM_Q1_22222111"/>
      <w:bookmarkStart w:id="3829" w:name="_ETM_Q1_22222208"/>
      <w:bookmarkEnd w:id="3828"/>
      <w:bookmarkEnd w:id="3829"/>
      <w:r>
        <w:rPr>
          <w:rFonts w:hint="cs"/>
          <w:rtl/>
          <w:lang w:val="en-GB" w:eastAsia="he-IL"/>
        </w:rPr>
        <w:t>.</w:t>
      </w:r>
    </w:p>
    <w:p w:rsidR="00A26C1F" w:rsidRDefault="00A26C1F" w:rsidP="00A26C1F">
      <w:pPr>
        <w:ind w:firstLine="0"/>
        <w:rPr>
          <w:rtl/>
          <w:lang w:val="en-GB" w:eastAsia="he-IL"/>
        </w:rPr>
      </w:pPr>
      <w:bookmarkStart w:id="3830" w:name="_ETM_Q1_22223660"/>
      <w:bookmarkStart w:id="3831" w:name="_ETM_Q1_22223757"/>
      <w:bookmarkEnd w:id="3830"/>
      <w:bookmarkEnd w:id="3831"/>
    </w:p>
    <w:p w:rsidR="00A26C1F" w:rsidRDefault="00A26C1F" w:rsidP="00A26C1F">
      <w:pPr>
        <w:pStyle w:val="afb"/>
        <w:keepNext/>
        <w:rPr>
          <w:rtl/>
          <w:lang w:val="en-GB" w:eastAsia="he-IL"/>
        </w:rPr>
      </w:pPr>
      <w:bookmarkStart w:id="3832" w:name="ET_guest_אילת_מלקמן_934"/>
      <w:r w:rsidRPr="00A26C1F">
        <w:rPr>
          <w:rStyle w:val="TagStyle"/>
          <w:rtl/>
        </w:rPr>
        <w:t xml:space="preserve"> &lt;&lt; אורח &gt;&gt; </w:t>
      </w:r>
      <w:r>
        <w:rPr>
          <w:rtl/>
          <w:lang w:val="en-GB" w:eastAsia="he-IL"/>
        </w:rPr>
        <w:t>אילת מלקמן:</w:t>
      </w:r>
      <w:r w:rsidRPr="00A26C1F">
        <w:rPr>
          <w:rStyle w:val="TagStyle"/>
          <w:rtl/>
        </w:rPr>
        <w:t xml:space="preserve"> &lt;&lt; אורח &gt;&gt;</w:t>
      </w:r>
      <w:r>
        <w:rPr>
          <w:rtl/>
          <w:lang w:val="en-GB" w:eastAsia="he-IL"/>
        </w:rPr>
        <w:t xml:space="preserve">   </w:t>
      </w:r>
      <w:bookmarkEnd w:id="3832"/>
    </w:p>
    <w:p w:rsidR="00A26C1F" w:rsidRDefault="00A26C1F" w:rsidP="00A26C1F">
      <w:pPr>
        <w:pStyle w:val="KeepWithNext"/>
        <w:rPr>
          <w:rtl/>
          <w:lang w:val="en-GB" w:eastAsia="he-IL"/>
        </w:rPr>
      </w:pPr>
    </w:p>
    <w:p w:rsidR="00A26C1F" w:rsidRDefault="001A67D2" w:rsidP="00A05744">
      <w:pPr>
        <w:rPr>
          <w:rtl/>
          <w:lang w:val="en-GB" w:eastAsia="he-IL"/>
        </w:rPr>
      </w:pPr>
      <w:bookmarkStart w:id="3833" w:name="_ETM_Q1_22220795"/>
      <w:bookmarkEnd w:id="3833"/>
      <w:r>
        <w:rPr>
          <w:rFonts w:hint="cs"/>
          <w:rtl/>
          <w:lang w:val="en-GB" w:eastAsia="he-IL"/>
        </w:rPr>
        <w:t xml:space="preserve">אתם יכולים לראות בחוות הדעת שקיבלתם </w:t>
      </w:r>
      <w:bookmarkStart w:id="3834" w:name="_ETM_Q1_22222133"/>
      <w:bookmarkEnd w:id="3834"/>
      <w:r w:rsidR="0020437F">
        <w:rPr>
          <w:rFonts w:hint="cs"/>
          <w:rtl/>
          <w:lang w:val="en-GB" w:eastAsia="he-IL"/>
        </w:rPr>
        <w:t>שכתוב</w:t>
      </w:r>
      <w:r w:rsidR="001F7378">
        <w:rPr>
          <w:rFonts w:hint="cs"/>
          <w:rtl/>
          <w:lang w:val="en-GB" w:eastAsia="he-IL"/>
        </w:rPr>
        <w:t xml:space="preserve"> שבלי התקנות הם לא יקבלו</w:t>
      </w:r>
      <w:r w:rsidR="00A05744">
        <w:rPr>
          <w:rFonts w:hint="cs"/>
          <w:rtl/>
          <w:lang w:val="en-GB" w:eastAsia="he-IL"/>
        </w:rPr>
        <w:t xml:space="preserve">, כאשר </w:t>
      </w:r>
      <w:r w:rsidR="001F7378">
        <w:rPr>
          <w:rFonts w:hint="cs"/>
          <w:rtl/>
          <w:lang w:val="en-GB" w:eastAsia="he-IL"/>
        </w:rPr>
        <w:t xml:space="preserve">יהיו </w:t>
      </w:r>
      <w:bookmarkStart w:id="3835" w:name="_ETM_Q1_22231012"/>
      <w:bookmarkEnd w:id="3835"/>
      <w:r w:rsidR="001F7378">
        <w:rPr>
          <w:rFonts w:hint="cs"/>
          <w:rtl/>
          <w:lang w:val="en-GB" w:eastAsia="he-IL"/>
        </w:rPr>
        <w:t xml:space="preserve">תקנות גם לאלה וגם לאלה ככל שירצו להקצות את הכסף. </w:t>
      </w:r>
      <w:bookmarkStart w:id="3836" w:name="_ETM_Q1_22233033"/>
      <w:bookmarkEnd w:id="3836"/>
      <w:r w:rsidR="0020437F">
        <w:rPr>
          <w:rFonts w:hint="cs"/>
          <w:rtl/>
          <w:lang w:val="en-GB" w:eastAsia="he-IL"/>
        </w:rPr>
        <w:t xml:space="preserve"> </w:t>
      </w:r>
      <w:r>
        <w:rPr>
          <w:rFonts w:hint="cs"/>
          <w:rtl/>
          <w:lang w:val="en-GB" w:eastAsia="he-IL"/>
        </w:rPr>
        <w:t xml:space="preserve"> </w:t>
      </w:r>
    </w:p>
    <w:p w:rsidR="00A26C1F" w:rsidRDefault="00A26C1F" w:rsidP="00A26C1F">
      <w:pPr>
        <w:rPr>
          <w:rtl/>
          <w:lang w:val="en-GB" w:eastAsia="he-IL"/>
        </w:rPr>
      </w:pPr>
      <w:bookmarkStart w:id="3837" w:name="_ETM_Q1_22219248"/>
      <w:bookmarkStart w:id="3838" w:name="_ETM_Q1_22219337"/>
      <w:bookmarkEnd w:id="3837"/>
      <w:bookmarkEnd w:id="3838"/>
    </w:p>
    <w:p w:rsidR="001F7378" w:rsidRDefault="001F7378" w:rsidP="001F7378">
      <w:pPr>
        <w:pStyle w:val="a5"/>
        <w:keepNext/>
        <w:rPr>
          <w:rtl/>
          <w:lang w:val="en-GB"/>
        </w:rPr>
      </w:pPr>
      <w:bookmarkStart w:id="3839" w:name="ET_speaker_6236_935"/>
      <w:r w:rsidRPr="001F7378">
        <w:rPr>
          <w:rStyle w:val="TagStyle"/>
          <w:rtl/>
        </w:rPr>
        <w:t xml:space="preserve"> &lt;&lt; דובר &gt;&gt; </w:t>
      </w:r>
      <w:r>
        <w:rPr>
          <w:rtl/>
          <w:lang w:val="en-GB"/>
        </w:rPr>
        <w:t>נעמה לזימי (העבודה):</w:t>
      </w:r>
      <w:r w:rsidRPr="001F7378">
        <w:rPr>
          <w:rStyle w:val="TagStyle"/>
          <w:rtl/>
        </w:rPr>
        <w:t xml:space="preserve"> &lt;&lt; דובר &gt;&gt;</w:t>
      </w:r>
      <w:r>
        <w:rPr>
          <w:rtl/>
          <w:lang w:val="en-GB"/>
        </w:rPr>
        <w:t xml:space="preserve">   </w:t>
      </w:r>
      <w:bookmarkEnd w:id="3839"/>
    </w:p>
    <w:p w:rsidR="001F7378" w:rsidRDefault="001F7378" w:rsidP="001F7378">
      <w:pPr>
        <w:pStyle w:val="KeepWithNext"/>
        <w:rPr>
          <w:rtl/>
          <w:lang w:val="en-GB" w:eastAsia="he-IL"/>
        </w:rPr>
      </w:pPr>
    </w:p>
    <w:p w:rsidR="001F7378" w:rsidRDefault="00A05744" w:rsidP="001F7378">
      <w:pPr>
        <w:rPr>
          <w:rtl/>
          <w:lang w:val="en-GB" w:eastAsia="he-IL"/>
        </w:rPr>
      </w:pPr>
      <w:r>
        <w:rPr>
          <w:rFonts w:hint="cs"/>
          <w:rtl/>
          <w:lang w:val="en-GB" w:eastAsia="he-IL"/>
        </w:rPr>
        <w:t xml:space="preserve">חיזוק וסיוע נוער בסיכון </w:t>
      </w:r>
      <w:r>
        <w:rPr>
          <w:rtl/>
          <w:lang w:val="en-GB" w:eastAsia="he-IL"/>
        </w:rPr>
        <w:t>–</w:t>
      </w:r>
      <w:r>
        <w:rPr>
          <w:rFonts w:hint="cs"/>
          <w:rtl/>
          <w:lang w:val="en-GB" w:eastAsia="he-IL"/>
        </w:rPr>
        <w:t xml:space="preserve"> 10 מיליון </w:t>
      </w:r>
      <w:bookmarkStart w:id="3840" w:name="_ETM_Q1_22239452"/>
      <w:bookmarkEnd w:id="3840"/>
      <w:r>
        <w:rPr>
          <w:rFonts w:hint="cs"/>
          <w:rtl/>
          <w:lang w:val="en-GB" w:eastAsia="he-IL"/>
        </w:rPr>
        <w:t xml:space="preserve">שקלים. </w:t>
      </w:r>
    </w:p>
    <w:p w:rsidR="00A05744" w:rsidRDefault="00A05744" w:rsidP="00A05744">
      <w:pPr>
        <w:ind w:firstLine="0"/>
        <w:rPr>
          <w:rtl/>
          <w:lang w:val="en-GB" w:eastAsia="he-IL"/>
        </w:rPr>
      </w:pPr>
      <w:bookmarkStart w:id="3841" w:name="_ETM_Q1_22240272"/>
      <w:bookmarkStart w:id="3842" w:name="_ETM_Q1_22240366"/>
      <w:bookmarkStart w:id="3843" w:name="_ETM_Q1_22241796"/>
      <w:bookmarkEnd w:id="3841"/>
      <w:bookmarkEnd w:id="3842"/>
      <w:bookmarkEnd w:id="3843"/>
    </w:p>
    <w:p w:rsidR="00A05744" w:rsidRDefault="00A05744" w:rsidP="00A05744">
      <w:pPr>
        <w:pStyle w:val="a5"/>
        <w:keepNext/>
        <w:rPr>
          <w:rtl/>
          <w:lang w:val="en-GB"/>
        </w:rPr>
      </w:pPr>
      <w:bookmarkStart w:id="3844" w:name="_ETM_Q1_22241883"/>
      <w:bookmarkStart w:id="3845" w:name="ET_speaker_6156_936"/>
      <w:bookmarkEnd w:id="3844"/>
      <w:r w:rsidRPr="00A05744">
        <w:rPr>
          <w:rStyle w:val="TagStyle"/>
          <w:rtl/>
        </w:rPr>
        <w:t xml:space="preserve"> &lt;&lt; דובר &gt;&gt; </w:t>
      </w:r>
      <w:r>
        <w:rPr>
          <w:rtl/>
          <w:lang w:val="en-GB"/>
        </w:rPr>
        <w:t>גלעד קריב (העבודה):</w:t>
      </w:r>
      <w:r w:rsidRPr="00A05744">
        <w:rPr>
          <w:rStyle w:val="TagStyle"/>
          <w:rtl/>
        </w:rPr>
        <w:t xml:space="preserve"> &lt;&lt; דובר &gt;&gt;</w:t>
      </w:r>
      <w:r>
        <w:rPr>
          <w:rtl/>
          <w:lang w:val="en-GB"/>
        </w:rPr>
        <w:t xml:space="preserve">   </w:t>
      </w:r>
      <w:bookmarkEnd w:id="3845"/>
    </w:p>
    <w:p w:rsidR="00A05744" w:rsidRDefault="00A05744" w:rsidP="00A05744">
      <w:pPr>
        <w:pStyle w:val="KeepWithNext"/>
        <w:rPr>
          <w:rtl/>
          <w:lang w:val="en-GB" w:eastAsia="he-IL"/>
        </w:rPr>
      </w:pPr>
    </w:p>
    <w:p w:rsidR="00A05744" w:rsidRDefault="00A05744" w:rsidP="00A05744">
      <w:pPr>
        <w:rPr>
          <w:rtl/>
          <w:lang w:val="en-GB" w:eastAsia="he-IL"/>
        </w:rPr>
      </w:pPr>
      <w:r>
        <w:rPr>
          <w:rFonts w:hint="cs"/>
          <w:rtl/>
          <w:lang w:val="en-GB" w:eastAsia="he-IL"/>
        </w:rPr>
        <w:t xml:space="preserve">לא העברתם עכשיו רטרואקטיבית תמרוץ וטיפוח לפטור על </w:t>
      </w:r>
      <w:bookmarkStart w:id="3846" w:name="_ETM_Q1_22246564"/>
      <w:bookmarkEnd w:id="3846"/>
      <w:r>
        <w:rPr>
          <w:rFonts w:hint="cs"/>
          <w:rtl/>
          <w:lang w:val="en-GB" w:eastAsia="he-IL"/>
        </w:rPr>
        <w:t>שנתיים, על 2023 ו-2024?</w:t>
      </w:r>
    </w:p>
    <w:p w:rsidR="00A05744" w:rsidRDefault="00A05744" w:rsidP="00A05744">
      <w:pPr>
        <w:ind w:firstLine="0"/>
        <w:rPr>
          <w:rtl/>
          <w:lang w:val="en-GB" w:eastAsia="he-IL"/>
        </w:rPr>
      </w:pPr>
    </w:p>
    <w:p w:rsidR="00A05744" w:rsidRDefault="00A05744" w:rsidP="00A05744">
      <w:pPr>
        <w:pStyle w:val="afb"/>
        <w:keepNext/>
        <w:rPr>
          <w:rtl/>
          <w:lang w:val="en-GB" w:eastAsia="he-IL"/>
        </w:rPr>
      </w:pPr>
      <w:bookmarkStart w:id="3847" w:name="_ETM_Q1_22246517"/>
      <w:bookmarkStart w:id="3848" w:name="ET_guest_דניאל_בלנגה_937"/>
      <w:bookmarkEnd w:id="3847"/>
      <w:r w:rsidRPr="00A05744">
        <w:rPr>
          <w:rStyle w:val="TagStyle"/>
          <w:rtl/>
        </w:rPr>
        <w:t xml:space="preserve"> &lt;&lt; אורח &gt;&gt; </w:t>
      </w:r>
      <w:r>
        <w:rPr>
          <w:rtl/>
          <w:lang w:val="en-GB" w:eastAsia="he-IL"/>
        </w:rPr>
        <w:t>דניאל בלנגה:</w:t>
      </w:r>
      <w:r w:rsidRPr="00A05744">
        <w:rPr>
          <w:rStyle w:val="TagStyle"/>
          <w:rtl/>
        </w:rPr>
        <w:t xml:space="preserve"> &lt;&lt; אורח &gt;&gt;</w:t>
      </w:r>
      <w:r>
        <w:rPr>
          <w:rtl/>
          <w:lang w:val="en-GB" w:eastAsia="he-IL"/>
        </w:rPr>
        <w:t xml:space="preserve">   </w:t>
      </w:r>
      <w:bookmarkEnd w:id="3848"/>
    </w:p>
    <w:p w:rsidR="00A05744" w:rsidRDefault="00A05744" w:rsidP="00A05744">
      <w:pPr>
        <w:pStyle w:val="KeepWithNext"/>
        <w:rPr>
          <w:rtl/>
          <w:lang w:val="en-GB" w:eastAsia="he-IL"/>
        </w:rPr>
      </w:pPr>
    </w:p>
    <w:p w:rsidR="00A05744" w:rsidRDefault="00A05744" w:rsidP="00A05744">
      <w:pPr>
        <w:rPr>
          <w:rtl/>
          <w:lang w:val="en-GB" w:eastAsia="he-IL"/>
        </w:rPr>
      </w:pPr>
      <w:bookmarkStart w:id="3849" w:name="_ETM_Q1_22246958"/>
      <w:bookmarkStart w:id="3850" w:name="_ETM_Q1_22247074"/>
      <w:bookmarkEnd w:id="3849"/>
      <w:bookmarkEnd w:id="3850"/>
      <w:r>
        <w:rPr>
          <w:rFonts w:hint="cs"/>
          <w:rtl/>
          <w:lang w:val="en-GB" w:eastAsia="he-IL"/>
        </w:rPr>
        <w:t xml:space="preserve">זה היה שנה שעברה </w:t>
      </w:r>
      <w:bookmarkStart w:id="3851" w:name="_ETM_Q1_22247824"/>
      <w:bookmarkEnd w:id="3851"/>
      <w:r>
        <w:rPr>
          <w:rFonts w:hint="cs"/>
          <w:rtl/>
          <w:lang w:val="en-GB" w:eastAsia="he-IL"/>
        </w:rPr>
        <w:t xml:space="preserve">רק על תשפ"ג.  </w:t>
      </w:r>
    </w:p>
    <w:p w:rsidR="00A05744" w:rsidRDefault="00A05744" w:rsidP="00A05744">
      <w:pPr>
        <w:ind w:firstLine="0"/>
        <w:rPr>
          <w:rtl/>
          <w:lang w:val="en-GB" w:eastAsia="he-IL"/>
        </w:rPr>
      </w:pPr>
      <w:bookmarkStart w:id="3852" w:name="_ETM_Q1_22251243"/>
      <w:bookmarkStart w:id="3853" w:name="_ETM_Q1_22251316"/>
      <w:bookmarkStart w:id="3854" w:name="_ETM_Q1_22251576"/>
      <w:bookmarkEnd w:id="3852"/>
      <w:bookmarkEnd w:id="3853"/>
      <w:bookmarkEnd w:id="3854"/>
    </w:p>
    <w:p w:rsidR="00A05744" w:rsidRDefault="00A05744" w:rsidP="00A05744">
      <w:pPr>
        <w:pStyle w:val="a5"/>
        <w:keepNext/>
        <w:rPr>
          <w:rtl/>
          <w:lang w:val="en-GB"/>
        </w:rPr>
      </w:pPr>
      <w:bookmarkStart w:id="3855" w:name="ET_speaker_6156_938"/>
      <w:r w:rsidRPr="00A05744">
        <w:rPr>
          <w:rStyle w:val="TagStyle"/>
          <w:rtl/>
        </w:rPr>
        <w:t xml:space="preserve"> &lt;&lt; דובר &gt;&gt; </w:t>
      </w:r>
      <w:r>
        <w:rPr>
          <w:rtl/>
          <w:lang w:val="en-GB"/>
        </w:rPr>
        <w:t>גלעד קריב (העבודה):</w:t>
      </w:r>
      <w:r w:rsidRPr="00A05744">
        <w:rPr>
          <w:rStyle w:val="TagStyle"/>
          <w:rtl/>
        </w:rPr>
        <w:t xml:space="preserve"> &lt;&lt; דובר &gt;&gt;</w:t>
      </w:r>
      <w:r>
        <w:rPr>
          <w:rtl/>
          <w:lang w:val="en-GB"/>
        </w:rPr>
        <w:t xml:space="preserve">   </w:t>
      </w:r>
      <w:bookmarkEnd w:id="3855"/>
    </w:p>
    <w:p w:rsidR="00A05744" w:rsidRDefault="00A05744" w:rsidP="00A05744">
      <w:pPr>
        <w:pStyle w:val="KeepWithNext"/>
        <w:rPr>
          <w:rtl/>
          <w:lang w:val="en-GB" w:eastAsia="he-IL"/>
        </w:rPr>
      </w:pPr>
    </w:p>
    <w:p w:rsidR="00A05744" w:rsidRDefault="00B65AD6" w:rsidP="0064251B">
      <w:pPr>
        <w:rPr>
          <w:rtl/>
          <w:lang w:val="en-GB" w:eastAsia="he-IL"/>
        </w:rPr>
      </w:pPr>
      <w:bookmarkStart w:id="3856" w:name="_ETM_Q1_22265380"/>
      <w:bookmarkEnd w:id="3856"/>
      <w:r>
        <w:rPr>
          <w:rFonts w:hint="cs"/>
          <w:rtl/>
          <w:lang w:val="en-GB" w:eastAsia="he-IL"/>
        </w:rPr>
        <w:t xml:space="preserve">הודעתם לפרוטוקול שלא תעבירו ואתם לא מעבירים לפטור אם אי </w:t>
      </w:r>
      <w:bookmarkStart w:id="3857" w:name="_ETM_Q1_22273049"/>
      <w:bookmarkEnd w:id="3857"/>
      <w:r>
        <w:rPr>
          <w:rFonts w:hint="cs"/>
          <w:rtl/>
          <w:lang w:val="en-GB" w:eastAsia="he-IL"/>
        </w:rPr>
        <w:t xml:space="preserve">אפשר להעביר למוכש"ר, אבל עכשיו מסתבר שהעברתם לפטור רטרואקטיבית </w:t>
      </w:r>
      <w:bookmarkStart w:id="3858" w:name="_ETM_Q1_22274579"/>
      <w:bookmarkEnd w:id="3858"/>
      <w:r>
        <w:rPr>
          <w:rFonts w:hint="cs"/>
          <w:rtl/>
          <w:lang w:val="en-GB" w:eastAsia="he-IL"/>
        </w:rPr>
        <w:t xml:space="preserve">מבלי להעביר למוכש"ר. תיקחו את הכסף בחזרה? </w:t>
      </w:r>
      <w:r w:rsidR="0064251B">
        <w:rPr>
          <w:rFonts w:hint="cs"/>
          <w:rtl/>
          <w:lang w:val="en-GB" w:eastAsia="he-IL"/>
        </w:rPr>
        <w:t xml:space="preserve">אם אתם מודיעים עמדה </w:t>
      </w:r>
      <w:bookmarkStart w:id="3859" w:name="_ETM_Q1_22293840"/>
      <w:bookmarkEnd w:id="3859"/>
      <w:r w:rsidR="0064251B">
        <w:rPr>
          <w:rFonts w:hint="cs"/>
          <w:rtl/>
          <w:lang w:val="en-GB" w:eastAsia="he-IL"/>
        </w:rPr>
        <w:t xml:space="preserve">לבג"ץ שאתם לא עומדים בה, למה אתם </w:t>
      </w:r>
      <w:bookmarkStart w:id="3860" w:name="_ETM_Q1_22299607"/>
      <w:bookmarkEnd w:id="3860"/>
      <w:r w:rsidR="0064251B">
        <w:rPr>
          <w:rFonts w:hint="cs"/>
          <w:rtl/>
          <w:lang w:val="en-GB" w:eastAsia="he-IL"/>
        </w:rPr>
        <w:t>מודיעים לבג"ץ?</w:t>
      </w:r>
      <w:bookmarkStart w:id="3861" w:name="_ETM_Q1_22301838"/>
      <w:bookmarkEnd w:id="3861"/>
    </w:p>
    <w:p w:rsidR="0064251B" w:rsidRDefault="0064251B" w:rsidP="0064251B">
      <w:pPr>
        <w:ind w:firstLine="0"/>
        <w:rPr>
          <w:rtl/>
          <w:lang w:val="en-GB" w:eastAsia="he-IL"/>
        </w:rPr>
      </w:pPr>
      <w:bookmarkStart w:id="3862" w:name="_ETM_Q1_22301906"/>
      <w:bookmarkEnd w:id="3862"/>
    </w:p>
    <w:p w:rsidR="0064251B" w:rsidRDefault="0064251B" w:rsidP="0064251B">
      <w:pPr>
        <w:pStyle w:val="afb"/>
        <w:keepNext/>
        <w:rPr>
          <w:rtl/>
          <w:lang w:val="en-GB" w:eastAsia="he-IL"/>
        </w:rPr>
      </w:pPr>
      <w:bookmarkStart w:id="3863" w:name="ET_guest_אילת_מלקמן_939"/>
      <w:r w:rsidRPr="0064251B">
        <w:rPr>
          <w:rStyle w:val="TagStyle"/>
          <w:rtl/>
        </w:rPr>
        <w:t xml:space="preserve"> &lt;&lt; אורח &gt;&gt; </w:t>
      </w:r>
      <w:r>
        <w:rPr>
          <w:rtl/>
          <w:lang w:val="en-GB" w:eastAsia="he-IL"/>
        </w:rPr>
        <w:t>אילת מלקמן:</w:t>
      </w:r>
      <w:r w:rsidRPr="0064251B">
        <w:rPr>
          <w:rStyle w:val="TagStyle"/>
          <w:rtl/>
        </w:rPr>
        <w:t xml:space="preserve"> &lt;&lt; אורח &gt;&gt;</w:t>
      </w:r>
      <w:r>
        <w:rPr>
          <w:rtl/>
          <w:lang w:val="en-GB" w:eastAsia="he-IL"/>
        </w:rPr>
        <w:t xml:space="preserve">   </w:t>
      </w:r>
      <w:bookmarkEnd w:id="3863"/>
    </w:p>
    <w:p w:rsidR="0064251B" w:rsidRDefault="0064251B" w:rsidP="0064251B">
      <w:pPr>
        <w:pStyle w:val="KeepWithNext"/>
        <w:rPr>
          <w:rtl/>
          <w:lang w:val="en-GB" w:eastAsia="he-IL"/>
        </w:rPr>
      </w:pPr>
    </w:p>
    <w:p w:rsidR="0064251B" w:rsidRPr="0064251B" w:rsidRDefault="0064251B" w:rsidP="0064251B">
      <w:pPr>
        <w:rPr>
          <w:rtl/>
          <w:lang w:val="en-GB" w:eastAsia="he-IL"/>
        </w:rPr>
      </w:pPr>
      <w:r>
        <w:rPr>
          <w:rFonts w:hint="cs"/>
          <w:rtl/>
          <w:lang w:val="en-GB" w:eastAsia="he-IL"/>
        </w:rPr>
        <w:t>אמרנו שאנחנו עומדים מאחורי העמדה שנאמרה בבג"ץ.</w:t>
      </w:r>
    </w:p>
    <w:p w:rsidR="00A05744" w:rsidRDefault="00A05744" w:rsidP="00A05744">
      <w:pPr>
        <w:ind w:firstLine="0"/>
        <w:rPr>
          <w:rtl/>
          <w:lang w:val="en-GB" w:eastAsia="he-IL"/>
        </w:rPr>
      </w:pPr>
      <w:bookmarkStart w:id="3864" w:name="_ETM_Q1_22251659"/>
      <w:bookmarkEnd w:id="3864"/>
    </w:p>
    <w:p w:rsidR="0064251B" w:rsidRDefault="0064251B" w:rsidP="0064251B">
      <w:pPr>
        <w:pStyle w:val="a5"/>
        <w:keepNext/>
        <w:rPr>
          <w:rtl/>
          <w:lang w:val="en-GB"/>
        </w:rPr>
      </w:pPr>
      <w:bookmarkStart w:id="3865" w:name="_ETM_Q1_22298807"/>
      <w:bookmarkStart w:id="3866" w:name="_ETM_Q1_22298864"/>
      <w:bookmarkStart w:id="3867" w:name="_ETM_Q1_22299847"/>
      <w:bookmarkStart w:id="3868" w:name="ET_speaker_6156_940"/>
      <w:bookmarkEnd w:id="3865"/>
      <w:bookmarkEnd w:id="3866"/>
      <w:bookmarkEnd w:id="3867"/>
      <w:r w:rsidRPr="0064251B">
        <w:rPr>
          <w:rStyle w:val="TagStyle"/>
          <w:rtl/>
        </w:rPr>
        <w:t xml:space="preserve"> &lt;&lt; דובר &gt;&gt; </w:t>
      </w:r>
      <w:r>
        <w:rPr>
          <w:rtl/>
          <w:lang w:val="en-GB"/>
        </w:rPr>
        <w:t>גלעד קריב (העבודה):</w:t>
      </w:r>
      <w:r w:rsidRPr="0064251B">
        <w:rPr>
          <w:rStyle w:val="TagStyle"/>
          <w:rtl/>
        </w:rPr>
        <w:t xml:space="preserve"> &lt;&lt; דובר &gt;&gt;</w:t>
      </w:r>
      <w:r>
        <w:rPr>
          <w:rtl/>
          <w:lang w:val="en-GB"/>
        </w:rPr>
        <w:t xml:space="preserve">   </w:t>
      </w:r>
      <w:bookmarkEnd w:id="3868"/>
    </w:p>
    <w:p w:rsidR="0064251B" w:rsidRDefault="0064251B" w:rsidP="0064251B">
      <w:pPr>
        <w:pStyle w:val="KeepWithNext"/>
        <w:rPr>
          <w:rtl/>
          <w:lang w:val="en-GB" w:eastAsia="he-IL"/>
        </w:rPr>
      </w:pPr>
    </w:p>
    <w:p w:rsidR="0064251B" w:rsidRDefault="0064251B" w:rsidP="0064251B">
      <w:pPr>
        <w:rPr>
          <w:rtl/>
          <w:lang w:val="en-GB" w:eastAsia="he-IL"/>
        </w:rPr>
      </w:pPr>
      <w:bookmarkStart w:id="3869" w:name="_ETM_Q1_22300378"/>
      <w:bookmarkStart w:id="3870" w:name="_ETM_Q1_22300434"/>
      <w:bookmarkEnd w:id="3869"/>
      <w:bookmarkEnd w:id="3870"/>
      <w:r>
        <w:rPr>
          <w:rFonts w:hint="cs"/>
          <w:rtl/>
          <w:lang w:val="en-GB" w:eastAsia="he-IL"/>
        </w:rPr>
        <w:t xml:space="preserve">אבל אתם לא עומדים מאחוריה, כי נתתם רטרואקטיבית על 2023. </w:t>
      </w:r>
      <w:bookmarkStart w:id="3871" w:name="_ETM_Q1_22304568"/>
      <w:bookmarkEnd w:id="3871"/>
    </w:p>
    <w:p w:rsidR="0064251B" w:rsidRDefault="0064251B" w:rsidP="0064251B">
      <w:pPr>
        <w:ind w:firstLine="0"/>
        <w:rPr>
          <w:rtl/>
          <w:lang w:val="en-GB" w:eastAsia="he-IL"/>
        </w:rPr>
      </w:pPr>
      <w:bookmarkStart w:id="3872" w:name="_ETM_Q1_22304790"/>
      <w:bookmarkStart w:id="3873" w:name="_ETM_Q1_22304853"/>
      <w:bookmarkEnd w:id="3872"/>
      <w:bookmarkEnd w:id="3873"/>
    </w:p>
    <w:p w:rsidR="0064251B" w:rsidRDefault="0064251B" w:rsidP="0064251B">
      <w:pPr>
        <w:pStyle w:val="afb"/>
        <w:keepNext/>
        <w:rPr>
          <w:rtl/>
          <w:lang w:val="en-GB" w:eastAsia="he-IL"/>
        </w:rPr>
      </w:pPr>
      <w:bookmarkStart w:id="3874" w:name="_ETM_Q1_22308434"/>
      <w:bookmarkStart w:id="3875" w:name="_ETM_Q1_22308522"/>
      <w:bookmarkStart w:id="3876" w:name="ET_guest_אילת_מלקמן_941"/>
      <w:bookmarkEnd w:id="3874"/>
      <w:bookmarkEnd w:id="3875"/>
      <w:r w:rsidRPr="0064251B">
        <w:rPr>
          <w:rStyle w:val="TagStyle"/>
          <w:rtl/>
        </w:rPr>
        <w:t xml:space="preserve"> &lt;&lt; אורח &gt;&gt; </w:t>
      </w:r>
      <w:r>
        <w:rPr>
          <w:rtl/>
          <w:lang w:val="en-GB" w:eastAsia="he-IL"/>
        </w:rPr>
        <w:t>אילת מלקמן:</w:t>
      </w:r>
      <w:r w:rsidRPr="0064251B">
        <w:rPr>
          <w:rStyle w:val="TagStyle"/>
          <w:rtl/>
        </w:rPr>
        <w:t xml:space="preserve"> &lt;&lt; אורח &gt;&gt;</w:t>
      </w:r>
      <w:r>
        <w:rPr>
          <w:rtl/>
          <w:lang w:val="en-GB" w:eastAsia="he-IL"/>
        </w:rPr>
        <w:t xml:space="preserve">   </w:t>
      </w:r>
      <w:bookmarkEnd w:id="3876"/>
    </w:p>
    <w:p w:rsidR="0064251B" w:rsidRDefault="0064251B" w:rsidP="0064251B">
      <w:pPr>
        <w:pStyle w:val="KeepWithNext"/>
        <w:rPr>
          <w:rtl/>
          <w:lang w:val="en-GB" w:eastAsia="he-IL"/>
        </w:rPr>
      </w:pPr>
    </w:p>
    <w:p w:rsidR="0064251B" w:rsidRDefault="0064251B" w:rsidP="001A48EF">
      <w:pPr>
        <w:rPr>
          <w:rtl/>
          <w:lang w:val="en-GB" w:eastAsia="he-IL"/>
        </w:rPr>
      </w:pPr>
      <w:r>
        <w:rPr>
          <w:rFonts w:hint="cs"/>
          <w:rtl/>
          <w:lang w:val="en-GB" w:eastAsia="he-IL"/>
        </w:rPr>
        <w:t xml:space="preserve">גם בבג"ץ התייחסנו לעניין הזה. מה שאמרנו עכשיו לגבי </w:t>
      </w:r>
      <w:bookmarkStart w:id="3877" w:name="_ETM_Q1_22312878"/>
      <w:bookmarkEnd w:id="3877"/>
      <w:r>
        <w:rPr>
          <w:rFonts w:hint="cs"/>
          <w:rtl/>
          <w:lang w:val="en-GB" w:eastAsia="he-IL"/>
        </w:rPr>
        <w:t xml:space="preserve">תקציב 2025 זה שאם יינתן לאחד יינתן </w:t>
      </w:r>
      <w:r w:rsidR="001A48EF">
        <w:rPr>
          <w:rFonts w:hint="cs"/>
          <w:rtl/>
          <w:lang w:val="en-GB" w:eastAsia="he-IL"/>
        </w:rPr>
        <w:t xml:space="preserve">גם </w:t>
      </w:r>
      <w:r>
        <w:rPr>
          <w:rFonts w:hint="cs"/>
          <w:rtl/>
          <w:lang w:val="en-GB" w:eastAsia="he-IL"/>
        </w:rPr>
        <w:t>לשני</w:t>
      </w:r>
      <w:bookmarkStart w:id="3878" w:name="_ETM_Q1_22320685"/>
      <w:bookmarkEnd w:id="3878"/>
      <w:r w:rsidR="001A48EF">
        <w:rPr>
          <w:rFonts w:hint="cs"/>
          <w:rtl/>
          <w:lang w:val="en-GB" w:eastAsia="he-IL"/>
        </w:rPr>
        <w:t>,</w:t>
      </w:r>
      <w:r>
        <w:rPr>
          <w:rFonts w:hint="cs"/>
          <w:rtl/>
          <w:lang w:val="en-GB" w:eastAsia="he-IL"/>
        </w:rPr>
        <w:t xml:space="preserve"> </w:t>
      </w:r>
      <w:r w:rsidR="001D12AA">
        <w:rPr>
          <w:rFonts w:hint="cs"/>
          <w:rtl/>
          <w:lang w:val="en-GB" w:eastAsia="he-IL"/>
        </w:rPr>
        <w:t xml:space="preserve">וזה </w:t>
      </w:r>
      <w:r w:rsidR="001A48EF">
        <w:rPr>
          <w:rFonts w:hint="cs"/>
          <w:rtl/>
          <w:lang w:val="en-GB" w:eastAsia="he-IL"/>
        </w:rPr>
        <w:t xml:space="preserve">בתנאי </w:t>
      </w:r>
      <w:r>
        <w:rPr>
          <w:rFonts w:hint="cs"/>
          <w:rtl/>
          <w:lang w:val="en-GB" w:eastAsia="he-IL"/>
        </w:rPr>
        <w:t xml:space="preserve">שיותקנו התקנות. </w:t>
      </w:r>
    </w:p>
    <w:p w:rsidR="0064251B" w:rsidRDefault="0064251B" w:rsidP="0064251B">
      <w:pPr>
        <w:ind w:firstLine="0"/>
        <w:rPr>
          <w:rtl/>
          <w:lang w:val="en-GB" w:eastAsia="he-IL"/>
        </w:rPr>
      </w:pPr>
      <w:bookmarkStart w:id="3879" w:name="_ETM_Q1_22322522"/>
      <w:bookmarkStart w:id="3880" w:name="_ETM_Q1_22322584"/>
      <w:bookmarkEnd w:id="3879"/>
      <w:bookmarkEnd w:id="3880"/>
    </w:p>
    <w:p w:rsidR="0064251B" w:rsidRDefault="0064251B" w:rsidP="0064251B">
      <w:pPr>
        <w:pStyle w:val="a5"/>
        <w:keepNext/>
        <w:rPr>
          <w:rtl/>
          <w:lang w:val="en-GB"/>
        </w:rPr>
      </w:pPr>
      <w:bookmarkStart w:id="3881" w:name="ET_speaker_6156_942"/>
      <w:r w:rsidRPr="0064251B">
        <w:rPr>
          <w:rStyle w:val="TagStyle"/>
          <w:rtl/>
        </w:rPr>
        <w:t xml:space="preserve"> &lt;&lt; דובר &gt;&gt; </w:t>
      </w:r>
      <w:r>
        <w:rPr>
          <w:rtl/>
          <w:lang w:val="en-GB"/>
        </w:rPr>
        <w:t>גלעד קריב (העבודה):</w:t>
      </w:r>
      <w:r w:rsidRPr="0064251B">
        <w:rPr>
          <w:rStyle w:val="TagStyle"/>
          <w:rtl/>
        </w:rPr>
        <w:t xml:space="preserve"> &lt;&lt; דובר &gt;&gt;</w:t>
      </w:r>
      <w:r>
        <w:rPr>
          <w:rtl/>
          <w:lang w:val="en-GB"/>
        </w:rPr>
        <w:t xml:space="preserve">   </w:t>
      </w:r>
      <w:bookmarkEnd w:id="3881"/>
    </w:p>
    <w:p w:rsidR="0064251B" w:rsidRDefault="0064251B" w:rsidP="0064251B">
      <w:pPr>
        <w:pStyle w:val="KeepWithNext"/>
        <w:rPr>
          <w:rtl/>
          <w:lang w:val="en-GB" w:eastAsia="he-IL"/>
        </w:rPr>
      </w:pPr>
    </w:p>
    <w:p w:rsidR="0064251B" w:rsidRDefault="001D12AA" w:rsidP="0064251B">
      <w:pPr>
        <w:rPr>
          <w:rtl/>
          <w:lang w:val="en-GB" w:eastAsia="he-IL"/>
        </w:rPr>
      </w:pPr>
      <w:r>
        <w:rPr>
          <w:rFonts w:hint="cs"/>
          <w:rtl/>
          <w:lang w:val="en-GB" w:eastAsia="he-IL"/>
        </w:rPr>
        <w:t>מתי</w:t>
      </w:r>
      <w:r w:rsidR="00267A6F">
        <w:rPr>
          <w:rFonts w:hint="cs"/>
          <w:rtl/>
          <w:lang w:val="en-GB" w:eastAsia="he-IL"/>
        </w:rPr>
        <w:t xml:space="preserve"> ניתן הפטור בגין 2023?</w:t>
      </w:r>
    </w:p>
    <w:p w:rsidR="00267A6F" w:rsidRDefault="00267A6F" w:rsidP="00267A6F">
      <w:pPr>
        <w:ind w:firstLine="0"/>
        <w:rPr>
          <w:rtl/>
          <w:lang w:val="en-GB" w:eastAsia="he-IL"/>
        </w:rPr>
      </w:pPr>
      <w:bookmarkStart w:id="3882" w:name="_ETM_Q1_22324949"/>
      <w:bookmarkStart w:id="3883" w:name="_ETM_Q1_22325018"/>
      <w:bookmarkEnd w:id="3882"/>
      <w:bookmarkEnd w:id="3883"/>
    </w:p>
    <w:p w:rsidR="00267A6F" w:rsidRDefault="00267A6F" w:rsidP="00267A6F">
      <w:pPr>
        <w:pStyle w:val="afb"/>
        <w:keepNext/>
        <w:rPr>
          <w:rtl/>
          <w:lang w:val="en-GB" w:eastAsia="he-IL"/>
        </w:rPr>
      </w:pPr>
      <w:bookmarkStart w:id="3884" w:name="ET_guest_דניאל_בלנגה_943"/>
      <w:r w:rsidRPr="00267A6F">
        <w:rPr>
          <w:rStyle w:val="TagStyle"/>
          <w:rtl/>
        </w:rPr>
        <w:t xml:space="preserve"> &lt;&lt; אורח &gt;&gt; </w:t>
      </w:r>
      <w:r>
        <w:rPr>
          <w:rtl/>
          <w:lang w:val="en-GB" w:eastAsia="he-IL"/>
        </w:rPr>
        <w:t>דניאל בלנגה:</w:t>
      </w:r>
      <w:r w:rsidRPr="00267A6F">
        <w:rPr>
          <w:rStyle w:val="TagStyle"/>
          <w:rtl/>
        </w:rPr>
        <w:t xml:space="preserve"> &lt;&lt; אורח &gt;&gt;</w:t>
      </w:r>
      <w:r>
        <w:rPr>
          <w:rtl/>
          <w:lang w:val="en-GB" w:eastAsia="he-IL"/>
        </w:rPr>
        <w:t xml:space="preserve">   </w:t>
      </w:r>
      <w:bookmarkEnd w:id="3884"/>
    </w:p>
    <w:p w:rsidR="00267A6F" w:rsidRDefault="00267A6F" w:rsidP="00267A6F">
      <w:pPr>
        <w:pStyle w:val="KeepWithNext"/>
        <w:rPr>
          <w:rtl/>
          <w:lang w:val="en-GB" w:eastAsia="he-IL"/>
        </w:rPr>
      </w:pPr>
    </w:p>
    <w:p w:rsidR="00267A6F" w:rsidRDefault="00267A6F" w:rsidP="00267A6F">
      <w:pPr>
        <w:rPr>
          <w:rtl/>
          <w:lang w:val="en-GB" w:eastAsia="he-IL"/>
        </w:rPr>
      </w:pPr>
      <w:r>
        <w:rPr>
          <w:rFonts w:hint="cs"/>
          <w:rtl/>
          <w:lang w:val="en-GB" w:eastAsia="he-IL"/>
        </w:rPr>
        <w:t xml:space="preserve">לפני שהבג"ץ הוגש. </w:t>
      </w:r>
    </w:p>
    <w:p w:rsidR="00267A6F" w:rsidRDefault="00267A6F" w:rsidP="00267A6F">
      <w:pPr>
        <w:ind w:firstLine="0"/>
        <w:rPr>
          <w:rtl/>
          <w:lang w:val="en-GB" w:eastAsia="he-IL"/>
        </w:rPr>
      </w:pPr>
    </w:p>
    <w:p w:rsidR="00267A6F" w:rsidRDefault="00267A6F" w:rsidP="00267A6F">
      <w:pPr>
        <w:pStyle w:val="a5"/>
        <w:keepNext/>
        <w:rPr>
          <w:rtl/>
          <w:lang w:val="en-GB"/>
        </w:rPr>
      </w:pPr>
      <w:bookmarkStart w:id="3885" w:name="ET_speaker_6156_944"/>
      <w:r w:rsidRPr="00267A6F">
        <w:rPr>
          <w:rStyle w:val="TagStyle"/>
          <w:rtl/>
        </w:rPr>
        <w:t xml:space="preserve"> &lt;&lt; דובר &gt;&gt; </w:t>
      </w:r>
      <w:r>
        <w:rPr>
          <w:rtl/>
          <w:lang w:val="en-GB"/>
        </w:rPr>
        <w:t>גלעד קריב (העבודה):</w:t>
      </w:r>
      <w:r w:rsidRPr="00267A6F">
        <w:rPr>
          <w:rStyle w:val="TagStyle"/>
          <w:rtl/>
        </w:rPr>
        <w:t xml:space="preserve"> &lt;&lt; דובר &gt;&gt;</w:t>
      </w:r>
      <w:r>
        <w:rPr>
          <w:rtl/>
          <w:lang w:val="en-GB"/>
        </w:rPr>
        <w:t xml:space="preserve">   </w:t>
      </w:r>
      <w:bookmarkEnd w:id="3885"/>
    </w:p>
    <w:p w:rsidR="00267A6F" w:rsidRDefault="00267A6F" w:rsidP="00267A6F">
      <w:pPr>
        <w:pStyle w:val="KeepWithNext"/>
        <w:rPr>
          <w:rtl/>
          <w:lang w:val="en-GB" w:eastAsia="he-IL"/>
        </w:rPr>
      </w:pPr>
    </w:p>
    <w:p w:rsidR="00267A6F" w:rsidRDefault="00267A6F" w:rsidP="00267A6F">
      <w:pPr>
        <w:rPr>
          <w:rtl/>
          <w:lang w:val="en-GB" w:eastAsia="he-IL"/>
        </w:rPr>
      </w:pPr>
      <w:r>
        <w:rPr>
          <w:rFonts w:hint="cs"/>
          <w:rtl/>
          <w:lang w:val="en-GB" w:eastAsia="he-IL"/>
        </w:rPr>
        <w:t>מתי זה קרה? באיזה תאריך?</w:t>
      </w:r>
    </w:p>
    <w:p w:rsidR="00267A6F" w:rsidRDefault="00267A6F" w:rsidP="00267A6F">
      <w:pPr>
        <w:rPr>
          <w:rtl/>
          <w:lang w:val="en-GB" w:eastAsia="he-IL"/>
        </w:rPr>
      </w:pPr>
    </w:p>
    <w:p w:rsidR="00267A6F" w:rsidRDefault="00267A6F" w:rsidP="00267A6F">
      <w:pPr>
        <w:rPr>
          <w:rtl/>
          <w:lang w:val="en-GB" w:eastAsia="he-IL"/>
        </w:rPr>
      </w:pPr>
    </w:p>
    <w:p w:rsidR="00267A6F" w:rsidRDefault="00267A6F" w:rsidP="00267A6F">
      <w:pPr>
        <w:pStyle w:val="afb"/>
        <w:keepNext/>
        <w:rPr>
          <w:rtl/>
          <w:lang w:val="en-GB" w:eastAsia="he-IL"/>
        </w:rPr>
      </w:pPr>
      <w:bookmarkStart w:id="3886" w:name="ET_guest_דניאל_בלנגה_945"/>
      <w:r w:rsidRPr="00267A6F">
        <w:rPr>
          <w:rStyle w:val="TagStyle"/>
          <w:rtl/>
        </w:rPr>
        <w:t xml:space="preserve"> &lt;&lt; אורח &gt;&gt; </w:t>
      </w:r>
      <w:r>
        <w:rPr>
          <w:rtl/>
          <w:lang w:val="en-GB" w:eastAsia="he-IL"/>
        </w:rPr>
        <w:t>דניאל בלנגה:</w:t>
      </w:r>
      <w:r w:rsidRPr="00267A6F">
        <w:rPr>
          <w:rStyle w:val="TagStyle"/>
          <w:rtl/>
        </w:rPr>
        <w:t xml:space="preserve"> &lt;&lt; אורח &gt;&gt;</w:t>
      </w:r>
      <w:r>
        <w:rPr>
          <w:rtl/>
          <w:lang w:val="en-GB" w:eastAsia="he-IL"/>
        </w:rPr>
        <w:t xml:space="preserve">   </w:t>
      </w:r>
      <w:bookmarkEnd w:id="3886"/>
    </w:p>
    <w:p w:rsidR="00267A6F" w:rsidRDefault="00267A6F" w:rsidP="00267A6F">
      <w:pPr>
        <w:pStyle w:val="KeepWithNext"/>
        <w:rPr>
          <w:rtl/>
          <w:lang w:val="en-GB" w:eastAsia="he-IL"/>
        </w:rPr>
      </w:pPr>
    </w:p>
    <w:p w:rsidR="00267A6F" w:rsidRDefault="00267A6F" w:rsidP="00267A6F">
      <w:pPr>
        <w:rPr>
          <w:rtl/>
          <w:lang w:val="en-GB" w:eastAsia="he-IL"/>
        </w:rPr>
      </w:pPr>
      <w:r>
        <w:rPr>
          <w:rFonts w:hint="cs"/>
          <w:rtl/>
          <w:lang w:val="en-GB" w:eastAsia="he-IL"/>
        </w:rPr>
        <w:t xml:space="preserve">אנחנו נבדוק. </w:t>
      </w:r>
    </w:p>
    <w:p w:rsidR="00267A6F" w:rsidRDefault="00267A6F" w:rsidP="00267A6F">
      <w:pPr>
        <w:ind w:firstLine="0"/>
        <w:rPr>
          <w:rtl/>
          <w:lang w:val="en-GB" w:eastAsia="he-IL"/>
        </w:rPr>
      </w:pPr>
      <w:bookmarkStart w:id="3887" w:name="_ETM_Q1_22355547"/>
      <w:bookmarkStart w:id="3888" w:name="_ETM_Q1_22355621"/>
      <w:bookmarkEnd w:id="3887"/>
      <w:bookmarkEnd w:id="3888"/>
    </w:p>
    <w:p w:rsidR="00267A6F" w:rsidRDefault="00267A6F" w:rsidP="00267A6F">
      <w:pPr>
        <w:pStyle w:val="a5"/>
        <w:keepNext/>
        <w:rPr>
          <w:rtl/>
          <w:lang w:val="en-GB"/>
        </w:rPr>
      </w:pPr>
      <w:bookmarkStart w:id="3889" w:name="_ETM_Q1_22355815"/>
      <w:bookmarkStart w:id="3890" w:name="_ETM_Q1_22355875"/>
      <w:bookmarkStart w:id="3891" w:name="_ETM_Q1_22358397"/>
      <w:bookmarkStart w:id="3892" w:name="ET_speaker_6156_946"/>
      <w:bookmarkEnd w:id="3889"/>
      <w:bookmarkEnd w:id="3890"/>
      <w:bookmarkEnd w:id="3891"/>
      <w:r w:rsidRPr="00267A6F">
        <w:rPr>
          <w:rStyle w:val="TagStyle"/>
          <w:rtl/>
        </w:rPr>
        <w:t xml:space="preserve"> &lt;&lt; דובר &gt;&gt; </w:t>
      </w:r>
      <w:r>
        <w:rPr>
          <w:rtl/>
          <w:lang w:val="en-GB"/>
        </w:rPr>
        <w:t>גלעד קריב (העבודה):</w:t>
      </w:r>
      <w:r w:rsidRPr="00267A6F">
        <w:rPr>
          <w:rStyle w:val="TagStyle"/>
          <w:rtl/>
        </w:rPr>
        <w:t xml:space="preserve"> &lt;&lt; דובר &gt;&gt;</w:t>
      </w:r>
      <w:r>
        <w:rPr>
          <w:rtl/>
          <w:lang w:val="en-GB"/>
        </w:rPr>
        <w:t xml:space="preserve">   </w:t>
      </w:r>
      <w:bookmarkEnd w:id="3892"/>
    </w:p>
    <w:p w:rsidR="00267A6F" w:rsidRDefault="00267A6F" w:rsidP="00267A6F">
      <w:pPr>
        <w:pStyle w:val="KeepWithNext"/>
        <w:rPr>
          <w:rtl/>
          <w:lang w:val="en-GB" w:eastAsia="he-IL"/>
        </w:rPr>
      </w:pPr>
      <w:bookmarkStart w:id="3893" w:name="_ETM_Q1_22359184"/>
      <w:bookmarkEnd w:id="3893"/>
    </w:p>
    <w:p w:rsidR="00AE0E96" w:rsidRDefault="00267A6F" w:rsidP="001D12AA">
      <w:pPr>
        <w:rPr>
          <w:rtl/>
          <w:lang w:val="en-GB" w:eastAsia="he-IL"/>
        </w:rPr>
      </w:pPr>
      <w:bookmarkStart w:id="3894" w:name="_ETM_Q1_22359052"/>
      <w:bookmarkEnd w:id="3894"/>
      <w:r>
        <w:rPr>
          <w:rFonts w:hint="cs"/>
          <w:rtl/>
          <w:lang w:val="en-GB" w:eastAsia="he-IL"/>
        </w:rPr>
        <w:t xml:space="preserve">האם מוסכם עליכם שאם העברתם רטרואקטיבית </w:t>
      </w:r>
      <w:bookmarkStart w:id="3895" w:name="_ETM_Q1_22359008"/>
      <w:bookmarkEnd w:id="3895"/>
      <w:r>
        <w:rPr>
          <w:rFonts w:hint="cs"/>
          <w:rtl/>
          <w:lang w:val="en-GB" w:eastAsia="he-IL"/>
        </w:rPr>
        <w:t>ב-2023 לפטור, צריך ל</w:t>
      </w:r>
      <w:bookmarkStart w:id="3896" w:name="_ETM_Q1_22370434"/>
      <w:bookmarkEnd w:id="3896"/>
      <w:r>
        <w:rPr>
          <w:rFonts w:hint="cs"/>
          <w:rtl/>
          <w:lang w:val="en-GB" w:eastAsia="he-IL"/>
        </w:rPr>
        <w:t xml:space="preserve">העמיד את אותו סכום </w:t>
      </w:r>
      <w:r w:rsidR="009E121A">
        <w:rPr>
          <w:rFonts w:hint="cs"/>
          <w:rtl/>
          <w:lang w:val="en-GB" w:eastAsia="he-IL"/>
        </w:rPr>
        <w:t xml:space="preserve">גם </w:t>
      </w:r>
      <w:r>
        <w:rPr>
          <w:rFonts w:hint="cs"/>
          <w:rtl/>
          <w:lang w:val="en-GB" w:eastAsia="he-IL"/>
        </w:rPr>
        <w:t>למוכש"ר</w:t>
      </w:r>
      <w:r w:rsidR="009E121A">
        <w:rPr>
          <w:rFonts w:hint="cs"/>
          <w:rtl/>
          <w:lang w:val="en-GB" w:eastAsia="he-IL"/>
        </w:rPr>
        <w:t xml:space="preserve"> </w:t>
      </w:r>
      <w:r>
        <w:rPr>
          <w:rFonts w:hint="cs"/>
          <w:rtl/>
          <w:lang w:val="en-GB" w:eastAsia="he-IL"/>
        </w:rPr>
        <w:t xml:space="preserve">בגין 2023? </w:t>
      </w:r>
      <w:bookmarkStart w:id="3897" w:name="_ETM_Q1_22371495"/>
      <w:bookmarkEnd w:id="3897"/>
      <w:r>
        <w:rPr>
          <w:rFonts w:hint="cs"/>
          <w:rtl/>
          <w:lang w:val="en-GB" w:eastAsia="he-IL"/>
        </w:rPr>
        <w:t xml:space="preserve">אין לכם הרי מושג מה </w:t>
      </w:r>
      <w:bookmarkStart w:id="3898" w:name="_ETM_Q1_22379927"/>
      <w:bookmarkEnd w:id="3898"/>
      <w:r>
        <w:rPr>
          <w:rFonts w:hint="cs"/>
          <w:rtl/>
          <w:lang w:val="en-GB" w:eastAsia="he-IL"/>
        </w:rPr>
        <w:t xml:space="preserve">מוסדות הפטור עושים עם הכסף. העברתם להם רטרואקטיבית על 2023, </w:t>
      </w:r>
      <w:bookmarkStart w:id="3899" w:name="_ETM_Q1_22382550"/>
      <w:bookmarkEnd w:id="3899"/>
      <w:r>
        <w:rPr>
          <w:rFonts w:hint="cs"/>
          <w:rtl/>
          <w:lang w:val="en-GB" w:eastAsia="he-IL"/>
        </w:rPr>
        <w:t xml:space="preserve">אבל הם לא נתנו לכם שום התחייבות לגבי מה </w:t>
      </w:r>
      <w:r w:rsidR="009E121A">
        <w:rPr>
          <w:rFonts w:hint="cs"/>
          <w:rtl/>
          <w:lang w:val="en-GB" w:eastAsia="he-IL"/>
        </w:rPr>
        <w:t xml:space="preserve">הם </w:t>
      </w:r>
      <w:r>
        <w:rPr>
          <w:rFonts w:hint="cs"/>
          <w:rtl/>
          <w:lang w:val="en-GB" w:eastAsia="he-IL"/>
        </w:rPr>
        <w:t xml:space="preserve">יעשו </w:t>
      </w:r>
      <w:bookmarkStart w:id="3900" w:name="_ETM_Q1_22387732"/>
      <w:bookmarkEnd w:id="3900"/>
      <w:r>
        <w:rPr>
          <w:rFonts w:hint="cs"/>
          <w:rtl/>
          <w:lang w:val="en-GB" w:eastAsia="he-IL"/>
        </w:rPr>
        <w:t xml:space="preserve">עם הכסף הזה. אפילו לא בדקתם האם ב-2023 הם עשו </w:t>
      </w:r>
      <w:bookmarkStart w:id="3901" w:name="_ETM_Q1_22389032"/>
      <w:bookmarkEnd w:id="3901"/>
      <w:r>
        <w:rPr>
          <w:rFonts w:hint="cs"/>
          <w:rtl/>
          <w:lang w:val="en-GB" w:eastAsia="he-IL"/>
        </w:rPr>
        <w:t xml:space="preserve">את השעות האלו, פשוט העברתם להם סכום. אתם הרי </w:t>
      </w:r>
      <w:bookmarkStart w:id="3902" w:name="_ETM_Q1_22395369"/>
      <w:bookmarkEnd w:id="3902"/>
      <w:r>
        <w:rPr>
          <w:rFonts w:hint="cs"/>
          <w:rtl/>
          <w:lang w:val="en-GB" w:eastAsia="he-IL"/>
        </w:rPr>
        <w:t xml:space="preserve">לא יודעים, הם לא מדווחים לכם מה הם עשו עם </w:t>
      </w:r>
      <w:bookmarkStart w:id="3903" w:name="_ETM_Q1_22399559"/>
      <w:bookmarkEnd w:id="3903"/>
      <w:r>
        <w:rPr>
          <w:rFonts w:hint="cs"/>
          <w:rtl/>
          <w:lang w:val="en-GB" w:eastAsia="he-IL"/>
        </w:rPr>
        <w:t>הכסף. האם לבתי הספר הנוצריים, למשל, שהם במעמד המוכש"ר, סימנתם</w:t>
      </w:r>
      <w:bookmarkStart w:id="3904" w:name="_ETM_Q1_22406187"/>
      <w:bookmarkEnd w:id="3904"/>
      <w:r>
        <w:rPr>
          <w:rFonts w:hint="cs"/>
          <w:rtl/>
          <w:lang w:val="en-GB" w:eastAsia="he-IL"/>
        </w:rPr>
        <w:t xml:space="preserve"> </w:t>
      </w:r>
      <w:r w:rsidR="006B4661">
        <w:rPr>
          <w:rFonts w:hint="cs"/>
          <w:rtl/>
          <w:lang w:val="en-GB" w:eastAsia="he-IL"/>
        </w:rPr>
        <w:t xml:space="preserve">תקציב לקבל </w:t>
      </w:r>
      <w:r>
        <w:rPr>
          <w:rFonts w:hint="cs"/>
          <w:rtl/>
          <w:lang w:val="en-GB" w:eastAsia="he-IL"/>
        </w:rPr>
        <w:t>רטרואקטיבית</w:t>
      </w:r>
      <w:r w:rsidR="006B4661">
        <w:rPr>
          <w:rFonts w:hint="cs"/>
          <w:rtl/>
          <w:lang w:val="en-GB" w:eastAsia="he-IL"/>
        </w:rPr>
        <w:t xml:space="preserve"> על </w:t>
      </w:r>
      <w:bookmarkStart w:id="3905" w:name="_ETM_Q1_22409671"/>
      <w:bookmarkEnd w:id="3905"/>
      <w:r w:rsidR="001D12AA">
        <w:rPr>
          <w:rFonts w:hint="cs"/>
          <w:rtl/>
          <w:lang w:val="en-GB" w:eastAsia="he-IL"/>
        </w:rPr>
        <w:t xml:space="preserve">2023, </w:t>
      </w:r>
      <w:r w:rsidR="009E121A">
        <w:rPr>
          <w:rFonts w:hint="cs"/>
          <w:rtl/>
          <w:lang w:val="en-GB" w:eastAsia="he-IL"/>
        </w:rPr>
        <w:t xml:space="preserve">או </w:t>
      </w:r>
      <w:r w:rsidR="006B4661">
        <w:rPr>
          <w:rFonts w:hint="cs"/>
          <w:rtl/>
          <w:lang w:val="en-GB" w:eastAsia="he-IL"/>
        </w:rPr>
        <w:t xml:space="preserve">שמותר להפלות בין פטור </w:t>
      </w:r>
      <w:bookmarkStart w:id="3906" w:name="_ETM_Q1_22411062"/>
      <w:bookmarkEnd w:id="3906"/>
      <w:r w:rsidR="006B4661">
        <w:rPr>
          <w:rFonts w:hint="cs"/>
          <w:rtl/>
          <w:lang w:val="en-GB" w:eastAsia="he-IL"/>
        </w:rPr>
        <w:t xml:space="preserve">למוכש"ר </w:t>
      </w:r>
      <w:r w:rsidR="00AE0E96">
        <w:rPr>
          <w:rFonts w:hint="cs"/>
          <w:rtl/>
          <w:lang w:val="en-GB" w:eastAsia="he-IL"/>
        </w:rPr>
        <w:t>כי זה רטרואקט</w:t>
      </w:r>
      <w:r w:rsidR="001D12AA">
        <w:rPr>
          <w:rFonts w:hint="cs"/>
          <w:rtl/>
          <w:lang w:val="en-GB" w:eastAsia="he-IL"/>
        </w:rPr>
        <w:t>יבית?</w:t>
      </w:r>
    </w:p>
    <w:p w:rsidR="00AE0E96" w:rsidRDefault="00AE0E96" w:rsidP="006B4661">
      <w:pPr>
        <w:rPr>
          <w:rtl/>
          <w:lang w:val="en-GB" w:eastAsia="he-IL"/>
        </w:rPr>
      </w:pPr>
      <w:bookmarkStart w:id="3907" w:name="_ETM_Q1_22415935"/>
      <w:bookmarkStart w:id="3908" w:name="_ETM_Q1_22416005"/>
      <w:bookmarkEnd w:id="3907"/>
      <w:bookmarkEnd w:id="3908"/>
    </w:p>
    <w:p w:rsidR="00AE0E96" w:rsidRDefault="00AE0E96" w:rsidP="00AE0E96">
      <w:pPr>
        <w:pStyle w:val="afb"/>
        <w:keepNext/>
        <w:rPr>
          <w:rtl/>
          <w:lang w:val="en-GB" w:eastAsia="he-IL"/>
        </w:rPr>
      </w:pPr>
      <w:bookmarkStart w:id="3909" w:name="ET_guest_דניאל_בלנגה_947"/>
      <w:r w:rsidRPr="00AE0E96">
        <w:rPr>
          <w:rStyle w:val="TagStyle"/>
          <w:rtl/>
        </w:rPr>
        <w:t xml:space="preserve"> &lt;&lt; אורח &gt;&gt; </w:t>
      </w:r>
      <w:r>
        <w:rPr>
          <w:rtl/>
          <w:lang w:val="en-GB" w:eastAsia="he-IL"/>
        </w:rPr>
        <w:t>דניאל בלנגה:</w:t>
      </w:r>
      <w:r w:rsidRPr="00AE0E96">
        <w:rPr>
          <w:rStyle w:val="TagStyle"/>
          <w:rtl/>
        </w:rPr>
        <w:t xml:space="preserve"> &lt;&lt; אורח &gt;&gt;</w:t>
      </w:r>
      <w:r>
        <w:rPr>
          <w:rtl/>
          <w:lang w:val="en-GB" w:eastAsia="he-IL"/>
        </w:rPr>
        <w:t xml:space="preserve">   </w:t>
      </w:r>
      <w:bookmarkEnd w:id="3909"/>
    </w:p>
    <w:p w:rsidR="00AE0E96" w:rsidRDefault="00AE0E96" w:rsidP="00AE0E96">
      <w:pPr>
        <w:pStyle w:val="KeepWithNext"/>
        <w:rPr>
          <w:rtl/>
          <w:lang w:val="en-GB" w:eastAsia="he-IL"/>
        </w:rPr>
      </w:pPr>
    </w:p>
    <w:p w:rsidR="00AE0E96" w:rsidRDefault="00AE0E96" w:rsidP="00AE0E96">
      <w:pPr>
        <w:rPr>
          <w:rtl/>
          <w:lang w:val="en-GB" w:eastAsia="he-IL"/>
        </w:rPr>
      </w:pPr>
      <w:r>
        <w:rPr>
          <w:rFonts w:hint="cs"/>
          <w:rtl/>
          <w:lang w:val="en-GB" w:eastAsia="he-IL"/>
        </w:rPr>
        <w:t>כרגע אנחנו מתנהלים מול בג"ץ.</w:t>
      </w:r>
    </w:p>
    <w:p w:rsidR="00267A6F" w:rsidRDefault="00267A6F" w:rsidP="00AE0E96">
      <w:pPr>
        <w:rPr>
          <w:rtl/>
          <w:lang w:val="en-GB" w:eastAsia="he-IL"/>
        </w:rPr>
      </w:pPr>
    </w:p>
    <w:p w:rsidR="009E121A" w:rsidRDefault="009E121A" w:rsidP="009E121A">
      <w:pPr>
        <w:pStyle w:val="a5"/>
        <w:keepNext/>
        <w:rPr>
          <w:rtl/>
          <w:lang w:val="en-GB"/>
        </w:rPr>
      </w:pPr>
      <w:bookmarkStart w:id="3910" w:name="_ETM_Q1_22421992"/>
      <w:bookmarkStart w:id="3911" w:name="_ETM_Q1_22422090"/>
      <w:bookmarkStart w:id="3912" w:name="_ETM_Q1_22422933"/>
      <w:bookmarkStart w:id="3913" w:name="ET_speaker_6156_948"/>
      <w:bookmarkEnd w:id="3910"/>
      <w:bookmarkEnd w:id="3911"/>
      <w:bookmarkEnd w:id="3912"/>
      <w:r w:rsidRPr="009E121A">
        <w:rPr>
          <w:rStyle w:val="TagStyle"/>
          <w:rtl/>
        </w:rPr>
        <w:t xml:space="preserve"> &lt;&lt; דובר &gt;&gt; </w:t>
      </w:r>
      <w:r>
        <w:rPr>
          <w:rtl/>
          <w:lang w:val="en-GB"/>
        </w:rPr>
        <w:t>גלעד קריב (העבודה):</w:t>
      </w:r>
      <w:r w:rsidRPr="009E121A">
        <w:rPr>
          <w:rStyle w:val="TagStyle"/>
          <w:rtl/>
        </w:rPr>
        <w:t xml:space="preserve"> &lt;&lt; דובר &gt;&gt;</w:t>
      </w:r>
      <w:r>
        <w:rPr>
          <w:rtl/>
          <w:lang w:val="en-GB"/>
        </w:rPr>
        <w:t xml:space="preserve">   </w:t>
      </w:r>
      <w:bookmarkEnd w:id="3913"/>
    </w:p>
    <w:p w:rsidR="009E121A" w:rsidRDefault="009E121A" w:rsidP="009E121A">
      <w:pPr>
        <w:pStyle w:val="KeepWithNext"/>
        <w:rPr>
          <w:rtl/>
          <w:lang w:val="en-GB" w:eastAsia="he-IL"/>
        </w:rPr>
      </w:pPr>
    </w:p>
    <w:p w:rsidR="009E121A" w:rsidRDefault="009E121A" w:rsidP="009E121A">
      <w:pPr>
        <w:rPr>
          <w:rtl/>
          <w:lang w:val="en-GB" w:eastAsia="he-IL"/>
        </w:rPr>
      </w:pPr>
      <w:bookmarkStart w:id="3914" w:name="_ETM_Q1_22423462"/>
      <w:bookmarkStart w:id="3915" w:name="_ETM_Q1_22423516"/>
      <w:bookmarkEnd w:id="3914"/>
      <w:bookmarkEnd w:id="3915"/>
      <w:r>
        <w:rPr>
          <w:rFonts w:hint="cs"/>
          <w:rtl/>
          <w:lang w:val="en-GB" w:eastAsia="he-IL"/>
        </w:rPr>
        <w:t>מה הקשר?</w:t>
      </w:r>
      <w:bookmarkStart w:id="3916" w:name="_ETM_Q1_22426098"/>
      <w:bookmarkEnd w:id="3916"/>
    </w:p>
    <w:p w:rsidR="009E121A" w:rsidRDefault="009E121A" w:rsidP="009E121A">
      <w:pPr>
        <w:ind w:firstLine="0"/>
        <w:rPr>
          <w:rtl/>
          <w:lang w:val="en-GB" w:eastAsia="he-IL"/>
        </w:rPr>
      </w:pPr>
      <w:bookmarkStart w:id="3917" w:name="_ETM_Q1_22426166"/>
      <w:bookmarkStart w:id="3918" w:name="_ETM_Q1_22426401"/>
      <w:bookmarkStart w:id="3919" w:name="_ETM_Q1_22428921"/>
      <w:bookmarkEnd w:id="3917"/>
      <w:bookmarkEnd w:id="3918"/>
      <w:bookmarkEnd w:id="3919"/>
    </w:p>
    <w:p w:rsidR="009E121A" w:rsidRDefault="009E121A" w:rsidP="009E121A">
      <w:pPr>
        <w:pStyle w:val="afb"/>
        <w:keepNext/>
        <w:rPr>
          <w:rtl/>
          <w:lang w:val="en-GB" w:eastAsia="he-IL"/>
        </w:rPr>
      </w:pPr>
      <w:bookmarkStart w:id="3920" w:name="_ETM_Q1_22429001"/>
      <w:bookmarkStart w:id="3921" w:name="_ETM_Q1_22430150"/>
      <w:bookmarkStart w:id="3922" w:name="ET_guest_דניאל_בלנגה_949"/>
      <w:bookmarkEnd w:id="3920"/>
      <w:bookmarkEnd w:id="3921"/>
      <w:r w:rsidRPr="009E121A">
        <w:rPr>
          <w:rStyle w:val="TagStyle"/>
          <w:rtl/>
        </w:rPr>
        <w:t xml:space="preserve"> &lt;&lt; אורח &gt;&gt; </w:t>
      </w:r>
      <w:r>
        <w:rPr>
          <w:rtl/>
          <w:lang w:val="en-GB" w:eastAsia="he-IL"/>
        </w:rPr>
        <w:t>דניאל בלנגה:</w:t>
      </w:r>
      <w:r w:rsidRPr="009E121A">
        <w:rPr>
          <w:rStyle w:val="TagStyle"/>
          <w:rtl/>
        </w:rPr>
        <w:t xml:space="preserve"> &lt;&lt; אורח &gt;&gt;</w:t>
      </w:r>
      <w:r>
        <w:rPr>
          <w:rtl/>
          <w:lang w:val="en-GB" w:eastAsia="he-IL"/>
        </w:rPr>
        <w:t xml:space="preserve">   </w:t>
      </w:r>
      <w:bookmarkEnd w:id="3922"/>
    </w:p>
    <w:p w:rsidR="009E121A" w:rsidRDefault="009E121A" w:rsidP="009E121A">
      <w:pPr>
        <w:pStyle w:val="KeepWithNext"/>
        <w:rPr>
          <w:rtl/>
          <w:lang w:val="en-GB" w:eastAsia="he-IL"/>
        </w:rPr>
      </w:pPr>
    </w:p>
    <w:p w:rsidR="009E121A" w:rsidRDefault="009E121A" w:rsidP="009E121A">
      <w:pPr>
        <w:rPr>
          <w:rtl/>
          <w:lang w:val="en-GB" w:eastAsia="he-IL"/>
        </w:rPr>
      </w:pPr>
      <w:bookmarkStart w:id="3923" w:name="_ETM_Q1_22430614"/>
      <w:bookmarkStart w:id="3924" w:name="_ETM_Q1_22430706"/>
      <w:bookmarkEnd w:id="3923"/>
      <w:bookmarkEnd w:id="3924"/>
      <w:r>
        <w:rPr>
          <w:rFonts w:hint="cs"/>
          <w:rtl/>
          <w:lang w:val="en-GB" w:eastAsia="he-IL"/>
        </w:rPr>
        <w:t xml:space="preserve">מה שהיה ב-2024, גם אם הוא </w:t>
      </w:r>
      <w:bookmarkStart w:id="3925" w:name="_ETM_Q1_22430499"/>
      <w:bookmarkEnd w:id="3925"/>
      <w:r>
        <w:rPr>
          <w:rFonts w:hint="cs"/>
          <w:rtl/>
          <w:lang w:val="en-GB" w:eastAsia="he-IL"/>
        </w:rPr>
        <w:t xml:space="preserve">שולם כמו שצריך, כבר שולם. </w:t>
      </w:r>
    </w:p>
    <w:p w:rsidR="009E121A" w:rsidRDefault="009E121A" w:rsidP="009E121A">
      <w:pPr>
        <w:ind w:firstLine="0"/>
        <w:rPr>
          <w:rtl/>
          <w:lang w:val="en-GB" w:eastAsia="he-IL"/>
        </w:rPr>
      </w:pPr>
      <w:bookmarkStart w:id="3926" w:name="_ETM_Q1_22434778"/>
      <w:bookmarkStart w:id="3927" w:name="_ETM_Q1_22434847"/>
      <w:bookmarkEnd w:id="3926"/>
      <w:bookmarkEnd w:id="3927"/>
    </w:p>
    <w:p w:rsidR="009E121A" w:rsidRDefault="009E121A" w:rsidP="009E121A">
      <w:pPr>
        <w:pStyle w:val="a5"/>
        <w:keepNext/>
        <w:rPr>
          <w:rtl/>
          <w:lang w:val="en-GB"/>
        </w:rPr>
      </w:pPr>
      <w:bookmarkStart w:id="3928" w:name="_ETM_Q1_22435064"/>
      <w:bookmarkStart w:id="3929" w:name="_ETM_Q1_22435125"/>
      <w:bookmarkStart w:id="3930" w:name="ET_speaker_6156_950"/>
      <w:bookmarkEnd w:id="3928"/>
      <w:bookmarkEnd w:id="3929"/>
      <w:r w:rsidRPr="009E121A">
        <w:rPr>
          <w:rStyle w:val="TagStyle"/>
          <w:rtl/>
        </w:rPr>
        <w:t xml:space="preserve"> &lt;&lt; דובר &gt;&gt; </w:t>
      </w:r>
      <w:r>
        <w:rPr>
          <w:rtl/>
          <w:lang w:val="en-GB"/>
        </w:rPr>
        <w:t>גלעד קריב (העבודה):</w:t>
      </w:r>
      <w:r w:rsidRPr="009E121A">
        <w:rPr>
          <w:rStyle w:val="TagStyle"/>
          <w:rtl/>
        </w:rPr>
        <w:t xml:space="preserve"> &lt;&lt; דובר &gt;&gt;</w:t>
      </w:r>
      <w:r>
        <w:rPr>
          <w:rtl/>
          <w:lang w:val="en-GB"/>
        </w:rPr>
        <w:t xml:space="preserve">   </w:t>
      </w:r>
      <w:bookmarkEnd w:id="3930"/>
    </w:p>
    <w:p w:rsidR="009E121A" w:rsidRDefault="009E121A" w:rsidP="009E121A">
      <w:pPr>
        <w:pStyle w:val="KeepWithNext"/>
        <w:rPr>
          <w:rtl/>
          <w:lang w:val="en-GB" w:eastAsia="he-IL"/>
        </w:rPr>
      </w:pPr>
    </w:p>
    <w:p w:rsidR="009E121A" w:rsidRDefault="009E121A" w:rsidP="009E121A">
      <w:pPr>
        <w:rPr>
          <w:rtl/>
          <w:lang w:val="en-GB" w:eastAsia="he-IL"/>
        </w:rPr>
      </w:pPr>
      <w:r>
        <w:rPr>
          <w:rFonts w:hint="cs"/>
          <w:rtl/>
          <w:lang w:val="en-GB" w:eastAsia="he-IL"/>
        </w:rPr>
        <w:t xml:space="preserve">אני ניהלתי עמותה שקיבלה מעט </w:t>
      </w:r>
      <w:bookmarkStart w:id="3931" w:name="_ETM_Q1_22440874"/>
      <w:bookmarkEnd w:id="3931"/>
      <w:r>
        <w:rPr>
          <w:rFonts w:hint="cs"/>
          <w:rtl/>
          <w:lang w:val="en-GB" w:eastAsia="he-IL"/>
        </w:rPr>
        <w:t xml:space="preserve">מאוד תמיכה ממשרדי הממשלה. </w:t>
      </w:r>
    </w:p>
    <w:p w:rsidR="009E121A" w:rsidRDefault="009E121A" w:rsidP="009E121A">
      <w:pPr>
        <w:ind w:firstLine="0"/>
        <w:rPr>
          <w:rtl/>
          <w:lang w:val="en-GB" w:eastAsia="he-IL"/>
        </w:rPr>
      </w:pPr>
    </w:p>
    <w:p w:rsidR="009E121A" w:rsidRDefault="009E121A" w:rsidP="009E121A">
      <w:pPr>
        <w:pStyle w:val="a5"/>
        <w:keepNext/>
        <w:rPr>
          <w:rtl/>
          <w:lang w:val="en-GB"/>
        </w:rPr>
      </w:pPr>
      <w:bookmarkStart w:id="3932" w:name="ET_speaker_6236_951"/>
      <w:r w:rsidRPr="009E121A">
        <w:rPr>
          <w:rStyle w:val="TagStyle"/>
          <w:rtl/>
        </w:rPr>
        <w:t xml:space="preserve"> &lt;&lt; דובר &gt;&gt; </w:t>
      </w:r>
      <w:r>
        <w:rPr>
          <w:rtl/>
          <w:lang w:val="en-GB"/>
        </w:rPr>
        <w:t>נעמה לזימי (העבודה):</w:t>
      </w:r>
      <w:r w:rsidRPr="009E121A">
        <w:rPr>
          <w:rStyle w:val="TagStyle"/>
          <w:rtl/>
        </w:rPr>
        <w:t xml:space="preserve"> &lt;&lt; דובר &gt;&gt;</w:t>
      </w:r>
      <w:r>
        <w:rPr>
          <w:rtl/>
          <w:lang w:val="en-GB"/>
        </w:rPr>
        <w:t xml:space="preserve">   </w:t>
      </w:r>
      <w:bookmarkEnd w:id="3932"/>
    </w:p>
    <w:p w:rsidR="009E121A" w:rsidRDefault="009E121A" w:rsidP="009E121A">
      <w:pPr>
        <w:pStyle w:val="KeepWithNext"/>
        <w:rPr>
          <w:rtl/>
          <w:lang w:val="en-GB" w:eastAsia="he-IL"/>
        </w:rPr>
      </w:pPr>
    </w:p>
    <w:p w:rsidR="009E121A" w:rsidRDefault="009E121A" w:rsidP="009E121A">
      <w:pPr>
        <w:rPr>
          <w:rtl/>
          <w:lang w:val="en-GB" w:eastAsia="he-IL"/>
        </w:rPr>
      </w:pPr>
      <w:r>
        <w:rPr>
          <w:rFonts w:hint="cs"/>
          <w:rtl/>
          <w:lang w:val="en-GB" w:eastAsia="he-IL"/>
        </w:rPr>
        <w:t>אתם שומרי הסף.</w:t>
      </w:r>
    </w:p>
    <w:p w:rsidR="009E121A" w:rsidRDefault="009E121A" w:rsidP="009E121A">
      <w:pPr>
        <w:ind w:firstLine="0"/>
        <w:rPr>
          <w:rtl/>
          <w:lang w:val="en-GB" w:eastAsia="he-IL"/>
        </w:rPr>
      </w:pPr>
    </w:p>
    <w:p w:rsidR="009E121A" w:rsidRDefault="009E121A" w:rsidP="009E121A">
      <w:pPr>
        <w:pStyle w:val="a5"/>
        <w:keepNext/>
        <w:rPr>
          <w:rtl/>
          <w:lang w:val="en-GB"/>
        </w:rPr>
      </w:pPr>
      <w:bookmarkStart w:id="3933" w:name="ET_speaker_6156_952"/>
      <w:r w:rsidRPr="009E121A">
        <w:rPr>
          <w:rStyle w:val="TagStyle"/>
          <w:rtl/>
        </w:rPr>
        <w:t xml:space="preserve"> &lt;&lt; דובר &gt;&gt; </w:t>
      </w:r>
      <w:r>
        <w:rPr>
          <w:rtl/>
          <w:lang w:val="en-GB"/>
        </w:rPr>
        <w:t>גלעד קריב (העבודה):</w:t>
      </w:r>
      <w:r w:rsidRPr="009E121A">
        <w:rPr>
          <w:rStyle w:val="TagStyle"/>
          <w:rtl/>
        </w:rPr>
        <w:t xml:space="preserve"> &lt;&lt; דובר &gt;&gt;</w:t>
      </w:r>
      <w:r>
        <w:rPr>
          <w:rtl/>
          <w:lang w:val="en-GB"/>
        </w:rPr>
        <w:t xml:space="preserve">   </w:t>
      </w:r>
      <w:bookmarkEnd w:id="3933"/>
    </w:p>
    <w:p w:rsidR="009E121A" w:rsidRDefault="009E121A" w:rsidP="009E121A">
      <w:pPr>
        <w:pStyle w:val="KeepWithNext"/>
        <w:rPr>
          <w:rtl/>
          <w:lang w:val="en-GB" w:eastAsia="he-IL"/>
        </w:rPr>
      </w:pPr>
    </w:p>
    <w:p w:rsidR="009E121A" w:rsidRDefault="009E121A" w:rsidP="001D12AA">
      <w:pPr>
        <w:rPr>
          <w:rtl/>
          <w:lang w:val="en-GB" w:eastAsia="he-IL"/>
        </w:rPr>
      </w:pPr>
      <w:r>
        <w:rPr>
          <w:rFonts w:hint="cs"/>
          <w:rtl/>
          <w:lang w:val="en-GB" w:eastAsia="he-IL"/>
        </w:rPr>
        <w:t xml:space="preserve">אני קיבלתי </w:t>
      </w:r>
      <w:r w:rsidR="004F12F9">
        <w:rPr>
          <w:rFonts w:hint="cs"/>
          <w:rtl/>
          <w:lang w:val="en-GB" w:eastAsia="he-IL"/>
        </w:rPr>
        <w:t xml:space="preserve">דרישות להחזיר </w:t>
      </w:r>
      <w:bookmarkStart w:id="3934" w:name="_ETM_Q1_22444620"/>
      <w:bookmarkEnd w:id="3934"/>
      <w:r w:rsidR="004F12F9">
        <w:rPr>
          <w:rFonts w:hint="cs"/>
          <w:rtl/>
          <w:lang w:val="en-GB" w:eastAsia="he-IL"/>
        </w:rPr>
        <w:t>כסף כי לא עמדתי במשהו בדיווח.</w:t>
      </w:r>
      <w:r w:rsidR="003A287E">
        <w:rPr>
          <w:rFonts w:hint="cs"/>
          <w:rtl/>
          <w:lang w:val="en-GB" w:eastAsia="he-IL"/>
        </w:rPr>
        <w:t xml:space="preserve"> לא שמעתי מעולם את משרד האוצר אומר </w:t>
      </w:r>
      <w:r w:rsidR="005347B7">
        <w:rPr>
          <w:rFonts w:hint="cs"/>
          <w:rtl/>
          <w:lang w:val="en-GB" w:eastAsia="he-IL"/>
        </w:rPr>
        <w:t>ש</w:t>
      </w:r>
      <w:r w:rsidR="001D12AA">
        <w:rPr>
          <w:rFonts w:hint="cs"/>
          <w:rtl/>
          <w:lang w:val="en-GB" w:eastAsia="he-IL"/>
        </w:rPr>
        <w:t>מ</w:t>
      </w:r>
      <w:r w:rsidR="005347B7">
        <w:rPr>
          <w:rFonts w:hint="cs"/>
          <w:rtl/>
          <w:lang w:val="en-GB" w:eastAsia="he-IL"/>
        </w:rPr>
        <w:t xml:space="preserve">גורם </w:t>
      </w:r>
      <w:bookmarkStart w:id="3935" w:name="_ETM_Q1_22451045"/>
      <w:bookmarkEnd w:id="3935"/>
      <w:r w:rsidR="009F6B13">
        <w:rPr>
          <w:rFonts w:hint="cs"/>
          <w:rtl/>
          <w:lang w:val="en-GB" w:eastAsia="he-IL"/>
        </w:rPr>
        <w:t>ש</w:t>
      </w:r>
      <w:r w:rsidR="005347B7">
        <w:rPr>
          <w:rFonts w:hint="cs"/>
          <w:rtl/>
          <w:lang w:val="en-GB" w:eastAsia="he-IL"/>
        </w:rPr>
        <w:t>ק</w:t>
      </w:r>
      <w:r w:rsidR="009F6B13">
        <w:rPr>
          <w:rFonts w:hint="cs"/>
          <w:rtl/>
          <w:lang w:val="en-GB" w:eastAsia="he-IL"/>
        </w:rPr>
        <w:t xml:space="preserve">יבל כסף לא כדין </w:t>
      </w:r>
      <w:r w:rsidR="005347B7">
        <w:rPr>
          <w:rFonts w:hint="cs"/>
          <w:rtl/>
          <w:lang w:val="en-GB" w:eastAsia="he-IL"/>
        </w:rPr>
        <w:t xml:space="preserve">לא מבקשים </w:t>
      </w:r>
      <w:r w:rsidR="001D12AA">
        <w:rPr>
          <w:rFonts w:hint="cs"/>
          <w:rtl/>
          <w:lang w:val="en-GB" w:eastAsia="he-IL"/>
        </w:rPr>
        <w:t xml:space="preserve">את הכסף </w:t>
      </w:r>
      <w:r w:rsidR="005347B7">
        <w:rPr>
          <w:rFonts w:hint="cs"/>
          <w:rtl/>
          <w:lang w:val="en-GB" w:eastAsia="he-IL"/>
        </w:rPr>
        <w:t xml:space="preserve">בחזרה. </w:t>
      </w:r>
      <w:r w:rsidR="004F12F9">
        <w:rPr>
          <w:rFonts w:hint="cs"/>
          <w:rtl/>
          <w:lang w:val="en-GB" w:eastAsia="he-IL"/>
        </w:rPr>
        <w:t xml:space="preserve"> </w:t>
      </w:r>
    </w:p>
    <w:p w:rsidR="004F12F9" w:rsidRDefault="004F12F9" w:rsidP="009F6B13">
      <w:pPr>
        <w:ind w:firstLine="0"/>
        <w:rPr>
          <w:rtl/>
          <w:lang w:val="en-GB" w:eastAsia="he-IL"/>
        </w:rPr>
      </w:pPr>
      <w:bookmarkStart w:id="3936" w:name="_ETM_Q1_22443387"/>
      <w:bookmarkStart w:id="3937" w:name="_ETM_Q1_22443459"/>
      <w:bookmarkEnd w:id="3936"/>
      <w:bookmarkEnd w:id="3937"/>
    </w:p>
    <w:p w:rsidR="009F6B13" w:rsidRDefault="009F6B13" w:rsidP="009F6B13">
      <w:pPr>
        <w:pStyle w:val="afb"/>
        <w:keepNext/>
        <w:rPr>
          <w:rtl/>
          <w:lang w:val="en-GB" w:eastAsia="he-IL"/>
        </w:rPr>
      </w:pPr>
      <w:bookmarkStart w:id="3938" w:name="ET_guest_אילת_מלקמן_953"/>
      <w:r w:rsidRPr="009F6B13">
        <w:rPr>
          <w:rStyle w:val="TagStyle"/>
          <w:rtl/>
        </w:rPr>
        <w:t xml:space="preserve"> &lt;&lt; אורח &gt;&gt; </w:t>
      </w:r>
      <w:r>
        <w:rPr>
          <w:rtl/>
          <w:lang w:val="en-GB" w:eastAsia="he-IL"/>
        </w:rPr>
        <w:t>אילת מלקמן:</w:t>
      </w:r>
      <w:r w:rsidRPr="009F6B13">
        <w:rPr>
          <w:rStyle w:val="TagStyle"/>
          <w:rtl/>
        </w:rPr>
        <w:t xml:space="preserve"> &lt;&lt; אורח &gt;&gt;</w:t>
      </w:r>
      <w:r>
        <w:rPr>
          <w:rtl/>
          <w:lang w:val="en-GB" w:eastAsia="he-IL"/>
        </w:rPr>
        <w:t xml:space="preserve">   </w:t>
      </w:r>
      <w:bookmarkEnd w:id="3938"/>
    </w:p>
    <w:p w:rsidR="009F6B13" w:rsidRDefault="009F6B13" w:rsidP="009F6B13">
      <w:pPr>
        <w:pStyle w:val="KeepWithNext"/>
        <w:rPr>
          <w:rtl/>
          <w:lang w:val="en-GB" w:eastAsia="he-IL"/>
        </w:rPr>
      </w:pPr>
    </w:p>
    <w:p w:rsidR="009F6B13" w:rsidRDefault="006706BB" w:rsidP="006706BB">
      <w:pPr>
        <w:rPr>
          <w:rtl/>
          <w:lang w:val="en-GB" w:eastAsia="he-IL"/>
        </w:rPr>
      </w:pPr>
      <w:r>
        <w:rPr>
          <w:rFonts w:hint="cs"/>
          <w:rtl/>
          <w:lang w:val="en-GB" w:eastAsia="he-IL"/>
        </w:rPr>
        <w:t>אל"ף,</w:t>
      </w:r>
      <w:r w:rsidR="009F6B13">
        <w:rPr>
          <w:rFonts w:hint="cs"/>
          <w:rtl/>
          <w:lang w:val="en-GB" w:eastAsia="he-IL"/>
        </w:rPr>
        <w:t xml:space="preserve"> </w:t>
      </w:r>
      <w:bookmarkStart w:id="3939" w:name="_ETM_Q1_22501264"/>
      <w:bookmarkEnd w:id="3939"/>
      <w:r w:rsidR="009F6B13">
        <w:rPr>
          <w:rFonts w:hint="cs"/>
          <w:rtl/>
          <w:lang w:val="en-GB" w:eastAsia="he-IL"/>
        </w:rPr>
        <w:t>התייחסנו בבג"</w:t>
      </w:r>
      <w:r>
        <w:rPr>
          <w:rFonts w:hint="cs"/>
          <w:rtl/>
          <w:lang w:val="en-GB" w:eastAsia="he-IL"/>
        </w:rPr>
        <w:t xml:space="preserve">ץ, ובי"ת, </w:t>
      </w:r>
      <w:bookmarkStart w:id="3940" w:name="_ETM_Q1_22504161"/>
      <w:bookmarkEnd w:id="3940"/>
      <w:r w:rsidR="009F6B13">
        <w:rPr>
          <w:rFonts w:hint="cs"/>
          <w:rtl/>
          <w:lang w:val="en-GB" w:eastAsia="he-IL"/>
        </w:rPr>
        <w:t>כתבנו לגופים שקיבלו את התקציבים שככל ש</w:t>
      </w:r>
      <w:r>
        <w:rPr>
          <w:rFonts w:hint="cs"/>
          <w:rtl/>
          <w:lang w:val="en-GB" w:eastAsia="he-IL"/>
        </w:rPr>
        <w:t xml:space="preserve">הם </w:t>
      </w:r>
      <w:r w:rsidR="009F6B13">
        <w:rPr>
          <w:rFonts w:hint="cs"/>
          <w:rtl/>
          <w:lang w:val="en-GB" w:eastAsia="he-IL"/>
        </w:rPr>
        <w:t xml:space="preserve">יידרשו </w:t>
      </w:r>
      <w:bookmarkStart w:id="3941" w:name="_ETM_Q1_22510497"/>
      <w:bookmarkEnd w:id="3941"/>
      <w:r w:rsidR="009F6B13">
        <w:rPr>
          <w:rFonts w:hint="cs"/>
          <w:rtl/>
          <w:lang w:val="en-GB" w:eastAsia="he-IL"/>
        </w:rPr>
        <w:t xml:space="preserve">הם יצטרכו להחזיר את התקציבים האלה. </w:t>
      </w:r>
      <w:r w:rsidR="008C2D79">
        <w:rPr>
          <w:rFonts w:hint="cs"/>
          <w:rtl/>
          <w:lang w:val="en-GB" w:eastAsia="he-IL"/>
        </w:rPr>
        <w:t xml:space="preserve">הבהרנו שאם יהיו תקנות, יהיו תקנות גם למוכש"ר וגם לפטור. </w:t>
      </w:r>
    </w:p>
    <w:p w:rsidR="008C2D79" w:rsidRDefault="008C2D79" w:rsidP="008C2D79">
      <w:pPr>
        <w:ind w:firstLine="0"/>
        <w:rPr>
          <w:rtl/>
          <w:lang w:val="en-GB" w:eastAsia="he-IL"/>
        </w:rPr>
      </w:pPr>
      <w:bookmarkStart w:id="3942" w:name="_ETM_Q1_22524714"/>
      <w:bookmarkStart w:id="3943" w:name="_ETM_Q1_22524796"/>
      <w:bookmarkEnd w:id="3942"/>
      <w:bookmarkEnd w:id="3943"/>
    </w:p>
    <w:p w:rsidR="008C2D79" w:rsidRDefault="008C2D79" w:rsidP="008C2D79">
      <w:pPr>
        <w:pStyle w:val="a5"/>
        <w:keepNext/>
        <w:rPr>
          <w:rtl/>
          <w:lang w:val="en-GB"/>
        </w:rPr>
      </w:pPr>
      <w:bookmarkStart w:id="3944" w:name="_ETM_Q1_22525003"/>
      <w:bookmarkStart w:id="3945" w:name="_ETM_Q1_22525074"/>
      <w:bookmarkStart w:id="3946" w:name="_ETM_Q1_22528811"/>
      <w:bookmarkStart w:id="3947" w:name="ET_speaker_6156_954"/>
      <w:bookmarkEnd w:id="3944"/>
      <w:bookmarkEnd w:id="3945"/>
      <w:bookmarkEnd w:id="3946"/>
      <w:r w:rsidRPr="008C2D79">
        <w:rPr>
          <w:rStyle w:val="TagStyle"/>
          <w:rtl/>
        </w:rPr>
        <w:t xml:space="preserve"> &lt;&lt; דובר &gt;&gt; </w:t>
      </w:r>
      <w:r>
        <w:rPr>
          <w:rtl/>
          <w:lang w:val="en-GB"/>
        </w:rPr>
        <w:t>גלעד קריב (העבודה):</w:t>
      </w:r>
      <w:r w:rsidRPr="008C2D79">
        <w:rPr>
          <w:rStyle w:val="TagStyle"/>
          <w:rtl/>
        </w:rPr>
        <w:t xml:space="preserve"> &lt;&lt; דובר &gt;&gt;</w:t>
      </w:r>
      <w:r>
        <w:rPr>
          <w:rtl/>
          <w:lang w:val="en-GB"/>
        </w:rPr>
        <w:t xml:space="preserve">   </w:t>
      </w:r>
      <w:bookmarkEnd w:id="3947"/>
    </w:p>
    <w:p w:rsidR="008C2D79" w:rsidRDefault="008C2D79" w:rsidP="008C2D79">
      <w:pPr>
        <w:pStyle w:val="KeepWithNext"/>
        <w:rPr>
          <w:rtl/>
          <w:lang w:val="en-GB" w:eastAsia="he-IL"/>
        </w:rPr>
      </w:pPr>
    </w:p>
    <w:p w:rsidR="008C2D79" w:rsidRDefault="008C2D79" w:rsidP="008839CC">
      <w:pPr>
        <w:rPr>
          <w:rtl/>
          <w:lang w:val="en-GB" w:eastAsia="he-IL"/>
        </w:rPr>
      </w:pPr>
      <w:bookmarkStart w:id="3948" w:name="_ETM_Q1_22529333"/>
      <w:bookmarkStart w:id="3949" w:name="_ETM_Q1_22529417"/>
      <w:bookmarkEnd w:id="3948"/>
      <w:bookmarkEnd w:id="3949"/>
      <w:r>
        <w:rPr>
          <w:rFonts w:hint="cs"/>
          <w:rtl/>
          <w:lang w:val="en-GB" w:eastAsia="he-IL"/>
        </w:rPr>
        <w:t xml:space="preserve">אני לא </w:t>
      </w:r>
      <w:bookmarkStart w:id="3950" w:name="_ETM_Q1_22531545"/>
      <w:bookmarkEnd w:id="3950"/>
      <w:r>
        <w:rPr>
          <w:rFonts w:hint="cs"/>
          <w:rtl/>
          <w:lang w:val="en-GB" w:eastAsia="he-IL"/>
        </w:rPr>
        <w:t xml:space="preserve">מוכן שכמה עשרות תלמידים </w:t>
      </w:r>
      <w:r w:rsidR="00DC7257">
        <w:rPr>
          <w:rFonts w:hint="cs"/>
          <w:rtl/>
          <w:lang w:val="en-GB" w:eastAsia="he-IL"/>
        </w:rPr>
        <w:t xml:space="preserve">שאיתרע מזלם וההורים שלהם </w:t>
      </w:r>
      <w:bookmarkStart w:id="3951" w:name="_ETM_Q1_22533852"/>
      <w:bookmarkEnd w:id="3951"/>
      <w:r w:rsidR="00DC7257">
        <w:rPr>
          <w:rFonts w:hint="cs"/>
          <w:rtl/>
          <w:lang w:val="en-GB" w:eastAsia="he-IL"/>
        </w:rPr>
        <w:t xml:space="preserve">לא שלחו אותם למוסד פטור או לאחת מהרשתות אלא </w:t>
      </w:r>
      <w:bookmarkStart w:id="3952" w:name="_ETM_Q1_22538156"/>
      <w:bookmarkEnd w:id="3952"/>
      <w:r w:rsidR="00DC7257">
        <w:rPr>
          <w:rFonts w:hint="cs"/>
          <w:rtl/>
          <w:lang w:val="en-GB" w:eastAsia="he-IL"/>
        </w:rPr>
        <w:t xml:space="preserve">רק למוסדות מוכש"רים, או איתרע מזלם והם לא יהודים, הם </w:t>
      </w:r>
      <w:bookmarkStart w:id="3953" w:name="_ETM_Q1_22543071"/>
      <w:bookmarkEnd w:id="3953"/>
      <w:r w:rsidR="001D12AA">
        <w:rPr>
          <w:rFonts w:hint="cs"/>
          <w:rtl/>
          <w:lang w:val="en-GB" w:eastAsia="he-IL"/>
        </w:rPr>
        <w:t>תלמידים ערבי</w:t>
      </w:r>
      <w:r w:rsidR="00DC7257">
        <w:rPr>
          <w:rFonts w:hint="cs"/>
          <w:rtl/>
          <w:lang w:val="en-GB" w:eastAsia="he-IL"/>
        </w:rPr>
        <w:t xml:space="preserve">ם שלומדים בבתי הספר הכנסייתיים, יופלו לרעה </w:t>
      </w:r>
      <w:r w:rsidR="00BD75A3">
        <w:rPr>
          <w:rFonts w:hint="cs"/>
          <w:rtl/>
          <w:lang w:val="en-GB" w:eastAsia="he-IL"/>
        </w:rPr>
        <w:t xml:space="preserve">בגלל </w:t>
      </w:r>
      <w:bookmarkStart w:id="3954" w:name="_ETM_Q1_22549701"/>
      <w:bookmarkEnd w:id="3954"/>
      <w:r w:rsidR="00BD75A3">
        <w:rPr>
          <w:rFonts w:hint="cs"/>
          <w:rtl/>
          <w:lang w:val="en-GB" w:eastAsia="he-IL"/>
        </w:rPr>
        <w:t xml:space="preserve">הרשלנות שלכם גם כשמדובר על שנת 2023. מכיוון ששמתם כסף </w:t>
      </w:r>
      <w:bookmarkStart w:id="3955" w:name="_ETM_Q1_22557132"/>
      <w:bookmarkEnd w:id="3955"/>
      <w:r w:rsidR="00BD75A3">
        <w:rPr>
          <w:rFonts w:hint="cs"/>
          <w:rtl/>
          <w:lang w:val="en-GB" w:eastAsia="he-IL"/>
        </w:rPr>
        <w:t xml:space="preserve">ב-2024 לשלם לפטור ואתם לא הולכים לדרוש אותו בחזרה למרות </w:t>
      </w:r>
      <w:bookmarkStart w:id="3956" w:name="_ETM_Q1_22561984"/>
      <w:bookmarkEnd w:id="3956"/>
      <w:r w:rsidR="00BD75A3">
        <w:rPr>
          <w:rFonts w:hint="cs"/>
          <w:rtl/>
          <w:lang w:val="en-GB" w:eastAsia="he-IL"/>
        </w:rPr>
        <w:t>שלא הי</w:t>
      </w:r>
      <w:r w:rsidR="001D12AA">
        <w:rPr>
          <w:rFonts w:hint="cs"/>
          <w:rtl/>
          <w:lang w:val="en-GB" w:eastAsia="he-IL"/>
        </w:rPr>
        <w:t>יתם צריכים לשלם אותו, האם יש לכם</w:t>
      </w:r>
      <w:r w:rsidR="00BD75A3">
        <w:rPr>
          <w:rFonts w:hint="cs"/>
          <w:rtl/>
          <w:lang w:val="en-GB" w:eastAsia="he-IL"/>
        </w:rPr>
        <w:t xml:space="preserve"> תקנה ומקור תקציבי להראות את </w:t>
      </w:r>
      <w:bookmarkStart w:id="3957" w:name="_ETM_Q1_22568918"/>
      <w:bookmarkEnd w:id="3957"/>
      <w:r w:rsidR="00BD75A3">
        <w:rPr>
          <w:rFonts w:hint="cs"/>
          <w:rtl/>
          <w:lang w:val="en-GB" w:eastAsia="he-IL"/>
        </w:rPr>
        <w:t>העברה הרטרואקטיבית על 2023 למוכש"ר כדי לא לייצר אי שוויון</w:t>
      </w:r>
      <w:bookmarkStart w:id="3958" w:name="_ETM_Q1_22571349"/>
      <w:bookmarkEnd w:id="3958"/>
      <w:r w:rsidR="00BD75A3">
        <w:rPr>
          <w:rFonts w:hint="cs"/>
          <w:rtl/>
          <w:lang w:val="en-GB" w:eastAsia="he-IL"/>
        </w:rPr>
        <w:t xml:space="preserve">? </w:t>
      </w:r>
      <w:r w:rsidR="008839CC">
        <w:rPr>
          <w:rFonts w:hint="cs"/>
          <w:rtl/>
          <w:lang w:val="en-GB" w:eastAsia="he-IL"/>
        </w:rPr>
        <w:t>לא</w:t>
      </w:r>
      <w:r w:rsidR="00464D69">
        <w:rPr>
          <w:rFonts w:hint="cs"/>
          <w:rtl/>
          <w:lang w:val="en-GB" w:eastAsia="he-IL"/>
        </w:rPr>
        <w:t xml:space="preserve"> מעניין אותי כרגע התשובות שלכם לבג"ץ</w:t>
      </w:r>
      <w:r w:rsidR="008839CC">
        <w:rPr>
          <w:rFonts w:hint="cs"/>
          <w:rtl/>
          <w:lang w:val="en-GB" w:eastAsia="he-IL"/>
        </w:rPr>
        <w:t>, אני רוצה ש</w:t>
      </w:r>
      <w:r w:rsidR="00464D69">
        <w:rPr>
          <w:rFonts w:hint="cs"/>
          <w:rtl/>
          <w:lang w:val="en-GB" w:eastAsia="he-IL"/>
        </w:rPr>
        <w:t xml:space="preserve">תענו </w:t>
      </w:r>
      <w:bookmarkStart w:id="3959" w:name="_ETM_Q1_22599426"/>
      <w:bookmarkEnd w:id="3959"/>
      <w:r w:rsidR="00464D69">
        <w:rPr>
          <w:rFonts w:hint="cs"/>
          <w:rtl/>
          <w:lang w:val="en-GB" w:eastAsia="he-IL"/>
        </w:rPr>
        <w:t xml:space="preserve">לנו. </w:t>
      </w:r>
    </w:p>
    <w:p w:rsidR="000E14C8" w:rsidRDefault="000E14C8" w:rsidP="000E14C8">
      <w:pPr>
        <w:ind w:firstLine="0"/>
        <w:rPr>
          <w:rtl/>
          <w:lang w:val="en-GB" w:eastAsia="he-IL"/>
        </w:rPr>
      </w:pPr>
    </w:p>
    <w:p w:rsidR="000E14C8" w:rsidRDefault="000E14C8" w:rsidP="000E14C8">
      <w:pPr>
        <w:pStyle w:val="afb"/>
        <w:keepNext/>
        <w:rPr>
          <w:rtl/>
          <w:lang w:val="en-GB" w:eastAsia="he-IL"/>
        </w:rPr>
      </w:pPr>
      <w:bookmarkStart w:id="3960" w:name="ET_guest_דניאל_בלנגה_955"/>
      <w:r w:rsidRPr="000E14C8">
        <w:rPr>
          <w:rStyle w:val="TagStyle"/>
          <w:rtl/>
        </w:rPr>
        <w:t xml:space="preserve"> &lt;&lt; אורח &gt;&gt; </w:t>
      </w:r>
      <w:r>
        <w:rPr>
          <w:rtl/>
          <w:lang w:val="en-GB" w:eastAsia="he-IL"/>
        </w:rPr>
        <w:t>דניאל בלנגה:</w:t>
      </w:r>
      <w:r w:rsidRPr="000E14C8">
        <w:rPr>
          <w:rStyle w:val="TagStyle"/>
          <w:rtl/>
        </w:rPr>
        <w:t xml:space="preserve"> &lt;&lt; אורח &gt;&gt;</w:t>
      </w:r>
      <w:r>
        <w:rPr>
          <w:rtl/>
          <w:lang w:val="en-GB" w:eastAsia="he-IL"/>
        </w:rPr>
        <w:t xml:space="preserve">   </w:t>
      </w:r>
      <w:bookmarkEnd w:id="3960"/>
    </w:p>
    <w:p w:rsidR="000E14C8" w:rsidRDefault="000E14C8" w:rsidP="000E14C8">
      <w:pPr>
        <w:pStyle w:val="KeepWithNext"/>
        <w:rPr>
          <w:rtl/>
          <w:lang w:val="en-GB" w:eastAsia="he-IL"/>
        </w:rPr>
      </w:pPr>
    </w:p>
    <w:p w:rsidR="000E14C8" w:rsidRDefault="00130A7D" w:rsidP="000E14C8">
      <w:pPr>
        <w:rPr>
          <w:rtl/>
          <w:lang w:val="en-GB" w:eastAsia="he-IL"/>
        </w:rPr>
      </w:pPr>
      <w:r>
        <w:rPr>
          <w:rFonts w:hint="cs"/>
          <w:rtl/>
          <w:lang w:val="en-GB" w:eastAsia="he-IL"/>
        </w:rPr>
        <w:t xml:space="preserve">בהחלטת הממשלה הקואליציונית יש תקציב </w:t>
      </w:r>
      <w:bookmarkStart w:id="3961" w:name="_ETM_Q1_22604590"/>
      <w:bookmarkEnd w:id="3961"/>
      <w:r>
        <w:rPr>
          <w:rFonts w:hint="cs"/>
          <w:rtl/>
          <w:lang w:val="en-GB" w:eastAsia="he-IL"/>
        </w:rPr>
        <w:t>לתמרוץ וטיפוח גם לפטור וגם למוכש"ר.</w:t>
      </w:r>
    </w:p>
    <w:p w:rsidR="00130A7D" w:rsidRDefault="00130A7D" w:rsidP="00130A7D">
      <w:pPr>
        <w:ind w:firstLine="0"/>
        <w:rPr>
          <w:rtl/>
          <w:lang w:val="en-GB" w:eastAsia="he-IL"/>
        </w:rPr>
      </w:pPr>
      <w:bookmarkStart w:id="3962" w:name="_ETM_Q1_22603890"/>
      <w:bookmarkStart w:id="3963" w:name="_ETM_Q1_22603974"/>
      <w:bookmarkStart w:id="3964" w:name="_ETM_Q1_22604215"/>
      <w:bookmarkEnd w:id="3962"/>
      <w:bookmarkEnd w:id="3963"/>
      <w:bookmarkEnd w:id="3964"/>
    </w:p>
    <w:p w:rsidR="00130A7D" w:rsidRDefault="00130A7D" w:rsidP="00130A7D">
      <w:pPr>
        <w:ind w:firstLine="0"/>
        <w:rPr>
          <w:rtl/>
          <w:lang w:val="en-GB" w:eastAsia="he-IL"/>
        </w:rPr>
      </w:pPr>
      <w:bookmarkStart w:id="3965" w:name="_ETM_Q1_22604288"/>
      <w:bookmarkStart w:id="3966" w:name="_ETM_Q1_22606650"/>
      <w:bookmarkEnd w:id="3965"/>
      <w:bookmarkEnd w:id="3966"/>
    </w:p>
    <w:p w:rsidR="00130A7D" w:rsidRDefault="00130A7D" w:rsidP="00130A7D">
      <w:pPr>
        <w:pStyle w:val="a5"/>
        <w:keepNext/>
        <w:rPr>
          <w:rtl/>
          <w:lang w:val="en-GB"/>
        </w:rPr>
      </w:pPr>
      <w:bookmarkStart w:id="3967" w:name="ET_speaker_6156_956"/>
      <w:r w:rsidRPr="00130A7D">
        <w:rPr>
          <w:rStyle w:val="TagStyle"/>
          <w:rtl/>
        </w:rPr>
        <w:t xml:space="preserve"> &lt;&lt; דובר &gt;&gt; </w:t>
      </w:r>
      <w:r>
        <w:rPr>
          <w:rtl/>
          <w:lang w:val="en-GB"/>
        </w:rPr>
        <w:t>גלעד קריב (העבודה):</w:t>
      </w:r>
      <w:r w:rsidRPr="00130A7D">
        <w:rPr>
          <w:rStyle w:val="TagStyle"/>
          <w:rtl/>
        </w:rPr>
        <w:t xml:space="preserve"> &lt;&lt; דובר &gt;&gt;</w:t>
      </w:r>
      <w:r>
        <w:rPr>
          <w:rtl/>
          <w:lang w:val="en-GB"/>
        </w:rPr>
        <w:t xml:space="preserve">   </w:t>
      </w:r>
      <w:bookmarkEnd w:id="3967"/>
    </w:p>
    <w:p w:rsidR="00130A7D" w:rsidRDefault="00130A7D" w:rsidP="00130A7D">
      <w:pPr>
        <w:pStyle w:val="KeepWithNext"/>
        <w:rPr>
          <w:rtl/>
          <w:lang w:val="en-GB" w:eastAsia="he-IL"/>
        </w:rPr>
      </w:pPr>
    </w:p>
    <w:p w:rsidR="00130A7D" w:rsidRDefault="00130A7D" w:rsidP="00130A7D">
      <w:pPr>
        <w:rPr>
          <w:rtl/>
          <w:lang w:val="en-GB" w:eastAsia="he-IL"/>
        </w:rPr>
      </w:pPr>
      <w:bookmarkStart w:id="3968" w:name="_ETM_Q1_22607276"/>
      <w:bookmarkStart w:id="3969" w:name="_ETM_Q1_22607364"/>
      <w:bookmarkEnd w:id="3968"/>
      <w:bookmarkEnd w:id="3969"/>
      <w:r>
        <w:rPr>
          <w:rFonts w:hint="cs"/>
          <w:rtl/>
          <w:lang w:val="en-GB" w:eastAsia="he-IL"/>
        </w:rPr>
        <w:t xml:space="preserve">ב-2025. </w:t>
      </w:r>
    </w:p>
    <w:p w:rsidR="00130A7D" w:rsidRDefault="00130A7D" w:rsidP="00130A7D">
      <w:pPr>
        <w:rPr>
          <w:rtl/>
          <w:lang w:val="en-GB" w:eastAsia="he-IL"/>
        </w:rPr>
      </w:pPr>
    </w:p>
    <w:p w:rsidR="00130A7D" w:rsidRDefault="00130A7D" w:rsidP="00130A7D">
      <w:pPr>
        <w:pStyle w:val="afb"/>
        <w:keepNext/>
        <w:rPr>
          <w:rtl/>
          <w:lang w:val="en-GB" w:eastAsia="he-IL"/>
        </w:rPr>
      </w:pPr>
      <w:bookmarkStart w:id="3970" w:name="ET_guest_דניאל_בלנגה_957"/>
      <w:r w:rsidRPr="00130A7D">
        <w:rPr>
          <w:rStyle w:val="TagStyle"/>
          <w:rtl/>
        </w:rPr>
        <w:t xml:space="preserve"> &lt;&lt; אורח &gt;&gt; </w:t>
      </w:r>
      <w:r>
        <w:rPr>
          <w:rtl/>
          <w:lang w:val="en-GB" w:eastAsia="he-IL"/>
        </w:rPr>
        <w:t>דניאל בלנגה:</w:t>
      </w:r>
      <w:r w:rsidRPr="00130A7D">
        <w:rPr>
          <w:rStyle w:val="TagStyle"/>
          <w:rtl/>
        </w:rPr>
        <w:t xml:space="preserve"> &lt;&lt; אורח &gt;&gt;</w:t>
      </w:r>
      <w:r>
        <w:rPr>
          <w:rtl/>
          <w:lang w:val="en-GB" w:eastAsia="he-IL"/>
        </w:rPr>
        <w:t xml:space="preserve">   </w:t>
      </w:r>
      <w:bookmarkEnd w:id="3970"/>
    </w:p>
    <w:p w:rsidR="00130A7D" w:rsidRDefault="00130A7D" w:rsidP="00130A7D">
      <w:pPr>
        <w:pStyle w:val="KeepWithNext"/>
        <w:rPr>
          <w:rtl/>
          <w:lang w:val="en-GB" w:eastAsia="he-IL"/>
        </w:rPr>
      </w:pPr>
    </w:p>
    <w:p w:rsidR="00130A7D" w:rsidRDefault="00130A7D" w:rsidP="00130A7D">
      <w:pPr>
        <w:rPr>
          <w:rtl/>
          <w:lang w:val="en-GB" w:eastAsia="he-IL"/>
        </w:rPr>
      </w:pPr>
      <w:r>
        <w:rPr>
          <w:rFonts w:hint="cs"/>
          <w:rtl/>
          <w:lang w:val="en-GB" w:eastAsia="he-IL"/>
        </w:rPr>
        <w:t xml:space="preserve">נכון. </w:t>
      </w:r>
    </w:p>
    <w:p w:rsidR="00130A7D" w:rsidRDefault="00130A7D" w:rsidP="00130A7D">
      <w:pPr>
        <w:rPr>
          <w:rtl/>
          <w:lang w:val="en-GB" w:eastAsia="he-IL"/>
        </w:rPr>
      </w:pPr>
    </w:p>
    <w:p w:rsidR="00130A7D" w:rsidRDefault="00130A7D" w:rsidP="00130A7D">
      <w:pPr>
        <w:pStyle w:val="a5"/>
        <w:keepNext/>
        <w:rPr>
          <w:rtl/>
          <w:lang w:val="en-GB"/>
        </w:rPr>
      </w:pPr>
      <w:bookmarkStart w:id="3971" w:name="ET_speaker_6156_958"/>
      <w:r w:rsidRPr="00130A7D">
        <w:rPr>
          <w:rStyle w:val="TagStyle"/>
          <w:rtl/>
        </w:rPr>
        <w:t xml:space="preserve"> &lt;&lt; דובר &gt;&gt; </w:t>
      </w:r>
      <w:r>
        <w:rPr>
          <w:rtl/>
          <w:lang w:val="en-GB"/>
        </w:rPr>
        <w:t>גלעד קריב (העבודה):</w:t>
      </w:r>
      <w:r w:rsidRPr="00130A7D">
        <w:rPr>
          <w:rStyle w:val="TagStyle"/>
          <w:rtl/>
        </w:rPr>
        <w:t xml:space="preserve"> &lt;&lt; דובר &gt;&gt;</w:t>
      </w:r>
      <w:r>
        <w:rPr>
          <w:rtl/>
          <w:lang w:val="en-GB"/>
        </w:rPr>
        <w:t xml:space="preserve">   </w:t>
      </w:r>
      <w:bookmarkEnd w:id="3971"/>
    </w:p>
    <w:p w:rsidR="00130A7D" w:rsidRDefault="00130A7D" w:rsidP="00130A7D">
      <w:pPr>
        <w:pStyle w:val="KeepWithNext"/>
        <w:rPr>
          <w:rtl/>
          <w:lang w:val="en-GB" w:eastAsia="he-IL"/>
        </w:rPr>
      </w:pPr>
    </w:p>
    <w:p w:rsidR="00130A7D" w:rsidRDefault="00FE53A2" w:rsidP="00FE53A2">
      <w:pPr>
        <w:rPr>
          <w:rtl/>
          <w:lang w:val="en-GB" w:eastAsia="he-IL"/>
        </w:rPr>
      </w:pPr>
      <w:r>
        <w:rPr>
          <w:rFonts w:hint="cs"/>
          <w:rtl/>
          <w:lang w:val="en-GB" w:eastAsia="he-IL"/>
        </w:rPr>
        <w:t xml:space="preserve">האם </w:t>
      </w:r>
      <w:r w:rsidR="00130A7D">
        <w:rPr>
          <w:rFonts w:hint="cs"/>
          <w:rtl/>
          <w:lang w:val="en-GB" w:eastAsia="he-IL"/>
        </w:rPr>
        <w:t xml:space="preserve">יש תקציב </w:t>
      </w:r>
      <w:bookmarkStart w:id="3972" w:name="_ETM_Q1_22607007"/>
      <w:bookmarkEnd w:id="3972"/>
      <w:r>
        <w:rPr>
          <w:rFonts w:hint="cs"/>
          <w:rtl/>
          <w:lang w:val="en-GB" w:eastAsia="he-IL"/>
        </w:rPr>
        <w:t xml:space="preserve">לתת להם על </w:t>
      </w:r>
      <w:r w:rsidR="00130A7D">
        <w:rPr>
          <w:rFonts w:hint="cs"/>
          <w:rtl/>
          <w:lang w:val="en-GB" w:eastAsia="he-IL"/>
        </w:rPr>
        <w:t>2023?</w:t>
      </w:r>
      <w:bookmarkStart w:id="3973" w:name="_ETM_Q1_22611267"/>
      <w:bookmarkEnd w:id="3973"/>
    </w:p>
    <w:p w:rsidR="00130A7D" w:rsidRDefault="00130A7D" w:rsidP="00130A7D">
      <w:pPr>
        <w:ind w:firstLine="0"/>
        <w:rPr>
          <w:rtl/>
          <w:lang w:val="en-GB" w:eastAsia="he-IL"/>
        </w:rPr>
      </w:pPr>
      <w:bookmarkStart w:id="3974" w:name="_ETM_Q1_22611339"/>
      <w:bookmarkEnd w:id="3974"/>
    </w:p>
    <w:p w:rsidR="00130A7D" w:rsidRDefault="00130A7D" w:rsidP="00130A7D">
      <w:pPr>
        <w:pStyle w:val="afb"/>
        <w:keepNext/>
        <w:rPr>
          <w:rtl/>
          <w:lang w:val="en-GB" w:eastAsia="he-IL"/>
        </w:rPr>
      </w:pPr>
      <w:bookmarkStart w:id="3975" w:name="_ETM_Q1_22611536"/>
      <w:bookmarkStart w:id="3976" w:name="_ETM_Q1_22611613"/>
      <w:bookmarkStart w:id="3977" w:name="_ETM_Q1_22612881"/>
      <w:bookmarkStart w:id="3978" w:name="ET_guest_דניאל_בלנגה_959"/>
      <w:bookmarkEnd w:id="3975"/>
      <w:bookmarkEnd w:id="3976"/>
      <w:bookmarkEnd w:id="3977"/>
      <w:r w:rsidRPr="00130A7D">
        <w:rPr>
          <w:rStyle w:val="TagStyle"/>
          <w:rtl/>
        </w:rPr>
        <w:t xml:space="preserve"> &lt;&lt; אורח &gt;&gt; </w:t>
      </w:r>
      <w:r>
        <w:rPr>
          <w:rtl/>
          <w:lang w:val="en-GB" w:eastAsia="he-IL"/>
        </w:rPr>
        <w:t>דניאל בלנגה:</w:t>
      </w:r>
      <w:r w:rsidRPr="00130A7D">
        <w:rPr>
          <w:rStyle w:val="TagStyle"/>
          <w:rtl/>
        </w:rPr>
        <w:t xml:space="preserve"> &lt;&lt; אורח &gt;&gt;</w:t>
      </w:r>
      <w:r>
        <w:rPr>
          <w:rtl/>
          <w:lang w:val="en-GB" w:eastAsia="he-IL"/>
        </w:rPr>
        <w:t xml:space="preserve">   </w:t>
      </w:r>
      <w:bookmarkEnd w:id="3978"/>
    </w:p>
    <w:p w:rsidR="00130A7D" w:rsidRDefault="00130A7D" w:rsidP="00130A7D">
      <w:pPr>
        <w:pStyle w:val="KeepWithNext"/>
        <w:rPr>
          <w:rtl/>
          <w:lang w:val="en-GB" w:eastAsia="he-IL"/>
        </w:rPr>
      </w:pPr>
    </w:p>
    <w:p w:rsidR="00130A7D" w:rsidRPr="00130A7D" w:rsidRDefault="00130A7D" w:rsidP="00130A7D">
      <w:pPr>
        <w:rPr>
          <w:rtl/>
          <w:lang w:val="en-GB" w:eastAsia="he-IL"/>
        </w:rPr>
      </w:pPr>
      <w:bookmarkStart w:id="3979" w:name="_ETM_Q1_22613376"/>
      <w:bookmarkStart w:id="3980" w:name="_ETM_Q1_22613438"/>
      <w:bookmarkEnd w:id="3979"/>
      <w:bookmarkEnd w:id="3980"/>
      <w:r>
        <w:rPr>
          <w:rFonts w:hint="cs"/>
          <w:rtl/>
          <w:lang w:val="en-GB" w:eastAsia="he-IL"/>
        </w:rPr>
        <w:t xml:space="preserve">כרגע לא. </w:t>
      </w:r>
    </w:p>
    <w:p w:rsidR="009F6B13" w:rsidRDefault="009F6B13" w:rsidP="00FE53A2">
      <w:pPr>
        <w:ind w:firstLine="0"/>
        <w:rPr>
          <w:rtl/>
          <w:lang w:val="en-GB" w:eastAsia="he-IL"/>
        </w:rPr>
      </w:pPr>
      <w:bookmarkStart w:id="3981" w:name="_ETM_Q1_22513172"/>
      <w:bookmarkStart w:id="3982" w:name="_ETM_Q1_22513258"/>
      <w:bookmarkEnd w:id="3981"/>
      <w:bookmarkEnd w:id="3982"/>
    </w:p>
    <w:p w:rsidR="00FE53A2" w:rsidRDefault="00FE53A2" w:rsidP="00FE53A2">
      <w:pPr>
        <w:pStyle w:val="a5"/>
        <w:keepNext/>
        <w:rPr>
          <w:rtl/>
          <w:lang w:val="en-GB"/>
        </w:rPr>
      </w:pPr>
      <w:bookmarkStart w:id="3983" w:name="ET_speaker_6156_960"/>
      <w:r w:rsidRPr="00FE53A2">
        <w:rPr>
          <w:rStyle w:val="TagStyle"/>
          <w:rtl/>
        </w:rPr>
        <w:t xml:space="preserve"> &lt;&lt; דובר &gt;&gt; </w:t>
      </w:r>
      <w:r>
        <w:rPr>
          <w:rtl/>
          <w:lang w:val="en-GB"/>
        </w:rPr>
        <w:t>גלעד קריב (העבודה):</w:t>
      </w:r>
      <w:r w:rsidRPr="00FE53A2">
        <w:rPr>
          <w:rStyle w:val="TagStyle"/>
          <w:rtl/>
        </w:rPr>
        <w:t xml:space="preserve"> &lt;&lt; דובר &gt;&gt;</w:t>
      </w:r>
      <w:r>
        <w:rPr>
          <w:rtl/>
          <w:lang w:val="en-GB"/>
        </w:rPr>
        <w:t xml:space="preserve">   </w:t>
      </w:r>
      <w:bookmarkEnd w:id="3983"/>
    </w:p>
    <w:p w:rsidR="00FE53A2" w:rsidRDefault="00FE53A2" w:rsidP="00FE53A2">
      <w:pPr>
        <w:pStyle w:val="KeepWithNext"/>
        <w:rPr>
          <w:rtl/>
          <w:lang w:val="en-GB" w:eastAsia="he-IL"/>
        </w:rPr>
      </w:pPr>
    </w:p>
    <w:p w:rsidR="00C55F84" w:rsidRDefault="00C55F84" w:rsidP="00C55F84">
      <w:pPr>
        <w:rPr>
          <w:rtl/>
          <w:lang w:val="en-GB" w:eastAsia="he-IL"/>
        </w:rPr>
      </w:pPr>
      <w:bookmarkStart w:id="3984" w:name="_ETM_Q1_22615387"/>
      <w:bookmarkStart w:id="3985" w:name="_ETM_Q1_22615477"/>
      <w:bookmarkEnd w:id="3984"/>
      <w:bookmarkEnd w:id="3985"/>
      <w:r>
        <w:rPr>
          <w:rFonts w:hint="cs"/>
          <w:rtl/>
          <w:lang w:val="en-GB" w:eastAsia="he-IL"/>
        </w:rPr>
        <w:t>ד"ר טיבי, אתה עוסק הרבה במוכש"ר של הערבים. כרגע קיבלת הודעה שהממשלה חיה בשקט עם זה שיש אפליה שנגררת מ-2023.</w:t>
      </w:r>
    </w:p>
    <w:p w:rsidR="00C55F84" w:rsidRDefault="00C55F84" w:rsidP="00C55F84">
      <w:pPr>
        <w:ind w:firstLine="0"/>
        <w:rPr>
          <w:rtl/>
          <w:lang w:val="en-GB" w:eastAsia="he-IL"/>
        </w:rPr>
      </w:pPr>
    </w:p>
    <w:p w:rsidR="00C55F84" w:rsidRDefault="00C55F84" w:rsidP="00C55F84">
      <w:pPr>
        <w:pStyle w:val="a5"/>
        <w:keepNext/>
        <w:rPr>
          <w:rtl/>
          <w:lang w:val="en-GB"/>
        </w:rPr>
      </w:pPr>
      <w:bookmarkStart w:id="3986" w:name="ET_speaker_5264_959"/>
      <w:r w:rsidRPr="00C55F84">
        <w:rPr>
          <w:rStyle w:val="TagStyle"/>
          <w:rtl/>
        </w:rPr>
        <w:t xml:space="preserve"> &lt;&lt; דובר &gt;&gt; </w:t>
      </w:r>
      <w:r>
        <w:rPr>
          <w:rtl/>
          <w:lang w:val="en-GB"/>
        </w:rPr>
        <w:t>אחמד טיבי (חד"ש-תע"ל):</w:t>
      </w:r>
      <w:r w:rsidRPr="00C55F84">
        <w:rPr>
          <w:rStyle w:val="TagStyle"/>
          <w:rtl/>
        </w:rPr>
        <w:t xml:space="preserve"> &lt;&lt; דובר &gt;&gt;</w:t>
      </w:r>
      <w:r>
        <w:rPr>
          <w:rtl/>
          <w:lang w:val="en-GB"/>
        </w:rPr>
        <w:t xml:space="preserve">   </w:t>
      </w:r>
      <w:bookmarkEnd w:id="3986"/>
    </w:p>
    <w:p w:rsidR="00C55F84" w:rsidRDefault="00C55F84" w:rsidP="00C55F84">
      <w:pPr>
        <w:pStyle w:val="KeepWithNext"/>
        <w:rPr>
          <w:rtl/>
          <w:lang w:val="en-GB" w:eastAsia="he-IL"/>
        </w:rPr>
      </w:pPr>
    </w:p>
    <w:p w:rsidR="00C55F84" w:rsidRPr="00C55F84" w:rsidRDefault="00027940" w:rsidP="00027940">
      <w:pPr>
        <w:rPr>
          <w:rtl/>
          <w:lang w:val="en-GB" w:eastAsia="he-IL"/>
        </w:rPr>
      </w:pPr>
      <w:bookmarkStart w:id="3987" w:name="_ETM_Q1_22623948"/>
      <w:bookmarkEnd w:id="3987"/>
      <w:r>
        <w:rPr>
          <w:rFonts w:hint="cs"/>
          <w:rtl/>
          <w:lang w:val="en-GB" w:eastAsia="he-IL"/>
        </w:rPr>
        <w:t xml:space="preserve">בנושא הזה </w:t>
      </w:r>
      <w:r w:rsidR="00C55F84">
        <w:rPr>
          <w:rFonts w:hint="cs"/>
          <w:rtl/>
          <w:lang w:val="en-GB" w:eastAsia="he-IL"/>
        </w:rPr>
        <w:t>יש בג"ץ.</w:t>
      </w:r>
    </w:p>
    <w:p w:rsidR="00FE53A2" w:rsidRPr="00FE53A2" w:rsidRDefault="00C55F84" w:rsidP="00C55F84">
      <w:pPr>
        <w:tabs>
          <w:tab w:val="left" w:pos="2404"/>
        </w:tabs>
        <w:rPr>
          <w:rtl/>
          <w:lang w:val="en-GB" w:eastAsia="he-IL"/>
        </w:rPr>
      </w:pPr>
      <w:r>
        <w:rPr>
          <w:rtl/>
          <w:lang w:val="en-GB" w:eastAsia="he-IL"/>
        </w:rPr>
        <w:tab/>
      </w:r>
    </w:p>
    <w:p w:rsidR="003B26F5" w:rsidRDefault="003B26F5" w:rsidP="003B26F5">
      <w:pPr>
        <w:pStyle w:val="a5"/>
        <w:keepNext/>
        <w:rPr>
          <w:rtl/>
          <w:lang w:val="en-GB"/>
        </w:rPr>
      </w:pPr>
      <w:bookmarkStart w:id="3988" w:name="_ETM_Q1_22426487"/>
      <w:bookmarkStart w:id="3989" w:name="_ETM_Q1_22196970"/>
      <w:bookmarkStart w:id="3990" w:name="_ETM_Q1_22197053"/>
      <w:bookmarkStart w:id="3991" w:name="_ETM_Q1_22195365"/>
      <w:bookmarkStart w:id="3992" w:name="_ETM_Q1_22195432"/>
      <w:bookmarkStart w:id="3993" w:name="_ETM_Q1_22198337"/>
      <w:bookmarkStart w:id="3994" w:name="_ETM_Q1_22198404"/>
      <w:bookmarkStart w:id="3995" w:name="ET_speaker_5084_633"/>
      <w:bookmarkEnd w:id="3988"/>
      <w:bookmarkEnd w:id="3989"/>
      <w:bookmarkEnd w:id="3990"/>
      <w:bookmarkEnd w:id="3991"/>
      <w:bookmarkEnd w:id="3992"/>
      <w:bookmarkEnd w:id="3993"/>
      <w:bookmarkEnd w:id="3994"/>
      <w:r w:rsidRPr="003B26F5">
        <w:rPr>
          <w:rStyle w:val="TagStyle"/>
          <w:rtl/>
        </w:rPr>
        <w:t xml:space="preserve"> &lt;&lt; דובר &gt;&gt; </w:t>
      </w:r>
      <w:r>
        <w:rPr>
          <w:rtl/>
          <w:lang w:val="en-GB"/>
        </w:rPr>
        <w:t>מיקי לוי (יש עתיד):</w:t>
      </w:r>
      <w:r w:rsidRPr="003B26F5">
        <w:rPr>
          <w:rStyle w:val="TagStyle"/>
          <w:rtl/>
        </w:rPr>
        <w:t xml:space="preserve"> &lt;&lt; דובר &gt;&gt;</w:t>
      </w:r>
      <w:r>
        <w:rPr>
          <w:rtl/>
          <w:lang w:val="en-GB"/>
        </w:rPr>
        <w:t xml:space="preserve">   </w:t>
      </w:r>
      <w:bookmarkEnd w:id="3995"/>
    </w:p>
    <w:p w:rsidR="003B26F5" w:rsidRDefault="003B26F5" w:rsidP="003B26F5">
      <w:pPr>
        <w:pStyle w:val="KeepWithNext"/>
        <w:rPr>
          <w:rtl/>
          <w:lang w:val="en-GB" w:eastAsia="he-IL"/>
        </w:rPr>
      </w:pPr>
    </w:p>
    <w:p w:rsidR="003B26F5" w:rsidRDefault="001B2715" w:rsidP="00027940">
      <w:pPr>
        <w:rPr>
          <w:rtl/>
          <w:lang w:val="en-GB" w:eastAsia="he-IL"/>
        </w:rPr>
      </w:pPr>
      <w:r>
        <w:rPr>
          <w:rFonts w:hint="cs"/>
          <w:rtl/>
          <w:lang w:val="en-GB" w:eastAsia="he-IL"/>
        </w:rPr>
        <w:t xml:space="preserve">יש במדינת ישראל כ-380,000 נוער </w:t>
      </w:r>
      <w:bookmarkStart w:id="3996" w:name="_ETM_Q1_22660136"/>
      <w:bookmarkEnd w:id="3996"/>
      <w:r w:rsidR="008B4EA8">
        <w:rPr>
          <w:rFonts w:hint="cs"/>
          <w:rtl/>
          <w:lang w:val="en-GB" w:eastAsia="he-IL"/>
        </w:rPr>
        <w:t>בסיכון</w:t>
      </w:r>
      <w:r w:rsidR="00027940">
        <w:rPr>
          <w:rFonts w:hint="cs"/>
          <w:rtl/>
          <w:lang w:val="en-GB" w:eastAsia="he-IL"/>
        </w:rPr>
        <w:t>,</w:t>
      </w:r>
      <w:r w:rsidR="008B4EA8">
        <w:rPr>
          <w:rFonts w:hint="cs"/>
          <w:rtl/>
          <w:lang w:val="en-GB" w:eastAsia="he-IL"/>
        </w:rPr>
        <w:t xml:space="preserve"> אבל </w:t>
      </w:r>
      <w:r>
        <w:rPr>
          <w:rFonts w:hint="cs"/>
          <w:rtl/>
          <w:lang w:val="en-GB" w:eastAsia="he-IL"/>
        </w:rPr>
        <w:t xml:space="preserve">אתה הכרתם ב-11,000. </w:t>
      </w:r>
      <w:bookmarkStart w:id="3997" w:name="_ETM_Q1_22662884"/>
      <w:bookmarkEnd w:id="3997"/>
      <w:r>
        <w:rPr>
          <w:rFonts w:hint="cs"/>
          <w:rtl/>
          <w:lang w:val="en-GB" w:eastAsia="he-IL"/>
        </w:rPr>
        <w:t>הארגונים קיבלו שיש</w:t>
      </w:r>
      <w:r w:rsidR="00027940">
        <w:rPr>
          <w:rFonts w:hint="cs"/>
          <w:rtl/>
          <w:lang w:val="en-GB" w:eastAsia="he-IL"/>
        </w:rPr>
        <w:t xml:space="preserve">ה מיליון שקל בשנת התקציב הקודמת </w:t>
      </w:r>
      <w:bookmarkStart w:id="3998" w:name="_ETM_Q1_22673323"/>
      <w:bookmarkEnd w:id="3998"/>
      <w:r w:rsidR="00027940">
        <w:rPr>
          <w:rFonts w:hint="cs"/>
          <w:rtl/>
          <w:lang w:val="en-GB" w:eastAsia="he-IL"/>
        </w:rPr>
        <w:t>ועכשיו הורדתם אותם</w:t>
      </w:r>
      <w:r>
        <w:rPr>
          <w:rFonts w:hint="cs"/>
          <w:rtl/>
          <w:lang w:val="en-GB" w:eastAsia="he-IL"/>
        </w:rPr>
        <w:t xml:space="preserve"> לשלושה מיליון. מי אישר את זה? למה הור</w:t>
      </w:r>
      <w:r w:rsidR="003B26F5">
        <w:rPr>
          <w:rFonts w:hint="cs"/>
          <w:rtl/>
          <w:lang w:val="en-GB" w:eastAsia="he-IL"/>
        </w:rPr>
        <w:t>י</w:t>
      </w:r>
      <w:r>
        <w:rPr>
          <w:rFonts w:hint="cs"/>
          <w:rtl/>
          <w:lang w:val="en-GB" w:eastAsia="he-IL"/>
        </w:rPr>
        <w:t>דו? מדוע הור</w:t>
      </w:r>
      <w:r w:rsidR="003B26F5">
        <w:rPr>
          <w:rFonts w:hint="cs"/>
          <w:rtl/>
          <w:lang w:val="en-GB" w:eastAsia="he-IL"/>
        </w:rPr>
        <w:t>י</w:t>
      </w:r>
      <w:r>
        <w:rPr>
          <w:rFonts w:hint="cs"/>
          <w:rtl/>
          <w:lang w:val="en-GB" w:eastAsia="he-IL"/>
        </w:rPr>
        <w:t>ד</w:t>
      </w:r>
      <w:r w:rsidR="003B26F5">
        <w:rPr>
          <w:rFonts w:hint="cs"/>
          <w:rtl/>
          <w:lang w:val="en-GB" w:eastAsia="he-IL"/>
        </w:rPr>
        <w:t>ו? כל תלמיד מקבל 272 שקל, ללא הוצאות הנהל</w:t>
      </w:r>
      <w:r>
        <w:rPr>
          <w:rFonts w:hint="cs"/>
          <w:rtl/>
          <w:lang w:val="en-GB" w:eastAsia="he-IL"/>
        </w:rPr>
        <w:t>ה</w:t>
      </w:r>
      <w:r w:rsidR="003B26F5">
        <w:rPr>
          <w:rFonts w:hint="cs"/>
          <w:rtl/>
          <w:lang w:val="en-GB" w:eastAsia="he-IL"/>
        </w:rPr>
        <w:t xml:space="preserve"> וכ</w:t>
      </w:r>
      <w:r>
        <w:rPr>
          <w:rFonts w:hint="cs"/>
          <w:rtl/>
          <w:lang w:val="en-GB" w:eastAsia="he-IL"/>
        </w:rPr>
        <w:t xml:space="preserve">לליות, </w:t>
      </w:r>
      <w:r w:rsidR="008B4EA8">
        <w:rPr>
          <w:rFonts w:hint="cs"/>
          <w:rtl/>
          <w:lang w:val="en-GB" w:eastAsia="he-IL"/>
        </w:rPr>
        <w:t xml:space="preserve">ללא </w:t>
      </w:r>
      <w:r>
        <w:rPr>
          <w:rFonts w:hint="cs"/>
          <w:rtl/>
          <w:lang w:val="en-GB" w:eastAsia="he-IL"/>
        </w:rPr>
        <w:t>תקורות. י</w:t>
      </w:r>
      <w:r w:rsidR="003B26F5">
        <w:rPr>
          <w:rFonts w:hint="cs"/>
          <w:rtl/>
          <w:lang w:val="en-GB" w:eastAsia="he-IL"/>
        </w:rPr>
        <w:t>ש</w:t>
      </w:r>
      <w:r>
        <w:rPr>
          <w:rFonts w:hint="cs"/>
          <w:rtl/>
          <w:lang w:val="en-GB" w:eastAsia="he-IL"/>
        </w:rPr>
        <w:t xml:space="preserve"> </w:t>
      </w:r>
      <w:r w:rsidR="003B26F5">
        <w:rPr>
          <w:rFonts w:hint="cs"/>
          <w:rtl/>
          <w:lang w:val="en-GB" w:eastAsia="he-IL"/>
        </w:rPr>
        <w:t>מישהו סביב השו</w:t>
      </w:r>
      <w:r>
        <w:rPr>
          <w:rFonts w:hint="cs"/>
          <w:rtl/>
          <w:lang w:val="en-GB" w:eastAsia="he-IL"/>
        </w:rPr>
        <w:t>לחן הזה שי</w:t>
      </w:r>
      <w:r w:rsidR="003B26F5">
        <w:rPr>
          <w:rFonts w:hint="cs"/>
          <w:rtl/>
          <w:lang w:val="en-GB" w:eastAsia="he-IL"/>
        </w:rPr>
        <w:t>ש</w:t>
      </w:r>
      <w:r>
        <w:rPr>
          <w:rFonts w:hint="cs"/>
          <w:rtl/>
          <w:lang w:val="en-GB" w:eastAsia="he-IL"/>
        </w:rPr>
        <w:t xml:space="preserve"> </w:t>
      </w:r>
      <w:r w:rsidR="003B26F5">
        <w:rPr>
          <w:rFonts w:hint="cs"/>
          <w:rtl/>
          <w:lang w:val="en-GB" w:eastAsia="he-IL"/>
        </w:rPr>
        <w:t>לו כישורים ניהוליים</w:t>
      </w:r>
      <w:r>
        <w:rPr>
          <w:rFonts w:hint="cs"/>
          <w:rtl/>
          <w:lang w:val="en-GB" w:eastAsia="he-IL"/>
        </w:rPr>
        <w:t xml:space="preserve"> </w:t>
      </w:r>
      <w:r w:rsidR="008B4EA8">
        <w:rPr>
          <w:rFonts w:hint="cs"/>
          <w:rtl/>
          <w:lang w:val="en-GB" w:eastAsia="he-IL"/>
        </w:rPr>
        <w:t>ו</w:t>
      </w:r>
      <w:r>
        <w:rPr>
          <w:rFonts w:hint="cs"/>
          <w:rtl/>
          <w:lang w:val="en-GB" w:eastAsia="he-IL"/>
        </w:rPr>
        <w:t xml:space="preserve">יכול לנהל עם </w:t>
      </w:r>
      <w:bookmarkStart w:id="3999" w:name="_ETM_Q1_22700619"/>
      <w:bookmarkEnd w:id="3999"/>
      <w:r w:rsidR="003B26F5">
        <w:rPr>
          <w:rFonts w:hint="cs"/>
          <w:rtl/>
          <w:lang w:val="en-GB" w:eastAsia="he-IL"/>
        </w:rPr>
        <w:t xml:space="preserve">272 </w:t>
      </w:r>
      <w:r>
        <w:rPr>
          <w:rFonts w:hint="cs"/>
          <w:rtl/>
          <w:lang w:val="en-GB" w:eastAsia="he-IL"/>
        </w:rPr>
        <w:t xml:space="preserve">שקלים לנער? </w:t>
      </w:r>
      <w:r w:rsidR="003B26F5">
        <w:rPr>
          <w:rFonts w:hint="cs"/>
          <w:rtl/>
          <w:lang w:val="en-GB" w:eastAsia="he-IL"/>
        </w:rPr>
        <w:t>למה יוצא קצפי</w:t>
      </w:r>
      <w:r>
        <w:rPr>
          <w:rFonts w:hint="cs"/>
          <w:rtl/>
          <w:lang w:val="en-GB" w:eastAsia="he-IL"/>
        </w:rPr>
        <w:t>?</w:t>
      </w:r>
      <w:r w:rsidR="003B26F5">
        <w:rPr>
          <w:rFonts w:hint="cs"/>
          <w:rtl/>
          <w:lang w:val="en-GB" w:eastAsia="he-IL"/>
        </w:rPr>
        <w:t xml:space="preserve"> כי את הנערים </w:t>
      </w:r>
      <w:r>
        <w:rPr>
          <w:rFonts w:hint="cs"/>
          <w:rtl/>
          <w:lang w:val="en-GB" w:eastAsia="he-IL"/>
        </w:rPr>
        <w:t xml:space="preserve">האלה </w:t>
      </w:r>
      <w:r w:rsidR="008B4EA8">
        <w:rPr>
          <w:rFonts w:hint="cs"/>
          <w:rtl/>
          <w:lang w:val="en-GB" w:eastAsia="he-IL"/>
        </w:rPr>
        <w:t xml:space="preserve">פגשתי </w:t>
      </w:r>
      <w:bookmarkStart w:id="4000" w:name="_ETM_Q1_22713338"/>
      <w:bookmarkEnd w:id="4000"/>
      <w:r>
        <w:rPr>
          <w:rFonts w:hint="cs"/>
          <w:rtl/>
          <w:lang w:val="en-GB" w:eastAsia="he-IL"/>
        </w:rPr>
        <w:t>בבית המע</w:t>
      </w:r>
      <w:r w:rsidR="003B26F5">
        <w:rPr>
          <w:rFonts w:hint="cs"/>
          <w:rtl/>
          <w:lang w:val="en-GB" w:eastAsia="he-IL"/>
        </w:rPr>
        <w:t>צ</w:t>
      </w:r>
      <w:r>
        <w:rPr>
          <w:rFonts w:hint="cs"/>
          <w:rtl/>
          <w:lang w:val="en-GB" w:eastAsia="he-IL"/>
        </w:rPr>
        <w:t>ר</w:t>
      </w:r>
      <w:r w:rsidR="003B26F5">
        <w:rPr>
          <w:rFonts w:hint="cs"/>
          <w:rtl/>
          <w:lang w:val="en-GB" w:eastAsia="he-IL"/>
        </w:rPr>
        <w:t xml:space="preserve">. אתם לא </w:t>
      </w:r>
      <w:r>
        <w:rPr>
          <w:rFonts w:hint="cs"/>
          <w:rtl/>
          <w:lang w:val="en-GB" w:eastAsia="he-IL"/>
        </w:rPr>
        <w:t>נותנים כסף לנערים האלה. למה הורידו</w:t>
      </w:r>
      <w:r w:rsidR="008B4EA8">
        <w:rPr>
          <w:rFonts w:hint="cs"/>
          <w:rtl/>
          <w:lang w:val="en-GB" w:eastAsia="he-IL"/>
        </w:rPr>
        <w:t xml:space="preserve"> מ</w:t>
      </w:r>
      <w:r>
        <w:rPr>
          <w:rFonts w:hint="cs"/>
          <w:rtl/>
          <w:lang w:val="en-GB" w:eastAsia="he-IL"/>
        </w:rPr>
        <w:t>שישה מיליון</w:t>
      </w:r>
      <w:r w:rsidR="008B4EA8">
        <w:rPr>
          <w:rFonts w:hint="cs"/>
          <w:rtl/>
          <w:lang w:val="en-GB" w:eastAsia="he-IL"/>
        </w:rPr>
        <w:t xml:space="preserve">? </w:t>
      </w:r>
      <w:r>
        <w:rPr>
          <w:rFonts w:hint="cs"/>
          <w:rtl/>
          <w:lang w:val="en-GB" w:eastAsia="he-IL"/>
        </w:rPr>
        <w:t xml:space="preserve"> </w:t>
      </w:r>
      <w:r w:rsidR="003B26F5">
        <w:rPr>
          <w:rFonts w:hint="cs"/>
          <w:rtl/>
          <w:lang w:val="en-GB" w:eastAsia="he-IL"/>
        </w:rPr>
        <w:t xml:space="preserve"> </w:t>
      </w:r>
    </w:p>
    <w:p w:rsidR="003B26F5" w:rsidRDefault="003B26F5" w:rsidP="003B26F5">
      <w:pPr>
        <w:rPr>
          <w:rtl/>
          <w:lang w:val="en-GB" w:eastAsia="he-IL"/>
        </w:rPr>
      </w:pPr>
    </w:p>
    <w:p w:rsidR="001B2715" w:rsidRDefault="001B2715" w:rsidP="001B2715">
      <w:pPr>
        <w:pStyle w:val="afb"/>
        <w:keepNext/>
        <w:rPr>
          <w:rtl/>
          <w:lang w:val="en-GB" w:eastAsia="he-IL"/>
        </w:rPr>
      </w:pPr>
      <w:bookmarkStart w:id="4001" w:name="ET_guest_משה_שגיא_960"/>
      <w:r w:rsidRPr="001B2715">
        <w:rPr>
          <w:rStyle w:val="TagStyle"/>
          <w:rtl/>
        </w:rPr>
        <w:t xml:space="preserve"> &lt;&lt; אורח &gt;&gt; </w:t>
      </w:r>
      <w:r>
        <w:rPr>
          <w:rtl/>
          <w:lang w:val="en-GB" w:eastAsia="he-IL"/>
        </w:rPr>
        <w:t>משה שגיא:</w:t>
      </w:r>
      <w:r w:rsidRPr="001B2715">
        <w:rPr>
          <w:rStyle w:val="TagStyle"/>
          <w:rtl/>
        </w:rPr>
        <w:t xml:space="preserve"> &lt;&lt; אורח &gt;&gt;</w:t>
      </w:r>
      <w:r>
        <w:rPr>
          <w:rtl/>
          <w:lang w:val="en-GB" w:eastAsia="he-IL"/>
        </w:rPr>
        <w:t xml:space="preserve">   </w:t>
      </w:r>
      <w:bookmarkEnd w:id="4001"/>
    </w:p>
    <w:p w:rsidR="001B2715" w:rsidRDefault="001B2715" w:rsidP="001B2715">
      <w:pPr>
        <w:pStyle w:val="KeepWithNext"/>
        <w:rPr>
          <w:rtl/>
          <w:lang w:val="en-GB" w:eastAsia="he-IL"/>
        </w:rPr>
      </w:pPr>
    </w:p>
    <w:p w:rsidR="001B2715" w:rsidRPr="001B2715" w:rsidRDefault="008B4EA8" w:rsidP="00027940">
      <w:pPr>
        <w:rPr>
          <w:rtl/>
          <w:lang w:val="en-GB" w:eastAsia="he-IL"/>
        </w:rPr>
      </w:pPr>
      <w:r>
        <w:rPr>
          <w:rFonts w:hint="cs"/>
          <w:rtl/>
          <w:lang w:val="en-GB" w:eastAsia="he-IL"/>
        </w:rPr>
        <w:t xml:space="preserve">בבסיס התקציב של הסעיף התקציבי הזה יש פחות </w:t>
      </w:r>
      <w:bookmarkStart w:id="4002" w:name="_ETM_Q1_22726577"/>
      <w:bookmarkEnd w:id="4002"/>
      <w:r w:rsidR="00027940">
        <w:rPr>
          <w:rFonts w:hint="cs"/>
          <w:rtl/>
          <w:lang w:val="en-GB" w:eastAsia="he-IL"/>
        </w:rPr>
        <w:t>משישה מיליון.</w:t>
      </w:r>
      <w:r>
        <w:rPr>
          <w:rFonts w:hint="cs"/>
          <w:rtl/>
          <w:lang w:val="en-GB" w:eastAsia="he-IL"/>
        </w:rPr>
        <w:t xml:space="preserve"> כל שנה אני משלים את הסכום לשישה </w:t>
      </w:r>
      <w:bookmarkStart w:id="4003" w:name="_ETM_Q1_22729699"/>
      <w:bookmarkEnd w:id="4003"/>
      <w:r>
        <w:rPr>
          <w:rFonts w:hint="cs"/>
          <w:rtl/>
          <w:lang w:val="en-GB" w:eastAsia="he-IL"/>
        </w:rPr>
        <w:t xml:space="preserve">מיליון. </w:t>
      </w:r>
    </w:p>
    <w:p w:rsidR="003B26F5" w:rsidRDefault="003B26F5" w:rsidP="003B26F5">
      <w:pPr>
        <w:rPr>
          <w:rtl/>
          <w:lang w:val="en-GB" w:eastAsia="he-IL"/>
        </w:rPr>
      </w:pPr>
    </w:p>
    <w:p w:rsidR="008B4EA8" w:rsidRDefault="008B4EA8" w:rsidP="008B4EA8">
      <w:pPr>
        <w:pStyle w:val="a5"/>
        <w:keepNext/>
        <w:rPr>
          <w:rtl/>
          <w:lang w:val="en-GB"/>
        </w:rPr>
      </w:pPr>
      <w:bookmarkStart w:id="4004" w:name="ET_speaker_5084_961"/>
      <w:r w:rsidRPr="008B4EA8">
        <w:rPr>
          <w:rStyle w:val="TagStyle"/>
          <w:rtl/>
        </w:rPr>
        <w:t xml:space="preserve"> &lt;&lt; דובר &gt;&gt; </w:t>
      </w:r>
      <w:r>
        <w:rPr>
          <w:rtl/>
          <w:lang w:val="en-GB"/>
        </w:rPr>
        <w:t>מיקי לוי (יש עתיד):</w:t>
      </w:r>
      <w:r w:rsidRPr="008B4EA8">
        <w:rPr>
          <w:rStyle w:val="TagStyle"/>
          <w:rtl/>
        </w:rPr>
        <w:t xml:space="preserve"> &lt;&lt; דובר &gt;&gt;</w:t>
      </w:r>
      <w:r>
        <w:rPr>
          <w:rtl/>
          <w:lang w:val="en-GB"/>
        </w:rPr>
        <w:t xml:space="preserve">   </w:t>
      </w:r>
      <w:bookmarkEnd w:id="4004"/>
    </w:p>
    <w:p w:rsidR="008B4EA8" w:rsidRDefault="008B4EA8" w:rsidP="008B4EA8">
      <w:pPr>
        <w:pStyle w:val="KeepWithNext"/>
        <w:rPr>
          <w:rtl/>
          <w:lang w:val="en-GB" w:eastAsia="he-IL"/>
        </w:rPr>
      </w:pPr>
    </w:p>
    <w:p w:rsidR="008B4EA8" w:rsidRPr="008B4EA8" w:rsidRDefault="008B4EA8" w:rsidP="008B4EA8">
      <w:pPr>
        <w:rPr>
          <w:rtl/>
          <w:lang w:val="en-GB" w:eastAsia="he-IL"/>
        </w:rPr>
      </w:pPr>
      <w:r>
        <w:rPr>
          <w:rFonts w:hint="cs"/>
          <w:rtl/>
          <w:lang w:val="en-GB" w:eastAsia="he-IL"/>
        </w:rPr>
        <w:t>השלושה מיליון יהיה שישה?</w:t>
      </w:r>
    </w:p>
    <w:p w:rsidR="003B26F5" w:rsidRDefault="003B26F5" w:rsidP="003B26F5">
      <w:pPr>
        <w:rPr>
          <w:rtl/>
          <w:lang w:val="en-GB" w:eastAsia="he-IL"/>
        </w:rPr>
      </w:pPr>
    </w:p>
    <w:p w:rsidR="008B4EA8" w:rsidRDefault="008B4EA8" w:rsidP="008B4EA8">
      <w:pPr>
        <w:pStyle w:val="afb"/>
        <w:keepNext/>
        <w:rPr>
          <w:rtl/>
          <w:lang w:val="en-GB" w:eastAsia="he-IL"/>
        </w:rPr>
      </w:pPr>
      <w:bookmarkStart w:id="4005" w:name="ET_guest_משה_שגיא_962"/>
      <w:r w:rsidRPr="008B4EA8">
        <w:rPr>
          <w:rStyle w:val="TagStyle"/>
          <w:rtl/>
        </w:rPr>
        <w:t xml:space="preserve"> &lt;&lt; אורח &gt;&gt; </w:t>
      </w:r>
      <w:r>
        <w:rPr>
          <w:rtl/>
          <w:lang w:val="en-GB" w:eastAsia="he-IL"/>
        </w:rPr>
        <w:t>משה שגיא:</w:t>
      </w:r>
      <w:r w:rsidRPr="008B4EA8">
        <w:rPr>
          <w:rStyle w:val="TagStyle"/>
          <w:rtl/>
        </w:rPr>
        <w:t xml:space="preserve"> &lt;&lt; אורח &gt;&gt;</w:t>
      </w:r>
      <w:r>
        <w:rPr>
          <w:rtl/>
          <w:lang w:val="en-GB" w:eastAsia="he-IL"/>
        </w:rPr>
        <w:t xml:space="preserve">   </w:t>
      </w:r>
      <w:bookmarkEnd w:id="4005"/>
    </w:p>
    <w:p w:rsidR="008B4EA8" w:rsidRDefault="008B4EA8" w:rsidP="008B4EA8">
      <w:pPr>
        <w:pStyle w:val="KeepWithNext"/>
        <w:rPr>
          <w:rtl/>
          <w:lang w:val="en-GB" w:eastAsia="he-IL"/>
        </w:rPr>
      </w:pPr>
    </w:p>
    <w:p w:rsidR="008B4EA8" w:rsidRPr="008B4EA8" w:rsidRDefault="008B4EA8" w:rsidP="008B4EA8">
      <w:pPr>
        <w:rPr>
          <w:rtl/>
          <w:lang w:val="en-GB" w:eastAsia="he-IL"/>
        </w:rPr>
      </w:pPr>
      <w:r>
        <w:rPr>
          <w:rFonts w:hint="cs"/>
          <w:rtl/>
          <w:lang w:val="en-GB" w:eastAsia="he-IL"/>
        </w:rPr>
        <w:t xml:space="preserve">יהיה שישה גם השנה. </w:t>
      </w:r>
    </w:p>
    <w:p w:rsidR="003B26F5" w:rsidRDefault="003B26F5" w:rsidP="003B26F5">
      <w:pPr>
        <w:rPr>
          <w:rtl/>
          <w:lang w:val="en-GB" w:eastAsia="he-IL"/>
        </w:rPr>
      </w:pPr>
    </w:p>
    <w:p w:rsidR="003B26F5" w:rsidRDefault="003B26F5" w:rsidP="003B26F5">
      <w:pPr>
        <w:pStyle w:val="a5"/>
        <w:keepNext/>
        <w:rPr>
          <w:rtl/>
          <w:lang w:val="en-GB"/>
        </w:rPr>
      </w:pPr>
      <w:bookmarkStart w:id="4006" w:name="ET_speaker_5726_634"/>
      <w:r w:rsidRPr="003B26F5">
        <w:rPr>
          <w:rStyle w:val="TagStyle"/>
          <w:rtl/>
        </w:rPr>
        <w:t xml:space="preserve"> &lt;&lt; דובר &gt;&gt; </w:t>
      </w:r>
      <w:r w:rsidR="008B4EA8">
        <w:rPr>
          <w:rFonts w:hint="cs"/>
          <w:rtl/>
          <w:lang w:val="en-GB"/>
        </w:rPr>
        <w:t>היו"ר י</w:t>
      </w:r>
      <w:r>
        <w:rPr>
          <w:rtl/>
          <w:lang w:val="en-GB"/>
        </w:rPr>
        <w:t>נון אזולאי (ש"ס):</w:t>
      </w:r>
      <w:r w:rsidRPr="003B26F5">
        <w:rPr>
          <w:rStyle w:val="TagStyle"/>
          <w:rtl/>
        </w:rPr>
        <w:t xml:space="preserve"> &lt;&lt; דובר &gt;&gt;</w:t>
      </w:r>
      <w:r>
        <w:rPr>
          <w:rtl/>
          <w:lang w:val="en-GB"/>
        </w:rPr>
        <w:t xml:space="preserve">   </w:t>
      </w:r>
      <w:bookmarkEnd w:id="4006"/>
    </w:p>
    <w:p w:rsidR="003B26F5" w:rsidRDefault="003B26F5" w:rsidP="003B26F5">
      <w:pPr>
        <w:pStyle w:val="KeepWithNext"/>
        <w:rPr>
          <w:rtl/>
          <w:lang w:val="en-GB" w:eastAsia="he-IL"/>
        </w:rPr>
      </w:pPr>
    </w:p>
    <w:p w:rsidR="003B26F5" w:rsidRDefault="008B4EA8" w:rsidP="008B4EA8">
      <w:pPr>
        <w:rPr>
          <w:rtl/>
          <w:lang w:val="en-GB" w:eastAsia="he-IL"/>
        </w:rPr>
      </w:pPr>
      <w:r>
        <w:rPr>
          <w:rFonts w:hint="cs"/>
          <w:rtl/>
          <w:lang w:val="en-GB" w:eastAsia="he-IL"/>
        </w:rPr>
        <w:t xml:space="preserve">אני </w:t>
      </w:r>
      <w:bookmarkStart w:id="4007" w:name="_ETM_Q1_22742102"/>
      <w:bookmarkEnd w:id="4007"/>
      <w:r w:rsidR="00027940">
        <w:rPr>
          <w:rFonts w:hint="cs"/>
          <w:rtl/>
          <w:lang w:val="en-GB" w:eastAsia="he-IL"/>
        </w:rPr>
        <w:t>חושב שגם שישה מיליון לא מספיקים, כי</w:t>
      </w:r>
      <w:r>
        <w:rPr>
          <w:rFonts w:hint="cs"/>
          <w:rtl/>
          <w:lang w:val="en-GB" w:eastAsia="he-IL"/>
        </w:rPr>
        <w:t xml:space="preserve"> הנוער </w:t>
      </w:r>
      <w:bookmarkStart w:id="4008" w:name="_ETM_Q1_22748468"/>
      <w:bookmarkEnd w:id="4008"/>
      <w:r>
        <w:rPr>
          <w:rFonts w:hint="cs"/>
          <w:rtl/>
          <w:lang w:val="en-GB" w:eastAsia="he-IL"/>
        </w:rPr>
        <w:t>הזה בסופו של דבר עולה לנו יותר כסף</w:t>
      </w:r>
      <w:r w:rsidR="003B26F5">
        <w:rPr>
          <w:rFonts w:hint="cs"/>
          <w:rtl/>
          <w:lang w:val="en-GB" w:eastAsia="he-IL"/>
        </w:rPr>
        <w:t xml:space="preserve">. </w:t>
      </w:r>
      <w:r>
        <w:rPr>
          <w:rFonts w:hint="cs"/>
          <w:rtl/>
          <w:lang w:val="en-GB" w:eastAsia="he-IL"/>
        </w:rPr>
        <w:t xml:space="preserve">אם </w:t>
      </w:r>
      <w:bookmarkStart w:id="4009" w:name="_ETM_Q1_22756544"/>
      <w:bookmarkEnd w:id="4009"/>
      <w:r w:rsidR="00997E60">
        <w:rPr>
          <w:rFonts w:hint="cs"/>
          <w:rtl/>
          <w:lang w:val="en-GB" w:eastAsia="he-IL"/>
        </w:rPr>
        <w:t>נשקיע בו עכשיו</w:t>
      </w:r>
      <w:r>
        <w:rPr>
          <w:rFonts w:hint="cs"/>
          <w:rtl/>
          <w:lang w:val="en-GB" w:eastAsia="he-IL"/>
        </w:rPr>
        <w:t xml:space="preserve"> הוא יעלה לנו</w:t>
      </w:r>
      <w:bookmarkStart w:id="4010" w:name="_ETM_Q1_22754378"/>
      <w:bookmarkEnd w:id="4010"/>
      <w:r>
        <w:rPr>
          <w:rFonts w:hint="cs"/>
          <w:rtl/>
          <w:lang w:val="en-GB" w:eastAsia="he-IL"/>
        </w:rPr>
        <w:t xml:space="preserve"> פחות מאשר בבתי הכלא.</w:t>
      </w:r>
    </w:p>
    <w:p w:rsidR="003B26F5" w:rsidRDefault="003B26F5" w:rsidP="003B26F5">
      <w:pPr>
        <w:rPr>
          <w:rtl/>
          <w:lang w:val="en-GB" w:eastAsia="he-IL"/>
        </w:rPr>
      </w:pPr>
    </w:p>
    <w:p w:rsidR="008B4EA8" w:rsidRDefault="008B4EA8" w:rsidP="008B4EA8">
      <w:pPr>
        <w:pStyle w:val="a5"/>
        <w:keepNext/>
        <w:rPr>
          <w:rtl/>
          <w:lang w:val="en-GB"/>
        </w:rPr>
      </w:pPr>
      <w:bookmarkStart w:id="4011" w:name="ET_speaker_5084_963"/>
      <w:r w:rsidRPr="008B4EA8">
        <w:rPr>
          <w:rStyle w:val="TagStyle"/>
          <w:rtl/>
        </w:rPr>
        <w:t xml:space="preserve"> &lt;&lt; דובר &gt;&gt; </w:t>
      </w:r>
      <w:r>
        <w:rPr>
          <w:rtl/>
          <w:lang w:val="en-GB"/>
        </w:rPr>
        <w:t>מיקי לוי (יש עתיד):</w:t>
      </w:r>
      <w:r w:rsidRPr="008B4EA8">
        <w:rPr>
          <w:rStyle w:val="TagStyle"/>
          <w:rtl/>
        </w:rPr>
        <w:t xml:space="preserve"> &lt;&lt; דובר &gt;&gt;</w:t>
      </w:r>
      <w:r>
        <w:rPr>
          <w:rtl/>
          <w:lang w:val="en-GB"/>
        </w:rPr>
        <w:t xml:space="preserve">   </w:t>
      </w:r>
      <w:bookmarkEnd w:id="4011"/>
    </w:p>
    <w:p w:rsidR="008B4EA8" w:rsidRDefault="008B4EA8" w:rsidP="008B4EA8">
      <w:pPr>
        <w:pStyle w:val="KeepWithNext"/>
        <w:rPr>
          <w:rtl/>
          <w:lang w:val="en-GB" w:eastAsia="he-IL"/>
        </w:rPr>
      </w:pPr>
    </w:p>
    <w:p w:rsidR="008B4EA8" w:rsidRDefault="008B4EA8" w:rsidP="003B26F5">
      <w:pPr>
        <w:rPr>
          <w:rtl/>
          <w:lang w:val="en-GB" w:eastAsia="he-IL"/>
        </w:rPr>
      </w:pPr>
      <w:bookmarkStart w:id="4012" w:name="_ETM_Q1_22769828"/>
      <w:bookmarkStart w:id="4013" w:name="_ETM_Q1_22769892"/>
      <w:bookmarkEnd w:id="4012"/>
      <w:bookmarkEnd w:id="4013"/>
      <w:r>
        <w:rPr>
          <w:rFonts w:hint="cs"/>
          <w:rtl/>
          <w:lang w:val="en-GB" w:eastAsia="he-IL"/>
        </w:rPr>
        <w:t xml:space="preserve">כשהייתי חבר פה 8 שנים, והיועצת המשפטית יכולה להעיד, </w:t>
      </w:r>
      <w:r w:rsidR="003B26F5">
        <w:rPr>
          <w:rFonts w:hint="cs"/>
          <w:rtl/>
          <w:lang w:val="en-GB" w:eastAsia="he-IL"/>
        </w:rPr>
        <w:t xml:space="preserve">ניהלתי מאבק </w:t>
      </w:r>
      <w:r>
        <w:rPr>
          <w:rFonts w:hint="cs"/>
          <w:rtl/>
          <w:lang w:val="en-GB" w:eastAsia="he-IL"/>
        </w:rPr>
        <w:t xml:space="preserve">קשה מול האוצר </w:t>
      </w:r>
      <w:bookmarkStart w:id="4014" w:name="_ETM_Q1_22768186"/>
      <w:bookmarkEnd w:id="4014"/>
      <w:r w:rsidR="003B26F5">
        <w:rPr>
          <w:rFonts w:hint="cs"/>
          <w:rtl/>
          <w:lang w:val="en-GB" w:eastAsia="he-IL"/>
        </w:rPr>
        <w:t>על 17 מיל</w:t>
      </w:r>
      <w:r>
        <w:rPr>
          <w:rFonts w:hint="cs"/>
          <w:rtl/>
          <w:lang w:val="en-GB" w:eastAsia="he-IL"/>
        </w:rPr>
        <w:t>י</w:t>
      </w:r>
      <w:r w:rsidR="003B26F5">
        <w:rPr>
          <w:rFonts w:hint="cs"/>
          <w:rtl/>
          <w:lang w:val="en-GB" w:eastAsia="he-IL"/>
        </w:rPr>
        <w:t xml:space="preserve">ון שקל עבור ילדים עם צרכים מיוחדים במגזר החרדי. </w:t>
      </w:r>
    </w:p>
    <w:p w:rsidR="008B4EA8" w:rsidRDefault="008B4EA8" w:rsidP="003B26F5">
      <w:pPr>
        <w:rPr>
          <w:rtl/>
          <w:lang w:val="en-GB" w:eastAsia="he-IL"/>
        </w:rPr>
      </w:pPr>
    </w:p>
    <w:p w:rsidR="008B4EA8" w:rsidRDefault="008B4EA8" w:rsidP="008B4EA8">
      <w:pPr>
        <w:ind w:firstLine="0"/>
        <w:rPr>
          <w:rtl/>
          <w:lang w:val="en-GB" w:eastAsia="he-IL"/>
        </w:rPr>
      </w:pPr>
    </w:p>
    <w:p w:rsidR="008B4EA8" w:rsidRDefault="008B4EA8" w:rsidP="008B4EA8">
      <w:pPr>
        <w:pStyle w:val="af8"/>
        <w:keepNext/>
        <w:rPr>
          <w:rtl/>
          <w:lang w:val="en-GB"/>
        </w:rPr>
      </w:pPr>
      <w:bookmarkStart w:id="4015" w:name="ET_yor_5726_964"/>
      <w:r w:rsidRPr="008B4EA8">
        <w:rPr>
          <w:rStyle w:val="TagStyle"/>
          <w:rtl/>
        </w:rPr>
        <w:t xml:space="preserve"> &lt;&lt; יור &gt;&gt; </w:t>
      </w:r>
      <w:r>
        <w:rPr>
          <w:rtl/>
          <w:lang w:val="en-GB"/>
        </w:rPr>
        <w:t>היו"ר ינון אזולאי:</w:t>
      </w:r>
      <w:r w:rsidRPr="008B4EA8">
        <w:rPr>
          <w:rStyle w:val="TagStyle"/>
          <w:rtl/>
        </w:rPr>
        <w:t xml:space="preserve"> &lt;&lt; יור &gt;&gt;</w:t>
      </w:r>
      <w:r>
        <w:rPr>
          <w:rtl/>
          <w:lang w:val="en-GB"/>
        </w:rPr>
        <w:t xml:space="preserve">   </w:t>
      </w:r>
      <w:bookmarkEnd w:id="4015"/>
    </w:p>
    <w:p w:rsidR="008B4EA8" w:rsidRDefault="008B4EA8" w:rsidP="008B4EA8">
      <w:pPr>
        <w:pStyle w:val="KeepWithNext"/>
        <w:rPr>
          <w:rtl/>
          <w:lang w:val="en-GB" w:eastAsia="he-IL"/>
        </w:rPr>
      </w:pPr>
    </w:p>
    <w:p w:rsidR="008B4EA8" w:rsidRPr="008B4EA8" w:rsidRDefault="008B4EA8" w:rsidP="008B4EA8">
      <w:pPr>
        <w:rPr>
          <w:rtl/>
          <w:lang w:val="en-GB" w:eastAsia="he-IL"/>
        </w:rPr>
      </w:pPr>
      <w:r>
        <w:rPr>
          <w:rFonts w:hint="cs"/>
          <w:rtl/>
          <w:lang w:val="en-GB" w:eastAsia="he-IL"/>
        </w:rPr>
        <w:t xml:space="preserve">אני זוכר. </w:t>
      </w:r>
    </w:p>
    <w:p w:rsidR="008B4EA8" w:rsidRDefault="008B4EA8" w:rsidP="003B26F5">
      <w:pPr>
        <w:rPr>
          <w:rtl/>
          <w:lang w:val="en-GB" w:eastAsia="he-IL"/>
        </w:rPr>
      </w:pPr>
    </w:p>
    <w:p w:rsidR="008B4EA8" w:rsidRDefault="008B4EA8" w:rsidP="008B4EA8">
      <w:pPr>
        <w:pStyle w:val="a5"/>
        <w:keepNext/>
        <w:rPr>
          <w:rtl/>
          <w:lang w:val="en-GB"/>
        </w:rPr>
      </w:pPr>
      <w:bookmarkStart w:id="4016" w:name="_ETM_Q1_22774820"/>
      <w:bookmarkStart w:id="4017" w:name="_ETM_Q1_22774976"/>
      <w:bookmarkStart w:id="4018" w:name="_ETM_Q1_22775781"/>
      <w:bookmarkStart w:id="4019" w:name="ET_speaker_5084_965"/>
      <w:bookmarkEnd w:id="4016"/>
      <w:bookmarkEnd w:id="4017"/>
      <w:bookmarkEnd w:id="4018"/>
      <w:r w:rsidRPr="008B4EA8">
        <w:rPr>
          <w:rStyle w:val="TagStyle"/>
          <w:rtl/>
        </w:rPr>
        <w:t xml:space="preserve"> &lt;&lt; דובר &gt;&gt; </w:t>
      </w:r>
      <w:r>
        <w:rPr>
          <w:rtl/>
          <w:lang w:val="en-GB"/>
        </w:rPr>
        <w:t>מיקי לוי (יש עתיד):</w:t>
      </w:r>
      <w:r w:rsidRPr="008B4EA8">
        <w:rPr>
          <w:rStyle w:val="TagStyle"/>
          <w:rtl/>
        </w:rPr>
        <w:t xml:space="preserve"> &lt;&lt; דובר &gt;&gt;</w:t>
      </w:r>
      <w:r>
        <w:rPr>
          <w:rtl/>
          <w:lang w:val="en-GB"/>
        </w:rPr>
        <w:t xml:space="preserve">   </w:t>
      </w:r>
      <w:bookmarkEnd w:id="4019"/>
    </w:p>
    <w:p w:rsidR="008B4EA8" w:rsidRDefault="008B4EA8" w:rsidP="008B4EA8">
      <w:pPr>
        <w:pStyle w:val="KeepWithNext"/>
        <w:rPr>
          <w:rtl/>
          <w:lang w:val="en-GB" w:eastAsia="he-IL"/>
        </w:rPr>
      </w:pPr>
    </w:p>
    <w:p w:rsidR="003B26F5" w:rsidRDefault="008B4EA8" w:rsidP="008B4EA8">
      <w:pPr>
        <w:rPr>
          <w:rtl/>
          <w:lang w:val="en-GB" w:eastAsia="he-IL"/>
        </w:rPr>
      </w:pPr>
      <w:bookmarkStart w:id="4020" w:name="_ETM_Q1_22776505"/>
      <w:bookmarkStart w:id="4021" w:name="_ETM_Q1_22776605"/>
      <w:bookmarkEnd w:id="4020"/>
      <w:bookmarkEnd w:id="4021"/>
      <w:r>
        <w:rPr>
          <w:rFonts w:hint="cs"/>
          <w:rtl/>
          <w:lang w:val="en-GB" w:eastAsia="he-IL"/>
        </w:rPr>
        <w:t>על כך ש</w:t>
      </w:r>
      <w:r w:rsidR="003B26F5">
        <w:rPr>
          <w:rFonts w:hint="cs"/>
          <w:rtl/>
          <w:lang w:val="en-GB" w:eastAsia="he-IL"/>
        </w:rPr>
        <w:t>הם לא קיבלו כמו הילדים האחרים</w:t>
      </w:r>
      <w:r>
        <w:rPr>
          <w:rFonts w:hint="cs"/>
          <w:rtl/>
          <w:lang w:val="en-GB" w:eastAsia="he-IL"/>
        </w:rPr>
        <w:t>.</w:t>
      </w:r>
      <w:r w:rsidR="003B26F5">
        <w:rPr>
          <w:rFonts w:hint="cs"/>
          <w:rtl/>
          <w:lang w:val="en-GB" w:eastAsia="he-IL"/>
        </w:rPr>
        <w:t xml:space="preserve"> בסוף בא </w:t>
      </w:r>
      <w:r>
        <w:rPr>
          <w:rFonts w:hint="cs"/>
          <w:rtl/>
          <w:lang w:val="en-GB" w:eastAsia="he-IL"/>
        </w:rPr>
        <w:t xml:space="preserve">שר </w:t>
      </w:r>
      <w:r w:rsidR="003B26F5">
        <w:rPr>
          <w:rFonts w:hint="cs"/>
          <w:rtl/>
          <w:lang w:val="en-GB" w:eastAsia="he-IL"/>
        </w:rPr>
        <w:t xml:space="preserve">האוצר </w:t>
      </w:r>
      <w:r>
        <w:rPr>
          <w:rFonts w:hint="cs"/>
          <w:rtl/>
          <w:lang w:val="en-GB" w:eastAsia="he-IL"/>
        </w:rPr>
        <w:t xml:space="preserve">לכאן </w:t>
      </w:r>
      <w:r w:rsidR="009F3F59">
        <w:rPr>
          <w:rFonts w:hint="cs"/>
          <w:rtl/>
          <w:lang w:val="en-GB" w:eastAsia="he-IL"/>
        </w:rPr>
        <w:t>ואמר</w:t>
      </w:r>
      <w:r w:rsidR="003B26F5">
        <w:rPr>
          <w:rFonts w:hint="cs"/>
          <w:rtl/>
          <w:lang w:val="en-GB" w:eastAsia="he-IL"/>
        </w:rPr>
        <w:t xml:space="preserve"> </w:t>
      </w:r>
      <w:r>
        <w:rPr>
          <w:rFonts w:hint="cs"/>
          <w:rtl/>
          <w:lang w:val="en-GB" w:eastAsia="he-IL"/>
        </w:rPr>
        <w:t>"</w:t>
      </w:r>
      <w:r w:rsidR="003B26F5">
        <w:rPr>
          <w:rFonts w:hint="cs"/>
          <w:rtl/>
          <w:lang w:val="en-GB" w:eastAsia="he-IL"/>
        </w:rPr>
        <w:t>אתה צודק</w:t>
      </w:r>
      <w:r>
        <w:rPr>
          <w:rFonts w:hint="cs"/>
          <w:rtl/>
          <w:lang w:val="en-GB" w:eastAsia="he-IL"/>
        </w:rPr>
        <w:t>"</w:t>
      </w:r>
      <w:r w:rsidR="003B26F5">
        <w:rPr>
          <w:rFonts w:hint="cs"/>
          <w:rtl/>
          <w:lang w:val="en-GB" w:eastAsia="he-IL"/>
        </w:rPr>
        <w:t xml:space="preserve">, </w:t>
      </w:r>
      <w:r>
        <w:rPr>
          <w:rFonts w:hint="cs"/>
          <w:rtl/>
          <w:lang w:val="en-GB" w:eastAsia="he-IL"/>
        </w:rPr>
        <w:t>ו</w:t>
      </w:r>
      <w:r w:rsidR="003B26F5">
        <w:rPr>
          <w:rFonts w:hint="cs"/>
          <w:rtl/>
          <w:lang w:val="en-GB" w:eastAsia="he-IL"/>
        </w:rPr>
        <w:t xml:space="preserve">שילם את זה בשני טקטים. אני מבקש מכם, כדי שלא נפגוש אותם </w:t>
      </w:r>
      <w:r>
        <w:rPr>
          <w:rFonts w:hint="cs"/>
          <w:rtl/>
          <w:lang w:val="en-GB" w:eastAsia="he-IL"/>
        </w:rPr>
        <w:t>מהצד השני של המתרס</w:t>
      </w:r>
      <w:bookmarkStart w:id="4022" w:name="_ETM_Q1_22793703"/>
      <w:bookmarkEnd w:id="4022"/>
      <w:r>
        <w:rPr>
          <w:rFonts w:hint="cs"/>
          <w:rtl/>
          <w:lang w:val="en-GB" w:eastAsia="he-IL"/>
        </w:rPr>
        <w:t>, לדרוש תוספת לתקציב הזה.</w:t>
      </w:r>
      <w:r w:rsidR="003B26F5">
        <w:rPr>
          <w:rFonts w:hint="cs"/>
          <w:rtl/>
          <w:lang w:val="en-GB" w:eastAsia="he-IL"/>
        </w:rPr>
        <w:t xml:space="preserve"> 272 שקל לנער</w:t>
      </w:r>
      <w:r>
        <w:rPr>
          <w:rFonts w:hint="cs"/>
          <w:rtl/>
          <w:lang w:val="en-GB" w:eastAsia="he-IL"/>
        </w:rPr>
        <w:t xml:space="preserve"> זה כלום.</w:t>
      </w:r>
      <w:r w:rsidR="003B26F5">
        <w:rPr>
          <w:rFonts w:hint="cs"/>
          <w:rtl/>
          <w:lang w:val="en-GB" w:eastAsia="he-IL"/>
        </w:rPr>
        <w:t xml:space="preserve"> </w:t>
      </w:r>
    </w:p>
    <w:p w:rsidR="003B26F5" w:rsidRDefault="003B26F5" w:rsidP="003B26F5">
      <w:pPr>
        <w:rPr>
          <w:rtl/>
          <w:lang w:val="en-GB" w:eastAsia="he-IL"/>
        </w:rPr>
      </w:pPr>
    </w:p>
    <w:p w:rsidR="003B26F5" w:rsidRDefault="003B26F5" w:rsidP="003B26F5">
      <w:pPr>
        <w:pStyle w:val="a5"/>
        <w:keepNext/>
        <w:rPr>
          <w:rtl/>
          <w:lang w:val="en-GB"/>
        </w:rPr>
      </w:pPr>
      <w:bookmarkStart w:id="4023" w:name="ET_speaker_5726_635"/>
      <w:r w:rsidRPr="003B26F5">
        <w:rPr>
          <w:rStyle w:val="TagStyle"/>
          <w:rtl/>
        </w:rPr>
        <w:t xml:space="preserve"> &lt;&lt; דובר &gt;&gt; </w:t>
      </w:r>
      <w:r w:rsidR="008B4EA8">
        <w:rPr>
          <w:rFonts w:hint="cs"/>
          <w:rtl/>
          <w:lang w:val="en-GB"/>
        </w:rPr>
        <w:t>היו"ר י</w:t>
      </w:r>
      <w:r>
        <w:rPr>
          <w:rtl/>
          <w:lang w:val="en-GB"/>
        </w:rPr>
        <w:t>נון אזולאי (ש"ס):</w:t>
      </w:r>
      <w:r w:rsidRPr="003B26F5">
        <w:rPr>
          <w:rStyle w:val="TagStyle"/>
          <w:rtl/>
        </w:rPr>
        <w:t xml:space="preserve"> &lt;&lt; דובר &gt;&gt;</w:t>
      </w:r>
      <w:r>
        <w:rPr>
          <w:rtl/>
          <w:lang w:val="en-GB"/>
        </w:rPr>
        <w:t xml:space="preserve">   </w:t>
      </w:r>
      <w:bookmarkEnd w:id="4023"/>
    </w:p>
    <w:p w:rsidR="003B26F5" w:rsidRDefault="003B26F5" w:rsidP="003B26F5">
      <w:pPr>
        <w:pStyle w:val="KeepWithNext"/>
        <w:rPr>
          <w:rtl/>
          <w:lang w:val="en-GB" w:eastAsia="he-IL"/>
        </w:rPr>
      </w:pPr>
    </w:p>
    <w:p w:rsidR="003B26F5" w:rsidRDefault="003B26F5" w:rsidP="003B26F5">
      <w:pPr>
        <w:rPr>
          <w:rtl/>
          <w:lang w:val="en-GB" w:eastAsia="he-IL"/>
        </w:rPr>
      </w:pPr>
      <w:r>
        <w:rPr>
          <w:rFonts w:hint="cs"/>
          <w:rtl/>
          <w:lang w:val="en-GB" w:eastAsia="he-IL"/>
        </w:rPr>
        <w:t xml:space="preserve">זה </w:t>
      </w:r>
      <w:r w:rsidR="008B4EA8">
        <w:rPr>
          <w:rFonts w:hint="cs"/>
          <w:rtl/>
          <w:lang w:val="en-GB" w:eastAsia="he-IL"/>
        </w:rPr>
        <w:t xml:space="preserve">אפילו לא לחצי יום. </w:t>
      </w:r>
      <w:r w:rsidR="000169C8">
        <w:rPr>
          <w:rFonts w:hint="cs"/>
          <w:rtl/>
          <w:lang w:val="en-GB" w:eastAsia="he-IL"/>
        </w:rPr>
        <w:t xml:space="preserve">אני ניהלתי פרויקטים של נוער בסיכון. </w:t>
      </w:r>
    </w:p>
    <w:p w:rsidR="003B26F5" w:rsidRDefault="003B26F5" w:rsidP="000169C8">
      <w:pPr>
        <w:ind w:firstLine="0"/>
        <w:rPr>
          <w:rtl/>
          <w:lang w:val="en-GB" w:eastAsia="he-IL"/>
        </w:rPr>
      </w:pPr>
    </w:p>
    <w:p w:rsidR="000169C8" w:rsidRDefault="000169C8" w:rsidP="000169C8">
      <w:pPr>
        <w:pStyle w:val="a5"/>
        <w:keepNext/>
        <w:rPr>
          <w:rtl/>
          <w:lang w:val="en-GB"/>
        </w:rPr>
      </w:pPr>
      <w:bookmarkStart w:id="4024" w:name="ET_speaker_6361_966"/>
      <w:r w:rsidRPr="000169C8">
        <w:rPr>
          <w:rStyle w:val="TagStyle"/>
          <w:rtl/>
        </w:rPr>
        <w:t xml:space="preserve"> &lt;&lt; דובר &gt;&gt; </w:t>
      </w:r>
      <w:r>
        <w:rPr>
          <w:rtl/>
          <w:lang w:val="en-GB"/>
        </w:rPr>
        <w:t>נאור שירי (יש עתיד):</w:t>
      </w:r>
      <w:r w:rsidRPr="000169C8">
        <w:rPr>
          <w:rStyle w:val="TagStyle"/>
          <w:rtl/>
        </w:rPr>
        <w:t xml:space="preserve"> &lt;&lt; דובר &gt;&gt;</w:t>
      </w:r>
      <w:r>
        <w:rPr>
          <w:rtl/>
          <w:lang w:val="en-GB"/>
        </w:rPr>
        <w:t xml:space="preserve">   </w:t>
      </w:r>
      <w:bookmarkEnd w:id="4024"/>
    </w:p>
    <w:p w:rsidR="000169C8" w:rsidRDefault="000169C8" w:rsidP="000169C8">
      <w:pPr>
        <w:pStyle w:val="KeepWithNext"/>
        <w:rPr>
          <w:rtl/>
          <w:lang w:val="en-GB" w:eastAsia="he-IL"/>
        </w:rPr>
      </w:pPr>
    </w:p>
    <w:p w:rsidR="000169C8" w:rsidRDefault="000169C8" w:rsidP="000169C8">
      <w:pPr>
        <w:rPr>
          <w:rtl/>
          <w:lang w:val="en-GB" w:eastAsia="he-IL"/>
        </w:rPr>
      </w:pPr>
      <w:r>
        <w:rPr>
          <w:rFonts w:hint="cs"/>
          <w:rtl/>
          <w:lang w:val="en-GB" w:eastAsia="he-IL"/>
        </w:rPr>
        <w:t xml:space="preserve">מיקי, אתה יודע כמה </w:t>
      </w:r>
      <w:bookmarkStart w:id="4025" w:name="_ETM_Q1_22820148"/>
      <w:bookmarkEnd w:id="4025"/>
      <w:r>
        <w:rPr>
          <w:rFonts w:hint="cs"/>
          <w:rtl/>
          <w:lang w:val="en-GB" w:eastAsia="he-IL"/>
        </w:rPr>
        <w:t xml:space="preserve">תקציב התעמולה של אבי מעוז? </w:t>
      </w:r>
      <w:bookmarkStart w:id="4026" w:name="_ETM_Q1_22826033"/>
      <w:bookmarkEnd w:id="4026"/>
      <w:r>
        <w:rPr>
          <w:rFonts w:hint="cs"/>
          <w:rtl/>
          <w:lang w:val="en-GB" w:eastAsia="he-IL"/>
        </w:rPr>
        <w:t xml:space="preserve">6.5 מיליון מתוך תקציב כולל של שמונה מיליון שקל. </w:t>
      </w:r>
      <w:bookmarkStart w:id="4027" w:name="_ETM_Q1_22822927"/>
      <w:bookmarkEnd w:id="4027"/>
      <w:r>
        <w:rPr>
          <w:rFonts w:hint="cs"/>
          <w:rtl/>
          <w:lang w:val="en-GB" w:eastAsia="he-IL"/>
        </w:rPr>
        <w:t xml:space="preserve"> </w:t>
      </w:r>
      <w:bookmarkStart w:id="4028" w:name="_ETM_Q1_22825320"/>
      <w:bookmarkEnd w:id="4028"/>
    </w:p>
    <w:p w:rsidR="000169C8" w:rsidRPr="000169C8" w:rsidRDefault="000169C8" w:rsidP="000169C8">
      <w:pPr>
        <w:rPr>
          <w:rtl/>
          <w:lang w:val="en-GB" w:eastAsia="he-IL"/>
        </w:rPr>
      </w:pPr>
      <w:bookmarkStart w:id="4029" w:name="_ETM_Q1_22825384"/>
      <w:bookmarkEnd w:id="4029"/>
    </w:p>
    <w:p w:rsidR="003B26F5" w:rsidRDefault="003B26F5" w:rsidP="003B26F5">
      <w:pPr>
        <w:pStyle w:val="a5"/>
        <w:keepNext/>
        <w:rPr>
          <w:rtl/>
          <w:lang w:val="en-GB"/>
        </w:rPr>
      </w:pPr>
      <w:bookmarkStart w:id="4030" w:name="ET_speaker_5084_636"/>
      <w:r w:rsidRPr="003B26F5">
        <w:rPr>
          <w:rStyle w:val="TagStyle"/>
          <w:rtl/>
        </w:rPr>
        <w:t xml:space="preserve"> &lt;&lt; דובר &gt;&gt; </w:t>
      </w:r>
      <w:r>
        <w:rPr>
          <w:rtl/>
          <w:lang w:val="en-GB"/>
        </w:rPr>
        <w:t>מיקי לוי (יש עתיד):</w:t>
      </w:r>
      <w:r w:rsidRPr="003B26F5">
        <w:rPr>
          <w:rStyle w:val="TagStyle"/>
          <w:rtl/>
        </w:rPr>
        <w:t xml:space="preserve"> &lt;&lt; דובר &gt;&gt;</w:t>
      </w:r>
      <w:r>
        <w:rPr>
          <w:rtl/>
          <w:lang w:val="en-GB"/>
        </w:rPr>
        <w:t xml:space="preserve">   </w:t>
      </w:r>
      <w:bookmarkEnd w:id="4030"/>
    </w:p>
    <w:p w:rsidR="003B26F5" w:rsidRDefault="003B26F5" w:rsidP="003B26F5">
      <w:pPr>
        <w:pStyle w:val="KeepWithNext"/>
        <w:rPr>
          <w:rtl/>
          <w:lang w:val="en-GB" w:eastAsia="he-IL"/>
        </w:rPr>
      </w:pPr>
    </w:p>
    <w:p w:rsidR="003B26F5" w:rsidRDefault="000169C8" w:rsidP="000169C8">
      <w:pPr>
        <w:rPr>
          <w:rtl/>
          <w:lang w:val="en-GB" w:eastAsia="he-IL"/>
        </w:rPr>
      </w:pPr>
      <w:r>
        <w:rPr>
          <w:rFonts w:hint="cs"/>
          <w:rtl/>
          <w:lang w:val="en-GB" w:eastAsia="he-IL"/>
        </w:rPr>
        <w:t xml:space="preserve">מר שגיא, </w:t>
      </w:r>
      <w:r w:rsidR="003B26F5">
        <w:rPr>
          <w:rFonts w:hint="cs"/>
          <w:rtl/>
          <w:lang w:val="en-GB" w:eastAsia="he-IL"/>
        </w:rPr>
        <w:t xml:space="preserve">בפגישה הבאה תבואו עם </w:t>
      </w:r>
      <w:r>
        <w:rPr>
          <w:rFonts w:hint="cs"/>
          <w:rtl/>
          <w:lang w:val="en-GB" w:eastAsia="he-IL"/>
        </w:rPr>
        <w:t xml:space="preserve">בשורה, עם עוד ארבעה מיליון. </w:t>
      </w:r>
      <w:r w:rsidR="003B26F5">
        <w:rPr>
          <w:rFonts w:hint="cs"/>
          <w:rtl/>
          <w:lang w:val="en-GB" w:eastAsia="he-IL"/>
        </w:rPr>
        <w:t xml:space="preserve">10 מיליון שקל זה </w:t>
      </w:r>
      <w:r>
        <w:rPr>
          <w:rFonts w:hint="cs"/>
          <w:rtl/>
          <w:lang w:val="en-GB" w:eastAsia="he-IL"/>
        </w:rPr>
        <w:t xml:space="preserve">באמת </w:t>
      </w:r>
      <w:r w:rsidR="003B26F5">
        <w:rPr>
          <w:rFonts w:hint="cs"/>
          <w:rtl/>
          <w:lang w:val="en-GB" w:eastAsia="he-IL"/>
        </w:rPr>
        <w:t>לא הרבה כסף</w:t>
      </w:r>
      <w:r>
        <w:rPr>
          <w:rFonts w:hint="cs"/>
          <w:rtl/>
          <w:lang w:val="en-GB" w:eastAsia="he-IL"/>
        </w:rPr>
        <w:t>.</w:t>
      </w:r>
    </w:p>
    <w:p w:rsidR="003B26F5" w:rsidRDefault="003B26F5" w:rsidP="003B26F5">
      <w:pPr>
        <w:rPr>
          <w:rtl/>
          <w:lang w:val="en-GB" w:eastAsia="he-IL"/>
        </w:rPr>
      </w:pPr>
    </w:p>
    <w:p w:rsidR="003B26F5" w:rsidRDefault="003B26F5" w:rsidP="003B26F5">
      <w:pPr>
        <w:pStyle w:val="a5"/>
        <w:keepNext/>
        <w:rPr>
          <w:rtl/>
          <w:lang w:val="en-GB"/>
        </w:rPr>
      </w:pPr>
      <w:bookmarkStart w:id="4031" w:name="ET_speaker_6361_637"/>
      <w:r w:rsidRPr="003B26F5">
        <w:rPr>
          <w:rStyle w:val="TagStyle"/>
          <w:rtl/>
        </w:rPr>
        <w:t xml:space="preserve"> &lt;&lt; דובר &gt;&gt; </w:t>
      </w:r>
      <w:r>
        <w:rPr>
          <w:rtl/>
          <w:lang w:val="en-GB"/>
        </w:rPr>
        <w:t>נאור שירי (יש עתיד):</w:t>
      </w:r>
      <w:r w:rsidRPr="003B26F5">
        <w:rPr>
          <w:rStyle w:val="TagStyle"/>
          <w:rtl/>
        </w:rPr>
        <w:t xml:space="preserve"> &lt;&lt; דובר &gt;&gt;</w:t>
      </w:r>
      <w:r>
        <w:rPr>
          <w:rtl/>
          <w:lang w:val="en-GB"/>
        </w:rPr>
        <w:t xml:space="preserve">   </w:t>
      </w:r>
      <w:bookmarkEnd w:id="4031"/>
    </w:p>
    <w:p w:rsidR="003B26F5" w:rsidRDefault="003B26F5" w:rsidP="003B26F5">
      <w:pPr>
        <w:pStyle w:val="KeepWithNext"/>
        <w:rPr>
          <w:rtl/>
          <w:lang w:val="en-GB" w:eastAsia="he-IL"/>
        </w:rPr>
      </w:pPr>
    </w:p>
    <w:p w:rsidR="003B26F5" w:rsidRDefault="000169C8" w:rsidP="003B26F5">
      <w:pPr>
        <w:rPr>
          <w:rtl/>
          <w:lang w:val="en-GB" w:eastAsia="he-IL"/>
        </w:rPr>
      </w:pPr>
      <w:r>
        <w:rPr>
          <w:rFonts w:hint="cs"/>
          <w:rtl/>
          <w:lang w:val="en-GB" w:eastAsia="he-IL"/>
        </w:rPr>
        <w:t xml:space="preserve">זה תקציב הפלאיירים של </w:t>
      </w:r>
      <w:bookmarkStart w:id="4032" w:name="_ETM_Q1_22847159"/>
      <w:bookmarkEnd w:id="4032"/>
      <w:r>
        <w:rPr>
          <w:rFonts w:hint="cs"/>
          <w:rtl/>
          <w:lang w:val="en-GB" w:eastAsia="he-IL"/>
        </w:rPr>
        <w:t>אבי מעוז.</w:t>
      </w:r>
    </w:p>
    <w:p w:rsidR="000169C8" w:rsidRDefault="000169C8" w:rsidP="003B26F5">
      <w:pPr>
        <w:rPr>
          <w:rtl/>
          <w:lang w:val="en-GB" w:eastAsia="he-IL"/>
        </w:rPr>
      </w:pPr>
      <w:bookmarkStart w:id="4033" w:name="_ETM_Q1_22848492"/>
      <w:bookmarkStart w:id="4034" w:name="_ETM_Q1_22848567"/>
      <w:bookmarkEnd w:id="4033"/>
      <w:bookmarkEnd w:id="4034"/>
    </w:p>
    <w:p w:rsidR="003B26F5" w:rsidRDefault="003B26F5" w:rsidP="003B26F5">
      <w:pPr>
        <w:pStyle w:val="a5"/>
        <w:keepNext/>
        <w:rPr>
          <w:rtl/>
          <w:lang w:val="en-GB"/>
        </w:rPr>
      </w:pPr>
      <w:bookmarkStart w:id="4035" w:name="ET_speaker_5084_638"/>
      <w:r w:rsidRPr="003B26F5">
        <w:rPr>
          <w:rStyle w:val="TagStyle"/>
          <w:rtl/>
        </w:rPr>
        <w:t xml:space="preserve"> &lt;&lt; דובר &gt;&gt; </w:t>
      </w:r>
      <w:r>
        <w:rPr>
          <w:rtl/>
          <w:lang w:val="en-GB"/>
        </w:rPr>
        <w:t>מיקי לוי (יש עתיד):</w:t>
      </w:r>
      <w:r w:rsidRPr="003B26F5">
        <w:rPr>
          <w:rStyle w:val="TagStyle"/>
          <w:rtl/>
        </w:rPr>
        <w:t xml:space="preserve"> &lt;&lt; דובר &gt;&gt;</w:t>
      </w:r>
      <w:r>
        <w:rPr>
          <w:rtl/>
          <w:lang w:val="en-GB"/>
        </w:rPr>
        <w:t xml:space="preserve">   </w:t>
      </w:r>
      <w:bookmarkEnd w:id="4035"/>
    </w:p>
    <w:p w:rsidR="003B26F5" w:rsidRDefault="003B26F5" w:rsidP="003B26F5">
      <w:pPr>
        <w:pStyle w:val="KeepWithNext"/>
        <w:rPr>
          <w:rtl/>
          <w:lang w:val="en-GB" w:eastAsia="he-IL"/>
        </w:rPr>
      </w:pPr>
    </w:p>
    <w:p w:rsidR="003B26F5" w:rsidRDefault="003B26F5" w:rsidP="003B26F5">
      <w:pPr>
        <w:rPr>
          <w:rtl/>
          <w:lang w:val="en-GB" w:eastAsia="he-IL"/>
        </w:rPr>
      </w:pPr>
      <w:r>
        <w:rPr>
          <w:rFonts w:hint="cs"/>
          <w:rtl/>
          <w:lang w:val="en-GB" w:eastAsia="he-IL"/>
        </w:rPr>
        <w:t xml:space="preserve">תבדוק </w:t>
      </w:r>
      <w:r w:rsidR="000169C8">
        <w:rPr>
          <w:rFonts w:hint="cs"/>
          <w:rtl/>
          <w:lang w:val="en-GB" w:eastAsia="he-IL"/>
        </w:rPr>
        <w:t>את האפשרות</w:t>
      </w:r>
      <w:r>
        <w:rPr>
          <w:rFonts w:hint="cs"/>
          <w:rtl/>
          <w:lang w:val="en-GB" w:eastAsia="he-IL"/>
        </w:rPr>
        <w:t xml:space="preserve">. </w:t>
      </w:r>
    </w:p>
    <w:p w:rsidR="003B26F5" w:rsidRDefault="003B26F5" w:rsidP="003B26F5">
      <w:pPr>
        <w:rPr>
          <w:rtl/>
          <w:lang w:val="en-GB" w:eastAsia="he-IL"/>
        </w:rPr>
      </w:pPr>
    </w:p>
    <w:p w:rsidR="003B26F5" w:rsidRDefault="003B26F5" w:rsidP="003B26F5">
      <w:pPr>
        <w:pStyle w:val="a5"/>
        <w:keepNext/>
        <w:rPr>
          <w:rtl/>
          <w:lang w:val="en-GB"/>
        </w:rPr>
      </w:pPr>
      <w:bookmarkStart w:id="4036" w:name="ET_speaker_5726_639"/>
      <w:r w:rsidRPr="003B26F5">
        <w:rPr>
          <w:rStyle w:val="TagStyle"/>
          <w:rtl/>
        </w:rPr>
        <w:t xml:space="preserve"> &lt;&lt; דובר &gt;&gt; </w:t>
      </w:r>
      <w:r w:rsidR="000169C8">
        <w:rPr>
          <w:rFonts w:hint="cs"/>
          <w:rtl/>
          <w:lang w:val="en-GB"/>
        </w:rPr>
        <w:t>היו"ר י</w:t>
      </w:r>
      <w:r>
        <w:rPr>
          <w:rtl/>
          <w:lang w:val="en-GB"/>
        </w:rPr>
        <w:t>נון אזולאי (ש"ס):</w:t>
      </w:r>
      <w:r w:rsidRPr="003B26F5">
        <w:rPr>
          <w:rStyle w:val="TagStyle"/>
          <w:rtl/>
        </w:rPr>
        <w:t xml:space="preserve"> &lt;&lt; דובר &gt;&gt;</w:t>
      </w:r>
      <w:r>
        <w:rPr>
          <w:rtl/>
          <w:lang w:val="en-GB"/>
        </w:rPr>
        <w:t xml:space="preserve">   </w:t>
      </w:r>
      <w:bookmarkEnd w:id="4036"/>
    </w:p>
    <w:p w:rsidR="003B26F5" w:rsidRDefault="003B26F5" w:rsidP="003B26F5">
      <w:pPr>
        <w:pStyle w:val="KeepWithNext"/>
        <w:rPr>
          <w:rtl/>
          <w:lang w:val="en-GB" w:eastAsia="he-IL"/>
        </w:rPr>
      </w:pPr>
    </w:p>
    <w:p w:rsidR="003B26F5" w:rsidRDefault="000169C8" w:rsidP="000169C8">
      <w:pPr>
        <w:rPr>
          <w:rtl/>
          <w:lang w:val="en-GB" w:eastAsia="he-IL"/>
        </w:rPr>
      </w:pPr>
      <w:r>
        <w:rPr>
          <w:rFonts w:hint="cs"/>
          <w:rtl/>
          <w:lang w:val="en-GB" w:eastAsia="he-IL"/>
        </w:rPr>
        <w:t xml:space="preserve">אני </w:t>
      </w:r>
      <w:bookmarkStart w:id="4037" w:name="_ETM_Q1_22857680"/>
      <w:bookmarkEnd w:id="4037"/>
      <w:r>
        <w:rPr>
          <w:rFonts w:hint="cs"/>
          <w:rtl/>
          <w:lang w:val="en-GB" w:eastAsia="he-IL"/>
        </w:rPr>
        <w:t>מצטרף לבקשה לעשות ב</w:t>
      </w:r>
      <w:r w:rsidR="003B26F5">
        <w:rPr>
          <w:rFonts w:hint="cs"/>
          <w:rtl/>
          <w:lang w:val="en-GB" w:eastAsia="he-IL"/>
        </w:rPr>
        <w:t>דיקה לעומק</w:t>
      </w:r>
      <w:r>
        <w:rPr>
          <w:rFonts w:hint="cs"/>
          <w:rtl/>
          <w:lang w:val="en-GB" w:eastAsia="he-IL"/>
        </w:rPr>
        <w:t xml:space="preserve"> לגבי </w:t>
      </w:r>
      <w:bookmarkStart w:id="4038" w:name="_ETM_Q1_22863147"/>
      <w:bookmarkEnd w:id="4038"/>
      <w:r>
        <w:rPr>
          <w:rFonts w:hint="cs"/>
          <w:rtl/>
          <w:lang w:val="en-GB" w:eastAsia="he-IL"/>
        </w:rPr>
        <w:t>איך אפשר להביא עוד כסף לנ</w:t>
      </w:r>
      <w:r w:rsidR="003B26F5">
        <w:rPr>
          <w:rFonts w:hint="cs"/>
          <w:rtl/>
          <w:lang w:val="en-GB" w:eastAsia="he-IL"/>
        </w:rPr>
        <w:t>ו</w:t>
      </w:r>
      <w:r>
        <w:rPr>
          <w:rFonts w:hint="cs"/>
          <w:rtl/>
          <w:lang w:val="en-GB" w:eastAsia="he-IL"/>
        </w:rPr>
        <w:t>ער בסיכון, זה חשוב ל</w:t>
      </w:r>
      <w:r w:rsidR="003B26F5">
        <w:rPr>
          <w:rFonts w:hint="cs"/>
          <w:rtl/>
          <w:lang w:val="en-GB" w:eastAsia="he-IL"/>
        </w:rPr>
        <w:t xml:space="preserve">כולנו. </w:t>
      </w:r>
    </w:p>
    <w:p w:rsidR="003B26F5" w:rsidRDefault="003B26F5" w:rsidP="003B26F5">
      <w:pPr>
        <w:rPr>
          <w:rtl/>
          <w:lang w:val="en-GB" w:eastAsia="he-IL"/>
        </w:rPr>
      </w:pPr>
    </w:p>
    <w:p w:rsidR="003B26F5" w:rsidRDefault="003B26F5" w:rsidP="003B26F5">
      <w:pPr>
        <w:pStyle w:val="a5"/>
        <w:keepNext/>
        <w:rPr>
          <w:rtl/>
          <w:lang w:val="en-GB"/>
        </w:rPr>
      </w:pPr>
      <w:bookmarkStart w:id="4039" w:name="ET_speaker_6255_640"/>
      <w:r w:rsidRPr="003B26F5">
        <w:rPr>
          <w:rStyle w:val="TagStyle"/>
          <w:rtl/>
        </w:rPr>
        <w:t xml:space="preserve"> &lt;&lt; דובר &gt;&gt; </w:t>
      </w:r>
      <w:r>
        <w:rPr>
          <w:rtl/>
          <w:lang w:val="en-GB"/>
        </w:rPr>
        <w:t>סימון דוידסון (יש עתיד):</w:t>
      </w:r>
      <w:r w:rsidRPr="003B26F5">
        <w:rPr>
          <w:rStyle w:val="TagStyle"/>
          <w:rtl/>
        </w:rPr>
        <w:t xml:space="preserve"> &lt;&lt; דובר &gt;&gt;</w:t>
      </w:r>
      <w:r>
        <w:rPr>
          <w:rtl/>
          <w:lang w:val="en-GB"/>
        </w:rPr>
        <w:t xml:space="preserve">   </w:t>
      </w:r>
      <w:bookmarkEnd w:id="4039"/>
    </w:p>
    <w:p w:rsidR="003B26F5" w:rsidRDefault="003B26F5" w:rsidP="003B26F5">
      <w:pPr>
        <w:pStyle w:val="KeepWithNext"/>
        <w:rPr>
          <w:rtl/>
          <w:lang w:val="en-GB" w:eastAsia="he-IL"/>
        </w:rPr>
      </w:pPr>
    </w:p>
    <w:p w:rsidR="001A3A89" w:rsidRDefault="003B26F5" w:rsidP="003B26F5">
      <w:pPr>
        <w:rPr>
          <w:rtl/>
          <w:lang w:val="en-GB" w:eastAsia="he-IL"/>
        </w:rPr>
      </w:pPr>
      <w:r>
        <w:rPr>
          <w:rFonts w:hint="cs"/>
          <w:rtl/>
          <w:lang w:val="en-GB" w:eastAsia="he-IL"/>
        </w:rPr>
        <w:t xml:space="preserve">במשרד </w:t>
      </w:r>
      <w:r w:rsidR="001A3A89">
        <w:rPr>
          <w:rFonts w:hint="cs"/>
          <w:rtl/>
          <w:lang w:val="en-GB" w:eastAsia="he-IL"/>
        </w:rPr>
        <w:t xml:space="preserve">לביטחון לאומי יש רשות לשוויון חברתי. </w:t>
      </w:r>
      <w:r>
        <w:rPr>
          <w:rFonts w:hint="cs"/>
          <w:rtl/>
          <w:lang w:val="en-GB" w:eastAsia="he-IL"/>
        </w:rPr>
        <w:t>יש שם סעיף</w:t>
      </w:r>
      <w:r w:rsidR="001A3A89">
        <w:rPr>
          <w:rFonts w:hint="cs"/>
          <w:rtl/>
          <w:lang w:val="en-GB" w:eastAsia="he-IL"/>
        </w:rPr>
        <w:t xml:space="preserve"> שדואג - </w:t>
      </w:r>
      <w:bookmarkStart w:id="4040" w:name="_ETM_Q1_22874130"/>
      <w:bookmarkEnd w:id="4040"/>
      <w:r w:rsidR="001A3A89">
        <w:rPr>
          <w:rFonts w:hint="cs"/>
          <w:rtl/>
          <w:lang w:val="en-GB" w:eastAsia="he-IL"/>
        </w:rPr>
        <w:t>-</w:t>
      </w:r>
      <w:bookmarkStart w:id="4041" w:name="_ETM_Q1_22874432"/>
      <w:bookmarkEnd w:id="4041"/>
    </w:p>
    <w:p w:rsidR="001A3A89" w:rsidRDefault="001A3A89" w:rsidP="001A3A89">
      <w:pPr>
        <w:ind w:firstLine="0"/>
        <w:rPr>
          <w:rtl/>
          <w:lang w:val="en-GB" w:eastAsia="he-IL"/>
        </w:rPr>
      </w:pPr>
      <w:bookmarkStart w:id="4042" w:name="_ETM_Q1_22874549"/>
      <w:bookmarkEnd w:id="4042"/>
    </w:p>
    <w:p w:rsidR="001A3A89" w:rsidRDefault="001A3A89" w:rsidP="001A3A89">
      <w:pPr>
        <w:pStyle w:val="a5"/>
        <w:keepNext/>
        <w:rPr>
          <w:rtl/>
          <w:lang w:val="en-GB"/>
        </w:rPr>
      </w:pPr>
      <w:bookmarkStart w:id="4043" w:name="_ETM_Q1_22874716"/>
      <w:bookmarkStart w:id="4044" w:name="_ETM_Q1_22874830"/>
      <w:bookmarkStart w:id="4045" w:name="_ETM_Q1_22875829"/>
      <w:bookmarkStart w:id="4046" w:name="ET_speaker_6156_967"/>
      <w:bookmarkEnd w:id="4043"/>
      <w:bookmarkEnd w:id="4044"/>
      <w:bookmarkEnd w:id="4045"/>
      <w:r w:rsidRPr="001A3A89">
        <w:rPr>
          <w:rStyle w:val="TagStyle"/>
          <w:rtl/>
        </w:rPr>
        <w:t xml:space="preserve"> &lt;&lt; דובר &gt;&gt; </w:t>
      </w:r>
      <w:r>
        <w:rPr>
          <w:rtl/>
          <w:lang w:val="en-GB"/>
        </w:rPr>
        <w:t>גלעד קריב (העבודה):</w:t>
      </w:r>
      <w:r w:rsidRPr="001A3A89">
        <w:rPr>
          <w:rStyle w:val="TagStyle"/>
          <w:rtl/>
        </w:rPr>
        <w:t xml:space="preserve"> &lt;&lt; דובר &gt;&gt;</w:t>
      </w:r>
      <w:r>
        <w:rPr>
          <w:rtl/>
          <w:lang w:val="en-GB"/>
        </w:rPr>
        <w:t xml:space="preserve">   </w:t>
      </w:r>
      <w:bookmarkEnd w:id="4046"/>
    </w:p>
    <w:p w:rsidR="001A3A89" w:rsidRDefault="001A3A89" w:rsidP="001A3A89">
      <w:pPr>
        <w:pStyle w:val="KeepWithNext"/>
        <w:rPr>
          <w:rtl/>
          <w:lang w:val="en-GB" w:eastAsia="he-IL"/>
        </w:rPr>
      </w:pPr>
    </w:p>
    <w:p w:rsidR="003B26F5" w:rsidRDefault="001A3A89" w:rsidP="001A3A89">
      <w:pPr>
        <w:rPr>
          <w:rtl/>
          <w:lang w:val="en-GB" w:eastAsia="he-IL"/>
        </w:rPr>
      </w:pPr>
      <w:bookmarkStart w:id="4047" w:name="_ETM_Q1_22876485"/>
      <w:bookmarkStart w:id="4048" w:name="_ETM_Q1_22876599"/>
      <w:bookmarkEnd w:id="4047"/>
      <w:bookmarkEnd w:id="4048"/>
      <w:r>
        <w:rPr>
          <w:rFonts w:hint="cs"/>
          <w:rtl/>
          <w:lang w:val="en-GB" w:eastAsia="he-IL"/>
        </w:rPr>
        <w:t xml:space="preserve">רשות לביטחון קהילתי. </w:t>
      </w:r>
      <w:r w:rsidR="003B26F5">
        <w:rPr>
          <w:rFonts w:hint="cs"/>
          <w:rtl/>
          <w:lang w:val="en-GB" w:eastAsia="he-IL"/>
        </w:rPr>
        <w:t xml:space="preserve"> </w:t>
      </w:r>
    </w:p>
    <w:p w:rsidR="003B26F5" w:rsidRDefault="003B26F5" w:rsidP="003B26F5">
      <w:pPr>
        <w:rPr>
          <w:rtl/>
          <w:lang w:val="en-GB" w:eastAsia="he-IL"/>
        </w:rPr>
      </w:pPr>
    </w:p>
    <w:p w:rsidR="003B26F5" w:rsidRDefault="003B26F5" w:rsidP="003B26F5">
      <w:pPr>
        <w:pStyle w:val="a5"/>
        <w:keepNext/>
        <w:rPr>
          <w:rtl/>
          <w:lang w:val="en-GB"/>
        </w:rPr>
      </w:pPr>
      <w:bookmarkStart w:id="4049" w:name="ET_speaker_6255_642"/>
      <w:r w:rsidRPr="003B26F5">
        <w:rPr>
          <w:rStyle w:val="TagStyle"/>
          <w:rtl/>
        </w:rPr>
        <w:t xml:space="preserve"> &lt;&lt; דובר &gt;&gt; </w:t>
      </w:r>
      <w:r>
        <w:rPr>
          <w:rtl/>
          <w:lang w:val="en-GB"/>
        </w:rPr>
        <w:t>סימון דוידסון (יש עתיד):</w:t>
      </w:r>
      <w:r w:rsidRPr="003B26F5">
        <w:rPr>
          <w:rStyle w:val="TagStyle"/>
          <w:rtl/>
        </w:rPr>
        <w:t xml:space="preserve"> &lt;&lt; דובר &gt;&gt;</w:t>
      </w:r>
      <w:r>
        <w:rPr>
          <w:rtl/>
          <w:lang w:val="en-GB"/>
        </w:rPr>
        <w:t xml:space="preserve">   </w:t>
      </w:r>
      <w:bookmarkEnd w:id="4049"/>
    </w:p>
    <w:p w:rsidR="003B26F5" w:rsidRDefault="003B26F5" w:rsidP="003B26F5">
      <w:pPr>
        <w:pStyle w:val="KeepWithNext"/>
        <w:rPr>
          <w:rtl/>
          <w:lang w:val="en-GB" w:eastAsia="he-IL"/>
        </w:rPr>
      </w:pPr>
    </w:p>
    <w:p w:rsidR="004A37E8" w:rsidRDefault="001A3A89" w:rsidP="001A3A89">
      <w:pPr>
        <w:rPr>
          <w:rtl/>
          <w:lang w:val="en-GB" w:eastAsia="he-IL"/>
        </w:rPr>
      </w:pPr>
      <w:r>
        <w:rPr>
          <w:rFonts w:hint="cs"/>
          <w:rtl/>
          <w:lang w:val="en-GB" w:eastAsia="he-IL"/>
        </w:rPr>
        <w:t>יש שם סעיף למניעת סמים ואלכוהול</w:t>
      </w:r>
      <w:r w:rsidR="003B26F5">
        <w:rPr>
          <w:rFonts w:hint="cs"/>
          <w:rtl/>
          <w:lang w:val="en-GB" w:eastAsia="he-IL"/>
        </w:rPr>
        <w:t xml:space="preserve"> </w:t>
      </w:r>
      <w:r>
        <w:rPr>
          <w:rFonts w:hint="cs"/>
          <w:rtl/>
          <w:lang w:val="en-GB" w:eastAsia="he-IL"/>
        </w:rPr>
        <w:t>ש</w:t>
      </w:r>
      <w:r w:rsidR="003B26F5">
        <w:rPr>
          <w:rFonts w:hint="cs"/>
          <w:rtl/>
          <w:lang w:val="en-GB" w:eastAsia="he-IL"/>
        </w:rPr>
        <w:t>קוצץ ב</w:t>
      </w:r>
      <w:r>
        <w:rPr>
          <w:rFonts w:hint="cs"/>
          <w:rtl/>
          <w:lang w:val="en-GB" w:eastAsia="he-IL"/>
        </w:rPr>
        <w:t>-</w:t>
      </w:r>
      <w:r w:rsidR="003B26F5">
        <w:rPr>
          <w:rFonts w:hint="cs"/>
          <w:rtl/>
          <w:lang w:val="en-GB" w:eastAsia="he-IL"/>
        </w:rPr>
        <w:t xml:space="preserve">80 מיליון שקל. כל </w:t>
      </w:r>
      <w:r w:rsidR="004A37E8">
        <w:rPr>
          <w:rFonts w:hint="cs"/>
          <w:rtl/>
          <w:lang w:val="en-GB" w:eastAsia="he-IL"/>
        </w:rPr>
        <w:t>הפעילויות ברשויות</w:t>
      </w:r>
      <w:r>
        <w:rPr>
          <w:rFonts w:hint="cs"/>
          <w:rtl/>
          <w:lang w:val="en-GB" w:eastAsia="he-IL"/>
        </w:rPr>
        <w:t xml:space="preserve"> </w:t>
      </w:r>
      <w:r w:rsidR="004A37E8">
        <w:rPr>
          <w:rFonts w:hint="cs"/>
          <w:rtl/>
          <w:lang w:val="en-GB" w:eastAsia="he-IL"/>
        </w:rPr>
        <w:t>ו</w:t>
      </w:r>
      <w:r>
        <w:rPr>
          <w:rFonts w:hint="cs"/>
          <w:rtl/>
          <w:lang w:val="en-GB" w:eastAsia="he-IL"/>
        </w:rPr>
        <w:t xml:space="preserve">במועצות הולכות להתבטל. </w:t>
      </w:r>
      <w:bookmarkStart w:id="4050" w:name="_ETM_Q1_22886722"/>
      <w:bookmarkEnd w:id="4050"/>
    </w:p>
    <w:p w:rsidR="004A37E8" w:rsidRDefault="004A37E8" w:rsidP="004A37E8">
      <w:pPr>
        <w:ind w:firstLine="0"/>
        <w:rPr>
          <w:rtl/>
          <w:lang w:val="en-GB" w:eastAsia="he-IL"/>
        </w:rPr>
      </w:pPr>
      <w:bookmarkStart w:id="4051" w:name="_ETM_Q1_22902384"/>
      <w:bookmarkStart w:id="4052" w:name="_ETM_Q1_22902478"/>
      <w:bookmarkEnd w:id="4051"/>
      <w:bookmarkEnd w:id="4052"/>
    </w:p>
    <w:p w:rsidR="004A37E8" w:rsidRDefault="004A37E8" w:rsidP="004A37E8">
      <w:pPr>
        <w:pStyle w:val="a5"/>
        <w:keepNext/>
        <w:rPr>
          <w:rtl/>
          <w:lang w:val="en-GB"/>
        </w:rPr>
      </w:pPr>
      <w:bookmarkStart w:id="4053" w:name="ET_speaker_6128_968"/>
      <w:r w:rsidRPr="004A37E8">
        <w:rPr>
          <w:rStyle w:val="TagStyle"/>
          <w:rtl/>
        </w:rPr>
        <w:t xml:space="preserve"> &lt;&lt; דובר &gt;&gt; </w:t>
      </w:r>
      <w:r>
        <w:rPr>
          <w:rtl/>
          <w:lang w:val="en-GB"/>
        </w:rPr>
        <w:t>משה טור פז (יש עתיד):</w:t>
      </w:r>
      <w:r w:rsidRPr="004A37E8">
        <w:rPr>
          <w:rStyle w:val="TagStyle"/>
          <w:rtl/>
        </w:rPr>
        <w:t xml:space="preserve"> &lt;&lt; דובר &gt;&gt;</w:t>
      </w:r>
      <w:r>
        <w:rPr>
          <w:rtl/>
          <w:lang w:val="en-GB"/>
        </w:rPr>
        <w:t xml:space="preserve">   </w:t>
      </w:r>
      <w:bookmarkEnd w:id="4053"/>
    </w:p>
    <w:p w:rsidR="004A37E8" w:rsidRDefault="004A37E8" w:rsidP="004A37E8">
      <w:pPr>
        <w:pStyle w:val="KeepWithNext"/>
        <w:rPr>
          <w:rtl/>
          <w:lang w:val="en-GB" w:eastAsia="he-IL"/>
        </w:rPr>
      </w:pPr>
    </w:p>
    <w:p w:rsidR="004A37E8" w:rsidRDefault="004A37E8" w:rsidP="004A37E8">
      <w:pPr>
        <w:rPr>
          <w:rtl/>
          <w:lang w:val="en-GB" w:eastAsia="he-IL"/>
        </w:rPr>
      </w:pPr>
      <w:r>
        <w:rPr>
          <w:rFonts w:hint="cs"/>
          <w:rtl/>
          <w:lang w:val="en-GB" w:eastAsia="he-IL"/>
        </w:rPr>
        <w:t>ואני רוצה להוסיף את כפרי הנוער.</w:t>
      </w:r>
    </w:p>
    <w:p w:rsidR="004A37E8" w:rsidRDefault="004A37E8" w:rsidP="004A37E8">
      <w:pPr>
        <w:ind w:firstLine="0"/>
        <w:rPr>
          <w:rtl/>
          <w:lang w:val="en-GB" w:eastAsia="he-IL"/>
        </w:rPr>
      </w:pPr>
      <w:bookmarkStart w:id="4054" w:name="_ETM_Q1_22903613"/>
      <w:bookmarkStart w:id="4055" w:name="_ETM_Q1_22903684"/>
      <w:bookmarkEnd w:id="4054"/>
      <w:bookmarkEnd w:id="4055"/>
    </w:p>
    <w:p w:rsidR="004A37E8" w:rsidRDefault="004A37E8" w:rsidP="004A37E8">
      <w:pPr>
        <w:pStyle w:val="a5"/>
        <w:keepNext/>
        <w:rPr>
          <w:rtl/>
          <w:lang w:val="en-GB"/>
        </w:rPr>
      </w:pPr>
      <w:bookmarkStart w:id="4056" w:name="_ETM_Q1_22903904"/>
      <w:bookmarkStart w:id="4057" w:name="_ETM_Q1_22903966"/>
      <w:bookmarkStart w:id="4058" w:name="_ETM_Q1_22905008"/>
      <w:bookmarkStart w:id="4059" w:name="_ETM_Q1_22904829"/>
      <w:bookmarkStart w:id="4060" w:name="ET_speaker_5084_970"/>
      <w:bookmarkStart w:id="4061" w:name="ET_speaker_6255_969"/>
      <w:bookmarkEnd w:id="4056"/>
      <w:bookmarkEnd w:id="4057"/>
      <w:bookmarkEnd w:id="4058"/>
      <w:bookmarkEnd w:id="4059"/>
      <w:r w:rsidRPr="004A37E8">
        <w:rPr>
          <w:rStyle w:val="TagStyle"/>
          <w:rtl/>
        </w:rPr>
        <w:t xml:space="preserve"> &lt;&lt; דובר &gt;&gt; </w:t>
      </w:r>
      <w:r>
        <w:rPr>
          <w:rtl/>
          <w:lang w:val="en-GB"/>
        </w:rPr>
        <w:t>מיקי לוי (יש עתיד):</w:t>
      </w:r>
      <w:r w:rsidRPr="004A37E8">
        <w:rPr>
          <w:rStyle w:val="TagStyle"/>
          <w:rtl/>
        </w:rPr>
        <w:t xml:space="preserve"> &lt;&lt; דובר &gt;&gt;</w:t>
      </w:r>
      <w:r>
        <w:rPr>
          <w:rtl/>
          <w:lang w:val="en-GB"/>
        </w:rPr>
        <w:t xml:space="preserve">   </w:t>
      </w:r>
      <w:bookmarkEnd w:id="4060"/>
    </w:p>
    <w:p w:rsidR="004A37E8" w:rsidRDefault="004A37E8" w:rsidP="004A37E8">
      <w:pPr>
        <w:pStyle w:val="KeepWithNext"/>
        <w:rPr>
          <w:rtl/>
          <w:lang w:val="en-GB"/>
        </w:rPr>
      </w:pPr>
    </w:p>
    <w:p w:rsidR="00136692" w:rsidRDefault="004A37E8" w:rsidP="002711ED">
      <w:pPr>
        <w:rPr>
          <w:rtl/>
          <w:lang w:val="en-GB" w:eastAsia="he-IL"/>
        </w:rPr>
      </w:pPr>
      <w:bookmarkStart w:id="4062" w:name="_ETM_Q1_22905375"/>
      <w:bookmarkStart w:id="4063" w:name="_ETM_Q1_22905416"/>
      <w:bookmarkStart w:id="4064" w:name="_ETM_Q1_22905463"/>
      <w:bookmarkStart w:id="4065" w:name="_ETM_Q1_22905501"/>
      <w:bookmarkEnd w:id="4061"/>
      <w:bookmarkEnd w:id="4062"/>
      <w:bookmarkEnd w:id="4063"/>
      <w:bookmarkEnd w:id="4064"/>
      <w:bookmarkEnd w:id="4065"/>
      <w:r>
        <w:rPr>
          <w:rFonts w:hint="cs"/>
          <w:rtl/>
          <w:lang w:val="en-GB" w:eastAsia="he-IL"/>
        </w:rPr>
        <w:t xml:space="preserve">יש 28 מיליון שקל לנוער </w:t>
      </w:r>
      <w:bookmarkStart w:id="4066" w:name="_ETM_Q1_22908940"/>
      <w:bookmarkEnd w:id="4066"/>
      <w:r>
        <w:rPr>
          <w:rFonts w:hint="cs"/>
          <w:rtl/>
          <w:lang w:val="en-GB" w:eastAsia="he-IL"/>
        </w:rPr>
        <w:t>חרדי שנשר</w:t>
      </w:r>
      <w:r w:rsidR="002711ED">
        <w:rPr>
          <w:rFonts w:hint="cs"/>
          <w:rtl/>
          <w:lang w:val="en-GB" w:eastAsia="he-IL"/>
        </w:rPr>
        <w:t>,</w:t>
      </w:r>
      <w:r w:rsidR="003B26F5">
        <w:rPr>
          <w:rFonts w:hint="cs"/>
          <w:rtl/>
          <w:lang w:val="en-GB" w:eastAsia="he-IL"/>
        </w:rPr>
        <w:t xml:space="preserve"> </w:t>
      </w:r>
      <w:r w:rsidR="002711ED">
        <w:rPr>
          <w:rFonts w:hint="cs"/>
          <w:rtl/>
          <w:lang w:val="en-GB" w:eastAsia="he-IL"/>
        </w:rPr>
        <w:t>ו</w:t>
      </w:r>
      <w:r w:rsidR="003B26F5">
        <w:rPr>
          <w:rFonts w:hint="cs"/>
          <w:rtl/>
          <w:lang w:val="en-GB" w:eastAsia="he-IL"/>
        </w:rPr>
        <w:t>אני לא נגד זה</w:t>
      </w:r>
      <w:r>
        <w:rPr>
          <w:rFonts w:hint="cs"/>
          <w:rtl/>
          <w:lang w:val="en-GB" w:eastAsia="he-IL"/>
        </w:rPr>
        <w:t xml:space="preserve">, אבל לפחות תנו </w:t>
      </w:r>
      <w:r w:rsidR="003B26F5">
        <w:rPr>
          <w:rFonts w:hint="cs"/>
          <w:rtl/>
          <w:lang w:val="en-GB" w:eastAsia="he-IL"/>
        </w:rPr>
        <w:t>10 מיליון שקל לנוער בסיכון. זה בדרך כלל סוציו אקונומי</w:t>
      </w:r>
      <w:r w:rsidR="00136692">
        <w:rPr>
          <w:rFonts w:hint="cs"/>
          <w:rtl/>
          <w:lang w:val="en-GB" w:eastAsia="he-IL"/>
        </w:rPr>
        <w:t xml:space="preserve"> נמוך, זה בדרך כלל אנשים שיושבים על הברזלים, </w:t>
      </w:r>
      <w:r w:rsidR="003B26F5">
        <w:rPr>
          <w:rFonts w:hint="cs"/>
          <w:rtl/>
          <w:lang w:val="en-GB" w:eastAsia="he-IL"/>
        </w:rPr>
        <w:t xml:space="preserve">זה בדרך כלל נערים </w:t>
      </w:r>
      <w:r w:rsidR="00136692">
        <w:rPr>
          <w:rFonts w:hint="cs"/>
          <w:rtl/>
          <w:lang w:val="en-GB" w:eastAsia="he-IL"/>
        </w:rPr>
        <w:t xml:space="preserve">שאני </w:t>
      </w:r>
      <w:bookmarkStart w:id="4067" w:name="_ETM_Q1_22923758"/>
      <w:bookmarkEnd w:id="4067"/>
      <w:r w:rsidR="00136692">
        <w:rPr>
          <w:rFonts w:hint="cs"/>
          <w:rtl/>
          <w:lang w:val="en-GB" w:eastAsia="he-IL"/>
        </w:rPr>
        <w:t>עצרתי</w:t>
      </w:r>
      <w:r w:rsidR="003B26F5">
        <w:rPr>
          <w:rFonts w:hint="cs"/>
          <w:rtl/>
          <w:lang w:val="en-GB" w:eastAsia="he-IL"/>
        </w:rPr>
        <w:t xml:space="preserve">, שמחלק </w:t>
      </w:r>
      <w:r w:rsidR="00136692">
        <w:rPr>
          <w:rFonts w:hint="cs"/>
          <w:rtl/>
          <w:lang w:val="en-GB" w:eastAsia="he-IL"/>
        </w:rPr>
        <w:t xml:space="preserve">הנוער שלי במחוז ירושלים </w:t>
      </w:r>
      <w:r w:rsidR="003B26F5">
        <w:rPr>
          <w:rFonts w:hint="cs"/>
          <w:rtl/>
          <w:lang w:val="en-GB" w:eastAsia="he-IL"/>
        </w:rPr>
        <w:t>עצר</w:t>
      </w:r>
      <w:r w:rsidR="002711ED">
        <w:rPr>
          <w:rFonts w:hint="cs"/>
          <w:rtl/>
          <w:lang w:val="en-GB" w:eastAsia="he-IL"/>
        </w:rPr>
        <w:t>.</w:t>
      </w:r>
      <w:r w:rsidR="003B26F5">
        <w:rPr>
          <w:rFonts w:hint="cs"/>
          <w:rtl/>
          <w:lang w:val="en-GB" w:eastAsia="he-IL"/>
        </w:rPr>
        <w:t xml:space="preserve"> תביאו עוד ארבעה מיל</w:t>
      </w:r>
      <w:r w:rsidR="00136692">
        <w:rPr>
          <w:rFonts w:hint="cs"/>
          <w:rtl/>
          <w:lang w:val="en-GB" w:eastAsia="he-IL"/>
        </w:rPr>
        <w:t>יון שקל</w:t>
      </w:r>
      <w:r w:rsidR="003B26F5">
        <w:rPr>
          <w:rFonts w:hint="cs"/>
          <w:rtl/>
          <w:lang w:val="en-GB" w:eastAsia="he-IL"/>
        </w:rPr>
        <w:t xml:space="preserve">, </w:t>
      </w:r>
      <w:r w:rsidR="00136692">
        <w:rPr>
          <w:rFonts w:hint="cs"/>
          <w:rtl/>
          <w:lang w:val="en-GB" w:eastAsia="he-IL"/>
        </w:rPr>
        <w:t>זה לא הרבה. תשלים,</w:t>
      </w:r>
      <w:bookmarkStart w:id="4068" w:name="_ETM_Q1_22935054"/>
      <w:bookmarkEnd w:id="4068"/>
      <w:r w:rsidR="00136692">
        <w:rPr>
          <w:rFonts w:hint="cs"/>
          <w:rtl/>
          <w:lang w:val="en-GB" w:eastAsia="he-IL"/>
        </w:rPr>
        <w:t xml:space="preserve"> וזו בקשה אישית שלי, ל-10 מיליון שקל. אני </w:t>
      </w:r>
      <w:bookmarkStart w:id="4069" w:name="_ETM_Q1_22941488"/>
      <w:bookmarkEnd w:id="4069"/>
      <w:r w:rsidR="00136692">
        <w:rPr>
          <w:rFonts w:hint="cs"/>
          <w:rtl/>
          <w:lang w:val="en-GB" w:eastAsia="he-IL"/>
        </w:rPr>
        <w:t>אקח את הטלפון שלך ואתקשר אליך בשבוע הבא.</w:t>
      </w:r>
    </w:p>
    <w:p w:rsidR="00136692" w:rsidRDefault="00136692" w:rsidP="00136692">
      <w:pPr>
        <w:ind w:firstLine="0"/>
        <w:rPr>
          <w:rtl/>
          <w:lang w:val="en-GB" w:eastAsia="he-IL"/>
        </w:rPr>
      </w:pPr>
      <w:bookmarkStart w:id="4070" w:name="_ETM_Q1_22937358"/>
      <w:bookmarkStart w:id="4071" w:name="_ETM_Q1_22937467"/>
      <w:bookmarkStart w:id="4072" w:name="_ETM_Q1_22937637"/>
      <w:bookmarkEnd w:id="4070"/>
      <w:bookmarkEnd w:id="4071"/>
      <w:bookmarkEnd w:id="4072"/>
    </w:p>
    <w:p w:rsidR="00136692" w:rsidRDefault="00136692" w:rsidP="00136692">
      <w:pPr>
        <w:pStyle w:val="af8"/>
        <w:keepNext/>
        <w:rPr>
          <w:rtl/>
          <w:lang w:val="en-GB"/>
        </w:rPr>
      </w:pPr>
      <w:bookmarkStart w:id="4073" w:name="_ETM_Q1_22937778"/>
      <w:bookmarkStart w:id="4074" w:name="ET_yor_5726_971"/>
      <w:bookmarkEnd w:id="4073"/>
      <w:r w:rsidRPr="00136692">
        <w:rPr>
          <w:rStyle w:val="TagStyle"/>
          <w:rtl/>
        </w:rPr>
        <w:t xml:space="preserve"> &lt;&lt; יור &gt;&gt; </w:t>
      </w:r>
      <w:r>
        <w:rPr>
          <w:rtl/>
          <w:lang w:val="en-GB"/>
        </w:rPr>
        <w:t>היו"ר ינון אזולאי:</w:t>
      </w:r>
      <w:r w:rsidRPr="00136692">
        <w:rPr>
          <w:rStyle w:val="TagStyle"/>
          <w:rtl/>
        </w:rPr>
        <w:t xml:space="preserve"> &lt;&lt; יור &gt;&gt;</w:t>
      </w:r>
      <w:r>
        <w:rPr>
          <w:rtl/>
          <w:lang w:val="en-GB"/>
        </w:rPr>
        <w:t xml:space="preserve">   </w:t>
      </w:r>
      <w:bookmarkEnd w:id="4074"/>
    </w:p>
    <w:p w:rsidR="00136692" w:rsidRDefault="00136692" w:rsidP="00136692">
      <w:pPr>
        <w:pStyle w:val="KeepWithNext"/>
        <w:rPr>
          <w:rtl/>
          <w:lang w:val="en-GB" w:eastAsia="he-IL"/>
        </w:rPr>
      </w:pPr>
    </w:p>
    <w:p w:rsidR="003B26F5" w:rsidRDefault="002711ED" w:rsidP="00136692">
      <w:pPr>
        <w:rPr>
          <w:rtl/>
          <w:lang w:val="en-GB" w:eastAsia="he-IL"/>
        </w:rPr>
      </w:pPr>
      <w:bookmarkStart w:id="4075" w:name="_ETM_Q1_22939490"/>
      <w:bookmarkStart w:id="4076" w:name="_ETM_Q1_22939574"/>
      <w:bookmarkEnd w:id="4075"/>
      <w:bookmarkEnd w:id="4076"/>
      <w:r>
        <w:rPr>
          <w:rFonts w:hint="cs"/>
          <w:rtl/>
          <w:lang w:val="en-GB" w:eastAsia="he-IL"/>
        </w:rPr>
        <w:t xml:space="preserve">אנחנו נצא להפסקה </w:t>
      </w:r>
      <w:bookmarkStart w:id="4077" w:name="_ETM_Q1_22948111"/>
      <w:bookmarkEnd w:id="4077"/>
      <w:r>
        <w:rPr>
          <w:rFonts w:hint="cs"/>
          <w:rtl/>
          <w:lang w:val="en-GB" w:eastAsia="he-IL"/>
        </w:rPr>
        <w:t xml:space="preserve">עד 15:40. </w:t>
      </w:r>
    </w:p>
    <w:p w:rsidR="008F3EBE" w:rsidRDefault="008F3EBE" w:rsidP="00136692">
      <w:pPr>
        <w:rPr>
          <w:rtl/>
          <w:lang w:val="en-GB" w:eastAsia="he-IL"/>
        </w:rPr>
      </w:pPr>
    </w:p>
    <w:p w:rsidR="003B26F5" w:rsidRDefault="003B26F5" w:rsidP="003B26F5">
      <w:pPr>
        <w:rPr>
          <w:rtl/>
          <w:lang w:val="en-GB" w:eastAsia="he-IL"/>
        </w:rPr>
      </w:pPr>
    </w:p>
    <w:p w:rsidR="00B4322C" w:rsidRPr="00B4322C" w:rsidRDefault="002711ED" w:rsidP="00B4322C">
      <w:pPr>
        <w:pStyle w:val="afc"/>
        <w:keepNext/>
        <w:rPr>
          <w:lang w:val="en-GB" w:eastAsia="he-IL"/>
        </w:rPr>
      </w:pPr>
      <w:bookmarkStart w:id="4078" w:name="ET_meetingbreak_972"/>
      <w:r w:rsidRPr="002711ED">
        <w:rPr>
          <w:rStyle w:val="TagStyle"/>
          <w:rtl/>
        </w:rPr>
        <w:t xml:space="preserve"> &lt;&lt; הפסקה &gt;&gt; </w:t>
      </w:r>
      <w:r>
        <w:rPr>
          <w:rtl/>
          <w:lang w:val="en-GB" w:eastAsia="he-IL"/>
        </w:rPr>
        <w:t>(הישיבה נפסקה בשעה 15:20 ונתחדשה בשעה 15:40.)</w:t>
      </w:r>
      <w:r w:rsidRPr="002711ED">
        <w:rPr>
          <w:rStyle w:val="TagStyle"/>
          <w:rtl/>
        </w:rPr>
        <w:t xml:space="preserve"> &lt;&lt; הפסקה &gt;&gt;</w:t>
      </w:r>
      <w:r>
        <w:rPr>
          <w:rtl/>
          <w:lang w:val="en-GB" w:eastAsia="he-IL"/>
        </w:rPr>
        <w:t xml:space="preserve">   </w:t>
      </w:r>
      <w:bookmarkStart w:id="4079" w:name="_ETM_Q1_22975959"/>
      <w:bookmarkEnd w:id="4078"/>
      <w:bookmarkEnd w:id="4079"/>
    </w:p>
    <w:p w:rsidR="00B4322C" w:rsidRPr="00B4322C" w:rsidRDefault="00B4322C" w:rsidP="00B4322C">
      <w:pPr>
        <w:bidi w:val="0"/>
        <w:spacing w:line="240" w:lineRule="auto"/>
        <w:ind w:firstLine="0"/>
        <w:jc w:val="left"/>
        <w:rPr>
          <w:b/>
          <w:bCs/>
          <w:rtl/>
        </w:rPr>
        <w:sectPr w:rsidR="00B4322C" w:rsidRPr="00B4322C" w:rsidSect="00B4322C">
          <w:type w:val="continuous"/>
          <w:pgSz w:w="11906" w:h="16838"/>
          <w:pgMar w:top="1440" w:right="1412" w:bottom="1440" w:left="1412" w:header="709" w:footer="709" w:gutter="0"/>
          <w:pgNumType w:start="1"/>
          <w:cols w:space="720"/>
          <w:bidi/>
        </w:sectPr>
      </w:pPr>
    </w:p>
    <w:p w:rsidR="00B4322C" w:rsidRPr="00B4322C" w:rsidRDefault="00B4322C" w:rsidP="00B4322C">
      <w:pPr>
        <w:ind w:firstLine="0"/>
        <w:rPr>
          <w:b/>
          <w:bCs/>
        </w:rPr>
      </w:pPr>
    </w:p>
    <w:p w:rsidR="00B4322C" w:rsidRPr="00B4322C" w:rsidRDefault="00B4322C" w:rsidP="00B4322C">
      <w:pPr>
        <w:rPr>
          <w:rtl/>
        </w:rPr>
      </w:pP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2"/>
        <w:gridCol w:w="456"/>
        <w:gridCol w:w="5462"/>
      </w:tblGrid>
      <w:tr w:rsidR="00B4322C" w:rsidRPr="00B4322C" w:rsidTr="00B4322C">
        <w:tc>
          <w:tcPr>
            <w:tcW w:w="2222" w:type="dxa"/>
            <w:hideMark/>
          </w:tcPr>
          <w:p w:rsidR="00B4322C" w:rsidRPr="00B4322C" w:rsidRDefault="00B4322C" w:rsidP="00B4322C">
            <w:pPr>
              <w:ind w:firstLine="0"/>
              <w:rPr>
                <w:rtl/>
              </w:rPr>
            </w:pPr>
          </w:p>
        </w:tc>
        <w:tc>
          <w:tcPr>
            <w:tcW w:w="456" w:type="dxa"/>
            <w:hideMark/>
          </w:tcPr>
          <w:p w:rsidR="00B4322C" w:rsidRPr="00B4322C" w:rsidRDefault="00B4322C" w:rsidP="00B4322C">
            <w:pPr>
              <w:ind w:firstLine="0"/>
              <w:rPr>
                <w:rtl/>
              </w:rPr>
            </w:pPr>
          </w:p>
        </w:tc>
        <w:tc>
          <w:tcPr>
            <w:tcW w:w="5462" w:type="dxa"/>
            <w:hideMark/>
          </w:tcPr>
          <w:p w:rsidR="00B4322C" w:rsidRPr="00B4322C" w:rsidRDefault="00B4322C" w:rsidP="00B4322C">
            <w:pPr>
              <w:ind w:firstLine="0"/>
              <w:rPr>
                <w:rtl/>
              </w:rPr>
            </w:pPr>
          </w:p>
        </w:tc>
      </w:tr>
      <w:tr w:rsidR="00B4322C" w:rsidRPr="00B4322C" w:rsidTr="00B4322C">
        <w:tc>
          <w:tcPr>
            <w:tcW w:w="2222" w:type="dxa"/>
            <w:hideMark/>
          </w:tcPr>
          <w:p w:rsidR="00B4322C" w:rsidRPr="00B4322C" w:rsidRDefault="00B4322C" w:rsidP="00B4322C">
            <w:pPr>
              <w:ind w:firstLine="0"/>
              <w:rPr>
                <w:rtl/>
              </w:rPr>
            </w:pPr>
          </w:p>
        </w:tc>
        <w:tc>
          <w:tcPr>
            <w:tcW w:w="456" w:type="dxa"/>
            <w:hideMark/>
          </w:tcPr>
          <w:p w:rsidR="00B4322C" w:rsidRPr="00B4322C" w:rsidRDefault="00B4322C" w:rsidP="00B4322C">
            <w:pPr>
              <w:ind w:firstLine="0"/>
              <w:rPr>
                <w:rtl/>
              </w:rPr>
            </w:pPr>
          </w:p>
        </w:tc>
        <w:tc>
          <w:tcPr>
            <w:tcW w:w="5462" w:type="dxa"/>
            <w:hideMark/>
          </w:tcPr>
          <w:p w:rsidR="00B4322C" w:rsidRPr="00B4322C" w:rsidRDefault="00B4322C" w:rsidP="00B4322C">
            <w:pPr>
              <w:ind w:firstLine="0"/>
              <w:rPr>
                <w:rtl/>
              </w:rPr>
            </w:pPr>
          </w:p>
        </w:tc>
      </w:tr>
      <w:tr w:rsidR="00B4322C" w:rsidRPr="00B4322C" w:rsidTr="00B4322C">
        <w:tc>
          <w:tcPr>
            <w:tcW w:w="2222" w:type="dxa"/>
            <w:hideMark/>
          </w:tcPr>
          <w:p w:rsidR="00B4322C" w:rsidRPr="00B4322C" w:rsidRDefault="00B4322C" w:rsidP="00B4322C">
            <w:pPr>
              <w:ind w:firstLine="0"/>
              <w:rPr>
                <w:rtl/>
              </w:rPr>
            </w:pPr>
          </w:p>
        </w:tc>
        <w:tc>
          <w:tcPr>
            <w:tcW w:w="456" w:type="dxa"/>
            <w:hideMark/>
          </w:tcPr>
          <w:p w:rsidR="00B4322C" w:rsidRPr="00B4322C" w:rsidRDefault="00B4322C" w:rsidP="00B4322C">
            <w:pPr>
              <w:ind w:firstLine="0"/>
              <w:rPr>
                <w:rtl/>
              </w:rPr>
            </w:pPr>
          </w:p>
        </w:tc>
        <w:tc>
          <w:tcPr>
            <w:tcW w:w="5462" w:type="dxa"/>
            <w:hideMark/>
          </w:tcPr>
          <w:p w:rsidR="00B4322C" w:rsidRPr="00B4322C" w:rsidRDefault="00B4322C" w:rsidP="00B4322C">
            <w:pPr>
              <w:ind w:firstLine="0"/>
              <w:rPr>
                <w:rtl/>
              </w:rPr>
            </w:pPr>
          </w:p>
        </w:tc>
      </w:tr>
      <w:tr w:rsidR="00B4322C" w:rsidRPr="00B4322C" w:rsidTr="00B4322C">
        <w:tc>
          <w:tcPr>
            <w:tcW w:w="2222" w:type="dxa"/>
            <w:hideMark/>
          </w:tcPr>
          <w:p w:rsidR="00B4322C" w:rsidRPr="00B4322C" w:rsidRDefault="00B4322C" w:rsidP="00B4322C">
            <w:pPr>
              <w:ind w:firstLine="0"/>
              <w:rPr>
                <w:rtl/>
              </w:rPr>
            </w:pPr>
          </w:p>
        </w:tc>
        <w:tc>
          <w:tcPr>
            <w:tcW w:w="456" w:type="dxa"/>
            <w:hideMark/>
          </w:tcPr>
          <w:p w:rsidR="00B4322C" w:rsidRPr="00B4322C" w:rsidRDefault="00B4322C" w:rsidP="00B4322C">
            <w:pPr>
              <w:ind w:firstLine="0"/>
              <w:rPr>
                <w:rtl/>
              </w:rPr>
            </w:pPr>
          </w:p>
        </w:tc>
        <w:tc>
          <w:tcPr>
            <w:tcW w:w="5462" w:type="dxa"/>
            <w:hideMark/>
          </w:tcPr>
          <w:p w:rsidR="00B4322C" w:rsidRPr="00B4322C" w:rsidRDefault="00B4322C" w:rsidP="00B4322C">
            <w:pPr>
              <w:ind w:firstLine="0"/>
              <w:rPr>
                <w:rtl/>
              </w:rPr>
            </w:pPr>
          </w:p>
        </w:tc>
      </w:tr>
      <w:tr w:rsidR="00B4322C" w:rsidRPr="00B4322C" w:rsidTr="00B4322C">
        <w:tc>
          <w:tcPr>
            <w:tcW w:w="2222" w:type="dxa"/>
            <w:hideMark/>
          </w:tcPr>
          <w:p w:rsidR="00B4322C" w:rsidRPr="00B4322C" w:rsidRDefault="00B4322C" w:rsidP="00B4322C">
            <w:pPr>
              <w:ind w:firstLine="0"/>
              <w:rPr>
                <w:rtl/>
              </w:rPr>
            </w:pPr>
          </w:p>
        </w:tc>
        <w:tc>
          <w:tcPr>
            <w:tcW w:w="456" w:type="dxa"/>
            <w:hideMark/>
          </w:tcPr>
          <w:p w:rsidR="00B4322C" w:rsidRPr="00B4322C" w:rsidRDefault="00B4322C" w:rsidP="00B4322C">
            <w:pPr>
              <w:ind w:firstLine="0"/>
              <w:rPr>
                <w:rtl/>
              </w:rPr>
            </w:pPr>
          </w:p>
        </w:tc>
        <w:tc>
          <w:tcPr>
            <w:tcW w:w="5462" w:type="dxa"/>
            <w:hideMark/>
          </w:tcPr>
          <w:p w:rsidR="00B4322C" w:rsidRPr="00B4322C" w:rsidRDefault="00B4322C" w:rsidP="00B4322C">
            <w:pPr>
              <w:ind w:firstLine="0"/>
              <w:rPr>
                <w:rtl/>
              </w:rPr>
            </w:pPr>
          </w:p>
        </w:tc>
      </w:tr>
      <w:tr w:rsidR="00B4322C" w:rsidRPr="00B4322C" w:rsidTr="00B4322C">
        <w:tc>
          <w:tcPr>
            <w:tcW w:w="2222" w:type="dxa"/>
            <w:hideMark/>
          </w:tcPr>
          <w:p w:rsidR="00B4322C" w:rsidRPr="00B4322C" w:rsidRDefault="00B4322C" w:rsidP="00B4322C">
            <w:pPr>
              <w:ind w:firstLine="0"/>
              <w:rPr>
                <w:rtl/>
              </w:rPr>
            </w:pPr>
          </w:p>
        </w:tc>
        <w:tc>
          <w:tcPr>
            <w:tcW w:w="456" w:type="dxa"/>
            <w:hideMark/>
          </w:tcPr>
          <w:p w:rsidR="00B4322C" w:rsidRPr="00B4322C" w:rsidRDefault="00B4322C" w:rsidP="00B4322C">
            <w:pPr>
              <w:ind w:firstLine="0"/>
              <w:rPr>
                <w:rtl/>
              </w:rPr>
            </w:pPr>
          </w:p>
        </w:tc>
        <w:tc>
          <w:tcPr>
            <w:tcW w:w="5462" w:type="dxa"/>
            <w:hideMark/>
          </w:tcPr>
          <w:p w:rsidR="00B4322C" w:rsidRPr="00B4322C" w:rsidRDefault="00B4322C" w:rsidP="00B4322C">
            <w:pPr>
              <w:ind w:firstLine="0"/>
              <w:rPr>
                <w:rtl/>
              </w:rPr>
            </w:pPr>
          </w:p>
        </w:tc>
      </w:tr>
      <w:tr w:rsidR="00B4322C" w:rsidRPr="00B4322C" w:rsidTr="00B4322C">
        <w:tc>
          <w:tcPr>
            <w:tcW w:w="2222" w:type="dxa"/>
            <w:hideMark/>
          </w:tcPr>
          <w:p w:rsidR="00B4322C" w:rsidRPr="00B4322C" w:rsidRDefault="00B4322C" w:rsidP="00B4322C">
            <w:pPr>
              <w:ind w:firstLine="0"/>
              <w:rPr>
                <w:rtl/>
              </w:rPr>
            </w:pPr>
          </w:p>
        </w:tc>
        <w:tc>
          <w:tcPr>
            <w:tcW w:w="456" w:type="dxa"/>
            <w:hideMark/>
          </w:tcPr>
          <w:p w:rsidR="00B4322C" w:rsidRPr="00B4322C" w:rsidRDefault="00B4322C" w:rsidP="00B4322C">
            <w:pPr>
              <w:ind w:firstLine="0"/>
              <w:rPr>
                <w:rtl/>
              </w:rPr>
            </w:pPr>
          </w:p>
        </w:tc>
        <w:tc>
          <w:tcPr>
            <w:tcW w:w="5462" w:type="dxa"/>
            <w:hideMark/>
          </w:tcPr>
          <w:p w:rsidR="00B4322C" w:rsidRPr="00B4322C" w:rsidRDefault="00B4322C" w:rsidP="00B4322C">
            <w:pPr>
              <w:ind w:firstLine="0"/>
              <w:rPr>
                <w:rtl/>
              </w:rPr>
            </w:pPr>
          </w:p>
        </w:tc>
      </w:tr>
      <w:tr w:rsidR="00B4322C" w:rsidRPr="00B4322C" w:rsidTr="00B4322C">
        <w:tc>
          <w:tcPr>
            <w:tcW w:w="2222" w:type="dxa"/>
            <w:hideMark/>
          </w:tcPr>
          <w:p w:rsidR="00B4322C" w:rsidRPr="00B4322C" w:rsidRDefault="00B4322C" w:rsidP="00B4322C">
            <w:pPr>
              <w:ind w:firstLine="0"/>
              <w:rPr>
                <w:rtl/>
              </w:rPr>
            </w:pPr>
          </w:p>
        </w:tc>
        <w:tc>
          <w:tcPr>
            <w:tcW w:w="456" w:type="dxa"/>
            <w:hideMark/>
          </w:tcPr>
          <w:p w:rsidR="00B4322C" w:rsidRPr="00B4322C" w:rsidRDefault="00B4322C" w:rsidP="00B4322C">
            <w:pPr>
              <w:ind w:firstLine="0"/>
              <w:rPr>
                <w:rtl/>
              </w:rPr>
            </w:pPr>
          </w:p>
        </w:tc>
        <w:tc>
          <w:tcPr>
            <w:tcW w:w="5462" w:type="dxa"/>
            <w:hideMark/>
          </w:tcPr>
          <w:p w:rsidR="00B4322C" w:rsidRPr="00B4322C" w:rsidRDefault="00B4322C" w:rsidP="00B4322C">
            <w:pPr>
              <w:ind w:firstLine="0"/>
              <w:rPr>
                <w:rtl/>
              </w:rPr>
            </w:pPr>
          </w:p>
        </w:tc>
      </w:tr>
      <w:tr w:rsidR="00B4322C" w:rsidRPr="00B4322C" w:rsidTr="00B4322C">
        <w:tc>
          <w:tcPr>
            <w:tcW w:w="2222" w:type="dxa"/>
            <w:hideMark/>
          </w:tcPr>
          <w:p w:rsidR="00B4322C" w:rsidRPr="00B4322C" w:rsidRDefault="00B4322C" w:rsidP="00B4322C">
            <w:pPr>
              <w:ind w:firstLine="0"/>
              <w:rPr>
                <w:rtl/>
              </w:rPr>
            </w:pPr>
          </w:p>
        </w:tc>
        <w:tc>
          <w:tcPr>
            <w:tcW w:w="456" w:type="dxa"/>
            <w:hideMark/>
          </w:tcPr>
          <w:p w:rsidR="00B4322C" w:rsidRPr="00B4322C" w:rsidRDefault="00B4322C" w:rsidP="00B4322C">
            <w:pPr>
              <w:ind w:firstLine="0"/>
              <w:rPr>
                <w:rtl/>
              </w:rPr>
            </w:pPr>
          </w:p>
        </w:tc>
        <w:tc>
          <w:tcPr>
            <w:tcW w:w="5462" w:type="dxa"/>
            <w:hideMark/>
          </w:tcPr>
          <w:p w:rsidR="00B4322C" w:rsidRPr="00B4322C" w:rsidRDefault="00B4322C" w:rsidP="00B4322C">
            <w:pPr>
              <w:ind w:firstLine="0"/>
              <w:rPr>
                <w:rtl/>
              </w:rPr>
            </w:pPr>
          </w:p>
        </w:tc>
      </w:tr>
      <w:tr w:rsidR="00B4322C" w:rsidRPr="00B4322C" w:rsidTr="00B4322C">
        <w:tc>
          <w:tcPr>
            <w:tcW w:w="2222" w:type="dxa"/>
            <w:hideMark/>
          </w:tcPr>
          <w:p w:rsidR="00B4322C" w:rsidRPr="00B4322C" w:rsidRDefault="00B4322C" w:rsidP="00B4322C">
            <w:pPr>
              <w:ind w:firstLine="0"/>
              <w:rPr>
                <w:rtl/>
              </w:rPr>
            </w:pPr>
          </w:p>
        </w:tc>
        <w:tc>
          <w:tcPr>
            <w:tcW w:w="456" w:type="dxa"/>
            <w:hideMark/>
          </w:tcPr>
          <w:p w:rsidR="00B4322C" w:rsidRPr="00B4322C" w:rsidRDefault="00B4322C" w:rsidP="00B4322C">
            <w:pPr>
              <w:ind w:firstLine="0"/>
              <w:rPr>
                <w:rtl/>
              </w:rPr>
            </w:pPr>
          </w:p>
        </w:tc>
        <w:tc>
          <w:tcPr>
            <w:tcW w:w="5462" w:type="dxa"/>
            <w:hideMark/>
          </w:tcPr>
          <w:p w:rsidR="00B4322C" w:rsidRPr="00B4322C" w:rsidRDefault="00B4322C" w:rsidP="00B4322C">
            <w:pPr>
              <w:ind w:firstLine="0"/>
              <w:rPr>
                <w:rtl/>
              </w:rPr>
            </w:pPr>
          </w:p>
        </w:tc>
      </w:tr>
      <w:tr w:rsidR="00B4322C" w:rsidRPr="00B4322C" w:rsidTr="00B4322C">
        <w:tc>
          <w:tcPr>
            <w:tcW w:w="2222" w:type="dxa"/>
            <w:hideMark/>
          </w:tcPr>
          <w:p w:rsidR="00B4322C" w:rsidRPr="00B4322C" w:rsidRDefault="00B4322C" w:rsidP="00B4322C">
            <w:pPr>
              <w:ind w:firstLine="0"/>
              <w:rPr>
                <w:rtl/>
              </w:rPr>
            </w:pPr>
          </w:p>
        </w:tc>
        <w:tc>
          <w:tcPr>
            <w:tcW w:w="456" w:type="dxa"/>
            <w:hideMark/>
          </w:tcPr>
          <w:p w:rsidR="00B4322C" w:rsidRPr="00B4322C" w:rsidRDefault="00B4322C" w:rsidP="00B4322C">
            <w:pPr>
              <w:ind w:firstLine="0"/>
              <w:rPr>
                <w:rtl/>
              </w:rPr>
            </w:pPr>
          </w:p>
        </w:tc>
        <w:tc>
          <w:tcPr>
            <w:tcW w:w="5462" w:type="dxa"/>
            <w:hideMark/>
          </w:tcPr>
          <w:p w:rsidR="00B4322C" w:rsidRPr="00B4322C" w:rsidRDefault="00B4322C" w:rsidP="00B4322C">
            <w:pPr>
              <w:ind w:firstLine="0"/>
              <w:rPr>
                <w:rtl/>
              </w:rPr>
            </w:pPr>
          </w:p>
        </w:tc>
      </w:tr>
      <w:tr w:rsidR="00B4322C" w:rsidRPr="00B4322C" w:rsidTr="00B4322C">
        <w:tc>
          <w:tcPr>
            <w:tcW w:w="2222" w:type="dxa"/>
            <w:hideMark/>
          </w:tcPr>
          <w:p w:rsidR="00B4322C" w:rsidRPr="00B4322C" w:rsidRDefault="00B4322C" w:rsidP="00B4322C">
            <w:pPr>
              <w:ind w:firstLine="0"/>
              <w:rPr>
                <w:rtl/>
              </w:rPr>
            </w:pPr>
          </w:p>
        </w:tc>
        <w:tc>
          <w:tcPr>
            <w:tcW w:w="456" w:type="dxa"/>
            <w:hideMark/>
          </w:tcPr>
          <w:p w:rsidR="00B4322C" w:rsidRPr="00B4322C" w:rsidRDefault="00B4322C" w:rsidP="00B4322C">
            <w:pPr>
              <w:ind w:firstLine="0"/>
              <w:rPr>
                <w:rtl/>
              </w:rPr>
            </w:pPr>
          </w:p>
        </w:tc>
        <w:tc>
          <w:tcPr>
            <w:tcW w:w="5462" w:type="dxa"/>
            <w:hideMark/>
          </w:tcPr>
          <w:p w:rsidR="00B4322C" w:rsidRPr="00B4322C" w:rsidRDefault="00B4322C" w:rsidP="00B4322C">
            <w:pPr>
              <w:ind w:firstLine="0"/>
              <w:rPr>
                <w:rtl/>
              </w:rPr>
            </w:pPr>
          </w:p>
        </w:tc>
      </w:tr>
      <w:tr w:rsidR="00B4322C" w:rsidRPr="00B4322C" w:rsidTr="00B4322C">
        <w:tc>
          <w:tcPr>
            <w:tcW w:w="2222" w:type="dxa"/>
            <w:hideMark/>
          </w:tcPr>
          <w:p w:rsidR="00B4322C" w:rsidRPr="00B4322C" w:rsidRDefault="00B4322C" w:rsidP="00B4322C">
            <w:pPr>
              <w:ind w:firstLine="0"/>
              <w:rPr>
                <w:rtl/>
              </w:rPr>
            </w:pPr>
          </w:p>
        </w:tc>
        <w:tc>
          <w:tcPr>
            <w:tcW w:w="456" w:type="dxa"/>
            <w:hideMark/>
          </w:tcPr>
          <w:p w:rsidR="00B4322C" w:rsidRPr="00B4322C" w:rsidRDefault="00B4322C" w:rsidP="00B4322C">
            <w:pPr>
              <w:ind w:firstLine="0"/>
              <w:rPr>
                <w:rtl/>
              </w:rPr>
            </w:pPr>
          </w:p>
        </w:tc>
        <w:tc>
          <w:tcPr>
            <w:tcW w:w="5462" w:type="dxa"/>
            <w:hideMark/>
          </w:tcPr>
          <w:p w:rsidR="00B4322C" w:rsidRPr="00B4322C" w:rsidRDefault="00B4322C" w:rsidP="00B4322C">
            <w:pPr>
              <w:ind w:firstLine="0"/>
              <w:rPr>
                <w:rtl/>
              </w:rPr>
            </w:pPr>
          </w:p>
        </w:tc>
      </w:tr>
    </w:tbl>
    <w:p w:rsidR="00B4322C" w:rsidRPr="00B4322C" w:rsidRDefault="00B4322C" w:rsidP="00B4322C">
      <w:pPr>
        <w:keepNext/>
        <w:ind w:firstLine="0"/>
        <w:rPr>
          <w:rFonts w:ascii="David" w:hAnsi="David"/>
          <w:u w:val="single"/>
          <w:rtl/>
          <w:lang w:eastAsia="he-IL"/>
        </w:rPr>
      </w:pPr>
      <w:bookmarkStart w:id="4080" w:name="ET_yor_5726_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bookmarkEnd w:id="4080"/>
    </w:p>
    <w:p w:rsidR="00B4322C" w:rsidRPr="00B4322C" w:rsidRDefault="00B4322C" w:rsidP="00B4322C">
      <w:pPr>
        <w:rPr>
          <w:rtl/>
          <w:lang w:eastAsia="he-IL"/>
        </w:rPr>
      </w:pPr>
      <w:bookmarkStart w:id="4081" w:name="_ETM_Q1_11650"/>
      <w:bookmarkEnd w:id="4081"/>
    </w:p>
    <w:p w:rsidR="00B4322C" w:rsidRPr="00B4322C" w:rsidRDefault="00B4322C" w:rsidP="00B4322C">
      <w:pPr>
        <w:rPr>
          <w:rtl/>
          <w:lang w:eastAsia="he-IL"/>
        </w:rPr>
      </w:pPr>
      <w:bookmarkStart w:id="4082" w:name="_ETM_Q1_11947"/>
      <w:bookmarkEnd w:id="4082"/>
      <w:r w:rsidRPr="00B4322C">
        <w:rPr>
          <w:rtl/>
          <w:lang w:eastAsia="he-IL"/>
        </w:rPr>
        <w:t xml:space="preserve">חזרנו לדיון. עצרנו בשאלות של חברת הכנסת </w:t>
      </w:r>
      <w:bookmarkStart w:id="4083" w:name="_ETM_Q1_32951"/>
      <w:bookmarkEnd w:id="4083"/>
      <w:r w:rsidRPr="00B4322C">
        <w:rPr>
          <w:rtl/>
          <w:lang w:eastAsia="he-IL"/>
        </w:rPr>
        <w:t xml:space="preserve">נעמה לזימי. </w:t>
      </w:r>
      <w:bookmarkStart w:id="4084" w:name="_ETM_Q1_89420"/>
      <w:bookmarkEnd w:id="4084"/>
      <w:r w:rsidRPr="00B4322C">
        <w:rPr>
          <w:rtl/>
          <w:lang w:eastAsia="he-IL"/>
        </w:rPr>
        <w:t>בבקשה, נעמה.</w:t>
      </w:r>
    </w:p>
    <w:p w:rsidR="00B4322C" w:rsidRPr="00B4322C" w:rsidRDefault="00B4322C" w:rsidP="00B4322C">
      <w:pPr>
        <w:rPr>
          <w:rtl/>
          <w:lang w:eastAsia="he-IL"/>
        </w:rPr>
      </w:pPr>
      <w:bookmarkStart w:id="4085" w:name="_ETM_Q1_87021"/>
      <w:bookmarkStart w:id="4086" w:name="_ETM_Q1_87322"/>
      <w:bookmarkStart w:id="4087" w:name="_ETM_Q1_87920"/>
      <w:bookmarkEnd w:id="4085"/>
      <w:bookmarkEnd w:id="4086"/>
      <w:bookmarkEnd w:id="4087"/>
    </w:p>
    <w:p w:rsidR="00B4322C" w:rsidRPr="00B4322C" w:rsidRDefault="00B4322C" w:rsidP="00B4322C">
      <w:pPr>
        <w:keepNext/>
        <w:ind w:firstLine="0"/>
        <w:rPr>
          <w:rFonts w:ascii="David" w:hAnsi="David"/>
          <w:u w:val="single"/>
          <w:rtl/>
          <w:lang w:eastAsia="he-IL"/>
        </w:rPr>
      </w:pPr>
      <w:bookmarkStart w:id="4088" w:name="ET_speaker_6236_1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08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089" w:name="_ETM_Q1_88221"/>
      <w:bookmarkEnd w:id="4089"/>
      <w:r w:rsidRPr="00B4322C">
        <w:rPr>
          <w:rtl/>
          <w:lang w:eastAsia="he-IL"/>
        </w:rPr>
        <w:t xml:space="preserve"> </w:t>
      </w:r>
      <w:bookmarkStart w:id="4090" w:name="_ETM_Q1_39422"/>
      <w:bookmarkStart w:id="4091" w:name="_ETM_Q1_29422"/>
      <w:bookmarkEnd w:id="4090"/>
      <w:bookmarkEnd w:id="4091"/>
      <w:r w:rsidRPr="00B4322C">
        <w:rPr>
          <w:rtl/>
          <w:lang w:eastAsia="he-IL"/>
        </w:rPr>
        <w:t>אני ממשיכה. אני רוצה לשאול על פעילות ופרויקטים</w:t>
      </w:r>
      <w:bookmarkStart w:id="4092" w:name="_ETM_Q1_96921"/>
      <w:bookmarkEnd w:id="4092"/>
      <w:r w:rsidRPr="00B4322C">
        <w:rPr>
          <w:rtl/>
          <w:lang w:eastAsia="he-IL"/>
        </w:rPr>
        <w:t xml:space="preserve"> חיזוק </w:t>
      </w:r>
      <w:bookmarkStart w:id="4093" w:name="_ETM_Q1_87202"/>
      <w:bookmarkEnd w:id="4093"/>
      <w:r w:rsidRPr="00B4322C">
        <w:rPr>
          <w:rtl/>
          <w:lang w:eastAsia="he-IL"/>
        </w:rPr>
        <w:t xml:space="preserve">וסיוע נוער בסיכון, </w:t>
      </w:r>
      <w:bookmarkStart w:id="4094" w:name="_ETM_Q1_99203"/>
      <w:bookmarkEnd w:id="4094"/>
      <w:r w:rsidRPr="00B4322C">
        <w:rPr>
          <w:rtl/>
          <w:lang w:eastAsia="he-IL"/>
        </w:rPr>
        <w:t>20-6</w:t>
      </w:r>
      <w:bookmarkStart w:id="4095" w:name="_ETM_Q1_99975"/>
      <w:bookmarkEnd w:id="4095"/>
      <w:r w:rsidRPr="00B4322C">
        <w:rPr>
          <w:rtl/>
          <w:lang w:eastAsia="he-IL"/>
        </w:rPr>
        <w:t>7-01</w:t>
      </w:r>
      <w:bookmarkStart w:id="4096" w:name="_ETM_Q1_89975"/>
      <w:bookmarkEnd w:id="4096"/>
      <w:r w:rsidRPr="00B4322C">
        <w:rPr>
          <w:rtl/>
          <w:lang w:eastAsia="he-IL"/>
        </w:rPr>
        <w:t xml:space="preserve">, 10 מיליון שקלים. הועיל ומדברים </w:t>
      </w:r>
      <w:bookmarkStart w:id="4097" w:name="_ETM_Q1_105575"/>
      <w:bookmarkEnd w:id="4097"/>
      <w:r w:rsidRPr="00B4322C">
        <w:rPr>
          <w:rtl/>
          <w:lang w:eastAsia="he-IL"/>
        </w:rPr>
        <w:t xml:space="preserve">על </w:t>
      </w:r>
      <w:bookmarkStart w:id="4098" w:name="_ETM_Q1_106775"/>
      <w:bookmarkEnd w:id="4098"/>
      <w:r w:rsidRPr="00B4322C">
        <w:rPr>
          <w:rtl/>
          <w:lang w:eastAsia="he-IL"/>
        </w:rPr>
        <w:t xml:space="preserve">מלגות שכר לאברכים חונכים עבור מספר קטן מאוד של </w:t>
      </w:r>
      <w:bookmarkStart w:id="4099" w:name="_ETM_Q1_108770"/>
      <w:bookmarkEnd w:id="4099"/>
      <w:r w:rsidRPr="00B4322C">
        <w:rPr>
          <w:rtl/>
          <w:lang w:eastAsia="he-IL"/>
        </w:rPr>
        <w:t xml:space="preserve">ספקים שמקיימים קשרי גומלין ענפים אחד עם השני, נדרשת חוות </w:t>
      </w:r>
      <w:bookmarkStart w:id="4100" w:name="_ETM_Q1_115370"/>
      <w:bookmarkEnd w:id="4100"/>
      <w:r w:rsidRPr="00B4322C">
        <w:rPr>
          <w:rtl/>
          <w:lang w:eastAsia="he-IL"/>
        </w:rPr>
        <w:t>דעת משפטית</w:t>
      </w:r>
      <w:bookmarkStart w:id="4101" w:name="_ETM_Q1_116570"/>
      <w:bookmarkEnd w:id="4101"/>
      <w:r w:rsidRPr="00B4322C">
        <w:rPr>
          <w:rtl/>
          <w:lang w:eastAsia="he-IL"/>
        </w:rPr>
        <w:t xml:space="preserve"> מיוחדת על פי הוראות היועצת המשפטית לממשלה</w:t>
      </w:r>
      <w:bookmarkStart w:id="4102" w:name="_ETM_Q1_112533"/>
      <w:bookmarkStart w:id="4103" w:name="_ETM_Q1_120032"/>
      <w:bookmarkEnd w:id="4102"/>
      <w:bookmarkEnd w:id="4103"/>
      <w:r w:rsidRPr="00B4322C">
        <w:rPr>
          <w:rtl/>
          <w:lang w:eastAsia="he-IL"/>
        </w:rPr>
        <w:t xml:space="preserve">, 1.801, אשמח לקבל את חוות הדעת כתובה. </w:t>
      </w:r>
      <w:bookmarkStart w:id="4104" w:name="_ETM_Q1_129511"/>
      <w:bookmarkEnd w:id="4104"/>
      <w:r w:rsidRPr="00B4322C">
        <w:rPr>
          <w:rtl/>
          <w:lang w:eastAsia="he-IL"/>
        </w:rPr>
        <w:t xml:space="preserve">החונכים לאברכים </w:t>
      </w:r>
      <w:bookmarkStart w:id="4105" w:name="_ETM_Q1_131613"/>
      <w:bookmarkEnd w:id="4105"/>
      <w:r w:rsidRPr="00B4322C">
        <w:rPr>
          <w:rtl/>
          <w:lang w:eastAsia="he-IL"/>
        </w:rPr>
        <w:t>שנשרו, מדובר בקבוצה</w:t>
      </w:r>
      <w:bookmarkStart w:id="4106" w:name="_ETM_Q1_133811"/>
      <w:bookmarkEnd w:id="4106"/>
      <w:r w:rsidRPr="00B4322C">
        <w:rPr>
          <w:rtl/>
          <w:lang w:eastAsia="he-IL"/>
        </w:rPr>
        <w:t xml:space="preserve"> - - - </w:t>
      </w:r>
      <w:bookmarkStart w:id="4107" w:name="_ETM_Q1_136115"/>
      <w:bookmarkStart w:id="4108" w:name="_ETM_Q1_136713"/>
      <w:bookmarkStart w:id="4109" w:name="_ETM_Q1_137013"/>
      <w:bookmarkStart w:id="4110" w:name="_ETM_Q1_137613"/>
      <w:bookmarkEnd w:id="4107"/>
      <w:bookmarkEnd w:id="4108"/>
      <w:bookmarkEnd w:id="4109"/>
      <w:bookmarkEnd w:id="4110"/>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4111" w:name="ET_speaker_קריאה_447"/>
      <w:r w:rsidRPr="00B4322C">
        <w:rPr>
          <w:rFonts w:ascii="David" w:hAnsi="David" w:cs="Arial" w:hint="cs"/>
          <w:b/>
          <w:vanish/>
          <w:color w:val="010000"/>
          <w:u w:val="single"/>
          <w:bdr w:val="single" w:sz="4" w:space="0" w:color="FF66FF" w:frame="1"/>
          <w:rtl/>
          <w:lang w:eastAsia="he-IL"/>
        </w:rPr>
        <w:t xml:space="preserve"> &lt;&lt; דובר </w:t>
      </w:r>
      <w:bookmarkStart w:id="4112" w:name="_ETM_Q1_133263"/>
      <w:bookmarkEnd w:id="4112"/>
      <w:r w:rsidRPr="00B4322C">
        <w:rPr>
          <w:rFonts w:ascii="David" w:hAnsi="David" w:cs="Arial" w:hint="cs"/>
          <w:b/>
          <w:vanish/>
          <w:color w:val="010000"/>
          <w:u w:val="single"/>
          <w:bdr w:val="single" w:sz="4" w:space="0" w:color="FF66FF" w:frame="1"/>
          <w:rtl/>
          <w:lang w:eastAsia="he-IL"/>
        </w:rPr>
        <w:t xml:space="preserve">&gt;&gt; </w:t>
      </w:r>
      <w:r w:rsidRPr="00B4322C">
        <w:rPr>
          <w:rFonts w:ascii="David" w:hAnsi="David" w:hint="cs"/>
          <w:u w:val="single"/>
          <w:rtl/>
          <w:lang w:eastAsia="he-IL"/>
        </w:rPr>
        <w:t>קריאה: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11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113" w:name="_ETM_Q1_124619"/>
      <w:bookmarkEnd w:id="4113"/>
      <w:r w:rsidRPr="00B4322C">
        <w:rPr>
          <w:rtl/>
          <w:lang w:eastAsia="he-IL"/>
        </w:rPr>
        <w:t>זה לא אבר</w:t>
      </w:r>
      <w:bookmarkStart w:id="4114" w:name="_ETM_Q1_128515"/>
      <w:bookmarkEnd w:id="4114"/>
      <w:r w:rsidRPr="00B4322C">
        <w:rPr>
          <w:rtl/>
          <w:lang w:eastAsia="he-IL"/>
        </w:rPr>
        <w:t>כים שנשרו, כנראה תלמידי הישיבות שנשרו.</w:t>
      </w:r>
      <w:bookmarkStart w:id="4115" w:name="_ETM_Q1_139607"/>
      <w:bookmarkEnd w:id="4115"/>
    </w:p>
    <w:p w:rsidR="00B4322C" w:rsidRPr="00B4322C" w:rsidRDefault="00B4322C" w:rsidP="00B4322C">
      <w:pPr>
        <w:rPr>
          <w:rtl/>
          <w:lang w:eastAsia="he-IL"/>
        </w:rPr>
      </w:pPr>
      <w:bookmarkStart w:id="4116" w:name="_ETM_Q1_137560"/>
      <w:bookmarkEnd w:id="4116"/>
    </w:p>
    <w:p w:rsidR="00B4322C" w:rsidRPr="00B4322C" w:rsidRDefault="00B4322C" w:rsidP="00B4322C">
      <w:pPr>
        <w:keepNext/>
        <w:ind w:firstLine="0"/>
        <w:rPr>
          <w:rFonts w:ascii="David" w:hAnsi="David"/>
          <w:u w:val="single"/>
          <w:rtl/>
          <w:lang w:eastAsia="he-IL"/>
        </w:rPr>
      </w:pPr>
      <w:bookmarkStart w:id="4117" w:name="ET_speaker_אילת_כהן_מלקמן_5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117"/>
    </w:p>
    <w:p w:rsidR="00B4322C" w:rsidRPr="00B4322C" w:rsidRDefault="00B4322C" w:rsidP="00B4322C">
      <w:pPr>
        <w:rPr>
          <w:rtl/>
          <w:lang w:eastAsia="he-IL"/>
        </w:rPr>
      </w:pPr>
      <w:bookmarkStart w:id="4118" w:name="_ETM_Q1_138060"/>
      <w:bookmarkEnd w:id="4118"/>
    </w:p>
    <w:p w:rsidR="00B4322C" w:rsidRPr="00B4322C" w:rsidRDefault="00B4322C" w:rsidP="00B4322C">
      <w:pPr>
        <w:rPr>
          <w:rtl/>
          <w:lang w:eastAsia="he-IL"/>
        </w:rPr>
      </w:pPr>
      <w:r w:rsidRPr="00B4322C">
        <w:rPr>
          <w:rtl/>
          <w:lang w:eastAsia="he-IL"/>
        </w:rPr>
        <w:t>לא, זה תלמידים.</w:t>
      </w:r>
    </w:p>
    <w:p w:rsidR="00B4322C" w:rsidRPr="00B4322C" w:rsidRDefault="00B4322C" w:rsidP="00B4322C">
      <w:pPr>
        <w:rPr>
          <w:rtl/>
          <w:lang w:eastAsia="he-IL"/>
        </w:rPr>
      </w:pPr>
      <w:bookmarkStart w:id="4119" w:name="_ETM_Q1_127613"/>
      <w:bookmarkStart w:id="4120" w:name="_ETM_Q1_128196"/>
      <w:bookmarkEnd w:id="4119"/>
      <w:bookmarkEnd w:id="4120"/>
    </w:p>
    <w:p w:rsidR="00B4322C" w:rsidRPr="00B4322C" w:rsidRDefault="00B4322C" w:rsidP="00B4322C">
      <w:pPr>
        <w:keepNext/>
        <w:ind w:firstLine="0"/>
        <w:rPr>
          <w:rFonts w:ascii="David" w:hAnsi="David"/>
          <w:u w:val="single"/>
          <w:rtl/>
          <w:lang w:eastAsia="he-IL"/>
        </w:rPr>
      </w:pPr>
      <w:bookmarkStart w:id="4121" w:name="ET_speaker_6236_1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12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122" w:name="_ETM_Q1_128497"/>
      <w:bookmarkEnd w:id="4122"/>
      <w:r w:rsidRPr="00B4322C">
        <w:rPr>
          <w:rtl/>
          <w:lang w:eastAsia="he-IL"/>
        </w:rPr>
        <w:t xml:space="preserve">נכון, תלמידי </w:t>
      </w:r>
      <w:bookmarkStart w:id="4123" w:name="_ETM_Q1_131797"/>
      <w:bookmarkEnd w:id="4123"/>
      <w:r w:rsidRPr="00B4322C">
        <w:rPr>
          <w:rtl/>
          <w:lang w:eastAsia="he-IL"/>
        </w:rPr>
        <w:t>ישיבות, זה נו</w:t>
      </w:r>
      <w:bookmarkStart w:id="4124" w:name="_ETM_Q1_139597"/>
      <w:bookmarkEnd w:id="4124"/>
      <w:r w:rsidRPr="00B4322C">
        <w:rPr>
          <w:rtl/>
          <w:lang w:eastAsia="he-IL"/>
        </w:rPr>
        <w:t xml:space="preserve">ער ועדיין לא אברכים. </w:t>
      </w:r>
      <w:bookmarkStart w:id="4125" w:name="_ETM_Q1_143635"/>
      <w:bookmarkStart w:id="4126" w:name="_ETM_Q1_144235"/>
      <w:bookmarkEnd w:id="4125"/>
      <w:bookmarkEnd w:id="4126"/>
      <w:r w:rsidRPr="00B4322C">
        <w:rPr>
          <w:rtl/>
          <w:lang w:eastAsia="he-IL"/>
        </w:rPr>
        <w:t>אני מתקנת לתלמידים.</w:t>
      </w:r>
    </w:p>
    <w:p w:rsidR="00B4322C" w:rsidRPr="00B4322C" w:rsidRDefault="00B4322C" w:rsidP="00B4322C">
      <w:pPr>
        <w:rPr>
          <w:rtl/>
          <w:lang w:eastAsia="he-IL"/>
        </w:rPr>
      </w:pPr>
      <w:bookmarkStart w:id="4127" w:name="_ETM_Q1_135697"/>
      <w:bookmarkStart w:id="4128" w:name="_ETM_Q1_136297"/>
      <w:bookmarkEnd w:id="4127"/>
      <w:bookmarkEnd w:id="4128"/>
    </w:p>
    <w:p w:rsidR="00B4322C" w:rsidRPr="00B4322C" w:rsidRDefault="00B4322C" w:rsidP="00B4322C">
      <w:pPr>
        <w:keepNext/>
        <w:ind w:firstLine="0"/>
        <w:rPr>
          <w:rFonts w:ascii="David" w:hAnsi="David"/>
          <w:u w:val="single"/>
          <w:rtl/>
          <w:lang w:eastAsia="he-IL"/>
        </w:rPr>
      </w:pPr>
      <w:bookmarkStart w:id="4129" w:name="ET_speaker_6127_1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12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130" w:name="_ETM_Q1_136897"/>
      <w:bookmarkEnd w:id="4130"/>
      <w:r w:rsidRPr="00B4322C">
        <w:rPr>
          <w:rtl/>
          <w:lang w:eastAsia="he-IL"/>
        </w:rPr>
        <w:t>האברכים שבדרך.</w:t>
      </w:r>
    </w:p>
    <w:p w:rsidR="00B4322C" w:rsidRPr="00B4322C" w:rsidRDefault="00B4322C" w:rsidP="00B4322C">
      <w:pPr>
        <w:rPr>
          <w:rtl/>
          <w:lang w:eastAsia="he-IL"/>
        </w:rPr>
      </w:pPr>
      <w:bookmarkStart w:id="4131" w:name="_ETM_Q1_138997"/>
      <w:bookmarkStart w:id="4132" w:name="_ETM_Q1_139896"/>
      <w:bookmarkEnd w:id="4131"/>
      <w:bookmarkEnd w:id="4132"/>
    </w:p>
    <w:p w:rsidR="00B4322C" w:rsidRPr="00B4322C" w:rsidRDefault="00B4322C" w:rsidP="00B4322C">
      <w:pPr>
        <w:keepNext/>
        <w:ind w:firstLine="0"/>
        <w:rPr>
          <w:rFonts w:ascii="David" w:hAnsi="David"/>
          <w:u w:val="single"/>
          <w:rtl/>
          <w:lang w:eastAsia="he-IL"/>
        </w:rPr>
      </w:pPr>
      <w:bookmarkStart w:id="4133" w:name="ET_speaker_6236_1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13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134" w:name="_ETM_Q1_140196"/>
      <w:bookmarkStart w:id="4135" w:name="_ETM_Q1_150396"/>
      <w:bookmarkEnd w:id="4134"/>
      <w:bookmarkEnd w:id="4135"/>
      <w:r w:rsidRPr="00B4322C">
        <w:rPr>
          <w:rtl/>
          <w:lang w:eastAsia="he-IL"/>
        </w:rPr>
        <w:t xml:space="preserve">לא בטוח כי הם </w:t>
      </w:r>
      <w:bookmarkStart w:id="4136" w:name="_ETM_Q1_141212"/>
      <w:bookmarkEnd w:id="4136"/>
      <w:r w:rsidRPr="00B4322C">
        <w:rPr>
          <w:rtl/>
          <w:lang w:eastAsia="he-IL"/>
        </w:rPr>
        <w:t>נשרו. אני רוצה את חוות הדעת המשפטית בהקשר של הספקים</w:t>
      </w:r>
      <w:bookmarkStart w:id="4137" w:name="_ETM_Q1_160713"/>
      <w:bookmarkEnd w:id="4137"/>
      <w:r w:rsidRPr="00B4322C">
        <w:rPr>
          <w:rtl/>
          <w:lang w:eastAsia="he-IL"/>
        </w:rPr>
        <w:t xml:space="preserve">. </w:t>
      </w:r>
      <w:bookmarkStart w:id="4138" w:name="_ETM_Q1_158412"/>
      <w:bookmarkStart w:id="4139" w:name="_ETM_Q1_160184"/>
      <w:bookmarkEnd w:id="4138"/>
      <w:bookmarkEnd w:id="4139"/>
    </w:p>
    <w:p w:rsidR="00B4322C" w:rsidRPr="00B4322C" w:rsidRDefault="00B4322C" w:rsidP="00B4322C">
      <w:pPr>
        <w:rPr>
          <w:rtl/>
          <w:lang w:eastAsia="he-IL"/>
        </w:rPr>
      </w:pPr>
      <w:bookmarkStart w:id="4140" w:name="_ETM_Q1_151297"/>
      <w:bookmarkStart w:id="4141" w:name="_ETM_Q1_141570"/>
      <w:bookmarkStart w:id="4142" w:name="_ETM_Q1_144759"/>
      <w:bookmarkEnd w:id="4140"/>
      <w:bookmarkEnd w:id="4141"/>
      <w:bookmarkEnd w:id="4142"/>
    </w:p>
    <w:p w:rsidR="00B4322C" w:rsidRPr="00B4322C" w:rsidRDefault="00B4322C" w:rsidP="00B4322C">
      <w:pPr>
        <w:keepNext/>
        <w:ind w:firstLine="0"/>
        <w:rPr>
          <w:rFonts w:ascii="David" w:hAnsi="David"/>
          <w:u w:val="single"/>
          <w:rtl/>
          <w:lang w:eastAsia="he-IL"/>
        </w:rPr>
      </w:pPr>
      <w:bookmarkStart w:id="4143" w:name="ET_speaker_אילת_כהן_מלקמן_5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143"/>
    </w:p>
    <w:p w:rsidR="00B4322C" w:rsidRPr="00B4322C" w:rsidRDefault="00B4322C" w:rsidP="00B4322C">
      <w:pPr>
        <w:rPr>
          <w:rtl/>
          <w:lang w:eastAsia="he-IL"/>
        </w:rPr>
      </w:pPr>
      <w:bookmarkStart w:id="4144" w:name="_ETM_Q1_145260"/>
      <w:bookmarkStart w:id="4145" w:name="_ETM_Q1_145460"/>
      <w:bookmarkEnd w:id="4144"/>
      <w:bookmarkEnd w:id="4145"/>
    </w:p>
    <w:p w:rsidR="00B4322C" w:rsidRPr="00B4322C" w:rsidRDefault="00B4322C" w:rsidP="00B4322C">
      <w:pPr>
        <w:rPr>
          <w:rtl/>
          <w:lang w:eastAsia="he-IL"/>
        </w:rPr>
      </w:pPr>
      <w:bookmarkStart w:id="4146" w:name="_ETM_Q1_141871"/>
      <w:bookmarkEnd w:id="4146"/>
      <w:r w:rsidRPr="00B4322C">
        <w:rPr>
          <w:rtl/>
          <w:lang w:eastAsia="he-IL"/>
        </w:rPr>
        <w:t xml:space="preserve">זו </w:t>
      </w:r>
      <w:bookmarkStart w:id="4147" w:name="_ETM_Q1_159570"/>
      <w:bookmarkEnd w:id="4147"/>
      <w:r w:rsidRPr="00B4322C">
        <w:rPr>
          <w:rtl/>
          <w:lang w:eastAsia="he-IL"/>
        </w:rPr>
        <w:t xml:space="preserve">חברת המתנ"סים שהיא זרוע הביצוע. </w:t>
      </w:r>
    </w:p>
    <w:p w:rsidR="00B4322C" w:rsidRPr="00B4322C" w:rsidRDefault="00B4322C" w:rsidP="00B4322C">
      <w:pPr>
        <w:rPr>
          <w:rtl/>
          <w:lang w:eastAsia="he-IL"/>
        </w:rPr>
      </w:pPr>
      <w:bookmarkStart w:id="4148" w:name="_ETM_Q1_150570"/>
      <w:bookmarkStart w:id="4149" w:name="_ETM_Q1_151171"/>
      <w:bookmarkEnd w:id="4148"/>
      <w:bookmarkEnd w:id="4149"/>
    </w:p>
    <w:p w:rsidR="00B4322C" w:rsidRPr="00B4322C" w:rsidRDefault="00B4322C" w:rsidP="00B4322C">
      <w:pPr>
        <w:keepNext/>
        <w:ind w:firstLine="0"/>
        <w:rPr>
          <w:rFonts w:ascii="David" w:hAnsi="David"/>
          <w:u w:val="single"/>
          <w:rtl/>
          <w:lang w:eastAsia="he-IL"/>
        </w:rPr>
      </w:pPr>
      <w:bookmarkStart w:id="4150" w:name="ET_speaker_6236_1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15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151" w:name="_ETM_Q1_151470"/>
      <w:bookmarkEnd w:id="4151"/>
      <w:r w:rsidRPr="00B4322C">
        <w:rPr>
          <w:rtl/>
          <w:lang w:eastAsia="he-IL"/>
        </w:rPr>
        <w:t>נכון, חברת המ</w:t>
      </w:r>
      <w:bookmarkStart w:id="4152" w:name="_ETM_Q1_165570"/>
      <w:bookmarkEnd w:id="4152"/>
      <w:r w:rsidRPr="00B4322C">
        <w:rPr>
          <w:rtl/>
          <w:lang w:eastAsia="he-IL"/>
        </w:rPr>
        <w:t xml:space="preserve">תנ"סים היא זרוע הביצוע, אבל מה חוות הדעת שלכם בהסתמך על הוראות היועמ"שית? קיימת </w:t>
      </w:r>
      <w:bookmarkStart w:id="4153" w:name="_ETM_Q1_171747"/>
      <w:bookmarkEnd w:id="4153"/>
      <w:r w:rsidRPr="00B4322C">
        <w:rPr>
          <w:rtl/>
          <w:lang w:eastAsia="he-IL"/>
        </w:rPr>
        <w:t>הנחיה בסעיף 39 בהוראות היוע</w:t>
      </w:r>
      <w:bookmarkStart w:id="4154" w:name="_ETM_Q1_175347"/>
      <w:bookmarkEnd w:id="4154"/>
      <w:r w:rsidRPr="00B4322C">
        <w:rPr>
          <w:rtl/>
          <w:lang w:eastAsia="he-IL"/>
        </w:rPr>
        <w:t xml:space="preserve">ץ המשפטי לממשלה, 1.801 לפיה </w:t>
      </w:r>
      <w:bookmarkStart w:id="4155" w:name="_ETM_Q1_179727"/>
      <w:bookmarkEnd w:id="4155"/>
      <w:r w:rsidRPr="00B4322C">
        <w:rPr>
          <w:rtl/>
          <w:lang w:eastAsia="he-IL"/>
        </w:rPr>
        <w:t xml:space="preserve">תקציבים </w:t>
      </w:r>
      <w:bookmarkStart w:id="4156" w:name="_ETM_Q1_181228"/>
      <w:bookmarkEnd w:id="4156"/>
      <w:r w:rsidRPr="00B4322C">
        <w:rPr>
          <w:rtl/>
          <w:lang w:eastAsia="he-IL"/>
        </w:rPr>
        <w:t>צבועים לתקציבים מסוימים כמו במקרה דנן מול החברה למתנ</w:t>
      </w:r>
      <w:bookmarkStart w:id="4157" w:name="_ETM_Q1_184647"/>
      <w:bookmarkEnd w:id="4157"/>
      <w:r w:rsidRPr="00B4322C">
        <w:rPr>
          <w:rtl/>
          <w:lang w:eastAsia="he-IL"/>
        </w:rPr>
        <w:t xml:space="preserve">"סים יחייב קבלת התחייבות בכתב </w:t>
      </w:r>
      <w:bookmarkStart w:id="4158" w:name="_ETM_Q1_174647"/>
      <w:bookmarkEnd w:id="4158"/>
      <w:r w:rsidRPr="00B4322C">
        <w:rPr>
          <w:rtl/>
          <w:lang w:eastAsia="he-IL"/>
        </w:rPr>
        <w:t xml:space="preserve">מהגוף אליו מיועדים הכספים. </w:t>
      </w:r>
      <w:bookmarkStart w:id="4159" w:name="_ETM_Q1_188747"/>
      <w:bookmarkEnd w:id="4159"/>
    </w:p>
    <w:p w:rsidR="00B4322C" w:rsidRPr="00B4322C" w:rsidRDefault="00B4322C" w:rsidP="00B4322C">
      <w:pPr>
        <w:rPr>
          <w:rtl/>
          <w:lang w:eastAsia="he-IL"/>
        </w:rPr>
      </w:pPr>
    </w:p>
    <w:p w:rsidR="00B4322C" w:rsidRPr="00B4322C" w:rsidRDefault="00B4322C" w:rsidP="00B4322C">
      <w:pPr>
        <w:rPr>
          <w:rtl/>
          <w:lang w:eastAsia="he-IL"/>
        </w:rPr>
      </w:pPr>
      <w:bookmarkStart w:id="4160" w:name="_ETM_Q1_263298"/>
      <w:bookmarkEnd w:id="4160"/>
      <w:r w:rsidRPr="00B4322C">
        <w:rPr>
          <w:rtl/>
          <w:lang w:eastAsia="he-IL"/>
        </w:rPr>
        <w:t>הגו</w:t>
      </w:r>
      <w:bookmarkStart w:id="4161" w:name="_ETM_Q1_189647"/>
      <w:bookmarkEnd w:id="4161"/>
      <w:r w:rsidRPr="00B4322C">
        <w:rPr>
          <w:rtl/>
          <w:lang w:eastAsia="he-IL"/>
        </w:rPr>
        <w:t xml:space="preserve">ף יתחייב כי קבלת הכספים שהוקצו במסגרת ההסכם הפוליטי אינה </w:t>
      </w:r>
      <w:bookmarkStart w:id="4162" w:name="_ETM_Q1_193722"/>
      <w:bookmarkEnd w:id="4162"/>
      <w:r w:rsidRPr="00B4322C">
        <w:rPr>
          <w:rtl/>
          <w:lang w:eastAsia="he-IL"/>
        </w:rPr>
        <w:t>כרוכה בכל הת</w:t>
      </w:r>
      <w:bookmarkStart w:id="4163" w:name="_ETM_Q1_195522"/>
      <w:bookmarkEnd w:id="4163"/>
      <w:r w:rsidRPr="00B4322C">
        <w:rPr>
          <w:rtl/>
          <w:lang w:eastAsia="he-IL"/>
        </w:rPr>
        <w:t>חייבות</w:t>
      </w:r>
      <w:bookmarkStart w:id="4164" w:name="_ETM_Q1_185522"/>
      <w:bookmarkEnd w:id="4164"/>
      <w:r w:rsidRPr="00B4322C">
        <w:rPr>
          <w:rtl/>
          <w:lang w:eastAsia="he-IL"/>
        </w:rPr>
        <w:t xml:space="preserve"> ישירה או עקיפה לרבות התחייבות עתידית בין </w:t>
      </w:r>
      <w:bookmarkStart w:id="4165" w:name="_ETM_Q1_196847"/>
      <w:bookmarkEnd w:id="4165"/>
      <w:r w:rsidRPr="00B4322C">
        <w:rPr>
          <w:rtl/>
          <w:lang w:eastAsia="he-IL"/>
        </w:rPr>
        <w:t>אם בכתב ובין אם בעל פה כלפי הגור</w:t>
      </w:r>
      <w:bookmarkStart w:id="4166" w:name="_ETM_Q1_201046"/>
      <w:bookmarkEnd w:id="4166"/>
      <w:r w:rsidRPr="00B4322C">
        <w:rPr>
          <w:rtl/>
          <w:lang w:eastAsia="he-IL"/>
        </w:rPr>
        <w:t xml:space="preserve">ם הפוליטי או מפלגתו מצידו של הגוף </w:t>
      </w:r>
      <w:bookmarkStart w:id="4167" w:name="_ETM_Q1_192196"/>
      <w:bookmarkEnd w:id="4167"/>
      <w:r w:rsidRPr="00B4322C">
        <w:rPr>
          <w:rtl/>
          <w:lang w:eastAsia="he-IL"/>
        </w:rPr>
        <w:t>או גופים הקשורים אליו.</w:t>
      </w:r>
    </w:p>
    <w:p w:rsidR="00B4322C" w:rsidRPr="00B4322C" w:rsidRDefault="00B4322C" w:rsidP="00B4322C">
      <w:pPr>
        <w:rPr>
          <w:rtl/>
          <w:lang w:eastAsia="he-IL"/>
        </w:rPr>
      </w:pPr>
    </w:p>
    <w:p w:rsidR="00B4322C" w:rsidRPr="00B4322C" w:rsidRDefault="00B4322C" w:rsidP="00B4322C">
      <w:pPr>
        <w:rPr>
          <w:rtl/>
          <w:lang w:eastAsia="he-IL"/>
        </w:rPr>
      </w:pPr>
      <w:bookmarkStart w:id="4168" w:name="_ETM_Q1_206146"/>
      <w:bookmarkStart w:id="4169" w:name="_ETM_Q1_206446"/>
      <w:bookmarkEnd w:id="4168"/>
      <w:bookmarkEnd w:id="4169"/>
      <w:r w:rsidRPr="00B4322C">
        <w:rPr>
          <w:rtl/>
          <w:lang w:eastAsia="he-IL"/>
        </w:rPr>
        <w:t xml:space="preserve">הדבר </w:t>
      </w:r>
      <w:bookmarkStart w:id="4170" w:name="_ETM_Q1_207946"/>
      <w:bookmarkEnd w:id="4170"/>
      <w:r w:rsidRPr="00B4322C">
        <w:rPr>
          <w:rtl/>
          <w:lang w:eastAsia="he-IL"/>
        </w:rPr>
        <w:t>צוין גם מפורשות</w:t>
      </w:r>
      <w:bookmarkStart w:id="4171" w:name="_ETM_Q1_210348"/>
      <w:bookmarkEnd w:id="4171"/>
      <w:r w:rsidRPr="00B4322C">
        <w:rPr>
          <w:rtl/>
          <w:lang w:eastAsia="he-IL"/>
        </w:rPr>
        <w:t xml:space="preserve"> בחוות דעת היועץ </w:t>
      </w:r>
      <w:bookmarkStart w:id="4172" w:name="_ETM_Q1_209013"/>
      <w:bookmarkEnd w:id="4172"/>
      <w:r w:rsidRPr="00B4322C">
        <w:rPr>
          <w:rtl/>
          <w:lang w:eastAsia="he-IL"/>
        </w:rPr>
        <w:t xml:space="preserve">המשפטי של המשרד מיום 28 </w:t>
      </w:r>
      <w:bookmarkStart w:id="4173" w:name="_ETM_Q1_213513"/>
      <w:bookmarkStart w:id="4174" w:name="_ETM_Q1_203513"/>
      <w:bookmarkEnd w:id="4173"/>
      <w:bookmarkEnd w:id="4174"/>
      <w:r w:rsidRPr="00B4322C">
        <w:rPr>
          <w:rtl/>
          <w:lang w:eastAsia="he-IL"/>
        </w:rPr>
        <w:t xml:space="preserve">באוגוסט 2023, איפה ההתחייבות </w:t>
      </w:r>
      <w:bookmarkStart w:id="4175" w:name="_ETM_Q1_215322"/>
      <w:bookmarkEnd w:id="4175"/>
      <w:r w:rsidRPr="00B4322C">
        <w:rPr>
          <w:rtl/>
          <w:lang w:eastAsia="he-IL"/>
        </w:rPr>
        <w:t xml:space="preserve">והאם </w:t>
      </w:r>
      <w:bookmarkStart w:id="4176" w:name="_ETM_Q1_217285"/>
      <w:bookmarkEnd w:id="4176"/>
      <w:r w:rsidRPr="00B4322C">
        <w:rPr>
          <w:rtl/>
          <w:lang w:eastAsia="he-IL"/>
        </w:rPr>
        <w:t>היא טרם ה</w:t>
      </w:r>
      <w:bookmarkStart w:id="4177" w:name="_ETM_Q1_219084"/>
      <w:bookmarkEnd w:id="4177"/>
      <w:r w:rsidRPr="00B4322C">
        <w:rPr>
          <w:rtl/>
          <w:lang w:eastAsia="he-IL"/>
        </w:rPr>
        <w:t>ונחה על שולחן הוועדה להליך אישור הסעיף? ואם ככה</w:t>
      </w:r>
      <w:bookmarkStart w:id="4178" w:name="_ETM_Q1_222522"/>
      <w:bookmarkEnd w:id="4178"/>
      <w:r w:rsidRPr="00B4322C">
        <w:rPr>
          <w:rtl/>
          <w:lang w:eastAsia="he-IL"/>
        </w:rPr>
        <w:t xml:space="preserve">, זה גם סעיף פגום. </w:t>
      </w:r>
      <w:bookmarkStart w:id="4179" w:name="_ETM_Q1_227797"/>
      <w:bookmarkEnd w:id="4179"/>
    </w:p>
    <w:p w:rsidR="00B4322C" w:rsidRPr="00B4322C" w:rsidRDefault="00B4322C" w:rsidP="00B4322C">
      <w:pPr>
        <w:rPr>
          <w:rtl/>
          <w:lang w:eastAsia="he-IL"/>
        </w:rPr>
      </w:pPr>
    </w:p>
    <w:p w:rsidR="00B4322C" w:rsidRPr="00B4322C" w:rsidRDefault="00B4322C" w:rsidP="00B4322C">
      <w:pPr>
        <w:rPr>
          <w:rtl/>
          <w:lang w:eastAsia="he-IL"/>
        </w:rPr>
      </w:pPr>
      <w:bookmarkStart w:id="4180" w:name="_ETM_Q1_254599"/>
      <w:bookmarkStart w:id="4181" w:name="_ETM_Q1_254900"/>
      <w:bookmarkEnd w:id="4180"/>
      <w:bookmarkEnd w:id="4181"/>
      <w:r w:rsidRPr="00B4322C">
        <w:rPr>
          <w:rtl/>
          <w:lang w:eastAsia="he-IL"/>
        </w:rPr>
        <w:t>שאלה נוספת בהקשר, עצם ההצדקה לפיצול הפעולה המקצועי</w:t>
      </w:r>
      <w:bookmarkStart w:id="4182" w:name="_ETM_Q1_235298"/>
      <w:bookmarkEnd w:id="4182"/>
      <w:r w:rsidRPr="00B4322C">
        <w:rPr>
          <w:rtl/>
          <w:lang w:eastAsia="he-IL"/>
        </w:rPr>
        <w:t xml:space="preserve">ת בתחום נוער חרדי בסיכון והעברתם לגורמים חוץ מדינתיים או </w:t>
      </w:r>
      <w:bookmarkStart w:id="4183" w:name="_ETM_Q1_237780"/>
      <w:bookmarkEnd w:id="4183"/>
      <w:r w:rsidRPr="00B4322C">
        <w:rPr>
          <w:rtl/>
          <w:lang w:eastAsia="he-IL"/>
        </w:rPr>
        <w:t xml:space="preserve">גורמי ביצוע מכוח החברה למתנ"סים – ככה אני מבינה </w:t>
      </w:r>
      <w:bookmarkStart w:id="4184" w:name="_ETM_Q1_241947"/>
      <w:bookmarkEnd w:id="4184"/>
      <w:r w:rsidRPr="00B4322C">
        <w:rPr>
          <w:rtl/>
          <w:lang w:eastAsia="he-IL"/>
        </w:rPr>
        <w:t xml:space="preserve">– מוציאות את </w:t>
      </w:r>
      <w:bookmarkStart w:id="4185" w:name="_ETM_Q1_244180"/>
      <w:bookmarkEnd w:id="4185"/>
      <w:r w:rsidRPr="00B4322C">
        <w:rPr>
          <w:rtl/>
          <w:lang w:eastAsia="he-IL"/>
        </w:rPr>
        <w:t>דיבת</w:t>
      </w:r>
      <w:bookmarkStart w:id="4186" w:name="_ETM_Q1_244580"/>
      <w:bookmarkEnd w:id="4186"/>
      <w:r w:rsidRPr="00B4322C">
        <w:rPr>
          <w:rtl/>
          <w:lang w:eastAsia="he-IL"/>
        </w:rPr>
        <w:t xml:space="preserve"> המשרד באמירה לפיה לאנשי המקצוע באגף א' לילדים</w:t>
      </w:r>
      <w:bookmarkStart w:id="4187" w:name="_ETM_Q1_237047"/>
      <w:bookmarkEnd w:id="4187"/>
      <w:r w:rsidRPr="00B4322C">
        <w:rPr>
          <w:rtl/>
          <w:lang w:eastAsia="he-IL"/>
        </w:rPr>
        <w:t xml:space="preserve"> ונוער בסיכון, </w:t>
      </w:r>
      <w:bookmarkStart w:id="4188" w:name="_ETM_Q1_240962"/>
      <w:bookmarkStart w:id="4189" w:name="_ETM_Q1_246651"/>
      <w:bookmarkStart w:id="4190" w:name="_ETM_Q1_243547"/>
      <w:bookmarkEnd w:id="4188"/>
      <w:bookmarkEnd w:id="4189"/>
      <w:bookmarkEnd w:id="4190"/>
      <w:r w:rsidRPr="00B4322C">
        <w:rPr>
          <w:rtl/>
          <w:lang w:eastAsia="he-IL"/>
        </w:rPr>
        <w:t>באגף שח"ר</w:t>
      </w:r>
      <w:bookmarkStart w:id="4191" w:name="_ETM_Q1_247652"/>
      <w:bookmarkEnd w:id="4191"/>
      <w:r w:rsidRPr="00B4322C">
        <w:rPr>
          <w:rtl/>
          <w:lang w:eastAsia="he-IL"/>
        </w:rPr>
        <w:t>, שפ"י, קידום נוער במחוז החרדי אי</w:t>
      </w:r>
      <w:bookmarkStart w:id="4192" w:name="_ETM_Q1_251560"/>
      <w:bookmarkEnd w:id="4192"/>
      <w:r w:rsidRPr="00B4322C">
        <w:rPr>
          <w:rtl/>
          <w:lang w:eastAsia="he-IL"/>
        </w:rPr>
        <w:t>ן א</w:t>
      </w:r>
      <w:bookmarkStart w:id="4193" w:name="_ETM_Q1_241560"/>
      <w:bookmarkEnd w:id="4193"/>
      <w:r w:rsidRPr="00B4322C">
        <w:rPr>
          <w:rtl/>
          <w:lang w:eastAsia="he-IL"/>
        </w:rPr>
        <w:t>ת ההתמחות הנדרשת בתחום נוער בסיכון?</w:t>
      </w:r>
      <w:bookmarkStart w:id="4194" w:name="_ETM_Q1_247047"/>
      <w:bookmarkStart w:id="4195" w:name="_ETM_Q1_252660"/>
      <w:bookmarkStart w:id="4196" w:name="_ETM_Q1_252861"/>
      <w:bookmarkEnd w:id="4194"/>
      <w:bookmarkEnd w:id="4195"/>
      <w:bookmarkEnd w:id="4196"/>
      <w:r w:rsidRPr="00B4322C">
        <w:rPr>
          <w:rtl/>
          <w:lang w:eastAsia="he-IL"/>
        </w:rPr>
        <w:t xml:space="preserve"> אני רוצה לשמוע את ראשי </w:t>
      </w:r>
      <w:bookmarkStart w:id="4197" w:name="_ETM_Q1_254861"/>
      <w:bookmarkEnd w:id="4197"/>
      <w:r w:rsidRPr="00B4322C">
        <w:rPr>
          <w:rtl/>
          <w:lang w:eastAsia="he-IL"/>
        </w:rPr>
        <w:t xml:space="preserve">היחידה הרלוונטית אומרים את הדבר הזה </w:t>
      </w:r>
      <w:bookmarkStart w:id="4198" w:name="_ETM_Q1_259764"/>
      <w:bookmarkEnd w:id="4198"/>
      <w:r w:rsidRPr="00B4322C">
        <w:rPr>
          <w:rtl/>
          <w:lang w:eastAsia="he-IL"/>
        </w:rPr>
        <w:t xml:space="preserve">קבל עם ועדה, אם </w:t>
      </w:r>
      <w:bookmarkStart w:id="4199" w:name="_ETM_Q1_249764"/>
      <w:bookmarkEnd w:id="4199"/>
      <w:r w:rsidRPr="00B4322C">
        <w:rPr>
          <w:rtl/>
          <w:lang w:eastAsia="he-IL"/>
        </w:rPr>
        <w:t xml:space="preserve">בכלל. </w:t>
      </w:r>
      <w:bookmarkStart w:id="4200" w:name="_ETM_Q1_260398"/>
      <w:bookmarkEnd w:id="4200"/>
    </w:p>
    <w:p w:rsidR="00B4322C" w:rsidRPr="00B4322C" w:rsidRDefault="00B4322C" w:rsidP="00B4322C">
      <w:pPr>
        <w:rPr>
          <w:rtl/>
          <w:lang w:eastAsia="he-IL"/>
        </w:rPr>
      </w:pPr>
      <w:bookmarkStart w:id="4201" w:name="_ETM_Q1_260313"/>
      <w:bookmarkStart w:id="4202" w:name="_ETM_Q1_261314"/>
      <w:bookmarkStart w:id="4203" w:name="_ETM_Q1_261850"/>
      <w:bookmarkStart w:id="4204" w:name="_ETM_Q1_264246"/>
      <w:bookmarkEnd w:id="4201"/>
      <w:bookmarkEnd w:id="4202"/>
      <w:bookmarkEnd w:id="4203"/>
      <w:bookmarkEnd w:id="4204"/>
    </w:p>
    <w:p w:rsidR="00B4322C" w:rsidRPr="00B4322C" w:rsidRDefault="00B4322C" w:rsidP="00B4322C">
      <w:pPr>
        <w:keepNext/>
        <w:ind w:firstLine="0"/>
        <w:rPr>
          <w:rFonts w:ascii="David" w:hAnsi="David" w:cs="Arial"/>
          <w:b/>
          <w:vanish/>
          <w:color w:val="010000"/>
          <w:u w:val="single"/>
          <w:bdr w:val="single" w:sz="4" w:space="0" w:color="FF66FF" w:frame="1"/>
          <w:rtl/>
          <w:lang w:eastAsia="he-IL"/>
        </w:rPr>
      </w:pPr>
      <w:bookmarkStart w:id="4205" w:name="ET_speaker_אילת_כהן_מלקמן_53"/>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205"/>
    </w:p>
    <w:p w:rsidR="00B4322C" w:rsidRPr="00B4322C" w:rsidRDefault="00B4322C" w:rsidP="00B4322C">
      <w:pPr>
        <w:rPr>
          <w:rtl/>
          <w:lang w:eastAsia="he-IL"/>
        </w:rPr>
      </w:pPr>
      <w:bookmarkStart w:id="4206" w:name="_ETM_Q1_262348"/>
      <w:bookmarkEnd w:id="4206"/>
    </w:p>
    <w:p w:rsidR="00B4322C" w:rsidRPr="00B4322C" w:rsidRDefault="00B4322C" w:rsidP="00B4322C">
      <w:pPr>
        <w:rPr>
          <w:rtl/>
          <w:lang w:eastAsia="he-IL"/>
        </w:rPr>
      </w:pPr>
      <w:bookmarkStart w:id="4207" w:name="_ETM_Q1_261613"/>
      <w:bookmarkStart w:id="4208" w:name="_ETM_Q1_261813"/>
      <w:bookmarkEnd w:id="4207"/>
      <w:bookmarkEnd w:id="4208"/>
      <w:r w:rsidRPr="00B4322C">
        <w:rPr>
          <w:rtl/>
          <w:lang w:eastAsia="he-IL"/>
        </w:rPr>
        <w:t>מי אמר שאין להם?</w:t>
      </w:r>
      <w:bookmarkStart w:id="4209" w:name="_ETM_Q1_262262"/>
      <w:bookmarkEnd w:id="4209"/>
    </w:p>
    <w:p w:rsidR="00B4322C" w:rsidRPr="00B4322C" w:rsidRDefault="00B4322C" w:rsidP="00B4322C">
      <w:pPr>
        <w:rPr>
          <w:rtl/>
          <w:lang w:eastAsia="he-IL"/>
        </w:rPr>
      </w:pPr>
      <w:bookmarkStart w:id="4210" w:name="_ETM_Q1_264512"/>
      <w:bookmarkStart w:id="4211" w:name="_ETM_Q1_265214"/>
      <w:bookmarkEnd w:id="4210"/>
      <w:bookmarkEnd w:id="4211"/>
    </w:p>
    <w:p w:rsidR="00B4322C" w:rsidRPr="00B4322C" w:rsidRDefault="00B4322C" w:rsidP="00B4322C">
      <w:pPr>
        <w:keepNext/>
        <w:ind w:firstLine="0"/>
        <w:rPr>
          <w:rFonts w:ascii="David" w:hAnsi="David"/>
          <w:u w:val="single"/>
          <w:rtl/>
          <w:lang w:eastAsia="he-IL"/>
        </w:rPr>
      </w:pPr>
      <w:bookmarkStart w:id="4212" w:name="ET_speaker_6236_2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21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213" w:name="_ETM_Q1_265714"/>
      <w:bookmarkEnd w:id="4213"/>
      <w:r w:rsidRPr="00B4322C">
        <w:rPr>
          <w:rtl/>
          <w:lang w:eastAsia="he-IL"/>
        </w:rPr>
        <w:t xml:space="preserve">למה להוציא </w:t>
      </w:r>
      <w:bookmarkStart w:id="4214" w:name="_ETM_Q1_267413"/>
      <w:bookmarkEnd w:id="4214"/>
      <w:r w:rsidRPr="00B4322C">
        <w:rPr>
          <w:rtl/>
          <w:lang w:eastAsia="he-IL"/>
        </w:rPr>
        <w:t>את זה לספקים</w:t>
      </w:r>
      <w:bookmarkStart w:id="4215" w:name="_ETM_Q1_263714"/>
      <w:bookmarkEnd w:id="4215"/>
      <w:r w:rsidRPr="00B4322C">
        <w:rPr>
          <w:rtl/>
          <w:lang w:eastAsia="he-IL"/>
        </w:rPr>
        <w:t xml:space="preserve"> אם האגף לא מקיים את זה?</w:t>
      </w:r>
      <w:bookmarkStart w:id="4216" w:name="_ETM_Q1_262177"/>
      <w:bookmarkEnd w:id="4216"/>
      <w:r w:rsidRPr="00B4322C">
        <w:rPr>
          <w:rFonts w:hint="cs"/>
          <w:lang w:eastAsia="he-IL"/>
        </w:rPr>
        <w:t xml:space="preserve"> </w:t>
      </w:r>
      <w:r w:rsidRPr="00B4322C">
        <w:rPr>
          <w:rtl/>
          <w:lang w:eastAsia="he-IL"/>
        </w:rPr>
        <w:t xml:space="preserve">אני </w:t>
      </w:r>
      <w:bookmarkStart w:id="4217" w:name="_ETM_Q1_268197"/>
      <w:bookmarkEnd w:id="4217"/>
      <w:r w:rsidRPr="00B4322C">
        <w:rPr>
          <w:rtl/>
          <w:lang w:eastAsia="he-IL"/>
        </w:rPr>
        <w:t>רוצה להבין, אבל רק אסיים</w:t>
      </w:r>
      <w:bookmarkStart w:id="4218" w:name="_ETM_Q1_273597"/>
      <w:bookmarkEnd w:id="4218"/>
      <w:r w:rsidRPr="00B4322C">
        <w:rPr>
          <w:rtl/>
          <w:lang w:eastAsia="he-IL"/>
        </w:rPr>
        <w:t xml:space="preserve"> את השאלות בהקשר</w:t>
      </w:r>
      <w:bookmarkStart w:id="4219" w:name="_ETM_Q1_263597"/>
      <w:bookmarkEnd w:id="4219"/>
      <w:r w:rsidRPr="00B4322C">
        <w:rPr>
          <w:rtl/>
          <w:lang w:eastAsia="he-IL"/>
        </w:rPr>
        <w:t xml:space="preserve">. התכניות שניתנות דרך אגף א' לילדים ונוער בסיכון </w:t>
      </w:r>
      <w:bookmarkStart w:id="4220" w:name="_ETM_Q1_276500"/>
      <w:bookmarkEnd w:id="4220"/>
      <w:r w:rsidRPr="00B4322C">
        <w:rPr>
          <w:rtl/>
          <w:lang w:eastAsia="he-IL"/>
        </w:rPr>
        <w:t>מספק תקצ</w:t>
      </w:r>
      <w:bookmarkStart w:id="4221" w:name="_ETM_Q1_277699"/>
      <w:bookmarkEnd w:id="4221"/>
      <w:r w:rsidRPr="00B4322C">
        <w:rPr>
          <w:rtl/>
          <w:lang w:eastAsia="he-IL"/>
        </w:rPr>
        <w:t xml:space="preserve">יב של 6 מיליון ש"ח עליו מתחרים 40 </w:t>
      </w:r>
      <w:bookmarkStart w:id="4222" w:name="_ETM_Q1_278760"/>
      <w:bookmarkEnd w:id="4222"/>
      <w:r w:rsidRPr="00B4322C">
        <w:rPr>
          <w:rtl/>
          <w:lang w:eastAsia="he-IL"/>
        </w:rPr>
        <w:t>גופים במסגרת הפעולות בתוך מסגרת בית הספר, או</w:t>
      </w:r>
      <w:bookmarkStart w:id="4223" w:name="_ETM_Q1_269277"/>
      <w:bookmarkEnd w:id="4223"/>
      <w:r w:rsidRPr="00B4322C">
        <w:rPr>
          <w:rtl/>
          <w:lang w:eastAsia="he-IL"/>
        </w:rPr>
        <w:t xml:space="preserve"> שלא הב</w:t>
      </w:r>
      <w:bookmarkStart w:id="4224" w:name="_ETM_Q1_284161"/>
      <w:bookmarkEnd w:id="4224"/>
      <w:r w:rsidRPr="00B4322C">
        <w:rPr>
          <w:rtl/>
          <w:lang w:eastAsia="he-IL"/>
        </w:rPr>
        <w:t xml:space="preserve">נתי </w:t>
      </w:r>
      <w:bookmarkStart w:id="4225" w:name="_ETM_Q1_274161"/>
      <w:bookmarkEnd w:id="4225"/>
      <w:r w:rsidRPr="00B4322C">
        <w:rPr>
          <w:rtl/>
          <w:lang w:eastAsia="he-IL"/>
        </w:rPr>
        <w:t xml:space="preserve">כי לדעתי זה מה שמשה הסביר בהקשר של היל"ה, </w:t>
      </w:r>
      <w:bookmarkStart w:id="4226" w:name="_ETM_Q1_284605"/>
      <w:bookmarkEnd w:id="4226"/>
      <w:r w:rsidRPr="00B4322C">
        <w:rPr>
          <w:rtl/>
          <w:lang w:eastAsia="he-IL"/>
        </w:rPr>
        <w:t xml:space="preserve">אולי תחדד לנו את זה. </w:t>
      </w:r>
      <w:bookmarkStart w:id="4227" w:name="_ETM_Q1_295034"/>
      <w:bookmarkEnd w:id="4227"/>
      <w:r w:rsidRPr="00B4322C">
        <w:rPr>
          <w:rtl/>
          <w:lang w:eastAsia="he-IL"/>
        </w:rPr>
        <w:t xml:space="preserve">בבתי הספר יש הפחתה </w:t>
      </w:r>
      <w:bookmarkStart w:id="4228" w:name="_ETM_Q1_286107"/>
      <w:bookmarkEnd w:id="4228"/>
      <w:r w:rsidRPr="00B4322C">
        <w:rPr>
          <w:rtl/>
          <w:lang w:eastAsia="he-IL"/>
        </w:rPr>
        <w:t xml:space="preserve">לעומת </w:t>
      </w:r>
      <w:bookmarkStart w:id="4229" w:name="_ETM_Q1_286846"/>
      <w:bookmarkEnd w:id="4229"/>
      <w:r w:rsidRPr="00B4322C">
        <w:rPr>
          <w:rtl/>
          <w:lang w:eastAsia="he-IL"/>
        </w:rPr>
        <w:t xml:space="preserve">התקציב הלא מספק משנה שעברה, כלומר גידול בחברה למתנ"סים לעומת </w:t>
      </w:r>
      <w:bookmarkStart w:id="4230" w:name="_ETM_Q1_295849"/>
      <w:bookmarkStart w:id="4231" w:name="_ETM_Q1_296549"/>
      <w:bookmarkEnd w:id="4230"/>
      <w:bookmarkEnd w:id="4231"/>
      <w:r w:rsidRPr="00B4322C">
        <w:rPr>
          <w:rtl/>
          <w:lang w:eastAsia="he-IL"/>
        </w:rPr>
        <w:t xml:space="preserve">מסגרות הפועלות בתוך בתי הספר. האם זה כך </w:t>
      </w:r>
      <w:bookmarkStart w:id="4232" w:name="_ETM_Q1_299148"/>
      <w:bookmarkEnd w:id="4232"/>
      <w:r w:rsidRPr="00B4322C">
        <w:rPr>
          <w:rtl/>
          <w:lang w:eastAsia="he-IL"/>
        </w:rPr>
        <w:t>או שלא הבנתי נכון בהקשר הזה?</w:t>
      </w:r>
      <w:bookmarkStart w:id="4233" w:name="_ETM_Q1_303848"/>
      <w:bookmarkEnd w:id="4233"/>
      <w:r w:rsidRPr="00B4322C">
        <w:rPr>
          <w:rtl/>
          <w:lang w:eastAsia="he-IL"/>
        </w:rPr>
        <w:t xml:space="preserve"> </w:t>
      </w:r>
    </w:p>
    <w:p w:rsidR="00B4322C" w:rsidRPr="00B4322C" w:rsidRDefault="00B4322C" w:rsidP="00B4322C">
      <w:pPr>
        <w:rPr>
          <w:rtl/>
          <w:lang w:eastAsia="he-IL"/>
        </w:rPr>
      </w:pPr>
    </w:p>
    <w:p w:rsidR="00B4322C" w:rsidRPr="00B4322C" w:rsidRDefault="00B4322C" w:rsidP="00B4322C">
      <w:pPr>
        <w:rPr>
          <w:rtl/>
          <w:lang w:eastAsia="he-IL"/>
        </w:rPr>
      </w:pPr>
      <w:r w:rsidRPr="00B4322C">
        <w:rPr>
          <w:rtl/>
          <w:lang w:eastAsia="he-IL"/>
        </w:rPr>
        <w:t xml:space="preserve">לפי </w:t>
      </w:r>
      <w:bookmarkStart w:id="4234" w:name="_ETM_Q1_306335"/>
      <w:bookmarkEnd w:id="4234"/>
      <w:r w:rsidRPr="00B4322C">
        <w:rPr>
          <w:rtl/>
          <w:lang w:eastAsia="he-IL"/>
        </w:rPr>
        <w:t xml:space="preserve">דברי ההסבר של משרד החינוך בחברה למתנ"סים שעברה זה עתה </w:t>
      </w:r>
      <w:bookmarkStart w:id="4235" w:name="_ETM_Q1_311733"/>
      <w:bookmarkEnd w:id="4235"/>
      <w:r w:rsidRPr="00B4322C">
        <w:rPr>
          <w:rtl/>
          <w:lang w:eastAsia="he-IL"/>
        </w:rPr>
        <w:t xml:space="preserve">לחסותו של השר חיים ביטון, יש את הניסון הייחודי </w:t>
      </w:r>
      <w:bookmarkStart w:id="4236" w:name="_ETM_Q1_315733"/>
      <w:bookmarkEnd w:id="4236"/>
      <w:r w:rsidRPr="00B4322C">
        <w:rPr>
          <w:rtl/>
          <w:lang w:eastAsia="he-IL"/>
        </w:rPr>
        <w:t xml:space="preserve">הנדרש אף שהם שחקן חדש בתחום הנוער </w:t>
      </w:r>
      <w:bookmarkStart w:id="4237" w:name="_ETM_Q1_316616"/>
      <w:bookmarkEnd w:id="4237"/>
      <w:r w:rsidRPr="00B4322C">
        <w:rPr>
          <w:rtl/>
          <w:lang w:eastAsia="he-IL"/>
        </w:rPr>
        <w:t>החרדי בסיכון, אילו לפחו</w:t>
      </w:r>
      <w:bookmarkStart w:id="4238" w:name="_ETM_Q1_322417"/>
      <w:bookmarkEnd w:id="4238"/>
      <w:r w:rsidRPr="00B4322C">
        <w:rPr>
          <w:rtl/>
          <w:lang w:eastAsia="he-IL"/>
        </w:rPr>
        <w:t>ת</w:t>
      </w:r>
      <w:bookmarkStart w:id="4239" w:name="_ETM_Q1_312417"/>
      <w:bookmarkEnd w:id="4239"/>
      <w:r w:rsidRPr="00B4322C">
        <w:rPr>
          <w:rtl/>
          <w:lang w:eastAsia="he-IL"/>
        </w:rPr>
        <w:t xml:space="preserve"> הציעה החברה למתנ"סים גישה או תכנית </w:t>
      </w:r>
      <w:bookmarkStart w:id="4240" w:name="_ETM_Q1_323414"/>
      <w:bookmarkEnd w:id="4240"/>
      <w:r w:rsidRPr="00B4322C">
        <w:rPr>
          <w:rtl/>
          <w:lang w:eastAsia="he-IL"/>
        </w:rPr>
        <w:t xml:space="preserve">חדשה </w:t>
      </w:r>
      <w:bookmarkStart w:id="4241" w:name="_ETM_Q1_308920"/>
      <w:bookmarkEnd w:id="4241"/>
      <w:r w:rsidRPr="00B4322C">
        <w:rPr>
          <w:rtl/>
          <w:lang w:eastAsia="he-IL"/>
        </w:rPr>
        <w:t>היה א</w:t>
      </w:r>
      <w:bookmarkStart w:id="4242" w:name="_ETM_Q1_326016"/>
      <w:bookmarkEnd w:id="4242"/>
      <w:r w:rsidRPr="00B4322C">
        <w:rPr>
          <w:rtl/>
          <w:lang w:eastAsia="he-IL"/>
        </w:rPr>
        <w:t xml:space="preserve">פשר לקבל בדוחק את ההנמקה של משרד החינוך, אולם </w:t>
      </w:r>
      <w:bookmarkStart w:id="4243" w:name="_ETM_Q1_318943"/>
      <w:bookmarkStart w:id="4244" w:name="_ETM_Q1_315619"/>
      <w:bookmarkEnd w:id="4243"/>
      <w:bookmarkEnd w:id="4244"/>
      <w:r w:rsidRPr="00B4322C">
        <w:rPr>
          <w:rtl/>
          <w:lang w:eastAsia="he-IL"/>
        </w:rPr>
        <w:t xml:space="preserve">התכנית של החברה למתנ"סים לנוער חרדי נושר נשענת על אותו </w:t>
      </w:r>
      <w:bookmarkStart w:id="4245" w:name="_ETM_Q1_331181"/>
      <w:bookmarkEnd w:id="4245"/>
      <w:r w:rsidRPr="00B4322C">
        <w:rPr>
          <w:rtl/>
          <w:lang w:eastAsia="he-IL"/>
        </w:rPr>
        <w:t>דפוס מוכר של חונכות תלמיד</w:t>
      </w:r>
      <w:bookmarkStart w:id="4246" w:name="_ETM_Q1_335979"/>
      <w:bookmarkStart w:id="4247" w:name="_ETM_Q1_325979"/>
      <w:bookmarkEnd w:id="4246"/>
      <w:bookmarkEnd w:id="4247"/>
      <w:r w:rsidRPr="00B4322C">
        <w:rPr>
          <w:rtl/>
          <w:lang w:eastAsia="he-IL"/>
        </w:rPr>
        <w:t xml:space="preserve">ים שאחת המטרות </w:t>
      </w:r>
      <w:bookmarkStart w:id="4248" w:name="_ETM_Q1_327350"/>
      <w:bookmarkEnd w:id="4248"/>
      <w:r w:rsidRPr="00B4322C">
        <w:rPr>
          <w:rtl/>
          <w:lang w:eastAsia="he-IL"/>
        </w:rPr>
        <w:t xml:space="preserve">הנלוות היא תמיכה בלומדי תורה חונכים במונחים מקצועיים קשה </w:t>
      </w:r>
      <w:bookmarkStart w:id="4249" w:name="_ETM_Q1_340452"/>
      <w:bookmarkEnd w:id="4249"/>
      <w:r w:rsidRPr="00B4322C">
        <w:rPr>
          <w:rtl/>
          <w:lang w:eastAsia="he-IL"/>
        </w:rPr>
        <w:t xml:space="preserve">להעיד על הצלחה גדולה </w:t>
      </w:r>
      <w:bookmarkStart w:id="4250" w:name="_ETM_Q1_343052"/>
      <w:bookmarkEnd w:id="4250"/>
      <w:r w:rsidRPr="00B4322C">
        <w:rPr>
          <w:rtl/>
          <w:lang w:eastAsia="he-IL"/>
        </w:rPr>
        <w:t xml:space="preserve">נוכח היקפי הנשירה החרדית והפעילות של </w:t>
      </w:r>
      <w:bookmarkStart w:id="4251" w:name="_ETM_Q1_334548"/>
      <w:bookmarkEnd w:id="4251"/>
      <w:r w:rsidRPr="00B4322C">
        <w:rPr>
          <w:rtl/>
          <w:lang w:eastAsia="he-IL"/>
        </w:rPr>
        <w:t xml:space="preserve">אלפי אברכים חונכים. </w:t>
      </w:r>
    </w:p>
    <w:p w:rsidR="00B4322C" w:rsidRPr="00B4322C" w:rsidRDefault="00B4322C" w:rsidP="00B4322C">
      <w:pPr>
        <w:rPr>
          <w:rtl/>
          <w:lang w:eastAsia="he-IL"/>
        </w:rPr>
      </w:pPr>
    </w:p>
    <w:p w:rsidR="00B4322C" w:rsidRPr="00B4322C" w:rsidRDefault="00B4322C" w:rsidP="00B4322C">
      <w:pPr>
        <w:rPr>
          <w:rtl/>
          <w:lang w:eastAsia="he-IL"/>
        </w:rPr>
      </w:pPr>
      <w:r w:rsidRPr="00B4322C">
        <w:rPr>
          <w:rtl/>
          <w:lang w:eastAsia="he-IL"/>
        </w:rPr>
        <w:t xml:space="preserve">בחוות הדעת המשפטית טען משרד החינוך כי </w:t>
      </w:r>
      <w:bookmarkStart w:id="4252" w:name="_ETM_Q1_350750"/>
      <w:bookmarkEnd w:id="4252"/>
      <w:r w:rsidRPr="00B4322C">
        <w:rPr>
          <w:rtl/>
          <w:lang w:eastAsia="he-IL"/>
        </w:rPr>
        <w:t xml:space="preserve">שיעור הנשירה </w:t>
      </w:r>
      <w:bookmarkStart w:id="4253" w:name="_ETM_Q1_352249"/>
      <w:bookmarkEnd w:id="4253"/>
      <w:r w:rsidRPr="00B4322C">
        <w:rPr>
          <w:rtl/>
          <w:lang w:eastAsia="he-IL"/>
        </w:rPr>
        <w:t xml:space="preserve">בחברה החרדית גבוה משמעותית בהשוואה </w:t>
      </w:r>
      <w:bookmarkStart w:id="4254" w:name="_ETM_Q1_345609"/>
      <w:bookmarkEnd w:id="4254"/>
      <w:r w:rsidRPr="00B4322C">
        <w:rPr>
          <w:rtl/>
          <w:lang w:eastAsia="he-IL"/>
        </w:rPr>
        <w:t xml:space="preserve">לכלל תלמידי </w:t>
      </w:r>
      <w:bookmarkStart w:id="4255" w:name="_ETM_Q1_353216"/>
      <w:bookmarkStart w:id="4256" w:name="_ETM_Q1_355317"/>
      <w:bookmarkStart w:id="4257" w:name="_ETM_Q1_345317"/>
      <w:bookmarkEnd w:id="4255"/>
      <w:bookmarkEnd w:id="4256"/>
      <w:bookmarkEnd w:id="4257"/>
      <w:r w:rsidRPr="00B4322C">
        <w:rPr>
          <w:rtl/>
          <w:lang w:eastAsia="he-IL"/>
        </w:rPr>
        <w:t>ישראל ועומד על 4%</w:t>
      </w:r>
      <w:bookmarkStart w:id="4258" w:name="_ETM_Q1_351149"/>
      <w:bookmarkEnd w:id="4258"/>
      <w:r w:rsidRPr="00B4322C">
        <w:rPr>
          <w:rtl/>
          <w:lang w:eastAsia="he-IL"/>
        </w:rPr>
        <w:t xml:space="preserve"> שזה אולי נכון, אבל אין כאן אפליה כלפי החברה </w:t>
      </w:r>
      <w:bookmarkStart w:id="4259" w:name="_ETM_Q1_360849"/>
      <w:bookmarkEnd w:id="4259"/>
      <w:r w:rsidRPr="00B4322C">
        <w:rPr>
          <w:rtl/>
          <w:lang w:eastAsia="he-IL"/>
        </w:rPr>
        <w:t>הערבית ששיעור הנשירה</w:t>
      </w:r>
      <w:bookmarkStart w:id="4260" w:name="_ETM_Q1_362849"/>
      <w:bookmarkEnd w:id="4260"/>
      <w:r w:rsidRPr="00B4322C">
        <w:rPr>
          <w:rtl/>
          <w:lang w:eastAsia="he-IL"/>
        </w:rPr>
        <w:t xml:space="preserve"> שלה גבוה בהרבה משיעור הנשירה בחברה החרדית?</w:t>
      </w:r>
      <w:bookmarkStart w:id="4261" w:name="_ETM_Q1_362382"/>
      <w:bookmarkEnd w:id="4261"/>
      <w:r w:rsidRPr="00B4322C">
        <w:rPr>
          <w:rtl/>
          <w:lang w:eastAsia="he-IL"/>
        </w:rPr>
        <w:t xml:space="preserve"> איך מצדיקים משפטית את האיפה ואיפה </w:t>
      </w:r>
      <w:bookmarkStart w:id="4262" w:name="_ETM_Q1_367682"/>
      <w:bookmarkEnd w:id="4262"/>
      <w:r w:rsidRPr="00B4322C">
        <w:rPr>
          <w:rtl/>
          <w:lang w:eastAsia="he-IL"/>
        </w:rPr>
        <w:t>הזה למעט העובדה שמגזר אחר מקורב לצלחת והשני מוקצה?</w:t>
      </w:r>
    </w:p>
    <w:p w:rsidR="00B4322C" w:rsidRPr="00B4322C" w:rsidRDefault="00B4322C" w:rsidP="00B4322C">
      <w:pPr>
        <w:rPr>
          <w:rtl/>
          <w:lang w:eastAsia="he-IL"/>
        </w:rPr>
      </w:pPr>
    </w:p>
    <w:p w:rsidR="00B4322C" w:rsidRPr="00B4322C" w:rsidRDefault="00B4322C" w:rsidP="00B4322C">
      <w:pPr>
        <w:rPr>
          <w:rtl/>
          <w:lang w:eastAsia="he-IL"/>
        </w:rPr>
      </w:pPr>
      <w:bookmarkStart w:id="4263" w:name="_ETM_Q1_371962"/>
      <w:bookmarkEnd w:id="4263"/>
      <w:r w:rsidRPr="00B4322C">
        <w:rPr>
          <w:rtl/>
          <w:lang w:eastAsia="he-IL"/>
        </w:rPr>
        <w:t>על פי נתונים</w:t>
      </w:r>
      <w:bookmarkStart w:id="4264" w:name="_ETM_Q1_373362"/>
      <w:bookmarkEnd w:id="4264"/>
      <w:r w:rsidRPr="00B4322C">
        <w:rPr>
          <w:rtl/>
          <w:lang w:eastAsia="he-IL"/>
        </w:rPr>
        <w:t xml:space="preserve"> ממקורות ש</w:t>
      </w:r>
      <w:bookmarkStart w:id="4265" w:name="_ETM_Q1_363362"/>
      <w:bookmarkEnd w:id="4265"/>
      <w:r w:rsidRPr="00B4322C">
        <w:rPr>
          <w:rtl/>
          <w:lang w:eastAsia="he-IL"/>
        </w:rPr>
        <w:t xml:space="preserve">ונים, שיעור הנשירה הגלויה והסמויה ממערכת החינוך הערבית הוא </w:t>
      </w:r>
      <w:bookmarkStart w:id="4266" w:name="_ETM_Q1_376353"/>
      <w:bookmarkEnd w:id="4266"/>
      <w:r w:rsidRPr="00B4322C">
        <w:rPr>
          <w:rtl/>
          <w:lang w:eastAsia="he-IL"/>
        </w:rPr>
        <w:t>כ-20%, תופעת הנשירה</w:t>
      </w:r>
      <w:bookmarkStart w:id="4267" w:name="_ETM_Q1_379853"/>
      <w:bookmarkEnd w:id="4267"/>
      <w:r w:rsidRPr="00B4322C">
        <w:rPr>
          <w:rtl/>
          <w:lang w:eastAsia="he-IL"/>
        </w:rPr>
        <w:t xml:space="preserve"> מתרחשת ברובה בגילאי המעבר </w:t>
      </w:r>
      <w:bookmarkStart w:id="4268" w:name="_ETM_Q1_371246"/>
      <w:bookmarkEnd w:id="4268"/>
      <w:r w:rsidRPr="00B4322C">
        <w:rPr>
          <w:rtl/>
          <w:lang w:eastAsia="he-IL"/>
        </w:rPr>
        <w:t xml:space="preserve">מחטיבת הביניים לחטיבה  העליונה ולרוב </w:t>
      </w:r>
      <w:bookmarkStart w:id="4269" w:name="_ETM_Q1_382647"/>
      <w:bookmarkEnd w:id="4269"/>
      <w:r w:rsidRPr="00B4322C">
        <w:rPr>
          <w:rtl/>
          <w:lang w:eastAsia="he-IL"/>
        </w:rPr>
        <w:t>הנושרים הם בני</w:t>
      </w:r>
      <w:bookmarkStart w:id="4270" w:name="_ETM_Q1_384947"/>
      <w:bookmarkEnd w:id="4270"/>
      <w:r w:rsidRPr="00B4322C">
        <w:rPr>
          <w:rtl/>
          <w:lang w:eastAsia="he-IL"/>
        </w:rPr>
        <w:t xml:space="preserve">ם, </w:t>
      </w:r>
      <w:bookmarkStart w:id="4271" w:name="_ETM_Q1_374947"/>
      <w:bookmarkEnd w:id="4271"/>
      <w:r w:rsidRPr="00B4322C">
        <w:rPr>
          <w:rtl/>
          <w:lang w:eastAsia="he-IL"/>
        </w:rPr>
        <w:t>אני רוצה להבי</w:t>
      </w:r>
      <w:bookmarkStart w:id="4272" w:name="_ETM_Q1_378077"/>
      <w:bookmarkEnd w:id="4272"/>
      <w:r w:rsidRPr="00B4322C">
        <w:rPr>
          <w:rtl/>
          <w:lang w:eastAsia="he-IL"/>
        </w:rPr>
        <w:t xml:space="preserve">ן את זה. </w:t>
      </w:r>
    </w:p>
    <w:p w:rsidR="00B4322C" w:rsidRPr="00B4322C" w:rsidRDefault="00B4322C" w:rsidP="00B4322C">
      <w:pPr>
        <w:rPr>
          <w:rtl/>
          <w:lang w:eastAsia="he-IL"/>
        </w:rPr>
      </w:pPr>
    </w:p>
    <w:p w:rsidR="00B4322C" w:rsidRPr="00B4322C" w:rsidRDefault="00B4322C" w:rsidP="00B4322C">
      <w:pPr>
        <w:rPr>
          <w:rtl/>
          <w:lang w:eastAsia="he-IL"/>
        </w:rPr>
      </w:pPr>
      <w:r w:rsidRPr="00B4322C">
        <w:rPr>
          <w:rtl/>
          <w:lang w:eastAsia="he-IL"/>
        </w:rPr>
        <w:t xml:space="preserve">מה ההצדקה לפיצול התקנות עבור </w:t>
      </w:r>
      <w:bookmarkStart w:id="4273" w:name="_ETM_Q1_387877"/>
      <w:bookmarkEnd w:id="4273"/>
      <w:r w:rsidRPr="00B4322C">
        <w:rPr>
          <w:rtl/>
          <w:lang w:eastAsia="he-IL"/>
        </w:rPr>
        <w:t xml:space="preserve">החברה למתנ"סים? האם התקציב </w:t>
      </w:r>
      <w:bookmarkStart w:id="4274" w:name="_ETM_Q1_391077"/>
      <w:bookmarkEnd w:id="4274"/>
      <w:r w:rsidRPr="00B4322C">
        <w:rPr>
          <w:rtl/>
          <w:lang w:eastAsia="he-IL"/>
        </w:rPr>
        <w:t>מתחלק בין המגזרים והמתנ"סים השונים?</w:t>
      </w:r>
      <w:r w:rsidRPr="00B4322C">
        <w:rPr>
          <w:rFonts w:hint="cs"/>
          <w:lang w:eastAsia="he-IL"/>
        </w:rPr>
        <w:t xml:space="preserve"> </w:t>
      </w:r>
      <w:bookmarkStart w:id="4275" w:name="_ETM_Q1_384018"/>
      <w:bookmarkEnd w:id="4275"/>
      <w:r w:rsidRPr="00B4322C">
        <w:rPr>
          <w:rtl/>
          <w:lang w:eastAsia="he-IL"/>
        </w:rPr>
        <w:t xml:space="preserve">בסעיפים הקואליציוניים </w:t>
      </w:r>
      <w:bookmarkStart w:id="4276" w:name="_ETM_Q1_392218"/>
      <w:bookmarkStart w:id="4277" w:name="_ETM_Q1_388149"/>
      <w:bookmarkEnd w:id="4276"/>
      <w:bookmarkEnd w:id="4277"/>
      <w:r w:rsidRPr="00B4322C">
        <w:rPr>
          <w:rtl/>
          <w:lang w:eastAsia="he-IL"/>
        </w:rPr>
        <w:t xml:space="preserve">בתקציב 2025 יש </w:t>
      </w:r>
      <w:bookmarkStart w:id="4278" w:name="_ETM_Q1_395015"/>
      <w:bookmarkEnd w:id="4278"/>
      <w:r w:rsidRPr="00B4322C">
        <w:rPr>
          <w:rtl/>
          <w:lang w:eastAsia="he-IL"/>
        </w:rPr>
        <w:t xml:space="preserve">שתי תקנות תחת אותה </w:t>
      </w:r>
      <w:bookmarkStart w:id="4279" w:name="_ETM_Q1_386750"/>
      <w:bookmarkEnd w:id="4279"/>
      <w:r w:rsidRPr="00B4322C">
        <w:rPr>
          <w:rtl/>
          <w:lang w:eastAsia="he-IL"/>
        </w:rPr>
        <w:t>תכנית, 20-67-01 ה</w:t>
      </w:r>
      <w:bookmarkStart w:id="4280" w:name="_ETM_Q1_398551"/>
      <w:bookmarkEnd w:id="4280"/>
      <w:r w:rsidRPr="00B4322C">
        <w:rPr>
          <w:rtl/>
          <w:lang w:eastAsia="he-IL"/>
        </w:rPr>
        <w:t>מיועדות לחברה למתנ"סים, האחת בס</w:t>
      </w:r>
      <w:bookmarkStart w:id="4281" w:name="_ETM_Q1_400415"/>
      <w:bookmarkEnd w:id="4281"/>
      <w:r w:rsidRPr="00B4322C">
        <w:rPr>
          <w:rtl/>
          <w:lang w:eastAsia="he-IL"/>
        </w:rPr>
        <w:t xml:space="preserve">ך 28 מיליון </w:t>
      </w:r>
      <w:bookmarkStart w:id="4282" w:name="_ETM_Q1_390796"/>
      <w:bookmarkEnd w:id="4282"/>
      <w:r w:rsidRPr="00B4322C">
        <w:rPr>
          <w:rtl/>
          <w:lang w:eastAsia="he-IL"/>
        </w:rPr>
        <w:t>שקלים</w:t>
      </w:r>
      <w:bookmarkStart w:id="4283" w:name="_ETM_Q1_401897"/>
      <w:bookmarkEnd w:id="4283"/>
      <w:r w:rsidRPr="00B4322C">
        <w:rPr>
          <w:rtl/>
          <w:lang w:eastAsia="he-IL"/>
        </w:rPr>
        <w:t xml:space="preserve"> למרכזי למידה לאורך החיים </w:t>
      </w:r>
      <w:bookmarkStart w:id="4284" w:name="_ETM_Q1_393797"/>
      <w:bookmarkEnd w:id="4284"/>
      <w:r w:rsidRPr="00B4322C">
        <w:rPr>
          <w:rtl/>
          <w:lang w:eastAsia="he-IL"/>
        </w:rPr>
        <w:t xml:space="preserve">כאשר הכוונה </w:t>
      </w:r>
      <w:bookmarkStart w:id="4285" w:name="_ETM_Q1_403200"/>
      <w:bookmarkEnd w:id="4285"/>
      <w:r w:rsidRPr="00B4322C">
        <w:rPr>
          <w:rtl/>
          <w:lang w:eastAsia="he-IL"/>
        </w:rPr>
        <w:t xml:space="preserve">לחוגים לילדים בדגש על חוג לכל ילד, והשנייה תקנה </w:t>
      </w:r>
      <w:bookmarkStart w:id="4286" w:name="_ETM_Q1_407498"/>
      <w:bookmarkStart w:id="4287" w:name="_ETM_Q1_397498"/>
      <w:bookmarkEnd w:id="4286"/>
      <w:bookmarkEnd w:id="4287"/>
      <w:r w:rsidRPr="00B4322C">
        <w:rPr>
          <w:rtl/>
          <w:lang w:eastAsia="he-IL"/>
        </w:rPr>
        <w:t xml:space="preserve">צנועה </w:t>
      </w:r>
      <w:bookmarkStart w:id="4288" w:name="_ETM_Q1_397479"/>
      <w:bookmarkEnd w:id="4288"/>
      <w:r w:rsidRPr="00B4322C">
        <w:rPr>
          <w:rtl/>
          <w:lang w:eastAsia="he-IL"/>
        </w:rPr>
        <w:t xml:space="preserve">על סך 2.5 מיליון שקלים. זה בהקשר </w:t>
      </w:r>
      <w:bookmarkStart w:id="4289" w:name="_ETM_Q1_406382"/>
      <w:bookmarkEnd w:id="4289"/>
      <w:r w:rsidRPr="00B4322C">
        <w:rPr>
          <w:rtl/>
          <w:lang w:eastAsia="he-IL"/>
        </w:rPr>
        <w:t xml:space="preserve">הזה, אם </w:t>
      </w:r>
      <w:bookmarkStart w:id="4290" w:name="_ETM_Q1_406790"/>
      <w:bookmarkEnd w:id="4290"/>
      <w:r w:rsidRPr="00B4322C">
        <w:rPr>
          <w:rtl/>
          <w:lang w:eastAsia="he-IL"/>
        </w:rPr>
        <w:t xml:space="preserve">תוכלו לענות על זה ויש לי גם את </w:t>
      </w:r>
      <w:bookmarkStart w:id="4291" w:name="_ETM_Q1_411887"/>
      <w:bookmarkEnd w:id="4291"/>
      <w:r w:rsidRPr="00B4322C">
        <w:rPr>
          <w:rtl/>
          <w:lang w:eastAsia="he-IL"/>
        </w:rPr>
        <w:t>חוות הדעת המשפטיות שאני יכולה לציין אותן.</w:t>
      </w:r>
    </w:p>
    <w:p w:rsidR="00B4322C" w:rsidRPr="00B4322C" w:rsidRDefault="00B4322C" w:rsidP="00B4322C">
      <w:pPr>
        <w:rPr>
          <w:rtl/>
          <w:lang w:eastAsia="he-IL"/>
        </w:rPr>
      </w:pPr>
      <w:bookmarkStart w:id="4292" w:name="_ETM_Q1_425690"/>
      <w:bookmarkStart w:id="4293" w:name="_ETM_Q1_429088"/>
      <w:bookmarkEnd w:id="4292"/>
      <w:bookmarkEnd w:id="4293"/>
    </w:p>
    <w:p w:rsidR="00B4322C" w:rsidRPr="00B4322C" w:rsidRDefault="00B4322C" w:rsidP="00B4322C">
      <w:pPr>
        <w:keepNext/>
        <w:ind w:firstLine="0"/>
        <w:rPr>
          <w:rFonts w:ascii="David" w:hAnsi="David"/>
          <w:u w:val="single"/>
          <w:rtl/>
          <w:lang w:eastAsia="he-IL"/>
        </w:rPr>
      </w:pPr>
      <w:bookmarkStart w:id="4294" w:name="ET_speaker_חיים_מויאל_2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חיים מויאל: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29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295" w:name="_ETM_Q1_429289"/>
      <w:bookmarkEnd w:id="4295"/>
      <w:r w:rsidRPr="00B4322C">
        <w:rPr>
          <w:rtl/>
          <w:lang w:eastAsia="he-IL"/>
        </w:rPr>
        <w:t xml:space="preserve">שלום. חיים מויאל, מנהל </w:t>
      </w:r>
      <w:bookmarkStart w:id="4296" w:name="_ETM_Q1_431789"/>
      <w:bookmarkEnd w:id="4296"/>
      <w:r w:rsidRPr="00B4322C">
        <w:rPr>
          <w:rtl/>
          <w:lang w:eastAsia="he-IL"/>
        </w:rPr>
        <w:t xml:space="preserve">אגף </w:t>
      </w:r>
      <w:bookmarkStart w:id="4297" w:name="_ETM_Q1_432387"/>
      <w:bookmarkEnd w:id="4297"/>
      <w:r w:rsidRPr="00B4322C">
        <w:rPr>
          <w:rtl/>
          <w:lang w:eastAsia="he-IL"/>
        </w:rPr>
        <w:t xml:space="preserve">חינוך לילדים ונוער בסיכון. מספר דברים שלטעמי חשובים </w:t>
      </w:r>
      <w:bookmarkStart w:id="4298" w:name="_ETM_Q1_448599"/>
      <w:bookmarkEnd w:id="4298"/>
      <w:r w:rsidRPr="00B4322C">
        <w:rPr>
          <w:rtl/>
          <w:lang w:eastAsia="he-IL"/>
        </w:rPr>
        <w:t>להבנה. העבודה בנושא של נוער בסיכון היא על כלל החברה</w:t>
      </w:r>
      <w:bookmarkStart w:id="4299" w:name="_ETM_Q1_454597"/>
      <w:bookmarkEnd w:id="4299"/>
      <w:r w:rsidRPr="00B4322C">
        <w:rPr>
          <w:rtl/>
          <w:lang w:eastAsia="he-IL"/>
        </w:rPr>
        <w:t xml:space="preserve">. כשהזכרת את החברה הערבית, כמעט אותה חברה שלנו שדרכה </w:t>
      </w:r>
      <w:bookmarkStart w:id="4300" w:name="_ETM_Q1_460597"/>
      <w:bookmarkEnd w:id="4300"/>
      <w:r w:rsidRPr="00B4322C">
        <w:rPr>
          <w:rtl/>
          <w:lang w:eastAsia="he-IL"/>
        </w:rPr>
        <w:t>אנחנו מעסיקים את העובדים</w:t>
      </w:r>
      <w:bookmarkStart w:id="4301" w:name="_ETM_Q1_463399"/>
      <w:bookmarkEnd w:id="4301"/>
      <w:r w:rsidRPr="00B4322C">
        <w:rPr>
          <w:rtl/>
          <w:lang w:eastAsia="he-IL"/>
        </w:rPr>
        <w:t xml:space="preserve"> בחברה החרדית, אנחנו מעסיקים גם בחברה </w:t>
      </w:r>
      <w:bookmarkStart w:id="4302" w:name="_ETM_Q1_465156"/>
      <w:bookmarkEnd w:id="4302"/>
      <w:r w:rsidRPr="00B4322C">
        <w:rPr>
          <w:rtl/>
          <w:lang w:eastAsia="he-IL"/>
        </w:rPr>
        <w:t xml:space="preserve">הערבית. מכיוון שיש מכרז מסודר מאוד בעניין וכך זה </w:t>
      </w:r>
      <w:bookmarkStart w:id="4303" w:name="_ETM_Q1_472952"/>
      <w:bookmarkEnd w:id="4303"/>
      <w:r w:rsidRPr="00B4322C">
        <w:rPr>
          <w:rtl/>
          <w:lang w:eastAsia="he-IL"/>
        </w:rPr>
        <w:t>עובד.</w:t>
      </w:r>
    </w:p>
    <w:p w:rsidR="00B4322C" w:rsidRPr="00B4322C" w:rsidRDefault="00B4322C" w:rsidP="00B4322C">
      <w:pPr>
        <w:rPr>
          <w:rtl/>
          <w:lang w:eastAsia="he-IL"/>
        </w:rPr>
      </w:pPr>
      <w:bookmarkStart w:id="4304" w:name="_ETM_Q1_473555"/>
      <w:bookmarkStart w:id="4305" w:name="_ETM_Q1_474154"/>
      <w:bookmarkEnd w:id="4304"/>
      <w:bookmarkEnd w:id="4305"/>
    </w:p>
    <w:p w:rsidR="00B4322C" w:rsidRPr="00B4322C" w:rsidRDefault="00B4322C" w:rsidP="00B4322C">
      <w:pPr>
        <w:keepNext/>
        <w:ind w:firstLine="0"/>
        <w:rPr>
          <w:rFonts w:ascii="David" w:hAnsi="David"/>
          <w:u w:val="single"/>
          <w:rtl/>
          <w:lang w:eastAsia="he-IL"/>
        </w:rPr>
      </w:pPr>
      <w:bookmarkStart w:id="4306" w:name="ET_speaker_6236_2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30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307" w:name="_ETM_Q1_474654"/>
      <w:bookmarkEnd w:id="4307"/>
      <w:r w:rsidRPr="00B4322C">
        <w:rPr>
          <w:rtl/>
          <w:lang w:eastAsia="he-IL"/>
        </w:rPr>
        <w:t>מה התקצוב?</w:t>
      </w:r>
      <w:bookmarkStart w:id="4308" w:name="_ETM_Q1_476055"/>
      <w:bookmarkEnd w:id="4308"/>
    </w:p>
    <w:p w:rsidR="00B4322C" w:rsidRPr="00B4322C" w:rsidRDefault="00B4322C" w:rsidP="00B4322C">
      <w:pPr>
        <w:rPr>
          <w:rtl/>
          <w:lang w:eastAsia="he-IL"/>
        </w:rPr>
      </w:pPr>
      <w:bookmarkStart w:id="4309" w:name="_ETM_Q1_466055"/>
      <w:bookmarkStart w:id="4310" w:name="_ETM_Q1_466036"/>
      <w:bookmarkEnd w:id="4309"/>
      <w:bookmarkEnd w:id="4310"/>
    </w:p>
    <w:p w:rsidR="00B4322C" w:rsidRPr="00B4322C" w:rsidRDefault="00B4322C" w:rsidP="00B4322C">
      <w:pPr>
        <w:keepNext/>
        <w:ind w:firstLine="0"/>
        <w:rPr>
          <w:rFonts w:ascii="David" w:hAnsi="David"/>
          <w:u w:val="single"/>
          <w:rtl/>
          <w:lang w:eastAsia="he-IL"/>
        </w:rPr>
      </w:pPr>
      <w:bookmarkStart w:id="4311" w:name="ET_speaker_חיים_מויאל_2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חיים מויאל: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31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312" w:name="_ETM_Q1_466236"/>
      <w:bookmarkStart w:id="4313" w:name="_ETM_Q1_466536"/>
      <w:bookmarkEnd w:id="4312"/>
      <w:bookmarkEnd w:id="4313"/>
      <w:r w:rsidRPr="00B4322C">
        <w:rPr>
          <w:rtl/>
          <w:lang w:eastAsia="he-IL"/>
        </w:rPr>
        <w:t>אני מדבר על התקצוב שנמצא אצלי</w:t>
      </w:r>
      <w:bookmarkStart w:id="4314" w:name="_ETM_Q1_472336"/>
      <w:bookmarkEnd w:id="4314"/>
      <w:r w:rsidRPr="00B4322C">
        <w:rPr>
          <w:rtl/>
          <w:lang w:eastAsia="he-IL"/>
        </w:rPr>
        <w:t xml:space="preserve">, תכנית </w:t>
      </w:r>
      <w:bookmarkStart w:id="4315" w:name="_ETM_Q1_472750"/>
      <w:bookmarkEnd w:id="4315"/>
      <w:r w:rsidRPr="00B4322C">
        <w:rPr>
          <w:rtl/>
          <w:lang w:eastAsia="he-IL"/>
        </w:rPr>
        <w:t xml:space="preserve">חנוך </w:t>
      </w:r>
      <w:bookmarkStart w:id="4316" w:name="_ETM_Q1_477850"/>
      <w:bookmarkEnd w:id="4316"/>
      <w:r w:rsidRPr="00B4322C">
        <w:rPr>
          <w:rtl/>
          <w:lang w:eastAsia="he-IL"/>
        </w:rPr>
        <w:t>לנער ומשיבים</w:t>
      </w:r>
      <w:bookmarkStart w:id="4317" w:name="_ETM_Q1_467850"/>
      <w:bookmarkEnd w:id="4317"/>
      <w:r w:rsidRPr="00B4322C">
        <w:rPr>
          <w:rtl/>
          <w:lang w:eastAsia="he-IL"/>
        </w:rPr>
        <w:t xml:space="preserve"> ובהקשר של החברה </w:t>
      </w:r>
      <w:bookmarkStart w:id="4318" w:name="_ETM_Q1_479749"/>
      <w:bookmarkEnd w:id="4318"/>
      <w:r w:rsidRPr="00B4322C">
        <w:rPr>
          <w:rtl/>
          <w:lang w:eastAsia="he-IL"/>
        </w:rPr>
        <w:t>הערבית.</w:t>
      </w:r>
    </w:p>
    <w:p w:rsidR="00B4322C" w:rsidRPr="00B4322C" w:rsidRDefault="00B4322C" w:rsidP="00B4322C">
      <w:pPr>
        <w:rPr>
          <w:rtl/>
          <w:lang w:eastAsia="he-IL"/>
        </w:rPr>
      </w:pPr>
      <w:bookmarkStart w:id="4319" w:name="_ETM_Q1_482951"/>
      <w:bookmarkStart w:id="4320" w:name="_ETM_Q1_483452"/>
      <w:bookmarkEnd w:id="4319"/>
      <w:bookmarkEnd w:id="4320"/>
    </w:p>
    <w:p w:rsidR="00B4322C" w:rsidRPr="00B4322C" w:rsidRDefault="00B4322C" w:rsidP="00B4322C">
      <w:pPr>
        <w:keepNext/>
        <w:ind w:firstLine="0"/>
        <w:rPr>
          <w:rFonts w:ascii="David" w:hAnsi="David"/>
          <w:u w:val="single"/>
          <w:rtl/>
          <w:lang w:eastAsia="he-IL"/>
        </w:rPr>
      </w:pPr>
      <w:bookmarkStart w:id="4321" w:name="ET_speaker_6236_2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321"/>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20% נשירה בחברה הערבית, מה התקצוב </w:t>
      </w:r>
      <w:bookmarkStart w:id="4322" w:name="_ETM_Q1_485910"/>
      <w:bookmarkEnd w:id="4322"/>
      <w:r w:rsidRPr="00B4322C">
        <w:rPr>
          <w:rtl/>
          <w:lang w:eastAsia="he-IL"/>
        </w:rPr>
        <w:t>שלך?</w:t>
      </w:r>
    </w:p>
    <w:p w:rsidR="00B4322C" w:rsidRPr="00B4322C" w:rsidRDefault="00B4322C" w:rsidP="00B4322C">
      <w:pPr>
        <w:rPr>
          <w:rtl/>
          <w:lang w:eastAsia="he-IL"/>
        </w:rPr>
      </w:pPr>
      <w:bookmarkStart w:id="4323" w:name="_ETM_Q1_473452"/>
      <w:bookmarkStart w:id="4324" w:name="_ETM_Q1_473597"/>
      <w:bookmarkEnd w:id="4323"/>
      <w:bookmarkEnd w:id="4324"/>
    </w:p>
    <w:p w:rsidR="00B4322C" w:rsidRPr="00B4322C" w:rsidRDefault="00B4322C" w:rsidP="00B4322C">
      <w:pPr>
        <w:keepNext/>
        <w:ind w:firstLine="0"/>
        <w:rPr>
          <w:rFonts w:ascii="David" w:hAnsi="David"/>
          <w:u w:val="single"/>
          <w:rtl/>
          <w:lang w:eastAsia="he-IL"/>
        </w:rPr>
      </w:pPr>
      <w:bookmarkStart w:id="4325" w:name="ET_speaker_חיים_מויאל_2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חיים מויאל: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32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326" w:name="_ETM_Q1_473997"/>
      <w:bookmarkEnd w:id="4326"/>
      <w:r w:rsidRPr="00B4322C">
        <w:rPr>
          <w:rtl/>
          <w:lang w:eastAsia="he-IL"/>
        </w:rPr>
        <w:t xml:space="preserve">רגע. אין 20% בחברה הערבית. זה מספר שאני לא </w:t>
      </w:r>
      <w:bookmarkStart w:id="4327" w:name="_ETM_Q1_491900"/>
      <w:bookmarkEnd w:id="4327"/>
      <w:r w:rsidRPr="00B4322C">
        <w:rPr>
          <w:rtl/>
          <w:lang w:eastAsia="he-IL"/>
        </w:rPr>
        <w:t xml:space="preserve">יודע מאיפה הביאו אותו. יש מספר כפול, אחוז הנשירה </w:t>
      </w:r>
      <w:bookmarkStart w:id="4328" w:name="_ETM_Q1_496799"/>
      <w:bookmarkEnd w:id="4328"/>
      <w:r w:rsidRPr="00B4322C">
        <w:rPr>
          <w:rtl/>
          <w:lang w:eastAsia="he-IL"/>
        </w:rPr>
        <w:t>בחברה הבדואית הוא כפול מ</w:t>
      </w:r>
      <w:bookmarkStart w:id="4329" w:name="_ETM_Q1_500598"/>
      <w:bookmarkEnd w:id="4329"/>
      <w:r w:rsidRPr="00B4322C">
        <w:rPr>
          <w:rtl/>
          <w:lang w:eastAsia="he-IL"/>
        </w:rPr>
        <w:t xml:space="preserve">החברה היהודית ודווקא הנשירה בחברה </w:t>
      </w:r>
      <w:bookmarkStart w:id="4330" w:name="_ETM_Q1_497201"/>
      <w:bookmarkEnd w:id="4330"/>
      <w:r w:rsidRPr="00B4322C">
        <w:rPr>
          <w:rtl/>
          <w:lang w:eastAsia="he-IL"/>
        </w:rPr>
        <w:t>הערבית, נעשה הבחנה, את הנשירה הגלויה בחברה הערבית הצלחנו לצמצם בעקבות התכניות היפות מאוד שהיו, ואת הנשירה הסמויה אני עדיין לא יודע למדוד ומקווה שאלמד בקרוב כי יש לי מערכת, ואנחנו נמצאים בעבודה על הנשירה הסמויה בחברה הערבית שהיא המוקד שלנו בהקשר זה.</w:t>
      </w:r>
    </w:p>
    <w:p w:rsidR="00B4322C" w:rsidRPr="00B4322C" w:rsidRDefault="00B4322C" w:rsidP="00B4322C">
      <w:pPr>
        <w:rPr>
          <w:rtl/>
          <w:lang w:eastAsia="he-IL"/>
        </w:rPr>
      </w:pPr>
      <w:bookmarkStart w:id="4331" w:name="_ETM_Q1_530122"/>
      <w:bookmarkStart w:id="4332" w:name="_ETM_Q1_531022"/>
      <w:bookmarkEnd w:id="4331"/>
      <w:bookmarkEnd w:id="4332"/>
    </w:p>
    <w:p w:rsidR="00B4322C" w:rsidRPr="00B4322C" w:rsidRDefault="00B4322C" w:rsidP="00B4322C">
      <w:pPr>
        <w:keepNext/>
        <w:ind w:firstLine="0"/>
        <w:rPr>
          <w:rFonts w:ascii="David" w:hAnsi="David"/>
          <w:u w:val="single"/>
          <w:rtl/>
          <w:lang w:eastAsia="he-IL"/>
        </w:rPr>
      </w:pPr>
      <w:bookmarkStart w:id="4333" w:name="ET_speaker_6236_2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33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334" w:name="_ETM_Q1_531321"/>
      <w:bookmarkEnd w:id="4334"/>
      <w:r w:rsidRPr="00B4322C">
        <w:rPr>
          <w:rtl/>
          <w:lang w:eastAsia="he-IL"/>
        </w:rPr>
        <w:t xml:space="preserve">איך </w:t>
      </w:r>
      <w:bookmarkStart w:id="4335" w:name="_ETM_Q1_532222"/>
      <w:bookmarkEnd w:id="4335"/>
      <w:r w:rsidRPr="00B4322C">
        <w:rPr>
          <w:rtl/>
          <w:lang w:eastAsia="he-IL"/>
        </w:rPr>
        <w:t>זה משתלב עם הקיצוץ באגף הקהילתי במשרד לב</w:t>
      </w:r>
      <w:bookmarkStart w:id="4336" w:name="_ETM_Q1_533348"/>
      <w:bookmarkEnd w:id="4336"/>
      <w:r w:rsidRPr="00B4322C">
        <w:rPr>
          <w:rtl/>
          <w:lang w:eastAsia="he-IL"/>
        </w:rPr>
        <w:t>יטחון לאומי?</w:t>
      </w:r>
    </w:p>
    <w:p w:rsidR="00B4322C" w:rsidRPr="00B4322C" w:rsidRDefault="00B4322C" w:rsidP="00B4322C">
      <w:pPr>
        <w:rPr>
          <w:rtl/>
          <w:lang w:eastAsia="he-IL"/>
        </w:rPr>
      </w:pPr>
      <w:bookmarkStart w:id="4337" w:name="_ETM_Q1_535948"/>
      <w:bookmarkStart w:id="4338" w:name="_ETM_Q1_536648"/>
      <w:bookmarkEnd w:id="4337"/>
      <w:bookmarkEnd w:id="4338"/>
    </w:p>
    <w:p w:rsidR="00B4322C" w:rsidRPr="00B4322C" w:rsidRDefault="00B4322C" w:rsidP="00B4322C">
      <w:pPr>
        <w:keepNext/>
        <w:ind w:firstLine="0"/>
        <w:rPr>
          <w:rFonts w:ascii="David" w:hAnsi="David"/>
          <w:u w:val="single"/>
          <w:rtl/>
          <w:lang w:eastAsia="he-IL"/>
        </w:rPr>
      </w:pPr>
      <w:bookmarkStart w:id="4339" w:name="ET_speaker_חיים_מויאל_2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חיים מויאל: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33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340" w:name="_ETM_Q1_536849"/>
      <w:bookmarkEnd w:id="4340"/>
      <w:r w:rsidRPr="00B4322C">
        <w:rPr>
          <w:rtl/>
          <w:lang w:eastAsia="he-IL"/>
        </w:rPr>
        <w:t xml:space="preserve">את מכירה, אני איש מקצוע. מה אענה לך? </w:t>
      </w:r>
      <w:bookmarkStart w:id="4341" w:name="_ETM_Q1_541347"/>
      <w:bookmarkEnd w:id="4341"/>
      <w:r w:rsidRPr="00B4322C">
        <w:rPr>
          <w:rtl/>
          <w:lang w:eastAsia="he-IL"/>
        </w:rPr>
        <w:t xml:space="preserve">בואי נדבר על התקציבים שלי. התקציבים שלי </w:t>
      </w:r>
      <w:bookmarkStart w:id="4342" w:name="_ETM_Q1_551148"/>
      <w:bookmarkEnd w:id="4342"/>
      <w:r w:rsidRPr="00B4322C">
        <w:rPr>
          <w:rtl/>
          <w:lang w:eastAsia="he-IL"/>
        </w:rPr>
        <w:t>הם תקציבים ממוקדים מאוד ומיועדים על מנת למנוע נשירה</w:t>
      </w:r>
      <w:bookmarkStart w:id="4343" w:name="_ETM_Q1_558850"/>
      <w:bookmarkEnd w:id="4343"/>
      <w:r w:rsidRPr="00B4322C">
        <w:rPr>
          <w:rtl/>
          <w:lang w:eastAsia="he-IL"/>
        </w:rPr>
        <w:t>,</w:t>
      </w:r>
      <w:bookmarkStart w:id="4344" w:name="_ETM_Q1_549335"/>
      <w:bookmarkEnd w:id="4344"/>
      <w:r w:rsidRPr="00B4322C">
        <w:rPr>
          <w:rtl/>
          <w:lang w:eastAsia="he-IL"/>
        </w:rPr>
        <w:t xml:space="preserve"> לא משנה באיזו חברה. </w:t>
      </w:r>
      <w:bookmarkStart w:id="4345" w:name="_ETM_Q1_561334"/>
      <w:bookmarkEnd w:id="4345"/>
      <w:r w:rsidRPr="00B4322C">
        <w:rPr>
          <w:rtl/>
          <w:lang w:eastAsia="he-IL"/>
        </w:rPr>
        <w:t>לפעמים זה נראה הזוי</w:t>
      </w:r>
      <w:bookmarkStart w:id="4346" w:name="_ETM_Q1_564036"/>
      <w:bookmarkEnd w:id="4346"/>
      <w:r w:rsidRPr="00B4322C">
        <w:rPr>
          <w:rtl/>
          <w:lang w:eastAsia="he-IL"/>
        </w:rPr>
        <w:t xml:space="preserve"> ואומרים "איך אתה עושה?",</w:t>
      </w:r>
      <w:bookmarkStart w:id="4347" w:name="_ETM_Q1_553802"/>
      <w:bookmarkEnd w:id="4347"/>
      <w:r w:rsidRPr="00B4322C">
        <w:rPr>
          <w:rtl/>
          <w:lang w:eastAsia="he-IL"/>
        </w:rPr>
        <w:t xml:space="preserve"> אבל אחד הדברים המרכזיים </w:t>
      </w:r>
      <w:bookmarkStart w:id="4348" w:name="_ETM_Q1_567424"/>
      <w:bookmarkEnd w:id="4348"/>
      <w:r w:rsidRPr="00B4322C">
        <w:rPr>
          <w:rtl/>
          <w:lang w:eastAsia="he-IL"/>
        </w:rPr>
        <w:t>מאוד שאנו משקיעים בהם המון זה להביא את התפיסה המקצועית ש</w:t>
      </w:r>
      <w:bookmarkStart w:id="4349" w:name="_ETM_Q1_572927"/>
      <w:bookmarkEnd w:id="4349"/>
      <w:r w:rsidRPr="00B4322C">
        <w:rPr>
          <w:rtl/>
          <w:lang w:eastAsia="he-IL"/>
        </w:rPr>
        <w:t>לנו</w:t>
      </w:r>
      <w:bookmarkStart w:id="4350" w:name="_ETM_Q1_573425"/>
      <w:bookmarkEnd w:id="4350"/>
      <w:r w:rsidRPr="00B4322C">
        <w:rPr>
          <w:rtl/>
          <w:lang w:eastAsia="he-IL"/>
        </w:rPr>
        <w:t xml:space="preserve"> לכל </w:t>
      </w:r>
      <w:bookmarkStart w:id="4351" w:name="_ETM_Q1_563425"/>
      <w:bookmarkEnd w:id="4351"/>
      <w:r w:rsidRPr="00B4322C">
        <w:rPr>
          <w:rtl/>
          <w:lang w:eastAsia="he-IL"/>
        </w:rPr>
        <w:t xml:space="preserve">חברה וחברה על מנת שבסופו של </w:t>
      </w:r>
      <w:bookmarkStart w:id="4352" w:name="_ETM_Q1_567348"/>
      <w:bookmarkEnd w:id="4352"/>
      <w:r w:rsidRPr="00B4322C">
        <w:rPr>
          <w:rtl/>
          <w:lang w:eastAsia="he-IL"/>
        </w:rPr>
        <w:t xml:space="preserve">דבר </w:t>
      </w:r>
      <w:bookmarkStart w:id="4353" w:name="_ETM_Q1_568048"/>
      <w:bookmarkEnd w:id="4353"/>
      <w:r w:rsidRPr="00B4322C">
        <w:rPr>
          <w:rtl/>
          <w:lang w:eastAsia="he-IL"/>
        </w:rPr>
        <w:t>יעשה הדבר הזה</w:t>
      </w:r>
      <w:bookmarkStart w:id="4354" w:name="_ETM_Q1_575271"/>
      <w:bookmarkEnd w:id="4354"/>
      <w:r w:rsidRPr="00B4322C">
        <w:rPr>
          <w:rtl/>
          <w:lang w:eastAsia="he-IL"/>
        </w:rPr>
        <w:t>.</w:t>
      </w:r>
    </w:p>
    <w:p w:rsidR="00B4322C" w:rsidRPr="00B4322C" w:rsidRDefault="00B4322C" w:rsidP="00B4322C">
      <w:pPr>
        <w:rPr>
          <w:rtl/>
          <w:lang w:eastAsia="he-IL"/>
        </w:rPr>
      </w:pPr>
      <w:bookmarkStart w:id="4355" w:name="_ETM_Q1_583273"/>
      <w:bookmarkStart w:id="4356" w:name="_ETM_Q1_583771"/>
      <w:bookmarkEnd w:id="4355"/>
      <w:bookmarkEnd w:id="4356"/>
    </w:p>
    <w:p w:rsidR="00B4322C" w:rsidRPr="00B4322C" w:rsidRDefault="00B4322C" w:rsidP="00B4322C">
      <w:pPr>
        <w:keepNext/>
        <w:ind w:firstLine="0"/>
        <w:rPr>
          <w:rFonts w:ascii="David" w:hAnsi="David"/>
          <w:u w:val="single"/>
          <w:rtl/>
          <w:lang w:eastAsia="he-IL"/>
        </w:rPr>
      </w:pPr>
      <w:bookmarkStart w:id="4357" w:name="ET_speaker_6236_2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35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358" w:name="_ETM_Q1_584071"/>
      <w:bookmarkEnd w:id="4358"/>
      <w:r w:rsidRPr="00B4322C">
        <w:rPr>
          <w:rtl/>
          <w:lang w:eastAsia="he-IL"/>
        </w:rPr>
        <w:t>אתה י</w:t>
      </w:r>
      <w:bookmarkStart w:id="4359" w:name="_ETM_Q1_585071"/>
      <w:bookmarkEnd w:id="4359"/>
      <w:r w:rsidRPr="00B4322C">
        <w:rPr>
          <w:rtl/>
          <w:lang w:eastAsia="he-IL"/>
        </w:rPr>
        <w:t xml:space="preserve">כול לתת לנו התפלגות תקציבית </w:t>
      </w:r>
      <w:bookmarkStart w:id="4360" w:name="_ETM_Q1_580170"/>
      <w:bookmarkEnd w:id="4360"/>
      <w:r w:rsidRPr="00B4322C">
        <w:rPr>
          <w:rtl/>
          <w:lang w:eastAsia="he-IL"/>
        </w:rPr>
        <w:t>ביחס לכל חברה כמה מושקע?</w:t>
      </w:r>
    </w:p>
    <w:p w:rsidR="00B4322C" w:rsidRPr="00B4322C" w:rsidRDefault="00B4322C" w:rsidP="00B4322C">
      <w:pPr>
        <w:rPr>
          <w:rtl/>
          <w:lang w:eastAsia="he-IL"/>
        </w:rPr>
      </w:pPr>
      <w:bookmarkStart w:id="4361" w:name="_ETM_Q1_586271"/>
      <w:bookmarkStart w:id="4362" w:name="_ETM_Q1_586770"/>
      <w:bookmarkEnd w:id="4361"/>
      <w:bookmarkEnd w:id="4362"/>
    </w:p>
    <w:p w:rsidR="00B4322C" w:rsidRPr="00B4322C" w:rsidRDefault="00B4322C" w:rsidP="00B4322C">
      <w:pPr>
        <w:keepNext/>
        <w:ind w:firstLine="0"/>
        <w:rPr>
          <w:rFonts w:ascii="David" w:hAnsi="David"/>
          <w:u w:val="single"/>
          <w:rtl/>
          <w:lang w:eastAsia="he-IL"/>
        </w:rPr>
      </w:pPr>
      <w:bookmarkStart w:id="4363" w:name="ET_speaker_חיים_מויאל_2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חיים מויאל: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36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364" w:name="_ETM_Q1_587072"/>
      <w:bookmarkEnd w:id="4364"/>
      <w:r w:rsidRPr="00B4322C">
        <w:rPr>
          <w:rtl/>
          <w:lang w:eastAsia="he-IL"/>
        </w:rPr>
        <w:t xml:space="preserve">לא כדאי שאתן לך את </w:t>
      </w:r>
      <w:bookmarkStart w:id="4365" w:name="_ETM_Q1_590070"/>
      <w:bookmarkEnd w:id="4365"/>
      <w:r w:rsidRPr="00B4322C">
        <w:rPr>
          <w:rtl/>
          <w:lang w:eastAsia="he-IL"/>
        </w:rPr>
        <w:t>זה.</w:t>
      </w:r>
    </w:p>
    <w:p w:rsidR="00B4322C" w:rsidRPr="00B4322C" w:rsidRDefault="00B4322C" w:rsidP="00B4322C">
      <w:pPr>
        <w:rPr>
          <w:rtl/>
          <w:lang w:eastAsia="he-IL"/>
        </w:rPr>
      </w:pPr>
      <w:bookmarkStart w:id="4366" w:name="_ETM_Q1_590570"/>
      <w:bookmarkStart w:id="4367" w:name="_ETM_Q1_591570"/>
      <w:bookmarkEnd w:id="4366"/>
      <w:bookmarkEnd w:id="4367"/>
    </w:p>
    <w:p w:rsidR="00B4322C" w:rsidRPr="00B4322C" w:rsidRDefault="00B4322C" w:rsidP="00B4322C">
      <w:pPr>
        <w:keepNext/>
        <w:ind w:firstLine="0"/>
        <w:rPr>
          <w:rFonts w:ascii="David" w:hAnsi="David"/>
          <w:u w:val="single"/>
          <w:rtl/>
          <w:lang w:eastAsia="he-IL"/>
        </w:rPr>
      </w:pPr>
      <w:bookmarkStart w:id="4368" w:name="ET_speaker_6236_3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36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369" w:name="_ETM_Q1_591870"/>
      <w:bookmarkEnd w:id="4369"/>
      <w:r w:rsidRPr="00B4322C">
        <w:rPr>
          <w:rtl/>
          <w:lang w:eastAsia="he-IL"/>
        </w:rPr>
        <w:t>למה?</w:t>
      </w:r>
      <w:bookmarkStart w:id="4370" w:name="_ETM_Q1_587970"/>
      <w:bookmarkEnd w:id="4370"/>
      <w:r w:rsidRPr="00B4322C">
        <w:rPr>
          <w:rtl/>
          <w:lang w:eastAsia="he-IL"/>
        </w:rPr>
        <w:t xml:space="preserve"> </w:t>
      </w:r>
      <w:bookmarkStart w:id="4371" w:name="_ETM_Q1_586597"/>
      <w:bookmarkEnd w:id="4371"/>
      <w:r w:rsidRPr="00B4322C">
        <w:rPr>
          <w:rtl/>
          <w:lang w:eastAsia="he-IL"/>
        </w:rPr>
        <w:t xml:space="preserve">אני אשמח אם זה טוב. </w:t>
      </w:r>
    </w:p>
    <w:p w:rsidR="00B4322C" w:rsidRPr="00B4322C" w:rsidRDefault="00B4322C" w:rsidP="00B4322C">
      <w:pPr>
        <w:rPr>
          <w:rtl/>
          <w:lang w:eastAsia="he-IL"/>
        </w:rPr>
      </w:pPr>
      <w:bookmarkStart w:id="4372" w:name="_ETM_Q1_590788"/>
      <w:bookmarkStart w:id="4373" w:name="_ETM_Q1_591490"/>
      <w:bookmarkEnd w:id="4372"/>
      <w:bookmarkEnd w:id="4373"/>
    </w:p>
    <w:p w:rsidR="00B4322C" w:rsidRPr="00B4322C" w:rsidRDefault="00B4322C" w:rsidP="00B4322C">
      <w:pPr>
        <w:keepNext/>
        <w:ind w:firstLine="0"/>
        <w:rPr>
          <w:rFonts w:ascii="David" w:hAnsi="David"/>
          <w:u w:val="single"/>
          <w:rtl/>
          <w:lang w:eastAsia="he-IL"/>
        </w:rPr>
      </w:pPr>
      <w:bookmarkStart w:id="4374" w:name="ET_yor_5726_3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437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375" w:name="_ETM_Q1_591890"/>
      <w:bookmarkEnd w:id="4375"/>
      <w:r w:rsidRPr="00B4322C">
        <w:rPr>
          <w:rtl/>
          <w:lang w:eastAsia="he-IL"/>
        </w:rPr>
        <w:t>תיתן.</w:t>
      </w:r>
    </w:p>
    <w:p w:rsidR="00B4322C" w:rsidRPr="00B4322C" w:rsidRDefault="00B4322C" w:rsidP="00B4322C">
      <w:pPr>
        <w:rPr>
          <w:rtl/>
          <w:lang w:eastAsia="he-IL"/>
        </w:rPr>
      </w:pPr>
      <w:bookmarkStart w:id="4376" w:name="_ETM_Q1_592590"/>
      <w:bookmarkStart w:id="4377" w:name="_ETM_Q1_593590"/>
      <w:bookmarkEnd w:id="4376"/>
      <w:bookmarkEnd w:id="4377"/>
    </w:p>
    <w:p w:rsidR="00B4322C" w:rsidRPr="00B4322C" w:rsidRDefault="00B4322C" w:rsidP="00B4322C">
      <w:pPr>
        <w:keepNext/>
        <w:ind w:firstLine="0"/>
        <w:rPr>
          <w:rFonts w:ascii="David" w:hAnsi="David"/>
          <w:u w:val="single"/>
          <w:rtl/>
          <w:lang w:eastAsia="he-IL"/>
        </w:rPr>
      </w:pPr>
      <w:bookmarkStart w:id="4378" w:name="ET_speaker_חיים_מויאל_3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חיים מויאל: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37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379" w:name="_ETM_Q1_594090"/>
      <w:bookmarkEnd w:id="4379"/>
      <w:r w:rsidRPr="00B4322C">
        <w:rPr>
          <w:rtl/>
          <w:lang w:eastAsia="he-IL"/>
        </w:rPr>
        <w:t>אני מדבר</w:t>
      </w:r>
      <w:bookmarkStart w:id="4380" w:name="_ETM_Q1_597090"/>
      <w:bookmarkEnd w:id="4380"/>
      <w:r w:rsidRPr="00B4322C">
        <w:rPr>
          <w:rtl/>
          <w:lang w:eastAsia="he-IL"/>
        </w:rPr>
        <w:t xml:space="preserve"> על האגף. שמעתי שמשה דיבר על ההשקעה של כיתות </w:t>
      </w:r>
      <w:bookmarkStart w:id="4381" w:name="_ETM_Q1_606189"/>
      <w:bookmarkEnd w:id="4381"/>
      <w:r w:rsidRPr="00B4322C">
        <w:rPr>
          <w:rtl/>
          <w:lang w:eastAsia="he-IL"/>
        </w:rPr>
        <w:t>מב"</w:t>
      </w:r>
      <w:bookmarkStart w:id="4382" w:name="_ETM_Q1_604389"/>
      <w:bookmarkEnd w:id="4382"/>
      <w:r w:rsidRPr="00B4322C">
        <w:rPr>
          <w:rtl/>
          <w:lang w:eastAsia="he-IL"/>
        </w:rPr>
        <w:t xml:space="preserve">ר ואתגר. </w:t>
      </w:r>
    </w:p>
    <w:p w:rsidR="00B4322C" w:rsidRPr="00B4322C" w:rsidRDefault="00B4322C" w:rsidP="00B4322C">
      <w:pPr>
        <w:rPr>
          <w:rtl/>
          <w:lang w:eastAsia="he-IL"/>
        </w:rPr>
      </w:pPr>
      <w:bookmarkStart w:id="4383" w:name="_ETM_Q1_605463"/>
      <w:bookmarkStart w:id="4384" w:name="_ETM_Q1_605761"/>
      <w:bookmarkStart w:id="4385" w:name="_ETM_Q1_606362"/>
      <w:bookmarkEnd w:id="4383"/>
      <w:bookmarkEnd w:id="4384"/>
      <w:bookmarkEnd w:id="4385"/>
    </w:p>
    <w:p w:rsidR="00B4322C" w:rsidRPr="00B4322C" w:rsidRDefault="00B4322C" w:rsidP="00B4322C">
      <w:pPr>
        <w:keepNext/>
        <w:ind w:firstLine="0"/>
        <w:rPr>
          <w:rFonts w:ascii="David" w:hAnsi="David"/>
          <w:u w:val="single"/>
          <w:rtl/>
          <w:lang w:eastAsia="he-IL"/>
        </w:rPr>
      </w:pPr>
      <w:bookmarkStart w:id="4386" w:name="ET_speaker_6236_3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38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387" w:name="_ETM_Q1_606562"/>
      <w:bookmarkEnd w:id="4387"/>
      <w:r w:rsidRPr="00B4322C">
        <w:rPr>
          <w:rtl/>
          <w:lang w:eastAsia="he-IL"/>
        </w:rPr>
        <w:t>אני מדברת על חיזוק וסיוע נוער בסיכון</w:t>
      </w:r>
      <w:bookmarkStart w:id="4388" w:name="_ETM_Q1_611461"/>
      <w:bookmarkEnd w:id="4388"/>
      <w:r w:rsidRPr="00B4322C">
        <w:rPr>
          <w:rtl/>
          <w:lang w:eastAsia="he-IL"/>
        </w:rPr>
        <w:t>.</w:t>
      </w:r>
    </w:p>
    <w:p w:rsidR="00B4322C" w:rsidRPr="00B4322C" w:rsidRDefault="00B4322C" w:rsidP="00B4322C">
      <w:pPr>
        <w:rPr>
          <w:rtl/>
          <w:lang w:eastAsia="he-IL"/>
        </w:rPr>
      </w:pPr>
      <w:bookmarkStart w:id="4389" w:name="_ETM_Q1_601461"/>
      <w:bookmarkEnd w:id="4389"/>
    </w:p>
    <w:p w:rsidR="00B4322C" w:rsidRPr="00B4322C" w:rsidRDefault="00B4322C" w:rsidP="00B4322C">
      <w:pPr>
        <w:keepNext/>
        <w:ind w:firstLine="0"/>
        <w:rPr>
          <w:rFonts w:ascii="David" w:hAnsi="David"/>
          <w:u w:val="single"/>
          <w:rtl/>
          <w:lang w:eastAsia="he-IL"/>
        </w:rPr>
      </w:pPr>
      <w:bookmarkStart w:id="4390" w:name="ET_speaker_חיים_מויאל_3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חיים מויאל: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39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391" w:name="_ETM_Q1_601648"/>
      <w:bookmarkStart w:id="4392" w:name="_ETM_Q1_602049"/>
      <w:bookmarkEnd w:id="4391"/>
      <w:bookmarkEnd w:id="4392"/>
      <w:r w:rsidRPr="00B4322C">
        <w:rPr>
          <w:rtl/>
          <w:lang w:eastAsia="he-IL"/>
        </w:rPr>
        <w:t xml:space="preserve">כבר אתן לך. משה נתן רק את הדלתא, הסך </w:t>
      </w:r>
      <w:bookmarkStart w:id="4393" w:name="_ETM_Q1_613748"/>
      <w:bookmarkEnd w:id="4393"/>
      <w:r w:rsidRPr="00B4322C">
        <w:rPr>
          <w:rtl/>
          <w:lang w:eastAsia="he-IL"/>
        </w:rPr>
        <w:t xml:space="preserve">הכל הוא גדול יותר. </w:t>
      </w:r>
      <w:bookmarkStart w:id="4394" w:name="_ETM_Q1_628548"/>
      <w:bookmarkEnd w:id="4394"/>
      <w:r w:rsidRPr="00B4322C">
        <w:rPr>
          <w:rtl/>
          <w:lang w:eastAsia="he-IL"/>
        </w:rPr>
        <w:t xml:space="preserve">למשל </w:t>
      </w:r>
      <w:bookmarkStart w:id="4395" w:name="_ETM_Q1_644948"/>
      <w:bookmarkStart w:id="4396" w:name="_ETM_Q1_634948"/>
      <w:bookmarkEnd w:id="4395"/>
      <w:bookmarkEnd w:id="4396"/>
      <w:r w:rsidRPr="00B4322C">
        <w:rPr>
          <w:rtl/>
          <w:lang w:eastAsia="he-IL"/>
        </w:rPr>
        <w:t xml:space="preserve">מב"ר בחברה החרדית זה 4%, </w:t>
      </w:r>
      <w:bookmarkStart w:id="4397" w:name="_ETM_Q1_637597"/>
      <w:bookmarkEnd w:id="4397"/>
      <w:r w:rsidRPr="00B4322C">
        <w:rPr>
          <w:rtl/>
          <w:lang w:eastAsia="he-IL"/>
        </w:rPr>
        <w:t xml:space="preserve">אתגר זה 17% מסך כל ההשקעה, </w:t>
      </w:r>
      <w:bookmarkStart w:id="4398" w:name="_ETM_Q1_646698"/>
      <w:bookmarkEnd w:id="4398"/>
      <w:r w:rsidRPr="00B4322C">
        <w:rPr>
          <w:rtl/>
          <w:lang w:eastAsia="he-IL"/>
        </w:rPr>
        <w:t xml:space="preserve">אמ"ץ זה 8%, </w:t>
      </w:r>
      <w:bookmarkStart w:id="4399" w:name="_ETM_Q1_649398"/>
      <w:bookmarkEnd w:id="4399"/>
      <w:r w:rsidRPr="00B4322C">
        <w:rPr>
          <w:rtl/>
          <w:lang w:eastAsia="he-IL"/>
        </w:rPr>
        <w:t xml:space="preserve">חדרי </w:t>
      </w:r>
      <w:bookmarkStart w:id="4400" w:name="_ETM_Q1_653197"/>
      <w:bookmarkEnd w:id="4400"/>
      <w:r w:rsidRPr="00B4322C">
        <w:rPr>
          <w:rtl/>
          <w:lang w:eastAsia="he-IL"/>
        </w:rPr>
        <w:t xml:space="preserve">מל"א 22%, </w:t>
      </w:r>
      <w:bookmarkStart w:id="4401" w:name="_ETM_Q1_654670"/>
      <w:bookmarkEnd w:id="4401"/>
      <w:r w:rsidRPr="00B4322C">
        <w:rPr>
          <w:rtl/>
          <w:lang w:eastAsia="he-IL"/>
        </w:rPr>
        <w:t>תל"ם 4%, המספרים ב</w:t>
      </w:r>
      <w:bookmarkStart w:id="4402" w:name="_ETM_Q1_658026"/>
      <w:bookmarkEnd w:id="4402"/>
      <w:r w:rsidRPr="00B4322C">
        <w:rPr>
          <w:rtl/>
          <w:lang w:eastAsia="he-IL"/>
        </w:rPr>
        <w:t>סופו של דבר, ויש  לזה סיבות</w:t>
      </w:r>
      <w:bookmarkStart w:id="4403" w:name="_ETM_Q1_662526"/>
      <w:bookmarkEnd w:id="4403"/>
      <w:r w:rsidRPr="00B4322C">
        <w:rPr>
          <w:rtl/>
          <w:lang w:eastAsia="he-IL"/>
        </w:rPr>
        <w:t xml:space="preserve">, לא כי אנחנו לא רוצים להשקיע. </w:t>
      </w:r>
    </w:p>
    <w:p w:rsidR="00B4322C" w:rsidRPr="00B4322C" w:rsidRDefault="00B4322C" w:rsidP="00B4322C">
      <w:pPr>
        <w:rPr>
          <w:rtl/>
          <w:lang w:eastAsia="he-IL"/>
        </w:rPr>
      </w:pPr>
      <w:bookmarkStart w:id="4404" w:name="_ETM_Q1_666730"/>
      <w:bookmarkStart w:id="4405" w:name="_ETM_Q1_667427"/>
      <w:bookmarkEnd w:id="4404"/>
      <w:bookmarkEnd w:id="4405"/>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406" w:name="_ETM_Q1_667725"/>
      <w:bookmarkStart w:id="4407" w:name="_ETM_Q1_669527"/>
      <w:bookmarkStart w:id="4408" w:name="_ETM_Q1_673225"/>
      <w:bookmarkEnd w:id="4406"/>
      <w:bookmarkEnd w:id="4407"/>
      <w:bookmarkEnd w:id="4408"/>
      <w:r w:rsidRPr="00B4322C">
        <w:rPr>
          <w:rtl/>
          <w:lang w:eastAsia="he-IL"/>
        </w:rPr>
        <w:t xml:space="preserve">יש הטיה בירוקרטית. </w:t>
      </w:r>
    </w:p>
    <w:p w:rsidR="00B4322C" w:rsidRPr="00B4322C" w:rsidRDefault="00B4322C" w:rsidP="00B4322C">
      <w:pPr>
        <w:rPr>
          <w:rtl/>
          <w:lang w:eastAsia="he-IL"/>
        </w:rPr>
      </w:pPr>
      <w:bookmarkStart w:id="4409" w:name="_ETM_Q1_670356"/>
      <w:bookmarkStart w:id="4410" w:name="_ETM_Q1_671356"/>
      <w:bookmarkEnd w:id="4409"/>
      <w:bookmarkEnd w:id="4410"/>
    </w:p>
    <w:p w:rsidR="00B4322C" w:rsidRPr="00B4322C" w:rsidRDefault="00B4322C" w:rsidP="00B4322C">
      <w:pPr>
        <w:keepNext/>
        <w:ind w:firstLine="0"/>
        <w:rPr>
          <w:rFonts w:ascii="David" w:hAnsi="David"/>
          <w:u w:val="single"/>
          <w:rtl/>
          <w:lang w:eastAsia="he-IL"/>
        </w:rPr>
      </w:pPr>
      <w:bookmarkStart w:id="4411" w:name="ET_speaker_חיים_מויאל_3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חיים מויאל: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41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412" w:name="_ETM_Q1_671654"/>
      <w:bookmarkEnd w:id="4412"/>
      <w:r w:rsidRPr="00B4322C">
        <w:rPr>
          <w:rtl/>
          <w:lang w:eastAsia="he-IL"/>
        </w:rPr>
        <w:t xml:space="preserve">מה שאני מנסה </w:t>
      </w:r>
      <w:bookmarkStart w:id="4413" w:name="_ETM_Q1_674155"/>
      <w:bookmarkEnd w:id="4413"/>
      <w:r w:rsidRPr="00B4322C">
        <w:rPr>
          <w:rtl/>
          <w:lang w:eastAsia="he-IL"/>
        </w:rPr>
        <w:t xml:space="preserve">להגיד על האגף, אני מדבר על </w:t>
      </w:r>
      <w:bookmarkStart w:id="4414" w:name="_ETM_Q1_677857"/>
      <w:bookmarkEnd w:id="4414"/>
      <w:r w:rsidRPr="00B4322C">
        <w:rPr>
          <w:rtl/>
          <w:lang w:eastAsia="he-IL"/>
        </w:rPr>
        <w:t>האגף והפע</w:t>
      </w:r>
      <w:bookmarkStart w:id="4415" w:name="_ETM_Q1_670597"/>
      <w:bookmarkEnd w:id="4415"/>
      <w:r w:rsidRPr="00B4322C">
        <w:rPr>
          <w:rtl/>
          <w:lang w:eastAsia="he-IL"/>
        </w:rPr>
        <w:t>ולות שאנו עושים שבסופו של דבר ככל שאנחנו מעמיקים את ה</w:t>
      </w:r>
      <w:bookmarkStart w:id="4416" w:name="_ETM_Q1_681199"/>
      <w:bookmarkEnd w:id="4416"/>
      <w:r w:rsidRPr="00B4322C">
        <w:rPr>
          <w:rtl/>
          <w:lang w:eastAsia="he-IL"/>
        </w:rPr>
        <w:t>ידע והמקצועי</w:t>
      </w:r>
      <w:bookmarkStart w:id="4417" w:name="_ETM_Q1_684998"/>
      <w:bookmarkEnd w:id="4417"/>
      <w:r w:rsidRPr="00B4322C">
        <w:rPr>
          <w:rtl/>
          <w:lang w:eastAsia="he-IL"/>
        </w:rPr>
        <w:t xml:space="preserve">ות, אז יש גם רצון להכניס יותר כיתות </w:t>
      </w:r>
      <w:bookmarkStart w:id="4418" w:name="_ETM_Q1_678280"/>
      <w:bookmarkEnd w:id="4418"/>
      <w:r w:rsidRPr="00B4322C">
        <w:rPr>
          <w:rtl/>
          <w:lang w:eastAsia="he-IL"/>
        </w:rPr>
        <w:t>ותכניות שלנו כדי למנוע את הפעולות של הסיכון.</w:t>
      </w:r>
      <w:bookmarkStart w:id="4419" w:name="_ETM_Q1_693282"/>
      <w:bookmarkEnd w:id="4419"/>
    </w:p>
    <w:p w:rsidR="00B4322C" w:rsidRPr="00B4322C" w:rsidRDefault="00B4322C" w:rsidP="00B4322C">
      <w:pPr>
        <w:rPr>
          <w:rtl/>
          <w:lang w:eastAsia="he-IL"/>
        </w:rPr>
      </w:pPr>
      <w:bookmarkStart w:id="4420" w:name="_ETM_Q1_695482"/>
      <w:bookmarkStart w:id="4421" w:name="_ETM_Q1_695781"/>
      <w:bookmarkStart w:id="4422" w:name="_ETM_Q1_696080"/>
      <w:bookmarkEnd w:id="4420"/>
      <w:bookmarkEnd w:id="4421"/>
      <w:bookmarkEnd w:id="4422"/>
    </w:p>
    <w:p w:rsidR="00B4322C" w:rsidRPr="00B4322C" w:rsidRDefault="00B4322C" w:rsidP="00B4322C">
      <w:pPr>
        <w:keepNext/>
        <w:ind w:firstLine="0"/>
        <w:rPr>
          <w:rFonts w:ascii="David" w:hAnsi="David"/>
          <w:u w:val="single"/>
          <w:rtl/>
          <w:lang w:eastAsia="he-IL"/>
        </w:rPr>
      </w:pPr>
      <w:bookmarkStart w:id="4423" w:name="ET_speaker_6236_3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42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424" w:name="_ETM_Q1_696580"/>
      <w:bookmarkEnd w:id="4424"/>
      <w:r w:rsidRPr="00B4322C">
        <w:rPr>
          <w:rtl/>
          <w:lang w:eastAsia="he-IL"/>
        </w:rPr>
        <w:t>כמה בחברה הערבית?</w:t>
      </w:r>
    </w:p>
    <w:p w:rsidR="00B4322C" w:rsidRPr="00B4322C" w:rsidRDefault="00B4322C" w:rsidP="00B4322C">
      <w:pPr>
        <w:rPr>
          <w:rtl/>
          <w:lang w:eastAsia="he-IL"/>
        </w:rPr>
      </w:pPr>
      <w:bookmarkStart w:id="4425" w:name="_ETM_Q1_699581"/>
      <w:bookmarkStart w:id="4426" w:name="_ETM_Q1_700078"/>
      <w:bookmarkEnd w:id="4425"/>
      <w:bookmarkEnd w:id="4426"/>
    </w:p>
    <w:p w:rsidR="00B4322C" w:rsidRPr="00B4322C" w:rsidRDefault="00B4322C" w:rsidP="00B4322C">
      <w:pPr>
        <w:keepNext/>
        <w:ind w:firstLine="0"/>
        <w:rPr>
          <w:rFonts w:ascii="David" w:hAnsi="David"/>
          <w:u w:val="single"/>
          <w:rtl/>
          <w:lang w:eastAsia="he-IL"/>
        </w:rPr>
      </w:pPr>
      <w:bookmarkStart w:id="4427" w:name="ET_speaker_6128_3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42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428" w:name="_ETM_Q1_700480"/>
      <w:bookmarkEnd w:id="4428"/>
      <w:r w:rsidRPr="00B4322C">
        <w:rPr>
          <w:rtl/>
          <w:lang w:eastAsia="he-IL"/>
        </w:rPr>
        <w:t>הבעיה היא שבישיבות הקטנו</w:t>
      </w:r>
      <w:bookmarkStart w:id="4429" w:name="_ETM_Q1_701779"/>
      <w:bookmarkEnd w:id="4429"/>
      <w:r w:rsidRPr="00B4322C">
        <w:rPr>
          <w:rtl/>
          <w:lang w:eastAsia="he-IL"/>
        </w:rPr>
        <w:t xml:space="preserve">ת כמעט בלתי אפשרי להפעיל את כל </w:t>
      </w:r>
      <w:bookmarkStart w:id="4430" w:name="_ETM_Q1_693449"/>
      <w:bookmarkEnd w:id="4430"/>
      <w:r w:rsidRPr="00B4322C">
        <w:rPr>
          <w:rtl/>
          <w:lang w:eastAsia="he-IL"/>
        </w:rPr>
        <w:t xml:space="preserve">התכניות האלו כי רוב </w:t>
      </w:r>
      <w:bookmarkStart w:id="4431" w:name="_ETM_Q1_706148"/>
      <w:bookmarkEnd w:id="4431"/>
      <w:r w:rsidRPr="00B4322C">
        <w:rPr>
          <w:rtl/>
          <w:lang w:eastAsia="he-IL"/>
        </w:rPr>
        <w:t xml:space="preserve">הישיבות הקטנות לא מוכנות להפעיל </w:t>
      </w:r>
      <w:bookmarkStart w:id="4432" w:name="_ETM_Q1_696148"/>
      <w:bookmarkEnd w:id="4432"/>
      <w:r w:rsidRPr="00B4322C">
        <w:rPr>
          <w:rtl/>
          <w:lang w:eastAsia="he-IL"/>
        </w:rPr>
        <w:t>תכניות מיוחדות כי לומדים בהן רק תורה</w:t>
      </w:r>
      <w:bookmarkStart w:id="4433" w:name="_ETM_Q1_709220"/>
      <w:bookmarkEnd w:id="4433"/>
      <w:r w:rsidRPr="00B4322C">
        <w:rPr>
          <w:rtl/>
          <w:lang w:eastAsia="he-IL"/>
        </w:rPr>
        <w:t xml:space="preserve">. רוב הנשירה </w:t>
      </w:r>
      <w:bookmarkStart w:id="4434" w:name="_ETM_Q1_712720"/>
      <w:bookmarkEnd w:id="4434"/>
      <w:r w:rsidRPr="00B4322C">
        <w:rPr>
          <w:rtl/>
          <w:lang w:eastAsia="he-IL"/>
        </w:rPr>
        <w:t xml:space="preserve">בישראל ממוקדת בין ז'-יב', הרוב המוחלט, </w:t>
      </w:r>
      <w:bookmarkStart w:id="4435" w:name="_ETM_Q1_716213"/>
      <w:bookmarkEnd w:id="4435"/>
      <w:r w:rsidRPr="00B4322C">
        <w:rPr>
          <w:rtl/>
          <w:lang w:eastAsia="he-IL"/>
        </w:rPr>
        <w:t>ואם ממקדים יותר י'-יא</w:t>
      </w:r>
      <w:bookmarkStart w:id="4436" w:name="_ETM_Q1_719013"/>
      <w:bookmarkEnd w:id="4436"/>
      <w:r w:rsidRPr="00B4322C">
        <w:rPr>
          <w:rtl/>
          <w:lang w:eastAsia="he-IL"/>
        </w:rPr>
        <w:t>', אז אי אפשר לפ</w:t>
      </w:r>
      <w:bookmarkStart w:id="4437" w:name="_ETM_Q1_714112"/>
      <w:bookmarkEnd w:id="4437"/>
      <w:r w:rsidRPr="00B4322C">
        <w:rPr>
          <w:rtl/>
          <w:lang w:eastAsia="he-IL"/>
        </w:rPr>
        <w:t>תוח ישיבות קטנות וזו הסיבה שהרבה מהכיתות האלו לא מגיעו</w:t>
      </w:r>
      <w:bookmarkStart w:id="4438" w:name="_ETM_Q1_723512"/>
      <w:bookmarkEnd w:id="4438"/>
      <w:r w:rsidRPr="00B4322C">
        <w:rPr>
          <w:rtl/>
          <w:lang w:eastAsia="he-IL"/>
        </w:rPr>
        <w:t>ת לציבור החרדי</w:t>
      </w:r>
      <w:bookmarkStart w:id="4439" w:name="_ETM_Q1_721211"/>
      <w:bookmarkEnd w:id="4439"/>
      <w:r w:rsidRPr="00B4322C">
        <w:rPr>
          <w:rtl/>
          <w:lang w:eastAsia="he-IL"/>
        </w:rPr>
        <w:t xml:space="preserve"> כי זה בנים ובנות יש הרבה </w:t>
      </w:r>
      <w:bookmarkStart w:id="4440" w:name="_ETM_Q1_726800"/>
      <w:bookmarkEnd w:id="4440"/>
      <w:r w:rsidRPr="00B4322C">
        <w:rPr>
          <w:rtl/>
          <w:lang w:eastAsia="he-IL"/>
        </w:rPr>
        <w:t>פחות.</w:t>
      </w:r>
    </w:p>
    <w:p w:rsidR="00B4322C" w:rsidRPr="00B4322C" w:rsidRDefault="00B4322C" w:rsidP="00B4322C">
      <w:pPr>
        <w:rPr>
          <w:rtl/>
          <w:lang w:eastAsia="he-IL"/>
        </w:rPr>
      </w:pPr>
      <w:bookmarkStart w:id="4441" w:name="_ETM_Q1_728499"/>
      <w:bookmarkStart w:id="4442" w:name="_ETM_Q1_729298"/>
      <w:bookmarkEnd w:id="4441"/>
      <w:bookmarkEnd w:id="4442"/>
    </w:p>
    <w:p w:rsidR="00B4322C" w:rsidRPr="00B4322C" w:rsidRDefault="00B4322C" w:rsidP="00B4322C">
      <w:pPr>
        <w:keepNext/>
        <w:ind w:firstLine="0"/>
        <w:rPr>
          <w:rFonts w:ascii="David" w:hAnsi="David"/>
          <w:u w:val="single"/>
          <w:rtl/>
          <w:lang w:eastAsia="he-IL"/>
        </w:rPr>
      </w:pPr>
      <w:bookmarkStart w:id="4443" w:name="ET_speaker_חיים_מויאל_3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חיים מויאל: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44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444" w:name="_ETM_Q1_729699"/>
      <w:bookmarkEnd w:id="4444"/>
      <w:r w:rsidRPr="00B4322C">
        <w:rPr>
          <w:rtl/>
          <w:lang w:eastAsia="he-IL"/>
        </w:rPr>
        <w:t xml:space="preserve">נכון. בדיפרנציאלי של מב"ר למשל – אני </w:t>
      </w:r>
      <w:bookmarkStart w:id="4445" w:name="_ETM_Q1_736699"/>
      <w:bookmarkEnd w:id="4445"/>
      <w:r w:rsidRPr="00B4322C">
        <w:rPr>
          <w:rtl/>
          <w:lang w:eastAsia="he-IL"/>
        </w:rPr>
        <w:t xml:space="preserve">צריך לעשות חשבון – אבל </w:t>
      </w:r>
      <w:bookmarkStart w:id="4446" w:name="_ETM_Q1_742699"/>
      <w:bookmarkEnd w:id="4446"/>
      <w:r w:rsidRPr="00B4322C">
        <w:rPr>
          <w:rtl/>
          <w:lang w:eastAsia="he-IL"/>
        </w:rPr>
        <w:t xml:space="preserve">בערך </w:t>
      </w:r>
      <w:bookmarkStart w:id="4447" w:name="_ETM_Q1_735064"/>
      <w:bookmarkEnd w:id="4447"/>
      <w:r w:rsidRPr="00B4322C">
        <w:rPr>
          <w:rtl/>
          <w:lang w:eastAsia="he-IL"/>
        </w:rPr>
        <w:t xml:space="preserve">פי עשר כיתות, ובאתגר גם פי שתיים וחצי כיתות, כמעט </w:t>
      </w:r>
      <w:bookmarkStart w:id="4448" w:name="_ETM_Q1_748165"/>
      <w:bookmarkEnd w:id="4448"/>
      <w:r w:rsidRPr="00B4322C">
        <w:rPr>
          <w:rtl/>
          <w:lang w:eastAsia="he-IL"/>
        </w:rPr>
        <w:t xml:space="preserve">400 כיתות, אבל קיבלנו תקציב </w:t>
      </w:r>
      <w:bookmarkStart w:id="4449" w:name="_ETM_Q1_752565"/>
      <w:bookmarkEnd w:id="4449"/>
      <w:r w:rsidRPr="00B4322C">
        <w:rPr>
          <w:rtl/>
          <w:lang w:eastAsia="he-IL"/>
        </w:rPr>
        <w:t>מיוחד בזמנו בדיפרנציאלי, 550</w:t>
      </w:r>
      <w:bookmarkStart w:id="4450" w:name="_ETM_Q1_753984"/>
      <w:bookmarkEnd w:id="4450"/>
      <w:r w:rsidRPr="00B4322C">
        <w:rPr>
          <w:rtl/>
          <w:lang w:eastAsia="he-IL"/>
        </w:rPr>
        <w:t xml:space="preserve">, וכל מה שקשור לכך. </w:t>
      </w:r>
    </w:p>
    <w:p w:rsidR="00B4322C" w:rsidRPr="00B4322C" w:rsidRDefault="00B4322C" w:rsidP="00B4322C">
      <w:pPr>
        <w:rPr>
          <w:rtl/>
          <w:lang w:eastAsia="he-IL"/>
        </w:rPr>
      </w:pPr>
    </w:p>
    <w:p w:rsidR="00B4322C" w:rsidRPr="00B4322C" w:rsidRDefault="00B4322C" w:rsidP="00B4322C">
      <w:pPr>
        <w:rPr>
          <w:rtl/>
          <w:lang w:eastAsia="he-IL"/>
        </w:rPr>
      </w:pPr>
      <w:bookmarkStart w:id="4451" w:name="_ETM_Q1_757280"/>
      <w:bookmarkStart w:id="4452" w:name="_ETM_Q1_757484"/>
      <w:bookmarkEnd w:id="4451"/>
      <w:bookmarkEnd w:id="4452"/>
      <w:r w:rsidRPr="00B4322C">
        <w:rPr>
          <w:rtl/>
          <w:lang w:eastAsia="he-IL"/>
        </w:rPr>
        <w:t xml:space="preserve">כל הזמן זה </w:t>
      </w:r>
      <w:bookmarkStart w:id="4453" w:name="_ETM_Q1_760782"/>
      <w:bookmarkEnd w:id="4453"/>
      <w:r w:rsidRPr="00B4322C">
        <w:rPr>
          <w:rtl/>
          <w:lang w:eastAsia="he-IL"/>
        </w:rPr>
        <w:t>נראה מ</w:t>
      </w:r>
      <w:bookmarkStart w:id="4454" w:name="_ETM_Q1_762784"/>
      <w:bookmarkEnd w:id="4454"/>
      <w:r w:rsidRPr="00B4322C">
        <w:rPr>
          <w:rtl/>
          <w:lang w:eastAsia="he-IL"/>
        </w:rPr>
        <w:t>וזר מאוד ואנחנו נשאלים על כך כל ה</w:t>
      </w:r>
      <w:bookmarkStart w:id="4455" w:name="_ETM_Q1_756648"/>
      <w:bookmarkEnd w:id="4455"/>
      <w:r w:rsidRPr="00B4322C">
        <w:rPr>
          <w:rtl/>
          <w:lang w:eastAsia="he-IL"/>
        </w:rPr>
        <w:t xml:space="preserve">זמן, </w:t>
      </w:r>
      <w:bookmarkStart w:id="4456" w:name="_ETM_Q1_760850"/>
      <w:bookmarkEnd w:id="4456"/>
      <w:r w:rsidRPr="00B4322C">
        <w:rPr>
          <w:rtl/>
          <w:lang w:eastAsia="he-IL"/>
        </w:rPr>
        <w:t xml:space="preserve">מה אתה מונע נשירה? מי שמכיר </w:t>
      </w:r>
      <w:bookmarkStart w:id="4457" w:name="_ETM_Q1_762773"/>
      <w:bookmarkEnd w:id="4457"/>
      <w:r w:rsidRPr="00B4322C">
        <w:rPr>
          <w:rtl/>
          <w:lang w:eastAsia="he-IL"/>
        </w:rPr>
        <w:t xml:space="preserve">נושרים ואת </w:t>
      </w:r>
      <w:bookmarkStart w:id="4458" w:name="_ETM_Q1_767055"/>
      <w:bookmarkEnd w:id="4458"/>
      <w:r w:rsidRPr="00B4322C">
        <w:rPr>
          <w:rtl/>
          <w:lang w:eastAsia="he-IL"/>
        </w:rPr>
        <w:t>מכירה מצוין את התחום וחבר הכנסת קינלי מכיר, אתם יודעים ש</w:t>
      </w:r>
      <w:bookmarkStart w:id="4459" w:name="_ETM_Q1_772854"/>
      <w:bookmarkEnd w:id="4459"/>
      <w:r w:rsidRPr="00B4322C">
        <w:rPr>
          <w:rtl/>
          <w:lang w:eastAsia="he-IL"/>
        </w:rPr>
        <w:t>ל</w:t>
      </w:r>
      <w:bookmarkStart w:id="4460" w:name="_ETM_Q1_773855"/>
      <w:bookmarkEnd w:id="4460"/>
      <w:r w:rsidRPr="00B4322C">
        <w:rPr>
          <w:rtl/>
          <w:lang w:eastAsia="he-IL"/>
        </w:rPr>
        <w:t xml:space="preserve">א משנה מה נעשה בסופו של דבר </w:t>
      </w:r>
      <w:bookmarkStart w:id="4461" w:name="_ETM_Q1_782165"/>
      <w:r w:rsidRPr="00B4322C">
        <w:rPr>
          <w:rtl/>
          <w:lang w:eastAsia="he-IL"/>
        </w:rPr>
        <w:t xml:space="preserve">אנחנו </w:t>
      </w:r>
      <w:bookmarkEnd w:id="4461"/>
      <w:r w:rsidRPr="00B4322C">
        <w:rPr>
          <w:rtl/>
          <w:lang w:eastAsia="he-IL"/>
        </w:rPr>
        <w:t>צריכים לעשות הכל על מנת ל</w:t>
      </w:r>
      <w:bookmarkStart w:id="4462" w:name="_ETM_Q1_782691"/>
      <w:bookmarkEnd w:id="4462"/>
      <w:r w:rsidRPr="00B4322C">
        <w:rPr>
          <w:rtl/>
          <w:lang w:eastAsia="he-IL"/>
        </w:rPr>
        <w:t>מנוע נשירה</w:t>
      </w:r>
      <w:bookmarkStart w:id="4463" w:name="_ETM_Q1_787291"/>
      <w:bookmarkEnd w:id="4463"/>
      <w:r w:rsidRPr="00B4322C">
        <w:rPr>
          <w:rtl/>
          <w:lang w:eastAsia="he-IL"/>
        </w:rPr>
        <w:t xml:space="preserve"> ולא משנה מה, וזה הרעיון המרכזי והמקצועי שלי ושל האגף.</w:t>
      </w:r>
    </w:p>
    <w:p w:rsidR="00B4322C" w:rsidRPr="00B4322C" w:rsidRDefault="00B4322C" w:rsidP="00B4322C">
      <w:pPr>
        <w:rPr>
          <w:rtl/>
          <w:lang w:eastAsia="he-IL"/>
        </w:rPr>
      </w:pPr>
    </w:p>
    <w:p w:rsidR="00B4322C" w:rsidRPr="00B4322C" w:rsidRDefault="00B4322C" w:rsidP="00B4322C">
      <w:pPr>
        <w:rPr>
          <w:rtl/>
          <w:lang w:eastAsia="he-IL"/>
        </w:rPr>
      </w:pPr>
      <w:r w:rsidRPr="00B4322C">
        <w:rPr>
          <w:rtl/>
          <w:lang w:eastAsia="he-IL"/>
        </w:rPr>
        <w:t xml:space="preserve">המשמעות לאחר מכן היא שנגדל ילדים שתורמים יותר כי ככל שנכנסים יותר לאותן ישיבות ומביאים </w:t>
      </w:r>
      <w:bookmarkStart w:id="4464" w:name="_ETM_Q1_794012"/>
      <w:bookmarkEnd w:id="4464"/>
      <w:r w:rsidRPr="00B4322C">
        <w:rPr>
          <w:rtl/>
          <w:lang w:eastAsia="he-IL"/>
        </w:rPr>
        <w:t>להם את האמצעים המקצועיים שאין, הם לא קיימים ואני יכול לה</w:t>
      </w:r>
      <w:bookmarkStart w:id="4465" w:name="_ETM_Q1_799613"/>
      <w:bookmarkEnd w:id="4465"/>
      <w:r w:rsidRPr="00B4322C">
        <w:rPr>
          <w:rtl/>
          <w:lang w:eastAsia="he-IL"/>
        </w:rPr>
        <w:t>ראות</w:t>
      </w:r>
      <w:bookmarkStart w:id="4466" w:name="_ETM_Q1_800513"/>
      <w:bookmarkEnd w:id="4466"/>
      <w:r w:rsidRPr="00B4322C">
        <w:rPr>
          <w:rtl/>
          <w:lang w:eastAsia="he-IL"/>
        </w:rPr>
        <w:t xml:space="preserve"> </w:t>
      </w:r>
      <w:bookmarkStart w:id="4467" w:name="_ETM_Q1_790513"/>
      <w:bookmarkEnd w:id="4467"/>
      <w:r w:rsidRPr="00B4322C">
        <w:rPr>
          <w:rtl/>
          <w:lang w:eastAsia="he-IL"/>
        </w:rPr>
        <w:t xml:space="preserve">לך, חבר הכנסת קינלי, את </w:t>
      </w:r>
      <w:bookmarkStart w:id="4468" w:name="_ETM_Q1_796901"/>
      <w:bookmarkEnd w:id="4468"/>
      <w:r w:rsidRPr="00B4322C">
        <w:rPr>
          <w:rtl/>
          <w:lang w:eastAsia="he-IL"/>
        </w:rPr>
        <w:t>כל הנושא המקצועי שאנו מע</w:t>
      </w:r>
      <w:bookmarkStart w:id="4469" w:name="_ETM_Q1_803100"/>
      <w:bookmarkEnd w:id="4469"/>
      <w:r w:rsidRPr="00B4322C">
        <w:rPr>
          <w:rtl/>
          <w:lang w:eastAsia="he-IL"/>
        </w:rPr>
        <w:t>בירים, סמינרים וכל ההשתלמויות שאנו עושים</w:t>
      </w:r>
      <w:bookmarkStart w:id="4470" w:name="_ETM_Q1_797274"/>
      <w:bookmarkStart w:id="4471" w:name="_ETM_Q1_797873"/>
      <w:bookmarkEnd w:id="4470"/>
      <w:bookmarkEnd w:id="4471"/>
      <w:r w:rsidRPr="00B4322C">
        <w:rPr>
          <w:rtl/>
          <w:lang w:eastAsia="he-IL"/>
        </w:rPr>
        <w:t xml:space="preserve"> ואנחנו מחייב</w:t>
      </w:r>
      <w:bookmarkStart w:id="4472" w:name="_ETM_Q1_805412"/>
      <w:bookmarkEnd w:id="4472"/>
      <w:r w:rsidRPr="00B4322C">
        <w:rPr>
          <w:rtl/>
          <w:lang w:eastAsia="he-IL"/>
        </w:rPr>
        <w:t>ים את זה. זאת א</w:t>
      </w:r>
      <w:bookmarkStart w:id="4473" w:name="_ETM_Q1_795832"/>
      <w:bookmarkEnd w:id="4473"/>
      <w:r w:rsidRPr="00B4322C">
        <w:rPr>
          <w:rtl/>
          <w:lang w:eastAsia="he-IL"/>
        </w:rPr>
        <w:t xml:space="preserve">ומרת, לא אכנס לישיבה אם לא תהיה </w:t>
      </w:r>
      <w:bookmarkStart w:id="4474" w:name="_ETM_Q1_808932"/>
      <w:bookmarkEnd w:id="4474"/>
      <w:r w:rsidRPr="00B4322C">
        <w:rPr>
          <w:rtl/>
          <w:lang w:eastAsia="he-IL"/>
        </w:rPr>
        <w:t xml:space="preserve">שם התחייבות שהם מתחייבים שהצוות </w:t>
      </w:r>
      <w:bookmarkStart w:id="4475" w:name="_ETM_Q1_813231"/>
      <w:bookmarkEnd w:id="4475"/>
      <w:r w:rsidRPr="00B4322C">
        <w:rPr>
          <w:rtl/>
          <w:lang w:eastAsia="he-IL"/>
        </w:rPr>
        <w:t>ילך למבנה גדול ו</w:t>
      </w:r>
      <w:bookmarkStart w:id="4476" w:name="_ETM_Q1_803989"/>
      <w:bookmarkEnd w:id="4476"/>
      <w:r w:rsidRPr="00B4322C">
        <w:rPr>
          <w:rtl/>
          <w:lang w:eastAsia="he-IL"/>
        </w:rPr>
        <w:t xml:space="preserve">שלם של השתלמויות וכך אנו מרחיבים את הידע המקצועי </w:t>
      </w:r>
      <w:bookmarkStart w:id="4477" w:name="_ETM_Q1_817592"/>
      <w:bookmarkEnd w:id="4477"/>
      <w:r w:rsidRPr="00B4322C">
        <w:rPr>
          <w:rtl/>
          <w:lang w:eastAsia="he-IL"/>
        </w:rPr>
        <w:t>בתחומים שלנו.</w:t>
      </w:r>
    </w:p>
    <w:p w:rsidR="00B4322C" w:rsidRPr="00B4322C" w:rsidRDefault="00B4322C" w:rsidP="00B4322C">
      <w:pPr>
        <w:rPr>
          <w:rtl/>
          <w:lang w:eastAsia="he-IL"/>
        </w:rPr>
      </w:pPr>
    </w:p>
    <w:p w:rsidR="00B4322C" w:rsidRPr="00B4322C" w:rsidRDefault="00B4322C" w:rsidP="00B4322C">
      <w:pPr>
        <w:rPr>
          <w:rtl/>
          <w:lang w:eastAsia="he-IL"/>
        </w:rPr>
      </w:pPr>
      <w:bookmarkStart w:id="4478" w:name="_ETM_Q1_821190"/>
      <w:bookmarkEnd w:id="4478"/>
      <w:r w:rsidRPr="00B4322C">
        <w:rPr>
          <w:rtl/>
          <w:lang w:eastAsia="he-IL"/>
        </w:rPr>
        <w:t>אני לא נכנס לסוגיות של כמה</w:t>
      </w:r>
      <w:bookmarkStart w:id="4479" w:name="_ETM_Q1_824390"/>
      <w:bookmarkEnd w:id="4479"/>
      <w:r w:rsidRPr="00B4322C">
        <w:rPr>
          <w:rtl/>
          <w:lang w:eastAsia="he-IL"/>
        </w:rPr>
        <w:t>, א</w:t>
      </w:r>
      <w:bookmarkStart w:id="4480" w:name="_ETM_Q1_814390"/>
      <w:bookmarkEnd w:id="4480"/>
      <w:r w:rsidRPr="00B4322C">
        <w:rPr>
          <w:rtl/>
          <w:lang w:eastAsia="he-IL"/>
        </w:rPr>
        <w:t>יך ולמה שעולו</w:t>
      </w:r>
      <w:bookmarkStart w:id="4481" w:name="_ETM_Q1_826650"/>
      <w:bookmarkEnd w:id="4481"/>
      <w:r w:rsidRPr="00B4322C">
        <w:rPr>
          <w:rtl/>
          <w:lang w:eastAsia="he-IL"/>
        </w:rPr>
        <w:t xml:space="preserve">ת אלא אני רוצה להביא </w:t>
      </w:r>
      <w:bookmarkStart w:id="4482" w:name="_ETM_Q1_817674"/>
      <w:bookmarkEnd w:id="4482"/>
      <w:r w:rsidRPr="00B4322C">
        <w:rPr>
          <w:rtl/>
          <w:lang w:eastAsia="he-IL"/>
        </w:rPr>
        <w:t>את הפן המקצועי שבעיניי חשוב מאוד לעשות אותו ב</w:t>
      </w:r>
      <w:bookmarkStart w:id="4483" w:name="_ETM_Q1_830375"/>
      <w:bookmarkEnd w:id="4483"/>
      <w:r w:rsidRPr="00B4322C">
        <w:rPr>
          <w:rtl/>
          <w:lang w:eastAsia="he-IL"/>
        </w:rPr>
        <w:t xml:space="preserve">תקופה הזו ובכלל. </w:t>
      </w:r>
      <w:bookmarkStart w:id="4484" w:name="_ETM_Q1_832377"/>
      <w:bookmarkEnd w:id="4484"/>
    </w:p>
    <w:p w:rsidR="00B4322C" w:rsidRPr="00B4322C" w:rsidRDefault="00B4322C" w:rsidP="00B4322C">
      <w:pPr>
        <w:rPr>
          <w:rtl/>
          <w:lang w:eastAsia="he-IL"/>
        </w:rPr>
      </w:pPr>
      <w:bookmarkStart w:id="4485" w:name="_ETM_Q1_833848"/>
      <w:bookmarkStart w:id="4486" w:name="_ETM_Q1_834048"/>
      <w:bookmarkStart w:id="4487" w:name="_ETM_Q1_834550"/>
      <w:bookmarkEnd w:id="4485"/>
      <w:bookmarkEnd w:id="4486"/>
      <w:bookmarkEnd w:id="4487"/>
    </w:p>
    <w:p w:rsidR="00B4322C" w:rsidRPr="00B4322C" w:rsidRDefault="00B4322C" w:rsidP="00B4322C">
      <w:pPr>
        <w:keepNext/>
        <w:ind w:firstLine="0"/>
        <w:rPr>
          <w:rFonts w:ascii="David" w:hAnsi="David"/>
          <w:u w:val="single"/>
          <w:rtl/>
          <w:lang w:eastAsia="he-IL"/>
        </w:rPr>
      </w:pPr>
      <w:bookmarkStart w:id="4488" w:name="ET_yor_5726_40"/>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448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489" w:name="_ETM_Q1_834847"/>
      <w:bookmarkEnd w:id="4489"/>
      <w:r w:rsidRPr="00B4322C">
        <w:rPr>
          <w:rtl/>
          <w:lang w:eastAsia="he-IL"/>
        </w:rPr>
        <w:t xml:space="preserve">בבקשה, גלעד. </w:t>
      </w:r>
    </w:p>
    <w:p w:rsidR="00B4322C" w:rsidRPr="00B4322C" w:rsidRDefault="00B4322C" w:rsidP="00B4322C">
      <w:pPr>
        <w:rPr>
          <w:rtl/>
          <w:lang w:eastAsia="he-IL"/>
        </w:rPr>
      </w:pPr>
      <w:bookmarkStart w:id="4490" w:name="_ETM_Q1_836548"/>
      <w:bookmarkStart w:id="4491" w:name="_ETM_Q1_838549"/>
      <w:bookmarkEnd w:id="4490"/>
      <w:bookmarkEnd w:id="4491"/>
    </w:p>
    <w:p w:rsidR="00B4322C" w:rsidRPr="00B4322C" w:rsidRDefault="00B4322C" w:rsidP="00B4322C">
      <w:pPr>
        <w:keepNext/>
        <w:ind w:firstLine="0"/>
        <w:rPr>
          <w:rFonts w:ascii="David" w:hAnsi="David"/>
          <w:u w:val="single"/>
          <w:rtl/>
          <w:lang w:eastAsia="he-IL"/>
        </w:rPr>
      </w:pPr>
      <w:bookmarkStart w:id="4492" w:name="ET_speaker_6156_4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49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493" w:name="_ETM_Q1_838849"/>
      <w:bookmarkEnd w:id="4493"/>
      <w:r w:rsidRPr="00B4322C">
        <w:rPr>
          <w:rtl/>
          <w:lang w:eastAsia="he-IL"/>
        </w:rPr>
        <w:t xml:space="preserve">חיים, אני </w:t>
      </w:r>
      <w:bookmarkStart w:id="4494" w:name="_ETM_Q1_839098"/>
      <w:bookmarkEnd w:id="4494"/>
      <w:r w:rsidRPr="00B4322C">
        <w:rPr>
          <w:rtl/>
          <w:lang w:eastAsia="he-IL"/>
        </w:rPr>
        <w:t xml:space="preserve">שותף </w:t>
      </w:r>
      <w:bookmarkStart w:id="4495" w:name="_ETM_Q1_830110"/>
      <w:bookmarkEnd w:id="4495"/>
      <w:r w:rsidRPr="00B4322C">
        <w:rPr>
          <w:rtl/>
          <w:lang w:eastAsia="he-IL"/>
        </w:rPr>
        <w:t xml:space="preserve">כמובן ולדעתי כולנו שותפים לדגש שאתה </w:t>
      </w:r>
      <w:bookmarkStart w:id="4496" w:name="_ETM_Q1_843350"/>
      <w:bookmarkEnd w:id="4496"/>
      <w:r w:rsidRPr="00B4322C">
        <w:rPr>
          <w:rtl/>
          <w:lang w:eastAsia="he-IL"/>
        </w:rPr>
        <w:t>שם על ה</w:t>
      </w:r>
      <w:bookmarkStart w:id="4497" w:name="_ETM_Q1_844246"/>
      <w:bookmarkEnd w:id="4497"/>
      <w:r w:rsidRPr="00B4322C">
        <w:rPr>
          <w:rtl/>
          <w:lang w:eastAsia="he-IL"/>
        </w:rPr>
        <w:t>מאבק בתופעת הנשירה.</w:t>
      </w:r>
      <w:bookmarkStart w:id="4498" w:name="_ETM_Q1_847264"/>
      <w:bookmarkEnd w:id="4498"/>
    </w:p>
    <w:p w:rsidR="00B4322C" w:rsidRPr="00B4322C" w:rsidRDefault="00B4322C" w:rsidP="00B4322C">
      <w:pPr>
        <w:rPr>
          <w:rtl/>
          <w:lang w:eastAsia="he-IL"/>
        </w:rPr>
      </w:pPr>
      <w:bookmarkStart w:id="4499" w:name="_ETM_Q1_850198"/>
      <w:bookmarkEnd w:id="4499"/>
    </w:p>
    <w:p w:rsidR="00B4322C" w:rsidRPr="00B4322C" w:rsidRDefault="00B4322C" w:rsidP="00B4322C">
      <w:pPr>
        <w:keepNext/>
        <w:ind w:firstLine="0"/>
        <w:rPr>
          <w:rFonts w:ascii="David" w:hAnsi="David"/>
          <w:u w:val="single"/>
          <w:rtl/>
          <w:lang w:eastAsia="he-IL"/>
        </w:rPr>
      </w:pPr>
      <w:bookmarkStart w:id="4500" w:name="ET_speaker_חיים_מויאל_5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חיים מויאל: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500"/>
    </w:p>
    <w:p w:rsidR="00B4322C" w:rsidRPr="00B4322C" w:rsidRDefault="00B4322C" w:rsidP="00B4322C">
      <w:pPr>
        <w:rPr>
          <w:rtl/>
          <w:lang w:eastAsia="he-IL"/>
        </w:rPr>
      </w:pPr>
      <w:bookmarkStart w:id="4501" w:name="_ETM_Q1_850697"/>
      <w:bookmarkEnd w:id="4501"/>
    </w:p>
    <w:p w:rsidR="00B4322C" w:rsidRPr="00B4322C" w:rsidRDefault="00B4322C" w:rsidP="00B4322C">
      <w:pPr>
        <w:rPr>
          <w:rtl/>
          <w:lang w:eastAsia="he-IL"/>
        </w:rPr>
      </w:pPr>
      <w:r w:rsidRPr="00B4322C">
        <w:rPr>
          <w:rtl/>
          <w:lang w:eastAsia="he-IL"/>
        </w:rPr>
        <w:t>לסיכון.</w:t>
      </w:r>
    </w:p>
    <w:p w:rsidR="00B4322C" w:rsidRPr="00B4322C" w:rsidRDefault="00B4322C" w:rsidP="00B4322C">
      <w:pPr>
        <w:rPr>
          <w:rtl/>
          <w:lang w:eastAsia="he-IL"/>
        </w:rPr>
      </w:pPr>
      <w:bookmarkStart w:id="4502" w:name="_ETM_Q1_838214"/>
      <w:bookmarkStart w:id="4503" w:name="_ETM_Q1_840111"/>
      <w:bookmarkEnd w:id="4502"/>
      <w:bookmarkEnd w:id="4503"/>
    </w:p>
    <w:p w:rsidR="00B4322C" w:rsidRPr="00B4322C" w:rsidRDefault="00B4322C" w:rsidP="00B4322C">
      <w:pPr>
        <w:keepNext/>
        <w:ind w:firstLine="0"/>
        <w:rPr>
          <w:rFonts w:ascii="David" w:hAnsi="David"/>
          <w:u w:val="single"/>
          <w:rtl/>
          <w:lang w:eastAsia="he-IL"/>
        </w:rPr>
      </w:pPr>
      <w:bookmarkStart w:id="4504" w:name="ET_speaker_6156_4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50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505" w:name="_ETM_Q1_840313"/>
      <w:bookmarkStart w:id="4506" w:name="_ETM_Q1_840612"/>
      <w:bookmarkStart w:id="4507" w:name="_ETM_Q1_859699"/>
      <w:bookmarkEnd w:id="4505"/>
      <w:bookmarkEnd w:id="4506"/>
      <w:bookmarkEnd w:id="4507"/>
      <w:r w:rsidRPr="00B4322C">
        <w:rPr>
          <w:rtl/>
          <w:lang w:eastAsia="he-IL"/>
        </w:rPr>
        <w:t>יש קשר בין שתי התו</w:t>
      </w:r>
      <w:bookmarkStart w:id="4508" w:name="_ETM_Q1_847710"/>
      <w:bookmarkEnd w:id="4508"/>
      <w:r w:rsidRPr="00B4322C">
        <w:rPr>
          <w:rtl/>
          <w:lang w:eastAsia="he-IL"/>
        </w:rPr>
        <w:t>פעות</w:t>
      </w:r>
      <w:bookmarkStart w:id="4509" w:name="_ETM_Q1_844084"/>
      <w:bookmarkStart w:id="4510" w:name="_ETM_Q1_852412"/>
      <w:bookmarkEnd w:id="4509"/>
      <w:bookmarkEnd w:id="4510"/>
      <w:r w:rsidRPr="00B4322C">
        <w:rPr>
          <w:rtl/>
          <w:lang w:eastAsia="he-IL"/>
        </w:rPr>
        <w:t xml:space="preserve">, ואני גם מסכים איתך לחלוטין שיש צורך במענים ייחודיים </w:t>
      </w:r>
      <w:bookmarkStart w:id="4511" w:name="_ETM_Q1_859712"/>
      <w:bookmarkEnd w:id="4511"/>
      <w:r w:rsidRPr="00B4322C">
        <w:rPr>
          <w:rtl/>
          <w:lang w:eastAsia="he-IL"/>
        </w:rPr>
        <w:t>לאוכלוסיות ייחודיות. אני רק לא מצליח להבין את הפניית התקציב לח</w:t>
      </w:r>
      <w:bookmarkStart w:id="4512" w:name="_ETM_Q1_864712"/>
      <w:bookmarkEnd w:id="4512"/>
      <w:r w:rsidRPr="00B4322C">
        <w:rPr>
          <w:rtl/>
          <w:lang w:eastAsia="he-IL"/>
        </w:rPr>
        <w:t xml:space="preserve">ברה למתנ"סים. החברה למתנ"סים זה תאגיד שאם איני טועה, </w:t>
      </w:r>
      <w:bookmarkStart w:id="4513" w:name="_ETM_Q1_875513"/>
      <w:bookmarkEnd w:id="4513"/>
      <w:r w:rsidRPr="00B4322C">
        <w:rPr>
          <w:rtl/>
          <w:lang w:eastAsia="he-IL"/>
        </w:rPr>
        <w:t>תאגיד בבעלות ממשלתית</w:t>
      </w:r>
      <w:bookmarkStart w:id="4514" w:name="_ETM_Q1_879613"/>
      <w:bookmarkStart w:id="4515" w:name="_ETM_Q1_869613"/>
      <w:bookmarkEnd w:id="4514"/>
      <w:bookmarkEnd w:id="4515"/>
      <w:r w:rsidRPr="00B4322C">
        <w:rPr>
          <w:rtl/>
          <w:lang w:eastAsia="he-IL"/>
        </w:rPr>
        <w:t xml:space="preserve"> ויש לתאגיד הזה מטרות </w:t>
      </w:r>
      <w:bookmarkStart w:id="4516" w:name="_ETM_Q1_881680"/>
      <w:bookmarkEnd w:id="4516"/>
      <w:r w:rsidRPr="00B4322C">
        <w:rPr>
          <w:rtl/>
          <w:lang w:eastAsia="he-IL"/>
        </w:rPr>
        <w:t xml:space="preserve">רשומות. אני לא מבין כיצד </w:t>
      </w:r>
      <w:bookmarkStart w:id="4517" w:name="_ETM_Q1_888380"/>
      <w:bookmarkStart w:id="4518" w:name="_ETM_Q1_890180"/>
      <w:bookmarkEnd w:id="4517"/>
      <w:bookmarkEnd w:id="4518"/>
      <w:r w:rsidRPr="00B4322C">
        <w:rPr>
          <w:rtl/>
          <w:lang w:eastAsia="he-IL"/>
        </w:rPr>
        <w:t xml:space="preserve">בין מטרות התאגיד יש דברים שקשורים למהלכים בתוך מוסדות החינוך </w:t>
      </w:r>
      <w:bookmarkStart w:id="4519" w:name="_ETM_Q1_895002"/>
      <w:bookmarkEnd w:id="4519"/>
      <w:r w:rsidRPr="00B4322C">
        <w:rPr>
          <w:rtl/>
          <w:lang w:eastAsia="he-IL"/>
        </w:rPr>
        <w:t xml:space="preserve">הפורמאלי במדינת ישראל. </w:t>
      </w:r>
    </w:p>
    <w:p w:rsidR="00B4322C" w:rsidRPr="00B4322C" w:rsidRDefault="00B4322C" w:rsidP="00B4322C">
      <w:pPr>
        <w:rPr>
          <w:rtl/>
          <w:lang w:eastAsia="he-IL"/>
        </w:rPr>
      </w:pPr>
    </w:p>
    <w:p w:rsidR="00B4322C" w:rsidRPr="00B4322C" w:rsidRDefault="00B4322C" w:rsidP="00B4322C">
      <w:pPr>
        <w:rPr>
          <w:rtl/>
          <w:lang w:eastAsia="he-IL"/>
        </w:rPr>
      </w:pPr>
      <w:bookmarkStart w:id="4520" w:name="_ETM_Q1_898602"/>
      <w:bookmarkEnd w:id="4520"/>
      <w:r w:rsidRPr="00B4322C">
        <w:rPr>
          <w:rtl/>
          <w:lang w:eastAsia="he-IL"/>
        </w:rPr>
        <w:t>יש כאן אגף שז</w:t>
      </w:r>
      <w:bookmarkStart w:id="4521" w:name="_ETM_Q1_902302"/>
      <w:bookmarkStart w:id="4522" w:name="_ETM_Q1_892302"/>
      <w:bookmarkEnd w:id="4521"/>
      <w:bookmarkEnd w:id="4522"/>
      <w:r w:rsidRPr="00B4322C">
        <w:rPr>
          <w:rtl/>
          <w:lang w:eastAsia="he-IL"/>
        </w:rPr>
        <w:t>ה תפקידו והוא מ</w:t>
      </w:r>
      <w:bookmarkStart w:id="4523" w:name="_ETM_Q1_893131"/>
      <w:bookmarkEnd w:id="4523"/>
      <w:r w:rsidRPr="00B4322C">
        <w:rPr>
          <w:rtl/>
          <w:lang w:eastAsia="he-IL"/>
        </w:rPr>
        <w:t>פעיל קשת רחבה מאוד</w:t>
      </w:r>
      <w:bookmarkStart w:id="4524" w:name="_ETM_Q1_895327"/>
      <w:bookmarkStart w:id="4525" w:name="_ETM_Q1_524722"/>
      <w:bookmarkEnd w:id="4524"/>
      <w:bookmarkEnd w:id="4525"/>
      <w:r w:rsidRPr="00B4322C">
        <w:rPr>
          <w:rtl/>
          <w:lang w:eastAsia="he-IL"/>
        </w:rPr>
        <w:t xml:space="preserve"> </w:t>
      </w:r>
      <w:bookmarkStart w:id="4526" w:name="_ETM_Q1_896833"/>
      <w:bookmarkEnd w:id="4526"/>
      <w:r w:rsidRPr="00B4322C">
        <w:rPr>
          <w:rtl/>
          <w:lang w:eastAsia="he-IL"/>
        </w:rPr>
        <w:t>של תכניות. אני מ</w:t>
      </w:r>
      <w:bookmarkStart w:id="4527" w:name="_ETM_Q1_912449"/>
      <w:bookmarkEnd w:id="4527"/>
      <w:r w:rsidRPr="00B4322C">
        <w:rPr>
          <w:rtl/>
          <w:lang w:eastAsia="he-IL"/>
        </w:rPr>
        <w:t>סתכל כרגע באתר החשוב שלכם, א</w:t>
      </w:r>
      <w:bookmarkStart w:id="4528" w:name="_ETM_Q1_915551"/>
      <w:bookmarkEnd w:id="4528"/>
      <w:r w:rsidRPr="00B4322C">
        <w:rPr>
          <w:rtl/>
          <w:lang w:eastAsia="he-IL"/>
        </w:rPr>
        <w:t xml:space="preserve">תם </w:t>
      </w:r>
      <w:bookmarkStart w:id="4529" w:name="_ETM_Q1_905551"/>
      <w:bookmarkEnd w:id="4529"/>
      <w:r w:rsidRPr="00B4322C">
        <w:rPr>
          <w:rtl/>
          <w:lang w:eastAsia="he-IL"/>
        </w:rPr>
        <w:t>מפעילים תכניות ישירות ואנ</w:t>
      </w:r>
      <w:bookmarkStart w:id="4530" w:name="_ETM_Q1_913318"/>
      <w:bookmarkEnd w:id="4530"/>
      <w:r w:rsidRPr="00B4322C">
        <w:rPr>
          <w:rtl/>
          <w:lang w:eastAsia="he-IL"/>
        </w:rPr>
        <w:t>י מבקש להבין למה תקציב של עשרות מיליוני ש</w:t>
      </w:r>
      <w:bookmarkStart w:id="4531" w:name="_ETM_Q1_922517"/>
      <w:bookmarkEnd w:id="4531"/>
      <w:r w:rsidRPr="00B4322C">
        <w:rPr>
          <w:rtl/>
          <w:lang w:eastAsia="he-IL"/>
        </w:rPr>
        <w:t>קלים</w:t>
      </w:r>
      <w:bookmarkStart w:id="4532" w:name="_ETM_Q1_923020"/>
      <w:bookmarkEnd w:id="4532"/>
      <w:r w:rsidRPr="00B4322C">
        <w:rPr>
          <w:rtl/>
          <w:lang w:eastAsia="he-IL"/>
        </w:rPr>
        <w:t xml:space="preserve"> מועבר לחברה שנמצאת באחריות מיניסטריאלית לא </w:t>
      </w:r>
      <w:bookmarkStart w:id="4533" w:name="_ETM_Q1_925119"/>
      <w:bookmarkEnd w:id="4533"/>
      <w:r w:rsidRPr="00B4322C">
        <w:rPr>
          <w:rtl/>
          <w:lang w:eastAsia="he-IL"/>
        </w:rPr>
        <w:t xml:space="preserve">של השר העיקרי במשרד אלא של שר נוסף במשרד, </w:t>
      </w:r>
      <w:bookmarkStart w:id="4534" w:name="_ETM_Q1_931621"/>
      <w:bookmarkEnd w:id="4534"/>
      <w:r w:rsidRPr="00B4322C">
        <w:rPr>
          <w:rtl/>
          <w:lang w:eastAsia="he-IL"/>
        </w:rPr>
        <w:t xml:space="preserve">מה עניינה של החברה למתנ"סים בהפעלת תכניות </w:t>
      </w:r>
      <w:bookmarkStart w:id="4535" w:name="_ETM_Q1_936720"/>
      <w:bookmarkEnd w:id="4535"/>
      <w:r w:rsidRPr="00B4322C">
        <w:rPr>
          <w:rtl/>
          <w:lang w:eastAsia="he-IL"/>
        </w:rPr>
        <w:t xml:space="preserve">בתוך בתי </w:t>
      </w:r>
      <w:bookmarkStart w:id="4536" w:name="_ETM_Q1_926948"/>
      <w:bookmarkEnd w:id="4536"/>
      <w:r w:rsidRPr="00B4322C">
        <w:rPr>
          <w:rtl/>
          <w:lang w:eastAsia="he-IL"/>
        </w:rPr>
        <w:t>הספר לסוגיהם השונים כולל ישיבות קטנות?</w:t>
      </w:r>
      <w:r w:rsidRPr="00B4322C">
        <w:rPr>
          <w:rFonts w:hint="cs"/>
          <w:lang w:eastAsia="he-IL"/>
        </w:rPr>
        <w:t xml:space="preserve"> </w:t>
      </w:r>
      <w:r w:rsidRPr="00B4322C">
        <w:rPr>
          <w:rtl/>
          <w:lang w:eastAsia="he-IL"/>
        </w:rPr>
        <w:t>מדוע זה ל</w:t>
      </w:r>
      <w:bookmarkStart w:id="4537" w:name="_ETM_Q1_941648"/>
      <w:bookmarkEnd w:id="4537"/>
      <w:r w:rsidRPr="00B4322C">
        <w:rPr>
          <w:rtl/>
          <w:lang w:eastAsia="he-IL"/>
        </w:rPr>
        <w:t xml:space="preserve">א נעשה במסגרת המשרד? </w:t>
      </w:r>
    </w:p>
    <w:p w:rsidR="00B4322C" w:rsidRPr="00B4322C" w:rsidRDefault="00B4322C" w:rsidP="00B4322C">
      <w:pPr>
        <w:rPr>
          <w:rtl/>
          <w:lang w:eastAsia="he-IL"/>
        </w:rPr>
      </w:pPr>
      <w:bookmarkStart w:id="4538" w:name="_ETM_Q1_956899"/>
      <w:bookmarkEnd w:id="4538"/>
    </w:p>
    <w:p w:rsidR="00B4322C" w:rsidRPr="00B4322C" w:rsidRDefault="00B4322C" w:rsidP="00B4322C">
      <w:pPr>
        <w:rPr>
          <w:rtl/>
          <w:lang w:eastAsia="he-IL"/>
        </w:rPr>
      </w:pPr>
      <w:bookmarkStart w:id="4539" w:name="_ETM_Q1_957100"/>
      <w:bookmarkEnd w:id="4539"/>
      <w:r w:rsidRPr="00B4322C">
        <w:rPr>
          <w:rtl/>
          <w:lang w:eastAsia="he-IL"/>
        </w:rPr>
        <w:t>וככל שיש צורך בעבודה שתפורה ל</w:t>
      </w:r>
      <w:bookmarkStart w:id="4540" w:name="_ETM_Q1_946751"/>
      <w:bookmarkEnd w:id="4540"/>
      <w:r w:rsidRPr="00B4322C">
        <w:rPr>
          <w:rtl/>
          <w:lang w:eastAsia="he-IL"/>
        </w:rPr>
        <w:t xml:space="preserve">אוכלוסיות ילדים שונות, ברוך השם יש מחוז חרדי במשרד החינוך, </w:t>
      </w:r>
      <w:bookmarkStart w:id="4541" w:name="_ETM_Q1_953150"/>
      <w:bookmarkEnd w:id="4541"/>
      <w:r w:rsidRPr="00B4322C">
        <w:rPr>
          <w:rtl/>
          <w:lang w:eastAsia="he-IL"/>
        </w:rPr>
        <w:t>אז היחידה שלך תעבוד עם המחוז החרדי על התכ</w:t>
      </w:r>
      <w:bookmarkStart w:id="4542" w:name="_ETM_Q1_957448"/>
      <w:bookmarkEnd w:id="4542"/>
      <w:r w:rsidRPr="00B4322C">
        <w:rPr>
          <w:rtl/>
          <w:lang w:eastAsia="he-IL"/>
        </w:rPr>
        <w:t xml:space="preserve">ניות </w:t>
      </w:r>
      <w:bookmarkStart w:id="4543" w:name="_ETM_Q1_947448"/>
      <w:bookmarkEnd w:id="4543"/>
      <w:r w:rsidRPr="00B4322C">
        <w:rPr>
          <w:rtl/>
          <w:lang w:eastAsia="he-IL"/>
        </w:rPr>
        <w:t>למניעת נשירה בבתי הספר החרדיים</w:t>
      </w:r>
      <w:bookmarkStart w:id="4544" w:name="_ETM_Q1_956004"/>
      <w:bookmarkEnd w:id="4544"/>
      <w:r w:rsidRPr="00B4322C">
        <w:rPr>
          <w:rtl/>
          <w:lang w:eastAsia="he-IL"/>
        </w:rPr>
        <w:t xml:space="preserve">, באגף לחינוך חרדי. </w:t>
      </w:r>
      <w:bookmarkStart w:id="4545" w:name="_ETM_Q1_963048"/>
      <w:bookmarkStart w:id="4546" w:name="_ETM_Q1_965449"/>
      <w:bookmarkEnd w:id="4545"/>
      <w:bookmarkEnd w:id="4546"/>
      <w:r w:rsidRPr="00B4322C">
        <w:rPr>
          <w:rtl/>
          <w:lang w:eastAsia="he-IL"/>
        </w:rPr>
        <w:t>אני רוצה לומר עוד פעם ואנ</w:t>
      </w:r>
      <w:bookmarkStart w:id="4547" w:name="_ETM_Q1_994336"/>
      <w:bookmarkStart w:id="4548" w:name="_ETM_Q1_990193"/>
      <w:bookmarkEnd w:id="4547"/>
      <w:bookmarkEnd w:id="4548"/>
      <w:r w:rsidRPr="00B4322C">
        <w:rPr>
          <w:rtl/>
          <w:lang w:eastAsia="he-IL"/>
        </w:rPr>
        <w:t>י א</w:t>
      </w:r>
      <w:bookmarkStart w:id="4549" w:name="_ETM_Q1_965001"/>
      <w:bookmarkEnd w:id="4549"/>
      <w:r w:rsidRPr="00B4322C">
        <w:rPr>
          <w:rtl/>
          <w:lang w:eastAsia="he-IL"/>
        </w:rPr>
        <w:t xml:space="preserve">ומר זאת גם לנציגי האוצר, אזכיר </w:t>
      </w:r>
      <w:bookmarkStart w:id="4550" w:name="_ETM_Q1_971902"/>
      <w:bookmarkStart w:id="4551" w:name="_ETM_Q1_968810"/>
      <w:bookmarkStart w:id="4552" w:name="_ETM_Q1_983043"/>
      <w:bookmarkStart w:id="4553" w:name="_ETM_Q1_988480"/>
      <w:bookmarkEnd w:id="4550"/>
      <w:bookmarkEnd w:id="4551"/>
      <w:bookmarkEnd w:id="4552"/>
      <w:bookmarkEnd w:id="4553"/>
      <w:r w:rsidRPr="00B4322C">
        <w:rPr>
          <w:rtl/>
          <w:lang w:eastAsia="he-IL"/>
        </w:rPr>
        <w:t xml:space="preserve">שגם אם חברה ממשלתית </w:t>
      </w:r>
      <w:bookmarkStart w:id="4554" w:name="_ETM_Q1_970237"/>
      <w:bookmarkEnd w:id="4554"/>
      <w:r w:rsidRPr="00B4322C">
        <w:rPr>
          <w:rtl/>
          <w:lang w:eastAsia="he-IL"/>
        </w:rPr>
        <w:t xml:space="preserve">- </w:t>
      </w:r>
      <w:bookmarkStart w:id="4555" w:name="_ETM_Q1_971336"/>
      <w:bookmarkEnd w:id="4555"/>
      <w:r w:rsidRPr="00B4322C">
        <w:rPr>
          <w:rtl/>
          <w:lang w:eastAsia="he-IL"/>
        </w:rPr>
        <w:t>- -</w:t>
      </w:r>
    </w:p>
    <w:p w:rsidR="00B4322C" w:rsidRPr="00B4322C" w:rsidRDefault="00B4322C" w:rsidP="00B4322C">
      <w:pPr>
        <w:rPr>
          <w:rtl/>
          <w:lang w:eastAsia="he-IL"/>
        </w:rPr>
      </w:pPr>
      <w:bookmarkStart w:id="4556" w:name="_ETM_Q1_961336"/>
      <w:bookmarkStart w:id="4557" w:name="_ETM_Q1_961748"/>
      <w:bookmarkEnd w:id="4556"/>
      <w:bookmarkEnd w:id="4557"/>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558" w:name="_ETM_Q1_962346"/>
      <w:bookmarkEnd w:id="4558"/>
      <w:r w:rsidRPr="00B4322C">
        <w:rPr>
          <w:rtl/>
          <w:lang w:eastAsia="he-IL"/>
        </w:rPr>
        <w:t xml:space="preserve">גלעד, רצית לשאול שאלה קצרה ואתה מספר </w:t>
      </w:r>
      <w:bookmarkStart w:id="4559" w:name="_ETM_Q1_966348"/>
      <w:bookmarkEnd w:id="4559"/>
      <w:r w:rsidRPr="00B4322C">
        <w:rPr>
          <w:rtl/>
          <w:lang w:eastAsia="he-IL"/>
        </w:rPr>
        <w:t>סיפור מקרה.</w:t>
      </w:r>
    </w:p>
    <w:p w:rsidR="00B4322C" w:rsidRPr="00B4322C" w:rsidRDefault="00B4322C" w:rsidP="00B4322C">
      <w:pPr>
        <w:rPr>
          <w:rtl/>
          <w:lang w:eastAsia="he-IL"/>
        </w:rPr>
      </w:pPr>
      <w:bookmarkStart w:id="4560" w:name="_ETM_Q1_973648"/>
      <w:bookmarkStart w:id="4561" w:name="_ETM_Q1_974546"/>
      <w:bookmarkEnd w:id="4560"/>
      <w:bookmarkEnd w:id="4561"/>
    </w:p>
    <w:p w:rsidR="00B4322C" w:rsidRPr="00B4322C" w:rsidRDefault="00B4322C" w:rsidP="00B4322C">
      <w:pPr>
        <w:keepNext/>
        <w:ind w:firstLine="0"/>
        <w:rPr>
          <w:rFonts w:ascii="David" w:hAnsi="David"/>
          <w:u w:val="single"/>
          <w:rtl/>
          <w:lang w:eastAsia="he-IL"/>
        </w:rPr>
      </w:pPr>
      <w:bookmarkStart w:id="4562" w:name="ET_speaker_6156_4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562"/>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אחרי ששאלתי על מדיניות משרד הח</w:t>
      </w:r>
      <w:bookmarkStart w:id="4563" w:name="_ETM_Q1_964546"/>
      <w:bookmarkEnd w:id="4563"/>
      <w:r w:rsidRPr="00B4322C">
        <w:rPr>
          <w:rtl/>
          <w:lang w:eastAsia="he-IL"/>
        </w:rPr>
        <w:t xml:space="preserve">ינוך, אני שואל את נציגי משרד האוצר. גם חברה </w:t>
      </w:r>
      <w:bookmarkStart w:id="4564" w:name="_ETM_Q1_979246"/>
      <w:bookmarkEnd w:id="4564"/>
      <w:r w:rsidRPr="00B4322C">
        <w:rPr>
          <w:rtl/>
          <w:lang w:eastAsia="he-IL"/>
        </w:rPr>
        <w:t>ממשל</w:t>
      </w:r>
      <w:bookmarkStart w:id="4565" w:name="_ETM_Q1_975048"/>
      <w:bookmarkEnd w:id="4565"/>
      <w:r w:rsidRPr="00B4322C">
        <w:rPr>
          <w:rtl/>
          <w:lang w:eastAsia="he-IL"/>
        </w:rPr>
        <w:t>תית שפטורה ממכרז צריכה לעמוד בהגדרות מס</w:t>
      </w:r>
      <w:bookmarkStart w:id="4566" w:name="_ETM_Q1_985048"/>
      <w:bookmarkEnd w:id="4566"/>
      <w:r w:rsidRPr="00B4322C">
        <w:rPr>
          <w:rtl/>
          <w:lang w:eastAsia="he-IL"/>
        </w:rPr>
        <w:t>וימת. אני מבקש להבין מה המומחיות של החברה למתנ"סים בטיפול בנוער שנושר ממסגרות חי</w:t>
      </w:r>
      <w:bookmarkStart w:id="4567" w:name="_ETM_Q1_992632"/>
      <w:bookmarkEnd w:id="4567"/>
      <w:r w:rsidRPr="00B4322C">
        <w:rPr>
          <w:rtl/>
          <w:lang w:eastAsia="he-IL"/>
        </w:rPr>
        <w:t>נוך פורמאלי? מדוע המשימה הזו הופקדה בידיה?</w:t>
      </w:r>
      <w:r w:rsidRPr="00B4322C">
        <w:rPr>
          <w:rFonts w:hint="cs"/>
          <w:lang w:eastAsia="he-IL"/>
        </w:rPr>
        <w:t xml:space="preserve"> </w:t>
      </w:r>
      <w:r w:rsidRPr="00B4322C">
        <w:rPr>
          <w:rtl/>
          <w:lang w:eastAsia="he-IL"/>
        </w:rPr>
        <w:t>אני מניח שזה בת</w:t>
      </w:r>
      <w:bookmarkStart w:id="4568" w:name="_ETM_Q1_998531"/>
      <w:bookmarkEnd w:id="4568"/>
      <w:r w:rsidRPr="00B4322C">
        <w:rPr>
          <w:rtl/>
          <w:lang w:eastAsia="he-IL"/>
        </w:rPr>
        <w:t xml:space="preserve">וך הפטור הכולל ממכרז של החברה למתנ"סים ואני </w:t>
      </w:r>
      <w:bookmarkStart w:id="4569" w:name="_ETM_Q1_1003431"/>
      <w:bookmarkEnd w:id="4569"/>
      <w:r w:rsidRPr="00B4322C">
        <w:rPr>
          <w:rtl/>
          <w:lang w:eastAsia="he-IL"/>
        </w:rPr>
        <w:t xml:space="preserve">חייב לציין </w:t>
      </w:r>
      <w:bookmarkStart w:id="4570" w:name="_ETM_Q1_993407"/>
      <w:bookmarkEnd w:id="4570"/>
      <w:r w:rsidRPr="00B4322C">
        <w:rPr>
          <w:rtl/>
          <w:lang w:eastAsia="he-IL"/>
        </w:rPr>
        <w:t>שלא ברור לי בכלל איך מעבירים כספים קואליציוניים לחברה ממשלתית שי</w:t>
      </w:r>
      <w:bookmarkStart w:id="4571" w:name="_ETM_Q1_1008404"/>
      <w:bookmarkEnd w:id="4571"/>
      <w:r w:rsidRPr="00B4322C">
        <w:rPr>
          <w:rtl/>
          <w:lang w:eastAsia="he-IL"/>
        </w:rPr>
        <w:t xml:space="preserve">ש לה פטור ממכרז, זה נראה לי מוזר מאוד </w:t>
      </w:r>
      <w:bookmarkStart w:id="4572" w:name="_ETM_Q1_1014504"/>
      <w:bookmarkStart w:id="4573" w:name="_ETM_Q1_1015204"/>
      <w:bookmarkStart w:id="4574" w:name="_ETM_Q1_1005204"/>
      <w:bookmarkEnd w:id="4572"/>
      <w:bookmarkEnd w:id="4573"/>
      <w:bookmarkEnd w:id="4574"/>
      <w:r w:rsidRPr="00B4322C">
        <w:rPr>
          <w:rtl/>
          <w:lang w:eastAsia="he-IL"/>
        </w:rPr>
        <w:t>מבחינה משפטית וזו סתירה פנימית בעיני</w:t>
      </w:r>
      <w:bookmarkStart w:id="4575" w:name="_ETM_Q1_1021050"/>
      <w:bookmarkEnd w:id="4575"/>
      <w:r w:rsidRPr="00B4322C">
        <w:rPr>
          <w:rtl/>
          <w:lang w:eastAsia="he-IL"/>
        </w:rPr>
        <w:t>י.</w:t>
      </w:r>
    </w:p>
    <w:p w:rsidR="00B4322C" w:rsidRPr="00B4322C" w:rsidRDefault="00B4322C" w:rsidP="00B4322C">
      <w:pPr>
        <w:rPr>
          <w:rtl/>
          <w:lang w:eastAsia="he-IL"/>
        </w:rPr>
      </w:pPr>
      <w:bookmarkStart w:id="4576" w:name="_ETM_Q1_1011050"/>
      <w:bookmarkStart w:id="4577" w:name="_ETM_Q1_1011948"/>
      <w:bookmarkEnd w:id="4576"/>
      <w:bookmarkEnd w:id="4577"/>
    </w:p>
    <w:p w:rsidR="00B4322C" w:rsidRPr="00B4322C" w:rsidRDefault="00B4322C" w:rsidP="00B4322C">
      <w:pPr>
        <w:keepNext/>
        <w:ind w:firstLine="0"/>
        <w:rPr>
          <w:rFonts w:ascii="David" w:hAnsi="David"/>
          <w:u w:val="single"/>
          <w:rtl/>
          <w:lang w:eastAsia="he-IL"/>
        </w:rPr>
      </w:pPr>
      <w:bookmarkStart w:id="4578" w:name="ET_speaker_6236_4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57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579" w:name="_ETM_Q1_1012248"/>
      <w:bookmarkEnd w:id="4579"/>
      <w:r w:rsidRPr="00B4322C">
        <w:rPr>
          <w:rtl/>
          <w:lang w:eastAsia="he-IL"/>
        </w:rPr>
        <w:t>חיים, אני</w:t>
      </w:r>
      <w:bookmarkStart w:id="4580" w:name="_ETM_Q1_1013349"/>
      <w:bookmarkEnd w:id="4580"/>
      <w:r w:rsidRPr="00B4322C">
        <w:rPr>
          <w:rtl/>
          <w:lang w:eastAsia="he-IL"/>
        </w:rPr>
        <w:t xml:space="preserve"> גם מבינה שאתה לא מפקח עליהם?</w:t>
      </w:r>
    </w:p>
    <w:p w:rsidR="00B4322C" w:rsidRPr="00B4322C" w:rsidRDefault="00B4322C" w:rsidP="00B4322C">
      <w:pPr>
        <w:rPr>
          <w:rtl/>
          <w:lang w:eastAsia="he-IL"/>
        </w:rPr>
      </w:pPr>
      <w:bookmarkStart w:id="4581" w:name="_ETM_Q1_1018349"/>
      <w:bookmarkStart w:id="4582" w:name="_ETM_Q1_1020946"/>
      <w:bookmarkEnd w:id="4581"/>
      <w:bookmarkEnd w:id="4582"/>
    </w:p>
    <w:p w:rsidR="00B4322C" w:rsidRPr="00B4322C" w:rsidRDefault="00B4322C" w:rsidP="00B4322C">
      <w:pPr>
        <w:keepNext/>
        <w:ind w:firstLine="0"/>
        <w:rPr>
          <w:rFonts w:ascii="David" w:hAnsi="David"/>
          <w:u w:val="single"/>
          <w:rtl/>
          <w:lang w:eastAsia="he-IL"/>
        </w:rPr>
      </w:pPr>
      <w:bookmarkStart w:id="4583" w:name="ET_speaker_6156_4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58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584" w:name="_ETM_Q1_1021148"/>
      <w:bookmarkEnd w:id="4584"/>
      <w:r w:rsidRPr="00B4322C">
        <w:rPr>
          <w:rtl/>
          <w:lang w:eastAsia="he-IL"/>
        </w:rPr>
        <w:t>הוא לא יכול לפקח על</w:t>
      </w:r>
      <w:bookmarkStart w:id="4585" w:name="_ETM_Q1_1022849"/>
      <w:bookmarkEnd w:id="4585"/>
      <w:r w:rsidRPr="00B4322C">
        <w:rPr>
          <w:rtl/>
          <w:lang w:eastAsia="he-IL"/>
        </w:rPr>
        <w:t>יהם.</w:t>
      </w:r>
      <w:bookmarkStart w:id="4586" w:name="_ETM_Q1_1024347"/>
      <w:bookmarkEnd w:id="4586"/>
      <w:r w:rsidRPr="00B4322C">
        <w:rPr>
          <w:rtl/>
          <w:lang w:eastAsia="he-IL"/>
        </w:rPr>
        <w:t xml:space="preserve"> אני מבקש גם הסבר משפטי, הסבר על מדיניות המ</w:t>
      </w:r>
      <w:bookmarkStart w:id="4587" w:name="_ETM_Q1_1030547"/>
      <w:bookmarkEnd w:id="4587"/>
      <w:r w:rsidRPr="00B4322C">
        <w:rPr>
          <w:rtl/>
          <w:lang w:eastAsia="he-IL"/>
        </w:rPr>
        <w:t>שרד,</w:t>
      </w:r>
      <w:bookmarkStart w:id="4588" w:name="_ETM_Q1_1031849"/>
      <w:bookmarkEnd w:id="4588"/>
      <w:r w:rsidRPr="00B4322C">
        <w:rPr>
          <w:rtl/>
          <w:lang w:eastAsia="he-IL"/>
        </w:rPr>
        <w:t xml:space="preserve"> מה פתאום הפעילות הזו הוצאה מהאגף שלך</w:t>
      </w:r>
      <w:bookmarkStart w:id="4589" w:name="_ETM_Q1_1033441"/>
      <w:bookmarkEnd w:id="4589"/>
      <w:r w:rsidRPr="00B4322C">
        <w:rPr>
          <w:rtl/>
          <w:lang w:eastAsia="he-IL"/>
        </w:rPr>
        <w:t>, האם יש דוגמאות לפעולות נוספ</w:t>
      </w:r>
      <w:bookmarkStart w:id="4590" w:name="_ETM_Q1_1039238"/>
      <w:bookmarkEnd w:id="4590"/>
      <w:r w:rsidRPr="00B4322C">
        <w:rPr>
          <w:rtl/>
          <w:lang w:eastAsia="he-IL"/>
        </w:rPr>
        <w:t xml:space="preserve">ות שהוצאו לגורמים אחרים? </w:t>
      </w:r>
      <w:bookmarkStart w:id="4591" w:name="_ETM_Q1_1031349"/>
      <w:bookmarkEnd w:id="4591"/>
      <w:r w:rsidRPr="00B4322C">
        <w:rPr>
          <w:rtl/>
          <w:lang w:eastAsia="he-IL"/>
        </w:rPr>
        <w:t xml:space="preserve">אני מבקש להבין את התשתית המשפטית שהחברה למתנ"סים תתעסק </w:t>
      </w:r>
      <w:bookmarkStart w:id="4592" w:name="_ETM_Q1_1046347"/>
      <w:bookmarkEnd w:id="4592"/>
      <w:r w:rsidRPr="00B4322C">
        <w:rPr>
          <w:rtl/>
          <w:lang w:eastAsia="he-IL"/>
        </w:rPr>
        <w:t>עם דבר שהוא לא חלק מ</w:t>
      </w:r>
      <w:bookmarkStart w:id="4593" w:name="_ETM_Q1_1048247"/>
      <w:bookmarkEnd w:id="4593"/>
      <w:r w:rsidRPr="00B4322C">
        <w:rPr>
          <w:rtl/>
          <w:lang w:eastAsia="he-IL"/>
        </w:rPr>
        <w:t>מטרותיה.</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4594" w:name="ET_yor_5726_48"/>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4594"/>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חיים, מכיוון שהתחלת אז תס</w:t>
      </w:r>
      <w:bookmarkStart w:id="4595" w:name="_ETM_Q1_1041411"/>
      <w:bookmarkEnd w:id="4595"/>
      <w:r w:rsidRPr="00B4322C">
        <w:rPr>
          <w:rtl/>
          <w:lang w:eastAsia="he-IL"/>
        </w:rPr>
        <w:t>יים.</w:t>
      </w:r>
    </w:p>
    <w:p w:rsidR="00B4322C" w:rsidRPr="00B4322C" w:rsidRDefault="00B4322C" w:rsidP="00B4322C">
      <w:pPr>
        <w:rPr>
          <w:rtl/>
          <w:lang w:eastAsia="he-IL"/>
        </w:rPr>
      </w:pPr>
      <w:bookmarkStart w:id="4596" w:name="_ETM_Q1_1049313"/>
      <w:bookmarkStart w:id="4597" w:name="_ETM_Q1_1049611"/>
      <w:bookmarkStart w:id="4598" w:name="_ETM_Q1_1050110"/>
      <w:bookmarkEnd w:id="4596"/>
      <w:bookmarkEnd w:id="4597"/>
      <w:bookmarkEnd w:id="4598"/>
    </w:p>
    <w:p w:rsidR="00B4322C" w:rsidRPr="00B4322C" w:rsidRDefault="00B4322C" w:rsidP="00B4322C">
      <w:pPr>
        <w:keepNext/>
        <w:ind w:firstLine="0"/>
        <w:rPr>
          <w:rFonts w:ascii="David" w:hAnsi="David"/>
          <w:u w:val="single"/>
          <w:rtl/>
          <w:lang w:eastAsia="he-IL"/>
        </w:rPr>
      </w:pPr>
      <w:bookmarkStart w:id="4599" w:name="ET_speaker_חיים_מויאל_4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חיים מויאל: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59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600" w:name="_ETM_Q1_1050511"/>
      <w:bookmarkEnd w:id="4600"/>
      <w:r w:rsidRPr="00B4322C">
        <w:rPr>
          <w:rtl/>
          <w:lang w:eastAsia="he-IL"/>
        </w:rPr>
        <w:t xml:space="preserve">החברה למתנ"סים הייתה זכיינית שלי </w:t>
      </w:r>
      <w:bookmarkStart w:id="4601" w:name="_ETM_Q1_1054111"/>
      <w:bookmarkEnd w:id="4601"/>
      <w:r w:rsidRPr="00B4322C">
        <w:rPr>
          <w:rtl/>
          <w:lang w:eastAsia="he-IL"/>
        </w:rPr>
        <w:t>בתכנית היל</w:t>
      </w:r>
      <w:bookmarkStart w:id="4602" w:name="_ETM_Q1_1044111"/>
      <w:bookmarkEnd w:id="4602"/>
      <w:r w:rsidRPr="00B4322C">
        <w:rPr>
          <w:rtl/>
          <w:lang w:eastAsia="he-IL"/>
        </w:rPr>
        <w:t xml:space="preserve">"ה במשך </w:t>
      </w:r>
      <w:bookmarkStart w:id="4603" w:name="_ETM_Q1_1045598"/>
      <w:bookmarkEnd w:id="4603"/>
      <w:r w:rsidRPr="00B4322C">
        <w:rPr>
          <w:rtl/>
          <w:lang w:eastAsia="he-IL"/>
        </w:rPr>
        <w:t>שש שנים.</w:t>
      </w:r>
    </w:p>
    <w:p w:rsidR="00B4322C" w:rsidRPr="00B4322C" w:rsidRDefault="00B4322C" w:rsidP="00B4322C">
      <w:pPr>
        <w:rPr>
          <w:rtl/>
          <w:lang w:eastAsia="he-IL"/>
        </w:rPr>
      </w:pPr>
      <w:bookmarkStart w:id="4604" w:name="_ETM_Q1_1048098"/>
      <w:bookmarkStart w:id="4605" w:name="_ETM_Q1_1048899"/>
      <w:bookmarkEnd w:id="4604"/>
      <w:bookmarkEnd w:id="4605"/>
    </w:p>
    <w:p w:rsidR="00B4322C" w:rsidRPr="00B4322C" w:rsidRDefault="00B4322C" w:rsidP="00B4322C">
      <w:pPr>
        <w:keepNext/>
        <w:ind w:firstLine="0"/>
        <w:rPr>
          <w:rFonts w:ascii="David" w:hAnsi="David"/>
          <w:u w:val="single"/>
          <w:rtl/>
          <w:lang w:eastAsia="he-IL"/>
        </w:rPr>
      </w:pPr>
      <w:bookmarkStart w:id="4606" w:name="ET_speaker_6156_5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60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607" w:name="_ETM_Q1_1049398"/>
      <w:bookmarkEnd w:id="4607"/>
      <w:r w:rsidRPr="00B4322C">
        <w:rPr>
          <w:rtl/>
          <w:lang w:eastAsia="he-IL"/>
        </w:rPr>
        <w:t>והפסקתם עם זה?</w:t>
      </w:r>
    </w:p>
    <w:p w:rsidR="00B4322C" w:rsidRPr="00B4322C" w:rsidRDefault="00B4322C" w:rsidP="00B4322C">
      <w:pPr>
        <w:rPr>
          <w:rtl/>
          <w:lang w:eastAsia="he-IL"/>
        </w:rPr>
      </w:pPr>
      <w:bookmarkStart w:id="4608" w:name="_ETM_Q1_1054498"/>
      <w:bookmarkStart w:id="4609" w:name="_ETM_Q1_1054699"/>
      <w:bookmarkStart w:id="4610" w:name="_ETM_Q1_1055399"/>
      <w:bookmarkEnd w:id="4608"/>
      <w:bookmarkEnd w:id="4609"/>
      <w:bookmarkEnd w:id="4610"/>
    </w:p>
    <w:p w:rsidR="00B4322C" w:rsidRPr="00B4322C" w:rsidRDefault="00B4322C" w:rsidP="00B4322C">
      <w:pPr>
        <w:keepNext/>
        <w:ind w:firstLine="0"/>
        <w:rPr>
          <w:rFonts w:ascii="David" w:hAnsi="David"/>
          <w:u w:val="single"/>
          <w:rtl/>
          <w:lang w:eastAsia="he-IL"/>
        </w:rPr>
      </w:pPr>
      <w:bookmarkStart w:id="4611" w:name="ET_speaker_חיים_מויאל_5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חיים מויאל: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61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612" w:name="_ETM_Q1_1055599"/>
      <w:bookmarkStart w:id="4613" w:name="_ETM_Q1_1055897"/>
      <w:bookmarkEnd w:id="4612"/>
      <w:bookmarkEnd w:id="4613"/>
      <w:r w:rsidRPr="00B4322C">
        <w:rPr>
          <w:rtl/>
          <w:lang w:eastAsia="he-IL"/>
        </w:rPr>
        <w:t>כי היא לא זכתה במכרז.</w:t>
      </w:r>
    </w:p>
    <w:p w:rsidR="00B4322C" w:rsidRPr="00B4322C" w:rsidRDefault="00B4322C" w:rsidP="00B4322C">
      <w:pPr>
        <w:rPr>
          <w:rtl/>
          <w:lang w:eastAsia="he-IL"/>
        </w:rPr>
      </w:pPr>
      <w:bookmarkStart w:id="4614" w:name="_ETM_Q1_1052899"/>
      <w:bookmarkStart w:id="4615" w:name="_ETM_Q1_1052853"/>
      <w:bookmarkStart w:id="4616" w:name="_ETM_Q1_1060156"/>
      <w:bookmarkEnd w:id="4614"/>
      <w:bookmarkEnd w:id="4615"/>
      <w:bookmarkEnd w:id="4616"/>
    </w:p>
    <w:p w:rsidR="00B4322C" w:rsidRPr="00B4322C" w:rsidRDefault="00B4322C" w:rsidP="00B4322C">
      <w:pPr>
        <w:keepNext/>
        <w:ind w:firstLine="0"/>
        <w:rPr>
          <w:rFonts w:ascii="David" w:hAnsi="David"/>
          <w:u w:val="single"/>
          <w:rtl/>
          <w:lang w:eastAsia="he-IL"/>
        </w:rPr>
      </w:pPr>
      <w:bookmarkStart w:id="4617" w:name="ET_speaker_6156_5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61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618" w:name="_ETM_Q1_1060655"/>
      <w:bookmarkEnd w:id="4618"/>
      <w:r w:rsidRPr="00B4322C">
        <w:rPr>
          <w:rtl/>
          <w:lang w:eastAsia="he-IL"/>
        </w:rPr>
        <w:t xml:space="preserve">הבנתי. </w:t>
      </w:r>
      <w:bookmarkStart w:id="4619" w:name="_ETM_Q1_1061255"/>
      <w:bookmarkEnd w:id="4619"/>
      <w:r w:rsidRPr="00B4322C">
        <w:rPr>
          <w:rtl/>
          <w:lang w:eastAsia="he-IL"/>
        </w:rPr>
        <w:t>עשיתם כאן מכרז?</w:t>
      </w:r>
    </w:p>
    <w:p w:rsidR="00B4322C" w:rsidRPr="00B4322C" w:rsidRDefault="00B4322C" w:rsidP="00B4322C">
      <w:pPr>
        <w:rPr>
          <w:rtl/>
          <w:lang w:eastAsia="he-IL"/>
        </w:rPr>
      </w:pPr>
      <w:bookmarkStart w:id="4620" w:name="_ETM_Q1_1063756"/>
      <w:bookmarkStart w:id="4621" w:name="_ETM_Q1_1064254"/>
      <w:bookmarkEnd w:id="4620"/>
      <w:bookmarkEnd w:id="4621"/>
    </w:p>
    <w:p w:rsidR="00B4322C" w:rsidRPr="00B4322C" w:rsidRDefault="00B4322C" w:rsidP="00B4322C">
      <w:pPr>
        <w:keepNext/>
        <w:ind w:firstLine="0"/>
        <w:rPr>
          <w:rFonts w:ascii="David" w:hAnsi="David"/>
          <w:u w:val="single"/>
          <w:rtl/>
          <w:lang w:eastAsia="he-IL"/>
        </w:rPr>
      </w:pPr>
      <w:bookmarkStart w:id="4622" w:name="ET_speaker_חיים_מויאל_5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חיים מויאל: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62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623" w:name="_ETM_Q1_1064755"/>
      <w:bookmarkEnd w:id="4623"/>
      <w:r w:rsidRPr="00B4322C">
        <w:rPr>
          <w:rtl/>
          <w:lang w:eastAsia="he-IL"/>
        </w:rPr>
        <w:t xml:space="preserve">זה לא אותו הדבר. אני </w:t>
      </w:r>
      <w:bookmarkStart w:id="4624" w:name="_ETM_Q1_1066854"/>
      <w:bookmarkEnd w:id="4624"/>
      <w:r w:rsidRPr="00B4322C">
        <w:rPr>
          <w:rtl/>
          <w:lang w:eastAsia="he-IL"/>
        </w:rPr>
        <w:t>לא מתווכח בעניין הפרוצדורלי אלא אני מדבר בעניין המקצועי</w:t>
      </w:r>
      <w:bookmarkStart w:id="4625" w:name="_ETM_Q1_1061478"/>
      <w:bookmarkEnd w:id="4625"/>
      <w:r w:rsidRPr="00B4322C">
        <w:rPr>
          <w:rtl/>
          <w:lang w:eastAsia="he-IL"/>
        </w:rPr>
        <w:t xml:space="preserve"> ובעניין המקצועי – ואני יכול להק</w:t>
      </w:r>
      <w:bookmarkStart w:id="4626" w:name="_ETM_Q1_1073075"/>
      <w:bookmarkEnd w:id="4626"/>
      <w:r w:rsidRPr="00B4322C">
        <w:rPr>
          <w:rtl/>
          <w:lang w:eastAsia="he-IL"/>
        </w:rPr>
        <w:t>ריא את כל השאלונים שאני לפ</w:t>
      </w:r>
      <w:bookmarkStart w:id="4627" w:name="_ETM_Q1_1076375"/>
      <w:bookmarkEnd w:id="4627"/>
      <w:r w:rsidRPr="00B4322C">
        <w:rPr>
          <w:rtl/>
          <w:lang w:eastAsia="he-IL"/>
        </w:rPr>
        <w:t xml:space="preserve">חות מכין על </w:t>
      </w:r>
      <w:bookmarkStart w:id="4628" w:name="_ETM_Q1_1069147"/>
      <w:bookmarkEnd w:id="4628"/>
      <w:r w:rsidRPr="00B4322C">
        <w:rPr>
          <w:rtl/>
          <w:lang w:eastAsia="he-IL"/>
        </w:rPr>
        <w:t xml:space="preserve">מנת לפקח על מה שהם עושים –  לחברה למתנ"סים יש את </w:t>
      </w:r>
      <w:bookmarkStart w:id="4629" w:name="_ETM_Q1_1078447"/>
      <w:bookmarkEnd w:id="4629"/>
      <w:r w:rsidRPr="00B4322C">
        <w:rPr>
          <w:rtl/>
          <w:lang w:eastAsia="he-IL"/>
        </w:rPr>
        <w:t>היכולת להפעיל</w:t>
      </w:r>
      <w:bookmarkStart w:id="4630" w:name="_ETM_Q1_1080946"/>
      <w:bookmarkEnd w:id="4630"/>
      <w:r w:rsidRPr="00B4322C">
        <w:rPr>
          <w:rtl/>
          <w:lang w:eastAsia="he-IL"/>
        </w:rPr>
        <w:t xml:space="preserve"> ובקשת הארצית שלה לעשות את הפעולות הללו </w:t>
      </w:r>
      <w:bookmarkStart w:id="4631" w:name="_ETM_Q1_1074818"/>
      <w:bookmarkEnd w:id="4631"/>
      <w:r w:rsidRPr="00B4322C">
        <w:rPr>
          <w:rtl/>
          <w:lang w:eastAsia="he-IL"/>
        </w:rPr>
        <w:t xml:space="preserve">ואני חושב שהם יכולים לעשות כמו שאני עושה את </w:t>
      </w:r>
      <w:bookmarkStart w:id="4632" w:name="_ETM_Q1_1088418"/>
      <w:bookmarkEnd w:id="4632"/>
      <w:r w:rsidRPr="00B4322C">
        <w:rPr>
          <w:rtl/>
          <w:lang w:eastAsia="he-IL"/>
        </w:rPr>
        <w:t xml:space="preserve">הפעולות שלי </w:t>
      </w:r>
      <w:bookmarkStart w:id="4633" w:name="_ETM_Q1_1089718"/>
      <w:bookmarkEnd w:id="4633"/>
      <w:r w:rsidRPr="00B4322C">
        <w:rPr>
          <w:rtl/>
          <w:lang w:eastAsia="he-IL"/>
        </w:rPr>
        <w:t xml:space="preserve">עם הרבה חברות אחרות או בקולות קוראים שאני </w:t>
      </w:r>
      <w:bookmarkStart w:id="4634" w:name="_ETM_Q1_1084180"/>
      <w:bookmarkEnd w:id="4634"/>
      <w:r w:rsidRPr="00B4322C">
        <w:rPr>
          <w:rtl/>
          <w:lang w:eastAsia="he-IL"/>
        </w:rPr>
        <w:t>מוציא ומפעיל את זה במקומות אחרים.</w:t>
      </w:r>
      <w:bookmarkStart w:id="4635" w:name="_ETM_Q1_1093781"/>
      <w:bookmarkEnd w:id="4635"/>
      <w:r w:rsidRPr="00B4322C">
        <w:rPr>
          <w:rtl/>
          <w:lang w:eastAsia="he-IL"/>
        </w:rPr>
        <w:t xml:space="preserve"> זה עניין מקצועי ואני לא מתעסק בכל </w:t>
      </w:r>
      <w:bookmarkStart w:id="4636" w:name="_ETM_Q1_1095581"/>
      <w:bookmarkEnd w:id="4636"/>
      <w:r w:rsidRPr="00B4322C">
        <w:rPr>
          <w:rtl/>
          <w:lang w:eastAsia="he-IL"/>
        </w:rPr>
        <w:t xml:space="preserve">הסוגיות האחרות </w:t>
      </w:r>
      <w:bookmarkStart w:id="4637" w:name="_ETM_Q1_1098381"/>
      <w:bookmarkEnd w:id="4637"/>
      <w:r w:rsidRPr="00B4322C">
        <w:rPr>
          <w:rtl/>
          <w:lang w:eastAsia="he-IL"/>
        </w:rPr>
        <w:t>שהן כלכליות כאלו ואחרות</w:t>
      </w:r>
      <w:bookmarkStart w:id="4638" w:name="_ETM_Q1_1100046"/>
      <w:bookmarkEnd w:id="4638"/>
      <w:r w:rsidRPr="00B4322C">
        <w:rPr>
          <w:rtl/>
          <w:lang w:eastAsia="he-IL"/>
        </w:rPr>
        <w:t xml:space="preserve">, אני מתעסק עם החלק </w:t>
      </w:r>
      <w:bookmarkStart w:id="4639" w:name="_ETM_Q1_1096855"/>
      <w:bookmarkEnd w:id="4639"/>
      <w:r w:rsidRPr="00B4322C">
        <w:rPr>
          <w:rtl/>
          <w:lang w:eastAsia="he-IL"/>
        </w:rPr>
        <w:t>המק</w:t>
      </w:r>
      <w:bookmarkStart w:id="4640" w:name="_ETM_Q1_1102498"/>
      <w:bookmarkEnd w:id="4640"/>
      <w:r w:rsidRPr="00B4322C">
        <w:rPr>
          <w:rtl/>
          <w:lang w:eastAsia="he-IL"/>
        </w:rPr>
        <w:t>צועי.</w:t>
      </w:r>
    </w:p>
    <w:p w:rsidR="00B4322C" w:rsidRPr="00B4322C" w:rsidRDefault="00B4322C" w:rsidP="00B4322C">
      <w:pPr>
        <w:rPr>
          <w:rtl/>
          <w:lang w:eastAsia="he-IL"/>
        </w:rPr>
      </w:pPr>
      <w:bookmarkStart w:id="4641" w:name="_ETM_Q1_1092498"/>
      <w:bookmarkStart w:id="4642" w:name="_ETM_Q1_1092412"/>
      <w:bookmarkEnd w:id="4641"/>
      <w:bookmarkEnd w:id="4642"/>
    </w:p>
    <w:p w:rsidR="00B4322C" w:rsidRPr="00B4322C" w:rsidRDefault="00B4322C" w:rsidP="00B4322C">
      <w:pPr>
        <w:keepNext/>
        <w:ind w:firstLine="0"/>
        <w:rPr>
          <w:rFonts w:ascii="David" w:hAnsi="David"/>
          <w:u w:val="single"/>
          <w:rtl/>
          <w:lang w:eastAsia="he-IL"/>
        </w:rPr>
      </w:pPr>
      <w:bookmarkStart w:id="4643" w:name="ET_speaker_6236_4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64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644" w:name="_ETM_Q1_1092613"/>
      <w:bookmarkEnd w:id="4644"/>
      <w:r w:rsidRPr="00B4322C">
        <w:rPr>
          <w:rtl/>
          <w:lang w:eastAsia="he-IL"/>
        </w:rPr>
        <w:t>כמה זמן החברה למתנ"סים מתעסקת עם נוער בסיכון</w:t>
      </w:r>
      <w:bookmarkStart w:id="4645" w:name="_ETM_Q1_1098813"/>
      <w:bookmarkEnd w:id="4645"/>
      <w:r w:rsidRPr="00B4322C">
        <w:rPr>
          <w:rtl/>
          <w:lang w:eastAsia="he-IL"/>
        </w:rPr>
        <w:t xml:space="preserve"> בחברה החרדית?</w:t>
      </w:r>
    </w:p>
    <w:p w:rsidR="00B4322C" w:rsidRPr="00B4322C" w:rsidRDefault="00B4322C" w:rsidP="00B4322C">
      <w:pPr>
        <w:rPr>
          <w:rtl/>
          <w:lang w:eastAsia="he-IL"/>
        </w:rPr>
      </w:pPr>
      <w:bookmarkStart w:id="4646" w:name="_ETM_Q1_1108213"/>
      <w:bookmarkStart w:id="4647" w:name="_ETM_Q1_1108913"/>
      <w:bookmarkEnd w:id="4646"/>
      <w:bookmarkEnd w:id="4647"/>
    </w:p>
    <w:p w:rsidR="00B4322C" w:rsidRPr="00B4322C" w:rsidRDefault="00B4322C" w:rsidP="00B4322C">
      <w:pPr>
        <w:keepNext/>
        <w:ind w:firstLine="0"/>
        <w:rPr>
          <w:rFonts w:ascii="David" w:hAnsi="David"/>
          <w:u w:val="single"/>
          <w:rtl/>
          <w:lang w:eastAsia="he-IL"/>
        </w:rPr>
      </w:pPr>
      <w:bookmarkStart w:id="4648" w:name="ET_speaker_חיים_מויאל_4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חיים מויאל: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64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649" w:name="_ETM_Q1_1109113"/>
      <w:bookmarkEnd w:id="4649"/>
      <w:r w:rsidRPr="00B4322C">
        <w:rPr>
          <w:rtl/>
          <w:lang w:eastAsia="he-IL"/>
        </w:rPr>
        <w:t>לפחות ממה שלמדתי</w:t>
      </w:r>
      <w:bookmarkStart w:id="4650" w:name="_ETM_Q1_1110112"/>
      <w:bookmarkEnd w:id="4650"/>
      <w:r w:rsidRPr="00B4322C">
        <w:rPr>
          <w:rtl/>
          <w:lang w:eastAsia="he-IL"/>
        </w:rPr>
        <w:t xml:space="preserve">, הרבה מאוד זמן. לא הכרתי </w:t>
      </w:r>
      <w:bookmarkStart w:id="4651" w:name="_ETM_Q1_1103718"/>
      <w:bookmarkEnd w:id="4651"/>
      <w:r w:rsidRPr="00B4322C">
        <w:rPr>
          <w:rtl/>
          <w:lang w:eastAsia="he-IL"/>
        </w:rPr>
        <w:t xml:space="preserve">את זה כמוך, אבל די </w:t>
      </w:r>
      <w:bookmarkStart w:id="4652" w:name="_ETM_Q1_1114617"/>
      <w:bookmarkEnd w:id="4652"/>
      <w:r w:rsidRPr="00B4322C">
        <w:rPr>
          <w:rtl/>
          <w:lang w:eastAsia="he-IL"/>
        </w:rPr>
        <w:t>הרבה זמן</w:t>
      </w:r>
      <w:bookmarkStart w:id="4653" w:name="_ETM_Q1_1115417"/>
      <w:bookmarkEnd w:id="4653"/>
      <w:r w:rsidRPr="00B4322C">
        <w:rPr>
          <w:rtl/>
          <w:lang w:eastAsia="he-IL"/>
        </w:rPr>
        <w:t>.</w:t>
      </w:r>
    </w:p>
    <w:p w:rsidR="00B4322C" w:rsidRPr="00B4322C" w:rsidRDefault="00B4322C" w:rsidP="00B4322C">
      <w:pPr>
        <w:rPr>
          <w:rtl/>
          <w:lang w:eastAsia="he-IL"/>
        </w:rPr>
      </w:pPr>
      <w:bookmarkStart w:id="4654" w:name="_ETM_Q1_1105417"/>
      <w:bookmarkStart w:id="4655" w:name="_ETM_Q1_1105401"/>
      <w:bookmarkEnd w:id="4654"/>
      <w:bookmarkEnd w:id="4655"/>
    </w:p>
    <w:p w:rsidR="00B4322C" w:rsidRPr="00B4322C" w:rsidRDefault="00B4322C" w:rsidP="00B4322C">
      <w:pPr>
        <w:keepNext/>
        <w:ind w:firstLine="0"/>
        <w:rPr>
          <w:rFonts w:ascii="David" w:hAnsi="David"/>
          <w:u w:val="single"/>
          <w:rtl/>
          <w:lang w:eastAsia="he-IL"/>
        </w:rPr>
      </w:pPr>
      <w:bookmarkStart w:id="4656" w:name="ET_speaker_6236_4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65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657" w:name="_ETM_Q1_1105902"/>
      <w:bookmarkEnd w:id="4657"/>
      <w:r w:rsidRPr="00B4322C">
        <w:rPr>
          <w:rtl/>
          <w:lang w:eastAsia="he-IL"/>
        </w:rPr>
        <w:t>כמה?</w:t>
      </w:r>
    </w:p>
    <w:p w:rsidR="00B4322C" w:rsidRPr="00B4322C" w:rsidRDefault="00B4322C" w:rsidP="00B4322C">
      <w:pPr>
        <w:rPr>
          <w:rtl/>
          <w:lang w:eastAsia="he-IL"/>
        </w:rPr>
      </w:pPr>
      <w:bookmarkStart w:id="4658" w:name="_ETM_Q1_1106401"/>
      <w:bookmarkStart w:id="4659" w:name="_ETM_Q1_1106602"/>
      <w:bookmarkStart w:id="4660" w:name="_ETM_Q1_1107502"/>
      <w:bookmarkEnd w:id="4658"/>
      <w:bookmarkEnd w:id="4659"/>
      <w:bookmarkEnd w:id="4660"/>
    </w:p>
    <w:p w:rsidR="00B4322C" w:rsidRPr="00B4322C" w:rsidRDefault="00B4322C" w:rsidP="00B4322C">
      <w:pPr>
        <w:keepNext/>
        <w:ind w:firstLine="0"/>
        <w:rPr>
          <w:rFonts w:ascii="David" w:hAnsi="David"/>
          <w:u w:val="single"/>
          <w:rtl/>
          <w:lang w:eastAsia="he-IL"/>
        </w:rPr>
      </w:pPr>
      <w:bookmarkStart w:id="4661" w:name="ET_speaker_חיים_מויאל_4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חיים מויאל: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66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662" w:name="_ETM_Q1_1107902"/>
      <w:bookmarkEnd w:id="4662"/>
      <w:r w:rsidRPr="00B4322C">
        <w:rPr>
          <w:rtl/>
          <w:lang w:eastAsia="he-IL"/>
        </w:rPr>
        <w:t>לא יודע כמה שנים, אבל די הרבה שנים</w:t>
      </w:r>
      <w:bookmarkStart w:id="4663" w:name="_ETM_Q1_1114302"/>
      <w:bookmarkEnd w:id="4663"/>
      <w:r w:rsidRPr="00B4322C">
        <w:rPr>
          <w:rtl/>
          <w:lang w:eastAsia="he-IL"/>
        </w:rPr>
        <w:t xml:space="preserve"> להבנתי מכיוון שהמתנ"סים נמצאים בכל רחבי הארץ ויש </w:t>
      </w:r>
      <w:bookmarkStart w:id="4664" w:name="_ETM_Q1_1127802"/>
      <w:bookmarkEnd w:id="4664"/>
      <w:r w:rsidRPr="00B4322C">
        <w:rPr>
          <w:rtl/>
          <w:lang w:eastAsia="he-IL"/>
        </w:rPr>
        <w:t xml:space="preserve">להם את התשתית להפעיל את התכנית וזה משהו שברמה </w:t>
      </w:r>
      <w:bookmarkStart w:id="4665" w:name="_ETM_Q1_1133302"/>
      <w:bookmarkEnd w:id="4665"/>
      <w:r w:rsidRPr="00B4322C">
        <w:rPr>
          <w:rtl/>
          <w:lang w:eastAsia="he-IL"/>
        </w:rPr>
        <w:t>התשתית הוא נכון, מקצועית בונים הרבה מאוד ובודקים את עצמ</w:t>
      </w:r>
      <w:bookmarkStart w:id="4666" w:name="_ETM_Q1_1139002"/>
      <w:bookmarkEnd w:id="4666"/>
      <w:r w:rsidRPr="00B4322C">
        <w:rPr>
          <w:rtl/>
          <w:lang w:eastAsia="he-IL"/>
        </w:rPr>
        <w:t>נו כ</w:t>
      </w:r>
      <w:bookmarkStart w:id="4667" w:name="_ETM_Q1_1129002"/>
      <w:bookmarkEnd w:id="4667"/>
      <w:r w:rsidRPr="00B4322C">
        <w:rPr>
          <w:rtl/>
          <w:lang w:eastAsia="he-IL"/>
        </w:rPr>
        <w:t xml:space="preserve">ל הזמן בהקשר הזה. שוב, אני יכול להראות לכם </w:t>
      </w:r>
      <w:bookmarkStart w:id="4668" w:name="_ETM_Q1_1133504"/>
      <w:bookmarkEnd w:id="4668"/>
      <w:r w:rsidRPr="00B4322C">
        <w:rPr>
          <w:rtl/>
          <w:lang w:eastAsia="he-IL"/>
        </w:rPr>
        <w:t xml:space="preserve">את השאלונים בהקשר של הלמידה, מוטיבציה, השתלבות חברתית, שיתוף </w:t>
      </w:r>
      <w:bookmarkStart w:id="4669" w:name="_ETM_Q1_1149604"/>
      <w:bookmarkEnd w:id="4669"/>
      <w:r w:rsidRPr="00B4322C">
        <w:rPr>
          <w:rtl/>
          <w:lang w:eastAsia="he-IL"/>
        </w:rPr>
        <w:t>פעולה עם ההורים</w:t>
      </w:r>
      <w:bookmarkStart w:id="4670" w:name="_ETM_Q1_1146604"/>
      <w:bookmarkEnd w:id="4670"/>
      <w:r w:rsidRPr="00B4322C">
        <w:rPr>
          <w:rtl/>
          <w:lang w:eastAsia="he-IL"/>
        </w:rPr>
        <w:t>.</w:t>
      </w:r>
    </w:p>
    <w:p w:rsidR="00B4322C" w:rsidRPr="00B4322C" w:rsidRDefault="00B4322C" w:rsidP="00B4322C">
      <w:pPr>
        <w:rPr>
          <w:rtl/>
          <w:lang w:eastAsia="he-IL"/>
        </w:rPr>
      </w:pPr>
      <w:bookmarkStart w:id="4671" w:name="_ETM_Q1_1151721"/>
      <w:bookmarkStart w:id="4672" w:name="_ETM_Q1_1153522"/>
      <w:bookmarkStart w:id="4673" w:name="_ETM_Q1_1147349"/>
      <w:bookmarkEnd w:id="4671"/>
      <w:bookmarkEnd w:id="4672"/>
      <w:bookmarkEnd w:id="4673"/>
    </w:p>
    <w:p w:rsidR="00B4322C" w:rsidRPr="00B4322C" w:rsidRDefault="00B4322C" w:rsidP="00B4322C">
      <w:pPr>
        <w:keepNext/>
        <w:ind w:firstLine="0"/>
        <w:rPr>
          <w:rFonts w:ascii="David" w:hAnsi="David"/>
          <w:u w:val="single"/>
          <w:rtl/>
          <w:lang w:eastAsia="he-IL"/>
        </w:rPr>
      </w:pPr>
      <w:bookmarkStart w:id="4674" w:name="ET_speaker_6156_4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67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675" w:name="_ETM_Q1_1153822"/>
      <w:bookmarkEnd w:id="4675"/>
      <w:r w:rsidRPr="00B4322C">
        <w:rPr>
          <w:rtl/>
          <w:lang w:eastAsia="he-IL"/>
        </w:rPr>
        <w:t>יש הסכם חתום</w:t>
      </w:r>
      <w:bookmarkStart w:id="4676" w:name="_ETM_Q1_1155621"/>
      <w:bookmarkEnd w:id="4676"/>
      <w:r w:rsidRPr="00B4322C">
        <w:rPr>
          <w:rtl/>
          <w:lang w:eastAsia="he-IL"/>
        </w:rPr>
        <w:t xml:space="preserve"> ביניכם לבין החברה למתנ"סים </w:t>
      </w:r>
      <w:bookmarkStart w:id="4677" w:name="_ETM_Q1_1147519"/>
      <w:bookmarkEnd w:id="4677"/>
      <w:r w:rsidRPr="00B4322C">
        <w:rPr>
          <w:rtl/>
          <w:lang w:eastAsia="he-IL"/>
        </w:rPr>
        <w:t xml:space="preserve">על התכנית הזו עם פירוט תקציבי? אני מבקש </w:t>
      </w:r>
      <w:bookmarkStart w:id="4678" w:name="_ETM_Q1_1159020"/>
      <w:bookmarkEnd w:id="4678"/>
      <w:r w:rsidRPr="00B4322C">
        <w:rPr>
          <w:rtl/>
          <w:lang w:eastAsia="he-IL"/>
        </w:rPr>
        <w:t>שיומצא לנו.</w:t>
      </w:r>
      <w:bookmarkStart w:id="4679" w:name="_ETM_Q1_1160819"/>
      <w:bookmarkEnd w:id="4679"/>
    </w:p>
    <w:p w:rsidR="00B4322C" w:rsidRPr="00B4322C" w:rsidRDefault="00B4322C" w:rsidP="00B4322C">
      <w:pPr>
        <w:rPr>
          <w:rtl/>
          <w:lang w:eastAsia="he-IL"/>
        </w:rPr>
      </w:pPr>
      <w:bookmarkStart w:id="4680" w:name="_ETM_Q1_1150819"/>
      <w:bookmarkStart w:id="4681" w:name="_ETM_Q1_1151556"/>
      <w:bookmarkStart w:id="4682" w:name="_ETM_Q1_1153255"/>
      <w:bookmarkEnd w:id="4680"/>
      <w:bookmarkEnd w:id="4681"/>
      <w:bookmarkEnd w:id="4682"/>
    </w:p>
    <w:p w:rsidR="00B4322C" w:rsidRPr="00B4322C" w:rsidRDefault="00B4322C" w:rsidP="00B4322C">
      <w:pPr>
        <w:keepNext/>
        <w:ind w:firstLine="0"/>
        <w:rPr>
          <w:rFonts w:ascii="David" w:hAnsi="David"/>
          <w:u w:val="single"/>
          <w:rtl/>
          <w:lang w:eastAsia="he-IL"/>
        </w:rPr>
      </w:pPr>
      <w:bookmarkStart w:id="4683" w:name="ET_speaker_אילת_כהן_מלקמן_5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683"/>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אני רוצה לה</w:t>
      </w:r>
      <w:bookmarkStart w:id="4684" w:name="_ETM_Q1_1148306"/>
      <w:bookmarkEnd w:id="4684"/>
      <w:r w:rsidRPr="00B4322C">
        <w:rPr>
          <w:rtl/>
          <w:lang w:eastAsia="he-IL"/>
        </w:rPr>
        <w:t xml:space="preserve">סביר כי הסברנו זאת מקודם ונחזור על ההסבר הכללי </w:t>
      </w:r>
      <w:bookmarkStart w:id="4685" w:name="_ETM_Q1_1164448"/>
      <w:bookmarkEnd w:id="4685"/>
      <w:r w:rsidRPr="00B4322C">
        <w:rPr>
          <w:rtl/>
          <w:lang w:eastAsia="he-IL"/>
        </w:rPr>
        <w:t xml:space="preserve">על החברה למתנ"סים שהיא זרוע הביצוע של משרד החינוך. היא </w:t>
      </w:r>
      <w:bookmarkStart w:id="4686" w:name="_ETM_Q1_1166867"/>
      <w:bookmarkEnd w:id="4686"/>
      <w:r w:rsidRPr="00B4322C">
        <w:rPr>
          <w:rtl/>
          <w:lang w:eastAsia="he-IL"/>
        </w:rPr>
        <w:t>זרוע ביצוע ויש לנ</w:t>
      </w:r>
      <w:bookmarkStart w:id="4687" w:name="_ETM_Q1_1173067"/>
      <w:bookmarkEnd w:id="4687"/>
      <w:r w:rsidRPr="00B4322C">
        <w:rPr>
          <w:rtl/>
          <w:lang w:eastAsia="he-IL"/>
        </w:rPr>
        <w:t xml:space="preserve">ו את </w:t>
      </w:r>
      <w:bookmarkStart w:id="4688" w:name="_ETM_Q1_1163000"/>
      <w:bookmarkEnd w:id="4688"/>
      <w:r w:rsidRPr="00B4322C">
        <w:rPr>
          <w:rtl/>
          <w:lang w:eastAsia="he-IL"/>
        </w:rPr>
        <w:t xml:space="preserve">ההיבט השוטף שאנחנו מעבירים שכר להנהלה, למנהלי המתנ"סים שאמורים </w:t>
      </w:r>
      <w:bookmarkStart w:id="4689" w:name="_ETM_Q1_1176098"/>
      <w:bookmarkEnd w:id="4689"/>
      <w:r w:rsidRPr="00B4322C">
        <w:rPr>
          <w:rtl/>
          <w:lang w:eastAsia="he-IL"/>
        </w:rPr>
        <w:t>להיות אנשים בעלי שיעור קומה</w:t>
      </w:r>
      <w:bookmarkStart w:id="4690" w:name="_ETM_Q1_1181599"/>
      <w:bookmarkStart w:id="4691" w:name="_ETM_Q1_1171898"/>
      <w:bookmarkEnd w:id="4690"/>
      <w:bookmarkEnd w:id="4691"/>
      <w:r w:rsidRPr="00B4322C">
        <w:rPr>
          <w:rtl/>
          <w:lang w:eastAsia="he-IL"/>
        </w:rPr>
        <w:t xml:space="preserve"> וגם </w:t>
      </w:r>
      <w:bookmarkStart w:id="4692" w:name="_ETM_Q1_1162176"/>
      <w:bookmarkEnd w:id="4692"/>
      <w:r w:rsidRPr="00B4322C">
        <w:rPr>
          <w:rtl/>
          <w:lang w:eastAsia="he-IL"/>
        </w:rPr>
        <w:t>תקציב פעולות, ובתוך ההסכם</w:t>
      </w:r>
      <w:bookmarkStart w:id="4693" w:name="_ETM_Q1_1185524"/>
      <w:bookmarkEnd w:id="4693"/>
      <w:r w:rsidRPr="00B4322C">
        <w:rPr>
          <w:rtl/>
          <w:lang w:eastAsia="he-IL"/>
        </w:rPr>
        <w:t xml:space="preserve"> הזה יש לנו פירוט </w:t>
      </w:r>
      <w:bookmarkStart w:id="4694" w:name="_ETM_Q1_1186376"/>
      <w:bookmarkEnd w:id="4694"/>
      <w:r w:rsidRPr="00B4322C">
        <w:rPr>
          <w:rtl/>
          <w:lang w:eastAsia="he-IL"/>
        </w:rPr>
        <w:t xml:space="preserve">ואתה </w:t>
      </w:r>
      <w:bookmarkStart w:id="4695" w:name="_ETM_Q1_1176376"/>
      <w:bookmarkEnd w:id="4695"/>
      <w:r w:rsidRPr="00B4322C">
        <w:rPr>
          <w:rtl/>
          <w:lang w:eastAsia="he-IL"/>
        </w:rPr>
        <w:t xml:space="preserve">יכול להיכנס להחלטת הממשלה שקבעה שהם זרוע הביצוע, </w:t>
      </w:r>
      <w:bookmarkStart w:id="4696" w:name="_ETM_Q1_1189324"/>
      <w:bookmarkEnd w:id="4696"/>
      <w:r w:rsidRPr="00B4322C">
        <w:rPr>
          <w:rtl/>
          <w:lang w:eastAsia="he-IL"/>
        </w:rPr>
        <w:t xml:space="preserve">יש תכניות ספציפיות </w:t>
      </w:r>
      <w:bookmarkStart w:id="4697" w:name="_ETM_Q1_1190448"/>
      <w:bookmarkStart w:id="4698" w:name="_ETM_Q1_1192448"/>
      <w:bookmarkEnd w:id="4697"/>
      <w:bookmarkEnd w:id="4698"/>
      <w:r w:rsidRPr="00B4322C">
        <w:rPr>
          <w:rtl/>
          <w:lang w:eastAsia="he-IL"/>
        </w:rPr>
        <w:t xml:space="preserve">שתמיד אתה יכול וגם אנחנו וגם משרדים יכולים </w:t>
      </w:r>
      <w:bookmarkStart w:id="4699" w:name="_ETM_Q1_1193314"/>
      <w:bookmarkEnd w:id="4699"/>
      <w:r w:rsidRPr="00B4322C">
        <w:rPr>
          <w:rtl/>
          <w:lang w:eastAsia="he-IL"/>
        </w:rPr>
        <w:t>לרכוש תכנית מסוימות.</w:t>
      </w:r>
    </w:p>
    <w:p w:rsidR="00B4322C" w:rsidRPr="00B4322C" w:rsidRDefault="00B4322C" w:rsidP="00B4322C">
      <w:pPr>
        <w:rPr>
          <w:rtl/>
          <w:lang w:eastAsia="he-IL"/>
        </w:rPr>
      </w:pPr>
    </w:p>
    <w:p w:rsidR="00B4322C" w:rsidRPr="00B4322C" w:rsidRDefault="00B4322C" w:rsidP="00B4322C">
      <w:pPr>
        <w:rPr>
          <w:rtl/>
          <w:lang w:eastAsia="he-IL"/>
        </w:rPr>
      </w:pPr>
      <w:bookmarkStart w:id="4700" w:name="_ETM_Q1_1195712"/>
      <w:bookmarkEnd w:id="4700"/>
      <w:r w:rsidRPr="00B4322C">
        <w:rPr>
          <w:rtl/>
          <w:lang w:eastAsia="he-IL"/>
        </w:rPr>
        <w:t>כל תכנית כזו עוברת</w:t>
      </w:r>
      <w:bookmarkStart w:id="4701" w:name="_ETM_Q1_1197913"/>
      <w:bookmarkEnd w:id="4701"/>
      <w:r w:rsidRPr="00B4322C">
        <w:rPr>
          <w:rtl/>
          <w:lang w:eastAsia="he-IL"/>
        </w:rPr>
        <w:t xml:space="preserve"> ועדת מכרזים של המשרד הרלוונטי כי יש גם משרדים אחרים שרוכשים תכניות</w:t>
      </w:r>
      <w:bookmarkStart w:id="4702" w:name="_ETM_Q1_1198954"/>
      <w:bookmarkEnd w:id="4702"/>
      <w:r w:rsidRPr="00B4322C">
        <w:rPr>
          <w:rtl/>
          <w:lang w:eastAsia="he-IL"/>
        </w:rPr>
        <w:t xml:space="preserve"> ולאחר מכן ועדת תכניות זרוע הביצוע</w:t>
      </w:r>
      <w:bookmarkStart w:id="4703" w:name="_ETM_Q1_1205455"/>
      <w:bookmarkEnd w:id="4703"/>
      <w:r w:rsidRPr="00B4322C">
        <w:rPr>
          <w:rtl/>
          <w:lang w:eastAsia="he-IL"/>
        </w:rPr>
        <w:t xml:space="preserve"> </w:t>
      </w:r>
      <w:bookmarkStart w:id="4704" w:name="_ETM_Q1_1198756"/>
      <w:bookmarkEnd w:id="4704"/>
      <w:r w:rsidRPr="00B4322C">
        <w:rPr>
          <w:rtl/>
          <w:lang w:eastAsia="he-IL"/>
        </w:rPr>
        <w:t>שיושבים בה היו"ר שהוא נציג חשכ"ל, ייעוץ משפטי ונצ</w:t>
      </w:r>
      <w:bookmarkStart w:id="4705" w:name="_ETM_Q1_1211057"/>
      <w:bookmarkStart w:id="4706" w:name="_ETM_Q1_1201057"/>
      <w:bookmarkEnd w:id="4705"/>
      <w:bookmarkEnd w:id="4706"/>
      <w:r w:rsidRPr="00B4322C">
        <w:rPr>
          <w:rtl/>
          <w:lang w:eastAsia="he-IL"/>
        </w:rPr>
        <w:t xml:space="preserve">יג </w:t>
      </w:r>
      <w:bookmarkStart w:id="4707" w:name="_ETM_Q1_1201747"/>
      <w:bookmarkEnd w:id="4707"/>
      <w:r w:rsidRPr="00B4322C">
        <w:rPr>
          <w:rtl/>
          <w:lang w:eastAsia="he-IL"/>
        </w:rPr>
        <w:t xml:space="preserve">חשב המשרד וכל תכנית </w:t>
      </w:r>
      <w:bookmarkStart w:id="4708" w:name="_ETM_Q1_1214276"/>
      <w:bookmarkEnd w:id="4708"/>
      <w:r w:rsidRPr="00B4322C">
        <w:rPr>
          <w:rtl/>
          <w:lang w:eastAsia="he-IL"/>
        </w:rPr>
        <w:t xml:space="preserve">נבדקת. גם התכנית הזו </w:t>
      </w:r>
      <w:bookmarkStart w:id="4709" w:name="_ETM_Q1_1204276"/>
      <w:bookmarkEnd w:id="4709"/>
      <w:r w:rsidRPr="00B4322C">
        <w:rPr>
          <w:rtl/>
          <w:lang w:eastAsia="he-IL"/>
        </w:rPr>
        <w:t xml:space="preserve">נבדקה לראות שהיא מתאימה ובעקבות האישור </w:t>
      </w:r>
      <w:bookmarkStart w:id="4710" w:name="_ETM_Q1_1218965"/>
      <w:bookmarkEnd w:id="4710"/>
      <w:r w:rsidRPr="00B4322C">
        <w:rPr>
          <w:rtl/>
          <w:lang w:eastAsia="he-IL"/>
        </w:rPr>
        <w:t>יוצא גם הסכם</w:t>
      </w:r>
      <w:bookmarkStart w:id="4711" w:name="_ETM_Q1_1209797"/>
      <w:bookmarkEnd w:id="4711"/>
      <w:r w:rsidRPr="00B4322C">
        <w:rPr>
          <w:rtl/>
          <w:lang w:eastAsia="he-IL"/>
        </w:rPr>
        <w:t xml:space="preserve"> על כל תכנית. </w:t>
      </w:r>
      <w:bookmarkStart w:id="4712" w:name="_ETM_Q1_1224297"/>
      <w:bookmarkEnd w:id="4712"/>
      <w:r w:rsidRPr="00B4322C">
        <w:rPr>
          <w:rtl/>
          <w:lang w:eastAsia="he-IL"/>
        </w:rPr>
        <w:t>חו</w:t>
      </w:r>
      <w:bookmarkStart w:id="4713" w:name="_ETM_Q1_1214297"/>
      <w:bookmarkEnd w:id="4713"/>
      <w:r w:rsidRPr="00B4322C">
        <w:rPr>
          <w:rtl/>
          <w:lang w:eastAsia="he-IL"/>
        </w:rPr>
        <w:t xml:space="preserve">ץ מההסכם הכללי של </w:t>
      </w:r>
      <w:bookmarkStart w:id="4714" w:name="_ETM_Q1_1215546"/>
      <w:bookmarkEnd w:id="4714"/>
      <w:r w:rsidRPr="00B4322C">
        <w:rPr>
          <w:rtl/>
          <w:lang w:eastAsia="he-IL"/>
        </w:rPr>
        <w:t>החברה למתנ"סים, נחתם הסכם על כל תכנית שעוברת ועדת תכניות</w:t>
      </w:r>
      <w:bookmarkStart w:id="4715" w:name="_ETM_Q1_1226746"/>
      <w:bookmarkEnd w:id="4715"/>
      <w:r w:rsidRPr="00B4322C">
        <w:rPr>
          <w:rtl/>
          <w:lang w:eastAsia="he-IL"/>
        </w:rPr>
        <w:t xml:space="preserve"> זרוע ביצוע.</w:t>
      </w:r>
    </w:p>
    <w:p w:rsidR="00B4322C" w:rsidRPr="00B4322C" w:rsidRDefault="00B4322C" w:rsidP="00B4322C">
      <w:pPr>
        <w:rPr>
          <w:rtl/>
          <w:lang w:eastAsia="he-IL"/>
        </w:rPr>
      </w:pPr>
      <w:bookmarkStart w:id="4716" w:name="_ETM_Q1_1217192"/>
      <w:bookmarkStart w:id="4717" w:name="_ETM_Q1_1217392"/>
      <w:bookmarkEnd w:id="4716"/>
      <w:bookmarkEnd w:id="4717"/>
    </w:p>
    <w:p w:rsidR="00B4322C" w:rsidRPr="00B4322C" w:rsidRDefault="00B4322C" w:rsidP="00B4322C">
      <w:pPr>
        <w:rPr>
          <w:rtl/>
          <w:lang w:eastAsia="he-IL"/>
        </w:rPr>
      </w:pPr>
      <w:bookmarkStart w:id="4718" w:name="_ETM_Q1_1217593"/>
      <w:bookmarkEnd w:id="4718"/>
      <w:r w:rsidRPr="00B4322C">
        <w:rPr>
          <w:rtl/>
          <w:lang w:eastAsia="he-IL"/>
        </w:rPr>
        <w:t xml:space="preserve">התכנית הספציפית הזו </w:t>
      </w:r>
      <w:bookmarkStart w:id="4719" w:name="_ETM_Q1_1232493"/>
      <w:bookmarkEnd w:id="4719"/>
      <w:r w:rsidRPr="00B4322C">
        <w:rPr>
          <w:rtl/>
          <w:lang w:eastAsia="he-IL"/>
        </w:rPr>
        <w:t xml:space="preserve">לפני שהיא נכנסה לחברה למתנ"סים, נמצאת כאן אורלי יוסף שהיא </w:t>
      </w:r>
      <w:bookmarkStart w:id="4720" w:name="_ETM_Q1_1238693"/>
      <w:bookmarkEnd w:id="4720"/>
      <w:r w:rsidRPr="00B4322C">
        <w:rPr>
          <w:rtl/>
          <w:lang w:eastAsia="he-IL"/>
        </w:rPr>
        <w:t>מרכזת הוועדה וחיים שהוא יחד עם מ</w:t>
      </w:r>
      <w:bookmarkStart w:id="4721" w:name="_ETM_Q1_1243093"/>
      <w:bookmarkEnd w:id="4721"/>
      <w:r w:rsidRPr="00B4322C">
        <w:rPr>
          <w:rtl/>
          <w:lang w:eastAsia="he-IL"/>
        </w:rPr>
        <w:t xml:space="preserve">ינהל חברה ונוער והוא </w:t>
      </w:r>
      <w:bookmarkStart w:id="4722" w:name="_ETM_Q1_1234997"/>
      <w:bookmarkEnd w:id="4722"/>
      <w:r w:rsidRPr="00B4322C">
        <w:rPr>
          <w:rtl/>
          <w:lang w:eastAsia="he-IL"/>
        </w:rPr>
        <w:t xml:space="preserve">הגורם המקצועי שבא להסביר את זה והכל נמצא בתוך </w:t>
      </w:r>
      <w:bookmarkStart w:id="4723" w:name="_ETM_Q1_1249397"/>
      <w:bookmarkEnd w:id="4723"/>
      <w:r w:rsidRPr="00B4322C">
        <w:rPr>
          <w:rtl/>
          <w:lang w:eastAsia="he-IL"/>
        </w:rPr>
        <w:t>האישור</w:t>
      </w:r>
      <w:bookmarkStart w:id="4724" w:name="_ETM_Q1_1250197"/>
      <w:bookmarkStart w:id="4725" w:name="_ETM_Q1_1240197"/>
      <w:bookmarkEnd w:id="4724"/>
      <w:bookmarkEnd w:id="4725"/>
      <w:r w:rsidRPr="00B4322C">
        <w:rPr>
          <w:rtl/>
          <w:lang w:eastAsia="he-IL"/>
        </w:rPr>
        <w:t xml:space="preserve">, אז אפשר לראות גם את האישור שנתנו וגם </w:t>
      </w:r>
      <w:bookmarkStart w:id="4726" w:name="_ETM_Q1_1243247"/>
      <w:bookmarkEnd w:id="4726"/>
      <w:r w:rsidRPr="00B4322C">
        <w:rPr>
          <w:rtl/>
          <w:lang w:eastAsia="he-IL"/>
        </w:rPr>
        <w:t xml:space="preserve">את ההסכם. </w:t>
      </w:r>
    </w:p>
    <w:p w:rsidR="00B4322C" w:rsidRPr="00B4322C" w:rsidRDefault="00B4322C" w:rsidP="00B4322C">
      <w:pPr>
        <w:rPr>
          <w:rtl/>
          <w:lang w:eastAsia="he-IL"/>
        </w:rPr>
      </w:pPr>
      <w:bookmarkStart w:id="4727" w:name="_ETM_Q1_1248746"/>
      <w:bookmarkStart w:id="4728" w:name="_ETM_Q1_1248658"/>
      <w:bookmarkEnd w:id="4727"/>
      <w:bookmarkEnd w:id="4728"/>
    </w:p>
    <w:p w:rsidR="00B4322C" w:rsidRPr="00B4322C" w:rsidRDefault="00B4322C" w:rsidP="00B4322C">
      <w:pPr>
        <w:keepNext/>
        <w:ind w:firstLine="0"/>
        <w:rPr>
          <w:rFonts w:ascii="David" w:hAnsi="David"/>
          <w:u w:val="single"/>
          <w:rtl/>
          <w:lang w:eastAsia="he-IL"/>
        </w:rPr>
      </w:pPr>
      <w:bookmarkStart w:id="4729" w:name="ET_speaker_6156_5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729"/>
    </w:p>
    <w:p w:rsidR="00B4322C" w:rsidRPr="00B4322C" w:rsidRDefault="00B4322C" w:rsidP="00B4322C">
      <w:pPr>
        <w:rPr>
          <w:rtl/>
          <w:lang w:eastAsia="he-IL"/>
        </w:rPr>
      </w:pPr>
    </w:p>
    <w:p w:rsidR="00B4322C" w:rsidRPr="00B4322C" w:rsidRDefault="00B4322C" w:rsidP="00B4322C">
      <w:pPr>
        <w:rPr>
          <w:rtl/>
          <w:lang w:eastAsia="he-IL"/>
        </w:rPr>
      </w:pPr>
      <w:bookmarkStart w:id="4730" w:name="_ETM_Q1_1249158"/>
      <w:bookmarkEnd w:id="4730"/>
      <w:r w:rsidRPr="00B4322C">
        <w:rPr>
          <w:rtl/>
          <w:lang w:eastAsia="he-IL"/>
        </w:rPr>
        <w:t>התכנית כוללת את כלל המגזר?</w:t>
      </w:r>
      <w:bookmarkStart w:id="4731" w:name="_ETM_Q1_1257857"/>
      <w:bookmarkEnd w:id="4731"/>
    </w:p>
    <w:p w:rsidR="00B4322C" w:rsidRPr="00B4322C" w:rsidRDefault="00B4322C" w:rsidP="00B4322C">
      <w:pPr>
        <w:rPr>
          <w:rtl/>
          <w:lang w:eastAsia="he-IL"/>
        </w:rPr>
      </w:pPr>
      <w:bookmarkStart w:id="4732" w:name="_ETM_Q1_1247857"/>
      <w:bookmarkStart w:id="4733" w:name="_ETM_Q1_1248601"/>
      <w:bookmarkEnd w:id="4732"/>
      <w:bookmarkEnd w:id="4733"/>
    </w:p>
    <w:p w:rsidR="00B4322C" w:rsidRPr="00B4322C" w:rsidRDefault="00B4322C" w:rsidP="00B4322C">
      <w:pPr>
        <w:keepNext/>
        <w:ind w:firstLine="0"/>
        <w:rPr>
          <w:rFonts w:ascii="David" w:hAnsi="David"/>
          <w:u w:val="single"/>
          <w:rtl/>
          <w:lang w:eastAsia="he-IL"/>
        </w:rPr>
      </w:pPr>
      <w:bookmarkStart w:id="4734" w:name="ET_speaker_אילת_כהן_מלקמן_5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73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735" w:name="_ETM_Q1_1248801"/>
      <w:bookmarkEnd w:id="4735"/>
      <w:r w:rsidRPr="00B4322C">
        <w:rPr>
          <w:rtl/>
          <w:lang w:eastAsia="he-IL"/>
        </w:rPr>
        <w:t>התכני</w:t>
      </w:r>
      <w:bookmarkStart w:id="4736" w:name="_ETM_Q1_1249401"/>
      <w:bookmarkEnd w:id="4736"/>
      <w:r w:rsidRPr="00B4322C">
        <w:rPr>
          <w:rtl/>
          <w:lang w:eastAsia="he-IL"/>
        </w:rPr>
        <w:t xml:space="preserve">ת הספציפית של חונכות לנער היא למגזר החרדי. חיים </w:t>
      </w:r>
      <w:bookmarkStart w:id="4737" w:name="_ETM_Q1_1260001"/>
      <w:bookmarkEnd w:id="4737"/>
      <w:r w:rsidRPr="00B4322C">
        <w:rPr>
          <w:rtl/>
          <w:lang w:eastAsia="he-IL"/>
        </w:rPr>
        <w:t xml:space="preserve">עובד עם כל המגזרים. </w:t>
      </w:r>
    </w:p>
    <w:p w:rsidR="00B4322C" w:rsidRPr="00B4322C" w:rsidRDefault="00B4322C" w:rsidP="00B4322C">
      <w:pPr>
        <w:rPr>
          <w:rtl/>
          <w:lang w:eastAsia="he-IL"/>
        </w:rPr>
      </w:pPr>
      <w:bookmarkStart w:id="4738" w:name="_ETM_Q1_1264001"/>
      <w:bookmarkStart w:id="4739" w:name="_ETM_Q1_1265601"/>
      <w:bookmarkStart w:id="4740" w:name="_ETM_Q1_1267101"/>
      <w:bookmarkEnd w:id="4738"/>
      <w:bookmarkEnd w:id="4739"/>
      <w:bookmarkEnd w:id="4740"/>
    </w:p>
    <w:p w:rsidR="00B4322C" w:rsidRPr="00B4322C" w:rsidRDefault="00B4322C" w:rsidP="00B4322C">
      <w:pPr>
        <w:keepNext/>
        <w:ind w:firstLine="0"/>
        <w:rPr>
          <w:rFonts w:ascii="David" w:hAnsi="David"/>
          <w:u w:val="single"/>
          <w:rtl/>
          <w:lang w:eastAsia="he-IL"/>
        </w:rPr>
      </w:pPr>
      <w:bookmarkStart w:id="4741" w:name="ET_speaker_6156_5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741"/>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מה התקצוב שלה?</w:t>
      </w:r>
    </w:p>
    <w:p w:rsidR="00B4322C" w:rsidRPr="00B4322C" w:rsidRDefault="00B4322C" w:rsidP="00B4322C">
      <w:pPr>
        <w:rPr>
          <w:rtl/>
          <w:lang w:eastAsia="he-IL"/>
        </w:rPr>
      </w:pPr>
      <w:bookmarkStart w:id="4742" w:name="_ETM_Q1_1257101"/>
      <w:bookmarkStart w:id="4743" w:name="_ETM_Q1_1257267"/>
      <w:bookmarkEnd w:id="4742"/>
      <w:bookmarkEnd w:id="4743"/>
    </w:p>
    <w:p w:rsidR="00B4322C" w:rsidRPr="00B4322C" w:rsidRDefault="00B4322C" w:rsidP="00B4322C">
      <w:pPr>
        <w:keepNext/>
        <w:ind w:firstLine="0"/>
        <w:rPr>
          <w:rFonts w:ascii="David" w:hAnsi="David"/>
          <w:u w:val="single"/>
          <w:rtl/>
          <w:lang w:eastAsia="he-IL"/>
        </w:rPr>
      </w:pPr>
      <w:bookmarkStart w:id="4744" w:name="ET_speaker_אילת_כהן_מלקמן_5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74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745" w:name="_ETM_Q1_1257467"/>
      <w:bookmarkEnd w:id="4745"/>
      <w:r w:rsidRPr="00B4322C">
        <w:rPr>
          <w:rtl/>
          <w:lang w:eastAsia="he-IL"/>
        </w:rPr>
        <w:t>הספציפית הזו?</w:t>
      </w:r>
    </w:p>
    <w:p w:rsidR="00B4322C" w:rsidRPr="00B4322C" w:rsidRDefault="00B4322C" w:rsidP="00B4322C">
      <w:pPr>
        <w:rPr>
          <w:rtl/>
          <w:lang w:eastAsia="he-IL"/>
        </w:rPr>
      </w:pPr>
      <w:bookmarkStart w:id="4746" w:name="_ETM_Q1_1271367"/>
      <w:bookmarkStart w:id="4747" w:name="_ETM_Q1_1272167"/>
      <w:bookmarkEnd w:id="4746"/>
      <w:bookmarkEnd w:id="4747"/>
    </w:p>
    <w:p w:rsidR="00B4322C" w:rsidRPr="00B4322C" w:rsidRDefault="00B4322C" w:rsidP="00B4322C">
      <w:pPr>
        <w:keepNext/>
        <w:ind w:firstLine="0"/>
        <w:rPr>
          <w:rFonts w:ascii="David" w:hAnsi="David"/>
          <w:u w:val="single"/>
          <w:rtl/>
          <w:lang w:eastAsia="he-IL"/>
        </w:rPr>
      </w:pPr>
      <w:bookmarkStart w:id="4748" w:name="ET_speaker_6156_6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74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749" w:name="_ETM_Q1_1272667"/>
      <w:bookmarkEnd w:id="4749"/>
      <w:r w:rsidRPr="00B4322C">
        <w:rPr>
          <w:rtl/>
          <w:lang w:eastAsia="he-IL"/>
        </w:rPr>
        <w:t>ה</w:t>
      </w:r>
      <w:bookmarkStart w:id="4750" w:name="_ETM_Q1_1274667"/>
      <w:bookmarkEnd w:id="4750"/>
      <w:r w:rsidRPr="00B4322C">
        <w:rPr>
          <w:rtl/>
          <w:lang w:eastAsia="he-IL"/>
        </w:rPr>
        <w:t xml:space="preserve">תכנית הספציפית </w:t>
      </w:r>
      <w:bookmarkStart w:id="4751" w:name="_ETM_Q1_1266665"/>
      <w:bookmarkEnd w:id="4751"/>
      <w:r w:rsidRPr="00B4322C">
        <w:rPr>
          <w:rtl/>
          <w:lang w:eastAsia="he-IL"/>
        </w:rPr>
        <w:t>שלה, מה התקצוב שלה?</w:t>
      </w:r>
    </w:p>
    <w:p w:rsidR="00B4322C" w:rsidRPr="00B4322C" w:rsidRDefault="00B4322C" w:rsidP="00B4322C">
      <w:pPr>
        <w:rPr>
          <w:rtl/>
          <w:lang w:eastAsia="he-IL"/>
        </w:rPr>
      </w:pPr>
      <w:bookmarkStart w:id="4752" w:name="_ETM_Q1_1270465"/>
      <w:bookmarkEnd w:id="4752"/>
    </w:p>
    <w:p w:rsidR="00B4322C" w:rsidRPr="00B4322C" w:rsidRDefault="00B4322C" w:rsidP="00B4322C">
      <w:pPr>
        <w:keepNext/>
        <w:ind w:firstLine="0"/>
        <w:rPr>
          <w:rFonts w:ascii="David" w:hAnsi="David"/>
          <w:u w:val="single"/>
          <w:rtl/>
          <w:lang w:eastAsia="he-IL"/>
        </w:rPr>
      </w:pPr>
      <w:bookmarkStart w:id="4753" w:name="ET_speaker_אילת_כהן_מלקמן_6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75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754" w:name="_ETM_Q1_1271965"/>
      <w:bookmarkEnd w:id="4754"/>
      <w:r w:rsidRPr="00B4322C">
        <w:rPr>
          <w:rtl/>
          <w:lang w:eastAsia="he-IL"/>
        </w:rPr>
        <w:t xml:space="preserve">שנה שעברה </w:t>
      </w:r>
      <w:bookmarkStart w:id="4755" w:name="_ETM_Q1_1279965"/>
      <w:bookmarkEnd w:id="4755"/>
      <w:r w:rsidRPr="00B4322C">
        <w:rPr>
          <w:rtl/>
          <w:lang w:eastAsia="he-IL"/>
        </w:rPr>
        <w:t xml:space="preserve">היא הייתה </w:t>
      </w:r>
      <w:bookmarkStart w:id="4756" w:name="_ETM_Q1_1281565"/>
      <w:bookmarkEnd w:id="4756"/>
      <w:r w:rsidRPr="00B4322C">
        <w:rPr>
          <w:rtl/>
          <w:lang w:eastAsia="he-IL"/>
        </w:rPr>
        <w:t>22.</w:t>
      </w:r>
    </w:p>
    <w:p w:rsidR="00B4322C" w:rsidRPr="00B4322C" w:rsidRDefault="00B4322C" w:rsidP="00B4322C">
      <w:pPr>
        <w:rPr>
          <w:rtl/>
          <w:lang w:eastAsia="he-IL"/>
        </w:rPr>
      </w:pPr>
      <w:bookmarkStart w:id="4757" w:name="_ETM_Q1_1271565"/>
      <w:bookmarkStart w:id="4758" w:name="_ETM_Q1_1272210"/>
      <w:bookmarkEnd w:id="4757"/>
      <w:bookmarkEnd w:id="4758"/>
    </w:p>
    <w:p w:rsidR="00B4322C" w:rsidRPr="00B4322C" w:rsidRDefault="00B4322C" w:rsidP="00B4322C">
      <w:pPr>
        <w:keepNext/>
        <w:ind w:firstLine="0"/>
        <w:rPr>
          <w:rFonts w:ascii="David" w:hAnsi="David"/>
          <w:u w:val="single"/>
          <w:rtl/>
          <w:lang w:eastAsia="he-IL"/>
        </w:rPr>
      </w:pPr>
      <w:bookmarkStart w:id="4759" w:name="ET_speaker_6156_6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75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760" w:name="_ETM_Q1_1272610"/>
      <w:bookmarkEnd w:id="4760"/>
      <w:r w:rsidRPr="00B4322C">
        <w:rPr>
          <w:rtl/>
          <w:lang w:eastAsia="he-IL"/>
        </w:rPr>
        <w:t>מה התקצוב לשנת 2025 בתקציב כרגע?</w:t>
      </w:r>
    </w:p>
    <w:p w:rsidR="00B4322C" w:rsidRPr="00B4322C" w:rsidRDefault="00B4322C" w:rsidP="00B4322C">
      <w:pPr>
        <w:rPr>
          <w:rtl/>
          <w:lang w:eastAsia="he-IL"/>
        </w:rPr>
      </w:pPr>
      <w:bookmarkStart w:id="4761" w:name="_ETM_Q1_1276309"/>
      <w:bookmarkStart w:id="4762" w:name="_ETM_Q1_1277010"/>
      <w:bookmarkEnd w:id="4761"/>
      <w:bookmarkEnd w:id="4762"/>
    </w:p>
    <w:p w:rsidR="00B4322C" w:rsidRPr="00B4322C" w:rsidRDefault="00B4322C" w:rsidP="00B4322C">
      <w:pPr>
        <w:keepNext/>
        <w:ind w:firstLine="0"/>
        <w:rPr>
          <w:rFonts w:ascii="David" w:hAnsi="David"/>
          <w:u w:val="single"/>
          <w:rtl/>
          <w:lang w:eastAsia="he-IL"/>
        </w:rPr>
      </w:pPr>
      <w:bookmarkStart w:id="4763" w:name="ET_speaker_אילת_כהן_מלקמן_6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76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764" w:name="_ETM_Q1_1277210"/>
      <w:bookmarkEnd w:id="4764"/>
      <w:r w:rsidRPr="00B4322C">
        <w:rPr>
          <w:rtl/>
          <w:lang w:eastAsia="he-IL"/>
        </w:rPr>
        <w:t>לשנת 2025 בסופ</w:t>
      </w:r>
      <w:bookmarkStart w:id="4765" w:name="_ETM_Q1_1285610"/>
      <w:bookmarkEnd w:id="4765"/>
      <w:r w:rsidRPr="00B4322C">
        <w:rPr>
          <w:rtl/>
          <w:lang w:eastAsia="he-IL"/>
        </w:rPr>
        <w:t>ו של דבר רוצים 32.</w:t>
      </w:r>
    </w:p>
    <w:p w:rsidR="00B4322C" w:rsidRPr="00B4322C" w:rsidRDefault="00B4322C" w:rsidP="00B4322C">
      <w:pPr>
        <w:rPr>
          <w:rtl/>
          <w:lang w:eastAsia="he-IL"/>
        </w:rPr>
      </w:pPr>
      <w:bookmarkStart w:id="4766" w:name="_ETM_Q1_1277931"/>
      <w:bookmarkStart w:id="4767" w:name="_ETM_Q1_1279333"/>
      <w:bookmarkEnd w:id="4766"/>
      <w:bookmarkEnd w:id="4767"/>
    </w:p>
    <w:p w:rsidR="00B4322C" w:rsidRPr="00B4322C" w:rsidRDefault="00B4322C" w:rsidP="00B4322C">
      <w:pPr>
        <w:keepNext/>
        <w:ind w:firstLine="0"/>
        <w:rPr>
          <w:rFonts w:ascii="David" w:hAnsi="David"/>
          <w:u w:val="single"/>
          <w:rtl/>
          <w:lang w:eastAsia="he-IL"/>
        </w:rPr>
      </w:pPr>
      <w:bookmarkStart w:id="4768" w:name="ET_speaker_6156_6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76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769" w:name="_ETM_Q1_1279632"/>
      <w:bookmarkEnd w:id="4769"/>
      <w:r w:rsidRPr="00B4322C">
        <w:rPr>
          <w:rtl/>
          <w:lang w:eastAsia="he-IL"/>
        </w:rPr>
        <w:t xml:space="preserve">32 מיליון ש"ח. </w:t>
      </w:r>
    </w:p>
    <w:p w:rsidR="00B4322C" w:rsidRPr="00B4322C" w:rsidRDefault="00B4322C" w:rsidP="00B4322C">
      <w:pPr>
        <w:rPr>
          <w:rtl/>
          <w:lang w:eastAsia="he-IL"/>
        </w:rPr>
      </w:pPr>
      <w:bookmarkStart w:id="4770" w:name="_ETM_Q1_1287232"/>
      <w:bookmarkStart w:id="4771" w:name="_ETM_Q1_1288031"/>
      <w:bookmarkEnd w:id="4770"/>
      <w:bookmarkEnd w:id="4771"/>
    </w:p>
    <w:p w:rsidR="00B4322C" w:rsidRPr="00B4322C" w:rsidRDefault="00B4322C" w:rsidP="00B4322C">
      <w:pPr>
        <w:keepNext/>
        <w:ind w:firstLine="0"/>
        <w:rPr>
          <w:rFonts w:ascii="David" w:hAnsi="David"/>
          <w:u w:val="single"/>
          <w:rtl/>
          <w:lang w:eastAsia="he-IL"/>
        </w:rPr>
      </w:pPr>
      <w:bookmarkStart w:id="4772" w:name="ET_speaker_אילת_כהן_מלקמן_6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772"/>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כרגע יש </w:t>
      </w:r>
      <w:bookmarkStart w:id="4773" w:name="_ETM_Q1_1278031"/>
      <w:bookmarkEnd w:id="4773"/>
      <w:r w:rsidRPr="00B4322C">
        <w:rPr>
          <w:rtl/>
          <w:lang w:eastAsia="he-IL"/>
        </w:rPr>
        <w:t>רק 10 מיליון ב</w:t>
      </w:r>
      <w:bookmarkStart w:id="4774" w:name="_ETM_Q1_1291906"/>
      <w:bookmarkEnd w:id="4774"/>
      <w:r w:rsidRPr="00B4322C">
        <w:rPr>
          <w:rtl/>
          <w:lang w:eastAsia="he-IL"/>
        </w:rPr>
        <w:t>דפי ההחלפה.</w:t>
      </w:r>
    </w:p>
    <w:p w:rsidR="00B4322C" w:rsidRPr="00B4322C" w:rsidRDefault="00B4322C" w:rsidP="00B4322C">
      <w:pPr>
        <w:rPr>
          <w:rtl/>
          <w:lang w:eastAsia="he-IL"/>
        </w:rPr>
      </w:pPr>
      <w:bookmarkStart w:id="4775" w:name="_ETM_Q1_1280105"/>
      <w:bookmarkStart w:id="4776" w:name="_ETM_Q1_1280604"/>
      <w:bookmarkEnd w:id="4775"/>
      <w:bookmarkEnd w:id="4776"/>
    </w:p>
    <w:p w:rsidR="00B4322C" w:rsidRPr="00B4322C" w:rsidRDefault="00B4322C" w:rsidP="00B4322C">
      <w:pPr>
        <w:keepNext/>
        <w:ind w:firstLine="0"/>
        <w:rPr>
          <w:rFonts w:ascii="David" w:hAnsi="David"/>
          <w:u w:val="single"/>
          <w:rtl/>
          <w:lang w:eastAsia="he-IL"/>
        </w:rPr>
      </w:pPr>
      <w:bookmarkStart w:id="4777" w:name="ET_speaker_6156_6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77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778" w:name="_ETM_Q1_1281005"/>
      <w:bookmarkEnd w:id="4778"/>
      <w:r w:rsidRPr="00B4322C">
        <w:rPr>
          <w:rtl/>
          <w:lang w:eastAsia="he-IL"/>
        </w:rPr>
        <w:t xml:space="preserve">אבל התקציב </w:t>
      </w:r>
      <w:bookmarkStart w:id="4779" w:name="_ETM_Q1_1295923"/>
      <w:bookmarkEnd w:id="4779"/>
      <w:r w:rsidRPr="00B4322C">
        <w:rPr>
          <w:rtl/>
          <w:lang w:eastAsia="he-IL"/>
        </w:rPr>
        <w:t>לשנה הוא 32 מיליון ש"ח?</w:t>
      </w:r>
    </w:p>
    <w:p w:rsidR="00B4322C" w:rsidRPr="00B4322C" w:rsidRDefault="00B4322C" w:rsidP="00B4322C">
      <w:pPr>
        <w:rPr>
          <w:rtl/>
          <w:lang w:eastAsia="he-IL"/>
        </w:rPr>
      </w:pPr>
      <w:bookmarkStart w:id="4780" w:name="_ETM_Q1_1298922"/>
      <w:bookmarkStart w:id="4781" w:name="_ETM_Q1_1299523"/>
      <w:bookmarkEnd w:id="4780"/>
      <w:bookmarkEnd w:id="4781"/>
    </w:p>
    <w:p w:rsidR="00B4322C" w:rsidRPr="00B4322C" w:rsidRDefault="00B4322C" w:rsidP="00B4322C">
      <w:pPr>
        <w:keepNext/>
        <w:ind w:firstLine="0"/>
        <w:rPr>
          <w:rFonts w:ascii="David" w:hAnsi="David"/>
          <w:u w:val="single"/>
          <w:rtl/>
          <w:lang w:eastAsia="he-IL"/>
        </w:rPr>
      </w:pPr>
      <w:bookmarkStart w:id="4782" w:name="ET_yor_5726_6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478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783" w:name="_ETM_Q1_1299723"/>
      <w:bookmarkEnd w:id="4783"/>
      <w:r w:rsidRPr="00B4322C">
        <w:rPr>
          <w:rtl/>
          <w:lang w:eastAsia="he-IL"/>
        </w:rPr>
        <w:t>כמה סך הכל</w:t>
      </w:r>
      <w:bookmarkStart w:id="4784" w:name="_ETM_Q1_1301123"/>
      <w:bookmarkEnd w:id="4784"/>
      <w:r w:rsidRPr="00B4322C">
        <w:rPr>
          <w:rtl/>
          <w:lang w:eastAsia="he-IL"/>
        </w:rPr>
        <w:t xml:space="preserve"> עכשיו אני רואה </w:t>
      </w:r>
      <w:bookmarkStart w:id="4785" w:name="_ETM_Q1_1291946"/>
      <w:bookmarkEnd w:id="4785"/>
      <w:r w:rsidRPr="00B4322C">
        <w:rPr>
          <w:rtl/>
          <w:lang w:eastAsia="he-IL"/>
        </w:rPr>
        <w:t>בתקציב משרד החינוך כולל דפי ההחלפה לתכנית הזו?</w:t>
      </w:r>
    </w:p>
    <w:p w:rsidR="00B4322C" w:rsidRPr="00B4322C" w:rsidRDefault="00B4322C" w:rsidP="00B4322C">
      <w:pPr>
        <w:rPr>
          <w:rtl/>
          <w:lang w:eastAsia="he-IL"/>
        </w:rPr>
      </w:pPr>
      <w:bookmarkStart w:id="4786" w:name="_ETM_Q1_1302947"/>
      <w:bookmarkStart w:id="4787" w:name="_ETM_Q1_1303448"/>
      <w:bookmarkEnd w:id="4786"/>
      <w:bookmarkEnd w:id="4787"/>
    </w:p>
    <w:p w:rsidR="00B4322C" w:rsidRPr="00B4322C" w:rsidRDefault="00B4322C" w:rsidP="00B4322C">
      <w:pPr>
        <w:keepNext/>
        <w:ind w:firstLine="0"/>
        <w:rPr>
          <w:rFonts w:ascii="David" w:hAnsi="David"/>
          <w:u w:val="single"/>
          <w:rtl/>
          <w:lang w:eastAsia="he-IL"/>
        </w:rPr>
      </w:pPr>
      <w:bookmarkStart w:id="4788" w:name="ET_speaker_אילת_כהן_מלקמן_6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78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789" w:name="_ETM_Q1_1303747"/>
      <w:bookmarkEnd w:id="4789"/>
      <w:r w:rsidRPr="00B4322C">
        <w:rPr>
          <w:rtl/>
          <w:lang w:eastAsia="he-IL"/>
        </w:rPr>
        <w:t xml:space="preserve">בדפי </w:t>
      </w:r>
      <w:bookmarkStart w:id="4790" w:name="_ETM_Q1_1304448"/>
      <w:bookmarkEnd w:id="4790"/>
      <w:r w:rsidRPr="00B4322C">
        <w:rPr>
          <w:rtl/>
          <w:lang w:eastAsia="he-IL"/>
        </w:rPr>
        <w:t>ההחל</w:t>
      </w:r>
      <w:bookmarkStart w:id="4791" w:name="_ETM_Q1_1305347"/>
      <w:bookmarkEnd w:id="4791"/>
      <w:r w:rsidRPr="00B4322C">
        <w:rPr>
          <w:rtl/>
          <w:lang w:eastAsia="he-IL"/>
        </w:rPr>
        <w:t>פה רואים עכשיו 10 מיליון.</w:t>
      </w:r>
    </w:p>
    <w:p w:rsidR="00B4322C" w:rsidRPr="00B4322C" w:rsidRDefault="00B4322C" w:rsidP="00B4322C">
      <w:pPr>
        <w:rPr>
          <w:rtl/>
          <w:lang w:eastAsia="he-IL"/>
        </w:rPr>
      </w:pPr>
      <w:bookmarkStart w:id="4792" w:name="_ETM_Q1_1306120"/>
      <w:bookmarkStart w:id="4793" w:name="_ETM_Q1_1306420"/>
      <w:bookmarkStart w:id="4794" w:name="_ETM_Q1_1307420"/>
      <w:bookmarkEnd w:id="4792"/>
      <w:bookmarkEnd w:id="4793"/>
      <w:bookmarkEnd w:id="4794"/>
    </w:p>
    <w:p w:rsidR="00B4322C" w:rsidRPr="00B4322C" w:rsidRDefault="00B4322C" w:rsidP="00B4322C">
      <w:pPr>
        <w:keepNext/>
        <w:ind w:firstLine="0"/>
        <w:rPr>
          <w:rFonts w:ascii="David" w:hAnsi="David"/>
          <w:u w:val="single"/>
          <w:rtl/>
          <w:lang w:eastAsia="he-IL"/>
        </w:rPr>
      </w:pPr>
      <w:bookmarkStart w:id="4795" w:name="ET_yor_5726_6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479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796" w:name="_ETM_Q1_1307920"/>
      <w:bookmarkEnd w:id="4796"/>
      <w:r w:rsidRPr="00B4322C">
        <w:rPr>
          <w:rtl/>
          <w:lang w:eastAsia="he-IL"/>
        </w:rPr>
        <w:t>איפה עוד 22 מיליון?</w:t>
      </w:r>
    </w:p>
    <w:p w:rsidR="00B4322C" w:rsidRPr="00B4322C" w:rsidRDefault="00B4322C" w:rsidP="00B4322C">
      <w:pPr>
        <w:rPr>
          <w:rtl/>
          <w:lang w:eastAsia="he-IL"/>
        </w:rPr>
      </w:pPr>
      <w:bookmarkStart w:id="4797" w:name="_ETM_Q1_1310119"/>
      <w:bookmarkStart w:id="4798" w:name="_ETM_Q1_1310820"/>
      <w:bookmarkEnd w:id="4797"/>
      <w:bookmarkEnd w:id="4798"/>
    </w:p>
    <w:p w:rsidR="00B4322C" w:rsidRPr="00B4322C" w:rsidRDefault="00B4322C" w:rsidP="00B4322C">
      <w:pPr>
        <w:keepNext/>
        <w:ind w:firstLine="0"/>
        <w:rPr>
          <w:rFonts w:ascii="David" w:hAnsi="David"/>
          <w:u w:val="single"/>
          <w:rtl/>
          <w:lang w:eastAsia="he-IL"/>
        </w:rPr>
      </w:pPr>
      <w:bookmarkStart w:id="4799" w:name="ET_speaker_אילת_כהן_מלקמן_7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799"/>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י</w:t>
      </w:r>
      <w:bookmarkStart w:id="4800" w:name="_ETM_Q1_1311120"/>
      <w:bookmarkEnd w:id="4800"/>
      <w:r w:rsidRPr="00B4322C">
        <w:rPr>
          <w:rtl/>
          <w:lang w:eastAsia="he-IL"/>
        </w:rPr>
        <w:t>גיעו.</w:t>
      </w:r>
      <w:bookmarkStart w:id="4801" w:name="_ETM_Q1_1311619"/>
      <w:bookmarkEnd w:id="4801"/>
    </w:p>
    <w:p w:rsidR="00B4322C" w:rsidRPr="00B4322C" w:rsidRDefault="00B4322C" w:rsidP="00B4322C">
      <w:pPr>
        <w:rPr>
          <w:rtl/>
          <w:lang w:eastAsia="he-IL"/>
        </w:rPr>
      </w:pPr>
      <w:bookmarkStart w:id="4802" w:name="_ETM_Q1_1301619"/>
      <w:bookmarkEnd w:id="4802"/>
    </w:p>
    <w:p w:rsidR="00B4322C" w:rsidRPr="00B4322C" w:rsidRDefault="00B4322C" w:rsidP="00B4322C">
      <w:pPr>
        <w:keepNext/>
        <w:ind w:firstLine="0"/>
        <w:rPr>
          <w:rFonts w:ascii="David" w:hAnsi="David"/>
          <w:u w:val="single"/>
          <w:rtl/>
          <w:lang w:eastAsia="he-IL"/>
        </w:rPr>
      </w:pPr>
      <w:bookmarkStart w:id="4803" w:name="ET_yor_5726_7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480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804" w:name="_ETM_Q1_1301610"/>
      <w:bookmarkEnd w:id="4804"/>
      <w:r w:rsidRPr="00B4322C">
        <w:rPr>
          <w:rtl/>
          <w:lang w:eastAsia="he-IL"/>
        </w:rPr>
        <w:t xml:space="preserve">זה ברזרבה </w:t>
      </w:r>
      <w:bookmarkStart w:id="4805" w:name="_ETM_Q1_1304909"/>
      <w:bookmarkEnd w:id="4805"/>
      <w:r w:rsidRPr="00B4322C">
        <w:rPr>
          <w:rtl/>
          <w:lang w:eastAsia="he-IL"/>
        </w:rPr>
        <w:t>שדיברנו שבמקרה ויגיע, יגיע בהעברה תקציבית</w:t>
      </w:r>
      <w:bookmarkStart w:id="4806" w:name="_ETM_Q1_1315710"/>
      <w:bookmarkEnd w:id="4806"/>
      <w:r w:rsidRPr="00B4322C">
        <w:rPr>
          <w:rtl/>
          <w:lang w:eastAsia="he-IL"/>
        </w:rPr>
        <w:t>? אוקיי.</w:t>
      </w:r>
    </w:p>
    <w:p w:rsidR="00B4322C" w:rsidRPr="00B4322C" w:rsidRDefault="00B4322C" w:rsidP="00B4322C">
      <w:pPr>
        <w:rPr>
          <w:rtl/>
          <w:lang w:eastAsia="he-IL"/>
        </w:rPr>
      </w:pPr>
      <w:bookmarkStart w:id="4807" w:name="_ETM_Q1_1317647"/>
      <w:bookmarkStart w:id="4808" w:name="_ETM_Q1_1317847"/>
      <w:bookmarkStart w:id="4809" w:name="_ETM_Q1_1318347"/>
      <w:bookmarkEnd w:id="4807"/>
      <w:bookmarkEnd w:id="4808"/>
      <w:bookmarkEnd w:id="4809"/>
    </w:p>
    <w:p w:rsidR="00B4322C" w:rsidRPr="00B4322C" w:rsidRDefault="00B4322C" w:rsidP="00B4322C">
      <w:pPr>
        <w:keepNext/>
        <w:ind w:firstLine="0"/>
        <w:rPr>
          <w:rFonts w:ascii="David" w:hAnsi="David"/>
          <w:u w:val="single"/>
          <w:rtl/>
          <w:lang w:eastAsia="he-IL"/>
        </w:rPr>
      </w:pPr>
      <w:bookmarkStart w:id="4810" w:name="ET_speaker_6156_7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81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811" w:name="_ETM_Q1_1318646"/>
      <w:bookmarkEnd w:id="4811"/>
      <w:r w:rsidRPr="00B4322C">
        <w:rPr>
          <w:rtl/>
          <w:lang w:eastAsia="he-IL"/>
        </w:rPr>
        <w:t xml:space="preserve">אבל התכנון התקציבי </w:t>
      </w:r>
      <w:bookmarkStart w:id="4812" w:name="_ETM_Q1_1320647"/>
      <w:bookmarkEnd w:id="4812"/>
      <w:r w:rsidRPr="00B4322C">
        <w:rPr>
          <w:rtl/>
          <w:lang w:eastAsia="he-IL"/>
        </w:rPr>
        <w:t xml:space="preserve">הוא </w:t>
      </w:r>
      <w:bookmarkStart w:id="4813" w:name="_ETM_Q1_1321148"/>
      <w:bookmarkEnd w:id="4813"/>
      <w:r w:rsidRPr="00B4322C">
        <w:rPr>
          <w:rtl/>
          <w:lang w:eastAsia="he-IL"/>
        </w:rPr>
        <w:t>32</w:t>
      </w:r>
      <w:bookmarkStart w:id="4814" w:name="_ETM_Q1_1311148"/>
      <w:bookmarkEnd w:id="4814"/>
      <w:r w:rsidRPr="00B4322C">
        <w:rPr>
          <w:rtl/>
          <w:lang w:eastAsia="he-IL"/>
        </w:rPr>
        <w:t xml:space="preserve"> מיליון ש"ח שיגיעו במספר פעימות.</w:t>
      </w:r>
    </w:p>
    <w:p w:rsidR="00B4322C" w:rsidRPr="00B4322C" w:rsidRDefault="00B4322C" w:rsidP="00B4322C">
      <w:pPr>
        <w:rPr>
          <w:rtl/>
          <w:lang w:eastAsia="he-IL"/>
        </w:rPr>
      </w:pPr>
      <w:bookmarkStart w:id="4815" w:name="_ETM_Q1_1314147"/>
      <w:bookmarkStart w:id="4816" w:name="_ETM_Q1_1314847"/>
      <w:bookmarkEnd w:id="4815"/>
      <w:bookmarkEnd w:id="4816"/>
    </w:p>
    <w:p w:rsidR="00B4322C" w:rsidRPr="00B4322C" w:rsidRDefault="00B4322C" w:rsidP="00B4322C">
      <w:pPr>
        <w:keepNext/>
        <w:ind w:firstLine="0"/>
        <w:rPr>
          <w:rFonts w:ascii="David" w:hAnsi="David"/>
          <w:u w:val="single"/>
          <w:rtl/>
          <w:lang w:eastAsia="he-IL"/>
        </w:rPr>
      </w:pPr>
      <w:bookmarkStart w:id="4817" w:name="ET_yor_5726_73"/>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481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818" w:name="_ETM_Q1_1315347"/>
      <w:bookmarkEnd w:id="4818"/>
      <w:r w:rsidRPr="00B4322C">
        <w:rPr>
          <w:rtl/>
          <w:lang w:eastAsia="he-IL"/>
        </w:rPr>
        <w:t xml:space="preserve">או שכן או שלא. </w:t>
      </w:r>
      <w:bookmarkStart w:id="4819" w:name="_ETM_Q1_1317347"/>
      <w:bookmarkEnd w:id="4819"/>
    </w:p>
    <w:p w:rsidR="00B4322C" w:rsidRPr="00B4322C" w:rsidRDefault="00B4322C" w:rsidP="00B4322C">
      <w:pPr>
        <w:rPr>
          <w:rtl/>
          <w:lang w:eastAsia="he-IL"/>
        </w:rPr>
      </w:pPr>
      <w:bookmarkStart w:id="4820" w:name="_ETM_Q1_1317547"/>
      <w:bookmarkStart w:id="4821" w:name="_ETM_Q1_1318847"/>
      <w:bookmarkEnd w:id="4820"/>
      <w:bookmarkEnd w:id="4821"/>
    </w:p>
    <w:p w:rsidR="00B4322C" w:rsidRPr="00B4322C" w:rsidRDefault="00B4322C" w:rsidP="00B4322C">
      <w:pPr>
        <w:keepNext/>
        <w:ind w:firstLine="0"/>
        <w:rPr>
          <w:rFonts w:ascii="David" w:hAnsi="David"/>
          <w:u w:val="single"/>
          <w:rtl/>
          <w:lang w:eastAsia="he-IL"/>
        </w:rPr>
      </w:pPr>
      <w:bookmarkStart w:id="4822" w:name="ET_speaker_6156_7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82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823" w:name="_ETM_Q1_1319447"/>
      <w:bookmarkEnd w:id="4823"/>
      <w:r w:rsidRPr="00B4322C">
        <w:rPr>
          <w:rtl/>
          <w:lang w:eastAsia="he-IL"/>
        </w:rPr>
        <w:t>ברור. אבל אני מדבר כרגע על התכנון של המשרד.</w:t>
      </w:r>
    </w:p>
    <w:p w:rsidR="00B4322C" w:rsidRPr="00B4322C" w:rsidRDefault="00B4322C" w:rsidP="00B4322C">
      <w:pPr>
        <w:rPr>
          <w:rtl/>
          <w:lang w:eastAsia="he-IL"/>
        </w:rPr>
      </w:pPr>
      <w:bookmarkStart w:id="4824" w:name="_ETM_Q1_1327046"/>
      <w:bookmarkStart w:id="4825" w:name="_ETM_Q1_1327246"/>
      <w:bookmarkStart w:id="4826" w:name="_ETM_Q1_1327647"/>
      <w:bookmarkEnd w:id="4824"/>
      <w:bookmarkEnd w:id="4825"/>
      <w:bookmarkEnd w:id="4826"/>
    </w:p>
    <w:p w:rsidR="00B4322C" w:rsidRPr="00B4322C" w:rsidRDefault="00B4322C" w:rsidP="00B4322C">
      <w:pPr>
        <w:keepNext/>
        <w:ind w:firstLine="0"/>
        <w:rPr>
          <w:rFonts w:ascii="David" w:hAnsi="David"/>
          <w:u w:val="single"/>
          <w:rtl/>
          <w:lang w:eastAsia="he-IL"/>
        </w:rPr>
      </w:pPr>
      <w:bookmarkStart w:id="4827" w:name="ET_yor_5726_7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482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828" w:name="_ETM_Q1_1327947"/>
      <w:bookmarkEnd w:id="4828"/>
      <w:r w:rsidRPr="00B4322C">
        <w:rPr>
          <w:rtl/>
          <w:lang w:eastAsia="he-IL"/>
        </w:rPr>
        <w:t xml:space="preserve">התכנון של </w:t>
      </w:r>
      <w:bookmarkStart w:id="4829" w:name="_ETM_Q1_1328947"/>
      <w:bookmarkEnd w:id="4829"/>
      <w:r w:rsidRPr="00B4322C">
        <w:rPr>
          <w:rtl/>
          <w:lang w:eastAsia="he-IL"/>
        </w:rPr>
        <w:t>המשרד כרגע עומד על 10 מיליון.</w:t>
      </w:r>
      <w:bookmarkStart w:id="4830" w:name="_ETM_Q1_1332047"/>
      <w:bookmarkEnd w:id="4830"/>
    </w:p>
    <w:p w:rsidR="00B4322C" w:rsidRPr="00B4322C" w:rsidRDefault="00B4322C" w:rsidP="00B4322C">
      <w:pPr>
        <w:rPr>
          <w:rtl/>
          <w:lang w:eastAsia="he-IL"/>
        </w:rPr>
      </w:pPr>
      <w:bookmarkStart w:id="4831" w:name="_ETM_Q1_1322047"/>
      <w:bookmarkEnd w:id="4831"/>
    </w:p>
    <w:p w:rsidR="00B4322C" w:rsidRPr="00B4322C" w:rsidRDefault="00B4322C" w:rsidP="00B4322C">
      <w:pPr>
        <w:keepNext/>
        <w:ind w:firstLine="0"/>
        <w:rPr>
          <w:rFonts w:ascii="David" w:hAnsi="David"/>
          <w:u w:val="single"/>
          <w:rtl/>
          <w:lang w:eastAsia="he-IL"/>
        </w:rPr>
      </w:pPr>
      <w:bookmarkStart w:id="4832" w:name="ET_speaker_6156_7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83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833" w:name="_ETM_Q1_1322154"/>
      <w:bookmarkEnd w:id="4833"/>
      <w:r w:rsidRPr="00B4322C">
        <w:rPr>
          <w:rtl/>
          <w:lang w:eastAsia="he-IL"/>
        </w:rPr>
        <w:t xml:space="preserve">אין בעיה. אילו עוד תכניות למניעת נשירה </w:t>
      </w:r>
      <w:bookmarkStart w:id="4834" w:name="_ETM_Q1_1329455"/>
      <w:bookmarkEnd w:id="4834"/>
      <w:r w:rsidRPr="00B4322C">
        <w:rPr>
          <w:rtl/>
          <w:lang w:eastAsia="he-IL"/>
        </w:rPr>
        <w:t>מופעלות בצד התכנית הזו ומי מפעיל אותן</w:t>
      </w:r>
      <w:bookmarkStart w:id="4835" w:name="_ETM_Q1_1338855"/>
      <w:bookmarkEnd w:id="4835"/>
      <w:r w:rsidRPr="00B4322C">
        <w:rPr>
          <w:rtl/>
          <w:lang w:eastAsia="he-IL"/>
        </w:rPr>
        <w:t>?</w:t>
      </w:r>
    </w:p>
    <w:p w:rsidR="00B4322C" w:rsidRPr="00B4322C" w:rsidRDefault="00B4322C" w:rsidP="00B4322C">
      <w:pPr>
        <w:rPr>
          <w:rtl/>
          <w:lang w:eastAsia="he-IL"/>
        </w:rPr>
      </w:pPr>
      <w:bookmarkStart w:id="4836" w:name="_ETM_Q1_1329047"/>
      <w:bookmarkStart w:id="4837" w:name="_ETM_Q1_1329547"/>
      <w:bookmarkEnd w:id="4836"/>
      <w:bookmarkEnd w:id="4837"/>
    </w:p>
    <w:p w:rsidR="00B4322C" w:rsidRPr="00B4322C" w:rsidRDefault="00B4322C" w:rsidP="00B4322C">
      <w:pPr>
        <w:keepNext/>
        <w:ind w:firstLine="0"/>
        <w:rPr>
          <w:rFonts w:ascii="David" w:hAnsi="David"/>
          <w:u w:val="single"/>
          <w:rtl/>
          <w:lang w:eastAsia="he-IL"/>
        </w:rPr>
      </w:pPr>
      <w:bookmarkStart w:id="4838" w:name="ET_speaker_חיים_מויאל_7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חיים מויאל: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83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839" w:name="_ETM_Q1_1329846"/>
      <w:bookmarkEnd w:id="4839"/>
      <w:r w:rsidRPr="00B4322C">
        <w:rPr>
          <w:rtl/>
          <w:lang w:eastAsia="he-IL"/>
        </w:rPr>
        <w:t xml:space="preserve">לחברה </w:t>
      </w:r>
      <w:bookmarkStart w:id="4840" w:name="_ETM_Q1_1330346"/>
      <w:bookmarkEnd w:id="4840"/>
      <w:r w:rsidRPr="00B4322C">
        <w:rPr>
          <w:rtl/>
          <w:lang w:eastAsia="he-IL"/>
        </w:rPr>
        <w:t>החרדית או בכלל?</w:t>
      </w:r>
    </w:p>
    <w:p w:rsidR="00B4322C" w:rsidRPr="00B4322C" w:rsidRDefault="00B4322C" w:rsidP="00B4322C">
      <w:pPr>
        <w:rPr>
          <w:rtl/>
          <w:lang w:eastAsia="he-IL"/>
        </w:rPr>
      </w:pPr>
      <w:bookmarkStart w:id="4841" w:name="_ETM_Q1_1331847"/>
      <w:bookmarkStart w:id="4842" w:name="_ETM_Q1_1332647"/>
      <w:bookmarkEnd w:id="4841"/>
      <w:bookmarkEnd w:id="4842"/>
    </w:p>
    <w:p w:rsidR="00B4322C" w:rsidRPr="00B4322C" w:rsidRDefault="00B4322C" w:rsidP="00B4322C">
      <w:pPr>
        <w:keepNext/>
        <w:ind w:firstLine="0"/>
        <w:rPr>
          <w:rFonts w:ascii="David" w:hAnsi="David"/>
          <w:u w:val="single"/>
          <w:rtl/>
          <w:lang w:eastAsia="he-IL"/>
        </w:rPr>
      </w:pPr>
      <w:bookmarkStart w:id="4843" w:name="ET_speaker_6156_7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84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844" w:name="_ETM_Q1_1332847"/>
      <w:bookmarkEnd w:id="4844"/>
      <w:r w:rsidRPr="00B4322C">
        <w:rPr>
          <w:rtl/>
          <w:lang w:eastAsia="he-IL"/>
        </w:rPr>
        <w:t>לא לחברה החרדית. יש תכנית ספציפית?</w:t>
      </w:r>
    </w:p>
    <w:p w:rsidR="00B4322C" w:rsidRPr="00B4322C" w:rsidRDefault="00B4322C" w:rsidP="00B4322C">
      <w:pPr>
        <w:rPr>
          <w:rtl/>
          <w:lang w:eastAsia="he-IL"/>
        </w:rPr>
      </w:pPr>
      <w:bookmarkStart w:id="4845" w:name="_ETM_Q1_1344048"/>
      <w:bookmarkStart w:id="4846" w:name="_ETM_Q1_1344547"/>
      <w:bookmarkEnd w:id="4845"/>
      <w:bookmarkEnd w:id="4846"/>
    </w:p>
    <w:p w:rsidR="00B4322C" w:rsidRPr="00B4322C" w:rsidRDefault="00B4322C" w:rsidP="00B4322C">
      <w:pPr>
        <w:keepNext/>
        <w:ind w:firstLine="0"/>
        <w:rPr>
          <w:rFonts w:ascii="David" w:hAnsi="David"/>
          <w:u w:val="single"/>
          <w:rtl/>
          <w:lang w:eastAsia="he-IL"/>
        </w:rPr>
      </w:pPr>
      <w:bookmarkStart w:id="4847" w:name="ET_speaker_חיים_מויאל_7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חיים מויאל: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84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848" w:name="_ETM_Q1_1345046"/>
      <w:bookmarkEnd w:id="4848"/>
      <w:r w:rsidRPr="00B4322C">
        <w:rPr>
          <w:rtl/>
          <w:lang w:eastAsia="he-IL"/>
        </w:rPr>
        <w:t xml:space="preserve">אני </w:t>
      </w:r>
      <w:bookmarkStart w:id="4849" w:name="_ETM_Q1_1345247"/>
      <w:bookmarkEnd w:id="4849"/>
      <w:r w:rsidRPr="00B4322C">
        <w:rPr>
          <w:rtl/>
          <w:lang w:eastAsia="he-IL"/>
        </w:rPr>
        <w:t>לא יודע. כל</w:t>
      </w:r>
      <w:bookmarkStart w:id="4850" w:name="_ETM_Q1_1347047"/>
      <w:bookmarkEnd w:id="4850"/>
      <w:r w:rsidRPr="00B4322C">
        <w:rPr>
          <w:rtl/>
          <w:lang w:eastAsia="he-IL"/>
        </w:rPr>
        <w:t xml:space="preserve"> מה שהאגף עושה </w:t>
      </w:r>
      <w:bookmarkStart w:id="4851" w:name="_ETM_Q1_1340147"/>
      <w:bookmarkEnd w:id="4851"/>
      <w:r w:rsidRPr="00B4322C">
        <w:rPr>
          <w:rtl/>
          <w:lang w:eastAsia="he-IL"/>
        </w:rPr>
        <w:t xml:space="preserve">הוא מניעת נשירה. </w:t>
      </w:r>
    </w:p>
    <w:p w:rsidR="00B4322C" w:rsidRPr="00B4322C" w:rsidRDefault="00B4322C" w:rsidP="00B4322C">
      <w:pPr>
        <w:rPr>
          <w:rtl/>
          <w:lang w:eastAsia="he-IL"/>
        </w:rPr>
      </w:pPr>
      <w:bookmarkStart w:id="4852" w:name="_ETM_Q1_1352547"/>
      <w:bookmarkStart w:id="4853" w:name="_ETM_Q1_1354046"/>
      <w:bookmarkEnd w:id="4852"/>
      <w:bookmarkEnd w:id="4853"/>
    </w:p>
    <w:p w:rsidR="00B4322C" w:rsidRPr="00B4322C" w:rsidRDefault="00B4322C" w:rsidP="00B4322C">
      <w:pPr>
        <w:keepNext/>
        <w:ind w:firstLine="0"/>
        <w:rPr>
          <w:rFonts w:ascii="David" w:hAnsi="David"/>
          <w:u w:val="single"/>
          <w:rtl/>
          <w:lang w:eastAsia="he-IL"/>
        </w:rPr>
      </w:pPr>
      <w:bookmarkStart w:id="4854" w:name="ET_speaker_6156_8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85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855" w:name="_ETM_Q1_1354247"/>
      <w:bookmarkEnd w:id="4855"/>
      <w:r w:rsidRPr="00B4322C">
        <w:rPr>
          <w:rtl/>
          <w:lang w:eastAsia="he-IL"/>
        </w:rPr>
        <w:t xml:space="preserve">אני מבקש לדעת האם </w:t>
      </w:r>
      <w:bookmarkStart w:id="4856" w:name="_ETM_Q1_1356647"/>
      <w:bookmarkEnd w:id="4856"/>
      <w:r w:rsidRPr="00B4322C">
        <w:rPr>
          <w:rtl/>
          <w:lang w:eastAsia="he-IL"/>
        </w:rPr>
        <w:t>יש תכנית מקבילה למניעת</w:t>
      </w:r>
      <w:bookmarkStart w:id="4857" w:name="_ETM_Q1_1346647"/>
      <w:bookmarkEnd w:id="4857"/>
      <w:r w:rsidRPr="00B4322C">
        <w:rPr>
          <w:rtl/>
          <w:lang w:eastAsia="he-IL"/>
        </w:rPr>
        <w:t xml:space="preserve"> נשירה בבתי הספר הערבים?</w:t>
      </w:r>
      <w:r w:rsidRPr="00B4322C">
        <w:rPr>
          <w:rFonts w:hint="cs"/>
          <w:lang w:eastAsia="he-IL"/>
        </w:rPr>
        <w:t xml:space="preserve"> </w:t>
      </w:r>
      <w:r w:rsidRPr="00B4322C">
        <w:rPr>
          <w:rtl/>
          <w:lang w:eastAsia="he-IL"/>
        </w:rPr>
        <w:t xml:space="preserve">מי מפעיל אותה </w:t>
      </w:r>
      <w:bookmarkStart w:id="4858" w:name="_ETM_Q1_1349964"/>
      <w:bookmarkEnd w:id="4858"/>
      <w:r w:rsidRPr="00B4322C">
        <w:rPr>
          <w:rtl/>
          <w:lang w:eastAsia="he-IL"/>
        </w:rPr>
        <w:t>ומה התקציב שלה?</w:t>
      </w:r>
    </w:p>
    <w:p w:rsidR="00B4322C" w:rsidRPr="00B4322C" w:rsidRDefault="00B4322C" w:rsidP="00B4322C">
      <w:pPr>
        <w:rPr>
          <w:rtl/>
          <w:lang w:eastAsia="he-IL"/>
        </w:rPr>
      </w:pPr>
      <w:bookmarkStart w:id="4859" w:name="_ETM_Q1_1359664"/>
      <w:bookmarkStart w:id="4860" w:name="_ETM_Q1_1361564"/>
      <w:bookmarkEnd w:id="4859"/>
      <w:bookmarkEnd w:id="4860"/>
    </w:p>
    <w:p w:rsidR="00B4322C" w:rsidRPr="00B4322C" w:rsidRDefault="00B4322C" w:rsidP="00B4322C">
      <w:pPr>
        <w:keepNext/>
        <w:ind w:firstLine="0"/>
        <w:rPr>
          <w:rFonts w:ascii="David" w:hAnsi="David"/>
          <w:u w:val="single"/>
          <w:rtl/>
          <w:lang w:eastAsia="he-IL"/>
        </w:rPr>
      </w:pPr>
      <w:bookmarkStart w:id="4861" w:name="ET_yor_5726_8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486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862" w:name="_ETM_Q1_1361864"/>
      <w:bookmarkEnd w:id="4862"/>
      <w:r w:rsidRPr="00B4322C">
        <w:rPr>
          <w:rtl/>
          <w:lang w:eastAsia="he-IL"/>
        </w:rPr>
        <w:t>גלעד, אתה כבר גולש לשאלות שלך.</w:t>
      </w:r>
      <w:bookmarkStart w:id="4863" w:name="_ETM_Q1_1366064"/>
      <w:bookmarkEnd w:id="4863"/>
    </w:p>
    <w:p w:rsidR="00B4322C" w:rsidRPr="00B4322C" w:rsidRDefault="00B4322C" w:rsidP="00B4322C">
      <w:pPr>
        <w:rPr>
          <w:rtl/>
          <w:lang w:eastAsia="he-IL"/>
        </w:rPr>
      </w:pPr>
      <w:bookmarkStart w:id="4864" w:name="_ETM_Q1_1356064"/>
      <w:bookmarkStart w:id="4865" w:name="_ETM_Q1_1357824"/>
      <w:bookmarkEnd w:id="4864"/>
      <w:bookmarkEnd w:id="4865"/>
    </w:p>
    <w:p w:rsidR="00B4322C" w:rsidRPr="00B4322C" w:rsidRDefault="00B4322C" w:rsidP="00B4322C">
      <w:pPr>
        <w:keepNext/>
        <w:ind w:firstLine="0"/>
        <w:rPr>
          <w:rFonts w:ascii="David" w:hAnsi="David"/>
          <w:u w:val="single"/>
          <w:rtl/>
          <w:lang w:eastAsia="he-IL"/>
        </w:rPr>
      </w:pPr>
      <w:bookmarkStart w:id="4866" w:name="ET_speaker_6156_8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866"/>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w:t>
      </w:r>
      <w:bookmarkStart w:id="4867" w:name="_ETM_Q1_1358124"/>
      <w:bookmarkEnd w:id="4867"/>
      <w:r w:rsidRPr="00B4322C">
        <w:rPr>
          <w:rtl/>
          <w:lang w:eastAsia="he-IL"/>
        </w:rPr>
        <w:t xml:space="preserve">ני לא רוצה </w:t>
      </w:r>
      <w:bookmarkStart w:id="4868" w:name="_ETM_Q1_1359123"/>
      <w:bookmarkEnd w:id="4868"/>
      <w:r w:rsidRPr="00B4322C">
        <w:rPr>
          <w:rtl/>
          <w:lang w:eastAsia="he-IL"/>
        </w:rPr>
        <w:t xml:space="preserve">לפתוח עוד פעם. אנחנו כבר בתוך דיון על החברה </w:t>
      </w:r>
      <w:bookmarkStart w:id="4869" w:name="_ETM_Q1_1373324"/>
      <w:bookmarkEnd w:id="4869"/>
      <w:r w:rsidRPr="00B4322C">
        <w:rPr>
          <w:rtl/>
          <w:lang w:eastAsia="he-IL"/>
        </w:rPr>
        <w:t>למתנ"סים.</w:t>
      </w:r>
    </w:p>
    <w:p w:rsidR="00B4322C" w:rsidRPr="00B4322C" w:rsidRDefault="00B4322C" w:rsidP="00B4322C">
      <w:pPr>
        <w:rPr>
          <w:rtl/>
          <w:lang w:eastAsia="he-IL"/>
        </w:rPr>
      </w:pPr>
      <w:bookmarkStart w:id="4870" w:name="_ETM_Q1_1376823"/>
      <w:bookmarkStart w:id="4871" w:name="_ETM_Q1_1377724"/>
      <w:bookmarkEnd w:id="4870"/>
      <w:bookmarkEnd w:id="4871"/>
    </w:p>
    <w:p w:rsidR="00B4322C" w:rsidRPr="00B4322C" w:rsidRDefault="00B4322C" w:rsidP="00B4322C">
      <w:pPr>
        <w:keepNext/>
        <w:ind w:firstLine="0"/>
        <w:rPr>
          <w:rFonts w:ascii="David" w:hAnsi="David"/>
          <w:u w:val="single"/>
          <w:rtl/>
          <w:lang w:eastAsia="he-IL"/>
        </w:rPr>
      </w:pPr>
      <w:bookmarkStart w:id="4872" w:name="ET_speaker_חיים_מויאל_8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חיים מויאל: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87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873" w:name="_ETM_Q1_1378324"/>
      <w:bookmarkEnd w:id="4873"/>
      <w:r w:rsidRPr="00B4322C">
        <w:rPr>
          <w:rtl/>
          <w:lang w:eastAsia="he-IL"/>
        </w:rPr>
        <w:t xml:space="preserve">כל התכניות למניעת נשירה כולל כיתות מב"ר </w:t>
      </w:r>
      <w:bookmarkStart w:id="4874" w:name="_ETM_Q1_1364297"/>
      <w:bookmarkEnd w:id="4874"/>
      <w:r w:rsidRPr="00B4322C">
        <w:rPr>
          <w:rtl/>
          <w:lang w:eastAsia="he-IL"/>
        </w:rPr>
        <w:t>ואתגר שהן מופיעות גם בחברה הערבית ובכל החברות במדינת ישראל</w:t>
      </w:r>
      <w:bookmarkStart w:id="4875" w:name="_ETM_Q1_1386399"/>
      <w:bookmarkStart w:id="4876" w:name="_ETM_Q1_1386698"/>
      <w:bookmarkEnd w:id="4875"/>
      <w:bookmarkEnd w:id="4876"/>
      <w:r w:rsidRPr="00B4322C">
        <w:rPr>
          <w:rtl/>
          <w:lang w:eastAsia="he-IL"/>
        </w:rPr>
        <w:t xml:space="preserve"> נמצאות כחלק ממניעת נשירה. </w:t>
      </w:r>
      <w:bookmarkStart w:id="4877" w:name="_ETM_Q1_1388765"/>
      <w:bookmarkEnd w:id="4877"/>
      <w:r w:rsidRPr="00B4322C">
        <w:rPr>
          <w:rtl/>
          <w:lang w:eastAsia="he-IL"/>
        </w:rPr>
        <w:t xml:space="preserve">יש לנו את תכנית כנפי רוח שהיא באה לעשות מניעה </w:t>
      </w:r>
      <w:bookmarkStart w:id="4878" w:name="_ETM_Q1_1393665"/>
      <w:bookmarkEnd w:id="4878"/>
      <w:r w:rsidRPr="00B4322C">
        <w:rPr>
          <w:rtl/>
          <w:lang w:eastAsia="he-IL"/>
        </w:rPr>
        <w:t xml:space="preserve">בתוך הישיבות והאולפנות ולמנוע את העניין של נוער הגבעות. אם הולכים </w:t>
      </w:r>
      <w:bookmarkStart w:id="4879" w:name="_ETM_Q1_1403968"/>
      <w:bookmarkEnd w:id="4879"/>
      <w:r w:rsidRPr="00B4322C">
        <w:rPr>
          <w:rtl/>
          <w:lang w:eastAsia="he-IL"/>
        </w:rPr>
        <w:t xml:space="preserve">על ילדים למשל, </w:t>
      </w:r>
      <w:bookmarkStart w:id="4880" w:name="_ETM_Q1_1400265"/>
      <w:bookmarkEnd w:id="4880"/>
      <w:r w:rsidRPr="00B4322C">
        <w:rPr>
          <w:rtl/>
          <w:lang w:eastAsia="he-IL"/>
        </w:rPr>
        <w:t>יש לנו את</w:t>
      </w:r>
      <w:bookmarkStart w:id="4881" w:name="_ETM_Q1_1399463"/>
      <w:bookmarkEnd w:id="4881"/>
      <w:r w:rsidRPr="00B4322C">
        <w:rPr>
          <w:rtl/>
          <w:lang w:eastAsia="he-IL"/>
        </w:rPr>
        <w:t xml:space="preserve"> כל הסוגיה של</w:t>
      </w:r>
      <w:bookmarkStart w:id="4882" w:name="_ETM_Q1_1406567"/>
      <w:bookmarkEnd w:id="4882"/>
      <w:r w:rsidRPr="00B4322C">
        <w:rPr>
          <w:rtl/>
          <w:lang w:eastAsia="he-IL"/>
        </w:rPr>
        <w:t xml:space="preserve"> ביקור במועדוניות שאנחנו משקיעים בכל החברו</w:t>
      </w:r>
      <w:bookmarkStart w:id="4883" w:name="_ETM_Q1_1408549"/>
      <w:bookmarkEnd w:id="4883"/>
      <w:r w:rsidRPr="00B4322C">
        <w:rPr>
          <w:rtl/>
          <w:lang w:eastAsia="he-IL"/>
        </w:rPr>
        <w:t>ת.</w:t>
      </w:r>
    </w:p>
    <w:p w:rsidR="00B4322C" w:rsidRPr="00B4322C" w:rsidRDefault="00B4322C" w:rsidP="00B4322C">
      <w:pPr>
        <w:rPr>
          <w:rtl/>
          <w:lang w:eastAsia="he-IL"/>
        </w:rPr>
      </w:pPr>
      <w:bookmarkStart w:id="4884" w:name="_ETM_Q1_1410349"/>
      <w:bookmarkStart w:id="4885" w:name="_ETM_Q1_1411751"/>
      <w:bookmarkEnd w:id="4884"/>
      <w:bookmarkEnd w:id="4885"/>
    </w:p>
    <w:p w:rsidR="00B4322C" w:rsidRPr="00B4322C" w:rsidRDefault="00B4322C" w:rsidP="00B4322C">
      <w:pPr>
        <w:keepNext/>
        <w:ind w:firstLine="0"/>
        <w:rPr>
          <w:rFonts w:ascii="David" w:hAnsi="David"/>
          <w:u w:val="single"/>
          <w:rtl/>
          <w:lang w:eastAsia="he-IL"/>
        </w:rPr>
      </w:pPr>
      <w:bookmarkStart w:id="4886" w:name="ET_speaker_6156_8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88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887" w:name="_ETM_Q1_1412049"/>
      <w:bookmarkEnd w:id="4887"/>
      <w:r w:rsidRPr="00B4322C">
        <w:rPr>
          <w:rtl/>
          <w:lang w:eastAsia="he-IL"/>
        </w:rPr>
        <w:t xml:space="preserve">חיים, אני לא מצליח להבין. </w:t>
      </w:r>
      <w:bookmarkStart w:id="4888" w:name="_ETM_Q1_1415348"/>
      <w:bookmarkEnd w:id="4888"/>
      <w:r w:rsidRPr="00B4322C">
        <w:rPr>
          <w:rtl/>
          <w:lang w:eastAsia="he-IL"/>
        </w:rPr>
        <w:t xml:space="preserve">אני מבין מה האגף עושה </w:t>
      </w:r>
      <w:bookmarkStart w:id="4889" w:name="_ETM_Q1_1406904"/>
      <w:bookmarkEnd w:id="4889"/>
      <w:r w:rsidRPr="00B4322C">
        <w:rPr>
          <w:rtl/>
          <w:lang w:eastAsia="he-IL"/>
        </w:rPr>
        <w:t>מול כל המגזרים, באתם ויצרתם תכנית ייחודית שכרגע מתוק</w:t>
      </w:r>
      <w:bookmarkStart w:id="4890" w:name="_ETM_Q1_1423404"/>
      <w:bookmarkStart w:id="4891" w:name="_ETM_Q1_1413404"/>
      <w:bookmarkEnd w:id="4890"/>
      <w:bookmarkEnd w:id="4891"/>
      <w:r w:rsidRPr="00B4322C">
        <w:rPr>
          <w:rtl/>
          <w:lang w:eastAsia="he-IL"/>
        </w:rPr>
        <w:t xml:space="preserve">צבת ב-10 מיליון ש"ח, אבל בראיית משרד החינוך התקציב הכולל </w:t>
      </w:r>
      <w:bookmarkStart w:id="4892" w:name="_ETM_Q1_1424559"/>
      <w:bookmarkEnd w:id="4892"/>
      <w:r w:rsidRPr="00B4322C">
        <w:rPr>
          <w:rtl/>
          <w:lang w:eastAsia="he-IL"/>
        </w:rPr>
        <w:t>שלה אמור להגיע לכיוון ה-32 מיליון ש"ח והיא מיו</w:t>
      </w:r>
      <w:bookmarkStart w:id="4893" w:name="_ETM_Q1_1430159"/>
      <w:bookmarkStart w:id="4894" w:name="_ETM_Q1_1430760"/>
      <w:bookmarkEnd w:id="4893"/>
      <w:bookmarkEnd w:id="4894"/>
      <w:r w:rsidRPr="00B4322C">
        <w:rPr>
          <w:rtl/>
          <w:lang w:eastAsia="he-IL"/>
        </w:rPr>
        <w:t xml:space="preserve">עדת למניעת נשירה בחברה החרדית. אני רוצה לשאול האם ישנה </w:t>
      </w:r>
      <w:bookmarkStart w:id="4895" w:name="_ETM_Q1_1432656"/>
      <w:bookmarkEnd w:id="4895"/>
      <w:r w:rsidRPr="00B4322C">
        <w:rPr>
          <w:rtl/>
          <w:lang w:eastAsia="he-IL"/>
        </w:rPr>
        <w:t>תכנית ספציפית דומה שמיועדת למניעת נשירה בחברה הערבית?</w:t>
      </w:r>
      <w:r w:rsidRPr="00B4322C">
        <w:rPr>
          <w:rFonts w:hint="cs"/>
          <w:lang w:eastAsia="he-IL"/>
        </w:rPr>
        <w:t xml:space="preserve"> </w:t>
      </w:r>
      <w:r w:rsidRPr="00B4322C">
        <w:rPr>
          <w:rtl/>
          <w:lang w:eastAsia="he-IL"/>
        </w:rPr>
        <w:t xml:space="preserve">חברה </w:t>
      </w:r>
      <w:bookmarkStart w:id="4896" w:name="_ETM_Q1_1440056"/>
      <w:bookmarkStart w:id="4897" w:name="_ETM_Q1_1440457"/>
      <w:bookmarkEnd w:id="4896"/>
      <w:bookmarkEnd w:id="4897"/>
      <w:r w:rsidRPr="00B4322C">
        <w:rPr>
          <w:rtl/>
          <w:lang w:eastAsia="he-IL"/>
        </w:rPr>
        <w:t>שגם בה יש לא מעט נשירה.</w:t>
      </w:r>
    </w:p>
    <w:p w:rsidR="00B4322C" w:rsidRPr="00B4322C" w:rsidRDefault="00B4322C" w:rsidP="00B4322C">
      <w:pPr>
        <w:rPr>
          <w:rtl/>
          <w:lang w:eastAsia="he-IL"/>
        </w:rPr>
      </w:pPr>
      <w:bookmarkStart w:id="4898" w:name="_ETM_Q1_1430457"/>
      <w:bookmarkEnd w:id="4898"/>
    </w:p>
    <w:p w:rsidR="00B4322C" w:rsidRPr="00B4322C" w:rsidRDefault="00B4322C" w:rsidP="00B4322C">
      <w:pPr>
        <w:keepNext/>
        <w:ind w:firstLine="0"/>
        <w:rPr>
          <w:rFonts w:ascii="David" w:hAnsi="David"/>
          <w:u w:val="single"/>
          <w:rtl/>
          <w:lang w:eastAsia="he-IL"/>
        </w:rPr>
      </w:pPr>
      <w:bookmarkStart w:id="4899" w:name="ET_speaker_6236_8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89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900" w:name="_ETM_Q1_1430647"/>
      <w:bookmarkEnd w:id="4900"/>
      <w:r w:rsidRPr="00B4322C">
        <w:rPr>
          <w:rtl/>
          <w:lang w:eastAsia="he-IL"/>
        </w:rPr>
        <w:t>ומה תקצובה?</w:t>
      </w:r>
    </w:p>
    <w:p w:rsidR="00B4322C" w:rsidRPr="00B4322C" w:rsidRDefault="00B4322C" w:rsidP="00B4322C">
      <w:pPr>
        <w:rPr>
          <w:rtl/>
          <w:lang w:eastAsia="he-IL"/>
        </w:rPr>
      </w:pPr>
      <w:bookmarkStart w:id="4901" w:name="_ETM_Q1_1431847"/>
      <w:bookmarkStart w:id="4902" w:name="_ETM_Q1_1433447"/>
      <w:bookmarkEnd w:id="4901"/>
      <w:bookmarkEnd w:id="4902"/>
    </w:p>
    <w:p w:rsidR="00B4322C" w:rsidRPr="00B4322C" w:rsidRDefault="00B4322C" w:rsidP="00B4322C">
      <w:pPr>
        <w:keepNext/>
        <w:ind w:firstLine="0"/>
        <w:rPr>
          <w:rFonts w:ascii="David" w:hAnsi="David"/>
          <w:u w:val="single"/>
          <w:rtl/>
          <w:lang w:eastAsia="he-IL"/>
        </w:rPr>
      </w:pPr>
      <w:bookmarkStart w:id="4903" w:name="ET_speaker_6156_8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90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904" w:name="_ETM_Q1_1433647"/>
      <w:bookmarkEnd w:id="4904"/>
      <w:r w:rsidRPr="00B4322C">
        <w:rPr>
          <w:rtl/>
          <w:lang w:eastAsia="he-IL"/>
        </w:rPr>
        <w:t xml:space="preserve">ואז אני רוצה לדעת </w:t>
      </w:r>
      <w:bookmarkStart w:id="4905" w:name="_ETM_Q1_1442548"/>
      <w:bookmarkEnd w:id="4905"/>
      <w:r w:rsidRPr="00B4322C">
        <w:rPr>
          <w:rtl/>
          <w:lang w:eastAsia="he-IL"/>
        </w:rPr>
        <w:t>מה התקציב שלה ומי מ</w:t>
      </w:r>
      <w:bookmarkStart w:id="4906" w:name="_ETM_Q1_1445646"/>
      <w:bookmarkStart w:id="4907" w:name="_ETM_Q1_1435646"/>
      <w:bookmarkEnd w:id="4906"/>
      <w:bookmarkEnd w:id="4907"/>
      <w:r w:rsidRPr="00B4322C">
        <w:rPr>
          <w:rtl/>
          <w:lang w:eastAsia="he-IL"/>
        </w:rPr>
        <w:t>פעיל אותה?</w:t>
      </w:r>
      <w:r w:rsidRPr="00B4322C">
        <w:rPr>
          <w:rFonts w:hint="cs"/>
          <w:lang w:eastAsia="he-IL"/>
        </w:rPr>
        <w:t xml:space="preserve"> </w:t>
      </w:r>
      <w:r w:rsidRPr="00B4322C">
        <w:rPr>
          <w:rtl/>
          <w:lang w:eastAsia="he-IL"/>
        </w:rPr>
        <w:t xml:space="preserve">למיטב ידיעתי, </w:t>
      </w:r>
      <w:bookmarkStart w:id="4908" w:name="_ETM_Q1_1439304"/>
      <w:bookmarkEnd w:id="4908"/>
      <w:r w:rsidRPr="00B4322C">
        <w:rPr>
          <w:rtl/>
          <w:lang w:eastAsia="he-IL"/>
        </w:rPr>
        <w:t xml:space="preserve">החברה למתנ"סים עובדת ביישובים ערבים, למה יש תכנית </w:t>
      </w:r>
      <w:bookmarkStart w:id="4909" w:name="_ETM_Q1_1453703"/>
      <w:bookmarkStart w:id="4910" w:name="_ETM_Q1_1454303"/>
      <w:bookmarkStart w:id="4911" w:name="_ETM_Q1_1444303"/>
      <w:bookmarkEnd w:id="4909"/>
      <w:bookmarkEnd w:id="4910"/>
      <w:bookmarkEnd w:id="4911"/>
      <w:r w:rsidRPr="00B4322C">
        <w:rPr>
          <w:rtl/>
          <w:lang w:eastAsia="he-IL"/>
        </w:rPr>
        <w:t>ייחודית למגזר החרדי ולא למגזר הערבי?</w:t>
      </w:r>
    </w:p>
    <w:p w:rsidR="00B4322C" w:rsidRPr="00B4322C" w:rsidRDefault="00B4322C" w:rsidP="00B4322C">
      <w:pPr>
        <w:rPr>
          <w:rtl/>
          <w:lang w:eastAsia="he-IL"/>
        </w:rPr>
      </w:pPr>
      <w:bookmarkStart w:id="4912" w:name="_ETM_Q1_1450513"/>
      <w:bookmarkStart w:id="4913" w:name="_ETM_Q1_1451113"/>
      <w:bookmarkEnd w:id="4912"/>
      <w:bookmarkEnd w:id="4913"/>
    </w:p>
    <w:p w:rsidR="00B4322C" w:rsidRPr="00B4322C" w:rsidRDefault="00B4322C" w:rsidP="00B4322C">
      <w:pPr>
        <w:keepNext/>
        <w:ind w:firstLine="0"/>
        <w:rPr>
          <w:rFonts w:ascii="David" w:hAnsi="David"/>
          <w:u w:val="single"/>
          <w:rtl/>
          <w:lang w:eastAsia="he-IL"/>
        </w:rPr>
      </w:pPr>
      <w:bookmarkStart w:id="4914" w:name="ET_yor_5726_8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491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915" w:name="_ETM_Q1_1451613"/>
      <w:bookmarkEnd w:id="4915"/>
      <w:r w:rsidRPr="00B4322C">
        <w:rPr>
          <w:rtl/>
          <w:lang w:eastAsia="he-IL"/>
        </w:rPr>
        <w:t xml:space="preserve">גלעד, הובן. חיים, תשובה. </w:t>
      </w:r>
    </w:p>
    <w:p w:rsidR="00B4322C" w:rsidRPr="00B4322C" w:rsidRDefault="00B4322C" w:rsidP="00B4322C">
      <w:pPr>
        <w:rPr>
          <w:rtl/>
          <w:lang w:eastAsia="he-IL"/>
        </w:rPr>
      </w:pPr>
      <w:bookmarkStart w:id="4916" w:name="_ETM_Q1_1455412"/>
      <w:bookmarkStart w:id="4917" w:name="_ETM_Q1_1456413"/>
      <w:bookmarkEnd w:id="4916"/>
      <w:bookmarkEnd w:id="4917"/>
    </w:p>
    <w:p w:rsidR="00B4322C" w:rsidRPr="00B4322C" w:rsidRDefault="00B4322C" w:rsidP="00B4322C">
      <w:pPr>
        <w:keepNext/>
        <w:ind w:firstLine="0"/>
        <w:rPr>
          <w:rFonts w:ascii="David" w:hAnsi="David"/>
          <w:u w:val="single"/>
          <w:rtl/>
          <w:lang w:eastAsia="he-IL"/>
        </w:rPr>
      </w:pPr>
      <w:bookmarkStart w:id="4918" w:name="ET_speaker_חיים_מויאל_8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חיים מויאל: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91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919" w:name="_ETM_Q1_1456613"/>
      <w:bookmarkEnd w:id="4919"/>
      <w:r w:rsidRPr="00B4322C">
        <w:rPr>
          <w:rtl/>
          <w:lang w:eastAsia="he-IL"/>
        </w:rPr>
        <w:t xml:space="preserve">יש </w:t>
      </w:r>
      <w:bookmarkStart w:id="4920" w:name="_ETM_Q1_1457112"/>
      <w:bookmarkEnd w:id="4920"/>
      <w:r w:rsidRPr="00B4322C">
        <w:rPr>
          <w:rtl/>
          <w:lang w:eastAsia="he-IL"/>
        </w:rPr>
        <w:t xml:space="preserve">לנו תכנית של רכזי התמדה בבתי הספר התיכוניים בחברה הערבית </w:t>
      </w:r>
      <w:bookmarkStart w:id="4921" w:name="_ETM_Q1_1463813"/>
      <w:bookmarkEnd w:id="4921"/>
      <w:r w:rsidRPr="00B4322C">
        <w:rPr>
          <w:rtl/>
          <w:lang w:eastAsia="he-IL"/>
        </w:rPr>
        <w:t>כדי למנוע נשירה.</w:t>
      </w:r>
    </w:p>
    <w:p w:rsidR="00B4322C" w:rsidRPr="00B4322C" w:rsidRDefault="00B4322C" w:rsidP="00B4322C">
      <w:pPr>
        <w:rPr>
          <w:rtl/>
          <w:lang w:eastAsia="he-IL"/>
        </w:rPr>
      </w:pPr>
      <w:bookmarkStart w:id="4922" w:name="_ETM_Q1_1466513"/>
      <w:bookmarkStart w:id="4923" w:name="_ETM_Q1_1467513"/>
      <w:bookmarkEnd w:id="4922"/>
      <w:bookmarkEnd w:id="4923"/>
    </w:p>
    <w:p w:rsidR="00B4322C" w:rsidRPr="00B4322C" w:rsidRDefault="00B4322C" w:rsidP="00B4322C">
      <w:pPr>
        <w:keepNext/>
        <w:ind w:firstLine="0"/>
        <w:rPr>
          <w:rFonts w:ascii="David" w:hAnsi="David"/>
          <w:u w:val="single"/>
          <w:rtl/>
          <w:lang w:eastAsia="he-IL"/>
        </w:rPr>
      </w:pPr>
      <w:bookmarkStart w:id="4924" w:name="ET_speaker_6156_8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92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925" w:name="_ETM_Q1_1467813"/>
      <w:bookmarkEnd w:id="4925"/>
      <w:r w:rsidRPr="00B4322C">
        <w:rPr>
          <w:rtl/>
          <w:lang w:eastAsia="he-IL"/>
        </w:rPr>
        <w:t>מה התקציב?</w:t>
      </w:r>
    </w:p>
    <w:p w:rsidR="00B4322C" w:rsidRPr="00B4322C" w:rsidRDefault="00B4322C" w:rsidP="00B4322C">
      <w:pPr>
        <w:rPr>
          <w:rtl/>
          <w:lang w:eastAsia="he-IL"/>
        </w:rPr>
      </w:pPr>
      <w:bookmarkStart w:id="4926" w:name="_ETM_Q1_1469213"/>
      <w:bookmarkStart w:id="4927" w:name="_ETM_Q1_1459213"/>
      <w:bookmarkStart w:id="4928" w:name="_ETM_Q1_1459396"/>
      <w:bookmarkEnd w:id="4926"/>
      <w:bookmarkEnd w:id="4927"/>
      <w:bookmarkEnd w:id="4928"/>
    </w:p>
    <w:p w:rsidR="00B4322C" w:rsidRPr="00B4322C" w:rsidRDefault="00B4322C" w:rsidP="00B4322C">
      <w:pPr>
        <w:keepNext/>
        <w:ind w:firstLine="0"/>
        <w:rPr>
          <w:rFonts w:ascii="David" w:hAnsi="David"/>
          <w:u w:val="single"/>
          <w:rtl/>
          <w:lang w:eastAsia="he-IL"/>
        </w:rPr>
      </w:pPr>
      <w:bookmarkStart w:id="4929" w:name="ET_speaker_חיים_מויאל_9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חיים מויאל: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92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930" w:name="_ETM_Q1_1459597"/>
      <w:bookmarkEnd w:id="4930"/>
      <w:r w:rsidRPr="00B4322C">
        <w:rPr>
          <w:rtl/>
          <w:lang w:eastAsia="he-IL"/>
        </w:rPr>
        <w:t xml:space="preserve">כ-8.5 מיליון. יש לנו תכנית שבה אנחנו </w:t>
      </w:r>
      <w:bookmarkStart w:id="4931" w:name="_ETM_Q1_1473097"/>
      <w:bookmarkEnd w:id="4931"/>
      <w:r w:rsidRPr="00B4322C">
        <w:rPr>
          <w:rtl/>
          <w:lang w:eastAsia="he-IL"/>
        </w:rPr>
        <w:t>משקיעים בבתי הספר היסודיים שנקראים חדרי מל"א</w:t>
      </w:r>
      <w:bookmarkStart w:id="4932" w:name="_ETM_Q1_1481897"/>
      <w:bookmarkStart w:id="4933" w:name="_ETM_Q1_1485097"/>
      <w:bookmarkEnd w:id="4932"/>
      <w:bookmarkEnd w:id="4933"/>
      <w:r w:rsidRPr="00B4322C">
        <w:rPr>
          <w:rtl/>
          <w:lang w:eastAsia="he-IL"/>
        </w:rPr>
        <w:t>.</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4934" w:name="ET_speaker_6156_9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934"/>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והיא יי</w:t>
      </w:r>
      <w:bookmarkStart w:id="4935" w:name="_ETM_Q1_1475097"/>
      <w:bookmarkEnd w:id="4935"/>
      <w:r w:rsidRPr="00B4322C">
        <w:rPr>
          <w:rtl/>
          <w:lang w:eastAsia="he-IL"/>
        </w:rPr>
        <w:t xml:space="preserve">עודית רק לחברה </w:t>
      </w:r>
      <w:bookmarkStart w:id="4936" w:name="_ETM_Q1_1475747"/>
      <w:bookmarkEnd w:id="4936"/>
      <w:r w:rsidRPr="00B4322C">
        <w:rPr>
          <w:rtl/>
          <w:lang w:eastAsia="he-IL"/>
        </w:rPr>
        <w:t>הערבית?</w:t>
      </w:r>
    </w:p>
    <w:p w:rsidR="00B4322C" w:rsidRPr="00B4322C" w:rsidRDefault="00B4322C" w:rsidP="00B4322C">
      <w:pPr>
        <w:rPr>
          <w:rtl/>
          <w:lang w:eastAsia="he-IL"/>
        </w:rPr>
      </w:pPr>
      <w:bookmarkStart w:id="4937" w:name="_ETM_Q1_1476747"/>
      <w:bookmarkStart w:id="4938" w:name="_ETM_Q1_1476947"/>
      <w:bookmarkStart w:id="4939" w:name="_ETM_Q1_1477347"/>
      <w:bookmarkEnd w:id="4937"/>
      <w:bookmarkEnd w:id="4938"/>
      <w:bookmarkEnd w:id="4939"/>
    </w:p>
    <w:p w:rsidR="00B4322C" w:rsidRPr="00B4322C" w:rsidRDefault="00B4322C" w:rsidP="00B4322C">
      <w:pPr>
        <w:keepNext/>
        <w:ind w:firstLine="0"/>
        <w:rPr>
          <w:rFonts w:ascii="David" w:hAnsi="David"/>
          <w:u w:val="single"/>
          <w:rtl/>
          <w:lang w:eastAsia="he-IL"/>
        </w:rPr>
      </w:pPr>
      <w:bookmarkStart w:id="4940" w:name="ET_speaker_חיים_מויאל_9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חיים מויאל: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94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941" w:name="_ETM_Q1_1477747"/>
      <w:bookmarkEnd w:id="4941"/>
      <w:r w:rsidRPr="00B4322C">
        <w:rPr>
          <w:rtl/>
          <w:lang w:eastAsia="he-IL"/>
        </w:rPr>
        <w:t xml:space="preserve">רק לחברה הערבית. מה שהסברתי לחברת הכנסת לזימי, במסגרת התקציב </w:t>
      </w:r>
      <w:bookmarkStart w:id="4942" w:name="_ETM_Q1_1490347"/>
      <w:bookmarkEnd w:id="4942"/>
      <w:r w:rsidRPr="00B4322C">
        <w:rPr>
          <w:rtl/>
          <w:lang w:eastAsia="he-IL"/>
        </w:rPr>
        <w:t xml:space="preserve">הדיפרנציאלי קיבלנו תקציב גדול מאוד ייעודי לחברה הערבית </w:t>
      </w:r>
      <w:bookmarkStart w:id="4943" w:name="_ETM_Q1_1497446"/>
      <w:bookmarkStart w:id="4944" w:name="_ETM_Q1_1503526"/>
      <w:bookmarkStart w:id="4945" w:name="_ETM_Q1_1508964"/>
      <w:bookmarkEnd w:id="4943"/>
      <w:bookmarkEnd w:id="4944"/>
      <w:bookmarkEnd w:id="4945"/>
      <w:r w:rsidRPr="00B4322C">
        <w:rPr>
          <w:rtl/>
          <w:lang w:eastAsia="he-IL"/>
        </w:rPr>
        <w:t>כדי לייצ</w:t>
      </w:r>
      <w:bookmarkStart w:id="4946" w:name="_ETM_Q1_1518581"/>
      <w:bookmarkEnd w:id="4946"/>
      <w:r w:rsidRPr="00B4322C">
        <w:rPr>
          <w:rtl/>
          <w:lang w:eastAsia="he-IL"/>
        </w:rPr>
        <w:t xml:space="preserve">ר </w:t>
      </w:r>
      <w:bookmarkStart w:id="4947" w:name="_ETM_Q1_1528824"/>
      <w:bookmarkStart w:id="4948" w:name="_ETM_Q1_1534054"/>
      <w:bookmarkStart w:id="4949" w:name="_ETM_Q1_1539491"/>
      <w:r w:rsidRPr="00B4322C">
        <w:rPr>
          <w:rtl/>
          <w:lang w:eastAsia="he-IL"/>
        </w:rPr>
        <w:t>- -</w:t>
      </w:r>
      <w:bookmarkEnd w:id="4947"/>
      <w:bookmarkEnd w:id="4948"/>
      <w:bookmarkEnd w:id="4949"/>
      <w:r w:rsidRPr="00B4322C">
        <w:rPr>
          <w:rtl/>
          <w:lang w:eastAsia="he-IL"/>
        </w:rPr>
        <w:t xml:space="preserve"> מעבר לזה</w:t>
      </w:r>
      <w:bookmarkStart w:id="4950" w:name="_ETM_Q1_1512947"/>
      <w:bookmarkEnd w:id="4950"/>
      <w:r w:rsidRPr="00B4322C">
        <w:rPr>
          <w:rtl/>
          <w:lang w:eastAsia="he-IL"/>
        </w:rPr>
        <w:t xml:space="preserve">, עוד פעם בפער, </w:t>
      </w:r>
      <w:bookmarkStart w:id="4951" w:name="_ETM_Q1_1517514"/>
      <w:bookmarkEnd w:id="4951"/>
      <w:r w:rsidRPr="00B4322C">
        <w:rPr>
          <w:rtl/>
          <w:lang w:eastAsia="he-IL"/>
        </w:rPr>
        <w:t xml:space="preserve">התקציב שאתה לא רוצה לשמוע אותו, אבל הוא תקציב </w:t>
      </w:r>
      <w:bookmarkStart w:id="4952" w:name="_ETM_Q1_1522314"/>
      <w:bookmarkEnd w:id="4952"/>
      <w:r w:rsidRPr="00B4322C">
        <w:rPr>
          <w:rtl/>
          <w:lang w:eastAsia="he-IL"/>
        </w:rPr>
        <w:t>גדו</w:t>
      </w:r>
      <w:bookmarkStart w:id="4953" w:name="_ETM_Q1_1523815"/>
      <w:bookmarkStart w:id="4954" w:name="_ETM_Q1_1513815"/>
      <w:bookmarkEnd w:id="4953"/>
      <w:bookmarkEnd w:id="4954"/>
      <w:r w:rsidRPr="00B4322C">
        <w:rPr>
          <w:rtl/>
          <w:lang w:eastAsia="he-IL"/>
        </w:rPr>
        <w:t xml:space="preserve">ל מאוד שקשור לכיתות מב"ר ואתגר ומרכזי חינוך </w:t>
      </w:r>
      <w:bookmarkStart w:id="4955" w:name="_ETM_Q1_1528224"/>
      <w:bookmarkEnd w:id="4955"/>
      <w:r w:rsidRPr="00B4322C">
        <w:rPr>
          <w:rtl/>
          <w:lang w:eastAsia="he-IL"/>
        </w:rPr>
        <w:t>טכנולוגיים שהשקענו ופיתחנו בשנים האחרונות בתוך החברה הערבית</w:t>
      </w:r>
      <w:bookmarkStart w:id="4956" w:name="_ETM_Q1_1536123"/>
      <w:bookmarkEnd w:id="4956"/>
      <w:r w:rsidRPr="00B4322C">
        <w:rPr>
          <w:rtl/>
          <w:lang w:eastAsia="he-IL"/>
        </w:rPr>
        <w:t xml:space="preserve"> שבא </w:t>
      </w:r>
      <w:bookmarkStart w:id="4957" w:name="_ETM_Q1_1526064"/>
      <w:bookmarkEnd w:id="4957"/>
      <w:r w:rsidRPr="00B4322C">
        <w:rPr>
          <w:rtl/>
          <w:lang w:eastAsia="he-IL"/>
        </w:rPr>
        <w:t>במיוחד על מנת לייצר את מניעת הנשירה כי אנ</w:t>
      </w:r>
      <w:bookmarkStart w:id="4958" w:name="_ETM_Q1_1540464"/>
      <w:bookmarkEnd w:id="4958"/>
      <w:r w:rsidRPr="00B4322C">
        <w:rPr>
          <w:rtl/>
          <w:lang w:eastAsia="he-IL"/>
        </w:rPr>
        <w:t>חנו יודעים שהכיתות האלו מעבר לעבודה</w:t>
      </w:r>
      <w:bookmarkStart w:id="4959" w:name="_ETM_Q1_1545865"/>
      <w:bookmarkEnd w:id="4959"/>
      <w:r w:rsidRPr="00B4322C">
        <w:rPr>
          <w:rtl/>
          <w:lang w:eastAsia="he-IL"/>
        </w:rPr>
        <w:t xml:space="preserve"> ה</w:t>
      </w:r>
      <w:bookmarkStart w:id="4960" w:name="_ETM_Q1_1535865"/>
      <w:bookmarkEnd w:id="4960"/>
      <w:r w:rsidRPr="00B4322C">
        <w:rPr>
          <w:rtl/>
          <w:lang w:eastAsia="he-IL"/>
        </w:rPr>
        <w:t xml:space="preserve">מאוד מרכזית שלהן, מניעת </w:t>
      </w:r>
      <w:bookmarkStart w:id="4961" w:name="_ETM_Q1_1538221"/>
      <w:bookmarkStart w:id="4962" w:name="_ETM_Q1_1543261"/>
      <w:bookmarkEnd w:id="4961"/>
      <w:bookmarkEnd w:id="4962"/>
      <w:r w:rsidRPr="00B4322C">
        <w:rPr>
          <w:rtl/>
          <w:lang w:eastAsia="he-IL"/>
        </w:rPr>
        <w:t>הנשירה בסופו של דבר באה מזה שהילדים יחזרו ויגיעו לתו</w:t>
      </w:r>
      <w:bookmarkStart w:id="4963" w:name="_ETM_Q1_1551921"/>
      <w:bookmarkStart w:id="4964" w:name="_ETM_Q1_1554321"/>
      <w:bookmarkEnd w:id="4963"/>
      <w:bookmarkEnd w:id="4964"/>
      <w:r w:rsidRPr="00B4322C">
        <w:rPr>
          <w:rtl/>
          <w:lang w:eastAsia="he-IL"/>
        </w:rPr>
        <w:t xml:space="preserve">ך - - - </w:t>
      </w:r>
      <w:bookmarkStart w:id="4965" w:name="_ETM_Q1_1546129"/>
      <w:bookmarkEnd w:id="4965"/>
    </w:p>
    <w:p w:rsidR="00B4322C" w:rsidRPr="00B4322C" w:rsidRDefault="00B4322C" w:rsidP="00B4322C">
      <w:pPr>
        <w:rPr>
          <w:rtl/>
          <w:lang w:eastAsia="he-IL"/>
        </w:rPr>
      </w:pPr>
      <w:bookmarkStart w:id="4966" w:name="_ETM_Q1_1546529"/>
      <w:bookmarkStart w:id="4967" w:name="_ETM_Q1_1548229"/>
      <w:bookmarkEnd w:id="4966"/>
      <w:bookmarkEnd w:id="4967"/>
    </w:p>
    <w:p w:rsidR="00B4322C" w:rsidRPr="00B4322C" w:rsidRDefault="00B4322C" w:rsidP="00B4322C">
      <w:pPr>
        <w:keepNext/>
        <w:ind w:firstLine="0"/>
        <w:rPr>
          <w:rFonts w:ascii="David" w:hAnsi="David"/>
          <w:u w:val="single"/>
          <w:rtl/>
          <w:lang w:eastAsia="he-IL"/>
        </w:rPr>
      </w:pPr>
      <w:bookmarkStart w:id="4968" w:name="ET_speaker_6156_9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96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969" w:name="_ETM_Q1_1548630"/>
      <w:bookmarkEnd w:id="4969"/>
      <w:r w:rsidRPr="00B4322C">
        <w:rPr>
          <w:rtl/>
          <w:lang w:eastAsia="he-IL"/>
        </w:rPr>
        <w:t>זה מופעל ישירות על ידיכם?</w:t>
      </w:r>
    </w:p>
    <w:p w:rsidR="00B4322C" w:rsidRPr="00B4322C" w:rsidRDefault="00B4322C" w:rsidP="00B4322C">
      <w:pPr>
        <w:rPr>
          <w:rtl/>
          <w:lang w:eastAsia="he-IL"/>
        </w:rPr>
      </w:pPr>
      <w:bookmarkStart w:id="4970" w:name="_ETM_Q1_1555530"/>
      <w:bookmarkStart w:id="4971" w:name="_ETM_Q1_1556030"/>
      <w:bookmarkEnd w:id="4970"/>
      <w:bookmarkEnd w:id="4971"/>
    </w:p>
    <w:p w:rsidR="00B4322C" w:rsidRPr="00B4322C" w:rsidRDefault="00B4322C" w:rsidP="00B4322C">
      <w:pPr>
        <w:keepNext/>
        <w:ind w:firstLine="0"/>
        <w:rPr>
          <w:rFonts w:ascii="David" w:hAnsi="David"/>
          <w:u w:val="single"/>
          <w:rtl/>
          <w:lang w:eastAsia="he-IL"/>
        </w:rPr>
      </w:pPr>
      <w:bookmarkStart w:id="4972" w:name="ET_speaker_חיים_מויאל_9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חיים מויאל: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97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973" w:name="_ETM_Q1_1556430"/>
      <w:bookmarkEnd w:id="4973"/>
      <w:r w:rsidRPr="00B4322C">
        <w:rPr>
          <w:rtl/>
          <w:lang w:eastAsia="he-IL"/>
        </w:rPr>
        <w:t>כן.</w:t>
      </w:r>
    </w:p>
    <w:p w:rsidR="00B4322C" w:rsidRPr="00B4322C" w:rsidRDefault="00B4322C" w:rsidP="00B4322C">
      <w:pPr>
        <w:rPr>
          <w:rtl/>
          <w:lang w:eastAsia="he-IL"/>
        </w:rPr>
      </w:pPr>
      <w:bookmarkStart w:id="4974" w:name="_ETM_Q1_1557429"/>
      <w:bookmarkStart w:id="4975" w:name="_ETM_Q1_1557630"/>
      <w:bookmarkStart w:id="4976" w:name="_ETM_Q1_1558630"/>
      <w:bookmarkEnd w:id="4974"/>
      <w:bookmarkEnd w:id="4975"/>
      <w:bookmarkEnd w:id="4976"/>
    </w:p>
    <w:p w:rsidR="00B4322C" w:rsidRPr="00B4322C" w:rsidRDefault="00B4322C" w:rsidP="00B4322C">
      <w:pPr>
        <w:keepNext/>
        <w:ind w:firstLine="0"/>
        <w:rPr>
          <w:rFonts w:ascii="David" w:hAnsi="David"/>
          <w:u w:val="single"/>
          <w:rtl/>
          <w:lang w:eastAsia="he-IL"/>
        </w:rPr>
      </w:pPr>
      <w:bookmarkStart w:id="4977" w:name="ET_speaker_6156_9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97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978" w:name="_ETM_Q1_1558830"/>
      <w:bookmarkStart w:id="4979" w:name="_ETM_Q1_1559030"/>
      <w:bookmarkEnd w:id="4978"/>
      <w:bookmarkEnd w:id="4979"/>
      <w:r w:rsidRPr="00B4322C">
        <w:rPr>
          <w:rtl/>
          <w:lang w:eastAsia="he-IL"/>
        </w:rPr>
        <w:t>אני לא מצליח להבין.</w:t>
      </w:r>
    </w:p>
    <w:p w:rsidR="00B4322C" w:rsidRPr="00B4322C" w:rsidRDefault="00B4322C" w:rsidP="00B4322C">
      <w:pPr>
        <w:rPr>
          <w:rtl/>
          <w:lang w:eastAsia="he-IL"/>
        </w:rPr>
      </w:pPr>
      <w:bookmarkStart w:id="4980" w:name="_ETM_Q1_1560529"/>
      <w:bookmarkStart w:id="4981" w:name="_ETM_Q1_1560730"/>
      <w:bookmarkStart w:id="4982" w:name="_ETM_Q1_1561029"/>
      <w:bookmarkEnd w:id="4980"/>
      <w:bookmarkEnd w:id="4981"/>
      <w:bookmarkEnd w:id="4982"/>
    </w:p>
    <w:p w:rsidR="00B4322C" w:rsidRPr="00B4322C" w:rsidRDefault="00B4322C" w:rsidP="00B4322C">
      <w:pPr>
        <w:keepNext/>
        <w:ind w:firstLine="0"/>
        <w:rPr>
          <w:rFonts w:ascii="David" w:hAnsi="David"/>
          <w:u w:val="single"/>
          <w:rtl/>
          <w:lang w:eastAsia="he-IL"/>
        </w:rPr>
      </w:pPr>
      <w:bookmarkStart w:id="4983" w:name="ET_speaker_חיים_מויאל_9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חיים מויאל: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498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4984" w:name="_ETM_Q1_1561430"/>
      <w:bookmarkEnd w:id="4984"/>
      <w:r w:rsidRPr="00B4322C">
        <w:rPr>
          <w:rtl/>
          <w:lang w:eastAsia="he-IL"/>
        </w:rPr>
        <w:t>מה ש</w:t>
      </w:r>
      <w:bookmarkStart w:id="4985" w:name="_ETM_Q1_1561929"/>
      <w:bookmarkEnd w:id="4985"/>
      <w:r w:rsidRPr="00B4322C">
        <w:rPr>
          <w:rtl/>
          <w:lang w:eastAsia="he-IL"/>
        </w:rPr>
        <w:t>אמרתי על כ</w:t>
      </w:r>
      <w:bookmarkStart w:id="4986" w:name="_ETM_Q1_1564230"/>
      <w:bookmarkEnd w:id="4986"/>
      <w:r w:rsidRPr="00B4322C">
        <w:rPr>
          <w:rtl/>
          <w:lang w:eastAsia="he-IL"/>
        </w:rPr>
        <w:t>נפי</w:t>
      </w:r>
      <w:bookmarkStart w:id="4987" w:name="_ETM_Q1_1554230"/>
      <w:bookmarkEnd w:id="4987"/>
      <w:r w:rsidRPr="00B4322C">
        <w:rPr>
          <w:rtl/>
          <w:lang w:eastAsia="he-IL"/>
        </w:rPr>
        <w:t xml:space="preserve"> רוח ורכזי התמדה זה באות</w:t>
      </w:r>
      <w:bookmarkStart w:id="4988" w:name="_ETM_Q1_1566496"/>
      <w:bookmarkEnd w:id="4988"/>
      <w:r w:rsidRPr="00B4322C">
        <w:rPr>
          <w:rtl/>
          <w:lang w:eastAsia="he-IL"/>
        </w:rPr>
        <w:t>ו מכרז שאנחנו מפעילים ולא משהו אחר. זה המנג</w:t>
      </w:r>
      <w:bookmarkStart w:id="4989" w:name="_ETM_Q1_1572797"/>
      <w:bookmarkEnd w:id="4989"/>
      <w:r w:rsidRPr="00B4322C">
        <w:rPr>
          <w:rtl/>
          <w:lang w:eastAsia="he-IL"/>
        </w:rPr>
        <w:t>נון שיש לי. המנגנונים האחרים כפי שאמרתי</w:t>
      </w:r>
      <w:bookmarkStart w:id="4990" w:name="_ETM_Q1_1576997"/>
      <w:bookmarkEnd w:id="4990"/>
      <w:r w:rsidRPr="00B4322C">
        <w:rPr>
          <w:rtl/>
          <w:lang w:eastAsia="he-IL"/>
        </w:rPr>
        <w:t xml:space="preserve"> זה הכיתות, אבל </w:t>
      </w:r>
      <w:bookmarkStart w:id="4991" w:name="_ETM_Q1_1567578"/>
      <w:bookmarkEnd w:id="4991"/>
      <w:r w:rsidRPr="00B4322C">
        <w:rPr>
          <w:rtl/>
          <w:lang w:eastAsia="he-IL"/>
        </w:rPr>
        <w:t xml:space="preserve">מנגנוני ההפעלה של תכניות מהסוג הזה זה המנגנון ולכן </w:t>
      </w:r>
      <w:bookmarkStart w:id="4992" w:name="_ETM_Q1_1582177"/>
      <w:bookmarkEnd w:id="4992"/>
      <w:r w:rsidRPr="00B4322C">
        <w:rPr>
          <w:rtl/>
          <w:lang w:eastAsia="he-IL"/>
        </w:rPr>
        <w:t xml:space="preserve">נתנו לי את האפשרות לבצע מכרז כזה שאני יכול </w:t>
      </w:r>
      <w:bookmarkStart w:id="4993" w:name="_ETM_Q1_1586878"/>
      <w:bookmarkEnd w:id="4993"/>
      <w:r w:rsidRPr="00B4322C">
        <w:rPr>
          <w:rtl/>
          <w:lang w:eastAsia="he-IL"/>
        </w:rPr>
        <w:t xml:space="preserve">להכניס. </w:t>
      </w:r>
    </w:p>
    <w:p w:rsidR="00B4322C" w:rsidRPr="00B4322C" w:rsidRDefault="00B4322C" w:rsidP="00B4322C">
      <w:pPr>
        <w:rPr>
          <w:rtl/>
          <w:lang w:eastAsia="he-IL"/>
        </w:rPr>
      </w:pPr>
    </w:p>
    <w:p w:rsidR="00B4322C" w:rsidRPr="00B4322C" w:rsidRDefault="00B4322C" w:rsidP="00B4322C">
      <w:pPr>
        <w:rPr>
          <w:rtl/>
          <w:lang w:eastAsia="he-IL"/>
        </w:rPr>
      </w:pPr>
      <w:bookmarkStart w:id="4994" w:name="_ETM_Q1_1587778"/>
      <w:bookmarkEnd w:id="4994"/>
      <w:r w:rsidRPr="00B4322C">
        <w:rPr>
          <w:rtl/>
          <w:lang w:eastAsia="he-IL"/>
        </w:rPr>
        <w:t>המלחמה שקרתה עכשיו,</w:t>
      </w:r>
      <w:bookmarkStart w:id="4995" w:name="_ETM_Q1_1590578"/>
      <w:bookmarkEnd w:id="4995"/>
      <w:r w:rsidRPr="00B4322C">
        <w:rPr>
          <w:rtl/>
          <w:lang w:eastAsia="he-IL"/>
        </w:rPr>
        <w:t xml:space="preserve"> חלק מ</w:t>
      </w:r>
      <w:bookmarkStart w:id="4996" w:name="_ETM_Q1_1580578"/>
      <w:bookmarkEnd w:id="4996"/>
      <w:r w:rsidRPr="00B4322C">
        <w:rPr>
          <w:rtl/>
          <w:lang w:eastAsia="he-IL"/>
        </w:rPr>
        <w:t xml:space="preserve">הפעולות שעשינו למען הדבר </w:t>
      </w:r>
      <w:bookmarkStart w:id="4997" w:name="_ETM_Q1_1583121"/>
      <w:bookmarkEnd w:id="4997"/>
      <w:r w:rsidRPr="00B4322C">
        <w:rPr>
          <w:rtl/>
          <w:lang w:eastAsia="he-IL"/>
        </w:rPr>
        <w:t>הזה גם מאותו המנגנון. זה המנגנון ואין לי מנגנון א</w:t>
      </w:r>
      <w:bookmarkStart w:id="4998" w:name="_ETM_Q1_1596221"/>
      <w:bookmarkEnd w:id="4998"/>
      <w:r w:rsidRPr="00B4322C">
        <w:rPr>
          <w:rtl/>
          <w:lang w:eastAsia="he-IL"/>
        </w:rPr>
        <w:t>חר בחלקים הספציפיים הזה. המנגנו</w:t>
      </w:r>
      <w:bookmarkStart w:id="4999" w:name="_ETM_Q1_1601021"/>
      <w:bookmarkEnd w:id="4999"/>
      <w:r w:rsidRPr="00B4322C">
        <w:rPr>
          <w:rtl/>
          <w:lang w:eastAsia="he-IL"/>
        </w:rPr>
        <w:t>נים הגדולים שהם כיתות</w:t>
      </w:r>
      <w:bookmarkStart w:id="5000" w:name="_ETM_Q1_1593094"/>
      <w:bookmarkEnd w:id="5000"/>
      <w:r w:rsidRPr="00B4322C">
        <w:rPr>
          <w:rtl/>
          <w:lang w:eastAsia="he-IL"/>
        </w:rPr>
        <w:t xml:space="preserve"> ומסגרות פורמאליות יותר, יש לי מנגנונים אחרים בתוך </w:t>
      </w:r>
      <w:bookmarkStart w:id="5001" w:name="_ETM_Q1_1604695"/>
      <w:bookmarkEnd w:id="5001"/>
      <w:r w:rsidRPr="00B4322C">
        <w:rPr>
          <w:rtl/>
          <w:lang w:eastAsia="he-IL"/>
        </w:rPr>
        <w:t xml:space="preserve">האגף. זה אגף גדול ולכן אני יכול לנוע בו בהתאם </w:t>
      </w:r>
      <w:bookmarkStart w:id="5002" w:name="_ETM_Q1_1609594"/>
      <w:bookmarkEnd w:id="5002"/>
      <w:r w:rsidRPr="00B4322C">
        <w:rPr>
          <w:rtl/>
          <w:lang w:eastAsia="he-IL"/>
        </w:rPr>
        <w:t xml:space="preserve">לצרכים ואחד הדברים שהמשרד אפשר לי, </w:t>
      </w:r>
      <w:bookmarkStart w:id="5003" w:name="_ETM_Q1_1614295"/>
      <w:bookmarkEnd w:id="5003"/>
      <w:r w:rsidRPr="00B4322C">
        <w:rPr>
          <w:rtl/>
          <w:lang w:eastAsia="he-IL"/>
        </w:rPr>
        <w:t xml:space="preserve">לשמחתי הרבה, </w:t>
      </w:r>
      <w:bookmarkStart w:id="5004" w:name="_ETM_Q1_1605397"/>
      <w:bookmarkEnd w:id="5004"/>
      <w:r w:rsidRPr="00B4322C">
        <w:rPr>
          <w:rtl/>
          <w:lang w:eastAsia="he-IL"/>
        </w:rPr>
        <w:t>זה את אותו מכרז ספציפי ש</w:t>
      </w:r>
      <w:bookmarkStart w:id="5005" w:name="_ETM_Q1_1618397"/>
      <w:bookmarkEnd w:id="5005"/>
      <w:r w:rsidRPr="00B4322C">
        <w:rPr>
          <w:rtl/>
          <w:lang w:eastAsia="he-IL"/>
        </w:rPr>
        <w:t>מאפשר לי להפעי</w:t>
      </w:r>
      <w:bookmarkStart w:id="5006" w:name="_ETM_Q1_1608397"/>
      <w:bookmarkEnd w:id="5006"/>
      <w:r w:rsidRPr="00B4322C">
        <w:rPr>
          <w:rtl/>
          <w:lang w:eastAsia="he-IL"/>
        </w:rPr>
        <w:t xml:space="preserve">ל את התכניות האלו כל פעם </w:t>
      </w:r>
      <w:bookmarkStart w:id="5007" w:name="_ETM_Q1_1615147"/>
      <w:bookmarkEnd w:id="5007"/>
      <w:r w:rsidRPr="00B4322C">
        <w:rPr>
          <w:rtl/>
          <w:lang w:eastAsia="he-IL"/>
        </w:rPr>
        <w:t xml:space="preserve">שמביעה אפשרות כזו כמו </w:t>
      </w:r>
      <w:bookmarkStart w:id="5008" w:name="_ETM_Q1_1622458"/>
      <w:bookmarkEnd w:id="5008"/>
      <w:r w:rsidRPr="00B4322C">
        <w:rPr>
          <w:rtl/>
          <w:lang w:eastAsia="he-IL"/>
        </w:rPr>
        <w:t xml:space="preserve">שהגיע התקציב הדיפרנציאלי לחברה הערבית. </w:t>
      </w:r>
      <w:bookmarkStart w:id="5009" w:name="_ETM_Q1_1627658"/>
      <w:bookmarkEnd w:id="5009"/>
      <w:r w:rsidRPr="00B4322C">
        <w:rPr>
          <w:rtl/>
          <w:lang w:eastAsia="he-IL"/>
        </w:rPr>
        <w:t xml:space="preserve">לא היה לי מנגנון אחר, </w:t>
      </w:r>
      <w:bookmarkStart w:id="5010" w:name="_ETM_Q1_1618323"/>
      <w:bookmarkEnd w:id="5010"/>
      <w:r w:rsidRPr="00B4322C">
        <w:rPr>
          <w:rtl/>
          <w:lang w:eastAsia="he-IL"/>
        </w:rPr>
        <w:t xml:space="preserve">אבל המנגנון הזה </w:t>
      </w:r>
      <w:bookmarkStart w:id="5011" w:name="_ETM_Q1_1625022"/>
      <w:bookmarkStart w:id="5012" w:name="_ETM_Q1_1622122"/>
      <w:bookmarkEnd w:id="5011"/>
      <w:bookmarkEnd w:id="5012"/>
      <w:r w:rsidRPr="00B4322C">
        <w:rPr>
          <w:rtl/>
          <w:lang w:eastAsia="he-IL"/>
        </w:rPr>
        <w:t xml:space="preserve">יצר לי את האפשרות להביא דברים רבים </w:t>
      </w:r>
      <w:bookmarkStart w:id="5013" w:name="_ETM_Q1_1631455"/>
      <w:bookmarkEnd w:id="5013"/>
      <w:r w:rsidRPr="00B4322C">
        <w:rPr>
          <w:rtl/>
          <w:lang w:eastAsia="he-IL"/>
        </w:rPr>
        <w:t xml:space="preserve">שלא יכולתי להביא בציר הרגיל שלו. </w:t>
      </w:r>
      <w:bookmarkStart w:id="5014" w:name="_ETM_Q1_1640356"/>
      <w:bookmarkEnd w:id="5014"/>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5015" w:name="ET_speaker_6255_9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סימון דוידסון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015"/>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גלעד, אני רוצה להגיד לך משהו כחבר ועדת חינוך</w:t>
      </w:r>
      <w:bookmarkStart w:id="5016" w:name="_ETM_Q1_1630356"/>
      <w:bookmarkEnd w:id="5016"/>
      <w:r w:rsidRPr="00B4322C">
        <w:rPr>
          <w:rtl/>
          <w:lang w:eastAsia="he-IL"/>
        </w:rPr>
        <w:t xml:space="preserve">. הלוואי </w:t>
      </w:r>
      <w:bookmarkStart w:id="5017" w:name="_ETM_Q1_1630805"/>
      <w:bookmarkStart w:id="5018" w:name="_ETM_Q1_1626447"/>
      <w:bookmarkEnd w:id="5017"/>
      <w:bookmarkEnd w:id="5018"/>
      <w:r w:rsidRPr="00B4322C">
        <w:rPr>
          <w:rtl/>
          <w:lang w:eastAsia="he-IL"/>
        </w:rPr>
        <w:t xml:space="preserve">והיה אפשר </w:t>
      </w:r>
      <w:bookmarkStart w:id="5019" w:name="_ETM_Q1_1642525"/>
      <w:bookmarkEnd w:id="5019"/>
      <w:r w:rsidRPr="00B4322C">
        <w:rPr>
          <w:rtl/>
          <w:lang w:eastAsia="he-IL"/>
        </w:rPr>
        <w:t>לשכפל את חיים.</w:t>
      </w:r>
    </w:p>
    <w:p w:rsidR="00B4322C" w:rsidRPr="00B4322C" w:rsidRDefault="00B4322C" w:rsidP="00B4322C">
      <w:pPr>
        <w:rPr>
          <w:rtl/>
          <w:lang w:eastAsia="he-IL"/>
        </w:rPr>
      </w:pPr>
      <w:bookmarkStart w:id="5020" w:name="_ETM_Q1_1644425"/>
      <w:bookmarkStart w:id="5021" w:name="_ETM_Q1_1644925"/>
      <w:bookmarkEnd w:id="5020"/>
      <w:bookmarkEnd w:id="5021"/>
    </w:p>
    <w:p w:rsidR="00B4322C" w:rsidRPr="00B4322C" w:rsidRDefault="00B4322C" w:rsidP="00B4322C">
      <w:pPr>
        <w:keepNext/>
        <w:ind w:firstLine="0"/>
        <w:rPr>
          <w:rFonts w:ascii="David" w:hAnsi="David"/>
          <w:u w:val="single"/>
          <w:rtl/>
          <w:lang w:eastAsia="he-IL"/>
        </w:rPr>
      </w:pPr>
      <w:bookmarkStart w:id="5022" w:name="ET_speaker_6156_9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02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023" w:name="_ETM_Q1_1645425"/>
      <w:bookmarkEnd w:id="5023"/>
      <w:r w:rsidRPr="00B4322C">
        <w:rPr>
          <w:rtl/>
          <w:lang w:eastAsia="he-IL"/>
        </w:rPr>
        <w:t xml:space="preserve">זה ברור לי. </w:t>
      </w:r>
      <w:bookmarkStart w:id="5024" w:name="_ETM_Q1_1647125"/>
      <w:bookmarkStart w:id="5025" w:name="_ETM_Q1_1647424"/>
      <w:bookmarkEnd w:id="5024"/>
      <w:bookmarkEnd w:id="5025"/>
    </w:p>
    <w:p w:rsidR="00B4322C" w:rsidRPr="00B4322C" w:rsidRDefault="00B4322C" w:rsidP="00B4322C">
      <w:pPr>
        <w:rPr>
          <w:rtl/>
          <w:lang w:eastAsia="he-IL"/>
        </w:rPr>
      </w:pPr>
      <w:bookmarkStart w:id="5026" w:name="_ETM_Q1_1648925"/>
      <w:bookmarkStart w:id="5027" w:name="_ETM_Q1_1650026"/>
      <w:bookmarkEnd w:id="5026"/>
      <w:bookmarkEnd w:id="5027"/>
    </w:p>
    <w:p w:rsidR="00B4322C" w:rsidRPr="00B4322C" w:rsidRDefault="00B4322C" w:rsidP="00B4322C">
      <w:pPr>
        <w:keepNext/>
        <w:ind w:firstLine="0"/>
        <w:rPr>
          <w:rFonts w:ascii="David" w:hAnsi="David"/>
          <w:u w:val="single"/>
          <w:rtl/>
          <w:lang w:eastAsia="he-IL"/>
        </w:rPr>
      </w:pPr>
      <w:bookmarkStart w:id="5028" w:name="ET_speaker_6255_9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סימון דוידסון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02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029" w:name="_ETM_Q1_1650525"/>
      <w:bookmarkEnd w:id="5029"/>
      <w:r w:rsidRPr="00B4322C">
        <w:rPr>
          <w:rtl/>
          <w:lang w:eastAsia="he-IL"/>
        </w:rPr>
        <w:t xml:space="preserve">הוא מוציא תכניות ועושה דברים למרות </w:t>
      </w:r>
      <w:bookmarkStart w:id="5030" w:name="_ETM_Q1_1652925"/>
      <w:bookmarkStart w:id="5031" w:name="_ETM_Q1_1653325"/>
      <w:bookmarkEnd w:id="5030"/>
      <w:bookmarkEnd w:id="5031"/>
      <w:r w:rsidRPr="00B4322C">
        <w:rPr>
          <w:rtl/>
          <w:lang w:eastAsia="he-IL"/>
        </w:rPr>
        <w:t xml:space="preserve">כל הקשיים. אני מוריד </w:t>
      </w:r>
      <w:bookmarkStart w:id="5032" w:name="_ETM_Q1_1649315"/>
      <w:bookmarkEnd w:id="5032"/>
      <w:r w:rsidRPr="00B4322C">
        <w:rPr>
          <w:rtl/>
          <w:lang w:eastAsia="he-IL"/>
        </w:rPr>
        <w:t xml:space="preserve">בפניו את הכובע. </w:t>
      </w:r>
    </w:p>
    <w:p w:rsidR="00B4322C" w:rsidRPr="00B4322C" w:rsidRDefault="00B4322C" w:rsidP="00B4322C">
      <w:pPr>
        <w:rPr>
          <w:rtl/>
          <w:lang w:eastAsia="he-IL"/>
        </w:rPr>
      </w:pPr>
      <w:bookmarkStart w:id="5033" w:name="_ETM_Q1_1643325"/>
      <w:bookmarkStart w:id="5034" w:name="_ETM_Q1_1644797"/>
      <w:bookmarkEnd w:id="5033"/>
      <w:bookmarkEnd w:id="5034"/>
    </w:p>
    <w:p w:rsidR="00B4322C" w:rsidRPr="00B4322C" w:rsidRDefault="00B4322C" w:rsidP="00B4322C">
      <w:pPr>
        <w:keepNext/>
        <w:ind w:firstLine="0"/>
        <w:rPr>
          <w:rFonts w:ascii="David" w:hAnsi="David"/>
          <w:u w:val="single"/>
          <w:rtl/>
          <w:lang w:eastAsia="he-IL"/>
        </w:rPr>
      </w:pPr>
      <w:bookmarkStart w:id="5035" w:name="ET_speaker_6156_10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03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036" w:name="_ETM_Q1_1645297"/>
      <w:bookmarkEnd w:id="5036"/>
      <w:r w:rsidRPr="00B4322C">
        <w:rPr>
          <w:rtl/>
          <w:lang w:eastAsia="he-IL"/>
        </w:rPr>
        <w:t xml:space="preserve">להפך. סימון, זו הסיבה שאני לא רוצה שיפריטו לו </w:t>
      </w:r>
      <w:bookmarkStart w:id="5037" w:name="_ETM_Q1_1649697"/>
      <w:bookmarkEnd w:id="5037"/>
      <w:r w:rsidRPr="00B4322C">
        <w:rPr>
          <w:rtl/>
          <w:lang w:eastAsia="he-IL"/>
        </w:rPr>
        <w:t>את האגף ויעבירו תכניות</w:t>
      </w:r>
      <w:bookmarkStart w:id="5038" w:name="_ETM_Q1_1657697"/>
      <w:bookmarkEnd w:id="5038"/>
      <w:r w:rsidRPr="00B4322C">
        <w:rPr>
          <w:rtl/>
          <w:lang w:eastAsia="he-IL"/>
        </w:rPr>
        <w:t xml:space="preserve"> לחברת המתנ"סים. אני רוצה </w:t>
      </w:r>
      <w:bookmarkStart w:id="5039" w:name="_ETM_Q1_1659116"/>
      <w:bookmarkEnd w:id="5039"/>
      <w:r w:rsidRPr="00B4322C">
        <w:rPr>
          <w:rtl/>
          <w:lang w:eastAsia="he-IL"/>
        </w:rPr>
        <w:t xml:space="preserve">שהוא יעשה את העבודה. </w:t>
      </w:r>
    </w:p>
    <w:p w:rsidR="00B4322C" w:rsidRPr="00B4322C" w:rsidRDefault="00B4322C" w:rsidP="00B4322C">
      <w:pPr>
        <w:rPr>
          <w:rtl/>
          <w:lang w:eastAsia="he-IL"/>
        </w:rPr>
      </w:pPr>
      <w:bookmarkStart w:id="5040" w:name="_ETM_Q1_1662715"/>
      <w:bookmarkStart w:id="5041" w:name="_ETM_Q1_1663315"/>
      <w:bookmarkEnd w:id="5040"/>
      <w:bookmarkEnd w:id="5041"/>
    </w:p>
    <w:p w:rsidR="00B4322C" w:rsidRPr="00B4322C" w:rsidRDefault="00B4322C" w:rsidP="00B4322C">
      <w:pPr>
        <w:keepNext/>
        <w:ind w:firstLine="0"/>
        <w:rPr>
          <w:rFonts w:ascii="David" w:hAnsi="David"/>
          <w:u w:val="single"/>
          <w:rtl/>
          <w:lang w:eastAsia="he-IL"/>
        </w:rPr>
      </w:pPr>
      <w:bookmarkStart w:id="5042" w:name="ET_yor_5726_10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5042"/>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ב</w:t>
      </w:r>
      <w:bookmarkStart w:id="5043" w:name="_ETM_Q1_1663716"/>
      <w:bookmarkEnd w:id="5043"/>
      <w:r w:rsidRPr="00B4322C">
        <w:rPr>
          <w:rtl/>
          <w:lang w:eastAsia="he-IL"/>
        </w:rPr>
        <w:t xml:space="preserve">נימה אופטימית זו, נמשיך את </w:t>
      </w:r>
      <w:bookmarkStart w:id="5044" w:name="_ETM_Q1_1667016"/>
      <w:bookmarkEnd w:id="5044"/>
      <w:r w:rsidRPr="00B4322C">
        <w:rPr>
          <w:rtl/>
          <w:lang w:eastAsia="he-IL"/>
        </w:rPr>
        <w:t>השאלות של נעמה. בבקשה, נעמה.</w:t>
      </w:r>
    </w:p>
    <w:p w:rsidR="00B4322C" w:rsidRPr="00B4322C" w:rsidRDefault="00B4322C" w:rsidP="00B4322C">
      <w:pPr>
        <w:rPr>
          <w:rtl/>
          <w:lang w:eastAsia="he-IL"/>
        </w:rPr>
      </w:pPr>
      <w:bookmarkStart w:id="5045" w:name="_ETM_Q1_1670516"/>
      <w:bookmarkStart w:id="5046" w:name="_ETM_Q1_1671216"/>
      <w:bookmarkEnd w:id="5045"/>
      <w:bookmarkEnd w:id="5046"/>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047" w:name="_ETM_Q1_1671516"/>
      <w:bookmarkStart w:id="5048" w:name="_ETM_Q1_1671716"/>
      <w:bookmarkEnd w:id="5047"/>
      <w:bookmarkEnd w:id="5048"/>
      <w:r w:rsidRPr="00B4322C">
        <w:rPr>
          <w:rtl/>
          <w:lang w:eastAsia="he-IL"/>
        </w:rPr>
        <w:t xml:space="preserve">אני </w:t>
      </w:r>
      <w:bookmarkStart w:id="5049" w:name="_ETM_Q1_1672816"/>
      <w:bookmarkEnd w:id="5049"/>
      <w:r w:rsidRPr="00B4322C">
        <w:rPr>
          <w:rtl/>
          <w:lang w:eastAsia="he-IL"/>
        </w:rPr>
        <w:t xml:space="preserve">כן רוצה לקבל אחר כך יותר פירוט בהקשר של </w:t>
      </w:r>
      <w:bookmarkStart w:id="5050" w:name="_ETM_Q1_1675669"/>
      <w:bookmarkEnd w:id="5050"/>
      <w:r w:rsidRPr="00B4322C">
        <w:rPr>
          <w:rtl/>
          <w:lang w:eastAsia="he-IL"/>
        </w:rPr>
        <w:t xml:space="preserve">החברה כזוכה במכרז בהקשר הזה. אם אני מבינה נכון, </w:t>
      </w:r>
      <w:bookmarkStart w:id="5051" w:name="_ETM_Q1_1681370"/>
      <w:bookmarkEnd w:id="5051"/>
      <w:r w:rsidRPr="00B4322C">
        <w:rPr>
          <w:rtl/>
          <w:lang w:eastAsia="he-IL"/>
        </w:rPr>
        <w:t>יהיו 1,500 חונכים אברכים</w:t>
      </w:r>
      <w:bookmarkStart w:id="5052" w:name="_ETM_Q1_1698870"/>
      <w:bookmarkEnd w:id="5052"/>
      <w:r w:rsidRPr="00B4322C">
        <w:rPr>
          <w:rtl/>
          <w:lang w:eastAsia="he-IL"/>
        </w:rPr>
        <w:t xml:space="preserve"> בתכנית, איך הם נבחרים? </w:t>
      </w:r>
      <w:bookmarkStart w:id="5053" w:name="_ETM_Q1_1691470"/>
      <w:bookmarkEnd w:id="5053"/>
    </w:p>
    <w:p w:rsidR="00B4322C" w:rsidRPr="00B4322C" w:rsidRDefault="00B4322C" w:rsidP="00B4322C">
      <w:pPr>
        <w:rPr>
          <w:rtl/>
          <w:lang w:eastAsia="he-IL"/>
        </w:rPr>
      </w:pPr>
      <w:bookmarkStart w:id="5054" w:name="_ETM_Q1_1688870"/>
      <w:bookmarkStart w:id="5055" w:name="_ETM_Q1_1689496"/>
      <w:bookmarkEnd w:id="5054"/>
      <w:bookmarkEnd w:id="5055"/>
    </w:p>
    <w:p w:rsidR="00B4322C" w:rsidRPr="00B4322C" w:rsidRDefault="00B4322C" w:rsidP="00B4322C">
      <w:pPr>
        <w:keepNext/>
        <w:ind w:firstLine="0"/>
        <w:rPr>
          <w:rFonts w:ascii="David" w:hAnsi="David"/>
          <w:u w:val="single"/>
          <w:rtl/>
          <w:lang w:eastAsia="he-IL"/>
        </w:rPr>
      </w:pPr>
      <w:bookmarkStart w:id="5056" w:name="ET_speaker_חיים_מויאל_10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חיים מויאל: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05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057" w:name="_ETM_Q1_1689897"/>
      <w:bookmarkEnd w:id="5057"/>
      <w:r w:rsidRPr="00B4322C">
        <w:rPr>
          <w:rtl/>
          <w:lang w:eastAsia="he-IL"/>
        </w:rPr>
        <w:t xml:space="preserve">יש מנגנון שלם. </w:t>
      </w:r>
    </w:p>
    <w:p w:rsidR="00B4322C" w:rsidRPr="00B4322C" w:rsidRDefault="00B4322C" w:rsidP="00B4322C">
      <w:pPr>
        <w:rPr>
          <w:rtl/>
          <w:lang w:eastAsia="he-IL"/>
        </w:rPr>
      </w:pPr>
      <w:bookmarkStart w:id="5058" w:name="_ETM_Q1_1691698"/>
      <w:bookmarkStart w:id="5059" w:name="_ETM_Q1_1698696"/>
      <w:bookmarkEnd w:id="5058"/>
      <w:bookmarkEnd w:id="5059"/>
    </w:p>
    <w:p w:rsidR="00B4322C" w:rsidRPr="00B4322C" w:rsidRDefault="00B4322C" w:rsidP="00B4322C">
      <w:pPr>
        <w:keepNext/>
        <w:ind w:firstLine="0"/>
        <w:rPr>
          <w:rFonts w:ascii="David" w:hAnsi="David"/>
          <w:u w:val="single"/>
          <w:rtl/>
          <w:lang w:eastAsia="he-IL"/>
        </w:rPr>
      </w:pPr>
      <w:bookmarkStart w:id="5060" w:name="ET_speaker_6236_10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06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061" w:name="_ETM_Q1_1698897"/>
      <w:bookmarkEnd w:id="5061"/>
      <w:r w:rsidRPr="00B4322C">
        <w:rPr>
          <w:rtl/>
          <w:lang w:eastAsia="he-IL"/>
        </w:rPr>
        <w:t xml:space="preserve">אפשר להציג אותו? זה כמו </w:t>
      </w:r>
      <w:bookmarkStart w:id="5062" w:name="_ETM_Q1_1702996"/>
      <w:bookmarkEnd w:id="5062"/>
      <w:r w:rsidRPr="00B4322C">
        <w:rPr>
          <w:rtl/>
          <w:lang w:eastAsia="he-IL"/>
        </w:rPr>
        <w:t>מלגת אברכים ואני רוצה לדעת איך היא ניתנת?</w:t>
      </w:r>
    </w:p>
    <w:p w:rsidR="00B4322C" w:rsidRPr="00B4322C" w:rsidRDefault="00B4322C" w:rsidP="00B4322C">
      <w:pPr>
        <w:rPr>
          <w:rtl/>
          <w:lang w:eastAsia="he-IL"/>
        </w:rPr>
      </w:pPr>
      <w:bookmarkStart w:id="5063" w:name="_ETM_Q1_1708696"/>
      <w:bookmarkStart w:id="5064" w:name="_ETM_Q1_1709197"/>
      <w:bookmarkEnd w:id="5063"/>
      <w:bookmarkEnd w:id="5064"/>
    </w:p>
    <w:p w:rsidR="00B4322C" w:rsidRPr="00B4322C" w:rsidRDefault="00B4322C" w:rsidP="00B4322C">
      <w:pPr>
        <w:keepNext/>
        <w:ind w:firstLine="0"/>
        <w:rPr>
          <w:rFonts w:ascii="David" w:hAnsi="David"/>
          <w:u w:val="single"/>
          <w:rtl/>
          <w:lang w:eastAsia="he-IL"/>
        </w:rPr>
      </w:pPr>
      <w:bookmarkStart w:id="5065" w:name="ET_speaker_חיים_מויאל_10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חיים מויאל: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06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066" w:name="_ETM_Q1_1709496"/>
      <w:bookmarkStart w:id="5067" w:name="_ETM_Q1_1709697"/>
      <w:bookmarkStart w:id="5068" w:name="_ETM_Q1_1708197"/>
      <w:bookmarkEnd w:id="5066"/>
      <w:bookmarkEnd w:id="5067"/>
      <w:bookmarkEnd w:id="5068"/>
      <w:r w:rsidRPr="00B4322C">
        <w:rPr>
          <w:rtl/>
          <w:lang w:eastAsia="he-IL"/>
        </w:rPr>
        <w:t>אורלי, תוכלי להסביר את מנגנון התש</w:t>
      </w:r>
      <w:bookmarkStart w:id="5069" w:name="_ETM_Q1_1714624"/>
      <w:bookmarkEnd w:id="5069"/>
      <w:r w:rsidRPr="00B4322C">
        <w:rPr>
          <w:rtl/>
          <w:lang w:eastAsia="he-IL"/>
        </w:rPr>
        <w:t>לום?</w:t>
      </w:r>
    </w:p>
    <w:p w:rsidR="00B4322C" w:rsidRPr="00B4322C" w:rsidRDefault="00B4322C" w:rsidP="00B4322C">
      <w:pPr>
        <w:rPr>
          <w:rtl/>
          <w:lang w:eastAsia="he-IL"/>
        </w:rPr>
      </w:pPr>
      <w:bookmarkStart w:id="5070" w:name="_ETM_Q1_1705147"/>
      <w:bookmarkStart w:id="5071" w:name="_ETM_Q1_1706447"/>
      <w:bookmarkEnd w:id="5070"/>
      <w:bookmarkEnd w:id="5071"/>
    </w:p>
    <w:p w:rsidR="00B4322C" w:rsidRPr="00B4322C" w:rsidRDefault="00B4322C" w:rsidP="00B4322C">
      <w:pPr>
        <w:keepNext/>
        <w:ind w:firstLine="0"/>
        <w:rPr>
          <w:rFonts w:ascii="David" w:hAnsi="David"/>
          <w:u w:val="single"/>
          <w:rtl/>
          <w:lang w:eastAsia="he-IL"/>
        </w:rPr>
      </w:pPr>
      <w:bookmarkStart w:id="5072" w:name="ET_speaker_6236_10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07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073" w:name="_ETM_Q1_1706946"/>
      <w:bookmarkEnd w:id="5073"/>
      <w:r w:rsidRPr="00B4322C">
        <w:rPr>
          <w:rtl/>
          <w:lang w:eastAsia="he-IL"/>
        </w:rPr>
        <w:t xml:space="preserve">אפשר גם אחר </w:t>
      </w:r>
      <w:bookmarkStart w:id="5074" w:name="_ETM_Q1_1708447"/>
      <w:bookmarkEnd w:id="5074"/>
      <w:r w:rsidRPr="00B4322C">
        <w:rPr>
          <w:rtl/>
          <w:lang w:eastAsia="he-IL"/>
        </w:rPr>
        <w:t xml:space="preserve">כך, אין בעיה. </w:t>
      </w:r>
    </w:p>
    <w:p w:rsidR="00B4322C" w:rsidRPr="00B4322C" w:rsidRDefault="00B4322C" w:rsidP="00B4322C">
      <w:pPr>
        <w:rPr>
          <w:rtl/>
          <w:lang w:eastAsia="he-IL"/>
        </w:rPr>
      </w:pPr>
      <w:bookmarkStart w:id="5075" w:name="_ETM_Q1_1715547"/>
      <w:bookmarkStart w:id="5076" w:name="_ETM_Q1_1716347"/>
      <w:bookmarkEnd w:id="5075"/>
      <w:bookmarkEnd w:id="5076"/>
    </w:p>
    <w:p w:rsidR="00B4322C" w:rsidRPr="00B4322C" w:rsidRDefault="00B4322C" w:rsidP="00B4322C">
      <w:pPr>
        <w:keepNext/>
        <w:ind w:firstLine="0"/>
        <w:rPr>
          <w:rFonts w:ascii="David" w:hAnsi="David"/>
          <w:u w:val="single"/>
          <w:rtl/>
          <w:lang w:eastAsia="he-IL"/>
        </w:rPr>
      </w:pPr>
      <w:bookmarkStart w:id="5077" w:name="ET_speaker_6128_10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077"/>
    </w:p>
    <w:p w:rsidR="00B4322C" w:rsidRPr="00B4322C" w:rsidRDefault="00B4322C" w:rsidP="00B4322C">
      <w:pPr>
        <w:rPr>
          <w:rtl/>
          <w:lang w:eastAsia="he-IL"/>
        </w:rPr>
      </w:pPr>
    </w:p>
    <w:p w:rsidR="00B4322C" w:rsidRPr="00B4322C" w:rsidRDefault="00B4322C" w:rsidP="00B4322C">
      <w:pPr>
        <w:rPr>
          <w:rtl/>
          <w:lang w:eastAsia="he-IL"/>
        </w:rPr>
      </w:pPr>
      <w:bookmarkStart w:id="5078" w:name="_ETM_Q1_1716747"/>
      <w:bookmarkEnd w:id="5078"/>
      <w:r w:rsidRPr="00B4322C">
        <w:rPr>
          <w:rtl/>
          <w:lang w:eastAsia="he-IL"/>
        </w:rPr>
        <w:t xml:space="preserve">חיים, חשוב יותר מנגנון הבחירה </w:t>
      </w:r>
      <w:bookmarkStart w:id="5079" w:name="_ETM_Q1_1712731"/>
      <w:bookmarkEnd w:id="5079"/>
      <w:r w:rsidRPr="00B4322C">
        <w:rPr>
          <w:rtl/>
          <w:lang w:eastAsia="he-IL"/>
        </w:rPr>
        <w:t>מאשר התשלום.</w:t>
      </w:r>
    </w:p>
    <w:p w:rsidR="00B4322C" w:rsidRPr="00B4322C" w:rsidRDefault="00B4322C" w:rsidP="00B4322C">
      <w:pPr>
        <w:rPr>
          <w:rtl/>
          <w:lang w:eastAsia="he-IL"/>
        </w:rPr>
      </w:pPr>
      <w:bookmarkStart w:id="5080" w:name="_ETM_Q1_1718231"/>
      <w:bookmarkStart w:id="5081" w:name="_ETM_Q1_1719731"/>
      <w:bookmarkEnd w:id="5080"/>
      <w:bookmarkEnd w:id="5081"/>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082" w:name="_ETM_Q1_1720131"/>
      <w:bookmarkEnd w:id="5082"/>
      <w:r w:rsidRPr="00B4322C">
        <w:rPr>
          <w:rtl/>
          <w:lang w:eastAsia="he-IL"/>
        </w:rPr>
        <w:t>איך הם נבחרים?</w:t>
      </w:r>
    </w:p>
    <w:p w:rsidR="00B4322C" w:rsidRPr="00B4322C" w:rsidRDefault="00B4322C" w:rsidP="00B4322C">
      <w:pPr>
        <w:rPr>
          <w:rtl/>
          <w:lang w:eastAsia="he-IL"/>
        </w:rPr>
      </w:pPr>
      <w:bookmarkStart w:id="5083" w:name="_ETM_Q1_1721830"/>
      <w:bookmarkStart w:id="5084" w:name="_ETM_Q1_1722431"/>
      <w:bookmarkEnd w:id="5083"/>
      <w:bookmarkEnd w:id="5084"/>
    </w:p>
    <w:p w:rsidR="00B4322C" w:rsidRPr="00B4322C" w:rsidRDefault="00B4322C" w:rsidP="00B4322C">
      <w:pPr>
        <w:keepNext/>
        <w:ind w:firstLine="0"/>
        <w:rPr>
          <w:rFonts w:ascii="David" w:hAnsi="David"/>
          <w:u w:val="single"/>
          <w:rtl/>
          <w:lang w:eastAsia="he-IL"/>
        </w:rPr>
      </w:pPr>
      <w:bookmarkStart w:id="5085" w:name="ET_speaker_6128_11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08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086" w:name="_ETM_Q1_1722731"/>
      <w:bookmarkEnd w:id="5086"/>
      <w:r w:rsidRPr="00B4322C">
        <w:rPr>
          <w:rtl/>
          <w:lang w:eastAsia="he-IL"/>
        </w:rPr>
        <w:t>כי יוצא שהפרו</w:t>
      </w:r>
      <w:bookmarkStart w:id="5087" w:name="_ETM_Q1_1724431"/>
      <w:bookmarkEnd w:id="5087"/>
      <w:r w:rsidRPr="00B4322C">
        <w:rPr>
          <w:rtl/>
          <w:lang w:eastAsia="he-IL"/>
        </w:rPr>
        <w:t xml:space="preserve">פיל של המטפל הקלאסי </w:t>
      </w:r>
      <w:bookmarkStart w:id="5088" w:name="_ETM_Q1_1715168"/>
      <w:bookmarkEnd w:id="5088"/>
      <w:r w:rsidRPr="00B4322C">
        <w:rPr>
          <w:rtl/>
          <w:lang w:eastAsia="he-IL"/>
        </w:rPr>
        <w:t>זה אברך</w:t>
      </w:r>
      <w:bookmarkStart w:id="5089" w:name="_ETM_Q1_1720171"/>
      <w:bookmarkStart w:id="5090" w:name="_ETM_Q1_1728235"/>
      <w:bookmarkEnd w:id="5089"/>
      <w:bookmarkEnd w:id="5090"/>
      <w:r w:rsidRPr="00B4322C">
        <w:rPr>
          <w:rtl/>
          <w:lang w:eastAsia="he-IL"/>
        </w:rPr>
        <w:t xml:space="preserve"> וזה גם עולה מהקריטריונים, היכרות עם עולם התורה</w:t>
      </w:r>
      <w:bookmarkStart w:id="5091" w:name="_ETM_Q1_1735500"/>
      <w:bookmarkEnd w:id="5091"/>
      <w:r w:rsidRPr="00B4322C">
        <w:rPr>
          <w:rtl/>
          <w:lang w:eastAsia="he-IL"/>
        </w:rPr>
        <w:t xml:space="preserve"> וכולי.</w:t>
      </w:r>
    </w:p>
    <w:p w:rsidR="00B4322C" w:rsidRPr="00B4322C" w:rsidRDefault="00B4322C" w:rsidP="00B4322C">
      <w:pPr>
        <w:rPr>
          <w:rtl/>
          <w:lang w:eastAsia="he-IL"/>
        </w:rPr>
      </w:pPr>
      <w:bookmarkStart w:id="5092" w:name="_ETM_Q1_1718235"/>
      <w:bookmarkStart w:id="5093" w:name="_ETM_Q1_1718542"/>
      <w:bookmarkEnd w:id="5092"/>
      <w:bookmarkEnd w:id="5093"/>
    </w:p>
    <w:p w:rsidR="00B4322C" w:rsidRPr="00B4322C" w:rsidRDefault="00B4322C" w:rsidP="00B4322C">
      <w:pPr>
        <w:keepNext/>
        <w:ind w:firstLine="0"/>
        <w:rPr>
          <w:rFonts w:ascii="David" w:hAnsi="David"/>
          <w:u w:val="single"/>
          <w:rtl/>
          <w:lang w:eastAsia="he-IL"/>
        </w:rPr>
      </w:pPr>
      <w:bookmarkStart w:id="5094" w:name="ET_speaker_6236_11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094"/>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נ</w:t>
      </w:r>
      <w:bookmarkStart w:id="5095" w:name="_ETM_Q1_1719043"/>
      <w:bookmarkEnd w:id="5095"/>
      <w:r w:rsidRPr="00B4322C">
        <w:rPr>
          <w:rtl/>
          <w:lang w:eastAsia="he-IL"/>
        </w:rPr>
        <w:t xml:space="preserve">כון. </w:t>
      </w:r>
      <w:bookmarkStart w:id="5096" w:name="_ETM_Q1_1720242"/>
      <w:bookmarkEnd w:id="5096"/>
      <w:r w:rsidRPr="00B4322C">
        <w:rPr>
          <w:rtl/>
          <w:lang w:eastAsia="he-IL"/>
        </w:rPr>
        <w:t>1,500 אברכים שמ</w:t>
      </w:r>
      <w:bookmarkStart w:id="5097" w:name="_ETM_Q1_1726340"/>
      <w:bookmarkEnd w:id="5097"/>
      <w:r w:rsidRPr="00B4322C">
        <w:rPr>
          <w:rtl/>
          <w:lang w:eastAsia="he-IL"/>
        </w:rPr>
        <w:t>קבלים שכר על חונכות.</w:t>
      </w:r>
    </w:p>
    <w:p w:rsidR="00B4322C" w:rsidRPr="00B4322C" w:rsidRDefault="00B4322C" w:rsidP="00B4322C">
      <w:pPr>
        <w:rPr>
          <w:rtl/>
          <w:lang w:eastAsia="he-IL"/>
        </w:rPr>
      </w:pPr>
      <w:bookmarkStart w:id="5098" w:name="_ETM_Q1_1729644"/>
      <w:bookmarkStart w:id="5099" w:name="_ETM_Q1_1730145"/>
      <w:bookmarkEnd w:id="5098"/>
      <w:bookmarkEnd w:id="5099"/>
    </w:p>
    <w:p w:rsidR="00B4322C" w:rsidRPr="00B4322C" w:rsidRDefault="00B4322C" w:rsidP="00B4322C">
      <w:pPr>
        <w:keepNext/>
        <w:ind w:firstLine="0"/>
        <w:rPr>
          <w:rFonts w:ascii="David" w:hAnsi="David"/>
          <w:u w:val="single"/>
          <w:rtl/>
          <w:lang w:eastAsia="he-IL"/>
        </w:rPr>
      </w:pPr>
      <w:bookmarkStart w:id="5100" w:name="ET_speaker_6128_11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10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101" w:name="_ETM_Q1_1730645"/>
      <w:bookmarkStart w:id="5102" w:name="_ETM_Q1_1730846"/>
      <w:bookmarkEnd w:id="5101"/>
      <w:bookmarkEnd w:id="5102"/>
      <w:r w:rsidRPr="00B4322C">
        <w:rPr>
          <w:rtl/>
          <w:lang w:eastAsia="he-IL"/>
        </w:rPr>
        <w:t>לכאורה זה נראה כמעקף או תוספ</w:t>
      </w:r>
      <w:bookmarkStart w:id="5103" w:name="_ETM_Q1_1729897"/>
      <w:bookmarkEnd w:id="5103"/>
      <w:r w:rsidRPr="00B4322C">
        <w:rPr>
          <w:rtl/>
          <w:lang w:eastAsia="he-IL"/>
        </w:rPr>
        <w:t>ת לתקציב הגיוס</w:t>
      </w:r>
      <w:bookmarkStart w:id="5104" w:name="_ETM_Q1_1738735"/>
      <w:bookmarkEnd w:id="5104"/>
      <w:r w:rsidRPr="00B4322C">
        <w:rPr>
          <w:rtl/>
          <w:lang w:eastAsia="he-IL"/>
        </w:rPr>
        <w:t>.</w:t>
      </w:r>
    </w:p>
    <w:p w:rsidR="00B4322C" w:rsidRPr="00B4322C" w:rsidRDefault="00B4322C" w:rsidP="00B4322C">
      <w:pPr>
        <w:rPr>
          <w:rtl/>
          <w:lang w:eastAsia="he-IL"/>
        </w:rPr>
      </w:pPr>
      <w:bookmarkStart w:id="5105" w:name="_ETM_Q1_1728735"/>
      <w:bookmarkStart w:id="5106" w:name="_ETM_Q1_1729110"/>
      <w:bookmarkEnd w:id="5105"/>
      <w:bookmarkEnd w:id="5106"/>
    </w:p>
    <w:p w:rsidR="00B4322C" w:rsidRPr="00B4322C" w:rsidRDefault="00B4322C" w:rsidP="00B4322C">
      <w:pPr>
        <w:keepNext/>
        <w:ind w:firstLine="0"/>
        <w:rPr>
          <w:rFonts w:ascii="David" w:hAnsi="David"/>
          <w:u w:val="single"/>
          <w:rtl/>
          <w:lang w:eastAsia="he-IL"/>
        </w:rPr>
      </w:pPr>
      <w:bookmarkStart w:id="5107" w:name="ET_yor_5726_11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510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108" w:name="_ETM_Q1_1729408"/>
      <w:bookmarkEnd w:id="5108"/>
      <w:r w:rsidRPr="00B4322C">
        <w:rPr>
          <w:rtl/>
          <w:lang w:eastAsia="he-IL"/>
        </w:rPr>
        <w:t>לא, ז</w:t>
      </w:r>
      <w:bookmarkStart w:id="5109" w:name="_ETM_Q1_1729908"/>
      <w:bookmarkEnd w:id="5109"/>
      <w:r w:rsidRPr="00B4322C">
        <w:rPr>
          <w:rtl/>
          <w:lang w:eastAsia="he-IL"/>
        </w:rPr>
        <w:t xml:space="preserve">ה </w:t>
      </w:r>
      <w:bookmarkStart w:id="5110" w:name="_ETM_Q1_1736608"/>
      <w:bookmarkEnd w:id="5110"/>
      <w:r w:rsidRPr="00B4322C">
        <w:rPr>
          <w:rtl/>
          <w:lang w:eastAsia="he-IL"/>
        </w:rPr>
        <w:t xml:space="preserve">לא מעקף כי </w:t>
      </w:r>
      <w:bookmarkStart w:id="5111" w:name="_ETM_Q1_1726743"/>
      <w:bookmarkEnd w:id="5111"/>
      <w:r w:rsidRPr="00B4322C">
        <w:rPr>
          <w:rtl/>
          <w:lang w:eastAsia="he-IL"/>
        </w:rPr>
        <w:t xml:space="preserve">זה היה עוד לפני זה. </w:t>
      </w:r>
    </w:p>
    <w:p w:rsidR="00B4322C" w:rsidRPr="00B4322C" w:rsidRDefault="00B4322C" w:rsidP="00B4322C">
      <w:pPr>
        <w:rPr>
          <w:rtl/>
          <w:lang w:eastAsia="he-IL"/>
        </w:rPr>
      </w:pPr>
      <w:bookmarkStart w:id="5112" w:name="_ETM_Q1_1739247"/>
      <w:bookmarkStart w:id="5113" w:name="_ETM_Q1_1740043"/>
      <w:bookmarkEnd w:id="5112"/>
      <w:bookmarkEnd w:id="5113"/>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114" w:name="_ETM_Q1_1740243"/>
      <w:bookmarkEnd w:id="5114"/>
      <w:r w:rsidRPr="00B4322C">
        <w:rPr>
          <w:rtl/>
          <w:lang w:eastAsia="he-IL"/>
        </w:rPr>
        <w:t>ב</w:t>
      </w:r>
      <w:bookmarkStart w:id="5115" w:name="_ETM_Q1_1740444"/>
      <w:bookmarkEnd w:id="5115"/>
      <w:r w:rsidRPr="00B4322C">
        <w:rPr>
          <w:rtl/>
          <w:lang w:eastAsia="he-IL"/>
        </w:rPr>
        <w:t xml:space="preserve">דיוק ככה, ינון. </w:t>
      </w:r>
    </w:p>
    <w:p w:rsidR="00B4322C" w:rsidRPr="00B4322C" w:rsidRDefault="00B4322C" w:rsidP="00B4322C">
      <w:pPr>
        <w:rPr>
          <w:rtl/>
          <w:lang w:eastAsia="he-IL"/>
        </w:rPr>
      </w:pPr>
      <w:bookmarkStart w:id="5116" w:name="_ETM_Q1_1737343"/>
      <w:bookmarkStart w:id="5117" w:name="_ETM_Q1_1740018"/>
      <w:bookmarkEnd w:id="5116"/>
      <w:bookmarkEnd w:id="5117"/>
    </w:p>
    <w:p w:rsidR="00B4322C" w:rsidRPr="00B4322C" w:rsidRDefault="00B4322C" w:rsidP="00B4322C">
      <w:pPr>
        <w:keepNext/>
        <w:ind w:firstLine="0"/>
        <w:rPr>
          <w:rFonts w:ascii="David" w:hAnsi="David"/>
          <w:u w:val="single"/>
          <w:rtl/>
          <w:lang w:eastAsia="he-IL"/>
        </w:rPr>
      </w:pPr>
      <w:bookmarkStart w:id="5118" w:name="ET_yor_5726_11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511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119" w:name="_ETM_Q1_1740317"/>
      <w:bookmarkEnd w:id="5119"/>
      <w:r w:rsidRPr="00B4322C">
        <w:rPr>
          <w:rtl/>
          <w:lang w:eastAsia="he-IL"/>
        </w:rPr>
        <w:t>אמרו לך שהתכני</w:t>
      </w:r>
      <w:bookmarkStart w:id="5120" w:name="_ETM_Q1_1742217"/>
      <w:bookmarkEnd w:id="5120"/>
      <w:r w:rsidRPr="00B4322C">
        <w:rPr>
          <w:rtl/>
          <w:lang w:eastAsia="he-IL"/>
        </w:rPr>
        <w:t>ת הייתה קיימת עוד לפני זה.</w:t>
      </w:r>
      <w:bookmarkStart w:id="5121" w:name="_ETM_Q1_1736043"/>
      <w:bookmarkStart w:id="5122" w:name="_ETM_Q1_1728744"/>
      <w:bookmarkStart w:id="5123" w:name="_ETM_Q1_1729745"/>
      <w:bookmarkStart w:id="5124" w:name="_ETM_Q1_1297621"/>
      <w:bookmarkStart w:id="5125" w:name="_ETM_Q1_1297920"/>
      <w:bookmarkStart w:id="5126" w:name="_ETM_Q1_1744341"/>
      <w:bookmarkEnd w:id="5121"/>
      <w:bookmarkEnd w:id="5122"/>
      <w:bookmarkEnd w:id="5123"/>
      <w:bookmarkEnd w:id="5124"/>
      <w:bookmarkEnd w:id="5125"/>
      <w:bookmarkEnd w:id="5126"/>
    </w:p>
    <w:p w:rsidR="00B4322C" w:rsidRPr="00B4322C" w:rsidRDefault="00B4322C" w:rsidP="00B4322C">
      <w:pPr>
        <w:rPr>
          <w:rtl/>
          <w:lang w:eastAsia="he-IL"/>
        </w:rPr>
      </w:pPr>
      <w:bookmarkStart w:id="5127" w:name="_ETM_Q1_1734341"/>
      <w:bookmarkStart w:id="5128" w:name="_ETM_Q1_1734300"/>
      <w:bookmarkEnd w:id="5127"/>
      <w:bookmarkEnd w:id="5128"/>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129" w:name="_ETM_Q1_1734598"/>
      <w:bookmarkEnd w:id="5129"/>
      <w:r w:rsidRPr="00B4322C">
        <w:rPr>
          <w:rtl/>
          <w:lang w:eastAsia="he-IL"/>
        </w:rPr>
        <w:t xml:space="preserve">גם </w:t>
      </w:r>
      <w:bookmarkStart w:id="5130" w:name="_ETM_Q1_1735098"/>
      <w:bookmarkEnd w:id="5130"/>
      <w:r w:rsidRPr="00B4322C">
        <w:rPr>
          <w:rtl/>
          <w:lang w:eastAsia="he-IL"/>
        </w:rPr>
        <w:t>לפני כן אברכים השתמטו ולא רק עכשיו.</w:t>
      </w:r>
    </w:p>
    <w:p w:rsidR="00B4322C" w:rsidRPr="00B4322C" w:rsidRDefault="00B4322C" w:rsidP="00B4322C">
      <w:pPr>
        <w:rPr>
          <w:rtl/>
          <w:lang w:eastAsia="he-IL"/>
        </w:rPr>
      </w:pPr>
      <w:bookmarkStart w:id="5131" w:name="_ETM_Q1_1746901"/>
      <w:bookmarkStart w:id="5132" w:name="_ETM_Q1_1747600"/>
      <w:bookmarkEnd w:id="5131"/>
      <w:bookmarkEnd w:id="5132"/>
    </w:p>
    <w:p w:rsidR="00B4322C" w:rsidRPr="00B4322C" w:rsidRDefault="00B4322C" w:rsidP="00B4322C">
      <w:pPr>
        <w:keepNext/>
        <w:ind w:firstLine="0"/>
        <w:rPr>
          <w:rFonts w:ascii="David" w:hAnsi="David"/>
          <w:u w:val="single"/>
          <w:rtl/>
          <w:lang w:eastAsia="he-IL"/>
        </w:rPr>
      </w:pPr>
      <w:bookmarkStart w:id="5133" w:name="ET_yor_5726_120"/>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513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134" w:name="_ETM_Q1_1747899"/>
      <w:bookmarkStart w:id="5135" w:name="_ETM_Q1_1748198"/>
      <w:bookmarkEnd w:id="5134"/>
      <w:bookmarkEnd w:id="5135"/>
      <w:r w:rsidRPr="00B4322C">
        <w:rPr>
          <w:rtl/>
          <w:lang w:eastAsia="he-IL"/>
        </w:rPr>
        <w:t>אתה אומר ע</w:t>
      </w:r>
      <w:bookmarkStart w:id="5136" w:name="_ETM_Q1_1749601"/>
      <w:bookmarkEnd w:id="5136"/>
      <w:r w:rsidRPr="00B4322C">
        <w:rPr>
          <w:rtl/>
          <w:lang w:eastAsia="he-IL"/>
        </w:rPr>
        <w:t>כשיו שיש כאן מעקף.</w:t>
      </w:r>
    </w:p>
    <w:p w:rsidR="00B4322C" w:rsidRPr="00B4322C" w:rsidRDefault="00B4322C" w:rsidP="00B4322C">
      <w:pPr>
        <w:rPr>
          <w:rtl/>
          <w:lang w:eastAsia="he-IL"/>
        </w:rPr>
      </w:pPr>
      <w:bookmarkStart w:id="5137" w:name="_ETM_Q1_1740487"/>
      <w:bookmarkStart w:id="5138" w:name="_ETM_Q1_1741688"/>
      <w:bookmarkEnd w:id="5137"/>
      <w:bookmarkEnd w:id="5138"/>
    </w:p>
    <w:p w:rsidR="00B4322C" w:rsidRPr="00B4322C" w:rsidRDefault="00B4322C" w:rsidP="00B4322C">
      <w:pPr>
        <w:keepNext/>
        <w:ind w:firstLine="0"/>
        <w:rPr>
          <w:rFonts w:ascii="David" w:hAnsi="David"/>
          <w:u w:val="single"/>
          <w:rtl/>
          <w:lang w:eastAsia="he-IL"/>
        </w:rPr>
      </w:pPr>
      <w:bookmarkStart w:id="5139" w:name="ET_speaker_6236_12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13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140" w:name="_ETM_Q1_1742188"/>
      <w:bookmarkEnd w:id="5140"/>
      <w:r w:rsidRPr="00B4322C">
        <w:rPr>
          <w:rtl/>
          <w:lang w:eastAsia="he-IL"/>
        </w:rPr>
        <w:t xml:space="preserve">הוא יכול להגיד מה שהוא רוצה, זו ההשערה שלנו. </w:t>
      </w:r>
      <w:bookmarkStart w:id="5141" w:name="_ETM_Q1_1747785"/>
      <w:bookmarkEnd w:id="5141"/>
      <w:r w:rsidRPr="00B4322C">
        <w:rPr>
          <w:rtl/>
          <w:lang w:eastAsia="he-IL"/>
        </w:rPr>
        <w:t xml:space="preserve">זה לא רק איך </w:t>
      </w:r>
      <w:bookmarkStart w:id="5142" w:name="_ETM_Q1_1766885"/>
      <w:bookmarkEnd w:id="5142"/>
      <w:r w:rsidRPr="00B4322C">
        <w:rPr>
          <w:rtl/>
          <w:lang w:eastAsia="he-IL"/>
        </w:rPr>
        <w:t xml:space="preserve">נבחרים אותם 1,500 </w:t>
      </w:r>
      <w:bookmarkStart w:id="5143" w:name="_ETM_Q1_1759585"/>
      <w:bookmarkEnd w:id="5143"/>
      <w:r w:rsidRPr="00B4322C">
        <w:rPr>
          <w:rtl/>
          <w:lang w:eastAsia="he-IL"/>
        </w:rPr>
        <w:t>אברכים אלא מה הכשרתם?</w:t>
      </w:r>
    </w:p>
    <w:p w:rsidR="00B4322C" w:rsidRPr="00B4322C" w:rsidRDefault="00B4322C" w:rsidP="00B4322C">
      <w:pPr>
        <w:rPr>
          <w:rtl/>
          <w:lang w:eastAsia="he-IL"/>
        </w:rPr>
      </w:pPr>
      <w:bookmarkStart w:id="5144" w:name="_ETM_Q1_1769298"/>
      <w:bookmarkStart w:id="5145" w:name="_ETM_Q1_1769797"/>
      <w:bookmarkEnd w:id="5144"/>
      <w:bookmarkEnd w:id="5145"/>
    </w:p>
    <w:p w:rsidR="00B4322C" w:rsidRPr="00B4322C" w:rsidRDefault="00B4322C" w:rsidP="00B4322C">
      <w:pPr>
        <w:keepNext/>
        <w:ind w:firstLine="0"/>
        <w:rPr>
          <w:rFonts w:ascii="David" w:hAnsi="David"/>
          <w:u w:val="single"/>
          <w:rtl/>
          <w:lang w:eastAsia="he-IL"/>
        </w:rPr>
      </w:pPr>
      <w:bookmarkStart w:id="5146" w:name="ET_speaker_חיים_מויאל_12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חיים מויאל: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14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147" w:name="_ETM_Q1_1770098"/>
      <w:bookmarkEnd w:id="5147"/>
      <w:r w:rsidRPr="00B4322C">
        <w:rPr>
          <w:rtl/>
          <w:lang w:eastAsia="he-IL"/>
        </w:rPr>
        <w:t xml:space="preserve">מדובר על דמות יציבה בעלת עורף </w:t>
      </w:r>
      <w:bookmarkStart w:id="5148" w:name="_ETM_Q1_1773397"/>
      <w:bookmarkEnd w:id="5148"/>
      <w:r w:rsidRPr="00B4322C">
        <w:rPr>
          <w:rtl/>
          <w:lang w:eastAsia="he-IL"/>
        </w:rPr>
        <w:t>משפחתי, היכרות עם עו</w:t>
      </w:r>
      <w:bookmarkStart w:id="5149" w:name="_ETM_Q1_1776699"/>
      <w:bookmarkEnd w:id="5149"/>
      <w:r w:rsidRPr="00B4322C">
        <w:rPr>
          <w:rtl/>
          <w:lang w:eastAsia="he-IL"/>
        </w:rPr>
        <w:t>לם ה</w:t>
      </w:r>
      <w:bookmarkStart w:id="5150" w:name="_ETM_Q1_1766699"/>
      <w:bookmarkEnd w:id="5150"/>
      <w:r w:rsidRPr="00B4322C">
        <w:rPr>
          <w:rtl/>
          <w:lang w:eastAsia="he-IL"/>
        </w:rPr>
        <w:t xml:space="preserve">תוכן החרדי, התרבותי והפדגוגי. כמובן כל </w:t>
      </w:r>
      <w:bookmarkStart w:id="5151" w:name="_ETM_Q1_1779668"/>
      <w:bookmarkEnd w:id="5151"/>
      <w:r w:rsidRPr="00B4322C">
        <w:rPr>
          <w:rtl/>
          <w:lang w:eastAsia="he-IL"/>
        </w:rPr>
        <w:t xml:space="preserve">נושא היכולת והאפשרות לספק את הצרכים של הילדים האלו, כל </w:t>
      </w:r>
      <w:bookmarkStart w:id="5152" w:name="_ETM_Q1_1786968"/>
      <w:bookmarkEnd w:id="5152"/>
      <w:r w:rsidRPr="00B4322C">
        <w:rPr>
          <w:rtl/>
          <w:lang w:eastAsia="he-IL"/>
        </w:rPr>
        <w:t>נושא התיווך</w:t>
      </w:r>
      <w:bookmarkStart w:id="5153" w:name="_ETM_Q1_1789967"/>
      <w:bookmarkEnd w:id="5153"/>
      <w:r w:rsidRPr="00B4322C">
        <w:rPr>
          <w:rtl/>
          <w:lang w:eastAsia="he-IL"/>
        </w:rPr>
        <w:t xml:space="preserve"> והיכולת לתווך בין התלמיד למסגרת וההורים שלו</w:t>
      </w:r>
      <w:bookmarkStart w:id="5154" w:name="_ETM_Q1_1793101"/>
      <w:bookmarkEnd w:id="5154"/>
      <w:r w:rsidRPr="00B4322C">
        <w:rPr>
          <w:rtl/>
          <w:lang w:eastAsia="he-IL"/>
        </w:rPr>
        <w:t>.</w:t>
      </w:r>
      <w:bookmarkStart w:id="5155" w:name="_ETM_Q1_1796099"/>
      <w:bookmarkEnd w:id="5155"/>
    </w:p>
    <w:p w:rsidR="00B4322C" w:rsidRPr="00B4322C" w:rsidRDefault="00B4322C" w:rsidP="00B4322C">
      <w:pPr>
        <w:rPr>
          <w:rtl/>
          <w:lang w:eastAsia="he-IL"/>
        </w:rPr>
      </w:pPr>
      <w:bookmarkStart w:id="5156" w:name="_ETM_Q1_1786099"/>
      <w:bookmarkStart w:id="5157" w:name="_ETM_Q1_1786051"/>
      <w:bookmarkEnd w:id="5156"/>
      <w:bookmarkEnd w:id="5157"/>
    </w:p>
    <w:p w:rsidR="00B4322C" w:rsidRPr="00B4322C" w:rsidRDefault="00B4322C" w:rsidP="00B4322C">
      <w:pPr>
        <w:keepNext/>
        <w:ind w:firstLine="0"/>
        <w:rPr>
          <w:rFonts w:ascii="David" w:hAnsi="David"/>
          <w:u w:val="single"/>
          <w:rtl/>
          <w:lang w:eastAsia="he-IL"/>
        </w:rPr>
      </w:pPr>
      <w:bookmarkStart w:id="5158" w:name="ET_speaker_6236_12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15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159" w:name="_ETM_Q1_1786252"/>
      <w:bookmarkEnd w:id="5159"/>
      <w:r w:rsidRPr="00B4322C">
        <w:rPr>
          <w:rtl/>
          <w:lang w:eastAsia="he-IL"/>
        </w:rPr>
        <w:t>חיים, אלו קריטריונים עמומים מאוד</w:t>
      </w:r>
      <w:bookmarkStart w:id="5160" w:name="_ETM_Q1_1791051"/>
      <w:bookmarkStart w:id="5161" w:name="_ETM_Q1_1781051"/>
      <w:bookmarkEnd w:id="5160"/>
      <w:bookmarkEnd w:id="5161"/>
      <w:r w:rsidRPr="00B4322C">
        <w:rPr>
          <w:rtl/>
          <w:lang w:eastAsia="he-IL"/>
        </w:rPr>
        <w:t xml:space="preserve"> שמאפשרים העסקת מקורבים. </w:t>
      </w:r>
      <w:bookmarkStart w:id="5162" w:name="_ETM_Q1_1800914"/>
      <w:bookmarkEnd w:id="5162"/>
    </w:p>
    <w:p w:rsidR="00B4322C" w:rsidRPr="00B4322C" w:rsidRDefault="00B4322C" w:rsidP="00B4322C">
      <w:pPr>
        <w:rPr>
          <w:rtl/>
          <w:lang w:eastAsia="he-IL"/>
        </w:rPr>
      </w:pPr>
      <w:bookmarkStart w:id="5163" w:name="_ETM_Q1_1793013"/>
      <w:bookmarkStart w:id="5164" w:name="_ETM_Q1_1793813"/>
      <w:bookmarkEnd w:id="5163"/>
      <w:bookmarkEnd w:id="5164"/>
    </w:p>
    <w:p w:rsidR="00B4322C" w:rsidRPr="00B4322C" w:rsidRDefault="00B4322C" w:rsidP="00B4322C">
      <w:pPr>
        <w:keepNext/>
        <w:ind w:firstLine="0"/>
        <w:rPr>
          <w:rFonts w:ascii="David" w:hAnsi="David"/>
          <w:u w:val="single"/>
          <w:rtl/>
          <w:lang w:eastAsia="he-IL"/>
        </w:rPr>
      </w:pPr>
      <w:bookmarkStart w:id="5165" w:name="ET_speaker_חיים_מויאל_12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חיים מויאל: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16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166" w:name="_ETM_Q1_1794014"/>
      <w:bookmarkEnd w:id="5166"/>
      <w:r w:rsidRPr="00B4322C">
        <w:rPr>
          <w:rtl/>
          <w:lang w:eastAsia="he-IL"/>
        </w:rPr>
        <w:t>מה אני יכול להגיד, חבר</w:t>
      </w:r>
      <w:bookmarkStart w:id="5167" w:name="_ETM_Q1_1805114"/>
      <w:bookmarkEnd w:id="5167"/>
      <w:r w:rsidRPr="00B4322C">
        <w:rPr>
          <w:rtl/>
          <w:lang w:eastAsia="he-IL"/>
        </w:rPr>
        <w:t>ת הכנסת לזימי? מה א</w:t>
      </w:r>
      <w:bookmarkStart w:id="5168" w:name="_ETM_Q1_1797107"/>
      <w:bookmarkEnd w:id="5168"/>
      <w:r w:rsidRPr="00B4322C">
        <w:rPr>
          <w:rtl/>
          <w:lang w:eastAsia="he-IL"/>
        </w:rPr>
        <w:t xml:space="preserve">ת רוצה שאגיד? אנחנו נעשה ועושים את כל מה </w:t>
      </w:r>
      <w:bookmarkStart w:id="5169" w:name="_ETM_Q1_1810608"/>
      <w:bookmarkEnd w:id="5169"/>
      <w:r w:rsidRPr="00B4322C">
        <w:rPr>
          <w:rtl/>
          <w:lang w:eastAsia="he-IL"/>
        </w:rPr>
        <w:t>ש</w:t>
      </w:r>
      <w:bookmarkStart w:id="5170" w:name="_ETM_Q1_1812108"/>
      <w:bookmarkEnd w:id="5170"/>
      <w:r w:rsidRPr="00B4322C">
        <w:rPr>
          <w:rtl/>
          <w:lang w:eastAsia="he-IL"/>
        </w:rPr>
        <w:t>לאל ידינו על מנת שמי שאנו בוחרים -</w:t>
      </w:r>
      <w:bookmarkStart w:id="5171" w:name="_ETM_Q1_1820806"/>
      <w:bookmarkEnd w:id="5171"/>
      <w:r w:rsidRPr="00B4322C">
        <w:rPr>
          <w:rtl/>
          <w:lang w:eastAsia="he-IL"/>
        </w:rPr>
        <w:t xml:space="preserve"> - - </w:t>
      </w:r>
    </w:p>
    <w:p w:rsidR="00B4322C" w:rsidRPr="00B4322C" w:rsidRDefault="00B4322C" w:rsidP="00B4322C">
      <w:pPr>
        <w:rPr>
          <w:rtl/>
          <w:lang w:eastAsia="he-IL"/>
        </w:rPr>
      </w:pPr>
      <w:bookmarkStart w:id="5172" w:name="_ETM_Q1_1824203"/>
      <w:bookmarkStart w:id="5173" w:name="_ETM_Q1_1824404"/>
      <w:bookmarkStart w:id="5174" w:name="_ETM_Q1_1825107"/>
      <w:bookmarkEnd w:id="5172"/>
      <w:bookmarkEnd w:id="5173"/>
      <w:bookmarkEnd w:id="5174"/>
    </w:p>
    <w:p w:rsidR="00B4322C" w:rsidRPr="00B4322C" w:rsidRDefault="00B4322C" w:rsidP="00B4322C">
      <w:pPr>
        <w:keepNext/>
        <w:ind w:firstLine="0"/>
        <w:rPr>
          <w:rFonts w:ascii="David" w:hAnsi="David"/>
          <w:u w:val="single"/>
          <w:rtl/>
          <w:lang w:eastAsia="he-IL"/>
        </w:rPr>
      </w:pPr>
      <w:bookmarkStart w:id="5175" w:name="ET_speaker_6236_12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17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176" w:name="_ETM_Q1_1825706"/>
      <w:bookmarkEnd w:id="5176"/>
      <w:r w:rsidRPr="00B4322C">
        <w:rPr>
          <w:rtl/>
          <w:lang w:eastAsia="he-IL"/>
        </w:rPr>
        <w:t xml:space="preserve">מה קורה </w:t>
      </w:r>
      <w:bookmarkStart w:id="5177" w:name="_ETM_Q1_1819325"/>
      <w:bookmarkEnd w:id="5177"/>
      <w:r w:rsidRPr="00B4322C">
        <w:rPr>
          <w:rtl/>
          <w:lang w:eastAsia="he-IL"/>
        </w:rPr>
        <w:t>עם הרעש כאן? חיים מקריא כאן קריטריונים לבחירתם ש</w:t>
      </w:r>
      <w:bookmarkStart w:id="5178" w:name="_ETM_Q1_1830306"/>
      <w:bookmarkEnd w:id="5178"/>
      <w:r w:rsidRPr="00B4322C">
        <w:rPr>
          <w:rtl/>
          <w:lang w:eastAsia="he-IL"/>
        </w:rPr>
        <w:t>ל 1,</w:t>
      </w:r>
      <w:bookmarkStart w:id="5179" w:name="_ETM_Q1_1832607"/>
      <w:bookmarkEnd w:id="5179"/>
      <w:r w:rsidRPr="00B4322C">
        <w:rPr>
          <w:rtl/>
          <w:lang w:eastAsia="he-IL"/>
        </w:rPr>
        <w:t>500 אברכים שיחנכו</w:t>
      </w:r>
      <w:bookmarkStart w:id="5180" w:name="_ETM_Q1_1835648"/>
      <w:bookmarkEnd w:id="5180"/>
      <w:r w:rsidRPr="00B4322C">
        <w:rPr>
          <w:rtl/>
          <w:lang w:eastAsia="he-IL"/>
        </w:rPr>
        <w:t xml:space="preserve"> נוער בסיכון</w:t>
      </w:r>
      <w:bookmarkStart w:id="5181" w:name="_ETM_Q1_1823507"/>
      <w:bookmarkEnd w:id="5181"/>
      <w:r w:rsidRPr="00B4322C">
        <w:rPr>
          <w:rtl/>
          <w:lang w:eastAsia="he-IL"/>
        </w:rPr>
        <w:t xml:space="preserve">. </w:t>
      </w:r>
      <w:bookmarkStart w:id="5182" w:name="_ETM_Q1_1823851"/>
      <w:bookmarkEnd w:id="5182"/>
    </w:p>
    <w:p w:rsidR="00B4322C" w:rsidRPr="00B4322C" w:rsidRDefault="00B4322C" w:rsidP="00B4322C">
      <w:pPr>
        <w:rPr>
          <w:rtl/>
          <w:lang w:eastAsia="he-IL"/>
        </w:rPr>
      </w:pPr>
      <w:bookmarkStart w:id="5183" w:name="_ETM_Q1_1825648"/>
      <w:bookmarkStart w:id="5184" w:name="_ETM_Q1_1825806"/>
      <w:bookmarkEnd w:id="5183"/>
      <w:bookmarkEnd w:id="5184"/>
    </w:p>
    <w:p w:rsidR="00B4322C" w:rsidRPr="00B4322C" w:rsidRDefault="00B4322C" w:rsidP="00B4322C">
      <w:pPr>
        <w:keepNext/>
        <w:ind w:firstLine="0"/>
        <w:rPr>
          <w:rFonts w:ascii="David" w:hAnsi="David"/>
          <w:u w:val="single"/>
          <w:rtl/>
          <w:lang w:eastAsia="he-IL"/>
        </w:rPr>
      </w:pPr>
      <w:bookmarkStart w:id="5185" w:name="ET_yor_5726_126"/>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518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186" w:name="_ETM_Q1_1826207"/>
      <w:bookmarkEnd w:id="5186"/>
      <w:r w:rsidRPr="00B4322C">
        <w:rPr>
          <w:rtl/>
          <w:lang w:eastAsia="he-IL"/>
        </w:rPr>
        <w:t xml:space="preserve">הוא לא צריך </w:t>
      </w:r>
      <w:bookmarkStart w:id="5187" w:name="_ETM_Q1_1827306"/>
      <w:bookmarkEnd w:id="5187"/>
      <w:r w:rsidRPr="00B4322C">
        <w:rPr>
          <w:rtl/>
          <w:lang w:eastAsia="he-IL"/>
        </w:rPr>
        <w:t xml:space="preserve">להקריא כאן את הקריטריונים </w:t>
      </w:r>
      <w:bookmarkStart w:id="5188" w:name="_ETM_Q1_1818110"/>
      <w:bookmarkEnd w:id="5188"/>
      <w:r w:rsidRPr="00B4322C">
        <w:rPr>
          <w:rtl/>
          <w:lang w:eastAsia="he-IL"/>
        </w:rPr>
        <w:t xml:space="preserve">אלא </w:t>
      </w:r>
      <w:bookmarkStart w:id="5189" w:name="_ETM_Q1_1833507"/>
      <w:bookmarkStart w:id="5190" w:name="_ETM_Q1_1831626"/>
      <w:bookmarkEnd w:id="5189"/>
      <w:bookmarkEnd w:id="5190"/>
      <w:r w:rsidRPr="00B4322C">
        <w:rPr>
          <w:rtl/>
          <w:lang w:eastAsia="he-IL"/>
        </w:rPr>
        <w:t>הוא יכול לשלוח א</w:t>
      </w:r>
      <w:bookmarkStart w:id="5191" w:name="_ETM_Q1_1837900"/>
      <w:bookmarkStart w:id="5192" w:name="_ETM_Q1_1827900"/>
      <w:bookmarkEnd w:id="5191"/>
      <w:bookmarkEnd w:id="5192"/>
      <w:r w:rsidRPr="00B4322C">
        <w:rPr>
          <w:rtl/>
          <w:lang w:eastAsia="he-IL"/>
        </w:rPr>
        <w:t>ותם לוועדה. יש לך שאלה על משהו מסוים?</w:t>
      </w:r>
      <w:bookmarkStart w:id="5193" w:name="_ETM_Q1_1841572"/>
      <w:bookmarkEnd w:id="5193"/>
    </w:p>
    <w:p w:rsidR="00B4322C" w:rsidRPr="00B4322C" w:rsidRDefault="00B4322C" w:rsidP="00B4322C">
      <w:pPr>
        <w:rPr>
          <w:rtl/>
          <w:lang w:eastAsia="he-IL"/>
        </w:rPr>
      </w:pPr>
      <w:bookmarkStart w:id="5194" w:name="_ETM_Q1_1822013"/>
      <w:bookmarkStart w:id="5195" w:name="_ETM_Q1_1822713"/>
      <w:bookmarkEnd w:id="5194"/>
      <w:bookmarkEnd w:id="5195"/>
    </w:p>
    <w:p w:rsidR="00B4322C" w:rsidRPr="00B4322C" w:rsidRDefault="00B4322C" w:rsidP="00B4322C">
      <w:pPr>
        <w:keepNext/>
        <w:ind w:firstLine="0"/>
        <w:rPr>
          <w:rFonts w:ascii="David" w:hAnsi="David"/>
          <w:u w:val="single"/>
          <w:rtl/>
          <w:lang w:eastAsia="he-IL"/>
        </w:rPr>
      </w:pPr>
      <w:bookmarkStart w:id="5196" w:name="ET_speaker_6236_12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19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197" w:name="_ETM_Q1_1823013"/>
      <w:bookmarkStart w:id="5198" w:name="_ETM_Q1_1828312"/>
      <w:bookmarkEnd w:id="5197"/>
      <w:bookmarkEnd w:id="5198"/>
      <w:r w:rsidRPr="00B4322C">
        <w:rPr>
          <w:rtl/>
          <w:lang w:eastAsia="he-IL"/>
        </w:rPr>
        <w:t xml:space="preserve">כן. </w:t>
      </w:r>
      <w:bookmarkStart w:id="5199" w:name="_ETM_Q1_1834927"/>
      <w:bookmarkEnd w:id="5199"/>
      <w:r w:rsidRPr="00B4322C">
        <w:rPr>
          <w:rtl/>
          <w:lang w:eastAsia="he-IL"/>
        </w:rPr>
        <w:t>אני</w:t>
      </w:r>
      <w:bookmarkStart w:id="5200" w:name="_ETM_Q1_1839396"/>
      <w:bookmarkEnd w:id="5200"/>
      <w:r w:rsidRPr="00B4322C">
        <w:rPr>
          <w:rtl/>
          <w:lang w:eastAsia="he-IL"/>
        </w:rPr>
        <w:t xml:space="preserve"> רוצה שהיוע</w:t>
      </w:r>
      <w:bookmarkStart w:id="5201" w:name="_ETM_Q1_1838215"/>
      <w:bookmarkEnd w:id="5201"/>
      <w:r w:rsidRPr="00B4322C">
        <w:rPr>
          <w:rtl/>
          <w:lang w:eastAsia="he-IL"/>
        </w:rPr>
        <w:t>מ"שית</w:t>
      </w:r>
      <w:bookmarkStart w:id="5202" w:name="_ETM_Q1_1829396"/>
      <w:bookmarkEnd w:id="5202"/>
      <w:r w:rsidRPr="00B4322C">
        <w:rPr>
          <w:rtl/>
          <w:lang w:eastAsia="he-IL"/>
        </w:rPr>
        <w:t>,</w:t>
      </w:r>
      <w:bookmarkStart w:id="5203" w:name="_ETM_Q1_1842249"/>
      <w:bookmarkEnd w:id="5203"/>
      <w:r w:rsidRPr="00B4322C">
        <w:rPr>
          <w:rtl/>
          <w:lang w:eastAsia="he-IL"/>
        </w:rPr>
        <w:t xml:space="preserve"> אני טוענת שהקריטריונ</w:t>
      </w:r>
      <w:bookmarkStart w:id="5204" w:name="_ETM_Q1_1844423"/>
      <w:bookmarkEnd w:id="5204"/>
      <w:r w:rsidRPr="00B4322C">
        <w:rPr>
          <w:rtl/>
          <w:lang w:eastAsia="he-IL"/>
        </w:rPr>
        <w:t>ים העמומים האלו</w:t>
      </w:r>
      <w:bookmarkStart w:id="5205" w:name="_ETM_Q1_1847022"/>
      <w:bookmarkEnd w:id="5205"/>
      <w:r w:rsidRPr="00B4322C">
        <w:rPr>
          <w:rtl/>
          <w:lang w:eastAsia="he-IL"/>
        </w:rPr>
        <w:t xml:space="preserve"> - - - </w:t>
      </w:r>
      <w:bookmarkStart w:id="5206" w:name="_ETM_Q1_1832387"/>
      <w:bookmarkEnd w:id="5206"/>
    </w:p>
    <w:p w:rsidR="00B4322C" w:rsidRPr="00B4322C" w:rsidRDefault="00B4322C" w:rsidP="00B4322C">
      <w:pPr>
        <w:rPr>
          <w:rtl/>
          <w:lang w:eastAsia="he-IL"/>
        </w:rPr>
      </w:pPr>
      <w:bookmarkStart w:id="5207" w:name="_ETM_Q1_1832589"/>
      <w:bookmarkStart w:id="5208" w:name="_ETM_Q1_1833686"/>
      <w:bookmarkEnd w:id="5207"/>
      <w:bookmarkEnd w:id="5208"/>
    </w:p>
    <w:p w:rsidR="00B4322C" w:rsidRPr="00B4322C" w:rsidRDefault="00B4322C" w:rsidP="00B4322C">
      <w:pPr>
        <w:keepNext/>
        <w:ind w:firstLine="0"/>
        <w:rPr>
          <w:rFonts w:ascii="David" w:hAnsi="David"/>
          <w:u w:val="single"/>
          <w:rtl/>
          <w:lang w:eastAsia="he-IL"/>
        </w:rPr>
      </w:pPr>
      <w:bookmarkStart w:id="5209" w:name="ET_yor_5726_128"/>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520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210" w:name="_ETM_Q1_1834188"/>
      <w:bookmarkEnd w:id="5210"/>
      <w:r w:rsidRPr="00B4322C">
        <w:rPr>
          <w:rtl/>
          <w:lang w:eastAsia="he-IL"/>
        </w:rPr>
        <w:t xml:space="preserve">אבל זה לא קשור אליה אלא זה קשור למשרד </w:t>
      </w:r>
      <w:bookmarkStart w:id="5211" w:name="_ETM_Q1_1837886"/>
      <w:bookmarkEnd w:id="5211"/>
      <w:r w:rsidRPr="00B4322C">
        <w:rPr>
          <w:rtl/>
          <w:lang w:eastAsia="he-IL"/>
        </w:rPr>
        <w:t>החינוך.</w:t>
      </w:r>
      <w:bookmarkStart w:id="5212" w:name="_ETM_Q1_1843689"/>
      <w:bookmarkEnd w:id="5212"/>
    </w:p>
    <w:p w:rsidR="00B4322C" w:rsidRPr="00B4322C" w:rsidRDefault="00B4322C" w:rsidP="00B4322C">
      <w:pPr>
        <w:rPr>
          <w:rtl/>
          <w:lang w:eastAsia="he-IL"/>
        </w:rPr>
      </w:pPr>
      <w:bookmarkStart w:id="5213" w:name="_ETM_Q1_1846127"/>
      <w:bookmarkStart w:id="5214" w:name="_ETM_Q1_1847127"/>
      <w:bookmarkEnd w:id="5213"/>
      <w:bookmarkEnd w:id="5214"/>
    </w:p>
    <w:p w:rsidR="00B4322C" w:rsidRPr="00B4322C" w:rsidRDefault="00B4322C" w:rsidP="00B4322C">
      <w:pPr>
        <w:keepNext/>
        <w:ind w:firstLine="0"/>
        <w:rPr>
          <w:rFonts w:ascii="David" w:hAnsi="David"/>
          <w:u w:val="single"/>
          <w:rtl/>
          <w:lang w:eastAsia="he-IL"/>
        </w:rPr>
      </w:pPr>
      <w:bookmarkStart w:id="5215" w:name="ET_speaker_6236_12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21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216" w:name="_ETM_Q1_1847527"/>
      <w:bookmarkEnd w:id="5216"/>
      <w:r w:rsidRPr="00B4322C">
        <w:rPr>
          <w:rtl/>
          <w:lang w:eastAsia="he-IL"/>
        </w:rPr>
        <w:t>אני לא מבינה למה אני צריכה להתח</w:t>
      </w:r>
      <w:bookmarkStart w:id="5217" w:name="_ETM_Q1_1849527"/>
      <w:bookmarkEnd w:id="5217"/>
      <w:r w:rsidRPr="00B4322C">
        <w:rPr>
          <w:rtl/>
          <w:lang w:eastAsia="he-IL"/>
        </w:rPr>
        <w:t xml:space="preserve">נן </w:t>
      </w:r>
      <w:bookmarkStart w:id="5218" w:name="_ETM_Q1_1839527"/>
      <w:bookmarkEnd w:id="5218"/>
      <w:r w:rsidRPr="00B4322C">
        <w:rPr>
          <w:rtl/>
          <w:lang w:eastAsia="he-IL"/>
        </w:rPr>
        <w:t>להשלים את השאלה שלי?</w:t>
      </w:r>
    </w:p>
    <w:p w:rsidR="00B4322C" w:rsidRPr="00B4322C" w:rsidRDefault="00B4322C" w:rsidP="00B4322C">
      <w:pPr>
        <w:rPr>
          <w:rtl/>
          <w:lang w:eastAsia="he-IL"/>
        </w:rPr>
      </w:pPr>
      <w:bookmarkStart w:id="5219" w:name="_ETM_Q1_1841900"/>
      <w:bookmarkStart w:id="5220" w:name="_ETM_Q1_1843098"/>
      <w:bookmarkEnd w:id="5219"/>
      <w:bookmarkEnd w:id="5220"/>
    </w:p>
    <w:p w:rsidR="00B4322C" w:rsidRPr="00B4322C" w:rsidRDefault="00B4322C" w:rsidP="00B4322C">
      <w:pPr>
        <w:keepNext/>
        <w:ind w:firstLine="0"/>
        <w:rPr>
          <w:rFonts w:ascii="David" w:hAnsi="David"/>
          <w:u w:val="single"/>
          <w:rtl/>
          <w:lang w:eastAsia="he-IL"/>
        </w:rPr>
      </w:pPr>
      <w:bookmarkStart w:id="5221" w:name="ET_yor_5726_130"/>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522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222" w:name="_ETM_Q1_1843500"/>
      <w:bookmarkEnd w:id="5222"/>
      <w:r w:rsidRPr="00B4322C">
        <w:rPr>
          <w:rtl/>
          <w:lang w:eastAsia="he-IL"/>
        </w:rPr>
        <w:t>הוא הבין ו</w:t>
      </w:r>
      <w:bookmarkStart w:id="5223" w:name="_ETM_Q1_1844500"/>
      <w:bookmarkEnd w:id="5223"/>
      <w:r w:rsidRPr="00B4322C">
        <w:rPr>
          <w:rtl/>
          <w:lang w:eastAsia="he-IL"/>
        </w:rPr>
        <w:t xml:space="preserve">מנסה לענות לך. </w:t>
      </w:r>
    </w:p>
    <w:p w:rsidR="00B4322C" w:rsidRPr="00B4322C" w:rsidRDefault="00B4322C" w:rsidP="00B4322C">
      <w:pPr>
        <w:rPr>
          <w:rtl/>
          <w:lang w:eastAsia="he-IL"/>
        </w:rPr>
      </w:pPr>
      <w:bookmarkStart w:id="5224" w:name="_ETM_Q1_1850698"/>
      <w:bookmarkStart w:id="5225" w:name="_ETM_Q1_1850898"/>
      <w:bookmarkStart w:id="5226" w:name="_ETM_Q1_1851299"/>
      <w:bookmarkEnd w:id="5224"/>
      <w:bookmarkEnd w:id="5225"/>
      <w:bookmarkEnd w:id="5226"/>
    </w:p>
    <w:p w:rsidR="00B4322C" w:rsidRPr="00B4322C" w:rsidRDefault="00B4322C" w:rsidP="00B4322C">
      <w:pPr>
        <w:keepNext/>
        <w:ind w:firstLine="0"/>
        <w:rPr>
          <w:rFonts w:ascii="David" w:hAnsi="David"/>
          <w:u w:val="single"/>
          <w:rtl/>
          <w:lang w:eastAsia="he-IL"/>
        </w:rPr>
      </w:pPr>
      <w:bookmarkStart w:id="5227" w:name="ET_speaker_6236_13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22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228" w:name="_ETM_Q1_1851796"/>
      <w:bookmarkEnd w:id="5228"/>
      <w:r w:rsidRPr="00B4322C">
        <w:rPr>
          <w:rtl/>
          <w:lang w:eastAsia="he-IL"/>
        </w:rPr>
        <w:t xml:space="preserve">אני לא מבינה. התשובה </w:t>
      </w:r>
      <w:bookmarkStart w:id="5229" w:name="_ETM_Q1_1853398"/>
      <w:bookmarkStart w:id="5230" w:name="_ETM_Q1_1854599"/>
      <w:bookmarkEnd w:id="5229"/>
      <w:bookmarkEnd w:id="5230"/>
      <w:r w:rsidRPr="00B4322C">
        <w:rPr>
          <w:rtl/>
          <w:lang w:eastAsia="he-IL"/>
        </w:rPr>
        <w:t>היא תשובה שהיא פתח לקומבינה. אני מסבירה, לא מ</w:t>
      </w:r>
      <w:bookmarkStart w:id="5231" w:name="_ETM_Q1_1856148"/>
      <w:bookmarkEnd w:id="5231"/>
      <w:r w:rsidRPr="00B4322C">
        <w:rPr>
          <w:rtl/>
          <w:lang w:eastAsia="he-IL"/>
        </w:rPr>
        <w:t>אשימה אותך. אני רוצה להסביר לשלומית את השאלה. הקריטריונים ה</w:t>
      </w:r>
      <w:bookmarkStart w:id="5232" w:name="_ETM_Q1_1862750"/>
      <w:bookmarkEnd w:id="5232"/>
      <w:r w:rsidRPr="00B4322C">
        <w:rPr>
          <w:rtl/>
          <w:lang w:eastAsia="he-IL"/>
        </w:rPr>
        <w:t>ללו של 1,500 אברכים שחונכים נוער בסיכון</w:t>
      </w:r>
      <w:bookmarkStart w:id="5233" w:name="_ETM_Q1_1867788"/>
      <w:bookmarkStart w:id="5234" w:name="_ETM_Q1_1869587"/>
      <w:bookmarkStart w:id="5235" w:name="_ETM_Q1_1859587"/>
      <w:bookmarkStart w:id="5236" w:name="_ETM_Q1_1741901"/>
      <w:bookmarkStart w:id="5237" w:name="_ETM_Q1_1741140"/>
      <w:bookmarkStart w:id="5238" w:name="_ETM_Q1_1741644"/>
      <w:bookmarkStart w:id="5239" w:name="_ETM_Q1_1741941"/>
      <w:bookmarkEnd w:id="5233"/>
      <w:bookmarkEnd w:id="5234"/>
      <w:bookmarkEnd w:id="5235"/>
      <w:bookmarkEnd w:id="5236"/>
      <w:bookmarkEnd w:id="5237"/>
      <w:bookmarkEnd w:id="5238"/>
      <w:bookmarkEnd w:id="5239"/>
      <w:r w:rsidRPr="00B4322C">
        <w:rPr>
          <w:rtl/>
          <w:lang w:eastAsia="he-IL"/>
        </w:rPr>
        <w:t>, כשהוא מתאר קריטריונים עמומים מאוד זה פ</w:t>
      </w:r>
      <w:bookmarkStart w:id="5240" w:name="_ETM_Q1_1877497"/>
      <w:bookmarkEnd w:id="5240"/>
      <w:r w:rsidRPr="00B4322C">
        <w:rPr>
          <w:rtl/>
          <w:lang w:eastAsia="he-IL"/>
        </w:rPr>
        <w:t>תח</w:t>
      </w:r>
      <w:bookmarkStart w:id="5241" w:name="_ETM_Q1_1877899"/>
      <w:bookmarkEnd w:id="5241"/>
      <w:r w:rsidRPr="00B4322C">
        <w:rPr>
          <w:rtl/>
          <w:lang w:eastAsia="he-IL"/>
        </w:rPr>
        <w:t xml:space="preserve"> להעס</w:t>
      </w:r>
      <w:bookmarkStart w:id="5242" w:name="_ETM_Q1_1867899"/>
      <w:bookmarkEnd w:id="5242"/>
      <w:r w:rsidRPr="00B4322C">
        <w:rPr>
          <w:rtl/>
          <w:lang w:eastAsia="he-IL"/>
        </w:rPr>
        <w:t>קת מקורבים מכספי הציבור, אברכים</w:t>
      </w:r>
      <w:bookmarkStart w:id="5243" w:name="_ETM_Q1_1882049"/>
      <w:bookmarkEnd w:id="5243"/>
      <w:r w:rsidRPr="00B4322C">
        <w:rPr>
          <w:rtl/>
          <w:lang w:eastAsia="he-IL"/>
        </w:rPr>
        <w:t>.</w:t>
      </w:r>
    </w:p>
    <w:p w:rsidR="00B4322C" w:rsidRPr="00B4322C" w:rsidRDefault="00B4322C" w:rsidP="00B4322C">
      <w:pPr>
        <w:rPr>
          <w:rtl/>
          <w:lang w:eastAsia="he-IL"/>
        </w:rPr>
      </w:pPr>
      <w:bookmarkStart w:id="5244" w:name="_ETM_Q1_1871972"/>
      <w:bookmarkEnd w:id="5244"/>
    </w:p>
    <w:p w:rsidR="00B4322C" w:rsidRPr="00B4322C" w:rsidRDefault="00B4322C" w:rsidP="00B4322C">
      <w:pPr>
        <w:keepNext/>
        <w:ind w:firstLine="0"/>
        <w:rPr>
          <w:rFonts w:ascii="David" w:hAnsi="David"/>
          <w:u w:val="single"/>
          <w:rtl/>
          <w:lang w:eastAsia="he-IL"/>
        </w:rPr>
      </w:pPr>
      <w:bookmarkStart w:id="5245" w:name="ET_speaker_6361_13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24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246" w:name="_ETM_Q1_1872272"/>
      <w:bookmarkEnd w:id="5246"/>
      <w:r w:rsidRPr="00B4322C">
        <w:rPr>
          <w:rtl/>
          <w:lang w:eastAsia="he-IL"/>
        </w:rPr>
        <w:t>או במשרד של מא</w:t>
      </w:r>
      <w:bookmarkStart w:id="5247" w:name="_ETM_Q1_1873573"/>
      <w:bookmarkEnd w:id="5247"/>
      <w:r w:rsidRPr="00B4322C">
        <w:rPr>
          <w:rtl/>
          <w:lang w:eastAsia="he-IL"/>
        </w:rPr>
        <w:t>י גולן.</w:t>
      </w:r>
    </w:p>
    <w:p w:rsidR="00B4322C" w:rsidRPr="00B4322C" w:rsidRDefault="00B4322C" w:rsidP="00B4322C">
      <w:pPr>
        <w:rPr>
          <w:rtl/>
          <w:lang w:eastAsia="he-IL"/>
        </w:rPr>
      </w:pPr>
      <w:bookmarkStart w:id="5248" w:name="_ETM_Q1_1874573"/>
      <w:bookmarkStart w:id="5249" w:name="_ETM_Q1_1874872"/>
      <w:bookmarkStart w:id="5250" w:name="_ETM_Q1_1875373"/>
      <w:bookmarkEnd w:id="5248"/>
      <w:bookmarkEnd w:id="5249"/>
      <w:bookmarkEnd w:id="5250"/>
    </w:p>
    <w:p w:rsidR="00B4322C" w:rsidRPr="00B4322C" w:rsidRDefault="00B4322C" w:rsidP="00B4322C">
      <w:pPr>
        <w:keepNext/>
        <w:ind w:firstLine="0"/>
        <w:rPr>
          <w:rFonts w:ascii="David" w:hAnsi="David"/>
          <w:u w:val="single"/>
          <w:rtl/>
          <w:lang w:eastAsia="he-IL"/>
        </w:rPr>
      </w:pPr>
      <w:bookmarkStart w:id="5251" w:name="ET_speaker_6236_13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25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252" w:name="_ETM_Q1_1875973"/>
      <w:bookmarkEnd w:id="5252"/>
      <w:r w:rsidRPr="00B4322C">
        <w:rPr>
          <w:rtl/>
          <w:lang w:eastAsia="he-IL"/>
        </w:rPr>
        <w:t xml:space="preserve">לא הבנתי. תקריא שוב ותגידי לי בבקשה </w:t>
      </w:r>
      <w:bookmarkStart w:id="5253" w:name="_ETM_Q1_1889018"/>
      <w:bookmarkEnd w:id="5253"/>
      <w:r w:rsidRPr="00B4322C">
        <w:rPr>
          <w:rtl/>
          <w:lang w:eastAsia="he-IL"/>
        </w:rPr>
        <w:t xml:space="preserve">אם זה </w:t>
      </w:r>
      <w:bookmarkStart w:id="5254" w:name="_ETM_Q1_1884872"/>
      <w:bookmarkEnd w:id="5254"/>
      <w:r w:rsidRPr="00B4322C">
        <w:rPr>
          <w:rtl/>
          <w:lang w:eastAsia="he-IL"/>
        </w:rPr>
        <w:t>דבר שעומד בנורמות משפט</w:t>
      </w:r>
      <w:bookmarkStart w:id="5255" w:name="_ETM_Q1_1888672"/>
      <w:bookmarkEnd w:id="5255"/>
      <w:r w:rsidRPr="00B4322C">
        <w:rPr>
          <w:rtl/>
          <w:lang w:eastAsia="he-IL"/>
        </w:rPr>
        <w:t>יות?</w:t>
      </w:r>
    </w:p>
    <w:p w:rsidR="00B4322C" w:rsidRPr="00B4322C" w:rsidRDefault="00B4322C" w:rsidP="00B4322C">
      <w:pPr>
        <w:rPr>
          <w:rtl/>
          <w:lang w:eastAsia="he-IL"/>
        </w:rPr>
      </w:pPr>
      <w:bookmarkStart w:id="5256" w:name="_ETM_Q1_1879616"/>
      <w:bookmarkStart w:id="5257" w:name="_ETM_Q1_1880116"/>
      <w:bookmarkEnd w:id="5256"/>
      <w:bookmarkEnd w:id="5257"/>
    </w:p>
    <w:p w:rsidR="00B4322C" w:rsidRPr="00B4322C" w:rsidRDefault="00B4322C" w:rsidP="00B4322C">
      <w:pPr>
        <w:keepNext/>
        <w:ind w:firstLine="0"/>
        <w:rPr>
          <w:rFonts w:ascii="David" w:hAnsi="David"/>
          <w:u w:val="single"/>
          <w:rtl/>
          <w:lang w:eastAsia="he-IL"/>
        </w:rPr>
      </w:pPr>
      <w:bookmarkStart w:id="5258" w:name="ET_speaker_חיים_מויאל_13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חיים מויאל: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25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259" w:name="_ETM_Q1_1880516"/>
      <w:bookmarkEnd w:id="5259"/>
      <w:r w:rsidRPr="00B4322C">
        <w:rPr>
          <w:rtl/>
          <w:lang w:eastAsia="he-IL"/>
        </w:rPr>
        <w:t>אנחנו לא החלטנו ש</w:t>
      </w:r>
      <w:bookmarkStart w:id="5260" w:name="_ETM_Q1_1888916"/>
      <w:bookmarkEnd w:id="5260"/>
      <w:r w:rsidRPr="00B4322C">
        <w:rPr>
          <w:rtl/>
          <w:lang w:eastAsia="he-IL"/>
        </w:rPr>
        <w:t>זה אברכים.</w:t>
      </w:r>
    </w:p>
    <w:p w:rsidR="00B4322C" w:rsidRPr="00B4322C" w:rsidRDefault="00B4322C" w:rsidP="00B4322C">
      <w:pPr>
        <w:rPr>
          <w:rtl/>
          <w:lang w:eastAsia="he-IL"/>
        </w:rPr>
      </w:pPr>
      <w:bookmarkStart w:id="5261" w:name="_ETM_Q1_1884965"/>
      <w:bookmarkStart w:id="5262" w:name="_ETM_Q1_1887665"/>
      <w:bookmarkEnd w:id="5261"/>
      <w:bookmarkEnd w:id="5262"/>
    </w:p>
    <w:p w:rsidR="00B4322C" w:rsidRPr="00B4322C" w:rsidRDefault="00B4322C" w:rsidP="00B4322C">
      <w:pPr>
        <w:keepNext/>
        <w:ind w:firstLine="0"/>
        <w:rPr>
          <w:rFonts w:ascii="David" w:hAnsi="David"/>
          <w:u w:val="single"/>
          <w:rtl/>
          <w:lang w:eastAsia="he-IL"/>
        </w:rPr>
      </w:pPr>
      <w:bookmarkStart w:id="5263" w:name="ET_yor_5726_13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526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264" w:name="_ETM_Q1_1887963"/>
      <w:bookmarkEnd w:id="5264"/>
      <w:r w:rsidRPr="00B4322C">
        <w:rPr>
          <w:rtl/>
          <w:lang w:eastAsia="he-IL"/>
        </w:rPr>
        <w:t xml:space="preserve">אין להם </w:t>
      </w:r>
      <w:bookmarkStart w:id="5265" w:name="_ETM_Q1_1889264"/>
      <w:bookmarkEnd w:id="5265"/>
      <w:r w:rsidRPr="00B4322C">
        <w:rPr>
          <w:rtl/>
          <w:lang w:eastAsia="he-IL"/>
        </w:rPr>
        <w:t>ייעוץ משפטי שאת ממנה להם יועץ משפטי?</w:t>
      </w:r>
    </w:p>
    <w:p w:rsidR="00B4322C" w:rsidRPr="00B4322C" w:rsidRDefault="00B4322C" w:rsidP="00B4322C">
      <w:pPr>
        <w:rPr>
          <w:rtl/>
          <w:lang w:eastAsia="he-IL"/>
        </w:rPr>
      </w:pPr>
      <w:bookmarkStart w:id="5266" w:name="_ETM_Q1_1879264"/>
      <w:bookmarkStart w:id="5267" w:name="_ETM_Q1_1885616"/>
      <w:bookmarkEnd w:id="5266"/>
      <w:bookmarkEnd w:id="5267"/>
    </w:p>
    <w:p w:rsidR="00B4322C" w:rsidRPr="00B4322C" w:rsidRDefault="00B4322C" w:rsidP="00B4322C">
      <w:pPr>
        <w:keepNext/>
        <w:ind w:firstLine="0"/>
        <w:rPr>
          <w:rFonts w:ascii="David" w:hAnsi="David"/>
          <w:u w:val="single"/>
          <w:rtl/>
          <w:lang w:eastAsia="he-IL"/>
        </w:rPr>
      </w:pPr>
      <w:bookmarkStart w:id="5268" w:name="ET_speaker_6236_13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26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269" w:name="_ETM_Q1_1885917"/>
      <w:bookmarkStart w:id="5270" w:name="_ETM_Q1_1892215"/>
      <w:bookmarkEnd w:id="5269"/>
      <w:bookmarkEnd w:id="5270"/>
      <w:r w:rsidRPr="00B4322C">
        <w:rPr>
          <w:rtl/>
          <w:lang w:eastAsia="he-IL"/>
        </w:rPr>
        <w:t xml:space="preserve">מה זה מי החליט שזה אברכים? כתוב </w:t>
      </w:r>
      <w:bookmarkStart w:id="5271" w:name="_ETM_Q1_1893137"/>
      <w:bookmarkEnd w:id="5271"/>
      <w:r w:rsidRPr="00B4322C">
        <w:rPr>
          <w:rtl/>
          <w:lang w:eastAsia="he-IL"/>
        </w:rPr>
        <w:t>שם שהם אברכים</w:t>
      </w:r>
      <w:bookmarkStart w:id="5272" w:name="_ETM_Q1_1895234"/>
      <w:bookmarkEnd w:id="5272"/>
      <w:r w:rsidRPr="00B4322C">
        <w:rPr>
          <w:rtl/>
          <w:lang w:eastAsia="he-IL"/>
        </w:rPr>
        <w:t xml:space="preserve">. </w:t>
      </w:r>
    </w:p>
    <w:p w:rsidR="00B4322C" w:rsidRPr="00B4322C" w:rsidRDefault="00B4322C" w:rsidP="00B4322C">
      <w:pPr>
        <w:rPr>
          <w:rtl/>
          <w:lang w:eastAsia="he-IL"/>
        </w:rPr>
      </w:pPr>
      <w:bookmarkStart w:id="5273" w:name="_ETM_Q1_1885234"/>
      <w:bookmarkStart w:id="5274" w:name="_ETM_Q1_1885706"/>
      <w:bookmarkStart w:id="5275" w:name="_ETM_Q1_1895519"/>
      <w:bookmarkEnd w:id="5273"/>
      <w:bookmarkEnd w:id="5274"/>
      <w:bookmarkEnd w:id="5275"/>
    </w:p>
    <w:p w:rsidR="00B4322C" w:rsidRPr="00B4322C" w:rsidRDefault="00B4322C" w:rsidP="00B4322C">
      <w:pPr>
        <w:keepNext/>
        <w:ind w:firstLine="0"/>
        <w:rPr>
          <w:rFonts w:ascii="David" w:hAnsi="David"/>
          <w:u w:val="single"/>
          <w:rtl/>
          <w:lang w:eastAsia="he-IL"/>
        </w:rPr>
      </w:pPr>
      <w:bookmarkStart w:id="5276" w:name="ET_speaker_אילת_כהן_מלקמן_13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27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277" w:name="_ETM_Q1_1885909"/>
      <w:bookmarkEnd w:id="5277"/>
      <w:r w:rsidRPr="00B4322C">
        <w:rPr>
          <w:rtl/>
          <w:lang w:eastAsia="he-IL"/>
        </w:rPr>
        <w:t>לא רשום שהם אברכים. כתוב מה הקריטריונים של האנשים</w:t>
      </w:r>
      <w:bookmarkStart w:id="5278" w:name="_ETM_Q1_1892707"/>
      <w:bookmarkEnd w:id="5278"/>
      <w:r w:rsidRPr="00B4322C">
        <w:rPr>
          <w:rtl/>
          <w:lang w:eastAsia="he-IL"/>
        </w:rPr>
        <w:t>, הם צריכים כמובן לבוא מהאוכלוסייה הספ</w:t>
      </w:r>
      <w:bookmarkStart w:id="5279" w:name="_ETM_Q1_1898109"/>
      <w:bookmarkStart w:id="5280" w:name="_ETM_Q1_1888109"/>
      <w:bookmarkEnd w:id="5279"/>
      <w:bookmarkEnd w:id="5280"/>
      <w:r w:rsidRPr="00B4322C">
        <w:rPr>
          <w:rtl/>
          <w:lang w:eastAsia="he-IL"/>
        </w:rPr>
        <w:t xml:space="preserve">ציפית כדי להכיר </w:t>
      </w:r>
      <w:bookmarkStart w:id="5281" w:name="_ETM_Q1_1890279"/>
      <w:bookmarkStart w:id="5282" w:name="_ETM_Q1_1892378"/>
      <w:bookmarkEnd w:id="5281"/>
      <w:bookmarkEnd w:id="5282"/>
      <w:r w:rsidRPr="00B4322C">
        <w:rPr>
          <w:rtl/>
          <w:lang w:eastAsia="he-IL"/>
        </w:rPr>
        <w:t>את החברה החרדית אחרת לא ייכנסו</w:t>
      </w:r>
      <w:bookmarkStart w:id="5283" w:name="_ETM_Q1_1900560"/>
      <w:bookmarkStart w:id="5284" w:name="_ETM_Q1_1901158"/>
      <w:bookmarkEnd w:id="5283"/>
      <w:bookmarkEnd w:id="5284"/>
      <w:r w:rsidRPr="00B4322C">
        <w:rPr>
          <w:rtl/>
          <w:lang w:eastAsia="he-IL"/>
        </w:rPr>
        <w:t xml:space="preserve"> </w:t>
      </w:r>
      <w:bookmarkStart w:id="5285" w:name="_ETM_Q1_1901576"/>
      <w:bookmarkEnd w:id="5285"/>
      <w:r w:rsidRPr="00B4322C">
        <w:rPr>
          <w:rtl/>
          <w:lang w:eastAsia="he-IL"/>
        </w:rPr>
        <w:t xml:space="preserve">חונכים מחברה אחרת. </w:t>
      </w:r>
    </w:p>
    <w:p w:rsidR="00B4322C" w:rsidRPr="00B4322C" w:rsidRDefault="00B4322C" w:rsidP="00B4322C">
      <w:pPr>
        <w:rPr>
          <w:rtl/>
          <w:lang w:eastAsia="he-IL"/>
        </w:rPr>
      </w:pPr>
      <w:bookmarkStart w:id="5286" w:name="_ETM_Q1_1902398"/>
      <w:bookmarkStart w:id="5287" w:name="_ETM_Q1_1902898"/>
      <w:bookmarkEnd w:id="5286"/>
      <w:bookmarkEnd w:id="5287"/>
    </w:p>
    <w:p w:rsidR="00B4322C" w:rsidRPr="00B4322C" w:rsidRDefault="00B4322C" w:rsidP="00B4322C">
      <w:pPr>
        <w:keepNext/>
        <w:ind w:firstLine="0"/>
        <w:rPr>
          <w:rFonts w:ascii="David" w:hAnsi="David"/>
          <w:u w:val="single"/>
          <w:rtl/>
          <w:lang w:eastAsia="he-IL"/>
        </w:rPr>
      </w:pPr>
      <w:bookmarkStart w:id="5288" w:name="ET_yor_5726_138"/>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528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289" w:name="_ETM_Q1_1903196"/>
      <w:bookmarkStart w:id="5290" w:name="_ETM_Q1_1903397"/>
      <w:bookmarkEnd w:id="5289"/>
      <w:bookmarkEnd w:id="5290"/>
      <w:r w:rsidRPr="00B4322C">
        <w:rPr>
          <w:rtl/>
          <w:lang w:eastAsia="he-IL"/>
        </w:rPr>
        <w:t xml:space="preserve">חד וחלק. </w:t>
      </w:r>
      <w:bookmarkStart w:id="5291" w:name="_ETM_Q1_1903898"/>
      <w:bookmarkEnd w:id="5291"/>
      <w:r w:rsidRPr="00B4322C">
        <w:rPr>
          <w:rtl/>
          <w:lang w:eastAsia="he-IL"/>
        </w:rPr>
        <w:t>את חושבת שייכנס חונך ממקור אחר?</w:t>
      </w:r>
    </w:p>
    <w:p w:rsidR="00B4322C" w:rsidRPr="00B4322C" w:rsidRDefault="00B4322C" w:rsidP="00B4322C">
      <w:pPr>
        <w:rPr>
          <w:rtl/>
          <w:lang w:eastAsia="he-IL"/>
        </w:rPr>
      </w:pPr>
      <w:bookmarkStart w:id="5292" w:name="_ETM_Q1_1905465"/>
      <w:bookmarkStart w:id="5293" w:name="_ETM_Q1_1906365"/>
      <w:bookmarkEnd w:id="5292"/>
      <w:bookmarkEnd w:id="5293"/>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ה</w:t>
      </w:r>
      <w:bookmarkStart w:id="5294" w:name="_ETM_Q1_1906663"/>
      <w:bookmarkEnd w:id="5294"/>
      <w:r w:rsidRPr="00B4322C">
        <w:rPr>
          <w:rtl/>
          <w:lang w:eastAsia="he-IL"/>
        </w:rPr>
        <w:t>סיפור הוא לא האברכים אלא הקריטריונים שמאפשרים מלגות</w:t>
      </w:r>
      <w:bookmarkStart w:id="5295" w:name="_ETM_Q1_1912163"/>
      <w:bookmarkEnd w:id="5295"/>
      <w:r w:rsidRPr="00B4322C">
        <w:rPr>
          <w:rtl/>
          <w:lang w:eastAsia="he-IL"/>
        </w:rPr>
        <w:t xml:space="preserve"> בצורה - </w:t>
      </w:r>
      <w:bookmarkStart w:id="5296" w:name="_ETM_Q1_1902163"/>
      <w:bookmarkEnd w:id="5296"/>
      <w:r w:rsidRPr="00B4322C">
        <w:rPr>
          <w:rtl/>
          <w:lang w:eastAsia="he-IL"/>
        </w:rPr>
        <w:t xml:space="preserve">- - </w:t>
      </w:r>
      <w:bookmarkStart w:id="5297" w:name="_ETM_Q1_1902270"/>
      <w:bookmarkEnd w:id="5297"/>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אבל למה מלגות? החונכים האלה</w:t>
      </w:r>
      <w:bookmarkStart w:id="5298" w:name="_ETM_Q1_1915658"/>
      <w:bookmarkEnd w:id="5298"/>
      <w:r w:rsidRPr="00B4322C">
        <w:rPr>
          <w:rtl/>
          <w:lang w:eastAsia="he-IL"/>
        </w:rPr>
        <w:t xml:space="preserve"> עובדים, החברה למתנ"סים אמורה להעסיק אותם כעובדים. </w:t>
      </w:r>
      <w:bookmarkStart w:id="5299" w:name="_ETM_Q1_1922099"/>
      <w:bookmarkStart w:id="5300" w:name="_ETM_Q1_1912099"/>
      <w:bookmarkEnd w:id="5299"/>
      <w:bookmarkEnd w:id="5300"/>
      <w:r w:rsidRPr="00B4322C">
        <w:rPr>
          <w:rtl/>
          <w:lang w:eastAsia="he-IL"/>
        </w:rPr>
        <w:t>אפשר להגיד מה אנחנו הבנו כשאישרנו את ה</w:t>
      </w:r>
      <w:bookmarkStart w:id="5301" w:name="_ETM_Q1_1916149"/>
      <w:bookmarkEnd w:id="5301"/>
      <w:r w:rsidRPr="00B4322C">
        <w:rPr>
          <w:rtl/>
          <w:lang w:eastAsia="he-IL"/>
        </w:rPr>
        <w:t>התקשרות הזו? החברה למתנ"סים אמורה להעסיק את החונכים האלו, ל</w:t>
      </w:r>
      <w:bookmarkStart w:id="5302" w:name="_ETM_Q1_1927749"/>
      <w:bookmarkEnd w:id="5302"/>
      <w:r w:rsidRPr="00B4322C">
        <w:rPr>
          <w:rtl/>
          <w:lang w:eastAsia="he-IL"/>
        </w:rPr>
        <w:t>הכשיר אותם בהתאם</w:t>
      </w:r>
      <w:bookmarkStart w:id="5303" w:name="_ETM_Q1_1930250"/>
      <w:bookmarkEnd w:id="5303"/>
      <w:r w:rsidRPr="00B4322C">
        <w:rPr>
          <w:rtl/>
          <w:lang w:eastAsia="he-IL"/>
        </w:rPr>
        <w:t xml:space="preserve"> להכ</w:t>
      </w:r>
      <w:bookmarkStart w:id="5304" w:name="_ETM_Q1_1920250"/>
      <w:bookmarkEnd w:id="5304"/>
      <w:r w:rsidRPr="00B4322C">
        <w:rPr>
          <w:rtl/>
          <w:lang w:eastAsia="he-IL"/>
        </w:rPr>
        <w:t xml:space="preserve">שרה המקצועית של מנחי האגף </w:t>
      </w:r>
      <w:bookmarkStart w:id="5305" w:name="_ETM_Q1_1930848"/>
      <w:bookmarkEnd w:id="5305"/>
      <w:r w:rsidRPr="00B4322C">
        <w:rPr>
          <w:rtl/>
          <w:lang w:eastAsia="he-IL"/>
        </w:rPr>
        <w:t>והם אמורים לעבוד עם הילדים האלו ובסופו של דבר ג</w:t>
      </w:r>
      <w:bookmarkStart w:id="5306" w:name="_ETM_Q1_1934947"/>
      <w:bookmarkStart w:id="5307" w:name="_ETM_Q1_1935650"/>
      <w:bookmarkEnd w:id="5306"/>
      <w:bookmarkEnd w:id="5307"/>
      <w:r w:rsidRPr="00B4322C">
        <w:rPr>
          <w:rtl/>
          <w:lang w:eastAsia="he-IL"/>
        </w:rPr>
        <w:t>ם להימדד על הצלחת הפעולה לאורך ז</w:t>
      </w:r>
      <w:bookmarkStart w:id="5308" w:name="_ETM_Q1_1938880"/>
      <w:bookmarkEnd w:id="5308"/>
      <w:r w:rsidRPr="00B4322C">
        <w:rPr>
          <w:rtl/>
          <w:lang w:eastAsia="he-IL"/>
        </w:rPr>
        <w:t xml:space="preserve">מן. אני לא רואה איפה כתוב שהם אברכים. אם אברך </w:t>
      </w:r>
      <w:bookmarkStart w:id="5309" w:name="_ETM_Q1_1943778"/>
      <w:bookmarkEnd w:id="5309"/>
      <w:r w:rsidRPr="00B4322C">
        <w:rPr>
          <w:rtl/>
          <w:lang w:eastAsia="he-IL"/>
        </w:rPr>
        <w:t xml:space="preserve">עובד, אני לא יודעת, יש להם - - - </w:t>
      </w:r>
    </w:p>
    <w:p w:rsidR="00B4322C" w:rsidRPr="00B4322C" w:rsidRDefault="00B4322C" w:rsidP="00B4322C">
      <w:pPr>
        <w:rPr>
          <w:rtl/>
          <w:lang w:eastAsia="he-IL"/>
        </w:rPr>
      </w:pPr>
      <w:bookmarkStart w:id="5310" w:name="_ETM_Q1_1946077"/>
      <w:bookmarkStart w:id="5311" w:name="_ETM_Q1_1946578"/>
      <w:bookmarkEnd w:id="5310"/>
      <w:bookmarkEnd w:id="5311"/>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312" w:name="_ETM_Q1_1946877"/>
      <w:bookmarkEnd w:id="5312"/>
      <w:r w:rsidRPr="00B4322C">
        <w:rPr>
          <w:rtl/>
          <w:lang w:eastAsia="he-IL"/>
        </w:rPr>
        <w:t xml:space="preserve">אם </w:t>
      </w:r>
      <w:bookmarkStart w:id="5313" w:name="_ETM_Q1_1947580"/>
      <w:bookmarkEnd w:id="5313"/>
      <w:r w:rsidRPr="00B4322C">
        <w:rPr>
          <w:rtl/>
          <w:lang w:eastAsia="he-IL"/>
        </w:rPr>
        <w:t xml:space="preserve">אברך עובד, אז הוא עובד. </w:t>
      </w:r>
      <w:bookmarkStart w:id="5314" w:name="_ETM_Q1_1940305"/>
      <w:bookmarkEnd w:id="5314"/>
      <w:r w:rsidRPr="00B4322C">
        <w:rPr>
          <w:rtl/>
          <w:lang w:eastAsia="he-IL"/>
        </w:rPr>
        <w:t>אז הוא לא אברך</w:t>
      </w:r>
      <w:bookmarkStart w:id="5315" w:name="_ETM_Q1_1950979"/>
      <w:bookmarkEnd w:id="5315"/>
      <w:r w:rsidRPr="00B4322C">
        <w:rPr>
          <w:rtl/>
          <w:lang w:eastAsia="he-IL"/>
        </w:rPr>
        <w:t xml:space="preserve"> או ש</w:t>
      </w:r>
      <w:bookmarkStart w:id="5316" w:name="_ETM_Q1_1940979"/>
      <w:bookmarkEnd w:id="5316"/>
      <w:r w:rsidRPr="00B4322C">
        <w:rPr>
          <w:rtl/>
          <w:lang w:eastAsia="he-IL"/>
        </w:rPr>
        <w:t xml:space="preserve">הוא עובד </w:t>
      </w:r>
      <w:bookmarkStart w:id="5317" w:name="_ETM_Q1_1941777"/>
      <w:bookmarkEnd w:id="5317"/>
      <w:r w:rsidRPr="00B4322C">
        <w:rPr>
          <w:rtl/>
          <w:lang w:eastAsia="he-IL"/>
        </w:rPr>
        <w:t xml:space="preserve">בשעות שמותר לו לעבוד, מה </w:t>
      </w:r>
      <w:bookmarkStart w:id="5318" w:name="_ETM_Q1_1948779"/>
      <w:bookmarkStart w:id="5319" w:name="_ETM_Q1_1947462"/>
      <w:bookmarkEnd w:id="5318"/>
      <w:bookmarkEnd w:id="5319"/>
      <w:r w:rsidRPr="00B4322C">
        <w:rPr>
          <w:rtl/>
          <w:lang w:eastAsia="he-IL"/>
        </w:rPr>
        <w:t xml:space="preserve">- - - </w:t>
      </w:r>
    </w:p>
    <w:p w:rsidR="00B4322C" w:rsidRPr="00B4322C" w:rsidRDefault="00B4322C" w:rsidP="00B4322C">
      <w:pPr>
        <w:rPr>
          <w:rtl/>
          <w:lang w:eastAsia="he-IL"/>
        </w:rPr>
      </w:pPr>
      <w:bookmarkStart w:id="5320" w:name="_ETM_Q1_1946607"/>
      <w:bookmarkStart w:id="5321" w:name="_ETM_Q1_1947908"/>
      <w:bookmarkStart w:id="5322" w:name="_ETM_Q1_1950305"/>
      <w:bookmarkEnd w:id="5320"/>
      <w:bookmarkEnd w:id="5321"/>
      <w:bookmarkEnd w:id="5322"/>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323" w:name="_ETM_Q1_1948507"/>
      <w:bookmarkStart w:id="5324" w:name="_ETM_Q1_1953848"/>
      <w:bookmarkEnd w:id="5323"/>
      <w:bookmarkEnd w:id="5324"/>
      <w:r w:rsidRPr="00B4322C">
        <w:rPr>
          <w:rtl/>
          <w:lang w:eastAsia="he-IL"/>
        </w:rPr>
        <w:t>בואו נחדד את</w:t>
      </w:r>
      <w:bookmarkStart w:id="5325" w:name="_ETM_Q1_1944050"/>
      <w:bookmarkEnd w:id="5325"/>
      <w:r w:rsidRPr="00B4322C">
        <w:rPr>
          <w:rtl/>
          <w:lang w:eastAsia="he-IL"/>
        </w:rPr>
        <w:t xml:space="preserve"> זה. </w:t>
      </w:r>
      <w:bookmarkStart w:id="5326" w:name="_ETM_Q1_1944750"/>
      <w:bookmarkEnd w:id="5326"/>
      <w:r w:rsidRPr="00B4322C">
        <w:rPr>
          <w:rtl/>
          <w:lang w:eastAsia="he-IL"/>
        </w:rPr>
        <w:t>הכשרתם, אין הכשרה? מה הכשרתם?</w:t>
      </w:r>
    </w:p>
    <w:p w:rsidR="00B4322C" w:rsidRPr="00B4322C" w:rsidRDefault="00B4322C" w:rsidP="00B4322C">
      <w:pPr>
        <w:rPr>
          <w:rtl/>
          <w:lang w:eastAsia="he-IL"/>
        </w:rPr>
      </w:pPr>
      <w:bookmarkStart w:id="5327" w:name="_ETM_Q1_1958517"/>
      <w:bookmarkEnd w:id="5327"/>
    </w:p>
    <w:p w:rsidR="00B4322C" w:rsidRPr="00B4322C" w:rsidRDefault="00B4322C" w:rsidP="00B4322C">
      <w:pPr>
        <w:keepNext/>
        <w:ind w:firstLine="0"/>
        <w:rPr>
          <w:rFonts w:ascii="David" w:hAnsi="David"/>
          <w:u w:val="single"/>
          <w:rtl/>
          <w:lang w:eastAsia="he-IL"/>
        </w:rPr>
      </w:pPr>
      <w:bookmarkStart w:id="5328" w:name="ET_speaker_חיים_מויאל_13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חיים מויאל: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32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329" w:name="_ETM_Q1_1959517"/>
      <w:bookmarkEnd w:id="5329"/>
      <w:r w:rsidRPr="00B4322C">
        <w:rPr>
          <w:rtl/>
          <w:lang w:eastAsia="he-IL"/>
        </w:rPr>
        <w:t>בוודאי, מה זאת אומר</w:t>
      </w:r>
      <w:bookmarkStart w:id="5330" w:name="_ETM_Q1_1962514"/>
      <w:bookmarkEnd w:id="5330"/>
      <w:r w:rsidRPr="00B4322C">
        <w:rPr>
          <w:rtl/>
          <w:lang w:eastAsia="he-IL"/>
        </w:rPr>
        <w:t>ת?</w:t>
      </w:r>
    </w:p>
    <w:p w:rsidR="00B4322C" w:rsidRPr="00B4322C" w:rsidRDefault="00B4322C" w:rsidP="00B4322C">
      <w:pPr>
        <w:rPr>
          <w:rtl/>
          <w:lang w:eastAsia="he-IL"/>
        </w:rPr>
      </w:pPr>
      <w:bookmarkStart w:id="5331" w:name="_ETM_Q1_1952514"/>
      <w:bookmarkStart w:id="5332" w:name="_ETM_Q1_1952860"/>
      <w:bookmarkEnd w:id="5331"/>
      <w:bookmarkEnd w:id="5332"/>
    </w:p>
    <w:p w:rsidR="00B4322C" w:rsidRPr="00B4322C" w:rsidRDefault="00B4322C" w:rsidP="00B4322C">
      <w:pPr>
        <w:keepNext/>
        <w:ind w:firstLine="0"/>
        <w:rPr>
          <w:rFonts w:ascii="David" w:hAnsi="David"/>
          <w:u w:val="single"/>
          <w:rtl/>
          <w:lang w:eastAsia="he-IL"/>
        </w:rPr>
      </w:pPr>
      <w:bookmarkStart w:id="5333" w:name="ET_speaker_6236_13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33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334" w:name="_ETM_Q1_1953261"/>
      <w:bookmarkEnd w:id="5334"/>
      <w:r w:rsidRPr="00B4322C">
        <w:rPr>
          <w:rtl/>
          <w:lang w:eastAsia="he-IL"/>
        </w:rPr>
        <w:t xml:space="preserve">שאלתי </w:t>
      </w:r>
      <w:bookmarkStart w:id="5335" w:name="_ETM_Q1_1954058"/>
      <w:bookmarkEnd w:id="5335"/>
      <w:r w:rsidRPr="00B4322C">
        <w:rPr>
          <w:rtl/>
          <w:lang w:eastAsia="he-IL"/>
        </w:rPr>
        <w:t xml:space="preserve">מה הכשרתם, לא הצגת הכשרה. </w:t>
      </w:r>
      <w:bookmarkStart w:id="5336" w:name="_ETM_Q1_1963559"/>
      <w:bookmarkEnd w:id="5336"/>
    </w:p>
    <w:p w:rsidR="00B4322C" w:rsidRPr="00B4322C" w:rsidRDefault="00B4322C" w:rsidP="00B4322C">
      <w:pPr>
        <w:rPr>
          <w:rtl/>
          <w:lang w:eastAsia="he-IL"/>
        </w:rPr>
      </w:pPr>
      <w:bookmarkStart w:id="5337" w:name="_ETM_Q1_1955463"/>
      <w:bookmarkStart w:id="5338" w:name="_ETM_Q1_1956763"/>
      <w:bookmarkEnd w:id="5337"/>
      <w:bookmarkEnd w:id="5338"/>
    </w:p>
    <w:p w:rsidR="00B4322C" w:rsidRPr="00B4322C" w:rsidRDefault="00B4322C" w:rsidP="00B4322C">
      <w:pPr>
        <w:keepNext/>
        <w:ind w:firstLine="0"/>
        <w:rPr>
          <w:rFonts w:ascii="David" w:hAnsi="David"/>
          <w:u w:val="single"/>
          <w:rtl/>
          <w:lang w:eastAsia="he-IL"/>
        </w:rPr>
      </w:pPr>
      <w:bookmarkStart w:id="5339" w:name="ET_speaker_אילת_כהן_מלקמן_13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33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340" w:name="_ETM_Q1_1956963"/>
      <w:bookmarkEnd w:id="5340"/>
      <w:r w:rsidRPr="00B4322C">
        <w:rPr>
          <w:rtl/>
          <w:lang w:eastAsia="he-IL"/>
        </w:rPr>
        <w:t xml:space="preserve">הוא </w:t>
      </w:r>
      <w:bookmarkStart w:id="5341" w:name="_ETM_Q1_1957863"/>
      <w:bookmarkEnd w:id="5341"/>
      <w:r w:rsidRPr="00B4322C">
        <w:rPr>
          <w:rtl/>
          <w:lang w:eastAsia="he-IL"/>
        </w:rPr>
        <w:t>אמר קודם שעושים להם הכשרה.</w:t>
      </w:r>
      <w:bookmarkStart w:id="5342" w:name="_ETM_Q1_1966962"/>
      <w:bookmarkEnd w:id="5342"/>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5343" w:name="ET_speaker_חיים_מויאל_13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חיים מויאל: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34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344" w:name="_ETM_Q1_1956962"/>
      <w:bookmarkStart w:id="5345" w:name="_ETM_Q1_1956882"/>
      <w:bookmarkEnd w:id="5344"/>
      <w:bookmarkEnd w:id="5345"/>
      <w:r w:rsidRPr="00B4322C">
        <w:rPr>
          <w:rtl/>
          <w:lang w:eastAsia="he-IL"/>
        </w:rPr>
        <w:t>ההכשרות שאנו עושים בפדגוגיה טיפולית</w:t>
      </w:r>
      <w:bookmarkStart w:id="5346" w:name="_ETM_Q1_1960684"/>
      <w:bookmarkEnd w:id="5346"/>
      <w:r w:rsidRPr="00B4322C">
        <w:rPr>
          <w:rtl/>
          <w:lang w:eastAsia="he-IL"/>
        </w:rPr>
        <w:t>, וגם בהכשרה שלהם של התבו</w:t>
      </w:r>
      <w:bookmarkStart w:id="5347" w:name="_ETM_Q1_1972781"/>
      <w:bookmarkEnd w:id="5347"/>
      <w:r w:rsidRPr="00B4322C">
        <w:rPr>
          <w:rtl/>
          <w:lang w:eastAsia="he-IL"/>
        </w:rPr>
        <w:t xml:space="preserve">ננות על רקעים של </w:t>
      </w:r>
      <w:bookmarkStart w:id="5348" w:name="_ETM_Q1_1964426"/>
      <w:bookmarkEnd w:id="5348"/>
      <w:r w:rsidRPr="00B4322C">
        <w:rPr>
          <w:rtl/>
          <w:lang w:eastAsia="he-IL"/>
        </w:rPr>
        <w:t>ילדים.</w:t>
      </w:r>
    </w:p>
    <w:p w:rsidR="00B4322C" w:rsidRPr="00B4322C" w:rsidRDefault="00B4322C" w:rsidP="00B4322C">
      <w:pPr>
        <w:rPr>
          <w:rtl/>
          <w:lang w:eastAsia="he-IL"/>
        </w:rPr>
      </w:pPr>
      <w:bookmarkStart w:id="5349" w:name="_ETM_Q1_1966025"/>
      <w:bookmarkStart w:id="5350" w:name="_ETM_Q1_1966426"/>
      <w:bookmarkEnd w:id="5349"/>
      <w:bookmarkEnd w:id="5350"/>
    </w:p>
    <w:p w:rsidR="00B4322C" w:rsidRPr="00B4322C" w:rsidRDefault="00B4322C" w:rsidP="00B4322C">
      <w:pPr>
        <w:keepNext/>
        <w:ind w:firstLine="0"/>
        <w:rPr>
          <w:rFonts w:ascii="David" w:hAnsi="David"/>
          <w:u w:val="single"/>
          <w:rtl/>
          <w:lang w:eastAsia="he-IL"/>
        </w:rPr>
      </w:pPr>
      <w:bookmarkStart w:id="5351" w:name="ET_speaker_6236_13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35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352" w:name="_ETM_Q1_1966928"/>
      <w:bookmarkEnd w:id="5352"/>
      <w:r w:rsidRPr="00B4322C">
        <w:rPr>
          <w:rtl/>
          <w:lang w:eastAsia="he-IL"/>
        </w:rPr>
        <w:t>כמה זמן לוקחת ההכשרה?</w:t>
      </w:r>
    </w:p>
    <w:p w:rsidR="00B4322C" w:rsidRPr="00B4322C" w:rsidRDefault="00B4322C" w:rsidP="00B4322C">
      <w:pPr>
        <w:rPr>
          <w:rtl/>
          <w:lang w:eastAsia="he-IL"/>
        </w:rPr>
      </w:pPr>
      <w:bookmarkStart w:id="5353" w:name="_ETM_Q1_1969427"/>
      <w:bookmarkStart w:id="5354" w:name="_ETM_Q1_1970326"/>
      <w:bookmarkEnd w:id="5353"/>
      <w:bookmarkEnd w:id="5354"/>
    </w:p>
    <w:p w:rsidR="00B4322C" w:rsidRPr="00B4322C" w:rsidRDefault="00B4322C" w:rsidP="00B4322C">
      <w:pPr>
        <w:keepNext/>
        <w:ind w:firstLine="0"/>
        <w:rPr>
          <w:rFonts w:ascii="David" w:hAnsi="David"/>
          <w:u w:val="single"/>
          <w:rtl/>
          <w:lang w:eastAsia="he-IL"/>
        </w:rPr>
      </w:pPr>
      <w:bookmarkStart w:id="5355" w:name="ET_speaker_חיים_מויאל_13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חיים מויאל: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35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356" w:name="_ETM_Q1_1970528"/>
      <w:bookmarkStart w:id="5357" w:name="_ETM_Q1_1970826"/>
      <w:bookmarkEnd w:id="5356"/>
      <w:bookmarkEnd w:id="5357"/>
      <w:r w:rsidRPr="00B4322C">
        <w:rPr>
          <w:rtl/>
          <w:lang w:eastAsia="he-IL"/>
        </w:rPr>
        <w:t xml:space="preserve">לאורך שנה יש </w:t>
      </w:r>
      <w:bookmarkStart w:id="5358" w:name="_ETM_Q1_1978026"/>
      <w:bookmarkEnd w:id="5358"/>
      <w:r w:rsidRPr="00B4322C">
        <w:rPr>
          <w:rtl/>
          <w:lang w:eastAsia="he-IL"/>
        </w:rPr>
        <w:t>לנו מספר הכשרות, לא מו</w:t>
      </w:r>
      <w:bookmarkStart w:id="5359" w:name="_ETM_Q1_1980625"/>
      <w:bookmarkEnd w:id="5359"/>
      <w:r w:rsidRPr="00B4322C">
        <w:rPr>
          <w:rtl/>
          <w:lang w:eastAsia="he-IL"/>
        </w:rPr>
        <w:t xml:space="preserve">פיע לי כאן, אבל אוכל להעביר </w:t>
      </w:r>
      <w:bookmarkStart w:id="5360" w:name="_ETM_Q1_1971225"/>
      <w:bookmarkEnd w:id="5360"/>
      <w:r w:rsidRPr="00B4322C">
        <w:rPr>
          <w:rtl/>
          <w:lang w:eastAsia="he-IL"/>
        </w:rPr>
        <w:t xml:space="preserve">לך את תכנית ההכשרות שיש לנו. </w:t>
      </w:r>
      <w:bookmarkStart w:id="5361" w:name="_ETM_Q1_1985025"/>
      <w:bookmarkStart w:id="5362" w:name="_ETM_Q1_1987327"/>
      <w:bookmarkEnd w:id="5361"/>
      <w:bookmarkEnd w:id="5362"/>
      <w:r w:rsidRPr="00B4322C">
        <w:rPr>
          <w:rtl/>
          <w:lang w:eastAsia="he-IL"/>
        </w:rPr>
        <w:t xml:space="preserve">כל מי שנמצא באגף חייב לעבור תכנית </w:t>
      </w:r>
      <w:bookmarkStart w:id="5363" w:name="_ETM_Q1_1979621"/>
      <w:bookmarkEnd w:id="5363"/>
      <w:r w:rsidRPr="00B4322C">
        <w:rPr>
          <w:rtl/>
          <w:lang w:eastAsia="he-IL"/>
        </w:rPr>
        <w:t>הכשרה. הוא לא יכול להיכנס ולעשות את ה</w:t>
      </w:r>
      <w:bookmarkStart w:id="5364" w:name="_ETM_Q1_1993120"/>
      <w:bookmarkStart w:id="5365" w:name="_ETM_Q1_1983120"/>
      <w:bookmarkEnd w:id="5364"/>
      <w:bookmarkEnd w:id="5365"/>
      <w:r w:rsidRPr="00B4322C">
        <w:rPr>
          <w:rtl/>
          <w:lang w:eastAsia="he-IL"/>
        </w:rPr>
        <w:t xml:space="preserve">עבודה כי הוא </w:t>
      </w:r>
      <w:bookmarkStart w:id="5366" w:name="_ETM_Q1_1983408"/>
      <w:bookmarkEnd w:id="5366"/>
      <w:r w:rsidRPr="00B4322C">
        <w:rPr>
          <w:rtl/>
          <w:lang w:eastAsia="he-IL"/>
        </w:rPr>
        <w:t xml:space="preserve">רוצה לעשות אותה, הוא חייב לעבור. את חלק </w:t>
      </w:r>
      <w:bookmarkStart w:id="5367" w:name="_ETM_Q1_1996711"/>
      <w:bookmarkEnd w:id="5367"/>
      <w:r w:rsidRPr="00B4322C">
        <w:rPr>
          <w:rtl/>
          <w:lang w:eastAsia="he-IL"/>
        </w:rPr>
        <w:t>מהעובדים צרי</w:t>
      </w:r>
      <w:bookmarkStart w:id="5368" w:name="_ETM_Q1_1998912"/>
      <w:bookmarkEnd w:id="5368"/>
      <w:r w:rsidRPr="00B4322C">
        <w:rPr>
          <w:rtl/>
          <w:lang w:eastAsia="he-IL"/>
        </w:rPr>
        <w:t>כים להכשיר מהיום הראשון ולאחרים יש כבר ידע</w:t>
      </w:r>
      <w:bookmarkStart w:id="5369" w:name="_ETM_Q1_1990900"/>
      <w:bookmarkEnd w:id="5369"/>
      <w:r w:rsidRPr="00B4322C">
        <w:rPr>
          <w:rtl/>
          <w:lang w:eastAsia="he-IL"/>
        </w:rPr>
        <w:t>.</w:t>
      </w:r>
    </w:p>
    <w:p w:rsidR="00B4322C" w:rsidRPr="00B4322C" w:rsidRDefault="00B4322C" w:rsidP="00B4322C">
      <w:pPr>
        <w:rPr>
          <w:rtl/>
          <w:lang w:eastAsia="he-IL"/>
        </w:rPr>
      </w:pPr>
      <w:bookmarkStart w:id="5370" w:name="_ETM_Q1_1991800"/>
      <w:bookmarkStart w:id="5371" w:name="_ETM_Q1_1993197"/>
      <w:bookmarkEnd w:id="5370"/>
      <w:bookmarkEnd w:id="5371"/>
    </w:p>
    <w:p w:rsidR="00B4322C" w:rsidRPr="00B4322C" w:rsidRDefault="00B4322C" w:rsidP="00B4322C">
      <w:pPr>
        <w:keepNext/>
        <w:ind w:firstLine="0"/>
        <w:rPr>
          <w:rFonts w:ascii="David" w:hAnsi="David"/>
          <w:u w:val="single"/>
          <w:rtl/>
          <w:lang w:eastAsia="he-IL"/>
        </w:rPr>
      </w:pPr>
      <w:bookmarkStart w:id="5372" w:name="ET_speaker_6236_13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37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373" w:name="_ETM_Q1_1993697"/>
      <w:bookmarkStart w:id="5374" w:name="_ETM_Q1_2001900"/>
      <w:bookmarkEnd w:id="5373"/>
      <w:bookmarkEnd w:id="5374"/>
      <w:r w:rsidRPr="00B4322C">
        <w:rPr>
          <w:rtl/>
          <w:lang w:eastAsia="he-IL"/>
        </w:rPr>
        <w:t xml:space="preserve">הם יכולים להיות </w:t>
      </w:r>
      <w:bookmarkStart w:id="5375" w:name="_ETM_Q1_1997868"/>
      <w:bookmarkEnd w:id="5375"/>
      <w:r w:rsidRPr="00B4322C">
        <w:rPr>
          <w:rtl/>
          <w:lang w:eastAsia="he-IL"/>
        </w:rPr>
        <w:t>אברכים?</w:t>
      </w:r>
    </w:p>
    <w:p w:rsidR="00B4322C" w:rsidRPr="00B4322C" w:rsidRDefault="00B4322C" w:rsidP="00B4322C">
      <w:pPr>
        <w:rPr>
          <w:rtl/>
          <w:lang w:eastAsia="he-IL"/>
        </w:rPr>
      </w:pPr>
      <w:bookmarkStart w:id="5376" w:name="_ETM_Q1_2002769"/>
      <w:bookmarkStart w:id="5377" w:name="_ETM_Q1_2003171"/>
      <w:bookmarkEnd w:id="5376"/>
      <w:bookmarkEnd w:id="5377"/>
    </w:p>
    <w:p w:rsidR="00B4322C" w:rsidRPr="00B4322C" w:rsidRDefault="00B4322C" w:rsidP="00B4322C">
      <w:pPr>
        <w:keepNext/>
        <w:ind w:firstLine="0"/>
        <w:rPr>
          <w:rFonts w:ascii="David" w:hAnsi="David"/>
          <w:u w:val="single"/>
          <w:rtl/>
          <w:lang w:eastAsia="he-IL"/>
        </w:rPr>
      </w:pPr>
      <w:bookmarkStart w:id="5378" w:name="ET_speaker_אילת_כהן_מלקמן_14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378"/>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מ</w:t>
      </w:r>
      <w:bookmarkStart w:id="5379" w:name="_ETM_Q1_2003469"/>
      <w:bookmarkEnd w:id="5379"/>
      <w:r w:rsidRPr="00B4322C">
        <w:rPr>
          <w:rtl/>
          <w:lang w:eastAsia="he-IL"/>
        </w:rPr>
        <w:t>ותר לאברך בכלל לעבוד?</w:t>
      </w:r>
      <w:bookmarkStart w:id="5380" w:name="_ETM_Q1_2006569"/>
      <w:bookmarkEnd w:id="5380"/>
    </w:p>
    <w:p w:rsidR="00B4322C" w:rsidRPr="00B4322C" w:rsidRDefault="00B4322C" w:rsidP="00B4322C">
      <w:pPr>
        <w:rPr>
          <w:rtl/>
          <w:lang w:eastAsia="he-IL"/>
        </w:rPr>
      </w:pPr>
      <w:bookmarkStart w:id="5381" w:name="_ETM_Q1_1996569"/>
      <w:bookmarkStart w:id="5382" w:name="_ETM_Q1_1996499"/>
      <w:bookmarkEnd w:id="5381"/>
      <w:bookmarkEnd w:id="5382"/>
    </w:p>
    <w:p w:rsidR="00B4322C" w:rsidRPr="00B4322C" w:rsidRDefault="00B4322C" w:rsidP="00B4322C">
      <w:pPr>
        <w:keepNext/>
        <w:ind w:firstLine="0"/>
        <w:rPr>
          <w:rFonts w:ascii="David" w:hAnsi="David"/>
          <w:u w:val="single"/>
          <w:rtl/>
          <w:lang w:eastAsia="he-IL"/>
        </w:rPr>
      </w:pPr>
      <w:bookmarkStart w:id="5383" w:name="ET_yor_5726_14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538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384" w:name="_ETM_Q1_1996699"/>
      <w:bookmarkStart w:id="5385" w:name="_ETM_Q1_1996997"/>
      <w:bookmarkEnd w:id="5384"/>
      <w:bookmarkEnd w:id="5385"/>
      <w:r w:rsidRPr="00B4322C">
        <w:rPr>
          <w:rtl/>
          <w:lang w:eastAsia="he-IL"/>
        </w:rPr>
        <w:t xml:space="preserve">לא הבנתי, אז מה אם הוא </w:t>
      </w:r>
      <w:bookmarkStart w:id="5386" w:name="_ETM_Q1_1999100"/>
      <w:bookmarkEnd w:id="5386"/>
      <w:r w:rsidRPr="00B4322C">
        <w:rPr>
          <w:rtl/>
          <w:lang w:eastAsia="he-IL"/>
        </w:rPr>
        <w:t>יכול להיות אברך?</w:t>
      </w:r>
    </w:p>
    <w:p w:rsidR="00B4322C" w:rsidRPr="00B4322C" w:rsidRDefault="00B4322C" w:rsidP="00B4322C">
      <w:pPr>
        <w:rPr>
          <w:rtl/>
          <w:lang w:eastAsia="he-IL"/>
        </w:rPr>
      </w:pPr>
      <w:bookmarkStart w:id="5387" w:name="_ETM_Q1_2006598"/>
      <w:bookmarkStart w:id="5388" w:name="_ETM_Q1_2007099"/>
      <w:bookmarkEnd w:id="5387"/>
      <w:bookmarkEnd w:id="5388"/>
    </w:p>
    <w:p w:rsidR="00B4322C" w:rsidRPr="00B4322C" w:rsidRDefault="00B4322C" w:rsidP="00B4322C">
      <w:pPr>
        <w:keepNext/>
        <w:ind w:firstLine="0"/>
        <w:rPr>
          <w:rFonts w:ascii="David" w:hAnsi="David"/>
          <w:u w:val="single"/>
          <w:rtl/>
          <w:lang w:eastAsia="he-IL"/>
        </w:rPr>
      </w:pPr>
      <w:bookmarkStart w:id="5389" w:name="ET_speaker_6236_14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38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390" w:name="_ETM_Q1_2007599"/>
      <w:bookmarkEnd w:id="5390"/>
      <w:r w:rsidRPr="00B4322C">
        <w:rPr>
          <w:rtl/>
          <w:lang w:eastAsia="he-IL"/>
        </w:rPr>
        <w:t>אנחנו רוצ</w:t>
      </w:r>
      <w:bookmarkStart w:id="5391" w:name="_ETM_Q1_2008299"/>
      <w:bookmarkEnd w:id="5391"/>
      <w:r w:rsidRPr="00B4322C">
        <w:rPr>
          <w:rtl/>
          <w:lang w:eastAsia="he-IL"/>
        </w:rPr>
        <w:t>ים לברר האם זה מנגנון עוקף השתמטות?</w:t>
      </w:r>
      <w:bookmarkStart w:id="5392" w:name="_ETM_Q1_2005263"/>
      <w:bookmarkEnd w:id="5392"/>
    </w:p>
    <w:p w:rsidR="00B4322C" w:rsidRPr="00B4322C" w:rsidRDefault="00B4322C" w:rsidP="00B4322C">
      <w:pPr>
        <w:rPr>
          <w:rtl/>
          <w:lang w:eastAsia="he-IL"/>
        </w:rPr>
      </w:pPr>
      <w:bookmarkStart w:id="5393" w:name="_ETM_Q1_2005399"/>
      <w:bookmarkStart w:id="5394" w:name="_ETM_Q1_2005698"/>
      <w:bookmarkStart w:id="5395" w:name="_ETM_Q1_2006498"/>
      <w:bookmarkEnd w:id="5393"/>
      <w:bookmarkEnd w:id="5394"/>
      <w:bookmarkEnd w:id="5395"/>
    </w:p>
    <w:p w:rsidR="00B4322C" w:rsidRPr="00B4322C" w:rsidRDefault="00B4322C" w:rsidP="00B4322C">
      <w:pPr>
        <w:keepNext/>
        <w:ind w:firstLine="0"/>
        <w:rPr>
          <w:rFonts w:ascii="David" w:hAnsi="David"/>
          <w:u w:val="single"/>
          <w:rtl/>
          <w:lang w:eastAsia="he-IL"/>
        </w:rPr>
      </w:pPr>
      <w:bookmarkStart w:id="5396" w:name="ET_speaker_קריאה_143"/>
      <w:r w:rsidRPr="00B4322C">
        <w:rPr>
          <w:rFonts w:ascii="David" w:hAnsi="David" w:cs="Arial" w:hint="cs"/>
          <w:b/>
          <w:vanish/>
          <w:color w:val="010000"/>
          <w:u w:val="single"/>
          <w:bdr w:val="single" w:sz="4" w:space="0" w:color="FF66FF" w:frame="1"/>
          <w:rtl/>
          <w:lang w:eastAsia="he-IL"/>
        </w:rPr>
        <w:t xml:space="preserve"> &lt;</w:t>
      </w:r>
      <w:bookmarkStart w:id="5397" w:name="_ETM_Q1_2005980"/>
      <w:bookmarkEnd w:id="5397"/>
      <w:r w:rsidRPr="00B4322C">
        <w:rPr>
          <w:rFonts w:ascii="David" w:hAnsi="David" w:cs="Arial" w:hint="cs"/>
          <w:b/>
          <w:vanish/>
          <w:color w:val="010000"/>
          <w:u w:val="single"/>
          <w:bdr w:val="single" w:sz="4" w:space="0" w:color="FF66FF" w:frame="1"/>
          <w:rtl/>
          <w:lang w:eastAsia="he-IL"/>
        </w:rPr>
        <w:t xml:space="preserve">&lt; דובר &gt;&gt; </w:t>
      </w:r>
      <w:r w:rsidRPr="00B4322C">
        <w:rPr>
          <w:rFonts w:ascii="David" w:hAnsi="David" w:hint="cs"/>
          <w:u w:val="single"/>
          <w:rtl/>
          <w:lang w:eastAsia="he-IL"/>
        </w:rPr>
        <w:t>קריאה: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39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398" w:name="_ETM_Q1_2006999"/>
      <w:bookmarkEnd w:id="5398"/>
      <w:r w:rsidRPr="00B4322C">
        <w:rPr>
          <w:rtl/>
          <w:lang w:eastAsia="he-IL"/>
        </w:rPr>
        <w:t>אפשר בלי חשבונית.</w:t>
      </w:r>
    </w:p>
    <w:p w:rsidR="00B4322C" w:rsidRPr="00B4322C" w:rsidRDefault="00B4322C" w:rsidP="00B4322C">
      <w:pPr>
        <w:rPr>
          <w:rtl/>
          <w:lang w:eastAsia="he-IL"/>
        </w:rPr>
      </w:pPr>
      <w:bookmarkStart w:id="5399" w:name="_ETM_Q1_2004499"/>
      <w:bookmarkStart w:id="5400" w:name="_ETM_Q1_2005300"/>
      <w:bookmarkEnd w:id="5399"/>
      <w:bookmarkEnd w:id="5400"/>
    </w:p>
    <w:p w:rsidR="00B4322C" w:rsidRPr="00B4322C" w:rsidRDefault="00B4322C" w:rsidP="00B4322C">
      <w:pPr>
        <w:keepNext/>
        <w:ind w:firstLine="0"/>
        <w:rPr>
          <w:rFonts w:ascii="David" w:hAnsi="David"/>
          <w:u w:val="single"/>
          <w:rtl/>
          <w:lang w:eastAsia="he-IL"/>
        </w:rPr>
      </w:pPr>
      <w:bookmarkStart w:id="5401" w:name="ET_speaker_6128_14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40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402" w:name="_ETM_Q1_2005703"/>
      <w:bookmarkEnd w:id="5402"/>
      <w:r w:rsidRPr="00B4322C">
        <w:rPr>
          <w:rtl/>
          <w:lang w:eastAsia="he-IL"/>
        </w:rPr>
        <w:t xml:space="preserve">אפשר בשחור </w:t>
      </w:r>
      <w:bookmarkStart w:id="5403" w:name="_ETM_Q1_2007901"/>
      <w:bookmarkEnd w:id="5403"/>
      <w:r w:rsidRPr="00B4322C">
        <w:rPr>
          <w:rtl/>
          <w:lang w:eastAsia="he-IL"/>
        </w:rPr>
        <w:t>ולקבל דולרים.</w:t>
      </w:r>
      <w:bookmarkStart w:id="5404" w:name="_ETM_Q1_2010798"/>
      <w:bookmarkStart w:id="5405" w:name="_ETM_Q1_2011799"/>
      <w:bookmarkEnd w:id="5404"/>
      <w:bookmarkEnd w:id="5405"/>
    </w:p>
    <w:p w:rsidR="00B4322C" w:rsidRPr="00B4322C" w:rsidRDefault="00B4322C" w:rsidP="00B4322C">
      <w:pPr>
        <w:rPr>
          <w:rtl/>
          <w:lang w:eastAsia="he-IL"/>
        </w:rPr>
      </w:pPr>
      <w:bookmarkStart w:id="5406" w:name="_ETM_Q1_2010999"/>
      <w:bookmarkStart w:id="5407" w:name="_ETM_Q1_2011199"/>
      <w:bookmarkEnd w:id="5406"/>
      <w:bookmarkEnd w:id="5407"/>
    </w:p>
    <w:p w:rsidR="00B4322C" w:rsidRPr="00B4322C" w:rsidRDefault="00B4322C" w:rsidP="00B4322C">
      <w:pPr>
        <w:keepNext/>
        <w:ind w:firstLine="0"/>
        <w:rPr>
          <w:rFonts w:ascii="David" w:hAnsi="David"/>
          <w:u w:val="single"/>
          <w:rtl/>
          <w:lang w:eastAsia="he-IL"/>
        </w:rPr>
      </w:pPr>
      <w:bookmarkStart w:id="5408" w:name="ET_speaker_אילת_כהן_מלקמן_14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408"/>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w:t>
      </w:r>
      <w:bookmarkStart w:id="5409" w:name="_ETM_Q1_2011899"/>
      <w:bookmarkEnd w:id="5409"/>
      <w:r w:rsidRPr="00B4322C">
        <w:rPr>
          <w:rtl/>
          <w:lang w:eastAsia="he-IL"/>
        </w:rPr>
        <w:t xml:space="preserve">פשר לעשות הצלבה </w:t>
      </w:r>
      <w:bookmarkStart w:id="5410" w:name="_ETM_Q1_2017197"/>
      <w:bookmarkEnd w:id="5410"/>
      <w:r w:rsidRPr="00B4322C">
        <w:rPr>
          <w:rtl/>
          <w:lang w:eastAsia="he-IL"/>
        </w:rPr>
        <w:t xml:space="preserve">של השמות. </w:t>
      </w:r>
    </w:p>
    <w:p w:rsidR="00B4322C" w:rsidRPr="00B4322C" w:rsidRDefault="00B4322C" w:rsidP="00B4322C">
      <w:pPr>
        <w:rPr>
          <w:rtl/>
          <w:lang w:eastAsia="he-IL"/>
        </w:rPr>
      </w:pPr>
      <w:bookmarkStart w:id="5411" w:name="_ETM_Q1_2017498"/>
      <w:bookmarkStart w:id="5412" w:name="_ETM_Q1_2018899"/>
      <w:bookmarkEnd w:id="5411"/>
      <w:bookmarkEnd w:id="5412"/>
    </w:p>
    <w:p w:rsidR="00B4322C" w:rsidRPr="00B4322C" w:rsidRDefault="00B4322C" w:rsidP="00B4322C">
      <w:pPr>
        <w:keepNext/>
        <w:ind w:firstLine="0"/>
        <w:rPr>
          <w:rFonts w:ascii="David" w:hAnsi="David"/>
          <w:u w:val="single"/>
          <w:rtl/>
          <w:lang w:eastAsia="he-IL"/>
        </w:rPr>
      </w:pPr>
      <w:bookmarkStart w:id="5413" w:name="ET_yor_5726_146"/>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541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414" w:name="_ETM_Q1_2019398"/>
      <w:bookmarkStart w:id="5415" w:name="_ETM_Q1_2017398"/>
      <w:bookmarkEnd w:id="5414"/>
      <w:bookmarkEnd w:id="5415"/>
      <w:r w:rsidRPr="00B4322C">
        <w:rPr>
          <w:rtl/>
          <w:lang w:eastAsia="he-IL"/>
        </w:rPr>
        <w:t xml:space="preserve">אז אמרנו שגנבים עובדים בשחור, </w:t>
      </w:r>
      <w:bookmarkStart w:id="5416" w:name="_ETM_Q1_2020948"/>
      <w:bookmarkEnd w:id="5416"/>
      <w:r w:rsidRPr="00B4322C">
        <w:rPr>
          <w:rtl/>
          <w:lang w:eastAsia="he-IL"/>
        </w:rPr>
        <w:t>- - שודדים.</w:t>
      </w:r>
      <w:bookmarkStart w:id="5417" w:name="_ETM_Q1_2022148"/>
      <w:bookmarkEnd w:id="5417"/>
    </w:p>
    <w:p w:rsidR="00B4322C" w:rsidRPr="00B4322C" w:rsidRDefault="00B4322C" w:rsidP="00B4322C">
      <w:pPr>
        <w:rPr>
          <w:rtl/>
          <w:lang w:eastAsia="he-IL"/>
        </w:rPr>
      </w:pPr>
      <w:bookmarkStart w:id="5418" w:name="_ETM_Q1_2012148"/>
      <w:bookmarkEnd w:id="5418"/>
    </w:p>
    <w:p w:rsidR="00B4322C" w:rsidRPr="00B4322C" w:rsidRDefault="00B4322C" w:rsidP="00B4322C">
      <w:pPr>
        <w:keepNext/>
        <w:ind w:firstLine="0"/>
        <w:rPr>
          <w:rFonts w:ascii="David" w:hAnsi="David"/>
          <w:u w:val="single"/>
          <w:rtl/>
          <w:lang w:eastAsia="he-IL"/>
        </w:rPr>
      </w:pPr>
      <w:bookmarkStart w:id="5419" w:name="ET_speaker_6236_14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41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420" w:name="_ETM_Q1_2012648"/>
      <w:bookmarkEnd w:id="5420"/>
      <w:r w:rsidRPr="00B4322C">
        <w:rPr>
          <w:rtl/>
          <w:lang w:eastAsia="he-IL"/>
        </w:rPr>
        <w:t>אני לא אמרתי את זה אלא שאלתי אם זה עוקף</w:t>
      </w:r>
      <w:bookmarkStart w:id="5421" w:name="_ETM_Q1_2024200"/>
      <w:bookmarkEnd w:id="5421"/>
      <w:r w:rsidRPr="00B4322C">
        <w:rPr>
          <w:rtl/>
          <w:lang w:eastAsia="he-IL"/>
        </w:rPr>
        <w:t xml:space="preserve"> השתמטות? אתה רוצה לשים </w:t>
      </w:r>
      <w:bookmarkStart w:id="5422" w:name="_ETM_Q1_2014816"/>
      <w:bookmarkEnd w:id="5422"/>
      <w:r w:rsidRPr="00B4322C">
        <w:rPr>
          <w:rtl/>
          <w:lang w:eastAsia="he-IL"/>
        </w:rPr>
        <w:t>לי מילים בפה, בבקשה.</w:t>
      </w:r>
    </w:p>
    <w:p w:rsidR="00B4322C" w:rsidRPr="00B4322C" w:rsidRDefault="00B4322C" w:rsidP="00B4322C">
      <w:pPr>
        <w:rPr>
          <w:rtl/>
          <w:lang w:eastAsia="he-IL"/>
        </w:rPr>
      </w:pPr>
      <w:bookmarkStart w:id="5423" w:name="_ETM_Q1_2014548"/>
      <w:bookmarkStart w:id="5424" w:name="_ETM_Q1_2014748"/>
      <w:bookmarkStart w:id="5425" w:name="_ETM_Q1_2015748"/>
      <w:bookmarkEnd w:id="5423"/>
      <w:bookmarkEnd w:id="5424"/>
      <w:bookmarkEnd w:id="5425"/>
    </w:p>
    <w:p w:rsidR="00B4322C" w:rsidRPr="00B4322C" w:rsidRDefault="00B4322C" w:rsidP="00B4322C">
      <w:pPr>
        <w:keepNext/>
        <w:ind w:firstLine="0"/>
        <w:rPr>
          <w:rFonts w:ascii="David" w:hAnsi="David"/>
          <w:u w:val="single"/>
          <w:rtl/>
          <w:lang w:eastAsia="he-IL"/>
        </w:rPr>
      </w:pPr>
      <w:bookmarkStart w:id="5426" w:name="ET_yor_5726_148"/>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542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427" w:name="_ETM_Q1_2015948"/>
      <w:bookmarkEnd w:id="5427"/>
      <w:r w:rsidRPr="00B4322C">
        <w:rPr>
          <w:rtl/>
          <w:lang w:eastAsia="he-IL"/>
        </w:rPr>
        <w:t>אמרו</w:t>
      </w:r>
      <w:bookmarkStart w:id="5428" w:name="_ETM_Q1_2023248"/>
      <w:bookmarkEnd w:id="5428"/>
      <w:r w:rsidRPr="00B4322C">
        <w:rPr>
          <w:rtl/>
          <w:lang w:eastAsia="he-IL"/>
        </w:rPr>
        <w:t xml:space="preserve"> כאן כבר את כל המילים, זה בסדר. </w:t>
      </w:r>
      <w:bookmarkStart w:id="5429" w:name="_ETM_Q1_2020608"/>
      <w:bookmarkEnd w:id="5429"/>
    </w:p>
    <w:p w:rsidR="00B4322C" w:rsidRPr="00B4322C" w:rsidRDefault="00B4322C" w:rsidP="00B4322C">
      <w:pPr>
        <w:rPr>
          <w:rtl/>
          <w:lang w:eastAsia="he-IL"/>
        </w:rPr>
      </w:pPr>
      <w:bookmarkStart w:id="5430" w:name="_ETM_Q1_2027318"/>
      <w:bookmarkStart w:id="5431" w:name="_ETM_Q1_2028517"/>
      <w:bookmarkEnd w:id="5430"/>
      <w:bookmarkEnd w:id="5431"/>
    </w:p>
    <w:p w:rsidR="00B4322C" w:rsidRPr="00B4322C" w:rsidRDefault="00B4322C" w:rsidP="00B4322C">
      <w:pPr>
        <w:keepNext/>
        <w:ind w:firstLine="0"/>
        <w:rPr>
          <w:rFonts w:ascii="David" w:hAnsi="David"/>
          <w:u w:val="single"/>
          <w:rtl/>
          <w:lang w:eastAsia="he-IL"/>
        </w:rPr>
      </w:pPr>
      <w:bookmarkStart w:id="5432" w:name="ET_speaker_6236_15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43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433" w:name="_ETM_Q1_2029017"/>
      <w:bookmarkEnd w:id="5433"/>
      <w:r w:rsidRPr="00B4322C">
        <w:rPr>
          <w:rtl/>
          <w:lang w:eastAsia="he-IL"/>
        </w:rPr>
        <w:t>אמרתי העסקת מקורבים</w:t>
      </w:r>
      <w:bookmarkStart w:id="5434" w:name="_ETM_Q1_2031717"/>
      <w:bookmarkEnd w:id="5434"/>
      <w:r w:rsidRPr="00B4322C">
        <w:rPr>
          <w:rtl/>
          <w:lang w:eastAsia="he-IL"/>
        </w:rPr>
        <w:t>,</w:t>
      </w:r>
      <w:bookmarkStart w:id="5435" w:name="_ETM_Q1_2021717"/>
      <w:bookmarkEnd w:id="5435"/>
      <w:r w:rsidRPr="00B4322C">
        <w:rPr>
          <w:rtl/>
          <w:lang w:eastAsia="he-IL"/>
        </w:rPr>
        <w:t xml:space="preserve"> לא גנבים.</w:t>
      </w:r>
    </w:p>
    <w:p w:rsidR="00B4322C" w:rsidRPr="00B4322C" w:rsidRDefault="00B4322C" w:rsidP="00B4322C">
      <w:pPr>
        <w:rPr>
          <w:rtl/>
          <w:lang w:eastAsia="he-IL"/>
        </w:rPr>
      </w:pPr>
      <w:bookmarkStart w:id="5436" w:name="_ETM_Q1_2022468"/>
      <w:bookmarkStart w:id="5437" w:name="_ETM_Q1_2023268"/>
      <w:bookmarkEnd w:id="5436"/>
      <w:bookmarkEnd w:id="5437"/>
    </w:p>
    <w:p w:rsidR="00B4322C" w:rsidRPr="00B4322C" w:rsidRDefault="00B4322C" w:rsidP="00B4322C">
      <w:pPr>
        <w:keepNext/>
        <w:ind w:firstLine="0"/>
        <w:rPr>
          <w:rFonts w:ascii="David" w:hAnsi="David"/>
          <w:u w:val="single"/>
          <w:rtl/>
          <w:lang w:eastAsia="he-IL"/>
        </w:rPr>
      </w:pPr>
      <w:bookmarkStart w:id="5438" w:name="ET_yor_5726_15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543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439" w:name="_ETM_Q1_2023469"/>
      <w:bookmarkEnd w:id="5439"/>
      <w:r w:rsidRPr="00B4322C">
        <w:rPr>
          <w:rtl/>
          <w:lang w:eastAsia="he-IL"/>
        </w:rPr>
        <w:t>אילת.</w:t>
      </w:r>
    </w:p>
    <w:p w:rsidR="00B4322C" w:rsidRPr="00B4322C" w:rsidRDefault="00B4322C" w:rsidP="00B4322C">
      <w:pPr>
        <w:rPr>
          <w:rtl/>
          <w:lang w:eastAsia="he-IL"/>
        </w:rPr>
      </w:pPr>
      <w:bookmarkStart w:id="5440" w:name="_ETM_Q1_2025570"/>
      <w:bookmarkStart w:id="5441" w:name="_ETM_Q1_2025770"/>
      <w:bookmarkStart w:id="5442" w:name="_ETM_Q1_2030567"/>
      <w:bookmarkEnd w:id="5440"/>
      <w:bookmarkEnd w:id="5441"/>
      <w:bookmarkEnd w:id="5442"/>
    </w:p>
    <w:p w:rsidR="00B4322C" w:rsidRPr="00B4322C" w:rsidRDefault="00B4322C" w:rsidP="00B4322C">
      <w:pPr>
        <w:keepNext/>
        <w:ind w:firstLine="0"/>
        <w:rPr>
          <w:rFonts w:ascii="David" w:hAnsi="David"/>
          <w:u w:val="single"/>
          <w:rtl/>
          <w:lang w:eastAsia="he-IL"/>
        </w:rPr>
      </w:pPr>
      <w:bookmarkStart w:id="5443" w:name="ET_speaker_אילת_כהן_מלקמן_15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44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444" w:name="_ETM_Q1_2030769"/>
      <w:bookmarkEnd w:id="5444"/>
      <w:r w:rsidRPr="00B4322C">
        <w:rPr>
          <w:rtl/>
          <w:lang w:eastAsia="he-IL"/>
        </w:rPr>
        <w:t xml:space="preserve">יש לנו </w:t>
      </w:r>
      <w:bookmarkStart w:id="5445" w:name="_ETM_Q1_2031568"/>
      <w:bookmarkEnd w:id="5445"/>
      <w:r w:rsidRPr="00B4322C">
        <w:rPr>
          <w:rtl/>
          <w:lang w:eastAsia="he-IL"/>
        </w:rPr>
        <w:t xml:space="preserve">כאן חברה ממשלתית שאמורה להעסיק את האנשים, חברה מבוקרת וכתוב שהיא </w:t>
      </w:r>
      <w:bookmarkStart w:id="5446" w:name="_ETM_Q1_2037069"/>
      <w:bookmarkEnd w:id="5446"/>
      <w:r w:rsidRPr="00B4322C">
        <w:rPr>
          <w:rtl/>
          <w:lang w:eastAsia="he-IL"/>
        </w:rPr>
        <w:t>צריכה</w:t>
      </w:r>
      <w:bookmarkStart w:id="5447" w:name="_ETM_Q1_2037768"/>
      <w:bookmarkEnd w:id="5447"/>
      <w:r w:rsidRPr="00B4322C">
        <w:rPr>
          <w:rtl/>
          <w:lang w:eastAsia="he-IL"/>
        </w:rPr>
        <w:t xml:space="preserve"> לבדוק את האנשים עם התאמה בראיונות</w:t>
      </w:r>
      <w:bookmarkStart w:id="5448" w:name="_ETM_Q1_2036661"/>
      <w:bookmarkStart w:id="5449" w:name="_ETM_Q1_2032952"/>
      <w:bookmarkEnd w:id="5448"/>
      <w:bookmarkEnd w:id="5449"/>
      <w:r w:rsidRPr="00B4322C">
        <w:rPr>
          <w:rtl/>
          <w:lang w:eastAsia="he-IL"/>
        </w:rPr>
        <w:t xml:space="preserve">. גם </w:t>
      </w:r>
      <w:bookmarkStart w:id="5450" w:name="_ETM_Q1_2038436"/>
      <w:bookmarkEnd w:id="5450"/>
      <w:r w:rsidRPr="00B4322C">
        <w:rPr>
          <w:rtl/>
          <w:lang w:eastAsia="he-IL"/>
        </w:rPr>
        <w:t>אם את חוש</w:t>
      </w:r>
      <w:bookmarkStart w:id="5451" w:name="_ETM_Q1_2042026"/>
      <w:bookmarkEnd w:id="5451"/>
      <w:r w:rsidRPr="00B4322C">
        <w:rPr>
          <w:rtl/>
          <w:lang w:eastAsia="he-IL"/>
        </w:rPr>
        <w:t>בת שהקר</w:t>
      </w:r>
      <w:bookmarkStart w:id="5452" w:name="_ETM_Q1_2036335"/>
      <w:bookmarkEnd w:id="5452"/>
      <w:r w:rsidRPr="00B4322C">
        <w:rPr>
          <w:rtl/>
          <w:lang w:eastAsia="he-IL"/>
        </w:rPr>
        <w:t xml:space="preserve">יטריונים הם </w:t>
      </w:r>
      <w:bookmarkStart w:id="5453" w:name="_ETM_Q1_2041967"/>
      <w:bookmarkStart w:id="5454" w:name="_ETM_Q1_2035869"/>
      <w:bookmarkEnd w:id="5453"/>
      <w:r w:rsidRPr="00B4322C">
        <w:rPr>
          <w:rtl/>
          <w:lang w:eastAsia="he-IL"/>
        </w:rPr>
        <w:t xml:space="preserve">- - - </w:t>
      </w:r>
      <w:bookmarkEnd w:id="5454"/>
    </w:p>
    <w:p w:rsidR="00B4322C" w:rsidRPr="00B4322C" w:rsidRDefault="00B4322C" w:rsidP="00B4322C">
      <w:pPr>
        <w:rPr>
          <w:rtl/>
          <w:lang w:eastAsia="he-IL"/>
        </w:rPr>
      </w:pPr>
      <w:bookmarkStart w:id="5455" w:name="_ETM_Q1_2038370"/>
      <w:bookmarkStart w:id="5456" w:name="_ETM_Q1_2039367"/>
      <w:bookmarkEnd w:id="5455"/>
      <w:bookmarkEnd w:id="5456"/>
    </w:p>
    <w:p w:rsidR="00B4322C" w:rsidRPr="00B4322C" w:rsidRDefault="00B4322C" w:rsidP="00B4322C">
      <w:pPr>
        <w:keepNext/>
        <w:ind w:firstLine="0"/>
        <w:rPr>
          <w:rFonts w:ascii="David" w:hAnsi="David"/>
          <w:u w:val="single"/>
          <w:rtl/>
          <w:lang w:eastAsia="he-IL"/>
        </w:rPr>
      </w:pPr>
      <w:bookmarkStart w:id="5457" w:name="ET_speaker_6236_15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45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458" w:name="_ETM_Q1_2039570"/>
      <w:bookmarkStart w:id="5459" w:name="_ETM_Q1_2039867"/>
      <w:bookmarkEnd w:id="5458"/>
      <w:bookmarkEnd w:id="5459"/>
      <w:r w:rsidRPr="00B4322C">
        <w:rPr>
          <w:rtl/>
          <w:lang w:eastAsia="he-IL"/>
        </w:rPr>
        <w:t xml:space="preserve">הם </w:t>
      </w:r>
      <w:bookmarkStart w:id="5460" w:name="_ETM_Q1_2031967"/>
      <w:bookmarkEnd w:id="5460"/>
      <w:r w:rsidRPr="00B4322C">
        <w:rPr>
          <w:rtl/>
          <w:lang w:eastAsia="he-IL"/>
        </w:rPr>
        <w:t>עמומים</w:t>
      </w:r>
      <w:bookmarkStart w:id="5461" w:name="_ETM_Q1_2042160"/>
      <w:bookmarkEnd w:id="5461"/>
      <w:r w:rsidRPr="00B4322C">
        <w:rPr>
          <w:rtl/>
          <w:lang w:eastAsia="he-IL"/>
        </w:rPr>
        <w:t>, כן.</w:t>
      </w:r>
      <w:bookmarkStart w:id="5462" w:name="_ETM_Q1_2042758"/>
      <w:bookmarkEnd w:id="5462"/>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5463" w:name="ET_speaker_אילת_כהן_מלקמן_44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463"/>
    </w:p>
    <w:p w:rsidR="00B4322C" w:rsidRPr="00B4322C" w:rsidRDefault="00B4322C" w:rsidP="00B4322C">
      <w:pPr>
        <w:keepNext/>
        <w:ind w:firstLine="0"/>
        <w:rPr>
          <w:rtl/>
          <w:lang w:eastAsia="he-IL"/>
        </w:rPr>
      </w:pPr>
      <w:bookmarkStart w:id="5464" w:name="_ETM_Q1_2040459"/>
      <w:bookmarkEnd w:id="5464"/>
    </w:p>
    <w:p w:rsidR="00B4322C" w:rsidRPr="00B4322C" w:rsidRDefault="00B4322C" w:rsidP="00B4322C">
      <w:pPr>
        <w:rPr>
          <w:rtl/>
          <w:lang w:eastAsia="he-IL"/>
        </w:rPr>
      </w:pPr>
      <w:r w:rsidRPr="00B4322C">
        <w:rPr>
          <w:rtl/>
          <w:lang w:eastAsia="he-IL"/>
        </w:rPr>
        <w:t>בסדר, יכול להיות.</w:t>
      </w:r>
    </w:p>
    <w:p w:rsidR="00B4322C" w:rsidRPr="00B4322C" w:rsidRDefault="00B4322C" w:rsidP="00B4322C">
      <w:pPr>
        <w:rPr>
          <w:rtl/>
          <w:lang w:eastAsia="he-IL"/>
        </w:rPr>
      </w:pPr>
      <w:bookmarkStart w:id="5465" w:name="_ETM_Q1_2041481"/>
      <w:bookmarkStart w:id="5466" w:name="_ETM_Q1_2043281"/>
      <w:bookmarkEnd w:id="5465"/>
      <w:bookmarkEnd w:id="5466"/>
    </w:p>
    <w:p w:rsidR="00B4322C" w:rsidRPr="00B4322C" w:rsidRDefault="00B4322C" w:rsidP="00B4322C">
      <w:pPr>
        <w:keepNext/>
        <w:ind w:firstLine="0"/>
        <w:rPr>
          <w:rFonts w:ascii="David" w:hAnsi="David"/>
          <w:u w:val="single"/>
          <w:rtl/>
          <w:lang w:eastAsia="he-IL"/>
        </w:rPr>
      </w:pPr>
      <w:bookmarkStart w:id="5467" w:name="ET_speaker_חיים_מויאל_15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חיים מויאל: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46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468" w:name="_ETM_Q1_2043783"/>
      <w:bookmarkStart w:id="5469" w:name="_ETM_Q1_2038983"/>
      <w:bookmarkEnd w:id="5468"/>
      <w:bookmarkEnd w:id="5469"/>
      <w:r w:rsidRPr="00B4322C">
        <w:rPr>
          <w:rtl/>
          <w:lang w:eastAsia="he-IL"/>
        </w:rPr>
        <w:t>נראה לך אותם.</w:t>
      </w:r>
      <w:bookmarkStart w:id="5470" w:name="_ETM_Q1_2045862"/>
      <w:bookmarkEnd w:id="5470"/>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5471" w:name="ET_yor_5726_448"/>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5471"/>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מעבירים אותם הכשרות.</w:t>
      </w:r>
      <w:bookmarkStart w:id="5472" w:name="_ETM_Q1_2035862"/>
      <w:bookmarkEnd w:id="5472"/>
    </w:p>
    <w:p w:rsidR="00B4322C" w:rsidRPr="00B4322C" w:rsidRDefault="00B4322C" w:rsidP="00B4322C">
      <w:pPr>
        <w:rPr>
          <w:rtl/>
          <w:lang w:eastAsia="he-IL"/>
        </w:rPr>
      </w:pPr>
      <w:bookmarkStart w:id="5473" w:name="_ETM_Q1_2039627"/>
      <w:bookmarkStart w:id="5474" w:name="_ETM_Q1_2039827"/>
      <w:bookmarkStart w:id="5475" w:name="_ETM_Q1_2043527"/>
      <w:bookmarkEnd w:id="5473"/>
      <w:bookmarkEnd w:id="5474"/>
      <w:bookmarkEnd w:id="5475"/>
    </w:p>
    <w:p w:rsidR="00B4322C" w:rsidRPr="00B4322C" w:rsidRDefault="00B4322C" w:rsidP="00B4322C">
      <w:pPr>
        <w:keepNext/>
        <w:ind w:firstLine="0"/>
        <w:rPr>
          <w:rFonts w:ascii="David" w:hAnsi="David"/>
          <w:u w:val="single"/>
          <w:rtl/>
          <w:lang w:eastAsia="he-IL"/>
        </w:rPr>
      </w:pPr>
      <w:bookmarkStart w:id="5476" w:name="ET_speaker_אילת_כהן_מלקמן_15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47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477" w:name="_ETM_Q1_2043727"/>
      <w:bookmarkStart w:id="5478" w:name="_ETM_Q1_2046055"/>
      <w:bookmarkEnd w:id="5477"/>
      <w:bookmarkEnd w:id="5478"/>
      <w:r w:rsidRPr="00B4322C">
        <w:rPr>
          <w:rtl/>
          <w:lang w:eastAsia="he-IL"/>
        </w:rPr>
        <w:t xml:space="preserve">מעבירים אותם הכשרות. </w:t>
      </w:r>
      <w:bookmarkStart w:id="5479" w:name="_ETM_Q1_2048127"/>
      <w:bookmarkEnd w:id="5479"/>
      <w:r w:rsidRPr="00B4322C">
        <w:rPr>
          <w:rtl/>
          <w:lang w:eastAsia="he-IL"/>
        </w:rPr>
        <w:t>אפשר לקחת שמות, להצ</w:t>
      </w:r>
      <w:bookmarkStart w:id="5480" w:name="_ETM_Q1_2051227"/>
      <w:bookmarkEnd w:id="5480"/>
      <w:r w:rsidRPr="00B4322C">
        <w:rPr>
          <w:rtl/>
          <w:lang w:eastAsia="he-IL"/>
        </w:rPr>
        <w:t>ליב</w:t>
      </w:r>
      <w:bookmarkStart w:id="5481" w:name="_ETM_Q1_2051839"/>
      <w:bookmarkStart w:id="5482" w:name="_ETM_Q1_2052134"/>
      <w:bookmarkEnd w:id="5481"/>
      <w:bookmarkEnd w:id="5482"/>
      <w:r w:rsidRPr="00B4322C">
        <w:rPr>
          <w:rtl/>
          <w:lang w:eastAsia="he-IL"/>
        </w:rPr>
        <w:t xml:space="preserve"> אותם ולראות האם הם מדווחים כאברכים. אפשר לעשות את הדברים האלו</w:t>
      </w:r>
      <w:bookmarkStart w:id="5483" w:name="_ETM_Q1_2055152"/>
      <w:bookmarkEnd w:id="5483"/>
      <w:r w:rsidRPr="00B4322C">
        <w:rPr>
          <w:rtl/>
          <w:lang w:eastAsia="he-IL"/>
        </w:rPr>
        <w:t>.</w:t>
      </w:r>
    </w:p>
    <w:p w:rsidR="00B4322C" w:rsidRPr="00B4322C" w:rsidRDefault="00B4322C" w:rsidP="00B4322C">
      <w:pPr>
        <w:rPr>
          <w:rtl/>
          <w:lang w:eastAsia="he-IL"/>
        </w:rPr>
      </w:pPr>
      <w:bookmarkStart w:id="5484" w:name="_ETM_Q1_2045152"/>
      <w:bookmarkStart w:id="5485" w:name="_ETM_Q1_2045124"/>
      <w:bookmarkEnd w:id="5484"/>
      <w:bookmarkEnd w:id="5485"/>
    </w:p>
    <w:p w:rsidR="00B4322C" w:rsidRPr="00B4322C" w:rsidRDefault="00B4322C" w:rsidP="00B4322C">
      <w:pPr>
        <w:keepNext/>
        <w:ind w:firstLine="0"/>
        <w:rPr>
          <w:rFonts w:ascii="David" w:hAnsi="David"/>
          <w:u w:val="single"/>
          <w:rtl/>
          <w:lang w:eastAsia="he-IL"/>
        </w:rPr>
      </w:pPr>
      <w:bookmarkStart w:id="5486" w:name="ET_yor_5726_156"/>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548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487" w:name="_ETM_Q1_2045524"/>
      <w:bookmarkEnd w:id="5487"/>
      <w:r w:rsidRPr="00B4322C">
        <w:rPr>
          <w:rtl/>
          <w:lang w:eastAsia="he-IL"/>
        </w:rPr>
        <w:t xml:space="preserve">תאמיני לי </w:t>
      </w:r>
      <w:bookmarkStart w:id="5488" w:name="_ETM_Q1_2047927"/>
      <w:bookmarkEnd w:id="5488"/>
      <w:r w:rsidRPr="00B4322C">
        <w:rPr>
          <w:rtl/>
          <w:lang w:eastAsia="he-IL"/>
        </w:rPr>
        <w:t>שעושים את זה כי הם לא מקבלים את זה בשחור</w:t>
      </w:r>
      <w:bookmarkStart w:id="5489" w:name="_ETM_Q1_2052227"/>
      <w:bookmarkEnd w:id="5489"/>
      <w:r w:rsidRPr="00B4322C">
        <w:rPr>
          <w:rtl/>
          <w:lang w:eastAsia="he-IL"/>
        </w:rPr>
        <w:t xml:space="preserve"> אלא מקבלים את זה בתלוש.</w:t>
      </w:r>
    </w:p>
    <w:p w:rsidR="00B4322C" w:rsidRPr="00B4322C" w:rsidRDefault="00B4322C" w:rsidP="00B4322C">
      <w:pPr>
        <w:rPr>
          <w:rtl/>
          <w:lang w:eastAsia="he-IL"/>
        </w:rPr>
      </w:pPr>
      <w:bookmarkStart w:id="5490" w:name="_ETM_Q1_2058223"/>
      <w:bookmarkStart w:id="5491" w:name="_ETM_Q1_2058825"/>
      <w:bookmarkEnd w:id="5490"/>
      <w:bookmarkEnd w:id="5491"/>
    </w:p>
    <w:p w:rsidR="00B4322C" w:rsidRPr="00B4322C" w:rsidRDefault="00B4322C" w:rsidP="00B4322C">
      <w:pPr>
        <w:keepNext/>
        <w:ind w:firstLine="0"/>
        <w:rPr>
          <w:rFonts w:ascii="David" w:hAnsi="David"/>
          <w:u w:val="single"/>
          <w:rtl/>
          <w:lang w:eastAsia="he-IL"/>
        </w:rPr>
      </w:pPr>
      <w:bookmarkStart w:id="5492" w:name="ET_speaker_אילת_כהן_מלקמן_15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49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493" w:name="_ETM_Q1_2059225"/>
      <w:bookmarkEnd w:id="5493"/>
      <w:r w:rsidRPr="00B4322C">
        <w:rPr>
          <w:rtl/>
          <w:lang w:eastAsia="he-IL"/>
        </w:rPr>
        <w:t>זו לא סיבה</w:t>
      </w:r>
      <w:bookmarkStart w:id="5494" w:name="_ETM_Q1_2060225"/>
      <w:bookmarkEnd w:id="5494"/>
      <w:r w:rsidRPr="00B4322C">
        <w:rPr>
          <w:rtl/>
          <w:lang w:eastAsia="he-IL"/>
        </w:rPr>
        <w:t xml:space="preserve"> לפסול את הפעולה ולהגיד </w:t>
      </w:r>
      <w:bookmarkStart w:id="5495" w:name="_ETM_Q1_2050210"/>
      <w:bookmarkStart w:id="5496" w:name="_ETM_Q1_2047450"/>
      <w:bookmarkStart w:id="5497" w:name="_ETM_Q1_2053050"/>
      <w:bookmarkEnd w:id="5495"/>
      <w:bookmarkEnd w:id="5496"/>
      <w:bookmarkEnd w:id="5497"/>
      <w:r w:rsidRPr="00B4322C">
        <w:rPr>
          <w:rtl/>
          <w:lang w:eastAsia="he-IL"/>
        </w:rPr>
        <w:t>שאולי זה בגלל שאנחנו חושדים שאם זו החברה</w:t>
      </w:r>
      <w:bookmarkStart w:id="5498" w:name="_ETM_Q1_2060527"/>
      <w:bookmarkStart w:id="5499" w:name="_ETM_Q1_2057948"/>
      <w:bookmarkEnd w:id="5498"/>
      <w:bookmarkEnd w:id="5499"/>
      <w:r w:rsidRPr="00B4322C">
        <w:rPr>
          <w:rtl/>
          <w:lang w:eastAsia="he-IL"/>
        </w:rPr>
        <w:t xml:space="preserve"> - - </w:t>
      </w:r>
      <w:bookmarkStart w:id="5500" w:name="_ETM_Q1_2062509"/>
      <w:bookmarkStart w:id="5501" w:name="_ETM_Q1_2063707"/>
      <w:bookmarkStart w:id="5502" w:name="_ETM_Q1_2064226"/>
      <w:bookmarkEnd w:id="5500"/>
      <w:bookmarkEnd w:id="5501"/>
      <w:bookmarkEnd w:id="5502"/>
      <w:r w:rsidRPr="00B4322C">
        <w:rPr>
          <w:rtl/>
          <w:lang w:eastAsia="he-IL"/>
        </w:rPr>
        <w:t>וזה אנשים חרדים.</w:t>
      </w:r>
    </w:p>
    <w:p w:rsidR="00B4322C" w:rsidRPr="00B4322C" w:rsidRDefault="00B4322C" w:rsidP="00B4322C">
      <w:pPr>
        <w:rPr>
          <w:rtl/>
          <w:lang w:eastAsia="he-IL"/>
        </w:rPr>
      </w:pPr>
      <w:bookmarkStart w:id="5503" w:name="_ETM_Q1_2053707"/>
      <w:bookmarkStart w:id="5504" w:name="_ETM_Q1_2053827"/>
      <w:bookmarkEnd w:id="5503"/>
      <w:bookmarkEnd w:id="5504"/>
    </w:p>
    <w:p w:rsidR="00B4322C" w:rsidRPr="00B4322C" w:rsidRDefault="00B4322C" w:rsidP="00B4322C">
      <w:pPr>
        <w:keepNext/>
        <w:ind w:firstLine="0"/>
        <w:rPr>
          <w:rFonts w:ascii="David" w:hAnsi="David"/>
          <w:u w:val="single"/>
          <w:rtl/>
          <w:lang w:eastAsia="he-IL"/>
        </w:rPr>
      </w:pPr>
      <w:bookmarkStart w:id="5505" w:name="ET_speaker_6236_15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50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506" w:name="_ETM_Q1_2054127"/>
      <w:bookmarkEnd w:id="5506"/>
      <w:r w:rsidRPr="00B4322C">
        <w:rPr>
          <w:rtl/>
          <w:lang w:eastAsia="he-IL"/>
        </w:rPr>
        <w:t xml:space="preserve">תפקידי לשאול שאלות. </w:t>
      </w:r>
    </w:p>
    <w:p w:rsidR="00B4322C" w:rsidRPr="00B4322C" w:rsidRDefault="00B4322C" w:rsidP="00B4322C">
      <w:pPr>
        <w:rPr>
          <w:rtl/>
          <w:lang w:eastAsia="he-IL"/>
        </w:rPr>
      </w:pPr>
      <w:bookmarkStart w:id="5507" w:name="_ETM_Q1_2056727"/>
      <w:bookmarkStart w:id="5508" w:name="_ETM_Q1_2057528"/>
      <w:bookmarkEnd w:id="5507"/>
      <w:bookmarkEnd w:id="5508"/>
    </w:p>
    <w:p w:rsidR="00B4322C" w:rsidRPr="00B4322C" w:rsidRDefault="00B4322C" w:rsidP="00B4322C">
      <w:pPr>
        <w:keepNext/>
        <w:ind w:firstLine="0"/>
        <w:rPr>
          <w:rFonts w:ascii="David" w:hAnsi="David"/>
          <w:u w:val="single"/>
          <w:rtl/>
          <w:lang w:eastAsia="he-IL"/>
        </w:rPr>
      </w:pPr>
      <w:bookmarkStart w:id="5509" w:name="ET_speaker_6361_15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50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510" w:name="_ETM_Q1_2057827"/>
      <w:bookmarkEnd w:id="5510"/>
      <w:r w:rsidRPr="00B4322C">
        <w:rPr>
          <w:rtl/>
          <w:lang w:eastAsia="he-IL"/>
        </w:rPr>
        <w:t xml:space="preserve">הם עושים </w:t>
      </w:r>
      <w:bookmarkStart w:id="5511" w:name="_ETM_Q1_2064550"/>
      <w:bookmarkEnd w:id="5511"/>
      <w:r w:rsidRPr="00B4322C">
        <w:rPr>
          <w:rtl/>
          <w:lang w:eastAsia="he-IL"/>
        </w:rPr>
        <w:t xml:space="preserve">מרד מיסים. </w:t>
      </w:r>
    </w:p>
    <w:p w:rsidR="00B4322C" w:rsidRPr="00B4322C" w:rsidRDefault="00B4322C" w:rsidP="00B4322C">
      <w:pPr>
        <w:rPr>
          <w:rtl/>
          <w:lang w:eastAsia="he-IL"/>
        </w:rPr>
      </w:pPr>
      <w:bookmarkStart w:id="5512" w:name="_ETM_Q1_2067448"/>
      <w:bookmarkStart w:id="5513" w:name="_ETM_Q1_2067948"/>
      <w:bookmarkEnd w:id="5512"/>
      <w:bookmarkEnd w:id="5513"/>
    </w:p>
    <w:p w:rsidR="00B4322C" w:rsidRPr="00B4322C" w:rsidRDefault="00B4322C" w:rsidP="00B4322C">
      <w:pPr>
        <w:keepNext/>
        <w:ind w:firstLine="0"/>
        <w:rPr>
          <w:rFonts w:ascii="David" w:hAnsi="David"/>
          <w:u w:val="single"/>
          <w:rtl/>
          <w:lang w:eastAsia="he-IL"/>
        </w:rPr>
      </w:pPr>
      <w:bookmarkStart w:id="5514" w:name="ET_speaker_6236_16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51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515" w:name="_ETM_Q1_2068552"/>
      <w:bookmarkEnd w:id="5515"/>
      <w:r w:rsidRPr="00B4322C">
        <w:rPr>
          <w:rtl/>
          <w:lang w:eastAsia="he-IL"/>
        </w:rPr>
        <w:t>אני לא מקבלת את ההתגוננות</w:t>
      </w:r>
      <w:bookmarkStart w:id="5516" w:name="_ETM_Q1_2072948"/>
      <w:bookmarkEnd w:id="5516"/>
      <w:r w:rsidRPr="00B4322C">
        <w:rPr>
          <w:rtl/>
          <w:lang w:eastAsia="he-IL"/>
        </w:rPr>
        <w:t xml:space="preserve">. </w:t>
      </w:r>
      <w:bookmarkStart w:id="5517" w:name="_ETM_Q1_2062948"/>
      <w:bookmarkEnd w:id="5517"/>
      <w:r w:rsidRPr="00B4322C">
        <w:rPr>
          <w:rtl/>
          <w:lang w:eastAsia="he-IL"/>
        </w:rPr>
        <w:t xml:space="preserve">תפקידנו לשאול </w:t>
      </w:r>
      <w:bookmarkStart w:id="5518" w:name="_ETM_Q1_2063391"/>
      <w:bookmarkEnd w:id="5518"/>
      <w:r w:rsidRPr="00B4322C">
        <w:rPr>
          <w:rtl/>
          <w:lang w:eastAsia="he-IL"/>
        </w:rPr>
        <w:t>שאלות ובטח תחת החשדות שישנ</w:t>
      </w:r>
      <w:bookmarkStart w:id="5519" w:name="_ETM_Q1_2075491"/>
      <w:bookmarkEnd w:id="5519"/>
      <w:r w:rsidRPr="00B4322C">
        <w:rPr>
          <w:rtl/>
          <w:lang w:eastAsia="he-IL"/>
        </w:rPr>
        <w:t xml:space="preserve">ן כרגע בתוך התפקיד הספציפי. </w:t>
      </w:r>
      <w:bookmarkStart w:id="5520" w:name="_ETM_Q1_2067515"/>
      <w:bookmarkEnd w:id="5520"/>
      <w:r w:rsidRPr="00B4322C">
        <w:rPr>
          <w:rtl/>
          <w:lang w:eastAsia="he-IL"/>
        </w:rPr>
        <w:t xml:space="preserve">רק אזכיר </w:t>
      </w:r>
      <w:bookmarkStart w:id="5521" w:name="_ETM_Q1_2073515"/>
      <w:bookmarkEnd w:id="5521"/>
      <w:r w:rsidRPr="00B4322C">
        <w:rPr>
          <w:rtl/>
          <w:lang w:eastAsia="he-IL"/>
        </w:rPr>
        <w:t>ששאלותינו לא בעלמא אלא תח</w:t>
      </w:r>
      <w:bookmarkStart w:id="5522" w:name="_ETM_Q1_2079764"/>
      <w:bookmarkEnd w:id="5522"/>
      <w:r w:rsidRPr="00B4322C">
        <w:rPr>
          <w:rtl/>
          <w:lang w:eastAsia="he-IL"/>
        </w:rPr>
        <w:t>ת מציאות שנמצאת כרגע בחקירה. אז בבקשה.</w:t>
      </w:r>
    </w:p>
    <w:p w:rsidR="00B4322C" w:rsidRPr="00B4322C" w:rsidRDefault="00B4322C" w:rsidP="00B4322C">
      <w:pPr>
        <w:rPr>
          <w:rtl/>
          <w:lang w:eastAsia="he-IL"/>
        </w:rPr>
      </w:pPr>
      <w:bookmarkStart w:id="5523" w:name="_ETM_Q1_2082835"/>
      <w:bookmarkEnd w:id="5523"/>
    </w:p>
    <w:p w:rsidR="00B4322C" w:rsidRPr="00B4322C" w:rsidRDefault="00B4322C" w:rsidP="00B4322C">
      <w:pPr>
        <w:keepNext/>
        <w:ind w:firstLine="0"/>
        <w:rPr>
          <w:rFonts w:ascii="David" w:hAnsi="David"/>
          <w:u w:val="single"/>
          <w:rtl/>
          <w:lang w:eastAsia="he-IL"/>
        </w:rPr>
      </w:pPr>
      <w:bookmarkStart w:id="5524" w:name="ET_speaker_אילת_כהן_מלקמן_16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52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525" w:name="_ETM_Q1_2083035"/>
      <w:bookmarkStart w:id="5526" w:name="_ETM_Q1_2084033"/>
      <w:bookmarkEnd w:id="5525"/>
      <w:bookmarkEnd w:id="5526"/>
      <w:r w:rsidRPr="00B4322C">
        <w:rPr>
          <w:rtl/>
          <w:lang w:eastAsia="he-IL"/>
        </w:rPr>
        <w:t xml:space="preserve">לשאול, בבקשה תשאלו ואנחנו גם נשמח לענות. </w:t>
      </w:r>
    </w:p>
    <w:p w:rsidR="00B4322C" w:rsidRPr="00B4322C" w:rsidRDefault="00B4322C" w:rsidP="00B4322C">
      <w:pPr>
        <w:rPr>
          <w:rtl/>
          <w:lang w:eastAsia="he-IL"/>
        </w:rPr>
      </w:pPr>
      <w:bookmarkStart w:id="5527" w:name="_ETM_Q1_2085572"/>
      <w:bookmarkStart w:id="5528" w:name="_ETM_Q1_2086170"/>
      <w:bookmarkEnd w:id="5527"/>
      <w:bookmarkEnd w:id="5528"/>
    </w:p>
    <w:p w:rsidR="00B4322C" w:rsidRPr="00B4322C" w:rsidRDefault="00B4322C" w:rsidP="00B4322C">
      <w:pPr>
        <w:keepNext/>
        <w:ind w:firstLine="0"/>
        <w:rPr>
          <w:rFonts w:ascii="David" w:hAnsi="David"/>
          <w:u w:val="single"/>
          <w:rtl/>
          <w:lang w:eastAsia="he-IL"/>
        </w:rPr>
      </w:pPr>
      <w:bookmarkStart w:id="5529" w:name="ET_speaker_6236_16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52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530" w:name="_ETM_Q1_2086571"/>
      <w:bookmarkEnd w:id="5530"/>
      <w:r w:rsidRPr="00B4322C">
        <w:rPr>
          <w:rtl/>
          <w:lang w:eastAsia="he-IL"/>
        </w:rPr>
        <w:t>קינלי אתה רוצה להמשיך</w:t>
      </w:r>
      <w:bookmarkStart w:id="5531" w:name="_ETM_Q1_2090273"/>
      <w:bookmarkEnd w:id="5531"/>
      <w:r w:rsidRPr="00B4322C">
        <w:rPr>
          <w:rtl/>
          <w:lang w:eastAsia="he-IL"/>
        </w:rPr>
        <w:t xml:space="preserve"> על זה?</w:t>
      </w:r>
    </w:p>
    <w:p w:rsidR="00B4322C" w:rsidRPr="00B4322C" w:rsidRDefault="00B4322C" w:rsidP="00B4322C">
      <w:pPr>
        <w:rPr>
          <w:rtl/>
          <w:lang w:eastAsia="he-IL"/>
        </w:rPr>
      </w:pPr>
      <w:bookmarkStart w:id="5532" w:name="_ETM_Q1_2080909"/>
      <w:bookmarkStart w:id="5533" w:name="_ETM_Q1_2081608"/>
      <w:bookmarkEnd w:id="5532"/>
      <w:bookmarkEnd w:id="5533"/>
    </w:p>
    <w:p w:rsidR="00B4322C" w:rsidRPr="00B4322C" w:rsidRDefault="00B4322C" w:rsidP="00B4322C">
      <w:pPr>
        <w:keepNext/>
        <w:ind w:firstLine="0"/>
        <w:rPr>
          <w:rFonts w:ascii="David" w:hAnsi="David"/>
          <w:u w:val="single"/>
          <w:rtl/>
          <w:lang w:eastAsia="he-IL"/>
        </w:rPr>
      </w:pPr>
      <w:bookmarkStart w:id="5534" w:name="ET_speaker_6128_16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53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535" w:name="_ETM_Q1_2081809"/>
      <w:bookmarkStart w:id="5536" w:name="_ETM_Q1_2082108"/>
      <w:bookmarkEnd w:id="5535"/>
      <w:bookmarkEnd w:id="5536"/>
      <w:r w:rsidRPr="00B4322C">
        <w:rPr>
          <w:rtl/>
          <w:lang w:eastAsia="he-IL"/>
        </w:rPr>
        <w:t>לא, תמשיכי.</w:t>
      </w:r>
    </w:p>
    <w:p w:rsidR="00B4322C" w:rsidRPr="00B4322C" w:rsidRDefault="00B4322C" w:rsidP="00B4322C">
      <w:pPr>
        <w:rPr>
          <w:rtl/>
          <w:lang w:eastAsia="he-IL"/>
        </w:rPr>
      </w:pPr>
      <w:bookmarkStart w:id="5537" w:name="_ETM_Q1_2084109"/>
      <w:bookmarkStart w:id="5538" w:name="_ETM_Q1_2084708"/>
      <w:bookmarkEnd w:id="5537"/>
      <w:bookmarkEnd w:id="5538"/>
    </w:p>
    <w:p w:rsidR="00B4322C" w:rsidRPr="00B4322C" w:rsidRDefault="00B4322C" w:rsidP="00B4322C">
      <w:pPr>
        <w:keepNext/>
        <w:ind w:firstLine="0"/>
        <w:rPr>
          <w:rFonts w:ascii="David" w:hAnsi="David"/>
          <w:u w:val="single"/>
          <w:rtl/>
          <w:lang w:eastAsia="he-IL"/>
        </w:rPr>
      </w:pPr>
      <w:bookmarkStart w:id="5539" w:name="ET_speaker_6236_16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53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540" w:name="_ETM_Q1_2085109"/>
      <w:bookmarkEnd w:id="5540"/>
      <w:r w:rsidRPr="00B4322C">
        <w:rPr>
          <w:rtl/>
          <w:lang w:eastAsia="he-IL"/>
        </w:rPr>
        <w:t xml:space="preserve">פעילות ופרויקטים, </w:t>
      </w:r>
      <w:bookmarkStart w:id="5541" w:name="_ETM_Q1_2095910"/>
      <w:bookmarkEnd w:id="5541"/>
      <w:r w:rsidRPr="00B4322C">
        <w:rPr>
          <w:rtl/>
          <w:lang w:eastAsia="he-IL"/>
        </w:rPr>
        <w:t xml:space="preserve">תכנית חינוך </w:t>
      </w:r>
      <w:bookmarkStart w:id="5542" w:name="_ETM_Q1_2098009"/>
      <w:bookmarkEnd w:id="5542"/>
      <w:r w:rsidRPr="00B4322C">
        <w:rPr>
          <w:rtl/>
          <w:lang w:eastAsia="he-IL"/>
        </w:rPr>
        <w:t xml:space="preserve">לנוער מניעת נשירה בקרב תלמידי הישיבות הקטנות, </w:t>
      </w:r>
      <w:bookmarkStart w:id="5543" w:name="_ETM_Q1_2100647"/>
      <w:bookmarkEnd w:id="5543"/>
      <w:r w:rsidRPr="00B4322C">
        <w:rPr>
          <w:rtl/>
          <w:lang w:eastAsia="he-IL"/>
        </w:rPr>
        <w:t>20-67-01</w:t>
      </w:r>
      <w:bookmarkStart w:id="5544" w:name="_ETM_Q1_2102224"/>
      <w:bookmarkStart w:id="5545" w:name="_ETM_Q1_2105423"/>
      <w:bookmarkEnd w:id="5544"/>
      <w:bookmarkEnd w:id="5545"/>
      <w:r w:rsidRPr="00B4322C">
        <w:rPr>
          <w:rtl/>
          <w:lang w:eastAsia="he-IL"/>
        </w:rPr>
        <w:t>.</w:t>
      </w:r>
    </w:p>
    <w:p w:rsidR="00B4322C" w:rsidRPr="00B4322C" w:rsidRDefault="00B4322C" w:rsidP="00B4322C">
      <w:pPr>
        <w:rPr>
          <w:rtl/>
          <w:lang w:eastAsia="he-IL"/>
        </w:rPr>
      </w:pPr>
      <w:bookmarkStart w:id="5546" w:name="_ETM_Q1_2095423"/>
      <w:bookmarkStart w:id="5547" w:name="_ETM_Q1_2095714"/>
      <w:bookmarkEnd w:id="5546"/>
      <w:bookmarkEnd w:id="5547"/>
    </w:p>
    <w:p w:rsidR="00B4322C" w:rsidRPr="00B4322C" w:rsidRDefault="00B4322C" w:rsidP="00B4322C">
      <w:pPr>
        <w:keepNext/>
        <w:ind w:firstLine="0"/>
        <w:rPr>
          <w:rFonts w:ascii="David" w:hAnsi="David"/>
          <w:u w:val="single"/>
          <w:rtl/>
          <w:lang w:eastAsia="he-IL"/>
        </w:rPr>
      </w:pPr>
      <w:bookmarkStart w:id="5548" w:name="ET_speaker_חיים_מויאל_16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חיים מויאל: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54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549" w:name="_ETM_Q1_2096115"/>
      <w:bookmarkEnd w:id="5549"/>
      <w:r w:rsidRPr="00B4322C">
        <w:rPr>
          <w:rtl/>
          <w:lang w:eastAsia="he-IL"/>
        </w:rPr>
        <w:t xml:space="preserve">חנוך לנער. </w:t>
      </w:r>
    </w:p>
    <w:p w:rsidR="00B4322C" w:rsidRPr="00B4322C" w:rsidRDefault="00B4322C" w:rsidP="00B4322C">
      <w:pPr>
        <w:rPr>
          <w:rtl/>
          <w:lang w:eastAsia="he-IL"/>
        </w:rPr>
      </w:pPr>
      <w:bookmarkStart w:id="5550" w:name="_ETM_Q1_2098315"/>
      <w:bookmarkStart w:id="5551" w:name="_ETM_Q1_2098515"/>
      <w:bookmarkStart w:id="5552" w:name="_ETM_Q1_2099314"/>
      <w:bookmarkEnd w:id="5550"/>
      <w:bookmarkEnd w:id="5551"/>
      <w:bookmarkEnd w:id="5552"/>
    </w:p>
    <w:p w:rsidR="00B4322C" w:rsidRPr="00B4322C" w:rsidRDefault="00B4322C" w:rsidP="00B4322C">
      <w:pPr>
        <w:keepNext/>
        <w:ind w:firstLine="0"/>
        <w:rPr>
          <w:rFonts w:ascii="David" w:hAnsi="David"/>
          <w:u w:val="single"/>
          <w:rtl/>
          <w:lang w:eastAsia="he-IL"/>
        </w:rPr>
      </w:pPr>
      <w:bookmarkStart w:id="5553" w:name="ET_speaker_6236_16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55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554" w:name="_ETM_Q1_2099715"/>
      <w:bookmarkEnd w:id="5554"/>
      <w:r w:rsidRPr="00B4322C">
        <w:rPr>
          <w:rtl/>
          <w:lang w:eastAsia="he-IL"/>
        </w:rPr>
        <w:t xml:space="preserve">חנוך לנער, </w:t>
      </w:r>
      <w:bookmarkStart w:id="5555" w:name="_ETM_Q1_2110516"/>
      <w:bookmarkEnd w:id="5555"/>
      <w:r w:rsidRPr="00B4322C">
        <w:rPr>
          <w:rtl/>
          <w:lang w:eastAsia="he-IL"/>
        </w:rPr>
        <w:t>20-67-01, 28 מיליון שקלי</w:t>
      </w:r>
      <w:bookmarkStart w:id="5556" w:name="_ETM_Q1_2111597"/>
      <w:bookmarkEnd w:id="5556"/>
      <w:r w:rsidRPr="00B4322C">
        <w:rPr>
          <w:rtl/>
          <w:lang w:eastAsia="he-IL"/>
        </w:rPr>
        <w:t xml:space="preserve">ם, אני רואה כאן כמעט 30 מיליון שקלים </w:t>
      </w:r>
      <w:bookmarkStart w:id="5557" w:name="_ETM_Q1_2133297"/>
      <w:bookmarkEnd w:id="5557"/>
      <w:r w:rsidRPr="00B4322C">
        <w:rPr>
          <w:rtl/>
          <w:lang w:eastAsia="he-IL"/>
        </w:rPr>
        <w:t>עבור מה שלהבנתי מהווה הרחבת תכנית</w:t>
      </w:r>
      <w:bookmarkStart w:id="5558" w:name="_ETM_Q1_2136696"/>
      <w:bookmarkEnd w:id="5558"/>
      <w:r w:rsidRPr="00B4322C">
        <w:rPr>
          <w:rtl/>
          <w:lang w:eastAsia="he-IL"/>
        </w:rPr>
        <w:t xml:space="preserve"> ל</w:t>
      </w:r>
      <w:bookmarkStart w:id="5559" w:name="_ETM_Q1_2126696"/>
      <w:bookmarkEnd w:id="5559"/>
      <w:r w:rsidRPr="00B4322C">
        <w:rPr>
          <w:rtl/>
          <w:lang w:eastAsia="he-IL"/>
        </w:rPr>
        <w:t xml:space="preserve">גיל 18, לסייע לבחורים </w:t>
      </w:r>
      <w:bookmarkStart w:id="5560" w:name="_ETM_Q1_2129215"/>
      <w:bookmarkEnd w:id="5560"/>
      <w:r w:rsidRPr="00B4322C">
        <w:rPr>
          <w:rtl/>
          <w:lang w:eastAsia="he-IL"/>
        </w:rPr>
        <w:t>שנשרו מישיב</w:t>
      </w:r>
      <w:bookmarkStart w:id="5561" w:name="_ETM_Q1_2138815"/>
      <w:bookmarkEnd w:id="5561"/>
      <w:r w:rsidRPr="00B4322C">
        <w:rPr>
          <w:rtl/>
          <w:lang w:eastAsia="he-IL"/>
        </w:rPr>
        <w:t xml:space="preserve">ות לשוב אליהן, כלומר אנחנו הולכים להצביע </w:t>
      </w:r>
      <w:bookmarkStart w:id="5562" w:name="_ETM_Q1_2143547"/>
      <w:bookmarkEnd w:id="5562"/>
      <w:r w:rsidRPr="00B4322C">
        <w:rPr>
          <w:rtl/>
          <w:lang w:eastAsia="he-IL"/>
        </w:rPr>
        <w:t>על חקיקה</w:t>
      </w:r>
      <w:bookmarkStart w:id="5563" w:name="_ETM_Q1_2144447"/>
      <w:bookmarkEnd w:id="5563"/>
      <w:r w:rsidRPr="00B4322C">
        <w:rPr>
          <w:rtl/>
          <w:lang w:eastAsia="he-IL"/>
        </w:rPr>
        <w:t xml:space="preserve"> שהיא הלכה למעשה עוקפת במישרין </w:t>
      </w:r>
      <w:bookmarkStart w:id="5564" w:name="_ETM_Q1_2146916"/>
      <w:bookmarkEnd w:id="5564"/>
      <w:r w:rsidRPr="00B4322C">
        <w:rPr>
          <w:rtl/>
          <w:lang w:eastAsia="he-IL"/>
        </w:rPr>
        <w:t>וגם בעקיפ</w:t>
      </w:r>
      <w:bookmarkStart w:id="5565" w:name="_ETM_Q1_2148517"/>
      <w:bookmarkEnd w:id="5565"/>
      <w:r w:rsidRPr="00B4322C">
        <w:rPr>
          <w:rtl/>
          <w:lang w:eastAsia="he-IL"/>
        </w:rPr>
        <w:t>ין את בג"צ 6198</w:t>
      </w:r>
      <w:bookmarkStart w:id="5566" w:name="_ETM_Q1_2138897"/>
      <w:bookmarkEnd w:id="5566"/>
      <w:r w:rsidRPr="00B4322C">
        <w:rPr>
          <w:rtl/>
          <w:lang w:eastAsia="he-IL"/>
        </w:rPr>
        <w:t xml:space="preserve">/23 בנושא דחיית שירות </w:t>
      </w:r>
      <w:bookmarkStart w:id="5567" w:name="_ETM_Q1_2151850"/>
      <w:bookmarkStart w:id="5568" w:name="_ETM_Q1_2153149"/>
      <w:bookmarkEnd w:id="5567"/>
      <w:bookmarkEnd w:id="5568"/>
      <w:r w:rsidRPr="00B4322C">
        <w:rPr>
          <w:rtl/>
          <w:lang w:eastAsia="he-IL"/>
        </w:rPr>
        <w:t xml:space="preserve">ולימודים במוסדות תורניים? אם ילד בן 18 נשר </w:t>
      </w:r>
      <w:bookmarkStart w:id="5569" w:name="_ETM_Q1_2155630"/>
      <w:bookmarkEnd w:id="5569"/>
      <w:r w:rsidRPr="00B4322C">
        <w:rPr>
          <w:rtl/>
          <w:lang w:eastAsia="he-IL"/>
        </w:rPr>
        <w:t>מהישיבה?</w:t>
      </w:r>
    </w:p>
    <w:p w:rsidR="00B4322C" w:rsidRPr="00B4322C" w:rsidRDefault="00B4322C" w:rsidP="00B4322C">
      <w:pPr>
        <w:rPr>
          <w:rtl/>
          <w:lang w:eastAsia="he-IL"/>
        </w:rPr>
      </w:pPr>
      <w:bookmarkStart w:id="5570" w:name="_ETM_Q1_2157927"/>
      <w:bookmarkStart w:id="5571" w:name="_ETM_Q1_2158828"/>
      <w:bookmarkEnd w:id="5570"/>
      <w:bookmarkEnd w:id="5571"/>
    </w:p>
    <w:p w:rsidR="00B4322C" w:rsidRPr="00B4322C" w:rsidRDefault="00B4322C" w:rsidP="00B4322C">
      <w:pPr>
        <w:keepNext/>
        <w:ind w:firstLine="0"/>
        <w:rPr>
          <w:rFonts w:ascii="David" w:hAnsi="David"/>
          <w:u w:val="single"/>
          <w:rtl/>
          <w:lang w:eastAsia="he-IL"/>
        </w:rPr>
      </w:pPr>
      <w:bookmarkStart w:id="5572" w:name="ET_speaker_אילת_כהן_מלקמן_16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572"/>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לא. תסתכלו לראות</w:t>
      </w:r>
      <w:bookmarkStart w:id="5573" w:name="_ETM_Q1_2156463"/>
      <w:bookmarkEnd w:id="5573"/>
      <w:r w:rsidRPr="00B4322C">
        <w:rPr>
          <w:rtl/>
          <w:lang w:eastAsia="he-IL"/>
        </w:rPr>
        <w:t xml:space="preserve"> גם בחוות הדעת </w:t>
      </w:r>
      <w:bookmarkStart w:id="5574" w:name="_ETM_Q1_2151266"/>
      <w:bookmarkEnd w:id="5574"/>
      <w:r w:rsidRPr="00B4322C">
        <w:rPr>
          <w:rtl/>
          <w:lang w:eastAsia="he-IL"/>
        </w:rPr>
        <w:t>שהפנינו אליהן בשנה קודמת</w:t>
      </w:r>
      <w:bookmarkStart w:id="5575" w:name="_ETM_Q1_2156464"/>
      <w:bookmarkStart w:id="5576" w:name="_ETM_Q1_2158470"/>
      <w:bookmarkStart w:id="5577" w:name="_ETM_Q1_2157753"/>
      <w:bookmarkEnd w:id="5575"/>
      <w:bookmarkEnd w:id="5576"/>
      <w:bookmarkEnd w:id="5577"/>
      <w:r w:rsidRPr="00B4322C">
        <w:rPr>
          <w:rtl/>
          <w:lang w:eastAsia="he-IL"/>
        </w:rPr>
        <w:t xml:space="preserve"> מדובר על י' ו-יא'. </w:t>
      </w:r>
      <w:bookmarkStart w:id="5578" w:name="_ETM_Q1_2165872"/>
      <w:bookmarkEnd w:id="5578"/>
      <w:r w:rsidRPr="00B4322C">
        <w:rPr>
          <w:rtl/>
          <w:lang w:eastAsia="he-IL"/>
        </w:rPr>
        <w:t xml:space="preserve">זה לא למי שסיימו יב', חנוך לנער זה לא לבגירים. </w:t>
      </w:r>
    </w:p>
    <w:p w:rsidR="00B4322C" w:rsidRPr="00B4322C" w:rsidRDefault="00B4322C" w:rsidP="00B4322C">
      <w:pPr>
        <w:rPr>
          <w:rtl/>
          <w:lang w:eastAsia="he-IL"/>
        </w:rPr>
      </w:pPr>
      <w:bookmarkStart w:id="5579" w:name="_ETM_Q1_2174668"/>
      <w:bookmarkStart w:id="5580" w:name="_ETM_Q1_2174868"/>
      <w:bookmarkStart w:id="5581" w:name="_ETM_Q1_2164868"/>
      <w:bookmarkEnd w:id="5579"/>
      <w:bookmarkEnd w:id="5580"/>
      <w:bookmarkEnd w:id="5581"/>
    </w:p>
    <w:p w:rsidR="00B4322C" w:rsidRPr="00B4322C" w:rsidRDefault="00B4322C" w:rsidP="00B4322C">
      <w:pPr>
        <w:keepNext/>
        <w:ind w:firstLine="0"/>
        <w:rPr>
          <w:rFonts w:ascii="David" w:hAnsi="David"/>
          <w:u w:val="single"/>
          <w:rtl/>
          <w:lang w:eastAsia="he-IL"/>
        </w:rPr>
      </w:pPr>
      <w:bookmarkStart w:id="5582" w:name="ET_speaker_חיים_מויאל_16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חיים מויאל: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58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583" w:name="_ETM_Q1_2164771"/>
      <w:bookmarkStart w:id="5584" w:name="_ETM_Q1_2164972"/>
      <w:bookmarkEnd w:id="5583"/>
      <w:bookmarkEnd w:id="5584"/>
      <w:r w:rsidRPr="00B4322C">
        <w:rPr>
          <w:rtl/>
          <w:lang w:eastAsia="he-IL"/>
        </w:rPr>
        <w:t xml:space="preserve">לא </w:t>
      </w:r>
      <w:bookmarkStart w:id="5585" w:name="_ETM_Q1_2175628"/>
      <w:bookmarkEnd w:id="5585"/>
      <w:r w:rsidRPr="00B4322C">
        <w:rPr>
          <w:rtl/>
          <w:lang w:eastAsia="he-IL"/>
        </w:rPr>
        <w:t xml:space="preserve">בגירים, </w:t>
      </w:r>
      <w:bookmarkStart w:id="5586" w:name="_ETM_Q1_2180130"/>
      <w:bookmarkEnd w:id="5586"/>
      <w:r w:rsidRPr="00B4322C">
        <w:rPr>
          <w:rtl/>
          <w:lang w:eastAsia="he-IL"/>
        </w:rPr>
        <w:t xml:space="preserve">זה </w:t>
      </w:r>
      <w:bookmarkStart w:id="5587" w:name="_ETM_Q1_2165172"/>
      <w:bookmarkEnd w:id="5587"/>
      <w:r w:rsidRPr="00B4322C">
        <w:rPr>
          <w:rtl/>
          <w:lang w:eastAsia="he-IL"/>
        </w:rPr>
        <w:t xml:space="preserve">עד </w:t>
      </w:r>
      <w:bookmarkStart w:id="5588" w:name="_ETM_Q1_2178298"/>
      <w:bookmarkEnd w:id="5588"/>
      <w:r w:rsidRPr="00B4322C">
        <w:rPr>
          <w:rtl/>
          <w:lang w:eastAsia="he-IL"/>
        </w:rPr>
        <w:t>כיתות</w:t>
      </w:r>
      <w:bookmarkStart w:id="5589" w:name="_ETM_Q1_2178799"/>
      <w:bookmarkEnd w:id="5589"/>
      <w:r w:rsidRPr="00B4322C">
        <w:rPr>
          <w:rtl/>
          <w:lang w:eastAsia="he-IL"/>
        </w:rPr>
        <w:t xml:space="preserve"> יב'. </w:t>
      </w:r>
    </w:p>
    <w:p w:rsidR="00B4322C" w:rsidRPr="00B4322C" w:rsidRDefault="00B4322C" w:rsidP="00B4322C">
      <w:pPr>
        <w:rPr>
          <w:rtl/>
          <w:lang w:eastAsia="he-IL"/>
        </w:rPr>
      </w:pPr>
      <w:bookmarkStart w:id="5590" w:name="_ETM_Q1_2174898"/>
      <w:bookmarkStart w:id="5591" w:name="_ETM_Q1_2175397"/>
      <w:bookmarkEnd w:id="5590"/>
      <w:bookmarkEnd w:id="5591"/>
    </w:p>
    <w:p w:rsidR="00B4322C" w:rsidRPr="00B4322C" w:rsidRDefault="00B4322C" w:rsidP="00B4322C">
      <w:pPr>
        <w:keepNext/>
        <w:ind w:firstLine="0"/>
        <w:rPr>
          <w:rFonts w:ascii="David" w:hAnsi="David"/>
          <w:u w:val="single"/>
          <w:rtl/>
          <w:lang w:eastAsia="he-IL"/>
        </w:rPr>
      </w:pPr>
      <w:bookmarkStart w:id="5592" w:name="ET_speaker_6236_16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59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593" w:name="_ETM_Q1_2175798"/>
      <w:bookmarkEnd w:id="5593"/>
      <w:r w:rsidRPr="00B4322C">
        <w:rPr>
          <w:rtl/>
          <w:lang w:eastAsia="he-IL"/>
        </w:rPr>
        <w:t xml:space="preserve">הכוונה היא גם בשלב המקדים להחזיר לישיבות ולמנוע מהם </w:t>
      </w:r>
      <w:bookmarkStart w:id="5594" w:name="_ETM_Q1_2184551"/>
      <w:bookmarkEnd w:id="5594"/>
      <w:r w:rsidRPr="00B4322C">
        <w:rPr>
          <w:rtl/>
          <w:lang w:eastAsia="he-IL"/>
        </w:rPr>
        <w:t>יציגה לגיוס ושוק העבודה?</w:t>
      </w:r>
    </w:p>
    <w:p w:rsidR="00B4322C" w:rsidRPr="00B4322C" w:rsidRDefault="00B4322C" w:rsidP="00B4322C">
      <w:pPr>
        <w:rPr>
          <w:rtl/>
          <w:lang w:eastAsia="he-IL"/>
        </w:rPr>
      </w:pPr>
      <w:bookmarkStart w:id="5595" w:name="_ETM_Q1_2182651"/>
      <w:bookmarkStart w:id="5596" w:name="_ETM_Q1_2182800"/>
      <w:bookmarkEnd w:id="5595"/>
      <w:bookmarkEnd w:id="5596"/>
    </w:p>
    <w:p w:rsidR="00B4322C" w:rsidRPr="00B4322C" w:rsidRDefault="00B4322C" w:rsidP="00B4322C">
      <w:pPr>
        <w:keepNext/>
        <w:ind w:firstLine="0"/>
        <w:rPr>
          <w:rFonts w:ascii="David" w:hAnsi="David"/>
          <w:u w:val="single"/>
          <w:rtl/>
          <w:lang w:eastAsia="he-IL"/>
        </w:rPr>
      </w:pPr>
      <w:bookmarkStart w:id="5597" w:name="ET_speaker_אילת_כהן_מלקמן_17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w:t>
      </w:r>
      <w:bookmarkStart w:id="5598" w:name="_ETM_Q1_2176826"/>
      <w:bookmarkStart w:id="5599" w:name="_ETM_Q1_2182353"/>
      <w:bookmarkStart w:id="5600" w:name="_ETM_Q1_2187798"/>
      <w:bookmarkEnd w:id="5598"/>
      <w:bookmarkEnd w:id="5599"/>
      <w:bookmarkEnd w:id="5600"/>
      <w:r w:rsidRPr="00B4322C">
        <w:rPr>
          <w:rFonts w:ascii="David" w:hAnsi="David" w:hint="cs"/>
          <w:u w:val="single"/>
          <w:rtl/>
          <w:lang w:eastAsia="he-IL"/>
        </w:rPr>
        <w:t>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59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601" w:name="_ETM_Q1_2183099"/>
      <w:bookmarkEnd w:id="5601"/>
      <w:r w:rsidRPr="00B4322C">
        <w:rPr>
          <w:rtl/>
          <w:lang w:eastAsia="he-IL"/>
        </w:rPr>
        <w:t xml:space="preserve">הם </w:t>
      </w:r>
      <w:bookmarkStart w:id="5602" w:name="_ETM_Q1_2184396"/>
      <w:bookmarkEnd w:id="5602"/>
      <w:r w:rsidRPr="00B4322C">
        <w:rPr>
          <w:rtl/>
          <w:lang w:eastAsia="he-IL"/>
        </w:rPr>
        <w:t>לומדים</w:t>
      </w:r>
      <w:bookmarkStart w:id="5603" w:name="_ETM_Q1_2187642"/>
      <w:bookmarkEnd w:id="5603"/>
      <w:r w:rsidRPr="00B4322C">
        <w:rPr>
          <w:rtl/>
          <w:lang w:eastAsia="he-IL"/>
        </w:rPr>
        <w:t xml:space="preserve"> בתרבותי ייחודי, הם לומדים </w:t>
      </w:r>
      <w:bookmarkStart w:id="5604" w:name="_ETM_Q1_2190901"/>
      <w:bookmarkEnd w:id="5604"/>
      <w:r w:rsidRPr="00B4322C">
        <w:rPr>
          <w:rtl/>
          <w:lang w:eastAsia="he-IL"/>
        </w:rPr>
        <w:t xml:space="preserve">בישיבות קטנות, הם לא לומדים בתיכון אחר. </w:t>
      </w:r>
      <w:bookmarkStart w:id="5605" w:name="_ETM_Q1_2190501"/>
      <w:bookmarkEnd w:id="5605"/>
      <w:r w:rsidRPr="00B4322C">
        <w:rPr>
          <w:rtl/>
          <w:lang w:eastAsia="he-IL"/>
        </w:rPr>
        <w:t xml:space="preserve">החפיפה </w:t>
      </w:r>
      <w:bookmarkStart w:id="5606" w:name="_ETM_Q1_2194354"/>
      <w:bookmarkEnd w:id="5606"/>
      <w:r w:rsidRPr="00B4322C">
        <w:rPr>
          <w:rtl/>
          <w:lang w:eastAsia="he-IL"/>
        </w:rPr>
        <w:t>לזה שלא יתמידו בתרבותי ייחו</w:t>
      </w:r>
      <w:bookmarkStart w:id="5607" w:name="_ETM_Q1_2204365"/>
      <w:bookmarkStart w:id="5608" w:name="_ETM_Q1_2194365"/>
      <w:bookmarkStart w:id="5609" w:name="_ETM_Q1_2203218"/>
      <w:bookmarkEnd w:id="5607"/>
      <w:bookmarkEnd w:id="5608"/>
      <w:bookmarkEnd w:id="5609"/>
      <w:r w:rsidRPr="00B4322C">
        <w:rPr>
          <w:rtl/>
          <w:lang w:eastAsia="he-IL"/>
        </w:rPr>
        <w:t>די, כמו שאמרנו</w:t>
      </w:r>
      <w:bookmarkStart w:id="5610" w:name="_ETM_Q1_2199552"/>
      <w:bookmarkEnd w:id="5610"/>
      <w:r w:rsidRPr="00B4322C">
        <w:rPr>
          <w:rtl/>
          <w:lang w:eastAsia="he-IL"/>
        </w:rPr>
        <w:t xml:space="preserve"> קודם יכול להיות </w:t>
      </w:r>
      <w:bookmarkStart w:id="5611" w:name="_ETM_Q1_2193027"/>
      <w:bookmarkEnd w:id="5611"/>
      <w:r w:rsidRPr="00B4322C">
        <w:rPr>
          <w:rtl/>
          <w:lang w:eastAsia="he-IL"/>
        </w:rPr>
        <w:t>ש</w:t>
      </w:r>
      <w:bookmarkStart w:id="5612" w:name="_ETM_Q1_2189933"/>
      <w:bookmarkEnd w:id="5612"/>
      <w:r w:rsidRPr="00B4322C">
        <w:rPr>
          <w:rtl/>
          <w:lang w:eastAsia="he-IL"/>
        </w:rPr>
        <w:t xml:space="preserve">הם יהיו ברחוב. זה לא בהכרח </w:t>
      </w:r>
      <w:bookmarkStart w:id="5613" w:name="_ETM_Q1_2188536"/>
      <w:bookmarkEnd w:id="5613"/>
      <w:r w:rsidRPr="00B4322C">
        <w:rPr>
          <w:rtl/>
          <w:lang w:eastAsia="he-IL"/>
        </w:rPr>
        <w:t xml:space="preserve">שהם ילכו </w:t>
      </w:r>
      <w:bookmarkStart w:id="5614" w:name="_ETM_Q1_2200779"/>
      <w:bookmarkEnd w:id="5614"/>
      <w:r w:rsidRPr="00B4322C">
        <w:rPr>
          <w:rtl/>
          <w:lang w:eastAsia="he-IL"/>
        </w:rPr>
        <w:t>- - -</w:t>
      </w:r>
    </w:p>
    <w:p w:rsidR="00B4322C" w:rsidRPr="00B4322C" w:rsidRDefault="00B4322C" w:rsidP="00B4322C">
      <w:pPr>
        <w:rPr>
          <w:rtl/>
          <w:lang w:eastAsia="he-IL"/>
        </w:rPr>
      </w:pPr>
      <w:bookmarkStart w:id="5615" w:name="_ETM_Q1_2201983"/>
      <w:bookmarkStart w:id="5616" w:name="_ETM_Q1_2202283"/>
      <w:bookmarkStart w:id="5617" w:name="_ETM_Q1_2202980"/>
      <w:bookmarkEnd w:id="5615"/>
      <w:bookmarkEnd w:id="5616"/>
      <w:bookmarkEnd w:id="5617"/>
    </w:p>
    <w:p w:rsidR="00B4322C" w:rsidRPr="00B4322C" w:rsidRDefault="00B4322C" w:rsidP="00B4322C">
      <w:pPr>
        <w:keepNext/>
        <w:ind w:firstLine="0"/>
        <w:rPr>
          <w:rFonts w:ascii="David" w:hAnsi="David"/>
          <w:u w:val="single"/>
          <w:rtl/>
          <w:lang w:eastAsia="he-IL"/>
        </w:rPr>
      </w:pPr>
      <w:bookmarkStart w:id="5618" w:name="ET_speaker_חיים_מויאל_17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חיים מויאל: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61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619" w:name="_ETM_Q1_2203181"/>
      <w:bookmarkEnd w:id="5619"/>
      <w:r w:rsidRPr="00B4322C">
        <w:rPr>
          <w:rtl/>
          <w:lang w:eastAsia="he-IL"/>
        </w:rPr>
        <w:t xml:space="preserve">הנושרים שלנו לא מתגייסים. הם לא </w:t>
      </w:r>
      <w:bookmarkStart w:id="5620" w:name="_ETM_Q1_2208181"/>
      <w:bookmarkEnd w:id="5620"/>
      <w:r w:rsidRPr="00B4322C">
        <w:rPr>
          <w:rtl/>
          <w:lang w:eastAsia="he-IL"/>
        </w:rPr>
        <w:t>מתגייסים.</w:t>
      </w:r>
      <w:bookmarkStart w:id="5621" w:name="_ETM_Q1_2211198"/>
      <w:bookmarkEnd w:id="5621"/>
    </w:p>
    <w:p w:rsidR="00B4322C" w:rsidRPr="00B4322C" w:rsidRDefault="00B4322C" w:rsidP="00B4322C">
      <w:pPr>
        <w:rPr>
          <w:rtl/>
          <w:lang w:eastAsia="he-IL"/>
        </w:rPr>
      </w:pPr>
      <w:bookmarkStart w:id="5622" w:name="_ETM_Q1_2205298"/>
      <w:bookmarkStart w:id="5623" w:name="_ETM_Q1_2205998"/>
      <w:bookmarkEnd w:id="5622"/>
      <w:bookmarkEnd w:id="5623"/>
    </w:p>
    <w:p w:rsidR="00B4322C" w:rsidRPr="00B4322C" w:rsidRDefault="00B4322C" w:rsidP="00B4322C">
      <w:pPr>
        <w:keepNext/>
        <w:ind w:firstLine="0"/>
        <w:rPr>
          <w:rFonts w:ascii="David" w:hAnsi="David"/>
          <w:u w:val="single"/>
          <w:rtl/>
          <w:lang w:eastAsia="he-IL"/>
        </w:rPr>
      </w:pPr>
      <w:bookmarkStart w:id="5624" w:name="ET_speaker_6236_17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62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625" w:name="_ETM_Q1_2206299"/>
      <w:bookmarkEnd w:id="5625"/>
      <w:r w:rsidRPr="00B4322C">
        <w:rPr>
          <w:rtl/>
          <w:lang w:eastAsia="he-IL"/>
        </w:rPr>
        <w:t xml:space="preserve">חיים, אני אגיד לך </w:t>
      </w:r>
      <w:bookmarkStart w:id="5626" w:name="_ETM_Q1_2212797"/>
      <w:bookmarkEnd w:id="5626"/>
      <w:r w:rsidRPr="00B4322C">
        <w:rPr>
          <w:rtl/>
          <w:lang w:eastAsia="he-IL"/>
        </w:rPr>
        <w:t xml:space="preserve">משהו על זה כי שנינו מכירים את </w:t>
      </w:r>
      <w:bookmarkStart w:id="5627" w:name="_ETM_Q1_2224031"/>
      <w:bookmarkStart w:id="5628" w:name="_ETM_Q1_2210761"/>
      <w:bookmarkEnd w:id="5627"/>
      <w:r w:rsidRPr="00B4322C">
        <w:rPr>
          <w:rtl/>
          <w:lang w:eastAsia="he-IL"/>
        </w:rPr>
        <w:t xml:space="preserve">התחום </w:t>
      </w:r>
      <w:bookmarkEnd w:id="5628"/>
      <w:r w:rsidRPr="00B4322C">
        <w:rPr>
          <w:rtl/>
          <w:lang w:eastAsia="he-IL"/>
        </w:rPr>
        <w:t xml:space="preserve">. הרי מה שקורה </w:t>
      </w:r>
      <w:bookmarkStart w:id="5629" w:name="_ETM_Q1_2217598"/>
      <w:bookmarkStart w:id="5630" w:name="_ETM_Q1_2218100"/>
      <w:bookmarkEnd w:id="5629"/>
      <w:bookmarkEnd w:id="5630"/>
      <w:r w:rsidRPr="00B4322C">
        <w:rPr>
          <w:rtl/>
          <w:lang w:eastAsia="he-IL"/>
        </w:rPr>
        <w:t xml:space="preserve">זה שאין כאן תכנית לאותו נוער נושר </w:t>
      </w:r>
      <w:bookmarkStart w:id="5631" w:name="_ETM_Q1_2214765"/>
      <w:bookmarkEnd w:id="5631"/>
      <w:r w:rsidRPr="00B4322C">
        <w:rPr>
          <w:rtl/>
          <w:lang w:eastAsia="he-IL"/>
        </w:rPr>
        <w:t>למניעת נשירה</w:t>
      </w:r>
      <w:bookmarkStart w:id="5632" w:name="_ETM_Q1_2218953"/>
      <w:bookmarkEnd w:id="5632"/>
      <w:r w:rsidRPr="00B4322C">
        <w:rPr>
          <w:rtl/>
          <w:lang w:eastAsia="he-IL"/>
        </w:rPr>
        <w:t xml:space="preserve"> שאומרת אוקיי, </w:t>
      </w:r>
      <w:bookmarkStart w:id="5633" w:name="_ETM_Q1_2224565"/>
      <w:bookmarkEnd w:id="5633"/>
      <w:r w:rsidRPr="00B4322C">
        <w:rPr>
          <w:rtl/>
          <w:lang w:eastAsia="he-IL"/>
        </w:rPr>
        <w:t>אם זה לא התאים לו</w:t>
      </w:r>
      <w:bookmarkStart w:id="5634" w:name="_ETM_Q1_2226965"/>
      <w:bookmarkEnd w:id="5634"/>
      <w:r w:rsidRPr="00B4322C">
        <w:rPr>
          <w:rtl/>
          <w:lang w:eastAsia="he-IL"/>
        </w:rPr>
        <w:t>, בואו נכניס אותו אול</w:t>
      </w:r>
      <w:bookmarkStart w:id="5635" w:name="_ETM_Q1_2216965"/>
      <w:bookmarkEnd w:id="5635"/>
      <w:r w:rsidRPr="00B4322C">
        <w:rPr>
          <w:rtl/>
          <w:lang w:eastAsia="he-IL"/>
        </w:rPr>
        <w:t xml:space="preserve">י לחברה הכללית, לדבר הכללי שישנו אלא אתה אומר </w:t>
      </w:r>
      <w:bookmarkStart w:id="5636" w:name="_ETM_Q1_2231719"/>
      <w:bookmarkEnd w:id="5636"/>
      <w:r w:rsidRPr="00B4322C">
        <w:rPr>
          <w:rtl/>
          <w:lang w:eastAsia="he-IL"/>
        </w:rPr>
        <w:t>ש</w:t>
      </w:r>
      <w:bookmarkStart w:id="5637" w:name="_ETM_Q1_2232315"/>
      <w:bookmarkStart w:id="5638" w:name="_ETM_Q1_2222315"/>
      <w:bookmarkEnd w:id="5637"/>
      <w:bookmarkEnd w:id="5638"/>
      <w:r w:rsidRPr="00B4322C">
        <w:rPr>
          <w:rtl/>
          <w:lang w:eastAsia="he-IL"/>
        </w:rPr>
        <w:t xml:space="preserve">אתם עושים הכל כדי להחזיר לאותה הסללה, למנגנון שכרגע </w:t>
      </w:r>
      <w:bookmarkStart w:id="5639" w:name="_ETM_Q1_2234763"/>
      <w:bookmarkEnd w:id="5639"/>
      <w:r w:rsidRPr="00B4322C">
        <w:rPr>
          <w:rtl/>
          <w:lang w:eastAsia="he-IL"/>
        </w:rPr>
        <w:t xml:space="preserve">הוא פרש </w:t>
      </w:r>
      <w:bookmarkStart w:id="5640" w:name="_ETM_Q1_2236761"/>
      <w:bookmarkEnd w:id="5640"/>
      <w:r w:rsidRPr="00B4322C">
        <w:rPr>
          <w:rtl/>
          <w:lang w:eastAsia="he-IL"/>
        </w:rPr>
        <w:t>ממנו.</w:t>
      </w:r>
      <w:bookmarkStart w:id="5641" w:name="_ETM_Q1_2224136"/>
      <w:bookmarkEnd w:id="5641"/>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5642" w:name="ET_speaker_חיים_מויאל_17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חיים מויאל: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642"/>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לא להסללה.</w:t>
      </w:r>
      <w:bookmarkStart w:id="5643" w:name="_ETM_Q1_2232228"/>
      <w:bookmarkStart w:id="5644" w:name="_ETM_Q1_2234449"/>
      <w:bookmarkStart w:id="5645" w:name="_ETM_Q1_2239548"/>
      <w:bookmarkEnd w:id="5643"/>
      <w:bookmarkEnd w:id="5644"/>
      <w:bookmarkEnd w:id="5645"/>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5646" w:name="ET_speaker_6236_17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w:t>
      </w:r>
      <w:bookmarkStart w:id="5647" w:name="_ETM_Q1_2236507"/>
      <w:bookmarkEnd w:id="5647"/>
      <w:r w:rsidRPr="00B4322C">
        <w:rPr>
          <w:rFonts w:ascii="David" w:hAnsi="David" w:hint="cs"/>
          <w:u w:val="single"/>
          <w:rtl/>
          <w:lang w:eastAsia="he-IL"/>
        </w:rPr>
        <w:t xml:space="preserve">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646"/>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בעיניי לי</w:t>
      </w:r>
      <w:bookmarkStart w:id="5648" w:name="_ETM_Q1_2234253"/>
      <w:bookmarkEnd w:id="5648"/>
      <w:r w:rsidRPr="00B4322C">
        <w:rPr>
          <w:rtl/>
          <w:lang w:eastAsia="he-IL"/>
        </w:rPr>
        <w:t>מודים ללא</w:t>
      </w:r>
      <w:bookmarkStart w:id="5649" w:name="_ETM_Q1_2230818"/>
      <w:bookmarkStart w:id="5650" w:name="_ETM_Q1_2232327"/>
      <w:bookmarkEnd w:id="5649"/>
      <w:bookmarkEnd w:id="5650"/>
      <w:r w:rsidRPr="00B4322C">
        <w:rPr>
          <w:rtl/>
          <w:lang w:eastAsia="he-IL"/>
        </w:rPr>
        <w:t xml:space="preserve"> - - זו הסללה.</w:t>
      </w:r>
    </w:p>
    <w:p w:rsidR="00B4322C" w:rsidRPr="00B4322C" w:rsidRDefault="00B4322C" w:rsidP="00B4322C">
      <w:pPr>
        <w:rPr>
          <w:rtl/>
          <w:lang w:eastAsia="he-IL"/>
        </w:rPr>
      </w:pPr>
      <w:bookmarkStart w:id="5651" w:name="_ETM_Q1_2229548"/>
      <w:bookmarkStart w:id="5652" w:name="_ETM_Q1_2229657"/>
      <w:bookmarkEnd w:id="5651"/>
      <w:bookmarkEnd w:id="5652"/>
    </w:p>
    <w:p w:rsidR="00B4322C" w:rsidRPr="00B4322C" w:rsidRDefault="00B4322C" w:rsidP="00B4322C">
      <w:pPr>
        <w:keepNext/>
        <w:ind w:firstLine="0"/>
        <w:rPr>
          <w:rFonts w:ascii="David" w:hAnsi="David"/>
          <w:u w:val="single"/>
          <w:rtl/>
          <w:lang w:eastAsia="he-IL"/>
        </w:rPr>
      </w:pPr>
      <w:bookmarkStart w:id="5653" w:name="ET_speaker_חיים_מויאל_17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חיים מויאל: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65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654" w:name="_ETM_Q1_2229956"/>
      <w:bookmarkStart w:id="5655" w:name="_ETM_Q1_2230156"/>
      <w:bookmarkEnd w:id="5654"/>
      <w:bookmarkEnd w:id="5655"/>
      <w:r w:rsidRPr="00B4322C">
        <w:rPr>
          <w:rtl/>
          <w:lang w:eastAsia="he-IL"/>
        </w:rPr>
        <w:t xml:space="preserve">בואי נסתכל על </w:t>
      </w:r>
      <w:bookmarkStart w:id="5656" w:name="_ETM_Q1_2236349"/>
      <w:bookmarkEnd w:id="5656"/>
      <w:r w:rsidRPr="00B4322C">
        <w:rPr>
          <w:rtl/>
          <w:lang w:eastAsia="he-IL"/>
        </w:rPr>
        <w:t xml:space="preserve">זה מקצועית. אנחנו עושים בדיוק </w:t>
      </w:r>
      <w:bookmarkStart w:id="5657" w:name="_ETM_Q1_2244855"/>
      <w:bookmarkEnd w:id="5657"/>
      <w:r w:rsidRPr="00B4322C">
        <w:rPr>
          <w:rtl/>
          <w:lang w:eastAsia="he-IL"/>
        </w:rPr>
        <w:t>מה שאנחנ</w:t>
      </w:r>
      <w:bookmarkStart w:id="5658" w:name="_ETM_Q1_2245150"/>
      <w:bookmarkEnd w:id="5658"/>
      <w:r w:rsidRPr="00B4322C">
        <w:rPr>
          <w:rtl/>
          <w:lang w:eastAsia="he-IL"/>
        </w:rPr>
        <w:t>ו עושים בחברה החילונית. א</w:t>
      </w:r>
      <w:bookmarkStart w:id="5659" w:name="_ETM_Q1_2242149"/>
      <w:bookmarkEnd w:id="5659"/>
      <w:r w:rsidRPr="00B4322C">
        <w:rPr>
          <w:rtl/>
          <w:lang w:eastAsia="he-IL"/>
        </w:rPr>
        <w:t xml:space="preserve">ותו ילד </w:t>
      </w:r>
      <w:bookmarkStart w:id="5660" w:name="_ETM_Q1_2242801"/>
      <w:bookmarkEnd w:id="5660"/>
      <w:r w:rsidRPr="00B4322C">
        <w:rPr>
          <w:rtl/>
          <w:lang w:eastAsia="he-IL"/>
        </w:rPr>
        <w:t xml:space="preserve">שלכאורה בשנות ה-80 היה נושר, הקמנו לו כיתת מב"ר אתגר </w:t>
      </w:r>
      <w:bookmarkStart w:id="5661" w:name="_ETM_Q1_2252998"/>
      <w:bookmarkEnd w:id="5661"/>
      <w:r w:rsidRPr="00B4322C">
        <w:rPr>
          <w:rtl/>
          <w:lang w:eastAsia="he-IL"/>
        </w:rPr>
        <w:t>וצמצמנו את הנשירה ב</w:t>
      </w:r>
      <w:bookmarkStart w:id="5662" w:name="_ETM_Q1_2255699"/>
      <w:bookmarkEnd w:id="5662"/>
      <w:r w:rsidRPr="00B4322C">
        <w:rPr>
          <w:rtl/>
          <w:lang w:eastAsia="he-IL"/>
        </w:rPr>
        <w:t xml:space="preserve">צורה דרסטית. אותו ילד נשאר באותו </w:t>
      </w:r>
      <w:bookmarkStart w:id="5663" w:name="_ETM_Q1_2249412"/>
      <w:bookmarkEnd w:id="5663"/>
      <w:r w:rsidRPr="00B4322C">
        <w:rPr>
          <w:rtl/>
          <w:lang w:eastAsia="he-IL"/>
        </w:rPr>
        <w:t xml:space="preserve">בית ספר, עושה את אותן בחינות, לומד את </w:t>
      </w:r>
      <w:bookmarkStart w:id="5664" w:name="_ETM_Q1_2259709"/>
      <w:bookmarkEnd w:id="5664"/>
      <w:r w:rsidRPr="00B4322C">
        <w:rPr>
          <w:rtl/>
          <w:lang w:eastAsia="he-IL"/>
        </w:rPr>
        <w:t xml:space="preserve">אותה מערכת ונשאר בתוך בית הספר. אנחנו עושים אותו </w:t>
      </w:r>
      <w:bookmarkStart w:id="5665" w:name="_ETM_Q1_2267111"/>
      <w:bookmarkEnd w:id="5665"/>
      <w:r w:rsidRPr="00B4322C">
        <w:rPr>
          <w:rtl/>
          <w:lang w:eastAsia="he-IL"/>
        </w:rPr>
        <w:t xml:space="preserve">דבר בהרבה </w:t>
      </w:r>
      <w:bookmarkStart w:id="5666" w:name="_ETM_Q1_2268410"/>
      <w:bookmarkEnd w:id="5666"/>
      <w:r w:rsidRPr="00B4322C">
        <w:rPr>
          <w:rtl/>
          <w:lang w:eastAsia="he-IL"/>
        </w:rPr>
        <w:t>פח</w:t>
      </w:r>
      <w:bookmarkStart w:id="5667" w:name="_ETM_Q1_2258410"/>
      <w:bookmarkEnd w:id="5667"/>
      <w:r w:rsidRPr="00B4322C">
        <w:rPr>
          <w:rtl/>
          <w:lang w:eastAsia="he-IL"/>
        </w:rPr>
        <w:t xml:space="preserve">ות תקציבים לאותה קבוצה. יש דברים </w:t>
      </w:r>
      <w:bookmarkStart w:id="5668" w:name="_ETM_Q1_2271899"/>
      <w:bookmarkEnd w:id="5668"/>
      <w:r w:rsidRPr="00B4322C">
        <w:rPr>
          <w:rtl/>
          <w:lang w:eastAsia="he-IL"/>
        </w:rPr>
        <w:t xml:space="preserve">שאני יכול לבוא ולשים את ידיי, זו אחת התכניות הטובות </w:t>
      </w:r>
      <w:bookmarkStart w:id="5669" w:name="_ETM_Q1_2277298"/>
      <w:bookmarkEnd w:id="5669"/>
      <w:r w:rsidRPr="00B4322C">
        <w:rPr>
          <w:rtl/>
          <w:lang w:eastAsia="he-IL"/>
        </w:rPr>
        <w:t>יותר בהקשר הזה.</w:t>
      </w:r>
      <w:bookmarkStart w:id="5670" w:name="_ETM_Q1_2279998"/>
      <w:bookmarkEnd w:id="5670"/>
    </w:p>
    <w:p w:rsidR="00B4322C" w:rsidRPr="00B4322C" w:rsidRDefault="00B4322C" w:rsidP="00B4322C">
      <w:pPr>
        <w:rPr>
          <w:rtl/>
          <w:lang w:eastAsia="he-IL"/>
        </w:rPr>
      </w:pPr>
      <w:bookmarkStart w:id="5671" w:name="_ETM_Q1_2269998"/>
      <w:bookmarkEnd w:id="5671"/>
    </w:p>
    <w:p w:rsidR="00B4322C" w:rsidRPr="00B4322C" w:rsidRDefault="00B4322C" w:rsidP="00B4322C">
      <w:pPr>
        <w:keepNext/>
        <w:ind w:firstLine="0"/>
        <w:rPr>
          <w:rFonts w:ascii="David" w:hAnsi="David"/>
          <w:u w:val="single"/>
          <w:rtl/>
          <w:lang w:eastAsia="he-IL"/>
        </w:rPr>
      </w:pPr>
      <w:bookmarkStart w:id="5672" w:name="ET_speaker_6236_17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67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673" w:name="_ETM_Q1_2270125"/>
      <w:bookmarkEnd w:id="5673"/>
      <w:r w:rsidRPr="00B4322C">
        <w:rPr>
          <w:rtl/>
          <w:lang w:eastAsia="he-IL"/>
        </w:rPr>
        <w:t>מה אחוז ההצלחה?</w:t>
      </w:r>
    </w:p>
    <w:p w:rsidR="00B4322C" w:rsidRPr="00B4322C" w:rsidRDefault="00B4322C" w:rsidP="00B4322C">
      <w:pPr>
        <w:rPr>
          <w:rtl/>
          <w:lang w:eastAsia="he-IL"/>
        </w:rPr>
      </w:pPr>
      <w:bookmarkStart w:id="5674" w:name="_ETM_Q1_2272326"/>
      <w:bookmarkStart w:id="5675" w:name="_ETM_Q1_2273328"/>
      <w:bookmarkEnd w:id="5674"/>
      <w:bookmarkEnd w:id="5675"/>
    </w:p>
    <w:p w:rsidR="00B4322C" w:rsidRPr="00B4322C" w:rsidRDefault="00B4322C" w:rsidP="00B4322C">
      <w:pPr>
        <w:keepNext/>
        <w:ind w:firstLine="0"/>
        <w:rPr>
          <w:rFonts w:ascii="David" w:hAnsi="David"/>
          <w:u w:val="single"/>
          <w:rtl/>
          <w:lang w:eastAsia="he-IL"/>
        </w:rPr>
      </w:pPr>
      <w:bookmarkStart w:id="5676" w:name="ET_speaker_חיים_מויאל_17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חיים מויאל: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67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677" w:name="_ETM_Q1_2273627"/>
      <w:bookmarkEnd w:id="5677"/>
      <w:r w:rsidRPr="00B4322C">
        <w:rPr>
          <w:rtl/>
          <w:lang w:eastAsia="he-IL"/>
        </w:rPr>
        <w:t>גבוהים מאוד ועשינו</w:t>
      </w:r>
      <w:bookmarkStart w:id="5678" w:name="_ETM_Q1_2283126"/>
      <w:bookmarkStart w:id="5679" w:name="_ETM_Q1_2284028"/>
      <w:bookmarkEnd w:id="5678"/>
      <w:bookmarkEnd w:id="5679"/>
      <w:r w:rsidRPr="00B4322C">
        <w:rPr>
          <w:rtl/>
          <w:lang w:eastAsia="he-IL"/>
        </w:rPr>
        <w:t xml:space="preserve"> על זה מחקר של ברוקדייל. אבל </w:t>
      </w:r>
      <w:bookmarkStart w:id="5680" w:name="_ETM_Q1_2284448"/>
      <w:bookmarkEnd w:id="5680"/>
      <w:r w:rsidRPr="00B4322C">
        <w:rPr>
          <w:rtl/>
          <w:lang w:eastAsia="he-IL"/>
        </w:rPr>
        <w:t>מעבר לכ</w:t>
      </w:r>
      <w:bookmarkStart w:id="5681" w:name="_ETM_Q1_2286649"/>
      <w:bookmarkEnd w:id="5681"/>
      <w:r w:rsidRPr="00B4322C">
        <w:rPr>
          <w:rtl/>
          <w:lang w:eastAsia="he-IL"/>
        </w:rPr>
        <w:t xml:space="preserve">ך, אם היינו רואים שהילדים שנושרים </w:t>
      </w:r>
      <w:bookmarkStart w:id="5682" w:name="_ETM_Q1_2283949"/>
      <w:bookmarkEnd w:id="5682"/>
      <w:r w:rsidRPr="00B4322C">
        <w:rPr>
          <w:rtl/>
          <w:lang w:eastAsia="he-IL"/>
        </w:rPr>
        <w:t xml:space="preserve">לכאורה </w:t>
      </w:r>
      <w:bookmarkStart w:id="5683" w:name="_ETM_Q1_2288948"/>
      <w:bookmarkEnd w:id="5683"/>
      <w:r w:rsidRPr="00B4322C">
        <w:rPr>
          <w:rtl/>
          <w:lang w:eastAsia="he-IL"/>
        </w:rPr>
        <w:t xml:space="preserve">נניח מגיעים לצבא, זה לא זה. אני מסתובב </w:t>
      </w:r>
      <w:bookmarkStart w:id="5684" w:name="_ETM_Q1_2294648"/>
      <w:bookmarkEnd w:id="5684"/>
      <w:r w:rsidRPr="00B4322C">
        <w:rPr>
          <w:rtl/>
          <w:lang w:eastAsia="he-IL"/>
        </w:rPr>
        <w:t>בבני ברק</w:t>
      </w:r>
      <w:bookmarkStart w:id="5685" w:name="_ETM_Q1_2297350"/>
      <w:bookmarkEnd w:id="5685"/>
      <w:r w:rsidRPr="00B4322C">
        <w:rPr>
          <w:rtl/>
          <w:lang w:eastAsia="he-IL"/>
        </w:rPr>
        <w:t xml:space="preserve">, ברשויות חרדיות ורשויות בכלל בחברה החרדית </w:t>
      </w:r>
      <w:bookmarkStart w:id="5686" w:name="_ETM_Q1_2302649"/>
      <w:bookmarkEnd w:id="5686"/>
      <w:r w:rsidRPr="00B4322C">
        <w:rPr>
          <w:rtl/>
          <w:lang w:eastAsia="he-IL"/>
        </w:rPr>
        <w:t>ואני רואה אותם מסתובבים ברחובות ומקימ</w:t>
      </w:r>
      <w:bookmarkStart w:id="5687" w:name="_ETM_Q1_2306348"/>
      <w:bookmarkEnd w:id="5687"/>
      <w:r w:rsidRPr="00B4322C">
        <w:rPr>
          <w:rtl/>
          <w:lang w:eastAsia="he-IL"/>
        </w:rPr>
        <w:t xml:space="preserve">ים </w:t>
      </w:r>
      <w:bookmarkStart w:id="5688" w:name="_ETM_Q1_2296348"/>
      <w:bookmarkEnd w:id="5688"/>
      <w:r w:rsidRPr="00B4322C">
        <w:rPr>
          <w:rtl/>
          <w:lang w:eastAsia="he-IL"/>
        </w:rPr>
        <w:t xml:space="preserve">להם כל מיני </w:t>
      </w:r>
      <w:bookmarkStart w:id="5689" w:name="_ETM_Q1_2296555"/>
      <w:bookmarkEnd w:id="5689"/>
      <w:r w:rsidRPr="00B4322C">
        <w:rPr>
          <w:rtl/>
          <w:lang w:eastAsia="he-IL"/>
        </w:rPr>
        <w:t xml:space="preserve">מאהלים ומקומות כאלו במקום שזה יהיה מסודר ומאורגן. הילדים </w:t>
      </w:r>
      <w:bookmarkStart w:id="5690" w:name="_ETM_Q1_2313452"/>
      <w:bookmarkEnd w:id="5690"/>
      <w:r w:rsidRPr="00B4322C">
        <w:rPr>
          <w:rtl/>
          <w:lang w:eastAsia="he-IL"/>
        </w:rPr>
        <w:t>האלו בסיכון בתו</w:t>
      </w:r>
      <w:bookmarkStart w:id="5691" w:name="_ETM_Q1_2315754"/>
      <w:bookmarkEnd w:id="5691"/>
      <w:r w:rsidRPr="00B4322C">
        <w:rPr>
          <w:rtl/>
          <w:lang w:eastAsia="he-IL"/>
        </w:rPr>
        <w:t xml:space="preserve">ך החברה הזו וזה מה שמעניין </w:t>
      </w:r>
      <w:bookmarkStart w:id="5692" w:name="_ETM_Q1_2308062"/>
      <w:bookmarkEnd w:id="5692"/>
      <w:r w:rsidRPr="00B4322C">
        <w:rPr>
          <w:rtl/>
          <w:lang w:eastAsia="he-IL"/>
        </w:rPr>
        <w:t xml:space="preserve">אותי מקצועית ולא מעניין אותי עכשיו החלקים האחרים. </w:t>
      </w:r>
      <w:bookmarkStart w:id="5693" w:name="_ETM_Q1_2320263"/>
      <w:bookmarkEnd w:id="5693"/>
      <w:r w:rsidRPr="00B4322C">
        <w:rPr>
          <w:rtl/>
          <w:lang w:eastAsia="he-IL"/>
        </w:rPr>
        <w:t xml:space="preserve">בחלק המקצועי, בסופו של דבר </w:t>
      </w:r>
      <w:bookmarkStart w:id="5694" w:name="_ETM_Q1_2325565"/>
      <w:bookmarkEnd w:id="5694"/>
      <w:r w:rsidRPr="00B4322C">
        <w:rPr>
          <w:rtl/>
          <w:lang w:eastAsia="he-IL"/>
        </w:rPr>
        <w:t xml:space="preserve">דמייני את זה עם ילד </w:t>
      </w:r>
      <w:bookmarkStart w:id="5695" w:name="_ETM_Q1_2318280"/>
      <w:bookmarkEnd w:id="5695"/>
      <w:r w:rsidRPr="00B4322C">
        <w:rPr>
          <w:rtl/>
          <w:lang w:eastAsia="he-IL"/>
        </w:rPr>
        <w:t>במב"ר</w:t>
      </w:r>
      <w:bookmarkStart w:id="5696" w:name="_ETM_Q1_2327381"/>
      <w:bookmarkEnd w:id="5696"/>
      <w:r w:rsidRPr="00B4322C">
        <w:rPr>
          <w:rtl/>
          <w:lang w:eastAsia="he-IL"/>
        </w:rPr>
        <w:t xml:space="preserve"> או באתגר שהגיע וכמעט נשר ועכשיו </w:t>
      </w:r>
      <w:bookmarkStart w:id="5697" w:name="_ETM_Q1_2331249"/>
      <w:bookmarkEnd w:id="5697"/>
      <w:r w:rsidRPr="00B4322C">
        <w:rPr>
          <w:rtl/>
          <w:lang w:eastAsia="he-IL"/>
        </w:rPr>
        <w:t>סיים עם בגרות מלאה.</w:t>
      </w:r>
      <w:bookmarkStart w:id="5698" w:name="_ETM_Q1_2336549"/>
      <w:bookmarkEnd w:id="5698"/>
    </w:p>
    <w:p w:rsidR="00B4322C" w:rsidRPr="00B4322C" w:rsidRDefault="00B4322C" w:rsidP="00B4322C">
      <w:pPr>
        <w:rPr>
          <w:rtl/>
          <w:lang w:eastAsia="he-IL"/>
        </w:rPr>
      </w:pPr>
      <w:bookmarkStart w:id="5699" w:name="_ETM_Q1_2326549"/>
      <w:bookmarkEnd w:id="5699"/>
    </w:p>
    <w:p w:rsidR="00B4322C" w:rsidRPr="00B4322C" w:rsidRDefault="00B4322C" w:rsidP="00B4322C">
      <w:pPr>
        <w:keepNext/>
        <w:ind w:firstLine="0"/>
        <w:rPr>
          <w:rFonts w:ascii="David" w:hAnsi="David"/>
          <w:u w:val="single"/>
          <w:rtl/>
          <w:lang w:eastAsia="he-IL"/>
        </w:rPr>
      </w:pPr>
      <w:bookmarkStart w:id="5700" w:name="ET_speaker_6236_17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70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701" w:name="_ETM_Q1_2326546"/>
      <w:bookmarkEnd w:id="5701"/>
      <w:r w:rsidRPr="00B4322C">
        <w:rPr>
          <w:rtl/>
          <w:lang w:eastAsia="he-IL"/>
        </w:rPr>
        <w:t>את זה שנינו רוצי</w:t>
      </w:r>
      <w:bookmarkStart w:id="5702" w:name="_ETM_Q1_2333347"/>
      <w:bookmarkEnd w:id="5702"/>
      <w:r w:rsidRPr="00B4322C">
        <w:rPr>
          <w:rtl/>
          <w:lang w:eastAsia="he-IL"/>
        </w:rPr>
        <w:t>ם, אם אתה מדבר על בגרות מלאה.</w:t>
      </w:r>
    </w:p>
    <w:p w:rsidR="00B4322C" w:rsidRPr="00B4322C" w:rsidRDefault="00B4322C" w:rsidP="00B4322C">
      <w:pPr>
        <w:rPr>
          <w:rtl/>
          <w:lang w:eastAsia="he-IL"/>
        </w:rPr>
      </w:pPr>
      <w:bookmarkStart w:id="5703" w:name="_ETM_Q1_2338252"/>
      <w:bookmarkStart w:id="5704" w:name="_ETM_Q1_2338550"/>
      <w:bookmarkStart w:id="5705" w:name="_ETM_Q1_2338953"/>
      <w:bookmarkEnd w:id="5703"/>
      <w:bookmarkEnd w:id="5704"/>
      <w:bookmarkEnd w:id="5705"/>
    </w:p>
    <w:p w:rsidR="00B4322C" w:rsidRPr="00B4322C" w:rsidRDefault="00B4322C" w:rsidP="00B4322C">
      <w:pPr>
        <w:keepNext/>
        <w:ind w:firstLine="0"/>
        <w:rPr>
          <w:rFonts w:ascii="David" w:hAnsi="David"/>
          <w:u w:val="single"/>
          <w:rtl/>
          <w:lang w:eastAsia="he-IL"/>
        </w:rPr>
      </w:pPr>
      <w:bookmarkStart w:id="5706" w:name="ET_speaker_חיים_מויאל_17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חיים מויאל: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70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707" w:name="_ETM_Q1_2339252"/>
      <w:bookmarkEnd w:id="5707"/>
      <w:r w:rsidRPr="00B4322C">
        <w:rPr>
          <w:rtl/>
          <w:lang w:eastAsia="he-IL"/>
        </w:rPr>
        <w:t>זה הדברים בהקשר של התכניות ה</w:t>
      </w:r>
      <w:bookmarkStart w:id="5708" w:name="_ETM_Q1_2342752"/>
      <w:bookmarkEnd w:id="5708"/>
      <w:r w:rsidRPr="00B4322C">
        <w:rPr>
          <w:rtl/>
          <w:lang w:eastAsia="he-IL"/>
        </w:rPr>
        <w:t>ספצ</w:t>
      </w:r>
      <w:bookmarkStart w:id="5709" w:name="_ETM_Q1_2343253"/>
      <w:bookmarkEnd w:id="5709"/>
      <w:r w:rsidRPr="00B4322C">
        <w:rPr>
          <w:rtl/>
          <w:lang w:eastAsia="he-IL"/>
        </w:rPr>
        <w:t>יפיות האלו.</w:t>
      </w:r>
    </w:p>
    <w:p w:rsidR="00B4322C" w:rsidRPr="00B4322C" w:rsidRDefault="00B4322C" w:rsidP="00B4322C">
      <w:pPr>
        <w:rPr>
          <w:rtl/>
          <w:lang w:eastAsia="he-IL"/>
        </w:rPr>
      </w:pPr>
      <w:bookmarkStart w:id="5710" w:name="_ETM_Q1_2333750"/>
      <w:bookmarkStart w:id="5711" w:name="_ETM_Q1_2334353"/>
      <w:bookmarkEnd w:id="5710"/>
      <w:bookmarkEnd w:id="5711"/>
    </w:p>
    <w:p w:rsidR="00B4322C" w:rsidRPr="00B4322C" w:rsidRDefault="00B4322C" w:rsidP="00B4322C">
      <w:pPr>
        <w:keepNext/>
        <w:ind w:firstLine="0"/>
        <w:rPr>
          <w:rFonts w:ascii="David" w:hAnsi="David"/>
          <w:u w:val="single"/>
          <w:rtl/>
          <w:lang w:eastAsia="he-IL"/>
        </w:rPr>
      </w:pPr>
      <w:bookmarkStart w:id="5712" w:name="ET_speaker_6236_18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71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713" w:name="_ETM_Q1_2334850"/>
      <w:bookmarkEnd w:id="5713"/>
      <w:r w:rsidRPr="00B4322C">
        <w:rPr>
          <w:rtl/>
          <w:lang w:eastAsia="he-IL"/>
        </w:rPr>
        <w:t>אתה אומר שזה מוב</w:t>
      </w:r>
      <w:bookmarkStart w:id="5714" w:name="_ETM_Q1_2338054"/>
      <w:bookmarkEnd w:id="5714"/>
      <w:r w:rsidRPr="00B4322C">
        <w:rPr>
          <w:rtl/>
          <w:lang w:eastAsia="he-IL"/>
        </w:rPr>
        <w:t xml:space="preserve">יל </w:t>
      </w:r>
      <w:bookmarkStart w:id="5715" w:name="_ETM_Q1_2335812"/>
      <w:bookmarkEnd w:id="5715"/>
      <w:r w:rsidRPr="00B4322C">
        <w:rPr>
          <w:rtl/>
          <w:lang w:eastAsia="he-IL"/>
        </w:rPr>
        <w:t xml:space="preserve">לבגרות מלאה? </w:t>
      </w:r>
    </w:p>
    <w:p w:rsidR="00B4322C" w:rsidRPr="00B4322C" w:rsidRDefault="00B4322C" w:rsidP="00B4322C">
      <w:pPr>
        <w:rPr>
          <w:rtl/>
          <w:lang w:eastAsia="he-IL"/>
        </w:rPr>
      </w:pPr>
      <w:bookmarkStart w:id="5716" w:name="_ETM_Q1_2337817"/>
      <w:bookmarkStart w:id="5717" w:name="_ETM_Q1_2338318"/>
      <w:bookmarkEnd w:id="5716"/>
      <w:bookmarkEnd w:id="5717"/>
    </w:p>
    <w:p w:rsidR="00B4322C" w:rsidRPr="00B4322C" w:rsidRDefault="00B4322C" w:rsidP="00B4322C">
      <w:pPr>
        <w:keepNext/>
        <w:ind w:firstLine="0"/>
        <w:rPr>
          <w:rFonts w:ascii="David" w:hAnsi="David"/>
          <w:u w:val="single"/>
          <w:rtl/>
          <w:lang w:eastAsia="he-IL"/>
        </w:rPr>
      </w:pPr>
      <w:bookmarkStart w:id="5718" w:name="ET_speaker_חיים_מויאל_18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חיים מויאל: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71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719" w:name="_ETM_Q1_2338617"/>
      <w:bookmarkEnd w:id="5719"/>
      <w:r w:rsidRPr="00B4322C">
        <w:rPr>
          <w:rtl/>
          <w:lang w:eastAsia="he-IL"/>
        </w:rPr>
        <w:t xml:space="preserve">לא. אני לא </w:t>
      </w:r>
      <w:bookmarkStart w:id="5720" w:name="_ETM_Q1_2345716"/>
      <w:bookmarkEnd w:id="5720"/>
      <w:r w:rsidRPr="00B4322C">
        <w:rPr>
          <w:rtl/>
          <w:lang w:eastAsia="he-IL"/>
        </w:rPr>
        <w:t>אחראי על החלק של בגרות מלאה</w:t>
      </w:r>
      <w:bookmarkStart w:id="5721" w:name="_ETM_Q1_2346317"/>
      <w:bookmarkEnd w:id="5721"/>
      <w:r w:rsidRPr="00B4322C">
        <w:rPr>
          <w:rtl/>
          <w:lang w:eastAsia="he-IL"/>
        </w:rPr>
        <w:t xml:space="preserve">. אומר דבר </w:t>
      </w:r>
      <w:bookmarkStart w:id="5722" w:name="_ETM_Q1_2352885"/>
      <w:bookmarkEnd w:id="5722"/>
      <w:r w:rsidRPr="00B4322C">
        <w:rPr>
          <w:rtl/>
          <w:lang w:eastAsia="he-IL"/>
        </w:rPr>
        <w:t>נוסף שהוא חשוב</w:t>
      </w:r>
      <w:bookmarkStart w:id="5723" w:name="_ETM_Q1_2354184"/>
      <w:bookmarkStart w:id="5724" w:name="_ETM_Q1_2352949"/>
      <w:bookmarkStart w:id="5725" w:name="_ETM_Q1_2358376"/>
      <w:bookmarkEnd w:id="5723"/>
      <w:bookmarkEnd w:id="5724"/>
      <w:bookmarkEnd w:id="5725"/>
      <w:r w:rsidRPr="00B4322C">
        <w:rPr>
          <w:rtl/>
          <w:lang w:eastAsia="he-IL"/>
        </w:rPr>
        <w:t xml:space="preserve"> ומי שעובד איתי </w:t>
      </w:r>
      <w:bookmarkStart w:id="5726" w:name="_ETM_Q1_2358974"/>
      <w:bookmarkEnd w:id="5726"/>
      <w:r w:rsidRPr="00B4322C">
        <w:rPr>
          <w:rtl/>
          <w:lang w:eastAsia="he-IL"/>
        </w:rPr>
        <w:t xml:space="preserve">מחברי הכנסת גם מכיר את זה, </w:t>
      </w:r>
      <w:bookmarkStart w:id="5727" w:name="_ETM_Q1_2354148"/>
      <w:bookmarkEnd w:id="5727"/>
      <w:r w:rsidRPr="00B4322C">
        <w:rPr>
          <w:rtl/>
          <w:lang w:eastAsia="he-IL"/>
        </w:rPr>
        <w:t xml:space="preserve">כשמכניסים </w:t>
      </w:r>
      <w:bookmarkStart w:id="5728" w:name="_ETM_Q1_2354947"/>
      <w:bookmarkEnd w:id="5728"/>
      <w:r w:rsidRPr="00B4322C">
        <w:rPr>
          <w:rtl/>
          <w:lang w:eastAsia="he-IL"/>
        </w:rPr>
        <w:t xml:space="preserve">מרכיבים מקצועיים </w:t>
      </w:r>
      <w:bookmarkStart w:id="5729" w:name="_ETM_Q1_2352448"/>
      <w:bookmarkEnd w:id="5729"/>
      <w:r w:rsidRPr="00B4322C">
        <w:rPr>
          <w:rtl/>
          <w:lang w:eastAsia="he-IL"/>
        </w:rPr>
        <w:t>לתוך אזורים לא מקצועיים, בסו</w:t>
      </w:r>
      <w:bookmarkStart w:id="5730" w:name="_ETM_Q1_2368701"/>
      <w:bookmarkStart w:id="5731" w:name="_ETM_Q1_2368999"/>
      <w:bookmarkEnd w:id="5730"/>
      <w:bookmarkEnd w:id="5731"/>
      <w:r w:rsidRPr="00B4322C">
        <w:rPr>
          <w:rtl/>
          <w:lang w:eastAsia="he-IL"/>
        </w:rPr>
        <w:t xml:space="preserve">פו של דבר יוצרים מערכת הרבה יותר </w:t>
      </w:r>
      <w:bookmarkStart w:id="5732" w:name="_ETM_Q1_2368048"/>
      <w:bookmarkEnd w:id="5732"/>
      <w:r w:rsidRPr="00B4322C">
        <w:rPr>
          <w:rtl/>
          <w:lang w:eastAsia="he-IL"/>
        </w:rPr>
        <w:t xml:space="preserve">טובה לטובת החברה וזה מה שאנחנו עושים. </w:t>
      </w:r>
      <w:bookmarkStart w:id="5733" w:name="_ETM_Q1_2374138"/>
      <w:bookmarkEnd w:id="5733"/>
      <w:r w:rsidRPr="00B4322C">
        <w:rPr>
          <w:rtl/>
          <w:lang w:eastAsia="he-IL"/>
        </w:rPr>
        <w:t xml:space="preserve">את </w:t>
      </w:r>
      <w:bookmarkStart w:id="5734" w:name="_ETM_Q1_2375247"/>
      <w:bookmarkEnd w:id="5734"/>
      <w:r w:rsidRPr="00B4322C">
        <w:rPr>
          <w:rtl/>
          <w:lang w:eastAsia="he-IL"/>
        </w:rPr>
        <w:t>מבינה שהיום אני נכנס לישיבה שלכאורה</w:t>
      </w:r>
      <w:bookmarkStart w:id="5735" w:name="_ETM_Q1_2379847"/>
      <w:bookmarkEnd w:id="5735"/>
      <w:r w:rsidRPr="00B4322C">
        <w:rPr>
          <w:rtl/>
          <w:lang w:eastAsia="he-IL"/>
        </w:rPr>
        <w:t xml:space="preserve"> בכלל לא קיימת באזורי </w:t>
      </w:r>
      <w:bookmarkStart w:id="5736" w:name="_ETM_Q1_2369834"/>
      <w:bookmarkEnd w:id="5736"/>
      <w:r w:rsidRPr="00B4322C">
        <w:rPr>
          <w:rtl/>
          <w:lang w:eastAsia="he-IL"/>
        </w:rPr>
        <w:t>ההתבוננות שלנו והם עושים הש</w:t>
      </w:r>
      <w:bookmarkStart w:id="5737" w:name="_ETM_Q1_2384136"/>
      <w:bookmarkEnd w:id="5737"/>
      <w:r w:rsidRPr="00B4322C">
        <w:rPr>
          <w:rtl/>
          <w:lang w:eastAsia="he-IL"/>
        </w:rPr>
        <w:t xml:space="preserve">תלמות בפדגוגיה טיפולית </w:t>
      </w:r>
      <w:bookmarkStart w:id="5738" w:name="_ETM_Q1_2386048"/>
      <w:bookmarkEnd w:id="5738"/>
      <w:r w:rsidRPr="00B4322C">
        <w:rPr>
          <w:rtl/>
          <w:lang w:eastAsia="he-IL"/>
        </w:rPr>
        <w:t>ואת צ</w:t>
      </w:r>
      <w:bookmarkStart w:id="5739" w:name="_ETM_Q1_2376048"/>
      <w:bookmarkEnd w:id="5739"/>
      <w:r w:rsidRPr="00B4322C">
        <w:rPr>
          <w:rtl/>
          <w:lang w:eastAsia="he-IL"/>
        </w:rPr>
        <w:t>ריכה לראות את האנשים שם לומדים את הפד</w:t>
      </w:r>
      <w:bookmarkStart w:id="5740" w:name="_ETM_Q1_2388485"/>
      <w:bookmarkEnd w:id="5740"/>
      <w:r w:rsidRPr="00B4322C">
        <w:rPr>
          <w:rtl/>
          <w:lang w:eastAsia="he-IL"/>
        </w:rPr>
        <w:t>גוגיה הזו.</w:t>
      </w:r>
    </w:p>
    <w:p w:rsidR="00B4322C" w:rsidRPr="00B4322C" w:rsidRDefault="00B4322C" w:rsidP="00B4322C">
      <w:pPr>
        <w:rPr>
          <w:rtl/>
          <w:lang w:eastAsia="he-IL"/>
        </w:rPr>
      </w:pPr>
      <w:bookmarkStart w:id="5741" w:name="_ETM_Q1_2378485"/>
      <w:bookmarkStart w:id="5742" w:name="_ETM_Q1_2378453"/>
      <w:bookmarkEnd w:id="5741"/>
      <w:bookmarkEnd w:id="5742"/>
    </w:p>
    <w:p w:rsidR="00B4322C" w:rsidRPr="00B4322C" w:rsidRDefault="00B4322C" w:rsidP="00B4322C">
      <w:pPr>
        <w:keepNext/>
        <w:ind w:firstLine="0"/>
        <w:rPr>
          <w:rFonts w:ascii="David" w:hAnsi="David"/>
          <w:u w:val="single"/>
          <w:rtl/>
          <w:lang w:eastAsia="he-IL"/>
        </w:rPr>
      </w:pPr>
      <w:bookmarkStart w:id="5743" w:name="ET_yor_5726_18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574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744" w:name="_ETM_Q1_2378853"/>
      <w:bookmarkEnd w:id="5744"/>
      <w:r w:rsidRPr="00B4322C">
        <w:rPr>
          <w:rtl/>
          <w:lang w:eastAsia="he-IL"/>
        </w:rPr>
        <w:t>שלעולם לא היית מצליח להיכנס לולא זה.</w:t>
      </w:r>
    </w:p>
    <w:p w:rsidR="00B4322C" w:rsidRPr="00B4322C" w:rsidRDefault="00B4322C" w:rsidP="00B4322C">
      <w:pPr>
        <w:rPr>
          <w:rtl/>
          <w:lang w:eastAsia="he-IL"/>
        </w:rPr>
      </w:pPr>
      <w:bookmarkStart w:id="5745" w:name="_ETM_Q1_2379953"/>
      <w:bookmarkStart w:id="5746" w:name="_ETM_Q1_2379855"/>
      <w:bookmarkEnd w:id="5745"/>
      <w:bookmarkEnd w:id="5746"/>
    </w:p>
    <w:p w:rsidR="00B4322C" w:rsidRPr="00B4322C" w:rsidRDefault="00B4322C" w:rsidP="00B4322C">
      <w:pPr>
        <w:keepNext/>
        <w:ind w:firstLine="0"/>
        <w:rPr>
          <w:rFonts w:ascii="David" w:hAnsi="David"/>
          <w:u w:val="single"/>
          <w:rtl/>
          <w:lang w:eastAsia="he-IL"/>
        </w:rPr>
      </w:pPr>
      <w:bookmarkStart w:id="5747" w:name="ET_speaker_חיים_מויאל_18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חיים מויאל: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74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748" w:name="_ETM_Q1_2380356"/>
      <w:bookmarkEnd w:id="5748"/>
      <w:r w:rsidRPr="00B4322C">
        <w:rPr>
          <w:rtl/>
          <w:lang w:eastAsia="he-IL"/>
        </w:rPr>
        <w:t xml:space="preserve">יש התנגדות, זה לא </w:t>
      </w:r>
      <w:bookmarkStart w:id="5749" w:name="_ETM_Q1_2382056"/>
      <w:bookmarkEnd w:id="5749"/>
      <w:r w:rsidRPr="00B4322C">
        <w:rPr>
          <w:rtl/>
          <w:lang w:eastAsia="he-IL"/>
        </w:rPr>
        <w:t xml:space="preserve">פשוט, אני צריך להסביר, לשבת עם ועדת רבנים </w:t>
      </w:r>
      <w:bookmarkStart w:id="5750" w:name="_ETM_Q1_2395457"/>
      <w:bookmarkEnd w:id="5750"/>
      <w:r w:rsidRPr="00B4322C">
        <w:rPr>
          <w:rtl/>
          <w:lang w:eastAsia="he-IL"/>
        </w:rPr>
        <w:t>ולהסביר להם למה זה נכון ובסוף הם מקבלים את ז</w:t>
      </w:r>
      <w:bookmarkStart w:id="5751" w:name="_ETM_Q1_2400156"/>
      <w:bookmarkEnd w:id="5751"/>
      <w:r w:rsidRPr="00B4322C">
        <w:rPr>
          <w:rtl/>
          <w:lang w:eastAsia="he-IL"/>
        </w:rPr>
        <w:t>ה כי זה מקצועי</w:t>
      </w:r>
      <w:bookmarkStart w:id="5752" w:name="_ETM_Q1_2399755"/>
      <w:bookmarkEnd w:id="5752"/>
      <w:r w:rsidRPr="00B4322C">
        <w:rPr>
          <w:rtl/>
          <w:lang w:eastAsia="he-IL"/>
        </w:rPr>
        <w:t xml:space="preserve">. זה לא </w:t>
      </w:r>
      <w:bookmarkStart w:id="5753" w:name="_ETM_Q1_2403050"/>
      <w:bookmarkEnd w:id="5753"/>
      <w:r w:rsidRPr="00B4322C">
        <w:rPr>
          <w:rtl/>
          <w:lang w:eastAsia="he-IL"/>
        </w:rPr>
        <w:t>מ</w:t>
      </w:r>
      <w:bookmarkStart w:id="5754" w:name="_ETM_Q1_2403648"/>
      <w:bookmarkEnd w:id="5754"/>
      <w:r w:rsidRPr="00B4322C">
        <w:rPr>
          <w:rtl/>
          <w:lang w:eastAsia="he-IL"/>
        </w:rPr>
        <w:t>שהו שאני בא להראות במקומו</w:t>
      </w:r>
      <w:bookmarkStart w:id="5755" w:name="_ETM_Q1_2393648"/>
      <w:bookmarkEnd w:id="5755"/>
      <w:r w:rsidRPr="00B4322C">
        <w:rPr>
          <w:rtl/>
          <w:lang w:eastAsia="he-IL"/>
        </w:rPr>
        <w:t>ת אחרים, בחלקים המקצועיי</w:t>
      </w:r>
      <w:bookmarkStart w:id="5756" w:name="_ETM_Q1_2405100"/>
      <w:bookmarkEnd w:id="5756"/>
      <w:r w:rsidRPr="00B4322C">
        <w:rPr>
          <w:rtl/>
          <w:lang w:eastAsia="he-IL"/>
        </w:rPr>
        <w:t>ם האלו ועל החלק הזה אני גאה מאוד.</w:t>
      </w:r>
      <w:bookmarkStart w:id="5757" w:name="_ETM_Q1_2411298"/>
      <w:bookmarkEnd w:id="5757"/>
    </w:p>
    <w:p w:rsidR="00B4322C" w:rsidRPr="00B4322C" w:rsidRDefault="00B4322C" w:rsidP="00B4322C">
      <w:pPr>
        <w:rPr>
          <w:rtl/>
          <w:lang w:eastAsia="he-IL"/>
        </w:rPr>
      </w:pPr>
      <w:bookmarkStart w:id="5758" w:name="_ETM_Q1_2405855"/>
      <w:bookmarkStart w:id="5759" w:name="_ETM_Q1_2406756"/>
      <w:bookmarkEnd w:id="5758"/>
      <w:bookmarkEnd w:id="5759"/>
    </w:p>
    <w:p w:rsidR="00B4322C" w:rsidRPr="00B4322C" w:rsidRDefault="00B4322C" w:rsidP="00B4322C">
      <w:pPr>
        <w:keepNext/>
        <w:ind w:firstLine="0"/>
        <w:rPr>
          <w:rFonts w:ascii="David" w:hAnsi="David"/>
          <w:u w:val="single"/>
          <w:rtl/>
          <w:lang w:eastAsia="he-IL"/>
        </w:rPr>
      </w:pPr>
      <w:bookmarkStart w:id="5760" w:name="ET_yor_5726_18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576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761" w:name="_ETM_Q1_2406956"/>
      <w:bookmarkEnd w:id="5761"/>
      <w:r w:rsidRPr="00B4322C">
        <w:rPr>
          <w:rtl/>
          <w:lang w:eastAsia="he-IL"/>
        </w:rPr>
        <w:t>תודה</w:t>
      </w:r>
      <w:bookmarkStart w:id="5762" w:name="_ETM_Q1_2407656"/>
      <w:bookmarkEnd w:id="5762"/>
      <w:r w:rsidRPr="00B4322C">
        <w:rPr>
          <w:rtl/>
          <w:lang w:eastAsia="he-IL"/>
        </w:rPr>
        <w:t>, חיים</w:t>
      </w:r>
      <w:bookmarkStart w:id="5763" w:name="_ETM_Q1_2404655"/>
      <w:bookmarkEnd w:id="5763"/>
      <w:r w:rsidRPr="00B4322C">
        <w:rPr>
          <w:rtl/>
          <w:lang w:eastAsia="he-IL"/>
        </w:rPr>
        <w:t>.</w:t>
      </w:r>
    </w:p>
    <w:p w:rsidR="00B4322C" w:rsidRPr="00B4322C" w:rsidRDefault="00B4322C" w:rsidP="00B4322C">
      <w:pPr>
        <w:rPr>
          <w:rtl/>
          <w:lang w:eastAsia="he-IL"/>
        </w:rPr>
      </w:pPr>
      <w:bookmarkStart w:id="5764" w:name="_ETM_Q1_2402557"/>
      <w:bookmarkStart w:id="5765" w:name="_ETM_Q1_2403555"/>
      <w:bookmarkEnd w:id="5764"/>
      <w:bookmarkEnd w:id="5765"/>
    </w:p>
    <w:p w:rsidR="00B4322C" w:rsidRPr="00B4322C" w:rsidRDefault="00B4322C" w:rsidP="00B4322C">
      <w:pPr>
        <w:keepNext/>
        <w:ind w:firstLine="0"/>
        <w:rPr>
          <w:rFonts w:ascii="David" w:hAnsi="David"/>
          <w:u w:val="single"/>
          <w:rtl/>
          <w:lang w:eastAsia="he-IL"/>
        </w:rPr>
      </w:pPr>
      <w:bookmarkStart w:id="5766" w:name="ET_speaker_6236_18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76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767" w:name="_ETM_Q1_2403856"/>
      <w:bookmarkStart w:id="5768" w:name="_ETM_Q1_2408722"/>
      <w:bookmarkStart w:id="5769" w:name="_ETM_Q1_2398722"/>
      <w:bookmarkEnd w:id="5767"/>
      <w:bookmarkEnd w:id="5768"/>
      <w:bookmarkEnd w:id="5769"/>
      <w:r w:rsidRPr="00B4322C">
        <w:rPr>
          <w:rtl/>
          <w:lang w:eastAsia="he-IL"/>
        </w:rPr>
        <w:t>מה שנקרא, אתה חותם. פעילות ופרו</w:t>
      </w:r>
      <w:bookmarkStart w:id="5770" w:name="_ETM_Q1_2412829"/>
      <w:bookmarkEnd w:id="5770"/>
      <w:r w:rsidRPr="00B4322C">
        <w:rPr>
          <w:rtl/>
          <w:lang w:eastAsia="he-IL"/>
        </w:rPr>
        <w:t xml:space="preserve">יקטים נוער </w:t>
      </w:r>
      <w:bookmarkStart w:id="5771" w:name="_ETM_Q1_2402829"/>
      <w:bookmarkEnd w:id="5771"/>
      <w:r w:rsidRPr="00B4322C">
        <w:rPr>
          <w:rtl/>
          <w:lang w:eastAsia="he-IL"/>
        </w:rPr>
        <w:t>נושר, מבחני תמיכה, 20-67-01, כ-</w:t>
      </w:r>
      <w:bookmarkStart w:id="5772" w:name="_ETM_Q1_2442039"/>
      <w:bookmarkEnd w:id="5772"/>
      <w:r w:rsidRPr="00B4322C">
        <w:rPr>
          <w:rtl/>
          <w:lang w:eastAsia="he-IL"/>
        </w:rPr>
        <w:t>6 מיליון שקלים, א</w:t>
      </w:r>
      <w:bookmarkStart w:id="5773" w:name="_ETM_Q1_2418108"/>
      <w:bookmarkEnd w:id="5773"/>
      <w:r w:rsidRPr="00B4322C">
        <w:rPr>
          <w:rtl/>
          <w:lang w:eastAsia="he-IL"/>
        </w:rPr>
        <w:t xml:space="preserve">חד הקריטריונים </w:t>
      </w:r>
      <w:bookmarkStart w:id="5774" w:name="_ETM_Q1_2419608"/>
      <w:bookmarkEnd w:id="5774"/>
      <w:r w:rsidRPr="00B4322C">
        <w:rPr>
          <w:rtl/>
          <w:lang w:eastAsia="he-IL"/>
        </w:rPr>
        <w:t xml:space="preserve">לתמיכה הוא שילוב בשירות משמעותי, צבאי או </w:t>
      </w:r>
      <w:bookmarkStart w:id="5775" w:name="_ETM_Q1_2412797"/>
      <w:bookmarkEnd w:id="5775"/>
      <w:r w:rsidRPr="00B4322C">
        <w:rPr>
          <w:rtl/>
          <w:lang w:eastAsia="he-IL"/>
        </w:rPr>
        <w:t>לאומי</w:t>
      </w:r>
      <w:bookmarkStart w:id="5776" w:name="_ETM_Q1_2424496"/>
      <w:bookmarkEnd w:id="5776"/>
      <w:r w:rsidRPr="00B4322C">
        <w:rPr>
          <w:rtl/>
          <w:lang w:eastAsia="he-IL"/>
        </w:rPr>
        <w:t xml:space="preserve">. אני רוצה להבין בעיקר איך </w:t>
      </w:r>
      <w:bookmarkStart w:id="5777" w:name="_ETM_Q1_2415947"/>
      <w:bookmarkEnd w:id="5777"/>
      <w:r w:rsidRPr="00B4322C">
        <w:rPr>
          <w:rtl/>
          <w:lang w:eastAsia="he-IL"/>
        </w:rPr>
        <w:t>זה מיושם בפועל?</w:t>
      </w:r>
      <w:r w:rsidRPr="00B4322C">
        <w:rPr>
          <w:rFonts w:hint="cs"/>
          <w:lang w:eastAsia="he-IL"/>
        </w:rPr>
        <w:t xml:space="preserve"> </w:t>
      </w:r>
      <w:r w:rsidRPr="00B4322C">
        <w:rPr>
          <w:rtl/>
          <w:lang w:eastAsia="he-IL"/>
        </w:rPr>
        <w:t>האם הוועדה קיבלה את ההתפלגות הארג</w:t>
      </w:r>
      <w:bookmarkStart w:id="5778" w:name="_ETM_Q1_2427346"/>
      <w:bookmarkStart w:id="5779" w:name="_ETM_Q1_2417346"/>
      <w:bookmarkEnd w:id="5778"/>
      <w:bookmarkEnd w:id="5779"/>
      <w:r w:rsidRPr="00B4322C">
        <w:rPr>
          <w:rtl/>
          <w:lang w:eastAsia="he-IL"/>
        </w:rPr>
        <w:t>ונית ו</w:t>
      </w:r>
      <w:bookmarkStart w:id="5780" w:name="_ETM_Q1_2417814"/>
      <w:bookmarkEnd w:id="5780"/>
      <w:r w:rsidRPr="00B4322C">
        <w:rPr>
          <w:rtl/>
          <w:lang w:eastAsia="he-IL"/>
        </w:rPr>
        <w:t xml:space="preserve">המגזרית של הקול קורא שיצא עבור התמיכה לשנת 2024? </w:t>
      </w:r>
      <w:bookmarkStart w:id="5781" w:name="_ETM_Q1_2432115"/>
      <w:bookmarkEnd w:id="5781"/>
      <w:r w:rsidRPr="00B4322C">
        <w:rPr>
          <w:rtl/>
          <w:lang w:eastAsia="he-IL"/>
        </w:rPr>
        <w:t xml:space="preserve">להבנתי לא קיבלנו שום מסמך בהקשר הזה. </w:t>
      </w:r>
      <w:bookmarkStart w:id="5782" w:name="_ETM_Q1_2440015"/>
      <w:bookmarkEnd w:id="5782"/>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5783" w:name="ET_speaker_אילת_כהן_מלקמן_18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783"/>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איזו תק</w:t>
      </w:r>
      <w:bookmarkStart w:id="5784" w:name="_ETM_Q1_2430015"/>
      <w:bookmarkEnd w:id="5784"/>
      <w:r w:rsidRPr="00B4322C">
        <w:rPr>
          <w:rtl/>
          <w:lang w:eastAsia="he-IL"/>
        </w:rPr>
        <w:t>נת תמיכה?</w:t>
      </w:r>
    </w:p>
    <w:p w:rsidR="00B4322C" w:rsidRPr="00B4322C" w:rsidRDefault="00B4322C" w:rsidP="00B4322C">
      <w:pPr>
        <w:rPr>
          <w:rtl/>
          <w:lang w:eastAsia="he-IL"/>
        </w:rPr>
      </w:pPr>
      <w:bookmarkStart w:id="5785" w:name="_ETM_Q1_2430739"/>
      <w:bookmarkStart w:id="5786" w:name="_ETM_Q1_2431239"/>
      <w:bookmarkEnd w:id="5785"/>
      <w:bookmarkEnd w:id="5786"/>
    </w:p>
    <w:p w:rsidR="00B4322C" w:rsidRPr="00B4322C" w:rsidRDefault="00B4322C" w:rsidP="00B4322C">
      <w:pPr>
        <w:keepNext/>
        <w:ind w:firstLine="0"/>
        <w:rPr>
          <w:rFonts w:ascii="David" w:hAnsi="David"/>
          <w:u w:val="single"/>
          <w:rtl/>
          <w:lang w:eastAsia="he-IL"/>
        </w:rPr>
      </w:pPr>
      <w:bookmarkStart w:id="5787" w:name="ET_speaker_6236_18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78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788" w:name="_ETM_Q1_2431639"/>
      <w:bookmarkEnd w:id="5788"/>
      <w:r w:rsidRPr="00B4322C">
        <w:rPr>
          <w:rtl/>
          <w:lang w:eastAsia="he-IL"/>
        </w:rPr>
        <w:t xml:space="preserve">תקנה </w:t>
      </w:r>
      <w:bookmarkStart w:id="5789" w:name="_ETM_Q1_2432339"/>
      <w:bookmarkEnd w:id="5789"/>
      <w:r w:rsidRPr="00B4322C">
        <w:rPr>
          <w:rtl/>
          <w:lang w:eastAsia="he-IL"/>
        </w:rPr>
        <w:t xml:space="preserve">20-67-01, כ-6 מיליון שקלים, פעילות ופרויקטים </w:t>
      </w:r>
      <w:bookmarkStart w:id="5790" w:name="_ETM_Q1_2435914"/>
      <w:bookmarkEnd w:id="5790"/>
      <w:r w:rsidRPr="00B4322C">
        <w:rPr>
          <w:rtl/>
          <w:lang w:eastAsia="he-IL"/>
        </w:rPr>
        <w:t>נוער נושר, מבחני תמיכה.</w:t>
      </w:r>
      <w:bookmarkStart w:id="5791" w:name="_ETM_Q1_2440915"/>
      <w:bookmarkEnd w:id="5791"/>
      <w:r w:rsidRPr="00B4322C">
        <w:rPr>
          <w:rtl/>
          <w:lang w:eastAsia="he-IL"/>
        </w:rPr>
        <w:t xml:space="preserve"> </w:t>
      </w:r>
    </w:p>
    <w:p w:rsidR="00B4322C" w:rsidRPr="00B4322C" w:rsidRDefault="00B4322C" w:rsidP="00B4322C">
      <w:pPr>
        <w:rPr>
          <w:rtl/>
          <w:lang w:eastAsia="he-IL"/>
        </w:rPr>
      </w:pPr>
      <w:bookmarkStart w:id="5792" w:name="_ETM_Q1_2465939"/>
      <w:bookmarkStart w:id="5793" w:name="_ETM_Q1_2466639"/>
      <w:bookmarkEnd w:id="5792"/>
      <w:bookmarkEnd w:id="5793"/>
    </w:p>
    <w:p w:rsidR="00B4322C" w:rsidRPr="00B4322C" w:rsidRDefault="00B4322C" w:rsidP="00B4322C">
      <w:pPr>
        <w:keepNext/>
        <w:ind w:firstLine="0"/>
        <w:rPr>
          <w:rFonts w:ascii="David" w:hAnsi="David"/>
          <w:u w:val="single"/>
          <w:rtl/>
          <w:lang w:eastAsia="he-IL"/>
        </w:rPr>
      </w:pPr>
      <w:bookmarkStart w:id="5794" w:name="ET_speaker_אילת_כהן_מלקמן_18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79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795" w:name="_ETM_Q1_2466938"/>
      <w:bookmarkStart w:id="5796" w:name="_ETM_Q1_2467139"/>
      <w:bookmarkEnd w:id="5795"/>
      <w:bookmarkEnd w:id="5796"/>
      <w:r w:rsidRPr="00B4322C">
        <w:rPr>
          <w:rtl/>
          <w:lang w:eastAsia="he-IL"/>
        </w:rPr>
        <w:t xml:space="preserve">אנחנו לא יודעים על איזו </w:t>
      </w:r>
      <w:bookmarkStart w:id="5797" w:name="_ETM_Q1_2469539"/>
      <w:bookmarkEnd w:id="5797"/>
      <w:r w:rsidRPr="00B4322C">
        <w:rPr>
          <w:rtl/>
          <w:lang w:eastAsia="he-IL"/>
        </w:rPr>
        <w:t>תקנה מדובר.</w:t>
      </w:r>
    </w:p>
    <w:p w:rsidR="00B4322C" w:rsidRPr="00B4322C" w:rsidRDefault="00B4322C" w:rsidP="00B4322C">
      <w:pPr>
        <w:rPr>
          <w:rtl/>
          <w:lang w:eastAsia="he-IL"/>
        </w:rPr>
      </w:pPr>
      <w:bookmarkStart w:id="5798" w:name="_ETM_Q1_2470738"/>
      <w:bookmarkStart w:id="5799" w:name="_ETM_Q1_2470939"/>
      <w:bookmarkStart w:id="5800" w:name="_ETM_Q1_2471440"/>
      <w:bookmarkEnd w:id="5798"/>
      <w:bookmarkEnd w:id="5799"/>
      <w:bookmarkEnd w:id="5800"/>
    </w:p>
    <w:p w:rsidR="00B4322C" w:rsidRPr="00B4322C" w:rsidRDefault="00B4322C" w:rsidP="00B4322C">
      <w:pPr>
        <w:keepNext/>
        <w:ind w:firstLine="0"/>
        <w:rPr>
          <w:rFonts w:ascii="David" w:hAnsi="David"/>
          <w:u w:val="single"/>
          <w:rtl/>
          <w:lang w:eastAsia="he-IL"/>
        </w:rPr>
      </w:pPr>
      <w:bookmarkStart w:id="5801" w:name="ET_yor_5726_18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5801"/>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ש</w:t>
      </w:r>
      <w:bookmarkStart w:id="5802" w:name="_ETM_Q1_2471738"/>
      <w:bookmarkEnd w:id="5802"/>
      <w:r w:rsidRPr="00B4322C">
        <w:rPr>
          <w:rtl/>
          <w:lang w:eastAsia="he-IL"/>
        </w:rPr>
        <w:t xml:space="preserve">אלה הבאה. </w:t>
      </w:r>
    </w:p>
    <w:p w:rsidR="00B4322C" w:rsidRPr="00B4322C" w:rsidRDefault="00B4322C" w:rsidP="00B4322C">
      <w:pPr>
        <w:rPr>
          <w:rtl/>
          <w:lang w:eastAsia="he-IL"/>
        </w:rPr>
      </w:pPr>
      <w:bookmarkStart w:id="5803" w:name="_ETM_Q1_2480339"/>
      <w:bookmarkStart w:id="5804" w:name="_ETM_Q1_2481439"/>
      <w:bookmarkEnd w:id="5803"/>
      <w:bookmarkEnd w:id="5804"/>
    </w:p>
    <w:p w:rsidR="00B4322C" w:rsidRPr="00B4322C" w:rsidRDefault="00B4322C" w:rsidP="00B4322C">
      <w:pPr>
        <w:keepNext/>
        <w:ind w:firstLine="0"/>
        <w:rPr>
          <w:rFonts w:ascii="David" w:hAnsi="David"/>
          <w:u w:val="single"/>
          <w:rtl/>
          <w:lang w:eastAsia="he-IL"/>
        </w:rPr>
      </w:pPr>
      <w:bookmarkStart w:id="5805" w:name="ET_speaker_6236_19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80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806" w:name="_ETM_Q1_2481938"/>
      <w:bookmarkEnd w:id="5806"/>
      <w:r w:rsidRPr="00B4322C">
        <w:rPr>
          <w:rtl/>
          <w:lang w:eastAsia="he-IL"/>
        </w:rPr>
        <w:t xml:space="preserve">תנאי שירות </w:t>
      </w:r>
      <w:bookmarkStart w:id="5807" w:name="_ETM_Q1_2483439"/>
      <w:bookmarkEnd w:id="5807"/>
      <w:r w:rsidRPr="00B4322C">
        <w:rPr>
          <w:rtl/>
          <w:lang w:eastAsia="he-IL"/>
        </w:rPr>
        <w:t xml:space="preserve">והכשרת תמיכה בפעולות סמינרים לעובדי </w:t>
      </w:r>
      <w:bookmarkStart w:id="5808" w:name="_ETM_Q1_2475646"/>
      <w:bookmarkEnd w:id="5808"/>
      <w:r w:rsidRPr="00B4322C">
        <w:rPr>
          <w:rtl/>
          <w:lang w:eastAsia="he-IL"/>
        </w:rPr>
        <w:t>הוראה, 20-</w:t>
      </w:r>
      <w:bookmarkStart w:id="5809" w:name="_ETM_Q1_2485347"/>
      <w:bookmarkEnd w:id="5809"/>
      <w:r w:rsidRPr="00B4322C">
        <w:rPr>
          <w:rtl/>
          <w:lang w:eastAsia="he-IL"/>
        </w:rPr>
        <w:t xml:space="preserve">68-01, 75 מיליון שקלים. </w:t>
      </w:r>
      <w:bookmarkStart w:id="5810" w:name="_ETM_Q1_2490446"/>
      <w:bookmarkEnd w:id="5810"/>
    </w:p>
    <w:p w:rsidR="00B4322C" w:rsidRPr="00B4322C" w:rsidRDefault="00B4322C" w:rsidP="00B4322C">
      <w:pPr>
        <w:rPr>
          <w:rtl/>
          <w:lang w:eastAsia="he-IL"/>
        </w:rPr>
      </w:pPr>
      <w:bookmarkStart w:id="5811" w:name="_ETM_Q1_2480446"/>
      <w:bookmarkStart w:id="5812" w:name="_ETM_Q1_2480426"/>
      <w:bookmarkEnd w:id="5811"/>
      <w:bookmarkEnd w:id="5812"/>
    </w:p>
    <w:p w:rsidR="00B4322C" w:rsidRPr="00B4322C" w:rsidRDefault="00B4322C" w:rsidP="00B4322C">
      <w:pPr>
        <w:keepNext/>
        <w:ind w:firstLine="0"/>
        <w:rPr>
          <w:rFonts w:ascii="David" w:hAnsi="David"/>
          <w:u w:val="single"/>
          <w:rtl/>
          <w:lang w:eastAsia="he-IL"/>
        </w:rPr>
      </w:pPr>
      <w:bookmarkStart w:id="5813" w:name="ET_speaker_דן_פיקמן_19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81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814" w:name="_ETM_Q1_2480826"/>
      <w:bookmarkEnd w:id="5814"/>
      <w:r w:rsidRPr="00B4322C">
        <w:rPr>
          <w:rtl/>
          <w:lang w:eastAsia="he-IL"/>
        </w:rPr>
        <w:t xml:space="preserve">זה לא נמצא בדפי </w:t>
      </w:r>
      <w:bookmarkStart w:id="5815" w:name="_ETM_Q1_2482227"/>
      <w:bookmarkEnd w:id="5815"/>
      <w:r w:rsidRPr="00B4322C">
        <w:rPr>
          <w:rtl/>
          <w:lang w:eastAsia="he-IL"/>
        </w:rPr>
        <w:t>ההחלפה. עברנו קודם על כל הדברים שכן נמצאים.</w:t>
      </w:r>
    </w:p>
    <w:p w:rsidR="00B4322C" w:rsidRPr="00B4322C" w:rsidRDefault="00B4322C" w:rsidP="00B4322C">
      <w:pPr>
        <w:rPr>
          <w:rtl/>
          <w:lang w:eastAsia="he-IL"/>
        </w:rPr>
      </w:pPr>
      <w:bookmarkStart w:id="5816" w:name="_ETM_Q1_2493127"/>
      <w:bookmarkStart w:id="5817" w:name="_ETM_Q1_2494026"/>
      <w:bookmarkEnd w:id="5816"/>
      <w:bookmarkEnd w:id="5817"/>
    </w:p>
    <w:p w:rsidR="00B4322C" w:rsidRPr="00B4322C" w:rsidRDefault="00B4322C" w:rsidP="00B4322C">
      <w:pPr>
        <w:keepNext/>
        <w:ind w:firstLine="0"/>
        <w:rPr>
          <w:rFonts w:ascii="David" w:hAnsi="David"/>
          <w:u w:val="single"/>
          <w:rtl/>
          <w:lang w:eastAsia="he-IL"/>
        </w:rPr>
      </w:pPr>
      <w:bookmarkStart w:id="5818" w:name="ET_speaker_6236_19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81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819" w:name="_ETM_Q1_2494227"/>
      <w:bookmarkStart w:id="5820" w:name="_ETM_Q1_2494427"/>
      <w:bookmarkEnd w:id="5819"/>
      <w:bookmarkEnd w:id="5820"/>
      <w:r w:rsidRPr="00B4322C">
        <w:rPr>
          <w:rtl/>
          <w:lang w:eastAsia="he-IL"/>
        </w:rPr>
        <w:t>אנחנו</w:t>
      </w:r>
      <w:bookmarkStart w:id="5821" w:name="_ETM_Q1_2494827"/>
      <w:bookmarkEnd w:id="5821"/>
      <w:r w:rsidRPr="00B4322C">
        <w:rPr>
          <w:rtl/>
          <w:lang w:eastAsia="he-IL"/>
        </w:rPr>
        <w:t xml:space="preserve"> דנים בתקציב משרד החינוך גם בלי דפי ההחלפה כי לא דנו </w:t>
      </w:r>
      <w:bookmarkStart w:id="5822" w:name="_ETM_Q1_2484827"/>
      <w:bookmarkEnd w:id="5822"/>
      <w:r w:rsidRPr="00B4322C">
        <w:rPr>
          <w:rtl/>
          <w:lang w:eastAsia="he-IL"/>
        </w:rPr>
        <w:t>בתקציב משרד החינוך.</w:t>
      </w:r>
      <w:bookmarkStart w:id="5823" w:name="_ETM_Q1_2498257"/>
      <w:bookmarkEnd w:id="5823"/>
    </w:p>
    <w:p w:rsidR="00B4322C" w:rsidRPr="00B4322C" w:rsidRDefault="00B4322C" w:rsidP="00B4322C">
      <w:pPr>
        <w:rPr>
          <w:rtl/>
          <w:lang w:eastAsia="he-IL"/>
        </w:rPr>
      </w:pPr>
      <w:bookmarkStart w:id="5824" w:name="_ETM_Q1_2488257"/>
      <w:bookmarkStart w:id="5825" w:name="_ETM_Q1_2488182"/>
      <w:bookmarkEnd w:id="5824"/>
      <w:bookmarkEnd w:id="5825"/>
    </w:p>
    <w:p w:rsidR="00B4322C" w:rsidRPr="00B4322C" w:rsidRDefault="00B4322C" w:rsidP="00B4322C">
      <w:pPr>
        <w:keepNext/>
        <w:ind w:firstLine="0"/>
        <w:rPr>
          <w:rFonts w:ascii="David" w:hAnsi="David"/>
          <w:u w:val="single"/>
          <w:rtl/>
          <w:lang w:eastAsia="he-IL"/>
        </w:rPr>
      </w:pPr>
      <w:bookmarkStart w:id="5826" w:name="ET_speaker_דן_פיקמן_19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82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827" w:name="_ETM_Q1_2488582"/>
      <w:bookmarkEnd w:id="5827"/>
      <w:r w:rsidRPr="00B4322C">
        <w:rPr>
          <w:rtl/>
          <w:lang w:eastAsia="he-IL"/>
        </w:rPr>
        <w:t>את מדברת באופן כללי על התקציב?</w:t>
      </w:r>
    </w:p>
    <w:p w:rsidR="00B4322C" w:rsidRPr="00B4322C" w:rsidRDefault="00B4322C" w:rsidP="00B4322C">
      <w:pPr>
        <w:rPr>
          <w:rtl/>
          <w:lang w:eastAsia="he-IL"/>
        </w:rPr>
      </w:pPr>
      <w:bookmarkStart w:id="5828" w:name="_ETM_Q1_2491482"/>
      <w:bookmarkStart w:id="5829" w:name="_ETM_Q1_2491781"/>
      <w:bookmarkStart w:id="5830" w:name="_ETM_Q1_2492281"/>
      <w:bookmarkEnd w:id="5828"/>
      <w:bookmarkEnd w:id="5829"/>
      <w:bookmarkEnd w:id="5830"/>
    </w:p>
    <w:p w:rsidR="00B4322C" w:rsidRPr="00B4322C" w:rsidRDefault="00B4322C" w:rsidP="00B4322C">
      <w:pPr>
        <w:keepNext/>
        <w:ind w:firstLine="0"/>
        <w:rPr>
          <w:rFonts w:ascii="David" w:hAnsi="David"/>
          <w:u w:val="single"/>
          <w:rtl/>
          <w:lang w:eastAsia="he-IL"/>
        </w:rPr>
      </w:pPr>
      <w:bookmarkStart w:id="5831" w:name="ET_speaker_6236_19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83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832" w:name="_ETM_Q1_2492682"/>
      <w:bookmarkEnd w:id="5832"/>
      <w:r w:rsidRPr="00B4322C">
        <w:rPr>
          <w:rtl/>
          <w:lang w:eastAsia="he-IL"/>
        </w:rPr>
        <w:t xml:space="preserve">כן, לא </w:t>
      </w:r>
      <w:bookmarkStart w:id="5833" w:name="_ETM_Q1_2499082"/>
      <w:bookmarkEnd w:id="5833"/>
      <w:r w:rsidRPr="00B4322C">
        <w:rPr>
          <w:rtl/>
          <w:lang w:eastAsia="he-IL"/>
        </w:rPr>
        <w:t>דנו עליו.</w:t>
      </w:r>
    </w:p>
    <w:p w:rsidR="00B4322C" w:rsidRPr="00B4322C" w:rsidRDefault="00B4322C" w:rsidP="00B4322C">
      <w:pPr>
        <w:rPr>
          <w:rtl/>
          <w:lang w:eastAsia="he-IL"/>
        </w:rPr>
      </w:pPr>
      <w:bookmarkStart w:id="5834" w:name="_ETM_Q1_2496056"/>
      <w:bookmarkStart w:id="5835" w:name="_ETM_Q1_2496656"/>
      <w:bookmarkEnd w:id="5834"/>
      <w:bookmarkEnd w:id="5835"/>
    </w:p>
    <w:p w:rsidR="00B4322C" w:rsidRPr="00B4322C" w:rsidRDefault="00B4322C" w:rsidP="00B4322C">
      <w:pPr>
        <w:keepNext/>
        <w:ind w:firstLine="0"/>
        <w:rPr>
          <w:rFonts w:ascii="David" w:hAnsi="David"/>
          <w:u w:val="single"/>
          <w:rtl/>
          <w:lang w:eastAsia="he-IL"/>
        </w:rPr>
      </w:pPr>
      <w:bookmarkStart w:id="5836" w:name="ET_yor_5726_193"/>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583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837" w:name="_ETM_Q1_2497156"/>
      <w:bookmarkEnd w:id="5837"/>
      <w:r w:rsidRPr="00B4322C">
        <w:rPr>
          <w:rtl/>
          <w:lang w:eastAsia="he-IL"/>
        </w:rPr>
        <w:t>מה שיש על משרד החינוך</w:t>
      </w:r>
      <w:bookmarkStart w:id="5838" w:name="_ETM_Q1_2503482"/>
      <w:bookmarkEnd w:id="5838"/>
      <w:r w:rsidRPr="00B4322C">
        <w:rPr>
          <w:rtl/>
          <w:lang w:eastAsia="he-IL"/>
        </w:rPr>
        <w:t xml:space="preserve">, כן. לא </w:t>
      </w:r>
      <w:bookmarkStart w:id="5839" w:name="_ETM_Q1_2495264"/>
      <w:bookmarkEnd w:id="5839"/>
      <w:r w:rsidRPr="00B4322C">
        <w:rPr>
          <w:rtl/>
          <w:lang w:eastAsia="he-IL"/>
        </w:rPr>
        <w:t xml:space="preserve">דנים על מה שלא בתקציב או ברזרבה. </w:t>
      </w:r>
    </w:p>
    <w:p w:rsidR="00B4322C" w:rsidRPr="00B4322C" w:rsidRDefault="00B4322C" w:rsidP="00B4322C">
      <w:pPr>
        <w:rPr>
          <w:rtl/>
          <w:lang w:eastAsia="he-IL"/>
        </w:rPr>
      </w:pPr>
      <w:bookmarkStart w:id="5840" w:name="_ETM_Q1_2504465"/>
      <w:bookmarkStart w:id="5841" w:name="_ETM_Q1_2504965"/>
      <w:bookmarkEnd w:id="5840"/>
      <w:bookmarkEnd w:id="5841"/>
    </w:p>
    <w:p w:rsidR="00B4322C" w:rsidRPr="00B4322C" w:rsidRDefault="00B4322C" w:rsidP="00B4322C">
      <w:pPr>
        <w:keepNext/>
        <w:ind w:firstLine="0"/>
        <w:rPr>
          <w:rFonts w:ascii="David" w:hAnsi="David"/>
          <w:u w:val="single"/>
          <w:rtl/>
          <w:lang w:eastAsia="he-IL"/>
        </w:rPr>
      </w:pPr>
      <w:bookmarkStart w:id="5842" w:name="ET_speaker_6236_19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84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843" w:name="_ETM_Q1_2505264"/>
      <w:bookmarkStart w:id="5844" w:name="_ETM_Q1_2505464"/>
      <w:bookmarkEnd w:id="5843"/>
      <w:bookmarkEnd w:id="5844"/>
      <w:r w:rsidRPr="00B4322C">
        <w:rPr>
          <w:rtl/>
          <w:lang w:eastAsia="he-IL"/>
        </w:rPr>
        <w:t xml:space="preserve">נכון, מה </w:t>
      </w:r>
      <w:bookmarkStart w:id="5845" w:name="_ETM_Q1_2506564"/>
      <w:bookmarkEnd w:id="5845"/>
      <w:r w:rsidRPr="00B4322C">
        <w:rPr>
          <w:rtl/>
          <w:lang w:eastAsia="he-IL"/>
        </w:rPr>
        <w:t>שהם מחריגים</w:t>
      </w:r>
      <w:bookmarkStart w:id="5846" w:name="_ETM_Q1_2507964"/>
      <w:bookmarkEnd w:id="5846"/>
      <w:r w:rsidRPr="00B4322C">
        <w:rPr>
          <w:rtl/>
          <w:lang w:eastAsia="he-IL"/>
        </w:rPr>
        <w:t xml:space="preserve">, אני מחריגה. </w:t>
      </w:r>
      <w:bookmarkStart w:id="5847" w:name="_ETM_Q1_2511847"/>
      <w:bookmarkEnd w:id="5847"/>
      <w:r w:rsidRPr="00B4322C">
        <w:rPr>
          <w:rtl/>
          <w:lang w:eastAsia="he-IL"/>
        </w:rPr>
        <w:t xml:space="preserve">אבל לא היה כאן דיון </w:t>
      </w:r>
      <w:bookmarkStart w:id="5848" w:name="_ETM_Q1_2501847"/>
      <w:bookmarkEnd w:id="5848"/>
      <w:r w:rsidRPr="00B4322C">
        <w:rPr>
          <w:rtl/>
          <w:lang w:eastAsia="he-IL"/>
        </w:rPr>
        <w:t xml:space="preserve">תקציבי על משרד החינוך. אני רוצה להבין </w:t>
      </w:r>
      <w:bookmarkStart w:id="5849" w:name="_ETM_Q1_2502218"/>
      <w:bookmarkEnd w:id="5849"/>
      <w:r w:rsidRPr="00B4322C">
        <w:rPr>
          <w:rtl/>
          <w:lang w:eastAsia="he-IL"/>
        </w:rPr>
        <w:t xml:space="preserve">על 20-68-01, 75 מיליון שקלים. למה אנחנו מעבירים תקציב </w:t>
      </w:r>
      <w:bookmarkStart w:id="5850" w:name="_ETM_Q1_2516617"/>
      <w:bookmarkEnd w:id="5850"/>
      <w:r w:rsidRPr="00B4322C">
        <w:rPr>
          <w:rtl/>
          <w:lang w:eastAsia="he-IL"/>
        </w:rPr>
        <w:t>לסבסוד לימודי הוראה בניגוד לאינטרס של הלומדות</w:t>
      </w:r>
      <w:bookmarkStart w:id="5851" w:name="_ETM_Q1_2522118"/>
      <w:bookmarkEnd w:id="5851"/>
      <w:r w:rsidRPr="00B4322C">
        <w:rPr>
          <w:rtl/>
          <w:lang w:eastAsia="he-IL"/>
        </w:rPr>
        <w:t xml:space="preserve">? למה אנחנו מעבירים </w:t>
      </w:r>
      <w:bookmarkStart w:id="5852" w:name="_ETM_Q1_2513996"/>
      <w:bookmarkStart w:id="5853" w:name="_ETM_Q1_2516966"/>
      <w:bookmarkEnd w:id="5852"/>
      <w:bookmarkEnd w:id="5853"/>
      <w:r w:rsidRPr="00B4322C">
        <w:rPr>
          <w:rtl/>
          <w:lang w:eastAsia="he-IL"/>
        </w:rPr>
        <w:t xml:space="preserve">תקציבים להכשרת בנות - - - </w:t>
      </w:r>
    </w:p>
    <w:p w:rsidR="00B4322C" w:rsidRPr="00B4322C" w:rsidRDefault="00B4322C" w:rsidP="00B4322C">
      <w:pPr>
        <w:rPr>
          <w:rtl/>
          <w:lang w:eastAsia="he-IL"/>
        </w:rPr>
      </w:pPr>
      <w:bookmarkStart w:id="5854" w:name="_ETM_Q1_2522297"/>
      <w:bookmarkStart w:id="5855" w:name="_ETM_Q1_2522497"/>
      <w:bookmarkStart w:id="5856" w:name="_ETM_Q1_2523096"/>
      <w:bookmarkEnd w:id="5854"/>
      <w:bookmarkEnd w:id="5855"/>
      <w:bookmarkEnd w:id="5856"/>
    </w:p>
    <w:p w:rsidR="00B4322C" w:rsidRPr="00B4322C" w:rsidRDefault="00B4322C" w:rsidP="00B4322C">
      <w:pPr>
        <w:keepNext/>
        <w:ind w:firstLine="0"/>
        <w:rPr>
          <w:rFonts w:ascii="David" w:hAnsi="David"/>
          <w:u w:val="single"/>
          <w:rtl/>
          <w:lang w:eastAsia="he-IL"/>
        </w:rPr>
      </w:pPr>
      <w:bookmarkStart w:id="5857" w:name="ET_yor_5726_19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585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858" w:name="_ETM_Q1_2523296"/>
      <w:bookmarkStart w:id="5859" w:name="_ETM_Q1_2523497"/>
      <w:bookmarkEnd w:id="5858"/>
      <w:bookmarkEnd w:id="5859"/>
      <w:r w:rsidRPr="00B4322C">
        <w:rPr>
          <w:rtl/>
          <w:lang w:eastAsia="he-IL"/>
        </w:rPr>
        <w:t xml:space="preserve">אבל זה לא עבר. </w:t>
      </w:r>
      <w:bookmarkStart w:id="5860" w:name="_ETM_Q1_2524297"/>
      <w:bookmarkEnd w:id="5860"/>
    </w:p>
    <w:p w:rsidR="00B4322C" w:rsidRPr="00B4322C" w:rsidRDefault="00B4322C" w:rsidP="00B4322C">
      <w:pPr>
        <w:rPr>
          <w:rtl/>
          <w:lang w:eastAsia="he-IL"/>
        </w:rPr>
      </w:pPr>
      <w:bookmarkStart w:id="5861" w:name="_ETM_Q1_2524596"/>
      <w:bookmarkStart w:id="5862" w:name="_ETM_Q1_2524997"/>
      <w:bookmarkEnd w:id="5861"/>
      <w:bookmarkEnd w:id="5862"/>
    </w:p>
    <w:p w:rsidR="00B4322C" w:rsidRPr="00B4322C" w:rsidRDefault="00B4322C" w:rsidP="00B4322C">
      <w:pPr>
        <w:keepNext/>
        <w:ind w:firstLine="0"/>
        <w:rPr>
          <w:rFonts w:ascii="David" w:hAnsi="David"/>
          <w:u w:val="single"/>
          <w:rtl/>
          <w:lang w:eastAsia="he-IL"/>
        </w:rPr>
      </w:pPr>
      <w:bookmarkStart w:id="5863" w:name="ET_speaker_דן_פיקמן_19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86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864" w:name="_ETM_Q1_2525497"/>
      <w:bookmarkEnd w:id="5864"/>
      <w:r w:rsidRPr="00B4322C">
        <w:rPr>
          <w:rtl/>
          <w:lang w:eastAsia="he-IL"/>
        </w:rPr>
        <w:t>א</w:t>
      </w:r>
      <w:bookmarkStart w:id="5865" w:name="_ETM_Q1_2525897"/>
      <w:bookmarkEnd w:id="5865"/>
      <w:r w:rsidRPr="00B4322C">
        <w:rPr>
          <w:rtl/>
          <w:lang w:eastAsia="he-IL"/>
        </w:rPr>
        <w:t xml:space="preserve">ם את מדברת על 75 מיליון שקלים הקואליציוניים, הם לא </w:t>
      </w:r>
      <w:bookmarkStart w:id="5866" w:name="_ETM_Q1_2516810"/>
      <w:bookmarkEnd w:id="5866"/>
      <w:r w:rsidRPr="00B4322C">
        <w:rPr>
          <w:rtl/>
          <w:lang w:eastAsia="he-IL"/>
        </w:rPr>
        <w:t>נמצאים בדפי ההחלפה.</w:t>
      </w:r>
    </w:p>
    <w:p w:rsidR="00B4322C" w:rsidRPr="00B4322C" w:rsidRDefault="00B4322C" w:rsidP="00B4322C">
      <w:pPr>
        <w:rPr>
          <w:rtl/>
          <w:lang w:eastAsia="he-IL"/>
        </w:rPr>
      </w:pPr>
      <w:bookmarkStart w:id="5867" w:name="_ETM_Q1_2526809"/>
      <w:bookmarkStart w:id="5868" w:name="_ETM_Q1_2527710"/>
      <w:bookmarkEnd w:id="5867"/>
      <w:bookmarkEnd w:id="5868"/>
    </w:p>
    <w:p w:rsidR="00B4322C" w:rsidRPr="00B4322C" w:rsidRDefault="00B4322C" w:rsidP="00B4322C">
      <w:pPr>
        <w:keepNext/>
        <w:ind w:firstLine="0"/>
        <w:rPr>
          <w:rFonts w:ascii="David" w:hAnsi="David"/>
          <w:u w:val="single"/>
          <w:rtl/>
          <w:lang w:eastAsia="he-IL"/>
        </w:rPr>
      </w:pPr>
      <w:bookmarkStart w:id="5869" w:name="ET_yor_5726_19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586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870" w:name="_ETM_Q1_2528009"/>
      <w:bookmarkEnd w:id="5870"/>
      <w:r w:rsidRPr="00B4322C">
        <w:rPr>
          <w:rtl/>
          <w:lang w:eastAsia="he-IL"/>
        </w:rPr>
        <w:t>לא נ</w:t>
      </w:r>
      <w:bookmarkStart w:id="5871" w:name="_ETM_Q1_2528810"/>
      <w:bookmarkEnd w:id="5871"/>
      <w:r w:rsidRPr="00B4322C">
        <w:rPr>
          <w:rtl/>
          <w:lang w:eastAsia="he-IL"/>
        </w:rPr>
        <w:t xml:space="preserve">מצאים. </w:t>
      </w:r>
    </w:p>
    <w:p w:rsidR="00B4322C" w:rsidRPr="00B4322C" w:rsidRDefault="00B4322C" w:rsidP="00B4322C">
      <w:pPr>
        <w:rPr>
          <w:rtl/>
          <w:lang w:eastAsia="he-IL"/>
        </w:rPr>
      </w:pPr>
      <w:bookmarkStart w:id="5872" w:name="_ETM_Q1_2521081"/>
      <w:bookmarkStart w:id="5873" w:name="_ETM_Q1_2522582"/>
      <w:bookmarkEnd w:id="5872"/>
      <w:bookmarkEnd w:id="5873"/>
    </w:p>
    <w:p w:rsidR="00B4322C" w:rsidRPr="00B4322C" w:rsidRDefault="00B4322C" w:rsidP="00B4322C">
      <w:pPr>
        <w:keepNext/>
        <w:ind w:firstLine="0"/>
        <w:rPr>
          <w:rFonts w:ascii="David" w:hAnsi="David"/>
          <w:u w:val="single"/>
          <w:rtl/>
          <w:lang w:eastAsia="he-IL"/>
        </w:rPr>
      </w:pPr>
      <w:bookmarkStart w:id="5874" w:name="ET_speaker_6236_20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87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875" w:name="_ETM_Q1_2523082"/>
      <w:bookmarkStart w:id="5876" w:name="_ETM_Q1_2530782"/>
      <w:bookmarkEnd w:id="5875"/>
      <w:bookmarkEnd w:id="5876"/>
      <w:r w:rsidRPr="00B4322C">
        <w:rPr>
          <w:rtl/>
          <w:lang w:eastAsia="he-IL"/>
        </w:rPr>
        <w:t>מה הכוונה</w:t>
      </w:r>
      <w:bookmarkStart w:id="5877" w:name="_ETM_Q1_2535971"/>
      <w:bookmarkEnd w:id="5877"/>
      <w:r w:rsidRPr="00B4322C">
        <w:rPr>
          <w:rtl/>
          <w:lang w:eastAsia="he-IL"/>
        </w:rPr>
        <w:t xml:space="preserve"> לא נמצאים </w:t>
      </w:r>
      <w:bookmarkStart w:id="5878" w:name="_ETM_Q1_2524982"/>
      <w:bookmarkEnd w:id="5878"/>
      <w:r w:rsidRPr="00B4322C">
        <w:rPr>
          <w:rtl/>
          <w:lang w:eastAsia="he-IL"/>
        </w:rPr>
        <w:t>כרגע?</w:t>
      </w:r>
    </w:p>
    <w:p w:rsidR="00B4322C" w:rsidRPr="00B4322C" w:rsidRDefault="00B4322C" w:rsidP="00B4322C">
      <w:pPr>
        <w:rPr>
          <w:rtl/>
          <w:lang w:eastAsia="he-IL"/>
        </w:rPr>
      </w:pPr>
      <w:bookmarkStart w:id="5879" w:name="_ETM_Q1_2520782"/>
      <w:bookmarkStart w:id="5880" w:name="_ETM_Q1_2521197"/>
      <w:bookmarkEnd w:id="5879"/>
      <w:bookmarkEnd w:id="5880"/>
    </w:p>
    <w:p w:rsidR="00B4322C" w:rsidRPr="00B4322C" w:rsidRDefault="00B4322C" w:rsidP="00B4322C">
      <w:pPr>
        <w:keepNext/>
        <w:ind w:firstLine="0"/>
        <w:rPr>
          <w:rFonts w:ascii="David" w:hAnsi="David"/>
          <w:u w:val="single"/>
          <w:rtl/>
          <w:lang w:eastAsia="he-IL"/>
        </w:rPr>
      </w:pPr>
      <w:bookmarkStart w:id="5881" w:name="ET_yor_5726_20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588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882" w:name="_ETM_Q1_2521497"/>
      <w:bookmarkEnd w:id="5882"/>
      <w:r w:rsidRPr="00B4322C">
        <w:rPr>
          <w:rtl/>
          <w:lang w:eastAsia="he-IL"/>
        </w:rPr>
        <w:t>זה בהחלטת ממשלה שעדיין לא התקבלה</w:t>
      </w:r>
      <w:bookmarkStart w:id="5883" w:name="_ETM_Q1_2532397"/>
      <w:bookmarkStart w:id="5884" w:name="_ETM_Q1_2522397"/>
      <w:bookmarkEnd w:id="5883"/>
      <w:bookmarkEnd w:id="5884"/>
      <w:r w:rsidRPr="00B4322C">
        <w:rPr>
          <w:rtl/>
          <w:lang w:eastAsia="he-IL"/>
        </w:rPr>
        <w:t>.</w:t>
      </w:r>
    </w:p>
    <w:p w:rsidR="00B4322C" w:rsidRPr="00B4322C" w:rsidRDefault="00B4322C" w:rsidP="00B4322C">
      <w:pPr>
        <w:rPr>
          <w:rtl/>
          <w:lang w:eastAsia="he-IL"/>
        </w:rPr>
      </w:pPr>
      <w:bookmarkStart w:id="5885" w:name="_ETM_Q1_2523246"/>
      <w:bookmarkStart w:id="5886" w:name="_ETM_Q1_2523647"/>
      <w:bookmarkEnd w:id="5885"/>
      <w:bookmarkEnd w:id="5886"/>
    </w:p>
    <w:p w:rsidR="00B4322C" w:rsidRPr="00B4322C" w:rsidRDefault="00B4322C" w:rsidP="00B4322C">
      <w:pPr>
        <w:keepNext/>
        <w:ind w:firstLine="0"/>
        <w:rPr>
          <w:rFonts w:ascii="David" w:hAnsi="David"/>
          <w:u w:val="single"/>
          <w:rtl/>
          <w:lang w:eastAsia="he-IL"/>
        </w:rPr>
      </w:pPr>
      <w:bookmarkStart w:id="5887" w:name="ET_speaker_דן_פיקמן_20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88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888" w:name="_ETM_Q1_2523947"/>
      <w:bookmarkEnd w:id="5888"/>
      <w:r w:rsidRPr="00B4322C">
        <w:rPr>
          <w:rtl/>
          <w:lang w:eastAsia="he-IL"/>
        </w:rPr>
        <w:t xml:space="preserve">הם יגיעו </w:t>
      </w:r>
      <w:bookmarkStart w:id="5889" w:name="_ETM_Q1_2525846"/>
      <w:bookmarkStart w:id="5890" w:name="_ETM_Q1_2532046"/>
      <w:bookmarkEnd w:id="5889"/>
      <w:bookmarkEnd w:id="5890"/>
      <w:r w:rsidRPr="00B4322C">
        <w:rPr>
          <w:rtl/>
          <w:lang w:eastAsia="he-IL"/>
        </w:rPr>
        <w:t>בפנייה בהמשך השנה ככל שיאושרו.</w:t>
      </w:r>
      <w:bookmarkStart w:id="5891" w:name="_ETM_Q1_2531247"/>
      <w:bookmarkEnd w:id="5891"/>
    </w:p>
    <w:p w:rsidR="00B4322C" w:rsidRPr="00B4322C" w:rsidRDefault="00B4322C" w:rsidP="00B4322C">
      <w:pPr>
        <w:ind w:firstLine="0"/>
        <w:rPr>
          <w:rtl/>
          <w:lang w:eastAsia="he-IL"/>
        </w:rPr>
      </w:pPr>
      <w:bookmarkStart w:id="5892" w:name="_ETM_Q1_2531771"/>
      <w:bookmarkStart w:id="5893" w:name="_ETM_Q1_2533371"/>
      <w:bookmarkStart w:id="5894" w:name="_ETM_Q1_2522046"/>
      <w:bookmarkStart w:id="5895" w:name="_ETM_Q1_2522247"/>
      <w:bookmarkEnd w:id="5892"/>
      <w:bookmarkEnd w:id="5893"/>
      <w:bookmarkEnd w:id="5894"/>
      <w:bookmarkEnd w:id="5895"/>
    </w:p>
    <w:p w:rsidR="00B4322C" w:rsidRPr="00B4322C" w:rsidRDefault="00B4322C" w:rsidP="00B4322C">
      <w:pPr>
        <w:keepNext/>
        <w:ind w:firstLine="0"/>
        <w:rPr>
          <w:rFonts w:ascii="David" w:hAnsi="David"/>
          <w:u w:val="single"/>
          <w:rtl/>
          <w:lang w:eastAsia="he-IL"/>
        </w:rPr>
      </w:pPr>
      <w:bookmarkStart w:id="5896" w:name="ET_speaker_6236_20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896"/>
    </w:p>
    <w:p w:rsidR="00B4322C" w:rsidRPr="00B4322C" w:rsidRDefault="00B4322C" w:rsidP="00B4322C">
      <w:pPr>
        <w:ind w:firstLine="0"/>
        <w:rPr>
          <w:rtl/>
          <w:lang w:eastAsia="he-IL"/>
        </w:rPr>
      </w:pPr>
      <w:bookmarkStart w:id="5897" w:name="_ETM_Q1_2522447"/>
      <w:bookmarkEnd w:id="5897"/>
    </w:p>
    <w:p w:rsidR="00B4322C" w:rsidRPr="00B4322C" w:rsidRDefault="00B4322C" w:rsidP="00B4322C">
      <w:pPr>
        <w:rPr>
          <w:rtl/>
          <w:lang w:eastAsia="he-IL"/>
        </w:rPr>
      </w:pPr>
      <w:bookmarkStart w:id="5898" w:name="_ETM_Q1_2448539"/>
      <w:bookmarkEnd w:id="5898"/>
      <w:r w:rsidRPr="00B4322C">
        <w:rPr>
          <w:rtl/>
          <w:lang w:eastAsia="he-IL"/>
        </w:rPr>
        <w:t>פעילויות ופרויקטים</w:t>
      </w:r>
      <w:bookmarkStart w:id="5899" w:name="_ETM_Q1_2541771"/>
      <w:bookmarkEnd w:id="5899"/>
      <w:r w:rsidRPr="00B4322C">
        <w:rPr>
          <w:rtl/>
          <w:lang w:eastAsia="he-IL"/>
        </w:rPr>
        <w:t>, ט</w:t>
      </w:r>
      <w:bookmarkStart w:id="5900" w:name="_ETM_Q1_2559247"/>
      <w:bookmarkEnd w:id="5900"/>
      <w:r w:rsidRPr="00B4322C">
        <w:rPr>
          <w:rtl/>
          <w:lang w:eastAsia="he-IL"/>
        </w:rPr>
        <w:t xml:space="preserve">יוב איכות ההכשרה בסמינרים, </w:t>
      </w:r>
      <w:bookmarkStart w:id="5901" w:name="_ETM_Q1_2556847"/>
      <w:bookmarkEnd w:id="5901"/>
      <w:r w:rsidRPr="00B4322C">
        <w:rPr>
          <w:rtl/>
          <w:lang w:eastAsia="he-IL"/>
        </w:rPr>
        <w:t>20-6</w:t>
      </w:r>
      <w:bookmarkStart w:id="5902" w:name="_ETM_Q1_2562784"/>
      <w:bookmarkEnd w:id="5902"/>
      <w:r w:rsidRPr="00B4322C">
        <w:rPr>
          <w:rtl/>
          <w:lang w:eastAsia="he-IL"/>
        </w:rPr>
        <w:t xml:space="preserve">7-01, 10 מיליון שקלים. </w:t>
      </w:r>
      <w:bookmarkStart w:id="5903" w:name="_ETM_Q1_2556747"/>
      <w:bookmarkEnd w:id="5903"/>
      <w:r w:rsidRPr="00B4322C">
        <w:rPr>
          <w:rtl/>
          <w:lang w:eastAsia="he-IL"/>
        </w:rPr>
        <w:t>האם אין כאן כפילות אל מו</w:t>
      </w:r>
      <w:bookmarkStart w:id="5904" w:name="_ETM_Q1_2568847"/>
      <w:bookmarkEnd w:id="5904"/>
      <w:r w:rsidRPr="00B4322C">
        <w:rPr>
          <w:rtl/>
          <w:lang w:eastAsia="he-IL"/>
        </w:rPr>
        <w:t xml:space="preserve">ל התקצוב של </w:t>
      </w:r>
      <w:bookmarkStart w:id="5905" w:name="_ETM_Q1_2561047"/>
      <w:bookmarkEnd w:id="5905"/>
      <w:r w:rsidRPr="00B4322C">
        <w:rPr>
          <w:rtl/>
          <w:lang w:eastAsia="he-IL"/>
        </w:rPr>
        <w:t>המכון הממשלתי להכשרה בטכנו</w:t>
      </w:r>
      <w:bookmarkStart w:id="5906" w:name="_ETM_Q1_2571347"/>
      <w:bookmarkEnd w:id="5906"/>
      <w:r w:rsidRPr="00B4322C">
        <w:rPr>
          <w:rtl/>
          <w:lang w:eastAsia="he-IL"/>
        </w:rPr>
        <w:t xml:space="preserve">לוגיה ומדע, מה"ט, שבמשרד העבודה? </w:t>
      </w:r>
      <w:bookmarkStart w:id="5907" w:name="_ETM_Q1_2572918"/>
      <w:bookmarkStart w:id="5908" w:name="_ETM_Q1_2577018"/>
      <w:bookmarkEnd w:id="5907"/>
      <w:bookmarkEnd w:id="5908"/>
    </w:p>
    <w:p w:rsidR="00B4322C" w:rsidRPr="00B4322C" w:rsidRDefault="00B4322C" w:rsidP="00B4322C">
      <w:pPr>
        <w:rPr>
          <w:rtl/>
          <w:lang w:eastAsia="he-IL"/>
        </w:rPr>
      </w:pPr>
      <w:bookmarkStart w:id="5909" w:name="_ETM_Q1_2567018"/>
      <w:bookmarkStart w:id="5910" w:name="_ETM_Q1_2567609"/>
      <w:bookmarkEnd w:id="5909"/>
      <w:bookmarkEnd w:id="5910"/>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911" w:name="_ETM_Q1_2568108"/>
      <w:bookmarkEnd w:id="5911"/>
      <w:r w:rsidRPr="00B4322C">
        <w:rPr>
          <w:rtl/>
          <w:lang w:eastAsia="he-IL"/>
        </w:rPr>
        <w:t xml:space="preserve">דן, זה כן נמצא? זה גם כסף </w:t>
      </w:r>
      <w:bookmarkStart w:id="5912" w:name="_ETM_Q1_2571209"/>
      <w:bookmarkEnd w:id="5912"/>
      <w:r w:rsidRPr="00B4322C">
        <w:rPr>
          <w:rtl/>
          <w:lang w:eastAsia="he-IL"/>
        </w:rPr>
        <w:t>שנמצא בצד. הטכנול</w:t>
      </w:r>
      <w:bookmarkStart w:id="5913" w:name="_ETM_Q1_2581009"/>
      <w:bookmarkEnd w:id="5913"/>
      <w:r w:rsidRPr="00B4322C">
        <w:rPr>
          <w:rtl/>
          <w:lang w:eastAsia="he-IL"/>
        </w:rPr>
        <w:t>וגי גם נמצא בהחלטת ממשלה שטרם הגיעה. הלאה.</w:t>
      </w:r>
    </w:p>
    <w:p w:rsidR="00B4322C" w:rsidRPr="00B4322C" w:rsidRDefault="00B4322C" w:rsidP="00B4322C">
      <w:pPr>
        <w:rPr>
          <w:rtl/>
          <w:lang w:eastAsia="he-IL"/>
        </w:rPr>
      </w:pPr>
      <w:bookmarkStart w:id="5914" w:name="_ETM_Q1_2571009"/>
      <w:bookmarkEnd w:id="5914"/>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915" w:name="_ETM_Q1_2570947"/>
      <w:bookmarkEnd w:id="5915"/>
      <w:r w:rsidRPr="00B4322C">
        <w:rPr>
          <w:rtl/>
          <w:lang w:eastAsia="he-IL"/>
        </w:rPr>
        <w:t>אני שואלת אם אין כאן כפילות</w:t>
      </w:r>
      <w:bookmarkStart w:id="5916" w:name="_ETM_Q1_2584046"/>
      <w:bookmarkEnd w:id="5916"/>
      <w:r w:rsidRPr="00B4322C">
        <w:rPr>
          <w:rtl/>
          <w:lang w:eastAsia="he-IL"/>
        </w:rPr>
        <w:t>?</w:t>
      </w:r>
    </w:p>
    <w:p w:rsidR="00B4322C" w:rsidRPr="00B4322C" w:rsidRDefault="00B4322C" w:rsidP="00B4322C">
      <w:pPr>
        <w:rPr>
          <w:rtl/>
          <w:lang w:eastAsia="he-IL"/>
        </w:rPr>
      </w:pPr>
      <w:bookmarkStart w:id="5917" w:name="_ETM_Q1_2574046"/>
      <w:bookmarkEnd w:id="5917"/>
    </w:p>
    <w:p w:rsidR="00B4322C" w:rsidRPr="00B4322C" w:rsidRDefault="00B4322C" w:rsidP="00B4322C">
      <w:pPr>
        <w:keepNext/>
        <w:ind w:firstLine="0"/>
        <w:rPr>
          <w:rFonts w:ascii="David" w:hAnsi="David"/>
          <w:u w:val="single"/>
          <w:rtl/>
          <w:lang w:eastAsia="he-IL"/>
        </w:rPr>
      </w:pPr>
      <w:bookmarkStart w:id="5918" w:name="ET_yor_5726_21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591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919" w:name="_ETM_Q1_2574203"/>
      <w:bookmarkEnd w:id="5919"/>
      <w:r w:rsidRPr="00B4322C">
        <w:rPr>
          <w:rtl/>
          <w:lang w:eastAsia="he-IL"/>
        </w:rPr>
        <w:t xml:space="preserve">זה </w:t>
      </w:r>
      <w:bookmarkStart w:id="5920" w:name="_ETM_Q1_2574403"/>
      <w:bookmarkEnd w:id="5920"/>
      <w:r w:rsidRPr="00B4322C">
        <w:rPr>
          <w:rtl/>
          <w:lang w:eastAsia="he-IL"/>
        </w:rPr>
        <w:t xml:space="preserve">לא נמצא עדיין. תשאלי כשזה יגיע. </w:t>
      </w:r>
    </w:p>
    <w:p w:rsidR="00B4322C" w:rsidRPr="00B4322C" w:rsidRDefault="00B4322C" w:rsidP="00B4322C">
      <w:pPr>
        <w:rPr>
          <w:rtl/>
          <w:lang w:eastAsia="he-IL"/>
        </w:rPr>
      </w:pPr>
      <w:bookmarkStart w:id="5921" w:name="_ETM_Q1_2578902"/>
      <w:bookmarkStart w:id="5922" w:name="_ETM_Q1_2579703"/>
      <w:bookmarkEnd w:id="5921"/>
      <w:bookmarkEnd w:id="5922"/>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923" w:name="_ETM_Q1_2579903"/>
      <w:bookmarkStart w:id="5924" w:name="_ETM_Q1_2580103"/>
      <w:bookmarkEnd w:id="5923"/>
      <w:bookmarkEnd w:id="5924"/>
      <w:r w:rsidRPr="00B4322C">
        <w:rPr>
          <w:rtl/>
          <w:lang w:eastAsia="he-IL"/>
        </w:rPr>
        <w:t>זה גם לא?</w:t>
      </w:r>
      <w:bookmarkStart w:id="5925" w:name="_ETM_Q1_2587903"/>
      <w:bookmarkEnd w:id="5925"/>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5926" w:name="ET_speaker_דן_פיקמן_21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92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927" w:name="_ETM_Q1_2577903"/>
      <w:bookmarkEnd w:id="5927"/>
      <w:r w:rsidRPr="00B4322C">
        <w:rPr>
          <w:rtl/>
          <w:lang w:eastAsia="he-IL"/>
        </w:rPr>
        <w:t xml:space="preserve">לא </w:t>
      </w:r>
      <w:bookmarkStart w:id="5928" w:name="_ETM_Q1_2577821"/>
      <w:bookmarkEnd w:id="5928"/>
      <w:r w:rsidRPr="00B4322C">
        <w:rPr>
          <w:rtl/>
          <w:lang w:eastAsia="he-IL"/>
        </w:rPr>
        <w:t>בדפי ההחלפה.</w:t>
      </w:r>
    </w:p>
    <w:p w:rsidR="00B4322C" w:rsidRPr="00B4322C" w:rsidRDefault="00B4322C" w:rsidP="00B4322C">
      <w:pPr>
        <w:rPr>
          <w:rtl/>
          <w:lang w:eastAsia="he-IL"/>
        </w:rPr>
      </w:pPr>
      <w:bookmarkStart w:id="5929" w:name="_ETM_Q1_2579223"/>
      <w:bookmarkStart w:id="5930" w:name="_ETM_Q1_2579921"/>
      <w:bookmarkEnd w:id="5929"/>
      <w:bookmarkEnd w:id="5930"/>
    </w:p>
    <w:p w:rsidR="00B4322C" w:rsidRPr="00B4322C" w:rsidRDefault="00B4322C" w:rsidP="00B4322C">
      <w:pPr>
        <w:keepNext/>
        <w:ind w:firstLine="0"/>
        <w:rPr>
          <w:rFonts w:ascii="David" w:hAnsi="David"/>
          <w:u w:val="single"/>
          <w:rtl/>
          <w:lang w:eastAsia="he-IL"/>
        </w:rPr>
      </w:pPr>
      <w:bookmarkStart w:id="5931" w:name="ET_yor_5726_218"/>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593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932" w:name="_ETM_Q1_2580121"/>
      <w:bookmarkStart w:id="5933" w:name="_ETM_Q1_2580321"/>
      <w:bookmarkEnd w:id="5932"/>
      <w:bookmarkEnd w:id="5933"/>
      <w:r w:rsidRPr="00B4322C">
        <w:rPr>
          <w:rtl/>
          <w:lang w:eastAsia="he-IL"/>
        </w:rPr>
        <w:t>הלאה. הקשבתי כל היום.</w:t>
      </w:r>
    </w:p>
    <w:p w:rsidR="00B4322C" w:rsidRPr="00B4322C" w:rsidRDefault="00B4322C" w:rsidP="00B4322C">
      <w:pPr>
        <w:rPr>
          <w:rtl/>
          <w:lang w:eastAsia="he-IL"/>
        </w:rPr>
      </w:pPr>
      <w:bookmarkStart w:id="5934" w:name="_ETM_Q1_2589722"/>
      <w:bookmarkStart w:id="5935" w:name="_ETM_Q1_2591422"/>
      <w:bookmarkEnd w:id="5934"/>
      <w:bookmarkEnd w:id="5935"/>
    </w:p>
    <w:p w:rsidR="00B4322C" w:rsidRPr="00B4322C" w:rsidRDefault="00B4322C" w:rsidP="00B4322C">
      <w:pPr>
        <w:keepNext/>
        <w:ind w:firstLine="0"/>
        <w:rPr>
          <w:rFonts w:ascii="David" w:hAnsi="David"/>
          <w:u w:val="single"/>
          <w:rtl/>
          <w:lang w:eastAsia="he-IL"/>
        </w:rPr>
      </w:pPr>
      <w:bookmarkStart w:id="5936" w:name="ET_speaker_6236_21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93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937" w:name="_ETM_Q1_2591721"/>
      <w:bookmarkStart w:id="5938" w:name="_ETM_Q1_2591921"/>
      <w:bookmarkEnd w:id="5937"/>
      <w:bookmarkEnd w:id="5938"/>
      <w:r w:rsidRPr="00B4322C">
        <w:rPr>
          <w:rtl/>
          <w:lang w:eastAsia="he-IL"/>
        </w:rPr>
        <w:t>פעילויות ופרויקטים, מלגות</w:t>
      </w:r>
      <w:bookmarkStart w:id="5939" w:name="_ETM_Q1_2581921"/>
      <w:bookmarkEnd w:id="5939"/>
      <w:r w:rsidRPr="00B4322C">
        <w:rPr>
          <w:rtl/>
          <w:lang w:eastAsia="he-IL"/>
        </w:rPr>
        <w:t xml:space="preserve"> שכר לימוד</w:t>
      </w:r>
      <w:bookmarkStart w:id="5940" w:name="_ETM_Q1_2593355"/>
      <w:bookmarkStart w:id="5941" w:name="_ETM_Q1_2594055"/>
      <w:bookmarkEnd w:id="5940"/>
      <w:bookmarkEnd w:id="5941"/>
      <w:r w:rsidRPr="00B4322C">
        <w:rPr>
          <w:rtl/>
          <w:lang w:eastAsia="he-IL"/>
        </w:rPr>
        <w:t xml:space="preserve"> כיתות יג'-יד'</w:t>
      </w:r>
      <w:bookmarkStart w:id="5942" w:name="_ETM_Q1_2591072"/>
      <w:bookmarkEnd w:id="5942"/>
      <w:r w:rsidRPr="00B4322C">
        <w:rPr>
          <w:rtl/>
          <w:lang w:eastAsia="he-IL"/>
        </w:rPr>
        <w:t xml:space="preserve">, </w:t>
      </w:r>
      <w:bookmarkStart w:id="5943" w:name="_ETM_Q1_2595472"/>
      <w:bookmarkEnd w:id="5943"/>
      <w:r w:rsidRPr="00B4322C">
        <w:rPr>
          <w:rtl/>
          <w:lang w:eastAsia="he-IL"/>
        </w:rPr>
        <w:t>9</w:t>
      </w:r>
      <w:bookmarkStart w:id="5944" w:name="_ETM_Q1_2585472"/>
      <w:bookmarkEnd w:id="5944"/>
      <w:r w:rsidRPr="00B4322C">
        <w:rPr>
          <w:rtl/>
          <w:lang w:eastAsia="he-IL"/>
        </w:rPr>
        <w:t xml:space="preserve"> מיליון, </w:t>
      </w:r>
      <w:bookmarkStart w:id="5945" w:name="_ETM_Q1_2585597"/>
      <w:bookmarkEnd w:id="5945"/>
      <w:r w:rsidRPr="00B4322C">
        <w:rPr>
          <w:rtl/>
          <w:lang w:eastAsia="he-IL"/>
        </w:rPr>
        <w:t>20-6</w:t>
      </w:r>
      <w:bookmarkStart w:id="5946" w:name="_ETM_Q1_2581311"/>
      <w:bookmarkStart w:id="5947" w:name="_ETM_Q1_2587655"/>
      <w:bookmarkEnd w:id="5946"/>
      <w:bookmarkEnd w:id="5947"/>
      <w:r w:rsidRPr="00B4322C">
        <w:rPr>
          <w:rtl/>
          <w:lang w:eastAsia="he-IL"/>
        </w:rPr>
        <w:t xml:space="preserve">7-01, שאלה נוספת </w:t>
      </w:r>
      <w:bookmarkStart w:id="5948" w:name="_ETM_Q1_2599838"/>
      <w:bookmarkEnd w:id="5948"/>
      <w:r w:rsidRPr="00B4322C">
        <w:rPr>
          <w:rtl/>
          <w:lang w:eastAsia="he-IL"/>
        </w:rPr>
        <w:t>לגבי כפילות</w:t>
      </w:r>
      <w:bookmarkStart w:id="5949" w:name="_ETM_Q1_2601438"/>
      <w:bookmarkEnd w:id="5949"/>
      <w:r w:rsidRPr="00B4322C">
        <w:rPr>
          <w:rtl/>
          <w:lang w:eastAsia="he-IL"/>
        </w:rPr>
        <w:t>. במקביל למלגות של משרד החינוך, מ</w:t>
      </w:r>
      <w:bookmarkStart w:id="5950" w:name="_ETM_Q1_2596172"/>
      <w:bookmarkStart w:id="5951" w:name="_ETM_Q1_2603672"/>
      <w:bookmarkEnd w:id="5950"/>
      <w:bookmarkEnd w:id="5951"/>
      <w:r w:rsidRPr="00B4322C">
        <w:rPr>
          <w:rtl/>
          <w:lang w:eastAsia="he-IL"/>
        </w:rPr>
        <w:t xml:space="preserve">שרד העבודה מעניק </w:t>
      </w:r>
      <w:bookmarkStart w:id="5952" w:name="_ETM_Q1_2604066"/>
      <w:bookmarkStart w:id="5953" w:name="_ETM_Q1_2601802"/>
      <w:bookmarkStart w:id="5954" w:name="_ETM_Q1_2599047"/>
      <w:bookmarkEnd w:id="5952"/>
      <w:bookmarkEnd w:id="5953"/>
      <w:bookmarkEnd w:id="5954"/>
      <w:r w:rsidRPr="00B4322C">
        <w:rPr>
          <w:rtl/>
          <w:lang w:eastAsia="he-IL"/>
        </w:rPr>
        <w:t>בתכנית 36-44-06 מלגות ל</w:t>
      </w:r>
      <w:bookmarkStart w:id="5955" w:name="_ETM_Q1_2606190"/>
      <w:bookmarkEnd w:id="5955"/>
      <w:r w:rsidRPr="00B4322C">
        <w:rPr>
          <w:rtl/>
          <w:lang w:eastAsia="he-IL"/>
        </w:rPr>
        <w:t xml:space="preserve">נשים חרדיות בלימודי מה"ט בהיקף של </w:t>
      </w:r>
      <w:bookmarkStart w:id="5956" w:name="_ETM_Q1_2609790"/>
      <w:bookmarkEnd w:id="5956"/>
      <w:r w:rsidRPr="00B4322C">
        <w:rPr>
          <w:rtl/>
          <w:lang w:eastAsia="he-IL"/>
        </w:rPr>
        <w:t>10 מיליון שקלים. ה</w:t>
      </w:r>
      <w:bookmarkStart w:id="5957" w:name="_ETM_Q1_2600419"/>
      <w:bookmarkEnd w:id="5957"/>
      <w:r w:rsidRPr="00B4322C">
        <w:rPr>
          <w:rtl/>
          <w:lang w:eastAsia="he-IL"/>
        </w:rPr>
        <w:t xml:space="preserve">אם ייתכן </w:t>
      </w:r>
      <w:bookmarkStart w:id="5958" w:name="_ETM_Q1_2601720"/>
      <w:bookmarkStart w:id="5959" w:name="_ETM_Q1_2598272"/>
      <w:bookmarkEnd w:id="5958"/>
      <w:bookmarkEnd w:id="5959"/>
      <w:r w:rsidRPr="00B4322C">
        <w:rPr>
          <w:rtl/>
          <w:lang w:eastAsia="he-IL"/>
        </w:rPr>
        <w:t xml:space="preserve">שאותה תלמידה תזכה </w:t>
      </w:r>
      <w:bookmarkStart w:id="5960" w:name="_ETM_Q1_2609613"/>
      <w:bookmarkEnd w:id="5960"/>
      <w:r w:rsidRPr="00B4322C">
        <w:rPr>
          <w:rtl/>
          <w:lang w:eastAsia="he-IL"/>
        </w:rPr>
        <w:t>למלגה ב</w:t>
      </w:r>
      <w:bookmarkStart w:id="5961" w:name="_ETM_Q1_2613565"/>
      <w:bookmarkEnd w:id="5961"/>
      <w:r w:rsidRPr="00B4322C">
        <w:rPr>
          <w:rtl/>
          <w:lang w:eastAsia="he-IL"/>
        </w:rPr>
        <w:t>גין שתי התכניות?</w:t>
      </w:r>
      <w:r w:rsidRPr="00B4322C">
        <w:rPr>
          <w:rFonts w:hint="cs"/>
          <w:lang w:eastAsia="he-IL"/>
        </w:rPr>
        <w:t xml:space="preserve"> </w:t>
      </w:r>
      <w:r w:rsidRPr="00B4322C">
        <w:rPr>
          <w:rtl/>
          <w:lang w:eastAsia="he-IL"/>
        </w:rPr>
        <w:t xml:space="preserve">האם </w:t>
      </w:r>
      <w:bookmarkStart w:id="5962" w:name="_ETM_Q1_2604797"/>
      <w:bookmarkEnd w:id="5962"/>
      <w:r w:rsidRPr="00B4322C">
        <w:rPr>
          <w:rtl/>
          <w:lang w:eastAsia="he-IL"/>
        </w:rPr>
        <w:t xml:space="preserve">נעשתה הצלבה לברר שהדבר </w:t>
      </w:r>
      <w:bookmarkStart w:id="5963" w:name="_ETM_Q1_2613697"/>
      <w:bookmarkEnd w:id="5963"/>
      <w:r w:rsidRPr="00B4322C">
        <w:rPr>
          <w:rtl/>
          <w:lang w:eastAsia="he-IL"/>
        </w:rPr>
        <w:t>לא מתרחש בפועל?</w:t>
      </w:r>
    </w:p>
    <w:p w:rsidR="00B4322C" w:rsidRPr="00B4322C" w:rsidRDefault="00B4322C" w:rsidP="00B4322C">
      <w:pPr>
        <w:rPr>
          <w:rtl/>
          <w:lang w:eastAsia="he-IL"/>
        </w:rPr>
      </w:pPr>
      <w:bookmarkStart w:id="5964" w:name="_ETM_Q1_2616096"/>
      <w:bookmarkStart w:id="5965" w:name="_ETM_Q1_2616797"/>
      <w:bookmarkEnd w:id="5964"/>
      <w:bookmarkEnd w:id="5965"/>
    </w:p>
    <w:p w:rsidR="00B4322C" w:rsidRPr="00B4322C" w:rsidRDefault="00B4322C" w:rsidP="00B4322C">
      <w:pPr>
        <w:keepNext/>
        <w:ind w:firstLine="0"/>
        <w:rPr>
          <w:rFonts w:ascii="David" w:hAnsi="David"/>
          <w:u w:val="single"/>
          <w:rtl/>
          <w:lang w:eastAsia="he-IL"/>
        </w:rPr>
      </w:pPr>
      <w:bookmarkStart w:id="5966" w:name="ET_speaker_אילת_כהן_מלקמן_22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96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967" w:name="_ETM_Q1_2617097"/>
      <w:bookmarkEnd w:id="5967"/>
      <w:r w:rsidRPr="00B4322C">
        <w:rPr>
          <w:rtl/>
          <w:lang w:eastAsia="he-IL"/>
        </w:rPr>
        <w:t xml:space="preserve">התשובה </w:t>
      </w:r>
      <w:bookmarkStart w:id="5968" w:name="_ETM_Q1_2617797"/>
      <w:bookmarkEnd w:id="5968"/>
      <w:r w:rsidRPr="00B4322C">
        <w:rPr>
          <w:rtl/>
          <w:lang w:eastAsia="he-IL"/>
        </w:rPr>
        <w:t xml:space="preserve">לשאלה הראשונה היא לא, והתשובה לשאלה השנייה היא כן. </w:t>
      </w:r>
    </w:p>
    <w:p w:rsidR="00B4322C" w:rsidRPr="00B4322C" w:rsidRDefault="00B4322C" w:rsidP="00B4322C">
      <w:pPr>
        <w:rPr>
          <w:rtl/>
          <w:lang w:eastAsia="he-IL"/>
        </w:rPr>
      </w:pPr>
      <w:bookmarkStart w:id="5969" w:name="_ETM_Q1_2619355"/>
      <w:bookmarkEnd w:id="5969"/>
    </w:p>
    <w:p w:rsidR="00B4322C" w:rsidRPr="00B4322C" w:rsidRDefault="00B4322C" w:rsidP="00B4322C">
      <w:pPr>
        <w:keepNext/>
        <w:ind w:firstLine="0"/>
        <w:rPr>
          <w:rFonts w:ascii="David" w:hAnsi="David"/>
          <w:u w:val="single"/>
          <w:rtl/>
          <w:lang w:eastAsia="he-IL"/>
        </w:rPr>
      </w:pPr>
      <w:bookmarkStart w:id="5970" w:name="ET_speaker_6236_20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97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971" w:name="_ETM_Q1_2620455"/>
      <w:bookmarkStart w:id="5972" w:name="_ETM_Q1_2620755"/>
      <w:bookmarkEnd w:id="5971"/>
      <w:bookmarkEnd w:id="5972"/>
      <w:r w:rsidRPr="00B4322C">
        <w:rPr>
          <w:rtl/>
          <w:lang w:eastAsia="he-IL"/>
        </w:rPr>
        <w:t>מעולה.</w:t>
      </w:r>
    </w:p>
    <w:p w:rsidR="00B4322C" w:rsidRPr="00B4322C" w:rsidRDefault="00B4322C" w:rsidP="00B4322C">
      <w:pPr>
        <w:rPr>
          <w:rtl/>
          <w:lang w:eastAsia="he-IL"/>
        </w:rPr>
      </w:pPr>
      <w:bookmarkStart w:id="5973" w:name="_ETM_Q1_2621955"/>
      <w:bookmarkEnd w:id="5973"/>
    </w:p>
    <w:p w:rsidR="00B4322C" w:rsidRPr="00B4322C" w:rsidRDefault="00B4322C" w:rsidP="00B4322C">
      <w:pPr>
        <w:keepNext/>
        <w:ind w:firstLine="0"/>
        <w:rPr>
          <w:rFonts w:ascii="David" w:hAnsi="David"/>
          <w:u w:val="single"/>
          <w:rtl/>
          <w:lang w:eastAsia="he-IL"/>
        </w:rPr>
      </w:pPr>
      <w:bookmarkStart w:id="5974" w:name="ET_speaker_6128_20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97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975" w:name="_ETM_Q1_2623055"/>
      <w:bookmarkEnd w:id="5975"/>
      <w:r w:rsidRPr="00B4322C">
        <w:rPr>
          <w:rtl/>
          <w:lang w:eastAsia="he-IL"/>
        </w:rPr>
        <w:t>אבל יש ח</w:t>
      </w:r>
      <w:bookmarkStart w:id="5976" w:name="_ETM_Q1_2624055"/>
      <w:bookmarkEnd w:id="5976"/>
      <w:r w:rsidRPr="00B4322C">
        <w:rPr>
          <w:rtl/>
          <w:lang w:eastAsia="he-IL"/>
        </w:rPr>
        <w:t xml:space="preserve">וות דעת של המשרד שלכם שמביע חשש לכפל תמיכות. </w:t>
      </w:r>
    </w:p>
    <w:p w:rsidR="00B4322C" w:rsidRPr="00B4322C" w:rsidRDefault="00B4322C" w:rsidP="00B4322C">
      <w:pPr>
        <w:rPr>
          <w:rtl/>
          <w:lang w:eastAsia="he-IL"/>
        </w:rPr>
      </w:pPr>
      <w:bookmarkStart w:id="5977" w:name="_ETM_Q1_2626620"/>
      <w:bookmarkStart w:id="5978" w:name="_ETM_Q1_2627519"/>
      <w:bookmarkEnd w:id="5977"/>
      <w:bookmarkEnd w:id="5978"/>
    </w:p>
    <w:p w:rsidR="00B4322C" w:rsidRPr="00B4322C" w:rsidRDefault="00B4322C" w:rsidP="00B4322C">
      <w:pPr>
        <w:keepNext/>
        <w:ind w:firstLine="0"/>
        <w:rPr>
          <w:rFonts w:ascii="David" w:hAnsi="David"/>
          <w:u w:val="single"/>
          <w:rtl/>
          <w:lang w:eastAsia="he-IL"/>
        </w:rPr>
      </w:pPr>
      <w:bookmarkStart w:id="5979" w:name="ET_speaker_אילת_כהן_מלקמן_20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97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980" w:name="_ETM_Q1_2627920"/>
      <w:bookmarkEnd w:id="5980"/>
      <w:r w:rsidRPr="00B4322C">
        <w:rPr>
          <w:rtl/>
          <w:lang w:eastAsia="he-IL"/>
        </w:rPr>
        <w:t>יש שתי מערכות</w:t>
      </w:r>
      <w:bookmarkStart w:id="5981" w:name="_ETM_Q1_2631020"/>
      <w:bookmarkEnd w:id="5981"/>
      <w:r w:rsidRPr="00B4322C">
        <w:rPr>
          <w:rtl/>
          <w:lang w:eastAsia="he-IL"/>
        </w:rPr>
        <w:t xml:space="preserve">. כשמעניקים מלגה דרך המערכת </w:t>
      </w:r>
      <w:bookmarkStart w:id="5982" w:name="_ETM_Q1_2623247"/>
      <w:bookmarkEnd w:id="5982"/>
      <w:r w:rsidRPr="00B4322C">
        <w:rPr>
          <w:rtl/>
          <w:lang w:eastAsia="he-IL"/>
        </w:rPr>
        <w:t>של יג'-יד' של משרד החינוך, אם זו תלמיד</w:t>
      </w:r>
      <w:bookmarkStart w:id="5983" w:name="_ETM_Q1_2633147"/>
      <w:bookmarkEnd w:id="5983"/>
      <w:r w:rsidRPr="00B4322C">
        <w:rPr>
          <w:rtl/>
          <w:lang w:eastAsia="he-IL"/>
        </w:rPr>
        <w:t>ה שלומדת במה"ט היא נ</w:t>
      </w:r>
      <w:bookmarkStart w:id="5984" w:name="_ETM_Q1_2636747"/>
      <w:bookmarkStart w:id="5985" w:name="_ETM_Q1_2626747"/>
      <w:bookmarkEnd w:id="5984"/>
      <w:bookmarkEnd w:id="5985"/>
      <w:r w:rsidRPr="00B4322C">
        <w:rPr>
          <w:rtl/>
          <w:lang w:eastAsia="he-IL"/>
        </w:rPr>
        <w:t>חסמת במערכת ולא יכולה לקבל.</w:t>
      </w:r>
    </w:p>
    <w:p w:rsidR="00B4322C" w:rsidRPr="00B4322C" w:rsidRDefault="00B4322C" w:rsidP="00B4322C">
      <w:pPr>
        <w:rPr>
          <w:rtl/>
          <w:lang w:eastAsia="he-IL"/>
        </w:rPr>
      </w:pPr>
      <w:bookmarkStart w:id="5986" w:name="_ETM_Q1_2630555"/>
      <w:bookmarkStart w:id="5987" w:name="_ETM_Q1_2632155"/>
      <w:bookmarkEnd w:id="5986"/>
      <w:bookmarkEnd w:id="5987"/>
    </w:p>
    <w:p w:rsidR="00B4322C" w:rsidRPr="00B4322C" w:rsidRDefault="00B4322C" w:rsidP="00B4322C">
      <w:pPr>
        <w:keepNext/>
        <w:ind w:firstLine="0"/>
        <w:rPr>
          <w:rFonts w:ascii="David" w:hAnsi="David"/>
          <w:u w:val="single"/>
          <w:rtl/>
          <w:lang w:eastAsia="he-IL"/>
        </w:rPr>
      </w:pPr>
      <w:bookmarkStart w:id="5988" w:name="ET_speaker_6128_21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98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989" w:name="_ETM_Q1_2632654"/>
      <w:bookmarkEnd w:id="5989"/>
      <w:r w:rsidRPr="00B4322C">
        <w:rPr>
          <w:rtl/>
          <w:lang w:eastAsia="he-IL"/>
        </w:rPr>
        <w:t xml:space="preserve">מנעתם </w:t>
      </w:r>
      <w:bookmarkStart w:id="5990" w:name="_ETM_Q1_2633255"/>
      <w:bookmarkEnd w:id="5990"/>
      <w:r w:rsidRPr="00B4322C">
        <w:rPr>
          <w:rtl/>
          <w:lang w:eastAsia="he-IL"/>
        </w:rPr>
        <w:t>את האפשרות?</w:t>
      </w:r>
    </w:p>
    <w:p w:rsidR="00B4322C" w:rsidRPr="00B4322C" w:rsidRDefault="00B4322C" w:rsidP="00B4322C">
      <w:pPr>
        <w:rPr>
          <w:rtl/>
          <w:lang w:eastAsia="he-IL"/>
        </w:rPr>
      </w:pPr>
      <w:bookmarkStart w:id="5991" w:name="_ETM_Q1_2637955"/>
      <w:bookmarkStart w:id="5992" w:name="_ETM_Q1_2633755"/>
      <w:bookmarkStart w:id="5993" w:name="_ETM_Q1_2633696"/>
      <w:bookmarkEnd w:id="5991"/>
      <w:bookmarkEnd w:id="5992"/>
      <w:bookmarkEnd w:id="5993"/>
    </w:p>
    <w:p w:rsidR="00B4322C" w:rsidRPr="00B4322C" w:rsidRDefault="00B4322C" w:rsidP="00B4322C">
      <w:pPr>
        <w:keepNext/>
        <w:ind w:firstLine="0"/>
        <w:rPr>
          <w:rFonts w:ascii="David" w:hAnsi="David"/>
          <w:u w:val="single"/>
          <w:rtl/>
          <w:lang w:eastAsia="he-IL"/>
        </w:rPr>
      </w:pPr>
      <w:bookmarkStart w:id="5994" w:name="ET_yor_5726_21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599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995" w:name="_ETM_Q1_2634097"/>
      <w:bookmarkEnd w:id="5995"/>
      <w:r w:rsidRPr="00B4322C">
        <w:rPr>
          <w:rtl/>
          <w:lang w:eastAsia="he-IL"/>
        </w:rPr>
        <w:t>כן. הלאה.</w:t>
      </w:r>
    </w:p>
    <w:p w:rsidR="00B4322C" w:rsidRPr="00B4322C" w:rsidRDefault="00B4322C" w:rsidP="00B4322C">
      <w:pPr>
        <w:rPr>
          <w:rtl/>
          <w:lang w:eastAsia="he-IL"/>
        </w:rPr>
      </w:pPr>
      <w:bookmarkStart w:id="5996" w:name="_ETM_Q1_2635096"/>
      <w:bookmarkStart w:id="5997" w:name="_ETM_Q1_2635797"/>
      <w:bookmarkEnd w:id="5996"/>
      <w:bookmarkEnd w:id="5997"/>
    </w:p>
    <w:p w:rsidR="00B4322C" w:rsidRPr="00B4322C" w:rsidRDefault="00B4322C" w:rsidP="00B4322C">
      <w:pPr>
        <w:keepNext/>
        <w:ind w:firstLine="0"/>
        <w:rPr>
          <w:rFonts w:ascii="David" w:hAnsi="David"/>
          <w:u w:val="single"/>
          <w:rtl/>
          <w:lang w:eastAsia="he-IL"/>
        </w:rPr>
      </w:pPr>
      <w:bookmarkStart w:id="5998" w:name="ET_speaker_6236_21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599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5999" w:name="_ETM_Q1_2635997"/>
      <w:bookmarkEnd w:id="5999"/>
      <w:r w:rsidRPr="00B4322C">
        <w:rPr>
          <w:rtl/>
          <w:lang w:eastAsia="he-IL"/>
        </w:rPr>
        <w:t xml:space="preserve">בסדר גמור. אני רוצה גם לשאול מה </w:t>
      </w:r>
      <w:bookmarkStart w:id="6000" w:name="_ETM_Q1_2642997"/>
      <w:bookmarkEnd w:id="6000"/>
      <w:r w:rsidRPr="00B4322C">
        <w:rPr>
          <w:rtl/>
          <w:lang w:eastAsia="he-IL"/>
        </w:rPr>
        <w:t>הקריטריונים</w:t>
      </w:r>
      <w:bookmarkStart w:id="6001" w:name="_ETM_Q1_2643997"/>
      <w:bookmarkEnd w:id="6001"/>
      <w:r w:rsidRPr="00B4322C">
        <w:rPr>
          <w:rtl/>
          <w:lang w:eastAsia="he-IL"/>
        </w:rPr>
        <w:t xml:space="preserve"> למלגה? בחוות הדעת צוין שיש רכיבים סוציואקונומיים. </w:t>
      </w:r>
      <w:bookmarkStart w:id="6002" w:name="_ETM_Q1_2646797"/>
      <w:bookmarkEnd w:id="6002"/>
    </w:p>
    <w:p w:rsidR="00B4322C" w:rsidRPr="00B4322C" w:rsidRDefault="00B4322C" w:rsidP="00B4322C">
      <w:pPr>
        <w:rPr>
          <w:rtl/>
          <w:lang w:eastAsia="he-IL"/>
        </w:rPr>
      </w:pPr>
      <w:bookmarkStart w:id="6003" w:name="_ETM_Q1_2647097"/>
      <w:bookmarkStart w:id="6004" w:name="_ETM_Q1_2647896"/>
      <w:bookmarkEnd w:id="6003"/>
      <w:bookmarkEnd w:id="6004"/>
    </w:p>
    <w:p w:rsidR="00B4322C" w:rsidRPr="00B4322C" w:rsidRDefault="00B4322C" w:rsidP="00B4322C">
      <w:pPr>
        <w:keepNext/>
        <w:ind w:firstLine="0"/>
        <w:rPr>
          <w:rFonts w:ascii="David" w:hAnsi="David"/>
          <w:u w:val="single"/>
          <w:rtl/>
          <w:lang w:eastAsia="he-IL"/>
        </w:rPr>
      </w:pPr>
      <w:bookmarkStart w:id="6005" w:name="ET_yor_5726_213"/>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600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006" w:name="_ETM_Q1_2648096"/>
      <w:bookmarkStart w:id="6007" w:name="_ETM_Q1_2648297"/>
      <w:bookmarkEnd w:id="6006"/>
      <w:bookmarkEnd w:id="6007"/>
      <w:r w:rsidRPr="00B4322C">
        <w:rPr>
          <w:rtl/>
          <w:lang w:eastAsia="he-IL"/>
        </w:rPr>
        <w:t>את הקריטריונים</w:t>
      </w:r>
      <w:bookmarkStart w:id="6008" w:name="_ETM_Q1_2650697"/>
      <w:bookmarkEnd w:id="6008"/>
      <w:r w:rsidRPr="00B4322C">
        <w:rPr>
          <w:rtl/>
          <w:lang w:eastAsia="he-IL"/>
        </w:rPr>
        <w:t xml:space="preserve"> תשלחו בבקשה לוועדה.</w:t>
      </w:r>
    </w:p>
    <w:p w:rsidR="00B4322C" w:rsidRPr="00B4322C" w:rsidRDefault="00B4322C" w:rsidP="00B4322C">
      <w:pPr>
        <w:rPr>
          <w:rtl/>
          <w:lang w:eastAsia="he-IL"/>
        </w:rPr>
      </w:pPr>
      <w:bookmarkStart w:id="6009" w:name="_ETM_Q1_2641997"/>
      <w:bookmarkStart w:id="6010" w:name="_ETM_Q1_2642296"/>
      <w:bookmarkStart w:id="6011" w:name="_ETM_Q1_2642796"/>
      <w:bookmarkEnd w:id="6009"/>
      <w:bookmarkEnd w:id="6010"/>
      <w:bookmarkEnd w:id="6011"/>
    </w:p>
    <w:p w:rsidR="00B4322C" w:rsidRPr="00B4322C" w:rsidRDefault="00B4322C" w:rsidP="00B4322C">
      <w:pPr>
        <w:keepNext/>
        <w:ind w:firstLine="0"/>
        <w:rPr>
          <w:rFonts w:ascii="David" w:hAnsi="David"/>
          <w:u w:val="single"/>
          <w:rtl/>
          <w:lang w:eastAsia="he-IL"/>
        </w:rPr>
      </w:pPr>
      <w:bookmarkStart w:id="6012" w:name="ET_speaker_6236_21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01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013" w:name="_ETM_Q1_2643297"/>
      <w:bookmarkEnd w:id="6013"/>
      <w:r w:rsidRPr="00B4322C">
        <w:rPr>
          <w:rtl/>
          <w:lang w:eastAsia="he-IL"/>
        </w:rPr>
        <w:t xml:space="preserve">אני חושבת שהגיוני לדרוש ממשרד </w:t>
      </w:r>
      <w:bookmarkStart w:id="6014" w:name="_ETM_Q1_2647698"/>
      <w:bookmarkEnd w:id="6014"/>
      <w:r w:rsidRPr="00B4322C">
        <w:rPr>
          <w:rtl/>
          <w:lang w:eastAsia="he-IL"/>
        </w:rPr>
        <w:t>החינוך שימסור לנו מי</w:t>
      </w:r>
      <w:bookmarkStart w:id="6015" w:name="_ETM_Q1_2653896"/>
      <w:bookmarkEnd w:id="6015"/>
      <w:r w:rsidRPr="00B4322C">
        <w:rPr>
          <w:rtl/>
          <w:lang w:eastAsia="he-IL"/>
        </w:rPr>
        <w:t xml:space="preserve">דעים על היקף המלגות שניתנו לנשים חרדיות </w:t>
      </w:r>
      <w:bookmarkStart w:id="6016" w:name="_ETM_Q1_2646812"/>
      <w:bookmarkEnd w:id="6016"/>
      <w:r w:rsidRPr="00B4322C">
        <w:rPr>
          <w:rtl/>
          <w:lang w:eastAsia="he-IL"/>
        </w:rPr>
        <w:t>ולא חרדיות, אם תוכלו לספק את המידע בכדי שנ</w:t>
      </w:r>
      <w:bookmarkStart w:id="6017" w:name="_ETM_Q1_2661012"/>
      <w:bookmarkEnd w:id="6017"/>
      <w:r w:rsidRPr="00B4322C">
        <w:rPr>
          <w:rtl/>
          <w:lang w:eastAsia="he-IL"/>
        </w:rPr>
        <w:t xml:space="preserve">ראה שהקריטריונים נבנו בצורה שוויונית, ומה היקף המלגה. </w:t>
      </w:r>
      <w:bookmarkStart w:id="6018" w:name="_ETM_Q1_2664196"/>
      <w:bookmarkStart w:id="6019" w:name="_ETM_Q1_2670798"/>
      <w:bookmarkEnd w:id="6018"/>
      <w:bookmarkEnd w:id="6019"/>
      <w:r w:rsidRPr="00B4322C">
        <w:rPr>
          <w:rtl/>
          <w:lang w:eastAsia="he-IL"/>
        </w:rPr>
        <w:t xml:space="preserve">על זה נקבל תשובות? </w:t>
      </w:r>
    </w:p>
    <w:p w:rsidR="00B4322C" w:rsidRPr="00B4322C" w:rsidRDefault="00B4322C" w:rsidP="00B4322C">
      <w:pPr>
        <w:rPr>
          <w:rtl/>
          <w:lang w:eastAsia="he-IL"/>
        </w:rPr>
      </w:pPr>
      <w:bookmarkStart w:id="6020" w:name="_ETM_Q1_2662328"/>
      <w:bookmarkEnd w:id="6020"/>
    </w:p>
    <w:p w:rsidR="00B4322C" w:rsidRPr="00B4322C" w:rsidRDefault="00B4322C" w:rsidP="00B4322C">
      <w:pPr>
        <w:keepNext/>
        <w:ind w:firstLine="0"/>
        <w:rPr>
          <w:rFonts w:ascii="David" w:hAnsi="David"/>
          <w:u w:val="single"/>
          <w:rtl/>
          <w:lang w:eastAsia="he-IL"/>
        </w:rPr>
      </w:pPr>
      <w:bookmarkStart w:id="6021" w:name="ET_speaker_אילת_כהן_מלקמן_21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02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022" w:name="_ETM_Q1_2662728"/>
      <w:bookmarkEnd w:id="6022"/>
      <w:r w:rsidRPr="00B4322C">
        <w:rPr>
          <w:rtl/>
          <w:lang w:eastAsia="he-IL"/>
        </w:rPr>
        <w:t>כן.</w:t>
      </w:r>
    </w:p>
    <w:p w:rsidR="00B4322C" w:rsidRPr="00B4322C" w:rsidRDefault="00B4322C" w:rsidP="00B4322C">
      <w:pPr>
        <w:rPr>
          <w:rtl/>
          <w:lang w:eastAsia="he-IL"/>
        </w:rPr>
      </w:pPr>
      <w:bookmarkStart w:id="6023" w:name="_ETM_Q1_2663228"/>
      <w:bookmarkStart w:id="6024" w:name="_ETM_Q1_2663828"/>
      <w:bookmarkEnd w:id="6023"/>
      <w:bookmarkEnd w:id="6024"/>
    </w:p>
    <w:p w:rsidR="00B4322C" w:rsidRPr="00B4322C" w:rsidRDefault="00B4322C" w:rsidP="00B4322C">
      <w:pPr>
        <w:keepNext/>
        <w:ind w:firstLine="0"/>
        <w:rPr>
          <w:rFonts w:ascii="David" w:hAnsi="David"/>
          <w:u w:val="single"/>
          <w:rtl/>
          <w:lang w:eastAsia="he-IL"/>
        </w:rPr>
      </w:pPr>
      <w:bookmarkStart w:id="6025" w:name="ET_speaker_6236_21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025"/>
    </w:p>
    <w:p w:rsidR="00B4322C" w:rsidRPr="00B4322C" w:rsidRDefault="00B4322C" w:rsidP="00B4322C">
      <w:pPr>
        <w:rPr>
          <w:rtl/>
          <w:lang w:eastAsia="he-IL"/>
        </w:rPr>
      </w:pPr>
      <w:bookmarkStart w:id="6026" w:name="_ETM_Q1_2664328"/>
      <w:bookmarkEnd w:id="6026"/>
    </w:p>
    <w:p w:rsidR="00B4322C" w:rsidRPr="00B4322C" w:rsidRDefault="00B4322C" w:rsidP="00B4322C">
      <w:pPr>
        <w:rPr>
          <w:rtl/>
          <w:lang w:eastAsia="he-IL"/>
        </w:rPr>
      </w:pPr>
      <w:bookmarkStart w:id="6027" w:name="_ETM_Q1_2660928"/>
      <w:bookmarkEnd w:id="6027"/>
      <w:r w:rsidRPr="00B4322C">
        <w:rPr>
          <w:rtl/>
          <w:lang w:eastAsia="he-IL"/>
        </w:rPr>
        <w:t xml:space="preserve">תודה רבה. </w:t>
      </w:r>
      <w:bookmarkStart w:id="6028" w:name="_ETM_Q1_2670928"/>
      <w:bookmarkStart w:id="6029" w:name="_ETM_Q1_2607797"/>
      <w:bookmarkStart w:id="6030" w:name="_ETM_Q1_2608221"/>
      <w:bookmarkStart w:id="6031" w:name="_ETM_Q1_1893898"/>
      <w:bookmarkEnd w:id="6028"/>
      <w:bookmarkEnd w:id="6029"/>
      <w:bookmarkEnd w:id="6030"/>
      <w:bookmarkEnd w:id="6031"/>
    </w:p>
    <w:p w:rsidR="00B4322C" w:rsidRPr="00B4322C" w:rsidRDefault="00B4322C" w:rsidP="00B4322C">
      <w:pPr>
        <w:rPr>
          <w:rtl/>
          <w:lang w:eastAsia="he-IL"/>
        </w:rPr>
      </w:pPr>
      <w:bookmarkStart w:id="6032" w:name="_ETM_Q1_2673128"/>
      <w:bookmarkStart w:id="6033" w:name="_ETM_Q1_2673828"/>
      <w:bookmarkEnd w:id="6032"/>
      <w:bookmarkEnd w:id="6033"/>
    </w:p>
    <w:p w:rsidR="00B4322C" w:rsidRPr="00B4322C" w:rsidRDefault="00B4322C" w:rsidP="00B4322C">
      <w:pPr>
        <w:keepNext/>
        <w:ind w:firstLine="0"/>
        <w:rPr>
          <w:rFonts w:ascii="David" w:hAnsi="David"/>
          <w:u w:val="single"/>
          <w:rtl/>
          <w:lang w:eastAsia="he-IL"/>
        </w:rPr>
      </w:pPr>
      <w:bookmarkStart w:id="6034" w:name="ET_yor_5726_21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603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035" w:name="_ETM_Q1_2674128"/>
      <w:bookmarkEnd w:id="6035"/>
      <w:r w:rsidRPr="00B4322C">
        <w:rPr>
          <w:rtl/>
          <w:lang w:eastAsia="he-IL"/>
        </w:rPr>
        <w:t xml:space="preserve">תוכלו לשלוח את הקריטריונים שהיא ביקשה. </w:t>
      </w:r>
    </w:p>
    <w:p w:rsidR="00B4322C" w:rsidRPr="00B4322C" w:rsidRDefault="00B4322C" w:rsidP="00B4322C">
      <w:pPr>
        <w:rPr>
          <w:rtl/>
          <w:lang w:eastAsia="he-IL"/>
        </w:rPr>
      </w:pPr>
      <w:bookmarkStart w:id="6036" w:name="_ETM_Q1_2658263"/>
      <w:bookmarkStart w:id="6037" w:name="_ETM_Q1_2658863"/>
      <w:bookmarkEnd w:id="6036"/>
      <w:bookmarkEnd w:id="6037"/>
    </w:p>
    <w:p w:rsidR="00B4322C" w:rsidRPr="00B4322C" w:rsidRDefault="00B4322C" w:rsidP="00B4322C">
      <w:pPr>
        <w:keepNext/>
        <w:ind w:firstLine="0"/>
        <w:rPr>
          <w:rFonts w:ascii="David" w:hAnsi="David"/>
          <w:u w:val="single"/>
          <w:rtl/>
          <w:lang w:eastAsia="he-IL"/>
        </w:rPr>
      </w:pPr>
      <w:bookmarkStart w:id="6038" w:name="ET_speaker_6236_21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03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039" w:name="_ETM_Q1_2659363"/>
      <w:bookmarkStart w:id="6040" w:name="_ETM_Q1_2666863"/>
      <w:bookmarkEnd w:id="6039"/>
      <w:bookmarkEnd w:id="6040"/>
      <w:r w:rsidRPr="00B4322C">
        <w:rPr>
          <w:rtl/>
          <w:lang w:eastAsia="he-IL"/>
        </w:rPr>
        <w:t xml:space="preserve">תקציב תמיכה </w:t>
      </w:r>
      <w:bookmarkStart w:id="6041" w:name="_ETM_Q1_2672819"/>
      <w:bookmarkEnd w:id="6041"/>
      <w:r w:rsidRPr="00B4322C">
        <w:rPr>
          <w:rtl/>
          <w:lang w:eastAsia="he-IL"/>
        </w:rPr>
        <w:t>מוסדות תורניים, 20</w:t>
      </w:r>
      <w:bookmarkStart w:id="6042" w:name="_ETM_Q1_2680219"/>
      <w:bookmarkEnd w:id="6042"/>
      <w:r w:rsidRPr="00B4322C">
        <w:rPr>
          <w:rtl/>
          <w:lang w:eastAsia="he-IL"/>
        </w:rPr>
        <w:t>-69-</w:t>
      </w:r>
      <w:bookmarkStart w:id="6043" w:name="_ETM_Q1_2681697"/>
      <w:bookmarkEnd w:id="6043"/>
      <w:r w:rsidRPr="00B4322C">
        <w:rPr>
          <w:rtl/>
          <w:lang w:eastAsia="he-IL"/>
        </w:rPr>
        <w:t>02</w:t>
      </w:r>
      <w:bookmarkStart w:id="6044" w:name="_ETM_Q1_2680097"/>
      <w:bookmarkEnd w:id="6044"/>
      <w:r w:rsidRPr="00B4322C">
        <w:rPr>
          <w:rtl/>
          <w:lang w:eastAsia="he-IL"/>
        </w:rPr>
        <w:t xml:space="preserve">, אני רוצה להבין כמה מתוך הסכום </w:t>
      </w:r>
      <w:bookmarkStart w:id="6045" w:name="_ETM_Q1_2686703"/>
      <w:bookmarkEnd w:id="6045"/>
      <w:r w:rsidRPr="00B4322C">
        <w:rPr>
          <w:rtl/>
          <w:lang w:eastAsia="he-IL"/>
        </w:rPr>
        <w:t>האסטרונו</w:t>
      </w:r>
      <w:bookmarkStart w:id="6046" w:name="_ETM_Q1_2688802"/>
      <w:bookmarkEnd w:id="6046"/>
      <w:r w:rsidRPr="00B4322C">
        <w:rPr>
          <w:rtl/>
          <w:lang w:eastAsia="he-IL"/>
        </w:rPr>
        <w:t xml:space="preserve">מי ימשיך לעבור למוסדות שאינם עומדים בהסדר </w:t>
      </w:r>
      <w:bookmarkStart w:id="6047" w:name="_ETM_Q1_2688155"/>
      <w:bookmarkStart w:id="6048" w:name="_ETM_Q1_2683354"/>
      <w:bookmarkEnd w:id="6047"/>
      <w:bookmarkEnd w:id="6048"/>
      <w:r w:rsidRPr="00B4322C">
        <w:rPr>
          <w:rtl/>
          <w:lang w:eastAsia="he-IL"/>
        </w:rPr>
        <w:t xml:space="preserve">דחיית השירות </w:t>
      </w:r>
      <w:bookmarkStart w:id="6049" w:name="_ETM_Q1_2690347"/>
      <w:bookmarkEnd w:id="6049"/>
      <w:r w:rsidRPr="00B4322C">
        <w:rPr>
          <w:rtl/>
          <w:lang w:eastAsia="he-IL"/>
        </w:rPr>
        <w:t xml:space="preserve">שקבע בג"צ? כמה עוד נמשיך עם העמדת הפנים הזו? בג"צ </w:t>
      </w:r>
      <w:bookmarkStart w:id="6050" w:name="_ETM_Q1_2695747"/>
      <w:bookmarkEnd w:id="6050"/>
      <w:r w:rsidRPr="00B4322C">
        <w:rPr>
          <w:rtl/>
          <w:lang w:eastAsia="he-IL"/>
        </w:rPr>
        <w:t>6195/23, חוות הדעת המשפט</w:t>
      </w:r>
      <w:bookmarkStart w:id="6051" w:name="_ETM_Q1_2702147"/>
      <w:bookmarkStart w:id="6052" w:name="_ETM_Q1_2692147"/>
      <w:bookmarkEnd w:id="6051"/>
      <w:bookmarkEnd w:id="6052"/>
      <w:r w:rsidRPr="00B4322C">
        <w:rPr>
          <w:rtl/>
          <w:lang w:eastAsia="he-IL"/>
        </w:rPr>
        <w:t xml:space="preserve">ית לפיה אנחנו צריכים לסמוך </w:t>
      </w:r>
      <w:bookmarkStart w:id="6053" w:name="_ETM_Q1_2695592"/>
      <w:bookmarkEnd w:id="6053"/>
      <w:r w:rsidRPr="00B4322C">
        <w:rPr>
          <w:rtl/>
          <w:lang w:eastAsia="he-IL"/>
        </w:rPr>
        <w:t xml:space="preserve">על </w:t>
      </w:r>
      <w:bookmarkStart w:id="6054" w:name="_ETM_Q1_2700993"/>
      <w:bookmarkEnd w:id="6054"/>
      <w:r w:rsidRPr="00B4322C">
        <w:rPr>
          <w:rtl/>
          <w:lang w:eastAsia="he-IL"/>
        </w:rPr>
        <w:t xml:space="preserve">ועדת התמיכות של המשרד שלא תעביר תקציבים עבור </w:t>
      </w:r>
      <w:bookmarkStart w:id="6055" w:name="_ETM_Q1_2708195"/>
      <w:bookmarkEnd w:id="6055"/>
      <w:r w:rsidRPr="00B4322C">
        <w:rPr>
          <w:rtl/>
          <w:lang w:eastAsia="he-IL"/>
        </w:rPr>
        <w:t xml:space="preserve">תלמידים </w:t>
      </w:r>
      <w:bookmarkStart w:id="6056" w:name="_ETM_Q1_2698730"/>
      <w:bookmarkEnd w:id="6056"/>
      <w:r w:rsidRPr="00B4322C">
        <w:rPr>
          <w:rtl/>
          <w:lang w:eastAsia="he-IL"/>
        </w:rPr>
        <w:t>שאין בגינם דחיית שירות בתואנה כי לא נ</w:t>
      </w:r>
      <w:bookmarkStart w:id="6057" w:name="_ETM_Q1_2709829"/>
      <w:bookmarkEnd w:id="6057"/>
      <w:r w:rsidRPr="00B4322C">
        <w:rPr>
          <w:rtl/>
          <w:lang w:eastAsia="he-IL"/>
        </w:rPr>
        <w:t xml:space="preserve">יתן לקיים </w:t>
      </w:r>
      <w:bookmarkStart w:id="6058" w:name="_ETM_Q1_2699797"/>
      <w:bookmarkEnd w:id="6058"/>
      <w:r w:rsidRPr="00B4322C">
        <w:rPr>
          <w:rtl/>
          <w:lang w:eastAsia="he-IL"/>
        </w:rPr>
        <w:t xml:space="preserve">את החישוב המורכב תוך ימים בודדים. </w:t>
      </w:r>
      <w:bookmarkStart w:id="6059" w:name="_ETM_Q1_2711499"/>
      <w:bookmarkEnd w:id="6059"/>
    </w:p>
    <w:p w:rsidR="00B4322C" w:rsidRPr="00B4322C" w:rsidRDefault="00B4322C" w:rsidP="00B4322C">
      <w:pPr>
        <w:rPr>
          <w:rtl/>
          <w:lang w:eastAsia="he-IL"/>
        </w:rPr>
      </w:pPr>
      <w:bookmarkStart w:id="6060" w:name="_ETM_Q1_2713403"/>
      <w:bookmarkStart w:id="6061" w:name="_ETM_Q1_2714305"/>
      <w:bookmarkEnd w:id="6060"/>
      <w:bookmarkEnd w:id="6061"/>
    </w:p>
    <w:p w:rsidR="00B4322C" w:rsidRPr="00B4322C" w:rsidRDefault="00B4322C" w:rsidP="00B4322C">
      <w:pPr>
        <w:keepNext/>
        <w:ind w:firstLine="0"/>
        <w:rPr>
          <w:rFonts w:ascii="David" w:hAnsi="David"/>
          <w:u w:val="single"/>
          <w:rtl/>
          <w:lang w:eastAsia="he-IL"/>
        </w:rPr>
      </w:pPr>
      <w:bookmarkStart w:id="6062" w:name="ET_yor_5726_21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606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063" w:name="_ETM_Q1_2714603"/>
      <w:bookmarkEnd w:id="6063"/>
      <w:r w:rsidRPr="00B4322C">
        <w:rPr>
          <w:rtl/>
          <w:lang w:eastAsia="he-IL"/>
        </w:rPr>
        <w:t>הכסף הזה כבר יצא.</w:t>
      </w:r>
      <w:bookmarkStart w:id="6064" w:name="_ETM_Q1_2730700"/>
      <w:bookmarkEnd w:id="6064"/>
      <w:r w:rsidRPr="00B4322C">
        <w:rPr>
          <w:rtl/>
          <w:lang w:eastAsia="he-IL"/>
        </w:rPr>
        <w:t xml:space="preserve"> </w:t>
      </w:r>
      <w:bookmarkStart w:id="6065" w:name="_ETM_Q1_2718705"/>
      <w:bookmarkEnd w:id="6065"/>
      <w:r w:rsidRPr="00B4322C">
        <w:rPr>
          <w:rtl/>
          <w:lang w:eastAsia="he-IL"/>
        </w:rPr>
        <w:t>ענינו שזה כבר נמצא ברזרבה</w:t>
      </w:r>
      <w:bookmarkStart w:id="6066" w:name="_ETM_Q1_2717305"/>
      <w:bookmarkStart w:id="6067" w:name="_ETM_Q1_2718029"/>
      <w:bookmarkEnd w:id="6066"/>
      <w:bookmarkEnd w:id="6067"/>
      <w:r w:rsidRPr="00B4322C">
        <w:rPr>
          <w:rtl/>
          <w:lang w:eastAsia="he-IL"/>
        </w:rPr>
        <w:t xml:space="preserve">, - - את זה. הם הסבירו </w:t>
      </w:r>
      <w:bookmarkStart w:id="6068" w:name="_ETM_Q1_2724350"/>
      <w:bookmarkEnd w:id="6068"/>
      <w:r w:rsidRPr="00B4322C">
        <w:rPr>
          <w:rtl/>
          <w:lang w:eastAsia="he-IL"/>
        </w:rPr>
        <w:t>בדיוק את כל התהלי</w:t>
      </w:r>
      <w:bookmarkStart w:id="6069" w:name="_ETM_Q1_2725548"/>
      <w:bookmarkEnd w:id="6069"/>
      <w:r w:rsidRPr="00B4322C">
        <w:rPr>
          <w:rtl/>
          <w:lang w:eastAsia="he-IL"/>
        </w:rPr>
        <w:t xml:space="preserve">ך מחצי המיליון שהיה כאן ואמרו </w:t>
      </w:r>
      <w:bookmarkStart w:id="6070" w:name="_ETM_Q1_2726798"/>
      <w:bookmarkEnd w:id="6070"/>
      <w:r w:rsidRPr="00B4322C">
        <w:rPr>
          <w:rtl/>
          <w:lang w:eastAsia="he-IL"/>
        </w:rPr>
        <w:t>שזה לא נמצא בתוך</w:t>
      </w:r>
      <w:bookmarkStart w:id="6071" w:name="_ETM_Q1_2728698"/>
      <w:bookmarkEnd w:id="6071"/>
      <w:r w:rsidRPr="00B4322C">
        <w:rPr>
          <w:rtl/>
          <w:lang w:eastAsia="he-IL"/>
        </w:rPr>
        <w:t>, הוציאו את מה שהיה מהחלטת הממשלה</w:t>
      </w:r>
      <w:bookmarkStart w:id="6072" w:name="_ETM_Q1_2721600"/>
      <w:bookmarkEnd w:id="6072"/>
      <w:r w:rsidRPr="00B4322C">
        <w:rPr>
          <w:rtl/>
          <w:lang w:eastAsia="he-IL"/>
        </w:rPr>
        <w:t>, זה לא נמצא ולא על השולחן. חייבי הגיוס א</w:t>
      </w:r>
      <w:bookmarkStart w:id="6073" w:name="_ETM_Q1_2734298"/>
      <w:bookmarkStart w:id="6074" w:name="_ETM_Q1_2734498"/>
      <w:bookmarkStart w:id="6075" w:name="_ETM_Q1_2724498"/>
      <w:bookmarkEnd w:id="6073"/>
      <w:bookmarkEnd w:id="6074"/>
      <w:bookmarkEnd w:id="6075"/>
      <w:r w:rsidRPr="00B4322C">
        <w:rPr>
          <w:rtl/>
          <w:lang w:eastAsia="he-IL"/>
        </w:rPr>
        <w:t xml:space="preserve">ף אחד לא נמצא. </w:t>
      </w:r>
    </w:p>
    <w:p w:rsidR="00B4322C" w:rsidRPr="00B4322C" w:rsidRDefault="00B4322C" w:rsidP="00B4322C">
      <w:pPr>
        <w:rPr>
          <w:rtl/>
          <w:lang w:eastAsia="he-IL"/>
        </w:rPr>
      </w:pPr>
      <w:bookmarkStart w:id="6076" w:name="_ETM_Q1_2733758"/>
      <w:bookmarkStart w:id="6077" w:name="_ETM_Q1_2734858"/>
      <w:bookmarkEnd w:id="6076"/>
      <w:bookmarkEnd w:id="6077"/>
    </w:p>
    <w:p w:rsidR="00B4322C" w:rsidRPr="00B4322C" w:rsidRDefault="00B4322C" w:rsidP="00B4322C">
      <w:pPr>
        <w:keepNext/>
        <w:ind w:firstLine="0"/>
        <w:rPr>
          <w:rFonts w:ascii="David" w:hAnsi="David"/>
          <w:u w:val="single"/>
          <w:rtl/>
          <w:lang w:eastAsia="he-IL"/>
        </w:rPr>
      </w:pPr>
      <w:bookmarkStart w:id="6078" w:name="ET_speaker_קריאה_22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קריאה: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07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079" w:name="_ETM_Q1_2735258"/>
      <w:bookmarkEnd w:id="6079"/>
      <w:r w:rsidRPr="00B4322C">
        <w:rPr>
          <w:rtl/>
          <w:lang w:eastAsia="he-IL"/>
        </w:rPr>
        <w:t>כולם מושהים.</w:t>
      </w:r>
      <w:bookmarkStart w:id="6080" w:name="_ETM_Q1_2737658"/>
      <w:bookmarkEnd w:id="6080"/>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6081" w:name="ET_speaker_6236_22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081"/>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בעיניי גם ההשהיה בעייתית, אבל בסדר.</w:t>
      </w:r>
    </w:p>
    <w:p w:rsidR="00B4322C" w:rsidRPr="00B4322C" w:rsidRDefault="00B4322C" w:rsidP="00B4322C">
      <w:pPr>
        <w:rPr>
          <w:rtl/>
          <w:lang w:eastAsia="he-IL"/>
        </w:rPr>
      </w:pPr>
      <w:bookmarkStart w:id="6082" w:name="_ETM_Q1_2727658"/>
      <w:bookmarkStart w:id="6083" w:name="_ETM_Q1_2728723"/>
      <w:bookmarkEnd w:id="6082"/>
      <w:bookmarkEnd w:id="6083"/>
    </w:p>
    <w:p w:rsidR="00B4322C" w:rsidRPr="00B4322C" w:rsidRDefault="00B4322C" w:rsidP="00B4322C">
      <w:pPr>
        <w:keepNext/>
        <w:ind w:firstLine="0"/>
        <w:rPr>
          <w:rFonts w:ascii="David" w:hAnsi="David"/>
          <w:u w:val="single"/>
          <w:rtl/>
          <w:lang w:eastAsia="he-IL"/>
        </w:rPr>
      </w:pPr>
      <w:bookmarkStart w:id="6084" w:name="ET_yor_5726_22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608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085" w:name="_ETM_Q1_2728923"/>
      <w:bookmarkEnd w:id="6085"/>
      <w:r w:rsidRPr="00B4322C">
        <w:rPr>
          <w:rtl/>
          <w:lang w:eastAsia="he-IL"/>
        </w:rPr>
        <w:t xml:space="preserve">לפי החשבון </w:t>
      </w:r>
      <w:bookmarkStart w:id="6086" w:name="_ETM_Q1_2735023"/>
      <w:bookmarkEnd w:id="6086"/>
      <w:r w:rsidRPr="00B4322C">
        <w:rPr>
          <w:rtl/>
          <w:lang w:eastAsia="he-IL"/>
        </w:rPr>
        <w:t>שלהם אפילו יותר ממה שהיה צריך.</w:t>
      </w:r>
    </w:p>
    <w:p w:rsidR="00B4322C" w:rsidRPr="00B4322C" w:rsidRDefault="00B4322C" w:rsidP="00B4322C">
      <w:pPr>
        <w:rPr>
          <w:rtl/>
          <w:lang w:eastAsia="he-IL"/>
        </w:rPr>
      </w:pPr>
      <w:bookmarkStart w:id="6087" w:name="_ETM_Q1_2741546"/>
      <w:bookmarkStart w:id="6088" w:name="_ETM_Q1_2742147"/>
      <w:bookmarkEnd w:id="6087"/>
      <w:bookmarkEnd w:id="6088"/>
    </w:p>
    <w:p w:rsidR="00B4322C" w:rsidRPr="00B4322C" w:rsidRDefault="00B4322C" w:rsidP="00B4322C">
      <w:pPr>
        <w:keepNext/>
        <w:ind w:firstLine="0"/>
        <w:rPr>
          <w:rFonts w:ascii="David" w:hAnsi="David"/>
          <w:u w:val="single"/>
          <w:rtl/>
          <w:lang w:eastAsia="he-IL"/>
        </w:rPr>
      </w:pPr>
      <w:bookmarkStart w:id="6089" w:name="ET_speaker_6236_22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08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090" w:name="_ETM_Q1_2742647"/>
      <w:bookmarkStart w:id="6091" w:name="_ETM_Q1_2737847"/>
      <w:bookmarkEnd w:id="6090"/>
      <w:bookmarkEnd w:id="6091"/>
      <w:r w:rsidRPr="00B4322C">
        <w:rPr>
          <w:rtl/>
          <w:lang w:eastAsia="he-IL"/>
        </w:rPr>
        <w:t xml:space="preserve">עצם </w:t>
      </w:r>
      <w:bookmarkStart w:id="6092" w:name="_ETM_Q1_2737796"/>
      <w:bookmarkEnd w:id="6092"/>
      <w:r w:rsidRPr="00B4322C">
        <w:rPr>
          <w:rtl/>
          <w:lang w:eastAsia="he-IL"/>
        </w:rPr>
        <w:t>השמירה ברזרבה בעיניי זה</w:t>
      </w:r>
      <w:bookmarkStart w:id="6093" w:name="_ETM_Q1_2743364"/>
      <w:bookmarkEnd w:id="6093"/>
      <w:r w:rsidRPr="00B4322C">
        <w:rPr>
          <w:rtl/>
          <w:lang w:eastAsia="he-IL"/>
        </w:rPr>
        <w:t xml:space="preserve"> טעם נפגם.</w:t>
      </w:r>
    </w:p>
    <w:p w:rsidR="00B4322C" w:rsidRPr="00B4322C" w:rsidRDefault="00B4322C" w:rsidP="00B4322C">
      <w:pPr>
        <w:rPr>
          <w:rtl/>
          <w:lang w:eastAsia="he-IL"/>
        </w:rPr>
      </w:pPr>
      <w:bookmarkStart w:id="6094" w:name="_ETM_Q1_2744298"/>
      <w:bookmarkStart w:id="6095" w:name="_ETM_Q1_2744797"/>
      <w:bookmarkEnd w:id="6094"/>
      <w:bookmarkEnd w:id="6095"/>
    </w:p>
    <w:p w:rsidR="00B4322C" w:rsidRPr="00B4322C" w:rsidRDefault="00B4322C" w:rsidP="00B4322C">
      <w:pPr>
        <w:keepNext/>
        <w:ind w:firstLine="0"/>
        <w:rPr>
          <w:rFonts w:ascii="David" w:hAnsi="David"/>
          <w:u w:val="single"/>
          <w:rtl/>
          <w:lang w:eastAsia="he-IL"/>
        </w:rPr>
      </w:pPr>
      <w:bookmarkStart w:id="6096" w:name="ET_yor_5726_22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609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097" w:name="_ETM_Q1_2745197"/>
      <w:bookmarkEnd w:id="6097"/>
      <w:r w:rsidRPr="00B4322C">
        <w:rPr>
          <w:rtl/>
          <w:lang w:eastAsia="he-IL"/>
        </w:rPr>
        <w:t xml:space="preserve">רזרבה זה משהו אחר. </w:t>
      </w:r>
      <w:bookmarkStart w:id="6098" w:name="_ETM_Q1_2747197"/>
      <w:bookmarkEnd w:id="6098"/>
      <w:r w:rsidRPr="00B4322C">
        <w:rPr>
          <w:rtl/>
          <w:lang w:eastAsia="he-IL"/>
        </w:rPr>
        <w:t>הלאה.</w:t>
      </w:r>
    </w:p>
    <w:p w:rsidR="00B4322C" w:rsidRPr="00B4322C" w:rsidRDefault="00B4322C" w:rsidP="00B4322C">
      <w:pPr>
        <w:rPr>
          <w:rtl/>
          <w:lang w:eastAsia="he-IL"/>
        </w:rPr>
      </w:pPr>
      <w:bookmarkStart w:id="6099" w:name="_ETM_Q1_2747998"/>
      <w:bookmarkStart w:id="6100" w:name="_ETM_Q1_2748497"/>
      <w:bookmarkEnd w:id="6099"/>
      <w:bookmarkEnd w:id="6100"/>
    </w:p>
    <w:p w:rsidR="00B4322C" w:rsidRPr="00B4322C" w:rsidRDefault="00B4322C" w:rsidP="00B4322C">
      <w:pPr>
        <w:keepNext/>
        <w:ind w:firstLine="0"/>
        <w:rPr>
          <w:rFonts w:ascii="David" w:hAnsi="David"/>
          <w:u w:val="single"/>
          <w:rtl/>
          <w:lang w:eastAsia="he-IL"/>
        </w:rPr>
      </w:pPr>
      <w:bookmarkStart w:id="6101" w:name="ET_speaker_6236_22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10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102" w:name="_ETM_Q1_2748697"/>
      <w:bookmarkEnd w:id="6102"/>
      <w:r w:rsidRPr="00B4322C">
        <w:rPr>
          <w:rtl/>
          <w:lang w:eastAsia="he-IL"/>
        </w:rPr>
        <w:t xml:space="preserve">אני מניחה את זה </w:t>
      </w:r>
      <w:bookmarkStart w:id="6103" w:name="_ETM_Q1_2742667"/>
      <w:bookmarkEnd w:id="6103"/>
      <w:r w:rsidRPr="00B4322C">
        <w:rPr>
          <w:rtl/>
          <w:lang w:eastAsia="he-IL"/>
        </w:rPr>
        <w:t xml:space="preserve">בצד כי אתם שכרגע זה מושהה. </w:t>
      </w:r>
      <w:bookmarkStart w:id="6104" w:name="_ETM_Q1_2748096"/>
      <w:bookmarkStart w:id="6105" w:name="_ETM_Q1_2752667"/>
      <w:bookmarkEnd w:id="6104"/>
      <w:bookmarkEnd w:id="6105"/>
      <w:r w:rsidRPr="00B4322C">
        <w:rPr>
          <w:rtl/>
          <w:lang w:eastAsia="he-IL"/>
        </w:rPr>
        <w:t>פעילות ופרויקטים, מענקי ירושלים</w:t>
      </w:r>
      <w:bookmarkStart w:id="6106" w:name="_ETM_Q1_2755976"/>
      <w:bookmarkEnd w:id="6106"/>
      <w:r w:rsidRPr="00B4322C">
        <w:rPr>
          <w:rtl/>
          <w:lang w:eastAsia="he-IL"/>
        </w:rPr>
        <w:t xml:space="preserve"> לפי הקול קורא</w:t>
      </w:r>
      <w:bookmarkStart w:id="6107" w:name="_ETM_Q1_2750994"/>
      <w:bookmarkEnd w:id="6107"/>
      <w:r w:rsidRPr="00B4322C">
        <w:rPr>
          <w:rtl/>
          <w:lang w:eastAsia="he-IL"/>
        </w:rPr>
        <w:t>, 20-67-01.</w:t>
      </w:r>
      <w:bookmarkStart w:id="6108" w:name="_ETM_Q1_2757495"/>
      <w:bookmarkEnd w:id="6108"/>
    </w:p>
    <w:p w:rsidR="00B4322C" w:rsidRPr="00B4322C" w:rsidRDefault="00B4322C" w:rsidP="00B4322C">
      <w:pPr>
        <w:rPr>
          <w:rtl/>
          <w:lang w:eastAsia="he-IL"/>
        </w:rPr>
      </w:pPr>
      <w:bookmarkStart w:id="6109" w:name="_ETM_Q1_2747495"/>
      <w:bookmarkStart w:id="6110" w:name="_ETM_Q1_2748010"/>
      <w:bookmarkEnd w:id="6109"/>
      <w:bookmarkEnd w:id="6110"/>
    </w:p>
    <w:p w:rsidR="00B4322C" w:rsidRPr="00B4322C" w:rsidRDefault="00B4322C" w:rsidP="00B4322C">
      <w:pPr>
        <w:keepNext/>
        <w:ind w:firstLine="0"/>
        <w:rPr>
          <w:rFonts w:ascii="David" w:hAnsi="David"/>
          <w:u w:val="single"/>
          <w:rtl/>
          <w:lang w:eastAsia="he-IL"/>
        </w:rPr>
      </w:pPr>
      <w:bookmarkStart w:id="6111" w:name="ET_yor_5726_226"/>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611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112" w:name="_ETM_Q1_2748310"/>
      <w:bookmarkEnd w:id="6112"/>
      <w:r w:rsidRPr="00B4322C">
        <w:rPr>
          <w:rtl/>
          <w:lang w:eastAsia="he-IL"/>
        </w:rPr>
        <w:t xml:space="preserve">גם על זה ענו. </w:t>
      </w:r>
    </w:p>
    <w:p w:rsidR="00B4322C" w:rsidRPr="00B4322C" w:rsidRDefault="00B4322C" w:rsidP="00B4322C">
      <w:pPr>
        <w:rPr>
          <w:rtl/>
          <w:lang w:eastAsia="he-IL"/>
        </w:rPr>
      </w:pPr>
      <w:bookmarkStart w:id="6113" w:name="_ETM_Q1_2749710"/>
      <w:bookmarkStart w:id="6114" w:name="_ETM_Q1_2750010"/>
      <w:bookmarkStart w:id="6115" w:name="_ETM_Q1_2750510"/>
      <w:bookmarkEnd w:id="6113"/>
      <w:bookmarkEnd w:id="6114"/>
      <w:bookmarkEnd w:id="6115"/>
    </w:p>
    <w:p w:rsidR="00B4322C" w:rsidRPr="00B4322C" w:rsidRDefault="00B4322C" w:rsidP="00B4322C">
      <w:pPr>
        <w:keepNext/>
        <w:ind w:firstLine="0"/>
        <w:rPr>
          <w:rFonts w:ascii="David" w:hAnsi="David"/>
          <w:u w:val="single"/>
          <w:rtl/>
          <w:lang w:eastAsia="he-IL"/>
        </w:rPr>
      </w:pPr>
      <w:bookmarkStart w:id="6116" w:name="ET_speaker_6236_22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11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117" w:name="_ETM_Q1_2750811"/>
      <w:bookmarkStart w:id="6118" w:name="_ETM_Q1_2751110"/>
      <w:bookmarkEnd w:id="6117"/>
      <w:bookmarkEnd w:id="6118"/>
      <w:r w:rsidRPr="00B4322C">
        <w:rPr>
          <w:rtl/>
          <w:lang w:eastAsia="he-IL"/>
        </w:rPr>
        <w:t>מה ענו?</w:t>
      </w:r>
    </w:p>
    <w:p w:rsidR="00B4322C" w:rsidRPr="00B4322C" w:rsidRDefault="00B4322C" w:rsidP="00B4322C">
      <w:pPr>
        <w:rPr>
          <w:rtl/>
          <w:lang w:eastAsia="he-IL"/>
        </w:rPr>
      </w:pPr>
      <w:bookmarkStart w:id="6119" w:name="_ETM_Q1_2759510"/>
      <w:bookmarkStart w:id="6120" w:name="_ETM_Q1_2760410"/>
      <w:bookmarkEnd w:id="6119"/>
      <w:bookmarkEnd w:id="6120"/>
    </w:p>
    <w:p w:rsidR="00B4322C" w:rsidRPr="00B4322C" w:rsidRDefault="00B4322C" w:rsidP="00B4322C">
      <w:pPr>
        <w:keepNext/>
        <w:ind w:firstLine="0"/>
        <w:rPr>
          <w:rFonts w:ascii="David" w:hAnsi="David"/>
          <w:u w:val="single"/>
          <w:rtl/>
          <w:lang w:eastAsia="he-IL"/>
        </w:rPr>
      </w:pPr>
      <w:bookmarkStart w:id="6121" w:name="ET_yor_5726_228"/>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612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122" w:name="_ETM_Q1_2760710"/>
      <w:bookmarkEnd w:id="6122"/>
      <w:r w:rsidRPr="00B4322C">
        <w:rPr>
          <w:rtl/>
          <w:lang w:eastAsia="he-IL"/>
        </w:rPr>
        <w:t>ענו על זה וגם על הניסוח</w:t>
      </w:r>
      <w:bookmarkStart w:id="6123" w:name="_ETM_Q1_2762810"/>
      <w:bookmarkEnd w:id="6123"/>
      <w:r w:rsidRPr="00B4322C">
        <w:rPr>
          <w:rtl/>
          <w:lang w:eastAsia="he-IL"/>
        </w:rPr>
        <w:t xml:space="preserve">, </w:t>
      </w:r>
      <w:bookmarkStart w:id="6124" w:name="_ETM_Q1_2753447"/>
      <w:bookmarkEnd w:id="6124"/>
      <w:r w:rsidRPr="00B4322C">
        <w:rPr>
          <w:rtl/>
          <w:lang w:eastAsia="he-IL"/>
        </w:rPr>
        <w:t>מה שוולדי שאל.</w:t>
      </w:r>
    </w:p>
    <w:p w:rsidR="00B4322C" w:rsidRPr="00B4322C" w:rsidRDefault="00B4322C" w:rsidP="00B4322C">
      <w:pPr>
        <w:rPr>
          <w:rtl/>
          <w:lang w:eastAsia="he-IL"/>
        </w:rPr>
      </w:pPr>
      <w:bookmarkStart w:id="6125" w:name="_ETM_Q1_2755947"/>
      <w:bookmarkStart w:id="6126" w:name="_ETM_Q1_2756147"/>
      <w:bookmarkStart w:id="6127" w:name="_ETM_Q1_2756646"/>
      <w:bookmarkEnd w:id="6125"/>
      <w:bookmarkEnd w:id="6126"/>
      <w:bookmarkEnd w:id="6127"/>
    </w:p>
    <w:p w:rsidR="00B4322C" w:rsidRPr="00B4322C" w:rsidRDefault="00B4322C" w:rsidP="00B4322C">
      <w:pPr>
        <w:keepNext/>
        <w:ind w:firstLine="0"/>
        <w:rPr>
          <w:rFonts w:ascii="David" w:hAnsi="David"/>
          <w:u w:val="single"/>
          <w:rtl/>
          <w:lang w:eastAsia="he-IL"/>
        </w:rPr>
      </w:pPr>
      <w:bookmarkStart w:id="6128" w:name="ET_speaker_6236_22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12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129" w:name="_ETM_Q1_2757047"/>
      <w:bookmarkEnd w:id="6129"/>
      <w:r w:rsidRPr="00B4322C">
        <w:rPr>
          <w:rtl/>
          <w:lang w:eastAsia="he-IL"/>
        </w:rPr>
        <w:t xml:space="preserve">אני אשאל את השאלה ותגיד </w:t>
      </w:r>
      <w:bookmarkStart w:id="6130" w:name="_ETM_Q1_2765347"/>
      <w:bookmarkEnd w:id="6130"/>
      <w:r w:rsidRPr="00B4322C">
        <w:rPr>
          <w:rtl/>
          <w:lang w:eastAsia="he-IL"/>
        </w:rPr>
        <w:t>לי אם ענו.</w:t>
      </w:r>
      <w:bookmarkStart w:id="6131" w:name="_ETM_Q1_2766847"/>
      <w:bookmarkEnd w:id="6131"/>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6132" w:name="ET_speaker_6236_23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13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133" w:name="_ETM_Q1_2756847"/>
      <w:bookmarkStart w:id="6134" w:name="_ETM_Q1_2756818"/>
      <w:bookmarkEnd w:id="6133"/>
      <w:bookmarkEnd w:id="6134"/>
      <w:r w:rsidRPr="00B4322C">
        <w:rPr>
          <w:rtl/>
          <w:lang w:eastAsia="he-IL"/>
        </w:rPr>
        <w:t xml:space="preserve">מי מקבל את הכסף בסוף, מוסדות חינוך </w:t>
      </w:r>
      <w:bookmarkStart w:id="6135" w:name="_ETM_Q1_2765618"/>
      <w:bookmarkEnd w:id="6135"/>
      <w:r w:rsidRPr="00B4322C">
        <w:rPr>
          <w:rtl/>
          <w:lang w:eastAsia="he-IL"/>
        </w:rPr>
        <w:t xml:space="preserve">או </w:t>
      </w:r>
      <w:bookmarkStart w:id="6136" w:name="_ETM_Q1_2767328"/>
      <w:bookmarkEnd w:id="6136"/>
      <w:r w:rsidRPr="00B4322C">
        <w:rPr>
          <w:rtl/>
          <w:lang w:eastAsia="he-IL"/>
        </w:rPr>
        <w:t>עמותות סקטו</w:t>
      </w:r>
      <w:bookmarkStart w:id="6137" w:name="_ETM_Q1_2769628"/>
      <w:bookmarkEnd w:id="6137"/>
      <w:r w:rsidRPr="00B4322C">
        <w:rPr>
          <w:rtl/>
          <w:lang w:eastAsia="he-IL"/>
        </w:rPr>
        <w:t>ריאליות? למה אנחנו נדרשים לסעיף הזה מעבר ליתר התמיכות ש</w:t>
      </w:r>
      <w:bookmarkStart w:id="6138" w:name="_ETM_Q1_2771598"/>
      <w:bookmarkEnd w:id="6138"/>
      <w:r w:rsidRPr="00B4322C">
        <w:rPr>
          <w:rtl/>
          <w:lang w:eastAsia="he-IL"/>
        </w:rPr>
        <w:t>המשרד מחלק בכל מקרה</w:t>
      </w:r>
      <w:bookmarkStart w:id="6139" w:name="_ETM_Q1_2774297"/>
      <w:bookmarkStart w:id="6140" w:name="_ETM_Q1_2764297"/>
      <w:bookmarkEnd w:id="6139"/>
      <w:bookmarkEnd w:id="6140"/>
      <w:r w:rsidRPr="00B4322C">
        <w:rPr>
          <w:rtl/>
          <w:lang w:eastAsia="he-IL"/>
        </w:rPr>
        <w:t xml:space="preserve">? רציתי להבין כיצד </w:t>
      </w:r>
      <w:bookmarkStart w:id="6141" w:name="_ETM_Q1_2766421"/>
      <w:bookmarkEnd w:id="6141"/>
      <w:r w:rsidRPr="00B4322C">
        <w:rPr>
          <w:rtl/>
          <w:lang w:eastAsia="he-IL"/>
        </w:rPr>
        <w:t xml:space="preserve">החוק </w:t>
      </w:r>
      <w:bookmarkStart w:id="6142" w:name="_ETM_Q1_2776420"/>
      <w:bookmarkEnd w:id="6142"/>
      <w:r w:rsidRPr="00B4322C">
        <w:rPr>
          <w:rtl/>
          <w:lang w:eastAsia="he-IL"/>
        </w:rPr>
        <w:t xml:space="preserve">עולה בקנה אחד עם החלטה 880 המרכזת את </w:t>
      </w:r>
      <w:bookmarkStart w:id="6143" w:name="_ETM_Q1_2778085"/>
      <w:bookmarkEnd w:id="6143"/>
      <w:r w:rsidRPr="00B4322C">
        <w:rPr>
          <w:rtl/>
          <w:lang w:eastAsia="he-IL"/>
        </w:rPr>
        <w:t>המענה לכלל מזרח העיר</w:t>
      </w:r>
      <w:bookmarkStart w:id="6144" w:name="_ETM_Q1_2780185"/>
      <w:bookmarkEnd w:id="6144"/>
      <w:r w:rsidRPr="00B4322C">
        <w:rPr>
          <w:rtl/>
          <w:lang w:eastAsia="he-IL"/>
        </w:rPr>
        <w:t xml:space="preserve"> בעוד שבאתר משרד החינוך </w:t>
      </w:r>
      <w:bookmarkStart w:id="6145" w:name="_ETM_Q1_2775165"/>
      <w:bookmarkEnd w:id="6145"/>
      <w:r w:rsidRPr="00B4322C">
        <w:rPr>
          <w:rtl/>
          <w:lang w:eastAsia="he-IL"/>
        </w:rPr>
        <w:t xml:space="preserve">לשנים 2023 </w:t>
      </w:r>
      <w:bookmarkStart w:id="6146" w:name="_ETM_Q1_2782595"/>
      <w:bookmarkEnd w:id="6146"/>
      <w:r w:rsidRPr="00B4322C">
        <w:rPr>
          <w:rtl/>
          <w:lang w:eastAsia="he-IL"/>
        </w:rPr>
        <w:t xml:space="preserve">ואילך הצגת תחומי הפעילות </w:t>
      </w:r>
      <w:bookmarkStart w:id="6147" w:name="_ETM_Q1_2785195"/>
      <w:bookmarkEnd w:id="6147"/>
      <w:r w:rsidRPr="00B4322C">
        <w:rPr>
          <w:rtl/>
          <w:lang w:eastAsia="he-IL"/>
        </w:rPr>
        <w:t xml:space="preserve">המתוקצבים כוללת סעיפים בנוגע למזרח </w:t>
      </w:r>
      <w:bookmarkStart w:id="6148" w:name="_ETM_Q1_2785895"/>
      <w:bookmarkEnd w:id="6148"/>
      <w:r w:rsidRPr="00B4322C">
        <w:rPr>
          <w:rtl/>
          <w:lang w:eastAsia="he-IL"/>
        </w:rPr>
        <w:t>העיר, האם ייתכן שחלק מת</w:t>
      </w:r>
      <w:bookmarkStart w:id="6149" w:name="_ETM_Q1_2788894"/>
      <w:bookmarkEnd w:id="6149"/>
      <w:r w:rsidRPr="00B4322C">
        <w:rPr>
          <w:rtl/>
          <w:lang w:eastAsia="he-IL"/>
        </w:rPr>
        <w:t xml:space="preserve">חומי הפעילות התקציביים כבר </w:t>
      </w:r>
      <w:bookmarkStart w:id="6150" w:name="_ETM_Q1_2782847"/>
      <w:bookmarkEnd w:id="6150"/>
      <w:r w:rsidRPr="00B4322C">
        <w:rPr>
          <w:rtl/>
          <w:lang w:eastAsia="he-IL"/>
        </w:rPr>
        <w:t xml:space="preserve">אינם רלוונטיים? התייחסתם לכך בחוות הדעת המשפטית, אבל לא </w:t>
      </w:r>
      <w:bookmarkStart w:id="6151" w:name="_ETM_Q1_2794047"/>
      <w:bookmarkEnd w:id="6151"/>
      <w:r w:rsidRPr="00B4322C">
        <w:rPr>
          <w:rtl/>
          <w:lang w:eastAsia="he-IL"/>
        </w:rPr>
        <w:t>ברור מה מתוך הסכום מוק</w:t>
      </w:r>
      <w:bookmarkStart w:id="6152" w:name="_ETM_Q1_2797648"/>
      <w:bookmarkEnd w:id="6152"/>
      <w:r w:rsidRPr="00B4322C">
        <w:rPr>
          <w:rtl/>
          <w:lang w:eastAsia="he-IL"/>
        </w:rPr>
        <w:t>צ</w:t>
      </w:r>
      <w:bookmarkStart w:id="6153" w:name="_ETM_Q1_2787648"/>
      <w:bookmarkEnd w:id="6153"/>
      <w:r w:rsidRPr="00B4322C">
        <w:rPr>
          <w:rtl/>
          <w:lang w:eastAsia="he-IL"/>
        </w:rPr>
        <w:t xml:space="preserve">ה למה. </w:t>
      </w:r>
    </w:p>
    <w:p w:rsidR="00B4322C" w:rsidRPr="00B4322C" w:rsidRDefault="00B4322C" w:rsidP="00B4322C">
      <w:pPr>
        <w:rPr>
          <w:rtl/>
          <w:lang w:eastAsia="he-IL"/>
        </w:rPr>
      </w:pPr>
    </w:p>
    <w:p w:rsidR="00B4322C" w:rsidRPr="00B4322C" w:rsidRDefault="00B4322C" w:rsidP="00B4322C">
      <w:pPr>
        <w:rPr>
          <w:rtl/>
          <w:lang w:eastAsia="he-IL"/>
        </w:rPr>
      </w:pPr>
      <w:bookmarkStart w:id="6154" w:name="_ETM_Q1_2801467"/>
      <w:bookmarkEnd w:id="6154"/>
      <w:r w:rsidRPr="00B4322C">
        <w:rPr>
          <w:rtl/>
          <w:lang w:eastAsia="he-IL"/>
        </w:rPr>
        <w:t xml:space="preserve">אם </w:t>
      </w:r>
      <w:bookmarkStart w:id="6155" w:name="_ETM_Q1_2788022"/>
      <w:bookmarkEnd w:id="6155"/>
      <w:r w:rsidRPr="00B4322C">
        <w:rPr>
          <w:rtl/>
          <w:lang w:eastAsia="he-IL"/>
        </w:rPr>
        <w:t xml:space="preserve">כבר מדברים על כפל תקצוב, נראה שחלק מהפעילות </w:t>
      </w:r>
      <w:bookmarkStart w:id="6156" w:name="_ETM_Q1_2799823"/>
      <w:bookmarkEnd w:id="6156"/>
      <w:r w:rsidRPr="00B4322C">
        <w:rPr>
          <w:rtl/>
          <w:lang w:eastAsia="he-IL"/>
        </w:rPr>
        <w:t>של הקול קורא נוגעת בסע</w:t>
      </w:r>
      <w:bookmarkStart w:id="6157" w:name="_ETM_Q1_2803523"/>
      <w:bookmarkEnd w:id="6157"/>
      <w:r w:rsidRPr="00B4322C">
        <w:rPr>
          <w:rtl/>
          <w:lang w:eastAsia="he-IL"/>
        </w:rPr>
        <w:t xml:space="preserve">יפים של נוער בסיכון, תגידו </w:t>
      </w:r>
      <w:bookmarkStart w:id="6158" w:name="_ETM_Q1_2795567"/>
      <w:bookmarkEnd w:id="6158"/>
      <w:r w:rsidRPr="00B4322C">
        <w:rPr>
          <w:rtl/>
          <w:lang w:eastAsia="he-IL"/>
        </w:rPr>
        <w:t xml:space="preserve">האם אכן זה כך? להבנתי כבר ישנן תקנות ייעודיות בנושא, </w:t>
      </w:r>
      <w:bookmarkStart w:id="6159" w:name="_ETM_Q1_2807967"/>
      <w:bookmarkEnd w:id="6159"/>
      <w:r w:rsidRPr="00B4322C">
        <w:rPr>
          <w:rtl/>
          <w:lang w:eastAsia="he-IL"/>
        </w:rPr>
        <w:t xml:space="preserve">ומדוע אם כן </w:t>
      </w:r>
      <w:bookmarkStart w:id="6160" w:name="_ETM_Q1_2809167"/>
      <w:bookmarkEnd w:id="6160"/>
      <w:r w:rsidRPr="00B4322C">
        <w:rPr>
          <w:rtl/>
          <w:lang w:eastAsia="he-IL"/>
        </w:rPr>
        <w:t xml:space="preserve">נדרשת תמיכה נוספת במסגרת הקול קורא? </w:t>
      </w:r>
      <w:bookmarkStart w:id="6161" w:name="_ETM_Q1_2819858"/>
      <w:bookmarkEnd w:id="6161"/>
    </w:p>
    <w:p w:rsidR="00B4322C" w:rsidRPr="00B4322C" w:rsidRDefault="00B4322C" w:rsidP="00B4322C">
      <w:pPr>
        <w:rPr>
          <w:rtl/>
          <w:lang w:eastAsia="he-IL"/>
        </w:rPr>
      </w:pPr>
      <w:bookmarkStart w:id="6162" w:name="_ETM_Q1_2813658"/>
      <w:bookmarkEnd w:id="6162"/>
    </w:p>
    <w:p w:rsidR="00B4322C" w:rsidRPr="00B4322C" w:rsidRDefault="00B4322C" w:rsidP="00B4322C">
      <w:pPr>
        <w:keepNext/>
        <w:ind w:firstLine="0"/>
        <w:rPr>
          <w:rFonts w:ascii="David" w:hAnsi="David"/>
          <w:u w:val="single"/>
          <w:rtl/>
          <w:lang w:eastAsia="he-IL"/>
        </w:rPr>
      </w:pPr>
      <w:bookmarkStart w:id="6163" w:name="ET_speaker_שנית_פנחסי_הראל_23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שנית פנחסי הראל: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163"/>
    </w:p>
    <w:p w:rsidR="00B4322C" w:rsidRPr="00B4322C" w:rsidRDefault="00B4322C" w:rsidP="00B4322C">
      <w:pPr>
        <w:rPr>
          <w:rtl/>
          <w:lang w:eastAsia="he-IL"/>
        </w:rPr>
      </w:pPr>
    </w:p>
    <w:p w:rsidR="00B4322C" w:rsidRPr="00B4322C" w:rsidRDefault="00B4322C" w:rsidP="00B4322C">
      <w:pPr>
        <w:rPr>
          <w:rtl/>
          <w:lang w:eastAsia="he-IL"/>
        </w:rPr>
      </w:pPr>
      <w:bookmarkStart w:id="6164" w:name="_ETM_Q1_2813958"/>
      <w:bookmarkEnd w:id="6164"/>
      <w:r w:rsidRPr="00B4322C">
        <w:rPr>
          <w:rtl/>
          <w:lang w:eastAsia="he-IL"/>
        </w:rPr>
        <w:t>להשיב?</w:t>
      </w:r>
    </w:p>
    <w:p w:rsidR="00B4322C" w:rsidRPr="00B4322C" w:rsidRDefault="00B4322C" w:rsidP="00B4322C">
      <w:pPr>
        <w:rPr>
          <w:rtl/>
          <w:lang w:eastAsia="he-IL"/>
        </w:rPr>
      </w:pPr>
      <w:bookmarkStart w:id="6165" w:name="_ETM_Q1_2809975"/>
      <w:bookmarkStart w:id="6166" w:name="_ETM_Q1_2811474"/>
      <w:bookmarkEnd w:id="6165"/>
      <w:bookmarkEnd w:id="6166"/>
    </w:p>
    <w:p w:rsidR="00B4322C" w:rsidRPr="00B4322C" w:rsidRDefault="00B4322C" w:rsidP="00B4322C">
      <w:pPr>
        <w:keepNext/>
        <w:ind w:firstLine="0"/>
        <w:rPr>
          <w:rFonts w:ascii="David" w:hAnsi="David"/>
          <w:u w:val="single"/>
          <w:rtl/>
          <w:lang w:eastAsia="he-IL"/>
        </w:rPr>
      </w:pPr>
      <w:bookmarkStart w:id="6167" w:name="ET_yor_5726_23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616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168" w:name="_ETM_Q1_2811875"/>
      <w:bookmarkEnd w:id="6168"/>
      <w:r w:rsidRPr="00B4322C">
        <w:rPr>
          <w:rtl/>
          <w:lang w:eastAsia="he-IL"/>
        </w:rPr>
        <w:t xml:space="preserve">כן, </w:t>
      </w:r>
      <w:bookmarkStart w:id="6169" w:name="_ETM_Q1_2812174"/>
      <w:bookmarkEnd w:id="6169"/>
      <w:r w:rsidRPr="00B4322C">
        <w:rPr>
          <w:rtl/>
          <w:lang w:eastAsia="he-IL"/>
        </w:rPr>
        <w:t>תשיבי לה. שמתי לב שזה ארוך לה מדי.</w:t>
      </w:r>
      <w:bookmarkStart w:id="6170" w:name="_ETM_Q1_2819274"/>
      <w:bookmarkEnd w:id="6170"/>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6171" w:name="ET_speaker_6236_23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171"/>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אין בעיה. אתה מבין שעל חלק השבנו ועל חלק לא?</w:t>
      </w:r>
    </w:p>
    <w:p w:rsidR="00B4322C" w:rsidRPr="00B4322C" w:rsidRDefault="00B4322C" w:rsidP="00B4322C">
      <w:pPr>
        <w:rPr>
          <w:rtl/>
          <w:lang w:eastAsia="he-IL"/>
        </w:rPr>
      </w:pPr>
      <w:bookmarkStart w:id="6172" w:name="_ETM_Q1_2809274"/>
      <w:bookmarkStart w:id="6173" w:name="_ETM_Q1_2809275"/>
      <w:bookmarkEnd w:id="6172"/>
      <w:bookmarkEnd w:id="6173"/>
    </w:p>
    <w:p w:rsidR="00B4322C" w:rsidRPr="00B4322C" w:rsidRDefault="00B4322C" w:rsidP="00B4322C">
      <w:pPr>
        <w:keepNext/>
        <w:ind w:firstLine="0"/>
        <w:rPr>
          <w:rFonts w:ascii="David" w:hAnsi="David"/>
          <w:u w:val="single"/>
          <w:rtl/>
          <w:lang w:eastAsia="he-IL"/>
        </w:rPr>
      </w:pPr>
      <w:bookmarkStart w:id="6174" w:name="ET_yor_5726_23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617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175" w:name="_ETM_Q1_2809675"/>
      <w:bookmarkEnd w:id="6175"/>
      <w:r w:rsidRPr="00B4322C">
        <w:rPr>
          <w:rtl/>
          <w:lang w:eastAsia="he-IL"/>
        </w:rPr>
        <w:t xml:space="preserve">הכל רשום להם. </w:t>
      </w:r>
      <w:bookmarkStart w:id="6176" w:name="_ETM_Q1_2821575"/>
      <w:bookmarkEnd w:id="6176"/>
      <w:r w:rsidRPr="00B4322C">
        <w:rPr>
          <w:rtl/>
          <w:lang w:eastAsia="he-IL"/>
        </w:rPr>
        <w:t xml:space="preserve">אני אזכיר להם </w:t>
      </w:r>
      <w:bookmarkStart w:id="6177" w:name="_ETM_Q1_2823354"/>
      <w:bookmarkEnd w:id="6177"/>
      <w:r w:rsidRPr="00B4322C">
        <w:rPr>
          <w:rtl/>
          <w:lang w:eastAsia="he-IL"/>
        </w:rPr>
        <w:t xml:space="preserve">מה שלא </w:t>
      </w:r>
      <w:bookmarkStart w:id="6178" w:name="_ETM_Q1_2823275"/>
      <w:bookmarkEnd w:id="6178"/>
      <w:r w:rsidRPr="00B4322C">
        <w:rPr>
          <w:rtl/>
          <w:lang w:eastAsia="he-IL"/>
        </w:rPr>
        <w:t xml:space="preserve">השיבו </w:t>
      </w:r>
      <w:bookmarkStart w:id="6179" w:name="_ETM_Q1_2813354"/>
      <w:bookmarkEnd w:id="6179"/>
      <w:r w:rsidRPr="00B4322C">
        <w:rPr>
          <w:rtl/>
          <w:lang w:eastAsia="he-IL"/>
        </w:rPr>
        <w:t xml:space="preserve">ואזכור גם מה </w:t>
      </w:r>
      <w:bookmarkStart w:id="6180" w:name="_ETM_Q1_2816854"/>
      <w:bookmarkEnd w:id="6180"/>
      <w:r w:rsidRPr="00B4322C">
        <w:rPr>
          <w:rtl/>
          <w:lang w:eastAsia="he-IL"/>
        </w:rPr>
        <w:t xml:space="preserve">השיבו. </w:t>
      </w:r>
      <w:bookmarkStart w:id="6181" w:name="_ETM_Q1_2818554"/>
      <w:bookmarkEnd w:id="6181"/>
    </w:p>
    <w:p w:rsidR="00B4322C" w:rsidRPr="00B4322C" w:rsidRDefault="00B4322C" w:rsidP="00B4322C">
      <w:pPr>
        <w:rPr>
          <w:rtl/>
          <w:lang w:eastAsia="he-IL"/>
        </w:rPr>
      </w:pPr>
      <w:bookmarkStart w:id="6182" w:name="_ETM_Q1_2822330"/>
      <w:bookmarkStart w:id="6183" w:name="_ETM_Q1_2822931"/>
      <w:bookmarkEnd w:id="6182"/>
      <w:bookmarkEnd w:id="6183"/>
    </w:p>
    <w:p w:rsidR="00B4322C" w:rsidRPr="00B4322C" w:rsidRDefault="00B4322C" w:rsidP="00B4322C">
      <w:pPr>
        <w:keepNext/>
        <w:ind w:firstLine="0"/>
        <w:rPr>
          <w:rFonts w:ascii="David" w:hAnsi="David"/>
          <w:u w:val="single"/>
          <w:rtl/>
          <w:lang w:eastAsia="he-IL"/>
        </w:rPr>
      </w:pPr>
      <w:bookmarkStart w:id="6184" w:name="ET_speaker_6236_23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18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185" w:name="_ETM_Q1_2823331"/>
      <w:bookmarkEnd w:id="6185"/>
      <w:r w:rsidRPr="00B4322C">
        <w:rPr>
          <w:rtl/>
          <w:lang w:eastAsia="he-IL"/>
        </w:rPr>
        <w:t>אין בעיה.</w:t>
      </w:r>
    </w:p>
    <w:p w:rsidR="00B4322C" w:rsidRPr="00B4322C" w:rsidRDefault="00B4322C" w:rsidP="00B4322C">
      <w:pPr>
        <w:rPr>
          <w:rtl/>
          <w:lang w:eastAsia="he-IL"/>
        </w:rPr>
      </w:pPr>
      <w:bookmarkStart w:id="6186" w:name="_ETM_Q1_2824030"/>
      <w:bookmarkStart w:id="6187" w:name="_ETM_Q1_2824732"/>
      <w:bookmarkEnd w:id="6186"/>
      <w:bookmarkEnd w:id="6187"/>
    </w:p>
    <w:p w:rsidR="00B4322C" w:rsidRPr="00B4322C" w:rsidRDefault="00B4322C" w:rsidP="00B4322C">
      <w:pPr>
        <w:keepNext/>
        <w:ind w:firstLine="0"/>
        <w:rPr>
          <w:rFonts w:ascii="David" w:hAnsi="David"/>
          <w:u w:val="single"/>
          <w:rtl/>
          <w:lang w:eastAsia="he-IL"/>
        </w:rPr>
      </w:pPr>
      <w:bookmarkStart w:id="6188" w:name="ET_speaker_שנית_פנחסי_הראל_23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שנית פנחסי הראל: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18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189" w:name="_ETM_Q1_2825031"/>
      <w:bookmarkEnd w:id="6189"/>
      <w:r w:rsidRPr="00B4322C">
        <w:rPr>
          <w:rtl/>
          <w:lang w:eastAsia="he-IL"/>
        </w:rPr>
        <w:t xml:space="preserve">תקנת ירושלים, התקציב </w:t>
      </w:r>
      <w:bookmarkStart w:id="6190" w:name="_ETM_Q1_2828230"/>
      <w:bookmarkEnd w:id="6190"/>
      <w:r w:rsidRPr="00B4322C">
        <w:rPr>
          <w:rtl/>
          <w:lang w:eastAsia="he-IL"/>
        </w:rPr>
        <w:t xml:space="preserve">מועבר </w:t>
      </w:r>
      <w:bookmarkStart w:id="6191" w:name="_ETM_Q1_2818230"/>
      <w:bookmarkEnd w:id="6191"/>
      <w:r w:rsidRPr="00B4322C">
        <w:rPr>
          <w:rtl/>
          <w:lang w:eastAsia="he-IL"/>
        </w:rPr>
        <w:t xml:space="preserve">לרשות, לא למוסדות ולא לעמותות ולא לבעלויות. </w:t>
      </w:r>
      <w:bookmarkStart w:id="6192" w:name="_ETM_Q1_2830581"/>
      <w:bookmarkEnd w:id="6192"/>
    </w:p>
    <w:p w:rsidR="00B4322C" w:rsidRPr="00B4322C" w:rsidRDefault="00B4322C" w:rsidP="00B4322C">
      <w:pPr>
        <w:rPr>
          <w:rtl/>
          <w:lang w:eastAsia="he-IL"/>
        </w:rPr>
      </w:pPr>
      <w:bookmarkStart w:id="6193" w:name="_ETM_Q1_2830982"/>
      <w:bookmarkStart w:id="6194" w:name="_ETM_Q1_2831781"/>
      <w:bookmarkEnd w:id="6193"/>
      <w:bookmarkEnd w:id="6194"/>
    </w:p>
    <w:p w:rsidR="00B4322C" w:rsidRPr="00B4322C" w:rsidRDefault="00B4322C" w:rsidP="00B4322C">
      <w:pPr>
        <w:keepNext/>
        <w:ind w:firstLine="0"/>
        <w:rPr>
          <w:rFonts w:ascii="David" w:hAnsi="David"/>
          <w:u w:val="single"/>
          <w:rtl/>
          <w:lang w:eastAsia="he-IL"/>
        </w:rPr>
      </w:pPr>
      <w:bookmarkStart w:id="6195" w:name="ET_yor_5726_23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619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196" w:name="_ETM_Q1_2832182"/>
      <w:bookmarkEnd w:id="6196"/>
      <w:r w:rsidRPr="00B4322C">
        <w:rPr>
          <w:rtl/>
          <w:lang w:eastAsia="he-IL"/>
        </w:rPr>
        <w:t>התייחסתם לכך במהלך היום.</w:t>
      </w:r>
    </w:p>
    <w:p w:rsidR="00B4322C" w:rsidRPr="00B4322C" w:rsidRDefault="00B4322C" w:rsidP="00B4322C">
      <w:pPr>
        <w:rPr>
          <w:rtl/>
          <w:lang w:eastAsia="he-IL"/>
        </w:rPr>
      </w:pPr>
      <w:bookmarkStart w:id="6197" w:name="_ETM_Q1_2834381"/>
      <w:bookmarkStart w:id="6198" w:name="_ETM_Q1_2835182"/>
      <w:bookmarkEnd w:id="6197"/>
      <w:bookmarkEnd w:id="6198"/>
    </w:p>
    <w:p w:rsidR="00B4322C" w:rsidRPr="00B4322C" w:rsidRDefault="00B4322C" w:rsidP="00B4322C">
      <w:pPr>
        <w:keepNext/>
        <w:ind w:firstLine="0"/>
        <w:rPr>
          <w:rFonts w:ascii="David" w:hAnsi="David"/>
          <w:u w:val="single"/>
          <w:rtl/>
          <w:lang w:eastAsia="he-IL"/>
        </w:rPr>
      </w:pPr>
      <w:bookmarkStart w:id="6199" w:name="ET_speaker_שנית_פנחסי_הראל_23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שנית פנחסי הראל: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19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200" w:name="_ETM_Q1_2835482"/>
      <w:bookmarkEnd w:id="6200"/>
      <w:r w:rsidRPr="00B4322C">
        <w:rPr>
          <w:rtl/>
          <w:lang w:eastAsia="he-IL"/>
        </w:rPr>
        <w:t>בהתאם</w:t>
      </w:r>
      <w:bookmarkStart w:id="6201" w:name="_ETM_Q1_2836682"/>
      <w:bookmarkEnd w:id="6201"/>
      <w:r w:rsidRPr="00B4322C">
        <w:rPr>
          <w:rtl/>
          <w:lang w:eastAsia="he-IL"/>
        </w:rPr>
        <w:t xml:space="preserve"> לקריטריונים שמפורסמים שגם העברנו אותם. </w:t>
      </w:r>
      <w:bookmarkStart w:id="6202" w:name="_ETM_Q1_2825231"/>
      <w:bookmarkStart w:id="6203" w:name="_ETM_Q1_2831632"/>
      <w:bookmarkEnd w:id="6202"/>
      <w:bookmarkEnd w:id="6203"/>
      <w:r w:rsidRPr="00B4322C">
        <w:rPr>
          <w:rtl/>
          <w:lang w:eastAsia="he-IL"/>
        </w:rPr>
        <w:t xml:space="preserve">מה </w:t>
      </w:r>
      <w:bookmarkStart w:id="6204" w:name="_ETM_Q1_2831972"/>
      <w:bookmarkEnd w:id="6204"/>
      <w:r w:rsidRPr="00B4322C">
        <w:rPr>
          <w:rtl/>
          <w:lang w:eastAsia="he-IL"/>
        </w:rPr>
        <w:t xml:space="preserve">שציינו זה שיש החלטת </w:t>
      </w:r>
      <w:bookmarkStart w:id="6205" w:name="_ETM_Q1_2832573"/>
      <w:bookmarkEnd w:id="6205"/>
      <w:r w:rsidRPr="00B4322C">
        <w:rPr>
          <w:rtl/>
          <w:lang w:eastAsia="he-IL"/>
        </w:rPr>
        <w:t>ממשלה ייעודית למזרח ירושלים, החלטה 880 מאוגוסט 2023 וכיוון שהתקציב מכוח</w:t>
      </w:r>
      <w:bookmarkStart w:id="6206" w:name="_ETM_Q1_2851173"/>
      <w:bookmarkEnd w:id="6206"/>
      <w:r w:rsidRPr="00B4322C">
        <w:rPr>
          <w:rtl/>
          <w:lang w:eastAsia="he-IL"/>
        </w:rPr>
        <w:t xml:space="preserve"> החלטת הממשלה </w:t>
      </w:r>
      <w:bookmarkStart w:id="6207" w:name="_ETM_Q1_2841546"/>
      <w:bookmarkEnd w:id="6207"/>
      <w:r w:rsidRPr="00B4322C">
        <w:rPr>
          <w:rtl/>
          <w:lang w:eastAsia="he-IL"/>
        </w:rPr>
        <w:t xml:space="preserve">לשנת 2025 עוד לא </w:t>
      </w:r>
      <w:bookmarkStart w:id="6208" w:name="_ETM_Q1_2849547"/>
      <w:bookmarkEnd w:id="6208"/>
      <w:r w:rsidRPr="00B4322C">
        <w:rPr>
          <w:rtl/>
          <w:lang w:eastAsia="he-IL"/>
        </w:rPr>
        <w:t xml:space="preserve">הגיע כתבנו </w:t>
      </w:r>
      <w:bookmarkStart w:id="6209" w:name="_ETM_Q1_2852546"/>
      <w:bookmarkEnd w:id="6209"/>
      <w:r w:rsidRPr="00B4322C">
        <w:rPr>
          <w:rtl/>
          <w:lang w:eastAsia="he-IL"/>
        </w:rPr>
        <w:t>בחוות הדעת שהנתון הזה עדיין לא כול</w:t>
      </w:r>
      <w:bookmarkStart w:id="6210" w:name="_ETM_Q1_2856747"/>
      <w:bookmarkEnd w:id="6210"/>
      <w:r w:rsidRPr="00B4322C">
        <w:rPr>
          <w:rtl/>
          <w:lang w:eastAsia="he-IL"/>
        </w:rPr>
        <w:t xml:space="preserve">ל את התקציבים של מזרח ירושלים. </w:t>
      </w:r>
    </w:p>
    <w:p w:rsidR="00B4322C" w:rsidRPr="00B4322C" w:rsidRDefault="00B4322C" w:rsidP="00B4322C">
      <w:pPr>
        <w:rPr>
          <w:rtl/>
          <w:lang w:eastAsia="he-IL"/>
        </w:rPr>
      </w:pPr>
      <w:bookmarkStart w:id="6211" w:name="_ETM_Q1_2864003"/>
      <w:bookmarkEnd w:id="6211"/>
    </w:p>
    <w:p w:rsidR="00B4322C" w:rsidRPr="00B4322C" w:rsidRDefault="00B4322C" w:rsidP="00B4322C">
      <w:pPr>
        <w:rPr>
          <w:rtl/>
          <w:lang w:eastAsia="he-IL"/>
        </w:rPr>
      </w:pPr>
      <w:bookmarkStart w:id="6212" w:name="_ETM_Q1_2864203"/>
      <w:bookmarkEnd w:id="6212"/>
      <w:r w:rsidRPr="00B4322C">
        <w:rPr>
          <w:rtl/>
          <w:lang w:eastAsia="he-IL"/>
        </w:rPr>
        <w:t xml:space="preserve">מכל מקום, החלוקה נעשית בהתאם לקריטריונים שכוללים </w:t>
      </w:r>
      <w:bookmarkStart w:id="6213" w:name="_ETM_Q1_2864147"/>
      <w:bookmarkEnd w:id="6213"/>
      <w:r w:rsidRPr="00B4322C">
        <w:rPr>
          <w:rtl/>
          <w:lang w:eastAsia="he-IL"/>
        </w:rPr>
        <w:t xml:space="preserve">חמישה-שישה נושאים, לאחר שאנחנו </w:t>
      </w:r>
      <w:bookmarkStart w:id="6214" w:name="_ETM_Q1_2871947"/>
      <w:bookmarkStart w:id="6215" w:name="_ETM_Q1_2861873"/>
      <w:bookmarkEnd w:id="6214"/>
      <w:bookmarkEnd w:id="6215"/>
      <w:r w:rsidRPr="00B4322C">
        <w:rPr>
          <w:rtl/>
          <w:lang w:eastAsia="he-IL"/>
        </w:rPr>
        <w:t xml:space="preserve">מפרסמים הזמנה </w:t>
      </w:r>
      <w:bookmarkStart w:id="6216" w:name="_ETM_Q1_2852003"/>
      <w:bookmarkEnd w:id="6216"/>
      <w:r w:rsidRPr="00B4322C">
        <w:rPr>
          <w:rtl/>
          <w:lang w:eastAsia="he-IL"/>
        </w:rPr>
        <w:t xml:space="preserve">להגיש את הבקשה מוגשת </w:t>
      </w:r>
      <w:bookmarkStart w:id="6217" w:name="_ETM_Q1_2874703"/>
      <w:bookmarkEnd w:id="6217"/>
      <w:r w:rsidRPr="00B4322C">
        <w:rPr>
          <w:rtl/>
          <w:lang w:eastAsia="he-IL"/>
        </w:rPr>
        <w:t>תכנית עבודה מפורטת מאוד על ידי הרשות ה</w:t>
      </w:r>
      <w:bookmarkStart w:id="6218" w:name="_ETM_Q1_2866845"/>
      <w:bookmarkEnd w:id="6218"/>
      <w:r w:rsidRPr="00B4322C">
        <w:rPr>
          <w:rtl/>
          <w:lang w:eastAsia="he-IL"/>
        </w:rPr>
        <w:t>מקומית עיריית ירושלי</w:t>
      </w:r>
      <w:bookmarkStart w:id="6219" w:name="_ETM_Q1_2877344"/>
      <w:bookmarkEnd w:id="6219"/>
      <w:r w:rsidRPr="00B4322C">
        <w:rPr>
          <w:rtl/>
          <w:lang w:eastAsia="he-IL"/>
        </w:rPr>
        <w:t xml:space="preserve">ם. תכנית העבודה </w:t>
      </w:r>
      <w:bookmarkStart w:id="6220" w:name="_ETM_Q1_2870164"/>
      <w:bookmarkEnd w:id="6220"/>
      <w:r w:rsidRPr="00B4322C">
        <w:rPr>
          <w:rtl/>
          <w:lang w:eastAsia="he-IL"/>
        </w:rPr>
        <w:t xml:space="preserve">עוברת בחינה </w:t>
      </w:r>
      <w:bookmarkStart w:id="6221" w:name="_ETM_Q1_2871464"/>
      <w:bookmarkStart w:id="6222" w:name="_ETM_Q1_2866372"/>
      <w:bookmarkEnd w:id="6221"/>
      <w:bookmarkEnd w:id="6222"/>
      <w:r w:rsidRPr="00B4322C">
        <w:rPr>
          <w:rtl/>
          <w:lang w:eastAsia="he-IL"/>
        </w:rPr>
        <w:t>של מחוז ירושלים</w:t>
      </w:r>
      <w:bookmarkStart w:id="6223" w:name="_ETM_Q1_2875220"/>
      <w:bookmarkEnd w:id="6223"/>
      <w:r w:rsidRPr="00B4322C">
        <w:rPr>
          <w:rtl/>
          <w:lang w:eastAsia="he-IL"/>
        </w:rPr>
        <w:t xml:space="preserve">, גורמי המקצוע </w:t>
      </w:r>
      <w:bookmarkStart w:id="6224" w:name="_ETM_Q1_2881547"/>
      <w:bookmarkEnd w:id="6224"/>
      <w:r w:rsidRPr="00B4322C">
        <w:rPr>
          <w:rtl/>
          <w:lang w:eastAsia="he-IL"/>
        </w:rPr>
        <w:t>אצלנו ושל המטה</w:t>
      </w:r>
      <w:bookmarkStart w:id="6225" w:name="_ETM_Q1_2883547"/>
      <w:bookmarkEnd w:id="6225"/>
      <w:r w:rsidRPr="00B4322C">
        <w:rPr>
          <w:rtl/>
          <w:lang w:eastAsia="he-IL"/>
        </w:rPr>
        <w:t xml:space="preserve">, </w:t>
      </w:r>
      <w:bookmarkStart w:id="6226" w:name="_ETM_Q1_2873547"/>
      <w:bookmarkEnd w:id="6226"/>
      <w:r w:rsidRPr="00B4322C">
        <w:rPr>
          <w:rtl/>
          <w:lang w:eastAsia="he-IL"/>
        </w:rPr>
        <w:t>המלצותיהם מועברות לוועדת ההקצבות ובהתאם להמ</w:t>
      </w:r>
      <w:bookmarkStart w:id="6227" w:name="_ETM_Q1_2887147"/>
      <w:bookmarkEnd w:id="6227"/>
      <w:r w:rsidRPr="00B4322C">
        <w:rPr>
          <w:rtl/>
          <w:lang w:eastAsia="he-IL"/>
        </w:rPr>
        <w:t xml:space="preserve">לצותיהם </w:t>
      </w:r>
      <w:bookmarkStart w:id="6228" w:name="_ETM_Q1_2877123"/>
      <w:bookmarkEnd w:id="6228"/>
      <w:r w:rsidRPr="00B4322C">
        <w:rPr>
          <w:rtl/>
          <w:lang w:eastAsia="he-IL"/>
        </w:rPr>
        <w:t xml:space="preserve">אנחנו מתקצבים ולאחר מכן זה עובר למישור התשלום והבקרה. זה </w:t>
      </w:r>
      <w:bookmarkStart w:id="6229" w:name="_ETM_Q1_2890124"/>
      <w:bookmarkEnd w:id="6229"/>
      <w:r w:rsidRPr="00B4322C">
        <w:rPr>
          <w:rtl/>
          <w:lang w:eastAsia="he-IL"/>
        </w:rPr>
        <w:t>ההליך בנוגע ל</w:t>
      </w:r>
      <w:bookmarkStart w:id="6230" w:name="_ETM_Q1_2893124"/>
      <w:bookmarkEnd w:id="6230"/>
      <w:r w:rsidRPr="00B4322C">
        <w:rPr>
          <w:rtl/>
          <w:lang w:eastAsia="he-IL"/>
        </w:rPr>
        <w:t>הקצאת תקנת ירושלים.</w:t>
      </w:r>
    </w:p>
    <w:p w:rsidR="00B4322C" w:rsidRPr="00B4322C" w:rsidRDefault="00B4322C" w:rsidP="00B4322C">
      <w:pPr>
        <w:rPr>
          <w:rtl/>
          <w:lang w:eastAsia="he-IL"/>
        </w:rPr>
      </w:pPr>
    </w:p>
    <w:p w:rsidR="00B4322C" w:rsidRPr="00B4322C" w:rsidRDefault="00B4322C" w:rsidP="00B4322C">
      <w:pPr>
        <w:rPr>
          <w:rtl/>
          <w:lang w:eastAsia="he-IL"/>
        </w:rPr>
      </w:pPr>
      <w:bookmarkStart w:id="6231" w:name="_ETM_Q1_2885021"/>
      <w:bookmarkStart w:id="6232" w:name="_ETM_Q1_2885322"/>
      <w:bookmarkEnd w:id="6231"/>
      <w:bookmarkEnd w:id="6232"/>
      <w:r w:rsidRPr="00B4322C">
        <w:rPr>
          <w:rtl/>
          <w:lang w:eastAsia="he-IL"/>
        </w:rPr>
        <w:t xml:space="preserve">בעניין הכפילות, בעקבות אחוזי נשירה גבוהים מאוד בירושלים </w:t>
      </w:r>
      <w:bookmarkStart w:id="6233" w:name="_ETM_Q1_2901021"/>
      <w:bookmarkEnd w:id="6233"/>
      <w:r w:rsidRPr="00B4322C">
        <w:rPr>
          <w:rtl/>
          <w:lang w:eastAsia="he-IL"/>
        </w:rPr>
        <w:t xml:space="preserve">יש לנו בתוך התקנה אמת מידה אחת </w:t>
      </w:r>
      <w:bookmarkStart w:id="6234" w:name="_ETM_Q1_2896727"/>
      <w:bookmarkEnd w:id="6234"/>
      <w:r w:rsidRPr="00B4322C">
        <w:rPr>
          <w:rtl/>
          <w:lang w:eastAsia="he-IL"/>
        </w:rPr>
        <w:t>שנוגעת לנוער נושר שבמסגרת</w:t>
      </w:r>
      <w:bookmarkStart w:id="6235" w:name="_ETM_Q1_2904657"/>
      <w:bookmarkEnd w:id="6235"/>
      <w:r w:rsidRPr="00B4322C">
        <w:rPr>
          <w:rtl/>
          <w:lang w:eastAsia="he-IL"/>
        </w:rPr>
        <w:t>ה אנחנו מתקצבים ומשתתפ</w:t>
      </w:r>
      <w:bookmarkStart w:id="6236" w:name="_ETM_Q1_2907757"/>
      <w:bookmarkEnd w:id="6236"/>
      <w:r w:rsidRPr="00B4322C">
        <w:rPr>
          <w:rtl/>
          <w:lang w:eastAsia="he-IL"/>
        </w:rPr>
        <w:t xml:space="preserve">ים בשכר של עובדי קידום נוער של </w:t>
      </w:r>
      <w:bookmarkStart w:id="6237" w:name="_ETM_Q1_2908546"/>
      <w:bookmarkEnd w:id="6237"/>
      <w:r w:rsidRPr="00B4322C">
        <w:rPr>
          <w:rtl/>
          <w:lang w:eastAsia="he-IL"/>
        </w:rPr>
        <w:t>עיריית ירושלים.</w:t>
      </w:r>
    </w:p>
    <w:p w:rsidR="00B4322C" w:rsidRPr="00B4322C" w:rsidRDefault="00B4322C" w:rsidP="00B4322C">
      <w:pPr>
        <w:rPr>
          <w:rtl/>
          <w:lang w:eastAsia="he-IL"/>
        </w:rPr>
      </w:pPr>
      <w:bookmarkStart w:id="6238" w:name="_ETM_Q1_2910047"/>
      <w:bookmarkStart w:id="6239" w:name="_ETM_Q1_2910247"/>
      <w:bookmarkStart w:id="6240" w:name="_ETM_Q1_2910547"/>
      <w:bookmarkEnd w:id="6238"/>
      <w:bookmarkEnd w:id="6239"/>
      <w:bookmarkEnd w:id="6240"/>
    </w:p>
    <w:p w:rsidR="00B4322C" w:rsidRPr="00B4322C" w:rsidRDefault="00B4322C" w:rsidP="00B4322C">
      <w:pPr>
        <w:keepNext/>
        <w:ind w:firstLine="0"/>
        <w:rPr>
          <w:rFonts w:ascii="David" w:hAnsi="David"/>
          <w:u w:val="single"/>
          <w:rtl/>
          <w:lang w:eastAsia="he-IL"/>
        </w:rPr>
      </w:pPr>
      <w:bookmarkStart w:id="6241" w:name="ET_yor_5726_240"/>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624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242" w:name="_ETM_Q1_2911147"/>
      <w:bookmarkEnd w:id="6242"/>
      <w:r w:rsidRPr="00B4322C">
        <w:rPr>
          <w:rtl/>
          <w:lang w:eastAsia="he-IL"/>
        </w:rPr>
        <w:t>בשכר?</w:t>
      </w:r>
    </w:p>
    <w:p w:rsidR="00B4322C" w:rsidRPr="00B4322C" w:rsidRDefault="00B4322C" w:rsidP="00B4322C">
      <w:pPr>
        <w:rPr>
          <w:rtl/>
          <w:lang w:eastAsia="he-IL"/>
        </w:rPr>
      </w:pPr>
      <w:bookmarkStart w:id="6243" w:name="_ETM_Q1_2912047"/>
      <w:bookmarkStart w:id="6244" w:name="_ETM_Q1_2912347"/>
      <w:bookmarkStart w:id="6245" w:name="_ETM_Q1_2904996"/>
      <w:bookmarkEnd w:id="6243"/>
      <w:bookmarkEnd w:id="6244"/>
      <w:bookmarkEnd w:id="6245"/>
    </w:p>
    <w:p w:rsidR="00B4322C" w:rsidRPr="00B4322C" w:rsidRDefault="00B4322C" w:rsidP="00B4322C">
      <w:pPr>
        <w:keepNext/>
        <w:ind w:firstLine="0"/>
        <w:rPr>
          <w:rFonts w:ascii="David" w:hAnsi="David"/>
          <w:u w:val="single"/>
          <w:rtl/>
          <w:lang w:eastAsia="he-IL"/>
        </w:rPr>
      </w:pPr>
      <w:bookmarkStart w:id="6246" w:name="ET_speaker_שנית_פנחסי_הראל_24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שנית פנחסי הראל: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24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247" w:name="_ETM_Q1_2905396"/>
      <w:bookmarkEnd w:id="6247"/>
      <w:r w:rsidRPr="00B4322C">
        <w:rPr>
          <w:rtl/>
          <w:lang w:eastAsia="he-IL"/>
        </w:rPr>
        <w:t>נכון.</w:t>
      </w:r>
    </w:p>
    <w:p w:rsidR="00B4322C" w:rsidRPr="00B4322C" w:rsidRDefault="00B4322C" w:rsidP="00B4322C">
      <w:pPr>
        <w:rPr>
          <w:rtl/>
          <w:lang w:eastAsia="he-IL"/>
        </w:rPr>
      </w:pPr>
      <w:bookmarkStart w:id="6248" w:name="_ETM_Q1_2906397"/>
      <w:bookmarkStart w:id="6249" w:name="_ETM_Q1_2907698"/>
      <w:bookmarkEnd w:id="6248"/>
      <w:bookmarkEnd w:id="6249"/>
    </w:p>
    <w:p w:rsidR="00B4322C" w:rsidRPr="00B4322C" w:rsidRDefault="00B4322C" w:rsidP="00B4322C">
      <w:pPr>
        <w:keepNext/>
        <w:ind w:firstLine="0"/>
        <w:rPr>
          <w:rFonts w:ascii="David" w:hAnsi="David"/>
          <w:u w:val="single"/>
          <w:rtl/>
          <w:lang w:eastAsia="he-IL"/>
        </w:rPr>
      </w:pPr>
      <w:bookmarkStart w:id="6250" w:name="ET_speaker_6236_24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25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251" w:name="_ETM_Q1_2907997"/>
      <w:bookmarkEnd w:id="6251"/>
      <w:r w:rsidRPr="00B4322C">
        <w:rPr>
          <w:rtl/>
          <w:lang w:eastAsia="he-IL"/>
        </w:rPr>
        <w:t>כמה?</w:t>
      </w:r>
    </w:p>
    <w:p w:rsidR="00B4322C" w:rsidRPr="00B4322C" w:rsidRDefault="00B4322C" w:rsidP="00B4322C">
      <w:pPr>
        <w:rPr>
          <w:rtl/>
          <w:lang w:eastAsia="he-IL"/>
        </w:rPr>
      </w:pPr>
      <w:bookmarkStart w:id="6252" w:name="_ETM_Q1_2908597"/>
      <w:bookmarkStart w:id="6253" w:name="_ETM_Q1_2908797"/>
      <w:bookmarkStart w:id="6254" w:name="_ETM_Q1_2910196"/>
      <w:bookmarkEnd w:id="6252"/>
      <w:bookmarkEnd w:id="6253"/>
      <w:bookmarkEnd w:id="6254"/>
    </w:p>
    <w:p w:rsidR="00B4322C" w:rsidRPr="00B4322C" w:rsidRDefault="00B4322C" w:rsidP="00B4322C">
      <w:pPr>
        <w:keepNext/>
        <w:ind w:firstLine="0"/>
        <w:rPr>
          <w:rFonts w:ascii="David" w:hAnsi="David"/>
          <w:u w:val="single"/>
          <w:rtl/>
          <w:lang w:eastAsia="he-IL"/>
        </w:rPr>
      </w:pPr>
      <w:bookmarkStart w:id="6255" w:name="ET_speaker_שנית_פנחסי_הראל_24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שנית פנחסי הראל: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25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256" w:name="_ETM_Q1_2910597"/>
      <w:bookmarkEnd w:id="6256"/>
      <w:r w:rsidRPr="00B4322C">
        <w:rPr>
          <w:rtl/>
          <w:lang w:eastAsia="he-IL"/>
        </w:rPr>
        <w:t>מה הסכום של זה?</w:t>
      </w:r>
      <w:bookmarkStart w:id="6257" w:name="_ETM_Q1_2915796"/>
      <w:bookmarkEnd w:id="6257"/>
    </w:p>
    <w:p w:rsidR="00B4322C" w:rsidRPr="00B4322C" w:rsidRDefault="00B4322C" w:rsidP="00B4322C">
      <w:pPr>
        <w:rPr>
          <w:rtl/>
          <w:lang w:eastAsia="he-IL"/>
        </w:rPr>
      </w:pPr>
      <w:bookmarkStart w:id="6258" w:name="_ETM_Q1_2916129"/>
      <w:bookmarkStart w:id="6259" w:name="_ETM_Q1_2916628"/>
      <w:bookmarkEnd w:id="6258"/>
      <w:bookmarkEnd w:id="6259"/>
    </w:p>
    <w:p w:rsidR="00B4322C" w:rsidRPr="00B4322C" w:rsidRDefault="00B4322C" w:rsidP="00B4322C">
      <w:pPr>
        <w:keepNext/>
        <w:ind w:firstLine="0"/>
        <w:rPr>
          <w:rFonts w:ascii="David" w:hAnsi="David"/>
          <w:u w:val="single"/>
          <w:rtl/>
          <w:lang w:eastAsia="he-IL"/>
        </w:rPr>
      </w:pPr>
      <w:bookmarkStart w:id="6260" w:name="ET_yor_5726_24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626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261" w:name="_ETM_Q1_2916829"/>
      <w:bookmarkStart w:id="6262" w:name="_ETM_Q1_2917129"/>
      <w:bookmarkStart w:id="6263" w:name="_ETM_Q1_2912329"/>
      <w:bookmarkEnd w:id="6261"/>
      <w:bookmarkEnd w:id="6262"/>
      <w:bookmarkEnd w:id="6263"/>
      <w:r w:rsidRPr="00B4322C">
        <w:rPr>
          <w:rtl/>
          <w:lang w:eastAsia="he-IL"/>
        </w:rPr>
        <w:t>שאלה הבאה.</w:t>
      </w:r>
    </w:p>
    <w:p w:rsidR="00B4322C" w:rsidRPr="00B4322C" w:rsidRDefault="00B4322C" w:rsidP="00B4322C">
      <w:pPr>
        <w:rPr>
          <w:rtl/>
          <w:lang w:eastAsia="he-IL"/>
        </w:rPr>
      </w:pPr>
      <w:bookmarkStart w:id="6264" w:name="_ETM_Q1_2916548"/>
      <w:bookmarkStart w:id="6265" w:name="_ETM_Q1_2919047"/>
      <w:bookmarkEnd w:id="6264"/>
      <w:bookmarkEnd w:id="6265"/>
    </w:p>
    <w:p w:rsidR="00B4322C" w:rsidRPr="00B4322C" w:rsidRDefault="00B4322C" w:rsidP="00B4322C">
      <w:pPr>
        <w:keepNext/>
        <w:ind w:firstLine="0"/>
        <w:rPr>
          <w:rFonts w:ascii="David" w:hAnsi="David"/>
          <w:u w:val="single"/>
          <w:rtl/>
          <w:lang w:eastAsia="he-IL"/>
        </w:rPr>
      </w:pPr>
      <w:bookmarkStart w:id="6266" w:name="ET_speaker_6156_24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26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267" w:name="_ETM_Q1_2919248"/>
      <w:bookmarkStart w:id="6268" w:name="_ETM_Q1_2919547"/>
      <w:bookmarkEnd w:id="6267"/>
      <w:bookmarkEnd w:id="6268"/>
      <w:r w:rsidRPr="00B4322C">
        <w:rPr>
          <w:rtl/>
          <w:lang w:eastAsia="he-IL"/>
        </w:rPr>
        <w:t xml:space="preserve">אפשר לשאול </w:t>
      </w:r>
      <w:bookmarkStart w:id="6269" w:name="_ETM_Q1_2920647"/>
      <w:bookmarkEnd w:id="6269"/>
      <w:r w:rsidRPr="00B4322C">
        <w:rPr>
          <w:rtl/>
          <w:lang w:eastAsia="he-IL"/>
        </w:rPr>
        <w:t>על ירושלים</w:t>
      </w:r>
      <w:bookmarkStart w:id="6270" w:name="_ETM_Q1_2921746"/>
      <w:bookmarkEnd w:id="6270"/>
      <w:r w:rsidRPr="00B4322C">
        <w:rPr>
          <w:rtl/>
          <w:lang w:eastAsia="he-IL"/>
        </w:rPr>
        <w:t>?</w:t>
      </w:r>
    </w:p>
    <w:p w:rsidR="00B4322C" w:rsidRPr="00B4322C" w:rsidRDefault="00B4322C" w:rsidP="00B4322C">
      <w:pPr>
        <w:rPr>
          <w:rtl/>
          <w:lang w:eastAsia="he-IL"/>
        </w:rPr>
      </w:pPr>
      <w:bookmarkStart w:id="6271" w:name="_ETM_Q1_2911746"/>
      <w:bookmarkStart w:id="6272" w:name="_ETM_Q1_2911697"/>
      <w:bookmarkEnd w:id="6271"/>
      <w:bookmarkEnd w:id="6272"/>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273" w:name="_ETM_Q1_2912197"/>
      <w:bookmarkEnd w:id="6273"/>
      <w:r w:rsidRPr="00B4322C">
        <w:rPr>
          <w:rtl/>
          <w:lang w:eastAsia="he-IL"/>
        </w:rPr>
        <w:t>שאלה קצרה? תשאל.</w:t>
      </w:r>
    </w:p>
    <w:p w:rsidR="00B4322C" w:rsidRPr="00B4322C" w:rsidRDefault="00B4322C" w:rsidP="00B4322C">
      <w:pPr>
        <w:rPr>
          <w:rtl/>
          <w:lang w:eastAsia="he-IL"/>
        </w:rPr>
      </w:pPr>
      <w:bookmarkStart w:id="6274" w:name="_ETM_Q1_2913997"/>
      <w:bookmarkStart w:id="6275" w:name="_ETM_Q1_2914197"/>
      <w:bookmarkStart w:id="6276" w:name="_ETM_Q1_2915397"/>
      <w:bookmarkEnd w:id="6274"/>
      <w:bookmarkEnd w:id="6275"/>
      <w:bookmarkEnd w:id="6276"/>
    </w:p>
    <w:p w:rsidR="00B4322C" w:rsidRPr="00B4322C" w:rsidRDefault="00B4322C" w:rsidP="00B4322C">
      <w:pPr>
        <w:keepNext/>
        <w:ind w:firstLine="0"/>
        <w:rPr>
          <w:rFonts w:ascii="David" w:hAnsi="David"/>
          <w:u w:val="single"/>
          <w:rtl/>
          <w:lang w:eastAsia="he-IL"/>
        </w:rPr>
      </w:pPr>
      <w:bookmarkStart w:id="6277" w:name="ET_speaker_6156_24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27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278" w:name="_ETM_Q1_2915696"/>
      <w:bookmarkEnd w:id="6278"/>
      <w:r w:rsidRPr="00B4322C">
        <w:rPr>
          <w:rtl/>
          <w:lang w:eastAsia="he-IL"/>
        </w:rPr>
        <w:t xml:space="preserve">אני רוצה להבין מכיוון שאנו מדברים על </w:t>
      </w:r>
      <w:bookmarkStart w:id="6279" w:name="_ETM_Q1_2925697"/>
      <w:bookmarkEnd w:id="6279"/>
      <w:r w:rsidRPr="00B4322C">
        <w:rPr>
          <w:rtl/>
          <w:lang w:eastAsia="he-IL"/>
        </w:rPr>
        <w:t xml:space="preserve">תחום החינוך באופן ספציפי, לעיריית ירושלים יש מענק בירה </w:t>
      </w:r>
      <w:bookmarkStart w:id="6280" w:name="_ETM_Q1_2931697"/>
      <w:bookmarkEnd w:id="6280"/>
      <w:r w:rsidRPr="00B4322C">
        <w:rPr>
          <w:rtl/>
          <w:lang w:eastAsia="he-IL"/>
        </w:rPr>
        <w:t>משמעותי מאוד שאם אינני</w:t>
      </w:r>
      <w:bookmarkStart w:id="6281" w:name="_ETM_Q1_2934097"/>
      <w:bookmarkEnd w:id="6281"/>
      <w:r w:rsidRPr="00B4322C">
        <w:rPr>
          <w:rtl/>
          <w:lang w:eastAsia="he-IL"/>
        </w:rPr>
        <w:t xml:space="preserve"> טועה הוא מגיע למיליארד ש"ח בשנה, </w:t>
      </w:r>
      <w:bookmarkStart w:id="6282" w:name="_ETM_Q1_2926738"/>
      <w:bookmarkEnd w:id="6282"/>
      <w:r w:rsidRPr="00B4322C">
        <w:rPr>
          <w:rtl/>
          <w:lang w:eastAsia="he-IL"/>
        </w:rPr>
        <w:t>נכון?</w:t>
      </w:r>
    </w:p>
    <w:p w:rsidR="00B4322C" w:rsidRPr="00B4322C" w:rsidRDefault="00B4322C" w:rsidP="00B4322C">
      <w:pPr>
        <w:rPr>
          <w:rtl/>
          <w:lang w:eastAsia="he-IL"/>
        </w:rPr>
      </w:pPr>
      <w:bookmarkStart w:id="6283" w:name="_ETM_Q1_2928103"/>
      <w:bookmarkStart w:id="6284" w:name="_ETM_Q1_2928403"/>
      <w:bookmarkStart w:id="6285" w:name="_ETM_Q1_2928903"/>
      <w:bookmarkEnd w:id="6283"/>
      <w:bookmarkEnd w:id="6284"/>
      <w:bookmarkEnd w:id="6285"/>
    </w:p>
    <w:p w:rsidR="00B4322C" w:rsidRPr="00B4322C" w:rsidRDefault="00B4322C" w:rsidP="00B4322C">
      <w:pPr>
        <w:keepNext/>
        <w:ind w:firstLine="0"/>
        <w:rPr>
          <w:rFonts w:ascii="David" w:hAnsi="David"/>
          <w:u w:val="single"/>
          <w:rtl/>
          <w:lang w:eastAsia="he-IL"/>
        </w:rPr>
      </w:pPr>
      <w:bookmarkStart w:id="6286" w:name="ET_speaker_קריאה_24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קריאה: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28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287" w:name="_ETM_Q1_2929303"/>
      <w:bookmarkEnd w:id="6287"/>
      <w:r w:rsidRPr="00B4322C">
        <w:rPr>
          <w:rtl/>
          <w:lang w:eastAsia="he-IL"/>
        </w:rPr>
        <w:t>נכון.</w:t>
      </w:r>
      <w:bookmarkStart w:id="6288" w:name="_ETM_Q1_2931699"/>
      <w:bookmarkEnd w:id="6288"/>
    </w:p>
    <w:p w:rsidR="00B4322C" w:rsidRPr="00B4322C" w:rsidRDefault="00B4322C" w:rsidP="00B4322C">
      <w:pPr>
        <w:rPr>
          <w:rtl/>
          <w:lang w:eastAsia="he-IL"/>
        </w:rPr>
      </w:pPr>
      <w:bookmarkStart w:id="6289" w:name="_ETM_Q1_2930402"/>
      <w:bookmarkStart w:id="6290" w:name="_ETM_Q1_2930603"/>
      <w:bookmarkStart w:id="6291" w:name="_ETM_Q1_2931503"/>
      <w:bookmarkEnd w:id="6289"/>
      <w:bookmarkEnd w:id="6290"/>
      <w:bookmarkEnd w:id="6291"/>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292" w:name="_ETM_Q1_2931903"/>
      <w:bookmarkEnd w:id="6292"/>
      <w:r w:rsidRPr="00B4322C">
        <w:rPr>
          <w:rtl/>
          <w:lang w:eastAsia="he-IL"/>
        </w:rPr>
        <w:t xml:space="preserve">אבל בנושא החינוך יש בסופו של דבר, הייתי אומר חובה </w:t>
      </w:r>
      <w:bookmarkStart w:id="6293" w:name="_ETM_Q1_2942303"/>
      <w:bookmarkEnd w:id="6293"/>
      <w:r w:rsidRPr="00B4322C">
        <w:rPr>
          <w:rtl/>
          <w:lang w:eastAsia="he-IL"/>
        </w:rPr>
        <w:t xml:space="preserve">כפולה ומכופלת לנהוג בקריטריונים שוויוניים כלפי כל ילדי ישראל. אני מבין שיש תכניות של תגבור רשויות </w:t>
      </w:r>
      <w:bookmarkStart w:id="6294" w:name="_ETM_Q1_2954002"/>
      <w:bookmarkEnd w:id="6294"/>
      <w:r w:rsidRPr="00B4322C">
        <w:rPr>
          <w:rtl/>
          <w:lang w:eastAsia="he-IL"/>
        </w:rPr>
        <w:t>בח</w:t>
      </w:r>
      <w:bookmarkStart w:id="6295" w:name="_ETM_Q1_2955103"/>
      <w:bookmarkEnd w:id="6295"/>
      <w:r w:rsidRPr="00B4322C">
        <w:rPr>
          <w:rtl/>
          <w:lang w:eastAsia="he-IL"/>
        </w:rPr>
        <w:t>ת</w:t>
      </w:r>
      <w:bookmarkStart w:id="6296" w:name="_ETM_Q1_2945103"/>
      <w:bookmarkEnd w:id="6296"/>
      <w:r w:rsidRPr="00B4322C">
        <w:rPr>
          <w:rtl/>
          <w:lang w:eastAsia="he-IL"/>
        </w:rPr>
        <w:t xml:space="preserve">ך סוציואקונומי נמוך והעיר ירושלים לצערנו היא </w:t>
      </w:r>
      <w:bookmarkStart w:id="6297" w:name="_ETM_Q1_2959429"/>
      <w:bookmarkEnd w:id="6297"/>
      <w:r w:rsidRPr="00B4322C">
        <w:rPr>
          <w:rtl/>
          <w:lang w:eastAsia="he-IL"/>
        </w:rPr>
        <w:t>בחת</w:t>
      </w:r>
      <w:bookmarkStart w:id="6298" w:name="_ETM_Q1_2959629"/>
      <w:bookmarkEnd w:id="6298"/>
      <w:r w:rsidRPr="00B4322C">
        <w:rPr>
          <w:rtl/>
          <w:lang w:eastAsia="he-IL"/>
        </w:rPr>
        <w:t>ך סוציואקונומי נמוך</w:t>
      </w:r>
      <w:bookmarkStart w:id="6299" w:name="_ETM_Q1_2955247"/>
      <w:bookmarkEnd w:id="6299"/>
      <w:r w:rsidRPr="00B4322C">
        <w:rPr>
          <w:rtl/>
          <w:lang w:eastAsia="he-IL"/>
        </w:rPr>
        <w:t xml:space="preserve"> מאוד, אבל יש </w:t>
      </w:r>
      <w:bookmarkStart w:id="6300" w:name="_ETM_Q1_2962158"/>
      <w:bookmarkEnd w:id="6300"/>
      <w:r w:rsidRPr="00B4322C">
        <w:rPr>
          <w:rtl/>
          <w:lang w:eastAsia="he-IL"/>
        </w:rPr>
        <w:t xml:space="preserve">עוד ערים </w:t>
      </w:r>
      <w:bookmarkStart w:id="6301" w:name="_ETM_Q1_2952547"/>
      <w:bookmarkEnd w:id="6301"/>
      <w:r w:rsidRPr="00B4322C">
        <w:rPr>
          <w:rtl/>
          <w:lang w:eastAsia="he-IL"/>
        </w:rPr>
        <w:t>כאלו. אני לא מצליח להבין איך מסתדר מענק ייעודי בתחום החינוך</w:t>
      </w:r>
      <w:bookmarkStart w:id="6302" w:name="_ETM_Q1_2958742"/>
      <w:bookmarkStart w:id="6303" w:name="_ETM_Q1_2961970"/>
      <w:bookmarkEnd w:id="6302"/>
      <w:bookmarkEnd w:id="6303"/>
      <w:r w:rsidRPr="00B4322C">
        <w:rPr>
          <w:rtl/>
          <w:lang w:eastAsia="he-IL"/>
        </w:rPr>
        <w:t xml:space="preserve"> לעיר ירושלים שמיועד רק לעיר ירושלים</w:t>
      </w:r>
      <w:bookmarkStart w:id="6304" w:name="_ETM_Q1_2972368"/>
      <w:bookmarkStart w:id="6305" w:name="_ETM_Q1_2962368"/>
      <w:bookmarkEnd w:id="6304"/>
      <w:bookmarkEnd w:id="6305"/>
      <w:r w:rsidRPr="00B4322C">
        <w:rPr>
          <w:rtl/>
          <w:lang w:eastAsia="he-IL"/>
        </w:rPr>
        <w:t xml:space="preserve"> עם עקרון </w:t>
      </w:r>
      <w:bookmarkStart w:id="6306" w:name="_ETM_Q1_2962547"/>
      <w:bookmarkEnd w:id="6306"/>
      <w:r w:rsidRPr="00B4322C">
        <w:rPr>
          <w:rtl/>
          <w:lang w:eastAsia="he-IL"/>
        </w:rPr>
        <w:t>השוויון בחינוך?</w:t>
      </w:r>
    </w:p>
    <w:p w:rsidR="00B4322C" w:rsidRPr="00B4322C" w:rsidRDefault="00B4322C" w:rsidP="00B4322C">
      <w:pPr>
        <w:rPr>
          <w:rtl/>
          <w:lang w:eastAsia="he-IL"/>
        </w:rPr>
      </w:pPr>
      <w:bookmarkStart w:id="6307" w:name="_ETM_Q1_2982368"/>
      <w:bookmarkEnd w:id="6307"/>
    </w:p>
    <w:p w:rsidR="00B4322C" w:rsidRPr="00B4322C" w:rsidRDefault="00B4322C" w:rsidP="00B4322C">
      <w:pPr>
        <w:rPr>
          <w:rtl/>
          <w:lang w:eastAsia="he-IL"/>
        </w:rPr>
      </w:pPr>
      <w:bookmarkStart w:id="6308" w:name="_ETM_Q1_2982568"/>
      <w:bookmarkEnd w:id="6308"/>
      <w:r w:rsidRPr="00B4322C">
        <w:rPr>
          <w:rtl/>
          <w:lang w:eastAsia="he-IL"/>
        </w:rPr>
        <w:t>אני מבקש תשובה מהייעוץ המשפטי</w:t>
      </w:r>
      <w:bookmarkStart w:id="6309" w:name="_ETM_Q1_2978647"/>
      <w:bookmarkEnd w:id="6309"/>
      <w:r w:rsidRPr="00B4322C">
        <w:rPr>
          <w:rtl/>
          <w:lang w:eastAsia="he-IL"/>
        </w:rPr>
        <w:t xml:space="preserve"> כי זו פעם ראשונה </w:t>
      </w:r>
      <w:bookmarkStart w:id="6310" w:name="_ETM_Q1_2977267"/>
      <w:bookmarkEnd w:id="6310"/>
      <w:r w:rsidRPr="00B4322C">
        <w:rPr>
          <w:rtl/>
          <w:lang w:eastAsia="he-IL"/>
        </w:rPr>
        <w:t xml:space="preserve">שאני שומע. אני </w:t>
      </w:r>
      <w:bookmarkStart w:id="6311" w:name="_ETM_Q1_2971785"/>
      <w:bookmarkEnd w:id="6311"/>
      <w:r w:rsidRPr="00B4322C">
        <w:rPr>
          <w:rtl/>
          <w:lang w:eastAsia="he-IL"/>
        </w:rPr>
        <w:t xml:space="preserve">מכיר את מענק הבירה, בסדר, לתשתיות, עיר בירה נושאת </w:t>
      </w:r>
      <w:bookmarkStart w:id="6312" w:name="_ETM_Q1_2984485"/>
      <w:bookmarkEnd w:id="6312"/>
      <w:r w:rsidRPr="00B4322C">
        <w:rPr>
          <w:rtl/>
          <w:lang w:eastAsia="he-IL"/>
        </w:rPr>
        <w:t>על</w:t>
      </w:r>
      <w:bookmarkStart w:id="6313" w:name="_ETM_Q1_2986084"/>
      <w:bookmarkEnd w:id="6313"/>
      <w:r w:rsidRPr="00B4322C">
        <w:rPr>
          <w:rtl/>
          <w:lang w:eastAsia="he-IL"/>
        </w:rPr>
        <w:t xml:space="preserve"> גבה צרכים לאומיים, רוצים שהעיר בירה </w:t>
      </w:r>
      <w:bookmarkStart w:id="6314" w:name="_ETM_Q1_2980641"/>
      <w:bookmarkEnd w:id="6314"/>
      <w:r w:rsidRPr="00B4322C">
        <w:rPr>
          <w:rtl/>
          <w:lang w:eastAsia="he-IL"/>
        </w:rPr>
        <w:t xml:space="preserve">תראה </w:t>
      </w:r>
      <w:bookmarkStart w:id="6315" w:name="_ETM_Q1_2983041"/>
      <w:bookmarkEnd w:id="6315"/>
      <w:r w:rsidRPr="00B4322C">
        <w:rPr>
          <w:rtl/>
          <w:lang w:eastAsia="he-IL"/>
        </w:rPr>
        <w:t>טוב. למה בבית ספר בירוש</w:t>
      </w:r>
      <w:bookmarkStart w:id="6316" w:name="_ETM_Q1_2991367"/>
      <w:bookmarkEnd w:id="6316"/>
      <w:r w:rsidRPr="00B4322C">
        <w:rPr>
          <w:rtl/>
          <w:lang w:eastAsia="he-IL"/>
        </w:rPr>
        <w:t xml:space="preserve">לים שהיא במדרג סוציואקונומי שתיים </w:t>
      </w:r>
      <w:bookmarkStart w:id="6317" w:name="_ETM_Q1_2984620"/>
      <w:bookmarkEnd w:id="6317"/>
      <w:r w:rsidRPr="00B4322C">
        <w:rPr>
          <w:rtl/>
          <w:lang w:eastAsia="he-IL"/>
        </w:rPr>
        <w:t xml:space="preserve">צריך תלמיד לקבל משהו יותר מרהט שהיא </w:t>
      </w:r>
      <w:bookmarkStart w:id="6318" w:name="_ETM_Q1_2998119"/>
      <w:bookmarkEnd w:id="6318"/>
      <w:r w:rsidRPr="00B4322C">
        <w:rPr>
          <w:rtl/>
          <w:lang w:eastAsia="he-IL"/>
        </w:rPr>
        <w:t>גם בסוציואקונומי שתיים?</w:t>
      </w:r>
    </w:p>
    <w:p w:rsidR="00B4322C" w:rsidRPr="00B4322C" w:rsidRDefault="00B4322C" w:rsidP="00B4322C">
      <w:pPr>
        <w:rPr>
          <w:rtl/>
          <w:lang w:eastAsia="he-IL"/>
        </w:rPr>
      </w:pPr>
      <w:bookmarkStart w:id="6319" w:name="_ETM_Q1_2999615"/>
      <w:bookmarkStart w:id="6320" w:name="_ETM_Q1_3000115"/>
      <w:bookmarkEnd w:id="6319"/>
      <w:bookmarkEnd w:id="6320"/>
    </w:p>
    <w:p w:rsidR="00B4322C" w:rsidRPr="00B4322C" w:rsidRDefault="00B4322C" w:rsidP="00B4322C">
      <w:pPr>
        <w:keepNext/>
        <w:ind w:firstLine="0"/>
        <w:rPr>
          <w:rFonts w:ascii="David" w:hAnsi="David"/>
          <w:u w:val="single"/>
          <w:rtl/>
          <w:lang w:eastAsia="he-IL"/>
        </w:rPr>
      </w:pPr>
      <w:bookmarkStart w:id="6321" w:name="ET_yor_5726_24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632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322" w:name="_ETM_Q1_3000615"/>
      <w:bookmarkStart w:id="6323" w:name="_ETM_Q1_3000815"/>
      <w:bookmarkEnd w:id="6322"/>
      <w:bookmarkEnd w:id="6323"/>
      <w:r w:rsidRPr="00B4322C">
        <w:rPr>
          <w:rtl/>
          <w:lang w:eastAsia="he-IL"/>
        </w:rPr>
        <w:t>יש תשוב</w:t>
      </w:r>
      <w:bookmarkStart w:id="6324" w:name="_ETM_Q1_3003615"/>
      <w:bookmarkEnd w:id="6324"/>
      <w:r w:rsidRPr="00B4322C">
        <w:rPr>
          <w:rtl/>
          <w:lang w:eastAsia="he-IL"/>
        </w:rPr>
        <w:t>ה בעניין?</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6325" w:name="ET_speaker_6156_24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325"/>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וגם לא הצלחתי להבין את מה שאמרתם לגבי מזרח ירושלים.</w:t>
      </w:r>
    </w:p>
    <w:p w:rsidR="00B4322C" w:rsidRPr="00B4322C" w:rsidRDefault="00B4322C" w:rsidP="00B4322C">
      <w:pPr>
        <w:rPr>
          <w:rtl/>
          <w:lang w:eastAsia="he-IL"/>
        </w:rPr>
      </w:pPr>
      <w:bookmarkStart w:id="6326" w:name="_ETM_Q1_2968147"/>
      <w:bookmarkEnd w:id="6326"/>
    </w:p>
    <w:p w:rsidR="00B4322C" w:rsidRPr="00B4322C" w:rsidRDefault="00B4322C" w:rsidP="00B4322C">
      <w:pPr>
        <w:keepNext/>
        <w:ind w:firstLine="0"/>
        <w:rPr>
          <w:rFonts w:ascii="David" w:hAnsi="David"/>
          <w:u w:val="single"/>
          <w:rtl/>
          <w:lang w:eastAsia="he-IL"/>
        </w:rPr>
      </w:pPr>
      <w:bookmarkStart w:id="6327" w:name="ET_speaker_שנית_פנחסי_הראל_24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שנית פנחסי הראל: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32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328" w:name="_ETM_Q1_2969047"/>
      <w:bookmarkStart w:id="6329" w:name="_ETM_Q1_2969247"/>
      <w:bookmarkEnd w:id="6328"/>
      <w:bookmarkEnd w:id="6329"/>
      <w:r w:rsidRPr="00B4322C">
        <w:rPr>
          <w:rtl/>
          <w:lang w:eastAsia="he-IL"/>
        </w:rPr>
        <w:t xml:space="preserve">בעניין מזרח ירושלים מה שאמרנו </w:t>
      </w:r>
      <w:bookmarkStart w:id="6330" w:name="_ETM_Q1_3006102"/>
      <w:bookmarkEnd w:id="6330"/>
      <w:r w:rsidRPr="00B4322C">
        <w:rPr>
          <w:rtl/>
          <w:lang w:eastAsia="he-IL"/>
        </w:rPr>
        <w:t>שיש תכנית</w:t>
      </w:r>
      <w:bookmarkStart w:id="6331" w:name="_ETM_Q1_3008502"/>
      <w:bookmarkEnd w:id="6331"/>
      <w:r w:rsidRPr="00B4322C">
        <w:rPr>
          <w:rtl/>
          <w:lang w:eastAsia="he-IL"/>
        </w:rPr>
        <w:t xml:space="preserve"> מ</w:t>
      </w:r>
      <w:bookmarkStart w:id="6332" w:name="_ETM_Q1_2998502"/>
      <w:bookmarkEnd w:id="6332"/>
      <w:r w:rsidRPr="00B4322C">
        <w:rPr>
          <w:rtl/>
          <w:lang w:eastAsia="he-IL"/>
        </w:rPr>
        <w:t xml:space="preserve">יוחדת, תכנית חומש </w:t>
      </w:r>
      <w:bookmarkStart w:id="6333" w:name="_ETM_Q1_3006797"/>
      <w:bookmarkEnd w:id="6333"/>
      <w:r w:rsidRPr="00B4322C">
        <w:rPr>
          <w:rtl/>
          <w:lang w:eastAsia="he-IL"/>
        </w:rPr>
        <w:t xml:space="preserve">שמכוחה החלק של מזרח ירושלים </w:t>
      </w:r>
      <w:bookmarkStart w:id="6334" w:name="_ETM_Q1_3009747"/>
      <w:bookmarkEnd w:id="6334"/>
      <w:r w:rsidRPr="00B4322C">
        <w:rPr>
          <w:rtl/>
          <w:lang w:eastAsia="he-IL"/>
        </w:rPr>
        <w:t xml:space="preserve">מתוקצב </w:t>
      </w:r>
      <w:bookmarkStart w:id="6335" w:name="_ETM_Q1_3011547"/>
      <w:bookmarkStart w:id="6336" w:name="_ETM_Q1_3007904"/>
      <w:bookmarkEnd w:id="6335"/>
      <w:bookmarkEnd w:id="6336"/>
      <w:r w:rsidRPr="00B4322C">
        <w:rPr>
          <w:rtl/>
          <w:lang w:eastAsia="he-IL"/>
        </w:rPr>
        <w:t xml:space="preserve">ללא קשר לכספים הנוספים התוספתיים, זה תקציב </w:t>
      </w:r>
      <w:bookmarkStart w:id="6337" w:name="_ETM_Q1_3017397"/>
      <w:bookmarkEnd w:id="6337"/>
      <w:r w:rsidRPr="00B4322C">
        <w:rPr>
          <w:rtl/>
          <w:lang w:eastAsia="he-IL"/>
        </w:rPr>
        <w:t>שהוא תקציב נפרד</w:t>
      </w:r>
      <w:bookmarkStart w:id="6338" w:name="_ETM_Q1_3018997"/>
      <w:bookmarkEnd w:id="6338"/>
      <w:r w:rsidRPr="00B4322C">
        <w:rPr>
          <w:rtl/>
          <w:lang w:eastAsia="he-IL"/>
        </w:rPr>
        <w:t xml:space="preserve"> ומיוחד.</w:t>
      </w:r>
    </w:p>
    <w:p w:rsidR="00B4322C" w:rsidRPr="00B4322C" w:rsidRDefault="00B4322C" w:rsidP="00B4322C">
      <w:pPr>
        <w:rPr>
          <w:rtl/>
          <w:lang w:eastAsia="he-IL"/>
        </w:rPr>
      </w:pPr>
      <w:bookmarkStart w:id="6339" w:name="_ETM_Q1_3010002"/>
      <w:bookmarkStart w:id="6340" w:name="_ETM_Q1_3010502"/>
      <w:bookmarkEnd w:id="6339"/>
      <w:bookmarkEnd w:id="6340"/>
    </w:p>
    <w:p w:rsidR="00B4322C" w:rsidRPr="00B4322C" w:rsidRDefault="00B4322C" w:rsidP="00B4322C">
      <w:pPr>
        <w:keepNext/>
        <w:ind w:firstLine="0"/>
        <w:rPr>
          <w:rFonts w:ascii="David" w:hAnsi="David"/>
          <w:u w:val="single"/>
          <w:rtl/>
          <w:lang w:eastAsia="he-IL"/>
        </w:rPr>
      </w:pPr>
      <w:bookmarkStart w:id="6341" w:name="ET_speaker_6156_24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34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342" w:name="_ETM_Q1_3010702"/>
      <w:bookmarkEnd w:id="6342"/>
      <w:r w:rsidRPr="00B4322C">
        <w:rPr>
          <w:rtl/>
          <w:lang w:eastAsia="he-IL"/>
        </w:rPr>
        <w:t>מה גודלו?</w:t>
      </w:r>
      <w:bookmarkStart w:id="6343" w:name="_ETM_Q1_3031302"/>
      <w:bookmarkEnd w:id="6343"/>
      <w:r w:rsidRPr="00B4322C">
        <w:rPr>
          <w:rtl/>
          <w:lang w:eastAsia="he-IL"/>
        </w:rPr>
        <w:t xml:space="preserve"> ומה הכוונה שהוא </w:t>
      </w:r>
      <w:bookmarkStart w:id="6344" w:name="_ETM_Q1_3033748"/>
      <w:bookmarkEnd w:id="6344"/>
      <w:r w:rsidRPr="00B4322C">
        <w:rPr>
          <w:rtl/>
          <w:lang w:eastAsia="he-IL"/>
        </w:rPr>
        <w:t>עוד לא מאושר?</w:t>
      </w:r>
    </w:p>
    <w:p w:rsidR="00B4322C" w:rsidRPr="00B4322C" w:rsidRDefault="00B4322C" w:rsidP="00B4322C">
      <w:pPr>
        <w:rPr>
          <w:rtl/>
          <w:lang w:eastAsia="he-IL"/>
        </w:rPr>
      </w:pPr>
      <w:bookmarkStart w:id="6345" w:name="_ETM_Q1_3019101"/>
      <w:bookmarkStart w:id="6346" w:name="_ETM_Q1_3019301"/>
      <w:bookmarkStart w:id="6347" w:name="_ETM_Q1_3019902"/>
      <w:bookmarkEnd w:id="6345"/>
      <w:bookmarkEnd w:id="6346"/>
      <w:bookmarkEnd w:id="6347"/>
    </w:p>
    <w:p w:rsidR="00B4322C" w:rsidRPr="00B4322C" w:rsidRDefault="00B4322C" w:rsidP="00B4322C">
      <w:pPr>
        <w:keepNext/>
        <w:ind w:firstLine="0"/>
        <w:rPr>
          <w:rFonts w:ascii="David" w:hAnsi="David"/>
          <w:u w:val="single"/>
          <w:rtl/>
          <w:lang w:eastAsia="he-IL"/>
        </w:rPr>
      </w:pPr>
      <w:bookmarkStart w:id="6348" w:name="ET_speaker_שנית_פנחסי_הראל_25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שנית פנחסי הראל: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34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349" w:name="_ETM_Q1_3020302"/>
      <w:bookmarkEnd w:id="6349"/>
      <w:r w:rsidRPr="00B4322C">
        <w:rPr>
          <w:rtl/>
          <w:lang w:eastAsia="he-IL"/>
        </w:rPr>
        <w:t xml:space="preserve">לא אמרנו שהוא עוד לא מאושר. </w:t>
      </w:r>
      <w:bookmarkStart w:id="6350" w:name="_ETM_Q1_3038747"/>
      <w:bookmarkEnd w:id="6350"/>
      <w:r w:rsidRPr="00B4322C">
        <w:rPr>
          <w:rtl/>
          <w:lang w:eastAsia="he-IL"/>
        </w:rPr>
        <w:t xml:space="preserve">הנתון שהצגנו </w:t>
      </w:r>
      <w:bookmarkStart w:id="6351" w:name="_ETM_Q1_3029832"/>
      <w:bookmarkEnd w:id="6351"/>
      <w:r w:rsidRPr="00B4322C">
        <w:rPr>
          <w:rtl/>
          <w:lang w:eastAsia="he-IL"/>
        </w:rPr>
        <w:t xml:space="preserve">בחוות הדעת, כיוון שהתקציב לשנת </w:t>
      </w:r>
      <w:bookmarkStart w:id="6352" w:name="_ETM_Q1_3040732"/>
      <w:bookmarkEnd w:id="6352"/>
      <w:r w:rsidRPr="00B4322C">
        <w:rPr>
          <w:rtl/>
          <w:lang w:eastAsia="he-IL"/>
        </w:rPr>
        <w:t xml:space="preserve">2025 מכוח החלטת </w:t>
      </w:r>
      <w:bookmarkStart w:id="6353" w:name="_ETM_Q1_3031147"/>
      <w:bookmarkEnd w:id="6353"/>
      <w:r w:rsidRPr="00B4322C">
        <w:rPr>
          <w:rtl/>
          <w:lang w:eastAsia="he-IL"/>
        </w:rPr>
        <w:t>הממשלה טרם הגיע, אז לא כללנו אותו באופן ההצגה שלנו</w:t>
      </w:r>
      <w:bookmarkStart w:id="6354" w:name="_ETM_Q1_3045447"/>
      <w:bookmarkEnd w:id="6354"/>
      <w:r w:rsidRPr="00B4322C">
        <w:rPr>
          <w:rtl/>
          <w:lang w:eastAsia="he-IL"/>
        </w:rPr>
        <w:t>.</w:t>
      </w:r>
    </w:p>
    <w:p w:rsidR="00B4322C" w:rsidRPr="00B4322C" w:rsidRDefault="00B4322C" w:rsidP="00B4322C">
      <w:pPr>
        <w:rPr>
          <w:rtl/>
          <w:lang w:eastAsia="he-IL"/>
        </w:rPr>
      </w:pPr>
      <w:bookmarkStart w:id="6355" w:name="_ETM_Q1_3035447"/>
      <w:bookmarkEnd w:id="6355"/>
    </w:p>
    <w:p w:rsidR="00B4322C" w:rsidRPr="00B4322C" w:rsidRDefault="00B4322C" w:rsidP="00B4322C">
      <w:pPr>
        <w:keepNext/>
        <w:ind w:firstLine="0"/>
        <w:rPr>
          <w:rFonts w:ascii="David" w:hAnsi="David"/>
          <w:u w:val="single"/>
          <w:rtl/>
          <w:lang w:eastAsia="he-IL"/>
        </w:rPr>
      </w:pPr>
      <w:bookmarkStart w:id="6356" w:name="ET_speaker_6156_25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35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357" w:name="_ETM_Q1_3035684"/>
      <w:bookmarkEnd w:id="6357"/>
      <w:r w:rsidRPr="00B4322C">
        <w:rPr>
          <w:rtl/>
          <w:lang w:eastAsia="he-IL"/>
        </w:rPr>
        <w:t>אב</w:t>
      </w:r>
      <w:bookmarkStart w:id="6358" w:name="_ETM_Q1_3035983"/>
      <w:bookmarkEnd w:id="6358"/>
      <w:r w:rsidRPr="00B4322C">
        <w:rPr>
          <w:rtl/>
          <w:lang w:eastAsia="he-IL"/>
        </w:rPr>
        <w:t xml:space="preserve">ל הוא נמצא בספר התקציב </w:t>
      </w:r>
      <w:bookmarkStart w:id="6359" w:name="_ETM_Q1_3043584"/>
      <w:bookmarkEnd w:id="6359"/>
      <w:r w:rsidRPr="00B4322C">
        <w:rPr>
          <w:rtl/>
          <w:lang w:eastAsia="he-IL"/>
        </w:rPr>
        <w:t>ל-2025?</w:t>
      </w:r>
    </w:p>
    <w:p w:rsidR="00B4322C" w:rsidRPr="00B4322C" w:rsidRDefault="00B4322C" w:rsidP="00B4322C">
      <w:pPr>
        <w:rPr>
          <w:rtl/>
          <w:lang w:eastAsia="he-IL"/>
        </w:rPr>
      </w:pPr>
      <w:bookmarkStart w:id="6360" w:name="_ETM_Q1_3047932"/>
      <w:bookmarkStart w:id="6361" w:name="_ETM_Q1_3048531"/>
      <w:bookmarkEnd w:id="6360"/>
      <w:bookmarkEnd w:id="6361"/>
    </w:p>
    <w:p w:rsidR="00B4322C" w:rsidRPr="00B4322C" w:rsidRDefault="00B4322C" w:rsidP="00B4322C">
      <w:pPr>
        <w:keepNext/>
        <w:ind w:firstLine="0"/>
        <w:rPr>
          <w:rFonts w:ascii="David" w:hAnsi="David"/>
          <w:u w:val="single"/>
          <w:rtl/>
          <w:lang w:eastAsia="he-IL"/>
        </w:rPr>
      </w:pPr>
      <w:bookmarkStart w:id="6362" w:name="ET_speaker_שנית_פנחסי_הראל_25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שנית פנחסי הראל: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36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363" w:name="_ETM_Q1_3048732"/>
      <w:bookmarkStart w:id="6364" w:name="_ETM_Q1_3049031"/>
      <w:bookmarkEnd w:id="6363"/>
      <w:bookmarkEnd w:id="6364"/>
      <w:r w:rsidRPr="00B4322C">
        <w:rPr>
          <w:rtl/>
          <w:lang w:eastAsia="he-IL"/>
        </w:rPr>
        <w:t xml:space="preserve">הוא קבוע בהחלטת </w:t>
      </w:r>
      <w:bookmarkStart w:id="6365" w:name="_ETM_Q1_3045732"/>
      <w:bookmarkEnd w:id="6365"/>
      <w:r w:rsidRPr="00B4322C">
        <w:rPr>
          <w:rtl/>
          <w:lang w:eastAsia="he-IL"/>
        </w:rPr>
        <w:t>הממשלה</w:t>
      </w:r>
      <w:bookmarkStart w:id="6366" w:name="_ETM_Q1_3047450"/>
      <w:bookmarkEnd w:id="6366"/>
      <w:r w:rsidRPr="00B4322C">
        <w:rPr>
          <w:rtl/>
          <w:lang w:eastAsia="he-IL"/>
        </w:rPr>
        <w:t xml:space="preserve">, הוא יגיע. </w:t>
      </w:r>
    </w:p>
    <w:p w:rsidR="00B4322C" w:rsidRPr="00B4322C" w:rsidRDefault="00B4322C" w:rsidP="00B4322C">
      <w:pPr>
        <w:rPr>
          <w:rtl/>
          <w:lang w:eastAsia="he-IL"/>
        </w:rPr>
      </w:pPr>
      <w:bookmarkStart w:id="6367" w:name="_ETM_Q1_3052950"/>
      <w:bookmarkStart w:id="6368" w:name="_ETM_Q1_3053750"/>
      <w:bookmarkEnd w:id="6367"/>
      <w:bookmarkEnd w:id="6368"/>
    </w:p>
    <w:p w:rsidR="00B4322C" w:rsidRPr="00B4322C" w:rsidRDefault="00B4322C" w:rsidP="00B4322C">
      <w:pPr>
        <w:keepNext/>
        <w:ind w:firstLine="0"/>
        <w:rPr>
          <w:rFonts w:ascii="David" w:hAnsi="David"/>
          <w:u w:val="single"/>
          <w:rtl/>
          <w:lang w:eastAsia="he-IL"/>
        </w:rPr>
      </w:pPr>
      <w:bookmarkStart w:id="6369" w:name="ET_speaker_6156_25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36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370" w:name="_ETM_Q1_3053950"/>
      <w:bookmarkStart w:id="6371" w:name="_ETM_Q1_3054250"/>
      <w:bookmarkEnd w:id="6370"/>
      <w:bookmarkEnd w:id="6371"/>
      <w:r w:rsidRPr="00B4322C">
        <w:rPr>
          <w:rtl/>
          <w:lang w:eastAsia="he-IL"/>
        </w:rPr>
        <w:t>אני שואל אם הוא מופיע בספר התקציב 2025?</w:t>
      </w:r>
    </w:p>
    <w:p w:rsidR="00B4322C" w:rsidRPr="00B4322C" w:rsidRDefault="00B4322C" w:rsidP="00B4322C">
      <w:pPr>
        <w:rPr>
          <w:rtl/>
          <w:lang w:eastAsia="he-IL"/>
        </w:rPr>
      </w:pPr>
      <w:bookmarkStart w:id="6372" w:name="_ETM_Q1_3053504"/>
      <w:bookmarkStart w:id="6373" w:name="_ETM_Q1_3056904"/>
      <w:bookmarkEnd w:id="6372"/>
      <w:bookmarkEnd w:id="6373"/>
    </w:p>
    <w:p w:rsidR="00B4322C" w:rsidRPr="00B4322C" w:rsidRDefault="00B4322C" w:rsidP="00B4322C">
      <w:pPr>
        <w:keepNext/>
        <w:ind w:firstLine="0"/>
        <w:rPr>
          <w:rFonts w:ascii="David" w:hAnsi="David"/>
          <w:u w:val="single"/>
          <w:rtl/>
          <w:lang w:eastAsia="he-IL"/>
        </w:rPr>
      </w:pPr>
      <w:bookmarkStart w:id="6374" w:name="ET_speaker_דן_פיקמן_25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37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375" w:name="_ETM_Q1_3057403"/>
      <w:bookmarkEnd w:id="6375"/>
      <w:r w:rsidRPr="00B4322C">
        <w:rPr>
          <w:rtl/>
          <w:lang w:eastAsia="he-IL"/>
        </w:rPr>
        <w:t>החלטה 880</w:t>
      </w:r>
      <w:bookmarkStart w:id="6376" w:name="_ETM_Q1_3054703"/>
      <w:bookmarkEnd w:id="6376"/>
      <w:r w:rsidRPr="00B4322C">
        <w:rPr>
          <w:rtl/>
          <w:lang w:eastAsia="he-IL"/>
        </w:rPr>
        <w:t>?</w:t>
      </w:r>
    </w:p>
    <w:p w:rsidR="00B4322C" w:rsidRPr="00B4322C" w:rsidRDefault="00B4322C" w:rsidP="00B4322C">
      <w:pPr>
        <w:rPr>
          <w:rtl/>
          <w:lang w:eastAsia="he-IL"/>
        </w:rPr>
      </w:pPr>
      <w:bookmarkStart w:id="6377" w:name="_ETM_Q1_3059460"/>
      <w:bookmarkStart w:id="6378" w:name="_ETM_Q1_3060260"/>
      <w:bookmarkEnd w:id="6377"/>
      <w:bookmarkEnd w:id="6378"/>
    </w:p>
    <w:p w:rsidR="00B4322C" w:rsidRPr="00B4322C" w:rsidRDefault="00B4322C" w:rsidP="00B4322C">
      <w:pPr>
        <w:keepNext/>
        <w:ind w:firstLine="0"/>
        <w:rPr>
          <w:rFonts w:ascii="David" w:hAnsi="David"/>
          <w:u w:val="single"/>
          <w:rtl/>
          <w:lang w:eastAsia="he-IL"/>
        </w:rPr>
      </w:pPr>
      <w:bookmarkStart w:id="6379" w:name="ET_speaker_6156_25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37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380" w:name="_ETM_Q1_3060560"/>
      <w:bookmarkStart w:id="6381" w:name="_ETM_Q1_3060760"/>
      <w:bookmarkEnd w:id="6380"/>
      <w:bookmarkEnd w:id="6381"/>
      <w:r w:rsidRPr="00B4322C">
        <w:rPr>
          <w:rtl/>
          <w:lang w:eastAsia="he-IL"/>
        </w:rPr>
        <w:t xml:space="preserve">אבקש הבהרה לגבי - - </w:t>
      </w:r>
      <w:bookmarkStart w:id="6382" w:name="_ETM_Q1_3067060"/>
      <w:bookmarkEnd w:id="6382"/>
      <w:r w:rsidRPr="00B4322C">
        <w:rPr>
          <w:rtl/>
          <w:lang w:eastAsia="he-IL"/>
        </w:rPr>
        <w:t xml:space="preserve">- </w:t>
      </w:r>
    </w:p>
    <w:p w:rsidR="00B4322C" w:rsidRPr="00B4322C" w:rsidRDefault="00B4322C" w:rsidP="00B4322C">
      <w:pPr>
        <w:rPr>
          <w:rtl/>
          <w:lang w:eastAsia="he-IL"/>
        </w:rPr>
      </w:pPr>
      <w:bookmarkStart w:id="6383" w:name="_ETM_Q1_3067561"/>
      <w:bookmarkStart w:id="6384" w:name="_ETM_Q1_3068260"/>
      <w:bookmarkEnd w:id="6383"/>
      <w:bookmarkEnd w:id="6384"/>
    </w:p>
    <w:p w:rsidR="00B4322C" w:rsidRPr="00B4322C" w:rsidRDefault="00B4322C" w:rsidP="00B4322C">
      <w:pPr>
        <w:keepNext/>
        <w:ind w:firstLine="0"/>
        <w:rPr>
          <w:rFonts w:ascii="David" w:hAnsi="David"/>
          <w:u w:val="single"/>
          <w:rtl/>
          <w:lang w:eastAsia="he-IL"/>
        </w:rPr>
      </w:pPr>
      <w:bookmarkStart w:id="6385" w:name="ET_speaker_שנית_פנחסי_הראל_25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שנית פנחסי הראל: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38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386" w:name="_ETM_Q1_3068560"/>
      <w:bookmarkEnd w:id="6386"/>
      <w:r w:rsidRPr="00B4322C">
        <w:rPr>
          <w:rtl/>
          <w:lang w:eastAsia="he-IL"/>
        </w:rPr>
        <w:t xml:space="preserve">כמו שזה </w:t>
      </w:r>
      <w:bookmarkStart w:id="6387" w:name="_ETM_Q1_3069460"/>
      <w:bookmarkEnd w:id="6387"/>
      <w:r w:rsidRPr="00B4322C">
        <w:rPr>
          <w:rtl/>
          <w:lang w:eastAsia="he-IL"/>
        </w:rPr>
        <w:t xml:space="preserve">מפורט בפתיח הקריטריונים, לירושלים יש מעמד </w:t>
      </w:r>
      <w:bookmarkStart w:id="6388" w:name="_ETM_Q1_3061992"/>
      <w:bookmarkEnd w:id="6388"/>
      <w:r w:rsidRPr="00B4322C">
        <w:rPr>
          <w:rtl/>
          <w:lang w:eastAsia="he-IL"/>
        </w:rPr>
        <w:t xml:space="preserve">מיוחד וגם </w:t>
      </w:r>
      <w:bookmarkStart w:id="6389" w:name="_ETM_Q1_3068193"/>
      <w:bookmarkEnd w:id="6389"/>
      <w:r w:rsidRPr="00B4322C">
        <w:rPr>
          <w:rtl/>
          <w:lang w:eastAsia="he-IL"/>
        </w:rPr>
        <w:t>מצבור של נסיבות שהופכות אותה לכזו – א</w:t>
      </w:r>
      <w:bookmarkStart w:id="6390" w:name="_ETM_Q1_3070202"/>
      <w:bookmarkEnd w:id="6390"/>
      <w:r w:rsidRPr="00B4322C">
        <w:rPr>
          <w:rtl/>
          <w:lang w:eastAsia="he-IL"/>
        </w:rPr>
        <w:t xml:space="preserve">וכל </w:t>
      </w:r>
      <w:bookmarkStart w:id="6391" w:name="_ETM_Q1_3070597"/>
      <w:bookmarkEnd w:id="6391"/>
      <w:r w:rsidRPr="00B4322C">
        <w:rPr>
          <w:rtl/>
          <w:lang w:eastAsia="he-IL"/>
        </w:rPr>
        <w:t xml:space="preserve">לפרט וזה כתוב בצורה ברורה מאוד – שזקוקה לדחיפה </w:t>
      </w:r>
      <w:bookmarkStart w:id="6392" w:name="_ETM_Q1_3078896"/>
      <w:bookmarkEnd w:id="6392"/>
      <w:r w:rsidRPr="00B4322C">
        <w:rPr>
          <w:rtl/>
          <w:lang w:eastAsia="he-IL"/>
        </w:rPr>
        <w:t>מיוחדת. למשל, מדובר בעיר הגדולה בישראל שמורכבות</w:t>
      </w:r>
      <w:bookmarkStart w:id="6393" w:name="_ETM_Q1_3084298"/>
      <w:bookmarkEnd w:id="6393"/>
      <w:r w:rsidRPr="00B4322C">
        <w:rPr>
          <w:rtl/>
          <w:lang w:eastAsia="he-IL"/>
        </w:rPr>
        <w:t xml:space="preserve"> מאוכלוסיות רבות ומגוונות, </w:t>
      </w:r>
      <w:bookmarkStart w:id="6394" w:name="_ETM_Q1_3075747"/>
      <w:bookmarkStart w:id="6395" w:name="_ETM_Q1_3080947"/>
      <w:bookmarkEnd w:id="6394"/>
      <w:bookmarkEnd w:id="6395"/>
      <w:r w:rsidRPr="00B4322C">
        <w:rPr>
          <w:rtl/>
          <w:lang w:eastAsia="he-IL"/>
        </w:rPr>
        <w:t xml:space="preserve">בירושלים יש </w:t>
      </w:r>
      <w:bookmarkStart w:id="6396" w:name="_ETM_Q1_3088737"/>
      <w:bookmarkEnd w:id="6396"/>
      <w:r w:rsidRPr="00B4322C">
        <w:rPr>
          <w:rtl/>
          <w:lang w:eastAsia="he-IL"/>
        </w:rPr>
        <w:t xml:space="preserve">שיעור ניכר של אוכלוסייה ענייה, </w:t>
      </w:r>
      <w:bookmarkStart w:id="6397" w:name="_ETM_Q1_3087069"/>
      <w:bookmarkEnd w:id="6397"/>
      <w:r w:rsidRPr="00B4322C">
        <w:rPr>
          <w:rtl/>
          <w:lang w:eastAsia="he-IL"/>
        </w:rPr>
        <w:t xml:space="preserve">שיעור </w:t>
      </w:r>
      <w:bookmarkStart w:id="6398" w:name="_ETM_Q1_3091625"/>
      <w:bookmarkEnd w:id="6398"/>
      <w:r w:rsidRPr="00B4322C">
        <w:rPr>
          <w:rtl/>
          <w:lang w:eastAsia="he-IL"/>
        </w:rPr>
        <w:t>ילודה גבוה וגודל בית אב גבוה מהממוצע.</w:t>
      </w:r>
    </w:p>
    <w:p w:rsidR="00B4322C" w:rsidRPr="00B4322C" w:rsidRDefault="00B4322C" w:rsidP="00B4322C">
      <w:pPr>
        <w:rPr>
          <w:rtl/>
          <w:lang w:eastAsia="he-IL"/>
        </w:rPr>
      </w:pPr>
    </w:p>
    <w:p w:rsidR="00B4322C" w:rsidRPr="00B4322C" w:rsidRDefault="00B4322C" w:rsidP="00B4322C">
      <w:pPr>
        <w:rPr>
          <w:rtl/>
          <w:lang w:eastAsia="he-IL"/>
        </w:rPr>
      </w:pPr>
      <w:bookmarkStart w:id="6399" w:name="_ETM_Q1_3111832"/>
      <w:bookmarkStart w:id="6400" w:name="_ETM_Q1_3113432"/>
      <w:bookmarkEnd w:id="6399"/>
      <w:bookmarkEnd w:id="6400"/>
      <w:r w:rsidRPr="00B4322C">
        <w:rPr>
          <w:rtl/>
          <w:lang w:eastAsia="he-IL"/>
        </w:rPr>
        <w:t xml:space="preserve">יש שורה ארוכה </w:t>
      </w:r>
      <w:bookmarkStart w:id="6401" w:name="_ETM_Q1_3098625"/>
      <w:bookmarkEnd w:id="6401"/>
      <w:r w:rsidRPr="00B4322C">
        <w:rPr>
          <w:rtl/>
          <w:lang w:eastAsia="he-IL"/>
        </w:rPr>
        <w:t>של החלטות – אוכל לפרט אותן – שנוגעות לפיתוח וסיוע</w:t>
      </w:r>
      <w:bookmarkStart w:id="6402" w:name="_ETM_Q1_3105026"/>
      <w:bookmarkEnd w:id="6402"/>
      <w:r w:rsidRPr="00B4322C">
        <w:rPr>
          <w:rtl/>
          <w:lang w:eastAsia="he-IL"/>
        </w:rPr>
        <w:t xml:space="preserve"> בצמיחה כלכלית של העיר ירושלים, תכנית מרום, תכניות של </w:t>
      </w:r>
      <w:bookmarkStart w:id="6403" w:name="_ETM_Q1_3109084"/>
      <w:bookmarkEnd w:id="6403"/>
      <w:r w:rsidRPr="00B4322C">
        <w:rPr>
          <w:rtl/>
          <w:lang w:eastAsia="he-IL"/>
        </w:rPr>
        <w:t>צמצום פערים חברתיים וכלכליים,</w:t>
      </w:r>
      <w:bookmarkStart w:id="6404" w:name="_ETM_Q1_3113283"/>
      <w:bookmarkEnd w:id="6404"/>
      <w:r w:rsidRPr="00B4322C">
        <w:rPr>
          <w:rtl/>
          <w:lang w:eastAsia="he-IL"/>
        </w:rPr>
        <w:t xml:space="preserve"> הממשלה החליטה על </w:t>
      </w:r>
      <w:bookmarkStart w:id="6405" w:name="_ETM_Q1_3105432"/>
      <w:bookmarkEnd w:id="6405"/>
      <w:r w:rsidRPr="00B4322C">
        <w:rPr>
          <w:rtl/>
          <w:lang w:eastAsia="he-IL"/>
        </w:rPr>
        <w:t xml:space="preserve">כל הדברים האלו כבר מספר פעמים. יש מאזן הגירה שלילי </w:t>
      </w:r>
      <w:bookmarkStart w:id="6406" w:name="_ETM_Q1_3117533"/>
      <w:bookmarkEnd w:id="6406"/>
      <w:r w:rsidRPr="00B4322C">
        <w:rPr>
          <w:rtl/>
          <w:lang w:eastAsia="he-IL"/>
        </w:rPr>
        <w:t xml:space="preserve">מהעיר ירושלים, יש לנו נתונים על כך שמופיעים </w:t>
      </w:r>
      <w:bookmarkStart w:id="6407" w:name="_ETM_Q1_3122934"/>
      <w:bookmarkEnd w:id="6407"/>
      <w:r w:rsidRPr="00B4322C">
        <w:rPr>
          <w:rtl/>
          <w:lang w:eastAsia="he-IL"/>
        </w:rPr>
        <w:t xml:space="preserve">גם בתוך הקריטריונים. </w:t>
      </w:r>
      <w:bookmarkStart w:id="6408" w:name="_ETM_Q1_3121934"/>
      <w:bookmarkEnd w:id="6408"/>
    </w:p>
    <w:p w:rsidR="00B4322C" w:rsidRPr="00B4322C" w:rsidRDefault="00B4322C" w:rsidP="00B4322C">
      <w:pPr>
        <w:rPr>
          <w:rtl/>
          <w:lang w:eastAsia="he-IL"/>
        </w:rPr>
      </w:pPr>
      <w:bookmarkStart w:id="6409" w:name="_ETM_Q1_3135084"/>
      <w:bookmarkStart w:id="6410" w:name="_ETM_Q1_3135286"/>
      <w:bookmarkStart w:id="6411" w:name="_ETM_Q1_3135784"/>
      <w:bookmarkEnd w:id="6409"/>
      <w:bookmarkEnd w:id="6410"/>
      <w:bookmarkEnd w:id="6411"/>
    </w:p>
    <w:p w:rsidR="00B4322C" w:rsidRPr="00B4322C" w:rsidRDefault="00B4322C" w:rsidP="00B4322C">
      <w:pPr>
        <w:keepNext/>
        <w:ind w:firstLine="0"/>
        <w:rPr>
          <w:rFonts w:ascii="David" w:hAnsi="David"/>
          <w:u w:val="single"/>
          <w:rtl/>
          <w:lang w:eastAsia="he-IL"/>
        </w:rPr>
      </w:pPr>
      <w:bookmarkStart w:id="6412" w:name="ET_speaker_6361_26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41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413" w:name="_ETM_Q1_3136384"/>
      <w:bookmarkEnd w:id="6413"/>
      <w:r w:rsidRPr="00B4322C">
        <w:rPr>
          <w:rtl/>
          <w:lang w:eastAsia="he-IL"/>
        </w:rPr>
        <w:t>גם מהגליל.</w:t>
      </w:r>
    </w:p>
    <w:p w:rsidR="00B4322C" w:rsidRPr="00B4322C" w:rsidRDefault="00B4322C" w:rsidP="00B4322C">
      <w:pPr>
        <w:ind w:firstLine="0"/>
        <w:rPr>
          <w:rtl/>
          <w:lang w:eastAsia="he-IL"/>
        </w:rPr>
      </w:pPr>
      <w:bookmarkStart w:id="6414" w:name="_ETM_Q1_3125549"/>
      <w:bookmarkStart w:id="6415" w:name="_ETM_Q1_3125983"/>
      <w:bookmarkStart w:id="6416" w:name="_ETM_Q1_3125306"/>
      <w:bookmarkStart w:id="6417" w:name="_ETM_Q1_3126206"/>
      <w:bookmarkEnd w:id="6414"/>
      <w:bookmarkEnd w:id="6415"/>
      <w:bookmarkEnd w:id="6416"/>
      <w:bookmarkEnd w:id="6417"/>
    </w:p>
    <w:p w:rsidR="00B4322C" w:rsidRPr="00B4322C" w:rsidRDefault="00B4322C" w:rsidP="00B4322C">
      <w:pPr>
        <w:keepNext/>
        <w:ind w:firstLine="0"/>
        <w:rPr>
          <w:rFonts w:ascii="David" w:hAnsi="David"/>
          <w:u w:val="single"/>
          <w:rtl/>
          <w:lang w:eastAsia="he-IL"/>
        </w:rPr>
      </w:pPr>
      <w:bookmarkStart w:id="6418" w:name="ET_speaker_6156_25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418"/>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ג</w:t>
      </w:r>
      <w:bookmarkStart w:id="6419" w:name="_ETM_Q1_3126706"/>
      <w:bookmarkEnd w:id="6419"/>
      <w:r w:rsidRPr="00B4322C">
        <w:rPr>
          <w:rtl/>
          <w:lang w:eastAsia="he-IL"/>
        </w:rPr>
        <w:t>ברתי, אני לא מצליח להבין</w:t>
      </w:r>
      <w:bookmarkStart w:id="6420" w:name="_ETM_Q1_3128707"/>
      <w:bookmarkEnd w:id="6420"/>
      <w:r w:rsidRPr="00B4322C">
        <w:rPr>
          <w:rtl/>
          <w:lang w:eastAsia="he-IL"/>
        </w:rPr>
        <w:t>.</w:t>
      </w:r>
    </w:p>
    <w:p w:rsidR="00B4322C" w:rsidRPr="00B4322C" w:rsidRDefault="00B4322C" w:rsidP="00B4322C">
      <w:pPr>
        <w:rPr>
          <w:rtl/>
          <w:lang w:eastAsia="he-IL"/>
        </w:rPr>
      </w:pPr>
      <w:bookmarkStart w:id="6421" w:name="_ETM_Q1_3118707"/>
      <w:bookmarkStart w:id="6422" w:name="_ETM_Q1_3118934"/>
      <w:bookmarkEnd w:id="6421"/>
      <w:bookmarkEnd w:id="6422"/>
    </w:p>
    <w:p w:rsidR="00B4322C" w:rsidRPr="00B4322C" w:rsidRDefault="00B4322C" w:rsidP="00B4322C">
      <w:pPr>
        <w:keepNext/>
        <w:ind w:firstLine="0"/>
        <w:rPr>
          <w:rFonts w:ascii="David" w:hAnsi="David"/>
          <w:u w:val="single"/>
          <w:rtl/>
          <w:lang w:eastAsia="he-IL"/>
        </w:rPr>
      </w:pPr>
      <w:bookmarkStart w:id="6423" w:name="ET_speaker_שנית_פנחסי_הראל_25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שנית פנחסי הראל: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42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424" w:name="_ETM_Q1_3119135"/>
      <w:bookmarkEnd w:id="6424"/>
      <w:r w:rsidRPr="00B4322C">
        <w:rPr>
          <w:rtl/>
          <w:lang w:eastAsia="he-IL"/>
        </w:rPr>
        <w:t xml:space="preserve">עוד </w:t>
      </w:r>
      <w:bookmarkStart w:id="6425" w:name="_ETM_Q1_3123034"/>
      <w:bookmarkEnd w:id="6425"/>
      <w:r w:rsidRPr="00B4322C">
        <w:rPr>
          <w:rtl/>
          <w:lang w:eastAsia="he-IL"/>
        </w:rPr>
        <w:t>משפט אחד ותוכל לשאול. תחומי הפעילות שנמצאים בתוך הק</w:t>
      </w:r>
      <w:bookmarkStart w:id="6426" w:name="_ETM_Q1_3133635"/>
      <w:bookmarkEnd w:id="6426"/>
      <w:r w:rsidRPr="00B4322C">
        <w:rPr>
          <w:rtl/>
          <w:lang w:eastAsia="he-IL"/>
        </w:rPr>
        <w:t>ריטריונים הם לא כל דבר, כלומ</w:t>
      </w:r>
      <w:bookmarkStart w:id="6427" w:name="_ETM_Q1_3128317"/>
      <w:bookmarkEnd w:id="6427"/>
      <w:r w:rsidRPr="00B4322C">
        <w:rPr>
          <w:rtl/>
          <w:lang w:eastAsia="he-IL"/>
        </w:rPr>
        <w:t>ר הרשות לא יכולה לבקש כל דבר במסגרת המענקים.</w:t>
      </w:r>
    </w:p>
    <w:p w:rsidR="00B4322C" w:rsidRPr="00B4322C" w:rsidRDefault="00B4322C" w:rsidP="00B4322C">
      <w:pPr>
        <w:rPr>
          <w:rtl/>
          <w:lang w:eastAsia="he-IL"/>
        </w:rPr>
      </w:pPr>
      <w:bookmarkStart w:id="6428" w:name="_ETM_Q1_3136918"/>
      <w:bookmarkStart w:id="6429" w:name="_ETM_Q1_3137217"/>
      <w:bookmarkStart w:id="6430" w:name="_ETM_Q1_3137816"/>
      <w:bookmarkEnd w:id="6428"/>
      <w:bookmarkEnd w:id="6429"/>
      <w:bookmarkEnd w:id="6430"/>
    </w:p>
    <w:p w:rsidR="00B4322C" w:rsidRPr="00B4322C" w:rsidRDefault="00B4322C" w:rsidP="00B4322C">
      <w:pPr>
        <w:keepNext/>
        <w:ind w:firstLine="0"/>
        <w:rPr>
          <w:rFonts w:ascii="David" w:hAnsi="David"/>
          <w:u w:val="single"/>
          <w:rtl/>
          <w:lang w:eastAsia="he-IL"/>
        </w:rPr>
      </w:pPr>
      <w:bookmarkStart w:id="6431" w:name="ET_speaker_6156_25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431"/>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מ</w:t>
      </w:r>
      <w:bookmarkStart w:id="6432" w:name="_ETM_Q1_3138317"/>
      <w:bookmarkEnd w:id="6432"/>
      <w:r w:rsidRPr="00B4322C">
        <w:rPr>
          <w:rtl/>
          <w:lang w:eastAsia="he-IL"/>
        </w:rPr>
        <w:t>ה היא יכולה לבקש?</w:t>
      </w:r>
    </w:p>
    <w:p w:rsidR="00B4322C" w:rsidRPr="00B4322C" w:rsidRDefault="00B4322C" w:rsidP="00B4322C">
      <w:pPr>
        <w:rPr>
          <w:rtl/>
          <w:lang w:eastAsia="he-IL"/>
        </w:rPr>
      </w:pPr>
      <w:bookmarkStart w:id="6433" w:name="_ETM_Q1_3139917"/>
      <w:bookmarkStart w:id="6434" w:name="_ETM_Q1_3140117"/>
      <w:bookmarkStart w:id="6435" w:name="_ETM_Q1_3142519"/>
      <w:bookmarkStart w:id="6436" w:name="_ETM_Q1_3132519"/>
      <w:bookmarkEnd w:id="6433"/>
      <w:bookmarkEnd w:id="6434"/>
      <w:bookmarkEnd w:id="6435"/>
      <w:bookmarkEnd w:id="6436"/>
    </w:p>
    <w:p w:rsidR="00B4322C" w:rsidRPr="00B4322C" w:rsidRDefault="00B4322C" w:rsidP="00B4322C">
      <w:pPr>
        <w:keepNext/>
        <w:ind w:firstLine="0"/>
        <w:rPr>
          <w:rFonts w:ascii="David" w:hAnsi="David"/>
          <w:u w:val="single"/>
          <w:rtl/>
          <w:lang w:eastAsia="he-IL"/>
        </w:rPr>
      </w:pPr>
      <w:bookmarkStart w:id="6437" w:name="ET_speaker_6128_26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43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438" w:name="_ETM_Q1_3132680"/>
      <w:bookmarkEnd w:id="6438"/>
      <w:r w:rsidRPr="00B4322C">
        <w:rPr>
          <w:rtl/>
          <w:lang w:eastAsia="he-IL"/>
        </w:rPr>
        <w:t>יש ארבע מטרות.</w:t>
      </w:r>
    </w:p>
    <w:p w:rsidR="00B4322C" w:rsidRPr="00B4322C" w:rsidRDefault="00B4322C" w:rsidP="00B4322C">
      <w:pPr>
        <w:rPr>
          <w:rtl/>
          <w:lang w:eastAsia="he-IL"/>
        </w:rPr>
      </w:pPr>
      <w:bookmarkStart w:id="6439" w:name="_ETM_Q1_3135180"/>
      <w:bookmarkStart w:id="6440" w:name="_ETM_Q1_3135879"/>
      <w:bookmarkEnd w:id="6439"/>
      <w:bookmarkEnd w:id="6440"/>
    </w:p>
    <w:p w:rsidR="00B4322C" w:rsidRPr="00B4322C" w:rsidRDefault="00B4322C" w:rsidP="00B4322C">
      <w:pPr>
        <w:keepNext/>
        <w:ind w:firstLine="0"/>
        <w:rPr>
          <w:rFonts w:ascii="David" w:hAnsi="David"/>
          <w:u w:val="single"/>
          <w:rtl/>
          <w:lang w:eastAsia="he-IL"/>
        </w:rPr>
      </w:pPr>
      <w:bookmarkStart w:id="6441" w:name="ET_speaker_שנית_פנחסי_הראל_26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שנית פנחסי הראל: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44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442" w:name="_ETM_Q1_3136280"/>
      <w:bookmarkEnd w:id="6442"/>
      <w:r w:rsidRPr="00B4322C">
        <w:rPr>
          <w:rtl/>
          <w:lang w:eastAsia="he-IL"/>
        </w:rPr>
        <w:t xml:space="preserve">יש יותר מארבע. </w:t>
      </w:r>
      <w:bookmarkStart w:id="6443" w:name="_ETM_Q1_3135549"/>
      <w:bookmarkEnd w:id="6443"/>
      <w:r w:rsidRPr="00B4322C">
        <w:rPr>
          <w:rtl/>
          <w:lang w:eastAsia="he-IL"/>
        </w:rPr>
        <w:t xml:space="preserve">היא יכולה </w:t>
      </w:r>
      <w:bookmarkStart w:id="6444" w:name="_ETM_Q1_3136980"/>
      <w:bookmarkEnd w:id="6444"/>
      <w:r w:rsidRPr="00B4322C">
        <w:rPr>
          <w:rtl/>
          <w:lang w:eastAsia="he-IL"/>
        </w:rPr>
        <w:t>לבקש שכירות מבנים</w:t>
      </w:r>
      <w:bookmarkStart w:id="6445" w:name="_ETM_Q1_3144080"/>
      <w:bookmarkStart w:id="6446" w:name="_ETM_Q1_3151785"/>
      <w:bookmarkEnd w:id="6445"/>
      <w:bookmarkEnd w:id="6446"/>
      <w:r w:rsidRPr="00B4322C">
        <w:rPr>
          <w:rtl/>
          <w:lang w:eastAsia="he-IL"/>
        </w:rPr>
        <w:t xml:space="preserve"> דווקא </w:t>
      </w:r>
      <w:bookmarkStart w:id="6447" w:name="_ETM_Q1_3142588"/>
      <w:bookmarkEnd w:id="6447"/>
      <w:r w:rsidRPr="00B4322C">
        <w:rPr>
          <w:rtl/>
          <w:lang w:eastAsia="he-IL"/>
        </w:rPr>
        <w:t xml:space="preserve">במזרח ירושלים מפני ששם יש קושי </w:t>
      </w:r>
      <w:bookmarkStart w:id="6448" w:name="_ETM_Q1_3151788"/>
      <w:bookmarkEnd w:id="6448"/>
      <w:r w:rsidRPr="00B4322C">
        <w:rPr>
          <w:rtl/>
          <w:lang w:eastAsia="he-IL"/>
        </w:rPr>
        <w:t>במציא</w:t>
      </w:r>
      <w:bookmarkStart w:id="6449" w:name="_ETM_Q1_3148608"/>
      <w:bookmarkEnd w:id="6449"/>
      <w:r w:rsidRPr="00B4322C">
        <w:rPr>
          <w:rtl/>
          <w:lang w:eastAsia="he-IL"/>
        </w:rPr>
        <w:t xml:space="preserve">ת מבנים, </w:t>
      </w:r>
      <w:bookmarkStart w:id="6450" w:name="_ETM_Q1_3155497"/>
      <w:bookmarkEnd w:id="6450"/>
      <w:r w:rsidRPr="00B4322C">
        <w:rPr>
          <w:rtl/>
          <w:lang w:eastAsia="he-IL"/>
        </w:rPr>
        <w:t xml:space="preserve">שיפוצים במזרח ירושלים </w:t>
      </w:r>
      <w:bookmarkStart w:id="6451" w:name="_ETM_Q1_3158598"/>
      <w:bookmarkEnd w:id="6451"/>
      <w:r w:rsidRPr="00B4322C">
        <w:rPr>
          <w:rtl/>
          <w:lang w:eastAsia="he-IL"/>
        </w:rPr>
        <w:t>לאור הקושי.</w:t>
      </w:r>
    </w:p>
    <w:p w:rsidR="00B4322C" w:rsidRPr="00B4322C" w:rsidRDefault="00B4322C" w:rsidP="00B4322C">
      <w:pPr>
        <w:rPr>
          <w:rtl/>
          <w:lang w:eastAsia="he-IL"/>
        </w:rPr>
      </w:pPr>
      <w:bookmarkStart w:id="6452" w:name="_ETM_Q1_3148598"/>
      <w:bookmarkStart w:id="6453" w:name="_ETM_Q1_3148898"/>
      <w:bookmarkEnd w:id="6452"/>
      <w:bookmarkEnd w:id="6453"/>
    </w:p>
    <w:p w:rsidR="00B4322C" w:rsidRPr="00B4322C" w:rsidRDefault="00B4322C" w:rsidP="00B4322C">
      <w:pPr>
        <w:keepNext/>
        <w:ind w:firstLine="0"/>
        <w:rPr>
          <w:rFonts w:ascii="David" w:hAnsi="David"/>
          <w:u w:val="single"/>
          <w:rtl/>
          <w:lang w:eastAsia="he-IL"/>
        </w:rPr>
      </w:pPr>
      <w:bookmarkStart w:id="6454" w:name="ET_speaker_6156_26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454"/>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w:t>
      </w:r>
      <w:bookmarkStart w:id="6455" w:name="_ETM_Q1_3149398"/>
      <w:bookmarkEnd w:id="6455"/>
      <w:r w:rsidRPr="00B4322C">
        <w:rPr>
          <w:rtl/>
          <w:lang w:eastAsia="he-IL"/>
        </w:rPr>
        <w:t xml:space="preserve">בל אמרתם שהתקציב הזה לא כולל </w:t>
      </w:r>
      <w:bookmarkStart w:id="6456" w:name="_ETM_Q1_3151898"/>
      <w:bookmarkEnd w:id="6456"/>
      <w:r w:rsidRPr="00B4322C">
        <w:rPr>
          <w:rtl/>
          <w:lang w:eastAsia="he-IL"/>
        </w:rPr>
        <w:t xml:space="preserve">את מזרח ירושלים. </w:t>
      </w:r>
    </w:p>
    <w:p w:rsidR="00B4322C" w:rsidRPr="00B4322C" w:rsidRDefault="00B4322C" w:rsidP="00B4322C">
      <w:pPr>
        <w:rPr>
          <w:rtl/>
          <w:lang w:eastAsia="he-IL"/>
        </w:rPr>
      </w:pPr>
      <w:bookmarkStart w:id="6457" w:name="_ETM_Q1_3154198"/>
      <w:bookmarkStart w:id="6458" w:name="_ETM_Q1_3154896"/>
      <w:bookmarkEnd w:id="6457"/>
      <w:bookmarkEnd w:id="6458"/>
    </w:p>
    <w:p w:rsidR="00B4322C" w:rsidRPr="00B4322C" w:rsidRDefault="00B4322C" w:rsidP="00B4322C">
      <w:pPr>
        <w:keepNext/>
        <w:ind w:firstLine="0"/>
        <w:rPr>
          <w:rFonts w:ascii="David" w:hAnsi="David"/>
          <w:u w:val="single"/>
          <w:rtl/>
          <w:lang w:eastAsia="he-IL"/>
        </w:rPr>
      </w:pPr>
      <w:bookmarkStart w:id="6459" w:name="ET_speaker_שנית_פנחסי_הראל_26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שנית פנחסי הראל: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45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460" w:name="_ETM_Q1_3155398"/>
      <w:bookmarkEnd w:id="6460"/>
      <w:r w:rsidRPr="00B4322C">
        <w:rPr>
          <w:rtl/>
          <w:lang w:eastAsia="he-IL"/>
        </w:rPr>
        <w:t>אני מדברת על הקריטריונים בא</w:t>
      </w:r>
      <w:bookmarkStart w:id="6461" w:name="_ETM_Q1_3163099"/>
      <w:bookmarkEnd w:id="6461"/>
      <w:r w:rsidRPr="00B4322C">
        <w:rPr>
          <w:rtl/>
          <w:lang w:eastAsia="he-IL"/>
        </w:rPr>
        <w:t>ו</w:t>
      </w:r>
      <w:bookmarkStart w:id="6462" w:name="_ETM_Q1_3153099"/>
      <w:bookmarkEnd w:id="6462"/>
      <w:r w:rsidRPr="00B4322C">
        <w:rPr>
          <w:rtl/>
          <w:lang w:eastAsia="he-IL"/>
        </w:rPr>
        <w:t>פן כללי.</w:t>
      </w:r>
    </w:p>
    <w:p w:rsidR="00B4322C" w:rsidRPr="00B4322C" w:rsidRDefault="00B4322C" w:rsidP="00B4322C">
      <w:pPr>
        <w:rPr>
          <w:rtl/>
          <w:lang w:eastAsia="he-IL"/>
        </w:rPr>
      </w:pPr>
      <w:bookmarkStart w:id="6463" w:name="_ETM_Q1_3153070"/>
      <w:bookmarkStart w:id="6464" w:name="_ETM_Q1_3154071"/>
      <w:bookmarkEnd w:id="6463"/>
      <w:bookmarkEnd w:id="6464"/>
    </w:p>
    <w:p w:rsidR="00B4322C" w:rsidRPr="00B4322C" w:rsidRDefault="00B4322C" w:rsidP="00B4322C">
      <w:pPr>
        <w:keepNext/>
        <w:ind w:firstLine="0"/>
        <w:rPr>
          <w:rFonts w:ascii="David" w:hAnsi="David"/>
          <w:u w:val="single"/>
          <w:rtl/>
          <w:lang w:eastAsia="he-IL"/>
        </w:rPr>
      </w:pPr>
      <w:bookmarkStart w:id="6465" w:name="ET_speaker_6156_26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465"/>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w:t>
      </w:r>
      <w:bookmarkStart w:id="6466" w:name="_ETM_Q1_3154368"/>
      <w:bookmarkEnd w:id="6466"/>
      <w:r w:rsidRPr="00B4322C">
        <w:rPr>
          <w:rtl/>
          <w:lang w:eastAsia="he-IL"/>
        </w:rPr>
        <w:t xml:space="preserve">בל אני </w:t>
      </w:r>
      <w:bookmarkStart w:id="6467" w:name="_ETM_Q1_3154771"/>
      <w:bookmarkEnd w:id="6467"/>
      <w:r w:rsidRPr="00B4322C">
        <w:rPr>
          <w:rtl/>
          <w:lang w:eastAsia="he-IL"/>
        </w:rPr>
        <w:t>שואל על התקציב הספציפי הזה</w:t>
      </w:r>
      <w:bookmarkStart w:id="6468" w:name="_ETM_Q1_3162671"/>
      <w:bookmarkEnd w:id="6468"/>
      <w:r w:rsidRPr="00B4322C">
        <w:rPr>
          <w:rtl/>
          <w:lang w:eastAsia="he-IL"/>
        </w:rPr>
        <w:t xml:space="preserve">. </w:t>
      </w:r>
      <w:bookmarkStart w:id="6469" w:name="_ETM_Q1_3166871"/>
      <w:bookmarkEnd w:id="6469"/>
    </w:p>
    <w:p w:rsidR="00B4322C" w:rsidRPr="00B4322C" w:rsidRDefault="00B4322C" w:rsidP="00B4322C">
      <w:pPr>
        <w:rPr>
          <w:rtl/>
          <w:lang w:eastAsia="he-IL"/>
        </w:rPr>
      </w:pPr>
      <w:bookmarkStart w:id="6470" w:name="_ETM_Q1_3156871"/>
      <w:bookmarkStart w:id="6471" w:name="_ETM_Q1_3157635"/>
      <w:bookmarkEnd w:id="6470"/>
      <w:bookmarkEnd w:id="6471"/>
    </w:p>
    <w:p w:rsidR="00B4322C" w:rsidRPr="00B4322C" w:rsidRDefault="00B4322C" w:rsidP="00B4322C">
      <w:pPr>
        <w:keepNext/>
        <w:ind w:firstLine="0"/>
        <w:rPr>
          <w:rFonts w:ascii="David" w:hAnsi="David"/>
          <w:u w:val="single"/>
          <w:rtl/>
          <w:lang w:eastAsia="he-IL"/>
        </w:rPr>
      </w:pPr>
      <w:bookmarkStart w:id="6472" w:name="ET_speaker_6236_26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47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473" w:name="_ETM_Q1_3158135"/>
      <w:bookmarkEnd w:id="6473"/>
      <w:r w:rsidRPr="00B4322C">
        <w:rPr>
          <w:rtl/>
          <w:lang w:eastAsia="he-IL"/>
        </w:rPr>
        <w:t>והאם מדובר בכפל תקצובי?</w:t>
      </w:r>
    </w:p>
    <w:p w:rsidR="00B4322C" w:rsidRPr="00B4322C" w:rsidRDefault="00B4322C" w:rsidP="00B4322C">
      <w:pPr>
        <w:rPr>
          <w:rtl/>
          <w:lang w:eastAsia="he-IL"/>
        </w:rPr>
      </w:pPr>
      <w:bookmarkStart w:id="6474" w:name="_ETM_Q1_3167435"/>
      <w:bookmarkStart w:id="6475" w:name="_ETM_Q1_3168136"/>
      <w:bookmarkEnd w:id="6474"/>
      <w:bookmarkEnd w:id="6475"/>
    </w:p>
    <w:p w:rsidR="00B4322C" w:rsidRPr="00B4322C" w:rsidRDefault="00B4322C" w:rsidP="00B4322C">
      <w:pPr>
        <w:keepNext/>
        <w:ind w:firstLine="0"/>
        <w:rPr>
          <w:rFonts w:ascii="David" w:hAnsi="David"/>
          <w:u w:val="single"/>
          <w:rtl/>
          <w:lang w:eastAsia="he-IL"/>
        </w:rPr>
      </w:pPr>
      <w:bookmarkStart w:id="6476" w:name="ET_yor_5726_268"/>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647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477" w:name="_ETM_Q1_3168634"/>
      <w:bookmarkStart w:id="6478" w:name="_ETM_Q1_3168835"/>
      <w:bookmarkEnd w:id="6477"/>
      <w:bookmarkEnd w:id="6478"/>
      <w:r w:rsidRPr="00B4322C">
        <w:rPr>
          <w:rtl/>
          <w:lang w:eastAsia="he-IL"/>
        </w:rPr>
        <w:t xml:space="preserve">גלעד. </w:t>
      </w:r>
    </w:p>
    <w:p w:rsidR="00B4322C" w:rsidRPr="00B4322C" w:rsidRDefault="00B4322C" w:rsidP="00B4322C">
      <w:pPr>
        <w:rPr>
          <w:rtl/>
          <w:lang w:eastAsia="he-IL"/>
        </w:rPr>
      </w:pPr>
      <w:bookmarkStart w:id="6479" w:name="_ETM_Q1_3169735"/>
      <w:bookmarkStart w:id="6480" w:name="_ETM_Q1_3170836"/>
      <w:bookmarkEnd w:id="6479"/>
      <w:bookmarkEnd w:id="6480"/>
    </w:p>
    <w:p w:rsidR="00B4322C" w:rsidRPr="00B4322C" w:rsidRDefault="00B4322C" w:rsidP="00B4322C">
      <w:pPr>
        <w:keepNext/>
        <w:ind w:firstLine="0"/>
        <w:rPr>
          <w:rFonts w:ascii="David" w:hAnsi="David"/>
          <w:u w:val="single"/>
          <w:rtl/>
          <w:lang w:eastAsia="he-IL"/>
        </w:rPr>
      </w:pPr>
      <w:bookmarkStart w:id="6481" w:name="ET_speaker_6156_26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48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482" w:name="_ETM_Q1_3171136"/>
      <w:bookmarkStart w:id="6483" w:name="_ETM_Q1_3171635"/>
      <w:bookmarkEnd w:id="6482"/>
      <w:bookmarkEnd w:id="6483"/>
      <w:r w:rsidRPr="00B4322C">
        <w:rPr>
          <w:rtl/>
          <w:lang w:eastAsia="he-IL"/>
        </w:rPr>
        <w:t xml:space="preserve">שמעתי עד עכשיו עשר דקות </w:t>
      </w:r>
      <w:bookmarkStart w:id="6484" w:name="_ETM_Q1_3163324"/>
      <w:bookmarkEnd w:id="6484"/>
      <w:r w:rsidRPr="00B4322C">
        <w:rPr>
          <w:rtl/>
          <w:lang w:eastAsia="he-IL"/>
        </w:rPr>
        <w:t>למה זה לא כולל את מזרח ירושלים</w:t>
      </w:r>
      <w:bookmarkStart w:id="6485" w:name="_ETM_Q1_3175724"/>
      <w:bookmarkEnd w:id="6485"/>
      <w:r w:rsidRPr="00B4322C">
        <w:rPr>
          <w:rtl/>
          <w:lang w:eastAsia="he-IL"/>
        </w:rPr>
        <w:t>.</w:t>
      </w:r>
    </w:p>
    <w:p w:rsidR="00B4322C" w:rsidRPr="00B4322C" w:rsidRDefault="00B4322C" w:rsidP="00B4322C">
      <w:pPr>
        <w:rPr>
          <w:rtl/>
          <w:lang w:eastAsia="he-IL"/>
        </w:rPr>
      </w:pPr>
      <w:bookmarkStart w:id="6486" w:name="_ETM_Q1_3165724"/>
      <w:bookmarkStart w:id="6487" w:name="_ETM_Q1_3165854"/>
      <w:bookmarkEnd w:id="6486"/>
      <w:bookmarkEnd w:id="6487"/>
    </w:p>
    <w:p w:rsidR="00B4322C" w:rsidRPr="00B4322C" w:rsidRDefault="00B4322C" w:rsidP="00B4322C">
      <w:pPr>
        <w:keepNext/>
        <w:ind w:firstLine="0"/>
        <w:rPr>
          <w:rFonts w:ascii="David" w:hAnsi="David"/>
          <w:u w:val="single"/>
          <w:rtl/>
          <w:lang w:eastAsia="he-IL"/>
        </w:rPr>
      </w:pPr>
      <w:bookmarkStart w:id="6488" w:name="ET_speaker_שנית_פנחסי_הראל_27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שנית פנחסי הראל: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48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489" w:name="_ETM_Q1_3166354"/>
      <w:bookmarkEnd w:id="6489"/>
      <w:r w:rsidRPr="00B4322C">
        <w:rPr>
          <w:rtl/>
          <w:lang w:eastAsia="he-IL"/>
        </w:rPr>
        <w:t xml:space="preserve">זה לא </w:t>
      </w:r>
      <w:bookmarkStart w:id="6490" w:name="_ETM_Q1_3166652"/>
      <w:bookmarkEnd w:id="6490"/>
      <w:r w:rsidRPr="00B4322C">
        <w:rPr>
          <w:rtl/>
          <w:lang w:eastAsia="he-IL"/>
        </w:rPr>
        <w:t xml:space="preserve">היה </w:t>
      </w:r>
      <w:bookmarkStart w:id="6491" w:name="_ETM_Q1_3177113"/>
      <w:bookmarkEnd w:id="6491"/>
      <w:r w:rsidRPr="00B4322C">
        <w:rPr>
          <w:rtl/>
          <w:lang w:eastAsia="he-IL"/>
        </w:rPr>
        <w:t xml:space="preserve">עשר דקות, אבל בסדר. </w:t>
      </w:r>
      <w:bookmarkStart w:id="6492" w:name="_ETM_Q1_3177450"/>
      <w:bookmarkEnd w:id="6492"/>
    </w:p>
    <w:p w:rsidR="00B4322C" w:rsidRPr="00B4322C" w:rsidRDefault="00B4322C" w:rsidP="00B4322C">
      <w:pPr>
        <w:rPr>
          <w:rtl/>
          <w:lang w:eastAsia="he-IL"/>
        </w:rPr>
      </w:pPr>
      <w:bookmarkStart w:id="6493" w:name="_ETM_Q1_3167950"/>
      <w:bookmarkStart w:id="6494" w:name="_ETM_Q1_3170554"/>
      <w:bookmarkEnd w:id="6493"/>
      <w:bookmarkEnd w:id="6494"/>
    </w:p>
    <w:p w:rsidR="00B4322C" w:rsidRPr="00B4322C" w:rsidRDefault="00B4322C" w:rsidP="00B4322C">
      <w:pPr>
        <w:keepNext/>
        <w:ind w:firstLine="0"/>
        <w:rPr>
          <w:rFonts w:ascii="David" w:hAnsi="David"/>
          <w:u w:val="single"/>
          <w:rtl/>
          <w:lang w:eastAsia="he-IL"/>
        </w:rPr>
      </w:pPr>
      <w:bookmarkStart w:id="6495" w:name="ET_speaker_6156_27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49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496" w:name="_ETM_Q1_3170854"/>
      <w:bookmarkStart w:id="6497" w:name="_ETM_Q1_3171054"/>
      <w:bookmarkEnd w:id="6496"/>
      <w:bookmarkEnd w:id="6497"/>
      <w:r w:rsidRPr="00B4322C">
        <w:rPr>
          <w:rtl/>
          <w:lang w:eastAsia="he-IL"/>
        </w:rPr>
        <w:t xml:space="preserve">שתי דקות, 30 שניות שזה לא </w:t>
      </w:r>
      <w:bookmarkStart w:id="6498" w:name="_ETM_Q1_3168713"/>
      <w:bookmarkEnd w:id="6498"/>
      <w:r w:rsidRPr="00B4322C">
        <w:rPr>
          <w:rtl/>
          <w:lang w:eastAsia="he-IL"/>
        </w:rPr>
        <w:t>כולל את מזרח ירושלים, אז אני שואל אתכם מה אפשר לקבל בתכנית</w:t>
      </w:r>
      <w:bookmarkStart w:id="6499" w:name="_ETM_Q1_3180713"/>
      <w:bookmarkEnd w:id="6499"/>
      <w:r w:rsidRPr="00B4322C">
        <w:rPr>
          <w:rtl/>
          <w:lang w:eastAsia="he-IL"/>
        </w:rPr>
        <w:t xml:space="preserve"> ה</w:t>
      </w:r>
      <w:bookmarkStart w:id="6500" w:name="_ETM_Q1_3170713"/>
      <w:bookmarkEnd w:id="6500"/>
      <w:r w:rsidRPr="00B4322C">
        <w:rPr>
          <w:rtl/>
          <w:lang w:eastAsia="he-IL"/>
        </w:rPr>
        <w:t xml:space="preserve">זו ושתי הדוגמאות הן </w:t>
      </w:r>
      <w:bookmarkStart w:id="6501" w:name="_ETM_Q1_3180985"/>
      <w:bookmarkEnd w:id="6501"/>
      <w:r w:rsidRPr="00B4322C">
        <w:rPr>
          <w:rtl/>
          <w:lang w:eastAsia="he-IL"/>
        </w:rPr>
        <w:t xml:space="preserve">על מזרח ירושלים. אני מבקש לדעת מה אפשר לקבל </w:t>
      </w:r>
      <w:bookmarkStart w:id="6502" w:name="_ETM_Q1_3185184"/>
      <w:bookmarkEnd w:id="6502"/>
      <w:r w:rsidRPr="00B4322C">
        <w:rPr>
          <w:rtl/>
          <w:lang w:eastAsia="he-IL"/>
        </w:rPr>
        <w:t>בתכנית ה</w:t>
      </w:r>
      <w:bookmarkStart w:id="6503" w:name="_ETM_Q1_3175184"/>
      <w:bookmarkEnd w:id="6503"/>
      <w:r w:rsidRPr="00B4322C">
        <w:rPr>
          <w:rtl/>
          <w:lang w:eastAsia="he-IL"/>
        </w:rPr>
        <w:t xml:space="preserve">זו בבית וגן? </w:t>
      </w:r>
    </w:p>
    <w:p w:rsidR="00B4322C" w:rsidRPr="00B4322C" w:rsidRDefault="00B4322C" w:rsidP="00B4322C">
      <w:pPr>
        <w:rPr>
          <w:rtl/>
          <w:lang w:eastAsia="he-IL"/>
        </w:rPr>
      </w:pPr>
      <w:bookmarkStart w:id="6504" w:name="_ETM_Q1_3185915"/>
      <w:bookmarkStart w:id="6505" w:name="_ETM_Q1_3187015"/>
      <w:bookmarkEnd w:id="6504"/>
      <w:bookmarkEnd w:id="6505"/>
    </w:p>
    <w:p w:rsidR="00B4322C" w:rsidRPr="00B4322C" w:rsidRDefault="00B4322C" w:rsidP="00B4322C">
      <w:pPr>
        <w:keepNext/>
        <w:ind w:firstLine="0"/>
        <w:rPr>
          <w:rFonts w:ascii="David" w:hAnsi="David"/>
          <w:u w:val="single"/>
          <w:rtl/>
          <w:lang w:eastAsia="he-IL"/>
        </w:rPr>
      </w:pPr>
      <w:bookmarkStart w:id="6506" w:name="ET_speaker_שנית_פנחסי_הראל_27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שנית פנחסי הראל: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50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507" w:name="_ETM_Q1_3187415"/>
      <w:bookmarkEnd w:id="6507"/>
      <w:r w:rsidRPr="00B4322C">
        <w:rPr>
          <w:rtl/>
          <w:lang w:eastAsia="he-IL"/>
        </w:rPr>
        <w:t>חיזוק מערכת החינו</w:t>
      </w:r>
      <w:bookmarkStart w:id="6508" w:name="_ETM_Q1_3190315"/>
      <w:bookmarkEnd w:id="6508"/>
      <w:r w:rsidRPr="00B4322C">
        <w:rPr>
          <w:rtl/>
          <w:lang w:eastAsia="he-IL"/>
        </w:rPr>
        <w:t xml:space="preserve">ך העירונית העל יסודית. </w:t>
      </w:r>
      <w:bookmarkStart w:id="6509" w:name="_ETM_Q1_3180498"/>
      <w:bookmarkEnd w:id="6509"/>
      <w:r w:rsidRPr="00B4322C">
        <w:rPr>
          <w:rtl/>
          <w:lang w:eastAsia="he-IL"/>
        </w:rPr>
        <w:t>באמצעות</w:t>
      </w:r>
      <w:bookmarkStart w:id="6510" w:name="_ETM_Q1_3187298"/>
      <w:bookmarkEnd w:id="6510"/>
      <w:r w:rsidRPr="00B4322C">
        <w:rPr>
          <w:rtl/>
          <w:lang w:eastAsia="he-IL"/>
        </w:rPr>
        <w:t xml:space="preserve"> התקציב הזה מקצה הרשות</w:t>
      </w:r>
      <w:bookmarkStart w:id="6511" w:name="_ETM_Q1_3194348"/>
      <w:bookmarkEnd w:id="6511"/>
      <w:r w:rsidRPr="00B4322C">
        <w:rPr>
          <w:rtl/>
          <w:lang w:eastAsia="he-IL"/>
        </w:rPr>
        <w:t xml:space="preserve">, כאמור הכסף </w:t>
      </w:r>
      <w:bookmarkStart w:id="6512" w:name="_ETM_Q1_3186097"/>
      <w:bookmarkEnd w:id="6512"/>
      <w:r w:rsidRPr="00B4322C">
        <w:rPr>
          <w:rtl/>
          <w:lang w:eastAsia="he-IL"/>
        </w:rPr>
        <w:t xml:space="preserve">עובר לרשות והרשות מקצה את התקציב למערכת החינוך </w:t>
      </w:r>
      <w:bookmarkStart w:id="6513" w:name="_ETM_Q1_3201097"/>
      <w:bookmarkStart w:id="6514" w:name="_ETM_Q1_3202197"/>
      <w:bookmarkEnd w:id="6513"/>
      <w:bookmarkEnd w:id="6514"/>
      <w:r w:rsidRPr="00B4322C">
        <w:rPr>
          <w:rtl/>
          <w:lang w:eastAsia="he-IL"/>
        </w:rPr>
        <w:t xml:space="preserve">העל יסודית לצורך חיזוקה, בין היתר לצורך העלאת אחוז הזכאות </w:t>
      </w:r>
      <w:bookmarkStart w:id="6515" w:name="_ETM_Q1_3206648"/>
      <w:bookmarkEnd w:id="6515"/>
      <w:r w:rsidRPr="00B4322C">
        <w:rPr>
          <w:rtl/>
          <w:lang w:eastAsia="he-IL"/>
        </w:rPr>
        <w:t>לבגרות.</w:t>
      </w:r>
    </w:p>
    <w:p w:rsidR="00B4322C" w:rsidRPr="00B4322C" w:rsidRDefault="00B4322C" w:rsidP="00B4322C">
      <w:pPr>
        <w:rPr>
          <w:rtl/>
          <w:lang w:eastAsia="he-IL"/>
        </w:rPr>
      </w:pPr>
      <w:bookmarkStart w:id="6516" w:name="_ETM_Q1_3208050"/>
      <w:bookmarkStart w:id="6517" w:name="_ETM_Q1_3208746"/>
      <w:bookmarkEnd w:id="6516"/>
      <w:bookmarkEnd w:id="6517"/>
    </w:p>
    <w:p w:rsidR="00B4322C" w:rsidRPr="00B4322C" w:rsidRDefault="00B4322C" w:rsidP="00B4322C">
      <w:pPr>
        <w:keepNext/>
        <w:ind w:firstLine="0"/>
        <w:rPr>
          <w:rFonts w:ascii="David" w:hAnsi="David"/>
          <w:u w:val="single"/>
          <w:rtl/>
          <w:lang w:eastAsia="he-IL"/>
        </w:rPr>
      </w:pPr>
      <w:bookmarkStart w:id="6518" w:name="ET_speaker_6156_27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51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519" w:name="_ETM_Q1_3208950"/>
      <w:bookmarkEnd w:id="6519"/>
      <w:r w:rsidRPr="00B4322C">
        <w:rPr>
          <w:rtl/>
          <w:lang w:eastAsia="he-IL"/>
        </w:rPr>
        <w:t>הייעוץ המשפטי, אתם יכולים להסביר לי איך</w:t>
      </w:r>
      <w:bookmarkStart w:id="6520" w:name="_ETM_Q1_3213546"/>
      <w:bookmarkEnd w:id="6520"/>
      <w:r w:rsidRPr="00B4322C">
        <w:rPr>
          <w:rtl/>
          <w:lang w:eastAsia="he-IL"/>
        </w:rPr>
        <w:t xml:space="preserve"> זה עולה בקנה אחד עם חובת השוויון בחינוך על פי המדרגות? ירושלים </w:t>
      </w:r>
      <w:bookmarkStart w:id="6521" w:name="_ETM_Q1_3215912"/>
      <w:bookmarkEnd w:id="6521"/>
      <w:r w:rsidRPr="00B4322C">
        <w:rPr>
          <w:rtl/>
          <w:lang w:eastAsia="he-IL"/>
        </w:rPr>
        <w:t xml:space="preserve">על ראש שמחתנו, אבל אני לא מצליח </w:t>
      </w:r>
      <w:bookmarkStart w:id="6522" w:name="_ETM_Q1_3221811"/>
      <w:bookmarkEnd w:id="6522"/>
      <w:r w:rsidRPr="00B4322C">
        <w:rPr>
          <w:rtl/>
          <w:lang w:eastAsia="he-IL"/>
        </w:rPr>
        <w:t>להבין. אתם כל הזמן אומרים לנ</w:t>
      </w:r>
      <w:bookmarkStart w:id="6523" w:name="_ETM_Q1_3224911"/>
      <w:bookmarkEnd w:id="6523"/>
      <w:r w:rsidRPr="00B4322C">
        <w:rPr>
          <w:rtl/>
          <w:lang w:eastAsia="he-IL"/>
        </w:rPr>
        <w:t>ו</w:t>
      </w:r>
      <w:bookmarkStart w:id="6524" w:name="_ETM_Q1_3214911"/>
      <w:bookmarkEnd w:id="6524"/>
      <w:r w:rsidRPr="00B4322C">
        <w:rPr>
          <w:rtl/>
          <w:lang w:eastAsia="he-IL"/>
        </w:rPr>
        <w:t xml:space="preserve"> שאתם עובדים על פי </w:t>
      </w:r>
      <w:bookmarkStart w:id="6525" w:name="_ETM_Q1_3216100"/>
      <w:bookmarkEnd w:id="6525"/>
      <w:r w:rsidRPr="00B4322C">
        <w:rPr>
          <w:rtl/>
          <w:lang w:eastAsia="he-IL"/>
        </w:rPr>
        <w:t xml:space="preserve">הגדרות החוק, החריג של הרשתות, 100%, 75%, תסבירו לי </w:t>
      </w:r>
      <w:bookmarkStart w:id="6526" w:name="_ETM_Q1_3229300"/>
      <w:bookmarkEnd w:id="6526"/>
      <w:r w:rsidRPr="00B4322C">
        <w:rPr>
          <w:rtl/>
          <w:lang w:eastAsia="he-IL"/>
        </w:rPr>
        <w:t xml:space="preserve">איך זה מתחבר? יש כאן עשרות מיליוני שקלים של השקעה </w:t>
      </w:r>
      <w:bookmarkStart w:id="6527" w:name="_ETM_Q1_3236498"/>
      <w:bookmarkEnd w:id="6527"/>
      <w:r w:rsidRPr="00B4322C">
        <w:rPr>
          <w:rtl/>
          <w:lang w:eastAsia="he-IL"/>
        </w:rPr>
        <w:t>עודפת בעיר ספציפית</w:t>
      </w:r>
      <w:bookmarkStart w:id="6528" w:name="_ETM_Q1_3238400"/>
      <w:bookmarkEnd w:id="6528"/>
      <w:r w:rsidRPr="00B4322C">
        <w:rPr>
          <w:rtl/>
          <w:lang w:eastAsia="he-IL"/>
        </w:rPr>
        <w:t xml:space="preserve">. היא העיר הבירה, אני מאוד בעד העיר </w:t>
      </w:r>
      <w:bookmarkStart w:id="6529" w:name="_ETM_Q1_3231870"/>
      <w:bookmarkEnd w:id="6529"/>
      <w:r w:rsidRPr="00B4322C">
        <w:rPr>
          <w:rtl/>
          <w:lang w:eastAsia="he-IL"/>
        </w:rPr>
        <w:t>הבירה ו</w:t>
      </w:r>
      <w:bookmarkStart w:id="6530" w:name="_ETM_Q1_3234670"/>
      <w:bookmarkEnd w:id="6530"/>
      <w:r w:rsidRPr="00B4322C">
        <w:rPr>
          <w:rtl/>
          <w:lang w:eastAsia="he-IL"/>
        </w:rPr>
        <w:t xml:space="preserve">בעד להעניק לה את כל המענקים שרלוונטיים להיותה </w:t>
      </w:r>
      <w:bookmarkStart w:id="6531" w:name="_ETM_Q1_3243770"/>
      <w:bookmarkStart w:id="6532" w:name="_ETM_Q1_3244670"/>
      <w:bookmarkEnd w:id="6531"/>
      <w:bookmarkEnd w:id="6532"/>
      <w:r w:rsidRPr="00B4322C">
        <w:rPr>
          <w:rtl/>
          <w:lang w:eastAsia="he-IL"/>
        </w:rPr>
        <w:t xml:space="preserve">העיר הבירה. </w:t>
      </w:r>
      <w:bookmarkStart w:id="6533" w:name="_ETM_Q1_3234809"/>
      <w:bookmarkEnd w:id="6533"/>
      <w:r w:rsidRPr="00B4322C">
        <w:rPr>
          <w:rtl/>
          <w:lang w:eastAsia="he-IL"/>
        </w:rPr>
        <w:t>א</w:t>
      </w:r>
      <w:bookmarkStart w:id="6534" w:name="_ETM_Q1_3235009"/>
      <w:bookmarkEnd w:id="6534"/>
      <w:r w:rsidRPr="00B4322C">
        <w:rPr>
          <w:rtl/>
          <w:lang w:eastAsia="he-IL"/>
        </w:rPr>
        <w:t xml:space="preserve">ני לא מצליח להבין למה תלמיד </w:t>
      </w:r>
      <w:bookmarkStart w:id="6535" w:name="_ETM_Q1_3248509"/>
      <w:bookmarkEnd w:id="6535"/>
      <w:r w:rsidRPr="00B4322C">
        <w:rPr>
          <w:rtl/>
          <w:lang w:eastAsia="he-IL"/>
        </w:rPr>
        <w:t>על</w:t>
      </w:r>
      <w:bookmarkStart w:id="6536" w:name="_ETM_Q1_3242178"/>
      <w:bookmarkEnd w:id="6536"/>
      <w:r w:rsidRPr="00B4322C">
        <w:rPr>
          <w:rtl/>
          <w:lang w:eastAsia="he-IL"/>
        </w:rPr>
        <w:t xml:space="preserve"> יסודי </w:t>
      </w:r>
      <w:bookmarkStart w:id="6537" w:name="_ETM_Q1_3249810"/>
      <w:bookmarkEnd w:id="6537"/>
      <w:r w:rsidRPr="00B4322C">
        <w:rPr>
          <w:rtl/>
          <w:lang w:eastAsia="he-IL"/>
        </w:rPr>
        <w:t xml:space="preserve">- - - </w:t>
      </w:r>
    </w:p>
    <w:p w:rsidR="00B4322C" w:rsidRPr="00B4322C" w:rsidRDefault="00B4322C" w:rsidP="00B4322C">
      <w:pPr>
        <w:rPr>
          <w:rtl/>
          <w:lang w:eastAsia="he-IL"/>
        </w:rPr>
      </w:pPr>
      <w:bookmarkStart w:id="6538" w:name="_ETM_Q1_3240751"/>
      <w:bookmarkStart w:id="6539" w:name="_ETM_Q1_3241551"/>
      <w:bookmarkEnd w:id="6538"/>
      <w:bookmarkEnd w:id="6539"/>
    </w:p>
    <w:p w:rsidR="00B4322C" w:rsidRPr="00B4322C" w:rsidRDefault="00B4322C" w:rsidP="00B4322C">
      <w:pPr>
        <w:keepNext/>
        <w:ind w:firstLine="0"/>
        <w:rPr>
          <w:rFonts w:ascii="David" w:hAnsi="David"/>
          <w:u w:val="single"/>
          <w:rtl/>
          <w:lang w:eastAsia="he-IL"/>
        </w:rPr>
      </w:pPr>
      <w:bookmarkStart w:id="6540" w:name="ET_yor_5726_27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654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541" w:name="_ETM_Q1_3241851"/>
      <w:bookmarkEnd w:id="6541"/>
      <w:r w:rsidRPr="00B4322C">
        <w:rPr>
          <w:rtl/>
          <w:lang w:eastAsia="he-IL"/>
        </w:rPr>
        <w:t xml:space="preserve">גלעד, הבנתי. יש לכם </w:t>
      </w:r>
      <w:bookmarkStart w:id="6542" w:name="_ETM_Q1_3244649"/>
      <w:bookmarkEnd w:id="6542"/>
      <w:r w:rsidRPr="00B4322C">
        <w:rPr>
          <w:rtl/>
          <w:lang w:eastAsia="he-IL"/>
        </w:rPr>
        <w:t>תשובה?</w:t>
      </w:r>
    </w:p>
    <w:p w:rsidR="00B4322C" w:rsidRPr="00B4322C" w:rsidRDefault="00B4322C" w:rsidP="00B4322C">
      <w:pPr>
        <w:rPr>
          <w:rtl/>
          <w:lang w:eastAsia="he-IL"/>
        </w:rPr>
      </w:pPr>
      <w:bookmarkStart w:id="6543" w:name="_ETM_Q1_3251851"/>
      <w:bookmarkStart w:id="6544" w:name="_ETM_Q1_3252647"/>
      <w:bookmarkEnd w:id="6543"/>
      <w:bookmarkEnd w:id="6544"/>
    </w:p>
    <w:p w:rsidR="00B4322C" w:rsidRPr="00B4322C" w:rsidRDefault="00B4322C" w:rsidP="00B4322C">
      <w:pPr>
        <w:keepNext/>
        <w:ind w:firstLine="0"/>
        <w:rPr>
          <w:rFonts w:ascii="David" w:hAnsi="David"/>
          <w:u w:val="single"/>
          <w:rtl/>
          <w:lang w:eastAsia="he-IL"/>
        </w:rPr>
      </w:pPr>
      <w:bookmarkStart w:id="6545" w:name="ET_speaker_6156_27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54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546" w:name="_ETM_Q1_3253049"/>
      <w:bookmarkEnd w:id="6546"/>
      <w:r w:rsidRPr="00B4322C">
        <w:rPr>
          <w:rtl/>
          <w:lang w:eastAsia="he-IL"/>
        </w:rPr>
        <w:t>אבל מה אנחנו</w:t>
      </w:r>
      <w:bookmarkStart w:id="6547" w:name="_ETM_Q1_3253951"/>
      <w:bookmarkEnd w:id="6547"/>
      <w:r w:rsidRPr="00B4322C">
        <w:rPr>
          <w:rtl/>
          <w:lang w:eastAsia="he-IL"/>
        </w:rPr>
        <w:t xml:space="preserve"> עושים עם העברה שסותרת את הוראות החוק?</w:t>
      </w:r>
      <w:bookmarkStart w:id="6548" w:name="_ETM_Q1_3243951"/>
      <w:bookmarkStart w:id="6549" w:name="_ETM_Q1_3239658"/>
      <w:bookmarkStart w:id="6550" w:name="_ETM_Q1_3250848"/>
      <w:bookmarkEnd w:id="6548"/>
      <w:bookmarkEnd w:id="6549"/>
      <w:bookmarkEnd w:id="6550"/>
      <w:r w:rsidRPr="00B4322C">
        <w:rPr>
          <w:rtl/>
          <w:lang w:eastAsia="he-IL"/>
        </w:rPr>
        <w:t xml:space="preserve"> </w:t>
      </w:r>
      <w:bookmarkStart w:id="6551" w:name="_ETM_Q1_3256347"/>
      <w:bookmarkEnd w:id="6551"/>
      <w:r w:rsidRPr="00B4322C">
        <w:rPr>
          <w:rtl/>
          <w:lang w:eastAsia="he-IL"/>
        </w:rPr>
        <w:t xml:space="preserve">צריך כל פעם לרוץ לבג"צ? </w:t>
      </w:r>
      <w:bookmarkStart w:id="6552" w:name="_ETM_Q1_3261568"/>
      <w:bookmarkEnd w:id="6552"/>
    </w:p>
    <w:p w:rsidR="00B4322C" w:rsidRPr="00B4322C" w:rsidRDefault="00B4322C" w:rsidP="00B4322C">
      <w:pPr>
        <w:rPr>
          <w:rtl/>
          <w:lang w:eastAsia="he-IL"/>
        </w:rPr>
      </w:pPr>
      <w:bookmarkStart w:id="6553" w:name="_ETM_Q1_3261868"/>
      <w:bookmarkStart w:id="6554" w:name="_ETM_Q1_3257499"/>
      <w:bookmarkEnd w:id="6553"/>
      <w:bookmarkEnd w:id="6554"/>
    </w:p>
    <w:p w:rsidR="00B4322C" w:rsidRPr="00B4322C" w:rsidRDefault="00B4322C" w:rsidP="00B4322C">
      <w:pPr>
        <w:keepNext/>
        <w:ind w:firstLine="0"/>
        <w:rPr>
          <w:rFonts w:ascii="David" w:hAnsi="David"/>
          <w:u w:val="single"/>
          <w:rtl/>
          <w:lang w:eastAsia="he-IL"/>
        </w:rPr>
      </w:pPr>
      <w:bookmarkStart w:id="6555" w:name="ET_speaker_6236_189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555"/>
    </w:p>
    <w:p w:rsidR="00B4322C" w:rsidRPr="00B4322C" w:rsidRDefault="00B4322C" w:rsidP="00B4322C">
      <w:pPr>
        <w:rPr>
          <w:rtl/>
          <w:lang w:eastAsia="he-IL"/>
        </w:rPr>
      </w:pPr>
      <w:bookmarkStart w:id="6556" w:name="_ETM_Q1_3258100"/>
      <w:bookmarkEnd w:id="6556"/>
    </w:p>
    <w:p w:rsidR="00B4322C" w:rsidRPr="00B4322C" w:rsidRDefault="00B4322C" w:rsidP="00B4322C">
      <w:pPr>
        <w:rPr>
          <w:rtl/>
          <w:lang w:eastAsia="he-IL"/>
        </w:rPr>
      </w:pPr>
      <w:r w:rsidRPr="00B4322C">
        <w:rPr>
          <w:rtl/>
          <w:lang w:eastAsia="he-IL"/>
        </w:rPr>
        <w:t>כן.</w:t>
      </w:r>
      <w:bookmarkStart w:id="6557" w:name="_ETM_Q1_3255806"/>
      <w:bookmarkEnd w:id="6557"/>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6558" w:name="ET_speaker_6156_27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558"/>
    </w:p>
    <w:p w:rsidR="00B4322C" w:rsidRPr="00B4322C" w:rsidRDefault="00B4322C" w:rsidP="00B4322C">
      <w:pPr>
        <w:rPr>
          <w:rtl/>
          <w:lang w:eastAsia="he-IL"/>
        </w:rPr>
      </w:pPr>
    </w:p>
    <w:p w:rsidR="00B4322C" w:rsidRPr="00B4322C" w:rsidRDefault="00B4322C" w:rsidP="00B4322C">
      <w:pPr>
        <w:rPr>
          <w:rtl/>
          <w:lang w:eastAsia="he-IL"/>
        </w:rPr>
      </w:pPr>
      <w:r w:rsidRPr="00B4322C">
        <w:rPr>
          <w:rtl/>
          <w:lang w:eastAsia="he-IL"/>
        </w:rPr>
        <w:t xml:space="preserve">גברתי היועמ"שית, </w:t>
      </w:r>
      <w:bookmarkStart w:id="6559" w:name="_ETM_Q1_3256648"/>
      <w:bookmarkEnd w:id="6559"/>
      <w:r w:rsidRPr="00B4322C">
        <w:rPr>
          <w:rtl/>
          <w:lang w:eastAsia="he-IL"/>
        </w:rPr>
        <w:t xml:space="preserve">אני לא שואל </w:t>
      </w:r>
      <w:bookmarkStart w:id="6560" w:name="_ETM_Q1_3256604"/>
      <w:bookmarkEnd w:id="6560"/>
      <w:r w:rsidRPr="00B4322C">
        <w:rPr>
          <w:rtl/>
          <w:lang w:eastAsia="he-IL"/>
        </w:rPr>
        <w:t>בהתרסה אלא אני מנסה להבין</w:t>
      </w:r>
      <w:bookmarkStart w:id="6561" w:name="_ETM_Q1_3260005"/>
      <w:bookmarkEnd w:id="6561"/>
      <w:r w:rsidRPr="00B4322C">
        <w:rPr>
          <w:rtl/>
          <w:lang w:eastAsia="he-IL"/>
        </w:rPr>
        <w:t xml:space="preserve"> מה קורה כשאין </w:t>
      </w:r>
      <w:bookmarkStart w:id="6562" w:name="_ETM_Q1_3264631"/>
      <w:bookmarkEnd w:id="6562"/>
      <w:r w:rsidRPr="00B4322C">
        <w:rPr>
          <w:rtl/>
          <w:lang w:eastAsia="he-IL"/>
        </w:rPr>
        <w:t>תשובה?</w:t>
      </w:r>
    </w:p>
    <w:p w:rsidR="00B4322C" w:rsidRPr="00B4322C" w:rsidRDefault="00B4322C" w:rsidP="00B4322C">
      <w:pPr>
        <w:rPr>
          <w:rtl/>
          <w:lang w:eastAsia="he-IL"/>
        </w:rPr>
      </w:pPr>
      <w:bookmarkStart w:id="6563" w:name="_ETM_Q1_3264289"/>
      <w:bookmarkStart w:id="6564" w:name="_ETM_Q1_3264489"/>
      <w:bookmarkStart w:id="6565" w:name="_ETM_Q1_3264889"/>
      <w:bookmarkEnd w:id="6563"/>
      <w:bookmarkEnd w:id="6564"/>
      <w:bookmarkEnd w:id="6565"/>
    </w:p>
    <w:p w:rsidR="00B4322C" w:rsidRPr="00B4322C" w:rsidRDefault="00B4322C" w:rsidP="00B4322C">
      <w:pPr>
        <w:keepNext/>
        <w:ind w:firstLine="0"/>
        <w:rPr>
          <w:rFonts w:ascii="David" w:hAnsi="David"/>
          <w:u w:val="single"/>
          <w:rtl/>
          <w:lang w:eastAsia="he-IL"/>
        </w:rPr>
      </w:pPr>
      <w:bookmarkStart w:id="6566" w:name="ET_yor_5726_27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6566"/>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תן לה להתייחס.</w:t>
      </w:r>
      <w:bookmarkStart w:id="6567" w:name="_ETM_Q1_3267390"/>
      <w:bookmarkEnd w:id="6567"/>
    </w:p>
    <w:p w:rsidR="00B4322C" w:rsidRPr="00B4322C" w:rsidRDefault="00B4322C" w:rsidP="00B4322C">
      <w:pPr>
        <w:rPr>
          <w:rtl/>
          <w:lang w:eastAsia="he-IL"/>
        </w:rPr>
      </w:pPr>
      <w:bookmarkStart w:id="6568" w:name="_ETM_Q1_3261630"/>
      <w:bookmarkStart w:id="6569" w:name="_ETM_Q1_3261588"/>
      <w:bookmarkEnd w:id="6568"/>
      <w:bookmarkEnd w:id="6569"/>
    </w:p>
    <w:p w:rsidR="00B4322C" w:rsidRPr="00B4322C" w:rsidRDefault="00B4322C" w:rsidP="00B4322C">
      <w:pPr>
        <w:keepNext/>
        <w:ind w:firstLine="0"/>
        <w:rPr>
          <w:rFonts w:ascii="David" w:hAnsi="David"/>
          <w:u w:val="single"/>
          <w:rtl/>
          <w:lang w:eastAsia="he-IL"/>
        </w:rPr>
      </w:pPr>
      <w:bookmarkStart w:id="6570" w:name="ET_speaker_שנית_פנחסי_הראל_27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שנית פנחסי הראל: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57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571" w:name="_ETM_Q1_3261989"/>
      <w:bookmarkEnd w:id="6571"/>
      <w:r w:rsidRPr="00B4322C">
        <w:rPr>
          <w:rtl/>
          <w:lang w:eastAsia="he-IL"/>
        </w:rPr>
        <w:t xml:space="preserve">זה תקציב תוספתי שבא לתת </w:t>
      </w:r>
      <w:bookmarkStart w:id="6572" w:name="_ETM_Q1_3259613"/>
      <w:bookmarkEnd w:id="6572"/>
      <w:r w:rsidRPr="00B4322C">
        <w:rPr>
          <w:rtl/>
          <w:lang w:eastAsia="he-IL"/>
        </w:rPr>
        <w:t xml:space="preserve">מענה </w:t>
      </w:r>
      <w:bookmarkStart w:id="6573" w:name="_ETM_Q1_3260913"/>
      <w:bookmarkEnd w:id="6573"/>
      <w:r w:rsidRPr="00B4322C">
        <w:rPr>
          <w:rtl/>
          <w:lang w:eastAsia="he-IL"/>
        </w:rPr>
        <w:t xml:space="preserve">נוסף במקום שאותרו נתונים נמוכים, למשל אחוזי </w:t>
      </w:r>
      <w:bookmarkStart w:id="6574" w:name="_ETM_Q1_3276568"/>
      <w:bookmarkEnd w:id="6574"/>
      <w:r w:rsidRPr="00B4322C">
        <w:rPr>
          <w:rtl/>
          <w:lang w:eastAsia="he-IL"/>
        </w:rPr>
        <w:t>נשירה.</w:t>
      </w:r>
      <w:bookmarkStart w:id="6575" w:name="_ETM_Q1_3277468"/>
      <w:bookmarkEnd w:id="6575"/>
    </w:p>
    <w:p w:rsidR="00B4322C" w:rsidRPr="00B4322C" w:rsidRDefault="00B4322C" w:rsidP="00B4322C">
      <w:pPr>
        <w:rPr>
          <w:rtl/>
          <w:lang w:eastAsia="he-IL"/>
        </w:rPr>
      </w:pPr>
      <w:bookmarkStart w:id="6576" w:name="_ETM_Q1_3268079"/>
      <w:bookmarkStart w:id="6577" w:name="_ETM_Q1_3268679"/>
      <w:bookmarkEnd w:id="6576"/>
      <w:bookmarkEnd w:id="6577"/>
    </w:p>
    <w:p w:rsidR="00B4322C" w:rsidRPr="00B4322C" w:rsidRDefault="00B4322C" w:rsidP="00B4322C">
      <w:pPr>
        <w:keepNext/>
        <w:ind w:firstLine="0"/>
        <w:rPr>
          <w:rFonts w:ascii="David" w:hAnsi="David"/>
          <w:u w:val="single"/>
          <w:rtl/>
          <w:lang w:eastAsia="he-IL"/>
        </w:rPr>
      </w:pPr>
      <w:bookmarkStart w:id="6578" w:name="ET_speaker_6156_28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57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579" w:name="_ETM_Q1_3269179"/>
      <w:bookmarkEnd w:id="6579"/>
      <w:r w:rsidRPr="00B4322C">
        <w:rPr>
          <w:rtl/>
          <w:lang w:eastAsia="he-IL"/>
        </w:rPr>
        <w:t>אבל הנתונים האל</w:t>
      </w:r>
      <w:bookmarkStart w:id="6580" w:name="_ETM_Q1_3271608"/>
      <w:bookmarkEnd w:id="6580"/>
      <w:r w:rsidRPr="00B4322C">
        <w:rPr>
          <w:rtl/>
          <w:lang w:eastAsia="he-IL"/>
        </w:rPr>
        <w:t xml:space="preserve">ו </w:t>
      </w:r>
      <w:bookmarkStart w:id="6581" w:name="_ETM_Q1_3270406"/>
      <w:bookmarkEnd w:id="6581"/>
      <w:r w:rsidRPr="00B4322C">
        <w:rPr>
          <w:rtl/>
          <w:lang w:eastAsia="he-IL"/>
        </w:rPr>
        <w:t xml:space="preserve">- - - </w:t>
      </w:r>
    </w:p>
    <w:p w:rsidR="00B4322C" w:rsidRPr="00B4322C" w:rsidRDefault="00B4322C" w:rsidP="00B4322C">
      <w:pPr>
        <w:rPr>
          <w:rtl/>
          <w:lang w:eastAsia="he-IL"/>
        </w:rPr>
      </w:pPr>
      <w:bookmarkStart w:id="6582" w:name="_ETM_Q1_3275479"/>
      <w:bookmarkStart w:id="6583" w:name="_ETM_Q1_3275978"/>
      <w:bookmarkEnd w:id="6582"/>
      <w:bookmarkEnd w:id="6583"/>
    </w:p>
    <w:p w:rsidR="00B4322C" w:rsidRPr="00B4322C" w:rsidRDefault="00B4322C" w:rsidP="00B4322C">
      <w:pPr>
        <w:keepNext/>
        <w:ind w:firstLine="0"/>
        <w:rPr>
          <w:rFonts w:ascii="David" w:hAnsi="David"/>
          <w:u w:val="single"/>
          <w:rtl/>
          <w:lang w:eastAsia="he-IL"/>
        </w:rPr>
      </w:pPr>
      <w:bookmarkStart w:id="6584" w:name="ET_yor_5726_28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6584"/>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ת</w:t>
      </w:r>
      <w:bookmarkStart w:id="6585" w:name="_ETM_Q1_3276379"/>
      <w:bookmarkEnd w:id="6585"/>
      <w:r w:rsidRPr="00B4322C">
        <w:rPr>
          <w:rtl/>
          <w:lang w:eastAsia="he-IL"/>
        </w:rPr>
        <w:t>ן לה לסיים</w:t>
      </w:r>
      <w:bookmarkStart w:id="6586" w:name="_ETM_Q1_3277679"/>
      <w:bookmarkEnd w:id="6586"/>
      <w:r w:rsidRPr="00B4322C">
        <w:rPr>
          <w:rtl/>
          <w:lang w:eastAsia="he-IL"/>
        </w:rPr>
        <w:t xml:space="preserve">. אם </w:t>
      </w:r>
      <w:bookmarkStart w:id="6587" w:name="_ETM_Q1_3267679"/>
      <w:bookmarkEnd w:id="6587"/>
      <w:r w:rsidRPr="00B4322C">
        <w:rPr>
          <w:rtl/>
          <w:lang w:eastAsia="he-IL"/>
        </w:rPr>
        <w:t xml:space="preserve">התשובה לא מספקת אותך, אז אין מה לעשות. </w:t>
      </w:r>
      <w:bookmarkStart w:id="6588" w:name="_ETM_Q1_3272979"/>
      <w:bookmarkEnd w:id="6588"/>
      <w:r w:rsidRPr="00B4322C">
        <w:rPr>
          <w:rtl/>
          <w:lang w:eastAsia="he-IL"/>
        </w:rPr>
        <w:t>זו התשובה שלך ותסיימי אותה.</w:t>
      </w:r>
      <w:bookmarkStart w:id="6589" w:name="_ETM_Q1_3281079"/>
      <w:bookmarkEnd w:id="6589"/>
    </w:p>
    <w:p w:rsidR="00B4322C" w:rsidRPr="00B4322C" w:rsidRDefault="00B4322C" w:rsidP="00B4322C">
      <w:pPr>
        <w:rPr>
          <w:rtl/>
          <w:lang w:eastAsia="he-IL"/>
        </w:rPr>
      </w:pPr>
      <w:bookmarkStart w:id="6590" w:name="_ETM_Q1_3271079"/>
      <w:bookmarkStart w:id="6591" w:name="_ETM_Q1_3271204"/>
      <w:bookmarkEnd w:id="6590"/>
      <w:bookmarkEnd w:id="6591"/>
    </w:p>
    <w:p w:rsidR="00B4322C" w:rsidRPr="00B4322C" w:rsidRDefault="00B4322C" w:rsidP="00B4322C">
      <w:pPr>
        <w:keepNext/>
        <w:ind w:firstLine="0"/>
        <w:rPr>
          <w:rFonts w:ascii="David" w:hAnsi="David"/>
          <w:u w:val="single"/>
          <w:rtl/>
          <w:lang w:eastAsia="he-IL"/>
        </w:rPr>
      </w:pPr>
      <w:bookmarkStart w:id="6592" w:name="ET_speaker_6156_28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59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593" w:name="_ETM_Q1_3271605"/>
      <w:bookmarkEnd w:id="6593"/>
      <w:r w:rsidRPr="00B4322C">
        <w:rPr>
          <w:rtl/>
          <w:lang w:eastAsia="he-IL"/>
        </w:rPr>
        <w:t xml:space="preserve">הבנתי את התשובה. </w:t>
      </w:r>
    </w:p>
    <w:p w:rsidR="00B4322C" w:rsidRPr="00B4322C" w:rsidRDefault="00B4322C" w:rsidP="00B4322C">
      <w:pPr>
        <w:rPr>
          <w:rtl/>
          <w:lang w:eastAsia="he-IL"/>
        </w:rPr>
      </w:pPr>
      <w:bookmarkStart w:id="6594" w:name="_ETM_Q1_3275004"/>
      <w:bookmarkStart w:id="6595" w:name="_ETM_Q1_3275205"/>
      <w:bookmarkStart w:id="6596" w:name="_ETM_Q1_3276905"/>
      <w:bookmarkEnd w:id="6594"/>
      <w:bookmarkEnd w:id="6595"/>
      <w:bookmarkEnd w:id="6596"/>
    </w:p>
    <w:p w:rsidR="00B4322C" w:rsidRPr="00B4322C" w:rsidRDefault="00B4322C" w:rsidP="00B4322C">
      <w:pPr>
        <w:keepNext/>
        <w:ind w:firstLine="0"/>
        <w:rPr>
          <w:rFonts w:ascii="David" w:hAnsi="David"/>
          <w:u w:val="single"/>
          <w:rtl/>
          <w:lang w:eastAsia="he-IL"/>
        </w:rPr>
      </w:pPr>
      <w:bookmarkStart w:id="6597" w:name="ET_yor_5726_28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659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598" w:name="_ETM_Q1_3277205"/>
      <w:bookmarkStart w:id="6599" w:name="_ETM_Q1_3277505"/>
      <w:bookmarkEnd w:id="6598"/>
      <w:bookmarkEnd w:id="6599"/>
      <w:r w:rsidRPr="00B4322C">
        <w:rPr>
          <w:rtl/>
          <w:lang w:eastAsia="he-IL"/>
        </w:rPr>
        <w:t xml:space="preserve">אז זו </w:t>
      </w:r>
      <w:bookmarkStart w:id="6600" w:name="_ETM_Q1_3278005"/>
      <w:bookmarkEnd w:id="6600"/>
      <w:r w:rsidRPr="00B4322C">
        <w:rPr>
          <w:rtl/>
          <w:lang w:eastAsia="he-IL"/>
        </w:rPr>
        <w:t>התש</w:t>
      </w:r>
      <w:bookmarkStart w:id="6601" w:name="_ETM_Q1_3290705"/>
      <w:bookmarkStart w:id="6602" w:name="_ETM_Q1_3285705"/>
      <w:bookmarkEnd w:id="6601"/>
      <w:bookmarkEnd w:id="6602"/>
      <w:r w:rsidRPr="00B4322C">
        <w:rPr>
          <w:rtl/>
          <w:lang w:eastAsia="he-IL"/>
        </w:rPr>
        <w:t xml:space="preserve">ובה. </w:t>
      </w:r>
      <w:bookmarkStart w:id="6603" w:name="_ETM_Q1_3012402"/>
      <w:bookmarkStart w:id="6604" w:name="_ETM_Q1_3288652"/>
      <w:bookmarkEnd w:id="6603"/>
      <w:bookmarkEnd w:id="6604"/>
    </w:p>
    <w:p w:rsidR="00B4322C" w:rsidRPr="00B4322C" w:rsidRDefault="00B4322C" w:rsidP="00B4322C">
      <w:pPr>
        <w:rPr>
          <w:rtl/>
          <w:lang w:eastAsia="he-IL"/>
        </w:rPr>
      </w:pPr>
      <w:bookmarkStart w:id="6605" w:name="_ETM_Q1_3278652"/>
      <w:bookmarkStart w:id="6606" w:name="_ETM_Q1_3279004"/>
      <w:bookmarkEnd w:id="6605"/>
      <w:bookmarkEnd w:id="6606"/>
    </w:p>
    <w:p w:rsidR="00B4322C" w:rsidRPr="00B4322C" w:rsidRDefault="00B4322C" w:rsidP="00B4322C">
      <w:pPr>
        <w:keepNext/>
        <w:ind w:firstLine="0"/>
        <w:rPr>
          <w:rFonts w:ascii="David" w:hAnsi="David"/>
          <w:u w:val="single"/>
          <w:rtl/>
          <w:lang w:eastAsia="he-IL"/>
        </w:rPr>
      </w:pPr>
      <w:bookmarkStart w:id="6607" w:name="ET_speaker_קריאה_28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שרית</w:t>
      </w:r>
      <w:bookmarkStart w:id="6608" w:name="_ETM_Q1_3282804"/>
      <w:bookmarkEnd w:id="6608"/>
      <w:r w:rsidRPr="00B4322C">
        <w:rPr>
          <w:rFonts w:ascii="David" w:hAnsi="David" w:hint="cs"/>
          <w:u w:val="single"/>
          <w:rtl/>
          <w:lang w:eastAsia="he-IL"/>
        </w:rPr>
        <w:t>:</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607"/>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ר</w:t>
      </w:r>
      <w:bookmarkStart w:id="6609" w:name="_ETM_Q1_3279304"/>
      <w:bookmarkEnd w:id="6609"/>
      <w:r w:rsidRPr="00B4322C">
        <w:rPr>
          <w:rtl/>
          <w:lang w:eastAsia="he-IL"/>
        </w:rPr>
        <w:t>ק נוסיף גם שההקצאה ה</w:t>
      </w:r>
      <w:bookmarkStart w:id="6610" w:name="_ETM_Q1_3280581"/>
      <w:bookmarkEnd w:id="6610"/>
      <w:r w:rsidRPr="00B4322C">
        <w:rPr>
          <w:rtl/>
          <w:lang w:eastAsia="he-IL"/>
        </w:rPr>
        <w:t xml:space="preserve">זו - - </w:t>
      </w:r>
      <w:bookmarkStart w:id="6611" w:name="_ETM_Q1_3292804"/>
      <w:bookmarkEnd w:id="6611"/>
      <w:r w:rsidRPr="00B4322C">
        <w:rPr>
          <w:rtl/>
          <w:lang w:eastAsia="he-IL"/>
        </w:rPr>
        <w:t>-</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6612" w:name="ET_speaker_קריאה_28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קריאה: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612"/>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שם ותפקיד.</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6613" w:name="ET_yor_5726_28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6613"/>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שרית ממשרד המשפטים. </w:t>
      </w:r>
    </w:p>
    <w:p w:rsidR="00B4322C" w:rsidRPr="00B4322C" w:rsidRDefault="00B4322C" w:rsidP="00B4322C">
      <w:pPr>
        <w:rPr>
          <w:rtl/>
          <w:lang w:eastAsia="he-IL"/>
        </w:rPr>
      </w:pPr>
      <w:bookmarkStart w:id="6614" w:name="_ETM_Q1_3291681"/>
      <w:bookmarkStart w:id="6615" w:name="_ETM_Q1_3291881"/>
      <w:bookmarkStart w:id="6616" w:name="_ETM_Q1_3293781"/>
      <w:bookmarkEnd w:id="6614"/>
      <w:bookmarkEnd w:id="6615"/>
      <w:bookmarkEnd w:id="6616"/>
    </w:p>
    <w:p w:rsidR="00B4322C" w:rsidRPr="00B4322C" w:rsidRDefault="00B4322C" w:rsidP="00B4322C">
      <w:pPr>
        <w:keepNext/>
        <w:ind w:firstLine="0"/>
        <w:rPr>
          <w:rFonts w:ascii="David" w:hAnsi="David"/>
          <w:u w:val="single"/>
          <w:rtl/>
          <w:lang w:eastAsia="he-IL"/>
        </w:rPr>
      </w:pPr>
      <w:bookmarkStart w:id="6617" w:name="ET_speaker_קריאה_28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שרית:</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61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618" w:name="_ETM_Q1_3294181"/>
      <w:bookmarkEnd w:id="6618"/>
      <w:r w:rsidRPr="00B4322C">
        <w:rPr>
          <w:rtl/>
          <w:lang w:eastAsia="he-IL"/>
        </w:rPr>
        <w:t xml:space="preserve">היחידה המשפטית </w:t>
      </w:r>
      <w:bookmarkStart w:id="6619" w:name="_ETM_Q1_3295908"/>
      <w:bookmarkEnd w:id="6619"/>
      <w:r w:rsidRPr="00B4322C">
        <w:rPr>
          <w:rtl/>
          <w:lang w:eastAsia="he-IL"/>
        </w:rPr>
        <w:t>ענתה שה</w:t>
      </w:r>
      <w:bookmarkStart w:id="6620" w:name="_ETM_Q1_3298414"/>
      <w:bookmarkEnd w:id="6620"/>
      <w:r w:rsidRPr="00B4322C">
        <w:rPr>
          <w:rtl/>
          <w:lang w:eastAsia="he-IL"/>
        </w:rPr>
        <w:t xml:space="preserve">סכום לא יוקצה </w:t>
      </w:r>
      <w:bookmarkStart w:id="6621" w:name="_ETM_Q1_3304783"/>
      <w:bookmarkEnd w:id="6621"/>
      <w:r w:rsidRPr="00B4322C">
        <w:rPr>
          <w:rtl/>
          <w:lang w:eastAsia="he-IL"/>
        </w:rPr>
        <w:t xml:space="preserve">עד שנראה את - - </w:t>
      </w:r>
      <w:bookmarkStart w:id="6622" w:name="_ETM_Q1_3301782"/>
      <w:bookmarkStart w:id="6623" w:name="_ETM_Q1_3298309"/>
      <w:bookmarkStart w:id="6624" w:name="_ETM_Q1_3294098"/>
      <w:bookmarkStart w:id="6625" w:name="_ETM_Q1_3304198"/>
      <w:bookmarkStart w:id="6626" w:name="_ETM_Q1_3306580"/>
      <w:bookmarkEnd w:id="6622"/>
      <w:bookmarkEnd w:id="6623"/>
      <w:bookmarkEnd w:id="6624"/>
      <w:bookmarkEnd w:id="6625"/>
      <w:bookmarkEnd w:id="6626"/>
      <w:r w:rsidRPr="00B4322C">
        <w:rPr>
          <w:rtl/>
          <w:lang w:eastAsia="he-IL"/>
        </w:rPr>
        <w:t xml:space="preserve">- </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6627" w:name="ET_speaker_אילת_כהן_מלקמן_280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627"/>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לא לא יוקצה אלא לא יועבר. </w:t>
      </w:r>
    </w:p>
    <w:p w:rsidR="00B4322C" w:rsidRPr="00B4322C" w:rsidRDefault="00B4322C" w:rsidP="00B4322C">
      <w:pPr>
        <w:rPr>
          <w:rtl/>
          <w:lang w:eastAsia="he-IL"/>
        </w:rPr>
      </w:pPr>
      <w:bookmarkStart w:id="6628" w:name="_ETM_Q1_3296580"/>
      <w:bookmarkStart w:id="6629" w:name="_ETM_Q1_3297521"/>
      <w:bookmarkEnd w:id="6628"/>
      <w:bookmarkEnd w:id="6629"/>
    </w:p>
    <w:p w:rsidR="00B4322C" w:rsidRPr="00B4322C" w:rsidRDefault="00B4322C" w:rsidP="00B4322C">
      <w:pPr>
        <w:keepNext/>
        <w:ind w:firstLine="0"/>
        <w:rPr>
          <w:rFonts w:ascii="David" w:hAnsi="David"/>
          <w:u w:val="single"/>
          <w:rtl/>
          <w:lang w:eastAsia="he-IL"/>
        </w:rPr>
      </w:pPr>
      <w:bookmarkStart w:id="6630" w:name="ET_speaker_שרית_280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שרית:</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630"/>
    </w:p>
    <w:p w:rsidR="00B4322C" w:rsidRPr="00B4322C" w:rsidRDefault="00B4322C" w:rsidP="00B4322C">
      <w:pPr>
        <w:rPr>
          <w:rtl/>
          <w:lang w:eastAsia="he-IL"/>
        </w:rPr>
      </w:pPr>
      <w:bookmarkStart w:id="6631" w:name="_ETM_Q1_3298023"/>
      <w:bookmarkStart w:id="6632" w:name="_ETM_Q1_3298225"/>
      <w:bookmarkEnd w:id="6631"/>
      <w:bookmarkEnd w:id="6632"/>
    </w:p>
    <w:p w:rsidR="00B4322C" w:rsidRPr="00B4322C" w:rsidRDefault="00B4322C" w:rsidP="00B4322C">
      <w:pPr>
        <w:rPr>
          <w:rtl/>
          <w:lang w:eastAsia="he-IL"/>
        </w:rPr>
      </w:pPr>
      <w:r w:rsidRPr="00B4322C">
        <w:rPr>
          <w:rtl/>
          <w:lang w:eastAsia="he-IL"/>
        </w:rPr>
        <w:t>לא יועבר</w:t>
      </w:r>
      <w:bookmarkStart w:id="6633" w:name="_ETM_Q1_3315308"/>
      <w:bookmarkStart w:id="6634" w:name="_ETM_Q1_3306723"/>
      <w:bookmarkEnd w:id="6633"/>
      <w:bookmarkEnd w:id="6634"/>
      <w:r w:rsidRPr="00B4322C">
        <w:rPr>
          <w:rtl/>
          <w:lang w:eastAsia="he-IL"/>
        </w:rPr>
        <w:t xml:space="preserve">, לא יוקצה. </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6635" w:name="ET_speaker_6156_28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635"/>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שרית מאיזה מש</w:t>
      </w:r>
      <w:bookmarkStart w:id="6636" w:name="_ETM_Q1_3306587"/>
      <w:bookmarkStart w:id="6637" w:name="_ETM_Q1_3308787"/>
      <w:bookmarkEnd w:id="6636"/>
      <w:bookmarkEnd w:id="6637"/>
      <w:r w:rsidRPr="00B4322C">
        <w:rPr>
          <w:rtl/>
          <w:lang w:eastAsia="he-IL"/>
        </w:rPr>
        <w:t>רד את?</w:t>
      </w:r>
    </w:p>
    <w:p w:rsidR="00B4322C" w:rsidRPr="00B4322C" w:rsidRDefault="00B4322C" w:rsidP="00B4322C">
      <w:pPr>
        <w:rPr>
          <w:rtl/>
          <w:lang w:eastAsia="he-IL"/>
        </w:rPr>
      </w:pPr>
      <w:bookmarkStart w:id="6638" w:name="_ETM_Q1_3311885"/>
      <w:bookmarkStart w:id="6639" w:name="_ETM_Q1_3312087"/>
      <w:bookmarkStart w:id="6640" w:name="_ETM_Q1_3313387"/>
      <w:bookmarkEnd w:id="6638"/>
      <w:bookmarkEnd w:id="6639"/>
      <w:bookmarkEnd w:id="6640"/>
    </w:p>
    <w:p w:rsidR="00B4322C" w:rsidRPr="00B4322C" w:rsidRDefault="00B4322C" w:rsidP="00B4322C">
      <w:pPr>
        <w:keepNext/>
        <w:ind w:firstLine="0"/>
        <w:rPr>
          <w:rFonts w:ascii="David" w:hAnsi="David"/>
          <w:u w:val="single"/>
          <w:rtl/>
          <w:lang w:eastAsia="he-IL"/>
        </w:rPr>
      </w:pPr>
      <w:bookmarkStart w:id="6641" w:name="ET_speaker_קריאה_29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שרית:</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64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642" w:name="_ETM_Q1_3313687"/>
      <w:bookmarkStart w:id="6643" w:name="_ETM_Q1_3313987"/>
      <w:bookmarkStart w:id="6644" w:name="_ETM_Q1_3314187"/>
      <w:bookmarkEnd w:id="6642"/>
      <w:bookmarkEnd w:id="6643"/>
      <w:bookmarkEnd w:id="6644"/>
      <w:r w:rsidRPr="00B4322C">
        <w:rPr>
          <w:rtl/>
          <w:lang w:eastAsia="he-IL"/>
        </w:rPr>
        <w:t>משרד המשפטים.</w:t>
      </w:r>
      <w:bookmarkStart w:id="6645" w:name="_ETM_Q1_3311479"/>
      <w:bookmarkEnd w:id="6645"/>
    </w:p>
    <w:p w:rsidR="00B4322C" w:rsidRPr="00B4322C" w:rsidRDefault="00B4322C" w:rsidP="00B4322C">
      <w:pPr>
        <w:rPr>
          <w:rtl/>
          <w:lang w:eastAsia="he-IL"/>
        </w:rPr>
      </w:pPr>
      <w:bookmarkStart w:id="6646" w:name="_ETM_Q1_3313309"/>
      <w:bookmarkStart w:id="6647" w:name="_ETM_Q1_3314408"/>
      <w:bookmarkEnd w:id="6646"/>
      <w:bookmarkEnd w:id="6647"/>
    </w:p>
    <w:p w:rsidR="00B4322C" w:rsidRPr="00B4322C" w:rsidRDefault="00B4322C" w:rsidP="00B4322C">
      <w:pPr>
        <w:keepNext/>
        <w:ind w:firstLine="0"/>
        <w:rPr>
          <w:rFonts w:ascii="David" w:hAnsi="David"/>
          <w:u w:val="single"/>
          <w:rtl/>
          <w:lang w:eastAsia="he-IL"/>
        </w:rPr>
      </w:pPr>
      <w:bookmarkStart w:id="6648" w:name="ET_speaker_6156_29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64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649" w:name="_ETM_Q1_3314809"/>
      <w:bookmarkEnd w:id="6649"/>
      <w:r w:rsidRPr="00B4322C">
        <w:rPr>
          <w:rtl/>
          <w:lang w:eastAsia="he-IL"/>
        </w:rPr>
        <w:t xml:space="preserve">אני מבין שלא  תעבירו </w:t>
      </w:r>
      <w:bookmarkStart w:id="6650" w:name="_ETM_Q1_3317007"/>
      <w:bookmarkEnd w:id="6650"/>
      <w:r w:rsidRPr="00B4322C">
        <w:rPr>
          <w:rtl/>
          <w:lang w:eastAsia="he-IL"/>
        </w:rPr>
        <w:t>את הסכום, כל הזמן מספרים לנו. אני רוצה לשאול א</w:t>
      </w:r>
      <w:bookmarkStart w:id="6651" w:name="_ETM_Q1_3321109"/>
      <w:bookmarkEnd w:id="6651"/>
      <w:r w:rsidRPr="00B4322C">
        <w:rPr>
          <w:rtl/>
          <w:lang w:eastAsia="he-IL"/>
        </w:rPr>
        <w:t xml:space="preserve">תכם ספציפית, איך אתם מצדיקים תכנית שירושלים לא נכללת בתוכה </w:t>
      </w:r>
      <w:bookmarkStart w:id="6652" w:name="_ETM_Q1_3329908"/>
      <w:bookmarkEnd w:id="6652"/>
      <w:r w:rsidRPr="00B4322C">
        <w:rPr>
          <w:rtl/>
          <w:lang w:eastAsia="he-IL"/>
        </w:rPr>
        <w:t>עם עוד א</w:t>
      </w:r>
      <w:bookmarkStart w:id="6653" w:name="_ETM_Q1_3331808"/>
      <w:bookmarkEnd w:id="6653"/>
      <w:r w:rsidRPr="00B4322C">
        <w:rPr>
          <w:rtl/>
          <w:lang w:eastAsia="he-IL"/>
        </w:rPr>
        <w:t xml:space="preserve">רבע רשויות שענו על קריטריונים סוציואקונומיים, נשירה </w:t>
      </w:r>
      <w:bookmarkStart w:id="6654" w:name="_ETM_Q1_3333848"/>
      <w:bookmarkEnd w:id="6654"/>
      <w:r w:rsidRPr="00B4322C">
        <w:rPr>
          <w:rtl/>
          <w:lang w:eastAsia="he-IL"/>
        </w:rPr>
        <w:t>גדולה, הגירה שלילי</w:t>
      </w:r>
      <w:bookmarkStart w:id="6655" w:name="_ETM_Q1_3337448"/>
      <w:bookmarkEnd w:id="6655"/>
      <w:r w:rsidRPr="00B4322C">
        <w:rPr>
          <w:rtl/>
          <w:lang w:eastAsia="he-IL"/>
        </w:rPr>
        <w:t xml:space="preserve">ת. יש כאן תכנית שתפורה לאוכלוסיית תלמידים </w:t>
      </w:r>
      <w:bookmarkStart w:id="6656" w:name="_ETM_Q1_3330727"/>
      <w:bookmarkEnd w:id="6656"/>
      <w:r w:rsidRPr="00B4322C">
        <w:rPr>
          <w:rtl/>
          <w:lang w:eastAsia="he-IL"/>
        </w:rPr>
        <w:t>ספצי</w:t>
      </w:r>
      <w:bookmarkStart w:id="6657" w:name="_ETM_Q1_3337229"/>
      <w:bookmarkEnd w:id="6657"/>
      <w:r w:rsidRPr="00B4322C">
        <w:rPr>
          <w:rtl/>
          <w:lang w:eastAsia="he-IL"/>
        </w:rPr>
        <w:t xml:space="preserve">פית בעיר ירושלים ואני לא מצליח להבין איך זה חוקי </w:t>
      </w:r>
      <w:bookmarkStart w:id="6658" w:name="_ETM_Q1_3342000"/>
      <w:bookmarkEnd w:id="6658"/>
      <w:r w:rsidRPr="00B4322C">
        <w:rPr>
          <w:rtl/>
          <w:lang w:eastAsia="he-IL"/>
        </w:rPr>
        <w:t>מבחינתכם? אי אפשר כל הזמן לומר לנו ש</w:t>
      </w:r>
      <w:bookmarkStart w:id="6659" w:name="_ETM_Q1_3346998"/>
      <w:bookmarkEnd w:id="6659"/>
      <w:r w:rsidRPr="00B4322C">
        <w:rPr>
          <w:rtl/>
          <w:lang w:eastAsia="he-IL"/>
        </w:rPr>
        <w:t xml:space="preserve">בעתיד תבדקו את </w:t>
      </w:r>
      <w:bookmarkStart w:id="6660" w:name="_ETM_Q1_3338349"/>
      <w:bookmarkEnd w:id="6660"/>
      <w:r w:rsidRPr="00B4322C">
        <w:rPr>
          <w:rtl/>
          <w:lang w:eastAsia="he-IL"/>
        </w:rPr>
        <w:t>ההעברות, התכנית לא חוקית</w:t>
      </w:r>
      <w:bookmarkStart w:id="6661" w:name="_ETM_Q1_3351761"/>
      <w:bookmarkEnd w:id="6661"/>
      <w:r w:rsidRPr="00B4322C">
        <w:rPr>
          <w:rtl/>
          <w:lang w:eastAsia="he-IL"/>
        </w:rPr>
        <w:t>.</w:t>
      </w:r>
    </w:p>
    <w:p w:rsidR="00B4322C" w:rsidRPr="00B4322C" w:rsidRDefault="00B4322C" w:rsidP="00B4322C">
      <w:pPr>
        <w:rPr>
          <w:rtl/>
          <w:lang w:eastAsia="he-IL"/>
        </w:rPr>
      </w:pPr>
      <w:bookmarkStart w:id="6662" w:name="_ETM_Q1_3339650"/>
      <w:bookmarkStart w:id="6663" w:name="_ETM_Q1_3340148"/>
      <w:bookmarkEnd w:id="6662"/>
      <w:bookmarkEnd w:id="6663"/>
    </w:p>
    <w:p w:rsidR="00B4322C" w:rsidRPr="00B4322C" w:rsidRDefault="00B4322C" w:rsidP="00B4322C">
      <w:pPr>
        <w:keepNext/>
        <w:ind w:firstLine="0"/>
        <w:rPr>
          <w:rFonts w:ascii="David" w:hAnsi="David"/>
          <w:u w:val="single"/>
          <w:rtl/>
          <w:lang w:eastAsia="he-IL"/>
        </w:rPr>
      </w:pPr>
      <w:bookmarkStart w:id="6664" w:name="ET_yor_5726_29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666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665" w:name="_ETM_Q1_3340549"/>
      <w:bookmarkEnd w:id="6665"/>
      <w:r w:rsidRPr="00B4322C">
        <w:rPr>
          <w:rtl/>
          <w:lang w:eastAsia="he-IL"/>
        </w:rPr>
        <w:t>תודה.</w:t>
      </w:r>
      <w:bookmarkStart w:id="6666" w:name="_ETM_Q1_3341348"/>
      <w:bookmarkEnd w:id="6666"/>
      <w:r w:rsidRPr="00B4322C">
        <w:rPr>
          <w:rtl/>
          <w:lang w:eastAsia="he-IL"/>
        </w:rPr>
        <w:t xml:space="preserve"> </w:t>
      </w:r>
      <w:bookmarkStart w:id="6667" w:name="_ETM_Q1_3351824"/>
      <w:bookmarkEnd w:id="6667"/>
      <w:r w:rsidRPr="00B4322C">
        <w:rPr>
          <w:rtl/>
          <w:lang w:eastAsia="he-IL"/>
        </w:rPr>
        <w:t>שרית, תשובה?</w:t>
      </w:r>
      <w:bookmarkStart w:id="6668" w:name="_ETM_Q1_3354997"/>
      <w:bookmarkStart w:id="6669" w:name="_ETM_Q1_3351098"/>
      <w:bookmarkStart w:id="6670" w:name="_ETM_Q1_3347198"/>
      <w:bookmarkStart w:id="6671" w:name="_ETM_Q1_3373049"/>
      <w:bookmarkEnd w:id="6668"/>
      <w:bookmarkEnd w:id="6669"/>
      <w:bookmarkEnd w:id="6670"/>
      <w:bookmarkEnd w:id="6671"/>
      <w:r w:rsidRPr="00B4322C">
        <w:rPr>
          <w:rtl/>
          <w:lang w:eastAsia="he-IL"/>
        </w:rPr>
        <w:t xml:space="preserve"> אם אין תשובה, תגידי שאין לך תשובה. א</w:t>
      </w:r>
      <w:bookmarkStart w:id="6672" w:name="_ETM_Q1_3374818"/>
      <w:bookmarkStart w:id="6673" w:name="_ETM_Q1_3364818"/>
      <w:bookmarkEnd w:id="6672"/>
      <w:bookmarkEnd w:id="6673"/>
      <w:r w:rsidRPr="00B4322C">
        <w:rPr>
          <w:rtl/>
          <w:lang w:eastAsia="he-IL"/>
        </w:rPr>
        <w:t xml:space="preserve">ם זו </w:t>
      </w:r>
      <w:bookmarkStart w:id="6674" w:name="_ETM_Q1_3364779"/>
      <w:bookmarkEnd w:id="6674"/>
      <w:r w:rsidRPr="00B4322C">
        <w:rPr>
          <w:rtl/>
          <w:lang w:eastAsia="he-IL"/>
        </w:rPr>
        <w:t>התשובה, תגידי שזו התשובה שלך.</w:t>
      </w:r>
      <w:bookmarkStart w:id="6675" w:name="_ETM_Q1_3371279"/>
      <w:bookmarkStart w:id="6676" w:name="_ETM_Q1_3372179"/>
      <w:bookmarkEnd w:id="6675"/>
      <w:bookmarkEnd w:id="6676"/>
    </w:p>
    <w:p w:rsidR="00B4322C" w:rsidRPr="00B4322C" w:rsidRDefault="00B4322C" w:rsidP="00B4322C">
      <w:pPr>
        <w:rPr>
          <w:rtl/>
          <w:lang w:eastAsia="he-IL"/>
        </w:rPr>
      </w:pPr>
      <w:bookmarkStart w:id="6677" w:name="_ETM_Q1_3372810"/>
      <w:bookmarkEnd w:id="6677"/>
    </w:p>
    <w:p w:rsidR="00B4322C" w:rsidRPr="00B4322C" w:rsidRDefault="00B4322C" w:rsidP="00B4322C">
      <w:pPr>
        <w:keepNext/>
        <w:ind w:firstLine="0"/>
        <w:rPr>
          <w:rFonts w:ascii="David" w:hAnsi="David"/>
          <w:u w:val="single"/>
          <w:rtl/>
          <w:lang w:eastAsia="he-IL"/>
        </w:rPr>
      </w:pPr>
      <w:bookmarkStart w:id="6678" w:name="ET_speaker_שרית_29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שרית:</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678"/>
    </w:p>
    <w:p w:rsidR="00B4322C" w:rsidRPr="00B4322C" w:rsidRDefault="00B4322C" w:rsidP="00B4322C">
      <w:pPr>
        <w:rPr>
          <w:rtl/>
          <w:lang w:eastAsia="he-IL"/>
        </w:rPr>
      </w:pPr>
      <w:bookmarkStart w:id="6679" w:name="_ETM_Q1_3373310"/>
      <w:bookmarkEnd w:id="6679"/>
    </w:p>
    <w:p w:rsidR="00B4322C" w:rsidRPr="00B4322C" w:rsidRDefault="00B4322C" w:rsidP="00B4322C">
      <w:pPr>
        <w:rPr>
          <w:rtl/>
          <w:lang w:eastAsia="he-IL"/>
        </w:rPr>
      </w:pPr>
      <w:bookmarkStart w:id="6680" w:name="_ETM_Q1_3372678"/>
      <w:bookmarkEnd w:id="6680"/>
      <w:r w:rsidRPr="00B4322C">
        <w:rPr>
          <w:rtl/>
          <w:lang w:eastAsia="he-IL"/>
        </w:rPr>
        <w:t xml:space="preserve">לא אמרנו שנבחן בעתיד אלא </w:t>
      </w:r>
      <w:bookmarkStart w:id="6681" w:name="_ETM_Q1_3376978"/>
      <w:bookmarkEnd w:id="6681"/>
      <w:r w:rsidRPr="00B4322C">
        <w:rPr>
          <w:rtl/>
          <w:lang w:eastAsia="he-IL"/>
        </w:rPr>
        <w:t xml:space="preserve">אמרנו שהסכום לא - - </w:t>
      </w:r>
      <w:bookmarkStart w:id="6682" w:name="_ETM_Q1_3379097"/>
      <w:bookmarkEnd w:id="6682"/>
      <w:r w:rsidRPr="00B4322C">
        <w:rPr>
          <w:rtl/>
          <w:lang w:eastAsia="he-IL"/>
        </w:rPr>
        <w:t>התכנית לא חוקית, אבל עדיין</w:t>
      </w:r>
      <w:bookmarkStart w:id="6683" w:name="_ETM_Q1_3379980"/>
      <w:bookmarkEnd w:id="6683"/>
      <w:r w:rsidRPr="00B4322C">
        <w:rPr>
          <w:rtl/>
          <w:lang w:eastAsia="he-IL"/>
        </w:rPr>
        <w:t xml:space="preserve"> לא ראינו את התכנית ולכן</w:t>
      </w:r>
      <w:bookmarkStart w:id="6684" w:name="_ETM_Q1_3381118"/>
      <w:bookmarkStart w:id="6685" w:name="_ETM_Q1_3376820"/>
      <w:bookmarkEnd w:id="6684"/>
      <w:bookmarkEnd w:id="6685"/>
      <w:r w:rsidRPr="00B4322C">
        <w:rPr>
          <w:rtl/>
          <w:lang w:eastAsia="he-IL"/>
        </w:rPr>
        <w:t xml:space="preserve"> לא </w:t>
      </w:r>
      <w:bookmarkStart w:id="6686" w:name="_ETM_Q1_3376707"/>
      <w:bookmarkEnd w:id="6686"/>
      <w:r w:rsidRPr="00B4322C">
        <w:rPr>
          <w:rtl/>
          <w:lang w:eastAsia="he-IL"/>
        </w:rPr>
        <w:t>יכולים להגיד על</w:t>
      </w:r>
      <w:bookmarkStart w:id="6687" w:name="_ETM_Q1_3376600"/>
      <w:bookmarkStart w:id="6688" w:name="_ETM_Q1_3374950"/>
      <w:bookmarkEnd w:id="6687"/>
      <w:bookmarkEnd w:id="6688"/>
      <w:r w:rsidRPr="00B4322C">
        <w:rPr>
          <w:rtl/>
          <w:lang w:eastAsia="he-IL"/>
        </w:rPr>
        <w:t xml:space="preserve">יה אם היא עומדת בקנה </w:t>
      </w:r>
      <w:bookmarkStart w:id="6689" w:name="_ETM_Q1_3378151"/>
      <w:bookmarkEnd w:id="6689"/>
      <w:r w:rsidRPr="00B4322C">
        <w:rPr>
          <w:rtl/>
          <w:lang w:eastAsia="he-IL"/>
        </w:rPr>
        <w:t xml:space="preserve">אחד עם </w:t>
      </w:r>
      <w:bookmarkStart w:id="6690" w:name="_ETM_Q1_3380847"/>
      <w:bookmarkEnd w:id="6690"/>
      <w:r w:rsidRPr="00B4322C">
        <w:rPr>
          <w:rtl/>
          <w:lang w:eastAsia="he-IL"/>
        </w:rPr>
        <w:t>עקרונות - -</w:t>
      </w:r>
      <w:bookmarkStart w:id="6691" w:name="_ETM_Q1_3385310"/>
      <w:bookmarkStart w:id="6692" w:name="_ETM_Q1_3380609"/>
      <w:bookmarkEnd w:id="6691"/>
      <w:bookmarkEnd w:id="6692"/>
      <w:r w:rsidRPr="00B4322C">
        <w:rPr>
          <w:rtl/>
          <w:lang w:eastAsia="he-IL"/>
        </w:rPr>
        <w:t xml:space="preserve"> - </w:t>
      </w:r>
    </w:p>
    <w:p w:rsidR="00B4322C" w:rsidRPr="00B4322C" w:rsidRDefault="00B4322C" w:rsidP="00B4322C">
      <w:pPr>
        <w:rPr>
          <w:rtl/>
          <w:lang w:eastAsia="he-IL"/>
        </w:rPr>
      </w:pPr>
      <w:bookmarkStart w:id="6693" w:name="_ETM_Q1_3386847"/>
      <w:bookmarkStart w:id="6694" w:name="_ETM_Q1_3387049"/>
      <w:bookmarkStart w:id="6695" w:name="_ETM_Q1_3387547"/>
      <w:bookmarkEnd w:id="6693"/>
      <w:bookmarkEnd w:id="6694"/>
      <w:bookmarkEnd w:id="6695"/>
    </w:p>
    <w:p w:rsidR="00B4322C" w:rsidRPr="00B4322C" w:rsidRDefault="00B4322C" w:rsidP="00B4322C">
      <w:pPr>
        <w:keepNext/>
        <w:ind w:firstLine="0"/>
        <w:rPr>
          <w:rFonts w:ascii="David" w:hAnsi="David"/>
          <w:u w:val="single"/>
          <w:rtl/>
          <w:lang w:eastAsia="he-IL"/>
        </w:rPr>
      </w:pPr>
      <w:bookmarkStart w:id="6696" w:name="ET_speaker_6156_29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69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697" w:name="_ETM_Q1_3388047"/>
      <w:bookmarkStart w:id="6698" w:name="_ETM_Q1_3383748"/>
      <w:bookmarkEnd w:id="6697"/>
      <w:bookmarkEnd w:id="6698"/>
      <w:r w:rsidRPr="00B4322C">
        <w:rPr>
          <w:rtl/>
          <w:lang w:eastAsia="he-IL"/>
        </w:rPr>
        <w:t xml:space="preserve">גברתי שרית, משפט אחרון, אני </w:t>
      </w:r>
      <w:bookmarkStart w:id="6699" w:name="_ETM_Q1_3386906"/>
      <w:bookmarkEnd w:id="6699"/>
      <w:r w:rsidRPr="00B4322C">
        <w:rPr>
          <w:rtl/>
          <w:lang w:eastAsia="he-IL"/>
        </w:rPr>
        <w:t xml:space="preserve">מבין שלא יצאו מים מהסלע. יש כאן תכנית שנותנת כסף </w:t>
      </w:r>
      <w:bookmarkStart w:id="6700" w:name="_ETM_Q1_3392804"/>
      <w:bookmarkEnd w:id="6700"/>
      <w:r w:rsidRPr="00B4322C">
        <w:rPr>
          <w:rtl/>
          <w:lang w:eastAsia="he-IL"/>
        </w:rPr>
        <w:t>למערכת החינוך הפורמאלית בעיר ספציפית ומסוימת עם אמירה שבין השא</w:t>
      </w:r>
      <w:bookmarkStart w:id="6701" w:name="_ETM_Q1_3400405"/>
      <w:bookmarkStart w:id="6702" w:name="_ETM_Q1_3400705"/>
      <w:bookmarkEnd w:id="6701"/>
      <w:bookmarkEnd w:id="6702"/>
      <w:r w:rsidRPr="00B4322C">
        <w:rPr>
          <w:rtl/>
          <w:lang w:eastAsia="he-IL"/>
        </w:rPr>
        <w:t>ר</w:t>
      </w:r>
      <w:bookmarkStart w:id="6703" w:name="_ETM_Q1_3390705"/>
      <w:bookmarkEnd w:id="6703"/>
      <w:r w:rsidRPr="00B4322C">
        <w:rPr>
          <w:rtl/>
          <w:lang w:eastAsia="he-IL"/>
        </w:rPr>
        <w:t xml:space="preserve"> זה מיועד לחיזוק החינוך העל יסודי. תסבירו </w:t>
      </w:r>
      <w:bookmarkStart w:id="6704" w:name="_ETM_Q1_3402953"/>
      <w:bookmarkEnd w:id="6704"/>
      <w:r w:rsidRPr="00B4322C">
        <w:rPr>
          <w:rtl/>
          <w:lang w:eastAsia="he-IL"/>
        </w:rPr>
        <w:t>לי איך הקונספט יכול לעבור את העקרו</w:t>
      </w:r>
      <w:bookmarkStart w:id="6705" w:name="_ETM_Q1_3409453"/>
      <w:bookmarkEnd w:id="6705"/>
      <w:r w:rsidRPr="00B4322C">
        <w:rPr>
          <w:rtl/>
          <w:lang w:eastAsia="he-IL"/>
        </w:rPr>
        <w:t>נות של מערכת החינוך במדינ</w:t>
      </w:r>
      <w:bookmarkStart w:id="6706" w:name="_ETM_Q1_3399453"/>
      <w:bookmarkEnd w:id="6706"/>
      <w:r w:rsidRPr="00B4322C">
        <w:rPr>
          <w:rtl/>
          <w:lang w:eastAsia="he-IL"/>
        </w:rPr>
        <w:t>ת ישראל?</w:t>
      </w:r>
    </w:p>
    <w:p w:rsidR="00B4322C" w:rsidRPr="00B4322C" w:rsidRDefault="00B4322C" w:rsidP="00B4322C">
      <w:pPr>
        <w:rPr>
          <w:rtl/>
          <w:lang w:eastAsia="he-IL"/>
        </w:rPr>
      </w:pPr>
      <w:bookmarkStart w:id="6707" w:name="_ETM_Q1_3399565"/>
      <w:bookmarkStart w:id="6708" w:name="_ETM_Q1_3400265"/>
      <w:bookmarkEnd w:id="6707"/>
      <w:bookmarkEnd w:id="6708"/>
    </w:p>
    <w:p w:rsidR="00B4322C" w:rsidRPr="00B4322C" w:rsidRDefault="00B4322C" w:rsidP="00B4322C">
      <w:pPr>
        <w:keepNext/>
        <w:ind w:firstLine="0"/>
        <w:rPr>
          <w:rFonts w:ascii="David" w:hAnsi="David"/>
          <w:u w:val="single"/>
          <w:rtl/>
          <w:lang w:eastAsia="he-IL"/>
        </w:rPr>
      </w:pPr>
      <w:bookmarkStart w:id="6709" w:name="ET_yor_5726_29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670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710" w:name="_ETM_Q1_3400761"/>
      <w:bookmarkEnd w:id="6710"/>
      <w:r w:rsidRPr="00B4322C">
        <w:rPr>
          <w:rtl/>
          <w:lang w:eastAsia="he-IL"/>
        </w:rPr>
        <w:t>וזה תגיד ש</w:t>
      </w:r>
      <w:bookmarkStart w:id="6711" w:name="_ETM_Q1_3385246"/>
      <w:bookmarkEnd w:id="6711"/>
      <w:r w:rsidRPr="00B4322C">
        <w:rPr>
          <w:rtl/>
          <w:lang w:eastAsia="he-IL"/>
        </w:rPr>
        <w:t xml:space="preserve">זה לא מים מהסלע. </w:t>
      </w:r>
    </w:p>
    <w:p w:rsidR="00B4322C" w:rsidRPr="00B4322C" w:rsidRDefault="00B4322C" w:rsidP="00B4322C">
      <w:pPr>
        <w:rPr>
          <w:rtl/>
          <w:lang w:eastAsia="he-IL"/>
        </w:rPr>
      </w:pPr>
      <w:bookmarkStart w:id="6712" w:name="_ETM_Q1_3408063"/>
      <w:bookmarkStart w:id="6713" w:name="_ETM_Q1_3408865"/>
      <w:bookmarkEnd w:id="6712"/>
      <w:bookmarkEnd w:id="6713"/>
    </w:p>
    <w:p w:rsidR="00B4322C" w:rsidRPr="00B4322C" w:rsidRDefault="00B4322C" w:rsidP="00B4322C">
      <w:pPr>
        <w:keepNext/>
        <w:ind w:firstLine="0"/>
        <w:rPr>
          <w:rFonts w:ascii="David" w:hAnsi="David"/>
          <w:u w:val="single"/>
          <w:rtl/>
          <w:lang w:eastAsia="he-IL"/>
        </w:rPr>
      </w:pPr>
      <w:bookmarkStart w:id="6714" w:name="ET_speaker_שרית_29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שרית:</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71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715" w:name="_ETM_Q1_3409361"/>
      <w:bookmarkEnd w:id="6715"/>
      <w:r w:rsidRPr="00B4322C">
        <w:rPr>
          <w:rtl/>
          <w:lang w:eastAsia="he-IL"/>
        </w:rPr>
        <w:t xml:space="preserve">מעבר </w:t>
      </w:r>
      <w:bookmarkStart w:id="6716" w:name="_ETM_Q1_3411365"/>
      <w:bookmarkEnd w:id="6716"/>
      <w:r w:rsidRPr="00B4322C">
        <w:rPr>
          <w:rtl/>
          <w:lang w:eastAsia="he-IL"/>
        </w:rPr>
        <w:t>לכך</w:t>
      </w:r>
      <w:bookmarkStart w:id="6717" w:name="_ETM_Q1_3412363"/>
      <w:bookmarkEnd w:id="6717"/>
      <w:r w:rsidRPr="00B4322C">
        <w:rPr>
          <w:rtl/>
          <w:lang w:eastAsia="he-IL"/>
        </w:rPr>
        <w:t xml:space="preserve"> שעדיין אין תכנית, וכשתהיה נבחן אותה, </w:t>
      </w:r>
      <w:bookmarkStart w:id="6718" w:name="_ETM_Q1_3412930"/>
      <w:bookmarkEnd w:id="6718"/>
      <w:r w:rsidRPr="00B4322C">
        <w:rPr>
          <w:rtl/>
          <w:lang w:eastAsia="he-IL"/>
        </w:rPr>
        <w:t xml:space="preserve">יש לנו את חוק יסוד ירושלים שנותן עדיפות לירושלים בהיבטים </w:t>
      </w:r>
      <w:bookmarkStart w:id="6719" w:name="_ETM_Q1_3418827"/>
      <w:bookmarkEnd w:id="6719"/>
      <w:r w:rsidRPr="00B4322C">
        <w:rPr>
          <w:rtl/>
          <w:lang w:eastAsia="he-IL"/>
        </w:rPr>
        <w:t xml:space="preserve">רבים. </w:t>
      </w:r>
    </w:p>
    <w:p w:rsidR="00B4322C" w:rsidRPr="00B4322C" w:rsidRDefault="00B4322C" w:rsidP="00B4322C">
      <w:pPr>
        <w:rPr>
          <w:rtl/>
          <w:lang w:eastAsia="he-IL"/>
        </w:rPr>
      </w:pPr>
      <w:bookmarkStart w:id="6720" w:name="_ETM_Q1_3419827"/>
      <w:bookmarkStart w:id="6721" w:name="_ETM_Q1_3420028"/>
      <w:bookmarkStart w:id="6722" w:name="_ETM_Q1_3420527"/>
      <w:bookmarkEnd w:id="6720"/>
      <w:bookmarkEnd w:id="6721"/>
      <w:bookmarkEnd w:id="6722"/>
    </w:p>
    <w:p w:rsidR="00B4322C" w:rsidRPr="00B4322C" w:rsidRDefault="00B4322C" w:rsidP="00B4322C">
      <w:pPr>
        <w:keepNext/>
        <w:ind w:firstLine="0"/>
        <w:rPr>
          <w:rFonts w:ascii="David" w:hAnsi="David"/>
          <w:u w:val="single"/>
          <w:rtl/>
          <w:lang w:eastAsia="he-IL"/>
        </w:rPr>
      </w:pPr>
      <w:bookmarkStart w:id="6723" w:name="ET_yor_5726_29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672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724" w:name="_ETM_Q1_3420927"/>
      <w:bookmarkEnd w:id="6724"/>
      <w:r w:rsidRPr="00B4322C">
        <w:rPr>
          <w:rtl/>
          <w:lang w:eastAsia="he-IL"/>
        </w:rPr>
        <w:t xml:space="preserve">נעמה, בבקשה. הלאה. </w:t>
      </w:r>
    </w:p>
    <w:p w:rsidR="00B4322C" w:rsidRPr="00B4322C" w:rsidRDefault="00B4322C" w:rsidP="00B4322C">
      <w:pPr>
        <w:rPr>
          <w:rtl/>
          <w:lang w:eastAsia="he-IL"/>
        </w:rPr>
      </w:pPr>
      <w:bookmarkStart w:id="6725" w:name="_ETM_Q1_3423630"/>
      <w:bookmarkStart w:id="6726" w:name="_ETM_Q1_3424927"/>
      <w:bookmarkEnd w:id="6725"/>
      <w:bookmarkEnd w:id="6726"/>
    </w:p>
    <w:p w:rsidR="00B4322C" w:rsidRPr="00B4322C" w:rsidRDefault="00B4322C" w:rsidP="00B4322C">
      <w:pPr>
        <w:keepNext/>
        <w:ind w:firstLine="0"/>
        <w:rPr>
          <w:rFonts w:ascii="David" w:hAnsi="David"/>
          <w:u w:val="single"/>
          <w:rtl/>
          <w:lang w:eastAsia="he-IL"/>
        </w:rPr>
      </w:pPr>
      <w:bookmarkStart w:id="6727" w:name="ET_speaker_שרית_30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שרית:</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72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728" w:name="_ETM_Q1_3425127"/>
      <w:bookmarkEnd w:id="6728"/>
      <w:r w:rsidRPr="00B4322C">
        <w:rPr>
          <w:rtl/>
          <w:lang w:eastAsia="he-IL"/>
        </w:rPr>
        <w:t xml:space="preserve">הוא לא מגביל את </w:t>
      </w:r>
      <w:bookmarkStart w:id="6729" w:name="_ETM_Q1_3420648"/>
      <w:bookmarkEnd w:id="6729"/>
      <w:r w:rsidRPr="00B4322C">
        <w:rPr>
          <w:rtl/>
          <w:lang w:eastAsia="he-IL"/>
        </w:rPr>
        <w:t>עצמו</w:t>
      </w:r>
      <w:bookmarkStart w:id="6730" w:name="_ETM_Q1_3427030"/>
      <w:bookmarkEnd w:id="6730"/>
      <w:r w:rsidRPr="00B4322C">
        <w:rPr>
          <w:rtl/>
          <w:lang w:eastAsia="he-IL"/>
        </w:rPr>
        <w:t xml:space="preserve"> למענק הבירה</w:t>
      </w:r>
      <w:bookmarkStart w:id="6731" w:name="_ETM_Q1_3417030"/>
      <w:bookmarkEnd w:id="6731"/>
      <w:r w:rsidRPr="00B4322C">
        <w:rPr>
          <w:rtl/>
          <w:lang w:eastAsia="he-IL"/>
        </w:rPr>
        <w:t xml:space="preserve"> אלא </w:t>
      </w:r>
      <w:bookmarkStart w:id="6732" w:name="_ETM_Q1_3422899"/>
      <w:bookmarkStart w:id="6733" w:name="_ETM_Q1_3422800"/>
      <w:bookmarkStart w:id="6734" w:name="_ETM_Q1_3422747"/>
      <w:bookmarkEnd w:id="6732"/>
      <w:bookmarkEnd w:id="6733"/>
      <w:r w:rsidRPr="00B4322C">
        <w:rPr>
          <w:rtl/>
          <w:lang w:eastAsia="he-IL"/>
        </w:rPr>
        <w:t>הוא</w:t>
      </w:r>
      <w:bookmarkStart w:id="6735" w:name="_ETM_Q1_3424098"/>
      <w:bookmarkEnd w:id="6735"/>
      <w:r w:rsidRPr="00B4322C">
        <w:rPr>
          <w:rtl/>
          <w:lang w:eastAsia="he-IL"/>
        </w:rPr>
        <w:t xml:space="preserve"> </w:t>
      </w:r>
      <w:bookmarkEnd w:id="6734"/>
      <w:r w:rsidRPr="00B4322C">
        <w:rPr>
          <w:rtl/>
          <w:lang w:eastAsia="he-IL"/>
        </w:rPr>
        <w:t xml:space="preserve">כותב - - "לרבות </w:t>
      </w:r>
      <w:bookmarkStart w:id="6736" w:name="_ETM_Q1_3427848"/>
      <w:bookmarkEnd w:id="6736"/>
      <w:r w:rsidRPr="00B4322C">
        <w:rPr>
          <w:rtl/>
          <w:lang w:eastAsia="he-IL"/>
        </w:rPr>
        <w:t>מענק שנתי מיוחד"</w:t>
      </w:r>
      <w:bookmarkStart w:id="6737" w:name="_ETM_Q1_3430748"/>
      <w:bookmarkEnd w:id="6737"/>
      <w:r w:rsidRPr="00B4322C">
        <w:rPr>
          <w:rtl/>
          <w:lang w:eastAsia="he-IL"/>
        </w:rPr>
        <w:t>.</w:t>
      </w:r>
    </w:p>
    <w:p w:rsidR="00B4322C" w:rsidRPr="00B4322C" w:rsidRDefault="00B4322C" w:rsidP="00B4322C">
      <w:pPr>
        <w:rPr>
          <w:rtl/>
          <w:lang w:eastAsia="he-IL"/>
        </w:rPr>
      </w:pPr>
      <w:bookmarkStart w:id="6738" w:name="_ETM_Q1_3420748"/>
      <w:bookmarkStart w:id="6739" w:name="_ETM_Q1_3420698"/>
      <w:bookmarkEnd w:id="6738"/>
      <w:bookmarkEnd w:id="6739"/>
    </w:p>
    <w:p w:rsidR="00B4322C" w:rsidRPr="00B4322C" w:rsidRDefault="00B4322C" w:rsidP="00B4322C">
      <w:pPr>
        <w:keepNext/>
        <w:ind w:firstLine="0"/>
        <w:rPr>
          <w:rFonts w:ascii="David" w:hAnsi="David"/>
          <w:u w:val="single"/>
          <w:rtl/>
          <w:lang w:eastAsia="he-IL"/>
        </w:rPr>
      </w:pPr>
      <w:bookmarkStart w:id="6740" w:name="ET_yor_5726_30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674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741" w:name="_ETM_Q1_3421200"/>
      <w:bookmarkEnd w:id="6741"/>
      <w:r w:rsidRPr="00B4322C">
        <w:rPr>
          <w:rtl/>
          <w:lang w:eastAsia="he-IL"/>
        </w:rPr>
        <w:t xml:space="preserve">תודה שרית, תשמרי על המצב שלא יתדרדר. </w:t>
      </w:r>
      <w:bookmarkStart w:id="6742" w:name="_ETM_Q1_3427602"/>
      <w:bookmarkEnd w:id="6742"/>
      <w:r w:rsidRPr="00B4322C">
        <w:rPr>
          <w:rtl/>
          <w:lang w:eastAsia="he-IL"/>
        </w:rPr>
        <w:t xml:space="preserve">נעמה. </w:t>
      </w:r>
    </w:p>
    <w:p w:rsidR="00B4322C" w:rsidRPr="00B4322C" w:rsidRDefault="00B4322C" w:rsidP="00B4322C">
      <w:pPr>
        <w:rPr>
          <w:rtl/>
          <w:lang w:eastAsia="he-IL"/>
        </w:rPr>
      </w:pPr>
      <w:bookmarkStart w:id="6743" w:name="_ETM_Q1_3431900"/>
      <w:bookmarkStart w:id="6744" w:name="_ETM_Q1_3432622"/>
      <w:bookmarkEnd w:id="6743"/>
      <w:bookmarkEnd w:id="6744"/>
    </w:p>
    <w:p w:rsidR="00B4322C" w:rsidRPr="00B4322C" w:rsidRDefault="00B4322C" w:rsidP="00B4322C">
      <w:pPr>
        <w:keepNext/>
        <w:ind w:firstLine="0"/>
        <w:rPr>
          <w:rFonts w:ascii="David" w:hAnsi="David"/>
          <w:u w:val="single"/>
          <w:rtl/>
          <w:lang w:eastAsia="he-IL"/>
        </w:rPr>
      </w:pPr>
      <w:bookmarkStart w:id="6745" w:name="ET_speaker_6156_30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74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746" w:name="_ETM_Q1_3433125"/>
      <w:bookmarkStart w:id="6747" w:name="_ETM_Q1_3436524"/>
      <w:bookmarkEnd w:id="6746"/>
      <w:bookmarkEnd w:id="6747"/>
      <w:r w:rsidRPr="00B4322C">
        <w:rPr>
          <w:rtl/>
          <w:lang w:eastAsia="he-IL"/>
        </w:rPr>
        <w:t xml:space="preserve">זו הצהרה בלתי נתפסת מה </w:t>
      </w:r>
      <w:bookmarkStart w:id="6748" w:name="_ETM_Q1_3429849"/>
      <w:bookmarkEnd w:id="6748"/>
      <w:r w:rsidRPr="00B4322C">
        <w:rPr>
          <w:rtl/>
          <w:lang w:eastAsia="he-IL"/>
        </w:rPr>
        <w:t>שאתם אומרים.</w:t>
      </w:r>
    </w:p>
    <w:p w:rsidR="00B4322C" w:rsidRPr="00B4322C" w:rsidRDefault="00B4322C" w:rsidP="00B4322C">
      <w:pPr>
        <w:rPr>
          <w:rtl/>
          <w:lang w:eastAsia="he-IL"/>
        </w:rPr>
      </w:pPr>
      <w:bookmarkStart w:id="6749" w:name="_ETM_Q1_3437150"/>
      <w:bookmarkStart w:id="6750" w:name="_ETM_Q1_3433146"/>
      <w:bookmarkEnd w:id="6749"/>
      <w:bookmarkEnd w:id="6750"/>
    </w:p>
    <w:p w:rsidR="00B4322C" w:rsidRPr="00B4322C" w:rsidRDefault="00B4322C" w:rsidP="00B4322C">
      <w:pPr>
        <w:keepNext/>
        <w:ind w:firstLine="0"/>
        <w:rPr>
          <w:rFonts w:ascii="David" w:hAnsi="David"/>
          <w:u w:val="single"/>
          <w:rtl/>
          <w:lang w:eastAsia="he-IL"/>
        </w:rPr>
      </w:pPr>
      <w:bookmarkStart w:id="6751" w:name="ET_speaker_6236_30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75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752" w:name="_ETM_Q1_3433348"/>
      <w:bookmarkEnd w:id="6752"/>
      <w:r w:rsidRPr="00B4322C">
        <w:rPr>
          <w:rtl/>
          <w:lang w:eastAsia="he-IL"/>
        </w:rPr>
        <w:t xml:space="preserve">אני מסכימה, זה עדיין מעלה סימני שאלה. </w:t>
      </w:r>
      <w:bookmarkStart w:id="6753" w:name="_ETM_Q1_3439249"/>
      <w:bookmarkEnd w:id="6753"/>
      <w:r w:rsidRPr="00B4322C">
        <w:rPr>
          <w:rtl/>
          <w:lang w:eastAsia="he-IL"/>
        </w:rPr>
        <w:t xml:space="preserve">תקציב תקנת הרזרבה לעמידה במגבלה, </w:t>
      </w:r>
      <w:bookmarkStart w:id="6754" w:name="_ETM_Q1_3443248"/>
      <w:bookmarkEnd w:id="6754"/>
      <w:r w:rsidRPr="00B4322C">
        <w:rPr>
          <w:rtl/>
          <w:lang w:eastAsia="he-IL"/>
        </w:rPr>
        <w:t>02-07-02, אני מנסה להבין א</w:t>
      </w:r>
      <w:bookmarkStart w:id="6755" w:name="_ETM_Q1_3445847"/>
      <w:bookmarkEnd w:id="6755"/>
      <w:r w:rsidRPr="00B4322C">
        <w:rPr>
          <w:rtl/>
          <w:lang w:eastAsia="he-IL"/>
        </w:rPr>
        <w:t>ת המחטף שיש כאן</w:t>
      </w:r>
      <w:bookmarkStart w:id="6756" w:name="_ETM_Q1_3450746"/>
      <w:bookmarkEnd w:id="6756"/>
      <w:r w:rsidRPr="00B4322C">
        <w:rPr>
          <w:rtl/>
          <w:lang w:eastAsia="he-IL"/>
        </w:rPr>
        <w:t xml:space="preserve"> בתקנת הרזרבה ודיברנו עליו </w:t>
      </w:r>
      <w:bookmarkStart w:id="6757" w:name="_ETM_Q1_3444547"/>
      <w:bookmarkEnd w:id="6757"/>
      <w:r w:rsidRPr="00B4322C">
        <w:rPr>
          <w:rtl/>
          <w:lang w:eastAsia="he-IL"/>
        </w:rPr>
        <w:t xml:space="preserve">מספר פעמים בדיונים ולא ניתן לנו מענה, כיצד </w:t>
      </w:r>
      <w:bookmarkStart w:id="6758" w:name="_ETM_Q1_3454747"/>
      <w:bookmarkEnd w:id="6758"/>
      <w:r w:rsidRPr="00B4322C">
        <w:rPr>
          <w:rtl/>
          <w:lang w:eastAsia="he-IL"/>
        </w:rPr>
        <w:t>אנו אמורים לאשר את התקציב והגדלת</w:t>
      </w:r>
      <w:bookmarkStart w:id="6759" w:name="_ETM_Q1_3457748"/>
      <w:bookmarkEnd w:id="6759"/>
      <w:r w:rsidRPr="00B4322C">
        <w:rPr>
          <w:rtl/>
          <w:lang w:eastAsia="he-IL"/>
        </w:rPr>
        <w:t xml:space="preserve"> הגירעון</w:t>
      </w:r>
      <w:bookmarkStart w:id="6760" w:name="_ETM_Q1_3447748"/>
      <w:bookmarkEnd w:id="6760"/>
      <w:r w:rsidRPr="00B4322C">
        <w:rPr>
          <w:rtl/>
          <w:lang w:eastAsia="he-IL"/>
        </w:rPr>
        <w:t xml:space="preserve"> שנובעת ממנו כשעדיין </w:t>
      </w:r>
      <w:bookmarkStart w:id="6761" w:name="_ETM_Q1_3449197"/>
      <w:bookmarkEnd w:id="6761"/>
      <w:r w:rsidRPr="00B4322C">
        <w:rPr>
          <w:rtl/>
          <w:lang w:eastAsia="he-IL"/>
        </w:rPr>
        <w:t xml:space="preserve">מסתתרים תקציבים קואליציוניים של כמעט </w:t>
      </w:r>
      <w:bookmarkStart w:id="6762" w:name="_ETM_Q1_3460697"/>
      <w:bookmarkEnd w:id="6762"/>
      <w:r w:rsidRPr="00B4322C">
        <w:rPr>
          <w:rtl/>
          <w:lang w:eastAsia="he-IL"/>
        </w:rPr>
        <w:t>מיליארד שקלים ב</w:t>
      </w:r>
      <w:bookmarkStart w:id="6763" w:name="_ETM_Q1_3450697"/>
      <w:bookmarkEnd w:id="6763"/>
      <w:r w:rsidRPr="00B4322C">
        <w:rPr>
          <w:rtl/>
          <w:lang w:eastAsia="he-IL"/>
        </w:rPr>
        <w:t xml:space="preserve">תקנת הרזרבה? </w:t>
      </w:r>
    </w:p>
    <w:p w:rsidR="00B4322C" w:rsidRPr="00B4322C" w:rsidRDefault="00B4322C" w:rsidP="00B4322C">
      <w:pPr>
        <w:rPr>
          <w:rtl/>
          <w:lang w:eastAsia="he-IL"/>
        </w:rPr>
      </w:pPr>
    </w:p>
    <w:p w:rsidR="00B4322C" w:rsidRPr="00B4322C" w:rsidRDefault="00B4322C" w:rsidP="00B4322C">
      <w:pPr>
        <w:rPr>
          <w:rtl/>
          <w:lang w:eastAsia="he-IL"/>
        </w:rPr>
      </w:pPr>
      <w:bookmarkStart w:id="6764" w:name="_ETM_Q1_3478646"/>
      <w:bookmarkEnd w:id="6764"/>
      <w:r w:rsidRPr="00B4322C">
        <w:rPr>
          <w:rtl/>
          <w:lang w:eastAsia="he-IL"/>
        </w:rPr>
        <w:t xml:space="preserve">הייעוץ </w:t>
      </w:r>
      <w:bookmarkStart w:id="6765" w:name="_ETM_Q1_3463053"/>
      <w:bookmarkEnd w:id="6765"/>
      <w:r w:rsidRPr="00B4322C">
        <w:rPr>
          <w:rtl/>
          <w:lang w:eastAsia="he-IL"/>
        </w:rPr>
        <w:t xml:space="preserve">המשפטי בהנחיית </w:t>
      </w:r>
      <w:bookmarkStart w:id="6766" w:name="_ETM_Q1_3468353"/>
      <w:bookmarkEnd w:id="6766"/>
      <w:r w:rsidRPr="00B4322C">
        <w:rPr>
          <w:rtl/>
          <w:lang w:eastAsia="he-IL"/>
        </w:rPr>
        <w:t xml:space="preserve">101801 מבקר המדינה בדו"ח שנתי </w:t>
      </w:r>
      <w:bookmarkStart w:id="6767" w:name="_ETM_Q1_3471858"/>
      <w:bookmarkEnd w:id="6767"/>
      <w:r w:rsidRPr="00B4322C">
        <w:rPr>
          <w:rtl/>
          <w:lang w:eastAsia="he-IL"/>
        </w:rPr>
        <w:t>68</w:t>
      </w:r>
      <w:bookmarkStart w:id="6768" w:name="_ETM_Q1_3461776"/>
      <w:bookmarkEnd w:id="6768"/>
      <w:r w:rsidRPr="00B4322C">
        <w:rPr>
          <w:rtl/>
          <w:lang w:eastAsia="he-IL"/>
        </w:rPr>
        <w:t xml:space="preserve">ב קבעו כי </w:t>
      </w:r>
      <w:bookmarkStart w:id="6769" w:name="_ETM_Q1_3474208"/>
      <w:bookmarkEnd w:id="6769"/>
      <w:r w:rsidRPr="00B4322C">
        <w:rPr>
          <w:rtl/>
          <w:lang w:eastAsia="he-IL"/>
        </w:rPr>
        <w:t>יש להימנע מח</w:t>
      </w:r>
      <w:bookmarkStart w:id="6770" w:name="_ETM_Q1_3475207"/>
      <w:bookmarkEnd w:id="6770"/>
      <w:r w:rsidRPr="00B4322C">
        <w:rPr>
          <w:rtl/>
          <w:lang w:eastAsia="he-IL"/>
        </w:rPr>
        <w:t>ניה של תקציבים קואליצי</w:t>
      </w:r>
      <w:bookmarkStart w:id="6771" w:name="_ETM_Q1_3472199"/>
      <w:bookmarkStart w:id="6772" w:name="_ETM_Q1_3462199"/>
      <w:bookmarkEnd w:id="6771"/>
      <w:bookmarkEnd w:id="6772"/>
      <w:r w:rsidRPr="00B4322C">
        <w:rPr>
          <w:rtl/>
          <w:lang w:eastAsia="he-IL"/>
        </w:rPr>
        <w:t xml:space="preserve">וניים ברזרבה </w:t>
      </w:r>
      <w:bookmarkStart w:id="6773" w:name="_ETM_Q1_3468682"/>
      <w:bookmarkEnd w:id="6773"/>
      <w:r w:rsidRPr="00B4322C">
        <w:rPr>
          <w:rtl/>
          <w:lang w:eastAsia="he-IL"/>
        </w:rPr>
        <w:t xml:space="preserve">פיסקאלית וכי יש לקבוע בצוק העיתים רזרבה ייעודית </w:t>
      </w:r>
      <w:bookmarkStart w:id="6774" w:name="_ETM_Q1_3480782"/>
      <w:bookmarkEnd w:id="6774"/>
      <w:r w:rsidRPr="00B4322C">
        <w:rPr>
          <w:rtl/>
          <w:lang w:eastAsia="he-IL"/>
        </w:rPr>
        <w:t xml:space="preserve">ושקופה </w:t>
      </w:r>
      <w:bookmarkStart w:id="6775" w:name="_ETM_Q1_3481784"/>
      <w:bookmarkEnd w:id="6775"/>
      <w:r w:rsidRPr="00B4322C">
        <w:rPr>
          <w:rtl/>
          <w:lang w:eastAsia="he-IL"/>
        </w:rPr>
        <w:t>לכספים קואליציוניים</w:t>
      </w:r>
      <w:bookmarkStart w:id="6776" w:name="_ETM_Q1_3471784"/>
      <w:bookmarkEnd w:id="6776"/>
      <w:r w:rsidRPr="00B4322C">
        <w:rPr>
          <w:rtl/>
          <w:lang w:eastAsia="he-IL"/>
        </w:rPr>
        <w:t xml:space="preserve">, כאן הרחיבו גירעון, בתוך זה שמים </w:t>
      </w:r>
      <w:bookmarkStart w:id="6777" w:name="_ETM_Q1_3487146"/>
      <w:bookmarkEnd w:id="6777"/>
      <w:r w:rsidRPr="00B4322C">
        <w:rPr>
          <w:rtl/>
          <w:lang w:eastAsia="he-IL"/>
        </w:rPr>
        <w:t>רזרבות עצומו</w:t>
      </w:r>
      <w:bookmarkStart w:id="6778" w:name="_ETM_Q1_3483947"/>
      <w:bookmarkEnd w:id="6778"/>
      <w:r w:rsidRPr="00B4322C">
        <w:rPr>
          <w:rtl/>
          <w:lang w:eastAsia="he-IL"/>
        </w:rPr>
        <w:t xml:space="preserve">ת. עשו כאן גזירות על הציבור, האדם העובד, הציבור </w:t>
      </w:r>
      <w:bookmarkStart w:id="6779" w:name="_ETM_Q1_3492920"/>
      <w:bookmarkStart w:id="6780" w:name="_ETM_Q1_3490420"/>
      <w:bookmarkEnd w:id="6779"/>
      <w:bookmarkEnd w:id="6780"/>
      <w:r w:rsidRPr="00B4322C">
        <w:rPr>
          <w:rtl/>
          <w:lang w:eastAsia="he-IL"/>
        </w:rPr>
        <w:t>המשרת, קיצצו בשירותים הח</w:t>
      </w:r>
      <w:bookmarkStart w:id="6781" w:name="_ETM_Q1_3497469"/>
      <w:bookmarkEnd w:id="6781"/>
      <w:r w:rsidRPr="00B4322C">
        <w:rPr>
          <w:rtl/>
          <w:lang w:eastAsia="he-IL"/>
        </w:rPr>
        <w:t>ברתיים החיוניים</w:t>
      </w:r>
      <w:bookmarkStart w:id="6782" w:name="_ETM_Q1_3489454"/>
      <w:bookmarkEnd w:id="6782"/>
      <w:r w:rsidRPr="00B4322C">
        <w:rPr>
          <w:rtl/>
          <w:lang w:eastAsia="he-IL"/>
        </w:rPr>
        <w:t xml:space="preserve"> עבור רזרבות בחניה. </w:t>
      </w:r>
    </w:p>
    <w:p w:rsidR="00B4322C" w:rsidRPr="00B4322C" w:rsidRDefault="00B4322C" w:rsidP="00B4322C">
      <w:pPr>
        <w:rPr>
          <w:rtl/>
          <w:lang w:eastAsia="he-IL"/>
        </w:rPr>
      </w:pPr>
      <w:bookmarkStart w:id="6783" w:name="_ETM_Q1_3498452"/>
      <w:bookmarkStart w:id="6784" w:name="_ETM_Q1_3498417"/>
      <w:bookmarkStart w:id="6785" w:name="_ETM_Q1_3499119"/>
      <w:bookmarkStart w:id="6786" w:name="_ETM_Q1_3504899"/>
      <w:bookmarkEnd w:id="6783"/>
      <w:bookmarkEnd w:id="6784"/>
      <w:bookmarkEnd w:id="6785"/>
      <w:bookmarkEnd w:id="6786"/>
    </w:p>
    <w:p w:rsidR="00B4322C" w:rsidRPr="00B4322C" w:rsidRDefault="00B4322C" w:rsidP="00B4322C">
      <w:pPr>
        <w:keepNext/>
        <w:ind w:firstLine="0"/>
        <w:rPr>
          <w:rFonts w:ascii="David" w:hAnsi="David"/>
          <w:u w:val="single"/>
          <w:rtl/>
          <w:lang w:eastAsia="he-IL"/>
        </w:rPr>
      </w:pPr>
      <w:bookmarkStart w:id="6787" w:name="ET_speaker_6156_30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787"/>
    </w:p>
    <w:p w:rsidR="00B4322C" w:rsidRPr="00B4322C" w:rsidRDefault="00B4322C" w:rsidP="00B4322C">
      <w:pPr>
        <w:rPr>
          <w:rtl/>
          <w:lang w:eastAsia="he-IL"/>
        </w:rPr>
      </w:pPr>
      <w:bookmarkStart w:id="6788" w:name="_ETM_Q1_3505397"/>
      <w:bookmarkStart w:id="6789" w:name="_ETM_Q1_3505597"/>
      <w:bookmarkEnd w:id="6788"/>
      <w:bookmarkEnd w:id="6789"/>
    </w:p>
    <w:p w:rsidR="00B4322C" w:rsidRPr="00B4322C" w:rsidRDefault="00B4322C" w:rsidP="00B4322C">
      <w:pPr>
        <w:rPr>
          <w:rtl/>
          <w:lang w:eastAsia="he-IL"/>
        </w:rPr>
      </w:pPr>
      <w:bookmarkStart w:id="6790" w:name="_ETM_Q1_3499419"/>
      <w:bookmarkEnd w:id="6790"/>
      <w:r w:rsidRPr="00B4322C">
        <w:rPr>
          <w:rtl/>
          <w:lang w:eastAsia="he-IL"/>
        </w:rPr>
        <w:t>מה גובה הרזרבה?</w:t>
      </w:r>
    </w:p>
    <w:p w:rsidR="00B4322C" w:rsidRPr="00B4322C" w:rsidRDefault="00B4322C" w:rsidP="00B4322C">
      <w:pPr>
        <w:rPr>
          <w:rtl/>
          <w:lang w:eastAsia="he-IL"/>
        </w:rPr>
      </w:pPr>
      <w:bookmarkStart w:id="6791" w:name="_ETM_Q1_3502721"/>
      <w:bookmarkStart w:id="6792" w:name="_ETM_Q1_3503421"/>
      <w:bookmarkEnd w:id="6791"/>
      <w:bookmarkEnd w:id="6792"/>
    </w:p>
    <w:p w:rsidR="00B4322C" w:rsidRPr="00B4322C" w:rsidRDefault="00B4322C" w:rsidP="00B4322C">
      <w:pPr>
        <w:keepNext/>
        <w:ind w:firstLine="0"/>
        <w:rPr>
          <w:rFonts w:ascii="David" w:hAnsi="David"/>
          <w:u w:val="single"/>
          <w:rtl/>
          <w:lang w:eastAsia="he-IL"/>
        </w:rPr>
      </w:pPr>
      <w:bookmarkStart w:id="6793" w:name="ET_speaker_6236_30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79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794" w:name="_ETM_Q1_3503719"/>
      <w:bookmarkEnd w:id="6794"/>
      <w:r w:rsidRPr="00B4322C">
        <w:rPr>
          <w:rtl/>
          <w:lang w:eastAsia="he-IL"/>
        </w:rPr>
        <w:t xml:space="preserve">כתוב לי </w:t>
      </w:r>
      <w:bookmarkStart w:id="6795" w:name="_ETM_Q1_3504319"/>
      <w:bookmarkEnd w:id="6795"/>
      <w:r w:rsidRPr="00B4322C">
        <w:rPr>
          <w:rtl/>
          <w:lang w:eastAsia="he-IL"/>
        </w:rPr>
        <w:t>9</w:t>
      </w:r>
      <w:bookmarkStart w:id="6796" w:name="_ETM_Q1_3511879"/>
      <w:bookmarkEnd w:id="6796"/>
      <w:r w:rsidRPr="00B4322C">
        <w:rPr>
          <w:rtl/>
          <w:lang w:eastAsia="he-IL"/>
        </w:rPr>
        <w:t>87 מי</w:t>
      </w:r>
      <w:bookmarkStart w:id="6797" w:name="_ETM_Q1_3501219"/>
      <w:bookmarkEnd w:id="6797"/>
      <w:r w:rsidRPr="00B4322C">
        <w:rPr>
          <w:rtl/>
          <w:lang w:eastAsia="he-IL"/>
        </w:rPr>
        <w:t>ליון שקלים.</w:t>
      </w:r>
      <w:bookmarkStart w:id="6798" w:name="_ETM_Q1_3508597"/>
      <w:bookmarkEnd w:id="6798"/>
    </w:p>
    <w:p w:rsidR="00B4322C" w:rsidRPr="00B4322C" w:rsidRDefault="00B4322C" w:rsidP="00B4322C">
      <w:pPr>
        <w:rPr>
          <w:rtl/>
          <w:lang w:eastAsia="he-IL"/>
        </w:rPr>
      </w:pPr>
      <w:bookmarkStart w:id="6799" w:name="_ETM_Q1_3498597"/>
      <w:bookmarkStart w:id="6800" w:name="_ETM_Q1_3499021"/>
      <w:bookmarkEnd w:id="6799"/>
      <w:bookmarkEnd w:id="6800"/>
    </w:p>
    <w:p w:rsidR="00B4322C" w:rsidRPr="00B4322C" w:rsidRDefault="00B4322C" w:rsidP="00B4322C">
      <w:pPr>
        <w:keepNext/>
        <w:ind w:firstLine="0"/>
        <w:rPr>
          <w:rFonts w:ascii="David" w:hAnsi="David"/>
          <w:u w:val="single"/>
          <w:rtl/>
          <w:lang w:eastAsia="he-IL"/>
        </w:rPr>
      </w:pPr>
      <w:bookmarkStart w:id="6801" w:name="ET_yor_5726_30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680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802" w:name="_ETM_Q1_3499319"/>
      <w:bookmarkEnd w:id="6802"/>
      <w:r w:rsidRPr="00B4322C">
        <w:rPr>
          <w:rtl/>
          <w:lang w:eastAsia="he-IL"/>
        </w:rPr>
        <w:t xml:space="preserve">כמיליארד שקל רזרבה. </w:t>
      </w:r>
    </w:p>
    <w:p w:rsidR="00B4322C" w:rsidRPr="00B4322C" w:rsidRDefault="00B4322C" w:rsidP="00B4322C">
      <w:pPr>
        <w:rPr>
          <w:rtl/>
          <w:lang w:eastAsia="he-IL"/>
        </w:rPr>
      </w:pPr>
      <w:bookmarkStart w:id="6803" w:name="_ETM_Q1_3507318"/>
      <w:bookmarkStart w:id="6804" w:name="_ETM_Q1_3507519"/>
      <w:bookmarkStart w:id="6805" w:name="_ETM_Q1_3509121"/>
      <w:bookmarkStart w:id="6806" w:name="_ETM_Q1_3499380"/>
      <w:bookmarkEnd w:id="6803"/>
      <w:bookmarkEnd w:id="6804"/>
      <w:bookmarkEnd w:id="6805"/>
      <w:bookmarkEnd w:id="6806"/>
    </w:p>
    <w:p w:rsidR="00B4322C" w:rsidRPr="00B4322C" w:rsidRDefault="00B4322C" w:rsidP="00B4322C">
      <w:pPr>
        <w:keepNext/>
        <w:ind w:firstLine="0"/>
        <w:rPr>
          <w:rFonts w:ascii="David" w:hAnsi="David"/>
          <w:u w:val="single"/>
          <w:rtl/>
          <w:lang w:eastAsia="he-IL"/>
        </w:rPr>
      </w:pPr>
      <w:bookmarkStart w:id="6807" w:name="ET_speaker_6156_30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807"/>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כ</w:t>
      </w:r>
      <w:bookmarkStart w:id="6808" w:name="_ETM_Q1_3499879"/>
      <w:bookmarkEnd w:id="6808"/>
      <w:r w:rsidRPr="00B4322C">
        <w:rPr>
          <w:rtl/>
          <w:lang w:eastAsia="he-IL"/>
        </w:rPr>
        <w:t>אן במשרד החינוך?</w:t>
      </w:r>
    </w:p>
    <w:p w:rsidR="00B4322C" w:rsidRPr="00B4322C" w:rsidRDefault="00B4322C" w:rsidP="00B4322C">
      <w:pPr>
        <w:rPr>
          <w:rtl/>
          <w:lang w:eastAsia="he-IL"/>
        </w:rPr>
      </w:pPr>
      <w:bookmarkStart w:id="6809" w:name="_ETM_Q1_3502780"/>
      <w:bookmarkStart w:id="6810" w:name="_ETM_Q1_3503480"/>
      <w:bookmarkEnd w:id="6809"/>
      <w:bookmarkEnd w:id="6810"/>
    </w:p>
    <w:p w:rsidR="00B4322C" w:rsidRPr="00B4322C" w:rsidRDefault="00B4322C" w:rsidP="00B4322C">
      <w:pPr>
        <w:keepNext/>
        <w:ind w:firstLine="0"/>
        <w:rPr>
          <w:rFonts w:ascii="David" w:hAnsi="David"/>
          <w:u w:val="single"/>
          <w:rtl/>
          <w:lang w:eastAsia="he-IL"/>
        </w:rPr>
      </w:pPr>
      <w:bookmarkStart w:id="6811" w:name="ET_yor_5726_30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681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812" w:name="_ETM_Q1_3503880"/>
      <w:bookmarkEnd w:id="6812"/>
      <w:r w:rsidRPr="00B4322C">
        <w:rPr>
          <w:rtl/>
          <w:lang w:eastAsia="he-IL"/>
        </w:rPr>
        <w:t xml:space="preserve">כן, של משרד </w:t>
      </w:r>
      <w:bookmarkStart w:id="6813" w:name="_ETM_Q1_3505080"/>
      <w:bookmarkEnd w:id="6813"/>
      <w:r w:rsidRPr="00B4322C">
        <w:rPr>
          <w:rtl/>
          <w:lang w:eastAsia="he-IL"/>
        </w:rPr>
        <w:t xml:space="preserve">החינוך. </w:t>
      </w:r>
    </w:p>
    <w:p w:rsidR="00B4322C" w:rsidRPr="00B4322C" w:rsidRDefault="00B4322C" w:rsidP="00B4322C">
      <w:pPr>
        <w:rPr>
          <w:rtl/>
          <w:lang w:eastAsia="he-IL"/>
        </w:rPr>
      </w:pPr>
      <w:bookmarkStart w:id="6814" w:name="_ETM_Q1_3505898"/>
      <w:bookmarkStart w:id="6815" w:name="_ETM_Q1_3511299"/>
      <w:bookmarkEnd w:id="6814"/>
      <w:bookmarkEnd w:id="6815"/>
    </w:p>
    <w:p w:rsidR="00B4322C" w:rsidRPr="00B4322C" w:rsidRDefault="00B4322C" w:rsidP="00B4322C">
      <w:pPr>
        <w:keepNext/>
        <w:ind w:firstLine="0"/>
        <w:rPr>
          <w:rFonts w:ascii="David" w:hAnsi="David"/>
          <w:u w:val="single"/>
          <w:rtl/>
          <w:lang w:eastAsia="he-IL"/>
        </w:rPr>
      </w:pPr>
      <w:bookmarkStart w:id="6816" w:name="ET_speaker_6156_31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81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817" w:name="_ETM_Q1_3511798"/>
      <w:bookmarkEnd w:id="6817"/>
      <w:r w:rsidRPr="00B4322C">
        <w:rPr>
          <w:rtl/>
          <w:lang w:eastAsia="he-IL"/>
        </w:rPr>
        <w:t>ומה שיעור הרזרבות</w:t>
      </w:r>
      <w:bookmarkStart w:id="6818" w:name="_ETM_Q1_3514800"/>
      <w:bookmarkEnd w:id="6818"/>
      <w:r w:rsidRPr="00B4322C">
        <w:rPr>
          <w:rtl/>
          <w:lang w:eastAsia="he-IL"/>
        </w:rPr>
        <w:t>?</w:t>
      </w:r>
    </w:p>
    <w:p w:rsidR="00B4322C" w:rsidRPr="00B4322C" w:rsidRDefault="00B4322C" w:rsidP="00B4322C">
      <w:pPr>
        <w:rPr>
          <w:rtl/>
          <w:lang w:eastAsia="he-IL"/>
        </w:rPr>
      </w:pPr>
      <w:bookmarkStart w:id="6819" w:name="_ETM_Q1_3504800"/>
      <w:bookmarkStart w:id="6820" w:name="_ETM_Q1_3504762"/>
      <w:bookmarkEnd w:id="6819"/>
      <w:bookmarkEnd w:id="6820"/>
    </w:p>
    <w:p w:rsidR="00B4322C" w:rsidRPr="00B4322C" w:rsidRDefault="00B4322C" w:rsidP="00B4322C">
      <w:pPr>
        <w:keepNext/>
        <w:ind w:firstLine="0"/>
        <w:rPr>
          <w:rFonts w:ascii="David" w:hAnsi="David"/>
          <w:u w:val="single"/>
          <w:rtl/>
          <w:lang w:eastAsia="he-IL"/>
        </w:rPr>
      </w:pPr>
      <w:bookmarkStart w:id="6821" w:name="ET_speaker_6128_31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82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822" w:name="_ETM_Q1_3505163"/>
      <w:bookmarkEnd w:id="6822"/>
      <w:r w:rsidRPr="00B4322C">
        <w:rPr>
          <w:rtl/>
          <w:lang w:eastAsia="he-IL"/>
        </w:rPr>
        <w:t xml:space="preserve">אם אני יכול </w:t>
      </w:r>
      <w:bookmarkStart w:id="6823" w:name="_ETM_Q1_3506663"/>
      <w:bookmarkEnd w:id="6823"/>
      <w:r w:rsidRPr="00B4322C">
        <w:rPr>
          <w:rtl/>
          <w:lang w:eastAsia="he-IL"/>
        </w:rPr>
        <w:t xml:space="preserve">להוסיף הבהרה לשאלה, האם </w:t>
      </w:r>
      <w:bookmarkStart w:id="6824" w:name="_ETM_Q1_3516762"/>
      <w:bookmarkStart w:id="6825" w:name="_ETM_Q1_3506762"/>
      <w:bookmarkEnd w:id="6824"/>
      <w:bookmarkEnd w:id="6825"/>
      <w:r w:rsidRPr="00B4322C">
        <w:rPr>
          <w:rtl/>
          <w:lang w:eastAsia="he-IL"/>
        </w:rPr>
        <w:t xml:space="preserve">לסעיפים האלו יש </w:t>
      </w:r>
      <w:bookmarkStart w:id="6826" w:name="_ETM_Q1_3507978"/>
      <w:bookmarkEnd w:id="6826"/>
      <w:r w:rsidRPr="00B4322C">
        <w:rPr>
          <w:rtl/>
          <w:lang w:eastAsia="he-IL"/>
        </w:rPr>
        <w:t>ייעוד מדוקדק?</w:t>
      </w:r>
      <w:bookmarkStart w:id="6827" w:name="_ETM_Q1_3518578"/>
      <w:bookmarkEnd w:id="6827"/>
      <w:r w:rsidRPr="00B4322C">
        <w:rPr>
          <w:rtl/>
          <w:lang w:eastAsia="he-IL"/>
        </w:rPr>
        <w:t xml:space="preserve"> </w:t>
      </w:r>
      <w:bookmarkStart w:id="6828" w:name="_ETM_Q1_3508578"/>
      <w:bookmarkEnd w:id="6828"/>
      <w:r w:rsidRPr="00B4322C">
        <w:rPr>
          <w:rtl/>
          <w:lang w:eastAsia="he-IL"/>
        </w:rPr>
        <w:t>דן, זה שלך, לא?</w:t>
      </w:r>
    </w:p>
    <w:p w:rsidR="00B4322C" w:rsidRPr="00B4322C" w:rsidRDefault="00B4322C" w:rsidP="00B4322C">
      <w:pPr>
        <w:rPr>
          <w:rtl/>
          <w:lang w:eastAsia="he-IL"/>
        </w:rPr>
      </w:pPr>
      <w:bookmarkStart w:id="6829" w:name="_ETM_Q1_3510648"/>
      <w:bookmarkStart w:id="6830" w:name="_ETM_Q1_3510850"/>
      <w:bookmarkStart w:id="6831" w:name="_ETM_Q1_3513248"/>
      <w:bookmarkEnd w:id="6829"/>
      <w:bookmarkEnd w:id="6830"/>
      <w:bookmarkEnd w:id="6831"/>
    </w:p>
    <w:p w:rsidR="00B4322C" w:rsidRPr="00B4322C" w:rsidRDefault="00B4322C" w:rsidP="00B4322C">
      <w:pPr>
        <w:keepNext/>
        <w:ind w:firstLine="0"/>
        <w:rPr>
          <w:rFonts w:ascii="David" w:hAnsi="David"/>
          <w:u w:val="single"/>
          <w:rtl/>
          <w:lang w:eastAsia="he-IL"/>
        </w:rPr>
      </w:pPr>
      <w:bookmarkStart w:id="6832" w:name="ET_yor_5726_31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683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833" w:name="_ETM_Q1_3513749"/>
      <w:bookmarkEnd w:id="6833"/>
      <w:r w:rsidRPr="00B4322C">
        <w:rPr>
          <w:rtl/>
          <w:lang w:eastAsia="he-IL"/>
        </w:rPr>
        <w:t>זו שאלה שדיברו עליה כ</w:t>
      </w:r>
      <w:bookmarkStart w:id="6834" w:name="_ETM_Q1_3519372"/>
      <w:bookmarkEnd w:id="6834"/>
      <w:r w:rsidRPr="00B4322C">
        <w:rPr>
          <w:rtl/>
          <w:lang w:eastAsia="he-IL"/>
        </w:rPr>
        <w:t xml:space="preserve">בר. </w:t>
      </w:r>
      <w:bookmarkStart w:id="6835" w:name="_ETM_Q1_3521249"/>
      <w:bookmarkEnd w:id="6835"/>
      <w:r w:rsidRPr="00B4322C">
        <w:rPr>
          <w:rtl/>
          <w:lang w:eastAsia="he-IL"/>
        </w:rPr>
        <w:t>זו המדיניות ובגלל החלטות</w:t>
      </w:r>
      <w:bookmarkStart w:id="6836" w:name="_ETM_Q1_3523848"/>
      <w:bookmarkEnd w:id="6836"/>
      <w:r w:rsidRPr="00B4322C">
        <w:rPr>
          <w:rtl/>
          <w:lang w:eastAsia="he-IL"/>
        </w:rPr>
        <w:t xml:space="preserve"> </w:t>
      </w:r>
      <w:bookmarkStart w:id="6837" w:name="_ETM_Q1_3513848"/>
      <w:bookmarkEnd w:id="6837"/>
      <w:r w:rsidRPr="00B4322C">
        <w:rPr>
          <w:rtl/>
          <w:lang w:eastAsia="he-IL"/>
        </w:rPr>
        <w:t xml:space="preserve">ממשלה שהיו, ועדיין אין אישורים לכל הייעוץ המשפטי ולכן זה נשאר ברזרבה. </w:t>
      </w:r>
    </w:p>
    <w:p w:rsidR="00B4322C" w:rsidRPr="00B4322C" w:rsidRDefault="00B4322C" w:rsidP="00B4322C">
      <w:pPr>
        <w:rPr>
          <w:rtl/>
          <w:lang w:eastAsia="he-IL"/>
        </w:rPr>
      </w:pPr>
      <w:bookmarkStart w:id="6838" w:name="_ETM_Q1_3528974"/>
      <w:bookmarkStart w:id="6839" w:name="_ETM_Q1_3529874"/>
      <w:bookmarkEnd w:id="6838"/>
      <w:bookmarkEnd w:id="6839"/>
    </w:p>
    <w:p w:rsidR="00B4322C" w:rsidRPr="00B4322C" w:rsidRDefault="00B4322C" w:rsidP="00B4322C">
      <w:pPr>
        <w:keepNext/>
        <w:ind w:firstLine="0"/>
        <w:rPr>
          <w:rFonts w:ascii="David" w:hAnsi="David"/>
          <w:u w:val="single"/>
          <w:rtl/>
          <w:lang w:eastAsia="he-IL"/>
        </w:rPr>
      </w:pPr>
      <w:bookmarkStart w:id="6840" w:name="ET_speaker_6156_31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84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841" w:name="_ETM_Q1_3530074"/>
      <w:bookmarkStart w:id="6842" w:name="_ETM_Q1_3530372"/>
      <w:bookmarkEnd w:id="6841"/>
      <w:bookmarkEnd w:id="6842"/>
      <w:r w:rsidRPr="00B4322C">
        <w:rPr>
          <w:rtl/>
          <w:lang w:eastAsia="he-IL"/>
        </w:rPr>
        <w:t>את זה הבנתי,</w:t>
      </w:r>
      <w:bookmarkStart w:id="6843" w:name="_ETM_Q1_3531574"/>
      <w:bookmarkEnd w:id="6843"/>
      <w:r w:rsidRPr="00B4322C">
        <w:rPr>
          <w:rtl/>
          <w:lang w:eastAsia="he-IL"/>
        </w:rPr>
        <w:t xml:space="preserve"> אדוני. </w:t>
      </w:r>
      <w:bookmarkStart w:id="6844" w:name="_ETM_Q1_3534274"/>
      <w:bookmarkEnd w:id="6844"/>
      <w:r w:rsidRPr="00B4322C">
        <w:rPr>
          <w:rtl/>
          <w:lang w:eastAsia="he-IL"/>
        </w:rPr>
        <w:t>אם אני לא טועה הייתה החלטת ממשלה באוקטובר</w:t>
      </w:r>
      <w:bookmarkStart w:id="6845" w:name="_ETM_Q1_3528943"/>
      <w:bookmarkEnd w:id="6845"/>
      <w:r w:rsidRPr="00B4322C">
        <w:rPr>
          <w:rtl/>
          <w:lang w:eastAsia="he-IL"/>
        </w:rPr>
        <w:t xml:space="preserve"> ותסלחו לי שאני לא חבר קבוע בוועדה הזו, </w:t>
      </w:r>
      <w:bookmarkStart w:id="6846" w:name="_ETM_Q1_3539843"/>
      <w:bookmarkEnd w:id="6846"/>
      <w:r w:rsidRPr="00B4322C">
        <w:rPr>
          <w:rtl/>
          <w:lang w:eastAsia="he-IL"/>
        </w:rPr>
        <w:t xml:space="preserve">הייתה </w:t>
      </w:r>
      <w:bookmarkStart w:id="6847" w:name="_ETM_Q1_3549349"/>
      <w:bookmarkEnd w:id="6847"/>
      <w:r w:rsidRPr="00B4322C">
        <w:rPr>
          <w:rtl/>
          <w:lang w:eastAsia="he-IL"/>
        </w:rPr>
        <w:t xml:space="preserve">החלטה על רזרבה של </w:t>
      </w:r>
      <w:bookmarkStart w:id="6848" w:name="_ETM_Q1_3552252"/>
      <w:bookmarkEnd w:id="6848"/>
      <w:r w:rsidRPr="00B4322C">
        <w:rPr>
          <w:rtl/>
          <w:lang w:eastAsia="he-IL"/>
        </w:rPr>
        <w:t xml:space="preserve">4%, </w:t>
      </w:r>
      <w:bookmarkStart w:id="6849" w:name="_ETM_Q1_3545716"/>
      <w:bookmarkEnd w:id="6849"/>
      <w:r w:rsidRPr="00B4322C">
        <w:rPr>
          <w:rtl/>
          <w:lang w:eastAsia="he-IL"/>
        </w:rPr>
        <w:t>היא עודכנה?</w:t>
      </w:r>
      <w:bookmarkStart w:id="6850" w:name="_ETM_Q1_3548116"/>
      <w:bookmarkStart w:id="6851" w:name="_ETM_Q1_3549216"/>
      <w:bookmarkEnd w:id="6850"/>
      <w:bookmarkEnd w:id="6851"/>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6852" w:name="ET_speaker_6127_31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852"/>
    </w:p>
    <w:p w:rsidR="00B4322C" w:rsidRPr="00B4322C" w:rsidRDefault="00B4322C" w:rsidP="00B4322C">
      <w:pPr>
        <w:rPr>
          <w:rtl/>
          <w:lang w:eastAsia="he-IL"/>
        </w:rPr>
      </w:pPr>
    </w:p>
    <w:p w:rsidR="00B4322C" w:rsidRPr="00B4322C" w:rsidRDefault="00B4322C" w:rsidP="00B4322C">
      <w:pPr>
        <w:rPr>
          <w:rtl/>
          <w:lang w:eastAsia="he-IL"/>
        </w:rPr>
      </w:pPr>
      <w:bookmarkStart w:id="6853" w:name="_ETM_Q1_3549516"/>
      <w:bookmarkEnd w:id="6853"/>
      <w:r w:rsidRPr="00B4322C">
        <w:rPr>
          <w:rtl/>
          <w:lang w:eastAsia="he-IL"/>
        </w:rPr>
        <w:t>לא.</w:t>
      </w:r>
    </w:p>
    <w:p w:rsidR="00B4322C" w:rsidRPr="00B4322C" w:rsidRDefault="00B4322C" w:rsidP="00B4322C">
      <w:pPr>
        <w:rPr>
          <w:rtl/>
          <w:lang w:eastAsia="he-IL"/>
        </w:rPr>
      </w:pPr>
      <w:bookmarkStart w:id="6854" w:name="_ETM_Q1_3550216"/>
      <w:bookmarkStart w:id="6855" w:name="_ETM_Q1_3551416"/>
      <w:bookmarkEnd w:id="6854"/>
      <w:bookmarkEnd w:id="6855"/>
    </w:p>
    <w:p w:rsidR="00B4322C" w:rsidRPr="00B4322C" w:rsidRDefault="00B4322C" w:rsidP="00B4322C">
      <w:pPr>
        <w:keepNext/>
        <w:ind w:firstLine="0"/>
        <w:rPr>
          <w:rFonts w:ascii="David" w:hAnsi="David"/>
          <w:u w:val="single"/>
          <w:rtl/>
          <w:lang w:eastAsia="he-IL"/>
        </w:rPr>
      </w:pPr>
      <w:bookmarkStart w:id="6856" w:name="ET_speaker_6156_31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85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857" w:name="_ETM_Q1_3551716"/>
      <w:bookmarkEnd w:id="6857"/>
      <w:r w:rsidRPr="00B4322C">
        <w:rPr>
          <w:rtl/>
          <w:lang w:eastAsia="he-IL"/>
        </w:rPr>
        <w:t>ומה שיעור הרזרבה כאן?</w:t>
      </w:r>
      <w:bookmarkStart w:id="6858" w:name="_ETM_Q1_3555416"/>
      <w:bookmarkEnd w:id="6858"/>
    </w:p>
    <w:p w:rsidR="00B4322C" w:rsidRPr="00B4322C" w:rsidRDefault="00B4322C" w:rsidP="00B4322C">
      <w:pPr>
        <w:rPr>
          <w:rtl/>
          <w:lang w:eastAsia="he-IL"/>
        </w:rPr>
      </w:pPr>
      <w:bookmarkStart w:id="6859" w:name="_ETM_Q1_3545416"/>
      <w:bookmarkStart w:id="6860" w:name="_ETM_Q1_3545398"/>
      <w:bookmarkEnd w:id="6859"/>
      <w:bookmarkEnd w:id="6860"/>
    </w:p>
    <w:p w:rsidR="00B4322C" w:rsidRPr="00B4322C" w:rsidRDefault="00B4322C" w:rsidP="00B4322C">
      <w:pPr>
        <w:keepNext/>
        <w:ind w:firstLine="0"/>
        <w:rPr>
          <w:rFonts w:ascii="David" w:hAnsi="David"/>
          <w:u w:val="single"/>
          <w:rtl/>
          <w:lang w:eastAsia="he-IL"/>
        </w:rPr>
      </w:pPr>
      <w:bookmarkStart w:id="6861" w:name="ET_speaker_דן_פיקמן_31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86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862" w:name="_ETM_Q1_3545598"/>
      <w:bookmarkStart w:id="6863" w:name="_ETM_Q1_3545798"/>
      <w:bookmarkEnd w:id="6862"/>
      <w:bookmarkEnd w:id="6863"/>
      <w:r w:rsidRPr="00B4322C">
        <w:rPr>
          <w:rtl/>
          <w:lang w:eastAsia="he-IL"/>
        </w:rPr>
        <w:t>מה שחברת הכנסת לזימי דיברה עליו ז</w:t>
      </w:r>
      <w:bookmarkStart w:id="6864" w:name="_ETM_Q1_3557497"/>
      <w:bookmarkEnd w:id="6864"/>
      <w:r w:rsidRPr="00B4322C">
        <w:rPr>
          <w:rtl/>
          <w:lang w:eastAsia="he-IL"/>
        </w:rPr>
        <w:t>ו עתודה להסכמים קואליציוניים.</w:t>
      </w:r>
      <w:bookmarkStart w:id="6865" w:name="_ETM_Q1_3563297"/>
      <w:bookmarkEnd w:id="6865"/>
    </w:p>
    <w:p w:rsidR="00B4322C" w:rsidRPr="00B4322C" w:rsidRDefault="00B4322C" w:rsidP="00B4322C">
      <w:pPr>
        <w:rPr>
          <w:rtl/>
          <w:lang w:eastAsia="he-IL"/>
        </w:rPr>
      </w:pPr>
      <w:bookmarkStart w:id="6866" w:name="_ETM_Q1_3553297"/>
      <w:bookmarkStart w:id="6867" w:name="_ETM_Q1_3554136"/>
      <w:bookmarkEnd w:id="6866"/>
      <w:bookmarkEnd w:id="6867"/>
    </w:p>
    <w:p w:rsidR="00B4322C" w:rsidRPr="00B4322C" w:rsidRDefault="00B4322C" w:rsidP="00B4322C">
      <w:pPr>
        <w:keepNext/>
        <w:ind w:firstLine="0"/>
        <w:rPr>
          <w:rFonts w:ascii="David" w:hAnsi="David"/>
          <w:u w:val="single"/>
          <w:rtl/>
          <w:lang w:eastAsia="he-IL"/>
        </w:rPr>
      </w:pPr>
      <w:bookmarkStart w:id="6868" w:name="ET_speaker_6128_31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86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869" w:name="_ETM_Q1_3554436"/>
      <w:bookmarkStart w:id="6870" w:name="_ETM_Q1_3554636"/>
      <w:bookmarkEnd w:id="6869"/>
      <w:bookmarkEnd w:id="6870"/>
      <w:r w:rsidRPr="00B4322C">
        <w:rPr>
          <w:rtl/>
          <w:lang w:eastAsia="he-IL"/>
        </w:rPr>
        <w:t>זה ה-987 מיליון ש"ח?</w:t>
      </w:r>
    </w:p>
    <w:p w:rsidR="00B4322C" w:rsidRPr="00B4322C" w:rsidRDefault="00B4322C" w:rsidP="00B4322C">
      <w:pPr>
        <w:rPr>
          <w:rtl/>
          <w:lang w:eastAsia="he-IL"/>
        </w:rPr>
      </w:pPr>
      <w:bookmarkStart w:id="6871" w:name="_ETM_Q1_3564435"/>
      <w:bookmarkStart w:id="6872" w:name="_ETM_Q1_3565539"/>
      <w:bookmarkEnd w:id="6871"/>
      <w:bookmarkEnd w:id="6872"/>
    </w:p>
    <w:p w:rsidR="00B4322C" w:rsidRPr="00B4322C" w:rsidRDefault="00B4322C" w:rsidP="00B4322C">
      <w:pPr>
        <w:keepNext/>
        <w:ind w:firstLine="0"/>
        <w:rPr>
          <w:rFonts w:ascii="David" w:hAnsi="David"/>
          <w:u w:val="single"/>
          <w:rtl/>
          <w:lang w:eastAsia="he-IL"/>
        </w:rPr>
      </w:pPr>
      <w:bookmarkStart w:id="6873" w:name="ET_yor_5726_31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687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874" w:name="_ETM_Q1_3566036"/>
      <w:bookmarkEnd w:id="6874"/>
      <w:r w:rsidRPr="00B4322C">
        <w:rPr>
          <w:rtl/>
          <w:lang w:eastAsia="he-IL"/>
        </w:rPr>
        <w:t>כן, זה ה</w:t>
      </w:r>
      <w:bookmarkStart w:id="6875" w:name="_ETM_Q1_3566738"/>
      <w:bookmarkEnd w:id="6875"/>
      <w:r w:rsidRPr="00B4322C">
        <w:rPr>
          <w:rtl/>
          <w:lang w:eastAsia="he-IL"/>
        </w:rPr>
        <w:t xml:space="preserve">כמעט </w:t>
      </w:r>
      <w:bookmarkStart w:id="6876" w:name="_ETM_Q1_3567835"/>
      <w:bookmarkStart w:id="6877" w:name="_ETM_Q1_3557835"/>
      <w:bookmarkEnd w:id="6876"/>
      <w:bookmarkEnd w:id="6877"/>
      <w:r w:rsidRPr="00B4322C">
        <w:rPr>
          <w:rtl/>
          <w:lang w:eastAsia="he-IL"/>
        </w:rPr>
        <w:t>מיליארד ש"ח שדיברנו עליהם במהלך היום.</w:t>
      </w:r>
    </w:p>
    <w:p w:rsidR="00B4322C" w:rsidRPr="00B4322C" w:rsidRDefault="00B4322C" w:rsidP="00B4322C">
      <w:pPr>
        <w:rPr>
          <w:rtl/>
          <w:lang w:eastAsia="he-IL"/>
        </w:rPr>
      </w:pPr>
      <w:bookmarkStart w:id="6878" w:name="_ETM_Q1_3567369"/>
      <w:bookmarkStart w:id="6879" w:name="_ETM_Q1_3567569"/>
      <w:bookmarkStart w:id="6880" w:name="_ETM_Q1_3568369"/>
      <w:bookmarkEnd w:id="6878"/>
      <w:bookmarkEnd w:id="6879"/>
      <w:bookmarkEnd w:id="6880"/>
    </w:p>
    <w:p w:rsidR="00B4322C" w:rsidRPr="00B4322C" w:rsidRDefault="00B4322C" w:rsidP="00B4322C">
      <w:pPr>
        <w:keepNext/>
        <w:ind w:firstLine="0"/>
        <w:rPr>
          <w:rFonts w:ascii="David" w:hAnsi="David"/>
          <w:u w:val="single"/>
          <w:rtl/>
          <w:lang w:eastAsia="he-IL"/>
        </w:rPr>
      </w:pPr>
      <w:bookmarkStart w:id="6881" w:name="ET_speaker_6156_32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88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882" w:name="_ETM_Q1_3568869"/>
      <w:bookmarkEnd w:id="6882"/>
      <w:r w:rsidRPr="00B4322C">
        <w:rPr>
          <w:rtl/>
          <w:lang w:eastAsia="he-IL"/>
        </w:rPr>
        <w:t xml:space="preserve">אז זה לא חלק </w:t>
      </w:r>
      <w:bookmarkStart w:id="6883" w:name="_ETM_Q1_3570368"/>
      <w:bookmarkEnd w:id="6883"/>
      <w:r w:rsidRPr="00B4322C">
        <w:rPr>
          <w:rtl/>
          <w:lang w:eastAsia="he-IL"/>
        </w:rPr>
        <w:t xml:space="preserve">מהרזרבה </w:t>
      </w:r>
      <w:bookmarkStart w:id="6884" w:name="_ETM_Q1_3572069"/>
      <w:bookmarkEnd w:id="6884"/>
      <w:r w:rsidRPr="00B4322C">
        <w:rPr>
          <w:rtl/>
          <w:lang w:eastAsia="he-IL"/>
        </w:rPr>
        <w:t>להתייקרויות?</w:t>
      </w:r>
    </w:p>
    <w:p w:rsidR="00B4322C" w:rsidRPr="00B4322C" w:rsidRDefault="00B4322C" w:rsidP="00B4322C">
      <w:pPr>
        <w:rPr>
          <w:rtl/>
          <w:lang w:eastAsia="he-IL"/>
        </w:rPr>
      </w:pPr>
      <w:bookmarkStart w:id="6885" w:name="_ETM_Q1_3562069"/>
      <w:bookmarkStart w:id="6886" w:name="_ETM_Q1_3562348"/>
      <w:bookmarkEnd w:id="6885"/>
      <w:bookmarkEnd w:id="6886"/>
    </w:p>
    <w:p w:rsidR="00B4322C" w:rsidRPr="00B4322C" w:rsidRDefault="00B4322C" w:rsidP="00B4322C">
      <w:pPr>
        <w:keepNext/>
        <w:ind w:firstLine="0"/>
        <w:rPr>
          <w:rFonts w:ascii="David" w:hAnsi="David"/>
          <w:u w:val="single"/>
          <w:rtl/>
          <w:lang w:eastAsia="he-IL"/>
        </w:rPr>
      </w:pPr>
      <w:bookmarkStart w:id="6887" w:name="ET_speaker_דן_פיקמן_32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88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888" w:name="_ETM_Q1_3562848"/>
      <w:bookmarkEnd w:id="6888"/>
      <w:r w:rsidRPr="00B4322C">
        <w:rPr>
          <w:rtl/>
          <w:lang w:eastAsia="he-IL"/>
        </w:rPr>
        <w:t>לא.</w:t>
      </w:r>
    </w:p>
    <w:p w:rsidR="00B4322C" w:rsidRPr="00B4322C" w:rsidRDefault="00B4322C" w:rsidP="00B4322C">
      <w:pPr>
        <w:rPr>
          <w:rtl/>
          <w:lang w:eastAsia="he-IL"/>
        </w:rPr>
      </w:pPr>
      <w:bookmarkStart w:id="6889" w:name="_ETM_Q1_3563348"/>
      <w:bookmarkStart w:id="6890" w:name="_ETM_Q1_3564148"/>
      <w:bookmarkEnd w:id="6889"/>
      <w:bookmarkEnd w:id="6890"/>
    </w:p>
    <w:p w:rsidR="00B4322C" w:rsidRPr="00B4322C" w:rsidRDefault="00B4322C" w:rsidP="00B4322C">
      <w:pPr>
        <w:keepNext/>
        <w:ind w:firstLine="0"/>
        <w:rPr>
          <w:rFonts w:ascii="David" w:hAnsi="David"/>
          <w:u w:val="single"/>
          <w:rtl/>
          <w:lang w:eastAsia="he-IL"/>
        </w:rPr>
      </w:pPr>
      <w:bookmarkStart w:id="6891" w:name="ET_speaker_6156_322"/>
      <w:r w:rsidRPr="00B4322C">
        <w:rPr>
          <w:rFonts w:ascii="David" w:hAnsi="David" w:cs="Arial" w:hint="cs"/>
          <w:b/>
          <w:vanish/>
          <w:color w:val="010000"/>
          <w:u w:val="single"/>
          <w:bdr w:val="single" w:sz="4" w:space="0" w:color="FF66FF" w:frame="1"/>
          <w:rtl/>
          <w:lang w:eastAsia="he-IL"/>
        </w:rPr>
        <w:t xml:space="preserve">&lt;&lt;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89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892" w:name="_ETM_Q1_3564748"/>
      <w:bookmarkEnd w:id="6892"/>
      <w:r w:rsidRPr="00B4322C">
        <w:rPr>
          <w:rtl/>
          <w:lang w:eastAsia="he-IL"/>
        </w:rPr>
        <w:t>זה סעיף נפרד. הסעיף הזה הוא לא סעיף כ</w:t>
      </w:r>
      <w:bookmarkStart w:id="6893" w:name="_ETM_Q1_3576848"/>
      <w:bookmarkEnd w:id="6893"/>
      <w:r w:rsidRPr="00B4322C">
        <w:rPr>
          <w:rtl/>
          <w:lang w:eastAsia="he-IL"/>
        </w:rPr>
        <w:t xml:space="preserve">ללי. </w:t>
      </w:r>
      <w:bookmarkStart w:id="6894" w:name="_ETM_Q1_3577448"/>
      <w:bookmarkEnd w:id="6894"/>
    </w:p>
    <w:p w:rsidR="00B4322C" w:rsidRPr="00B4322C" w:rsidRDefault="00B4322C" w:rsidP="00B4322C">
      <w:pPr>
        <w:rPr>
          <w:rtl/>
          <w:lang w:eastAsia="he-IL"/>
        </w:rPr>
      </w:pPr>
      <w:bookmarkStart w:id="6895" w:name="_ETM_Q1_3567448"/>
      <w:bookmarkEnd w:id="6895"/>
    </w:p>
    <w:p w:rsidR="00B4322C" w:rsidRPr="00B4322C" w:rsidRDefault="00B4322C" w:rsidP="00B4322C">
      <w:pPr>
        <w:keepNext/>
        <w:ind w:firstLine="0"/>
        <w:rPr>
          <w:rFonts w:ascii="David" w:hAnsi="David"/>
          <w:u w:val="single"/>
          <w:rtl/>
          <w:lang w:eastAsia="he-IL"/>
        </w:rPr>
      </w:pPr>
      <w:bookmarkStart w:id="6896" w:name="ET_yor_5726_323"/>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689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897" w:name="_ETM_Q1_3567684"/>
      <w:bookmarkEnd w:id="6897"/>
      <w:r w:rsidRPr="00B4322C">
        <w:rPr>
          <w:rtl/>
          <w:lang w:eastAsia="he-IL"/>
        </w:rPr>
        <w:t xml:space="preserve">אני לא מדבר עכשיו על הרזרבה. </w:t>
      </w:r>
    </w:p>
    <w:p w:rsidR="00B4322C" w:rsidRPr="00B4322C" w:rsidRDefault="00B4322C" w:rsidP="00B4322C">
      <w:pPr>
        <w:rPr>
          <w:rtl/>
          <w:lang w:eastAsia="he-IL"/>
        </w:rPr>
      </w:pPr>
      <w:bookmarkStart w:id="6898" w:name="_ETM_Q1_3571483"/>
      <w:bookmarkStart w:id="6899" w:name="_ETM_Q1_3572482"/>
      <w:bookmarkEnd w:id="6898"/>
      <w:bookmarkEnd w:id="6899"/>
    </w:p>
    <w:p w:rsidR="00B4322C" w:rsidRPr="00B4322C" w:rsidRDefault="00B4322C" w:rsidP="00B4322C">
      <w:pPr>
        <w:keepNext/>
        <w:ind w:firstLine="0"/>
        <w:rPr>
          <w:rFonts w:ascii="David" w:hAnsi="David"/>
          <w:u w:val="single"/>
          <w:rtl/>
          <w:lang w:eastAsia="he-IL"/>
        </w:rPr>
      </w:pPr>
      <w:bookmarkStart w:id="6900" w:name="ET_speaker_6156_32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90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901" w:name="_ETM_Q1_3572982"/>
      <w:bookmarkEnd w:id="6901"/>
      <w:r w:rsidRPr="00B4322C">
        <w:rPr>
          <w:rtl/>
          <w:lang w:eastAsia="he-IL"/>
        </w:rPr>
        <w:t>הוא סעיף פרטנ</w:t>
      </w:r>
      <w:bookmarkStart w:id="6902" w:name="_ETM_Q1_3580781"/>
      <w:bookmarkEnd w:id="6902"/>
      <w:r w:rsidRPr="00B4322C">
        <w:rPr>
          <w:rtl/>
          <w:lang w:eastAsia="he-IL"/>
        </w:rPr>
        <w:t>י.</w:t>
      </w:r>
    </w:p>
    <w:p w:rsidR="00B4322C" w:rsidRPr="00B4322C" w:rsidRDefault="00B4322C" w:rsidP="00B4322C">
      <w:pPr>
        <w:rPr>
          <w:rtl/>
          <w:lang w:eastAsia="he-IL"/>
        </w:rPr>
      </w:pPr>
      <w:bookmarkStart w:id="6903" w:name="_ETM_Q1_3570781"/>
      <w:bookmarkStart w:id="6904" w:name="_ETM_Q1_3570756"/>
      <w:bookmarkEnd w:id="6903"/>
      <w:bookmarkEnd w:id="6904"/>
    </w:p>
    <w:p w:rsidR="00B4322C" w:rsidRPr="00B4322C" w:rsidRDefault="00B4322C" w:rsidP="00B4322C">
      <w:pPr>
        <w:keepNext/>
        <w:ind w:firstLine="0"/>
        <w:rPr>
          <w:rFonts w:ascii="David" w:hAnsi="David"/>
          <w:u w:val="single"/>
          <w:rtl/>
          <w:lang w:eastAsia="he-IL"/>
        </w:rPr>
      </w:pPr>
      <w:bookmarkStart w:id="6905" w:name="ET_speaker_6127_32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90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906" w:name="_ETM_Q1_3571254"/>
      <w:bookmarkEnd w:id="6906"/>
      <w:r w:rsidRPr="00B4322C">
        <w:rPr>
          <w:rtl/>
          <w:lang w:eastAsia="he-IL"/>
        </w:rPr>
        <w:t xml:space="preserve">למה? אבל </w:t>
      </w:r>
      <w:bookmarkStart w:id="6907" w:name="_ETM_Q1_3571754"/>
      <w:bookmarkEnd w:id="6907"/>
      <w:r w:rsidRPr="00B4322C">
        <w:rPr>
          <w:rtl/>
          <w:lang w:eastAsia="he-IL"/>
        </w:rPr>
        <w:t xml:space="preserve">זה חלק מהתקציב. </w:t>
      </w:r>
    </w:p>
    <w:p w:rsidR="00B4322C" w:rsidRPr="00B4322C" w:rsidRDefault="00B4322C" w:rsidP="00B4322C">
      <w:pPr>
        <w:rPr>
          <w:rtl/>
          <w:lang w:eastAsia="he-IL"/>
        </w:rPr>
      </w:pPr>
      <w:bookmarkStart w:id="6908" w:name="_ETM_Q1_3580754"/>
      <w:bookmarkStart w:id="6909" w:name="_ETM_Q1_3580954"/>
      <w:bookmarkStart w:id="6910" w:name="_ETM_Q1_3577454"/>
      <w:bookmarkStart w:id="6911" w:name="_ETM_Q1_3577398"/>
      <w:bookmarkEnd w:id="6908"/>
      <w:bookmarkEnd w:id="6909"/>
      <w:bookmarkEnd w:id="6910"/>
      <w:bookmarkEnd w:id="6911"/>
    </w:p>
    <w:p w:rsidR="00B4322C" w:rsidRPr="00B4322C" w:rsidRDefault="00B4322C" w:rsidP="00B4322C">
      <w:pPr>
        <w:keepNext/>
        <w:ind w:firstLine="0"/>
        <w:rPr>
          <w:rFonts w:ascii="David" w:hAnsi="David"/>
          <w:u w:val="single"/>
          <w:rtl/>
          <w:lang w:eastAsia="he-IL"/>
        </w:rPr>
      </w:pPr>
      <w:bookmarkStart w:id="6912" w:name="ET_speaker_6156_32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91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913" w:name="_ETM_Q1_3577801"/>
      <w:bookmarkEnd w:id="6913"/>
      <w:r w:rsidRPr="00B4322C">
        <w:rPr>
          <w:rtl/>
          <w:lang w:eastAsia="he-IL"/>
        </w:rPr>
        <w:t xml:space="preserve">אבל זה לא </w:t>
      </w:r>
      <w:bookmarkStart w:id="6914" w:name="_ETM_Q1_3578947"/>
      <w:bookmarkStart w:id="6915" w:name="_ETM_Q1_3578350"/>
      <w:bookmarkEnd w:id="6914"/>
      <w:bookmarkEnd w:id="6915"/>
      <w:r w:rsidRPr="00B4322C">
        <w:rPr>
          <w:rtl/>
          <w:lang w:eastAsia="he-IL"/>
        </w:rPr>
        <w:t>התקציב של משרד החינו</w:t>
      </w:r>
      <w:bookmarkStart w:id="6916" w:name="_ETM_Q1_3576898"/>
      <w:bookmarkEnd w:id="6916"/>
      <w:r w:rsidRPr="00B4322C">
        <w:rPr>
          <w:rtl/>
          <w:lang w:eastAsia="he-IL"/>
        </w:rPr>
        <w:t>ך.</w:t>
      </w:r>
    </w:p>
    <w:p w:rsidR="00B4322C" w:rsidRPr="00B4322C" w:rsidRDefault="00B4322C" w:rsidP="00B4322C">
      <w:pPr>
        <w:rPr>
          <w:rtl/>
          <w:lang w:eastAsia="he-IL"/>
        </w:rPr>
      </w:pPr>
      <w:bookmarkStart w:id="6917" w:name="_ETM_Q1_3578460"/>
      <w:bookmarkStart w:id="6918" w:name="_ETM_Q1_3578959"/>
      <w:bookmarkEnd w:id="6917"/>
      <w:bookmarkEnd w:id="6918"/>
    </w:p>
    <w:p w:rsidR="00B4322C" w:rsidRPr="00B4322C" w:rsidRDefault="00B4322C" w:rsidP="00B4322C">
      <w:pPr>
        <w:keepNext/>
        <w:ind w:firstLine="0"/>
        <w:rPr>
          <w:rFonts w:ascii="David" w:hAnsi="David"/>
          <w:u w:val="single"/>
          <w:rtl/>
          <w:lang w:eastAsia="he-IL"/>
        </w:rPr>
      </w:pPr>
      <w:bookmarkStart w:id="6919" w:name="ET_speaker_6156_32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91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920" w:name="_ETM_Q1_3579359"/>
      <w:bookmarkStart w:id="6921" w:name="_ETM_Q1_3579559"/>
      <w:bookmarkEnd w:id="6920"/>
      <w:bookmarkEnd w:id="6921"/>
      <w:r w:rsidRPr="00B4322C">
        <w:rPr>
          <w:rtl/>
          <w:lang w:eastAsia="he-IL"/>
        </w:rPr>
        <w:t>בוודאי שכן.</w:t>
      </w:r>
    </w:p>
    <w:p w:rsidR="00B4322C" w:rsidRPr="00B4322C" w:rsidRDefault="00B4322C" w:rsidP="00B4322C">
      <w:pPr>
        <w:rPr>
          <w:rtl/>
          <w:lang w:eastAsia="he-IL"/>
        </w:rPr>
      </w:pPr>
      <w:bookmarkStart w:id="6922" w:name="_ETM_Q1_3574008"/>
      <w:bookmarkStart w:id="6923" w:name="_ETM_Q1_3574208"/>
      <w:bookmarkStart w:id="6924" w:name="_ETM_Q1_3575107"/>
      <w:bookmarkEnd w:id="6922"/>
      <w:bookmarkEnd w:id="6923"/>
      <w:bookmarkEnd w:id="6924"/>
    </w:p>
    <w:p w:rsidR="00B4322C" w:rsidRPr="00B4322C" w:rsidRDefault="00B4322C" w:rsidP="00B4322C">
      <w:pPr>
        <w:keepNext/>
        <w:ind w:firstLine="0"/>
        <w:rPr>
          <w:rFonts w:ascii="David" w:hAnsi="David"/>
          <w:u w:val="single"/>
          <w:rtl/>
          <w:lang w:eastAsia="he-IL"/>
        </w:rPr>
      </w:pPr>
      <w:bookmarkStart w:id="6925" w:name="ET_speaker_6156_32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925"/>
    </w:p>
    <w:p w:rsidR="00B4322C" w:rsidRPr="00B4322C" w:rsidRDefault="00B4322C" w:rsidP="00B4322C">
      <w:pPr>
        <w:keepNext/>
        <w:ind w:firstLine="0"/>
        <w:rPr>
          <w:rtl/>
          <w:lang w:eastAsia="he-IL"/>
        </w:rPr>
      </w:pPr>
    </w:p>
    <w:p w:rsidR="00B4322C" w:rsidRDefault="00B4322C" w:rsidP="00B4322C">
      <w:pPr>
        <w:rPr>
          <w:rtl/>
          <w:lang w:eastAsia="he-IL"/>
        </w:rPr>
      </w:pPr>
      <w:bookmarkStart w:id="6926" w:name="_ETM_Q1_3575608"/>
      <w:bookmarkEnd w:id="6926"/>
      <w:r w:rsidRPr="00B4322C">
        <w:rPr>
          <w:rtl/>
          <w:lang w:eastAsia="he-IL"/>
        </w:rPr>
        <w:t>זה לא של משרד החינוך</w:t>
      </w:r>
      <w:bookmarkStart w:id="6927" w:name="_ETM_Q1_3584608"/>
      <w:bookmarkEnd w:id="6927"/>
      <w:r w:rsidRPr="00B4322C">
        <w:rPr>
          <w:rtl/>
          <w:lang w:eastAsia="he-IL"/>
        </w:rPr>
        <w:t>.</w:t>
      </w:r>
      <w:bookmarkStart w:id="6928" w:name="_ETM_Q1_3580660"/>
      <w:bookmarkStart w:id="6929" w:name="_ETM_Q1_3581359"/>
      <w:bookmarkEnd w:id="6928"/>
      <w:bookmarkEnd w:id="6929"/>
    </w:p>
    <w:p w:rsidR="008F3EBE" w:rsidRPr="00B4322C" w:rsidRDefault="008F3EBE" w:rsidP="00B4322C">
      <w:pPr>
        <w:rPr>
          <w:rtl/>
          <w:lang w:eastAsia="he-IL"/>
        </w:rPr>
      </w:pPr>
    </w:p>
    <w:p w:rsidR="00B4322C" w:rsidRPr="00B4322C" w:rsidRDefault="00B4322C" w:rsidP="00B4322C">
      <w:pPr>
        <w:ind w:firstLine="0"/>
        <w:rPr>
          <w:rFonts w:ascii="David" w:hAnsi="David" w:cs="Arial"/>
          <w:b/>
          <w:vanish/>
          <w:color w:val="010000"/>
          <w:u w:val="single"/>
          <w:bdr w:val="single" w:sz="4" w:space="0" w:color="FF66FF" w:frame="1"/>
          <w:rtl/>
          <w:lang w:eastAsia="he-IL"/>
        </w:rPr>
      </w:pPr>
      <w:bookmarkStart w:id="6930" w:name="ET_speaker_6127_329"/>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ind w:firstLine="0"/>
        <w:rPr>
          <w:rtl/>
          <w:lang w:eastAsia="he-IL"/>
        </w:rPr>
      </w:pPr>
      <w:bookmarkStart w:id="6931" w:name="_ETM_Q1_3573154"/>
      <w:bookmarkStart w:id="6932" w:name="_ETM_Q1_3573355"/>
      <w:bookmarkEnd w:id="6930"/>
      <w:bookmarkEnd w:id="6931"/>
      <w:bookmarkEnd w:id="6932"/>
    </w:p>
    <w:p w:rsidR="00B4322C" w:rsidRPr="00B4322C" w:rsidRDefault="00B4322C" w:rsidP="00B4322C">
      <w:pPr>
        <w:rPr>
          <w:rtl/>
          <w:lang w:eastAsia="he-IL"/>
        </w:rPr>
      </w:pPr>
      <w:bookmarkStart w:id="6933" w:name="_ETM_Q1_3574608"/>
      <w:bookmarkStart w:id="6934" w:name="_ETM_Q1_3574527"/>
      <w:bookmarkEnd w:id="6933"/>
      <w:bookmarkEnd w:id="6934"/>
      <w:r w:rsidRPr="00B4322C">
        <w:rPr>
          <w:rtl/>
          <w:lang w:eastAsia="he-IL"/>
        </w:rPr>
        <w:t xml:space="preserve">בוודאי שכן. </w:t>
      </w:r>
      <w:bookmarkStart w:id="6935" w:name="_ETM_Q1_3584426"/>
      <w:bookmarkEnd w:id="6935"/>
    </w:p>
    <w:p w:rsidR="00B4322C" w:rsidRPr="00B4322C" w:rsidRDefault="00B4322C" w:rsidP="00B4322C">
      <w:pPr>
        <w:rPr>
          <w:rtl/>
          <w:lang w:eastAsia="he-IL"/>
        </w:rPr>
      </w:pPr>
      <w:bookmarkStart w:id="6936" w:name="_ETM_Q1_3584826"/>
      <w:bookmarkStart w:id="6937" w:name="_ETM_Q1_3585327"/>
      <w:bookmarkEnd w:id="6936"/>
      <w:bookmarkEnd w:id="6937"/>
    </w:p>
    <w:p w:rsidR="00B4322C" w:rsidRPr="00B4322C" w:rsidRDefault="00B4322C" w:rsidP="00B4322C">
      <w:pPr>
        <w:keepNext/>
        <w:ind w:firstLine="0"/>
        <w:rPr>
          <w:rFonts w:ascii="David" w:hAnsi="David"/>
          <w:u w:val="single"/>
          <w:rtl/>
          <w:lang w:eastAsia="he-IL"/>
        </w:rPr>
      </w:pPr>
      <w:bookmarkStart w:id="6938" w:name="ET_yor_5726_330"/>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693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939" w:name="_ETM_Q1_3585826"/>
      <w:bookmarkEnd w:id="6939"/>
      <w:r w:rsidRPr="00B4322C">
        <w:rPr>
          <w:rtl/>
          <w:lang w:eastAsia="he-IL"/>
        </w:rPr>
        <w:t>לא.</w:t>
      </w:r>
      <w:bookmarkStart w:id="6940" w:name="_ETM_Q1_3586325"/>
      <w:bookmarkEnd w:id="6940"/>
    </w:p>
    <w:p w:rsidR="00B4322C" w:rsidRPr="00B4322C" w:rsidRDefault="00B4322C" w:rsidP="00B4322C">
      <w:pPr>
        <w:rPr>
          <w:rtl/>
          <w:lang w:eastAsia="he-IL"/>
        </w:rPr>
      </w:pPr>
      <w:bookmarkStart w:id="6941" w:name="_ETM_Q1_3576325"/>
      <w:bookmarkEnd w:id="6941"/>
    </w:p>
    <w:p w:rsidR="00B4322C" w:rsidRPr="00B4322C" w:rsidRDefault="00B4322C" w:rsidP="00B4322C">
      <w:pPr>
        <w:keepNext/>
        <w:ind w:firstLine="0"/>
        <w:rPr>
          <w:rFonts w:ascii="David" w:hAnsi="David"/>
          <w:u w:val="single"/>
          <w:rtl/>
          <w:lang w:eastAsia="he-IL"/>
        </w:rPr>
      </w:pPr>
      <w:bookmarkStart w:id="6942" w:name="ET_speaker_6127_33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94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943" w:name="_ETM_Q1_3576448"/>
      <w:bookmarkStart w:id="6944" w:name="_ETM_Q1_3576648"/>
      <w:bookmarkEnd w:id="6943"/>
      <w:bookmarkEnd w:id="6944"/>
      <w:r w:rsidRPr="00B4322C">
        <w:rPr>
          <w:rtl/>
          <w:lang w:eastAsia="he-IL"/>
        </w:rPr>
        <w:t xml:space="preserve">איפה זה יושב? </w:t>
      </w:r>
    </w:p>
    <w:p w:rsidR="00B4322C" w:rsidRPr="00B4322C" w:rsidRDefault="00B4322C" w:rsidP="00B4322C">
      <w:pPr>
        <w:rPr>
          <w:rtl/>
          <w:lang w:eastAsia="he-IL"/>
        </w:rPr>
      </w:pPr>
      <w:bookmarkStart w:id="6945" w:name="_ETM_Q1_3586747"/>
      <w:bookmarkStart w:id="6946" w:name="_ETM_Q1_3587147"/>
      <w:bookmarkEnd w:id="6945"/>
      <w:bookmarkEnd w:id="6946"/>
    </w:p>
    <w:p w:rsidR="00B4322C" w:rsidRPr="00B4322C" w:rsidRDefault="00B4322C" w:rsidP="00B4322C">
      <w:pPr>
        <w:keepNext/>
        <w:ind w:firstLine="0"/>
        <w:rPr>
          <w:rFonts w:ascii="David" w:hAnsi="David"/>
          <w:u w:val="single"/>
          <w:rtl/>
          <w:lang w:eastAsia="he-IL"/>
        </w:rPr>
      </w:pPr>
      <w:bookmarkStart w:id="6947" w:name="ET_speaker_6156_33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94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948" w:name="_ETM_Q1_3587647"/>
      <w:bookmarkEnd w:id="6948"/>
      <w:r w:rsidRPr="00B4322C">
        <w:rPr>
          <w:rtl/>
          <w:lang w:eastAsia="he-IL"/>
        </w:rPr>
        <w:t>גברתי היועצת המשפטית, א</w:t>
      </w:r>
      <w:bookmarkStart w:id="6949" w:name="_ETM_Q1_3592048"/>
      <w:bookmarkEnd w:id="6949"/>
      <w:r w:rsidRPr="00B4322C">
        <w:rPr>
          <w:rtl/>
          <w:lang w:eastAsia="he-IL"/>
        </w:rPr>
        <w:t xml:space="preserve">ם יש רזרבה שיודעים שמהותית היא כוללת סעיפים שקשורים במשרד </w:t>
      </w:r>
      <w:bookmarkStart w:id="6950" w:name="_ETM_Q1_3600447"/>
      <w:bookmarkEnd w:id="6950"/>
      <w:r w:rsidRPr="00B4322C">
        <w:rPr>
          <w:rtl/>
          <w:lang w:eastAsia="he-IL"/>
        </w:rPr>
        <w:t>החינוך, מה זה משנה אם היא חונה בינת</w:t>
      </w:r>
      <w:bookmarkStart w:id="6951" w:name="_ETM_Q1_3606149"/>
      <w:bookmarkEnd w:id="6951"/>
      <w:r w:rsidRPr="00B4322C">
        <w:rPr>
          <w:rtl/>
          <w:lang w:eastAsia="he-IL"/>
        </w:rPr>
        <w:t xml:space="preserve">יים </w:t>
      </w:r>
      <w:bookmarkStart w:id="6952" w:name="_ETM_Q1_3596077"/>
      <w:bookmarkEnd w:id="6952"/>
      <w:r w:rsidRPr="00B4322C">
        <w:rPr>
          <w:rtl/>
          <w:lang w:eastAsia="he-IL"/>
        </w:rPr>
        <w:t xml:space="preserve">במשרד ההסברה של השרה דיסטל? מה זה משנה? </w:t>
      </w:r>
      <w:bookmarkStart w:id="6953" w:name="_ETM_Q1_3611978"/>
      <w:bookmarkEnd w:id="6953"/>
      <w:r w:rsidRPr="00B4322C">
        <w:rPr>
          <w:rtl/>
          <w:lang w:eastAsia="he-IL"/>
        </w:rPr>
        <w:t>אני לא מצליח להבין, אם מדובר על סכום שהוא סכום מזוהה</w:t>
      </w:r>
      <w:bookmarkStart w:id="6954" w:name="_ETM_Q1_3634378"/>
      <w:bookmarkStart w:id="6955" w:name="_ETM_Q1_3624378"/>
      <w:bookmarkStart w:id="6956" w:name="_ETM_Q1_3624647"/>
      <w:bookmarkEnd w:id="6954"/>
      <w:bookmarkEnd w:id="6955"/>
      <w:bookmarkEnd w:id="6956"/>
      <w:r w:rsidRPr="00B4322C">
        <w:rPr>
          <w:rtl/>
          <w:lang w:eastAsia="he-IL"/>
        </w:rPr>
        <w:t xml:space="preserve"> - - - </w:t>
      </w:r>
    </w:p>
    <w:p w:rsidR="00B4322C" w:rsidRPr="00B4322C" w:rsidRDefault="00B4322C" w:rsidP="00B4322C">
      <w:pPr>
        <w:rPr>
          <w:rtl/>
          <w:lang w:eastAsia="he-IL"/>
        </w:rPr>
      </w:pPr>
      <w:bookmarkStart w:id="6957" w:name="_ETM_Q1_3616997"/>
      <w:bookmarkStart w:id="6958" w:name="_ETM_Q1_3618696"/>
      <w:bookmarkEnd w:id="6957"/>
      <w:bookmarkEnd w:id="6958"/>
    </w:p>
    <w:p w:rsidR="00B4322C" w:rsidRPr="00B4322C" w:rsidRDefault="00B4322C" w:rsidP="00B4322C">
      <w:pPr>
        <w:keepNext/>
        <w:ind w:firstLine="0"/>
        <w:rPr>
          <w:rFonts w:ascii="David" w:hAnsi="David"/>
          <w:u w:val="single"/>
          <w:rtl/>
          <w:lang w:eastAsia="he-IL"/>
        </w:rPr>
      </w:pPr>
      <w:bookmarkStart w:id="6959" w:name="ET_speaker_דן_פיקמן_33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95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960" w:name="_ETM_Q1_3619197"/>
      <w:bookmarkEnd w:id="6960"/>
      <w:r w:rsidRPr="00B4322C">
        <w:rPr>
          <w:rtl/>
          <w:lang w:eastAsia="he-IL"/>
        </w:rPr>
        <w:t>הוא לא מז</w:t>
      </w:r>
      <w:bookmarkStart w:id="6961" w:name="_ETM_Q1_3619397"/>
      <w:bookmarkEnd w:id="6961"/>
      <w:r w:rsidRPr="00B4322C">
        <w:rPr>
          <w:rtl/>
          <w:lang w:eastAsia="he-IL"/>
        </w:rPr>
        <w:t>והה.</w:t>
      </w:r>
    </w:p>
    <w:p w:rsidR="00B4322C" w:rsidRPr="00B4322C" w:rsidRDefault="00B4322C" w:rsidP="00B4322C">
      <w:pPr>
        <w:rPr>
          <w:rtl/>
          <w:lang w:eastAsia="he-IL"/>
        </w:rPr>
      </w:pPr>
      <w:bookmarkStart w:id="6962" w:name="_ETM_Q1_3620597"/>
      <w:bookmarkStart w:id="6963" w:name="_ETM_Q1_3621397"/>
      <w:bookmarkEnd w:id="6962"/>
      <w:bookmarkEnd w:id="6963"/>
    </w:p>
    <w:p w:rsidR="00B4322C" w:rsidRPr="00B4322C" w:rsidRDefault="00B4322C" w:rsidP="00B4322C">
      <w:pPr>
        <w:keepNext/>
        <w:ind w:firstLine="0"/>
        <w:rPr>
          <w:rFonts w:ascii="David" w:hAnsi="David"/>
          <w:u w:val="single"/>
          <w:rtl/>
          <w:lang w:eastAsia="he-IL"/>
        </w:rPr>
      </w:pPr>
      <w:bookmarkStart w:id="6964" w:name="ET_speaker_6156_33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96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965" w:name="_ETM_Q1_3621897"/>
      <w:bookmarkEnd w:id="6965"/>
      <w:r w:rsidRPr="00B4322C">
        <w:rPr>
          <w:rtl/>
          <w:lang w:eastAsia="he-IL"/>
        </w:rPr>
        <w:t>בוודאי ש</w:t>
      </w:r>
      <w:bookmarkStart w:id="6966" w:name="_ETM_Q1_3628797"/>
      <w:bookmarkEnd w:id="6966"/>
      <w:r w:rsidRPr="00B4322C">
        <w:rPr>
          <w:rtl/>
          <w:lang w:eastAsia="he-IL"/>
        </w:rPr>
        <w:t>הוא מזוהה.</w:t>
      </w:r>
    </w:p>
    <w:p w:rsidR="00B4322C" w:rsidRPr="00B4322C" w:rsidRDefault="00B4322C" w:rsidP="00B4322C">
      <w:pPr>
        <w:rPr>
          <w:rtl/>
          <w:lang w:eastAsia="he-IL"/>
        </w:rPr>
      </w:pPr>
      <w:bookmarkStart w:id="6967" w:name="_ETM_Q1_3636635"/>
      <w:bookmarkStart w:id="6968" w:name="_ETM_Q1_3636935"/>
      <w:bookmarkEnd w:id="6967"/>
      <w:bookmarkEnd w:id="6968"/>
    </w:p>
    <w:p w:rsidR="00B4322C" w:rsidRPr="00B4322C" w:rsidRDefault="00B4322C" w:rsidP="00B4322C">
      <w:pPr>
        <w:keepNext/>
        <w:ind w:firstLine="0"/>
        <w:rPr>
          <w:rFonts w:ascii="David" w:hAnsi="David"/>
          <w:u w:val="single"/>
          <w:rtl/>
          <w:lang w:eastAsia="he-IL"/>
        </w:rPr>
      </w:pPr>
      <w:bookmarkStart w:id="6969" w:name="ET_speaker_דן_פיקמן_33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96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970" w:name="_ETM_Q1_3637435"/>
      <w:bookmarkStart w:id="6971" w:name="_ETM_Q1_3637635"/>
      <w:bookmarkStart w:id="6972" w:name="_ETM_Q1_3639135"/>
      <w:bookmarkEnd w:id="6970"/>
      <w:bookmarkEnd w:id="6971"/>
      <w:bookmarkEnd w:id="6972"/>
      <w:r w:rsidRPr="00B4322C">
        <w:rPr>
          <w:rtl/>
          <w:lang w:eastAsia="he-IL"/>
        </w:rPr>
        <w:t>הוא לא מזוהה.</w:t>
      </w:r>
    </w:p>
    <w:p w:rsidR="00B4322C" w:rsidRPr="00B4322C" w:rsidRDefault="00B4322C" w:rsidP="00B4322C">
      <w:pPr>
        <w:rPr>
          <w:rtl/>
          <w:lang w:eastAsia="he-IL"/>
        </w:rPr>
      </w:pPr>
      <w:bookmarkStart w:id="6973" w:name="_ETM_Q1_3629135"/>
      <w:bookmarkStart w:id="6974" w:name="_ETM_Q1_3629297"/>
      <w:bookmarkEnd w:id="6973"/>
      <w:bookmarkEnd w:id="6974"/>
    </w:p>
    <w:p w:rsidR="00B4322C" w:rsidRPr="00B4322C" w:rsidRDefault="00B4322C" w:rsidP="00B4322C">
      <w:pPr>
        <w:keepNext/>
        <w:ind w:firstLine="0"/>
        <w:rPr>
          <w:rFonts w:ascii="David" w:hAnsi="David"/>
          <w:u w:val="single"/>
          <w:rtl/>
          <w:lang w:eastAsia="he-IL"/>
        </w:rPr>
      </w:pPr>
      <w:bookmarkStart w:id="6975" w:name="ET_speaker_6156_336"/>
      <w:r w:rsidRPr="00B4322C">
        <w:rPr>
          <w:rFonts w:ascii="David" w:hAnsi="David" w:cs="Arial" w:hint="cs"/>
          <w:b/>
          <w:vanish/>
          <w:color w:val="010000"/>
          <w:u w:val="single"/>
          <w:bdr w:val="single" w:sz="4" w:space="0" w:color="FF66FF" w:frame="1"/>
          <w:rtl/>
          <w:lang w:eastAsia="he-IL"/>
        </w:rPr>
        <w:t xml:space="preserve">&lt;&lt;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97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976" w:name="_ETM_Q1_3629997"/>
      <w:bookmarkStart w:id="6977" w:name="_ETM_Q1_3630197"/>
      <w:bookmarkEnd w:id="6976"/>
      <w:bookmarkEnd w:id="6977"/>
      <w:r w:rsidRPr="00B4322C">
        <w:rPr>
          <w:rtl/>
          <w:lang w:eastAsia="he-IL"/>
        </w:rPr>
        <w:t>אז יסביר לי כ</w:t>
      </w:r>
      <w:bookmarkStart w:id="6978" w:name="_ETM_Q1_3631497"/>
      <w:bookmarkEnd w:id="6978"/>
      <w:r w:rsidRPr="00B4322C">
        <w:rPr>
          <w:rtl/>
          <w:lang w:eastAsia="he-IL"/>
        </w:rPr>
        <w:t>בודו איך הגעתם ל-987 מיליון?</w:t>
      </w:r>
    </w:p>
    <w:p w:rsidR="00B4322C" w:rsidRPr="00B4322C" w:rsidRDefault="00B4322C" w:rsidP="00B4322C">
      <w:pPr>
        <w:rPr>
          <w:rtl/>
          <w:lang w:eastAsia="he-IL"/>
        </w:rPr>
      </w:pPr>
      <w:bookmarkStart w:id="6979" w:name="_ETM_Q1_3639997"/>
      <w:bookmarkStart w:id="6980" w:name="_ETM_Q1_3640197"/>
      <w:bookmarkStart w:id="6981" w:name="_ETM_Q1_3640597"/>
      <w:bookmarkEnd w:id="6979"/>
      <w:bookmarkEnd w:id="6980"/>
      <w:bookmarkEnd w:id="6981"/>
    </w:p>
    <w:p w:rsidR="00B4322C" w:rsidRPr="00B4322C" w:rsidRDefault="00B4322C" w:rsidP="00B4322C">
      <w:pPr>
        <w:keepNext/>
        <w:ind w:firstLine="0"/>
        <w:rPr>
          <w:rFonts w:ascii="David" w:hAnsi="David"/>
          <w:u w:val="single"/>
          <w:rtl/>
          <w:lang w:eastAsia="he-IL"/>
        </w:rPr>
      </w:pPr>
      <w:bookmarkStart w:id="6982" w:name="ET_yor_5726_33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698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983" w:name="_ETM_Q1_3641197"/>
      <w:bookmarkEnd w:id="6983"/>
      <w:r w:rsidRPr="00B4322C">
        <w:rPr>
          <w:rtl/>
          <w:lang w:eastAsia="he-IL"/>
        </w:rPr>
        <w:t>גלעד,</w:t>
      </w:r>
      <w:bookmarkStart w:id="6984" w:name="_ETM_Q1_3641997"/>
      <w:bookmarkEnd w:id="6984"/>
      <w:r w:rsidRPr="00B4322C">
        <w:rPr>
          <w:rtl/>
          <w:lang w:eastAsia="he-IL"/>
        </w:rPr>
        <w:t xml:space="preserve"> אני לא חוזר על זה. הדבר הזה הוסבר בבוקר מספר פעמים</w:t>
      </w:r>
      <w:bookmarkStart w:id="6985" w:name="_ETM_Q1_3631997"/>
      <w:bookmarkEnd w:id="6985"/>
      <w:r w:rsidRPr="00B4322C">
        <w:rPr>
          <w:rtl/>
          <w:lang w:eastAsia="he-IL"/>
        </w:rPr>
        <w:t xml:space="preserve">. </w:t>
      </w:r>
      <w:bookmarkStart w:id="6986" w:name="_ETM_Q1_3644261"/>
      <w:bookmarkStart w:id="6987" w:name="_ETM_Q1_3642535"/>
      <w:bookmarkEnd w:id="6986"/>
      <w:bookmarkEnd w:id="6987"/>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6988" w:name="ET_speaker_6236_33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988"/>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לא, לא הוסבר.</w:t>
      </w:r>
    </w:p>
    <w:p w:rsidR="00B4322C" w:rsidRPr="00B4322C" w:rsidRDefault="00B4322C" w:rsidP="00B4322C">
      <w:pPr>
        <w:rPr>
          <w:rtl/>
          <w:lang w:eastAsia="he-IL"/>
        </w:rPr>
      </w:pPr>
      <w:bookmarkStart w:id="6989" w:name="_ETM_Q1_3634226"/>
      <w:bookmarkEnd w:id="6989"/>
    </w:p>
    <w:p w:rsidR="00B4322C" w:rsidRPr="00B4322C" w:rsidRDefault="00B4322C" w:rsidP="00B4322C">
      <w:pPr>
        <w:keepNext/>
        <w:ind w:firstLine="0"/>
        <w:rPr>
          <w:rFonts w:ascii="David" w:hAnsi="David"/>
          <w:u w:val="single"/>
          <w:rtl/>
          <w:lang w:eastAsia="he-IL"/>
        </w:rPr>
      </w:pPr>
      <w:bookmarkStart w:id="6990" w:name="ET_speaker_שלומית_ארליך_33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שלומית ארליך:</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699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6991" w:name="_ETM_Q1_3634426"/>
      <w:bookmarkStart w:id="6992" w:name="_ETM_Q1_3634726"/>
      <w:bookmarkEnd w:id="6991"/>
      <w:bookmarkEnd w:id="6992"/>
      <w:r w:rsidRPr="00B4322C">
        <w:rPr>
          <w:rtl/>
          <w:lang w:eastAsia="he-IL"/>
        </w:rPr>
        <w:t>דיברנו על זה ב</w:t>
      </w:r>
      <w:bookmarkStart w:id="6993" w:name="_ETM_Q1_3635126"/>
      <w:bookmarkEnd w:id="6993"/>
      <w:r w:rsidRPr="00B4322C">
        <w:rPr>
          <w:rtl/>
          <w:lang w:eastAsia="he-IL"/>
        </w:rPr>
        <w:t>בוקר</w:t>
      </w:r>
      <w:bookmarkStart w:id="6994" w:name="_ETM_Q1_3638626"/>
      <w:bookmarkStart w:id="6995" w:name="_ETM_Q1_3628626"/>
      <w:bookmarkStart w:id="6996" w:name="_ETM_Q1_2667319"/>
      <w:bookmarkStart w:id="6997" w:name="_ETM_Q1_2667520"/>
      <w:bookmarkStart w:id="6998" w:name="_ETM_Q1_3301479"/>
      <w:bookmarkStart w:id="6999" w:name="_ETM_Q1_3641615"/>
      <w:bookmarkStart w:id="7000" w:name="_ETM_Q1_3641777"/>
      <w:bookmarkStart w:id="7001" w:name="_ETM_Q1_3652979"/>
      <w:bookmarkStart w:id="7002" w:name="_ETM_Q1_3643129"/>
      <w:bookmarkStart w:id="7003" w:name="_ETM_Q1_3649980"/>
      <w:bookmarkEnd w:id="6994"/>
      <w:bookmarkEnd w:id="6995"/>
      <w:bookmarkEnd w:id="6996"/>
      <w:bookmarkEnd w:id="6997"/>
      <w:bookmarkEnd w:id="6998"/>
      <w:bookmarkEnd w:id="6999"/>
      <w:bookmarkEnd w:id="7000"/>
      <w:bookmarkEnd w:id="7001"/>
      <w:bookmarkEnd w:id="7002"/>
      <w:r w:rsidRPr="00B4322C">
        <w:rPr>
          <w:rtl/>
          <w:lang w:eastAsia="he-IL"/>
        </w:rPr>
        <w:t xml:space="preserve"> ונציגת משרד המשפטים </w:t>
      </w:r>
      <w:bookmarkStart w:id="7004" w:name="_ETM_Q1_3645335"/>
      <w:bookmarkEnd w:id="7004"/>
      <w:r w:rsidRPr="00B4322C">
        <w:rPr>
          <w:rtl/>
          <w:lang w:eastAsia="he-IL"/>
        </w:rPr>
        <w:t xml:space="preserve">אמרה </w:t>
      </w:r>
      <w:bookmarkStart w:id="7005" w:name="_ETM_Q1_3647598"/>
      <w:bookmarkEnd w:id="7005"/>
      <w:r w:rsidRPr="00B4322C">
        <w:rPr>
          <w:rtl/>
          <w:lang w:eastAsia="he-IL"/>
        </w:rPr>
        <w:t xml:space="preserve">- - - </w:t>
      </w:r>
      <w:bookmarkStart w:id="7006" w:name="_ETM_Q1_3637801"/>
      <w:bookmarkEnd w:id="7006"/>
    </w:p>
    <w:p w:rsidR="00B4322C" w:rsidRPr="00B4322C" w:rsidRDefault="00B4322C" w:rsidP="00B4322C">
      <w:pPr>
        <w:rPr>
          <w:rtl/>
          <w:lang w:eastAsia="he-IL"/>
        </w:rPr>
      </w:pPr>
      <w:bookmarkStart w:id="7007" w:name="_ETM_Q1_3648128"/>
      <w:bookmarkEnd w:id="7007"/>
    </w:p>
    <w:p w:rsidR="00B4322C" w:rsidRPr="00B4322C" w:rsidRDefault="00B4322C" w:rsidP="00B4322C">
      <w:pPr>
        <w:keepNext/>
        <w:ind w:firstLine="0"/>
        <w:rPr>
          <w:rFonts w:ascii="David" w:hAnsi="David"/>
          <w:u w:val="single"/>
          <w:rtl/>
          <w:lang w:eastAsia="he-IL"/>
        </w:rPr>
      </w:pPr>
      <w:bookmarkStart w:id="7008" w:name="ET_speaker_6236_33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008"/>
    </w:p>
    <w:p w:rsidR="00B4322C" w:rsidRPr="00B4322C" w:rsidRDefault="00B4322C" w:rsidP="00B4322C">
      <w:pPr>
        <w:rPr>
          <w:rtl/>
          <w:lang w:eastAsia="he-IL"/>
        </w:rPr>
      </w:pPr>
      <w:bookmarkStart w:id="7009" w:name="_ETM_Q1_3648328"/>
      <w:bookmarkEnd w:id="7009"/>
    </w:p>
    <w:p w:rsidR="00B4322C" w:rsidRPr="00B4322C" w:rsidRDefault="00B4322C" w:rsidP="00B4322C">
      <w:pPr>
        <w:rPr>
          <w:rtl/>
          <w:lang w:eastAsia="he-IL"/>
        </w:rPr>
      </w:pPr>
      <w:r w:rsidRPr="00B4322C">
        <w:rPr>
          <w:rtl/>
          <w:lang w:eastAsia="he-IL"/>
        </w:rPr>
        <w:t xml:space="preserve">ולדימיר, היה הסבר מניח דעת? </w:t>
      </w:r>
      <w:bookmarkStart w:id="7010" w:name="_ETM_Q1_3649578"/>
      <w:bookmarkEnd w:id="7003"/>
      <w:bookmarkEnd w:id="7010"/>
    </w:p>
    <w:p w:rsidR="00B4322C" w:rsidRPr="00B4322C" w:rsidRDefault="00B4322C" w:rsidP="00B4322C">
      <w:pPr>
        <w:rPr>
          <w:rtl/>
          <w:lang w:eastAsia="he-IL"/>
        </w:rPr>
      </w:pPr>
      <w:bookmarkStart w:id="7011" w:name="_ETM_Q1_3652428"/>
      <w:bookmarkEnd w:id="7011"/>
    </w:p>
    <w:p w:rsidR="00B4322C" w:rsidRPr="00B4322C" w:rsidRDefault="00B4322C" w:rsidP="00B4322C">
      <w:pPr>
        <w:keepNext/>
        <w:ind w:firstLine="0"/>
        <w:rPr>
          <w:rFonts w:ascii="David" w:hAnsi="David"/>
          <w:u w:val="single"/>
          <w:rtl/>
          <w:lang w:eastAsia="he-IL"/>
        </w:rPr>
      </w:pPr>
      <w:bookmarkStart w:id="7012" w:name="ET_yor_5726_33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701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013" w:name="_ETM_Q1_3653228"/>
      <w:bookmarkStart w:id="7014" w:name="_ETM_Q1_3653528"/>
      <w:bookmarkEnd w:id="7013"/>
      <w:bookmarkEnd w:id="7014"/>
      <w:r w:rsidRPr="00B4322C">
        <w:rPr>
          <w:rtl/>
          <w:lang w:eastAsia="he-IL"/>
        </w:rPr>
        <w:t xml:space="preserve">את לא </w:t>
      </w:r>
      <w:bookmarkStart w:id="7015" w:name="_ETM_Q1_3653728"/>
      <w:bookmarkEnd w:id="7015"/>
      <w:r w:rsidRPr="00B4322C">
        <w:rPr>
          <w:rtl/>
          <w:lang w:eastAsia="he-IL"/>
        </w:rPr>
        <w:t>מאמינה ליוע</w:t>
      </w:r>
      <w:bookmarkStart w:id="7016" w:name="_ETM_Q1_3655628"/>
      <w:bookmarkStart w:id="7017" w:name="_ETM_Q1_3645628"/>
      <w:bookmarkEnd w:id="7016"/>
      <w:bookmarkEnd w:id="7017"/>
      <w:r w:rsidRPr="00B4322C">
        <w:rPr>
          <w:rtl/>
          <w:lang w:eastAsia="he-IL"/>
        </w:rPr>
        <w:t xml:space="preserve">צות המשפטיות? מילא לי אל תאמיני, </w:t>
      </w:r>
      <w:bookmarkStart w:id="7018" w:name="_ETM_Q1_3652054"/>
      <w:bookmarkEnd w:id="7018"/>
      <w:r w:rsidRPr="00B4322C">
        <w:rPr>
          <w:rtl/>
          <w:lang w:eastAsia="he-IL"/>
        </w:rPr>
        <w:t>ליועצות המשפטיות את לא מאמינה? קודש הקודשים.</w:t>
      </w:r>
      <w:bookmarkStart w:id="7019" w:name="_ETM_Q1_3658554"/>
      <w:bookmarkEnd w:id="7019"/>
    </w:p>
    <w:p w:rsidR="00B4322C" w:rsidRPr="00B4322C" w:rsidRDefault="00B4322C" w:rsidP="00B4322C">
      <w:pPr>
        <w:rPr>
          <w:rtl/>
          <w:lang w:eastAsia="he-IL"/>
        </w:rPr>
      </w:pPr>
      <w:bookmarkStart w:id="7020" w:name="_ETM_Q1_3666547"/>
      <w:bookmarkStart w:id="7021" w:name="_ETM_Q1_3667246"/>
      <w:bookmarkEnd w:id="7020"/>
      <w:bookmarkEnd w:id="7021"/>
    </w:p>
    <w:p w:rsidR="00B4322C" w:rsidRPr="00B4322C" w:rsidRDefault="00B4322C" w:rsidP="00B4322C">
      <w:pPr>
        <w:keepNext/>
        <w:ind w:firstLine="0"/>
        <w:rPr>
          <w:rFonts w:ascii="David" w:hAnsi="David"/>
          <w:u w:val="single"/>
          <w:rtl/>
          <w:lang w:eastAsia="he-IL"/>
        </w:rPr>
      </w:pPr>
      <w:bookmarkStart w:id="7022" w:name="ET_speaker_6156_34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02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023" w:name="_ETM_Q1_3667447"/>
      <w:bookmarkStart w:id="7024" w:name="_ETM_Q1_3667746"/>
      <w:bookmarkEnd w:id="7023"/>
      <w:bookmarkEnd w:id="7024"/>
      <w:r w:rsidRPr="00B4322C">
        <w:rPr>
          <w:rtl/>
          <w:lang w:eastAsia="he-IL"/>
        </w:rPr>
        <w:t xml:space="preserve">יש לכם </w:t>
      </w:r>
      <w:bookmarkStart w:id="7025" w:name="_ETM_Q1_3668147"/>
      <w:bookmarkEnd w:id="7025"/>
      <w:r w:rsidRPr="00B4322C">
        <w:rPr>
          <w:rtl/>
          <w:lang w:eastAsia="he-IL"/>
        </w:rPr>
        <w:t>סעיפים ייעודיים</w:t>
      </w:r>
      <w:bookmarkStart w:id="7026" w:name="_ETM_Q1_3670246"/>
      <w:bookmarkEnd w:id="7026"/>
      <w:r w:rsidRPr="00B4322C">
        <w:rPr>
          <w:rtl/>
          <w:lang w:eastAsia="he-IL"/>
        </w:rPr>
        <w:t>, איך הגעתם ל-987?</w:t>
      </w:r>
    </w:p>
    <w:p w:rsidR="00B4322C" w:rsidRPr="00B4322C" w:rsidRDefault="00B4322C" w:rsidP="00B4322C">
      <w:pPr>
        <w:rPr>
          <w:rtl/>
          <w:lang w:eastAsia="he-IL"/>
        </w:rPr>
      </w:pPr>
      <w:bookmarkStart w:id="7027" w:name="_ETM_Q1_3661954"/>
      <w:bookmarkStart w:id="7028" w:name="_ETM_Q1_3662654"/>
      <w:bookmarkEnd w:id="7027"/>
      <w:bookmarkEnd w:id="7028"/>
    </w:p>
    <w:p w:rsidR="00B4322C" w:rsidRPr="00B4322C" w:rsidRDefault="00B4322C" w:rsidP="00B4322C">
      <w:pPr>
        <w:keepNext/>
        <w:ind w:firstLine="0"/>
        <w:rPr>
          <w:rFonts w:ascii="David" w:hAnsi="David"/>
          <w:u w:val="single"/>
          <w:rtl/>
          <w:lang w:eastAsia="he-IL"/>
        </w:rPr>
      </w:pPr>
      <w:bookmarkStart w:id="7029" w:name="ET_yor_5726_34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702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030" w:name="_ETM_Q1_3663154"/>
      <w:bookmarkEnd w:id="7030"/>
      <w:r w:rsidRPr="00B4322C">
        <w:rPr>
          <w:rtl/>
          <w:lang w:eastAsia="he-IL"/>
        </w:rPr>
        <w:t>נעמה, שאלה הבאה.</w:t>
      </w:r>
      <w:bookmarkStart w:id="7031" w:name="_ETM_Q1_3665254"/>
      <w:bookmarkStart w:id="7032" w:name="_ETM_Q1_3665454"/>
      <w:bookmarkEnd w:id="7031"/>
      <w:bookmarkEnd w:id="7032"/>
    </w:p>
    <w:p w:rsidR="00B4322C" w:rsidRPr="00B4322C" w:rsidRDefault="00B4322C" w:rsidP="00B4322C">
      <w:pPr>
        <w:rPr>
          <w:rtl/>
          <w:lang w:eastAsia="he-IL"/>
        </w:rPr>
      </w:pPr>
      <w:bookmarkStart w:id="7033" w:name="_ETM_Q1_3674354"/>
      <w:bookmarkStart w:id="7034" w:name="_ETM_Q1_3674854"/>
      <w:bookmarkEnd w:id="7033"/>
      <w:bookmarkEnd w:id="7034"/>
    </w:p>
    <w:p w:rsidR="00B4322C" w:rsidRPr="00B4322C" w:rsidRDefault="00B4322C" w:rsidP="00B4322C">
      <w:pPr>
        <w:keepNext/>
        <w:ind w:firstLine="0"/>
        <w:rPr>
          <w:rFonts w:ascii="David" w:hAnsi="David"/>
          <w:u w:val="single"/>
          <w:rtl/>
          <w:lang w:eastAsia="he-IL"/>
        </w:rPr>
      </w:pPr>
      <w:bookmarkStart w:id="7035" w:name="ET_speaker_דן_פיקמן_34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03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036" w:name="_ETM_Q1_3675254"/>
      <w:bookmarkEnd w:id="7036"/>
      <w:r w:rsidRPr="00B4322C">
        <w:rPr>
          <w:rtl/>
          <w:lang w:eastAsia="he-IL"/>
        </w:rPr>
        <w:t>אני יכול לענו</w:t>
      </w:r>
      <w:bookmarkStart w:id="7037" w:name="_ETM_Q1_3676254"/>
      <w:bookmarkEnd w:id="7037"/>
      <w:r w:rsidRPr="00B4322C">
        <w:rPr>
          <w:rtl/>
          <w:lang w:eastAsia="he-IL"/>
        </w:rPr>
        <w:t>ת</w:t>
      </w:r>
      <w:bookmarkStart w:id="7038" w:name="_ETM_Q1_3666254"/>
      <w:bookmarkEnd w:id="7038"/>
      <w:r w:rsidRPr="00B4322C">
        <w:rPr>
          <w:rtl/>
          <w:lang w:eastAsia="he-IL"/>
        </w:rPr>
        <w:t xml:space="preserve">? </w:t>
      </w:r>
      <w:bookmarkStart w:id="7039" w:name="_ETM_Q1_3662897"/>
      <w:bookmarkEnd w:id="7039"/>
      <w:r w:rsidRPr="00B4322C">
        <w:rPr>
          <w:rtl/>
          <w:lang w:eastAsia="he-IL"/>
        </w:rPr>
        <w:t xml:space="preserve">זו תשובה </w:t>
      </w:r>
      <w:bookmarkStart w:id="7040" w:name="_ETM_Q1_3666197"/>
      <w:bookmarkEnd w:id="7040"/>
      <w:r w:rsidRPr="00B4322C">
        <w:rPr>
          <w:rtl/>
          <w:lang w:eastAsia="he-IL"/>
        </w:rPr>
        <w:t>פשוטה מאוד.</w:t>
      </w:r>
    </w:p>
    <w:p w:rsidR="00B4322C" w:rsidRPr="00B4322C" w:rsidRDefault="00B4322C" w:rsidP="00B4322C">
      <w:pPr>
        <w:rPr>
          <w:rtl/>
          <w:lang w:eastAsia="he-IL"/>
        </w:rPr>
      </w:pPr>
      <w:bookmarkStart w:id="7041" w:name="_ETM_Q1_3668096"/>
      <w:bookmarkStart w:id="7042" w:name="_ETM_Q1_3668296"/>
      <w:bookmarkStart w:id="7043" w:name="_ETM_Q1_3668897"/>
      <w:bookmarkEnd w:id="7041"/>
      <w:bookmarkEnd w:id="7042"/>
      <w:bookmarkEnd w:id="7043"/>
    </w:p>
    <w:p w:rsidR="00B4322C" w:rsidRPr="00B4322C" w:rsidRDefault="00B4322C" w:rsidP="00B4322C">
      <w:pPr>
        <w:keepNext/>
        <w:ind w:firstLine="0"/>
        <w:rPr>
          <w:rFonts w:ascii="David" w:hAnsi="David"/>
          <w:u w:val="single"/>
          <w:rtl/>
          <w:lang w:eastAsia="he-IL"/>
        </w:rPr>
      </w:pPr>
      <w:bookmarkStart w:id="7044" w:name="ET_yor_5726_34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704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045" w:name="_ETM_Q1_3669196"/>
      <w:bookmarkEnd w:id="7045"/>
      <w:r w:rsidRPr="00B4322C">
        <w:rPr>
          <w:rtl/>
          <w:lang w:eastAsia="he-IL"/>
        </w:rPr>
        <w:t>אתה מתעקש לענות? בבקשה.</w:t>
      </w:r>
      <w:bookmarkStart w:id="7046" w:name="_ETM_Q1_3672897"/>
      <w:bookmarkEnd w:id="7046"/>
    </w:p>
    <w:p w:rsidR="00B4322C" w:rsidRPr="00B4322C" w:rsidRDefault="00B4322C" w:rsidP="00B4322C">
      <w:pPr>
        <w:rPr>
          <w:rtl/>
          <w:lang w:eastAsia="he-IL"/>
        </w:rPr>
      </w:pPr>
      <w:bookmarkStart w:id="7047" w:name="_ETM_Q1_3664115"/>
      <w:bookmarkStart w:id="7048" w:name="_ETM_Q1_3664315"/>
      <w:bookmarkStart w:id="7049" w:name="_ETM_Q1_3664614"/>
      <w:bookmarkEnd w:id="7047"/>
      <w:bookmarkEnd w:id="7048"/>
      <w:bookmarkEnd w:id="7049"/>
    </w:p>
    <w:p w:rsidR="00B4322C" w:rsidRPr="00B4322C" w:rsidRDefault="00B4322C" w:rsidP="00B4322C">
      <w:pPr>
        <w:keepNext/>
        <w:ind w:firstLine="0"/>
        <w:rPr>
          <w:rFonts w:ascii="David" w:hAnsi="David"/>
          <w:u w:val="single"/>
          <w:rtl/>
          <w:lang w:eastAsia="he-IL"/>
        </w:rPr>
      </w:pPr>
      <w:bookmarkStart w:id="7050" w:name="ET_speaker_דן_פיקמן_34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05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051" w:name="_ETM_Q1_3664816"/>
      <w:bookmarkStart w:id="7052" w:name="_ETM_Q1_3670116"/>
      <w:bookmarkEnd w:id="7051"/>
      <w:bookmarkEnd w:id="7052"/>
      <w:r w:rsidRPr="00B4322C">
        <w:rPr>
          <w:rtl/>
          <w:lang w:eastAsia="he-IL"/>
        </w:rPr>
        <w:t xml:space="preserve">בסוף הממשלה הקצתה </w:t>
      </w:r>
      <w:bookmarkStart w:id="7053" w:name="_ETM_Q1_3683016"/>
      <w:bookmarkEnd w:id="7053"/>
      <w:r w:rsidRPr="00B4322C">
        <w:rPr>
          <w:rtl/>
          <w:lang w:eastAsia="he-IL"/>
        </w:rPr>
        <w:t xml:space="preserve">או מתכננת להקצות סכום מסוים כתקציבים קואליציוניים והסכום הזה מפוזר </w:t>
      </w:r>
      <w:bookmarkStart w:id="7054" w:name="_ETM_Q1_3689316"/>
      <w:bookmarkEnd w:id="7054"/>
      <w:r w:rsidRPr="00B4322C">
        <w:rPr>
          <w:rtl/>
          <w:lang w:eastAsia="he-IL"/>
        </w:rPr>
        <w:t>בין הסעיפים השונים בהתאם להערכה כמה תקציב קואלי</w:t>
      </w:r>
      <w:bookmarkStart w:id="7055" w:name="_ETM_Q1_3694717"/>
      <w:bookmarkEnd w:id="7055"/>
      <w:r w:rsidRPr="00B4322C">
        <w:rPr>
          <w:rtl/>
          <w:lang w:eastAsia="he-IL"/>
        </w:rPr>
        <w:t>צ</w:t>
      </w:r>
      <w:bookmarkStart w:id="7056" w:name="_ETM_Q1_3684717"/>
      <w:bookmarkEnd w:id="7056"/>
      <w:r w:rsidRPr="00B4322C">
        <w:rPr>
          <w:rtl/>
          <w:lang w:eastAsia="he-IL"/>
        </w:rPr>
        <w:t xml:space="preserve">יוני יהיה בכל </w:t>
      </w:r>
      <w:bookmarkStart w:id="7057" w:name="_ETM_Q1_3684910"/>
      <w:bookmarkEnd w:id="7057"/>
      <w:r w:rsidRPr="00B4322C">
        <w:rPr>
          <w:rtl/>
          <w:lang w:eastAsia="he-IL"/>
        </w:rPr>
        <w:t xml:space="preserve">סעיף. </w:t>
      </w:r>
    </w:p>
    <w:p w:rsidR="00B4322C" w:rsidRPr="00B4322C" w:rsidRDefault="00B4322C" w:rsidP="00B4322C">
      <w:pPr>
        <w:rPr>
          <w:rtl/>
          <w:lang w:eastAsia="he-IL"/>
        </w:rPr>
      </w:pPr>
      <w:bookmarkStart w:id="7058" w:name="_ETM_Q1_3696210"/>
      <w:bookmarkStart w:id="7059" w:name="_ETM_Q1_3696410"/>
      <w:bookmarkStart w:id="7060" w:name="_ETM_Q1_3696910"/>
      <w:bookmarkEnd w:id="7058"/>
      <w:bookmarkEnd w:id="7059"/>
      <w:bookmarkEnd w:id="7060"/>
    </w:p>
    <w:p w:rsidR="00B4322C" w:rsidRPr="00B4322C" w:rsidRDefault="00B4322C" w:rsidP="00B4322C">
      <w:pPr>
        <w:keepNext/>
        <w:ind w:firstLine="0"/>
        <w:rPr>
          <w:rFonts w:ascii="David" w:hAnsi="David"/>
          <w:u w:val="single"/>
          <w:rtl/>
          <w:lang w:eastAsia="he-IL"/>
        </w:rPr>
      </w:pPr>
      <w:bookmarkStart w:id="7061" w:name="ET_speaker_6236_34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06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062" w:name="_ETM_Q1_3697210"/>
      <w:bookmarkEnd w:id="7062"/>
      <w:r w:rsidRPr="00B4322C">
        <w:rPr>
          <w:rtl/>
          <w:lang w:eastAsia="he-IL"/>
        </w:rPr>
        <w:t>חניית ביניים</w:t>
      </w:r>
      <w:bookmarkStart w:id="7063" w:name="_ETM_Q1_3699010"/>
      <w:bookmarkEnd w:id="7063"/>
      <w:r w:rsidRPr="00B4322C">
        <w:rPr>
          <w:rtl/>
          <w:lang w:eastAsia="he-IL"/>
        </w:rPr>
        <w:t>.</w:t>
      </w:r>
    </w:p>
    <w:p w:rsidR="00B4322C" w:rsidRPr="00B4322C" w:rsidRDefault="00B4322C" w:rsidP="00B4322C">
      <w:pPr>
        <w:rPr>
          <w:rtl/>
          <w:lang w:eastAsia="he-IL"/>
        </w:rPr>
      </w:pPr>
      <w:bookmarkStart w:id="7064" w:name="_ETM_Q1_3691097"/>
      <w:bookmarkStart w:id="7065" w:name="_ETM_Q1_3691597"/>
      <w:bookmarkEnd w:id="7064"/>
      <w:bookmarkEnd w:id="7065"/>
    </w:p>
    <w:p w:rsidR="00B4322C" w:rsidRPr="00B4322C" w:rsidRDefault="00B4322C" w:rsidP="00B4322C">
      <w:pPr>
        <w:keepNext/>
        <w:ind w:firstLine="0"/>
        <w:rPr>
          <w:rFonts w:ascii="David" w:hAnsi="David"/>
          <w:u w:val="single"/>
          <w:rtl/>
          <w:lang w:eastAsia="he-IL"/>
        </w:rPr>
      </w:pPr>
      <w:bookmarkStart w:id="7066" w:name="ET_speaker_דן_פיקמן_34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06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067" w:name="_ETM_Q1_3691896"/>
      <w:bookmarkStart w:id="7068" w:name="_ETM_Q1_3692096"/>
      <w:bookmarkEnd w:id="7067"/>
      <w:bookmarkEnd w:id="7068"/>
      <w:r w:rsidRPr="00B4322C">
        <w:rPr>
          <w:rtl/>
          <w:lang w:eastAsia="he-IL"/>
        </w:rPr>
        <w:t xml:space="preserve">ייתכן </w:t>
      </w:r>
      <w:bookmarkStart w:id="7069" w:name="_ETM_Q1_3701034"/>
      <w:bookmarkEnd w:id="7069"/>
      <w:r w:rsidRPr="00B4322C">
        <w:rPr>
          <w:rtl/>
          <w:lang w:eastAsia="he-IL"/>
        </w:rPr>
        <w:t xml:space="preserve">שגם התקציב הזה יועבר בהמשך השנה לסעיף אחר. זה לא שהתקציב הזה צבוע לתקציבים </w:t>
      </w:r>
      <w:bookmarkStart w:id="7070" w:name="_ETM_Q1_3708697"/>
      <w:bookmarkEnd w:id="7070"/>
      <w:r w:rsidRPr="00B4322C">
        <w:rPr>
          <w:rtl/>
          <w:lang w:eastAsia="he-IL"/>
        </w:rPr>
        <w:t>קואליצי</w:t>
      </w:r>
      <w:bookmarkStart w:id="7071" w:name="_ETM_Q1_3710097"/>
      <w:bookmarkEnd w:id="7071"/>
      <w:r w:rsidRPr="00B4322C">
        <w:rPr>
          <w:rtl/>
          <w:lang w:eastAsia="he-IL"/>
        </w:rPr>
        <w:t>וניים של משרד החינוך, הוא לא.</w:t>
      </w:r>
    </w:p>
    <w:p w:rsidR="00B4322C" w:rsidRPr="00B4322C" w:rsidRDefault="00B4322C" w:rsidP="00B4322C">
      <w:pPr>
        <w:rPr>
          <w:rtl/>
          <w:lang w:eastAsia="he-IL"/>
        </w:rPr>
      </w:pPr>
      <w:bookmarkStart w:id="7072" w:name="_ETM_Q1_3703371"/>
      <w:bookmarkStart w:id="7073" w:name="_ETM_Q1_3704171"/>
      <w:bookmarkEnd w:id="7072"/>
      <w:bookmarkEnd w:id="7073"/>
    </w:p>
    <w:p w:rsidR="00B4322C" w:rsidRPr="00B4322C" w:rsidRDefault="00B4322C" w:rsidP="00B4322C">
      <w:pPr>
        <w:keepNext/>
        <w:ind w:firstLine="0"/>
        <w:rPr>
          <w:rFonts w:ascii="David" w:hAnsi="David"/>
          <w:u w:val="single"/>
          <w:rtl/>
          <w:lang w:eastAsia="he-IL"/>
        </w:rPr>
      </w:pPr>
      <w:bookmarkStart w:id="7074" w:name="ET_yor_5726_348"/>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707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075" w:name="_ETM_Q1_3704471"/>
      <w:bookmarkEnd w:id="7075"/>
      <w:r w:rsidRPr="00B4322C">
        <w:rPr>
          <w:rtl/>
          <w:lang w:eastAsia="he-IL"/>
        </w:rPr>
        <w:t>זה מ</w:t>
      </w:r>
      <w:bookmarkStart w:id="7076" w:name="_ETM_Q1_3705670"/>
      <w:bookmarkEnd w:id="7076"/>
      <w:r w:rsidRPr="00B4322C">
        <w:rPr>
          <w:rtl/>
          <w:lang w:eastAsia="he-IL"/>
        </w:rPr>
        <w:t xml:space="preserve">ה שאנחנו רואים בפניות העברה מרזרבה. </w:t>
      </w:r>
    </w:p>
    <w:p w:rsidR="00B4322C" w:rsidRPr="00B4322C" w:rsidRDefault="00B4322C" w:rsidP="00B4322C">
      <w:pPr>
        <w:rPr>
          <w:rtl/>
          <w:lang w:eastAsia="he-IL"/>
        </w:rPr>
      </w:pPr>
      <w:bookmarkStart w:id="7077" w:name="_ETM_Q1_3695670"/>
      <w:bookmarkStart w:id="7078" w:name="_ETM_Q1_3695934"/>
      <w:bookmarkEnd w:id="7077"/>
      <w:bookmarkEnd w:id="7078"/>
    </w:p>
    <w:p w:rsidR="00B4322C" w:rsidRPr="00B4322C" w:rsidRDefault="00B4322C" w:rsidP="00B4322C">
      <w:pPr>
        <w:keepNext/>
        <w:ind w:firstLine="0"/>
        <w:rPr>
          <w:rFonts w:ascii="David" w:hAnsi="David"/>
          <w:u w:val="single"/>
          <w:rtl/>
          <w:lang w:eastAsia="he-IL"/>
        </w:rPr>
      </w:pPr>
      <w:bookmarkStart w:id="7079" w:name="ET_speaker_דן_פיקמן_34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bookmarkStart w:id="7080" w:name="_ETM_Q1_3696433"/>
      <w:bookmarkStart w:id="7081" w:name="_ETM_Q1_3660347"/>
      <w:bookmarkStart w:id="7082" w:name="_ETM_Q1_3661346"/>
      <w:bookmarkStart w:id="7083" w:name="_ETM_Q1_3661547"/>
      <w:bookmarkStart w:id="7084" w:name="_ETM_Q1_3661747"/>
      <w:bookmarkStart w:id="7085" w:name="_ETM_Q1_3702061"/>
      <w:bookmarkEnd w:id="7079"/>
      <w:bookmarkEnd w:id="7080"/>
      <w:bookmarkEnd w:id="7081"/>
      <w:bookmarkEnd w:id="7082"/>
      <w:bookmarkEnd w:id="7083"/>
      <w:bookmarkEnd w:id="7084"/>
      <w:bookmarkEnd w:id="7085"/>
    </w:p>
    <w:p w:rsidR="00B4322C" w:rsidRPr="00B4322C" w:rsidRDefault="00B4322C" w:rsidP="00B4322C">
      <w:pPr>
        <w:rPr>
          <w:rtl/>
          <w:lang w:eastAsia="he-IL"/>
        </w:rPr>
      </w:pPr>
      <w:bookmarkStart w:id="7086" w:name="_ETM_Q1_3702682"/>
      <w:bookmarkEnd w:id="7086"/>
    </w:p>
    <w:p w:rsidR="00B4322C" w:rsidRPr="00B4322C" w:rsidRDefault="00B4322C" w:rsidP="00B4322C">
      <w:pPr>
        <w:rPr>
          <w:rtl/>
          <w:lang w:eastAsia="he-IL"/>
        </w:rPr>
      </w:pPr>
      <w:bookmarkStart w:id="7087" w:name="_ETM_Q1_3702882"/>
      <w:bookmarkEnd w:id="7087"/>
      <w:r w:rsidRPr="00B4322C">
        <w:rPr>
          <w:rtl/>
          <w:lang w:eastAsia="he-IL"/>
        </w:rPr>
        <w:t xml:space="preserve">יכול </w:t>
      </w:r>
      <w:bookmarkStart w:id="7088" w:name="_ETM_Q1_3711582"/>
      <w:bookmarkEnd w:id="7088"/>
      <w:r w:rsidRPr="00B4322C">
        <w:rPr>
          <w:rtl/>
          <w:lang w:eastAsia="he-IL"/>
        </w:rPr>
        <w:t>להיות שהוא יועבר בהתאם לצורך לסעיפים אחרים</w:t>
      </w:r>
      <w:bookmarkStart w:id="7089" w:name="_ETM_Q1_3716382"/>
      <w:bookmarkEnd w:id="7089"/>
      <w:r w:rsidRPr="00B4322C">
        <w:rPr>
          <w:rtl/>
          <w:lang w:eastAsia="he-IL"/>
        </w:rPr>
        <w:t>.</w:t>
      </w:r>
    </w:p>
    <w:p w:rsidR="00B4322C" w:rsidRPr="00B4322C" w:rsidRDefault="00B4322C" w:rsidP="00B4322C">
      <w:pPr>
        <w:rPr>
          <w:rtl/>
          <w:lang w:eastAsia="he-IL"/>
        </w:rPr>
      </w:pPr>
      <w:bookmarkStart w:id="7090" w:name="_ETM_Q1_3706382"/>
      <w:bookmarkEnd w:id="7090"/>
    </w:p>
    <w:p w:rsidR="00B4322C" w:rsidRPr="00B4322C" w:rsidRDefault="00B4322C" w:rsidP="00B4322C">
      <w:pPr>
        <w:keepNext/>
        <w:ind w:firstLine="0"/>
        <w:rPr>
          <w:rFonts w:ascii="David" w:hAnsi="David"/>
          <w:u w:val="single"/>
          <w:rtl/>
          <w:lang w:eastAsia="he-IL"/>
        </w:rPr>
      </w:pPr>
      <w:bookmarkStart w:id="7091" w:name="ET_speaker_6127_35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09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092" w:name="_ETM_Q1_3706561"/>
      <w:bookmarkEnd w:id="7092"/>
      <w:r w:rsidRPr="00B4322C">
        <w:rPr>
          <w:rtl/>
          <w:lang w:eastAsia="he-IL"/>
        </w:rPr>
        <w:t xml:space="preserve">אבל </w:t>
      </w:r>
      <w:bookmarkStart w:id="7093" w:name="_ETM_Q1_3708762"/>
      <w:bookmarkEnd w:id="7093"/>
      <w:r w:rsidRPr="00B4322C">
        <w:rPr>
          <w:rtl/>
          <w:lang w:eastAsia="he-IL"/>
        </w:rPr>
        <w:t xml:space="preserve">זו לא רזרבה כללית. </w:t>
      </w:r>
      <w:bookmarkStart w:id="7094" w:name="_ETM_Q1_3716962"/>
      <w:bookmarkEnd w:id="7094"/>
      <w:r w:rsidRPr="00B4322C">
        <w:rPr>
          <w:rtl/>
          <w:lang w:eastAsia="he-IL"/>
        </w:rPr>
        <w:t>אתה אומר שזו עתו</w:t>
      </w:r>
      <w:bookmarkStart w:id="7095" w:name="_ETM_Q1_3720462"/>
      <w:bookmarkEnd w:id="7095"/>
      <w:r w:rsidRPr="00B4322C">
        <w:rPr>
          <w:rtl/>
          <w:lang w:eastAsia="he-IL"/>
        </w:rPr>
        <w:t xml:space="preserve">דה לכספים קואליציוניים, </w:t>
      </w:r>
      <w:bookmarkStart w:id="7096" w:name="_ETM_Q1_3711997"/>
      <w:bookmarkEnd w:id="7096"/>
      <w:r w:rsidRPr="00B4322C">
        <w:rPr>
          <w:rtl/>
          <w:lang w:eastAsia="he-IL"/>
        </w:rPr>
        <w:t>כלומר יש צבע לכסף הזה.</w:t>
      </w:r>
      <w:bookmarkStart w:id="7097" w:name="_ETM_Q1_3722097"/>
      <w:bookmarkEnd w:id="7097"/>
      <w:r w:rsidRPr="00B4322C">
        <w:rPr>
          <w:rtl/>
          <w:lang w:eastAsia="he-IL"/>
        </w:rPr>
        <w:t xml:space="preserve"> זה לא סתם עתודה לכספים קואליציוניים</w:t>
      </w:r>
      <w:bookmarkStart w:id="7098" w:name="_ETM_Q1_3728297"/>
      <w:bookmarkStart w:id="7099" w:name="_ETM_Q1_3718297"/>
      <w:bookmarkEnd w:id="7098"/>
      <w:bookmarkEnd w:id="7099"/>
      <w:r w:rsidRPr="00B4322C">
        <w:rPr>
          <w:rtl/>
          <w:lang w:eastAsia="he-IL"/>
        </w:rPr>
        <w:t xml:space="preserve"> אלא עתודה לכספים קואליציוניים של משרד החינוך.</w:t>
      </w:r>
    </w:p>
    <w:p w:rsidR="00B4322C" w:rsidRPr="00B4322C" w:rsidRDefault="00B4322C" w:rsidP="00B4322C">
      <w:pPr>
        <w:rPr>
          <w:rtl/>
          <w:lang w:eastAsia="he-IL"/>
        </w:rPr>
      </w:pPr>
      <w:bookmarkStart w:id="7100" w:name="_ETM_Q1_3722397"/>
      <w:bookmarkStart w:id="7101" w:name="_ETM_Q1_3722798"/>
      <w:bookmarkEnd w:id="7100"/>
      <w:bookmarkEnd w:id="7101"/>
    </w:p>
    <w:p w:rsidR="00B4322C" w:rsidRPr="00B4322C" w:rsidRDefault="00B4322C" w:rsidP="00B4322C">
      <w:pPr>
        <w:keepNext/>
        <w:ind w:firstLine="0"/>
        <w:rPr>
          <w:rFonts w:ascii="David" w:hAnsi="David"/>
          <w:u w:val="single"/>
          <w:rtl/>
          <w:lang w:eastAsia="he-IL"/>
        </w:rPr>
      </w:pPr>
      <w:bookmarkStart w:id="7102" w:name="ET_speaker_דן_פיקמן_35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10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103" w:name="_ETM_Q1_3723097"/>
      <w:bookmarkEnd w:id="7103"/>
      <w:r w:rsidRPr="00B4322C">
        <w:rPr>
          <w:rtl/>
          <w:lang w:eastAsia="he-IL"/>
        </w:rPr>
        <w:t xml:space="preserve">התקציב </w:t>
      </w:r>
      <w:bookmarkStart w:id="7104" w:name="_ETM_Q1_3726846"/>
      <w:bookmarkEnd w:id="7104"/>
      <w:r w:rsidRPr="00B4322C">
        <w:rPr>
          <w:rtl/>
          <w:lang w:eastAsia="he-IL"/>
        </w:rPr>
        <w:t>הוא קואליציוני</w:t>
      </w:r>
      <w:bookmarkStart w:id="7105" w:name="_ETM_Q1_3729347"/>
      <w:bookmarkEnd w:id="7105"/>
      <w:r w:rsidRPr="00B4322C">
        <w:rPr>
          <w:rtl/>
          <w:lang w:eastAsia="he-IL"/>
        </w:rPr>
        <w:t>.</w:t>
      </w:r>
      <w:bookmarkStart w:id="7106" w:name="_ETM_Q1_3730047"/>
      <w:bookmarkEnd w:id="7106"/>
    </w:p>
    <w:p w:rsidR="00B4322C" w:rsidRPr="00B4322C" w:rsidRDefault="00B4322C" w:rsidP="00B4322C">
      <w:pPr>
        <w:rPr>
          <w:rtl/>
          <w:lang w:eastAsia="he-IL"/>
        </w:rPr>
      </w:pPr>
      <w:bookmarkStart w:id="7107" w:name="_ETM_Q1_3720047"/>
      <w:bookmarkEnd w:id="7107"/>
    </w:p>
    <w:p w:rsidR="00B4322C" w:rsidRPr="00B4322C" w:rsidRDefault="00B4322C" w:rsidP="00B4322C">
      <w:pPr>
        <w:keepNext/>
        <w:ind w:firstLine="0"/>
        <w:rPr>
          <w:rFonts w:ascii="David" w:hAnsi="David"/>
          <w:u w:val="single"/>
          <w:rtl/>
          <w:lang w:eastAsia="he-IL"/>
        </w:rPr>
      </w:pPr>
      <w:bookmarkStart w:id="7108" w:name="ET_yor_5726_353"/>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710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109" w:name="_ETM_Q1_3720153"/>
      <w:bookmarkEnd w:id="7109"/>
      <w:r w:rsidRPr="00B4322C">
        <w:rPr>
          <w:rtl/>
          <w:lang w:eastAsia="he-IL"/>
        </w:rPr>
        <w:t xml:space="preserve">תודה. דנו על זה בבוקר, שינית משהו מהבוקר? יש </w:t>
      </w:r>
      <w:bookmarkStart w:id="7110" w:name="_ETM_Q1_3731554"/>
      <w:bookmarkEnd w:id="7110"/>
      <w:r w:rsidRPr="00B4322C">
        <w:rPr>
          <w:rtl/>
          <w:lang w:eastAsia="he-IL"/>
        </w:rPr>
        <w:t>תשובה שונה מהבוקר</w:t>
      </w:r>
      <w:bookmarkStart w:id="7111" w:name="_ETM_Q1_3734254"/>
      <w:bookmarkStart w:id="7112" w:name="_ETM_Q1_3724254"/>
      <w:bookmarkEnd w:id="7111"/>
      <w:bookmarkEnd w:id="7112"/>
      <w:r w:rsidRPr="00B4322C">
        <w:rPr>
          <w:rtl/>
          <w:lang w:eastAsia="he-IL"/>
        </w:rPr>
        <w:t>? תודה רבה.</w:t>
      </w:r>
    </w:p>
    <w:p w:rsidR="00B4322C" w:rsidRPr="00B4322C" w:rsidRDefault="00B4322C" w:rsidP="00B4322C">
      <w:pPr>
        <w:rPr>
          <w:rtl/>
          <w:lang w:eastAsia="he-IL"/>
        </w:rPr>
      </w:pPr>
      <w:bookmarkStart w:id="7113" w:name="_ETM_Q1_3725447"/>
      <w:bookmarkStart w:id="7114" w:name="_ETM_Q1_3727647"/>
      <w:bookmarkEnd w:id="7113"/>
      <w:bookmarkEnd w:id="7114"/>
    </w:p>
    <w:p w:rsidR="00B4322C" w:rsidRPr="00B4322C" w:rsidRDefault="00B4322C" w:rsidP="00B4322C">
      <w:pPr>
        <w:keepNext/>
        <w:ind w:firstLine="0"/>
        <w:rPr>
          <w:rFonts w:ascii="David" w:hAnsi="David"/>
          <w:u w:val="single"/>
          <w:rtl/>
          <w:lang w:eastAsia="he-IL"/>
        </w:rPr>
      </w:pPr>
      <w:bookmarkStart w:id="7115" w:name="ET_speaker_6128_35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11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116" w:name="_ETM_Q1_3727946"/>
      <w:bookmarkStart w:id="7117" w:name="_ETM_Q1_3728147"/>
      <w:bookmarkEnd w:id="7116"/>
      <w:bookmarkEnd w:id="7117"/>
      <w:r w:rsidRPr="00B4322C">
        <w:rPr>
          <w:rtl/>
          <w:lang w:eastAsia="he-IL"/>
        </w:rPr>
        <w:t xml:space="preserve">זו נקודה </w:t>
      </w:r>
      <w:bookmarkStart w:id="7118" w:name="_ETM_Q1_3731747"/>
      <w:bookmarkEnd w:id="7118"/>
      <w:r w:rsidRPr="00B4322C">
        <w:rPr>
          <w:rtl/>
          <w:lang w:eastAsia="he-IL"/>
        </w:rPr>
        <w:t>שנראית מסריחה ולא חוקית</w:t>
      </w:r>
      <w:bookmarkStart w:id="7119" w:name="_ETM_Q1_3734746"/>
      <w:bookmarkStart w:id="7120" w:name="_ETM_Q1_3730447"/>
      <w:bookmarkEnd w:id="7119"/>
      <w:bookmarkEnd w:id="7120"/>
      <w:r w:rsidRPr="00B4322C">
        <w:rPr>
          <w:rtl/>
          <w:lang w:eastAsia="he-IL"/>
        </w:rPr>
        <w:t>.</w:t>
      </w:r>
    </w:p>
    <w:p w:rsidR="00B4322C" w:rsidRPr="00B4322C" w:rsidRDefault="00B4322C" w:rsidP="00B4322C">
      <w:pPr>
        <w:rPr>
          <w:rtl/>
          <w:lang w:eastAsia="he-IL"/>
        </w:rPr>
      </w:pPr>
      <w:bookmarkStart w:id="7121" w:name="_ETM_Q1_3735118"/>
      <w:bookmarkStart w:id="7122" w:name="_ETM_Q1_3735818"/>
      <w:bookmarkEnd w:id="7121"/>
      <w:bookmarkEnd w:id="7122"/>
    </w:p>
    <w:p w:rsidR="00B4322C" w:rsidRPr="00B4322C" w:rsidRDefault="00B4322C" w:rsidP="00B4322C">
      <w:pPr>
        <w:keepNext/>
        <w:ind w:firstLine="0"/>
        <w:rPr>
          <w:rFonts w:ascii="David" w:hAnsi="David"/>
          <w:u w:val="single"/>
          <w:rtl/>
          <w:lang w:eastAsia="he-IL"/>
        </w:rPr>
      </w:pPr>
      <w:bookmarkStart w:id="7123" w:name="ET_speaker_6127_35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12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124" w:name="_ETM_Q1_3736118"/>
      <w:bookmarkEnd w:id="7124"/>
      <w:r w:rsidRPr="00B4322C">
        <w:rPr>
          <w:rtl/>
          <w:lang w:eastAsia="he-IL"/>
        </w:rPr>
        <w:t xml:space="preserve">זה לא נורמאלי שמיליארד שקל </w:t>
      </w:r>
      <w:bookmarkStart w:id="7125" w:name="_ETM_Q1_3740518"/>
      <w:bookmarkEnd w:id="7125"/>
      <w:r w:rsidRPr="00B4322C">
        <w:rPr>
          <w:rtl/>
          <w:lang w:eastAsia="he-IL"/>
        </w:rPr>
        <w:t>שוכבים.</w:t>
      </w:r>
      <w:bookmarkStart w:id="7126" w:name="_ETM_Q1_3739446"/>
      <w:bookmarkStart w:id="7127" w:name="_ETM_Q1_3739647"/>
      <w:bookmarkStart w:id="7128" w:name="_ETM_Q1_3744847"/>
      <w:bookmarkEnd w:id="7126"/>
      <w:bookmarkEnd w:id="7127"/>
      <w:bookmarkEnd w:id="7128"/>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rPr>
          <w:rtl/>
          <w:lang w:eastAsia="he-IL"/>
        </w:rPr>
      </w:pPr>
    </w:p>
    <w:p w:rsidR="00B4322C" w:rsidRPr="00B4322C" w:rsidRDefault="00B4322C" w:rsidP="00B4322C">
      <w:pPr>
        <w:rPr>
          <w:rtl/>
          <w:lang w:eastAsia="he-IL"/>
        </w:rPr>
      </w:pPr>
      <w:r w:rsidRPr="00B4322C">
        <w:rPr>
          <w:rtl/>
          <w:lang w:eastAsia="he-IL"/>
        </w:rPr>
        <w:t xml:space="preserve">דן, זה דבר שהוא מקובל? כמעט חצי מסכום הכספים </w:t>
      </w:r>
      <w:bookmarkStart w:id="7129" w:name="_ETM_Q1_3738897"/>
      <w:bookmarkEnd w:id="7129"/>
      <w:r w:rsidRPr="00B4322C">
        <w:rPr>
          <w:rtl/>
          <w:lang w:eastAsia="he-IL"/>
        </w:rPr>
        <w:t>הקואליציוניים אנחנו מח</w:t>
      </w:r>
      <w:bookmarkStart w:id="7130" w:name="_ETM_Q1_3745359"/>
      <w:bookmarkStart w:id="7131" w:name="_ETM_Q1_3741018"/>
      <w:bookmarkEnd w:id="7130"/>
      <w:bookmarkEnd w:id="7131"/>
      <w:r w:rsidRPr="00B4322C">
        <w:rPr>
          <w:rtl/>
          <w:lang w:eastAsia="he-IL"/>
        </w:rPr>
        <w:t xml:space="preserve">כים? הכל הפוך, למה לא לעבוד ולבוא לוועדה </w:t>
      </w:r>
      <w:bookmarkStart w:id="7132" w:name="_ETM_Q1_3751597"/>
      <w:bookmarkEnd w:id="7132"/>
      <w:r w:rsidRPr="00B4322C">
        <w:rPr>
          <w:rtl/>
          <w:lang w:eastAsia="he-IL"/>
        </w:rPr>
        <w:t xml:space="preserve">מסודר ולגמור את כל העבודה? בתקציבים קודמים אני </w:t>
      </w:r>
      <w:bookmarkStart w:id="7133" w:name="_ETM_Q1_3757597"/>
      <w:bookmarkEnd w:id="7133"/>
      <w:r w:rsidRPr="00B4322C">
        <w:rPr>
          <w:rtl/>
          <w:lang w:eastAsia="he-IL"/>
        </w:rPr>
        <w:t xml:space="preserve">לא זוכרת </w:t>
      </w:r>
      <w:bookmarkStart w:id="7134" w:name="_ETM_Q1_3758596"/>
      <w:bookmarkStart w:id="7135" w:name="_ETM_Q1_3748596"/>
      <w:bookmarkEnd w:id="7134"/>
      <w:bookmarkEnd w:id="7135"/>
      <w:r w:rsidRPr="00B4322C">
        <w:rPr>
          <w:rtl/>
          <w:lang w:eastAsia="he-IL"/>
        </w:rPr>
        <w:t>100% מאושר ו-100% לא מאושר</w:t>
      </w:r>
      <w:bookmarkStart w:id="7136" w:name="_ETM_Q1_3753190"/>
      <w:bookmarkEnd w:id="7136"/>
      <w:r w:rsidRPr="00B4322C">
        <w:rPr>
          <w:rtl/>
          <w:lang w:eastAsia="he-IL"/>
        </w:rPr>
        <w:t xml:space="preserve"> ו</w:t>
      </w:r>
      <w:bookmarkStart w:id="7137" w:name="_ETM_Q1_3753147"/>
      <w:bookmarkEnd w:id="7137"/>
      <w:r w:rsidRPr="00B4322C">
        <w:rPr>
          <w:rtl/>
          <w:lang w:eastAsia="he-IL"/>
        </w:rPr>
        <w:t>יושב בת</w:t>
      </w:r>
      <w:bookmarkStart w:id="7138" w:name="_ETM_Q1_3763147"/>
      <w:bookmarkEnd w:id="7138"/>
      <w:r w:rsidRPr="00B4322C">
        <w:rPr>
          <w:rtl/>
          <w:lang w:eastAsia="he-IL"/>
        </w:rPr>
        <w:t>וך איזו תיבת פנדורה.</w:t>
      </w:r>
    </w:p>
    <w:p w:rsidR="00B4322C" w:rsidRPr="00B4322C" w:rsidRDefault="00B4322C" w:rsidP="00B4322C">
      <w:pPr>
        <w:rPr>
          <w:rtl/>
          <w:lang w:eastAsia="he-IL"/>
        </w:rPr>
      </w:pPr>
      <w:bookmarkStart w:id="7139" w:name="_ETM_Q1_3753646"/>
      <w:bookmarkStart w:id="7140" w:name="_ETM_Q1_3753847"/>
      <w:bookmarkStart w:id="7141" w:name="_ETM_Q1_3754346"/>
      <w:bookmarkEnd w:id="7139"/>
      <w:bookmarkEnd w:id="7140"/>
      <w:bookmarkEnd w:id="7141"/>
    </w:p>
    <w:p w:rsidR="00B4322C" w:rsidRPr="00B4322C" w:rsidRDefault="00B4322C" w:rsidP="00B4322C">
      <w:pPr>
        <w:keepNext/>
        <w:ind w:firstLine="0"/>
        <w:rPr>
          <w:rFonts w:ascii="David" w:hAnsi="David"/>
          <w:u w:val="single"/>
          <w:rtl/>
          <w:lang w:eastAsia="he-IL"/>
        </w:rPr>
      </w:pPr>
      <w:bookmarkStart w:id="7142" w:name="ET_speaker_6127_35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14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143" w:name="_ETM_Q1_3754746"/>
      <w:bookmarkStart w:id="7144" w:name="_ETM_Q1_3754947"/>
      <w:bookmarkEnd w:id="7143"/>
      <w:bookmarkEnd w:id="7144"/>
      <w:r w:rsidRPr="00B4322C">
        <w:rPr>
          <w:rtl/>
          <w:lang w:eastAsia="he-IL"/>
        </w:rPr>
        <w:t xml:space="preserve">אני ארבע שנים כאן, עברנו בערך שבעה </w:t>
      </w:r>
      <w:bookmarkStart w:id="7145" w:name="_ETM_Q1_3762420"/>
      <w:bookmarkEnd w:id="7145"/>
      <w:r w:rsidRPr="00B4322C">
        <w:rPr>
          <w:rtl/>
          <w:lang w:eastAsia="he-IL"/>
        </w:rPr>
        <w:t xml:space="preserve">תקציבים ורק בתקציב הזה לראשונה נחשפתי למושג עתודה לכספים קואליציוניים, </w:t>
      </w:r>
      <w:bookmarkStart w:id="7146" w:name="_ETM_Q1_3769820"/>
      <w:bookmarkEnd w:id="7146"/>
      <w:r w:rsidRPr="00B4322C">
        <w:rPr>
          <w:rtl/>
          <w:lang w:eastAsia="he-IL"/>
        </w:rPr>
        <w:t>מודה.</w:t>
      </w:r>
    </w:p>
    <w:p w:rsidR="00B4322C" w:rsidRPr="00B4322C" w:rsidRDefault="00B4322C" w:rsidP="00B4322C">
      <w:pPr>
        <w:rPr>
          <w:rtl/>
          <w:lang w:eastAsia="he-IL"/>
        </w:rPr>
      </w:pPr>
      <w:bookmarkStart w:id="7147" w:name="_ETM_Q1_3770520"/>
      <w:bookmarkStart w:id="7148" w:name="_ETM_Q1_3770720"/>
      <w:bookmarkStart w:id="7149" w:name="_ETM_Q1_3770920"/>
      <w:bookmarkEnd w:id="7147"/>
      <w:bookmarkEnd w:id="7148"/>
      <w:bookmarkEnd w:id="7149"/>
    </w:p>
    <w:p w:rsidR="00B4322C" w:rsidRPr="00B4322C" w:rsidRDefault="00B4322C" w:rsidP="00B4322C">
      <w:pPr>
        <w:keepNext/>
        <w:ind w:firstLine="0"/>
        <w:rPr>
          <w:rFonts w:ascii="David" w:hAnsi="David"/>
          <w:u w:val="single"/>
          <w:rtl/>
          <w:lang w:eastAsia="he-IL"/>
        </w:rPr>
      </w:pPr>
      <w:bookmarkStart w:id="7150" w:name="ET_speaker_דן_פיקמן_35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15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151" w:name="_ETM_Q1_3771220"/>
      <w:bookmarkStart w:id="7152" w:name="_ETM_Q1_3768420"/>
      <w:bookmarkEnd w:id="7151"/>
      <w:bookmarkEnd w:id="7152"/>
      <w:r w:rsidRPr="00B4322C">
        <w:rPr>
          <w:rtl/>
          <w:lang w:eastAsia="he-IL"/>
        </w:rPr>
        <w:t xml:space="preserve">יש את זה במגוון - - - </w:t>
      </w:r>
      <w:bookmarkStart w:id="7153" w:name="_ETM_Q1_3770247"/>
      <w:bookmarkEnd w:id="7153"/>
    </w:p>
    <w:p w:rsidR="00B4322C" w:rsidRPr="00B4322C" w:rsidRDefault="00B4322C" w:rsidP="00B4322C">
      <w:pPr>
        <w:rPr>
          <w:rtl/>
          <w:lang w:eastAsia="he-IL"/>
        </w:rPr>
      </w:pPr>
      <w:bookmarkStart w:id="7154" w:name="_ETM_Q1_3780773"/>
      <w:bookmarkStart w:id="7155" w:name="_ETM_Q1_3780973"/>
      <w:bookmarkStart w:id="7156" w:name="_ETM_Q1_3786473"/>
      <w:bookmarkEnd w:id="7154"/>
      <w:bookmarkEnd w:id="7155"/>
      <w:bookmarkEnd w:id="7156"/>
    </w:p>
    <w:p w:rsidR="00B4322C" w:rsidRPr="00B4322C" w:rsidRDefault="00B4322C" w:rsidP="00B4322C">
      <w:pPr>
        <w:keepNext/>
        <w:ind w:firstLine="0"/>
        <w:rPr>
          <w:rFonts w:ascii="David" w:hAnsi="David"/>
          <w:u w:val="single"/>
          <w:rtl/>
          <w:lang w:eastAsia="he-IL"/>
        </w:rPr>
      </w:pPr>
      <w:bookmarkStart w:id="7157" w:name="ET_speaker_6236_36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15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158" w:name="_ETM_Q1_3786973"/>
      <w:bookmarkEnd w:id="7158"/>
      <w:r w:rsidRPr="00B4322C">
        <w:rPr>
          <w:rtl/>
          <w:lang w:eastAsia="he-IL"/>
        </w:rPr>
        <w:t>אני</w:t>
      </w:r>
      <w:bookmarkStart w:id="7159" w:name="_ETM_Q1_3792673"/>
      <w:bookmarkEnd w:id="7159"/>
      <w:r w:rsidRPr="00B4322C">
        <w:rPr>
          <w:rtl/>
          <w:lang w:eastAsia="he-IL"/>
        </w:rPr>
        <w:t xml:space="preserve"> ממשיכה</w:t>
      </w:r>
      <w:bookmarkStart w:id="7160" w:name="_ETM_Q1_3797473"/>
      <w:bookmarkEnd w:id="7160"/>
      <w:r w:rsidRPr="00B4322C">
        <w:rPr>
          <w:rtl/>
          <w:lang w:eastAsia="he-IL"/>
        </w:rPr>
        <w:t xml:space="preserve"> ורק אומר לפרוטוקול </w:t>
      </w:r>
      <w:bookmarkStart w:id="7161" w:name="_ETM_Q1_3792499"/>
      <w:bookmarkEnd w:id="7161"/>
      <w:r w:rsidRPr="00B4322C">
        <w:rPr>
          <w:rtl/>
          <w:lang w:eastAsia="he-IL"/>
        </w:rPr>
        <w:t>שהתשובה לא מניחה דעת והיא לא מספקת</w:t>
      </w:r>
      <w:bookmarkStart w:id="7162" w:name="_ETM_Q1_3804399"/>
      <w:bookmarkEnd w:id="7162"/>
      <w:r w:rsidRPr="00B4322C">
        <w:rPr>
          <w:rtl/>
          <w:lang w:eastAsia="he-IL"/>
        </w:rPr>
        <w:t>.</w:t>
      </w:r>
    </w:p>
    <w:p w:rsidR="00B4322C" w:rsidRPr="00B4322C" w:rsidRDefault="00B4322C" w:rsidP="00B4322C">
      <w:pPr>
        <w:rPr>
          <w:rtl/>
          <w:lang w:eastAsia="he-IL"/>
        </w:rPr>
      </w:pPr>
      <w:bookmarkStart w:id="7163" w:name="_ETM_Q1_3794399"/>
      <w:bookmarkStart w:id="7164" w:name="_ETM_Q1_3794951"/>
      <w:bookmarkEnd w:id="7163"/>
      <w:bookmarkEnd w:id="7164"/>
    </w:p>
    <w:p w:rsidR="00B4322C" w:rsidRPr="00B4322C" w:rsidRDefault="00B4322C" w:rsidP="00B4322C">
      <w:pPr>
        <w:keepNext/>
        <w:ind w:firstLine="0"/>
        <w:rPr>
          <w:rFonts w:ascii="David" w:hAnsi="David"/>
          <w:u w:val="single"/>
          <w:rtl/>
          <w:lang w:eastAsia="he-IL"/>
        </w:rPr>
      </w:pPr>
      <w:bookmarkStart w:id="7165" w:name="ET_speaker_6127_36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16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166" w:name="_ETM_Q1_3795251"/>
      <w:bookmarkStart w:id="7167" w:name="_ETM_Q1_3795451"/>
      <w:bookmarkEnd w:id="7166"/>
      <w:bookmarkEnd w:id="7167"/>
      <w:r w:rsidRPr="00B4322C">
        <w:rPr>
          <w:rtl/>
          <w:lang w:eastAsia="he-IL"/>
        </w:rPr>
        <w:t>של אף אחד.</w:t>
      </w:r>
    </w:p>
    <w:p w:rsidR="00B4322C" w:rsidRPr="00B4322C" w:rsidRDefault="00B4322C" w:rsidP="00B4322C">
      <w:pPr>
        <w:rPr>
          <w:rtl/>
          <w:lang w:eastAsia="he-IL"/>
        </w:rPr>
      </w:pPr>
      <w:bookmarkStart w:id="7168" w:name="_ETM_Q1_3796952"/>
      <w:bookmarkStart w:id="7169" w:name="_ETM_Q1_3797550"/>
      <w:bookmarkEnd w:id="7168"/>
      <w:bookmarkEnd w:id="7169"/>
    </w:p>
    <w:p w:rsidR="00B4322C" w:rsidRPr="00B4322C" w:rsidRDefault="00B4322C" w:rsidP="00B4322C">
      <w:pPr>
        <w:keepNext/>
        <w:ind w:firstLine="0"/>
        <w:rPr>
          <w:rFonts w:ascii="David" w:hAnsi="David"/>
          <w:u w:val="single"/>
          <w:rtl/>
          <w:lang w:eastAsia="he-IL"/>
        </w:rPr>
      </w:pPr>
      <w:bookmarkStart w:id="7170" w:name="ET_speaker_6236_36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17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171" w:name="_ETM_Q1_3797950"/>
      <w:bookmarkEnd w:id="7171"/>
      <w:r w:rsidRPr="00B4322C">
        <w:rPr>
          <w:rtl/>
          <w:lang w:eastAsia="he-IL"/>
        </w:rPr>
        <w:t>אני רו</w:t>
      </w:r>
      <w:bookmarkStart w:id="7172" w:name="_ETM_Q1_3798351"/>
      <w:bookmarkEnd w:id="7172"/>
      <w:r w:rsidRPr="00B4322C">
        <w:rPr>
          <w:rtl/>
          <w:lang w:eastAsia="he-IL"/>
        </w:rPr>
        <w:t xml:space="preserve">צה להגיד שמבחינתי זו לא תשובה. תקציב תקנת הרזרבה </w:t>
      </w:r>
      <w:bookmarkStart w:id="7173" w:name="_ETM_Q1_3810851"/>
      <w:bookmarkEnd w:id="7173"/>
      <w:r w:rsidRPr="00B4322C">
        <w:rPr>
          <w:rtl/>
          <w:lang w:eastAsia="he-IL"/>
        </w:rPr>
        <w:t>להתייקרו</w:t>
      </w:r>
      <w:bookmarkStart w:id="7174" w:name="_ETM_Q1_3811851"/>
      <w:bookmarkEnd w:id="7174"/>
      <w:r w:rsidRPr="00B4322C">
        <w:rPr>
          <w:rtl/>
          <w:lang w:eastAsia="he-IL"/>
        </w:rPr>
        <w:t>ת, 20-</w:t>
      </w:r>
      <w:bookmarkStart w:id="7175" w:name="_ETM_Q1_3811297"/>
      <w:bookmarkEnd w:id="7175"/>
      <w:r w:rsidRPr="00B4322C">
        <w:rPr>
          <w:rtl/>
          <w:lang w:eastAsia="he-IL"/>
        </w:rPr>
        <w:t>70-01, כ</w:t>
      </w:r>
      <w:bookmarkStart w:id="7176" w:name="_ETM_Q1_3825597"/>
      <w:bookmarkEnd w:id="7176"/>
      <w:r w:rsidRPr="00B4322C">
        <w:rPr>
          <w:rtl/>
          <w:lang w:eastAsia="he-IL"/>
        </w:rPr>
        <w:t>-4 מיליארד, 3.9 מיליארד</w:t>
      </w:r>
      <w:bookmarkStart w:id="7177" w:name="_ETM_Q1_3820535"/>
      <w:bookmarkStart w:id="7178" w:name="_ETM_Q1_3816346"/>
      <w:bookmarkStart w:id="7179" w:name="_ETM_Q1_3823947"/>
      <w:bookmarkEnd w:id="7177"/>
      <w:bookmarkEnd w:id="7178"/>
      <w:bookmarkEnd w:id="7179"/>
      <w:r w:rsidRPr="00B4322C">
        <w:rPr>
          <w:rtl/>
          <w:lang w:eastAsia="he-IL"/>
        </w:rPr>
        <w:t xml:space="preserve"> ש"ח, 4.4% מסך התקציב. יש החלטת ממשלה </w:t>
      </w:r>
      <w:bookmarkStart w:id="7180" w:name="_ETM_Q1_3834537"/>
      <w:bookmarkEnd w:id="7180"/>
      <w:r w:rsidRPr="00B4322C">
        <w:rPr>
          <w:rtl/>
          <w:lang w:eastAsia="he-IL"/>
        </w:rPr>
        <w:t xml:space="preserve">בשם הצעת </w:t>
      </w:r>
      <w:bookmarkStart w:id="7181" w:name="_ETM_Q1_3836237"/>
      <w:bookmarkEnd w:id="7181"/>
      <w:r w:rsidRPr="00B4322C">
        <w:rPr>
          <w:rtl/>
          <w:lang w:eastAsia="he-IL"/>
        </w:rPr>
        <w:t xml:space="preserve">תקציב המדינה לשנת הכספים 2025 לפי תקנות </w:t>
      </w:r>
      <w:bookmarkStart w:id="7182" w:name="_ETM_Q1_3839009"/>
      <w:bookmarkEnd w:id="7182"/>
      <w:r w:rsidRPr="00B4322C">
        <w:rPr>
          <w:rtl/>
          <w:lang w:eastAsia="he-IL"/>
        </w:rPr>
        <w:t xml:space="preserve">הרזרבה לא יעלו על 4% </w:t>
      </w:r>
      <w:bookmarkStart w:id="7183" w:name="_ETM_Q1_3842608"/>
      <w:bookmarkEnd w:id="7183"/>
      <w:r w:rsidRPr="00B4322C">
        <w:rPr>
          <w:rtl/>
          <w:lang w:eastAsia="he-IL"/>
        </w:rPr>
        <w:t xml:space="preserve">מסך התקציב בסעיף. באותה </w:t>
      </w:r>
      <w:bookmarkStart w:id="7184" w:name="_ETM_Q1_3835200"/>
      <w:bookmarkEnd w:id="7184"/>
      <w:r w:rsidRPr="00B4322C">
        <w:rPr>
          <w:rtl/>
          <w:lang w:eastAsia="he-IL"/>
        </w:rPr>
        <w:t xml:space="preserve">העת, הנה בבקשה, מבקשים מאיתנו </w:t>
      </w:r>
      <w:bookmarkStart w:id="7185" w:name="_ETM_Q1_3848700"/>
      <w:bookmarkStart w:id="7186" w:name="_ETM_Q1_3849000"/>
      <w:bookmarkEnd w:id="7185"/>
      <w:bookmarkEnd w:id="7186"/>
      <w:r w:rsidRPr="00B4322C">
        <w:rPr>
          <w:rtl/>
          <w:lang w:eastAsia="he-IL"/>
        </w:rPr>
        <w:t xml:space="preserve">כאן להצביע על תקנת רזרבה בגובה 4.4%, </w:t>
      </w:r>
      <w:bookmarkStart w:id="7187" w:name="_ETM_Q1_3852047"/>
      <w:bookmarkEnd w:id="7187"/>
      <w:r w:rsidRPr="00B4322C">
        <w:rPr>
          <w:rtl/>
          <w:lang w:eastAsia="he-IL"/>
        </w:rPr>
        <w:t xml:space="preserve">חריגה של 350 מיליון מהחלטת הממשלה. השאלה </w:t>
      </w:r>
      <w:bookmarkStart w:id="7188" w:name="_ETM_Q1_3857647"/>
      <w:bookmarkEnd w:id="7188"/>
      <w:r w:rsidRPr="00B4322C">
        <w:rPr>
          <w:rtl/>
          <w:lang w:eastAsia="he-IL"/>
        </w:rPr>
        <w:t xml:space="preserve">שלי היא </w:t>
      </w:r>
      <w:bookmarkStart w:id="7189" w:name="_ETM_Q1_3847600"/>
      <w:bookmarkEnd w:id="7189"/>
      <w:r w:rsidRPr="00B4322C">
        <w:rPr>
          <w:rtl/>
          <w:lang w:eastAsia="he-IL"/>
        </w:rPr>
        <w:t>איזה כספים קואליציוניים אתם מחביאים מאיתנו הפעם</w:t>
      </w:r>
      <w:bookmarkStart w:id="7190" w:name="_ETM_Q1_3853700"/>
      <w:bookmarkStart w:id="7191" w:name="_ETM_Q1_3850397"/>
      <w:bookmarkEnd w:id="7190"/>
      <w:bookmarkEnd w:id="7191"/>
      <w:r w:rsidRPr="00B4322C">
        <w:rPr>
          <w:rtl/>
          <w:lang w:eastAsia="he-IL"/>
        </w:rPr>
        <w:t xml:space="preserve">, ממה, אופק </w:t>
      </w:r>
      <w:bookmarkStart w:id="7192" w:name="_ETM_Q1_3861072"/>
      <w:bookmarkEnd w:id="7192"/>
      <w:r w:rsidRPr="00B4322C">
        <w:rPr>
          <w:rtl/>
          <w:lang w:eastAsia="he-IL"/>
        </w:rPr>
        <w:t xml:space="preserve">חדש, </w:t>
      </w:r>
      <w:bookmarkStart w:id="7193" w:name="_ETM_Q1_3862872"/>
      <w:bookmarkStart w:id="7194" w:name="_ETM_Q1_3852872"/>
      <w:bookmarkEnd w:id="7193"/>
      <w:bookmarkEnd w:id="7194"/>
      <w:r w:rsidRPr="00B4322C">
        <w:rPr>
          <w:rtl/>
          <w:lang w:eastAsia="he-IL"/>
        </w:rPr>
        <w:t xml:space="preserve">גפ"ן ובכלל, </w:t>
      </w:r>
      <w:bookmarkStart w:id="7195" w:name="_ETM_Q1_3858083"/>
      <w:bookmarkEnd w:id="7195"/>
      <w:r w:rsidRPr="00B4322C">
        <w:rPr>
          <w:rtl/>
          <w:lang w:eastAsia="he-IL"/>
        </w:rPr>
        <w:t xml:space="preserve">ואיך עושים את זה? </w:t>
      </w:r>
    </w:p>
    <w:p w:rsidR="00B4322C" w:rsidRPr="00B4322C" w:rsidRDefault="00B4322C" w:rsidP="00B4322C">
      <w:pPr>
        <w:rPr>
          <w:rtl/>
          <w:lang w:eastAsia="he-IL"/>
        </w:rPr>
      </w:pPr>
      <w:bookmarkStart w:id="7196" w:name="_ETM_Q1_3866483"/>
      <w:bookmarkStart w:id="7197" w:name="_ETM_Q1_3866683"/>
      <w:bookmarkEnd w:id="7196"/>
      <w:bookmarkEnd w:id="7197"/>
    </w:p>
    <w:p w:rsidR="00B4322C" w:rsidRPr="00B4322C" w:rsidRDefault="00B4322C" w:rsidP="00B4322C">
      <w:pPr>
        <w:keepNext/>
        <w:ind w:firstLine="0"/>
        <w:rPr>
          <w:rFonts w:ascii="David" w:hAnsi="David"/>
          <w:u w:val="single"/>
          <w:rtl/>
          <w:lang w:eastAsia="he-IL"/>
        </w:rPr>
      </w:pPr>
      <w:bookmarkStart w:id="7198" w:name="ET_speaker_דן_פיקמן_36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19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199" w:name="_ETM_Q1_3867184"/>
      <w:bookmarkEnd w:id="7199"/>
      <w:r w:rsidRPr="00B4322C">
        <w:rPr>
          <w:rtl/>
          <w:lang w:eastAsia="he-IL"/>
        </w:rPr>
        <w:t xml:space="preserve">אין שם </w:t>
      </w:r>
      <w:bookmarkStart w:id="7200" w:name="_ETM_Q1_3867784"/>
      <w:bookmarkEnd w:id="7200"/>
      <w:r w:rsidRPr="00B4322C">
        <w:rPr>
          <w:rtl/>
          <w:lang w:eastAsia="he-IL"/>
        </w:rPr>
        <w:t>תקציבים קואליציוניים.</w:t>
      </w:r>
    </w:p>
    <w:p w:rsidR="00B4322C" w:rsidRPr="00B4322C" w:rsidRDefault="00B4322C" w:rsidP="00B4322C">
      <w:pPr>
        <w:rPr>
          <w:rtl/>
          <w:lang w:eastAsia="he-IL"/>
        </w:rPr>
      </w:pPr>
      <w:bookmarkStart w:id="7201" w:name="_ETM_Q1_3857784"/>
      <w:bookmarkStart w:id="7202" w:name="_ETM_Q1_3858215"/>
      <w:bookmarkEnd w:id="7201"/>
      <w:bookmarkEnd w:id="7202"/>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w:t>
      </w:r>
      <w:bookmarkStart w:id="7203" w:name="_ETM_Q1_3858616"/>
      <w:bookmarkEnd w:id="7203"/>
      <w:r w:rsidRPr="00B4322C">
        <w:rPr>
          <w:rtl/>
          <w:lang w:eastAsia="he-IL"/>
        </w:rPr>
        <w:t xml:space="preserve">ז למה 4.4%? אם יש החלטת ממשלה שלא יעלו על </w:t>
      </w:r>
      <w:bookmarkStart w:id="7204" w:name="_ETM_Q1_3870616"/>
      <w:bookmarkEnd w:id="7204"/>
      <w:r w:rsidRPr="00B4322C">
        <w:rPr>
          <w:rtl/>
          <w:lang w:eastAsia="he-IL"/>
        </w:rPr>
        <w:t xml:space="preserve">4%, </w:t>
      </w:r>
      <w:bookmarkStart w:id="7205" w:name="_ETM_Q1_3873216"/>
      <w:bookmarkEnd w:id="7205"/>
      <w:r w:rsidRPr="00B4322C">
        <w:rPr>
          <w:rtl/>
          <w:lang w:eastAsia="he-IL"/>
        </w:rPr>
        <w:t>למה עליתם על 4%? למה הוספתם 350 מיליון</w:t>
      </w:r>
      <w:bookmarkStart w:id="7206" w:name="_ETM_Q1_3869961"/>
      <w:bookmarkEnd w:id="7206"/>
      <w:r w:rsidRPr="00B4322C">
        <w:rPr>
          <w:rtl/>
          <w:lang w:eastAsia="he-IL"/>
        </w:rPr>
        <w:t xml:space="preserve"> לתקנה?</w:t>
      </w:r>
    </w:p>
    <w:p w:rsidR="00B4322C" w:rsidRPr="00B4322C" w:rsidRDefault="00B4322C" w:rsidP="00B4322C">
      <w:pPr>
        <w:rPr>
          <w:rtl/>
          <w:lang w:eastAsia="he-IL"/>
        </w:rPr>
      </w:pPr>
      <w:bookmarkStart w:id="7207" w:name="_ETM_Q1_3875396"/>
      <w:bookmarkStart w:id="7208" w:name="_ETM_Q1_3876096"/>
      <w:bookmarkEnd w:id="7207"/>
      <w:bookmarkEnd w:id="7208"/>
    </w:p>
    <w:p w:rsidR="00B4322C" w:rsidRPr="00B4322C" w:rsidRDefault="00B4322C" w:rsidP="00B4322C">
      <w:pPr>
        <w:keepNext/>
        <w:ind w:firstLine="0"/>
        <w:rPr>
          <w:rFonts w:ascii="David" w:hAnsi="David"/>
          <w:u w:val="single"/>
          <w:rtl/>
          <w:lang w:eastAsia="he-IL"/>
        </w:rPr>
      </w:pPr>
      <w:bookmarkStart w:id="7209" w:name="ET_speaker_דן_פיקמן_36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20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210" w:name="_ETM_Q1_3876497"/>
      <w:bookmarkStart w:id="7211" w:name="_ETM_Q1_3871697"/>
      <w:bookmarkEnd w:id="7210"/>
      <w:bookmarkEnd w:id="7211"/>
      <w:r w:rsidRPr="00B4322C">
        <w:rPr>
          <w:rtl/>
          <w:lang w:eastAsia="he-IL"/>
        </w:rPr>
        <w:t>אענה לך.</w:t>
      </w:r>
    </w:p>
    <w:p w:rsidR="00B4322C" w:rsidRPr="00B4322C" w:rsidRDefault="00B4322C" w:rsidP="00B4322C">
      <w:pPr>
        <w:rPr>
          <w:rtl/>
          <w:lang w:eastAsia="he-IL"/>
        </w:rPr>
      </w:pPr>
      <w:bookmarkStart w:id="7212" w:name="_ETM_Q1_3878709"/>
      <w:bookmarkEnd w:id="7212"/>
    </w:p>
    <w:p w:rsidR="00B4322C" w:rsidRPr="00B4322C" w:rsidRDefault="00B4322C" w:rsidP="00B4322C">
      <w:pPr>
        <w:keepNext/>
        <w:ind w:firstLine="0"/>
        <w:rPr>
          <w:rFonts w:ascii="David" w:hAnsi="David"/>
          <w:u w:val="single"/>
          <w:rtl/>
          <w:lang w:eastAsia="he-IL"/>
        </w:rPr>
      </w:pPr>
      <w:bookmarkStart w:id="7213" w:name="ET_yor_5726_366"/>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7213"/>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ה</w:t>
      </w:r>
      <w:bookmarkStart w:id="7214" w:name="_ETM_Q1_3879109"/>
      <w:bookmarkEnd w:id="7214"/>
      <w:r w:rsidRPr="00B4322C">
        <w:rPr>
          <w:rtl/>
          <w:lang w:eastAsia="he-IL"/>
        </w:rPr>
        <w:t>לאה.</w:t>
      </w:r>
      <w:bookmarkStart w:id="7215" w:name="_ETM_Q1_3881009"/>
      <w:bookmarkEnd w:id="7215"/>
    </w:p>
    <w:p w:rsidR="00B4322C" w:rsidRPr="00B4322C" w:rsidRDefault="00B4322C" w:rsidP="00B4322C">
      <w:pPr>
        <w:rPr>
          <w:rtl/>
          <w:lang w:eastAsia="he-IL"/>
        </w:rPr>
      </w:pPr>
      <w:bookmarkStart w:id="7216" w:name="_ETM_Q1_3872309"/>
      <w:bookmarkEnd w:id="7216"/>
    </w:p>
    <w:p w:rsidR="00B4322C" w:rsidRPr="00B4322C" w:rsidRDefault="00B4322C" w:rsidP="00B4322C">
      <w:pPr>
        <w:keepNext/>
        <w:ind w:firstLine="0"/>
        <w:rPr>
          <w:rFonts w:ascii="David" w:hAnsi="David"/>
          <w:u w:val="single"/>
          <w:rtl/>
          <w:lang w:eastAsia="he-IL"/>
        </w:rPr>
      </w:pPr>
      <w:bookmarkStart w:id="7217" w:name="ET_speaker_6236_36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21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218" w:name="_ETM_Q1_3872609"/>
      <w:bookmarkEnd w:id="7218"/>
      <w:r w:rsidRPr="00B4322C">
        <w:rPr>
          <w:rtl/>
          <w:lang w:eastAsia="he-IL"/>
        </w:rPr>
        <w:t xml:space="preserve">מי שירצה להרחיב </w:t>
      </w:r>
      <w:bookmarkStart w:id="7219" w:name="_ETM_Q1_3877209"/>
      <w:bookmarkEnd w:id="7219"/>
      <w:r w:rsidRPr="00B4322C">
        <w:rPr>
          <w:rtl/>
          <w:lang w:eastAsia="he-IL"/>
        </w:rPr>
        <w:t xml:space="preserve">על זה אחר כך, זו שאלה חשובה בעיניי. </w:t>
      </w:r>
    </w:p>
    <w:p w:rsidR="00B4322C" w:rsidRPr="00B4322C" w:rsidRDefault="00B4322C" w:rsidP="00B4322C">
      <w:pPr>
        <w:ind w:firstLine="0"/>
        <w:rPr>
          <w:rtl/>
          <w:lang w:eastAsia="he-IL"/>
        </w:rPr>
      </w:pPr>
      <w:bookmarkStart w:id="7220" w:name="_ETM_Q1_3736318"/>
      <w:bookmarkStart w:id="7221" w:name="_ETM_Q1_3733607"/>
      <w:bookmarkStart w:id="7222" w:name="_ETM_Q1_3882609"/>
      <w:bookmarkStart w:id="7223" w:name="_ETM_Q1_3882747"/>
      <w:bookmarkEnd w:id="7220"/>
      <w:bookmarkEnd w:id="7221"/>
      <w:bookmarkEnd w:id="7222"/>
      <w:bookmarkEnd w:id="7223"/>
    </w:p>
    <w:p w:rsidR="00B4322C" w:rsidRPr="00B4322C" w:rsidRDefault="00B4322C" w:rsidP="00B4322C">
      <w:pPr>
        <w:keepNext/>
        <w:ind w:firstLine="0"/>
        <w:rPr>
          <w:rFonts w:ascii="David" w:hAnsi="David"/>
          <w:u w:val="single"/>
          <w:rtl/>
          <w:lang w:eastAsia="he-IL"/>
        </w:rPr>
      </w:pPr>
      <w:bookmarkStart w:id="7224" w:name="ET_speaker_6156_36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22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225" w:name="_ETM_Q1_3882948"/>
      <w:bookmarkEnd w:id="7225"/>
      <w:r w:rsidRPr="00B4322C">
        <w:rPr>
          <w:rtl/>
          <w:lang w:eastAsia="he-IL"/>
        </w:rPr>
        <w:t xml:space="preserve">אם זה </w:t>
      </w:r>
      <w:bookmarkStart w:id="7226" w:name="_ETM_Q1_3883747"/>
      <w:bookmarkEnd w:id="7226"/>
      <w:r w:rsidRPr="00B4322C">
        <w:rPr>
          <w:rtl/>
          <w:lang w:eastAsia="he-IL"/>
        </w:rPr>
        <w:t>בניגוד להחלטת ממשלה, צריך לתקן את החלטת הממשלה.</w:t>
      </w:r>
    </w:p>
    <w:p w:rsidR="00B4322C" w:rsidRPr="00B4322C" w:rsidRDefault="00B4322C" w:rsidP="00B4322C">
      <w:pPr>
        <w:rPr>
          <w:rtl/>
          <w:lang w:eastAsia="he-IL"/>
        </w:rPr>
      </w:pPr>
      <w:bookmarkStart w:id="7227" w:name="_ETM_Q1_3889747"/>
      <w:bookmarkStart w:id="7228" w:name="_ETM_Q1_3889947"/>
      <w:bookmarkEnd w:id="7227"/>
      <w:bookmarkEnd w:id="7228"/>
    </w:p>
    <w:p w:rsidR="00B4322C" w:rsidRPr="00B4322C" w:rsidRDefault="00B4322C" w:rsidP="00B4322C">
      <w:pPr>
        <w:keepNext/>
        <w:ind w:firstLine="0"/>
        <w:rPr>
          <w:rFonts w:ascii="David" w:hAnsi="David"/>
          <w:u w:val="single"/>
          <w:rtl/>
          <w:lang w:eastAsia="he-IL"/>
        </w:rPr>
      </w:pPr>
      <w:bookmarkStart w:id="7229" w:name="ET_speaker_6236_36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22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230" w:name="_ETM_Q1_3890746"/>
      <w:bookmarkStart w:id="7231" w:name="_ETM_Q1_3890946"/>
      <w:bookmarkEnd w:id="7230"/>
      <w:bookmarkEnd w:id="7231"/>
      <w:r w:rsidRPr="00B4322C">
        <w:rPr>
          <w:rtl/>
          <w:lang w:eastAsia="he-IL"/>
        </w:rPr>
        <w:t xml:space="preserve">נכון, בדיוק, הייתה </w:t>
      </w:r>
      <w:bookmarkStart w:id="7232" w:name="_ETM_Q1_3892446"/>
      <w:bookmarkEnd w:id="7232"/>
      <w:r w:rsidRPr="00B4322C">
        <w:rPr>
          <w:rtl/>
          <w:lang w:eastAsia="he-IL"/>
        </w:rPr>
        <w:t>החל</w:t>
      </w:r>
      <w:bookmarkStart w:id="7233" w:name="_ETM_Q1_3893247"/>
      <w:bookmarkEnd w:id="7233"/>
      <w:r w:rsidRPr="00B4322C">
        <w:rPr>
          <w:rtl/>
          <w:lang w:eastAsia="he-IL"/>
        </w:rPr>
        <w:t>טה ועברתם עליה. תקצוב כספ</w:t>
      </w:r>
      <w:bookmarkStart w:id="7234" w:name="_ETM_Q1_3884997"/>
      <w:bookmarkEnd w:id="7234"/>
      <w:r w:rsidRPr="00B4322C">
        <w:rPr>
          <w:rtl/>
          <w:lang w:eastAsia="he-IL"/>
        </w:rPr>
        <w:t xml:space="preserve">ים קואליציוניים לבסיס התקציב, אני מסתכלת על דפי ההחלפה, הכספים </w:t>
      </w:r>
      <w:bookmarkStart w:id="7235" w:name="_ETM_Q1_3890447"/>
      <w:bookmarkEnd w:id="7235"/>
      <w:r w:rsidRPr="00B4322C">
        <w:rPr>
          <w:rtl/>
          <w:lang w:eastAsia="he-IL"/>
        </w:rPr>
        <w:t xml:space="preserve">נמצאים בבסיס התקציב, האם ניתן לקבל חוות דעת </w:t>
      </w:r>
      <w:bookmarkStart w:id="7236" w:name="_ETM_Q1_3904247"/>
      <w:bookmarkEnd w:id="7236"/>
      <w:r w:rsidRPr="00B4322C">
        <w:rPr>
          <w:rtl/>
          <w:lang w:eastAsia="he-IL"/>
        </w:rPr>
        <w:t>משפטית המלווה במכתב התח</w:t>
      </w:r>
      <w:bookmarkStart w:id="7237" w:name="_ETM_Q1_3906947"/>
      <w:bookmarkEnd w:id="7237"/>
      <w:r w:rsidRPr="00B4322C">
        <w:rPr>
          <w:rtl/>
          <w:lang w:eastAsia="he-IL"/>
        </w:rPr>
        <w:t xml:space="preserve">ייבות מאגף התקציבים באוצר שאין מדובר במקורות </w:t>
      </w:r>
      <w:bookmarkStart w:id="7238" w:name="_ETM_Q1_3908080"/>
      <w:bookmarkEnd w:id="7238"/>
      <w:r w:rsidRPr="00B4322C">
        <w:rPr>
          <w:rtl/>
          <w:lang w:eastAsia="he-IL"/>
        </w:rPr>
        <w:t>רב פעמיים שחור</w:t>
      </w:r>
      <w:bookmarkStart w:id="7239" w:name="_ETM_Q1_3910880"/>
      <w:bookmarkEnd w:id="7239"/>
      <w:r w:rsidRPr="00B4322C">
        <w:rPr>
          <w:rtl/>
          <w:lang w:eastAsia="he-IL"/>
        </w:rPr>
        <w:t xml:space="preserve">גים מהשנה הזו ושיש לאשרם בכל שנה </w:t>
      </w:r>
      <w:bookmarkStart w:id="7240" w:name="_ETM_Q1_3902554"/>
      <w:bookmarkEnd w:id="7240"/>
      <w:r w:rsidRPr="00B4322C">
        <w:rPr>
          <w:rtl/>
          <w:lang w:eastAsia="he-IL"/>
        </w:rPr>
        <w:t>מחדש? אם לא יהיה מכתב כזה, מבחינתנו הדיון</w:t>
      </w:r>
      <w:bookmarkStart w:id="7241" w:name="_ETM_Q1_3917855"/>
      <w:bookmarkEnd w:id="7241"/>
      <w:r w:rsidRPr="00B4322C">
        <w:rPr>
          <w:rtl/>
          <w:lang w:eastAsia="he-IL"/>
        </w:rPr>
        <w:t xml:space="preserve"> הזה כולו פסול </w:t>
      </w:r>
      <w:bookmarkStart w:id="7242" w:name="_ETM_Q1_3908100"/>
      <w:bookmarkEnd w:id="7242"/>
      <w:r w:rsidRPr="00B4322C">
        <w:rPr>
          <w:rtl/>
          <w:lang w:eastAsia="he-IL"/>
        </w:rPr>
        <w:t>ואסביר.</w:t>
      </w:r>
      <w:bookmarkStart w:id="7243" w:name="_ETM_Q1_3916800"/>
      <w:bookmarkEnd w:id="7243"/>
      <w:r w:rsidRPr="00B4322C">
        <w:rPr>
          <w:rtl/>
          <w:lang w:eastAsia="he-IL"/>
        </w:rPr>
        <w:t xml:space="preserve"> כספים קואליציוניים הם חד פעמיים ויש להעביר </w:t>
      </w:r>
      <w:bookmarkStart w:id="7244" w:name="_ETM_Q1_3922799"/>
      <w:bookmarkEnd w:id="7244"/>
      <w:r w:rsidRPr="00B4322C">
        <w:rPr>
          <w:rtl/>
          <w:lang w:eastAsia="he-IL"/>
        </w:rPr>
        <w:t>אות</w:t>
      </w:r>
      <w:bookmarkStart w:id="7245" w:name="_ETM_Q1_3923000"/>
      <w:bookmarkEnd w:id="7245"/>
      <w:r w:rsidRPr="00B4322C">
        <w:rPr>
          <w:rtl/>
          <w:lang w:eastAsia="he-IL"/>
        </w:rPr>
        <w:t>ם בתקנות מדי שנה באמצעות פנייה תקציבית לוועדת הכספים בצירו</w:t>
      </w:r>
      <w:bookmarkStart w:id="7246" w:name="_ETM_Q1_3925097"/>
      <w:bookmarkEnd w:id="7246"/>
      <w:r w:rsidRPr="00B4322C">
        <w:rPr>
          <w:rtl/>
          <w:lang w:eastAsia="he-IL"/>
        </w:rPr>
        <w:t xml:space="preserve">ף דיון עם חוות דעת כתובות של אנשי מקצוע וייעוץ </w:t>
      </w:r>
      <w:bookmarkStart w:id="7247" w:name="_ETM_Q1_3929997"/>
      <w:bookmarkEnd w:id="7247"/>
      <w:r w:rsidRPr="00B4322C">
        <w:rPr>
          <w:rtl/>
          <w:lang w:eastAsia="he-IL"/>
        </w:rPr>
        <w:t>משפט</w:t>
      </w:r>
      <w:bookmarkStart w:id="7248" w:name="_ETM_Q1_3930497"/>
      <w:bookmarkEnd w:id="7248"/>
      <w:r w:rsidRPr="00B4322C">
        <w:rPr>
          <w:rtl/>
          <w:lang w:eastAsia="he-IL"/>
        </w:rPr>
        <w:t>י</w:t>
      </w:r>
      <w:bookmarkStart w:id="7249" w:name="_ETM_Q1_3920497"/>
      <w:bookmarkEnd w:id="7249"/>
      <w:r w:rsidRPr="00B4322C">
        <w:rPr>
          <w:rtl/>
          <w:lang w:eastAsia="he-IL"/>
        </w:rPr>
        <w:t xml:space="preserve">. </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7250" w:name="ET_yor_5726_363"/>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7250"/>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או להפוך אותם לבסיס.</w:t>
      </w:r>
    </w:p>
    <w:p w:rsidR="00B4322C" w:rsidRPr="00B4322C" w:rsidRDefault="00B4322C" w:rsidP="00B4322C">
      <w:pPr>
        <w:rPr>
          <w:rtl/>
          <w:lang w:eastAsia="he-IL"/>
        </w:rPr>
      </w:pPr>
      <w:bookmarkStart w:id="7251" w:name="_ETM_Q1_3915253"/>
      <w:bookmarkStart w:id="7252" w:name="_ETM_Q1_3915201"/>
      <w:bookmarkEnd w:id="7251"/>
      <w:bookmarkEnd w:id="7252"/>
    </w:p>
    <w:p w:rsidR="00B4322C" w:rsidRPr="00B4322C" w:rsidRDefault="00B4322C" w:rsidP="00B4322C">
      <w:pPr>
        <w:keepNext/>
        <w:ind w:firstLine="0"/>
        <w:rPr>
          <w:rFonts w:ascii="David" w:hAnsi="David"/>
          <w:u w:val="single"/>
          <w:rtl/>
          <w:lang w:eastAsia="he-IL"/>
        </w:rPr>
      </w:pPr>
      <w:bookmarkStart w:id="7253" w:name="ET_speaker_6236_36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253"/>
    </w:p>
    <w:p w:rsidR="00B4322C" w:rsidRPr="00B4322C" w:rsidRDefault="00B4322C" w:rsidP="00B4322C">
      <w:pPr>
        <w:rPr>
          <w:rtl/>
          <w:lang w:eastAsia="he-IL"/>
        </w:rPr>
      </w:pPr>
      <w:bookmarkStart w:id="7254" w:name="_ETM_Q1_3915602"/>
      <w:bookmarkStart w:id="7255" w:name="_ETM_Q1_3922702"/>
      <w:bookmarkEnd w:id="7254"/>
      <w:bookmarkEnd w:id="7255"/>
    </w:p>
    <w:p w:rsidR="00B4322C" w:rsidRPr="00B4322C" w:rsidRDefault="00B4322C" w:rsidP="00B4322C">
      <w:pPr>
        <w:rPr>
          <w:rtl/>
          <w:lang w:eastAsia="he-IL"/>
        </w:rPr>
      </w:pPr>
      <w:r w:rsidRPr="00B4322C">
        <w:rPr>
          <w:rtl/>
          <w:lang w:eastAsia="he-IL"/>
        </w:rPr>
        <w:t xml:space="preserve">בהחלטת ממשלה בנושא התקציבים הקואליציוניים </w:t>
      </w:r>
      <w:bookmarkStart w:id="7256" w:name="_ETM_Q1_3921597"/>
      <w:bookmarkEnd w:id="7256"/>
      <w:r w:rsidRPr="00B4322C">
        <w:rPr>
          <w:rtl/>
          <w:lang w:eastAsia="he-IL"/>
        </w:rPr>
        <w:t>ל</w:t>
      </w:r>
      <w:bookmarkStart w:id="7257" w:name="_ETM_Q1_3932647"/>
      <w:bookmarkStart w:id="7258" w:name="_ETM_Q1_3922647"/>
      <w:bookmarkEnd w:id="7257"/>
      <w:bookmarkEnd w:id="7258"/>
      <w:r w:rsidRPr="00B4322C">
        <w:rPr>
          <w:rtl/>
          <w:lang w:eastAsia="he-IL"/>
        </w:rPr>
        <w:t>תקציב 2025</w:t>
      </w:r>
      <w:bookmarkStart w:id="7259" w:name="_ETM_Q1_3925253"/>
      <w:bookmarkEnd w:id="7259"/>
      <w:r w:rsidRPr="00B4322C">
        <w:rPr>
          <w:rtl/>
          <w:lang w:eastAsia="he-IL"/>
        </w:rPr>
        <w:t xml:space="preserve"> נכתב במפורשות בהחלטת ממשלה 2324 מיום </w:t>
      </w:r>
      <w:bookmarkStart w:id="7260" w:name="_ETM_Q1_3937353"/>
      <w:bookmarkStart w:id="7261" w:name="_ETM_Q1_3927353"/>
      <w:bookmarkEnd w:id="7260"/>
      <w:bookmarkEnd w:id="7261"/>
      <w:r w:rsidRPr="00B4322C">
        <w:rPr>
          <w:rtl/>
          <w:lang w:eastAsia="he-IL"/>
        </w:rPr>
        <w:t>31 באוקטובר 2024 בסעיף 1 כי מחליטים להקצות באו</w:t>
      </w:r>
      <w:bookmarkStart w:id="7262" w:name="_ETM_Q1_3941297"/>
      <w:bookmarkEnd w:id="7262"/>
      <w:r w:rsidRPr="00B4322C">
        <w:rPr>
          <w:rtl/>
          <w:lang w:eastAsia="he-IL"/>
        </w:rPr>
        <w:t xml:space="preserve">פן חד </w:t>
      </w:r>
      <w:bookmarkStart w:id="7263" w:name="_ETM_Q1_3931909"/>
      <w:bookmarkEnd w:id="7263"/>
      <w:r w:rsidRPr="00B4322C">
        <w:rPr>
          <w:rtl/>
          <w:lang w:eastAsia="he-IL"/>
        </w:rPr>
        <w:t xml:space="preserve">פעמי בתקציב המדינה לשנת הכספים 2025 סכום שלא יעלה </w:t>
      </w:r>
      <w:bookmarkStart w:id="7264" w:name="_ETM_Q1_3948509"/>
      <w:bookmarkStart w:id="7265" w:name="_ETM_Q1_3938509"/>
      <w:bookmarkEnd w:id="7264"/>
      <w:bookmarkEnd w:id="7265"/>
      <w:r w:rsidRPr="00B4322C">
        <w:rPr>
          <w:rtl/>
          <w:lang w:eastAsia="he-IL"/>
        </w:rPr>
        <w:t>4</w:t>
      </w:r>
      <w:bookmarkStart w:id="7266" w:name="_ETM_Q1_3948947"/>
      <w:bookmarkEnd w:id="7266"/>
      <w:r w:rsidRPr="00B4322C">
        <w:rPr>
          <w:rtl/>
          <w:lang w:eastAsia="he-IL"/>
        </w:rPr>
        <w:t>.821 מיליוני שקלים לצורך יישום הסכמים קואליציוניים והחלטות ממשלה נוספות</w:t>
      </w:r>
      <w:bookmarkStart w:id="7267" w:name="_ETM_Q1_3954747"/>
      <w:bookmarkEnd w:id="7267"/>
      <w:r w:rsidRPr="00B4322C">
        <w:rPr>
          <w:rtl/>
          <w:lang w:eastAsia="he-IL"/>
        </w:rPr>
        <w:t xml:space="preserve">. </w:t>
      </w:r>
      <w:bookmarkStart w:id="7268" w:name="_ETM_Q1_3944747"/>
      <w:bookmarkEnd w:id="7268"/>
    </w:p>
    <w:p w:rsidR="00B4322C" w:rsidRPr="00B4322C" w:rsidRDefault="00B4322C" w:rsidP="00B4322C">
      <w:pPr>
        <w:rPr>
          <w:rtl/>
          <w:lang w:eastAsia="he-IL"/>
        </w:rPr>
      </w:pPr>
      <w:bookmarkStart w:id="7269" w:name="_ETM_Q1_3965530"/>
      <w:bookmarkEnd w:id="7269"/>
    </w:p>
    <w:p w:rsidR="00B4322C" w:rsidRPr="00B4322C" w:rsidRDefault="00B4322C" w:rsidP="00B4322C">
      <w:pPr>
        <w:rPr>
          <w:rtl/>
          <w:lang w:eastAsia="he-IL"/>
        </w:rPr>
      </w:pPr>
      <w:bookmarkStart w:id="7270" w:name="_ETM_Q1_3965829"/>
      <w:bookmarkEnd w:id="7270"/>
      <w:r w:rsidRPr="00B4322C">
        <w:rPr>
          <w:rtl/>
          <w:lang w:eastAsia="he-IL"/>
        </w:rPr>
        <w:t xml:space="preserve">בהנחיית הייעוץ המשפטי לממשלה – זו שאתם </w:t>
      </w:r>
      <w:bookmarkStart w:id="7271" w:name="_ETM_Q1_3951752"/>
      <w:bookmarkEnd w:id="7271"/>
      <w:r w:rsidRPr="00B4322C">
        <w:rPr>
          <w:rtl/>
          <w:lang w:eastAsia="he-IL"/>
        </w:rPr>
        <w:t>רוצים לפטר – 1.</w:t>
      </w:r>
      <w:bookmarkStart w:id="7272" w:name="_ETM_Q1_3961052"/>
      <w:bookmarkEnd w:id="7272"/>
      <w:r w:rsidRPr="00B4322C">
        <w:rPr>
          <w:rtl/>
          <w:lang w:eastAsia="he-IL"/>
        </w:rPr>
        <w:t>18</w:t>
      </w:r>
      <w:bookmarkStart w:id="7273" w:name="_ETM_Q1_3958747"/>
      <w:bookmarkEnd w:id="7273"/>
      <w:r w:rsidRPr="00B4322C">
        <w:rPr>
          <w:rtl/>
          <w:lang w:eastAsia="he-IL"/>
        </w:rPr>
        <w:t>01 בסעיף</w:t>
      </w:r>
      <w:bookmarkStart w:id="7274" w:name="_ETM_Q1_3962890"/>
      <w:bookmarkEnd w:id="7274"/>
      <w:r w:rsidRPr="00B4322C">
        <w:rPr>
          <w:rtl/>
          <w:lang w:eastAsia="he-IL"/>
        </w:rPr>
        <w:t xml:space="preserve"> 26 נכתב </w:t>
      </w:r>
      <w:bookmarkStart w:id="7275" w:name="_ETM_Q1_3954654"/>
      <w:bookmarkEnd w:id="7275"/>
      <w:r w:rsidRPr="00B4322C">
        <w:rPr>
          <w:rtl/>
          <w:lang w:eastAsia="he-IL"/>
        </w:rPr>
        <w:t>בדומה כי הסכום הנדרש ליישום ה</w:t>
      </w:r>
      <w:bookmarkStart w:id="7276" w:name="_ETM_Q1_3967554"/>
      <w:bookmarkEnd w:id="7276"/>
      <w:r w:rsidRPr="00B4322C">
        <w:rPr>
          <w:rtl/>
          <w:lang w:eastAsia="he-IL"/>
        </w:rPr>
        <w:t xml:space="preserve">הסכם הפוליטי התקציב ישולב </w:t>
      </w:r>
      <w:bookmarkStart w:id="7277" w:name="_ETM_Q1_3961630"/>
      <w:bookmarkEnd w:id="7277"/>
      <w:r w:rsidRPr="00B4322C">
        <w:rPr>
          <w:rtl/>
          <w:lang w:eastAsia="he-IL"/>
        </w:rPr>
        <w:t xml:space="preserve">בחוק התקציב בהתאם לתקופת שננקבה בהסכם, החלטת תקציב שיסודה </w:t>
      </w:r>
      <w:bookmarkStart w:id="7278" w:name="_ETM_Q1_3974830"/>
      <w:bookmarkEnd w:id="7278"/>
      <w:r w:rsidRPr="00B4322C">
        <w:rPr>
          <w:rtl/>
          <w:lang w:eastAsia="he-IL"/>
        </w:rPr>
        <w:t>בהסכם פוליטי בתקציב המשרד אינה מקנה</w:t>
      </w:r>
      <w:bookmarkStart w:id="7279" w:name="_ETM_Q1_3979730"/>
      <w:bookmarkEnd w:id="7279"/>
      <w:r w:rsidRPr="00B4322C">
        <w:rPr>
          <w:rtl/>
          <w:lang w:eastAsia="he-IL"/>
        </w:rPr>
        <w:t xml:space="preserve"> </w:t>
      </w:r>
      <w:bookmarkStart w:id="7280" w:name="_ETM_Q1_3969730"/>
      <w:bookmarkEnd w:id="7280"/>
      <w:r w:rsidRPr="00B4322C">
        <w:rPr>
          <w:rtl/>
          <w:lang w:eastAsia="he-IL"/>
        </w:rPr>
        <w:t xml:space="preserve">לו מעמד בבסיס התקציב </w:t>
      </w:r>
      <w:bookmarkStart w:id="7281" w:name="_ETM_Q1_3971212"/>
      <w:bookmarkEnd w:id="7281"/>
      <w:r w:rsidRPr="00B4322C">
        <w:rPr>
          <w:rtl/>
          <w:lang w:eastAsia="he-IL"/>
        </w:rPr>
        <w:t xml:space="preserve">מעבר לתקופה שלה נועד ההסכם. אני רוצה גם כאן </w:t>
      </w:r>
      <w:bookmarkStart w:id="7282" w:name="_ETM_Q1_3988012"/>
      <w:bookmarkStart w:id="7283" w:name="_ETM_Q1_3988611"/>
      <w:bookmarkEnd w:id="7282"/>
      <w:bookmarkEnd w:id="7283"/>
      <w:r w:rsidRPr="00B4322C">
        <w:rPr>
          <w:rtl/>
          <w:lang w:eastAsia="he-IL"/>
        </w:rPr>
        <w:t>לקבל את הכל ולהבין.</w:t>
      </w:r>
      <w:bookmarkStart w:id="7284" w:name="_ETM_Q1_3978611"/>
      <w:bookmarkEnd w:id="7284"/>
      <w:r w:rsidRPr="00B4322C">
        <w:rPr>
          <w:rtl/>
          <w:lang w:eastAsia="he-IL"/>
        </w:rPr>
        <w:t xml:space="preserve"> תכנית אופק חדש בחינוך הלא </w:t>
      </w:r>
      <w:bookmarkStart w:id="7285" w:name="_ETM_Q1_3990322"/>
      <w:bookmarkEnd w:id="7285"/>
      <w:r w:rsidRPr="00B4322C">
        <w:rPr>
          <w:rtl/>
          <w:lang w:eastAsia="he-IL"/>
        </w:rPr>
        <w:t>רשמי, החלטת ממשלה</w:t>
      </w:r>
      <w:bookmarkStart w:id="7286" w:name="_ETM_Q1_3992222"/>
      <w:bookmarkEnd w:id="7286"/>
      <w:r w:rsidRPr="00B4322C">
        <w:rPr>
          <w:rtl/>
          <w:lang w:eastAsia="he-IL"/>
        </w:rPr>
        <w:t xml:space="preserve"> - - - </w:t>
      </w:r>
      <w:bookmarkStart w:id="7287" w:name="_ETM_Q1_3976846"/>
      <w:bookmarkEnd w:id="7287"/>
    </w:p>
    <w:p w:rsidR="00B4322C" w:rsidRPr="00B4322C" w:rsidRDefault="00B4322C" w:rsidP="00B4322C">
      <w:pPr>
        <w:rPr>
          <w:rtl/>
          <w:lang w:eastAsia="he-IL"/>
        </w:rPr>
      </w:pPr>
      <w:bookmarkStart w:id="7288" w:name="_ETM_Q1_3982222"/>
      <w:bookmarkStart w:id="7289" w:name="_ETM_Q1_3982202"/>
      <w:bookmarkEnd w:id="7288"/>
      <w:bookmarkEnd w:id="7289"/>
    </w:p>
    <w:p w:rsidR="00B4322C" w:rsidRPr="00B4322C" w:rsidRDefault="00B4322C" w:rsidP="00B4322C">
      <w:pPr>
        <w:keepNext/>
        <w:ind w:firstLine="0"/>
        <w:rPr>
          <w:rFonts w:ascii="David" w:hAnsi="David"/>
          <w:u w:val="single"/>
          <w:rtl/>
          <w:lang w:eastAsia="he-IL"/>
        </w:rPr>
      </w:pPr>
      <w:bookmarkStart w:id="7290" w:name="ET_yor_5726_36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729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291" w:name="_ETM_Q1_3982402"/>
      <w:bookmarkStart w:id="7292" w:name="_ETM_Q1_3982699"/>
      <w:bookmarkEnd w:id="7291"/>
      <w:bookmarkEnd w:id="7292"/>
      <w:r w:rsidRPr="00B4322C">
        <w:rPr>
          <w:rtl/>
          <w:lang w:eastAsia="he-IL"/>
        </w:rPr>
        <w:t xml:space="preserve">אבל אמרו על אופק חדש שלא רלוונטי, דיברו </w:t>
      </w:r>
      <w:bookmarkStart w:id="7293" w:name="_ETM_Q1_3986201"/>
      <w:bookmarkEnd w:id="7293"/>
      <w:r w:rsidRPr="00B4322C">
        <w:rPr>
          <w:rtl/>
          <w:lang w:eastAsia="he-IL"/>
        </w:rPr>
        <w:t xml:space="preserve">על זה מספר פעמים היום </w:t>
      </w:r>
      <w:bookmarkStart w:id="7294" w:name="_ETM_Q1_3994202"/>
      <w:bookmarkEnd w:id="7294"/>
      <w:r w:rsidRPr="00B4322C">
        <w:rPr>
          <w:rtl/>
          <w:lang w:eastAsia="he-IL"/>
        </w:rPr>
        <w:t>וזה לא רלוונטי</w:t>
      </w:r>
      <w:bookmarkStart w:id="7295" w:name="_ETM_Q1_3995403"/>
      <w:bookmarkEnd w:id="7295"/>
      <w:r w:rsidRPr="00B4322C">
        <w:rPr>
          <w:rtl/>
          <w:lang w:eastAsia="he-IL"/>
        </w:rPr>
        <w:t>.</w:t>
      </w:r>
    </w:p>
    <w:p w:rsidR="00B4322C" w:rsidRPr="00B4322C" w:rsidRDefault="00B4322C" w:rsidP="00B4322C">
      <w:pPr>
        <w:rPr>
          <w:rtl/>
          <w:lang w:eastAsia="he-IL"/>
        </w:rPr>
      </w:pPr>
      <w:bookmarkStart w:id="7296" w:name="_ETM_Q1_3985403"/>
      <w:bookmarkEnd w:id="7296"/>
    </w:p>
    <w:p w:rsidR="00B4322C" w:rsidRPr="00B4322C" w:rsidRDefault="00B4322C" w:rsidP="00B4322C">
      <w:pPr>
        <w:keepNext/>
        <w:ind w:firstLine="0"/>
        <w:rPr>
          <w:rFonts w:ascii="David" w:hAnsi="David"/>
          <w:u w:val="single"/>
          <w:rtl/>
          <w:lang w:eastAsia="he-IL"/>
        </w:rPr>
      </w:pPr>
      <w:bookmarkStart w:id="7297" w:name="ET_speaker_6361_36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29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298" w:name="_ETM_Q1_3985874"/>
      <w:bookmarkEnd w:id="7298"/>
      <w:r w:rsidRPr="00B4322C">
        <w:rPr>
          <w:rtl/>
          <w:lang w:eastAsia="he-IL"/>
        </w:rPr>
        <w:t xml:space="preserve">פעם ראשונה שאני שומע על זה. </w:t>
      </w:r>
      <w:bookmarkStart w:id="7299" w:name="_ETM_Q1_3989874"/>
      <w:bookmarkStart w:id="7300" w:name="_ETM_Q1_3997874"/>
      <w:bookmarkEnd w:id="7299"/>
      <w:bookmarkEnd w:id="7300"/>
      <w:r w:rsidRPr="00B4322C">
        <w:rPr>
          <w:rtl/>
          <w:lang w:eastAsia="he-IL"/>
        </w:rPr>
        <w:t>מה קורה עם א</w:t>
      </w:r>
      <w:bookmarkStart w:id="7301" w:name="_ETM_Q1_4000474"/>
      <w:bookmarkEnd w:id="7301"/>
      <w:r w:rsidRPr="00B4322C">
        <w:rPr>
          <w:rtl/>
          <w:lang w:eastAsia="he-IL"/>
        </w:rPr>
        <w:t>ופק חדש?</w:t>
      </w:r>
    </w:p>
    <w:p w:rsidR="00B4322C" w:rsidRPr="00B4322C" w:rsidRDefault="00B4322C" w:rsidP="00B4322C">
      <w:pPr>
        <w:rPr>
          <w:rtl/>
          <w:lang w:eastAsia="he-IL"/>
        </w:rPr>
      </w:pPr>
      <w:bookmarkStart w:id="7302" w:name="_ETM_Q1_3990474"/>
      <w:bookmarkEnd w:id="7302"/>
    </w:p>
    <w:p w:rsidR="00B4322C" w:rsidRPr="00B4322C" w:rsidRDefault="00B4322C" w:rsidP="00B4322C">
      <w:pPr>
        <w:keepNext/>
        <w:ind w:firstLine="0"/>
        <w:rPr>
          <w:rFonts w:ascii="David" w:hAnsi="David"/>
          <w:u w:val="single"/>
          <w:rtl/>
          <w:lang w:eastAsia="he-IL"/>
        </w:rPr>
      </w:pPr>
      <w:bookmarkStart w:id="7303" w:name="ET_yor_5726_36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730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304" w:name="_ETM_Q1_3990649"/>
      <w:bookmarkEnd w:id="7304"/>
      <w:r w:rsidRPr="00B4322C">
        <w:rPr>
          <w:rtl/>
          <w:lang w:eastAsia="he-IL"/>
        </w:rPr>
        <w:t>הלאה.</w:t>
      </w:r>
    </w:p>
    <w:p w:rsidR="00B4322C" w:rsidRPr="00B4322C" w:rsidRDefault="00B4322C" w:rsidP="00B4322C">
      <w:pPr>
        <w:rPr>
          <w:rtl/>
          <w:lang w:eastAsia="he-IL"/>
        </w:rPr>
      </w:pPr>
      <w:bookmarkStart w:id="7305" w:name="_ETM_Q1_4002648"/>
      <w:bookmarkStart w:id="7306" w:name="_ETM_Q1_4003448"/>
      <w:bookmarkEnd w:id="7305"/>
      <w:bookmarkEnd w:id="7306"/>
    </w:p>
    <w:p w:rsidR="00B4322C" w:rsidRPr="00B4322C" w:rsidRDefault="00B4322C" w:rsidP="00B4322C">
      <w:pPr>
        <w:keepNext/>
        <w:ind w:firstLine="0"/>
        <w:rPr>
          <w:rFonts w:ascii="David" w:hAnsi="David"/>
          <w:u w:val="single"/>
          <w:rtl/>
          <w:lang w:eastAsia="he-IL"/>
        </w:rPr>
      </w:pPr>
      <w:bookmarkStart w:id="7307" w:name="ET_speaker_6128_36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307"/>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רק אתריע שבכל זאת תהיה </w:t>
      </w:r>
      <w:bookmarkStart w:id="7308" w:name="_ETM_Q1_3993647"/>
      <w:bookmarkEnd w:id="7308"/>
      <w:r w:rsidRPr="00B4322C">
        <w:rPr>
          <w:rtl/>
          <w:lang w:eastAsia="he-IL"/>
        </w:rPr>
        <w:t>לי שאלה-שתיים</w:t>
      </w:r>
      <w:bookmarkStart w:id="7309" w:name="_ETM_Q1_4006050"/>
      <w:bookmarkEnd w:id="7309"/>
      <w:r w:rsidRPr="00B4322C">
        <w:rPr>
          <w:rtl/>
          <w:lang w:eastAsia="he-IL"/>
        </w:rPr>
        <w:t xml:space="preserve"> על אופק חדש. </w:t>
      </w:r>
    </w:p>
    <w:p w:rsidR="00B4322C" w:rsidRPr="00B4322C" w:rsidRDefault="00B4322C" w:rsidP="00B4322C">
      <w:pPr>
        <w:rPr>
          <w:rtl/>
          <w:lang w:eastAsia="he-IL"/>
        </w:rPr>
      </w:pPr>
      <w:bookmarkStart w:id="7310" w:name="_ETM_Q1_4004448"/>
      <w:bookmarkStart w:id="7311" w:name="_ETM_Q1_4004947"/>
      <w:bookmarkEnd w:id="7310"/>
      <w:bookmarkEnd w:id="7311"/>
    </w:p>
    <w:p w:rsidR="00B4322C" w:rsidRPr="00B4322C" w:rsidRDefault="00B4322C" w:rsidP="00B4322C">
      <w:pPr>
        <w:keepNext/>
        <w:ind w:firstLine="0"/>
        <w:rPr>
          <w:rFonts w:ascii="David" w:hAnsi="David"/>
          <w:u w:val="single"/>
          <w:rtl/>
          <w:lang w:eastAsia="he-IL"/>
        </w:rPr>
      </w:pPr>
      <w:bookmarkStart w:id="7312" w:name="ET_yor_5726_370"/>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731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313" w:name="_ETM_Q1_4005348"/>
      <w:bookmarkEnd w:id="7313"/>
      <w:r w:rsidRPr="00B4322C">
        <w:rPr>
          <w:rtl/>
          <w:lang w:eastAsia="he-IL"/>
        </w:rPr>
        <w:t xml:space="preserve">אני מודיע לך שזה </w:t>
      </w:r>
      <w:bookmarkStart w:id="7314" w:name="_ETM_Q1_4006947"/>
      <w:bookmarkEnd w:id="7314"/>
      <w:r w:rsidRPr="00B4322C">
        <w:rPr>
          <w:rtl/>
          <w:lang w:eastAsia="he-IL"/>
        </w:rPr>
        <w:t xml:space="preserve">לא רלוונטי בכל זאת. </w:t>
      </w:r>
    </w:p>
    <w:p w:rsidR="00B4322C" w:rsidRPr="00B4322C" w:rsidRDefault="00B4322C" w:rsidP="00B4322C">
      <w:pPr>
        <w:rPr>
          <w:rtl/>
          <w:lang w:eastAsia="he-IL"/>
        </w:rPr>
      </w:pPr>
      <w:bookmarkStart w:id="7315" w:name="_ETM_Q1_4008949"/>
      <w:bookmarkStart w:id="7316" w:name="_ETM_Q1_4010547"/>
      <w:bookmarkEnd w:id="7315"/>
      <w:bookmarkEnd w:id="7316"/>
    </w:p>
    <w:p w:rsidR="00B4322C" w:rsidRPr="00B4322C" w:rsidRDefault="00B4322C" w:rsidP="00B4322C">
      <w:pPr>
        <w:keepNext/>
        <w:ind w:firstLine="0"/>
        <w:rPr>
          <w:rFonts w:ascii="David" w:hAnsi="David"/>
          <w:u w:val="single"/>
          <w:rtl/>
          <w:lang w:eastAsia="he-IL"/>
        </w:rPr>
      </w:pPr>
      <w:bookmarkStart w:id="7317" w:name="ET_speaker_6156_37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31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318" w:name="_ETM_Q1_4010948"/>
      <w:bookmarkEnd w:id="7318"/>
      <w:r w:rsidRPr="00B4322C">
        <w:rPr>
          <w:rtl/>
          <w:lang w:eastAsia="he-IL"/>
        </w:rPr>
        <w:t xml:space="preserve">יש לי גם </w:t>
      </w:r>
      <w:bookmarkStart w:id="7319" w:name="_ETM_Q1_4011847"/>
      <w:bookmarkEnd w:id="7319"/>
      <w:r w:rsidRPr="00B4322C">
        <w:rPr>
          <w:rtl/>
          <w:lang w:eastAsia="he-IL"/>
        </w:rPr>
        <w:t xml:space="preserve">שאלה ישנה על </w:t>
      </w:r>
      <w:bookmarkStart w:id="7320" w:name="_ETM_Q1_4001847"/>
      <w:bookmarkEnd w:id="7320"/>
      <w:r w:rsidRPr="00B4322C">
        <w:rPr>
          <w:rtl/>
          <w:lang w:eastAsia="he-IL"/>
        </w:rPr>
        <w:t>אופק חדש.</w:t>
      </w:r>
    </w:p>
    <w:p w:rsidR="00B4322C" w:rsidRPr="00B4322C" w:rsidRDefault="00B4322C" w:rsidP="00B4322C">
      <w:pPr>
        <w:rPr>
          <w:rtl/>
          <w:lang w:eastAsia="he-IL"/>
        </w:rPr>
      </w:pPr>
      <w:bookmarkStart w:id="7321" w:name="_ETM_Q1_4003128"/>
      <w:bookmarkStart w:id="7322" w:name="_ETM_Q1_4003628"/>
      <w:bookmarkEnd w:id="7321"/>
      <w:bookmarkEnd w:id="7322"/>
    </w:p>
    <w:p w:rsidR="00B4322C" w:rsidRPr="00B4322C" w:rsidRDefault="00B4322C" w:rsidP="00B4322C">
      <w:pPr>
        <w:keepNext/>
        <w:ind w:firstLine="0"/>
        <w:rPr>
          <w:rFonts w:ascii="David" w:hAnsi="David"/>
          <w:u w:val="single"/>
          <w:rtl/>
          <w:lang w:eastAsia="he-IL"/>
        </w:rPr>
      </w:pPr>
      <w:bookmarkStart w:id="7323" w:name="ET_speaker_6127_37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32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324" w:name="_ETM_Q1_4004128"/>
      <w:bookmarkEnd w:id="7324"/>
      <w:r w:rsidRPr="00B4322C">
        <w:rPr>
          <w:rtl/>
          <w:lang w:eastAsia="he-IL"/>
        </w:rPr>
        <w:t xml:space="preserve">להערכתך זה יהיה רלוונטי בהמשך השנה? </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7325" w:name="ET_yor_5726_37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7325"/>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באמת אתה שואל אותי? לא. </w:t>
      </w:r>
      <w:bookmarkStart w:id="7326" w:name="_ETM_Q1_4005518"/>
      <w:bookmarkEnd w:id="7326"/>
    </w:p>
    <w:p w:rsidR="00B4322C" w:rsidRPr="00B4322C" w:rsidRDefault="00B4322C" w:rsidP="00B4322C">
      <w:pPr>
        <w:rPr>
          <w:rtl/>
          <w:lang w:eastAsia="he-IL"/>
        </w:rPr>
      </w:pPr>
      <w:bookmarkStart w:id="7327" w:name="_ETM_Q1_4009328"/>
      <w:bookmarkStart w:id="7328" w:name="_ETM_Q1_4009484"/>
      <w:bookmarkEnd w:id="7327"/>
      <w:bookmarkEnd w:id="7328"/>
    </w:p>
    <w:p w:rsidR="00B4322C" w:rsidRPr="00B4322C" w:rsidRDefault="00B4322C" w:rsidP="00B4322C">
      <w:pPr>
        <w:keepNext/>
        <w:ind w:firstLine="0"/>
        <w:rPr>
          <w:rFonts w:ascii="David" w:hAnsi="David"/>
          <w:u w:val="single"/>
          <w:rtl/>
          <w:lang w:eastAsia="he-IL"/>
        </w:rPr>
      </w:pPr>
      <w:bookmarkStart w:id="7329" w:name="ET_speaker_6236_37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32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330" w:name="_ETM_Q1_4009782"/>
      <w:bookmarkStart w:id="7331" w:name="_ETM_Q1_4009983"/>
      <w:bookmarkEnd w:id="7330"/>
      <w:bookmarkEnd w:id="7331"/>
      <w:r w:rsidRPr="00B4322C">
        <w:rPr>
          <w:rtl/>
          <w:lang w:eastAsia="he-IL"/>
        </w:rPr>
        <w:t xml:space="preserve">אז אני יכולה </w:t>
      </w:r>
      <w:bookmarkStart w:id="7332" w:name="_ETM_Q1_4012283"/>
      <w:bookmarkEnd w:id="7332"/>
      <w:r w:rsidRPr="00B4322C">
        <w:rPr>
          <w:rtl/>
          <w:lang w:eastAsia="he-IL"/>
        </w:rPr>
        <w:t>לשאול על אופק חדש?</w:t>
      </w:r>
      <w:bookmarkStart w:id="7333" w:name="_ETM_Q1_4016684"/>
      <w:bookmarkStart w:id="7334" w:name="_ETM_Q1_4016885"/>
      <w:bookmarkStart w:id="7335" w:name="_ETM_Q1_4013885"/>
      <w:bookmarkStart w:id="7336" w:name="_ETM_Q1_4015518"/>
      <w:bookmarkStart w:id="7337" w:name="_ETM_Q1_3991350"/>
      <w:bookmarkStart w:id="7338" w:name="_ETM_Q1_3992048"/>
      <w:bookmarkStart w:id="7339" w:name="_ETM_Q1_3711061"/>
      <w:bookmarkStart w:id="7340" w:name="_ETM_Q1_4016757"/>
      <w:bookmarkEnd w:id="7333"/>
      <w:bookmarkEnd w:id="7334"/>
      <w:bookmarkEnd w:id="7335"/>
      <w:bookmarkEnd w:id="7336"/>
      <w:bookmarkEnd w:id="7337"/>
      <w:bookmarkEnd w:id="7338"/>
      <w:bookmarkEnd w:id="7339"/>
      <w:bookmarkEnd w:id="7340"/>
      <w:r w:rsidRPr="00B4322C">
        <w:rPr>
          <w:rtl/>
          <w:lang w:eastAsia="he-IL"/>
        </w:rPr>
        <w:t xml:space="preserve"> </w:t>
      </w:r>
    </w:p>
    <w:p w:rsidR="00B4322C" w:rsidRPr="00B4322C" w:rsidRDefault="00B4322C" w:rsidP="00B4322C">
      <w:pPr>
        <w:rPr>
          <w:rtl/>
          <w:lang w:eastAsia="he-IL"/>
        </w:rPr>
      </w:pPr>
      <w:bookmarkStart w:id="7341" w:name="_ETM_Q1_4024357"/>
      <w:bookmarkStart w:id="7342" w:name="_ETM_Q1_4024657"/>
      <w:bookmarkStart w:id="7343" w:name="_ETM_Q1_4025157"/>
      <w:bookmarkEnd w:id="7341"/>
      <w:bookmarkEnd w:id="7342"/>
      <w:bookmarkEnd w:id="7343"/>
    </w:p>
    <w:p w:rsidR="00B4322C" w:rsidRPr="00B4322C" w:rsidRDefault="00B4322C" w:rsidP="00B4322C">
      <w:pPr>
        <w:keepNext/>
        <w:ind w:firstLine="0"/>
        <w:rPr>
          <w:rFonts w:ascii="David" w:hAnsi="David"/>
          <w:u w:val="single"/>
          <w:rtl/>
          <w:lang w:eastAsia="he-IL"/>
        </w:rPr>
      </w:pPr>
      <w:bookmarkStart w:id="7344" w:name="ET_yor_5726_37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734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345" w:name="_ETM_Q1_4025656"/>
      <w:bookmarkEnd w:id="7345"/>
      <w:r w:rsidRPr="00B4322C">
        <w:rPr>
          <w:rtl/>
          <w:lang w:eastAsia="he-IL"/>
        </w:rPr>
        <w:t xml:space="preserve">אין לי בעיה שאת שואלת שאלות אלא הבעיה שאת </w:t>
      </w:r>
      <w:bookmarkStart w:id="7346" w:name="_ETM_Q1_4029857"/>
      <w:bookmarkEnd w:id="7346"/>
      <w:r w:rsidRPr="00B4322C">
        <w:rPr>
          <w:rtl/>
          <w:lang w:eastAsia="he-IL"/>
        </w:rPr>
        <w:t xml:space="preserve">מספרת את סיפור המקרה ואז </w:t>
      </w:r>
      <w:bookmarkStart w:id="7347" w:name="_ETM_Q1_4033359"/>
      <w:bookmarkEnd w:id="7347"/>
      <w:r w:rsidRPr="00B4322C">
        <w:rPr>
          <w:rtl/>
          <w:lang w:eastAsia="he-IL"/>
        </w:rPr>
        <w:t xml:space="preserve">מביאה את השאלה. הם </w:t>
      </w:r>
      <w:bookmarkStart w:id="7348" w:name="_ETM_Q1_4023359"/>
      <w:bookmarkEnd w:id="7348"/>
      <w:r w:rsidRPr="00B4322C">
        <w:rPr>
          <w:rtl/>
          <w:lang w:eastAsia="he-IL"/>
        </w:rPr>
        <w:t xml:space="preserve">מכירים את הסיפור, תתני את השאלות, תגידי </w:t>
      </w:r>
      <w:bookmarkStart w:id="7349" w:name="_ETM_Q1_4034578"/>
      <w:bookmarkEnd w:id="7349"/>
      <w:r w:rsidRPr="00B4322C">
        <w:rPr>
          <w:rtl/>
          <w:lang w:eastAsia="he-IL"/>
        </w:rPr>
        <w:t xml:space="preserve">שיש לך בעיה עם אופק חדש, איפה זה מתוקצב </w:t>
      </w:r>
      <w:bookmarkStart w:id="7350" w:name="_ETM_Q1_4039776"/>
      <w:bookmarkEnd w:id="7350"/>
      <w:r w:rsidRPr="00B4322C">
        <w:rPr>
          <w:rtl/>
          <w:lang w:eastAsia="he-IL"/>
        </w:rPr>
        <w:t>או לא מתוקצב.</w:t>
      </w:r>
      <w:bookmarkStart w:id="7351" w:name="_ETM_Q1_4042575"/>
      <w:bookmarkEnd w:id="7351"/>
    </w:p>
    <w:p w:rsidR="00B4322C" w:rsidRPr="00B4322C" w:rsidRDefault="00B4322C" w:rsidP="00B4322C">
      <w:pPr>
        <w:rPr>
          <w:rtl/>
          <w:lang w:eastAsia="he-IL"/>
        </w:rPr>
      </w:pPr>
      <w:bookmarkStart w:id="7352" w:name="_ETM_Q1_4032575"/>
      <w:bookmarkStart w:id="7353" w:name="_ETM_Q1_4032486"/>
      <w:bookmarkEnd w:id="7352"/>
      <w:bookmarkEnd w:id="7353"/>
    </w:p>
    <w:p w:rsidR="00B4322C" w:rsidRPr="00B4322C" w:rsidRDefault="00B4322C" w:rsidP="00B4322C">
      <w:pPr>
        <w:keepNext/>
        <w:ind w:firstLine="0"/>
        <w:rPr>
          <w:rFonts w:ascii="David" w:hAnsi="David"/>
          <w:u w:val="single"/>
          <w:rtl/>
          <w:lang w:eastAsia="he-IL"/>
        </w:rPr>
      </w:pPr>
      <w:bookmarkStart w:id="7354" w:name="ET_speaker_6236_37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35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355" w:name="_ETM_Q1_4032785"/>
      <w:bookmarkStart w:id="7356" w:name="_ETM_Q1_4033085"/>
      <w:bookmarkEnd w:id="7355"/>
      <w:bookmarkEnd w:id="7356"/>
      <w:r w:rsidRPr="00B4322C">
        <w:rPr>
          <w:rtl/>
          <w:lang w:eastAsia="he-IL"/>
        </w:rPr>
        <w:t xml:space="preserve">אני עושה את זה מהר, אבל </w:t>
      </w:r>
      <w:bookmarkStart w:id="7357" w:name="_ETM_Q1_4036186"/>
      <w:bookmarkEnd w:id="7357"/>
      <w:r w:rsidRPr="00B4322C">
        <w:rPr>
          <w:rtl/>
          <w:lang w:eastAsia="he-IL"/>
        </w:rPr>
        <w:t xml:space="preserve">הכנתי הרבה שאלות. </w:t>
      </w:r>
    </w:p>
    <w:p w:rsidR="00B4322C" w:rsidRPr="00B4322C" w:rsidRDefault="00B4322C" w:rsidP="00B4322C">
      <w:pPr>
        <w:rPr>
          <w:rtl/>
          <w:lang w:eastAsia="he-IL"/>
        </w:rPr>
      </w:pPr>
      <w:bookmarkStart w:id="7358" w:name="_ETM_Q1_4041948"/>
      <w:bookmarkStart w:id="7359" w:name="_ETM_Q1_4042148"/>
      <w:bookmarkStart w:id="7360" w:name="_ETM_Q1_4044148"/>
      <w:bookmarkEnd w:id="7358"/>
      <w:bookmarkEnd w:id="7359"/>
      <w:bookmarkEnd w:id="7360"/>
    </w:p>
    <w:p w:rsidR="00B4322C" w:rsidRPr="00B4322C" w:rsidRDefault="00B4322C" w:rsidP="00B4322C">
      <w:pPr>
        <w:keepNext/>
        <w:ind w:firstLine="0"/>
        <w:rPr>
          <w:rFonts w:ascii="David" w:hAnsi="David"/>
          <w:u w:val="single"/>
          <w:rtl/>
          <w:lang w:eastAsia="he-IL"/>
        </w:rPr>
      </w:pPr>
      <w:bookmarkStart w:id="7361" w:name="ET_yor_5726_37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736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362" w:name="_ETM_Q1_4044350"/>
      <w:bookmarkEnd w:id="7362"/>
      <w:r w:rsidRPr="00B4322C">
        <w:rPr>
          <w:rtl/>
          <w:lang w:eastAsia="he-IL"/>
        </w:rPr>
        <w:t>זה מהר?</w:t>
      </w:r>
    </w:p>
    <w:p w:rsidR="00B4322C" w:rsidRPr="00B4322C" w:rsidRDefault="00B4322C" w:rsidP="00B4322C">
      <w:pPr>
        <w:rPr>
          <w:rtl/>
          <w:lang w:eastAsia="he-IL"/>
        </w:rPr>
      </w:pPr>
      <w:bookmarkStart w:id="7363" w:name="_ETM_Q1_4045647"/>
      <w:bookmarkStart w:id="7364" w:name="_ETM_Q1_4046448"/>
      <w:bookmarkEnd w:id="7363"/>
      <w:bookmarkEnd w:id="7364"/>
    </w:p>
    <w:p w:rsidR="00B4322C" w:rsidRPr="00B4322C" w:rsidRDefault="00B4322C" w:rsidP="00B4322C">
      <w:pPr>
        <w:keepNext/>
        <w:ind w:firstLine="0"/>
        <w:rPr>
          <w:rFonts w:ascii="David" w:hAnsi="David"/>
          <w:u w:val="single"/>
          <w:rtl/>
          <w:lang w:eastAsia="he-IL"/>
        </w:rPr>
      </w:pPr>
      <w:bookmarkStart w:id="7365" w:name="ET_speaker_6236_37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365"/>
    </w:p>
    <w:p w:rsidR="00B4322C" w:rsidRPr="00B4322C" w:rsidRDefault="00B4322C" w:rsidP="00B4322C">
      <w:pPr>
        <w:rPr>
          <w:rtl/>
          <w:lang w:eastAsia="he-IL"/>
        </w:rPr>
      </w:pPr>
      <w:bookmarkStart w:id="7366" w:name="_ETM_Q1_4046947"/>
      <w:bookmarkEnd w:id="7366"/>
    </w:p>
    <w:p w:rsidR="00B4322C" w:rsidRPr="00B4322C" w:rsidRDefault="00B4322C" w:rsidP="00B4322C">
      <w:pPr>
        <w:rPr>
          <w:rtl/>
          <w:lang w:eastAsia="he-IL"/>
        </w:rPr>
      </w:pPr>
      <w:bookmarkStart w:id="7367" w:name="_ETM_Q1_4042648"/>
      <w:bookmarkEnd w:id="7367"/>
      <w:r w:rsidRPr="00B4322C">
        <w:rPr>
          <w:rtl/>
          <w:lang w:eastAsia="he-IL"/>
        </w:rPr>
        <w:t xml:space="preserve">הכנתי 60 שאלות ואני עוברת </w:t>
      </w:r>
      <w:bookmarkStart w:id="7368" w:name="_ETM_Q1_4047685"/>
      <w:bookmarkEnd w:id="7368"/>
      <w:r w:rsidRPr="00B4322C">
        <w:rPr>
          <w:rtl/>
          <w:lang w:eastAsia="he-IL"/>
        </w:rPr>
        <w:t>עליהן מהר מאוד.</w:t>
      </w:r>
      <w:bookmarkStart w:id="7369" w:name="_ETM_Q1_4049385"/>
      <w:bookmarkStart w:id="7370" w:name="_ETM_Q1_4039385"/>
      <w:bookmarkEnd w:id="7369"/>
      <w:bookmarkEnd w:id="7370"/>
      <w:r w:rsidRPr="00B4322C">
        <w:rPr>
          <w:rtl/>
          <w:lang w:eastAsia="he-IL"/>
        </w:rPr>
        <w:t xml:space="preserve"> תכנית אופק חדש בחינוך הלא רשמי, </w:t>
      </w:r>
      <w:bookmarkStart w:id="7371" w:name="_ETM_Q1_4058148"/>
      <w:bookmarkEnd w:id="7371"/>
      <w:r w:rsidRPr="00B4322C">
        <w:rPr>
          <w:rtl/>
          <w:lang w:eastAsia="he-IL"/>
        </w:rPr>
        <w:t>החלטת ממשלה 2334 מיום 31 באוקטובר 202</w:t>
      </w:r>
      <w:bookmarkStart w:id="7372" w:name="_ETM_Q1_4063648"/>
      <w:bookmarkEnd w:id="7372"/>
      <w:r w:rsidRPr="00B4322C">
        <w:rPr>
          <w:rtl/>
          <w:lang w:eastAsia="he-IL"/>
        </w:rPr>
        <w:t xml:space="preserve">4. ישנה החלטת ממשלה </w:t>
      </w:r>
      <w:bookmarkStart w:id="7373" w:name="_ETM_Q1_4054476"/>
      <w:bookmarkEnd w:id="7373"/>
      <w:r w:rsidRPr="00B4322C">
        <w:rPr>
          <w:rtl/>
          <w:lang w:eastAsia="he-IL"/>
        </w:rPr>
        <w:t>2</w:t>
      </w:r>
      <w:bookmarkStart w:id="7374" w:name="_ETM_Q1_4064577"/>
      <w:bookmarkStart w:id="7375" w:name="_ETM_Q1_4054577"/>
      <w:bookmarkEnd w:id="7374"/>
      <w:bookmarkEnd w:id="7375"/>
      <w:r w:rsidRPr="00B4322C">
        <w:rPr>
          <w:rtl/>
          <w:lang w:eastAsia="he-IL"/>
        </w:rPr>
        <w:t xml:space="preserve">334 על העלאת שכר עובדי הוראה בחינוך שאינו רשמי </w:t>
      </w:r>
      <w:bookmarkStart w:id="7376" w:name="_ETM_Q1_4067384"/>
      <w:bookmarkEnd w:id="7376"/>
      <w:r w:rsidRPr="00B4322C">
        <w:rPr>
          <w:rtl/>
          <w:lang w:eastAsia="he-IL"/>
        </w:rPr>
        <w:t>לפיה יוג</w:t>
      </w:r>
      <w:bookmarkStart w:id="7377" w:name="_ETM_Q1_4069184"/>
      <w:bookmarkEnd w:id="7377"/>
      <w:r w:rsidRPr="00B4322C">
        <w:rPr>
          <w:rtl/>
          <w:lang w:eastAsia="he-IL"/>
        </w:rPr>
        <w:t>דל בסיס התקציב בסכום של 590 מיליון שקלים</w:t>
      </w:r>
      <w:bookmarkStart w:id="7378" w:name="_ETM_Q1_4061913"/>
      <w:bookmarkStart w:id="7379" w:name="_ETM_Q1_4071713"/>
      <w:bookmarkStart w:id="7380" w:name="_ETM_Q1_4061713"/>
      <w:bookmarkEnd w:id="7378"/>
      <w:bookmarkEnd w:id="7379"/>
      <w:bookmarkEnd w:id="7380"/>
      <w:r w:rsidRPr="00B4322C">
        <w:rPr>
          <w:rtl/>
          <w:lang w:eastAsia="he-IL"/>
        </w:rPr>
        <w:t xml:space="preserve"> ואני מבינה שההחלטה הזו כבר לא בתוקף. במידה והתקציב </w:t>
      </w:r>
      <w:bookmarkStart w:id="7381" w:name="_ETM_Q1_4073230"/>
      <w:bookmarkEnd w:id="7381"/>
      <w:r w:rsidRPr="00B4322C">
        <w:rPr>
          <w:rtl/>
          <w:lang w:eastAsia="he-IL"/>
        </w:rPr>
        <w:t>ייושם דרך הסכמים קואליציוני</w:t>
      </w:r>
      <w:bookmarkStart w:id="7382" w:name="_ETM_Q1_4077026"/>
      <w:bookmarkEnd w:id="7382"/>
      <w:r w:rsidRPr="00B4322C">
        <w:rPr>
          <w:rtl/>
          <w:lang w:eastAsia="he-IL"/>
        </w:rPr>
        <w:t xml:space="preserve">ים, ארצה להבין איך בדיוק ניתן להעביר </w:t>
      </w:r>
      <w:bookmarkStart w:id="7383" w:name="_ETM_Q1_4068672"/>
      <w:bookmarkEnd w:id="7383"/>
      <w:r w:rsidRPr="00B4322C">
        <w:rPr>
          <w:rtl/>
          <w:lang w:eastAsia="he-IL"/>
        </w:rPr>
        <w:t>משכורות?</w:t>
      </w:r>
    </w:p>
    <w:p w:rsidR="00B4322C" w:rsidRPr="00B4322C" w:rsidRDefault="00B4322C" w:rsidP="00B4322C">
      <w:pPr>
        <w:rPr>
          <w:rtl/>
          <w:lang w:eastAsia="he-IL"/>
        </w:rPr>
      </w:pPr>
      <w:bookmarkStart w:id="7384" w:name="_ETM_Q1_4080272"/>
      <w:bookmarkStart w:id="7385" w:name="_ETM_Q1_4080872"/>
      <w:bookmarkEnd w:id="7384"/>
      <w:bookmarkEnd w:id="7385"/>
    </w:p>
    <w:p w:rsidR="00B4322C" w:rsidRPr="00B4322C" w:rsidRDefault="00B4322C" w:rsidP="00B4322C">
      <w:pPr>
        <w:keepNext/>
        <w:ind w:firstLine="0"/>
        <w:rPr>
          <w:rFonts w:ascii="David" w:hAnsi="David"/>
          <w:u w:val="single"/>
          <w:rtl/>
          <w:lang w:eastAsia="he-IL"/>
        </w:rPr>
      </w:pPr>
      <w:bookmarkStart w:id="7386" w:name="ET_yor_5726_37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738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387" w:name="_ETM_Q1_4081172"/>
      <w:bookmarkEnd w:id="7387"/>
      <w:r w:rsidRPr="00B4322C">
        <w:rPr>
          <w:rtl/>
          <w:lang w:eastAsia="he-IL"/>
        </w:rPr>
        <w:t>כשייושם</w:t>
      </w:r>
      <w:bookmarkStart w:id="7388" w:name="_ETM_Q1_4082473"/>
      <w:bookmarkEnd w:id="7388"/>
      <w:r w:rsidRPr="00B4322C">
        <w:rPr>
          <w:rtl/>
          <w:lang w:eastAsia="he-IL"/>
        </w:rPr>
        <w:t>.</w:t>
      </w:r>
    </w:p>
    <w:p w:rsidR="00B4322C" w:rsidRPr="00B4322C" w:rsidRDefault="00B4322C" w:rsidP="00B4322C">
      <w:pPr>
        <w:rPr>
          <w:rtl/>
          <w:lang w:eastAsia="he-IL"/>
        </w:rPr>
      </w:pPr>
      <w:bookmarkStart w:id="7389" w:name="_ETM_Q1_4072473"/>
      <w:bookmarkStart w:id="7390" w:name="_ETM_Q1_4072656"/>
      <w:bookmarkEnd w:id="7389"/>
      <w:bookmarkEnd w:id="7390"/>
    </w:p>
    <w:p w:rsidR="00B4322C" w:rsidRPr="00B4322C" w:rsidRDefault="00B4322C" w:rsidP="00B4322C">
      <w:pPr>
        <w:keepNext/>
        <w:ind w:firstLine="0"/>
        <w:rPr>
          <w:rFonts w:ascii="David" w:hAnsi="David"/>
          <w:u w:val="single"/>
          <w:rtl/>
          <w:lang w:eastAsia="he-IL"/>
        </w:rPr>
      </w:pPr>
      <w:bookmarkStart w:id="7391" w:name="ET_speaker_6236_38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39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392" w:name="_ETM_Q1_4073057"/>
      <w:bookmarkEnd w:id="7392"/>
      <w:r w:rsidRPr="00B4322C">
        <w:rPr>
          <w:rtl/>
          <w:lang w:eastAsia="he-IL"/>
        </w:rPr>
        <w:t>כן.</w:t>
      </w:r>
    </w:p>
    <w:p w:rsidR="00B4322C" w:rsidRPr="00B4322C" w:rsidRDefault="00B4322C" w:rsidP="00B4322C">
      <w:pPr>
        <w:rPr>
          <w:rtl/>
          <w:lang w:eastAsia="he-IL"/>
        </w:rPr>
      </w:pPr>
      <w:bookmarkStart w:id="7393" w:name="_ETM_Q1_4073657"/>
      <w:bookmarkStart w:id="7394" w:name="_ETM_Q1_4076254"/>
      <w:bookmarkStart w:id="7395" w:name="_ETM_Q1_4077956"/>
      <w:bookmarkEnd w:id="7393"/>
      <w:bookmarkEnd w:id="7394"/>
      <w:bookmarkEnd w:id="7395"/>
    </w:p>
    <w:p w:rsidR="00B4322C" w:rsidRPr="00B4322C" w:rsidRDefault="00B4322C" w:rsidP="00B4322C">
      <w:pPr>
        <w:keepNext/>
        <w:ind w:firstLine="0"/>
        <w:rPr>
          <w:rFonts w:ascii="David" w:hAnsi="David"/>
          <w:u w:val="single"/>
          <w:rtl/>
          <w:lang w:eastAsia="he-IL"/>
        </w:rPr>
      </w:pPr>
      <w:bookmarkStart w:id="7396" w:name="ET_yor_5726_38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739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397" w:name="_ETM_Q1_4078255"/>
      <w:bookmarkStart w:id="7398" w:name="_ETM_Q1_4078456"/>
      <w:bookmarkEnd w:id="7397"/>
      <w:bookmarkEnd w:id="7398"/>
      <w:r w:rsidRPr="00B4322C">
        <w:rPr>
          <w:rtl/>
          <w:lang w:eastAsia="he-IL"/>
        </w:rPr>
        <w:t>כשייושם תביאו לכאן ויבואו בפנייה תקציבית.</w:t>
      </w:r>
    </w:p>
    <w:p w:rsidR="00B4322C" w:rsidRPr="00B4322C" w:rsidRDefault="00B4322C" w:rsidP="00B4322C">
      <w:pPr>
        <w:rPr>
          <w:rtl/>
          <w:lang w:eastAsia="he-IL"/>
        </w:rPr>
      </w:pPr>
      <w:bookmarkStart w:id="7399" w:name="_ETM_Q1_4085155"/>
      <w:bookmarkStart w:id="7400" w:name="_ETM_Q1_4086156"/>
      <w:bookmarkEnd w:id="7399"/>
      <w:bookmarkEnd w:id="7400"/>
    </w:p>
    <w:p w:rsidR="00B4322C" w:rsidRPr="00B4322C" w:rsidRDefault="00B4322C" w:rsidP="00B4322C">
      <w:pPr>
        <w:keepNext/>
        <w:ind w:firstLine="0"/>
        <w:rPr>
          <w:rFonts w:ascii="David" w:hAnsi="David"/>
          <w:u w:val="single"/>
          <w:rtl/>
          <w:lang w:eastAsia="he-IL"/>
        </w:rPr>
      </w:pPr>
      <w:bookmarkStart w:id="7401" w:name="ET_speaker_6236_38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40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402" w:name="_ETM_Q1_4086556"/>
      <w:bookmarkStart w:id="7403" w:name="_ETM_Q1_4081757"/>
      <w:bookmarkStart w:id="7404" w:name="_ETM_Q1_4087310"/>
      <w:bookmarkStart w:id="7405" w:name="_ETM_Q1_4082310"/>
      <w:bookmarkEnd w:id="7402"/>
      <w:bookmarkEnd w:id="7403"/>
      <w:bookmarkEnd w:id="7404"/>
      <w:bookmarkEnd w:id="7405"/>
      <w:r w:rsidRPr="00B4322C">
        <w:rPr>
          <w:rtl/>
          <w:lang w:eastAsia="he-IL"/>
        </w:rPr>
        <w:t xml:space="preserve">אני </w:t>
      </w:r>
      <w:bookmarkStart w:id="7406" w:name="_ETM_Q1_4083349"/>
      <w:bookmarkEnd w:id="7406"/>
      <w:r w:rsidRPr="00B4322C">
        <w:rPr>
          <w:rtl/>
          <w:lang w:eastAsia="he-IL"/>
        </w:rPr>
        <w:t xml:space="preserve">אדלג על אופק חדש, אני מבינה שזה </w:t>
      </w:r>
      <w:bookmarkStart w:id="7407" w:name="_ETM_Q1_4088348"/>
      <w:bookmarkEnd w:id="7407"/>
      <w:r w:rsidRPr="00B4322C">
        <w:rPr>
          <w:rtl/>
          <w:lang w:eastAsia="he-IL"/>
        </w:rPr>
        <w:t>קשה. אם ישאלו על אופק חדש, אשאל שוב.</w:t>
      </w:r>
    </w:p>
    <w:p w:rsidR="00B4322C" w:rsidRPr="00B4322C" w:rsidRDefault="00B4322C" w:rsidP="00B4322C">
      <w:pPr>
        <w:rPr>
          <w:rtl/>
          <w:lang w:eastAsia="he-IL"/>
        </w:rPr>
      </w:pPr>
      <w:bookmarkStart w:id="7408" w:name="_ETM_Q1_4078348"/>
      <w:bookmarkEnd w:id="7408"/>
    </w:p>
    <w:p w:rsidR="00B4322C" w:rsidRPr="00B4322C" w:rsidRDefault="00B4322C" w:rsidP="00B4322C">
      <w:pPr>
        <w:keepNext/>
        <w:ind w:firstLine="0"/>
        <w:rPr>
          <w:rFonts w:ascii="David" w:hAnsi="David"/>
          <w:u w:val="single"/>
          <w:rtl/>
          <w:lang w:eastAsia="he-IL"/>
        </w:rPr>
      </w:pPr>
      <w:bookmarkStart w:id="7409" w:name="ET_yor_5726_383"/>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740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410" w:name="_ETM_Q1_4078548"/>
      <w:bookmarkEnd w:id="7410"/>
      <w:r w:rsidRPr="00B4322C">
        <w:rPr>
          <w:rtl/>
          <w:lang w:eastAsia="he-IL"/>
        </w:rPr>
        <w:t xml:space="preserve">אל תשאלו על </w:t>
      </w:r>
      <w:bookmarkStart w:id="7411" w:name="_ETM_Q1_4092048"/>
      <w:bookmarkEnd w:id="7411"/>
      <w:r w:rsidRPr="00B4322C">
        <w:rPr>
          <w:rtl/>
          <w:lang w:eastAsia="he-IL"/>
        </w:rPr>
        <w:t>אופק חדש, אני לא רואה אותם מאשרים את או</w:t>
      </w:r>
      <w:bookmarkStart w:id="7412" w:name="_ETM_Q1_4095748"/>
      <w:bookmarkEnd w:id="7412"/>
      <w:r w:rsidRPr="00B4322C">
        <w:rPr>
          <w:rtl/>
          <w:lang w:eastAsia="he-IL"/>
        </w:rPr>
        <w:t xml:space="preserve">פק חדש בזמן הקרוב. </w:t>
      </w:r>
    </w:p>
    <w:p w:rsidR="00B4322C" w:rsidRPr="00B4322C" w:rsidRDefault="00B4322C" w:rsidP="00B4322C">
      <w:pPr>
        <w:rPr>
          <w:rtl/>
          <w:lang w:eastAsia="he-IL"/>
        </w:rPr>
      </w:pPr>
      <w:bookmarkStart w:id="7413" w:name="_ETM_Q1_4106148"/>
      <w:bookmarkStart w:id="7414" w:name="_ETM_Q1_4115248"/>
      <w:bookmarkEnd w:id="7413"/>
      <w:bookmarkEnd w:id="7414"/>
    </w:p>
    <w:p w:rsidR="00B4322C" w:rsidRPr="00B4322C" w:rsidRDefault="00B4322C" w:rsidP="00B4322C">
      <w:pPr>
        <w:keepNext/>
        <w:ind w:firstLine="0"/>
        <w:rPr>
          <w:rFonts w:ascii="David" w:hAnsi="David"/>
          <w:u w:val="single"/>
          <w:rtl/>
          <w:lang w:eastAsia="he-IL"/>
        </w:rPr>
      </w:pPr>
      <w:bookmarkStart w:id="7415" w:name="ET_speaker_6236_38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41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416" w:name="_ETM_Q1_4115748"/>
      <w:bookmarkEnd w:id="7416"/>
      <w:r w:rsidRPr="00B4322C">
        <w:rPr>
          <w:rtl/>
          <w:lang w:eastAsia="he-IL"/>
        </w:rPr>
        <w:t>תקציבי גפ"ן</w:t>
      </w:r>
      <w:bookmarkStart w:id="7417" w:name="_ETM_Q1_4119048"/>
      <w:bookmarkEnd w:id="7417"/>
      <w:r w:rsidRPr="00B4322C">
        <w:rPr>
          <w:rtl/>
          <w:lang w:eastAsia="he-IL"/>
        </w:rPr>
        <w:t xml:space="preserve">, החלטת ממשלה 226 </w:t>
      </w:r>
      <w:bookmarkStart w:id="7418" w:name="_ETM_Q1_4109048"/>
      <w:bookmarkStart w:id="7419" w:name="_ETM_Q1_4111856"/>
      <w:bookmarkStart w:id="7420" w:name="_ETM_Q1_4109049"/>
      <w:bookmarkEnd w:id="7418"/>
      <w:bookmarkEnd w:id="7419"/>
      <w:bookmarkEnd w:id="7420"/>
      <w:r w:rsidRPr="00B4322C">
        <w:rPr>
          <w:rtl/>
          <w:lang w:eastAsia="he-IL"/>
        </w:rPr>
        <w:t xml:space="preserve">מאוגוסט 2023. בנוגע לאותה החלטת ממשלה, אני רוצה לדעת </w:t>
      </w:r>
      <w:bookmarkStart w:id="7421" w:name="_ETM_Q1_4125956"/>
      <w:bookmarkEnd w:id="7421"/>
      <w:r w:rsidRPr="00B4322C">
        <w:rPr>
          <w:rtl/>
          <w:lang w:eastAsia="he-IL"/>
        </w:rPr>
        <w:t>באיזו תקנה</w:t>
      </w:r>
      <w:bookmarkStart w:id="7422" w:name="_ETM_Q1_4127953"/>
      <w:bookmarkEnd w:id="7422"/>
      <w:r w:rsidRPr="00B4322C">
        <w:rPr>
          <w:rtl/>
          <w:lang w:eastAsia="he-IL"/>
        </w:rPr>
        <w:t xml:space="preserve"> היא</w:t>
      </w:r>
      <w:bookmarkStart w:id="7423" w:name="_ETM_Q1_4117953"/>
      <w:bookmarkEnd w:id="7423"/>
      <w:r w:rsidRPr="00B4322C">
        <w:rPr>
          <w:rtl/>
          <w:lang w:eastAsia="he-IL"/>
        </w:rPr>
        <w:t xml:space="preserve"> מיושמת והאם היא רלוונטית גם כלפי בתי </w:t>
      </w:r>
      <w:bookmarkStart w:id="7424" w:name="_ETM_Q1_4120902"/>
      <w:bookmarkEnd w:id="7424"/>
      <w:r w:rsidRPr="00B4322C">
        <w:rPr>
          <w:rtl/>
          <w:lang w:eastAsia="he-IL"/>
        </w:rPr>
        <w:t>ספר יסודיים ברשתות הפוליטיות? שיהי</w:t>
      </w:r>
      <w:bookmarkStart w:id="7425" w:name="_ETM_Q1_4133802"/>
      <w:bookmarkEnd w:id="7425"/>
      <w:r w:rsidRPr="00B4322C">
        <w:rPr>
          <w:rtl/>
          <w:lang w:eastAsia="he-IL"/>
        </w:rPr>
        <w:t>ה ברור שצוי</w:t>
      </w:r>
      <w:bookmarkStart w:id="7426" w:name="_ETM_Q1_4125298"/>
      <w:bookmarkEnd w:id="7426"/>
      <w:r w:rsidRPr="00B4322C">
        <w:rPr>
          <w:rtl/>
          <w:lang w:eastAsia="he-IL"/>
        </w:rPr>
        <w:t xml:space="preserve">ן מפורשות בהחלטה שאנחנו מדברים רק על מוסדות החטיבה העליונה, </w:t>
      </w:r>
      <w:bookmarkStart w:id="7427" w:name="_ETM_Q1_4136698"/>
      <w:bookmarkEnd w:id="7427"/>
      <w:r w:rsidRPr="00B4322C">
        <w:rPr>
          <w:rtl/>
          <w:lang w:eastAsia="he-IL"/>
        </w:rPr>
        <w:t xml:space="preserve">אני אומרת </w:t>
      </w:r>
      <w:bookmarkStart w:id="7428" w:name="_ETM_Q1_4137898"/>
      <w:bookmarkEnd w:id="7428"/>
      <w:r w:rsidRPr="00B4322C">
        <w:rPr>
          <w:rtl/>
          <w:lang w:eastAsia="he-IL"/>
        </w:rPr>
        <w:t>את זה גם בגלל אינפורמציה שהגיעה אליי</w:t>
      </w:r>
      <w:bookmarkStart w:id="7429" w:name="_ETM_Q1_4138574"/>
      <w:bookmarkEnd w:id="7429"/>
      <w:r w:rsidRPr="00B4322C">
        <w:rPr>
          <w:rtl/>
          <w:lang w:eastAsia="he-IL"/>
        </w:rPr>
        <w:t xml:space="preserve">. </w:t>
      </w:r>
    </w:p>
    <w:p w:rsidR="00B4322C" w:rsidRPr="00B4322C" w:rsidRDefault="00B4322C" w:rsidP="00B4322C">
      <w:pPr>
        <w:rPr>
          <w:rtl/>
          <w:lang w:eastAsia="he-IL"/>
        </w:rPr>
      </w:pPr>
    </w:p>
    <w:p w:rsidR="00B4322C" w:rsidRPr="00B4322C" w:rsidRDefault="00B4322C" w:rsidP="00B4322C">
      <w:pPr>
        <w:rPr>
          <w:rtl/>
          <w:lang w:eastAsia="he-IL"/>
        </w:rPr>
      </w:pPr>
      <w:bookmarkStart w:id="7430" w:name="_ETM_Q1_4145849"/>
      <w:bookmarkEnd w:id="7430"/>
      <w:r w:rsidRPr="00B4322C">
        <w:rPr>
          <w:rtl/>
          <w:lang w:eastAsia="he-IL"/>
        </w:rPr>
        <w:t>בנוסף</w:t>
      </w:r>
      <w:bookmarkStart w:id="7431" w:name="_ETM_Q1_4141073"/>
      <w:bookmarkEnd w:id="7431"/>
      <w:r w:rsidRPr="00B4322C">
        <w:rPr>
          <w:rtl/>
          <w:lang w:eastAsia="he-IL"/>
        </w:rPr>
        <w:t xml:space="preserve">, למה לא להוסיף עוד </w:t>
      </w:r>
      <w:bookmarkStart w:id="7432" w:name="_ETM_Q1_4134950"/>
      <w:bookmarkEnd w:id="7432"/>
      <w:r w:rsidRPr="00B4322C">
        <w:rPr>
          <w:rtl/>
          <w:lang w:eastAsia="he-IL"/>
        </w:rPr>
        <w:t>מספר החלטות מפוברקות להחלטת הממשלה של</w:t>
      </w:r>
      <w:bookmarkStart w:id="7433" w:name="_ETM_Q1_4142321"/>
      <w:bookmarkEnd w:id="7433"/>
      <w:r w:rsidRPr="00B4322C">
        <w:rPr>
          <w:rtl/>
          <w:lang w:eastAsia="he-IL"/>
        </w:rPr>
        <w:t xml:space="preserve">כם </w:t>
      </w:r>
      <w:bookmarkStart w:id="7434" w:name="_ETM_Q1_4140850"/>
      <w:bookmarkEnd w:id="7434"/>
      <w:r w:rsidRPr="00B4322C">
        <w:rPr>
          <w:rtl/>
          <w:lang w:eastAsia="he-IL"/>
        </w:rPr>
        <w:t xml:space="preserve">- - שתקציבים </w:t>
      </w:r>
      <w:bookmarkStart w:id="7435" w:name="_ETM_Q1_4144702"/>
      <w:bookmarkEnd w:id="7435"/>
      <w:r w:rsidRPr="00B4322C">
        <w:rPr>
          <w:rtl/>
          <w:lang w:eastAsia="he-IL"/>
        </w:rPr>
        <w:t>יועברו למוסדות שמקיי</w:t>
      </w:r>
      <w:bookmarkStart w:id="7436" w:name="_ETM_Q1_4147206"/>
      <w:bookmarkEnd w:id="7436"/>
      <w:r w:rsidRPr="00B4322C">
        <w:rPr>
          <w:rtl/>
          <w:lang w:eastAsia="he-IL"/>
        </w:rPr>
        <w:t>מ</w:t>
      </w:r>
      <w:bookmarkStart w:id="7437" w:name="_ETM_Q1_4137206"/>
      <w:bookmarkEnd w:id="7437"/>
      <w:r w:rsidRPr="00B4322C">
        <w:rPr>
          <w:rtl/>
          <w:lang w:eastAsia="he-IL"/>
        </w:rPr>
        <w:t xml:space="preserve">ים דיווחים באופן מלא ונמדדים על ידי משרד </w:t>
      </w:r>
      <w:bookmarkStart w:id="7438" w:name="_ETM_Q1_4140732"/>
      <w:bookmarkEnd w:id="7438"/>
      <w:r w:rsidRPr="00B4322C">
        <w:rPr>
          <w:rtl/>
          <w:lang w:eastAsia="he-IL"/>
        </w:rPr>
        <w:t>החינוך בו בעת מדברים על החינוך הע</w:t>
      </w:r>
      <w:bookmarkStart w:id="7439" w:name="_ETM_Q1_4152532"/>
      <w:bookmarkEnd w:id="7439"/>
      <w:r w:rsidRPr="00B4322C">
        <w:rPr>
          <w:rtl/>
          <w:lang w:eastAsia="he-IL"/>
        </w:rPr>
        <w:t xml:space="preserve">צמאי החרדי שאין בו </w:t>
      </w:r>
      <w:bookmarkStart w:id="7440" w:name="_ETM_Q1_4142532"/>
      <w:bookmarkEnd w:id="7440"/>
      <w:r w:rsidRPr="00B4322C">
        <w:rPr>
          <w:rtl/>
          <w:lang w:eastAsia="he-IL"/>
        </w:rPr>
        <w:t>שום קשר בין השניים</w:t>
      </w:r>
      <w:bookmarkStart w:id="7441" w:name="_ETM_Q1_4153650"/>
      <w:bookmarkEnd w:id="7441"/>
      <w:r w:rsidRPr="00B4322C">
        <w:rPr>
          <w:rtl/>
          <w:lang w:eastAsia="he-IL"/>
        </w:rPr>
        <w:t xml:space="preserve">, לא </w:t>
      </w:r>
      <w:bookmarkStart w:id="7442" w:name="_ETM_Q1_4143650"/>
      <w:bookmarkEnd w:id="7442"/>
      <w:r w:rsidRPr="00B4322C">
        <w:rPr>
          <w:rtl/>
          <w:lang w:eastAsia="he-IL"/>
        </w:rPr>
        <w:t>של פיקוח ולא של דיווח?</w:t>
      </w:r>
      <w:bookmarkStart w:id="7443" w:name="_ETM_Q1_4157675"/>
      <w:bookmarkStart w:id="7444" w:name="_ETM_Q1_4159175"/>
      <w:bookmarkEnd w:id="7443"/>
      <w:bookmarkEnd w:id="7444"/>
      <w:r w:rsidRPr="00B4322C">
        <w:rPr>
          <w:rtl/>
          <w:lang w:eastAsia="he-IL"/>
        </w:rPr>
        <w:t xml:space="preserve"> פיקוח ובקרה על חריגות שכר ברשתות חינוך חרדיות, ש</w:t>
      </w:r>
      <w:bookmarkStart w:id="7445" w:name="_ETM_Q1_4163568"/>
      <w:bookmarkEnd w:id="7445"/>
      <w:r w:rsidRPr="00B4322C">
        <w:rPr>
          <w:rtl/>
          <w:lang w:eastAsia="he-IL"/>
        </w:rPr>
        <w:t>כר הבכירים במוסדות הבכירים</w:t>
      </w:r>
      <w:bookmarkStart w:id="7446" w:name="_ETM_Q1_4169151"/>
      <w:bookmarkEnd w:id="7446"/>
      <w:r w:rsidRPr="00B4322C">
        <w:rPr>
          <w:rtl/>
          <w:lang w:eastAsia="he-IL"/>
        </w:rPr>
        <w:t xml:space="preserve"> גבוה בהרבה יותר משל מנכ"ל משרד החינוך</w:t>
      </w:r>
      <w:bookmarkStart w:id="7447" w:name="_ETM_Q1_4161366"/>
      <w:bookmarkEnd w:id="7447"/>
      <w:r w:rsidRPr="00B4322C">
        <w:rPr>
          <w:rtl/>
          <w:lang w:eastAsia="he-IL"/>
        </w:rPr>
        <w:t>, איך זה הגיוני ואיך זה סביר?</w:t>
      </w:r>
      <w:bookmarkStart w:id="7448" w:name="_ETM_Q1_4161400"/>
      <w:bookmarkEnd w:id="7448"/>
    </w:p>
    <w:p w:rsidR="00B4322C" w:rsidRPr="00B4322C" w:rsidRDefault="00B4322C" w:rsidP="00B4322C">
      <w:pPr>
        <w:rPr>
          <w:rtl/>
          <w:lang w:eastAsia="he-IL"/>
        </w:rPr>
      </w:pPr>
      <w:bookmarkStart w:id="7449" w:name="_ETM_Q1_4163200"/>
      <w:bookmarkStart w:id="7450" w:name="_ETM_Q1_4168498"/>
      <w:bookmarkStart w:id="7451" w:name="_ETM_Q1_4172350"/>
      <w:bookmarkStart w:id="7452" w:name="_ETM_Q1_4174050"/>
      <w:bookmarkEnd w:id="7449"/>
      <w:bookmarkEnd w:id="7450"/>
      <w:bookmarkEnd w:id="7451"/>
      <w:bookmarkEnd w:id="7452"/>
    </w:p>
    <w:p w:rsidR="00B4322C" w:rsidRPr="00B4322C" w:rsidRDefault="00B4322C" w:rsidP="00B4322C">
      <w:pPr>
        <w:rPr>
          <w:rtl/>
          <w:lang w:eastAsia="he-IL"/>
        </w:rPr>
      </w:pPr>
      <w:r w:rsidRPr="00B4322C">
        <w:rPr>
          <w:rtl/>
          <w:lang w:eastAsia="he-IL"/>
        </w:rPr>
        <w:t xml:space="preserve">החשב הכללי </w:t>
      </w:r>
      <w:bookmarkStart w:id="7453" w:name="_ETM_Q1_4164050"/>
      <w:bookmarkEnd w:id="7453"/>
      <w:r w:rsidRPr="00B4322C">
        <w:rPr>
          <w:rtl/>
          <w:lang w:eastAsia="he-IL"/>
        </w:rPr>
        <w:t xml:space="preserve">הוציא מכתב לפיו כי </w:t>
      </w:r>
      <w:bookmarkStart w:id="7454" w:name="_ETM_Q1_4170267"/>
      <w:bookmarkEnd w:id="7454"/>
      <w:r w:rsidRPr="00B4322C">
        <w:rPr>
          <w:rtl/>
          <w:lang w:eastAsia="he-IL"/>
        </w:rPr>
        <w:t xml:space="preserve">אם יש חשד </w:t>
      </w:r>
      <w:bookmarkStart w:id="7455" w:name="_ETM_Q1_4175558"/>
      <w:bookmarkEnd w:id="7455"/>
      <w:r w:rsidRPr="00B4322C">
        <w:rPr>
          <w:rtl/>
          <w:lang w:eastAsia="he-IL"/>
        </w:rPr>
        <w:t xml:space="preserve">לכפל מימון עובדי פיקטיביים או חריגות שכר משמעותיות, הדבר אינו </w:t>
      </w:r>
      <w:bookmarkStart w:id="7456" w:name="_ETM_Q1_4181958"/>
      <w:bookmarkStart w:id="7457" w:name="_ETM_Q1_4182159"/>
      <w:bookmarkEnd w:id="7456"/>
      <w:bookmarkEnd w:id="7457"/>
      <w:r w:rsidRPr="00B4322C">
        <w:rPr>
          <w:rtl/>
          <w:lang w:eastAsia="he-IL"/>
        </w:rPr>
        <w:t>חוקי ואינו</w:t>
      </w:r>
      <w:bookmarkStart w:id="7458" w:name="_ETM_Q1_4172159"/>
      <w:bookmarkEnd w:id="7458"/>
      <w:r w:rsidRPr="00B4322C">
        <w:rPr>
          <w:rtl/>
          <w:lang w:eastAsia="he-IL"/>
        </w:rPr>
        <w:t xml:space="preserve"> עומד בנהלים. </w:t>
      </w:r>
      <w:bookmarkStart w:id="7459" w:name="_ETM_Q1_4178873"/>
      <w:bookmarkEnd w:id="7459"/>
      <w:r w:rsidRPr="00B4322C">
        <w:rPr>
          <w:rtl/>
          <w:lang w:eastAsia="he-IL"/>
        </w:rPr>
        <w:t xml:space="preserve">אני רוצה להבין מכל מי שיש </w:t>
      </w:r>
      <w:bookmarkStart w:id="7460" w:name="_ETM_Q1_4185608"/>
      <w:bookmarkEnd w:id="7460"/>
      <w:r w:rsidRPr="00B4322C">
        <w:rPr>
          <w:rtl/>
          <w:lang w:eastAsia="he-IL"/>
        </w:rPr>
        <w:t xml:space="preserve">כאן, איך אתם בוחנים חריגות שכר? מה הקנסות? ואיך שוללים </w:t>
      </w:r>
      <w:bookmarkStart w:id="7461" w:name="_ETM_Q1_4191812"/>
      <w:bookmarkEnd w:id="7461"/>
      <w:r w:rsidRPr="00B4322C">
        <w:rPr>
          <w:rtl/>
          <w:lang w:eastAsia="he-IL"/>
        </w:rPr>
        <w:t>תק</w:t>
      </w:r>
      <w:bookmarkStart w:id="7462" w:name="_ETM_Q1_4193010"/>
      <w:bookmarkStart w:id="7463" w:name="_ETM_Q1_4183010"/>
      <w:bookmarkEnd w:id="7462"/>
      <w:bookmarkEnd w:id="7463"/>
      <w:r w:rsidRPr="00B4322C">
        <w:rPr>
          <w:rtl/>
          <w:lang w:eastAsia="he-IL"/>
        </w:rPr>
        <w:t xml:space="preserve">ציב למי שמתעלם מהוראות הדרג המקצועי? מה לעשות שיש </w:t>
      </w:r>
      <w:bookmarkStart w:id="7464" w:name="_ETM_Q1_4195998"/>
      <w:bookmarkEnd w:id="7464"/>
      <w:r w:rsidRPr="00B4322C">
        <w:rPr>
          <w:rtl/>
          <w:lang w:eastAsia="he-IL"/>
        </w:rPr>
        <w:t>כללים במערכת, מקבלי</w:t>
      </w:r>
      <w:bookmarkStart w:id="7465" w:name="_ETM_Q1_4199700"/>
      <w:bookmarkEnd w:id="7465"/>
      <w:r w:rsidRPr="00B4322C">
        <w:rPr>
          <w:rtl/>
          <w:lang w:eastAsia="he-IL"/>
        </w:rPr>
        <w:t xml:space="preserve">ם שכר וצריכים לעמוד בכללים גם </w:t>
      </w:r>
      <w:bookmarkStart w:id="7466" w:name="_ETM_Q1_4193631"/>
      <w:bookmarkEnd w:id="7466"/>
      <w:r w:rsidRPr="00B4322C">
        <w:rPr>
          <w:rtl/>
          <w:lang w:eastAsia="he-IL"/>
        </w:rPr>
        <w:t xml:space="preserve">בהקשר זה. בהקשר הזה </w:t>
      </w:r>
      <w:bookmarkStart w:id="7467" w:name="_ETM_Q1_4205430"/>
      <w:bookmarkStart w:id="7468" w:name="_ETM_Q1_4195430"/>
      <w:bookmarkEnd w:id="7467"/>
      <w:bookmarkEnd w:id="7468"/>
      <w:r w:rsidRPr="00B4322C">
        <w:rPr>
          <w:rtl/>
          <w:lang w:eastAsia="he-IL"/>
        </w:rPr>
        <w:t>זה גם היה בביקורת המדינה.</w:t>
      </w:r>
    </w:p>
    <w:p w:rsidR="00B4322C" w:rsidRPr="00B4322C" w:rsidRDefault="00B4322C" w:rsidP="00B4322C">
      <w:pPr>
        <w:rPr>
          <w:rtl/>
          <w:lang w:eastAsia="he-IL"/>
        </w:rPr>
      </w:pPr>
    </w:p>
    <w:p w:rsidR="00B4322C" w:rsidRPr="00B4322C" w:rsidRDefault="00B4322C" w:rsidP="00B4322C">
      <w:pPr>
        <w:rPr>
          <w:rtl/>
          <w:lang w:eastAsia="he-IL"/>
        </w:rPr>
      </w:pPr>
      <w:bookmarkStart w:id="7469" w:name="_ETM_Q1_4206375"/>
      <w:bookmarkEnd w:id="7469"/>
      <w:r w:rsidRPr="00B4322C">
        <w:rPr>
          <w:rtl/>
          <w:lang w:eastAsia="he-IL"/>
        </w:rPr>
        <w:t xml:space="preserve">כל </w:t>
      </w:r>
      <w:bookmarkStart w:id="7470" w:name="_ETM_Q1_4210075"/>
      <w:bookmarkEnd w:id="7470"/>
      <w:r w:rsidRPr="00B4322C">
        <w:rPr>
          <w:rtl/>
          <w:lang w:eastAsia="he-IL"/>
        </w:rPr>
        <w:t xml:space="preserve">היעדר השקיפות יכול להסתיים ברגע שנתנה את התקצוב בחיבור המוסדות </w:t>
      </w:r>
      <w:bookmarkStart w:id="7471" w:name="_ETM_Q1_4217474"/>
      <w:bookmarkEnd w:id="7471"/>
      <w:r w:rsidRPr="00B4322C">
        <w:rPr>
          <w:rtl/>
          <w:lang w:eastAsia="he-IL"/>
        </w:rPr>
        <w:t xml:space="preserve">המתוקצבים </w:t>
      </w:r>
      <w:bookmarkStart w:id="7472" w:name="_ETM_Q1_4219476"/>
      <w:bookmarkEnd w:id="7472"/>
      <w:r w:rsidRPr="00B4322C">
        <w:rPr>
          <w:rtl/>
          <w:lang w:eastAsia="he-IL"/>
        </w:rPr>
        <w:t xml:space="preserve">למאגרי שכר ממלכתיים, אבל אף אחד כאן </w:t>
      </w:r>
      <w:bookmarkStart w:id="7473" w:name="_ETM_Q1_4212770"/>
      <w:bookmarkEnd w:id="7473"/>
      <w:r w:rsidRPr="00B4322C">
        <w:rPr>
          <w:rtl/>
          <w:lang w:eastAsia="he-IL"/>
        </w:rPr>
        <w:t xml:space="preserve">לא עושה זאת. שאלה נוספת, נודע לי שאנחנו </w:t>
      </w:r>
      <w:bookmarkStart w:id="7474" w:name="_ETM_Q1_4227070"/>
      <w:bookmarkEnd w:id="7474"/>
      <w:r w:rsidRPr="00B4322C">
        <w:rPr>
          <w:rtl/>
          <w:lang w:eastAsia="he-IL"/>
        </w:rPr>
        <w:t>המדינה מממנים גם א</w:t>
      </w:r>
      <w:bookmarkStart w:id="7475" w:name="_ETM_Q1_4229768"/>
      <w:bookmarkStart w:id="7476" w:name="_ETM_Q1_4219768"/>
      <w:bookmarkEnd w:id="7475"/>
      <w:bookmarkEnd w:id="7476"/>
      <w:r w:rsidRPr="00B4322C">
        <w:rPr>
          <w:rtl/>
          <w:lang w:eastAsia="he-IL"/>
        </w:rPr>
        <w:t xml:space="preserve">ת עלויות עורכי הדין המייצגים בעלי </w:t>
      </w:r>
      <w:bookmarkStart w:id="7477" w:name="_ETM_Q1_4223083"/>
      <w:bookmarkEnd w:id="7477"/>
      <w:r w:rsidRPr="00B4322C">
        <w:rPr>
          <w:rtl/>
          <w:lang w:eastAsia="he-IL"/>
        </w:rPr>
        <w:t xml:space="preserve">מוסדות בהליכים המשפטיים נגד הממשלה עצמה שזה דבר הזוי. ההתקשרות </w:t>
      </w:r>
      <w:bookmarkStart w:id="7478" w:name="_ETM_Q1_4237283"/>
      <w:bookmarkEnd w:id="7478"/>
      <w:r w:rsidRPr="00B4322C">
        <w:rPr>
          <w:rtl/>
          <w:lang w:eastAsia="he-IL"/>
        </w:rPr>
        <w:t>של רש</w:t>
      </w:r>
      <w:bookmarkStart w:id="7479" w:name="_ETM_Q1_4238585"/>
      <w:bookmarkEnd w:id="7479"/>
      <w:r w:rsidRPr="00B4322C">
        <w:rPr>
          <w:rtl/>
          <w:lang w:eastAsia="he-IL"/>
        </w:rPr>
        <w:t>תו</w:t>
      </w:r>
      <w:bookmarkStart w:id="7480" w:name="_ETM_Q1_4228585"/>
      <w:bookmarkEnd w:id="7480"/>
      <w:r w:rsidRPr="00B4322C">
        <w:rPr>
          <w:rtl/>
          <w:lang w:eastAsia="he-IL"/>
        </w:rPr>
        <w:t xml:space="preserve">ת עם משרדי עורכי הדין שהמדינה מממנת מתוקף הסכמים </w:t>
      </w:r>
      <w:bookmarkStart w:id="7481" w:name="_ETM_Q1_4240698"/>
      <w:bookmarkEnd w:id="7481"/>
      <w:r w:rsidRPr="00B4322C">
        <w:rPr>
          <w:rtl/>
          <w:lang w:eastAsia="he-IL"/>
        </w:rPr>
        <w:t xml:space="preserve">קואליציוניים, אני רוצה להבין איך אנחנו מממנים את </w:t>
      </w:r>
      <w:bookmarkStart w:id="7482" w:name="_ETM_Q1_4247298"/>
      <w:bookmarkEnd w:id="7482"/>
      <w:r w:rsidRPr="00B4322C">
        <w:rPr>
          <w:rtl/>
          <w:lang w:eastAsia="he-IL"/>
        </w:rPr>
        <w:t xml:space="preserve">עורכי הדין בתביעות נגד הממשלה והמדינה? ומדוע אין הנחיות חד </w:t>
      </w:r>
      <w:bookmarkStart w:id="7483" w:name="_ETM_Q1_4254798"/>
      <w:bookmarkEnd w:id="7483"/>
      <w:r w:rsidRPr="00B4322C">
        <w:rPr>
          <w:rtl/>
          <w:lang w:eastAsia="he-IL"/>
        </w:rPr>
        <w:t>משמעיות בנושא הזה?</w:t>
      </w:r>
    </w:p>
    <w:p w:rsidR="00B4322C" w:rsidRPr="00B4322C" w:rsidRDefault="00B4322C" w:rsidP="00B4322C">
      <w:pPr>
        <w:rPr>
          <w:rtl/>
          <w:lang w:eastAsia="he-IL"/>
        </w:rPr>
      </w:pPr>
      <w:bookmarkStart w:id="7484" w:name="_ETM_Q1_4256798"/>
      <w:bookmarkEnd w:id="7484"/>
    </w:p>
    <w:p w:rsidR="00B4322C" w:rsidRPr="00B4322C" w:rsidRDefault="00B4322C" w:rsidP="00B4322C">
      <w:pPr>
        <w:rPr>
          <w:rtl/>
          <w:lang w:eastAsia="he-IL"/>
        </w:rPr>
      </w:pPr>
      <w:bookmarkStart w:id="7485" w:name="_ETM_Q1_4256998"/>
      <w:bookmarkEnd w:id="7485"/>
      <w:r w:rsidRPr="00B4322C">
        <w:rPr>
          <w:rtl/>
          <w:lang w:eastAsia="he-IL"/>
        </w:rPr>
        <w:t>תקציבים סקטוריאלי</w:t>
      </w:r>
      <w:bookmarkStart w:id="7486" w:name="_ETM_Q1_4265997"/>
      <w:bookmarkEnd w:id="7486"/>
      <w:r w:rsidRPr="00B4322C">
        <w:rPr>
          <w:rtl/>
          <w:lang w:eastAsia="he-IL"/>
        </w:rPr>
        <w:t>ים</w:t>
      </w:r>
      <w:bookmarkStart w:id="7487" w:name="_ETM_Q1_4255997"/>
      <w:bookmarkEnd w:id="7487"/>
      <w:r w:rsidRPr="00B4322C">
        <w:rPr>
          <w:rtl/>
          <w:lang w:eastAsia="he-IL"/>
        </w:rPr>
        <w:t>, הציונות הדתית, מנהל החינוך הדתי</w:t>
      </w:r>
      <w:bookmarkStart w:id="7488" w:name="_ETM_Q1_4259677"/>
      <w:bookmarkEnd w:id="7488"/>
      <w:r w:rsidRPr="00B4322C">
        <w:rPr>
          <w:rtl/>
          <w:lang w:eastAsia="he-IL"/>
        </w:rPr>
        <w:t>, 20</w:t>
      </w:r>
      <w:bookmarkStart w:id="7489" w:name="_ETM_Q1_4267574"/>
      <w:bookmarkEnd w:id="7489"/>
      <w:r w:rsidRPr="00B4322C">
        <w:rPr>
          <w:rtl/>
          <w:lang w:eastAsia="he-IL"/>
        </w:rPr>
        <w:t xml:space="preserve">-67-03, 64 מיליון שקלים. מדוע אנחנו מתקצבים תכניות כשבברור </w:t>
      </w:r>
      <w:bookmarkStart w:id="7490" w:name="_ETM_Q1_4273832"/>
      <w:bookmarkEnd w:id="7490"/>
      <w:r w:rsidRPr="00B4322C">
        <w:rPr>
          <w:rtl/>
          <w:lang w:eastAsia="he-IL"/>
        </w:rPr>
        <w:t>אנח</w:t>
      </w:r>
      <w:bookmarkStart w:id="7491" w:name="_ETM_Q1_4274632"/>
      <w:bookmarkEnd w:id="7491"/>
      <w:r w:rsidRPr="00B4322C">
        <w:rPr>
          <w:rtl/>
          <w:lang w:eastAsia="he-IL"/>
        </w:rPr>
        <w:t xml:space="preserve">נו </w:t>
      </w:r>
      <w:bookmarkStart w:id="7492" w:name="_ETM_Q1_4264632"/>
      <w:bookmarkEnd w:id="7492"/>
      <w:r w:rsidRPr="00B4322C">
        <w:rPr>
          <w:rtl/>
          <w:lang w:eastAsia="he-IL"/>
        </w:rPr>
        <w:t xml:space="preserve">עתידים בהמשך השנה לקצץ אותן? </w:t>
      </w:r>
      <w:bookmarkStart w:id="7493" w:name="_ETM_Q1_4272331"/>
      <w:bookmarkEnd w:id="7493"/>
      <w:r w:rsidRPr="00B4322C">
        <w:rPr>
          <w:rtl/>
          <w:lang w:eastAsia="he-IL"/>
        </w:rPr>
        <w:t>ניקח את שנת</w:t>
      </w:r>
      <w:bookmarkStart w:id="7494" w:name="_ETM_Q1_4277433"/>
      <w:bookmarkEnd w:id="7494"/>
      <w:r w:rsidRPr="00B4322C">
        <w:rPr>
          <w:rtl/>
          <w:lang w:eastAsia="he-IL"/>
        </w:rPr>
        <w:t xml:space="preserve"> </w:t>
      </w:r>
      <w:bookmarkStart w:id="7495" w:name="_ETM_Q1_4267433"/>
      <w:bookmarkEnd w:id="7495"/>
      <w:r w:rsidRPr="00B4322C">
        <w:rPr>
          <w:rtl/>
          <w:lang w:eastAsia="he-IL"/>
        </w:rPr>
        <w:t xml:space="preserve">2024 </w:t>
      </w:r>
      <w:bookmarkStart w:id="7496" w:name="_ETM_Q1_4267356"/>
      <w:bookmarkEnd w:id="7496"/>
      <w:r w:rsidRPr="00B4322C">
        <w:rPr>
          <w:rtl/>
          <w:lang w:eastAsia="he-IL"/>
        </w:rPr>
        <w:t xml:space="preserve">לדוגמה, בתחילת השנה התקנה תוקצבה ב-91 מיליון </w:t>
      </w:r>
      <w:bookmarkStart w:id="7497" w:name="_ETM_Q1_4279156"/>
      <w:bookmarkEnd w:id="7497"/>
      <w:r w:rsidRPr="00B4322C">
        <w:rPr>
          <w:rtl/>
          <w:lang w:eastAsia="he-IL"/>
        </w:rPr>
        <w:t>שקלים, בסוף השנה 18 מיליון שקלים.</w:t>
      </w:r>
    </w:p>
    <w:p w:rsidR="00B4322C" w:rsidRPr="00B4322C" w:rsidRDefault="00B4322C" w:rsidP="00B4322C">
      <w:pPr>
        <w:rPr>
          <w:rtl/>
          <w:lang w:eastAsia="he-IL"/>
        </w:rPr>
      </w:pPr>
      <w:bookmarkStart w:id="7498" w:name="_ETM_Q1_4284756"/>
      <w:bookmarkStart w:id="7499" w:name="_ETM_Q1_4285356"/>
      <w:bookmarkEnd w:id="7498"/>
      <w:bookmarkEnd w:id="7499"/>
    </w:p>
    <w:p w:rsidR="00B4322C" w:rsidRPr="00B4322C" w:rsidRDefault="00B4322C" w:rsidP="00B4322C">
      <w:pPr>
        <w:keepNext/>
        <w:ind w:firstLine="0"/>
        <w:rPr>
          <w:rFonts w:ascii="David" w:hAnsi="David"/>
          <w:u w:val="single"/>
          <w:rtl/>
          <w:lang w:eastAsia="he-IL"/>
        </w:rPr>
      </w:pPr>
      <w:bookmarkStart w:id="7500" w:name="ET_yor_5726_38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750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501" w:name="_ETM_Q1_4285655"/>
      <w:bookmarkStart w:id="7502" w:name="_ETM_Q1_4285855"/>
      <w:bookmarkEnd w:id="7501"/>
      <w:bookmarkEnd w:id="7502"/>
      <w:r w:rsidRPr="00B4322C">
        <w:rPr>
          <w:rtl/>
          <w:lang w:eastAsia="he-IL"/>
        </w:rPr>
        <w:t xml:space="preserve">שאלה. </w:t>
      </w:r>
    </w:p>
    <w:p w:rsidR="00B4322C" w:rsidRPr="00B4322C" w:rsidRDefault="00B4322C" w:rsidP="00B4322C">
      <w:pPr>
        <w:rPr>
          <w:rtl/>
          <w:lang w:eastAsia="he-IL"/>
        </w:rPr>
      </w:pPr>
      <w:bookmarkStart w:id="7503" w:name="_ETM_Q1_4288056"/>
      <w:bookmarkStart w:id="7504" w:name="_ETM_Q1_4288256"/>
      <w:bookmarkStart w:id="7505" w:name="_ETM_Q1_4292156"/>
      <w:bookmarkEnd w:id="7503"/>
      <w:bookmarkEnd w:id="7504"/>
      <w:bookmarkEnd w:id="7505"/>
    </w:p>
    <w:p w:rsidR="00B4322C" w:rsidRPr="00B4322C" w:rsidRDefault="00B4322C" w:rsidP="00B4322C">
      <w:pPr>
        <w:keepNext/>
        <w:ind w:firstLine="0"/>
        <w:rPr>
          <w:rFonts w:ascii="David" w:hAnsi="David"/>
          <w:u w:val="single"/>
          <w:rtl/>
          <w:lang w:eastAsia="he-IL"/>
        </w:rPr>
      </w:pPr>
      <w:bookmarkStart w:id="7506" w:name="ET_speaker_דן_פיקמן_38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50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507" w:name="_ETM_Q1_4292356"/>
      <w:bookmarkStart w:id="7508" w:name="_ETM_Q1_4292556"/>
      <w:bookmarkEnd w:id="7507"/>
      <w:bookmarkEnd w:id="7508"/>
      <w:r w:rsidRPr="00B4322C">
        <w:rPr>
          <w:rtl/>
          <w:lang w:eastAsia="he-IL"/>
        </w:rPr>
        <w:t xml:space="preserve">על איזו </w:t>
      </w:r>
      <w:bookmarkStart w:id="7509" w:name="_ETM_Q1_4293056"/>
      <w:bookmarkStart w:id="7510" w:name="_ETM_Q1_4293356"/>
      <w:bookmarkEnd w:id="7509"/>
      <w:bookmarkEnd w:id="7510"/>
      <w:r w:rsidRPr="00B4322C">
        <w:rPr>
          <w:rtl/>
          <w:lang w:eastAsia="he-IL"/>
        </w:rPr>
        <w:t>תכנית את מדברת?</w:t>
      </w:r>
    </w:p>
    <w:p w:rsidR="00B4322C" w:rsidRPr="00B4322C" w:rsidRDefault="00B4322C" w:rsidP="00B4322C">
      <w:pPr>
        <w:rPr>
          <w:rtl/>
          <w:lang w:eastAsia="he-IL"/>
        </w:rPr>
      </w:pPr>
      <w:bookmarkStart w:id="7511" w:name="_ETM_Q1_4283356"/>
      <w:bookmarkStart w:id="7512" w:name="_ETM_Q1_4283846"/>
      <w:bookmarkEnd w:id="7511"/>
      <w:bookmarkEnd w:id="7512"/>
    </w:p>
    <w:p w:rsidR="00B4322C" w:rsidRPr="00B4322C" w:rsidRDefault="00B4322C" w:rsidP="00B4322C">
      <w:pPr>
        <w:keepNext/>
        <w:ind w:firstLine="0"/>
        <w:rPr>
          <w:rFonts w:ascii="David" w:hAnsi="David"/>
          <w:u w:val="single"/>
          <w:rtl/>
          <w:lang w:eastAsia="he-IL"/>
        </w:rPr>
      </w:pPr>
      <w:bookmarkStart w:id="7513" w:name="ET_speaker_6236_38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51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514" w:name="_ETM_Q1_4284247"/>
      <w:bookmarkEnd w:id="7514"/>
      <w:r w:rsidRPr="00B4322C">
        <w:rPr>
          <w:rtl/>
          <w:lang w:eastAsia="he-IL"/>
        </w:rPr>
        <w:t>20-67-03, 64 מיליון שקלים. תקנה שהיא תקנה חסרה</w:t>
      </w:r>
      <w:bookmarkStart w:id="7515" w:name="_ETM_Q1_4293846"/>
      <w:bookmarkEnd w:id="7515"/>
      <w:r w:rsidRPr="00B4322C">
        <w:rPr>
          <w:rtl/>
          <w:lang w:eastAsia="he-IL"/>
        </w:rPr>
        <w:t>, לפ</w:t>
      </w:r>
      <w:bookmarkStart w:id="7516" w:name="_ETM_Q1_4296447"/>
      <w:bookmarkEnd w:id="7516"/>
      <w:r w:rsidRPr="00B4322C">
        <w:rPr>
          <w:rtl/>
          <w:lang w:eastAsia="he-IL"/>
        </w:rPr>
        <w:t>י</w:t>
      </w:r>
      <w:bookmarkStart w:id="7517" w:name="_ETM_Q1_4286447"/>
      <w:bookmarkEnd w:id="7517"/>
      <w:r w:rsidRPr="00B4322C">
        <w:rPr>
          <w:rtl/>
          <w:lang w:eastAsia="he-IL"/>
        </w:rPr>
        <w:t xml:space="preserve"> התקצוב של שנה קודמת אין מימוש </w:t>
      </w:r>
      <w:bookmarkStart w:id="7518" w:name="_ETM_Q1_4288682"/>
      <w:bookmarkEnd w:id="7518"/>
      <w:r w:rsidRPr="00B4322C">
        <w:rPr>
          <w:rtl/>
          <w:lang w:eastAsia="he-IL"/>
        </w:rPr>
        <w:t xml:space="preserve">שלה. בעוד מקצצים מדברים חינוכיים מאוד, מערכת ההשכלה </w:t>
      </w:r>
      <w:bookmarkStart w:id="7519" w:name="_ETM_Q1_4302282"/>
      <w:bookmarkEnd w:id="7519"/>
      <w:r w:rsidRPr="00B4322C">
        <w:rPr>
          <w:rtl/>
          <w:lang w:eastAsia="he-IL"/>
        </w:rPr>
        <w:t>הגבוהה בחינו</w:t>
      </w:r>
      <w:bookmarkStart w:id="7520" w:name="_ETM_Q1_4298682"/>
      <w:bookmarkEnd w:id="7520"/>
      <w:r w:rsidRPr="00B4322C">
        <w:rPr>
          <w:rtl/>
          <w:lang w:eastAsia="he-IL"/>
        </w:rPr>
        <w:t xml:space="preserve">ך, החינוך הלא פורמאלי. </w:t>
      </w:r>
    </w:p>
    <w:p w:rsidR="00B4322C" w:rsidRPr="00B4322C" w:rsidRDefault="00B4322C" w:rsidP="00B4322C">
      <w:pPr>
        <w:rPr>
          <w:rtl/>
          <w:lang w:eastAsia="he-IL"/>
        </w:rPr>
      </w:pPr>
      <w:bookmarkStart w:id="7521" w:name="_ETM_Q1_4301110"/>
      <w:bookmarkStart w:id="7522" w:name="_ETM_Q1_4301710"/>
      <w:bookmarkEnd w:id="7521"/>
      <w:bookmarkEnd w:id="7522"/>
    </w:p>
    <w:p w:rsidR="00B4322C" w:rsidRPr="00B4322C" w:rsidRDefault="00B4322C" w:rsidP="00B4322C">
      <w:pPr>
        <w:keepNext/>
        <w:ind w:firstLine="0"/>
        <w:rPr>
          <w:rFonts w:ascii="David" w:hAnsi="David"/>
          <w:u w:val="single"/>
          <w:rtl/>
          <w:lang w:eastAsia="he-IL"/>
        </w:rPr>
      </w:pPr>
      <w:bookmarkStart w:id="7523" w:name="ET_yor_5726_388"/>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752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524" w:name="_ETM_Q1_4302110"/>
      <w:bookmarkEnd w:id="7524"/>
      <w:r w:rsidRPr="00B4322C">
        <w:rPr>
          <w:rtl/>
          <w:lang w:eastAsia="he-IL"/>
        </w:rPr>
        <w:t>דן, זה נמצא?</w:t>
      </w:r>
    </w:p>
    <w:p w:rsidR="00B4322C" w:rsidRPr="00B4322C" w:rsidRDefault="00B4322C" w:rsidP="00B4322C">
      <w:pPr>
        <w:rPr>
          <w:rtl/>
          <w:lang w:eastAsia="he-IL"/>
        </w:rPr>
      </w:pPr>
      <w:bookmarkStart w:id="7525" w:name="_ETM_Q1_4303710"/>
      <w:bookmarkStart w:id="7526" w:name="_ETM_Q1_4304110"/>
      <w:bookmarkEnd w:id="7525"/>
      <w:bookmarkEnd w:id="7526"/>
    </w:p>
    <w:p w:rsidR="00B4322C" w:rsidRPr="00B4322C" w:rsidRDefault="00B4322C" w:rsidP="00B4322C">
      <w:pPr>
        <w:keepNext/>
        <w:ind w:firstLine="0"/>
        <w:rPr>
          <w:rFonts w:ascii="David" w:hAnsi="David"/>
          <w:u w:val="single"/>
          <w:rtl/>
          <w:lang w:eastAsia="he-IL"/>
        </w:rPr>
      </w:pPr>
      <w:bookmarkStart w:id="7527" w:name="ET_speaker_דן_פיקמן_38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52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528" w:name="_ETM_Q1_4304510"/>
      <w:bookmarkEnd w:id="7528"/>
      <w:r w:rsidRPr="00B4322C">
        <w:rPr>
          <w:rtl/>
          <w:lang w:eastAsia="he-IL"/>
        </w:rPr>
        <w:t xml:space="preserve">מנהל החינוך הדתי? </w:t>
      </w:r>
      <w:bookmarkStart w:id="7529" w:name="_ETM_Q1_4306310"/>
      <w:bookmarkEnd w:id="7529"/>
      <w:r w:rsidRPr="00B4322C">
        <w:rPr>
          <w:rtl/>
          <w:lang w:eastAsia="he-IL"/>
        </w:rPr>
        <w:t>אין תקציב קואליציוני בדפי ההחלפה.</w:t>
      </w:r>
    </w:p>
    <w:p w:rsidR="00B4322C" w:rsidRPr="00B4322C" w:rsidRDefault="00B4322C" w:rsidP="00B4322C">
      <w:pPr>
        <w:rPr>
          <w:rtl/>
          <w:lang w:eastAsia="he-IL"/>
        </w:rPr>
      </w:pPr>
      <w:bookmarkStart w:id="7530" w:name="_ETM_Q1_4311310"/>
      <w:bookmarkEnd w:id="7530"/>
    </w:p>
    <w:p w:rsidR="00B4322C" w:rsidRPr="00B4322C" w:rsidRDefault="00B4322C" w:rsidP="00B4322C">
      <w:pPr>
        <w:keepNext/>
        <w:ind w:firstLine="0"/>
        <w:rPr>
          <w:rFonts w:ascii="David" w:hAnsi="David"/>
          <w:u w:val="single"/>
          <w:rtl/>
          <w:lang w:eastAsia="he-IL"/>
        </w:rPr>
      </w:pPr>
      <w:bookmarkStart w:id="7531" w:name="ET_speaker_6236_39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531"/>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לא שאלתי על קואליציוני אלא שאלתי </w:t>
      </w:r>
      <w:bookmarkStart w:id="7532" w:name="_ETM_Q1_4303297"/>
      <w:bookmarkEnd w:id="7532"/>
      <w:r w:rsidRPr="00B4322C">
        <w:rPr>
          <w:rtl/>
          <w:lang w:eastAsia="he-IL"/>
        </w:rPr>
        <w:t xml:space="preserve">מדוע מתקצבים תכניות, אמרתי סקטוריאלית. </w:t>
      </w:r>
    </w:p>
    <w:p w:rsidR="00B4322C" w:rsidRPr="00B4322C" w:rsidRDefault="00B4322C" w:rsidP="00B4322C">
      <w:pPr>
        <w:rPr>
          <w:rtl/>
          <w:lang w:eastAsia="he-IL"/>
        </w:rPr>
      </w:pPr>
      <w:bookmarkStart w:id="7533" w:name="_ETM_Q1_4317997"/>
      <w:bookmarkStart w:id="7534" w:name="_ETM_Q1_4319896"/>
      <w:bookmarkEnd w:id="7533"/>
      <w:bookmarkEnd w:id="7534"/>
    </w:p>
    <w:p w:rsidR="00B4322C" w:rsidRPr="00B4322C" w:rsidRDefault="00B4322C" w:rsidP="00B4322C">
      <w:pPr>
        <w:keepNext/>
        <w:ind w:firstLine="0"/>
        <w:rPr>
          <w:rFonts w:ascii="David" w:hAnsi="David"/>
          <w:u w:val="single"/>
          <w:rtl/>
          <w:lang w:eastAsia="he-IL"/>
        </w:rPr>
      </w:pPr>
      <w:bookmarkStart w:id="7535" w:name="ET_speaker_דן_פיקמן_39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535"/>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דיברת על 64 מיליון </w:t>
      </w:r>
      <w:bookmarkStart w:id="7536" w:name="_ETM_Q1_4312197"/>
      <w:bookmarkEnd w:id="7536"/>
      <w:r w:rsidRPr="00B4322C">
        <w:rPr>
          <w:rtl/>
          <w:lang w:eastAsia="he-IL"/>
        </w:rPr>
        <w:t>ו-64 מיליון זה לפי החלטת הממשלה.</w:t>
      </w:r>
    </w:p>
    <w:p w:rsidR="00B4322C" w:rsidRPr="00B4322C" w:rsidRDefault="00B4322C" w:rsidP="00B4322C">
      <w:pPr>
        <w:rPr>
          <w:rtl/>
          <w:lang w:eastAsia="he-IL"/>
        </w:rPr>
      </w:pPr>
      <w:bookmarkStart w:id="7537" w:name="_ETM_Q1_4321697"/>
      <w:bookmarkStart w:id="7538" w:name="_ETM_Q1_4322297"/>
      <w:bookmarkEnd w:id="7537"/>
      <w:bookmarkEnd w:id="7538"/>
    </w:p>
    <w:p w:rsidR="00B4322C" w:rsidRPr="00B4322C" w:rsidRDefault="00B4322C" w:rsidP="00B4322C">
      <w:pPr>
        <w:keepNext/>
        <w:ind w:firstLine="0"/>
        <w:rPr>
          <w:rFonts w:ascii="David" w:hAnsi="David"/>
          <w:u w:val="single"/>
          <w:rtl/>
          <w:lang w:eastAsia="he-IL"/>
        </w:rPr>
      </w:pPr>
      <w:bookmarkStart w:id="7539" w:name="ET_yor_5726_39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753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540" w:name="_ETM_Q1_4322597"/>
      <w:bookmarkStart w:id="7541" w:name="_ETM_Q1_4322797"/>
      <w:bookmarkEnd w:id="7540"/>
      <w:bookmarkEnd w:id="7541"/>
      <w:r w:rsidRPr="00B4322C">
        <w:rPr>
          <w:rtl/>
          <w:lang w:eastAsia="he-IL"/>
        </w:rPr>
        <w:t>שעדיין</w:t>
      </w:r>
      <w:bookmarkStart w:id="7542" w:name="_ETM_Q1_4323296"/>
      <w:bookmarkEnd w:id="7542"/>
      <w:r w:rsidRPr="00B4322C">
        <w:rPr>
          <w:rtl/>
          <w:lang w:eastAsia="he-IL"/>
        </w:rPr>
        <w:t xml:space="preserve"> לא נמצא.</w:t>
      </w:r>
    </w:p>
    <w:p w:rsidR="00B4322C" w:rsidRPr="00B4322C" w:rsidRDefault="00B4322C" w:rsidP="00B4322C">
      <w:pPr>
        <w:rPr>
          <w:rtl/>
          <w:lang w:eastAsia="he-IL"/>
        </w:rPr>
      </w:pPr>
      <w:bookmarkStart w:id="7543" w:name="_ETM_Q1_4313296"/>
      <w:bookmarkStart w:id="7544" w:name="_ETM_Q1_4313262"/>
      <w:bookmarkEnd w:id="7543"/>
      <w:bookmarkEnd w:id="7544"/>
    </w:p>
    <w:p w:rsidR="00B4322C" w:rsidRPr="00B4322C" w:rsidRDefault="00B4322C" w:rsidP="00B4322C">
      <w:pPr>
        <w:keepNext/>
        <w:ind w:firstLine="0"/>
        <w:rPr>
          <w:rFonts w:ascii="David" w:hAnsi="David"/>
          <w:u w:val="single"/>
          <w:rtl/>
          <w:lang w:eastAsia="he-IL"/>
        </w:rPr>
      </w:pPr>
      <w:bookmarkStart w:id="7545" w:name="ET_speaker_דן_פיקמן_39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54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546" w:name="_ETM_Q1_4313663"/>
      <w:bookmarkEnd w:id="7546"/>
      <w:r w:rsidRPr="00B4322C">
        <w:rPr>
          <w:rtl/>
          <w:lang w:eastAsia="he-IL"/>
        </w:rPr>
        <w:t xml:space="preserve">הם </w:t>
      </w:r>
      <w:bookmarkStart w:id="7547" w:name="_ETM_Q1_4323063"/>
      <w:bookmarkEnd w:id="7547"/>
      <w:r w:rsidRPr="00B4322C">
        <w:rPr>
          <w:rtl/>
          <w:lang w:eastAsia="he-IL"/>
        </w:rPr>
        <w:t>לא נמצאים כאן.</w:t>
      </w:r>
      <w:bookmarkStart w:id="7548" w:name="_ETM_Q1_4325063"/>
      <w:bookmarkEnd w:id="7548"/>
    </w:p>
    <w:p w:rsidR="00B4322C" w:rsidRPr="00B4322C" w:rsidRDefault="00B4322C" w:rsidP="00B4322C">
      <w:pPr>
        <w:ind w:firstLine="0"/>
        <w:rPr>
          <w:rtl/>
          <w:lang w:eastAsia="he-IL"/>
        </w:rPr>
      </w:pPr>
      <w:bookmarkStart w:id="7549" w:name="_ETM_Q1_4315063"/>
      <w:bookmarkStart w:id="7550" w:name="_ETM_Q1_4315175"/>
      <w:bookmarkStart w:id="7551" w:name="_ETM_Q1_4321274"/>
      <w:bookmarkEnd w:id="7549"/>
      <w:bookmarkEnd w:id="7550"/>
      <w:bookmarkEnd w:id="7551"/>
    </w:p>
    <w:p w:rsidR="00B4322C" w:rsidRPr="00B4322C" w:rsidRDefault="00B4322C" w:rsidP="00B4322C">
      <w:pPr>
        <w:keepNext/>
        <w:ind w:firstLine="0"/>
        <w:rPr>
          <w:rFonts w:ascii="David" w:hAnsi="David"/>
          <w:u w:val="single"/>
          <w:rtl/>
          <w:lang w:eastAsia="he-IL"/>
        </w:rPr>
      </w:pPr>
      <w:bookmarkStart w:id="7552" w:name="ET_speaker_אילת_כהן_מלקמן_39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552"/>
    </w:p>
    <w:p w:rsidR="00B4322C" w:rsidRPr="00B4322C" w:rsidRDefault="00B4322C" w:rsidP="00B4322C">
      <w:pPr>
        <w:rPr>
          <w:rtl/>
          <w:lang w:eastAsia="he-IL"/>
        </w:rPr>
      </w:pPr>
      <w:bookmarkStart w:id="7553" w:name="_ETM_Q1_4321675"/>
      <w:bookmarkEnd w:id="7553"/>
    </w:p>
    <w:p w:rsidR="00B4322C" w:rsidRPr="00B4322C" w:rsidRDefault="00B4322C" w:rsidP="00B4322C">
      <w:pPr>
        <w:rPr>
          <w:rtl/>
          <w:lang w:eastAsia="he-IL"/>
        </w:rPr>
      </w:pPr>
      <w:bookmarkStart w:id="7554" w:name="_ETM_Q1_4315775"/>
      <w:bookmarkEnd w:id="7554"/>
      <w:r w:rsidRPr="00B4322C">
        <w:rPr>
          <w:rtl/>
          <w:lang w:eastAsia="he-IL"/>
        </w:rPr>
        <w:t>לא, וגם לא כתבנו חוות דעת.</w:t>
      </w:r>
    </w:p>
    <w:p w:rsidR="00B4322C" w:rsidRPr="00B4322C" w:rsidRDefault="00B4322C" w:rsidP="00B4322C">
      <w:pPr>
        <w:rPr>
          <w:rtl/>
          <w:lang w:eastAsia="he-IL"/>
        </w:rPr>
      </w:pPr>
      <w:bookmarkStart w:id="7555" w:name="_ETM_Q1_4321912"/>
      <w:bookmarkStart w:id="7556" w:name="_ETM_Q1_4322612"/>
      <w:bookmarkEnd w:id="7555"/>
      <w:bookmarkEnd w:id="7556"/>
    </w:p>
    <w:p w:rsidR="00B4322C" w:rsidRPr="00B4322C" w:rsidRDefault="00B4322C" w:rsidP="00B4322C">
      <w:pPr>
        <w:keepNext/>
        <w:ind w:firstLine="0"/>
        <w:rPr>
          <w:rFonts w:ascii="David" w:hAnsi="David"/>
          <w:u w:val="single"/>
          <w:rtl/>
          <w:lang w:eastAsia="he-IL"/>
        </w:rPr>
      </w:pPr>
      <w:bookmarkStart w:id="7557" w:name="ET_speaker_6236_39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55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558" w:name="_ETM_Q1_4323012"/>
      <w:bookmarkEnd w:id="7558"/>
      <w:r w:rsidRPr="00B4322C">
        <w:rPr>
          <w:rtl/>
          <w:lang w:eastAsia="he-IL"/>
        </w:rPr>
        <w:t>בסדר. מכסות עליית הנוער וקל</w:t>
      </w:r>
      <w:bookmarkStart w:id="7559" w:name="_ETM_Q1_4337511"/>
      <w:bookmarkEnd w:id="7559"/>
      <w:r w:rsidRPr="00B4322C">
        <w:rPr>
          <w:rtl/>
          <w:lang w:eastAsia="he-IL"/>
        </w:rPr>
        <w:t xml:space="preserve">יטת מוסדות חדשים, המינהל לחינוך התיישבותי, </w:t>
      </w:r>
      <w:bookmarkStart w:id="7560" w:name="_ETM_Q1_4329203"/>
      <w:bookmarkStart w:id="7561" w:name="_ETM_Q1_4339102"/>
      <w:bookmarkEnd w:id="7560"/>
      <w:bookmarkEnd w:id="7561"/>
      <w:r w:rsidRPr="00B4322C">
        <w:rPr>
          <w:rtl/>
          <w:lang w:eastAsia="he-IL"/>
        </w:rPr>
        <w:t>20-66</w:t>
      </w:r>
      <w:bookmarkStart w:id="7562" w:name="_ETM_Q1_4341570"/>
      <w:bookmarkStart w:id="7563" w:name="_ETM_Q1_4331570"/>
      <w:bookmarkEnd w:id="7562"/>
      <w:bookmarkEnd w:id="7563"/>
      <w:r w:rsidRPr="00B4322C">
        <w:rPr>
          <w:rtl/>
          <w:lang w:eastAsia="he-IL"/>
        </w:rPr>
        <w:t xml:space="preserve">, 39 מיליון שקלים. </w:t>
      </w:r>
      <w:bookmarkStart w:id="7564" w:name="_ETM_Q1_4338481"/>
      <w:bookmarkEnd w:id="7564"/>
      <w:r w:rsidRPr="00B4322C">
        <w:rPr>
          <w:rtl/>
          <w:lang w:eastAsia="he-IL"/>
        </w:rPr>
        <w:t>אני</w:t>
      </w:r>
      <w:bookmarkStart w:id="7565" w:name="_ETM_Q1_4342664"/>
      <w:bookmarkEnd w:id="7565"/>
      <w:r w:rsidRPr="00B4322C">
        <w:rPr>
          <w:rtl/>
          <w:lang w:eastAsia="he-IL"/>
        </w:rPr>
        <w:t xml:space="preserve"> </w:t>
      </w:r>
      <w:bookmarkStart w:id="7566" w:name="_ETM_Q1_4342319"/>
      <w:bookmarkEnd w:id="7566"/>
      <w:r w:rsidRPr="00B4322C">
        <w:rPr>
          <w:rtl/>
          <w:lang w:eastAsia="he-IL"/>
        </w:rPr>
        <w:t xml:space="preserve">רוצה להבין כמה שיעור תלמידי </w:t>
      </w:r>
      <w:bookmarkStart w:id="7567" w:name="_ETM_Q1_4346764"/>
      <w:bookmarkEnd w:id="7567"/>
      <w:r w:rsidRPr="00B4322C">
        <w:rPr>
          <w:rtl/>
          <w:lang w:eastAsia="he-IL"/>
        </w:rPr>
        <w:t xml:space="preserve">החינוך הדתי ממלכתי הפנימיות ולמה משרד החינוך לא פועל  למניעת </w:t>
      </w:r>
      <w:bookmarkStart w:id="7568" w:name="_ETM_Q1_4351219"/>
      <w:bookmarkStart w:id="7569" w:name="_ETM_Q1_4341219"/>
      <w:bookmarkEnd w:id="7568"/>
      <w:bookmarkEnd w:id="7569"/>
      <w:r w:rsidRPr="00B4322C">
        <w:rPr>
          <w:rtl/>
          <w:lang w:eastAsia="he-IL"/>
        </w:rPr>
        <w:t xml:space="preserve">מעבר של תלמידים </w:t>
      </w:r>
      <w:bookmarkStart w:id="7570" w:name="_ETM_Q1_4343849"/>
      <w:bookmarkEnd w:id="7570"/>
      <w:r w:rsidRPr="00B4322C">
        <w:rPr>
          <w:rtl/>
          <w:lang w:eastAsia="he-IL"/>
        </w:rPr>
        <w:t>מתיכונים דתיים לפנימיות?</w:t>
      </w:r>
    </w:p>
    <w:p w:rsidR="00B4322C" w:rsidRPr="00B4322C" w:rsidRDefault="00B4322C" w:rsidP="00B4322C">
      <w:pPr>
        <w:rPr>
          <w:rtl/>
          <w:lang w:eastAsia="he-IL"/>
        </w:rPr>
      </w:pPr>
      <w:bookmarkStart w:id="7571" w:name="_ETM_Q1_4353249"/>
      <w:bookmarkStart w:id="7572" w:name="_ETM_Q1_4353849"/>
      <w:bookmarkEnd w:id="7571"/>
      <w:bookmarkEnd w:id="7572"/>
    </w:p>
    <w:p w:rsidR="00B4322C" w:rsidRPr="00B4322C" w:rsidRDefault="00B4322C" w:rsidP="00B4322C">
      <w:pPr>
        <w:keepNext/>
        <w:ind w:firstLine="0"/>
        <w:rPr>
          <w:rFonts w:ascii="David" w:hAnsi="David"/>
          <w:u w:val="single"/>
          <w:rtl/>
          <w:lang w:eastAsia="he-IL"/>
        </w:rPr>
      </w:pPr>
      <w:bookmarkStart w:id="7573" w:name="ET_yor_5726_39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757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574" w:name="_ETM_Q1_4354249"/>
      <w:bookmarkEnd w:id="7574"/>
      <w:r w:rsidRPr="00B4322C">
        <w:rPr>
          <w:rtl/>
          <w:lang w:eastAsia="he-IL"/>
        </w:rPr>
        <w:t>נעמה, שאלה.</w:t>
      </w:r>
      <w:bookmarkStart w:id="7575" w:name="_ETM_Q1_4355250"/>
      <w:bookmarkEnd w:id="7575"/>
    </w:p>
    <w:p w:rsidR="00B4322C" w:rsidRPr="00B4322C" w:rsidRDefault="00B4322C" w:rsidP="00B4322C">
      <w:pPr>
        <w:rPr>
          <w:rtl/>
          <w:lang w:eastAsia="he-IL"/>
        </w:rPr>
      </w:pPr>
      <w:bookmarkStart w:id="7576" w:name="_ETM_Q1_4345250"/>
      <w:bookmarkEnd w:id="7576"/>
    </w:p>
    <w:p w:rsidR="00B4322C" w:rsidRPr="00B4322C" w:rsidRDefault="00B4322C" w:rsidP="00B4322C">
      <w:pPr>
        <w:keepNext/>
        <w:ind w:firstLine="0"/>
        <w:rPr>
          <w:rFonts w:ascii="David" w:hAnsi="David"/>
          <w:u w:val="single"/>
          <w:rtl/>
          <w:lang w:eastAsia="he-IL"/>
        </w:rPr>
      </w:pPr>
      <w:bookmarkStart w:id="7577" w:name="ET_speaker_6236_39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57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578" w:name="_ETM_Q1_4345421"/>
      <w:bookmarkEnd w:id="7578"/>
      <w:r w:rsidRPr="00B4322C">
        <w:rPr>
          <w:rtl/>
          <w:lang w:eastAsia="he-IL"/>
        </w:rPr>
        <w:t>זו הייתה שאלה.</w:t>
      </w:r>
    </w:p>
    <w:p w:rsidR="00B4322C" w:rsidRPr="00B4322C" w:rsidRDefault="00B4322C" w:rsidP="00B4322C">
      <w:pPr>
        <w:rPr>
          <w:rtl/>
          <w:lang w:eastAsia="he-IL"/>
        </w:rPr>
      </w:pPr>
      <w:bookmarkStart w:id="7579" w:name="_ETM_Q1_4359421"/>
      <w:bookmarkStart w:id="7580" w:name="_ETM_Q1_4360221"/>
      <w:bookmarkEnd w:id="7579"/>
      <w:bookmarkEnd w:id="7580"/>
    </w:p>
    <w:p w:rsidR="00B4322C" w:rsidRPr="00B4322C" w:rsidRDefault="00B4322C" w:rsidP="00B4322C">
      <w:pPr>
        <w:keepNext/>
        <w:ind w:firstLine="0"/>
        <w:rPr>
          <w:rFonts w:ascii="David" w:hAnsi="David"/>
          <w:u w:val="single"/>
          <w:rtl/>
          <w:lang w:eastAsia="he-IL"/>
        </w:rPr>
      </w:pPr>
      <w:bookmarkStart w:id="7581" w:name="ET_yor_5726_39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758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582" w:name="_ETM_Q1_4360622"/>
      <w:bookmarkEnd w:id="7582"/>
      <w:r w:rsidRPr="00B4322C">
        <w:rPr>
          <w:rtl/>
          <w:lang w:eastAsia="he-IL"/>
        </w:rPr>
        <w:t xml:space="preserve">תשאלי את </w:t>
      </w:r>
      <w:bookmarkStart w:id="7583" w:name="_ETM_Q1_4361920"/>
      <w:bookmarkEnd w:id="7583"/>
      <w:r w:rsidRPr="00B4322C">
        <w:rPr>
          <w:rtl/>
          <w:lang w:eastAsia="he-IL"/>
        </w:rPr>
        <w:t>השאלה</w:t>
      </w:r>
      <w:bookmarkStart w:id="7584" w:name="_ETM_Q1_4363221"/>
      <w:bookmarkEnd w:id="7584"/>
      <w:r w:rsidRPr="00B4322C">
        <w:rPr>
          <w:rtl/>
          <w:lang w:eastAsia="he-IL"/>
        </w:rPr>
        <w:t xml:space="preserve">, למה צריך לספר להם את הכל? תתחשבי בחברייך שגם רוצים לדבר. </w:t>
      </w:r>
    </w:p>
    <w:p w:rsidR="00B4322C" w:rsidRPr="00B4322C" w:rsidRDefault="00B4322C" w:rsidP="00B4322C">
      <w:pPr>
        <w:rPr>
          <w:rtl/>
          <w:lang w:eastAsia="he-IL"/>
        </w:rPr>
      </w:pPr>
      <w:bookmarkStart w:id="7585" w:name="_ETM_Q1_4356977"/>
      <w:bookmarkStart w:id="7586" w:name="_ETM_Q1_4358477"/>
      <w:bookmarkStart w:id="7587" w:name="_ETM_Q1_4366576"/>
      <w:bookmarkEnd w:id="7585"/>
      <w:bookmarkEnd w:id="7586"/>
      <w:bookmarkEnd w:id="7587"/>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588" w:name="_ETM_Q1_4358977"/>
      <w:bookmarkEnd w:id="7588"/>
      <w:r w:rsidRPr="00B4322C">
        <w:rPr>
          <w:rtl/>
          <w:lang w:eastAsia="he-IL"/>
        </w:rPr>
        <w:t>כיום יש 116,000 תלמידים בחינוך ההתיישבותי</w:t>
      </w:r>
      <w:bookmarkStart w:id="7589" w:name="_ETM_Q1_4376049"/>
      <w:bookmarkEnd w:id="7589"/>
      <w:r w:rsidRPr="00B4322C">
        <w:rPr>
          <w:rtl/>
          <w:lang w:eastAsia="he-IL"/>
        </w:rPr>
        <w:t xml:space="preserve">, מתוכם </w:t>
      </w:r>
      <w:bookmarkStart w:id="7590" w:name="_ETM_Q1_4366049"/>
      <w:bookmarkEnd w:id="7590"/>
      <w:r w:rsidRPr="00B4322C">
        <w:rPr>
          <w:rtl/>
          <w:lang w:eastAsia="he-IL"/>
        </w:rPr>
        <w:t xml:space="preserve">36,000 בפנימיות. על פי ניתוח של המכון הישראלי לדמוקרטיה, </w:t>
      </w:r>
      <w:bookmarkStart w:id="7591" w:name="_ETM_Q1_4381766"/>
      <w:bookmarkStart w:id="7592" w:name="_ETM_Q1_4382166"/>
      <w:bookmarkEnd w:id="7591"/>
      <w:bookmarkEnd w:id="7592"/>
      <w:r w:rsidRPr="00B4322C">
        <w:rPr>
          <w:rtl/>
          <w:lang w:eastAsia="he-IL"/>
        </w:rPr>
        <w:t xml:space="preserve">על אף שבמערכת החינוך תלמידי החינוך הממלכתי </w:t>
      </w:r>
      <w:bookmarkStart w:id="7593" w:name="_ETM_Q1_4376655"/>
      <w:bookmarkEnd w:id="7593"/>
      <w:r w:rsidRPr="00B4322C">
        <w:rPr>
          <w:rtl/>
          <w:lang w:eastAsia="he-IL"/>
        </w:rPr>
        <w:t>דתי מהווים 16%, הם מהווים 50% מס</w:t>
      </w:r>
      <w:bookmarkStart w:id="7594" w:name="_ETM_Q1_4389056"/>
      <w:bookmarkEnd w:id="7594"/>
      <w:r w:rsidRPr="00B4322C">
        <w:rPr>
          <w:rtl/>
          <w:lang w:eastAsia="he-IL"/>
        </w:rPr>
        <w:t xml:space="preserve">ך </w:t>
      </w:r>
      <w:bookmarkStart w:id="7595" w:name="_ETM_Q1_4379056"/>
      <w:bookmarkEnd w:id="7595"/>
      <w:r w:rsidRPr="00B4322C">
        <w:rPr>
          <w:rtl/>
          <w:lang w:eastAsia="he-IL"/>
        </w:rPr>
        <w:t xml:space="preserve">תלמידי </w:t>
      </w:r>
      <w:bookmarkStart w:id="7596" w:name="_ETM_Q1_4379247"/>
      <w:bookmarkEnd w:id="7596"/>
      <w:r w:rsidRPr="00B4322C">
        <w:rPr>
          <w:rtl/>
          <w:lang w:eastAsia="he-IL"/>
        </w:rPr>
        <w:t>הפני</w:t>
      </w:r>
      <w:bookmarkStart w:id="7597" w:name="_ETM_Q1_4355169"/>
      <w:bookmarkStart w:id="7598" w:name="_ETM_Q1_4360098"/>
      <w:bookmarkStart w:id="7599" w:name="_ETM_Q1_4365429"/>
      <w:bookmarkStart w:id="7600" w:name="_ETM_Q1_4370707"/>
      <w:bookmarkStart w:id="7601" w:name="_ETM_Q1_4376398"/>
      <w:bookmarkStart w:id="7602" w:name="_ETM_Q1_4383584"/>
      <w:bookmarkStart w:id="7603" w:name="_ETM_Q1_4390278"/>
      <w:bookmarkEnd w:id="7597"/>
      <w:bookmarkEnd w:id="7598"/>
      <w:bookmarkEnd w:id="7599"/>
      <w:bookmarkEnd w:id="7600"/>
      <w:bookmarkEnd w:id="7601"/>
      <w:bookmarkEnd w:id="7602"/>
      <w:bookmarkEnd w:id="7603"/>
      <w:r w:rsidRPr="00B4322C">
        <w:rPr>
          <w:rtl/>
          <w:lang w:eastAsia="he-IL"/>
        </w:rPr>
        <w:t>מיות בישראל כאשר הביקוש לפנימיות חמד קטנות</w:t>
      </w:r>
      <w:bookmarkStart w:id="7604" w:name="_ETM_Q1_4395447"/>
      <w:bookmarkStart w:id="7605" w:name="_ETM_Q1_4385447"/>
      <w:bookmarkEnd w:id="7604"/>
      <w:bookmarkEnd w:id="7605"/>
      <w:r w:rsidRPr="00B4322C">
        <w:rPr>
          <w:rtl/>
          <w:lang w:eastAsia="he-IL"/>
        </w:rPr>
        <w:t xml:space="preserve"> ומה שנקרא </w:t>
      </w:r>
      <w:bookmarkStart w:id="7606" w:name="_ETM_Q1_4386438"/>
      <w:bookmarkEnd w:id="7606"/>
      <w:r w:rsidRPr="00B4322C">
        <w:rPr>
          <w:rtl/>
          <w:lang w:eastAsia="he-IL"/>
        </w:rPr>
        <w:t xml:space="preserve">מצומצמות, עלה ובהתאם שיעורם של תלמידי </w:t>
      </w:r>
      <w:bookmarkStart w:id="7607" w:name="_ETM_Q1_4333713"/>
      <w:bookmarkStart w:id="7608" w:name="_ETM_Q1_4334213"/>
      <w:r w:rsidRPr="00B4322C">
        <w:rPr>
          <w:rtl/>
          <w:lang w:eastAsia="he-IL"/>
        </w:rPr>
        <w:t>- -</w:t>
      </w:r>
      <w:bookmarkEnd w:id="7607"/>
      <w:bookmarkEnd w:id="7608"/>
      <w:r w:rsidRPr="00B4322C">
        <w:rPr>
          <w:rtl/>
          <w:lang w:eastAsia="he-IL"/>
        </w:rPr>
        <w:t xml:space="preserve"> </w:t>
      </w:r>
      <w:bookmarkStart w:id="7609" w:name="_ETM_Q1_4395338"/>
      <w:bookmarkStart w:id="7610" w:name="_ETM_Q1_4398905"/>
      <w:bookmarkStart w:id="7611" w:name="_ETM_Q1_4400448"/>
      <w:bookmarkEnd w:id="7609"/>
      <w:bookmarkEnd w:id="7610"/>
      <w:bookmarkEnd w:id="7611"/>
      <w:r w:rsidRPr="00B4322C">
        <w:rPr>
          <w:rtl/>
          <w:lang w:eastAsia="he-IL"/>
        </w:rPr>
        <w:t>בעשור האחרון בהתאם. איך הדבר הזה קורה ו</w:t>
      </w:r>
      <w:bookmarkStart w:id="7612" w:name="_ETM_Q1_4405404"/>
      <w:bookmarkEnd w:id="7612"/>
      <w:r w:rsidRPr="00B4322C">
        <w:rPr>
          <w:rtl/>
          <w:lang w:eastAsia="he-IL"/>
        </w:rPr>
        <w:t>מה התקצוב וההתפלגות?</w:t>
      </w:r>
    </w:p>
    <w:p w:rsidR="00B4322C" w:rsidRPr="00B4322C" w:rsidRDefault="00B4322C" w:rsidP="00B4322C">
      <w:pPr>
        <w:rPr>
          <w:rtl/>
          <w:lang w:eastAsia="he-IL"/>
        </w:rPr>
      </w:pPr>
      <w:bookmarkStart w:id="7613" w:name="_ETM_Q1_4406505"/>
      <w:bookmarkStart w:id="7614" w:name="_ETM_Q1_4407705"/>
      <w:bookmarkStart w:id="7615" w:name="_ETM_Q1_4408305"/>
      <w:bookmarkEnd w:id="7613"/>
      <w:bookmarkEnd w:id="7614"/>
      <w:bookmarkEnd w:id="7615"/>
    </w:p>
    <w:p w:rsidR="00B4322C" w:rsidRPr="00B4322C" w:rsidRDefault="00B4322C" w:rsidP="00B4322C">
      <w:pPr>
        <w:keepNext/>
        <w:ind w:firstLine="0"/>
        <w:rPr>
          <w:rFonts w:ascii="David" w:hAnsi="David"/>
          <w:u w:val="single"/>
          <w:rtl/>
          <w:lang w:eastAsia="he-IL"/>
        </w:rPr>
      </w:pPr>
      <w:bookmarkStart w:id="7616" w:name="ET_speaker_אילת_כהן_מלקמן_40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616"/>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אבל לא כולם מ</w:t>
      </w:r>
      <w:bookmarkStart w:id="7617" w:name="_ETM_Q1_4411277"/>
      <w:bookmarkStart w:id="7618" w:name="_ETM_Q1_4401277"/>
      <w:bookmarkEnd w:id="7617"/>
      <w:bookmarkEnd w:id="7618"/>
      <w:r w:rsidRPr="00B4322C">
        <w:rPr>
          <w:rtl/>
          <w:lang w:eastAsia="he-IL"/>
        </w:rPr>
        <w:t xml:space="preserve">פוקחים על ידי המינהל ומתוקצבים על </w:t>
      </w:r>
      <w:bookmarkStart w:id="7619" w:name="_ETM_Q1_4408296"/>
      <w:bookmarkEnd w:id="7619"/>
      <w:r w:rsidRPr="00B4322C">
        <w:rPr>
          <w:rtl/>
          <w:lang w:eastAsia="he-IL"/>
        </w:rPr>
        <w:t>ידו.</w:t>
      </w:r>
      <w:bookmarkStart w:id="7620" w:name="_ETM_Q1_4408997"/>
      <w:bookmarkEnd w:id="7620"/>
    </w:p>
    <w:p w:rsidR="00B4322C" w:rsidRPr="00B4322C" w:rsidRDefault="00B4322C" w:rsidP="00B4322C">
      <w:pPr>
        <w:rPr>
          <w:rtl/>
          <w:lang w:eastAsia="he-IL"/>
        </w:rPr>
      </w:pPr>
      <w:bookmarkStart w:id="7621" w:name="_ETM_Q1_4400977"/>
      <w:bookmarkStart w:id="7622" w:name="_ETM_Q1_4402376"/>
      <w:bookmarkEnd w:id="7621"/>
      <w:bookmarkEnd w:id="7622"/>
    </w:p>
    <w:p w:rsidR="00B4322C" w:rsidRPr="00B4322C" w:rsidRDefault="00B4322C" w:rsidP="00B4322C">
      <w:pPr>
        <w:keepNext/>
        <w:ind w:firstLine="0"/>
        <w:rPr>
          <w:rFonts w:ascii="David" w:hAnsi="David"/>
          <w:u w:val="single"/>
          <w:rtl/>
          <w:lang w:eastAsia="he-IL"/>
        </w:rPr>
      </w:pPr>
      <w:bookmarkStart w:id="7623" w:name="ET_speaker_6236_40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62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624" w:name="_ETM_Q1_4402777"/>
      <w:bookmarkStart w:id="7625" w:name="_ETM_Q1_4402977"/>
      <w:bookmarkEnd w:id="7624"/>
      <w:bookmarkEnd w:id="7625"/>
      <w:r w:rsidRPr="00B4322C">
        <w:rPr>
          <w:rtl/>
          <w:lang w:eastAsia="he-IL"/>
        </w:rPr>
        <w:t>כי?</w:t>
      </w:r>
    </w:p>
    <w:p w:rsidR="00B4322C" w:rsidRPr="00B4322C" w:rsidRDefault="00B4322C" w:rsidP="00B4322C">
      <w:pPr>
        <w:rPr>
          <w:rtl/>
          <w:lang w:eastAsia="he-IL"/>
        </w:rPr>
      </w:pPr>
      <w:bookmarkStart w:id="7626" w:name="_ETM_Q1_4403977"/>
      <w:bookmarkStart w:id="7627" w:name="_ETM_Q1_4404278"/>
      <w:bookmarkStart w:id="7628" w:name="_ETM_Q1_4404777"/>
      <w:bookmarkEnd w:id="7626"/>
      <w:bookmarkEnd w:id="7627"/>
      <w:bookmarkEnd w:id="7628"/>
    </w:p>
    <w:p w:rsidR="00B4322C" w:rsidRPr="00B4322C" w:rsidRDefault="00B4322C" w:rsidP="00B4322C">
      <w:pPr>
        <w:keepNext/>
        <w:ind w:firstLine="0"/>
        <w:rPr>
          <w:rFonts w:ascii="David" w:hAnsi="David"/>
          <w:u w:val="single"/>
          <w:rtl/>
          <w:lang w:eastAsia="he-IL"/>
        </w:rPr>
      </w:pPr>
      <w:bookmarkStart w:id="7629" w:name="ET_speaker_אילת_כהן_מלקמן_40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62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630" w:name="_ETM_Q1_4405278"/>
      <w:bookmarkEnd w:id="7630"/>
      <w:r w:rsidRPr="00B4322C">
        <w:rPr>
          <w:rtl/>
          <w:lang w:eastAsia="he-IL"/>
        </w:rPr>
        <w:t>כפרי הנוער חלקם פרטיים ואז הם לא מפוקחים.</w:t>
      </w:r>
    </w:p>
    <w:p w:rsidR="00B4322C" w:rsidRPr="00B4322C" w:rsidRDefault="00B4322C" w:rsidP="00B4322C">
      <w:pPr>
        <w:rPr>
          <w:rtl/>
          <w:lang w:eastAsia="he-IL"/>
        </w:rPr>
      </w:pPr>
      <w:bookmarkStart w:id="7631" w:name="_ETM_Q1_4414042"/>
      <w:bookmarkStart w:id="7632" w:name="_ETM_Q1_4414642"/>
      <w:bookmarkEnd w:id="7631"/>
      <w:bookmarkEnd w:id="7632"/>
    </w:p>
    <w:p w:rsidR="00B4322C" w:rsidRPr="00B4322C" w:rsidRDefault="00B4322C" w:rsidP="00B4322C">
      <w:pPr>
        <w:keepNext/>
        <w:ind w:firstLine="0"/>
        <w:rPr>
          <w:rFonts w:ascii="David" w:hAnsi="David"/>
          <w:u w:val="single"/>
          <w:rtl/>
          <w:lang w:eastAsia="he-IL"/>
        </w:rPr>
      </w:pPr>
      <w:bookmarkStart w:id="7633" w:name="ET_speaker_6236_40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63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634" w:name="_ETM_Q1_4415142"/>
      <w:bookmarkEnd w:id="7634"/>
      <w:r w:rsidRPr="00B4322C">
        <w:rPr>
          <w:rtl/>
          <w:lang w:eastAsia="he-IL"/>
        </w:rPr>
        <w:t xml:space="preserve">ואז </w:t>
      </w:r>
      <w:bookmarkStart w:id="7635" w:name="_ETM_Q1_4415542"/>
      <w:bookmarkEnd w:id="7635"/>
      <w:r w:rsidRPr="00B4322C">
        <w:rPr>
          <w:rtl/>
          <w:lang w:eastAsia="he-IL"/>
        </w:rPr>
        <w:t>הם עוברים לחינוך הפניי</w:t>
      </w:r>
      <w:bookmarkStart w:id="7636" w:name="_ETM_Q1_4418542"/>
      <w:bookmarkEnd w:id="7636"/>
      <w:r w:rsidRPr="00B4322C">
        <w:rPr>
          <w:rtl/>
          <w:lang w:eastAsia="he-IL"/>
        </w:rPr>
        <w:t xml:space="preserve">מתי פרטי. </w:t>
      </w:r>
    </w:p>
    <w:p w:rsidR="00B4322C" w:rsidRPr="00B4322C" w:rsidRDefault="00B4322C" w:rsidP="00B4322C">
      <w:pPr>
        <w:rPr>
          <w:rtl/>
          <w:lang w:eastAsia="he-IL"/>
        </w:rPr>
      </w:pPr>
      <w:bookmarkStart w:id="7637" w:name="_ETM_Q1_4408542"/>
      <w:bookmarkStart w:id="7638" w:name="_ETM_Q1_4409193"/>
      <w:bookmarkEnd w:id="7637"/>
      <w:bookmarkEnd w:id="7638"/>
    </w:p>
    <w:p w:rsidR="00B4322C" w:rsidRPr="00B4322C" w:rsidRDefault="00B4322C" w:rsidP="00B4322C">
      <w:pPr>
        <w:keepNext/>
        <w:ind w:firstLine="0"/>
        <w:rPr>
          <w:rFonts w:ascii="David" w:hAnsi="David"/>
          <w:u w:val="single"/>
          <w:rtl/>
          <w:lang w:eastAsia="he-IL"/>
        </w:rPr>
      </w:pPr>
      <w:bookmarkStart w:id="7639" w:name="ET_speaker_אילת_כהן_מלקמן_40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63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640" w:name="_ETM_Q1_4409593"/>
      <w:bookmarkStart w:id="7641" w:name="_ETM_Q1_4412769"/>
      <w:bookmarkEnd w:id="7640"/>
      <w:bookmarkEnd w:id="7641"/>
      <w:r w:rsidRPr="00B4322C">
        <w:rPr>
          <w:rtl/>
          <w:lang w:eastAsia="he-IL"/>
        </w:rPr>
        <w:t>- - ההורים שלהם.</w:t>
      </w:r>
      <w:bookmarkStart w:id="7642" w:name="_ETM_Q1_4420193"/>
      <w:bookmarkEnd w:id="7642"/>
    </w:p>
    <w:p w:rsidR="00B4322C" w:rsidRPr="00B4322C" w:rsidRDefault="00B4322C" w:rsidP="00B4322C">
      <w:pPr>
        <w:rPr>
          <w:rtl/>
          <w:lang w:eastAsia="he-IL"/>
        </w:rPr>
      </w:pPr>
      <w:bookmarkStart w:id="7643" w:name="_ETM_Q1_4410193"/>
      <w:bookmarkStart w:id="7644" w:name="_ETM_Q1_4410158"/>
      <w:bookmarkEnd w:id="7643"/>
      <w:bookmarkEnd w:id="7644"/>
    </w:p>
    <w:p w:rsidR="00B4322C" w:rsidRPr="00B4322C" w:rsidRDefault="00B4322C" w:rsidP="00B4322C">
      <w:pPr>
        <w:keepNext/>
        <w:ind w:firstLine="0"/>
        <w:rPr>
          <w:rFonts w:ascii="David" w:hAnsi="David"/>
          <w:u w:val="single"/>
          <w:rtl/>
          <w:lang w:eastAsia="he-IL"/>
        </w:rPr>
      </w:pPr>
      <w:bookmarkStart w:id="7645" w:name="ET_yor_5726_406"/>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764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646" w:name="_ETM_Q1_4410658"/>
      <w:bookmarkStart w:id="7647" w:name="_ETM_Q1_4410858"/>
      <w:bookmarkEnd w:id="7646"/>
      <w:bookmarkEnd w:id="7647"/>
      <w:r w:rsidRPr="00B4322C">
        <w:rPr>
          <w:rtl/>
          <w:lang w:eastAsia="he-IL"/>
        </w:rPr>
        <w:t>נעמה, אני ר</w:t>
      </w:r>
      <w:bookmarkStart w:id="7648" w:name="_ETM_Q1_4411557"/>
      <w:bookmarkEnd w:id="7648"/>
      <w:r w:rsidRPr="00B4322C">
        <w:rPr>
          <w:rtl/>
          <w:lang w:eastAsia="he-IL"/>
        </w:rPr>
        <w:t xml:space="preserve">וצה לעבור לתשובות שלך, אז תסכמי בבקשה את השאלה </w:t>
      </w:r>
      <w:bookmarkStart w:id="7649" w:name="_ETM_Q1_4424458"/>
      <w:bookmarkEnd w:id="7649"/>
      <w:r w:rsidRPr="00B4322C">
        <w:rPr>
          <w:rtl/>
          <w:lang w:eastAsia="he-IL"/>
        </w:rPr>
        <w:t xml:space="preserve">האחרונה שלך. </w:t>
      </w:r>
    </w:p>
    <w:p w:rsidR="00B4322C" w:rsidRPr="00B4322C" w:rsidRDefault="00B4322C" w:rsidP="00B4322C">
      <w:pPr>
        <w:rPr>
          <w:rtl/>
          <w:lang w:eastAsia="he-IL"/>
        </w:rPr>
      </w:pPr>
      <w:bookmarkStart w:id="7650" w:name="_ETM_Q1_4425858"/>
      <w:bookmarkStart w:id="7651" w:name="_ETM_Q1_4427158"/>
      <w:bookmarkEnd w:id="7650"/>
      <w:bookmarkEnd w:id="7651"/>
    </w:p>
    <w:p w:rsidR="00B4322C" w:rsidRPr="00B4322C" w:rsidRDefault="00B4322C" w:rsidP="00B4322C">
      <w:pPr>
        <w:keepNext/>
        <w:ind w:firstLine="0"/>
        <w:rPr>
          <w:rFonts w:ascii="David" w:hAnsi="David"/>
          <w:u w:val="single"/>
          <w:rtl/>
          <w:lang w:eastAsia="he-IL"/>
        </w:rPr>
      </w:pPr>
      <w:bookmarkStart w:id="7652" w:name="ET_speaker_6236_40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65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653" w:name="_ETM_Q1_4427458"/>
      <w:bookmarkStart w:id="7654" w:name="_ETM_Q1_4427658"/>
      <w:bookmarkStart w:id="7655" w:name="_ETM_Q1_4428058"/>
      <w:bookmarkEnd w:id="7653"/>
      <w:bookmarkEnd w:id="7654"/>
      <w:bookmarkEnd w:id="7655"/>
      <w:r w:rsidRPr="00B4322C">
        <w:rPr>
          <w:rtl/>
          <w:lang w:eastAsia="he-IL"/>
        </w:rPr>
        <w:t>א</w:t>
      </w:r>
      <w:bookmarkStart w:id="7656" w:name="_ETM_Q1_4432346"/>
      <w:bookmarkStart w:id="7657" w:name="_ETM_Q1_4422346"/>
      <w:bookmarkEnd w:id="7656"/>
      <w:bookmarkEnd w:id="7657"/>
      <w:r w:rsidRPr="00B4322C">
        <w:rPr>
          <w:rtl/>
          <w:lang w:eastAsia="he-IL"/>
        </w:rPr>
        <w:t xml:space="preserve">ני מוותרת על שאלה אחת </w:t>
      </w:r>
      <w:bookmarkStart w:id="7658" w:name="_ETM_Q1_4426632"/>
      <w:bookmarkEnd w:id="7658"/>
      <w:r w:rsidRPr="00B4322C">
        <w:rPr>
          <w:rtl/>
          <w:lang w:eastAsia="he-IL"/>
        </w:rPr>
        <w:t xml:space="preserve">ועוברת לשתי שאלות אחרונות. </w:t>
      </w:r>
      <w:bookmarkStart w:id="7659" w:name="_ETM_Q1_4442233"/>
      <w:bookmarkEnd w:id="7659"/>
    </w:p>
    <w:p w:rsidR="00B4322C" w:rsidRPr="00B4322C" w:rsidRDefault="00B4322C" w:rsidP="00B4322C">
      <w:pPr>
        <w:rPr>
          <w:rtl/>
          <w:lang w:eastAsia="he-IL"/>
        </w:rPr>
      </w:pPr>
      <w:bookmarkStart w:id="7660" w:name="_ETM_Q1_4432233"/>
      <w:bookmarkStart w:id="7661" w:name="_ETM_Q1_4432157"/>
      <w:bookmarkEnd w:id="7660"/>
      <w:bookmarkEnd w:id="7661"/>
    </w:p>
    <w:p w:rsidR="00B4322C" w:rsidRPr="00B4322C" w:rsidRDefault="00B4322C" w:rsidP="00B4322C">
      <w:pPr>
        <w:keepNext/>
        <w:ind w:firstLine="0"/>
        <w:rPr>
          <w:rFonts w:ascii="David" w:hAnsi="David"/>
          <w:u w:val="single"/>
          <w:rtl/>
          <w:lang w:eastAsia="he-IL"/>
        </w:rPr>
      </w:pPr>
      <w:bookmarkStart w:id="7662" w:name="ET_yor_5726_408"/>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766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663" w:name="_ETM_Q1_4432457"/>
      <w:bookmarkStart w:id="7664" w:name="_ETM_Q1_4432757"/>
      <w:bookmarkEnd w:id="7663"/>
      <w:bookmarkEnd w:id="7664"/>
      <w:r w:rsidRPr="00B4322C">
        <w:rPr>
          <w:rtl/>
          <w:lang w:eastAsia="he-IL"/>
        </w:rPr>
        <w:t xml:space="preserve">אז </w:t>
      </w:r>
      <w:bookmarkStart w:id="7665" w:name="_ETM_Q1_4433457"/>
      <w:bookmarkEnd w:id="7665"/>
      <w:r w:rsidRPr="00B4322C">
        <w:rPr>
          <w:rtl/>
          <w:lang w:eastAsia="he-IL"/>
        </w:rPr>
        <w:t>לא ויתרת על שאלה.</w:t>
      </w:r>
    </w:p>
    <w:p w:rsidR="00B4322C" w:rsidRPr="00B4322C" w:rsidRDefault="00B4322C" w:rsidP="00B4322C">
      <w:pPr>
        <w:rPr>
          <w:rtl/>
          <w:lang w:eastAsia="he-IL"/>
        </w:rPr>
      </w:pPr>
      <w:bookmarkStart w:id="7666" w:name="_ETM_Q1_4435457"/>
      <w:bookmarkStart w:id="7667" w:name="_ETM_Q1_4436056"/>
      <w:bookmarkEnd w:id="7666"/>
      <w:bookmarkEnd w:id="7667"/>
    </w:p>
    <w:p w:rsidR="00B4322C" w:rsidRPr="00B4322C" w:rsidRDefault="00B4322C" w:rsidP="00B4322C">
      <w:pPr>
        <w:keepNext/>
        <w:ind w:firstLine="0"/>
        <w:rPr>
          <w:rFonts w:ascii="David" w:hAnsi="David"/>
          <w:u w:val="single"/>
          <w:rtl/>
          <w:lang w:eastAsia="he-IL"/>
        </w:rPr>
      </w:pPr>
      <w:bookmarkStart w:id="7668" w:name="ET_speaker_6236_40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66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669" w:name="_ETM_Q1_4436257"/>
      <w:bookmarkStart w:id="7670" w:name="_ETM_Q1_4436557"/>
      <w:bookmarkStart w:id="7671" w:name="_ETM_Q1_4437056"/>
      <w:bookmarkEnd w:id="7669"/>
      <w:bookmarkEnd w:id="7670"/>
      <w:bookmarkEnd w:id="7671"/>
      <w:r w:rsidRPr="00B4322C">
        <w:rPr>
          <w:rtl/>
          <w:lang w:eastAsia="he-IL"/>
        </w:rPr>
        <w:t>זה שאלות שהכנ</w:t>
      </w:r>
      <w:bookmarkStart w:id="7672" w:name="_ETM_Q1_4430920"/>
      <w:bookmarkEnd w:id="7672"/>
      <w:r w:rsidRPr="00B4322C">
        <w:rPr>
          <w:rtl/>
          <w:lang w:eastAsia="he-IL"/>
        </w:rPr>
        <w:t xml:space="preserve">תי ויש גם שאלות שכתבתי תוך כדי הדיון, אני אחכה </w:t>
      </w:r>
      <w:bookmarkStart w:id="7673" w:name="_ETM_Q1_4446019"/>
      <w:bookmarkEnd w:id="7673"/>
      <w:r w:rsidRPr="00B4322C">
        <w:rPr>
          <w:rtl/>
          <w:lang w:eastAsia="he-IL"/>
        </w:rPr>
        <w:t>איתן ואולי</w:t>
      </w:r>
      <w:bookmarkStart w:id="7674" w:name="_ETM_Q1_4447820"/>
      <w:bookmarkEnd w:id="7674"/>
      <w:r w:rsidRPr="00B4322C">
        <w:rPr>
          <w:rtl/>
          <w:lang w:eastAsia="he-IL"/>
        </w:rPr>
        <w:t xml:space="preserve"> תענו עליהן תוך כדי. תקצוב </w:t>
      </w:r>
      <w:bookmarkStart w:id="7675" w:name="_ETM_Q1_4440097"/>
      <w:bookmarkEnd w:id="7675"/>
      <w:r w:rsidRPr="00B4322C">
        <w:rPr>
          <w:rtl/>
          <w:lang w:eastAsia="he-IL"/>
        </w:rPr>
        <w:t>תקנות החינוך הבלתי פורמאלי</w:t>
      </w:r>
      <w:bookmarkStart w:id="7676" w:name="_ETM_Q1_4450796"/>
      <w:bookmarkEnd w:id="7676"/>
      <w:r w:rsidRPr="00B4322C">
        <w:rPr>
          <w:rtl/>
          <w:lang w:eastAsia="he-IL"/>
        </w:rPr>
        <w:t xml:space="preserve">, </w:t>
      </w:r>
      <w:bookmarkStart w:id="7677" w:name="_ETM_Q1_4440796"/>
      <w:bookmarkEnd w:id="7677"/>
      <w:r w:rsidRPr="00B4322C">
        <w:rPr>
          <w:rtl/>
          <w:lang w:eastAsia="he-IL"/>
        </w:rPr>
        <w:t xml:space="preserve">20-67-01, קיצוץ של 106 מיליון </w:t>
      </w:r>
      <w:bookmarkStart w:id="7678" w:name="_ETM_Q1_4453059"/>
      <w:bookmarkEnd w:id="7678"/>
      <w:r w:rsidRPr="00B4322C">
        <w:rPr>
          <w:rtl/>
          <w:lang w:eastAsia="he-IL"/>
        </w:rPr>
        <w:t xml:space="preserve">שקלים. קודם כל אגיד שזו גזירה כואבת, שהתקציב </w:t>
      </w:r>
      <w:bookmarkStart w:id="7679" w:name="_ETM_Q1_4459558"/>
      <w:bookmarkEnd w:id="7679"/>
      <w:r w:rsidRPr="00B4322C">
        <w:rPr>
          <w:rtl/>
          <w:lang w:eastAsia="he-IL"/>
        </w:rPr>
        <w:t>הזה מנ</w:t>
      </w:r>
      <w:bookmarkStart w:id="7680" w:name="_ETM_Q1_4449558"/>
      <w:bookmarkEnd w:id="7680"/>
      <w:r w:rsidRPr="00B4322C">
        <w:rPr>
          <w:rtl/>
          <w:lang w:eastAsia="he-IL"/>
        </w:rPr>
        <w:t xml:space="preserve">חית את תנועות הנוער שהן מנוע הצמיחה האמיתי של המדינה, </w:t>
      </w:r>
      <w:bookmarkStart w:id="7681" w:name="_ETM_Q1_4462214"/>
      <w:bookmarkEnd w:id="7681"/>
      <w:r w:rsidRPr="00B4322C">
        <w:rPr>
          <w:rtl/>
          <w:lang w:eastAsia="he-IL"/>
        </w:rPr>
        <w:t xml:space="preserve">המצפן. איך מצופה מארגון שקיבל במהלך </w:t>
      </w:r>
      <w:bookmarkStart w:id="7682" w:name="_ETM_Q1_4467414"/>
      <w:bookmarkEnd w:id="7682"/>
      <w:r w:rsidRPr="00B4322C">
        <w:rPr>
          <w:rtl/>
          <w:lang w:eastAsia="he-IL"/>
        </w:rPr>
        <w:t xml:space="preserve">2024 248 מיליון שקלים, </w:t>
      </w:r>
      <w:bookmarkStart w:id="7683" w:name="_ETM_Q1_4470820"/>
      <w:bookmarkEnd w:id="7683"/>
      <w:r w:rsidRPr="00B4322C">
        <w:rPr>
          <w:rtl/>
          <w:lang w:eastAsia="he-IL"/>
        </w:rPr>
        <w:t xml:space="preserve">איך הוא אמור להסתדר עם הפחתה של 100 מיליון שקלים? </w:t>
      </w:r>
      <w:bookmarkStart w:id="7684" w:name="_ETM_Q1_4475620"/>
      <w:bookmarkEnd w:id="7684"/>
      <w:r w:rsidRPr="00B4322C">
        <w:rPr>
          <w:rtl/>
          <w:lang w:eastAsia="he-IL"/>
        </w:rPr>
        <w:t>איך עושים את זה לחינוך הלא פורמאלי? וזה ללא קש</w:t>
      </w:r>
      <w:bookmarkStart w:id="7685" w:name="_ETM_Q1_4481820"/>
      <w:bookmarkEnd w:id="7685"/>
      <w:r w:rsidRPr="00B4322C">
        <w:rPr>
          <w:rtl/>
          <w:lang w:eastAsia="he-IL"/>
        </w:rPr>
        <w:t xml:space="preserve">ר </w:t>
      </w:r>
      <w:bookmarkStart w:id="7686" w:name="_ETM_Q1_4483220"/>
      <w:bookmarkEnd w:id="7686"/>
      <w:r w:rsidRPr="00B4322C">
        <w:rPr>
          <w:rtl/>
          <w:lang w:eastAsia="he-IL"/>
        </w:rPr>
        <w:t>לשחיקה בעקבות הגידול</w:t>
      </w:r>
      <w:bookmarkStart w:id="7687" w:name="_ETM_Q1_4473220"/>
      <w:bookmarkEnd w:id="7687"/>
      <w:r w:rsidRPr="00B4322C">
        <w:rPr>
          <w:rtl/>
          <w:lang w:eastAsia="he-IL"/>
        </w:rPr>
        <w:t xml:space="preserve"> בחניכים והגידול במחיר</w:t>
      </w:r>
      <w:bookmarkStart w:id="7688" w:name="_ETM_Q1_4479746"/>
      <w:bookmarkEnd w:id="7688"/>
      <w:r w:rsidRPr="00B4322C">
        <w:rPr>
          <w:rtl/>
          <w:lang w:eastAsia="he-IL"/>
        </w:rPr>
        <w:t xml:space="preserve"> </w:t>
      </w:r>
      <w:bookmarkStart w:id="7689" w:name="_ETM_Q1_4481068"/>
      <w:bookmarkEnd w:id="7689"/>
      <w:r w:rsidRPr="00B4322C">
        <w:rPr>
          <w:rtl/>
          <w:lang w:eastAsia="he-IL"/>
        </w:rPr>
        <w:t xml:space="preserve">עם עודפים מחויבים. </w:t>
      </w:r>
      <w:bookmarkStart w:id="7690" w:name="_ETM_Q1_4483183"/>
      <w:bookmarkEnd w:id="7690"/>
    </w:p>
    <w:p w:rsidR="00B4322C" w:rsidRPr="00B4322C" w:rsidRDefault="00B4322C" w:rsidP="00B4322C">
      <w:pPr>
        <w:rPr>
          <w:rtl/>
          <w:lang w:eastAsia="he-IL"/>
        </w:rPr>
      </w:pPr>
    </w:p>
    <w:p w:rsidR="00B4322C" w:rsidRPr="00B4322C" w:rsidRDefault="00B4322C" w:rsidP="00B4322C">
      <w:pPr>
        <w:rPr>
          <w:rtl/>
          <w:lang w:eastAsia="he-IL"/>
        </w:rPr>
      </w:pPr>
      <w:bookmarkStart w:id="7691" w:name="_ETM_Q1_4487483"/>
      <w:bookmarkEnd w:id="7691"/>
      <w:r w:rsidRPr="00B4322C">
        <w:rPr>
          <w:rtl/>
          <w:lang w:eastAsia="he-IL"/>
        </w:rPr>
        <w:t>שאלה אחרונה מהקובץ שהכנתי, תכ</w:t>
      </w:r>
      <w:bookmarkStart w:id="7692" w:name="_ETM_Q1_4494183"/>
      <w:bookmarkEnd w:id="7692"/>
      <w:r w:rsidRPr="00B4322C">
        <w:rPr>
          <w:rtl/>
          <w:lang w:eastAsia="he-IL"/>
        </w:rPr>
        <w:t>נית החומש בחברה הערבי</w:t>
      </w:r>
      <w:bookmarkStart w:id="7693" w:name="_ETM_Q1_4484183"/>
      <w:bookmarkEnd w:id="7693"/>
      <w:r w:rsidRPr="00B4322C">
        <w:rPr>
          <w:rtl/>
          <w:lang w:eastAsia="he-IL"/>
        </w:rPr>
        <w:t xml:space="preserve">ת, 20-67-01-02, למה כשנגמר המכרז עם אקסיומה והספק </w:t>
      </w:r>
      <w:bookmarkStart w:id="7694" w:name="_ETM_Q1_4501702"/>
      <w:bookmarkEnd w:id="7694"/>
      <w:r w:rsidRPr="00B4322C">
        <w:rPr>
          <w:rtl/>
          <w:lang w:eastAsia="he-IL"/>
        </w:rPr>
        <w:t xml:space="preserve">עבר </w:t>
      </w:r>
      <w:bookmarkStart w:id="7695" w:name="_ETM_Q1_4502401"/>
      <w:bookmarkEnd w:id="7695"/>
      <w:r w:rsidRPr="00B4322C">
        <w:rPr>
          <w:rtl/>
          <w:lang w:eastAsia="he-IL"/>
        </w:rPr>
        <w:t xml:space="preserve">להית החברה למתנ"סים, כלל העובדים פוטרו ונאמר להם שהחברה </w:t>
      </w:r>
      <w:bookmarkStart w:id="7696" w:name="_ETM_Q1_4504304"/>
      <w:bookmarkEnd w:id="7696"/>
      <w:r w:rsidRPr="00B4322C">
        <w:rPr>
          <w:rtl/>
          <w:lang w:eastAsia="he-IL"/>
        </w:rPr>
        <w:t>תסתדר לבד? איך קורה דבר כזה? למה הזלזול הזה</w:t>
      </w:r>
      <w:bookmarkStart w:id="7697" w:name="_ETM_Q1_4509704"/>
      <w:bookmarkEnd w:id="7697"/>
      <w:r w:rsidRPr="00B4322C">
        <w:rPr>
          <w:rtl/>
          <w:lang w:eastAsia="he-IL"/>
        </w:rPr>
        <w:t>? למה מפ</w:t>
      </w:r>
      <w:bookmarkStart w:id="7698" w:name="_ETM_Q1_4499704"/>
      <w:bookmarkEnd w:id="7698"/>
      <w:r w:rsidRPr="00B4322C">
        <w:rPr>
          <w:rtl/>
          <w:lang w:eastAsia="he-IL"/>
        </w:rPr>
        <w:t xml:space="preserve">טרים עובדים באמצע השנה? </w:t>
      </w:r>
      <w:bookmarkStart w:id="7699" w:name="_ETM_Q1_4515247"/>
      <w:bookmarkEnd w:id="7699"/>
      <w:r w:rsidRPr="00B4322C">
        <w:rPr>
          <w:rtl/>
          <w:lang w:eastAsia="he-IL"/>
        </w:rPr>
        <w:t xml:space="preserve">תסבירו את </w:t>
      </w:r>
      <w:bookmarkStart w:id="7700" w:name="_ETM_Q1_4508892"/>
      <w:bookmarkEnd w:id="7700"/>
      <w:r w:rsidRPr="00B4322C">
        <w:rPr>
          <w:rtl/>
          <w:lang w:eastAsia="he-IL"/>
        </w:rPr>
        <w:t>ריקון תכנית החומש מעובדיה ומתוכנה.</w:t>
      </w:r>
      <w:bookmarkStart w:id="7701" w:name="_ETM_Q1_4516192"/>
      <w:bookmarkStart w:id="7702" w:name="_ETM_Q1_4516392"/>
      <w:bookmarkEnd w:id="7701"/>
      <w:bookmarkEnd w:id="7702"/>
      <w:r w:rsidRPr="00B4322C">
        <w:rPr>
          <w:rtl/>
          <w:lang w:eastAsia="he-IL"/>
        </w:rPr>
        <w:t xml:space="preserve"> </w:t>
      </w:r>
      <w:bookmarkStart w:id="7703" w:name="_ETM_Q1_4522393"/>
      <w:bookmarkStart w:id="7704" w:name="_ETM_Q1_4512393"/>
      <w:bookmarkEnd w:id="7703"/>
      <w:bookmarkEnd w:id="7704"/>
      <w:r w:rsidRPr="00B4322C">
        <w:rPr>
          <w:rtl/>
          <w:lang w:eastAsia="he-IL"/>
        </w:rPr>
        <w:t xml:space="preserve">את כל השאר אראה </w:t>
      </w:r>
      <w:bookmarkStart w:id="7705" w:name="_ETM_Q1_4518446"/>
      <w:bookmarkEnd w:id="7705"/>
      <w:r w:rsidRPr="00B4322C">
        <w:rPr>
          <w:rtl/>
          <w:lang w:eastAsia="he-IL"/>
        </w:rPr>
        <w:t>אם שאלו ואז אעבור</w:t>
      </w:r>
      <w:bookmarkStart w:id="7706" w:name="_ETM_Q1_4517247"/>
      <w:bookmarkEnd w:id="7706"/>
      <w:r w:rsidRPr="00B4322C">
        <w:rPr>
          <w:rtl/>
          <w:lang w:eastAsia="he-IL"/>
        </w:rPr>
        <w:t xml:space="preserve"> ואגיד </w:t>
      </w:r>
      <w:bookmarkStart w:id="7707" w:name="_ETM_Q1_4516248"/>
      <w:bookmarkStart w:id="7708" w:name="_ETM_Q1_4521049"/>
      <w:bookmarkEnd w:id="7707"/>
      <w:bookmarkEnd w:id="7708"/>
      <w:r w:rsidRPr="00B4322C">
        <w:rPr>
          <w:rtl/>
          <w:lang w:eastAsia="he-IL"/>
        </w:rPr>
        <w:t xml:space="preserve">מה חסר? </w:t>
      </w:r>
    </w:p>
    <w:p w:rsidR="00B4322C" w:rsidRPr="00B4322C" w:rsidRDefault="00B4322C" w:rsidP="00B4322C">
      <w:pPr>
        <w:rPr>
          <w:rtl/>
          <w:lang w:eastAsia="he-IL"/>
        </w:rPr>
      </w:pPr>
      <w:bookmarkStart w:id="7709" w:name="_ETM_Q1_4518074"/>
      <w:bookmarkStart w:id="7710" w:name="_ETM_Q1_4518774"/>
      <w:bookmarkEnd w:id="7709"/>
      <w:bookmarkEnd w:id="7710"/>
    </w:p>
    <w:p w:rsidR="00B4322C" w:rsidRPr="00B4322C" w:rsidRDefault="00B4322C" w:rsidP="00B4322C">
      <w:pPr>
        <w:keepNext/>
        <w:ind w:firstLine="0"/>
        <w:rPr>
          <w:rFonts w:ascii="David" w:hAnsi="David"/>
          <w:u w:val="single"/>
          <w:rtl/>
          <w:lang w:eastAsia="he-IL"/>
        </w:rPr>
      </w:pPr>
      <w:bookmarkStart w:id="7711" w:name="ET_yor_5726_410"/>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771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712" w:name="_ETM_Q1_4519274"/>
      <w:bookmarkEnd w:id="7712"/>
      <w:r w:rsidRPr="00B4322C">
        <w:rPr>
          <w:rtl/>
          <w:lang w:eastAsia="he-IL"/>
        </w:rPr>
        <w:t xml:space="preserve">נגמר זמן השאלות, </w:t>
      </w:r>
      <w:bookmarkStart w:id="7713" w:name="_ETM_Q1_4520774"/>
      <w:bookmarkEnd w:id="7713"/>
      <w:r w:rsidRPr="00B4322C">
        <w:rPr>
          <w:rtl/>
          <w:lang w:eastAsia="he-IL"/>
        </w:rPr>
        <w:t xml:space="preserve">עכשיו התשובות. </w:t>
      </w:r>
    </w:p>
    <w:p w:rsidR="00B4322C" w:rsidRPr="00B4322C" w:rsidRDefault="00B4322C" w:rsidP="00B4322C">
      <w:pPr>
        <w:rPr>
          <w:rtl/>
          <w:lang w:eastAsia="he-IL"/>
        </w:rPr>
      </w:pPr>
      <w:bookmarkStart w:id="7714" w:name="_ETM_Q1_4522975"/>
      <w:bookmarkStart w:id="7715" w:name="_ETM_Q1_4524473"/>
      <w:bookmarkEnd w:id="7714"/>
      <w:bookmarkEnd w:id="7715"/>
    </w:p>
    <w:p w:rsidR="00B4322C" w:rsidRPr="00B4322C" w:rsidRDefault="00B4322C" w:rsidP="00B4322C">
      <w:pPr>
        <w:keepNext/>
        <w:ind w:firstLine="0"/>
        <w:rPr>
          <w:rFonts w:ascii="David" w:hAnsi="David"/>
          <w:u w:val="single"/>
          <w:rtl/>
          <w:lang w:eastAsia="he-IL"/>
        </w:rPr>
      </w:pPr>
      <w:bookmarkStart w:id="7716" w:name="ET_speaker_6236_41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71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717" w:name="_ETM_Q1_4524874"/>
      <w:bookmarkEnd w:id="7717"/>
      <w:r w:rsidRPr="00B4322C">
        <w:rPr>
          <w:rtl/>
          <w:lang w:eastAsia="he-IL"/>
        </w:rPr>
        <w:t>לא נגמר הזמן, אבל כן אנו</w:t>
      </w:r>
      <w:bookmarkStart w:id="7718" w:name="_ETM_Q1_4527174"/>
      <w:bookmarkEnd w:id="7718"/>
      <w:r w:rsidRPr="00B4322C">
        <w:rPr>
          <w:rtl/>
          <w:lang w:eastAsia="he-IL"/>
        </w:rPr>
        <w:t xml:space="preserve">ח </w:t>
      </w:r>
      <w:bookmarkStart w:id="7719" w:name="_ETM_Q1_4517174"/>
      <w:bookmarkEnd w:id="7719"/>
      <w:r w:rsidRPr="00B4322C">
        <w:rPr>
          <w:rtl/>
          <w:lang w:eastAsia="he-IL"/>
        </w:rPr>
        <w:t>רגע ו</w:t>
      </w:r>
      <w:bookmarkStart w:id="7720" w:name="_ETM_Q1_4517374"/>
      <w:bookmarkEnd w:id="7720"/>
      <w:r w:rsidRPr="00B4322C">
        <w:rPr>
          <w:rtl/>
          <w:lang w:eastAsia="he-IL"/>
        </w:rPr>
        <w:t>אשאל אחר כך מה שלא ענו עליו.</w:t>
      </w:r>
    </w:p>
    <w:p w:rsidR="00B4322C" w:rsidRPr="00B4322C" w:rsidRDefault="00B4322C" w:rsidP="00B4322C">
      <w:pPr>
        <w:rPr>
          <w:rtl/>
          <w:lang w:eastAsia="he-IL"/>
        </w:rPr>
      </w:pPr>
      <w:bookmarkStart w:id="7721" w:name="_ETM_Q1_4527274"/>
      <w:bookmarkStart w:id="7722" w:name="_ETM_Q1_4527974"/>
      <w:bookmarkEnd w:id="7721"/>
      <w:bookmarkEnd w:id="7722"/>
    </w:p>
    <w:p w:rsidR="00B4322C" w:rsidRPr="00B4322C" w:rsidRDefault="00B4322C" w:rsidP="00B4322C">
      <w:pPr>
        <w:keepNext/>
        <w:ind w:firstLine="0"/>
        <w:rPr>
          <w:rFonts w:ascii="David" w:hAnsi="David"/>
          <w:u w:val="single"/>
          <w:rtl/>
          <w:lang w:eastAsia="he-IL"/>
        </w:rPr>
      </w:pPr>
      <w:bookmarkStart w:id="7723" w:name="ET_yor_5726_41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772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724" w:name="_ETM_Q1_4528273"/>
      <w:bookmarkStart w:id="7725" w:name="_ETM_Q1_4528473"/>
      <w:bookmarkEnd w:id="7724"/>
      <w:bookmarkEnd w:id="7725"/>
      <w:r w:rsidRPr="00B4322C">
        <w:rPr>
          <w:rtl/>
          <w:lang w:eastAsia="he-IL"/>
        </w:rPr>
        <w:t>עכשיו תשובו</w:t>
      </w:r>
      <w:bookmarkStart w:id="7726" w:name="_ETM_Q1_4530974"/>
      <w:bookmarkEnd w:id="7726"/>
      <w:r w:rsidRPr="00B4322C">
        <w:rPr>
          <w:rtl/>
          <w:lang w:eastAsia="he-IL"/>
        </w:rPr>
        <w:t>ת ויש עוד</w:t>
      </w:r>
      <w:bookmarkStart w:id="7727" w:name="_ETM_Q1_4520974"/>
      <w:bookmarkEnd w:id="7727"/>
      <w:r w:rsidRPr="00B4322C">
        <w:rPr>
          <w:rtl/>
          <w:lang w:eastAsia="he-IL"/>
        </w:rPr>
        <w:t xml:space="preserve"> אחרים שרוצים לשאול שאלות. </w:t>
      </w:r>
    </w:p>
    <w:p w:rsidR="00B4322C" w:rsidRPr="00B4322C" w:rsidRDefault="00B4322C" w:rsidP="00B4322C">
      <w:pPr>
        <w:rPr>
          <w:rtl/>
          <w:lang w:eastAsia="he-IL"/>
        </w:rPr>
      </w:pPr>
      <w:bookmarkStart w:id="7728" w:name="_ETM_Q1_4526092"/>
      <w:bookmarkStart w:id="7729" w:name="_ETM_Q1_4529494"/>
      <w:bookmarkEnd w:id="7728"/>
      <w:bookmarkEnd w:id="7729"/>
    </w:p>
    <w:p w:rsidR="00B4322C" w:rsidRPr="00B4322C" w:rsidRDefault="00B4322C" w:rsidP="00B4322C">
      <w:pPr>
        <w:keepNext/>
        <w:ind w:firstLine="0"/>
        <w:rPr>
          <w:rFonts w:ascii="David" w:hAnsi="David"/>
          <w:u w:val="single"/>
          <w:rtl/>
          <w:lang w:eastAsia="he-IL"/>
        </w:rPr>
      </w:pPr>
      <w:bookmarkStart w:id="7730" w:name="ET_speaker_6236_41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73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731" w:name="_ETM_Q1_4529792"/>
      <w:bookmarkStart w:id="7732" w:name="_ETM_Q1_4529993"/>
      <w:bookmarkStart w:id="7733" w:name="_ETM_Q1_4532693"/>
      <w:bookmarkStart w:id="7734" w:name="_ETM_Q1_4522693"/>
      <w:bookmarkEnd w:id="7731"/>
      <w:bookmarkEnd w:id="7732"/>
      <w:bookmarkEnd w:id="7733"/>
      <w:bookmarkEnd w:id="7734"/>
      <w:r w:rsidRPr="00B4322C">
        <w:rPr>
          <w:rtl/>
          <w:lang w:eastAsia="he-IL"/>
        </w:rPr>
        <w:t xml:space="preserve">גם חלק ממה </w:t>
      </w:r>
      <w:bookmarkStart w:id="7735" w:name="_ETM_Q1_4523404"/>
      <w:bookmarkEnd w:id="7735"/>
      <w:r w:rsidRPr="00B4322C">
        <w:rPr>
          <w:rtl/>
          <w:lang w:eastAsia="he-IL"/>
        </w:rPr>
        <w:t xml:space="preserve">שנדמה לך שענו כאן, לא ענו. אני מתעקשת </w:t>
      </w:r>
      <w:bookmarkStart w:id="7736" w:name="_ETM_Q1_4534804"/>
      <w:bookmarkEnd w:id="7736"/>
      <w:r w:rsidRPr="00B4322C">
        <w:rPr>
          <w:rtl/>
          <w:lang w:eastAsia="he-IL"/>
        </w:rPr>
        <w:t xml:space="preserve">שהתשובות לא מספקות, בטח לגבי ההתייקרויות והרזרבות השמורות תוך הגדלת </w:t>
      </w:r>
      <w:bookmarkStart w:id="7737" w:name="_ETM_Q1_4542303"/>
      <w:bookmarkEnd w:id="7737"/>
      <w:r w:rsidRPr="00B4322C">
        <w:rPr>
          <w:rtl/>
          <w:lang w:eastAsia="he-IL"/>
        </w:rPr>
        <w:t>גירעון.</w:t>
      </w:r>
      <w:bookmarkStart w:id="7738" w:name="_ETM_Q1_4543003"/>
      <w:bookmarkEnd w:id="7738"/>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7739" w:name="ET_yor_5726_40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7739"/>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אין בעיה. מה שעניתם, לא צריך לחזור על </w:t>
      </w:r>
      <w:bookmarkStart w:id="7740" w:name="_ETM_Q1_4545622"/>
      <w:bookmarkEnd w:id="7740"/>
      <w:r w:rsidRPr="00B4322C">
        <w:rPr>
          <w:rtl/>
          <w:lang w:eastAsia="he-IL"/>
        </w:rPr>
        <w:t>השאלות. משרד המשפט</w:t>
      </w:r>
      <w:bookmarkStart w:id="7741" w:name="_ETM_Q1_4547622"/>
      <w:bookmarkEnd w:id="7741"/>
      <w:r w:rsidRPr="00B4322C">
        <w:rPr>
          <w:rtl/>
          <w:lang w:eastAsia="he-IL"/>
        </w:rPr>
        <w:t xml:space="preserve">ים, משרד האוצר ומשרד החינוך, המתנ"סים </w:t>
      </w:r>
      <w:bookmarkStart w:id="7742" w:name="_ETM_Q1_4547746"/>
      <w:bookmarkEnd w:id="7742"/>
      <w:r w:rsidRPr="00B4322C">
        <w:rPr>
          <w:rtl/>
          <w:lang w:eastAsia="he-IL"/>
        </w:rPr>
        <w:t xml:space="preserve">כולם, </w:t>
      </w:r>
      <w:bookmarkStart w:id="7743" w:name="_ETM_Q1_4548347"/>
      <w:bookmarkEnd w:id="7743"/>
      <w:r w:rsidRPr="00B4322C">
        <w:rPr>
          <w:rtl/>
          <w:lang w:eastAsia="he-IL"/>
        </w:rPr>
        <w:t>על מה שנענה אין צורך לחזור</w:t>
      </w:r>
      <w:bookmarkStart w:id="7744" w:name="_ETM_Q1_4551647"/>
      <w:bookmarkEnd w:id="7744"/>
      <w:r w:rsidRPr="00B4322C">
        <w:rPr>
          <w:rtl/>
          <w:lang w:eastAsia="he-IL"/>
        </w:rPr>
        <w:t xml:space="preserve"> ועל מה שלא נענה אבקש </w:t>
      </w:r>
      <w:bookmarkStart w:id="7745" w:name="_ETM_Q1_4542847"/>
      <w:bookmarkEnd w:id="7745"/>
      <w:r w:rsidRPr="00B4322C">
        <w:rPr>
          <w:rtl/>
          <w:lang w:eastAsia="he-IL"/>
        </w:rPr>
        <w:t>לענות תשובה מלאה.</w:t>
      </w:r>
    </w:p>
    <w:p w:rsidR="00B4322C" w:rsidRPr="00B4322C" w:rsidRDefault="00B4322C" w:rsidP="00B4322C">
      <w:pPr>
        <w:rPr>
          <w:rtl/>
          <w:lang w:eastAsia="he-IL"/>
        </w:rPr>
      </w:pPr>
      <w:bookmarkStart w:id="7746" w:name="_ETM_Q1_4555947"/>
      <w:bookmarkStart w:id="7747" w:name="_ETM_Q1_4556747"/>
      <w:bookmarkEnd w:id="7746"/>
      <w:bookmarkEnd w:id="7747"/>
    </w:p>
    <w:p w:rsidR="00B4322C" w:rsidRPr="00B4322C" w:rsidRDefault="00B4322C" w:rsidP="00B4322C">
      <w:pPr>
        <w:keepNext/>
        <w:ind w:firstLine="0"/>
        <w:rPr>
          <w:rFonts w:ascii="David" w:hAnsi="David"/>
          <w:u w:val="single"/>
          <w:rtl/>
          <w:lang w:eastAsia="he-IL"/>
        </w:rPr>
      </w:pPr>
      <w:bookmarkStart w:id="7748" w:name="ET_speaker_6236_41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74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749" w:name="_ETM_Q1_4557247"/>
      <w:bookmarkStart w:id="7750" w:name="_ETM_Q1_4547247"/>
      <w:bookmarkEnd w:id="7749"/>
      <w:bookmarkEnd w:id="7750"/>
      <w:r w:rsidRPr="00B4322C">
        <w:rPr>
          <w:rtl/>
          <w:lang w:eastAsia="he-IL"/>
        </w:rPr>
        <w:t xml:space="preserve">ינון, תעשה מה שאתה רוצה. </w:t>
      </w:r>
      <w:bookmarkStart w:id="7751" w:name="_ETM_Q1_4558074"/>
      <w:bookmarkEnd w:id="7751"/>
      <w:r w:rsidRPr="00B4322C">
        <w:rPr>
          <w:rtl/>
          <w:lang w:eastAsia="he-IL"/>
        </w:rPr>
        <w:t xml:space="preserve">אנחנו אומרים את שלנו לדיון </w:t>
      </w:r>
      <w:bookmarkStart w:id="7752" w:name="_ETM_Q1_4551374"/>
      <w:bookmarkEnd w:id="7752"/>
      <w:r w:rsidRPr="00B4322C">
        <w:rPr>
          <w:rtl/>
          <w:lang w:eastAsia="he-IL"/>
        </w:rPr>
        <w:t>כמו שצריך.</w:t>
      </w:r>
    </w:p>
    <w:p w:rsidR="00B4322C" w:rsidRPr="00B4322C" w:rsidRDefault="00B4322C" w:rsidP="00B4322C">
      <w:pPr>
        <w:rPr>
          <w:rtl/>
          <w:lang w:eastAsia="he-IL"/>
        </w:rPr>
      </w:pPr>
      <w:bookmarkStart w:id="7753" w:name="_ETM_Q1_4548074"/>
      <w:bookmarkStart w:id="7754" w:name="_ETM_Q1_4548224"/>
      <w:bookmarkEnd w:id="7753"/>
      <w:bookmarkEnd w:id="7754"/>
    </w:p>
    <w:p w:rsidR="00B4322C" w:rsidRPr="00B4322C" w:rsidRDefault="00B4322C" w:rsidP="00B4322C">
      <w:pPr>
        <w:keepNext/>
        <w:ind w:firstLine="0"/>
        <w:rPr>
          <w:rFonts w:ascii="David" w:hAnsi="David"/>
          <w:u w:val="single"/>
          <w:rtl/>
          <w:lang w:eastAsia="he-IL"/>
        </w:rPr>
      </w:pPr>
      <w:bookmarkStart w:id="7755" w:name="ET_yor_5726_41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775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756" w:name="_ETM_Q1_4548624"/>
      <w:bookmarkEnd w:id="7756"/>
      <w:r w:rsidRPr="00B4322C">
        <w:rPr>
          <w:rtl/>
          <w:lang w:eastAsia="he-IL"/>
        </w:rPr>
        <w:t xml:space="preserve">אתם אומרים את </w:t>
      </w:r>
      <w:bookmarkStart w:id="7757" w:name="_ETM_Q1_4551624"/>
      <w:bookmarkEnd w:id="7757"/>
      <w:r w:rsidRPr="00B4322C">
        <w:rPr>
          <w:rtl/>
          <w:lang w:eastAsia="he-IL"/>
        </w:rPr>
        <w:t xml:space="preserve">שלכם ואני עושה את שלי. </w:t>
      </w:r>
      <w:bookmarkStart w:id="7758" w:name="_ETM_Q1_4554023"/>
      <w:bookmarkEnd w:id="7758"/>
      <w:r w:rsidRPr="00B4322C">
        <w:rPr>
          <w:rtl/>
          <w:lang w:eastAsia="he-IL"/>
        </w:rPr>
        <w:t xml:space="preserve">בבקשה. </w:t>
      </w:r>
    </w:p>
    <w:p w:rsidR="00B4322C" w:rsidRPr="00B4322C" w:rsidRDefault="00B4322C" w:rsidP="00B4322C">
      <w:pPr>
        <w:rPr>
          <w:rtl/>
          <w:lang w:eastAsia="he-IL"/>
        </w:rPr>
      </w:pPr>
      <w:bookmarkStart w:id="7759" w:name="_ETM_Q1_4563824"/>
      <w:bookmarkStart w:id="7760" w:name="_ETM_Q1_4564324"/>
      <w:bookmarkEnd w:id="7759"/>
      <w:bookmarkEnd w:id="7760"/>
    </w:p>
    <w:p w:rsidR="00B4322C" w:rsidRPr="00B4322C" w:rsidRDefault="00B4322C" w:rsidP="00B4322C">
      <w:pPr>
        <w:keepNext/>
        <w:ind w:firstLine="0"/>
        <w:rPr>
          <w:rFonts w:ascii="David" w:hAnsi="David"/>
          <w:u w:val="single"/>
          <w:rtl/>
          <w:lang w:eastAsia="he-IL"/>
        </w:rPr>
      </w:pPr>
      <w:bookmarkStart w:id="7761" w:name="ET_speaker_משה_שגיא_41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76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762" w:name="_ETM_Q1_4564824"/>
      <w:bookmarkEnd w:id="7762"/>
      <w:r w:rsidRPr="00B4322C">
        <w:rPr>
          <w:rtl/>
          <w:lang w:eastAsia="he-IL"/>
        </w:rPr>
        <w:t xml:space="preserve">אענה על התשובה </w:t>
      </w:r>
      <w:bookmarkStart w:id="7763" w:name="_ETM_Q1_4573224"/>
      <w:bookmarkEnd w:id="7763"/>
      <w:r w:rsidRPr="00B4322C">
        <w:rPr>
          <w:rtl/>
          <w:lang w:eastAsia="he-IL"/>
        </w:rPr>
        <w:t>שנשאלה לגבי הצורך בכיתו</w:t>
      </w:r>
      <w:bookmarkStart w:id="7764" w:name="_ETM_Q1_4575324"/>
      <w:bookmarkEnd w:id="7764"/>
      <w:r w:rsidRPr="00B4322C">
        <w:rPr>
          <w:rtl/>
          <w:lang w:eastAsia="he-IL"/>
        </w:rPr>
        <w:t xml:space="preserve">ת ומה נעשה בפועל לפי מגזרים. </w:t>
      </w:r>
      <w:bookmarkStart w:id="7765" w:name="_ETM_Q1_4575347"/>
      <w:bookmarkEnd w:id="7765"/>
      <w:r w:rsidRPr="00B4322C">
        <w:rPr>
          <w:rtl/>
          <w:lang w:eastAsia="he-IL"/>
        </w:rPr>
        <w:t xml:space="preserve">סך הכל הצורך עמד על 4,859, מתוכם </w:t>
      </w:r>
      <w:bookmarkStart w:id="7766" w:name="_ETM_Q1_4582547"/>
      <w:bookmarkEnd w:id="7766"/>
      <w:r w:rsidRPr="00B4322C">
        <w:rPr>
          <w:rtl/>
          <w:lang w:eastAsia="he-IL"/>
        </w:rPr>
        <w:t xml:space="preserve">3,969 הוקצבו. במגזר </w:t>
      </w:r>
      <w:bookmarkStart w:id="7767" w:name="_ETM_Q1_4587534"/>
      <w:bookmarkEnd w:id="7767"/>
      <w:r w:rsidRPr="00B4322C">
        <w:rPr>
          <w:rtl/>
          <w:lang w:eastAsia="he-IL"/>
        </w:rPr>
        <w:t xml:space="preserve">הבדואי, דרוזי וערבי </w:t>
      </w:r>
      <w:bookmarkStart w:id="7768" w:name="_ETM_Q1_4593134"/>
      <w:bookmarkEnd w:id="7768"/>
      <w:r w:rsidRPr="00B4322C">
        <w:rPr>
          <w:rtl/>
          <w:lang w:eastAsia="he-IL"/>
        </w:rPr>
        <w:t xml:space="preserve">בסופו </w:t>
      </w:r>
      <w:bookmarkStart w:id="7769" w:name="_ETM_Q1_4585512"/>
      <w:bookmarkEnd w:id="7769"/>
      <w:r w:rsidRPr="00B4322C">
        <w:rPr>
          <w:rtl/>
          <w:lang w:eastAsia="he-IL"/>
        </w:rPr>
        <w:t xml:space="preserve">של דבר תוקצב כל מה שהיה זמין לתקצוב. </w:t>
      </w:r>
      <w:bookmarkStart w:id="7770" w:name="_ETM_Q1_4596712"/>
      <w:bookmarkStart w:id="7771" w:name="_ETM_Q1_4597412"/>
      <w:bookmarkEnd w:id="7770"/>
      <w:bookmarkEnd w:id="7771"/>
      <w:r w:rsidRPr="00B4322C">
        <w:rPr>
          <w:rtl/>
          <w:lang w:eastAsia="he-IL"/>
        </w:rPr>
        <w:t xml:space="preserve">במגזר היהודי במקום 4,300 תוקצב 3,400. </w:t>
      </w:r>
      <w:bookmarkStart w:id="7772" w:name="_ETM_Q1_4605035"/>
      <w:bookmarkEnd w:id="7772"/>
      <w:r w:rsidRPr="00B4322C">
        <w:rPr>
          <w:rtl/>
          <w:lang w:eastAsia="he-IL"/>
        </w:rPr>
        <w:t>בעניין חומ</w:t>
      </w:r>
      <w:bookmarkStart w:id="7773" w:name="_ETM_Q1_4606734"/>
      <w:bookmarkEnd w:id="7773"/>
      <w:r w:rsidRPr="00B4322C">
        <w:rPr>
          <w:rtl/>
          <w:lang w:eastAsia="he-IL"/>
        </w:rPr>
        <w:t>ש דרוזי, התקצ</w:t>
      </w:r>
      <w:bookmarkStart w:id="7774" w:name="_ETM_Q1_4604634"/>
      <w:bookmarkEnd w:id="7774"/>
      <w:r w:rsidRPr="00B4322C">
        <w:rPr>
          <w:rtl/>
          <w:lang w:eastAsia="he-IL"/>
        </w:rPr>
        <w:t>יב עומד על 67 מיליון לשנה.</w:t>
      </w:r>
      <w:bookmarkStart w:id="7775" w:name="_ETM_Q1_4625608"/>
      <w:bookmarkStart w:id="7776" w:name="_ETM_Q1_4626209"/>
      <w:bookmarkStart w:id="7777" w:name="_ETM_Q1_4195932"/>
      <w:bookmarkEnd w:id="7775"/>
      <w:bookmarkEnd w:id="7776"/>
      <w:bookmarkEnd w:id="7777"/>
    </w:p>
    <w:p w:rsidR="00B4322C" w:rsidRPr="00B4322C" w:rsidRDefault="00B4322C" w:rsidP="00B4322C">
      <w:pPr>
        <w:ind w:firstLine="0"/>
        <w:rPr>
          <w:rtl/>
          <w:lang w:eastAsia="he-IL"/>
        </w:rPr>
      </w:pPr>
      <w:bookmarkStart w:id="7778" w:name="_ETM_Q1_4640409"/>
      <w:bookmarkStart w:id="7779" w:name="_ETM_Q1_4640347"/>
      <w:bookmarkStart w:id="7780" w:name="_ETM_Q1_4641247"/>
      <w:bookmarkStart w:id="7781" w:name="_ETM_Q1_4650647"/>
      <w:bookmarkEnd w:id="7778"/>
      <w:bookmarkEnd w:id="7779"/>
      <w:bookmarkEnd w:id="7780"/>
      <w:bookmarkEnd w:id="7781"/>
    </w:p>
    <w:p w:rsidR="00B4322C" w:rsidRPr="00B4322C" w:rsidRDefault="00B4322C" w:rsidP="00B4322C">
      <w:pPr>
        <w:keepNext/>
        <w:ind w:firstLine="0"/>
        <w:rPr>
          <w:rFonts w:ascii="David" w:hAnsi="David"/>
          <w:u w:val="single"/>
          <w:rtl/>
          <w:lang w:eastAsia="he-IL"/>
        </w:rPr>
      </w:pPr>
      <w:bookmarkStart w:id="7782" w:name="ET_speaker_6236_41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78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783" w:name="_ETM_Q1_4641546"/>
      <w:bookmarkStart w:id="7784" w:name="_ETM_Q1_4641747"/>
      <w:bookmarkEnd w:id="7783"/>
      <w:bookmarkEnd w:id="7784"/>
      <w:r w:rsidRPr="00B4322C">
        <w:rPr>
          <w:rtl/>
          <w:lang w:eastAsia="he-IL"/>
        </w:rPr>
        <w:t xml:space="preserve">לא משלימים שאלות? קודם כל </w:t>
      </w:r>
      <w:bookmarkStart w:id="7785" w:name="_ETM_Q1_4645746"/>
      <w:bookmarkEnd w:id="7785"/>
      <w:r w:rsidRPr="00B4322C">
        <w:rPr>
          <w:rtl/>
          <w:lang w:eastAsia="he-IL"/>
        </w:rPr>
        <w:t>עונים?</w:t>
      </w:r>
    </w:p>
    <w:p w:rsidR="00B4322C" w:rsidRPr="00B4322C" w:rsidRDefault="00B4322C" w:rsidP="00B4322C">
      <w:pPr>
        <w:rPr>
          <w:rtl/>
          <w:lang w:eastAsia="he-IL"/>
        </w:rPr>
      </w:pPr>
      <w:bookmarkStart w:id="7786" w:name="_ETM_Q1_4640647"/>
      <w:bookmarkStart w:id="7787" w:name="_ETM_Q1_4640646"/>
      <w:bookmarkEnd w:id="7786"/>
      <w:bookmarkEnd w:id="7787"/>
    </w:p>
    <w:p w:rsidR="00B4322C" w:rsidRPr="00B4322C" w:rsidRDefault="00B4322C" w:rsidP="00B4322C">
      <w:pPr>
        <w:keepNext/>
        <w:ind w:firstLine="0"/>
        <w:rPr>
          <w:rFonts w:ascii="David" w:hAnsi="David"/>
          <w:u w:val="single"/>
          <w:rtl/>
          <w:lang w:eastAsia="he-IL"/>
        </w:rPr>
      </w:pPr>
      <w:bookmarkStart w:id="7788" w:name="ET_yor_5726_41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778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789" w:name="_ETM_Q1_4641047"/>
      <w:bookmarkEnd w:id="7789"/>
      <w:r w:rsidRPr="00B4322C">
        <w:rPr>
          <w:rtl/>
          <w:lang w:eastAsia="he-IL"/>
        </w:rPr>
        <w:t xml:space="preserve">עונים לך על הכל. </w:t>
      </w:r>
    </w:p>
    <w:p w:rsidR="00B4322C" w:rsidRPr="00B4322C" w:rsidRDefault="00B4322C" w:rsidP="00B4322C">
      <w:pPr>
        <w:rPr>
          <w:rtl/>
          <w:lang w:eastAsia="he-IL"/>
        </w:rPr>
      </w:pPr>
      <w:bookmarkStart w:id="7790" w:name="_ETM_Q1_4652447"/>
      <w:bookmarkStart w:id="7791" w:name="_ETM_Q1_4653147"/>
      <w:bookmarkEnd w:id="7790"/>
      <w:bookmarkEnd w:id="7791"/>
    </w:p>
    <w:p w:rsidR="00B4322C" w:rsidRPr="00B4322C" w:rsidRDefault="00B4322C" w:rsidP="00B4322C">
      <w:pPr>
        <w:keepNext/>
        <w:ind w:firstLine="0"/>
        <w:rPr>
          <w:rFonts w:ascii="David" w:hAnsi="David"/>
          <w:u w:val="single"/>
          <w:rtl/>
          <w:lang w:eastAsia="he-IL"/>
        </w:rPr>
      </w:pPr>
      <w:bookmarkStart w:id="7792" w:name="ET_speaker_6236_41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79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793" w:name="_ETM_Q1_4653748"/>
      <w:bookmarkEnd w:id="7793"/>
      <w:r w:rsidRPr="00B4322C">
        <w:rPr>
          <w:rtl/>
          <w:lang w:eastAsia="he-IL"/>
        </w:rPr>
        <w:t>עונים לי ועוד מעט שואלים אחרים?</w:t>
      </w:r>
    </w:p>
    <w:p w:rsidR="00B4322C" w:rsidRPr="00B4322C" w:rsidRDefault="00B4322C" w:rsidP="00B4322C">
      <w:pPr>
        <w:rPr>
          <w:rtl/>
          <w:lang w:eastAsia="he-IL"/>
        </w:rPr>
      </w:pPr>
      <w:bookmarkStart w:id="7794" w:name="_ETM_Q1_4643711"/>
      <w:bookmarkStart w:id="7795" w:name="_ETM_Q1_4644911"/>
      <w:bookmarkEnd w:id="7794"/>
      <w:bookmarkEnd w:id="7795"/>
    </w:p>
    <w:p w:rsidR="00B4322C" w:rsidRPr="00B4322C" w:rsidRDefault="00B4322C" w:rsidP="00B4322C">
      <w:pPr>
        <w:keepNext/>
        <w:ind w:firstLine="0"/>
        <w:rPr>
          <w:rFonts w:ascii="David" w:hAnsi="David"/>
          <w:u w:val="single"/>
          <w:rtl/>
          <w:lang w:eastAsia="he-IL"/>
        </w:rPr>
      </w:pPr>
      <w:bookmarkStart w:id="7796" w:name="ET_yor_5726_418"/>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779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797" w:name="_ETM_Q1_4645412"/>
      <w:bookmarkEnd w:id="7797"/>
      <w:r w:rsidRPr="00B4322C">
        <w:rPr>
          <w:rtl/>
          <w:lang w:eastAsia="he-IL"/>
        </w:rPr>
        <w:t>כן.</w:t>
      </w:r>
    </w:p>
    <w:p w:rsidR="00B4322C" w:rsidRPr="00B4322C" w:rsidRDefault="00B4322C" w:rsidP="00B4322C">
      <w:pPr>
        <w:rPr>
          <w:rtl/>
          <w:lang w:eastAsia="he-IL"/>
        </w:rPr>
      </w:pPr>
      <w:bookmarkStart w:id="7798" w:name="_ETM_Q1_4646847"/>
      <w:bookmarkStart w:id="7799" w:name="_ETM_Q1_4647747"/>
      <w:bookmarkEnd w:id="7798"/>
      <w:bookmarkEnd w:id="7799"/>
    </w:p>
    <w:p w:rsidR="00B4322C" w:rsidRPr="00B4322C" w:rsidRDefault="00B4322C" w:rsidP="00B4322C">
      <w:pPr>
        <w:keepNext/>
        <w:ind w:firstLine="0"/>
        <w:rPr>
          <w:rFonts w:ascii="David" w:hAnsi="David"/>
          <w:u w:val="single"/>
          <w:rtl/>
          <w:lang w:eastAsia="he-IL"/>
        </w:rPr>
      </w:pPr>
      <w:bookmarkStart w:id="7800" w:name="ET_speaker_פארס_טויל_41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פארס טויל: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80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801" w:name="_ETM_Q1_4648047"/>
      <w:bookmarkEnd w:id="7801"/>
      <w:r w:rsidRPr="00B4322C">
        <w:rPr>
          <w:rtl/>
          <w:lang w:eastAsia="he-IL"/>
        </w:rPr>
        <w:t xml:space="preserve">שמי פארס </w:t>
      </w:r>
      <w:bookmarkStart w:id="7802" w:name="_ETM_Q1_4658012"/>
      <w:bookmarkEnd w:id="7802"/>
      <w:r w:rsidRPr="00B4322C">
        <w:rPr>
          <w:rtl/>
          <w:lang w:eastAsia="he-IL"/>
        </w:rPr>
        <w:t>טויל, סמנכ"ל רישוי</w:t>
      </w:r>
      <w:bookmarkStart w:id="7803" w:name="_ETM_Q1_4660012"/>
      <w:bookmarkEnd w:id="7803"/>
      <w:r w:rsidRPr="00B4322C">
        <w:rPr>
          <w:rtl/>
          <w:lang w:eastAsia="he-IL"/>
        </w:rPr>
        <w:t xml:space="preserve"> בקרה ואכיפה במשרד החינוך. בעניין הבקרות </w:t>
      </w:r>
      <w:bookmarkStart w:id="7804" w:name="_ETM_Q1_4666247"/>
      <w:bookmarkEnd w:id="7804"/>
      <w:r w:rsidRPr="00B4322C">
        <w:rPr>
          <w:rtl/>
          <w:lang w:eastAsia="he-IL"/>
        </w:rPr>
        <w:t xml:space="preserve">על ארגוני הנוער, אנחנו מבצעים בקרות שוטפות וזה פרויקט של שנה שעברה </w:t>
      </w:r>
      <w:bookmarkStart w:id="7805" w:name="_ETM_Q1_4687547"/>
      <w:bookmarkEnd w:id="7805"/>
      <w:r w:rsidRPr="00B4322C">
        <w:rPr>
          <w:rtl/>
          <w:lang w:eastAsia="he-IL"/>
        </w:rPr>
        <w:t xml:space="preserve">והשנה. השנה יש תכנית שלמה שאוטוטו מתחילה ונבדוק את הארגונים. </w:t>
      </w:r>
      <w:bookmarkStart w:id="7806" w:name="_ETM_Q1_4695646"/>
      <w:bookmarkStart w:id="7807" w:name="_ETM_Q1_4698547"/>
      <w:bookmarkEnd w:id="7806"/>
      <w:bookmarkEnd w:id="7807"/>
      <w:r w:rsidRPr="00B4322C">
        <w:rPr>
          <w:rtl/>
          <w:lang w:eastAsia="he-IL"/>
        </w:rPr>
        <w:t xml:space="preserve">בשנת תשפ"ד נעשו 426 בקרות על ארגוני </w:t>
      </w:r>
      <w:bookmarkStart w:id="7808" w:name="_ETM_Q1_4675747"/>
      <w:bookmarkEnd w:id="7808"/>
      <w:r w:rsidRPr="00B4322C">
        <w:rPr>
          <w:rtl/>
          <w:lang w:eastAsia="he-IL"/>
        </w:rPr>
        <w:t>הנוער, כל מה שנמצא תקין</w:t>
      </w:r>
      <w:bookmarkStart w:id="7809" w:name="_ETM_Q1_4701712"/>
      <w:bookmarkStart w:id="7810" w:name="_ETM_Q1_4691712"/>
      <w:bookmarkEnd w:id="7809"/>
      <w:bookmarkEnd w:id="7810"/>
      <w:r w:rsidRPr="00B4322C">
        <w:rPr>
          <w:rtl/>
          <w:lang w:eastAsia="he-IL"/>
        </w:rPr>
        <w:t xml:space="preserve">, תקין וקיבל את </w:t>
      </w:r>
      <w:bookmarkStart w:id="7811" w:name="_ETM_Q1_4692830"/>
      <w:bookmarkEnd w:id="7811"/>
      <w:r w:rsidRPr="00B4322C">
        <w:rPr>
          <w:rtl/>
          <w:lang w:eastAsia="he-IL"/>
        </w:rPr>
        <w:t xml:space="preserve">התקצוב, כל מה שלא, עבר לחברה ונוער </w:t>
      </w:r>
      <w:bookmarkStart w:id="7812" w:name="_ETM_Q1_4705931"/>
      <w:bookmarkEnd w:id="7812"/>
      <w:r w:rsidRPr="00B4322C">
        <w:rPr>
          <w:rtl/>
          <w:lang w:eastAsia="he-IL"/>
        </w:rPr>
        <w:t>והם הורידו אותו מהה</w:t>
      </w:r>
      <w:bookmarkStart w:id="7813" w:name="_ETM_Q1_4708830"/>
      <w:bookmarkEnd w:id="7813"/>
      <w:r w:rsidRPr="00B4322C">
        <w:rPr>
          <w:rtl/>
          <w:lang w:eastAsia="he-IL"/>
        </w:rPr>
        <w:t>קצאות.</w:t>
      </w:r>
    </w:p>
    <w:p w:rsidR="00B4322C" w:rsidRPr="00B4322C" w:rsidRDefault="00B4322C" w:rsidP="00B4322C">
      <w:pPr>
        <w:rPr>
          <w:rtl/>
          <w:lang w:eastAsia="he-IL"/>
        </w:rPr>
      </w:pPr>
      <w:bookmarkStart w:id="7814" w:name="_ETM_Q1_4700024"/>
      <w:bookmarkStart w:id="7815" w:name="_ETM_Q1_4701125"/>
      <w:bookmarkEnd w:id="7814"/>
      <w:bookmarkEnd w:id="7815"/>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816" w:name="_ETM_Q1_4701625"/>
      <w:bookmarkEnd w:id="7816"/>
      <w:r w:rsidRPr="00B4322C">
        <w:rPr>
          <w:rtl/>
          <w:lang w:eastAsia="he-IL"/>
        </w:rPr>
        <w:t>היו כאלו?</w:t>
      </w:r>
    </w:p>
    <w:p w:rsidR="00B4322C" w:rsidRPr="00B4322C" w:rsidRDefault="00B4322C" w:rsidP="00B4322C">
      <w:pPr>
        <w:rPr>
          <w:rtl/>
          <w:lang w:eastAsia="he-IL"/>
        </w:rPr>
      </w:pPr>
      <w:bookmarkStart w:id="7817" w:name="_ETM_Q1_4702725"/>
      <w:bookmarkStart w:id="7818" w:name="_ETM_Q1_4703224"/>
      <w:bookmarkEnd w:id="7817"/>
      <w:bookmarkEnd w:id="7818"/>
    </w:p>
    <w:p w:rsidR="00B4322C" w:rsidRPr="00B4322C" w:rsidRDefault="00B4322C" w:rsidP="00B4322C">
      <w:pPr>
        <w:keepNext/>
        <w:ind w:firstLine="0"/>
        <w:rPr>
          <w:rFonts w:ascii="David" w:hAnsi="David"/>
          <w:u w:val="single"/>
          <w:rtl/>
          <w:lang w:eastAsia="he-IL"/>
        </w:rPr>
      </w:pPr>
      <w:bookmarkStart w:id="7819" w:name="ET_speaker_פארס_טויל_42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פארס טויל: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81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820" w:name="_ETM_Q1_4703624"/>
      <w:bookmarkEnd w:id="7820"/>
      <w:r w:rsidRPr="00B4322C">
        <w:rPr>
          <w:rtl/>
          <w:lang w:eastAsia="he-IL"/>
        </w:rPr>
        <w:t>כן.</w:t>
      </w:r>
      <w:bookmarkStart w:id="7821" w:name="_ETM_Q1_4704225"/>
      <w:bookmarkEnd w:id="7821"/>
      <w:r w:rsidRPr="00B4322C">
        <w:rPr>
          <w:rtl/>
          <w:lang w:eastAsia="he-IL"/>
        </w:rPr>
        <w:t xml:space="preserve"> היה כ-30% לא פעילים והכסף </w:t>
      </w:r>
      <w:bookmarkStart w:id="7822" w:name="_ETM_Q1_4714426"/>
      <w:bookmarkEnd w:id="7822"/>
      <w:r w:rsidRPr="00B4322C">
        <w:rPr>
          <w:rtl/>
          <w:lang w:eastAsia="he-IL"/>
        </w:rPr>
        <w:t xml:space="preserve">קוזז על ידי חברה </w:t>
      </w:r>
      <w:bookmarkStart w:id="7823" w:name="_ETM_Q1_4718424"/>
      <w:bookmarkEnd w:id="7823"/>
      <w:r w:rsidRPr="00B4322C">
        <w:rPr>
          <w:rtl/>
          <w:lang w:eastAsia="he-IL"/>
        </w:rPr>
        <w:t>ונוער.</w:t>
      </w:r>
    </w:p>
    <w:p w:rsidR="00B4322C" w:rsidRPr="00B4322C" w:rsidRDefault="00B4322C" w:rsidP="00B4322C">
      <w:pPr>
        <w:rPr>
          <w:rtl/>
          <w:lang w:eastAsia="he-IL"/>
        </w:rPr>
      </w:pPr>
      <w:bookmarkStart w:id="7824" w:name="_ETM_Q1_4708424"/>
      <w:bookmarkStart w:id="7825" w:name="_ETM_Q1_4708397"/>
      <w:bookmarkEnd w:id="7824"/>
      <w:bookmarkEnd w:id="7825"/>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826" w:name="_ETM_Q1_4708697"/>
      <w:bookmarkEnd w:id="7826"/>
      <w:r w:rsidRPr="00B4322C">
        <w:rPr>
          <w:rtl/>
          <w:lang w:eastAsia="he-IL"/>
        </w:rPr>
        <w:t>א</w:t>
      </w:r>
      <w:bookmarkStart w:id="7827" w:name="_ETM_Q1_4708897"/>
      <w:bookmarkEnd w:id="7827"/>
      <w:r w:rsidRPr="00B4322C">
        <w:rPr>
          <w:rtl/>
          <w:lang w:eastAsia="he-IL"/>
        </w:rPr>
        <w:t>תם פועלים מידית ומטפלים בקיזוזים והכל?</w:t>
      </w:r>
      <w:bookmarkStart w:id="7828" w:name="_ETM_Q1_4708997"/>
      <w:bookmarkEnd w:id="7828"/>
    </w:p>
    <w:p w:rsidR="00B4322C" w:rsidRPr="00B4322C" w:rsidRDefault="00B4322C" w:rsidP="00B4322C">
      <w:pPr>
        <w:rPr>
          <w:rtl/>
          <w:lang w:eastAsia="he-IL"/>
        </w:rPr>
      </w:pPr>
      <w:bookmarkStart w:id="7829" w:name="_ETM_Q1_4712297"/>
      <w:bookmarkStart w:id="7830" w:name="_ETM_Q1_4713698"/>
      <w:bookmarkEnd w:id="7829"/>
      <w:bookmarkEnd w:id="7830"/>
    </w:p>
    <w:p w:rsidR="00B4322C" w:rsidRPr="00B4322C" w:rsidRDefault="00B4322C" w:rsidP="00B4322C">
      <w:pPr>
        <w:keepNext/>
        <w:ind w:firstLine="0"/>
        <w:rPr>
          <w:rFonts w:ascii="David" w:hAnsi="David"/>
          <w:u w:val="single"/>
          <w:rtl/>
          <w:lang w:eastAsia="he-IL"/>
        </w:rPr>
      </w:pPr>
      <w:bookmarkStart w:id="7831" w:name="ET_speaker_פארס_טויל_42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פארס טויל: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83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832" w:name="_ETM_Q1_4714197"/>
      <w:bookmarkEnd w:id="7832"/>
      <w:r w:rsidRPr="00B4322C">
        <w:rPr>
          <w:rtl/>
          <w:lang w:eastAsia="he-IL"/>
        </w:rPr>
        <w:t xml:space="preserve">כן. </w:t>
      </w:r>
      <w:bookmarkStart w:id="7833" w:name="_ETM_Q1_4714397"/>
      <w:bookmarkStart w:id="7834" w:name="_ETM_Q1_4718997"/>
      <w:bookmarkEnd w:id="7833"/>
      <w:bookmarkEnd w:id="7834"/>
      <w:r w:rsidRPr="00B4322C">
        <w:rPr>
          <w:rtl/>
          <w:lang w:eastAsia="he-IL"/>
        </w:rPr>
        <w:t>בעניין פ</w:t>
      </w:r>
      <w:bookmarkStart w:id="7835" w:name="_ETM_Q1_4723097"/>
      <w:bookmarkEnd w:id="7835"/>
      <w:r w:rsidRPr="00B4322C">
        <w:rPr>
          <w:rtl/>
          <w:lang w:eastAsia="he-IL"/>
        </w:rPr>
        <w:t>רחי</w:t>
      </w:r>
      <w:bookmarkStart w:id="7836" w:name="_ETM_Q1_4713097"/>
      <w:bookmarkEnd w:id="7836"/>
      <w:r w:rsidRPr="00B4322C">
        <w:rPr>
          <w:rtl/>
          <w:lang w:eastAsia="he-IL"/>
        </w:rPr>
        <w:t xml:space="preserve"> הדגל, גם </w:t>
      </w:r>
      <w:bookmarkStart w:id="7837" w:name="_ETM_Q1_4723625"/>
      <w:bookmarkEnd w:id="7837"/>
      <w:r w:rsidRPr="00B4322C">
        <w:rPr>
          <w:rtl/>
          <w:lang w:eastAsia="he-IL"/>
        </w:rPr>
        <w:t>שם נעשו 48 בקרות על 48 סניפים. כ-</w:t>
      </w:r>
      <w:bookmarkStart w:id="7838" w:name="_ETM_Q1_4733025"/>
      <w:bookmarkEnd w:id="7838"/>
      <w:r w:rsidRPr="00B4322C">
        <w:rPr>
          <w:rtl/>
          <w:lang w:eastAsia="he-IL"/>
        </w:rPr>
        <w:t>25</w:t>
      </w:r>
      <w:bookmarkStart w:id="7839" w:name="_ETM_Q1_4723025"/>
      <w:bookmarkEnd w:id="7839"/>
      <w:r w:rsidRPr="00B4322C">
        <w:rPr>
          <w:rtl/>
          <w:lang w:eastAsia="he-IL"/>
        </w:rPr>
        <w:t>% היו לא פעילים</w:t>
      </w:r>
      <w:bookmarkStart w:id="7840" w:name="_ETM_Q1_4735399"/>
      <w:bookmarkStart w:id="7841" w:name="_ETM_Q1_4737898"/>
      <w:bookmarkEnd w:id="7840"/>
      <w:bookmarkEnd w:id="7841"/>
      <w:r w:rsidRPr="00B4322C">
        <w:rPr>
          <w:rtl/>
          <w:lang w:eastAsia="he-IL"/>
        </w:rPr>
        <w:t xml:space="preserve"> וגם אותם הורדנו כחלק מהקיזוזים והיו </w:t>
      </w:r>
      <w:bookmarkStart w:id="7842" w:name="_ETM_Q1_4738677"/>
      <w:bookmarkEnd w:id="7842"/>
      <w:r w:rsidRPr="00B4322C">
        <w:rPr>
          <w:rtl/>
          <w:lang w:eastAsia="he-IL"/>
        </w:rPr>
        <w:t>גם כאלו שפעילים לסירוגין</w:t>
      </w:r>
      <w:bookmarkStart w:id="7843" w:name="_ETM_Q1_4745574"/>
      <w:bookmarkEnd w:id="7843"/>
      <w:r w:rsidRPr="00B4322C">
        <w:rPr>
          <w:rtl/>
          <w:lang w:eastAsia="he-IL"/>
        </w:rPr>
        <w:t xml:space="preserve"> עם מספרים פחותים </w:t>
      </w:r>
      <w:bookmarkStart w:id="7844" w:name="_ETM_Q1_4738423"/>
      <w:bookmarkEnd w:id="7844"/>
      <w:r w:rsidRPr="00B4322C">
        <w:rPr>
          <w:rtl/>
          <w:lang w:eastAsia="he-IL"/>
        </w:rPr>
        <w:t>וביצענו עליהם סבב בקרה שני.</w:t>
      </w:r>
    </w:p>
    <w:p w:rsidR="00B4322C" w:rsidRPr="00B4322C" w:rsidRDefault="00B4322C" w:rsidP="00B4322C">
      <w:pPr>
        <w:rPr>
          <w:rtl/>
          <w:lang w:eastAsia="he-IL"/>
        </w:rPr>
      </w:pPr>
      <w:bookmarkStart w:id="7845" w:name="_ETM_Q1_4742326"/>
      <w:bookmarkStart w:id="7846" w:name="_ETM_Q1_4743226"/>
      <w:bookmarkEnd w:id="7845"/>
      <w:bookmarkEnd w:id="7846"/>
    </w:p>
    <w:p w:rsidR="00B4322C" w:rsidRPr="00B4322C" w:rsidRDefault="00B4322C" w:rsidP="00B4322C">
      <w:pPr>
        <w:keepNext/>
        <w:ind w:firstLine="0"/>
        <w:rPr>
          <w:rFonts w:ascii="David" w:hAnsi="David"/>
          <w:u w:val="single"/>
          <w:rtl/>
          <w:lang w:eastAsia="he-IL"/>
        </w:rPr>
      </w:pPr>
      <w:bookmarkStart w:id="7847" w:name="ET_speaker_6236_42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84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848" w:name="_ETM_Q1_4743724"/>
      <w:bookmarkEnd w:id="7848"/>
      <w:r w:rsidRPr="00B4322C">
        <w:rPr>
          <w:rtl/>
          <w:lang w:eastAsia="he-IL"/>
        </w:rPr>
        <w:t xml:space="preserve">כמה סניפים יש לפרחי </w:t>
      </w:r>
      <w:bookmarkStart w:id="7849" w:name="_ETM_Q1_4749325"/>
      <w:bookmarkEnd w:id="7849"/>
      <w:r w:rsidRPr="00B4322C">
        <w:rPr>
          <w:rtl/>
          <w:lang w:eastAsia="he-IL"/>
        </w:rPr>
        <w:t>הדגל?</w:t>
      </w:r>
    </w:p>
    <w:p w:rsidR="00B4322C" w:rsidRPr="00B4322C" w:rsidRDefault="00B4322C" w:rsidP="00B4322C">
      <w:pPr>
        <w:rPr>
          <w:rtl/>
          <w:lang w:eastAsia="he-IL"/>
        </w:rPr>
      </w:pPr>
      <w:bookmarkStart w:id="7850" w:name="_ETM_Q1_4740349"/>
      <w:bookmarkStart w:id="7851" w:name="_ETM_Q1_4741649"/>
      <w:bookmarkEnd w:id="7850"/>
      <w:bookmarkEnd w:id="7851"/>
    </w:p>
    <w:p w:rsidR="00B4322C" w:rsidRPr="00B4322C" w:rsidRDefault="00B4322C" w:rsidP="00B4322C">
      <w:pPr>
        <w:keepNext/>
        <w:ind w:firstLine="0"/>
        <w:rPr>
          <w:rFonts w:ascii="David" w:hAnsi="David"/>
          <w:u w:val="single"/>
          <w:rtl/>
          <w:lang w:eastAsia="he-IL"/>
        </w:rPr>
      </w:pPr>
      <w:bookmarkStart w:id="7852" w:name="ET_speaker_פארס_טויל_42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פארס טויל: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85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853" w:name="_ETM_Q1_4741949"/>
      <w:bookmarkEnd w:id="7853"/>
      <w:r w:rsidRPr="00B4322C">
        <w:rPr>
          <w:rtl/>
          <w:lang w:eastAsia="he-IL"/>
        </w:rPr>
        <w:t>186.</w:t>
      </w:r>
    </w:p>
    <w:p w:rsidR="00B4322C" w:rsidRPr="00B4322C" w:rsidRDefault="00B4322C" w:rsidP="00B4322C">
      <w:pPr>
        <w:rPr>
          <w:rtl/>
          <w:lang w:eastAsia="he-IL"/>
        </w:rPr>
      </w:pPr>
      <w:bookmarkStart w:id="7854" w:name="_ETM_Q1_4742749"/>
      <w:bookmarkStart w:id="7855" w:name="_ETM_Q1_4743049"/>
      <w:bookmarkEnd w:id="7854"/>
      <w:bookmarkEnd w:id="7855"/>
    </w:p>
    <w:p w:rsidR="00B4322C" w:rsidRPr="00B4322C" w:rsidRDefault="00B4322C" w:rsidP="00B4322C">
      <w:pPr>
        <w:keepNext/>
        <w:ind w:firstLine="0"/>
        <w:rPr>
          <w:rFonts w:ascii="David" w:hAnsi="David"/>
          <w:u w:val="single"/>
          <w:rtl/>
          <w:lang w:eastAsia="he-IL"/>
        </w:rPr>
      </w:pPr>
      <w:bookmarkStart w:id="7856" w:name="ET_speaker_6236_42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85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857" w:name="_ETM_Q1_4744349"/>
      <w:bookmarkEnd w:id="7857"/>
      <w:r w:rsidRPr="00B4322C">
        <w:rPr>
          <w:rtl/>
          <w:lang w:eastAsia="he-IL"/>
        </w:rPr>
        <w:t xml:space="preserve">ואתם הגעתם </w:t>
      </w:r>
      <w:bookmarkStart w:id="7858" w:name="_ETM_Q1_4745249"/>
      <w:bookmarkEnd w:id="7858"/>
      <w:r w:rsidRPr="00B4322C">
        <w:rPr>
          <w:rtl/>
          <w:lang w:eastAsia="he-IL"/>
        </w:rPr>
        <w:t>ל-40 ומשהו?</w:t>
      </w:r>
    </w:p>
    <w:p w:rsidR="00B4322C" w:rsidRPr="00B4322C" w:rsidRDefault="00B4322C" w:rsidP="00B4322C">
      <w:pPr>
        <w:rPr>
          <w:rtl/>
          <w:lang w:eastAsia="he-IL"/>
        </w:rPr>
      </w:pPr>
      <w:bookmarkStart w:id="7859" w:name="_ETM_Q1_4752350"/>
      <w:bookmarkStart w:id="7860" w:name="_ETM_Q1_4752647"/>
      <w:bookmarkStart w:id="7861" w:name="_ETM_Q1_4753149"/>
      <w:bookmarkEnd w:id="7859"/>
      <w:bookmarkEnd w:id="7860"/>
      <w:bookmarkEnd w:id="7861"/>
    </w:p>
    <w:p w:rsidR="00B4322C" w:rsidRPr="00B4322C" w:rsidRDefault="00B4322C" w:rsidP="00B4322C">
      <w:pPr>
        <w:keepNext/>
        <w:ind w:firstLine="0"/>
        <w:rPr>
          <w:rFonts w:ascii="David" w:hAnsi="David"/>
          <w:u w:val="single"/>
          <w:rtl/>
          <w:lang w:eastAsia="he-IL"/>
        </w:rPr>
      </w:pPr>
      <w:bookmarkStart w:id="7862" w:name="ET_speaker_פארס_טויל_42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פארס טויל: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86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863" w:name="_ETM_Q1_4753649"/>
      <w:bookmarkStart w:id="7864" w:name="_ETM_Q1_4753849"/>
      <w:bookmarkEnd w:id="7863"/>
      <w:bookmarkEnd w:id="7864"/>
      <w:r w:rsidRPr="00B4322C">
        <w:rPr>
          <w:rtl/>
          <w:lang w:eastAsia="he-IL"/>
        </w:rPr>
        <w:t>48</w:t>
      </w:r>
      <w:bookmarkStart w:id="7865" w:name="_ETM_Q1_4743849"/>
      <w:bookmarkEnd w:id="7865"/>
      <w:r w:rsidRPr="00B4322C">
        <w:rPr>
          <w:rtl/>
          <w:lang w:eastAsia="he-IL"/>
        </w:rPr>
        <w:t xml:space="preserve">. </w:t>
      </w:r>
      <w:bookmarkStart w:id="7866" w:name="_ETM_Q1_4744480"/>
      <w:bookmarkEnd w:id="7866"/>
      <w:r w:rsidRPr="00B4322C">
        <w:rPr>
          <w:rtl/>
          <w:lang w:eastAsia="he-IL"/>
        </w:rPr>
        <w:t>25% לא היו פעילים</w:t>
      </w:r>
      <w:bookmarkStart w:id="7867" w:name="_ETM_Q1_4739480"/>
      <w:bookmarkStart w:id="7868" w:name="_ETM_Q1_4748047"/>
      <w:bookmarkEnd w:id="7867"/>
      <w:bookmarkEnd w:id="7868"/>
      <w:r w:rsidRPr="00B4322C">
        <w:rPr>
          <w:rtl/>
          <w:lang w:eastAsia="he-IL"/>
        </w:rPr>
        <w:t>.</w:t>
      </w:r>
    </w:p>
    <w:p w:rsidR="00B4322C" w:rsidRPr="00B4322C" w:rsidRDefault="00B4322C" w:rsidP="00B4322C">
      <w:pPr>
        <w:rPr>
          <w:rtl/>
          <w:lang w:eastAsia="he-IL"/>
        </w:rPr>
      </w:pPr>
      <w:bookmarkStart w:id="7869" w:name="_ETM_Q1_4755466"/>
      <w:bookmarkStart w:id="7870" w:name="_ETM_Q1_4755966"/>
      <w:bookmarkEnd w:id="7869"/>
      <w:bookmarkEnd w:id="7870"/>
    </w:p>
    <w:p w:rsidR="00B4322C" w:rsidRPr="00B4322C" w:rsidRDefault="00B4322C" w:rsidP="00B4322C">
      <w:pPr>
        <w:keepNext/>
        <w:ind w:firstLine="0"/>
        <w:rPr>
          <w:rFonts w:ascii="David" w:hAnsi="David"/>
          <w:u w:val="single"/>
          <w:rtl/>
          <w:lang w:eastAsia="he-IL"/>
        </w:rPr>
      </w:pPr>
      <w:bookmarkStart w:id="7871" w:name="ET_speaker_6236_42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87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872" w:name="_ETM_Q1_4756466"/>
      <w:bookmarkEnd w:id="7872"/>
      <w:r w:rsidRPr="00B4322C">
        <w:rPr>
          <w:rtl/>
          <w:lang w:eastAsia="he-IL"/>
        </w:rPr>
        <w:t xml:space="preserve">אבל אתם מתכוונים להשלים </w:t>
      </w:r>
      <w:bookmarkStart w:id="7873" w:name="_ETM_Q1_4759267"/>
      <w:bookmarkEnd w:id="7873"/>
      <w:r w:rsidRPr="00B4322C">
        <w:rPr>
          <w:rtl/>
          <w:lang w:eastAsia="he-IL"/>
        </w:rPr>
        <w:t>את הבדיקה בכל ה-</w:t>
      </w:r>
      <w:bookmarkStart w:id="7874" w:name="_ETM_Q1_4760966"/>
      <w:bookmarkEnd w:id="7874"/>
      <w:r w:rsidRPr="00B4322C">
        <w:rPr>
          <w:rtl/>
          <w:lang w:eastAsia="he-IL"/>
        </w:rPr>
        <w:t>1</w:t>
      </w:r>
      <w:bookmarkStart w:id="7875" w:name="_ETM_Q1_4750966"/>
      <w:bookmarkEnd w:id="7875"/>
      <w:r w:rsidRPr="00B4322C">
        <w:rPr>
          <w:rtl/>
          <w:lang w:eastAsia="he-IL"/>
        </w:rPr>
        <w:t>86?</w:t>
      </w:r>
    </w:p>
    <w:p w:rsidR="00B4322C" w:rsidRPr="00B4322C" w:rsidRDefault="00B4322C" w:rsidP="00B4322C">
      <w:pPr>
        <w:rPr>
          <w:rtl/>
          <w:lang w:eastAsia="he-IL"/>
        </w:rPr>
      </w:pPr>
      <w:bookmarkStart w:id="7876" w:name="_ETM_Q1_4750946"/>
      <w:bookmarkStart w:id="7877" w:name="_ETM_Q1_4751747"/>
      <w:bookmarkEnd w:id="7876"/>
      <w:bookmarkEnd w:id="7877"/>
    </w:p>
    <w:p w:rsidR="00B4322C" w:rsidRPr="00B4322C" w:rsidRDefault="00B4322C" w:rsidP="00B4322C">
      <w:pPr>
        <w:keepNext/>
        <w:ind w:firstLine="0"/>
        <w:rPr>
          <w:rFonts w:ascii="David" w:hAnsi="David"/>
          <w:u w:val="single"/>
          <w:rtl/>
          <w:lang w:eastAsia="he-IL"/>
        </w:rPr>
      </w:pPr>
      <w:bookmarkStart w:id="7878" w:name="ET_speaker_פארס_טויל_42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פארס טויל: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87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879" w:name="_ETM_Q1_4752147"/>
      <w:bookmarkEnd w:id="7879"/>
      <w:r w:rsidRPr="00B4322C">
        <w:rPr>
          <w:rtl/>
          <w:lang w:eastAsia="he-IL"/>
        </w:rPr>
        <w:t xml:space="preserve">השנה נעשה את ההשלמה של זה. </w:t>
      </w:r>
      <w:bookmarkStart w:id="7880" w:name="_ETM_Q1_4755547"/>
      <w:bookmarkStart w:id="7881" w:name="_ETM_Q1_4751547"/>
      <w:bookmarkStart w:id="7882" w:name="_ETM_Q1_4754785"/>
      <w:bookmarkStart w:id="7883" w:name="_ETM_Q1_4750947"/>
      <w:bookmarkEnd w:id="7880"/>
      <w:bookmarkEnd w:id="7881"/>
      <w:bookmarkEnd w:id="7882"/>
      <w:bookmarkEnd w:id="7883"/>
    </w:p>
    <w:p w:rsidR="00B4322C" w:rsidRPr="00B4322C" w:rsidRDefault="00B4322C" w:rsidP="00B4322C">
      <w:pPr>
        <w:rPr>
          <w:rtl/>
          <w:lang w:eastAsia="he-IL"/>
        </w:rPr>
      </w:pPr>
      <w:bookmarkStart w:id="7884" w:name="_ETM_Q1_4764247"/>
      <w:bookmarkStart w:id="7885" w:name="_ETM_Q1_4764546"/>
      <w:bookmarkStart w:id="7886" w:name="_ETM_Q1_4764946"/>
      <w:bookmarkEnd w:id="7884"/>
      <w:bookmarkEnd w:id="7885"/>
      <w:bookmarkEnd w:id="7886"/>
    </w:p>
    <w:p w:rsidR="00B4322C" w:rsidRPr="00B4322C" w:rsidRDefault="00B4322C" w:rsidP="00B4322C">
      <w:pPr>
        <w:keepNext/>
        <w:ind w:firstLine="0"/>
        <w:rPr>
          <w:rFonts w:ascii="David" w:hAnsi="David"/>
          <w:u w:val="single"/>
          <w:rtl/>
          <w:lang w:eastAsia="he-IL"/>
        </w:rPr>
      </w:pPr>
      <w:bookmarkStart w:id="7887" w:name="ET_speaker_6236_42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88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888" w:name="_ETM_Q1_4765347"/>
      <w:bookmarkEnd w:id="7888"/>
      <w:r w:rsidRPr="00B4322C">
        <w:rPr>
          <w:rtl/>
          <w:lang w:eastAsia="he-IL"/>
        </w:rPr>
        <w:t xml:space="preserve">מה </w:t>
      </w:r>
      <w:bookmarkStart w:id="7889" w:name="_ETM_Q1_4765647"/>
      <w:bookmarkEnd w:id="7889"/>
      <w:r w:rsidRPr="00B4322C">
        <w:rPr>
          <w:rtl/>
          <w:lang w:eastAsia="he-IL"/>
        </w:rPr>
        <w:t xml:space="preserve">שאתה עונה זה שאתם עושים בקרות </w:t>
      </w:r>
      <w:bookmarkStart w:id="7890" w:name="_ETM_Q1_4769447"/>
      <w:bookmarkStart w:id="7891" w:name="_ETM_Q1_4768932"/>
      <w:bookmarkEnd w:id="7890"/>
      <w:bookmarkEnd w:id="7891"/>
      <w:r w:rsidRPr="00B4322C">
        <w:rPr>
          <w:rtl/>
          <w:lang w:eastAsia="he-IL"/>
        </w:rPr>
        <w:t>תכופות ומקזזים בהתאם?</w:t>
      </w:r>
    </w:p>
    <w:p w:rsidR="00B4322C" w:rsidRPr="00B4322C" w:rsidRDefault="00B4322C" w:rsidP="00B4322C">
      <w:pPr>
        <w:rPr>
          <w:rtl/>
          <w:lang w:eastAsia="he-IL"/>
        </w:rPr>
      </w:pPr>
      <w:bookmarkStart w:id="7892" w:name="_ETM_Q1_4761533"/>
      <w:bookmarkStart w:id="7893" w:name="_ETM_Q1_4761833"/>
      <w:bookmarkStart w:id="7894" w:name="_ETM_Q1_4763233"/>
      <w:bookmarkEnd w:id="7892"/>
      <w:bookmarkEnd w:id="7893"/>
      <w:bookmarkEnd w:id="7894"/>
    </w:p>
    <w:p w:rsidR="00B4322C" w:rsidRPr="00B4322C" w:rsidRDefault="00B4322C" w:rsidP="00B4322C">
      <w:pPr>
        <w:keepNext/>
        <w:ind w:firstLine="0"/>
        <w:rPr>
          <w:rFonts w:ascii="David" w:hAnsi="David"/>
          <w:u w:val="single"/>
          <w:rtl/>
          <w:lang w:eastAsia="he-IL"/>
        </w:rPr>
      </w:pPr>
      <w:bookmarkStart w:id="7895" w:name="ET_speaker_פארס_טויל_43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פארס טויל: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89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896" w:name="_ETM_Q1_4763533"/>
      <w:bookmarkEnd w:id="7896"/>
      <w:r w:rsidRPr="00B4322C">
        <w:rPr>
          <w:rtl/>
          <w:lang w:eastAsia="he-IL"/>
        </w:rPr>
        <w:t>כן. אגף הבקרה ומינהל החברה ונוער עובדים בשית</w:t>
      </w:r>
      <w:bookmarkStart w:id="7897" w:name="_ETM_Q1_4777033"/>
      <w:bookmarkEnd w:id="7897"/>
      <w:r w:rsidRPr="00B4322C">
        <w:rPr>
          <w:rtl/>
          <w:lang w:eastAsia="he-IL"/>
        </w:rPr>
        <w:t>וף.</w:t>
      </w:r>
    </w:p>
    <w:p w:rsidR="00B4322C" w:rsidRPr="00B4322C" w:rsidRDefault="00B4322C" w:rsidP="00B4322C">
      <w:pPr>
        <w:rPr>
          <w:rtl/>
          <w:lang w:eastAsia="he-IL"/>
        </w:rPr>
      </w:pPr>
      <w:bookmarkStart w:id="7898" w:name="_ETM_Q1_4767033"/>
      <w:bookmarkStart w:id="7899" w:name="_ETM_Q1_4767647"/>
      <w:bookmarkEnd w:id="7898"/>
      <w:bookmarkEnd w:id="7899"/>
    </w:p>
    <w:p w:rsidR="00B4322C" w:rsidRPr="00B4322C" w:rsidRDefault="00B4322C" w:rsidP="00B4322C">
      <w:pPr>
        <w:keepNext/>
        <w:ind w:firstLine="0"/>
        <w:rPr>
          <w:rFonts w:ascii="David" w:hAnsi="David"/>
          <w:u w:val="single"/>
          <w:rtl/>
          <w:lang w:eastAsia="he-IL"/>
        </w:rPr>
      </w:pPr>
      <w:bookmarkStart w:id="7900" w:name="ET_speaker_6255_43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סימון דוידסון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90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901" w:name="_ETM_Q1_4767847"/>
      <w:bookmarkStart w:id="7902" w:name="_ETM_Q1_4768146"/>
      <w:bookmarkEnd w:id="7901"/>
      <w:bookmarkEnd w:id="7902"/>
      <w:r w:rsidRPr="00B4322C">
        <w:rPr>
          <w:rtl/>
          <w:lang w:eastAsia="he-IL"/>
        </w:rPr>
        <w:t xml:space="preserve">לאן הולך </w:t>
      </w:r>
      <w:bookmarkStart w:id="7903" w:name="_ETM_Q1_4769647"/>
      <w:bookmarkEnd w:id="7903"/>
      <w:r w:rsidRPr="00B4322C">
        <w:rPr>
          <w:rtl/>
          <w:lang w:eastAsia="he-IL"/>
        </w:rPr>
        <w:t>הכסף שאתם מקזזים?</w:t>
      </w:r>
    </w:p>
    <w:p w:rsidR="00B4322C" w:rsidRPr="00B4322C" w:rsidRDefault="00B4322C" w:rsidP="00B4322C">
      <w:pPr>
        <w:rPr>
          <w:rtl/>
          <w:lang w:eastAsia="he-IL"/>
        </w:rPr>
      </w:pPr>
      <w:bookmarkStart w:id="7904" w:name="_ETM_Q1_4779046"/>
      <w:bookmarkStart w:id="7905" w:name="_ETM_Q1_4779747"/>
      <w:bookmarkEnd w:id="7904"/>
      <w:bookmarkEnd w:id="7905"/>
    </w:p>
    <w:p w:rsidR="00B4322C" w:rsidRPr="00B4322C" w:rsidRDefault="00B4322C" w:rsidP="00B4322C">
      <w:pPr>
        <w:keepNext/>
        <w:ind w:firstLine="0"/>
        <w:rPr>
          <w:rFonts w:ascii="David" w:hAnsi="David"/>
          <w:u w:val="single"/>
          <w:rtl/>
          <w:lang w:eastAsia="he-IL"/>
        </w:rPr>
      </w:pPr>
      <w:bookmarkStart w:id="7906" w:name="ET_speaker_פארס_טויל_43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פארס טויל: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90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907" w:name="_ETM_Q1_4780247"/>
      <w:bookmarkEnd w:id="7907"/>
      <w:r w:rsidRPr="00B4322C">
        <w:rPr>
          <w:rtl/>
          <w:lang w:eastAsia="he-IL"/>
        </w:rPr>
        <w:t>הוא</w:t>
      </w:r>
      <w:bookmarkStart w:id="7908" w:name="_ETM_Q1_4782115"/>
      <w:bookmarkEnd w:id="7908"/>
      <w:r w:rsidRPr="00B4322C">
        <w:rPr>
          <w:rtl/>
          <w:lang w:eastAsia="he-IL"/>
        </w:rPr>
        <w:t xml:space="preserve"> לא מחולק.</w:t>
      </w:r>
      <w:bookmarkStart w:id="7909" w:name="_ETM_Q1_4781548"/>
      <w:bookmarkEnd w:id="7909"/>
    </w:p>
    <w:p w:rsidR="00B4322C" w:rsidRPr="00B4322C" w:rsidRDefault="00B4322C" w:rsidP="00B4322C">
      <w:pPr>
        <w:rPr>
          <w:rtl/>
          <w:lang w:eastAsia="he-IL"/>
        </w:rPr>
      </w:pPr>
      <w:bookmarkStart w:id="7910" w:name="_ETM_Q1_4789133"/>
      <w:bookmarkEnd w:id="7910"/>
    </w:p>
    <w:p w:rsidR="00B4322C" w:rsidRPr="00B4322C" w:rsidRDefault="00B4322C" w:rsidP="00B4322C">
      <w:pPr>
        <w:keepNext/>
        <w:ind w:firstLine="0"/>
        <w:rPr>
          <w:rFonts w:ascii="David" w:hAnsi="David"/>
          <w:u w:val="single"/>
          <w:rtl/>
          <w:lang w:eastAsia="he-IL"/>
        </w:rPr>
      </w:pPr>
      <w:bookmarkStart w:id="7911" w:name="ET_speaker_קריאה_44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קריאה: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911"/>
    </w:p>
    <w:p w:rsidR="00B4322C" w:rsidRPr="00B4322C" w:rsidRDefault="00B4322C" w:rsidP="00B4322C">
      <w:pPr>
        <w:rPr>
          <w:rtl/>
          <w:lang w:eastAsia="he-IL"/>
        </w:rPr>
      </w:pPr>
    </w:p>
    <w:p w:rsidR="00B4322C" w:rsidRPr="00B4322C" w:rsidRDefault="00B4322C" w:rsidP="00B4322C">
      <w:pPr>
        <w:rPr>
          <w:rtl/>
          <w:lang w:eastAsia="he-IL"/>
        </w:rPr>
      </w:pPr>
      <w:bookmarkStart w:id="7912" w:name="_ETM_Q1_4771548"/>
      <w:bookmarkEnd w:id="7912"/>
      <w:r w:rsidRPr="00B4322C">
        <w:rPr>
          <w:rtl/>
          <w:lang w:eastAsia="he-IL"/>
        </w:rPr>
        <w:t>הוא לא</w:t>
      </w:r>
      <w:bookmarkStart w:id="7913" w:name="_ETM_Q1_4779136"/>
      <w:bookmarkEnd w:id="7913"/>
      <w:r w:rsidRPr="00B4322C">
        <w:rPr>
          <w:rtl/>
          <w:lang w:eastAsia="he-IL"/>
        </w:rPr>
        <w:t xml:space="preserve"> מגיע לוועדה להקצאה בכלל.</w:t>
      </w:r>
    </w:p>
    <w:p w:rsidR="00B4322C" w:rsidRPr="00B4322C" w:rsidRDefault="00B4322C" w:rsidP="00B4322C">
      <w:pPr>
        <w:rPr>
          <w:rtl/>
          <w:lang w:eastAsia="he-IL"/>
        </w:rPr>
      </w:pPr>
      <w:bookmarkStart w:id="7914" w:name="_ETM_Q1_4783868"/>
      <w:bookmarkStart w:id="7915" w:name="_ETM_Q1_4784068"/>
      <w:bookmarkStart w:id="7916" w:name="_ETM_Q1_4784668"/>
      <w:bookmarkEnd w:id="7914"/>
      <w:bookmarkEnd w:id="7915"/>
      <w:bookmarkEnd w:id="7916"/>
    </w:p>
    <w:p w:rsidR="00B4322C" w:rsidRPr="00B4322C" w:rsidRDefault="00B4322C" w:rsidP="00B4322C">
      <w:pPr>
        <w:keepNext/>
        <w:ind w:firstLine="0"/>
        <w:rPr>
          <w:rFonts w:ascii="David" w:hAnsi="David"/>
          <w:u w:val="single"/>
          <w:rtl/>
          <w:lang w:eastAsia="he-IL"/>
        </w:rPr>
      </w:pPr>
      <w:bookmarkStart w:id="7917" w:name="ET_speaker_6255_43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סימון דוידסון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91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918" w:name="_ETM_Q1_4784968"/>
      <w:bookmarkEnd w:id="7918"/>
      <w:r w:rsidRPr="00B4322C">
        <w:rPr>
          <w:rtl/>
          <w:lang w:eastAsia="he-IL"/>
        </w:rPr>
        <w:t xml:space="preserve">חוזר </w:t>
      </w:r>
      <w:bookmarkStart w:id="7919" w:name="_ETM_Q1_4785668"/>
      <w:bookmarkStart w:id="7920" w:name="_ETM_Q1_4791404"/>
      <w:bookmarkStart w:id="7921" w:name="_ETM_Q1_4786404"/>
      <w:bookmarkEnd w:id="7919"/>
      <w:bookmarkEnd w:id="7920"/>
      <w:bookmarkEnd w:id="7921"/>
      <w:r w:rsidRPr="00B4322C">
        <w:rPr>
          <w:rtl/>
          <w:lang w:eastAsia="he-IL"/>
        </w:rPr>
        <w:t>לאוצר? נשאר במשרד החינוך?</w:t>
      </w:r>
    </w:p>
    <w:p w:rsidR="00B4322C" w:rsidRPr="00B4322C" w:rsidRDefault="00B4322C" w:rsidP="00B4322C">
      <w:pPr>
        <w:rPr>
          <w:rtl/>
          <w:lang w:eastAsia="he-IL"/>
        </w:rPr>
      </w:pPr>
      <w:bookmarkStart w:id="7922" w:name="_ETM_Q1_4777697"/>
      <w:bookmarkStart w:id="7923" w:name="_ETM_Q1_4777897"/>
      <w:bookmarkStart w:id="7924" w:name="_ETM_Q1_4778396"/>
      <w:bookmarkEnd w:id="7922"/>
      <w:bookmarkEnd w:id="7923"/>
      <w:bookmarkEnd w:id="7924"/>
    </w:p>
    <w:p w:rsidR="00B4322C" w:rsidRPr="00B4322C" w:rsidRDefault="00B4322C" w:rsidP="00B4322C">
      <w:pPr>
        <w:keepNext/>
        <w:ind w:firstLine="0"/>
        <w:rPr>
          <w:rFonts w:ascii="David" w:hAnsi="David"/>
          <w:u w:val="single"/>
          <w:rtl/>
          <w:lang w:eastAsia="he-IL"/>
        </w:rPr>
      </w:pPr>
      <w:bookmarkStart w:id="7925" w:name="ET_speaker_6236_43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92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926" w:name="_ETM_Q1_4778797"/>
      <w:bookmarkEnd w:id="7926"/>
      <w:r w:rsidRPr="00B4322C">
        <w:rPr>
          <w:rtl/>
          <w:lang w:eastAsia="he-IL"/>
        </w:rPr>
        <w:t>קרה שקיזזתם בדיעבד? רטרו?</w:t>
      </w:r>
    </w:p>
    <w:p w:rsidR="00B4322C" w:rsidRPr="00B4322C" w:rsidRDefault="00B4322C" w:rsidP="00B4322C">
      <w:pPr>
        <w:rPr>
          <w:rtl/>
          <w:lang w:eastAsia="he-IL"/>
        </w:rPr>
      </w:pPr>
      <w:bookmarkStart w:id="7927" w:name="_ETM_Q1_4787398"/>
      <w:bookmarkStart w:id="7928" w:name="_ETM_Q1_4788997"/>
      <w:bookmarkEnd w:id="7927"/>
      <w:bookmarkEnd w:id="7928"/>
    </w:p>
    <w:p w:rsidR="00B4322C" w:rsidRPr="00B4322C" w:rsidRDefault="00B4322C" w:rsidP="00B4322C">
      <w:pPr>
        <w:keepNext/>
        <w:ind w:firstLine="0"/>
        <w:rPr>
          <w:rFonts w:ascii="David" w:hAnsi="David"/>
          <w:u w:val="single"/>
          <w:rtl/>
          <w:lang w:eastAsia="he-IL"/>
        </w:rPr>
      </w:pPr>
      <w:bookmarkStart w:id="7929" w:name="ET_speaker_פארס_טויל_43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פארס טויל: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92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930" w:name="_ETM_Q1_4789397"/>
      <w:bookmarkEnd w:id="7930"/>
      <w:r w:rsidRPr="00B4322C">
        <w:rPr>
          <w:rtl/>
          <w:lang w:eastAsia="he-IL"/>
        </w:rPr>
        <w:t>חוזר.</w:t>
      </w:r>
      <w:bookmarkStart w:id="7931" w:name="_ETM_Q1_4790097"/>
      <w:bookmarkEnd w:id="7931"/>
    </w:p>
    <w:p w:rsidR="00B4322C" w:rsidRPr="00B4322C" w:rsidRDefault="00B4322C" w:rsidP="00B4322C">
      <w:pPr>
        <w:rPr>
          <w:rtl/>
          <w:lang w:eastAsia="he-IL"/>
        </w:rPr>
      </w:pPr>
      <w:bookmarkStart w:id="7932" w:name="_ETM_Q1_4780097"/>
      <w:bookmarkStart w:id="7933" w:name="_ETM_Q1_4780031"/>
      <w:bookmarkEnd w:id="7932"/>
      <w:bookmarkEnd w:id="7933"/>
    </w:p>
    <w:p w:rsidR="00B4322C" w:rsidRPr="00B4322C" w:rsidRDefault="00B4322C" w:rsidP="00B4322C">
      <w:pPr>
        <w:keepNext/>
        <w:ind w:firstLine="0"/>
        <w:rPr>
          <w:rFonts w:ascii="David" w:hAnsi="David"/>
          <w:u w:val="single"/>
          <w:rtl/>
          <w:lang w:eastAsia="he-IL"/>
        </w:rPr>
      </w:pPr>
      <w:bookmarkStart w:id="7934" w:name="ET_speaker_קריאה_44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קריאה: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934"/>
    </w:p>
    <w:p w:rsidR="00B4322C" w:rsidRPr="00B4322C" w:rsidRDefault="00B4322C" w:rsidP="00B4322C">
      <w:pPr>
        <w:rPr>
          <w:rtl/>
          <w:lang w:eastAsia="he-IL"/>
        </w:rPr>
      </w:pPr>
    </w:p>
    <w:p w:rsidR="00B4322C" w:rsidRPr="00B4322C" w:rsidRDefault="00B4322C" w:rsidP="00B4322C">
      <w:pPr>
        <w:rPr>
          <w:rtl/>
          <w:lang w:eastAsia="he-IL"/>
        </w:rPr>
      </w:pPr>
      <w:bookmarkStart w:id="7935" w:name="_ETM_Q1_4780331"/>
      <w:bookmarkEnd w:id="7935"/>
      <w:r w:rsidRPr="00B4322C">
        <w:rPr>
          <w:rtl/>
          <w:lang w:eastAsia="he-IL"/>
        </w:rPr>
        <w:t xml:space="preserve">דווקא לא אלא </w:t>
      </w:r>
      <w:bookmarkStart w:id="7936" w:name="_ETM_Q1_4782731"/>
      <w:bookmarkEnd w:id="7936"/>
      <w:r w:rsidRPr="00B4322C">
        <w:rPr>
          <w:rtl/>
          <w:lang w:eastAsia="he-IL"/>
        </w:rPr>
        <w:t>קרה שהחזרנו את מה ש</w:t>
      </w:r>
      <w:bookmarkStart w:id="7937" w:name="_ETM_Q1_4787531"/>
      <w:bookmarkEnd w:id="7937"/>
      <w:r w:rsidRPr="00B4322C">
        <w:rPr>
          <w:rtl/>
          <w:lang w:eastAsia="he-IL"/>
        </w:rPr>
        <w:t>קיזזנו</w:t>
      </w:r>
      <w:bookmarkStart w:id="7938" w:name="_ETM_Q1_4791516"/>
      <w:bookmarkEnd w:id="7938"/>
      <w:r w:rsidRPr="00B4322C">
        <w:rPr>
          <w:rtl/>
          <w:lang w:eastAsia="he-IL"/>
        </w:rPr>
        <w:t xml:space="preserve"> </w:t>
      </w:r>
      <w:bookmarkStart w:id="7939" w:name="_ETM_Q1_4794131"/>
      <w:bookmarkEnd w:id="7939"/>
      <w:r w:rsidRPr="00B4322C">
        <w:rPr>
          <w:rtl/>
          <w:lang w:eastAsia="he-IL"/>
        </w:rPr>
        <w:t xml:space="preserve">לכנפי הדגל - </w:t>
      </w:r>
      <w:bookmarkStart w:id="7940" w:name="_ETM_Q1_4791547"/>
      <w:bookmarkEnd w:id="7940"/>
      <w:r w:rsidRPr="00B4322C">
        <w:rPr>
          <w:rtl/>
          <w:lang w:eastAsia="he-IL"/>
        </w:rPr>
        <w:t>- -</w:t>
      </w:r>
      <w:bookmarkStart w:id="7941" w:name="_ETM_Q1_4792896"/>
      <w:bookmarkEnd w:id="7941"/>
    </w:p>
    <w:p w:rsidR="00B4322C" w:rsidRPr="00B4322C" w:rsidRDefault="00B4322C" w:rsidP="00B4322C">
      <w:pPr>
        <w:rPr>
          <w:rtl/>
          <w:lang w:eastAsia="he-IL"/>
        </w:rPr>
      </w:pPr>
      <w:bookmarkStart w:id="7942" w:name="_ETM_Q1_4789775"/>
      <w:bookmarkStart w:id="7943" w:name="_ETM_Q1_4789975"/>
      <w:bookmarkStart w:id="7944" w:name="_ETM_Q1_4791576"/>
      <w:bookmarkEnd w:id="7942"/>
      <w:bookmarkEnd w:id="7943"/>
      <w:bookmarkEnd w:id="7944"/>
    </w:p>
    <w:p w:rsidR="00B4322C" w:rsidRPr="00B4322C" w:rsidRDefault="00B4322C" w:rsidP="00B4322C">
      <w:pPr>
        <w:keepNext/>
        <w:ind w:firstLine="0"/>
        <w:rPr>
          <w:rFonts w:ascii="David" w:hAnsi="David"/>
          <w:u w:val="single"/>
          <w:rtl/>
          <w:lang w:eastAsia="he-IL"/>
        </w:rPr>
      </w:pPr>
      <w:bookmarkStart w:id="7945" w:name="ET_speaker_6127_43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94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946" w:name="_ETM_Q1_4791876"/>
      <w:bookmarkEnd w:id="7946"/>
      <w:r w:rsidRPr="00B4322C">
        <w:rPr>
          <w:rtl/>
          <w:lang w:eastAsia="he-IL"/>
        </w:rPr>
        <w:t>לאוצר?</w:t>
      </w:r>
      <w:bookmarkStart w:id="7947" w:name="_ETM_Q1_4793676"/>
      <w:bookmarkEnd w:id="7947"/>
    </w:p>
    <w:p w:rsidR="00B4322C" w:rsidRPr="00B4322C" w:rsidRDefault="00B4322C" w:rsidP="00B4322C">
      <w:pPr>
        <w:rPr>
          <w:rtl/>
          <w:lang w:eastAsia="he-IL"/>
        </w:rPr>
      </w:pPr>
      <w:bookmarkStart w:id="7948" w:name="_ETM_Q1_4783676"/>
      <w:bookmarkStart w:id="7949" w:name="_ETM_Q1_4784047"/>
      <w:bookmarkEnd w:id="7948"/>
      <w:bookmarkEnd w:id="7949"/>
    </w:p>
    <w:p w:rsidR="00B4322C" w:rsidRPr="00B4322C" w:rsidRDefault="00B4322C" w:rsidP="00B4322C">
      <w:pPr>
        <w:keepNext/>
        <w:ind w:firstLine="0"/>
        <w:rPr>
          <w:rFonts w:ascii="David" w:hAnsi="David"/>
          <w:u w:val="single"/>
          <w:rtl/>
          <w:lang w:eastAsia="he-IL"/>
        </w:rPr>
      </w:pPr>
      <w:bookmarkStart w:id="7950" w:name="ET_speaker_6255_43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סימון דוידסון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950"/>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ל</w:t>
      </w:r>
      <w:bookmarkStart w:id="7951" w:name="_ETM_Q1_4784347"/>
      <w:bookmarkEnd w:id="7951"/>
      <w:r w:rsidRPr="00B4322C">
        <w:rPr>
          <w:rtl/>
          <w:lang w:eastAsia="he-IL"/>
        </w:rPr>
        <w:t>אן הכסף חוזר?</w:t>
      </w:r>
    </w:p>
    <w:p w:rsidR="00B4322C" w:rsidRPr="00B4322C" w:rsidRDefault="00B4322C" w:rsidP="00B4322C">
      <w:pPr>
        <w:rPr>
          <w:rtl/>
          <w:lang w:eastAsia="he-IL"/>
        </w:rPr>
      </w:pPr>
      <w:bookmarkStart w:id="7952" w:name="_ETM_Q1_4794247"/>
      <w:bookmarkStart w:id="7953" w:name="_ETM_Q1_4794747"/>
      <w:bookmarkEnd w:id="7952"/>
      <w:bookmarkEnd w:id="7953"/>
    </w:p>
    <w:p w:rsidR="00B4322C" w:rsidRPr="00B4322C" w:rsidRDefault="00B4322C" w:rsidP="00B4322C">
      <w:pPr>
        <w:keepNext/>
        <w:ind w:firstLine="0"/>
        <w:rPr>
          <w:rFonts w:ascii="David" w:hAnsi="David"/>
          <w:u w:val="single"/>
          <w:rtl/>
          <w:lang w:eastAsia="he-IL"/>
        </w:rPr>
      </w:pPr>
      <w:bookmarkStart w:id="7954" w:name="ET_speaker_קריאה_44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קריאה: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954"/>
    </w:p>
    <w:p w:rsidR="00B4322C" w:rsidRPr="00B4322C" w:rsidRDefault="00B4322C" w:rsidP="00B4322C">
      <w:pPr>
        <w:rPr>
          <w:rtl/>
          <w:lang w:eastAsia="he-IL"/>
        </w:rPr>
      </w:pPr>
    </w:p>
    <w:p w:rsidR="00B4322C" w:rsidRPr="00B4322C" w:rsidRDefault="00B4322C" w:rsidP="00B4322C">
      <w:pPr>
        <w:rPr>
          <w:rtl/>
          <w:lang w:eastAsia="he-IL"/>
        </w:rPr>
      </w:pPr>
      <w:bookmarkStart w:id="7955" w:name="_ETM_Q1_4795147"/>
      <w:bookmarkEnd w:id="7955"/>
      <w:r w:rsidRPr="00B4322C">
        <w:rPr>
          <w:rtl/>
          <w:lang w:eastAsia="he-IL"/>
        </w:rPr>
        <w:t>הוא לא חוזר.</w:t>
      </w:r>
      <w:bookmarkStart w:id="7956" w:name="_ETM_Q1_4792346"/>
      <w:bookmarkEnd w:id="7956"/>
      <w:r w:rsidRPr="00B4322C">
        <w:rPr>
          <w:rtl/>
          <w:lang w:eastAsia="he-IL"/>
        </w:rPr>
        <w:t xml:space="preserve"> אנחנו </w:t>
      </w:r>
      <w:bookmarkStart w:id="7957" w:name="_ETM_Q1_4799460"/>
      <w:bookmarkStart w:id="7958" w:name="_ETM_Q1_4791603"/>
      <w:bookmarkEnd w:id="7957"/>
      <w:bookmarkEnd w:id="7958"/>
      <w:r w:rsidRPr="00B4322C">
        <w:rPr>
          <w:rtl/>
          <w:lang w:eastAsia="he-IL"/>
        </w:rPr>
        <w:t xml:space="preserve">לוקחים סל </w:t>
      </w:r>
      <w:bookmarkStart w:id="7959" w:name="_ETM_Q1_4792303"/>
      <w:bookmarkEnd w:id="7959"/>
      <w:r w:rsidRPr="00B4322C">
        <w:rPr>
          <w:rtl/>
          <w:lang w:eastAsia="he-IL"/>
        </w:rPr>
        <w:t xml:space="preserve">- - מחלקים </w:t>
      </w:r>
      <w:bookmarkStart w:id="7960" w:name="_ETM_Q1_4796058"/>
      <w:bookmarkEnd w:id="7960"/>
      <w:r w:rsidRPr="00B4322C">
        <w:rPr>
          <w:rtl/>
          <w:lang w:eastAsia="he-IL"/>
        </w:rPr>
        <w:t>אותו לפי מה שהוכר, לפי מה ש</w:t>
      </w:r>
      <w:bookmarkStart w:id="7961" w:name="_ETM_Q1_4799859"/>
      <w:bookmarkEnd w:id="7961"/>
      <w:r w:rsidRPr="00B4322C">
        <w:rPr>
          <w:rtl/>
          <w:lang w:eastAsia="he-IL"/>
        </w:rPr>
        <w:t xml:space="preserve">נבדק ואושר כסניף פעיל. </w:t>
      </w:r>
    </w:p>
    <w:p w:rsidR="00B4322C" w:rsidRPr="00B4322C" w:rsidRDefault="00B4322C" w:rsidP="00B4322C">
      <w:pPr>
        <w:rPr>
          <w:rtl/>
          <w:lang w:eastAsia="he-IL"/>
        </w:rPr>
      </w:pPr>
      <w:bookmarkStart w:id="7962" w:name="_ETM_Q1_4801433"/>
      <w:bookmarkStart w:id="7963" w:name="_ETM_Q1_4802333"/>
      <w:bookmarkEnd w:id="7962"/>
      <w:bookmarkEnd w:id="7963"/>
    </w:p>
    <w:p w:rsidR="00B4322C" w:rsidRPr="00B4322C" w:rsidRDefault="00B4322C" w:rsidP="00B4322C">
      <w:pPr>
        <w:keepNext/>
        <w:ind w:firstLine="0"/>
        <w:rPr>
          <w:rFonts w:ascii="David" w:hAnsi="David"/>
          <w:u w:val="single"/>
          <w:rtl/>
          <w:lang w:eastAsia="he-IL"/>
        </w:rPr>
      </w:pPr>
      <w:bookmarkStart w:id="7964" w:name="ET_speaker_6127_44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96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965" w:name="_ETM_Q1_4802733"/>
      <w:bookmarkEnd w:id="7965"/>
      <w:r w:rsidRPr="00B4322C">
        <w:rPr>
          <w:rtl/>
          <w:lang w:eastAsia="he-IL"/>
        </w:rPr>
        <w:t>מגדילים את התקצוב לגופים אחרים?</w:t>
      </w:r>
      <w:bookmarkStart w:id="7966" w:name="_ETM_Q1_4807632"/>
      <w:bookmarkStart w:id="7967" w:name="_ETM_Q1_4808432"/>
      <w:bookmarkEnd w:id="7966"/>
      <w:bookmarkEnd w:id="7967"/>
    </w:p>
    <w:p w:rsidR="00B4322C" w:rsidRPr="00B4322C" w:rsidRDefault="00B4322C" w:rsidP="00B4322C">
      <w:pPr>
        <w:rPr>
          <w:rtl/>
          <w:lang w:eastAsia="he-IL"/>
        </w:rPr>
      </w:pPr>
      <w:bookmarkStart w:id="7968" w:name="_ETM_Q1_4774468"/>
      <w:bookmarkEnd w:id="7968"/>
    </w:p>
    <w:p w:rsidR="00B4322C" w:rsidRPr="00B4322C" w:rsidRDefault="00B4322C" w:rsidP="00B4322C">
      <w:pPr>
        <w:keepNext/>
        <w:ind w:firstLine="0"/>
        <w:rPr>
          <w:rFonts w:ascii="David" w:hAnsi="David"/>
          <w:u w:val="single"/>
          <w:rtl/>
          <w:lang w:eastAsia="he-IL"/>
        </w:rPr>
      </w:pPr>
      <w:bookmarkStart w:id="7969" w:name="ET_speaker_שנית_פנחסי_הראל_44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שנית פנחסי הראל: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969"/>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מה שהיא אומרת שבמסגרת התחשיב מפחיתים </w:t>
      </w:r>
      <w:bookmarkStart w:id="7970" w:name="_ETM_Q1_4800747"/>
      <w:bookmarkEnd w:id="7970"/>
      <w:r w:rsidRPr="00B4322C">
        <w:rPr>
          <w:rtl/>
          <w:lang w:eastAsia="he-IL"/>
        </w:rPr>
        <w:t xml:space="preserve">מהתחשיב את הסניפים שנמצאו לא </w:t>
      </w:r>
      <w:bookmarkStart w:id="7971" w:name="_ETM_Q1_4810547"/>
      <w:bookmarkEnd w:id="7971"/>
      <w:r w:rsidRPr="00B4322C">
        <w:rPr>
          <w:rtl/>
          <w:lang w:eastAsia="he-IL"/>
        </w:rPr>
        <w:t>תקינים ואז הגוף הנת</w:t>
      </w:r>
      <w:bookmarkStart w:id="7972" w:name="_ETM_Q1_4813847"/>
      <w:bookmarkEnd w:id="7972"/>
      <w:r w:rsidRPr="00B4322C">
        <w:rPr>
          <w:rtl/>
          <w:lang w:eastAsia="he-IL"/>
        </w:rPr>
        <w:t>מך</w:t>
      </w:r>
      <w:bookmarkStart w:id="7973" w:name="_ETM_Q1_4803847"/>
      <w:bookmarkEnd w:id="7973"/>
      <w:r w:rsidRPr="00B4322C">
        <w:rPr>
          <w:rtl/>
          <w:lang w:eastAsia="he-IL"/>
        </w:rPr>
        <w:t xml:space="preserve"> לא מקבל את החלק עבור </w:t>
      </w:r>
      <w:bookmarkStart w:id="7974" w:name="_ETM_Q1_4804879"/>
      <w:bookmarkEnd w:id="7974"/>
      <w:r w:rsidRPr="00B4322C">
        <w:rPr>
          <w:rtl/>
          <w:lang w:eastAsia="he-IL"/>
        </w:rPr>
        <w:t>אותם חלקים שנמצאו לא תקינים.</w:t>
      </w:r>
    </w:p>
    <w:p w:rsidR="00B4322C" w:rsidRPr="00B4322C" w:rsidRDefault="00B4322C" w:rsidP="00B4322C">
      <w:pPr>
        <w:rPr>
          <w:rtl/>
          <w:lang w:eastAsia="he-IL"/>
        </w:rPr>
      </w:pPr>
      <w:bookmarkStart w:id="7975" w:name="_ETM_Q1_4815578"/>
      <w:bookmarkStart w:id="7976" w:name="_ETM_Q1_4815779"/>
      <w:bookmarkStart w:id="7977" w:name="_ETM_Q1_4816280"/>
      <w:bookmarkEnd w:id="7975"/>
      <w:bookmarkEnd w:id="7976"/>
      <w:bookmarkEnd w:id="7977"/>
    </w:p>
    <w:p w:rsidR="00B4322C" w:rsidRPr="00B4322C" w:rsidRDefault="00B4322C" w:rsidP="00B4322C">
      <w:pPr>
        <w:keepNext/>
        <w:ind w:firstLine="0"/>
        <w:rPr>
          <w:rFonts w:ascii="David" w:hAnsi="David"/>
          <w:u w:val="single"/>
          <w:rtl/>
          <w:lang w:eastAsia="he-IL"/>
        </w:rPr>
      </w:pPr>
      <w:bookmarkStart w:id="7978" w:name="ET_speaker_6127_44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97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979" w:name="_ETM_Q1_4816579"/>
      <w:bookmarkEnd w:id="7979"/>
      <w:r w:rsidRPr="00B4322C">
        <w:rPr>
          <w:rtl/>
          <w:lang w:eastAsia="he-IL"/>
        </w:rPr>
        <w:t>לאן הולך ההפרש?</w:t>
      </w:r>
      <w:bookmarkStart w:id="7980" w:name="_ETM_Q1_4818379"/>
      <w:bookmarkEnd w:id="7980"/>
    </w:p>
    <w:p w:rsidR="00B4322C" w:rsidRPr="00B4322C" w:rsidRDefault="00B4322C" w:rsidP="00B4322C">
      <w:pPr>
        <w:rPr>
          <w:rtl/>
          <w:lang w:eastAsia="he-IL"/>
        </w:rPr>
      </w:pPr>
      <w:bookmarkStart w:id="7981" w:name="_ETM_Q1_4808379"/>
      <w:bookmarkStart w:id="7982" w:name="_ETM_Q1_4808947"/>
      <w:bookmarkEnd w:id="7981"/>
      <w:bookmarkEnd w:id="7982"/>
    </w:p>
    <w:p w:rsidR="00B4322C" w:rsidRPr="00B4322C" w:rsidRDefault="00B4322C" w:rsidP="00B4322C">
      <w:pPr>
        <w:keepNext/>
        <w:ind w:firstLine="0"/>
        <w:rPr>
          <w:rFonts w:ascii="David" w:hAnsi="David"/>
          <w:u w:val="single"/>
          <w:rtl/>
          <w:lang w:eastAsia="he-IL"/>
        </w:rPr>
      </w:pPr>
      <w:bookmarkStart w:id="7983" w:name="ET_speaker_שנית_פנחסי_הראל_44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שנית פנחסי הראל: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98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984" w:name="_ETM_Q1_4809447"/>
      <w:bookmarkEnd w:id="7984"/>
      <w:r w:rsidRPr="00B4322C">
        <w:rPr>
          <w:rtl/>
          <w:lang w:eastAsia="he-IL"/>
        </w:rPr>
        <w:t xml:space="preserve">ההפרש נמצא בתקנה </w:t>
      </w:r>
      <w:bookmarkStart w:id="7985" w:name="_ETM_Q1_4812347"/>
      <w:bookmarkEnd w:id="7985"/>
      <w:r w:rsidRPr="00B4322C">
        <w:rPr>
          <w:rtl/>
          <w:lang w:eastAsia="he-IL"/>
        </w:rPr>
        <w:t>ומוקצה לגופים אחרים שנמצ</w:t>
      </w:r>
      <w:bookmarkStart w:id="7986" w:name="_ETM_Q1_4820146"/>
      <w:bookmarkStart w:id="7987" w:name="_ETM_Q1_4822923"/>
      <w:bookmarkEnd w:id="7986"/>
      <w:bookmarkEnd w:id="7987"/>
      <w:r w:rsidRPr="00B4322C">
        <w:rPr>
          <w:rtl/>
          <w:lang w:eastAsia="he-IL"/>
        </w:rPr>
        <w:t>או תקינים.</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כלומר, הוא נשאר בתקנה.</w:t>
      </w:r>
    </w:p>
    <w:p w:rsidR="00B4322C" w:rsidRPr="00B4322C" w:rsidRDefault="00B4322C" w:rsidP="00B4322C">
      <w:pPr>
        <w:rPr>
          <w:rtl/>
          <w:lang w:eastAsia="he-IL"/>
        </w:rPr>
      </w:pPr>
      <w:bookmarkStart w:id="7988" w:name="_ETM_Q1_4810146"/>
      <w:bookmarkStart w:id="7989" w:name="_ETM_Q1_4810924"/>
      <w:bookmarkEnd w:id="7988"/>
      <w:bookmarkEnd w:id="7989"/>
    </w:p>
    <w:p w:rsidR="00B4322C" w:rsidRPr="00B4322C" w:rsidRDefault="00B4322C" w:rsidP="00B4322C">
      <w:pPr>
        <w:keepNext/>
        <w:ind w:firstLine="0"/>
        <w:rPr>
          <w:rFonts w:ascii="David" w:hAnsi="David"/>
          <w:u w:val="single"/>
          <w:rtl/>
          <w:lang w:eastAsia="he-IL"/>
        </w:rPr>
      </w:pPr>
      <w:bookmarkStart w:id="7990" w:name="ET_speaker_שנית_פנחסי_הראל_45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שנית פנחסי הראל: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99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991" w:name="_ETM_Q1_4811424"/>
      <w:bookmarkEnd w:id="7991"/>
      <w:r w:rsidRPr="00B4322C">
        <w:rPr>
          <w:rtl/>
          <w:lang w:eastAsia="he-IL"/>
        </w:rPr>
        <w:t>נכון.</w:t>
      </w:r>
    </w:p>
    <w:p w:rsidR="00B4322C" w:rsidRPr="00B4322C" w:rsidRDefault="00B4322C" w:rsidP="00B4322C">
      <w:pPr>
        <w:rPr>
          <w:rtl/>
          <w:lang w:eastAsia="he-IL"/>
        </w:rPr>
      </w:pPr>
      <w:bookmarkStart w:id="7992" w:name="_ETM_Q1_4820846"/>
      <w:bookmarkStart w:id="7993" w:name="_ETM_Q1_4821447"/>
      <w:bookmarkEnd w:id="7992"/>
      <w:bookmarkEnd w:id="7993"/>
    </w:p>
    <w:p w:rsidR="00B4322C" w:rsidRPr="00B4322C" w:rsidRDefault="00B4322C" w:rsidP="00B4322C">
      <w:pPr>
        <w:keepNext/>
        <w:ind w:firstLine="0"/>
        <w:rPr>
          <w:rFonts w:ascii="David" w:hAnsi="David"/>
          <w:u w:val="single"/>
          <w:rtl/>
          <w:lang w:eastAsia="he-IL"/>
        </w:rPr>
      </w:pPr>
      <w:bookmarkStart w:id="7994" w:name="ET_yor_5726_44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799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995" w:name="_ETM_Q1_4821947"/>
      <w:bookmarkEnd w:id="7995"/>
      <w:r w:rsidRPr="00B4322C">
        <w:rPr>
          <w:rtl/>
          <w:lang w:eastAsia="he-IL"/>
        </w:rPr>
        <w:t>דן, בבקשה.</w:t>
      </w:r>
    </w:p>
    <w:p w:rsidR="00B4322C" w:rsidRPr="00B4322C" w:rsidRDefault="00B4322C" w:rsidP="00B4322C">
      <w:pPr>
        <w:rPr>
          <w:rtl/>
          <w:lang w:eastAsia="he-IL"/>
        </w:rPr>
      </w:pPr>
      <w:bookmarkStart w:id="7996" w:name="_ETM_Q1_4823447"/>
      <w:bookmarkStart w:id="7997" w:name="_ETM_Q1_4823847"/>
      <w:bookmarkEnd w:id="7996"/>
      <w:bookmarkEnd w:id="7997"/>
    </w:p>
    <w:p w:rsidR="00B4322C" w:rsidRPr="00B4322C" w:rsidRDefault="00B4322C" w:rsidP="00B4322C">
      <w:pPr>
        <w:keepNext/>
        <w:ind w:firstLine="0"/>
        <w:rPr>
          <w:rFonts w:ascii="David" w:hAnsi="David"/>
          <w:u w:val="single"/>
          <w:rtl/>
          <w:lang w:eastAsia="he-IL"/>
        </w:rPr>
      </w:pPr>
      <w:bookmarkStart w:id="7998" w:name="ET_speaker_דן_פיקמן_45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799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7999" w:name="_ETM_Q1_4824347"/>
      <w:bookmarkEnd w:id="7999"/>
      <w:r w:rsidRPr="00B4322C">
        <w:rPr>
          <w:rtl/>
          <w:lang w:eastAsia="he-IL"/>
        </w:rPr>
        <w:t>הייתה שאלה על פ</w:t>
      </w:r>
      <w:bookmarkStart w:id="8000" w:name="_ETM_Q1_4826347"/>
      <w:bookmarkEnd w:id="8000"/>
      <w:r w:rsidRPr="00B4322C">
        <w:rPr>
          <w:rtl/>
          <w:lang w:eastAsia="he-IL"/>
        </w:rPr>
        <w:t xml:space="preserve">ירוט </w:t>
      </w:r>
      <w:bookmarkStart w:id="8001" w:name="_ETM_Q1_4816347"/>
      <w:bookmarkEnd w:id="8001"/>
      <w:r w:rsidRPr="00B4322C">
        <w:rPr>
          <w:rtl/>
          <w:lang w:eastAsia="he-IL"/>
        </w:rPr>
        <w:t xml:space="preserve">הפיקוח על מוסדות הפטור. </w:t>
      </w:r>
      <w:bookmarkStart w:id="8002" w:name="_ETM_Q1_4818868"/>
      <w:bookmarkEnd w:id="8002"/>
    </w:p>
    <w:p w:rsidR="00B4322C" w:rsidRPr="00B4322C" w:rsidRDefault="00B4322C" w:rsidP="00B4322C">
      <w:pPr>
        <w:rPr>
          <w:rtl/>
          <w:lang w:eastAsia="he-IL"/>
        </w:rPr>
      </w:pPr>
      <w:bookmarkStart w:id="8003" w:name="_ETM_Q1_4830147"/>
      <w:bookmarkStart w:id="8004" w:name="_ETM_Q1_4831247"/>
      <w:bookmarkEnd w:id="8003"/>
      <w:bookmarkEnd w:id="8004"/>
    </w:p>
    <w:p w:rsidR="00B4322C" w:rsidRPr="00B4322C" w:rsidRDefault="00B4322C" w:rsidP="00B4322C">
      <w:pPr>
        <w:keepNext/>
        <w:ind w:firstLine="0"/>
        <w:rPr>
          <w:rFonts w:ascii="David" w:hAnsi="David"/>
          <w:u w:val="single"/>
          <w:rtl/>
          <w:lang w:eastAsia="he-IL"/>
        </w:rPr>
      </w:pPr>
      <w:bookmarkStart w:id="8005" w:name="ET_speaker_אילת_כהן_מלקמן_45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00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006" w:name="_ETM_Q1_4831648"/>
      <w:bookmarkEnd w:id="8006"/>
      <w:r w:rsidRPr="00B4322C">
        <w:rPr>
          <w:rtl/>
          <w:lang w:eastAsia="he-IL"/>
        </w:rPr>
        <w:t>זה הפירוט שאנח</w:t>
      </w:r>
      <w:bookmarkStart w:id="8007" w:name="_ETM_Q1_4835147"/>
      <w:bookmarkEnd w:id="8007"/>
      <w:r w:rsidRPr="00B4322C">
        <w:rPr>
          <w:rtl/>
          <w:lang w:eastAsia="he-IL"/>
        </w:rPr>
        <w:t xml:space="preserve">נו </w:t>
      </w:r>
      <w:bookmarkStart w:id="8008" w:name="_ETM_Q1_4825147"/>
      <w:bookmarkEnd w:id="8008"/>
      <w:r w:rsidRPr="00B4322C">
        <w:rPr>
          <w:rtl/>
          <w:lang w:eastAsia="he-IL"/>
        </w:rPr>
        <w:t>אמורים לתת</w:t>
      </w:r>
      <w:bookmarkStart w:id="8009" w:name="_ETM_Q1_4833747"/>
      <w:bookmarkEnd w:id="8009"/>
      <w:r w:rsidRPr="00B4322C">
        <w:rPr>
          <w:rtl/>
          <w:lang w:eastAsia="he-IL"/>
        </w:rPr>
        <w:t xml:space="preserve"> </w:t>
      </w:r>
      <w:bookmarkStart w:id="8010" w:name="_ETM_Q1_4823747"/>
      <w:bookmarkEnd w:id="8010"/>
      <w:r w:rsidRPr="00B4322C">
        <w:rPr>
          <w:rtl/>
          <w:lang w:eastAsia="he-IL"/>
        </w:rPr>
        <w:t xml:space="preserve">עד סוף החודש וניתן </w:t>
      </w:r>
      <w:bookmarkStart w:id="8011" w:name="_ETM_Q1_4838313"/>
      <w:bookmarkEnd w:id="8011"/>
      <w:r w:rsidRPr="00B4322C">
        <w:rPr>
          <w:rtl/>
          <w:lang w:eastAsia="he-IL"/>
        </w:rPr>
        <w:t>אותו</w:t>
      </w:r>
      <w:bookmarkStart w:id="8012" w:name="_ETM_Q1_4831879"/>
      <w:bookmarkEnd w:id="8012"/>
      <w:r w:rsidRPr="00B4322C">
        <w:rPr>
          <w:rtl/>
          <w:lang w:eastAsia="he-IL"/>
        </w:rPr>
        <w:t xml:space="preserve"> </w:t>
      </w:r>
      <w:bookmarkStart w:id="8013" w:name="_ETM_Q1_4836622"/>
      <w:bookmarkEnd w:id="8013"/>
      <w:r w:rsidRPr="00B4322C">
        <w:rPr>
          <w:rtl/>
          <w:lang w:eastAsia="he-IL"/>
        </w:rPr>
        <w:t>במסגרת העתירה.</w:t>
      </w:r>
    </w:p>
    <w:p w:rsidR="00B4322C" w:rsidRPr="00B4322C" w:rsidRDefault="00B4322C" w:rsidP="00B4322C">
      <w:pPr>
        <w:rPr>
          <w:rtl/>
          <w:lang w:eastAsia="he-IL"/>
        </w:rPr>
      </w:pPr>
      <w:bookmarkStart w:id="8014" w:name="_ETM_Q1_4837285"/>
      <w:bookmarkStart w:id="8015" w:name="_ETM_Q1_4838385"/>
      <w:bookmarkEnd w:id="8014"/>
      <w:bookmarkEnd w:id="8015"/>
    </w:p>
    <w:p w:rsidR="00B4322C" w:rsidRPr="00B4322C" w:rsidRDefault="00B4322C" w:rsidP="00B4322C">
      <w:pPr>
        <w:keepNext/>
        <w:ind w:firstLine="0"/>
        <w:rPr>
          <w:rFonts w:ascii="David" w:hAnsi="David"/>
          <w:u w:val="single"/>
          <w:rtl/>
          <w:lang w:eastAsia="he-IL"/>
        </w:rPr>
      </w:pPr>
      <w:bookmarkStart w:id="8016" w:name="ET_speaker_קריאה_45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קריאה: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01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017" w:name="_ETM_Q1_4838884"/>
      <w:bookmarkEnd w:id="8017"/>
      <w:r w:rsidRPr="00B4322C">
        <w:rPr>
          <w:rtl/>
          <w:lang w:eastAsia="he-IL"/>
        </w:rPr>
        <w:t>זה בג"צ.</w:t>
      </w:r>
    </w:p>
    <w:p w:rsidR="00B4322C" w:rsidRPr="00B4322C" w:rsidRDefault="00B4322C" w:rsidP="00B4322C">
      <w:pPr>
        <w:rPr>
          <w:rtl/>
          <w:lang w:eastAsia="he-IL"/>
        </w:rPr>
      </w:pPr>
      <w:bookmarkStart w:id="8018" w:name="_ETM_Q1_4840113"/>
      <w:bookmarkStart w:id="8019" w:name="_ETM_Q1_4840713"/>
      <w:bookmarkEnd w:id="8018"/>
      <w:bookmarkEnd w:id="8019"/>
    </w:p>
    <w:p w:rsidR="00B4322C" w:rsidRPr="00B4322C" w:rsidRDefault="00B4322C" w:rsidP="00B4322C">
      <w:pPr>
        <w:keepNext/>
        <w:ind w:firstLine="0"/>
        <w:rPr>
          <w:rFonts w:ascii="David" w:hAnsi="David"/>
          <w:u w:val="single"/>
          <w:rtl/>
          <w:lang w:eastAsia="he-IL"/>
        </w:rPr>
      </w:pPr>
      <w:bookmarkStart w:id="8020" w:name="ET_speaker_6236_45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02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021" w:name="_ETM_Q1_4841212"/>
      <w:bookmarkEnd w:id="8021"/>
      <w:r w:rsidRPr="00B4322C">
        <w:rPr>
          <w:rtl/>
          <w:lang w:eastAsia="he-IL"/>
        </w:rPr>
        <w:t>אז איך מ</w:t>
      </w:r>
      <w:bookmarkStart w:id="8022" w:name="_ETM_Q1_4842512"/>
      <w:bookmarkStart w:id="8023" w:name="_ETM_Q1_4832512"/>
      <w:bookmarkEnd w:id="8022"/>
      <w:bookmarkEnd w:id="8023"/>
      <w:r w:rsidRPr="00B4322C">
        <w:rPr>
          <w:rtl/>
          <w:lang w:eastAsia="he-IL"/>
        </w:rPr>
        <w:t>צביעים על זה עכשיו?</w:t>
      </w:r>
      <w:bookmarkStart w:id="8024" w:name="_ETM_Q1_4845148"/>
      <w:bookmarkEnd w:id="8024"/>
    </w:p>
    <w:p w:rsidR="00B4322C" w:rsidRPr="00B4322C" w:rsidRDefault="00B4322C" w:rsidP="00B4322C">
      <w:pPr>
        <w:rPr>
          <w:rtl/>
          <w:lang w:eastAsia="he-IL"/>
        </w:rPr>
      </w:pPr>
      <w:bookmarkStart w:id="8025" w:name="_ETM_Q1_4842784"/>
      <w:bookmarkStart w:id="8026" w:name="_ETM_Q1_4843385"/>
      <w:bookmarkEnd w:id="8025"/>
      <w:bookmarkEnd w:id="8026"/>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027" w:name="_ETM_Q1_4843785"/>
      <w:bookmarkEnd w:id="8027"/>
      <w:r w:rsidRPr="00B4322C">
        <w:rPr>
          <w:rtl/>
          <w:lang w:eastAsia="he-IL"/>
        </w:rPr>
        <w:t xml:space="preserve">נשאיר את </w:t>
      </w:r>
      <w:bookmarkStart w:id="8028" w:name="_ETM_Q1_4845085"/>
      <w:bookmarkEnd w:id="8028"/>
      <w:r w:rsidRPr="00B4322C">
        <w:rPr>
          <w:rtl/>
          <w:lang w:eastAsia="he-IL"/>
        </w:rPr>
        <w:t xml:space="preserve">זה </w:t>
      </w:r>
      <w:bookmarkStart w:id="8029" w:name="_ETM_Q1_4845585"/>
      <w:bookmarkEnd w:id="8029"/>
      <w:r w:rsidRPr="00B4322C">
        <w:rPr>
          <w:rtl/>
          <w:lang w:eastAsia="he-IL"/>
        </w:rPr>
        <w:t>ונעשה צו ביניים שהתקציב לא יוכל לעבור.</w:t>
      </w:r>
    </w:p>
    <w:p w:rsidR="00B4322C" w:rsidRPr="00B4322C" w:rsidRDefault="00B4322C" w:rsidP="00B4322C">
      <w:pPr>
        <w:rPr>
          <w:rtl/>
          <w:lang w:eastAsia="he-IL"/>
        </w:rPr>
      </w:pPr>
      <w:bookmarkStart w:id="8030" w:name="_ETM_Q1_4846161"/>
      <w:bookmarkStart w:id="8031" w:name="_ETM_Q1_4846461"/>
      <w:bookmarkStart w:id="8032" w:name="_ETM_Q1_4846861"/>
      <w:bookmarkEnd w:id="8030"/>
      <w:bookmarkEnd w:id="8031"/>
      <w:bookmarkEnd w:id="8032"/>
    </w:p>
    <w:p w:rsidR="00B4322C" w:rsidRPr="00B4322C" w:rsidRDefault="00B4322C" w:rsidP="00B4322C">
      <w:pPr>
        <w:keepNext/>
        <w:ind w:firstLine="0"/>
        <w:rPr>
          <w:rFonts w:ascii="David" w:hAnsi="David"/>
          <w:u w:val="single"/>
          <w:rtl/>
          <w:lang w:eastAsia="he-IL"/>
        </w:rPr>
      </w:pPr>
      <w:bookmarkStart w:id="8033" w:name="ET_speaker_6236_45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03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034" w:name="_ETM_Q1_4847261"/>
      <w:bookmarkEnd w:id="8034"/>
      <w:r w:rsidRPr="00B4322C">
        <w:rPr>
          <w:rtl/>
          <w:lang w:eastAsia="he-IL"/>
        </w:rPr>
        <w:t xml:space="preserve">ינון, זה </w:t>
      </w:r>
      <w:bookmarkStart w:id="8035" w:name="_ETM_Q1_4848161"/>
      <w:bookmarkEnd w:id="8035"/>
      <w:r w:rsidRPr="00B4322C">
        <w:rPr>
          <w:rtl/>
          <w:lang w:eastAsia="he-IL"/>
        </w:rPr>
        <w:t>לא מצחיק. זה כסף של הציבור</w:t>
      </w:r>
      <w:bookmarkStart w:id="8036" w:name="_ETM_Q1_4852161"/>
      <w:bookmarkStart w:id="8037" w:name="_ETM_Q1_4842161"/>
      <w:bookmarkEnd w:id="8036"/>
      <w:bookmarkEnd w:id="8037"/>
      <w:r w:rsidRPr="00B4322C">
        <w:rPr>
          <w:rtl/>
          <w:lang w:eastAsia="he-IL"/>
        </w:rPr>
        <w:t xml:space="preserve">, לא כסף </w:t>
      </w:r>
      <w:bookmarkStart w:id="8038" w:name="_ETM_Q1_4842596"/>
      <w:bookmarkEnd w:id="8038"/>
      <w:r w:rsidRPr="00B4322C">
        <w:rPr>
          <w:rtl/>
          <w:lang w:eastAsia="he-IL"/>
        </w:rPr>
        <w:t xml:space="preserve">פרטי. איך מצביעים על זה עכשיו אם התשובה עדיין לא </w:t>
      </w:r>
      <w:bookmarkStart w:id="8039" w:name="_ETM_Q1_4854997"/>
      <w:bookmarkEnd w:id="8039"/>
      <w:r w:rsidRPr="00B4322C">
        <w:rPr>
          <w:rtl/>
          <w:lang w:eastAsia="he-IL"/>
        </w:rPr>
        <w:t>התקבלה?</w:t>
      </w:r>
      <w:bookmarkStart w:id="8040" w:name="_ETM_Q1_4855696"/>
      <w:bookmarkEnd w:id="8040"/>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8041" w:name="ET_yor_5726_45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8041"/>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זה קשור אלינו כי אנחנו החלטנו שמצביעים על זה. </w:t>
      </w:r>
      <w:bookmarkStart w:id="8042" w:name="_ETM_Q1_4847460"/>
      <w:bookmarkEnd w:id="8042"/>
      <w:r w:rsidRPr="00B4322C">
        <w:rPr>
          <w:rtl/>
          <w:lang w:eastAsia="he-IL"/>
        </w:rPr>
        <w:t>דן, בבקשה, הלאה.</w:t>
      </w:r>
    </w:p>
    <w:p w:rsidR="00B4322C" w:rsidRPr="00B4322C" w:rsidRDefault="00B4322C" w:rsidP="00B4322C">
      <w:pPr>
        <w:rPr>
          <w:rtl/>
          <w:lang w:eastAsia="he-IL"/>
        </w:rPr>
      </w:pPr>
      <w:bookmarkStart w:id="8043" w:name="_ETM_Q1_4853552"/>
      <w:bookmarkStart w:id="8044" w:name="_ETM_Q1_4853812"/>
      <w:bookmarkEnd w:id="8043"/>
      <w:bookmarkEnd w:id="8044"/>
    </w:p>
    <w:p w:rsidR="00B4322C" w:rsidRPr="00B4322C" w:rsidRDefault="00B4322C" w:rsidP="00B4322C">
      <w:pPr>
        <w:keepNext/>
        <w:ind w:firstLine="0"/>
        <w:rPr>
          <w:rFonts w:ascii="David" w:hAnsi="David"/>
          <w:u w:val="single"/>
          <w:rtl/>
          <w:lang w:eastAsia="he-IL"/>
        </w:rPr>
      </w:pPr>
      <w:bookmarkStart w:id="8045" w:name="ET_speaker_6236_45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04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046" w:name="_ETM_Q1_4854313"/>
      <w:bookmarkEnd w:id="8046"/>
      <w:r w:rsidRPr="00B4322C">
        <w:rPr>
          <w:rtl/>
          <w:lang w:eastAsia="he-IL"/>
        </w:rPr>
        <w:t>בבקשה, זו תשובה שנאמרה לפרוטוקול</w:t>
      </w:r>
      <w:bookmarkStart w:id="8047" w:name="_ETM_Q1_4863413"/>
      <w:bookmarkEnd w:id="8047"/>
      <w:r w:rsidRPr="00B4322C">
        <w:rPr>
          <w:rtl/>
          <w:lang w:eastAsia="he-IL"/>
        </w:rPr>
        <w:t xml:space="preserve">, אין </w:t>
      </w:r>
      <w:bookmarkStart w:id="8048" w:name="_ETM_Q1_4853613"/>
      <w:bookmarkEnd w:id="8048"/>
      <w:r w:rsidRPr="00B4322C">
        <w:rPr>
          <w:rtl/>
          <w:lang w:eastAsia="he-IL"/>
        </w:rPr>
        <w:t>בעיה. אנחנו נצביע עכשיו כי החלטנו.</w:t>
      </w:r>
    </w:p>
    <w:p w:rsidR="00B4322C" w:rsidRPr="00B4322C" w:rsidRDefault="00B4322C" w:rsidP="00B4322C">
      <w:pPr>
        <w:ind w:firstLine="0"/>
        <w:rPr>
          <w:rtl/>
          <w:lang w:eastAsia="he-IL"/>
        </w:rPr>
      </w:pPr>
      <w:bookmarkStart w:id="8049" w:name="_ETM_Q1_4863813"/>
      <w:bookmarkStart w:id="8050" w:name="_ETM_Q1_4864313"/>
      <w:bookmarkStart w:id="8051" w:name="_ETM_Q1_4868334"/>
      <w:bookmarkStart w:id="8052" w:name="_ETM_Q1_4869234"/>
      <w:bookmarkEnd w:id="8049"/>
      <w:bookmarkEnd w:id="8050"/>
      <w:bookmarkEnd w:id="8051"/>
      <w:bookmarkEnd w:id="8052"/>
    </w:p>
    <w:p w:rsidR="00B4322C" w:rsidRPr="00B4322C" w:rsidRDefault="00B4322C" w:rsidP="00B4322C">
      <w:pPr>
        <w:keepNext/>
        <w:ind w:firstLine="0"/>
        <w:rPr>
          <w:rFonts w:ascii="David" w:hAnsi="David"/>
          <w:u w:val="single"/>
          <w:rtl/>
          <w:lang w:eastAsia="he-IL"/>
        </w:rPr>
      </w:pPr>
      <w:bookmarkStart w:id="8053" w:name="ET_yor_5726_46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805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054" w:name="_ETM_Q1_4869434"/>
      <w:bookmarkEnd w:id="8054"/>
      <w:r w:rsidRPr="00B4322C">
        <w:rPr>
          <w:rtl/>
          <w:lang w:eastAsia="he-IL"/>
        </w:rPr>
        <w:t>את רוצה לע</w:t>
      </w:r>
      <w:bookmarkStart w:id="8055" w:name="_ETM_Q1_4871633"/>
      <w:bookmarkEnd w:id="8055"/>
      <w:r w:rsidRPr="00B4322C">
        <w:rPr>
          <w:rtl/>
          <w:lang w:eastAsia="he-IL"/>
        </w:rPr>
        <w:t>צור בשי</w:t>
      </w:r>
      <w:bookmarkStart w:id="8056" w:name="_ETM_Q1_4861815"/>
      <w:bookmarkEnd w:id="8056"/>
      <w:r w:rsidRPr="00B4322C">
        <w:rPr>
          <w:rtl/>
          <w:lang w:eastAsia="he-IL"/>
        </w:rPr>
        <w:t>א התשובות כדי שתוכלי לרוץ עם זה לבג"צ</w:t>
      </w:r>
      <w:bookmarkStart w:id="8057" w:name="_ETM_Q1_4876913"/>
      <w:bookmarkStart w:id="8058" w:name="_ETM_Q1_4874351"/>
      <w:bookmarkEnd w:id="8057"/>
      <w:bookmarkEnd w:id="8058"/>
      <w:r w:rsidRPr="00B4322C">
        <w:rPr>
          <w:rtl/>
          <w:lang w:eastAsia="he-IL"/>
        </w:rPr>
        <w:t xml:space="preserve"> או שאת רוצה שיספקו לך עוד תשובות</w:t>
      </w:r>
      <w:bookmarkStart w:id="8059" w:name="_ETM_Q1_4864351"/>
      <w:bookmarkEnd w:id="8059"/>
      <w:r w:rsidRPr="00B4322C">
        <w:rPr>
          <w:rtl/>
          <w:lang w:eastAsia="he-IL"/>
        </w:rPr>
        <w:t>?</w:t>
      </w:r>
    </w:p>
    <w:p w:rsidR="00B4322C" w:rsidRPr="00B4322C" w:rsidRDefault="00B4322C" w:rsidP="00B4322C">
      <w:pPr>
        <w:rPr>
          <w:rtl/>
          <w:lang w:eastAsia="he-IL"/>
        </w:rPr>
      </w:pPr>
      <w:bookmarkStart w:id="8060" w:name="_ETM_Q1_4868815"/>
      <w:bookmarkStart w:id="8061" w:name="_ETM_Q1_4869615"/>
      <w:bookmarkEnd w:id="8060"/>
      <w:bookmarkEnd w:id="8061"/>
    </w:p>
    <w:p w:rsidR="00B4322C" w:rsidRPr="00B4322C" w:rsidRDefault="00B4322C" w:rsidP="00B4322C">
      <w:pPr>
        <w:keepNext/>
        <w:ind w:firstLine="0"/>
        <w:rPr>
          <w:rFonts w:ascii="David" w:hAnsi="David"/>
          <w:u w:val="single"/>
          <w:rtl/>
          <w:lang w:eastAsia="he-IL"/>
        </w:rPr>
      </w:pPr>
      <w:bookmarkStart w:id="8062" w:name="ET_speaker_6236_46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06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063" w:name="_ETM_Q1_4870015"/>
      <w:bookmarkEnd w:id="8063"/>
      <w:r w:rsidRPr="00B4322C">
        <w:rPr>
          <w:rtl/>
          <w:lang w:eastAsia="he-IL"/>
        </w:rPr>
        <w:t xml:space="preserve">אני לא חייבת </w:t>
      </w:r>
      <w:bookmarkStart w:id="8064" w:name="_ETM_Q1_4871114"/>
      <w:bookmarkEnd w:id="8064"/>
      <w:r w:rsidRPr="00B4322C">
        <w:rPr>
          <w:rtl/>
          <w:lang w:eastAsia="he-IL"/>
        </w:rPr>
        <w:t xml:space="preserve">לך דין וחשבון, ינון. לא אני שודדת את הציבור. אני </w:t>
      </w:r>
      <w:bookmarkStart w:id="8065" w:name="_ETM_Q1_4876215"/>
      <w:bookmarkEnd w:id="8065"/>
      <w:r w:rsidRPr="00B4322C">
        <w:rPr>
          <w:rtl/>
          <w:lang w:eastAsia="he-IL"/>
        </w:rPr>
        <w:t>לא ח</w:t>
      </w:r>
      <w:bookmarkStart w:id="8066" w:name="_ETM_Q1_4876615"/>
      <w:bookmarkEnd w:id="8066"/>
      <w:r w:rsidRPr="00B4322C">
        <w:rPr>
          <w:rtl/>
          <w:lang w:eastAsia="he-IL"/>
        </w:rPr>
        <w:t>ייבת לך דין וחשבון ואעשה מה שאני מרגישה לנכון.</w:t>
      </w:r>
    </w:p>
    <w:p w:rsidR="00B4322C" w:rsidRPr="00B4322C" w:rsidRDefault="00B4322C" w:rsidP="00B4322C">
      <w:pPr>
        <w:rPr>
          <w:rtl/>
          <w:lang w:eastAsia="he-IL"/>
        </w:rPr>
      </w:pPr>
      <w:bookmarkStart w:id="8067" w:name="_ETM_Q1_4870352"/>
      <w:bookmarkStart w:id="8068" w:name="_ETM_Q1_4870752"/>
      <w:bookmarkEnd w:id="8067"/>
      <w:bookmarkEnd w:id="8068"/>
    </w:p>
    <w:p w:rsidR="00B4322C" w:rsidRPr="00B4322C" w:rsidRDefault="00B4322C" w:rsidP="00B4322C">
      <w:pPr>
        <w:keepNext/>
        <w:ind w:firstLine="0"/>
        <w:rPr>
          <w:rFonts w:ascii="David" w:hAnsi="David"/>
          <w:u w:val="single"/>
          <w:rtl/>
          <w:lang w:eastAsia="he-IL"/>
        </w:rPr>
      </w:pPr>
      <w:bookmarkStart w:id="8069" w:name="ET_yor_5726_463"/>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806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070" w:name="_ETM_Q1_4871052"/>
      <w:bookmarkStart w:id="8071" w:name="_ETM_Q1_4871351"/>
      <w:bookmarkEnd w:id="8070"/>
      <w:bookmarkEnd w:id="8071"/>
      <w:r w:rsidRPr="00B4322C">
        <w:rPr>
          <w:rtl/>
          <w:lang w:eastAsia="he-IL"/>
        </w:rPr>
        <w:t xml:space="preserve">גם </w:t>
      </w:r>
      <w:bookmarkStart w:id="8072" w:name="_ETM_Q1_4871752"/>
      <w:bookmarkEnd w:id="8072"/>
      <w:r w:rsidRPr="00B4322C">
        <w:rPr>
          <w:rtl/>
          <w:lang w:eastAsia="he-IL"/>
        </w:rPr>
        <w:t>אני ל</w:t>
      </w:r>
      <w:bookmarkStart w:id="8073" w:name="_ETM_Q1_4868252"/>
      <w:bookmarkEnd w:id="8073"/>
      <w:r w:rsidRPr="00B4322C">
        <w:rPr>
          <w:rtl/>
          <w:lang w:eastAsia="he-IL"/>
        </w:rPr>
        <w:t xml:space="preserve">א חייב </w:t>
      </w:r>
      <w:bookmarkStart w:id="8074" w:name="_ETM_Q1_4871034"/>
      <w:bookmarkEnd w:id="8074"/>
      <w:r w:rsidRPr="00B4322C">
        <w:rPr>
          <w:rtl/>
          <w:lang w:eastAsia="he-IL"/>
        </w:rPr>
        <w:t xml:space="preserve">לך דין וחשבון. </w:t>
      </w:r>
      <w:bookmarkStart w:id="8075" w:name="_ETM_Q1_4882785"/>
      <w:bookmarkEnd w:id="8075"/>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8076" w:name="ET_speaker_דן_פיקמן_46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076"/>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לגבי הצידוק המקצועי להעלאת </w:t>
      </w:r>
      <w:bookmarkStart w:id="8077" w:name="_ETM_Q1_4874188"/>
      <w:bookmarkEnd w:id="8077"/>
      <w:r w:rsidRPr="00B4322C">
        <w:rPr>
          <w:rtl/>
          <w:lang w:eastAsia="he-IL"/>
        </w:rPr>
        <w:t xml:space="preserve">ערך השעה, כפי </w:t>
      </w:r>
      <w:bookmarkStart w:id="8078" w:name="_ETM_Q1_4884689"/>
      <w:bookmarkEnd w:id="8078"/>
      <w:r w:rsidRPr="00B4322C">
        <w:rPr>
          <w:rtl/>
          <w:lang w:eastAsia="he-IL"/>
        </w:rPr>
        <w:t xml:space="preserve">שהוצהר </w:t>
      </w:r>
      <w:bookmarkStart w:id="8079" w:name="_ETM_Q1_4884151"/>
      <w:bookmarkEnd w:id="8079"/>
      <w:r w:rsidRPr="00B4322C">
        <w:rPr>
          <w:rtl/>
          <w:lang w:eastAsia="he-IL"/>
        </w:rPr>
        <w:t xml:space="preserve">בתגובה </w:t>
      </w:r>
      <w:bookmarkStart w:id="8080" w:name="_ETM_Q1_4893297"/>
      <w:bookmarkEnd w:id="8080"/>
      <w:r w:rsidRPr="00B4322C">
        <w:rPr>
          <w:rtl/>
          <w:lang w:eastAsia="he-IL"/>
        </w:rPr>
        <w:t xml:space="preserve">לבג"צ נעשתה בדיקה על מורים במוסדות הפטור, הועברו נתונים </w:t>
      </w:r>
      <w:bookmarkStart w:id="8081" w:name="_ETM_Q1_4901397"/>
      <w:bookmarkEnd w:id="8081"/>
      <w:r w:rsidRPr="00B4322C">
        <w:rPr>
          <w:rtl/>
          <w:lang w:eastAsia="he-IL"/>
        </w:rPr>
        <w:t xml:space="preserve">על 2,754 עובדי הוראה שמלמדים ב-70% מכלל מוסדות הפטור, היה </w:t>
      </w:r>
      <w:bookmarkStart w:id="8082" w:name="_ETM_Q1_4910096"/>
      <w:bookmarkEnd w:id="8082"/>
      <w:r w:rsidRPr="00B4322C">
        <w:rPr>
          <w:rtl/>
          <w:lang w:eastAsia="he-IL"/>
        </w:rPr>
        <w:t>את שמם, דרגה</w:t>
      </w:r>
      <w:bookmarkStart w:id="8083" w:name="_ETM_Q1_4912496"/>
      <w:bookmarkStart w:id="8084" w:name="_ETM_Q1_4902496"/>
      <w:bookmarkEnd w:id="8083"/>
      <w:bookmarkEnd w:id="8084"/>
      <w:r w:rsidRPr="00B4322C">
        <w:rPr>
          <w:rtl/>
          <w:lang w:eastAsia="he-IL"/>
        </w:rPr>
        <w:t xml:space="preserve"> וותק. </w:t>
      </w:r>
      <w:bookmarkStart w:id="8085" w:name="_ETM_Q1_4905235"/>
      <w:bookmarkEnd w:id="8085"/>
      <w:r w:rsidRPr="00B4322C">
        <w:rPr>
          <w:rtl/>
          <w:lang w:eastAsia="he-IL"/>
        </w:rPr>
        <w:t>לאחר</w:t>
      </w:r>
      <w:bookmarkStart w:id="8086" w:name="_ETM_Q1_4915235"/>
      <w:bookmarkEnd w:id="8086"/>
      <w:r w:rsidRPr="00B4322C">
        <w:rPr>
          <w:rtl/>
          <w:lang w:eastAsia="he-IL"/>
        </w:rPr>
        <w:t xml:space="preserve"> מכן נעשתה בדיקה וישנ</w:t>
      </w:r>
      <w:bookmarkStart w:id="8087" w:name="_ETM_Q1_4920546"/>
      <w:bookmarkEnd w:id="8087"/>
      <w:r w:rsidRPr="00B4322C">
        <w:rPr>
          <w:rtl/>
          <w:lang w:eastAsia="he-IL"/>
        </w:rPr>
        <w:t xml:space="preserve">ה הצדקה מקצועית לעדכון הפרופיל שיעמוד על </w:t>
      </w:r>
      <w:bookmarkStart w:id="8088" w:name="_ETM_Q1_4926546"/>
      <w:bookmarkEnd w:id="8088"/>
      <w:r w:rsidRPr="00B4322C">
        <w:rPr>
          <w:lang w:eastAsia="he-IL"/>
        </w:rPr>
        <w:t>B.A 5</w:t>
      </w:r>
      <w:r w:rsidRPr="00B4322C">
        <w:rPr>
          <w:rtl/>
          <w:lang w:eastAsia="he-IL"/>
        </w:rPr>
        <w:t xml:space="preserve"> שזו </w:t>
      </w:r>
      <w:bookmarkStart w:id="8089" w:name="_ETM_Q1_4928032"/>
      <w:bookmarkEnd w:id="8089"/>
      <w:r w:rsidRPr="00B4322C">
        <w:rPr>
          <w:rtl/>
          <w:lang w:eastAsia="he-IL"/>
        </w:rPr>
        <w:t>התוספת שניתנה עכשיו בתקציב הקואליציוני.</w:t>
      </w:r>
    </w:p>
    <w:p w:rsidR="00B4322C" w:rsidRPr="00B4322C" w:rsidRDefault="00B4322C" w:rsidP="00B4322C">
      <w:pPr>
        <w:rPr>
          <w:rtl/>
          <w:lang w:eastAsia="he-IL"/>
        </w:rPr>
      </w:pPr>
      <w:bookmarkStart w:id="8090" w:name="_ETM_Q1_4932932"/>
      <w:bookmarkStart w:id="8091" w:name="_ETM_Q1_4935032"/>
      <w:bookmarkEnd w:id="8090"/>
      <w:bookmarkEnd w:id="8091"/>
    </w:p>
    <w:p w:rsidR="00B4322C" w:rsidRPr="00B4322C" w:rsidRDefault="00B4322C" w:rsidP="00B4322C">
      <w:pPr>
        <w:keepNext/>
        <w:ind w:firstLine="0"/>
        <w:rPr>
          <w:rFonts w:ascii="David" w:hAnsi="David"/>
          <w:u w:val="single"/>
          <w:rtl/>
          <w:lang w:eastAsia="he-IL"/>
        </w:rPr>
      </w:pPr>
      <w:bookmarkStart w:id="8092" w:name="ET_speaker_6156_46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092"/>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לא הצהרתם על </w:t>
      </w:r>
      <w:r w:rsidRPr="00B4322C">
        <w:rPr>
          <w:lang w:eastAsia="he-IL"/>
        </w:rPr>
        <w:t>B.A 5</w:t>
      </w:r>
      <w:r w:rsidRPr="00B4322C">
        <w:rPr>
          <w:rtl/>
          <w:lang w:eastAsia="he-IL"/>
        </w:rPr>
        <w:t xml:space="preserve"> אלא דיברתם על השלמה לשכר מינימום מקודם.</w:t>
      </w:r>
    </w:p>
    <w:p w:rsidR="00B4322C" w:rsidRPr="00B4322C" w:rsidRDefault="00B4322C" w:rsidP="00B4322C">
      <w:pPr>
        <w:rPr>
          <w:rtl/>
          <w:lang w:eastAsia="he-IL"/>
        </w:rPr>
      </w:pPr>
      <w:bookmarkStart w:id="8093" w:name="_ETM_Q1_4937896"/>
      <w:bookmarkStart w:id="8094" w:name="_ETM_Q1_4938096"/>
      <w:bookmarkEnd w:id="8093"/>
      <w:bookmarkEnd w:id="8094"/>
    </w:p>
    <w:p w:rsidR="00B4322C" w:rsidRPr="00B4322C" w:rsidRDefault="00B4322C" w:rsidP="00B4322C">
      <w:pPr>
        <w:keepNext/>
        <w:ind w:firstLine="0"/>
        <w:rPr>
          <w:rFonts w:ascii="David" w:hAnsi="David"/>
          <w:u w:val="single"/>
          <w:rtl/>
          <w:lang w:eastAsia="he-IL"/>
        </w:rPr>
      </w:pPr>
      <w:bookmarkStart w:id="8095" w:name="ET_speaker_דן_פיקמן_46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09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096" w:name="_ETM_Q1_4938697"/>
      <w:bookmarkStart w:id="8097" w:name="_ETM_Q1_4942797"/>
      <w:bookmarkStart w:id="8098" w:name="_ETM_Q1_4943896"/>
      <w:bookmarkEnd w:id="8096"/>
      <w:bookmarkEnd w:id="8097"/>
      <w:bookmarkEnd w:id="8098"/>
      <w:r w:rsidRPr="00B4322C">
        <w:rPr>
          <w:rtl/>
          <w:lang w:eastAsia="he-IL"/>
        </w:rPr>
        <w:t xml:space="preserve">יש כאן שני דברים. יש </w:t>
      </w:r>
      <w:bookmarkStart w:id="8099" w:name="_ETM_Q1_4933896"/>
      <w:bookmarkStart w:id="8100" w:name="_ETM_Q1_4879185"/>
      <w:bookmarkStart w:id="8101" w:name="_ETM_Q1_4879585"/>
      <w:bookmarkEnd w:id="8099"/>
      <w:bookmarkEnd w:id="8100"/>
      <w:bookmarkEnd w:id="8101"/>
      <w:r w:rsidRPr="00B4322C">
        <w:rPr>
          <w:rtl/>
          <w:lang w:eastAsia="he-IL"/>
        </w:rPr>
        <w:t xml:space="preserve">את עניין הפרופיל שלהם </w:t>
      </w:r>
      <w:bookmarkStart w:id="8102" w:name="_ETM_Q1_4947649"/>
      <w:bookmarkEnd w:id="8102"/>
      <w:r w:rsidRPr="00B4322C">
        <w:rPr>
          <w:rtl/>
          <w:lang w:eastAsia="he-IL"/>
        </w:rPr>
        <w:t xml:space="preserve">ויש את עניין תוספות השכר. </w:t>
      </w:r>
      <w:bookmarkStart w:id="8103" w:name="_ETM_Q1_4955550"/>
      <w:bookmarkEnd w:id="8103"/>
      <w:r w:rsidRPr="00B4322C">
        <w:rPr>
          <w:rtl/>
          <w:lang w:eastAsia="he-IL"/>
        </w:rPr>
        <w:t xml:space="preserve">בשל </w:t>
      </w:r>
      <w:bookmarkStart w:id="8104" w:name="_ETM_Q1_4945550"/>
      <w:bookmarkEnd w:id="8104"/>
      <w:r w:rsidRPr="00B4322C">
        <w:rPr>
          <w:rtl/>
          <w:lang w:eastAsia="he-IL"/>
        </w:rPr>
        <w:t xml:space="preserve">עלייה בשכר המינימום היה צריך להגדיל גם את הפרופיל הראשוני ולכן העלייה </w:t>
      </w:r>
      <w:bookmarkStart w:id="8105" w:name="_ETM_Q1_4958025"/>
      <w:bookmarkEnd w:id="8105"/>
      <w:r w:rsidRPr="00B4322C">
        <w:rPr>
          <w:rtl/>
          <w:lang w:eastAsia="he-IL"/>
        </w:rPr>
        <w:t>בסך הכל היא כפי שכתוב, 20</w:t>
      </w:r>
      <w:bookmarkStart w:id="8106" w:name="_ETM_Q1_4963525"/>
      <w:bookmarkStart w:id="8107" w:name="_ETM_Q1_4956727"/>
      <w:bookmarkEnd w:id="8106"/>
      <w:bookmarkEnd w:id="8107"/>
      <w:r w:rsidRPr="00B4322C">
        <w:rPr>
          <w:rtl/>
          <w:lang w:eastAsia="he-IL"/>
        </w:rPr>
        <w:t>.5 מיליון.</w:t>
      </w:r>
      <w:bookmarkStart w:id="8108" w:name="_ETM_Q1_4964926"/>
      <w:bookmarkEnd w:id="8108"/>
    </w:p>
    <w:p w:rsidR="00B4322C" w:rsidRPr="00B4322C" w:rsidRDefault="00B4322C" w:rsidP="00B4322C">
      <w:pPr>
        <w:rPr>
          <w:rtl/>
          <w:lang w:eastAsia="he-IL"/>
        </w:rPr>
      </w:pPr>
      <w:bookmarkStart w:id="8109" w:name="_ETM_Q1_4954926"/>
      <w:bookmarkStart w:id="8110" w:name="_ETM_Q1_4955046"/>
      <w:bookmarkEnd w:id="8109"/>
      <w:bookmarkEnd w:id="8110"/>
    </w:p>
    <w:p w:rsidR="00B4322C" w:rsidRPr="00B4322C" w:rsidRDefault="00B4322C" w:rsidP="00B4322C">
      <w:pPr>
        <w:keepNext/>
        <w:ind w:firstLine="0"/>
        <w:rPr>
          <w:rFonts w:ascii="David" w:hAnsi="David"/>
          <w:u w:val="single"/>
          <w:rtl/>
          <w:lang w:eastAsia="he-IL"/>
        </w:rPr>
      </w:pPr>
      <w:bookmarkStart w:id="8111" w:name="ET_speaker_6156_46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111"/>
    </w:p>
    <w:p w:rsidR="00B4322C" w:rsidRPr="00B4322C" w:rsidRDefault="00B4322C" w:rsidP="00B4322C">
      <w:pPr>
        <w:rPr>
          <w:rtl/>
          <w:lang w:eastAsia="he-IL"/>
        </w:rPr>
      </w:pPr>
      <w:bookmarkStart w:id="8112" w:name="_ETM_Q1_4955446"/>
      <w:bookmarkEnd w:id="8112"/>
    </w:p>
    <w:p w:rsidR="00B4322C" w:rsidRPr="00B4322C" w:rsidRDefault="00B4322C" w:rsidP="00B4322C">
      <w:pPr>
        <w:rPr>
          <w:rtl/>
          <w:lang w:eastAsia="he-IL"/>
        </w:rPr>
      </w:pPr>
      <w:bookmarkStart w:id="8113" w:name="_ETM_Q1_4965947"/>
      <w:bookmarkEnd w:id="8113"/>
      <w:r w:rsidRPr="00B4322C">
        <w:rPr>
          <w:rtl/>
          <w:lang w:eastAsia="he-IL"/>
        </w:rPr>
        <w:t xml:space="preserve">אני מניח שהעלייה של </w:t>
      </w:r>
      <w:bookmarkStart w:id="8114" w:name="_ETM_Q1_4966947"/>
      <w:bookmarkEnd w:id="8114"/>
      <w:r w:rsidRPr="00B4322C">
        <w:rPr>
          <w:rtl/>
          <w:lang w:eastAsia="he-IL"/>
        </w:rPr>
        <w:t>שכר המינימום רלוונטי</w:t>
      </w:r>
      <w:bookmarkStart w:id="8115" w:name="_ETM_Q1_4965047"/>
      <w:bookmarkEnd w:id="8115"/>
      <w:r w:rsidRPr="00B4322C">
        <w:rPr>
          <w:rtl/>
          <w:lang w:eastAsia="he-IL"/>
        </w:rPr>
        <w:t xml:space="preserve">ת גם </w:t>
      </w:r>
      <w:bookmarkStart w:id="8116" w:name="_ETM_Q1_4971562"/>
      <w:bookmarkEnd w:id="8116"/>
      <w:r w:rsidRPr="00B4322C">
        <w:rPr>
          <w:rtl/>
          <w:lang w:eastAsia="he-IL"/>
        </w:rPr>
        <w:t>למוכש"ר?</w:t>
      </w:r>
    </w:p>
    <w:p w:rsidR="00B4322C" w:rsidRPr="00B4322C" w:rsidRDefault="00B4322C" w:rsidP="00B4322C">
      <w:pPr>
        <w:rPr>
          <w:rtl/>
          <w:lang w:eastAsia="he-IL"/>
        </w:rPr>
      </w:pPr>
      <w:bookmarkStart w:id="8117" w:name="_ETM_Q1_4961562"/>
      <w:bookmarkEnd w:id="8117"/>
    </w:p>
    <w:p w:rsidR="00B4322C" w:rsidRPr="00B4322C" w:rsidRDefault="00B4322C" w:rsidP="00B4322C">
      <w:pPr>
        <w:keepNext/>
        <w:ind w:firstLine="0"/>
        <w:rPr>
          <w:rFonts w:ascii="David" w:hAnsi="David"/>
          <w:u w:val="single"/>
          <w:rtl/>
          <w:lang w:eastAsia="he-IL"/>
        </w:rPr>
      </w:pPr>
      <w:bookmarkStart w:id="8118" w:name="ET_speaker_דן_פיקמן_46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11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119" w:name="_ETM_Q1_4961547"/>
      <w:bookmarkEnd w:id="8119"/>
      <w:r w:rsidRPr="00B4322C">
        <w:rPr>
          <w:rtl/>
          <w:lang w:eastAsia="he-IL"/>
        </w:rPr>
        <w:t xml:space="preserve">פרופיל המוכש"ר </w:t>
      </w:r>
      <w:bookmarkStart w:id="8120" w:name="_ETM_Q1_4963047"/>
      <w:bookmarkEnd w:id="8120"/>
      <w:r w:rsidRPr="00B4322C">
        <w:rPr>
          <w:rtl/>
          <w:lang w:eastAsia="he-IL"/>
        </w:rPr>
        <w:t xml:space="preserve">נקבע בהתאם להסכמי השכר ומעודכן כל שנה בהתאם לעלייה של </w:t>
      </w:r>
      <w:bookmarkStart w:id="8121" w:name="_ETM_Q1_4977147"/>
      <w:bookmarkEnd w:id="8121"/>
      <w:r w:rsidRPr="00B4322C">
        <w:rPr>
          <w:rtl/>
          <w:lang w:eastAsia="he-IL"/>
        </w:rPr>
        <w:t>שכר המינימ</w:t>
      </w:r>
      <w:bookmarkStart w:id="8122" w:name="_ETM_Q1_4978746"/>
      <w:bookmarkEnd w:id="8122"/>
      <w:r w:rsidRPr="00B4322C">
        <w:rPr>
          <w:rtl/>
          <w:lang w:eastAsia="he-IL"/>
        </w:rPr>
        <w:t>ום.</w:t>
      </w:r>
    </w:p>
    <w:p w:rsidR="00B4322C" w:rsidRPr="00B4322C" w:rsidRDefault="00B4322C" w:rsidP="00B4322C">
      <w:pPr>
        <w:rPr>
          <w:rtl/>
          <w:lang w:eastAsia="he-IL"/>
        </w:rPr>
      </w:pPr>
      <w:bookmarkStart w:id="8123" w:name="_ETM_Q1_4968746"/>
      <w:bookmarkStart w:id="8124" w:name="_ETM_Q1_4969280"/>
      <w:bookmarkEnd w:id="8123"/>
      <w:bookmarkEnd w:id="8124"/>
    </w:p>
    <w:p w:rsidR="00B4322C" w:rsidRPr="00B4322C" w:rsidRDefault="00B4322C" w:rsidP="00B4322C">
      <w:pPr>
        <w:keepNext/>
        <w:ind w:firstLine="0"/>
        <w:rPr>
          <w:rFonts w:ascii="David" w:hAnsi="David"/>
          <w:u w:val="single"/>
          <w:rtl/>
          <w:lang w:eastAsia="he-IL"/>
        </w:rPr>
      </w:pPr>
      <w:bookmarkStart w:id="8125" w:name="ET_speaker_6156_47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12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126" w:name="_ETM_Q1_4969480"/>
      <w:bookmarkEnd w:id="8126"/>
      <w:r w:rsidRPr="00B4322C">
        <w:rPr>
          <w:rtl/>
          <w:lang w:eastAsia="he-IL"/>
        </w:rPr>
        <w:t xml:space="preserve">אפשר לראות את התחשיב? ביקשנו לקבל אותו </w:t>
      </w:r>
      <w:bookmarkStart w:id="8127" w:name="_ETM_Q1_4976579"/>
      <w:bookmarkEnd w:id="8127"/>
      <w:r w:rsidRPr="00B4322C">
        <w:rPr>
          <w:rtl/>
          <w:lang w:eastAsia="he-IL"/>
        </w:rPr>
        <w:t xml:space="preserve">בבוקר. </w:t>
      </w:r>
      <w:bookmarkStart w:id="8128" w:name="_ETM_Q1_4979780"/>
      <w:bookmarkEnd w:id="8128"/>
      <w:r w:rsidRPr="00B4322C">
        <w:rPr>
          <w:rtl/>
          <w:lang w:eastAsia="he-IL"/>
        </w:rPr>
        <w:t>אם יש לכם תחשיב של ערך שעה, מבח</w:t>
      </w:r>
      <w:bookmarkStart w:id="8129" w:name="_ETM_Q1_4985579"/>
      <w:bookmarkStart w:id="8130" w:name="_ETM_Q1_4975579"/>
      <w:bookmarkEnd w:id="8129"/>
      <w:bookmarkEnd w:id="8130"/>
      <w:r w:rsidRPr="00B4322C">
        <w:rPr>
          <w:rtl/>
          <w:lang w:eastAsia="he-IL"/>
        </w:rPr>
        <w:t xml:space="preserve">ינתנו </w:t>
      </w:r>
      <w:bookmarkStart w:id="8131" w:name="_ETM_Q1_4975524"/>
      <w:bookmarkEnd w:id="8131"/>
      <w:r w:rsidRPr="00B4322C">
        <w:rPr>
          <w:rtl/>
          <w:lang w:eastAsia="he-IL"/>
        </w:rPr>
        <w:t>זו סוגיה מרכזית ואנחנו מבקשים לראות אותו.</w:t>
      </w:r>
    </w:p>
    <w:p w:rsidR="00B4322C" w:rsidRPr="00B4322C" w:rsidRDefault="00B4322C" w:rsidP="00B4322C">
      <w:pPr>
        <w:rPr>
          <w:rtl/>
          <w:lang w:eastAsia="he-IL"/>
        </w:rPr>
      </w:pPr>
      <w:bookmarkStart w:id="8132" w:name="_ETM_Q1_4988125"/>
      <w:bookmarkStart w:id="8133" w:name="_ETM_Q1_4988424"/>
      <w:bookmarkEnd w:id="8132"/>
      <w:bookmarkEnd w:id="8133"/>
    </w:p>
    <w:p w:rsidR="00B4322C" w:rsidRPr="00B4322C" w:rsidRDefault="00B4322C" w:rsidP="00B4322C">
      <w:pPr>
        <w:keepNext/>
        <w:ind w:firstLine="0"/>
        <w:rPr>
          <w:rFonts w:ascii="David" w:hAnsi="David"/>
          <w:u w:val="single"/>
          <w:rtl/>
          <w:lang w:eastAsia="he-IL"/>
        </w:rPr>
      </w:pPr>
      <w:bookmarkStart w:id="8134" w:name="ET_speaker_דן_פיקמן_47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13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135" w:name="_ETM_Q1_4988824"/>
      <w:bookmarkEnd w:id="8135"/>
      <w:r w:rsidRPr="00B4322C">
        <w:rPr>
          <w:rtl/>
          <w:lang w:eastAsia="he-IL"/>
        </w:rPr>
        <w:t xml:space="preserve">אין לי </w:t>
      </w:r>
      <w:bookmarkStart w:id="8136" w:name="_ETM_Q1_4989025"/>
      <w:bookmarkEnd w:id="8136"/>
      <w:r w:rsidRPr="00B4322C">
        <w:rPr>
          <w:rtl/>
          <w:lang w:eastAsia="he-IL"/>
        </w:rPr>
        <w:t>אותו כאן.</w:t>
      </w:r>
    </w:p>
    <w:p w:rsidR="00B4322C" w:rsidRPr="00B4322C" w:rsidRDefault="00B4322C" w:rsidP="00B4322C">
      <w:pPr>
        <w:rPr>
          <w:rtl/>
          <w:lang w:eastAsia="he-IL"/>
        </w:rPr>
      </w:pPr>
      <w:bookmarkStart w:id="8137" w:name="_ETM_Q1_4985224"/>
      <w:bookmarkStart w:id="8138" w:name="_ETM_Q1_4985697"/>
      <w:bookmarkEnd w:id="8137"/>
      <w:bookmarkEnd w:id="8138"/>
    </w:p>
    <w:p w:rsidR="00B4322C" w:rsidRPr="00B4322C" w:rsidRDefault="00B4322C" w:rsidP="00B4322C">
      <w:pPr>
        <w:keepNext/>
        <w:ind w:firstLine="0"/>
        <w:rPr>
          <w:rFonts w:ascii="David" w:hAnsi="David"/>
          <w:u w:val="single"/>
          <w:rtl/>
          <w:lang w:eastAsia="he-IL"/>
        </w:rPr>
      </w:pPr>
      <w:bookmarkStart w:id="8139" w:name="ET_speaker_6156_47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13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140" w:name="_ETM_Q1_4985897"/>
      <w:bookmarkEnd w:id="8140"/>
      <w:r w:rsidRPr="00B4322C">
        <w:rPr>
          <w:rtl/>
          <w:lang w:eastAsia="he-IL"/>
        </w:rPr>
        <w:t>אתם מדברים על 70% מהמורים</w:t>
      </w:r>
      <w:bookmarkStart w:id="8141" w:name="_ETM_Q1_4993397"/>
      <w:bookmarkEnd w:id="8141"/>
      <w:r w:rsidRPr="00B4322C">
        <w:rPr>
          <w:rtl/>
          <w:lang w:eastAsia="he-IL"/>
        </w:rPr>
        <w:t>.</w:t>
      </w:r>
    </w:p>
    <w:p w:rsidR="00B4322C" w:rsidRPr="00B4322C" w:rsidRDefault="00B4322C" w:rsidP="00B4322C">
      <w:pPr>
        <w:rPr>
          <w:rtl/>
          <w:lang w:eastAsia="he-IL"/>
        </w:rPr>
      </w:pPr>
      <w:bookmarkStart w:id="8142" w:name="_ETM_Q1_4983397"/>
      <w:bookmarkStart w:id="8143" w:name="_ETM_Q1_4983327"/>
      <w:bookmarkEnd w:id="8142"/>
      <w:bookmarkEnd w:id="8143"/>
    </w:p>
    <w:p w:rsidR="00B4322C" w:rsidRPr="00B4322C" w:rsidRDefault="00B4322C" w:rsidP="00B4322C">
      <w:pPr>
        <w:keepNext/>
        <w:ind w:firstLine="0"/>
        <w:rPr>
          <w:rFonts w:ascii="David" w:hAnsi="David"/>
          <w:u w:val="single"/>
          <w:rtl/>
          <w:lang w:eastAsia="he-IL"/>
        </w:rPr>
      </w:pPr>
      <w:bookmarkStart w:id="8144" w:name="ET_speaker_6236_47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14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145" w:name="_ETM_Q1_4983827"/>
      <w:bookmarkEnd w:id="8145"/>
      <w:r w:rsidRPr="00B4322C">
        <w:rPr>
          <w:rtl/>
          <w:lang w:eastAsia="he-IL"/>
        </w:rPr>
        <w:t xml:space="preserve">אם אתה מדבר על שכר </w:t>
      </w:r>
      <w:bookmarkStart w:id="8146" w:name="_ETM_Q1_4987627"/>
      <w:bookmarkEnd w:id="8146"/>
      <w:r w:rsidRPr="00B4322C">
        <w:rPr>
          <w:rtl/>
          <w:lang w:eastAsia="he-IL"/>
        </w:rPr>
        <w:t xml:space="preserve">המינימום, איך היחס של ה-55% נשמר אם </w:t>
      </w:r>
      <w:bookmarkStart w:id="8147" w:name="_ETM_Q1_4991527"/>
      <w:bookmarkStart w:id="8148" w:name="_ETM_Q1_4995846"/>
      <w:bookmarkEnd w:id="8147"/>
      <w:r w:rsidRPr="00B4322C">
        <w:rPr>
          <w:rtl/>
          <w:lang w:eastAsia="he-IL"/>
        </w:rPr>
        <w:t>אייכלר</w:t>
      </w:r>
      <w:bookmarkStart w:id="8149" w:name="_ETM_Q1_4985846"/>
      <w:bookmarkEnd w:id="8149"/>
      <w:r w:rsidRPr="00B4322C">
        <w:rPr>
          <w:rtl/>
          <w:lang w:eastAsia="he-IL"/>
        </w:rPr>
        <w:t xml:space="preserve"> החריג עכשיו </w:t>
      </w:r>
      <w:bookmarkEnd w:id="8148"/>
      <w:r w:rsidRPr="00B4322C">
        <w:rPr>
          <w:rtl/>
          <w:lang w:eastAsia="he-IL"/>
        </w:rPr>
        <w:t xml:space="preserve">את </w:t>
      </w:r>
      <w:bookmarkStart w:id="8150" w:name="_ETM_Q1_4992247"/>
      <w:bookmarkEnd w:id="8150"/>
      <w:r w:rsidRPr="00B4322C">
        <w:rPr>
          <w:rtl/>
          <w:lang w:eastAsia="he-IL"/>
        </w:rPr>
        <w:t>המורים במוסדות הפטור בהפחתה של 2.4?</w:t>
      </w:r>
    </w:p>
    <w:p w:rsidR="00B4322C" w:rsidRPr="00B4322C" w:rsidRDefault="00B4322C" w:rsidP="00B4322C">
      <w:pPr>
        <w:rPr>
          <w:rtl/>
          <w:lang w:eastAsia="he-IL"/>
        </w:rPr>
      </w:pPr>
      <w:bookmarkStart w:id="8151" w:name="_ETM_Q1_5000498"/>
      <w:bookmarkStart w:id="8152" w:name="_ETM_Q1_5000798"/>
      <w:bookmarkEnd w:id="8151"/>
      <w:bookmarkEnd w:id="8152"/>
    </w:p>
    <w:p w:rsidR="00B4322C" w:rsidRPr="00B4322C" w:rsidRDefault="00B4322C" w:rsidP="00B4322C">
      <w:pPr>
        <w:keepNext/>
        <w:ind w:firstLine="0"/>
        <w:rPr>
          <w:rFonts w:ascii="David" w:hAnsi="David"/>
          <w:u w:val="single"/>
          <w:rtl/>
          <w:lang w:eastAsia="he-IL"/>
        </w:rPr>
      </w:pPr>
      <w:bookmarkStart w:id="8153" w:name="ET_speaker_דן_פיקמן_47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15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154" w:name="_ETM_Q1_5001098"/>
      <w:bookmarkEnd w:id="8154"/>
      <w:r w:rsidRPr="00B4322C">
        <w:rPr>
          <w:rtl/>
          <w:lang w:eastAsia="he-IL"/>
        </w:rPr>
        <w:t xml:space="preserve">55% מדברים על </w:t>
      </w:r>
      <w:bookmarkStart w:id="8155" w:name="_ETM_Q1_5003198"/>
      <w:bookmarkEnd w:id="8155"/>
      <w:r w:rsidRPr="00B4322C">
        <w:rPr>
          <w:rtl/>
          <w:lang w:eastAsia="he-IL"/>
        </w:rPr>
        <w:t xml:space="preserve">כמות השעות המוקצות ולא על ערך השעה. ערך השעה עדיין </w:t>
      </w:r>
      <w:bookmarkStart w:id="8156" w:name="_ETM_Q1_5008098"/>
      <w:bookmarkEnd w:id="8156"/>
      <w:r w:rsidRPr="00B4322C">
        <w:rPr>
          <w:rtl/>
          <w:lang w:eastAsia="he-IL"/>
        </w:rPr>
        <w:t>הרבה יותר נמוך מעשר ערך השעה במוסדות</w:t>
      </w:r>
      <w:bookmarkStart w:id="8157" w:name="_ETM_Q1_5014598"/>
      <w:bookmarkEnd w:id="8157"/>
      <w:r w:rsidRPr="00B4322C">
        <w:rPr>
          <w:rtl/>
          <w:lang w:eastAsia="he-IL"/>
        </w:rPr>
        <w:t xml:space="preserve"> מוכש"ר או רשמיים שנקבע בהתאם להסכמי השכר. </w:t>
      </w:r>
    </w:p>
    <w:p w:rsidR="00B4322C" w:rsidRPr="00B4322C" w:rsidRDefault="00B4322C" w:rsidP="00B4322C">
      <w:pPr>
        <w:rPr>
          <w:rtl/>
          <w:lang w:eastAsia="he-IL"/>
        </w:rPr>
      </w:pPr>
      <w:bookmarkStart w:id="8158" w:name="_ETM_Q1_5018419"/>
      <w:bookmarkStart w:id="8159" w:name="_ETM_Q1_5018919"/>
      <w:bookmarkEnd w:id="8158"/>
      <w:bookmarkEnd w:id="8159"/>
    </w:p>
    <w:p w:rsidR="00B4322C" w:rsidRPr="00B4322C" w:rsidRDefault="00B4322C" w:rsidP="00B4322C">
      <w:pPr>
        <w:keepNext/>
        <w:ind w:firstLine="0"/>
        <w:rPr>
          <w:rFonts w:ascii="David" w:hAnsi="David"/>
          <w:u w:val="single"/>
          <w:rtl/>
          <w:lang w:eastAsia="he-IL"/>
        </w:rPr>
      </w:pPr>
      <w:bookmarkStart w:id="8160" w:name="ET_speaker_6236_47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16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161" w:name="_ETM_Q1_5019420"/>
      <w:bookmarkEnd w:id="8161"/>
      <w:r w:rsidRPr="00B4322C">
        <w:rPr>
          <w:rtl/>
          <w:lang w:eastAsia="he-IL"/>
        </w:rPr>
        <w:t xml:space="preserve">אז איך היחס של </w:t>
      </w:r>
      <w:bookmarkStart w:id="8162" w:name="_ETM_Q1_5021319"/>
      <w:bookmarkStart w:id="8163" w:name="_ETM_Q1_5021521"/>
      <w:bookmarkEnd w:id="8162"/>
      <w:bookmarkEnd w:id="8163"/>
      <w:r w:rsidRPr="00B4322C">
        <w:rPr>
          <w:rtl/>
          <w:lang w:eastAsia="he-IL"/>
        </w:rPr>
        <w:t>55% נשמר בהמשך למה ששאלתי?</w:t>
      </w:r>
    </w:p>
    <w:p w:rsidR="00B4322C" w:rsidRPr="00B4322C" w:rsidRDefault="00B4322C" w:rsidP="00B4322C">
      <w:pPr>
        <w:rPr>
          <w:rtl/>
          <w:lang w:eastAsia="he-IL"/>
        </w:rPr>
      </w:pPr>
      <w:bookmarkStart w:id="8164" w:name="_ETM_Q1_5011972"/>
      <w:bookmarkEnd w:id="8164"/>
    </w:p>
    <w:p w:rsidR="00B4322C" w:rsidRPr="00B4322C" w:rsidRDefault="00B4322C" w:rsidP="00B4322C">
      <w:pPr>
        <w:keepNext/>
        <w:ind w:firstLine="0"/>
        <w:rPr>
          <w:rFonts w:ascii="David" w:hAnsi="David"/>
          <w:u w:val="single"/>
          <w:rtl/>
          <w:lang w:eastAsia="he-IL"/>
        </w:rPr>
      </w:pPr>
      <w:bookmarkStart w:id="8165" w:name="ET_speaker_6156_47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16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166" w:name="_ETM_Q1_5012170"/>
      <w:bookmarkEnd w:id="8166"/>
      <w:r w:rsidRPr="00B4322C">
        <w:rPr>
          <w:rtl/>
          <w:lang w:eastAsia="he-IL"/>
        </w:rPr>
        <w:t xml:space="preserve">אני לא מצליח להבין על פי </w:t>
      </w:r>
      <w:bookmarkStart w:id="8167" w:name="_ETM_Q1_5014372"/>
      <w:bookmarkEnd w:id="8167"/>
      <w:r w:rsidRPr="00B4322C">
        <w:rPr>
          <w:rtl/>
          <w:lang w:eastAsia="he-IL"/>
        </w:rPr>
        <w:t>מה התחשיב.</w:t>
      </w:r>
    </w:p>
    <w:p w:rsidR="00B4322C" w:rsidRPr="00B4322C" w:rsidRDefault="00B4322C" w:rsidP="00B4322C">
      <w:pPr>
        <w:rPr>
          <w:rtl/>
          <w:lang w:eastAsia="he-IL"/>
        </w:rPr>
      </w:pPr>
      <w:bookmarkStart w:id="8168" w:name="_ETM_Q1_5025072"/>
      <w:bookmarkStart w:id="8169" w:name="_ETM_Q1_5026171"/>
      <w:bookmarkEnd w:id="8168"/>
      <w:bookmarkEnd w:id="8169"/>
    </w:p>
    <w:p w:rsidR="00B4322C" w:rsidRPr="00B4322C" w:rsidRDefault="00B4322C" w:rsidP="00B4322C">
      <w:pPr>
        <w:keepNext/>
        <w:ind w:firstLine="0"/>
        <w:rPr>
          <w:rFonts w:ascii="David" w:hAnsi="David"/>
          <w:u w:val="single"/>
          <w:rtl/>
          <w:lang w:eastAsia="he-IL"/>
        </w:rPr>
      </w:pPr>
      <w:bookmarkStart w:id="8170" w:name="ET_speaker_ינון_גוטגליק_47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ינון גוטגליק:</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17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171" w:name="_ETM_Q1_5026371"/>
      <w:bookmarkStart w:id="8172" w:name="_ETM_Q1_5026871"/>
      <w:bookmarkStart w:id="8173" w:name="_ETM_Q1_5016871"/>
      <w:bookmarkEnd w:id="8171"/>
      <w:bookmarkEnd w:id="8172"/>
      <w:bookmarkEnd w:id="8173"/>
      <w:r w:rsidRPr="00B4322C">
        <w:rPr>
          <w:rtl/>
          <w:lang w:eastAsia="he-IL"/>
        </w:rPr>
        <w:t>הוא נמוך יותר גם במספר השעות.</w:t>
      </w:r>
    </w:p>
    <w:p w:rsidR="00B4322C" w:rsidRPr="00B4322C" w:rsidRDefault="00B4322C" w:rsidP="00B4322C">
      <w:pPr>
        <w:rPr>
          <w:rtl/>
          <w:lang w:eastAsia="he-IL"/>
        </w:rPr>
      </w:pPr>
      <w:bookmarkStart w:id="8174" w:name="_ETM_Q1_5014871"/>
      <w:bookmarkStart w:id="8175" w:name="_ETM_Q1_5015171"/>
      <w:bookmarkEnd w:id="8174"/>
      <w:bookmarkEnd w:id="8175"/>
    </w:p>
    <w:p w:rsidR="00B4322C" w:rsidRPr="00B4322C" w:rsidRDefault="00B4322C" w:rsidP="00B4322C">
      <w:pPr>
        <w:keepNext/>
        <w:ind w:firstLine="0"/>
        <w:rPr>
          <w:rFonts w:ascii="David" w:hAnsi="David"/>
          <w:u w:val="single"/>
          <w:rtl/>
          <w:lang w:eastAsia="he-IL"/>
        </w:rPr>
      </w:pPr>
      <w:bookmarkStart w:id="8176" w:name="ET_speaker_דן_פיקמן_47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17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177" w:name="_ETM_Q1_5015372"/>
      <w:bookmarkStart w:id="8178" w:name="_ETM_Q1_5015672"/>
      <w:bookmarkStart w:id="8179" w:name="_ETM_Q1_5021972"/>
      <w:bookmarkEnd w:id="8177"/>
      <w:bookmarkEnd w:id="8178"/>
      <w:bookmarkEnd w:id="8179"/>
      <w:r w:rsidRPr="00B4322C">
        <w:rPr>
          <w:rtl/>
          <w:lang w:eastAsia="he-IL"/>
        </w:rPr>
        <w:t xml:space="preserve">מספר השעות הוא </w:t>
      </w:r>
      <w:bookmarkStart w:id="8180" w:name="_ETM_Q1_5026501"/>
      <w:bookmarkEnd w:id="8180"/>
      <w:r w:rsidRPr="00B4322C">
        <w:rPr>
          <w:rtl/>
          <w:lang w:eastAsia="he-IL"/>
        </w:rPr>
        <w:t>55% מתקן הבסיס. ערך השעה הוא פחות.</w:t>
      </w:r>
    </w:p>
    <w:p w:rsidR="00B4322C" w:rsidRPr="00B4322C" w:rsidRDefault="00B4322C" w:rsidP="00B4322C">
      <w:pPr>
        <w:rPr>
          <w:rtl/>
          <w:lang w:eastAsia="he-IL"/>
        </w:rPr>
      </w:pPr>
      <w:bookmarkStart w:id="8181" w:name="_ETM_Q1_5030999"/>
      <w:bookmarkStart w:id="8182" w:name="_ETM_Q1_5031200"/>
      <w:bookmarkStart w:id="8183" w:name="_ETM_Q1_5031400"/>
      <w:bookmarkEnd w:id="8181"/>
      <w:bookmarkEnd w:id="8182"/>
      <w:bookmarkEnd w:id="8183"/>
    </w:p>
    <w:p w:rsidR="00B4322C" w:rsidRPr="00B4322C" w:rsidRDefault="00B4322C" w:rsidP="00B4322C">
      <w:pPr>
        <w:keepNext/>
        <w:ind w:firstLine="0"/>
        <w:rPr>
          <w:rFonts w:ascii="David" w:hAnsi="David"/>
          <w:u w:val="single"/>
          <w:rtl/>
          <w:lang w:eastAsia="he-IL"/>
        </w:rPr>
      </w:pPr>
      <w:bookmarkStart w:id="8184" w:name="ET_speaker_6156_47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18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185" w:name="_ETM_Q1_5031900"/>
      <w:bookmarkEnd w:id="8185"/>
      <w:r w:rsidRPr="00B4322C">
        <w:rPr>
          <w:rtl/>
          <w:lang w:eastAsia="he-IL"/>
        </w:rPr>
        <w:t xml:space="preserve">יש כאן אי הבנה. </w:t>
      </w:r>
      <w:bookmarkStart w:id="8186" w:name="_ETM_Q1_5033300"/>
      <w:bookmarkEnd w:id="8186"/>
      <w:r w:rsidRPr="00B4322C">
        <w:rPr>
          <w:rtl/>
          <w:lang w:eastAsia="he-IL"/>
        </w:rPr>
        <w:t xml:space="preserve">יש איזושהי הנחה שאנחנו מרוצים מזה שהם מקבלים פחות, אנחנו </w:t>
      </w:r>
      <w:bookmarkStart w:id="8187" w:name="_ETM_Q1_5040901"/>
      <w:bookmarkEnd w:id="8187"/>
      <w:r w:rsidRPr="00B4322C">
        <w:rPr>
          <w:rtl/>
          <w:lang w:eastAsia="he-IL"/>
        </w:rPr>
        <w:t xml:space="preserve">לא מרוצים כי אנחנו רוצים שהם יקבלו בדיוק מה שמגיע להם. </w:t>
      </w:r>
      <w:bookmarkStart w:id="8188" w:name="_ETM_Q1_5045802"/>
      <w:bookmarkEnd w:id="8188"/>
      <w:r w:rsidRPr="00B4322C">
        <w:rPr>
          <w:rtl/>
          <w:lang w:eastAsia="he-IL"/>
        </w:rPr>
        <w:t xml:space="preserve">האמירות שלכם שערך השעה בפטור נמוך יותר מעידות על אי תקינות </w:t>
      </w:r>
      <w:bookmarkStart w:id="8189" w:name="_ETM_Q1_5052400"/>
      <w:bookmarkEnd w:id="8189"/>
      <w:r w:rsidRPr="00B4322C">
        <w:rPr>
          <w:rtl/>
          <w:lang w:eastAsia="he-IL"/>
        </w:rPr>
        <w:t>המצב.</w:t>
      </w:r>
    </w:p>
    <w:p w:rsidR="00B4322C" w:rsidRPr="00B4322C" w:rsidRDefault="00B4322C" w:rsidP="00B4322C">
      <w:pPr>
        <w:rPr>
          <w:rtl/>
          <w:lang w:eastAsia="he-IL"/>
        </w:rPr>
      </w:pPr>
      <w:bookmarkStart w:id="8190" w:name="_ETM_Q1_5053701"/>
      <w:bookmarkStart w:id="8191" w:name="_ETM_Q1_5054198"/>
      <w:bookmarkEnd w:id="8190"/>
      <w:bookmarkEnd w:id="8191"/>
    </w:p>
    <w:p w:rsidR="00B4322C" w:rsidRPr="00B4322C" w:rsidRDefault="00B4322C" w:rsidP="00B4322C">
      <w:pPr>
        <w:keepNext/>
        <w:ind w:firstLine="0"/>
        <w:rPr>
          <w:rFonts w:ascii="David" w:hAnsi="David"/>
          <w:u w:val="single"/>
          <w:rtl/>
          <w:lang w:eastAsia="he-IL"/>
        </w:rPr>
      </w:pPr>
      <w:bookmarkStart w:id="8192" w:name="ET_speaker_דן_פיקמן_48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19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193" w:name="_ETM_Q1_5054398"/>
      <w:bookmarkStart w:id="8194" w:name="_ETM_Q1_5054600"/>
      <w:bookmarkEnd w:id="8193"/>
      <w:bookmarkEnd w:id="8194"/>
      <w:r w:rsidRPr="00B4322C">
        <w:rPr>
          <w:rtl/>
          <w:lang w:eastAsia="he-IL"/>
        </w:rPr>
        <w:t xml:space="preserve">הם לא עובדי הוראה </w:t>
      </w:r>
      <w:bookmarkStart w:id="8195" w:name="_ETM_Q1_5056102"/>
      <w:bookmarkEnd w:id="8195"/>
      <w:r w:rsidRPr="00B4322C">
        <w:rPr>
          <w:rtl/>
          <w:lang w:eastAsia="he-IL"/>
        </w:rPr>
        <w:t>ולא לפי הסכמי השכר.</w:t>
      </w:r>
      <w:bookmarkStart w:id="8196" w:name="_ETM_Q1_5049748"/>
      <w:bookmarkEnd w:id="8196"/>
    </w:p>
    <w:p w:rsidR="00B4322C" w:rsidRPr="00B4322C" w:rsidRDefault="00B4322C" w:rsidP="00B4322C">
      <w:pPr>
        <w:rPr>
          <w:rtl/>
          <w:lang w:eastAsia="he-IL"/>
        </w:rPr>
      </w:pPr>
      <w:bookmarkStart w:id="8197" w:name="_ETM_Q1_5059148"/>
      <w:bookmarkStart w:id="8198" w:name="_ETM_Q1_5054448"/>
      <w:bookmarkEnd w:id="8197"/>
      <w:bookmarkEnd w:id="8198"/>
    </w:p>
    <w:p w:rsidR="00B4322C" w:rsidRPr="00B4322C" w:rsidRDefault="00B4322C" w:rsidP="00B4322C">
      <w:pPr>
        <w:keepNext/>
        <w:ind w:firstLine="0"/>
        <w:rPr>
          <w:rFonts w:ascii="David" w:hAnsi="David"/>
          <w:u w:val="single"/>
          <w:rtl/>
          <w:lang w:eastAsia="he-IL"/>
        </w:rPr>
      </w:pPr>
      <w:bookmarkStart w:id="8199" w:name="ET_speaker_6156_47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19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200" w:name="_ETM_Q1_5054959"/>
      <w:bookmarkEnd w:id="8200"/>
      <w:r w:rsidRPr="00B4322C">
        <w:rPr>
          <w:rtl/>
          <w:lang w:eastAsia="he-IL"/>
        </w:rPr>
        <w:t xml:space="preserve">מכובדי, זו </w:t>
      </w:r>
      <w:bookmarkStart w:id="8201" w:name="_ETM_Q1_5060759"/>
      <w:bookmarkStart w:id="8202" w:name="_ETM_Q1_5056358"/>
      <w:bookmarkEnd w:id="8201"/>
      <w:bookmarkEnd w:id="8202"/>
      <w:r w:rsidRPr="00B4322C">
        <w:rPr>
          <w:rtl/>
          <w:lang w:eastAsia="he-IL"/>
        </w:rPr>
        <w:t xml:space="preserve">ההוכחה לאי תקינות - - - </w:t>
      </w:r>
    </w:p>
    <w:p w:rsidR="00B4322C" w:rsidRPr="00B4322C" w:rsidRDefault="00B4322C" w:rsidP="00B4322C">
      <w:pPr>
        <w:rPr>
          <w:rtl/>
          <w:lang w:eastAsia="he-IL"/>
        </w:rPr>
      </w:pPr>
      <w:bookmarkStart w:id="8203" w:name="_ETM_Q1_5061771"/>
      <w:bookmarkStart w:id="8204" w:name="_ETM_Q1_5062271"/>
      <w:bookmarkEnd w:id="8203"/>
      <w:bookmarkEnd w:id="8204"/>
    </w:p>
    <w:p w:rsidR="00B4322C" w:rsidRPr="00B4322C" w:rsidRDefault="00B4322C" w:rsidP="00B4322C">
      <w:pPr>
        <w:keepNext/>
        <w:ind w:firstLine="0"/>
        <w:rPr>
          <w:rFonts w:ascii="David" w:hAnsi="David"/>
          <w:u w:val="single"/>
          <w:rtl/>
          <w:lang w:eastAsia="he-IL"/>
        </w:rPr>
      </w:pPr>
      <w:bookmarkStart w:id="8205" w:name="ET_yor_5726_47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820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206" w:name="_ETM_Q1_5062771"/>
      <w:bookmarkStart w:id="8207" w:name="_ETM_Q1_5062972"/>
      <w:bookmarkEnd w:id="8206"/>
      <w:bookmarkEnd w:id="8207"/>
      <w:r w:rsidRPr="00B4322C">
        <w:rPr>
          <w:rtl/>
          <w:lang w:eastAsia="he-IL"/>
        </w:rPr>
        <w:t xml:space="preserve">דן, תענה בבקשה ברצף. </w:t>
      </w:r>
      <w:bookmarkStart w:id="8208" w:name="_ETM_Q1_5052972"/>
      <w:bookmarkEnd w:id="8208"/>
      <w:r w:rsidRPr="00B4322C">
        <w:rPr>
          <w:rtl/>
          <w:lang w:eastAsia="he-IL"/>
        </w:rPr>
        <w:t xml:space="preserve">הם רושמים את התשובות, מה שלא מתאים, </w:t>
      </w:r>
      <w:bookmarkStart w:id="8209" w:name="_ETM_Q1_5058049"/>
      <w:bookmarkEnd w:id="8209"/>
      <w:r w:rsidRPr="00B4322C">
        <w:rPr>
          <w:rtl/>
          <w:lang w:eastAsia="he-IL"/>
        </w:rPr>
        <w:t>לא מתאים. הלאה.</w:t>
      </w:r>
    </w:p>
    <w:p w:rsidR="00B4322C" w:rsidRPr="00B4322C" w:rsidRDefault="00B4322C" w:rsidP="00B4322C">
      <w:pPr>
        <w:rPr>
          <w:rtl/>
          <w:lang w:eastAsia="he-IL"/>
        </w:rPr>
      </w:pPr>
      <w:bookmarkStart w:id="8210" w:name="_ETM_Q1_5065050"/>
      <w:bookmarkStart w:id="8211" w:name="_ETM_Q1_5065548"/>
      <w:bookmarkEnd w:id="8210"/>
      <w:bookmarkEnd w:id="8211"/>
    </w:p>
    <w:p w:rsidR="00B4322C" w:rsidRPr="00B4322C" w:rsidRDefault="00B4322C" w:rsidP="00B4322C">
      <w:pPr>
        <w:keepNext/>
        <w:ind w:firstLine="0"/>
        <w:rPr>
          <w:rFonts w:ascii="David" w:hAnsi="David"/>
          <w:u w:val="single"/>
          <w:rtl/>
          <w:lang w:eastAsia="he-IL"/>
        </w:rPr>
      </w:pPr>
      <w:bookmarkStart w:id="8212" w:name="ET_speaker_6156_48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21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213" w:name="_ETM_Q1_5065748"/>
      <w:bookmarkStart w:id="8214" w:name="_ETM_Q1_5066047"/>
      <w:bookmarkEnd w:id="8213"/>
      <w:bookmarkEnd w:id="8214"/>
      <w:r w:rsidRPr="00B4322C">
        <w:rPr>
          <w:rtl/>
          <w:lang w:eastAsia="he-IL"/>
        </w:rPr>
        <w:t>אז על פי מה נקבע ערך השעה</w:t>
      </w:r>
      <w:bookmarkStart w:id="8215" w:name="_ETM_Q1_5064548"/>
      <w:bookmarkEnd w:id="8215"/>
      <w:r w:rsidRPr="00B4322C">
        <w:rPr>
          <w:rtl/>
          <w:lang w:eastAsia="he-IL"/>
        </w:rPr>
        <w:t>?</w:t>
      </w:r>
    </w:p>
    <w:p w:rsidR="00B4322C" w:rsidRPr="00B4322C" w:rsidRDefault="00B4322C" w:rsidP="00B4322C">
      <w:pPr>
        <w:rPr>
          <w:rtl/>
          <w:lang w:eastAsia="he-IL"/>
        </w:rPr>
      </w:pPr>
      <w:bookmarkStart w:id="8216" w:name="_ETM_Q1_5070149"/>
      <w:bookmarkStart w:id="8217" w:name="_ETM_Q1_5070448"/>
      <w:bookmarkStart w:id="8218" w:name="_ETM_Q1_5070746"/>
      <w:bookmarkEnd w:id="8216"/>
      <w:bookmarkEnd w:id="8217"/>
      <w:bookmarkEnd w:id="8218"/>
    </w:p>
    <w:p w:rsidR="00B4322C" w:rsidRPr="00B4322C" w:rsidRDefault="00B4322C" w:rsidP="00B4322C">
      <w:pPr>
        <w:keepNext/>
        <w:ind w:firstLine="0"/>
        <w:rPr>
          <w:rFonts w:ascii="David" w:hAnsi="David"/>
          <w:u w:val="single"/>
          <w:rtl/>
          <w:lang w:eastAsia="he-IL"/>
        </w:rPr>
      </w:pPr>
      <w:bookmarkStart w:id="8219" w:name="ET_speaker_דן_פיקמן_48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21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220" w:name="_ETM_Q1_5071150"/>
      <w:bookmarkEnd w:id="8220"/>
      <w:r w:rsidRPr="00B4322C">
        <w:rPr>
          <w:rtl/>
          <w:lang w:eastAsia="he-IL"/>
        </w:rPr>
        <w:t xml:space="preserve">בעבר ערך השעה נקבע על בסיס פרופיל </w:t>
      </w:r>
      <w:bookmarkStart w:id="8221" w:name="_ETM_Q1_5074549"/>
      <w:bookmarkEnd w:id="8221"/>
      <w:r w:rsidRPr="00B4322C">
        <w:rPr>
          <w:rtl/>
          <w:lang w:eastAsia="he-IL"/>
        </w:rPr>
        <w:t xml:space="preserve">נורמטיבי מסוים, </w:t>
      </w:r>
      <w:bookmarkStart w:id="8222" w:name="_ETM_Q1_5076647"/>
      <w:bookmarkEnd w:id="8222"/>
      <w:r w:rsidRPr="00B4322C">
        <w:rPr>
          <w:lang w:eastAsia="he-IL"/>
        </w:rPr>
        <w:t>B.A 2</w:t>
      </w:r>
      <w:r w:rsidRPr="00B4322C">
        <w:rPr>
          <w:rtl/>
          <w:lang w:eastAsia="he-IL"/>
        </w:rPr>
        <w:t xml:space="preserve">. לאחר העבודה המקצועית שנעשתה </w:t>
      </w:r>
      <w:bookmarkStart w:id="8223" w:name="_ETM_Q1_5080248"/>
      <w:bookmarkEnd w:id="8223"/>
      <w:r w:rsidRPr="00B4322C">
        <w:rPr>
          <w:rtl/>
          <w:lang w:eastAsia="he-IL"/>
        </w:rPr>
        <w:t xml:space="preserve">בהתאם להקצאת הכספים </w:t>
      </w:r>
      <w:bookmarkStart w:id="8224" w:name="_ETM_Q1_5083146"/>
      <w:bookmarkEnd w:id="8224"/>
      <w:r w:rsidRPr="00B4322C">
        <w:rPr>
          <w:rtl/>
          <w:lang w:eastAsia="he-IL"/>
        </w:rPr>
        <w:t xml:space="preserve">הקואליציוניים של ערך השעה נמצאה הצדקה </w:t>
      </w:r>
      <w:bookmarkStart w:id="8225" w:name="_ETM_Q1_5076030"/>
      <w:bookmarkEnd w:id="8225"/>
      <w:r w:rsidRPr="00B4322C">
        <w:rPr>
          <w:rtl/>
          <w:lang w:eastAsia="he-IL"/>
        </w:rPr>
        <w:t>מקצועית לעדכן את זה ל-</w:t>
      </w:r>
      <w:bookmarkStart w:id="8226" w:name="_ETM_Q1_5088929"/>
      <w:bookmarkEnd w:id="8226"/>
      <w:r w:rsidRPr="00B4322C">
        <w:rPr>
          <w:lang w:eastAsia="he-IL"/>
        </w:rPr>
        <w:t>B.A 5</w:t>
      </w:r>
      <w:r w:rsidRPr="00B4322C">
        <w:rPr>
          <w:rtl/>
          <w:lang w:eastAsia="he-IL"/>
        </w:rPr>
        <w:t xml:space="preserve">, זה </w:t>
      </w:r>
      <w:bookmarkStart w:id="8227" w:name="_ETM_Q1_5080917"/>
      <w:bookmarkEnd w:id="8227"/>
      <w:r w:rsidRPr="00B4322C">
        <w:rPr>
          <w:rtl/>
          <w:lang w:eastAsia="he-IL"/>
        </w:rPr>
        <w:t>התקציב.</w:t>
      </w:r>
    </w:p>
    <w:p w:rsidR="00B4322C" w:rsidRPr="00B4322C" w:rsidRDefault="00B4322C" w:rsidP="00B4322C">
      <w:pPr>
        <w:rPr>
          <w:rtl/>
          <w:lang w:eastAsia="he-IL"/>
        </w:rPr>
      </w:pPr>
      <w:bookmarkStart w:id="8228" w:name="_ETM_Q1_5082017"/>
      <w:bookmarkStart w:id="8229" w:name="_ETM_Q1_5082515"/>
      <w:bookmarkEnd w:id="8228"/>
      <w:bookmarkEnd w:id="8229"/>
    </w:p>
    <w:p w:rsidR="00B4322C" w:rsidRPr="00B4322C" w:rsidRDefault="00B4322C" w:rsidP="00B4322C">
      <w:pPr>
        <w:keepNext/>
        <w:ind w:firstLine="0"/>
        <w:rPr>
          <w:rFonts w:ascii="David" w:hAnsi="David"/>
          <w:u w:val="single"/>
          <w:rtl/>
          <w:lang w:eastAsia="he-IL"/>
        </w:rPr>
      </w:pPr>
      <w:bookmarkStart w:id="8230" w:name="ET_yor_5726_48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823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231" w:name="_ETM_Q1_5083017"/>
      <w:bookmarkEnd w:id="8231"/>
      <w:r w:rsidRPr="00B4322C">
        <w:rPr>
          <w:rtl/>
          <w:lang w:eastAsia="he-IL"/>
        </w:rPr>
        <w:t xml:space="preserve">תודה. דן, הלאה. תשובה הבאה. </w:t>
      </w:r>
    </w:p>
    <w:p w:rsidR="00B4322C" w:rsidRPr="00B4322C" w:rsidRDefault="00B4322C" w:rsidP="00B4322C">
      <w:pPr>
        <w:rPr>
          <w:rtl/>
          <w:lang w:eastAsia="he-IL"/>
        </w:rPr>
      </w:pPr>
      <w:bookmarkStart w:id="8232" w:name="_ETM_Q1_5094216"/>
      <w:bookmarkEnd w:id="8232"/>
    </w:p>
    <w:p w:rsidR="00B4322C" w:rsidRPr="00B4322C" w:rsidRDefault="00B4322C" w:rsidP="00B4322C">
      <w:pPr>
        <w:keepNext/>
        <w:ind w:firstLine="0"/>
        <w:rPr>
          <w:rFonts w:ascii="David" w:hAnsi="David"/>
          <w:u w:val="single"/>
          <w:rtl/>
          <w:lang w:eastAsia="he-IL"/>
        </w:rPr>
      </w:pPr>
      <w:bookmarkStart w:id="8233" w:name="ET_speaker_6236_48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23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234" w:name="_ETM_Q1_5090516"/>
      <w:bookmarkStart w:id="8235" w:name="_ETM_Q1_5090452"/>
      <w:bookmarkEnd w:id="8234"/>
      <w:bookmarkEnd w:id="8235"/>
      <w:r w:rsidRPr="00B4322C">
        <w:rPr>
          <w:rtl/>
          <w:lang w:eastAsia="he-IL"/>
        </w:rPr>
        <w:t xml:space="preserve">אין בעיה, כל </w:t>
      </w:r>
      <w:bookmarkStart w:id="8236" w:name="_ETM_Q1_5092851"/>
      <w:bookmarkEnd w:id="8236"/>
      <w:r w:rsidRPr="00B4322C">
        <w:rPr>
          <w:rtl/>
          <w:lang w:eastAsia="he-IL"/>
        </w:rPr>
        <w:t xml:space="preserve">מה שלא ענו לי - - - </w:t>
      </w:r>
    </w:p>
    <w:p w:rsidR="00B4322C" w:rsidRPr="00B4322C" w:rsidRDefault="00B4322C" w:rsidP="00B4322C">
      <w:pPr>
        <w:rPr>
          <w:rtl/>
          <w:lang w:eastAsia="he-IL"/>
        </w:rPr>
      </w:pPr>
      <w:bookmarkStart w:id="8237" w:name="_ETM_Q1_5096954"/>
      <w:bookmarkStart w:id="8238" w:name="_ETM_Q1_5097251"/>
      <w:bookmarkEnd w:id="8237"/>
      <w:bookmarkEnd w:id="8238"/>
    </w:p>
    <w:p w:rsidR="00B4322C" w:rsidRPr="00B4322C" w:rsidRDefault="00B4322C" w:rsidP="00B4322C">
      <w:pPr>
        <w:keepNext/>
        <w:ind w:firstLine="0"/>
        <w:rPr>
          <w:rFonts w:ascii="David" w:hAnsi="David"/>
          <w:u w:val="single"/>
          <w:rtl/>
          <w:lang w:eastAsia="he-IL"/>
        </w:rPr>
      </w:pPr>
      <w:bookmarkStart w:id="8239" w:name="ET_speaker_דן_פיקמן_48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23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240" w:name="_ETM_Q1_5097751"/>
      <w:bookmarkEnd w:id="8240"/>
      <w:r w:rsidRPr="00B4322C">
        <w:rPr>
          <w:rtl/>
          <w:lang w:eastAsia="he-IL"/>
        </w:rPr>
        <w:t xml:space="preserve">לגבי סבסוד </w:t>
      </w:r>
      <w:bookmarkStart w:id="8241" w:name="_ETM_Q1_5099253"/>
      <w:bookmarkEnd w:id="8241"/>
      <w:r w:rsidRPr="00B4322C">
        <w:rPr>
          <w:rtl/>
          <w:lang w:eastAsia="he-IL"/>
        </w:rPr>
        <w:t>הצהרונים, התק</w:t>
      </w:r>
      <w:bookmarkStart w:id="8242" w:name="_ETM_Q1_5101151"/>
      <w:bookmarkEnd w:id="8242"/>
      <w:r w:rsidRPr="00B4322C">
        <w:rPr>
          <w:rtl/>
          <w:lang w:eastAsia="he-IL"/>
        </w:rPr>
        <w:t xml:space="preserve">ציב שם לא מועבר לעמותות אלא לרשויות בהתאם לאותם </w:t>
      </w:r>
      <w:bookmarkStart w:id="8243" w:name="_ETM_Q1_5103048"/>
      <w:bookmarkEnd w:id="8243"/>
      <w:r w:rsidRPr="00B4322C">
        <w:rPr>
          <w:rtl/>
          <w:lang w:eastAsia="he-IL"/>
        </w:rPr>
        <w:t xml:space="preserve">קריטריונים כמו בחינוך הרשמי ותשלומי ההורים נקבעים בהתאם </w:t>
      </w:r>
      <w:bookmarkStart w:id="8244" w:name="_ETM_Q1_5110950"/>
      <w:bookmarkEnd w:id="8244"/>
      <w:r w:rsidRPr="00B4322C">
        <w:rPr>
          <w:rtl/>
          <w:lang w:eastAsia="he-IL"/>
        </w:rPr>
        <w:t xml:space="preserve">למדד הכלכלי חברתי של הרשות, ממש כמו ברשמי. לפני </w:t>
      </w:r>
      <w:bookmarkStart w:id="8245" w:name="_ETM_Q1_5118148"/>
      <w:bookmarkEnd w:id="8245"/>
      <w:r w:rsidRPr="00B4322C">
        <w:rPr>
          <w:rtl/>
          <w:lang w:eastAsia="he-IL"/>
        </w:rPr>
        <w:t xml:space="preserve">שהועברו התקציבים הקואליציוניים הללו, כל תלמיד תוקצב </w:t>
      </w:r>
      <w:bookmarkStart w:id="8246" w:name="_ETM_Q1_5124548"/>
      <w:bookmarkEnd w:id="8246"/>
      <w:r w:rsidRPr="00B4322C">
        <w:rPr>
          <w:rtl/>
          <w:lang w:eastAsia="he-IL"/>
        </w:rPr>
        <w:t xml:space="preserve">ב-55% או </w:t>
      </w:r>
      <w:bookmarkStart w:id="8247" w:name="_ETM_Q1_5123360"/>
      <w:bookmarkEnd w:id="8247"/>
      <w:r w:rsidRPr="00B4322C">
        <w:rPr>
          <w:rtl/>
          <w:lang w:eastAsia="he-IL"/>
        </w:rPr>
        <w:t>75% בהתאם למוסד ועכשיו זה עולה ל-100%.</w:t>
      </w:r>
    </w:p>
    <w:p w:rsidR="00B4322C" w:rsidRPr="00B4322C" w:rsidRDefault="00B4322C" w:rsidP="00B4322C">
      <w:pPr>
        <w:rPr>
          <w:rtl/>
          <w:lang w:eastAsia="he-IL"/>
        </w:rPr>
      </w:pPr>
      <w:bookmarkStart w:id="8248" w:name="_ETM_Q1_5129861"/>
      <w:bookmarkStart w:id="8249" w:name="_ETM_Q1_5130360"/>
      <w:bookmarkEnd w:id="8248"/>
      <w:bookmarkEnd w:id="8249"/>
    </w:p>
    <w:p w:rsidR="00B4322C" w:rsidRPr="00B4322C" w:rsidRDefault="00B4322C" w:rsidP="00B4322C">
      <w:pPr>
        <w:keepNext/>
        <w:ind w:firstLine="0"/>
        <w:rPr>
          <w:rFonts w:ascii="David" w:hAnsi="David"/>
          <w:u w:val="single"/>
          <w:rtl/>
          <w:lang w:eastAsia="he-IL"/>
        </w:rPr>
      </w:pPr>
      <w:bookmarkStart w:id="8250" w:name="ET_speaker_6156_48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25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251" w:name="_ETM_Q1_5130860"/>
      <w:bookmarkEnd w:id="8251"/>
      <w:r w:rsidRPr="00B4322C">
        <w:rPr>
          <w:rtl/>
          <w:lang w:eastAsia="he-IL"/>
        </w:rPr>
        <w:t>מכוח מה?</w:t>
      </w:r>
    </w:p>
    <w:p w:rsidR="00B4322C" w:rsidRPr="00B4322C" w:rsidRDefault="00B4322C" w:rsidP="00B4322C">
      <w:pPr>
        <w:rPr>
          <w:rtl/>
          <w:lang w:eastAsia="he-IL"/>
        </w:rPr>
      </w:pPr>
      <w:bookmarkStart w:id="8252" w:name="_ETM_Q1_5131760"/>
      <w:bookmarkStart w:id="8253" w:name="_ETM_Q1_5132160"/>
      <w:bookmarkEnd w:id="8252"/>
      <w:bookmarkEnd w:id="8253"/>
    </w:p>
    <w:p w:rsidR="00B4322C" w:rsidRPr="00B4322C" w:rsidRDefault="00B4322C" w:rsidP="00B4322C">
      <w:pPr>
        <w:keepNext/>
        <w:ind w:firstLine="0"/>
        <w:rPr>
          <w:rFonts w:ascii="David" w:hAnsi="David"/>
          <w:u w:val="single"/>
          <w:rtl/>
          <w:lang w:eastAsia="he-IL"/>
        </w:rPr>
      </w:pPr>
      <w:bookmarkStart w:id="8254" w:name="ET_speaker_דן_פיקמן_48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25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255" w:name="_ETM_Q1_5132459"/>
      <w:bookmarkEnd w:id="8255"/>
      <w:r w:rsidRPr="00B4322C">
        <w:rPr>
          <w:rtl/>
          <w:lang w:eastAsia="he-IL"/>
        </w:rPr>
        <w:t xml:space="preserve">מכוח התקציב הקואליציוני. </w:t>
      </w:r>
      <w:bookmarkStart w:id="8256" w:name="_ETM_Q1_5134760"/>
      <w:bookmarkStart w:id="8257" w:name="_ETM_Q1_5130561"/>
      <w:bookmarkStart w:id="8258" w:name="_ETM_Q1_5136209"/>
      <w:bookmarkEnd w:id="8256"/>
      <w:bookmarkEnd w:id="8257"/>
      <w:bookmarkEnd w:id="8258"/>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8259" w:name="ET_speaker_אילת_כהן_מלקמן_48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259"/>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זה לא מוסד חינוך.</w:t>
      </w:r>
    </w:p>
    <w:p w:rsidR="00B4322C" w:rsidRPr="00B4322C" w:rsidRDefault="00B4322C" w:rsidP="00B4322C">
      <w:pPr>
        <w:rPr>
          <w:rtl/>
          <w:lang w:eastAsia="he-IL"/>
        </w:rPr>
      </w:pPr>
      <w:bookmarkStart w:id="8260" w:name="_ETM_Q1_5126209"/>
      <w:bookmarkStart w:id="8261" w:name="_ETM_Q1_5126349"/>
      <w:bookmarkEnd w:id="8260"/>
      <w:bookmarkEnd w:id="8261"/>
    </w:p>
    <w:p w:rsidR="00B4322C" w:rsidRPr="00B4322C" w:rsidRDefault="00B4322C" w:rsidP="00B4322C">
      <w:pPr>
        <w:keepNext/>
        <w:ind w:firstLine="0"/>
        <w:rPr>
          <w:rFonts w:ascii="David" w:hAnsi="David"/>
          <w:u w:val="single"/>
          <w:rtl/>
          <w:lang w:eastAsia="he-IL"/>
        </w:rPr>
      </w:pPr>
      <w:bookmarkStart w:id="8262" w:name="ET_speaker_דן_פיקמן_48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26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263" w:name="_ETM_Q1_5126649"/>
      <w:bookmarkStart w:id="8264" w:name="_ETM_Q1_5126849"/>
      <w:bookmarkEnd w:id="8263"/>
      <w:bookmarkEnd w:id="8264"/>
      <w:r w:rsidRPr="00B4322C">
        <w:rPr>
          <w:rtl/>
          <w:lang w:eastAsia="he-IL"/>
        </w:rPr>
        <w:t xml:space="preserve">זה לא מוסד חינוך אלא צהרון. </w:t>
      </w:r>
    </w:p>
    <w:p w:rsidR="00B4322C" w:rsidRPr="00B4322C" w:rsidRDefault="00B4322C" w:rsidP="00B4322C">
      <w:pPr>
        <w:rPr>
          <w:rtl/>
          <w:lang w:eastAsia="he-IL"/>
        </w:rPr>
      </w:pPr>
      <w:bookmarkStart w:id="8265" w:name="_ETM_Q1_5136849"/>
      <w:bookmarkStart w:id="8266" w:name="_ETM_Q1_5137849"/>
      <w:bookmarkEnd w:id="8265"/>
      <w:bookmarkEnd w:id="8266"/>
    </w:p>
    <w:p w:rsidR="00B4322C" w:rsidRPr="00B4322C" w:rsidRDefault="00B4322C" w:rsidP="00B4322C">
      <w:pPr>
        <w:keepNext/>
        <w:ind w:firstLine="0"/>
        <w:rPr>
          <w:rFonts w:ascii="David" w:hAnsi="David"/>
          <w:u w:val="single"/>
          <w:rtl/>
          <w:lang w:eastAsia="he-IL"/>
        </w:rPr>
      </w:pPr>
      <w:bookmarkStart w:id="8267" w:name="ET_speaker_6156_49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26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268" w:name="_ETM_Q1_5138147"/>
      <w:bookmarkStart w:id="8269" w:name="_ETM_Q1_5138350"/>
      <w:bookmarkEnd w:id="8268"/>
      <w:bookmarkEnd w:id="8269"/>
      <w:r w:rsidRPr="00B4322C">
        <w:rPr>
          <w:rtl/>
          <w:lang w:eastAsia="he-IL"/>
        </w:rPr>
        <w:t xml:space="preserve">הצהרון </w:t>
      </w:r>
      <w:bookmarkStart w:id="8270" w:name="_ETM_Q1_5138647"/>
      <w:bookmarkEnd w:id="8270"/>
      <w:r w:rsidRPr="00B4322C">
        <w:rPr>
          <w:rtl/>
          <w:lang w:eastAsia="he-IL"/>
        </w:rPr>
        <w:t xml:space="preserve">מתקיים בתוך מוסד </w:t>
      </w:r>
      <w:bookmarkStart w:id="8271" w:name="_ETM_Q1_5140551"/>
      <w:bookmarkEnd w:id="8271"/>
      <w:r w:rsidRPr="00B4322C">
        <w:rPr>
          <w:rtl/>
          <w:lang w:eastAsia="he-IL"/>
        </w:rPr>
        <w:t>החינוך?</w:t>
      </w:r>
    </w:p>
    <w:p w:rsidR="00B4322C" w:rsidRPr="00B4322C" w:rsidRDefault="00B4322C" w:rsidP="00B4322C">
      <w:pPr>
        <w:rPr>
          <w:rtl/>
          <w:lang w:eastAsia="he-IL"/>
        </w:rPr>
      </w:pPr>
      <w:bookmarkStart w:id="8272" w:name="_ETM_Q1_5132808"/>
      <w:bookmarkStart w:id="8273" w:name="_ETM_Q1_5133010"/>
      <w:bookmarkStart w:id="8274" w:name="_ETM_Q1_5133212"/>
      <w:bookmarkEnd w:id="8272"/>
      <w:bookmarkEnd w:id="8273"/>
      <w:bookmarkEnd w:id="8274"/>
    </w:p>
    <w:p w:rsidR="00B4322C" w:rsidRPr="00B4322C" w:rsidRDefault="00B4322C" w:rsidP="00B4322C">
      <w:pPr>
        <w:keepNext/>
        <w:ind w:firstLine="0"/>
        <w:rPr>
          <w:rFonts w:ascii="David" w:hAnsi="David"/>
          <w:u w:val="single"/>
          <w:rtl/>
          <w:lang w:eastAsia="he-IL"/>
        </w:rPr>
      </w:pPr>
      <w:bookmarkStart w:id="8275" w:name="ET_speaker_דן_פיקמן_49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27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276" w:name="_ETM_Q1_5133412"/>
      <w:bookmarkEnd w:id="8276"/>
      <w:r w:rsidRPr="00B4322C">
        <w:rPr>
          <w:rtl/>
          <w:lang w:eastAsia="he-IL"/>
        </w:rPr>
        <w:t>כן.</w:t>
      </w:r>
    </w:p>
    <w:p w:rsidR="00B4322C" w:rsidRPr="00B4322C" w:rsidRDefault="00B4322C" w:rsidP="00B4322C">
      <w:pPr>
        <w:rPr>
          <w:rtl/>
          <w:lang w:eastAsia="he-IL"/>
        </w:rPr>
      </w:pPr>
      <w:bookmarkStart w:id="8277" w:name="_ETM_Q1_5134009"/>
      <w:bookmarkStart w:id="8278" w:name="_ETM_Q1_5134510"/>
      <w:bookmarkEnd w:id="8277"/>
      <w:bookmarkEnd w:id="8278"/>
    </w:p>
    <w:p w:rsidR="00B4322C" w:rsidRPr="00B4322C" w:rsidRDefault="00B4322C" w:rsidP="00B4322C">
      <w:pPr>
        <w:keepNext/>
        <w:ind w:firstLine="0"/>
        <w:rPr>
          <w:rFonts w:ascii="David" w:hAnsi="David"/>
          <w:u w:val="single"/>
          <w:rtl/>
          <w:lang w:eastAsia="he-IL"/>
        </w:rPr>
      </w:pPr>
      <w:bookmarkStart w:id="8279" w:name="ET_speaker_6156_49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27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280" w:name="_ETM_Q1_5135011"/>
      <w:bookmarkEnd w:id="8280"/>
      <w:r w:rsidRPr="00B4322C">
        <w:rPr>
          <w:rtl/>
          <w:lang w:eastAsia="he-IL"/>
        </w:rPr>
        <w:t xml:space="preserve">כרצף מיום הלימודים? </w:t>
      </w:r>
    </w:p>
    <w:p w:rsidR="00B4322C" w:rsidRPr="00B4322C" w:rsidRDefault="00B4322C" w:rsidP="00B4322C">
      <w:pPr>
        <w:rPr>
          <w:rtl/>
          <w:lang w:eastAsia="he-IL"/>
        </w:rPr>
      </w:pPr>
      <w:bookmarkStart w:id="8281" w:name="_ETM_Q1_5141010"/>
      <w:bookmarkStart w:id="8282" w:name="_ETM_Q1_5141310"/>
      <w:bookmarkStart w:id="8283" w:name="_ETM_Q1_5141513"/>
      <w:bookmarkEnd w:id="8281"/>
      <w:bookmarkEnd w:id="8282"/>
      <w:bookmarkEnd w:id="8283"/>
    </w:p>
    <w:p w:rsidR="00B4322C" w:rsidRPr="00B4322C" w:rsidRDefault="00B4322C" w:rsidP="00B4322C">
      <w:pPr>
        <w:keepNext/>
        <w:ind w:firstLine="0"/>
        <w:rPr>
          <w:rFonts w:ascii="David" w:hAnsi="David"/>
          <w:u w:val="single"/>
          <w:rtl/>
          <w:lang w:eastAsia="he-IL"/>
        </w:rPr>
      </w:pPr>
      <w:bookmarkStart w:id="8284" w:name="ET_speaker_דן_פיקמן_49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28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285" w:name="_ETM_Q1_5141812"/>
      <w:bookmarkEnd w:id="8285"/>
      <w:r w:rsidRPr="00B4322C">
        <w:rPr>
          <w:rtl/>
          <w:lang w:eastAsia="he-IL"/>
        </w:rPr>
        <w:t>כן.</w:t>
      </w:r>
    </w:p>
    <w:p w:rsidR="00B4322C" w:rsidRPr="00B4322C" w:rsidRDefault="00B4322C" w:rsidP="00B4322C">
      <w:pPr>
        <w:rPr>
          <w:rtl/>
          <w:lang w:eastAsia="he-IL"/>
        </w:rPr>
      </w:pPr>
      <w:bookmarkStart w:id="8286" w:name="_ETM_Q1_5143009"/>
      <w:bookmarkStart w:id="8287" w:name="_ETM_Q1_5143509"/>
      <w:bookmarkEnd w:id="8286"/>
      <w:bookmarkEnd w:id="8287"/>
    </w:p>
    <w:p w:rsidR="00B4322C" w:rsidRPr="00B4322C" w:rsidRDefault="00B4322C" w:rsidP="00B4322C">
      <w:pPr>
        <w:keepNext/>
        <w:ind w:firstLine="0"/>
        <w:rPr>
          <w:rFonts w:ascii="David" w:hAnsi="David"/>
          <w:u w:val="single"/>
          <w:rtl/>
          <w:lang w:eastAsia="he-IL"/>
        </w:rPr>
      </w:pPr>
      <w:bookmarkStart w:id="8288" w:name="ET_speaker_אילת_כהן_מלקמן_49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28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289" w:name="_ETM_Q1_5143910"/>
      <w:bookmarkEnd w:id="8289"/>
      <w:r w:rsidRPr="00B4322C">
        <w:rPr>
          <w:rtl/>
          <w:lang w:eastAsia="he-IL"/>
        </w:rPr>
        <w:t xml:space="preserve">אצל כולם. </w:t>
      </w:r>
      <w:bookmarkStart w:id="8290" w:name="_ETM_Q1_5146712"/>
      <w:bookmarkStart w:id="8291" w:name="_ETM_Q1_5142210"/>
      <w:bookmarkStart w:id="8292" w:name="_ETM_Q1_5141647"/>
      <w:bookmarkStart w:id="8293" w:name="_ETM_Q1_5144848"/>
      <w:bookmarkEnd w:id="8290"/>
      <w:bookmarkEnd w:id="8291"/>
      <w:bookmarkEnd w:id="8292"/>
      <w:bookmarkEnd w:id="8293"/>
      <w:r w:rsidRPr="00B4322C">
        <w:rPr>
          <w:rtl/>
          <w:lang w:eastAsia="he-IL"/>
        </w:rPr>
        <w:t>לא כחלק מיום הלימודים</w:t>
      </w:r>
      <w:bookmarkStart w:id="8294" w:name="_ETM_Q1_5145572"/>
      <w:bookmarkEnd w:id="8294"/>
      <w:r w:rsidRPr="00B4322C">
        <w:rPr>
          <w:rtl/>
          <w:lang w:eastAsia="he-IL"/>
        </w:rPr>
        <w:t xml:space="preserve"> הפורמאלי</w:t>
      </w:r>
      <w:bookmarkStart w:id="8295" w:name="_ETM_Q1_5149408"/>
      <w:bookmarkEnd w:id="8295"/>
      <w:r w:rsidRPr="00B4322C">
        <w:rPr>
          <w:rtl/>
          <w:lang w:eastAsia="he-IL"/>
        </w:rPr>
        <w:t xml:space="preserve">. </w:t>
      </w:r>
    </w:p>
    <w:p w:rsidR="00B4322C" w:rsidRPr="00B4322C" w:rsidRDefault="00B4322C" w:rsidP="00B4322C">
      <w:pPr>
        <w:rPr>
          <w:rtl/>
          <w:lang w:eastAsia="he-IL"/>
        </w:rPr>
      </w:pPr>
      <w:bookmarkStart w:id="8296" w:name="_ETM_Q1_5149909"/>
      <w:bookmarkStart w:id="8297" w:name="_ETM_Q1_5150205"/>
      <w:bookmarkEnd w:id="8296"/>
      <w:bookmarkEnd w:id="8297"/>
    </w:p>
    <w:p w:rsidR="00B4322C" w:rsidRPr="00B4322C" w:rsidRDefault="00B4322C" w:rsidP="00B4322C">
      <w:pPr>
        <w:keepNext/>
        <w:ind w:firstLine="0"/>
        <w:rPr>
          <w:rFonts w:ascii="David" w:hAnsi="David"/>
          <w:u w:val="single"/>
          <w:rtl/>
          <w:lang w:eastAsia="he-IL"/>
        </w:rPr>
      </w:pPr>
      <w:bookmarkStart w:id="8298" w:name="ET_speaker_דן_פיקמן_49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298"/>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ז</w:t>
      </w:r>
      <w:bookmarkStart w:id="8299" w:name="_ETM_Q1_5150708"/>
      <w:bookmarkEnd w:id="8299"/>
      <w:r w:rsidRPr="00B4322C">
        <w:rPr>
          <w:rtl/>
          <w:lang w:eastAsia="he-IL"/>
        </w:rPr>
        <w:t>ה וולונטרי.</w:t>
      </w:r>
    </w:p>
    <w:p w:rsidR="00B4322C" w:rsidRPr="00B4322C" w:rsidRDefault="00B4322C" w:rsidP="00B4322C">
      <w:pPr>
        <w:rPr>
          <w:rtl/>
          <w:lang w:eastAsia="he-IL"/>
        </w:rPr>
      </w:pPr>
      <w:bookmarkStart w:id="8300" w:name="_ETM_Q1_5152809"/>
      <w:bookmarkStart w:id="8301" w:name="_ETM_Q1_5153708"/>
      <w:bookmarkEnd w:id="8300"/>
      <w:bookmarkEnd w:id="8301"/>
    </w:p>
    <w:p w:rsidR="00B4322C" w:rsidRPr="00B4322C" w:rsidRDefault="00B4322C" w:rsidP="00B4322C">
      <w:pPr>
        <w:keepNext/>
        <w:ind w:firstLine="0"/>
        <w:rPr>
          <w:rFonts w:ascii="David" w:hAnsi="David"/>
          <w:u w:val="single"/>
          <w:rtl/>
          <w:lang w:eastAsia="he-IL"/>
        </w:rPr>
      </w:pPr>
      <w:bookmarkStart w:id="8302" w:name="ET_yor_5726_496"/>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830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303" w:name="_ETM_Q1_5154207"/>
      <w:bookmarkEnd w:id="8303"/>
      <w:r w:rsidRPr="00B4322C">
        <w:rPr>
          <w:rtl/>
          <w:lang w:eastAsia="he-IL"/>
        </w:rPr>
        <w:t>דן, הלאה.</w:t>
      </w:r>
      <w:bookmarkStart w:id="8304" w:name="_ETM_Q1_5145510"/>
      <w:bookmarkEnd w:id="8304"/>
    </w:p>
    <w:p w:rsidR="00B4322C" w:rsidRPr="00B4322C" w:rsidRDefault="00B4322C" w:rsidP="00B4322C">
      <w:pPr>
        <w:rPr>
          <w:rtl/>
          <w:lang w:eastAsia="he-IL"/>
        </w:rPr>
      </w:pPr>
      <w:bookmarkStart w:id="8305" w:name="_ETM_Q1_5155408"/>
      <w:bookmarkStart w:id="8306" w:name="_ETM_Q1_5155905"/>
      <w:bookmarkEnd w:id="8305"/>
      <w:bookmarkEnd w:id="8306"/>
    </w:p>
    <w:p w:rsidR="00B4322C" w:rsidRPr="00B4322C" w:rsidRDefault="00B4322C" w:rsidP="00B4322C">
      <w:pPr>
        <w:keepNext/>
        <w:ind w:firstLine="0"/>
        <w:rPr>
          <w:rFonts w:ascii="David" w:hAnsi="David"/>
          <w:u w:val="single"/>
          <w:rtl/>
          <w:lang w:eastAsia="he-IL"/>
        </w:rPr>
      </w:pPr>
      <w:bookmarkStart w:id="8307" w:name="ET_speaker_6156_49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30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308" w:name="_ETM_Q1_5156306"/>
      <w:bookmarkEnd w:id="8308"/>
      <w:r w:rsidRPr="00B4322C">
        <w:rPr>
          <w:rtl/>
          <w:lang w:eastAsia="he-IL"/>
        </w:rPr>
        <w:t>ואתם לא רואים כאן פגיעה</w:t>
      </w:r>
      <w:bookmarkStart w:id="8309" w:name="_ETM_Q1_5153305"/>
      <w:bookmarkEnd w:id="8309"/>
      <w:r w:rsidRPr="00B4322C">
        <w:rPr>
          <w:rtl/>
          <w:lang w:eastAsia="he-IL"/>
        </w:rPr>
        <w:t>?</w:t>
      </w:r>
    </w:p>
    <w:p w:rsidR="00B4322C" w:rsidRPr="00B4322C" w:rsidRDefault="00B4322C" w:rsidP="00B4322C">
      <w:pPr>
        <w:rPr>
          <w:rtl/>
          <w:lang w:eastAsia="he-IL"/>
        </w:rPr>
      </w:pPr>
      <w:bookmarkStart w:id="8310" w:name="_ETM_Q1_5157817"/>
      <w:bookmarkStart w:id="8311" w:name="_ETM_Q1_5158916"/>
      <w:bookmarkEnd w:id="8310"/>
      <w:bookmarkEnd w:id="8311"/>
    </w:p>
    <w:p w:rsidR="00B4322C" w:rsidRPr="00B4322C" w:rsidRDefault="00B4322C" w:rsidP="00B4322C">
      <w:pPr>
        <w:keepNext/>
        <w:ind w:firstLine="0"/>
        <w:rPr>
          <w:rFonts w:ascii="David" w:hAnsi="David"/>
          <w:u w:val="single"/>
          <w:rtl/>
          <w:lang w:eastAsia="he-IL"/>
        </w:rPr>
      </w:pPr>
      <w:bookmarkStart w:id="8312" w:name="ET_speaker_אילת_כהן_מלקמן_49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31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313" w:name="_ETM_Q1_5159118"/>
      <w:bookmarkStart w:id="8314" w:name="_ETM_Q1_5159917"/>
      <w:bookmarkStart w:id="8315" w:name="_ETM_Q1_5161816"/>
      <w:bookmarkStart w:id="8316" w:name="_ETM_Q1_5154248"/>
      <w:bookmarkEnd w:id="8313"/>
      <w:bookmarkEnd w:id="8314"/>
      <w:bookmarkEnd w:id="8315"/>
      <w:bookmarkEnd w:id="8316"/>
      <w:r w:rsidRPr="00B4322C">
        <w:rPr>
          <w:rtl/>
          <w:lang w:eastAsia="he-IL"/>
        </w:rPr>
        <w:t xml:space="preserve">לא, לכן הבהרנו שזה לא כחלק </w:t>
      </w:r>
      <w:bookmarkStart w:id="8317" w:name="_ETM_Q1_5157437"/>
      <w:bookmarkEnd w:id="8317"/>
      <w:r w:rsidRPr="00B4322C">
        <w:rPr>
          <w:rtl/>
          <w:lang w:eastAsia="he-IL"/>
        </w:rPr>
        <w:t xml:space="preserve">- - החינוך הפורמלי, זה צהרון שכולם </w:t>
      </w:r>
      <w:bookmarkStart w:id="8318" w:name="_ETM_Q1_5161701"/>
      <w:bookmarkEnd w:id="8318"/>
      <w:r w:rsidRPr="00B4322C">
        <w:rPr>
          <w:rtl/>
          <w:lang w:eastAsia="he-IL"/>
        </w:rPr>
        <w:t xml:space="preserve">מקבלים וזה כבר עניין של מדיניות ממשלה אם היא רוצה </w:t>
      </w:r>
      <w:bookmarkStart w:id="8319" w:name="_ETM_Q1_5166500"/>
      <w:bookmarkEnd w:id="8319"/>
      <w:r w:rsidRPr="00B4322C">
        <w:rPr>
          <w:rtl/>
          <w:lang w:eastAsia="he-IL"/>
        </w:rPr>
        <w:t xml:space="preserve">את זה </w:t>
      </w:r>
      <w:bookmarkStart w:id="8320" w:name="_ETM_Q1_5162001"/>
      <w:bookmarkEnd w:id="8320"/>
      <w:r w:rsidRPr="00B4322C">
        <w:rPr>
          <w:rtl/>
          <w:lang w:eastAsia="he-IL"/>
        </w:rPr>
        <w:t xml:space="preserve">- - - </w:t>
      </w:r>
      <w:bookmarkStart w:id="8321" w:name="_ETM_Q1_5161571"/>
      <w:bookmarkStart w:id="8322" w:name="_ETM_Q1_5156571"/>
      <w:bookmarkEnd w:id="8321"/>
      <w:bookmarkEnd w:id="8322"/>
    </w:p>
    <w:p w:rsidR="00B4322C" w:rsidRPr="00B4322C" w:rsidRDefault="00B4322C" w:rsidP="00B4322C">
      <w:pPr>
        <w:rPr>
          <w:rtl/>
          <w:lang w:eastAsia="he-IL"/>
        </w:rPr>
      </w:pPr>
      <w:bookmarkStart w:id="8323" w:name="_ETM_Q1_5170192"/>
      <w:bookmarkStart w:id="8324" w:name="_ETM_Q1_5170893"/>
      <w:bookmarkEnd w:id="8323"/>
      <w:bookmarkEnd w:id="8324"/>
    </w:p>
    <w:p w:rsidR="00B4322C" w:rsidRPr="00B4322C" w:rsidRDefault="00B4322C" w:rsidP="00B4322C">
      <w:pPr>
        <w:keepNext/>
        <w:ind w:firstLine="0"/>
        <w:rPr>
          <w:rFonts w:ascii="David" w:hAnsi="David"/>
          <w:u w:val="single"/>
          <w:rtl/>
          <w:lang w:eastAsia="he-IL"/>
        </w:rPr>
      </w:pPr>
      <w:bookmarkStart w:id="8325" w:name="ET_speaker_דן_פיקמן_49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32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326" w:name="_ETM_Q1_5171192"/>
      <w:bookmarkEnd w:id="8326"/>
      <w:r w:rsidRPr="00B4322C">
        <w:rPr>
          <w:rtl/>
          <w:lang w:eastAsia="he-IL"/>
        </w:rPr>
        <w:t>לגבי גפ"ן</w:t>
      </w:r>
      <w:bookmarkStart w:id="8327" w:name="_ETM_Q1_5173994"/>
      <w:bookmarkEnd w:id="8327"/>
      <w:r w:rsidRPr="00B4322C">
        <w:rPr>
          <w:rtl/>
          <w:lang w:eastAsia="he-IL"/>
        </w:rPr>
        <w:t xml:space="preserve">, גפ"ן ניתן רק במוסדות </w:t>
      </w:r>
      <w:bookmarkStart w:id="8328" w:name="_ETM_Q1_5172494"/>
      <w:bookmarkEnd w:id="8328"/>
      <w:r w:rsidRPr="00B4322C">
        <w:rPr>
          <w:rtl/>
          <w:lang w:eastAsia="he-IL"/>
        </w:rPr>
        <w:t xml:space="preserve">הרשמיים ובחטיבות העליונות </w:t>
      </w:r>
      <w:bookmarkStart w:id="8329" w:name="_ETM_Q1_5180948"/>
      <w:bookmarkStart w:id="8330" w:name="_ETM_Q1_5177649"/>
      <w:bookmarkEnd w:id="8329"/>
      <w:bookmarkEnd w:id="8330"/>
      <w:r w:rsidRPr="00B4322C">
        <w:rPr>
          <w:rtl/>
          <w:lang w:eastAsia="he-IL"/>
        </w:rPr>
        <w:t>שהן מוכר</w:t>
      </w:r>
      <w:bookmarkStart w:id="8331" w:name="_ETM_Q1_5182650"/>
      <w:bookmarkEnd w:id="8331"/>
      <w:r w:rsidRPr="00B4322C">
        <w:rPr>
          <w:rtl/>
          <w:lang w:eastAsia="he-IL"/>
        </w:rPr>
        <w:t xml:space="preserve"> שאינו רשמי. כרגע אין </w:t>
      </w:r>
      <w:bookmarkStart w:id="8332" w:name="_ETM_Q1_5185779"/>
      <w:bookmarkEnd w:id="8332"/>
      <w:r w:rsidRPr="00B4322C">
        <w:rPr>
          <w:rtl/>
          <w:lang w:eastAsia="he-IL"/>
        </w:rPr>
        <w:t>גפ"ן ברשתות או במוכש"ר.</w:t>
      </w:r>
      <w:bookmarkStart w:id="8333" w:name="_ETM_Q1_5171820"/>
      <w:bookmarkEnd w:id="8333"/>
    </w:p>
    <w:p w:rsidR="00B4322C" w:rsidRPr="00B4322C" w:rsidRDefault="00B4322C" w:rsidP="00B4322C">
      <w:pPr>
        <w:rPr>
          <w:rtl/>
          <w:lang w:eastAsia="he-IL"/>
        </w:rPr>
      </w:pPr>
      <w:bookmarkStart w:id="8334" w:name="_ETM_Q1_5189880"/>
      <w:bookmarkStart w:id="8335" w:name="_ETM_Q1_5190579"/>
      <w:bookmarkEnd w:id="8334"/>
      <w:bookmarkEnd w:id="8335"/>
    </w:p>
    <w:p w:rsidR="00B4322C" w:rsidRPr="00B4322C" w:rsidRDefault="00B4322C" w:rsidP="00B4322C">
      <w:pPr>
        <w:keepNext/>
        <w:ind w:firstLine="0"/>
        <w:rPr>
          <w:rFonts w:ascii="David" w:hAnsi="David"/>
          <w:u w:val="single"/>
          <w:rtl/>
          <w:lang w:eastAsia="he-IL"/>
        </w:rPr>
      </w:pPr>
      <w:bookmarkStart w:id="8336" w:name="ET_speaker_6128_50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33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337" w:name="_ETM_Q1_5191082"/>
      <w:bookmarkEnd w:id="8337"/>
      <w:r w:rsidRPr="00B4322C">
        <w:rPr>
          <w:rtl/>
          <w:lang w:eastAsia="he-IL"/>
        </w:rPr>
        <w:t>הא</w:t>
      </w:r>
      <w:bookmarkStart w:id="8338" w:name="_ETM_Q1_5192179"/>
      <w:bookmarkEnd w:id="8338"/>
      <w:r w:rsidRPr="00B4322C">
        <w:rPr>
          <w:rtl/>
          <w:lang w:eastAsia="he-IL"/>
        </w:rPr>
        <w:t>ם יש כוונה?</w:t>
      </w:r>
      <w:r w:rsidRPr="00B4322C">
        <w:rPr>
          <w:rFonts w:hint="cs"/>
          <w:lang w:eastAsia="he-IL"/>
        </w:rPr>
        <w:t xml:space="preserve"> </w:t>
      </w:r>
      <w:r w:rsidRPr="00B4322C">
        <w:rPr>
          <w:rtl/>
          <w:lang w:eastAsia="he-IL"/>
        </w:rPr>
        <w:t xml:space="preserve">האם יש </w:t>
      </w:r>
      <w:bookmarkStart w:id="8339" w:name="_ETM_Q1_5183162"/>
      <w:bookmarkEnd w:id="8339"/>
      <w:r w:rsidRPr="00B4322C">
        <w:rPr>
          <w:rtl/>
          <w:lang w:eastAsia="he-IL"/>
        </w:rPr>
        <w:t xml:space="preserve">עבודת מטה שנערכת לדבר הזה במשרד האוצר או במשרד </w:t>
      </w:r>
      <w:bookmarkStart w:id="8340" w:name="_ETM_Q1_5185873"/>
      <w:bookmarkEnd w:id="8340"/>
      <w:r w:rsidRPr="00B4322C">
        <w:rPr>
          <w:rtl/>
          <w:lang w:eastAsia="he-IL"/>
        </w:rPr>
        <w:t>החינוך?</w:t>
      </w:r>
    </w:p>
    <w:p w:rsidR="00B4322C" w:rsidRPr="00B4322C" w:rsidRDefault="00B4322C" w:rsidP="00B4322C">
      <w:pPr>
        <w:rPr>
          <w:rtl/>
          <w:lang w:eastAsia="he-IL"/>
        </w:rPr>
      </w:pPr>
      <w:bookmarkStart w:id="8341" w:name="_ETM_Q1_5187063"/>
      <w:bookmarkStart w:id="8342" w:name="_ETM_Q1_5187263"/>
      <w:bookmarkStart w:id="8343" w:name="_ETM_Q1_5189063"/>
      <w:bookmarkEnd w:id="8341"/>
      <w:bookmarkEnd w:id="8342"/>
      <w:bookmarkEnd w:id="8343"/>
    </w:p>
    <w:p w:rsidR="00B4322C" w:rsidRPr="00B4322C" w:rsidRDefault="00B4322C" w:rsidP="00B4322C">
      <w:pPr>
        <w:keepNext/>
        <w:ind w:firstLine="0"/>
        <w:rPr>
          <w:rFonts w:ascii="David" w:hAnsi="David"/>
          <w:u w:val="single"/>
          <w:rtl/>
          <w:lang w:eastAsia="he-IL"/>
        </w:rPr>
      </w:pPr>
      <w:bookmarkStart w:id="8344" w:name="ET_speaker_דן_פיקמן_50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Start w:id="8345" w:name="_ETM_Q1_5189263"/>
      <w:bookmarkStart w:id="8346" w:name="_ETM_Q1_5131314"/>
      <w:bookmarkStart w:id="8347" w:name="_ETM_Q1_5131909"/>
      <w:bookmarkStart w:id="8348" w:name="_ETM_Q1_5132110"/>
      <w:bookmarkStart w:id="8349" w:name="_ETM_Q1_5132409"/>
      <w:bookmarkEnd w:id="8344"/>
      <w:bookmarkEnd w:id="8345"/>
      <w:bookmarkEnd w:id="8346"/>
      <w:bookmarkEnd w:id="8347"/>
      <w:bookmarkEnd w:id="8348"/>
      <w:bookmarkEnd w:id="8349"/>
    </w:p>
    <w:p w:rsidR="00B4322C" w:rsidRPr="00B4322C" w:rsidRDefault="00B4322C" w:rsidP="00B4322C">
      <w:pPr>
        <w:rPr>
          <w:rtl/>
          <w:lang w:eastAsia="he-IL"/>
        </w:rPr>
      </w:pPr>
    </w:p>
    <w:p w:rsidR="00B4322C" w:rsidRPr="00B4322C" w:rsidRDefault="00B4322C" w:rsidP="00B4322C">
      <w:pPr>
        <w:rPr>
          <w:rtl/>
          <w:lang w:eastAsia="he-IL"/>
        </w:rPr>
      </w:pPr>
      <w:bookmarkStart w:id="8350" w:name="_ETM_Q1_5193563"/>
      <w:bookmarkStart w:id="8351" w:name="_ETM_Q1_5194363"/>
      <w:bookmarkEnd w:id="8350"/>
      <w:bookmarkEnd w:id="8351"/>
      <w:r w:rsidRPr="00B4322C">
        <w:rPr>
          <w:rtl/>
          <w:lang w:eastAsia="he-IL"/>
        </w:rPr>
        <w:t xml:space="preserve">אני לא מכיר. </w:t>
      </w:r>
    </w:p>
    <w:p w:rsidR="00B4322C" w:rsidRPr="00B4322C" w:rsidRDefault="00B4322C" w:rsidP="00B4322C">
      <w:pPr>
        <w:rPr>
          <w:rtl/>
          <w:lang w:eastAsia="he-IL"/>
        </w:rPr>
      </w:pPr>
      <w:bookmarkStart w:id="8352" w:name="_ETM_Q1_5196575"/>
      <w:bookmarkStart w:id="8353" w:name="_ETM_Q1_5197573"/>
      <w:bookmarkEnd w:id="8352"/>
      <w:bookmarkEnd w:id="8353"/>
    </w:p>
    <w:p w:rsidR="00B4322C" w:rsidRPr="00B4322C" w:rsidRDefault="00B4322C" w:rsidP="00B4322C">
      <w:pPr>
        <w:keepNext/>
        <w:ind w:firstLine="0"/>
        <w:rPr>
          <w:rFonts w:ascii="David" w:hAnsi="David"/>
          <w:u w:val="single"/>
          <w:rtl/>
          <w:lang w:eastAsia="he-IL"/>
        </w:rPr>
      </w:pPr>
      <w:bookmarkStart w:id="8354" w:name="ET_speaker_6128_50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35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355" w:name="_ETM_Q1_5197773"/>
      <w:bookmarkEnd w:id="8355"/>
      <w:r w:rsidRPr="00B4322C">
        <w:rPr>
          <w:rtl/>
          <w:lang w:eastAsia="he-IL"/>
        </w:rPr>
        <w:t>אתה לא מכיר?</w:t>
      </w:r>
      <w:r w:rsidRPr="00B4322C">
        <w:rPr>
          <w:rFonts w:hint="cs"/>
          <w:lang w:eastAsia="he-IL"/>
        </w:rPr>
        <w:t xml:space="preserve"> </w:t>
      </w:r>
      <w:r w:rsidRPr="00B4322C">
        <w:rPr>
          <w:rtl/>
          <w:lang w:eastAsia="he-IL"/>
        </w:rPr>
        <w:t>ומשרד החינוך?</w:t>
      </w:r>
    </w:p>
    <w:p w:rsidR="00B4322C" w:rsidRPr="00B4322C" w:rsidRDefault="00B4322C" w:rsidP="00B4322C">
      <w:pPr>
        <w:rPr>
          <w:rtl/>
          <w:lang w:eastAsia="he-IL"/>
        </w:rPr>
      </w:pPr>
      <w:bookmarkStart w:id="8356" w:name="_ETM_Q1_5201573"/>
      <w:bookmarkStart w:id="8357" w:name="_ETM_Q1_5202072"/>
      <w:bookmarkEnd w:id="8356"/>
      <w:bookmarkEnd w:id="8357"/>
    </w:p>
    <w:p w:rsidR="00B4322C" w:rsidRPr="00B4322C" w:rsidRDefault="00B4322C" w:rsidP="00B4322C">
      <w:pPr>
        <w:keepNext/>
        <w:ind w:firstLine="0"/>
        <w:rPr>
          <w:rFonts w:ascii="David" w:hAnsi="David"/>
          <w:u w:val="single"/>
          <w:rtl/>
          <w:lang w:eastAsia="he-IL"/>
        </w:rPr>
      </w:pPr>
      <w:bookmarkStart w:id="8358" w:name="ET_speaker_אילת_כהן_מלקמן_50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35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359" w:name="_ETM_Q1_5202273"/>
      <w:bookmarkEnd w:id="8359"/>
      <w:r w:rsidRPr="00B4322C">
        <w:rPr>
          <w:rtl/>
          <w:lang w:eastAsia="he-IL"/>
        </w:rPr>
        <w:t xml:space="preserve">יש עבודת </w:t>
      </w:r>
      <w:bookmarkStart w:id="8360" w:name="_ETM_Q1_5203173"/>
      <w:bookmarkStart w:id="8361" w:name="_ETM_Q1_5199275"/>
      <w:bookmarkEnd w:id="8360"/>
      <w:bookmarkEnd w:id="8361"/>
      <w:r w:rsidRPr="00B4322C">
        <w:rPr>
          <w:rtl/>
          <w:lang w:eastAsia="he-IL"/>
        </w:rPr>
        <w:t>מטה</w:t>
      </w:r>
      <w:bookmarkStart w:id="8362" w:name="_ETM_Q1_5200047"/>
      <w:bookmarkEnd w:id="8362"/>
      <w:r w:rsidRPr="00B4322C">
        <w:rPr>
          <w:rtl/>
          <w:lang w:eastAsia="he-IL"/>
        </w:rPr>
        <w:t xml:space="preserve"> ויש בקשה לבחון גם את זה </w:t>
      </w:r>
      <w:bookmarkStart w:id="8363" w:name="_ETM_Q1_5205899"/>
      <w:bookmarkEnd w:id="8363"/>
      <w:r w:rsidRPr="00B4322C">
        <w:rPr>
          <w:rtl/>
          <w:lang w:eastAsia="he-IL"/>
        </w:rPr>
        <w:t>לגבי המעיין.</w:t>
      </w:r>
    </w:p>
    <w:p w:rsidR="00B4322C" w:rsidRPr="00B4322C" w:rsidRDefault="00B4322C" w:rsidP="00B4322C">
      <w:pPr>
        <w:rPr>
          <w:rtl/>
          <w:lang w:eastAsia="he-IL"/>
        </w:rPr>
      </w:pPr>
      <w:bookmarkStart w:id="8364" w:name="_ETM_Q1_5202746"/>
      <w:bookmarkStart w:id="8365" w:name="_ETM_Q1_5203748"/>
      <w:bookmarkEnd w:id="8364"/>
      <w:bookmarkEnd w:id="8365"/>
    </w:p>
    <w:p w:rsidR="00B4322C" w:rsidRPr="00B4322C" w:rsidRDefault="00B4322C" w:rsidP="00B4322C">
      <w:pPr>
        <w:keepNext/>
        <w:ind w:firstLine="0"/>
        <w:rPr>
          <w:rFonts w:ascii="David" w:hAnsi="David"/>
          <w:u w:val="single"/>
          <w:rtl/>
          <w:lang w:eastAsia="he-IL"/>
        </w:rPr>
      </w:pPr>
      <w:bookmarkStart w:id="8366" w:name="ET_speaker_6128_50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36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367" w:name="_ETM_Q1_5204246"/>
      <w:bookmarkEnd w:id="8367"/>
      <w:r w:rsidRPr="00B4322C">
        <w:rPr>
          <w:rtl/>
          <w:lang w:eastAsia="he-IL"/>
        </w:rPr>
        <w:t xml:space="preserve">כלומר, </w:t>
      </w:r>
      <w:bookmarkStart w:id="8368" w:name="_ETM_Q1_5207148"/>
      <w:bookmarkEnd w:id="8368"/>
      <w:r w:rsidRPr="00B4322C">
        <w:rPr>
          <w:rtl/>
          <w:lang w:eastAsia="he-IL"/>
        </w:rPr>
        <w:t xml:space="preserve">כרגע נעשית עבודת </w:t>
      </w:r>
      <w:bookmarkStart w:id="8369" w:name="_ETM_Q1_5209309"/>
      <w:bookmarkEnd w:id="8369"/>
      <w:r w:rsidRPr="00B4322C">
        <w:rPr>
          <w:rtl/>
          <w:lang w:eastAsia="he-IL"/>
        </w:rPr>
        <w:t>מטה במשרד החינוך</w:t>
      </w:r>
      <w:bookmarkStart w:id="8370" w:name="_ETM_Q1_5211607"/>
      <w:bookmarkEnd w:id="8370"/>
      <w:r w:rsidRPr="00B4322C">
        <w:rPr>
          <w:rtl/>
          <w:lang w:eastAsia="he-IL"/>
        </w:rPr>
        <w:t xml:space="preserve"> ביחס לרשת בני יוסף להכיל בה </w:t>
      </w:r>
      <w:bookmarkStart w:id="8371" w:name="_ETM_Q1_5213037"/>
      <w:bookmarkEnd w:id="8371"/>
      <w:r w:rsidRPr="00B4322C">
        <w:rPr>
          <w:rtl/>
          <w:lang w:eastAsia="he-IL"/>
        </w:rPr>
        <w:t xml:space="preserve">את תכנית גפ"ן? </w:t>
      </w:r>
      <w:bookmarkStart w:id="8372" w:name="_ETM_Q1_5212535"/>
      <w:bookmarkEnd w:id="8372"/>
      <w:r w:rsidRPr="00B4322C">
        <w:rPr>
          <w:rtl/>
          <w:lang w:eastAsia="he-IL"/>
        </w:rPr>
        <w:t xml:space="preserve">עלה משהו על האתגרים שבזה? כי </w:t>
      </w:r>
      <w:bookmarkStart w:id="8373" w:name="_ETM_Q1_5215062"/>
      <w:bookmarkEnd w:id="8373"/>
      <w:r w:rsidRPr="00B4322C">
        <w:rPr>
          <w:rtl/>
          <w:lang w:eastAsia="he-IL"/>
        </w:rPr>
        <w:t xml:space="preserve">בכל זאת זה משהו - - </w:t>
      </w:r>
      <w:bookmarkStart w:id="8374" w:name="_ETM_Q1_5215163"/>
      <w:bookmarkEnd w:id="8374"/>
      <w:r w:rsidRPr="00B4322C">
        <w:rPr>
          <w:rtl/>
          <w:lang w:eastAsia="he-IL"/>
        </w:rPr>
        <w:t xml:space="preserve">- </w:t>
      </w:r>
    </w:p>
    <w:p w:rsidR="00B4322C" w:rsidRPr="00B4322C" w:rsidRDefault="00B4322C" w:rsidP="00B4322C">
      <w:pPr>
        <w:rPr>
          <w:rtl/>
          <w:lang w:eastAsia="he-IL"/>
        </w:rPr>
      </w:pPr>
      <w:bookmarkStart w:id="8375" w:name="_ETM_Q1_5215282"/>
      <w:bookmarkStart w:id="8376" w:name="_ETM_Q1_5215782"/>
      <w:bookmarkEnd w:id="8375"/>
      <w:bookmarkEnd w:id="8376"/>
    </w:p>
    <w:p w:rsidR="00B4322C" w:rsidRPr="00B4322C" w:rsidRDefault="00B4322C" w:rsidP="00B4322C">
      <w:pPr>
        <w:keepNext/>
        <w:ind w:firstLine="0"/>
        <w:rPr>
          <w:rFonts w:ascii="David" w:hAnsi="David"/>
          <w:u w:val="single"/>
          <w:rtl/>
          <w:lang w:eastAsia="he-IL"/>
        </w:rPr>
      </w:pPr>
      <w:bookmarkStart w:id="8377" w:name="ET_yor_5726_50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837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378" w:name="_ETM_Q1_5216281"/>
      <w:bookmarkEnd w:id="8378"/>
      <w:r w:rsidRPr="00B4322C">
        <w:rPr>
          <w:rtl/>
          <w:lang w:eastAsia="he-IL"/>
        </w:rPr>
        <w:t>כשזה יהיה בשל</w:t>
      </w:r>
      <w:bookmarkStart w:id="8379" w:name="_ETM_Q1_5217481"/>
      <w:bookmarkEnd w:id="8379"/>
      <w:r w:rsidRPr="00B4322C">
        <w:rPr>
          <w:rtl/>
          <w:lang w:eastAsia="he-IL"/>
        </w:rPr>
        <w:t xml:space="preserve">, הם יבואו ויתנו כאן את </w:t>
      </w:r>
      <w:bookmarkStart w:id="8380" w:name="_ETM_Q1_5223281"/>
      <w:bookmarkEnd w:id="8380"/>
      <w:r w:rsidRPr="00B4322C">
        <w:rPr>
          <w:rtl/>
          <w:lang w:eastAsia="he-IL"/>
        </w:rPr>
        <w:t>האתגרים.</w:t>
      </w:r>
    </w:p>
    <w:p w:rsidR="00B4322C" w:rsidRPr="00B4322C" w:rsidRDefault="00B4322C" w:rsidP="00B4322C">
      <w:pPr>
        <w:rPr>
          <w:rtl/>
          <w:lang w:eastAsia="he-IL"/>
        </w:rPr>
      </w:pPr>
      <w:bookmarkStart w:id="8381" w:name="_ETM_Q1_5214316"/>
      <w:bookmarkStart w:id="8382" w:name="_ETM_Q1_5214615"/>
      <w:bookmarkStart w:id="8383" w:name="_ETM_Q1_5215218"/>
      <w:bookmarkEnd w:id="8381"/>
      <w:bookmarkEnd w:id="8382"/>
      <w:bookmarkEnd w:id="8383"/>
    </w:p>
    <w:p w:rsidR="00B4322C" w:rsidRPr="00B4322C" w:rsidRDefault="00B4322C" w:rsidP="00B4322C">
      <w:pPr>
        <w:keepNext/>
        <w:ind w:firstLine="0"/>
        <w:rPr>
          <w:rFonts w:ascii="David" w:hAnsi="David"/>
          <w:u w:val="single"/>
          <w:rtl/>
          <w:lang w:eastAsia="he-IL"/>
        </w:rPr>
      </w:pPr>
      <w:bookmarkStart w:id="8384" w:name="ET_speaker_6128_50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384"/>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ז</w:t>
      </w:r>
      <w:bookmarkStart w:id="8385" w:name="_ETM_Q1_5215514"/>
      <w:bookmarkStart w:id="8386" w:name="_ETM_Q1_5215715"/>
      <w:bookmarkEnd w:id="8385"/>
      <w:bookmarkEnd w:id="8386"/>
      <w:r w:rsidRPr="00B4322C">
        <w:rPr>
          <w:rtl/>
          <w:lang w:eastAsia="he-IL"/>
        </w:rPr>
        <w:t xml:space="preserve">ה רלוונטי לתקציב, אדוני. </w:t>
      </w:r>
    </w:p>
    <w:p w:rsidR="00B4322C" w:rsidRPr="00B4322C" w:rsidRDefault="00B4322C" w:rsidP="00B4322C">
      <w:pPr>
        <w:rPr>
          <w:rtl/>
          <w:lang w:eastAsia="he-IL"/>
        </w:rPr>
      </w:pPr>
      <w:bookmarkStart w:id="8387" w:name="_ETM_Q1_5223116"/>
      <w:bookmarkStart w:id="8388" w:name="_ETM_Q1_5223614"/>
      <w:bookmarkEnd w:id="8387"/>
      <w:bookmarkEnd w:id="8388"/>
    </w:p>
    <w:p w:rsidR="00B4322C" w:rsidRPr="00B4322C" w:rsidRDefault="00B4322C" w:rsidP="00B4322C">
      <w:pPr>
        <w:keepNext/>
        <w:ind w:firstLine="0"/>
        <w:rPr>
          <w:rFonts w:ascii="David" w:hAnsi="David"/>
          <w:u w:val="single"/>
          <w:rtl/>
          <w:lang w:eastAsia="he-IL"/>
        </w:rPr>
      </w:pPr>
      <w:bookmarkStart w:id="8389" w:name="ET_yor_5726_50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838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390" w:name="_ETM_Q1_5224015"/>
      <w:bookmarkEnd w:id="8390"/>
      <w:r w:rsidRPr="00B4322C">
        <w:rPr>
          <w:rtl/>
          <w:lang w:eastAsia="he-IL"/>
        </w:rPr>
        <w:t>ל</w:t>
      </w:r>
      <w:bookmarkStart w:id="8391" w:name="_ETM_Q1_5224215"/>
      <w:bookmarkEnd w:id="8391"/>
      <w:r w:rsidRPr="00B4322C">
        <w:rPr>
          <w:rtl/>
          <w:lang w:eastAsia="he-IL"/>
        </w:rPr>
        <w:t xml:space="preserve">א, </w:t>
      </w:r>
      <w:bookmarkStart w:id="8392" w:name="_ETM_Q1_5224415"/>
      <w:bookmarkEnd w:id="8392"/>
      <w:r w:rsidRPr="00B4322C">
        <w:rPr>
          <w:rtl/>
          <w:lang w:eastAsia="he-IL"/>
        </w:rPr>
        <w:t>זה לא רלוונטי לתקציב.</w:t>
      </w:r>
      <w:bookmarkStart w:id="8393" w:name="_ETM_Q1_5227815"/>
      <w:bookmarkEnd w:id="8393"/>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8394" w:name="ET_speaker_דן_פיקמן_50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39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395" w:name="_ETM_Q1_5217815"/>
      <w:bookmarkStart w:id="8396" w:name="_ETM_Q1_5217798"/>
      <w:bookmarkEnd w:id="8395"/>
      <w:bookmarkEnd w:id="8396"/>
      <w:r w:rsidRPr="00B4322C">
        <w:rPr>
          <w:rtl/>
          <w:lang w:eastAsia="he-IL"/>
        </w:rPr>
        <w:t>אין תקציב לזה כרגע.</w:t>
      </w:r>
    </w:p>
    <w:p w:rsidR="00B4322C" w:rsidRPr="00B4322C" w:rsidRDefault="00B4322C" w:rsidP="00B4322C">
      <w:pPr>
        <w:rPr>
          <w:rtl/>
          <w:lang w:eastAsia="he-IL"/>
        </w:rPr>
      </w:pPr>
      <w:bookmarkStart w:id="8397" w:name="_ETM_Q1_5228498"/>
      <w:bookmarkStart w:id="8398" w:name="_ETM_Q1_5229198"/>
      <w:bookmarkEnd w:id="8397"/>
      <w:bookmarkEnd w:id="8398"/>
    </w:p>
    <w:p w:rsidR="00B4322C" w:rsidRPr="00B4322C" w:rsidRDefault="00B4322C" w:rsidP="00B4322C">
      <w:pPr>
        <w:keepNext/>
        <w:ind w:firstLine="0"/>
        <w:rPr>
          <w:rFonts w:ascii="David" w:hAnsi="David"/>
          <w:u w:val="single"/>
          <w:rtl/>
          <w:lang w:eastAsia="he-IL"/>
        </w:rPr>
      </w:pPr>
      <w:bookmarkStart w:id="8399" w:name="ET_yor_5726_50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839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400" w:name="_ETM_Q1_5229398"/>
      <w:bookmarkEnd w:id="8400"/>
      <w:r w:rsidRPr="00B4322C">
        <w:rPr>
          <w:rtl/>
          <w:lang w:eastAsia="he-IL"/>
        </w:rPr>
        <w:t xml:space="preserve">לכן זה לא </w:t>
      </w:r>
      <w:bookmarkStart w:id="8401" w:name="_ETM_Q1_5230400"/>
      <w:bookmarkEnd w:id="8401"/>
      <w:r w:rsidRPr="00B4322C">
        <w:rPr>
          <w:rtl/>
          <w:lang w:eastAsia="he-IL"/>
        </w:rPr>
        <w:t>רלוונטי כרגע. כשזה יגיע</w:t>
      </w:r>
      <w:bookmarkStart w:id="8402" w:name="_ETM_Q1_5233400"/>
      <w:bookmarkEnd w:id="8402"/>
      <w:r w:rsidRPr="00B4322C">
        <w:rPr>
          <w:rtl/>
          <w:lang w:eastAsia="he-IL"/>
        </w:rPr>
        <w:t xml:space="preserve"> נית</w:t>
      </w:r>
      <w:bookmarkStart w:id="8403" w:name="_ETM_Q1_5223400"/>
      <w:bookmarkEnd w:id="8403"/>
      <w:r w:rsidRPr="00B4322C">
        <w:rPr>
          <w:rtl/>
          <w:lang w:eastAsia="he-IL"/>
        </w:rPr>
        <w:t>ן יהיה לשאול את השאלות. ד</w:t>
      </w:r>
      <w:bookmarkStart w:id="8404" w:name="_ETM_Q1_5225084"/>
      <w:bookmarkEnd w:id="8404"/>
      <w:r w:rsidRPr="00B4322C">
        <w:rPr>
          <w:rtl/>
          <w:lang w:eastAsia="he-IL"/>
        </w:rPr>
        <w:t>ן, תמשיך.</w:t>
      </w:r>
    </w:p>
    <w:p w:rsidR="00B4322C" w:rsidRPr="00B4322C" w:rsidRDefault="00B4322C" w:rsidP="00B4322C">
      <w:pPr>
        <w:rPr>
          <w:rtl/>
          <w:lang w:eastAsia="he-IL"/>
        </w:rPr>
      </w:pPr>
      <w:bookmarkStart w:id="8405" w:name="_ETM_Q1_5226086"/>
      <w:bookmarkStart w:id="8406" w:name="_ETM_Q1_5226382"/>
      <w:bookmarkStart w:id="8407" w:name="_ETM_Q1_5227983"/>
      <w:bookmarkEnd w:id="8405"/>
      <w:bookmarkEnd w:id="8406"/>
      <w:bookmarkEnd w:id="8407"/>
    </w:p>
    <w:p w:rsidR="00B4322C" w:rsidRPr="00B4322C" w:rsidRDefault="00B4322C" w:rsidP="00B4322C">
      <w:pPr>
        <w:keepNext/>
        <w:ind w:firstLine="0"/>
        <w:rPr>
          <w:rFonts w:ascii="David" w:hAnsi="David"/>
          <w:u w:val="single"/>
          <w:rtl/>
          <w:lang w:eastAsia="he-IL"/>
        </w:rPr>
      </w:pPr>
      <w:bookmarkStart w:id="8408" w:name="ET_speaker_דן_פיקמן_51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40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409" w:name="_ETM_Q1_5228282"/>
      <w:bookmarkEnd w:id="8409"/>
      <w:r w:rsidRPr="00B4322C">
        <w:rPr>
          <w:rtl/>
          <w:lang w:eastAsia="he-IL"/>
        </w:rPr>
        <w:t>אם יאושר</w:t>
      </w:r>
      <w:bookmarkStart w:id="8410" w:name="_ETM_Q1_5231773"/>
      <w:bookmarkEnd w:id="8410"/>
      <w:r w:rsidRPr="00B4322C">
        <w:rPr>
          <w:rtl/>
          <w:lang w:eastAsia="he-IL"/>
        </w:rPr>
        <w:t xml:space="preserve"> דב</w:t>
      </w:r>
      <w:bookmarkStart w:id="8411" w:name="_ETM_Q1_5229782"/>
      <w:bookmarkEnd w:id="8411"/>
      <w:r w:rsidRPr="00B4322C">
        <w:rPr>
          <w:rtl/>
          <w:lang w:eastAsia="he-IL"/>
        </w:rPr>
        <w:t xml:space="preserve">ר כזה הוא יגיע לכאן בפניה </w:t>
      </w:r>
      <w:bookmarkStart w:id="8412" w:name="_ETM_Q1_5237581"/>
      <w:bookmarkEnd w:id="8412"/>
      <w:r w:rsidRPr="00B4322C">
        <w:rPr>
          <w:rtl/>
          <w:lang w:eastAsia="he-IL"/>
        </w:rPr>
        <w:t>תקציב</w:t>
      </w:r>
      <w:bookmarkStart w:id="8413" w:name="_ETM_Q1_5240482"/>
      <w:bookmarkEnd w:id="8413"/>
      <w:r w:rsidRPr="00B4322C">
        <w:rPr>
          <w:rtl/>
          <w:lang w:eastAsia="he-IL"/>
        </w:rPr>
        <w:t xml:space="preserve">ית וצריך למצוא לזה מקור. </w:t>
      </w:r>
    </w:p>
    <w:p w:rsidR="00B4322C" w:rsidRPr="00B4322C" w:rsidRDefault="00B4322C" w:rsidP="00B4322C">
      <w:pPr>
        <w:rPr>
          <w:rtl/>
          <w:lang w:eastAsia="he-IL"/>
        </w:rPr>
      </w:pPr>
      <w:bookmarkStart w:id="8414" w:name="_ETM_Q1_5242079"/>
      <w:bookmarkStart w:id="8415" w:name="_ETM_Q1_5242779"/>
      <w:bookmarkEnd w:id="8414"/>
      <w:bookmarkEnd w:id="8415"/>
    </w:p>
    <w:p w:rsidR="00B4322C" w:rsidRPr="00B4322C" w:rsidRDefault="00B4322C" w:rsidP="00B4322C">
      <w:pPr>
        <w:keepNext/>
        <w:ind w:firstLine="0"/>
        <w:rPr>
          <w:rFonts w:ascii="David" w:hAnsi="David"/>
          <w:u w:val="single"/>
          <w:rtl/>
          <w:lang w:eastAsia="he-IL"/>
        </w:rPr>
      </w:pPr>
      <w:bookmarkStart w:id="8416" w:name="ET_speaker_6128_51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41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417" w:name="_ETM_Q1_5242982"/>
      <w:bookmarkEnd w:id="8417"/>
      <w:r w:rsidRPr="00B4322C">
        <w:rPr>
          <w:rtl/>
          <w:lang w:eastAsia="he-IL"/>
        </w:rPr>
        <w:t xml:space="preserve">יש </w:t>
      </w:r>
      <w:bookmarkStart w:id="8418" w:name="_ETM_Q1_5239182"/>
      <w:bookmarkEnd w:id="8418"/>
      <w:r w:rsidRPr="00B4322C">
        <w:rPr>
          <w:rtl/>
          <w:lang w:eastAsia="he-IL"/>
        </w:rPr>
        <w:t xml:space="preserve">לך עמדה </w:t>
      </w:r>
      <w:bookmarkStart w:id="8419" w:name="_ETM_Q1_5240047"/>
      <w:bookmarkEnd w:id="8419"/>
      <w:r w:rsidRPr="00B4322C">
        <w:rPr>
          <w:rtl/>
          <w:lang w:eastAsia="he-IL"/>
        </w:rPr>
        <w:t>בעניין הזה, היועצ</w:t>
      </w:r>
      <w:bookmarkStart w:id="8420" w:name="_ETM_Q1_5248047"/>
      <w:bookmarkEnd w:id="8420"/>
      <w:r w:rsidRPr="00B4322C">
        <w:rPr>
          <w:rtl/>
          <w:lang w:eastAsia="he-IL"/>
        </w:rPr>
        <w:t>ת המשפטית?</w:t>
      </w:r>
    </w:p>
    <w:p w:rsidR="00B4322C" w:rsidRPr="00B4322C" w:rsidRDefault="00B4322C" w:rsidP="00B4322C">
      <w:pPr>
        <w:rPr>
          <w:rtl/>
          <w:lang w:eastAsia="he-IL"/>
        </w:rPr>
      </w:pPr>
      <w:bookmarkStart w:id="8421" w:name="_ETM_Q1_5244849"/>
      <w:bookmarkStart w:id="8422" w:name="_ETM_Q1_5245448"/>
      <w:bookmarkEnd w:id="8421"/>
      <w:bookmarkEnd w:id="8422"/>
    </w:p>
    <w:p w:rsidR="00B4322C" w:rsidRPr="00B4322C" w:rsidRDefault="00B4322C" w:rsidP="00B4322C">
      <w:pPr>
        <w:keepNext/>
        <w:ind w:firstLine="0"/>
        <w:rPr>
          <w:rFonts w:ascii="David" w:hAnsi="David"/>
          <w:u w:val="single"/>
          <w:rtl/>
          <w:lang w:eastAsia="he-IL"/>
        </w:rPr>
      </w:pPr>
      <w:bookmarkStart w:id="8423" w:name="ET_yor_5726_51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842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424" w:name="_ETM_Q1_5246047"/>
      <w:bookmarkEnd w:id="8424"/>
      <w:r w:rsidRPr="00B4322C">
        <w:rPr>
          <w:rtl/>
          <w:lang w:eastAsia="he-IL"/>
        </w:rPr>
        <w:t>כשזה יגיע תהיה להם</w:t>
      </w:r>
      <w:bookmarkStart w:id="8425" w:name="_ETM_Q1_5248149"/>
      <w:bookmarkEnd w:id="8425"/>
      <w:r w:rsidRPr="00B4322C">
        <w:rPr>
          <w:rtl/>
          <w:lang w:eastAsia="he-IL"/>
        </w:rPr>
        <w:t xml:space="preserve"> גם עמדה.</w:t>
      </w:r>
    </w:p>
    <w:p w:rsidR="00B4322C" w:rsidRPr="00B4322C" w:rsidRDefault="00B4322C" w:rsidP="00B4322C">
      <w:pPr>
        <w:rPr>
          <w:rtl/>
          <w:lang w:eastAsia="he-IL"/>
        </w:rPr>
      </w:pPr>
      <w:bookmarkStart w:id="8426" w:name="_ETM_Q1_5238149"/>
      <w:bookmarkStart w:id="8427" w:name="_ETM_Q1_5238650"/>
      <w:bookmarkEnd w:id="8426"/>
      <w:bookmarkEnd w:id="8427"/>
    </w:p>
    <w:p w:rsidR="00B4322C" w:rsidRPr="00B4322C" w:rsidRDefault="00B4322C" w:rsidP="00B4322C">
      <w:pPr>
        <w:keepNext/>
        <w:ind w:firstLine="0"/>
        <w:rPr>
          <w:rFonts w:ascii="David" w:hAnsi="David"/>
          <w:u w:val="single"/>
          <w:rtl/>
          <w:lang w:eastAsia="he-IL"/>
        </w:rPr>
      </w:pPr>
      <w:bookmarkStart w:id="8428" w:name="ET_speaker_6128_51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42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429" w:name="_ETM_Q1_5239149"/>
      <w:bookmarkEnd w:id="8429"/>
      <w:r w:rsidRPr="00B4322C">
        <w:rPr>
          <w:rtl/>
          <w:lang w:eastAsia="he-IL"/>
        </w:rPr>
        <w:t>יש עבודת מטה</w:t>
      </w:r>
      <w:bookmarkStart w:id="8430" w:name="_ETM_Q1_5240549"/>
      <w:bookmarkStart w:id="8431" w:name="_ETM_Q1_5244547"/>
      <w:bookmarkStart w:id="8432" w:name="_ETM_Q1_5248348"/>
      <w:bookmarkEnd w:id="8430"/>
      <w:bookmarkEnd w:id="8431"/>
      <w:bookmarkEnd w:id="8432"/>
      <w:r w:rsidRPr="00B4322C">
        <w:rPr>
          <w:rtl/>
          <w:lang w:eastAsia="he-IL"/>
        </w:rPr>
        <w:t>.</w:t>
      </w:r>
    </w:p>
    <w:p w:rsidR="00B4322C" w:rsidRPr="00B4322C" w:rsidRDefault="00B4322C" w:rsidP="00B4322C">
      <w:pPr>
        <w:rPr>
          <w:rtl/>
          <w:lang w:eastAsia="he-IL"/>
        </w:rPr>
      </w:pPr>
      <w:bookmarkStart w:id="8433" w:name="_ETM_Q1_5238348"/>
      <w:bookmarkStart w:id="8434" w:name="_ETM_Q1_5239046"/>
      <w:bookmarkEnd w:id="8433"/>
      <w:bookmarkEnd w:id="8434"/>
    </w:p>
    <w:p w:rsidR="00B4322C" w:rsidRPr="00B4322C" w:rsidRDefault="00B4322C" w:rsidP="00B4322C">
      <w:pPr>
        <w:keepNext/>
        <w:ind w:firstLine="0"/>
        <w:rPr>
          <w:rFonts w:ascii="David" w:hAnsi="David"/>
          <w:u w:val="single"/>
          <w:rtl/>
          <w:lang w:eastAsia="he-IL"/>
        </w:rPr>
      </w:pPr>
      <w:bookmarkStart w:id="8435" w:name="ET_yor_5726_51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843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436" w:name="_ETM_Q1_5239447"/>
      <w:bookmarkStart w:id="8437" w:name="_ETM_Q1_5239647"/>
      <w:bookmarkEnd w:id="8436"/>
      <w:bookmarkEnd w:id="8437"/>
      <w:r w:rsidRPr="00B4322C">
        <w:rPr>
          <w:rtl/>
          <w:lang w:eastAsia="he-IL"/>
        </w:rPr>
        <w:t xml:space="preserve">עבודת מטה, </w:t>
      </w:r>
      <w:bookmarkStart w:id="8438" w:name="_ETM_Q1_5240647"/>
      <w:bookmarkEnd w:id="8438"/>
      <w:r w:rsidRPr="00B4322C">
        <w:rPr>
          <w:rtl/>
          <w:lang w:eastAsia="he-IL"/>
        </w:rPr>
        <w:t xml:space="preserve">אבל זו עדיין לא עמדה. </w:t>
      </w:r>
    </w:p>
    <w:p w:rsidR="00B4322C" w:rsidRPr="00B4322C" w:rsidRDefault="00B4322C" w:rsidP="00B4322C">
      <w:pPr>
        <w:rPr>
          <w:rtl/>
          <w:lang w:eastAsia="he-IL"/>
        </w:rPr>
      </w:pPr>
      <w:bookmarkStart w:id="8439" w:name="_ETM_Q1_5242447"/>
      <w:bookmarkStart w:id="8440" w:name="_ETM_Q1_5242749"/>
      <w:bookmarkStart w:id="8441" w:name="_ETM_Q1_5243248"/>
      <w:bookmarkEnd w:id="8439"/>
      <w:bookmarkEnd w:id="8440"/>
      <w:bookmarkEnd w:id="8441"/>
    </w:p>
    <w:p w:rsidR="00B4322C" w:rsidRPr="00B4322C" w:rsidRDefault="00B4322C" w:rsidP="00B4322C">
      <w:pPr>
        <w:keepNext/>
        <w:ind w:firstLine="0"/>
        <w:rPr>
          <w:rFonts w:ascii="David" w:hAnsi="David"/>
          <w:u w:val="single"/>
          <w:rtl/>
          <w:lang w:eastAsia="he-IL"/>
        </w:rPr>
      </w:pPr>
      <w:bookmarkStart w:id="8442" w:name="ET_speaker_6128_51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44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443" w:name="_ETM_Q1_5243750"/>
      <w:bookmarkEnd w:id="8443"/>
      <w:r w:rsidRPr="00B4322C">
        <w:rPr>
          <w:rtl/>
          <w:lang w:eastAsia="he-IL"/>
        </w:rPr>
        <w:t>זה הגיע.</w:t>
      </w:r>
    </w:p>
    <w:p w:rsidR="00B4322C" w:rsidRPr="00B4322C" w:rsidRDefault="00B4322C" w:rsidP="00B4322C">
      <w:pPr>
        <w:rPr>
          <w:rtl/>
          <w:lang w:eastAsia="he-IL"/>
        </w:rPr>
      </w:pPr>
      <w:bookmarkStart w:id="8444" w:name="_ETM_Q1_5250848"/>
      <w:bookmarkStart w:id="8445" w:name="_ETM_Q1_5251249"/>
      <w:bookmarkEnd w:id="8444"/>
      <w:bookmarkEnd w:id="8445"/>
    </w:p>
    <w:p w:rsidR="00B4322C" w:rsidRPr="00B4322C" w:rsidRDefault="00B4322C" w:rsidP="00B4322C">
      <w:pPr>
        <w:keepNext/>
        <w:ind w:firstLine="0"/>
        <w:rPr>
          <w:rFonts w:ascii="David" w:hAnsi="David"/>
          <w:u w:val="single"/>
          <w:rtl/>
          <w:lang w:eastAsia="he-IL"/>
        </w:rPr>
      </w:pPr>
      <w:bookmarkStart w:id="8446" w:name="ET_yor_5726_516"/>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8446"/>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ז</w:t>
      </w:r>
      <w:bookmarkStart w:id="8447" w:name="_ETM_Q1_5251748"/>
      <w:bookmarkEnd w:id="8447"/>
      <w:r w:rsidRPr="00B4322C">
        <w:rPr>
          <w:rtl/>
          <w:lang w:eastAsia="he-IL"/>
        </w:rPr>
        <w:t>ה לא רלוונטי כרגע.</w:t>
      </w:r>
    </w:p>
    <w:p w:rsidR="00B4322C" w:rsidRPr="00B4322C" w:rsidRDefault="00B4322C" w:rsidP="00B4322C">
      <w:pPr>
        <w:rPr>
          <w:rtl/>
          <w:lang w:eastAsia="he-IL"/>
        </w:rPr>
      </w:pPr>
      <w:bookmarkStart w:id="8448" w:name="_ETM_Q1_5253549"/>
      <w:bookmarkStart w:id="8449" w:name="_ETM_Q1_5254048"/>
      <w:bookmarkEnd w:id="8448"/>
      <w:bookmarkEnd w:id="8449"/>
    </w:p>
    <w:p w:rsidR="00B4322C" w:rsidRPr="00B4322C" w:rsidRDefault="00B4322C" w:rsidP="00B4322C">
      <w:pPr>
        <w:keepNext/>
        <w:ind w:firstLine="0"/>
        <w:rPr>
          <w:rFonts w:ascii="David" w:hAnsi="David"/>
          <w:u w:val="single"/>
          <w:rtl/>
          <w:lang w:eastAsia="he-IL"/>
        </w:rPr>
      </w:pPr>
      <w:bookmarkStart w:id="8450" w:name="ET_speaker_6128_51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45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451" w:name="_ETM_Q1_5254547"/>
      <w:bookmarkEnd w:id="8451"/>
      <w:r w:rsidRPr="00B4322C">
        <w:rPr>
          <w:rtl/>
          <w:lang w:eastAsia="he-IL"/>
        </w:rPr>
        <w:t xml:space="preserve">אשמח </w:t>
      </w:r>
      <w:bookmarkStart w:id="8452" w:name="_ETM_Q1_5255046"/>
      <w:bookmarkEnd w:id="8452"/>
      <w:r w:rsidRPr="00B4322C">
        <w:rPr>
          <w:rtl/>
          <w:lang w:eastAsia="he-IL"/>
        </w:rPr>
        <w:t>לשמוע</w:t>
      </w:r>
      <w:bookmarkStart w:id="8453" w:name="_ETM_Q1_5255548"/>
      <w:bookmarkEnd w:id="8453"/>
      <w:r w:rsidRPr="00B4322C">
        <w:rPr>
          <w:rtl/>
          <w:lang w:eastAsia="he-IL"/>
        </w:rPr>
        <w:t xml:space="preserve"> את דעתך בעניין.</w:t>
      </w:r>
    </w:p>
    <w:p w:rsidR="00B4322C" w:rsidRPr="00B4322C" w:rsidRDefault="00B4322C" w:rsidP="00B4322C">
      <w:pPr>
        <w:rPr>
          <w:rtl/>
          <w:lang w:eastAsia="he-IL"/>
        </w:rPr>
      </w:pPr>
      <w:bookmarkStart w:id="8454" w:name="_ETM_Q1_5245548"/>
      <w:bookmarkStart w:id="8455" w:name="_ETM_Q1_5245834"/>
      <w:bookmarkEnd w:id="8454"/>
      <w:bookmarkEnd w:id="8455"/>
    </w:p>
    <w:p w:rsidR="00B4322C" w:rsidRPr="00B4322C" w:rsidRDefault="00B4322C" w:rsidP="00B4322C">
      <w:pPr>
        <w:keepNext/>
        <w:ind w:firstLine="0"/>
        <w:rPr>
          <w:rFonts w:ascii="David" w:hAnsi="David"/>
          <w:u w:val="single"/>
          <w:rtl/>
          <w:lang w:eastAsia="he-IL"/>
        </w:rPr>
      </w:pPr>
      <w:bookmarkStart w:id="8456" w:name="ET_yor_5726_518"/>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845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457" w:name="_ETM_Q1_5246235"/>
      <w:bookmarkEnd w:id="8457"/>
      <w:r w:rsidRPr="00B4322C">
        <w:rPr>
          <w:rtl/>
          <w:lang w:eastAsia="he-IL"/>
        </w:rPr>
        <w:t xml:space="preserve">כשזה יגיע. היא לא </w:t>
      </w:r>
      <w:bookmarkStart w:id="8458" w:name="_ETM_Q1_5247436"/>
      <w:bookmarkEnd w:id="8458"/>
      <w:r w:rsidRPr="00B4322C">
        <w:rPr>
          <w:rtl/>
          <w:lang w:eastAsia="he-IL"/>
        </w:rPr>
        <w:t>יכולה לתת לך את העמדה שלה.</w:t>
      </w:r>
    </w:p>
    <w:p w:rsidR="00B4322C" w:rsidRPr="00B4322C" w:rsidRDefault="00B4322C" w:rsidP="00B4322C">
      <w:pPr>
        <w:rPr>
          <w:rtl/>
          <w:lang w:eastAsia="he-IL"/>
        </w:rPr>
      </w:pPr>
      <w:bookmarkStart w:id="8459" w:name="_ETM_Q1_5256934"/>
      <w:bookmarkStart w:id="8460" w:name="_ETM_Q1_5257136"/>
      <w:bookmarkStart w:id="8461" w:name="_ETM_Q1_5257736"/>
      <w:bookmarkEnd w:id="8459"/>
      <w:bookmarkEnd w:id="8460"/>
      <w:bookmarkEnd w:id="8461"/>
    </w:p>
    <w:p w:rsidR="00B4322C" w:rsidRPr="00B4322C" w:rsidRDefault="00B4322C" w:rsidP="00B4322C">
      <w:pPr>
        <w:keepNext/>
        <w:ind w:firstLine="0"/>
        <w:rPr>
          <w:rFonts w:ascii="David" w:hAnsi="David"/>
          <w:u w:val="single"/>
          <w:rtl/>
          <w:lang w:eastAsia="he-IL"/>
        </w:rPr>
      </w:pPr>
      <w:bookmarkStart w:id="8462" w:name="ET_speaker_6128_51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46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463" w:name="_ETM_Q1_5258237"/>
      <w:bookmarkEnd w:id="8463"/>
      <w:r w:rsidRPr="00B4322C">
        <w:rPr>
          <w:rtl/>
          <w:lang w:eastAsia="he-IL"/>
        </w:rPr>
        <w:t xml:space="preserve">היא יכולה לדבר על עבודת </w:t>
      </w:r>
      <w:bookmarkStart w:id="8464" w:name="_ETM_Q1_5260234"/>
      <w:bookmarkEnd w:id="8464"/>
      <w:r w:rsidRPr="00B4322C">
        <w:rPr>
          <w:rtl/>
          <w:lang w:eastAsia="he-IL"/>
        </w:rPr>
        <w:t>המטה, זה לא צריך להגיע, אדוני.</w:t>
      </w:r>
    </w:p>
    <w:p w:rsidR="00B4322C" w:rsidRPr="00B4322C" w:rsidRDefault="00B4322C" w:rsidP="00B4322C">
      <w:pPr>
        <w:rPr>
          <w:rtl/>
          <w:lang w:eastAsia="he-IL"/>
        </w:rPr>
      </w:pPr>
      <w:bookmarkStart w:id="8465" w:name="_ETM_Q1_5265937"/>
      <w:bookmarkStart w:id="8466" w:name="_ETM_Q1_5270435"/>
      <w:bookmarkEnd w:id="8465"/>
      <w:bookmarkEnd w:id="8466"/>
    </w:p>
    <w:p w:rsidR="00B4322C" w:rsidRPr="00B4322C" w:rsidRDefault="00B4322C" w:rsidP="00B4322C">
      <w:pPr>
        <w:keepNext/>
        <w:ind w:firstLine="0"/>
        <w:rPr>
          <w:rFonts w:ascii="David" w:hAnsi="David"/>
          <w:u w:val="single"/>
          <w:rtl/>
          <w:lang w:eastAsia="he-IL"/>
        </w:rPr>
      </w:pPr>
      <w:bookmarkStart w:id="8467" w:name="ET_speaker_דן_פיקמן_52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46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468" w:name="_ETM_Q1_5270937"/>
      <w:bookmarkStart w:id="8469" w:name="_ETM_Q1_5273535"/>
      <w:bookmarkEnd w:id="8468"/>
      <w:bookmarkEnd w:id="8469"/>
      <w:r w:rsidRPr="00B4322C">
        <w:rPr>
          <w:rtl/>
          <w:lang w:eastAsia="he-IL"/>
        </w:rPr>
        <w:t>אתם מכירים משהו</w:t>
      </w:r>
      <w:bookmarkStart w:id="8470" w:name="_ETM_Q1_5269937"/>
      <w:bookmarkEnd w:id="8470"/>
      <w:r w:rsidRPr="00B4322C">
        <w:rPr>
          <w:rtl/>
          <w:lang w:eastAsia="he-IL"/>
        </w:rPr>
        <w:t xml:space="preserve"> לגבי שכר בכירים ברשתות?</w:t>
      </w:r>
    </w:p>
    <w:p w:rsidR="00B4322C" w:rsidRPr="00B4322C" w:rsidRDefault="00B4322C" w:rsidP="00B4322C">
      <w:pPr>
        <w:rPr>
          <w:rtl/>
          <w:lang w:eastAsia="he-IL"/>
        </w:rPr>
      </w:pPr>
      <w:bookmarkStart w:id="8471" w:name="_ETM_Q1_5271998"/>
      <w:bookmarkStart w:id="8472" w:name="_ETM_Q1_5272498"/>
      <w:bookmarkEnd w:id="8471"/>
      <w:bookmarkEnd w:id="8472"/>
    </w:p>
    <w:p w:rsidR="00B4322C" w:rsidRPr="00B4322C" w:rsidRDefault="00B4322C" w:rsidP="00B4322C">
      <w:pPr>
        <w:keepNext/>
        <w:ind w:firstLine="0"/>
        <w:rPr>
          <w:rFonts w:ascii="David" w:hAnsi="David"/>
          <w:u w:val="single"/>
          <w:rtl/>
          <w:lang w:eastAsia="he-IL"/>
        </w:rPr>
      </w:pPr>
      <w:bookmarkStart w:id="8473" w:name="ET_speaker_6236_52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47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474" w:name="_ETM_Q1_5272698"/>
      <w:bookmarkEnd w:id="8474"/>
      <w:r w:rsidRPr="00B4322C">
        <w:rPr>
          <w:rtl/>
          <w:lang w:eastAsia="he-IL"/>
        </w:rPr>
        <w:t>מה אמרת על גפ"ן</w:t>
      </w:r>
      <w:bookmarkStart w:id="8475" w:name="_ETM_Q1_5275898"/>
      <w:bookmarkEnd w:id="8475"/>
      <w:r w:rsidRPr="00B4322C">
        <w:rPr>
          <w:rtl/>
          <w:lang w:eastAsia="he-IL"/>
        </w:rPr>
        <w:t>? אתה יכול להסביר?</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8476" w:name="ET_speaker_דן_פיקמן_52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476"/>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אמרתי שכרגע </w:t>
      </w:r>
      <w:bookmarkStart w:id="8477" w:name="_ETM_Q1_5278611"/>
      <w:bookmarkEnd w:id="8477"/>
      <w:r w:rsidRPr="00B4322C">
        <w:rPr>
          <w:rtl/>
          <w:lang w:eastAsia="he-IL"/>
        </w:rPr>
        <w:t xml:space="preserve">יש גפ"ן רק במוסדות רשמיים וחטיבות עליונות, משרד החינוך ציין שמתבצעת עבודת </w:t>
      </w:r>
      <w:bookmarkStart w:id="8478" w:name="_ETM_Q1_5283682"/>
      <w:bookmarkEnd w:id="8478"/>
      <w:r w:rsidRPr="00B4322C">
        <w:rPr>
          <w:rtl/>
          <w:lang w:eastAsia="he-IL"/>
        </w:rPr>
        <w:t xml:space="preserve">מטה </w:t>
      </w:r>
      <w:bookmarkStart w:id="8479" w:name="_ETM_Q1_5280385"/>
      <w:bookmarkEnd w:id="8479"/>
      <w:r w:rsidRPr="00B4322C">
        <w:rPr>
          <w:rtl/>
          <w:lang w:eastAsia="he-IL"/>
        </w:rPr>
        <w:t xml:space="preserve">לגבי רשת בני יוסף וזו התשובה. </w:t>
      </w:r>
    </w:p>
    <w:p w:rsidR="00B4322C" w:rsidRPr="00B4322C" w:rsidRDefault="00B4322C" w:rsidP="00B4322C">
      <w:pPr>
        <w:rPr>
          <w:rtl/>
          <w:lang w:eastAsia="he-IL"/>
        </w:rPr>
      </w:pPr>
      <w:bookmarkStart w:id="8480" w:name="_ETM_Q1_5289248"/>
      <w:bookmarkStart w:id="8481" w:name="_ETM_Q1_5289750"/>
      <w:bookmarkEnd w:id="8480"/>
      <w:bookmarkEnd w:id="8481"/>
    </w:p>
    <w:p w:rsidR="00B4322C" w:rsidRPr="00B4322C" w:rsidRDefault="00B4322C" w:rsidP="00B4322C">
      <w:pPr>
        <w:keepNext/>
        <w:ind w:firstLine="0"/>
        <w:rPr>
          <w:rFonts w:ascii="David" w:hAnsi="David"/>
          <w:u w:val="single"/>
          <w:rtl/>
          <w:lang w:eastAsia="he-IL"/>
        </w:rPr>
      </w:pPr>
      <w:bookmarkStart w:id="8482" w:name="ET_yor_5726_523"/>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848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483" w:name="_ETM_Q1_5290249"/>
      <w:bookmarkEnd w:id="8483"/>
      <w:r w:rsidRPr="00B4322C">
        <w:rPr>
          <w:rtl/>
          <w:lang w:eastAsia="he-IL"/>
        </w:rPr>
        <w:t>הלאה.</w:t>
      </w:r>
      <w:bookmarkStart w:id="8484" w:name="_ETM_Q1_5291848"/>
      <w:bookmarkEnd w:id="8484"/>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8485" w:name="ET_speaker_6236_52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485"/>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פיקוח ובקרה חריגות ש</w:t>
      </w:r>
      <w:bookmarkStart w:id="8486" w:name="_ETM_Q1_5282619"/>
      <w:bookmarkEnd w:id="8486"/>
      <w:r w:rsidRPr="00B4322C">
        <w:rPr>
          <w:rtl/>
          <w:lang w:eastAsia="he-IL"/>
        </w:rPr>
        <w:t xml:space="preserve">כר. </w:t>
      </w:r>
    </w:p>
    <w:p w:rsidR="00B4322C" w:rsidRPr="00B4322C" w:rsidRDefault="00B4322C" w:rsidP="00B4322C">
      <w:pPr>
        <w:rPr>
          <w:rtl/>
          <w:lang w:eastAsia="he-IL"/>
        </w:rPr>
      </w:pPr>
      <w:bookmarkStart w:id="8487" w:name="_ETM_Q1_5294320"/>
      <w:bookmarkStart w:id="8488" w:name="_ETM_Q1_5294521"/>
      <w:bookmarkStart w:id="8489" w:name="_ETM_Q1_5295219"/>
      <w:bookmarkEnd w:id="8487"/>
      <w:bookmarkEnd w:id="8488"/>
      <w:bookmarkEnd w:id="8489"/>
    </w:p>
    <w:p w:rsidR="00B4322C" w:rsidRPr="00B4322C" w:rsidRDefault="00B4322C" w:rsidP="00B4322C">
      <w:pPr>
        <w:keepNext/>
        <w:ind w:firstLine="0"/>
        <w:rPr>
          <w:rFonts w:ascii="David" w:hAnsi="David"/>
          <w:u w:val="single"/>
          <w:rtl/>
          <w:lang w:eastAsia="he-IL"/>
        </w:rPr>
      </w:pPr>
      <w:bookmarkStart w:id="8490" w:name="ET_speaker_6128_52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49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491" w:name="_ETM_Q1_5295421"/>
      <w:bookmarkEnd w:id="8491"/>
      <w:r w:rsidRPr="00B4322C">
        <w:rPr>
          <w:rtl/>
          <w:lang w:eastAsia="he-IL"/>
        </w:rPr>
        <w:t>יש קשר מסוים</w:t>
      </w:r>
      <w:bookmarkStart w:id="8492" w:name="_ETM_Q1_5297019"/>
      <w:bookmarkEnd w:id="8492"/>
      <w:r w:rsidRPr="00B4322C">
        <w:rPr>
          <w:rtl/>
          <w:lang w:eastAsia="he-IL"/>
        </w:rPr>
        <w:t xml:space="preserve"> לזה של</w:t>
      </w:r>
      <w:bookmarkStart w:id="8493" w:name="_ETM_Q1_5289109"/>
      <w:bookmarkEnd w:id="8493"/>
      <w:r w:rsidRPr="00B4322C">
        <w:rPr>
          <w:rtl/>
          <w:lang w:eastAsia="he-IL"/>
        </w:rPr>
        <w:t xml:space="preserve">רשת בני יוסף יש היום שר במשרד החינוך או </w:t>
      </w:r>
      <w:bookmarkStart w:id="8494" w:name="_ETM_Q1_5296809"/>
      <w:bookmarkEnd w:id="8494"/>
      <w:r w:rsidRPr="00B4322C">
        <w:rPr>
          <w:rtl/>
          <w:lang w:eastAsia="he-IL"/>
        </w:rPr>
        <w:t>שזה לא קשור?</w:t>
      </w:r>
    </w:p>
    <w:p w:rsidR="00B4322C" w:rsidRPr="00B4322C" w:rsidRDefault="00B4322C" w:rsidP="00B4322C">
      <w:pPr>
        <w:rPr>
          <w:rtl/>
          <w:lang w:eastAsia="he-IL"/>
        </w:rPr>
      </w:pPr>
      <w:bookmarkStart w:id="8495" w:name="_ETM_Q1_5298008"/>
      <w:bookmarkStart w:id="8496" w:name="_ETM_Q1_5298709"/>
      <w:bookmarkEnd w:id="8495"/>
      <w:bookmarkEnd w:id="8496"/>
    </w:p>
    <w:p w:rsidR="00B4322C" w:rsidRPr="00B4322C" w:rsidRDefault="00B4322C" w:rsidP="00B4322C">
      <w:pPr>
        <w:keepNext/>
        <w:ind w:firstLine="0"/>
        <w:rPr>
          <w:rFonts w:ascii="David" w:hAnsi="David"/>
          <w:u w:val="single"/>
          <w:rtl/>
          <w:lang w:eastAsia="he-IL"/>
        </w:rPr>
      </w:pPr>
      <w:bookmarkStart w:id="8497" w:name="ET_speaker_6236_52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49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498" w:name="_ETM_Q1_5299008"/>
      <w:bookmarkEnd w:id="8498"/>
      <w:r w:rsidRPr="00B4322C">
        <w:rPr>
          <w:rtl/>
          <w:lang w:eastAsia="he-IL"/>
        </w:rPr>
        <w:t xml:space="preserve">מה פתאום? אין קשר. </w:t>
      </w:r>
      <w:bookmarkStart w:id="8499" w:name="_ETM_Q1_5296509"/>
      <w:bookmarkStart w:id="8500" w:name="_ETM_Q1_5300647"/>
      <w:bookmarkStart w:id="8501" w:name="_ETM_Q1_5306552"/>
      <w:bookmarkEnd w:id="8499"/>
      <w:bookmarkEnd w:id="8500"/>
      <w:r w:rsidRPr="00B4322C">
        <w:rPr>
          <w:rtl/>
          <w:lang w:eastAsia="he-IL"/>
        </w:rPr>
        <w:t>תמוה מאוד</w:t>
      </w:r>
      <w:bookmarkStart w:id="8502" w:name="_ETM_Q1_5296552"/>
      <w:bookmarkEnd w:id="8502"/>
      <w:r w:rsidRPr="00B4322C">
        <w:rPr>
          <w:rtl/>
          <w:lang w:eastAsia="he-IL"/>
        </w:rPr>
        <w:t xml:space="preserve"> </w:t>
      </w:r>
      <w:bookmarkEnd w:id="8501"/>
      <w:r w:rsidRPr="00B4322C">
        <w:rPr>
          <w:rtl/>
          <w:lang w:eastAsia="he-IL"/>
        </w:rPr>
        <w:t xml:space="preserve">שאתה חושב </w:t>
      </w:r>
      <w:bookmarkStart w:id="8503" w:name="_ETM_Q1_5302754"/>
      <w:bookmarkEnd w:id="8503"/>
      <w:r w:rsidRPr="00B4322C">
        <w:rPr>
          <w:rtl/>
          <w:lang w:eastAsia="he-IL"/>
        </w:rPr>
        <w:t xml:space="preserve">שיש קשר. </w:t>
      </w:r>
    </w:p>
    <w:p w:rsidR="00B4322C" w:rsidRPr="00B4322C" w:rsidRDefault="00B4322C" w:rsidP="00B4322C">
      <w:pPr>
        <w:rPr>
          <w:rtl/>
          <w:lang w:eastAsia="he-IL"/>
        </w:rPr>
      </w:pPr>
      <w:bookmarkStart w:id="8504" w:name="_ETM_Q1_5286503"/>
      <w:bookmarkEnd w:id="8504"/>
    </w:p>
    <w:p w:rsidR="00B4322C" w:rsidRPr="00B4322C" w:rsidRDefault="00B4322C" w:rsidP="00B4322C">
      <w:pPr>
        <w:keepNext/>
        <w:ind w:firstLine="0"/>
        <w:rPr>
          <w:rFonts w:ascii="David" w:hAnsi="David"/>
          <w:u w:val="single"/>
          <w:rtl/>
          <w:lang w:eastAsia="he-IL"/>
        </w:rPr>
      </w:pPr>
      <w:bookmarkStart w:id="8505" w:name="ET_speaker_6128_52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50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506" w:name="_ETM_Q1_5286800"/>
      <w:bookmarkEnd w:id="8506"/>
      <w:r w:rsidRPr="00B4322C">
        <w:rPr>
          <w:rtl/>
          <w:lang w:eastAsia="he-IL"/>
        </w:rPr>
        <w:t xml:space="preserve">אם גפני היה יושב כאן זה היה </w:t>
      </w:r>
      <w:bookmarkStart w:id="8507" w:name="_ETM_Q1_5289202"/>
      <w:bookmarkEnd w:id="8507"/>
      <w:r w:rsidRPr="00B4322C">
        <w:rPr>
          <w:rtl/>
          <w:lang w:eastAsia="he-IL"/>
        </w:rPr>
        <w:t xml:space="preserve">מעצבן אותו מאוד לשמוע שעושים עבודת מטה רק לביטון ולא </w:t>
      </w:r>
      <w:bookmarkStart w:id="8508" w:name="_ETM_Q1_5307003"/>
      <w:bookmarkEnd w:id="8508"/>
      <w:r w:rsidRPr="00B4322C">
        <w:rPr>
          <w:rtl/>
          <w:lang w:eastAsia="he-IL"/>
        </w:rPr>
        <w:t xml:space="preserve">לגפני. </w:t>
      </w:r>
      <w:bookmarkStart w:id="8509" w:name="_ETM_Q1_5308802"/>
      <w:bookmarkEnd w:id="8509"/>
    </w:p>
    <w:p w:rsidR="00B4322C" w:rsidRPr="00B4322C" w:rsidRDefault="00B4322C" w:rsidP="00B4322C">
      <w:pPr>
        <w:rPr>
          <w:rtl/>
          <w:lang w:eastAsia="he-IL"/>
        </w:rPr>
      </w:pPr>
      <w:bookmarkStart w:id="8510" w:name="_ETM_Q1_5299932"/>
      <w:bookmarkStart w:id="8511" w:name="_ETM_Q1_5300929"/>
      <w:bookmarkEnd w:id="8510"/>
      <w:bookmarkEnd w:id="8511"/>
    </w:p>
    <w:p w:rsidR="00B4322C" w:rsidRPr="00B4322C" w:rsidRDefault="00B4322C" w:rsidP="00B4322C">
      <w:pPr>
        <w:keepNext/>
        <w:ind w:firstLine="0"/>
        <w:rPr>
          <w:rFonts w:ascii="David" w:hAnsi="David"/>
          <w:u w:val="single"/>
          <w:rtl/>
          <w:lang w:eastAsia="he-IL"/>
        </w:rPr>
      </w:pPr>
      <w:bookmarkStart w:id="8512" w:name="ET_speaker_6361_53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51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513" w:name="_ETM_Q1_5301229"/>
      <w:bookmarkStart w:id="8514" w:name="_ETM_Q1_5301429"/>
      <w:bookmarkEnd w:id="8513"/>
      <w:bookmarkEnd w:id="8514"/>
      <w:r w:rsidRPr="00B4322C">
        <w:rPr>
          <w:rtl/>
          <w:lang w:eastAsia="he-IL"/>
        </w:rPr>
        <w:t xml:space="preserve">אל תדאג, הוא שומע אותנו. גפני אתה </w:t>
      </w:r>
      <w:bookmarkStart w:id="8515" w:name="_ETM_Q1_5309730"/>
      <w:bookmarkEnd w:id="8515"/>
      <w:r w:rsidRPr="00B4322C">
        <w:rPr>
          <w:rtl/>
          <w:lang w:eastAsia="he-IL"/>
        </w:rPr>
        <w:t xml:space="preserve">מוזמן לבוא להגיב. </w:t>
      </w:r>
    </w:p>
    <w:p w:rsidR="00B4322C" w:rsidRPr="00B4322C" w:rsidRDefault="00B4322C" w:rsidP="00B4322C">
      <w:pPr>
        <w:rPr>
          <w:rtl/>
          <w:lang w:eastAsia="he-IL"/>
        </w:rPr>
      </w:pPr>
      <w:bookmarkStart w:id="8516" w:name="_ETM_Q1_5319529"/>
      <w:bookmarkStart w:id="8517" w:name="_ETM_Q1_5319730"/>
      <w:bookmarkStart w:id="8518" w:name="_ETM_Q1_5320230"/>
      <w:bookmarkEnd w:id="8516"/>
      <w:bookmarkEnd w:id="8517"/>
      <w:bookmarkEnd w:id="8518"/>
    </w:p>
    <w:p w:rsidR="00B4322C" w:rsidRPr="00B4322C" w:rsidRDefault="00B4322C" w:rsidP="00B4322C">
      <w:pPr>
        <w:keepNext/>
        <w:ind w:firstLine="0"/>
        <w:rPr>
          <w:rFonts w:ascii="David" w:hAnsi="David"/>
          <w:u w:val="single"/>
          <w:rtl/>
          <w:lang w:eastAsia="he-IL"/>
        </w:rPr>
      </w:pPr>
      <w:bookmarkStart w:id="8519" w:name="ET_speaker_6236_53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519"/>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w:t>
      </w:r>
      <w:bookmarkStart w:id="8520" w:name="_ETM_Q1_5320729"/>
      <w:bookmarkEnd w:id="8520"/>
      <w:r w:rsidRPr="00B4322C">
        <w:rPr>
          <w:rtl/>
          <w:lang w:eastAsia="he-IL"/>
        </w:rPr>
        <w:t xml:space="preserve">תה חושב שיש קשר לשר </w:t>
      </w:r>
      <w:bookmarkStart w:id="8521" w:name="_ETM_Q1_5318530"/>
      <w:bookmarkEnd w:id="8521"/>
      <w:r w:rsidRPr="00B4322C">
        <w:rPr>
          <w:rtl/>
          <w:lang w:eastAsia="he-IL"/>
        </w:rPr>
        <w:t xml:space="preserve">נוסף - </w:t>
      </w:r>
      <w:bookmarkStart w:id="8522" w:name="_ETM_Q1_5321072"/>
      <w:bookmarkEnd w:id="8522"/>
      <w:r w:rsidRPr="00B4322C">
        <w:rPr>
          <w:rtl/>
          <w:lang w:eastAsia="he-IL"/>
        </w:rPr>
        <w:t>- -</w:t>
      </w:r>
    </w:p>
    <w:p w:rsidR="00B4322C" w:rsidRPr="00B4322C" w:rsidRDefault="00B4322C" w:rsidP="00B4322C">
      <w:pPr>
        <w:rPr>
          <w:rtl/>
          <w:lang w:eastAsia="he-IL"/>
        </w:rPr>
      </w:pPr>
      <w:bookmarkStart w:id="8523" w:name="_ETM_Q1_5322772"/>
      <w:bookmarkStart w:id="8524" w:name="_ETM_Q1_5322949"/>
      <w:bookmarkEnd w:id="8523"/>
      <w:bookmarkEnd w:id="8524"/>
    </w:p>
    <w:p w:rsidR="00B4322C" w:rsidRPr="00B4322C" w:rsidRDefault="00B4322C" w:rsidP="00B4322C">
      <w:pPr>
        <w:keepNext/>
        <w:ind w:firstLine="0"/>
        <w:rPr>
          <w:rFonts w:ascii="David" w:hAnsi="David"/>
          <w:u w:val="single"/>
          <w:rtl/>
          <w:lang w:eastAsia="he-IL"/>
        </w:rPr>
      </w:pPr>
      <w:bookmarkStart w:id="8525" w:name="ET_speaker_6128_53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525"/>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w:t>
      </w:r>
      <w:bookmarkStart w:id="8526" w:name="_ETM_Q1_5323450"/>
      <w:bookmarkEnd w:id="8526"/>
      <w:r w:rsidRPr="00B4322C">
        <w:rPr>
          <w:rtl/>
          <w:lang w:eastAsia="he-IL"/>
        </w:rPr>
        <w:t>ילת, לא שו</w:t>
      </w:r>
      <w:bookmarkStart w:id="8527" w:name="_ETM_Q1_5328701"/>
      <w:bookmarkStart w:id="8528" w:name="_ETM_Q1_5334330"/>
      <w:bookmarkEnd w:id="8527"/>
      <w:bookmarkEnd w:id="8528"/>
      <w:r w:rsidRPr="00B4322C">
        <w:rPr>
          <w:rtl/>
          <w:lang w:eastAsia="he-IL"/>
        </w:rPr>
        <w:t xml:space="preserve">מעים </w:t>
      </w:r>
      <w:bookmarkStart w:id="8529" w:name="_ETM_Q1_5325650"/>
      <w:bookmarkEnd w:id="8529"/>
      <w:r w:rsidRPr="00B4322C">
        <w:rPr>
          <w:rtl/>
          <w:lang w:eastAsia="he-IL"/>
        </w:rPr>
        <w:t>אותך ונראה לי שחשוב שישמעו.</w:t>
      </w:r>
    </w:p>
    <w:p w:rsidR="00B4322C" w:rsidRPr="00B4322C" w:rsidRDefault="00B4322C" w:rsidP="00B4322C">
      <w:pPr>
        <w:rPr>
          <w:rtl/>
          <w:lang w:eastAsia="he-IL"/>
        </w:rPr>
      </w:pPr>
      <w:bookmarkStart w:id="8530" w:name="_ETM_Q1_5328250"/>
      <w:bookmarkStart w:id="8531" w:name="_ETM_Q1_5328849"/>
      <w:bookmarkEnd w:id="8530"/>
      <w:bookmarkEnd w:id="8531"/>
    </w:p>
    <w:p w:rsidR="00B4322C" w:rsidRPr="00B4322C" w:rsidRDefault="00B4322C" w:rsidP="00B4322C">
      <w:pPr>
        <w:keepNext/>
        <w:ind w:firstLine="0"/>
        <w:rPr>
          <w:rFonts w:ascii="David" w:hAnsi="David"/>
          <w:u w:val="single"/>
          <w:rtl/>
          <w:lang w:eastAsia="he-IL"/>
        </w:rPr>
      </w:pPr>
      <w:bookmarkStart w:id="8532" w:name="ET_speaker_אילת_כהן_מלקמן_53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53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533" w:name="_ETM_Q1_5329450"/>
      <w:bookmarkEnd w:id="8533"/>
      <w:r w:rsidRPr="00B4322C">
        <w:rPr>
          <w:rtl/>
          <w:lang w:eastAsia="he-IL"/>
        </w:rPr>
        <w:t xml:space="preserve">אחד התנאים להחלטת הממשלה לגבי תקציבי </w:t>
      </w:r>
      <w:bookmarkStart w:id="8534" w:name="_ETM_Q1_5337349"/>
      <w:bookmarkEnd w:id="8534"/>
      <w:r w:rsidRPr="00B4322C">
        <w:rPr>
          <w:rtl/>
          <w:lang w:eastAsia="he-IL"/>
        </w:rPr>
        <w:t xml:space="preserve">הגפ"ן </w:t>
      </w:r>
      <w:bookmarkStart w:id="8535" w:name="_ETM_Q1_5339150"/>
      <w:bookmarkStart w:id="8536" w:name="_ETM_Q1_5329150"/>
      <w:bookmarkEnd w:id="8535"/>
      <w:bookmarkEnd w:id="8536"/>
      <w:r w:rsidRPr="00B4322C">
        <w:rPr>
          <w:rtl/>
          <w:lang w:eastAsia="he-IL"/>
        </w:rPr>
        <w:t xml:space="preserve">זה שיש היבחנות במבחנים וסקרים </w:t>
      </w:r>
      <w:bookmarkStart w:id="8537" w:name="_ETM_Q1_5337300"/>
      <w:bookmarkEnd w:id="8537"/>
      <w:r w:rsidRPr="00B4322C">
        <w:rPr>
          <w:rtl/>
          <w:lang w:eastAsia="he-IL"/>
        </w:rPr>
        <w:t xml:space="preserve">של </w:t>
      </w:r>
      <w:bookmarkStart w:id="8538" w:name="_ETM_Q1_5337548"/>
      <w:bookmarkStart w:id="8539" w:name="_ETM_Q1_5353721"/>
      <w:bookmarkEnd w:id="8538"/>
      <w:r w:rsidRPr="00B4322C">
        <w:rPr>
          <w:rtl/>
          <w:lang w:eastAsia="he-IL"/>
        </w:rPr>
        <w:t>- -</w:t>
      </w:r>
      <w:bookmarkEnd w:id="8539"/>
      <w:r w:rsidRPr="00B4322C">
        <w:rPr>
          <w:rtl/>
          <w:lang w:eastAsia="he-IL"/>
        </w:rPr>
        <w:t xml:space="preserve"> - </w:t>
      </w:r>
    </w:p>
    <w:p w:rsidR="00B4322C" w:rsidRPr="00B4322C" w:rsidRDefault="00B4322C" w:rsidP="00B4322C">
      <w:pPr>
        <w:rPr>
          <w:rtl/>
          <w:lang w:eastAsia="he-IL"/>
        </w:rPr>
      </w:pPr>
      <w:bookmarkStart w:id="8540" w:name="_ETM_Q1_5338449"/>
      <w:bookmarkStart w:id="8541" w:name="_ETM_Q1_5339650"/>
      <w:bookmarkEnd w:id="8540"/>
      <w:bookmarkEnd w:id="8541"/>
    </w:p>
    <w:p w:rsidR="00B4322C" w:rsidRPr="00B4322C" w:rsidRDefault="00B4322C" w:rsidP="00B4322C">
      <w:pPr>
        <w:keepNext/>
        <w:ind w:firstLine="0"/>
        <w:rPr>
          <w:rFonts w:ascii="David" w:hAnsi="David"/>
          <w:u w:val="single"/>
          <w:rtl/>
          <w:lang w:eastAsia="he-IL"/>
        </w:rPr>
      </w:pPr>
      <w:bookmarkStart w:id="8542" w:name="ET_speaker_6128_53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54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543" w:name="_ETM_Q1_5339947"/>
      <w:bookmarkEnd w:id="8543"/>
      <w:r w:rsidRPr="00B4322C">
        <w:rPr>
          <w:rtl/>
          <w:lang w:eastAsia="he-IL"/>
        </w:rPr>
        <w:t xml:space="preserve">ובני יוסף מתקדמים יותר בהיבחנות ולכן יש </w:t>
      </w:r>
      <w:bookmarkStart w:id="8544" w:name="_ETM_Q1_5343846"/>
      <w:bookmarkEnd w:id="8544"/>
      <w:r w:rsidRPr="00B4322C">
        <w:rPr>
          <w:rtl/>
          <w:lang w:eastAsia="he-IL"/>
        </w:rPr>
        <w:t>יותר ייתכנות</w:t>
      </w:r>
      <w:bookmarkStart w:id="8545" w:name="_ETM_Q1_5346049"/>
      <w:bookmarkEnd w:id="8545"/>
      <w:r w:rsidRPr="00B4322C">
        <w:rPr>
          <w:rtl/>
          <w:lang w:eastAsia="he-IL"/>
        </w:rPr>
        <w:t>?</w:t>
      </w:r>
    </w:p>
    <w:p w:rsidR="00B4322C" w:rsidRPr="00B4322C" w:rsidRDefault="00B4322C" w:rsidP="00B4322C">
      <w:pPr>
        <w:rPr>
          <w:rtl/>
          <w:lang w:eastAsia="he-IL"/>
        </w:rPr>
      </w:pPr>
      <w:bookmarkStart w:id="8546" w:name="_ETM_Q1_5336049"/>
      <w:bookmarkStart w:id="8547" w:name="_ETM_Q1_5336236"/>
      <w:bookmarkEnd w:id="8546"/>
      <w:bookmarkEnd w:id="8547"/>
    </w:p>
    <w:p w:rsidR="00B4322C" w:rsidRPr="00B4322C" w:rsidRDefault="00B4322C" w:rsidP="00B4322C">
      <w:pPr>
        <w:keepNext/>
        <w:ind w:firstLine="0"/>
        <w:rPr>
          <w:rFonts w:ascii="David" w:hAnsi="David"/>
          <w:u w:val="single"/>
          <w:rtl/>
          <w:lang w:eastAsia="he-IL"/>
        </w:rPr>
      </w:pPr>
      <w:bookmarkStart w:id="8548" w:name="ET_speaker_אילת_כהן_מלקמן_53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548"/>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בני יוסף </w:t>
      </w:r>
      <w:bookmarkStart w:id="8549" w:name="_ETM_Q1_5336736"/>
      <w:bookmarkStart w:id="8550" w:name="_ETM_Q1_5342838"/>
      <w:bookmarkEnd w:id="8549"/>
      <w:bookmarkEnd w:id="8550"/>
      <w:r w:rsidRPr="00B4322C">
        <w:rPr>
          <w:rtl/>
          <w:lang w:eastAsia="he-IL"/>
        </w:rPr>
        <w:t xml:space="preserve">- </w:t>
      </w:r>
      <w:bookmarkStart w:id="8551" w:name="_ETM_Q1_5346080"/>
      <w:bookmarkEnd w:id="8551"/>
      <w:r w:rsidRPr="00B4322C">
        <w:rPr>
          <w:rtl/>
          <w:lang w:eastAsia="he-IL"/>
        </w:rPr>
        <w:t xml:space="preserve">- </w:t>
      </w:r>
      <w:bookmarkStart w:id="8552" w:name="_ETM_Q1_5342079"/>
      <w:bookmarkEnd w:id="8552"/>
      <w:r w:rsidRPr="00B4322C">
        <w:rPr>
          <w:rtl/>
          <w:lang w:eastAsia="he-IL"/>
        </w:rPr>
        <w:t>משתתפים ועדיין החינוך העצמאי לא.</w:t>
      </w:r>
    </w:p>
    <w:p w:rsidR="00B4322C" w:rsidRPr="00B4322C" w:rsidRDefault="00B4322C" w:rsidP="00B4322C">
      <w:pPr>
        <w:rPr>
          <w:rtl/>
          <w:lang w:eastAsia="he-IL"/>
        </w:rPr>
      </w:pPr>
      <w:bookmarkStart w:id="8553" w:name="_ETM_Q1_5349780"/>
      <w:bookmarkStart w:id="8554" w:name="_ETM_Q1_5350580"/>
      <w:bookmarkEnd w:id="8553"/>
      <w:bookmarkEnd w:id="8554"/>
    </w:p>
    <w:p w:rsidR="00B4322C" w:rsidRPr="00B4322C" w:rsidRDefault="00B4322C" w:rsidP="00B4322C">
      <w:pPr>
        <w:keepNext/>
        <w:ind w:firstLine="0"/>
        <w:rPr>
          <w:rFonts w:ascii="David" w:hAnsi="David"/>
          <w:u w:val="single"/>
          <w:rtl/>
          <w:lang w:eastAsia="he-IL"/>
        </w:rPr>
      </w:pPr>
      <w:bookmarkStart w:id="8555" w:name="ET_speaker_דן_פיקמן_53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55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556" w:name="_ETM_Q1_5350781"/>
      <w:bookmarkStart w:id="8557" w:name="_ETM_Q1_5351080"/>
      <w:bookmarkEnd w:id="8556"/>
      <w:bookmarkEnd w:id="8557"/>
      <w:r w:rsidRPr="00B4322C">
        <w:rPr>
          <w:rtl/>
          <w:lang w:eastAsia="he-IL"/>
        </w:rPr>
        <w:t>בעניין שכר הבכירים וחריגות השכר אני צריך לברר כי א</w:t>
      </w:r>
      <w:bookmarkStart w:id="8558" w:name="_ETM_Q1_5356380"/>
      <w:bookmarkEnd w:id="8558"/>
      <w:r w:rsidRPr="00B4322C">
        <w:rPr>
          <w:rtl/>
          <w:lang w:eastAsia="he-IL"/>
        </w:rPr>
        <w:t xml:space="preserve">ני לא מכיר. לגבי </w:t>
      </w:r>
      <w:bookmarkStart w:id="8559" w:name="_ETM_Q1_5368780"/>
      <w:bookmarkEnd w:id="8559"/>
      <w:r w:rsidRPr="00B4322C">
        <w:rPr>
          <w:rtl/>
          <w:lang w:eastAsia="he-IL"/>
        </w:rPr>
        <w:t xml:space="preserve">מימון </w:t>
      </w:r>
      <w:bookmarkStart w:id="8560" w:name="_ETM_Q1_5358780"/>
      <w:bookmarkEnd w:id="8560"/>
      <w:r w:rsidRPr="00B4322C">
        <w:rPr>
          <w:rtl/>
          <w:lang w:eastAsia="he-IL"/>
        </w:rPr>
        <w:t xml:space="preserve">המשפטים נגד המדינה </w:t>
      </w:r>
      <w:bookmarkStart w:id="8561" w:name="_ETM_Q1_5325371"/>
      <w:bookmarkStart w:id="8562" w:name="_ETM_Q1_5327072"/>
      <w:bookmarkStart w:id="8563" w:name="_ETM_Q1_5241449"/>
      <w:bookmarkEnd w:id="8561"/>
      <w:bookmarkEnd w:id="8562"/>
      <w:bookmarkEnd w:id="8563"/>
      <w:r w:rsidRPr="00B4322C">
        <w:rPr>
          <w:rtl/>
          <w:lang w:eastAsia="he-IL"/>
        </w:rPr>
        <w:t>ברשתו</w:t>
      </w:r>
      <w:bookmarkStart w:id="8564" w:name="_ETM_Q1_5372251"/>
      <w:bookmarkEnd w:id="8564"/>
      <w:r w:rsidRPr="00B4322C">
        <w:rPr>
          <w:rtl/>
          <w:lang w:eastAsia="he-IL"/>
        </w:rPr>
        <w:t>ת - - -</w:t>
      </w:r>
      <w:bookmarkStart w:id="8565" w:name="_ETM_Q1_5360099"/>
      <w:bookmarkStart w:id="8566" w:name="_ETM_Q1_5367353"/>
      <w:bookmarkEnd w:id="8565"/>
      <w:bookmarkEnd w:id="8566"/>
    </w:p>
    <w:p w:rsidR="00B4322C" w:rsidRPr="00B4322C" w:rsidRDefault="00B4322C" w:rsidP="00B4322C">
      <w:pPr>
        <w:rPr>
          <w:rtl/>
          <w:lang w:eastAsia="he-IL"/>
        </w:rPr>
      </w:pPr>
      <w:bookmarkStart w:id="8567" w:name="_ETM_Q1_5362962"/>
      <w:bookmarkStart w:id="8568" w:name="_ETM_Q1_5363964"/>
      <w:bookmarkEnd w:id="8567"/>
      <w:bookmarkEnd w:id="8568"/>
    </w:p>
    <w:p w:rsidR="00B4322C" w:rsidRPr="00B4322C" w:rsidRDefault="00B4322C" w:rsidP="00B4322C">
      <w:pPr>
        <w:keepNext/>
        <w:ind w:firstLine="0"/>
        <w:rPr>
          <w:rFonts w:ascii="David" w:hAnsi="David"/>
          <w:u w:val="single"/>
          <w:rtl/>
          <w:lang w:eastAsia="he-IL"/>
        </w:rPr>
      </w:pPr>
      <w:bookmarkStart w:id="8569" w:name="ET_speaker_אילת_כהן_מלקמן_53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56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570" w:name="_ETM_Q1_5364262"/>
      <w:bookmarkEnd w:id="8570"/>
      <w:r w:rsidRPr="00B4322C">
        <w:rPr>
          <w:rtl/>
          <w:lang w:eastAsia="he-IL"/>
        </w:rPr>
        <w:t xml:space="preserve">אין כרגע תקציב </w:t>
      </w:r>
      <w:bookmarkStart w:id="8571" w:name="_ETM_Q1_5365461"/>
      <w:bookmarkEnd w:id="8571"/>
      <w:r w:rsidRPr="00B4322C">
        <w:rPr>
          <w:rtl/>
          <w:lang w:eastAsia="he-IL"/>
        </w:rPr>
        <w:t xml:space="preserve">קואליציוני לפעולות, אבל כאשר היה הוא היה חלק מסעיפי </w:t>
      </w:r>
      <w:bookmarkStart w:id="8572" w:name="_ETM_Q1_5376165"/>
      <w:bookmarkEnd w:id="8572"/>
      <w:r w:rsidRPr="00B4322C">
        <w:rPr>
          <w:rtl/>
          <w:lang w:eastAsia="he-IL"/>
        </w:rPr>
        <w:t>התקורה.</w:t>
      </w:r>
    </w:p>
    <w:p w:rsidR="00B4322C" w:rsidRPr="00B4322C" w:rsidRDefault="00B4322C" w:rsidP="00B4322C">
      <w:pPr>
        <w:rPr>
          <w:rtl/>
          <w:lang w:eastAsia="he-IL"/>
        </w:rPr>
      </w:pPr>
      <w:bookmarkStart w:id="8573" w:name="_ETM_Q1_5377364"/>
      <w:bookmarkStart w:id="8574" w:name="_ETM_Q1_5377861"/>
      <w:bookmarkEnd w:id="8573"/>
      <w:bookmarkEnd w:id="8574"/>
    </w:p>
    <w:p w:rsidR="00B4322C" w:rsidRPr="00B4322C" w:rsidRDefault="00B4322C" w:rsidP="00B4322C">
      <w:pPr>
        <w:keepNext/>
        <w:ind w:firstLine="0"/>
        <w:rPr>
          <w:rFonts w:ascii="David" w:hAnsi="David"/>
          <w:u w:val="single"/>
          <w:rtl/>
          <w:lang w:eastAsia="he-IL"/>
        </w:rPr>
      </w:pPr>
      <w:bookmarkStart w:id="8575" w:name="ET_speaker_6128_53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57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576" w:name="_ETM_Q1_5378063"/>
      <w:bookmarkStart w:id="8577" w:name="_ETM_Q1_5378361"/>
      <w:bookmarkEnd w:id="8576"/>
      <w:bookmarkEnd w:id="8577"/>
      <w:r w:rsidRPr="00B4322C">
        <w:rPr>
          <w:rtl/>
          <w:lang w:eastAsia="he-IL"/>
        </w:rPr>
        <w:t xml:space="preserve">בשנה </w:t>
      </w:r>
      <w:bookmarkStart w:id="8578" w:name="_ETM_Q1_5378863"/>
      <w:bookmarkEnd w:id="8578"/>
      <w:r w:rsidRPr="00B4322C">
        <w:rPr>
          <w:rtl/>
          <w:lang w:eastAsia="he-IL"/>
        </w:rPr>
        <w:t>שעברה, 2024 היה.</w:t>
      </w:r>
    </w:p>
    <w:p w:rsidR="00B4322C" w:rsidRPr="00B4322C" w:rsidRDefault="00B4322C" w:rsidP="00B4322C">
      <w:pPr>
        <w:rPr>
          <w:rtl/>
          <w:lang w:eastAsia="he-IL"/>
        </w:rPr>
      </w:pPr>
      <w:bookmarkStart w:id="8579" w:name="_ETM_Q1_5369601"/>
      <w:bookmarkStart w:id="8580" w:name="_ETM_Q1_5370102"/>
      <w:bookmarkEnd w:id="8579"/>
      <w:bookmarkEnd w:id="8580"/>
    </w:p>
    <w:p w:rsidR="00B4322C" w:rsidRPr="00B4322C" w:rsidRDefault="00B4322C" w:rsidP="00B4322C">
      <w:pPr>
        <w:keepNext/>
        <w:ind w:firstLine="0"/>
        <w:rPr>
          <w:rFonts w:ascii="David" w:hAnsi="David"/>
          <w:u w:val="single"/>
          <w:rtl/>
          <w:lang w:eastAsia="he-IL"/>
        </w:rPr>
      </w:pPr>
      <w:bookmarkStart w:id="8581" w:name="ET_speaker_אילת_כהן_מלקמן_54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58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582" w:name="_ETM_Q1_5370502"/>
      <w:bookmarkEnd w:id="8582"/>
      <w:r w:rsidRPr="00B4322C">
        <w:rPr>
          <w:rtl/>
          <w:lang w:eastAsia="he-IL"/>
        </w:rPr>
        <w:t xml:space="preserve">אמרתי כשהיה </w:t>
      </w:r>
      <w:bookmarkStart w:id="8583" w:name="_ETM_Q1_5381302"/>
      <w:bookmarkEnd w:id="8583"/>
      <w:r w:rsidRPr="00B4322C">
        <w:rPr>
          <w:rtl/>
          <w:lang w:eastAsia="he-IL"/>
        </w:rPr>
        <w:t>זה גם היה אחד מהס</w:t>
      </w:r>
      <w:bookmarkStart w:id="8584" w:name="_ETM_Q1_5384401"/>
      <w:bookmarkEnd w:id="8584"/>
      <w:r w:rsidRPr="00B4322C">
        <w:rPr>
          <w:rtl/>
          <w:lang w:eastAsia="he-IL"/>
        </w:rPr>
        <w:t xml:space="preserve">עיפים שאישרנו כחלק מהתקורה. גם </w:t>
      </w:r>
      <w:bookmarkStart w:id="8585" w:name="_ETM_Q1_5384349"/>
      <w:bookmarkEnd w:id="8585"/>
      <w:r w:rsidRPr="00B4322C">
        <w:rPr>
          <w:rtl/>
          <w:lang w:eastAsia="he-IL"/>
        </w:rPr>
        <w:t>כשמאשרים את ה-6% תקורה למוסדרות מוכרים שאינם</w:t>
      </w:r>
      <w:bookmarkStart w:id="8586" w:name="_ETM_Q1_5389350"/>
      <w:bookmarkEnd w:id="8586"/>
      <w:r w:rsidRPr="00B4322C">
        <w:rPr>
          <w:rtl/>
          <w:lang w:eastAsia="he-IL"/>
        </w:rPr>
        <w:t xml:space="preserve"> רשמיים בחטיבות העליונות</w:t>
      </w:r>
      <w:bookmarkStart w:id="8587" w:name="_ETM_Q1_5380576"/>
      <w:bookmarkStart w:id="8588" w:name="_ETM_Q1_5386976"/>
      <w:bookmarkEnd w:id="8587"/>
      <w:bookmarkEnd w:id="8588"/>
      <w:r w:rsidRPr="00B4322C">
        <w:rPr>
          <w:rtl/>
          <w:lang w:eastAsia="he-IL"/>
        </w:rPr>
        <w:t>, יכול להיות ש</w:t>
      </w:r>
      <w:bookmarkStart w:id="8589" w:name="_ETM_Q1_5392497"/>
      <w:bookmarkEnd w:id="8589"/>
      <w:r w:rsidRPr="00B4322C">
        <w:rPr>
          <w:rtl/>
          <w:lang w:eastAsia="he-IL"/>
        </w:rPr>
        <w:t>הם גם ישתמשו בתקציב.</w:t>
      </w:r>
    </w:p>
    <w:p w:rsidR="00B4322C" w:rsidRPr="00B4322C" w:rsidRDefault="00B4322C" w:rsidP="00B4322C">
      <w:pPr>
        <w:rPr>
          <w:rtl/>
          <w:lang w:eastAsia="he-IL"/>
        </w:rPr>
      </w:pPr>
      <w:bookmarkStart w:id="8590" w:name="_ETM_Q1_5382497"/>
      <w:bookmarkStart w:id="8591" w:name="_ETM_Q1_5382699"/>
      <w:bookmarkEnd w:id="8590"/>
      <w:bookmarkEnd w:id="8591"/>
    </w:p>
    <w:p w:rsidR="00B4322C" w:rsidRPr="00B4322C" w:rsidRDefault="00B4322C" w:rsidP="00B4322C">
      <w:pPr>
        <w:keepNext/>
        <w:ind w:firstLine="0"/>
        <w:rPr>
          <w:rFonts w:ascii="David" w:hAnsi="David"/>
          <w:u w:val="single"/>
          <w:rtl/>
          <w:lang w:eastAsia="he-IL"/>
        </w:rPr>
      </w:pPr>
      <w:bookmarkStart w:id="8592" w:name="ET_speaker_6128_54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592"/>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w:t>
      </w:r>
      <w:bookmarkStart w:id="8593" w:name="_ETM_Q1_5382899"/>
      <w:bookmarkEnd w:id="8593"/>
      <w:r w:rsidRPr="00B4322C">
        <w:rPr>
          <w:rtl/>
          <w:lang w:eastAsia="he-IL"/>
        </w:rPr>
        <w:t xml:space="preserve">בל המודל כאן </w:t>
      </w:r>
      <w:bookmarkStart w:id="8594" w:name="_ETM_Q1_5384098"/>
      <w:bookmarkEnd w:id="8594"/>
      <w:r w:rsidRPr="00B4322C">
        <w:rPr>
          <w:rtl/>
          <w:lang w:eastAsia="he-IL"/>
        </w:rPr>
        <w:t>שונה</w:t>
      </w:r>
      <w:bookmarkStart w:id="8595" w:name="_ETM_Q1_5391198"/>
      <w:bookmarkEnd w:id="8595"/>
      <w:r w:rsidRPr="00B4322C">
        <w:rPr>
          <w:rtl/>
          <w:lang w:eastAsia="he-IL"/>
        </w:rPr>
        <w:t xml:space="preserve">. בחטיבות העליונות, הרי לכל רשת מותנה </w:t>
      </w:r>
      <w:bookmarkStart w:id="8596" w:name="_ETM_Q1_5396703"/>
      <w:bookmarkStart w:id="8597" w:name="_ETM_Q1_5393103"/>
      <w:bookmarkEnd w:id="8596"/>
      <w:bookmarkEnd w:id="8597"/>
      <w:r w:rsidRPr="00B4322C">
        <w:rPr>
          <w:rtl/>
          <w:lang w:eastAsia="he-IL"/>
        </w:rPr>
        <w:t xml:space="preserve">- - </w:t>
      </w:r>
      <w:bookmarkStart w:id="8598" w:name="_ETM_Q1_5392803"/>
      <w:bookmarkEnd w:id="8598"/>
      <w:r w:rsidRPr="00B4322C">
        <w:rPr>
          <w:rtl/>
          <w:lang w:eastAsia="he-IL"/>
        </w:rPr>
        <w:t xml:space="preserve">- </w:t>
      </w:r>
    </w:p>
    <w:p w:rsidR="00B4322C" w:rsidRPr="00B4322C" w:rsidRDefault="00B4322C" w:rsidP="00B4322C">
      <w:pPr>
        <w:rPr>
          <w:rtl/>
          <w:lang w:eastAsia="he-IL"/>
        </w:rPr>
      </w:pPr>
      <w:bookmarkStart w:id="8599" w:name="_ETM_Q1_5396310"/>
      <w:bookmarkStart w:id="8600" w:name="_ETM_Q1_5396810"/>
      <w:bookmarkEnd w:id="8599"/>
      <w:bookmarkEnd w:id="8600"/>
    </w:p>
    <w:p w:rsidR="00B4322C" w:rsidRPr="00B4322C" w:rsidRDefault="00B4322C" w:rsidP="00B4322C">
      <w:pPr>
        <w:keepNext/>
        <w:ind w:firstLine="0"/>
        <w:rPr>
          <w:rFonts w:ascii="David" w:hAnsi="David"/>
          <w:u w:val="single"/>
          <w:rtl/>
          <w:lang w:eastAsia="he-IL"/>
        </w:rPr>
      </w:pPr>
      <w:bookmarkStart w:id="8601" w:name="ET_yor_5726_54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860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602" w:name="_ETM_Q1_5397109"/>
      <w:bookmarkEnd w:id="8602"/>
      <w:r w:rsidRPr="00B4322C">
        <w:rPr>
          <w:rtl/>
          <w:lang w:eastAsia="he-IL"/>
        </w:rPr>
        <w:t xml:space="preserve">כרגע גפ"ן לא נמצא </w:t>
      </w:r>
      <w:bookmarkStart w:id="8603" w:name="_ETM_Q1_5398510"/>
      <w:bookmarkEnd w:id="8603"/>
      <w:r w:rsidRPr="00B4322C">
        <w:rPr>
          <w:rtl/>
          <w:lang w:eastAsia="he-IL"/>
        </w:rPr>
        <w:t>בזה, תשוב</w:t>
      </w:r>
      <w:bookmarkStart w:id="8604" w:name="_ETM_Q1_5395310"/>
      <w:bookmarkEnd w:id="8604"/>
      <w:r w:rsidRPr="00B4322C">
        <w:rPr>
          <w:rtl/>
          <w:lang w:eastAsia="he-IL"/>
        </w:rPr>
        <w:t xml:space="preserve">ה הבאה. </w:t>
      </w:r>
    </w:p>
    <w:p w:rsidR="00B4322C" w:rsidRPr="00B4322C" w:rsidRDefault="00B4322C" w:rsidP="00B4322C">
      <w:pPr>
        <w:rPr>
          <w:rtl/>
          <w:lang w:eastAsia="he-IL"/>
        </w:rPr>
      </w:pPr>
      <w:bookmarkStart w:id="8605" w:name="_ETM_Q1_5399429"/>
      <w:bookmarkStart w:id="8606" w:name="_ETM_Q1_5400331"/>
      <w:bookmarkEnd w:id="8605"/>
      <w:bookmarkEnd w:id="8606"/>
    </w:p>
    <w:p w:rsidR="00B4322C" w:rsidRPr="00B4322C" w:rsidRDefault="00B4322C" w:rsidP="00B4322C">
      <w:pPr>
        <w:keepNext/>
        <w:ind w:firstLine="0"/>
        <w:rPr>
          <w:rFonts w:ascii="David" w:hAnsi="David"/>
          <w:u w:val="single"/>
          <w:rtl/>
          <w:lang w:eastAsia="he-IL"/>
        </w:rPr>
      </w:pPr>
      <w:bookmarkStart w:id="8607" w:name="ET_speaker_6128_54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60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608" w:name="_ETM_Q1_5400629"/>
      <w:bookmarkEnd w:id="8608"/>
      <w:r w:rsidRPr="00B4322C">
        <w:rPr>
          <w:rtl/>
          <w:lang w:eastAsia="he-IL"/>
        </w:rPr>
        <w:t xml:space="preserve">ינון, השאלה היא לא על </w:t>
      </w:r>
      <w:bookmarkStart w:id="8609" w:name="_ETM_Q1_5403429"/>
      <w:bookmarkEnd w:id="8609"/>
      <w:r w:rsidRPr="00B4322C">
        <w:rPr>
          <w:rtl/>
          <w:lang w:eastAsia="he-IL"/>
        </w:rPr>
        <w:t>גפ"ן</w:t>
      </w:r>
      <w:bookmarkStart w:id="8610" w:name="_ETM_Q1_5399129"/>
      <w:bookmarkEnd w:id="8610"/>
      <w:r w:rsidRPr="00B4322C">
        <w:rPr>
          <w:rtl/>
          <w:lang w:eastAsia="he-IL"/>
        </w:rPr>
        <w:t>, השאלה על - - משפטי.</w:t>
      </w:r>
    </w:p>
    <w:p w:rsidR="00B4322C" w:rsidRPr="00B4322C" w:rsidRDefault="00B4322C" w:rsidP="00B4322C">
      <w:pPr>
        <w:rPr>
          <w:rtl/>
          <w:lang w:eastAsia="he-IL"/>
        </w:rPr>
      </w:pPr>
      <w:bookmarkStart w:id="8611" w:name="_ETM_Q1_5392302"/>
      <w:bookmarkStart w:id="8612" w:name="_ETM_Q1_5392604"/>
      <w:bookmarkStart w:id="8613" w:name="_ETM_Q1_5393603"/>
      <w:bookmarkEnd w:id="8611"/>
      <w:bookmarkEnd w:id="8612"/>
      <w:bookmarkEnd w:id="8613"/>
    </w:p>
    <w:p w:rsidR="00B4322C" w:rsidRPr="00B4322C" w:rsidRDefault="00B4322C" w:rsidP="00B4322C">
      <w:pPr>
        <w:keepNext/>
        <w:ind w:firstLine="0"/>
        <w:rPr>
          <w:rFonts w:ascii="David" w:hAnsi="David"/>
          <w:u w:val="single"/>
          <w:rtl/>
          <w:lang w:eastAsia="he-IL"/>
        </w:rPr>
      </w:pPr>
      <w:bookmarkStart w:id="8614" w:name="ET_speaker_אילת_כהן_מלקמן_54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61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615" w:name="_ETM_Q1_5393901"/>
      <w:bookmarkEnd w:id="8615"/>
      <w:r w:rsidRPr="00B4322C">
        <w:rPr>
          <w:rtl/>
          <w:lang w:eastAsia="he-IL"/>
        </w:rPr>
        <w:t>זה לא גפ"ן.</w:t>
      </w:r>
    </w:p>
    <w:p w:rsidR="00B4322C" w:rsidRPr="00B4322C" w:rsidRDefault="00B4322C" w:rsidP="00B4322C">
      <w:pPr>
        <w:rPr>
          <w:rtl/>
          <w:lang w:eastAsia="he-IL"/>
        </w:rPr>
      </w:pPr>
      <w:bookmarkStart w:id="8616" w:name="_ETM_Q1_5407804"/>
      <w:bookmarkStart w:id="8617" w:name="_ETM_Q1_5408405"/>
      <w:bookmarkEnd w:id="8616"/>
      <w:bookmarkEnd w:id="8617"/>
    </w:p>
    <w:p w:rsidR="00B4322C" w:rsidRPr="00B4322C" w:rsidRDefault="00B4322C" w:rsidP="00B4322C">
      <w:pPr>
        <w:keepNext/>
        <w:ind w:firstLine="0"/>
        <w:rPr>
          <w:rFonts w:ascii="David" w:hAnsi="David"/>
          <w:u w:val="single"/>
          <w:rtl/>
          <w:lang w:eastAsia="he-IL"/>
        </w:rPr>
      </w:pPr>
      <w:bookmarkStart w:id="8618" w:name="ET_yor_5726_54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861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619" w:name="_ETM_Q1_5408905"/>
      <w:bookmarkEnd w:id="8619"/>
      <w:r w:rsidRPr="00B4322C">
        <w:rPr>
          <w:rtl/>
          <w:lang w:eastAsia="he-IL"/>
        </w:rPr>
        <w:t xml:space="preserve">סליחה. בבקשה, </w:t>
      </w:r>
      <w:bookmarkStart w:id="8620" w:name="_ETM_Q1_5409803"/>
      <w:bookmarkEnd w:id="8620"/>
      <w:r w:rsidRPr="00B4322C">
        <w:rPr>
          <w:rtl/>
          <w:lang w:eastAsia="he-IL"/>
        </w:rPr>
        <w:t xml:space="preserve">משה. </w:t>
      </w:r>
    </w:p>
    <w:p w:rsidR="00B4322C" w:rsidRPr="00B4322C" w:rsidRDefault="00B4322C" w:rsidP="00B4322C">
      <w:pPr>
        <w:rPr>
          <w:rtl/>
          <w:lang w:eastAsia="he-IL"/>
        </w:rPr>
      </w:pPr>
      <w:bookmarkStart w:id="8621" w:name="_ETM_Q1_5398948"/>
      <w:bookmarkStart w:id="8622" w:name="_ETM_Q1_5401549"/>
      <w:bookmarkStart w:id="8623" w:name="_ETM_Q1_5416401"/>
      <w:bookmarkEnd w:id="8621"/>
      <w:bookmarkEnd w:id="8622"/>
      <w:bookmarkEnd w:id="8623"/>
    </w:p>
    <w:p w:rsidR="00B4322C" w:rsidRPr="00B4322C" w:rsidRDefault="00B4322C" w:rsidP="00B4322C">
      <w:pPr>
        <w:keepNext/>
        <w:ind w:firstLine="0"/>
        <w:rPr>
          <w:rFonts w:ascii="David" w:hAnsi="David"/>
          <w:u w:val="single"/>
          <w:rtl/>
          <w:lang w:eastAsia="he-IL"/>
        </w:rPr>
      </w:pPr>
      <w:bookmarkStart w:id="8624" w:name="ET_speaker_6128_54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62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625" w:name="_ETM_Q1_5416603"/>
      <w:bookmarkStart w:id="8626" w:name="_ETM_Q1_5416803"/>
      <w:bookmarkEnd w:id="8625"/>
      <w:bookmarkEnd w:id="8626"/>
      <w:r w:rsidRPr="00B4322C">
        <w:rPr>
          <w:rtl/>
          <w:lang w:eastAsia="he-IL"/>
        </w:rPr>
        <w:t>ביחס למה שאמרת, אני מבין שב-2024</w:t>
      </w:r>
      <w:bookmarkStart w:id="8627" w:name="_ETM_Q1_5414903"/>
      <w:bookmarkEnd w:id="8627"/>
      <w:r w:rsidRPr="00B4322C">
        <w:rPr>
          <w:rtl/>
          <w:lang w:eastAsia="he-IL"/>
        </w:rPr>
        <w:t xml:space="preserve"> היה תקציב </w:t>
      </w:r>
      <w:bookmarkStart w:id="8628" w:name="_ETM_Q1_5415208"/>
      <w:bookmarkEnd w:id="8628"/>
      <w:r w:rsidRPr="00B4322C">
        <w:rPr>
          <w:rtl/>
          <w:lang w:eastAsia="he-IL"/>
        </w:rPr>
        <w:t xml:space="preserve">פעולות </w:t>
      </w:r>
      <w:bookmarkStart w:id="8629" w:name="_ETM_Q1_5419111"/>
      <w:bookmarkEnd w:id="8629"/>
      <w:r w:rsidRPr="00B4322C">
        <w:rPr>
          <w:rtl/>
          <w:lang w:eastAsia="he-IL"/>
        </w:rPr>
        <w:t>לרשתות שאין בתקציב 2025?</w:t>
      </w:r>
    </w:p>
    <w:p w:rsidR="00B4322C" w:rsidRPr="00B4322C" w:rsidRDefault="00B4322C" w:rsidP="00B4322C">
      <w:pPr>
        <w:rPr>
          <w:rtl/>
          <w:lang w:eastAsia="he-IL"/>
        </w:rPr>
      </w:pPr>
      <w:bookmarkStart w:id="8630" w:name="_ETM_Q1_5423614"/>
      <w:bookmarkStart w:id="8631" w:name="_ETM_Q1_5423912"/>
      <w:bookmarkStart w:id="8632" w:name="_ETM_Q1_5424611"/>
      <w:bookmarkEnd w:id="8630"/>
      <w:bookmarkEnd w:id="8631"/>
      <w:bookmarkEnd w:id="8632"/>
    </w:p>
    <w:p w:rsidR="00B4322C" w:rsidRPr="00B4322C" w:rsidRDefault="00B4322C" w:rsidP="00B4322C">
      <w:pPr>
        <w:keepNext/>
        <w:ind w:firstLine="0"/>
        <w:rPr>
          <w:rFonts w:ascii="David" w:hAnsi="David"/>
          <w:u w:val="single"/>
          <w:rtl/>
          <w:lang w:eastAsia="he-IL"/>
        </w:rPr>
      </w:pPr>
      <w:bookmarkStart w:id="8633" w:name="ET_speaker_אילת_כהן_מלקמן_54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63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634" w:name="_ETM_Q1_5424913"/>
      <w:bookmarkStart w:id="8635" w:name="_ETM_Q1_5420212"/>
      <w:bookmarkEnd w:id="8634"/>
      <w:bookmarkEnd w:id="8635"/>
      <w:r w:rsidRPr="00B4322C">
        <w:rPr>
          <w:rtl/>
          <w:lang w:eastAsia="he-IL"/>
        </w:rPr>
        <w:t xml:space="preserve">לא, יכול להיות שאין קואליציוני, אבל עדיין </w:t>
      </w:r>
      <w:bookmarkStart w:id="8636" w:name="_ETM_Q1_5423101"/>
      <w:bookmarkEnd w:id="8636"/>
      <w:r w:rsidRPr="00B4322C">
        <w:rPr>
          <w:rtl/>
          <w:lang w:eastAsia="he-IL"/>
        </w:rPr>
        <w:t xml:space="preserve">יש </w:t>
      </w:r>
      <w:bookmarkStart w:id="8637" w:name="_ETM_Q1_5423601"/>
      <w:bookmarkEnd w:id="8637"/>
      <w:r w:rsidRPr="00B4322C">
        <w:rPr>
          <w:rtl/>
          <w:lang w:eastAsia="he-IL"/>
        </w:rPr>
        <w:t xml:space="preserve">להם תקציב פעולות </w:t>
      </w:r>
      <w:bookmarkStart w:id="8638" w:name="_ETM_Q1_5427701"/>
      <w:bookmarkEnd w:id="8638"/>
      <w:r w:rsidRPr="00B4322C">
        <w:rPr>
          <w:rtl/>
          <w:lang w:eastAsia="he-IL"/>
        </w:rPr>
        <w:t xml:space="preserve">למטה, לא ראיתי שהולך להיות כסף </w:t>
      </w:r>
      <w:bookmarkStart w:id="8639" w:name="_ETM_Q1_5431401"/>
      <w:bookmarkEnd w:id="8639"/>
      <w:r w:rsidRPr="00B4322C">
        <w:rPr>
          <w:rtl/>
          <w:lang w:eastAsia="he-IL"/>
        </w:rPr>
        <w:t xml:space="preserve">קואליציוני </w:t>
      </w:r>
      <w:bookmarkStart w:id="8640" w:name="_ETM_Q1_5421401"/>
      <w:bookmarkEnd w:id="8640"/>
      <w:r w:rsidRPr="00B4322C">
        <w:rPr>
          <w:rtl/>
          <w:lang w:eastAsia="he-IL"/>
        </w:rPr>
        <w:t xml:space="preserve">לפעולות השנה. </w:t>
      </w:r>
      <w:bookmarkStart w:id="8641" w:name="_ETM_Q1_5422802"/>
      <w:bookmarkEnd w:id="8641"/>
      <w:r w:rsidRPr="00B4322C">
        <w:rPr>
          <w:rtl/>
          <w:lang w:eastAsia="he-IL"/>
        </w:rPr>
        <w:t xml:space="preserve">אני לא נדרשתי לכתוב על זה חוות דעת לכן לא </w:t>
      </w:r>
      <w:bookmarkStart w:id="8642" w:name="_ETM_Q1_5434303"/>
      <w:bookmarkEnd w:id="8642"/>
      <w:r w:rsidRPr="00B4322C">
        <w:rPr>
          <w:rtl/>
          <w:lang w:eastAsia="he-IL"/>
        </w:rPr>
        <w:t xml:space="preserve">ראיתי. </w:t>
      </w:r>
      <w:bookmarkStart w:id="8643" w:name="_ETM_Q1_5439902"/>
      <w:bookmarkEnd w:id="8643"/>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8644" w:name="ET_speaker_6236_54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644"/>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אתה עונה לי על חריגות השכר?</w:t>
      </w:r>
    </w:p>
    <w:p w:rsidR="00B4322C" w:rsidRPr="00B4322C" w:rsidRDefault="00B4322C" w:rsidP="00B4322C">
      <w:pPr>
        <w:rPr>
          <w:rtl/>
          <w:lang w:eastAsia="he-IL"/>
        </w:rPr>
      </w:pPr>
      <w:bookmarkStart w:id="8645" w:name="_ETM_Q1_5429902"/>
      <w:bookmarkStart w:id="8646" w:name="_ETM_Q1_5429806"/>
      <w:bookmarkEnd w:id="8645"/>
      <w:bookmarkEnd w:id="8646"/>
    </w:p>
    <w:p w:rsidR="00B4322C" w:rsidRPr="00B4322C" w:rsidRDefault="00B4322C" w:rsidP="00B4322C">
      <w:pPr>
        <w:keepNext/>
        <w:ind w:firstLine="0"/>
        <w:rPr>
          <w:rFonts w:ascii="David" w:hAnsi="David"/>
          <w:u w:val="single"/>
          <w:rtl/>
          <w:lang w:eastAsia="he-IL"/>
        </w:rPr>
      </w:pPr>
      <w:bookmarkStart w:id="8647" w:name="ET_yor_5726_54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864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648" w:name="_ETM_Q1_5430208"/>
      <w:bookmarkEnd w:id="8648"/>
      <w:r w:rsidRPr="00B4322C">
        <w:rPr>
          <w:rtl/>
          <w:lang w:eastAsia="he-IL"/>
        </w:rPr>
        <w:t>דן, בבקשה.</w:t>
      </w:r>
    </w:p>
    <w:p w:rsidR="00B4322C" w:rsidRPr="00B4322C" w:rsidRDefault="00B4322C" w:rsidP="00B4322C">
      <w:pPr>
        <w:rPr>
          <w:rtl/>
          <w:lang w:eastAsia="he-IL"/>
        </w:rPr>
      </w:pPr>
      <w:bookmarkStart w:id="8649" w:name="_ETM_Q1_5431308"/>
      <w:bookmarkStart w:id="8650" w:name="_ETM_Q1_5432409"/>
      <w:bookmarkEnd w:id="8649"/>
      <w:bookmarkEnd w:id="8650"/>
    </w:p>
    <w:p w:rsidR="00B4322C" w:rsidRPr="00B4322C" w:rsidRDefault="00B4322C" w:rsidP="00B4322C">
      <w:pPr>
        <w:keepNext/>
        <w:ind w:firstLine="0"/>
        <w:rPr>
          <w:rFonts w:ascii="David" w:hAnsi="David"/>
          <w:u w:val="single"/>
          <w:rtl/>
          <w:lang w:eastAsia="he-IL"/>
        </w:rPr>
      </w:pPr>
      <w:bookmarkStart w:id="8651" w:name="ET_speaker_דן_פיקמן_55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65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652" w:name="_ETM_Q1_5432708"/>
      <w:bookmarkEnd w:id="8652"/>
      <w:r w:rsidRPr="00B4322C">
        <w:rPr>
          <w:rtl/>
          <w:lang w:eastAsia="he-IL"/>
        </w:rPr>
        <w:t>בעניין חריגות השכ</w:t>
      </w:r>
      <w:bookmarkStart w:id="8653" w:name="_ETM_Q1_5442806"/>
      <w:bookmarkEnd w:id="8653"/>
      <w:r w:rsidRPr="00B4322C">
        <w:rPr>
          <w:rtl/>
          <w:lang w:eastAsia="he-IL"/>
        </w:rPr>
        <w:t xml:space="preserve">ר אני צריך לברר. </w:t>
      </w:r>
    </w:p>
    <w:p w:rsidR="00B4322C" w:rsidRPr="00B4322C" w:rsidRDefault="00B4322C" w:rsidP="00B4322C">
      <w:pPr>
        <w:rPr>
          <w:rtl/>
          <w:lang w:eastAsia="he-IL"/>
        </w:rPr>
      </w:pPr>
      <w:bookmarkStart w:id="8654" w:name="_ETM_Q1_5448007"/>
      <w:bookmarkStart w:id="8655" w:name="_ETM_Q1_5448607"/>
      <w:bookmarkEnd w:id="8654"/>
      <w:bookmarkEnd w:id="8655"/>
    </w:p>
    <w:p w:rsidR="00B4322C" w:rsidRPr="00B4322C" w:rsidRDefault="00B4322C" w:rsidP="00B4322C">
      <w:pPr>
        <w:keepNext/>
        <w:ind w:firstLine="0"/>
        <w:rPr>
          <w:rFonts w:ascii="David" w:hAnsi="David"/>
          <w:u w:val="single"/>
          <w:rtl/>
          <w:lang w:eastAsia="he-IL"/>
        </w:rPr>
      </w:pPr>
      <w:bookmarkStart w:id="8656" w:name="ET_speaker_6128_55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65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657" w:name="_ETM_Q1_5449107"/>
      <w:bookmarkEnd w:id="8657"/>
      <w:r w:rsidRPr="00B4322C">
        <w:rPr>
          <w:rtl/>
          <w:lang w:eastAsia="he-IL"/>
        </w:rPr>
        <w:t xml:space="preserve">אני רוצה. </w:t>
      </w:r>
      <w:bookmarkStart w:id="8658" w:name="_ETM_Q1_5452509"/>
      <w:bookmarkEnd w:id="8658"/>
      <w:r w:rsidRPr="00B4322C">
        <w:rPr>
          <w:rtl/>
          <w:lang w:eastAsia="he-IL"/>
        </w:rPr>
        <w:t xml:space="preserve">דן, </w:t>
      </w:r>
      <w:bookmarkStart w:id="8659" w:name="_ETM_Q1_5442648"/>
      <w:bookmarkEnd w:id="8659"/>
      <w:r w:rsidRPr="00B4322C">
        <w:rPr>
          <w:rtl/>
          <w:lang w:eastAsia="he-IL"/>
        </w:rPr>
        <w:t xml:space="preserve">אני אקריא לך, אתה לא צריך לברר. חבר הכנסת שירי, כמה השכר </w:t>
      </w:r>
      <w:bookmarkStart w:id="8660" w:name="_ETM_Q1_5463650"/>
      <w:bookmarkEnd w:id="8660"/>
      <w:r w:rsidRPr="00B4322C">
        <w:rPr>
          <w:rtl/>
          <w:lang w:eastAsia="he-IL"/>
        </w:rPr>
        <w:t>שלך</w:t>
      </w:r>
      <w:bookmarkStart w:id="8661" w:name="_ETM_Q1_5465447"/>
      <w:bookmarkEnd w:id="8661"/>
      <w:r w:rsidRPr="00B4322C">
        <w:rPr>
          <w:rtl/>
          <w:lang w:eastAsia="he-IL"/>
        </w:rPr>
        <w:t xml:space="preserve"> ברוטו לחודש? אני אעזור לך, 47,985. אם היית </w:t>
      </w:r>
      <w:bookmarkStart w:id="8662" w:name="_ETM_Q1_5467831"/>
      <w:bookmarkEnd w:id="8662"/>
      <w:r w:rsidRPr="00B4322C">
        <w:rPr>
          <w:rtl/>
          <w:lang w:eastAsia="he-IL"/>
        </w:rPr>
        <w:t xml:space="preserve">סמנכ"ל למנהל ברשת בני יוסף היית מקבל </w:t>
      </w:r>
      <w:bookmarkStart w:id="8663" w:name="_ETM_Q1_5470450"/>
      <w:bookmarkEnd w:id="8663"/>
      <w:r w:rsidRPr="00B4322C">
        <w:rPr>
          <w:rtl/>
          <w:lang w:eastAsia="he-IL"/>
        </w:rPr>
        <w:t>ברוטו לשנה 691,</w:t>
      </w:r>
      <w:bookmarkStart w:id="8664" w:name="_ETM_Q1_5476749"/>
      <w:bookmarkEnd w:id="8664"/>
      <w:r w:rsidRPr="00B4322C">
        <w:rPr>
          <w:rtl/>
          <w:lang w:eastAsia="he-IL"/>
        </w:rPr>
        <w:t xml:space="preserve">078. </w:t>
      </w:r>
    </w:p>
    <w:p w:rsidR="00B4322C" w:rsidRPr="00B4322C" w:rsidRDefault="00B4322C" w:rsidP="00B4322C">
      <w:pPr>
        <w:rPr>
          <w:rtl/>
          <w:lang w:eastAsia="he-IL"/>
        </w:rPr>
      </w:pPr>
      <w:bookmarkStart w:id="8665" w:name="_ETM_Q1_5468912"/>
      <w:bookmarkStart w:id="8666" w:name="_ETM_Q1_5469710"/>
      <w:bookmarkEnd w:id="8665"/>
      <w:bookmarkEnd w:id="8666"/>
    </w:p>
    <w:p w:rsidR="00B4322C" w:rsidRPr="00B4322C" w:rsidRDefault="00B4322C" w:rsidP="00B4322C">
      <w:pPr>
        <w:keepNext/>
        <w:ind w:firstLine="0"/>
        <w:rPr>
          <w:rFonts w:ascii="David" w:hAnsi="David"/>
          <w:u w:val="single"/>
          <w:rtl/>
          <w:lang w:eastAsia="he-IL"/>
        </w:rPr>
      </w:pPr>
      <w:bookmarkStart w:id="8667" w:name="ET_yor_5726_55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866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668" w:name="_ETM_Q1_5469910"/>
      <w:bookmarkStart w:id="8669" w:name="_ETM_Q1_5470210"/>
      <w:bookmarkEnd w:id="8668"/>
      <w:bookmarkEnd w:id="8669"/>
      <w:r w:rsidRPr="00B4322C">
        <w:rPr>
          <w:rtl/>
          <w:lang w:eastAsia="he-IL"/>
        </w:rPr>
        <w:t>כמה זה ברוטו לחודש?</w:t>
      </w:r>
    </w:p>
    <w:p w:rsidR="00B4322C" w:rsidRPr="00B4322C" w:rsidRDefault="00B4322C" w:rsidP="00B4322C">
      <w:pPr>
        <w:rPr>
          <w:rtl/>
          <w:lang w:eastAsia="he-IL"/>
        </w:rPr>
      </w:pPr>
      <w:bookmarkStart w:id="8670" w:name="_ETM_Q1_5477010"/>
      <w:bookmarkStart w:id="8671" w:name="_ETM_Q1_5477510"/>
      <w:bookmarkEnd w:id="8670"/>
      <w:bookmarkEnd w:id="8671"/>
    </w:p>
    <w:p w:rsidR="00B4322C" w:rsidRPr="00B4322C" w:rsidRDefault="00B4322C" w:rsidP="00B4322C">
      <w:pPr>
        <w:keepNext/>
        <w:ind w:firstLine="0"/>
        <w:rPr>
          <w:rFonts w:ascii="David" w:hAnsi="David"/>
          <w:u w:val="single"/>
          <w:rtl/>
          <w:lang w:eastAsia="he-IL"/>
        </w:rPr>
      </w:pPr>
      <w:bookmarkStart w:id="8672" w:name="ET_speaker_6128_55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672"/>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ז</w:t>
      </w:r>
      <w:bookmarkStart w:id="8673" w:name="_ETM_Q1_5478010"/>
      <w:bookmarkEnd w:id="8673"/>
      <w:r w:rsidRPr="00B4322C">
        <w:rPr>
          <w:rtl/>
          <w:lang w:eastAsia="he-IL"/>
        </w:rPr>
        <w:t>ה יוצא 58,000</w:t>
      </w:r>
      <w:bookmarkStart w:id="8674" w:name="_ETM_Q1_5480708"/>
      <w:bookmarkEnd w:id="8674"/>
      <w:r w:rsidRPr="00B4322C">
        <w:rPr>
          <w:rtl/>
          <w:lang w:eastAsia="he-IL"/>
        </w:rPr>
        <w:t xml:space="preserve">. </w:t>
      </w:r>
      <w:bookmarkStart w:id="8675" w:name="_ETM_Q1_5470708"/>
      <w:bookmarkEnd w:id="8675"/>
      <w:r w:rsidRPr="00B4322C">
        <w:rPr>
          <w:rtl/>
          <w:lang w:eastAsia="he-IL"/>
        </w:rPr>
        <w:t>אמשיך. אם היית מנהל מוסד</w:t>
      </w:r>
      <w:bookmarkStart w:id="8676" w:name="_ETM_Q1_5473030"/>
      <w:bookmarkEnd w:id="8676"/>
      <w:r w:rsidRPr="00B4322C">
        <w:rPr>
          <w:rtl/>
          <w:lang w:eastAsia="he-IL"/>
        </w:rPr>
        <w:t xml:space="preserve"> 665,000</w:t>
      </w:r>
      <w:bookmarkStart w:id="8677" w:name="_ETM_Q1_5487225"/>
      <w:bookmarkEnd w:id="8677"/>
      <w:r w:rsidRPr="00B4322C">
        <w:rPr>
          <w:rtl/>
          <w:lang w:eastAsia="he-IL"/>
        </w:rPr>
        <w:t>, 55,000 ברוטו.</w:t>
      </w:r>
    </w:p>
    <w:p w:rsidR="00B4322C" w:rsidRPr="00B4322C" w:rsidRDefault="00B4322C" w:rsidP="00B4322C">
      <w:pPr>
        <w:rPr>
          <w:rtl/>
          <w:lang w:eastAsia="he-IL"/>
        </w:rPr>
      </w:pPr>
      <w:bookmarkStart w:id="8678" w:name="_ETM_Q1_5484930"/>
      <w:bookmarkStart w:id="8679" w:name="_ETM_Q1_5485830"/>
      <w:bookmarkEnd w:id="8678"/>
      <w:bookmarkEnd w:id="8679"/>
    </w:p>
    <w:p w:rsidR="00B4322C" w:rsidRPr="00B4322C" w:rsidRDefault="00B4322C" w:rsidP="00B4322C">
      <w:pPr>
        <w:keepNext/>
        <w:ind w:firstLine="0"/>
        <w:rPr>
          <w:rFonts w:ascii="David" w:hAnsi="David"/>
          <w:u w:val="single"/>
          <w:rtl/>
          <w:lang w:eastAsia="he-IL"/>
        </w:rPr>
      </w:pPr>
      <w:bookmarkStart w:id="8680" w:name="ET_speaker_6236_55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680"/>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ו</w:t>
      </w:r>
      <w:bookmarkStart w:id="8681" w:name="_ETM_Q1_5486133"/>
      <w:bookmarkEnd w:id="8681"/>
      <w:r w:rsidRPr="00B4322C">
        <w:rPr>
          <w:rtl/>
          <w:lang w:eastAsia="he-IL"/>
        </w:rPr>
        <w:t xml:space="preserve">בכמה זה </w:t>
      </w:r>
      <w:bookmarkStart w:id="8682" w:name="_ETM_Q1_5486933"/>
      <w:bookmarkStart w:id="8683" w:name="_ETM_Q1_5487232"/>
      <w:bookmarkEnd w:id="8682"/>
      <w:bookmarkEnd w:id="8683"/>
      <w:r w:rsidRPr="00B4322C">
        <w:rPr>
          <w:rtl/>
          <w:lang w:eastAsia="he-IL"/>
        </w:rPr>
        <w:t xml:space="preserve">חריגה? </w:t>
      </w:r>
    </w:p>
    <w:p w:rsidR="00B4322C" w:rsidRPr="00B4322C" w:rsidRDefault="00B4322C" w:rsidP="00B4322C">
      <w:pPr>
        <w:rPr>
          <w:rtl/>
          <w:lang w:eastAsia="he-IL"/>
        </w:rPr>
      </w:pPr>
      <w:bookmarkStart w:id="8684" w:name="_ETM_Q1_5485227"/>
      <w:bookmarkStart w:id="8685" w:name="_ETM_Q1_5486728"/>
      <w:bookmarkEnd w:id="8684"/>
      <w:bookmarkEnd w:id="8685"/>
    </w:p>
    <w:p w:rsidR="00B4322C" w:rsidRPr="00B4322C" w:rsidRDefault="00B4322C" w:rsidP="00B4322C">
      <w:pPr>
        <w:keepNext/>
        <w:ind w:firstLine="0"/>
        <w:rPr>
          <w:rFonts w:ascii="David" w:hAnsi="David"/>
          <w:u w:val="single"/>
          <w:rtl/>
          <w:lang w:eastAsia="he-IL"/>
        </w:rPr>
      </w:pPr>
      <w:bookmarkStart w:id="8686" w:name="ET_speaker_6361_55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686"/>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מ</w:t>
      </w:r>
      <w:bookmarkStart w:id="8687" w:name="_ETM_Q1_5487028"/>
      <w:bookmarkEnd w:id="8687"/>
      <w:r w:rsidRPr="00B4322C">
        <w:rPr>
          <w:rtl/>
          <w:lang w:eastAsia="he-IL"/>
        </w:rPr>
        <w:t>י בוחר אותם?</w:t>
      </w:r>
      <w:bookmarkStart w:id="8688" w:name="_ETM_Q1_5501428"/>
      <w:bookmarkEnd w:id="8688"/>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8689" w:name="ET_yor_5726_182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8689"/>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משה.</w:t>
      </w:r>
    </w:p>
    <w:p w:rsidR="00B4322C" w:rsidRPr="00B4322C" w:rsidRDefault="00B4322C" w:rsidP="00B4322C">
      <w:pPr>
        <w:rPr>
          <w:rtl/>
          <w:lang w:eastAsia="he-IL"/>
        </w:rPr>
      </w:pPr>
      <w:bookmarkStart w:id="8690" w:name="_ETM_Q1_5490227"/>
      <w:bookmarkStart w:id="8691" w:name="_ETM_Q1_5491326"/>
      <w:bookmarkEnd w:id="8690"/>
      <w:bookmarkEnd w:id="8691"/>
    </w:p>
    <w:p w:rsidR="00B4322C" w:rsidRPr="00B4322C" w:rsidRDefault="00B4322C" w:rsidP="00B4322C">
      <w:pPr>
        <w:keepNext/>
        <w:ind w:firstLine="0"/>
        <w:rPr>
          <w:rFonts w:ascii="David" w:hAnsi="David"/>
          <w:u w:val="single"/>
          <w:rtl/>
          <w:lang w:eastAsia="he-IL"/>
        </w:rPr>
      </w:pPr>
      <w:bookmarkStart w:id="8692" w:name="ET_speaker_6128_55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69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693" w:name="_ETM_Q1_5491728"/>
      <w:bookmarkEnd w:id="8693"/>
      <w:r w:rsidRPr="00B4322C">
        <w:rPr>
          <w:rtl/>
          <w:lang w:eastAsia="he-IL"/>
        </w:rPr>
        <w:t xml:space="preserve">אני קורא מגיידסטאר, </w:t>
      </w:r>
      <w:bookmarkStart w:id="8694" w:name="_ETM_Q1_5501048"/>
      <w:bookmarkEnd w:id="8694"/>
      <w:r w:rsidRPr="00B4322C">
        <w:rPr>
          <w:rtl/>
          <w:lang w:eastAsia="he-IL"/>
        </w:rPr>
        <w:t>2023, שנתיים אחורה.</w:t>
      </w:r>
      <w:bookmarkStart w:id="8695" w:name="_ETM_Q1_5500548"/>
      <w:bookmarkEnd w:id="8695"/>
    </w:p>
    <w:p w:rsidR="00B4322C" w:rsidRPr="00B4322C" w:rsidRDefault="00B4322C" w:rsidP="00B4322C">
      <w:pPr>
        <w:rPr>
          <w:rtl/>
          <w:lang w:eastAsia="he-IL"/>
        </w:rPr>
      </w:pPr>
      <w:bookmarkStart w:id="8696" w:name="_ETM_Q1_5490548"/>
      <w:bookmarkStart w:id="8697" w:name="_ETM_Q1_5490867"/>
      <w:bookmarkEnd w:id="8696"/>
      <w:bookmarkEnd w:id="8697"/>
    </w:p>
    <w:p w:rsidR="00B4322C" w:rsidRPr="00B4322C" w:rsidRDefault="00B4322C" w:rsidP="00B4322C">
      <w:pPr>
        <w:keepNext/>
        <w:ind w:firstLine="0"/>
        <w:rPr>
          <w:rFonts w:ascii="David" w:hAnsi="David"/>
          <w:u w:val="single"/>
          <w:rtl/>
          <w:lang w:eastAsia="he-IL"/>
        </w:rPr>
      </w:pPr>
      <w:bookmarkStart w:id="8698" w:name="ET_yor_5726_55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869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699" w:name="_ETM_Q1_5491368"/>
      <w:bookmarkEnd w:id="8699"/>
      <w:r w:rsidRPr="00B4322C">
        <w:rPr>
          <w:rtl/>
          <w:lang w:eastAsia="he-IL"/>
        </w:rPr>
        <w:t>קינלי.</w:t>
      </w:r>
    </w:p>
    <w:p w:rsidR="00B4322C" w:rsidRPr="00B4322C" w:rsidRDefault="00B4322C" w:rsidP="00B4322C">
      <w:pPr>
        <w:rPr>
          <w:rtl/>
          <w:lang w:eastAsia="he-IL"/>
        </w:rPr>
      </w:pPr>
      <w:bookmarkStart w:id="8700" w:name="_ETM_Q1_5494264"/>
      <w:bookmarkStart w:id="8701" w:name="_ETM_Q1_5495366"/>
      <w:bookmarkEnd w:id="8700"/>
      <w:bookmarkEnd w:id="8701"/>
    </w:p>
    <w:p w:rsidR="00B4322C" w:rsidRPr="00B4322C" w:rsidRDefault="00B4322C" w:rsidP="00B4322C">
      <w:pPr>
        <w:keepNext/>
        <w:ind w:firstLine="0"/>
        <w:rPr>
          <w:rFonts w:ascii="David" w:hAnsi="David"/>
          <w:u w:val="single"/>
          <w:rtl/>
          <w:lang w:eastAsia="he-IL"/>
        </w:rPr>
      </w:pPr>
      <w:bookmarkStart w:id="8702" w:name="ET_speaker_6128_55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70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703" w:name="_ETM_Q1_5495868"/>
      <w:bookmarkEnd w:id="8703"/>
      <w:r w:rsidRPr="00B4322C">
        <w:rPr>
          <w:rtl/>
          <w:lang w:eastAsia="he-IL"/>
        </w:rPr>
        <w:t xml:space="preserve">אילת מלקמן, </w:t>
      </w:r>
      <w:bookmarkStart w:id="8704" w:name="_ETM_Q1_5493727"/>
      <w:bookmarkEnd w:id="8704"/>
      <w:r w:rsidRPr="00B4322C">
        <w:rPr>
          <w:rtl/>
          <w:lang w:eastAsia="he-IL"/>
        </w:rPr>
        <w:t xml:space="preserve">אם היית יועצת משפטית לא למשרד החינוך אלא לרשת בני יוסף </w:t>
      </w:r>
      <w:bookmarkStart w:id="8705" w:name="_ETM_Q1_5495650"/>
      <w:bookmarkEnd w:id="8705"/>
      <w:r w:rsidRPr="00B4322C">
        <w:rPr>
          <w:rtl/>
          <w:lang w:eastAsia="he-IL"/>
        </w:rPr>
        <w:t>הי</w:t>
      </w:r>
      <w:bookmarkStart w:id="8706" w:name="_ETM_Q1_5500302"/>
      <w:bookmarkEnd w:id="8706"/>
      <w:r w:rsidRPr="00B4322C">
        <w:rPr>
          <w:rtl/>
          <w:lang w:eastAsia="he-IL"/>
        </w:rPr>
        <w:t xml:space="preserve">ית מקבלת </w:t>
      </w:r>
      <w:bookmarkStart w:id="8707" w:name="_ETM_Q1_5502001"/>
      <w:bookmarkEnd w:id="8707"/>
      <w:r w:rsidRPr="00B4322C">
        <w:rPr>
          <w:rtl/>
          <w:lang w:eastAsia="he-IL"/>
        </w:rPr>
        <w:t>656</w:t>
      </w:r>
      <w:bookmarkStart w:id="8708" w:name="_ETM_Q1_5492001"/>
      <w:bookmarkEnd w:id="8708"/>
      <w:r w:rsidRPr="00B4322C">
        <w:rPr>
          <w:rtl/>
          <w:lang w:eastAsia="he-IL"/>
        </w:rPr>
        <w:t xml:space="preserve">,000. </w:t>
      </w:r>
    </w:p>
    <w:p w:rsidR="00B4322C" w:rsidRPr="00B4322C" w:rsidRDefault="00B4322C" w:rsidP="00B4322C">
      <w:pPr>
        <w:rPr>
          <w:rtl/>
          <w:lang w:eastAsia="he-IL"/>
        </w:rPr>
      </w:pPr>
      <w:bookmarkStart w:id="8709" w:name="_ETM_Q1_5501866"/>
      <w:bookmarkStart w:id="8710" w:name="_ETM_Q1_5502565"/>
      <w:bookmarkEnd w:id="8709"/>
      <w:bookmarkEnd w:id="8710"/>
    </w:p>
    <w:p w:rsidR="00B4322C" w:rsidRPr="00B4322C" w:rsidRDefault="00B4322C" w:rsidP="00B4322C">
      <w:pPr>
        <w:keepNext/>
        <w:ind w:firstLine="0"/>
        <w:rPr>
          <w:rFonts w:ascii="David" w:hAnsi="David"/>
          <w:u w:val="single"/>
          <w:rtl/>
          <w:lang w:eastAsia="he-IL"/>
        </w:rPr>
      </w:pPr>
      <w:bookmarkStart w:id="8711" w:name="ET_yor_5726_55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871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712" w:name="_ETM_Q1_5502766"/>
      <w:bookmarkEnd w:id="8712"/>
      <w:r w:rsidRPr="00B4322C">
        <w:rPr>
          <w:rtl/>
          <w:lang w:eastAsia="he-IL"/>
        </w:rPr>
        <w:t>קינלי, אתה מפריע.</w:t>
      </w:r>
    </w:p>
    <w:p w:rsidR="00B4322C" w:rsidRPr="00B4322C" w:rsidRDefault="00B4322C" w:rsidP="00B4322C">
      <w:pPr>
        <w:rPr>
          <w:rtl/>
          <w:lang w:eastAsia="he-IL"/>
        </w:rPr>
      </w:pPr>
      <w:bookmarkStart w:id="8713" w:name="_ETM_Q1_5505366"/>
      <w:bookmarkStart w:id="8714" w:name="_ETM_Q1_5501068"/>
      <w:bookmarkStart w:id="8715" w:name="_ETM_Q1_5500990"/>
      <w:bookmarkEnd w:id="8713"/>
      <w:bookmarkEnd w:id="8714"/>
      <w:bookmarkEnd w:id="8715"/>
    </w:p>
    <w:p w:rsidR="00B4322C" w:rsidRPr="00B4322C" w:rsidRDefault="00B4322C" w:rsidP="00B4322C">
      <w:pPr>
        <w:keepNext/>
        <w:ind w:firstLine="0"/>
        <w:rPr>
          <w:rFonts w:ascii="David" w:hAnsi="David"/>
          <w:u w:val="single"/>
          <w:rtl/>
          <w:lang w:eastAsia="he-IL"/>
        </w:rPr>
      </w:pPr>
      <w:bookmarkStart w:id="8716" w:name="ET_speaker_6236_56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71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717" w:name="_ETM_Q1_5501490"/>
      <w:bookmarkEnd w:id="8717"/>
      <w:r w:rsidRPr="00B4322C">
        <w:rPr>
          <w:rtl/>
          <w:lang w:eastAsia="he-IL"/>
        </w:rPr>
        <w:t xml:space="preserve">אילת, פספסת. </w:t>
      </w:r>
    </w:p>
    <w:p w:rsidR="00B4322C" w:rsidRPr="00B4322C" w:rsidRDefault="00B4322C" w:rsidP="00B4322C">
      <w:pPr>
        <w:rPr>
          <w:rtl/>
          <w:lang w:eastAsia="he-IL"/>
        </w:rPr>
      </w:pPr>
      <w:bookmarkStart w:id="8718" w:name="_ETM_Q1_5507748"/>
      <w:bookmarkStart w:id="8719" w:name="_ETM_Q1_5508248"/>
      <w:bookmarkEnd w:id="8718"/>
      <w:bookmarkEnd w:id="8719"/>
    </w:p>
    <w:p w:rsidR="00B4322C" w:rsidRPr="00B4322C" w:rsidRDefault="00B4322C" w:rsidP="00B4322C">
      <w:pPr>
        <w:keepNext/>
        <w:ind w:firstLine="0"/>
        <w:rPr>
          <w:rFonts w:ascii="David" w:hAnsi="David"/>
          <w:u w:val="single"/>
          <w:rtl/>
          <w:lang w:eastAsia="he-IL"/>
        </w:rPr>
      </w:pPr>
      <w:bookmarkStart w:id="8720" w:name="ET_speaker_6156_182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72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721" w:name="_ETM_Q1_5508949"/>
      <w:bookmarkEnd w:id="8721"/>
      <w:r w:rsidRPr="00B4322C">
        <w:rPr>
          <w:rtl/>
          <w:lang w:eastAsia="he-IL"/>
        </w:rPr>
        <w:t>המורה משדרות</w:t>
      </w:r>
      <w:bookmarkStart w:id="8722" w:name="_ETM_Q1_5507249"/>
      <w:bookmarkStart w:id="8723" w:name="_ETM_Q1_5505493"/>
      <w:bookmarkEnd w:id="8722"/>
      <w:r w:rsidRPr="00B4322C">
        <w:rPr>
          <w:rtl/>
          <w:lang w:eastAsia="he-IL"/>
        </w:rPr>
        <w:t>, זה הרגע</w:t>
      </w:r>
      <w:bookmarkStart w:id="8724" w:name="_ETM_Q1_5511815"/>
      <w:bookmarkEnd w:id="8724"/>
      <w:r w:rsidRPr="00B4322C">
        <w:rPr>
          <w:rtl/>
          <w:lang w:eastAsia="he-IL"/>
        </w:rPr>
        <w:t xml:space="preserve"> - - - </w:t>
      </w:r>
      <w:bookmarkEnd w:id="8723"/>
    </w:p>
    <w:p w:rsidR="00B4322C" w:rsidRPr="00B4322C" w:rsidRDefault="00B4322C" w:rsidP="00B4322C">
      <w:pPr>
        <w:rPr>
          <w:rtl/>
          <w:lang w:eastAsia="he-IL"/>
        </w:rPr>
      </w:pPr>
      <w:bookmarkStart w:id="8725" w:name="_ETM_Q1_5512691"/>
      <w:bookmarkStart w:id="8726" w:name="_ETM_Q1_5512989"/>
      <w:bookmarkStart w:id="8727" w:name="_ETM_Q1_5513390"/>
      <w:bookmarkEnd w:id="8725"/>
      <w:bookmarkEnd w:id="8726"/>
      <w:bookmarkEnd w:id="8727"/>
    </w:p>
    <w:p w:rsidR="00B4322C" w:rsidRPr="00B4322C" w:rsidRDefault="00B4322C" w:rsidP="00B4322C">
      <w:pPr>
        <w:keepNext/>
        <w:ind w:firstLine="0"/>
        <w:rPr>
          <w:rFonts w:ascii="David" w:hAnsi="David"/>
          <w:u w:val="single"/>
          <w:rtl/>
          <w:lang w:eastAsia="he-IL"/>
        </w:rPr>
      </w:pPr>
      <w:bookmarkStart w:id="8728" w:name="ET_speaker_6236_56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72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729" w:name="_ETM_Q1_5513890"/>
      <w:bookmarkEnd w:id="8729"/>
      <w:r w:rsidRPr="00B4322C">
        <w:rPr>
          <w:rtl/>
          <w:lang w:eastAsia="he-IL"/>
        </w:rPr>
        <w:t>חריגות שכר, חברים, אני לא יודע זו לא</w:t>
      </w:r>
      <w:bookmarkStart w:id="8730" w:name="_ETM_Q1_5513582"/>
      <w:bookmarkEnd w:id="8730"/>
      <w:r w:rsidRPr="00B4322C">
        <w:rPr>
          <w:rtl/>
          <w:lang w:eastAsia="he-IL"/>
        </w:rPr>
        <w:t xml:space="preserve"> תשובה. כמו שאמרתי, נראה לכם</w:t>
      </w:r>
      <w:bookmarkStart w:id="8731" w:name="_ETM_Q1_5526151"/>
      <w:bookmarkEnd w:id="8731"/>
      <w:r w:rsidRPr="00B4322C">
        <w:rPr>
          <w:rtl/>
          <w:lang w:eastAsia="he-IL"/>
        </w:rPr>
        <w:t xml:space="preserve"> ששכר </w:t>
      </w:r>
      <w:bookmarkStart w:id="8732" w:name="_ETM_Q1_5516447"/>
      <w:bookmarkEnd w:id="8732"/>
      <w:r w:rsidRPr="00B4322C">
        <w:rPr>
          <w:rtl/>
          <w:lang w:eastAsia="he-IL"/>
        </w:rPr>
        <w:t xml:space="preserve">הבכירים שם גבוה יותר משכר מנכ"ל? זה לא תקין ולא </w:t>
      </w:r>
      <w:bookmarkStart w:id="8733" w:name="_ETM_Q1_5530748"/>
      <w:bookmarkEnd w:id="8733"/>
      <w:r w:rsidRPr="00B4322C">
        <w:rPr>
          <w:rtl/>
          <w:lang w:eastAsia="he-IL"/>
        </w:rPr>
        <w:t xml:space="preserve">חוקי. </w:t>
      </w:r>
    </w:p>
    <w:p w:rsidR="00B4322C" w:rsidRPr="00B4322C" w:rsidRDefault="00B4322C" w:rsidP="00B4322C">
      <w:pPr>
        <w:rPr>
          <w:rtl/>
          <w:lang w:eastAsia="he-IL"/>
        </w:rPr>
      </w:pPr>
      <w:bookmarkStart w:id="8734" w:name="_ETM_Q1_5530918"/>
      <w:bookmarkStart w:id="8735" w:name="_ETM_Q1_5532117"/>
      <w:bookmarkEnd w:id="8734"/>
      <w:bookmarkEnd w:id="8735"/>
    </w:p>
    <w:p w:rsidR="00B4322C" w:rsidRPr="00B4322C" w:rsidRDefault="00B4322C" w:rsidP="00B4322C">
      <w:pPr>
        <w:keepNext/>
        <w:ind w:firstLine="0"/>
        <w:rPr>
          <w:rFonts w:ascii="David" w:hAnsi="David"/>
          <w:u w:val="single"/>
          <w:rtl/>
          <w:lang w:eastAsia="he-IL"/>
        </w:rPr>
      </w:pPr>
      <w:bookmarkStart w:id="8736" w:name="ET_yor_5726_182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873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737" w:name="_ETM_Q1_5532619"/>
      <w:bookmarkEnd w:id="8737"/>
      <w:r w:rsidRPr="00B4322C">
        <w:rPr>
          <w:rtl/>
          <w:lang w:eastAsia="he-IL"/>
        </w:rPr>
        <w:t>דן, תמשיך.</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8738" w:name="ET_speaker_דן_פיקמן_56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738"/>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בנוגע לחינוך ההתיישבותי - </w:t>
      </w:r>
      <w:bookmarkStart w:id="8739" w:name="_ETM_Q1_5533005"/>
      <w:bookmarkEnd w:id="8739"/>
      <w:r w:rsidRPr="00B4322C">
        <w:rPr>
          <w:rtl/>
          <w:lang w:eastAsia="he-IL"/>
        </w:rPr>
        <w:t xml:space="preserve">- - </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8740" w:name="ET_speaker_6236_56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740"/>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לא, לחריגות השכר. לא ענית לי בנוגע לחריגות </w:t>
      </w:r>
      <w:bookmarkStart w:id="8741" w:name="_ETM_Q1_5538418"/>
      <w:bookmarkEnd w:id="8741"/>
      <w:r w:rsidRPr="00B4322C">
        <w:rPr>
          <w:rtl/>
          <w:lang w:eastAsia="he-IL"/>
        </w:rPr>
        <w:t>השכר.</w:t>
      </w:r>
      <w:bookmarkStart w:id="8742" w:name="_ETM_Q1_5539718"/>
      <w:bookmarkStart w:id="8743" w:name="_ETM_Q1_5532546"/>
      <w:bookmarkStart w:id="8744" w:name="_ETM_Q1_5532949"/>
      <w:bookmarkEnd w:id="8742"/>
      <w:bookmarkEnd w:id="8743"/>
      <w:bookmarkEnd w:id="8744"/>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8745" w:name="ET_yor_5726_566"/>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8745"/>
    </w:p>
    <w:p w:rsidR="00B4322C" w:rsidRPr="00B4322C" w:rsidRDefault="00B4322C" w:rsidP="00B4322C">
      <w:pPr>
        <w:ind w:firstLine="0"/>
        <w:rPr>
          <w:rtl/>
          <w:lang w:eastAsia="he-IL"/>
        </w:rPr>
      </w:pPr>
    </w:p>
    <w:p w:rsidR="00B4322C" w:rsidRPr="00B4322C" w:rsidRDefault="00B4322C" w:rsidP="00B4322C">
      <w:pPr>
        <w:rPr>
          <w:rtl/>
          <w:lang w:eastAsia="he-IL"/>
        </w:rPr>
      </w:pPr>
      <w:bookmarkStart w:id="8746" w:name="_ETM_Q1_5535064"/>
      <w:bookmarkEnd w:id="8746"/>
      <w:r w:rsidRPr="00B4322C">
        <w:rPr>
          <w:rtl/>
          <w:lang w:eastAsia="he-IL"/>
        </w:rPr>
        <w:t xml:space="preserve">הוא </w:t>
      </w:r>
      <w:bookmarkStart w:id="8747" w:name="_ETM_Q1_5538964"/>
      <w:bookmarkEnd w:id="8747"/>
      <w:r w:rsidRPr="00B4322C">
        <w:rPr>
          <w:rtl/>
          <w:lang w:eastAsia="he-IL"/>
        </w:rPr>
        <w:t xml:space="preserve">אמר שהוא ישלח כי הוא לא יודע. </w:t>
      </w:r>
      <w:bookmarkStart w:id="8748" w:name="_ETM_Q1_5529818"/>
      <w:bookmarkEnd w:id="8748"/>
      <w:r w:rsidRPr="00B4322C">
        <w:rPr>
          <w:rtl/>
          <w:lang w:eastAsia="he-IL"/>
        </w:rPr>
        <w:t>יעשה בירור וישלח.</w:t>
      </w:r>
    </w:p>
    <w:p w:rsidR="00B4322C" w:rsidRPr="00B4322C" w:rsidRDefault="00B4322C" w:rsidP="00B4322C">
      <w:pPr>
        <w:rPr>
          <w:rtl/>
          <w:lang w:eastAsia="he-IL"/>
        </w:rPr>
      </w:pPr>
      <w:bookmarkStart w:id="8749" w:name="_ETM_Q1_5529718"/>
      <w:bookmarkEnd w:id="8749"/>
    </w:p>
    <w:p w:rsidR="00B4322C" w:rsidRPr="00B4322C" w:rsidRDefault="00B4322C" w:rsidP="00B4322C">
      <w:pPr>
        <w:keepNext/>
        <w:ind w:firstLine="0"/>
        <w:rPr>
          <w:rFonts w:ascii="David" w:hAnsi="David"/>
          <w:u w:val="single"/>
          <w:rtl/>
          <w:lang w:eastAsia="he-IL"/>
        </w:rPr>
      </w:pPr>
      <w:bookmarkStart w:id="8750" w:name="ET_speaker_דן_פיקמן_56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75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751" w:name="_ETM_Q1_5529878"/>
      <w:bookmarkEnd w:id="8751"/>
      <w:r w:rsidRPr="00B4322C">
        <w:rPr>
          <w:rtl/>
          <w:lang w:eastAsia="he-IL"/>
        </w:rPr>
        <w:t>אני לא מכיר את הנושא.</w:t>
      </w:r>
      <w:bookmarkStart w:id="8752" w:name="_ETM_Q1_5532276"/>
      <w:bookmarkStart w:id="8753" w:name="_ETM_Q1_5510890"/>
      <w:bookmarkStart w:id="8754" w:name="_ETM_Q1_5512055"/>
      <w:bookmarkStart w:id="8755" w:name="_ETM_Q1_5512553"/>
      <w:bookmarkStart w:id="8756" w:name="_ETM_Q1_5536477"/>
      <w:bookmarkEnd w:id="8752"/>
      <w:bookmarkEnd w:id="8753"/>
      <w:bookmarkEnd w:id="8754"/>
      <w:bookmarkEnd w:id="8755"/>
      <w:bookmarkEnd w:id="8756"/>
    </w:p>
    <w:p w:rsidR="00B4322C" w:rsidRPr="00B4322C" w:rsidRDefault="00B4322C" w:rsidP="00B4322C">
      <w:pPr>
        <w:rPr>
          <w:rtl/>
          <w:lang w:eastAsia="he-IL"/>
        </w:rPr>
      </w:pPr>
      <w:bookmarkStart w:id="8757" w:name="_ETM_Q1_5541002"/>
      <w:bookmarkStart w:id="8758" w:name="_ETM_Q1_5541704"/>
      <w:bookmarkEnd w:id="8757"/>
      <w:bookmarkEnd w:id="8758"/>
    </w:p>
    <w:p w:rsidR="00B4322C" w:rsidRPr="00B4322C" w:rsidRDefault="00B4322C" w:rsidP="00B4322C">
      <w:pPr>
        <w:keepNext/>
        <w:ind w:firstLine="0"/>
        <w:rPr>
          <w:rFonts w:ascii="David" w:hAnsi="David"/>
          <w:u w:val="single"/>
          <w:rtl/>
          <w:lang w:eastAsia="he-IL"/>
        </w:rPr>
      </w:pPr>
      <w:bookmarkStart w:id="8759" w:name="ET_speaker_6236_57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75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760" w:name="_ETM_Q1_5542003"/>
      <w:bookmarkEnd w:id="8760"/>
      <w:r w:rsidRPr="00B4322C">
        <w:rPr>
          <w:rtl/>
          <w:lang w:eastAsia="he-IL"/>
        </w:rPr>
        <w:t>אז אין לנו עדיין תשובות בנושא הזה.</w:t>
      </w:r>
      <w:bookmarkStart w:id="8761" w:name="_ETM_Q1_5545304"/>
      <w:bookmarkEnd w:id="8761"/>
    </w:p>
    <w:p w:rsidR="00B4322C" w:rsidRPr="00B4322C" w:rsidRDefault="00B4322C" w:rsidP="00B4322C">
      <w:pPr>
        <w:rPr>
          <w:rtl/>
          <w:lang w:eastAsia="he-IL"/>
        </w:rPr>
      </w:pPr>
      <w:bookmarkStart w:id="8762" w:name="_ETM_Q1_5535304"/>
      <w:bookmarkEnd w:id="8762"/>
    </w:p>
    <w:p w:rsidR="00B4322C" w:rsidRPr="00B4322C" w:rsidRDefault="00B4322C" w:rsidP="00B4322C">
      <w:pPr>
        <w:keepNext/>
        <w:ind w:firstLine="0"/>
        <w:rPr>
          <w:rFonts w:ascii="David" w:hAnsi="David"/>
          <w:u w:val="single"/>
          <w:rtl/>
          <w:lang w:eastAsia="he-IL"/>
        </w:rPr>
      </w:pPr>
      <w:bookmarkStart w:id="8763" w:name="ET_yor_5726_57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876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764" w:name="_ETM_Q1_5535212"/>
      <w:bookmarkStart w:id="8765" w:name="_ETM_Q1_5535513"/>
      <w:bookmarkEnd w:id="8764"/>
      <w:bookmarkEnd w:id="8765"/>
      <w:r w:rsidRPr="00B4322C">
        <w:rPr>
          <w:rtl/>
          <w:lang w:eastAsia="he-IL"/>
        </w:rPr>
        <w:t xml:space="preserve">אין בעיה, </w:t>
      </w:r>
      <w:bookmarkStart w:id="8766" w:name="_ETM_Q1_5536012"/>
      <w:bookmarkEnd w:id="8766"/>
      <w:r w:rsidRPr="00B4322C">
        <w:rPr>
          <w:rtl/>
          <w:lang w:eastAsia="he-IL"/>
        </w:rPr>
        <w:t>יש לכם שבועיים לשלוח.</w:t>
      </w:r>
      <w:bookmarkStart w:id="8767" w:name="_ETM_Q1_5538213"/>
      <w:bookmarkEnd w:id="8767"/>
      <w:r w:rsidRPr="00B4322C">
        <w:rPr>
          <w:rtl/>
          <w:lang w:eastAsia="he-IL"/>
        </w:rPr>
        <w:t xml:space="preserve"> הלאה. </w:t>
      </w:r>
      <w:bookmarkStart w:id="8768" w:name="_ETM_Q1_5548112"/>
      <w:bookmarkEnd w:id="8768"/>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8769" w:name="ET_speaker_6156_57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769"/>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מה שבועיים? איך אפשר להצביע </w:t>
      </w:r>
      <w:bookmarkStart w:id="8770" w:name="_ETM_Q1_5539339"/>
      <w:bookmarkEnd w:id="8770"/>
      <w:r w:rsidRPr="00B4322C">
        <w:rPr>
          <w:rtl/>
          <w:lang w:eastAsia="he-IL"/>
        </w:rPr>
        <w:t>לפני זה?</w:t>
      </w:r>
    </w:p>
    <w:p w:rsidR="00B4322C" w:rsidRPr="00B4322C" w:rsidRDefault="00B4322C" w:rsidP="00B4322C">
      <w:pPr>
        <w:rPr>
          <w:rtl/>
          <w:lang w:eastAsia="he-IL"/>
        </w:rPr>
      </w:pPr>
      <w:bookmarkStart w:id="8771" w:name="_ETM_Q1_5540437"/>
      <w:bookmarkStart w:id="8772" w:name="_ETM_Q1_5541038"/>
      <w:bookmarkEnd w:id="8771"/>
      <w:bookmarkEnd w:id="8772"/>
    </w:p>
    <w:p w:rsidR="00B4322C" w:rsidRPr="00B4322C" w:rsidRDefault="00B4322C" w:rsidP="00B4322C">
      <w:pPr>
        <w:keepNext/>
        <w:ind w:firstLine="0"/>
        <w:rPr>
          <w:rFonts w:ascii="David" w:hAnsi="David"/>
          <w:u w:val="single"/>
          <w:rtl/>
          <w:lang w:eastAsia="he-IL"/>
        </w:rPr>
      </w:pPr>
      <w:bookmarkStart w:id="8773" w:name="ET_yor_5726_57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8773"/>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אפ</w:t>
      </w:r>
      <w:bookmarkStart w:id="8774" w:name="_ETM_Q1_5541440"/>
      <w:bookmarkEnd w:id="8774"/>
      <w:r w:rsidRPr="00B4322C">
        <w:rPr>
          <w:rtl/>
          <w:lang w:eastAsia="he-IL"/>
        </w:rPr>
        <w:t>שר.</w:t>
      </w:r>
    </w:p>
    <w:p w:rsidR="00B4322C" w:rsidRPr="00B4322C" w:rsidRDefault="00B4322C" w:rsidP="00B4322C">
      <w:pPr>
        <w:rPr>
          <w:rtl/>
          <w:lang w:eastAsia="he-IL"/>
        </w:rPr>
      </w:pPr>
      <w:bookmarkStart w:id="8775" w:name="_ETM_Q1_5549037"/>
      <w:bookmarkStart w:id="8776" w:name="_ETM_Q1_5549538"/>
      <w:bookmarkEnd w:id="8775"/>
      <w:bookmarkEnd w:id="8776"/>
    </w:p>
    <w:p w:rsidR="00B4322C" w:rsidRPr="00B4322C" w:rsidRDefault="00B4322C" w:rsidP="00B4322C">
      <w:pPr>
        <w:keepNext/>
        <w:ind w:firstLine="0"/>
        <w:rPr>
          <w:rFonts w:ascii="David" w:hAnsi="David"/>
          <w:u w:val="single"/>
          <w:rtl/>
          <w:lang w:eastAsia="he-IL"/>
        </w:rPr>
      </w:pPr>
      <w:bookmarkStart w:id="8777" w:name="ET_speaker_6236_57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77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778" w:name="_ETM_Q1_5549837"/>
      <w:bookmarkEnd w:id="8778"/>
      <w:r w:rsidRPr="00B4322C">
        <w:rPr>
          <w:rtl/>
          <w:lang w:eastAsia="he-IL"/>
        </w:rPr>
        <w:t>אי אפש</w:t>
      </w:r>
      <w:bookmarkStart w:id="8779" w:name="_ETM_Q1_5550839"/>
      <w:bookmarkEnd w:id="8779"/>
      <w:r w:rsidRPr="00B4322C">
        <w:rPr>
          <w:rtl/>
          <w:lang w:eastAsia="he-IL"/>
        </w:rPr>
        <w:t>ר להצביע לפני זה.</w:t>
      </w:r>
    </w:p>
    <w:p w:rsidR="00B4322C" w:rsidRPr="00B4322C" w:rsidRDefault="00B4322C" w:rsidP="00B4322C">
      <w:pPr>
        <w:rPr>
          <w:rtl/>
          <w:lang w:eastAsia="he-IL"/>
        </w:rPr>
      </w:pPr>
      <w:bookmarkStart w:id="8780" w:name="_ETM_Q1_5540839"/>
      <w:bookmarkStart w:id="8781" w:name="_ETM_Q1_5540947"/>
      <w:bookmarkEnd w:id="8780"/>
      <w:bookmarkEnd w:id="8781"/>
    </w:p>
    <w:p w:rsidR="00B4322C" w:rsidRPr="00B4322C" w:rsidRDefault="00B4322C" w:rsidP="00B4322C">
      <w:pPr>
        <w:keepNext/>
        <w:ind w:firstLine="0"/>
        <w:rPr>
          <w:rFonts w:ascii="David" w:hAnsi="David"/>
          <w:u w:val="single"/>
          <w:rtl/>
          <w:lang w:eastAsia="he-IL"/>
        </w:rPr>
      </w:pPr>
      <w:bookmarkStart w:id="8782" w:name="ET_speaker_6156_57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782"/>
    </w:p>
    <w:p w:rsidR="00B4322C" w:rsidRPr="00B4322C" w:rsidRDefault="00B4322C" w:rsidP="00B4322C">
      <w:pPr>
        <w:keepNext/>
        <w:ind w:firstLine="0"/>
        <w:rPr>
          <w:rtl/>
          <w:lang w:eastAsia="he-IL"/>
        </w:rPr>
      </w:pPr>
      <w:bookmarkStart w:id="8783" w:name="_ETM_Q1_5547719"/>
      <w:bookmarkEnd w:id="8783"/>
    </w:p>
    <w:p w:rsidR="00B4322C" w:rsidRPr="00B4322C" w:rsidRDefault="00B4322C" w:rsidP="00B4322C">
      <w:pPr>
        <w:rPr>
          <w:rtl/>
          <w:lang w:eastAsia="he-IL"/>
        </w:rPr>
      </w:pPr>
      <w:bookmarkStart w:id="8784" w:name="_ETM_Q1_5541446"/>
      <w:bookmarkEnd w:id="8784"/>
      <w:r w:rsidRPr="00B4322C">
        <w:rPr>
          <w:rtl/>
          <w:lang w:eastAsia="he-IL"/>
        </w:rPr>
        <w:t>אי אפשר.</w:t>
      </w:r>
    </w:p>
    <w:p w:rsidR="00B4322C" w:rsidRPr="00B4322C" w:rsidRDefault="00B4322C" w:rsidP="00B4322C">
      <w:pPr>
        <w:rPr>
          <w:rtl/>
          <w:lang w:eastAsia="he-IL"/>
        </w:rPr>
      </w:pPr>
      <w:bookmarkStart w:id="8785" w:name="_ETM_Q1_5542346"/>
      <w:bookmarkStart w:id="8786" w:name="_ETM_Q1_5542846"/>
      <w:bookmarkEnd w:id="8785"/>
      <w:bookmarkEnd w:id="8786"/>
    </w:p>
    <w:p w:rsidR="00B4322C" w:rsidRPr="00B4322C" w:rsidRDefault="00B4322C" w:rsidP="00B4322C">
      <w:pPr>
        <w:keepNext/>
        <w:ind w:firstLine="0"/>
        <w:rPr>
          <w:rFonts w:ascii="David" w:hAnsi="David"/>
          <w:u w:val="single"/>
          <w:rtl/>
          <w:lang w:eastAsia="he-IL"/>
        </w:rPr>
      </w:pPr>
      <w:bookmarkStart w:id="8787" w:name="ET_yor_5726_57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878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788" w:name="_ETM_Q1_5543148"/>
      <w:bookmarkStart w:id="8789" w:name="_ETM_Q1_5543348"/>
      <w:bookmarkEnd w:id="8788"/>
      <w:bookmarkEnd w:id="8789"/>
      <w:r w:rsidRPr="00B4322C">
        <w:rPr>
          <w:rtl/>
          <w:lang w:eastAsia="he-IL"/>
        </w:rPr>
        <w:t xml:space="preserve">שבוע </w:t>
      </w:r>
      <w:bookmarkStart w:id="8790" w:name="_ETM_Q1_5548118"/>
      <w:bookmarkEnd w:id="8790"/>
      <w:r w:rsidRPr="00B4322C">
        <w:rPr>
          <w:rtl/>
          <w:lang w:eastAsia="he-IL"/>
        </w:rPr>
        <w:t>שע</w:t>
      </w:r>
      <w:bookmarkStart w:id="8791" w:name="_ETM_Q1_5545538"/>
      <w:bookmarkStart w:id="8792" w:name="_ETM_Q1_5551629"/>
      <w:bookmarkEnd w:id="8791"/>
      <w:bookmarkEnd w:id="8792"/>
      <w:r w:rsidRPr="00B4322C">
        <w:rPr>
          <w:rtl/>
          <w:lang w:eastAsia="he-IL"/>
        </w:rPr>
        <w:t xml:space="preserve">בר - </w:t>
      </w:r>
      <w:bookmarkStart w:id="8793" w:name="_ETM_Q1_5551347"/>
      <w:bookmarkEnd w:id="8793"/>
      <w:r w:rsidRPr="00B4322C">
        <w:rPr>
          <w:rtl/>
          <w:lang w:eastAsia="he-IL"/>
        </w:rPr>
        <w:t>-</w:t>
      </w:r>
      <w:bookmarkStart w:id="8794" w:name="_ETM_Q1_5551450"/>
      <w:bookmarkEnd w:id="8794"/>
      <w:r w:rsidRPr="00B4322C">
        <w:rPr>
          <w:rtl/>
          <w:lang w:eastAsia="he-IL"/>
        </w:rPr>
        <w:t xml:space="preserve"> ו</w:t>
      </w:r>
      <w:bookmarkStart w:id="8795" w:name="_ETM_Q1_5552445"/>
      <w:bookmarkEnd w:id="8795"/>
      <w:r w:rsidRPr="00B4322C">
        <w:rPr>
          <w:rtl/>
          <w:lang w:eastAsia="he-IL"/>
        </w:rPr>
        <w:t>עדיין מצביעים.</w:t>
      </w:r>
    </w:p>
    <w:p w:rsidR="00B4322C" w:rsidRPr="00B4322C" w:rsidRDefault="00B4322C" w:rsidP="00B4322C">
      <w:pPr>
        <w:rPr>
          <w:rtl/>
          <w:lang w:eastAsia="he-IL"/>
        </w:rPr>
      </w:pPr>
      <w:bookmarkStart w:id="8796" w:name="_ETM_Q1_5543065"/>
      <w:bookmarkStart w:id="8797" w:name="_ETM_Q1_5543363"/>
      <w:bookmarkStart w:id="8798" w:name="_ETM_Q1_5544364"/>
      <w:bookmarkEnd w:id="8796"/>
      <w:bookmarkEnd w:id="8797"/>
      <w:bookmarkEnd w:id="8798"/>
    </w:p>
    <w:p w:rsidR="00B4322C" w:rsidRPr="00B4322C" w:rsidRDefault="00B4322C" w:rsidP="00B4322C">
      <w:pPr>
        <w:keepNext/>
        <w:ind w:firstLine="0"/>
        <w:rPr>
          <w:rFonts w:ascii="David" w:hAnsi="David"/>
          <w:u w:val="single"/>
          <w:rtl/>
          <w:lang w:eastAsia="he-IL"/>
        </w:rPr>
      </w:pPr>
      <w:bookmarkStart w:id="8799" w:name="ET_speaker_6236_57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bookmarkStart w:id="8800" w:name="_ETM_Q1_5544564"/>
      <w:bookmarkStart w:id="8801" w:name="_ETM_Q1_5544765"/>
      <w:bookmarkStart w:id="8802" w:name="_ETM_Q1_5543112"/>
      <w:bookmarkStart w:id="8803" w:name="_ETM_Q1_5552865"/>
      <w:bookmarkEnd w:id="8799"/>
      <w:bookmarkEnd w:id="8800"/>
      <w:bookmarkEnd w:id="8801"/>
      <w:bookmarkEnd w:id="8802"/>
      <w:bookmarkEnd w:id="8803"/>
    </w:p>
    <w:p w:rsidR="00B4322C" w:rsidRPr="00B4322C" w:rsidRDefault="00B4322C" w:rsidP="00B4322C">
      <w:pPr>
        <w:rPr>
          <w:rtl/>
          <w:lang w:eastAsia="he-IL"/>
        </w:rPr>
      </w:pPr>
      <w:bookmarkStart w:id="8804" w:name="_ETM_Q1_5544365"/>
      <w:bookmarkEnd w:id="8804"/>
    </w:p>
    <w:p w:rsidR="00B4322C" w:rsidRPr="00B4322C" w:rsidRDefault="00B4322C" w:rsidP="00B4322C">
      <w:pPr>
        <w:rPr>
          <w:rtl/>
          <w:lang w:eastAsia="he-IL"/>
        </w:rPr>
      </w:pPr>
      <w:bookmarkStart w:id="8805" w:name="_ETM_Q1_5544665"/>
      <w:bookmarkEnd w:id="8805"/>
      <w:r w:rsidRPr="00B4322C">
        <w:rPr>
          <w:rtl/>
          <w:lang w:eastAsia="he-IL"/>
        </w:rPr>
        <w:t xml:space="preserve">לא, אי אפשר להצביע. אתם דחיתם </w:t>
      </w:r>
      <w:bookmarkStart w:id="8806" w:name="_ETM_Q1_5549764"/>
      <w:bookmarkEnd w:id="8806"/>
      <w:r w:rsidRPr="00B4322C">
        <w:rPr>
          <w:rtl/>
          <w:lang w:eastAsia="he-IL"/>
        </w:rPr>
        <w:t xml:space="preserve">את הדיון הזה בכוונה ליום האחרון, אי אפשר להצביע על </w:t>
      </w:r>
      <w:bookmarkStart w:id="8807" w:name="_ETM_Q1_5558064"/>
      <w:bookmarkEnd w:id="8807"/>
      <w:r w:rsidRPr="00B4322C">
        <w:rPr>
          <w:rtl/>
          <w:lang w:eastAsia="he-IL"/>
        </w:rPr>
        <w:t xml:space="preserve">זה. לא </w:t>
      </w:r>
      <w:bookmarkStart w:id="8808" w:name="_ETM_Q1_5559064"/>
      <w:bookmarkEnd w:id="8808"/>
      <w:r w:rsidRPr="00B4322C">
        <w:rPr>
          <w:rtl/>
          <w:lang w:eastAsia="he-IL"/>
        </w:rPr>
        <w:t xml:space="preserve">מעניין אותי אילוצי הזמנים שלהם, הם לא </w:t>
      </w:r>
      <w:bookmarkStart w:id="8809" w:name="_ETM_Q1_5559763"/>
      <w:bookmarkEnd w:id="8809"/>
      <w:r w:rsidRPr="00B4322C">
        <w:rPr>
          <w:rtl/>
          <w:lang w:eastAsia="he-IL"/>
        </w:rPr>
        <w:t>יכולים לדחות את הדיון</w:t>
      </w:r>
      <w:bookmarkStart w:id="8810" w:name="_ETM_Q1_5562463"/>
      <w:bookmarkEnd w:id="8810"/>
      <w:r w:rsidRPr="00B4322C">
        <w:rPr>
          <w:rtl/>
          <w:lang w:eastAsia="he-IL"/>
        </w:rPr>
        <w:t xml:space="preserve"> עד </w:t>
      </w:r>
      <w:bookmarkStart w:id="8811" w:name="_ETM_Q1_5552463"/>
      <w:bookmarkEnd w:id="8811"/>
      <w:r w:rsidRPr="00B4322C">
        <w:rPr>
          <w:rtl/>
          <w:lang w:eastAsia="he-IL"/>
        </w:rPr>
        <w:t>ליום האחרון ולהגיד לנו שאי א</w:t>
      </w:r>
      <w:bookmarkStart w:id="8812" w:name="_ETM_Q1_5554681"/>
      <w:bookmarkEnd w:id="8812"/>
      <w:r w:rsidRPr="00B4322C">
        <w:rPr>
          <w:rtl/>
          <w:lang w:eastAsia="he-IL"/>
        </w:rPr>
        <w:t>פשר לקבל תשובות.</w:t>
      </w:r>
      <w:bookmarkStart w:id="8813" w:name="_ETM_Q1_5563981"/>
      <w:bookmarkEnd w:id="8813"/>
    </w:p>
    <w:p w:rsidR="00B4322C" w:rsidRPr="00B4322C" w:rsidRDefault="00B4322C" w:rsidP="00B4322C">
      <w:pPr>
        <w:rPr>
          <w:rtl/>
          <w:lang w:eastAsia="he-IL"/>
        </w:rPr>
      </w:pPr>
      <w:bookmarkStart w:id="8814" w:name="_ETM_Q1_5553981"/>
      <w:bookmarkEnd w:id="8814"/>
    </w:p>
    <w:p w:rsidR="00B4322C" w:rsidRPr="00B4322C" w:rsidRDefault="00B4322C" w:rsidP="00B4322C">
      <w:pPr>
        <w:keepNext/>
        <w:ind w:firstLine="0"/>
        <w:rPr>
          <w:rFonts w:ascii="David" w:hAnsi="David"/>
          <w:u w:val="single"/>
          <w:rtl/>
          <w:lang w:eastAsia="he-IL"/>
        </w:rPr>
      </w:pPr>
      <w:bookmarkStart w:id="8815" w:name="ET_yor_5726_57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8815"/>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ת</w:t>
      </w:r>
      <w:bookmarkStart w:id="8816" w:name="_ETM_Q1_5554084"/>
      <w:bookmarkEnd w:id="8816"/>
      <w:r w:rsidRPr="00B4322C">
        <w:rPr>
          <w:rtl/>
          <w:lang w:eastAsia="he-IL"/>
        </w:rPr>
        <w:t xml:space="preserve">ודה. יש יושב ראש ועדה והוא מחליט. </w:t>
      </w:r>
      <w:bookmarkStart w:id="8817" w:name="_ETM_Q1_5563784"/>
      <w:bookmarkEnd w:id="8817"/>
    </w:p>
    <w:p w:rsidR="00B4322C" w:rsidRPr="00B4322C" w:rsidRDefault="00B4322C" w:rsidP="00B4322C">
      <w:pPr>
        <w:rPr>
          <w:rtl/>
          <w:lang w:eastAsia="he-IL"/>
        </w:rPr>
      </w:pPr>
      <w:bookmarkStart w:id="8818" w:name="_ETM_Q1_5560554"/>
      <w:bookmarkStart w:id="8819" w:name="_ETM_Q1_5561129"/>
      <w:bookmarkEnd w:id="8818"/>
      <w:bookmarkEnd w:id="8819"/>
    </w:p>
    <w:p w:rsidR="00B4322C" w:rsidRPr="00B4322C" w:rsidRDefault="00B4322C" w:rsidP="00B4322C">
      <w:pPr>
        <w:keepNext/>
        <w:ind w:firstLine="0"/>
        <w:rPr>
          <w:rFonts w:ascii="David" w:hAnsi="David"/>
          <w:u w:val="single"/>
          <w:rtl/>
          <w:lang w:eastAsia="he-IL"/>
        </w:rPr>
      </w:pPr>
      <w:bookmarkStart w:id="8820" w:name="ET_speaker_6236_58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82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821" w:name="_ETM_Q1_5561331"/>
      <w:bookmarkStart w:id="8822" w:name="_ETM_Q1_5561531"/>
      <w:bookmarkEnd w:id="8821"/>
      <w:bookmarkEnd w:id="8822"/>
      <w:r w:rsidRPr="00B4322C">
        <w:rPr>
          <w:rtl/>
          <w:lang w:eastAsia="he-IL"/>
        </w:rPr>
        <w:t xml:space="preserve">ינון, </w:t>
      </w:r>
      <w:bookmarkStart w:id="8823" w:name="_ETM_Q1_5561831"/>
      <w:bookmarkEnd w:id="8823"/>
      <w:r w:rsidRPr="00B4322C">
        <w:rPr>
          <w:rtl/>
          <w:lang w:eastAsia="he-IL"/>
        </w:rPr>
        <w:t xml:space="preserve">אני מודה לך על זה. באמת אני מודה לך </w:t>
      </w:r>
      <w:bookmarkStart w:id="8824" w:name="_ETM_Q1_5569230"/>
      <w:bookmarkEnd w:id="8824"/>
      <w:r w:rsidRPr="00B4322C">
        <w:rPr>
          <w:rtl/>
          <w:lang w:eastAsia="he-IL"/>
        </w:rPr>
        <w:t>על זה.</w:t>
      </w:r>
      <w:bookmarkStart w:id="8825" w:name="_ETM_Q1_5570130"/>
      <w:bookmarkEnd w:id="8825"/>
    </w:p>
    <w:p w:rsidR="00B4322C" w:rsidRPr="00B4322C" w:rsidRDefault="00B4322C" w:rsidP="00B4322C">
      <w:pPr>
        <w:rPr>
          <w:rtl/>
          <w:lang w:eastAsia="he-IL"/>
        </w:rPr>
      </w:pPr>
      <w:bookmarkStart w:id="8826" w:name="_ETM_Q1_5560130"/>
      <w:bookmarkStart w:id="8827" w:name="_ETM_Q1_5561429"/>
      <w:bookmarkEnd w:id="8826"/>
      <w:bookmarkEnd w:id="8827"/>
    </w:p>
    <w:p w:rsidR="00B4322C" w:rsidRPr="00B4322C" w:rsidRDefault="00B4322C" w:rsidP="00B4322C">
      <w:pPr>
        <w:keepNext/>
        <w:ind w:firstLine="0"/>
        <w:rPr>
          <w:rFonts w:ascii="David" w:hAnsi="David"/>
          <w:u w:val="single"/>
          <w:rtl/>
          <w:lang w:eastAsia="he-IL"/>
        </w:rPr>
      </w:pPr>
      <w:bookmarkStart w:id="8828" w:name="ET_speaker_דן_פיקמן_58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82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829" w:name="_ETM_Q1_5561829"/>
      <w:bookmarkEnd w:id="8829"/>
      <w:r w:rsidRPr="00B4322C">
        <w:rPr>
          <w:rtl/>
          <w:lang w:eastAsia="he-IL"/>
        </w:rPr>
        <w:t xml:space="preserve">בנוגע לחינוך ההתיישבותי, כפי שנאמר בבוקר </w:t>
      </w:r>
      <w:bookmarkStart w:id="8830" w:name="_ETM_Q1_5574629"/>
      <w:bookmarkStart w:id="8831" w:name="_ETM_Q1_5564629"/>
      <w:bookmarkEnd w:id="8830"/>
      <w:bookmarkEnd w:id="8831"/>
      <w:r w:rsidRPr="00B4322C">
        <w:rPr>
          <w:rtl/>
          <w:lang w:eastAsia="he-IL"/>
        </w:rPr>
        <w:t>39 ה</w:t>
      </w:r>
      <w:bookmarkStart w:id="8832" w:name="_ETM_Q1_5565009"/>
      <w:bookmarkEnd w:id="8832"/>
      <w:r w:rsidRPr="00B4322C">
        <w:rPr>
          <w:rtl/>
          <w:lang w:eastAsia="he-IL"/>
        </w:rPr>
        <w:t xml:space="preserve">מיליון של המכסות </w:t>
      </w:r>
      <w:bookmarkStart w:id="8833" w:name="_ETM_Q1_5571414"/>
      <w:bookmarkEnd w:id="8833"/>
      <w:r w:rsidRPr="00B4322C">
        <w:rPr>
          <w:rtl/>
          <w:lang w:eastAsia="he-IL"/>
        </w:rPr>
        <w:t>הם המשך תקצוב של או</w:t>
      </w:r>
      <w:bookmarkStart w:id="8834" w:name="_ETM_Q1_5581604"/>
      <w:bookmarkEnd w:id="8834"/>
      <w:r w:rsidRPr="00B4322C">
        <w:rPr>
          <w:rtl/>
          <w:lang w:eastAsia="he-IL"/>
        </w:rPr>
        <w:t xml:space="preserve">תם תלמידים בפנימיות שקיבלו אותם, הביאו עוד מכסות </w:t>
      </w:r>
      <w:bookmarkStart w:id="8835" w:name="_ETM_Q1_5593304"/>
      <w:bookmarkStart w:id="8836" w:name="_ETM_Q1_5594303"/>
      <w:bookmarkEnd w:id="8835"/>
      <w:bookmarkEnd w:id="8836"/>
      <w:r w:rsidRPr="00B4322C">
        <w:rPr>
          <w:rtl/>
          <w:lang w:eastAsia="he-IL"/>
        </w:rPr>
        <w:t>בחינוך ההתיישבותי בתקציבים הקואליציוניים של 2023 ו-2024. בעניין ה</w:t>
      </w:r>
      <w:bookmarkStart w:id="8837" w:name="_ETM_Q1_5599348"/>
      <w:bookmarkEnd w:id="8837"/>
      <w:r w:rsidRPr="00B4322C">
        <w:rPr>
          <w:rtl/>
          <w:lang w:eastAsia="he-IL"/>
        </w:rPr>
        <w:t xml:space="preserve">תפלגות הפנימיות, </w:t>
      </w:r>
      <w:bookmarkStart w:id="8838" w:name="_ETM_Q1_5591821"/>
      <w:bookmarkEnd w:id="8838"/>
      <w:r w:rsidRPr="00B4322C">
        <w:rPr>
          <w:rtl/>
          <w:lang w:eastAsia="he-IL"/>
        </w:rPr>
        <w:t xml:space="preserve">יש כאן </w:t>
      </w:r>
      <w:bookmarkStart w:id="8839" w:name="_ETM_Q1_5597622"/>
      <w:bookmarkEnd w:id="8839"/>
      <w:r w:rsidRPr="00B4322C">
        <w:rPr>
          <w:rtl/>
          <w:lang w:eastAsia="he-IL"/>
        </w:rPr>
        <w:t xml:space="preserve">נציגה מחינוך התיישבותי שיכולה לענות או לשלוח נתונים </w:t>
      </w:r>
      <w:bookmarkStart w:id="8840" w:name="_ETM_Q1_5606282"/>
      <w:bookmarkEnd w:id="8840"/>
      <w:r w:rsidRPr="00B4322C">
        <w:rPr>
          <w:rtl/>
          <w:lang w:eastAsia="he-IL"/>
        </w:rPr>
        <w:t>אחר כך בנוגע להתפלגות פנימיות חמד לעומת ממ</w:t>
      </w:r>
      <w:bookmarkStart w:id="8841" w:name="_ETM_Q1_5613300"/>
      <w:bookmarkStart w:id="8842" w:name="_ETM_Q1_5603300"/>
      <w:bookmarkEnd w:id="8841"/>
      <w:bookmarkEnd w:id="8842"/>
      <w:r w:rsidRPr="00B4322C">
        <w:rPr>
          <w:rtl/>
          <w:lang w:eastAsia="he-IL"/>
        </w:rPr>
        <w:t>לכתי.</w:t>
      </w:r>
    </w:p>
    <w:p w:rsidR="00B4322C" w:rsidRPr="00B4322C" w:rsidRDefault="00B4322C" w:rsidP="00B4322C">
      <w:pPr>
        <w:ind w:firstLine="0"/>
        <w:rPr>
          <w:rtl/>
          <w:lang w:eastAsia="he-IL"/>
        </w:rPr>
      </w:pPr>
      <w:bookmarkStart w:id="8843" w:name="_ETM_Q1_5603002"/>
      <w:bookmarkStart w:id="8844" w:name="_ETM_Q1_5603600"/>
      <w:bookmarkEnd w:id="8843"/>
      <w:bookmarkEnd w:id="8844"/>
    </w:p>
    <w:p w:rsidR="00B4322C" w:rsidRPr="00B4322C" w:rsidRDefault="00B4322C" w:rsidP="00B4322C">
      <w:pPr>
        <w:keepNext/>
        <w:ind w:firstLine="0"/>
        <w:rPr>
          <w:rFonts w:ascii="David" w:hAnsi="David"/>
          <w:u w:val="single"/>
          <w:rtl/>
          <w:lang w:eastAsia="he-IL"/>
        </w:rPr>
      </w:pPr>
      <w:bookmarkStart w:id="8845" w:name="ET_yor_5726_58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884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846" w:name="_ETM_Q1_5603800"/>
      <w:bookmarkStart w:id="8847" w:name="_ETM_Q1_5604101"/>
      <w:bookmarkEnd w:id="8846"/>
      <w:bookmarkEnd w:id="8847"/>
      <w:r w:rsidRPr="00B4322C">
        <w:rPr>
          <w:rtl/>
          <w:lang w:eastAsia="he-IL"/>
        </w:rPr>
        <w:t>תשלחי בבקשה א</w:t>
      </w:r>
      <w:bookmarkStart w:id="8848" w:name="_ETM_Q1_5605299"/>
      <w:bookmarkEnd w:id="8848"/>
      <w:r w:rsidRPr="00B4322C">
        <w:rPr>
          <w:rtl/>
          <w:lang w:eastAsia="he-IL"/>
        </w:rPr>
        <w:t>ת נתוני ההתפלגות.</w:t>
      </w:r>
    </w:p>
    <w:p w:rsidR="00B4322C" w:rsidRPr="00B4322C" w:rsidRDefault="00B4322C" w:rsidP="00B4322C">
      <w:pPr>
        <w:rPr>
          <w:rtl/>
          <w:lang w:eastAsia="he-IL"/>
        </w:rPr>
      </w:pPr>
      <w:bookmarkStart w:id="8849" w:name="_ETM_Q1_5607671"/>
      <w:bookmarkEnd w:id="8849"/>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850" w:name="_ETM_Q1_5607894"/>
      <w:bookmarkEnd w:id="8850"/>
      <w:r w:rsidRPr="00B4322C">
        <w:rPr>
          <w:rtl/>
          <w:lang w:eastAsia="he-IL"/>
        </w:rPr>
        <w:t>אי אפשר להצביע בלי תשובות.</w:t>
      </w:r>
      <w:bookmarkStart w:id="8851" w:name="_ETM_Q1_5615173"/>
      <w:bookmarkStart w:id="8852" w:name="_ETM_Q1_5618001"/>
      <w:bookmarkEnd w:id="8851"/>
      <w:bookmarkEnd w:id="8852"/>
    </w:p>
    <w:p w:rsidR="00B4322C" w:rsidRPr="00B4322C" w:rsidRDefault="00B4322C" w:rsidP="00B4322C">
      <w:pPr>
        <w:rPr>
          <w:rtl/>
          <w:lang w:eastAsia="he-IL"/>
        </w:rPr>
      </w:pPr>
      <w:bookmarkStart w:id="8853" w:name="_ETM_Q1_5613797"/>
      <w:bookmarkStart w:id="8854" w:name="_ETM_Q1_5614094"/>
      <w:bookmarkStart w:id="8855" w:name="_ETM_Q1_5614398"/>
      <w:bookmarkEnd w:id="8853"/>
      <w:bookmarkEnd w:id="8854"/>
      <w:bookmarkEnd w:id="8855"/>
    </w:p>
    <w:p w:rsidR="00B4322C" w:rsidRPr="00B4322C" w:rsidRDefault="00B4322C" w:rsidP="00B4322C">
      <w:pPr>
        <w:keepNext/>
        <w:ind w:firstLine="0"/>
        <w:rPr>
          <w:rFonts w:ascii="David" w:hAnsi="David"/>
          <w:u w:val="single"/>
          <w:rtl/>
          <w:lang w:eastAsia="he-IL"/>
        </w:rPr>
      </w:pPr>
      <w:bookmarkStart w:id="8856" w:name="ET_yor_5726_58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885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857" w:name="_ETM_Q1_5614996"/>
      <w:bookmarkEnd w:id="8857"/>
      <w:r w:rsidRPr="00B4322C">
        <w:rPr>
          <w:rtl/>
          <w:lang w:eastAsia="he-IL"/>
        </w:rPr>
        <w:t>אתם יכול</w:t>
      </w:r>
      <w:bookmarkStart w:id="8858" w:name="_ETM_Q1_5615695"/>
      <w:bookmarkEnd w:id="8858"/>
      <w:r w:rsidRPr="00B4322C">
        <w:rPr>
          <w:rtl/>
          <w:lang w:eastAsia="he-IL"/>
        </w:rPr>
        <w:t>ים לשל</w:t>
      </w:r>
      <w:bookmarkStart w:id="8859" w:name="_ETM_Q1_5605695"/>
      <w:bookmarkEnd w:id="8859"/>
      <w:r w:rsidRPr="00B4322C">
        <w:rPr>
          <w:rtl/>
          <w:lang w:eastAsia="he-IL"/>
        </w:rPr>
        <w:t>וח אפילו תוך כדי הדיון.</w:t>
      </w:r>
      <w:bookmarkStart w:id="8860" w:name="_ETM_Q1_5618801"/>
      <w:bookmarkEnd w:id="8860"/>
    </w:p>
    <w:p w:rsidR="00B4322C" w:rsidRPr="00B4322C" w:rsidRDefault="00B4322C" w:rsidP="00B4322C">
      <w:pPr>
        <w:rPr>
          <w:rtl/>
          <w:lang w:eastAsia="he-IL"/>
        </w:rPr>
      </w:pPr>
      <w:bookmarkStart w:id="8861" w:name="_ETM_Q1_5608530"/>
      <w:bookmarkStart w:id="8862" w:name="_ETM_Q1_5609229"/>
      <w:bookmarkEnd w:id="8861"/>
      <w:bookmarkEnd w:id="8862"/>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863" w:name="_ETM_Q1_5609530"/>
      <w:bookmarkEnd w:id="8863"/>
      <w:r w:rsidRPr="00B4322C">
        <w:rPr>
          <w:rtl/>
          <w:lang w:eastAsia="he-IL"/>
        </w:rPr>
        <w:t xml:space="preserve">אתה </w:t>
      </w:r>
      <w:bookmarkStart w:id="8864" w:name="_ETM_Q1_5616529"/>
      <w:bookmarkEnd w:id="8864"/>
      <w:r w:rsidRPr="00B4322C">
        <w:rPr>
          <w:rtl/>
          <w:lang w:eastAsia="he-IL"/>
        </w:rPr>
        <w:t xml:space="preserve">יכול </w:t>
      </w:r>
      <w:bookmarkStart w:id="8865" w:name="_ETM_Q1_5617129"/>
      <w:bookmarkEnd w:id="8865"/>
      <w:r w:rsidRPr="00B4322C">
        <w:rPr>
          <w:rtl/>
          <w:lang w:eastAsia="he-IL"/>
        </w:rPr>
        <w:t>לעשות מה שאתה רוצה, אי אפשר להצביע בלי תשובות.</w:t>
      </w:r>
    </w:p>
    <w:p w:rsidR="00B4322C" w:rsidRPr="00B4322C" w:rsidRDefault="00B4322C" w:rsidP="00B4322C">
      <w:pPr>
        <w:rPr>
          <w:rtl/>
          <w:lang w:eastAsia="he-IL"/>
        </w:rPr>
      </w:pPr>
      <w:bookmarkStart w:id="8866" w:name="_ETM_Q1_5619396"/>
      <w:bookmarkStart w:id="8867" w:name="_ETM_Q1_5620197"/>
      <w:bookmarkEnd w:id="8866"/>
      <w:bookmarkEnd w:id="8867"/>
    </w:p>
    <w:p w:rsidR="00B4322C" w:rsidRPr="00B4322C" w:rsidRDefault="00B4322C" w:rsidP="00B4322C">
      <w:pPr>
        <w:keepNext/>
        <w:ind w:firstLine="0"/>
        <w:rPr>
          <w:rFonts w:ascii="David" w:hAnsi="David"/>
          <w:u w:val="single"/>
          <w:rtl/>
          <w:lang w:eastAsia="he-IL"/>
        </w:rPr>
      </w:pPr>
      <w:bookmarkStart w:id="8868" w:name="ET_yor_5726_586"/>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886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869" w:name="_ETM_Q1_5620495"/>
      <w:bookmarkStart w:id="8870" w:name="_ETM_Q1_5620696"/>
      <w:bookmarkEnd w:id="8869"/>
      <w:bookmarkEnd w:id="8870"/>
      <w:r w:rsidRPr="00B4322C">
        <w:rPr>
          <w:rtl/>
          <w:lang w:eastAsia="he-IL"/>
        </w:rPr>
        <w:t xml:space="preserve">אם </w:t>
      </w:r>
      <w:bookmarkStart w:id="8871" w:name="_ETM_Q1_5620896"/>
      <w:bookmarkEnd w:id="8871"/>
      <w:r w:rsidRPr="00B4322C">
        <w:rPr>
          <w:rtl/>
          <w:lang w:eastAsia="he-IL"/>
        </w:rPr>
        <w:t>אפשר בבקשה לשלוח ל</w:t>
      </w:r>
      <w:bookmarkStart w:id="8872" w:name="_ETM_Q1_5613097"/>
      <w:bookmarkEnd w:id="8872"/>
      <w:r w:rsidRPr="00B4322C">
        <w:rPr>
          <w:rtl/>
          <w:lang w:eastAsia="he-IL"/>
        </w:rPr>
        <w:t xml:space="preserve">וועדה בצורה מסודרת, תודה. </w:t>
      </w:r>
      <w:bookmarkStart w:id="8873" w:name="_ETM_Q1_5624383"/>
      <w:bookmarkStart w:id="8874" w:name="_ETM_Q1_5624687"/>
      <w:bookmarkEnd w:id="8873"/>
      <w:bookmarkEnd w:id="8874"/>
    </w:p>
    <w:p w:rsidR="00B4322C" w:rsidRPr="00B4322C" w:rsidRDefault="00B4322C" w:rsidP="00B4322C">
      <w:pPr>
        <w:rPr>
          <w:rtl/>
          <w:lang w:eastAsia="he-IL"/>
        </w:rPr>
      </w:pPr>
      <w:bookmarkStart w:id="8875" w:name="_ETM_Q1_5623102"/>
      <w:bookmarkStart w:id="8876" w:name="_ETM_Q1_5623601"/>
      <w:bookmarkEnd w:id="8875"/>
      <w:bookmarkEnd w:id="8876"/>
    </w:p>
    <w:p w:rsidR="00B4322C" w:rsidRPr="00B4322C" w:rsidRDefault="00B4322C" w:rsidP="00B4322C">
      <w:pPr>
        <w:keepNext/>
        <w:ind w:firstLine="0"/>
        <w:rPr>
          <w:rFonts w:ascii="David" w:hAnsi="David"/>
          <w:u w:val="single"/>
          <w:rtl/>
          <w:lang w:eastAsia="he-IL"/>
        </w:rPr>
      </w:pPr>
      <w:bookmarkStart w:id="8877" w:name="ET_speaker_6361_58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87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878" w:name="_ETM_Q1_5624101"/>
      <w:bookmarkEnd w:id="8878"/>
      <w:r w:rsidRPr="00B4322C">
        <w:rPr>
          <w:rtl/>
          <w:lang w:eastAsia="he-IL"/>
        </w:rPr>
        <w:t>שייראה כאילו אתה מתכוון</w:t>
      </w:r>
      <w:bookmarkStart w:id="8879" w:name="_ETM_Q1_5626002"/>
      <w:bookmarkEnd w:id="8879"/>
      <w:r w:rsidRPr="00B4322C">
        <w:rPr>
          <w:rtl/>
          <w:lang w:eastAsia="he-IL"/>
        </w:rPr>
        <w:t xml:space="preserve"> לזה.</w:t>
      </w:r>
    </w:p>
    <w:p w:rsidR="00B4322C" w:rsidRPr="00B4322C" w:rsidRDefault="00B4322C" w:rsidP="00B4322C">
      <w:pPr>
        <w:rPr>
          <w:rtl/>
          <w:lang w:eastAsia="he-IL"/>
        </w:rPr>
      </w:pPr>
      <w:bookmarkStart w:id="8880" w:name="_ETM_Q1_5616002"/>
      <w:bookmarkStart w:id="8881" w:name="_ETM_Q1_5616200"/>
      <w:bookmarkEnd w:id="8880"/>
      <w:bookmarkEnd w:id="8881"/>
    </w:p>
    <w:p w:rsidR="00B4322C" w:rsidRPr="00B4322C" w:rsidRDefault="00B4322C" w:rsidP="00B4322C">
      <w:pPr>
        <w:keepNext/>
        <w:ind w:firstLine="0"/>
        <w:rPr>
          <w:rFonts w:ascii="David" w:hAnsi="David"/>
          <w:u w:val="single"/>
          <w:rtl/>
          <w:lang w:eastAsia="he-IL"/>
        </w:rPr>
      </w:pPr>
      <w:bookmarkStart w:id="8882" w:name="ET_yor_5726_58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888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883" w:name="_ETM_Q1_5616402"/>
      <w:bookmarkStart w:id="8884" w:name="_ETM_Q1_5616698"/>
      <w:bookmarkEnd w:id="8883"/>
      <w:bookmarkEnd w:id="8884"/>
      <w:r w:rsidRPr="00B4322C">
        <w:rPr>
          <w:rtl/>
          <w:lang w:eastAsia="he-IL"/>
        </w:rPr>
        <w:t xml:space="preserve">ברור לה שאני מתכוון לזה. כל </w:t>
      </w:r>
      <w:bookmarkStart w:id="8885" w:name="_ETM_Q1_5619202"/>
      <w:bookmarkEnd w:id="8885"/>
      <w:r w:rsidRPr="00B4322C">
        <w:rPr>
          <w:rtl/>
          <w:lang w:eastAsia="he-IL"/>
        </w:rPr>
        <w:t>מה שאני אומר אני מתכו</w:t>
      </w:r>
      <w:bookmarkStart w:id="8886" w:name="_ETM_Q1_5629002"/>
      <w:bookmarkEnd w:id="8886"/>
      <w:r w:rsidRPr="00B4322C">
        <w:rPr>
          <w:rtl/>
          <w:lang w:eastAsia="he-IL"/>
        </w:rPr>
        <w:t>ון לז</w:t>
      </w:r>
      <w:bookmarkStart w:id="8887" w:name="_ETM_Q1_5619002"/>
      <w:bookmarkEnd w:id="8887"/>
      <w:r w:rsidRPr="00B4322C">
        <w:rPr>
          <w:rtl/>
          <w:lang w:eastAsia="he-IL"/>
        </w:rPr>
        <w:t xml:space="preserve">ה, ואם כבר יש </w:t>
      </w:r>
      <w:bookmarkStart w:id="8888" w:name="_ETM_Q1_5620071"/>
      <w:bookmarkEnd w:id="8888"/>
      <w:r w:rsidRPr="00B4322C">
        <w:rPr>
          <w:rtl/>
          <w:lang w:eastAsia="he-IL"/>
        </w:rPr>
        <w:t xml:space="preserve">לך את זה </w:t>
      </w:r>
      <w:bookmarkStart w:id="8889" w:name="_ETM_Q1_5625202"/>
      <w:bookmarkEnd w:id="8889"/>
      <w:r w:rsidRPr="00B4322C">
        <w:rPr>
          <w:rtl/>
          <w:lang w:eastAsia="he-IL"/>
        </w:rPr>
        <w:t xml:space="preserve">את </w:t>
      </w:r>
      <w:bookmarkStart w:id="8890" w:name="_ETM_Q1_5625516"/>
      <w:bookmarkEnd w:id="8890"/>
      <w:r w:rsidRPr="00B4322C">
        <w:rPr>
          <w:rtl/>
          <w:lang w:eastAsia="he-IL"/>
        </w:rPr>
        <w:t xml:space="preserve">יכולה לשלוח. </w:t>
      </w:r>
    </w:p>
    <w:p w:rsidR="00B4322C" w:rsidRPr="00B4322C" w:rsidRDefault="00B4322C" w:rsidP="00B4322C">
      <w:pPr>
        <w:rPr>
          <w:rtl/>
          <w:lang w:eastAsia="he-IL"/>
        </w:rPr>
      </w:pPr>
      <w:bookmarkStart w:id="8891" w:name="_ETM_Q1_5624864"/>
      <w:bookmarkStart w:id="8892" w:name="_ETM_Q1_5625163"/>
      <w:bookmarkStart w:id="8893" w:name="_ETM_Q1_5625764"/>
      <w:bookmarkEnd w:id="8891"/>
      <w:bookmarkEnd w:id="8892"/>
      <w:bookmarkEnd w:id="8893"/>
    </w:p>
    <w:p w:rsidR="00B4322C" w:rsidRPr="00B4322C" w:rsidRDefault="00B4322C" w:rsidP="00B4322C">
      <w:pPr>
        <w:keepNext/>
        <w:ind w:firstLine="0"/>
        <w:rPr>
          <w:rFonts w:ascii="David" w:hAnsi="David"/>
          <w:u w:val="single"/>
          <w:rtl/>
          <w:lang w:eastAsia="he-IL"/>
        </w:rPr>
      </w:pPr>
      <w:bookmarkStart w:id="8894" w:name="ET_speaker_6361_58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89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895" w:name="_ETM_Q1_5626263"/>
      <w:bookmarkStart w:id="8896" w:name="_ETM_Q1_5623562"/>
      <w:bookmarkEnd w:id="8895"/>
      <w:bookmarkEnd w:id="8896"/>
      <w:r w:rsidRPr="00B4322C">
        <w:rPr>
          <w:rtl/>
          <w:lang w:eastAsia="he-IL"/>
        </w:rPr>
        <w:t>תעשה כאילו אנח</w:t>
      </w:r>
      <w:bookmarkStart w:id="8897" w:name="_ETM_Q1_5624701"/>
      <w:bookmarkEnd w:id="8897"/>
      <w:r w:rsidRPr="00B4322C">
        <w:rPr>
          <w:rtl/>
          <w:lang w:eastAsia="he-IL"/>
        </w:rPr>
        <w:t xml:space="preserve">נו נקבל את התשובות לפני. בואו נעשה את זה </w:t>
      </w:r>
      <w:bookmarkStart w:id="8898" w:name="_ETM_Q1_5631702"/>
      <w:bookmarkEnd w:id="8898"/>
      <w:r w:rsidRPr="00B4322C">
        <w:rPr>
          <w:rtl/>
          <w:lang w:eastAsia="he-IL"/>
        </w:rPr>
        <w:t>כולנו.</w:t>
      </w:r>
      <w:bookmarkStart w:id="8899" w:name="_ETM_Q1_5627300"/>
      <w:bookmarkStart w:id="8900" w:name="_ETM_Q1_5622228"/>
      <w:bookmarkEnd w:id="8899"/>
      <w:bookmarkEnd w:id="8900"/>
    </w:p>
    <w:p w:rsidR="00B4322C" w:rsidRPr="00B4322C" w:rsidRDefault="00B4322C" w:rsidP="00B4322C">
      <w:pPr>
        <w:rPr>
          <w:rtl/>
          <w:lang w:eastAsia="he-IL"/>
        </w:rPr>
      </w:pPr>
      <w:bookmarkStart w:id="8901" w:name="_ETM_Q1_5631870"/>
      <w:bookmarkStart w:id="8902" w:name="_ETM_Q1_5632073"/>
      <w:bookmarkStart w:id="8903" w:name="_ETM_Q1_5632273"/>
      <w:bookmarkEnd w:id="8901"/>
      <w:bookmarkEnd w:id="8902"/>
      <w:bookmarkEnd w:id="8903"/>
    </w:p>
    <w:p w:rsidR="00B4322C" w:rsidRPr="00B4322C" w:rsidRDefault="00B4322C" w:rsidP="00B4322C">
      <w:pPr>
        <w:keepNext/>
        <w:ind w:firstLine="0"/>
        <w:rPr>
          <w:rFonts w:ascii="David" w:hAnsi="David"/>
          <w:u w:val="single"/>
          <w:rtl/>
          <w:lang w:eastAsia="he-IL"/>
        </w:rPr>
      </w:pPr>
      <w:bookmarkStart w:id="8904" w:name="ET_speaker_דן_פיקמן_59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904"/>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ב</w:t>
      </w:r>
      <w:bookmarkStart w:id="8905" w:name="_ETM_Q1_5632773"/>
      <w:bookmarkEnd w:id="8905"/>
      <w:r w:rsidRPr="00B4322C">
        <w:rPr>
          <w:rtl/>
          <w:lang w:eastAsia="he-IL"/>
        </w:rPr>
        <w:t xml:space="preserve">עניין החינוך </w:t>
      </w:r>
      <w:bookmarkStart w:id="8906" w:name="_ETM_Q1_5634773"/>
      <w:bookmarkEnd w:id="8906"/>
      <w:r w:rsidRPr="00B4322C">
        <w:rPr>
          <w:rtl/>
          <w:lang w:eastAsia="he-IL"/>
        </w:rPr>
        <w:t xml:space="preserve">הבלתי פורמאלי, בתקציב הקואליציוני בדפי ההחלפה יש </w:t>
      </w:r>
      <w:bookmarkStart w:id="8907" w:name="_ETM_Q1_5641773"/>
      <w:bookmarkEnd w:id="8907"/>
      <w:r w:rsidRPr="00B4322C">
        <w:rPr>
          <w:rtl/>
          <w:lang w:eastAsia="he-IL"/>
        </w:rPr>
        <w:t xml:space="preserve">50 מיליון עבור החינוך הבלתי פורמאלי. </w:t>
      </w:r>
    </w:p>
    <w:p w:rsidR="00B4322C" w:rsidRPr="00B4322C" w:rsidRDefault="00B4322C" w:rsidP="00B4322C">
      <w:pPr>
        <w:rPr>
          <w:rtl/>
          <w:lang w:eastAsia="he-IL"/>
        </w:rPr>
      </w:pPr>
      <w:bookmarkStart w:id="8908" w:name="_ETM_Q1_5653970"/>
      <w:bookmarkEnd w:id="8908"/>
    </w:p>
    <w:p w:rsidR="00B4322C" w:rsidRPr="00B4322C" w:rsidRDefault="00B4322C" w:rsidP="00B4322C">
      <w:pPr>
        <w:keepNext/>
        <w:ind w:firstLine="0"/>
        <w:rPr>
          <w:rFonts w:ascii="David" w:hAnsi="David"/>
          <w:u w:val="single"/>
          <w:rtl/>
          <w:lang w:eastAsia="he-IL"/>
        </w:rPr>
      </w:pPr>
      <w:bookmarkStart w:id="8909" w:name="ET_speaker_6255_59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סימון דוידסון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909"/>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חינוך בלתי פורמאלי זה משהו רחב מאוד. מה זה אומר?</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8910" w:name="ET_speaker_דן_פיקמן_58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910"/>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יש תקציב עבור כפרי סטודנטים, תנועות נוער, שנות שירות</w:t>
      </w:r>
      <w:bookmarkStart w:id="8911" w:name="_ETM_Q1_5652684"/>
      <w:bookmarkEnd w:id="8911"/>
      <w:r w:rsidRPr="00B4322C">
        <w:rPr>
          <w:rtl/>
          <w:lang w:eastAsia="he-IL"/>
        </w:rPr>
        <w:t xml:space="preserve">, מכינות אופק, גרעינים תורניים. </w:t>
      </w:r>
    </w:p>
    <w:p w:rsidR="00B4322C" w:rsidRPr="00B4322C" w:rsidRDefault="00B4322C" w:rsidP="00B4322C">
      <w:pPr>
        <w:rPr>
          <w:rtl/>
          <w:lang w:eastAsia="he-IL"/>
        </w:rPr>
      </w:pPr>
      <w:bookmarkStart w:id="8912" w:name="_ETM_Q1_5660982"/>
      <w:bookmarkStart w:id="8913" w:name="_ETM_Q1_5660899"/>
      <w:bookmarkEnd w:id="8912"/>
      <w:bookmarkEnd w:id="8913"/>
    </w:p>
    <w:p w:rsidR="00B4322C" w:rsidRPr="00B4322C" w:rsidRDefault="00B4322C" w:rsidP="00B4322C">
      <w:pPr>
        <w:keepNext/>
        <w:ind w:firstLine="0"/>
        <w:rPr>
          <w:rFonts w:ascii="David" w:hAnsi="David"/>
          <w:u w:val="single"/>
          <w:rtl/>
          <w:lang w:eastAsia="he-IL"/>
        </w:rPr>
      </w:pPr>
      <w:bookmarkStart w:id="8914" w:name="ET_speaker_6236_58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914"/>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מ</w:t>
      </w:r>
      <w:bookmarkStart w:id="8915" w:name="_ETM_Q1_5661499"/>
      <w:bookmarkEnd w:id="8915"/>
      <w:r w:rsidRPr="00B4322C">
        <w:rPr>
          <w:rtl/>
          <w:lang w:eastAsia="he-IL"/>
        </w:rPr>
        <w:t xml:space="preserve">ה שהיה קיצוץ </w:t>
      </w:r>
      <w:bookmarkStart w:id="8916" w:name="_ETM_Q1_5662799"/>
      <w:bookmarkEnd w:id="8916"/>
      <w:r w:rsidRPr="00B4322C">
        <w:rPr>
          <w:rtl/>
          <w:lang w:eastAsia="he-IL"/>
        </w:rPr>
        <w:t>של 108</w:t>
      </w:r>
      <w:bookmarkStart w:id="8917" w:name="_ETM_Q1_5667399"/>
      <w:bookmarkEnd w:id="8917"/>
      <w:r w:rsidRPr="00B4322C">
        <w:rPr>
          <w:rtl/>
          <w:lang w:eastAsia="he-IL"/>
        </w:rPr>
        <w:t xml:space="preserve"> מיליון שקלים?</w:t>
      </w:r>
    </w:p>
    <w:p w:rsidR="00B4322C" w:rsidRPr="00B4322C" w:rsidRDefault="00B4322C" w:rsidP="00B4322C">
      <w:pPr>
        <w:rPr>
          <w:rtl/>
          <w:lang w:eastAsia="he-IL"/>
        </w:rPr>
      </w:pPr>
      <w:bookmarkStart w:id="8918" w:name="_ETM_Q1_5657399"/>
      <w:bookmarkStart w:id="8919" w:name="_ETM_Q1_5657381"/>
      <w:bookmarkStart w:id="8920" w:name="_ETM_Q1_5658681"/>
      <w:bookmarkEnd w:id="8918"/>
      <w:bookmarkEnd w:id="8919"/>
      <w:bookmarkEnd w:id="8920"/>
    </w:p>
    <w:p w:rsidR="00B4322C" w:rsidRPr="00B4322C" w:rsidRDefault="00B4322C" w:rsidP="00B4322C">
      <w:pPr>
        <w:keepNext/>
        <w:ind w:firstLine="0"/>
        <w:rPr>
          <w:rFonts w:ascii="David" w:hAnsi="David"/>
          <w:u w:val="single"/>
          <w:rtl/>
          <w:lang w:eastAsia="he-IL"/>
        </w:rPr>
      </w:pPr>
      <w:bookmarkStart w:id="8921" w:name="ET_speaker_דן_פיקמן_58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921"/>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תמיכה בארגוני נוער,</w:t>
      </w:r>
      <w:bookmarkStart w:id="8922" w:name="_ETM_Q1_5669180"/>
      <w:bookmarkEnd w:id="8922"/>
      <w:r w:rsidRPr="00B4322C">
        <w:rPr>
          <w:rtl/>
          <w:lang w:eastAsia="he-IL"/>
        </w:rPr>
        <w:t xml:space="preserve"> יש </w:t>
      </w:r>
      <w:bookmarkStart w:id="8923" w:name="_ETM_Q1_5659180"/>
      <w:bookmarkEnd w:id="8923"/>
      <w:r w:rsidRPr="00B4322C">
        <w:rPr>
          <w:rtl/>
          <w:lang w:eastAsia="he-IL"/>
        </w:rPr>
        <w:t xml:space="preserve">אפילו יותר מ-50 המיליון. לכן זה מסביר הרבה </w:t>
      </w:r>
      <w:bookmarkStart w:id="8924" w:name="_ETM_Q1_5670738"/>
      <w:bookmarkEnd w:id="8924"/>
      <w:r w:rsidRPr="00B4322C">
        <w:rPr>
          <w:rtl/>
          <w:lang w:eastAsia="he-IL"/>
        </w:rPr>
        <w:t xml:space="preserve">מהפער שדיברת עליו. מעבר לכך, היה קיצוץ רוחבי שחל </w:t>
      </w:r>
      <w:bookmarkStart w:id="8925" w:name="_ETM_Q1_5675038"/>
      <w:bookmarkEnd w:id="8925"/>
      <w:r w:rsidRPr="00B4322C">
        <w:rPr>
          <w:rtl/>
          <w:lang w:eastAsia="he-IL"/>
        </w:rPr>
        <w:t>באופן - - התקציב.</w:t>
      </w:r>
    </w:p>
    <w:p w:rsidR="00B4322C" w:rsidRPr="00B4322C" w:rsidRDefault="00B4322C" w:rsidP="00B4322C">
      <w:pPr>
        <w:rPr>
          <w:rtl/>
          <w:lang w:eastAsia="he-IL"/>
        </w:rPr>
      </w:pPr>
      <w:bookmarkStart w:id="8926" w:name="_ETM_Q1_5675700"/>
      <w:bookmarkStart w:id="8927" w:name="_ETM_Q1_5676000"/>
      <w:bookmarkStart w:id="8928" w:name="_ETM_Q1_5676400"/>
      <w:bookmarkEnd w:id="8926"/>
      <w:bookmarkEnd w:id="8927"/>
      <w:bookmarkEnd w:id="8928"/>
    </w:p>
    <w:p w:rsidR="00B4322C" w:rsidRPr="00B4322C" w:rsidRDefault="00B4322C" w:rsidP="00B4322C">
      <w:pPr>
        <w:keepNext/>
        <w:ind w:firstLine="0"/>
        <w:rPr>
          <w:rFonts w:ascii="David" w:hAnsi="David"/>
          <w:u w:val="single"/>
          <w:rtl/>
          <w:lang w:eastAsia="he-IL"/>
        </w:rPr>
      </w:pPr>
      <w:bookmarkStart w:id="8929" w:name="ET_speaker_6236_58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92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930" w:name="_ETM_Q1_5676900"/>
      <w:bookmarkEnd w:id="8930"/>
      <w:r w:rsidRPr="00B4322C">
        <w:rPr>
          <w:rtl/>
          <w:lang w:eastAsia="he-IL"/>
        </w:rPr>
        <w:t>שתמיד הולך אליהם.</w:t>
      </w:r>
    </w:p>
    <w:p w:rsidR="00B4322C" w:rsidRPr="00B4322C" w:rsidRDefault="00B4322C" w:rsidP="00B4322C">
      <w:pPr>
        <w:rPr>
          <w:rtl/>
          <w:lang w:eastAsia="he-IL"/>
        </w:rPr>
      </w:pPr>
      <w:bookmarkStart w:id="8931" w:name="_ETM_Q1_5681700"/>
      <w:bookmarkStart w:id="8932" w:name="_ETM_Q1_5681900"/>
      <w:bookmarkEnd w:id="8931"/>
      <w:bookmarkEnd w:id="8932"/>
    </w:p>
    <w:p w:rsidR="00B4322C" w:rsidRPr="00B4322C" w:rsidRDefault="00B4322C" w:rsidP="00B4322C">
      <w:pPr>
        <w:keepNext/>
        <w:ind w:firstLine="0"/>
        <w:rPr>
          <w:rFonts w:ascii="David" w:hAnsi="David"/>
          <w:u w:val="single"/>
          <w:rtl/>
          <w:lang w:eastAsia="he-IL"/>
        </w:rPr>
      </w:pPr>
      <w:bookmarkStart w:id="8933" w:name="ET_speaker_דן_פיקמן_58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93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934" w:name="_ETM_Q1_5682399"/>
      <w:bookmarkEnd w:id="8934"/>
      <w:r w:rsidRPr="00B4322C">
        <w:rPr>
          <w:rtl/>
          <w:lang w:eastAsia="he-IL"/>
        </w:rPr>
        <w:t>ולכן זו הפחתה נוספת שה</w:t>
      </w:r>
      <w:bookmarkStart w:id="8935" w:name="_ETM_Q1_5685900"/>
      <w:bookmarkEnd w:id="8935"/>
      <w:r w:rsidRPr="00B4322C">
        <w:rPr>
          <w:rtl/>
          <w:lang w:eastAsia="he-IL"/>
        </w:rPr>
        <w:t>ייתה בתקציב.</w:t>
      </w:r>
    </w:p>
    <w:p w:rsidR="00B4322C" w:rsidRPr="00B4322C" w:rsidRDefault="00B4322C" w:rsidP="00B4322C">
      <w:pPr>
        <w:rPr>
          <w:rtl/>
          <w:lang w:eastAsia="he-IL"/>
        </w:rPr>
      </w:pPr>
      <w:bookmarkStart w:id="8936" w:name="_ETM_Q1_5614584"/>
      <w:bookmarkStart w:id="8937" w:name="_ETM_Q1_5684999"/>
      <w:bookmarkEnd w:id="8936"/>
      <w:bookmarkEnd w:id="8937"/>
    </w:p>
    <w:p w:rsidR="00B4322C" w:rsidRPr="00B4322C" w:rsidRDefault="00B4322C" w:rsidP="00B4322C">
      <w:pPr>
        <w:keepNext/>
        <w:ind w:firstLine="0"/>
        <w:rPr>
          <w:rFonts w:ascii="David" w:hAnsi="David"/>
          <w:u w:val="single"/>
          <w:rtl/>
          <w:lang w:eastAsia="he-IL"/>
        </w:rPr>
      </w:pPr>
      <w:bookmarkStart w:id="8938" w:name="ET_speaker_6236_58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93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939" w:name="_ETM_Q1_5685400"/>
      <w:bookmarkEnd w:id="8939"/>
      <w:r w:rsidRPr="00B4322C">
        <w:rPr>
          <w:rtl/>
          <w:lang w:eastAsia="he-IL"/>
        </w:rPr>
        <w:t>אני רוצה ספציפית על התקנות</w:t>
      </w:r>
      <w:bookmarkStart w:id="8940" w:name="_ETM_Q1_5692900"/>
      <w:bookmarkEnd w:id="8940"/>
      <w:r w:rsidRPr="00B4322C">
        <w:rPr>
          <w:rtl/>
          <w:lang w:eastAsia="he-IL"/>
        </w:rPr>
        <w:t>.</w:t>
      </w:r>
    </w:p>
    <w:p w:rsidR="00B4322C" w:rsidRPr="00B4322C" w:rsidRDefault="00B4322C" w:rsidP="00B4322C">
      <w:pPr>
        <w:rPr>
          <w:rtl/>
          <w:lang w:eastAsia="he-IL"/>
        </w:rPr>
      </w:pPr>
      <w:bookmarkStart w:id="8941" w:name="_ETM_Q1_5682900"/>
      <w:bookmarkEnd w:id="8941"/>
    </w:p>
    <w:p w:rsidR="00B4322C" w:rsidRPr="00B4322C" w:rsidRDefault="00B4322C" w:rsidP="00B4322C">
      <w:pPr>
        <w:keepNext/>
        <w:ind w:firstLine="0"/>
        <w:rPr>
          <w:rFonts w:ascii="David" w:hAnsi="David"/>
          <w:u w:val="single"/>
          <w:rtl/>
          <w:lang w:eastAsia="he-IL"/>
        </w:rPr>
      </w:pPr>
      <w:bookmarkStart w:id="8942" w:name="ET_yor_5726_588"/>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894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943" w:name="_ETM_Q1_5683040"/>
      <w:bookmarkEnd w:id="8943"/>
      <w:r w:rsidRPr="00B4322C">
        <w:rPr>
          <w:rtl/>
          <w:lang w:eastAsia="he-IL"/>
        </w:rPr>
        <w:t>ל</w:t>
      </w:r>
      <w:bookmarkStart w:id="8944" w:name="_ETM_Q1_5683240"/>
      <w:bookmarkEnd w:id="8944"/>
      <w:r w:rsidRPr="00B4322C">
        <w:rPr>
          <w:rtl/>
          <w:lang w:eastAsia="he-IL"/>
        </w:rPr>
        <w:t xml:space="preserve">א לשאול, תמשיך עם </w:t>
      </w:r>
      <w:bookmarkStart w:id="8945" w:name="_ETM_Q1_5684740"/>
      <w:bookmarkEnd w:id="8945"/>
      <w:r w:rsidRPr="00B4322C">
        <w:rPr>
          <w:rtl/>
          <w:lang w:eastAsia="he-IL"/>
        </w:rPr>
        <w:t>התשובות בבקשה.</w:t>
      </w:r>
      <w:bookmarkStart w:id="8946" w:name="_ETM_Q1_5694439"/>
      <w:bookmarkEnd w:id="8946"/>
    </w:p>
    <w:p w:rsidR="00B4322C" w:rsidRPr="00B4322C" w:rsidRDefault="00B4322C" w:rsidP="00B4322C">
      <w:pPr>
        <w:rPr>
          <w:rtl/>
          <w:lang w:eastAsia="he-IL"/>
        </w:rPr>
      </w:pPr>
      <w:bookmarkStart w:id="8947" w:name="_ETM_Q1_5684439"/>
      <w:bookmarkStart w:id="8948" w:name="_ETM_Q1_5685208"/>
      <w:bookmarkEnd w:id="8947"/>
      <w:bookmarkEnd w:id="8948"/>
    </w:p>
    <w:p w:rsidR="00B4322C" w:rsidRPr="00B4322C" w:rsidRDefault="00B4322C" w:rsidP="00B4322C">
      <w:pPr>
        <w:keepNext/>
        <w:ind w:firstLine="0"/>
        <w:rPr>
          <w:rFonts w:ascii="David" w:hAnsi="David"/>
          <w:u w:val="single"/>
          <w:rtl/>
          <w:lang w:eastAsia="he-IL"/>
        </w:rPr>
      </w:pPr>
      <w:bookmarkStart w:id="8949" w:name="ET_speaker_6236_58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949"/>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ז</w:t>
      </w:r>
      <w:bookmarkStart w:id="8950" w:name="_ETM_Q1_5685409"/>
      <w:bookmarkEnd w:id="8950"/>
      <w:r w:rsidRPr="00B4322C">
        <w:rPr>
          <w:rtl/>
          <w:lang w:eastAsia="he-IL"/>
        </w:rPr>
        <w:t xml:space="preserve">ה לא עובד ככה. </w:t>
      </w:r>
      <w:bookmarkStart w:id="8951" w:name="_ETM_Q1_5687408"/>
      <w:bookmarkStart w:id="8952" w:name="_ETM_Q1_5695809"/>
      <w:bookmarkEnd w:id="8951"/>
      <w:bookmarkEnd w:id="8952"/>
    </w:p>
    <w:p w:rsidR="00B4322C" w:rsidRPr="00B4322C" w:rsidRDefault="00B4322C" w:rsidP="00B4322C">
      <w:pPr>
        <w:rPr>
          <w:rtl/>
          <w:lang w:eastAsia="he-IL"/>
        </w:rPr>
      </w:pPr>
      <w:bookmarkStart w:id="8953" w:name="_ETM_Q1_5685809"/>
      <w:bookmarkStart w:id="8954" w:name="_ETM_Q1_5685712"/>
      <w:bookmarkEnd w:id="8953"/>
      <w:bookmarkEnd w:id="8954"/>
    </w:p>
    <w:p w:rsidR="00B4322C" w:rsidRPr="00B4322C" w:rsidRDefault="00B4322C" w:rsidP="00B4322C">
      <w:pPr>
        <w:keepNext/>
        <w:ind w:firstLine="0"/>
        <w:rPr>
          <w:rFonts w:ascii="David" w:hAnsi="David"/>
          <w:u w:val="single"/>
          <w:rtl/>
          <w:lang w:eastAsia="he-IL"/>
        </w:rPr>
      </w:pPr>
      <w:bookmarkStart w:id="8955" w:name="ET_yor_5726_590"/>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895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956" w:name="_ETM_Q1_5685912"/>
      <w:bookmarkEnd w:id="8956"/>
      <w:r w:rsidRPr="00B4322C">
        <w:rPr>
          <w:rtl/>
          <w:lang w:eastAsia="he-IL"/>
        </w:rPr>
        <w:t>ז</w:t>
      </w:r>
      <w:bookmarkStart w:id="8957" w:name="_ETM_Q1_5686112"/>
      <w:bookmarkEnd w:id="8957"/>
      <w:r w:rsidRPr="00B4322C">
        <w:rPr>
          <w:rtl/>
          <w:lang w:eastAsia="he-IL"/>
        </w:rPr>
        <w:t xml:space="preserve">ה לא זמן שאלות עכשיו אלא זמן תשובות. </w:t>
      </w:r>
    </w:p>
    <w:p w:rsidR="00B4322C" w:rsidRPr="00B4322C" w:rsidRDefault="00B4322C" w:rsidP="00B4322C">
      <w:pPr>
        <w:rPr>
          <w:rtl/>
          <w:lang w:eastAsia="he-IL"/>
        </w:rPr>
      </w:pPr>
      <w:bookmarkStart w:id="8958" w:name="_ETM_Q1_5692613"/>
      <w:bookmarkStart w:id="8959" w:name="_ETM_Q1_5692547"/>
      <w:bookmarkEnd w:id="8958"/>
      <w:bookmarkEnd w:id="8959"/>
    </w:p>
    <w:p w:rsidR="00B4322C" w:rsidRPr="00B4322C" w:rsidRDefault="00B4322C" w:rsidP="00B4322C">
      <w:pPr>
        <w:keepNext/>
        <w:ind w:firstLine="0"/>
        <w:rPr>
          <w:rFonts w:ascii="David" w:hAnsi="David"/>
          <w:u w:val="single"/>
          <w:rtl/>
          <w:lang w:eastAsia="he-IL"/>
        </w:rPr>
      </w:pPr>
      <w:bookmarkStart w:id="8960" w:name="ET_speaker_6236_59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96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961" w:name="_ETM_Q1_5692947"/>
      <w:bookmarkEnd w:id="8961"/>
      <w:r w:rsidRPr="00B4322C">
        <w:rPr>
          <w:rtl/>
          <w:lang w:eastAsia="he-IL"/>
        </w:rPr>
        <w:t xml:space="preserve">ינון, </w:t>
      </w:r>
      <w:bookmarkStart w:id="8962" w:name="_ETM_Q1_5693447"/>
      <w:bookmarkEnd w:id="8962"/>
      <w:r w:rsidRPr="00B4322C">
        <w:rPr>
          <w:rtl/>
          <w:lang w:eastAsia="he-IL"/>
        </w:rPr>
        <w:t xml:space="preserve">אתה לא עושה טובה. </w:t>
      </w:r>
      <w:bookmarkStart w:id="8963" w:name="_ETM_Q1_5704647"/>
      <w:bookmarkEnd w:id="8963"/>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8964" w:name="ET_yor_5726_593"/>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8964"/>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את לא רוצה?</w:t>
      </w:r>
      <w:r w:rsidRPr="00B4322C">
        <w:rPr>
          <w:rFonts w:hint="cs"/>
          <w:lang w:eastAsia="he-IL"/>
        </w:rPr>
        <w:t xml:space="preserve"> </w:t>
      </w:r>
      <w:r w:rsidRPr="00B4322C">
        <w:rPr>
          <w:rtl/>
          <w:lang w:eastAsia="he-IL"/>
        </w:rPr>
        <w:t>אני שומר על זה שיענו לך תשובות.</w:t>
      </w:r>
    </w:p>
    <w:p w:rsidR="00B4322C" w:rsidRPr="00B4322C" w:rsidRDefault="00B4322C" w:rsidP="00B4322C">
      <w:pPr>
        <w:rPr>
          <w:rtl/>
          <w:lang w:eastAsia="he-IL"/>
        </w:rPr>
      </w:pPr>
      <w:bookmarkStart w:id="8965" w:name="_ETM_Q1_5694597"/>
      <w:bookmarkStart w:id="8966" w:name="_ETM_Q1_5694797"/>
      <w:bookmarkEnd w:id="8965"/>
      <w:bookmarkEnd w:id="8966"/>
    </w:p>
    <w:p w:rsidR="00B4322C" w:rsidRPr="00B4322C" w:rsidRDefault="00B4322C" w:rsidP="00B4322C">
      <w:pPr>
        <w:keepNext/>
        <w:ind w:firstLine="0"/>
        <w:rPr>
          <w:rFonts w:ascii="David" w:hAnsi="David"/>
          <w:u w:val="single"/>
          <w:rtl/>
          <w:lang w:eastAsia="he-IL"/>
        </w:rPr>
      </w:pPr>
      <w:bookmarkStart w:id="8967" w:name="ET_speaker_6236_59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96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968" w:name="_ETM_Q1_5695296"/>
      <w:bookmarkEnd w:id="8968"/>
      <w:r w:rsidRPr="00B4322C">
        <w:rPr>
          <w:rtl/>
          <w:lang w:eastAsia="he-IL"/>
        </w:rPr>
        <w:t xml:space="preserve">אתה לא עושה טובה. </w:t>
      </w:r>
      <w:bookmarkStart w:id="8969" w:name="_ETM_Q1_5700597"/>
      <w:bookmarkEnd w:id="8969"/>
      <w:r w:rsidRPr="00B4322C">
        <w:rPr>
          <w:rtl/>
          <w:lang w:eastAsia="he-IL"/>
        </w:rPr>
        <w:t>השאלות שלי כולן מהותיו</w:t>
      </w:r>
      <w:bookmarkStart w:id="8970" w:name="_ETM_Q1_5704597"/>
      <w:bookmarkStart w:id="8971" w:name="_ETM_Q1_5706597"/>
      <w:bookmarkEnd w:id="8970"/>
      <w:bookmarkEnd w:id="8971"/>
      <w:r w:rsidRPr="00B4322C">
        <w:rPr>
          <w:rtl/>
          <w:lang w:eastAsia="he-IL"/>
        </w:rPr>
        <w:t>ת, אין לי פיליבסטר בשום דבר</w:t>
      </w:r>
      <w:bookmarkStart w:id="8972" w:name="_ETM_Q1_5706747"/>
      <w:bookmarkEnd w:id="8972"/>
      <w:r w:rsidRPr="00B4322C">
        <w:rPr>
          <w:rtl/>
          <w:lang w:eastAsia="he-IL"/>
        </w:rPr>
        <w:t>.</w:t>
      </w:r>
    </w:p>
    <w:p w:rsidR="00B4322C" w:rsidRPr="00B4322C" w:rsidRDefault="00B4322C" w:rsidP="00B4322C">
      <w:pPr>
        <w:rPr>
          <w:rtl/>
          <w:lang w:eastAsia="he-IL"/>
        </w:rPr>
      </w:pPr>
      <w:bookmarkStart w:id="8973" w:name="_ETM_Q1_5696747"/>
      <w:bookmarkEnd w:id="8973"/>
    </w:p>
    <w:p w:rsidR="00B4322C" w:rsidRPr="00B4322C" w:rsidRDefault="00B4322C" w:rsidP="00B4322C">
      <w:pPr>
        <w:keepNext/>
        <w:ind w:firstLine="0"/>
        <w:rPr>
          <w:rFonts w:ascii="David" w:hAnsi="David"/>
          <w:u w:val="single"/>
          <w:rtl/>
          <w:lang w:eastAsia="he-IL"/>
        </w:rPr>
      </w:pPr>
      <w:bookmarkStart w:id="8974" w:name="ET_yor_5726_59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897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975" w:name="_ETM_Q1_5696746"/>
      <w:bookmarkEnd w:id="8975"/>
      <w:r w:rsidRPr="00B4322C">
        <w:rPr>
          <w:rtl/>
          <w:lang w:eastAsia="he-IL"/>
        </w:rPr>
        <w:t xml:space="preserve">אין </w:t>
      </w:r>
      <w:bookmarkStart w:id="8976" w:name="_ETM_Q1_5697148"/>
      <w:bookmarkEnd w:id="8976"/>
      <w:r w:rsidRPr="00B4322C">
        <w:rPr>
          <w:rtl/>
          <w:lang w:eastAsia="he-IL"/>
        </w:rPr>
        <w:t>בעיה, הוא עונה לך.</w:t>
      </w:r>
      <w:bookmarkStart w:id="8977" w:name="_ETM_Q1_5703647"/>
      <w:bookmarkEnd w:id="8977"/>
    </w:p>
    <w:p w:rsidR="00B4322C" w:rsidRPr="00B4322C" w:rsidRDefault="00B4322C" w:rsidP="00B4322C">
      <w:pPr>
        <w:rPr>
          <w:rtl/>
          <w:lang w:eastAsia="he-IL"/>
        </w:rPr>
      </w:pPr>
      <w:bookmarkStart w:id="8978" w:name="_ETM_Q1_5703597"/>
      <w:bookmarkStart w:id="8979" w:name="_ETM_Q1_5704097"/>
      <w:bookmarkEnd w:id="8978"/>
      <w:bookmarkEnd w:id="8979"/>
    </w:p>
    <w:p w:rsidR="00B4322C" w:rsidRPr="00B4322C" w:rsidRDefault="00B4322C" w:rsidP="00B4322C">
      <w:pPr>
        <w:keepNext/>
        <w:ind w:firstLine="0"/>
        <w:rPr>
          <w:rFonts w:ascii="David" w:hAnsi="David"/>
          <w:u w:val="single"/>
          <w:rtl/>
          <w:lang w:eastAsia="he-IL"/>
        </w:rPr>
      </w:pPr>
      <w:bookmarkStart w:id="8980" w:name="ET_speaker_6236_59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98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981" w:name="_ETM_Q1_5704297"/>
      <w:bookmarkEnd w:id="8981"/>
      <w:r w:rsidRPr="00B4322C">
        <w:rPr>
          <w:rtl/>
          <w:lang w:eastAsia="he-IL"/>
        </w:rPr>
        <w:t xml:space="preserve">לא, אני רוצה חידוד </w:t>
      </w:r>
      <w:bookmarkStart w:id="8982" w:name="_ETM_Q1_5711197"/>
      <w:bookmarkEnd w:id="8982"/>
      <w:r w:rsidRPr="00B4322C">
        <w:rPr>
          <w:rtl/>
          <w:lang w:eastAsia="he-IL"/>
        </w:rPr>
        <w:t>על השאלה הזו.</w:t>
      </w:r>
      <w:bookmarkStart w:id="8983" w:name="_ETM_Q1_5707897"/>
      <w:bookmarkEnd w:id="8983"/>
      <w:r w:rsidRPr="00B4322C">
        <w:rPr>
          <w:rtl/>
          <w:lang w:eastAsia="he-IL"/>
        </w:rPr>
        <w:t xml:space="preserve"> הוא נתן תשובה חלקית מאוד וא</w:t>
      </w:r>
      <w:bookmarkStart w:id="8984" w:name="_ETM_Q1_5711064"/>
      <w:bookmarkEnd w:id="8984"/>
      <w:r w:rsidRPr="00B4322C">
        <w:rPr>
          <w:rtl/>
          <w:lang w:eastAsia="he-IL"/>
        </w:rPr>
        <w:t xml:space="preserve">ני רוצה חידוד. אתה לא עושה טובה לאף אחד </w:t>
      </w:r>
      <w:bookmarkStart w:id="8985" w:name="_ETM_Q1_5719964"/>
      <w:bookmarkStart w:id="8986" w:name="_ETM_Q1_5722162"/>
      <w:bookmarkEnd w:id="8985"/>
      <w:bookmarkEnd w:id="8986"/>
      <w:r w:rsidRPr="00B4322C">
        <w:rPr>
          <w:rtl/>
          <w:lang w:eastAsia="he-IL"/>
        </w:rPr>
        <w:t xml:space="preserve">ואני רגילה כבר שהייעוץ המשפטי בשקט, אני עדיין אומרת </w:t>
      </w:r>
      <w:bookmarkStart w:id="8987" w:name="_ETM_Q1_5724764"/>
      <w:bookmarkEnd w:id="8987"/>
      <w:r w:rsidRPr="00B4322C">
        <w:rPr>
          <w:rtl/>
          <w:lang w:eastAsia="he-IL"/>
        </w:rPr>
        <w:t>שמותר לנו לחדד שאלות.</w:t>
      </w:r>
    </w:p>
    <w:p w:rsidR="00B4322C" w:rsidRPr="00B4322C" w:rsidRDefault="00B4322C" w:rsidP="00B4322C">
      <w:pPr>
        <w:rPr>
          <w:rtl/>
          <w:lang w:eastAsia="he-IL"/>
        </w:rPr>
      </w:pPr>
      <w:bookmarkStart w:id="8988" w:name="_ETM_Q1_5716162"/>
      <w:bookmarkStart w:id="8989" w:name="_ETM_Q1_5717362"/>
      <w:bookmarkEnd w:id="8988"/>
      <w:bookmarkEnd w:id="8989"/>
    </w:p>
    <w:p w:rsidR="00B4322C" w:rsidRPr="00B4322C" w:rsidRDefault="00B4322C" w:rsidP="00B4322C">
      <w:pPr>
        <w:keepNext/>
        <w:ind w:firstLine="0"/>
        <w:rPr>
          <w:rFonts w:ascii="David" w:hAnsi="David"/>
          <w:u w:val="single"/>
          <w:rtl/>
          <w:lang w:eastAsia="he-IL"/>
        </w:rPr>
      </w:pPr>
      <w:bookmarkStart w:id="8990" w:name="ET_speaker_שלומית_ארליך_59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שלומית ארליך:</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99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8991" w:name="_ETM_Q1_5717562"/>
      <w:bookmarkEnd w:id="8991"/>
      <w:r w:rsidRPr="00B4322C">
        <w:rPr>
          <w:rtl/>
          <w:lang w:eastAsia="he-IL"/>
        </w:rPr>
        <w:t xml:space="preserve">חברת הכנסת לזימי, במשך שעה </w:t>
      </w:r>
      <w:bookmarkStart w:id="8992" w:name="_ETM_Q1_5720697"/>
      <w:bookmarkEnd w:id="8992"/>
      <w:r w:rsidRPr="00B4322C">
        <w:rPr>
          <w:rtl/>
          <w:lang w:eastAsia="he-IL"/>
        </w:rPr>
        <w:t>וחצי שאלת שאלות, המשרדים מבקשים להשיב לך</w:t>
      </w:r>
      <w:bookmarkStart w:id="8993" w:name="_ETM_Q1_5724197"/>
      <w:bookmarkStart w:id="8994" w:name="_ETM_Q1_5727676"/>
      <w:bookmarkStart w:id="8995" w:name="_ETM_Q1_5727976"/>
      <w:bookmarkEnd w:id="8993"/>
      <w:bookmarkEnd w:id="8994"/>
      <w:bookmarkEnd w:id="8995"/>
      <w:r w:rsidRPr="00B4322C">
        <w:rPr>
          <w:rtl/>
          <w:lang w:eastAsia="he-IL"/>
        </w:rPr>
        <w:t xml:space="preserve"> על השאלות.</w:t>
      </w:r>
      <w:bookmarkStart w:id="8996" w:name="_ETM_Q1_5731775"/>
      <w:bookmarkEnd w:id="8996"/>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8997" w:name="ET_speaker_6236_59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8997"/>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w:t>
      </w:r>
      <w:bookmarkStart w:id="8998" w:name="_ETM_Q1_5721775"/>
      <w:bookmarkEnd w:id="8998"/>
      <w:r w:rsidRPr="00B4322C">
        <w:rPr>
          <w:rtl/>
          <w:lang w:eastAsia="he-IL"/>
        </w:rPr>
        <w:t>בל ביקשת</w:t>
      </w:r>
      <w:bookmarkStart w:id="8999" w:name="_ETM_Q1_5722447"/>
      <w:bookmarkEnd w:id="8999"/>
      <w:r w:rsidRPr="00B4322C">
        <w:rPr>
          <w:rtl/>
          <w:lang w:eastAsia="he-IL"/>
        </w:rPr>
        <w:t xml:space="preserve">י חידוד על אותה שאלה. </w:t>
      </w:r>
    </w:p>
    <w:p w:rsidR="00B4322C" w:rsidRPr="00B4322C" w:rsidRDefault="00B4322C" w:rsidP="00B4322C">
      <w:pPr>
        <w:rPr>
          <w:rtl/>
          <w:lang w:eastAsia="he-IL"/>
        </w:rPr>
      </w:pPr>
      <w:bookmarkStart w:id="9000" w:name="_ETM_Q1_5725147"/>
      <w:bookmarkStart w:id="9001" w:name="_ETM_Q1_5726146"/>
      <w:bookmarkEnd w:id="9000"/>
      <w:bookmarkEnd w:id="9001"/>
    </w:p>
    <w:p w:rsidR="00B4322C" w:rsidRPr="00B4322C" w:rsidRDefault="00B4322C" w:rsidP="00B4322C">
      <w:pPr>
        <w:keepNext/>
        <w:ind w:firstLine="0"/>
        <w:rPr>
          <w:rFonts w:ascii="David" w:hAnsi="David"/>
          <w:u w:val="single"/>
          <w:rtl/>
          <w:lang w:eastAsia="he-IL"/>
        </w:rPr>
      </w:pPr>
      <w:bookmarkStart w:id="9002" w:name="ET_speaker_שלומית_ארליך_59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שלומית ארליך:</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00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003" w:name="_ETM_Q1_5726347"/>
      <w:bookmarkStart w:id="9004" w:name="_ETM_Q1_5726646"/>
      <w:bookmarkEnd w:id="9003"/>
      <w:bookmarkEnd w:id="9004"/>
      <w:r w:rsidRPr="00B4322C">
        <w:rPr>
          <w:rtl/>
          <w:lang w:eastAsia="he-IL"/>
        </w:rPr>
        <w:t xml:space="preserve">בסדר, אבל הם מבקשים </w:t>
      </w:r>
      <w:bookmarkStart w:id="9005" w:name="_ETM_Q1_5735046"/>
      <w:bookmarkEnd w:id="9005"/>
      <w:r w:rsidRPr="00B4322C">
        <w:rPr>
          <w:rtl/>
          <w:lang w:eastAsia="he-IL"/>
        </w:rPr>
        <w:t>להשיב.</w:t>
      </w:r>
      <w:bookmarkStart w:id="9006" w:name="_ETM_Q1_5736247"/>
      <w:bookmarkEnd w:id="9006"/>
    </w:p>
    <w:p w:rsidR="00B4322C" w:rsidRPr="00B4322C" w:rsidRDefault="00B4322C" w:rsidP="00B4322C">
      <w:pPr>
        <w:rPr>
          <w:rtl/>
          <w:lang w:eastAsia="he-IL"/>
        </w:rPr>
      </w:pPr>
      <w:bookmarkStart w:id="9007" w:name="_ETM_Q1_5726247"/>
      <w:bookmarkStart w:id="9008" w:name="_ETM_Q1_5726447"/>
      <w:bookmarkEnd w:id="9007"/>
      <w:bookmarkEnd w:id="9008"/>
    </w:p>
    <w:p w:rsidR="00B4322C" w:rsidRPr="00B4322C" w:rsidRDefault="00B4322C" w:rsidP="00B4322C">
      <w:pPr>
        <w:keepNext/>
        <w:ind w:firstLine="0"/>
        <w:rPr>
          <w:rFonts w:ascii="David" w:hAnsi="David"/>
          <w:u w:val="single"/>
          <w:rtl/>
          <w:lang w:eastAsia="he-IL"/>
        </w:rPr>
      </w:pPr>
      <w:bookmarkStart w:id="9009" w:name="ET_speaker_6236_60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00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010" w:name="_ETM_Q1_5726947"/>
      <w:bookmarkEnd w:id="9010"/>
      <w:r w:rsidRPr="00B4322C">
        <w:rPr>
          <w:rtl/>
          <w:lang w:eastAsia="he-IL"/>
        </w:rPr>
        <w:t xml:space="preserve">שלומית, </w:t>
      </w:r>
      <w:bookmarkStart w:id="9011" w:name="_ETM_Q1_5737147"/>
      <w:bookmarkEnd w:id="9011"/>
      <w:r w:rsidRPr="00B4322C">
        <w:rPr>
          <w:rtl/>
          <w:lang w:eastAsia="he-IL"/>
        </w:rPr>
        <w:t xml:space="preserve">הרי לא היה דיון על החינוך לפני </w:t>
      </w:r>
      <w:bookmarkStart w:id="9012" w:name="_ETM_Q1_5730948"/>
      <w:bookmarkEnd w:id="9012"/>
      <w:r w:rsidRPr="00B4322C">
        <w:rPr>
          <w:rtl/>
          <w:lang w:eastAsia="he-IL"/>
        </w:rPr>
        <w:t>דפי ההחלפה. זה</w:t>
      </w:r>
      <w:bookmarkStart w:id="9013" w:name="_ETM_Q1_5731648"/>
      <w:bookmarkStart w:id="9014" w:name="_ETM_Q1_5732246"/>
      <w:bookmarkEnd w:id="9013"/>
      <w:bookmarkEnd w:id="9014"/>
      <w:r w:rsidRPr="00B4322C">
        <w:rPr>
          <w:rtl/>
          <w:lang w:eastAsia="he-IL"/>
        </w:rPr>
        <w:t xml:space="preserve"> הדיון פשוטו כמשמעו, תקציב מדינה זה אירוע, אני </w:t>
      </w:r>
      <w:bookmarkStart w:id="9015" w:name="_ETM_Q1_5741966"/>
      <w:bookmarkEnd w:id="9015"/>
      <w:r w:rsidRPr="00B4322C">
        <w:rPr>
          <w:rtl/>
          <w:lang w:eastAsia="he-IL"/>
        </w:rPr>
        <w:t xml:space="preserve">לוקחת את זה ברצינות ולא שאלתי כאן אף שאלה, לא </w:t>
      </w:r>
      <w:bookmarkStart w:id="9016" w:name="_ETM_Q1_5745966"/>
      <w:bookmarkEnd w:id="9016"/>
      <w:r w:rsidRPr="00B4322C">
        <w:rPr>
          <w:rtl/>
          <w:lang w:eastAsia="he-IL"/>
        </w:rPr>
        <w:t>עשיתי צחוקים, פאנצ'ים, משהו שהוא קנטרני,</w:t>
      </w:r>
      <w:bookmarkStart w:id="9017" w:name="_ETM_Q1_5751969"/>
      <w:bookmarkEnd w:id="9017"/>
      <w:r w:rsidRPr="00B4322C">
        <w:rPr>
          <w:rtl/>
          <w:lang w:eastAsia="he-IL"/>
        </w:rPr>
        <w:t xml:space="preserve"> </w:t>
      </w:r>
      <w:bookmarkStart w:id="9018" w:name="_ETM_Q1_5741969"/>
      <w:bookmarkEnd w:id="9018"/>
      <w:r w:rsidRPr="00B4322C">
        <w:rPr>
          <w:rtl/>
          <w:lang w:eastAsia="he-IL"/>
        </w:rPr>
        <w:t xml:space="preserve">כל השאלות שלי </w:t>
      </w:r>
      <w:bookmarkStart w:id="9019" w:name="_ETM_Q1_5742146"/>
      <w:bookmarkEnd w:id="9019"/>
      <w:r w:rsidRPr="00B4322C">
        <w:rPr>
          <w:rtl/>
          <w:lang w:eastAsia="he-IL"/>
        </w:rPr>
        <w:t>זה שבועיים של עבודה עם צוות המשרד שלי.</w:t>
      </w:r>
      <w:bookmarkStart w:id="9020" w:name="_ETM_Q1_5754547"/>
      <w:bookmarkEnd w:id="9020"/>
    </w:p>
    <w:p w:rsidR="00B4322C" w:rsidRPr="00B4322C" w:rsidRDefault="00B4322C" w:rsidP="00B4322C">
      <w:pPr>
        <w:rPr>
          <w:rtl/>
          <w:lang w:eastAsia="he-IL"/>
        </w:rPr>
      </w:pPr>
      <w:bookmarkStart w:id="9021" w:name="_ETM_Q1_5744547"/>
      <w:bookmarkEnd w:id="9021"/>
    </w:p>
    <w:p w:rsidR="00B4322C" w:rsidRPr="00B4322C" w:rsidRDefault="00B4322C" w:rsidP="00B4322C">
      <w:pPr>
        <w:keepNext/>
        <w:ind w:firstLine="0"/>
        <w:rPr>
          <w:rFonts w:ascii="David" w:hAnsi="David"/>
          <w:u w:val="single"/>
          <w:rtl/>
          <w:lang w:eastAsia="he-IL"/>
        </w:rPr>
      </w:pPr>
      <w:bookmarkStart w:id="9022" w:name="ET_yor_5726_60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902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023" w:name="_ETM_Q1_5744512"/>
      <w:bookmarkEnd w:id="9023"/>
      <w:r w:rsidRPr="00B4322C">
        <w:rPr>
          <w:rtl/>
          <w:lang w:eastAsia="he-IL"/>
        </w:rPr>
        <w:t xml:space="preserve">ולכן אני נותן </w:t>
      </w:r>
      <w:bookmarkStart w:id="9024" w:name="_ETM_Q1_5752813"/>
      <w:bookmarkEnd w:id="9024"/>
      <w:r w:rsidRPr="00B4322C">
        <w:rPr>
          <w:rtl/>
          <w:lang w:eastAsia="he-IL"/>
        </w:rPr>
        <w:t>את כל הזמן וסבלנות לכול</w:t>
      </w:r>
      <w:bookmarkStart w:id="9025" w:name="_ETM_Q1_5756413"/>
      <w:bookmarkEnd w:id="9025"/>
      <w:r w:rsidRPr="00B4322C">
        <w:rPr>
          <w:rtl/>
          <w:lang w:eastAsia="he-IL"/>
        </w:rPr>
        <w:t>ם.</w:t>
      </w:r>
    </w:p>
    <w:p w:rsidR="00B4322C" w:rsidRPr="00B4322C" w:rsidRDefault="00B4322C" w:rsidP="00B4322C">
      <w:pPr>
        <w:rPr>
          <w:rtl/>
          <w:lang w:eastAsia="he-IL"/>
        </w:rPr>
      </w:pPr>
      <w:bookmarkStart w:id="9026" w:name="_ETM_Q1_5746413"/>
      <w:bookmarkStart w:id="9027" w:name="_ETM_Q1_5746348"/>
      <w:bookmarkEnd w:id="9026"/>
      <w:bookmarkEnd w:id="9027"/>
    </w:p>
    <w:p w:rsidR="00B4322C" w:rsidRPr="00B4322C" w:rsidRDefault="00B4322C" w:rsidP="00B4322C">
      <w:pPr>
        <w:keepNext/>
        <w:ind w:firstLine="0"/>
        <w:rPr>
          <w:rFonts w:ascii="David" w:hAnsi="David"/>
          <w:u w:val="single"/>
          <w:rtl/>
          <w:lang w:eastAsia="he-IL"/>
        </w:rPr>
      </w:pPr>
      <w:bookmarkStart w:id="9028" w:name="ET_speaker_6236_603"/>
      <w:r w:rsidRPr="00B4322C">
        <w:rPr>
          <w:rFonts w:ascii="David" w:hAnsi="David" w:cs="Arial" w:hint="cs"/>
          <w:b/>
          <w:vanish/>
          <w:color w:val="010000"/>
          <w:u w:val="single"/>
          <w:bdr w:val="single" w:sz="4" w:space="0" w:color="FF66FF" w:frame="1"/>
          <w:rtl/>
          <w:lang w:eastAsia="he-IL"/>
        </w:rPr>
        <w:t xml:space="preserve">&lt;&lt;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02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029" w:name="_ETM_Q1_5746551"/>
      <w:bookmarkStart w:id="9030" w:name="_ETM_Q1_5746848"/>
      <w:bookmarkEnd w:id="9029"/>
      <w:bookmarkEnd w:id="9030"/>
      <w:r w:rsidRPr="00B4322C">
        <w:rPr>
          <w:rtl/>
          <w:lang w:eastAsia="he-IL"/>
        </w:rPr>
        <w:t xml:space="preserve">אז לי יש שאלות הרחבה </w:t>
      </w:r>
      <w:bookmarkStart w:id="9031" w:name="_ETM_Q1_5749248"/>
      <w:bookmarkEnd w:id="9031"/>
      <w:r w:rsidRPr="00B4322C">
        <w:rPr>
          <w:rtl/>
          <w:lang w:eastAsia="he-IL"/>
        </w:rPr>
        <w:t xml:space="preserve">על התקנות ואני רוצה לשאול אותן. חבל, כבר הייתי </w:t>
      </w:r>
      <w:bookmarkStart w:id="9032" w:name="_ETM_Q1_5760050"/>
      <w:bookmarkEnd w:id="9032"/>
      <w:r w:rsidRPr="00B4322C">
        <w:rPr>
          <w:rtl/>
          <w:lang w:eastAsia="he-IL"/>
        </w:rPr>
        <w:t>שואלת את זה.</w:t>
      </w:r>
      <w:bookmarkStart w:id="9033" w:name="_ETM_Q1_5761447"/>
      <w:bookmarkEnd w:id="9033"/>
    </w:p>
    <w:p w:rsidR="00B4322C" w:rsidRPr="00B4322C" w:rsidRDefault="00B4322C" w:rsidP="00B4322C">
      <w:pPr>
        <w:rPr>
          <w:rtl/>
          <w:lang w:eastAsia="he-IL"/>
        </w:rPr>
      </w:pPr>
      <w:bookmarkStart w:id="9034" w:name="_ETM_Q1_5751447"/>
      <w:bookmarkStart w:id="9035" w:name="_ETM_Q1_5751605"/>
      <w:bookmarkEnd w:id="9034"/>
      <w:bookmarkEnd w:id="9035"/>
    </w:p>
    <w:p w:rsidR="00B4322C" w:rsidRPr="00B4322C" w:rsidRDefault="00B4322C" w:rsidP="00B4322C">
      <w:pPr>
        <w:keepNext/>
        <w:ind w:firstLine="0"/>
        <w:rPr>
          <w:rFonts w:ascii="David" w:hAnsi="David"/>
          <w:u w:val="single"/>
          <w:rtl/>
          <w:lang w:eastAsia="he-IL"/>
        </w:rPr>
      </w:pPr>
      <w:bookmarkStart w:id="9036" w:name="ET_yor_5726_60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903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037" w:name="_ETM_Q1_5752204"/>
      <w:bookmarkEnd w:id="9037"/>
      <w:r w:rsidRPr="00B4322C">
        <w:rPr>
          <w:rtl/>
          <w:lang w:eastAsia="he-IL"/>
        </w:rPr>
        <w:t>הלאה.</w:t>
      </w:r>
      <w:bookmarkStart w:id="9038" w:name="_ETM_Q1_5732047"/>
      <w:bookmarkStart w:id="9039" w:name="_ETM_Q1_5732748"/>
      <w:bookmarkStart w:id="9040" w:name="_ETM_Q1_5607129"/>
      <w:bookmarkEnd w:id="9038"/>
      <w:bookmarkEnd w:id="9039"/>
      <w:bookmarkEnd w:id="9040"/>
    </w:p>
    <w:p w:rsidR="00B4322C" w:rsidRPr="00B4322C" w:rsidRDefault="00B4322C" w:rsidP="00B4322C">
      <w:pPr>
        <w:rPr>
          <w:rtl/>
          <w:lang w:eastAsia="he-IL"/>
        </w:rPr>
      </w:pPr>
      <w:bookmarkStart w:id="9041" w:name="_ETM_Q1_5757404"/>
      <w:bookmarkStart w:id="9042" w:name="_ETM_Q1_5757904"/>
      <w:bookmarkEnd w:id="9041"/>
      <w:bookmarkEnd w:id="9042"/>
    </w:p>
    <w:p w:rsidR="00B4322C" w:rsidRPr="00B4322C" w:rsidRDefault="00B4322C" w:rsidP="00B4322C">
      <w:pPr>
        <w:keepNext/>
        <w:ind w:firstLine="0"/>
        <w:rPr>
          <w:rFonts w:ascii="David" w:hAnsi="David"/>
          <w:u w:val="single"/>
          <w:rtl/>
          <w:lang w:eastAsia="he-IL"/>
        </w:rPr>
      </w:pPr>
      <w:bookmarkStart w:id="9043" w:name="ET_speaker_דן_פיקמן_60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04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044" w:name="_ETM_Q1_5758104"/>
      <w:bookmarkEnd w:id="9044"/>
      <w:r w:rsidRPr="00B4322C">
        <w:rPr>
          <w:rtl/>
          <w:lang w:eastAsia="he-IL"/>
        </w:rPr>
        <w:t xml:space="preserve">בנוגע לתכנית החומש </w:t>
      </w:r>
      <w:bookmarkStart w:id="9045" w:name="_ETM_Q1_5764803"/>
      <w:bookmarkEnd w:id="9045"/>
      <w:r w:rsidRPr="00B4322C">
        <w:rPr>
          <w:rtl/>
          <w:lang w:eastAsia="he-IL"/>
        </w:rPr>
        <w:t xml:space="preserve">על הנושא של </w:t>
      </w:r>
      <w:bookmarkStart w:id="9046" w:name="_ETM_Q1_5755124"/>
      <w:bookmarkEnd w:id="9046"/>
      <w:r w:rsidRPr="00B4322C">
        <w:rPr>
          <w:rtl/>
          <w:lang w:eastAsia="he-IL"/>
        </w:rPr>
        <w:t xml:space="preserve">אקסיומה, המשרד יודע לענות. </w:t>
      </w:r>
    </w:p>
    <w:p w:rsidR="00B4322C" w:rsidRPr="00B4322C" w:rsidRDefault="00B4322C" w:rsidP="00B4322C">
      <w:pPr>
        <w:rPr>
          <w:rtl/>
          <w:lang w:eastAsia="he-IL"/>
        </w:rPr>
      </w:pPr>
      <w:bookmarkStart w:id="9047" w:name="_ETM_Q1_5766522"/>
      <w:bookmarkStart w:id="9048" w:name="_ETM_Q1_5766722"/>
      <w:bookmarkStart w:id="9049" w:name="_ETM_Q1_5767124"/>
      <w:bookmarkEnd w:id="9047"/>
      <w:bookmarkEnd w:id="9048"/>
      <w:bookmarkEnd w:id="9049"/>
    </w:p>
    <w:p w:rsidR="00B4322C" w:rsidRPr="00B4322C" w:rsidRDefault="00B4322C" w:rsidP="00B4322C">
      <w:pPr>
        <w:keepNext/>
        <w:ind w:firstLine="0"/>
        <w:rPr>
          <w:rFonts w:ascii="David" w:hAnsi="David"/>
          <w:u w:val="single"/>
          <w:rtl/>
          <w:lang w:eastAsia="he-IL"/>
        </w:rPr>
      </w:pPr>
      <w:bookmarkStart w:id="9050" w:name="ET_speaker_אילת_כהן_מלקמן_60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05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051" w:name="_ETM_Q1_5767624"/>
      <w:bookmarkEnd w:id="9051"/>
      <w:r w:rsidRPr="00B4322C">
        <w:rPr>
          <w:rtl/>
          <w:lang w:eastAsia="he-IL"/>
        </w:rPr>
        <w:t>באופן טבעי כשנגמרת התקשרות</w:t>
      </w:r>
      <w:bookmarkStart w:id="9052" w:name="_ETM_Q1_5772324"/>
      <w:bookmarkEnd w:id="9052"/>
      <w:r w:rsidRPr="00B4322C">
        <w:rPr>
          <w:rtl/>
          <w:lang w:eastAsia="he-IL"/>
        </w:rPr>
        <w:t xml:space="preserve"> נכנס ספק </w:t>
      </w:r>
      <w:bookmarkStart w:id="9053" w:name="_ETM_Q1_5762247"/>
      <w:bookmarkEnd w:id="9053"/>
      <w:r w:rsidRPr="00B4322C">
        <w:rPr>
          <w:rtl/>
          <w:lang w:eastAsia="he-IL"/>
        </w:rPr>
        <w:t>חדש, הוא רשאי לקחת את - -</w:t>
      </w:r>
      <w:bookmarkStart w:id="9054" w:name="_ETM_Q1_5773048"/>
      <w:bookmarkEnd w:id="9054"/>
      <w:r w:rsidRPr="00B4322C">
        <w:rPr>
          <w:rtl/>
          <w:lang w:eastAsia="he-IL"/>
        </w:rPr>
        <w:t xml:space="preserve"> אנחנו </w:t>
      </w:r>
      <w:bookmarkStart w:id="9055" w:name="_ETM_Q1_5774950"/>
      <w:bookmarkEnd w:id="9055"/>
      <w:r w:rsidRPr="00B4322C">
        <w:rPr>
          <w:rtl/>
          <w:lang w:eastAsia="he-IL"/>
        </w:rPr>
        <w:t xml:space="preserve">לא לוקחים עובדים כמו </w:t>
      </w:r>
      <w:bookmarkStart w:id="9056" w:name="_ETM_Q1_5772248"/>
      <w:bookmarkEnd w:id="9056"/>
      <w:r w:rsidRPr="00B4322C">
        <w:rPr>
          <w:rtl/>
          <w:lang w:eastAsia="he-IL"/>
        </w:rPr>
        <w:t>- - הם צריכים לרצו</w:t>
      </w:r>
      <w:bookmarkStart w:id="9057" w:name="_ETM_Q1_5779049"/>
      <w:bookmarkEnd w:id="9057"/>
      <w:r w:rsidRPr="00B4322C">
        <w:rPr>
          <w:rtl/>
          <w:lang w:eastAsia="he-IL"/>
        </w:rPr>
        <w:t xml:space="preserve">ת והוא </w:t>
      </w:r>
      <w:bookmarkStart w:id="9058" w:name="_ETM_Q1_5769049"/>
      <w:bookmarkEnd w:id="9058"/>
      <w:r w:rsidRPr="00B4322C">
        <w:rPr>
          <w:rtl/>
          <w:lang w:eastAsia="he-IL"/>
        </w:rPr>
        <w:t xml:space="preserve">צריך לרצות לקלוט אותם. אנחנו לא מחייבים </w:t>
      </w:r>
      <w:bookmarkStart w:id="9059" w:name="_ETM_Q1_5781333"/>
      <w:bookmarkEnd w:id="9059"/>
      <w:r w:rsidRPr="00B4322C">
        <w:rPr>
          <w:rtl/>
          <w:lang w:eastAsia="he-IL"/>
        </w:rPr>
        <w:t xml:space="preserve">ולא כופים </w:t>
      </w:r>
      <w:bookmarkStart w:id="9060" w:name="_ETM_Q1_5783230"/>
      <w:bookmarkEnd w:id="9060"/>
      <w:r w:rsidRPr="00B4322C">
        <w:rPr>
          <w:rtl/>
          <w:lang w:eastAsia="he-IL"/>
        </w:rPr>
        <w:t xml:space="preserve">על אף אחד יחסי עובדי </w:t>
      </w:r>
      <w:bookmarkStart w:id="9061" w:name="_ETM_Q1_5773957"/>
      <w:bookmarkEnd w:id="9061"/>
      <w:r w:rsidRPr="00B4322C">
        <w:rPr>
          <w:rtl/>
          <w:lang w:eastAsia="he-IL"/>
        </w:rPr>
        <w:t xml:space="preserve">מעביד. מן הסתם, פעמים רבות קורה שהעובדים רוצים </w:t>
      </w:r>
      <w:bookmarkStart w:id="9062" w:name="_ETM_Q1_5788159"/>
      <w:bookmarkEnd w:id="9062"/>
      <w:r w:rsidRPr="00B4322C">
        <w:rPr>
          <w:rtl/>
          <w:lang w:eastAsia="he-IL"/>
        </w:rPr>
        <w:t xml:space="preserve">להמשיך לעבוד באותו המקום, </w:t>
      </w:r>
      <w:bookmarkStart w:id="9063" w:name="_ETM_Q1_5796298"/>
      <w:bookmarkEnd w:id="9063"/>
      <w:r w:rsidRPr="00B4322C">
        <w:rPr>
          <w:rtl/>
          <w:lang w:eastAsia="he-IL"/>
        </w:rPr>
        <w:t>לא רוצים להמשיך לעבוד</w:t>
      </w:r>
      <w:bookmarkStart w:id="9064" w:name="_ETM_Q1_5793157"/>
      <w:bookmarkEnd w:id="9064"/>
      <w:r w:rsidRPr="00B4322C">
        <w:rPr>
          <w:rtl/>
          <w:lang w:eastAsia="he-IL"/>
        </w:rPr>
        <w:t xml:space="preserve"> או שהם לא רוצים לעבור לאותו הספק, או ש</w:t>
      </w:r>
      <w:bookmarkStart w:id="9065" w:name="_ETM_Q1_5797157"/>
      <w:bookmarkStart w:id="9066" w:name="_ETM_Q1_5787157"/>
      <w:bookmarkEnd w:id="9065"/>
      <w:bookmarkEnd w:id="9066"/>
      <w:r w:rsidRPr="00B4322C">
        <w:rPr>
          <w:rtl/>
          <w:lang w:eastAsia="he-IL"/>
        </w:rPr>
        <w:t xml:space="preserve">התנאים פחות </w:t>
      </w:r>
      <w:bookmarkStart w:id="9067" w:name="_ETM_Q1_5787597"/>
      <w:bookmarkEnd w:id="9067"/>
      <w:r w:rsidRPr="00B4322C">
        <w:rPr>
          <w:rtl/>
          <w:lang w:eastAsia="he-IL"/>
        </w:rPr>
        <w:t xml:space="preserve">טובים או יותר טובים להם, </w:t>
      </w:r>
      <w:bookmarkStart w:id="9068" w:name="_ETM_Q1_5791693"/>
      <w:bookmarkEnd w:id="9068"/>
      <w:r w:rsidRPr="00B4322C">
        <w:rPr>
          <w:rtl/>
          <w:lang w:eastAsia="he-IL"/>
        </w:rPr>
        <w:t xml:space="preserve">אנחנו בוודאי </w:t>
      </w:r>
      <w:bookmarkStart w:id="9069" w:name="_ETM_Q1_5799676"/>
      <w:bookmarkEnd w:id="9069"/>
      <w:r w:rsidRPr="00B4322C">
        <w:rPr>
          <w:rtl/>
          <w:lang w:eastAsia="he-IL"/>
        </w:rPr>
        <w:t>שלא מעבירים באופן אוטומטי עובדים לספק מסוים</w:t>
      </w:r>
      <w:bookmarkStart w:id="9070" w:name="_ETM_Q1_5799977"/>
      <w:bookmarkStart w:id="9071" w:name="_ETM_Q1_5803579"/>
      <w:bookmarkStart w:id="9072" w:name="_ETM_Q1_5808676"/>
      <w:bookmarkEnd w:id="9070"/>
      <w:bookmarkEnd w:id="9071"/>
      <w:bookmarkEnd w:id="9072"/>
      <w:r w:rsidRPr="00B4322C">
        <w:rPr>
          <w:rtl/>
          <w:lang w:eastAsia="he-IL"/>
        </w:rPr>
        <w:t xml:space="preserve"> אם זה לא לכבודם.</w:t>
      </w:r>
    </w:p>
    <w:p w:rsidR="00B4322C" w:rsidRPr="00B4322C" w:rsidRDefault="00B4322C" w:rsidP="00B4322C">
      <w:pPr>
        <w:rPr>
          <w:rtl/>
          <w:lang w:eastAsia="he-IL"/>
        </w:rPr>
      </w:pPr>
      <w:bookmarkStart w:id="9073" w:name="_ETM_Q1_5801319"/>
      <w:bookmarkStart w:id="9074" w:name="_ETM_Q1_5801520"/>
      <w:bookmarkStart w:id="9075" w:name="_ETM_Q1_5801819"/>
      <w:bookmarkEnd w:id="9073"/>
      <w:bookmarkEnd w:id="9074"/>
      <w:bookmarkEnd w:id="9075"/>
    </w:p>
    <w:p w:rsidR="00B4322C" w:rsidRPr="00B4322C" w:rsidRDefault="00B4322C" w:rsidP="00B4322C">
      <w:pPr>
        <w:keepNext/>
        <w:ind w:firstLine="0"/>
        <w:rPr>
          <w:rFonts w:ascii="David" w:hAnsi="David"/>
          <w:u w:val="single"/>
          <w:rtl/>
          <w:lang w:eastAsia="he-IL"/>
        </w:rPr>
      </w:pPr>
      <w:bookmarkStart w:id="9076" w:name="ET_speaker_דן_פיקמן_60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07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077" w:name="_ETM_Q1_5802418"/>
      <w:bookmarkEnd w:id="9077"/>
      <w:r w:rsidRPr="00B4322C">
        <w:rPr>
          <w:rtl/>
          <w:lang w:eastAsia="he-IL"/>
        </w:rPr>
        <w:t>בעניין ה</w:t>
      </w:r>
      <w:bookmarkStart w:id="9078" w:name="_ETM_Q1_5804922"/>
      <w:bookmarkEnd w:id="9078"/>
      <w:r w:rsidRPr="00B4322C">
        <w:rPr>
          <w:rtl/>
          <w:lang w:eastAsia="he-IL"/>
        </w:rPr>
        <w:t xml:space="preserve">מלגות יג'-יד', המשרד יעביר את הקריטריונים. </w:t>
      </w:r>
      <w:bookmarkStart w:id="9079" w:name="_ETM_Q1_5808822"/>
      <w:bookmarkEnd w:id="9079"/>
    </w:p>
    <w:p w:rsidR="00B4322C" w:rsidRPr="00B4322C" w:rsidRDefault="00B4322C" w:rsidP="00B4322C">
      <w:pPr>
        <w:rPr>
          <w:rtl/>
          <w:lang w:eastAsia="he-IL"/>
        </w:rPr>
      </w:pPr>
      <w:bookmarkStart w:id="9080" w:name="_ETM_Q1_5808934"/>
      <w:bookmarkStart w:id="9081" w:name="_ETM_Q1_5809932"/>
      <w:bookmarkEnd w:id="9080"/>
      <w:bookmarkEnd w:id="9081"/>
    </w:p>
    <w:p w:rsidR="00B4322C" w:rsidRPr="00B4322C" w:rsidRDefault="00B4322C" w:rsidP="00B4322C">
      <w:pPr>
        <w:keepNext/>
        <w:ind w:firstLine="0"/>
        <w:rPr>
          <w:rFonts w:ascii="David" w:hAnsi="David"/>
          <w:u w:val="single"/>
          <w:rtl/>
          <w:lang w:eastAsia="he-IL"/>
        </w:rPr>
      </w:pPr>
      <w:bookmarkStart w:id="9082" w:name="ET_speaker_אילת_כהן_מלקמן_60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08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083" w:name="_ETM_Q1_5810133"/>
      <w:bookmarkEnd w:id="9083"/>
      <w:r w:rsidRPr="00B4322C">
        <w:rPr>
          <w:rtl/>
          <w:lang w:eastAsia="he-IL"/>
        </w:rPr>
        <w:t>העברנו.</w:t>
      </w:r>
    </w:p>
    <w:p w:rsidR="00B4322C" w:rsidRPr="00B4322C" w:rsidRDefault="00B4322C" w:rsidP="00B4322C">
      <w:pPr>
        <w:rPr>
          <w:rtl/>
          <w:lang w:eastAsia="he-IL"/>
        </w:rPr>
      </w:pPr>
      <w:bookmarkStart w:id="9084" w:name="_ETM_Q1_5812433"/>
      <w:bookmarkStart w:id="9085" w:name="_ETM_Q1_5813033"/>
      <w:bookmarkEnd w:id="9084"/>
      <w:bookmarkEnd w:id="9085"/>
    </w:p>
    <w:p w:rsidR="00B4322C" w:rsidRPr="00B4322C" w:rsidRDefault="00B4322C" w:rsidP="00B4322C">
      <w:pPr>
        <w:keepNext/>
        <w:ind w:firstLine="0"/>
        <w:rPr>
          <w:rFonts w:ascii="David" w:hAnsi="David"/>
          <w:u w:val="single"/>
          <w:rtl/>
          <w:lang w:eastAsia="he-IL"/>
        </w:rPr>
      </w:pPr>
      <w:bookmarkStart w:id="9086" w:name="ET_speaker_דן_פיקמן_60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086"/>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ה</w:t>
      </w:r>
      <w:bookmarkStart w:id="9087" w:name="_ETM_Q1_5813333"/>
      <w:bookmarkEnd w:id="9087"/>
      <w:r w:rsidRPr="00B4322C">
        <w:rPr>
          <w:rtl/>
          <w:lang w:eastAsia="he-IL"/>
        </w:rPr>
        <w:t>קריטריונים ה</w:t>
      </w:r>
      <w:bookmarkStart w:id="9088" w:name="_ETM_Q1_5815235"/>
      <w:bookmarkEnd w:id="9088"/>
      <w:r w:rsidRPr="00B4322C">
        <w:rPr>
          <w:rtl/>
          <w:lang w:eastAsia="he-IL"/>
        </w:rPr>
        <w:t xml:space="preserve">ועברו. </w:t>
      </w:r>
      <w:bookmarkStart w:id="9089" w:name="_ETM_Q1_5819334"/>
      <w:bookmarkEnd w:id="9089"/>
      <w:r w:rsidRPr="00B4322C">
        <w:rPr>
          <w:rtl/>
          <w:lang w:eastAsia="he-IL"/>
        </w:rPr>
        <w:t xml:space="preserve">בנוגע </w:t>
      </w:r>
      <w:bookmarkStart w:id="9090" w:name="_ETM_Q1_5809747"/>
      <w:bookmarkEnd w:id="9090"/>
      <w:r w:rsidRPr="00B4322C">
        <w:rPr>
          <w:rtl/>
          <w:lang w:eastAsia="he-IL"/>
        </w:rPr>
        <w:t xml:space="preserve">למה שכינית קואליציוני לבסיס, התקציב כאן הוא תקציב קואליציוני </w:t>
      </w:r>
      <w:bookmarkStart w:id="9091" w:name="_ETM_Q1_5826247"/>
      <w:bookmarkEnd w:id="9091"/>
      <w:r w:rsidRPr="00B4322C">
        <w:rPr>
          <w:rtl/>
          <w:lang w:eastAsia="he-IL"/>
        </w:rPr>
        <w:t>שמועבר בדפ</w:t>
      </w:r>
      <w:bookmarkStart w:id="9092" w:name="_ETM_Q1_5827447"/>
      <w:bookmarkEnd w:id="9092"/>
      <w:r w:rsidRPr="00B4322C">
        <w:rPr>
          <w:rtl/>
          <w:lang w:eastAsia="he-IL"/>
        </w:rPr>
        <w:t xml:space="preserve">י החלפה לתקציב המקורי של שנת 2025, הוא </w:t>
      </w:r>
      <w:bookmarkStart w:id="9093" w:name="_ETM_Q1_5829297"/>
      <w:bookmarkEnd w:id="9093"/>
      <w:r w:rsidRPr="00B4322C">
        <w:rPr>
          <w:rtl/>
          <w:lang w:eastAsia="he-IL"/>
        </w:rPr>
        <w:t xml:space="preserve">חד פעמי וזה ברור מהחלטת הממשלה וברור מעצם הגדרתו </w:t>
      </w:r>
      <w:bookmarkStart w:id="9094" w:name="_ETM_Q1_5836997"/>
      <w:bookmarkStart w:id="9095" w:name="_ETM_Q1_5837397"/>
      <w:bookmarkEnd w:id="9094"/>
      <w:bookmarkEnd w:id="9095"/>
      <w:r w:rsidRPr="00B4322C">
        <w:rPr>
          <w:rtl/>
          <w:lang w:eastAsia="he-IL"/>
        </w:rPr>
        <w:t>כקואליציוני.</w:t>
      </w:r>
    </w:p>
    <w:p w:rsidR="00B4322C" w:rsidRPr="00B4322C" w:rsidRDefault="00B4322C" w:rsidP="00B4322C">
      <w:pPr>
        <w:rPr>
          <w:rtl/>
          <w:lang w:eastAsia="he-IL"/>
        </w:rPr>
      </w:pPr>
      <w:bookmarkStart w:id="9096" w:name="_ETM_Q1_5830964"/>
      <w:bookmarkStart w:id="9097" w:name="_ETM_Q1_5831164"/>
      <w:bookmarkStart w:id="9098" w:name="_ETM_Q1_5831564"/>
      <w:bookmarkEnd w:id="9096"/>
      <w:bookmarkEnd w:id="9097"/>
      <w:bookmarkEnd w:id="9098"/>
    </w:p>
    <w:p w:rsidR="00B4322C" w:rsidRPr="00B4322C" w:rsidRDefault="00B4322C" w:rsidP="00B4322C">
      <w:pPr>
        <w:keepNext/>
        <w:ind w:firstLine="0"/>
        <w:rPr>
          <w:rFonts w:ascii="David" w:hAnsi="David"/>
          <w:u w:val="single"/>
          <w:rtl/>
          <w:lang w:eastAsia="he-IL"/>
        </w:rPr>
      </w:pPr>
      <w:bookmarkStart w:id="9099" w:name="ET_speaker_6236_61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09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100" w:name="_ETM_Q1_5831965"/>
      <w:bookmarkEnd w:id="9100"/>
      <w:r w:rsidRPr="00B4322C">
        <w:rPr>
          <w:rtl/>
          <w:lang w:eastAsia="he-IL"/>
        </w:rPr>
        <w:t>אני רוצה להבין, שעה וחצי של שאלות</w:t>
      </w:r>
      <w:bookmarkStart w:id="9101" w:name="_ETM_Q1_5838464"/>
      <w:bookmarkEnd w:id="9101"/>
      <w:r w:rsidRPr="00B4322C">
        <w:rPr>
          <w:rtl/>
          <w:lang w:eastAsia="he-IL"/>
        </w:rPr>
        <w:t xml:space="preserve"> וזהו, סיימנו את התשובות?</w:t>
      </w:r>
    </w:p>
    <w:p w:rsidR="00B4322C" w:rsidRPr="00B4322C" w:rsidRDefault="00B4322C" w:rsidP="00B4322C">
      <w:pPr>
        <w:rPr>
          <w:rtl/>
          <w:lang w:eastAsia="he-IL"/>
        </w:rPr>
      </w:pPr>
      <w:bookmarkStart w:id="9102" w:name="_ETM_Q1_5841464"/>
      <w:bookmarkStart w:id="9103" w:name="_ETM_Q1_5842065"/>
      <w:bookmarkEnd w:id="9102"/>
      <w:bookmarkEnd w:id="9103"/>
    </w:p>
    <w:p w:rsidR="00B4322C" w:rsidRPr="00B4322C" w:rsidRDefault="00B4322C" w:rsidP="00B4322C">
      <w:pPr>
        <w:keepNext/>
        <w:ind w:firstLine="0"/>
        <w:rPr>
          <w:rFonts w:ascii="David" w:hAnsi="David"/>
          <w:u w:val="single"/>
          <w:rtl/>
          <w:lang w:eastAsia="he-IL"/>
        </w:rPr>
      </w:pPr>
      <w:bookmarkStart w:id="9104" w:name="ET_yor_5726_61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910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105" w:name="_ETM_Q1_5842365"/>
      <w:bookmarkStart w:id="9106" w:name="_ETM_Q1_5842664"/>
      <w:bookmarkEnd w:id="9105"/>
      <w:bookmarkEnd w:id="9106"/>
      <w:r w:rsidRPr="00B4322C">
        <w:rPr>
          <w:rtl/>
          <w:lang w:eastAsia="he-IL"/>
        </w:rPr>
        <w:t xml:space="preserve">אל תשכחי שגם תוך כדי </w:t>
      </w:r>
      <w:bookmarkStart w:id="9107" w:name="_ETM_Q1_5833295"/>
      <w:bookmarkEnd w:id="9107"/>
      <w:r w:rsidRPr="00B4322C">
        <w:rPr>
          <w:rtl/>
          <w:lang w:eastAsia="he-IL"/>
        </w:rPr>
        <w:t xml:space="preserve">נענו הרבה שאלות. </w:t>
      </w:r>
    </w:p>
    <w:p w:rsidR="00B4322C" w:rsidRPr="00B4322C" w:rsidRDefault="00B4322C" w:rsidP="00B4322C">
      <w:pPr>
        <w:rPr>
          <w:rtl/>
          <w:lang w:eastAsia="he-IL"/>
        </w:rPr>
      </w:pPr>
      <w:bookmarkStart w:id="9108" w:name="_ETM_Q1_5845295"/>
      <w:bookmarkStart w:id="9109" w:name="_ETM_Q1_5845895"/>
      <w:bookmarkEnd w:id="9108"/>
      <w:bookmarkEnd w:id="9109"/>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110" w:name="_ETM_Q1_5846095"/>
      <w:bookmarkEnd w:id="9110"/>
      <w:r w:rsidRPr="00B4322C">
        <w:rPr>
          <w:rtl/>
          <w:lang w:eastAsia="he-IL"/>
        </w:rPr>
        <w:t xml:space="preserve">אנחנו </w:t>
      </w:r>
      <w:bookmarkStart w:id="9111" w:name="_ETM_Q1_5847394"/>
      <w:bookmarkEnd w:id="9111"/>
      <w:r w:rsidRPr="00B4322C">
        <w:rPr>
          <w:rtl/>
          <w:lang w:eastAsia="he-IL"/>
        </w:rPr>
        <w:t xml:space="preserve">נעשה בדיקה שאכן הכל נענה. </w:t>
      </w:r>
      <w:bookmarkStart w:id="9112" w:name="_ETM_Q1_5838829"/>
      <w:bookmarkEnd w:id="9112"/>
      <w:r w:rsidRPr="00B4322C">
        <w:rPr>
          <w:rtl/>
          <w:lang w:eastAsia="he-IL"/>
        </w:rPr>
        <w:t>ינון,</w:t>
      </w:r>
      <w:bookmarkStart w:id="9113" w:name="_ETM_Q1_5850228"/>
      <w:bookmarkStart w:id="9114" w:name="_ETM_Q1_5850727"/>
      <w:bookmarkEnd w:id="9113"/>
      <w:bookmarkEnd w:id="9114"/>
      <w:r w:rsidRPr="00B4322C">
        <w:rPr>
          <w:rtl/>
          <w:lang w:eastAsia="he-IL"/>
        </w:rPr>
        <w:t xml:space="preserve"> אתה לא עושה טובה שאנחנו שואלים. הטובה </w:t>
      </w:r>
      <w:bookmarkStart w:id="9115" w:name="_ETM_Q1_5842854"/>
      <w:bookmarkEnd w:id="9115"/>
      <w:r w:rsidRPr="00B4322C">
        <w:rPr>
          <w:rtl/>
          <w:lang w:eastAsia="he-IL"/>
        </w:rPr>
        <w:t xml:space="preserve">היא </w:t>
      </w:r>
      <w:bookmarkStart w:id="9116" w:name="_ETM_Q1_5848654"/>
      <w:bookmarkStart w:id="9117" w:name="_ETM_Q1_5844147"/>
      <w:bookmarkEnd w:id="9116"/>
      <w:bookmarkEnd w:id="9117"/>
      <w:r w:rsidRPr="00B4322C">
        <w:rPr>
          <w:rtl/>
          <w:lang w:eastAsia="he-IL"/>
        </w:rPr>
        <w:t xml:space="preserve">שאנחנו צריכים לקבל את התשובות, אנחנו גוף מפקח. </w:t>
      </w:r>
    </w:p>
    <w:p w:rsidR="00B4322C" w:rsidRPr="00B4322C" w:rsidRDefault="00B4322C" w:rsidP="00B4322C">
      <w:pPr>
        <w:rPr>
          <w:rtl/>
          <w:lang w:eastAsia="he-IL"/>
        </w:rPr>
      </w:pPr>
      <w:bookmarkStart w:id="9118" w:name="_ETM_Q1_5855176"/>
      <w:bookmarkStart w:id="9119" w:name="_ETM_Q1_5856076"/>
      <w:bookmarkEnd w:id="9118"/>
      <w:bookmarkEnd w:id="9119"/>
    </w:p>
    <w:p w:rsidR="00B4322C" w:rsidRPr="00B4322C" w:rsidRDefault="00B4322C" w:rsidP="00B4322C">
      <w:pPr>
        <w:keepNext/>
        <w:ind w:firstLine="0"/>
        <w:rPr>
          <w:rFonts w:ascii="David" w:hAnsi="David"/>
          <w:u w:val="single"/>
          <w:rtl/>
          <w:lang w:eastAsia="he-IL"/>
        </w:rPr>
      </w:pPr>
      <w:bookmarkStart w:id="9120" w:name="ET_speaker_6255_61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סימון דוידסון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12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121" w:name="_ETM_Q1_5856276"/>
      <w:bookmarkStart w:id="9122" w:name="_ETM_Q1_5856575"/>
      <w:bookmarkEnd w:id="9121"/>
      <w:bookmarkEnd w:id="9122"/>
      <w:r w:rsidRPr="00B4322C">
        <w:rPr>
          <w:rtl/>
          <w:lang w:eastAsia="he-IL"/>
        </w:rPr>
        <w:t xml:space="preserve">אני </w:t>
      </w:r>
      <w:bookmarkStart w:id="9123" w:name="_ETM_Q1_5856776"/>
      <w:bookmarkStart w:id="9124" w:name="_ETM_Q1_5852176"/>
      <w:bookmarkEnd w:id="9123"/>
      <w:bookmarkEnd w:id="9124"/>
      <w:r w:rsidRPr="00B4322C">
        <w:rPr>
          <w:rtl/>
          <w:lang w:eastAsia="he-IL"/>
        </w:rPr>
        <w:t xml:space="preserve">רוצה לחדד את נושא החינוך הבלתי פורמאלי. דן, תסביר לי </w:t>
      </w:r>
      <w:bookmarkStart w:id="9125" w:name="_ETM_Q1_5862698"/>
      <w:bookmarkEnd w:id="9125"/>
      <w:r w:rsidRPr="00B4322C">
        <w:rPr>
          <w:rtl/>
          <w:lang w:eastAsia="he-IL"/>
        </w:rPr>
        <w:t>שוב, כשאתם מדברים על קיצ</w:t>
      </w:r>
      <w:bookmarkStart w:id="9126" w:name="_ETM_Q1_5865097"/>
      <w:bookmarkEnd w:id="9126"/>
      <w:r w:rsidRPr="00B4322C">
        <w:rPr>
          <w:rtl/>
          <w:lang w:eastAsia="he-IL"/>
        </w:rPr>
        <w:t>וץ</w:t>
      </w:r>
      <w:bookmarkStart w:id="9127" w:name="_ETM_Q1_5855097"/>
      <w:bookmarkEnd w:id="9127"/>
      <w:r w:rsidRPr="00B4322C">
        <w:rPr>
          <w:rtl/>
          <w:lang w:eastAsia="he-IL"/>
        </w:rPr>
        <w:t xml:space="preserve"> בחינוך הבלתי פורמאלי, במי זה </w:t>
      </w:r>
      <w:bookmarkStart w:id="9128" w:name="_ETM_Q1_5857501"/>
      <w:bookmarkEnd w:id="9128"/>
      <w:r w:rsidRPr="00B4322C">
        <w:rPr>
          <w:rtl/>
          <w:lang w:eastAsia="he-IL"/>
        </w:rPr>
        <w:t>נוגע וכמה הקיצוץ הזה דרמט</w:t>
      </w:r>
      <w:bookmarkStart w:id="9129" w:name="_ETM_Q1_5870201"/>
      <w:bookmarkEnd w:id="9129"/>
      <w:r w:rsidRPr="00B4322C">
        <w:rPr>
          <w:rtl/>
          <w:lang w:eastAsia="he-IL"/>
        </w:rPr>
        <w:t>י?</w:t>
      </w:r>
    </w:p>
    <w:p w:rsidR="00B4322C" w:rsidRPr="00B4322C" w:rsidRDefault="00B4322C" w:rsidP="00B4322C">
      <w:pPr>
        <w:rPr>
          <w:rtl/>
          <w:lang w:eastAsia="he-IL"/>
        </w:rPr>
      </w:pPr>
      <w:bookmarkStart w:id="9130" w:name="_ETM_Q1_5860201"/>
      <w:bookmarkStart w:id="9131" w:name="_ETM_Q1_5860830"/>
      <w:bookmarkEnd w:id="9130"/>
      <w:bookmarkEnd w:id="9131"/>
    </w:p>
    <w:p w:rsidR="00B4322C" w:rsidRPr="00B4322C" w:rsidRDefault="00B4322C" w:rsidP="00B4322C">
      <w:pPr>
        <w:keepNext/>
        <w:ind w:firstLine="0"/>
        <w:rPr>
          <w:rFonts w:ascii="David" w:hAnsi="David"/>
          <w:u w:val="single"/>
          <w:rtl/>
          <w:lang w:eastAsia="he-IL"/>
        </w:rPr>
      </w:pPr>
      <w:bookmarkStart w:id="9132" w:name="ET_speaker_דן_פיקמן_61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13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133" w:name="_ETM_Q1_5861329"/>
      <w:bookmarkEnd w:id="9133"/>
      <w:r w:rsidRPr="00B4322C">
        <w:rPr>
          <w:rtl/>
          <w:lang w:eastAsia="he-IL"/>
        </w:rPr>
        <w:t xml:space="preserve">בתקציב 2025 כחלק מצעדי </w:t>
      </w:r>
      <w:bookmarkStart w:id="9134" w:name="_ETM_Q1_5871530"/>
      <w:bookmarkEnd w:id="9134"/>
      <w:r w:rsidRPr="00B4322C">
        <w:rPr>
          <w:rtl/>
          <w:lang w:eastAsia="he-IL"/>
        </w:rPr>
        <w:t>ההתכנסות של הממשלה הי</w:t>
      </w:r>
      <w:bookmarkStart w:id="9135" w:name="_ETM_Q1_5875930"/>
      <w:bookmarkEnd w:id="9135"/>
      <w:r w:rsidRPr="00B4322C">
        <w:rPr>
          <w:rtl/>
          <w:lang w:eastAsia="he-IL"/>
        </w:rPr>
        <w:t>ו קיצוצים רוחביים בג</w:t>
      </w:r>
      <w:bookmarkStart w:id="9136" w:name="_ETM_Q1_5868467"/>
      <w:bookmarkEnd w:id="9136"/>
      <w:r w:rsidRPr="00B4322C">
        <w:rPr>
          <w:rtl/>
          <w:lang w:eastAsia="he-IL"/>
        </w:rPr>
        <w:t>ובה 7.49%.</w:t>
      </w:r>
    </w:p>
    <w:p w:rsidR="00B4322C" w:rsidRPr="00B4322C" w:rsidRDefault="00B4322C" w:rsidP="00B4322C">
      <w:pPr>
        <w:rPr>
          <w:rtl/>
          <w:lang w:eastAsia="he-IL"/>
        </w:rPr>
      </w:pPr>
      <w:bookmarkStart w:id="9137" w:name="_ETM_Q1_5879668"/>
      <w:bookmarkStart w:id="9138" w:name="_ETM_Q1_5880667"/>
      <w:bookmarkEnd w:id="9137"/>
      <w:bookmarkEnd w:id="9138"/>
    </w:p>
    <w:p w:rsidR="00B4322C" w:rsidRPr="00B4322C" w:rsidRDefault="00B4322C" w:rsidP="00B4322C">
      <w:pPr>
        <w:keepNext/>
        <w:ind w:firstLine="0"/>
        <w:rPr>
          <w:rFonts w:ascii="David" w:hAnsi="David"/>
          <w:u w:val="single"/>
          <w:rtl/>
          <w:lang w:eastAsia="he-IL"/>
        </w:rPr>
      </w:pPr>
      <w:bookmarkStart w:id="9139" w:name="ET_speaker_6255_61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סימון דוידסון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13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140" w:name="_ETM_Q1_5880867"/>
      <w:bookmarkStart w:id="9141" w:name="_ETM_Q1_5881167"/>
      <w:bookmarkEnd w:id="9140"/>
      <w:bookmarkEnd w:id="9141"/>
      <w:r w:rsidRPr="00B4322C">
        <w:rPr>
          <w:rtl/>
          <w:lang w:eastAsia="he-IL"/>
        </w:rPr>
        <w:t>ההחלטה לקצץ בחינוך הבלתי פורמאלי הייתה של המשרד?</w:t>
      </w:r>
    </w:p>
    <w:p w:rsidR="00B4322C" w:rsidRPr="00B4322C" w:rsidRDefault="00B4322C" w:rsidP="00B4322C">
      <w:pPr>
        <w:rPr>
          <w:rtl/>
          <w:lang w:eastAsia="he-IL"/>
        </w:rPr>
      </w:pPr>
      <w:bookmarkStart w:id="9142" w:name="_ETM_Q1_5875458"/>
      <w:bookmarkStart w:id="9143" w:name="_ETM_Q1_5876158"/>
      <w:bookmarkEnd w:id="9142"/>
      <w:bookmarkEnd w:id="9143"/>
    </w:p>
    <w:p w:rsidR="00B4322C" w:rsidRPr="00B4322C" w:rsidRDefault="00B4322C" w:rsidP="00B4322C">
      <w:pPr>
        <w:keepNext/>
        <w:ind w:firstLine="0"/>
        <w:rPr>
          <w:rFonts w:ascii="David" w:hAnsi="David"/>
          <w:u w:val="single"/>
          <w:rtl/>
          <w:lang w:eastAsia="he-IL"/>
        </w:rPr>
      </w:pPr>
      <w:bookmarkStart w:id="9144" w:name="ET_speaker_דן_פיקמן_61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14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145" w:name="_ETM_Q1_5876559"/>
      <w:bookmarkEnd w:id="9145"/>
      <w:r w:rsidRPr="00B4322C">
        <w:rPr>
          <w:rtl/>
          <w:lang w:eastAsia="he-IL"/>
        </w:rPr>
        <w:t xml:space="preserve">בסוף הקיצוץ </w:t>
      </w:r>
      <w:bookmarkStart w:id="9146" w:name="_ETM_Q1_5883958"/>
      <w:bookmarkEnd w:id="9146"/>
      <w:r w:rsidRPr="00B4322C">
        <w:rPr>
          <w:rtl/>
          <w:lang w:eastAsia="he-IL"/>
        </w:rPr>
        <w:t>הרוחבי חל על כלל התקציב שאינו שכר.</w:t>
      </w:r>
    </w:p>
    <w:p w:rsidR="00B4322C" w:rsidRPr="00B4322C" w:rsidRDefault="00B4322C" w:rsidP="00B4322C">
      <w:pPr>
        <w:rPr>
          <w:rtl/>
          <w:lang w:eastAsia="he-IL"/>
        </w:rPr>
      </w:pPr>
      <w:bookmarkStart w:id="9147" w:name="_ETM_Q1_5890358"/>
      <w:bookmarkStart w:id="9148" w:name="_ETM_Q1_5890558"/>
      <w:bookmarkStart w:id="9149" w:name="_ETM_Q1_5891058"/>
      <w:bookmarkEnd w:id="9147"/>
      <w:bookmarkEnd w:id="9148"/>
      <w:bookmarkEnd w:id="9149"/>
    </w:p>
    <w:p w:rsidR="00B4322C" w:rsidRPr="00B4322C" w:rsidRDefault="00B4322C" w:rsidP="00B4322C">
      <w:pPr>
        <w:keepNext/>
        <w:ind w:firstLine="0"/>
        <w:rPr>
          <w:rFonts w:ascii="David" w:hAnsi="David"/>
          <w:u w:val="single"/>
          <w:rtl/>
          <w:lang w:eastAsia="he-IL"/>
        </w:rPr>
      </w:pPr>
      <w:bookmarkStart w:id="9150" w:name="ET_speaker_6255_61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סימון דוידסון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150"/>
      <w:r w:rsidRPr="00B4322C">
        <w:rPr>
          <w:rFonts w:ascii="David" w:hAnsi="David" w:hint="cs"/>
          <w:u w:val="single"/>
          <w:rtl/>
          <w:lang w:eastAsia="he-IL"/>
        </w:rPr>
        <w:t xml:space="preserve"> </w:t>
      </w:r>
    </w:p>
    <w:p w:rsidR="00B4322C" w:rsidRPr="00B4322C" w:rsidRDefault="00B4322C" w:rsidP="00B4322C">
      <w:pPr>
        <w:rPr>
          <w:rtl/>
          <w:lang w:eastAsia="he-IL"/>
        </w:rPr>
      </w:pPr>
      <w:bookmarkStart w:id="9151" w:name="_ETM_Q1_5891558"/>
      <w:bookmarkStart w:id="9152" w:name="_ETM_Q1_5891958"/>
      <w:bookmarkEnd w:id="9151"/>
      <w:bookmarkEnd w:id="9152"/>
    </w:p>
    <w:p w:rsidR="00B4322C" w:rsidRPr="00B4322C" w:rsidRDefault="00B4322C" w:rsidP="00B4322C">
      <w:pPr>
        <w:rPr>
          <w:rtl/>
          <w:lang w:eastAsia="he-IL"/>
        </w:rPr>
      </w:pPr>
      <w:r w:rsidRPr="00B4322C">
        <w:rPr>
          <w:rtl/>
          <w:lang w:eastAsia="he-IL"/>
        </w:rPr>
        <w:t>אבל גם בשכר יש פגיעה, מה זה לא בשכר?</w:t>
      </w:r>
    </w:p>
    <w:p w:rsidR="00B4322C" w:rsidRPr="00B4322C" w:rsidRDefault="00B4322C" w:rsidP="00B4322C">
      <w:pPr>
        <w:rPr>
          <w:rtl/>
          <w:lang w:eastAsia="he-IL"/>
        </w:rPr>
      </w:pPr>
      <w:bookmarkStart w:id="9153" w:name="_ETM_Q1_5881874"/>
      <w:bookmarkEnd w:id="9153"/>
    </w:p>
    <w:p w:rsidR="00B4322C" w:rsidRPr="00B4322C" w:rsidRDefault="00B4322C" w:rsidP="00B4322C">
      <w:pPr>
        <w:keepNext/>
        <w:ind w:firstLine="0"/>
        <w:rPr>
          <w:rFonts w:ascii="David" w:hAnsi="David"/>
          <w:u w:val="single"/>
          <w:rtl/>
          <w:lang w:eastAsia="he-IL"/>
        </w:rPr>
      </w:pPr>
      <w:bookmarkStart w:id="9154" w:name="ET_speaker_דן_פיקמן_61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15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155" w:name="_ETM_Q1_5882274"/>
      <w:bookmarkEnd w:id="9155"/>
      <w:r w:rsidRPr="00B4322C">
        <w:rPr>
          <w:rtl/>
          <w:lang w:eastAsia="he-IL"/>
        </w:rPr>
        <w:t xml:space="preserve">בסוף </w:t>
      </w:r>
      <w:bookmarkStart w:id="9156" w:name="_ETM_Q1_5893675"/>
      <w:bookmarkEnd w:id="9156"/>
      <w:r w:rsidRPr="00B4322C">
        <w:rPr>
          <w:rtl/>
          <w:lang w:eastAsia="he-IL"/>
        </w:rPr>
        <w:t xml:space="preserve">תקנות תמיכה אינן נחשבות שכר ולכן חל עליהן קיצוץ רוחבי </w:t>
      </w:r>
      <w:bookmarkStart w:id="9157" w:name="_ETM_Q1_5899575"/>
      <w:bookmarkEnd w:id="9157"/>
      <w:r w:rsidRPr="00B4322C">
        <w:rPr>
          <w:rtl/>
          <w:lang w:eastAsia="he-IL"/>
        </w:rPr>
        <w:t>כמו שחל על כלל התקנות למשרד, כלל התקציבים של המשרד.</w:t>
      </w:r>
    </w:p>
    <w:p w:rsidR="00B4322C" w:rsidRPr="00B4322C" w:rsidRDefault="00B4322C" w:rsidP="00B4322C">
      <w:pPr>
        <w:rPr>
          <w:rtl/>
          <w:lang w:eastAsia="he-IL"/>
        </w:rPr>
      </w:pPr>
      <w:bookmarkStart w:id="9158" w:name="_ETM_Q1_5905775"/>
      <w:bookmarkStart w:id="9159" w:name="_ETM_Q1_5906475"/>
      <w:bookmarkEnd w:id="9158"/>
      <w:bookmarkEnd w:id="9159"/>
    </w:p>
    <w:p w:rsidR="00B4322C" w:rsidRPr="00B4322C" w:rsidRDefault="00B4322C" w:rsidP="00B4322C">
      <w:pPr>
        <w:keepNext/>
        <w:ind w:firstLine="0"/>
        <w:rPr>
          <w:rFonts w:ascii="David" w:hAnsi="David"/>
          <w:u w:val="single"/>
          <w:rtl/>
          <w:lang w:eastAsia="he-IL"/>
        </w:rPr>
      </w:pPr>
      <w:bookmarkStart w:id="9160" w:name="ET_speaker_6255_61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סימון דוידסון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16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161" w:name="_ETM_Q1_5906974"/>
      <w:bookmarkEnd w:id="9161"/>
      <w:r w:rsidRPr="00B4322C">
        <w:rPr>
          <w:rtl/>
          <w:lang w:eastAsia="he-IL"/>
        </w:rPr>
        <w:t xml:space="preserve">זאת </w:t>
      </w:r>
      <w:bookmarkStart w:id="9162" w:name="_ETM_Q1_5907175"/>
      <w:bookmarkEnd w:id="9162"/>
      <w:r w:rsidRPr="00B4322C">
        <w:rPr>
          <w:rtl/>
          <w:lang w:eastAsia="he-IL"/>
        </w:rPr>
        <w:t>אומרת, זה נוגע בכולם</w:t>
      </w:r>
      <w:bookmarkStart w:id="9163" w:name="_ETM_Q1_5908874"/>
      <w:bookmarkEnd w:id="9163"/>
      <w:r w:rsidRPr="00B4322C">
        <w:rPr>
          <w:rtl/>
          <w:lang w:eastAsia="he-IL"/>
        </w:rPr>
        <w:t>? גם תנועות הנוער, כולם מקוצצים?</w:t>
      </w:r>
    </w:p>
    <w:p w:rsidR="00B4322C" w:rsidRPr="00B4322C" w:rsidRDefault="00B4322C" w:rsidP="00B4322C">
      <w:pPr>
        <w:rPr>
          <w:rtl/>
          <w:lang w:eastAsia="he-IL"/>
        </w:rPr>
      </w:pPr>
      <w:bookmarkStart w:id="9164" w:name="_ETM_Q1_5902897"/>
      <w:bookmarkStart w:id="9165" w:name="_ETM_Q1_5903397"/>
      <w:bookmarkEnd w:id="9164"/>
      <w:bookmarkEnd w:id="9165"/>
    </w:p>
    <w:p w:rsidR="00B4322C" w:rsidRPr="00B4322C" w:rsidRDefault="00B4322C" w:rsidP="00B4322C">
      <w:pPr>
        <w:keepNext/>
        <w:ind w:firstLine="0"/>
        <w:rPr>
          <w:rFonts w:ascii="David" w:hAnsi="David"/>
          <w:u w:val="single"/>
          <w:rtl/>
          <w:lang w:eastAsia="he-IL"/>
        </w:rPr>
      </w:pPr>
      <w:bookmarkStart w:id="9166" w:name="ET_speaker_6156_62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16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167" w:name="_ETM_Q1_5903697"/>
      <w:bookmarkEnd w:id="9167"/>
      <w:r w:rsidRPr="00B4322C">
        <w:rPr>
          <w:rtl/>
          <w:lang w:eastAsia="he-IL"/>
        </w:rPr>
        <w:t>לא. זה 7%</w:t>
      </w:r>
      <w:bookmarkStart w:id="9168" w:name="_ETM_Q1_5905497"/>
      <w:bookmarkEnd w:id="9168"/>
      <w:r w:rsidRPr="00B4322C">
        <w:rPr>
          <w:rtl/>
          <w:lang w:eastAsia="he-IL"/>
        </w:rPr>
        <w:t>.</w:t>
      </w:r>
    </w:p>
    <w:p w:rsidR="00B4322C" w:rsidRPr="00B4322C" w:rsidRDefault="00B4322C" w:rsidP="00B4322C">
      <w:pPr>
        <w:rPr>
          <w:rtl/>
          <w:lang w:eastAsia="he-IL"/>
        </w:rPr>
      </w:pPr>
      <w:bookmarkStart w:id="9169" w:name="_ETM_Q1_5911197"/>
      <w:bookmarkStart w:id="9170" w:name="_ETM_Q1_5911397"/>
      <w:bookmarkStart w:id="9171" w:name="_ETM_Q1_5911797"/>
      <w:bookmarkEnd w:id="9169"/>
      <w:bookmarkEnd w:id="9170"/>
      <w:bookmarkEnd w:id="9171"/>
    </w:p>
    <w:p w:rsidR="00B4322C" w:rsidRPr="00B4322C" w:rsidRDefault="00B4322C" w:rsidP="00B4322C">
      <w:pPr>
        <w:keepNext/>
        <w:ind w:firstLine="0"/>
        <w:rPr>
          <w:rFonts w:ascii="David" w:hAnsi="David"/>
          <w:u w:val="single"/>
          <w:rtl/>
          <w:lang w:eastAsia="he-IL"/>
        </w:rPr>
      </w:pPr>
      <w:bookmarkStart w:id="9172" w:name="ET_speaker_דן_פיקמן_62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17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173" w:name="_ETM_Q1_5912298"/>
      <w:bookmarkEnd w:id="9173"/>
      <w:r w:rsidRPr="00B4322C">
        <w:rPr>
          <w:rtl/>
          <w:lang w:eastAsia="he-IL"/>
        </w:rPr>
        <w:t>7.49%.</w:t>
      </w:r>
    </w:p>
    <w:p w:rsidR="00B4322C" w:rsidRPr="00B4322C" w:rsidRDefault="00B4322C" w:rsidP="00B4322C">
      <w:pPr>
        <w:rPr>
          <w:rtl/>
          <w:lang w:eastAsia="he-IL"/>
        </w:rPr>
      </w:pPr>
      <w:bookmarkStart w:id="9174" w:name="_ETM_Q1_5913697"/>
      <w:bookmarkStart w:id="9175" w:name="_ETM_Q1_5914397"/>
      <w:bookmarkEnd w:id="9174"/>
      <w:bookmarkEnd w:id="9175"/>
    </w:p>
    <w:p w:rsidR="00B4322C" w:rsidRPr="00B4322C" w:rsidRDefault="00B4322C" w:rsidP="00B4322C">
      <w:pPr>
        <w:keepNext/>
        <w:ind w:firstLine="0"/>
        <w:rPr>
          <w:rFonts w:ascii="David" w:hAnsi="David"/>
          <w:u w:val="single"/>
          <w:rtl/>
          <w:lang w:eastAsia="he-IL"/>
        </w:rPr>
      </w:pPr>
      <w:bookmarkStart w:id="9176" w:name="ET_speaker_6156_62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17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177" w:name="_ETM_Q1_5914797"/>
      <w:bookmarkStart w:id="9178" w:name="_ETM_Q1_5914997"/>
      <w:bookmarkEnd w:id="9177"/>
      <w:bookmarkEnd w:id="9178"/>
      <w:r w:rsidRPr="00B4322C">
        <w:rPr>
          <w:rtl/>
          <w:lang w:eastAsia="he-IL"/>
        </w:rPr>
        <w:t xml:space="preserve">אבל במקרה של החינוך הבלתי פורמאלי </w:t>
      </w:r>
      <w:bookmarkStart w:id="9179" w:name="_ETM_Q1_5913723"/>
      <w:bookmarkEnd w:id="9179"/>
      <w:r w:rsidRPr="00B4322C">
        <w:rPr>
          <w:rtl/>
          <w:lang w:eastAsia="he-IL"/>
        </w:rPr>
        <w:t>יש קיצוץ מעבר לזה</w:t>
      </w:r>
      <w:bookmarkStart w:id="9180" w:name="_ETM_Q1_5917422"/>
      <w:bookmarkEnd w:id="9180"/>
      <w:r w:rsidRPr="00B4322C">
        <w:rPr>
          <w:rtl/>
          <w:lang w:eastAsia="he-IL"/>
        </w:rPr>
        <w:t>.</w:t>
      </w:r>
    </w:p>
    <w:p w:rsidR="00B4322C" w:rsidRPr="00B4322C" w:rsidRDefault="00B4322C" w:rsidP="00B4322C">
      <w:pPr>
        <w:rPr>
          <w:rtl/>
          <w:lang w:eastAsia="he-IL"/>
        </w:rPr>
      </w:pPr>
      <w:bookmarkStart w:id="9181" w:name="_ETM_Q1_5907422"/>
      <w:bookmarkStart w:id="9182" w:name="_ETM_Q1_5907394"/>
      <w:bookmarkEnd w:id="9181"/>
      <w:bookmarkEnd w:id="9182"/>
    </w:p>
    <w:p w:rsidR="00B4322C" w:rsidRPr="00B4322C" w:rsidRDefault="00B4322C" w:rsidP="00B4322C">
      <w:pPr>
        <w:keepNext/>
        <w:ind w:firstLine="0"/>
        <w:rPr>
          <w:rFonts w:ascii="David" w:hAnsi="David"/>
          <w:u w:val="single"/>
          <w:rtl/>
          <w:lang w:eastAsia="he-IL"/>
        </w:rPr>
      </w:pPr>
      <w:bookmarkStart w:id="9183" w:name="ET_speaker_6255_62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סימון דוידסון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18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184" w:name="_ETM_Q1_5907794"/>
      <w:bookmarkEnd w:id="9184"/>
      <w:r w:rsidRPr="00B4322C">
        <w:rPr>
          <w:rtl/>
          <w:lang w:eastAsia="he-IL"/>
        </w:rPr>
        <w:t>זה הרבה יותר.</w:t>
      </w:r>
    </w:p>
    <w:p w:rsidR="00B4322C" w:rsidRPr="00B4322C" w:rsidRDefault="00B4322C" w:rsidP="00B4322C">
      <w:pPr>
        <w:rPr>
          <w:rtl/>
          <w:lang w:eastAsia="he-IL"/>
        </w:rPr>
      </w:pPr>
      <w:bookmarkStart w:id="9185" w:name="_ETM_Q1_5909695"/>
      <w:bookmarkStart w:id="9186" w:name="_ETM_Q1_5909995"/>
      <w:bookmarkEnd w:id="9185"/>
      <w:bookmarkEnd w:id="9186"/>
    </w:p>
    <w:p w:rsidR="00B4322C" w:rsidRPr="00B4322C" w:rsidRDefault="00B4322C" w:rsidP="00B4322C">
      <w:pPr>
        <w:keepNext/>
        <w:ind w:firstLine="0"/>
        <w:rPr>
          <w:rFonts w:ascii="David" w:hAnsi="David"/>
          <w:u w:val="single"/>
          <w:rtl/>
          <w:lang w:eastAsia="he-IL"/>
        </w:rPr>
      </w:pPr>
      <w:bookmarkStart w:id="9187" w:name="ET_speaker_דן_פיקמן_62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18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188" w:name="_ETM_Q1_5910294"/>
      <w:bookmarkEnd w:id="9188"/>
      <w:r w:rsidRPr="00B4322C">
        <w:rPr>
          <w:rtl/>
          <w:lang w:eastAsia="he-IL"/>
        </w:rPr>
        <w:t>אין קיצוץ מעבר לזה.</w:t>
      </w:r>
    </w:p>
    <w:p w:rsidR="00B4322C" w:rsidRPr="00B4322C" w:rsidRDefault="00B4322C" w:rsidP="00B4322C">
      <w:pPr>
        <w:rPr>
          <w:rtl/>
          <w:lang w:eastAsia="he-IL"/>
        </w:rPr>
      </w:pPr>
      <w:bookmarkStart w:id="9189" w:name="_ETM_Q1_5917295"/>
      <w:bookmarkStart w:id="9190" w:name="_ETM_Q1_5917795"/>
      <w:bookmarkEnd w:id="9189"/>
      <w:bookmarkEnd w:id="9190"/>
    </w:p>
    <w:p w:rsidR="00B4322C" w:rsidRPr="00B4322C" w:rsidRDefault="00B4322C" w:rsidP="00B4322C">
      <w:pPr>
        <w:keepNext/>
        <w:ind w:firstLine="0"/>
        <w:rPr>
          <w:rFonts w:ascii="David" w:hAnsi="David"/>
          <w:u w:val="single"/>
          <w:rtl/>
          <w:lang w:eastAsia="he-IL"/>
        </w:rPr>
      </w:pPr>
      <w:bookmarkStart w:id="9191" w:name="ET_speaker_6255_62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סימון דוידסון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19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192" w:name="_ETM_Q1_5918295"/>
      <w:bookmarkEnd w:id="9192"/>
      <w:r w:rsidRPr="00B4322C">
        <w:rPr>
          <w:rtl/>
          <w:lang w:eastAsia="he-IL"/>
        </w:rPr>
        <w:t xml:space="preserve">למה? </w:t>
      </w:r>
      <w:bookmarkStart w:id="9193" w:name="_ETM_Q1_5918996"/>
      <w:bookmarkEnd w:id="9193"/>
      <w:r w:rsidRPr="00B4322C">
        <w:rPr>
          <w:rtl/>
          <w:lang w:eastAsia="he-IL"/>
        </w:rPr>
        <w:t>אתה מדבר כאן</w:t>
      </w:r>
      <w:bookmarkStart w:id="9194" w:name="_ETM_Q1_5922575"/>
      <w:bookmarkEnd w:id="9194"/>
      <w:r w:rsidRPr="00B4322C">
        <w:rPr>
          <w:rtl/>
          <w:lang w:eastAsia="he-IL"/>
        </w:rPr>
        <w:t xml:space="preserve"> על 80 מילי</w:t>
      </w:r>
      <w:bookmarkStart w:id="9195" w:name="_ETM_Q1_5921594"/>
      <w:bookmarkEnd w:id="9195"/>
      <w:r w:rsidRPr="00B4322C">
        <w:rPr>
          <w:rtl/>
          <w:lang w:eastAsia="he-IL"/>
        </w:rPr>
        <w:t>ון שקל קיצוץ.</w:t>
      </w:r>
    </w:p>
    <w:p w:rsidR="00B4322C" w:rsidRPr="00B4322C" w:rsidRDefault="00B4322C" w:rsidP="00B4322C">
      <w:pPr>
        <w:rPr>
          <w:rtl/>
          <w:lang w:eastAsia="he-IL"/>
        </w:rPr>
      </w:pPr>
      <w:bookmarkStart w:id="9196" w:name="_ETM_Q1_5912375"/>
      <w:bookmarkStart w:id="9197" w:name="_ETM_Q1_5912775"/>
      <w:bookmarkEnd w:id="9196"/>
      <w:bookmarkEnd w:id="9197"/>
    </w:p>
    <w:p w:rsidR="00B4322C" w:rsidRPr="00B4322C" w:rsidRDefault="00B4322C" w:rsidP="00B4322C">
      <w:pPr>
        <w:keepNext/>
        <w:ind w:firstLine="0"/>
        <w:rPr>
          <w:rFonts w:ascii="David" w:hAnsi="David"/>
          <w:u w:val="single"/>
          <w:rtl/>
          <w:lang w:eastAsia="he-IL"/>
        </w:rPr>
      </w:pPr>
      <w:bookmarkStart w:id="9198" w:name="ET_speaker_דן_פיקמן_62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19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199" w:name="_ETM_Q1_5913074"/>
      <w:bookmarkEnd w:id="9199"/>
      <w:r w:rsidRPr="00B4322C">
        <w:rPr>
          <w:rtl/>
          <w:lang w:eastAsia="he-IL"/>
        </w:rPr>
        <w:t xml:space="preserve">אני לא דיברתי </w:t>
      </w:r>
      <w:bookmarkStart w:id="9200" w:name="_ETM_Q1_5915275"/>
      <w:bookmarkEnd w:id="9200"/>
      <w:r w:rsidRPr="00B4322C">
        <w:rPr>
          <w:rtl/>
          <w:lang w:eastAsia="he-IL"/>
        </w:rPr>
        <w:t>על 80 מיליון שקל קיצוץ.</w:t>
      </w:r>
    </w:p>
    <w:p w:rsidR="00B4322C" w:rsidRPr="00B4322C" w:rsidRDefault="00B4322C" w:rsidP="00B4322C">
      <w:pPr>
        <w:rPr>
          <w:rtl/>
          <w:lang w:eastAsia="he-IL"/>
        </w:rPr>
      </w:pPr>
      <w:bookmarkStart w:id="9201" w:name="_ETM_Q1_5916181"/>
      <w:bookmarkStart w:id="9202" w:name="_ETM_Q1_5917282"/>
      <w:bookmarkEnd w:id="9201"/>
      <w:bookmarkEnd w:id="9202"/>
    </w:p>
    <w:p w:rsidR="00B4322C" w:rsidRPr="00B4322C" w:rsidRDefault="00B4322C" w:rsidP="00B4322C">
      <w:pPr>
        <w:keepNext/>
        <w:ind w:firstLine="0"/>
        <w:rPr>
          <w:rFonts w:ascii="David" w:hAnsi="David"/>
          <w:u w:val="single"/>
          <w:rtl/>
          <w:lang w:eastAsia="he-IL"/>
        </w:rPr>
      </w:pPr>
      <w:bookmarkStart w:id="9203" w:name="ET_speaker_6255_62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סימון דוידסון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203"/>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מ</w:t>
      </w:r>
      <w:bookmarkStart w:id="9204" w:name="_ETM_Q1_5917682"/>
      <w:bookmarkEnd w:id="9204"/>
      <w:r w:rsidRPr="00B4322C">
        <w:rPr>
          <w:rtl/>
          <w:lang w:eastAsia="he-IL"/>
        </w:rPr>
        <w:t xml:space="preserve">ישהו כאן זרק את המספר </w:t>
      </w:r>
      <w:bookmarkStart w:id="9205" w:name="_ETM_Q1_5919781"/>
      <w:bookmarkEnd w:id="9205"/>
      <w:r w:rsidRPr="00B4322C">
        <w:rPr>
          <w:rtl/>
          <w:lang w:eastAsia="he-IL"/>
        </w:rPr>
        <w:t>הזה.</w:t>
      </w:r>
    </w:p>
    <w:p w:rsidR="00B4322C" w:rsidRPr="00B4322C" w:rsidRDefault="00B4322C" w:rsidP="00B4322C">
      <w:pPr>
        <w:rPr>
          <w:rtl/>
          <w:lang w:eastAsia="he-IL"/>
        </w:rPr>
      </w:pPr>
      <w:bookmarkStart w:id="9206" w:name="_ETM_Q1_5924982"/>
      <w:bookmarkEnd w:id="9206"/>
    </w:p>
    <w:p w:rsidR="00B4322C" w:rsidRPr="00B4322C" w:rsidRDefault="00B4322C" w:rsidP="00B4322C">
      <w:pPr>
        <w:keepNext/>
        <w:ind w:firstLine="0"/>
        <w:rPr>
          <w:rFonts w:ascii="David" w:hAnsi="David"/>
          <w:u w:val="single"/>
          <w:rtl/>
          <w:lang w:eastAsia="he-IL"/>
        </w:rPr>
      </w:pPr>
      <w:bookmarkStart w:id="9207" w:name="ET_speaker_דן_פיקמן_62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20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208" w:name="_ETM_Q1_5925281"/>
      <w:bookmarkEnd w:id="9208"/>
      <w:r w:rsidRPr="00B4322C">
        <w:rPr>
          <w:rtl/>
          <w:lang w:eastAsia="he-IL"/>
        </w:rPr>
        <w:t>אני ל</w:t>
      </w:r>
      <w:bookmarkStart w:id="9209" w:name="_ETM_Q1_5926382"/>
      <w:bookmarkEnd w:id="9209"/>
      <w:r w:rsidRPr="00B4322C">
        <w:rPr>
          <w:rtl/>
          <w:lang w:eastAsia="he-IL"/>
        </w:rPr>
        <w:t>א מכיר מספר כזה.</w:t>
      </w:r>
    </w:p>
    <w:p w:rsidR="00B4322C" w:rsidRPr="00B4322C" w:rsidRDefault="00B4322C" w:rsidP="00B4322C">
      <w:pPr>
        <w:rPr>
          <w:rtl/>
          <w:lang w:eastAsia="he-IL"/>
        </w:rPr>
      </w:pPr>
      <w:bookmarkStart w:id="9210" w:name="_ETM_Q1_5916382"/>
      <w:bookmarkStart w:id="9211" w:name="_ETM_Q1_5916305"/>
      <w:bookmarkEnd w:id="9210"/>
      <w:bookmarkEnd w:id="9211"/>
    </w:p>
    <w:p w:rsidR="00B4322C" w:rsidRPr="00B4322C" w:rsidRDefault="00B4322C" w:rsidP="00B4322C">
      <w:pPr>
        <w:keepNext/>
        <w:ind w:firstLine="0"/>
        <w:rPr>
          <w:rFonts w:ascii="David" w:hAnsi="David"/>
          <w:u w:val="single"/>
          <w:rtl/>
          <w:lang w:eastAsia="he-IL"/>
        </w:rPr>
      </w:pPr>
      <w:bookmarkStart w:id="9212" w:name="ET_speaker_6255_62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סימון דוידסון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21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213" w:name="_ETM_Q1_5916706"/>
      <w:bookmarkEnd w:id="9213"/>
      <w:r w:rsidRPr="00B4322C">
        <w:rPr>
          <w:rtl/>
          <w:lang w:eastAsia="he-IL"/>
        </w:rPr>
        <w:t xml:space="preserve">אתה יודע </w:t>
      </w:r>
      <w:bookmarkStart w:id="9214" w:name="_ETM_Q1_5918404"/>
      <w:bookmarkEnd w:id="9214"/>
      <w:r w:rsidRPr="00B4322C">
        <w:rPr>
          <w:rtl/>
          <w:lang w:eastAsia="he-IL"/>
        </w:rPr>
        <w:t>להגיד את המספר של הקיצוץ בחינוך הבלתי פורמאלי?</w:t>
      </w:r>
    </w:p>
    <w:p w:rsidR="00B4322C" w:rsidRPr="00B4322C" w:rsidRDefault="00B4322C" w:rsidP="00B4322C">
      <w:pPr>
        <w:rPr>
          <w:rtl/>
          <w:lang w:eastAsia="he-IL"/>
        </w:rPr>
      </w:pPr>
      <w:bookmarkStart w:id="9215" w:name="_ETM_Q1_5926104"/>
      <w:bookmarkStart w:id="9216" w:name="_ETM_Q1_5926304"/>
      <w:bookmarkStart w:id="9217" w:name="_ETM_Q1_5928004"/>
      <w:bookmarkEnd w:id="9215"/>
      <w:bookmarkEnd w:id="9216"/>
      <w:bookmarkEnd w:id="9217"/>
    </w:p>
    <w:p w:rsidR="00B4322C" w:rsidRPr="00B4322C" w:rsidRDefault="00B4322C" w:rsidP="00B4322C">
      <w:pPr>
        <w:keepNext/>
        <w:ind w:firstLine="0"/>
        <w:rPr>
          <w:rFonts w:ascii="David" w:hAnsi="David"/>
          <w:u w:val="single"/>
          <w:rtl/>
          <w:lang w:eastAsia="he-IL"/>
        </w:rPr>
      </w:pPr>
      <w:bookmarkStart w:id="9218" w:name="ET_speaker_דן_פיקמן_63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21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219" w:name="_ETM_Q1_5928405"/>
      <w:bookmarkEnd w:id="9219"/>
      <w:r w:rsidRPr="00B4322C">
        <w:rPr>
          <w:rtl/>
          <w:lang w:eastAsia="he-IL"/>
        </w:rPr>
        <w:t>אנ</w:t>
      </w:r>
      <w:bookmarkStart w:id="9220" w:name="_ETM_Q1_5928605"/>
      <w:bookmarkStart w:id="9221" w:name="_ETM_Q1_5930305"/>
      <w:bookmarkEnd w:id="9220"/>
      <w:bookmarkEnd w:id="9221"/>
      <w:r w:rsidRPr="00B4322C">
        <w:rPr>
          <w:rtl/>
          <w:lang w:eastAsia="he-IL"/>
        </w:rPr>
        <w:t>י יכול לבדוק.</w:t>
      </w:r>
    </w:p>
    <w:p w:rsidR="00B4322C" w:rsidRPr="00B4322C" w:rsidRDefault="00B4322C" w:rsidP="00B4322C">
      <w:pPr>
        <w:rPr>
          <w:rtl/>
          <w:lang w:eastAsia="he-IL"/>
        </w:rPr>
      </w:pPr>
      <w:bookmarkStart w:id="9222" w:name="_ETM_Q1_5920738"/>
      <w:bookmarkStart w:id="9223" w:name="_ETM_Q1_5921037"/>
      <w:bookmarkStart w:id="9224" w:name="_ETM_Q1_5921437"/>
      <w:bookmarkEnd w:id="9222"/>
      <w:bookmarkEnd w:id="9223"/>
      <w:bookmarkEnd w:id="9224"/>
    </w:p>
    <w:p w:rsidR="00B4322C" w:rsidRPr="00B4322C" w:rsidRDefault="00B4322C" w:rsidP="00B4322C">
      <w:pPr>
        <w:keepNext/>
        <w:ind w:firstLine="0"/>
        <w:rPr>
          <w:rFonts w:ascii="David" w:hAnsi="David"/>
          <w:u w:val="single"/>
          <w:rtl/>
          <w:lang w:eastAsia="he-IL"/>
        </w:rPr>
      </w:pPr>
      <w:bookmarkStart w:id="9225" w:name="ET_speaker_6156_63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22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226" w:name="_ETM_Q1_5921838"/>
      <w:bookmarkEnd w:id="9226"/>
      <w:r w:rsidRPr="00B4322C">
        <w:rPr>
          <w:rtl/>
          <w:lang w:eastAsia="he-IL"/>
        </w:rPr>
        <w:t>זה בסדר גמור להשוות בסיסי תקצי</w:t>
      </w:r>
      <w:bookmarkStart w:id="9227" w:name="_ETM_Q1_5925838"/>
      <w:bookmarkEnd w:id="9227"/>
      <w:r w:rsidRPr="00B4322C">
        <w:rPr>
          <w:rtl/>
          <w:lang w:eastAsia="he-IL"/>
        </w:rPr>
        <w:t xml:space="preserve">ב ואז לומר 7 נקודה כך וכך, אבל </w:t>
      </w:r>
      <w:bookmarkStart w:id="9228" w:name="_ETM_Q1_5935637"/>
      <w:bookmarkEnd w:id="9228"/>
      <w:r w:rsidRPr="00B4322C">
        <w:rPr>
          <w:rtl/>
          <w:lang w:eastAsia="he-IL"/>
        </w:rPr>
        <w:t xml:space="preserve">בסופו של דבר יש נתוני ביצוע. מה נתון הביצוע </w:t>
      </w:r>
      <w:bookmarkStart w:id="9229" w:name="_ETM_Q1_5941538"/>
      <w:bookmarkEnd w:id="9229"/>
      <w:r w:rsidRPr="00B4322C">
        <w:rPr>
          <w:rtl/>
          <w:lang w:eastAsia="he-IL"/>
        </w:rPr>
        <w:t xml:space="preserve">של </w:t>
      </w:r>
      <w:bookmarkStart w:id="9230" w:name="_ETM_Q1_5942238"/>
      <w:bookmarkStart w:id="9231" w:name="_ETM_Q1_5932238"/>
      <w:bookmarkEnd w:id="9230"/>
      <w:bookmarkEnd w:id="9231"/>
      <w:r w:rsidRPr="00B4322C">
        <w:rPr>
          <w:rtl/>
          <w:lang w:eastAsia="he-IL"/>
        </w:rPr>
        <w:t>סוף שנת 2024 בתקנת תנועות הנוער, תקנת קבוצות המח</w:t>
      </w:r>
      <w:bookmarkStart w:id="9232" w:name="_ETM_Q1_5945046"/>
      <w:bookmarkEnd w:id="9232"/>
      <w:r w:rsidRPr="00B4322C">
        <w:rPr>
          <w:rtl/>
          <w:lang w:eastAsia="he-IL"/>
        </w:rPr>
        <w:t>נכים</w:t>
      </w:r>
      <w:bookmarkStart w:id="9233" w:name="_ETM_Q1_5946847"/>
      <w:bookmarkEnd w:id="9233"/>
      <w:r w:rsidRPr="00B4322C">
        <w:rPr>
          <w:rtl/>
          <w:lang w:eastAsia="he-IL"/>
        </w:rPr>
        <w:t>,</w:t>
      </w:r>
      <w:bookmarkStart w:id="9234" w:name="_ETM_Q1_5943950"/>
      <w:bookmarkEnd w:id="9234"/>
      <w:r w:rsidRPr="00B4322C">
        <w:rPr>
          <w:rtl/>
          <w:lang w:eastAsia="he-IL"/>
        </w:rPr>
        <w:t xml:space="preserve"> תקנת השינשינים</w:t>
      </w:r>
      <w:bookmarkStart w:id="9235" w:name="_ETM_Q1_5942348"/>
      <w:bookmarkEnd w:id="9235"/>
      <w:r w:rsidRPr="00B4322C">
        <w:rPr>
          <w:rtl/>
          <w:lang w:eastAsia="he-IL"/>
        </w:rPr>
        <w:t xml:space="preserve"> למול </w:t>
      </w:r>
      <w:bookmarkStart w:id="9236" w:name="_ETM_Q1_5943196"/>
      <w:bookmarkEnd w:id="9236"/>
      <w:r w:rsidRPr="00B4322C">
        <w:rPr>
          <w:rtl/>
          <w:lang w:eastAsia="he-IL"/>
        </w:rPr>
        <w:t>- - של</w:t>
      </w:r>
      <w:bookmarkStart w:id="9237" w:name="_ETM_Q1_5944837"/>
      <w:bookmarkEnd w:id="9237"/>
      <w:r w:rsidRPr="00B4322C">
        <w:rPr>
          <w:rtl/>
          <w:lang w:eastAsia="he-IL"/>
        </w:rPr>
        <w:t xml:space="preserve"> התקציב.</w:t>
      </w:r>
    </w:p>
    <w:p w:rsidR="00B4322C" w:rsidRPr="00B4322C" w:rsidRDefault="00B4322C" w:rsidP="00B4322C">
      <w:pPr>
        <w:rPr>
          <w:rtl/>
          <w:lang w:eastAsia="he-IL"/>
        </w:rPr>
      </w:pPr>
      <w:bookmarkStart w:id="9238" w:name="_ETM_Q1_5947347"/>
      <w:bookmarkStart w:id="9239" w:name="_ETM_Q1_5947947"/>
      <w:bookmarkEnd w:id="9238"/>
      <w:bookmarkEnd w:id="9239"/>
    </w:p>
    <w:p w:rsidR="00B4322C" w:rsidRPr="00B4322C" w:rsidRDefault="00B4322C" w:rsidP="00B4322C">
      <w:pPr>
        <w:keepNext/>
        <w:ind w:firstLine="0"/>
        <w:rPr>
          <w:rFonts w:ascii="David" w:hAnsi="David"/>
          <w:u w:val="single"/>
          <w:rtl/>
          <w:lang w:eastAsia="he-IL"/>
        </w:rPr>
      </w:pPr>
      <w:bookmarkStart w:id="9240" w:name="ET_yor_5726_63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9240"/>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משה שגיא, אתה רוצה להגיד </w:t>
      </w:r>
      <w:bookmarkStart w:id="9241" w:name="_ETM_Q1_5950147"/>
      <w:bookmarkEnd w:id="9241"/>
      <w:r w:rsidRPr="00B4322C">
        <w:rPr>
          <w:rtl/>
          <w:lang w:eastAsia="he-IL"/>
        </w:rPr>
        <w:t>משהו?</w:t>
      </w:r>
    </w:p>
    <w:p w:rsidR="00B4322C" w:rsidRPr="00B4322C" w:rsidRDefault="00B4322C" w:rsidP="00B4322C">
      <w:pPr>
        <w:rPr>
          <w:rtl/>
          <w:lang w:eastAsia="he-IL"/>
        </w:rPr>
      </w:pPr>
      <w:bookmarkStart w:id="9242" w:name="_ETM_Q1_5952947"/>
      <w:bookmarkEnd w:id="9242"/>
    </w:p>
    <w:p w:rsidR="00B4322C" w:rsidRPr="00B4322C" w:rsidRDefault="00B4322C" w:rsidP="00B4322C">
      <w:pPr>
        <w:keepNext/>
        <w:ind w:firstLine="0"/>
        <w:rPr>
          <w:rFonts w:ascii="David" w:hAnsi="David"/>
          <w:u w:val="single"/>
          <w:rtl/>
          <w:lang w:eastAsia="he-IL"/>
        </w:rPr>
      </w:pPr>
      <w:bookmarkStart w:id="9243" w:name="ET_speaker_משה_שגיא_63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24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244" w:name="_ETM_Q1_5948347"/>
      <w:bookmarkEnd w:id="9244"/>
      <w:r w:rsidRPr="00B4322C">
        <w:rPr>
          <w:rtl/>
          <w:lang w:eastAsia="he-IL"/>
        </w:rPr>
        <w:t xml:space="preserve">כפי שזכור לכם גם ב-2024 </w:t>
      </w:r>
      <w:bookmarkStart w:id="9245" w:name="_ETM_Q1_5955947"/>
      <w:bookmarkEnd w:id="9245"/>
      <w:r w:rsidRPr="00B4322C">
        <w:rPr>
          <w:rtl/>
          <w:lang w:eastAsia="he-IL"/>
        </w:rPr>
        <w:t xml:space="preserve">היה פער בין התקציב של כל התמיכות של חברה ונוער </w:t>
      </w:r>
      <w:bookmarkStart w:id="9246" w:name="_ETM_Q1_5960347"/>
      <w:bookmarkEnd w:id="9246"/>
      <w:r w:rsidRPr="00B4322C">
        <w:rPr>
          <w:rtl/>
          <w:lang w:eastAsia="he-IL"/>
        </w:rPr>
        <w:t>לבין הבסיס ובכל זאת הצלחנו עד סו</w:t>
      </w:r>
      <w:bookmarkStart w:id="9247" w:name="_ETM_Q1_5965147"/>
      <w:bookmarkEnd w:id="9247"/>
      <w:r w:rsidRPr="00B4322C">
        <w:rPr>
          <w:rtl/>
          <w:lang w:eastAsia="he-IL"/>
        </w:rPr>
        <w:t xml:space="preserve">ף השנה </w:t>
      </w:r>
      <w:bookmarkStart w:id="9248" w:name="_ETM_Q1_5955147"/>
      <w:bookmarkEnd w:id="9248"/>
      <w:r w:rsidRPr="00B4322C">
        <w:rPr>
          <w:rtl/>
          <w:lang w:eastAsia="he-IL"/>
        </w:rPr>
        <w:t>לעמוד במסגרת התקציב שהייתה בשנה לפני כן</w:t>
      </w:r>
      <w:bookmarkStart w:id="9249" w:name="_ETM_Q1_5971267"/>
      <w:bookmarkEnd w:id="9249"/>
      <w:r w:rsidRPr="00B4322C">
        <w:rPr>
          <w:rtl/>
          <w:lang w:eastAsia="he-IL"/>
        </w:rPr>
        <w:t>. הס</w:t>
      </w:r>
      <w:bookmarkStart w:id="9250" w:name="_ETM_Q1_5961267"/>
      <w:bookmarkEnd w:id="9250"/>
      <w:r w:rsidRPr="00B4322C">
        <w:rPr>
          <w:rtl/>
          <w:lang w:eastAsia="he-IL"/>
        </w:rPr>
        <w:t xml:space="preserve">גירה הזו נעשתה ביחד עם משרד האוצר, אני מקווה </w:t>
      </w:r>
      <w:bookmarkStart w:id="9251" w:name="_ETM_Q1_5973059"/>
      <w:bookmarkEnd w:id="9251"/>
      <w:r w:rsidRPr="00B4322C">
        <w:rPr>
          <w:rtl/>
          <w:lang w:eastAsia="he-IL"/>
        </w:rPr>
        <w:t xml:space="preserve">שב-2025 נצליח להגיע </w:t>
      </w:r>
      <w:bookmarkStart w:id="9252" w:name="_ETM_Q1_5977259"/>
      <w:bookmarkEnd w:id="9252"/>
      <w:r w:rsidRPr="00B4322C">
        <w:rPr>
          <w:rtl/>
          <w:lang w:eastAsia="he-IL"/>
        </w:rPr>
        <w:t xml:space="preserve">לאותו מצב ולסגירת הפערים האלו. </w:t>
      </w:r>
      <w:bookmarkStart w:id="9253" w:name="_ETM_Q1_5978396"/>
      <w:bookmarkEnd w:id="9253"/>
      <w:r w:rsidRPr="00B4322C">
        <w:rPr>
          <w:rtl/>
          <w:lang w:eastAsia="he-IL"/>
        </w:rPr>
        <w:t xml:space="preserve">אני יודע שזו גם מדיניות השר שלא תהיה פגיעה </w:t>
      </w:r>
      <w:bookmarkStart w:id="9254" w:name="_ETM_Q1_5983397"/>
      <w:bookmarkEnd w:id="9254"/>
      <w:r w:rsidRPr="00B4322C">
        <w:rPr>
          <w:rtl/>
          <w:lang w:eastAsia="he-IL"/>
        </w:rPr>
        <w:t>בחינוך הבלתי פורמאלי</w:t>
      </w:r>
      <w:bookmarkStart w:id="9255" w:name="_ETM_Q1_5984996"/>
      <w:bookmarkEnd w:id="9255"/>
      <w:r w:rsidRPr="00B4322C">
        <w:rPr>
          <w:rtl/>
          <w:lang w:eastAsia="he-IL"/>
        </w:rPr>
        <w:t>.</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9256" w:name="ET_speaker_6255_63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סימון דוידסון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25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257" w:name="_ETM_Q1_5974996"/>
      <w:bookmarkEnd w:id="9257"/>
      <w:r w:rsidRPr="00B4322C">
        <w:rPr>
          <w:rtl/>
          <w:lang w:eastAsia="he-IL"/>
        </w:rPr>
        <w:t>אני לא מבין איך זה יקרה?</w:t>
      </w:r>
    </w:p>
    <w:p w:rsidR="00B4322C" w:rsidRPr="00B4322C" w:rsidRDefault="00B4322C" w:rsidP="00B4322C">
      <w:pPr>
        <w:rPr>
          <w:rtl/>
          <w:lang w:eastAsia="he-IL"/>
        </w:rPr>
      </w:pPr>
      <w:bookmarkStart w:id="9258" w:name="_ETM_Q1_5985740"/>
      <w:bookmarkStart w:id="9259" w:name="_ETM_Q1_5986340"/>
      <w:bookmarkEnd w:id="9258"/>
      <w:bookmarkEnd w:id="9259"/>
    </w:p>
    <w:p w:rsidR="00B4322C" w:rsidRPr="00B4322C" w:rsidRDefault="00B4322C" w:rsidP="00B4322C">
      <w:pPr>
        <w:keepNext/>
        <w:ind w:firstLine="0"/>
        <w:rPr>
          <w:rFonts w:ascii="David" w:hAnsi="David"/>
          <w:u w:val="single"/>
          <w:rtl/>
          <w:lang w:eastAsia="he-IL"/>
        </w:rPr>
      </w:pPr>
      <w:bookmarkStart w:id="9260" w:name="ET_speaker_6156_63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26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261" w:name="_ETM_Q1_5986539"/>
      <w:bookmarkEnd w:id="9261"/>
      <w:r w:rsidRPr="00B4322C">
        <w:rPr>
          <w:rtl/>
          <w:lang w:eastAsia="he-IL"/>
        </w:rPr>
        <w:t xml:space="preserve">האם זה נכון </w:t>
      </w:r>
      <w:bookmarkStart w:id="9262" w:name="_ETM_Q1_5987939"/>
      <w:bookmarkEnd w:id="9262"/>
      <w:r w:rsidRPr="00B4322C">
        <w:rPr>
          <w:rtl/>
          <w:lang w:eastAsia="he-IL"/>
        </w:rPr>
        <w:t>לשלושת התקנות? תקנת תנועות הנוער, שנו</w:t>
      </w:r>
      <w:bookmarkStart w:id="9263" w:name="_ETM_Q1_5991740"/>
      <w:bookmarkEnd w:id="9263"/>
      <w:r w:rsidRPr="00B4322C">
        <w:rPr>
          <w:rtl/>
          <w:lang w:eastAsia="he-IL"/>
        </w:rPr>
        <w:t>ת השירות וקבוצות המחנכים?</w:t>
      </w:r>
    </w:p>
    <w:p w:rsidR="00B4322C" w:rsidRPr="00B4322C" w:rsidRDefault="00B4322C" w:rsidP="00B4322C">
      <w:pPr>
        <w:rPr>
          <w:rtl/>
          <w:lang w:eastAsia="he-IL"/>
        </w:rPr>
      </w:pPr>
      <w:bookmarkStart w:id="9264" w:name="_ETM_Q1_5985692"/>
      <w:bookmarkStart w:id="9265" w:name="_ETM_Q1_5989891"/>
      <w:bookmarkEnd w:id="9264"/>
      <w:bookmarkEnd w:id="9265"/>
    </w:p>
    <w:p w:rsidR="00B4322C" w:rsidRPr="00B4322C" w:rsidRDefault="00B4322C" w:rsidP="00B4322C">
      <w:pPr>
        <w:keepNext/>
        <w:ind w:firstLine="0"/>
        <w:rPr>
          <w:rFonts w:ascii="David" w:hAnsi="David"/>
          <w:u w:val="single"/>
          <w:rtl/>
          <w:lang w:eastAsia="he-IL"/>
        </w:rPr>
      </w:pPr>
      <w:bookmarkStart w:id="9266" w:name="ET_speaker_משה_שגיא_63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266"/>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w:t>
      </w:r>
      <w:bookmarkStart w:id="9267" w:name="_ETM_Q1_5990292"/>
      <w:bookmarkEnd w:id="9267"/>
      <w:r w:rsidRPr="00B4322C">
        <w:rPr>
          <w:rtl/>
          <w:lang w:eastAsia="he-IL"/>
        </w:rPr>
        <w:t xml:space="preserve">ני </w:t>
      </w:r>
      <w:bookmarkStart w:id="9268" w:name="_ETM_Q1_5990491"/>
      <w:bookmarkEnd w:id="9268"/>
      <w:r w:rsidRPr="00B4322C">
        <w:rPr>
          <w:rtl/>
          <w:lang w:eastAsia="he-IL"/>
        </w:rPr>
        <w:t>מדב</w:t>
      </w:r>
      <w:bookmarkStart w:id="9269" w:name="_ETM_Q1_5991692"/>
      <w:bookmarkEnd w:id="9269"/>
      <w:r w:rsidRPr="00B4322C">
        <w:rPr>
          <w:rtl/>
          <w:lang w:eastAsia="he-IL"/>
        </w:rPr>
        <w:t>ר על כל התקנות,</w:t>
      </w:r>
      <w:bookmarkStart w:id="9270" w:name="_ETM_Q1_5993868"/>
      <w:bookmarkEnd w:id="9270"/>
      <w:r w:rsidRPr="00B4322C">
        <w:rPr>
          <w:rtl/>
          <w:lang w:eastAsia="he-IL"/>
        </w:rPr>
        <w:t xml:space="preserve"> תנועות נוער, שנ</w:t>
      </w:r>
      <w:bookmarkStart w:id="9271" w:name="_ETM_Q1_5986092"/>
      <w:bookmarkEnd w:id="9271"/>
      <w:r w:rsidRPr="00B4322C">
        <w:rPr>
          <w:rtl/>
          <w:lang w:eastAsia="he-IL"/>
        </w:rPr>
        <w:t>ת שירות, תכניות אופק, כפרי סטודנטים</w:t>
      </w:r>
      <w:bookmarkStart w:id="9272" w:name="_ETM_Q1_5995492"/>
      <w:bookmarkEnd w:id="9272"/>
      <w:r w:rsidRPr="00B4322C">
        <w:rPr>
          <w:rtl/>
          <w:lang w:eastAsia="he-IL"/>
        </w:rPr>
        <w:t>, קבוצות המחנכים</w:t>
      </w:r>
      <w:bookmarkStart w:id="9273" w:name="_ETM_Q1_5998410"/>
      <w:bookmarkEnd w:id="9273"/>
      <w:r w:rsidRPr="00B4322C">
        <w:rPr>
          <w:rtl/>
          <w:lang w:eastAsia="he-IL"/>
        </w:rPr>
        <w:t>.</w:t>
      </w:r>
    </w:p>
    <w:p w:rsidR="00B4322C" w:rsidRPr="00B4322C" w:rsidRDefault="00B4322C" w:rsidP="00B4322C">
      <w:pPr>
        <w:rPr>
          <w:rtl/>
          <w:lang w:eastAsia="he-IL"/>
        </w:rPr>
      </w:pPr>
      <w:bookmarkStart w:id="9274" w:name="_ETM_Q1_5988410"/>
      <w:bookmarkStart w:id="9275" w:name="_ETM_Q1_5989187"/>
      <w:bookmarkEnd w:id="9274"/>
      <w:bookmarkEnd w:id="9275"/>
    </w:p>
    <w:p w:rsidR="00B4322C" w:rsidRPr="00B4322C" w:rsidRDefault="00B4322C" w:rsidP="00B4322C">
      <w:pPr>
        <w:keepNext/>
        <w:ind w:firstLine="0"/>
        <w:rPr>
          <w:rFonts w:ascii="David" w:hAnsi="David"/>
          <w:u w:val="single"/>
          <w:rtl/>
          <w:lang w:eastAsia="he-IL"/>
        </w:rPr>
      </w:pPr>
      <w:bookmarkStart w:id="9276" w:name="ET_speaker_6236_63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27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277" w:name="_ETM_Q1_5989389"/>
      <w:bookmarkStart w:id="9278" w:name="_ETM_Q1_5989588"/>
      <w:bookmarkEnd w:id="9277"/>
      <w:bookmarkEnd w:id="9278"/>
      <w:r w:rsidRPr="00B4322C">
        <w:rPr>
          <w:rtl/>
          <w:lang w:eastAsia="he-IL"/>
        </w:rPr>
        <w:t xml:space="preserve">אבל קיצצו </w:t>
      </w:r>
      <w:bookmarkStart w:id="9279" w:name="_ETM_Q1_5990387"/>
      <w:bookmarkStart w:id="9280" w:name="_ETM_Q1_6000188"/>
      <w:bookmarkEnd w:id="9279"/>
      <w:bookmarkEnd w:id="9280"/>
      <w:r w:rsidRPr="00B4322C">
        <w:rPr>
          <w:rtl/>
          <w:lang w:eastAsia="he-IL"/>
        </w:rPr>
        <w:t>לחלוטין את המחנ</w:t>
      </w:r>
      <w:bookmarkStart w:id="9281" w:name="_ETM_Q1_5992099"/>
      <w:bookmarkEnd w:id="9281"/>
      <w:r w:rsidRPr="00B4322C">
        <w:rPr>
          <w:rtl/>
          <w:lang w:eastAsia="he-IL"/>
        </w:rPr>
        <w:t>כים.</w:t>
      </w:r>
    </w:p>
    <w:p w:rsidR="00B4322C" w:rsidRPr="00B4322C" w:rsidRDefault="00B4322C" w:rsidP="00B4322C">
      <w:pPr>
        <w:rPr>
          <w:rtl/>
          <w:lang w:eastAsia="he-IL"/>
        </w:rPr>
      </w:pPr>
      <w:bookmarkStart w:id="9282" w:name="_ETM_Q1_5999699"/>
      <w:bookmarkStart w:id="9283" w:name="_ETM_Q1_6001399"/>
      <w:bookmarkEnd w:id="9282"/>
      <w:bookmarkEnd w:id="9283"/>
    </w:p>
    <w:p w:rsidR="00B4322C" w:rsidRPr="00B4322C" w:rsidRDefault="00B4322C" w:rsidP="00B4322C">
      <w:pPr>
        <w:keepNext/>
        <w:ind w:firstLine="0"/>
        <w:rPr>
          <w:rFonts w:ascii="David" w:hAnsi="David"/>
          <w:u w:val="single"/>
          <w:rtl/>
          <w:lang w:eastAsia="he-IL"/>
        </w:rPr>
      </w:pPr>
      <w:bookmarkStart w:id="9284" w:name="ET_speaker_משה_שגיא_63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28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285" w:name="_ETM_Q1_6001698"/>
      <w:bookmarkEnd w:id="9285"/>
      <w:r w:rsidRPr="00B4322C">
        <w:rPr>
          <w:rtl/>
          <w:lang w:eastAsia="he-IL"/>
        </w:rPr>
        <w:t xml:space="preserve">אני מדבר על כל התקנות האלו. </w:t>
      </w:r>
      <w:bookmarkStart w:id="9286" w:name="_ETM_Q1_6004098"/>
      <w:bookmarkEnd w:id="9286"/>
      <w:r w:rsidRPr="00B4322C">
        <w:rPr>
          <w:rtl/>
          <w:lang w:eastAsia="he-IL"/>
        </w:rPr>
        <w:t xml:space="preserve">השאיפה שלנו </w:t>
      </w:r>
      <w:bookmarkStart w:id="9287" w:name="_ETM_Q1_6005199"/>
      <w:bookmarkEnd w:id="9287"/>
      <w:r w:rsidRPr="00B4322C">
        <w:rPr>
          <w:rtl/>
          <w:lang w:eastAsia="he-IL"/>
        </w:rPr>
        <w:t>היא להגיע לאותה מסגרת תקציב.</w:t>
      </w:r>
    </w:p>
    <w:p w:rsidR="00B4322C" w:rsidRPr="00B4322C" w:rsidRDefault="00B4322C" w:rsidP="00B4322C">
      <w:pPr>
        <w:rPr>
          <w:rtl/>
          <w:lang w:eastAsia="he-IL"/>
        </w:rPr>
      </w:pPr>
      <w:bookmarkStart w:id="9288" w:name="_ETM_Q1_5995797"/>
      <w:bookmarkStart w:id="9289" w:name="_ETM_Q1_5996498"/>
      <w:bookmarkEnd w:id="9288"/>
      <w:bookmarkEnd w:id="9289"/>
    </w:p>
    <w:p w:rsidR="00B4322C" w:rsidRPr="00B4322C" w:rsidRDefault="00B4322C" w:rsidP="00B4322C">
      <w:pPr>
        <w:keepNext/>
        <w:ind w:firstLine="0"/>
        <w:rPr>
          <w:rFonts w:ascii="David" w:hAnsi="David"/>
          <w:u w:val="single"/>
          <w:rtl/>
          <w:lang w:eastAsia="he-IL"/>
        </w:rPr>
      </w:pPr>
      <w:bookmarkStart w:id="9290" w:name="ET_speaker_6236_63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290"/>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ז</w:t>
      </w:r>
      <w:bookmarkStart w:id="9291" w:name="_ETM_Q1_5997000"/>
      <w:bookmarkEnd w:id="9291"/>
      <w:r w:rsidRPr="00B4322C">
        <w:rPr>
          <w:rtl/>
          <w:lang w:eastAsia="he-IL"/>
        </w:rPr>
        <w:t xml:space="preserve">את אומרת, להחזיר את כל </w:t>
      </w:r>
      <w:bookmarkStart w:id="9292" w:name="_ETM_Q1_5998797"/>
      <w:bookmarkEnd w:id="9292"/>
      <w:r w:rsidRPr="00B4322C">
        <w:rPr>
          <w:rtl/>
          <w:lang w:eastAsia="he-IL"/>
        </w:rPr>
        <w:t>הסכום. למה לא לקחו קצת מהרזרבה?</w:t>
      </w:r>
      <w:bookmarkStart w:id="9293" w:name="_ETM_Q1_6011497"/>
      <w:bookmarkEnd w:id="9293"/>
      <w:r w:rsidRPr="00B4322C">
        <w:rPr>
          <w:rtl/>
          <w:lang w:eastAsia="he-IL"/>
        </w:rPr>
        <w:t xml:space="preserve"> חינוך </w:t>
      </w:r>
      <w:bookmarkStart w:id="9294" w:name="_ETM_Q1_6011297"/>
      <w:bookmarkEnd w:id="9294"/>
      <w:r w:rsidRPr="00B4322C">
        <w:rPr>
          <w:rtl/>
          <w:lang w:eastAsia="he-IL"/>
        </w:rPr>
        <w:t xml:space="preserve">לא </w:t>
      </w:r>
      <w:bookmarkStart w:id="9295" w:name="_ETM_Q1_6011301"/>
      <w:bookmarkEnd w:id="9295"/>
      <w:r w:rsidRPr="00B4322C">
        <w:rPr>
          <w:rtl/>
          <w:lang w:eastAsia="he-IL"/>
        </w:rPr>
        <w:t xml:space="preserve">פורמאלי - - - </w:t>
      </w:r>
    </w:p>
    <w:p w:rsidR="00B4322C" w:rsidRPr="00B4322C" w:rsidRDefault="00B4322C" w:rsidP="00B4322C">
      <w:pPr>
        <w:rPr>
          <w:rtl/>
          <w:lang w:eastAsia="he-IL"/>
        </w:rPr>
      </w:pPr>
      <w:bookmarkStart w:id="9296" w:name="_ETM_Q1_6017100"/>
      <w:bookmarkStart w:id="9297" w:name="_ETM_Q1_6017798"/>
      <w:bookmarkEnd w:id="9296"/>
      <w:bookmarkEnd w:id="9297"/>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סימון דוידסון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298" w:name="_ETM_Q1_6018396"/>
      <w:bookmarkEnd w:id="9298"/>
      <w:r w:rsidRPr="00B4322C">
        <w:rPr>
          <w:rtl/>
          <w:lang w:eastAsia="he-IL"/>
        </w:rPr>
        <w:t xml:space="preserve">שאיפה זה דבר נחמד מאוד, </w:t>
      </w:r>
      <w:bookmarkStart w:id="9299" w:name="_ETM_Q1_6022300"/>
      <w:bookmarkEnd w:id="9299"/>
      <w:r w:rsidRPr="00B4322C">
        <w:rPr>
          <w:rtl/>
          <w:lang w:eastAsia="he-IL"/>
        </w:rPr>
        <w:t>אבל מצ</w:t>
      </w:r>
      <w:bookmarkStart w:id="9300" w:name="_ETM_Q1_6023599"/>
      <w:bookmarkStart w:id="9301" w:name="_ETM_Q1_6013599"/>
      <w:bookmarkEnd w:id="9300"/>
      <w:bookmarkEnd w:id="9301"/>
      <w:r w:rsidRPr="00B4322C">
        <w:rPr>
          <w:rtl/>
          <w:lang w:eastAsia="he-IL"/>
        </w:rPr>
        <w:t xml:space="preserve">ביעים כאן היום על תקציב ומחר </w:t>
      </w:r>
      <w:bookmarkStart w:id="9302" w:name="_ETM_Q1_6020457"/>
      <w:bookmarkEnd w:id="9302"/>
      <w:r w:rsidRPr="00B4322C">
        <w:rPr>
          <w:rtl/>
          <w:lang w:eastAsia="he-IL"/>
        </w:rPr>
        <w:t xml:space="preserve">לצערנו יריבו. </w:t>
      </w:r>
    </w:p>
    <w:p w:rsidR="00B4322C" w:rsidRPr="00B4322C" w:rsidRDefault="00B4322C" w:rsidP="00B4322C">
      <w:pPr>
        <w:rPr>
          <w:rtl/>
          <w:lang w:eastAsia="he-IL"/>
        </w:rPr>
      </w:pPr>
      <w:bookmarkStart w:id="9303" w:name="_ETM_Q1_6020757"/>
      <w:bookmarkStart w:id="9304" w:name="_ETM_Q1_6020702"/>
      <w:bookmarkEnd w:id="9303"/>
      <w:bookmarkEnd w:id="9304"/>
    </w:p>
    <w:p w:rsidR="00B4322C" w:rsidRPr="00B4322C" w:rsidRDefault="00B4322C" w:rsidP="00B4322C">
      <w:pPr>
        <w:keepNext/>
        <w:ind w:firstLine="0"/>
        <w:rPr>
          <w:rFonts w:ascii="David" w:hAnsi="David"/>
          <w:u w:val="single"/>
          <w:rtl/>
          <w:lang w:eastAsia="he-IL"/>
        </w:rPr>
      </w:pPr>
      <w:bookmarkStart w:id="9305" w:name="ET_speaker_משה_שגיא_64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30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306" w:name="_ETM_Q1_6021201"/>
      <w:bookmarkEnd w:id="9306"/>
      <w:r w:rsidRPr="00B4322C">
        <w:rPr>
          <w:rtl/>
          <w:lang w:eastAsia="he-IL"/>
        </w:rPr>
        <w:t>בוא נאמר שעד עכשיו השאיפות שלי התקיימו.</w:t>
      </w:r>
    </w:p>
    <w:p w:rsidR="00B4322C" w:rsidRPr="00B4322C" w:rsidRDefault="00B4322C" w:rsidP="00B4322C">
      <w:pPr>
        <w:rPr>
          <w:rtl/>
          <w:lang w:eastAsia="he-IL"/>
        </w:rPr>
      </w:pPr>
      <w:bookmarkStart w:id="9307" w:name="_ETM_Q1_6032403"/>
      <w:bookmarkStart w:id="9308" w:name="_ETM_Q1_6032901"/>
      <w:bookmarkEnd w:id="9307"/>
      <w:bookmarkEnd w:id="9308"/>
    </w:p>
    <w:p w:rsidR="00B4322C" w:rsidRPr="00B4322C" w:rsidRDefault="00B4322C" w:rsidP="00B4322C">
      <w:pPr>
        <w:keepNext/>
        <w:ind w:firstLine="0"/>
        <w:rPr>
          <w:rFonts w:ascii="David" w:hAnsi="David"/>
          <w:u w:val="single"/>
          <w:rtl/>
          <w:lang w:eastAsia="he-IL"/>
        </w:rPr>
      </w:pPr>
      <w:bookmarkStart w:id="9309" w:name="ET_speaker_6236_64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30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310" w:name="_ETM_Q1_6033302"/>
      <w:bookmarkStart w:id="9311" w:name="_ETM_Q1_6033504"/>
      <w:bookmarkEnd w:id="9310"/>
      <w:bookmarkEnd w:id="9311"/>
      <w:r w:rsidRPr="00B4322C">
        <w:rPr>
          <w:rtl/>
          <w:lang w:eastAsia="he-IL"/>
        </w:rPr>
        <w:t xml:space="preserve">אתה אופטימי מדי, משה. אני באמת </w:t>
      </w:r>
      <w:bookmarkStart w:id="9312" w:name="_ETM_Q1_6035577"/>
      <w:bookmarkEnd w:id="9312"/>
      <w:r w:rsidRPr="00B4322C">
        <w:rPr>
          <w:rtl/>
          <w:lang w:eastAsia="he-IL"/>
        </w:rPr>
        <w:t xml:space="preserve">בן אדם </w:t>
      </w:r>
      <w:bookmarkStart w:id="9313" w:name="_ETM_Q1_6025577"/>
      <w:bookmarkEnd w:id="9313"/>
      <w:r w:rsidRPr="00B4322C">
        <w:rPr>
          <w:rtl/>
          <w:lang w:eastAsia="he-IL"/>
        </w:rPr>
        <w:t xml:space="preserve">אופטימי </w:t>
      </w:r>
      <w:bookmarkStart w:id="9314" w:name="_ETM_Q1_6023977"/>
      <w:bookmarkEnd w:id="9314"/>
      <w:r w:rsidRPr="00B4322C">
        <w:rPr>
          <w:rtl/>
          <w:lang w:eastAsia="he-IL"/>
        </w:rPr>
        <w:t>מאוד, אבל לא לגבי המשרד שלכם כרגע.</w:t>
      </w:r>
    </w:p>
    <w:p w:rsidR="00B4322C" w:rsidRPr="00B4322C" w:rsidRDefault="00B4322C" w:rsidP="00B4322C">
      <w:pPr>
        <w:rPr>
          <w:rtl/>
          <w:lang w:eastAsia="he-IL"/>
        </w:rPr>
      </w:pPr>
      <w:bookmarkStart w:id="9315" w:name="_ETM_Q1_6042832"/>
      <w:bookmarkStart w:id="9316" w:name="_ETM_Q1_6043134"/>
      <w:bookmarkEnd w:id="9315"/>
      <w:bookmarkEnd w:id="9316"/>
    </w:p>
    <w:p w:rsidR="00B4322C" w:rsidRPr="00B4322C" w:rsidRDefault="00B4322C" w:rsidP="00B4322C">
      <w:pPr>
        <w:keepNext/>
        <w:ind w:firstLine="0"/>
        <w:rPr>
          <w:rFonts w:ascii="David" w:hAnsi="David"/>
          <w:u w:val="single"/>
          <w:rtl/>
          <w:lang w:eastAsia="he-IL"/>
        </w:rPr>
      </w:pPr>
      <w:bookmarkStart w:id="9317" w:name="ET_speaker_דן_פיקמן_64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31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318" w:name="_ETM_Q1_6043633"/>
      <w:bookmarkEnd w:id="9318"/>
      <w:r w:rsidRPr="00B4322C">
        <w:rPr>
          <w:rtl/>
          <w:lang w:eastAsia="he-IL"/>
        </w:rPr>
        <w:t xml:space="preserve">יש עוד שאלות שחברת הכנסת לזימי שאלה בהתחלה. בניית </w:t>
      </w:r>
      <w:bookmarkStart w:id="9319" w:name="_ETM_Q1_6049333"/>
      <w:bookmarkEnd w:id="9319"/>
      <w:r w:rsidRPr="00B4322C">
        <w:rPr>
          <w:rtl/>
          <w:lang w:eastAsia="he-IL"/>
        </w:rPr>
        <w:t xml:space="preserve">כיתות לימוד, לדעתי ענינו כבר מקודם </w:t>
      </w:r>
      <w:bookmarkStart w:id="9320" w:name="_ETM_Q1_6049633"/>
      <w:bookmarkStart w:id="9321" w:name="_ETM_Q1_6027202"/>
      <w:bookmarkStart w:id="9322" w:name="_ETM_Q1_6027403"/>
      <w:bookmarkStart w:id="9323" w:name="_ETM_Q1_6027903"/>
      <w:bookmarkEnd w:id="9320"/>
      <w:bookmarkEnd w:id="9321"/>
      <w:bookmarkEnd w:id="9322"/>
      <w:bookmarkEnd w:id="9323"/>
      <w:r w:rsidRPr="00B4322C">
        <w:rPr>
          <w:rtl/>
          <w:lang w:eastAsia="he-IL"/>
        </w:rPr>
        <w:t>על התקציב הקואליציוני לבניי</w:t>
      </w:r>
      <w:bookmarkStart w:id="9324" w:name="_ETM_Q1_6058750"/>
      <w:bookmarkEnd w:id="9324"/>
      <w:r w:rsidRPr="00B4322C">
        <w:rPr>
          <w:rtl/>
          <w:lang w:eastAsia="he-IL"/>
        </w:rPr>
        <w:t>ת כיתות לימוד.</w:t>
      </w:r>
    </w:p>
    <w:p w:rsidR="00B4322C" w:rsidRPr="00B4322C" w:rsidRDefault="00B4322C" w:rsidP="00B4322C">
      <w:pPr>
        <w:rPr>
          <w:rtl/>
          <w:lang w:eastAsia="he-IL"/>
        </w:rPr>
      </w:pPr>
      <w:bookmarkStart w:id="9325" w:name="_ETM_Q1_6049987"/>
      <w:bookmarkStart w:id="9326" w:name="_ETM_Q1_6050187"/>
      <w:bookmarkStart w:id="9327" w:name="_ETM_Q1_6050487"/>
      <w:bookmarkEnd w:id="9325"/>
      <w:bookmarkEnd w:id="9326"/>
      <w:bookmarkEnd w:id="9327"/>
    </w:p>
    <w:p w:rsidR="00B4322C" w:rsidRPr="00B4322C" w:rsidRDefault="00B4322C" w:rsidP="00B4322C">
      <w:pPr>
        <w:keepNext/>
        <w:ind w:firstLine="0"/>
        <w:rPr>
          <w:rFonts w:ascii="David" w:hAnsi="David"/>
          <w:u w:val="single"/>
          <w:rtl/>
          <w:lang w:eastAsia="he-IL"/>
        </w:rPr>
      </w:pPr>
      <w:bookmarkStart w:id="9328" w:name="ET_speaker_6127_64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32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329" w:name="_ETM_Q1_6050889"/>
      <w:bookmarkEnd w:id="9329"/>
      <w:r w:rsidRPr="00B4322C">
        <w:rPr>
          <w:rtl/>
          <w:lang w:eastAsia="he-IL"/>
        </w:rPr>
        <w:t>לא ענית. ביקשתי פיל</w:t>
      </w:r>
      <w:bookmarkStart w:id="9330" w:name="_ETM_Q1_6064488"/>
      <w:bookmarkEnd w:id="9330"/>
      <w:r w:rsidRPr="00B4322C">
        <w:rPr>
          <w:rtl/>
          <w:lang w:eastAsia="he-IL"/>
        </w:rPr>
        <w:t>וח.</w:t>
      </w:r>
    </w:p>
    <w:p w:rsidR="00B4322C" w:rsidRPr="00B4322C" w:rsidRDefault="00B4322C" w:rsidP="00B4322C">
      <w:pPr>
        <w:rPr>
          <w:rtl/>
          <w:lang w:eastAsia="he-IL"/>
        </w:rPr>
      </w:pPr>
      <w:bookmarkStart w:id="9331" w:name="_ETM_Q1_6054488"/>
      <w:bookmarkStart w:id="9332" w:name="_ETM_Q1_6054679"/>
      <w:bookmarkEnd w:id="9331"/>
      <w:bookmarkEnd w:id="9332"/>
    </w:p>
    <w:p w:rsidR="00B4322C" w:rsidRPr="00B4322C" w:rsidRDefault="00B4322C" w:rsidP="00B4322C">
      <w:pPr>
        <w:keepNext/>
        <w:ind w:firstLine="0"/>
        <w:rPr>
          <w:rFonts w:ascii="David" w:hAnsi="David"/>
          <w:u w:val="single"/>
          <w:rtl/>
          <w:lang w:eastAsia="he-IL"/>
        </w:rPr>
      </w:pPr>
      <w:bookmarkStart w:id="9333" w:name="ET_speaker_משה_שגיא_64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33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334" w:name="_ETM_Q1_6054981"/>
      <w:bookmarkEnd w:id="9334"/>
      <w:r w:rsidRPr="00B4322C">
        <w:rPr>
          <w:rtl/>
          <w:lang w:eastAsia="he-IL"/>
        </w:rPr>
        <w:t xml:space="preserve">אמרתי שזה חלק מהקריטריונים הרגילים של </w:t>
      </w:r>
      <w:bookmarkStart w:id="9335" w:name="_ETM_Q1_6058977"/>
      <w:bookmarkEnd w:id="9335"/>
      <w:r w:rsidRPr="00B4322C">
        <w:rPr>
          <w:rtl/>
          <w:lang w:eastAsia="he-IL"/>
        </w:rPr>
        <w:t>התקנות.</w:t>
      </w:r>
    </w:p>
    <w:p w:rsidR="00B4322C" w:rsidRPr="00B4322C" w:rsidRDefault="00B4322C" w:rsidP="00B4322C">
      <w:pPr>
        <w:rPr>
          <w:rtl/>
          <w:lang w:eastAsia="he-IL"/>
        </w:rPr>
      </w:pPr>
      <w:bookmarkStart w:id="9336" w:name="_ETM_Q1_6065079"/>
      <w:bookmarkStart w:id="9337" w:name="_ETM_Q1_6065377"/>
      <w:bookmarkStart w:id="9338" w:name="_ETM_Q1_6067379"/>
      <w:bookmarkEnd w:id="9336"/>
      <w:bookmarkEnd w:id="9337"/>
      <w:bookmarkEnd w:id="9338"/>
    </w:p>
    <w:p w:rsidR="00B4322C" w:rsidRPr="00B4322C" w:rsidRDefault="00B4322C" w:rsidP="00B4322C">
      <w:pPr>
        <w:keepNext/>
        <w:ind w:firstLine="0"/>
        <w:rPr>
          <w:rFonts w:ascii="David" w:hAnsi="David"/>
          <w:u w:val="single"/>
          <w:rtl/>
          <w:lang w:eastAsia="he-IL"/>
        </w:rPr>
      </w:pPr>
      <w:bookmarkStart w:id="9339" w:name="ET_speaker_6361_64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33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340" w:name="_ETM_Q1_6067681"/>
      <w:bookmarkEnd w:id="9340"/>
      <w:r w:rsidRPr="00B4322C">
        <w:rPr>
          <w:rtl/>
          <w:lang w:eastAsia="he-IL"/>
        </w:rPr>
        <w:t>הוא שאל על כמויות.</w:t>
      </w:r>
    </w:p>
    <w:p w:rsidR="00B4322C" w:rsidRPr="00B4322C" w:rsidRDefault="00B4322C" w:rsidP="00B4322C">
      <w:pPr>
        <w:rPr>
          <w:rtl/>
          <w:lang w:eastAsia="he-IL"/>
        </w:rPr>
      </w:pPr>
      <w:bookmarkStart w:id="9341" w:name="_ETM_Q1_6069481"/>
      <w:bookmarkStart w:id="9342" w:name="_ETM_Q1_6069779"/>
      <w:bookmarkStart w:id="9343" w:name="_ETM_Q1_6070281"/>
      <w:bookmarkEnd w:id="9341"/>
      <w:bookmarkEnd w:id="9342"/>
      <w:bookmarkEnd w:id="9343"/>
    </w:p>
    <w:p w:rsidR="00B4322C" w:rsidRPr="00B4322C" w:rsidRDefault="00B4322C" w:rsidP="00B4322C">
      <w:pPr>
        <w:keepNext/>
        <w:ind w:firstLine="0"/>
        <w:rPr>
          <w:rFonts w:ascii="David" w:hAnsi="David"/>
          <w:u w:val="single"/>
          <w:rtl/>
          <w:lang w:eastAsia="he-IL"/>
        </w:rPr>
      </w:pPr>
      <w:bookmarkStart w:id="9344" w:name="ET_speaker_דן_פיקמן_64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344"/>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משה גם הקריא את </w:t>
      </w:r>
      <w:bookmarkStart w:id="9345" w:name="_ETM_Q1_6072780"/>
      <w:bookmarkStart w:id="9346" w:name="_ETM_Q1_6062780"/>
      <w:bookmarkEnd w:id="9345"/>
      <w:bookmarkEnd w:id="9346"/>
      <w:r w:rsidRPr="00B4322C">
        <w:rPr>
          <w:rtl/>
          <w:lang w:eastAsia="he-IL"/>
        </w:rPr>
        <w:t xml:space="preserve">הפילוח של בינוי </w:t>
      </w:r>
      <w:bookmarkStart w:id="9347" w:name="_ETM_Q1_6064931"/>
      <w:bookmarkEnd w:id="9347"/>
      <w:r w:rsidRPr="00B4322C">
        <w:rPr>
          <w:rtl/>
          <w:lang w:eastAsia="he-IL"/>
        </w:rPr>
        <w:t>הכיתות.</w:t>
      </w:r>
      <w:bookmarkStart w:id="9348" w:name="_ETM_Q1_6074729"/>
      <w:bookmarkStart w:id="9349" w:name="_ETM_Q1_6074030"/>
      <w:bookmarkEnd w:id="9348"/>
      <w:bookmarkEnd w:id="9349"/>
    </w:p>
    <w:p w:rsidR="00B4322C" w:rsidRPr="00B4322C" w:rsidRDefault="00B4322C" w:rsidP="00B4322C">
      <w:pPr>
        <w:rPr>
          <w:rtl/>
          <w:lang w:eastAsia="he-IL"/>
        </w:rPr>
      </w:pPr>
      <w:bookmarkStart w:id="9350" w:name="_ETM_Q1_6080466"/>
      <w:bookmarkStart w:id="9351" w:name="_ETM_Q1_6080968"/>
      <w:bookmarkEnd w:id="9350"/>
      <w:bookmarkEnd w:id="9351"/>
    </w:p>
    <w:p w:rsidR="00B4322C" w:rsidRPr="00B4322C" w:rsidRDefault="00B4322C" w:rsidP="00B4322C">
      <w:pPr>
        <w:keepNext/>
        <w:ind w:firstLine="0"/>
        <w:rPr>
          <w:rFonts w:ascii="David" w:hAnsi="David"/>
          <w:u w:val="single"/>
          <w:rtl/>
          <w:lang w:eastAsia="he-IL"/>
        </w:rPr>
      </w:pPr>
      <w:bookmarkStart w:id="9352" w:name="ET_speaker_6127_64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35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353" w:name="_ETM_Q1_6081465"/>
      <w:bookmarkStart w:id="9354" w:name="_ETM_Q1_6070366"/>
      <w:bookmarkEnd w:id="9353"/>
      <w:bookmarkEnd w:id="9354"/>
      <w:r w:rsidRPr="00B4322C">
        <w:rPr>
          <w:rtl/>
          <w:lang w:eastAsia="he-IL"/>
        </w:rPr>
        <w:t xml:space="preserve">לא הייתי כאן. זו תשובה </w:t>
      </w:r>
      <w:bookmarkStart w:id="9355" w:name="_ETM_Q1_6076286"/>
      <w:bookmarkEnd w:id="9355"/>
      <w:r w:rsidRPr="00B4322C">
        <w:rPr>
          <w:rtl/>
          <w:lang w:eastAsia="he-IL"/>
        </w:rPr>
        <w:t>אליי,</w:t>
      </w:r>
      <w:bookmarkStart w:id="9356" w:name="_ETM_Q1_6081666"/>
      <w:bookmarkEnd w:id="9356"/>
      <w:r w:rsidRPr="00B4322C">
        <w:rPr>
          <w:rtl/>
          <w:lang w:eastAsia="he-IL"/>
        </w:rPr>
        <w:t xml:space="preserve"> תשלחו</w:t>
      </w:r>
      <w:bookmarkStart w:id="9357" w:name="_ETM_Q1_6077565"/>
      <w:bookmarkEnd w:id="9357"/>
      <w:r w:rsidRPr="00B4322C">
        <w:rPr>
          <w:rtl/>
          <w:lang w:eastAsia="he-IL"/>
        </w:rPr>
        <w:t xml:space="preserve"> לי בכתב</w:t>
      </w:r>
      <w:bookmarkStart w:id="9358" w:name="_ETM_Q1_6074082"/>
      <w:bookmarkStart w:id="9359" w:name="_ETM_Q1_6098086"/>
      <w:bookmarkStart w:id="9360" w:name="_ETM_Q1_6088605"/>
      <w:bookmarkEnd w:id="9358"/>
      <w:bookmarkEnd w:id="9359"/>
      <w:bookmarkEnd w:id="9360"/>
      <w:r w:rsidRPr="00B4322C">
        <w:rPr>
          <w:rtl/>
          <w:lang w:eastAsia="he-IL"/>
        </w:rPr>
        <w:t>, וממוצע התלמידים בכיתות לפי הזרמים.</w:t>
      </w:r>
    </w:p>
    <w:p w:rsidR="00B4322C" w:rsidRPr="00B4322C" w:rsidRDefault="00B4322C" w:rsidP="00B4322C">
      <w:pPr>
        <w:rPr>
          <w:rtl/>
          <w:lang w:eastAsia="he-IL"/>
        </w:rPr>
      </w:pPr>
      <w:bookmarkStart w:id="9361" w:name="_ETM_Q1_6098005"/>
      <w:bookmarkStart w:id="9362" w:name="_ETM_Q1_6101606"/>
      <w:bookmarkEnd w:id="9361"/>
      <w:bookmarkEnd w:id="9362"/>
    </w:p>
    <w:p w:rsidR="00B4322C" w:rsidRPr="00B4322C" w:rsidRDefault="00B4322C" w:rsidP="00B4322C">
      <w:pPr>
        <w:keepNext/>
        <w:ind w:firstLine="0"/>
        <w:rPr>
          <w:rFonts w:ascii="David" w:hAnsi="David"/>
          <w:u w:val="single"/>
          <w:rtl/>
          <w:lang w:eastAsia="he-IL"/>
        </w:rPr>
      </w:pPr>
      <w:bookmarkStart w:id="9363" w:name="ET_speaker_דן_פיקמן_65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363"/>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לגבי תרבות יהודית חרדית, </w:t>
      </w:r>
      <w:bookmarkStart w:id="9364" w:name="_ETM_Q1_6091606"/>
      <w:bookmarkStart w:id="9365" w:name="_ETM_Q1_6082885"/>
      <w:bookmarkStart w:id="9366" w:name="_ETM_Q1_6085086"/>
      <w:bookmarkEnd w:id="9364"/>
      <w:bookmarkEnd w:id="9365"/>
      <w:bookmarkEnd w:id="9366"/>
      <w:r w:rsidRPr="00B4322C">
        <w:rPr>
          <w:rtl/>
          <w:lang w:eastAsia="he-IL"/>
        </w:rPr>
        <w:t>איך זה מסתדר עם קיצו</w:t>
      </w:r>
      <w:bookmarkStart w:id="9367" w:name="_ETM_Q1_6107624"/>
      <w:bookmarkEnd w:id="9367"/>
      <w:r w:rsidRPr="00B4322C">
        <w:rPr>
          <w:rtl/>
          <w:lang w:eastAsia="he-IL"/>
        </w:rPr>
        <w:t>ץ בתקציבים בשירות</w:t>
      </w:r>
      <w:bookmarkStart w:id="9368" w:name="_ETM_Q1_6097624"/>
      <w:bookmarkEnd w:id="9368"/>
      <w:r w:rsidRPr="00B4322C">
        <w:rPr>
          <w:rtl/>
          <w:lang w:eastAsia="he-IL"/>
        </w:rPr>
        <w:t xml:space="preserve">ים חיוניים, בסוף </w:t>
      </w:r>
      <w:bookmarkStart w:id="9369" w:name="_ETM_Q1_6098412"/>
      <w:bookmarkEnd w:id="9369"/>
      <w:r w:rsidRPr="00B4322C">
        <w:rPr>
          <w:rtl/>
          <w:lang w:eastAsia="he-IL"/>
        </w:rPr>
        <w:t>זה תקציב קואליציוני שבהתאם לתיעדוף הממשלה.</w:t>
      </w:r>
      <w:bookmarkStart w:id="9370" w:name="_ETM_Q1_6119313"/>
      <w:bookmarkEnd w:id="9370"/>
      <w:r w:rsidRPr="00B4322C">
        <w:rPr>
          <w:rtl/>
          <w:lang w:eastAsia="he-IL"/>
        </w:rPr>
        <w:t xml:space="preserve"> הייתה שאלה </w:t>
      </w:r>
      <w:bookmarkStart w:id="9371" w:name="_ETM_Q1_6149313"/>
      <w:bookmarkEnd w:id="9371"/>
      <w:r w:rsidRPr="00B4322C">
        <w:rPr>
          <w:rtl/>
          <w:lang w:eastAsia="he-IL"/>
        </w:rPr>
        <w:t xml:space="preserve">האם ב-2024 תוקצבה תרבות יהודית </w:t>
      </w:r>
      <w:bookmarkStart w:id="9372" w:name="_ETM_Q1_6149112"/>
      <w:bookmarkEnd w:id="9372"/>
      <w:r w:rsidRPr="00B4322C">
        <w:rPr>
          <w:rtl/>
          <w:lang w:eastAsia="he-IL"/>
        </w:rPr>
        <w:t>לזרמ</w:t>
      </w:r>
      <w:bookmarkStart w:id="9373" w:name="_ETM_Q1_6153113"/>
      <w:bookmarkEnd w:id="9373"/>
      <w:r w:rsidRPr="00B4322C">
        <w:rPr>
          <w:rtl/>
          <w:lang w:eastAsia="he-IL"/>
        </w:rPr>
        <w:t xml:space="preserve">ים - - - </w:t>
      </w:r>
    </w:p>
    <w:p w:rsidR="00B4322C" w:rsidRPr="00B4322C" w:rsidRDefault="00B4322C" w:rsidP="00B4322C">
      <w:pPr>
        <w:rPr>
          <w:rtl/>
          <w:lang w:eastAsia="he-IL"/>
        </w:rPr>
      </w:pPr>
      <w:bookmarkStart w:id="9374" w:name="_ETM_Q1_6143598"/>
      <w:bookmarkStart w:id="9375" w:name="_ETM_Q1_6144400"/>
      <w:bookmarkEnd w:id="9374"/>
      <w:bookmarkEnd w:id="9375"/>
    </w:p>
    <w:p w:rsidR="00B4322C" w:rsidRPr="00B4322C" w:rsidRDefault="00B4322C" w:rsidP="00B4322C">
      <w:pPr>
        <w:keepNext/>
        <w:ind w:firstLine="0"/>
        <w:rPr>
          <w:rFonts w:ascii="David" w:hAnsi="David"/>
          <w:u w:val="single"/>
          <w:rtl/>
          <w:lang w:eastAsia="he-IL"/>
        </w:rPr>
      </w:pPr>
      <w:bookmarkStart w:id="9376" w:name="ET_yor_5726_65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937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377" w:name="_ETM_Q1_6144696"/>
      <w:bookmarkEnd w:id="9377"/>
      <w:r w:rsidRPr="00B4322C">
        <w:rPr>
          <w:rtl/>
          <w:lang w:eastAsia="he-IL"/>
        </w:rPr>
        <w:t xml:space="preserve">זה </w:t>
      </w:r>
      <w:bookmarkStart w:id="9378" w:name="_ETM_Q1_6144898"/>
      <w:bookmarkEnd w:id="9378"/>
      <w:r w:rsidRPr="00B4322C">
        <w:rPr>
          <w:rtl/>
          <w:lang w:eastAsia="he-IL"/>
        </w:rPr>
        <w:t>כבר נענה.</w:t>
      </w:r>
    </w:p>
    <w:p w:rsidR="00B4322C" w:rsidRPr="00B4322C" w:rsidRDefault="00B4322C" w:rsidP="00B4322C">
      <w:pPr>
        <w:rPr>
          <w:rtl/>
          <w:lang w:eastAsia="he-IL"/>
        </w:rPr>
      </w:pPr>
      <w:bookmarkStart w:id="9379" w:name="_ETM_Q1_6145799"/>
      <w:bookmarkStart w:id="9380" w:name="_ETM_Q1_6146097"/>
      <w:bookmarkStart w:id="9381" w:name="_ETM_Q1_6146699"/>
      <w:bookmarkEnd w:id="9379"/>
      <w:bookmarkEnd w:id="9380"/>
      <w:bookmarkEnd w:id="9381"/>
    </w:p>
    <w:p w:rsidR="00B4322C" w:rsidRPr="00B4322C" w:rsidRDefault="00B4322C" w:rsidP="00B4322C">
      <w:pPr>
        <w:keepNext/>
        <w:ind w:firstLine="0"/>
        <w:rPr>
          <w:rFonts w:ascii="David" w:hAnsi="David"/>
          <w:u w:val="single"/>
          <w:rtl/>
          <w:lang w:eastAsia="he-IL"/>
        </w:rPr>
      </w:pPr>
      <w:bookmarkStart w:id="9382" w:name="ET_speaker_דן_פיקמן_65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38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383" w:name="_ETM_Q1_6147200"/>
      <w:bookmarkEnd w:id="9383"/>
      <w:r w:rsidRPr="00B4322C">
        <w:rPr>
          <w:rtl/>
          <w:lang w:eastAsia="he-IL"/>
        </w:rPr>
        <w:t xml:space="preserve">נענה בבוקר. </w:t>
      </w:r>
    </w:p>
    <w:p w:rsidR="00B4322C" w:rsidRPr="00B4322C" w:rsidRDefault="00B4322C" w:rsidP="00B4322C">
      <w:pPr>
        <w:rPr>
          <w:rtl/>
          <w:lang w:eastAsia="he-IL"/>
        </w:rPr>
      </w:pPr>
      <w:bookmarkStart w:id="9384" w:name="_ETM_Q1_6162398"/>
      <w:bookmarkStart w:id="9385" w:name="_ETM_Q1_6163298"/>
      <w:bookmarkEnd w:id="9384"/>
      <w:bookmarkEnd w:id="9385"/>
    </w:p>
    <w:p w:rsidR="00B4322C" w:rsidRPr="00B4322C" w:rsidRDefault="00B4322C" w:rsidP="00B4322C">
      <w:pPr>
        <w:keepNext/>
        <w:ind w:firstLine="0"/>
        <w:rPr>
          <w:rFonts w:ascii="David" w:hAnsi="David"/>
          <w:u w:val="single"/>
          <w:rtl/>
          <w:lang w:eastAsia="he-IL"/>
        </w:rPr>
      </w:pPr>
      <w:bookmarkStart w:id="9386" w:name="ET_speaker_דן_פיקמן_65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38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387" w:name="_ETM_Q1_6163500"/>
      <w:bookmarkStart w:id="9388" w:name="_ETM_Q1_6163800"/>
      <w:bookmarkEnd w:id="9387"/>
      <w:bookmarkEnd w:id="9388"/>
      <w:r w:rsidRPr="00B4322C">
        <w:rPr>
          <w:rtl/>
          <w:lang w:eastAsia="he-IL"/>
        </w:rPr>
        <w:t xml:space="preserve">זהו, זה </w:t>
      </w:r>
      <w:bookmarkStart w:id="9389" w:name="_ETM_Q1_6170758"/>
      <w:bookmarkStart w:id="9390" w:name="_ETM_Q1_6176004"/>
      <w:bookmarkStart w:id="9391" w:name="_ETM_Q1_6182143"/>
      <w:bookmarkStart w:id="9392" w:name="_ETM_Q1_6191285"/>
      <w:bookmarkEnd w:id="9389"/>
      <w:bookmarkEnd w:id="9390"/>
      <w:bookmarkEnd w:id="9391"/>
      <w:bookmarkEnd w:id="9392"/>
      <w:r w:rsidRPr="00B4322C">
        <w:rPr>
          <w:rtl/>
          <w:lang w:eastAsia="he-IL"/>
        </w:rPr>
        <w:t xml:space="preserve">מה </w:t>
      </w:r>
      <w:bookmarkStart w:id="9393" w:name="_ETM_Q1_6159899"/>
      <w:bookmarkEnd w:id="9393"/>
      <w:r w:rsidRPr="00B4322C">
        <w:rPr>
          <w:rtl/>
          <w:lang w:eastAsia="he-IL"/>
        </w:rPr>
        <w:t xml:space="preserve">- - כאן. </w:t>
      </w:r>
      <w:bookmarkStart w:id="9394" w:name="_ETM_Q1_6168678"/>
      <w:bookmarkEnd w:id="9394"/>
      <w:r w:rsidRPr="00B4322C">
        <w:rPr>
          <w:rtl/>
          <w:lang w:eastAsia="he-IL"/>
        </w:rPr>
        <w:t>אי</w:t>
      </w:r>
      <w:bookmarkStart w:id="9395" w:name="_ETM_Q1_6171479"/>
      <w:bookmarkEnd w:id="9395"/>
      <w:r w:rsidRPr="00B4322C">
        <w:rPr>
          <w:rtl/>
          <w:lang w:eastAsia="he-IL"/>
        </w:rPr>
        <w:t>ך נעשית בקרה בנושא שיעורי מתוקצבים, גם זה נענה.</w:t>
      </w:r>
    </w:p>
    <w:p w:rsidR="00B4322C" w:rsidRPr="00B4322C" w:rsidRDefault="00B4322C" w:rsidP="00B4322C">
      <w:pPr>
        <w:rPr>
          <w:rtl/>
          <w:lang w:eastAsia="he-IL"/>
        </w:rPr>
      </w:pPr>
      <w:bookmarkStart w:id="9396" w:name="_ETM_Q1_6173698"/>
      <w:bookmarkStart w:id="9397" w:name="_ETM_Q1_6174697"/>
      <w:bookmarkEnd w:id="9396"/>
      <w:bookmarkEnd w:id="9397"/>
    </w:p>
    <w:p w:rsidR="00B4322C" w:rsidRPr="00B4322C" w:rsidRDefault="00B4322C" w:rsidP="00B4322C">
      <w:pPr>
        <w:keepNext/>
        <w:ind w:firstLine="0"/>
        <w:rPr>
          <w:rFonts w:ascii="David" w:hAnsi="David"/>
          <w:u w:val="single"/>
          <w:rtl/>
          <w:lang w:eastAsia="he-IL"/>
        </w:rPr>
      </w:pPr>
      <w:bookmarkStart w:id="9398" w:name="ET_yor_5726_65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939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399" w:name="_ETM_Q1_6174898"/>
      <w:bookmarkEnd w:id="9399"/>
      <w:r w:rsidRPr="00B4322C">
        <w:rPr>
          <w:rtl/>
          <w:lang w:eastAsia="he-IL"/>
        </w:rPr>
        <w:t>עמוס ענה על זה.</w:t>
      </w:r>
      <w:bookmarkStart w:id="9400" w:name="_ETM_Q1_6172698"/>
      <w:bookmarkEnd w:id="9400"/>
    </w:p>
    <w:p w:rsidR="00B4322C" w:rsidRPr="00B4322C" w:rsidRDefault="00B4322C" w:rsidP="00B4322C">
      <w:pPr>
        <w:rPr>
          <w:rtl/>
          <w:lang w:eastAsia="he-IL"/>
        </w:rPr>
      </w:pPr>
      <w:bookmarkStart w:id="9401" w:name="_ETM_Q1_6180648"/>
      <w:bookmarkStart w:id="9402" w:name="_ETM_Q1_6180947"/>
      <w:bookmarkEnd w:id="9401"/>
      <w:bookmarkEnd w:id="9402"/>
    </w:p>
    <w:p w:rsidR="00B4322C" w:rsidRPr="00B4322C" w:rsidRDefault="00B4322C" w:rsidP="00B4322C">
      <w:pPr>
        <w:keepNext/>
        <w:ind w:firstLine="0"/>
        <w:rPr>
          <w:rFonts w:ascii="David" w:hAnsi="David"/>
          <w:u w:val="single"/>
          <w:rtl/>
          <w:lang w:eastAsia="he-IL"/>
        </w:rPr>
      </w:pPr>
      <w:bookmarkStart w:id="9403" w:name="ET_speaker_עמוס_צייאדה_65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עמוס צייאדה: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40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404" w:name="_ETM_Q1_6181449"/>
      <w:bookmarkEnd w:id="9404"/>
      <w:r w:rsidRPr="00B4322C">
        <w:rPr>
          <w:rtl/>
          <w:lang w:eastAsia="he-IL"/>
        </w:rPr>
        <w:t xml:space="preserve">לא, על זה לא ענינו. בואו נתייחס. חברת הכנסת </w:t>
      </w:r>
      <w:bookmarkStart w:id="9405" w:name="_ETM_Q1_6184447"/>
      <w:bookmarkEnd w:id="9405"/>
      <w:r w:rsidRPr="00B4322C">
        <w:rPr>
          <w:rtl/>
          <w:lang w:eastAsia="he-IL"/>
        </w:rPr>
        <w:t xml:space="preserve">לזימי קראה </w:t>
      </w:r>
      <w:bookmarkStart w:id="9406" w:name="_ETM_Q1_6176680"/>
      <w:bookmarkEnd w:id="9406"/>
      <w:r w:rsidRPr="00B4322C">
        <w:rPr>
          <w:rtl/>
          <w:lang w:eastAsia="he-IL"/>
        </w:rPr>
        <w:t xml:space="preserve">ממסמך </w:t>
      </w:r>
      <w:bookmarkStart w:id="9407" w:name="_ETM_Q1_6172778"/>
      <w:bookmarkEnd w:id="9407"/>
      <w:r w:rsidRPr="00B4322C">
        <w:rPr>
          <w:rtl/>
          <w:lang w:eastAsia="he-IL"/>
        </w:rPr>
        <w:t xml:space="preserve">שתנאי </w:t>
      </w:r>
      <w:bookmarkStart w:id="9408" w:name="_ETM_Q1_6184946"/>
      <w:bookmarkEnd w:id="9408"/>
      <w:r w:rsidRPr="00B4322C">
        <w:rPr>
          <w:rtl/>
          <w:lang w:eastAsia="he-IL"/>
        </w:rPr>
        <w:t>הסף למשתתפים הוא</w:t>
      </w:r>
      <w:bookmarkStart w:id="9409" w:name="_ETM_Q1_6187249"/>
      <w:bookmarkEnd w:id="9409"/>
      <w:r w:rsidRPr="00B4322C">
        <w:rPr>
          <w:rtl/>
          <w:lang w:eastAsia="he-IL"/>
        </w:rPr>
        <w:t xml:space="preserve"> </w:t>
      </w:r>
      <w:bookmarkStart w:id="9410" w:name="_ETM_Q1_6177249"/>
      <w:bookmarkEnd w:id="9410"/>
      <w:r w:rsidRPr="00B4322C">
        <w:rPr>
          <w:rtl/>
          <w:lang w:eastAsia="he-IL"/>
        </w:rPr>
        <w:t xml:space="preserve">25 ו-15, אז מבחני התמיכה שלנו </w:t>
      </w:r>
      <w:bookmarkStart w:id="9411" w:name="_ETM_Q1_6190353"/>
      <w:bookmarkEnd w:id="9411"/>
      <w:r w:rsidRPr="00B4322C">
        <w:rPr>
          <w:rtl/>
          <w:lang w:eastAsia="he-IL"/>
        </w:rPr>
        <w:t>זה 15 בערים ו</w:t>
      </w:r>
      <w:bookmarkStart w:id="9412" w:name="_ETM_Q1_6192052"/>
      <w:bookmarkEnd w:id="9412"/>
      <w:r w:rsidRPr="00B4322C">
        <w:rPr>
          <w:rtl/>
          <w:lang w:eastAsia="he-IL"/>
        </w:rPr>
        <w:t xml:space="preserve">עשרה במועצות אזוריות. הייתה שאלה לגבי היחס </w:t>
      </w:r>
      <w:bookmarkStart w:id="9413" w:name="_ETM_Q1_6193786"/>
      <w:bookmarkEnd w:id="9413"/>
      <w:r w:rsidRPr="00B4322C">
        <w:rPr>
          <w:rtl/>
          <w:lang w:eastAsia="he-IL"/>
        </w:rPr>
        <w:t xml:space="preserve">בין הבסיס </w:t>
      </w:r>
      <w:bookmarkStart w:id="9414" w:name="_ETM_Q1_6193285"/>
      <w:bookmarkEnd w:id="9414"/>
      <w:r w:rsidRPr="00B4322C">
        <w:rPr>
          <w:rtl/>
          <w:lang w:eastAsia="he-IL"/>
        </w:rPr>
        <w:t>- - לתקציב הסופי</w:t>
      </w:r>
      <w:bookmarkStart w:id="9415" w:name="_ETM_Q1_6203008"/>
      <w:bookmarkEnd w:id="9415"/>
      <w:r w:rsidRPr="00B4322C">
        <w:rPr>
          <w:rtl/>
          <w:lang w:eastAsia="he-IL"/>
        </w:rPr>
        <w:t>. אני לא מעט שנים</w:t>
      </w:r>
      <w:bookmarkStart w:id="9416" w:name="_ETM_Q1_6200695"/>
      <w:bookmarkStart w:id="9417" w:name="_ETM_Q1_6200857"/>
      <w:bookmarkEnd w:id="9416"/>
      <w:bookmarkEnd w:id="9417"/>
      <w:r w:rsidRPr="00B4322C">
        <w:rPr>
          <w:rtl/>
          <w:lang w:eastAsia="he-IL"/>
        </w:rPr>
        <w:t xml:space="preserve"> - - יש תקנו</w:t>
      </w:r>
      <w:bookmarkStart w:id="9418" w:name="_ETM_Q1_6212807"/>
      <w:bookmarkEnd w:id="9418"/>
      <w:r w:rsidRPr="00B4322C">
        <w:rPr>
          <w:rtl/>
          <w:lang w:eastAsia="he-IL"/>
        </w:rPr>
        <w:t xml:space="preserve">ת שאתרע מזלן </w:t>
      </w:r>
      <w:bookmarkStart w:id="9419" w:name="_ETM_Q1_6203566"/>
      <w:bookmarkEnd w:id="9419"/>
      <w:r w:rsidRPr="00B4322C">
        <w:rPr>
          <w:rtl/>
          <w:lang w:eastAsia="he-IL"/>
        </w:rPr>
        <w:t xml:space="preserve">וחלק גדול מהתקנה הולך </w:t>
      </w:r>
      <w:bookmarkStart w:id="9420" w:name="_ETM_Q1_6210170"/>
      <w:bookmarkStart w:id="9421" w:name="_ETM_Q1_6211649"/>
      <w:bookmarkStart w:id="9422" w:name="_ETM_Q1_6213876"/>
      <w:bookmarkEnd w:id="9420"/>
      <w:bookmarkEnd w:id="9421"/>
      <w:bookmarkEnd w:id="9422"/>
      <w:r w:rsidRPr="00B4322C">
        <w:rPr>
          <w:rtl/>
          <w:lang w:eastAsia="he-IL"/>
        </w:rPr>
        <w:t>מדי שנה ומקוצץ</w:t>
      </w:r>
      <w:bookmarkStart w:id="9423" w:name="_ETM_Q1_6207675"/>
      <w:bookmarkStart w:id="9424" w:name="_ETM_Q1_6225259"/>
      <w:bookmarkEnd w:id="9423"/>
      <w:bookmarkEnd w:id="9424"/>
      <w:r w:rsidRPr="00B4322C">
        <w:rPr>
          <w:rtl/>
          <w:lang w:eastAsia="he-IL"/>
        </w:rPr>
        <w:t xml:space="preserve"> - - </w:t>
      </w:r>
      <w:bookmarkStart w:id="9425" w:name="_ETM_Q1_6226977"/>
      <w:bookmarkEnd w:id="9425"/>
      <w:r w:rsidRPr="00B4322C">
        <w:rPr>
          <w:rtl/>
          <w:lang w:eastAsia="he-IL"/>
        </w:rPr>
        <w:t>יש תקנות שלאורך השנים</w:t>
      </w:r>
      <w:bookmarkStart w:id="9426" w:name="_ETM_Q1_6230649"/>
      <w:bookmarkEnd w:id="9426"/>
      <w:r w:rsidRPr="00B4322C">
        <w:rPr>
          <w:rtl/>
          <w:lang w:eastAsia="he-IL"/>
        </w:rPr>
        <w:t xml:space="preserve"> הבסיס בתקנה מופחת ויש כאלה שלא. </w:t>
      </w:r>
    </w:p>
    <w:p w:rsidR="00B4322C" w:rsidRPr="00B4322C" w:rsidRDefault="00B4322C" w:rsidP="00B4322C">
      <w:pPr>
        <w:rPr>
          <w:rtl/>
          <w:lang w:eastAsia="he-IL"/>
        </w:rPr>
      </w:pPr>
      <w:bookmarkStart w:id="9427" w:name="_ETM_Q1_6236843"/>
      <w:bookmarkEnd w:id="9427"/>
    </w:p>
    <w:p w:rsidR="00B4322C" w:rsidRPr="00B4322C" w:rsidRDefault="00B4322C" w:rsidP="00B4322C">
      <w:pPr>
        <w:rPr>
          <w:rtl/>
          <w:lang w:eastAsia="he-IL"/>
        </w:rPr>
      </w:pPr>
      <w:bookmarkStart w:id="9428" w:name="_ETM_Q1_6237144"/>
      <w:bookmarkEnd w:id="9428"/>
      <w:r w:rsidRPr="00B4322C">
        <w:rPr>
          <w:rtl/>
          <w:lang w:eastAsia="he-IL"/>
        </w:rPr>
        <w:t>התקנה שהייתה ב-</w:t>
      </w:r>
      <w:bookmarkStart w:id="9429" w:name="_ETM_Q1_6236046"/>
      <w:bookmarkEnd w:id="9429"/>
      <w:r w:rsidRPr="00B4322C">
        <w:rPr>
          <w:rtl/>
          <w:lang w:eastAsia="he-IL"/>
        </w:rPr>
        <w:t xml:space="preserve">2021 </w:t>
      </w:r>
      <w:bookmarkStart w:id="9430" w:name="_ETM_Q1_6227248"/>
      <w:bookmarkEnd w:id="9430"/>
      <w:r w:rsidRPr="00B4322C">
        <w:rPr>
          <w:rtl/>
          <w:lang w:eastAsia="he-IL"/>
        </w:rPr>
        <w:t>ו-2022 6 מיליון שקלים בלבד זו תקנה שב-</w:t>
      </w:r>
      <w:bookmarkStart w:id="9431" w:name="_ETM_Q1_6239947"/>
      <w:bookmarkEnd w:id="9431"/>
      <w:r w:rsidRPr="00B4322C">
        <w:rPr>
          <w:rtl/>
          <w:lang w:eastAsia="he-IL"/>
        </w:rPr>
        <w:t xml:space="preserve">2014 היה </w:t>
      </w:r>
      <w:bookmarkStart w:id="9432" w:name="_ETM_Q1_6230544"/>
      <w:bookmarkEnd w:id="9432"/>
      <w:r w:rsidRPr="00B4322C">
        <w:rPr>
          <w:rtl/>
          <w:lang w:eastAsia="he-IL"/>
        </w:rPr>
        <w:t>בה 17.5 מיליון שקלים בבסיס</w:t>
      </w:r>
      <w:bookmarkStart w:id="9433" w:name="_ETM_Q1_6243743"/>
      <w:bookmarkEnd w:id="9433"/>
      <w:r w:rsidRPr="00B4322C">
        <w:rPr>
          <w:rtl/>
          <w:lang w:eastAsia="he-IL"/>
        </w:rPr>
        <w:t xml:space="preserve"> ואני הולך עד 2005, היה </w:t>
      </w:r>
      <w:bookmarkStart w:id="9434" w:name="_ETM_Q1_6235375"/>
      <w:bookmarkEnd w:id="9434"/>
      <w:r w:rsidRPr="00B4322C">
        <w:rPr>
          <w:rtl/>
          <w:lang w:eastAsia="he-IL"/>
        </w:rPr>
        <w:t xml:space="preserve">50 מיליון שקלים בבסיס וזו תקנה שמופחתת </w:t>
      </w:r>
      <w:bookmarkStart w:id="9435" w:name="_ETM_Q1_6247376"/>
      <w:bookmarkEnd w:id="9435"/>
      <w:r w:rsidRPr="00B4322C">
        <w:rPr>
          <w:rtl/>
          <w:lang w:eastAsia="he-IL"/>
        </w:rPr>
        <w:t xml:space="preserve">כל הזמן בבסיס שלה. כדי לקבל מושג </w:t>
      </w:r>
      <w:bookmarkStart w:id="9436" w:name="_ETM_Q1_6250233"/>
      <w:r w:rsidRPr="00B4322C">
        <w:rPr>
          <w:rtl/>
          <w:lang w:eastAsia="he-IL"/>
        </w:rPr>
        <w:t xml:space="preserve">האם יש כאן איזשהו </w:t>
      </w:r>
      <w:bookmarkEnd w:id="9436"/>
      <w:r w:rsidRPr="00B4322C">
        <w:rPr>
          <w:rtl/>
          <w:lang w:eastAsia="he-IL"/>
        </w:rPr>
        <w:t>ס</w:t>
      </w:r>
      <w:bookmarkStart w:id="9437" w:name="_ETM_Q1_6251552"/>
      <w:bookmarkStart w:id="9438" w:name="_ETM_Q1_6252153"/>
      <w:bookmarkEnd w:id="9437"/>
      <w:bookmarkEnd w:id="9438"/>
      <w:r w:rsidRPr="00B4322C">
        <w:rPr>
          <w:rtl/>
          <w:lang w:eastAsia="he-IL"/>
        </w:rPr>
        <w:t xml:space="preserve">כום חריג ניקח </w:t>
      </w:r>
      <w:bookmarkStart w:id="9439" w:name="_ETM_Q1_6242819"/>
      <w:bookmarkEnd w:id="9439"/>
      <w:r w:rsidRPr="00B4322C">
        <w:rPr>
          <w:rtl/>
          <w:lang w:eastAsia="he-IL"/>
        </w:rPr>
        <w:t>את שנה שעברה שהיה 80 מיליון שקלים, והערך לשעה ש</w:t>
      </w:r>
      <w:bookmarkStart w:id="9440" w:name="_ETM_Q1_6257416"/>
      <w:bookmarkEnd w:id="9440"/>
      <w:r w:rsidRPr="00B4322C">
        <w:rPr>
          <w:rtl/>
          <w:lang w:eastAsia="he-IL"/>
        </w:rPr>
        <w:t>שילמ</w:t>
      </w:r>
      <w:bookmarkStart w:id="9441" w:name="_ETM_Q1_6257816"/>
      <w:bookmarkEnd w:id="9441"/>
      <w:r w:rsidRPr="00B4322C">
        <w:rPr>
          <w:rtl/>
          <w:lang w:eastAsia="he-IL"/>
        </w:rPr>
        <w:t xml:space="preserve">נו הוא 43 שקלים לשעה. אם שכר המינימום הוא </w:t>
      </w:r>
      <w:bookmarkStart w:id="9442" w:name="_ETM_Q1_6251869"/>
      <w:bookmarkEnd w:id="9442"/>
      <w:r w:rsidRPr="00B4322C">
        <w:rPr>
          <w:rtl/>
          <w:lang w:eastAsia="he-IL"/>
        </w:rPr>
        <w:t xml:space="preserve">סביב 30 שקלים לשעה </w:t>
      </w:r>
      <w:bookmarkStart w:id="9443" w:name="_ETM_Q1_6261970"/>
      <w:bookmarkEnd w:id="9443"/>
      <w:r w:rsidRPr="00B4322C">
        <w:rPr>
          <w:rtl/>
          <w:lang w:eastAsia="he-IL"/>
        </w:rPr>
        <w:t xml:space="preserve">עם חבות - - - </w:t>
      </w:r>
    </w:p>
    <w:p w:rsidR="00B4322C" w:rsidRPr="00B4322C" w:rsidRDefault="00B4322C" w:rsidP="00B4322C">
      <w:pPr>
        <w:rPr>
          <w:rtl/>
          <w:lang w:eastAsia="he-IL"/>
        </w:rPr>
      </w:pPr>
      <w:bookmarkStart w:id="9444" w:name="_ETM_Q1_6251970"/>
      <w:bookmarkEnd w:id="9444"/>
    </w:p>
    <w:p w:rsidR="00B4322C" w:rsidRPr="00B4322C" w:rsidRDefault="00B4322C" w:rsidP="00B4322C">
      <w:pPr>
        <w:keepNext/>
        <w:ind w:firstLine="0"/>
        <w:rPr>
          <w:rFonts w:ascii="David" w:hAnsi="David"/>
          <w:u w:val="single"/>
          <w:rtl/>
          <w:lang w:eastAsia="he-IL"/>
        </w:rPr>
      </w:pPr>
      <w:bookmarkStart w:id="9445" w:name="ET_speaker_6236_65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44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446" w:name="_ETM_Q1_6252149"/>
      <w:bookmarkEnd w:id="9446"/>
      <w:r w:rsidRPr="00B4322C">
        <w:rPr>
          <w:rtl/>
          <w:lang w:eastAsia="he-IL"/>
        </w:rPr>
        <w:t xml:space="preserve">אתה יודע שאני </w:t>
      </w:r>
      <w:bookmarkStart w:id="9447" w:name="_ETM_Q1_6253149"/>
      <w:bookmarkEnd w:id="9447"/>
      <w:r w:rsidRPr="00B4322C">
        <w:rPr>
          <w:rtl/>
          <w:lang w:eastAsia="he-IL"/>
        </w:rPr>
        <w:t>יוזמת חוק ל-40 ש"ח לשעה?</w:t>
      </w:r>
    </w:p>
    <w:p w:rsidR="00B4322C" w:rsidRPr="00B4322C" w:rsidRDefault="00B4322C" w:rsidP="00B4322C">
      <w:pPr>
        <w:rPr>
          <w:rtl/>
          <w:lang w:eastAsia="he-IL"/>
        </w:rPr>
      </w:pPr>
      <w:bookmarkStart w:id="9448" w:name="_ETM_Q1_6257148"/>
      <w:bookmarkStart w:id="9449" w:name="_ETM_Q1_6258548"/>
      <w:bookmarkEnd w:id="9448"/>
      <w:bookmarkEnd w:id="9449"/>
    </w:p>
    <w:p w:rsidR="00B4322C" w:rsidRPr="00B4322C" w:rsidRDefault="00B4322C" w:rsidP="00B4322C">
      <w:pPr>
        <w:keepNext/>
        <w:ind w:firstLine="0"/>
        <w:rPr>
          <w:rFonts w:ascii="David" w:hAnsi="David"/>
          <w:u w:val="single"/>
          <w:rtl/>
          <w:lang w:eastAsia="he-IL"/>
        </w:rPr>
      </w:pPr>
      <w:bookmarkStart w:id="9450" w:name="ET_speaker_עמוס_צייאדה_65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עמוס צייאדה: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45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451" w:name="_ETM_Q1_6258848"/>
      <w:bookmarkEnd w:id="9451"/>
      <w:r w:rsidRPr="00B4322C">
        <w:rPr>
          <w:rtl/>
          <w:lang w:eastAsia="he-IL"/>
        </w:rPr>
        <w:t xml:space="preserve">יופי. </w:t>
      </w:r>
      <w:bookmarkStart w:id="9452" w:name="_ETM_Q1_6270948"/>
      <w:bookmarkEnd w:id="9452"/>
    </w:p>
    <w:p w:rsidR="00B4322C" w:rsidRPr="00B4322C" w:rsidRDefault="00B4322C" w:rsidP="00B4322C">
      <w:pPr>
        <w:rPr>
          <w:rtl/>
          <w:lang w:eastAsia="he-IL"/>
        </w:rPr>
      </w:pPr>
      <w:bookmarkStart w:id="9453" w:name="_ETM_Q1_6269752"/>
      <w:bookmarkStart w:id="9454" w:name="_ETM_Q1_6270052"/>
      <w:bookmarkStart w:id="9455" w:name="_ETM_Q1_6272151"/>
      <w:bookmarkEnd w:id="9453"/>
      <w:bookmarkEnd w:id="9454"/>
      <w:bookmarkEnd w:id="9455"/>
    </w:p>
    <w:p w:rsidR="00B4322C" w:rsidRPr="00B4322C" w:rsidRDefault="00B4322C" w:rsidP="00B4322C">
      <w:pPr>
        <w:keepNext/>
        <w:ind w:firstLine="0"/>
        <w:rPr>
          <w:rFonts w:ascii="David" w:hAnsi="David"/>
          <w:u w:val="single"/>
          <w:rtl/>
          <w:lang w:eastAsia="he-IL"/>
        </w:rPr>
      </w:pPr>
      <w:bookmarkStart w:id="9456" w:name="ET_speaker_6361_280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45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457" w:name="_ETM_Q1_6272553"/>
      <w:bookmarkEnd w:id="9457"/>
      <w:r w:rsidRPr="00B4322C">
        <w:rPr>
          <w:rtl/>
          <w:lang w:eastAsia="he-IL"/>
        </w:rPr>
        <w:t>יופי, את עושה עבודה נהדרת.</w:t>
      </w:r>
      <w:bookmarkStart w:id="9458" w:name="_ETM_Q1_6272053"/>
      <w:bookmarkEnd w:id="9458"/>
    </w:p>
    <w:p w:rsidR="00B4322C" w:rsidRPr="00B4322C" w:rsidRDefault="00B4322C" w:rsidP="00B4322C">
      <w:pPr>
        <w:ind w:firstLine="0"/>
        <w:rPr>
          <w:rtl/>
          <w:lang w:eastAsia="he-IL"/>
        </w:rPr>
      </w:pPr>
      <w:bookmarkStart w:id="9459" w:name="_ETM_Q1_6274832"/>
      <w:bookmarkStart w:id="9460" w:name="_ETM_Q1_6275134"/>
      <w:bookmarkStart w:id="9461" w:name="_ETM_Q1_6276132"/>
      <w:bookmarkStart w:id="9462" w:name="_ETM_Q1_6272131"/>
      <w:bookmarkStart w:id="9463" w:name="_ETM_Q1_6272132"/>
      <w:bookmarkEnd w:id="9459"/>
      <w:bookmarkEnd w:id="9460"/>
      <w:bookmarkEnd w:id="9461"/>
      <w:bookmarkEnd w:id="9462"/>
      <w:bookmarkEnd w:id="9463"/>
    </w:p>
    <w:p w:rsidR="00B4322C" w:rsidRPr="00B4322C" w:rsidRDefault="00B4322C" w:rsidP="00B4322C">
      <w:pPr>
        <w:keepNext/>
        <w:ind w:firstLine="0"/>
        <w:rPr>
          <w:rFonts w:ascii="David" w:hAnsi="David"/>
          <w:u w:val="single"/>
          <w:rtl/>
          <w:lang w:eastAsia="he-IL"/>
        </w:rPr>
      </w:pPr>
      <w:bookmarkStart w:id="9464" w:name="ET_speaker_6236_281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46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465" w:name="_ETM_Q1_6272732"/>
      <w:bookmarkEnd w:id="9465"/>
      <w:r w:rsidRPr="00B4322C">
        <w:rPr>
          <w:rtl/>
          <w:lang w:eastAsia="he-IL"/>
        </w:rPr>
        <w:t>בסוף ע</w:t>
      </w:r>
      <w:bookmarkStart w:id="9466" w:name="_ETM_Q1_6275932"/>
      <w:bookmarkEnd w:id="9466"/>
      <w:r w:rsidRPr="00B4322C">
        <w:rPr>
          <w:rtl/>
          <w:lang w:eastAsia="he-IL"/>
        </w:rPr>
        <w:t>וד נגיע, בגלל ההצמדה למדד נגיע.</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9467" w:name="ET_speaker_6361_281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467"/>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את תגיעי ל-40 שקל לשעה כשהשחיקה תהיה 100 שקל לשעה.</w:t>
      </w:r>
      <w:bookmarkStart w:id="9468" w:name="_ETM_Q1_6290060"/>
      <w:bookmarkEnd w:id="9468"/>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9469" w:name="ET_speaker_6236_281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469"/>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בסוף </w:t>
      </w:r>
      <w:bookmarkStart w:id="9470" w:name="_ETM_Q1_6296948"/>
      <w:bookmarkEnd w:id="9470"/>
      <w:r w:rsidRPr="00B4322C">
        <w:rPr>
          <w:rtl/>
          <w:lang w:eastAsia="he-IL"/>
        </w:rPr>
        <w:t>זה יגיע בגלל ההצמדה לשכר הממוצע</w:t>
      </w:r>
      <w:bookmarkStart w:id="9471" w:name="_ETM_Q1_6280648"/>
      <w:bookmarkStart w:id="9472" w:name="_ETM_Q1_6287146"/>
      <w:bookmarkEnd w:id="9471"/>
      <w:bookmarkEnd w:id="9472"/>
      <w:r w:rsidRPr="00B4322C">
        <w:rPr>
          <w:rtl/>
          <w:lang w:eastAsia="he-IL"/>
        </w:rPr>
        <w:t>.</w:t>
      </w:r>
    </w:p>
    <w:p w:rsidR="00B4322C" w:rsidRPr="00B4322C" w:rsidRDefault="00B4322C" w:rsidP="00B4322C">
      <w:pPr>
        <w:rPr>
          <w:rtl/>
          <w:lang w:eastAsia="he-IL"/>
        </w:rPr>
      </w:pPr>
      <w:bookmarkStart w:id="9473" w:name="_ETM_Q1_6284732"/>
      <w:bookmarkStart w:id="9474" w:name="_ETM_Q1_6285231"/>
      <w:bookmarkEnd w:id="9473"/>
      <w:bookmarkEnd w:id="9474"/>
    </w:p>
    <w:p w:rsidR="00B4322C" w:rsidRPr="00B4322C" w:rsidRDefault="00B4322C" w:rsidP="00B4322C">
      <w:pPr>
        <w:keepNext/>
        <w:ind w:firstLine="0"/>
        <w:rPr>
          <w:rFonts w:ascii="David" w:hAnsi="David"/>
          <w:u w:val="single"/>
          <w:rtl/>
          <w:lang w:eastAsia="he-IL"/>
        </w:rPr>
      </w:pPr>
      <w:bookmarkStart w:id="9475" w:name="ET_speaker_עמוס_צייאדה_281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עמוס צייאדה: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Start w:id="9476" w:name="_ETM_Q1_6285632"/>
      <w:bookmarkStart w:id="9477" w:name="_ETM_Q1_6285932"/>
      <w:bookmarkStart w:id="9478" w:name="_ETM_Q1_6286234"/>
      <w:bookmarkEnd w:id="9475"/>
      <w:bookmarkEnd w:id="9476"/>
      <w:bookmarkEnd w:id="9477"/>
      <w:bookmarkEnd w:id="9478"/>
    </w:p>
    <w:p w:rsidR="00B4322C" w:rsidRPr="00B4322C" w:rsidRDefault="00B4322C" w:rsidP="00B4322C">
      <w:pPr>
        <w:ind w:firstLine="0"/>
        <w:rPr>
          <w:rtl/>
          <w:lang w:eastAsia="he-IL"/>
        </w:rPr>
      </w:pPr>
      <w:bookmarkStart w:id="9479" w:name="_ETM_Q1_6276632"/>
      <w:bookmarkStart w:id="9480" w:name="_ETM_Q1_6276931"/>
      <w:bookmarkEnd w:id="9479"/>
      <w:bookmarkEnd w:id="9480"/>
    </w:p>
    <w:p w:rsidR="00B4322C" w:rsidRPr="00B4322C" w:rsidRDefault="00B4322C" w:rsidP="00B4322C">
      <w:pPr>
        <w:rPr>
          <w:rtl/>
          <w:lang w:eastAsia="he-IL"/>
        </w:rPr>
      </w:pPr>
      <w:bookmarkStart w:id="9481" w:name="_ETM_Q1_6270651"/>
      <w:bookmarkEnd w:id="9481"/>
      <w:r w:rsidRPr="00B4322C">
        <w:rPr>
          <w:rtl/>
          <w:lang w:eastAsia="he-IL"/>
        </w:rPr>
        <w:t>ב</w:t>
      </w:r>
      <w:bookmarkStart w:id="9482" w:name="_ETM_Q1_6265950"/>
      <w:bookmarkEnd w:id="9482"/>
      <w:r w:rsidRPr="00B4322C">
        <w:rPr>
          <w:rtl/>
          <w:lang w:eastAsia="he-IL"/>
        </w:rPr>
        <w:t>כל אופן, חבות מעבידים, ביטוח לאומי, פנסיה ומה שמשלמים</w:t>
      </w:r>
      <w:bookmarkStart w:id="9483" w:name="_ETM_Q1_6300507"/>
      <w:bookmarkEnd w:id="9483"/>
      <w:r w:rsidRPr="00B4322C">
        <w:rPr>
          <w:rtl/>
          <w:lang w:eastAsia="he-IL"/>
        </w:rPr>
        <w:t>, מיסי</w:t>
      </w:r>
      <w:bookmarkStart w:id="9484" w:name="_ETM_Q1_6290507"/>
      <w:bookmarkEnd w:id="9484"/>
      <w:r w:rsidRPr="00B4322C">
        <w:rPr>
          <w:rtl/>
          <w:lang w:eastAsia="he-IL"/>
        </w:rPr>
        <w:t xml:space="preserve">ם, </w:t>
      </w:r>
      <w:bookmarkStart w:id="9485" w:name="_ETM_Q1_6303359"/>
      <w:bookmarkEnd w:id="9485"/>
      <w:r w:rsidRPr="00B4322C">
        <w:rPr>
          <w:rtl/>
          <w:lang w:eastAsia="he-IL"/>
        </w:rPr>
        <w:t xml:space="preserve">הסכום של ה-40 מגיע אפילו </w:t>
      </w:r>
      <w:bookmarkStart w:id="9486" w:name="_ETM_Q1_6295574"/>
      <w:bookmarkEnd w:id="9486"/>
      <w:r w:rsidRPr="00B4322C">
        <w:rPr>
          <w:rtl/>
          <w:lang w:eastAsia="he-IL"/>
        </w:rPr>
        <w:t xml:space="preserve">לקצת יותר מ-40 שקלים בשעה, כלומר אין כאן סכום </w:t>
      </w:r>
      <w:bookmarkStart w:id="9487" w:name="_ETM_Q1_6307274"/>
      <w:bookmarkEnd w:id="9487"/>
      <w:r w:rsidRPr="00B4322C">
        <w:rPr>
          <w:rtl/>
          <w:lang w:eastAsia="he-IL"/>
        </w:rPr>
        <w:t>פנטסטי או חריג</w:t>
      </w:r>
      <w:bookmarkStart w:id="9488" w:name="_ETM_Q1_6261246"/>
      <w:bookmarkStart w:id="9489" w:name="_ETM_Q1_6261946"/>
      <w:bookmarkStart w:id="9490" w:name="_ETM_Q1_6161479"/>
      <w:bookmarkEnd w:id="9488"/>
      <w:bookmarkEnd w:id="9489"/>
      <w:bookmarkEnd w:id="9490"/>
      <w:r w:rsidRPr="00B4322C">
        <w:rPr>
          <w:rtl/>
          <w:lang w:eastAsia="he-IL"/>
        </w:rPr>
        <w:t xml:space="preserve">, אני חושב שתוכלו להסכים על כך. נעשות כאן ביקורות, </w:t>
      </w:r>
      <w:bookmarkStart w:id="9491" w:name="_ETM_Q1_6315609"/>
      <w:bookmarkStart w:id="9492" w:name="_ETM_Q1_6311499"/>
      <w:bookmarkEnd w:id="9491"/>
      <w:bookmarkEnd w:id="9492"/>
      <w:r w:rsidRPr="00B4322C">
        <w:rPr>
          <w:rtl/>
          <w:lang w:eastAsia="he-IL"/>
        </w:rPr>
        <w:t>שנה שעברה נעשו 6</w:t>
      </w:r>
      <w:bookmarkStart w:id="9493" w:name="_ETM_Q1_6314599"/>
      <w:bookmarkEnd w:id="9493"/>
      <w:r w:rsidRPr="00B4322C">
        <w:rPr>
          <w:rtl/>
          <w:lang w:eastAsia="he-IL"/>
        </w:rPr>
        <w:t>63</w:t>
      </w:r>
      <w:bookmarkStart w:id="9494" w:name="_ETM_Q1_6304599"/>
      <w:bookmarkEnd w:id="9494"/>
      <w:r w:rsidRPr="00B4322C">
        <w:rPr>
          <w:rtl/>
          <w:lang w:eastAsia="he-IL"/>
        </w:rPr>
        <w:t xml:space="preserve"> ביקורות שרובן היו </w:t>
      </w:r>
      <w:bookmarkStart w:id="9495" w:name="_ETM_Q1_6316251"/>
      <w:bookmarkEnd w:id="9495"/>
      <w:r w:rsidRPr="00B4322C">
        <w:rPr>
          <w:rtl/>
          <w:lang w:eastAsia="he-IL"/>
        </w:rPr>
        <w:t xml:space="preserve">עם </w:t>
      </w:r>
      <w:bookmarkStart w:id="9496" w:name="_ETM_Q1_6306207"/>
      <w:bookmarkEnd w:id="9496"/>
      <w:r w:rsidRPr="00B4322C">
        <w:rPr>
          <w:rtl/>
          <w:lang w:eastAsia="he-IL"/>
        </w:rPr>
        <w:t>ממצאים חיוביים, היה גוף אחד</w:t>
      </w:r>
      <w:bookmarkStart w:id="9497" w:name="_ETM_Q1_6320558"/>
      <w:bookmarkEnd w:id="9497"/>
      <w:r w:rsidRPr="00B4322C">
        <w:rPr>
          <w:rtl/>
          <w:lang w:eastAsia="he-IL"/>
        </w:rPr>
        <w:t xml:space="preserve"> ש</w:t>
      </w:r>
      <w:bookmarkStart w:id="9498" w:name="_ETM_Q1_6310558"/>
      <w:bookmarkEnd w:id="9498"/>
      <w:r w:rsidRPr="00B4322C">
        <w:rPr>
          <w:rtl/>
          <w:lang w:eastAsia="he-IL"/>
        </w:rPr>
        <w:t>הייתה לו ביקורת מאוד לא טובה והוא מ</w:t>
      </w:r>
      <w:bookmarkStart w:id="9499" w:name="_ETM_Q1_6321433"/>
      <w:bookmarkEnd w:id="9499"/>
      <w:r w:rsidRPr="00B4322C">
        <w:rPr>
          <w:rtl/>
          <w:lang w:eastAsia="he-IL"/>
        </w:rPr>
        <w:t>שך את הבקשה וארבעה גופ</w:t>
      </w:r>
      <w:bookmarkStart w:id="9500" w:name="_ETM_Q1_6325133"/>
      <w:bookmarkEnd w:id="9500"/>
      <w:r w:rsidRPr="00B4322C">
        <w:rPr>
          <w:rtl/>
          <w:lang w:eastAsia="he-IL"/>
        </w:rPr>
        <w:t xml:space="preserve">ים נוספים שהופרטה </w:t>
      </w:r>
      <w:bookmarkStart w:id="9501" w:name="_ETM_Q1_6318771"/>
      <w:bookmarkEnd w:id="9501"/>
      <w:r w:rsidRPr="00B4322C">
        <w:rPr>
          <w:rtl/>
          <w:lang w:eastAsia="he-IL"/>
        </w:rPr>
        <w:t>להם התמיכה.</w:t>
      </w:r>
    </w:p>
    <w:p w:rsidR="00B4322C" w:rsidRPr="00B4322C" w:rsidRDefault="00B4322C" w:rsidP="00B4322C">
      <w:pPr>
        <w:rPr>
          <w:rtl/>
          <w:lang w:eastAsia="he-IL"/>
        </w:rPr>
      </w:pPr>
      <w:bookmarkStart w:id="9502" w:name="_ETM_Q1_6321673"/>
      <w:bookmarkStart w:id="9503" w:name="_ETM_Q1_6324969"/>
      <w:bookmarkEnd w:id="9502"/>
      <w:bookmarkEnd w:id="9503"/>
    </w:p>
    <w:p w:rsidR="00B4322C" w:rsidRPr="00B4322C" w:rsidRDefault="00B4322C" w:rsidP="00B4322C">
      <w:pPr>
        <w:keepNext/>
        <w:ind w:firstLine="0"/>
        <w:rPr>
          <w:rFonts w:ascii="David" w:hAnsi="David"/>
          <w:u w:val="single"/>
          <w:rtl/>
          <w:lang w:eastAsia="he-IL"/>
        </w:rPr>
      </w:pPr>
      <w:bookmarkStart w:id="9504" w:name="ET_yor_5726_66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950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505" w:name="_ETM_Q1_6325471"/>
      <w:bookmarkEnd w:id="9505"/>
      <w:r w:rsidRPr="00B4322C">
        <w:rPr>
          <w:rtl/>
          <w:lang w:eastAsia="he-IL"/>
        </w:rPr>
        <w:t>תודה רבה. עוד שאלה?</w:t>
      </w:r>
    </w:p>
    <w:p w:rsidR="00B4322C" w:rsidRPr="00B4322C" w:rsidRDefault="00B4322C" w:rsidP="00B4322C">
      <w:pPr>
        <w:rPr>
          <w:rtl/>
          <w:lang w:eastAsia="he-IL"/>
        </w:rPr>
      </w:pPr>
      <w:bookmarkStart w:id="9506" w:name="_ETM_Q1_6329470"/>
      <w:bookmarkStart w:id="9507" w:name="_ETM_Q1_6329871"/>
      <w:bookmarkEnd w:id="9506"/>
      <w:bookmarkEnd w:id="9507"/>
    </w:p>
    <w:p w:rsidR="00B4322C" w:rsidRPr="00B4322C" w:rsidRDefault="00B4322C" w:rsidP="00B4322C">
      <w:pPr>
        <w:keepNext/>
        <w:ind w:firstLine="0"/>
        <w:rPr>
          <w:rFonts w:ascii="David" w:hAnsi="David"/>
          <w:u w:val="single"/>
          <w:rtl/>
          <w:lang w:eastAsia="he-IL"/>
        </w:rPr>
      </w:pPr>
      <w:bookmarkStart w:id="9508" w:name="ET_speaker_דן_פיקמן_66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50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509" w:name="_ETM_Q1_6330072"/>
      <w:bookmarkStart w:id="9510" w:name="_ETM_Q1_6329671"/>
      <w:bookmarkEnd w:id="9509"/>
      <w:bookmarkEnd w:id="9510"/>
      <w:r w:rsidRPr="00B4322C">
        <w:rPr>
          <w:rtl/>
          <w:lang w:eastAsia="he-IL"/>
        </w:rPr>
        <w:t xml:space="preserve">עלתה שאלה על הפיקוח על כך </w:t>
      </w:r>
      <w:bookmarkStart w:id="9511" w:name="_ETM_Q1_6336267"/>
      <w:bookmarkEnd w:id="9511"/>
      <w:r w:rsidRPr="00B4322C">
        <w:rPr>
          <w:rtl/>
          <w:lang w:eastAsia="he-IL"/>
        </w:rPr>
        <w:t>שקייטנות פועלות בין הזמני</w:t>
      </w:r>
      <w:bookmarkStart w:id="9512" w:name="_ETM_Q1_6339568"/>
      <w:bookmarkEnd w:id="9512"/>
      <w:r w:rsidRPr="00B4322C">
        <w:rPr>
          <w:rtl/>
          <w:lang w:eastAsia="he-IL"/>
        </w:rPr>
        <w:t>ם?</w:t>
      </w:r>
    </w:p>
    <w:p w:rsidR="00B4322C" w:rsidRPr="00B4322C" w:rsidRDefault="00B4322C" w:rsidP="00B4322C">
      <w:pPr>
        <w:rPr>
          <w:rtl/>
          <w:lang w:eastAsia="he-IL"/>
        </w:rPr>
      </w:pPr>
      <w:bookmarkStart w:id="9513" w:name="_ETM_Q1_6329568"/>
      <w:bookmarkStart w:id="9514" w:name="_ETM_Q1_6329769"/>
      <w:bookmarkEnd w:id="9513"/>
      <w:bookmarkEnd w:id="9514"/>
    </w:p>
    <w:p w:rsidR="00B4322C" w:rsidRPr="00B4322C" w:rsidRDefault="00B4322C" w:rsidP="00B4322C">
      <w:pPr>
        <w:keepNext/>
        <w:ind w:firstLine="0"/>
        <w:rPr>
          <w:rFonts w:ascii="David" w:hAnsi="David"/>
          <w:u w:val="single"/>
          <w:rtl/>
          <w:lang w:eastAsia="he-IL"/>
        </w:rPr>
      </w:pPr>
      <w:bookmarkStart w:id="9515" w:name="ET_yor_5726_66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951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516" w:name="_ETM_Q1_6330067"/>
      <w:bookmarkEnd w:id="9516"/>
      <w:r w:rsidRPr="00B4322C">
        <w:rPr>
          <w:rtl/>
          <w:lang w:eastAsia="he-IL"/>
        </w:rPr>
        <w:t xml:space="preserve">מה זה קייטנות בבין הזמנים? תסבירו לי </w:t>
      </w:r>
      <w:bookmarkStart w:id="9517" w:name="_ETM_Q1_6339367"/>
      <w:bookmarkEnd w:id="9517"/>
      <w:r w:rsidRPr="00B4322C">
        <w:rPr>
          <w:rtl/>
          <w:lang w:eastAsia="he-IL"/>
        </w:rPr>
        <w:t>את ההגדרה,</w:t>
      </w:r>
      <w:bookmarkStart w:id="9518" w:name="_ETM_Q1_6341767"/>
      <w:bookmarkEnd w:id="9518"/>
      <w:r w:rsidRPr="00B4322C">
        <w:rPr>
          <w:rtl/>
          <w:lang w:eastAsia="he-IL"/>
        </w:rPr>
        <w:t xml:space="preserve"> גם קייטנה וגם בין הזמנים.</w:t>
      </w:r>
      <w:bookmarkStart w:id="9519" w:name="_ETM_Q1_6340546"/>
      <w:bookmarkStart w:id="9520" w:name="_ETM_Q1_6338347"/>
      <w:bookmarkEnd w:id="9519"/>
      <w:bookmarkEnd w:id="9520"/>
      <w:r w:rsidRPr="00B4322C">
        <w:rPr>
          <w:rtl/>
          <w:lang w:eastAsia="he-IL"/>
        </w:rPr>
        <w:t xml:space="preserve"> בין הזמנים זה בין הזמנים, וקייטנה זו קייטנה.</w:t>
      </w:r>
      <w:bookmarkStart w:id="9521" w:name="_ETM_Q1_6344747"/>
      <w:bookmarkStart w:id="9522" w:name="_ETM_Q1_6347447"/>
      <w:bookmarkEnd w:id="9521"/>
      <w:bookmarkEnd w:id="9522"/>
      <w:r w:rsidRPr="00B4322C">
        <w:rPr>
          <w:rtl/>
          <w:lang w:eastAsia="he-IL"/>
        </w:rPr>
        <w:t xml:space="preserve"> בין</w:t>
      </w:r>
      <w:bookmarkStart w:id="9523" w:name="_ETM_Q1_6355347"/>
      <w:bookmarkEnd w:id="9523"/>
      <w:r w:rsidRPr="00B4322C">
        <w:rPr>
          <w:rtl/>
          <w:lang w:eastAsia="he-IL"/>
        </w:rPr>
        <w:t xml:space="preserve"> הזמנים זה בישיבות, קי</w:t>
      </w:r>
      <w:bookmarkStart w:id="9524" w:name="_ETM_Q1_6358547"/>
      <w:bookmarkEnd w:id="9524"/>
      <w:r w:rsidRPr="00B4322C">
        <w:rPr>
          <w:rtl/>
          <w:lang w:eastAsia="he-IL"/>
        </w:rPr>
        <w:t>יטנות זה בבתי הספר.</w:t>
      </w:r>
      <w:bookmarkStart w:id="9525" w:name="_ETM_Q1_6364235"/>
      <w:bookmarkStart w:id="9526" w:name="_ETM_Q1_6364435"/>
      <w:bookmarkEnd w:id="9525"/>
      <w:bookmarkEnd w:id="9526"/>
    </w:p>
    <w:p w:rsidR="00B4322C" w:rsidRPr="00B4322C" w:rsidRDefault="00B4322C" w:rsidP="00B4322C">
      <w:pPr>
        <w:rPr>
          <w:rtl/>
          <w:lang w:eastAsia="he-IL"/>
        </w:rPr>
      </w:pPr>
      <w:bookmarkStart w:id="9527" w:name="_ETM_Q1_6372334"/>
      <w:bookmarkStart w:id="9528" w:name="_ETM_Q1_6372535"/>
      <w:bookmarkStart w:id="9529" w:name="_ETM_Q1_6373735"/>
      <w:bookmarkEnd w:id="9527"/>
      <w:bookmarkEnd w:id="9528"/>
      <w:bookmarkEnd w:id="9529"/>
    </w:p>
    <w:p w:rsidR="00B4322C" w:rsidRPr="00B4322C" w:rsidRDefault="00B4322C" w:rsidP="00B4322C">
      <w:pPr>
        <w:keepNext/>
        <w:ind w:firstLine="0"/>
        <w:rPr>
          <w:rFonts w:ascii="David" w:hAnsi="David"/>
          <w:u w:val="single"/>
          <w:rtl/>
          <w:lang w:eastAsia="he-IL"/>
        </w:rPr>
      </w:pPr>
      <w:bookmarkStart w:id="9530" w:name="ET_speaker_6361_65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53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531" w:name="_ETM_Q1_6374234"/>
      <w:bookmarkEnd w:id="9531"/>
      <w:r w:rsidRPr="00B4322C">
        <w:rPr>
          <w:rtl/>
          <w:lang w:eastAsia="he-IL"/>
        </w:rPr>
        <w:t xml:space="preserve">הם קיבלו </w:t>
      </w:r>
      <w:bookmarkStart w:id="9532" w:name="_ETM_Q1_6375435"/>
      <w:bookmarkEnd w:id="9532"/>
      <w:r w:rsidRPr="00B4322C">
        <w:rPr>
          <w:rtl/>
          <w:lang w:eastAsia="he-IL"/>
        </w:rPr>
        <w:t>כסף על החופש הגדול בזמן שהם במסגרות.</w:t>
      </w:r>
    </w:p>
    <w:p w:rsidR="00B4322C" w:rsidRPr="00B4322C" w:rsidRDefault="00B4322C" w:rsidP="00B4322C">
      <w:pPr>
        <w:rPr>
          <w:rtl/>
          <w:lang w:eastAsia="he-IL"/>
        </w:rPr>
      </w:pPr>
      <w:bookmarkStart w:id="9533" w:name="_ETM_Q1_6380235"/>
      <w:bookmarkStart w:id="9534" w:name="_ETM_Q1_6381034"/>
      <w:bookmarkEnd w:id="9533"/>
      <w:bookmarkEnd w:id="9534"/>
    </w:p>
    <w:p w:rsidR="00B4322C" w:rsidRPr="00B4322C" w:rsidRDefault="00B4322C" w:rsidP="00B4322C">
      <w:pPr>
        <w:keepNext/>
        <w:ind w:firstLine="0"/>
        <w:rPr>
          <w:rFonts w:ascii="David" w:hAnsi="David"/>
          <w:u w:val="single"/>
          <w:rtl/>
          <w:lang w:eastAsia="he-IL"/>
        </w:rPr>
      </w:pPr>
      <w:bookmarkStart w:id="9535" w:name="ET_yor_5726_658"/>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953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536" w:name="_ETM_Q1_6381234"/>
      <w:bookmarkStart w:id="9537" w:name="_ETM_Q1_6381435"/>
      <w:bookmarkEnd w:id="9536"/>
      <w:bookmarkEnd w:id="9537"/>
      <w:r w:rsidRPr="00B4322C">
        <w:rPr>
          <w:rtl/>
          <w:lang w:eastAsia="he-IL"/>
        </w:rPr>
        <w:t>בבקשה, דן.</w:t>
      </w:r>
    </w:p>
    <w:p w:rsidR="00B4322C" w:rsidRPr="00B4322C" w:rsidRDefault="00B4322C" w:rsidP="00B4322C">
      <w:pPr>
        <w:rPr>
          <w:rtl/>
          <w:lang w:eastAsia="he-IL"/>
        </w:rPr>
      </w:pPr>
      <w:bookmarkStart w:id="9538" w:name="_ETM_Q1_6382434"/>
      <w:bookmarkEnd w:id="9538"/>
    </w:p>
    <w:p w:rsidR="00B4322C" w:rsidRPr="00B4322C" w:rsidRDefault="00B4322C" w:rsidP="00B4322C">
      <w:pPr>
        <w:keepNext/>
        <w:ind w:firstLine="0"/>
        <w:rPr>
          <w:rFonts w:ascii="David" w:hAnsi="David"/>
          <w:u w:val="single"/>
          <w:rtl/>
          <w:lang w:eastAsia="he-IL"/>
        </w:rPr>
      </w:pPr>
      <w:bookmarkStart w:id="9539" w:name="ET_speaker_דן_פיקמן_65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53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540" w:name="_ETM_Q1_6383135"/>
      <w:bookmarkEnd w:id="9540"/>
      <w:r w:rsidRPr="00B4322C">
        <w:rPr>
          <w:rtl/>
          <w:lang w:eastAsia="he-IL"/>
        </w:rPr>
        <w:t>אשמ</w:t>
      </w:r>
      <w:bookmarkStart w:id="9541" w:name="_ETM_Q1_6384335"/>
      <w:bookmarkEnd w:id="9541"/>
      <w:r w:rsidRPr="00B4322C">
        <w:rPr>
          <w:rtl/>
          <w:lang w:eastAsia="he-IL"/>
        </w:rPr>
        <w:t>ח אם חברת הכנסת תוכל להבהיר את השאלה.</w:t>
      </w:r>
      <w:bookmarkStart w:id="9542" w:name="_ETM_Q1_6395534"/>
      <w:bookmarkStart w:id="9543" w:name="_ETM_Q1_6395735"/>
      <w:bookmarkEnd w:id="9542"/>
      <w:bookmarkEnd w:id="9543"/>
    </w:p>
    <w:p w:rsidR="00B4322C" w:rsidRPr="00B4322C" w:rsidRDefault="00B4322C" w:rsidP="00B4322C">
      <w:pPr>
        <w:rPr>
          <w:rtl/>
          <w:lang w:eastAsia="he-IL"/>
        </w:rPr>
      </w:pPr>
      <w:bookmarkStart w:id="9544" w:name="_ETM_Q1_6430734"/>
      <w:bookmarkStart w:id="9545" w:name="_ETM_Q1_6431534"/>
      <w:bookmarkEnd w:id="9544"/>
      <w:bookmarkEnd w:id="9545"/>
    </w:p>
    <w:p w:rsidR="00B4322C" w:rsidRPr="00B4322C" w:rsidRDefault="00B4322C" w:rsidP="00B4322C">
      <w:pPr>
        <w:keepNext/>
        <w:ind w:firstLine="0"/>
        <w:rPr>
          <w:rFonts w:ascii="David" w:hAnsi="David"/>
          <w:u w:val="single"/>
          <w:rtl/>
          <w:lang w:eastAsia="he-IL"/>
        </w:rPr>
      </w:pPr>
      <w:bookmarkStart w:id="9546" w:name="ET_speaker_6236_66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54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547" w:name="_ETM_Q1_6431935"/>
      <w:bookmarkStart w:id="9548" w:name="_ETM_Q1_6432135"/>
      <w:bookmarkEnd w:id="9547"/>
      <w:bookmarkEnd w:id="9548"/>
      <w:r w:rsidRPr="00B4322C">
        <w:rPr>
          <w:rtl/>
          <w:lang w:eastAsia="he-IL"/>
        </w:rPr>
        <w:t xml:space="preserve">הרי ארגון שמפעיל </w:t>
      </w:r>
      <w:bookmarkStart w:id="9549" w:name="_ETM_Q1_6433935"/>
      <w:bookmarkEnd w:id="9549"/>
      <w:r w:rsidRPr="00B4322C">
        <w:rPr>
          <w:rtl/>
          <w:lang w:eastAsia="he-IL"/>
        </w:rPr>
        <w:t xml:space="preserve">קייטנה רק בבין הזמנים ואין לו פעילות רציפה בכל </w:t>
      </w:r>
      <w:bookmarkStart w:id="9550" w:name="_ETM_Q1_6438735"/>
      <w:bookmarkEnd w:id="9550"/>
      <w:r w:rsidRPr="00B4322C">
        <w:rPr>
          <w:rtl/>
          <w:lang w:eastAsia="he-IL"/>
        </w:rPr>
        <w:t xml:space="preserve">ימות השנה הוא לא ארגון נוער, אז לא מגיע לו </w:t>
      </w:r>
      <w:bookmarkStart w:id="9551" w:name="_ETM_Q1_6443334"/>
      <w:bookmarkEnd w:id="9551"/>
      <w:r w:rsidRPr="00B4322C">
        <w:rPr>
          <w:rtl/>
          <w:lang w:eastAsia="he-IL"/>
        </w:rPr>
        <w:t xml:space="preserve">שקל. </w:t>
      </w:r>
      <w:bookmarkStart w:id="9552" w:name="_ETM_Q1_6445135"/>
      <w:bookmarkEnd w:id="9552"/>
      <w:r w:rsidRPr="00B4322C">
        <w:rPr>
          <w:rtl/>
          <w:lang w:eastAsia="he-IL"/>
        </w:rPr>
        <w:t xml:space="preserve">הקריטריונים של ארגוני נוער </w:t>
      </w:r>
      <w:bookmarkStart w:id="9553" w:name="_ETM_Q1_6451147"/>
      <w:bookmarkEnd w:id="9553"/>
      <w:r w:rsidRPr="00B4322C">
        <w:rPr>
          <w:rtl/>
          <w:lang w:eastAsia="he-IL"/>
        </w:rPr>
        <w:t xml:space="preserve">זה שהפעילות רציפה לאורך השנה, </w:t>
      </w:r>
      <w:bookmarkStart w:id="9554" w:name="_ETM_Q1_6446396"/>
      <w:bookmarkEnd w:id="9554"/>
      <w:r w:rsidRPr="00B4322C">
        <w:rPr>
          <w:rtl/>
          <w:lang w:eastAsia="he-IL"/>
        </w:rPr>
        <w:t xml:space="preserve">אם הם מפעילים קייטנה רק בבין הזמנים הם לא עומדים </w:t>
      </w:r>
      <w:bookmarkStart w:id="9555" w:name="_ETM_Q1_6454596"/>
      <w:bookmarkEnd w:id="9555"/>
      <w:r w:rsidRPr="00B4322C">
        <w:rPr>
          <w:rtl/>
          <w:lang w:eastAsia="he-IL"/>
        </w:rPr>
        <w:t xml:space="preserve">בדרישת הסף. בזמנו היה לנו על זה דיון, </w:t>
      </w:r>
      <w:bookmarkStart w:id="9556" w:name="_ETM_Q1_6464296"/>
      <w:bookmarkEnd w:id="9556"/>
      <w:r w:rsidRPr="00B4322C">
        <w:rPr>
          <w:rtl/>
          <w:lang w:eastAsia="he-IL"/>
        </w:rPr>
        <w:t>אבל אסביר. רציפות הפעילות</w:t>
      </w:r>
      <w:bookmarkStart w:id="9557" w:name="_ETM_Q1_6469897"/>
      <w:bookmarkEnd w:id="9557"/>
      <w:r w:rsidRPr="00B4322C">
        <w:rPr>
          <w:rtl/>
          <w:lang w:eastAsia="he-IL"/>
        </w:rPr>
        <w:t xml:space="preserve">, הרי ארגון שמפעיל קייטנה רק בבין </w:t>
      </w:r>
      <w:bookmarkStart w:id="9558" w:name="_ETM_Q1_6462579"/>
      <w:bookmarkEnd w:id="9558"/>
      <w:r w:rsidRPr="00B4322C">
        <w:rPr>
          <w:rtl/>
          <w:lang w:eastAsia="he-IL"/>
        </w:rPr>
        <w:t xml:space="preserve">הזמנים אין לו פעילות רציפה בכל ימות השנה ולכן הוא </w:t>
      </w:r>
      <w:bookmarkStart w:id="9559" w:name="_ETM_Q1_6474980"/>
      <w:bookmarkEnd w:id="9559"/>
      <w:r w:rsidRPr="00B4322C">
        <w:rPr>
          <w:rtl/>
          <w:lang w:eastAsia="he-IL"/>
        </w:rPr>
        <w:t xml:space="preserve">לא ארגון נוער. </w:t>
      </w:r>
      <w:bookmarkStart w:id="9560" w:name="_ETM_Q1_6472480"/>
      <w:bookmarkStart w:id="9561" w:name="_ETM_Q1_6475948"/>
      <w:bookmarkEnd w:id="9560"/>
      <w:bookmarkEnd w:id="9561"/>
    </w:p>
    <w:p w:rsidR="00B4322C" w:rsidRPr="00B4322C" w:rsidRDefault="00B4322C" w:rsidP="00B4322C">
      <w:pPr>
        <w:rPr>
          <w:rtl/>
          <w:lang w:eastAsia="he-IL"/>
        </w:rPr>
      </w:pPr>
      <w:bookmarkStart w:id="9562" w:name="_ETM_Q1_6472416"/>
      <w:bookmarkStart w:id="9563" w:name="_ETM_Q1_6473115"/>
      <w:bookmarkEnd w:id="9562"/>
      <w:bookmarkEnd w:id="9563"/>
    </w:p>
    <w:p w:rsidR="00B4322C" w:rsidRPr="00B4322C" w:rsidRDefault="00B4322C" w:rsidP="00B4322C">
      <w:pPr>
        <w:keepNext/>
        <w:ind w:firstLine="0"/>
        <w:rPr>
          <w:rFonts w:ascii="David" w:hAnsi="David"/>
          <w:u w:val="single"/>
          <w:rtl/>
          <w:lang w:eastAsia="he-IL"/>
        </w:rPr>
      </w:pPr>
      <w:bookmarkStart w:id="9564" w:name="ET_speaker_אילת_כהן_מלקמן_66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56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565" w:name="_ETM_Q1_6473516"/>
      <w:bookmarkEnd w:id="9565"/>
      <w:r w:rsidRPr="00B4322C">
        <w:rPr>
          <w:rtl/>
          <w:lang w:eastAsia="he-IL"/>
        </w:rPr>
        <w:t xml:space="preserve">הקריטריונים - - - </w:t>
      </w:r>
      <w:bookmarkStart w:id="9566" w:name="_ETM_Q1_6471599"/>
      <w:bookmarkEnd w:id="9566"/>
    </w:p>
    <w:p w:rsidR="00B4322C" w:rsidRPr="00B4322C" w:rsidRDefault="00B4322C" w:rsidP="00B4322C">
      <w:pPr>
        <w:rPr>
          <w:rtl/>
          <w:lang w:eastAsia="he-IL"/>
        </w:rPr>
      </w:pPr>
      <w:bookmarkStart w:id="9567" w:name="_ETM_Q1_6477016"/>
      <w:bookmarkStart w:id="9568" w:name="_ETM_Q1_6477815"/>
      <w:bookmarkEnd w:id="9567"/>
      <w:bookmarkEnd w:id="9568"/>
    </w:p>
    <w:p w:rsidR="00B4322C" w:rsidRPr="00B4322C" w:rsidRDefault="00B4322C" w:rsidP="00B4322C">
      <w:pPr>
        <w:keepNext/>
        <w:ind w:firstLine="0"/>
        <w:rPr>
          <w:rFonts w:ascii="David" w:hAnsi="David"/>
          <w:u w:val="single"/>
          <w:rtl/>
          <w:lang w:eastAsia="he-IL"/>
        </w:rPr>
      </w:pPr>
      <w:bookmarkStart w:id="9569" w:name="ET_speaker_6236_66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56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570" w:name="_ETM_Q1_6478016"/>
      <w:bookmarkEnd w:id="9570"/>
      <w:r w:rsidRPr="00B4322C">
        <w:rPr>
          <w:rtl/>
          <w:lang w:eastAsia="he-IL"/>
        </w:rPr>
        <w:t xml:space="preserve">כן, הקריטריון הוא </w:t>
      </w:r>
      <w:bookmarkStart w:id="9571" w:name="_ETM_Q1_6479716"/>
      <w:bookmarkEnd w:id="9571"/>
      <w:r w:rsidRPr="00B4322C">
        <w:rPr>
          <w:rtl/>
          <w:lang w:eastAsia="he-IL"/>
        </w:rPr>
        <w:t>פעילו</w:t>
      </w:r>
      <w:bookmarkStart w:id="9572" w:name="_ETM_Q1_6480216"/>
      <w:bookmarkEnd w:id="9572"/>
      <w:r w:rsidRPr="00B4322C">
        <w:rPr>
          <w:rtl/>
          <w:lang w:eastAsia="he-IL"/>
        </w:rPr>
        <w:t xml:space="preserve">ת רצופה לאורך חלקי השנה ולא בתקופה ספציפית. </w:t>
      </w:r>
    </w:p>
    <w:p w:rsidR="00B4322C" w:rsidRPr="00B4322C" w:rsidRDefault="00B4322C" w:rsidP="00B4322C">
      <w:pPr>
        <w:rPr>
          <w:rtl/>
          <w:lang w:eastAsia="he-IL"/>
        </w:rPr>
      </w:pPr>
      <w:bookmarkStart w:id="9573" w:name="_ETM_Q1_6481404"/>
      <w:bookmarkStart w:id="9574" w:name="_ETM_Q1_6482203"/>
      <w:bookmarkEnd w:id="9573"/>
      <w:bookmarkEnd w:id="9574"/>
    </w:p>
    <w:p w:rsidR="00B4322C" w:rsidRPr="00B4322C" w:rsidRDefault="00B4322C" w:rsidP="00B4322C">
      <w:pPr>
        <w:keepNext/>
        <w:ind w:firstLine="0"/>
        <w:rPr>
          <w:rFonts w:ascii="David" w:hAnsi="David"/>
          <w:u w:val="single"/>
          <w:rtl/>
          <w:lang w:eastAsia="he-IL"/>
        </w:rPr>
      </w:pPr>
      <w:bookmarkStart w:id="9575" w:name="ET_speaker_אילת_כהן_מלקמן_66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57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576" w:name="_ETM_Q1_6482604"/>
      <w:bookmarkEnd w:id="9576"/>
      <w:r w:rsidRPr="00B4322C">
        <w:rPr>
          <w:rtl/>
          <w:lang w:eastAsia="he-IL"/>
        </w:rPr>
        <w:t>איזה ארג</w:t>
      </w:r>
      <w:bookmarkStart w:id="9577" w:name="_ETM_Q1_6484503"/>
      <w:bookmarkEnd w:id="9577"/>
      <w:r w:rsidRPr="00B4322C">
        <w:rPr>
          <w:rtl/>
          <w:lang w:eastAsia="he-IL"/>
        </w:rPr>
        <w:t xml:space="preserve">ון נוער יש לנו שמפעיל קייטנה ומוכר כארגון נוער? </w:t>
      </w:r>
      <w:bookmarkStart w:id="9578" w:name="_ETM_Q1_6480579"/>
      <w:bookmarkEnd w:id="9578"/>
      <w:r w:rsidRPr="00B4322C">
        <w:rPr>
          <w:rtl/>
          <w:lang w:eastAsia="he-IL"/>
        </w:rPr>
        <w:t>אנחנו לא מכירים ארגון נוער כזה.</w:t>
      </w:r>
    </w:p>
    <w:p w:rsidR="00B4322C" w:rsidRPr="00B4322C" w:rsidRDefault="00B4322C" w:rsidP="00B4322C">
      <w:pPr>
        <w:rPr>
          <w:rtl/>
          <w:lang w:eastAsia="he-IL"/>
        </w:rPr>
      </w:pPr>
      <w:bookmarkStart w:id="9579" w:name="_ETM_Q1_6487380"/>
      <w:bookmarkStart w:id="9580" w:name="_ETM_Q1_6487580"/>
      <w:bookmarkEnd w:id="9579"/>
      <w:bookmarkEnd w:id="9580"/>
    </w:p>
    <w:p w:rsidR="00B4322C" w:rsidRPr="00B4322C" w:rsidRDefault="00B4322C" w:rsidP="00B4322C">
      <w:pPr>
        <w:keepNext/>
        <w:ind w:firstLine="0"/>
        <w:rPr>
          <w:rFonts w:ascii="David" w:hAnsi="David"/>
          <w:u w:val="single"/>
          <w:rtl/>
          <w:lang w:eastAsia="he-IL"/>
        </w:rPr>
      </w:pPr>
      <w:bookmarkStart w:id="9581" w:name="ET_speaker_6236_66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58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582" w:name="_ETM_Q1_6477580"/>
      <w:bookmarkEnd w:id="9582"/>
      <w:r w:rsidRPr="00B4322C">
        <w:rPr>
          <w:rtl/>
          <w:lang w:eastAsia="he-IL"/>
        </w:rPr>
        <w:t xml:space="preserve">אביא לכם את השאלות תוך </w:t>
      </w:r>
      <w:bookmarkStart w:id="9583" w:name="_ETM_Q1_6479852"/>
      <w:bookmarkEnd w:id="9583"/>
      <w:r w:rsidRPr="00B4322C">
        <w:rPr>
          <w:rtl/>
          <w:lang w:eastAsia="he-IL"/>
        </w:rPr>
        <w:t xml:space="preserve">שעה. </w:t>
      </w:r>
    </w:p>
    <w:p w:rsidR="00B4322C" w:rsidRPr="00B4322C" w:rsidRDefault="00B4322C" w:rsidP="00B4322C">
      <w:pPr>
        <w:rPr>
          <w:rtl/>
          <w:lang w:eastAsia="he-IL"/>
        </w:rPr>
      </w:pPr>
      <w:bookmarkStart w:id="9584" w:name="_ETM_Q1_6491577"/>
      <w:bookmarkStart w:id="9585" w:name="_ETM_Q1_6486977"/>
      <w:bookmarkStart w:id="9586" w:name="_ETM_Q1_6481962"/>
      <w:bookmarkStart w:id="9587" w:name="_ETM_Q1_6487378"/>
      <w:bookmarkStart w:id="9588" w:name="_ETM_Q1_6500778"/>
      <w:bookmarkEnd w:id="9584"/>
      <w:bookmarkEnd w:id="9585"/>
      <w:bookmarkEnd w:id="9586"/>
      <w:bookmarkEnd w:id="9587"/>
      <w:bookmarkEnd w:id="9588"/>
    </w:p>
    <w:p w:rsidR="00B4322C" w:rsidRPr="00B4322C" w:rsidRDefault="00B4322C" w:rsidP="00B4322C">
      <w:pPr>
        <w:keepNext/>
        <w:ind w:firstLine="0"/>
        <w:rPr>
          <w:rFonts w:ascii="David" w:hAnsi="David"/>
          <w:u w:val="single"/>
          <w:rtl/>
          <w:lang w:eastAsia="he-IL"/>
        </w:rPr>
      </w:pPr>
      <w:bookmarkStart w:id="9589" w:name="ET_speaker_6361_66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589"/>
    </w:p>
    <w:p w:rsidR="00B4322C" w:rsidRPr="00B4322C" w:rsidRDefault="00B4322C" w:rsidP="00B4322C">
      <w:pPr>
        <w:rPr>
          <w:rtl/>
          <w:lang w:eastAsia="he-IL"/>
        </w:rPr>
      </w:pPr>
      <w:bookmarkStart w:id="9590" w:name="_ETM_Q1_6501078"/>
      <w:bookmarkEnd w:id="9590"/>
    </w:p>
    <w:p w:rsidR="00B4322C" w:rsidRPr="00B4322C" w:rsidRDefault="00B4322C" w:rsidP="00B4322C">
      <w:pPr>
        <w:rPr>
          <w:rtl/>
          <w:lang w:eastAsia="he-IL"/>
        </w:rPr>
      </w:pPr>
      <w:bookmarkStart w:id="9591" w:name="_ETM_Q1_6487678"/>
      <w:bookmarkEnd w:id="9591"/>
      <w:r w:rsidRPr="00B4322C">
        <w:rPr>
          <w:rtl/>
          <w:lang w:eastAsia="he-IL"/>
        </w:rPr>
        <w:t>הנוער העובד.</w:t>
      </w:r>
    </w:p>
    <w:p w:rsidR="00B4322C" w:rsidRPr="00B4322C" w:rsidRDefault="00B4322C" w:rsidP="00B4322C">
      <w:pPr>
        <w:rPr>
          <w:rtl/>
          <w:lang w:eastAsia="he-IL"/>
        </w:rPr>
      </w:pPr>
      <w:bookmarkStart w:id="9592" w:name="_ETM_Q1_6489778"/>
      <w:bookmarkStart w:id="9593" w:name="_ETM_Q1_6490477"/>
      <w:bookmarkEnd w:id="9592"/>
      <w:bookmarkEnd w:id="9593"/>
    </w:p>
    <w:p w:rsidR="00B4322C" w:rsidRPr="00B4322C" w:rsidRDefault="00B4322C" w:rsidP="00B4322C">
      <w:pPr>
        <w:keepNext/>
        <w:ind w:firstLine="0"/>
        <w:rPr>
          <w:rFonts w:ascii="David" w:hAnsi="David"/>
          <w:u w:val="single"/>
          <w:rtl/>
          <w:lang w:eastAsia="he-IL"/>
        </w:rPr>
      </w:pPr>
      <w:bookmarkStart w:id="9594" w:name="ET_speaker_אילת_כהן_מלקמן_66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59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595" w:name="_ETM_Q1_6490878"/>
      <w:bookmarkStart w:id="9596" w:name="_ETM_Q1_6491078"/>
      <w:bookmarkEnd w:id="9595"/>
      <w:bookmarkEnd w:id="9596"/>
      <w:r w:rsidRPr="00B4322C">
        <w:rPr>
          <w:rtl/>
          <w:lang w:eastAsia="he-IL"/>
        </w:rPr>
        <w:t xml:space="preserve">הנוער העובד </w:t>
      </w:r>
      <w:bookmarkStart w:id="9597" w:name="_ETM_Q1_6491778"/>
      <w:bookmarkEnd w:id="9597"/>
      <w:r w:rsidRPr="00B4322C">
        <w:rPr>
          <w:rtl/>
          <w:lang w:eastAsia="he-IL"/>
        </w:rPr>
        <w:t>הוא תנועת נוער.</w:t>
      </w:r>
    </w:p>
    <w:p w:rsidR="00B4322C" w:rsidRPr="00B4322C" w:rsidRDefault="00B4322C" w:rsidP="00B4322C">
      <w:pPr>
        <w:rPr>
          <w:rtl/>
          <w:lang w:eastAsia="he-IL"/>
        </w:rPr>
      </w:pPr>
      <w:bookmarkStart w:id="9598" w:name="_ETM_Q1_6489552"/>
      <w:bookmarkStart w:id="9599" w:name="_ETM_Q1_6490452"/>
      <w:bookmarkEnd w:id="9598"/>
      <w:bookmarkEnd w:id="9599"/>
    </w:p>
    <w:p w:rsidR="00B4322C" w:rsidRPr="00B4322C" w:rsidRDefault="00B4322C" w:rsidP="00B4322C">
      <w:pPr>
        <w:keepNext/>
        <w:ind w:firstLine="0"/>
        <w:rPr>
          <w:rFonts w:ascii="David" w:hAnsi="David"/>
          <w:u w:val="single"/>
          <w:rtl/>
          <w:lang w:eastAsia="he-IL"/>
        </w:rPr>
      </w:pPr>
      <w:bookmarkStart w:id="9600" w:name="ET_yor_5726_666"/>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960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601" w:name="_ETM_Q1_6490752"/>
      <w:bookmarkEnd w:id="9601"/>
      <w:r w:rsidRPr="00B4322C">
        <w:rPr>
          <w:rtl/>
          <w:lang w:eastAsia="he-IL"/>
        </w:rPr>
        <w:t>א</w:t>
      </w:r>
      <w:bookmarkStart w:id="9602" w:name="_ETM_Q1_6490952"/>
      <w:bookmarkEnd w:id="9602"/>
      <w:r w:rsidRPr="00B4322C">
        <w:rPr>
          <w:rtl/>
          <w:lang w:eastAsia="he-IL"/>
        </w:rPr>
        <w:t xml:space="preserve">ני רוצה לעבור לשואל הבא. </w:t>
      </w:r>
      <w:bookmarkStart w:id="9603" w:name="_ETM_Q1_6488952"/>
      <w:bookmarkStart w:id="9604" w:name="_ETM_Q1_6505378"/>
      <w:bookmarkEnd w:id="9603"/>
      <w:bookmarkEnd w:id="9604"/>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9605" w:name="ET_speaker_5800_67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605"/>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ינון, שאלה פרוצדורלית, נדון במשרד ראש </w:t>
      </w:r>
      <w:bookmarkStart w:id="9606" w:name="_ETM_Q1_6501697"/>
      <w:bookmarkEnd w:id="9606"/>
      <w:r w:rsidRPr="00B4322C">
        <w:rPr>
          <w:rtl/>
          <w:lang w:eastAsia="he-IL"/>
        </w:rPr>
        <w:t>הממשלה?</w:t>
      </w:r>
      <w:bookmarkStart w:id="9607" w:name="_ETM_Q1_6507498"/>
      <w:bookmarkEnd w:id="9607"/>
    </w:p>
    <w:p w:rsidR="00B4322C" w:rsidRPr="00B4322C" w:rsidRDefault="00B4322C" w:rsidP="00B4322C">
      <w:pPr>
        <w:rPr>
          <w:rtl/>
          <w:lang w:eastAsia="he-IL"/>
        </w:rPr>
      </w:pPr>
      <w:bookmarkStart w:id="9608" w:name="_ETM_Q1_6497498"/>
      <w:bookmarkEnd w:id="9608"/>
    </w:p>
    <w:p w:rsidR="00B4322C" w:rsidRPr="00B4322C" w:rsidRDefault="00B4322C" w:rsidP="00B4322C">
      <w:pPr>
        <w:keepNext/>
        <w:ind w:firstLine="0"/>
        <w:rPr>
          <w:rFonts w:ascii="David" w:hAnsi="David"/>
          <w:u w:val="single"/>
          <w:rtl/>
          <w:lang w:eastAsia="he-IL"/>
        </w:rPr>
      </w:pPr>
      <w:bookmarkStart w:id="9609" w:name="ET_yor_5726_67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960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610" w:name="_ETM_Q1_6497697"/>
      <w:bookmarkStart w:id="9611" w:name="_ETM_Q1_6497897"/>
      <w:bookmarkEnd w:id="9610"/>
      <w:bookmarkEnd w:id="9611"/>
      <w:r w:rsidRPr="00B4322C">
        <w:rPr>
          <w:rtl/>
          <w:lang w:eastAsia="he-IL"/>
        </w:rPr>
        <w:t xml:space="preserve">נשתדל לדון בכל מה שעדיין </w:t>
      </w:r>
      <w:bookmarkStart w:id="9612" w:name="_ETM_Q1_6502796"/>
      <w:bookmarkEnd w:id="9612"/>
      <w:r w:rsidRPr="00B4322C">
        <w:rPr>
          <w:rtl/>
          <w:lang w:eastAsia="he-IL"/>
        </w:rPr>
        <w:t xml:space="preserve">לא סיימנו לדון. </w:t>
      </w:r>
    </w:p>
    <w:p w:rsidR="00B4322C" w:rsidRPr="00B4322C" w:rsidRDefault="00B4322C" w:rsidP="00B4322C">
      <w:pPr>
        <w:rPr>
          <w:rtl/>
          <w:lang w:eastAsia="he-IL"/>
        </w:rPr>
      </w:pPr>
      <w:bookmarkStart w:id="9613" w:name="_ETM_Q1_6508797"/>
      <w:bookmarkStart w:id="9614" w:name="_ETM_Q1_6509497"/>
      <w:bookmarkEnd w:id="9613"/>
      <w:bookmarkEnd w:id="9614"/>
    </w:p>
    <w:p w:rsidR="00B4322C" w:rsidRPr="00B4322C" w:rsidRDefault="00B4322C" w:rsidP="00B4322C">
      <w:pPr>
        <w:keepNext/>
        <w:ind w:firstLine="0"/>
        <w:rPr>
          <w:rFonts w:ascii="David" w:hAnsi="David"/>
          <w:u w:val="single"/>
          <w:rtl/>
          <w:lang w:eastAsia="he-IL"/>
        </w:rPr>
      </w:pPr>
      <w:bookmarkStart w:id="9615" w:name="ET_speaker_5800_67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61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616" w:name="_ETM_Q1_6509996"/>
      <w:bookmarkEnd w:id="9616"/>
      <w:r w:rsidRPr="00B4322C">
        <w:rPr>
          <w:rtl/>
          <w:lang w:eastAsia="he-IL"/>
        </w:rPr>
        <w:t>יש את הנושא של מרכז רבין שא</w:t>
      </w:r>
      <w:bookmarkStart w:id="9617" w:name="_ETM_Q1_6513997"/>
      <w:bookmarkEnd w:id="9617"/>
      <w:r w:rsidRPr="00B4322C">
        <w:rPr>
          <w:rtl/>
          <w:lang w:eastAsia="he-IL"/>
        </w:rPr>
        <w:t>שמח לעזרתך שתבדוק את זה.</w:t>
      </w:r>
    </w:p>
    <w:p w:rsidR="00B4322C" w:rsidRPr="00B4322C" w:rsidRDefault="00B4322C" w:rsidP="00B4322C">
      <w:pPr>
        <w:rPr>
          <w:rtl/>
          <w:lang w:eastAsia="he-IL"/>
        </w:rPr>
      </w:pPr>
      <w:bookmarkStart w:id="9618" w:name="_ETM_Q1_6505823"/>
      <w:bookmarkStart w:id="9619" w:name="_ETM_Q1_6506622"/>
      <w:bookmarkEnd w:id="9618"/>
      <w:bookmarkEnd w:id="9619"/>
    </w:p>
    <w:p w:rsidR="00B4322C" w:rsidRPr="00B4322C" w:rsidRDefault="00B4322C" w:rsidP="00B4322C">
      <w:pPr>
        <w:keepNext/>
        <w:ind w:firstLine="0"/>
        <w:rPr>
          <w:rFonts w:ascii="David" w:hAnsi="David"/>
          <w:u w:val="single"/>
          <w:rtl/>
          <w:lang w:eastAsia="he-IL"/>
        </w:rPr>
      </w:pPr>
      <w:bookmarkStart w:id="9620" w:name="ET_yor_5726_673"/>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962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621" w:name="_ETM_Q1_6507023"/>
      <w:bookmarkEnd w:id="9621"/>
      <w:r w:rsidRPr="00B4322C">
        <w:rPr>
          <w:rtl/>
          <w:lang w:eastAsia="he-IL"/>
        </w:rPr>
        <w:t xml:space="preserve">לזה אנחנו לא נכנסים, נכנסים </w:t>
      </w:r>
      <w:bookmarkStart w:id="9622" w:name="_ETM_Q1_6517423"/>
      <w:bookmarkStart w:id="9623" w:name="_ETM_Q1_6512723"/>
      <w:bookmarkEnd w:id="9622"/>
      <w:bookmarkEnd w:id="9623"/>
      <w:r w:rsidRPr="00B4322C">
        <w:rPr>
          <w:rtl/>
          <w:lang w:eastAsia="he-IL"/>
        </w:rPr>
        <w:t>ל</w:t>
      </w:r>
      <w:bookmarkStart w:id="9624" w:name="_ETM_Q1_6684647"/>
      <w:bookmarkEnd w:id="9624"/>
      <w:r w:rsidRPr="00B4322C">
        <w:rPr>
          <w:rtl/>
          <w:lang w:eastAsia="he-IL"/>
        </w:rPr>
        <w:t>נושא ספציפי בראש הממשלה.</w:t>
      </w:r>
      <w:bookmarkStart w:id="9625" w:name="_ETM_Q1_6674647"/>
      <w:bookmarkEnd w:id="9625"/>
      <w:r w:rsidRPr="00B4322C">
        <w:rPr>
          <w:rtl/>
          <w:lang w:eastAsia="he-IL"/>
        </w:rPr>
        <w:t xml:space="preserve"> </w:t>
      </w:r>
    </w:p>
    <w:p w:rsidR="00B4322C" w:rsidRPr="00B4322C" w:rsidRDefault="00B4322C" w:rsidP="00B4322C">
      <w:pPr>
        <w:rPr>
          <w:rtl/>
          <w:lang w:eastAsia="he-IL"/>
        </w:rPr>
      </w:pPr>
      <w:bookmarkStart w:id="9626" w:name="_ETM_Q1_6512132"/>
      <w:bookmarkStart w:id="9627" w:name="_ETM_Q1_6513232"/>
      <w:bookmarkEnd w:id="9626"/>
      <w:bookmarkEnd w:id="9627"/>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628" w:name="_ETM_Q1_6513531"/>
      <w:bookmarkStart w:id="9629" w:name="_ETM_Q1_6513731"/>
      <w:bookmarkEnd w:id="9628"/>
      <w:bookmarkEnd w:id="9629"/>
      <w:r w:rsidRPr="00B4322C">
        <w:rPr>
          <w:rtl/>
          <w:lang w:eastAsia="he-IL"/>
        </w:rPr>
        <w:t xml:space="preserve">אורית, </w:t>
      </w:r>
      <w:bookmarkStart w:id="9630" w:name="_ETM_Q1_6519857"/>
      <w:bookmarkEnd w:id="9630"/>
      <w:r w:rsidRPr="00B4322C">
        <w:rPr>
          <w:rtl/>
          <w:lang w:eastAsia="he-IL"/>
        </w:rPr>
        <w:t xml:space="preserve">הנושא רק ראש </w:t>
      </w:r>
      <w:bookmarkStart w:id="9631" w:name="_ETM_Q1_6516132"/>
      <w:bookmarkEnd w:id="9631"/>
      <w:r w:rsidRPr="00B4322C">
        <w:rPr>
          <w:rtl/>
          <w:lang w:eastAsia="he-IL"/>
        </w:rPr>
        <w:t>הממשלה הנוכחי ולא הקודם.</w:t>
      </w:r>
    </w:p>
    <w:p w:rsidR="00B4322C" w:rsidRPr="00B4322C" w:rsidRDefault="00B4322C" w:rsidP="00B4322C">
      <w:pPr>
        <w:rPr>
          <w:rtl/>
          <w:lang w:eastAsia="he-IL"/>
        </w:rPr>
      </w:pPr>
      <w:bookmarkStart w:id="9632" w:name="_ETM_Q1_6518914"/>
      <w:bookmarkStart w:id="9633" w:name="_ETM_Q1_6519814"/>
      <w:bookmarkEnd w:id="9632"/>
      <w:bookmarkEnd w:id="9633"/>
    </w:p>
    <w:p w:rsidR="00B4322C" w:rsidRPr="00B4322C" w:rsidRDefault="00B4322C" w:rsidP="00B4322C">
      <w:pPr>
        <w:keepNext/>
        <w:ind w:firstLine="0"/>
        <w:rPr>
          <w:rFonts w:ascii="David" w:hAnsi="David"/>
          <w:u w:val="single"/>
          <w:rtl/>
          <w:lang w:eastAsia="he-IL"/>
        </w:rPr>
      </w:pPr>
      <w:bookmarkStart w:id="9634" w:name="ET_speaker_5800_67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634"/>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w:t>
      </w:r>
      <w:bookmarkStart w:id="9635" w:name="_ETM_Q1_6520214"/>
      <w:bookmarkEnd w:id="9635"/>
      <w:r w:rsidRPr="00B4322C">
        <w:rPr>
          <w:rtl/>
          <w:lang w:eastAsia="he-IL"/>
        </w:rPr>
        <w:t xml:space="preserve">בל אין להם </w:t>
      </w:r>
      <w:bookmarkStart w:id="9636" w:name="_ETM_Q1_6521214"/>
      <w:bookmarkEnd w:id="9636"/>
      <w:r w:rsidRPr="00B4322C">
        <w:rPr>
          <w:rtl/>
          <w:lang w:eastAsia="he-IL"/>
        </w:rPr>
        <w:t>קוורום והם לא מקבלים תקציב. עוד</w:t>
      </w:r>
      <w:bookmarkStart w:id="9637" w:name="_ETM_Q1_6524714"/>
      <w:bookmarkEnd w:id="9637"/>
      <w:r w:rsidRPr="00B4322C">
        <w:rPr>
          <w:rtl/>
          <w:lang w:eastAsia="he-IL"/>
        </w:rPr>
        <w:t xml:space="preserve"> פעם אותו סיפור </w:t>
      </w:r>
      <w:bookmarkStart w:id="9638" w:name="_ETM_Q1_6515550"/>
      <w:bookmarkEnd w:id="9638"/>
      <w:r w:rsidRPr="00B4322C">
        <w:rPr>
          <w:rtl/>
          <w:lang w:eastAsia="he-IL"/>
        </w:rPr>
        <w:t xml:space="preserve">שהיה לנו אז עם יד בן גוריון. זוכר? אני מרימה </w:t>
      </w:r>
      <w:bookmarkStart w:id="9639" w:name="_ETM_Q1_6527950"/>
      <w:bookmarkEnd w:id="9639"/>
      <w:r w:rsidRPr="00B4322C">
        <w:rPr>
          <w:rtl/>
          <w:lang w:eastAsia="he-IL"/>
        </w:rPr>
        <w:t xml:space="preserve">דגל ומבקשת שתראה מה קורה עם זה בהפסקה. </w:t>
      </w:r>
    </w:p>
    <w:p w:rsidR="00B4322C" w:rsidRPr="00B4322C" w:rsidRDefault="00B4322C" w:rsidP="00B4322C">
      <w:pPr>
        <w:rPr>
          <w:rtl/>
          <w:lang w:eastAsia="he-IL"/>
        </w:rPr>
      </w:pPr>
      <w:bookmarkStart w:id="9640" w:name="_ETM_Q1_6533251"/>
      <w:bookmarkStart w:id="9641" w:name="_ETM_Q1_6533750"/>
      <w:bookmarkEnd w:id="9640"/>
      <w:bookmarkEnd w:id="9641"/>
    </w:p>
    <w:p w:rsidR="00B4322C" w:rsidRPr="00B4322C" w:rsidRDefault="00B4322C" w:rsidP="00B4322C">
      <w:pPr>
        <w:keepNext/>
        <w:ind w:firstLine="0"/>
        <w:rPr>
          <w:rFonts w:ascii="David" w:hAnsi="David"/>
          <w:u w:val="single"/>
          <w:rtl/>
          <w:lang w:eastAsia="he-IL"/>
        </w:rPr>
      </w:pPr>
      <w:bookmarkStart w:id="9642" w:name="ET_yor_5726_676"/>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964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643" w:name="_ETM_Q1_6534251"/>
      <w:bookmarkEnd w:id="9643"/>
      <w:r w:rsidRPr="00B4322C">
        <w:rPr>
          <w:rtl/>
          <w:lang w:eastAsia="he-IL"/>
        </w:rPr>
        <w:t xml:space="preserve">נעבור לשואל </w:t>
      </w:r>
      <w:bookmarkStart w:id="9644" w:name="_ETM_Q1_6535052"/>
      <w:bookmarkEnd w:id="9644"/>
      <w:r w:rsidRPr="00B4322C">
        <w:rPr>
          <w:rtl/>
          <w:lang w:eastAsia="he-IL"/>
        </w:rPr>
        <w:t>הבא. חבר הכנסת, נאור שירי, בבקשה.</w:t>
      </w:r>
    </w:p>
    <w:p w:rsidR="00B4322C" w:rsidRPr="00B4322C" w:rsidRDefault="00B4322C" w:rsidP="00B4322C">
      <w:pPr>
        <w:rPr>
          <w:rtl/>
          <w:lang w:eastAsia="he-IL"/>
        </w:rPr>
      </w:pPr>
      <w:bookmarkStart w:id="9645" w:name="_ETM_Q1_6555651"/>
      <w:bookmarkStart w:id="9646" w:name="_ETM_Q1_6556250"/>
      <w:bookmarkEnd w:id="9645"/>
      <w:bookmarkEnd w:id="9646"/>
    </w:p>
    <w:p w:rsidR="00B4322C" w:rsidRPr="00B4322C" w:rsidRDefault="00B4322C" w:rsidP="00B4322C">
      <w:pPr>
        <w:keepNext/>
        <w:ind w:firstLine="0"/>
        <w:rPr>
          <w:rFonts w:ascii="David" w:hAnsi="David"/>
          <w:u w:val="single"/>
          <w:rtl/>
          <w:lang w:eastAsia="he-IL"/>
        </w:rPr>
      </w:pPr>
      <w:bookmarkStart w:id="9647" w:name="ET_speaker_משה_שגיא_67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64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648" w:name="_ETM_Q1_6556650"/>
      <w:bookmarkStart w:id="9649" w:name="_ETM_Q1_6541897"/>
      <w:bookmarkEnd w:id="9648"/>
      <w:bookmarkEnd w:id="9649"/>
      <w:r w:rsidRPr="00B4322C">
        <w:rPr>
          <w:rtl/>
          <w:lang w:eastAsia="he-IL"/>
        </w:rPr>
        <w:t>נעבור רק על הכיתות. סך הכל היה צ</w:t>
      </w:r>
      <w:bookmarkStart w:id="9650" w:name="_ETM_Q1_6553750"/>
      <w:bookmarkEnd w:id="9650"/>
      <w:r w:rsidRPr="00B4322C">
        <w:rPr>
          <w:rtl/>
          <w:lang w:eastAsia="he-IL"/>
        </w:rPr>
        <w:t xml:space="preserve">ורך, מה שהיה זמין לתקצוב, </w:t>
      </w:r>
      <w:bookmarkStart w:id="9651" w:name="_ETM_Q1_6560259"/>
      <w:bookmarkEnd w:id="9651"/>
      <w:r w:rsidRPr="00B4322C">
        <w:rPr>
          <w:rtl/>
          <w:lang w:eastAsia="he-IL"/>
        </w:rPr>
        <w:t>4,859 כיתות</w:t>
      </w:r>
      <w:bookmarkStart w:id="9652" w:name="_ETM_Q1_6547947"/>
      <w:bookmarkStart w:id="9653" w:name="_ETM_Q1_6543417"/>
      <w:bookmarkEnd w:id="9652"/>
      <w:bookmarkEnd w:id="9653"/>
      <w:r w:rsidRPr="00B4322C">
        <w:rPr>
          <w:rtl/>
          <w:lang w:eastAsia="he-IL"/>
        </w:rPr>
        <w:t xml:space="preserve"> שמתוכן תוקצבו </w:t>
      </w:r>
      <w:bookmarkStart w:id="9654" w:name="_ETM_Q1_6566378"/>
      <w:bookmarkEnd w:id="9654"/>
      <w:r w:rsidRPr="00B4322C">
        <w:rPr>
          <w:rtl/>
          <w:lang w:eastAsia="he-IL"/>
        </w:rPr>
        <w:t xml:space="preserve">3,969. כאשר </w:t>
      </w:r>
      <w:bookmarkStart w:id="9655" w:name="_ETM_Q1_6566179"/>
      <w:bookmarkEnd w:id="9655"/>
      <w:r w:rsidRPr="00B4322C">
        <w:rPr>
          <w:rtl/>
          <w:lang w:eastAsia="he-IL"/>
        </w:rPr>
        <w:t>במגזר הבדואי, הדרוזי והערבי כל מה שהיה זמין תוקצב. במ</w:t>
      </w:r>
      <w:bookmarkStart w:id="9656" w:name="_ETM_Q1_6573278"/>
      <w:bookmarkStart w:id="9657" w:name="_ETM_Q1_6573478"/>
      <w:bookmarkEnd w:id="9656"/>
      <w:bookmarkEnd w:id="9657"/>
      <w:r w:rsidRPr="00B4322C">
        <w:rPr>
          <w:rtl/>
          <w:lang w:eastAsia="he-IL"/>
        </w:rPr>
        <w:t xml:space="preserve">גזר היהודי היה זמין לתקצוב 4,313 מתוכם תוקצבו 3,423. </w:t>
      </w:r>
      <w:bookmarkStart w:id="9658" w:name="_ETM_Q1_6579123"/>
      <w:bookmarkEnd w:id="9658"/>
      <w:r w:rsidRPr="00B4322C">
        <w:rPr>
          <w:rtl/>
          <w:lang w:eastAsia="he-IL"/>
        </w:rPr>
        <w:t xml:space="preserve">ממוצע תלמידים לכיתה קיבלת </w:t>
      </w:r>
      <w:bookmarkStart w:id="9659" w:name="_ETM_Q1_6586298"/>
      <w:bookmarkEnd w:id="9659"/>
      <w:r w:rsidRPr="00B4322C">
        <w:rPr>
          <w:rtl/>
          <w:lang w:eastAsia="he-IL"/>
        </w:rPr>
        <w:t xml:space="preserve">את המידע בוואטסאפ. </w:t>
      </w:r>
    </w:p>
    <w:p w:rsidR="00B4322C" w:rsidRPr="00B4322C" w:rsidRDefault="00B4322C" w:rsidP="00B4322C">
      <w:pPr>
        <w:rPr>
          <w:rtl/>
          <w:lang w:eastAsia="he-IL"/>
        </w:rPr>
      </w:pPr>
      <w:bookmarkStart w:id="9660" w:name="_ETM_Q1_6580524"/>
      <w:bookmarkStart w:id="9661" w:name="_ETM_Q1_6581324"/>
      <w:bookmarkEnd w:id="9660"/>
      <w:bookmarkEnd w:id="9661"/>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662" w:name="_ETM_Q1_6581624"/>
      <w:bookmarkEnd w:id="9662"/>
      <w:r w:rsidRPr="00B4322C">
        <w:rPr>
          <w:rtl/>
          <w:lang w:eastAsia="he-IL"/>
        </w:rPr>
        <w:t>תודה. בבקשה, נעבור לנאור שירי, השואל הבא.</w:t>
      </w:r>
      <w:bookmarkStart w:id="9663" w:name="_ETM_Q1_6582224"/>
      <w:bookmarkEnd w:id="9663"/>
      <w:r w:rsidRPr="00B4322C">
        <w:rPr>
          <w:rtl/>
          <w:lang w:eastAsia="he-IL"/>
        </w:rPr>
        <w:t xml:space="preserve"> נאור, בקצרה.</w:t>
      </w:r>
    </w:p>
    <w:p w:rsidR="00B4322C" w:rsidRPr="00B4322C" w:rsidRDefault="00B4322C" w:rsidP="00B4322C">
      <w:pPr>
        <w:rPr>
          <w:rtl/>
          <w:lang w:eastAsia="he-IL"/>
        </w:rPr>
      </w:pPr>
      <w:bookmarkStart w:id="9664" w:name="_ETM_Q1_6593798"/>
      <w:bookmarkStart w:id="9665" w:name="_ETM_Q1_6594399"/>
      <w:bookmarkEnd w:id="9664"/>
      <w:bookmarkEnd w:id="9665"/>
    </w:p>
    <w:p w:rsidR="00B4322C" w:rsidRPr="00B4322C" w:rsidRDefault="00B4322C" w:rsidP="00B4322C">
      <w:pPr>
        <w:keepNext/>
        <w:ind w:firstLine="0"/>
        <w:rPr>
          <w:rFonts w:ascii="David" w:hAnsi="David"/>
          <w:u w:val="single"/>
          <w:rtl/>
          <w:lang w:eastAsia="he-IL"/>
        </w:rPr>
      </w:pPr>
      <w:bookmarkStart w:id="9666" w:name="ET_speaker_6361_68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66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667" w:name="_ETM_Q1_6594599"/>
      <w:bookmarkEnd w:id="9667"/>
      <w:r w:rsidRPr="00B4322C">
        <w:rPr>
          <w:rtl/>
          <w:lang w:eastAsia="he-IL"/>
        </w:rPr>
        <w:t xml:space="preserve">קודם כל, אני </w:t>
      </w:r>
      <w:bookmarkStart w:id="9668" w:name="_ETM_Q1_6599698"/>
      <w:bookmarkEnd w:id="9668"/>
      <w:r w:rsidRPr="00B4322C">
        <w:rPr>
          <w:rtl/>
          <w:lang w:eastAsia="he-IL"/>
        </w:rPr>
        <w:t>רוצה לאחל מזל טוב לשלומי</w:t>
      </w:r>
      <w:bookmarkStart w:id="9669" w:name="_ETM_Q1_6603098"/>
      <w:bookmarkEnd w:id="9669"/>
      <w:r w:rsidRPr="00B4322C">
        <w:rPr>
          <w:rtl/>
          <w:lang w:eastAsia="he-IL"/>
        </w:rPr>
        <w:t>ת</w:t>
      </w:r>
      <w:bookmarkStart w:id="9670" w:name="_ETM_Q1_6593098"/>
      <w:bookmarkEnd w:id="9670"/>
      <w:r w:rsidRPr="00B4322C">
        <w:rPr>
          <w:rtl/>
          <w:lang w:eastAsia="he-IL"/>
        </w:rPr>
        <w:t>, יש לה היום יום הולד</w:t>
      </w:r>
      <w:bookmarkStart w:id="9671" w:name="_ETM_Q1_6594747"/>
      <w:bookmarkEnd w:id="9671"/>
      <w:r w:rsidRPr="00B4322C">
        <w:rPr>
          <w:rtl/>
          <w:lang w:eastAsia="he-IL"/>
        </w:rPr>
        <w:t>ת. ניסחתי מכתב שליש ברכה</w:t>
      </w:r>
      <w:bookmarkStart w:id="9672" w:name="_ETM_Q1_6612347"/>
      <w:bookmarkStart w:id="9673" w:name="_ETM_Q1_6612646"/>
      <w:bookmarkEnd w:id="9672"/>
      <w:bookmarkEnd w:id="9673"/>
      <w:r w:rsidRPr="00B4322C">
        <w:rPr>
          <w:rtl/>
          <w:lang w:eastAsia="he-IL"/>
        </w:rPr>
        <w:t>.</w:t>
      </w:r>
    </w:p>
    <w:p w:rsidR="00B4322C" w:rsidRPr="00B4322C" w:rsidRDefault="00B4322C" w:rsidP="00B4322C">
      <w:pPr>
        <w:rPr>
          <w:rtl/>
          <w:lang w:eastAsia="he-IL"/>
        </w:rPr>
      </w:pPr>
      <w:bookmarkStart w:id="9674" w:name="_ETM_Q1_6602646"/>
      <w:bookmarkStart w:id="9675" w:name="_ETM_Q1_6602833"/>
      <w:bookmarkEnd w:id="9674"/>
      <w:bookmarkEnd w:id="9675"/>
    </w:p>
    <w:p w:rsidR="00B4322C" w:rsidRPr="00B4322C" w:rsidRDefault="00B4322C" w:rsidP="00B4322C">
      <w:pPr>
        <w:keepNext/>
        <w:ind w:firstLine="0"/>
        <w:rPr>
          <w:rFonts w:ascii="David" w:hAnsi="David"/>
          <w:u w:val="single"/>
          <w:rtl/>
          <w:lang w:eastAsia="he-IL"/>
        </w:rPr>
      </w:pPr>
      <w:bookmarkStart w:id="9676" w:name="ET_speaker_5800_68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67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677" w:name="_ETM_Q1_6603233"/>
      <w:bookmarkEnd w:id="9677"/>
      <w:r w:rsidRPr="00B4322C">
        <w:rPr>
          <w:rtl/>
          <w:lang w:eastAsia="he-IL"/>
        </w:rPr>
        <w:t>את עושה עבודה נהדרת. מדי מאפשרת, אבל עבודה נהדרת.</w:t>
      </w:r>
    </w:p>
    <w:p w:rsidR="00B4322C" w:rsidRPr="00B4322C" w:rsidRDefault="00B4322C" w:rsidP="00B4322C">
      <w:pPr>
        <w:rPr>
          <w:rtl/>
          <w:lang w:eastAsia="he-IL"/>
        </w:rPr>
      </w:pPr>
      <w:bookmarkStart w:id="9678" w:name="_ETM_Q1_6611933"/>
      <w:bookmarkStart w:id="9679" w:name="_ETM_Q1_6612233"/>
      <w:bookmarkStart w:id="9680" w:name="_ETM_Q1_6613033"/>
      <w:bookmarkEnd w:id="9678"/>
      <w:bookmarkEnd w:id="9679"/>
      <w:bookmarkEnd w:id="9680"/>
    </w:p>
    <w:p w:rsidR="00B4322C" w:rsidRPr="00B4322C" w:rsidRDefault="00B4322C" w:rsidP="00B4322C">
      <w:pPr>
        <w:keepNext/>
        <w:ind w:firstLine="0"/>
        <w:rPr>
          <w:rFonts w:ascii="David" w:hAnsi="David"/>
          <w:u w:val="single"/>
          <w:rtl/>
          <w:lang w:eastAsia="he-IL"/>
        </w:rPr>
      </w:pPr>
      <w:bookmarkStart w:id="9681" w:name="ET_speaker_6127_68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68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682" w:name="_ETM_Q1_6613433"/>
      <w:bookmarkEnd w:id="9682"/>
      <w:r w:rsidRPr="00B4322C">
        <w:rPr>
          <w:rtl/>
          <w:lang w:eastAsia="he-IL"/>
        </w:rPr>
        <w:t xml:space="preserve">את </w:t>
      </w:r>
      <w:bookmarkStart w:id="9683" w:name="_ETM_Q1_6614933"/>
      <w:bookmarkEnd w:id="9683"/>
      <w:r w:rsidRPr="00B4322C">
        <w:rPr>
          <w:rtl/>
          <w:lang w:eastAsia="he-IL"/>
        </w:rPr>
        <w:t xml:space="preserve">באמת עושה </w:t>
      </w:r>
      <w:bookmarkStart w:id="9684" w:name="_ETM_Q1_6604897"/>
      <w:bookmarkEnd w:id="9684"/>
      <w:r w:rsidRPr="00B4322C">
        <w:rPr>
          <w:rtl/>
          <w:lang w:eastAsia="he-IL"/>
        </w:rPr>
        <w:t>עבודה נהדרת.</w:t>
      </w:r>
    </w:p>
    <w:p w:rsidR="00B4322C" w:rsidRPr="00B4322C" w:rsidRDefault="00B4322C" w:rsidP="00B4322C">
      <w:pPr>
        <w:rPr>
          <w:rtl/>
          <w:lang w:eastAsia="he-IL"/>
        </w:rPr>
      </w:pPr>
      <w:bookmarkStart w:id="9685" w:name="_ETM_Q1_6538652"/>
      <w:bookmarkStart w:id="9686" w:name="_ETM_Q1_6540050"/>
      <w:bookmarkEnd w:id="9685"/>
      <w:bookmarkEnd w:id="9686"/>
    </w:p>
    <w:p w:rsidR="00B4322C" w:rsidRPr="00B4322C" w:rsidRDefault="00B4322C" w:rsidP="00B4322C">
      <w:pPr>
        <w:keepNext/>
        <w:ind w:firstLine="0"/>
        <w:rPr>
          <w:rFonts w:ascii="David" w:hAnsi="David"/>
          <w:u w:val="single"/>
          <w:rtl/>
          <w:lang w:eastAsia="he-IL"/>
        </w:rPr>
      </w:pPr>
      <w:bookmarkStart w:id="9687" w:name="ET_speaker_6361_67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bookmarkStart w:id="9688" w:name="_ETM_Q1_6540451"/>
      <w:bookmarkStart w:id="9689" w:name="_ETM_Q1_6518932"/>
      <w:bookmarkStart w:id="9690" w:name="_ETM_Q1_6515232"/>
      <w:bookmarkEnd w:id="9687"/>
      <w:bookmarkEnd w:id="9688"/>
      <w:bookmarkEnd w:id="9689"/>
      <w:bookmarkEnd w:id="9690"/>
    </w:p>
    <w:p w:rsidR="00B4322C" w:rsidRPr="00B4322C" w:rsidRDefault="00B4322C" w:rsidP="00B4322C">
      <w:pPr>
        <w:rPr>
          <w:rtl/>
          <w:lang w:eastAsia="he-IL"/>
        </w:rPr>
      </w:pPr>
      <w:bookmarkStart w:id="9691" w:name="_ETM_Q1_6549352"/>
      <w:bookmarkEnd w:id="9691"/>
    </w:p>
    <w:p w:rsidR="00B4322C" w:rsidRPr="00B4322C" w:rsidRDefault="00B4322C" w:rsidP="00B4322C">
      <w:pPr>
        <w:rPr>
          <w:rtl/>
          <w:lang w:eastAsia="he-IL"/>
        </w:rPr>
      </w:pPr>
      <w:bookmarkStart w:id="9692" w:name="_ETM_Q1_6553250"/>
      <w:bookmarkEnd w:id="9692"/>
      <w:r w:rsidRPr="00B4322C">
        <w:rPr>
          <w:rtl/>
          <w:lang w:eastAsia="he-IL"/>
        </w:rPr>
        <w:t>המון המון מזל טוב.</w:t>
      </w:r>
    </w:p>
    <w:p w:rsidR="00B4322C" w:rsidRPr="00B4322C" w:rsidRDefault="00B4322C" w:rsidP="00B4322C">
      <w:pPr>
        <w:rPr>
          <w:rtl/>
          <w:lang w:eastAsia="he-IL"/>
        </w:rPr>
      </w:pPr>
      <w:bookmarkStart w:id="9693" w:name="_ETM_Q1_6623798"/>
      <w:bookmarkStart w:id="9694" w:name="_ETM_Q1_6624398"/>
      <w:bookmarkEnd w:id="9693"/>
      <w:bookmarkEnd w:id="9694"/>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695" w:name="_ETM_Q1_6624798"/>
      <w:bookmarkEnd w:id="9695"/>
      <w:r w:rsidRPr="00B4322C">
        <w:rPr>
          <w:rtl/>
          <w:lang w:eastAsia="he-IL"/>
        </w:rPr>
        <w:t xml:space="preserve">אני מאחלת לך ועדה </w:t>
      </w:r>
      <w:bookmarkStart w:id="9696" w:name="_ETM_Q1_6626697"/>
      <w:bookmarkStart w:id="9697" w:name="_ETM_Q1_6622098"/>
      <w:bookmarkEnd w:id="9696"/>
      <w:bookmarkEnd w:id="9697"/>
      <w:r w:rsidRPr="00B4322C">
        <w:rPr>
          <w:rtl/>
          <w:lang w:eastAsia="he-IL"/>
        </w:rPr>
        <w:t xml:space="preserve">טובה. </w:t>
      </w:r>
    </w:p>
    <w:p w:rsidR="00B4322C" w:rsidRPr="00B4322C" w:rsidRDefault="00B4322C" w:rsidP="00B4322C">
      <w:pPr>
        <w:rPr>
          <w:rtl/>
          <w:lang w:eastAsia="he-IL"/>
        </w:rPr>
      </w:pPr>
      <w:bookmarkStart w:id="9698" w:name="_ETM_Q1_6623215"/>
      <w:bookmarkStart w:id="9699" w:name="_ETM_Q1_6623716"/>
      <w:bookmarkEnd w:id="9698"/>
      <w:bookmarkEnd w:id="9699"/>
    </w:p>
    <w:p w:rsidR="00B4322C" w:rsidRPr="00B4322C" w:rsidRDefault="00B4322C" w:rsidP="00B4322C">
      <w:pPr>
        <w:keepNext/>
        <w:ind w:firstLine="0"/>
        <w:rPr>
          <w:rFonts w:ascii="David" w:hAnsi="David"/>
          <w:u w:val="single"/>
          <w:rtl/>
          <w:lang w:eastAsia="he-IL"/>
        </w:rPr>
      </w:pPr>
      <w:bookmarkStart w:id="9700" w:name="ET_speaker_6128_68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70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701" w:name="_ETM_Q1_6624116"/>
      <w:bookmarkEnd w:id="9701"/>
      <w:r w:rsidRPr="00B4322C">
        <w:rPr>
          <w:rtl/>
          <w:lang w:eastAsia="he-IL"/>
        </w:rPr>
        <w:t xml:space="preserve">מעט לילות לבנים. </w:t>
      </w:r>
    </w:p>
    <w:p w:rsidR="00B4322C" w:rsidRPr="00B4322C" w:rsidRDefault="00B4322C" w:rsidP="00B4322C">
      <w:pPr>
        <w:rPr>
          <w:rtl/>
          <w:lang w:eastAsia="he-IL"/>
        </w:rPr>
      </w:pPr>
      <w:bookmarkStart w:id="9702" w:name="_ETM_Q1_6627416"/>
      <w:bookmarkStart w:id="9703" w:name="_ETM_Q1_6628515"/>
      <w:bookmarkEnd w:id="9702"/>
      <w:bookmarkEnd w:id="9703"/>
    </w:p>
    <w:p w:rsidR="00B4322C" w:rsidRPr="00B4322C" w:rsidRDefault="00B4322C" w:rsidP="00B4322C">
      <w:pPr>
        <w:keepNext/>
        <w:ind w:firstLine="0"/>
        <w:rPr>
          <w:rFonts w:ascii="David" w:hAnsi="David"/>
          <w:u w:val="single"/>
          <w:rtl/>
          <w:lang w:eastAsia="he-IL"/>
        </w:rPr>
      </w:pPr>
      <w:bookmarkStart w:id="9704" w:name="ET_speaker_6127_68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70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705" w:name="_ETM_Q1_6628916"/>
      <w:bookmarkEnd w:id="9705"/>
      <w:r w:rsidRPr="00B4322C">
        <w:rPr>
          <w:rtl/>
          <w:lang w:eastAsia="he-IL"/>
        </w:rPr>
        <w:t>מאחל</w:t>
      </w:r>
      <w:bookmarkStart w:id="9706" w:name="_ETM_Q1_6629516"/>
      <w:bookmarkEnd w:id="9706"/>
      <w:r w:rsidRPr="00B4322C">
        <w:rPr>
          <w:rtl/>
          <w:lang w:eastAsia="he-IL"/>
        </w:rPr>
        <w:t xml:space="preserve"> </w:t>
      </w:r>
      <w:bookmarkStart w:id="9707" w:name="_ETM_Q1_6619516"/>
      <w:bookmarkEnd w:id="9707"/>
      <w:r w:rsidRPr="00B4322C">
        <w:rPr>
          <w:rtl/>
          <w:lang w:eastAsia="he-IL"/>
        </w:rPr>
        <w:t>לך תקציב אחד בשנה ולא יותר.</w:t>
      </w:r>
    </w:p>
    <w:p w:rsidR="00B4322C" w:rsidRPr="00B4322C" w:rsidRDefault="00B4322C" w:rsidP="00B4322C">
      <w:pPr>
        <w:rPr>
          <w:rtl/>
          <w:lang w:eastAsia="he-IL"/>
        </w:rPr>
      </w:pPr>
      <w:bookmarkStart w:id="9708" w:name="_ETM_Q1_6628151"/>
      <w:bookmarkStart w:id="9709" w:name="_ETM_Q1_6628451"/>
      <w:bookmarkStart w:id="9710" w:name="_ETM_Q1_6629051"/>
      <w:bookmarkEnd w:id="9708"/>
      <w:bookmarkEnd w:id="9709"/>
      <w:bookmarkEnd w:id="9710"/>
    </w:p>
    <w:p w:rsidR="00B4322C" w:rsidRPr="00B4322C" w:rsidRDefault="00B4322C" w:rsidP="00B4322C">
      <w:pPr>
        <w:keepNext/>
        <w:ind w:firstLine="0"/>
        <w:rPr>
          <w:rFonts w:ascii="David" w:hAnsi="David"/>
          <w:u w:val="single"/>
          <w:rtl/>
          <w:lang w:eastAsia="he-IL"/>
        </w:rPr>
      </w:pPr>
      <w:bookmarkStart w:id="9711" w:name="ET_speaker_6236_68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71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712" w:name="_ETM_Q1_6629550"/>
      <w:bookmarkEnd w:id="9712"/>
      <w:r w:rsidRPr="00B4322C">
        <w:rPr>
          <w:rtl/>
          <w:lang w:eastAsia="he-IL"/>
        </w:rPr>
        <w:t xml:space="preserve">ועדה אמיתית </w:t>
      </w:r>
      <w:bookmarkStart w:id="9713" w:name="_ETM_Q1_6630251"/>
      <w:bookmarkEnd w:id="9713"/>
      <w:r w:rsidRPr="00B4322C">
        <w:rPr>
          <w:rtl/>
          <w:lang w:eastAsia="he-IL"/>
        </w:rPr>
        <w:t xml:space="preserve">כמו שהיית רוצה </w:t>
      </w:r>
      <w:bookmarkStart w:id="9714" w:name="_ETM_Q1_6632051"/>
      <w:bookmarkEnd w:id="9714"/>
      <w:r w:rsidRPr="00B4322C">
        <w:rPr>
          <w:rtl/>
          <w:lang w:eastAsia="he-IL"/>
        </w:rPr>
        <w:t xml:space="preserve">שתהיה כאן ולא ניכנס לפרטים. </w:t>
      </w:r>
      <w:bookmarkStart w:id="9715" w:name="_ETM_Q1_6640716"/>
      <w:bookmarkEnd w:id="9715"/>
      <w:r w:rsidRPr="00B4322C">
        <w:rPr>
          <w:rtl/>
          <w:lang w:eastAsia="he-IL"/>
        </w:rPr>
        <w:t>אני מאחלת</w:t>
      </w:r>
      <w:bookmarkStart w:id="9716" w:name="_ETM_Q1_6641416"/>
      <w:bookmarkEnd w:id="9716"/>
      <w:r w:rsidRPr="00B4322C">
        <w:rPr>
          <w:rtl/>
          <w:lang w:eastAsia="he-IL"/>
        </w:rPr>
        <w:t xml:space="preserve"> לך ועדה ללא כספים קואליציוניים, ללא חוק הסדרים, </w:t>
      </w:r>
      <w:bookmarkStart w:id="9717" w:name="_ETM_Q1_6637826"/>
      <w:bookmarkEnd w:id="9717"/>
      <w:r w:rsidRPr="00B4322C">
        <w:rPr>
          <w:rtl/>
          <w:lang w:eastAsia="he-IL"/>
        </w:rPr>
        <w:t>רק תקציב מדינה כמו שצריך, בבסיס</w:t>
      </w:r>
      <w:bookmarkStart w:id="9718" w:name="_ETM_Q1_6649326"/>
      <w:bookmarkEnd w:id="9718"/>
      <w:r w:rsidRPr="00B4322C">
        <w:rPr>
          <w:rtl/>
          <w:lang w:eastAsia="he-IL"/>
        </w:rPr>
        <w:t>, עם חוות דעת משפטיות מסודרות.</w:t>
      </w:r>
    </w:p>
    <w:p w:rsidR="00B4322C" w:rsidRPr="00B4322C" w:rsidRDefault="00B4322C" w:rsidP="00B4322C">
      <w:pPr>
        <w:rPr>
          <w:rtl/>
          <w:lang w:eastAsia="he-IL"/>
        </w:rPr>
      </w:pPr>
      <w:bookmarkStart w:id="9719" w:name="_ETM_Q1_6693768"/>
      <w:bookmarkStart w:id="9720" w:name="_ETM_Q1_6693968"/>
      <w:bookmarkStart w:id="9721" w:name="_ETM_Q1_6689469"/>
      <w:bookmarkStart w:id="9722" w:name="_ETM_Q1_6684715"/>
      <w:bookmarkEnd w:id="9719"/>
      <w:bookmarkEnd w:id="9720"/>
      <w:bookmarkEnd w:id="9721"/>
      <w:bookmarkEnd w:id="9722"/>
    </w:p>
    <w:p w:rsidR="00B4322C" w:rsidRPr="00B4322C" w:rsidRDefault="00B4322C" w:rsidP="00B4322C">
      <w:pPr>
        <w:keepNext/>
        <w:ind w:firstLine="0"/>
        <w:rPr>
          <w:rFonts w:ascii="David" w:hAnsi="David"/>
          <w:u w:val="single"/>
          <w:rtl/>
          <w:lang w:eastAsia="he-IL"/>
        </w:rPr>
      </w:pPr>
      <w:bookmarkStart w:id="9723" w:name="ET_speaker_6127_68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72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724" w:name="_ETM_Q1_6684881"/>
      <w:bookmarkEnd w:id="9724"/>
      <w:r w:rsidRPr="00B4322C">
        <w:rPr>
          <w:rtl/>
          <w:lang w:eastAsia="he-IL"/>
        </w:rPr>
        <w:t xml:space="preserve">גפני, </w:t>
      </w:r>
      <w:bookmarkStart w:id="9725" w:name="_ETM_Q1_6685482"/>
      <w:bookmarkEnd w:id="9725"/>
      <w:r w:rsidRPr="00B4322C">
        <w:rPr>
          <w:rtl/>
          <w:lang w:eastAsia="he-IL"/>
        </w:rPr>
        <w:t xml:space="preserve">שמעת את </w:t>
      </w:r>
      <w:bookmarkStart w:id="9726" w:name="_ETM_Q1_6681781"/>
      <w:bookmarkStart w:id="9727" w:name="_ETM_Q1_6676781"/>
      <w:bookmarkEnd w:id="9726"/>
      <w:bookmarkEnd w:id="9727"/>
      <w:r w:rsidRPr="00B4322C">
        <w:rPr>
          <w:rtl/>
          <w:lang w:eastAsia="he-IL"/>
        </w:rPr>
        <w:t>המשכורות של הבכירים ברשתות? המורה משדרות</w:t>
      </w:r>
      <w:bookmarkStart w:id="9728" w:name="_ETM_Q1_6689579"/>
      <w:bookmarkEnd w:id="9728"/>
      <w:r w:rsidRPr="00B4322C">
        <w:rPr>
          <w:rtl/>
          <w:lang w:eastAsia="he-IL"/>
        </w:rPr>
        <w:t>, ראית?</w:t>
      </w:r>
    </w:p>
    <w:p w:rsidR="00B4322C" w:rsidRPr="00B4322C" w:rsidRDefault="00B4322C" w:rsidP="00B4322C">
      <w:pPr>
        <w:rPr>
          <w:rtl/>
          <w:lang w:eastAsia="he-IL"/>
        </w:rPr>
      </w:pPr>
      <w:bookmarkStart w:id="9729" w:name="_ETM_Q1_6679579"/>
      <w:bookmarkStart w:id="9730" w:name="_ETM_Q1_6679499"/>
      <w:bookmarkEnd w:id="9729"/>
      <w:bookmarkEnd w:id="9730"/>
    </w:p>
    <w:p w:rsidR="00B4322C" w:rsidRPr="00B4322C" w:rsidRDefault="00B4322C" w:rsidP="00B4322C">
      <w:pPr>
        <w:keepNext/>
        <w:ind w:firstLine="0"/>
        <w:rPr>
          <w:rFonts w:ascii="David" w:hAnsi="David"/>
          <w:u w:val="single"/>
          <w:rtl/>
          <w:lang w:eastAsia="he-IL"/>
        </w:rPr>
      </w:pPr>
      <w:bookmarkStart w:id="9731" w:name="ET_speaker_6236_68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73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732" w:name="_ETM_Q1_6679998"/>
      <w:bookmarkEnd w:id="9732"/>
      <w:r w:rsidRPr="00B4322C">
        <w:rPr>
          <w:rtl/>
          <w:lang w:eastAsia="he-IL"/>
        </w:rPr>
        <w:t xml:space="preserve">בוא נגיד </w:t>
      </w:r>
      <w:bookmarkStart w:id="9733" w:name="_ETM_Q1_6682098"/>
      <w:bookmarkEnd w:id="9733"/>
      <w:r w:rsidRPr="00B4322C">
        <w:rPr>
          <w:rtl/>
          <w:lang w:eastAsia="he-IL"/>
        </w:rPr>
        <w:t>שאתה מרוויח פחות.</w:t>
      </w:r>
    </w:p>
    <w:p w:rsidR="00B4322C" w:rsidRPr="00B4322C" w:rsidRDefault="00B4322C" w:rsidP="00B4322C">
      <w:pPr>
        <w:rPr>
          <w:rtl/>
          <w:lang w:eastAsia="he-IL"/>
        </w:rPr>
      </w:pPr>
      <w:bookmarkStart w:id="9734" w:name="_ETM_Q1_6689398"/>
      <w:bookmarkStart w:id="9735" w:name="_ETM_Q1_6689598"/>
      <w:bookmarkStart w:id="9736" w:name="_ETM_Q1_6690297"/>
      <w:bookmarkEnd w:id="9734"/>
      <w:bookmarkEnd w:id="9735"/>
      <w:bookmarkEnd w:id="9736"/>
    </w:p>
    <w:p w:rsidR="00B4322C" w:rsidRPr="00B4322C" w:rsidRDefault="00B4322C" w:rsidP="00B4322C">
      <w:pPr>
        <w:keepNext/>
        <w:ind w:firstLine="0"/>
        <w:rPr>
          <w:rFonts w:ascii="David" w:hAnsi="David"/>
          <w:u w:val="single"/>
          <w:rtl/>
          <w:lang w:eastAsia="he-IL"/>
        </w:rPr>
      </w:pPr>
      <w:bookmarkStart w:id="9737" w:name="ET_speaker_6127_69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73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738" w:name="_ETM_Q1_6690498"/>
      <w:bookmarkEnd w:id="9738"/>
      <w:r w:rsidRPr="00B4322C">
        <w:rPr>
          <w:rtl/>
          <w:lang w:eastAsia="he-IL"/>
        </w:rPr>
        <w:t>60,000 שקל בחודש.</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9739" w:name="ET_speaker_6128_69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739"/>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רק מבני יוסף, גפני. חגיגה בבני יוסף.</w:t>
      </w:r>
    </w:p>
    <w:p w:rsidR="00B4322C" w:rsidRPr="00B4322C" w:rsidRDefault="00B4322C" w:rsidP="00B4322C">
      <w:pPr>
        <w:rPr>
          <w:rtl/>
          <w:lang w:eastAsia="he-IL"/>
        </w:rPr>
      </w:pPr>
      <w:bookmarkStart w:id="9740" w:name="_ETM_Q1_6693098"/>
      <w:bookmarkStart w:id="9741" w:name="_ETM_Q1_6693698"/>
      <w:bookmarkEnd w:id="9740"/>
      <w:bookmarkEnd w:id="9741"/>
    </w:p>
    <w:p w:rsidR="00B4322C" w:rsidRPr="00B4322C" w:rsidRDefault="00B4322C" w:rsidP="00B4322C">
      <w:pPr>
        <w:keepNext/>
        <w:ind w:firstLine="0"/>
        <w:rPr>
          <w:rFonts w:ascii="David" w:hAnsi="David"/>
          <w:u w:val="single"/>
          <w:rtl/>
          <w:lang w:eastAsia="he-IL"/>
        </w:rPr>
      </w:pPr>
      <w:bookmarkStart w:id="9742" w:name="ET_yor_5726_69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974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743" w:name="_ETM_Q1_6693998"/>
      <w:bookmarkStart w:id="9744" w:name="_ETM_Q1_6694398"/>
      <w:bookmarkEnd w:id="9743"/>
      <w:bookmarkEnd w:id="9744"/>
      <w:r w:rsidRPr="00B4322C">
        <w:rPr>
          <w:rtl/>
          <w:lang w:eastAsia="he-IL"/>
        </w:rPr>
        <w:t xml:space="preserve">נגמרו החגיגות, חוזרים </w:t>
      </w:r>
      <w:bookmarkStart w:id="9745" w:name="_ETM_Q1_6686781"/>
      <w:bookmarkEnd w:id="9745"/>
      <w:r w:rsidRPr="00B4322C">
        <w:rPr>
          <w:rtl/>
          <w:lang w:eastAsia="he-IL"/>
        </w:rPr>
        <w:t>לעבודה.</w:t>
      </w:r>
      <w:bookmarkStart w:id="9746" w:name="_ETM_Q1_6694982"/>
      <w:bookmarkEnd w:id="9746"/>
      <w:r w:rsidRPr="00B4322C">
        <w:rPr>
          <w:rtl/>
          <w:lang w:eastAsia="he-IL"/>
        </w:rPr>
        <w:t xml:space="preserve"> נאור, בבקשה</w:t>
      </w:r>
      <w:bookmarkStart w:id="9747" w:name="_ETM_Q1_6695552"/>
      <w:bookmarkEnd w:id="9747"/>
      <w:r w:rsidRPr="00B4322C">
        <w:rPr>
          <w:rtl/>
          <w:lang w:eastAsia="he-IL"/>
        </w:rPr>
        <w:t>, שאלות.</w:t>
      </w:r>
    </w:p>
    <w:p w:rsidR="00B4322C" w:rsidRPr="00B4322C" w:rsidRDefault="00B4322C" w:rsidP="00B4322C">
      <w:pPr>
        <w:rPr>
          <w:rtl/>
          <w:lang w:eastAsia="he-IL"/>
        </w:rPr>
      </w:pPr>
      <w:bookmarkStart w:id="9748" w:name="_ETM_Q1_6709498"/>
      <w:bookmarkStart w:id="9749" w:name="_ETM_Q1_6710197"/>
      <w:bookmarkEnd w:id="9748"/>
      <w:bookmarkEnd w:id="9749"/>
    </w:p>
    <w:p w:rsidR="00B4322C" w:rsidRPr="00B4322C" w:rsidRDefault="00B4322C" w:rsidP="00B4322C">
      <w:pPr>
        <w:keepNext/>
        <w:ind w:firstLine="0"/>
        <w:rPr>
          <w:rFonts w:ascii="David" w:hAnsi="David"/>
          <w:u w:val="single"/>
          <w:rtl/>
          <w:lang w:eastAsia="he-IL"/>
        </w:rPr>
      </w:pPr>
      <w:bookmarkStart w:id="9750" w:name="ET_speaker_6361_69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75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751" w:name="_ETM_Q1_6710597"/>
      <w:bookmarkEnd w:id="9751"/>
      <w:r w:rsidRPr="00B4322C">
        <w:rPr>
          <w:rtl/>
          <w:lang w:eastAsia="he-IL"/>
        </w:rPr>
        <w:t xml:space="preserve">המון מזל </w:t>
      </w:r>
      <w:bookmarkStart w:id="9752" w:name="_ETM_Q1_6721897"/>
      <w:bookmarkEnd w:id="9752"/>
      <w:r w:rsidRPr="00B4322C">
        <w:rPr>
          <w:rtl/>
          <w:lang w:eastAsia="he-IL"/>
        </w:rPr>
        <w:t xml:space="preserve">טוב, שלומית, ואני שמח שבזכות זה גם זכינו שיו"ר הוועדה יבוא </w:t>
      </w:r>
      <w:bookmarkStart w:id="9753" w:name="_ETM_Q1_6728997"/>
      <w:bookmarkEnd w:id="9753"/>
      <w:r w:rsidRPr="00B4322C">
        <w:rPr>
          <w:rtl/>
          <w:lang w:eastAsia="he-IL"/>
        </w:rPr>
        <w:t>לברך אותך</w:t>
      </w:r>
      <w:bookmarkStart w:id="9754" w:name="_ETM_Q1_6729897"/>
      <w:bookmarkEnd w:id="9754"/>
      <w:r w:rsidRPr="00B4322C">
        <w:rPr>
          <w:rtl/>
          <w:lang w:eastAsia="he-IL"/>
        </w:rPr>
        <w:t xml:space="preserve">. </w:t>
      </w:r>
      <w:bookmarkStart w:id="9755" w:name="_ETM_Q1_6719897"/>
      <w:bookmarkEnd w:id="9755"/>
      <w:r w:rsidRPr="00B4322C">
        <w:rPr>
          <w:rtl/>
          <w:lang w:eastAsia="he-IL"/>
        </w:rPr>
        <w:t>אני מאחל לך תקציב בלי הסתייגויות,</w:t>
      </w:r>
      <w:bookmarkStart w:id="9756" w:name="_ETM_Q1_6733669"/>
      <w:bookmarkEnd w:id="9756"/>
      <w:r w:rsidRPr="00B4322C">
        <w:rPr>
          <w:rtl/>
          <w:lang w:eastAsia="he-IL"/>
        </w:rPr>
        <w:t xml:space="preserve"> אני חושב שתסתפקי בזה. תודה רבה, ינון</w:t>
      </w:r>
      <w:bookmarkStart w:id="9757" w:name="_ETM_Q1_6752269"/>
      <w:bookmarkEnd w:id="9757"/>
      <w:r w:rsidRPr="00B4322C">
        <w:rPr>
          <w:rtl/>
          <w:lang w:eastAsia="he-IL"/>
        </w:rPr>
        <w:t>.</w:t>
      </w:r>
    </w:p>
    <w:p w:rsidR="00B4322C" w:rsidRPr="00B4322C" w:rsidRDefault="00B4322C" w:rsidP="00B4322C">
      <w:pPr>
        <w:rPr>
          <w:rtl/>
          <w:lang w:eastAsia="he-IL"/>
        </w:rPr>
      </w:pPr>
      <w:bookmarkStart w:id="9758" w:name="_ETM_Q1_6742269"/>
      <w:bookmarkStart w:id="9759" w:name="_ETM_Q1_6742216"/>
      <w:bookmarkEnd w:id="9758"/>
      <w:bookmarkEnd w:id="9759"/>
    </w:p>
    <w:p w:rsidR="00B4322C" w:rsidRPr="00B4322C" w:rsidRDefault="00B4322C" w:rsidP="00B4322C">
      <w:pPr>
        <w:keepNext/>
        <w:ind w:firstLine="0"/>
        <w:rPr>
          <w:rFonts w:ascii="David" w:hAnsi="David"/>
          <w:u w:val="single"/>
          <w:rtl/>
          <w:lang w:eastAsia="he-IL"/>
        </w:rPr>
      </w:pPr>
      <w:bookmarkStart w:id="9760" w:name="ET_yor_5726_69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976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761" w:name="_ETM_Q1_6742617"/>
      <w:bookmarkEnd w:id="9761"/>
      <w:r w:rsidRPr="00B4322C">
        <w:rPr>
          <w:rtl/>
          <w:lang w:eastAsia="he-IL"/>
        </w:rPr>
        <w:t>בקצרה.</w:t>
      </w:r>
    </w:p>
    <w:p w:rsidR="00B4322C" w:rsidRPr="00B4322C" w:rsidRDefault="00B4322C" w:rsidP="00B4322C">
      <w:pPr>
        <w:rPr>
          <w:rtl/>
          <w:lang w:eastAsia="he-IL"/>
        </w:rPr>
      </w:pPr>
      <w:bookmarkStart w:id="9762" w:name="_ETM_Q1_6745517"/>
      <w:bookmarkStart w:id="9763" w:name="_ETM_Q1_6746217"/>
      <w:bookmarkEnd w:id="9762"/>
      <w:bookmarkEnd w:id="9763"/>
    </w:p>
    <w:p w:rsidR="00B4322C" w:rsidRPr="00B4322C" w:rsidRDefault="00B4322C" w:rsidP="00B4322C">
      <w:pPr>
        <w:keepNext/>
        <w:ind w:firstLine="0"/>
        <w:rPr>
          <w:rFonts w:ascii="David" w:hAnsi="David"/>
          <w:u w:val="single"/>
          <w:rtl/>
          <w:lang w:eastAsia="he-IL"/>
        </w:rPr>
      </w:pPr>
      <w:bookmarkStart w:id="9764" w:name="ET_speaker_6361_69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bookmarkStart w:id="9765" w:name="_ETM_Q1_6746617"/>
      <w:bookmarkStart w:id="9766" w:name="_ETM_Q1_6650126"/>
      <w:bookmarkStart w:id="9767" w:name="_ETM_Q1_6650725"/>
      <w:bookmarkStart w:id="9768" w:name="_ETM_Q1_6621651"/>
      <w:bookmarkEnd w:id="9764"/>
      <w:bookmarkEnd w:id="9765"/>
      <w:bookmarkEnd w:id="9766"/>
      <w:bookmarkEnd w:id="9767"/>
      <w:bookmarkEnd w:id="9768"/>
    </w:p>
    <w:p w:rsidR="00B4322C" w:rsidRPr="00B4322C" w:rsidRDefault="00B4322C" w:rsidP="00B4322C">
      <w:pPr>
        <w:rPr>
          <w:rtl/>
          <w:lang w:eastAsia="he-IL"/>
        </w:rPr>
      </w:pPr>
    </w:p>
    <w:p w:rsidR="00B4322C" w:rsidRPr="00B4322C" w:rsidRDefault="00B4322C" w:rsidP="00B4322C">
      <w:pPr>
        <w:rPr>
          <w:rtl/>
          <w:lang w:eastAsia="he-IL"/>
        </w:rPr>
      </w:pPr>
      <w:bookmarkStart w:id="9769" w:name="_ETM_Q1_6754716"/>
      <w:bookmarkStart w:id="9770" w:name="_ETM_Q1_6754916"/>
      <w:bookmarkEnd w:id="9769"/>
      <w:bookmarkEnd w:id="9770"/>
      <w:r w:rsidRPr="00B4322C">
        <w:rPr>
          <w:rtl/>
          <w:lang w:eastAsia="he-IL"/>
        </w:rPr>
        <w:t>בנוגע לקיצוץ הרוחבי, לפני שב</w:t>
      </w:r>
      <w:bookmarkStart w:id="9771" w:name="_ETM_Q1_6765217"/>
      <w:bookmarkEnd w:id="9771"/>
      <w:r w:rsidRPr="00B4322C">
        <w:rPr>
          <w:rtl/>
          <w:lang w:eastAsia="he-IL"/>
        </w:rPr>
        <w:t xml:space="preserve">וע התקבלה החלטת </w:t>
      </w:r>
      <w:bookmarkStart w:id="9772" w:name="_ETM_Q1_6756305"/>
      <w:bookmarkEnd w:id="9772"/>
      <w:r w:rsidRPr="00B4322C">
        <w:rPr>
          <w:rtl/>
          <w:lang w:eastAsia="he-IL"/>
        </w:rPr>
        <w:t xml:space="preserve">ממשלה בנוגע קיצוץ רוחבי של 187 מיליון </w:t>
      </w:r>
      <w:bookmarkStart w:id="9773" w:name="_ETM_Q1_6768705"/>
      <w:bookmarkEnd w:id="9773"/>
      <w:r w:rsidRPr="00B4322C">
        <w:rPr>
          <w:rtl/>
          <w:lang w:eastAsia="he-IL"/>
        </w:rPr>
        <w:t>שקל בחינוך? השכלה גבוהה 113</w:t>
      </w:r>
      <w:bookmarkStart w:id="9774" w:name="_ETM_Q1_6777306"/>
      <w:bookmarkEnd w:id="9774"/>
      <w:r w:rsidRPr="00B4322C">
        <w:rPr>
          <w:rtl/>
          <w:lang w:eastAsia="he-IL"/>
        </w:rPr>
        <w:t xml:space="preserve"> ומשרד החינוך לדעתי 187, </w:t>
      </w:r>
      <w:bookmarkStart w:id="9775" w:name="_ETM_Q1_6778147"/>
      <w:bookmarkEnd w:id="9775"/>
      <w:r w:rsidRPr="00B4322C">
        <w:rPr>
          <w:rtl/>
          <w:lang w:eastAsia="he-IL"/>
        </w:rPr>
        <w:t xml:space="preserve">נכון? נציגי הממשלה? אתם לא מכירים, משרד החינוך אתם לא </w:t>
      </w:r>
      <w:bookmarkStart w:id="9776" w:name="_ETM_Q1_6784446"/>
      <w:bookmarkEnd w:id="9776"/>
      <w:r w:rsidRPr="00B4322C">
        <w:rPr>
          <w:rtl/>
          <w:lang w:eastAsia="he-IL"/>
        </w:rPr>
        <w:t>יודעים שמקצצים לכם?</w:t>
      </w:r>
      <w:bookmarkStart w:id="9777" w:name="_ETM_Q1_6787047"/>
      <w:bookmarkEnd w:id="9777"/>
      <w:r w:rsidRPr="00B4322C">
        <w:rPr>
          <w:rtl/>
          <w:lang w:eastAsia="he-IL"/>
        </w:rPr>
        <w:t xml:space="preserve"> משרד האוצר,</w:t>
      </w:r>
      <w:bookmarkStart w:id="9778" w:name="_ETM_Q1_6790547"/>
      <w:bookmarkEnd w:id="9778"/>
      <w:r w:rsidRPr="00B4322C">
        <w:rPr>
          <w:rtl/>
          <w:lang w:eastAsia="he-IL"/>
        </w:rPr>
        <w:t xml:space="preserve"> כמה מקצצים מהחינוך?</w:t>
      </w:r>
    </w:p>
    <w:p w:rsidR="00B4322C" w:rsidRPr="00B4322C" w:rsidRDefault="00B4322C" w:rsidP="00B4322C">
      <w:pPr>
        <w:rPr>
          <w:rtl/>
          <w:lang w:eastAsia="he-IL"/>
        </w:rPr>
      </w:pPr>
      <w:bookmarkStart w:id="9779" w:name="_ETM_Q1_6786419"/>
      <w:bookmarkStart w:id="9780" w:name="_ETM_Q1_6787119"/>
      <w:bookmarkEnd w:id="9779"/>
      <w:bookmarkEnd w:id="9780"/>
    </w:p>
    <w:p w:rsidR="00B4322C" w:rsidRPr="00B4322C" w:rsidRDefault="00B4322C" w:rsidP="00B4322C">
      <w:pPr>
        <w:keepNext/>
        <w:ind w:firstLine="0"/>
        <w:rPr>
          <w:rFonts w:ascii="David" w:hAnsi="David"/>
          <w:u w:val="single"/>
          <w:rtl/>
          <w:lang w:eastAsia="he-IL"/>
        </w:rPr>
      </w:pPr>
      <w:bookmarkStart w:id="9781" w:name="ET_speaker_משה_שגיא_69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78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782" w:name="_ETM_Q1_6787519"/>
      <w:bookmarkEnd w:id="9782"/>
      <w:r w:rsidRPr="00B4322C">
        <w:rPr>
          <w:rtl/>
          <w:lang w:eastAsia="he-IL"/>
        </w:rPr>
        <w:t xml:space="preserve">יש קיצוץ, 80 </w:t>
      </w:r>
      <w:bookmarkStart w:id="9783" w:name="_ETM_Q1_6791818"/>
      <w:bookmarkEnd w:id="9783"/>
      <w:r w:rsidRPr="00B4322C">
        <w:rPr>
          <w:rtl/>
          <w:lang w:eastAsia="he-IL"/>
        </w:rPr>
        <w:t xml:space="preserve">ומשהו </w:t>
      </w:r>
      <w:bookmarkStart w:id="9784" w:name="_ETM_Q1_6794419"/>
      <w:bookmarkEnd w:id="9784"/>
      <w:r w:rsidRPr="00B4322C">
        <w:rPr>
          <w:rtl/>
          <w:lang w:eastAsia="he-IL"/>
        </w:rPr>
        <w:t>בסעיף 20.</w:t>
      </w:r>
    </w:p>
    <w:p w:rsidR="00B4322C" w:rsidRPr="00B4322C" w:rsidRDefault="00B4322C" w:rsidP="00B4322C">
      <w:pPr>
        <w:rPr>
          <w:rtl/>
          <w:lang w:eastAsia="he-IL"/>
        </w:rPr>
      </w:pPr>
      <w:bookmarkStart w:id="9785" w:name="_ETM_Q1_6797752"/>
      <w:bookmarkStart w:id="9786" w:name="_ETM_Q1_6798452"/>
      <w:bookmarkEnd w:id="9785"/>
      <w:bookmarkEnd w:id="9786"/>
    </w:p>
    <w:p w:rsidR="00B4322C" w:rsidRPr="00B4322C" w:rsidRDefault="00B4322C" w:rsidP="00B4322C">
      <w:pPr>
        <w:keepNext/>
        <w:ind w:firstLine="0"/>
        <w:rPr>
          <w:rFonts w:ascii="David" w:hAnsi="David"/>
          <w:u w:val="single"/>
          <w:rtl/>
          <w:lang w:eastAsia="he-IL"/>
        </w:rPr>
      </w:pPr>
      <w:bookmarkStart w:id="9787" w:name="ET_speaker_6361_69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78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788" w:name="_ETM_Q1_6798652"/>
      <w:bookmarkStart w:id="9789" w:name="_ETM_Q1_6798951"/>
      <w:bookmarkEnd w:id="9788"/>
      <w:bookmarkEnd w:id="9789"/>
      <w:r w:rsidRPr="00B4322C">
        <w:rPr>
          <w:rtl/>
          <w:lang w:eastAsia="he-IL"/>
        </w:rPr>
        <w:t xml:space="preserve">אשמח לדעת כמה מקצצים סך הכל </w:t>
      </w:r>
      <w:bookmarkStart w:id="9790" w:name="_ETM_Q1_6803252"/>
      <w:bookmarkEnd w:id="9790"/>
      <w:r w:rsidRPr="00B4322C">
        <w:rPr>
          <w:rtl/>
          <w:lang w:eastAsia="he-IL"/>
        </w:rPr>
        <w:t>ומאיפה מקצצים.</w:t>
      </w:r>
    </w:p>
    <w:p w:rsidR="00B4322C" w:rsidRPr="00B4322C" w:rsidRDefault="00B4322C" w:rsidP="00B4322C">
      <w:pPr>
        <w:rPr>
          <w:rtl/>
          <w:lang w:eastAsia="he-IL"/>
        </w:rPr>
      </w:pPr>
      <w:bookmarkStart w:id="9791" w:name="_ETM_Q1_6795362"/>
      <w:bookmarkEnd w:id="9791"/>
    </w:p>
    <w:p w:rsidR="00B4322C" w:rsidRPr="00B4322C" w:rsidRDefault="00B4322C" w:rsidP="00B4322C">
      <w:pPr>
        <w:keepNext/>
        <w:ind w:firstLine="0"/>
        <w:rPr>
          <w:rFonts w:ascii="David" w:hAnsi="David"/>
          <w:u w:val="single"/>
          <w:rtl/>
          <w:lang w:eastAsia="he-IL"/>
        </w:rPr>
      </w:pPr>
      <w:bookmarkStart w:id="9792" w:name="ET_yor_5726_69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979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793" w:name="_ETM_Q1_6795662"/>
      <w:bookmarkEnd w:id="9793"/>
      <w:r w:rsidRPr="00B4322C">
        <w:rPr>
          <w:rtl/>
          <w:lang w:eastAsia="he-IL"/>
        </w:rPr>
        <w:t>הם עדיין לא יודעים מאיפה, כשזה יגיע -</w:t>
      </w:r>
      <w:bookmarkStart w:id="9794" w:name="_ETM_Q1_6804662"/>
      <w:bookmarkEnd w:id="9794"/>
      <w:r w:rsidRPr="00B4322C">
        <w:rPr>
          <w:rtl/>
          <w:lang w:eastAsia="he-IL"/>
        </w:rPr>
        <w:t xml:space="preserve"> - </w:t>
      </w:r>
      <w:bookmarkStart w:id="9795" w:name="_ETM_Q1_6794662"/>
      <w:bookmarkEnd w:id="9795"/>
      <w:r w:rsidRPr="00B4322C">
        <w:rPr>
          <w:rtl/>
          <w:lang w:eastAsia="he-IL"/>
        </w:rPr>
        <w:t>השר יוכל להחליט.</w:t>
      </w:r>
      <w:bookmarkStart w:id="9796" w:name="_ETM_Q1_6781519"/>
      <w:bookmarkStart w:id="9797" w:name="_ETM_Q1_6781719"/>
      <w:bookmarkStart w:id="9798" w:name="_ETM_Q1_6771405"/>
      <w:bookmarkStart w:id="9799" w:name="_ETM_Q1_6772006"/>
      <w:bookmarkStart w:id="9800" w:name="_ETM_Q1_6772206"/>
      <w:bookmarkStart w:id="9801" w:name="_ETM_Q1_6772506"/>
      <w:bookmarkEnd w:id="9796"/>
      <w:bookmarkEnd w:id="9797"/>
      <w:bookmarkEnd w:id="9798"/>
      <w:bookmarkEnd w:id="9799"/>
      <w:bookmarkEnd w:id="9800"/>
      <w:bookmarkEnd w:id="9801"/>
    </w:p>
    <w:p w:rsidR="00B4322C" w:rsidRPr="00B4322C" w:rsidRDefault="00B4322C" w:rsidP="00B4322C">
      <w:pPr>
        <w:rPr>
          <w:rtl/>
          <w:lang w:eastAsia="he-IL"/>
        </w:rPr>
      </w:pPr>
      <w:bookmarkStart w:id="9802" w:name="_ETM_Q1_6805615"/>
      <w:bookmarkStart w:id="9803" w:name="_ETM_Q1_6805815"/>
      <w:bookmarkStart w:id="9804" w:name="_ETM_Q1_6806416"/>
      <w:bookmarkEnd w:id="9802"/>
      <w:bookmarkEnd w:id="9803"/>
      <w:bookmarkEnd w:id="9804"/>
    </w:p>
    <w:p w:rsidR="00B4322C" w:rsidRPr="00B4322C" w:rsidRDefault="00B4322C" w:rsidP="00B4322C">
      <w:pPr>
        <w:keepNext/>
        <w:ind w:firstLine="0"/>
        <w:rPr>
          <w:rFonts w:ascii="David" w:hAnsi="David"/>
          <w:u w:val="single"/>
          <w:rtl/>
          <w:lang w:eastAsia="he-IL"/>
        </w:rPr>
      </w:pPr>
      <w:bookmarkStart w:id="9805" w:name="ET_speaker_6361_70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80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806" w:name="_ETM_Q1_6806816"/>
      <w:bookmarkEnd w:id="9806"/>
      <w:r w:rsidRPr="00B4322C">
        <w:rPr>
          <w:rtl/>
          <w:lang w:eastAsia="he-IL"/>
        </w:rPr>
        <w:t>הוא יודע מאיפה מקצצים</w:t>
      </w:r>
      <w:bookmarkStart w:id="9807" w:name="_ETM_Q1_6810016"/>
      <w:bookmarkStart w:id="9808" w:name="_ETM_Q1_6810916"/>
      <w:bookmarkStart w:id="9809" w:name="_ETM_Q1_6811116"/>
      <w:bookmarkStart w:id="9810" w:name="_ETM_Q1_6818916"/>
      <w:bookmarkStart w:id="9811" w:name="_ETM_Q1_6821816"/>
      <w:bookmarkStart w:id="9812" w:name="_ETM_Q1_6811727"/>
      <w:bookmarkStart w:id="9813" w:name="_ETM_Q1_6811927"/>
      <w:bookmarkEnd w:id="9807"/>
      <w:bookmarkEnd w:id="9808"/>
      <w:bookmarkEnd w:id="9809"/>
      <w:bookmarkEnd w:id="9810"/>
      <w:bookmarkEnd w:id="9811"/>
      <w:bookmarkEnd w:id="9812"/>
      <w:bookmarkEnd w:id="9813"/>
      <w:r w:rsidRPr="00B4322C">
        <w:rPr>
          <w:rtl/>
          <w:lang w:eastAsia="he-IL"/>
        </w:rPr>
        <w:t>.</w:t>
      </w:r>
    </w:p>
    <w:p w:rsidR="00B4322C" w:rsidRPr="00B4322C" w:rsidRDefault="00B4322C" w:rsidP="00B4322C">
      <w:pPr>
        <w:rPr>
          <w:rtl/>
          <w:lang w:eastAsia="he-IL"/>
        </w:rPr>
      </w:pPr>
      <w:bookmarkStart w:id="9814" w:name="_ETM_Q1_6813926"/>
      <w:bookmarkStart w:id="9815" w:name="_ETM_Q1_6814527"/>
      <w:bookmarkEnd w:id="9814"/>
      <w:bookmarkEnd w:id="9815"/>
    </w:p>
    <w:p w:rsidR="00B4322C" w:rsidRPr="00B4322C" w:rsidRDefault="00B4322C" w:rsidP="00B4322C">
      <w:pPr>
        <w:keepNext/>
        <w:ind w:firstLine="0"/>
        <w:rPr>
          <w:rFonts w:ascii="David" w:hAnsi="David"/>
          <w:u w:val="single"/>
          <w:rtl/>
          <w:lang w:eastAsia="he-IL"/>
        </w:rPr>
      </w:pPr>
      <w:bookmarkStart w:id="9816" w:name="ET_speaker_6127_70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81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817" w:name="_ETM_Q1_6814727"/>
      <w:bookmarkStart w:id="9818" w:name="_ETM_Q1_6815026"/>
      <w:bookmarkEnd w:id="9817"/>
      <w:bookmarkEnd w:id="9818"/>
      <w:r w:rsidRPr="00B4322C">
        <w:rPr>
          <w:rtl/>
          <w:lang w:eastAsia="he-IL"/>
        </w:rPr>
        <w:t>ב-2</w:t>
      </w:r>
      <w:bookmarkStart w:id="9819" w:name="_ETM_Q1_6819963"/>
      <w:bookmarkEnd w:id="9819"/>
      <w:r w:rsidRPr="00B4322C">
        <w:rPr>
          <w:rtl/>
          <w:lang w:eastAsia="he-IL"/>
        </w:rPr>
        <w:t>0 80 ובהש</w:t>
      </w:r>
      <w:bookmarkStart w:id="9820" w:name="_ETM_Q1_6815370"/>
      <w:bookmarkEnd w:id="9820"/>
      <w:r w:rsidRPr="00B4322C">
        <w:rPr>
          <w:rtl/>
          <w:lang w:eastAsia="he-IL"/>
        </w:rPr>
        <w:t xml:space="preserve">כלה הגבוהה </w:t>
      </w:r>
      <w:bookmarkStart w:id="9821" w:name="_ETM_Q1_6819327"/>
      <w:bookmarkStart w:id="9822" w:name="_ETM_Q1_6800652"/>
      <w:bookmarkEnd w:id="9821"/>
      <w:r w:rsidRPr="00B4322C">
        <w:rPr>
          <w:rtl/>
          <w:lang w:eastAsia="he-IL"/>
        </w:rPr>
        <w:t>- -</w:t>
      </w:r>
      <w:bookmarkEnd w:id="9822"/>
      <w:r w:rsidRPr="00B4322C">
        <w:rPr>
          <w:rtl/>
          <w:lang w:eastAsia="he-IL"/>
        </w:rPr>
        <w:t xml:space="preserve"> - </w:t>
      </w:r>
      <w:bookmarkStart w:id="9823" w:name="_ETM_Q1_6821226"/>
      <w:bookmarkStart w:id="9824" w:name="_ETM_Q1_6816897"/>
      <w:bookmarkEnd w:id="9823"/>
      <w:bookmarkEnd w:id="9824"/>
    </w:p>
    <w:p w:rsidR="00B4322C" w:rsidRPr="00B4322C" w:rsidRDefault="00B4322C" w:rsidP="00B4322C">
      <w:pPr>
        <w:rPr>
          <w:rtl/>
          <w:lang w:eastAsia="he-IL"/>
        </w:rPr>
      </w:pPr>
      <w:bookmarkStart w:id="9825" w:name="_ETM_Q1_6821864"/>
      <w:bookmarkStart w:id="9826" w:name="_ETM_Q1_6822564"/>
      <w:bookmarkEnd w:id="9825"/>
      <w:bookmarkEnd w:id="9826"/>
    </w:p>
    <w:p w:rsidR="00B4322C" w:rsidRPr="00B4322C" w:rsidRDefault="00B4322C" w:rsidP="00B4322C">
      <w:pPr>
        <w:keepNext/>
        <w:ind w:firstLine="0"/>
        <w:rPr>
          <w:rFonts w:ascii="David" w:hAnsi="David"/>
          <w:u w:val="single"/>
          <w:rtl/>
          <w:lang w:eastAsia="he-IL"/>
        </w:rPr>
      </w:pPr>
      <w:bookmarkStart w:id="9827" w:name="ET_yor_5726_703"/>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982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828" w:name="_ETM_Q1_6822864"/>
      <w:bookmarkStart w:id="9829" w:name="_ETM_Q1_6823064"/>
      <w:bookmarkEnd w:id="9828"/>
      <w:bookmarkEnd w:id="9829"/>
      <w:r w:rsidRPr="00B4322C">
        <w:rPr>
          <w:rtl/>
          <w:lang w:eastAsia="he-IL"/>
        </w:rPr>
        <w:t>ולדי, הוא ביקש לא להפרי</w:t>
      </w:r>
      <w:bookmarkStart w:id="9830" w:name="_ETM_Q1_6825764"/>
      <w:bookmarkEnd w:id="9830"/>
      <w:r w:rsidRPr="00B4322C">
        <w:rPr>
          <w:rtl/>
          <w:lang w:eastAsia="he-IL"/>
        </w:rPr>
        <w:t>ע לו.</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9831" w:name="ET_speaker_6127_70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831"/>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אני עוזר. שאלת, אני עונה.</w:t>
      </w:r>
    </w:p>
    <w:p w:rsidR="00B4322C" w:rsidRPr="00B4322C" w:rsidRDefault="00B4322C" w:rsidP="00B4322C">
      <w:pPr>
        <w:rPr>
          <w:rtl/>
          <w:lang w:eastAsia="he-IL"/>
        </w:rPr>
      </w:pPr>
      <w:bookmarkStart w:id="9832" w:name="_ETM_Q1_6815764"/>
      <w:bookmarkStart w:id="9833" w:name="_ETM_Q1_6815906"/>
      <w:bookmarkEnd w:id="9832"/>
      <w:bookmarkEnd w:id="9833"/>
    </w:p>
    <w:p w:rsidR="00B4322C" w:rsidRPr="00B4322C" w:rsidRDefault="00B4322C" w:rsidP="00B4322C">
      <w:pPr>
        <w:keepNext/>
        <w:ind w:firstLine="0"/>
        <w:rPr>
          <w:rFonts w:ascii="David" w:hAnsi="David"/>
          <w:u w:val="single"/>
          <w:rtl/>
          <w:lang w:eastAsia="he-IL"/>
        </w:rPr>
      </w:pPr>
      <w:bookmarkStart w:id="9834" w:name="ET_speaker_6361_70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83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835" w:name="_ETM_Q1_6816406"/>
      <w:bookmarkEnd w:id="9835"/>
      <w:r w:rsidRPr="00B4322C">
        <w:rPr>
          <w:rtl/>
          <w:lang w:eastAsia="he-IL"/>
        </w:rPr>
        <w:t xml:space="preserve">תודה ולדי, אתה עושה עבודה נהדרת. </w:t>
      </w:r>
    </w:p>
    <w:p w:rsidR="00B4322C" w:rsidRPr="00B4322C" w:rsidRDefault="00B4322C" w:rsidP="00B4322C">
      <w:pPr>
        <w:ind w:firstLine="0"/>
        <w:rPr>
          <w:rtl/>
          <w:lang w:eastAsia="he-IL"/>
        </w:rPr>
      </w:pPr>
      <w:bookmarkStart w:id="9836" w:name="_ETM_Q1_6837505"/>
      <w:bookmarkStart w:id="9837" w:name="_ETM_Q1_6838106"/>
      <w:bookmarkStart w:id="9838" w:name="_ETM_Q1_6841706"/>
      <w:bookmarkStart w:id="9839" w:name="_ETM_Q1_6843706"/>
      <w:bookmarkEnd w:id="9836"/>
      <w:bookmarkEnd w:id="9837"/>
      <w:bookmarkEnd w:id="9838"/>
      <w:bookmarkEnd w:id="9839"/>
    </w:p>
    <w:p w:rsidR="00B4322C" w:rsidRPr="00B4322C" w:rsidRDefault="00B4322C" w:rsidP="00B4322C">
      <w:pPr>
        <w:keepNext/>
        <w:ind w:firstLine="0"/>
        <w:rPr>
          <w:rFonts w:ascii="David" w:hAnsi="David"/>
          <w:u w:val="single"/>
          <w:rtl/>
          <w:lang w:eastAsia="he-IL"/>
        </w:rPr>
      </w:pPr>
      <w:bookmarkStart w:id="9840" w:name="ET_speaker_משה_שגיא_70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840"/>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כשנדרש לקיצוץ נעשה אותו. עוד לא עשינו.</w:t>
      </w:r>
    </w:p>
    <w:p w:rsidR="00B4322C" w:rsidRPr="00B4322C" w:rsidRDefault="00B4322C" w:rsidP="00B4322C">
      <w:pPr>
        <w:rPr>
          <w:rtl/>
          <w:lang w:eastAsia="he-IL"/>
        </w:rPr>
      </w:pPr>
      <w:bookmarkStart w:id="9841" w:name="_ETM_Q1_6840599"/>
      <w:bookmarkStart w:id="9842" w:name="_ETM_Q1_6840898"/>
      <w:bookmarkStart w:id="9843" w:name="_ETM_Q1_6842098"/>
      <w:bookmarkEnd w:id="9841"/>
      <w:bookmarkEnd w:id="9842"/>
      <w:bookmarkEnd w:id="9843"/>
    </w:p>
    <w:p w:rsidR="00B4322C" w:rsidRPr="00B4322C" w:rsidRDefault="00B4322C" w:rsidP="00B4322C">
      <w:pPr>
        <w:keepNext/>
        <w:ind w:firstLine="0"/>
        <w:rPr>
          <w:rFonts w:ascii="David" w:hAnsi="David"/>
          <w:u w:val="single"/>
          <w:rtl/>
          <w:lang w:eastAsia="he-IL"/>
        </w:rPr>
      </w:pPr>
      <w:bookmarkStart w:id="9844" w:name="ET_speaker_6361_70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84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845" w:name="_ETM_Q1_6842498"/>
      <w:bookmarkEnd w:id="9845"/>
      <w:r w:rsidRPr="00B4322C">
        <w:rPr>
          <w:rtl/>
          <w:lang w:eastAsia="he-IL"/>
        </w:rPr>
        <w:t>האו</w:t>
      </w:r>
      <w:bookmarkStart w:id="9846" w:name="_ETM_Q1_6843498"/>
      <w:bookmarkEnd w:id="9846"/>
      <w:r w:rsidRPr="00B4322C">
        <w:rPr>
          <w:rtl/>
          <w:lang w:eastAsia="he-IL"/>
        </w:rPr>
        <w:t>צר יודע כבר.</w:t>
      </w:r>
    </w:p>
    <w:p w:rsidR="00B4322C" w:rsidRPr="00B4322C" w:rsidRDefault="00B4322C" w:rsidP="00B4322C">
      <w:pPr>
        <w:rPr>
          <w:rtl/>
          <w:lang w:eastAsia="he-IL"/>
        </w:rPr>
      </w:pPr>
      <w:bookmarkStart w:id="9847" w:name="_ETM_Q1_6851398"/>
      <w:bookmarkStart w:id="9848" w:name="_ETM_Q1_6851799"/>
      <w:bookmarkEnd w:id="9847"/>
      <w:bookmarkEnd w:id="9848"/>
    </w:p>
    <w:p w:rsidR="00B4322C" w:rsidRPr="00B4322C" w:rsidRDefault="00B4322C" w:rsidP="00B4322C">
      <w:pPr>
        <w:keepNext/>
        <w:ind w:firstLine="0"/>
        <w:rPr>
          <w:rFonts w:ascii="David" w:hAnsi="David"/>
          <w:u w:val="single"/>
          <w:rtl/>
          <w:lang w:eastAsia="he-IL"/>
        </w:rPr>
      </w:pPr>
      <w:bookmarkStart w:id="9849" w:name="ET_yor_5726_70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984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850" w:name="_ETM_Q1_6852298"/>
      <w:bookmarkEnd w:id="9850"/>
      <w:r w:rsidRPr="00B4322C">
        <w:rPr>
          <w:rtl/>
          <w:lang w:eastAsia="he-IL"/>
        </w:rPr>
        <w:t>הוא עונה לך</w:t>
      </w:r>
      <w:bookmarkStart w:id="9851" w:name="_ETM_Q1_6853700"/>
      <w:bookmarkEnd w:id="9851"/>
      <w:r w:rsidRPr="00B4322C">
        <w:rPr>
          <w:rtl/>
          <w:lang w:eastAsia="he-IL"/>
        </w:rPr>
        <w:t xml:space="preserve"> שהם עדי</w:t>
      </w:r>
      <w:bookmarkStart w:id="9852" w:name="_ETM_Q1_6843700"/>
      <w:bookmarkEnd w:id="9852"/>
      <w:r w:rsidRPr="00B4322C">
        <w:rPr>
          <w:rtl/>
          <w:lang w:eastAsia="he-IL"/>
        </w:rPr>
        <w:t>ין לא יודעים מאיפה.</w:t>
      </w:r>
    </w:p>
    <w:p w:rsidR="00B4322C" w:rsidRPr="00B4322C" w:rsidRDefault="00B4322C" w:rsidP="00B4322C">
      <w:pPr>
        <w:rPr>
          <w:rtl/>
          <w:lang w:eastAsia="he-IL"/>
        </w:rPr>
      </w:pPr>
      <w:bookmarkStart w:id="9853" w:name="_ETM_Q1_6844849"/>
      <w:bookmarkStart w:id="9854" w:name="_ETM_Q1_6845349"/>
      <w:bookmarkEnd w:id="9853"/>
      <w:bookmarkEnd w:id="9854"/>
    </w:p>
    <w:p w:rsidR="00B4322C" w:rsidRPr="00B4322C" w:rsidRDefault="00B4322C" w:rsidP="00B4322C">
      <w:pPr>
        <w:keepNext/>
        <w:ind w:firstLine="0"/>
        <w:rPr>
          <w:rFonts w:ascii="David" w:hAnsi="David"/>
          <w:u w:val="single"/>
          <w:rtl/>
          <w:lang w:eastAsia="he-IL"/>
        </w:rPr>
      </w:pPr>
      <w:bookmarkStart w:id="9855" w:name="ET_speaker_6361_71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85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856" w:name="_ETM_Q1_6845948"/>
      <w:bookmarkEnd w:id="9856"/>
      <w:r w:rsidRPr="00B4322C">
        <w:rPr>
          <w:rtl/>
          <w:lang w:eastAsia="he-IL"/>
        </w:rPr>
        <w:t xml:space="preserve">האוצר </w:t>
      </w:r>
      <w:bookmarkStart w:id="9857" w:name="_ETM_Q1_6846650"/>
      <w:bookmarkEnd w:id="9857"/>
      <w:r w:rsidRPr="00B4322C">
        <w:rPr>
          <w:rtl/>
          <w:lang w:eastAsia="he-IL"/>
        </w:rPr>
        <w:t>בודק כי כבר יש לו מאיפה.</w:t>
      </w:r>
      <w:bookmarkStart w:id="9858" w:name="_ETM_Q1_6849248"/>
      <w:bookmarkStart w:id="9859" w:name="_ETM_Q1_6849449"/>
      <w:bookmarkEnd w:id="9858"/>
      <w:bookmarkEnd w:id="9859"/>
      <w:r w:rsidRPr="00B4322C">
        <w:rPr>
          <w:rtl/>
          <w:lang w:eastAsia="he-IL"/>
        </w:rPr>
        <w:t xml:space="preserve"> </w:t>
      </w:r>
    </w:p>
    <w:p w:rsidR="00B4322C" w:rsidRPr="00B4322C" w:rsidRDefault="00B4322C" w:rsidP="00B4322C">
      <w:pPr>
        <w:rPr>
          <w:rtl/>
          <w:lang w:eastAsia="he-IL"/>
        </w:rPr>
      </w:pPr>
      <w:bookmarkStart w:id="9860" w:name="_ETM_Q1_6854650"/>
      <w:bookmarkStart w:id="9861" w:name="_ETM_Q1_6855448"/>
      <w:bookmarkEnd w:id="9860"/>
      <w:bookmarkEnd w:id="9861"/>
    </w:p>
    <w:p w:rsidR="00B4322C" w:rsidRPr="00B4322C" w:rsidRDefault="00B4322C" w:rsidP="00B4322C">
      <w:pPr>
        <w:keepNext/>
        <w:ind w:firstLine="0"/>
        <w:rPr>
          <w:rFonts w:ascii="David" w:hAnsi="David"/>
          <w:u w:val="single"/>
          <w:rtl/>
          <w:lang w:eastAsia="he-IL"/>
        </w:rPr>
      </w:pPr>
      <w:bookmarkStart w:id="9862" w:name="ET_yor_5726_71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986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863" w:name="_ETM_Q1_6855648"/>
      <w:bookmarkEnd w:id="9863"/>
      <w:r w:rsidRPr="00B4322C">
        <w:rPr>
          <w:rtl/>
          <w:lang w:eastAsia="he-IL"/>
        </w:rPr>
        <w:t>האוצר לא יודע.</w:t>
      </w:r>
    </w:p>
    <w:p w:rsidR="00B4322C" w:rsidRPr="00B4322C" w:rsidRDefault="00B4322C" w:rsidP="00B4322C">
      <w:pPr>
        <w:rPr>
          <w:rtl/>
          <w:lang w:eastAsia="he-IL"/>
        </w:rPr>
      </w:pPr>
      <w:bookmarkStart w:id="9864" w:name="_ETM_Q1_6857647"/>
      <w:bookmarkStart w:id="9865" w:name="_ETM_Q1_6858349"/>
      <w:bookmarkEnd w:id="9864"/>
      <w:bookmarkEnd w:id="9865"/>
    </w:p>
    <w:p w:rsidR="00B4322C" w:rsidRPr="00B4322C" w:rsidRDefault="00B4322C" w:rsidP="00B4322C">
      <w:pPr>
        <w:keepNext/>
        <w:ind w:firstLine="0"/>
        <w:rPr>
          <w:rFonts w:ascii="David" w:hAnsi="David"/>
          <w:u w:val="single"/>
          <w:rtl/>
          <w:lang w:eastAsia="he-IL"/>
        </w:rPr>
      </w:pPr>
      <w:bookmarkStart w:id="9866" w:name="ET_speaker_דן_פיקמן_71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86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867" w:name="_ETM_Q1_6858848"/>
      <w:bookmarkEnd w:id="9867"/>
      <w:r w:rsidRPr="00B4322C">
        <w:rPr>
          <w:rtl/>
          <w:lang w:eastAsia="he-IL"/>
        </w:rPr>
        <w:t xml:space="preserve">כרגע מה </w:t>
      </w:r>
      <w:bookmarkStart w:id="9868" w:name="_ETM_Q1_6859548"/>
      <w:bookmarkEnd w:id="9868"/>
      <w:r w:rsidRPr="00B4322C">
        <w:rPr>
          <w:rtl/>
          <w:lang w:eastAsia="he-IL"/>
        </w:rPr>
        <w:t xml:space="preserve">שיש זה </w:t>
      </w:r>
      <w:bookmarkStart w:id="9869" w:name="_ETM_Q1_6850047"/>
      <w:bookmarkEnd w:id="9869"/>
      <w:r w:rsidRPr="00B4322C">
        <w:rPr>
          <w:rtl/>
          <w:lang w:eastAsia="he-IL"/>
        </w:rPr>
        <w:t xml:space="preserve">מה שיש בהחלטת הממשלה. </w:t>
      </w:r>
      <w:bookmarkStart w:id="9870" w:name="_ETM_Q1_6860748"/>
      <w:bookmarkEnd w:id="9870"/>
    </w:p>
    <w:p w:rsidR="00B4322C" w:rsidRPr="00B4322C" w:rsidRDefault="00B4322C" w:rsidP="00B4322C">
      <w:pPr>
        <w:rPr>
          <w:rtl/>
          <w:lang w:eastAsia="he-IL"/>
        </w:rPr>
      </w:pPr>
      <w:bookmarkStart w:id="9871" w:name="_ETM_Q1_6851350"/>
      <w:bookmarkStart w:id="9872" w:name="_ETM_Q1_6851950"/>
      <w:bookmarkEnd w:id="9871"/>
      <w:bookmarkEnd w:id="9872"/>
    </w:p>
    <w:p w:rsidR="00B4322C" w:rsidRPr="00B4322C" w:rsidRDefault="00B4322C" w:rsidP="00B4322C">
      <w:pPr>
        <w:keepNext/>
        <w:ind w:firstLine="0"/>
        <w:rPr>
          <w:rFonts w:ascii="David" w:hAnsi="David"/>
          <w:u w:val="single"/>
          <w:rtl/>
          <w:lang w:eastAsia="he-IL"/>
        </w:rPr>
      </w:pPr>
      <w:bookmarkStart w:id="9873" w:name="ET_yor_5726_713"/>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987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874" w:name="_ETM_Q1_6852449"/>
      <w:bookmarkEnd w:id="9874"/>
      <w:r w:rsidRPr="00B4322C">
        <w:rPr>
          <w:rtl/>
          <w:lang w:eastAsia="he-IL"/>
        </w:rPr>
        <w:t>ה-87 מיליון?</w:t>
      </w:r>
    </w:p>
    <w:p w:rsidR="00B4322C" w:rsidRPr="00B4322C" w:rsidRDefault="00B4322C" w:rsidP="00B4322C">
      <w:pPr>
        <w:rPr>
          <w:rtl/>
          <w:lang w:eastAsia="he-IL"/>
        </w:rPr>
      </w:pPr>
      <w:bookmarkStart w:id="9875" w:name="_ETM_Q1_6853147"/>
      <w:bookmarkStart w:id="9876" w:name="_ETM_Q1_6853849"/>
      <w:bookmarkEnd w:id="9875"/>
      <w:bookmarkEnd w:id="9876"/>
    </w:p>
    <w:p w:rsidR="00B4322C" w:rsidRPr="00B4322C" w:rsidRDefault="00B4322C" w:rsidP="00B4322C">
      <w:pPr>
        <w:keepNext/>
        <w:ind w:firstLine="0"/>
        <w:rPr>
          <w:rFonts w:ascii="David" w:hAnsi="David"/>
          <w:u w:val="single"/>
          <w:rtl/>
          <w:lang w:eastAsia="he-IL"/>
        </w:rPr>
      </w:pPr>
      <w:bookmarkStart w:id="9877" w:name="ET_speaker_דן_פיקמן_71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87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878" w:name="_ETM_Q1_6854446"/>
      <w:bookmarkEnd w:id="9878"/>
      <w:r w:rsidRPr="00B4322C">
        <w:rPr>
          <w:rtl/>
          <w:lang w:eastAsia="he-IL"/>
        </w:rPr>
        <w:t xml:space="preserve">אני בודק </w:t>
      </w:r>
      <w:bookmarkStart w:id="9879" w:name="_ETM_Q1_6863448"/>
      <w:bookmarkEnd w:id="9879"/>
      <w:r w:rsidRPr="00B4322C">
        <w:rPr>
          <w:rtl/>
          <w:lang w:eastAsia="he-IL"/>
        </w:rPr>
        <w:t>בדיוק איפה.</w:t>
      </w:r>
    </w:p>
    <w:p w:rsidR="00B4322C" w:rsidRPr="00B4322C" w:rsidRDefault="00B4322C" w:rsidP="00B4322C">
      <w:pPr>
        <w:rPr>
          <w:rtl/>
          <w:lang w:eastAsia="he-IL"/>
        </w:rPr>
      </w:pPr>
      <w:bookmarkStart w:id="9880" w:name="_ETM_Q1_6865451"/>
      <w:bookmarkStart w:id="9881" w:name="_ETM_Q1_6865749"/>
      <w:bookmarkStart w:id="9882" w:name="_ETM_Q1_6866449"/>
      <w:bookmarkEnd w:id="9880"/>
      <w:bookmarkEnd w:id="9881"/>
      <w:bookmarkEnd w:id="9882"/>
    </w:p>
    <w:p w:rsidR="00B4322C" w:rsidRPr="00B4322C" w:rsidRDefault="00B4322C" w:rsidP="00B4322C">
      <w:pPr>
        <w:keepNext/>
        <w:ind w:firstLine="0"/>
        <w:rPr>
          <w:rFonts w:ascii="David" w:hAnsi="David"/>
          <w:u w:val="single"/>
          <w:rtl/>
          <w:lang w:eastAsia="he-IL"/>
        </w:rPr>
      </w:pPr>
      <w:bookmarkStart w:id="9883" w:name="ET_speaker_6361_71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88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884" w:name="_ETM_Q1_6866948"/>
      <w:bookmarkEnd w:id="9884"/>
      <w:r w:rsidRPr="00B4322C">
        <w:rPr>
          <w:rtl/>
          <w:lang w:eastAsia="he-IL"/>
        </w:rPr>
        <w:t xml:space="preserve">בנוגע לכספים הקואליציוניים שהוחלטו, אבל לא הוקצו, </w:t>
      </w:r>
      <w:bookmarkStart w:id="9885" w:name="_ETM_Q1_6876849"/>
      <w:bookmarkEnd w:id="9885"/>
      <w:r w:rsidRPr="00B4322C">
        <w:rPr>
          <w:rtl/>
          <w:lang w:eastAsia="he-IL"/>
        </w:rPr>
        <w:t>מה שנקרא בחוות האבוקדו הובשל</w:t>
      </w:r>
      <w:bookmarkStart w:id="9886" w:name="_ETM_Q1_6882847"/>
      <w:bookmarkEnd w:id="9886"/>
      <w:r w:rsidRPr="00B4322C">
        <w:rPr>
          <w:rtl/>
          <w:lang w:eastAsia="he-IL"/>
        </w:rPr>
        <w:t xml:space="preserve">ו. </w:t>
      </w:r>
      <w:bookmarkStart w:id="9887" w:name="_ETM_Q1_6872847"/>
      <w:bookmarkEnd w:id="9887"/>
      <w:r w:rsidRPr="00B4322C">
        <w:rPr>
          <w:rtl/>
          <w:lang w:eastAsia="he-IL"/>
        </w:rPr>
        <w:t xml:space="preserve">אני מנסה לחשוב על ארגון </w:t>
      </w:r>
      <w:bookmarkStart w:id="9888" w:name="_ETM_Q1_6874246"/>
      <w:bookmarkEnd w:id="9888"/>
      <w:r w:rsidRPr="00B4322C">
        <w:rPr>
          <w:rtl/>
          <w:lang w:eastAsia="he-IL"/>
        </w:rPr>
        <w:t xml:space="preserve">מסוים שיודע שהוא אמור לקבל נניח 20 </w:t>
      </w:r>
      <w:bookmarkStart w:id="9889" w:name="_ETM_Q1_6887848"/>
      <w:bookmarkEnd w:id="9889"/>
      <w:r w:rsidRPr="00B4322C">
        <w:rPr>
          <w:rtl/>
          <w:lang w:eastAsia="he-IL"/>
        </w:rPr>
        <w:t>מיליון שקלים</w:t>
      </w:r>
      <w:bookmarkStart w:id="9890" w:name="_ETM_Q1_6888748"/>
      <w:bookmarkEnd w:id="9890"/>
      <w:r w:rsidRPr="00B4322C">
        <w:rPr>
          <w:rtl/>
          <w:lang w:eastAsia="he-IL"/>
        </w:rPr>
        <w:t xml:space="preserve">, מתוך זה הוקצו לו רק 7 מיליון </w:t>
      </w:r>
      <w:bookmarkStart w:id="9891" w:name="_ETM_Q1_6881627"/>
      <w:bookmarkEnd w:id="9891"/>
      <w:r w:rsidRPr="00B4322C">
        <w:rPr>
          <w:rtl/>
          <w:lang w:eastAsia="he-IL"/>
        </w:rPr>
        <w:t xml:space="preserve">שקלים וה-13 בדיונים ובדיקות. איך הוא מתנהל </w:t>
      </w:r>
      <w:bookmarkStart w:id="9892" w:name="_ETM_Q1_6895625"/>
      <w:bookmarkEnd w:id="9892"/>
      <w:r w:rsidRPr="00B4322C">
        <w:rPr>
          <w:rtl/>
          <w:lang w:eastAsia="he-IL"/>
        </w:rPr>
        <w:t>תקציבית?</w:t>
      </w:r>
      <w:bookmarkStart w:id="9893" w:name="_ETM_Q1_6897026"/>
      <w:bookmarkEnd w:id="9893"/>
    </w:p>
    <w:p w:rsidR="00B4322C" w:rsidRPr="00B4322C" w:rsidRDefault="00B4322C" w:rsidP="00B4322C">
      <w:pPr>
        <w:rPr>
          <w:rtl/>
          <w:lang w:eastAsia="he-IL"/>
        </w:rPr>
      </w:pPr>
      <w:bookmarkStart w:id="9894" w:name="_ETM_Q1_6886948"/>
      <w:bookmarkEnd w:id="9894"/>
    </w:p>
    <w:p w:rsidR="00B4322C" w:rsidRPr="00B4322C" w:rsidRDefault="00B4322C" w:rsidP="00B4322C">
      <w:pPr>
        <w:keepNext/>
        <w:ind w:firstLine="0"/>
        <w:rPr>
          <w:rFonts w:ascii="David" w:hAnsi="David"/>
          <w:u w:val="single"/>
          <w:rtl/>
          <w:lang w:eastAsia="he-IL"/>
        </w:rPr>
      </w:pPr>
      <w:bookmarkStart w:id="9895" w:name="ET_speaker_אילת_כהן_מלקמן_71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89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896" w:name="_ETM_Q1_6887247"/>
      <w:bookmarkEnd w:id="9896"/>
      <w:r w:rsidRPr="00B4322C">
        <w:rPr>
          <w:rtl/>
          <w:lang w:eastAsia="he-IL"/>
        </w:rPr>
        <w:t>איך הוא יודע שהוקצו לו אם אין לנו את הכסף?</w:t>
      </w:r>
    </w:p>
    <w:p w:rsidR="00B4322C" w:rsidRPr="00B4322C" w:rsidRDefault="00B4322C" w:rsidP="00B4322C">
      <w:pPr>
        <w:rPr>
          <w:rtl/>
          <w:lang w:eastAsia="he-IL"/>
        </w:rPr>
      </w:pPr>
      <w:bookmarkStart w:id="9897" w:name="_ETM_Q1_6891951"/>
      <w:bookmarkStart w:id="9898" w:name="_ETM_Q1_6892748"/>
      <w:bookmarkEnd w:id="9897"/>
      <w:bookmarkEnd w:id="9898"/>
    </w:p>
    <w:p w:rsidR="00B4322C" w:rsidRPr="00B4322C" w:rsidRDefault="00B4322C" w:rsidP="00B4322C">
      <w:pPr>
        <w:keepNext/>
        <w:ind w:firstLine="0"/>
        <w:rPr>
          <w:rFonts w:ascii="David" w:hAnsi="David"/>
          <w:u w:val="single"/>
          <w:rtl/>
          <w:lang w:eastAsia="he-IL"/>
        </w:rPr>
      </w:pPr>
      <w:bookmarkStart w:id="9899" w:name="ET_speaker_6361_71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89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900" w:name="_ETM_Q1_6893046"/>
      <w:bookmarkEnd w:id="9900"/>
      <w:r w:rsidRPr="00B4322C">
        <w:rPr>
          <w:rtl/>
          <w:lang w:eastAsia="he-IL"/>
        </w:rPr>
        <w:t xml:space="preserve">כי </w:t>
      </w:r>
      <w:bookmarkStart w:id="9901" w:name="_ETM_Q1_6897649"/>
      <w:bookmarkEnd w:id="9901"/>
      <w:r w:rsidRPr="00B4322C">
        <w:rPr>
          <w:rtl/>
          <w:lang w:eastAsia="he-IL"/>
        </w:rPr>
        <w:t>יש החלטת ממשלה.</w:t>
      </w:r>
      <w:bookmarkStart w:id="9902" w:name="_ETM_Q1_6899248"/>
      <w:bookmarkStart w:id="9903" w:name="_ETM_Q1_6899550"/>
      <w:bookmarkEnd w:id="9902"/>
      <w:bookmarkEnd w:id="9903"/>
      <w:r w:rsidRPr="00B4322C">
        <w:rPr>
          <w:rtl/>
          <w:lang w:eastAsia="he-IL"/>
        </w:rPr>
        <w:t xml:space="preserve"> </w:t>
      </w:r>
    </w:p>
    <w:p w:rsidR="00B4322C" w:rsidRPr="00B4322C" w:rsidRDefault="00B4322C" w:rsidP="00B4322C">
      <w:pPr>
        <w:rPr>
          <w:rtl/>
          <w:lang w:eastAsia="he-IL"/>
        </w:rPr>
      </w:pPr>
      <w:bookmarkStart w:id="9904" w:name="_ETM_Q1_6902249"/>
      <w:bookmarkStart w:id="9905" w:name="_ETM_Q1_6903249"/>
      <w:bookmarkEnd w:id="9904"/>
      <w:bookmarkEnd w:id="9905"/>
    </w:p>
    <w:p w:rsidR="00B4322C" w:rsidRPr="00B4322C" w:rsidRDefault="00B4322C" w:rsidP="00B4322C">
      <w:pPr>
        <w:keepNext/>
        <w:ind w:firstLine="0"/>
        <w:rPr>
          <w:rFonts w:ascii="David" w:hAnsi="David"/>
          <w:u w:val="single"/>
          <w:rtl/>
          <w:lang w:eastAsia="he-IL"/>
        </w:rPr>
      </w:pPr>
      <w:bookmarkStart w:id="9906" w:name="ET_speaker_אילת_כהן_מלקמן_71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90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907" w:name="_ETM_Q1_6903549"/>
      <w:bookmarkEnd w:id="9907"/>
      <w:r w:rsidRPr="00B4322C">
        <w:rPr>
          <w:rtl/>
          <w:lang w:eastAsia="he-IL"/>
        </w:rPr>
        <w:t xml:space="preserve">כעיקרון אנחנו יכולים לחלק רק מה שנמצא </w:t>
      </w:r>
      <w:bookmarkStart w:id="9908" w:name="_ETM_Q1_6911650"/>
      <w:bookmarkEnd w:id="9908"/>
      <w:r w:rsidRPr="00B4322C">
        <w:rPr>
          <w:rtl/>
          <w:lang w:eastAsia="he-IL"/>
        </w:rPr>
        <w:t>בתוך התקנ</w:t>
      </w:r>
      <w:bookmarkStart w:id="9909" w:name="_ETM_Q1_6912950"/>
      <w:bookmarkStart w:id="9910" w:name="_ETM_Q1_6902950"/>
      <w:bookmarkEnd w:id="9909"/>
      <w:bookmarkEnd w:id="9910"/>
      <w:r w:rsidRPr="00B4322C">
        <w:rPr>
          <w:rtl/>
          <w:lang w:eastAsia="he-IL"/>
        </w:rPr>
        <w:t xml:space="preserve">ה ואנחנו מחלקים את זה לפי הקריטריונים </w:t>
      </w:r>
      <w:bookmarkStart w:id="9911" w:name="_ETM_Q1_6907048"/>
      <w:bookmarkEnd w:id="9911"/>
      <w:r w:rsidRPr="00B4322C">
        <w:rPr>
          <w:rtl/>
          <w:lang w:eastAsia="he-IL"/>
        </w:rPr>
        <w:t>באותה תקנה. יש תקנ</w:t>
      </w:r>
      <w:bookmarkStart w:id="9912" w:name="_ETM_Q1_6921450"/>
      <w:bookmarkEnd w:id="9912"/>
      <w:r w:rsidRPr="00B4322C">
        <w:rPr>
          <w:rtl/>
          <w:lang w:eastAsia="he-IL"/>
        </w:rPr>
        <w:t>ת ת</w:t>
      </w:r>
      <w:bookmarkStart w:id="9913" w:name="_ETM_Q1_6911450"/>
      <w:bookmarkEnd w:id="9913"/>
      <w:r w:rsidRPr="00B4322C">
        <w:rPr>
          <w:rtl/>
          <w:lang w:eastAsia="he-IL"/>
        </w:rPr>
        <w:t xml:space="preserve">מיכה, יש קריטריונים והמשפך עובד לפי הכסף שיש. נכון, יכול </w:t>
      </w:r>
      <w:bookmarkStart w:id="9914" w:name="_ETM_Q1_6925200"/>
      <w:bookmarkEnd w:id="9914"/>
      <w:r w:rsidRPr="00B4322C">
        <w:rPr>
          <w:rtl/>
          <w:lang w:eastAsia="he-IL"/>
        </w:rPr>
        <w:t>להיות שהוא ראה בהחלטת הממשלה</w:t>
      </w:r>
      <w:bookmarkStart w:id="9915" w:name="_ETM_Q1_6927800"/>
      <w:bookmarkEnd w:id="9915"/>
      <w:r w:rsidRPr="00B4322C">
        <w:rPr>
          <w:rtl/>
          <w:lang w:eastAsia="he-IL"/>
        </w:rPr>
        <w:t xml:space="preserve"> </w:t>
      </w:r>
      <w:bookmarkStart w:id="9916" w:name="_ETM_Q1_6917800"/>
      <w:bookmarkEnd w:id="9916"/>
      <w:r w:rsidRPr="00B4322C">
        <w:rPr>
          <w:rtl/>
          <w:lang w:eastAsia="he-IL"/>
        </w:rPr>
        <w:t>שהולך להיות ככה כס</w:t>
      </w:r>
      <w:bookmarkStart w:id="9917" w:name="_ETM_Q1_6920290"/>
      <w:bookmarkEnd w:id="9917"/>
      <w:r w:rsidRPr="00B4322C">
        <w:rPr>
          <w:rtl/>
          <w:lang w:eastAsia="he-IL"/>
        </w:rPr>
        <w:t xml:space="preserve">ף והוא הניח, אבל למשל הוא לא יודע מה </w:t>
      </w:r>
      <w:bookmarkStart w:id="9918" w:name="_ETM_Q1_6929588"/>
      <w:bookmarkEnd w:id="9918"/>
      <w:r w:rsidRPr="00B4322C">
        <w:rPr>
          <w:rtl/>
          <w:lang w:eastAsia="he-IL"/>
        </w:rPr>
        <w:t>תהיה הבקשה של הגופים האחרים לכן אי אפשר לה</w:t>
      </w:r>
      <w:bookmarkStart w:id="9919" w:name="_ETM_Q1_6934989"/>
      <w:bookmarkEnd w:id="9919"/>
      <w:r w:rsidRPr="00B4322C">
        <w:rPr>
          <w:rtl/>
          <w:lang w:eastAsia="he-IL"/>
        </w:rPr>
        <w:t>סתמך.</w:t>
      </w:r>
    </w:p>
    <w:p w:rsidR="00B4322C" w:rsidRPr="00B4322C" w:rsidRDefault="00B4322C" w:rsidP="00B4322C">
      <w:pPr>
        <w:rPr>
          <w:rtl/>
          <w:lang w:eastAsia="he-IL"/>
        </w:rPr>
      </w:pPr>
      <w:bookmarkStart w:id="9920" w:name="_ETM_Q1_6924983"/>
      <w:bookmarkStart w:id="9921" w:name="_ETM_Q1_6927884"/>
      <w:bookmarkEnd w:id="9920"/>
      <w:bookmarkEnd w:id="9921"/>
    </w:p>
    <w:p w:rsidR="00B4322C" w:rsidRPr="00B4322C" w:rsidRDefault="00B4322C" w:rsidP="00B4322C">
      <w:pPr>
        <w:keepNext/>
        <w:ind w:firstLine="0"/>
        <w:rPr>
          <w:rFonts w:ascii="David" w:hAnsi="David"/>
          <w:u w:val="single"/>
          <w:rtl/>
          <w:lang w:eastAsia="he-IL"/>
        </w:rPr>
      </w:pPr>
      <w:bookmarkStart w:id="9922" w:name="ET_speaker_6361_71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92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923" w:name="_ETM_Q1_6928385"/>
      <w:bookmarkEnd w:id="9923"/>
      <w:r w:rsidRPr="00B4322C">
        <w:rPr>
          <w:rtl/>
          <w:lang w:eastAsia="he-IL"/>
        </w:rPr>
        <w:t xml:space="preserve">אבל יש </w:t>
      </w:r>
      <w:bookmarkStart w:id="9924" w:name="_ETM_Q1_6928884"/>
      <w:bookmarkEnd w:id="9924"/>
      <w:r w:rsidRPr="00B4322C">
        <w:rPr>
          <w:rtl/>
          <w:lang w:eastAsia="he-IL"/>
        </w:rPr>
        <w:t xml:space="preserve">כאן פירוטים ספציפיים. </w:t>
      </w:r>
    </w:p>
    <w:p w:rsidR="00B4322C" w:rsidRPr="00B4322C" w:rsidRDefault="00B4322C" w:rsidP="00B4322C">
      <w:pPr>
        <w:rPr>
          <w:rtl/>
          <w:lang w:eastAsia="he-IL"/>
        </w:rPr>
      </w:pPr>
      <w:bookmarkStart w:id="9925" w:name="_ETM_Q1_6932084"/>
      <w:bookmarkStart w:id="9926" w:name="_ETM_Q1_6932786"/>
      <w:bookmarkEnd w:id="9925"/>
      <w:bookmarkEnd w:id="9926"/>
    </w:p>
    <w:p w:rsidR="00B4322C" w:rsidRPr="00B4322C" w:rsidRDefault="00B4322C" w:rsidP="00B4322C">
      <w:pPr>
        <w:keepNext/>
        <w:ind w:firstLine="0"/>
        <w:rPr>
          <w:rFonts w:ascii="David" w:hAnsi="David"/>
          <w:u w:val="single"/>
          <w:rtl/>
          <w:lang w:eastAsia="he-IL"/>
        </w:rPr>
      </w:pPr>
      <w:bookmarkStart w:id="9927" w:name="ET_speaker_אילת_כהן_מלקמן_72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92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928" w:name="_ETM_Q1_6933083"/>
      <w:bookmarkStart w:id="9929" w:name="_ETM_Q1_6933284"/>
      <w:bookmarkStart w:id="9930" w:name="_ETM_Q1_6937883"/>
      <w:bookmarkEnd w:id="9928"/>
      <w:bookmarkEnd w:id="9929"/>
      <w:bookmarkEnd w:id="9930"/>
      <w:r w:rsidRPr="00B4322C">
        <w:rPr>
          <w:rtl/>
          <w:lang w:eastAsia="he-IL"/>
        </w:rPr>
        <w:t>לכן אני אומרת תלוי למה.</w:t>
      </w:r>
    </w:p>
    <w:p w:rsidR="00B4322C" w:rsidRPr="00B4322C" w:rsidRDefault="00B4322C" w:rsidP="00B4322C">
      <w:pPr>
        <w:rPr>
          <w:rtl/>
          <w:lang w:eastAsia="he-IL"/>
        </w:rPr>
      </w:pPr>
      <w:bookmarkStart w:id="9931" w:name="_ETM_Q1_6927883"/>
      <w:bookmarkStart w:id="9932" w:name="_ETM_Q1_6928304"/>
      <w:bookmarkEnd w:id="9931"/>
      <w:bookmarkEnd w:id="9932"/>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933" w:name="_ETM_Q1_6928603"/>
      <w:bookmarkEnd w:id="9933"/>
      <w:r w:rsidRPr="00B4322C">
        <w:rPr>
          <w:rtl/>
          <w:lang w:eastAsia="he-IL"/>
        </w:rPr>
        <w:t xml:space="preserve">נגיד </w:t>
      </w:r>
      <w:bookmarkStart w:id="9934" w:name="_ETM_Q1_6929302"/>
      <w:bookmarkEnd w:id="9934"/>
      <w:r w:rsidRPr="00B4322C">
        <w:rPr>
          <w:rtl/>
          <w:lang w:eastAsia="he-IL"/>
        </w:rPr>
        <w:t xml:space="preserve">לעיריית לוד. </w:t>
      </w:r>
    </w:p>
    <w:p w:rsidR="00B4322C" w:rsidRPr="00B4322C" w:rsidRDefault="00B4322C" w:rsidP="00B4322C">
      <w:pPr>
        <w:rPr>
          <w:rtl/>
          <w:lang w:eastAsia="he-IL"/>
        </w:rPr>
      </w:pPr>
      <w:bookmarkStart w:id="9935" w:name="_ETM_Q1_6940001"/>
      <w:bookmarkStart w:id="9936" w:name="_ETM_Q1_6941702"/>
      <w:bookmarkEnd w:id="9935"/>
      <w:bookmarkEnd w:id="9936"/>
    </w:p>
    <w:p w:rsidR="00B4322C" w:rsidRPr="00B4322C" w:rsidRDefault="00B4322C" w:rsidP="00B4322C">
      <w:pPr>
        <w:keepNext/>
        <w:ind w:firstLine="0"/>
        <w:rPr>
          <w:rFonts w:ascii="David" w:hAnsi="David"/>
          <w:u w:val="single"/>
          <w:rtl/>
          <w:lang w:eastAsia="he-IL"/>
        </w:rPr>
      </w:pPr>
      <w:bookmarkStart w:id="9937" w:name="ET_speaker_אילת_כהן_מלקמן_72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93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938" w:name="_ETM_Q1_6942002"/>
      <w:bookmarkStart w:id="9939" w:name="_ETM_Q1_6942202"/>
      <w:bookmarkEnd w:id="9938"/>
      <w:bookmarkEnd w:id="9939"/>
      <w:r w:rsidRPr="00B4322C">
        <w:rPr>
          <w:rtl/>
          <w:lang w:eastAsia="he-IL"/>
        </w:rPr>
        <w:t xml:space="preserve">על עיריית לוד עדיין אין החלטת ממשלה </w:t>
      </w:r>
      <w:bookmarkStart w:id="9940" w:name="_ETM_Q1_6934347"/>
      <w:bookmarkEnd w:id="9940"/>
      <w:r w:rsidRPr="00B4322C">
        <w:rPr>
          <w:rtl/>
          <w:lang w:eastAsia="he-IL"/>
        </w:rPr>
        <w:t>וזה משהו שלא אושר. למשל החברה למתנ"סים</w:t>
      </w:r>
      <w:bookmarkStart w:id="9941" w:name="_ETM_Q1_6950647"/>
      <w:bookmarkEnd w:id="9941"/>
      <w:r w:rsidRPr="00B4322C">
        <w:rPr>
          <w:rtl/>
          <w:lang w:eastAsia="he-IL"/>
        </w:rPr>
        <w:t xml:space="preserve">, יש את </w:t>
      </w:r>
      <w:bookmarkStart w:id="9942" w:name="_ETM_Q1_6940589"/>
      <w:bookmarkEnd w:id="9942"/>
      <w:r w:rsidRPr="00B4322C">
        <w:rPr>
          <w:rtl/>
          <w:lang w:eastAsia="he-IL"/>
        </w:rPr>
        <w:t xml:space="preserve">ה-10 מיליון, עדיין תראה שתמיד אנחנו אומרים שזה צריך </w:t>
      </w:r>
      <w:bookmarkStart w:id="9943" w:name="_ETM_Q1_6956090"/>
      <w:bookmarkEnd w:id="9943"/>
      <w:r w:rsidRPr="00B4322C">
        <w:rPr>
          <w:rtl/>
          <w:lang w:eastAsia="he-IL"/>
        </w:rPr>
        <w:t>לעבור את כל האינסטנציות האחרות, ועדת מכרזים,</w:t>
      </w:r>
      <w:bookmarkStart w:id="9944" w:name="_ETM_Q1_6960646"/>
      <w:bookmarkStart w:id="9945" w:name="_ETM_Q1_6961046"/>
      <w:bookmarkEnd w:id="9944"/>
      <w:bookmarkEnd w:id="9945"/>
      <w:r w:rsidRPr="00B4322C">
        <w:rPr>
          <w:rtl/>
          <w:lang w:eastAsia="he-IL"/>
        </w:rPr>
        <w:t xml:space="preserve"> ועדת תכניות זרוע ביצוע. שם זה </w:t>
      </w:r>
      <w:bookmarkStart w:id="9946" w:name="_ETM_Q1_6964911"/>
      <w:bookmarkEnd w:id="9946"/>
      <w:r w:rsidRPr="00B4322C">
        <w:rPr>
          <w:rtl/>
          <w:lang w:eastAsia="he-IL"/>
        </w:rPr>
        <w:t xml:space="preserve">גוף אחד והוא יודע שכרגע יש </w:t>
      </w:r>
      <w:bookmarkStart w:id="9947" w:name="_ETM_Q1_6967910"/>
      <w:bookmarkEnd w:id="9947"/>
      <w:r w:rsidRPr="00B4322C">
        <w:rPr>
          <w:rtl/>
          <w:lang w:eastAsia="he-IL"/>
        </w:rPr>
        <w:t xml:space="preserve">10 מיליון, אם אין </w:t>
      </w:r>
      <w:bookmarkStart w:id="9948" w:name="_ETM_Q1_6957856"/>
      <w:bookmarkEnd w:id="9948"/>
      <w:r w:rsidRPr="00B4322C">
        <w:rPr>
          <w:rtl/>
          <w:lang w:eastAsia="he-IL"/>
        </w:rPr>
        <w:t xml:space="preserve">32 מיליון לא </w:t>
      </w:r>
      <w:bookmarkStart w:id="9949" w:name="_ETM_Q1_6964955"/>
      <w:bookmarkEnd w:id="9949"/>
      <w:r w:rsidRPr="00B4322C">
        <w:rPr>
          <w:rtl/>
          <w:lang w:eastAsia="he-IL"/>
        </w:rPr>
        <w:t xml:space="preserve">יעבור. אנחנו יכולים לתת רק מה </w:t>
      </w:r>
      <w:bookmarkStart w:id="9950" w:name="_ETM_Q1_6972097"/>
      <w:bookmarkEnd w:id="9950"/>
      <w:r w:rsidRPr="00B4322C">
        <w:rPr>
          <w:rtl/>
          <w:lang w:eastAsia="he-IL"/>
        </w:rPr>
        <w:t>שעובר אלינו בתקנות.</w:t>
      </w:r>
    </w:p>
    <w:p w:rsidR="00B4322C" w:rsidRPr="00B4322C" w:rsidRDefault="00B4322C" w:rsidP="00B4322C">
      <w:pPr>
        <w:rPr>
          <w:rtl/>
          <w:lang w:eastAsia="he-IL"/>
        </w:rPr>
      </w:pPr>
      <w:bookmarkStart w:id="9951" w:name="_ETM_Q1_6954611"/>
      <w:bookmarkStart w:id="9952" w:name="_ETM_Q1_6955310"/>
      <w:bookmarkEnd w:id="9951"/>
      <w:bookmarkEnd w:id="9952"/>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953" w:name="_ETM_Q1_6955511"/>
      <w:bookmarkStart w:id="9954" w:name="_ETM_Q1_6975496"/>
      <w:bookmarkEnd w:id="9953"/>
      <w:bookmarkEnd w:id="9954"/>
      <w:r w:rsidRPr="00B4322C">
        <w:rPr>
          <w:rtl/>
          <w:lang w:eastAsia="he-IL"/>
        </w:rPr>
        <w:t xml:space="preserve">זה לא מה שאני שואל. נגיד החברה </w:t>
      </w:r>
      <w:bookmarkStart w:id="9955" w:name="_ETM_Q1_6967947"/>
      <w:bookmarkEnd w:id="9955"/>
      <w:r w:rsidRPr="00B4322C">
        <w:rPr>
          <w:rtl/>
          <w:lang w:eastAsia="he-IL"/>
        </w:rPr>
        <w:t>למתנ"סים שנתת כדוגמה</w:t>
      </w:r>
      <w:bookmarkStart w:id="9956" w:name="_ETM_Q1_6975847"/>
      <w:bookmarkStart w:id="9957" w:name="_ETM_Q1_6972174"/>
      <w:bookmarkEnd w:id="9956"/>
      <w:bookmarkEnd w:id="9957"/>
      <w:r w:rsidRPr="00B4322C">
        <w:rPr>
          <w:rtl/>
          <w:lang w:eastAsia="he-IL"/>
        </w:rPr>
        <w:t xml:space="preserve"> שמקבלים 12.5 מילי</w:t>
      </w:r>
      <w:bookmarkStart w:id="9958" w:name="_ETM_Q1_6980302"/>
      <w:bookmarkEnd w:id="9958"/>
      <w:r w:rsidRPr="00B4322C">
        <w:rPr>
          <w:rtl/>
          <w:lang w:eastAsia="he-IL"/>
        </w:rPr>
        <w:t>ון, נכון?</w:t>
      </w:r>
      <w:r w:rsidRPr="00B4322C">
        <w:rPr>
          <w:rFonts w:hint="cs"/>
          <w:lang w:eastAsia="he-IL"/>
        </w:rPr>
        <w:t xml:space="preserve"> </w:t>
      </w:r>
      <w:r w:rsidRPr="00B4322C">
        <w:rPr>
          <w:rtl/>
          <w:lang w:eastAsia="he-IL"/>
        </w:rPr>
        <w:t>מתקנה 350.</w:t>
      </w:r>
      <w:bookmarkStart w:id="9959" w:name="_ETM_Q1_6973247"/>
      <w:bookmarkEnd w:id="9959"/>
      <w:r w:rsidRPr="00B4322C">
        <w:rPr>
          <w:rtl/>
          <w:lang w:eastAsia="he-IL"/>
        </w:rPr>
        <w:t xml:space="preserve"> </w:t>
      </w:r>
    </w:p>
    <w:p w:rsidR="00B4322C" w:rsidRPr="00B4322C" w:rsidRDefault="00B4322C" w:rsidP="00B4322C">
      <w:pPr>
        <w:rPr>
          <w:rtl/>
          <w:lang w:eastAsia="he-IL"/>
        </w:rPr>
      </w:pPr>
      <w:bookmarkStart w:id="9960" w:name="_ETM_Q1_6974046"/>
      <w:bookmarkStart w:id="9961" w:name="_ETM_Q1_6974447"/>
      <w:bookmarkEnd w:id="9960"/>
      <w:bookmarkEnd w:id="9961"/>
    </w:p>
    <w:p w:rsidR="00B4322C" w:rsidRPr="00B4322C" w:rsidRDefault="00B4322C" w:rsidP="00B4322C">
      <w:pPr>
        <w:keepNext/>
        <w:ind w:firstLine="0"/>
        <w:rPr>
          <w:rFonts w:ascii="David" w:hAnsi="David"/>
          <w:u w:val="single"/>
          <w:rtl/>
          <w:lang w:eastAsia="he-IL"/>
        </w:rPr>
      </w:pPr>
      <w:bookmarkStart w:id="9962" w:name="ET_speaker_אילת_כהן_מלקמן_72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96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963" w:name="_ETM_Q1_6974847"/>
      <w:bookmarkEnd w:id="9963"/>
      <w:r w:rsidRPr="00B4322C">
        <w:rPr>
          <w:rtl/>
          <w:lang w:eastAsia="he-IL"/>
        </w:rPr>
        <w:t>נושאים שונים, כן.</w:t>
      </w:r>
    </w:p>
    <w:p w:rsidR="00B4322C" w:rsidRPr="00B4322C" w:rsidRDefault="00B4322C" w:rsidP="00B4322C">
      <w:pPr>
        <w:rPr>
          <w:rtl/>
          <w:lang w:eastAsia="he-IL"/>
        </w:rPr>
      </w:pPr>
      <w:bookmarkStart w:id="9964" w:name="_ETM_Q1_6984147"/>
      <w:bookmarkStart w:id="9965" w:name="_ETM_Q1_6984847"/>
      <w:bookmarkEnd w:id="9964"/>
      <w:bookmarkEnd w:id="9965"/>
    </w:p>
    <w:p w:rsidR="00B4322C" w:rsidRPr="00B4322C" w:rsidRDefault="00B4322C" w:rsidP="00B4322C">
      <w:pPr>
        <w:keepNext/>
        <w:ind w:firstLine="0"/>
        <w:rPr>
          <w:rFonts w:ascii="David" w:hAnsi="David"/>
          <w:u w:val="single"/>
          <w:rtl/>
          <w:lang w:eastAsia="he-IL"/>
        </w:rPr>
      </w:pPr>
      <w:bookmarkStart w:id="9966" w:name="ET_speaker_6361_72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966"/>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מ</w:t>
      </w:r>
      <w:bookmarkStart w:id="9967" w:name="_ETM_Q1_6985247"/>
      <w:bookmarkEnd w:id="9967"/>
      <w:r w:rsidRPr="00B4322C">
        <w:rPr>
          <w:rtl/>
          <w:lang w:eastAsia="he-IL"/>
        </w:rPr>
        <w:t>ה הכסף הזה? הרי הם יודעים</w:t>
      </w:r>
      <w:bookmarkStart w:id="9968" w:name="_ETM_Q1_6987647"/>
      <w:bookmarkEnd w:id="9968"/>
      <w:r w:rsidRPr="00B4322C">
        <w:rPr>
          <w:rtl/>
          <w:lang w:eastAsia="he-IL"/>
        </w:rPr>
        <w:t xml:space="preserve"> שהם א</w:t>
      </w:r>
      <w:bookmarkStart w:id="9969" w:name="_ETM_Q1_6977647"/>
      <w:bookmarkEnd w:id="9969"/>
      <w:r w:rsidRPr="00B4322C">
        <w:rPr>
          <w:rtl/>
          <w:lang w:eastAsia="he-IL"/>
        </w:rPr>
        <w:t xml:space="preserve">מורים לקבל את זה והם עושים פרויקטים שנחתמים אתכם </w:t>
      </w:r>
      <w:bookmarkStart w:id="9970" w:name="_ETM_Q1_6989035"/>
      <w:bookmarkEnd w:id="9970"/>
      <w:r w:rsidRPr="00B4322C">
        <w:rPr>
          <w:rtl/>
          <w:lang w:eastAsia="he-IL"/>
        </w:rPr>
        <w:t>בהסכמים.</w:t>
      </w:r>
    </w:p>
    <w:p w:rsidR="00B4322C" w:rsidRPr="00B4322C" w:rsidRDefault="00B4322C" w:rsidP="00B4322C">
      <w:pPr>
        <w:rPr>
          <w:rtl/>
          <w:lang w:eastAsia="he-IL"/>
        </w:rPr>
      </w:pPr>
      <w:bookmarkStart w:id="9971" w:name="_ETM_Q1_6991435"/>
      <w:bookmarkStart w:id="9972" w:name="_ETM_Q1_6992035"/>
      <w:bookmarkEnd w:id="9971"/>
      <w:bookmarkEnd w:id="9972"/>
    </w:p>
    <w:p w:rsidR="00B4322C" w:rsidRPr="00B4322C" w:rsidRDefault="00B4322C" w:rsidP="00B4322C">
      <w:pPr>
        <w:keepNext/>
        <w:ind w:firstLine="0"/>
        <w:rPr>
          <w:rFonts w:ascii="David" w:hAnsi="David"/>
          <w:u w:val="single"/>
          <w:rtl/>
          <w:lang w:eastAsia="he-IL"/>
        </w:rPr>
      </w:pPr>
      <w:bookmarkStart w:id="9973" w:name="ET_speaker_אילת_כהן_מלקמן_72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97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974" w:name="_ETM_Q1_6992235"/>
      <w:bookmarkEnd w:id="9974"/>
      <w:r w:rsidRPr="00B4322C">
        <w:rPr>
          <w:rtl/>
          <w:lang w:eastAsia="he-IL"/>
        </w:rPr>
        <w:t>אבל הפרויקט נ</w:t>
      </w:r>
      <w:bookmarkStart w:id="9975" w:name="_ETM_Q1_6993835"/>
      <w:bookmarkEnd w:id="9975"/>
      <w:r w:rsidRPr="00B4322C">
        <w:rPr>
          <w:rtl/>
          <w:lang w:eastAsia="he-IL"/>
        </w:rPr>
        <w:t xml:space="preserve">חתם אחרי שהכסף הגיע לתקנה ועבר </w:t>
      </w:r>
      <w:bookmarkStart w:id="9976" w:name="_ETM_Q1_6986380"/>
      <w:bookmarkEnd w:id="9976"/>
      <w:r w:rsidRPr="00B4322C">
        <w:rPr>
          <w:rtl/>
          <w:lang w:eastAsia="he-IL"/>
        </w:rPr>
        <w:t>את כל הפרוצדורה המשפט</w:t>
      </w:r>
      <w:bookmarkStart w:id="9977" w:name="_ETM_Q1_6996580"/>
      <w:bookmarkEnd w:id="9977"/>
      <w:r w:rsidRPr="00B4322C">
        <w:rPr>
          <w:rtl/>
          <w:lang w:eastAsia="he-IL"/>
        </w:rPr>
        <w:t xml:space="preserve">ית שיכולה לעבור. </w:t>
      </w:r>
      <w:bookmarkStart w:id="9978" w:name="_ETM_Q1_6992752"/>
      <w:bookmarkEnd w:id="9978"/>
    </w:p>
    <w:p w:rsidR="00B4322C" w:rsidRPr="00B4322C" w:rsidRDefault="00B4322C" w:rsidP="00B4322C">
      <w:pPr>
        <w:rPr>
          <w:rtl/>
          <w:lang w:eastAsia="he-IL"/>
        </w:rPr>
      </w:pPr>
      <w:bookmarkStart w:id="9979" w:name="_ETM_Q1_6994047"/>
      <w:bookmarkStart w:id="9980" w:name="_ETM_Q1_6994348"/>
      <w:bookmarkStart w:id="9981" w:name="_ETM_Q1_6994848"/>
      <w:bookmarkEnd w:id="9979"/>
      <w:bookmarkEnd w:id="9980"/>
      <w:bookmarkEnd w:id="9981"/>
    </w:p>
    <w:p w:rsidR="00B4322C" w:rsidRPr="00B4322C" w:rsidRDefault="00B4322C" w:rsidP="00B4322C">
      <w:pPr>
        <w:keepNext/>
        <w:ind w:firstLine="0"/>
        <w:rPr>
          <w:rFonts w:ascii="David" w:hAnsi="David"/>
          <w:u w:val="single"/>
          <w:rtl/>
          <w:lang w:eastAsia="he-IL"/>
        </w:rPr>
      </w:pPr>
      <w:bookmarkStart w:id="9982" w:name="ET_speaker_6361_72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98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983" w:name="_ETM_Q1_6995347"/>
      <w:bookmarkEnd w:id="9983"/>
      <w:r w:rsidRPr="00B4322C">
        <w:rPr>
          <w:rtl/>
          <w:lang w:eastAsia="he-IL"/>
        </w:rPr>
        <w:t xml:space="preserve">אז לא נחתם </w:t>
      </w:r>
      <w:bookmarkStart w:id="9984" w:name="_ETM_Q1_6996547"/>
      <w:bookmarkEnd w:id="9984"/>
      <w:r w:rsidRPr="00B4322C">
        <w:rPr>
          <w:rtl/>
          <w:lang w:eastAsia="he-IL"/>
        </w:rPr>
        <w:t>עדיין?</w:t>
      </w:r>
    </w:p>
    <w:p w:rsidR="00B4322C" w:rsidRPr="00B4322C" w:rsidRDefault="00B4322C" w:rsidP="00B4322C">
      <w:pPr>
        <w:rPr>
          <w:rtl/>
          <w:lang w:eastAsia="he-IL"/>
        </w:rPr>
      </w:pPr>
      <w:bookmarkStart w:id="9985" w:name="_ETM_Q1_6999646"/>
      <w:bookmarkEnd w:id="9985"/>
    </w:p>
    <w:p w:rsidR="00B4322C" w:rsidRPr="00B4322C" w:rsidRDefault="00B4322C" w:rsidP="00B4322C">
      <w:pPr>
        <w:keepNext/>
        <w:ind w:firstLine="0"/>
        <w:rPr>
          <w:rFonts w:ascii="David" w:hAnsi="David"/>
          <w:u w:val="single"/>
          <w:rtl/>
          <w:lang w:eastAsia="he-IL"/>
        </w:rPr>
      </w:pPr>
      <w:bookmarkStart w:id="9986" w:name="ET_speaker_אילת_כהן_מלקמן_72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98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9987" w:name="_ETM_Q1_6999847"/>
      <w:bookmarkStart w:id="9988" w:name="_ETM_Q1_7000047"/>
      <w:bookmarkEnd w:id="9987"/>
      <w:bookmarkEnd w:id="9988"/>
      <w:r w:rsidRPr="00B4322C">
        <w:rPr>
          <w:rtl/>
          <w:lang w:eastAsia="he-IL"/>
        </w:rPr>
        <w:t>ה</w:t>
      </w:r>
      <w:bookmarkStart w:id="9989" w:name="_ETM_Q1_7000747"/>
      <w:bookmarkEnd w:id="9989"/>
      <w:r w:rsidRPr="00B4322C">
        <w:rPr>
          <w:rtl/>
          <w:lang w:eastAsia="he-IL"/>
        </w:rPr>
        <w:t xml:space="preserve">הסכם יכול להיחתם רק אחרי שזה עבר ועדת מכרזים </w:t>
      </w:r>
      <w:bookmarkStart w:id="9990" w:name="_ETM_Q1_6993974"/>
      <w:bookmarkStart w:id="9991" w:name="_ETM_Q1_6999374"/>
      <w:bookmarkEnd w:id="9990"/>
      <w:bookmarkEnd w:id="9991"/>
      <w:r w:rsidRPr="00B4322C">
        <w:rPr>
          <w:rtl/>
          <w:lang w:eastAsia="he-IL"/>
        </w:rPr>
        <w:t>וועדת תכניות זרוע הביצוע.</w:t>
      </w:r>
    </w:p>
    <w:p w:rsidR="00B4322C" w:rsidRPr="00B4322C" w:rsidRDefault="00B4322C" w:rsidP="00B4322C">
      <w:pPr>
        <w:rPr>
          <w:rtl/>
          <w:lang w:eastAsia="he-IL"/>
        </w:rPr>
      </w:pPr>
      <w:bookmarkStart w:id="9992" w:name="_ETM_Q1_7008330"/>
      <w:bookmarkStart w:id="9993" w:name="_ETM_Q1_7009430"/>
      <w:bookmarkEnd w:id="9992"/>
      <w:bookmarkEnd w:id="9993"/>
    </w:p>
    <w:p w:rsidR="00B4322C" w:rsidRPr="00B4322C" w:rsidRDefault="00B4322C" w:rsidP="00B4322C">
      <w:pPr>
        <w:keepNext/>
        <w:ind w:firstLine="0"/>
        <w:rPr>
          <w:rFonts w:ascii="David" w:hAnsi="David"/>
          <w:u w:val="single"/>
          <w:rtl/>
          <w:lang w:eastAsia="he-IL"/>
        </w:rPr>
      </w:pPr>
      <w:bookmarkStart w:id="9994" w:name="ET_speaker_6255_73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סימון דוידסון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994"/>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w:t>
      </w:r>
      <w:bookmarkStart w:id="9995" w:name="_ETM_Q1_7009630"/>
      <w:bookmarkEnd w:id="9995"/>
      <w:r w:rsidRPr="00B4322C">
        <w:rPr>
          <w:rtl/>
          <w:lang w:eastAsia="he-IL"/>
        </w:rPr>
        <w:t>בל המתנ"סים פטורים ממכרז.</w:t>
      </w:r>
      <w:bookmarkStart w:id="9996" w:name="_ETM_Q1_7012630"/>
      <w:bookmarkEnd w:id="9996"/>
    </w:p>
    <w:p w:rsidR="00B4322C" w:rsidRPr="00B4322C" w:rsidRDefault="00B4322C" w:rsidP="00B4322C">
      <w:pPr>
        <w:rPr>
          <w:rtl/>
          <w:lang w:eastAsia="he-IL"/>
        </w:rPr>
      </w:pPr>
      <w:bookmarkStart w:id="9997" w:name="_ETM_Q1_7002630"/>
      <w:bookmarkStart w:id="9998" w:name="_ETM_Q1_7002747"/>
      <w:bookmarkEnd w:id="9997"/>
      <w:bookmarkEnd w:id="9998"/>
    </w:p>
    <w:p w:rsidR="00B4322C" w:rsidRPr="00B4322C" w:rsidRDefault="00B4322C" w:rsidP="00B4322C">
      <w:pPr>
        <w:keepNext/>
        <w:ind w:firstLine="0"/>
        <w:rPr>
          <w:rFonts w:ascii="David" w:hAnsi="David"/>
          <w:u w:val="single"/>
          <w:rtl/>
          <w:lang w:eastAsia="he-IL"/>
        </w:rPr>
      </w:pPr>
      <w:bookmarkStart w:id="9999" w:name="ET_speaker_אילת_כהן_מלקמן_73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999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000" w:name="_ETM_Q1_7002947"/>
      <w:bookmarkEnd w:id="10000"/>
      <w:r w:rsidRPr="00B4322C">
        <w:rPr>
          <w:rtl/>
          <w:lang w:eastAsia="he-IL"/>
        </w:rPr>
        <w:t xml:space="preserve">הם פטורים ממכרז, </w:t>
      </w:r>
      <w:bookmarkStart w:id="10001" w:name="_ETM_Q1_7005547"/>
      <w:bookmarkEnd w:id="10001"/>
      <w:r w:rsidRPr="00B4322C">
        <w:rPr>
          <w:rtl/>
          <w:lang w:eastAsia="he-IL"/>
        </w:rPr>
        <w:t>אבל לא מהליך של פטור ממכרז.</w:t>
      </w:r>
    </w:p>
    <w:p w:rsidR="00B4322C" w:rsidRPr="00B4322C" w:rsidRDefault="00B4322C" w:rsidP="00B4322C">
      <w:pPr>
        <w:rPr>
          <w:rtl/>
          <w:lang w:eastAsia="he-IL"/>
        </w:rPr>
      </w:pPr>
      <w:bookmarkStart w:id="10002" w:name="_ETM_Q1_7013347"/>
      <w:bookmarkStart w:id="10003" w:name="_ETM_Q1_7013946"/>
      <w:bookmarkEnd w:id="10002"/>
      <w:bookmarkEnd w:id="10003"/>
    </w:p>
    <w:p w:rsidR="00B4322C" w:rsidRPr="00B4322C" w:rsidRDefault="00B4322C" w:rsidP="00B4322C">
      <w:pPr>
        <w:keepNext/>
        <w:ind w:firstLine="0"/>
        <w:rPr>
          <w:rFonts w:ascii="David" w:hAnsi="David"/>
          <w:u w:val="single"/>
          <w:rtl/>
          <w:lang w:eastAsia="he-IL"/>
        </w:rPr>
      </w:pPr>
      <w:bookmarkStart w:id="10004" w:name="ET_speaker_6255_73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סימון דוידסון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00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005" w:name="_ETM_Q1_7014147"/>
      <w:bookmarkStart w:id="10006" w:name="_ETM_Q1_7014447"/>
      <w:bookmarkEnd w:id="10005"/>
      <w:bookmarkEnd w:id="10006"/>
      <w:r w:rsidRPr="00B4322C">
        <w:rPr>
          <w:rtl/>
          <w:lang w:eastAsia="he-IL"/>
        </w:rPr>
        <w:t>אז לא צריכים א</w:t>
      </w:r>
      <w:bookmarkStart w:id="10007" w:name="_ETM_Q1_7015247"/>
      <w:bookmarkEnd w:id="10007"/>
      <w:r w:rsidRPr="00B4322C">
        <w:rPr>
          <w:rtl/>
          <w:lang w:eastAsia="he-IL"/>
        </w:rPr>
        <w:t>ת שניהם בכל מקום?</w:t>
      </w:r>
    </w:p>
    <w:p w:rsidR="00B4322C" w:rsidRPr="00B4322C" w:rsidRDefault="00B4322C" w:rsidP="00B4322C">
      <w:pPr>
        <w:rPr>
          <w:rtl/>
          <w:lang w:eastAsia="he-IL"/>
        </w:rPr>
      </w:pPr>
      <w:bookmarkStart w:id="10008" w:name="_ETM_Q1_7017247"/>
      <w:bookmarkStart w:id="10009" w:name="_ETM_Q1_7017647"/>
      <w:bookmarkEnd w:id="10008"/>
      <w:bookmarkEnd w:id="10009"/>
    </w:p>
    <w:p w:rsidR="00B4322C" w:rsidRPr="00B4322C" w:rsidRDefault="00B4322C" w:rsidP="00B4322C">
      <w:pPr>
        <w:keepNext/>
        <w:ind w:firstLine="0"/>
        <w:rPr>
          <w:rFonts w:ascii="David" w:hAnsi="David"/>
          <w:u w:val="single"/>
          <w:rtl/>
          <w:lang w:eastAsia="he-IL"/>
        </w:rPr>
      </w:pPr>
      <w:bookmarkStart w:id="10010" w:name="ET_speaker_אילת_כהן_מלקמן_73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010"/>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אם מדובר על זרוע ביצוע, אחרי שמגיע </w:t>
      </w:r>
      <w:bookmarkStart w:id="10011" w:name="_ETM_Q1_7021546"/>
      <w:bookmarkEnd w:id="10011"/>
      <w:r w:rsidRPr="00B4322C">
        <w:rPr>
          <w:rtl/>
          <w:lang w:eastAsia="he-IL"/>
        </w:rPr>
        <w:t xml:space="preserve">הכסף </w:t>
      </w:r>
      <w:bookmarkStart w:id="10012" w:name="_ETM_Q1_7023246"/>
      <w:bookmarkEnd w:id="10012"/>
      <w:r w:rsidRPr="00B4322C">
        <w:rPr>
          <w:rtl/>
          <w:lang w:eastAsia="he-IL"/>
        </w:rPr>
        <w:t>לתקנ</w:t>
      </w:r>
      <w:bookmarkStart w:id="10013" w:name="_ETM_Q1_7013246"/>
      <w:bookmarkEnd w:id="10013"/>
      <w:r w:rsidRPr="00B4322C">
        <w:rPr>
          <w:rtl/>
          <w:lang w:eastAsia="he-IL"/>
        </w:rPr>
        <w:t xml:space="preserve">ה ניתן להגיש בקשה. הבקשה נבחנת קודם </w:t>
      </w:r>
      <w:bookmarkStart w:id="10014" w:name="_ETM_Q1_7022197"/>
      <w:bookmarkEnd w:id="10014"/>
      <w:r w:rsidRPr="00B4322C">
        <w:rPr>
          <w:rtl/>
          <w:lang w:eastAsia="he-IL"/>
        </w:rPr>
        <w:t xml:space="preserve">כל עם </w:t>
      </w:r>
      <w:bookmarkStart w:id="10015" w:name="_ETM_Q1_7024748"/>
      <w:bookmarkEnd w:id="10015"/>
      <w:r w:rsidRPr="00B4322C">
        <w:rPr>
          <w:rtl/>
          <w:lang w:eastAsia="he-IL"/>
        </w:rPr>
        <w:t>תכנית עבודה ב</w:t>
      </w:r>
      <w:bookmarkStart w:id="10016" w:name="_ETM_Q1_7026646"/>
      <w:bookmarkEnd w:id="10016"/>
      <w:r w:rsidRPr="00B4322C">
        <w:rPr>
          <w:rtl/>
          <w:lang w:eastAsia="he-IL"/>
        </w:rPr>
        <w:t xml:space="preserve">וועדת המכרזים המשרדית ורק לאחר מכן </w:t>
      </w:r>
      <w:bookmarkStart w:id="10017" w:name="_ETM_Q1_7026252"/>
      <w:bookmarkEnd w:id="10017"/>
      <w:r w:rsidRPr="00B4322C">
        <w:rPr>
          <w:rtl/>
          <w:lang w:eastAsia="he-IL"/>
        </w:rPr>
        <w:t xml:space="preserve">היא </w:t>
      </w:r>
      <w:bookmarkStart w:id="10018" w:name="_ETM_Q1_7027765"/>
      <w:bookmarkEnd w:id="10018"/>
      <w:r w:rsidRPr="00B4322C">
        <w:rPr>
          <w:rtl/>
          <w:lang w:eastAsia="he-IL"/>
        </w:rPr>
        <w:t>מגיעה לוועדת תכניות זרוע הביצוע שבראשה נציג חשכ"ל.</w:t>
      </w:r>
      <w:bookmarkStart w:id="10019" w:name="_ETM_Q1_7033064"/>
      <w:bookmarkEnd w:id="10019"/>
      <w:r w:rsidRPr="00B4322C">
        <w:rPr>
          <w:rtl/>
          <w:lang w:eastAsia="he-IL"/>
        </w:rPr>
        <w:t xml:space="preserve"> </w:t>
      </w:r>
      <w:bookmarkStart w:id="10020" w:name="_ETM_Q1_7023064"/>
      <w:bookmarkEnd w:id="10020"/>
      <w:r w:rsidRPr="00B4322C">
        <w:rPr>
          <w:rtl/>
          <w:lang w:eastAsia="he-IL"/>
        </w:rPr>
        <w:t xml:space="preserve">אחרי שזה </w:t>
      </w:r>
      <w:bookmarkStart w:id="10021" w:name="_ETM_Q1_7023047"/>
      <w:bookmarkEnd w:id="10021"/>
      <w:r w:rsidRPr="00B4322C">
        <w:rPr>
          <w:rtl/>
          <w:lang w:eastAsia="he-IL"/>
        </w:rPr>
        <w:t>עובר שם ורק אחרי שזה מאושר שם אפשר ל</w:t>
      </w:r>
      <w:bookmarkStart w:id="10022" w:name="_ETM_Q1_7035547"/>
      <w:bookmarkEnd w:id="10022"/>
      <w:r w:rsidRPr="00B4322C">
        <w:rPr>
          <w:rtl/>
          <w:lang w:eastAsia="he-IL"/>
        </w:rPr>
        <w:t>חתום על החוזה ולהתחיל בביצוע.</w:t>
      </w:r>
      <w:bookmarkStart w:id="10023" w:name="_ETM_Q1_7038647"/>
      <w:bookmarkEnd w:id="10023"/>
    </w:p>
    <w:p w:rsidR="00B4322C" w:rsidRPr="00B4322C" w:rsidRDefault="00B4322C" w:rsidP="00B4322C">
      <w:pPr>
        <w:rPr>
          <w:rtl/>
          <w:lang w:eastAsia="he-IL"/>
        </w:rPr>
      </w:pPr>
      <w:bookmarkStart w:id="10024" w:name="_ETM_Q1_7004130"/>
      <w:bookmarkStart w:id="10025" w:name="_ETM_Q1_7004730"/>
      <w:bookmarkEnd w:id="10024"/>
      <w:bookmarkEnd w:id="10025"/>
    </w:p>
    <w:p w:rsidR="00B4322C" w:rsidRPr="00B4322C" w:rsidRDefault="00B4322C" w:rsidP="00B4322C">
      <w:pPr>
        <w:keepNext/>
        <w:ind w:firstLine="0"/>
        <w:rPr>
          <w:rFonts w:ascii="David" w:hAnsi="David"/>
          <w:u w:val="single"/>
          <w:rtl/>
          <w:lang w:eastAsia="he-IL"/>
        </w:rPr>
      </w:pPr>
      <w:bookmarkStart w:id="10026" w:name="ET_speaker_6361_73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02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027" w:name="_ETM_Q1_7005130"/>
      <w:bookmarkEnd w:id="10027"/>
      <w:r w:rsidRPr="00B4322C">
        <w:rPr>
          <w:rtl/>
          <w:lang w:eastAsia="he-IL"/>
        </w:rPr>
        <w:t xml:space="preserve">זה הליך קבלת החלטות ועבודה שאני </w:t>
      </w:r>
      <w:bookmarkStart w:id="10028" w:name="_ETM_Q1_7042946"/>
      <w:bookmarkEnd w:id="10028"/>
      <w:r w:rsidRPr="00B4322C">
        <w:rPr>
          <w:rtl/>
          <w:lang w:eastAsia="he-IL"/>
        </w:rPr>
        <w:t>לא מצליח להבין אותו</w:t>
      </w:r>
      <w:bookmarkStart w:id="10029" w:name="_ETM_Q1_7045148"/>
      <w:bookmarkStart w:id="10030" w:name="_ETM_Q1_7035148"/>
      <w:bookmarkEnd w:id="10029"/>
      <w:bookmarkEnd w:id="10030"/>
      <w:r w:rsidRPr="00B4322C">
        <w:rPr>
          <w:rtl/>
          <w:lang w:eastAsia="he-IL"/>
        </w:rPr>
        <w:t>.</w:t>
      </w:r>
    </w:p>
    <w:p w:rsidR="00B4322C" w:rsidRPr="00B4322C" w:rsidRDefault="00B4322C" w:rsidP="00B4322C">
      <w:pPr>
        <w:rPr>
          <w:rtl/>
          <w:lang w:eastAsia="he-IL"/>
        </w:rPr>
      </w:pPr>
      <w:bookmarkStart w:id="10031" w:name="_ETM_Q1_7038275"/>
      <w:bookmarkStart w:id="10032" w:name="_ETM_Q1_7038874"/>
      <w:bookmarkEnd w:id="10031"/>
      <w:bookmarkEnd w:id="10032"/>
    </w:p>
    <w:p w:rsidR="00B4322C" w:rsidRPr="00B4322C" w:rsidRDefault="00B4322C" w:rsidP="00B4322C">
      <w:pPr>
        <w:keepNext/>
        <w:ind w:firstLine="0"/>
        <w:rPr>
          <w:rFonts w:ascii="David" w:hAnsi="David"/>
          <w:u w:val="single"/>
          <w:rtl/>
          <w:lang w:eastAsia="he-IL"/>
        </w:rPr>
      </w:pPr>
      <w:bookmarkStart w:id="10033" w:name="ET_speaker_אילת_כהן_מלקמן_73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03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034" w:name="_ETM_Q1_7039174"/>
      <w:bookmarkEnd w:id="10034"/>
      <w:r w:rsidRPr="00B4322C">
        <w:rPr>
          <w:rtl/>
          <w:lang w:eastAsia="he-IL"/>
        </w:rPr>
        <w:t>למה?</w:t>
      </w:r>
    </w:p>
    <w:p w:rsidR="00B4322C" w:rsidRPr="00B4322C" w:rsidRDefault="00B4322C" w:rsidP="00B4322C">
      <w:pPr>
        <w:rPr>
          <w:rtl/>
          <w:lang w:eastAsia="he-IL"/>
        </w:rPr>
      </w:pPr>
      <w:bookmarkStart w:id="10035" w:name="_ETM_Q1_6936646"/>
      <w:bookmarkStart w:id="10036" w:name="_ETM_Q1_6937446"/>
      <w:bookmarkEnd w:id="10035"/>
      <w:bookmarkEnd w:id="10036"/>
    </w:p>
    <w:p w:rsidR="00B4322C" w:rsidRPr="00B4322C" w:rsidRDefault="00B4322C" w:rsidP="00B4322C">
      <w:pPr>
        <w:keepNext/>
        <w:ind w:firstLine="0"/>
        <w:rPr>
          <w:rFonts w:ascii="David" w:hAnsi="David"/>
          <w:u w:val="single"/>
          <w:rtl/>
          <w:lang w:eastAsia="he-IL"/>
        </w:rPr>
      </w:pPr>
      <w:bookmarkStart w:id="10037" w:name="ET_speaker_6361_72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03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038" w:name="_ETM_Q1_6937947"/>
      <w:bookmarkEnd w:id="10038"/>
      <w:r w:rsidRPr="00B4322C">
        <w:rPr>
          <w:rtl/>
          <w:lang w:eastAsia="he-IL"/>
        </w:rPr>
        <w:t xml:space="preserve">כי אם עושים </w:t>
      </w:r>
      <w:bookmarkStart w:id="10039" w:name="_ETM_Q1_7042574"/>
      <w:bookmarkEnd w:id="10039"/>
      <w:r w:rsidRPr="00B4322C">
        <w:rPr>
          <w:rtl/>
          <w:lang w:eastAsia="he-IL"/>
        </w:rPr>
        <w:t>עכשיו כל פרויקט כלשהו, קודם כל מ</w:t>
      </w:r>
      <w:bookmarkStart w:id="10040" w:name="_ETM_Q1_7053174"/>
      <w:bookmarkEnd w:id="10040"/>
      <w:r w:rsidRPr="00B4322C">
        <w:rPr>
          <w:rtl/>
          <w:lang w:eastAsia="he-IL"/>
        </w:rPr>
        <w:t xml:space="preserve">זהים </w:t>
      </w:r>
      <w:bookmarkStart w:id="10041" w:name="_ETM_Q1_7043126"/>
      <w:bookmarkEnd w:id="10041"/>
      <w:r w:rsidRPr="00B4322C">
        <w:rPr>
          <w:rtl/>
          <w:lang w:eastAsia="he-IL"/>
        </w:rPr>
        <w:t xml:space="preserve">צורך, מתכננים אותו, יודעים כמה הוא עולה ואז מקצים </w:t>
      </w:r>
      <w:bookmarkStart w:id="10042" w:name="_ETM_Q1_7055726"/>
      <w:bookmarkEnd w:id="10042"/>
      <w:r w:rsidRPr="00B4322C">
        <w:rPr>
          <w:rtl/>
          <w:lang w:eastAsia="he-IL"/>
        </w:rPr>
        <w:t xml:space="preserve">לזה כספים. </w:t>
      </w:r>
    </w:p>
    <w:p w:rsidR="00B4322C" w:rsidRPr="00B4322C" w:rsidRDefault="00B4322C" w:rsidP="00B4322C">
      <w:pPr>
        <w:rPr>
          <w:rtl/>
          <w:lang w:eastAsia="he-IL"/>
        </w:rPr>
      </w:pPr>
      <w:bookmarkStart w:id="10043" w:name="_ETM_Q1_7057326"/>
      <w:bookmarkStart w:id="10044" w:name="_ETM_Q1_7057625"/>
      <w:bookmarkStart w:id="10045" w:name="_ETM_Q1_7058326"/>
      <w:bookmarkEnd w:id="10043"/>
      <w:bookmarkEnd w:id="10044"/>
      <w:bookmarkEnd w:id="10045"/>
    </w:p>
    <w:p w:rsidR="00B4322C" w:rsidRPr="00B4322C" w:rsidRDefault="00B4322C" w:rsidP="00B4322C">
      <w:pPr>
        <w:keepNext/>
        <w:ind w:firstLine="0"/>
        <w:rPr>
          <w:rFonts w:ascii="David" w:hAnsi="David"/>
          <w:u w:val="single"/>
          <w:rtl/>
          <w:lang w:eastAsia="he-IL"/>
        </w:rPr>
      </w:pPr>
      <w:bookmarkStart w:id="10046" w:name="ET_speaker_אילת_כהן_מלקמן_73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046"/>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w:t>
      </w:r>
      <w:bookmarkStart w:id="10047" w:name="_ETM_Q1_7058726"/>
      <w:bookmarkEnd w:id="10047"/>
      <w:r w:rsidRPr="00B4322C">
        <w:rPr>
          <w:rtl/>
          <w:lang w:eastAsia="he-IL"/>
        </w:rPr>
        <w:t>תה חוזר לשאלה הר</w:t>
      </w:r>
      <w:bookmarkStart w:id="10048" w:name="_ETM_Q1_7061026"/>
      <w:bookmarkEnd w:id="10048"/>
      <w:r w:rsidRPr="00B4322C">
        <w:rPr>
          <w:rtl/>
          <w:lang w:eastAsia="he-IL"/>
        </w:rPr>
        <w:t xml:space="preserve">אשונה שאמרנו שאין לנו שליטה </w:t>
      </w:r>
      <w:bookmarkStart w:id="10049" w:name="_ETM_Q1_7051996"/>
      <w:bookmarkEnd w:id="10049"/>
      <w:r w:rsidRPr="00B4322C">
        <w:rPr>
          <w:rtl/>
          <w:lang w:eastAsia="he-IL"/>
        </w:rPr>
        <w:t xml:space="preserve">על הכספים הקואליציוניים, זו לא החלטה מקצועית שלנו </w:t>
      </w:r>
      <w:bookmarkStart w:id="10050" w:name="_ETM_Q1_7063696"/>
      <w:bookmarkEnd w:id="10050"/>
      <w:r w:rsidRPr="00B4322C">
        <w:rPr>
          <w:rtl/>
          <w:lang w:eastAsia="he-IL"/>
        </w:rPr>
        <w:t>מראש למה יוקצה.</w:t>
      </w:r>
      <w:bookmarkStart w:id="10051" w:name="_ETM_Q1_7065097"/>
      <w:bookmarkEnd w:id="10051"/>
    </w:p>
    <w:p w:rsidR="00B4322C" w:rsidRPr="00B4322C" w:rsidRDefault="00B4322C" w:rsidP="00B4322C">
      <w:pPr>
        <w:rPr>
          <w:rtl/>
          <w:lang w:eastAsia="he-IL"/>
        </w:rPr>
      </w:pPr>
      <w:bookmarkStart w:id="10052" w:name="_ETM_Q1_7055097"/>
      <w:bookmarkEnd w:id="10052"/>
    </w:p>
    <w:p w:rsidR="00B4322C" w:rsidRPr="00B4322C" w:rsidRDefault="00B4322C" w:rsidP="00B4322C">
      <w:pPr>
        <w:keepNext/>
        <w:ind w:firstLine="0"/>
        <w:rPr>
          <w:rFonts w:ascii="David" w:hAnsi="David"/>
          <w:u w:val="single"/>
          <w:rtl/>
          <w:lang w:eastAsia="he-IL"/>
        </w:rPr>
      </w:pPr>
      <w:bookmarkStart w:id="10053" w:name="ET_speaker_6361_73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05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054" w:name="_ETM_Q1_7055207"/>
      <w:bookmarkEnd w:id="10054"/>
      <w:r w:rsidRPr="00B4322C">
        <w:rPr>
          <w:rtl/>
          <w:lang w:eastAsia="he-IL"/>
        </w:rPr>
        <w:t xml:space="preserve">למה החברה למתנ"סים בכלל צריכה כספים קואליציוניים? זו </w:t>
      </w:r>
      <w:bookmarkStart w:id="10055" w:name="_ETM_Q1_7066708"/>
      <w:bookmarkEnd w:id="10055"/>
      <w:r w:rsidRPr="00B4322C">
        <w:rPr>
          <w:rtl/>
          <w:lang w:eastAsia="he-IL"/>
        </w:rPr>
        <w:t xml:space="preserve">רשות שאמורה לעבוד עם הממשלה, אז למה עושים את זה? </w:t>
      </w:r>
      <w:bookmarkStart w:id="10056" w:name="_ETM_Q1_7071508"/>
      <w:bookmarkEnd w:id="10056"/>
      <w:r w:rsidRPr="00B4322C">
        <w:rPr>
          <w:rtl/>
          <w:lang w:eastAsia="he-IL"/>
        </w:rPr>
        <w:t>זה הליך</w:t>
      </w:r>
      <w:bookmarkStart w:id="10057" w:name="_ETM_Q1_7072207"/>
      <w:bookmarkEnd w:id="10057"/>
      <w:r w:rsidRPr="00B4322C">
        <w:rPr>
          <w:rtl/>
          <w:lang w:eastAsia="he-IL"/>
        </w:rPr>
        <w:t xml:space="preserve"> קבלת החלטות עקום במדינת ישראל. </w:t>
      </w:r>
    </w:p>
    <w:p w:rsidR="00B4322C" w:rsidRPr="00B4322C" w:rsidRDefault="00B4322C" w:rsidP="00B4322C">
      <w:pPr>
        <w:rPr>
          <w:rtl/>
          <w:lang w:eastAsia="he-IL"/>
        </w:rPr>
      </w:pPr>
      <w:bookmarkStart w:id="10058" w:name="_ETM_Q1_7073755"/>
      <w:bookmarkStart w:id="10059" w:name="_ETM_Q1_7074655"/>
      <w:bookmarkEnd w:id="10058"/>
      <w:bookmarkEnd w:id="10059"/>
    </w:p>
    <w:p w:rsidR="00B4322C" w:rsidRPr="00B4322C" w:rsidRDefault="00B4322C" w:rsidP="00B4322C">
      <w:pPr>
        <w:keepNext/>
        <w:ind w:firstLine="0"/>
        <w:rPr>
          <w:rFonts w:ascii="David" w:hAnsi="David"/>
          <w:u w:val="single"/>
          <w:rtl/>
          <w:lang w:eastAsia="he-IL"/>
        </w:rPr>
      </w:pPr>
      <w:bookmarkStart w:id="10060" w:name="ET_speaker_אילת_כהן_מלקמן_73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06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061" w:name="_ETM_Q1_7075056"/>
      <w:bookmarkEnd w:id="10061"/>
      <w:r w:rsidRPr="00B4322C">
        <w:rPr>
          <w:rtl/>
          <w:lang w:eastAsia="he-IL"/>
        </w:rPr>
        <w:t>אבל הביקורת ה</w:t>
      </w:r>
      <w:bookmarkStart w:id="10062" w:name="_ETM_Q1_7075956"/>
      <w:bookmarkEnd w:id="10062"/>
      <w:r w:rsidRPr="00B4322C">
        <w:rPr>
          <w:rtl/>
          <w:lang w:eastAsia="he-IL"/>
        </w:rPr>
        <w:t>יא לא אלינו.</w:t>
      </w:r>
    </w:p>
    <w:p w:rsidR="00B4322C" w:rsidRPr="00B4322C" w:rsidRDefault="00B4322C" w:rsidP="00B4322C">
      <w:pPr>
        <w:rPr>
          <w:rtl/>
          <w:lang w:eastAsia="he-IL"/>
        </w:rPr>
      </w:pPr>
      <w:bookmarkStart w:id="10063" w:name="_ETM_Q1_7077756"/>
      <w:bookmarkStart w:id="10064" w:name="_ETM_Q1_7078356"/>
      <w:bookmarkEnd w:id="10063"/>
      <w:bookmarkEnd w:id="10064"/>
    </w:p>
    <w:p w:rsidR="00B4322C" w:rsidRPr="00B4322C" w:rsidRDefault="00B4322C" w:rsidP="00B4322C">
      <w:pPr>
        <w:keepNext/>
        <w:ind w:firstLine="0"/>
        <w:rPr>
          <w:rFonts w:ascii="David" w:hAnsi="David"/>
          <w:u w:val="single"/>
          <w:rtl/>
          <w:lang w:eastAsia="he-IL"/>
        </w:rPr>
      </w:pPr>
      <w:bookmarkStart w:id="10065" w:name="ET_speaker_6361_73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06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066" w:name="_ETM_Q1_7078657"/>
      <w:bookmarkEnd w:id="10066"/>
      <w:r w:rsidRPr="00B4322C">
        <w:rPr>
          <w:rtl/>
          <w:lang w:eastAsia="he-IL"/>
        </w:rPr>
        <w:t>חס וחל</w:t>
      </w:r>
      <w:bookmarkStart w:id="10067" w:name="_ETM_Q1_7079656"/>
      <w:bookmarkEnd w:id="10067"/>
      <w:r w:rsidRPr="00B4322C">
        <w:rPr>
          <w:rtl/>
          <w:lang w:eastAsia="he-IL"/>
        </w:rPr>
        <w:t>ילה.</w:t>
      </w:r>
    </w:p>
    <w:p w:rsidR="00B4322C" w:rsidRPr="00B4322C" w:rsidRDefault="00B4322C" w:rsidP="00B4322C">
      <w:pPr>
        <w:rPr>
          <w:rtl/>
          <w:lang w:eastAsia="he-IL"/>
        </w:rPr>
      </w:pPr>
      <w:bookmarkStart w:id="10068" w:name="_ETM_Q1_7069656"/>
      <w:bookmarkStart w:id="10069" w:name="_ETM_Q1_7070054"/>
      <w:bookmarkEnd w:id="10068"/>
      <w:bookmarkEnd w:id="10069"/>
    </w:p>
    <w:p w:rsidR="00B4322C" w:rsidRPr="00B4322C" w:rsidRDefault="00B4322C" w:rsidP="00B4322C">
      <w:pPr>
        <w:keepNext/>
        <w:ind w:firstLine="0"/>
        <w:rPr>
          <w:rFonts w:ascii="David" w:hAnsi="David"/>
          <w:u w:val="single"/>
          <w:rtl/>
          <w:lang w:eastAsia="he-IL"/>
        </w:rPr>
      </w:pPr>
      <w:bookmarkStart w:id="10070" w:name="ET_speaker_5800_74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07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071" w:name="_ETM_Q1_7070454"/>
      <w:bookmarkEnd w:id="10071"/>
      <w:r w:rsidRPr="00B4322C">
        <w:rPr>
          <w:rtl/>
          <w:lang w:eastAsia="he-IL"/>
        </w:rPr>
        <w:t xml:space="preserve">גם כתבתם את זה בחלק מחוות הדעת. </w:t>
      </w:r>
      <w:bookmarkStart w:id="10072" w:name="_ETM_Q1_7073854"/>
      <w:bookmarkEnd w:id="10072"/>
      <w:r w:rsidRPr="00B4322C">
        <w:rPr>
          <w:rtl/>
          <w:lang w:eastAsia="he-IL"/>
        </w:rPr>
        <w:t xml:space="preserve">הוא צודק לגמרי שבחלק מהדברים כתבתם שהסכומים גדולים מדי. </w:t>
      </w:r>
      <w:bookmarkStart w:id="10073" w:name="_ETM_Q1_7084254"/>
      <w:bookmarkEnd w:id="10073"/>
    </w:p>
    <w:p w:rsidR="00B4322C" w:rsidRPr="00B4322C" w:rsidRDefault="00B4322C" w:rsidP="00B4322C">
      <w:pPr>
        <w:rPr>
          <w:rtl/>
          <w:lang w:eastAsia="he-IL"/>
        </w:rPr>
      </w:pPr>
      <w:bookmarkStart w:id="10074" w:name="_ETM_Q1_7085354"/>
      <w:bookmarkStart w:id="10075" w:name="_ETM_Q1_7086055"/>
      <w:bookmarkEnd w:id="10074"/>
      <w:bookmarkEnd w:id="10075"/>
    </w:p>
    <w:p w:rsidR="00B4322C" w:rsidRPr="00B4322C" w:rsidRDefault="00B4322C" w:rsidP="00B4322C">
      <w:pPr>
        <w:keepNext/>
        <w:ind w:firstLine="0"/>
        <w:rPr>
          <w:rFonts w:ascii="David" w:hAnsi="David"/>
          <w:u w:val="single"/>
          <w:rtl/>
          <w:lang w:eastAsia="he-IL"/>
        </w:rPr>
      </w:pPr>
      <w:bookmarkStart w:id="10076" w:name="ET_speaker_אילת_כהן_מלקמן_74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07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077" w:name="_ETM_Q1_7086354"/>
      <w:bookmarkEnd w:id="10077"/>
      <w:r w:rsidRPr="00B4322C">
        <w:rPr>
          <w:rtl/>
          <w:lang w:eastAsia="he-IL"/>
        </w:rPr>
        <w:t>כי כשזה מגי</w:t>
      </w:r>
      <w:bookmarkStart w:id="10078" w:name="_ETM_Q1_7088454"/>
      <w:bookmarkEnd w:id="10078"/>
      <w:r w:rsidRPr="00B4322C">
        <w:rPr>
          <w:rtl/>
          <w:lang w:eastAsia="he-IL"/>
        </w:rPr>
        <w:t>ע א</w:t>
      </w:r>
      <w:bookmarkStart w:id="10079" w:name="_ETM_Q1_7078454"/>
      <w:bookmarkEnd w:id="10079"/>
      <w:r w:rsidRPr="00B4322C">
        <w:rPr>
          <w:rtl/>
          <w:lang w:eastAsia="he-IL"/>
        </w:rPr>
        <w:t>לינו אנחנו בודקים את זה באופן מקצ</w:t>
      </w:r>
      <w:bookmarkStart w:id="10080" w:name="_ETM_Q1_7068454"/>
      <w:bookmarkEnd w:id="10080"/>
      <w:r w:rsidRPr="00B4322C">
        <w:rPr>
          <w:rtl/>
          <w:lang w:eastAsia="he-IL"/>
        </w:rPr>
        <w:t>ועי.</w:t>
      </w:r>
      <w:bookmarkStart w:id="10081" w:name="_ETM_Q1_7075547"/>
      <w:bookmarkStart w:id="10082" w:name="_ETM_Q1_7085847"/>
      <w:bookmarkEnd w:id="10081"/>
      <w:bookmarkEnd w:id="10082"/>
    </w:p>
    <w:p w:rsidR="00B4322C" w:rsidRPr="00B4322C" w:rsidRDefault="00B4322C" w:rsidP="00B4322C">
      <w:pPr>
        <w:rPr>
          <w:rtl/>
          <w:lang w:eastAsia="he-IL"/>
        </w:rPr>
      </w:pPr>
      <w:bookmarkStart w:id="10083" w:name="_ETM_Q1_7094062"/>
      <w:bookmarkStart w:id="10084" w:name="_ETM_Q1_7094262"/>
      <w:bookmarkStart w:id="10085" w:name="_ETM_Q1_7094962"/>
      <w:bookmarkEnd w:id="10083"/>
      <w:bookmarkEnd w:id="10084"/>
      <w:bookmarkEnd w:id="10085"/>
    </w:p>
    <w:p w:rsidR="00B4322C" w:rsidRPr="00B4322C" w:rsidRDefault="00B4322C" w:rsidP="00B4322C">
      <w:pPr>
        <w:keepNext/>
        <w:ind w:firstLine="0"/>
        <w:rPr>
          <w:rFonts w:ascii="David" w:hAnsi="David"/>
          <w:u w:val="single"/>
          <w:rtl/>
          <w:lang w:eastAsia="he-IL"/>
        </w:rPr>
      </w:pPr>
      <w:bookmarkStart w:id="10086" w:name="ET_speaker_6361_74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08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087" w:name="_ETM_Q1_7095162"/>
      <w:bookmarkEnd w:id="10087"/>
      <w:r w:rsidRPr="00B4322C">
        <w:rPr>
          <w:rtl/>
          <w:lang w:eastAsia="he-IL"/>
        </w:rPr>
        <w:t>ההסכם עם ה</w:t>
      </w:r>
      <w:bookmarkStart w:id="10088" w:name="_ETM_Q1_7096062"/>
      <w:bookmarkEnd w:id="10088"/>
      <w:r w:rsidRPr="00B4322C">
        <w:rPr>
          <w:rtl/>
          <w:lang w:eastAsia="he-IL"/>
        </w:rPr>
        <w:t xml:space="preserve">מורים שנחתם שנה שעברה, הסכם השכר, אני חייב להבין את </w:t>
      </w:r>
      <w:bookmarkStart w:id="10089" w:name="_ETM_Q1_7103462"/>
      <w:bookmarkEnd w:id="10089"/>
      <w:r w:rsidRPr="00B4322C">
        <w:rPr>
          <w:rtl/>
          <w:lang w:eastAsia="he-IL"/>
        </w:rPr>
        <w:t>הסטטוס של</w:t>
      </w:r>
      <w:bookmarkStart w:id="10090" w:name="_ETM_Q1_7105561"/>
      <w:bookmarkEnd w:id="10090"/>
      <w:r w:rsidRPr="00B4322C">
        <w:rPr>
          <w:rtl/>
          <w:lang w:eastAsia="he-IL"/>
        </w:rPr>
        <w:t xml:space="preserve">ו הן מבחינה איפה זה מופיע בתקציב? </w:t>
      </w:r>
      <w:bookmarkStart w:id="10091" w:name="_ETM_Q1_7098347"/>
      <w:bookmarkEnd w:id="10091"/>
      <w:r w:rsidRPr="00B4322C">
        <w:rPr>
          <w:rtl/>
          <w:lang w:eastAsia="he-IL"/>
        </w:rPr>
        <w:t>ומדוע אחרי שח</w:t>
      </w:r>
      <w:bookmarkStart w:id="10092" w:name="_ETM_Q1_7109846"/>
      <w:bookmarkEnd w:id="10092"/>
      <w:r w:rsidRPr="00B4322C">
        <w:rPr>
          <w:rtl/>
          <w:lang w:eastAsia="he-IL"/>
        </w:rPr>
        <w:t xml:space="preserve">תמתם על הסכם </w:t>
      </w:r>
      <w:bookmarkStart w:id="10093" w:name="_ETM_Q1_7107946"/>
      <w:bookmarkEnd w:id="10093"/>
      <w:r w:rsidRPr="00B4322C">
        <w:rPr>
          <w:rtl/>
          <w:lang w:eastAsia="he-IL"/>
        </w:rPr>
        <w:t xml:space="preserve">יש נסיגה ממנו? רק </w:t>
      </w:r>
      <w:bookmarkStart w:id="10094" w:name="_ETM_Q1_7116947"/>
      <w:bookmarkEnd w:id="10094"/>
      <w:r w:rsidRPr="00B4322C">
        <w:rPr>
          <w:rtl/>
          <w:lang w:eastAsia="he-IL"/>
        </w:rPr>
        <w:t>אל תגיד</w:t>
      </w:r>
      <w:bookmarkStart w:id="10095" w:name="_ETM_Q1_7113247"/>
      <w:bookmarkEnd w:id="10095"/>
      <w:r w:rsidRPr="00B4322C">
        <w:rPr>
          <w:rtl/>
          <w:lang w:eastAsia="he-IL"/>
        </w:rPr>
        <w:t xml:space="preserve"> לי שזה </w:t>
      </w:r>
      <w:bookmarkStart w:id="10096" w:name="_ETM_Q1_7118996"/>
      <w:bookmarkEnd w:id="10096"/>
      <w:r w:rsidRPr="00B4322C">
        <w:rPr>
          <w:rtl/>
          <w:lang w:eastAsia="he-IL"/>
        </w:rPr>
        <w:t xml:space="preserve">כמו ההעתק הדבק של </w:t>
      </w:r>
      <w:bookmarkStart w:id="10097" w:name="_ETM_Q1_7111263"/>
      <w:bookmarkEnd w:id="10097"/>
      <w:r w:rsidRPr="00B4322C">
        <w:rPr>
          <w:rtl/>
          <w:lang w:eastAsia="he-IL"/>
        </w:rPr>
        <w:t xml:space="preserve">משרד החוץ, שאמרתם שההסכם זה הבנות ונסוגתם מההבנות. הסכם </w:t>
      </w:r>
      <w:bookmarkStart w:id="10098" w:name="_ETM_Q1_7128964"/>
      <w:bookmarkEnd w:id="10098"/>
      <w:r w:rsidRPr="00B4322C">
        <w:rPr>
          <w:rtl/>
          <w:lang w:eastAsia="he-IL"/>
        </w:rPr>
        <w:t>השכר עם הס</w:t>
      </w:r>
      <w:bookmarkStart w:id="10099" w:name="_ETM_Q1_7127464"/>
      <w:bookmarkEnd w:id="10099"/>
      <w:r w:rsidRPr="00B4322C">
        <w:rPr>
          <w:rtl/>
          <w:lang w:eastAsia="he-IL"/>
        </w:rPr>
        <w:t>תדרות המורים.</w:t>
      </w:r>
      <w:bookmarkStart w:id="10100" w:name="_ETM_Q1_7124497"/>
      <w:bookmarkEnd w:id="10100"/>
    </w:p>
    <w:p w:rsidR="00B4322C" w:rsidRPr="00B4322C" w:rsidRDefault="00B4322C" w:rsidP="00B4322C">
      <w:pPr>
        <w:rPr>
          <w:rtl/>
          <w:lang w:eastAsia="he-IL"/>
        </w:rPr>
      </w:pPr>
      <w:bookmarkStart w:id="10101" w:name="_ETM_Q1_7124871"/>
      <w:bookmarkStart w:id="10102" w:name="_ETM_Q1_7125170"/>
      <w:bookmarkStart w:id="10103" w:name="_ETM_Q1_7125570"/>
      <w:bookmarkEnd w:id="10101"/>
      <w:bookmarkEnd w:id="10102"/>
      <w:bookmarkEnd w:id="10103"/>
    </w:p>
    <w:p w:rsidR="00B4322C" w:rsidRPr="00B4322C" w:rsidRDefault="00B4322C" w:rsidP="00B4322C">
      <w:pPr>
        <w:keepNext/>
        <w:ind w:firstLine="0"/>
        <w:rPr>
          <w:rFonts w:ascii="David" w:hAnsi="David"/>
          <w:u w:val="single"/>
          <w:rtl/>
          <w:lang w:eastAsia="he-IL"/>
        </w:rPr>
      </w:pPr>
      <w:bookmarkStart w:id="10104" w:name="ET_speaker_אילת_כהן_מלקמן_74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10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105" w:name="_ETM_Q1_7125971"/>
      <w:bookmarkEnd w:id="10105"/>
      <w:r w:rsidRPr="00B4322C">
        <w:rPr>
          <w:rtl/>
          <w:lang w:eastAsia="he-IL"/>
        </w:rPr>
        <w:t xml:space="preserve">ארגון המורים היה שנה שעברה. אתה מדבר </w:t>
      </w:r>
      <w:bookmarkStart w:id="10106" w:name="_ETM_Q1_7129771"/>
      <w:bookmarkEnd w:id="10106"/>
      <w:r w:rsidRPr="00B4322C">
        <w:rPr>
          <w:rtl/>
          <w:lang w:eastAsia="he-IL"/>
        </w:rPr>
        <w:t>על ארגון המורים?</w:t>
      </w:r>
    </w:p>
    <w:p w:rsidR="00B4322C" w:rsidRPr="00B4322C" w:rsidRDefault="00B4322C" w:rsidP="00B4322C">
      <w:pPr>
        <w:rPr>
          <w:rtl/>
          <w:lang w:eastAsia="he-IL"/>
        </w:rPr>
      </w:pPr>
      <w:bookmarkStart w:id="10107" w:name="_ETM_Q1_7131371"/>
      <w:bookmarkStart w:id="10108" w:name="_ETM_Q1_7131571"/>
      <w:bookmarkStart w:id="10109" w:name="_ETM_Q1_7132070"/>
      <w:bookmarkEnd w:id="10107"/>
      <w:bookmarkEnd w:id="10108"/>
      <w:bookmarkEnd w:id="10109"/>
    </w:p>
    <w:p w:rsidR="00B4322C" w:rsidRPr="00B4322C" w:rsidRDefault="00B4322C" w:rsidP="00B4322C">
      <w:pPr>
        <w:keepNext/>
        <w:ind w:firstLine="0"/>
        <w:rPr>
          <w:rFonts w:ascii="David" w:hAnsi="David"/>
          <w:u w:val="single"/>
          <w:rtl/>
          <w:lang w:eastAsia="he-IL"/>
        </w:rPr>
      </w:pPr>
      <w:bookmarkStart w:id="10110" w:name="ET_speaker_6361_74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11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111" w:name="_ETM_Q1_7132471"/>
      <w:bookmarkEnd w:id="10111"/>
      <w:r w:rsidRPr="00B4322C">
        <w:rPr>
          <w:rtl/>
          <w:lang w:eastAsia="he-IL"/>
        </w:rPr>
        <w:t>הסתדרות.</w:t>
      </w:r>
    </w:p>
    <w:p w:rsidR="00B4322C" w:rsidRPr="00B4322C" w:rsidRDefault="00B4322C" w:rsidP="00B4322C">
      <w:pPr>
        <w:rPr>
          <w:rtl/>
          <w:lang w:eastAsia="he-IL"/>
        </w:rPr>
      </w:pPr>
      <w:bookmarkStart w:id="10112" w:name="_ETM_Q1_7123864"/>
      <w:bookmarkStart w:id="10113" w:name="_ETM_Q1_7124064"/>
      <w:bookmarkStart w:id="10114" w:name="_ETM_Q1_7124364"/>
      <w:bookmarkEnd w:id="10112"/>
      <w:bookmarkEnd w:id="10113"/>
      <w:bookmarkEnd w:id="10114"/>
    </w:p>
    <w:p w:rsidR="00B4322C" w:rsidRPr="00B4322C" w:rsidRDefault="00B4322C" w:rsidP="00B4322C">
      <w:pPr>
        <w:keepNext/>
        <w:ind w:firstLine="0"/>
        <w:rPr>
          <w:rFonts w:ascii="David" w:hAnsi="David"/>
          <w:u w:val="single"/>
          <w:rtl/>
          <w:lang w:eastAsia="he-IL"/>
        </w:rPr>
      </w:pPr>
      <w:bookmarkStart w:id="10115" w:name="ET_speaker_דן_פיקמן_74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11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116" w:name="_ETM_Q1_7124664"/>
      <w:bookmarkEnd w:id="10116"/>
      <w:r w:rsidRPr="00B4322C">
        <w:rPr>
          <w:rtl/>
          <w:lang w:eastAsia="he-IL"/>
        </w:rPr>
        <w:t>ארגון המורים נחתם בספטמ</w:t>
      </w:r>
      <w:bookmarkStart w:id="10117" w:name="_ETM_Q1_7139771"/>
      <w:bookmarkEnd w:id="10117"/>
      <w:r w:rsidRPr="00B4322C">
        <w:rPr>
          <w:rtl/>
          <w:lang w:eastAsia="he-IL"/>
        </w:rPr>
        <w:t xml:space="preserve">בר ותראה אותו בתכנית </w:t>
      </w:r>
      <w:bookmarkStart w:id="10118" w:name="_ETM_Q1_7131347"/>
      <w:bookmarkEnd w:id="10118"/>
      <w:r w:rsidRPr="00B4322C">
        <w:rPr>
          <w:rtl/>
          <w:lang w:eastAsia="he-IL"/>
        </w:rPr>
        <w:t>החטיבה העליונה, 64-01.</w:t>
      </w:r>
    </w:p>
    <w:p w:rsidR="00B4322C" w:rsidRPr="00B4322C" w:rsidRDefault="00B4322C" w:rsidP="00B4322C">
      <w:pPr>
        <w:rPr>
          <w:rtl/>
          <w:lang w:eastAsia="he-IL"/>
        </w:rPr>
      </w:pPr>
      <w:bookmarkStart w:id="10119" w:name="_ETM_Q1_7145346"/>
      <w:bookmarkStart w:id="10120" w:name="_ETM_Q1_7145947"/>
      <w:bookmarkEnd w:id="10119"/>
      <w:bookmarkEnd w:id="10120"/>
    </w:p>
    <w:p w:rsidR="00B4322C" w:rsidRPr="00B4322C" w:rsidRDefault="00B4322C" w:rsidP="00B4322C">
      <w:pPr>
        <w:keepNext/>
        <w:ind w:firstLine="0"/>
        <w:rPr>
          <w:rFonts w:ascii="David" w:hAnsi="David"/>
          <w:u w:val="single"/>
          <w:rtl/>
          <w:lang w:eastAsia="he-IL"/>
        </w:rPr>
      </w:pPr>
      <w:bookmarkStart w:id="10121" w:name="ET_speaker_6361_74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121"/>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ה</w:t>
      </w:r>
      <w:bookmarkStart w:id="10122" w:name="_ETM_Q1_7146447"/>
      <w:bookmarkEnd w:id="10122"/>
      <w:r w:rsidRPr="00B4322C">
        <w:rPr>
          <w:rtl/>
          <w:lang w:eastAsia="he-IL"/>
        </w:rPr>
        <w:t>הסתדרות, לא הארגון.</w:t>
      </w:r>
      <w:bookmarkStart w:id="10123" w:name="_ETM_Q1_7148348"/>
      <w:bookmarkEnd w:id="10123"/>
    </w:p>
    <w:p w:rsidR="00B4322C" w:rsidRPr="00B4322C" w:rsidRDefault="00B4322C" w:rsidP="00B4322C">
      <w:pPr>
        <w:rPr>
          <w:rtl/>
          <w:lang w:eastAsia="he-IL"/>
        </w:rPr>
      </w:pPr>
      <w:bookmarkStart w:id="10124" w:name="_ETM_Q1_7138348"/>
      <w:bookmarkStart w:id="10125" w:name="_ETM_Q1_7138510"/>
      <w:bookmarkEnd w:id="10124"/>
      <w:bookmarkEnd w:id="10125"/>
    </w:p>
    <w:p w:rsidR="00B4322C" w:rsidRPr="00B4322C" w:rsidRDefault="00B4322C" w:rsidP="00B4322C">
      <w:pPr>
        <w:keepNext/>
        <w:ind w:firstLine="0"/>
        <w:rPr>
          <w:rFonts w:ascii="David" w:hAnsi="David"/>
          <w:u w:val="single"/>
          <w:rtl/>
          <w:lang w:eastAsia="he-IL"/>
        </w:rPr>
      </w:pPr>
      <w:bookmarkStart w:id="10126" w:name="ET_speaker_אילת_כהן_מלקמן_74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12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127" w:name="_ETM_Q1_7138810"/>
      <w:bookmarkStart w:id="10128" w:name="_ETM_Q1_7139109"/>
      <w:bookmarkEnd w:id="10127"/>
      <w:bookmarkEnd w:id="10128"/>
      <w:r w:rsidRPr="00B4322C">
        <w:rPr>
          <w:rtl/>
          <w:lang w:eastAsia="he-IL"/>
        </w:rPr>
        <w:t>נחתם ב-2022.</w:t>
      </w:r>
    </w:p>
    <w:p w:rsidR="00B4322C" w:rsidRPr="00B4322C" w:rsidRDefault="00B4322C" w:rsidP="00B4322C">
      <w:pPr>
        <w:rPr>
          <w:rtl/>
          <w:lang w:eastAsia="he-IL"/>
        </w:rPr>
      </w:pPr>
      <w:bookmarkStart w:id="10129" w:name="_ETM_Q1_7153912"/>
      <w:bookmarkStart w:id="10130" w:name="_ETM_Q1_7154711"/>
      <w:bookmarkEnd w:id="10129"/>
      <w:bookmarkEnd w:id="10130"/>
    </w:p>
    <w:p w:rsidR="00B4322C" w:rsidRPr="00B4322C" w:rsidRDefault="00B4322C" w:rsidP="00B4322C">
      <w:pPr>
        <w:keepNext/>
        <w:ind w:firstLine="0"/>
        <w:rPr>
          <w:rFonts w:ascii="David" w:hAnsi="David"/>
          <w:u w:val="single"/>
          <w:rtl/>
          <w:lang w:eastAsia="he-IL"/>
        </w:rPr>
      </w:pPr>
      <w:bookmarkStart w:id="10131" w:name="ET_speaker_6361_74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13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132" w:name="_ETM_Q1_7155010"/>
      <w:bookmarkStart w:id="10133" w:name="_ETM_Q1_7156009"/>
      <w:bookmarkEnd w:id="10132"/>
      <w:bookmarkEnd w:id="10133"/>
      <w:r w:rsidRPr="00B4322C">
        <w:rPr>
          <w:rtl/>
          <w:lang w:eastAsia="he-IL"/>
        </w:rPr>
        <w:t>עכשיו בכוונת ה</w:t>
      </w:r>
      <w:bookmarkStart w:id="10134" w:name="_ETM_Q1_7146411"/>
      <w:bookmarkEnd w:id="10134"/>
      <w:r w:rsidRPr="00B4322C">
        <w:rPr>
          <w:rtl/>
          <w:lang w:eastAsia="he-IL"/>
        </w:rPr>
        <w:t>אוצר לה</w:t>
      </w:r>
      <w:bookmarkStart w:id="10135" w:name="_ETM_Q1_7149481"/>
      <w:bookmarkEnd w:id="10135"/>
      <w:r w:rsidRPr="00B4322C">
        <w:rPr>
          <w:rtl/>
          <w:lang w:eastAsia="he-IL"/>
        </w:rPr>
        <w:t xml:space="preserve">שיט מיליארד שקל קיצוץ על ציבור עובדי - - </w:t>
      </w:r>
      <w:bookmarkStart w:id="10136" w:name="_ETM_Q1_7158811"/>
      <w:bookmarkEnd w:id="10136"/>
      <w:r w:rsidRPr="00B4322C">
        <w:rPr>
          <w:rtl/>
          <w:lang w:eastAsia="he-IL"/>
        </w:rPr>
        <w:t xml:space="preserve">- </w:t>
      </w:r>
    </w:p>
    <w:p w:rsidR="00B4322C" w:rsidRPr="00B4322C" w:rsidRDefault="00B4322C" w:rsidP="00B4322C">
      <w:pPr>
        <w:rPr>
          <w:rtl/>
          <w:lang w:eastAsia="he-IL"/>
        </w:rPr>
      </w:pPr>
      <w:bookmarkStart w:id="10137" w:name="_ETM_Q1_7159411"/>
      <w:bookmarkStart w:id="10138" w:name="_ETM_Q1_7160211"/>
      <w:bookmarkEnd w:id="10137"/>
      <w:bookmarkEnd w:id="10138"/>
    </w:p>
    <w:p w:rsidR="00B4322C" w:rsidRPr="00B4322C" w:rsidRDefault="00B4322C" w:rsidP="00B4322C">
      <w:pPr>
        <w:keepNext/>
        <w:ind w:firstLine="0"/>
        <w:rPr>
          <w:rFonts w:ascii="David" w:hAnsi="David"/>
          <w:u w:val="single"/>
          <w:rtl/>
          <w:lang w:eastAsia="he-IL"/>
        </w:rPr>
      </w:pPr>
      <w:bookmarkStart w:id="10139" w:name="ET_speaker_דן_פיקמן_75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13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140" w:name="_ETM_Q1_7160712"/>
      <w:bookmarkEnd w:id="10140"/>
      <w:r w:rsidRPr="00B4322C">
        <w:rPr>
          <w:rtl/>
          <w:lang w:eastAsia="he-IL"/>
        </w:rPr>
        <w:t>הקיצוץ הוא קיצוץ של כלל עובדי הציבור</w:t>
      </w:r>
      <w:bookmarkStart w:id="10141" w:name="_ETM_Q1_7166611"/>
      <w:bookmarkStart w:id="10142" w:name="_ETM_Q1_7162712"/>
      <w:bookmarkEnd w:id="10141"/>
      <w:bookmarkEnd w:id="10142"/>
      <w:r w:rsidRPr="00B4322C">
        <w:rPr>
          <w:rtl/>
          <w:lang w:eastAsia="he-IL"/>
        </w:rPr>
        <w:t>. על המגזר הציבורי יש קיצוץ בהתאם לצעדים.</w:t>
      </w:r>
    </w:p>
    <w:p w:rsidR="00B4322C" w:rsidRPr="00B4322C" w:rsidRDefault="00B4322C" w:rsidP="00B4322C">
      <w:pPr>
        <w:rPr>
          <w:rtl/>
          <w:lang w:eastAsia="he-IL"/>
        </w:rPr>
      </w:pPr>
      <w:bookmarkStart w:id="10143" w:name="_ETM_Q1_7169973"/>
      <w:bookmarkStart w:id="10144" w:name="_ETM_Q1_7170674"/>
      <w:bookmarkEnd w:id="10143"/>
      <w:bookmarkEnd w:id="10144"/>
    </w:p>
    <w:p w:rsidR="00B4322C" w:rsidRPr="00B4322C" w:rsidRDefault="00B4322C" w:rsidP="00B4322C">
      <w:pPr>
        <w:keepNext/>
        <w:ind w:firstLine="0"/>
        <w:rPr>
          <w:rFonts w:ascii="David" w:hAnsi="David"/>
          <w:u w:val="single"/>
          <w:rtl/>
          <w:lang w:eastAsia="he-IL"/>
        </w:rPr>
      </w:pPr>
      <w:bookmarkStart w:id="10145" w:name="ET_speaker_6361_75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14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146" w:name="_ETM_Q1_7170973"/>
      <w:bookmarkStart w:id="10147" w:name="_ETM_Q1_7171173"/>
      <w:bookmarkEnd w:id="10146"/>
      <w:bookmarkEnd w:id="10147"/>
      <w:r w:rsidRPr="00B4322C">
        <w:rPr>
          <w:rtl/>
          <w:lang w:eastAsia="he-IL"/>
        </w:rPr>
        <w:t xml:space="preserve">אין קיצוץ, </w:t>
      </w:r>
      <w:bookmarkStart w:id="10148" w:name="_ETM_Q1_7172373"/>
      <w:bookmarkEnd w:id="10148"/>
      <w:r w:rsidRPr="00B4322C">
        <w:rPr>
          <w:rtl/>
          <w:lang w:eastAsia="he-IL"/>
        </w:rPr>
        <w:t>יש הקפאה של ה</w:t>
      </w:r>
      <w:bookmarkStart w:id="10149" w:name="_ETM_Q1_7175373"/>
      <w:bookmarkEnd w:id="10149"/>
      <w:r w:rsidRPr="00B4322C">
        <w:rPr>
          <w:rtl/>
          <w:lang w:eastAsia="he-IL"/>
        </w:rPr>
        <w:t>עלאה.</w:t>
      </w:r>
    </w:p>
    <w:p w:rsidR="00B4322C" w:rsidRPr="00B4322C" w:rsidRDefault="00B4322C" w:rsidP="00B4322C">
      <w:pPr>
        <w:rPr>
          <w:rtl/>
          <w:lang w:eastAsia="he-IL"/>
        </w:rPr>
      </w:pPr>
      <w:bookmarkStart w:id="10150" w:name="_ETM_Q1_7142510"/>
      <w:bookmarkStart w:id="10151" w:name="_ETM_Q1_7149111"/>
      <w:bookmarkEnd w:id="10150"/>
      <w:bookmarkEnd w:id="10151"/>
    </w:p>
    <w:p w:rsidR="00B4322C" w:rsidRPr="00B4322C" w:rsidRDefault="00B4322C" w:rsidP="00B4322C">
      <w:pPr>
        <w:keepNext/>
        <w:ind w:firstLine="0"/>
        <w:rPr>
          <w:rFonts w:ascii="David" w:hAnsi="David"/>
          <w:u w:val="single"/>
          <w:rtl/>
          <w:lang w:eastAsia="he-IL"/>
        </w:rPr>
      </w:pPr>
      <w:bookmarkStart w:id="10152" w:name="ET_speaker_דן_פיקמן_75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15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153" w:name="_ETM_Q1_7165292"/>
      <w:bookmarkEnd w:id="10153"/>
      <w:r w:rsidRPr="00B4322C">
        <w:rPr>
          <w:rtl/>
          <w:lang w:eastAsia="he-IL"/>
        </w:rPr>
        <w:t xml:space="preserve">למי שהוא תחת הסכם המסגרת של ההסתדרות </w:t>
      </w:r>
      <w:bookmarkStart w:id="10154" w:name="_ETM_Q1_7169492"/>
      <w:bookmarkEnd w:id="10154"/>
      <w:r w:rsidRPr="00B4322C">
        <w:rPr>
          <w:rtl/>
          <w:lang w:eastAsia="he-IL"/>
        </w:rPr>
        <w:t>זה נחשב כאילו</w:t>
      </w:r>
      <w:bookmarkStart w:id="10155" w:name="_ETM_Q1_7180392"/>
      <w:bookmarkEnd w:id="10155"/>
      <w:r w:rsidRPr="00B4322C">
        <w:rPr>
          <w:rtl/>
          <w:lang w:eastAsia="he-IL"/>
        </w:rPr>
        <w:t xml:space="preserve"> הקפאה.</w:t>
      </w:r>
    </w:p>
    <w:p w:rsidR="00B4322C" w:rsidRPr="00B4322C" w:rsidRDefault="00B4322C" w:rsidP="00B4322C">
      <w:pPr>
        <w:rPr>
          <w:rtl/>
          <w:lang w:eastAsia="he-IL"/>
        </w:rPr>
      </w:pPr>
      <w:bookmarkStart w:id="10156" w:name="_ETM_Q1_7170321"/>
      <w:bookmarkEnd w:id="10156"/>
    </w:p>
    <w:p w:rsidR="00B4322C" w:rsidRPr="00B4322C" w:rsidRDefault="00B4322C" w:rsidP="00B4322C">
      <w:pPr>
        <w:keepNext/>
        <w:ind w:firstLine="0"/>
        <w:rPr>
          <w:rFonts w:ascii="David" w:hAnsi="David"/>
          <w:u w:val="single"/>
          <w:rtl/>
          <w:lang w:eastAsia="he-IL"/>
        </w:rPr>
      </w:pPr>
      <w:bookmarkStart w:id="10157" w:name="ET_speaker_6361_75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15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158" w:name="_ETM_Q1_7170522"/>
      <w:bookmarkEnd w:id="10158"/>
      <w:r w:rsidRPr="00B4322C">
        <w:rPr>
          <w:rtl/>
          <w:lang w:eastAsia="he-IL"/>
        </w:rPr>
        <w:t>זה לא כאילו, זו הקפאה.</w:t>
      </w:r>
    </w:p>
    <w:p w:rsidR="00B4322C" w:rsidRPr="00B4322C" w:rsidRDefault="00B4322C" w:rsidP="00B4322C">
      <w:pPr>
        <w:rPr>
          <w:rtl/>
          <w:lang w:eastAsia="he-IL"/>
        </w:rPr>
      </w:pPr>
      <w:bookmarkStart w:id="10159" w:name="_ETM_Q1_7173522"/>
      <w:bookmarkStart w:id="10160" w:name="_ETM_Q1_7173822"/>
      <w:bookmarkStart w:id="10161" w:name="_ETM_Q1_7174022"/>
      <w:bookmarkEnd w:id="10159"/>
      <w:bookmarkEnd w:id="10160"/>
      <w:bookmarkEnd w:id="10161"/>
    </w:p>
    <w:p w:rsidR="00B4322C" w:rsidRPr="00B4322C" w:rsidRDefault="00B4322C" w:rsidP="00B4322C">
      <w:pPr>
        <w:keepNext/>
        <w:ind w:firstLine="0"/>
        <w:rPr>
          <w:rFonts w:ascii="David" w:hAnsi="David"/>
          <w:u w:val="single"/>
          <w:rtl/>
          <w:lang w:eastAsia="he-IL"/>
        </w:rPr>
      </w:pPr>
      <w:bookmarkStart w:id="10162" w:name="ET_speaker_דן_פיקמן_75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16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163" w:name="_ETM_Q1_7174321"/>
      <w:bookmarkStart w:id="10164" w:name="_ETM_Q1_7174521"/>
      <w:bookmarkEnd w:id="10163"/>
      <w:bookmarkEnd w:id="10164"/>
      <w:r w:rsidRPr="00B4322C">
        <w:rPr>
          <w:rtl/>
          <w:lang w:eastAsia="he-IL"/>
        </w:rPr>
        <w:t xml:space="preserve">נכון, ולמי שיש </w:t>
      </w:r>
      <w:bookmarkStart w:id="10165" w:name="_ETM_Q1_7182822"/>
      <w:bookmarkEnd w:id="10165"/>
      <w:r w:rsidRPr="00B4322C">
        <w:rPr>
          <w:rtl/>
          <w:lang w:eastAsia="he-IL"/>
        </w:rPr>
        <w:t>לו כבר הסכם קיים יש חוק.</w:t>
      </w:r>
    </w:p>
    <w:p w:rsidR="00B4322C" w:rsidRPr="00B4322C" w:rsidRDefault="00B4322C" w:rsidP="00B4322C">
      <w:pPr>
        <w:rPr>
          <w:rtl/>
          <w:lang w:eastAsia="he-IL"/>
        </w:rPr>
      </w:pPr>
      <w:bookmarkStart w:id="10166" w:name="_ETM_Q1_7186922"/>
      <w:bookmarkEnd w:id="10166"/>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167" w:name="_ETM_Q1_7187222"/>
      <w:bookmarkEnd w:id="10167"/>
      <w:r w:rsidRPr="00B4322C">
        <w:rPr>
          <w:rtl/>
          <w:lang w:eastAsia="he-IL"/>
        </w:rPr>
        <w:t xml:space="preserve">למה </w:t>
      </w:r>
      <w:bookmarkStart w:id="10168" w:name="_ETM_Q1_7187721"/>
      <w:bookmarkEnd w:id="10168"/>
      <w:r w:rsidRPr="00B4322C">
        <w:rPr>
          <w:rtl/>
          <w:lang w:eastAsia="he-IL"/>
        </w:rPr>
        <w:t>לארגון המורים לא קיצצו?</w:t>
      </w:r>
    </w:p>
    <w:p w:rsidR="00B4322C" w:rsidRPr="00B4322C" w:rsidRDefault="00B4322C" w:rsidP="00B4322C">
      <w:pPr>
        <w:rPr>
          <w:rtl/>
          <w:lang w:eastAsia="he-IL"/>
        </w:rPr>
      </w:pPr>
      <w:bookmarkStart w:id="10169" w:name="_ETM_Q1_7190522"/>
      <w:bookmarkEnd w:id="10169"/>
    </w:p>
    <w:p w:rsidR="00B4322C" w:rsidRPr="00B4322C" w:rsidRDefault="00B4322C" w:rsidP="00B4322C">
      <w:pPr>
        <w:keepNext/>
        <w:ind w:firstLine="0"/>
        <w:rPr>
          <w:rFonts w:ascii="David" w:hAnsi="David"/>
          <w:u w:val="single"/>
          <w:rtl/>
          <w:lang w:eastAsia="he-IL"/>
        </w:rPr>
      </w:pPr>
      <w:bookmarkStart w:id="10170" w:name="ET_speaker_דן_פיקמן_75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170"/>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גם לארגון המורים יש קיצוץ.</w:t>
      </w:r>
      <w:bookmarkStart w:id="10171" w:name="_ETM_Q1_7061007"/>
      <w:bookmarkStart w:id="10172" w:name="_ETM_Q1_7061207"/>
      <w:bookmarkEnd w:id="10171"/>
      <w:bookmarkEnd w:id="10172"/>
    </w:p>
    <w:p w:rsidR="00B4322C" w:rsidRPr="00B4322C" w:rsidRDefault="00B4322C" w:rsidP="00B4322C">
      <w:pPr>
        <w:rPr>
          <w:rtl/>
          <w:lang w:eastAsia="he-IL"/>
        </w:rPr>
      </w:pPr>
      <w:bookmarkStart w:id="10173" w:name="_ETM_Q1_7188597"/>
      <w:bookmarkStart w:id="10174" w:name="_ETM_Q1_7188897"/>
      <w:bookmarkStart w:id="10175" w:name="_ETM_Q1_7189596"/>
      <w:bookmarkEnd w:id="10173"/>
      <w:bookmarkEnd w:id="10174"/>
      <w:bookmarkEnd w:id="10175"/>
    </w:p>
    <w:p w:rsidR="00B4322C" w:rsidRPr="00B4322C" w:rsidRDefault="00B4322C" w:rsidP="00B4322C">
      <w:pPr>
        <w:keepNext/>
        <w:ind w:firstLine="0"/>
        <w:rPr>
          <w:rFonts w:ascii="David" w:hAnsi="David"/>
          <w:u w:val="single"/>
          <w:rtl/>
          <w:lang w:eastAsia="he-IL"/>
        </w:rPr>
      </w:pPr>
      <w:bookmarkStart w:id="10176" w:name="ET_speaker_6361_75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17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177" w:name="_ETM_Q1_7189796"/>
      <w:bookmarkStart w:id="10178" w:name="_ETM_Q1_7189997"/>
      <w:bookmarkEnd w:id="10177"/>
      <w:bookmarkEnd w:id="10178"/>
      <w:r w:rsidRPr="00B4322C">
        <w:rPr>
          <w:rtl/>
          <w:lang w:eastAsia="he-IL"/>
        </w:rPr>
        <w:t>גם קיצצו?</w:t>
      </w:r>
    </w:p>
    <w:p w:rsidR="00B4322C" w:rsidRPr="00B4322C" w:rsidRDefault="00B4322C" w:rsidP="00B4322C">
      <w:pPr>
        <w:rPr>
          <w:rtl/>
          <w:lang w:eastAsia="he-IL"/>
        </w:rPr>
      </w:pPr>
      <w:bookmarkStart w:id="10179" w:name="_ETM_Q1_7191697"/>
      <w:bookmarkStart w:id="10180" w:name="_ETM_Q1_7191997"/>
      <w:bookmarkEnd w:id="10179"/>
      <w:bookmarkEnd w:id="10180"/>
    </w:p>
    <w:p w:rsidR="00B4322C" w:rsidRPr="00B4322C" w:rsidRDefault="00B4322C" w:rsidP="00B4322C">
      <w:pPr>
        <w:keepNext/>
        <w:ind w:firstLine="0"/>
        <w:rPr>
          <w:rFonts w:ascii="David" w:hAnsi="David"/>
          <w:u w:val="single"/>
          <w:rtl/>
          <w:lang w:eastAsia="he-IL"/>
        </w:rPr>
      </w:pPr>
      <w:bookmarkStart w:id="10181" w:name="ET_speaker_דן_פיקמן_75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18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182" w:name="_ETM_Q1_7192496"/>
      <w:bookmarkEnd w:id="10182"/>
      <w:r w:rsidRPr="00B4322C">
        <w:rPr>
          <w:rtl/>
          <w:lang w:eastAsia="he-IL"/>
        </w:rPr>
        <w:t>כן, בה</w:t>
      </w:r>
      <w:bookmarkStart w:id="10183" w:name="_ETM_Q1_7193996"/>
      <w:bookmarkEnd w:id="10183"/>
      <w:r w:rsidRPr="00B4322C">
        <w:rPr>
          <w:rtl/>
          <w:lang w:eastAsia="he-IL"/>
        </w:rPr>
        <w:t>תאם לחוק.</w:t>
      </w:r>
    </w:p>
    <w:p w:rsidR="00B4322C" w:rsidRPr="00B4322C" w:rsidRDefault="00B4322C" w:rsidP="00B4322C">
      <w:pPr>
        <w:rPr>
          <w:rtl/>
          <w:lang w:eastAsia="he-IL"/>
        </w:rPr>
      </w:pPr>
      <w:bookmarkStart w:id="10184" w:name="_ETM_Q1_7196197"/>
      <w:bookmarkStart w:id="10185" w:name="_ETM_Q1_7196497"/>
      <w:bookmarkStart w:id="10186" w:name="_ETM_Q1_7196996"/>
      <w:bookmarkEnd w:id="10184"/>
      <w:bookmarkEnd w:id="10185"/>
      <w:bookmarkEnd w:id="10186"/>
    </w:p>
    <w:p w:rsidR="00B4322C" w:rsidRPr="00B4322C" w:rsidRDefault="00B4322C" w:rsidP="00B4322C">
      <w:pPr>
        <w:keepNext/>
        <w:ind w:firstLine="0"/>
        <w:rPr>
          <w:rFonts w:ascii="David" w:hAnsi="David"/>
          <w:u w:val="single"/>
          <w:rtl/>
          <w:lang w:eastAsia="he-IL"/>
        </w:rPr>
      </w:pPr>
      <w:bookmarkStart w:id="10187" w:name="ET_speaker_6361_75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18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188" w:name="_ETM_Q1_7197396"/>
      <w:bookmarkStart w:id="10189" w:name="_ETM_Q1_7197597"/>
      <w:bookmarkEnd w:id="10188"/>
      <w:bookmarkEnd w:id="10189"/>
      <w:r w:rsidRPr="00B4322C">
        <w:rPr>
          <w:rtl/>
          <w:lang w:eastAsia="he-IL"/>
        </w:rPr>
        <w:t>אני לא מבין</w:t>
      </w:r>
      <w:bookmarkStart w:id="10190" w:name="_ETM_Q1_7198496"/>
      <w:bookmarkEnd w:id="10190"/>
      <w:r w:rsidRPr="00B4322C">
        <w:rPr>
          <w:rtl/>
          <w:lang w:eastAsia="he-IL"/>
        </w:rPr>
        <w:t>. ח</w:t>
      </w:r>
      <w:bookmarkStart w:id="10191" w:name="_ETM_Q1_7188496"/>
      <w:bookmarkEnd w:id="10191"/>
      <w:r w:rsidRPr="00B4322C">
        <w:rPr>
          <w:rtl/>
          <w:lang w:eastAsia="he-IL"/>
        </w:rPr>
        <w:t xml:space="preserve">תמתם על הסכם ועכשיו אתם מקצצים </w:t>
      </w:r>
      <w:bookmarkStart w:id="10192" w:name="_ETM_Q1_7190347"/>
      <w:bookmarkEnd w:id="10192"/>
      <w:r w:rsidRPr="00B4322C">
        <w:rPr>
          <w:rtl/>
          <w:lang w:eastAsia="he-IL"/>
        </w:rPr>
        <w:t>בהסכם הזה?</w:t>
      </w:r>
    </w:p>
    <w:p w:rsidR="00B4322C" w:rsidRPr="00B4322C" w:rsidRDefault="00B4322C" w:rsidP="00B4322C">
      <w:pPr>
        <w:rPr>
          <w:rtl/>
          <w:lang w:eastAsia="he-IL"/>
        </w:rPr>
      </w:pPr>
      <w:bookmarkStart w:id="10193" w:name="_ETM_Q1_7196547"/>
      <w:bookmarkStart w:id="10194" w:name="_ETM_Q1_7197047"/>
      <w:bookmarkEnd w:id="10193"/>
      <w:bookmarkEnd w:id="10194"/>
    </w:p>
    <w:p w:rsidR="00B4322C" w:rsidRPr="00B4322C" w:rsidRDefault="00B4322C" w:rsidP="00B4322C">
      <w:pPr>
        <w:keepNext/>
        <w:ind w:firstLine="0"/>
        <w:rPr>
          <w:rFonts w:ascii="David" w:hAnsi="David"/>
          <w:u w:val="single"/>
          <w:rtl/>
          <w:lang w:eastAsia="he-IL"/>
        </w:rPr>
      </w:pPr>
      <w:bookmarkStart w:id="10195" w:name="ET_speaker_דן_פיקמן_76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19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196" w:name="_ETM_Q1_7197347"/>
      <w:bookmarkEnd w:id="10196"/>
      <w:r w:rsidRPr="00B4322C">
        <w:rPr>
          <w:rtl/>
          <w:lang w:eastAsia="he-IL"/>
        </w:rPr>
        <w:t>זה קיצוץ שהוא רוחבי לכלל המגזר הציבורי, הוא לא</w:t>
      </w:r>
      <w:bookmarkStart w:id="10197" w:name="_ETM_Q1_7204647"/>
      <w:bookmarkEnd w:id="10197"/>
      <w:r w:rsidRPr="00B4322C">
        <w:rPr>
          <w:rtl/>
          <w:lang w:eastAsia="he-IL"/>
        </w:rPr>
        <w:t xml:space="preserve"> קשור להסכם. יש הסכם, משלמים לפי ההסכם ובנפרד יש </w:t>
      </w:r>
      <w:bookmarkStart w:id="10198" w:name="_ETM_Q1_7210347"/>
      <w:bookmarkStart w:id="10199" w:name="_ETM_Q1_7210747"/>
      <w:bookmarkEnd w:id="10198"/>
      <w:bookmarkEnd w:id="10199"/>
      <w:r w:rsidRPr="00B4322C">
        <w:rPr>
          <w:rtl/>
          <w:lang w:eastAsia="he-IL"/>
        </w:rPr>
        <w:t>את נושא הקיצוץ כדי להתכנס למסגרות.</w:t>
      </w:r>
      <w:bookmarkStart w:id="10200" w:name="_ETM_Q1_7216921"/>
      <w:bookmarkEnd w:id="10200"/>
    </w:p>
    <w:p w:rsidR="00B4322C" w:rsidRPr="00B4322C" w:rsidRDefault="00B4322C" w:rsidP="00B4322C">
      <w:pPr>
        <w:rPr>
          <w:rtl/>
          <w:lang w:eastAsia="he-IL"/>
        </w:rPr>
      </w:pPr>
      <w:bookmarkStart w:id="10201" w:name="_ETM_Q1_7212421"/>
      <w:bookmarkStart w:id="10202" w:name="_ETM_Q1_7213121"/>
      <w:bookmarkEnd w:id="10201"/>
      <w:bookmarkEnd w:id="10202"/>
    </w:p>
    <w:p w:rsidR="00B4322C" w:rsidRPr="00B4322C" w:rsidRDefault="00B4322C" w:rsidP="00B4322C">
      <w:pPr>
        <w:keepNext/>
        <w:ind w:firstLine="0"/>
        <w:rPr>
          <w:rFonts w:ascii="David" w:hAnsi="David"/>
          <w:u w:val="single"/>
          <w:rtl/>
          <w:lang w:eastAsia="he-IL"/>
        </w:rPr>
      </w:pPr>
      <w:bookmarkStart w:id="10203" w:name="ET_speaker_6127_76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20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204" w:name="_ETM_Q1_7213521"/>
      <w:bookmarkEnd w:id="10204"/>
      <w:r w:rsidRPr="00B4322C">
        <w:rPr>
          <w:rtl/>
          <w:lang w:eastAsia="he-IL"/>
        </w:rPr>
        <w:t xml:space="preserve">אחרי הסכם זה כבר הנורמאלי החדש </w:t>
      </w:r>
      <w:bookmarkStart w:id="10205" w:name="_ETM_Q1_7211362"/>
      <w:bookmarkEnd w:id="10205"/>
      <w:r w:rsidRPr="00B4322C">
        <w:rPr>
          <w:rtl/>
          <w:lang w:eastAsia="he-IL"/>
        </w:rPr>
        <w:t>וממנו מקצצים.</w:t>
      </w:r>
      <w:bookmarkStart w:id="10206" w:name="_ETM_Q1_7215920"/>
      <w:bookmarkEnd w:id="10206"/>
    </w:p>
    <w:p w:rsidR="00B4322C" w:rsidRPr="00B4322C" w:rsidRDefault="00B4322C" w:rsidP="00B4322C">
      <w:pPr>
        <w:rPr>
          <w:rtl/>
          <w:lang w:eastAsia="he-IL"/>
        </w:rPr>
      </w:pPr>
      <w:bookmarkStart w:id="10207" w:name="_ETM_Q1_7216461"/>
      <w:bookmarkStart w:id="10208" w:name="_ETM_Q1_7217062"/>
      <w:bookmarkEnd w:id="10207"/>
      <w:bookmarkEnd w:id="10208"/>
    </w:p>
    <w:p w:rsidR="00B4322C" w:rsidRPr="00B4322C" w:rsidRDefault="00B4322C" w:rsidP="00B4322C">
      <w:pPr>
        <w:keepNext/>
        <w:ind w:firstLine="0"/>
        <w:rPr>
          <w:rFonts w:ascii="David" w:hAnsi="David"/>
          <w:u w:val="single"/>
          <w:rtl/>
          <w:lang w:eastAsia="he-IL"/>
        </w:rPr>
      </w:pPr>
      <w:bookmarkStart w:id="10209" w:name="ET_speaker_6361_76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20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210" w:name="_ETM_Q1_7217562"/>
      <w:bookmarkEnd w:id="10210"/>
      <w:r w:rsidRPr="00B4322C">
        <w:rPr>
          <w:rtl/>
          <w:lang w:eastAsia="he-IL"/>
        </w:rPr>
        <w:t>מעבר לקיצוץ</w:t>
      </w:r>
      <w:bookmarkStart w:id="10211" w:name="_ETM_Q1_7219462"/>
      <w:bookmarkEnd w:id="10211"/>
      <w:r w:rsidRPr="00B4322C">
        <w:rPr>
          <w:rtl/>
          <w:lang w:eastAsia="he-IL"/>
        </w:rPr>
        <w:t>, אתם גם דוחים את העלאת</w:t>
      </w:r>
      <w:bookmarkStart w:id="10212" w:name="_ETM_Q1_7211630"/>
      <w:bookmarkEnd w:id="10212"/>
      <w:r w:rsidRPr="00B4322C">
        <w:rPr>
          <w:rtl/>
          <w:lang w:eastAsia="he-IL"/>
        </w:rPr>
        <w:t xml:space="preserve"> השכר?</w:t>
      </w:r>
    </w:p>
    <w:p w:rsidR="00B4322C" w:rsidRPr="00B4322C" w:rsidRDefault="00B4322C" w:rsidP="00B4322C">
      <w:pPr>
        <w:rPr>
          <w:rtl/>
          <w:lang w:eastAsia="he-IL"/>
        </w:rPr>
      </w:pPr>
      <w:bookmarkStart w:id="10213" w:name="_ETM_Q1_7217931"/>
      <w:bookmarkStart w:id="10214" w:name="_ETM_Q1_7218231"/>
      <w:bookmarkEnd w:id="10213"/>
      <w:bookmarkEnd w:id="10214"/>
    </w:p>
    <w:p w:rsidR="00B4322C" w:rsidRPr="00B4322C" w:rsidRDefault="00B4322C" w:rsidP="00B4322C">
      <w:pPr>
        <w:keepNext/>
        <w:ind w:firstLine="0"/>
        <w:rPr>
          <w:rFonts w:ascii="David" w:hAnsi="David"/>
          <w:u w:val="single"/>
          <w:rtl/>
          <w:lang w:eastAsia="he-IL"/>
        </w:rPr>
      </w:pPr>
      <w:bookmarkStart w:id="10215" w:name="ET_speaker_דן_פיקמן_76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21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216" w:name="_ETM_Q1_7218531"/>
      <w:bookmarkStart w:id="10217" w:name="_ETM_Q1_7218831"/>
      <w:bookmarkEnd w:id="10216"/>
      <w:bookmarkEnd w:id="10217"/>
      <w:r w:rsidRPr="00B4322C">
        <w:rPr>
          <w:rtl/>
          <w:lang w:eastAsia="he-IL"/>
        </w:rPr>
        <w:t xml:space="preserve">לא. </w:t>
      </w:r>
    </w:p>
    <w:p w:rsidR="00B4322C" w:rsidRPr="00B4322C" w:rsidRDefault="00B4322C" w:rsidP="00B4322C">
      <w:pPr>
        <w:rPr>
          <w:rtl/>
          <w:lang w:eastAsia="he-IL"/>
        </w:rPr>
      </w:pPr>
      <w:bookmarkStart w:id="10218" w:name="_ETM_Q1_7221431"/>
      <w:bookmarkStart w:id="10219" w:name="_ETM_Q1_7222431"/>
      <w:bookmarkEnd w:id="10218"/>
      <w:bookmarkEnd w:id="10219"/>
    </w:p>
    <w:p w:rsidR="00B4322C" w:rsidRPr="00B4322C" w:rsidRDefault="00B4322C" w:rsidP="00B4322C">
      <w:pPr>
        <w:keepNext/>
        <w:ind w:firstLine="0"/>
        <w:rPr>
          <w:rFonts w:ascii="David" w:hAnsi="David"/>
          <w:u w:val="single"/>
          <w:rtl/>
          <w:lang w:eastAsia="he-IL"/>
        </w:rPr>
      </w:pPr>
      <w:bookmarkStart w:id="10220" w:name="ET_speaker_6361_76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22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221" w:name="_ETM_Q1_7222931"/>
      <w:bookmarkEnd w:id="10221"/>
      <w:r w:rsidRPr="00B4322C">
        <w:rPr>
          <w:rtl/>
          <w:lang w:eastAsia="he-IL"/>
        </w:rPr>
        <w:t>מה לא?</w:t>
      </w:r>
    </w:p>
    <w:p w:rsidR="00B4322C" w:rsidRPr="00B4322C" w:rsidRDefault="00B4322C" w:rsidP="00B4322C">
      <w:pPr>
        <w:rPr>
          <w:rtl/>
          <w:lang w:eastAsia="he-IL"/>
        </w:rPr>
      </w:pPr>
      <w:bookmarkStart w:id="10222" w:name="_ETM_Q1_7223630"/>
      <w:bookmarkStart w:id="10223" w:name="_ETM_Q1_7224031"/>
      <w:bookmarkEnd w:id="10222"/>
      <w:bookmarkEnd w:id="10223"/>
    </w:p>
    <w:p w:rsidR="00B4322C" w:rsidRPr="00B4322C" w:rsidRDefault="00B4322C" w:rsidP="00B4322C">
      <w:pPr>
        <w:keepNext/>
        <w:ind w:firstLine="0"/>
        <w:rPr>
          <w:rFonts w:ascii="David" w:hAnsi="David"/>
          <w:u w:val="single"/>
          <w:rtl/>
          <w:lang w:eastAsia="he-IL"/>
        </w:rPr>
      </w:pPr>
      <w:bookmarkStart w:id="10224" w:name="ET_speaker_דן_פיקמן_76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22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225" w:name="_ETM_Q1_7224331"/>
      <w:bookmarkStart w:id="10226" w:name="_ETM_Q1_7224531"/>
      <w:bookmarkStart w:id="10227" w:name="_ETM_Q1_7227531"/>
      <w:bookmarkStart w:id="10228" w:name="_ETM_Q1_7244900"/>
      <w:bookmarkEnd w:id="10225"/>
      <w:bookmarkEnd w:id="10226"/>
      <w:bookmarkEnd w:id="10227"/>
      <w:bookmarkEnd w:id="10228"/>
      <w:r w:rsidRPr="00B4322C">
        <w:rPr>
          <w:rtl/>
          <w:lang w:eastAsia="he-IL"/>
        </w:rPr>
        <w:t xml:space="preserve">לדעתי יש עד ה-31 במרס </w:t>
      </w:r>
      <w:bookmarkStart w:id="10229" w:name="_ETM_Q1_7241058"/>
      <w:bookmarkEnd w:id="10229"/>
      <w:r w:rsidRPr="00B4322C">
        <w:rPr>
          <w:rtl/>
          <w:lang w:eastAsia="he-IL"/>
        </w:rPr>
        <w:t xml:space="preserve">להגיע להסכמות בין משרד האוצר לבין </w:t>
      </w:r>
      <w:bookmarkStart w:id="10230" w:name="_ETM_Q1_7241057"/>
      <w:bookmarkStart w:id="10231" w:name="_ETM_Q1_7241799"/>
      <w:bookmarkStart w:id="10232" w:name="_ETM_Q1_7247001"/>
      <w:bookmarkEnd w:id="10230"/>
      <w:bookmarkEnd w:id="10231"/>
      <w:r w:rsidRPr="00B4322C">
        <w:rPr>
          <w:rtl/>
          <w:lang w:eastAsia="he-IL"/>
        </w:rPr>
        <w:t xml:space="preserve">הארגון. </w:t>
      </w:r>
      <w:bookmarkEnd w:id="10232"/>
    </w:p>
    <w:p w:rsidR="00B4322C" w:rsidRPr="00B4322C" w:rsidRDefault="00B4322C" w:rsidP="00B4322C">
      <w:pPr>
        <w:rPr>
          <w:rtl/>
          <w:lang w:eastAsia="he-IL"/>
        </w:rPr>
      </w:pPr>
      <w:bookmarkStart w:id="10233" w:name="_ETM_Q1_7234900"/>
      <w:bookmarkStart w:id="10234" w:name="_ETM_Q1_7236654"/>
      <w:bookmarkEnd w:id="10233"/>
      <w:bookmarkEnd w:id="10234"/>
    </w:p>
    <w:p w:rsidR="00B4322C" w:rsidRPr="00B4322C" w:rsidRDefault="00B4322C" w:rsidP="00B4322C">
      <w:pPr>
        <w:keepNext/>
        <w:ind w:firstLine="0"/>
        <w:rPr>
          <w:rFonts w:ascii="David" w:hAnsi="David"/>
          <w:u w:val="single"/>
          <w:rtl/>
          <w:lang w:eastAsia="he-IL"/>
        </w:rPr>
      </w:pPr>
      <w:bookmarkStart w:id="10235" w:name="ET_yor_5726_766"/>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023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236" w:name="_ETM_Q1_7236855"/>
      <w:bookmarkEnd w:id="10236"/>
      <w:r w:rsidRPr="00B4322C">
        <w:rPr>
          <w:rtl/>
          <w:lang w:eastAsia="he-IL"/>
        </w:rPr>
        <w:t>ואם לא מגיעים להסכמות?</w:t>
      </w:r>
    </w:p>
    <w:p w:rsidR="00B4322C" w:rsidRPr="00B4322C" w:rsidRDefault="00B4322C" w:rsidP="00B4322C">
      <w:pPr>
        <w:rPr>
          <w:rtl/>
          <w:lang w:eastAsia="he-IL"/>
        </w:rPr>
      </w:pPr>
      <w:bookmarkStart w:id="10237" w:name="_ETM_Q1_7239755"/>
      <w:bookmarkStart w:id="10238" w:name="_ETM_Q1_7240155"/>
      <w:bookmarkEnd w:id="10237"/>
      <w:bookmarkEnd w:id="10238"/>
    </w:p>
    <w:p w:rsidR="00B4322C" w:rsidRPr="00B4322C" w:rsidRDefault="00B4322C" w:rsidP="00B4322C">
      <w:pPr>
        <w:keepNext/>
        <w:ind w:firstLine="0"/>
        <w:rPr>
          <w:rFonts w:ascii="David" w:hAnsi="David"/>
          <w:u w:val="single"/>
          <w:rtl/>
          <w:lang w:eastAsia="he-IL"/>
        </w:rPr>
      </w:pPr>
      <w:bookmarkStart w:id="10239" w:name="ET_speaker_דן_פיקמן_76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23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240" w:name="_ETM_Q1_7240454"/>
      <w:bookmarkEnd w:id="10240"/>
      <w:r w:rsidRPr="00B4322C">
        <w:rPr>
          <w:rtl/>
          <w:lang w:eastAsia="he-IL"/>
        </w:rPr>
        <w:t xml:space="preserve">אם לא מגיעים, אז </w:t>
      </w:r>
      <w:bookmarkStart w:id="10241" w:name="_ETM_Q1_7247555"/>
      <w:bookmarkEnd w:id="10241"/>
      <w:r w:rsidRPr="00B4322C">
        <w:rPr>
          <w:rtl/>
          <w:lang w:eastAsia="he-IL"/>
        </w:rPr>
        <w:t>החוק חל ויש קיצוץ</w:t>
      </w:r>
      <w:bookmarkStart w:id="10242" w:name="_ETM_Q1_7250655"/>
      <w:bookmarkEnd w:id="10242"/>
      <w:r w:rsidRPr="00B4322C">
        <w:rPr>
          <w:rtl/>
          <w:lang w:eastAsia="he-IL"/>
        </w:rPr>
        <w:t>.</w:t>
      </w:r>
    </w:p>
    <w:p w:rsidR="00B4322C" w:rsidRPr="00B4322C" w:rsidRDefault="00B4322C" w:rsidP="00B4322C">
      <w:pPr>
        <w:rPr>
          <w:rtl/>
          <w:lang w:eastAsia="he-IL"/>
        </w:rPr>
      </w:pPr>
      <w:bookmarkStart w:id="10243" w:name="_ETM_Q1_7240655"/>
      <w:bookmarkStart w:id="10244" w:name="_ETM_Q1_7242446"/>
      <w:bookmarkEnd w:id="10243"/>
      <w:bookmarkEnd w:id="10244"/>
    </w:p>
    <w:p w:rsidR="00B4322C" w:rsidRPr="00B4322C" w:rsidRDefault="00B4322C" w:rsidP="00B4322C">
      <w:pPr>
        <w:keepNext/>
        <w:ind w:firstLine="0"/>
        <w:rPr>
          <w:rFonts w:ascii="David" w:hAnsi="David"/>
          <w:u w:val="single"/>
          <w:rtl/>
          <w:lang w:eastAsia="he-IL"/>
        </w:rPr>
      </w:pPr>
      <w:bookmarkStart w:id="10245" w:name="ET_speaker_6361_76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24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246" w:name="_ETM_Q1_7242647"/>
      <w:bookmarkEnd w:id="10246"/>
      <w:r w:rsidRPr="00B4322C">
        <w:rPr>
          <w:rtl/>
          <w:lang w:eastAsia="he-IL"/>
        </w:rPr>
        <w:t>קיצוץ והקפאה של ההעלאה.</w:t>
      </w:r>
    </w:p>
    <w:p w:rsidR="00B4322C" w:rsidRPr="00B4322C" w:rsidRDefault="00B4322C" w:rsidP="00B4322C">
      <w:pPr>
        <w:rPr>
          <w:rtl/>
          <w:lang w:eastAsia="he-IL"/>
        </w:rPr>
      </w:pPr>
      <w:bookmarkStart w:id="10247" w:name="_ETM_Q1_7248447"/>
      <w:bookmarkStart w:id="10248" w:name="_ETM_Q1_7249147"/>
      <w:bookmarkEnd w:id="10247"/>
      <w:bookmarkEnd w:id="10248"/>
    </w:p>
    <w:p w:rsidR="00B4322C" w:rsidRPr="00B4322C" w:rsidRDefault="00B4322C" w:rsidP="00B4322C">
      <w:pPr>
        <w:keepNext/>
        <w:ind w:firstLine="0"/>
        <w:rPr>
          <w:rFonts w:ascii="David" w:hAnsi="David"/>
          <w:u w:val="single"/>
          <w:rtl/>
          <w:lang w:eastAsia="he-IL"/>
        </w:rPr>
      </w:pPr>
      <w:bookmarkStart w:id="10249" w:name="ET_speaker_דן_פיקמן_76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24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250" w:name="_ETM_Q1_7249347"/>
      <w:bookmarkStart w:id="10251" w:name="_ETM_Q1_7249547"/>
      <w:bookmarkEnd w:id="10250"/>
      <w:bookmarkEnd w:id="10251"/>
      <w:r w:rsidRPr="00B4322C">
        <w:rPr>
          <w:rtl/>
          <w:lang w:eastAsia="he-IL"/>
        </w:rPr>
        <w:t xml:space="preserve">לא. </w:t>
      </w:r>
      <w:bookmarkStart w:id="10252" w:name="_ETM_Q1_7252747"/>
      <w:bookmarkEnd w:id="10252"/>
    </w:p>
    <w:p w:rsidR="00B4322C" w:rsidRPr="00B4322C" w:rsidRDefault="00B4322C" w:rsidP="00B4322C">
      <w:pPr>
        <w:rPr>
          <w:rtl/>
          <w:lang w:eastAsia="he-IL"/>
        </w:rPr>
      </w:pPr>
      <w:bookmarkStart w:id="10253" w:name="_ETM_Q1_7254347"/>
      <w:bookmarkStart w:id="10254" w:name="_ETM_Q1_7254847"/>
      <w:bookmarkEnd w:id="10253"/>
      <w:bookmarkEnd w:id="10254"/>
    </w:p>
    <w:p w:rsidR="00B4322C" w:rsidRPr="00B4322C" w:rsidRDefault="00B4322C" w:rsidP="00B4322C">
      <w:pPr>
        <w:keepNext/>
        <w:ind w:firstLine="0"/>
        <w:rPr>
          <w:rFonts w:ascii="David" w:hAnsi="David"/>
          <w:u w:val="single"/>
          <w:rtl/>
          <w:lang w:eastAsia="he-IL"/>
        </w:rPr>
      </w:pPr>
      <w:bookmarkStart w:id="10255" w:name="ET_speaker_משה_שגיא_77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25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256" w:name="_ETM_Q1_7255147"/>
      <w:bookmarkStart w:id="10257" w:name="_ETM_Q1_7250347"/>
      <w:bookmarkEnd w:id="10256"/>
      <w:bookmarkEnd w:id="10257"/>
      <w:r w:rsidRPr="00B4322C">
        <w:rPr>
          <w:rtl/>
          <w:lang w:eastAsia="he-IL"/>
        </w:rPr>
        <w:t>הקפאה יכולה להיות אחד המקורות לקיצוץ.</w:t>
      </w:r>
    </w:p>
    <w:p w:rsidR="00B4322C" w:rsidRPr="00B4322C" w:rsidRDefault="00B4322C" w:rsidP="00B4322C">
      <w:pPr>
        <w:rPr>
          <w:rtl/>
          <w:lang w:eastAsia="he-IL"/>
        </w:rPr>
      </w:pPr>
      <w:bookmarkStart w:id="10258" w:name="_ETM_Q1_7256809"/>
      <w:bookmarkStart w:id="10259" w:name="_ETM_Q1_7257810"/>
      <w:bookmarkEnd w:id="10258"/>
      <w:bookmarkEnd w:id="10259"/>
    </w:p>
    <w:p w:rsidR="00B4322C" w:rsidRPr="00B4322C" w:rsidRDefault="00B4322C" w:rsidP="00B4322C">
      <w:pPr>
        <w:keepNext/>
        <w:ind w:firstLine="0"/>
        <w:rPr>
          <w:rFonts w:ascii="David" w:hAnsi="David"/>
          <w:u w:val="single"/>
          <w:rtl/>
          <w:lang w:eastAsia="he-IL"/>
        </w:rPr>
      </w:pPr>
      <w:bookmarkStart w:id="10260" w:name="ET_speaker_דן_פיקמן_77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26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261" w:name="_ETM_Q1_7258309"/>
      <w:bookmarkEnd w:id="10261"/>
      <w:r w:rsidRPr="00B4322C">
        <w:rPr>
          <w:rtl/>
          <w:lang w:eastAsia="he-IL"/>
        </w:rPr>
        <w:t xml:space="preserve">אם מביאים להסכם שמביא </w:t>
      </w:r>
      <w:bookmarkStart w:id="10262" w:name="_ETM_Q1_7260609"/>
      <w:bookmarkEnd w:id="10262"/>
      <w:r w:rsidRPr="00B4322C">
        <w:rPr>
          <w:rtl/>
          <w:lang w:eastAsia="he-IL"/>
        </w:rPr>
        <w:t>את אותה כמות תקציב, את אותו חיסכון תקציב בהסכמה מ</w:t>
      </w:r>
      <w:bookmarkStart w:id="10263" w:name="_ETM_Q1_7267609"/>
      <w:bookmarkEnd w:id="10263"/>
      <w:r w:rsidRPr="00B4322C">
        <w:rPr>
          <w:rtl/>
          <w:lang w:eastAsia="he-IL"/>
        </w:rPr>
        <w:t xml:space="preserve">ול הארגונים, </w:t>
      </w:r>
      <w:bookmarkStart w:id="10264" w:name="_ETM_Q1_7269709"/>
      <w:bookmarkStart w:id="10265" w:name="_ETM_Q1_7259709"/>
      <w:bookmarkEnd w:id="10264"/>
      <w:bookmarkEnd w:id="10265"/>
      <w:r w:rsidRPr="00B4322C">
        <w:rPr>
          <w:rtl/>
          <w:lang w:eastAsia="he-IL"/>
        </w:rPr>
        <w:t>אז תהיה הסכמה ויכולה להיות הקפאה של ההעלאה</w:t>
      </w:r>
      <w:bookmarkStart w:id="10266" w:name="_ETM_Q1_7272018"/>
      <w:bookmarkStart w:id="10267" w:name="_ETM_Q1_7268018"/>
      <w:bookmarkEnd w:id="10266"/>
      <w:bookmarkEnd w:id="10267"/>
      <w:r w:rsidRPr="00B4322C">
        <w:rPr>
          <w:rtl/>
          <w:lang w:eastAsia="he-IL"/>
        </w:rPr>
        <w:t>.</w:t>
      </w:r>
    </w:p>
    <w:p w:rsidR="00B4322C" w:rsidRPr="00B4322C" w:rsidRDefault="00B4322C" w:rsidP="00B4322C">
      <w:pPr>
        <w:rPr>
          <w:rtl/>
          <w:lang w:eastAsia="he-IL"/>
        </w:rPr>
      </w:pPr>
      <w:bookmarkStart w:id="10268" w:name="_ETM_Q1_7268381"/>
      <w:bookmarkStart w:id="10269" w:name="_ETM_Q1_7269981"/>
      <w:bookmarkEnd w:id="10268"/>
      <w:bookmarkEnd w:id="10269"/>
    </w:p>
    <w:p w:rsidR="00B4322C" w:rsidRPr="00B4322C" w:rsidRDefault="00B4322C" w:rsidP="00B4322C">
      <w:pPr>
        <w:keepNext/>
        <w:ind w:firstLine="0"/>
        <w:rPr>
          <w:rFonts w:ascii="David" w:hAnsi="David"/>
          <w:u w:val="single"/>
          <w:rtl/>
          <w:lang w:eastAsia="he-IL"/>
        </w:rPr>
      </w:pPr>
      <w:bookmarkStart w:id="10270" w:name="ET_speaker_6361_77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27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271" w:name="_ETM_Q1_7270381"/>
      <w:bookmarkEnd w:id="10271"/>
      <w:r w:rsidRPr="00B4322C">
        <w:rPr>
          <w:rtl/>
          <w:lang w:eastAsia="he-IL"/>
        </w:rPr>
        <w:t>תודה, אז יש קיצוץ ויש הקפאה.</w:t>
      </w:r>
    </w:p>
    <w:p w:rsidR="00B4322C" w:rsidRPr="00B4322C" w:rsidRDefault="00B4322C" w:rsidP="00B4322C">
      <w:pPr>
        <w:rPr>
          <w:rtl/>
          <w:lang w:eastAsia="he-IL"/>
        </w:rPr>
      </w:pPr>
      <w:bookmarkStart w:id="10272" w:name="_ETM_Q1_7275581"/>
      <w:bookmarkStart w:id="10273" w:name="_ETM_Q1_7276281"/>
      <w:bookmarkEnd w:id="10272"/>
      <w:bookmarkEnd w:id="10273"/>
    </w:p>
    <w:p w:rsidR="00B4322C" w:rsidRPr="00B4322C" w:rsidRDefault="00B4322C" w:rsidP="00B4322C">
      <w:pPr>
        <w:keepNext/>
        <w:ind w:firstLine="0"/>
        <w:rPr>
          <w:rFonts w:ascii="David" w:hAnsi="David"/>
          <w:u w:val="single"/>
          <w:rtl/>
          <w:lang w:eastAsia="he-IL"/>
        </w:rPr>
      </w:pPr>
      <w:bookmarkStart w:id="10274" w:name="ET_speaker_דן_פיקמן_77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27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275" w:name="_ETM_Q1_7276481"/>
      <w:bookmarkEnd w:id="10275"/>
      <w:r w:rsidRPr="00B4322C">
        <w:rPr>
          <w:rtl/>
          <w:lang w:eastAsia="he-IL"/>
        </w:rPr>
        <w:t xml:space="preserve">זה לא גם </w:t>
      </w:r>
      <w:bookmarkStart w:id="10276" w:name="_ETM_Q1_7277181"/>
      <w:bookmarkEnd w:id="10276"/>
      <w:r w:rsidRPr="00B4322C">
        <w:rPr>
          <w:rtl/>
          <w:lang w:eastAsia="he-IL"/>
        </w:rPr>
        <w:t>וגם.</w:t>
      </w:r>
      <w:bookmarkStart w:id="10277" w:name="_ETM_Q1_7278281"/>
      <w:bookmarkStart w:id="10278" w:name="_ETM_Q1_7278481"/>
      <w:bookmarkEnd w:id="10277"/>
      <w:bookmarkEnd w:id="10278"/>
      <w:r w:rsidRPr="00B4322C">
        <w:rPr>
          <w:rtl/>
          <w:lang w:eastAsia="he-IL"/>
        </w:rPr>
        <w:t xml:space="preserve"> או ש</w:t>
      </w:r>
      <w:bookmarkStart w:id="10279" w:name="_ETM_Q1_7281281"/>
      <w:bookmarkEnd w:id="10279"/>
      <w:r w:rsidRPr="00B4322C">
        <w:rPr>
          <w:rtl/>
          <w:lang w:eastAsia="he-IL"/>
        </w:rPr>
        <w:t xml:space="preserve">תהיה סוג של הקפאה וקיצוץ, או שיהיה </w:t>
      </w:r>
      <w:bookmarkStart w:id="10280" w:name="_ETM_Q1_7282553"/>
      <w:bookmarkEnd w:id="10280"/>
      <w:r w:rsidRPr="00B4322C">
        <w:rPr>
          <w:rtl/>
          <w:lang w:eastAsia="he-IL"/>
        </w:rPr>
        <w:t>רק קיצ</w:t>
      </w:r>
      <w:bookmarkStart w:id="10281" w:name="_ETM_Q1_7283453"/>
      <w:bookmarkEnd w:id="10281"/>
      <w:r w:rsidRPr="00B4322C">
        <w:rPr>
          <w:rtl/>
          <w:lang w:eastAsia="he-IL"/>
        </w:rPr>
        <w:t>וץ</w:t>
      </w:r>
      <w:bookmarkStart w:id="10282" w:name="_ETM_Q1_7273453"/>
      <w:bookmarkEnd w:id="10282"/>
      <w:r w:rsidRPr="00B4322C">
        <w:rPr>
          <w:rtl/>
          <w:lang w:eastAsia="he-IL"/>
        </w:rPr>
        <w:t xml:space="preserve"> או שתהיה רק הקפאה. </w:t>
      </w:r>
      <w:bookmarkStart w:id="10283" w:name="_ETM_Q1_7280011"/>
      <w:bookmarkEnd w:id="10283"/>
      <w:r w:rsidRPr="00B4322C">
        <w:rPr>
          <w:rtl/>
          <w:lang w:eastAsia="he-IL"/>
        </w:rPr>
        <w:t xml:space="preserve">זה מאוד </w:t>
      </w:r>
      <w:bookmarkStart w:id="10284" w:name="_ETM_Q1_7282308"/>
      <w:bookmarkEnd w:id="10284"/>
      <w:r w:rsidRPr="00B4322C">
        <w:rPr>
          <w:rtl/>
          <w:lang w:eastAsia="he-IL"/>
        </w:rPr>
        <w:t xml:space="preserve">תלוי </w:t>
      </w:r>
      <w:bookmarkStart w:id="10285" w:name="_ETM_Q1_7285708"/>
      <w:bookmarkEnd w:id="10285"/>
      <w:r w:rsidRPr="00B4322C">
        <w:rPr>
          <w:rtl/>
          <w:lang w:eastAsia="he-IL"/>
        </w:rPr>
        <w:t>בפרטים של ההסכ</w:t>
      </w:r>
      <w:bookmarkStart w:id="10286" w:name="_ETM_Q1_7275708"/>
      <w:bookmarkEnd w:id="10286"/>
      <w:r w:rsidRPr="00B4322C">
        <w:rPr>
          <w:rtl/>
          <w:lang w:eastAsia="he-IL"/>
        </w:rPr>
        <w:t>ם.</w:t>
      </w:r>
    </w:p>
    <w:p w:rsidR="00B4322C" w:rsidRPr="00B4322C" w:rsidRDefault="00B4322C" w:rsidP="00B4322C">
      <w:pPr>
        <w:rPr>
          <w:rtl/>
          <w:lang w:eastAsia="he-IL"/>
        </w:rPr>
      </w:pPr>
      <w:bookmarkStart w:id="10287" w:name="_ETM_Q1_7276376"/>
      <w:bookmarkStart w:id="10288" w:name="_ETM_Q1_7276876"/>
      <w:bookmarkEnd w:id="10287"/>
      <w:bookmarkEnd w:id="10288"/>
    </w:p>
    <w:p w:rsidR="00B4322C" w:rsidRPr="00B4322C" w:rsidRDefault="00B4322C" w:rsidP="00B4322C">
      <w:pPr>
        <w:keepNext/>
        <w:ind w:firstLine="0"/>
        <w:rPr>
          <w:rFonts w:ascii="David" w:hAnsi="David"/>
          <w:u w:val="single"/>
          <w:rtl/>
          <w:lang w:eastAsia="he-IL"/>
        </w:rPr>
      </w:pPr>
      <w:bookmarkStart w:id="10289" w:name="ET_speaker_6361_77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28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290" w:name="_ETM_Q1_7277375"/>
      <w:bookmarkEnd w:id="10290"/>
      <w:r w:rsidRPr="00B4322C">
        <w:rPr>
          <w:rtl/>
          <w:lang w:eastAsia="he-IL"/>
        </w:rPr>
        <w:t>בכל מקרה אתם מפרים א</w:t>
      </w:r>
      <w:bookmarkStart w:id="10291" w:name="_ETM_Q1_7278976"/>
      <w:bookmarkEnd w:id="10291"/>
      <w:r w:rsidRPr="00B4322C">
        <w:rPr>
          <w:rtl/>
          <w:lang w:eastAsia="he-IL"/>
        </w:rPr>
        <w:t>ת ההסכם שחתמתם עם ההסתדרות</w:t>
      </w:r>
      <w:bookmarkStart w:id="10292" w:name="_ETM_Q1_7283475"/>
      <w:bookmarkEnd w:id="10292"/>
      <w:r w:rsidRPr="00B4322C">
        <w:rPr>
          <w:rtl/>
          <w:lang w:eastAsia="he-IL"/>
        </w:rPr>
        <w:t xml:space="preserve">, אבל בסדר גמור, </w:t>
      </w:r>
      <w:bookmarkStart w:id="10293" w:name="_ETM_Q1_7288775"/>
      <w:bookmarkEnd w:id="10293"/>
      <w:r w:rsidRPr="00B4322C">
        <w:rPr>
          <w:rtl/>
          <w:lang w:eastAsia="he-IL"/>
        </w:rPr>
        <w:t xml:space="preserve">לגיטימי. </w:t>
      </w:r>
    </w:p>
    <w:p w:rsidR="00B4322C" w:rsidRPr="00B4322C" w:rsidRDefault="00B4322C" w:rsidP="00B4322C">
      <w:pPr>
        <w:rPr>
          <w:rtl/>
          <w:lang w:eastAsia="he-IL"/>
        </w:rPr>
      </w:pPr>
      <w:bookmarkStart w:id="10294" w:name="_ETM_Q1_7291175"/>
      <w:bookmarkStart w:id="10295" w:name="_ETM_Q1_7291576"/>
      <w:bookmarkEnd w:id="10294"/>
      <w:bookmarkEnd w:id="10295"/>
    </w:p>
    <w:p w:rsidR="00B4322C" w:rsidRPr="00B4322C" w:rsidRDefault="00B4322C" w:rsidP="00B4322C">
      <w:pPr>
        <w:keepNext/>
        <w:ind w:firstLine="0"/>
        <w:rPr>
          <w:rFonts w:ascii="David" w:hAnsi="David"/>
          <w:u w:val="single"/>
          <w:rtl/>
          <w:lang w:eastAsia="he-IL"/>
        </w:rPr>
      </w:pPr>
      <w:bookmarkStart w:id="10296" w:name="ET_speaker_דן_פיקמן_77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29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297" w:name="_ETM_Q1_7291776"/>
      <w:bookmarkEnd w:id="10297"/>
      <w:r w:rsidRPr="00B4322C">
        <w:rPr>
          <w:rtl/>
          <w:lang w:eastAsia="he-IL"/>
        </w:rPr>
        <w:t>הסכם ארגון המורים, ההסתדרות לא חתו</w:t>
      </w:r>
      <w:bookmarkStart w:id="10298" w:name="_ETM_Q1_7295175"/>
      <w:bookmarkEnd w:id="10298"/>
      <w:r w:rsidRPr="00B4322C">
        <w:rPr>
          <w:rtl/>
          <w:lang w:eastAsia="he-IL"/>
        </w:rPr>
        <w:t>מה. זה מול ארגון המורים.</w:t>
      </w:r>
    </w:p>
    <w:p w:rsidR="00B4322C" w:rsidRPr="00B4322C" w:rsidRDefault="00B4322C" w:rsidP="00B4322C">
      <w:pPr>
        <w:rPr>
          <w:rtl/>
          <w:lang w:eastAsia="he-IL"/>
        </w:rPr>
      </w:pPr>
      <w:bookmarkStart w:id="10299" w:name="_ETM_Q1_7293954"/>
      <w:bookmarkStart w:id="10300" w:name="_ETM_Q1_7294253"/>
      <w:bookmarkStart w:id="10301" w:name="_ETM_Q1_7294855"/>
      <w:bookmarkEnd w:id="10299"/>
      <w:bookmarkEnd w:id="10300"/>
      <w:bookmarkEnd w:id="10301"/>
    </w:p>
    <w:p w:rsidR="00B4322C" w:rsidRPr="00B4322C" w:rsidRDefault="00B4322C" w:rsidP="00B4322C">
      <w:pPr>
        <w:keepNext/>
        <w:ind w:firstLine="0"/>
        <w:rPr>
          <w:rFonts w:ascii="David" w:hAnsi="David"/>
          <w:u w:val="single"/>
          <w:rtl/>
          <w:lang w:eastAsia="he-IL"/>
        </w:rPr>
      </w:pPr>
      <w:bookmarkStart w:id="10302" w:name="ET_speaker_6361_76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30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303" w:name="_ETM_Q1_7295453"/>
      <w:bookmarkEnd w:id="10303"/>
      <w:r w:rsidRPr="00B4322C">
        <w:rPr>
          <w:rtl/>
          <w:lang w:eastAsia="he-IL"/>
        </w:rPr>
        <w:t>ההסתדרות חתמה ב-2022</w:t>
      </w:r>
      <w:bookmarkStart w:id="10304" w:name="_ETM_Q1_7298754"/>
      <w:bookmarkEnd w:id="10304"/>
      <w:r w:rsidRPr="00B4322C">
        <w:rPr>
          <w:rtl/>
          <w:lang w:eastAsia="he-IL"/>
        </w:rPr>
        <w:t>.</w:t>
      </w:r>
    </w:p>
    <w:p w:rsidR="00B4322C" w:rsidRPr="00B4322C" w:rsidRDefault="00B4322C" w:rsidP="00B4322C">
      <w:pPr>
        <w:rPr>
          <w:rtl/>
          <w:lang w:eastAsia="he-IL"/>
        </w:rPr>
      </w:pPr>
      <w:bookmarkStart w:id="10305" w:name="_ETM_Q1_7288754"/>
      <w:bookmarkEnd w:id="10305"/>
    </w:p>
    <w:p w:rsidR="00B4322C" w:rsidRPr="00B4322C" w:rsidRDefault="00B4322C" w:rsidP="00B4322C">
      <w:pPr>
        <w:keepNext/>
        <w:ind w:firstLine="0"/>
        <w:rPr>
          <w:rFonts w:ascii="David" w:hAnsi="David"/>
          <w:u w:val="single"/>
          <w:rtl/>
          <w:lang w:eastAsia="he-IL"/>
        </w:rPr>
      </w:pPr>
      <w:bookmarkStart w:id="10306" w:name="ET_speaker_דן_פיקמן_77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30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307" w:name="_ETM_Q1_7289511"/>
      <w:bookmarkEnd w:id="10307"/>
      <w:r w:rsidRPr="00B4322C">
        <w:rPr>
          <w:rtl/>
          <w:lang w:eastAsia="he-IL"/>
        </w:rPr>
        <w:t>מול הסתדרות המורים.</w:t>
      </w:r>
    </w:p>
    <w:p w:rsidR="00B4322C" w:rsidRPr="00B4322C" w:rsidRDefault="00B4322C" w:rsidP="00B4322C">
      <w:pPr>
        <w:rPr>
          <w:rtl/>
          <w:lang w:eastAsia="he-IL"/>
        </w:rPr>
      </w:pPr>
      <w:bookmarkStart w:id="10308" w:name="_ETM_Q1_7292310"/>
      <w:bookmarkStart w:id="10309" w:name="_ETM_Q1_7293711"/>
      <w:bookmarkEnd w:id="10308"/>
      <w:bookmarkEnd w:id="10309"/>
    </w:p>
    <w:p w:rsidR="00B4322C" w:rsidRPr="00B4322C" w:rsidRDefault="00B4322C" w:rsidP="00B4322C">
      <w:pPr>
        <w:keepNext/>
        <w:ind w:firstLine="0"/>
        <w:rPr>
          <w:rFonts w:ascii="David" w:hAnsi="David"/>
          <w:u w:val="single"/>
          <w:rtl/>
          <w:lang w:eastAsia="he-IL"/>
        </w:rPr>
      </w:pPr>
      <w:bookmarkStart w:id="10310" w:name="ET_speaker_6361_77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31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311" w:name="_ETM_Q1_7294111"/>
      <w:bookmarkStart w:id="10312" w:name="_ETM_Q1_7305610"/>
      <w:bookmarkEnd w:id="10311"/>
      <w:bookmarkEnd w:id="10312"/>
      <w:r w:rsidRPr="00B4322C">
        <w:rPr>
          <w:rtl/>
          <w:lang w:eastAsia="he-IL"/>
        </w:rPr>
        <w:t xml:space="preserve">האם משרד האוצר רואה </w:t>
      </w:r>
      <w:bookmarkStart w:id="10313" w:name="_ETM_Q1_7308163"/>
      <w:bookmarkEnd w:id="10313"/>
      <w:r w:rsidRPr="00B4322C">
        <w:rPr>
          <w:rtl/>
          <w:lang w:eastAsia="he-IL"/>
        </w:rPr>
        <w:t>בעולם החינוך במדינת ישראל מנוע צמיחה למשק?</w:t>
      </w:r>
    </w:p>
    <w:p w:rsidR="00B4322C" w:rsidRPr="00B4322C" w:rsidRDefault="00B4322C" w:rsidP="00B4322C">
      <w:pPr>
        <w:rPr>
          <w:rtl/>
          <w:lang w:eastAsia="he-IL"/>
        </w:rPr>
      </w:pPr>
      <w:bookmarkStart w:id="10314" w:name="_ETM_Q1_7313564"/>
      <w:bookmarkStart w:id="10315" w:name="_ETM_Q1_7313862"/>
      <w:bookmarkEnd w:id="10314"/>
      <w:bookmarkEnd w:id="10315"/>
    </w:p>
    <w:p w:rsidR="00B4322C" w:rsidRPr="00B4322C" w:rsidRDefault="00B4322C" w:rsidP="00B4322C">
      <w:pPr>
        <w:keepNext/>
        <w:ind w:firstLine="0"/>
        <w:rPr>
          <w:rFonts w:ascii="David" w:hAnsi="David"/>
          <w:u w:val="single"/>
          <w:rtl/>
          <w:lang w:eastAsia="he-IL"/>
        </w:rPr>
      </w:pPr>
      <w:bookmarkStart w:id="10316" w:name="ET_speaker_דן_פיקמן_77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31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317" w:name="_ETM_Q1_7314362"/>
      <w:bookmarkEnd w:id="10317"/>
      <w:r w:rsidRPr="00B4322C">
        <w:rPr>
          <w:rtl/>
          <w:lang w:eastAsia="he-IL"/>
        </w:rPr>
        <w:t>כן.</w:t>
      </w:r>
    </w:p>
    <w:p w:rsidR="00B4322C" w:rsidRPr="00B4322C" w:rsidRDefault="00B4322C" w:rsidP="00B4322C">
      <w:pPr>
        <w:rPr>
          <w:rtl/>
          <w:lang w:eastAsia="he-IL"/>
        </w:rPr>
      </w:pPr>
      <w:bookmarkStart w:id="10318" w:name="_ETM_Q1_7314763"/>
      <w:bookmarkStart w:id="10319" w:name="_ETM_Q1_7315362"/>
      <w:bookmarkEnd w:id="10318"/>
      <w:bookmarkEnd w:id="10319"/>
    </w:p>
    <w:p w:rsidR="00B4322C" w:rsidRPr="00B4322C" w:rsidRDefault="00B4322C" w:rsidP="00B4322C">
      <w:pPr>
        <w:keepNext/>
        <w:ind w:firstLine="0"/>
        <w:rPr>
          <w:rFonts w:ascii="David" w:hAnsi="David"/>
          <w:u w:val="single"/>
          <w:rtl/>
          <w:lang w:eastAsia="he-IL"/>
        </w:rPr>
      </w:pPr>
      <w:bookmarkStart w:id="10320" w:name="ET_speaker_6361_77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32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321" w:name="_ETM_Q1_7315763"/>
      <w:bookmarkEnd w:id="10321"/>
      <w:r w:rsidRPr="00B4322C">
        <w:rPr>
          <w:rtl/>
          <w:lang w:eastAsia="he-IL"/>
        </w:rPr>
        <w:t xml:space="preserve">למה אתם מקצצים </w:t>
      </w:r>
      <w:bookmarkStart w:id="10322" w:name="_ETM_Q1_7317763"/>
      <w:bookmarkEnd w:id="10322"/>
      <w:r w:rsidRPr="00B4322C">
        <w:rPr>
          <w:rtl/>
          <w:lang w:eastAsia="he-IL"/>
        </w:rPr>
        <w:t>בחינוך? אתם לא אמורים לייצר מנועי צמיחה במשק?</w:t>
      </w:r>
      <w:bookmarkStart w:id="10323" w:name="_ETM_Q1_7322662"/>
      <w:bookmarkEnd w:id="10323"/>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0324" w:name="ET_speaker_דן_פיקמן_77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32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325" w:name="_ETM_Q1_7312662"/>
      <w:bookmarkEnd w:id="10325"/>
      <w:r w:rsidRPr="00B4322C">
        <w:rPr>
          <w:rtl/>
          <w:lang w:eastAsia="he-IL"/>
        </w:rPr>
        <w:t xml:space="preserve">הקיצוץ הוא החלטה </w:t>
      </w:r>
      <w:bookmarkStart w:id="10326" w:name="_ETM_Q1_7314021"/>
      <w:bookmarkEnd w:id="10326"/>
      <w:r w:rsidRPr="00B4322C">
        <w:rPr>
          <w:rtl/>
          <w:lang w:eastAsia="he-IL"/>
        </w:rPr>
        <w:t>רוחבית בממשלה</w:t>
      </w:r>
      <w:bookmarkStart w:id="10327" w:name="_ETM_Q1_7326220"/>
      <w:bookmarkEnd w:id="10327"/>
      <w:r w:rsidRPr="00B4322C">
        <w:rPr>
          <w:rtl/>
          <w:lang w:eastAsia="he-IL"/>
        </w:rPr>
        <w:t>.</w:t>
      </w:r>
    </w:p>
    <w:p w:rsidR="00B4322C" w:rsidRPr="00B4322C" w:rsidRDefault="00B4322C" w:rsidP="00B4322C">
      <w:pPr>
        <w:rPr>
          <w:rtl/>
          <w:lang w:eastAsia="he-IL"/>
        </w:rPr>
      </w:pPr>
      <w:bookmarkStart w:id="10328" w:name="_ETM_Q1_7316220"/>
      <w:bookmarkStart w:id="10329" w:name="_ETM_Q1_7316453"/>
      <w:bookmarkEnd w:id="10328"/>
      <w:bookmarkEnd w:id="10329"/>
    </w:p>
    <w:p w:rsidR="00B4322C" w:rsidRPr="00B4322C" w:rsidRDefault="00B4322C" w:rsidP="00B4322C">
      <w:pPr>
        <w:keepNext/>
        <w:ind w:firstLine="0"/>
        <w:rPr>
          <w:rFonts w:ascii="David" w:hAnsi="David"/>
          <w:u w:val="single"/>
          <w:rtl/>
          <w:lang w:eastAsia="he-IL"/>
        </w:rPr>
      </w:pPr>
      <w:bookmarkStart w:id="10330" w:name="ET_speaker_6361_77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33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331" w:name="_ETM_Q1_7316854"/>
      <w:bookmarkEnd w:id="10331"/>
      <w:r w:rsidRPr="00B4322C">
        <w:rPr>
          <w:rtl/>
          <w:lang w:eastAsia="he-IL"/>
        </w:rPr>
        <w:t xml:space="preserve">אני יודע. לא קיצצתם בכל </w:t>
      </w:r>
      <w:bookmarkStart w:id="10332" w:name="_ETM_Q1_7318853"/>
      <w:bookmarkEnd w:id="10332"/>
      <w:r w:rsidRPr="00B4322C">
        <w:rPr>
          <w:rtl/>
          <w:lang w:eastAsia="he-IL"/>
        </w:rPr>
        <w:t>הרוחבי, בביטחון לא נגעתם. נכון?</w:t>
      </w:r>
    </w:p>
    <w:p w:rsidR="00B4322C" w:rsidRPr="00B4322C" w:rsidRDefault="00B4322C" w:rsidP="00B4322C">
      <w:pPr>
        <w:rPr>
          <w:rtl/>
          <w:lang w:eastAsia="he-IL"/>
        </w:rPr>
      </w:pPr>
      <w:bookmarkStart w:id="10333" w:name="_ETM_Q1_7328754"/>
      <w:bookmarkStart w:id="10334" w:name="_ETM_Q1_7331282"/>
      <w:bookmarkEnd w:id="10333"/>
      <w:bookmarkEnd w:id="10334"/>
    </w:p>
    <w:p w:rsidR="00B4322C" w:rsidRPr="00B4322C" w:rsidRDefault="00B4322C" w:rsidP="00B4322C">
      <w:pPr>
        <w:keepNext/>
        <w:ind w:firstLine="0"/>
        <w:rPr>
          <w:rFonts w:ascii="David" w:hAnsi="David"/>
          <w:u w:val="single"/>
          <w:rtl/>
          <w:lang w:eastAsia="he-IL"/>
        </w:rPr>
      </w:pPr>
      <w:bookmarkStart w:id="10335" w:name="ET_speaker_6127_77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33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336" w:name="_ETM_Q1_7331582"/>
      <w:bookmarkEnd w:id="10336"/>
      <w:r w:rsidRPr="00B4322C">
        <w:rPr>
          <w:rtl/>
          <w:lang w:eastAsia="he-IL"/>
        </w:rPr>
        <w:t xml:space="preserve">גם </w:t>
      </w:r>
      <w:bookmarkStart w:id="10337" w:name="_ETM_Q1_7332683"/>
      <w:bookmarkEnd w:id="10337"/>
      <w:r w:rsidRPr="00B4322C">
        <w:rPr>
          <w:rtl/>
          <w:lang w:eastAsia="he-IL"/>
        </w:rPr>
        <w:t xml:space="preserve">בכספים הקואליציוניים לא </w:t>
      </w:r>
      <w:bookmarkStart w:id="10338" w:name="_ETM_Q1_7322683"/>
      <w:bookmarkEnd w:id="10338"/>
      <w:r w:rsidRPr="00B4322C">
        <w:rPr>
          <w:rtl/>
          <w:lang w:eastAsia="he-IL"/>
        </w:rPr>
        <w:t>קיצצתם.</w:t>
      </w:r>
      <w:bookmarkStart w:id="10339" w:name="_ETM_Q1_7323796"/>
      <w:bookmarkStart w:id="10340" w:name="_ETM_Q1_7323996"/>
      <w:bookmarkStart w:id="10341" w:name="_ETM_Q1_7328597"/>
      <w:bookmarkEnd w:id="10339"/>
      <w:bookmarkEnd w:id="10340"/>
      <w:bookmarkEnd w:id="10341"/>
    </w:p>
    <w:p w:rsidR="00B4322C" w:rsidRPr="00B4322C" w:rsidRDefault="00B4322C" w:rsidP="00B4322C">
      <w:pPr>
        <w:rPr>
          <w:rtl/>
          <w:lang w:eastAsia="he-IL"/>
        </w:rPr>
      </w:pPr>
      <w:bookmarkStart w:id="10342" w:name="_ETM_Q1_7334249"/>
      <w:bookmarkEnd w:id="10342"/>
    </w:p>
    <w:p w:rsidR="00B4322C" w:rsidRPr="00B4322C" w:rsidRDefault="00B4322C" w:rsidP="00B4322C">
      <w:pPr>
        <w:keepNext/>
        <w:ind w:firstLine="0"/>
        <w:rPr>
          <w:rFonts w:ascii="David" w:hAnsi="David"/>
          <w:u w:val="single"/>
          <w:rtl/>
          <w:lang w:eastAsia="he-IL"/>
        </w:rPr>
      </w:pPr>
      <w:bookmarkStart w:id="10343" w:name="ET_speaker_ינון_גוטגליק_190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ינון גוטגליק:</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343"/>
    </w:p>
    <w:p w:rsidR="00B4322C" w:rsidRPr="00B4322C" w:rsidRDefault="00B4322C" w:rsidP="00B4322C">
      <w:pPr>
        <w:rPr>
          <w:rtl/>
          <w:lang w:eastAsia="he-IL"/>
        </w:rPr>
      </w:pPr>
      <w:bookmarkStart w:id="10344" w:name="_ETM_Q1_7334749"/>
      <w:bookmarkEnd w:id="10344"/>
    </w:p>
    <w:p w:rsidR="00B4322C" w:rsidRPr="00B4322C" w:rsidRDefault="00B4322C" w:rsidP="00B4322C">
      <w:pPr>
        <w:rPr>
          <w:rtl/>
          <w:lang w:eastAsia="he-IL"/>
        </w:rPr>
      </w:pPr>
      <w:bookmarkStart w:id="10345" w:name="_ETM_Q1_7328797"/>
      <w:bookmarkEnd w:id="10345"/>
      <w:r w:rsidRPr="00B4322C">
        <w:rPr>
          <w:rtl/>
          <w:lang w:eastAsia="he-IL"/>
        </w:rPr>
        <w:t>זה סדרי עדיפויות של הממשלה, היא מחליטה.</w:t>
      </w:r>
    </w:p>
    <w:p w:rsidR="00B4322C" w:rsidRPr="00B4322C" w:rsidRDefault="00B4322C" w:rsidP="00B4322C">
      <w:pPr>
        <w:rPr>
          <w:rtl/>
          <w:lang w:eastAsia="he-IL"/>
        </w:rPr>
      </w:pPr>
      <w:bookmarkStart w:id="10346" w:name="_ETM_Q1_7337097"/>
      <w:bookmarkStart w:id="10347" w:name="_ETM_Q1_7338596"/>
      <w:bookmarkEnd w:id="10346"/>
      <w:bookmarkEnd w:id="10347"/>
    </w:p>
    <w:p w:rsidR="00B4322C" w:rsidRPr="00B4322C" w:rsidRDefault="00B4322C" w:rsidP="00B4322C">
      <w:pPr>
        <w:keepNext/>
        <w:ind w:firstLine="0"/>
        <w:rPr>
          <w:rFonts w:ascii="David" w:hAnsi="David"/>
          <w:u w:val="single"/>
          <w:rtl/>
          <w:lang w:eastAsia="he-IL"/>
        </w:rPr>
      </w:pPr>
      <w:bookmarkStart w:id="10348" w:name="ET_speaker_5800_77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34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349" w:name="_ETM_Q1_7338996"/>
      <w:bookmarkEnd w:id="10349"/>
      <w:r w:rsidRPr="00B4322C">
        <w:rPr>
          <w:rtl/>
          <w:lang w:eastAsia="he-IL"/>
        </w:rPr>
        <w:t>זו הייתה החל</w:t>
      </w:r>
      <w:bookmarkStart w:id="10350" w:name="_ETM_Q1_7340697"/>
      <w:bookmarkEnd w:id="10350"/>
      <w:r w:rsidRPr="00B4322C">
        <w:rPr>
          <w:rtl/>
          <w:lang w:eastAsia="he-IL"/>
        </w:rPr>
        <w:t>טה של השר?</w:t>
      </w:r>
    </w:p>
    <w:p w:rsidR="00B4322C" w:rsidRPr="00B4322C" w:rsidRDefault="00B4322C" w:rsidP="00B4322C">
      <w:pPr>
        <w:rPr>
          <w:rtl/>
          <w:lang w:eastAsia="he-IL"/>
        </w:rPr>
      </w:pPr>
      <w:bookmarkStart w:id="10351" w:name="_ETM_Q1_7330697"/>
      <w:bookmarkStart w:id="10352" w:name="_ETM_Q1_7331347"/>
      <w:bookmarkEnd w:id="10351"/>
      <w:bookmarkEnd w:id="10352"/>
    </w:p>
    <w:p w:rsidR="00B4322C" w:rsidRPr="00B4322C" w:rsidRDefault="00B4322C" w:rsidP="00B4322C">
      <w:pPr>
        <w:keepNext/>
        <w:ind w:firstLine="0"/>
        <w:rPr>
          <w:rFonts w:ascii="David" w:hAnsi="David"/>
          <w:u w:val="single"/>
          <w:rtl/>
          <w:lang w:eastAsia="he-IL"/>
        </w:rPr>
      </w:pPr>
      <w:bookmarkStart w:id="10353" w:name="ET_speaker_דן_פיקמן_78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35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354" w:name="_ETM_Q1_7331848"/>
      <w:bookmarkEnd w:id="10354"/>
      <w:r w:rsidRPr="00B4322C">
        <w:rPr>
          <w:rtl/>
          <w:lang w:eastAsia="he-IL"/>
        </w:rPr>
        <w:t xml:space="preserve">זו החלטה של הממשלה </w:t>
      </w:r>
      <w:bookmarkStart w:id="10355" w:name="_ETM_Q1_7344747"/>
      <w:bookmarkEnd w:id="10355"/>
      <w:r w:rsidRPr="00B4322C">
        <w:rPr>
          <w:rtl/>
          <w:lang w:eastAsia="he-IL"/>
        </w:rPr>
        <w:t>לבצע קיצוץ</w:t>
      </w:r>
      <w:bookmarkStart w:id="10356" w:name="_ETM_Q1_7335518"/>
      <w:bookmarkStart w:id="10357" w:name="_ETM_Q1_7340319"/>
      <w:bookmarkEnd w:id="10356"/>
      <w:bookmarkEnd w:id="10357"/>
      <w:r w:rsidRPr="00B4322C">
        <w:rPr>
          <w:rtl/>
          <w:lang w:eastAsia="he-IL"/>
        </w:rPr>
        <w:t>, הייתה התכנסות לתקציב 2025.</w:t>
      </w:r>
    </w:p>
    <w:p w:rsidR="00B4322C" w:rsidRPr="00B4322C" w:rsidRDefault="00B4322C" w:rsidP="00B4322C">
      <w:pPr>
        <w:rPr>
          <w:rtl/>
          <w:lang w:eastAsia="he-IL"/>
        </w:rPr>
      </w:pPr>
      <w:bookmarkStart w:id="10358" w:name="_ETM_Q1_7348446"/>
      <w:bookmarkStart w:id="10359" w:name="_ETM_Q1_7349047"/>
      <w:bookmarkEnd w:id="10358"/>
      <w:bookmarkEnd w:id="10359"/>
    </w:p>
    <w:p w:rsidR="00B4322C" w:rsidRPr="00B4322C" w:rsidRDefault="00B4322C" w:rsidP="00B4322C">
      <w:pPr>
        <w:keepNext/>
        <w:ind w:firstLine="0"/>
        <w:rPr>
          <w:rFonts w:ascii="David" w:hAnsi="David"/>
          <w:u w:val="single"/>
          <w:rtl/>
          <w:lang w:eastAsia="he-IL"/>
        </w:rPr>
      </w:pPr>
      <w:bookmarkStart w:id="10360" w:name="ET_speaker_5800_78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36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361" w:name="_ETM_Q1_7349347"/>
      <w:bookmarkEnd w:id="10361"/>
      <w:r w:rsidRPr="00B4322C">
        <w:rPr>
          <w:rtl/>
          <w:lang w:eastAsia="he-IL"/>
        </w:rPr>
        <w:t>אבל הוא אומר שהי</w:t>
      </w:r>
      <w:bookmarkStart w:id="10362" w:name="_ETM_Q1_7339347"/>
      <w:bookmarkEnd w:id="10362"/>
      <w:r w:rsidRPr="00B4322C">
        <w:rPr>
          <w:rtl/>
          <w:lang w:eastAsia="he-IL"/>
        </w:rPr>
        <w:t>ה רוחבית רק על זה ועל חלק לא.</w:t>
      </w:r>
    </w:p>
    <w:p w:rsidR="00B4322C" w:rsidRPr="00B4322C" w:rsidRDefault="00B4322C" w:rsidP="00B4322C">
      <w:pPr>
        <w:rPr>
          <w:rtl/>
          <w:lang w:eastAsia="he-IL"/>
        </w:rPr>
      </w:pPr>
      <w:bookmarkStart w:id="10363" w:name="_ETM_Q1_7349903"/>
      <w:bookmarkStart w:id="10364" w:name="_ETM_Q1_7350602"/>
      <w:bookmarkEnd w:id="10363"/>
      <w:bookmarkEnd w:id="10364"/>
    </w:p>
    <w:p w:rsidR="00B4322C" w:rsidRPr="00B4322C" w:rsidRDefault="00B4322C" w:rsidP="00B4322C">
      <w:pPr>
        <w:keepNext/>
        <w:ind w:firstLine="0"/>
        <w:rPr>
          <w:rFonts w:ascii="David" w:hAnsi="David"/>
          <w:u w:val="single"/>
          <w:rtl/>
          <w:lang w:eastAsia="he-IL"/>
        </w:rPr>
      </w:pPr>
      <w:bookmarkStart w:id="10365" w:name="ET_yor_5726_78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036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366" w:name="_ETM_Q1_7351101"/>
      <w:bookmarkEnd w:id="10366"/>
      <w:r w:rsidRPr="00B4322C">
        <w:rPr>
          <w:rtl/>
          <w:lang w:eastAsia="he-IL"/>
        </w:rPr>
        <w:t xml:space="preserve">תודה </w:t>
      </w:r>
      <w:bookmarkStart w:id="10367" w:name="_ETM_Q1_7351301"/>
      <w:bookmarkEnd w:id="10367"/>
      <w:r w:rsidRPr="00B4322C">
        <w:rPr>
          <w:rtl/>
          <w:lang w:eastAsia="he-IL"/>
        </w:rPr>
        <w:t>אורית, הלאה.</w:t>
      </w:r>
    </w:p>
    <w:p w:rsidR="00B4322C" w:rsidRPr="00B4322C" w:rsidRDefault="00B4322C" w:rsidP="00B4322C">
      <w:pPr>
        <w:rPr>
          <w:rtl/>
          <w:lang w:eastAsia="he-IL"/>
        </w:rPr>
      </w:pPr>
      <w:bookmarkStart w:id="10368" w:name="_ETM_Q1_7352701"/>
      <w:bookmarkStart w:id="10369" w:name="_ETM_Q1_7353102"/>
      <w:bookmarkEnd w:id="10368"/>
      <w:bookmarkEnd w:id="10369"/>
    </w:p>
    <w:p w:rsidR="00B4322C" w:rsidRPr="00B4322C" w:rsidRDefault="00B4322C" w:rsidP="00B4322C">
      <w:pPr>
        <w:keepNext/>
        <w:ind w:firstLine="0"/>
        <w:rPr>
          <w:rFonts w:ascii="David" w:hAnsi="David"/>
          <w:u w:val="single"/>
          <w:rtl/>
          <w:lang w:eastAsia="he-IL"/>
        </w:rPr>
      </w:pPr>
      <w:bookmarkStart w:id="10370" w:name="ET_speaker_6361_78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37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371" w:name="_ETM_Q1_7353602"/>
      <w:bookmarkEnd w:id="10371"/>
      <w:r w:rsidRPr="00B4322C">
        <w:rPr>
          <w:rtl/>
          <w:lang w:eastAsia="he-IL"/>
        </w:rPr>
        <w:t xml:space="preserve">לא כל המשרדים נכנסו מתחת לזה, אבל </w:t>
      </w:r>
      <w:bookmarkStart w:id="10372" w:name="_ETM_Q1_7358201"/>
      <w:bookmarkStart w:id="10373" w:name="_ETM_Q1_7348201"/>
      <w:bookmarkEnd w:id="10372"/>
      <w:bookmarkEnd w:id="10373"/>
      <w:r w:rsidRPr="00B4322C">
        <w:rPr>
          <w:rtl/>
          <w:lang w:eastAsia="he-IL"/>
        </w:rPr>
        <w:t>לא נדבר. כמה קיצצו לסטרוק?</w:t>
      </w:r>
      <w:bookmarkStart w:id="10374" w:name="_ETM_Q1_7360265"/>
      <w:bookmarkEnd w:id="10374"/>
    </w:p>
    <w:p w:rsidR="00B4322C" w:rsidRPr="00B4322C" w:rsidRDefault="00B4322C" w:rsidP="00B4322C">
      <w:pPr>
        <w:rPr>
          <w:rtl/>
          <w:lang w:eastAsia="he-IL"/>
        </w:rPr>
      </w:pPr>
      <w:bookmarkStart w:id="10375" w:name="_ETM_Q1_7350265"/>
      <w:bookmarkStart w:id="10376" w:name="_ETM_Q1_7350175"/>
      <w:bookmarkEnd w:id="10375"/>
      <w:bookmarkEnd w:id="10376"/>
    </w:p>
    <w:p w:rsidR="00B4322C" w:rsidRPr="00B4322C" w:rsidRDefault="00B4322C" w:rsidP="00B4322C">
      <w:pPr>
        <w:keepNext/>
        <w:ind w:firstLine="0"/>
        <w:rPr>
          <w:rFonts w:ascii="David" w:hAnsi="David"/>
          <w:u w:val="single"/>
          <w:rtl/>
          <w:lang w:eastAsia="he-IL"/>
        </w:rPr>
      </w:pPr>
      <w:bookmarkStart w:id="10377" w:name="ET_yor_5726_78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037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378" w:name="_ETM_Q1_7350575"/>
      <w:bookmarkEnd w:id="10378"/>
      <w:r w:rsidRPr="00B4322C">
        <w:rPr>
          <w:rtl/>
          <w:lang w:eastAsia="he-IL"/>
        </w:rPr>
        <w:t>מה זה קשור עכשיו?</w:t>
      </w:r>
    </w:p>
    <w:p w:rsidR="00B4322C" w:rsidRPr="00B4322C" w:rsidRDefault="00B4322C" w:rsidP="00B4322C">
      <w:pPr>
        <w:rPr>
          <w:rtl/>
          <w:lang w:eastAsia="he-IL"/>
        </w:rPr>
      </w:pPr>
      <w:bookmarkStart w:id="10379" w:name="_ETM_Q1_7352276"/>
      <w:bookmarkStart w:id="10380" w:name="_ETM_Q1_7352576"/>
      <w:bookmarkStart w:id="10381" w:name="_ETM_Q1_7353076"/>
      <w:bookmarkEnd w:id="10379"/>
      <w:bookmarkEnd w:id="10380"/>
      <w:bookmarkEnd w:id="10381"/>
    </w:p>
    <w:p w:rsidR="00B4322C" w:rsidRPr="00B4322C" w:rsidRDefault="00B4322C" w:rsidP="00B4322C">
      <w:pPr>
        <w:keepNext/>
        <w:ind w:firstLine="0"/>
        <w:rPr>
          <w:rFonts w:ascii="David" w:hAnsi="David"/>
          <w:u w:val="single"/>
          <w:rtl/>
          <w:lang w:eastAsia="he-IL"/>
        </w:rPr>
      </w:pPr>
      <w:bookmarkStart w:id="10382" w:name="ET_speaker_6361_78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382"/>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ה</w:t>
      </w:r>
      <w:bookmarkStart w:id="10383" w:name="_ETM_Q1_7353476"/>
      <w:bookmarkEnd w:id="10383"/>
      <w:r w:rsidRPr="00B4322C">
        <w:rPr>
          <w:rtl/>
          <w:lang w:eastAsia="he-IL"/>
        </w:rPr>
        <w:t xml:space="preserve">וא </w:t>
      </w:r>
      <w:bookmarkStart w:id="10384" w:name="_ETM_Q1_7353776"/>
      <w:bookmarkEnd w:id="10384"/>
      <w:r w:rsidRPr="00B4322C">
        <w:rPr>
          <w:rtl/>
          <w:lang w:eastAsia="he-IL"/>
        </w:rPr>
        <w:t>אמר שקיצצו לכולם.</w:t>
      </w:r>
    </w:p>
    <w:p w:rsidR="00B4322C" w:rsidRPr="00B4322C" w:rsidRDefault="00B4322C" w:rsidP="00B4322C">
      <w:pPr>
        <w:rPr>
          <w:rtl/>
          <w:lang w:eastAsia="he-IL"/>
        </w:rPr>
      </w:pPr>
      <w:bookmarkStart w:id="10385" w:name="_ETM_Q1_7361975"/>
      <w:bookmarkStart w:id="10386" w:name="_ETM_Q1_7363676"/>
      <w:bookmarkEnd w:id="10385"/>
      <w:bookmarkEnd w:id="10386"/>
    </w:p>
    <w:p w:rsidR="00B4322C" w:rsidRPr="00B4322C" w:rsidRDefault="00B4322C" w:rsidP="00B4322C">
      <w:pPr>
        <w:keepNext/>
        <w:ind w:firstLine="0"/>
        <w:rPr>
          <w:rFonts w:ascii="David" w:hAnsi="David"/>
          <w:u w:val="single"/>
          <w:rtl/>
          <w:lang w:eastAsia="he-IL"/>
        </w:rPr>
      </w:pPr>
      <w:bookmarkStart w:id="10387" w:name="ET_speaker_5800_78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38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388" w:name="_ETM_Q1_7364076"/>
      <w:bookmarkEnd w:id="10388"/>
      <w:r w:rsidRPr="00B4322C">
        <w:rPr>
          <w:rtl/>
          <w:lang w:eastAsia="he-IL"/>
        </w:rPr>
        <w:t xml:space="preserve">זה קשור כי התקציב מבטא סדרי עדיפויות והוא </w:t>
      </w:r>
      <w:bookmarkStart w:id="10389" w:name="_ETM_Q1_7368976"/>
      <w:bookmarkEnd w:id="10389"/>
      <w:r w:rsidRPr="00B4322C">
        <w:rPr>
          <w:rtl/>
          <w:lang w:eastAsia="he-IL"/>
        </w:rPr>
        <w:t xml:space="preserve">רוצה לשים </w:t>
      </w:r>
      <w:bookmarkStart w:id="10390" w:name="_ETM_Q1_7370576"/>
      <w:bookmarkEnd w:id="10390"/>
      <w:r w:rsidRPr="00B4322C">
        <w:rPr>
          <w:rtl/>
          <w:lang w:eastAsia="he-IL"/>
        </w:rPr>
        <w:t>זרקור על עיוות בסדרי העדיפויות.</w:t>
      </w:r>
      <w:bookmarkStart w:id="10391" w:name="_ETM_Q1_7364096"/>
      <w:bookmarkEnd w:id="10391"/>
    </w:p>
    <w:p w:rsidR="00B4322C" w:rsidRPr="00B4322C" w:rsidRDefault="00B4322C" w:rsidP="00B4322C">
      <w:pPr>
        <w:rPr>
          <w:rtl/>
          <w:lang w:eastAsia="he-IL"/>
        </w:rPr>
      </w:pPr>
      <w:bookmarkStart w:id="10392" w:name="_ETM_Q1_7366697"/>
      <w:bookmarkStart w:id="10393" w:name="_ETM_Q1_7366897"/>
      <w:bookmarkStart w:id="10394" w:name="_ETM_Q1_7367297"/>
      <w:bookmarkEnd w:id="10392"/>
      <w:bookmarkEnd w:id="10393"/>
      <w:bookmarkEnd w:id="10394"/>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סימון דוידסון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395" w:name="_ETM_Q1_7367797"/>
      <w:bookmarkEnd w:id="10395"/>
      <w:r w:rsidRPr="00B4322C">
        <w:rPr>
          <w:rtl/>
          <w:lang w:eastAsia="he-IL"/>
        </w:rPr>
        <w:t xml:space="preserve">ינון, זה קשור מאוד </w:t>
      </w:r>
      <w:bookmarkStart w:id="10396" w:name="_ETM_Q1_7372596"/>
      <w:bookmarkEnd w:id="10396"/>
      <w:r w:rsidRPr="00B4322C">
        <w:rPr>
          <w:rtl/>
          <w:lang w:eastAsia="he-IL"/>
        </w:rPr>
        <w:t>והשאלות נכונות מאוד. בסוף פוגעים בילדים שלנו</w:t>
      </w:r>
      <w:bookmarkStart w:id="10397" w:name="_ETM_Q1_7377897"/>
      <w:bookmarkEnd w:id="10397"/>
      <w:r w:rsidRPr="00B4322C">
        <w:rPr>
          <w:rtl/>
          <w:lang w:eastAsia="he-IL"/>
        </w:rPr>
        <w:t xml:space="preserve"> בחינוך הבלתי </w:t>
      </w:r>
      <w:bookmarkStart w:id="10398" w:name="_ETM_Q1_7368596"/>
      <w:bookmarkEnd w:id="10398"/>
      <w:r w:rsidRPr="00B4322C">
        <w:rPr>
          <w:rtl/>
          <w:lang w:eastAsia="he-IL"/>
        </w:rPr>
        <w:t xml:space="preserve">פורמאלי, - - </w:t>
      </w:r>
      <w:bookmarkStart w:id="10399" w:name="_ETM_Q1_7374427"/>
      <w:bookmarkStart w:id="10400" w:name="_ETM_Q1_7375034"/>
      <w:bookmarkEnd w:id="10399"/>
      <w:bookmarkEnd w:id="10400"/>
      <w:r w:rsidRPr="00B4322C">
        <w:rPr>
          <w:rtl/>
          <w:lang w:eastAsia="he-IL"/>
        </w:rPr>
        <w:t>אלכוהול. זה שאלות חשובות מאוד.</w:t>
      </w:r>
      <w:bookmarkStart w:id="10401" w:name="_ETM_Q1_7373166"/>
      <w:bookmarkEnd w:id="10401"/>
    </w:p>
    <w:p w:rsidR="00B4322C" w:rsidRPr="00B4322C" w:rsidRDefault="00B4322C" w:rsidP="00B4322C">
      <w:pPr>
        <w:rPr>
          <w:rtl/>
          <w:lang w:eastAsia="he-IL"/>
        </w:rPr>
      </w:pPr>
      <w:bookmarkStart w:id="10402" w:name="_ETM_Q1_7382097"/>
      <w:bookmarkStart w:id="10403" w:name="_ETM_Q1_7382697"/>
      <w:bookmarkEnd w:id="10402"/>
      <w:bookmarkEnd w:id="10403"/>
    </w:p>
    <w:p w:rsidR="00B4322C" w:rsidRPr="00B4322C" w:rsidRDefault="00B4322C" w:rsidP="00B4322C">
      <w:pPr>
        <w:keepNext/>
        <w:ind w:firstLine="0"/>
        <w:rPr>
          <w:rFonts w:ascii="David" w:hAnsi="David"/>
          <w:u w:val="single"/>
          <w:rtl/>
          <w:lang w:eastAsia="he-IL"/>
        </w:rPr>
      </w:pPr>
      <w:bookmarkStart w:id="10404" w:name="ET_speaker_6361_78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40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405" w:name="_ETM_Q1_7382997"/>
      <w:bookmarkEnd w:id="10405"/>
      <w:r w:rsidRPr="00B4322C">
        <w:rPr>
          <w:rtl/>
          <w:lang w:eastAsia="he-IL"/>
        </w:rPr>
        <w:t>חמד עמאר שכח לש</w:t>
      </w:r>
      <w:bookmarkStart w:id="10406" w:name="_ETM_Q1_7381393"/>
      <w:bookmarkEnd w:id="10406"/>
      <w:r w:rsidRPr="00B4322C">
        <w:rPr>
          <w:rtl/>
          <w:lang w:eastAsia="he-IL"/>
        </w:rPr>
        <w:t xml:space="preserve">אול היום על כל הנושא של מנגנוני הצמיחה במשק. </w:t>
      </w:r>
      <w:bookmarkStart w:id="10407" w:name="_ETM_Q1_7391992"/>
      <w:bookmarkEnd w:id="10407"/>
      <w:r w:rsidRPr="00B4322C">
        <w:rPr>
          <w:rtl/>
          <w:lang w:eastAsia="he-IL"/>
        </w:rPr>
        <w:t xml:space="preserve">אין למדינת ישראל </w:t>
      </w:r>
      <w:bookmarkStart w:id="10408" w:name="_ETM_Q1_7394193"/>
      <w:bookmarkEnd w:id="10408"/>
      <w:r w:rsidRPr="00B4322C">
        <w:rPr>
          <w:rtl/>
          <w:lang w:eastAsia="he-IL"/>
        </w:rPr>
        <w:t xml:space="preserve">ולעם היהודי מנגנון יותר </w:t>
      </w:r>
      <w:bookmarkStart w:id="10409" w:name="_ETM_Q1_7389356"/>
      <w:bookmarkEnd w:id="10409"/>
      <w:r w:rsidRPr="00B4322C">
        <w:rPr>
          <w:rtl/>
          <w:lang w:eastAsia="he-IL"/>
        </w:rPr>
        <w:t xml:space="preserve">מהחינוך, אין שום </w:t>
      </w:r>
      <w:bookmarkStart w:id="10410" w:name="_ETM_Q1_7396419"/>
      <w:bookmarkEnd w:id="10410"/>
      <w:r w:rsidRPr="00B4322C">
        <w:rPr>
          <w:rtl/>
          <w:lang w:eastAsia="he-IL"/>
        </w:rPr>
        <w:t xml:space="preserve">משאב טבע אחר. הדבר הכי חשוב במדינת ישראל הוא עולם </w:t>
      </w:r>
      <w:bookmarkStart w:id="10411" w:name="_ETM_Q1_7401218"/>
      <w:bookmarkEnd w:id="10411"/>
      <w:r w:rsidRPr="00B4322C">
        <w:rPr>
          <w:rtl/>
          <w:lang w:eastAsia="he-IL"/>
        </w:rPr>
        <w:t>החינוך ואתם כל הזמן</w:t>
      </w:r>
      <w:bookmarkStart w:id="10412" w:name="_ETM_Q1_7403819"/>
      <w:bookmarkEnd w:id="10412"/>
      <w:r w:rsidRPr="00B4322C">
        <w:rPr>
          <w:rtl/>
          <w:lang w:eastAsia="he-IL"/>
        </w:rPr>
        <w:t xml:space="preserve"> פוגעים בו. זה לממשלת ישראל ולא </w:t>
      </w:r>
      <w:bookmarkStart w:id="10413" w:name="_ETM_Q1_7396812"/>
      <w:bookmarkEnd w:id="10413"/>
      <w:r w:rsidRPr="00B4322C">
        <w:rPr>
          <w:rtl/>
          <w:lang w:eastAsia="he-IL"/>
        </w:rPr>
        <w:t xml:space="preserve">אליכם. אני בטוח שכל מי שיושב כאן מסביב לשולחן, כולל </w:t>
      </w:r>
      <w:bookmarkStart w:id="10414" w:name="_ETM_Q1_7408012"/>
      <w:bookmarkEnd w:id="10414"/>
      <w:r w:rsidRPr="00B4322C">
        <w:rPr>
          <w:rtl/>
          <w:lang w:eastAsia="he-IL"/>
        </w:rPr>
        <w:t xml:space="preserve">כולם, חושב כמוני. </w:t>
      </w:r>
    </w:p>
    <w:p w:rsidR="00B4322C" w:rsidRPr="00B4322C" w:rsidRDefault="00B4322C" w:rsidP="00B4322C">
      <w:pPr>
        <w:rPr>
          <w:rtl/>
          <w:lang w:eastAsia="he-IL"/>
        </w:rPr>
      </w:pPr>
    </w:p>
    <w:p w:rsidR="00B4322C" w:rsidRPr="00B4322C" w:rsidRDefault="00B4322C" w:rsidP="00B4322C">
      <w:pPr>
        <w:rPr>
          <w:rtl/>
          <w:lang w:eastAsia="he-IL"/>
        </w:rPr>
      </w:pPr>
      <w:r w:rsidRPr="00B4322C">
        <w:rPr>
          <w:rtl/>
          <w:lang w:eastAsia="he-IL"/>
        </w:rPr>
        <w:t xml:space="preserve">העיקר כששר האוצר יבוא ויגיד לנו שיש </w:t>
      </w:r>
      <w:bookmarkStart w:id="10415" w:name="_ETM_Q1_7418212"/>
      <w:bookmarkEnd w:id="10415"/>
      <w:r w:rsidRPr="00B4322C">
        <w:rPr>
          <w:rtl/>
          <w:lang w:eastAsia="he-IL"/>
        </w:rPr>
        <w:t xml:space="preserve">הרבה מנועי צמיחה במשק, אני אזכיר לו איך מתייחסים לעולם </w:t>
      </w:r>
      <w:bookmarkStart w:id="10416" w:name="_ETM_Q1_7426413"/>
      <w:bookmarkEnd w:id="10416"/>
      <w:r w:rsidRPr="00B4322C">
        <w:rPr>
          <w:rtl/>
          <w:lang w:eastAsia="he-IL"/>
        </w:rPr>
        <w:t>החינוך ו</w:t>
      </w:r>
      <w:bookmarkStart w:id="10417" w:name="_ETM_Q1_7427612"/>
      <w:bookmarkEnd w:id="10417"/>
      <w:r w:rsidRPr="00B4322C">
        <w:rPr>
          <w:rtl/>
          <w:lang w:eastAsia="he-IL"/>
        </w:rPr>
        <w:t xml:space="preserve">להשכלה הגבוהה כי גם בהשכלה הגבוהה אתם מקצצים. כל </w:t>
      </w:r>
      <w:bookmarkStart w:id="10418" w:name="_ETM_Q1_7428974"/>
      <w:bookmarkEnd w:id="10418"/>
      <w:r w:rsidRPr="00B4322C">
        <w:rPr>
          <w:rtl/>
          <w:lang w:eastAsia="he-IL"/>
        </w:rPr>
        <w:t>הכבוד לכם, מעולה, תמשיכו כך, אתם עושים עבודה נהדרת.</w:t>
      </w:r>
      <w:bookmarkStart w:id="10419" w:name="_ETM_Q1_7435575"/>
      <w:bookmarkEnd w:id="10419"/>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0420" w:name="ET_speaker_דן_פיקמן_78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42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421" w:name="_ETM_Q1_7425575"/>
      <w:bookmarkStart w:id="10422" w:name="_ETM_Q1_7425523"/>
      <w:bookmarkEnd w:id="10421"/>
      <w:bookmarkEnd w:id="10422"/>
      <w:r w:rsidRPr="00B4322C">
        <w:rPr>
          <w:rtl/>
          <w:lang w:eastAsia="he-IL"/>
        </w:rPr>
        <w:t xml:space="preserve">אענה לך </w:t>
      </w:r>
      <w:bookmarkStart w:id="10423" w:name="_ETM_Q1_7426023"/>
      <w:bookmarkEnd w:id="10423"/>
      <w:r w:rsidRPr="00B4322C">
        <w:rPr>
          <w:rtl/>
          <w:lang w:eastAsia="he-IL"/>
        </w:rPr>
        <w:t>על השאלה בנוגע לקיצוץ הרוחבי</w:t>
      </w:r>
      <w:bookmarkStart w:id="10424" w:name="_ETM_Q1_7430523"/>
      <w:bookmarkStart w:id="10425" w:name="_ETM_Q1_7343602"/>
      <w:bookmarkStart w:id="10426" w:name="_ETM_Q1_7322655"/>
      <w:bookmarkStart w:id="10427" w:name="_ETM_Q1_7323154"/>
      <w:bookmarkStart w:id="10428" w:name="_ETM_Q1_7213831"/>
      <w:bookmarkEnd w:id="10424"/>
      <w:bookmarkEnd w:id="10425"/>
      <w:bookmarkEnd w:id="10426"/>
      <w:bookmarkEnd w:id="10427"/>
      <w:bookmarkEnd w:id="10428"/>
      <w:r w:rsidRPr="00B4322C">
        <w:rPr>
          <w:rtl/>
          <w:lang w:eastAsia="he-IL"/>
        </w:rPr>
        <w:t>. בסעיף 20 הקיצו</w:t>
      </w:r>
      <w:bookmarkStart w:id="10429" w:name="_ETM_Q1_7441047"/>
      <w:bookmarkEnd w:id="10429"/>
      <w:r w:rsidRPr="00B4322C">
        <w:rPr>
          <w:rtl/>
          <w:lang w:eastAsia="he-IL"/>
        </w:rPr>
        <w:t xml:space="preserve">ץ הוא </w:t>
      </w:r>
      <w:bookmarkStart w:id="10430" w:name="_ETM_Q1_7431047"/>
      <w:bookmarkEnd w:id="10430"/>
      <w:r w:rsidRPr="00B4322C">
        <w:rPr>
          <w:rtl/>
          <w:lang w:eastAsia="he-IL"/>
        </w:rPr>
        <w:t>82,139,000 ובסעיף 60 42,198,</w:t>
      </w:r>
      <w:bookmarkStart w:id="10431" w:name="_ETM_Q1_7441366"/>
      <w:bookmarkEnd w:id="10431"/>
      <w:r w:rsidRPr="00B4322C">
        <w:rPr>
          <w:rtl/>
          <w:lang w:eastAsia="he-IL"/>
        </w:rPr>
        <w:t xml:space="preserve">000. </w:t>
      </w:r>
      <w:bookmarkStart w:id="10432" w:name="_ETM_Q1_7447003"/>
      <w:bookmarkEnd w:id="10432"/>
    </w:p>
    <w:p w:rsidR="00B4322C" w:rsidRPr="00B4322C" w:rsidRDefault="00B4322C" w:rsidP="00B4322C">
      <w:pPr>
        <w:rPr>
          <w:rtl/>
          <w:lang w:eastAsia="he-IL"/>
        </w:rPr>
      </w:pPr>
      <w:bookmarkStart w:id="10433" w:name="_ETM_Q1_7437003"/>
      <w:bookmarkStart w:id="10434" w:name="_ETM_Q1_7437001"/>
      <w:bookmarkEnd w:id="10433"/>
      <w:bookmarkEnd w:id="10434"/>
    </w:p>
    <w:p w:rsidR="00B4322C" w:rsidRPr="00B4322C" w:rsidRDefault="00B4322C" w:rsidP="00B4322C">
      <w:pPr>
        <w:keepNext/>
        <w:ind w:firstLine="0"/>
        <w:rPr>
          <w:rFonts w:ascii="David" w:hAnsi="David"/>
          <w:u w:val="single"/>
          <w:rtl/>
          <w:lang w:eastAsia="he-IL"/>
        </w:rPr>
      </w:pPr>
      <w:bookmarkStart w:id="10435" w:name="ET_speaker_5800_79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43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436" w:name="_ETM_Q1_7437401"/>
      <w:bookmarkEnd w:id="10436"/>
      <w:r w:rsidRPr="00B4322C">
        <w:rPr>
          <w:rtl/>
          <w:lang w:eastAsia="he-IL"/>
        </w:rPr>
        <w:t xml:space="preserve">מה זה 60 ומה </w:t>
      </w:r>
      <w:bookmarkStart w:id="10437" w:name="_ETM_Q1_7439301"/>
      <w:bookmarkEnd w:id="10437"/>
      <w:r w:rsidRPr="00B4322C">
        <w:rPr>
          <w:rtl/>
          <w:lang w:eastAsia="he-IL"/>
        </w:rPr>
        <w:t>זה 20?</w:t>
      </w:r>
    </w:p>
    <w:p w:rsidR="00B4322C" w:rsidRPr="00B4322C" w:rsidRDefault="00B4322C" w:rsidP="00B4322C">
      <w:pPr>
        <w:rPr>
          <w:rtl/>
          <w:lang w:eastAsia="he-IL"/>
        </w:rPr>
      </w:pPr>
      <w:bookmarkStart w:id="10438" w:name="_ETM_Q1_7442184"/>
      <w:bookmarkStart w:id="10439" w:name="_ETM_Q1_7448284"/>
      <w:bookmarkEnd w:id="10438"/>
      <w:bookmarkEnd w:id="10439"/>
    </w:p>
    <w:p w:rsidR="00B4322C" w:rsidRPr="00B4322C" w:rsidRDefault="00B4322C" w:rsidP="00B4322C">
      <w:pPr>
        <w:keepNext/>
        <w:ind w:firstLine="0"/>
        <w:rPr>
          <w:rFonts w:ascii="David" w:hAnsi="David"/>
          <w:u w:val="single"/>
          <w:rtl/>
          <w:lang w:eastAsia="he-IL"/>
        </w:rPr>
      </w:pPr>
      <w:bookmarkStart w:id="10440" w:name="ET_speaker_6361_79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44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441" w:name="_ETM_Q1_7448684"/>
      <w:bookmarkEnd w:id="10441"/>
      <w:r w:rsidRPr="00B4322C">
        <w:rPr>
          <w:rtl/>
          <w:lang w:eastAsia="he-IL"/>
        </w:rPr>
        <w:t>זה ה</w:t>
      </w:r>
      <w:bookmarkStart w:id="10442" w:name="_ETM_Q1_7444883"/>
      <w:bookmarkEnd w:id="10442"/>
      <w:r w:rsidRPr="00B4322C">
        <w:rPr>
          <w:rtl/>
          <w:lang w:eastAsia="he-IL"/>
        </w:rPr>
        <w:t xml:space="preserve">פיתוח. </w:t>
      </w:r>
    </w:p>
    <w:p w:rsidR="00B4322C" w:rsidRPr="00B4322C" w:rsidRDefault="00B4322C" w:rsidP="00B4322C">
      <w:pPr>
        <w:rPr>
          <w:rtl/>
          <w:lang w:eastAsia="he-IL"/>
        </w:rPr>
      </w:pPr>
      <w:bookmarkStart w:id="10443" w:name="_ETM_Q1_7442101"/>
      <w:bookmarkStart w:id="10444" w:name="_ETM_Q1_7442096"/>
      <w:bookmarkEnd w:id="10443"/>
      <w:bookmarkEnd w:id="10444"/>
    </w:p>
    <w:p w:rsidR="00B4322C" w:rsidRPr="00B4322C" w:rsidRDefault="00B4322C" w:rsidP="00B4322C">
      <w:pPr>
        <w:keepNext/>
        <w:ind w:firstLine="0"/>
        <w:rPr>
          <w:rFonts w:ascii="David" w:hAnsi="David"/>
          <w:u w:val="single"/>
          <w:rtl/>
          <w:lang w:eastAsia="he-IL"/>
        </w:rPr>
      </w:pPr>
      <w:bookmarkStart w:id="10445" w:name="ET_speaker_6127_79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44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446" w:name="_ETM_Q1_7442497"/>
      <w:bookmarkEnd w:id="10446"/>
      <w:r w:rsidRPr="00B4322C">
        <w:rPr>
          <w:rtl/>
          <w:lang w:eastAsia="he-IL"/>
        </w:rPr>
        <w:t>2.2%.</w:t>
      </w:r>
    </w:p>
    <w:p w:rsidR="00B4322C" w:rsidRPr="00B4322C" w:rsidRDefault="00B4322C" w:rsidP="00B4322C">
      <w:pPr>
        <w:rPr>
          <w:rtl/>
          <w:lang w:eastAsia="he-IL"/>
        </w:rPr>
      </w:pPr>
      <w:bookmarkStart w:id="10447" w:name="_ETM_Q1_7453497"/>
      <w:bookmarkStart w:id="10448" w:name="_ETM_Q1_7454296"/>
      <w:bookmarkEnd w:id="10447"/>
      <w:bookmarkEnd w:id="10448"/>
    </w:p>
    <w:p w:rsidR="00B4322C" w:rsidRPr="00B4322C" w:rsidRDefault="00B4322C" w:rsidP="00B4322C">
      <w:pPr>
        <w:keepNext/>
        <w:ind w:firstLine="0"/>
        <w:rPr>
          <w:rFonts w:ascii="David" w:hAnsi="David"/>
          <w:u w:val="single"/>
          <w:rtl/>
          <w:lang w:eastAsia="he-IL"/>
        </w:rPr>
      </w:pPr>
      <w:bookmarkStart w:id="10449" w:name="ET_speaker_6361_79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44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450" w:name="_ETM_Q1_7454497"/>
      <w:bookmarkStart w:id="10451" w:name="_ETM_Q1_7454797"/>
      <w:bookmarkEnd w:id="10450"/>
      <w:bookmarkEnd w:id="10451"/>
      <w:r w:rsidRPr="00B4322C">
        <w:rPr>
          <w:rtl/>
          <w:lang w:eastAsia="he-IL"/>
        </w:rPr>
        <w:t>אתם כבר יודעים מה מקצצים</w:t>
      </w:r>
      <w:bookmarkStart w:id="10452" w:name="_ETM_Q1_7452101"/>
      <w:bookmarkEnd w:id="10452"/>
      <w:r w:rsidRPr="00B4322C">
        <w:rPr>
          <w:rtl/>
          <w:lang w:eastAsia="he-IL"/>
        </w:rPr>
        <w:t>?</w:t>
      </w:r>
    </w:p>
    <w:p w:rsidR="00B4322C" w:rsidRPr="00B4322C" w:rsidRDefault="00B4322C" w:rsidP="00B4322C">
      <w:pPr>
        <w:rPr>
          <w:rtl/>
          <w:lang w:eastAsia="he-IL"/>
        </w:rPr>
      </w:pPr>
      <w:bookmarkStart w:id="10453" w:name="_ETM_Q1_7444797"/>
      <w:bookmarkStart w:id="10454" w:name="_ETM_Q1_7445202"/>
      <w:bookmarkEnd w:id="10453"/>
      <w:bookmarkEnd w:id="10454"/>
    </w:p>
    <w:p w:rsidR="00B4322C" w:rsidRPr="00B4322C" w:rsidRDefault="00B4322C" w:rsidP="00B4322C">
      <w:pPr>
        <w:keepNext/>
        <w:ind w:firstLine="0"/>
        <w:rPr>
          <w:rFonts w:ascii="David" w:hAnsi="David"/>
          <w:u w:val="single"/>
          <w:rtl/>
          <w:lang w:eastAsia="he-IL"/>
        </w:rPr>
      </w:pPr>
      <w:bookmarkStart w:id="10455" w:name="ET_speaker_דן_פיקמן_79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45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456" w:name="_ETM_Q1_7445802"/>
      <w:bookmarkEnd w:id="10456"/>
      <w:r w:rsidRPr="00B4322C">
        <w:rPr>
          <w:rtl/>
          <w:lang w:eastAsia="he-IL"/>
        </w:rPr>
        <w:t xml:space="preserve">קיצוץ רוחבי. </w:t>
      </w:r>
    </w:p>
    <w:p w:rsidR="00B4322C" w:rsidRPr="00B4322C" w:rsidRDefault="00B4322C" w:rsidP="00B4322C">
      <w:pPr>
        <w:rPr>
          <w:rtl/>
          <w:lang w:eastAsia="he-IL"/>
        </w:rPr>
      </w:pPr>
      <w:bookmarkStart w:id="10457" w:name="_ETM_Q1_7456603"/>
      <w:bookmarkStart w:id="10458" w:name="_ETM_Q1_7457102"/>
      <w:bookmarkEnd w:id="10457"/>
      <w:bookmarkEnd w:id="10458"/>
    </w:p>
    <w:p w:rsidR="00B4322C" w:rsidRPr="00B4322C" w:rsidRDefault="00B4322C" w:rsidP="00B4322C">
      <w:pPr>
        <w:keepNext/>
        <w:ind w:firstLine="0"/>
        <w:rPr>
          <w:rFonts w:ascii="David" w:hAnsi="David"/>
          <w:u w:val="single"/>
          <w:rtl/>
          <w:lang w:eastAsia="he-IL"/>
        </w:rPr>
      </w:pPr>
      <w:bookmarkStart w:id="10459" w:name="ET_speaker_6361_79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45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460" w:name="_ETM_Q1_7457303"/>
      <w:bookmarkEnd w:id="10460"/>
      <w:r w:rsidRPr="00B4322C">
        <w:rPr>
          <w:rtl/>
          <w:lang w:eastAsia="he-IL"/>
        </w:rPr>
        <w:t>ב</w:t>
      </w:r>
      <w:bookmarkStart w:id="10461" w:name="_ETM_Q1_7457602"/>
      <w:bookmarkEnd w:id="10461"/>
      <w:r w:rsidRPr="00B4322C">
        <w:rPr>
          <w:rtl/>
          <w:lang w:eastAsia="he-IL"/>
        </w:rPr>
        <w:t xml:space="preserve">איזה </w:t>
      </w:r>
      <w:bookmarkStart w:id="10462" w:name="_ETM_Q1_7457803"/>
      <w:bookmarkEnd w:id="10462"/>
      <w:r w:rsidRPr="00B4322C">
        <w:rPr>
          <w:rtl/>
          <w:lang w:eastAsia="he-IL"/>
        </w:rPr>
        <w:t>סעיפים הם נוגעים</w:t>
      </w:r>
      <w:bookmarkStart w:id="10463" w:name="_ETM_Q1_7461503"/>
      <w:bookmarkEnd w:id="10463"/>
      <w:r w:rsidRPr="00B4322C">
        <w:rPr>
          <w:rtl/>
          <w:lang w:eastAsia="he-IL"/>
        </w:rPr>
        <w:t>?</w:t>
      </w:r>
    </w:p>
    <w:p w:rsidR="00B4322C" w:rsidRPr="00B4322C" w:rsidRDefault="00B4322C" w:rsidP="00B4322C">
      <w:pPr>
        <w:rPr>
          <w:rtl/>
          <w:lang w:eastAsia="he-IL"/>
        </w:rPr>
      </w:pPr>
      <w:bookmarkStart w:id="10464" w:name="_ETM_Q1_7451503"/>
      <w:bookmarkEnd w:id="10464"/>
    </w:p>
    <w:p w:rsidR="00B4322C" w:rsidRPr="00B4322C" w:rsidRDefault="00B4322C" w:rsidP="00B4322C">
      <w:pPr>
        <w:keepNext/>
        <w:ind w:firstLine="0"/>
        <w:rPr>
          <w:rFonts w:ascii="David" w:hAnsi="David"/>
          <w:u w:val="single"/>
          <w:rtl/>
          <w:lang w:eastAsia="he-IL"/>
        </w:rPr>
      </w:pPr>
      <w:bookmarkStart w:id="10465" w:name="ET_speaker_דן_פיקמן_79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46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466" w:name="_ETM_Q1_7451647"/>
      <w:bookmarkEnd w:id="10466"/>
      <w:r w:rsidRPr="00B4322C">
        <w:rPr>
          <w:rtl/>
          <w:lang w:eastAsia="he-IL"/>
        </w:rPr>
        <w:t xml:space="preserve">לדוגמה הוא לא יהיה משכר כי </w:t>
      </w:r>
      <w:bookmarkStart w:id="10467" w:name="_ETM_Q1_7463448"/>
      <w:bookmarkEnd w:id="10467"/>
      <w:r w:rsidRPr="00B4322C">
        <w:rPr>
          <w:rtl/>
          <w:lang w:eastAsia="he-IL"/>
        </w:rPr>
        <w:t>שם אין רוחבי.</w:t>
      </w:r>
    </w:p>
    <w:p w:rsidR="00B4322C" w:rsidRPr="00B4322C" w:rsidRDefault="00B4322C" w:rsidP="00B4322C">
      <w:pPr>
        <w:rPr>
          <w:rtl/>
          <w:lang w:eastAsia="he-IL"/>
        </w:rPr>
      </w:pPr>
      <w:bookmarkStart w:id="10468" w:name="_ETM_Q1_7459747"/>
      <w:bookmarkStart w:id="10469" w:name="_ETM_Q1_7460003"/>
      <w:bookmarkEnd w:id="10468"/>
      <w:bookmarkEnd w:id="10469"/>
    </w:p>
    <w:p w:rsidR="00B4322C" w:rsidRPr="00B4322C" w:rsidRDefault="00B4322C" w:rsidP="00B4322C">
      <w:pPr>
        <w:keepNext/>
        <w:ind w:firstLine="0"/>
        <w:rPr>
          <w:rFonts w:ascii="David" w:hAnsi="David"/>
          <w:u w:val="single"/>
          <w:rtl/>
          <w:lang w:eastAsia="he-IL"/>
        </w:rPr>
      </w:pPr>
      <w:bookmarkStart w:id="10470" w:name="ET_speaker_6361_79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47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471" w:name="_ETM_Q1_7460403"/>
      <w:bookmarkEnd w:id="10471"/>
      <w:r w:rsidRPr="00B4322C">
        <w:rPr>
          <w:rtl/>
          <w:lang w:eastAsia="he-IL"/>
        </w:rPr>
        <w:t xml:space="preserve">למה אתה סתם אומר? </w:t>
      </w:r>
      <w:bookmarkStart w:id="10472" w:name="_ETM_Q1_7459003"/>
      <w:bookmarkEnd w:id="10472"/>
      <w:r w:rsidRPr="00B4322C">
        <w:rPr>
          <w:rtl/>
          <w:lang w:eastAsia="he-IL"/>
        </w:rPr>
        <w:t xml:space="preserve">לא עשית קורס </w:t>
      </w:r>
      <w:bookmarkStart w:id="10473" w:name="_ETM_Q1_7461948"/>
      <w:bookmarkEnd w:id="10473"/>
      <w:r w:rsidRPr="00B4322C">
        <w:rPr>
          <w:rtl/>
          <w:lang w:eastAsia="he-IL"/>
        </w:rPr>
        <w:t>נביאים באוצר. אולי כן יקצצו בשכר.</w:t>
      </w:r>
    </w:p>
    <w:p w:rsidR="00B4322C" w:rsidRPr="00B4322C" w:rsidRDefault="00B4322C" w:rsidP="00B4322C">
      <w:pPr>
        <w:rPr>
          <w:rtl/>
          <w:lang w:eastAsia="he-IL"/>
        </w:rPr>
      </w:pPr>
      <w:bookmarkStart w:id="10474" w:name="_ETM_Q1_7469649"/>
      <w:bookmarkStart w:id="10475" w:name="_ETM_Q1_7469849"/>
      <w:bookmarkStart w:id="10476" w:name="_ETM_Q1_7470052"/>
      <w:bookmarkEnd w:id="10474"/>
      <w:bookmarkEnd w:id="10475"/>
      <w:bookmarkEnd w:id="10476"/>
    </w:p>
    <w:p w:rsidR="00B4322C" w:rsidRPr="00B4322C" w:rsidRDefault="00B4322C" w:rsidP="00B4322C">
      <w:pPr>
        <w:keepNext/>
        <w:ind w:firstLine="0"/>
        <w:rPr>
          <w:rFonts w:ascii="David" w:hAnsi="David"/>
          <w:u w:val="single"/>
          <w:rtl/>
          <w:lang w:eastAsia="he-IL"/>
        </w:rPr>
      </w:pPr>
      <w:bookmarkStart w:id="10477" w:name="ET_speaker_דן_פיקמן_79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47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478" w:name="_ETM_Q1_7470549"/>
      <w:bookmarkEnd w:id="10478"/>
      <w:r w:rsidRPr="00B4322C">
        <w:rPr>
          <w:rtl/>
          <w:lang w:eastAsia="he-IL"/>
        </w:rPr>
        <w:t>לא.</w:t>
      </w:r>
      <w:bookmarkStart w:id="10479" w:name="_ETM_Q1_7470949"/>
      <w:bookmarkEnd w:id="10479"/>
      <w:r w:rsidRPr="00B4322C">
        <w:rPr>
          <w:rtl/>
          <w:lang w:eastAsia="he-IL"/>
        </w:rPr>
        <w:t xml:space="preserve"> בקי</w:t>
      </w:r>
      <w:bookmarkStart w:id="10480" w:name="_ETM_Q1_7477948"/>
      <w:bookmarkEnd w:id="10480"/>
      <w:r w:rsidRPr="00B4322C">
        <w:rPr>
          <w:rtl/>
          <w:lang w:eastAsia="he-IL"/>
        </w:rPr>
        <w:t>צוץ הרוחבי אין קיצוץ בתכניות השכר.</w:t>
      </w:r>
    </w:p>
    <w:p w:rsidR="00B4322C" w:rsidRPr="00B4322C" w:rsidRDefault="00B4322C" w:rsidP="00B4322C">
      <w:pPr>
        <w:rPr>
          <w:rtl/>
          <w:lang w:eastAsia="he-IL"/>
        </w:rPr>
      </w:pPr>
      <w:bookmarkStart w:id="10481" w:name="_ETM_Q1_7479458"/>
      <w:bookmarkEnd w:id="10481"/>
    </w:p>
    <w:p w:rsidR="00B4322C" w:rsidRPr="00B4322C" w:rsidRDefault="00B4322C" w:rsidP="00B4322C">
      <w:pPr>
        <w:keepNext/>
        <w:ind w:firstLine="0"/>
        <w:rPr>
          <w:rFonts w:ascii="David" w:hAnsi="David"/>
          <w:u w:val="single"/>
          <w:rtl/>
          <w:lang w:eastAsia="he-IL"/>
        </w:rPr>
      </w:pPr>
      <w:bookmarkStart w:id="10482" w:name="ET_speaker_6255_79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סימון דוידסון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482"/>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הם יקצצו בגוף שגדלת בו, התאחדות </w:t>
      </w:r>
      <w:bookmarkStart w:id="10483" w:name="_ETM_Q1_7474784"/>
      <w:bookmarkEnd w:id="10483"/>
      <w:r w:rsidRPr="00B4322C">
        <w:rPr>
          <w:rtl/>
          <w:lang w:eastAsia="he-IL"/>
        </w:rPr>
        <w:t>הספורט לבתי הספר.</w:t>
      </w:r>
    </w:p>
    <w:p w:rsidR="00B4322C" w:rsidRPr="00B4322C" w:rsidRDefault="00B4322C" w:rsidP="00B4322C">
      <w:pPr>
        <w:rPr>
          <w:rtl/>
          <w:lang w:eastAsia="he-IL"/>
        </w:rPr>
      </w:pPr>
      <w:bookmarkStart w:id="10484" w:name="_ETM_Q1_7483491"/>
      <w:bookmarkStart w:id="10485" w:name="_ETM_Q1_7484392"/>
      <w:bookmarkEnd w:id="10484"/>
      <w:bookmarkEnd w:id="10485"/>
    </w:p>
    <w:p w:rsidR="00B4322C" w:rsidRPr="00B4322C" w:rsidRDefault="00B4322C" w:rsidP="00B4322C">
      <w:pPr>
        <w:keepNext/>
        <w:ind w:firstLine="0"/>
        <w:rPr>
          <w:rFonts w:ascii="David" w:hAnsi="David"/>
          <w:u w:val="single"/>
          <w:rtl/>
          <w:lang w:eastAsia="he-IL"/>
        </w:rPr>
      </w:pPr>
      <w:bookmarkStart w:id="10486" w:name="ET_speaker_6361_80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48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487" w:name="_ETM_Q1_7484592"/>
      <w:bookmarkEnd w:id="10487"/>
      <w:r w:rsidRPr="00B4322C">
        <w:rPr>
          <w:rtl/>
          <w:lang w:eastAsia="he-IL"/>
        </w:rPr>
        <w:t xml:space="preserve">שוב אומר שבעיניי אתם </w:t>
      </w:r>
      <w:bookmarkStart w:id="10488" w:name="_ETM_Q1_7487891"/>
      <w:bookmarkEnd w:id="10488"/>
      <w:r w:rsidRPr="00B4322C">
        <w:rPr>
          <w:rtl/>
          <w:lang w:eastAsia="he-IL"/>
        </w:rPr>
        <w:t xml:space="preserve">עושים מהלך שהוא פשוט </w:t>
      </w:r>
      <w:bookmarkStart w:id="10489" w:name="_ETM_Q1_7479147"/>
      <w:bookmarkEnd w:id="10489"/>
      <w:r w:rsidRPr="00B4322C">
        <w:rPr>
          <w:rtl/>
          <w:lang w:eastAsia="he-IL"/>
        </w:rPr>
        <w:t>ביזיוני, בטח ובטח שיש תחליפים הכי קלים במשק</w:t>
      </w:r>
      <w:bookmarkStart w:id="10490" w:name="_ETM_Q1_7493347"/>
      <w:bookmarkStart w:id="10491" w:name="_ETM_Q1_7494148"/>
      <w:bookmarkEnd w:id="10490"/>
      <w:bookmarkEnd w:id="10491"/>
      <w:r w:rsidRPr="00B4322C">
        <w:rPr>
          <w:rtl/>
          <w:lang w:eastAsia="he-IL"/>
        </w:rPr>
        <w:t xml:space="preserve"> ואין לי כוח לדבר פעם נוספת על מס הסו</w:t>
      </w:r>
      <w:bookmarkStart w:id="10492" w:name="_ETM_Q1_7487227"/>
      <w:bookmarkEnd w:id="10492"/>
      <w:r w:rsidRPr="00B4322C">
        <w:rPr>
          <w:rtl/>
          <w:lang w:eastAsia="he-IL"/>
        </w:rPr>
        <w:t>כר</w:t>
      </w:r>
      <w:bookmarkStart w:id="10493" w:name="_ETM_Q1_7496327"/>
      <w:bookmarkEnd w:id="10493"/>
      <w:r w:rsidRPr="00B4322C">
        <w:rPr>
          <w:rtl/>
          <w:lang w:eastAsia="he-IL"/>
        </w:rPr>
        <w:t xml:space="preserve">, חברות הטכנולוגיה והפנסיות הגדולות, אבל בסדר, </w:t>
      </w:r>
      <w:bookmarkStart w:id="10494" w:name="_ETM_Q1_7498086"/>
      <w:bookmarkEnd w:id="10494"/>
      <w:r w:rsidRPr="00B4322C">
        <w:rPr>
          <w:rtl/>
          <w:lang w:eastAsia="he-IL"/>
        </w:rPr>
        <w:t xml:space="preserve">תמשיכו, אתם עושים עבודה מעולה. </w:t>
      </w:r>
      <w:bookmarkStart w:id="10495" w:name="_ETM_Q1_7504586"/>
      <w:bookmarkEnd w:id="10495"/>
      <w:r w:rsidRPr="00B4322C">
        <w:rPr>
          <w:rtl/>
          <w:lang w:eastAsia="he-IL"/>
        </w:rPr>
        <w:t>איפה נמצא תקציב ההסעות של המועצות האזוריות בתקציב בחוברת הכחולה</w:t>
      </w:r>
      <w:bookmarkStart w:id="10496" w:name="_ETM_Q1_7508486"/>
      <w:bookmarkEnd w:id="10496"/>
      <w:r w:rsidRPr="00B4322C">
        <w:rPr>
          <w:rtl/>
          <w:lang w:eastAsia="he-IL"/>
        </w:rPr>
        <w:t>?</w:t>
      </w:r>
    </w:p>
    <w:p w:rsidR="00B4322C" w:rsidRPr="00B4322C" w:rsidRDefault="00B4322C" w:rsidP="00B4322C">
      <w:pPr>
        <w:rPr>
          <w:rtl/>
          <w:lang w:eastAsia="he-IL"/>
        </w:rPr>
      </w:pPr>
      <w:bookmarkStart w:id="10497" w:name="_ETM_Q1_7498486"/>
      <w:bookmarkEnd w:id="10497"/>
    </w:p>
    <w:p w:rsidR="00B4322C" w:rsidRPr="00B4322C" w:rsidRDefault="00B4322C" w:rsidP="00B4322C">
      <w:pPr>
        <w:keepNext/>
        <w:ind w:firstLine="0"/>
        <w:rPr>
          <w:rFonts w:ascii="David" w:hAnsi="David"/>
          <w:u w:val="single"/>
          <w:rtl/>
          <w:lang w:eastAsia="he-IL"/>
        </w:rPr>
      </w:pPr>
      <w:bookmarkStart w:id="10498" w:name="ET_speaker_דן_פיקמן_80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49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499" w:name="_ETM_Q1_7498667"/>
      <w:bookmarkStart w:id="10500" w:name="_ETM_Q1_7510666"/>
      <w:bookmarkStart w:id="10501" w:name="_ETM_Q1_7511496"/>
      <w:bookmarkEnd w:id="10499"/>
      <w:bookmarkEnd w:id="10500"/>
      <w:bookmarkEnd w:id="10501"/>
      <w:r w:rsidRPr="00B4322C">
        <w:rPr>
          <w:rtl/>
          <w:lang w:eastAsia="he-IL"/>
        </w:rPr>
        <w:t>בחוברת הכחולה בתכנית 65-01 שירותי עזר הסעות, עמ</w:t>
      </w:r>
      <w:bookmarkStart w:id="10502" w:name="_ETM_Q1_7556868"/>
      <w:bookmarkEnd w:id="10502"/>
      <w:r w:rsidRPr="00B4322C">
        <w:rPr>
          <w:rtl/>
          <w:lang w:eastAsia="he-IL"/>
        </w:rPr>
        <w:t xml:space="preserve">וד </w:t>
      </w:r>
      <w:bookmarkStart w:id="10503" w:name="_ETM_Q1_7563968"/>
      <w:bookmarkEnd w:id="10503"/>
      <w:r w:rsidRPr="00B4322C">
        <w:rPr>
          <w:rtl/>
          <w:lang w:eastAsia="he-IL"/>
        </w:rPr>
        <w:t>שש</w:t>
      </w:r>
      <w:bookmarkStart w:id="10504" w:name="_ETM_Q1_7559629"/>
      <w:bookmarkEnd w:id="10504"/>
      <w:r w:rsidRPr="00B4322C">
        <w:rPr>
          <w:rtl/>
          <w:lang w:eastAsia="he-IL"/>
        </w:rPr>
        <w:t>.</w:t>
      </w:r>
      <w:bookmarkStart w:id="10505" w:name="_ETM_Q1_7477184"/>
      <w:bookmarkEnd w:id="10505"/>
    </w:p>
    <w:p w:rsidR="00B4322C" w:rsidRPr="00B4322C" w:rsidRDefault="00B4322C" w:rsidP="00B4322C">
      <w:pPr>
        <w:rPr>
          <w:rtl/>
          <w:lang w:eastAsia="he-IL"/>
        </w:rPr>
      </w:pPr>
      <w:bookmarkStart w:id="10506" w:name="_ETM_Q1_7563557"/>
      <w:bookmarkStart w:id="10507" w:name="_ETM_Q1_7564257"/>
      <w:bookmarkEnd w:id="10506"/>
      <w:bookmarkEnd w:id="10507"/>
    </w:p>
    <w:p w:rsidR="00B4322C" w:rsidRPr="00B4322C" w:rsidRDefault="00B4322C" w:rsidP="00B4322C">
      <w:pPr>
        <w:keepNext/>
        <w:ind w:firstLine="0"/>
        <w:rPr>
          <w:rFonts w:ascii="David" w:hAnsi="David"/>
          <w:u w:val="single"/>
          <w:rtl/>
          <w:lang w:eastAsia="he-IL"/>
        </w:rPr>
      </w:pPr>
      <w:bookmarkStart w:id="10508" w:name="ET_speaker_6361_80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50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509" w:name="_ETM_Q1_7564457"/>
      <w:bookmarkEnd w:id="10509"/>
      <w:r w:rsidRPr="00B4322C">
        <w:rPr>
          <w:rtl/>
          <w:lang w:eastAsia="he-IL"/>
        </w:rPr>
        <w:t xml:space="preserve">אתה יכול להגיד לי מה קורה עם </w:t>
      </w:r>
      <w:bookmarkStart w:id="10510" w:name="_ETM_Q1_7569657"/>
      <w:bookmarkEnd w:id="10510"/>
      <w:r w:rsidRPr="00B4322C">
        <w:rPr>
          <w:rtl/>
          <w:lang w:eastAsia="he-IL"/>
        </w:rPr>
        <w:t xml:space="preserve">ההסעות לכל המועצות האזוריות וההצמדה למדד שנידונה בתקציב </w:t>
      </w:r>
      <w:bookmarkStart w:id="10511" w:name="_ETM_Q1_7575757"/>
      <w:bookmarkEnd w:id="10511"/>
      <w:r w:rsidRPr="00B4322C">
        <w:rPr>
          <w:rtl/>
          <w:lang w:eastAsia="he-IL"/>
        </w:rPr>
        <w:t xml:space="preserve">2024-2023 המקורי </w:t>
      </w:r>
      <w:bookmarkStart w:id="10512" w:name="_ETM_Q1_7565757"/>
      <w:bookmarkEnd w:id="10512"/>
      <w:r w:rsidRPr="00B4322C">
        <w:rPr>
          <w:rtl/>
          <w:lang w:eastAsia="he-IL"/>
        </w:rPr>
        <w:t>לפני שישה תקציבים?</w:t>
      </w:r>
    </w:p>
    <w:p w:rsidR="00B4322C" w:rsidRPr="00B4322C" w:rsidRDefault="00B4322C" w:rsidP="00B4322C">
      <w:pPr>
        <w:rPr>
          <w:rtl/>
          <w:lang w:eastAsia="he-IL"/>
        </w:rPr>
      </w:pPr>
      <w:bookmarkStart w:id="10513" w:name="_ETM_Q1_7578011"/>
      <w:bookmarkStart w:id="10514" w:name="_ETM_Q1_7578610"/>
      <w:bookmarkEnd w:id="10513"/>
      <w:bookmarkEnd w:id="10514"/>
    </w:p>
    <w:p w:rsidR="00B4322C" w:rsidRPr="00B4322C" w:rsidRDefault="00B4322C" w:rsidP="00B4322C">
      <w:pPr>
        <w:keepNext/>
        <w:ind w:firstLine="0"/>
        <w:rPr>
          <w:rFonts w:ascii="David" w:hAnsi="David"/>
          <w:u w:val="single"/>
          <w:rtl/>
          <w:lang w:eastAsia="he-IL"/>
        </w:rPr>
      </w:pPr>
      <w:bookmarkStart w:id="10515" w:name="ET_speaker_דן_פיקמן_80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51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516" w:name="_ETM_Q1_7579011"/>
      <w:bookmarkEnd w:id="10516"/>
      <w:r w:rsidRPr="00B4322C">
        <w:rPr>
          <w:rtl/>
          <w:lang w:eastAsia="he-IL"/>
        </w:rPr>
        <w:t>כרגע הנושא לא מתוקצב מעבר לתוספת ש</w:t>
      </w:r>
      <w:bookmarkStart w:id="10517" w:name="_ETM_Q1_7587111"/>
      <w:bookmarkEnd w:id="10517"/>
      <w:r w:rsidRPr="00B4322C">
        <w:rPr>
          <w:rtl/>
          <w:lang w:eastAsia="he-IL"/>
        </w:rPr>
        <w:t>ל 50 מיליון</w:t>
      </w:r>
      <w:bookmarkStart w:id="10518" w:name="_ETM_Q1_7602498"/>
      <w:bookmarkEnd w:id="10518"/>
      <w:r w:rsidRPr="00B4322C">
        <w:rPr>
          <w:rtl/>
          <w:lang w:eastAsia="he-IL"/>
        </w:rPr>
        <w:t xml:space="preserve"> ויש עליו עבודת מטה שלנו </w:t>
      </w:r>
      <w:bookmarkStart w:id="10519" w:name="_ETM_Q1_7599711"/>
      <w:bookmarkEnd w:id="10519"/>
      <w:r w:rsidRPr="00B4322C">
        <w:rPr>
          <w:rtl/>
          <w:lang w:eastAsia="he-IL"/>
        </w:rPr>
        <w:t>ושל משרד החינוך</w:t>
      </w:r>
      <w:bookmarkStart w:id="10520" w:name="_ETM_Q1_7601311"/>
      <w:bookmarkEnd w:id="10520"/>
      <w:r w:rsidRPr="00B4322C">
        <w:rPr>
          <w:rtl/>
          <w:lang w:eastAsia="he-IL"/>
        </w:rPr>
        <w:t>.</w:t>
      </w:r>
    </w:p>
    <w:p w:rsidR="00B4322C" w:rsidRPr="00B4322C" w:rsidRDefault="00B4322C" w:rsidP="00B4322C">
      <w:pPr>
        <w:rPr>
          <w:rtl/>
          <w:lang w:eastAsia="he-IL"/>
        </w:rPr>
      </w:pPr>
      <w:bookmarkStart w:id="10521" w:name="_ETM_Q1_7591311"/>
      <w:bookmarkStart w:id="10522" w:name="_ETM_Q1_7591997"/>
      <w:bookmarkEnd w:id="10521"/>
      <w:bookmarkEnd w:id="10522"/>
    </w:p>
    <w:p w:rsidR="00B4322C" w:rsidRPr="00B4322C" w:rsidRDefault="00B4322C" w:rsidP="00B4322C">
      <w:pPr>
        <w:keepNext/>
        <w:ind w:firstLine="0"/>
        <w:rPr>
          <w:rFonts w:ascii="David" w:hAnsi="David"/>
          <w:u w:val="single"/>
          <w:rtl/>
          <w:lang w:eastAsia="he-IL"/>
        </w:rPr>
      </w:pPr>
      <w:bookmarkStart w:id="10523" w:name="ET_speaker_6361_80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52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524" w:name="_ETM_Q1_7592197"/>
      <w:bookmarkEnd w:id="10524"/>
      <w:r w:rsidRPr="00B4322C">
        <w:rPr>
          <w:rtl/>
          <w:lang w:eastAsia="he-IL"/>
        </w:rPr>
        <w:t xml:space="preserve">12 שנים עבודת מטה הצמדה למדד, מה </w:t>
      </w:r>
      <w:bookmarkStart w:id="10525" w:name="_ETM_Q1_7594947"/>
      <w:bookmarkEnd w:id="10525"/>
      <w:r w:rsidRPr="00B4322C">
        <w:rPr>
          <w:rtl/>
          <w:lang w:eastAsia="he-IL"/>
        </w:rPr>
        <w:t xml:space="preserve">עבודת המטה שצריכה להיעשות כאן? הבטחתם. אין הסעות של קרויזר. </w:t>
      </w:r>
      <w:bookmarkStart w:id="10526" w:name="_ETM_Q1_7607447"/>
      <w:bookmarkEnd w:id="10526"/>
    </w:p>
    <w:p w:rsidR="00B4322C" w:rsidRPr="00B4322C" w:rsidRDefault="00B4322C" w:rsidP="00B4322C">
      <w:pPr>
        <w:rPr>
          <w:rtl/>
          <w:lang w:eastAsia="he-IL"/>
        </w:rPr>
      </w:pPr>
      <w:bookmarkStart w:id="10527" w:name="_ETM_Q1_7612247"/>
      <w:bookmarkStart w:id="10528" w:name="_ETM_Q1_7612947"/>
      <w:bookmarkEnd w:id="10527"/>
      <w:bookmarkEnd w:id="10528"/>
    </w:p>
    <w:p w:rsidR="00B4322C" w:rsidRPr="00B4322C" w:rsidRDefault="00B4322C" w:rsidP="00B4322C">
      <w:pPr>
        <w:keepNext/>
        <w:ind w:firstLine="0"/>
        <w:rPr>
          <w:rFonts w:ascii="David" w:hAnsi="David"/>
          <w:u w:val="single"/>
          <w:rtl/>
          <w:lang w:eastAsia="he-IL"/>
        </w:rPr>
      </w:pPr>
      <w:bookmarkStart w:id="10529" w:name="ET_yor_5726_80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052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530" w:name="_ETM_Q1_7613247"/>
      <w:bookmarkEnd w:id="10530"/>
      <w:r w:rsidRPr="00B4322C">
        <w:rPr>
          <w:rtl/>
          <w:lang w:eastAsia="he-IL"/>
        </w:rPr>
        <w:t xml:space="preserve">הוא לא יודע מזה, </w:t>
      </w:r>
      <w:bookmarkStart w:id="10531" w:name="_ETM_Q1_7616446"/>
      <w:bookmarkEnd w:id="10531"/>
      <w:r w:rsidRPr="00B4322C">
        <w:rPr>
          <w:rtl/>
          <w:lang w:eastAsia="he-IL"/>
        </w:rPr>
        <w:t>הוא לא כאן.</w:t>
      </w:r>
      <w:bookmarkStart w:id="10532" w:name="_ETM_Q1_7616465"/>
      <w:bookmarkEnd w:id="10532"/>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0533" w:name="ET_speaker_6353_81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חנוך דב מלביצקי (הליכוד):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533"/>
    </w:p>
    <w:p w:rsidR="00B4322C" w:rsidRPr="00B4322C" w:rsidRDefault="00B4322C" w:rsidP="00B4322C">
      <w:pPr>
        <w:rPr>
          <w:rtl/>
          <w:lang w:eastAsia="he-IL"/>
        </w:rPr>
      </w:pPr>
    </w:p>
    <w:p w:rsidR="00B4322C" w:rsidRPr="00B4322C" w:rsidRDefault="00B4322C" w:rsidP="00B4322C">
      <w:pPr>
        <w:rPr>
          <w:rtl/>
          <w:lang w:eastAsia="he-IL"/>
        </w:rPr>
      </w:pPr>
      <w:r w:rsidRPr="00B4322C">
        <w:rPr>
          <w:rtl/>
          <w:lang w:eastAsia="he-IL"/>
        </w:rPr>
        <w:t>האוטובוסים הצהובים?</w:t>
      </w:r>
    </w:p>
    <w:p w:rsidR="00B4322C" w:rsidRPr="00B4322C" w:rsidRDefault="00B4322C" w:rsidP="00B4322C">
      <w:pPr>
        <w:rPr>
          <w:rtl/>
          <w:lang w:eastAsia="he-IL"/>
        </w:rPr>
      </w:pPr>
      <w:bookmarkStart w:id="10534" w:name="_ETM_Q1_7607685"/>
      <w:bookmarkStart w:id="10535" w:name="_ETM_Q1_7608086"/>
      <w:bookmarkEnd w:id="10534"/>
      <w:bookmarkEnd w:id="10535"/>
    </w:p>
    <w:p w:rsidR="00B4322C" w:rsidRPr="00B4322C" w:rsidRDefault="00B4322C" w:rsidP="00B4322C">
      <w:pPr>
        <w:keepNext/>
        <w:ind w:firstLine="0"/>
        <w:rPr>
          <w:rFonts w:ascii="David" w:hAnsi="David"/>
          <w:u w:val="single"/>
          <w:rtl/>
          <w:lang w:eastAsia="he-IL"/>
        </w:rPr>
      </w:pPr>
      <w:bookmarkStart w:id="10536" w:name="ET_speaker_6361_81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53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537" w:name="_ETM_Q1_7608685"/>
      <w:bookmarkEnd w:id="10537"/>
      <w:r w:rsidRPr="00B4322C">
        <w:rPr>
          <w:rtl/>
          <w:lang w:eastAsia="he-IL"/>
        </w:rPr>
        <w:t>אין, לא מתוקצב.</w:t>
      </w:r>
      <w:bookmarkStart w:id="10538" w:name="_ETM_Q1_7614084"/>
      <w:bookmarkStart w:id="10539" w:name="_ETM_Q1_7618979"/>
      <w:bookmarkEnd w:id="10538"/>
      <w:bookmarkEnd w:id="10539"/>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0540" w:name="ET_yor_5726_81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0540"/>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אם אפשר לא לגלות לו, שיישאר </w:t>
      </w:r>
      <w:bookmarkStart w:id="10541" w:name="_ETM_Q1_7608898"/>
      <w:bookmarkEnd w:id="10541"/>
      <w:r w:rsidRPr="00B4322C">
        <w:rPr>
          <w:rtl/>
          <w:lang w:eastAsia="he-IL"/>
        </w:rPr>
        <w:t>בחדר הסגור.</w:t>
      </w:r>
    </w:p>
    <w:p w:rsidR="00B4322C" w:rsidRPr="00B4322C" w:rsidRDefault="00B4322C" w:rsidP="00B4322C">
      <w:pPr>
        <w:rPr>
          <w:rtl/>
          <w:lang w:eastAsia="he-IL"/>
        </w:rPr>
      </w:pPr>
      <w:bookmarkStart w:id="10542" w:name="_ETM_Q1_7610447"/>
      <w:bookmarkStart w:id="10543" w:name="_ETM_Q1_7610365"/>
      <w:bookmarkEnd w:id="10542"/>
      <w:bookmarkEnd w:id="10543"/>
    </w:p>
    <w:p w:rsidR="00B4322C" w:rsidRPr="00B4322C" w:rsidRDefault="00B4322C" w:rsidP="00B4322C">
      <w:pPr>
        <w:keepNext/>
        <w:ind w:firstLine="0"/>
        <w:rPr>
          <w:rFonts w:ascii="David" w:hAnsi="David"/>
          <w:u w:val="single"/>
          <w:rtl/>
          <w:lang w:eastAsia="he-IL"/>
        </w:rPr>
      </w:pPr>
      <w:bookmarkStart w:id="10544" w:name="ET_speaker_דן_פיקמן_81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54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545" w:name="_ETM_Q1_7610865"/>
      <w:bookmarkEnd w:id="10545"/>
      <w:r w:rsidRPr="00B4322C">
        <w:rPr>
          <w:rtl/>
          <w:lang w:eastAsia="he-IL"/>
        </w:rPr>
        <w:t xml:space="preserve">לא מתוקצב </w:t>
      </w:r>
      <w:bookmarkStart w:id="10546" w:name="_ETM_Q1_7610064"/>
      <w:bookmarkEnd w:id="10546"/>
      <w:r w:rsidRPr="00B4322C">
        <w:rPr>
          <w:rtl/>
          <w:lang w:eastAsia="he-IL"/>
        </w:rPr>
        <w:t>מעבר</w:t>
      </w:r>
      <w:bookmarkStart w:id="10547" w:name="_ETM_Q1_7618199"/>
      <w:bookmarkStart w:id="10548" w:name="_ETM_Q1_7623212"/>
      <w:bookmarkEnd w:id="10547"/>
      <w:bookmarkEnd w:id="10548"/>
      <w:r w:rsidRPr="00B4322C">
        <w:rPr>
          <w:rtl/>
          <w:lang w:eastAsia="he-IL"/>
        </w:rPr>
        <w:t>.</w:t>
      </w:r>
    </w:p>
    <w:p w:rsidR="00B4322C" w:rsidRPr="00B4322C" w:rsidRDefault="00B4322C" w:rsidP="00B4322C">
      <w:pPr>
        <w:rPr>
          <w:rtl/>
          <w:lang w:eastAsia="he-IL"/>
        </w:rPr>
      </w:pPr>
      <w:bookmarkStart w:id="10549" w:name="_ETM_Q1_7613132"/>
      <w:bookmarkEnd w:id="10549"/>
    </w:p>
    <w:p w:rsidR="00B4322C" w:rsidRPr="00B4322C" w:rsidRDefault="00B4322C" w:rsidP="00B4322C">
      <w:pPr>
        <w:keepNext/>
        <w:ind w:firstLine="0"/>
        <w:rPr>
          <w:rFonts w:ascii="David" w:hAnsi="David"/>
          <w:u w:val="single"/>
          <w:rtl/>
          <w:lang w:eastAsia="he-IL"/>
        </w:rPr>
      </w:pPr>
      <w:bookmarkStart w:id="10550" w:name="ET_speaker_6361_81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55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551" w:name="_ETM_Q1_7613430"/>
      <w:bookmarkStart w:id="10552" w:name="_ETM_Q1_7613632"/>
      <w:bookmarkEnd w:id="10551"/>
      <w:bookmarkEnd w:id="10552"/>
      <w:r w:rsidRPr="00B4322C">
        <w:rPr>
          <w:rtl/>
          <w:lang w:eastAsia="he-IL"/>
        </w:rPr>
        <w:t>למה שתקצבתם, שזה לא עונה להצמדה ש</w:t>
      </w:r>
      <w:bookmarkStart w:id="10553" w:name="_ETM_Q1_7624031"/>
      <w:bookmarkEnd w:id="10553"/>
      <w:r w:rsidRPr="00B4322C">
        <w:rPr>
          <w:rtl/>
          <w:lang w:eastAsia="he-IL"/>
        </w:rPr>
        <w:t>ראשי המועצות צריכים.</w:t>
      </w:r>
    </w:p>
    <w:p w:rsidR="00B4322C" w:rsidRPr="00B4322C" w:rsidRDefault="00B4322C" w:rsidP="00B4322C">
      <w:pPr>
        <w:rPr>
          <w:rtl/>
          <w:lang w:eastAsia="he-IL"/>
        </w:rPr>
      </w:pPr>
      <w:bookmarkStart w:id="10554" w:name="_ETM_Q1_7629358"/>
      <w:bookmarkStart w:id="10555" w:name="_ETM_Q1_7629859"/>
      <w:bookmarkEnd w:id="10554"/>
      <w:bookmarkEnd w:id="10555"/>
    </w:p>
    <w:p w:rsidR="00B4322C" w:rsidRPr="00B4322C" w:rsidRDefault="00B4322C" w:rsidP="00B4322C">
      <w:pPr>
        <w:keepNext/>
        <w:ind w:firstLine="0"/>
        <w:rPr>
          <w:rFonts w:ascii="David" w:hAnsi="David"/>
          <w:u w:val="single"/>
          <w:rtl/>
          <w:lang w:eastAsia="he-IL"/>
        </w:rPr>
      </w:pPr>
      <w:bookmarkStart w:id="10556" w:name="ET_speaker_6255_81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סימון דוידסון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55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557" w:name="_ETM_Q1_7630357"/>
      <w:bookmarkEnd w:id="10557"/>
      <w:r w:rsidRPr="00B4322C">
        <w:rPr>
          <w:rtl/>
          <w:lang w:eastAsia="he-IL"/>
        </w:rPr>
        <w:t>והכספים הקואלי</w:t>
      </w:r>
      <w:bookmarkStart w:id="10558" w:name="_ETM_Q1_7632559"/>
      <w:bookmarkEnd w:id="10558"/>
      <w:r w:rsidRPr="00B4322C">
        <w:rPr>
          <w:rtl/>
          <w:lang w:eastAsia="he-IL"/>
        </w:rPr>
        <w:t xml:space="preserve">ציוניים שלו לא מכסים את זה? </w:t>
      </w:r>
      <w:bookmarkStart w:id="10559" w:name="_ETM_Q1_7633299"/>
      <w:bookmarkStart w:id="10560" w:name="_ETM_Q1_7641399"/>
      <w:bookmarkEnd w:id="10559"/>
      <w:bookmarkEnd w:id="10560"/>
      <w:r w:rsidRPr="00B4322C">
        <w:rPr>
          <w:rtl/>
          <w:lang w:eastAsia="he-IL"/>
        </w:rPr>
        <w:t>דן, אין כספים קואליציוניים בנושא הזה שאנחנו לא יודעים עליהם?</w:t>
      </w:r>
    </w:p>
    <w:p w:rsidR="00B4322C" w:rsidRPr="00B4322C" w:rsidRDefault="00B4322C" w:rsidP="00B4322C">
      <w:pPr>
        <w:rPr>
          <w:rtl/>
          <w:lang w:eastAsia="he-IL"/>
        </w:rPr>
      </w:pPr>
      <w:bookmarkStart w:id="10561" w:name="_ETM_Q1_7641155"/>
      <w:bookmarkStart w:id="10562" w:name="_ETM_Q1_7642155"/>
      <w:bookmarkEnd w:id="10561"/>
      <w:bookmarkEnd w:id="10562"/>
    </w:p>
    <w:p w:rsidR="00B4322C" w:rsidRPr="00B4322C" w:rsidRDefault="00B4322C" w:rsidP="00B4322C">
      <w:pPr>
        <w:keepNext/>
        <w:ind w:firstLine="0"/>
        <w:rPr>
          <w:rFonts w:ascii="David" w:hAnsi="David"/>
          <w:u w:val="single"/>
          <w:rtl/>
          <w:lang w:eastAsia="he-IL"/>
        </w:rPr>
      </w:pPr>
      <w:bookmarkStart w:id="10563" w:name="ET_yor_5726_81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056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564" w:name="_ETM_Q1_7642356"/>
      <w:bookmarkEnd w:id="10564"/>
      <w:r w:rsidRPr="00B4322C">
        <w:rPr>
          <w:rtl/>
          <w:lang w:eastAsia="he-IL"/>
        </w:rPr>
        <w:t>דוידסון</w:t>
      </w:r>
      <w:bookmarkStart w:id="10565" w:name="_ETM_Q1_7644058"/>
      <w:bookmarkEnd w:id="10565"/>
      <w:r w:rsidRPr="00B4322C">
        <w:rPr>
          <w:rtl/>
          <w:lang w:eastAsia="he-IL"/>
        </w:rPr>
        <w:t xml:space="preserve">, עוד מעט יגיע </w:t>
      </w:r>
      <w:bookmarkStart w:id="10566" w:name="_ETM_Q1_7635977"/>
      <w:bookmarkEnd w:id="10566"/>
      <w:r w:rsidRPr="00B4322C">
        <w:rPr>
          <w:rtl/>
          <w:lang w:eastAsia="he-IL"/>
        </w:rPr>
        <w:t>זמן השאלות שלך.</w:t>
      </w:r>
    </w:p>
    <w:p w:rsidR="00B4322C" w:rsidRPr="00B4322C" w:rsidRDefault="00B4322C" w:rsidP="00B4322C">
      <w:pPr>
        <w:rPr>
          <w:rtl/>
          <w:lang w:eastAsia="he-IL"/>
        </w:rPr>
      </w:pPr>
      <w:bookmarkStart w:id="10567" w:name="_ETM_Q1_7637974"/>
      <w:bookmarkStart w:id="10568" w:name="_ETM_Q1_7638176"/>
      <w:bookmarkStart w:id="10569" w:name="_ETM_Q1_7639174"/>
      <w:bookmarkEnd w:id="10567"/>
      <w:bookmarkEnd w:id="10568"/>
      <w:bookmarkEnd w:id="10569"/>
    </w:p>
    <w:p w:rsidR="00B4322C" w:rsidRPr="00B4322C" w:rsidRDefault="00B4322C" w:rsidP="00B4322C">
      <w:pPr>
        <w:keepNext/>
        <w:ind w:firstLine="0"/>
        <w:rPr>
          <w:rFonts w:ascii="David" w:hAnsi="David"/>
          <w:u w:val="single"/>
          <w:rtl/>
          <w:lang w:eastAsia="he-IL"/>
        </w:rPr>
      </w:pPr>
      <w:bookmarkStart w:id="10570" w:name="ET_speaker_דן_פיקמן_81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57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571" w:name="_ETM_Q1_7639574"/>
      <w:bookmarkEnd w:id="10571"/>
      <w:r w:rsidRPr="00B4322C">
        <w:rPr>
          <w:rtl/>
          <w:lang w:eastAsia="he-IL"/>
        </w:rPr>
        <w:t xml:space="preserve">להסעות אין כספים קואליציוניים. להסעות ביהודה ושומרון יש </w:t>
      </w:r>
      <w:bookmarkStart w:id="10572" w:name="_ETM_Q1_7652076"/>
      <w:bookmarkEnd w:id="10572"/>
      <w:r w:rsidRPr="00B4322C">
        <w:rPr>
          <w:rtl/>
          <w:lang w:eastAsia="he-IL"/>
        </w:rPr>
        <w:t>8 מילי</w:t>
      </w:r>
      <w:bookmarkStart w:id="10573" w:name="_ETM_Q1_7654875"/>
      <w:bookmarkEnd w:id="10573"/>
      <w:r w:rsidRPr="00B4322C">
        <w:rPr>
          <w:rtl/>
          <w:lang w:eastAsia="he-IL"/>
        </w:rPr>
        <w:t>ון</w:t>
      </w:r>
      <w:bookmarkStart w:id="10574" w:name="_ETM_Q1_7644875"/>
      <w:bookmarkEnd w:id="10574"/>
      <w:r w:rsidRPr="00B4322C">
        <w:rPr>
          <w:rtl/>
          <w:lang w:eastAsia="he-IL"/>
        </w:rPr>
        <w:t xml:space="preserve">, לא בדפי ההחלפה, עברנו על זה </w:t>
      </w:r>
      <w:bookmarkStart w:id="10575" w:name="_ETM_Q1_7657100"/>
      <w:bookmarkEnd w:id="10575"/>
      <w:r w:rsidRPr="00B4322C">
        <w:rPr>
          <w:rtl/>
          <w:lang w:eastAsia="he-IL"/>
        </w:rPr>
        <w:t>קודם וזה לא בדפי ההחלפה.</w:t>
      </w:r>
    </w:p>
    <w:p w:rsidR="00B4322C" w:rsidRPr="00B4322C" w:rsidRDefault="00B4322C" w:rsidP="00B4322C">
      <w:pPr>
        <w:rPr>
          <w:rtl/>
          <w:lang w:eastAsia="he-IL"/>
        </w:rPr>
      </w:pPr>
      <w:bookmarkStart w:id="10576" w:name="_ETM_Q1_7659499"/>
      <w:bookmarkStart w:id="10577" w:name="_ETM_Q1_7659700"/>
      <w:bookmarkStart w:id="10578" w:name="_ETM_Q1_7659999"/>
      <w:bookmarkEnd w:id="10576"/>
      <w:bookmarkEnd w:id="10577"/>
      <w:bookmarkEnd w:id="10578"/>
    </w:p>
    <w:p w:rsidR="00B4322C" w:rsidRPr="00B4322C" w:rsidRDefault="00B4322C" w:rsidP="00B4322C">
      <w:pPr>
        <w:keepNext/>
        <w:ind w:firstLine="0"/>
        <w:rPr>
          <w:rFonts w:ascii="David" w:hAnsi="David"/>
          <w:u w:val="single"/>
          <w:rtl/>
          <w:lang w:eastAsia="he-IL"/>
        </w:rPr>
      </w:pPr>
      <w:bookmarkStart w:id="10579" w:name="ET_speaker_6361_81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57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580" w:name="_ETM_Q1_7660597"/>
      <w:bookmarkEnd w:id="10580"/>
      <w:r w:rsidRPr="00B4322C">
        <w:rPr>
          <w:rtl/>
          <w:lang w:eastAsia="he-IL"/>
        </w:rPr>
        <w:t xml:space="preserve">כספים </w:t>
      </w:r>
      <w:bookmarkStart w:id="10581" w:name="_ETM_Q1_7661397"/>
      <w:bookmarkEnd w:id="10581"/>
      <w:r w:rsidRPr="00B4322C">
        <w:rPr>
          <w:rtl/>
          <w:lang w:eastAsia="he-IL"/>
        </w:rPr>
        <w:t xml:space="preserve">קואליציוניים להסעות ביו"ש זה סבבה, </w:t>
      </w:r>
      <w:bookmarkStart w:id="10582" w:name="_ETM_Q1_7653140"/>
      <w:bookmarkEnd w:id="10582"/>
      <w:r w:rsidRPr="00B4322C">
        <w:rPr>
          <w:rtl/>
          <w:lang w:eastAsia="he-IL"/>
        </w:rPr>
        <w:t xml:space="preserve">אבל לא לשאר המדינה. 12 שנים שלא מצמידים </w:t>
      </w:r>
      <w:bookmarkStart w:id="10583" w:name="_ETM_Q1_7666641"/>
      <w:bookmarkEnd w:id="10583"/>
      <w:r w:rsidRPr="00B4322C">
        <w:rPr>
          <w:rtl/>
          <w:lang w:eastAsia="he-IL"/>
        </w:rPr>
        <w:t>ל</w:t>
      </w:r>
      <w:bookmarkStart w:id="10584" w:name="_ETM_Q1_7656641"/>
      <w:bookmarkStart w:id="10585" w:name="_ETM_Q1_7670418"/>
      <w:bookmarkEnd w:id="10584"/>
      <w:bookmarkEnd w:id="10585"/>
      <w:r w:rsidRPr="00B4322C">
        <w:rPr>
          <w:rtl/>
          <w:lang w:eastAsia="he-IL"/>
        </w:rPr>
        <w:t xml:space="preserve">תושבים ולתושבות במועצות </w:t>
      </w:r>
      <w:bookmarkStart w:id="10586" w:name="_ETM_Q1_7666997"/>
      <w:bookmarkEnd w:id="10586"/>
      <w:r w:rsidRPr="00B4322C">
        <w:rPr>
          <w:rtl/>
          <w:lang w:eastAsia="he-IL"/>
        </w:rPr>
        <w:t xml:space="preserve">האזוריות, ילדים וילדות, המועצות צריכות </w:t>
      </w:r>
      <w:bookmarkStart w:id="10587" w:name="_ETM_Q1_7674998"/>
      <w:bookmarkEnd w:id="10587"/>
      <w:r w:rsidRPr="00B4322C">
        <w:rPr>
          <w:rtl/>
          <w:lang w:eastAsia="he-IL"/>
        </w:rPr>
        <w:t xml:space="preserve">לשלם </w:t>
      </w:r>
      <w:bookmarkStart w:id="10588" w:name="_ETM_Q1_7665976"/>
      <w:bookmarkEnd w:id="10588"/>
      <w:r w:rsidRPr="00B4322C">
        <w:rPr>
          <w:rtl/>
          <w:lang w:eastAsia="he-IL"/>
        </w:rPr>
        <w:t xml:space="preserve">וזה הפך להיות הסעה פרטית של ההורים. כל הכבוד </w:t>
      </w:r>
      <w:bookmarkStart w:id="10589" w:name="_ETM_Q1_7676776"/>
      <w:bookmarkEnd w:id="10589"/>
      <w:r w:rsidRPr="00B4322C">
        <w:rPr>
          <w:rtl/>
          <w:lang w:eastAsia="he-IL"/>
        </w:rPr>
        <w:t xml:space="preserve">לכם, אתם עושים עבודה ממש טובה בעולם החינוך. </w:t>
      </w:r>
    </w:p>
    <w:p w:rsidR="00B4322C" w:rsidRPr="00B4322C" w:rsidRDefault="00B4322C" w:rsidP="00B4322C">
      <w:pPr>
        <w:rPr>
          <w:rtl/>
          <w:lang w:eastAsia="he-IL"/>
        </w:rPr>
      </w:pPr>
      <w:bookmarkStart w:id="10590" w:name="_ETM_Q1_7703076"/>
      <w:bookmarkEnd w:id="10590"/>
    </w:p>
    <w:p w:rsidR="00B4322C" w:rsidRPr="00B4322C" w:rsidRDefault="00B4322C" w:rsidP="00B4322C">
      <w:pPr>
        <w:rPr>
          <w:rtl/>
          <w:lang w:eastAsia="he-IL"/>
        </w:rPr>
      </w:pPr>
      <w:bookmarkStart w:id="10591" w:name="_ETM_Q1_7703276"/>
      <w:bookmarkEnd w:id="10591"/>
      <w:r w:rsidRPr="00B4322C">
        <w:rPr>
          <w:rtl/>
          <w:lang w:eastAsia="he-IL"/>
        </w:rPr>
        <w:t xml:space="preserve">בנוגע </w:t>
      </w:r>
      <w:bookmarkStart w:id="10592" w:name="_ETM_Q1_7704475"/>
      <w:bookmarkEnd w:id="10592"/>
      <w:r w:rsidRPr="00B4322C">
        <w:rPr>
          <w:rtl/>
          <w:lang w:eastAsia="he-IL"/>
        </w:rPr>
        <w:t xml:space="preserve">לתכנית הגפ"ן, לא מה ששאלו קודם. </w:t>
      </w:r>
      <w:bookmarkStart w:id="10593" w:name="_ETM_Q1_7710175"/>
      <w:bookmarkEnd w:id="10593"/>
      <w:r w:rsidRPr="00B4322C">
        <w:rPr>
          <w:rtl/>
          <w:lang w:eastAsia="he-IL"/>
        </w:rPr>
        <w:t xml:space="preserve">לפי הבנתנו </w:t>
      </w:r>
      <w:bookmarkStart w:id="10594" w:name="_ETM_Q1_7700811"/>
      <w:bookmarkEnd w:id="10594"/>
      <w:r w:rsidRPr="00B4322C">
        <w:rPr>
          <w:rtl/>
          <w:lang w:eastAsia="he-IL"/>
        </w:rPr>
        <w:t>במשרד ראש הממשלה יושב שר</w:t>
      </w:r>
      <w:bookmarkStart w:id="10595" w:name="_ETM_Q1_7713713"/>
      <w:bookmarkEnd w:id="10595"/>
      <w:r w:rsidRPr="00B4322C">
        <w:rPr>
          <w:rtl/>
          <w:lang w:eastAsia="he-IL"/>
        </w:rPr>
        <w:t xml:space="preserve"> שאמרנו </w:t>
      </w:r>
      <w:bookmarkStart w:id="10596" w:name="_ETM_Q1_7705284"/>
      <w:bookmarkEnd w:id="10596"/>
      <w:r w:rsidRPr="00B4322C">
        <w:rPr>
          <w:rtl/>
          <w:lang w:eastAsia="he-IL"/>
        </w:rPr>
        <w:t xml:space="preserve">כמו מוכר הקסטות שהולך מהים, כל תקציב הוא מתפטר ונכנס </w:t>
      </w:r>
      <w:bookmarkStart w:id="10597" w:name="_ETM_Q1_7716083"/>
      <w:bookmarkEnd w:id="10597"/>
      <w:r w:rsidRPr="00B4322C">
        <w:rPr>
          <w:rtl/>
          <w:lang w:eastAsia="he-IL"/>
        </w:rPr>
        <w:t xml:space="preserve">מחדש והוא קיבל 8 מיליון שקלים, סיפור שהיה. אחת </w:t>
      </w:r>
      <w:bookmarkStart w:id="10598" w:name="_ETM_Q1_7722287"/>
      <w:bookmarkEnd w:id="10598"/>
      <w:r w:rsidRPr="00B4322C">
        <w:rPr>
          <w:rtl/>
          <w:lang w:eastAsia="he-IL"/>
        </w:rPr>
        <w:t xml:space="preserve">מההקצאות לדעתי זה 3 או 5 </w:t>
      </w:r>
      <w:bookmarkStart w:id="10599" w:name="_ETM_Q1_7718224"/>
      <w:bookmarkEnd w:id="10599"/>
      <w:r w:rsidRPr="00B4322C">
        <w:rPr>
          <w:rtl/>
          <w:lang w:eastAsia="he-IL"/>
        </w:rPr>
        <w:t xml:space="preserve">מיליון שקלים ליצירת </w:t>
      </w:r>
      <w:bookmarkStart w:id="10600" w:name="_ETM_Q1_7727887"/>
      <w:bookmarkEnd w:id="10600"/>
      <w:r w:rsidRPr="00B4322C">
        <w:rPr>
          <w:rtl/>
          <w:lang w:eastAsia="he-IL"/>
        </w:rPr>
        <w:t xml:space="preserve">תוכנה להגברת השקיפות במערכת הגפ"ן. נשמע לכם </w:t>
      </w:r>
      <w:bookmarkStart w:id="10601" w:name="_ETM_Q1_7734323"/>
      <w:bookmarkEnd w:id="10601"/>
      <w:r w:rsidRPr="00B4322C">
        <w:rPr>
          <w:rtl/>
          <w:lang w:eastAsia="he-IL"/>
        </w:rPr>
        <w:t xml:space="preserve">מוכר? </w:t>
      </w:r>
    </w:p>
    <w:p w:rsidR="00B4322C" w:rsidRPr="00B4322C" w:rsidRDefault="00B4322C" w:rsidP="00B4322C">
      <w:pPr>
        <w:rPr>
          <w:rtl/>
          <w:lang w:eastAsia="he-IL"/>
        </w:rPr>
      </w:pPr>
    </w:p>
    <w:p w:rsidR="00B4322C" w:rsidRPr="00B4322C" w:rsidRDefault="00B4322C" w:rsidP="00B4322C">
      <w:pPr>
        <w:rPr>
          <w:rtl/>
          <w:lang w:eastAsia="he-IL"/>
        </w:rPr>
      </w:pPr>
      <w:r w:rsidRPr="00B4322C">
        <w:rPr>
          <w:rtl/>
          <w:lang w:eastAsia="he-IL"/>
        </w:rPr>
        <w:t xml:space="preserve">להבנתי, תכנית הגפ"ן יחסית שקופה, אבל בשנה הקרובה </w:t>
      </w:r>
      <w:bookmarkStart w:id="10602" w:name="_ETM_Q1_7743322"/>
      <w:bookmarkEnd w:id="10602"/>
      <w:r w:rsidRPr="00B4322C">
        <w:rPr>
          <w:rtl/>
          <w:lang w:eastAsia="he-IL"/>
        </w:rPr>
        <w:t>הולכת ל</w:t>
      </w:r>
      <w:bookmarkStart w:id="10603" w:name="_ETM_Q1_7743924"/>
      <w:bookmarkEnd w:id="10603"/>
      <w:r w:rsidRPr="00B4322C">
        <w:rPr>
          <w:rtl/>
          <w:lang w:eastAsia="he-IL"/>
        </w:rPr>
        <w:t xml:space="preserve">היות שקופה הרבה יותר בפורטל משרד החינוך </w:t>
      </w:r>
      <w:bookmarkStart w:id="10604" w:name="_ETM_Q1_7744585"/>
      <w:bookmarkEnd w:id="10604"/>
      <w:r w:rsidRPr="00B4322C">
        <w:rPr>
          <w:rtl/>
          <w:lang w:eastAsia="he-IL"/>
        </w:rPr>
        <w:t>שתביא לאותו הדבר שהוא רוצה לייצר, לאותו קונספט.</w:t>
      </w:r>
      <w:bookmarkStart w:id="10605" w:name="_ETM_Q1_7750485"/>
      <w:bookmarkEnd w:id="10605"/>
      <w:r w:rsidRPr="00B4322C">
        <w:rPr>
          <w:rtl/>
          <w:lang w:eastAsia="he-IL"/>
        </w:rPr>
        <w:t xml:space="preserve"> הקונספט שהוא </w:t>
      </w:r>
      <w:bookmarkStart w:id="10606" w:name="_ETM_Q1_7741125"/>
      <w:bookmarkEnd w:id="10606"/>
      <w:r w:rsidRPr="00B4322C">
        <w:rPr>
          <w:rtl/>
          <w:lang w:eastAsia="he-IL"/>
        </w:rPr>
        <w:t xml:space="preserve">רוצה לייצר זו מערכת מבוססת בינה מלאכותית שתנגיש באופן מלא </w:t>
      </w:r>
      <w:bookmarkStart w:id="10607" w:name="_ETM_Q1_7753427"/>
      <w:bookmarkEnd w:id="10607"/>
      <w:r w:rsidRPr="00B4322C">
        <w:rPr>
          <w:rtl/>
          <w:lang w:eastAsia="he-IL"/>
        </w:rPr>
        <w:t xml:space="preserve">את תכניות הגפ"ן בחדירה לכל בתי הספר. עד כאן אני </w:t>
      </w:r>
      <w:bookmarkStart w:id="10608" w:name="_ETM_Q1_7758525"/>
      <w:bookmarkEnd w:id="10608"/>
      <w:r w:rsidRPr="00B4322C">
        <w:rPr>
          <w:rtl/>
          <w:lang w:eastAsia="he-IL"/>
        </w:rPr>
        <w:t>מדייק?</w:t>
      </w:r>
      <w:bookmarkStart w:id="10609" w:name="_ETM_Q1_7756426"/>
      <w:bookmarkStart w:id="10610" w:name="_ETM_Q1_7757388"/>
      <w:bookmarkStart w:id="10611" w:name="_ETM_Q1_7757791"/>
      <w:bookmarkEnd w:id="10609"/>
      <w:bookmarkEnd w:id="10610"/>
      <w:bookmarkEnd w:id="10611"/>
    </w:p>
    <w:p w:rsidR="00B4322C" w:rsidRPr="00B4322C" w:rsidRDefault="00B4322C" w:rsidP="00B4322C">
      <w:pPr>
        <w:rPr>
          <w:rtl/>
          <w:lang w:eastAsia="he-IL"/>
        </w:rPr>
      </w:pPr>
      <w:bookmarkStart w:id="10612" w:name="_ETM_Q1_7752047"/>
      <w:bookmarkEnd w:id="10612"/>
    </w:p>
    <w:p w:rsidR="00B4322C" w:rsidRPr="00B4322C" w:rsidRDefault="00B4322C" w:rsidP="00B4322C">
      <w:pPr>
        <w:keepNext/>
        <w:ind w:firstLine="0"/>
        <w:rPr>
          <w:rFonts w:ascii="David" w:hAnsi="David"/>
          <w:u w:val="single"/>
          <w:rtl/>
          <w:lang w:eastAsia="he-IL"/>
        </w:rPr>
      </w:pPr>
      <w:bookmarkStart w:id="10613" w:name="ET_speaker_קריאה_82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קריאה: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613"/>
    </w:p>
    <w:p w:rsidR="00B4322C" w:rsidRPr="00B4322C" w:rsidRDefault="00B4322C" w:rsidP="00B4322C">
      <w:pPr>
        <w:rPr>
          <w:rtl/>
          <w:lang w:eastAsia="he-IL"/>
        </w:rPr>
      </w:pPr>
      <w:bookmarkStart w:id="10614" w:name="_ETM_Q1_7752248"/>
      <w:bookmarkEnd w:id="10614"/>
    </w:p>
    <w:p w:rsidR="00B4322C" w:rsidRPr="00B4322C" w:rsidRDefault="00B4322C" w:rsidP="00B4322C">
      <w:pPr>
        <w:rPr>
          <w:rtl/>
          <w:lang w:eastAsia="he-IL"/>
        </w:rPr>
      </w:pPr>
      <w:bookmarkStart w:id="10615" w:name="_ETM_Q1_7758288"/>
      <w:bookmarkEnd w:id="10615"/>
      <w:r w:rsidRPr="00B4322C">
        <w:rPr>
          <w:rtl/>
          <w:lang w:eastAsia="he-IL"/>
        </w:rPr>
        <w:t xml:space="preserve">לא רק זה, גם מי עומד </w:t>
      </w:r>
      <w:bookmarkStart w:id="10616" w:name="_ETM_Q1_7758989"/>
      <w:bookmarkEnd w:id="10616"/>
      <w:r w:rsidRPr="00B4322C">
        <w:rPr>
          <w:rtl/>
          <w:lang w:eastAsia="he-IL"/>
        </w:rPr>
        <w:t>מאחור.</w:t>
      </w:r>
      <w:bookmarkStart w:id="10617" w:name="_ETM_Q1_7760901"/>
      <w:bookmarkEnd w:id="10617"/>
    </w:p>
    <w:p w:rsidR="00B4322C" w:rsidRPr="00B4322C" w:rsidRDefault="00B4322C" w:rsidP="00B4322C">
      <w:pPr>
        <w:rPr>
          <w:rtl/>
          <w:lang w:eastAsia="he-IL"/>
        </w:rPr>
      </w:pPr>
      <w:bookmarkStart w:id="10618" w:name="_ETM_Q1_7755650"/>
      <w:bookmarkStart w:id="10619" w:name="_ETM_Q1_7761849"/>
      <w:bookmarkEnd w:id="10618"/>
      <w:bookmarkEnd w:id="10619"/>
    </w:p>
    <w:p w:rsidR="00B4322C" w:rsidRPr="00B4322C" w:rsidRDefault="00B4322C" w:rsidP="00B4322C">
      <w:pPr>
        <w:keepNext/>
        <w:ind w:firstLine="0"/>
        <w:rPr>
          <w:rFonts w:ascii="David" w:hAnsi="David"/>
          <w:u w:val="single"/>
          <w:rtl/>
          <w:lang w:eastAsia="he-IL"/>
        </w:rPr>
      </w:pPr>
      <w:bookmarkStart w:id="10620" w:name="ET_speaker_6361_82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620"/>
    </w:p>
    <w:p w:rsidR="00B4322C" w:rsidRPr="00B4322C" w:rsidRDefault="00B4322C" w:rsidP="00B4322C">
      <w:pPr>
        <w:keepNext/>
        <w:ind w:firstLine="0"/>
        <w:rPr>
          <w:rtl/>
          <w:lang w:eastAsia="he-IL"/>
        </w:rPr>
      </w:pPr>
      <w:bookmarkStart w:id="10621" w:name="_ETM_Q1_7767724"/>
      <w:bookmarkEnd w:id="10621"/>
    </w:p>
    <w:p w:rsidR="00B4322C" w:rsidRPr="00B4322C" w:rsidRDefault="00B4322C" w:rsidP="00B4322C">
      <w:pPr>
        <w:rPr>
          <w:rtl/>
          <w:lang w:eastAsia="he-IL"/>
        </w:rPr>
      </w:pPr>
      <w:bookmarkStart w:id="10622" w:name="_ETM_Q1_7762351"/>
      <w:bookmarkEnd w:id="10622"/>
      <w:r w:rsidRPr="00B4322C">
        <w:rPr>
          <w:rtl/>
          <w:lang w:eastAsia="he-IL"/>
        </w:rPr>
        <w:t xml:space="preserve">כבר היום יודעים </w:t>
      </w:r>
      <w:bookmarkStart w:id="10623" w:name="_ETM_Q1_7764349"/>
      <w:bookmarkEnd w:id="10623"/>
      <w:r w:rsidRPr="00B4322C">
        <w:rPr>
          <w:rtl/>
          <w:lang w:eastAsia="he-IL"/>
        </w:rPr>
        <w:t>מי עומד מאחורי גפ"ן</w:t>
      </w:r>
      <w:bookmarkStart w:id="10624" w:name="_ETM_Q1_7766450"/>
      <w:bookmarkEnd w:id="10624"/>
      <w:r w:rsidRPr="00B4322C">
        <w:rPr>
          <w:rtl/>
          <w:lang w:eastAsia="he-IL"/>
        </w:rPr>
        <w:t xml:space="preserve">, הוא רוצה לכל בית הספר. מדינת </w:t>
      </w:r>
      <w:bookmarkStart w:id="10625" w:name="_ETM_Q1_7767187"/>
      <w:bookmarkEnd w:id="10625"/>
      <w:r w:rsidRPr="00B4322C">
        <w:rPr>
          <w:rtl/>
          <w:lang w:eastAsia="he-IL"/>
        </w:rPr>
        <w:t xml:space="preserve">ישראל כבר הכינה אפיון שבטח נשלח אלינו </w:t>
      </w:r>
      <w:bookmarkStart w:id="10626" w:name="_ETM_Q1_7772387"/>
      <w:bookmarkEnd w:id="10626"/>
      <w:r w:rsidRPr="00B4322C">
        <w:rPr>
          <w:rtl/>
          <w:lang w:eastAsia="he-IL"/>
        </w:rPr>
        <w:t xml:space="preserve">לוועדה ופשוט עדיין </w:t>
      </w:r>
      <w:bookmarkStart w:id="10627" w:name="_ETM_Q1_7764377"/>
      <w:bookmarkEnd w:id="10627"/>
      <w:r w:rsidRPr="00B4322C">
        <w:rPr>
          <w:rtl/>
          <w:lang w:eastAsia="he-IL"/>
        </w:rPr>
        <w:t xml:space="preserve">לא הגיע אליי </w:t>
      </w:r>
      <w:bookmarkStart w:id="10628" w:name="_ETM_Q1_7776380"/>
      <w:bookmarkEnd w:id="10628"/>
      <w:r w:rsidRPr="00B4322C">
        <w:rPr>
          <w:rtl/>
          <w:lang w:eastAsia="he-IL"/>
        </w:rPr>
        <w:t xml:space="preserve">ושלומית, קודם כל מזל טוב שוב, </w:t>
      </w:r>
      <w:bookmarkStart w:id="10629" w:name="_ETM_Q1_7769660"/>
      <w:bookmarkEnd w:id="10629"/>
      <w:r w:rsidRPr="00B4322C">
        <w:rPr>
          <w:rtl/>
          <w:lang w:eastAsia="he-IL"/>
        </w:rPr>
        <w:t xml:space="preserve">אבל במסגרת האפיון, התקציר שאנחנו אמורים לקבל, זוכרת? הוא </w:t>
      </w:r>
      <w:bookmarkStart w:id="10630" w:name="_ETM_Q1_7783258"/>
      <w:bookmarkEnd w:id="10630"/>
      <w:r w:rsidRPr="00B4322C">
        <w:rPr>
          <w:rtl/>
          <w:lang w:eastAsia="he-IL"/>
        </w:rPr>
        <w:t>נשלח, נכון</w:t>
      </w:r>
      <w:bookmarkStart w:id="10631" w:name="_ETM_Q1_7784856"/>
      <w:bookmarkEnd w:id="10631"/>
      <w:r w:rsidRPr="00B4322C">
        <w:rPr>
          <w:rtl/>
          <w:lang w:eastAsia="he-IL"/>
        </w:rPr>
        <w:t>? הוא פשוט נשלח בדואר ישראל של שלמה קרעי ולכן ככה זה נראה.</w:t>
      </w:r>
    </w:p>
    <w:p w:rsidR="00B4322C" w:rsidRPr="00B4322C" w:rsidRDefault="00B4322C" w:rsidP="00B4322C">
      <w:pPr>
        <w:rPr>
          <w:rtl/>
          <w:lang w:eastAsia="he-IL"/>
        </w:rPr>
      </w:pPr>
      <w:bookmarkStart w:id="10632" w:name="_ETM_Q1_7779059"/>
      <w:bookmarkStart w:id="10633" w:name="_ETM_Q1_7780257"/>
      <w:bookmarkEnd w:id="10632"/>
      <w:bookmarkEnd w:id="10633"/>
    </w:p>
    <w:p w:rsidR="00B4322C" w:rsidRPr="00B4322C" w:rsidRDefault="00B4322C" w:rsidP="00B4322C">
      <w:pPr>
        <w:keepNext/>
        <w:ind w:firstLine="0"/>
        <w:rPr>
          <w:rFonts w:ascii="David" w:hAnsi="David"/>
          <w:u w:val="single"/>
          <w:rtl/>
          <w:lang w:eastAsia="he-IL"/>
        </w:rPr>
      </w:pPr>
      <w:bookmarkStart w:id="10634" w:name="ET_speaker_5800_82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634"/>
    </w:p>
    <w:p w:rsidR="00B4322C" w:rsidRPr="00B4322C" w:rsidRDefault="00B4322C" w:rsidP="00B4322C">
      <w:pPr>
        <w:rPr>
          <w:rtl/>
          <w:lang w:eastAsia="he-IL"/>
        </w:rPr>
      </w:pPr>
    </w:p>
    <w:p w:rsidR="00B4322C" w:rsidRPr="00B4322C" w:rsidRDefault="00B4322C" w:rsidP="00B4322C">
      <w:pPr>
        <w:rPr>
          <w:rtl/>
          <w:lang w:eastAsia="he-IL"/>
        </w:rPr>
      </w:pPr>
      <w:bookmarkStart w:id="10635" w:name="_ETM_Q1_7780459"/>
      <w:bookmarkEnd w:id="10635"/>
      <w:r w:rsidRPr="00B4322C">
        <w:rPr>
          <w:rtl/>
          <w:lang w:eastAsia="he-IL"/>
        </w:rPr>
        <w:t>ה</w:t>
      </w:r>
      <w:bookmarkStart w:id="10636" w:name="_ETM_Q1_7780759"/>
      <w:bookmarkEnd w:id="10636"/>
      <w:r w:rsidRPr="00B4322C">
        <w:rPr>
          <w:rtl/>
          <w:lang w:eastAsia="he-IL"/>
        </w:rPr>
        <w:t xml:space="preserve">וא אומר </w:t>
      </w:r>
      <w:bookmarkStart w:id="10637" w:name="_ETM_Q1_7781257"/>
      <w:bookmarkEnd w:id="10637"/>
      <w:r w:rsidRPr="00B4322C">
        <w:rPr>
          <w:rtl/>
          <w:lang w:eastAsia="he-IL"/>
        </w:rPr>
        <w:t>את זה בתסכול.</w:t>
      </w:r>
    </w:p>
    <w:p w:rsidR="00B4322C" w:rsidRPr="00B4322C" w:rsidRDefault="00B4322C" w:rsidP="00B4322C">
      <w:pPr>
        <w:rPr>
          <w:rtl/>
          <w:lang w:eastAsia="he-IL"/>
        </w:rPr>
      </w:pPr>
      <w:bookmarkStart w:id="10638" w:name="_ETM_Q1_7781985"/>
      <w:bookmarkStart w:id="10639" w:name="_ETM_Q1_7782485"/>
      <w:bookmarkEnd w:id="10638"/>
      <w:bookmarkEnd w:id="10639"/>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כ</w:t>
      </w:r>
      <w:bookmarkStart w:id="10640" w:name="_ETM_Q1_7783085"/>
      <w:bookmarkEnd w:id="10640"/>
      <w:r w:rsidRPr="00B4322C">
        <w:rPr>
          <w:rtl/>
          <w:lang w:eastAsia="he-IL"/>
        </w:rPr>
        <w:t>י אנחנו תמיד מקבלים תשובות להכל. אז במסגרת אותו אפיון הוא סוחר עכשיו בתוכנה ובא</w:t>
      </w:r>
      <w:bookmarkStart w:id="10641" w:name="_ETM_Q1_7797584"/>
      <w:bookmarkStart w:id="10642" w:name="_ETM_Q1_7798085"/>
      <w:bookmarkEnd w:id="10641"/>
      <w:bookmarkEnd w:id="10642"/>
      <w:r w:rsidRPr="00B4322C">
        <w:rPr>
          <w:rtl/>
          <w:lang w:eastAsia="he-IL"/>
        </w:rPr>
        <w:t xml:space="preserve">ני לא יודע מה שייצרו לו אפליקציה או </w:t>
      </w:r>
      <w:bookmarkStart w:id="10643" w:name="_ETM_Q1_7800652"/>
      <w:bookmarkStart w:id="10644" w:name="_ETM_Q1_7790652"/>
      <w:bookmarkStart w:id="10645" w:name="_ETM_Q1_7790812"/>
      <w:bookmarkEnd w:id="10643"/>
      <w:bookmarkEnd w:id="10644"/>
      <w:bookmarkEnd w:id="10645"/>
      <w:r w:rsidRPr="00B4322C">
        <w:rPr>
          <w:lang w:eastAsia="he-IL"/>
        </w:rPr>
        <w:t>Whatever</w:t>
      </w:r>
      <w:r w:rsidRPr="00B4322C">
        <w:rPr>
          <w:rtl/>
          <w:lang w:eastAsia="he-IL"/>
        </w:rPr>
        <w:t xml:space="preserve"> מבוסס על אינטליגנציה מלאכותית, הכל חסר שם חוץ </w:t>
      </w:r>
      <w:bookmarkStart w:id="10646" w:name="_ETM_Q1_7803812"/>
      <w:bookmarkStart w:id="10647" w:name="_ETM_Q1_7807112"/>
      <w:bookmarkEnd w:id="10646"/>
      <w:bookmarkEnd w:id="10647"/>
      <w:r w:rsidRPr="00B4322C">
        <w:rPr>
          <w:rtl/>
          <w:lang w:eastAsia="he-IL"/>
        </w:rPr>
        <w:t xml:space="preserve">מאינטליגנציה, אבל אני שם את זה </w:t>
      </w:r>
      <w:bookmarkStart w:id="10648" w:name="_ETM_Q1_7799262"/>
      <w:bookmarkEnd w:id="10648"/>
      <w:r w:rsidRPr="00B4322C">
        <w:rPr>
          <w:rtl/>
          <w:lang w:eastAsia="he-IL"/>
        </w:rPr>
        <w:t xml:space="preserve">בצד. איך זה מתכנס ברמת הסמכות? לפני התכנון הקלוקל, הכושל </w:t>
      </w:r>
      <w:bookmarkStart w:id="10649" w:name="_ETM_Q1_7814062"/>
      <w:bookmarkEnd w:id="10649"/>
      <w:r w:rsidRPr="00B4322C">
        <w:rPr>
          <w:rtl/>
          <w:lang w:eastAsia="he-IL"/>
        </w:rPr>
        <w:t>והכפול של מדינת ישראל. איך זה מתכנס מבחינת הסמכות?</w:t>
      </w:r>
    </w:p>
    <w:p w:rsidR="00B4322C" w:rsidRPr="00B4322C" w:rsidRDefault="00B4322C" w:rsidP="00B4322C">
      <w:pPr>
        <w:rPr>
          <w:rtl/>
          <w:lang w:eastAsia="he-IL"/>
        </w:rPr>
      </w:pPr>
      <w:bookmarkStart w:id="10650" w:name="_ETM_Q1_7816860"/>
      <w:bookmarkEnd w:id="10650"/>
    </w:p>
    <w:p w:rsidR="00B4322C" w:rsidRPr="00B4322C" w:rsidRDefault="00B4322C" w:rsidP="00B4322C">
      <w:pPr>
        <w:rPr>
          <w:rtl/>
          <w:lang w:eastAsia="he-IL"/>
        </w:rPr>
      </w:pPr>
      <w:bookmarkStart w:id="10651" w:name="_ETM_Q1_7817061"/>
      <w:bookmarkEnd w:id="10651"/>
      <w:r w:rsidRPr="00B4322C">
        <w:rPr>
          <w:rtl/>
          <w:lang w:eastAsia="he-IL"/>
        </w:rPr>
        <w:t>ה</w:t>
      </w:r>
      <w:bookmarkStart w:id="10652" w:name="_ETM_Q1_7819861"/>
      <w:bookmarkEnd w:id="10652"/>
      <w:r w:rsidRPr="00B4322C">
        <w:rPr>
          <w:rtl/>
          <w:lang w:eastAsia="he-IL"/>
        </w:rPr>
        <w:t xml:space="preserve">רי הסברת לי שיש שר אחד </w:t>
      </w:r>
      <w:bookmarkStart w:id="10653" w:name="_ETM_Q1_7822863"/>
      <w:bookmarkEnd w:id="10653"/>
      <w:r w:rsidRPr="00B4322C">
        <w:rPr>
          <w:rtl/>
          <w:lang w:eastAsia="he-IL"/>
        </w:rPr>
        <w:t>במשרד החינוך שאמון על הגפ"ן אלא אם העברתם את שטח ה</w:t>
      </w:r>
      <w:bookmarkStart w:id="10654" w:name="_ETM_Q1_7825561"/>
      <w:bookmarkEnd w:id="10654"/>
      <w:r w:rsidRPr="00B4322C">
        <w:rPr>
          <w:rtl/>
          <w:lang w:eastAsia="he-IL"/>
        </w:rPr>
        <w:t>עבודה של הגפ</w:t>
      </w:r>
      <w:bookmarkStart w:id="10655" w:name="_ETM_Q1_7827661"/>
      <w:bookmarkEnd w:id="10655"/>
      <w:r w:rsidRPr="00B4322C">
        <w:rPr>
          <w:rtl/>
          <w:lang w:eastAsia="he-IL"/>
        </w:rPr>
        <w:t>"</w:t>
      </w:r>
      <w:bookmarkStart w:id="10656" w:name="_ETM_Q1_7822497"/>
      <w:bookmarkEnd w:id="10656"/>
      <w:r w:rsidRPr="00B4322C">
        <w:rPr>
          <w:rtl/>
          <w:lang w:eastAsia="he-IL"/>
        </w:rPr>
        <w:t>ן לאבי מעוז, לא קרה</w:t>
      </w:r>
      <w:bookmarkStart w:id="10657" w:name="_ETM_Q1_7817861"/>
      <w:bookmarkStart w:id="10658" w:name="_ETM_Q1_7829396"/>
      <w:bookmarkStart w:id="10659" w:name="_ETM_Q1_7829696"/>
      <w:bookmarkEnd w:id="10657"/>
      <w:bookmarkEnd w:id="10658"/>
      <w:bookmarkEnd w:id="10659"/>
      <w:r w:rsidRPr="00B4322C">
        <w:rPr>
          <w:rtl/>
          <w:lang w:eastAsia="he-IL"/>
        </w:rPr>
        <w:t xml:space="preserve">, אז הוא אמון על הגפ"ן. איך זה מתכנס </w:t>
      </w:r>
      <w:bookmarkStart w:id="10660" w:name="_ETM_Q1_7823508"/>
      <w:bookmarkEnd w:id="10660"/>
      <w:r w:rsidRPr="00B4322C">
        <w:rPr>
          <w:rtl/>
          <w:lang w:eastAsia="he-IL"/>
        </w:rPr>
        <w:t>עם אבי מעוז?</w:t>
      </w:r>
    </w:p>
    <w:p w:rsidR="00B4322C" w:rsidRPr="00B4322C" w:rsidRDefault="00B4322C" w:rsidP="00B4322C">
      <w:pPr>
        <w:rPr>
          <w:rtl/>
          <w:lang w:eastAsia="he-IL"/>
        </w:rPr>
      </w:pPr>
      <w:bookmarkStart w:id="10661" w:name="_ETM_Q1_7833806"/>
      <w:bookmarkStart w:id="10662" w:name="_ETM_Q1_7835108"/>
      <w:bookmarkEnd w:id="10661"/>
      <w:bookmarkEnd w:id="10662"/>
    </w:p>
    <w:p w:rsidR="00B4322C" w:rsidRPr="00B4322C" w:rsidRDefault="00B4322C" w:rsidP="00B4322C">
      <w:pPr>
        <w:keepNext/>
        <w:ind w:firstLine="0"/>
        <w:rPr>
          <w:rFonts w:ascii="David" w:hAnsi="David"/>
          <w:u w:val="single"/>
          <w:rtl/>
          <w:lang w:eastAsia="he-IL"/>
        </w:rPr>
      </w:pPr>
      <w:bookmarkStart w:id="10663" w:name="ET_speaker_אילת_כהן_מלקמן_82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66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664" w:name="_ETM_Q1_7835407"/>
      <w:bookmarkEnd w:id="10664"/>
      <w:r w:rsidRPr="00B4322C">
        <w:rPr>
          <w:rtl/>
          <w:lang w:eastAsia="he-IL"/>
        </w:rPr>
        <w:t xml:space="preserve">אני חושבת שאת השאלה הזו אתה </w:t>
      </w:r>
      <w:bookmarkStart w:id="10665" w:name="_ETM_Q1_7838206"/>
      <w:bookmarkEnd w:id="10665"/>
      <w:r w:rsidRPr="00B4322C">
        <w:rPr>
          <w:rtl/>
          <w:lang w:eastAsia="he-IL"/>
        </w:rPr>
        <w:t xml:space="preserve">צריך </w:t>
      </w:r>
      <w:bookmarkStart w:id="10666" w:name="_ETM_Q1_7838706"/>
      <w:bookmarkEnd w:id="10666"/>
      <w:r w:rsidRPr="00B4322C">
        <w:rPr>
          <w:rtl/>
          <w:lang w:eastAsia="he-IL"/>
        </w:rPr>
        <w:t>לשאו</w:t>
      </w:r>
      <w:bookmarkStart w:id="10667" w:name="_ETM_Q1_7828706"/>
      <w:bookmarkEnd w:id="10667"/>
      <w:r w:rsidRPr="00B4322C">
        <w:rPr>
          <w:rtl/>
          <w:lang w:eastAsia="he-IL"/>
        </w:rPr>
        <w:t>ל את משרד ראש הממשלה ששם הבקשה.</w:t>
      </w:r>
    </w:p>
    <w:p w:rsidR="00B4322C" w:rsidRPr="00B4322C" w:rsidRDefault="00B4322C" w:rsidP="00B4322C">
      <w:pPr>
        <w:rPr>
          <w:rtl/>
          <w:lang w:eastAsia="he-IL"/>
        </w:rPr>
      </w:pPr>
      <w:bookmarkStart w:id="10668" w:name="_ETM_Q1_7830168"/>
      <w:bookmarkStart w:id="10669" w:name="_ETM_Q1_7830569"/>
      <w:bookmarkEnd w:id="10668"/>
      <w:bookmarkEnd w:id="10669"/>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670" w:name="_ETM_Q1_7831069"/>
      <w:bookmarkEnd w:id="10670"/>
      <w:r w:rsidRPr="00B4322C">
        <w:rPr>
          <w:rtl/>
          <w:lang w:eastAsia="he-IL"/>
        </w:rPr>
        <w:t xml:space="preserve">אני אשמח, </w:t>
      </w:r>
      <w:bookmarkStart w:id="10671" w:name="_ETM_Q1_7841371"/>
      <w:bookmarkEnd w:id="10671"/>
      <w:r w:rsidRPr="00B4322C">
        <w:rPr>
          <w:rtl/>
          <w:lang w:eastAsia="he-IL"/>
        </w:rPr>
        <w:t xml:space="preserve">אני מת לשאול אותם. אולי תוכלי לעזור לי, אני שואל </w:t>
      </w:r>
      <w:bookmarkStart w:id="10672" w:name="_ETM_Q1_7845869"/>
      <w:bookmarkStart w:id="10673" w:name="_ETM_Q1_7846069"/>
      <w:bookmarkEnd w:id="10672"/>
      <w:bookmarkEnd w:id="10673"/>
      <w:r w:rsidRPr="00B4322C">
        <w:rPr>
          <w:rtl/>
          <w:lang w:eastAsia="he-IL"/>
        </w:rPr>
        <w:t>שאלות, בייחוד את משרד הממשלה ואף פעם לא מקבל תשובות.</w:t>
      </w:r>
    </w:p>
    <w:p w:rsidR="00B4322C" w:rsidRPr="00B4322C" w:rsidRDefault="00B4322C" w:rsidP="00B4322C">
      <w:pPr>
        <w:rPr>
          <w:rtl/>
          <w:lang w:eastAsia="he-IL"/>
        </w:rPr>
      </w:pPr>
      <w:bookmarkStart w:id="10674" w:name="_ETM_Q1_7847218"/>
      <w:bookmarkStart w:id="10675" w:name="_ETM_Q1_7847921"/>
      <w:bookmarkEnd w:id="10674"/>
      <w:bookmarkEnd w:id="10675"/>
    </w:p>
    <w:p w:rsidR="00B4322C" w:rsidRPr="00B4322C" w:rsidRDefault="00B4322C" w:rsidP="00B4322C">
      <w:pPr>
        <w:keepNext/>
        <w:ind w:firstLine="0"/>
        <w:rPr>
          <w:rFonts w:ascii="David" w:hAnsi="David"/>
          <w:u w:val="single"/>
          <w:rtl/>
          <w:lang w:eastAsia="he-IL"/>
        </w:rPr>
      </w:pPr>
      <w:bookmarkStart w:id="10676" w:name="ET_speaker_6127_82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67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677" w:name="_ETM_Q1_7848218"/>
      <w:bookmarkEnd w:id="10677"/>
      <w:r w:rsidRPr="00B4322C">
        <w:rPr>
          <w:rtl/>
          <w:lang w:eastAsia="he-IL"/>
        </w:rPr>
        <w:t>יכו</w:t>
      </w:r>
      <w:bookmarkStart w:id="10678" w:name="_ETM_Q1_7848717"/>
      <w:bookmarkEnd w:id="10678"/>
      <w:r w:rsidRPr="00B4322C">
        <w:rPr>
          <w:rtl/>
          <w:lang w:eastAsia="he-IL"/>
        </w:rPr>
        <w:t>ל להיות שזה הפך לחסוי</w:t>
      </w:r>
      <w:bookmarkStart w:id="10679" w:name="_ETM_Q1_7851917"/>
      <w:bookmarkEnd w:id="10679"/>
      <w:r w:rsidRPr="00B4322C">
        <w:rPr>
          <w:rtl/>
          <w:lang w:eastAsia="he-IL"/>
        </w:rPr>
        <w:t>?</w:t>
      </w:r>
    </w:p>
    <w:p w:rsidR="00B4322C" w:rsidRPr="00B4322C" w:rsidRDefault="00B4322C" w:rsidP="00B4322C">
      <w:pPr>
        <w:rPr>
          <w:rtl/>
          <w:lang w:eastAsia="he-IL"/>
        </w:rPr>
      </w:pPr>
      <w:bookmarkStart w:id="10680" w:name="_ETM_Q1_7841917"/>
      <w:bookmarkStart w:id="10681" w:name="_ETM_Q1_7841904"/>
      <w:bookmarkEnd w:id="10680"/>
      <w:bookmarkEnd w:id="10681"/>
    </w:p>
    <w:p w:rsidR="00B4322C" w:rsidRPr="00B4322C" w:rsidRDefault="00B4322C" w:rsidP="00B4322C">
      <w:pPr>
        <w:keepNext/>
        <w:ind w:firstLine="0"/>
        <w:rPr>
          <w:rFonts w:ascii="David" w:hAnsi="David"/>
          <w:u w:val="single"/>
          <w:rtl/>
          <w:lang w:eastAsia="he-IL"/>
        </w:rPr>
      </w:pPr>
      <w:bookmarkStart w:id="10682" w:name="ET_speaker_5800_83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68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683" w:name="_ETM_Q1_7842404"/>
      <w:bookmarkEnd w:id="10683"/>
      <w:r w:rsidRPr="00B4322C">
        <w:rPr>
          <w:rtl/>
          <w:lang w:eastAsia="he-IL"/>
        </w:rPr>
        <w:t>אולי שאגף תקציבים ישיב?</w:t>
      </w:r>
      <w:bookmarkStart w:id="10684" w:name="_ETM_Q1_7845505"/>
      <w:bookmarkStart w:id="10685" w:name="_ETM_Q1_7832169"/>
      <w:bookmarkStart w:id="10686" w:name="_ETM_Q1_7832369"/>
      <w:bookmarkStart w:id="10687" w:name="_ETM_Q1_7834669"/>
      <w:bookmarkStart w:id="10688" w:name="_ETM_Q1_7631399"/>
      <w:bookmarkEnd w:id="10684"/>
      <w:bookmarkEnd w:id="10685"/>
      <w:bookmarkEnd w:id="10686"/>
      <w:bookmarkEnd w:id="10687"/>
      <w:bookmarkEnd w:id="10688"/>
    </w:p>
    <w:p w:rsidR="00B4322C" w:rsidRPr="00B4322C" w:rsidRDefault="00B4322C" w:rsidP="00B4322C">
      <w:pPr>
        <w:rPr>
          <w:rtl/>
          <w:lang w:eastAsia="he-IL"/>
        </w:rPr>
      </w:pPr>
      <w:bookmarkStart w:id="10689" w:name="_ETM_Q1_7852109"/>
      <w:bookmarkStart w:id="10690" w:name="_ETM_Q1_7849805"/>
      <w:bookmarkStart w:id="10691" w:name="_ETM_Q1_7849961"/>
      <w:bookmarkEnd w:id="10689"/>
      <w:bookmarkEnd w:id="10690"/>
      <w:bookmarkEnd w:id="10691"/>
    </w:p>
    <w:p w:rsidR="00B4322C" w:rsidRPr="00B4322C" w:rsidRDefault="00B4322C" w:rsidP="00B4322C">
      <w:pPr>
        <w:keepNext/>
        <w:ind w:firstLine="0"/>
        <w:rPr>
          <w:rFonts w:ascii="David" w:hAnsi="David"/>
          <w:u w:val="single"/>
          <w:rtl/>
          <w:lang w:eastAsia="he-IL"/>
        </w:rPr>
      </w:pPr>
      <w:bookmarkStart w:id="10692" w:name="ET_speaker_6236_83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69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693" w:name="_ETM_Q1_7850459"/>
      <w:bookmarkEnd w:id="10693"/>
      <w:r w:rsidRPr="00B4322C">
        <w:rPr>
          <w:rtl/>
          <w:lang w:eastAsia="he-IL"/>
        </w:rPr>
        <w:t xml:space="preserve">שלומית, מה </w:t>
      </w:r>
      <w:bookmarkStart w:id="10694" w:name="_ETM_Q1_7853062"/>
      <w:bookmarkEnd w:id="10694"/>
      <w:r w:rsidRPr="00B4322C">
        <w:rPr>
          <w:rtl/>
          <w:lang w:eastAsia="he-IL"/>
        </w:rPr>
        <w:t>עם הדיון החסוי</w:t>
      </w:r>
      <w:bookmarkStart w:id="10695" w:name="_ETM_Q1_7857361"/>
      <w:bookmarkEnd w:id="10695"/>
      <w:r w:rsidRPr="00B4322C">
        <w:rPr>
          <w:rtl/>
          <w:lang w:eastAsia="he-IL"/>
        </w:rPr>
        <w:t xml:space="preserve"> על משרד רוה"מ?</w:t>
      </w:r>
    </w:p>
    <w:p w:rsidR="00B4322C" w:rsidRPr="00B4322C" w:rsidRDefault="00B4322C" w:rsidP="00B4322C">
      <w:pPr>
        <w:rPr>
          <w:rtl/>
          <w:lang w:eastAsia="he-IL"/>
        </w:rPr>
      </w:pPr>
      <w:bookmarkStart w:id="10696" w:name="_ETM_Q1_7851150"/>
      <w:bookmarkStart w:id="10697" w:name="_ETM_Q1_7850250"/>
      <w:bookmarkStart w:id="10698" w:name="_ETM_Q1_7851599"/>
      <w:bookmarkEnd w:id="10696"/>
      <w:bookmarkEnd w:id="10697"/>
      <w:bookmarkEnd w:id="10698"/>
    </w:p>
    <w:p w:rsidR="00B4322C" w:rsidRPr="00B4322C" w:rsidRDefault="00B4322C" w:rsidP="00B4322C">
      <w:pPr>
        <w:keepNext/>
        <w:ind w:firstLine="0"/>
        <w:rPr>
          <w:rFonts w:ascii="David" w:hAnsi="David"/>
          <w:u w:val="single"/>
          <w:rtl/>
          <w:lang w:eastAsia="he-IL"/>
        </w:rPr>
      </w:pPr>
      <w:bookmarkStart w:id="10699" w:name="ET_speaker_5800_83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69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700" w:name="_ETM_Q1_7851800"/>
      <w:bookmarkEnd w:id="10700"/>
      <w:r w:rsidRPr="00B4322C">
        <w:rPr>
          <w:rtl/>
          <w:lang w:eastAsia="he-IL"/>
        </w:rPr>
        <w:t xml:space="preserve">שאגף תקציבים ישיב </w:t>
      </w:r>
      <w:bookmarkStart w:id="10701" w:name="_ETM_Q1_7853796"/>
      <w:bookmarkEnd w:id="10701"/>
      <w:r w:rsidRPr="00B4322C">
        <w:rPr>
          <w:rtl/>
          <w:lang w:eastAsia="he-IL"/>
        </w:rPr>
        <w:t>אם אין כאן מימון כפול</w:t>
      </w:r>
      <w:bookmarkStart w:id="10702" w:name="_ETM_Q1_7855900"/>
      <w:bookmarkEnd w:id="10702"/>
      <w:r w:rsidRPr="00B4322C">
        <w:rPr>
          <w:rtl/>
          <w:lang w:eastAsia="he-IL"/>
        </w:rPr>
        <w:t>.</w:t>
      </w:r>
    </w:p>
    <w:p w:rsidR="00B4322C" w:rsidRPr="00B4322C" w:rsidRDefault="00B4322C" w:rsidP="00B4322C">
      <w:pPr>
        <w:rPr>
          <w:rtl/>
          <w:lang w:eastAsia="he-IL"/>
        </w:rPr>
      </w:pPr>
      <w:bookmarkStart w:id="10703" w:name="_ETM_Q1_7845900"/>
      <w:bookmarkStart w:id="10704" w:name="_ETM_Q1_7845847"/>
      <w:bookmarkEnd w:id="10703"/>
      <w:bookmarkEnd w:id="10704"/>
    </w:p>
    <w:p w:rsidR="00B4322C" w:rsidRPr="00B4322C" w:rsidRDefault="00B4322C" w:rsidP="00B4322C">
      <w:pPr>
        <w:keepNext/>
        <w:ind w:firstLine="0"/>
        <w:rPr>
          <w:rFonts w:ascii="David" w:hAnsi="David"/>
          <w:u w:val="single"/>
          <w:rtl/>
          <w:lang w:eastAsia="he-IL"/>
        </w:rPr>
      </w:pPr>
      <w:bookmarkStart w:id="10705" w:name="ET_speaker_6361_83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70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706" w:name="_ETM_Q1_7846249"/>
      <w:bookmarkEnd w:id="10706"/>
      <w:r w:rsidRPr="00B4322C">
        <w:rPr>
          <w:rtl/>
          <w:lang w:eastAsia="he-IL"/>
        </w:rPr>
        <w:t>אל תברחו לחסוי. החסוי בטיפול.</w:t>
      </w:r>
    </w:p>
    <w:p w:rsidR="00B4322C" w:rsidRPr="00B4322C" w:rsidRDefault="00B4322C" w:rsidP="00B4322C">
      <w:pPr>
        <w:rPr>
          <w:rtl/>
          <w:lang w:eastAsia="he-IL"/>
        </w:rPr>
      </w:pPr>
      <w:bookmarkStart w:id="10707" w:name="_ETM_Q1_7858748"/>
      <w:bookmarkStart w:id="10708" w:name="_ETM_Q1_7859148"/>
      <w:bookmarkEnd w:id="10707"/>
      <w:bookmarkEnd w:id="10708"/>
    </w:p>
    <w:p w:rsidR="00B4322C" w:rsidRPr="00B4322C" w:rsidRDefault="00B4322C" w:rsidP="00B4322C">
      <w:pPr>
        <w:keepNext/>
        <w:ind w:firstLine="0"/>
        <w:rPr>
          <w:rFonts w:ascii="David" w:hAnsi="David"/>
          <w:u w:val="single"/>
          <w:rtl/>
          <w:lang w:eastAsia="he-IL"/>
        </w:rPr>
      </w:pPr>
      <w:bookmarkStart w:id="10709" w:name="ET_speaker_שלומית_ארליך_83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שלומית ארליך:</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70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710" w:name="_ETM_Q1_7859549"/>
      <w:bookmarkEnd w:id="10710"/>
      <w:r w:rsidRPr="00B4322C">
        <w:rPr>
          <w:rtl/>
          <w:lang w:eastAsia="he-IL"/>
        </w:rPr>
        <w:t xml:space="preserve">אנחנו </w:t>
      </w:r>
      <w:bookmarkStart w:id="10711" w:name="_ETM_Q1_7860048"/>
      <w:bookmarkEnd w:id="10711"/>
      <w:r w:rsidRPr="00B4322C">
        <w:rPr>
          <w:rtl/>
          <w:lang w:eastAsia="he-IL"/>
        </w:rPr>
        <w:t>ע</w:t>
      </w:r>
      <w:bookmarkStart w:id="10712" w:name="_ETM_Q1_7860748"/>
      <w:bookmarkEnd w:id="10712"/>
      <w:r w:rsidRPr="00B4322C">
        <w:rPr>
          <w:rtl/>
          <w:lang w:eastAsia="he-IL"/>
        </w:rPr>
        <w:t xml:space="preserve">דיין </w:t>
      </w:r>
      <w:bookmarkStart w:id="10713" w:name="_ETM_Q1_7850748"/>
      <w:bookmarkEnd w:id="10713"/>
      <w:r w:rsidRPr="00B4322C">
        <w:rPr>
          <w:rtl/>
          <w:lang w:eastAsia="he-IL"/>
        </w:rPr>
        <w:t>עובדים על זה.</w:t>
      </w:r>
    </w:p>
    <w:p w:rsidR="00B4322C" w:rsidRPr="00B4322C" w:rsidRDefault="00B4322C" w:rsidP="00B4322C">
      <w:pPr>
        <w:rPr>
          <w:rtl/>
          <w:lang w:eastAsia="he-IL"/>
        </w:rPr>
      </w:pPr>
      <w:bookmarkStart w:id="10714" w:name="_ETM_Q1_7861199"/>
      <w:bookmarkStart w:id="10715" w:name="_ETM_Q1_7861899"/>
      <w:bookmarkEnd w:id="10714"/>
      <w:bookmarkEnd w:id="10715"/>
    </w:p>
    <w:p w:rsidR="00B4322C" w:rsidRPr="00B4322C" w:rsidRDefault="00B4322C" w:rsidP="00B4322C">
      <w:pPr>
        <w:keepNext/>
        <w:ind w:firstLine="0"/>
        <w:rPr>
          <w:rFonts w:ascii="David" w:hAnsi="David"/>
          <w:u w:val="single"/>
          <w:rtl/>
          <w:lang w:eastAsia="he-IL"/>
        </w:rPr>
      </w:pPr>
      <w:bookmarkStart w:id="10716" w:name="ET_speaker_5800_83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716"/>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אבל בינתיים אבי מעו</w:t>
      </w:r>
      <w:bookmarkStart w:id="10717" w:name="_ETM_Q1_7852950"/>
      <w:bookmarkEnd w:id="10717"/>
      <w:r w:rsidRPr="00B4322C">
        <w:rPr>
          <w:rtl/>
          <w:lang w:eastAsia="he-IL"/>
        </w:rPr>
        <w:t>ז התפטר והצביע נגד התקציב, לא?</w:t>
      </w:r>
    </w:p>
    <w:p w:rsidR="00B4322C" w:rsidRPr="00B4322C" w:rsidRDefault="00B4322C" w:rsidP="00B4322C">
      <w:pPr>
        <w:rPr>
          <w:rtl/>
          <w:lang w:eastAsia="he-IL"/>
        </w:rPr>
      </w:pPr>
      <w:bookmarkStart w:id="10718" w:name="_ETM_Q1_7862850"/>
      <w:bookmarkStart w:id="10719" w:name="_ETM_Q1_7863450"/>
      <w:bookmarkEnd w:id="10718"/>
      <w:bookmarkEnd w:id="10719"/>
    </w:p>
    <w:p w:rsidR="00B4322C" w:rsidRPr="00B4322C" w:rsidRDefault="00B4322C" w:rsidP="00B4322C">
      <w:pPr>
        <w:keepNext/>
        <w:ind w:firstLine="0"/>
        <w:rPr>
          <w:rFonts w:ascii="David" w:hAnsi="David"/>
          <w:u w:val="single"/>
          <w:rtl/>
          <w:lang w:eastAsia="he-IL"/>
        </w:rPr>
      </w:pPr>
      <w:bookmarkStart w:id="10720" w:name="ET_speaker_6127_83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72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721" w:name="_ETM_Q1_7863750"/>
      <w:bookmarkEnd w:id="10721"/>
      <w:r w:rsidRPr="00B4322C">
        <w:rPr>
          <w:rtl/>
          <w:lang w:eastAsia="he-IL"/>
        </w:rPr>
        <w:t>עדיין לא התפטר.</w:t>
      </w:r>
      <w:bookmarkStart w:id="10722" w:name="_ETM_Q1_7865849"/>
      <w:bookmarkEnd w:id="10722"/>
    </w:p>
    <w:p w:rsidR="00B4322C" w:rsidRPr="00B4322C" w:rsidRDefault="00B4322C" w:rsidP="00B4322C">
      <w:pPr>
        <w:rPr>
          <w:rtl/>
          <w:lang w:eastAsia="he-IL"/>
        </w:rPr>
      </w:pPr>
      <w:bookmarkStart w:id="10723" w:name="_ETM_Q1_7867947"/>
      <w:bookmarkStart w:id="10724" w:name="_ETM_Q1_7868148"/>
      <w:bookmarkStart w:id="10725" w:name="_ETM_Q1_7870550"/>
      <w:bookmarkEnd w:id="10723"/>
      <w:bookmarkEnd w:id="10724"/>
      <w:bookmarkEnd w:id="10725"/>
    </w:p>
    <w:p w:rsidR="00B4322C" w:rsidRPr="00B4322C" w:rsidRDefault="00B4322C" w:rsidP="00B4322C">
      <w:pPr>
        <w:keepNext/>
        <w:ind w:firstLine="0"/>
        <w:rPr>
          <w:rFonts w:ascii="David" w:hAnsi="David"/>
          <w:u w:val="single"/>
          <w:rtl/>
          <w:lang w:eastAsia="he-IL"/>
        </w:rPr>
      </w:pPr>
      <w:bookmarkStart w:id="10726" w:name="ET_speaker_6361_83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72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727" w:name="_ETM_Q1_7870848"/>
      <w:bookmarkStart w:id="10728" w:name="_ETM_Q1_7871048"/>
      <w:bookmarkEnd w:id="10727"/>
      <w:bookmarkEnd w:id="10728"/>
      <w:r w:rsidRPr="00B4322C">
        <w:rPr>
          <w:rtl/>
          <w:lang w:eastAsia="he-IL"/>
        </w:rPr>
        <w:t>שלומית, מה אני עושה עם התשובה הזו?</w:t>
      </w:r>
    </w:p>
    <w:p w:rsidR="00B4322C" w:rsidRPr="00B4322C" w:rsidRDefault="00B4322C" w:rsidP="00B4322C">
      <w:pPr>
        <w:rPr>
          <w:rtl/>
          <w:lang w:eastAsia="he-IL"/>
        </w:rPr>
      </w:pPr>
      <w:bookmarkStart w:id="10729" w:name="_ETM_Q1_7861048"/>
      <w:bookmarkStart w:id="10730" w:name="_ETM_Q1_7861397"/>
      <w:bookmarkEnd w:id="10729"/>
      <w:bookmarkEnd w:id="10730"/>
    </w:p>
    <w:p w:rsidR="00B4322C" w:rsidRPr="00B4322C" w:rsidRDefault="00B4322C" w:rsidP="00B4322C">
      <w:pPr>
        <w:keepNext/>
        <w:ind w:firstLine="0"/>
        <w:rPr>
          <w:rFonts w:ascii="David" w:hAnsi="David"/>
          <w:u w:val="single"/>
          <w:rtl/>
          <w:lang w:eastAsia="he-IL"/>
        </w:rPr>
      </w:pPr>
      <w:bookmarkStart w:id="10731" w:name="ET_speaker_5800_83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73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732" w:name="_ETM_Q1_7861797"/>
      <w:bookmarkEnd w:id="10732"/>
      <w:r w:rsidRPr="00B4322C">
        <w:rPr>
          <w:rtl/>
          <w:lang w:eastAsia="he-IL"/>
        </w:rPr>
        <w:t xml:space="preserve">התשובה שלה מדברת </w:t>
      </w:r>
      <w:bookmarkStart w:id="10733" w:name="_ETM_Q1_7859699"/>
      <w:bookmarkEnd w:id="10733"/>
      <w:r w:rsidRPr="00B4322C">
        <w:rPr>
          <w:rtl/>
          <w:lang w:eastAsia="he-IL"/>
        </w:rPr>
        <w:t xml:space="preserve">בעד עצמה. היא אומרת </w:t>
      </w:r>
      <w:bookmarkStart w:id="10734" w:name="_ETM_Q1_7873277"/>
      <w:bookmarkEnd w:id="10734"/>
      <w:r w:rsidRPr="00B4322C">
        <w:rPr>
          <w:rtl/>
          <w:lang w:eastAsia="he-IL"/>
        </w:rPr>
        <w:t>לך שאין לה תשובה.</w:t>
      </w:r>
      <w:bookmarkStart w:id="10735" w:name="_ETM_Q1_7875478"/>
      <w:bookmarkEnd w:id="10735"/>
    </w:p>
    <w:p w:rsidR="00B4322C" w:rsidRPr="00B4322C" w:rsidRDefault="00B4322C" w:rsidP="00B4322C">
      <w:pPr>
        <w:rPr>
          <w:rtl/>
          <w:lang w:eastAsia="he-IL"/>
        </w:rPr>
      </w:pPr>
      <w:bookmarkStart w:id="10736" w:name="_ETM_Q1_7865478"/>
      <w:bookmarkEnd w:id="10736"/>
    </w:p>
    <w:p w:rsidR="00B4322C" w:rsidRPr="00B4322C" w:rsidRDefault="00B4322C" w:rsidP="00B4322C">
      <w:pPr>
        <w:keepNext/>
        <w:ind w:firstLine="0"/>
        <w:rPr>
          <w:rFonts w:ascii="David" w:hAnsi="David"/>
          <w:u w:val="single"/>
          <w:rtl/>
          <w:lang w:eastAsia="he-IL"/>
        </w:rPr>
      </w:pPr>
      <w:bookmarkStart w:id="10737" w:name="ET_speaker_אילת_כהן_מלקמן_83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73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738" w:name="_ETM_Q1_7865600"/>
      <w:bookmarkEnd w:id="10738"/>
      <w:r w:rsidRPr="00B4322C">
        <w:rPr>
          <w:rtl/>
          <w:lang w:eastAsia="he-IL"/>
        </w:rPr>
        <w:t>אם תראו את החלטת הממשלה תראו שהנתונים –</w:t>
      </w:r>
      <w:bookmarkStart w:id="10739" w:name="_ETM_Q1_7887215"/>
      <w:bookmarkEnd w:id="10739"/>
      <w:r w:rsidRPr="00B4322C">
        <w:rPr>
          <w:rtl/>
          <w:lang w:eastAsia="he-IL"/>
        </w:rPr>
        <w:t xml:space="preserve"> </w:t>
      </w:r>
      <w:bookmarkStart w:id="10740" w:name="_ETM_Q1_7876398"/>
      <w:bookmarkEnd w:id="10740"/>
      <w:r w:rsidRPr="00B4322C">
        <w:rPr>
          <w:rtl/>
          <w:lang w:eastAsia="he-IL"/>
        </w:rPr>
        <w:t xml:space="preserve">אנחנו נעביר – אין שם מחויבות כלפי משרד החינוך גם </w:t>
      </w:r>
      <w:bookmarkStart w:id="10741" w:name="_ETM_Q1_7883096"/>
      <w:bookmarkEnd w:id="10741"/>
      <w:r w:rsidRPr="00B4322C">
        <w:rPr>
          <w:rtl/>
          <w:lang w:eastAsia="he-IL"/>
        </w:rPr>
        <w:t>להעביר את הנתונים.</w:t>
      </w:r>
    </w:p>
    <w:p w:rsidR="00B4322C" w:rsidRPr="00B4322C" w:rsidRDefault="00B4322C" w:rsidP="00B4322C">
      <w:pPr>
        <w:rPr>
          <w:rtl/>
          <w:lang w:eastAsia="he-IL"/>
        </w:rPr>
      </w:pPr>
      <w:bookmarkStart w:id="10742" w:name="_ETM_Q1_7886099"/>
      <w:bookmarkStart w:id="10743" w:name="_ETM_Q1_7887098"/>
      <w:bookmarkEnd w:id="10742"/>
      <w:bookmarkEnd w:id="10743"/>
    </w:p>
    <w:p w:rsidR="00B4322C" w:rsidRPr="00B4322C" w:rsidRDefault="00B4322C" w:rsidP="00B4322C">
      <w:pPr>
        <w:keepNext/>
        <w:ind w:firstLine="0"/>
        <w:rPr>
          <w:rFonts w:ascii="David" w:hAnsi="David"/>
          <w:u w:val="single"/>
          <w:rtl/>
          <w:lang w:eastAsia="he-IL"/>
        </w:rPr>
      </w:pPr>
      <w:bookmarkStart w:id="10744" w:name="ET_speaker_6361_84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74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745" w:name="_ETM_Q1_7887399"/>
      <w:bookmarkStart w:id="10746" w:name="_ETM_Q1_7887899"/>
      <w:bookmarkEnd w:id="10745"/>
      <w:bookmarkEnd w:id="10746"/>
      <w:r w:rsidRPr="00B4322C">
        <w:rPr>
          <w:rtl/>
          <w:lang w:eastAsia="he-IL"/>
        </w:rPr>
        <w:t>אבל שמים שם 5 מיליון שקלים.</w:t>
      </w:r>
    </w:p>
    <w:p w:rsidR="00B4322C" w:rsidRPr="00B4322C" w:rsidRDefault="00B4322C" w:rsidP="00B4322C">
      <w:pPr>
        <w:rPr>
          <w:rtl/>
          <w:lang w:eastAsia="he-IL"/>
        </w:rPr>
      </w:pPr>
      <w:bookmarkStart w:id="10747" w:name="_ETM_Q1_7879799"/>
      <w:bookmarkStart w:id="10748" w:name="_ETM_Q1_7880098"/>
      <w:bookmarkStart w:id="10749" w:name="_ETM_Q1_7887097"/>
      <w:bookmarkEnd w:id="10747"/>
      <w:bookmarkEnd w:id="10748"/>
      <w:bookmarkEnd w:id="10749"/>
    </w:p>
    <w:p w:rsidR="00B4322C" w:rsidRPr="00B4322C" w:rsidRDefault="00B4322C" w:rsidP="00B4322C">
      <w:pPr>
        <w:keepNext/>
        <w:ind w:firstLine="0"/>
        <w:rPr>
          <w:rFonts w:ascii="David" w:hAnsi="David"/>
          <w:u w:val="single"/>
          <w:rtl/>
          <w:lang w:eastAsia="he-IL"/>
        </w:rPr>
      </w:pPr>
      <w:bookmarkStart w:id="10750" w:name="ET_speaker_5800_84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75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751" w:name="_ETM_Q1_7887499"/>
      <w:bookmarkEnd w:id="10751"/>
      <w:r w:rsidRPr="00B4322C">
        <w:rPr>
          <w:rtl/>
          <w:lang w:eastAsia="he-IL"/>
        </w:rPr>
        <w:t xml:space="preserve">אז </w:t>
      </w:r>
      <w:bookmarkStart w:id="10752" w:name="_ETM_Q1_7887699"/>
      <w:bookmarkEnd w:id="10752"/>
      <w:r w:rsidRPr="00B4322C">
        <w:rPr>
          <w:rtl/>
          <w:lang w:eastAsia="he-IL"/>
        </w:rPr>
        <w:t xml:space="preserve">הוא קיבל 5 מיליון שקלים </w:t>
      </w:r>
      <w:bookmarkStart w:id="10753" w:name="_ETM_Q1_7890799"/>
      <w:bookmarkEnd w:id="10753"/>
      <w:r w:rsidRPr="00B4322C">
        <w:rPr>
          <w:rtl/>
          <w:lang w:eastAsia="he-IL"/>
        </w:rPr>
        <w:t xml:space="preserve">לתכנית שהוא לא יודע מה </w:t>
      </w:r>
      <w:bookmarkStart w:id="10754" w:name="_ETM_Q1_7881415"/>
      <w:bookmarkEnd w:id="10754"/>
      <w:r w:rsidRPr="00B4322C">
        <w:rPr>
          <w:rtl/>
          <w:lang w:eastAsia="he-IL"/>
        </w:rPr>
        <w:t xml:space="preserve">עומדת לעשות ואת גם לא תתני לו את הנתונים </w:t>
      </w:r>
      <w:bookmarkStart w:id="10755" w:name="_ETM_Q1_7884739"/>
      <w:bookmarkEnd w:id="10755"/>
      <w:r w:rsidRPr="00B4322C">
        <w:rPr>
          <w:rtl/>
          <w:lang w:eastAsia="he-IL"/>
        </w:rPr>
        <w:t xml:space="preserve">כדי שאולי </w:t>
      </w:r>
      <w:bookmarkStart w:id="10756" w:name="_ETM_Q1_7893214"/>
      <w:bookmarkEnd w:id="10756"/>
      <w:r w:rsidRPr="00B4322C">
        <w:rPr>
          <w:rtl/>
          <w:lang w:eastAsia="he-IL"/>
        </w:rPr>
        <w:t>הוא יחליט מה הוא עומד ל</w:t>
      </w:r>
      <w:bookmarkStart w:id="10757" w:name="_ETM_Q1_7896341"/>
      <w:bookmarkEnd w:id="10757"/>
      <w:r w:rsidRPr="00B4322C">
        <w:rPr>
          <w:rtl/>
          <w:lang w:eastAsia="he-IL"/>
        </w:rPr>
        <w:t>עשות?</w:t>
      </w:r>
    </w:p>
    <w:p w:rsidR="00B4322C" w:rsidRPr="00B4322C" w:rsidRDefault="00B4322C" w:rsidP="00B4322C">
      <w:pPr>
        <w:rPr>
          <w:rtl/>
          <w:lang w:eastAsia="he-IL"/>
        </w:rPr>
      </w:pPr>
      <w:bookmarkStart w:id="10758" w:name="_ETM_Q1_7886506"/>
      <w:bookmarkEnd w:id="10758"/>
    </w:p>
    <w:p w:rsidR="00B4322C" w:rsidRPr="00B4322C" w:rsidRDefault="00B4322C" w:rsidP="00B4322C">
      <w:pPr>
        <w:keepNext/>
        <w:ind w:firstLine="0"/>
        <w:rPr>
          <w:rFonts w:ascii="David" w:hAnsi="David"/>
          <w:u w:val="single"/>
          <w:rtl/>
          <w:lang w:eastAsia="he-IL"/>
        </w:rPr>
      </w:pPr>
      <w:bookmarkStart w:id="10759" w:name="ET_speaker_אילת_כהן_מלקמן_84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75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760" w:name="_ETM_Q1_7886806"/>
      <w:bookmarkEnd w:id="10760"/>
      <w:r w:rsidRPr="00B4322C">
        <w:rPr>
          <w:rtl/>
          <w:lang w:eastAsia="he-IL"/>
        </w:rPr>
        <w:t xml:space="preserve">הוא יכול לקחת את כל </w:t>
      </w:r>
      <w:bookmarkStart w:id="10761" w:name="_ETM_Q1_7888605"/>
      <w:bookmarkEnd w:id="10761"/>
      <w:r w:rsidRPr="00B4322C">
        <w:rPr>
          <w:rtl/>
          <w:lang w:eastAsia="he-IL"/>
        </w:rPr>
        <w:t>הנתונים שיהיו שקופים אצלנו כמובן לכן אני א</w:t>
      </w:r>
      <w:bookmarkStart w:id="10762" w:name="_ETM_Q1_7901305"/>
      <w:bookmarkEnd w:id="10762"/>
      <w:r w:rsidRPr="00B4322C">
        <w:rPr>
          <w:rtl/>
          <w:lang w:eastAsia="he-IL"/>
        </w:rPr>
        <w:t>ומרת שהשאלה הזו לא צריכה ל</w:t>
      </w:r>
      <w:bookmarkStart w:id="10763" w:name="_ETM_Q1_7903905"/>
      <w:bookmarkEnd w:id="10763"/>
      <w:r w:rsidRPr="00B4322C">
        <w:rPr>
          <w:rtl/>
          <w:lang w:eastAsia="he-IL"/>
        </w:rPr>
        <w:t>פנות לאנשים האלו אלא למשרד ראש הממשלה.</w:t>
      </w:r>
    </w:p>
    <w:p w:rsidR="00B4322C" w:rsidRPr="00B4322C" w:rsidRDefault="00B4322C" w:rsidP="00B4322C">
      <w:pPr>
        <w:rPr>
          <w:rtl/>
          <w:lang w:eastAsia="he-IL"/>
        </w:rPr>
      </w:pPr>
      <w:bookmarkStart w:id="10764" w:name="_ETM_Q1_7893897"/>
      <w:bookmarkEnd w:id="10764"/>
    </w:p>
    <w:p w:rsidR="00B4322C" w:rsidRPr="00B4322C" w:rsidRDefault="00B4322C" w:rsidP="00B4322C">
      <w:pPr>
        <w:keepNext/>
        <w:ind w:firstLine="0"/>
        <w:rPr>
          <w:rFonts w:ascii="David" w:hAnsi="David"/>
          <w:u w:val="single"/>
          <w:rtl/>
          <w:lang w:eastAsia="he-IL"/>
        </w:rPr>
      </w:pPr>
      <w:bookmarkStart w:id="10765" w:name="ET_speaker_5800_84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76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766" w:name="_ETM_Q1_7894101"/>
      <w:bookmarkEnd w:id="10766"/>
      <w:r w:rsidRPr="00B4322C">
        <w:rPr>
          <w:rtl/>
          <w:lang w:eastAsia="he-IL"/>
        </w:rPr>
        <w:t xml:space="preserve">אבל הממשלה היא אחת ואם מקציבים 5 מיליון שקלים </w:t>
      </w:r>
      <w:bookmarkStart w:id="10767" w:name="_ETM_Q1_7909201"/>
      <w:bookmarkEnd w:id="10767"/>
      <w:r w:rsidRPr="00B4322C">
        <w:rPr>
          <w:rtl/>
          <w:lang w:eastAsia="he-IL"/>
        </w:rPr>
        <w:t xml:space="preserve">לתכנית </w:t>
      </w:r>
      <w:bookmarkStart w:id="10768" w:name="_ETM_Q1_7905699"/>
      <w:bookmarkEnd w:id="10768"/>
      <w:r w:rsidRPr="00B4322C">
        <w:rPr>
          <w:rtl/>
          <w:lang w:eastAsia="he-IL"/>
        </w:rPr>
        <w:t xml:space="preserve">שבה - - </w:t>
      </w:r>
      <w:bookmarkStart w:id="10769" w:name="_ETM_Q1_7907246"/>
      <w:bookmarkEnd w:id="10769"/>
      <w:r w:rsidRPr="00B4322C">
        <w:rPr>
          <w:rtl/>
          <w:lang w:eastAsia="he-IL"/>
        </w:rPr>
        <w:t xml:space="preserve">על תכניות הלימוד וגם 8 מיליון </w:t>
      </w:r>
      <w:bookmarkStart w:id="10770" w:name="_ETM_Q1_7913026"/>
      <w:bookmarkEnd w:id="10770"/>
      <w:r w:rsidRPr="00B4322C">
        <w:rPr>
          <w:rtl/>
          <w:lang w:eastAsia="he-IL"/>
        </w:rPr>
        <w:t>שקלים לקמפיין הסברה, זה אמור לשקף</w:t>
      </w:r>
      <w:bookmarkStart w:id="10771" w:name="_ETM_Q1_7916226"/>
      <w:bookmarkEnd w:id="10771"/>
      <w:r w:rsidRPr="00B4322C">
        <w:rPr>
          <w:rtl/>
          <w:lang w:eastAsia="he-IL"/>
        </w:rPr>
        <w:t xml:space="preserve"> משהו.</w:t>
      </w:r>
    </w:p>
    <w:p w:rsidR="00B4322C" w:rsidRPr="00B4322C" w:rsidRDefault="00B4322C" w:rsidP="00B4322C">
      <w:pPr>
        <w:rPr>
          <w:rtl/>
          <w:lang w:eastAsia="he-IL"/>
        </w:rPr>
      </w:pPr>
      <w:bookmarkStart w:id="10772" w:name="_ETM_Q1_7906226"/>
      <w:bookmarkStart w:id="10773" w:name="_ETM_Q1_7906434"/>
      <w:bookmarkEnd w:id="10772"/>
      <w:bookmarkEnd w:id="10773"/>
    </w:p>
    <w:p w:rsidR="00B4322C" w:rsidRPr="00B4322C" w:rsidRDefault="00B4322C" w:rsidP="00B4322C">
      <w:pPr>
        <w:keepNext/>
        <w:ind w:firstLine="0"/>
        <w:rPr>
          <w:rFonts w:ascii="David" w:hAnsi="David"/>
          <w:u w:val="single"/>
          <w:rtl/>
          <w:lang w:eastAsia="he-IL"/>
        </w:rPr>
      </w:pPr>
      <w:bookmarkStart w:id="10774" w:name="ET_yor_5726_84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0774"/>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w:t>
      </w:r>
      <w:bookmarkStart w:id="10775" w:name="_ETM_Q1_7906834"/>
      <w:bookmarkEnd w:id="10775"/>
      <w:r w:rsidRPr="00B4322C">
        <w:rPr>
          <w:rtl/>
          <w:lang w:eastAsia="he-IL"/>
        </w:rPr>
        <w:t xml:space="preserve">ורית, תודה. את </w:t>
      </w:r>
      <w:bookmarkStart w:id="10776" w:name="_ETM_Q1_7909134"/>
      <w:bookmarkEnd w:id="10776"/>
      <w:r w:rsidRPr="00B4322C">
        <w:rPr>
          <w:rtl/>
          <w:lang w:eastAsia="he-IL"/>
        </w:rPr>
        <w:t>מפריעה לנאור. אתם לא חייבים לענות.</w:t>
      </w:r>
      <w:bookmarkStart w:id="10777" w:name="_ETM_Q1_7919534"/>
      <w:bookmarkEnd w:id="10777"/>
    </w:p>
    <w:p w:rsidR="00B4322C" w:rsidRPr="00B4322C" w:rsidRDefault="00B4322C" w:rsidP="00B4322C">
      <w:pPr>
        <w:rPr>
          <w:rtl/>
          <w:lang w:eastAsia="he-IL"/>
        </w:rPr>
      </w:pPr>
      <w:bookmarkStart w:id="10778" w:name="_ETM_Q1_7914906"/>
      <w:bookmarkStart w:id="10779" w:name="_ETM_Q1_7916106"/>
      <w:bookmarkEnd w:id="10778"/>
      <w:bookmarkEnd w:id="10779"/>
    </w:p>
    <w:p w:rsidR="00B4322C" w:rsidRPr="00B4322C" w:rsidRDefault="00B4322C" w:rsidP="00B4322C">
      <w:pPr>
        <w:keepNext/>
        <w:ind w:firstLine="0"/>
        <w:rPr>
          <w:rFonts w:ascii="David" w:hAnsi="David"/>
          <w:u w:val="single"/>
          <w:rtl/>
          <w:lang w:eastAsia="he-IL"/>
        </w:rPr>
      </w:pPr>
      <w:bookmarkStart w:id="10780" w:name="ET_speaker_6361_84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78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781" w:name="_ETM_Q1_7916506"/>
      <w:bookmarkStart w:id="10782" w:name="_ETM_Q1_7919607"/>
      <w:bookmarkEnd w:id="10781"/>
      <w:bookmarkEnd w:id="10782"/>
      <w:r w:rsidRPr="00B4322C">
        <w:rPr>
          <w:rtl/>
          <w:lang w:eastAsia="he-IL"/>
        </w:rPr>
        <w:t>יש 5 מיליון שקלים שהוא לקח והולך לייצר תוכנה שקיימת ה</w:t>
      </w:r>
      <w:bookmarkStart w:id="10783" w:name="_ETM_Q1_7927609"/>
      <w:bookmarkEnd w:id="10783"/>
      <w:r w:rsidRPr="00B4322C">
        <w:rPr>
          <w:rtl/>
          <w:lang w:eastAsia="he-IL"/>
        </w:rPr>
        <w:t xml:space="preserve">יום. </w:t>
      </w:r>
      <w:bookmarkStart w:id="10784" w:name="_ETM_Q1_7930306"/>
      <w:bookmarkEnd w:id="10784"/>
      <w:r w:rsidRPr="00B4322C">
        <w:rPr>
          <w:rtl/>
          <w:lang w:eastAsia="he-IL"/>
        </w:rPr>
        <w:t xml:space="preserve">אני שם את זה בצד, הרי לא </w:t>
      </w:r>
      <w:bookmarkStart w:id="10785" w:name="_ETM_Q1_7921928"/>
      <w:bookmarkEnd w:id="10785"/>
      <w:r w:rsidRPr="00B4322C">
        <w:rPr>
          <w:rtl/>
          <w:lang w:eastAsia="he-IL"/>
        </w:rPr>
        <w:t xml:space="preserve">אכפת לנו מהכסף בוועדה, זה עניין שולי לחלוטין. איך זה </w:t>
      </w:r>
      <w:bookmarkStart w:id="10786" w:name="_ETM_Q1_7936826"/>
      <w:bookmarkEnd w:id="10786"/>
      <w:r w:rsidRPr="00B4322C">
        <w:rPr>
          <w:rtl/>
          <w:lang w:eastAsia="he-IL"/>
        </w:rPr>
        <w:t xml:space="preserve">מתכנס מבחינת הסמכות? הרי הוא על מנת לשאוב את המידע </w:t>
      </w:r>
      <w:bookmarkStart w:id="10787" w:name="_ETM_Q1_7942327"/>
      <w:bookmarkEnd w:id="10787"/>
      <w:r w:rsidRPr="00B4322C">
        <w:rPr>
          <w:rtl/>
          <w:lang w:eastAsia="he-IL"/>
        </w:rPr>
        <w:t>יצטרך גישה מכם</w:t>
      </w:r>
      <w:bookmarkStart w:id="10788" w:name="_ETM_Q1_7944627"/>
      <w:bookmarkStart w:id="10789" w:name="_ETM_Q1_7934627"/>
      <w:bookmarkEnd w:id="10788"/>
      <w:bookmarkEnd w:id="10789"/>
      <w:r w:rsidRPr="00B4322C">
        <w:rPr>
          <w:rtl/>
          <w:lang w:eastAsia="he-IL"/>
        </w:rPr>
        <w:t xml:space="preserve">. </w:t>
      </w:r>
    </w:p>
    <w:p w:rsidR="00B4322C" w:rsidRPr="00B4322C" w:rsidRDefault="00B4322C" w:rsidP="00B4322C">
      <w:pPr>
        <w:rPr>
          <w:rtl/>
          <w:lang w:eastAsia="he-IL"/>
        </w:rPr>
      </w:pPr>
      <w:bookmarkStart w:id="10790" w:name="_ETM_Q1_7935224"/>
      <w:bookmarkStart w:id="10791" w:name="_ETM_Q1_7936222"/>
      <w:bookmarkEnd w:id="10790"/>
      <w:bookmarkEnd w:id="10791"/>
    </w:p>
    <w:p w:rsidR="00B4322C" w:rsidRPr="00B4322C" w:rsidRDefault="00B4322C" w:rsidP="00B4322C">
      <w:pPr>
        <w:keepNext/>
        <w:ind w:firstLine="0"/>
        <w:rPr>
          <w:rFonts w:ascii="David" w:hAnsi="David"/>
          <w:u w:val="single"/>
          <w:rtl/>
          <w:lang w:eastAsia="he-IL"/>
        </w:rPr>
      </w:pPr>
      <w:bookmarkStart w:id="10792" w:name="ET_speaker_אילת_כהן_מלקמן_84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79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793" w:name="_ETM_Q1_7936422"/>
      <w:bookmarkStart w:id="10794" w:name="_ETM_Q1_7936624"/>
      <w:bookmarkEnd w:id="10793"/>
      <w:bookmarkEnd w:id="10794"/>
      <w:r w:rsidRPr="00B4322C">
        <w:rPr>
          <w:rtl/>
          <w:lang w:eastAsia="he-IL"/>
        </w:rPr>
        <w:t xml:space="preserve">ולכן אמרתי שכתוב בהחלטה </w:t>
      </w:r>
      <w:bookmarkStart w:id="10795" w:name="_ETM_Q1_7947224"/>
      <w:bookmarkEnd w:id="10795"/>
      <w:r w:rsidRPr="00B4322C">
        <w:rPr>
          <w:rtl/>
          <w:lang w:eastAsia="he-IL"/>
        </w:rPr>
        <w:t xml:space="preserve">- - - </w:t>
      </w:r>
    </w:p>
    <w:p w:rsidR="00B4322C" w:rsidRPr="00B4322C" w:rsidRDefault="00B4322C" w:rsidP="00B4322C">
      <w:pPr>
        <w:rPr>
          <w:rtl/>
          <w:lang w:eastAsia="he-IL"/>
        </w:rPr>
      </w:pPr>
      <w:bookmarkStart w:id="10796" w:name="_ETM_Q1_7938624"/>
      <w:bookmarkStart w:id="10797" w:name="_ETM_Q1_7939326"/>
      <w:bookmarkEnd w:id="10796"/>
      <w:bookmarkEnd w:id="10797"/>
    </w:p>
    <w:p w:rsidR="00B4322C" w:rsidRPr="00B4322C" w:rsidRDefault="00B4322C" w:rsidP="00B4322C">
      <w:pPr>
        <w:keepNext/>
        <w:ind w:firstLine="0"/>
        <w:rPr>
          <w:rFonts w:ascii="David" w:hAnsi="David"/>
          <w:u w:val="single"/>
          <w:rtl/>
          <w:lang w:eastAsia="he-IL"/>
        </w:rPr>
      </w:pPr>
      <w:bookmarkStart w:id="10798" w:name="ET_speaker_6361_84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79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799" w:name="_ETM_Q1_7939624"/>
      <w:bookmarkEnd w:id="10799"/>
      <w:r w:rsidRPr="00B4322C">
        <w:rPr>
          <w:rtl/>
          <w:lang w:eastAsia="he-IL"/>
        </w:rPr>
        <w:t xml:space="preserve">שהוא לא </w:t>
      </w:r>
      <w:bookmarkStart w:id="10800" w:name="_ETM_Q1_7940425"/>
      <w:bookmarkEnd w:id="10800"/>
      <w:r w:rsidRPr="00B4322C">
        <w:rPr>
          <w:rtl/>
          <w:lang w:eastAsia="he-IL"/>
        </w:rPr>
        <w:t>יקבל.</w:t>
      </w:r>
    </w:p>
    <w:p w:rsidR="00B4322C" w:rsidRPr="00B4322C" w:rsidRDefault="00B4322C" w:rsidP="00B4322C">
      <w:pPr>
        <w:rPr>
          <w:rtl/>
          <w:lang w:eastAsia="he-IL"/>
        </w:rPr>
      </w:pPr>
      <w:bookmarkStart w:id="10801" w:name="_ETM_Q1_7941125"/>
      <w:bookmarkStart w:id="10802" w:name="_ETM_Q1_7943726"/>
      <w:bookmarkEnd w:id="10801"/>
      <w:bookmarkEnd w:id="10802"/>
    </w:p>
    <w:p w:rsidR="00B4322C" w:rsidRPr="00B4322C" w:rsidRDefault="00B4322C" w:rsidP="00B4322C">
      <w:pPr>
        <w:keepNext/>
        <w:ind w:firstLine="0"/>
        <w:rPr>
          <w:rFonts w:ascii="David" w:hAnsi="David"/>
          <w:u w:val="single"/>
          <w:rtl/>
          <w:lang w:eastAsia="he-IL"/>
        </w:rPr>
      </w:pPr>
      <w:bookmarkStart w:id="10803" w:name="ET_speaker_אילת_כהן_מלקמן_84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80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804" w:name="_ETM_Q1_7944024"/>
      <w:bookmarkEnd w:id="10804"/>
      <w:r w:rsidRPr="00B4322C">
        <w:rPr>
          <w:rtl/>
          <w:lang w:eastAsia="he-IL"/>
        </w:rPr>
        <w:t xml:space="preserve">לא, זה ממש לא מה שאמרתי. אמרתי </w:t>
      </w:r>
      <w:bookmarkStart w:id="10805" w:name="_ETM_Q1_7945748"/>
      <w:bookmarkEnd w:id="10805"/>
      <w:r w:rsidRPr="00B4322C">
        <w:rPr>
          <w:rtl/>
          <w:lang w:eastAsia="he-IL"/>
        </w:rPr>
        <w:t>שכתוב בהחלטה שאנחנו ניתן לפי החלטת משרד הח</w:t>
      </w:r>
      <w:bookmarkStart w:id="10806" w:name="_ETM_Q1_7956400"/>
      <w:bookmarkEnd w:id="10806"/>
      <w:r w:rsidRPr="00B4322C">
        <w:rPr>
          <w:rtl/>
          <w:lang w:eastAsia="he-IL"/>
        </w:rPr>
        <w:t xml:space="preserve">ינוך, אבל </w:t>
      </w:r>
      <w:bookmarkStart w:id="10807" w:name="_ETM_Q1_7946559"/>
      <w:bookmarkEnd w:id="10807"/>
      <w:r w:rsidRPr="00B4322C">
        <w:rPr>
          <w:rtl/>
          <w:lang w:eastAsia="he-IL"/>
        </w:rPr>
        <w:t>אין לנו שם מחויבות מעבר להחלטת משרד החינוך.</w:t>
      </w:r>
    </w:p>
    <w:p w:rsidR="00B4322C" w:rsidRPr="00B4322C" w:rsidRDefault="00B4322C" w:rsidP="00B4322C">
      <w:pPr>
        <w:ind w:firstLine="0"/>
        <w:rPr>
          <w:rtl/>
          <w:lang w:eastAsia="he-IL"/>
        </w:rPr>
      </w:pPr>
      <w:bookmarkStart w:id="10808" w:name="_ETM_Q1_7957159"/>
      <w:bookmarkStart w:id="10809" w:name="_ETM_Q1_7957863"/>
      <w:bookmarkStart w:id="10810" w:name="_ETM_Q1_7973551"/>
      <w:bookmarkStart w:id="10811" w:name="_ETM_Q1_7974349"/>
      <w:bookmarkEnd w:id="10808"/>
      <w:bookmarkEnd w:id="10809"/>
      <w:bookmarkEnd w:id="10810"/>
      <w:bookmarkEnd w:id="10811"/>
    </w:p>
    <w:p w:rsidR="00B4322C" w:rsidRPr="00B4322C" w:rsidRDefault="00B4322C" w:rsidP="00B4322C">
      <w:pPr>
        <w:keepNext/>
        <w:ind w:firstLine="0"/>
        <w:rPr>
          <w:rFonts w:ascii="David" w:hAnsi="David"/>
          <w:u w:val="single"/>
          <w:rtl/>
          <w:lang w:eastAsia="he-IL"/>
        </w:rPr>
      </w:pPr>
      <w:bookmarkStart w:id="10812" w:name="ET_speaker_6361_85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81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813" w:name="_ETM_Q1_7974649"/>
      <w:bookmarkStart w:id="10814" w:name="_ETM_Q1_7996851"/>
      <w:bookmarkEnd w:id="10813"/>
      <w:r w:rsidRPr="00B4322C">
        <w:rPr>
          <w:rtl/>
          <w:lang w:eastAsia="he-IL"/>
        </w:rPr>
        <w:t>אז שאלה ל</w:t>
      </w:r>
      <w:bookmarkStart w:id="10815" w:name="_ETM_Q1_7988049"/>
      <w:bookmarkEnd w:id="10815"/>
      <w:r w:rsidRPr="00B4322C">
        <w:rPr>
          <w:rtl/>
          <w:lang w:eastAsia="he-IL"/>
        </w:rPr>
        <w:t>גבי תכנית הגפ"ן, נכון שהיא מקבלת את רמת השקיפות שבערך מתוארת ככל הידוע לך,</w:t>
      </w:r>
      <w:bookmarkStart w:id="10816" w:name="_ETM_Q1_8000249"/>
      <w:bookmarkEnd w:id="10816"/>
      <w:r w:rsidRPr="00B4322C">
        <w:rPr>
          <w:rtl/>
          <w:lang w:eastAsia="he-IL"/>
        </w:rPr>
        <w:t xml:space="preserve"> ואני מס</w:t>
      </w:r>
      <w:bookmarkStart w:id="10817" w:name="_ETM_Q1_7990249"/>
      <w:bookmarkEnd w:id="10817"/>
      <w:r w:rsidRPr="00B4322C">
        <w:rPr>
          <w:rtl/>
          <w:lang w:eastAsia="he-IL"/>
        </w:rPr>
        <w:t>תייג אלף הסתייגויות?</w:t>
      </w:r>
    </w:p>
    <w:p w:rsidR="00B4322C" w:rsidRPr="00B4322C" w:rsidRDefault="00B4322C" w:rsidP="00B4322C">
      <w:pPr>
        <w:rPr>
          <w:rtl/>
          <w:lang w:eastAsia="he-IL"/>
        </w:rPr>
      </w:pPr>
      <w:bookmarkStart w:id="10818" w:name="_ETM_Q1_7992753"/>
      <w:bookmarkStart w:id="10819" w:name="_ETM_Q1_7993052"/>
      <w:bookmarkStart w:id="10820" w:name="_ETM_Q1_7994053"/>
      <w:bookmarkEnd w:id="10818"/>
      <w:bookmarkEnd w:id="10819"/>
      <w:bookmarkEnd w:id="10820"/>
    </w:p>
    <w:p w:rsidR="00B4322C" w:rsidRPr="00B4322C" w:rsidRDefault="00B4322C" w:rsidP="00B4322C">
      <w:pPr>
        <w:keepNext/>
        <w:ind w:firstLine="0"/>
        <w:rPr>
          <w:rFonts w:ascii="David" w:hAnsi="David"/>
          <w:u w:val="single"/>
          <w:rtl/>
          <w:lang w:eastAsia="he-IL"/>
        </w:rPr>
      </w:pPr>
      <w:bookmarkStart w:id="10821" w:name="ET_speaker_אילת_כהן_מלקמן_85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82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822" w:name="_ETM_Q1_7994350"/>
      <w:bookmarkEnd w:id="10822"/>
      <w:r w:rsidRPr="00B4322C">
        <w:rPr>
          <w:rtl/>
          <w:lang w:eastAsia="he-IL"/>
        </w:rPr>
        <w:t>אני לא יו</w:t>
      </w:r>
      <w:bookmarkStart w:id="10823" w:name="_ETM_Q1_8000949"/>
      <w:bookmarkEnd w:id="10823"/>
      <w:r w:rsidRPr="00B4322C">
        <w:rPr>
          <w:rtl/>
          <w:lang w:eastAsia="he-IL"/>
        </w:rPr>
        <w:t xml:space="preserve">דעת להגיד מה הוא להראות. אנחנו חושבים שעם הזמן אנחנו </w:t>
      </w:r>
      <w:bookmarkStart w:id="10824" w:name="_ETM_Q1_8006753"/>
      <w:bookmarkStart w:id="10825" w:name="_ETM_Q1_8004054"/>
      <w:bookmarkEnd w:id="10824"/>
      <w:bookmarkEnd w:id="10825"/>
      <w:r w:rsidRPr="00B4322C">
        <w:rPr>
          <w:rtl/>
          <w:lang w:eastAsia="he-IL"/>
        </w:rPr>
        <w:t xml:space="preserve">גם רואים </w:t>
      </w:r>
      <w:bookmarkStart w:id="10826" w:name="_ETM_Q1_8009414"/>
      <w:bookmarkEnd w:id="10826"/>
      <w:r w:rsidRPr="00B4322C">
        <w:rPr>
          <w:rtl/>
          <w:lang w:eastAsia="he-IL"/>
        </w:rPr>
        <w:t xml:space="preserve">- - - </w:t>
      </w:r>
    </w:p>
    <w:p w:rsidR="00B4322C" w:rsidRPr="00B4322C" w:rsidRDefault="00B4322C" w:rsidP="00B4322C">
      <w:pPr>
        <w:rPr>
          <w:rtl/>
          <w:lang w:eastAsia="he-IL"/>
        </w:rPr>
      </w:pPr>
      <w:bookmarkStart w:id="10827" w:name="_ETM_Q1_8004847"/>
      <w:bookmarkStart w:id="10828" w:name="_ETM_Q1_8005648"/>
      <w:bookmarkEnd w:id="10827"/>
      <w:bookmarkEnd w:id="10828"/>
    </w:p>
    <w:p w:rsidR="00B4322C" w:rsidRPr="00B4322C" w:rsidRDefault="00B4322C" w:rsidP="00B4322C">
      <w:pPr>
        <w:keepNext/>
        <w:ind w:firstLine="0"/>
        <w:rPr>
          <w:rFonts w:ascii="David" w:hAnsi="David"/>
          <w:u w:val="single"/>
          <w:rtl/>
          <w:lang w:eastAsia="he-IL"/>
        </w:rPr>
      </w:pPr>
      <w:bookmarkStart w:id="10829" w:name="ET_speaker_6361_85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82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830" w:name="_ETM_Q1_8005948"/>
      <w:bookmarkEnd w:id="10830"/>
      <w:r w:rsidRPr="00B4322C">
        <w:rPr>
          <w:rtl/>
          <w:lang w:eastAsia="he-IL"/>
        </w:rPr>
        <w:t>משפרים.</w:t>
      </w:r>
    </w:p>
    <w:p w:rsidR="00B4322C" w:rsidRPr="00B4322C" w:rsidRDefault="00B4322C" w:rsidP="00B4322C">
      <w:pPr>
        <w:rPr>
          <w:rtl/>
          <w:lang w:eastAsia="he-IL"/>
        </w:rPr>
      </w:pPr>
      <w:bookmarkStart w:id="10831" w:name="_ETM_Q1_8003572"/>
      <w:bookmarkStart w:id="10832" w:name="_ETM_Q1_8005172"/>
      <w:bookmarkStart w:id="10833" w:name="_ETM_Q1_8006315"/>
      <w:bookmarkEnd w:id="10831"/>
      <w:bookmarkEnd w:id="10832"/>
      <w:bookmarkEnd w:id="10833"/>
    </w:p>
    <w:p w:rsidR="00B4322C" w:rsidRPr="00B4322C" w:rsidRDefault="00B4322C" w:rsidP="00B4322C">
      <w:pPr>
        <w:keepNext/>
        <w:ind w:firstLine="0"/>
        <w:rPr>
          <w:rFonts w:ascii="David" w:hAnsi="David"/>
          <w:u w:val="single"/>
          <w:rtl/>
          <w:lang w:eastAsia="he-IL"/>
        </w:rPr>
      </w:pPr>
      <w:bookmarkStart w:id="10834" w:name="ET_speaker_אילת_כהן_מלקמן_85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83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835" w:name="_ETM_Q1_8005572"/>
      <w:bookmarkEnd w:id="10835"/>
      <w:r w:rsidRPr="00B4322C">
        <w:rPr>
          <w:rtl/>
          <w:lang w:eastAsia="he-IL"/>
        </w:rPr>
        <w:t>כן</w:t>
      </w:r>
      <w:bookmarkStart w:id="10836" w:name="_ETM_Q1_8005650"/>
      <w:bookmarkEnd w:id="10836"/>
      <w:r w:rsidRPr="00B4322C">
        <w:rPr>
          <w:rtl/>
          <w:lang w:eastAsia="he-IL"/>
        </w:rPr>
        <w:t xml:space="preserve">, גם רמת השקיפות - </w:t>
      </w:r>
      <w:bookmarkStart w:id="10837" w:name="_ETM_Q1_8008950"/>
      <w:bookmarkEnd w:id="10837"/>
      <w:r w:rsidRPr="00B4322C">
        <w:rPr>
          <w:rtl/>
          <w:lang w:eastAsia="he-IL"/>
        </w:rPr>
        <w:t xml:space="preserve">- - </w:t>
      </w:r>
    </w:p>
    <w:p w:rsidR="00B4322C" w:rsidRPr="00B4322C" w:rsidRDefault="00B4322C" w:rsidP="00B4322C">
      <w:pPr>
        <w:rPr>
          <w:rtl/>
          <w:lang w:eastAsia="he-IL"/>
        </w:rPr>
      </w:pPr>
      <w:bookmarkStart w:id="10838" w:name="_ETM_Q1_7999414"/>
      <w:bookmarkStart w:id="10839" w:name="_ETM_Q1_7999607"/>
      <w:bookmarkEnd w:id="10838"/>
      <w:bookmarkEnd w:id="10839"/>
    </w:p>
    <w:p w:rsidR="00B4322C" w:rsidRPr="00B4322C" w:rsidRDefault="00B4322C" w:rsidP="00B4322C">
      <w:pPr>
        <w:keepNext/>
        <w:ind w:firstLine="0"/>
        <w:rPr>
          <w:rFonts w:ascii="David" w:hAnsi="David"/>
          <w:u w:val="single"/>
          <w:rtl/>
          <w:lang w:eastAsia="he-IL"/>
        </w:rPr>
      </w:pPr>
      <w:bookmarkStart w:id="10840" w:name="ET_speaker_5800_85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84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841" w:name="_ETM_Q1_7999907"/>
      <w:bookmarkStart w:id="10842" w:name="_ETM_Q1_8001607"/>
      <w:bookmarkEnd w:id="10841"/>
      <w:bookmarkEnd w:id="10842"/>
      <w:r w:rsidRPr="00B4322C">
        <w:rPr>
          <w:rtl/>
          <w:lang w:eastAsia="he-IL"/>
        </w:rPr>
        <w:t>נראה לי שגם הוא לא יודע</w:t>
      </w:r>
      <w:bookmarkStart w:id="10843" w:name="_ETM_Q1_8011207"/>
      <w:bookmarkEnd w:id="10843"/>
      <w:r w:rsidRPr="00B4322C">
        <w:rPr>
          <w:rtl/>
          <w:lang w:eastAsia="he-IL"/>
        </w:rPr>
        <w:t xml:space="preserve"> מה הוא רוצה להראות.</w:t>
      </w:r>
    </w:p>
    <w:p w:rsidR="00B4322C" w:rsidRPr="00B4322C" w:rsidRDefault="00B4322C" w:rsidP="00B4322C">
      <w:pPr>
        <w:rPr>
          <w:rtl/>
          <w:lang w:eastAsia="he-IL"/>
        </w:rPr>
      </w:pPr>
      <w:bookmarkStart w:id="10844" w:name="_ETM_Q1_8007048"/>
      <w:bookmarkStart w:id="10845" w:name="_ETM_Q1_8007747"/>
      <w:bookmarkEnd w:id="10844"/>
      <w:bookmarkEnd w:id="10845"/>
    </w:p>
    <w:p w:rsidR="00B4322C" w:rsidRPr="00B4322C" w:rsidRDefault="00B4322C" w:rsidP="00B4322C">
      <w:pPr>
        <w:keepNext/>
        <w:ind w:firstLine="0"/>
        <w:rPr>
          <w:rFonts w:ascii="David" w:hAnsi="David"/>
          <w:u w:val="single"/>
          <w:rtl/>
          <w:lang w:eastAsia="he-IL"/>
        </w:rPr>
      </w:pPr>
      <w:bookmarkStart w:id="10846" w:name="ET_speaker_אילת_כהן_מלקמן_85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84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847" w:name="_ETM_Q1_8008149"/>
      <w:bookmarkStart w:id="10848" w:name="_ETM_Q1_8010949"/>
      <w:bookmarkEnd w:id="10847"/>
      <w:bookmarkEnd w:id="10848"/>
      <w:r w:rsidRPr="00B4322C">
        <w:rPr>
          <w:rtl/>
          <w:lang w:eastAsia="he-IL"/>
        </w:rPr>
        <w:t xml:space="preserve">אני לא יכולה להתחייב על אחרים. אני יכולה להגיד שהמשרד </w:t>
      </w:r>
      <w:bookmarkStart w:id="10849" w:name="_ETM_Q1_8015372"/>
      <w:bookmarkEnd w:id="10849"/>
      <w:r w:rsidRPr="00B4322C">
        <w:rPr>
          <w:rtl/>
          <w:lang w:eastAsia="he-IL"/>
        </w:rPr>
        <w:t>פועל מאוד להשקיף את הנושא.</w:t>
      </w:r>
    </w:p>
    <w:p w:rsidR="00B4322C" w:rsidRPr="00B4322C" w:rsidRDefault="00B4322C" w:rsidP="00B4322C">
      <w:pPr>
        <w:rPr>
          <w:rtl/>
          <w:lang w:eastAsia="he-IL"/>
        </w:rPr>
      </w:pPr>
      <w:bookmarkStart w:id="10850" w:name="_ETM_Q1_8018572"/>
      <w:bookmarkStart w:id="10851" w:name="_ETM_Q1_8019372"/>
      <w:bookmarkEnd w:id="10850"/>
      <w:bookmarkEnd w:id="10851"/>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852" w:name="_ETM_Q1_8019572"/>
      <w:bookmarkEnd w:id="10852"/>
      <w:r w:rsidRPr="00B4322C">
        <w:rPr>
          <w:rtl/>
          <w:lang w:eastAsia="he-IL"/>
        </w:rPr>
        <w:t xml:space="preserve">הראיתי לו והוא לא מקשיב, הם באמת עושים עבודה טובה בזה, לא נהדרת </w:t>
      </w:r>
      <w:bookmarkStart w:id="10853" w:name="_ETM_Q1_8022189"/>
      <w:bookmarkEnd w:id="10853"/>
      <w:r w:rsidRPr="00B4322C">
        <w:rPr>
          <w:rtl/>
          <w:lang w:eastAsia="he-IL"/>
        </w:rPr>
        <w:t>כי זו דאחקה. אז בקטנה, 5 מיליון שקלים לפח.</w:t>
      </w:r>
      <w:bookmarkStart w:id="10854" w:name="_ETM_Q1_8029789"/>
      <w:bookmarkEnd w:id="10854"/>
      <w:r w:rsidRPr="00B4322C">
        <w:rPr>
          <w:rtl/>
          <w:lang w:eastAsia="he-IL"/>
        </w:rPr>
        <w:t xml:space="preserve"> שלומית, כן אצפה לקבל תשובה מרוה"מ.</w:t>
      </w:r>
    </w:p>
    <w:p w:rsidR="00B4322C" w:rsidRPr="00B4322C" w:rsidRDefault="00B4322C" w:rsidP="00B4322C">
      <w:pPr>
        <w:rPr>
          <w:rtl/>
          <w:lang w:eastAsia="he-IL"/>
        </w:rPr>
      </w:pPr>
      <w:bookmarkStart w:id="10855" w:name="_ETM_Q1_8030845"/>
      <w:bookmarkStart w:id="10856" w:name="_ETM_Q1_8031346"/>
      <w:bookmarkEnd w:id="10855"/>
      <w:bookmarkEnd w:id="10856"/>
    </w:p>
    <w:p w:rsidR="00B4322C" w:rsidRPr="00B4322C" w:rsidRDefault="00B4322C" w:rsidP="00B4322C">
      <w:pPr>
        <w:keepNext/>
        <w:ind w:firstLine="0"/>
        <w:rPr>
          <w:rFonts w:ascii="David" w:hAnsi="David"/>
          <w:u w:val="single"/>
          <w:rtl/>
          <w:lang w:eastAsia="he-IL"/>
        </w:rPr>
      </w:pPr>
      <w:bookmarkStart w:id="10857" w:name="ET_speaker_שלומית_ארליך_84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שלומית ארליך:</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857"/>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w:t>
      </w:r>
      <w:bookmarkStart w:id="10858" w:name="_ETM_Q1_8031844"/>
      <w:bookmarkEnd w:id="10858"/>
      <w:r w:rsidRPr="00B4322C">
        <w:rPr>
          <w:rtl/>
          <w:lang w:eastAsia="he-IL"/>
        </w:rPr>
        <w:t xml:space="preserve">נחנו בדיוק בודקים מה </w:t>
      </w:r>
      <w:bookmarkStart w:id="10859" w:name="_ETM_Q1_8032943"/>
      <w:bookmarkEnd w:id="10859"/>
      <w:r w:rsidRPr="00B4322C">
        <w:rPr>
          <w:rtl/>
          <w:lang w:eastAsia="he-IL"/>
        </w:rPr>
        <w:t>הייתה התשובה שנשלחה.</w:t>
      </w:r>
    </w:p>
    <w:p w:rsidR="00B4322C" w:rsidRPr="00B4322C" w:rsidRDefault="00B4322C" w:rsidP="00B4322C">
      <w:pPr>
        <w:rPr>
          <w:rtl/>
          <w:lang w:eastAsia="he-IL"/>
        </w:rPr>
      </w:pPr>
      <w:bookmarkStart w:id="10860" w:name="_ETM_Q1_8039245"/>
      <w:bookmarkStart w:id="10861" w:name="_ETM_Q1_8039543"/>
      <w:bookmarkEnd w:id="10860"/>
      <w:bookmarkEnd w:id="10861"/>
    </w:p>
    <w:p w:rsidR="00B4322C" w:rsidRPr="00B4322C" w:rsidRDefault="00B4322C" w:rsidP="00B4322C">
      <w:pPr>
        <w:keepNext/>
        <w:ind w:firstLine="0"/>
        <w:rPr>
          <w:rFonts w:ascii="David" w:hAnsi="David"/>
          <w:u w:val="single"/>
          <w:rtl/>
          <w:lang w:eastAsia="he-IL"/>
        </w:rPr>
      </w:pPr>
      <w:bookmarkStart w:id="10862" w:name="ET_speaker_6361_84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862"/>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כ</w:t>
      </w:r>
      <w:bookmarkStart w:id="10863" w:name="_ETM_Q1_8040843"/>
      <w:bookmarkEnd w:id="10863"/>
      <w:r w:rsidRPr="00B4322C">
        <w:rPr>
          <w:rtl/>
          <w:lang w:eastAsia="he-IL"/>
        </w:rPr>
        <w:t>י הם</w:t>
      </w:r>
      <w:bookmarkStart w:id="10864" w:name="_ETM_Q1_8041543"/>
      <w:bookmarkEnd w:id="10864"/>
      <w:r w:rsidRPr="00B4322C">
        <w:rPr>
          <w:rtl/>
          <w:lang w:eastAsia="he-IL"/>
        </w:rPr>
        <w:t xml:space="preserve"> הבטיחו שהם ישלחו תקצי</w:t>
      </w:r>
      <w:bookmarkStart w:id="10865" w:name="_ETM_Q1_8031920"/>
      <w:bookmarkEnd w:id="10865"/>
      <w:r w:rsidRPr="00B4322C">
        <w:rPr>
          <w:rtl/>
          <w:lang w:eastAsia="he-IL"/>
        </w:rPr>
        <w:t>ר.</w:t>
      </w:r>
    </w:p>
    <w:p w:rsidR="00B4322C" w:rsidRPr="00B4322C" w:rsidRDefault="00B4322C" w:rsidP="00B4322C">
      <w:pPr>
        <w:rPr>
          <w:rtl/>
          <w:lang w:eastAsia="he-IL"/>
        </w:rPr>
      </w:pPr>
      <w:bookmarkStart w:id="10866" w:name="_ETM_Q1_8033119"/>
      <w:bookmarkEnd w:id="10866"/>
    </w:p>
    <w:p w:rsidR="00B4322C" w:rsidRPr="00B4322C" w:rsidRDefault="00B4322C" w:rsidP="00B4322C">
      <w:pPr>
        <w:keepNext/>
        <w:ind w:firstLine="0"/>
        <w:rPr>
          <w:rFonts w:ascii="David" w:hAnsi="David"/>
          <w:u w:val="single"/>
          <w:rtl/>
          <w:lang w:eastAsia="he-IL"/>
        </w:rPr>
      </w:pPr>
      <w:bookmarkStart w:id="10867" w:name="ET_speaker_שלומית_ארליך_84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שלומית ארליך:</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86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868" w:name="_ETM_Q1_8035319"/>
      <w:bookmarkEnd w:id="10868"/>
      <w:r w:rsidRPr="00B4322C">
        <w:rPr>
          <w:rtl/>
          <w:lang w:eastAsia="he-IL"/>
        </w:rPr>
        <w:t xml:space="preserve">הם שלחו </w:t>
      </w:r>
      <w:bookmarkStart w:id="10869" w:name="_ETM_Q1_8036517"/>
      <w:bookmarkEnd w:id="10869"/>
      <w:r w:rsidRPr="00B4322C">
        <w:rPr>
          <w:rtl/>
          <w:lang w:eastAsia="he-IL"/>
        </w:rPr>
        <w:t xml:space="preserve">תקציר רק שהוא לא כולל את התשובה. </w:t>
      </w:r>
      <w:bookmarkStart w:id="10870" w:name="_ETM_Q1_8041819"/>
      <w:bookmarkEnd w:id="10870"/>
    </w:p>
    <w:p w:rsidR="00B4322C" w:rsidRPr="00B4322C" w:rsidRDefault="00B4322C" w:rsidP="00B4322C">
      <w:pPr>
        <w:rPr>
          <w:rtl/>
          <w:lang w:eastAsia="he-IL"/>
        </w:rPr>
      </w:pPr>
      <w:bookmarkStart w:id="10871" w:name="_ETM_Q1_8042320"/>
      <w:bookmarkStart w:id="10872" w:name="_ETM_Q1_8042919"/>
      <w:bookmarkEnd w:id="10871"/>
      <w:bookmarkEnd w:id="10872"/>
    </w:p>
    <w:p w:rsidR="00B4322C" w:rsidRPr="00B4322C" w:rsidRDefault="00B4322C" w:rsidP="00B4322C">
      <w:pPr>
        <w:keepNext/>
        <w:ind w:firstLine="0"/>
        <w:rPr>
          <w:rFonts w:ascii="David" w:hAnsi="David"/>
          <w:u w:val="single"/>
          <w:rtl/>
          <w:lang w:eastAsia="he-IL"/>
        </w:rPr>
      </w:pPr>
      <w:bookmarkStart w:id="10873" w:name="ET_speaker_6156_85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87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874" w:name="_ETM_Q1_8043219"/>
      <w:bookmarkEnd w:id="10874"/>
      <w:r w:rsidRPr="00B4322C">
        <w:rPr>
          <w:rtl/>
          <w:lang w:eastAsia="he-IL"/>
        </w:rPr>
        <w:t>את התקציר של מה</w:t>
      </w:r>
      <w:bookmarkStart w:id="10875" w:name="_ETM_Q1_8045918"/>
      <w:bookmarkEnd w:id="10875"/>
      <w:r w:rsidRPr="00B4322C">
        <w:rPr>
          <w:rtl/>
          <w:lang w:eastAsia="he-IL"/>
        </w:rPr>
        <w:t>? של תכנית השקיפות?</w:t>
      </w:r>
    </w:p>
    <w:p w:rsidR="00B4322C" w:rsidRPr="00B4322C" w:rsidRDefault="00B4322C" w:rsidP="00B4322C">
      <w:pPr>
        <w:rPr>
          <w:rtl/>
          <w:lang w:eastAsia="he-IL"/>
        </w:rPr>
      </w:pPr>
      <w:bookmarkStart w:id="10876" w:name="_ETM_Q1_8036298"/>
      <w:bookmarkStart w:id="10877" w:name="_ETM_Q1_8037100"/>
      <w:bookmarkEnd w:id="10876"/>
      <w:bookmarkEnd w:id="10877"/>
    </w:p>
    <w:p w:rsidR="00B4322C" w:rsidRPr="00B4322C" w:rsidRDefault="00B4322C" w:rsidP="00B4322C">
      <w:pPr>
        <w:keepNext/>
        <w:ind w:firstLine="0"/>
        <w:rPr>
          <w:rFonts w:ascii="David" w:hAnsi="David"/>
          <w:u w:val="single"/>
          <w:rtl/>
          <w:lang w:eastAsia="he-IL"/>
        </w:rPr>
      </w:pPr>
      <w:bookmarkStart w:id="10878" w:name="ET_speaker_6361_85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87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879" w:name="_ETM_Q1_8037397"/>
      <w:bookmarkEnd w:id="10879"/>
      <w:r w:rsidRPr="00B4322C">
        <w:rPr>
          <w:rtl/>
          <w:lang w:eastAsia="he-IL"/>
        </w:rPr>
        <w:t xml:space="preserve">עזוב של </w:t>
      </w:r>
      <w:bookmarkStart w:id="10880" w:name="_ETM_Q1_8044297"/>
      <w:bookmarkEnd w:id="10880"/>
      <w:r w:rsidRPr="00B4322C">
        <w:rPr>
          <w:rtl/>
          <w:lang w:eastAsia="he-IL"/>
        </w:rPr>
        <w:t>מה, קודם כל שישלחו תשובה. גם קיבלנו זו תשובה אצלם</w:t>
      </w:r>
      <w:bookmarkStart w:id="10881" w:name="_ETM_Q1_8050302"/>
      <w:bookmarkEnd w:id="10881"/>
      <w:r w:rsidRPr="00B4322C">
        <w:rPr>
          <w:rtl/>
          <w:lang w:eastAsia="he-IL"/>
        </w:rPr>
        <w:t>.</w:t>
      </w:r>
    </w:p>
    <w:p w:rsidR="00B4322C" w:rsidRPr="00B4322C" w:rsidRDefault="00B4322C" w:rsidP="00B4322C">
      <w:pPr>
        <w:rPr>
          <w:rtl/>
          <w:lang w:eastAsia="he-IL"/>
        </w:rPr>
      </w:pPr>
      <w:bookmarkStart w:id="10882" w:name="_ETM_Q1_8040302"/>
      <w:bookmarkEnd w:id="10882"/>
    </w:p>
    <w:p w:rsidR="00B4322C" w:rsidRPr="00B4322C" w:rsidRDefault="00B4322C" w:rsidP="00B4322C">
      <w:pPr>
        <w:keepNext/>
        <w:ind w:firstLine="0"/>
        <w:rPr>
          <w:rFonts w:ascii="David" w:hAnsi="David"/>
          <w:u w:val="single"/>
          <w:rtl/>
          <w:lang w:eastAsia="he-IL"/>
        </w:rPr>
      </w:pPr>
      <w:bookmarkStart w:id="10883" w:name="ET_speaker_5800_85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88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884" w:name="_ETM_Q1_8040481"/>
      <w:bookmarkEnd w:id="10884"/>
      <w:r w:rsidRPr="00B4322C">
        <w:rPr>
          <w:rtl/>
          <w:lang w:eastAsia="he-IL"/>
        </w:rPr>
        <w:t xml:space="preserve">אבל </w:t>
      </w:r>
      <w:bookmarkStart w:id="10885" w:name="_ETM_Q1_8040981"/>
      <w:bookmarkEnd w:id="10885"/>
      <w:r w:rsidRPr="00B4322C">
        <w:rPr>
          <w:rtl/>
          <w:lang w:eastAsia="he-IL"/>
        </w:rPr>
        <w:t xml:space="preserve">זו נקודה יפה כי מה שאתה מחדד עכשיו, </w:t>
      </w:r>
      <w:bookmarkStart w:id="10886" w:name="_ETM_Q1_8052683"/>
      <w:bookmarkStart w:id="10887" w:name="_ETM_Q1_8048181"/>
      <w:bookmarkEnd w:id="10886"/>
      <w:bookmarkEnd w:id="10887"/>
      <w:r w:rsidRPr="00B4322C">
        <w:rPr>
          <w:rtl/>
          <w:lang w:eastAsia="he-IL"/>
        </w:rPr>
        <w:t xml:space="preserve">לא רק שהבחור לא יודע מה לעשות, גם זה מנגנון </w:t>
      </w:r>
      <w:bookmarkStart w:id="10888" w:name="_ETM_Q1_8054497"/>
      <w:bookmarkEnd w:id="10888"/>
      <w:r w:rsidRPr="00B4322C">
        <w:rPr>
          <w:rtl/>
          <w:lang w:eastAsia="he-IL"/>
        </w:rPr>
        <w:t xml:space="preserve">שהוא שבור כי החינוך בכלל לא יתנו </w:t>
      </w:r>
      <w:bookmarkStart w:id="10889" w:name="_ETM_Q1_8058699"/>
      <w:bookmarkStart w:id="10890" w:name="_ETM_Q1_8059200"/>
      <w:bookmarkStart w:id="10891" w:name="_ETM_Q1_8049200"/>
      <w:bookmarkEnd w:id="10889"/>
      <w:bookmarkEnd w:id="10890"/>
      <w:bookmarkEnd w:id="10891"/>
      <w:r w:rsidRPr="00B4322C">
        <w:rPr>
          <w:rtl/>
          <w:lang w:eastAsia="he-IL"/>
        </w:rPr>
        <w:t>לו את כל הנתונים שהוא רוצה</w:t>
      </w:r>
      <w:bookmarkStart w:id="10892" w:name="_ETM_Q1_8058799"/>
      <w:bookmarkEnd w:id="10892"/>
      <w:r w:rsidRPr="00B4322C">
        <w:rPr>
          <w:rtl/>
          <w:lang w:eastAsia="he-IL"/>
        </w:rPr>
        <w:t xml:space="preserve"> כי הוא לא מעניין אותם.</w:t>
      </w:r>
    </w:p>
    <w:p w:rsidR="00B4322C" w:rsidRPr="00B4322C" w:rsidRDefault="00B4322C" w:rsidP="00B4322C">
      <w:pPr>
        <w:rPr>
          <w:rtl/>
          <w:lang w:eastAsia="he-IL"/>
        </w:rPr>
      </w:pPr>
      <w:bookmarkStart w:id="10893" w:name="_ETM_Q1_8051901"/>
      <w:bookmarkStart w:id="10894" w:name="_ETM_Q1_8052698"/>
      <w:bookmarkEnd w:id="10893"/>
      <w:bookmarkEnd w:id="10894"/>
    </w:p>
    <w:p w:rsidR="00B4322C" w:rsidRPr="00B4322C" w:rsidRDefault="00B4322C" w:rsidP="00B4322C">
      <w:pPr>
        <w:keepNext/>
        <w:ind w:firstLine="0"/>
        <w:rPr>
          <w:rFonts w:ascii="David" w:hAnsi="David"/>
          <w:u w:val="single"/>
          <w:rtl/>
          <w:lang w:eastAsia="he-IL"/>
        </w:rPr>
      </w:pPr>
      <w:bookmarkStart w:id="10895" w:name="ET_yor_5726_853"/>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089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896" w:name="_ETM_Q1_8052900"/>
      <w:bookmarkEnd w:id="10896"/>
      <w:r w:rsidRPr="00B4322C">
        <w:rPr>
          <w:rtl/>
          <w:lang w:eastAsia="he-IL"/>
        </w:rPr>
        <w:t>אורית, תודה. נאור, הלאה. אורית</w:t>
      </w:r>
      <w:bookmarkStart w:id="10897" w:name="_ETM_Q1_8064000"/>
      <w:bookmarkEnd w:id="10897"/>
      <w:r w:rsidRPr="00B4322C">
        <w:rPr>
          <w:rtl/>
          <w:lang w:eastAsia="he-IL"/>
        </w:rPr>
        <w:t xml:space="preserve">, </w:t>
      </w:r>
      <w:bookmarkStart w:id="10898" w:name="_ETM_Q1_8054000"/>
      <w:bookmarkEnd w:id="10898"/>
      <w:r w:rsidRPr="00B4322C">
        <w:rPr>
          <w:rtl/>
          <w:lang w:eastAsia="he-IL"/>
        </w:rPr>
        <w:t xml:space="preserve">תשאלי את </w:t>
      </w:r>
      <w:bookmarkStart w:id="10899" w:name="_ETM_Q1_8054768"/>
      <w:bookmarkEnd w:id="10899"/>
      <w:r w:rsidRPr="00B4322C">
        <w:rPr>
          <w:rtl/>
          <w:lang w:eastAsia="he-IL"/>
        </w:rPr>
        <w:t xml:space="preserve">נאור, קשה לשבת כמה שעות ולא להפריע, אבל הוא </w:t>
      </w:r>
      <w:bookmarkStart w:id="10900" w:name="_ETM_Q1_8062770"/>
      <w:bookmarkEnd w:id="10900"/>
      <w:r w:rsidRPr="00B4322C">
        <w:rPr>
          <w:rtl/>
          <w:lang w:eastAsia="he-IL"/>
        </w:rPr>
        <w:t>עשה את זה אז לפחות</w:t>
      </w:r>
      <w:bookmarkStart w:id="10901" w:name="_ETM_Q1_8056369"/>
      <w:bookmarkEnd w:id="10901"/>
      <w:r w:rsidRPr="00B4322C">
        <w:rPr>
          <w:rtl/>
          <w:lang w:eastAsia="he-IL"/>
        </w:rPr>
        <w:t xml:space="preserve"> לא נפריע לו.</w:t>
      </w:r>
    </w:p>
    <w:p w:rsidR="00B4322C" w:rsidRPr="00B4322C" w:rsidRDefault="00B4322C" w:rsidP="00B4322C">
      <w:pPr>
        <w:rPr>
          <w:rtl/>
          <w:lang w:eastAsia="he-IL"/>
        </w:rPr>
      </w:pPr>
      <w:bookmarkStart w:id="10902" w:name="_ETM_Q1_8057089"/>
      <w:bookmarkStart w:id="10903" w:name="_ETM_Q1_8057589"/>
      <w:bookmarkEnd w:id="10902"/>
      <w:bookmarkEnd w:id="10903"/>
    </w:p>
    <w:p w:rsidR="00B4322C" w:rsidRPr="00B4322C" w:rsidRDefault="00B4322C" w:rsidP="00B4322C">
      <w:pPr>
        <w:keepNext/>
        <w:ind w:firstLine="0"/>
        <w:rPr>
          <w:rFonts w:ascii="David" w:hAnsi="David"/>
          <w:u w:val="single"/>
          <w:rtl/>
          <w:lang w:eastAsia="he-IL"/>
        </w:rPr>
      </w:pPr>
      <w:bookmarkStart w:id="10904" w:name="ET_speaker_6361_85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90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905" w:name="_ETM_Q1_8058289"/>
      <w:bookmarkEnd w:id="10905"/>
      <w:r w:rsidRPr="00B4322C">
        <w:rPr>
          <w:rtl/>
          <w:lang w:eastAsia="he-IL"/>
        </w:rPr>
        <w:t xml:space="preserve">אני רוצה </w:t>
      </w:r>
      <w:bookmarkStart w:id="10906" w:name="_ETM_Q1_8063288"/>
      <w:bookmarkEnd w:id="10906"/>
      <w:r w:rsidRPr="00B4322C">
        <w:rPr>
          <w:rtl/>
          <w:lang w:eastAsia="he-IL"/>
        </w:rPr>
        <w:t xml:space="preserve">תעודת הצטיינות בסוף הדיון הזה או לפחות הערכה, לא </w:t>
      </w:r>
      <w:bookmarkStart w:id="10907" w:name="_ETM_Q1_8070287"/>
      <w:bookmarkEnd w:id="10907"/>
      <w:r w:rsidRPr="00B4322C">
        <w:rPr>
          <w:rtl/>
          <w:lang w:eastAsia="he-IL"/>
        </w:rPr>
        <w:t>א</w:t>
      </w:r>
      <w:bookmarkStart w:id="10908" w:name="_ETM_Q1_8070987"/>
      <w:bookmarkEnd w:id="10908"/>
      <w:r w:rsidRPr="00B4322C">
        <w:rPr>
          <w:rtl/>
          <w:lang w:eastAsia="he-IL"/>
        </w:rPr>
        <w:t>גיד הצטיינות.</w:t>
      </w:r>
    </w:p>
    <w:p w:rsidR="00B4322C" w:rsidRPr="00B4322C" w:rsidRDefault="00B4322C" w:rsidP="00B4322C">
      <w:pPr>
        <w:rPr>
          <w:rtl/>
          <w:lang w:eastAsia="he-IL"/>
        </w:rPr>
      </w:pPr>
      <w:bookmarkStart w:id="10909" w:name="_ETM_Q1_8061771"/>
      <w:bookmarkStart w:id="10910" w:name="_ETM_Q1_8062269"/>
      <w:bookmarkEnd w:id="10909"/>
      <w:bookmarkEnd w:id="10910"/>
    </w:p>
    <w:p w:rsidR="00B4322C" w:rsidRPr="00B4322C" w:rsidRDefault="00B4322C" w:rsidP="00B4322C">
      <w:pPr>
        <w:keepNext/>
        <w:ind w:firstLine="0"/>
        <w:rPr>
          <w:rFonts w:ascii="David" w:hAnsi="David"/>
          <w:u w:val="single"/>
          <w:rtl/>
          <w:lang w:eastAsia="he-IL"/>
        </w:rPr>
      </w:pPr>
      <w:bookmarkStart w:id="10911" w:name="ET_yor_5726_85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0911"/>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w:t>
      </w:r>
      <w:bookmarkStart w:id="10912" w:name="_ETM_Q1_8062669"/>
      <w:bookmarkEnd w:id="10912"/>
      <w:r w:rsidRPr="00B4322C">
        <w:rPr>
          <w:rtl/>
          <w:lang w:eastAsia="he-IL"/>
        </w:rPr>
        <w:t>תן לך הערכה עם חתימה של</w:t>
      </w:r>
      <w:bookmarkStart w:id="10913" w:name="_ETM_Q1_8072726"/>
      <w:bookmarkEnd w:id="10913"/>
      <w:r w:rsidRPr="00B4322C">
        <w:rPr>
          <w:rtl/>
          <w:lang w:eastAsia="he-IL"/>
        </w:rPr>
        <w:t xml:space="preserve">י. </w:t>
      </w:r>
    </w:p>
    <w:p w:rsidR="00B4322C" w:rsidRPr="00B4322C" w:rsidRDefault="00B4322C" w:rsidP="00B4322C">
      <w:pPr>
        <w:rPr>
          <w:rtl/>
          <w:lang w:eastAsia="he-IL"/>
        </w:rPr>
      </w:pPr>
      <w:bookmarkStart w:id="10914" w:name="_ETM_Q1_8065369"/>
      <w:bookmarkStart w:id="10915" w:name="_ETM_Q1_8066069"/>
      <w:bookmarkEnd w:id="10914"/>
      <w:bookmarkEnd w:id="10915"/>
    </w:p>
    <w:p w:rsidR="00B4322C" w:rsidRPr="00B4322C" w:rsidRDefault="00B4322C" w:rsidP="00B4322C">
      <w:pPr>
        <w:keepNext/>
        <w:ind w:firstLine="0"/>
        <w:rPr>
          <w:rFonts w:ascii="David" w:hAnsi="David"/>
          <w:u w:val="single"/>
          <w:rtl/>
          <w:lang w:eastAsia="he-IL"/>
        </w:rPr>
      </w:pPr>
      <w:bookmarkStart w:id="10916" w:name="ET_speaker_6361_85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916"/>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של גפני</w:t>
      </w:r>
      <w:bookmarkStart w:id="10917" w:name="_ETM_Q1_8069869"/>
      <w:bookmarkEnd w:id="10917"/>
      <w:r w:rsidRPr="00B4322C">
        <w:rPr>
          <w:rtl/>
          <w:lang w:eastAsia="he-IL"/>
        </w:rPr>
        <w:t>, תו</w:t>
      </w:r>
      <w:bookmarkStart w:id="10918" w:name="_ETM_Q1_8066369"/>
      <w:bookmarkEnd w:id="10918"/>
      <w:r w:rsidRPr="00B4322C">
        <w:rPr>
          <w:rtl/>
          <w:lang w:eastAsia="he-IL"/>
        </w:rPr>
        <w:t>דה. שאלה, איפה אני רואה הוצאות לשכת השר שאינו שר,</w:t>
      </w:r>
      <w:bookmarkStart w:id="10919" w:name="_ETM_Q1_8084024"/>
      <w:bookmarkStart w:id="10920" w:name="_ETM_Q1_8086624"/>
      <w:bookmarkEnd w:id="10919"/>
      <w:bookmarkEnd w:id="10920"/>
      <w:r w:rsidRPr="00B4322C">
        <w:rPr>
          <w:rtl/>
          <w:lang w:eastAsia="he-IL"/>
        </w:rPr>
        <w:t xml:space="preserve"> אבל הוא שר במשרד החינוך? הוא לא השר</w:t>
      </w:r>
      <w:bookmarkStart w:id="10921" w:name="_ETM_Q1_8088519"/>
      <w:bookmarkEnd w:id="10921"/>
      <w:r w:rsidRPr="00B4322C">
        <w:rPr>
          <w:rtl/>
          <w:lang w:eastAsia="he-IL"/>
        </w:rPr>
        <w:t xml:space="preserve">, הוא שר. </w:t>
      </w:r>
    </w:p>
    <w:p w:rsidR="00B4322C" w:rsidRPr="00B4322C" w:rsidRDefault="00B4322C" w:rsidP="00B4322C">
      <w:pPr>
        <w:rPr>
          <w:rtl/>
          <w:lang w:eastAsia="he-IL"/>
        </w:rPr>
      </w:pPr>
      <w:bookmarkStart w:id="10922" w:name="_ETM_Q1_8090419"/>
      <w:bookmarkStart w:id="10923" w:name="_ETM_Q1_8091120"/>
      <w:bookmarkEnd w:id="10922"/>
      <w:bookmarkEnd w:id="10923"/>
    </w:p>
    <w:p w:rsidR="00B4322C" w:rsidRPr="00B4322C" w:rsidRDefault="00B4322C" w:rsidP="00B4322C">
      <w:pPr>
        <w:keepNext/>
        <w:ind w:firstLine="0"/>
        <w:rPr>
          <w:rFonts w:ascii="David" w:hAnsi="David"/>
          <w:u w:val="single"/>
          <w:rtl/>
          <w:lang w:eastAsia="he-IL"/>
        </w:rPr>
      </w:pPr>
      <w:bookmarkStart w:id="10924" w:name="ET_speaker_6128_85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924"/>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ש</w:t>
      </w:r>
      <w:bookmarkStart w:id="10925" w:name="_ETM_Q1_8091419"/>
      <w:bookmarkEnd w:id="10925"/>
      <w:r w:rsidRPr="00B4322C">
        <w:rPr>
          <w:rtl/>
          <w:lang w:eastAsia="he-IL"/>
        </w:rPr>
        <w:t>אלה יפה.</w:t>
      </w:r>
      <w:bookmarkStart w:id="10926" w:name="_ETM_Q1_8093019"/>
      <w:bookmarkEnd w:id="10926"/>
    </w:p>
    <w:p w:rsidR="00B4322C" w:rsidRPr="00B4322C" w:rsidRDefault="00B4322C" w:rsidP="00B4322C">
      <w:pPr>
        <w:rPr>
          <w:rtl/>
          <w:lang w:eastAsia="he-IL"/>
        </w:rPr>
      </w:pPr>
      <w:bookmarkStart w:id="10927" w:name="_ETM_Q1_8083019"/>
      <w:bookmarkStart w:id="10928" w:name="_ETM_Q1_8083198"/>
      <w:bookmarkEnd w:id="10927"/>
      <w:bookmarkEnd w:id="10928"/>
    </w:p>
    <w:p w:rsidR="00B4322C" w:rsidRPr="00B4322C" w:rsidRDefault="00B4322C" w:rsidP="00B4322C">
      <w:pPr>
        <w:keepNext/>
        <w:ind w:firstLine="0"/>
        <w:rPr>
          <w:rFonts w:ascii="David" w:hAnsi="David"/>
          <w:u w:val="single"/>
          <w:rtl/>
          <w:lang w:eastAsia="he-IL"/>
        </w:rPr>
      </w:pPr>
      <w:bookmarkStart w:id="10929" w:name="ET_speaker_6361_85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92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930" w:name="_ETM_Q1_8083598"/>
      <w:bookmarkEnd w:id="10930"/>
      <w:r w:rsidRPr="00B4322C">
        <w:rPr>
          <w:rtl/>
          <w:lang w:eastAsia="he-IL"/>
        </w:rPr>
        <w:t xml:space="preserve">תודה קינלי, אתה יכול לחתום לי </w:t>
      </w:r>
      <w:bookmarkStart w:id="10931" w:name="_ETM_Q1_8085996"/>
      <w:bookmarkEnd w:id="10931"/>
      <w:r w:rsidRPr="00B4322C">
        <w:rPr>
          <w:rtl/>
          <w:lang w:eastAsia="he-IL"/>
        </w:rPr>
        <w:t xml:space="preserve">גם על תעודת ההערכה. איפה אני רואה את זה? </w:t>
      </w:r>
      <w:bookmarkStart w:id="10932" w:name="_ETM_Q1_8100050"/>
      <w:bookmarkEnd w:id="10932"/>
    </w:p>
    <w:p w:rsidR="00B4322C" w:rsidRPr="00B4322C" w:rsidRDefault="00B4322C" w:rsidP="00B4322C">
      <w:pPr>
        <w:rPr>
          <w:rtl/>
          <w:lang w:eastAsia="he-IL"/>
        </w:rPr>
      </w:pPr>
      <w:bookmarkStart w:id="10933" w:name="_ETM_Q1_8100299"/>
      <w:bookmarkStart w:id="10934" w:name="_ETM_Q1_8100999"/>
      <w:bookmarkEnd w:id="10933"/>
      <w:bookmarkEnd w:id="10934"/>
    </w:p>
    <w:p w:rsidR="00B4322C" w:rsidRPr="00B4322C" w:rsidRDefault="00B4322C" w:rsidP="00B4322C">
      <w:pPr>
        <w:keepNext/>
        <w:ind w:firstLine="0"/>
        <w:rPr>
          <w:rFonts w:ascii="David" w:hAnsi="David"/>
          <w:u w:val="single"/>
          <w:rtl/>
          <w:lang w:eastAsia="he-IL"/>
        </w:rPr>
      </w:pPr>
      <w:bookmarkStart w:id="10935" w:name="ET_speaker_משה_שגיא_85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93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936" w:name="_ETM_Q1_8101497"/>
      <w:bookmarkEnd w:id="10936"/>
      <w:r w:rsidRPr="00B4322C">
        <w:rPr>
          <w:rtl/>
          <w:lang w:eastAsia="he-IL"/>
        </w:rPr>
        <w:t xml:space="preserve">יש </w:t>
      </w:r>
      <w:bookmarkStart w:id="10937" w:name="_ETM_Q1_8102798"/>
      <w:bookmarkEnd w:id="10937"/>
      <w:r w:rsidRPr="00B4322C">
        <w:rPr>
          <w:rtl/>
          <w:lang w:eastAsia="he-IL"/>
        </w:rPr>
        <w:t xml:space="preserve">את ההנחיות של הנציבות לגבי לשכות שר ואני מעריך </w:t>
      </w:r>
      <w:bookmarkStart w:id="10938" w:name="_ETM_Q1_8107899"/>
      <w:bookmarkEnd w:id="10938"/>
      <w:r w:rsidRPr="00B4322C">
        <w:rPr>
          <w:rtl/>
          <w:lang w:eastAsia="he-IL"/>
        </w:rPr>
        <w:t>שזו המסגרת שמאושרת לו מבחינת ה</w:t>
      </w:r>
      <w:bookmarkStart w:id="10939" w:name="_ETM_Q1_8112170"/>
      <w:bookmarkEnd w:id="10939"/>
      <w:r w:rsidRPr="00B4322C">
        <w:rPr>
          <w:rtl/>
          <w:lang w:eastAsia="he-IL"/>
        </w:rPr>
        <w:t>כוח</w:t>
      </w:r>
      <w:bookmarkStart w:id="10940" w:name="_ETM_Q1_8105798"/>
      <w:bookmarkEnd w:id="10940"/>
      <w:r w:rsidRPr="00B4322C">
        <w:rPr>
          <w:rtl/>
          <w:lang w:eastAsia="he-IL"/>
        </w:rPr>
        <w:t xml:space="preserve"> - - -</w:t>
      </w:r>
      <w:bookmarkStart w:id="10941" w:name="_ETM_Q1_7996848"/>
      <w:bookmarkEnd w:id="10941"/>
    </w:p>
    <w:p w:rsidR="00B4322C" w:rsidRPr="00B4322C" w:rsidRDefault="00B4322C" w:rsidP="00B4322C">
      <w:pPr>
        <w:rPr>
          <w:rtl/>
          <w:lang w:eastAsia="he-IL"/>
        </w:rPr>
      </w:pPr>
      <w:bookmarkStart w:id="10942" w:name="_ETM_Q1_8105768"/>
      <w:bookmarkStart w:id="10943" w:name="_ETM_Q1_8105968"/>
      <w:bookmarkStart w:id="10944" w:name="_ETM_Q1_8107669"/>
      <w:bookmarkEnd w:id="10942"/>
      <w:bookmarkEnd w:id="10943"/>
      <w:bookmarkEnd w:id="10944"/>
    </w:p>
    <w:p w:rsidR="00B4322C" w:rsidRPr="00B4322C" w:rsidRDefault="00B4322C" w:rsidP="00B4322C">
      <w:pPr>
        <w:keepNext/>
        <w:ind w:firstLine="0"/>
        <w:rPr>
          <w:rFonts w:ascii="David" w:hAnsi="David"/>
          <w:u w:val="single"/>
          <w:rtl/>
          <w:lang w:eastAsia="he-IL"/>
        </w:rPr>
      </w:pPr>
      <w:bookmarkStart w:id="10945" w:name="ET_speaker_6127_86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94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946" w:name="_ETM_Q1_8107871"/>
      <w:bookmarkEnd w:id="10946"/>
      <w:r w:rsidRPr="00B4322C">
        <w:rPr>
          <w:rtl/>
          <w:lang w:eastAsia="he-IL"/>
        </w:rPr>
        <w:t xml:space="preserve">אבל </w:t>
      </w:r>
      <w:bookmarkStart w:id="10947" w:name="_ETM_Q1_8108370"/>
      <w:bookmarkEnd w:id="10947"/>
      <w:r w:rsidRPr="00B4322C">
        <w:rPr>
          <w:rtl/>
          <w:lang w:eastAsia="he-IL"/>
        </w:rPr>
        <w:t>איפה זה מופיע?</w:t>
      </w:r>
    </w:p>
    <w:p w:rsidR="00B4322C" w:rsidRPr="00B4322C" w:rsidRDefault="00B4322C" w:rsidP="00B4322C">
      <w:pPr>
        <w:rPr>
          <w:rtl/>
          <w:lang w:eastAsia="he-IL"/>
        </w:rPr>
      </w:pPr>
      <w:bookmarkStart w:id="10948" w:name="_ETM_Q1_8103051"/>
      <w:bookmarkStart w:id="10949" w:name="_ETM_Q1_8103750"/>
      <w:bookmarkEnd w:id="10948"/>
      <w:bookmarkEnd w:id="10949"/>
    </w:p>
    <w:p w:rsidR="00B4322C" w:rsidRPr="00B4322C" w:rsidRDefault="00B4322C" w:rsidP="00B4322C">
      <w:pPr>
        <w:keepNext/>
        <w:ind w:firstLine="0"/>
        <w:rPr>
          <w:rFonts w:ascii="David" w:hAnsi="David"/>
          <w:u w:val="single"/>
          <w:rtl/>
          <w:lang w:eastAsia="he-IL"/>
        </w:rPr>
      </w:pPr>
      <w:bookmarkStart w:id="10950" w:name="ET_speaker_6361_86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950"/>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w:t>
      </w:r>
      <w:bookmarkStart w:id="10951" w:name="_ETM_Q1_8104249"/>
      <w:bookmarkEnd w:id="10951"/>
      <w:r w:rsidRPr="00B4322C">
        <w:rPr>
          <w:rtl/>
          <w:lang w:eastAsia="he-IL"/>
        </w:rPr>
        <w:t>יפה התקציב?</w:t>
      </w:r>
    </w:p>
    <w:p w:rsidR="00B4322C" w:rsidRPr="00B4322C" w:rsidRDefault="00B4322C" w:rsidP="00B4322C">
      <w:pPr>
        <w:rPr>
          <w:rtl/>
          <w:lang w:eastAsia="he-IL"/>
        </w:rPr>
      </w:pPr>
      <w:bookmarkStart w:id="10952" w:name="_ETM_Q1_8113049"/>
      <w:bookmarkStart w:id="10953" w:name="_ETM_Q1_8113651"/>
      <w:bookmarkEnd w:id="10952"/>
      <w:bookmarkEnd w:id="10953"/>
    </w:p>
    <w:p w:rsidR="00B4322C" w:rsidRPr="00B4322C" w:rsidRDefault="00B4322C" w:rsidP="00B4322C">
      <w:pPr>
        <w:keepNext/>
        <w:ind w:firstLine="0"/>
        <w:rPr>
          <w:rFonts w:ascii="David" w:hAnsi="David"/>
          <w:u w:val="single"/>
          <w:rtl/>
          <w:lang w:eastAsia="he-IL"/>
        </w:rPr>
      </w:pPr>
      <w:bookmarkStart w:id="10954" w:name="ET_speaker_משה_שגיא_86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95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955" w:name="_ETM_Q1_8114051"/>
      <w:bookmarkStart w:id="10956" w:name="_ETM_Q1_8114349"/>
      <w:bookmarkEnd w:id="10955"/>
      <w:bookmarkEnd w:id="10956"/>
      <w:r w:rsidRPr="00B4322C">
        <w:rPr>
          <w:rtl/>
          <w:lang w:eastAsia="he-IL"/>
        </w:rPr>
        <w:t>התקציב נמצא במסגרת שיא כוח האדם של המשרד.</w:t>
      </w:r>
    </w:p>
    <w:p w:rsidR="00B4322C" w:rsidRPr="00B4322C" w:rsidRDefault="00B4322C" w:rsidP="00B4322C">
      <w:pPr>
        <w:rPr>
          <w:rtl/>
          <w:lang w:eastAsia="he-IL"/>
        </w:rPr>
      </w:pPr>
      <w:bookmarkStart w:id="10957" w:name="_ETM_Q1_8114898"/>
      <w:bookmarkStart w:id="10958" w:name="_ETM_Q1_8115499"/>
      <w:bookmarkEnd w:id="10957"/>
      <w:bookmarkEnd w:id="10958"/>
    </w:p>
    <w:p w:rsidR="00B4322C" w:rsidRPr="00B4322C" w:rsidRDefault="00B4322C" w:rsidP="00B4322C">
      <w:pPr>
        <w:keepNext/>
        <w:ind w:firstLine="0"/>
        <w:rPr>
          <w:rFonts w:ascii="David" w:hAnsi="David"/>
          <w:u w:val="single"/>
          <w:rtl/>
          <w:lang w:eastAsia="he-IL"/>
        </w:rPr>
      </w:pPr>
      <w:bookmarkStart w:id="10959" w:name="ET_speaker_6361_86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95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960" w:name="_ETM_Q1_8115998"/>
      <w:bookmarkStart w:id="10961" w:name="_ETM_Q1_8116200"/>
      <w:bookmarkEnd w:id="10960"/>
      <w:bookmarkEnd w:id="10961"/>
      <w:r w:rsidRPr="00B4322C">
        <w:rPr>
          <w:rtl/>
          <w:lang w:eastAsia="he-IL"/>
        </w:rPr>
        <w:t>איפה?</w:t>
      </w:r>
      <w:bookmarkStart w:id="10962" w:name="_ETM_Q1_8116798"/>
      <w:bookmarkEnd w:id="10962"/>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0963" w:name="ET_speaker_דן_פיקמן_86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963"/>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20-60-01.</w:t>
      </w:r>
    </w:p>
    <w:p w:rsidR="00B4322C" w:rsidRPr="00B4322C" w:rsidRDefault="00B4322C" w:rsidP="00B4322C">
      <w:pPr>
        <w:rPr>
          <w:rtl/>
          <w:lang w:eastAsia="he-IL"/>
        </w:rPr>
      </w:pPr>
      <w:bookmarkStart w:id="10964" w:name="_ETM_Q1_8123619"/>
      <w:bookmarkStart w:id="10965" w:name="_ETM_Q1_8123919"/>
      <w:bookmarkEnd w:id="10964"/>
      <w:bookmarkEnd w:id="10965"/>
    </w:p>
    <w:p w:rsidR="00B4322C" w:rsidRPr="00B4322C" w:rsidRDefault="00B4322C" w:rsidP="00B4322C">
      <w:pPr>
        <w:keepNext/>
        <w:ind w:firstLine="0"/>
        <w:rPr>
          <w:rFonts w:ascii="David" w:hAnsi="David"/>
          <w:u w:val="single"/>
          <w:rtl/>
          <w:lang w:eastAsia="he-IL"/>
        </w:rPr>
      </w:pPr>
      <w:bookmarkStart w:id="10966" w:name="ET_speaker_6127_86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966"/>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כ</w:t>
      </w:r>
      <w:bookmarkStart w:id="10967" w:name="_ETM_Q1_8124518"/>
      <w:bookmarkEnd w:id="10967"/>
      <w:r w:rsidRPr="00B4322C">
        <w:rPr>
          <w:rtl/>
          <w:lang w:eastAsia="he-IL"/>
        </w:rPr>
        <w:t>מה תקנים יש לו?</w:t>
      </w:r>
    </w:p>
    <w:p w:rsidR="00B4322C" w:rsidRPr="00B4322C" w:rsidRDefault="00B4322C" w:rsidP="00B4322C">
      <w:pPr>
        <w:rPr>
          <w:rtl/>
          <w:lang w:eastAsia="he-IL"/>
        </w:rPr>
      </w:pPr>
      <w:bookmarkStart w:id="10968" w:name="_ETM_Q1_8128019"/>
      <w:bookmarkStart w:id="10969" w:name="_ETM_Q1_8128919"/>
      <w:bookmarkEnd w:id="10968"/>
      <w:bookmarkEnd w:id="10969"/>
    </w:p>
    <w:p w:rsidR="00B4322C" w:rsidRPr="00B4322C" w:rsidRDefault="00B4322C" w:rsidP="00B4322C">
      <w:pPr>
        <w:keepNext/>
        <w:ind w:firstLine="0"/>
        <w:rPr>
          <w:rFonts w:ascii="David" w:hAnsi="David"/>
          <w:u w:val="single"/>
          <w:rtl/>
          <w:lang w:eastAsia="he-IL"/>
        </w:rPr>
      </w:pPr>
      <w:bookmarkStart w:id="10970" w:name="ET_speaker_משה_שגיא_86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97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971" w:name="_ETM_Q1_8129419"/>
      <w:bookmarkStart w:id="10972" w:name="_ETM_Q1_8129819"/>
      <w:bookmarkEnd w:id="10971"/>
      <w:bookmarkEnd w:id="10972"/>
      <w:r w:rsidRPr="00B4322C">
        <w:rPr>
          <w:rtl/>
          <w:lang w:eastAsia="he-IL"/>
        </w:rPr>
        <w:t xml:space="preserve">צריך לבדוק את זה, </w:t>
      </w:r>
      <w:bookmarkStart w:id="10973" w:name="_ETM_Q1_8125673"/>
      <w:bookmarkEnd w:id="10973"/>
      <w:r w:rsidRPr="00B4322C">
        <w:rPr>
          <w:rtl/>
          <w:lang w:eastAsia="he-IL"/>
        </w:rPr>
        <w:t xml:space="preserve">אני לא זוכר. יש חוזר </w:t>
      </w:r>
      <w:bookmarkStart w:id="10974" w:name="_ETM_Q1_8121349"/>
      <w:bookmarkEnd w:id="10974"/>
      <w:r w:rsidRPr="00B4322C">
        <w:rPr>
          <w:rtl/>
          <w:lang w:eastAsia="he-IL"/>
        </w:rPr>
        <w:t>של הנציב.</w:t>
      </w:r>
      <w:bookmarkStart w:id="10975" w:name="_ETM_Q1_8125647"/>
      <w:bookmarkStart w:id="10976" w:name="_ETM_Q1_8127046"/>
      <w:bookmarkStart w:id="10977" w:name="_ETM_Q1_8123000"/>
      <w:bookmarkEnd w:id="10975"/>
      <w:bookmarkEnd w:id="10976"/>
      <w:bookmarkEnd w:id="10977"/>
    </w:p>
    <w:p w:rsidR="00B4322C" w:rsidRPr="00B4322C" w:rsidRDefault="00B4322C" w:rsidP="00B4322C">
      <w:pPr>
        <w:rPr>
          <w:rtl/>
          <w:lang w:eastAsia="he-IL"/>
        </w:rPr>
      </w:pPr>
      <w:bookmarkStart w:id="10978" w:name="_ETM_Q1_8135926"/>
      <w:bookmarkStart w:id="10979" w:name="_ETM_Q1_8136527"/>
      <w:bookmarkEnd w:id="10978"/>
      <w:bookmarkEnd w:id="10979"/>
    </w:p>
    <w:p w:rsidR="00B4322C" w:rsidRPr="00B4322C" w:rsidRDefault="00B4322C" w:rsidP="00B4322C">
      <w:pPr>
        <w:keepNext/>
        <w:ind w:firstLine="0"/>
        <w:rPr>
          <w:rFonts w:ascii="David" w:hAnsi="David"/>
          <w:u w:val="single"/>
          <w:rtl/>
          <w:lang w:eastAsia="he-IL"/>
        </w:rPr>
      </w:pPr>
      <w:bookmarkStart w:id="10980" w:name="ET_speaker_6128_86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98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981" w:name="_ETM_Q1_8137028"/>
      <w:bookmarkEnd w:id="10981"/>
      <w:r w:rsidRPr="00B4322C">
        <w:rPr>
          <w:rtl/>
          <w:lang w:eastAsia="he-IL"/>
        </w:rPr>
        <w:t>החוזר מתי</w:t>
      </w:r>
      <w:bookmarkStart w:id="10982" w:name="_ETM_Q1_8138625"/>
      <w:bookmarkStart w:id="10983" w:name="_ETM_Q1_8138825"/>
      <w:bookmarkEnd w:id="10982"/>
      <w:bookmarkEnd w:id="10983"/>
      <w:r w:rsidRPr="00B4322C">
        <w:rPr>
          <w:rtl/>
          <w:lang w:eastAsia="he-IL"/>
        </w:rPr>
        <w:t>יחס גם לשר במשרד? כלומר, לשר שני?</w:t>
      </w:r>
      <w:bookmarkStart w:id="10984" w:name="_ETM_Q1_8129617"/>
      <w:bookmarkEnd w:id="10984"/>
    </w:p>
    <w:p w:rsidR="00B4322C" w:rsidRPr="00B4322C" w:rsidRDefault="00B4322C" w:rsidP="00B4322C">
      <w:pPr>
        <w:rPr>
          <w:rtl/>
          <w:lang w:eastAsia="he-IL"/>
        </w:rPr>
      </w:pPr>
      <w:bookmarkStart w:id="10985" w:name="_ETM_Q1_8118120"/>
      <w:bookmarkStart w:id="10986" w:name="_ETM_Q1_8118917"/>
      <w:bookmarkEnd w:id="10985"/>
      <w:bookmarkEnd w:id="10986"/>
    </w:p>
    <w:p w:rsidR="00B4322C" w:rsidRPr="00B4322C" w:rsidRDefault="00B4322C" w:rsidP="00B4322C">
      <w:pPr>
        <w:keepNext/>
        <w:ind w:firstLine="0"/>
        <w:rPr>
          <w:rFonts w:ascii="David" w:hAnsi="David"/>
          <w:u w:val="single"/>
          <w:rtl/>
          <w:lang w:eastAsia="he-IL"/>
        </w:rPr>
      </w:pPr>
      <w:bookmarkStart w:id="10987" w:name="ET_speaker_6361_86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98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0988" w:name="_ETM_Q1_8119123"/>
      <w:bookmarkEnd w:id="10988"/>
      <w:r w:rsidRPr="00B4322C">
        <w:rPr>
          <w:rtl/>
          <w:lang w:eastAsia="he-IL"/>
        </w:rPr>
        <w:t>אני לא רו</w:t>
      </w:r>
      <w:bookmarkStart w:id="10989" w:name="_ETM_Q1_8146217"/>
      <w:bookmarkEnd w:id="10989"/>
      <w:r w:rsidRPr="00B4322C">
        <w:rPr>
          <w:rtl/>
          <w:lang w:eastAsia="he-IL"/>
        </w:rPr>
        <w:t>אה את הסעיף</w:t>
      </w:r>
      <w:bookmarkStart w:id="10990" w:name="_ETM_Q1_8148417"/>
      <w:bookmarkEnd w:id="10990"/>
      <w:r w:rsidRPr="00B4322C">
        <w:rPr>
          <w:rtl/>
          <w:lang w:eastAsia="he-IL"/>
        </w:rPr>
        <w:t xml:space="preserve">. אתה יכול להכווין אותי בכחולה למספר העמוד? </w:t>
      </w:r>
      <w:bookmarkStart w:id="10991" w:name="_ETM_Q1_8141434"/>
      <w:bookmarkEnd w:id="10991"/>
      <w:r w:rsidRPr="00B4322C">
        <w:rPr>
          <w:rtl/>
          <w:lang w:eastAsia="he-IL"/>
        </w:rPr>
        <w:t xml:space="preserve">עדיין אבקש לדעת כי אתם לא מראים לנו תקנות ואשמח </w:t>
      </w:r>
      <w:bookmarkStart w:id="10992" w:name="_ETM_Q1_8152134"/>
      <w:bookmarkEnd w:id="10992"/>
      <w:r w:rsidRPr="00B4322C">
        <w:rPr>
          <w:rtl/>
          <w:lang w:eastAsia="he-IL"/>
        </w:rPr>
        <w:t>שתראו לנו תקנות</w:t>
      </w:r>
      <w:bookmarkStart w:id="10993" w:name="_ETM_Q1_8153934"/>
      <w:bookmarkEnd w:id="10993"/>
      <w:r w:rsidRPr="00B4322C">
        <w:rPr>
          <w:rtl/>
          <w:lang w:eastAsia="he-IL"/>
        </w:rPr>
        <w:t xml:space="preserve"> כדי לחסוך מכם שאלות, </w:t>
      </w:r>
      <w:bookmarkStart w:id="10994" w:name="_ETM_Q1_8150071"/>
      <w:bookmarkEnd w:id="10994"/>
      <w:r w:rsidRPr="00B4322C">
        <w:rPr>
          <w:rtl/>
          <w:lang w:eastAsia="he-IL"/>
        </w:rPr>
        <w:t xml:space="preserve">אשמח לדעת את </w:t>
      </w:r>
      <w:bookmarkStart w:id="10995" w:name="_ETM_Q1_8156469"/>
      <w:bookmarkEnd w:id="10995"/>
      <w:r w:rsidRPr="00B4322C">
        <w:rPr>
          <w:rtl/>
          <w:lang w:eastAsia="he-IL"/>
        </w:rPr>
        <w:t>עלות לשכתו הן הפיזי והן האנושי</w:t>
      </w:r>
      <w:bookmarkStart w:id="10996" w:name="_ETM_Q1_8161069"/>
      <w:bookmarkEnd w:id="10996"/>
      <w:r w:rsidRPr="00B4322C">
        <w:rPr>
          <w:rtl/>
          <w:lang w:eastAsia="he-IL"/>
        </w:rPr>
        <w:t>?</w:t>
      </w:r>
    </w:p>
    <w:p w:rsidR="00B4322C" w:rsidRPr="00B4322C" w:rsidRDefault="00B4322C" w:rsidP="00B4322C">
      <w:pPr>
        <w:rPr>
          <w:rtl/>
          <w:lang w:eastAsia="he-IL"/>
        </w:rPr>
      </w:pPr>
      <w:bookmarkStart w:id="10997" w:name="_ETM_Q1_8163970"/>
      <w:bookmarkStart w:id="10998" w:name="_ETM_Q1_8164469"/>
      <w:bookmarkEnd w:id="10997"/>
      <w:bookmarkEnd w:id="10998"/>
    </w:p>
    <w:p w:rsidR="00B4322C" w:rsidRPr="00B4322C" w:rsidRDefault="00B4322C" w:rsidP="00B4322C">
      <w:pPr>
        <w:keepNext/>
        <w:ind w:firstLine="0"/>
        <w:rPr>
          <w:rFonts w:ascii="David" w:hAnsi="David"/>
          <w:u w:val="single"/>
          <w:rtl/>
          <w:lang w:eastAsia="he-IL"/>
        </w:rPr>
      </w:pPr>
      <w:bookmarkStart w:id="10999" w:name="ET_speaker_דן_פיקמן_86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0999"/>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ה</w:t>
      </w:r>
      <w:bookmarkStart w:id="11000" w:name="_ETM_Q1_8164768"/>
      <w:bookmarkEnd w:id="11000"/>
      <w:r w:rsidRPr="00B4322C">
        <w:rPr>
          <w:rtl/>
          <w:lang w:eastAsia="he-IL"/>
        </w:rPr>
        <w:t xml:space="preserve">משרד יצטרך </w:t>
      </w:r>
      <w:bookmarkStart w:id="11001" w:name="_ETM_Q1_8166571"/>
      <w:bookmarkEnd w:id="11001"/>
      <w:r w:rsidRPr="00B4322C">
        <w:rPr>
          <w:rtl/>
          <w:lang w:eastAsia="he-IL"/>
        </w:rPr>
        <w:t>לבדוק את זה כי זה לא נמצא לנו בתקציב.</w:t>
      </w:r>
    </w:p>
    <w:p w:rsidR="00B4322C" w:rsidRPr="00B4322C" w:rsidRDefault="00B4322C" w:rsidP="00B4322C">
      <w:pPr>
        <w:rPr>
          <w:rtl/>
          <w:lang w:eastAsia="he-IL"/>
        </w:rPr>
      </w:pPr>
      <w:bookmarkStart w:id="11002" w:name="_ETM_Q1_8156571"/>
      <w:bookmarkStart w:id="11003" w:name="_ETM_Q1_8156559"/>
      <w:bookmarkEnd w:id="11002"/>
      <w:bookmarkEnd w:id="11003"/>
    </w:p>
    <w:p w:rsidR="00B4322C" w:rsidRPr="00B4322C" w:rsidRDefault="00B4322C" w:rsidP="00B4322C">
      <w:pPr>
        <w:keepNext/>
        <w:ind w:firstLine="0"/>
        <w:rPr>
          <w:rFonts w:ascii="David" w:hAnsi="David"/>
          <w:u w:val="single"/>
          <w:rtl/>
          <w:lang w:eastAsia="he-IL"/>
        </w:rPr>
      </w:pPr>
      <w:bookmarkStart w:id="11004" w:name="ET_speaker_6361_87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00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005" w:name="_ETM_Q1_8156961"/>
      <w:bookmarkEnd w:id="11005"/>
      <w:r w:rsidRPr="00B4322C">
        <w:rPr>
          <w:rtl/>
          <w:lang w:eastAsia="he-IL"/>
        </w:rPr>
        <w:t xml:space="preserve">זו שאלה די </w:t>
      </w:r>
      <w:bookmarkStart w:id="11006" w:name="_ETM_Q1_8161660"/>
      <w:bookmarkEnd w:id="11006"/>
      <w:r w:rsidRPr="00B4322C">
        <w:rPr>
          <w:rtl/>
          <w:lang w:eastAsia="he-IL"/>
        </w:rPr>
        <w:t>קונבנציונאלית בתקציב, שתדעו</w:t>
      </w:r>
      <w:bookmarkStart w:id="11007" w:name="_ETM_Q1_8170561"/>
      <w:bookmarkEnd w:id="11007"/>
      <w:r w:rsidRPr="00B4322C">
        <w:rPr>
          <w:rtl/>
          <w:lang w:eastAsia="he-IL"/>
        </w:rPr>
        <w:t>.</w:t>
      </w:r>
    </w:p>
    <w:p w:rsidR="00B4322C" w:rsidRPr="00B4322C" w:rsidRDefault="00B4322C" w:rsidP="00B4322C">
      <w:pPr>
        <w:rPr>
          <w:rtl/>
          <w:lang w:eastAsia="he-IL"/>
        </w:rPr>
      </w:pPr>
      <w:bookmarkStart w:id="11008" w:name="_ETM_Q1_8160561"/>
      <w:bookmarkStart w:id="11009" w:name="_ETM_Q1_8160683"/>
      <w:bookmarkEnd w:id="11008"/>
      <w:bookmarkEnd w:id="11009"/>
    </w:p>
    <w:p w:rsidR="00B4322C" w:rsidRPr="00B4322C" w:rsidRDefault="00B4322C" w:rsidP="00B4322C">
      <w:pPr>
        <w:keepNext/>
        <w:ind w:firstLine="0"/>
        <w:rPr>
          <w:rFonts w:ascii="David" w:hAnsi="David"/>
          <w:u w:val="single"/>
          <w:rtl/>
          <w:lang w:eastAsia="he-IL"/>
        </w:rPr>
      </w:pPr>
      <w:bookmarkStart w:id="11010" w:name="ET_yor_5726_87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101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011" w:name="_ETM_Q1_8160982"/>
      <w:bookmarkEnd w:id="11011"/>
      <w:r w:rsidRPr="00B4322C">
        <w:rPr>
          <w:rtl/>
          <w:lang w:eastAsia="he-IL"/>
        </w:rPr>
        <w:t xml:space="preserve">אם לא מוצאים </w:t>
      </w:r>
      <w:bookmarkStart w:id="11012" w:name="_ETM_Q1_8171962"/>
      <w:bookmarkEnd w:id="11012"/>
      <w:r w:rsidRPr="00B4322C">
        <w:rPr>
          <w:rtl/>
          <w:lang w:eastAsia="he-IL"/>
        </w:rPr>
        <w:t>את זה כנראה זה ללא עלות.</w:t>
      </w:r>
    </w:p>
    <w:p w:rsidR="00B4322C" w:rsidRPr="00B4322C" w:rsidRDefault="00B4322C" w:rsidP="00B4322C">
      <w:pPr>
        <w:rPr>
          <w:rtl/>
          <w:lang w:eastAsia="he-IL"/>
        </w:rPr>
      </w:pPr>
      <w:bookmarkStart w:id="11013" w:name="_ETM_Q1_8173083"/>
      <w:bookmarkStart w:id="11014" w:name="_ETM_Q1_8173683"/>
      <w:bookmarkEnd w:id="11013"/>
      <w:bookmarkEnd w:id="11014"/>
    </w:p>
    <w:p w:rsidR="00B4322C" w:rsidRPr="00B4322C" w:rsidRDefault="00B4322C" w:rsidP="00B4322C">
      <w:pPr>
        <w:keepNext/>
        <w:ind w:firstLine="0"/>
        <w:rPr>
          <w:rFonts w:ascii="David" w:hAnsi="David"/>
          <w:u w:val="single"/>
          <w:rtl/>
          <w:lang w:eastAsia="he-IL"/>
        </w:rPr>
      </w:pPr>
      <w:bookmarkStart w:id="11015" w:name="ET_speaker_6361_87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01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016" w:name="_ETM_Q1_8173981"/>
      <w:bookmarkStart w:id="11017" w:name="_ETM_Q1_8174284"/>
      <w:bookmarkEnd w:id="11016"/>
      <w:bookmarkEnd w:id="11017"/>
      <w:r w:rsidRPr="00B4322C">
        <w:rPr>
          <w:rtl/>
          <w:lang w:eastAsia="he-IL"/>
        </w:rPr>
        <w:t xml:space="preserve">אם </w:t>
      </w:r>
      <w:bookmarkStart w:id="11018" w:name="_ETM_Q1_8164284"/>
      <w:bookmarkEnd w:id="11018"/>
      <w:r w:rsidRPr="00B4322C">
        <w:rPr>
          <w:rtl/>
          <w:lang w:eastAsia="he-IL"/>
        </w:rPr>
        <w:t>זה ללא עלות, אני מתפטר. אם לא, אתה מתפטר? תודה רבה, שבת שלום.</w:t>
      </w:r>
    </w:p>
    <w:p w:rsidR="00B4322C" w:rsidRPr="00B4322C" w:rsidRDefault="00B4322C" w:rsidP="00B4322C">
      <w:pPr>
        <w:rPr>
          <w:rtl/>
          <w:lang w:eastAsia="he-IL"/>
        </w:rPr>
      </w:pPr>
      <w:bookmarkStart w:id="11019" w:name="_ETM_Q1_8173662"/>
      <w:bookmarkStart w:id="11020" w:name="_ETM_Q1_8174250"/>
      <w:bookmarkEnd w:id="11019"/>
      <w:bookmarkEnd w:id="11020"/>
    </w:p>
    <w:p w:rsidR="00B4322C" w:rsidRPr="00B4322C" w:rsidRDefault="00B4322C" w:rsidP="00B4322C">
      <w:pPr>
        <w:keepNext/>
        <w:ind w:firstLine="0"/>
        <w:rPr>
          <w:rFonts w:ascii="David" w:hAnsi="David"/>
          <w:u w:val="single"/>
          <w:rtl/>
          <w:lang w:eastAsia="he-IL"/>
        </w:rPr>
      </w:pPr>
      <w:bookmarkStart w:id="11021" w:name="ET_yor_5726_873"/>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102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022" w:name="_ETM_Q1_8174547"/>
      <w:bookmarkStart w:id="11023" w:name="_ETM_Q1_8172448"/>
      <w:bookmarkEnd w:id="11022"/>
      <w:bookmarkEnd w:id="11023"/>
      <w:r w:rsidRPr="00B4322C">
        <w:rPr>
          <w:rtl/>
          <w:lang w:eastAsia="he-IL"/>
        </w:rPr>
        <w:t xml:space="preserve">נראה לך שבאמת זה ללא </w:t>
      </w:r>
      <w:bookmarkStart w:id="11024" w:name="_ETM_Q1_8174649"/>
      <w:bookmarkEnd w:id="11024"/>
      <w:r w:rsidRPr="00B4322C">
        <w:rPr>
          <w:rtl/>
          <w:lang w:eastAsia="he-IL"/>
        </w:rPr>
        <w:t xml:space="preserve">עלות? הלאה. </w:t>
      </w:r>
      <w:bookmarkStart w:id="11025" w:name="_ETM_Q1_8175549"/>
      <w:bookmarkEnd w:id="11025"/>
    </w:p>
    <w:p w:rsidR="00B4322C" w:rsidRPr="00B4322C" w:rsidRDefault="00B4322C" w:rsidP="00B4322C">
      <w:pPr>
        <w:rPr>
          <w:rtl/>
          <w:lang w:eastAsia="he-IL"/>
        </w:rPr>
      </w:pPr>
      <w:bookmarkStart w:id="11026" w:name="_ETM_Q1_8180548"/>
      <w:bookmarkStart w:id="11027" w:name="_ETM_Q1_8181350"/>
      <w:bookmarkEnd w:id="11026"/>
      <w:bookmarkEnd w:id="11027"/>
    </w:p>
    <w:p w:rsidR="00B4322C" w:rsidRPr="00B4322C" w:rsidRDefault="00B4322C" w:rsidP="00B4322C">
      <w:pPr>
        <w:keepNext/>
        <w:ind w:firstLine="0"/>
        <w:rPr>
          <w:rFonts w:ascii="David" w:hAnsi="David"/>
          <w:u w:val="single"/>
          <w:rtl/>
          <w:lang w:eastAsia="he-IL"/>
        </w:rPr>
      </w:pPr>
      <w:bookmarkStart w:id="11028" w:name="ET_speaker_6361_87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02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029" w:name="_ETM_Q1_8181848"/>
      <w:bookmarkEnd w:id="11029"/>
      <w:r w:rsidRPr="00B4322C">
        <w:rPr>
          <w:rtl/>
          <w:lang w:eastAsia="he-IL"/>
        </w:rPr>
        <w:t xml:space="preserve">אבקש לקבל על זה תשובה. בתכנית המשרד </w:t>
      </w:r>
      <w:bookmarkStart w:id="11030" w:name="_ETM_Q1_8213899"/>
      <w:bookmarkEnd w:id="11030"/>
      <w:r w:rsidRPr="00B4322C">
        <w:rPr>
          <w:rtl/>
          <w:lang w:eastAsia="he-IL"/>
        </w:rPr>
        <w:t xml:space="preserve">המילולי, ביעדי המשרד ראיתי שיש תכנית להגדרת שיעור </w:t>
      </w:r>
      <w:bookmarkStart w:id="11031" w:name="_ETM_Q1_8225398"/>
      <w:bookmarkEnd w:id="11031"/>
      <w:r w:rsidRPr="00B4322C">
        <w:rPr>
          <w:rtl/>
          <w:lang w:eastAsia="he-IL"/>
        </w:rPr>
        <w:t xml:space="preserve">הניגשים </w:t>
      </w:r>
      <w:bookmarkStart w:id="11032" w:name="_ETM_Q1_8226697"/>
      <w:bookmarkEnd w:id="11032"/>
      <w:r w:rsidRPr="00B4322C">
        <w:rPr>
          <w:rtl/>
          <w:lang w:eastAsia="he-IL"/>
        </w:rPr>
        <w:t xml:space="preserve">והזכאים לבחינת הבגרות בחמש יחידות מתמטיקה. הייתי שמח </w:t>
      </w:r>
      <w:bookmarkStart w:id="11033" w:name="_ETM_Q1_8230259"/>
      <w:bookmarkEnd w:id="11033"/>
      <w:r w:rsidRPr="00B4322C">
        <w:rPr>
          <w:rtl/>
          <w:lang w:eastAsia="he-IL"/>
        </w:rPr>
        <w:t xml:space="preserve">להבין איפה אני רואה את זה בתקציב? והייתי שמח </w:t>
      </w:r>
      <w:bookmarkStart w:id="11034" w:name="_ETM_Q1_8236061"/>
      <w:bookmarkEnd w:id="11034"/>
      <w:r w:rsidRPr="00B4322C">
        <w:rPr>
          <w:rtl/>
          <w:lang w:eastAsia="he-IL"/>
        </w:rPr>
        <w:t>להבין את ההתקדמות המערכתית של התלמידים שניגשים לחמש יח</w:t>
      </w:r>
      <w:bookmarkStart w:id="11035" w:name="_ETM_Q1_8246059"/>
      <w:bookmarkEnd w:id="11035"/>
      <w:r w:rsidRPr="00B4322C">
        <w:rPr>
          <w:rtl/>
          <w:lang w:eastAsia="he-IL"/>
        </w:rPr>
        <w:t xml:space="preserve">ידות </w:t>
      </w:r>
      <w:bookmarkStart w:id="11036" w:name="_ETM_Q1_8236059"/>
      <w:bookmarkEnd w:id="11036"/>
      <w:r w:rsidRPr="00B4322C">
        <w:rPr>
          <w:rtl/>
          <w:lang w:eastAsia="he-IL"/>
        </w:rPr>
        <w:t>מתמטיקה ב-2024-2022 וכמה זה מתוקצב?</w:t>
      </w:r>
    </w:p>
    <w:p w:rsidR="00B4322C" w:rsidRPr="00B4322C" w:rsidRDefault="00B4322C" w:rsidP="00B4322C">
      <w:pPr>
        <w:rPr>
          <w:rtl/>
          <w:lang w:eastAsia="he-IL"/>
        </w:rPr>
      </w:pPr>
      <w:bookmarkStart w:id="11037" w:name="_ETM_Q1_8256550"/>
      <w:bookmarkStart w:id="11038" w:name="_ETM_Q1_8256850"/>
      <w:bookmarkStart w:id="11039" w:name="_ETM_Q1_8257850"/>
      <w:bookmarkEnd w:id="11037"/>
      <w:bookmarkEnd w:id="11038"/>
      <w:bookmarkEnd w:id="11039"/>
    </w:p>
    <w:p w:rsidR="00B4322C" w:rsidRPr="00B4322C" w:rsidRDefault="00B4322C" w:rsidP="00B4322C">
      <w:pPr>
        <w:keepNext/>
        <w:ind w:firstLine="0"/>
        <w:rPr>
          <w:rFonts w:ascii="David" w:hAnsi="David"/>
          <w:u w:val="single"/>
          <w:rtl/>
          <w:lang w:eastAsia="he-IL"/>
        </w:rPr>
      </w:pPr>
      <w:bookmarkStart w:id="11040" w:name="ET_speaker_משה_שגיא_87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04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041" w:name="_ETM_Q1_8258150"/>
      <w:bookmarkEnd w:id="11041"/>
      <w:r w:rsidRPr="00B4322C">
        <w:rPr>
          <w:rtl/>
          <w:lang w:eastAsia="he-IL"/>
        </w:rPr>
        <w:t xml:space="preserve">כל הנתונים נמצאים בתוך פרויקט השקיפות </w:t>
      </w:r>
      <w:bookmarkStart w:id="11042" w:name="_ETM_Q1_8250320"/>
      <w:bookmarkEnd w:id="11042"/>
      <w:r w:rsidRPr="00B4322C">
        <w:rPr>
          <w:rtl/>
          <w:lang w:eastAsia="he-IL"/>
        </w:rPr>
        <w:t>בחינוך.</w:t>
      </w:r>
    </w:p>
    <w:p w:rsidR="00B4322C" w:rsidRPr="00B4322C" w:rsidRDefault="00B4322C" w:rsidP="00B4322C">
      <w:pPr>
        <w:rPr>
          <w:rtl/>
          <w:lang w:eastAsia="he-IL"/>
        </w:rPr>
      </w:pPr>
      <w:bookmarkStart w:id="11043" w:name="_ETM_Q1_8260019"/>
      <w:bookmarkStart w:id="11044" w:name="_ETM_Q1_8260719"/>
      <w:bookmarkEnd w:id="11043"/>
      <w:bookmarkEnd w:id="11044"/>
    </w:p>
    <w:p w:rsidR="00B4322C" w:rsidRPr="00B4322C" w:rsidRDefault="00B4322C" w:rsidP="00B4322C">
      <w:pPr>
        <w:keepNext/>
        <w:ind w:firstLine="0"/>
        <w:rPr>
          <w:rFonts w:ascii="David" w:hAnsi="David"/>
          <w:u w:val="single"/>
          <w:rtl/>
          <w:lang w:eastAsia="he-IL"/>
        </w:rPr>
      </w:pPr>
      <w:bookmarkStart w:id="11045" w:name="ET_speaker_6361_87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045"/>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אני יודע. ע</w:t>
      </w:r>
      <w:bookmarkStart w:id="11046" w:name="_ETM_Q1_8261019"/>
      <w:bookmarkEnd w:id="11046"/>
      <w:r w:rsidRPr="00B4322C">
        <w:rPr>
          <w:rtl/>
          <w:lang w:eastAsia="he-IL"/>
        </w:rPr>
        <w:t xml:space="preserve">ד שאבי מעוז לא עושה את המערכת לא אכנס </w:t>
      </w:r>
      <w:bookmarkStart w:id="11047" w:name="_ETM_Q1_8264318"/>
      <w:bookmarkStart w:id="11048" w:name="_ETM_Q1_8264618"/>
      <w:bookmarkEnd w:id="11047"/>
      <w:bookmarkEnd w:id="11048"/>
      <w:r w:rsidRPr="00B4322C">
        <w:rPr>
          <w:rtl/>
          <w:lang w:eastAsia="he-IL"/>
        </w:rPr>
        <w:t xml:space="preserve">לעולם החינוך. אתה רוצה לדבר איתי דרך </w:t>
      </w:r>
      <w:bookmarkStart w:id="11049" w:name="_ETM_Q1_8264388"/>
      <w:bookmarkEnd w:id="11049"/>
      <w:r w:rsidRPr="00B4322C">
        <w:rPr>
          <w:rtl/>
          <w:lang w:eastAsia="he-IL"/>
        </w:rPr>
        <w:t>אבי מעוז והבינה המלאכותית שלו.</w:t>
      </w:r>
    </w:p>
    <w:p w:rsidR="00B4322C" w:rsidRPr="00B4322C" w:rsidRDefault="00B4322C" w:rsidP="00B4322C">
      <w:pPr>
        <w:rPr>
          <w:rtl/>
          <w:lang w:eastAsia="he-IL"/>
        </w:rPr>
      </w:pPr>
      <w:bookmarkStart w:id="11050" w:name="_ETM_Q1_8266050"/>
      <w:bookmarkStart w:id="11051" w:name="_ETM_Q1_8266649"/>
      <w:bookmarkEnd w:id="11050"/>
      <w:bookmarkEnd w:id="11051"/>
    </w:p>
    <w:p w:rsidR="00B4322C" w:rsidRPr="00B4322C" w:rsidRDefault="00B4322C" w:rsidP="00B4322C">
      <w:pPr>
        <w:keepNext/>
        <w:ind w:firstLine="0"/>
        <w:rPr>
          <w:rFonts w:ascii="David" w:hAnsi="David"/>
          <w:u w:val="single"/>
          <w:rtl/>
          <w:lang w:eastAsia="he-IL"/>
        </w:rPr>
      </w:pPr>
      <w:bookmarkStart w:id="11052" w:name="ET_speaker_משה_שגיא_87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05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053" w:name="_ETM_Q1_8266947"/>
      <w:bookmarkStart w:id="11054" w:name="_ETM_Q1_8267147"/>
      <w:bookmarkEnd w:id="11053"/>
      <w:bookmarkEnd w:id="11054"/>
      <w:r w:rsidRPr="00B4322C">
        <w:rPr>
          <w:rtl/>
          <w:lang w:eastAsia="he-IL"/>
        </w:rPr>
        <w:t>את השק</w:t>
      </w:r>
      <w:bookmarkStart w:id="11055" w:name="_ETM_Q1_8268349"/>
      <w:bookmarkEnd w:id="11055"/>
      <w:r w:rsidRPr="00B4322C">
        <w:rPr>
          <w:rtl/>
          <w:lang w:eastAsia="he-IL"/>
        </w:rPr>
        <w:t xml:space="preserve">יפות בחינוך אני יזמתי ופיתחתי בזמנו לפני עשר שנים. </w:t>
      </w:r>
    </w:p>
    <w:p w:rsidR="00B4322C" w:rsidRPr="00B4322C" w:rsidRDefault="00B4322C" w:rsidP="00B4322C">
      <w:pPr>
        <w:rPr>
          <w:rtl/>
          <w:lang w:eastAsia="he-IL"/>
        </w:rPr>
      </w:pPr>
      <w:bookmarkStart w:id="11056" w:name="_ETM_Q1_8272488"/>
      <w:bookmarkStart w:id="11057" w:name="_ETM_Q1_8273187"/>
      <w:bookmarkEnd w:id="11056"/>
      <w:bookmarkEnd w:id="11057"/>
    </w:p>
    <w:p w:rsidR="00B4322C" w:rsidRPr="00B4322C" w:rsidRDefault="00B4322C" w:rsidP="00B4322C">
      <w:pPr>
        <w:keepNext/>
        <w:ind w:firstLine="0"/>
        <w:rPr>
          <w:rFonts w:ascii="David" w:hAnsi="David"/>
          <w:u w:val="single"/>
          <w:rtl/>
          <w:lang w:eastAsia="he-IL"/>
        </w:rPr>
      </w:pPr>
      <w:bookmarkStart w:id="11058" w:name="ET_speaker_6361_87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05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059" w:name="_ETM_Q1_8273788"/>
      <w:bookmarkEnd w:id="11059"/>
      <w:r w:rsidRPr="00B4322C">
        <w:rPr>
          <w:rtl/>
          <w:lang w:eastAsia="he-IL"/>
        </w:rPr>
        <w:t xml:space="preserve">נכון, ב-2015 עשית </w:t>
      </w:r>
      <w:bookmarkStart w:id="11060" w:name="_ETM_Q1_8265718"/>
      <w:bookmarkEnd w:id="11060"/>
      <w:r w:rsidRPr="00B4322C">
        <w:rPr>
          <w:rtl/>
          <w:lang w:eastAsia="he-IL"/>
        </w:rPr>
        <w:t>את זה.</w:t>
      </w:r>
    </w:p>
    <w:p w:rsidR="00B4322C" w:rsidRPr="00B4322C" w:rsidRDefault="00B4322C" w:rsidP="00B4322C">
      <w:pPr>
        <w:rPr>
          <w:rtl/>
          <w:lang w:eastAsia="he-IL"/>
        </w:rPr>
      </w:pPr>
      <w:bookmarkStart w:id="11061" w:name="_ETM_Q1_8267218"/>
      <w:bookmarkStart w:id="11062" w:name="_ETM_Q1_8269420"/>
      <w:bookmarkEnd w:id="11061"/>
      <w:bookmarkEnd w:id="11062"/>
    </w:p>
    <w:p w:rsidR="00B4322C" w:rsidRPr="00B4322C" w:rsidRDefault="00B4322C" w:rsidP="00B4322C">
      <w:pPr>
        <w:keepNext/>
        <w:ind w:firstLine="0"/>
        <w:rPr>
          <w:rFonts w:ascii="David" w:hAnsi="David"/>
          <w:u w:val="single"/>
          <w:rtl/>
          <w:lang w:eastAsia="he-IL"/>
        </w:rPr>
      </w:pPr>
      <w:bookmarkStart w:id="11063" w:name="ET_speaker_5797_87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יצחק פינדרוס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06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064" w:name="_ETM_Q1_8269716"/>
      <w:bookmarkEnd w:id="11064"/>
      <w:r w:rsidRPr="00B4322C">
        <w:rPr>
          <w:rtl/>
          <w:lang w:eastAsia="he-IL"/>
        </w:rPr>
        <w:t xml:space="preserve">אני משתמש בזה </w:t>
      </w:r>
      <w:bookmarkStart w:id="11065" w:name="_ETM_Q1_8272161"/>
      <w:bookmarkEnd w:id="11065"/>
      <w:r w:rsidRPr="00B4322C">
        <w:rPr>
          <w:rtl/>
          <w:lang w:eastAsia="he-IL"/>
        </w:rPr>
        <w:t>הרבה ואני חייב להגיד לך שזו מערכת מדהימה.</w:t>
      </w:r>
      <w:bookmarkStart w:id="11066" w:name="_ETM_Q1_8269318"/>
      <w:bookmarkEnd w:id="11066"/>
    </w:p>
    <w:p w:rsidR="00B4322C" w:rsidRPr="00B4322C" w:rsidRDefault="00B4322C" w:rsidP="00B4322C">
      <w:pPr>
        <w:rPr>
          <w:rtl/>
          <w:lang w:eastAsia="he-IL"/>
        </w:rPr>
      </w:pPr>
      <w:bookmarkStart w:id="11067" w:name="_ETM_Q1_8279662"/>
      <w:bookmarkStart w:id="11068" w:name="_ETM_Q1_8280762"/>
      <w:bookmarkEnd w:id="11067"/>
      <w:bookmarkEnd w:id="11068"/>
    </w:p>
    <w:p w:rsidR="00B4322C" w:rsidRPr="00B4322C" w:rsidRDefault="00B4322C" w:rsidP="00B4322C">
      <w:pPr>
        <w:keepNext/>
        <w:ind w:firstLine="0"/>
        <w:rPr>
          <w:rFonts w:ascii="David" w:hAnsi="David"/>
          <w:u w:val="single"/>
          <w:rtl/>
          <w:lang w:eastAsia="he-IL"/>
        </w:rPr>
      </w:pPr>
      <w:bookmarkStart w:id="11069" w:name="ET_speaker_משה_שגיא_88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06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070" w:name="_ETM_Q1_8281062"/>
      <w:bookmarkStart w:id="11071" w:name="_ETM_Q1_8281360"/>
      <w:bookmarkEnd w:id="11070"/>
      <w:bookmarkEnd w:id="11071"/>
      <w:r w:rsidRPr="00B4322C">
        <w:rPr>
          <w:rtl/>
          <w:lang w:eastAsia="he-IL"/>
        </w:rPr>
        <w:t xml:space="preserve">אנחנו כל הזמן משתדלים להרחיב את הפרמטרים. מה שמופיע </w:t>
      </w:r>
      <w:bookmarkStart w:id="11072" w:name="_ETM_Q1_8295162"/>
      <w:bookmarkEnd w:id="11072"/>
      <w:r w:rsidRPr="00B4322C">
        <w:rPr>
          <w:rtl/>
          <w:lang w:eastAsia="he-IL"/>
        </w:rPr>
        <w:t xml:space="preserve">כאן במסגרת הסעיף שאמרת, מה שמופיע במסגרת </w:t>
      </w:r>
      <w:bookmarkStart w:id="11073" w:name="_ETM_Q1_8304964"/>
      <w:bookmarkEnd w:id="11073"/>
      <w:r w:rsidRPr="00B4322C">
        <w:rPr>
          <w:rtl/>
          <w:lang w:eastAsia="he-IL"/>
        </w:rPr>
        <w:t xml:space="preserve">היעדים זו תכנית שהשר </w:t>
      </w:r>
      <w:bookmarkStart w:id="11074" w:name="_ETM_Q1_8310779"/>
      <w:r w:rsidRPr="00B4322C">
        <w:rPr>
          <w:rtl/>
          <w:lang w:eastAsia="he-IL"/>
        </w:rPr>
        <w:t xml:space="preserve">עושה </w:t>
      </w:r>
      <w:bookmarkEnd w:id="11074"/>
      <w:r w:rsidRPr="00B4322C">
        <w:rPr>
          <w:rtl/>
          <w:lang w:eastAsia="he-IL"/>
        </w:rPr>
        <w:t>בלימודי ה-</w:t>
      </w:r>
      <w:r w:rsidRPr="00B4322C">
        <w:rPr>
          <w:lang w:eastAsia="he-IL"/>
        </w:rPr>
        <w:t>STEM</w:t>
      </w:r>
      <w:r w:rsidRPr="00B4322C">
        <w:rPr>
          <w:rtl/>
          <w:lang w:eastAsia="he-IL"/>
        </w:rPr>
        <w:t xml:space="preserve">. </w:t>
      </w:r>
    </w:p>
    <w:p w:rsidR="00B4322C" w:rsidRPr="00B4322C" w:rsidRDefault="00B4322C" w:rsidP="00B4322C">
      <w:pPr>
        <w:rPr>
          <w:rtl/>
          <w:lang w:eastAsia="he-IL"/>
        </w:rPr>
      </w:pPr>
      <w:bookmarkStart w:id="11075" w:name="_ETM_Q1_8300779"/>
      <w:bookmarkStart w:id="11076" w:name="_ETM_Q1_8300715"/>
      <w:bookmarkEnd w:id="11075"/>
      <w:bookmarkEnd w:id="11076"/>
    </w:p>
    <w:p w:rsidR="00B4322C" w:rsidRPr="00B4322C" w:rsidRDefault="00B4322C" w:rsidP="00B4322C">
      <w:pPr>
        <w:keepNext/>
        <w:ind w:firstLine="0"/>
        <w:rPr>
          <w:rFonts w:ascii="David" w:hAnsi="David"/>
          <w:u w:val="single"/>
          <w:rtl/>
          <w:lang w:eastAsia="he-IL"/>
        </w:rPr>
      </w:pPr>
      <w:bookmarkStart w:id="11077" w:name="ET_speaker_6361_88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077"/>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w:t>
      </w:r>
      <w:bookmarkStart w:id="11078" w:name="_ETM_Q1_8301217"/>
      <w:bookmarkEnd w:id="11078"/>
      <w:r w:rsidRPr="00B4322C">
        <w:rPr>
          <w:rtl/>
          <w:lang w:eastAsia="he-IL"/>
        </w:rPr>
        <w:t>יפה?</w:t>
      </w:r>
    </w:p>
    <w:p w:rsidR="00B4322C" w:rsidRPr="00B4322C" w:rsidRDefault="00B4322C" w:rsidP="00B4322C">
      <w:pPr>
        <w:rPr>
          <w:rtl/>
          <w:lang w:eastAsia="he-IL"/>
        </w:rPr>
      </w:pPr>
      <w:bookmarkStart w:id="11079" w:name="_ETM_Q1_8301915"/>
      <w:bookmarkStart w:id="11080" w:name="_ETM_Q1_8302118"/>
      <w:bookmarkStart w:id="11081" w:name="_ETM_Q1_8303616"/>
      <w:bookmarkEnd w:id="11079"/>
      <w:bookmarkEnd w:id="11080"/>
      <w:bookmarkEnd w:id="11081"/>
    </w:p>
    <w:p w:rsidR="00B4322C" w:rsidRPr="00B4322C" w:rsidRDefault="00B4322C" w:rsidP="00B4322C">
      <w:pPr>
        <w:keepNext/>
        <w:ind w:firstLine="0"/>
        <w:rPr>
          <w:rFonts w:ascii="David" w:hAnsi="David"/>
          <w:u w:val="single"/>
          <w:rtl/>
          <w:lang w:eastAsia="he-IL"/>
        </w:rPr>
      </w:pPr>
      <w:bookmarkStart w:id="11082" w:name="ET_speaker_משה_שגיא_88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08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083" w:name="_ETM_Q1_8304017"/>
      <w:bookmarkEnd w:id="11083"/>
      <w:r w:rsidRPr="00B4322C">
        <w:rPr>
          <w:rtl/>
          <w:lang w:eastAsia="he-IL"/>
        </w:rPr>
        <w:t xml:space="preserve">תכנית </w:t>
      </w:r>
      <w:bookmarkStart w:id="11084" w:name="_ETM_Q1_8304718"/>
      <w:bookmarkEnd w:id="11084"/>
      <w:r w:rsidRPr="00B4322C">
        <w:rPr>
          <w:rtl/>
          <w:lang w:eastAsia="he-IL"/>
        </w:rPr>
        <w:t xml:space="preserve">שהשר מגבש לקראת תשפ"ו שתבוא לידי ביטוי בתקציב </w:t>
      </w:r>
      <w:bookmarkStart w:id="11085" w:name="_ETM_Q1_8316615"/>
      <w:bookmarkEnd w:id="11085"/>
      <w:r w:rsidRPr="00B4322C">
        <w:rPr>
          <w:rtl/>
          <w:lang w:eastAsia="he-IL"/>
        </w:rPr>
        <w:t>השנה.</w:t>
      </w:r>
    </w:p>
    <w:p w:rsidR="00B4322C" w:rsidRPr="00B4322C" w:rsidRDefault="00B4322C" w:rsidP="00B4322C">
      <w:pPr>
        <w:rPr>
          <w:rtl/>
          <w:lang w:eastAsia="he-IL"/>
        </w:rPr>
      </w:pPr>
      <w:bookmarkStart w:id="11086" w:name="_ETM_Q1_8317415"/>
      <w:bookmarkStart w:id="11087" w:name="_ETM_Q1_8317915"/>
      <w:bookmarkEnd w:id="11086"/>
      <w:bookmarkEnd w:id="11087"/>
    </w:p>
    <w:p w:rsidR="00B4322C" w:rsidRPr="00B4322C" w:rsidRDefault="00B4322C" w:rsidP="00B4322C">
      <w:pPr>
        <w:keepNext/>
        <w:ind w:firstLine="0"/>
        <w:rPr>
          <w:rFonts w:ascii="David" w:hAnsi="David"/>
          <w:u w:val="single"/>
          <w:rtl/>
          <w:lang w:eastAsia="he-IL"/>
        </w:rPr>
      </w:pPr>
      <w:bookmarkStart w:id="11088" w:name="ET_speaker_6361_88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08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089" w:name="_ETM_Q1_8318515"/>
      <w:bookmarkEnd w:id="11089"/>
      <w:r w:rsidRPr="00B4322C">
        <w:rPr>
          <w:rtl/>
          <w:lang w:eastAsia="he-IL"/>
        </w:rPr>
        <w:t>יש לי בעיה בתש</w:t>
      </w:r>
      <w:bookmarkStart w:id="11090" w:name="_ETM_Q1_8321016"/>
      <w:bookmarkEnd w:id="11090"/>
      <w:r w:rsidRPr="00B4322C">
        <w:rPr>
          <w:rtl/>
          <w:lang w:eastAsia="he-IL"/>
        </w:rPr>
        <w:t xml:space="preserve">פ"ג, תשע"ג, אני חלש בזה. אתה יכול </w:t>
      </w:r>
      <w:bookmarkStart w:id="11091" w:name="_ETM_Q1_8321700"/>
      <w:bookmarkEnd w:id="11091"/>
      <w:r w:rsidRPr="00B4322C">
        <w:rPr>
          <w:rtl/>
          <w:lang w:eastAsia="he-IL"/>
        </w:rPr>
        <w:t xml:space="preserve">לדבר איתי ב-2020 </w:t>
      </w:r>
      <w:bookmarkStart w:id="11092" w:name="_ETM_Q1_8324498"/>
      <w:bookmarkEnd w:id="11092"/>
      <w:r w:rsidRPr="00B4322C">
        <w:rPr>
          <w:rtl/>
          <w:lang w:eastAsia="he-IL"/>
        </w:rPr>
        <w:t>וכאלה?</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1093" w:name="ET_speaker_משה_שגיא_88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093"/>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השר מגבש תכנית </w:t>
      </w:r>
      <w:bookmarkStart w:id="11094" w:name="_ETM_Q1_8355000"/>
      <w:bookmarkEnd w:id="11094"/>
      <w:r w:rsidRPr="00B4322C">
        <w:rPr>
          <w:rtl/>
          <w:lang w:eastAsia="he-IL"/>
        </w:rPr>
        <w:t xml:space="preserve">והוא </w:t>
      </w:r>
      <w:bookmarkStart w:id="11095" w:name="_ETM_Q1_8350700"/>
      <w:bookmarkEnd w:id="11095"/>
      <w:r w:rsidRPr="00B4322C">
        <w:rPr>
          <w:rtl/>
          <w:lang w:eastAsia="he-IL"/>
        </w:rPr>
        <w:t xml:space="preserve">מתכוון </w:t>
      </w:r>
      <w:bookmarkStart w:id="11096" w:name="_ETM_Q1_8351201"/>
      <w:bookmarkEnd w:id="11096"/>
      <w:r w:rsidRPr="00B4322C">
        <w:rPr>
          <w:rtl/>
          <w:lang w:eastAsia="he-IL"/>
        </w:rPr>
        <w:t>להביא אותה להחלטת ממשלה, זו כוונתו.</w:t>
      </w:r>
    </w:p>
    <w:p w:rsidR="00B4322C" w:rsidRPr="00B4322C" w:rsidRDefault="00B4322C" w:rsidP="00B4322C">
      <w:pPr>
        <w:rPr>
          <w:rtl/>
          <w:lang w:eastAsia="he-IL"/>
        </w:rPr>
      </w:pPr>
      <w:bookmarkStart w:id="11097" w:name="_ETM_Q1_8357400"/>
      <w:bookmarkStart w:id="11098" w:name="_ETM_Q1_8357900"/>
      <w:bookmarkEnd w:id="11097"/>
      <w:bookmarkEnd w:id="11098"/>
    </w:p>
    <w:p w:rsidR="00B4322C" w:rsidRPr="00B4322C" w:rsidRDefault="00B4322C" w:rsidP="00B4322C">
      <w:pPr>
        <w:keepNext/>
        <w:ind w:firstLine="0"/>
        <w:rPr>
          <w:rFonts w:ascii="David" w:hAnsi="David"/>
          <w:u w:val="single"/>
          <w:rtl/>
          <w:lang w:eastAsia="he-IL"/>
        </w:rPr>
      </w:pPr>
      <w:bookmarkStart w:id="11099" w:name="ET_speaker_6361_88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09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100" w:name="_ETM_Q1_8358300"/>
      <w:bookmarkEnd w:id="11100"/>
      <w:r w:rsidRPr="00B4322C">
        <w:rPr>
          <w:rtl/>
          <w:lang w:eastAsia="he-IL"/>
        </w:rPr>
        <w:t>א</w:t>
      </w:r>
      <w:bookmarkStart w:id="11101" w:name="_ETM_Q1_8358501"/>
      <w:bookmarkEnd w:id="11101"/>
      <w:r w:rsidRPr="00B4322C">
        <w:rPr>
          <w:rtl/>
          <w:lang w:eastAsia="he-IL"/>
        </w:rPr>
        <w:t>ין תכנית?</w:t>
      </w:r>
    </w:p>
    <w:p w:rsidR="00B4322C" w:rsidRPr="00B4322C" w:rsidRDefault="00B4322C" w:rsidP="00B4322C">
      <w:pPr>
        <w:rPr>
          <w:rtl/>
          <w:lang w:eastAsia="he-IL"/>
        </w:rPr>
      </w:pPr>
      <w:bookmarkStart w:id="11102" w:name="_ETM_Q1_8354402"/>
      <w:bookmarkEnd w:id="11102"/>
    </w:p>
    <w:p w:rsidR="00B4322C" w:rsidRPr="00B4322C" w:rsidRDefault="00B4322C" w:rsidP="00B4322C">
      <w:pPr>
        <w:keepNext/>
        <w:ind w:firstLine="0"/>
        <w:rPr>
          <w:rFonts w:ascii="David" w:hAnsi="David"/>
          <w:u w:val="single"/>
          <w:rtl/>
          <w:lang w:eastAsia="he-IL"/>
        </w:rPr>
      </w:pPr>
      <w:bookmarkStart w:id="11103" w:name="ET_speaker_משה_שגיא_88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10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104" w:name="_ETM_Q1_8355498"/>
      <w:bookmarkEnd w:id="11104"/>
      <w:r w:rsidRPr="00B4322C">
        <w:rPr>
          <w:rtl/>
          <w:lang w:eastAsia="he-IL"/>
        </w:rPr>
        <w:t xml:space="preserve">תכנית </w:t>
      </w:r>
      <w:bookmarkStart w:id="11105" w:name="_ETM_Q1_8356098"/>
      <w:bookmarkEnd w:id="11105"/>
      <w:r w:rsidRPr="00B4322C">
        <w:rPr>
          <w:rtl/>
          <w:lang w:eastAsia="he-IL"/>
        </w:rPr>
        <w:t>ללימודי ה-</w:t>
      </w:r>
      <w:r w:rsidRPr="00B4322C">
        <w:rPr>
          <w:lang w:eastAsia="he-IL"/>
        </w:rPr>
        <w:t>STEM</w:t>
      </w:r>
      <w:r w:rsidRPr="00B4322C">
        <w:rPr>
          <w:rtl/>
          <w:lang w:eastAsia="he-IL"/>
        </w:rPr>
        <w:t xml:space="preserve"> על מנת לסגור </w:t>
      </w:r>
      <w:bookmarkStart w:id="11106" w:name="_ETM_Q1_8358798"/>
      <w:bookmarkEnd w:id="11106"/>
      <w:r w:rsidRPr="00B4322C">
        <w:rPr>
          <w:rtl/>
          <w:lang w:eastAsia="he-IL"/>
        </w:rPr>
        <w:t xml:space="preserve">את הפערים בנושא בקרב </w:t>
      </w:r>
      <w:bookmarkStart w:id="11107" w:name="_ETM_Q1_8362901"/>
      <w:bookmarkEnd w:id="11107"/>
      <w:r w:rsidRPr="00B4322C">
        <w:rPr>
          <w:rtl/>
          <w:lang w:eastAsia="he-IL"/>
        </w:rPr>
        <w:t>התלמידים בישראל ולהגיע לשיעור גבוה יותר של הישגים ותוצא</w:t>
      </w:r>
      <w:bookmarkStart w:id="11108" w:name="_ETM_Q1_8371702"/>
      <w:bookmarkEnd w:id="11108"/>
      <w:r w:rsidRPr="00B4322C">
        <w:rPr>
          <w:rtl/>
          <w:lang w:eastAsia="he-IL"/>
        </w:rPr>
        <w:t xml:space="preserve">ות </w:t>
      </w:r>
      <w:bookmarkStart w:id="11109" w:name="_ETM_Q1_8361702"/>
      <w:bookmarkEnd w:id="11109"/>
      <w:r w:rsidRPr="00B4322C">
        <w:rPr>
          <w:rtl/>
          <w:lang w:eastAsia="he-IL"/>
        </w:rPr>
        <w:t>במתמטיקה ומדעים.</w:t>
      </w:r>
    </w:p>
    <w:p w:rsidR="00B4322C" w:rsidRPr="00B4322C" w:rsidRDefault="00B4322C" w:rsidP="00B4322C">
      <w:pPr>
        <w:rPr>
          <w:rtl/>
          <w:lang w:eastAsia="he-IL"/>
        </w:rPr>
      </w:pPr>
      <w:bookmarkStart w:id="11110" w:name="_ETM_Q1_8363219"/>
      <w:bookmarkStart w:id="11111" w:name="_ETM_Q1_8363923"/>
      <w:bookmarkEnd w:id="11110"/>
      <w:bookmarkEnd w:id="11111"/>
    </w:p>
    <w:p w:rsidR="00B4322C" w:rsidRPr="00B4322C" w:rsidRDefault="00B4322C" w:rsidP="00B4322C">
      <w:pPr>
        <w:keepNext/>
        <w:ind w:firstLine="0"/>
        <w:rPr>
          <w:rFonts w:ascii="David" w:hAnsi="David"/>
          <w:u w:val="single"/>
          <w:rtl/>
          <w:lang w:eastAsia="he-IL"/>
        </w:rPr>
      </w:pPr>
      <w:bookmarkStart w:id="11112" w:name="ET_speaker_6361_88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11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113" w:name="_ETM_Q1_8364221"/>
      <w:bookmarkStart w:id="11114" w:name="_ETM_Q1_8364421"/>
      <w:bookmarkEnd w:id="11113"/>
      <w:bookmarkEnd w:id="11114"/>
      <w:r w:rsidRPr="00B4322C">
        <w:rPr>
          <w:rtl/>
          <w:lang w:eastAsia="he-IL"/>
        </w:rPr>
        <w:t>זה רשות בתכנית העבודה של המשרד</w:t>
      </w:r>
      <w:bookmarkStart w:id="11115" w:name="_ETM_Q1_8379321"/>
      <w:bookmarkEnd w:id="11115"/>
      <w:r w:rsidRPr="00B4322C">
        <w:rPr>
          <w:rtl/>
          <w:lang w:eastAsia="he-IL"/>
        </w:rPr>
        <w:t xml:space="preserve">. בתכנית </w:t>
      </w:r>
      <w:bookmarkStart w:id="11116" w:name="_ETM_Q1_8369579"/>
      <w:bookmarkEnd w:id="11116"/>
      <w:r w:rsidRPr="00B4322C">
        <w:rPr>
          <w:rtl/>
          <w:lang w:eastAsia="he-IL"/>
        </w:rPr>
        <w:t xml:space="preserve">העבודה של המשרד יש הגדלת שיעור הניגשים </w:t>
      </w:r>
      <w:bookmarkStart w:id="11117" w:name="_ETM_Q1_8378980"/>
      <w:bookmarkEnd w:id="11117"/>
      <w:r w:rsidRPr="00B4322C">
        <w:rPr>
          <w:rtl/>
          <w:lang w:eastAsia="he-IL"/>
        </w:rPr>
        <w:t>והזכאים לבחינת בגרות</w:t>
      </w:r>
      <w:bookmarkStart w:id="11118" w:name="_ETM_Q1_8381180"/>
      <w:bookmarkEnd w:id="11118"/>
      <w:r w:rsidRPr="00B4322C">
        <w:rPr>
          <w:rtl/>
          <w:lang w:eastAsia="he-IL"/>
        </w:rPr>
        <w:t xml:space="preserve"> בחמש יחידות מתמטיקה, פעילות ממוקדת בעיקר בקרב </w:t>
      </w:r>
      <w:bookmarkStart w:id="11119" w:name="_ETM_Q1_8382648"/>
      <w:bookmarkEnd w:id="11119"/>
      <w:r w:rsidRPr="00B4322C">
        <w:rPr>
          <w:rtl/>
          <w:lang w:eastAsia="he-IL"/>
        </w:rPr>
        <w:t>תלמידים בפריפריה ותלמידים מרקע סוצ</w:t>
      </w:r>
      <w:bookmarkStart w:id="11120" w:name="_ETM_Q1_8386849"/>
      <w:bookmarkEnd w:id="11120"/>
      <w:r w:rsidRPr="00B4322C">
        <w:rPr>
          <w:rtl/>
          <w:lang w:eastAsia="he-IL"/>
        </w:rPr>
        <w:t>יואקונומי חלש.</w:t>
      </w:r>
    </w:p>
    <w:p w:rsidR="00B4322C" w:rsidRPr="00B4322C" w:rsidRDefault="00B4322C" w:rsidP="00B4322C">
      <w:pPr>
        <w:rPr>
          <w:rtl/>
          <w:lang w:eastAsia="he-IL"/>
        </w:rPr>
      </w:pPr>
      <w:bookmarkStart w:id="11121" w:name="_ETM_Q1_8379374"/>
      <w:bookmarkStart w:id="11122" w:name="_ETM_Q1_8380075"/>
      <w:bookmarkEnd w:id="11121"/>
      <w:bookmarkEnd w:id="11122"/>
    </w:p>
    <w:p w:rsidR="00B4322C" w:rsidRPr="00B4322C" w:rsidRDefault="00B4322C" w:rsidP="00B4322C">
      <w:pPr>
        <w:keepNext/>
        <w:ind w:firstLine="0"/>
        <w:rPr>
          <w:rFonts w:ascii="David" w:hAnsi="David"/>
          <w:u w:val="single"/>
          <w:rtl/>
          <w:lang w:eastAsia="he-IL"/>
        </w:rPr>
      </w:pPr>
      <w:bookmarkStart w:id="11123" w:name="ET_speaker_משה_שגיא_88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12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124" w:name="_ETM_Q1_8380574"/>
      <w:bookmarkEnd w:id="11124"/>
      <w:r w:rsidRPr="00B4322C">
        <w:rPr>
          <w:rtl/>
          <w:lang w:eastAsia="he-IL"/>
        </w:rPr>
        <w:t>זו אותה תכנית.</w:t>
      </w:r>
    </w:p>
    <w:p w:rsidR="00B4322C" w:rsidRPr="00B4322C" w:rsidRDefault="00B4322C" w:rsidP="00B4322C">
      <w:pPr>
        <w:rPr>
          <w:rtl/>
          <w:lang w:eastAsia="he-IL"/>
        </w:rPr>
      </w:pPr>
      <w:bookmarkStart w:id="11125" w:name="_ETM_Q1_8381974"/>
      <w:bookmarkStart w:id="11126" w:name="_ETM_Q1_8383174"/>
      <w:bookmarkEnd w:id="11125"/>
      <w:bookmarkEnd w:id="11126"/>
    </w:p>
    <w:p w:rsidR="00B4322C" w:rsidRPr="00B4322C" w:rsidRDefault="00B4322C" w:rsidP="00B4322C">
      <w:pPr>
        <w:keepNext/>
        <w:ind w:firstLine="0"/>
        <w:rPr>
          <w:rFonts w:ascii="David" w:hAnsi="David"/>
          <w:u w:val="single"/>
          <w:rtl/>
          <w:lang w:eastAsia="he-IL"/>
        </w:rPr>
      </w:pPr>
      <w:bookmarkStart w:id="11127" w:name="ET_speaker_6361_89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12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128" w:name="_ETM_Q1_8383574"/>
      <w:bookmarkEnd w:id="11128"/>
      <w:r w:rsidRPr="00B4322C">
        <w:rPr>
          <w:rtl/>
          <w:lang w:eastAsia="he-IL"/>
        </w:rPr>
        <w:t xml:space="preserve">אני יודע </w:t>
      </w:r>
      <w:bookmarkStart w:id="11129" w:name="_ETM_Q1_8387874"/>
      <w:bookmarkEnd w:id="11129"/>
      <w:r w:rsidRPr="00B4322C">
        <w:rPr>
          <w:rtl/>
          <w:lang w:eastAsia="he-IL"/>
        </w:rPr>
        <w:t xml:space="preserve">שזו אותה תכנית, אבל רשום שזו תכנית עבודה. אז אין </w:t>
      </w:r>
      <w:bookmarkStart w:id="11130" w:name="_ETM_Q1_8391148"/>
      <w:bookmarkEnd w:id="11130"/>
      <w:r w:rsidRPr="00B4322C">
        <w:rPr>
          <w:rtl/>
          <w:lang w:eastAsia="he-IL"/>
        </w:rPr>
        <w:t>תקציב לזה?</w:t>
      </w:r>
    </w:p>
    <w:p w:rsidR="00B4322C" w:rsidRPr="00B4322C" w:rsidRDefault="00B4322C" w:rsidP="00B4322C">
      <w:pPr>
        <w:rPr>
          <w:rtl/>
          <w:lang w:eastAsia="he-IL"/>
        </w:rPr>
      </w:pPr>
      <w:bookmarkStart w:id="11131" w:name="_ETM_Q1_8387950"/>
      <w:bookmarkStart w:id="11132" w:name="_ETM_Q1_8388749"/>
      <w:bookmarkEnd w:id="11131"/>
      <w:bookmarkEnd w:id="11132"/>
    </w:p>
    <w:p w:rsidR="00B4322C" w:rsidRPr="00B4322C" w:rsidRDefault="00B4322C" w:rsidP="00B4322C">
      <w:pPr>
        <w:keepNext/>
        <w:ind w:firstLine="0"/>
        <w:rPr>
          <w:rFonts w:ascii="David" w:hAnsi="David"/>
          <w:u w:val="single"/>
          <w:rtl/>
          <w:lang w:eastAsia="he-IL"/>
        </w:rPr>
      </w:pPr>
      <w:bookmarkStart w:id="11133" w:name="ET_speaker_משה_שגיא_89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13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134" w:name="_ETM_Q1_8389248"/>
      <w:bookmarkEnd w:id="11134"/>
      <w:r w:rsidRPr="00B4322C">
        <w:rPr>
          <w:rtl/>
          <w:lang w:eastAsia="he-IL"/>
        </w:rPr>
        <w:t xml:space="preserve">לא. במסגרת תקציב הגפ"ן שיש בחטיבה העליונה </w:t>
      </w:r>
      <w:bookmarkStart w:id="11135" w:name="_ETM_Q1_8390557"/>
      <w:bookmarkEnd w:id="11135"/>
      <w:r w:rsidRPr="00B4322C">
        <w:rPr>
          <w:rtl/>
          <w:lang w:eastAsia="he-IL"/>
        </w:rPr>
        <w:t xml:space="preserve">- - - </w:t>
      </w:r>
    </w:p>
    <w:p w:rsidR="00B4322C" w:rsidRPr="00B4322C" w:rsidRDefault="00B4322C" w:rsidP="00B4322C">
      <w:pPr>
        <w:rPr>
          <w:rtl/>
          <w:lang w:eastAsia="he-IL"/>
        </w:rPr>
      </w:pPr>
      <w:bookmarkStart w:id="11136" w:name="_ETM_Q1_8391457"/>
      <w:bookmarkStart w:id="11137" w:name="_ETM_Q1_8392255"/>
      <w:bookmarkEnd w:id="11136"/>
      <w:bookmarkEnd w:id="11137"/>
    </w:p>
    <w:p w:rsidR="00B4322C" w:rsidRPr="00B4322C" w:rsidRDefault="00B4322C" w:rsidP="00B4322C">
      <w:pPr>
        <w:keepNext/>
        <w:ind w:firstLine="0"/>
        <w:rPr>
          <w:rFonts w:ascii="David" w:hAnsi="David"/>
          <w:u w:val="single"/>
          <w:rtl/>
          <w:lang w:eastAsia="he-IL"/>
        </w:rPr>
      </w:pPr>
      <w:bookmarkStart w:id="11138" w:name="ET_speaker_6361_89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13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139" w:name="_ETM_Q1_8392658"/>
      <w:bookmarkEnd w:id="11139"/>
      <w:r w:rsidRPr="00B4322C">
        <w:rPr>
          <w:rtl/>
          <w:lang w:eastAsia="he-IL"/>
        </w:rPr>
        <w:t>לא גפ"ן.</w:t>
      </w:r>
    </w:p>
    <w:p w:rsidR="00B4322C" w:rsidRPr="00B4322C" w:rsidRDefault="00B4322C" w:rsidP="00B4322C">
      <w:pPr>
        <w:rPr>
          <w:rtl/>
          <w:lang w:eastAsia="he-IL"/>
        </w:rPr>
      </w:pPr>
      <w:bookmarkStart w:id="11140" w:name="_ETM_Q1_8393257"/>
      <w:bookmarkStart w:id="11141" w:name="_ETM_Q1_8394255"/>
      <w:bookmarkStart w:id="11142" w:name="_ETM_Q1_8395856"/>
      <w:bookmarkEnd w:id="11140"/>
      <w:bookmarkEnd w:id="11141"/>
      <w:bookmarkEnd w:id="11142"/>
    </w:p>
    <w:p w:rsidR="00B4322C" w:rsidRPr="00B4322C" w:rsidRDefault="00B4322C" w:rsidP="00B4322C">
      <w:pPr>
        <w:keepNext/>
        <w:ind w:firstLine="0"/>
        <w:rPr>
          <w:rFonts w:ascii="David" w:hAnsi="David"/>
          <w:u w:val="single"/>
          <w:rtl/>
          <w:lang w:eastAsia="he-IL"/>
        </w:rPr>
      </w:pPr>
      <w:bookmarkStart w:id="11143" w:name="ET_speaker_משה_שגיא_89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14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144" w:name="_ETM_Q1_8396156"/>
      <w:bookmarkEnd w:id="11144"/>
      <w:r w:rsidRPr="00B4322C">
        <w:rPr>
          <w:rtl/>
          <w:lang w:eastAsia="he-IL"/>
        </w:rPr>
        <w:t>זה כן גפ"ן</w:t>
      </w:r>
      <w:bookmarkStart w:id="11145" w:name="_ETM_Q1_8400857"/>
      <w:bookmarkStart w:id="11146" w:name="_ETM_Q1_8390857"/>
      <w:bookmarkStart w:id="11147" w:name="_ETM_Q1_8404054"/>
      <w:bookmarkEnd w:id="11145"/>
      <w:bookmarkEnd w:id="11146"/>
      <w:bookmarkEnd w:id="11147"/>
      <w:r w:rsidRPr="00B4322C">
        <w:rPr>
          <w:rtl/>
          <w:lang w:eastAsia="he-IL"/>
        </w:rPr>
        <w:t>, קדם גפ"ן.</w:t>
      </w:r>
      <w:bookmarkStart w:id="11148" w:name="_ETM_Q1_8394017"/>
      <w:bookmarkEnd w:id="11148"/>
      <w:r w:rsidRPr="00B4322C">
        <w:rPr>
          <w:rtl/>
          <w:lang w:eastAsia="he-IL"/>
        </w:rPr>
        <w:t xml:space="preserve"> לגפ"ן יש תקציב </w:t>
      </w:r>
      <w:bookmarkStart w:id="11149" w:name="_ETM_Q1_8404317"/>
      <w:bookmarkStart w:id="11150" w:name="_ETM_Q1_8394317"/>
      <w:bookmarkEnd w:id="11149"/>
      <w:bookmarkEnd w:id="11150"/>
      <w:r w:rsidRPr="00B4322C">
        <w:rPr>
          <w:rtl/>
          <w:lang w:eastAsia="he-IL"/>
        </w:rPr>
        <w:t>של 3 מיליארד שקל לידיעתכם</w:t>
      </w:r>
      <w:bookmarkStart w:id="11151" w:name="_ETM_Q1_8398592"/>
      <w:bookmarkEnd w:id="11151"/>
      <w:r w:rsidRPr="00B4322C">
        <w:rPr>
          <w:rtl/>
          <w:lang w:eastAsia="he-IL"/>
        </w:rPr>
        <w:t xml:space="preserve">, 2.5 מיליארד בתוך המוסדות. במסגרת התכניות יש תכניות </w:t>
      </w:r>
      <w:bookmarkStart w:id="11152" w:name="_ETM_Q1_8410095"/>
      <w:bookmarkEnd w:id="11152"/>
      <w:r w:rsidRPr="00B4322C">
        <w:rPr>
          <w:rtl/>
          <w:lang w:eastAsia="he-IL"/>
        </w:rPr>
        <w:t>משורה של נושאים, גם בנושא של הישגים ויש תכנ</w:t>
      </w:r>
      <w:bookmarkStart w:id="11153" w:name="_ETM_Q1_8414294"/>
      <w:bookmarkEnd w:id="11153"/>
      <w:r w:rsidRPr="00B4322C">
        <w:rPr>
          <w:rtl/>
          <w:lang w:eastAsia="he-IL"/>
        </w:rPr>
        <w:t xml:space="preserve">יות רבות למתמטיקה </w:t>
      </w:r>
      <w:bookmarkStart w:id="11154" w:name="_ETM_Q1_8405208"/>
      <w:bookmarkEnd w:id="11154"/>
      <w:r w:rsidRPr="00B4322C">
        <w:rPr>
          <w:rtl/>
          <w:lang w:eastAsia="he-IL"/>
        </w:rPr>
        <w:t xml:space="preserve">ומדעים וכל </w:t>
      </w:r>
      <w:bookmarkStart w:id="11155" w:name="_ETM_Q1_8410310"/>
      <w:bookmarkEnd w:id="11155"/>
      <w:r w:rsidRPr="00B4322C">
        <w:rPr>
          <w:rtl/>
          <w:lang w:eastAsia="he-IL"/>
        </w:rPr>
        <w:t>נושא ה-</w:t>
      </w:r>
      <w:r w:rsidRPr="00B4322C">
        <w:rPr>
          <w:lang w:eastAsia="he-IL"/>
        </w:rPr>
        <w:t>STEM</w:t>
      </w:r>
      <w:r w:rsidRPr="00B4322C">
        <w:rPr>
          <w:rtl/>
          <w:lang w:eastAsia="he-IL"/>
        </w:rPr>
        <w:t>.</w:t>
      </w:r>
    </w:p>
    <w:p w:rsidR="00B4322C" w:rsidRPr="00B4322C" w:rsidRDefault="00B4322C" w:rsidP="00B4322C">
      <w:pPr>
        <w:rPr>
          <w:rtl/>
          <w:lang w:eastAsia="he-IL"/>
        </w:rPr>
      </w:pPr>
      <w:bookmarkStart w:id="11156" w:name="_ETM_Q1_8417711"/>
      <w:bookmarkStart w:id="11157" w:name="_ETM_Q1_8418312"/>
      <w:bookmarkEnd w:id="11156"/>
      <w:bookmarkEnd w:id="11157"/>
    </w:p>
    <w:p w:rsidR="00B4322C" w:rsidRPr="00B4322C" w:rsidRDefault="00B4322C" w:rsidP="00B4322C">
      <w:pPr>
        <w:keepNext/>
        <w:ind w:firstLine="0"/>
        <w:rPr>
          <w:rFonts w:ascii="David" w:hAnsi="David"/>
          <w:u w:val="single"/>
          <w:rtl/>
          <w:lang w:eastAsia="he-IL"/>
        </w:rPr>
      </w:pPr>
      <w:bookmarkStart w:id="11158" w:name="ET_speaker_6361_89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15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159" w:name="_ETM_Q1_8418610"/>
      <w:bookmarkEnd w:id="11159"/>
      <w:r w:rsidRPr="00B4322C">
        <w:rPr>
          <w:rtl/>
          <w:lang w:eastAsia="he-IL"/>
        </w:rPr>
        <w:t>א</w:t>
      </w:r>
      <w:bookmarkStart w:id="11160" w:name="_ETM_Q1_8418910"/>
      <w:bookmarkEnd w:id="11160"/>
      <w:r w:rsidRPr="00B4322C">
        <w:rPr>
          <w:rtl/>
          <w:lang w:eastAsia="he-IL"/>
        </w:rPr>
        <w:t>ין תכנית למשרד. גפ"ן זה תכניות חיצוניו</w:t>
      </w:r>
      <w:bookmarkStart w:id="11161" w:name="_ETM_Q1_8422212"/>
      <w:bookmarkEnd w:id="11161"/>
      <w:r w:rsidRPr="00B4322C">
        <w:rPr>
          <w:rtl/>
          <w:lang w:eastAsia="he-IL"/>
        </w:rPr>
        <w:t>ת ש</w:t>
      </w:r>
      <w:bookmarkStart w:id="11162" w:name="_ETM_Q1_8412212"/>
      <w:bookmarkEnd w:id="11162"/>
      <w:r w:rsidRPr="00B4322C">
        <w:rPr>
          <w:rtl/>
          <w:lang w:eastAsia="he-IL"/>
        </w:rPr>
        <w:t>אתם מממנים, מסבסדים והרשויות קונות.</w:t>
      </w:r>
    </w:p>
    <w:p w:rsidR="00B4322C" w:rsidRPr="00B4322C" w:rsidRDefault="00B4322C" w:rsidP="00B4322C">
      <w:pPr>
        <w:rPr>
          <w:rtl/>
          <w:lang w:eastAsia="he-IL"/>
        </w:rPr>
      </w:pPr>
      <w:bookmarkStart w:id="11163" w:name="_ETM_Q1_8415165"/>
      <w:bookmarkStart w:id="11164" w:name="_ETM_Q1_8415864"/>
      <w:bookmarkEnd w:id="11163"/>
      <w:bookmarkEnd w:id="11164"/>
    </w:p>
    <w:p w:rsidR="00B4322C" w:rsidRPr="00B4322C" w:rsidRDefault="00B4322C" w:rsidP="00B4322C">
      <w:pPr>
        <w:keepNext/>
        <w:ind w:firstLine="0"/>
        <w:rPr>
          <w:rFonts w:ascii="David" w:hAnsi="David"/>
          <w:u w:val="single"/>
          <w:rtl/>
          <w:lang w:eastAsia="he-IL"/>
        </w:rPr>
      </w:pPr>
      <w:bookmarkStart w:id="11165" w:name="ET_speaker_משה_שגיא_89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16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166" w:name="_ETM_Q1_8416264"/>
      <w:bookmarkStart w:id="11167" w:name="_ETM_Q1_8424365"/>
      <w:bookmarkEnd w:id="11166"/>
      <w:bookmarkEnd w:id="11167"/>
      <w:r w:rsidRPr="00B4322C">
        <w:rPr>
          <w:rtl/>
          <w:lang w:eastAsia="he-IL"/>
        </w:rPr>
        <w:t>יש גם תכניות משרדיות חוץ מתכניות חיצוניות.</w:t>
      </w:r>
      <w:bookmarkStart w:id="11168" w:name="_ETM_Q1_8414365"/>
      <w:bookmarkEnd w:id="11168"/>
    </w:p>
    <w:p w:rsidR="00B4322C" w:rsidRPr="00B4322C" w:rsidRDefault="00B4322C" w:rsidP="00B4322C">
      <w:pPr>
        <w:rPr>
          <w:rtl/>
          <w:lang w:eastAsia="he-IL"/>
        </w:rPr>
      </w:pPr>
      <w:bookmarkStart w:id="11169" w:name="_ETM_Q1_8427449"/>
      <w:bookmarkStart w:id="11170" w:name="_ETM_Q1_8427650"/>
      <w:bookmarkStart w:id="11171" w:name="_ETM_Q1_8428349"/>
      <w:bookmarkEnd w:id="11169"/>
      <w:bookmarkEnd w:id="11170"/>
      <w:bookmarkEnd w:id="11171"/>
    </w:p>
    <w:p w:rsidR="00B4322C" w:rsidRPr="00B4322C" w:rsidRDefault="00B4322C" w:rsidP="00B4322C">
      <w:pPr>
        <w:keepNext/>
        <w:ind w:firstLine="0"/>
        <w:rPr>
          <w:rFonts w:ascii="David" w:hAnsi="David"/>
          <w:u w:val="single"/>
          <w:rtl/>
          <w:lang w:eastAsia="he-IL"/>
        </w:rPr>
      </w:pPr>
      <w:bookmarkStart w:id="11172" w:name="ET_speaker_6361_89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17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173" w:name="_ETM_Q1_8428646"/>
      <w:bookmarkEnd w:id="11173"/>
      <w:r w:rsidRPr="00B4322C">
        <w:rPr>
          <w:rtl/>
          <w:lang w:eastAsia="he-IL"/>
        </w:rPr>
        <w:t>י</w:t>
      </w:r>
      <w:bookmarkStart w:id="11174" w:name="_ETM_Q1_8428849"/>
      <w:bookmarkEnd w:id="11174"/>
      <w:r w:rsidRPr="00B4322C">
        <w:rPr>
          <w:rtl/>
          <w:lang w:eastAsia="he-IL"/>
        </w:rPr>
        <w:t>ש תכני</w:t>
      </w:r>
      <w:bookmarkStart w:id="11175" w:name="_ETM_Q1_8429349"/>
      <w:bookmarkEnd w:id="11175"/>
      <w:r w:rsidRPr="00B4322C">
        <w:rPr>
          <w:rtl/>
          <w:lang w:eastAsia="he-IL"/>
        </w:rPr>
        <w:t>ת במשרד?</w:t>
      </w:r>
    </w:p>
    <w:p w:rsidR="00B4322C" w:rsidRPr="00B4322C" w:rsidRDefault="00B4322C" w:rsidP="00B4322C">
      <w:pPr>
        <w:rPr>
          <w:rtl/>
          <w:lang w:eastAsia="he-IL"/>
        </w:rPr>
      </w:pPr>
      <w:bookmarkStart w:id="11176" w:name="_ETM_Q1_8419349"/>
      <w:bookmarkStart w:id="11177" w:name="_ETM_Q1_8419463"/>
      <w:bookmarkEnd w:id="11176"/>
      <w:bookmarkEnd w:id="11177"/>
    </w:p>
    <w:p w:rsidR="00B4322C" w:rsidRPr="00B4322C" w:rsidRDefault="00B4322C" w:rsidP="00B4322C">
      <w:pPr>
        <w:keepNext/>
        <w:ind w:firstLine="0"/>
        <w:rPr>
          <w:rFonts w:ascii="David" w:hAnsi="David"/>
          <w:u w:val="single"/>
          <w:rtl/>
          <w:lang w:eastAsia="he-IL"/>
        </w:rPr>
      </w:pPr>
      <w:bookmarkStart w:id="11178" w:name="ET_speaker_משה_שגיא_89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17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179" w:name="_ETM_Q1_8419663"/>
      <w:bookmarkStart w:id="11180" w:name="_ETM_Q1_8419962"/>
      <w:bookmarkEnd w:id="11179"/>
      <w:bookmarkEnd w:id="11180"/>
      <w:r w:rsidRPr="00B4322C">
        <w:rPr>
          <w:rtl/>
          <w:lang w:eastAsia="he-IL"/>
        </w:rPr>
        <w:t xml:space="preserve">השר </w:t>
      </w:r>
      <w:bookmarkStart w:id="11181" w:name="_ETM_Q1_8420164"/>
      <w:bookmarkEnd w:id="11181"/>
      <w:r w:rsidRPr="00B4322C">
        <w:rPr>
          <w:rtl/>
          <w:lang w:eastAsia="he-IL"/>
        </w:rPr>
        <w:t>מגבש תכנית משרדית לצמצם את הפערים שיש בנושא ה-</w:t>
      </w:r>
      <w:r w:rsidRPr="00B4322C">
        <w:rPr>
          <w:lang w:eastAsia="he-IL"/>
        </w:rPr>
        <w:t>STEM</w:t>
      </w:r>
      <w:bookmarkStart w:id="11182" w:name="_ETM_Q1_8434164"/>
      <w:bookmarkEnd w:id="11182"/>
      <w:r w:rsidRPr="00B4322C">
        <w:rPr>
          <w:rtl/>
          <w:lang w:eastAsia="he-IL"/>
        </w:rPr>
        <w:t>.</w:t>
      </w:r>
    </w:p>
    <w:p w:rsidR="00B4322C" w:rsidRPr="00B4322C" w:rsidRDefault="00B4322C" w:rsidP="00B4322C">
      <w:pPr>
        <w:rPr>
          <w:rtl/>
          <w:lang w:eastAsia="he-IL"/>
        </w:rPr>
      </w:pPr>
      <w:bookmarkStart w:id="11183" w:name="_ETM_Q1_8424164"/>
      <w:bookmarkStart w:id="11184" w:name="_ETM_Q1_8424147"/>
      <w:bookmarkEnd w:id="11183"/>
      <w:bookmarkEnd w:id="11184"/>
    </w:p>
    <w:p w:rsidR="00B4322C" w:rsidRPr="00B4322C" w:rsidRDefault="00B4322C" w:rsidP="00B4322C">
      <w:pPr>
        <w:keepNext/>
        <w:ind w:firstLine="0"/>
        <w:rPr>
          <w:rFonts w:ascii="David" w:hAnsi="David"/>
          <w:u w:val="single"/>
          <w:rtl/>
          <w:lang w:eastAsia="he-IL"/>
        </w:rPr>
      </w:pPr>
      <w:bookmarkStart w:id="11185" w:name="ET_speaker_6361_89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18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186" w:name="_ETM_Q1_8424349"/>
      <w:bookmarkEnd w:id="11186"/>
      <w:r w:rsidRPr="00B4322C">
        <w:rPr>
          <w:rtl/>
          <w:lang w:eastAsia="he-IL"/>
        </w:rPr>
        <w:t>א</w:t>
      </w:r>
      <w:bookmarkStart w:id="11187" w:name="_ETM_Q1_8424648"/>
      <w:bookmarkEnd w:id="11187"/>
      <w:r w:rsidRPr="00B4322C">
        <w:rPr>
          <w:rtl/>
          <w:lang w:eastAsia="he-IL"/>
        </w:rPr>
        <w:t xml:space="preserve">ני </w:t>
      </w:r>
      <w:bookmarkStart w:id="11188" w:name="_ETM_Q1_8424848"/>
      <w:bookmarkEnd w:id="11188"/>
      <w:r w:rsidRPr="00B4322C">
        <w:rPr>
          <w:rtl/>
          <w:lang w:eastAsia="he-IL"/>
        </w:rPr>
        <w:t xml:space="preserve">יודע שהתכנית שלכם זה לצמצם, </w:t>
      </w:r>
      <w:bookmarkStart w:id="11189" w:name="_ETM_Q1_8432548"/>
      <w:bookmarkEnd w:id="11189"/>
      <w:r w:rsidRPr="00B4322C">
        <w:rPr>
          <w:rtl/>
          <w:lang w:eastAsia="he-IL"/>
        </w:rPr>
        <w:t>רשום. איפה זה בתקציב?</w:t>
      </w:r>
    </w:p>
    <w:p w:rsidR="00B4322C" w:rsidRPr="00B4322C" w:rsidRDefault="00B4322C" w:rsidP="00B4322C">
      <w:pPr>
        <w:rPr>
          <w:rtl/>
          <w:lang w:eastAsia="he-IL"/>
        </w:rPr>
      </w:pPr>
      <w:bookmarkStart w:id="11190" w:name="_ETM_Q1_8437699"/>
      <w:bookmarkStart w:id="11191" w:name="_ETM_Q1_8438199"/>
      <w:bookmarkEnd w:id="11190"/>
      <w:bookmarkEnd w:id="11191"/>
    </w:p>
    <w:p w:rsidR="00B4322C" w:rsidRPr="00B4322C" w:rsidRDefault="00B4322C" w:rsidP="00B4322C">
      <w:pPr>
        <w:keepNext/>
        <w:ind w:firstLine="0"/>
        <w:rPr>
          <w:rFonts w:ascii="David" w:hAnsi="David"/>
          <w:u w:val="single"/>
          <w:rtl/>
          <w:lang w:eastAsia="he-IL"/>
        </w:rPr>
      </w:pPr>
      <w:bookmarkStart w:id="11192" w:name="ET_speaker_משה_שגיא_89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19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193" w:name="_ETM_Q1_8438699"/>
      <w:bookmarkEnd w:id="11193"/>
      <w:r w:rsidRPr="00B4322C">
        <w:rPr>
          <w:rtl/>
          <w:lang w:eastAsia="he-IL"/>
        </w:rPr>
        <w:t xml:space="preserve">אני אומר </w:t>
      </w:r>
      <w:bookmarkStart w:id="11194" w:name="_ETM_Q1_8439499"/>
      <w:bookmarkEnd w:id="11194"/>
      <w:r w:rsidRPr="00B4322C">
        <w:rPr>
          <w:rtl/>
          <w:lang w:eastAsia="he-IL"/>
        </w:rPr>
        <w:t xml:space="preserve">שוב, התקציב נמצא בגפ"ן. בתוך מאגר התכניות בגפ"ן יש תכניות </w:t>
      </w:r>
      <w:bookmarkStart w:id="11195" w:name="_ETM_Q1_8436999"/>
      <w:bookmarkEnd w:id="11195"/>
      <w:r w:rsidRPr="00B4322C">
        <w:rPr>
          <w:rtl/>
          <w:lang w:eastAsia="he-IL"/>
        </w:rPr>
        <w:t>בנושא של ה-</w:t>
      </w:r>
      <w:r w:rsidRPr="00B4322C">
        <w:rPr>
          <w:lang w:eastAsia="he-IL"/>
        </w:rPr>
        <w:t>STE</w:t>
      </w:r>
      <w:bookmarkStart w:id="11196" w:name="_ETM_Q1_8446200"/>
      <w:bookmarkEnd w:id="11196"/>
      <w:r w:rsidRPr="00B4322C">
        <w:rPr>
          <w:lang w:eastAsia="he-IL"/>
        </w:rPr>
        <w:t>M</w:t>
      </w:r>
      <w:r w:rsidRPr="00B4322C">
        <w:rPr>
          <w:rtl/>
          <w:lang w:eastAsia="he-IL"/>
        </w:rPr>
        <w:t>.</w:t>
      </w:r>
    </w:p>
    <w:p w:rsidR="00B4322C" w:rsidRPr="00B4322C" w:rsidRDefault="00B4322C" w:rsidP="00B4322C">
      <w:pPr>
        <w:rPr>
          <w:rtl/>
          <w:lang w:eastAsia="he-IL"/>
        </w:rPr>
      </w:pPr>
      <w:bookmarkStart w:id="11197" w:name="_ETM_Q1_8436200"/>
      <w:bookmarkStart w:id="11198" w:name="_ETM_Q1_8436147"/>
      <w:bookmarkEnd w:id="11197"/>
      <w:bookmarkEnd w:id="11198"/>
    </w:p>
    <w:p w:rsidR="00B4322C" w:rsidRPr="00B4322C" w:rsidRDefault="00B4322C" w:rsidP="00B4322C">
      <w:pPr>
        <w:keepNext/>
        <w:ind w:firstLine="0"/>
        <w:rPr>
          <w:rFonts w:ascii="David" w:hAnsi="David"/>
          <w:u w:val="single"/>
          <w:rtl/>
          <w:lang w:eastAsia="he-IL"/>
        </w:rPr>
      </w:pPr>
      <w:bookmarkStart w:id="11199" w:name="ET_speaker_6361_90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199"/>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ת</w:t>
      </w:r>
      <w:bookmarkStart w:id="11200" w:name="_ETM_Q1_8436649"/>
      <w:bookmarkEnd w:id="11200"/>
      <w:r w:rsidRPr="00B4322C">
        <w:rPr>
          <w:rtl/>
          <w:lang w:eastAsia="he-IL"/>
        </w:rPr>
        <w:t xml:space="preserve">כניות גפ"ן זה תכניות של </w:t>
      </w:r>
      <w:bookmarkStart w:id="11201" w:name="_ETM_Q1_8440846"/>
      <w:bookmarkEnd w:id="11201"/>
      <w:r w:rsidRPr="00B4322C">
        <w:rPr>
          <w:rtl/>
          <w:lang w:eastAsia="he-IL"/>
        </w:rPr>
        <w:t>משרד החינוך?</w:t>
      </w:r>
    </w:p>
    <w:p w:rsidR="00B4322C" w:rsidRPr="00B4322C" w:rsidRDefault="00B4322C" w:rsidP="00B4322C">
      <w:pPr>
        <w:rPr>
          <w:rtl/>
          <w:lang w:eastAsia="he-IL"/>
        </w:rPr>
      </w:pPr>
      <w:bookmarkStart w:id="11202" w:name="_ETM_Q1_8443248"/>
      <w:bookmarkStart w:id="11203" w:name="_ETM_Q1_8443448"/>
      <w:bookmarkStart w:id="11204" w:name="_ETM_Q1_8443949"/>
      <w:bookmarkEnd w:id="11202"/>
      <w:bookmarkEnd w:id="11203"/>
      <w:bookmarkEnd w:id="11204"/>
    </w:p>
    <w:p w:rsidR="00B4322C" w:rsidRPr="00B4322C" w:rsidRDefault="00B4322C" w:rsidP="00B4322C">
      <w:pPr>
        <w:keepNext/>
        <w:ind w:firstLine="0"/>
        <w:rPr>
          <w:rFonts w:ascii="David" w:hAnsi="David"/>
          <w:u w:val="single"/>
          <w:rtl/>
          <w:lang w:eastAsia="he-IL"/>
        </w:rPr>
      </w:pPr>
      <w:bookmarkStart w:id="11205" w:name="ET_speaker_משה_שגיא_90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20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206" w:name="_ETM_Q1_8444548"/>
      <w:bookmarkStart w:id="11207" w:name="_ETM_Q1_8444847"/>
      <w:bookmarkEnd w:id="11206"/>
      <w:bookmarkEnd w:id="11207"/>
      <w:r w:rsidRPr="00B4322C">
        <w:rPr>
          <w:rtl/>
          <w:lang w:eastAsia="he-IL"/>
        </w:rPr>
        <w:t xml:space="preserve">גם. </w:t>
      </w:r>
    </w:p>
    <w:p w:rsidR="00B4322C" w:rsidRPr="00B4322C" w:rsidRDefault="00B4322C" w:rsidP="00B4322C">
      <w:pPr>
        <w:rPr>
          <w:rtl/>
          <w:lang w:eastAsia="he-IL"/>
        </w:rPr>
      </w:pPr>
      <w:bookmarkStart w:id="11208" w:name="_ETM_Q1_8447448"/>
      <w:bookmarkStart w:id="11209" w:name="_ETM_Q1_8448148"/>
      <w:bookmarkEnd w:id="11208"/>
      <w:bookmarkEnd w:id="11209"/>
    </w:p>
    <w:p w:rsidR="00B4322C" w:rsidRPr="00B4322C" w:rsidRDefault="00B4322C" w:rsidP="00B4322C">
      <w:pPr>
        <w:keepNext/>
        <w:ind w:firstLine="0"/>
        <w:rPr>
          <w:rFonts w:ascii="David" w:hAnsi="David"/>
          <w:u w:val="single"/>
          <w:rtl/>
          <w:lang w:eastAsia="he-IL"/>
        </w:rPr>
      </w:pPr>
      <w:bookmarkStart w:id="11210" w:name="ET_speaker_6361_90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210"/>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w:t>
      </w:r>
      <w:bookmarkStart w:id="11211" w:name="_ETM_Q1_8448649"/>
      <w:bookmarkEnd w:id="11211"/>
      <w:r w:rsidRPr="00B4322C">
        <w:rPr>
          <w:rtl/>
          <w:lang w:eastAsia="he-IL"/>
        </w:rPr>
        <w:t>תם מתכננים אותן</w:t>
      </w:r>
      <w:bookmarkStart w:id="11212" w:name="_ETM_Q1_8450449"/>
      <w:bookmarkEnd w:id="11212"/>
      <w:r w:rsidRPr="00B4322C">
        <w:rPr>
          <w:rtl/>
          <w:lang w:eastAsia="he-IL"/>
        </w:rPr>
        <w:t xml:space="preserve">, </w:t>
      </w:r>
      <w:bookmarkStart w:id="11213" w:name="_ETM_Q1_8440449"/>
      <w:bookmarkEnd w:id="11213"/>
      <w:r w:rsidRPr="00B4322C">
        <w:rPr>
          <w:rtl/>
          <w:lang w:eastAsia="he-IL"/>
        </w:rPr>
        <w:t>מתקצבים ומגישים אותן לבתי הספר?</w:t>
      </w:r>
    </w:p>
    <w:p w:rsidR="00B4322C" w:rsidRPr="00B4322C" w:rsidRDefault="00B4322C" w:rsidP="00B4322C">
      <w:pPr>
        <w:rPr>
          <w:rtl/>
          <w:lang w:eastAsia="he-IL"/>
        </w:rPr>
      </w:pPr>
      <w:bookmarkStart w:id="11214" w:name="_ETM_Q1_8442548"/>
      <w:bookmarkStart w:id="11215" w:name="_ETM_Q1_8443348"/>
      <w:bookmarkEnd w:id="11214"/>
      <w:bookmarkEnd w:id="11215"/>
    </w:p>
    <w:p w:rsidR="00B4322C" w:rsidRPr="00B4322C" w:rsidRDefault="00B4322C" w:rsidP="00B4322C">
      <w:pPr>
        <w:keepNext/>
        <w:ind w:firstLine="0"/>
        <w:rPr>
          <w:rFonts w:ascii="David" w:hAnsi="David"/>
          <w:u w:val="single"/>
          <w:rtl/>
          <w:lang w:eastAsia="he-IL"/>
        </w:rPr>
      </w:pPr>
      <w:bookmarkStart w:id="11216" w:name="ET_speaker_משה_שגיא_90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21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217" w:name="_ETM_Q1_8443847"/>
      <w:bookmarkStart w:id="11218" w:name="_ETM_Q1_8451447"/>
      <w:bookmarkEnd w:id="11217"/>
      <w:bookmarkEnd w:id="11218"/>
      <w:r w:rsidRPr="00B4322C">
        <w:rPr>
          <w:rtl/>
          <w:lang w:eastAsia="he-IL"/>
        </w:rPr>
        <w:t>חלק מהן.</w:t>
      </w:r>
    </w:p>
    <w:p w:rsidR="00B4322C" w:rsidRPr="00B4322C" w:rsidRDefault="00B4322C" w:rsidP="00B4322C">
      <w:pPr>
        <w:rPr>
          <w:rtl/>
          <w:lang w:eastAsia="he-IL"/>
        </w:rPr>
      </w:pPr>
      <w:bookmarkStart w:id="11219" w:name="_ETM_Q1_8454148"/>
      <w:bookmarkStart w:id="11220" w:name="_ETM_Q1_8454648"/>
      <w:bookmarkEnd w:id="11219"/>
      <w:bookmarkEnd w:id="11220"/>
    </w:p>
    <w:p w:rsidR="00B4322C" w:rsidRPr="00B4322C" w:rsidRDefault="00B4322C" w:rsidP="00B4322C">
      <w:pPr>
        <w:keepNext/>
        <w:ind w:firstLine="0"/>
        <w:rPr>
          <w:rFonts w:ascii="David" w:hAnsi="David"/>
          <w:u w:val="single"/>
          <w:rtl/>
          <w:lang w:eastAsia="he-IL"/>
        </w:rPr>
      </w:pPr>
      <w:bookmarkStart w:id="11221" w:name="ET_speaker_6361_90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22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222" w:name="_ETM_Q1_8455247"/>
      <w:bookmarkEnd w:id="11222"/>
      <w:r w:rsidRPr="00B4322C">
        <w:rPr>
          <w:rtl/>
          <w:lang w:eastAsia="he-IL"/>
        </w:rPr>
        <w:t>אתה יכול להגיד לי</w:t>
      </w:r>
      <w:bookmarkStart w:id="11223" w:name="_ETM_Q1_8456748"/>
      <w:bookmarkEnd w:id="11223"/>
      <w:r w:rsidRPr="00B4322C">
        <w:rPr>
          <w:rtl/>
          <w:lang w:eastAsia="he-IL"/>
        </w:rPr>
        <w:t xml:space="preserve"> מה התכנית לחמש יחידות מתמטיקה </w:t>
      </w:r>
      <w:bookmarkStart w:id="11224" w:name="_ETM_Q1_8447591"/>
      <w:bookmarkEnd w:id="11224"/>
      <w:r w:rsidRPr="00B4322C">
        <w:rPr>
          <w:rtl/>
          <w:lang w:eastAsia="he-IL"/>
        </w:rPr>
        <w:t xml:space="preserve">ואיפה היא פועלת? </w:t>
      </w:r>
    </w:p>
    <w:p w:rsidR="00B4322C" w:rsidRPr="00B4322C" w:rsidRDefault="00B4322C" w:rsidP="00B4322C">
      <w:pPr>
        <w:rPr>
          <w:rtl/>
          <w:lang w:eastAsia="he-IL"/>
        </w:rPr>
      </w:pPr>
      <w:bookmarkStart w:id="11225" w:name="_ETM_Q1_8449390"/>
      <w:bookmarkStart w:id="11226" w:name="_ETM_Q1_8449590"/>
      <w:bookmarkStart w:id="11227" w:name="_ETM_Q1_8449891"/>
      <w:bookmarkEnd w:id="11225"/>
      <w:bookmarkEnd w:id="11226"/>
      <w:bookmarkEnd w:id="11227"/>
    </w:p>
    <w:p w:rsidR="00B4322C" w:rsidRPr="00B4322C" w:rsidRDefault="00B4322C" w:rsidP="00B4322C">
      <w:pPr>
        <w:keepNext/>
        <w:ind w:firstLine="0"/>
        <w:rPr>
          <w:rFonts w:ascii="David" w:hAnsi="David"/>
          <w:u w:val="single"/>
          <w:rtl/>
          <w:lang w:eastAsia="he-IL"/>
        </w:rPr>
      </w:pPr>
      <w:bookmarkStart w:id="11228" w:name="ET_speaker_משה_שגיא_90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bookmarkEnd w:id="11228"/>
    </w:p>
    <w:p w:rsidR="00B4322C" w:rsidRPr="00B4322C" w:rsidRDefault="00B4322C" w:rsidP="00B4322C">
      <w:pPr>
        <w:rPr>
          <w:rtl/>
          <w:lang w:eastAsia="he-IL"/>
        </w:rPr>
      </w:pPr>
      <w:bookmarkStart w:id="11229" w:name="_ETM_Q1_8459490"/>
      <w:bookmarkStart w:id="11230" w:name="_ETM_Q1_8459690"/>
      <w:bookmarkEnd w:id="11229"/>
      <w:bookmarkEnd w:id="11230"/>
    </w:p>
    <w:p w:rsidR="00B4322C" w:rsidRPr="00B4322C" w:rsidRDefault="00B4322C" w:rsidP="00B4322C">
      <w:pPr>
        <w:rPr>
          <w:rtl/>
          <w:lang w:eastAsia="he-IL"/>
        </w:rPr>
      </w:pPr>
      <w:bookmarkStart w:id="11231" w:name="_ETM_Q1_8459890"/>
      <w:bookmarkStart w:id="11232" w:name="_ETM_Q1_8460091"/>
      <w:bookmarkStart w:id="11233" w:name="_ETM_Q1_8455091"/>
      <w:bookmarkStart w:id="11234" w:name="_ETM_Q1_8459216"/>
      <w:bookmarkEnd w:id="11231"/>
      <w:bookmarkEnd w:id="11232"/>
      <w:bookmarkEnd w:id="11233"/>
      <w:bookmarkEnd w:id="11234"/>
      <w:r w:rsidRPr="00B4322C">
        <w:rPr>
          <w:rtl/>
          <w:lang w:eastAsia="he-IL"/>
        </w:rPr>
        <w:t xml:space="preserve">- - </w:t>
      </w:r>
      <w:bookmarkStart w:id="11235" w:name="_ETM_Q1_8455454"/>
      <w:bookmarkStart w:id="11236" w:name="_ETM_Q1_8454253"/>
      <w:bookmarkEnd w:id="11235"/>
      <w:bookmarkEnd w:id="11236"/>
      <w:r w:rsidRPr="00B4322C">
        <w:rPr>
          <w:rtl/>
          <w:lang w:eastAsia="he-IL"/>
        </w:rPr>
        <w:t>לגבי</w:t>
      </w:r>
      <w:bookmarkStart w:id="11237" w:name="_ETM_Q1_8454813"/>
      <w:bookmarkEnd w:id="11237"/>
      <w:r w:rsidRPr="00B4322C">
        <w:rPr>
          <w:rtl/>
          <w:lang w:eastAsia="he-IL"/>
        </w:rPr>
        <w:t xml:space="preserve"> - - </w:t>
      </w:r>
      <w:bookmarkStart w:id="11238" w:name="_ETM_Q1_8460046"/>
      <w:bookmarkEnd w:id="11238"/>
      <w:r w:rsidRPr="00B4322C">
        <w:rPr>
          <w:rtl/>
          <w:lang w:eastAsia="he-IL"/>
        </w:rPr>
        <w:t>-</w:t>
      </w:r>
    </w:p>
    <w:p w:rsidR="00B4322C" w:rsidRPr="00B4322C" w:rsidRDefault="00B4322C" w:rsidP="00B4322C">
      <w:pPr>
        <w:rPr>
          <w:rtl/>
          <w:lang w:eastAsia="he-IL"/>
        </w:rPr>
      </w:pPr>
      <w:bookmarkStart w:id="11239" w:name="_ETM_Q1_8450046"/>
      <w:bookmarkEnd w:id="11239"/>
    </w:p>
    <w:p w:rsidR="00B4322C" w:rsidRPr="00B4322C" w:rsidRDefault="00B4322C" w:rsidP="00B4322C">
      <w:pPr>
        <w:keepNext/>
        <w:ind w:firstLine="0"/>
        <w:rPr>
          <w:rFonts w:ascii="David" w:hAnsi="David"/>
          <w:u w:val="single"/>
          <w:rtl/>
          <w:lang w:eastAsia="he-IL"/>
        </w:rPr>
      </w:pPr>
      <w:bookmarkStart w:id="11240" w:name="ET_speaker_6361_90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240"/>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w:t>
      </w:r>
      <w:bookmarkStart w:id="11241" w:name="_ETM_Q1_8450418"/>
      <w:bookmarkEnd w:id="11241"/>
      <w:r w:rsidRPr="00B4322C">
        <w:rPr>
          <w:rtl/>
          <w:lang w:eastAsia="he-IL"/>
        </w:rPr>
        <w:t xml:space="preserve">ז אין </w:t>
      </w:r>
      <w:bookmarkStart w:id="11242" w:name="_ETM_Q1_8450818"/>
      <w:bookmarkEnd w:id="11242"/>
      <w:r w:rsidRPr="00B4322C">
        <w:rPr>
          <w:rtl/>
          <w:lang w:eastAsia="he-IL"/>
        </w:rPr>
        <w:t xml:space="preserve">אותה. הוא יגבש אותה. בהצלחה בגיבוש. אין תכנית לזה, פייק </w:t>
      </w:r>
      <w:bookmarkStart w:id="11243" w:name="_ETM_Q1_8466418"/>
      <w:bookmarkEnd w:id="11243"/>
      <w:r w:rsidRPr="00B4322C">
        <w:rPr>
          <w:rtl/>
          <w:lang w:eastAsia="he-IL"/>
        </w:rPr>
        <w:t>שכתבתם בתקציב, בסדר גמור.</w:t>
      </w:r>
    </w:p>
    <w:p w:rsidR="00B4322C" w:rsidRPr="00B4322C" w:rsidRDefault="00B4322C" w:rsidP="00B4322C">
      <w:pPr>
        <w:rPr>
          <w:rtl/>
          <w:lang w:eastAsia="he-IL"/>
        </w:rPr>
      </w:pPr>
      <w:bookmarkStart w:id="11244" w:name="_ETM_Q1_8470818"/>
      <w:bookmarkStart w:id="11245" w:name="_ETM_Q1_8471617"/>
      <w:bookmarkEnd w:id="11244"/>
      <w:bookmarkEnd w:id="11245"/>
    </w:p>
    <w:p w:rsidR="00B4322C" w:rsidRPr="00B4322C" w:rsidRDefault="00B4322C" w:rsidP="00B4322C">
      <w:pPr>
        <w:keepNext/>
        <w:ind w:firstLine="0"/>
        <w:rPr>
          <w:rFonts w:ascii="David" w:hAnsi="David"/>
          <w:u w:val="single"/>
          <w:rtl/>
          <w:lang w:eastAsia="he-IL"/>
        </w:rPr>
      </w:pPr>
      <w:bookmarkStart w:id="11246" w:name="ET_speaker_דן_פיקמן_90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24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247" w:name="_ETM_Q1_8472017"/>
      <w:bookmarkEnd w:id="11247"/>
      <w:r w:rsidRPr="00B4322C">
        <w:rPr>
          <w:rtl/>
          <w:lang w:eastAsia="he-IL"/>
        </w:rPr>
        <w:t xml:space="preserve">בנוגע לנתונים של החמש יחידות </w:t>
      </w:r>
      <w:bookmarkStart w:id="11248" w:name="_ETM_Q1_8475418"/>
      <w:bookmarkEnd w:id="11248"/>
      <w:r w:rsidRPr="00B4322C">
        <w:rPr>
          <w:rtl/>
          <w:lang w:eastAsia="he-IL"/>
        </w:rPr>
        <w:t xml:space="preserve">מתמטיקה, </w:t>
      </w:r>
      <w:bookmarkStart w:id="11249" w:name="_ETM_Q1_8465771"/>
      <w:bookmarkEnd w:id="11249"/>
      <w:r w:rsidRPr="00B4322C">
        <w:rPr>
          <w:rtl/>
          <w:lang w:eastAsia="he-IL"/>
        </w:rPr>
        <w:t xml:space="preserve">מהשקיפות בחינוך, </w:t>
      </w:r>
      <w:bookmarkStart w:id="11250" w:name="_ETM_Q1_8480871"/>
      <w:bookmarkEnd w:id="11250"/>
      <w:r w:rsidRPr="00B4322C">
        <w:rPr>
          <w:rtl/>
          <w:lang w:eastAsia="he-IL"/>
        </w:rPr>
        <w:t xml:space="preserve">בשנת תשפ"ה יש 15.6%, </w:t>
      </w:r>
      <w:bookmarkStart w:id="11251" w:name="_ETM_Q1_8483047"/>
      <w:bookmarkEnd w:id="11251"/>
      <w:r w:rsidRPr="00B4322C">
        <w:rPr>
          <w:rtl/>
          <w:lang w:eastAsia="he-IL"/>
        </w:rPr>
        <w:t xml:space="preserve">בתשפ"א 16.6%, בתשפ"ב </w:t>
      </w:r>
      <w:bookmarkStart w:id="11252" w:name="_ETM_Q1_8488447"/>
      <w:bookmarkEnd w:id="11252"/>
      <w:r w:rsidRPr="00B4322C">
        <w:rPr>
          <w:rtl/>
          <w:lang w:eastAsia="he-IL"/>
        </w:rPr>
        <w:t xml:space="preserve">17.3% ותשפ"ג 16.2%, אלו אחוזי </w:t>
      </w:r>
      <w:bookmarkStart w:id="11253" w:name="_ETM_Q1_8491802"/>
      <w:bookmarkEnd w:id="11253"/>
      <w:r w:rsidRPr="00B4322C">
        <w:rPr>
          <w:rtl/>
          <w:lang w:eastAsia="he-IL"/>
        </w:rPr>
        <w:t>זכאי בגרות שכוללת חמש יחידות מתמטיקה.</w:t>
      </w:r>
    </w:p>
    <w:p w:rsidR="00B4322C" w:rsidRPr="00B4322C" w:rsidRDefault="00B4322C" w:rsidP="00B4322C">
      <w:pPr>
        <w:rPr>
          <w:rtl/>
          <w:lang w:eastAsia="he-IL"/>
        </w:rPr>
      </w:pPr>
      <w:bookmarkStart w:id="11254" w:name="_ETM_Q1_8496804"/>
      <w:bookmarkStart w:id="11255" w:name="_ETM_Q1_8497002"/>
      <w:bookmarkStart w:id="11256" w:name="_ETM_Q1_8497403"/>
      <w:bookmarkEnd w:id="11254"/>
      <w:bookmarkEnd w:id="11255"/>
      <w:bookmarkEnd w:id="11256"/>
    </w:p>
    <w:p w:rsidR="00B4322C" w:rsidRPr="00B4322C" w:rsidRDefault="00B4322C" w:rsidP="00B4322C">
      <w:pPr>
        <w:keepNext/>
        <w:ind w:firstLine="0"/>
        <w:rPr>
          <w:rFonts w:ascii="David" w:hAnsi="David"/>
          <w:u w:val="single"/>
          <w:rtl/>
          <w:lang w:eastAsia="he-IL"/>
        </w:rPr>
      </w:pPr>
      <w:bookmarkStart w:id="11257" w:name="ET_speaker_6361_90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25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258" w:name="_ETM_Q1_8498002"/>
      <w:bookmarkStart w:id="11259" w:name="_ETM_Q1_8500804"/>
      <w:bookmarkStart w:id="11260" w:name="_ETM_Q1_8510803"/>
      <w:bookmarkEnd w:id="11258"/>
      <w:bookmarkEnd w:id="11259"/>
      <w:bookmarkEnd w:id="11260"/>
      <w:r w:rsidRPr="00B4322C">
        <w:rPr>
          <w:rtl/>
          <w:lang w:eastAsia="he-IL"/>
        </w:rPr>
        <w:t xml:space="preserve">אתה יכול להמיר לי את זה לשנים </w:t>
      </w:r>
      <w:bookmarkStart w:id="11261" w:name="_ETM_Q1_8500803"/>
      <w:bookmarkEnd w:id="11261"/>
      <w:r w:rsidRPr="00B4322C">
        <w:rPr>
          <w:rtl/>
          <w:lang w:eastAsia="he-IL"/>
        </w:rPr>
        <w:t>שאני מבין?</w:t>
      </w:r>
    </w:p>
    <w:p w:rsidR="00B4322C" w:rsidRPr="00B4322C" w:rsidRDefault="00B4322C" w:rsidP="00B4322C">
      <w:pPr>
        <w:rPr>
          <w:rtl/>
          <w:lang w:eastAsia="he-IL"/>
        </w:rPr>
      </w:pPr>
      <w:bookmarkStart w:id="11262" w:name="_ETM_Q1_8495802"/>
      <w:bookmarkStart w:id="11263" w:name="_ETM_Q1_8495918"/>
      <w:bookmarkEnd w:id="11262"/>
      <w:bookmarkEnd w:id="11263"/>
    </w:p>
    <w:p w:rsidR="00B4322C" w:rsidRPr="00B4322C" w:rsidRDefault="00B4322C" w:rsidP="00B4322C">
      <w:pPr>
        <w:keepNext/>
        <w:ind w:firstLine="0"/>
        <w:rPr>
          <w:rFonts w:ascii="David" w:hAnsi="David"/>
          <w:u w:val="single"/>
          <w:rtl/>
          <w:lang w:eastAsia="he-IL"/>
        </w:rPr>
      </w:pPr>
      <w:bookmarkStart w:id="11264" w:name="ET_speaker_דן_פיקמן_90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26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265" w:name="_ETM_Q1_8496117"/>
      <w:bookmarkStart w:id="11266" w:name="_ETM_Q1_8496317"/>
      <w:bookmarkStart w:id="11267" w:name="_ETM_Q1_8492718"/>
      <w:bookmarkEnd w:id="11265"/>
      <w:bookmarkEnd w:id="11266"/>
      <w:bookmarkEnd w:id="11267"/>
      <w:r w:rsidRPr="00B4322C">
        <w:rPr>
          <w:rtl/>
          <w:lang w:eastAsia="he-IL"/>
        </w:rPr>
        <w:t>2023-2021.</w:t>
      </w:r>
      <w:bookmarkStart w:id="11268" w:name="_ETM_Q1_8515050"/>
      <w:bookmarkEnd w:id="11268"/>
    </w:p>
    <w:p w:rsidR="00B4322C" w:rsidRPr="00B4322C" w:rsidRDefault="00B4322C" w:rsidP="00B4322C">
      <w:pPr>
        <w:rPr>
          <w:rtl/>
          <w:lang w:eastAsia="he-IL"/>
        </w:rPr>
      </w:pPr>
      <w:bookmarkStart w:id="11269" w:name="_ETM_Q1_8505050"/>
      <w:bookmarkStart w:id="11270" w:name="_ETM_Q1_8505186"/>
      <w:bookmarkEnd w:id="11269"/>
      <w:bookmarkEnd w:id="11270"/>
    </w:p>
    <w:p w:rsidR="00B4322C" w:rsidRPr="00B4322C" w:rsidRDefault="00B4322C" w:rsidP="00B4322C">
      <w:pPr>
        <w:keepNext/>
        <w:ind w:firstLine="0"/>
        <w:rPr>
          <w:rFonts w:ascii="David" w:hAnsi="David"/>
          <w:u w:val="single"/>
          <w:rtl/>
          <w:lang w:eastAsia="he-IL"/>
        </w:rPr>
      </w:pPr>
      <w:bookmarkStart w:id="11271" w:name="ET_speaker_6361_91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27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272" w:name="_ETM_Q1_8505583"/>
      <w:bookmarkEnd w:id="11272"/>
      <w:r w:rsidRPr="00B4322C">
        <w:rPr>
          <w:rtl/>
          <w:lang w:eastAsia="he-IL"/>
        </w:rPr>
        <w:t>אנחנו בירידה השנה, נכון?</w:t>
      </w:r>
    </w:p>
    <w:p w:rsidR="00B4322C" w:rsidRPr="00B4322C" w:rsidRDefault="00B4322C" w:rsidP="00B4322C">
      <w:pPr>
        <w:rPr>
          <w:rtl/>
          <w:lang w:eastAsia="he-IL"/>
        </w:rPr>
      </w:pPr>
      <w:bookmarkStart w:id="11273" w:name="_ETM_Q1_8515984"/>
      <w:bookmarkStart w:id="11274" w:name="_ETM_Q1_8517383"/>
      <w:bookmarkEnd w:id="11273"/>
      <w:bookmarkEnd w:id="11274"/>
    </w:p>
    <w:p w:rsidR="00B4322C" w:rsidRPr="00B4322C" w:rsidRDefault="00B4322C" w:rsidP="00B4322C">
      <w:pPr>
        <w:keepNext/>
        <w:ind w:firstLine="0"/>
        <w:rPr>
          <w:rFonts w:ascii="David" w:hAnsi="David"/>
          <w:u w:val="single"/>
          <w:rtl/>
          <w:lang w:eastAsia="he-IL"/>
        </w:rPr>
      </w:pPr>
      <w:bookmarkStart w:id="11275" w:name="ET_speaker_דן_פיקמן_91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27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276" w:name="_ETM_Q1_8517584"/>
      <w:bookmarkStart w:id="11277" w:name="_ETM_Q1_8517784"/>
      <w:bookmarkStart w:id="11278" w:name="_ETM_Q1_8517983"/>
      <w:bookmarkEnd w:id="11276"/>
      <w:bookmarkEnd w:id="11277"/>
      <w:bookmarkEnd w:id="11278"/>
      <w:r w:rsidRPr="00B4322C">
        <w:rPr>
          <w:rtl/>
          <w:lang w:eastAsia="he-IL"/>
        </w:rPr>
        <w:t>2023 זה הנתון האחרון שיש.</w:t>
      </w:r>
    </w:p>
    <w:p w:rsidR="00B4322C" w:rsidRPr="00B4322C" w:rsidRDefault="00B4322C" w:rsidP="00B4322C">
      <w:pPr>
        <w:rPr>
          <w:rtl/>
          <w:lang w:eastAsia="he-IL"/>
        </w:rPr>
      </w:pPr>
      <w:bookmarkStart w:id="11279" w:name="_ETM_Q1_8508949"/>
      <w:bookmarkStart w:id="11280" w:name="_ETM_Q1_8509147"/>
      <w:bookmarkStart w:id="11281" w:name="_ETM_Q1_8509550"/>
      <w:bookmarkEnd w:id="11279"/>
      <w:bookmarkEnd w:id="11280"/>
      <w:bookmarkEnd w:id="11281"/>
    </w:p>
    <w:p w:rsidR="00B4322C" w:rsidRPr="00B4322C" w:rsidRDefault="00B4322C" w:rsidP="00B4322C">
      <w:pPr>
        <w:keepNext/>
        <w:ind w:firstLine="0"/>
        <w:rPr>
          <w:rFonts w:ascii="David" w:hAnsi="David"/>
          <w:u w:val="single"/>
          <w:rtl/>
          <w:lang w:eastAsia="he-IL"/>
        </w:rPr>
      </w:pPr>
      <w:bookmarkStart w:id="11282" w:name="ET_speaker_6361_91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28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283" w:name="_ETM_Q1_8509947"/>
      <w:bookmarkEnd w:id="11283"/>
      <w:r w:rsidRPr="00B4322C">
        <w:rPr>
          <w:rtl/>
          <w:lang w:eastAsia="he-IL"/>
        </w:rPr>
        <w:t>א</w:t>
      </w:r>
      <w:bookmarkStart w:id="11284" w:name="_ETM_Q1_8510350"/>
      <w:bookmarkEnd w:id="11284"/>
      <w:r w:rsidRPr="00B4322C">
        <w:rPr>
          <w:rtl/>
          <w:lang w:eastAsia="he-IL"/>
        </w:rPr>
        <w:t xml:space="preserve">ז ב-2023 יש ירידה. תודה רבה, אדון קיש, אתה </w:t>
      </w:r>
      <w:bookmarkStart w:id="11285" w:name="_ETM_Q1_8520547"/>
      <w:bookmarkEnd w:id="11285"/>
      <w:r w:rsidRPr="00B4322C">
        <w:rPr>
          <w:rtl/>
          <w:lang w:eastAsia="he-IL"/>
        </w:rPr>
        <w:t xml:space="preserve">עושה עבודה </w:t>
      </w:r>
      <w:bookmarkStart w:id="11286" w:name="_ETM_Q1_8521950"/>
      <w:bookmarkEnd w:id="11286"/>
      <w:r w:rsidRPr="00B4322C">
        <w:rPr>
          <w:rtl/>
          <w:lang w:eastAsia="he-IL"/>
        </w:rPr>
        <w:t>מ</w:t>
      </w:r>
      <w:bookmarkStart w:id="11287" w:name="_ETM_Q1_8511950"/>
      <w:bookmarkEnd w:id="11287"/>
      <w:r w:rsidRPr="00B4322C">
        <w:rPr>
          <w:rtl/>
          <w:lang w:eastAsia="he-IL"/>
        </w:rPr>
        <w:t>דהימה בלהרוס כל חלקה טובה. חלק מתכנית העבו</w:t>
      </w:r>
      <w:bookmarkStart w:id="11288" w:name="_ETM_Q1_8531147"/>
      <w:bookmarkEnd w:id="11288"/>
      <w:r w:rsidRPr="00B4322C">
        <w:rPr>
          <w:rtl/>
          <w:lang w:eastAsia="he-IL"/>
        </w:rPr>
        <w:t xml:space="preserve">דה של משרד החינוך זו בינה מלאכותית שזה </w:t>
      </w:r>
      <w:bookmarkStart w:id="11289" w:name="_ETM_Q1_8538348"/>
      <w:bookmarkEnd w:id="11289"/>
      <w:r w:rsidRPr="00B4322C">
        <w:rPr>
          <w:rtl/>
          <w:lang w:eastAsia="he-IL"/>
        </w:rPr>
        <w:t xml:space="preserve">דבר נהדר במדינת ישראל שהיא מפגרת שנות אור מאחורי </w:t>
      </w:r>
      <w:bookmarkStart w:id="11290" w:name="_ETM_Q1_8545348"/>
      <w:bookmarkEnd w:id="11290"/>
      <w:r w:rsidRPr="00B4322C">
        <w:rPr>
          <w:rtl/>
          <w:lang w:eastAsia="he-IL"/>
        </w:rPr>
        <w:t>כל נושא הבינה המלאכותית, בטח ברמת ה</w:t>
      </w:r>
      <w:bookmarkStart w:id="11291" w:name="_ETM_Q1_8549748"/>
      <w:bookmarkEnd w:id="11291"/>
      <w:r w:rsidRPr="00B4322C">
        <w:rPr>
          <w:rtl/>
          <w:lang w:eastAsia="he-IL"/>
        </w:rPr>
        <w:t xml:space="preserve">תשתיות, דיברנו על כך. </w:t>
      </w:r>
      <w:bookmarkStart w:id="11292" w:name="_ETM_Q1_8540063"/>
      <w:bookmarkEnd w:id="11292"/>
      <w:r w:rsidRPr="00B4322C">
        <w:rPr>
          <w:rtl/>
          <w:lang w:eastAsia="he-IL"/>
        </w:rPr>
        <w:t xml:space="preserve">איפה אני רואה </w:t>
      </w:r>
      <w:bookmarkStart w:id="11293" w:name="_ETM_Q1_8561209"/>
      <w:bookmarkEnd w:id="11293"/>
      <w:r w:rsidRPr="00B4322C">
        <w:rPr>
          <w:rtl/>
          <w:lang w:eastAsia="he-IL"/>
        </w:rPr>
        <w:t>את זה בתקציב?</w:t>
      </w:r>
    </w:p>
    <w:p w:rsidR="00B4322C" w:rsidRPr="00B4322C" w:rsidRDefault="00B4322C" w:rsidP="00B4322C">
      <w:pPr>
        <w:rPr>
          <w:rtl/>
          <w:lang w:eastAsia="he-IL"/>
        </w:rPr>
      </w:pPr>
      <w:bookmarkStart w:id="11294" w:name="_ETM_Q1_8562209"/>
      <w:bookmarkStart w:id="11295" w:name="_ETM_Q1_8562408"/>
      <w:bookmarkStart w:id="11296" w:name="_ETM_Q1_8562808"/>
      <w:bookmarkEnd w:id="11294"/>
      <w:bookmarkEnd w:id="11295"/>
      <w:bookmarkEnd w:id="11296"/>
    </w:p>
    <w:p w:rsidR="00B4322C" w:rsidRPr="00B4322C" w:rsidRDefault="00B4322C" w:rsidP="00B4322C">
      <w:pPr>
        <w:keepNext/>
        <w:ind w:firstLine="0"/>
        <w:rPr>
          <w:rFonts w:ascii="David" w:hAnsi="David"/>
          <w:u w:val="single"/>
          <w:rtl/>
          <w:lang w:eastAsia="he-IL"/>
        </w:rPr>
      </w:pPr>
      <w:bookmarkStart w:id="11297" w:name="ET_speaker_משה_שגיא_91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29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298" w:name="_ETM_Q1_8563207"/>
      <w:bookmarkEnd w:id="11298"/>
      <w:r w:rsidRPr="00B4322C">
        <w:rPr>
          <w:rtl/>
          <w:lang w:eastAsia="he-IL"/>
        </w:rPr>
        <w:t>יש תכנית שנבנית עם תקציב מיועד בתקציב.</w:t>
      </w:r>
      <w:bookmarkStart w:id="11299" w:name="_ETM_Q1_8566608"/>
      <w:bookmarkEnd w:id="11299"/>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1300" w:name="ET_speaker_6361_91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300"/>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איפה?</w:t>
      </w:r>
    </w:p>
    <w:p w:rsidR="00B4322C" w:rsidRPr="00B4322C" w:rsidRDefault="00B4322C" w:rsidP="00B4322C">
      <w:pPr>
        <w:rPr>
          <w:rtl/>
          <w:lang w:eastAsia="he-IL"/>
        </w:rPr>
      </w:pPr>
      <w:bookmarkStart w:id="11301" w:name="_ETM_Q1_8556608"/>
      <w:bookmarkEnd w:id="11301"/>
    </w:p>
    <w:p w:rsidR="00B4322C" w:rsidRPr="00B4322C" w:rsidRDefault="00B4322C" w:rsidP="00B4322C">
      <w:pPr>
        <w:keepNext/>
        <w:ind w:firstLine="0"/>
        <w:rPr>
          <w:rFonts w:ascii="David" w:hAnsi="David"/>
          <w:u w:val="single"/>
          <w:rtl/>
          <w:lang w:eastAsia="he-IL"/>
        </w:rPr>
      </w:pPr>
      <w:bookmarkStart w:id="11302" w:name="ET_speaker_דן_פיקמן_91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30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303" w:name="_ETM_Q1_8556598"/>
      <w:bookmarkEnd w:id="11303"/>
      <w:r w:rsidRPr="00B4322C">
        <w:rPr>
          <w:rtl/>
          <w:lang w:eastAsia="he-IL"/>
        </w:rPr>
        <w:t>67-01.</w:t>
      </w:r>
    </w:p>
    <w:p w:rsidR="00B4322C" w:rsidRPr="00B4322C" w:rsidRDefault="00B4322C" w:rsidP="00B4322C">
      <w:pPr>
        <w:rPr>
          <w:rtl/>
          <w:lang w:eastAsia="he-IL"/>
        </w:rPr>
      </w:pPr>
      <w:bookmarkStart w:id="11304" w:name="_ETM_Q1_8568397"/>
      <w:bookmarkStart w:id="11305" w:name="_ETM_Q1_8570397"/>
      <w:bookmarkEnd w:id="11304"/>
      <w:bookmarkEnd w:id="11305"/>
    </w:p>
    <w:p w:rsidR="00B4322C" w:rsidRPr="00B4322C" w:rsidRDefault="00B4322C" w:rsidP="00B4322C">
      <w:pPr>
        <w:keepNext/>
        <w:ind w:firstLine="0"/>
        <w:rPr>
          <w:rFonts w:ascii="David" w:hAnsi="David"/>
          <w:u w:val="single"/>
          <w:rtl/>
          <w:lang w:eastAsia="he-IL"/>
        </w:rPr>
      </w:pPr>
      <w:bookmarkStart w:id="11306" w:name="ET_speaker_משה_שגיא_91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30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307" w:name="_ETM_Q1_8570796"/>
      <w:bookmarkEnd w:id="11307"/>
      <w:r w:rsidRPr="00B4322C">
        <w:rPr>
          <w:rtl/>
          <w:lang w:eastAsia="he-IL"/>
        </w:rPr>
        <w:t xml:space="preserve">יש תקציב </w:t>
      </w:r>
      <w:bookmarkStart w:id="11308" w:name="_ETM_Q1_8571597"/>
      <w:bookmarkEnd w:id="11308"/>
      <w:r w:rsidRPr="00B4322C">
        <w:rPr>
          <w:rtl/>
          <w:lang w:eastAsia="he-IL"/>
        </w:rPr>
        <w:t>לנושא הזה.</w:t>
      </w:r>
    </w:p>
    <w:p w:rsidR="00B4322C" w:rsidRPr="00B4322C" w:rsidRDefault="00B4322C" w:rsidP="00B4322C">
      <w:pPr>
        <w:rPr>
          <w:rtl/>
          <w:lang w:eastAsia="he-IL"/>
        </w:rPr>
      </w:pPr>
      <w:bookmarkStart w:id="11309" w:name="_ETM_Q1_8573197"/>
      <w:bookmarkStart w:id="11310" w:name="_ETM_Q1_8573797"/>
      <w:bookmarkEnd w:id="11309"/>
      <w:bookmarkEnd w:id="11310"/>
    </w:p>
    <w:p w:rsidR="00B4322C" w:rsidRPr="00B4322C" w:rsidRDefault="00B4322C" w:rsidP="00B4322C">
      <w:pPr>
        <w:keepNext/>
        <w:ind w:firstLine="0"/>
        <w:rPr>
          <w:rFonts w:ascii="David" w:hAnsi="David"/>
          <w:u w:val="single"/>
          <w:rtl/>
          <w:lang w:eastAsia="he-IL"/>
        </w:rPr>
      </w:pPr>
      <w:bookmarkStart w:id="11311" w:name="ET_speaker_6361_91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31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312" w:name="_ETM_Q1_8574396"/>
      <w:bookmarkEnd w:id="11312"/>
      <w:r w:rsidRPr="00B4322C">
        <w:rPr>
          <w:rtl/>
          <w:lang w:eastAsia="he-IL"/>
        </w:rPr>
        <w:t xml:space="preserve">67-01 </w:t>
      </w:r>
      <w:bookmarkStart w:id="11313" w:name="_ETM_Q1_8569752"/>
      <w:bookmarkEnd w:id="11313"/>
      <w:r w:rsidRPr="00B4322C">
        <w:rPr>
          <w:rtl/>
          <w:lang w:eastAsia="he-IL"/>
        </w:rPr>
        <w:t xml:space="preserve">זה </w:t>
      </w:r>
      <w:bookmarkStart w:id="11314" w:name="_ETM_Q1_8579752"/>
      <w:bookmarkEnd w:id="11314"/>
      <w:r w:rsidRPr="00B4322C">
        <w:rPr>
          <w:rtl/>
          <w:lang w:eastAsia="he-IL"/>
        </w:rPr>
        <w:t>פעילות ופרויקטים?</w:t>
      </w:r>
    </w:p>
    <w:p w:rsidR="00B4322C" w:rsidRPr="00B4322C" w:rsidRDefault="00B4322C" w:rsidP="00B4322C">
      <w:pPr>
        <w:rPr>
          <w:rtl/>
          <w:lang w:eastAsia="he-IL"/>
        </w:rPr>
      </w:pPr>
      <w:bookmarkStart w:id="11315" w:name="_ETM_Q1_8576997"/>
      <w:bookmarkStart w:id="11316" w:name="_ETM_Q1_8577197"/>
      <w:bookmarkEnd w:id="11315"/>
      <w:bookmarkEnd w:id="11316"/>
    </w:p>
    <w:p w:rsidR="00B4322C" w:rsidRPr="00B4322C" w:rsidRDefault="00B4322C" w:rsidP="00B4322C">
      <w:pPr>
        <w:keepNext/>
        <w:ind w:firstLine="0"/>
        <w:rPr>
          <w:rFonts w:ascii="David" w:hAnsi="David"/>
          <w:u w:val="single"/>
          <w:rtl/>
          <w:lang w:eastAsia="he-IL"/>
        </w:rPr>
      </w:pPr>
      <w:bookmarkStart w:id="11317" w:name="ET_speaker_דן_פיקמן_91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31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318" w:name="_ETM_Q1_8577597"/>
      <w:bookmarkEnd w:id="11318"/>
      <w:r w:rsidRPr="00B4322C">
        <w:rPr>
          <w:rtl/>
          <w:lang w:eastAsia="he-IL"/>
        </w:rPr>
        <w:t>כ</w:t>
      </w:r>
      <w:bookmarkStart w:id="11319" w:name="_ETM_Q1_8577796"/>
      <w:bookmarkEnd w:id="11319"/>
      <w:r w:rsidRPr="00B4322C">
        <w:rPr>
          <w:rtl/>
          <w:lang w:eastAsia="he-IL"/>
        </w:rPr>
        <w:t>ן.</w:t>
      </w:r>
      <w:bookmarkStart w:id="11320" w:name="_ETM_Q1_8577997"/>
      <w:bookmarkEnd w:id="11320"/>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1321" w:name="ET_speaker_6361_91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321"/>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יש שם 3 מיליארד שקלים?</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1322" w:name="ET_speaker_משה_שגיא_92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322"/>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זה לא 3 מיליארד שקלים לנושא הזה.</w:t>
      </w:r>
    </w:p>
    <w:p w:rsidR="00B4322C" w:rsidRPr="00B4322C" w:rsidRDefault="00B4322C" w:rsidP="00B4322C">
      <w:pPr>
        <w:rPr>
          <w:rtl/>
          <w:lang w:eastAsia="he-IL"/>
        </w:rPr>
      </w:pPr>
      <w:bookmarkStart w:id="11323" w:name="_ETM_Q1_8572110"/>
      <w:bookmarkStart w:id="11324" w:name="_ETM_Q1_8572309"/>
      <w:bookmarkEnd w:id="11323"/>
      <w:bookmarkEnd w:id="11324"/>
    </w:p>
    <w:p w:rsidR="00B4322C" w:rsidRPr="00B4322C" w:rsidRDefault="00B4322C" w:rsidP="00B4322C">
      <w:pPr>
        <w:keepNext/>
        <w:ind w:firstLine="0"/>
        <w:rPr>
          <w:rFonts w:ascii="David" w:hAnsi="David"/>
          <w:u w:val="single"/>
          <w:rtl/>
          <w:lang w:eastAsia="he-IL"/>
        </w:rPr>
      </w:pPr>
      <w:bookmarkStart w:id="11325" w:name="ET_speaker_דן_פיקמן_92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32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326" w:name="_ETM_Q1_8572709"/>
      <w:bookmarkStart w:id="11327" w:name="_ETM_Q1_8572909"/>
      <w:bookmarkEnd w:id="11326"/>
      <w:bookmarkEnd w:id="11327"/>
      <w:r w:rsidRPr="00B4322C">
        <w:rPr>
          <w:rtl/>
          <w:lang w:eastAsia="he-IL"/>
        </w:rPr>
        <w:t>זו התכנית שבה זה מתוקצב.</w:t>
      </w:r>
    </w:p>
    <w:p w:rsidR="00B4322C" w:rsidRPr="00B4322C" w:rsidRDefault="00B4322C" w:rsidP="00B4322C">
      <w:pPr>
        <w:rPr>
          <w:rtl/>
          <w:lang w:eastAsia="he-IL"/>
        </w:rPr>
      </w:pPr>
      <w:bookmarkStart w:id="11328" w:name="_ETM_Q1_8582221"/>
      <w:bookmarkStart w:id="11329" w:name="_ETM_Q1_8583421"/>
      <w:bookmarkEnd w:id="11328"/>
      <w:bookmarkEnd w:id="11329"/>
    </w:p>
    <w:p w:rsidR="00B4322C" w:rsidRPr="00B4322C" w:rsidRDefault="00B4322C" w:rsidP="00B4322C">
      <w:pPr>
        <w:keepNext/>
        <w:ind w:firstLine="0"/>
        <w:rPr>
          <w:rFonts w:ascii="David" w:hAnsi="David"/>
          <w:u w:val="single"/>
          <w:rtl/>
          <w:lang w:eastAsia="he-IL"/>
        </w:rPr>
      </w:pPr>
      <w:bookmarkStart w:id="11330" w:name="ET_speaker_6361_92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330"/>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w:t>
      </w:r>
      <w:bookmarkStart w:id="11331" w:name="_ETM_Q1_8584021"/>
      <w:bookmarkEnd w:id="11331"/>
      <w:r w:rsidRPr="00B4322C">
        <w:rPr>
          <w:rtl/>
          <w:lang w:eastAsia="he-IL"/>
        </w:rPr>
        <w:t>ני יודע,</w:t>
      </w:r>
      <w:bookmarkStart w:id="11332" w:name="_ETM_Q1_8585221"/>
      <w:bookmarkEnd w:id="11332"/>
      <w:r w:rsidRPr="00B4322C">
        <w:rPr>
          <w:rtl/>
          <w:lang w:eastAsia="he-IL"/>
        </w:rPr>
        <w:t xml:space="preserve"> י</w:t>
      </w:r>
      <w:bookmarkStart w:id="11333" w:name="_ETM_Q1_8575221"/>
      <w:bookmarkEnd w:id="11333"/>
      <w:r w:rsidRPr="00B4322C">
        <w:rPr>
          <w:rtl/>
          <w:lang w:eastAsia="he-IL"/>
        </w:rPr>
        <w:t xml:space="preserve">ש 3 מיליארד </w:t>
      </w:r>
      <w:bookmarkStart w:id="11334" w:name="_ETM_Q1_8575554"/>
      <w:bookmarkEnd w:id="11334"/>
      <w:r w:rsidRPr="00B4322C">
        <w:rPr>
          <w:rtl/>
          <w:lang w:eastAsia="he-IL"/>
        </w:rPr>
        <w:t xml:space="preserve">שקלים בתקציב והרשאה להתחייב של 350 מיליון שקלים, כן? כמה </w:t>
      </w:r>
      <w:bookmarkStart w:id="11335" w:name="_ETM_Q1_8588553"/>
      <w:bookmarkEnd w:id="11335"/>
      <w:r w:rsidRPr="00B4322C">
        <w:rPr>
          <w:rtl/>
          <w:lang w:eastAsia="he-IL"/>
        </w:rPr>
        <w:t>מזה לתכנית בינה מלאכותית?</w:t>
      </w:r>
    </w:p>
    <w:p w:rsidR="00B4322C" w:rsidRPr="00B4322C" w:rsidRDefault="00B4322C" w:rsidP="00B4322C">
      <w:pPr>
        <w:rPr>
          <w:rtl/>
          <w:lang w:eastAsia="he-IL"/>
        </w:rPr>
      </w:pPr>
      <w:bookmarkStart w:id="11336" w:name="_ETM_Q1_8591354"/>
      <w:bookmarkStart w:id="11337" w:name="_ETM_Q1_8592354"/>
      <w:bookmarkEnd w:id="11336"/>
      <w:bookmarkEnd w:id="11337"/>
    </w:p>
    <w:p w:rsidR="00B4322C" w:rsidRPr="00B4322C" w:rsidRDefault="00B4322C" w:rsidP="00B4322C">
      <w:pPr>
        <w:keepNext/>
        <w:ind w:firstLine="0"/>
        <w:rPr>
          <w:rFonts w:ascii="David" w:hAnsi="David"/>
          <w:u w:val="single"/>
          <w:rtl/>
          <w:lang w:eastAsia="he-IL"/>
        </w:rPr>
      </w:pPr>
      <w:bookmarkStart w:id="11338" w:name="ET_speaker_משה_שגיא_92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338"/>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י</w:t>
      </w:r>
      <w:bookmarkStart w:id="11339" w:name="_ETM_Q1_8592754"/>
      <w:bookmarkEnd w:id="11339"/>
      <w:r w:rsidRPr="00B4322C">
        <w:rPr>
          <w:rtl/>
          <w:lang w:eastAsia="he-IL"/>
        </w:rPr>
        <w:t>היה לפחות 40 מיליון.</w:t>
      </w:r>
    </w:p>
    <w:p w:rsidR="00B4322C" w:rsidRPr="00B4322C" w:rsidRDefault="00B4322C" w:rsidP="00B4322C">
      <w:pPr>
        <w:rPr>
          <w:rtl/>
          <w:lang w:eastAsia="he-IL"/>
        </w:rPr>
      </w:pPr>
      <w:bookmarkStart w:id="11340" w:name="_ETM_Q1_8594954"/>
      <w:bookmarkStart w:id="11341" w:name="_ETM_Q1_8595354"/>
      <w:bookmarkEnd w:id="11340"/>
      <w:bookmarkEnd w:id="11341"/>
    </w:p>
    <w:p w:rsidR="00B4322C" w:rsidRPr="00B4322C" w:rsidRDefault="00B4322C" w:rsidP="00B4322C">
      <w:pPr>
        <w:keepNext/>
        <w:ind w:firstLine="0"/>
        <w:rPr>
          <w:rFonts w:ascii="David" w:hAnsi="David"/>
          <w:u w:val="single"/>
          <w:rtl/>
          <w:lang w:eastAsia="he-IL"/>
        </w:rPr>
      </w:pPr>
      <w:bookmarkStart w:id="11342" w:name="ET_speaker_6361_92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34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343" w:name="_ETM_Q1_8595754"/>
      <w:bookmarkEnd w:id="11343"/>
      <w:r w:rsidRPr="00B4322C">
        <w:rPr>
          <w:rtl/>
          <w:lang w:eastAsia="he-IL"/>
        </w:rPr>
        <w:t>א</w:t>
      </w:r>
      <w:bookmarkStart w:id="11344" w:name="_ETM_Q1_8595955"/>
      <w:bookmarkEnd w:id="11344"/>
      <w:r w:rsidRPr="00B4322C">
        <w:rPr>
          <w:rtl/>
          <w:lang w:eastAsia="he-IL"/>
        </w:rPr>
        <w:t>יפה היא הולכת לעבוד?</w:t>
      </w:r>
      <w:bookmarkStart w:id="11345" w:name="_ETM_Q1_8597953"/>
      <w:bookmarkEnd w:id="11345"/>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1346" w:name="ET_speaker_משה_שגיא_92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346"/>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זו </w:t>
      </w:r>
      <w:bookmarkStart w:id="11347" w:name="_ETM_Q1_8587953"/>
      <w:bookmarkEnd w:id="11347"/>
      <w:r w:rsidRPr="00B4322C">
        <w:rPr>
          <w:rtl/>
          <w:lang w:eastAsia="he-IL"/>
        </w:rPr>
        <w:t>תכנית לתשפ"ו</w:t>
      </w:r>
      <w:bookmarkStart w:id="11348" w:name="_ETM_Q1_8603909"/>
      <w:bookmarkEnd w:id="11348"/>
      <w:r w:rsidRPr="00B4322C">
        <w:rPr>
          <w:rtl/>
          <w:lang w:eastAsia="he-IL"/>
        </w:rPr>
        <w:t>.</w:t>
      </w:r>
    </w:p>
    <w:p w:rsidR="00B4322C" w:rsidRPr="00B4322C" w:rsidRDefault="00B4322C" w:rsidP="00B4322C">
      <w:pPr>
        <w:rPr>
          <w:rtl/>
          <w:lang w:eastAsia="he-IL"/>
        </w:rPr>
      </w:pPr>
      <w:bookmarkStart w:id="11349" w:name="_ETM_Q1_8604110"/>
      <w:bookmarkStart w:id="11350" w:name="_ETM_Q1_8604310"/>
      <w:bookmarkStart w:id="11351" w:name="_ETM_Q1_8604909"/>
      <w:bookmarkEnd w:id="11349"/>
      <w:bookmarkEnd w:id="11350"/>
      <w:bookmarkEnd w:id="11351"/>
    </w:p>
    <w:p w:rsidR="00B4322C" w:rsidRPr="00B4322C" w:rsidRDefault="00B4322C" w:rsidP="00B4322C">
      <w:pPr>
        <w:keepNext/>
        <w:ind w:firstLine="0"/>
        <w:rPr>
          <w:rFonts w:ascii="David" w:hAnsi="David"/>
          <w:u w:val="single"/>
          <w:rtl/>
          <w:lang w:eastAsia="he-IL"/>
        </w:rPr>
      </w:pPr>
      <w:bookmarkStart w:id="11352" w:name="ET_speaker_6361_92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35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353" w:name="_ETM_Q1_8605309"/>
      <w:bookmarkEnd w:id="11353"/>
      <w:r w:rsidRPr="00B4322C">
        <w:rPr>
          <w:rtl/>
          <w:lang w:eastAsia="he-IL"/>
        </w:rPr>
        <w:t>תשפ"ו ז</w:t>
      </w:r>
      <w:bookmarkStart w:id="11354" w:name="_ETM_Q1_8598957"/>
      <w:bookmarkEnd w:id="11354"/>
      <w:r w:rsidRPr="00B4322C">
        <w:rPr>
          <w:rtl/>
          <w:lang w:eastAsia="he-IL"/>
        </w:rPr>
        <w:t>ה 2025?</w:t>
      </w:r>
    </w:p>
    <w:p w:rsidR="00B4322C" w:rsidRPr="00B4322C" w:rsidRDefault="00B4322C" w:rsidP="00B4322C">
      <w:pPr>
        <w:rPr>
          <w:rtl/>
          <w:lang w:eastAsia="he-IL"/>
        </w:rPr>
      </w:pPr>
      <w:bookmarkStart w:id="11355" w:name="_ETM_Q1_8606547"/>
      <w:bookmarkStart w:id="11356" w:name="_ETM_Q1_8606747"/>
      <w:bookmarkStart w:id="11357" w:name="_ETM_Q1_8607547"/>
      <w:bookmarkEnd w:id="11355"/>
      <w:bookmarkEnd w:id="11356"/>
      <w:bookmarkEnd w:id="11357"/>
    </w:p>
    <w:p w:rsidR="00B4322C" w:rsidRPr="00B4322C" w:rsidRDefault="00B4322C" w:rsidP="00B4322C">
      <w:pPr>
        <w:keepNext/>
        <w:ind w:firstLine="0"/>
        <w:rPr>
          <w:rFonts w:ascii="David" w:hAnsi="David"/>
          <w:u w:val="single"/>
          <w:rtl/>
          <w:lang w:eastAsia="he-IL"/>
        </w:rPr>
      </w:pPr>
      <w:bookmarkStart w:id="11358" w:name="ET_speaker_דן_פיקמן_92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35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359" w:name="_ETM_Q1_8607947"/>
      <w:bookmarkEnd w:id="11359"/>
      <w:r w:rsidRPr="00B4322C">
        <w:rPr>
          <w:rtl/>
          <w:lang w:eastAsia="he-IL"/>
        </w:rPr>
        <w:t>שנת הלי</w:t>
      </w:r>
      <w:bookmarkStart w:id="11360" w:name="_ETM_Q1_8609546"/>
      <w:bookmarkEnd w:id="11360"/>
      <w:r w:rsidRPr="00B4322C">
        <w:rPr>
          <w:rtl/>
          <w:lang w:eastAsia="he-IL"/>
        </w:rPr>
        <w:t>מודים שתתחיל בספטמבר.</w:t>
      </w:r>
    </w:p>
    <w:p w:rsidR="00B4322C" w:rsidRPr="00B4322C" w:rsidRDefault="00B4322C" w:rsidP="00B4322C">
      <w:pPr>
        <w:rPr>
          <w:rtl/>
          <w:lang w:eastAsia="he-IL"/>
        </w:rPr>
      </w:pPr>
      <w:bookmarkStart w:id="11361" w:name="_ETM_Q1_8610510"/>
      <w:bookmarkStart w:id="11362" w:name="_ETM_Q1_8610910"/>
      <w:bookmarkEnd w:id="11361"/>
      <w:bookmarkEnd w:id="11362"/>
    </w:p>
    <w:p w:rsidR="00B4322C" w:rsidRPr="00B4322C" w:rsidRDefault="00B4322C" w:rsidP="00B4322C">
      <w:pPr>
        <w:keepNext/>
        <w:ind w:firstLine="0"/>
        <w:rPr>
          <w:rFonts w:ascii="David" w:hAnsi="David"/>
          <w:u w:val="single"/>
          <w:rtl/>
          <w:lang w:eastAsia="he-IL"/>
        </w:rPr>
      </w:pPr>
      <w:bookmarkStart w:id="11363" w:name="ET_speaker_6361_92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36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364" w:name="_ETM_Q1_8611310"/>
      <w:bookmarkStart w:id="11365" w:name="_ETM_Q1_8611510"/>
      <w:bookmarkEnd w:id="11364"/>
      <w:bookmarkEnd w:id="11365"/>
      <w:r w:rsidRPr="00B4322C">
        <w:rPr>
          <w:rtl/>
          <w:lang w:eastAsia="he-IL"/>
        </w:rPr>
        <w:t>אז 40 מיליון שקלים לפרויקטים</w:t>
      </w:r>
      <w:bookmarkStart w:id="11366" w:name="_ETM_Q1_8625709"/>
      <w:bookmarkEnd w:id="11366"/>
      <w:r w:rsidRPr="00B4322C">
        <w:rPr>
          <w:rtl/>
          <w:lang w:eastAsia="he-IL"/>
        </w:rPr>
        <w:t xml:space="preserve"> של בינה מלאכותית בישראל. איפה זה הולך לעבוד?</w:t>
      </w:r>
    </w:p>
    <w:p w:rsidR="00B4322C" w:rsidRPr="00B4322C" w:rsidRDefault="00B4322C" w:rsidP="00B4322C">
      <w:pPr>
        <w:rPr>
          <w:rtl/>
          <w:lang w:eastAsia="he-IL"/>
        </w:rPr>
      </w:pPr>
      <w:bookmarkStart w:id="11367" w:name="_ETM_Q1_8617670"/>
      <w:bookmarkStart w:id="11368" w:name="_ETM_Q1_8622870"/>
      <w:bookmarkStart w:id="11369" w:name="_ETM_Q1_8626212"/>
      <w:bookmarkEnd w:id="11367"/>
      <w:bookmarkEnd w:id="11368"/>
      <w:bookmarkEnd w:id="11369"/>
    </w:p>
    <w:p w:rsidR="00B4322C" w:rsidRPr="00B4322C" w:rsidRDefault="00B4322C" w:rsidP="00B4322C">
      <w:pPr>
        <w:keepNext/>
        <w:ind w:firstLine="0"/>
        <w:rPr>
          <w:rFonts w:ascii="David" w:hAnsi="David"/>
          <w:u w:val="single"/>
          <w:rtl/>
          <w:lang w:eastAsia="he-IL"/>
        </w:rPr>
      </w:pPr>
      <w:bookmarkStart w:id="11370" w:name="ET_speaker_משה_שגיא_93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37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371" w:name="_ETM_Q1_8626612"/>
      <w:bookmarkEnd w:id="11371"/>
      <w:r w:rsidRPr="00B4322C">
        <w:rPr>
          <w:rtl/>
          <w:lang w:eastAsia="he-IL"/>
        </w:rPr>
        <w:t xml:space="preserve">בכל מערכת החינוך. </w:t>
      </w:r>
    </w:p>
    <w:p w:rsidR="00B4322C" w:rsidRPr="00B4322C" w:rsidRDefault="00B4322C" w:rsidP="00B4322C">
      <w:pPr>
        <w:rPr>
          <w:rtl/>
          <w:lang w:eastAsia="he-IL"/>
        </w:rPr>
      </w:pPr>
      <w:bookmarkStart w:id="11372" w:name="_ETM_Q1_8631212"/>
      <w:bookmarkStart w:id="11373" w:name="_ETM_Q1_8632011"/>
      <w:bookmarkEnd w:id="11372"/>
      <w:bookmarkEnd w:id="11373"/>
    </w:p>
    <w:p w:rsidR="00B4322C" w:rsidRPr="00B4322C" w:rsidRDefault="00B4322C" w:rsidP="00B4322C">
      <w:pPr>
        <w:keepNext/>
        <w:ind w:firstLine="0"/>
        <w:rPr>
          <w:rFonts w:ascii="David" w:hAnsi="David"/>
          <w:u w:val="single"/>
          <w:rtl/>
          <w:lang w:eastAsia="he-IL"/>
        </w:rPr>
      </w:pPr>
      <w:bookmarkStart w:id="11374" w:name="ET_speaker_6361_93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37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375" w:name="_ETM_Q1_8632212"/>
      <w:bookmarkEnd w:id="11375"/>
      <w:r w:rsidRPr="00B4322C">
        <w:rPr>
          <w:rtl/>
          <w:lang w:eastAsia="he-IL"/>
        </w:rPr>
        <w:t xml:space="preserve">נגיד במוסדות </w:t>
      </w:r>
      <w:bookmarkStart w:id="11376" w:name="_ETM_Q1_8633612"/>
      <w:bookmarkEnd w:id="11376"/>
      <w:r w:rsidRPr="00B4322C">
        <w:rPr>
          <w:rtl/>
          <w:lang w:eastAsia="he-IL"/>
        </w:rPr>
        <w:t>הפטור זה יעבוד?</w:t>
      </w:r>
    </w:p>
    <w:p w:rsidR="00B4322C" w:rsidRPr="00B4322C" w:rsidRDefault="00B4322C" w:rsidP="00B4322C">
      <w:pPr>
        <w:rPr>
          <w:rtl/>
          <w:lang w:eastAsia="he-IL"/>
        </w:rPr>
      </w:pPr>
      <w:bookmarkStart w:id="11377" w:name="_ETM_Q1_8635011"/>
      <w:bookmarkStart w:id="11378" w:name="_ETM_Q1_8630612"/>
      <w:bookmarkStart w:id="11379" w:name="_ETM_Q1_8630771"/>
      <w:bookmarkEnd w:id="11377"/>
      <w:bookmarkEnd w:id="11378"/>
      <w:bookmarkEnd w:id="11379"/>
    </w:p>
    <w:p w:rsidR="00B4322C" w:rsidRPr="00B4322C" w:rsidRDefault="00B4322C" w:rsidP="00B4322C">
      <w:pPr>
        <w:keepNext/>
        <w:ind w:firstLine="0"/>
        <w:rPr>
          <w:rFonts w:ascii="David" w:hAnsi="David"/>
          <w:u w:val="single"/>
          <w:rtl/>
          <w:lang w:eastAsia="he-IL"/>
        </w:rPr>
      </w:pPr>
      <w:bookmarkStart w:id="11380" w:name="ET_speaker_משה_שגיא_93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38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381" w:name="_ETM_Q1_8631170"/>
      <w:bookmarkEnd w:id="11381"/>
      <w:r w:rsidRPr="00B4322C">
        <w:rPr>
          <w:rtl/>
          <w:lang w:eastAsia="he-IL"/>
        </w:rPr>
        <w:t xml:space="preserve">יש גם </w:t>
      </w:r>
      <w:bookmarkStart w:id="11382" w:name="_ETM_Q1_8637571"/>
      <w:bookmarkEnd w:id="11382"/>
      <w:r w:rsidRPr="00B4322C">
        <w:rPr>
          <w:rtl/>
          <w:lang w:eastAsia="he-IL"/>
        </w:rPr>
        <w:t xml:space="preserve">לבינה בחרדים, </w:t>
      </w:r>
      <w:bookmarkStart w:id="11383" w:name="_ETM_Q1_8627751"/>
      <w:bookmarkEnd w:id="11383"/>
      <w:r w:rsidRPr="00B4322C">
        <w:rPr>
          <w:rtl/>
          <w:lang w:eastAsia="he-IL"/>
        </w:rPr>
        <w:t>כן.</w:t>
      </w:r>
    </w:p>
    <w:p w:rsidR="00B4322C" w:rsidRPr="00B4322C" w:rsidRDefault="00B4322C" w:rsidP="00B4322C">
      <w:pPr>
        <w:rPr>
          <w:rtl/>
          <w:lang w:eastAsia="he-IL"/>
        </w:rPr>
      </w:pPr>
      <w:bookmarkStart w:id="11384" w:name="_ETM_Q1_8628152"/>
      <w:bookmarkStart w:id="11385" w:name="_ETM_Q1_8628952"/>
      <w:bookmarkEnd w:id="11384"/>
      <w:bookmarkEnd w:id="11385"/>
    </w:p>
    <w:p w:rsidR="00B4322C" w:rsidRPr="00B4322C" w:rsidRDefault="00B4322C" w:rsidP="00B4322C">
      <w:pPr>
        <w:keepNext/>
        <w:ind w:firstLine="0"/>
        <w:rPr>
          <w:rFonts w:ascii="David" w:hAnsi="David"/>
          <w:u w:val="single"/>
          <w:rtl/>
          <w:lang w:eastAsia="he-IL"/>
        </w:rPr>
      </w:pPr>
      <w:bookmarkStart w:id="11386" w:name="ET_speaker_6361_93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38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387" w:name="_ETM_Q1_8629351"/>
      <w:bookmarkEnd w:id="11387"/>
      <w:r w:rsidRPr="00B4322C">
        <w:rPr>
          <w:rtl/>
          <w:lang w:eastAsia="he-IL"/>
        </w:rPr>
        <w:t>אני יודע שיש בינה בחרדים, יש הרבה בינה</w:t>
      </w:r>
      <w:bookmarkStart w:id="11388" w:name="_ETM_Q1_8635952"/>
      <w:bookmarkEnd w:id="11388"/>
      <w:r w:rsidRPr="00B4322C">
        <w:rPr>
          <w:rtl/>
          <w:lang w:eastAsia="he-IL"/>
        </w:rPr>
        <w:t xml:space="preserve">, </w:t>
      </w:r>
      <w:bookmarkStart w:id="11389" w:name="_ETM_Q1_8636347"/>
      <w:bookmarkEnd w:id="11389"/>
      <w:r w:rsidRPr="00B4322C">
        <w:rPr>
          <w:rtl/>
          <w:lang w:eastAsia="he-IL"/>
        </w:rPr>
        <w:t>זו הבעיה שלנו.</w:t>
      </w:r>
      <w:bookmarkStart w:id="11390" w:name="_ETM_Q1_8637473"/>
      <w:bookmarkEnd w:id="11390"/>
    </w:p>
    <w:p w:rsidR="00B4322C" w:rsidRPr="00B4322C" w:rsidRDefault="00B4322C" w:rsidP="00B4322C">
      <w:pPr>
        <w:rPr>
          <w:rtl/>
          <w:lang w:eastAsia="he-IL"/>
        </w:rPr>
      </w:pPr>
      <w:bookmarkStart w:id="11391" w:name="_ETM_Q1_8642347"/>
      <w:bookmarkStart w:id="11392" w:name="_ETM_Q1_8642547"/>
      <w:bookmarkStart w:id="11393" w:name="_ETM_Q1_8643147"/>
      <w:bookmarkEnd w:id="11391"/>
      <w:bookmarkEnd w:id="11392"/>
      <w:bookmarkEnd w:id="11393"/>
    </w:p>
    <w:p w:rsidR="00B4322C" w:rsidRPr="00B4322C" w:rsidRDefault="00B4322C" w:rsidP="00B4322C">
      <w:pPr>
        <w:keepNext/>
        <w:ind w:firstLine="0"/>
        <w:rPr>
          <w:rFonts w:ascii="David" w:hAnsi="David"/>
          <w:u w:val="single"/>
          <w:rtl/>
          <w:lang w:eastAsia="he-IL"/>
        </w:rPr>
      </w:pPr>
      <w:bookmarkStart w:id="11394" w:name="ET_speaker_משה_שגיא_93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39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395" w:name="_ETM_Q1_8643946"/>
      <w:bookmarkEnd w:id="11395"/>
      <w:r w:rsidRPr="00B4322C">
        <w:rPr>
          <w:rtl/>
          <w:lang w:eastAsia="he-IL"/>
        </w:rPr>
        <w:t xml:space="preserve">חוכמה, בינה ודעת. בתי הספר החרדים גם </w:t>
      </w:r>
      <w:bookmarkStart w:id="11396" w:name="_ETM_Q1_8649946"/>
      <w:bookmarkEnd w:id="11396"/>
      <w:r w:rsidRPr="00B4322C">
        <w:rPr>
          <w:rtl/>
          <w:lang w:eastAsia="he-IL"/>
        </w:rPr>
        <w:t>נכנסו</w:t>
      </w:r>
      <w:bookmarkStart w:id="11397" w:name="_ETM_Q1_8650347"/>
      <w:bookmarkEnd w:id="11397"/>
      <w:r w:rsidRPr="00B4322C">
        <w:rPr>
          <w:rtl/>
          <w:lang w:eastAsia="he-IL"/>
        </w:rPr>
        <w:t>.</w:t>
      </w:r>
    </w:p>
    <w:p w:rsidR="00B4322C" w:rsidRPr="00B4322C" w:rsidRDefault="00B4322C" w:rsidP="00B4322C">
      <w:pPr>
        <w:rPr>
          <w:rtl/>
          <w:lang w:eastAsia="he-IL"/>
        </w:rPr>
      </w:pPr>
      <w:bookmarkStart w:id="11398" w:name="_ETM_Q1_8640347"/>
      <w:bookmarkEnd w:id="11398"/>
    </w:p>
    <w:p w:rsidR="00B4322C" w:rsidRPr="00B4322C" w:rsidRDefault="00B4322C" w:rsidP="00B4322C">
      <w:pPr>
        <w:keepNext/>
        <w:ind w:firstLine="0"/>
        <w:rPr>
          <w:rFonts w:ascii="David" w:hAnsi="David"/>
          <w:u w:val="single"/>
          <w:rtl/>
          <w:lang w:eastAsia="he-IL"/>
        </w:rPr>
      </w:pPr>
      <w:bookmarkStart w:id="11399" w:name="ET_speaker_6361_93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39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400" w:name="_ETM_Q1_8640284"/>
      <w:bookmarkEnd w:id="11400"/>
      <w:r w:rsidRPr="00B4322C">
        <w:rPr>
          <w:rtl/>
          <w:lang w:eastAsia="he-IL"/>
        </w:rPr>
        <w:t>שאלתי על מוסדות הפטור, גם הם נכנס</w:t>
      </w:r>
      <w:bookmarkStart w:id="11401" w:name="_ETM_Q1_8640484"/>
      <w:bookmarkEnd w:id="11401"/>
      <w:r w:rsidRPr="00B4322C">
        <w:rPr>
          <w:rtl/>
          <w:lang w:eastAsia="he-IL"/>
        </w:rPr>
        <w:t>ים?</w:t>
      </w:r>
    </w:p>
    <w:p w:rsidR="00B4322C" w:rsidRPr="00B4322C" w:rsidRDefault="00B4322C" w:rsidP="00B4322C">
      <w:pPr>
        <w:rPr>
          <w:rtl/>
          <w:lang w:eastAsia="he-IL"/>
        </w:rPr>
      </w:pPr>
      <w:bookmarkStart w:id="11402" w:name="_ETM_Q1_8652083"/>
      <w:bookmarkStart w:id="11403" w:name="_ETM_Q1_8652284"/>
      <w:bookmarkStart w:id="11404" w:name="_ETM_Q1_8652684"/>
      <w:bookmarkEnd w:id="11402"/>
      <w:bookmarkEnd w:id="11403"/>
      <w:bookmarkEnd w:id="11404"/>
    </w:p>
    <w:p w:rsidR="00B4322C" w:rsidRPr="00B4322C" w:rsidRDefault="00B4322C" w:rsidP="00B4322C">
      <w:pPr>
        <w:keepNext/>
        <w:ind w:firstLine="0"/>
        <w:rPr>
          <w:rFonts w:ascii="David" w:hAnsi="David"/>
          <w:u w:val="single"/>
          <w:rtl/>
          <w:lang w:eastAsia="he-IL"/>
        </w:rPr>
      </w:pPr>
      <w:bookmarkStart w:id="11405" w:name="ET_speaker_משה_שגיא_93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40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406" w:name="_ETM_Q1_8653084"/>
      <w:bookmarkEnd w:id="11406"/>
      <w:r w:rsidRPr="00B4322C">
        <w:rPr>
          <w:rtl/>
          <w:lang w:eastAsia="he-IL"/>
        </w:rPr>
        <w:t xml:space="preserve">מבחינתנו </w:t>
      </w:r>
      <w:bookmarkStart w:id="11407" w:name="_ETM_Q1_8654483"/>
      <w:bookmarkEnd w:id="11407"/>
      <w:r w:rsidRPr="00B4322C">
        <w:rPr>
          <w:rtl/>
          <w:lang w:eastAsia="he-IL"/>
        </w:rPr>
        <w:t>כל מי שירצה יוכל להיכנס.</w:t>
      </w:r>
      <w:bookmarkStart w:id="11408" w:name="_ETM_Q1_8656683"/>
      <w:bookmarkEnd w:id="11408"/>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1409" w:name="ET_speaker_6361_93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40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410" w:name="_ETM_Q1_8646683"/>
      <w:bookmarkStart w:id="11411" w:name="_ETM_Q1_8646647"/>
      <w:bookmarkEnd w:id="11410"/>
      <w:bookmarkEnd w:id="11411"/>
      <w:r w:rsidRPr="00B4322C">
        <w:rPr>
          <w:rtl/>
          <w:lang w:eastAsia="he-IL"/>
        </w:rPr>
        <w:t>ירצה? אתם לא מתכננים תכנית?</w:t>
      </w:r>
    </w:p>
    <w:p w:rsidR="00B4322C" w:rsidRPr="00B4322C" w:rsidRDefault="00B4322C" w:rsidP="00B4322C">
      <w:pPr>
        <w:rPr>
          <w:rtl/>
          <w:lang w:eastAsia="he-IL"/>
        </w:rPr>
      </w:pPr>
      <w:bookmarkStart w:id="11412" w:name="_ETM_Q1_8650247"/>
      <w:bookmarkStart w:id="11413" w:name="_ETM_Q1_8650646"/>
      <w:bookmarkEnd w:id="11412"/>
      <w:bookmarkEnd w:id="11413"/>
    </w:p>
    <w:p w:rsidR="00B4322C" w:rsidRPr="00B4322C" w:rsidRDefault="00B4322C" w:rsidP="00B4322C">
      <w:pPr>
        <w:keepNext/>
        <w:ind w:firstLine="0"/>
        <w:rPr>
          <w:rFonts w:ascii="David" w:hAnsi="David"/>
          <w:u w:val="single"/>
          <w:rtl/>
          <w:lang w:eastAsia="he-IL"/>
        </w:rPr>
      </w:pPr>
      <w:bookmarkStart w:id="11414" w:name="ET_speaker_משה_שגיא_93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41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415" w:name="_ETM_Q1_8651047"/>
      <w:bookmarkEnd w:id="11415"/>
      <w:r w:rsidRPr="00B4322C">
        <w:rPr>
          <w:rtl/>
          <w:lang w:eastAsia="he-IL"/>
        </w:rPr>
        <w:t>ה</w:t>
      </w:r>
      <w:bookmarkStart w:id="11416" w:name="_ETM_Q1_8651247"/>
      <w:bookmarkEnd w:id="11416"/>
      <w:r w:rsidRPr="00B4322C">
        <w:rPr>
          <w:rtl/>
          <w:lang w:eastAsia="he-IL"/>
        </w:rPr>
        <w:t xml:space="preserve">תכנית </w:t>
      </w:r>
      <w:bookmarkStart w:id="11417" w:name="_ETM_Q1_8651646"/>
      <w:bookmarkEnd w:id="11417"/>
      <w:r w:rsidRPr="00B4322C">
        <w:rPr>
          <w:rtl/>
          <w:lang w:eastAsia="he-IL"/>
        </w:rPr>
        <w:t>מתגבשת לתשפ</w:t>
      </w:r>
      <w:bookmarkStart w:id="11418" w:name="_ETM_Q1_8660847"/>
      <w:bookmarkEnd w:id="11418"/>
      <w:r w:rsidRPr="00B4322C">
        <w:rPr>
          <w:rtl/>
          <w:lang w:eastAsia="he-IL"/>
        </w:rPr>
        <w:t>"ו,</w:t>
      </w:r>
      <w:bookmarkStart w:id="11419" w:name="_ETM_Q1_8662497"/>
      <w:bookmarkEnd w:id="11419"/>
      <w:r w:rsidRPr="00B4322C">
        <w:rPr>
          <w:rtl/>
          <w:lang w:eastAsia="he-IL"/>
        </w:rPr>
        <w:t xml:space="preserve"> 2025, תוך שלושה חודשים תהיה תכנית</w:t>
      </w:r>
      <w:bookmarkStart w:id="11420" w:name="_ETM_Q1_8659608"/>
      <w:bookmarkEnd w:id="11420"/>
      <w:r w:rsidRPr="00B4322C">
        <w:rPr>
          <w:rtl/>
          <w:lang w:eastAsia="he-IL"/>
        </w:rPr>
        <w:t>.</w:t>
      </w:r>
    </w:p>
    <w:p w:rsidR="00B4322C" w:rsidRPr="00B4322C" w:rsidRDefault="00B4322C" w:rsidP="00B4322C">
      <w:pPr>
        <w:rPr>
          <w:rtl/>
          <w:lang w:eastAsia="he-IL"/>
        </w:rPr>
      </w:pPr>
      <w:bookmarkStart w:id="11421" w:name="_ETM_Q1_8659546"/>
      <w:bookmarkStart w:id="11422" w:name="_ETM_Q1_8659747"/>
      <w:bookmarkStart w:id="11423" w:name="_ETM_Q1_8660747"/>
      <w:bookmarkEnd w:id="11421"/>
      <w:bookmarkEnd w:id="11422"/>
      <w:bookmarkEnd w:id="11423"/>
    </w:p>
    <w:p w:rsidR="00B4322C" w:rsidRPr="00B4322C" w:rsidRDefault="00B4322C" w:rsidP="00B4322C">
      <w:pPr>
        <w:keepNext/>
        <w:ind w:firstLine="0"/>
        <w:rPr>
          <w:rFonts w:ascii="David" w:hAnsi="David"/>
          <w:u w:val="single"/>
          <w:rtl/>
          <w:lang w:eastAsia="he-IL"/>
        </w:rPr>
      </w:pPr>
      <w:bookmarkStart w:id="11424" w:name="ET_speaker_6361_93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42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425" w:name="_ETM_Q1_8661147"/>
      <w:bookmarkStart w:id="11426" w:name="_ETM_Q1_8661347"/>
      <w:bookmarkEnd w:id="11425"/>
      <w:bookmarkEnd w:id="11426"/>
      <w:r w:rsidRPr="00B4322C">
        <w:rPr>
          <w:rtl/>
          <w:lang w:eastAsia="he-IL"/>
        </w:rPr>
        <w:t xml:space="preserve">עוד פעם </w:t>
      </w:r>
      <w:bookmarkStart w:id="11427" w:name="_ETM_Q1_8662747"/>
      <w:bookmarkEnd w:id="11427"/>
      <w:r w:rsidRPr="00B4322C">
        <w:rPr>
          <w:rtl/>
          <w:lang w:eastAsia="he-IL"/>
        </w:rPr>
        <w:t>תשפ"</w:t>
      </w:r>
      <w:bookmarkStart w:id="11428" w:name="_ETM_Q1_8664747"/>
      <w:bookmarkEnd w:id="11428"/>
      <w:r w:rsidRPr="00B4322C">
        <w:rPr>
          <w:rtl/>
          <w:lang w:eastAsia="he-IL"/>
        </w:rPr>
        <w:t>ו? אתה לא עומד בזה.</w:t>
      </w:r>
    </w:p>
    <w:p w:rsidR="00B4322C" w:rsidRPr="00B4322C" w:rsidRDefault="00B4322C" w:rsidP="00B4322C">
      <w:pPr>
        <w:rPr>
          <w:rtl/>
          <w:lang w:eastAsia="he-IL"/>
        </w:rPr>
      </w:pPr>
      <w:bookmarkStart w:id="11429" w:name="_ETM_Q1_8655497"/>
      <w:bookmarkStart w:id="11430" w:name="_ETM_Q1_8656096"/>
      <w:bookmarkEnd w:id="11429"/>
      <w:bookmarkEnd w:id="11430"/>
    </w:p>
    <w:p w:rsidR="00B4322C" w:rsidRPr="00B4322C" w:rsidRDefault="00B4322C" w:rsidP="00B4322C">
      <w:pPr>
        <w:keepNext/>
        <w:ind w:firstLine="0"/>
        <w:rPr>
          <w:rFonts w:ascii="David" w:hAnsi="David"/>
          <w:u w:val="single"/>
          <w:rtl/>
          <w:lang w:eastAsia="he-IL"/>
        </w:rPr>
      </w:pPr>
      <w:bookmarkStart w:id="11431" w:name="ET_speaker_משה_שגיא_94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431"/>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כ</w:t>
      </w:r>
      <w:bookmarkStart w:id="11432" w:name="_ETM_Q1_8656496"/>
      <w:bookmarkEnd w:id="11432"/>
      <w:r w:rsidRPr="00B4322C">
        <w:rPr>
          <w:rtl/>
          <w:lang w:eastAsia="he-IL"/>
        </w:rPr>
        <w:t>י אני עובד עם רשתות לימוד. מה לעשות?</w:t>
      </w:r>
    </w:p>
    <w:p w:rsidR="00B4322C" w:rsidRPr="00B4322C" w:rsidRDefault="00B4322C" w:rsidP="00B4322C">
      <w:pPr>
        <w:rPr>
          <w:rtl/>
          <w:lang w:eastAsia="he-IL"/>
        </w:rPr>
      </w:pPr>
      <w:bookmarkStart w:id="11433" w:name="_ETM_Q1_8666298"/>
      <w:bookmarkStart w:id="11434" w:name="_ETM_Q1_8666497"/>
      <w:bookmarkStart w:id="11435" w:name="_ETM_Q1_8666896"/>
      <w:bookmarkEnd w:id="11433"/>
      <w:bookmarkEnd w:id="11434"/>
      <w:bookmarkEnd w:id="11435"/>
    </w:p>
    <w:p w:rsidR="00B4322C" w:rsidRPr="00B4322C" w:rsidRDefault="00B4322C" w:rsidP="00B4322C">
      <w:pPr>
        <w:keepNext/>
        <w:ind w:firstLine="0"/>
        <w:rPr>
          <w:rFonts w:ascii="David" w:hAnsi="David"/>
          <w:u w:val="single"/>
          <w:rtl/>
          <w:lang w:eastAsia="he-IL"/>
        </w:rPr>
      </w:pPr>
      <w:bookmarkStart w:id="11436" w:name="ET_speaker_6361_94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43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437" w:name="_ETM_Q1_8667497"/>
      <w:bookmarkEnd w:id="11437"/>
      <w:r w:rsidRPr="00B4322C">
        <w:rPr>
          <w:rtl/>
          <w:lang w:eastAsia="he-IL"/>
        </w:rPr>
        <w:t xml:space="preserve">בסדר גמור. </w:t>
      </w:r>
      <w:bookmarkStart w:id="11438" w:name="_ETM_Q1_8662875"/>
      <w:bookmarkEnd w:id="11438"/>
      <w:r w:rsidRPr="00B4322C">
        <w:rPr>
          <w:rtl/>
          <w:lang w:eastAsia="he-IL"/>
        </w:rPr>
        <w:t>אתה יכול לפרט לי איפה זה הולך לעבוד?</w:t>
      </w:r>
      <w:bookmarkStart w:id="11439" w:name="_ETM_Q1_8671297"/>
      <w:bookmarkEnd w:id="11439"/>
    </w:p>
    <w:p w:rsidR="00B4322C" w:rsidRPr="00B4322C" w:rsidRDefault="00B4322C" w:rsidP="00B4322C">
      <w:pPr>
        <w:rPr>
          <w:rtl/>
          <w:lang w:eastAsia="he-IL"/>
        </w:rPr>
      </w:pPr>
      <w:bookmarkStart w:id="11440" w:name="_ETM_Q1_8672275"/>
      <w:bookmarkStart w:id="11441" w:name="_ETM_Q1_8672475"/>
      <w:bookmarkStart w:id="11442" w:name="_ETM_Q1_8672875"/>
      <w:bookmarkEnd w:id="11440"/>
      <w:bookmarkEnd w:id="11441"/>
      <w:bookmarkEnd w:id="11442"/>
    </w:p>
    <w:p w:rsidR="00B4322C" w:rsidRPr="00B4322C" w:rsidRDefault="00B4322C" w:rsidP="00B4322C">
      <w:pPr>
        <w:keepNext/>
        <w:ind w:firstLine="0"/>
        <w:rPr>
          <w:rFonts w:ascii="David" w:hAnsi="David"/>
          <w:u w:val="single"/>
          <w:rtl/>
          <w:lang w:eastAsia="he-IL"/>
        </w:rPr>
      </w:pPr>
      <w:bookmarkStart w:id="11443" w:name="ET_speaker_משה_שגיא_94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44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444" w:name="_ETM_Q1_8673274"/>
      <w:bookmarkEnd w:id="11444"/>
      <w:r w:rsidRPr="00B4322C">
        <w:rPr>
          <w:rtl/>
          <w:lang w:eastAsia="he-IL"/>
        </w:rPr>
        <w:t>ברגע שהתכני</w:t>
      </w:r>
      <w:bookmarkStart w:id="11445" w:name="_ETM_Q1_8674674"/>
      <w:bookmarkEnd w:id="11445"/>
      <w:r w:rsidRPr="00B4322C">
        <w:rPr>
          <w:rtl/>
          <w:lang w:eastAsia="he-IL"/>
        </w:rPr>
        <w:t>ת תגובש, בכל המערכת.</w:t>
      </w:r>
    </w:p>
    <w:p w:rsidR="00B4322C" w:rsidRPr="00B4322C" w:rsidRDefault="00B4322C" w:rsidP="00B4322C">
      <w:pPr>
        <w:rPr>
          <w:rtl/>
          <w:lang w:eastAsia="he-IL"/>
        </w:rPr>
      </w:pPr>
      <w:bookmarkStart w:id="11446" w:name="_ETM_Q1_8664674"/>
      <w:bookmarkEnd w:id="11446"/>
    </w:p>
    <w:p w:rsidR="00B4322C" w:rsidRPr="00B4322C" w:rsidRDefault="00B4322C" w:rsidP="00B4322C">
      <w:pPr>
        <w:keepNext/>
        <w:ind w:firstLine="0"/>
        <w:rPr>
          <w:rFonts w:ascii="David" w:hAnsi="David"/>
          <w:u w:val="single"/>
          <w:rtl/>
          <w:lang w:eastAsia="he-IL"/>
        </w:rPr>
      </w:pPr>
      <w:bookmarkStart w:id="11447" w:name="ET_yor_5726_943"/>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144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448" w:name="_ETM_Q1_8664597"/>
      <w:bookmarkStart w:id="11449" w:name="_ETM_Q1_8664797"/>
      <w:bookmarkEnd w:id="11448"/>
      <w:bookmarkEnd w:id="11449"/>
      <w:r w:rsidRPr="00B4322C">
        <w:rPr>
          <w:rtl/>
          <w:lang w:eastAsia="he-IL"/>
        </w:rPr>
        <w:t>ברגע שהתכנית תגובש ב</w:t>
      </w:r>
      <w:bookmarkStart w:id="11450" w:name="_ETM_Q1_8667797"/>
      <w:bookmarkEnd w:id="11450"/>
      <w:r w:rsidRPr="00B4322C">
        <w:rPr>
          <w:rtl/>
          <w:lang w:eastAsia="he-IL"/>
        </w:rPr>
        <w:t xml:space="preserve">בקשה תשלחו לכאן את איפה </w:t>
      </w:r>
      <w:bookmarkStart w:id="11451" w:name="_ETM_Q1_8672197"/>
      <w:bookmarkEnd w:id="11451"/>
      <w:r w:rsidRPr="00B4322C">
        <w:rPr>
          <w:rtl/>
          <w:lang w:eastAsia="he-IL"/>
        </w:rPr>
        <w:t>- - -</w:t>
      </w:r>
    </w:p>
    <w:p w:rsidR="00B4322C" w:rsidRPr="00B4322C" w:rsidRDefault="00B4322C" w:rsidP="00B4322C">
      <w:pPr>
        <w:rPr>
          <w:rtl/>
          <w:lang w:eastAsia="he-IL"/>
        </w:rPr>
      </w:pPr>
      <w:bookmarkStart w:id="11452" w:name="_ETM_Q1_8676498"/>
      <w:bookmarkStart w:id="11453" w:name="_ETM_Q1_8677099"/>
      <w:bookmarkStart w:id="11454" w:name="_ETM_Q1_8673099"/>
      <w:bookmarkEnd w:id="11452"/>
      <w:bookmarkEnd w:id="11453"/>
      <w:bookmarkEnd w:id="11454"/>
    </w:p>
    <w:p w:rsidR="00B4322C" w:rsidRPr="00B4322C" w:rsidRDefault="00B4322C" w:rsidP="00B4322C">
      <w:pPr>
        <w:keepNext/>
        <w:ind w:firstLine="0"/>
        <w:rPr>
          <w:rFonts w:ascii="David" w:hAnsi="David"/>
          <w:u w:val="single"/>
          <w:rtl/>
          <w:lang w:eastAsia="he-IL"/>
        </w:rPr>
      </w:pPr>
      <w:bookmarkStart w:id="11455" w:name="ET_speaker_משה_שגיא_94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45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456" w:name="_ETM_Q1_8677698"/>
      <w:bookmarkStart w:id="11457" w:name="_ETM_Q1_8673499"/>
      <w:bookmarkEnd w:id="11456"/>
      <w:bookmarkEnd w:id="11457"/>
      <w:r w:rsidRPr="00B4322C">
        <w:rPr>
          <w:rtl/>
          <w:lang w:eastAsia="he-IL"/>
        </w:rPr>
        <w:t>המשרד מעוניין להפי</w:t>
      </w:r>
      <w:bookmarkStart w:id="11458" w:name="_ETM_Q1_8676403"/>
      <w:bookmarkEnd w:id="11458"/>
      <w:r w:rsidRPr="00B4322C">
        <w:rPr>
          <w:rtl/>
          <w:lang w:eastAsia="he-IL"/>
        </w:rPr>
        <w:t>ץ אותה בכל המערכת.</w:t>
      </w:r>
    </w:p>
    <w:p w:rsidR="00B4322C" w:rsidRPr="00B4322C" w:rsidRDefault="00B4322C" w:rsidP="00B4322C">
      <w:pPr>
        <w:rPr>
          <w:rtl/>
          <w:lang w:eastAsia="he-IL"/>
        </w:rPr>
      </w:pPr>
      <w:bookmarkStart w:id="11459" w:name="_ETM_Q1_8679403"/>
      <w:bookmarkStart w:id="11460" w:name="_ETM_Q1_8679603"/>
      <w:bookmarkStart w:id="11461" w:name="_ETM_Q1_8680403"/>
      <w:bookmarkEnd w:id="11459"/>
      <w:bookmarkEnd w:id="11460"/>
      <w:bookmarkEnd w:id="11461"/>
    </w:p>
    <w:p w:rsidR="00B4322C" w:rsidRPr="00B4322C" w:rsidRDefault="00B4322C" w:rsidP="00B4322C">
      <w:pPr>
        <w:keepNext/>
        <w:ind w:firstLine="0"/>
        <w:rPr>
          <w:rFonts w:ascii="David" w:hAnsi="David"/>
          <w:u w:val="single"/>
          <w:rtl/>
          <w:lang w:eastAsia="he-IL"/>
        </w:rPr>
      </w:pPr>
      <w:bookmarkStart w:id="11462" w:name="ET_speaker_6361_94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46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463" w:name="_ETM_Q1_8681203"/>
      <w:bookmarkStart w:id="11464" w:name="_ETM_Q1_8681403"/>
      <w:bookmarkEnd w:id="11463"/>
      <w:bookmarkEnd w:id="11464"/>
      <w:r w:rsidRPr="00B4322C">
        <w:rPr>
          <w:rtl/>
          <w:lang w:eastAsia="he-IL"/>
        </w:rPr>
        <w:t xml:space="preserve">למה החלטתם שזה </w:t>
      </w:r>
      <w:bookmarkStart w:id="11465" w:name="_ETM_Q1_8671403"/>
      <w:bookmarkEnd w:id="11465"/>
      <w:r w:rsidRPr="00B4322C">
        <w:rPr>
          <w:rtl/>
          <w:lang w:eastAsia="he-IL"/>
        </w:rPr>
        <w:t xml:space="preserve">40 מיליון ולא 400 </w:t>
      </w:r>
      <w:bookmarkStart w:id="11466" w:name="_ETM_Q1_8672591"/>
      <w:bookmarkEnd w:id="11466"/>
      <w:r w:rsidRPr="00B4322C">
        <w:rPr>
          <w:rtl/>
          <w:lang w:eastAsia="he-IL"/>
        </w:rPr>
        <w:t>מיליון?</w:t>
      </w:r>
      <w:bookmarkStart w:id="11467" w:name="_ETM_Q1_8666875"/>
      <w:bookmarkStart w:id="11468" w:name="_ETM_Q1_8679392"/>
      <w:bookmarkStart w:id="11469" w:name="_ETM_Q1_8679591"/>
      <w:bookmarkEnd w:id="11467"/>
      <w:bookmarkEnd w:id="11468"/>
      <w:bookmarkEnd w:id="11469"/>
    </w:p>
    <w:p w:rsidR="00B4322C" w:rsidRPr="00B4322C" w:rsidRDefault="00B4322C" w:rsidP="00B4322C">
      <w:pPr>
        <w:rPr>
          <w:rtl/>
          <w:lang w:eastAsia="he-IL"/>
        </w:rPr>
      </w:pPr>
      <w:bookmarkStart w:id="11470" w:name="_ETM_Q1_8681192"/>
      <w:bookmarkStart w:id="11471" w:name="_ETM_Q1_8681392"/>
      <w:bookmarkStart w:id="11472" w:name="_ETM_Q1_8681792"/>
      <w:bookmarkEnd w:id="11470"/>
      <w:bookmarkEnd w:id="11471"/>
      <w:bookmarkEnd w:id="11472"/>
    </w:p>
    <w:p w:rsidR="00B4322C" w:rsidRPr="00B4322C" w:rsidRDefault="00B4322C" w:rsidP="00B4322C">
      <w:pPr>
        <w:keepNext/>
        <w:ind w:firstLine="0"/>
        <w:rPr>
          <w:rFonts w:ascii="David" w:hAnsi="David"/>
          <w:u w:val="single"/>
          <w:rtl/>
          <w:lang w:eastAsia="he-IL"/>
        </w:rPr>
      </w:pPr>
      <w:bookmarkStart w:id="11473" w:name="ET_speaker_משה_שגיא_94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47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474" w:name="_ETM_Q1_8682392"/>
      <w:bookmarkStart w:id="11475" w:name="_ETM_Q1_8682591"/>
      <w:bookmarkEnd w:id="11474"/>
      <w:bookmarkEnd w:id="11475"/>
      <w:r w:rsidRPr="00B4322C">
        <w:rPr>
          <w:rtl/>
          <w:lang w:eastAsia="he-IL"/>
        </w:rPr>
        <w:t>בחודש הבינה שהסתיים לפני שבועיים</w:t>
      </w:r>
      <w:bookmarkStart w:id="11476" w:name="_ETM_Q1_8688393"/>
      <w:bookmarkStart w:id="11477" w:name="_ETM_Q1_8688992"/>
      <w:bookmarkEnd w:id="11476"/>
      <w:bookmarkEnd w:id="11477"/>
      <w:r w:rsidRPr="00B4322C">
        <w:rPr>
          <w:rtl/>
          <w:lang w:eastAsia="he-IL"/>
        </w:rPr>
        <w:t xml:space="preserve">, במסגרת המגזר החרדי הייתה חשיפה גדולה מאוד של התכנית, </w:t>
      </w:r>
      <w:bookmarkStart w:id="11478" w:name="_ETM_Q1_8690346"/>
      <w:bookmarkEnd w:id="11478"/>
      <w:r w:rsidRPr="00B4322C">
        <w:rPr>
          <w:rtl/>
          <w:lang w:eastAsia="he-IL"/>
        </w:rPr>
        <w:t>הייתה היענות</w:t>
      </w:r>
      <w:bookmarkStart w:id="11479" w:name="_ETM_Q1_8694147"/>
      <w:bookmarkEnd w:id="11479"/>
      <w:r w:rsidRPr="00B4322C">
        <w:rPr>
          <w:rtl/>
          <w:lang w:eastAsia="he-IL"/>
        </w:rPr>
        <w:t xml:space="preserve"> גם במגזר </w:t>
      </w:r>
      <w:bookmarkStart w:id="11480" w:name="_ETM_Q1_8687527"/>
      <w:bookmarkEnd w:id="11480"/>
      <w:r w:rsidRPr="00B4322C">
        <w:rPr>
          <w:rtl/>
          <w:lang w:eastAsia="he-IL"/>
        </w:rPr>
        <w:t>הערבי ו</w:t>
      </w:r>
      <w:bookmarkStart w:id="11481" w:name="_ETM_Q1_8698031"/>
      <w:bookmarkEnd w:id="11481"/>
      <w:r w:rsidRPr="00B4322C">
        <w:rPr>
          <w:rtl/>
          <w:lang w:eastAsia="he-IL"/>
        </w:rPr>
        <w:t>הייתה היענות גבוהה מאוד</w:t>
      </w:r>
      <w:bookmarkStart w:id="11482" w:name="_ETM_Q1_8695727"/>
      <w:bookmarkEnd w:id="11482"/>
      <w:r w:rsidRPr="00B4322C">
        <w:rPr>
          <w:rtl/>
          <w:lang w:eastAsia="he-IL"/>
        </w:rPr>
        <w:t xml:space="preserve"> בכל המגזרים.</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1483" w:name="ET_speaker_6361_94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483"/>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איך אתם יודעים </w:t>
      </w:r>
      <w:bookmarkStart w:id="11484" w:name="_ETM_Q1_8700156"/>
      <w:bookmarkEnd w:id="11484"/>
      <w:r w:rsidRPr="00B4322C">
        <w:rPr>
          <w:rtl/>
          <w:lang w:eastAsia="he-IL"/>
        </w:rPr>
        <w:t>שזה 40 מיליון ולא 400? למה לא 400 מיליון</w:t>
      </w:r>
      <w:bookmarkStart w:id="11485" w:name="_ETM_Q1_8704956"/>
      <w:bookmarkEnd w:id="11485"/>
      <w:r w:rsidRPr="00B4322C">
        <w:rPr>
          <w:rtl/>
          <w:lang w:eastAsia="he-IL"/>
        </w:rPr>
        <w:t>?</w:t>
      </w:r>
    </w:p>
    <w:p w:rsidR="00B4322C" w:rsidRPr="00B4322C" w:rsidRDefault="00B4322C" w:rsidP="00B4322C">
      <w:pPr>
        <w:rPr>
          <w:rtl/>
          <w:lang w:eastAsia="he-IL"/>
        </w:rPr>
      </w:pPr>
      <w:bookmarkStart w:id="11486" w:name="_ETM_Q1_8694956"/>
      <w:bookmarkEnd w:id="11486"/>
    </w:p>
    <w:p w:rsidR="00B4322C" w:rsidRPr="00B4322C" w:rsidRDefault="00B4322C" w:rsidP="00B4322C">
      <w:pPr>
        <w:keepNext/>
        <w:ind w:firstLine="0"/>
        <w:rPr>
          <w:rFonts w:ascii="David" w:hAnsi="David"/>
          <w:u w:val="single"/>
          <w:rtl/>
          <w:lang w:eastAsia="he-IL"/>
        </w:rPr>
      </w:pPr>
      <w:bookmarkStart w:id="11487" w:name="ET_speaker_דן_פיקמן_94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48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488" w:name="_ETM_Q1_8695147"/>
      <w:bookmarkEnd w:id="11488"/>
      <w:r w:rsidRPr="00B4322C">
        <w:rPr>
          <w:rtl/>
          <w:lang w:eastAsia="he-IL"/>
        </w:rPr>
        <w:t>זו המסגר</w:t>
      </w:r>
      <w:bookmarkStart w:id="11489" w:name="_ETM_Q1_8697347"/>
      <w:bookmarkEnd w:id="11489"/>
      <w:r w:rsidRPr="00B4322C">
        <w:rPr>
          <w:rtl/>
          <w:lang w:eastAsia="he-IL"/>
        </w:rPr>
        <w:t>ת התקציבית.</w:t>
      </w:r>
    </w:p>
    <w:p w:rsidR="00B4322C" w:rsidRPr="00B4322C" w:rsidRDefault="00B4322C" w:rsidP="00B4322C">
      <w:pPr>
        <w:rPr>
          <w:rtl/>
          <w:lang w:eastAsia="he-IL"/>
        </w:rPr>
      </w:pPr>
      <w:bookmarkStart w:id="11490" w:name="_ETM_Q1_8698946"/>
      <w:bookmarkStart w:id="11491" w:name="_ETM_Q1_8699147"/>
      <w:bookmarkStart w:id="11492" w:name="_ETM_Q1_8708947"/>
      <w:bookmarkEnd w:id="11490"/>
      <w:bookmarkEnd w:id="11491"/>
      <w:bookmarkEnd w:id="11492"/>
    </w:p>
    <w:p w:rsidR="00B4322C" w:rsidRPr="00B4322C" w:rsidRDefault="00B4322C" w:rsidP="00B4322C">
      <w:pPr>
        <w:keepNext/>
        <w:ind w:firstLine="0"/>
        <w:rPr>
          <w:rFonts w:ascii="David" w:hAnsi="David"/>
          <w:u w:val="single"/>
          <w:rtl/>
          <w:lang w:eastAsia="he-IL"/>
        </w:rPr>
      </w:pPr>
      <w:bookmarkStart w:id="11493" w:name="ET_speaker_6361_94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49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494" w:name="_ETM_Q1_8709347"/>
      <w:bookmarkEnd w:id="11494"/>
      <w:r w:rsidRPr="00B4322C">
        <w:rPr>
          <w:rtl/>
          <w:lang w:eastAsia="he-IL"/>
        </w:rPr>
        <w:t xml:space="preserve">אבל המסגרת התקציבית היא על פי דרישה שלכם. נניח </w:t>
      </w:r>
      <w:bookmarkStart w:id="11495" w:name="_ETM_Q1_8701481"/>
      <w:bookmarkEnd w:id="11495"/>
      <w:r w:rsidRPr="00B4322C">
        <w:rPr>
          <w:rtl/>
          <w:lang w:eastAsia="he-IL"/>
        </w:rPr>
        <w:t xml:space="preserve">ביקשתם 200 ובסוף קיבלתם 40, סתם אני אומר, או </w:t>
      </w:r>
      <w:bookmarkStart w:id="11496" w:name="_ETM_Q1_8713481"/>
      <w:bookmarkEnd w:id="11496"/>
      <w:r w:rsidRPr="00B4322C">
        <w:rPr>
          <w:rtl/>
          <w:lang w:eastAsia="he-IL"/>
        </w:rPr>
        <w:t xml:space="preserve">ביקשתם 40 וקיבלתם </w:t>
      </w:r>
      <w:bookmarkStart w:id="11497" w:name="_ETM_Q1_8717080"/>
      <w:bookmarkEnd w:id="11497"/>
      <w:r w:rsidRPr="00B4322C">
        <w:rPr>
          <w:rtl/>
          <w:lang w:eastAsia="he-IL"/>
        </w:rPr>
        <w:t>40?</w:t>
      </w:r>
    </w:p>
    <w:p w:rsidR="00B4322C" w:rsidRPr="00B4322C" w:rsidRDefault="00B4322C" w:rsidP="00B4322C">
      <w:pPr>
        <w:rPr>
          <w:rtl/>
          <w:lang w:eastAsia="he-IL"/>
        </w:rPr>
      </w:pPr>
      <w:bookmarkStart w:id="11498" w:name="_ETM_Q1_8707080"/>
      <w:bookmarkStart w:id="11499" w:name="_ETM_Q1_8707583"/>
      <w:bookmarkEnd w:id="11498"/>
      <w:bookmarkEnd w:id="11499"/>
    </w:p>
    <w:p w:rsidR="00B4322C" w:rsidRPr="00B4322C" w:rsidRDefault="00B4322C" w:rsidP="00B4322C">
      <w:pPr>
        <w:keepNext/>
        <w:ind w:firstLine="0"/>
        <w:rPr>
          <w:rFonts w:ascii="David" w:hAnsi="David"/>
          <w:u w:val="single"/>
          <w:rtl/>
          <w:lang w:eastAsia="he-IL"/>
        </w:rPr>
      </w:pPr>
      <w:bookmarkStart w:id="11500" w:name="ET_speaker_משה_שגיא_95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50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501" w:name="_ETM_Q1_8708183"/>
      <w:bookmarkEnd w:id="11501"/>
      <w:r w:rsidRPr="00B4322C">
        <w:rPr>
          <w:rtl/>
          <w:lang w:eastAsia="he-IL"/>
        </w:rPr>
        <w:t xml:space="preserve">ביקשנו מיליארד. </w:t>
      </w:r>
    </w:p>
    <w:p w:rsidR="00B4322C" w:rsidRPr="00B4322C" w:rsidRDefault="00B4322C" w:rsidP="00B4322C">
      <w:pPr>
        <w:rPr>
          <w:rtl/>
          <w:lang w:eastAsia="he-IL"/>
        </w:rPr>
      </w:pPr>
      <w:bookmarkStart w:id="11502" w:name="_ETM_Q1_8709783"/>
      <w:bookmarkStart w:id="11503" w:name="_ETM_Q1_8710383"/>
      <w:bookmarkEnd w:id="11502"/>
      <w:bookmarkEnd w:id="11503"/>
    </w:p>
    <w:p w:rsidR="00B4322C" w:rsidRPr="00B4322C" w:rsidRDefault="00B4322C" w:rsidP="00B4322C">
      <w:pPr>
        <w:keepNext/>
        <w:ind w:firstLine="0"/>
        <w:rPr>
          <w:rFonts w:ascii="David" w:hAnsi="David"/>
          <w:u w:val="single"/>
          <w:rtl/>
          <w:lang w:eastAsia="he-IL"/>
        </w:rPr>
      </w:pPr>
      <w:bookmarkStart w:id="11504" w:name="ET_speaker_6361_95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504"/>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בי</w:t>
      </w:r>
      <w:bookmarkStart w:id="11505" w:name="_ETM_Q1_8710982"/>
      <w:bookmarkEnd w:id="11505"/>
      <w:r w:rsidRPr="00B4322C">
        <w:rPr>
          <w:rtl/>
          <w:lang w:eastAsia="he-IL"/>
        </w:rPr>
        <w:t>קשתם מיליארד וקיבלתם 40</w:t>
      </w:r>
      <w:bookmarkStart w:id="11506" w:name="_ETM_Q1_8717983"/>
      <w:bookmarkEnd w:id="11506"/>
      <w:r w:rsidRPr="00B4322C">
        <w:rPr>
          <w:rtl/>
          <w:lang w:eastAsia="he-IL"/>
        </w:rPr>
        <w:t xml:space="preserve">, לא נכנס לזה. אבל מה אתם הולכים </w:t>
      </w:r>
      <w:bookmarkStart w:id="11507" w:name="_ETM_Q1_8724983"/>
      <w:bookmarkEnd w:id="11507"/>
      <w:r w:rsidRPr="00B4322C">
        <w:rPr>
          <w:rtl/>
          <w:lang w:eastAsia="he-IL"/>
        </w:rPr>
        <w:t xml:space="preserve">לעשות </w:t>
      </w:r>
      <w:bookmarkStart w:id="11508" w:name="_ETM_Q1_8725583"/>
      <w:bookmarkEnd w:id="11508"/>
      <w:r w:rsidRPr="00B4322C">
        <w:rPr>
          <w:rtl/>
          <w:lang w:eastAsia="he-IL"/>
        </w:rPr>
        <w:t>ב-40</w:t>
      </w:r>
      <w:bookmarkStart w:id="11509" w:name="_ETM_Q1_8715583"/>
      <w:bookmarkEnd w:id="11509"/>
      <w:r w:rsidRPr="00B4322C">
        <w:rPr>
          <w:rtl/>
          <w:lang w:eastAsia="he-IL"/>
        </w:rPr>
        <w:t>?</w:t>
      </w:r>
    </w:p>
    <w:p w:rsidR="00B4322C" w:rsidRPr="00B4322C" w:rsidRDefault="00B4322C" w:rsidP="00B4322C">
      <w:pPr>
        <w:rPr>
          <w:rtl/>
          <w:lang w:eastAsia="he-IL"/>
        </w:rPr>
      </w:pPr>
      <w:bookmarkStart w:id="11510" w:name="_ETM_Q1_8716331"/>
      <w:bookmarkStart w:id="11511" w:name="_ETM_Q1_8717131"/>
      <w:bookmarkEnd w:id="11510"/>
      <w:bookmarkEnd w:id="11511"/>
    </w:p>
    <w:p w:rsidR="00B4322C" w:rsidRPr="00B4322C" w:rsidRDefault="00B4322C" w:rsidP="00B4322C">
      <w:pPr>
        <w:keepNext/>
        <w:ind w:firstLine="0"/>
        <w:rPr>
          <w:rFonts w:ascii="David" w:hAnsi="David"/>
          <w:u w:val="single"/>
          <w:rtl/>
          <w:lang w:eastAsia="he-IL"/>
        </w:rPr>
      </w:pPr>
      <w:bookmarkStart w:id="11512" w:name="ET_yor_5726_95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151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513" w:name="_ETM_Q1_8717530"/>
      <w:bookmarkStart w:id="11514" w:name="_ETM_Q1_8721130"/>
      <w:bookmarkEnd w:id="11513"/>
      <w:bookmarkEnd w:id="11514"/>
      <w:r w:rsidRPr="00B4322C">
        <w:rPr>
          <w:rtl/>
          <w:lang w:eastAsia="he-IL"/>
        </w:rPr>
        <w:t xml:space="preserve">זה מה שנתנו להם ועם זה צריך לדעת לעבוד, זו התכנית שהם יעבדו עליה. כשתהיה תכנית בבקשה תעדכנו </w:t>
      </w:r>
      <w:bookmarkStart w:id="11515" w:name="_ETM_Q1_8727097"/>
      <w:bookmarkEnd w:id="11515"/>
      <w:r w:rsidRPr="00B4322C">
        <w:rPr>
          <w:rtl/>
          <w:lang w:eastAsia="he-IL"/>
        </w:rPr>
        <w:t>ותשלחו.</w:t>
      </w:r>
    </w:p>
    <w:p w:rsidR="00B4322C" w:rsidRPr="00B4322C" w:rsidRDefault="00B4322C" w:rsidP="00B4322C">
      <w:pPr>
        <w:rPr>
          <w:rtl/>
          <w:lang w:eastAsia="he-IL"/>
        </w:rPr>
      </w:pPr>
      <w:bookmarkStart w:id="11516" w:name="_ETM_Q1_8725496"/>
      <w:bookmarkStart w:id="11517" w:name="_ETM_Q1_8726001"/>
      <w:bookmarkEnd w:id="11516"/>
      <w:bookmarkEnd w:id="11517"/>
    </w:p>
    <w:p w:rsidR="00B4322C" w:rsidRPr="00B4322C" w:rsidRDefault="00B4322C" w:rsidP="00B4322C">
      <w:pPr>
        <w:keepNext/>
        <w:ind w:firstLine="0"/>
        <w:rPr>
          <w:rFonts w:ascii="David" w:hAnsi="David"/>
          <w:u w:val="single"/>
          <w:rtl/>
          <w:lang w:eastAsia="he-IL"/>
        </w:rPr>
      </w:pPr>
      <w:bookmarkStart w:id="11518" w:name="ET_speaker_משה_שגיא_95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51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519" w:name="_ETM_Q1_8726401"/>
      <w:bookmarkEnd w:id="11519"/>
      <w:r w:rsidRPr="00B4322C">
        <w:rPr>
          <w:rtl/>
          <w:lang w:eastAsia="he-IL"/>
        </w:rPr>
        <w:t>יש את המנהל לחדשנות במשרד</w:t>
      </w:r>
      <w:bookmarkStart w:id="11520" w:name="_ETM_Q1_8731201"/>
      <w:bookmarkEnd w:id="11520"/>
      <w:r w:rsidRPr="00B4322C">
        <w:rPr>
          <w:rtl/>
          <w:lang w:eastAsia="he-IL"/>
        </w:rPr>
        <w:t xml:space="preserve"> שהם מובילים את הנושא.</w:t>
      </w:r>
    </w:p>
    <w:p w:rsidR="00B4322C" w:rsidRPr="00B4322C" w:rsidRDefault="00B4322C" w:rsidP="00B4322C">
      <w:pPr>
        <w:rPr>
          <w:rtl/>
          <w:lang w:eastAsia="he-IL"/>
        </w:rPr>
      </w:pPr>
      <w:bookmarkStart w:id="11521" w:name="_ETM_Q1_8736200"/>
      <w:bookmarkStart w:id="11522" w:name="_ETM_Q1_8736401"/>
      <w:bookmarkStart w:id="11523" w:name="_ETM_Q1_8737401"/>
      <w:bookmarkEnd w:id="11521"/>
      <w:bookmarkEnd w:id="11522"/>
      <w:bookmarkEnd w:id="11523"/>
    </w:p>
    <w:p w:rsidR="00B4322C" w:rsidRPr="00B4322C" w:rsidRDefault="00B4322C" w:rsidP="00B4322C">
      <w:pPr>
        <w:keepNext/>
        <w:ind w:firstLine="0"/>
        <w:rPr>
          <w:rFonts w:ascii="David" w:hAnsi="David"/>
          <w:u w:val="single"/>
          <w:rtl/>
          <w:lang w:eastAsia="he-IL"/>
        </w:rPr>
      </w:pPr>
      <w:bookmarkStart w:id="11524" w:name="ET_speaker_6361_95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52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525" w:name="_ETM_Q1_8738000"/>
      <w:bookmarkEnd w:id="11525"/>
      <w:r w:rsidRPr="00B4322C">
        <w:rPr>
          <w:rtl/>
          <w:lang w:eastAsia="he-IL"/>
        </w:rPr>
        <w:t xml:space="preserve">שמעתי שהולך להיות מושקע 150 מיליון </w:t>
      </w:r>
      <w:bookmarkStart w:id="11526" w:name="_ETM_Q1_8747000"/>
      <w:bookmarkEnd w:id="11526"/>
      <w:r w:rsidRPr="00B4322C">
        <w:rPr>
          <w:rtl/>
          <w:lang w:eastAsia="he-IL"/>
        </w:rPr>
        <w:t xml:space="preserve">שקלים בתכנית הזו והיא כנראה לא תעבוד במגזר החרדי, אני </w:t>
      </w:r>
      <w:bookmarkStart w:id="11527" w:name="_ETM_Q1_8753600"/>
      <w:bookmarkEnd w:id="11527"/>
      <w:r w:rsidRPr="00B4322C">
        <w:rPr>
          <w:rtl/>
          <w:lang w:eastAsia="he-IL"/>
        </w:rPr>
        <w:t>צודק?</w:t>
      </w:r>
    </w:p>
    <w:p w:rsidR="00B4322C" w:rsidRPr="00B4322C" w:rsidRDefault="00B4322C" w:rsidP="00B4322C">
      <w:pPr>
        <w:rPr>
          <w:rtl/>
          <w:lang w:eastAsia="he-IL"/>
        </w:rPr>
      </w:pPr>
      <w:bookmarkStart w:id="11528" w:name="_ETM_Q1_8754401"/>
      <w:bookmarkStart w:id="11529" w:name="_ETM_Q1_8754600"/>
      <w:bookmarkStart w:id="11530" w:name="_ETM_Q1_8755201"/>
      <w:bookmarkEnd w:id="11528"/>
      <w:bookmarkEnd w:id="11529"/>
      <w:bookmarkEnd w:id="11530"/>
    </w:p>
    <w:p w:rsidR="00B4322C" w:rsidRPr="00B4322C" w:rsidRDefault="00B4322C" w:rsidP="00B4322C">
      <w:pPr>
        <w:keepNext/>
        <w:ind w:firstLine="0"/>
        <w:rPr>
          <w:rFonts w:ascii="David" w:hAnsi="David"/>
          <w:u w:val="single"/>
          <w:rtl/>
          <w:lang w:eastAsia="he-IL"/>
        </w:rPr>
      </w:pPr>
      <w:bookmarkStart w:id="11531" w:name="ET_speaker_משה_שגיא_95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53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532" w:name="_ETM_Q1_8756001"/>
      <w:bookmarkStart w:id="11533" w:name="_ETM_Q1_8751401"/>
      <w:bookmarkEnd w:id="11532"/>
      <w:bookmarkEnd w:id="11533"/>
      <w:r w:rsidRPr="00B4322C">
        <w:rPr>
          <w:rtl/>
          <w:lang w:eastAsia="he-IL"/>
        </w:rPr>
        <w:t xml:space="preserve">לא יודע אם </w:t>
      </w:r>
      <w:bookmarkStart w:id="11534" w:name="_ETM_Q1_8750993"/>
      <w:bookmarkEnd w:id="11534"/>
      <w:r w:rsidRPr="00B4322C">
        <w:rPr>
          <w:rtl/>
          <w:lang w:eastAsia="he-IL"/>
        </w:rPr>
        <w:t>תעבוד א</w:t>
      </w:r>
      <w:bookmarkStart w:id="11535" w:name="_ETM_Q1_8759121"/>
      <w:bookmarkEnd w:id="11535"/>
      <w:r w:rsidRPr="00B4322C">
        <w:rPr>
          <w:rtl/>
          <w:lang w:eastAsia="he-IL"/>
        </w:rPr>
        <w:t>ו לא ת</w:t>
      </w:r>
      <w:bookmarkStart w:id="11536" w:name="_ETM_Q1_8749121"/>
      <w:bookmarkEnd w:id="11536"/>
      <w:r w:rsidRPr="00B4322C">
        <w:rPr>
          <w:rtl/>
          <w:lang w:eastAsia="he-IL"/>
        </w:rPr>
        <w:t xml:space="preserve">עבוד. המשרד מנסה לגייס כל מיני גופים גדולים במשק שגם </w:t>
      </w:r>
      <w:bookmarkStart w:id="11537" w:name="_ETM_Q1_8761463"/>
      <w:bookmarkEnd w:id="11537"/>
      <w:r w:rsidRPr="00B4322C">
        <w:rPr>
          <w:rtl/>
          <w:lang w:eastAsia="he-IL"/>
        </w:rPr>
        <w:t>הם יתרמו וייכנסו כמו גוגל</w:t>
      </w:r>
      <w:bookmarkStart w:id="11538" w:name="_ETM_Q1_8764863"/>
      <w:bookmarkEnd w:id="11538"/>
      <w:r w:rsidRPr="00B4322C">
        <w:rPr>
          <w:rtl/>
          <w:lang w:eastAsia="he-IL"/>
        </w:rPr>
        <w:t xml:space="preserve"> וכל ה</w:t>
      </w:r>
      <w:bookmarkStart w:id="11539" w:name="_ETM_Q1_8766547"/>
      <w:bookmarkEnd w:id="11539"/>
      <w:r w:rsidRPr="00B4322C">
        <w:rPr>
          <w:rtl/>
          <w:lang w:eastAsia="he-IL"/>
        </w:rPr>
        <w:t>חברות האלה.</w:t>
      </w:r>
    </w:p>
    <w:p w:rsidR="00B4322C" w:rsidRPr="00B4322C" w:rsidRDefault="00B4322C" w:rsidP="00B4322C">
      <w:pPr>
        <w:rPr>
          <w:rtl/>
          <w:lang w:eastAsia="he-IL"/>
        </w:rPr>
      </w:pPr>
      <w:bookmarkStart w:id="11540" w:name="_ETM_Q1_8754863"/>
      <w:bookmarkStart w:id="11541" w:name="_ETM_Q1_8755194"/>
      <w:bookmarkEnd w:id="11540"/>
      <w:bookmarkEnd w:id="11541"/>
    </w:p>
    <w:p w:rsidR="00B4322C" w:rsidRPr="00B4322C" w:rsidRDefault="00B4322C" w:rsidP="00B4322C">
      <w:pPr>
        <w:keepNext/>
        <w:ind w:firstLine="0"/>
        <w:rPr>
          <w:rFonts w:ascii="David" w:hAnsi="David"/>
          <w:u w:val="single"/>
          <w:rtl/>
          <w:lang w:eastAsia="he-IL"/>
        </w:rPr>
      </w:pPr>
      <w:bookmarkStart w:id="11542" w:name="ET_speaker_6361_95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54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543" w:name="_ETM_Q1_8755793"/>
      <w:bookmarkStart w:id="11544" w:name="_ETM_Q1_8755994"/>
      <w:bookmarkEnd w:id="11543"/>
      <w:bookmarkEnd w:id="11544"/>
      <w:r w:rsidRPr="00B4322C">
        <w:rPr>
          <w:rtl/>
          <w:lang w:eastAsia="he-IL"/>
        </w:rPr>
        <w:t>את מי אתם מגייסים במשק?</w:t>
      </w:r>
      <w:bookmarkStart w:id="11545" w:name="_ETM_Q1_8754794"/>
      <w:bookmarkStart w:id="11546" w:name="_ETM_Q1_8769347"/>
      <w:bookmarkEnd w:id="11545"/>
      <w:bookmarkEnd w:id="11546"/>
    </w:p>
    <w:p w:rsidR="00B4322C" w:rsidRPr="00B4322C" w:rsidRDefault="00B4322C" w:rsidP="00B4322C">
      <w:pPr>
        <w:rPr>
          <w:rtl/>
          <w:lang w:eastAsia="he-IL"/>
        </w:rPr>
      </w:pPr>
      <w:bookmarkStart w:id="11547" w:name="_ETM_Q1_8759347"/>
      <w:bookmarkEnd w:id="11547"/>
    </w:p>
    <w:p w:rsidR="00B4322C" w:rsidRPr="00B4322C" w:rsidRDefault="00B4322C" w:rsidP="00B4322C">
      <w:pPr>
        <w:keepNext/>
        <w:ind w:firstLine="0"/>
        <w:rPr>
          <w:rFonts w:ascii="David" w:hAnsi="David"/>
          <w:u w:val="single"/>
          <w:rtl/>
          <w:lang w:eastAsia="he-IL"/>
        </w:rPr>
      </w:pPr>
      <w:bookmarkStart w:id="11548" w:name="ET_speaker_משה_שגיא_95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54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549" w:name="_ETM_Q1_8759526"/>
      <w:bookmarkEnd w:id="11549"/>
      <w:r w:rsidRPr="00B4322C">
        <w:rPr>
          <w:rtl/>
          <w:lang w:eastAsia="he-IL"/>
        </w:rPr>
        <w:t xml:space="preserve">אנחנו עובדים עם גוגל ומייקרוסופט והן </w:t>
      </w:r>
      <w:bookmarkStart w:id="11550" w:name="_ETM_Q1_8765527"/>
      <w:bookmarkEnd w:id="11550"/>
      <w:r w:rsidRPr="00B4322C">
        <w:rPr>
          <w:rtl/>
          <w:lang w:eastAsia="he-IL"/>
        </w:rPr>
        <w:t>היו חלק מחודש החשיפה שהיה בנושא,</w:t>
      </w:r>
      <w:bookmarkStart w:id="11551" w:name="_ETM_Q1_8780927"/>
      <w:bookmarkEnd w:id="11551"/>
      <w:r w:rsidRPr="00B4322C">
        <w:rPr>
          <w:rtl/>
          <w:lang w:eastAsia="he-IL"/>
        </w:rPr>
        <w:t xml:space="preserve"> והיו גופים נוספים.</w:t>
      </w:r>
      <w:bookmarkStart w:id="11552" w:name="_ETM_Q1_8779126"/>
      <w:bookmarkEnd w:id="11552"/>
    </w:p>
    <w:p w:rsidR="00B4322C" w:rsidRPr="00B4322C" w:rsidRDefault="00B4322C" w:rsidP="00B4322C">
      <w:pPr>
        <w:rPr>
          <w:rtl/>
          <w:lang w:eastAsia="he-IL"/>
        </w:rPr>
      </w:pPr>
      <w:bookmarkStart w:id="11553" w:name="_ETM_Q1_8775327"/>
      <w:bookmarkStart w:id="11554" w:name="_ETM_Q1_8775526"/>
      <w:bookmarkStart w:id="11555" w:name="_ETM_Q1_8775926"/>
      <w:bookmarkEnd w:id="11553"/>
      <w:bookmarkEnd w:id="11554"/>
      <w:bookmarkEnd w:id="11555"/>
    </w:p>
    <w:p w:rsidR="00B4322C" w:rsidRPr="00B4322C" w:rsidRDefault="00B4322C" w:rsidP="00B4322C">
      <w:pPr>
        <w:keepNext/>
        <w:ind w:firstLine="0"/>
        <w:rPr>
          <w:rFonts w:ascii="David" w:hAnsi="David"/>
          <w:u w:val="single"/>
          <w:rtl/>
          <w:lang w:eastAsia="he-IL"/>
        </w:rPr>
      </w:pPr>
      <w:bookmarkStart w:id="11556" w:name="ET_speaker_6361_95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55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557" w:name="_ETM_Q1_8776327"/>
      <w:bookmarkStart w:id="11558" w:name="_ETM_Q1_8776527"/>
      <w:bookmarkEnd w:id="11557"/>
      <w:bookmarkEnd w:id="11558"/>
      <w:r w:rsidRPr="00B4322C">
        <w:rPr>
          <w:rtl/>
          <w:lang w:eastAsia="he-IL"/>
        </w:rPr>
        <w:t>אז היא כן הולכת להתקיים?</w:t>
      </w:r>
    </w:p>
    <w:p w:rsidR="00B4322C" w:rsidRPr="00B4322C" w:rsidRDefault="00B4322C" w:rsidP="00B4322C">
      <w:pPr>
        <w:rPr>
          <w:rtl/>
          <w:lang w:eastAsia="he-IL"/>
        </w:rPr>
      </w:pPr>
      <w:bookmarkStart w:id="11559" w:name="_ETM_Q1_8779647"/>
      <w:bookmarkStart w:id="11560" w:name="_ETM_Q1_8780247"/>
      <w:bookmarkEnd w:id="11559"/>
      <w:bookmarkEnd w:id="11560"/>
    </w:p>
    <w:p w:rsidR="00B4322C" w:rsidRPr="00B4322C" w:rsidRDefault="00B4322C" w:rsidP="00B4322C">
      <w:pPr>
        <w:keepNext/>
        <w:ind w:firstLine="0"/>
        <w:rPr>
          <w:rFonts w:ascii="David" w:hAnsi="David"/>
          <w:u w:val="single"/>
          <w:rtl/>
          <w:lang w:eastAsia="he-IL"/>
        </w:rPr>
      </w:pPr>
      <w:bookmarkStart w:id="11561" w:name="ET_speaker_משה_שגיא_95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56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562" w:name="_ETM_Q1_8780646"/>
      <w:bookmarkEnd w:id="11562"/>
      <w:r w:rsidRPr="00B4322C">
        <w:rPr>
          <w:rtl/>
          <w:lang w:eastAsia="he-IL"/>
        </w:rPr>
        <w:t xml:space="preserve">אני מקווה שזה יגיע ל-150, אני לא </w:t>
      </w:r>
      <w:bookmarkStart w:id="11563" w:name="_ETM_Q1_8786447"/>
      <w:bookmarkEnd w:id="11563"/>
      <w:r w:rsidRPr="00B4322C">
        <w:rPr>
          <w:rtl/>
          <w:lang w:eastAsia="he-IL"/>
        </w:rPr>
        <w:t>יודע.</w:t>
      </w:r>
      <w:bookmarkStart w:id="11564" w:name="_ETM_Q1_8787047"/>
      <w:bookmarkEnd w:id="11564"/>
    </w:p>
    <w:p w:rsidR="00B4322C" w:rsidRPr="00B4322C" w:rsidRDefault="00B4322C" w:rsidP="00B4322C">
      <w:pPr>
        <w:rPr>
          <w:rtl/>
          <w:lang w:eastAsia="he-IL"/>
        </w:rPr>
      </w:pPr>
      <w:bookmarkStart w:id="11565" w:name="_ETM_Q1_8777047"/>
      <w:bookmarkStart w:id="11566" w:name="_ETM_Q1_8777000"/>
      <w:bookmarkEnd w:id="11565"/>
      <w:bookmarkEnd w:id="11566"/>
    </w:p>
    <w:p w:rsidR="00B4322C" w:rsidRPr="00B4322C" w:rsidRDefault="00B4322C" w:rsidP="00B4322C">
      <w:pPr>
        <w:keepNext/>
        <w:ind w:firstLine="0"/>
        <w:rPr>
          <w:rFonts w:ascii="David" w:hAnsi="David"/>
          <w:u w:val="single"/>
          <w:rtl/>
          <w:lang w:eastAsia="he-IL"/>
        </w:rPr>
      </w:pPr>
      <w:bookmarkStart w:id="11567" w:name="ET_speaker_6361_96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56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568" w:name="_ETM_Q1_8777400"/>
      <w:bookmarkEnd w:id="11568"/>
      <w:r w:rsidRPr="00B4322C">
        <w:rPr>
          <w:rtl/>
          <w:lang w:eastAsia="he-IL"/>
        </w:rPr>
        <w:t xml:space="preserve">מקסימום שר החינוך שלנו צריך להתאפס על המספרים. </w:t>
      </w:r>
      <w:bookmarkStart w:id="11569" w:name="_ETM_Q1_8788400"/>
      <w:bookmarkEnd w:id="11569"/>
      <w:r w:rsidRPr="00B4322C">
        <w:rPr>
          <w:rtl/>
          <w:lang w:eastAsia="he-IL"/>
        </w:rPr>
        <w:t>שאלה לגבי סמינרים חרדים ספציפית בעיריית ירושלים</w:t>
      </w:r>
      <w:bookmarkStart w:id="11570" w:name="_ETM_Q1_8805800"/>
      <w:bookmarkEnd w:id="11570"/>
      <w:r w:rsidRPr="00B4322C">
        <w:rPr>
          <w:rtl/>
          <w:lang w:eastAsia="he-IL"/>
        </w:rPr>
        <w:t>, א</w:t>
      </w:r>
      <w:bookmarkStart w:id="11571" w:name="_ETM_Q1_8795800"/>
      <w:bookmarkEnd w:id="11571"/>
      <w:r w:rsidRPr="00B4322C">
        <w:rPr>
          <w:rtl/>
          <w:lang w:eastAsia="he-IL"/>
        </w:rPr>
        <w:t>תם מתקצבים את הסמינרים החרדים?</w:t>
      </w:r>
      <w:bookmarkStart w:id="11572" w:name="_ETM_Q1_8800771"/>
      <w:bookmarkEnd w:id="11572"/>
      <w:r w:rsidRPr="00B4322C">
        <w:rPr>
          <w:rtl/>
          <w:lang w:eastAsia="he-IL"/>
        </w:rPr>
        <w:t xml:space="preserve"> אני מניח שכן.</w:t>
      </w:r>
      <w:bookmarkStart w:id="11573" w:name="_ETM_Q1_8806575"/>
      <w:bookmarkEnd w:id="11573"/>
    </w:p>
    <w:p w:rsidR="00B4322C" w:rsidRPr="00B4322C" w:rsidRDefault="00B4322C" w:rsidP="00B4322C">
      <w:pPr>
        <w:rPr>
          <w:rtl/>
          <w:lang w:eastAsia="he-IL"/>
        </w:rPr>
      </w:pPr>
      <w:bookmarkStart w:id="11574" w:name="_ETM_Q1_8781497"/>
      <w:bookmarkEnd w:id="11574"/>
    </w:p>
    <w:p w:rsidR="00B4322C" w:rsidRPr="00B4322C" w:rsidRDefault="00B4322C" w:rsidP="00B4322C">
      <w:pPr>
        <w:keepNext/>
        <w:ind w:firstLine="0"/>
        <w:rPr>
          <w:rFonts w:ascii="David" w:hAnsi="David"/>
          <w:u w:val="single"/>
          <w:rtl/>
          <w:lang w:eastAsia="he-IL"/>
        </w:rPr>
      </w:pPr>
      <w:bookmarkStart w:id="11575" w:name="ET_speaker_משה_שגיא_96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57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576" w:name="_ETM_Q1_8783076"/>
      <w:bookmarkEnd w:id="11576"/>
      <w:r w:rsidRPr="00B4322C">
        <w:rPr>
          <w:rtl/>
          <w:lang w:eastAsia="he-IL"/>
        </w:rPr>
        <w:t>זה חינוך. מי שיש</w:t>
      </w:r>
      <w:bookmarkStart w:id="11577" w:name="_ETM_Q1_8780600"/>
      <w:bookmarkStart w:id="11578" w:name="_ETM_Q1_8786519"/>
      <w:bookmarkStart w:id="11579" w:name="_ETM_Q1_8792511"/>
      <w:bookmarkEnd w:id="11577"/>
      <w:bookmarkEnd w:id="11578"/>
      <w:bookmarkEnd w:id="11579"/>
      <w:r w:rsidRPr="00B4322C">
        <w:rPr>
          <w:rtl/>
          <w:lang w:eastAsia="he-IL"/>
        </w:rPr>
        <w:t xml:space="preserve"> לו </w:t>
      </w:r>
      <w:bookmarkStart w:id="11580" w:name="_ETM_Q1_8809846"/>
      <w:bookmarkEnd w:id="11580"/>
      <w:r w:rsidRPr="00B4322C">
        <w:rPr>
          <w:rtl/>
          <w:lang w:eastAsia="he-IL"/>
        </w:rPr>
        <w:t>רישי</w:t>
      </w:r>
      <w:bookmarkStart w:id="11581" w:name="_ETM_Q1_8798954"/>
      <w:bookmarkEnd w:id="11581"/>
      <w:r w:rsidRPr="00B4322C">
        <w:rPr>
          <w:rtl/>
          <w:lang w:eastAsia="he-IL"/>
        </w:rPr>
        <w:t xml:space="preserve">ון, מתוקצב. </w:t>
      </w:r>
    </w:p>
    <w:p w:rsidR="00B4322C" w:rsidRPr="00B4322C" w:rsidRDefault="00B4322C" w:rsidP="00B4322C">
      <w:pPr>
        <w:rPr>
          <w:rtl/>
          <w:lang w:eastAsia="he-IL"/>
        </w:rPr>
      </w:pPr>
      <w:bookmarkStart w:id="11582" w:name="_ETM_Q1_8811646"/>
      <w:bookmarkStart w:id="11583" w:name="_ETM_Q1_8811846"/>
      <w:bookmarkStart w:id="11584" w:name="_ETM_Q1_8812547"/>
      <w:bookmarkEnd w:id="11582"/>
      <w:bookmarkEnd w:id="11583"/>
      <w:bookmarkEnd w:id="11584"/>
    </w:p>
    <w:p w:rsidR="00B4322C" w:rsidRPr="00B4322C" w:rsidRDefault="00B4322C" w:rsidP="00B4322C">
      <w:pPr>
        <w:keepNext/>
        <w:ind w:firstLine="0"/>
        <w:rPr>
          <w:rFonts w:ascii="David" w:hAnsi="David"/>
          <w:u w:val="single"/>
          <w:rtl/>
          <w:lang w:eastAsia="he-IL"/>
        </w:rPr>
      </w:pPr>
      <w:bookmarkStart w:id="11585" w:name="ET_speaker_6361_96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58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586" w:name="_ETM_Q1_8812846"/>
      <w:bookmarkStart w:id="11587" w:name="_ETM_Q1_8813046"/>
      <w:bookmarkEnd w:id="11586"/>
      <w:bookmarkEnd w:id="11587"/>
      <w:r w:rsidRPr="00B4322C">
        <w:rPr>
          <w:rtl/>
          <w:lang w:eastAsia="he-IL"/>
        </w:rPr>
        <w:t xml:space="preserve">האם אתם מכירים תלונות על </w:t>
      </w:r>
      <w:bookmarkStart w:id="11588" w:name="_ETM_Q1_8816345"/>
      <w:bookmarkEnd w:id="11588"/>
      <w:r w:rsidRPr="00B4322C">
        <w:rPr>
          <w:rtl/>
          <w:lang w:eastAsia="he-IL"/>
        </w:rPr>
        <w:t>אפליה על הרקע ה</w:t>
      </w:r>
      <w:bookmarkStart w:id="11589" w:name="_ETM_Q1_8818945"/>
      <w:bookmarkEnd w:id="11589"/>
      <w:r w:rsidRPr="00B4322C">
        <w:rPr>
          <w:rtl/>
          <w:lang w:eastAsia="he-IL"/>
        </w:rPr>
        <w:t>דתי?</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1590" w:name="ET_speaker_אילת_כהן_מלקמן_96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590"/>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כן, וככל שמגיעות אנחנו בוחנים אותן</w:t>
      </w:r>
      <w:bookmarkStart w:id="11591" w:name="_ETM_Q1_8813004"/>
      <w:bookmarkEnd w:id="11591"/>
      <w:r w:rsidRPr="00B4322C">
        <w:rPr>
          <w:rtl/>
          <w:lang w:eastAsia="he-IL"/>
        </w:rPr>
        <w:t>. להגיד שאנחנו יודעים מהן מראש כשזה קורה</w:t>
      </w:r>
      <w:bookmarkStart w:id="11592" w:name="_ETM_Q1_8825003"/>
      <w:bookmarkEnd w:id="11592"/>
      <w:r w:rsidRPr="00B4322C">
        <w:rPr>
          <w:rtl/>
          <w:lang w:eastAsia="he-IL"/>
        </w:rPr>
        <w:t xml:space="preserve"> או - - -</w:t>
      </w:r>
    </w:p>
    <w:p w:rsidR="00B4322C" w:rsidRPr="00B4322C" w:rsidRDefault="00B4322C" w:rsidP="00B4322C">
      <w:pPr>
        <w:rPr>
          <w:rtl/>
          <w:lang w:eastAsia="he-IL"/>
        </w:rPr>
      </w:pPr>
      <w:bookmarkStart w:id="11593" w:name="_ETM_Q1_8815003"/>
      <w:bookmarkStart w:id="11594" w:name="_ETM_Q1_8814994"/>
      <w:bookmarkEnd w:id="11593"/>
      <w:bookmarkEnd w:id="11594"/>
    </w:p>
    <w:p w:rsidR="00B4322C" w:rsidRPr="00B4322C" w:rsidRDefault="00B4322C" w:rsidP="00B4322C">
      <w:pPr>
        <w:keepNext/>
        <w:ind w:firstLine="0"/>
        <w:rPr>
          <w:rFonts w:ascii="David" w:hAnsi="David"/>
          <w:u w:val="single"/>
          <w:rtl/>
          <w:lang w:eastAsia="he-IL"/>
        </w:rPr>
      </w:pPr>
      <w:bookmarkStart w:id="11595" w:name="ET_speaker_6361_96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59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596" w:name="_ETM_Q1_8815294"/>
      <w:bookmarkStart w:id="11597" w:name="_ETM_Q1_8815594"/>
      <w:bookmarkEnd w:id="11596"/>
      <w:bookmarkEnd w:id="11597"/>
      <w:r w:rsidRPr="00B4322C">
        <w:rPr>
          <w:rtl/>
          <w:lang w:eastAsia="he-IL"/>
        </w:rPr>
        <w:t>לא, לא מראש</w:t>
      </w:r>
      <w:bookmarkStart w:id="11598" w:name="_ETM_Q1_8816594"/>
      <w:bookmarkStart w:id="11599" w:name="_ETM_Q1_8820494"/>
      <w:bookmarkEnd w:id="11598"/>
      <w:bookmarkEnd w:id="11599"/>
      <w:r w:rsidRPr="00B4322C">
        <w:rPr>
          <w:rtl/>
          <w:lang w:eastAsia="he-IL"/>
        </w:rPr>
        <w:t xml:space="preserve">. בתלונות </w:t>
      </w:r>
      <w:bookmarkStart w:id="11600" w:name="_ETM_Q1_8824031"/>
      <w:bookmarkEnd w:id="11600"/>
      <w:r w:rsidRPr="00B4322C">
        <w:rPr>
          <w:rtl/>
          <w:lang w:eastAsia="he-IL"/>
        </w:rPr>
        <w:t>דה פאקטו.</w:t>
      </w:r>
    </w:p>
    <w:p w:rsidR="00B4322C" w:rsidRPr="00B4322C" w:rsidRDefault="00B4322C" w:rsidP="00B4322C">
      <w:pPr>
        <w:rPr>
          <w:rtl/>
          <w:lang w:eastAsia="he-IL"/>
        </w:rPr>
      </w:pPr>
      <w:bookmarkStart w:id="11601" w:name="_ETM_Q1_8817194"/>
      <w:bookmarkStart w:id="11602" w:name="_ETM_Q1_8818194"/>
      <w:bookmarkEnd w:id="11601"/>
      <w:bookmarkEnd w:id="11602"/>
    </w:p>
    <w:p w:rsidR="00B4322C" w:rsidRPr="00B4322C" w:rsidRDefault="00B4322C" w:rsidP="00B4322C">
      <w:pPr>
        <w:keepNext/>
        <w:ind w:firstLine="0"/>
        <w:rPr>
          <w:rFonts w:ascii="David" w:hAnsi="David"/>
          <w:u w:val="single"/>
          <w:rtl/>
          <w:lang w:eastAsia="he-IL"/>
        </w:rPr>
      </w:pPr>
      <w:bookmarkStart w:id="11603" w:name="ET_speaker_אילת_כהן_מלקמן_96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603"/>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כ</w:t>
      </w:r>
      <w:bookmarkStart w:id="11604" w:name="_ETM_Q1_8818594"/>
      <w:bookmarkEnd w:id="11604"/>
      <w:r w:rsidRPr="00B4322C">
        <w:rPr>
          <w:rtl/>
          <w:lang w:eastAsia="he-IL"/>
        </w:rPr>
        <w:t xml:space="preserve">שמגיעה תלונה היא נבדקת. </w:t>
      </w:r>
    </w:p>
    <w:p w:rsidR="00B4322C" w:rsidRPr="00B4322C" w:rsidRDefault="00B4322C" w:rsidP="00B4322C">
      <w:pPr>
        <w:rPr>
          <w:rtl/>
          <w:lang w:eastAsia="he-IL"/>
        </w:rPr>
      </w:pPr>
      <w:bookmarkStart w:id="11605" w:name="_ETM_Q1_8827532"/>
      <w:bookmarkStart w:id="11606" w:name="_ETM_Q1_8828332"/>
      <w:bookmarkEnd w:id="11605"/>
      <w:bookmarkEnd w:id="11606"/>
    </w:p>
    <w:p w:rsidR="00B4322C" w:rsidRPr="00B4322C" w:rsidRDefault="00B4322C" w:rsidP="00B4322C">
      <w:pPr>
        <w:keepNext/>
        <w:ind w:firstLine="0"/>
        <w:rPr>
          <w:rFonts w:ascii="David" w:hAnsi="David"/>
          <w:u w:val="single"/>
          <w:rtl/>
          <w:lang w:eastAsia="he-IL"/>
        </w:rPr>
      </w:pPr>
      <w:bookmarkStart w:id="11607" w:name="ET_speaker_6361_96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60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608" w:name="_ETM_Q1_8828632"/>
      <w:bookmarkStart w:id="11609" w:name="_ETM_Q1_8828931"/>
      <w:bookmarkEnd w:id="11608"/>
      <w:bookmarkEnd w:id="11609"/>
      <w:r w:rsidRPr="00B4322C">
        <w:rPr>
          <w:rtl/>
          <w:lang w:eastAsia="he-IL"/>
        </w:rPr>
        <w:t>על כמה התלוננו</w:t>
      </w:r>
      <w:bookmarkStart w:id="11610" w:name="_ETM_Q1_8830432"/>
      <w:bookmarkEnd w:id="11610"/>
      <w:r w:rsidRPr="00B4322C">
        <w:rPr>
          <w:rtl/>
          <w:lang w:eastAsia="he-IL"/>
        </w:rPr>
        <w:t>?</w:t>
      </w:r>
    </w:p>
    <w:p w:rsidR="00B4322C" w:rsidRPr="00B4322C" w:rsidRDefault="00B4322C" w:rsidP="00B4322C">
      <w:pPr>
        <w:rPr>
          <w:rtl/>
          <w:lang w:eastAsia="he-IL"/>
        </w:rPr>
      </w:pPr>
      <w:bookmarkStart w:id="11611" w:name="_ETM_Q1_8820432"/>
      <w:bookmarkEnd w:id="11611"/>
    </w:p>
    <w:p w:rsidR="00B4322C" w:rsidRPr="00B4322C" w:rsidRDefault="00B4322C" w:rsidP="00B4322C">
      <w:pPr>
        <w:keepNext/>
        <w:ind w:firstLine="0"/>
        <w:rPr>
          <w:rFonts w:ascii="David" w:hAnsi="David"/>
          <w:u w:val="single"/>
          <w:rtl/>
          <w:lang w:eastAsia="he-IL"/>
        </w:rPr>
      </w:pPr>
      <w:bookmarkStart w:id="11612" w:name="ET_speaker_אילת_כהן_מלקמן_96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61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613" w:name="_ETM_Q1_8820632"/>
      <w:bookmarkEnd w:id="11613"/>
      <w:r w:rsidRPr="00B4322C">
        <w:rPr>
          <w:rtl/>
          <w:lang w:eastAsia="he-IL"/>
        </w:rPr>
        <w:t>אני לא יודעת להגיד.</w:t>
      </w:r>
    </w:p>
    <w:p w:rsidR="00B4322C" w:rsidRPr="00B4322C" w:rsidRDefault="00B4322C" w:rsidP="00B4322C">
      <w:pPr>
        <w:rPr>
          <w:rtl/>
          <w:lang w:eastAsia="he-IL"/>
        </w:rPr>
      </w:pPr>
      <w:bookmarkStart w:id="11614" w:name="_ETM_Q1_8823532"/>
      <w:bookmarkStart w:id="11615" w:name="_ETM_Q1_8824232"/>
      <w:bookmarkEnd w:id="11614"/>
      <w:bookmarkEnd w:id="11615"/>
    </w:p>
    <w:p w:rsidR="00B4322C" w:rsidRPr="00B4322C" w:rsidRDefault="00B4322C" w:rsidP="00B4322C">
      <w:pPr>
        <w:keepNext/>
        <w:ind w:firstLine="0"/>
        <w:rPr>
          <w:rFonts w:ascii="David" w:hAnsi="David"/>
          <w:u w:val="single"/>
          <w:rtl/>
          <w:lang w:eastAsia="he-IL"/>
        </w:rPr>
      </w:pPr>
      <w:bookmarkStart w:id="11616" w:name="ET_speaker_6361_96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616"/>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מ</w:t>
      </w:r>
      <w:bookmarkStart w:id="11617" w:name="_ETM_Q1_8826413"/>
      <w:bookmarkEnd w:id="11617"/>
      <w:r w:rsidRPr="00B4322C">
        <w:rPr>
          <w:rtl/>
          <w:lang w:eastAsia="he-IL"/>
        </w:rPr>
        <w:t xml:space="preserve">כמה שללתם שכר </w:t>
      </w:r>
      <w:bookmarkStart w:id="11618" w:name="_ETM_Q1_8827332"/>
      <w:bookmarkEnd w:id="11618"/>
      <w:r w:rsidRPr="00B4322C">
        <w:rPr>
          <w:rtl/>
          <w:lang w:eastAsia="he-IL"/>
        </w:rPr>
        <w:t>בשנת 2025 או תשפ"ו?</w:t>
      </w:r>
      <w:bookmarkStart w:id="11619" w:name="_ETM_Q1_8834732"/>
      <w:bookmarkEnd w:id="11619"/>
    </w:p>
    <w:p w:rsidR="00B4322C" w:rsidRPr="00B4322C" w:rsidRDefault="00B4322C" w:rsidP="00B4322C">
      <w:pPr>
        <w:rPr>
          <w:rtl/>
          <w:lang w:eastAsia="he-IL"/>
        </w:rPr>
      </w:pPr>
      <w:bookmarkStart w:id="11620" w:name="_ETM_Q1_8824732"/>
      <w:bookmarkStart w:id="11621" w:name="_ETM_Q1_8824647"/>
      <w:bookmarkEnd w:id="11620"/>
      <w:bookmarkEnd w:id="11621"/>
    </w:p>
    <w:p w:rsidR="00B4322C" w:rsidRPr="00B4322C" w:rsidRDefault="00B4322C" w:rsidP="00B4322C">
      <w:pPr>
        <w:keepNext/>
        <w:ind w:firstLine="0"/>
        <w:rPr>
          <w:rFonts w:ascii="David" w:hAnsi="David"/>
          <w:u w:val="single"/>
          <w:rtl/>
          <w:lang w:eastAsia="he-IL"/>
        </w:rPr>
      </w:pPr>
      <w:bookmarkStart w:id="11622" w:name="ET_speaker_אילת_כהן_מלקמן_96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62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623" w:name="_ETM_Q1_8825047"/>
      <w:bookmarkEnd w:id="11623"/>
      <w:r w:rsidRPr="00B4322C">
        <w:rPr>
          <w:rtl/>
          <w:lang w:eastAsia="he-IL"/>
        </w:rPr>
        <w:t>תשפ"ו עוד לא היה</w:t>
      </w:r>
      <w:bookmarkStart w:id="11624" w:name="_ETM_Q1_8827447"/>
      <w:bookmarkEnd w:id="11624"/>
      <w:r w:rsidRPr="00B4322C">
        <w:rPr>
          <w:rtl/>
          <w:lang w:eastAsia="he-IL"/>
        </w:rPr>
        <w:t xml:space="preserve">, אנחנו </w:t>
      </w:r>
      <w:bookmarkStart w:id="11625" w:name="_ETM_Q1_8839576"/>
      <w:bookmarkEnd w:id="11625"/>
      <w:r w:rsidRPr="00B4322C">
        <w:rPr>
          <w:rtl/>
          <w:lang w:eastAsia="he-IL"/>
        </w:rPr>
        <w:t>באמצע ת</w:t>
      </w:r>
      <w:bookmarkStart w:id="11626" w:name="_ETM_Q1_8842075"/>
      <w:bookmarkStart w:id="11627" w:name="_ETM_Q1_8832075"/>
      <w:bookmarkEnd w:id="11626"/>
      <w:bookmarkEnd w:id="11627"/>
      <w:r w:rsidRPr="00B4322C">
        <w:rPr>
          <w:rtl/>
          <w:lang w:eastAsia="he-IL"/>
        </w:rPr>
        <w:t>שפ"ה. לא ידוע לי ששללנו.</w:t>
      </w:r>
    </w:p>
    <w:p w:rsidR="00B4322C" w:rsidRPr="00B4322C" w:rsidRDefault="00B4322C" w:rsidP="00B4322C">
      <w:pPr>
        <w:rPr>
          <w:rtl/>
          <w:lang w:eastAsia="he-IL"/>
        </w:rPr>
      </w:pPr>
      <w:bookmarkStart w:id="11628" w:name="_ETM_Q1_8837666"/>
      <w:bookmarkStart w:id="11629" w:name="_ETM_Q1_8838367"/>
      <w:bookmarkEnd w:id="11628"/>
      <w:bookmarkEnd w:id="11629"/>
    </w:p>
    <w:p w:rsidR="00B4322C" w:rsidRPr="00B4322C" w:rsidRDefault="00B4322C" w:rsidP="00B4322C">
      <w:pPr>
        <w:keepNext/>
        <w:ind w:firstLine="0"/>
        <w:rPr>
          <w:rFonts w:ascii="David" w:hAnsi="David"/>
          <w:u w:val="single"/>
          <w:rtl/>
          <w:lang w:eastAsia="he-IL"/>
        </w:rPr>
      </w:pPr>
      <w:bookmarkStart w:id="11630" w:name="ET_speaker_6361_96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63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631" w:name="_ETM_Q1_8838667"/>
      <w:bookmarkStart w:id="11632" w:name="_ETM_Q1_8838867"/>
      <w:bookmarkEnd w:id="11631"/>
      <w:bookmarkEnd w:id="11632"/>
      <w:r w:rsidRPr="00B4322C">
        <w:rPr>
          <w:rtl/>
          <w:lang w:eastAsia="he-IL"/>
        </w:rPr>
        <w:t xml:space="preserve">כמה בשלוש השנים </w:t>
      </w:r>
      <w:bookmarkStart w:id="11633" w:name="_ETM_Q1_8843867"/>
      <w:bookmarkEnd w:id="11633"/>
      <w:r w:rsidRPr="00B4322C">
        <w:rPr>
          <w:rtl/>
          <w:lang w:eastAsia="he-IL"/>
        </w:rPr>
        <w:t>האחרונות</w:t>
      </w:r>
      <w:bookmarkStart w:id="11634" w:name="_ETM_Q1_8844867"/>
      <w:bookmarkEnd w:id="11634"/>
      <w:r w:rsidRPr="00B4322C">
        <w:rPr>
          <w:rtl/>
          <w:lang w:eastAsia="he-IL"/>
        </w:rPr>
        <w:t>?</w:t>
      </w:r>
    </w:p>
    <w:p w:rsidR="00B4322C" w:rsidRPr="00B4322C" w:rsidRDefault="00B4322C" w:rsidP="00B4322C">
      <w:pPr>
        <w:rPr>
          <w:rtl/>
          <w:lang w:eastAsia="he-IL"/>
        </w:rPr>
      </w:pPr>
      <w:bookmarkStart w:id="11635" w:name="_ETM_Q1_8834867"/>
      <w:bookmarkStart w:id="11636" w:name="_ETM_Q1_8834782"/>
      <w:bookmarkEnd w:id="11635"/>
      <w:bookmarkEnd w:id="11636"/>
    </w:p>
    <w:p w:rsidR="00B4322C" w:rsidRPr="00B4322C" w:rsidRDefault="00B4322C" w:rsidP="00B4322C">
      <w:pPr>
        <w:keepNext/>
        <w:ind w:firstLine="0"/>
        <w:rPr>
          <w:rFonts w:ascii="David" w:hAnsi="David"/>
          <w:u w:val="single"/>
          <w:rtl/>
          <w:lang w:eastAsia="he-IL"/>
        </w:rPr>
      </w:pPr>
      <w:bookmarkStart w:id="11637" w:name="ET_speaker_אילת_כהן_מלקמן_97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63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638" w:name="_ETM_Q1_8834982"/>
      <w:bookmarkEnd w:id="11638"/>
      <w:r w:rsidRPr="00B4322C">
        <w:rPr>
          <w:rtl/>
          <w:lang w:eastAsia="he-IL"/>
        </w:rPr>
        <w:t>אני לא יודעת, לא נתבקשתי לבדוק.</w:t>
      </w:r>
    </w:p>
    <w:p w:rsidR="00B4322C" w:rsidRPr="00B4322C" w:rsidRDefault="00B4322C" w:rsidP="00B4322C">
      <w:pPr>
        <w:rPr>
          <w:rtl/>
          <w:lang w:eastAsia="he-IL"/>
        </w:rPr>
      </w:pPr>
      <w:bookmarkStart w:id="11639" w:name="_ETM_Q1_8839783"/>
      <w:bookmarkStart w:id="11640" w:name="_ETM_Q1_8841182"/>
      <w:bookmarkEnd w:id="11639"/>
      <w:bookmarkEnd w:id="11640"/>
    </w:p>
    <w:p w:rsidR="00B4322C" w:rsidRPr="00B4322C" w:rsidRDefault="00B4322C" w:rsidP="00B4322C">
      <w:pPr>
        <w:keepNext/>
        <w:ind w:firstLine="0"/>
        <w:rPr>
          <w:rFonts w:ascii="David" w:hAnsi="David"/>
          <w:u w:val="single"/>
          <w:rtl/>
          <w:lang w:eastAsia="he-IL"/>
        </w:rPr>
      </w:pPr>
      <w:bookmarkStart w:id="11641" w:name="ET_speaker_6361_97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64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642" w:name="_ETM_Q1_8841582"/>
      <w:bookmarkEnd w:id="11642"/>
      <w:r w:rsidRPr="00B4322C">
        <w:rPr>
          <w:rtl/>
          <w:lang w:eastAsia="he-IL"/>
        </w:rPr>
        <w:t>חמש שנים?</w:t>
      </w:r>
    </w:p>
    <w:p w:rsidR="00B4322C" w:rsidRPr="00B4322C" w:rsidRDefault="00B4322C" w:rsidP="00B4322C">
      <w:pPr>
        <w:rPr>
          <w:rtl/>
          <w:lang w:eastAsia="he-IL"/>
        </w:rPr>
      </w:pPr>
      <w:bookmarkStart w:id="11643" w:name="_ETM_Q1_8845182"/>
      <w:bookmarkStart w:id="11644" w:name="_ETM_Q1_8845481"/>
      <w:bookmarkStart w:id="11645" w:name="_ETM_Q1_8846982"/>
      <w:bookmarkEnd w:id="11643"/>
      <w:bookmarkEnd w:id="11644"/>
      <w:bookmarkEnd w:id="11645"/>
    </w:p>
    <w:p w:rsidR="00B4322C" w:rsidRPr="00B4322C" w:rsidRDefault="00B4322C" w:rsidP="00B4322C">
      <w:pPr>
        <w:keepNext/>
        <w:ind w:firstLine="0"/>
        <w:rPr>
          <w:rFonts w:ascii="David" w:hAnsi="David"/>
          <w:u w:val="single"/>
          <w:rtl/>
          <w:lang w:eastAsia="he-IL"/>
        </w:rPr>
      </w:pPr>
      <w:bookmarkStart w:id="11646" w:name="ET_yor_5726_97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164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647" w:name="_ETM_Q1_8847182"/>
      <w:bookmarkStart w:id="11648" w:name="_ETM_Q1_8847481"/>
      <w:bookmarkEnd w:id="11647"/>
      <w:bookmarkEnd w:id="11648"/>
      <w:r w:rsidRPr="00B4322C">
        <w:rPr>
          <w:rtl/>
          <w:lang w:eastAsia="he-IL"/>
        </w:rPr>
        <w:t>היא לא יודעת.</w:t>
      </w:r>
    </w:p>
    <w:p w:rsidR="00B4322C" w:rsidRPr="00B4322C" w:rsidRDefault="00B4322C" w:rsidP="00B4322C">
      <w:pPr>
        <w:rPr>
          <w:rtl/>
          <w:lang w:eastAsia="he-IL"/>
        </w:rPr>
      </w:pPr>
      <w:bookmarkStart w:id="11649" w:name="_ETM_Q1_8848582"/>
      <w:bookmarkStart w:id="11650" w:name="_ETM_Q1_8848882"/>
      <w:bookmarkEnd w:id="11649"/>
      <w:bookmarkEnd w:id="11650"/>
    </w:p>
    <w:p w:rsidR="00B4322C" w:rsidRPr="00B4322C" w:rsidRDefault="00B4322C" w:rsidP="00B4322C">
      <w:pPr>
        <w:keepNext/>
        <w:ind w:firstLine="0"/>
        <w:rPr>
          <w:rFonts w:ascii="David" w:hAnsi="David"/>
          <w:u w:val="single"/>
          <w:rtl/>
          <w:lang w:eastAsia="he-IL"/>
        </w:rPr>
      </w:pPr>
      <w:bookmarkStart w:id="11651" w:name="ET_speaker_אילת_כהן_מלקמן_97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651"/>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לא יודעת</w:t>
      </w:r>
      <w:bookmarkStart w:id="11652" w:name="_ETM_Q1_8838882"/>
      <w:bookmarkStart w:id="11653" w:name="_ETM_Q1_8450392"/>
      <w:bookmarkStart w:id="11654" w:name="_ETM_Q1_8450691"/>
      <w:bookmarkStart w:id="11655" w:name="_ETM_Q1_8316765"/>
      <w:bookmarkStart w:id="11656" w:name="_ETM_Q1_8328461"/>
      <w:bookmarkStart w:id="11657" w:name="_ETM_Q1_8176948"/>
      <w:bookmarkStart w:id="11658" w:name="_ETM_Q1_7851197"/>
      <w:bookmarkEnd w:id="10814"/>
      <w:bookmarkEnd w:id="11652"/>
      <w:bookmarkEnd w:id="11653"/>
      <w:bookmarkEnd w:id="11654"/>
      <w:bookmarkEnd w:id="11655"/>
      <w:bookmarkEnd w:id="11656"/>
      <w:bookmarkEnd w:id="11657"/>
      <w:bookmarkEnd w:id="11658"/>
      <w:r w:rsidRPr="00B4322C">
        <w:rPr>
          <w:rtl/>
          <w:lang w:eastAsia="he-IL"/>
        </w:rPr>
        <w:t>.</w:t>
      </w:r>
    </w:p>
    <w:p w:rsidR="00B4322C" w:rsidRPr="00B4322C" w:rsidRDefault="00B4322C" w:rsidP="00B4322C">
      <w:pPr>
        <w:rPr>
          <w:rtl/>
          <w:lang w:eastAsia="he-IL"/>
        </w:rPr>
      </w:pPr>
      <w:bookmarkStart w:id="11659" w:name="_ETM_Q1_8850857"/>
      <w:bookmarkStart w:id="11660" w:name="_ETM_Q1_8851657"/>
      <w:bookmarkEnd w:id="11659"/>
      <w:bookmarkEnd w:id="11660"/>
    </w:p>
    <w:p w:rsidR="00B4322C" w:rsidRPr="00B4322C" w:rsidRDefault="00B4322C" w:rsidP="00B4322C">
      <w:pPr>
        <w:keepNext/>
        <w:ind w:firstLine="0"/>
        <w:rPr>
          <w:rFonts w:ascii="David" w:hAnsi="David"/>
          <w:u w:val="single"/>
          <w:rtl/>
          <w:lang w:eastAsia="he-IL"/>
        </w:rPr>
      </w:pPr>
      <w:bookmarkStart w:id="11661" w:name="ET_speaker_6361_97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66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662" w:name="_ETM_Q1_8851957"/>
      <w:bookmarkEnd w:id="11662"/>
      <w:r w:rsidRPr="00B4322C">
        <w:rPr>
          <w:rtl/>
          <w:lang w:eastAsia="he-IL"/>
        </w:rPr>
        <w:t>כמה זמן את במשרד</w:t>
      </w:r>
      <w:bookmarkStart w:id="11663" w:name="_ETM_Q1_8855156"/>
      <w:bookmarkEnd w:id="11663"/>
      <w:r w:rsidRPr="00B4322C">
        <w:rPr>
          <w:rtl/>
          <w:lang w:eastAsia="he-IL"/>
        </w:rPr>
        <w:t>?</w:t>
      </w:r>
    </w:p>
    <w:p w:rsidR="00B4322C" w:rsidRPr="00B4322C" w:rsidRDefault="00B4322C" w:rsidP="00B4322C">
      <w:pPr>
        <w:rPr>
          <w:rtl/>
          <w:lang w:eastAsia="he-IL"/>
        </w:rPr>
      </w:pPr>
      <w:bookmarkStart w:id="11664" w:name="_ETM_Q1_8845156"/>
      <w:bookmarkStart w:id="11665" w:name="_ETM_Q1_8845856"/>
      <w:bookmarkEnd w:id="11664"/>
      <w:bookmarkEnd w:id="11665"/>
    </w:p>
    <w:p w:rsidR="00B4322C" w:rsidRPr="00B4322C" w:rsidRDefault="00B4322C" w:rsidP="00B4322C">
      <w:pPr>
        <w:keepNext/>
        <w:ind w:firstLine="0"/>
        <w:rPr>
          <w:rFonts w:ascii="David" w:hAnsi="David"/>
          <w:u w:val="single"/>
          <w:rtl/>
          <w:lang w:eastAsia="he-IL"/>
        </w:rPr>
      </w:pPr>
      <w:bookmarkStart w:id="11666" w:name="ET_speaker_אילת_כהן_מלקמן_97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66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667" w:name="_ETM_Q1_8846256"/>
      <w:bookmarkEnd w:id="11667"/>
      <w:r w:rsidRPr="00B4322C">
        <w:rPr>
          <w:rtl/>
          <w:lang w:eastAsia="he-IL"/>
        </w:rPr>
        <w:t xml:space="preserve">26 שנים ואני עדיין מתעקשת לבדוק </w:t>
      </w:r>
      <w:bookmarkStart w:id="11668" w:name="_ETM_Q1_8851157"/>
      <w:bookmarkEnd w:id="11668"/>
      <w:r w:rsidRPr="00B4322C">
        <w:rPr>
          <w:rtl/>
          <w:lang w:eastAsia="he-IL"/>
        </w:rPr>
        <w:t xml:space="preserve">עובדות, אני לא יודעת. </w:t>
      </w:r>
    </w:p>
    <w:p w:rsidR="00B4322C" w:rsidRPr="00B4322C" w:rsidRDefault="00B4322C" w:rsidP="00B4322C">
      <w:pPr>
        <w:rPr>
          <w:rtl/>
          <w:lang w:eastAsia="he-IL"/>
        </w:rPr>
      </w:pPr>
      <w:bookmarkStart w:id="11669" w:name="_ETM_Q1_8856155"/>
      <w:bookmarkStart w:id="11670" w:name="_ETM_Q1_8856556"/>
      <w:bookmarkEnd w:id="11669"/>
      <w:bookmarkEnd w:id="11670"/>
    </w:p>
    <w:p w:rsidR="00B4322C" w:rsidRPr="00B4322C" w:rsidRDefault="00B4322C" w:rsidP="00B4322C">
      <w:pPr>
        <w:keepNext/>
        <w:ind w:firstLine="0"/>
        <w:rPr>
          <w:rFonts w:ascii="David" w:hAnsi="David"/>
          <w:u w:val="single"/>
          <w:rtl/>
          <w:lang w:eastAsia="he-IL"/>
        </w:rPr>
      </w:pPr>
      <w:bookmarkStart w:id="11671" w:name="ET_speaker_6361_97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67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672" w:name="_ETM_Q1_8857055"/>
      <w:bookmarkEnd w:id="11672"/>
      <w:r w:rsidRPr="00B4322C">
        <w:rPr>
          <w:rtl/>
          <w:lang w:eastAsia="he-IL"/>
        </w:rPr>
        <w:t xml:space="preserve">במהלך שנותייך פסלת תקצוב ממוסד </w:t>
      </w:r>
      <w:bookmarkStart w:id="11673" w:name="_ETM_Q1_8861155"/>
      <w:bookmarkEnd w:id="11673"/>
      <w:r w:rsidRPr="00B4322C">
        <w:rPr>
          <w:rtl/>
          <w:lang w:eastAsia="he-IL"/>
        </w:rPr>
        <w:t>שהפלה על רקע דת</w:t>
      </w:r>
      <w:bookmarkStart w:id="11674" w:name="_ETM_Q1_8863955"/>
      <w:bookmarkEnd w:id="11674"/>
      <w:r w:rsidRPr="00B4322C">
        <w:rPr>
          <w:rtl/>
          <w:lang w:eastAsia="he-IL"/>
        </w:rPr>
        <w:t>י?</w:t>
      </w:r>
    </w:p>
    <w:p w:rsidR="00B4322C" w:rsidRPr="00B4322C" w:rsidRDefault="00B4322C" w:rsidP="00B4322C">
      <w:pPr>
        <w:rPr>
          <w:rtl/>
          <w:lang w:eastAsia="he-IL"/>
        </w:rPr>
      </w:pPr>
      <w:bookmarkStart w:id="11675" w:name="_ETM_Q1_8853955"/>
      <w:bookmarkStart w:id="11676" w:name="_ETM_Q1_8854057"/>
      <w:bookmarkEnd w:id="11675"/>
      <w:bookmarkEnd w:id="11676"/>
    </w:p>
    <w:p w:rsidR="00B4322C" w:rsidRPr="00B4322C" w:rsidRDefault="00B4322C" w:rsidP="00B4322C">
      <w:pPr>
        <w:keepNext/>
        <w:ind w:firstLine="0"/>
        <w:rPr>
          <w:rFonts w:ascii="David" w:hAnsi="David"/>
          <w:u w:val="single"/>
          <w:rtl/>
          <w:lang w:eastAsia="he-IL"/>
        </w:rPr>
      </w:pPr>
      <w:bookmarkStart w:id="11677" w:name="ET_speaker_אילת_כהן_מלקמן_97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67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678" w:name="_ETM_Q1_8854357"/>
      <w:bookmarkEnd w:id="11678"/>
      <w:r w:rsidRPr="00B4322C">
        <w:rPr>
          <w:rtl/>
          <w:lang w:eastAsia="he-IL"/>
        </w:rPr>
        <w:t xml:space="preserve">לא אני, אבל היו מקרים כאלו. </w:t>
      </w:r>
      <w:bookmarkStart w:id="11679" w:name="_ETM_Q1_8866058"/>
      <w:bookmarkEnd w:id="11679"/>
      <w:r w:rsidRPr="00B4322C">
        <w:rPr>
          <w:rtl/>
          <w:lang w:eastAsia="he-IL"/>
        </w:rPr>
        <w:t>כן.</w:t>
      </w:r>
    </w:p>
    <w:p w:rsidR="00B4322C" w:rsidRPr="00B4322C" w:rsidRDefault="00B4322C" w:rsidP="00B4322C">
      <w:pPr>
        <w:rPr>
          <w:rtl/>
          <w:lang w:eastAsia="he-IL"/>
        </w:rPr>
      </w:pPr>
      <w:bookmarkStart w:id="11680" w:name="_ETM_Q1_8873403"/>
      <w:bookmarkStart w:id="11681" w:name="_ETM_Q1_8874605"/>
      <w:bookmarkEnd w:id="11680"/>
      <w:bookmarkEnd w:id="11681"/>
    </w:p>
    <w:p w:rsidR="00B4322C" w:rsidRPr="00B4322C" w:rsidRDefault="00B4322C" w:rsidP="00B4322C">
      <w:pPr>
        <w:keepNext/>
        <w:ind w:firstLine="0"/>
        <w:rPr>
          <w:rFonts w:ascii="David" w:hAnsi="David"/>
          <w:u w:val="single"/>
          <w:rtl/>
          <w:lang w:eastAsia="he-IL"/>
        </w:rPr>
      </w:pPr>
      <w:bookmarkStart w:id="11682" w:name="ET_speaker_5800_98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68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683" w:name="_ETM_Q1_8875104"/>
      <w:bookmarkStart w:id="11684" w:name="_ETM_Q1_8875304"/>
      <w:bookmarkEnd w:id="11683"/>
      <w:bookmarkEnd w:id="11684"/>
      <w:r w:rsidRPr="00B4322C">
        <w:rPr>
          <w:rtl/>
          <w:lang w:eastAsia="he-IL"/>
        </w:rPr>
        <w:t>אז כמה מקרים כאלו היו ב-26 שנה?</w:t>
      </w:r>
    </w:p>
    <w:p w:rsidR="00B4322C" w:rsidRPr="00B4322C" w:rsidRDefault="00B4322C" w:rsidP="00B4322C">
      <w:pPr>
        <w:rPr>
          <w:rtl/>
          <w:lang w:eastAsia="he-IL"/>
        </w:rPr>
      </w:pPr>
      <w:bookmarkStart w:id="11685" w:name="_ETM_Q1_8869038"/>
      <w:bookmarkStart w:id="11686" w:name="_ETM_Q1_8869238"/>
      <w:bookmarkStart w:id="11687" w:name="_ETM_Q1_8871842"/>
      <w:bookmarkEnd w:id="11685"/>
      <w:bookmarkEnd w:id="11686"/>
      <w:bookmarkEnd w:id="11687"/>
    </w:p>
    <w:p w:rsidR="00B4322C" w:rsidRPr="00B4322C" w:rsidRDefault="00B4322C" w:rsidP="00B4322C">
      <w:pPr>
        <w:keepNext/>
        <w:ind w:firstLine="0"/>
        <w:rPr>
          <w:rFonts w:ascii="David" w:hAnsi="David"/>
          <w:u w:val="single"/>
          <w:rtl/>
          <w:lang w:eastAsia="he-IL"/>
        </w:rPr>
      </w:pPr>
      <w:bookmarkStart w:id="11688" w:name="ET_speaker_אילת_כהן_מלקמן_98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68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689" w:name="_ETM_Q1_8872242"/>
      <w:bookmarkEnd w:id="11689"/>
      <w:r w:rsidRPr="00B4322C">
        <w:rPr>
          <w:rtl/>
          <w:lang w:eastAsia="he-IL"/>
        </w:rPr>
        <w:t xml:space="preserve">אני אומרת </w:t>
      </w:r>
      <w:bookmarkStart w:id="11690" w:name="_ETM_Q1_8875042"/>
      <w:bookmarkEnd w:id="11690"/>
      <w:r w:rsidRPr="00B4322C">
        <w:rPr>
          <w:rtl/>
          <w:lang w:eastAsia="he-IL"/>
        </w:rPr>
        <w:t>שאני לא יודעת.</w:t>
      </w:r>
      <w:bookmarkStart w:id="11691" w:name="_ETM_Q1_8876340"/>
      <w:bookmarkEnd w:id="11691"/>
      <w:r w:rsidRPr="00B4322C">
        <w:rPr>
          <w:rtl/>
          <w:lang w:eastAsia="he-IL"/>
        </w:rPr>
        <w:t xml:space="preserve"> אם רוצים לבקש נתו</w:t>
      </w:r>
      <w:bookmarkStart w:id="11692" w:name="_ETM_Q1_8879340"/>
      <w:bookmarkEnd w:id="11692"/>
      <w:r w:rsidRPr="00B4322C">
        <w:rPr>
          <w:rtl/>
          <w:lang w:eastAsia="he-IL"/>
        </w:rPr>
        <w:t>ני</w:t>
      </w:r>
      <w:bookmarkStart w:id="11693" w:name="_ETM_Q1_8869340"/>
      <w:bookmarkEnd w:id="11693"/>
      <w:r w:rsidRPr="00B4322C">
        <w:rPr>
          <w:rtl/>
          <w:lang w:eastAsia="he-IL"/>
        </w:rPr>
        <w:t xml:space="preserve">ם, צריך לבקש </w:t>
      </w:r>
      <w:bookmarkStart w:id="11694" w:name="_ETM_Q1_8870348"/>
      <w:bookmarkEnd w:id="11694"/>
      <w:r w:rsidRPr="00B4322C">
        <w:rPr>
          <w:rtl/>
          <w:lang w:eastAsia="he-IL"/>
        </w:rPr>
        <w:t>אותם מסודר ונביא אותם.</w:t>
      </w:r>
    </w:p>
    <w:p w:rsidR="00B4322C" w:rsidRPr="00B4322C" w:rsidRDefault="00B4322C" w:rsidP="00B4322C">
      <w:pPr>
        <w:rPr>
          <w:rtl/>
          <w:lang w:eastAsia="he-IL"/>
        </w:rPr>
      </w:pPr>
      <w:bookmarkStart w:id="11695" w:name="_ETM_Q1_8873548"/>
      <w:bookmarkStart w:id="11696" w:name="_ETM_Q1_8874750"/>
      <w:bookmarkEnd w:id="11695"/>
      <w:bookmarkEnd w:id="11696"/>
    </w:p>
    <w:p w:rsidR="00B4322C" w:rsidRPr="00B4322C" w:rsidRDefault="00B4322C" w:rsidP="00B4322C">
      <w:pPr>
        <w:keepNext/>
        <w:ind w:firstLine="0"/>
        <w:rPr>
          <w:rFonts w:ascii="David" w:hAnsi="David"/>
          <w:u w:val="single"/>
          <w:rtl/>
          <w:lang w:eastAsia="he-IL"/>
        </w:rPr>
      </w:pPr>
      <w:bookmarkStart w:id="11697" w:name="ET_speaker_6361_98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69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698" w:name="_ETM_Q1_8875349"/>
      <w:bookmarkEnd w:id="11698"/>
      <w:r w:rsidRPr="00B4322C">
        <w:rPr>
          <w:rtl/>
          <w:lang w:eastAsia="he-IL"/>
        </w:rPr>
        <w:t xml:space="preserve">מה זה מסודר? יותר מסודר מלבקש </w:t>
      </w:r>
      <w:bookmarkStart w:id="11699" w:name="_ETM_Q1_8882449"/>
      <w:bookmarkEnd w:id="11699"/>
      <w:r w:rsidRPr="00B4322C">
        <w:rPr>
          <w:rtl/>
          <w:lang w:eastAsia="he-IL"/>
        </w:rPr>
        <w:t>אותם ככה?</w:t>
      </w:r>
    </w:p>
    <w:p w:rsidR="00B4322C" w:rsidRPr="00B4322C" w:rsidRDefault="00B4322C" w:rsidP="00B4322C">
      <w:pPr>
        <w:rPr>
          <w:rtl/>
          <w:lang w:eastAsia="he-IL"/>
        </w:rPr>
      </w:pPr>
      <w:bookmarkStart w:id="11700" w:name="_ETM_Q1_8883548"/>
      <w:bookmarkStart w:id="11701" w:name="_ETM_Q1_8884049"/>
      <w:bookmarkEnd w:id="11700"/>
      <w:bookmarkEnd w:id="11701"/>
    </w:p>
    <w:p w:rsidR="00B4322C" w:rsidRPr="00B4322C" w:rsidRDefault="00B4322C" w:rsidP="00B4322C">
      <w:pPr>
        <w:keepNext/>
        <w:ind w:firstLine="0"/>
        <w:rPr>
          <w:rFonts w:ascii="David" w:hAnsi="David"/>
          <w:u w:val="single"/>
          <w:rtl/>
          <w:lang w:eastAsia="he-IL"/>
        </w:rPr>
      </w:pPr>
      <w:bookmarkStart w:id="11702" w:name="ET_speaker_אילת_כהן_מלקמן_98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70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703" w:name="_ETM_Q1_8884750"/>
      <w:bookmarkEnd w:id="11703"/>
      <w:r w:rsidRPr="00B4322C">
        <w:rPr>
          <w:rtl/>
          <w:lang w:eastAsia="he-IL"/>
        </w:rPr>
        <w:t>א</w:t>
      </w:r>
      <w:bookmarkStart w:id="11704" w:name="_ETM_Q1_8885048"/>
      <w:bookmarkEnd w:id="11704"/>
      <w:r w:rsidRPr="00B4322C">
        <w:rPr>
          <w:rtl/>
          <w:lang w:eastAsia="he-IL"/>
        </w:rPr>
        <w:t xml:space="preserve">ני לא יודעת </w:t>
      </w:r>
      <w:bookmarkStart w:id="11705" w:name="_ETM_Q1_8886948"/>
      <w:bookmarkEnd w:id="11705"/>
      <w:r w:rsidRPr="00B4322C">
        <w:rPr>
          <w:rtl/>
          <w:lang w:eastAsia="he-IL"/>
        </w:rPr>
        <w:t>להגיד את זה בשלוף.</w:t>
      </w:r>
    </w:p>
    <w:p w:rsidR="00B4322C" w:rsidRPr="00B4322C" w:rsidRDefault="00B4322C" w:rsidP="00B4322C">
      <w:pPr>
        <w:rPr>
          <w:rtl/>
          <w:lang w:eastAsia="he-IL"/>
        </w:rPr>
      </w:pPr>
      <w:bookmarkStart w:id="11706" w:name="_ETM_Q1_8876948"/>
      <w:bookmarkStart w:id="11707" w:name="_ETM_Q1_8877318"/>
      <w:bookmarkEnd w:id="11706"/>
      <w:bookmarkEnd w:id="11707"/>
    </w:p>
    <w:p w:rsidR="00B4322C" w:rsidRPr="00B4322C" w:rsidRDefault="00B4322C" w:rsidP="00B4322C">
      <w:pPr>
        <w:keepNext/>
        <w:ind w:firstLine="0"/>
        <w:rPr>
          <w:rFonts w:ascii="David" w:hAnsi="David"/>
          <w:u w:val="single"/>
          <w:rtl/>
          <w:lang w:eastAsia="he-IL"/>
        </w:rPr>
      </w:pPr>
      <w:bookmarkStart w:id="11708" w:name="ET_speaker_6361_98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70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709" w:name="_ETM_Q1_8877817"/>
      <w:bookmarkEnd w:id="11709"/>
      <w:r w:rsidRPr="00B4322C">
        <w:rPr>
          <w:rtl/>
          <w:lang w:eastAsia="he-IL"/>
        </w:rPr>
        <w:t xml:space="preserve">תודה </w:t>
      </w:r>
      <w:bookmarkStart w:id="11710" w:name="_ETM_Q1_8878217"/>
      <w:bookmarkEnd w:id="11710"/>
      <w:r w:rsidRPr="00B4322C">
        <w:rPr>
          <w:rtl/>
          <w:lang w:eastAsia="he-IL"/>
        </w:rPr>
        <w:t>רבה על התשובה. אבקש לדעת כמה סמינר</w:t>
      </w:r>
      <w:bookmarkStart w:id="11711" w:name="_ETM_Q1_8891118"/>
      <w:bookmarkEnd w:id="11711"/>
      <w:r w:rsidRPr="00B4322C">
        <w:rPr>
          <w:rtl/>
          <w:lang w:eastAsia="he-IL"/>
        </w:rPr>
        <w:t>ים נ</w:t>
      </w:r>
      <w:bookmarkStart w:id="11712" w:name="_ETM_Q1_8881118"/>
      <w:bookmarkEnd w:id="11712"/>
      <w:r w:rsidRPr="00B4322C">
        <w:rPr>
          <w:rtl/>
          <w:lang w:eastAsia="he-IL"/>
        </w:rPr>
        <w:t xml:space="preserve">פסלו או התקבלו תלונות וכמה נמצאים בהליך משפטיים? </w:t>
      </w:r>
      <w:bookmarkStart w:id="11713" w:name="_ETM_Q1_8896398"/>
      <w:bookmarkEnd w:id="11713"/>
      <w:r w:rsidRPr="00B4322C">
        <w:rPr>
          <w:rtl/>
          <w:lang w:eastAsia="he-IL"/>
        </w:rPr>
        <w:t>רק אתן קונ</w:t>
      </w:r>
      <w:bookmarkStart w:id="11714" w:name="_ETM_Q1_8897998"/>
      <w:bookmarkEnd w:id="11714"/>
      <w:r w:rsidRPr="00B4322C">
        <w:rPr>
          <w:rtl/>
          <w:lang w:eastAsia="he-IL"/>
        </w:rPr>
        <w:t xml:space="preserve">טקסט לאירוע, לפני חודש וחצי-חודשיים </w:t>
      </w:r>
      <w:bookmarkStart w:id="11715" w:name="_ETM_Q1_8863858"/>
      <w:bookmarkStart w:id="11716" w:name="_ETM_Q1_8864058"/>
      <w:bookmarkStart w:id="11717" w:name="_ETM_Q1_8864858"/>
      <w:bookmarkStart w:id="11718" w:name="_ETM_Q1_8894338"/>
      <w:bookmarkEnd w:id="11715"/>
      <w:bookmarkEnd w:id="11716"/>
      <w:bookmarkEnd w:id="11717"/>
      <w:bookmarkEnd w:id="11718"/>
      <w:r w:rsidRPr="00B4322C">
        <w:rPr>
          <w:rtl/>
          <w:lang w:eastAsia="he-IL"/>
        </w:rPr>
        <w:t xml:space="preserve">היה </w:t>
      </w:r>
      <w:bookmarkStart w:id="11719" w:name="_ETM_Q1_8902182"/>
      <w:bookmarkStart w:id="11720" w:name="_ETM_Q1_8892182"/>
      <w:bookmarkEnd w:id="11719"/>
      <w:bookmarkEnd w:id="11720"/>
      <w:r w:rsidRPr="00B4322C">
        <w:rPr>
          <w:rtl/>
          <w:lang w:eastAsia="he-IL"/>
        </w:rPr>
        <w:t>דיון</w:t>
      </w:r>
      <w:bookmarkStart w:id="11721" w:name="_ETM_Q1_8892114"/>
      <w:bookmarkEnd w:id="11721"/>
      <w:r w:rsidRPr="00B4322C">
        <w:rPr>
          <w:rtl/>
          <w:lang w:eastAsia="he-IL"/>
        </w:rPr>
        <w:t>.</w:t>
      </w:r>
    </w:p>
    <w:p w:rsidR="00B4322C" w:rsidRPr="00B4322C" w:rsidRDefault="00B4322C" w:rsidP="00B4322C">
      <w:pPr>
        <w:rPr>
          <w:rtl/>
          <w:lang w:eastAsia="he-IL"/>
        </w:rPr>
      </w:pPr>
      <w:bookmarkStart w:id="11722" w:name="_ETM_Q1_8892813"/>
      <w:bookmarkStart w:id="11723" w:name="_ETM_Q1_8893414"/>
      <w:bookmarkEnd w:id="11722"/>
      <w:bookmarkEnd w:id="11723"/>
    </w:p>
    <w:p w:rsidR="00B4322C" w:rsidRPr="00B4322C" w:rsidRDefault="00B4322C" w:rsidP="00B4322C">
      <w:pPr>
        <w:keepNext/>
        <w:ind w:firstLine="0"/>
        <w:rPr>
          <w:rFonts w:ascii="David" w:hAnsi="David"/>
          <w:u w:val="single"/>
          <w:rtl/>
          <w:lang w:eastAsia="he-IL"/>
        </w:rPr>
      </w:pPr>
      <w:bookmarkStart w:id="11724" w:name="ET_yor_5726_98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172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725" w:name="_ETM_Q1_8893915"/>
      <w:bookmarkEnd w:id="11725"/>
      <w:r w:rsidRPr="00B4322C">
        <w:rPr>
          <w:rtl/>
          <w:lang w:eastAsia="he-IL"/>
        </w:rPr>
        <w:t>הם הבינו על מה דיברת.</w:t>
      </w:r>
    </w:p>
    <w:p w:rsidR="00B4322C" w:rsidRPr="00B4322C" w:rsidRDefault="00B4322C" w:rsidP="00B4322C">
      <w:pPr>
        <w:rPr>
          <w:rtl/>
          <w:lang w:eastAsia="he-IL"/>
        </w:rPr>
      </w:pPr>
      <w:bookmarkStart w:id="11726" w:name="_ETM_Q1_8896314"/>
      <w:bookmarkStart w:id="11727" w:name="_ETM_Q1_8896517"/>
      <w:bookmarkStart w:id="11728" w:name="_ETM_Q1_8898515"/>
      <w:bookmarkEnd w:id="11726"/>
      <w:bookmarkEnd w:id="11727"/>
      <w:bookmarkEnd w:id="11728"/>
    </w:p>
    <w:p w:rsidR="00B4322C" w:rsidRPr="00B4322C" w:rsidRDefault="00B4322C" w:rsidP="00B4322C">
      <w:pPr>
        <w:keepNext/>
        <w:ind w:firstLine="0"/>
        <w:rPr>
          <w:rFonts w:ascii="David" w:hAnsi="David"/>
          <w:u w:val="single"/>
          <w:rtl/>
          <w:lang w:eastAsia="he-IL"/>
        </w:rPr>
      </w:pPr>
      <w:bookmarkStart w:id="11729" w:name="ET_speaker_6361_98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72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730" w:name="_ETM_Q1_8898715"/>
      <w:bookmarkStart w:id="11731" w:name="_ETM_Q1_8899014"/>
      <w:bookmarkEnd w:id="11730"/>
      <w:bookmarkEnd w:id="11731"/>
      <w:r w:rsidRPr="00B4322C">
        <w:rPr>
          <w:rtl/>
          <w:lang w:eastAsia="he-IL"/>
        </w:rPr>
        <w:t>אני יודע שהם הבינו</w:t>
      </w:r>
      <w:bookmarkStart w:id="11732" w:name="_ETM_Q1_8900814"/>
      <w:bookmarkEnd w:id="11732"/>
      <w:r w:rsidRPr="00B4322C">
        <w:rPr>
          <w:rtl/>
          <w:lang w:eastAsia="he-IL"/>
        </w:rPr>
        <w:t xml:space="preserve">, תודה רבה על הרקע. </w:t>
      </w:r>
      <w:bookmarkStart w:id="11733" w:name="_ETM_Q1_8906616"/>
      <w:bookmarkEnd w:id="11733"/>
    </w:p>
    <w:p w:rsidR="00B4322C" w:rsidRPr="00B4322C" w:rsidRDefault="00B4322C" w:rsidP="00B4322C">
      <w:pPr>
        <w:rPr>
          <w:rtl/>
          <w:lang w:eastAsia="he-IL"/>
        </w:rPr>
      </w:pPr>
      <w:bookmarkStart w:id="11734" w:name="_ETM_Q1_8896616"/>
      <w:bookmarkStart w:id="11735" w:name="_ETM_Q1_8896546"/>
      <w:bookmarkEnd w:id="11734"/>
      <w:bookmarkEnd w:id="11735"/>
    </w:p>
    <w:p w:rsidR="00B4322C" w:rsidRPr="00B4322C" w:rsidRDefault="00B4322C" w:rsidP="00B4322C">
      <w:pPr>
        <w:keepNext/>
        <w:ind w:firstLine="0"/>
        <w:rPr>
          <w:rFonts w:ascii="David" w:hAnsi="David"/>
          <w:u w:val="single"/>
          <w:rtl/>
          <w:lang w:eastAsia="he-IL"/>
        </w:rPr>
      </w:pPr>
      <w:bookmarkStart w:id="11736" w:name="ET_yor_5726_98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173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737" w:name="_ETM_Q1_8896948"/>
      <w:bookmarkEnd w:id="11737"/>
      <w:r w:rsidRPr="00B4322C">
        <w:rPr>
          <w:rtl/>
          <w:lang w:eastAsia="he-IL"/>
        </w:rPr>
        <w:t xml:space="preserve">אמרת שאתה לא עושה פיליבסטר, </w:t>
      </w:r>
      <w:bookmarkStart w:id="11738" w:name="_ETM_Q1_8900147"/>
      <w:bookmarkEnd w:id="11738"/>
      <w:r w:rsidRPr="00B4322C">
        <w:rPr>
          <w:rtl/>
          <w:lang w:eastAsia="he-IL"/>
        </w:rPr>
        <w:t>אז תתקדם בבקשה.</w:t>
      </w:r>
    </w:p>
    <w:p w:rsidR="00B4322C" w:rsidRPr="00B4322C" w:rsidRDefault="00B4322C" w:rsidP="00B4322C">
      <w:pPr>
        <w:rPr>
          <w:rtl/>
          <w:lang w:eastAsia="he-IL"/>
        </w:rPr>
      </w:pPr>
      <w:bookmarkStart w:id="11739" w:name="_ETM_Q1_8917748"/>
      <w:bookmarkStart w:id="11740" w:name="_ETM_Q1_8918450"/>
      <w:bookmarkEnd w:id="11739"/>
      <w:bookmarkEnd w:id="11740"/>
    </w:p>
    <w:p w:rsidR="00B4322C" w:rsidRPr="00B4322C" w:rsidRDefault="00B4322C" w:rsidP="00B4322C">
      <w:pPr>
        <w:keepNext/>
        <w:ind w:firstLine="0"/>
        <w:rPr>
          <w:rFonts w:ascii="David" w:hAnsi="David"/>
          <w:u w:val="single"/>
          <w:rtl/>
          <w:lang w:eastAsia="he-IL"/>
        </w:rPr>
      </w:pPr>
      <w:bookmarkStart w:id="11741" w:name="ET_speaker_6361_98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74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742" w:name="_ETM_Q1_8919248"/>
      <w:bookmarkStart w:id="11743" w:name="_ETM_Q1_8919550"/>
      <w:bookmarkEnd w:id="11742"/>
      <w:bookmarkEnd w:id="11743"/>
      <w:r w:rsidRPr="00B4322C">
        <w:rPr>
          <w:rtl/>
          <w:lang w:eastAsia="he-IL"/>
        </w:rPr>
        <w:t>על זה אתה מקצר א</w:t>
      </w:r>
      <w:bookmarkStart w:id="11744" w:name="_ETM_Q1_8909550"/>
      <w:bookmarkEnd w:id="11744"/>
      <w:r w:rsidRPr="00B4322C">
        <w:rPr>
          <w:rtl/>
          <w:lang w:eastAsia="he-IL"/>
        </w:rPr>
        <w:t>ותי? על אפליות שעוש</w:t>
      </w:r>
      <w:bookmarkStart w:id="11745" w:name="_ETM_Q1_8912283"/>
      <w:bookmarkEnd w:id="11745"/>
      <w:r w:rsidRPr="00B4322C">
        <w:rPr>
          <w:rtl/>
          <w:lang w:eastAsia="he-IL"/>
        </w:rPr>
        <w:t xml:space="preserve">ים לבנות מזרחיות? </w:t>
      </w:r>
    </w:p>
    <w:p w:rsidR="00B4322C" w:rsidRPr="00B4322C" w:rsidRDefault="00B4322C" w:rsidP="00B4322C">
      <w:pPr>
        <w:rPr>
          <w:rtl/>
          <w:lang w:eastAsia="he-IL"/>
        </w:rPr>
      </w:pPr>
      <w:bookmarkStart w:id="11746" w:name="_ETM_Q1_8920282"/>
      <w:bookmarkStart w:id="11747" w:name="_ETM_Q1_8921083"/>
      <w:bookmarkEnd w:id="11746"/>
      <w:bookmarkEnd w:id="11747"/>
    </w:p>
    <w:p w:rsidR="00B4322C" w:rsidRPr="00B4322C" w:rsidRDefault="00B4322C" w:rsidP="00B4322C">
      <w:pPr>
        <w:keepNext/>
        <w:ind w:firstLine="0"/>
        <w:rPr>
          <w:rFonts w:ascii="David" w:hAnsi="David"/>
          <w:u w:val="single"/>
          <w:rtl/>
          <w:lang w:eastAsia="he-IL"/>
        </w:rPr>
      </w:pPr>
      <w:bookmarkStart w:id="11748" w:name="ET_yor_5726_98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174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749" w:name="_ETM_Q1_8921483"/>
      <w:bookmarkEnd w:id="11749"/>
      <w:r w:rsidRPr="00B4322C">
        <w:rPr>
          <w:rtl/>
          <w:lang w:eastAsia="he-IL"/>
        </w:rPr>
        <w:t xml:space="preserve">ממש לא. אני מבקש </w:t>
      </w:r>
      <w:bookmarkStart w:id="11750" w:name="_ETM_Q1_8924184"/>
      <w:bookmarkEnd w:id="11750"/>
      <w:r w:rsidRPr="00B4322C">
        <w:rPr>
          <w:rtl/>
          <w:lang w:eastAsia="he-IL"/>
        </w:rPr>
        <w:t>להביא את הנתונים לוועדה ולנאור שירי.</w:t>
      </w:r>
    </w:p>
    <w:p w:rsidR="00B4322C" w:rsidRPr="00B4322C" w:rsidRDefault="00B4322C" w:rsidP="00B4322C">
      <w:pPr>
        <w:rPr>
          <w:rtl/>
          <w:lang w:eastAsia="he-IL"/>
        </w:rPr>
      </w:pPr>
      <w:bookmarkStart w:id="11751" w:name="_ETM_Q1_8924067"/>
      <w:bookmarkStart w:id="11752" w:name="_ETM_Q1_8924365"/>
      <w:bookmarkStart w:id="11753" w:name="_ETM_Q1_8925267"/>
      <w:bookmarkEnd w:id="11751"/>
      <w:bookmarkEnd w:id="11752"/>
      <w:bookmarkEnd w:id="11753"/>
    </w:p>
    <w:p w:rsidR="00B4322C" w:rsidRPr="00B4322C" w:rsidRDefault="00B4322C" w:rsidP="00B4322C">
      <w:pPr>
        <w:keepNext/>
        <w:ind w:firstLine="0"/>
        <w:rPr>
          <w:rFonts w:ascii="David" w:hAnsi="David"/>
          <w:u w:val="single"/>
          <w:rtl/>
          <w:lang w:eastAsia="he-IL"/>
        </w:rPr>
      </w:pPr>
      <w:bookmarkStart w:id="11754" w:name="ET_speaker_6361_99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75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755" w:name="_ETM_Q1_8925865"/>
      <w:bookmarkEnd w:id="11755"/>
      <w:r w:rsidRPr="00B4322C">
        <w:rPr>
          <w:rtl/>
          <w:lang w:eastAsia="he-IL"/>
        </w:rPr>
        <w:t>בכל זאת אגיד את הרקע, יש אפל</w:t>
      </w:r>
      <w:bookmarkStart w:id="11756" w:name="_ETM_Q1_8940667"/>
      <w:bookmarkStart w:id="11757" w:name="_ETM_Q1_8940966"/>
      <w:bookmarkEnd w:id="11756"/>
      <w:bookmarkEnd w:id="11757"/>
      <w:r w:rsidRPr="00B4322C">
        <w:rPr>
          <w:rtl/>
          <w:lang w:eastAsia="he-IL"/>
        </w:rPr>
        <w:t xml:space="preserve">יה ברורה ובנות שיושבות בבית וזה לא חדש לכם. </w:t>
      </w:r>
      <w:bookmarkStart w:id="11758" w:name="_ETM_Q1_8942048"/>
      <w:bookmarkEnd w:id="11758"/>
      <w:r w:rsidRPr="00B4322C">
        <w:rPr>
          <w:rtl/>
          <w:lang w:eastAsia="he-IL"/>
        </w:rPr>
        <w:t xml:space="preserve">כל אחד במשרד החינוך, כולל הנציג כאן של מפלגת ש"ס, </w:t>
      </w:r>
      <w:bookmarkStart w:id="11759" w:name="_ETM_Q1_8947049"/>
      <w:bookmarkEnd w:id="11759"/>
      <w:r w:rsidRPr="00B4322C">
        <w:rPr>
          <w:rtl/>
          <w:lang w:eastAsia="he-IL"/>
        </w:rPr>
        <w:t>כ</w:t>
      </w:r>
      <w:bookmarkStart w:id="11760" w:name="_ETM_Q1_8947748"/>
      <w:bookmarkEnd w:id="11760"/>
      <w:r w:rsidRPr="00B4322C">
        <w:rPr>
          <w:rtl/>
          <w:lang w:eastAsia="he-IL"/>
        </w:rPr>
        <w:t xml:space="preserve">ולל הנציגים האחרים כאן שהיו בעיריית ירושלים, כולל מנח"י </w:t>
      </w:r>
      <w:bookmarkStart w:id="11761" w:name="_ETM_Q1_8952968"/>
      <w:bookmarkEnd w:id="11761"/>
      <w:r w:rsidRPr="00B4322C">
        <w:rPr>
          <w:rtl/>
          <w:lang w:eastAsia="he-IL"/>
        </w:rPr>
        <w:t>וכולל סגן ראש עיריי</w:t>
      </w:r>
      <w:bookmarkStart w:id="11762" w:name="_ETM_Q1_8956168"/>
      <w:bookmarkEnd w:id="11762"/>
      <w:r w:rsidRPr="00B4322C">
        <w:rPr>
          <w:rtl/>
          <w:lang w:eastAsia="he-IL"/>
        </w:rPr>
        <w:t>ת ירושלים לשעבר שיושב כאן, כו</w:t>
      </w:r>
      <w:bookmarkStart w:id="11763" w:name="_ETM_Q1_8948477"/>
      <w:bookmarkEnd w:id="11763"/>
      <w:r w:rsidRPr="00B4322C">
        <w:rPr>
          <w:rtl/>
          <w:lang w:eastAsia="he-IL"/>
        </w:rPr>
        <w:t xml:space="preserve">לם יודעים שיש סמינרים חרדים שמפלים בנות מזרחיות ומדינת </w:t>
      </w:r>
      <w:bookmarkStart w:id="11764" w:name="_ETM_Q1_8963477"/>
      <w:bookmarkEnd w:id="11764"/>
      <w:r w:rsidRPr="00B4322C">
        <w:rPr>
          <w:rtl/>
          <w:lang w:eastAsia="he-IL"/>
        </w:rPr>
        <w:t>לא נוקפ</w:t>
      </w:r>
      <w:bookmarkStart w:id="11765" w:name="_ETM_Q1_8964778"/>
      <w:bookmarkEnd w:id="11765"/>
      <w:r w:rsidRPr="00B4322C">
        <w:rPr>
          <w:rtl/>
          <w:lang w:eastAsia="he-IL"/>
        </w:rPr>
        <w:t xml:space="preserve">ת אצבע, מילא לא נוקפת אצבע, גם לא שוללת </w:t>
      </w:r>
      <w:bookmarkStart w:id="11766" w:name="_ETM_Q1_8959250"/>
      <w:bookmarkEnd w:id="11766"/>
      <w:r w:rsidRPr="00B4322C">
        <w:rPr>
          <w:rtl/>
          <w:lang w:eastAsia="he-IL"/>
        </w:rPr>
        <w:t xml:space="preserve">מימון. </w:t>
      </w:r>
    </w:p>
    <w:p w:rsidR="00B4322C" w:rsidRPr="00B4322C" w:rsidRDefault="00B4322C" w:rsidP="00B4322C">
      <w:pPr>
        <w:rPr>
          <w:rtl/>
          <w:lang w:eastAsia="he-IL"/>
        </w:rPr>
      </w:pPr>
    </w:p>
    <w:p w:rsidR="00B4322C" w:rsidRPr="00B4322C" w:rsidRDefault="00B4322C" w:rsidP="00B4322C">
      <w:pPr>
        <w:rPr>
          <w:rtl/>
          <w:lang w:eastAsia="he-IL"/>
        </w:rPr>
      </w:pPr>
      <w:bookmarkStart w:id="11767" w:name="_ETM_Q1_8987548"/>
      <w:bookmarkEnd w:id="11767"/>
      <w:r w:rsidRPr="00B4322C">
        <w:rPr>
          <w:rtl/>
          <w:lang w:eastAsia="he-IL"/>
        </w:rPr>
        <w:t xml:space="preserve">אבקש לדעת מי מקבל כסף, כמה התלוננו וכל </w:t>
      </w:r>
      <w:bookmarkStart w:id="11768" w:name="_ETM_Q1_8971248"/>
      <w:bookmarkEnd w:id="11768"/>
      <w:r w:rsidRPr="00B4322C">
        <w:rPr>
          <w:rtl/>
          <w:lang w:eastAsia="he-IL"/>
        </w:rPr>
        <w:t xml:space="preserve">מה שביקשתי. </w:t>
      </w:r>
      <w:bookmarkStart w:id="11769" w:name="_ETM_Q1_8973248"/>
      <w:bookmarkEnd w:id="11769"/>
      <w:r w:rsidRPr="00B4322C">
        <w:rPr>
          <w:rtl/>
          <w:lang w:eastAsia="he-IL"/>
        </w:rPr>
        <w:t xml:space="preserve">אני חושב שזה מפר חוק יסוד כבוד האדם, </w:t>
      </w:r>
      <w:bookmarkStart w:id="11770" w:name="_ETM_Q1_8977146"/>
      <w:bookmarkEnd w:id="11770"/>
      <w:r w:rsidRPr="00B4322C">
        <w:rPr>
          <w:rtl/>
          <w:lang w:eastAsia="he-IL"/>
        </w:rPr>
        <w:t xml:space="preserve">לא? אפליה על רקע </w:t>
      </w:r>
      <w:bookmarkStart w:id="11771" w:name="_ETM_Q1_8973434"/>
      <w:bookmarkEnd w:id="11771"/>
      <w:r w:rsidRPr="00B4322C">
        <w:rPr>
          <w:rtl/>
          <w:lang w:eastAsia="he-IL"/>
        </w:rPr>
        <w:t>דתי זו הפרה של חוק יסוד</w:t>
      </w:r>
      <w:bookmarkStart w:id="11772" w:name="_ETM_Q1_8980850"/>
      <w:bookmarkEnd w:id="11772"/>
      <w:r w:rsidRPr="00B4322C">
        <w:rPr>
          <w:rtl/>
          <w:lang w:eastAsia="he-IL"/>
        </w:rPr>
        <w:t xml:space="preserve">? כל כך הרבה משפטנים ואף אחד לא יעשה </w:t>
      </w:r>
      <w:bookmarkStart w:id="11773" w:name="_ETM_Q1_8987533"/>
      <w:bookmarkEnd w:id="11773"/>
      <w:r w:rsidRPr="00B4322C">
        <w:rPr>
          <w:rtl/>
          <w:lang w:eastAsia="he-IL"/>
        </w:rPr>
        <w:t xml:space="preserve">לי ככה </w:t>
      </w:r>
      <w:bookmarkStart w:id="11774" w:name="_ETM_Q1_8988532"/>
      <w:bookmarkEnd w:id="11774"/>
      <w:r w:rsidRPr="00B4322C">
        <w:rPr>
          <w:rtl/>
          <w:lang w:eastAsia="he-IL"/>
        </w:rPr>
        <w:t>עם הראש</w:t>
      </w:r>
      <w:bookmarkStart w:id="11775" w:name="_ETM_Q1_8978532"/>
      <w:bookmarkEnd w:id="11775"/>
      <w:r w:rsidRPr="00B4322C">
        <w:rPr>
          <w:rtl/>
          <w:lang w:eastAsia="he-IL"/>
        </w:rPr>
        <w:t>. תודה רבה.</w:t>
      </w:r>
    </w:p>
    <w:p w:rsidR="00B4322C" w:rsidRPr="00B4322C" w:rsidRDefault="00B4322C" w:rsidP="00B4322C">
      <w:pPr>
        <w:rPr>
          <w:rtl/>
          <w:lang w:eastAsia="he-IL"/>
        </w:rPr>
      </w:pPr>
      <w:bookmarkStart w:id="11776" w:name="_ETM_Q1_8981048"/>
      <w:bookmarkStart w:id="11777" w:name="_ETM_Q1_8981648"/>
      <w:bookmarkEnd w:id="11776"/>
      <w:bookmarkEnd w:id="11777"/>
    </w:p>
    <w:p w:rsidR="00B4322C" w:rsidRPr="00B4322C" w:rsidRDefault="00B4322C" w:rsidP="00B4322C">
      <w:pPr>
        <w:keepNext/>
        <w:ind w:firstLine="0"/>
        <w:rPr>
          <w:rFonts w:ascii="David" w:hAnsi="David"/>
          <w:u w:val="single"/>
          <w:rtl/>
          <w:lang w:eastAsia="he-IL"/>
        </w:rPr>
      </w:pPr>
      <w:bookmarkStart w:id="11778" w:name="ET_speaker_6127_99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77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779" w:name="_ETM_Q1_8982051"/>
      <w:bookmarkEnd w:id="11779"/>
      <w:r w:rsidRPr="00B4322C">
        <w:rPr>
          <w:rtl/>
          <w:lang w:eastAsia="he-IL"/>
        </w:rPr>
        <w:t xml:space="preserve">רק שהפרוטוקול לא מכיר את </w:t>
      </w:r>
      <w:bookmarkStart w:id="11780" w:name="_ETM_Q1_8984448"/>
      <w:bookmarkEnd w:id="11780"/>
      <w:r w:rsidRPr="00B4322C">
        <w:rPr>
          <w:rtl/>
          <w:lang w:eastAsia="he-IL"/>
        </w:rPr>
        <w:t>זה.</w:t>
      </w:r>
    </w:p>
    <w:p w:rsidR="00B4322C" w:rsidRPr="00B4322C" w:rsidRDefault="00B4322C" w:rsidP="00B4322C">
      <w:pPr>
        <w:rPr>
          <w:rtl/>
          <w:lang w:eastAsia="he-IL"/>
        </w:rPr>
      </w:pPr>
      <w:bookmarkStart w:id="11781" w:name="_ETM_Q1_8989247"/>
      <w:bookmarkStart w:id="11782" w:name="_ETM_Q1_8990249"/>
      <w:bookmarkEnd w:id="11781"/>
      <w:bookmarkEnd w:id="11782"/>
    </w:p>
    <w:p w:rsidR="00B4322C" w:rsidRPr="00B4322C" w:rsidRDefault="00B4322C" w:rsidP="00B4322C">
      <w:pPr>
        <w:keepNext/>
        <w:ind w:firstLine="0"/>
        <w:rPr>
          <w:rFonts w:ascii="David" w:hAnsi="David"/>
          <w:u w:val="single"/>
          <w:rtl/>
          <w:lang w:eastAsia="he-IL"/>
        </w:rPr>
      </w:pPr>
      <w:bookmarkStart w:id="11783" w:name="ET_speaker_6361_99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78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784" w:name="_ETM_Q1_8990548"/>
      <w:bookmarkStart w:id="11785" w:name="_ETM_Q1_8990750"/>
      <w:bookmarkEnd w:id="11784"/>
      <w:bookmarkEnd w:id="11785"/>
      <w:r w:rsidRPr="00B4322C">
        <w:rPr>
          <w:rtl/>
          <w:lang w:eastAsia="he-IL"/>
        </w:rPr>
        <w:t>יש הנה</w:t>
      </w:r>
      <w:bookmarkStart w:id="11786" w:name="_ETM_Q1_8994548"/>
      <w:bookmarkEnd w:id="11786"/>
      <w:r w:rsidRPr="00B4322C">
        <w:rPr>
          <w:rtl/>
          <w:lang w:eastAsia="he-IL"/>
        </w:rPr>
        <w:t>ון חיובי. אם זה מפר חוק יסוד</w:t>
      </w:r>
      <w:bookmarkStart w:id="11787" w:name="_ETM_Q1_8993148"/>
      <w:bookmarkEnd w:id="11787"/>
      <w:r w:rsidRPr="00B4322C">
        <w:rPr>
          <w:rtl/>
          <w:lang w:eastAsia="he-IL"/>
        </w:rPr>
        <w:t xml:space="preserve"> נראה לי שצריך לפעול בנוגע לזה. לא? </w:t>
      </w:r>
      <w:bookmarkStart w:id="11788" w:name="_ETM_Q1_8999949"/>
      <w:bookmarkEnd w:id="11788"/>
      <w:r w:rsidRPr="00B4322C">
        <w:rPr>
          <w:rtl/>
          <w:lang w:eastAsia="he-IL"/>
        </w:rPr>
        <w:t xml:space="preserve">יחידת תיאום וקישור, לא רציתי להתעכב על זה, איפה </w:t>
      </w:r>
      <w:bookmarkStart w:id="11789" w:name="_ETM_Q1_9008449"/>
      <w:bookmarkEnd w:id="11789"/>
      <w:r w:rsidRPr="00B4322C">
        <w:rPr>
          <w:rtl/>
          <w:lang w:eastAsia="he-IL"/>
        </w:rPr>
        <w:t>זה מופיע בתק</w:t>
      </w:r>
      <w:bookmarkStart w:id="11790" w:name="_ETM_Q1_9011149"/>
      <w:bookmarkEnd w:id="11790"/>
      <w:r w:rsidRPr="00B4322C">
        <w:rPr>
          <w:rtl/>
          <w:lang w:eastAsia="he-IL"/>
        </w:rPr>
        <w:t>ציב? אני מבקש הסבר על זה. א</w:t>
      </w:r>
      <w:bookmarkStart w:id="11791" w:name="_ETM_Q1_9001149"/>
      <w:bookmarkEnd w:id="11791"/>
      <w:r w:rsidRPr="00B4322C">
        <w:rPr>
          <w:rtl/>
          <w:lang w:eastAsia="he-IL"/>
        </w:rPr>
        <w:t>ני יודע שזה נאמר כבר.</w:t>
      </w:r>
    </w:p>
    <w:p w:rsidR="00B4322C" w:rsidRPr="00B4322C" w:rsidRDefault="00B4322C" w:rsidP="00B4322C">
      <w:pPr>
        <w:rPr>
          <w:rtl/>
          <w:lang w:eastAsia="he-IL"/>
        </w:rPr>
      </w:pPr>
      <w:bookmarkStart w:id="11792" w:name="_ETM_Q1_9011447"/>
      <w:bookmarkStart w:id="11793" w:name="_ETM_Q1_9012148"/>
      <w:bookmarkEnd w:id="11792"/>
      <w:bookmarkEnd w:id="11793"/>
    </w:p>
    <w:p w:rsidR="00B4322C" w:rsidRPr="00B4322C" w:rsidRDefault="00B4322C" w:rsidP="00B4322C">
      <w:pPr>
        <w:keepNext/>
        <w:ind w:firstLine="0"/>
        <w:rPr>
          <w:rFonts w:ascii="David" w:hAnsi="David"/>
          <w:u w:val="single"/>
          <w:rtl/>
          <w:lang w:eastAsia="he-IL"/>
        </w:rPr>
      </w:pPr>
      <w:bookmarkStart w:id="11794" w:name="ET_yor_5726_993"/>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179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795" w:name="_ETM_Q1_9012548"/>
      <w:bookmarkEnd w:id="11795"/>
      <w:r w:rsidRPr="00B4322C">
        <w:rPr>
          <w:rtl/>
          <w:lang w:eastAsia="he-IL"/>
        </w:rPr>
        <w:t xml:space="preserve">נאמר ודנו על זה שלוש פעמים </w:t>
      </w:r>
      <w:bookmarkStart w:id="11796" w:name="_ETM_Q1_9015347"/>
      <w:bookmarkEnd w:id="11796"/>
      <w:r w:rsidRPr="00B4322C">
        <w:rPr>
          <w:rtl/>
          <w:lang w:eastAsia="he-IL"/>
        </w:rPr>
        <w:t>כבר.</w:t>
      </w:r>
      <w:bookmarkStart w:id="11797" w:name="_ETM_Q1_9033749"/>
      <w:bookmarkStart w:id="11798" w:name="_ETM_Q1_9028749"/>
      <w:bookmarkEnd w:id="11797"/>
      <w:bookmarkEnd w:id="11798"/>
      <w:r w:rsidRPr="00B4322C">
        <w:rPr>
          <w:rtl/>
          <w:lang w:eastAsia="he-IL"/>
        </w:rPr>
        <w:t xml:space="preserve"> </w:t>
      </w:r>
      <w:bookmarkStart w:id="11799" w:name="_ETM_Q1_9014058"/>
      <w:bookmarkEnd w:id="11799"/>
      <w:r w:rsidRPr="00B4322C">
        <w:rPr>
          <w:rtl/>
          <w:lang w:eastAsia="he-IL"/>
        </w:rPr>
        <w:t xml:space="preserve">נאור, נו באמת, </w:t>
      </w:r>
      <w:bookmarkStart w:id="11800" w:name="_ETM_Q1_9015557"/>
      <w:bookmarkEnd w:id="11800"/>
      <w:r w:rsidRPr="00B4322C">
        <w:rPr>
          <w:rtl/>
          <w:lang w:eastAsia="he-IL"/>
        </w:rPr>
        <w:t>אתה יודע, אני מכבד.</w:t>
      </w:r>
    </w:p>
    <w:p w:rsidR="00B4322C" w:rsidRPr="00B4322C" w:rsidRDefault="00B4322C" w:rsidP="00B4322C">
      <w:pPr>
        <w:rPr>
          <w:rtl/>
          <w:lang w:eastAsia="he-IL"/>
        </w:rPr>
      </w:pPr>
      <w:bookmarkStart w:id="11801" w:name="_ETM_Q1_9018548"/>
      <w:bookmarkStart w:id="11802" w:name="_ETM_Q1_9019448"/>
      <w:bookmarkStart w:id="11803" w:name="_ETM_Q1_9013388"/>
      <w:bookmarkEnd w:id="11801"/>
      <w:bookmarkEnd w:id="11802"/>
      <w:bookmarkEnd w:id="11803"/>
    </w:p>
    <w:p w:rsidR="00B4322C" w:rsidRPr="00B4322C" w:rsidRDefault="00B4322C" w:rsidP="00B4322C">
      <w:pPr>
        <w:keepNext/>
        <w:ind w:firstLine="0"/>
        <w:rPr>
          <w:rFonts w:ascii="David" w:hAnsi="David"/>
          <w:u w:val="single"/>
          <w:rtl/>
          <w:lang w:eastAsia="he-IL"/>
        </w:rPr>
      </w:pPr>
      <w:bookmarkStart w:id="11804" w:name="ET_speaker_6361_99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80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805" w:name="_ETM_Q1_9019848"/>
      <w:bookmarkStart w:id="11806" w:name="_ETM_Q1_9020147"/>
      <w:bookmarkEnd w:id="11805"/>
      <w:bookmarkEnd w:id="11806"/>
      <w:r w:rsidRPr="00B4322C">
        <w:rPr>
          <w:rtl/>
          <w:lang w:eastAsia="he-IL"/>
        </w:rPr>
        <w:t xml:space="preserve">פעם אחת. </w:t>
      </w:r>
      <w:bookmarkStart w:id="11807" w:name="_ETM_Q1_9016213"/>
      <w:bookmarkStart w:id="11808" w:name="_ETM_Q1_9010800"/>
      <w:bookmarkEnd w:id="11807"/>
      <w:bookmarkEnd w:id="11808"/>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1809" w:name="ET_yor_5726_996"/>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1809"/>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לא, דנו על זה שלוש פעמים</w:t>
      </w:r>
      <w:bookmarkStart w:id="11810" w:name="_ETM_Q1_9006213"/>
      <w:bookmarkEnd w:id="11810"/>
      <w:r w:rsidRPr="00B4322C">
        <w:rPr>
          <w:rtl/>
          <w:lang w:eastAsia="he-IL"/>
        </w:rPr>
        <w:t xml:space="preserve">. </w:t>
      </w:r>
    </w:p>
    <w:p w:rsidR="00B4322C" w:rsidRPr="00B4322C" w:rsidRDefault="00B4322C" w:rsidP="00B4322C">
      <w:pPr>
        <w:rPr>
          <w:rtl/>
          <w:lang w:eastAsia="he-IL"/>
        </w:rPr>
      </w:pPr>
      <w:bookmarkStart w:id="11811" w:name="_ETM_Q1_9011078"/>
      <w:bookmarkStart w:id="11812" w:name="_ETM_Q1_9011877"/>
      <w:bookmarkEnd w:id="11811"/>
      <w:bookmarkEnd w:id="11812"/>
    </w:p>
    <w:p w:rsidR="00B4322C" w:rsidRPr="00B4322C" w:rsidRDefault="00B4322C" w:rsidP="00B4322C">
      <w:pPr>
        <w:keepNext/>
        <w:ind w:firstLine="0"/>
        <w:rPr>
          <w:rFonts w:ascii="David" w:hAnsi="David"/>
          <w:u w:val="single"/>
          <w:rtl/>
          <w:lang w:eastAsia="he-IL"/>
        </w:rPr>
      </w:pPr>
      <w:bookmarkStart w:id="11813" w:name="ET_speaker_6361_99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813"/>
    </w:p>
    <w:p w:rsidR="00B4322C" w:rsidRPr="00B4322C" w:rsidRDefault="00B4322C" w:rsidP="00B4322C">
      <w:pPr>
        <w:rPr>
          <w:rtl/>
          <w:lang w:eastAsia="he-IL"/>
        </w:rPr>
      </w:pPr>
      <w:bookmarkStart w:id="11814" w:name="_ETM_Q1_9012577"/>
      <w:bookmarkStart w:id="11815" w:name="_ETM_Q1_9012779"/>
      <w:bookmarkEnd w:id="11814"/>
      <w:bookmarkEnd w:id="11815"/>
    </w:p>
    <w:p w:rsidR="00B4322C" w:rsidRPr="00B4322C" w:rsidRDefault="00B4322C" w:rsidP="00B4322C">
      <w:pPr>
        <w:rPr>
          <w:rtl/>
          <w:lang w:eastAsia="he-IL"/>
        </w:rPr>
      </w:pPr>
      <w:r w:rsidRPr="00B4322C">
        <w:rPr>
          <w:rtl/>
          <w:lang w:eastAsia="he-IL"/>
        </w:rPr>
        <w:t>בסדר, אני עדיין מבקש</w:t>
      </w:r>
      <w:bookmarkStart w:id="11816" w:name="_ETM_Q1_9025848"/>
      <w:bookmarkStart w:id="11817" w:name="_ETM_Q1_9017698"/>
      <w:bookmarkStart w:id="11818" w:name="_ETM_Q1_9048898"/>
      <w:bookmarkStart w:id="11819" w:name="_ETM_Q1_9041233"/>
      <w:bookmarkStart w:id="11820" w:name="_ETM_Q1_9033848"/>
      <w:bookmarkStart w:id="11821" w:name="_ETM_Q1_9024776"/>
      <w:bookmarkStart w:id="11822" w:name="_ETM_Q1_9019776"/>
      <w:bookmarkStart w:id="11823" w:name="_ETM_Q1_9014776"/>
      <w:bookmarkStart w:id="11824" w:name="_ETM_Q1_9011698"/>
      <w:bookmarkEnd w:id="11816"/>
      <w:bookmarkEnd w:id="11817"/>
      <w:bookmarkEnd w:id="11818"/>
      <w:bookmarkEnd w:id="11819"/>
      <w:bookmarkEnd w:id="11820"/>
      <w:bookmarkEnd w:id="11821"/>
      <w:bookmarkEnd w:id="11822"/>
      <w:bookmarkEnd w:id="11823"/>
      <w:bookmarkEnd w:id="11824"/>
      <w:r w:rsidRPr="00B4322C">
        <w:rPr>
          <w:rtl/>
          <w:lang w:eastAsia="he-IL"/>
        </w:rPr>
        <w:t xml:space="preserve">. </w:t>
      </w:r>
      <w:bookmarkStart w:id="11825" w:name="_ETM_Q1_9027980"/>
      <w:bookmarkStart w:id="11826" w:name="_ETM_Q1_9046097"/>
      <w:bookmarkStart w:id="11827" w:name="_ETM_Q1_9047798"/>
      <w:bookmarkStart w:id="11828" w:name="_ETM_Q1_8914967"/>
      <w:bookmarkStart w:id="11829" w:name="_ETM_Q1_9055448"/>
      <w:bookmarkStart w:id="11830" w:name="_ETM_Q1_9050448"/>
      <w:bookmarkStart w:id="11831" w:name="_ETM_Q1_9045448"/>
      <w:bookmarkStart w:id="11832" w:name="_ETM_Q1_9067180"/>
      <w:bookmarkEnd w:id="11825"/>
      <w:bookmarkEnd w:id="11826"/>
      <w:bookmarkEnd w:id="11827"/>
      <w:bookmarkEnd w:id="11828"/>
      <w:bookmarkEnd w:id="11829"/>
      <w:bookmarkEnd w:id="11830"/>
      <w:bookmarkEnd w:id="11831"/>
      <w:bookmarkEnd w:id="11832"/>
      <w:r w:rsidRPr="00B4322C">
        <w:rPr>
          <w:rtl/>
          <w:lang w:eastAsia="he-IL"/>
        </w:rPr>
        <w:t>בסדר, ינון</w:t>
      </w:r>
      <w:bookmarkStart w:id="11833" w:name="_ETM_Q1_9022360"/>
      <w:bookmarkEnd w:id="11833"/>
      <w:r w:rsidRPr="00B4322C">
        <w:rPr>
          <w:rtl/>
          <w:lang w:eastAsia="he-IL"/>
        </w:rPr>
        <w:t xml:space="preserve">? אני מצטער שאני מאכזב אותך. </w:t>
      </w:r>
      <w:bookmarkStart w:id="11834" w:name="_ETM_Q1_9012360"/>
      <w:bookmarkEnd w:id="11834"/>
      <w:r w:rsidRPr="00B4322C">
        <w:rPr>
          <w:rtl/>
          <w:lang w:eastAsia="he-IL"/>
        </w:rPr>
        <w:t>אתה מאכזב אותי.</w:t>
      </w:r>
    </w:p>
    <w:p w:rsidR="00B4322C" w:rsidRPr="00B4322C" w:rsidRDefault="00B4322C" w:rsidP="00B4322C">
      <w:pPr>
        <w:rPr>
          <w:rtl/>
          <w:lang w:eastAsia="he-IL"/>
        </w:rPr>
      </w:pPr>
      <w:bookmarkStart w:id="11835" w:name="_ETM_Q1_9013268"/>
      <w:bookmarkStart w:id="11836" w:name="_ETM_Q1_9013468"/>
      <w:bookmarkStart w:id="11837" w:name="_ETM_Q1_9013868"/>
      <w:bookmarkEnd w:id="11835"/>
      <w:bookmarkEnd w:id="11836"/>
      <w:bookmarkEnd w:id="11837"/>
    </w:p>
    <w:p w:rsidR="00B4322C" w:rsidRPr="00B4322C" w:rsidRDefault="00B4322C" w:rsidP="00B4322C">
      <w:pPr>
        <w:keepNext/>
        <w:ind w:firstLine="0"/>
        <w:rPr>
          <w:rFonts w:ascii="David" w:hAnsi="David"/>
          <w:u w:val="single"/>
          <w:rtl/>
          <w:lang w:eastAsia="he-IL"/>
        </w:rPr>
      </w:pPr>
      <w:bookmarkStart w:id="11838" w:name="ET_yor_5726_998"/>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183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839" w:name="_ETM_Q1_9014270"/>
      <w:bookmarkEnd w:id="11839"/>
      <w:r w:rsidRPr="00B4322C">
        <w:rPr>
          <w:rtl/>
          <w:lang w:eastAsia="he-IL"/>
        </w:rPr>
        <w:t xml:space="preserve"> </w:t>
      </w:r>
      <w:bookmarkStart w:id="11840" w:name="_ETM_Q1_9083277"/>
      <w:bookmarkEnd w:id="11840"/>
      <w:r w:rsidRPr="00B4322C">
        <w:rPr>
          <w:rtl/>
          <w:lang w:eastAsia="he-IL"/>
        </w:rPr>
        <w:t>אני לא רוצה לאכזב אות</w:t>
      </w:r>
      <w:bookmarkStart w:id="11841" w:name="_ETM_Q1_9025069"/>
      <w:bookmarkEnd w:id="11841"/>
      <w:r w:rsidRPr="00B4322C">
        <w:rPr>
          <w:rtl/>
          <w:lang w:eastAsia="he-IL"/>
        </w:rPr>
        <w:t xml:space="preserve">ך להגיד לך </w:t>
      </w:r>
      <w:bookmarkStart w:id="11842" w:name="_ETM_Q1_9015597"/>
      <w:bookmarkEnd w:id="11842"/>
      <w:r w:rsidRPr="00B4322C">
        <w:rPr>
          <w:rtl/>
          <w:lang w:eastAsia="he-IL"/>
        </w:rPr>
        <w:t xml:space="preserve">שאני לא - - - </w:t>
      </w:r>
    </w:p>
    <w:p w:rsidR="00B4322C" w:rsidRPr="00B4322C" w:rsidRDefault="00B4322C" w:rsidP="00B4322C">
      <w:pPr>
        <w:rPr>
          <w:rtl/>
          <w:lang w:eastAsia="he-IL"/>
        </w:rPr>
      </w:pPr>
      <w:bookmarkStart w:id="11843" w:name="_ETM_Q1_9016798"/>
      <w:bookmarkStart w:id="11844" w:name="_ETM_Q1_9016999"/>
      <w:bookmarkStart w:id="11845" w:name="_ETM_Q1_9017398"/>
      <w:bookmarkEnd w:id="11843"/>
      <w:bookmarkEnd w:id="11844"/>
      <w:bookmarkEnd w:id="11845"/>
    </w:p>
    <w:p w:rsidR="00B4322C" w:rsidRPr="00B4322C" w:rsidRDefault="00B4322C" w:rsidP="00B4322C">
      <w:pPr>
        <w:keepNext/>
        <w:ind w:firstLine="0"/>
        <w:rPr>
          <w:rFonts w:ascii="David" w:hAnsi="David"/>
          <w:u w:val="single"/>
          <w:rtl/>
          <w:lang w:eastAsia="he-IL"/>
        </w:rPr>
      </w:pPr>
      <w:bookmarkStart w:id="11846" w:name="ET_speaker_6361_99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84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847" w:name="_ETM_Q1_9017798"/>
      <w:bookmarkEnd w:id="11847"/>
      <w:r w:rsidRPr="00B4322C">
        <w:rPr>
          <w:rtl/>
          <w:lang w:eastAsia="he-IL"/>
        </w:rPr>
        <w:t>אתה יודע כ</w:t>
      </w:r>
      <w:bookmarkStart w:id="11848" w:name="_ETM_Q1_9025999"/>
      <w:bookmarkEnd w:id="11848"/>
      <w:r w:rsidRPr="00B4322C">
        <w:rPr>
          <w:rtl/>
          <w:lang w:eastAsia="he-IL"/>
        </w:rPr>
        <w:t xml:space="preserve">מה אתה </w:t>
      </w:r>
      <w:bookmarkStart w:id="11849" w:name="_ETM_Q1_9016199"/>
      <w:bookmarkEnd w:id="11849"/>
      <w:r w:rsidRPr="00B4322C">
        <w:rPr>
          <w:rtl/>
          <w:lang w:eastAsia="he-IL"/>
        </w:rPr>
        <w:t xml:space="preserve">מאכזב אותי? תגיד, אין </w:t>
      </w:r>
      <w:bookmarkStart w:id="11850" w:name="_ETM_Q1_9028997"/>
      <w:bookmarkEnd w:id="11850"/>
      <w:r w:rsidRPr="00B4322C">
        <w:rPr>
          <w:rtl/>
          <w:lang w:eastAsia="he-IL"/>
        </w:rPr>
        <w:t xml:space="preserve">לי בעיה. </w:t>
      </w:r>
    </w:p>
    <w:p w:rsidR="00B4322C" w:rsidRPr="00B4322C" w:rsidRDefault="00B4322C" w:rsidP="00B4322C">
      <w:pPr>
        <w:rPr>
          <w:rtl/>
          <w:lang w:eastAsia="he-IL"/>
        </w:rPr>
      </w:pPr>
      <w:bookmarkStart w:id="11851" w:name="_ETM_Q1_9018200"/>
      <w:bookmarkStart w:id="11852" w:name="_ETM_Q1_9019399"/>
      <w:bookmarkEnd w:id="11851"/>
      <w:bookmarkEnd w:id="11852"/>
    </w:p>
    <w:p w:rsidR="00B4322C" w:rsidRPr="00B4322C" w:rsidRDefault="00B4322C" w:rsidP="00B4322C">
      <w:pPr>
        <w:keepNext/>
        <w:ind w:firstLine="0"/>
        <w:rPr>
          <w:rFonts w:ascii="David" w:hAnsi="David"/>
          <w:u w:val="single"/>
          <w:rtl/>
          <w:lang w:eastAsia="he-IL"/>
        </w:rPr>
      </w:pPr>
      <w:bookmarkStart w:id="11853" w:name="ET_yor_5726_1000"/>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185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854" w:name="_ETM_Q1_9019797"/>
      <w:bookmarkEnd w:id="11854"/>
      <w:r w:rsidRPr="00B4322C">
        <w:rPr>
          <w:rtl/>
          <w:lang w:eastAsia="he-IL"/>
        </w:rPr>
        <w:t>עזוב, נו.</w:t>
      </w:r>
    </w:p>
    <w:p w:rsidR="00B4322C" w:rsidRPr="00B4322C" w:rsidRDefault="00B4322C" w:rsidP="00B4322C">
      <w:pPr>
        <w:rPr>
          <w:rtl/>
          <w:lang w:eastAsia="he-IL"/>
        </w:rPr>
      </w:pPr>
      <w:bookmarkStart w:id="11855" w:name="_ETM_Q1_9020161"/>
      <w:bookmarkStart w:id="11856" w:name="_ETM_Q1_9020357"/>
      <w:bookmarkStart w:id="11857" w:name="_ETM_Q1_9020961"/>
      <w:bookmarkEnd w:id="11855"/>
      <w:bookmarkEnd w:id="11856"/>
      <w:bookmarkEnd w:id="11857"/>
    </w:p>
    <w:p w:rsidR="00B4322C" w:rsidRPr="00B4322C" w:rsidRDefault="00B4322C" w:rsidP="00B4322C">
      <w:pPr>
        <w:keepNext/>
        <w:ind w:firstLine="0"/>
        <w:rPr>
          <w:rFonts w:ascii="David" w:hAnsi="David"/>
          <w:u w:val="single"/>
          <w:rtl/>
          <w:lang w:eastAsia="he-IL"/>
        </w:rPr>
      </w:pPr>
      <w:bookmarkStart w:id="11858" w:name="ET_speaker_6361_100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85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859" w:name="_ETM_Q1_9021360"/>
      <w:bookmarkStart w:id="11860" w:name="_ETM_Q1_9021559"/>
      <w:bookmarkEnd w:id="11859"/>
      <w:bookmarkEnd w:id="11860"/>
      <w:r w:rsidRPr="00B4322C">
        <w:rPr>
          <w:rtl/>
          <w:lang w:eastAsia="he-IL"/>
        </w:rPr>
        <w:t>תגיד, אני מבט</w:t>
      </w:r>
      <w:bookmarkStart w:id="11861" w:name="_ETM_Q1_9029960"/>
      <w:bookmarkStart w:id="11862" w:name="_ETM_Q1_9030560"/>
      <w:bookmarkEnd w:id="11861"/>
      <w:bookmarkEnd w:id="11862"/>
      <w:r w:rsidRPr="00B4322C">
        <w:rPr>
          <w:rtl/>
          <w:lang w:eastAsia="he-IL"/>
        </w:rPr>
        <w:t>יח לך שלא אעתור על ז</w:t>
      </w:r>
      <w:bookmarkStart w:id="11863" w:name="_ETM_Q1_9020560"/>
      <w:bookmarkEnd w:id="11863"/>
      <w:r w:rsidRPr="00B4322C">
        <w:rPr>
          <w:rtl/>
          <w:lang w:eastAsia="he-IL"/>
        </w:rPr>
        <w:t xml:space="preserve">ה לבג"צ. </w:t>
      </w:r>
      <w:bookmarkStart w:id="11864" w:name="_ETM_Q1_9031474"/>
      <w:bookmarkEnd w:id="11864"/>
      <w:r w:rsidRPr="00B4322C">
        <w:rPr>
          <w:rtl/>
          <w:lang w:eastAsia="he-IL"/>
        </w:rPr>
        <w:t>אתה רוצה להגיד?</w:t>
      </w:r>
      <w:bookmarkStart w:id="11865" w:name="_ETM_Q1_9032873"/>
      <w:bookmarkEnd w:id="11865"/>
    </w:p>
    <w:p w:rsidR="00B4322C" w:rsidRPr="00B4322C" w:rsidRDefault="00B4322C" w:rsidP="00B4322C">
      <w:pPr>
        <w:rPr>
          <w:rtl/>
          <w:lang w:eastAsia="he-IL"/>
        </w:rPr>
      </w:pPr>
      <w:bookmarkStart w:id="11866" w:name="_ETM_Q1_9021074"/>
      <w:bookmarkStart w:id="11867" w:name="_ETM_Q1_9021674"/>
      <w:bookmarkEnd w:id="11866"/>
      <w:bookmarkEnd w:id="11867"/>
    </w:p>
    <w:p w:rsidR="00B4322C" w:rsidRPr="00B4322C" w:rsidRDefault="00B4322C" w:rsidP="00B4322C">
      <w:pPr>
        <w:keepNext/>
        <w:ind w:firstLine="0"/>
        <w:rPr>
          <w:rFonts w:ascii="David" w:hAnsi="David"/>
          <w:u w:val="single"/>
          <w:rtl/>
          <w:lang w:eastAsia="he-IL"/>
        </w:rPr>
      </w:pPr>
      <w:bookmarkStart w:id="11868" w:name="ET_yor_5726_100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186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869" w:name="_ETM_Q1_9022274"/>
      <w:bookmarkEnd w:id="11869"/>
      <w:r w:rsidRPr="00B4322C">
        <w:rPr>
          <w:rtl/>
          <w:lang w:eastAsia="he-IL"/>
        </w:rPr>
        <w:t>לא, אני רוצה משהו שתעתור.</w:t>
      </w:r>
    </w:p>
    <w:p w:rsidR="00B4322C" w:rsidRPr="00B4322C" w:rsidRDefault="00B4322C" w:rsidP="00B4322C">
      <w:pPr>
        <w:rPr>
          <w:rtl/>
          <w:lang w:eastAsia="he-IL"/>
        </w:rPr>
      </w:pPr>
      <w:bookmarkStart w:id="11870" w:name="_ETM_Q1_9026674"/>
      <w:bookmarkStart w:id="11871" w:name="_ETM_Q1_9026873"/>
      <w:bookmarkStart w:id="11872" w:name="_ETM_Q1_9027474"/>
      <w:bookmarkEnd w:id="11870"/>
      <w:bookmarkEnd w:id="11871"/>
      <w:bookmarkEnd w:id="11872"/>
    </w:p>
    <w:p w:rsidR="00B4322C" w:rsidRPr="00B4322C" w:rsidRDefault="00B4322C" w:rsidP="00B4322C">
      <w:pPr>
        <w:keepNext/>
        <w:ind w:firstLine="0"/>
        <w:rPr>
          <w:rFonts w:ascii="David" w:hAnsi="David"/>
          <w:u w:val="single"/>
          <w:rtl/>
          <w:lang w:eastAsia="he-IL"/>
        </w:rPr>
      </w:pPr>
      <w:bookmarkStart w:id="11873" w:name="ET_speaker_6361_100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873"/>
    </w:p>
    <w:p w:rsidR="00B4322C" w:rsidRPr="00B4322C" w:rsidRDefault="00B4322C" w:rsidP="00B4322C">
      <w:pPr>
        <w:keepNext/>
        <w:ind w:firstLine="0"/>
        <w:rPr>
          <w:rtl/>
          <w:lang w:eastAsia="he-IL"/>
        </w:rPr>
      </w:pPr>
      <w:bookmarkStart w:id="11874" w:name="_ETM_Q1_9028184"/>
      <w:bookmarkEnd w:id="11874"/>
    </w:p>
    <w:p w:rsidR="00B4322C" w:rsidRPr="00B4322C" w:rsidRDefault="00B4322C" w:rsidP="00B4322C">
      <w:pPr>
        <w:rPr>
          <w:rtl/>
          <w:lang w:eastAsia="he-IL"/>
        </w:rPr>
      </w:pPr>
      <w:bookmarkStart w:id="11875" w:name="_ETM_Q1_9027873"/>
      <w:bookmarkEnd w:id="11875"/>
      <w:r w:rsidRPr="00B4322C">
        <w:rPr>
          <w:rtl/>
          <w:lang w:eastAsia="he-IL"/>
        </w:rPr>
        <w:t>אין לי כרגע</w:t>
      </w:r>
      <w:bookmarkStart w:id="11876" w:name="_ETM_Q1_9035175"/>
      <w:bookmarkStart w:id="11877" w:name="_ETM_Q1_9025175"/>
      <w:bookmarkEnd w:id="11876"/>
      <w:bookmarkEnd w:id="11877"/>
      <w:r w:rsidRPr="00B4322C">
        <w:rPr>
          <w:rtl/>
          <w:lang w:eastAsia="he-IL"/>
        </w:rPr>
        <w:t xml:space="preserve"> מ</w:t>
      </w:r>
      <w:bookmarkStart w:id="11878" w:name="_ETM_Q1_9033876"/>
      <w:bookmarkEnd w:id="11878"/>
      <w:r w:rsidRPr="00B4322C">
        <w:rPr>
          <w:rtl/>
          <w:lang w:eastAsia="he-IL"/>
        </w:rPr>
        <w:t>ה לעתור.</w:t>
      </w:r>
    </w:p>
    <w:p w:rsidR="00B4322C" w:rsidRPr="00B4322C" w:rsidRDefault="00B4322C" w:rsidP="00B4322C">
      <w:pPr>
        <w:rPr>
          <w:rtl/>
          <w:lang w:eastAsia="he-IL"/>
        </w:rPr>
      </w:pPr>
      <w:bookmarkStart w:id="11879" w:name="_ETM_Q1_9025906"/>
      <w:bookmarkStart w:id="11880" w:name="_ETM_Q1_9026104"/>
      <w:bookmarkStart w:id="11881" w:name="_ETM_Q1_9026504"/>
      <w:bookmarkEnd w:id="11879"/>
      <w:bookmarkEnd w:id="11880"/>
      <w:bookmarkEnd w:id="11881"/>
    </w:p>
    <w:p w:rsidR="00B4322C" w:rsidRPr="00B4322C" w:rsidRDefault="00B4322C" w:rsidP="00B4322C">
      <w:pPr>
        <w:keepNext/>
        <w:ind w:firstLine="0"/>
        <w:rPr>
          <w:rFonts w:ascii="David" w:hAnsi="David"/>
          <w:u w:val="single"/>
          <w:rtl/>
          <w:lang w:eastAsia="he-IL"/>
        </w:rPr>
      </w:pPr>
      <w:bookmarkStart w:id="11882" w:name="ET_yor_5726_100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188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883" w:name="_ETM_Q1_9026903"/>
      <w:bookmarkEnd w:id="11883"/>
      <w:r w:rsidRPr="00B4322C">
        <w:rPr>
          <w:rtl/>
          <w:lang w:eastAsia="he-IL"/>
        </w:rPr>
        <w:t>אם אתה לא עותר, אין לי עניין.</w:t>
      </w:r>
    </w:p>
    <w:p w:rsidR="00B4322C" w:rsidRPr="00B4322C" w:rsidRDefault="00B4322C" w:rsidP="00B4322C">
      <w:pPr>
        <w:rPr>
          <w:rtl/>
          <w:lang w:eastAsia="he-IL"/>
        </w:rPr>
      </w:pPr>
      <w:bookmarkStart w:id="11884" w:name="_ETM_Q1_9037905"/>
      <w:bookmarkStart w:id="11885" w:name="_ETM_Q1_9038103"/>
      <w:bookmarkStart w:id="11886" w:name="_ETM_Q1_9038704"/>
      <w:bookmarkEnd w:id="11884"/>
      <w:bookmarkEnd w:id="11885"/>
      <w:bookmarkEnd w:id="11886"/>
    </w:p>
    <w:p w:rsidR="00B4322C" w:rsidRPr="00B4322C" w:rsidRDefault="00B4322C" w:rsidP="00B4322C">
      <w:pPr>
        <w:keepNext/>
        <w:ind w:firstLine="0"/>
        <w:rPr>
          <w:rFonts w:ascii="David" w:hAnsi="David"/>
          <w:u w:val="single"/>
          <w:rtl/>
          <w:lang w:eastAsia="he-IL"/>
        </w:rPr>
      </w:pPr>
      <w:bookmarkStart w:id="11887" w:name="ET_speaker_5800_100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88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888" w:name="_ETM_Q1_9039104"/>
      <w:bookmarkStart w:id="11889" w:name="_ETM_Q1_9039302"/>
      <w:bookmarkEnd w:id="11888"/>
      <w:bookmarkEnd w:id="11889"/>
      <w:r w:rsidRPr="00B4322C">
        <w:rPr>
          <w:rtl/>
          <w:lang w:eastAsia="he-IL"/>
        </w:rPr>
        <w:t xml:space="preserve">למה? אפשר לעתור על כל הכסף ששמו </w:t>
      </w:r>
      <w:bookmarkStart w:id="11890" w:name="_ETM_Q1_9035485"/>
      <w:bookmarkEnd w:id="11890"/>
      <w:r w:rsidRPr="00B4322C">
        <w:rPr>
          <w:rtl/>
          <w:lang w:eastAsia="he-IL"/>
        </w:rPr>
        <w:t xml:space="preserve">בצד על כספים שלא </w:t>
      </w:r>
      <w:bookmarkStart w:id="11891" w:name="_ETM_Q1_9041872"/>
      <w:bookmarkEnd w:id="11891"/>
      <w:r w:rsidRPr="00B4322C">
        <w:rPr>
          <w:rtl/>
          <w:lang w:eastAsia="he-IL"/>
        </w:rPr>
        <w:t>חוקי לשלם כרגע לפי חוק.</w:t>
      </w:r>
    </w:p>
    <w:p w:rsidR="00B4322C" w:rsidRPr="00B4322C" w:rsidRDefault="00B4322C" w:rsidP="00B4322C">
      <w:pPr>
        <w:rPr>
          <w:rtl/>
          <w:lang w:eastAsia="he-IL"/>
        </w:rPr>
      </w:pPr>
      <w:bookmarkStart w:id="11892" w:name="_ETM_Q1_9044474"/>
      <w:bookmarkStart w:id="11893" w:name="_ETM_Q1_9045074"/>
      <w:bookmarkEnd w:id="11892"/>
      <w:bookmarkEnd w:id="11893"/>
    </w:p>
    <w:p w:rsidR="00B4322C" w:rsidRPr="00B4322C" w:rsidRDefault="00B4322C" w:rsidP="00B4322C">
      <w:pPr>
        <w:keepNext/>
        <w:ind w:firstLine="0"/>
        <w:rPr>
          <w:rFonts w:ascii="David" w:hAnsi="David"/>
          <w:u w:val="single"/>
          <w:rtl/>
          <w:lang w:eastAsia="he-IL"/>
        </w:rPr>
      </w:pPr>
      <w:bookmarkStart w:id="11894" w:name="ET_yor_5726_100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189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895" w:name="_ETM_Q1_9045473"/>
      <w:bookmarkEnd w:id="11895"/>
      <w:r w:rsidRPr="00B4322C">
        <w:rPr>
          <w:rtl/>
          <w:lang w:eastAsia="he-IL"/>
        </w:rPr>
        <w:t>תודה, אורית.</w:t>
      </w:r>
    </w:p>
    <w:p w:rsidR="00B4322C" w:rsidRPr="00B4322C" w:rsidRDefault="00B4322C" w:rsidP="00B4322C">
      <w:pPr>
        <w:rPr>
          <w:rtl/>
          <w:lang w:eastAsia="he-IL"/>
        </w:rPr>
      </w:pPr>
      <w:bookmarkStart w:id="11896" w:name="_ETM_Q1_9035473"/>
      <w:bookmarkStart w:id="11897" w:name="_ETM_Q1_9035872"/>
      <w:bookmarkEnd w:id="11896"/>
      <w:bookmarkEnd w:id="11897"/>
    </w:p>
    <w:p w:rsidR="00B4322C" w:rsidRPr="00B4322C" w:rsidRDefault="00B4322C" w:rsidP="00B4322C">
      <w:pPr>
        <w:keepNext/>
        <w:ind w:firstLine="0"/>
        <w:rPr>
          <w:rFonts w:ascii="David" w:hAnsi="David"/>
          <w:u w:val="single"/>
          <w:rtl/>
          <w:lang w:eastAsia="he-IL"/>
        </w:rPr>
      </w:pPr>
      <w:bookmarkStart w:id="11898" w:name="ET_speaker_5800_100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89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899" w:name="_ETM_Q1_9036273"/>
      <w:bookmarkEnd w:id="11899"/>
      <w:r w:rsidRPr="00B4322C">
        <w:rPr>
          <w:rtl/>
          <w:lang w:eastAsia="he-IL"/>
        </w:rPr>
        <w:t>למה לשים בצד?</w:t>
      </w:r>
    </w:p>
    <w:p w:rsidR="00B4322C" w:rsidRPr="00B4322C" w:rsidRDefault="00B4322C" w:rsidP="00B4322C">
      <w:pPr>
        <w:rPr>
          <w:rtl/>
          <w:lang w:eastAsia="he-IL"/>
        </w:rPr>
      </w:pPr>
      <w:bookmarkStart w:id="11900" w:name="_ETM_Q1_9037473"/>
      <w:bookmarkStart w:id="11901" w:name="_ETM_Q1_9037676"/>
      <w:bookmarkStart w:id="11902" w:name="_ETM_Q1_9039474"/>
      <w:bookmarkEnd w:id="11900"/>
      <w:bookmarkEnd w:id="11901"/>
      <w:bookmarkEnd w:id="11902"/>
    </w:p>
    <w:p w:rsidR="00B4322C" w:rsidRPr="00B4322C" w:rsidRDefault="00B4322C" w:rsidP="00B4322C">
      <w:pPr>
        <w:keepNext/>
        <w:ind w:firstLine="0"/>
        <w:rPr>
          <w:rFonts w:ascii="David" w:hAnsi="David"/>
          <w:u w:val="single"/>
          <w:rtl/>
          <w:lang w:eastAsia="he-IL"/>
        </w:rPr>
      </w:pPr>
      <w:bookmarkStart w:id="11903" w:name="ET_speaker_6353_100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חנוך דב מלביצקי (הליכוד):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90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904" w:name="_ETM_Q1_9039875"/>
      <w:bookmarkEnd w:id="11904"/>
      <w:r w:rsidRPr="00B4322C">
        <w:rPr>
          <w:rtl/>
          <w:lang w:eastAsia="he-IL"/>
        </w:rPr>
        <w:t>מה עם הפנסיו</w:t>
      </w:r>
      <w:bookmarkStart w:id="11905" w:name="_ETM_Q1_9041674"/>
      <w:bookmarkEnd w:id="11905"/>
      <w:r w:rsidRPr="00B4322C">
        <w:rPr>
          <w:rtl/>
          <w:lang w:eastAsia="he-IL"/>
        </w:rPr>
        <w:t>ת התקציביות</w:t>
      </w:r>
      <w:bookmarkStart w:id="11906" w:name="_ETM_Q1_9048476"/>
      <w:bookmarkEnd w:id="11906"/>
      <w:r w:rsidRPr="00B4322C">
        <w:rPr>
          <w:rtl/>
          <w:lang w:eastAsia="he-IL"/>
        </w:rPr>
        <w:t xml:space="preserve"> - - </w:t>
      </w:r>
      <w:bookmarkStart w:id="11907" w:name="_ETM_Q1_9038476"/>
      <w:bookmarkStart w:id="11908" w:name="_ETM_Q1_9038848"/>
      <w:bookmarkStart w:id="11909" w:name="_ETM_Q1_9039046"/>
      <w:bookmarkStart w:id="11910" w:name="_ETM_Q1_9031505"/>
      <w:bookmarkStart w:id="11911" w:name="_ETM_Q1_9032104"/>
      <w:bookmarkStart w:id="11912" w:name="_ETM_Q1_9032503"/>
      <w:bookmarkEnd w:id="11907"/>
      <w:bookmarkEnd w:id="11908"/>
      <w:bookmarkEnd w:id="11909"/>
      <w:bookmarkEnd w:id="11910"/>
      <w:bookmarkEnd w:id="11911"/>
      <w:bookmarkEnd w:id="11912"/>
      <w:r w:rsidRPr="00B4322C">
        <w:rPr>
          <w:rtl/>
          <w:lang w:eastAsia="he-IL"/>
        </w:rPr>
        <w:t>1.3 מיל</w:t>
      </w:r>
      <w:bookmarkStart w:id="11913" w:name="_ETM_Q1_9051147"/>
      <w:bookmarkEnd w:id="11913"/>
      <w:r w:rsidRPr="00B4322C">
        <w:rPr>
          <w:rtl/>
          <w:lang w:eastAsia="he-IL"/>
        </w:rPr>
        <w:t>יארד שקל שמשולמים כל שנה.</w:t>
      </w:r>
    </w:p>
    <w:p w:rsidR="00B4322C" w:rsidRPr="00B4322C" w:rsidRDefault="00B4322C" w:rsidP="00B4322C">
      <w:pPr>
        <w:rPr>
          <w:rtl/>
          <w:lang w:eastAsia="he-IL"/>
        </w:rPr>
      </w:pPr>
      <w:bookmarkStart w:id="11914" w:name="_ETM_Q1_9046646"/>
      <w:bookmarkStart w:id="11915" w:name="_ETM_Q1_9047447"/>
      <w:bookmarkEnd w:id="11914"/>
      <w:bookmarkEnd w:id="11915"/>
    </w:p>
    <w:p w:rsidR="00B4322C" w:rsidRPr="00B4322C" w:rsidRDefault="00B4322C" w:rsidP="00B4322C">
      <w:pPr>
        <w:keepNext/>
        <w:ind w:firstLine="0"/>
        <w:rPr>
          <w:rFonts w:ascii="David" w:hAnsi="David"/>
          <w:u w:val="single"/>
          <w:rtl/>
          <w:lang w:eastAsia="he-IL"/>
        </w:rPr>
      </w:pPr>
      <w:bookmarkStart w:id="11916" w:name="_ETM_Q1_9048350"/>
      <w:bookmarkStart w:id="11917" w:name="ET_speaker_6361_1010"/>
      <w:bookmarkEnd w:id="1191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91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918" w:name="_ETM_Q1_9047847"/>
      <w:bookmarkStart w:id="11919" w:name="_ETM_Q1_9048046"/>
      <w:bookmarkEnd w:id="11918"/>
      <w:bookmarkEnd w:id="11919"/>
      <w:r w:rsidRPr="00B4322C">
        <w:rPr>
          <w:rtl/>
          <w:lang w:eastAsia="he-IL"/>
        </w:rPr>
        <w:t>מה איתן</w:t>
      </w:r>
      <w:bookmarkStart w:id="11920" w:name="_ETM_Q1_9049847"/>
      <w:bookmarkEnd w:id="11920"/>
      <w:r w:rsidRPr="00B4322C">
        <w:rPr>
          <w:rtl/>
          <w:lang w:eastAsia="he-IL"/>
        </w:rPr>
        <w:t>?</w:t>
      </w:r>
    </w:p>
    <w:p w:rsidR="00B4322C" w:rsidRPr="00B4322C" w:rsidRDefault="00B4322C" w:rsidP="00B4322C">
      <w:pPr>
        <w:rPr>
          <w:rtl/>
          <w:lang w:eastAsia="he-IL"/>
        </w:rPr>
      </w:pPr>
      <w:bookmarkStart w:id="11921" w:name="_ETM_Q1_9039847"/>
      <w:bookmarkEnd w:id="11921"/>
    </w:p>
    <w:p w:rsidR="00B4322C" w:rsidRPr="00B4322C" w:rsidRDefault="00B4322C" w:rsidP="00B4322C">
      <w:pPr>
        <w:keepNext/>
        <w:ind w:firstLine="0"/>
        <w:rPr>
          <w:rFonts w:ascii="David" w:hAnsi="David"/>
          <w:u w:val="single"/>
          <w:rtl/>
          <w:lang w:eastAsia="he-IL"/>
        </w:rPr>
      </w:pPr>
      <w:bookmarkStart w:id="11922" w:name="ET_speaker_5800_101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92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923" w:name="_ETM_Q1_9039748"/>
      <w:bookmarkEnd w:id="11923"/>
      <w:r w:rsidRPr="00B4322C">
        <w:rPr>
          <w:rtl/>
          <w:lang w:eastAsia="he-IL"/>
        </w:rPr>
        <w:t>מה זה קשור?</w:t>
      </w:r>
    </w:p>
    <w:p w:rsidR="00B4322C" w:rsidRPr="00B4322C" w:rsidRDefault="00B4322C" w:rsidP="00B4322C">
      <w:pPr>
        <w:rPr>
          <w:rtl/>
          <w:lang w:eastAsia="he-IL"/>
        </w:rPr>
      </w:pPr>
      <w:bookmarkStart w:id="11924" w:name="_ETM_Q1_9041548"/>
      <w:bookmarkStart w:id="11925" w:name="_ETM_Q1_9041750"/>
      <w:bookmarkStart w:id="11926" w:name="_ETM_Q1_9042146"/>
      <w:bookmarkEnd w:id="11924"/>
      <w:bookmarkEnd w:id="11925"/>
      <w:bookmarkEnd w:id="11926"/>
    </w:p>
    <w:p w:rsidR="00B4322C" w:rsidRPr="00B4322C" w:rsidRDefault="00B4322C" w:rsidP="00B4322C">
      <w:pPr>
        <w:keepNext/>
        <w:ind w:firstLine="0"/>
        <w:rPr>
          <w:rFonts w:ascii="David" w:hAnsi="David"/>
          <w:u w:val="single"/>
          <w:rtl/>
          <w:lang w:eastAsia="he-IL"/>
        </w:rPr>
      </w:pPr>
      <w:bookmarkStart w:id="11927" w:name="ET_speaker_6127_101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92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928" w:name="_ETM_Q1_9042550"/>
      <w:bookmarkEnd w:id="11928"/>
      <w:r w:rsidRPr="00B4322C">
        <w:rPr>
          <w:rtl/>
          <w:lang w:eastAsia="he-IL"/>
        </w:rPr>
        <w:t>אני ממליץ לך להצטרף לקואליציה, אולי תוכל להשפי</w:t>
      </w:r>
      <w:bookmarkStart w:id="11929" w:name="_ETM_Q1_9054750"/>
      <w:bookmarkEnd w:id="11929"/>
      <w:r w:rsidRPr="00B4322C">
        <w:rPr>
          <w:rtl/>
          <w:lang w:eastAsia="he-IL"/>
        </w:rPr>
        <w:t>ע.</w:t>
      </w:r>
    </w:p>
    <w:p w:rsidR="00B4322C" w:rsidRPr="00B4322C" w:rsidRDefault="00B4322C" w:rsidP="00B4322C">
      <w:pPr>
        <w:rPr>
          <w:rtl/>
          <w:lang w:eastAsia="he-IL"/>
        </w:rPr>
      </w:pPr>
      <w:bookmarkStart w:id="11930" w:name="_ETM_Q1_9044750"/>
      <w:bookmarkStart w:id="11931" w:name="_ETM_Q1_9044683"/>
      <w:bookmarkEnd w:id="11930"/>
      <w:bookmarkEnd w:id="11931"/>
    </w:p>
    <w:p w:rsidR="00B4322C" w:rsidRPr="00B4322C" w:rsidRDefault="00B4322C" w:rsidP="00B4322C">
      <w:pPr>
        <w:keepNext/>
        <w:ind w:firstLine="0"/>
        <w:rPr>
          <w:rFonts w:ascii="David" w:hAnsi="David"/>
          <w:u w:val="single"/>
          <w:rtl/>
          <w:lang w:eastAsia="he-IL"/>
        </w:rPr>
      </w:pPr>
      <w:bookmarkStart w:id="11932" w:name="ET_speaker_5800_101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93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933" w:name="_ETM_Q1_9045283"/>
      <w:bookmarkEnd w:id="11933"/>
      <w:r w:rsidRPr="00B4322C">
        <w:rPr>
          <w:rtl/>
          <w:lang w:eastAsia="he-IL"/>
        </w:rPr>
        <w:t xml:space="preserve">מה </w:t>
      </w:r>
      <w:bookmarkStart w:id="11934" w:name="_ETM_Q1_9045484"/>
      <w:bookmarkEnd w:id="11934"/>
      <w:r w:rsidRPr="00B4322C">
        <w:rPr>
          <w:rtl/>
          <w:lang w:eastAsia="he-IL"/>
        </w:rPr>
        <w:t>עם היועמ"שית? מה עם ראש השב"כ? אתם כמו להקה ש</w:t>
      </w:r>
      <w:bookmarkStart w:id="11935" w:name="_ETM_Q1_9054883"/>
      <w:bookmarkEnd w:id="11935"/>
      <w:r w:rsidRPr="00B4322C">
        <w:rPr>
          <w:rtl/>
          <w:lang w:eastAsia="he-IL"/>
        </w:rPr>
        <w:t xml:space="preserve">ל מטומטמים שכל פעם ששואלים אתכם משהו, עונים </w:t>
      </w:r>
      <w:bookmarkStart w:id="11936" w:name="_ETM_Q1_9059083"/>
      <w:bookmarkEnd w:id="11936"/>
      <w:r w:rsidRPr="00B4322C">
        <w:rPr>
          <w:rtl/>
          <w:lang w:eastAsia="he-IL"/>
        </w:rPr>
        <w:t>על משהו אחר.</w:t>
      </w:r>
    </w:p>
    <w:p w:rsidR="00B4322C" w:rsidRPr="00B4322C" w:rsidRDefault="00B4322C" w:rsidP="00B4322C">
      <w:pPr>
        <w:rPr>
          <w:rtl/>
          <w:lang w:eastAsia="he-IL"/>
        </w:rPr>
      </w:pPr>
      <w:bookmarkStart w:id="11937" w:name="_ETM_Q1_9049083"/>
      <w:bookmarkStart w:id="11938" w:name="_ETM_Q1_9049014"/>
      <w:bookmarkEnd w:id="11937"/>
      <w:bookmarkEnd w:id="11938"/>
    </w:p>
    <w:p w:rsidR="00B4322C" w:rsidRPr="00B4322C" w:rsidRDefault="00B4322C" w:rsidP="00B4322C">
      <w:pPr>
        <w:keepNext/>
        <w:ind w:firstLine="0"/>
        <w:rPr>
          <w:rFonts w:ascii="David" w:hAnsi="David"/>
          <w:u w:val="single"/>
          <w:rtl/>
          <w:lang w:eastAsia="he-IL"/>
        </w:rPr>
      </w:pPr>
      <w:bookmarkStart w:id="11939" w:name="ET_speaker_6127_101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939"/>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ש</w:t>
      </w:r>
      <w:bookmarkStart w:id="11940" w:name="_ETM_Q1_9049413"/>
      <w:bookmarkStart w:id="11941" w:name="_ETM_Q1_9049616"/>
      <w:bookmarkEnd w:id="11940"/>
      <w:bookmarkEnd w:id="11941"/>
      <w:r w:rsidRPr="00B4322C">
        <w:rPr>
          <w:rtl/>
          <w:lang w:eastAsia="he-IL"/>
        </w:rPr>
        <w:t xml:space="preserve">בעה תקציבים ובינתיים לא זז. </w:t>
      </w:r>
    </w:p>
    <w:p w:rsidR="00B4322C" w:rsidRPr="00B4322C" w:rsidRDefault="00B4322C" w:rsidP="00B4322C">
      <w:pPr>
        <w:rPr>
          <w:rtl/>
          <w:lang w:eastAsia="he-IL"/>
        </w:rPr>
      </w:pPr>
      <w:bookmarkStart w:id="11942" w:name="_ETM_Q1_9060615"/>
      <w:bookmarkStart w:id="11943" w:name="_ETM_Q1_9061215"/>
      <w:bookmarkEnd w:id="11942"/>
      <w:bookmarkEnd w:id="11943"/>
    </w:p>
    <w:p w:rsidR="00B4322C" w:rsidRPr="00B4322C" w:rsidRDefault="00B4322C" w:rsidP="00B4322C">
      <w:pPr>
        <w:keepNext/>
        <w:ind w:firstLine="0"/>
        <w:rPr>
          <w:rFonts w:ascii="David" w:hAnsi="David"/>
          <w:u w:val="single"/>
          <w:rtl/>
          <w:lang w:eastAsia="he-IL"/>
        </w:rPr>
      </w:pPr>
      <w:bookmarkStart w:id="11944" w:name="ET_yor_5726_101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194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945" w:name="_ETM_Q1_9061413"/>
      <w:bookmarkStart w:id="11946" w:name="_ETM_Q1_9061615"/>
      <w:bookmarkEnd w:id="11945"/>
      <w:bookmarkEnd w:id="11946"/>
      <w:r w:rsidRPr="00B4322C">
        <w:rPr>
          <w:rtl/>
          <w:lang w:eastAsia="he-IL"/>
        </w:rPr>
        <w:t>תודה ולדימיר, אורית, חנו</w:t>
      </w:r>
      <w:bookmarkStart w:id="11947" w:name="_ETM_Q1_9063815"/>
      <w:bookmarkEnd w:id="11947"/>
      <w:r w:rsidRPr="00B4322C">
        <w:rPr>
          <w:rtl/>
          <w:lang w:eastAsia="he-IL"/>
        </w:rPr>
        <w:t>ך, תודה.</w:t>
      </w:r>
    </w:p>
    <w:p w:rsidR="00B4322C" w:rsidRPr="00B4322C" w:rsidRDefault="00B4322C" w:rsidP="00B4322C">
      <w:pPr>
        <w:rPr>
          <w:rtl/>
          <w:lang w:eastAsia="he-IL"/>
        </w:rPr>
      </w:pPr>
      <w:bookmarkStart w:id="11948" w:name="_ETM_Q1_9053815"/>
      <w:bookmarkStart w:id="11949" w:name="_ETM_Q1_9053949"/>
      <w:bookmarkEnd w:id="11948"/>
      <w:bookmarkEnd w:id="11949"/>
    </w:p>
    <w:p w:rsidR="00B4322C" w:rsidRPr="00B4322C" w:rsidRDefault="00B4322C" w:rsidP="00B4322C">
      <w:pPr>
        <w:keepNext/>
        <w:ind w:firstLine="0"/>
        <w:rPr>
          <w:rFonts w:ascii="David" w:hAnsi="David"/>
          <w:u w:val="single"/>
          <w:rtl/>
          <w:lang w:eastAsia="he-IL"/>
        </w:rPr>
      </w:pPr>
      <w:bookmarkStart w:id="11950" w:name="ET_speaker_6127_101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95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951" w:name="_ETM_Q1_9054348"/>
      <w:bookmarkStart w:id="11952" w:name="_ETM_Q1_9065749"/>
      <w:bookmarkEnd w:id="11951"/>
      <w:bookmarkEnd w:id="11952"/>
      <w:r w:rsidRPr="00B4322C">
        <w:rPr>
          <w:rtl/>
          <w:lang w:eastAsia="he-IL"/>
        </w:rPr>
        <w:t>אולי לא סופרים אות</w:t>
      </w:r>
      <w:bookmarkStart w:id="11953" w:name="_ETM_Q1_9055749"/>
      <w:bookmarkEnd w:id="11953"/>
      <w:r w:rsidRPr="00B4322C">
        <w:rPr>
          <w:rtl/>
          <w:lang w:eastAsia="he-IL"/>
        </w:rPr>
        <w:t xml:space="preserve">ך, הכסף </w:t>
      </w:r>
      <w:bookmarkStart w:id="11954" w:name="_ETM_Q1_9054748"/>
      <w:bookmarkEnd w:id="11954"/>
      <w:r w:rsidRPr="00B4322C">
        <w:rPr>
          <w:rtl/>
          <w:lang w:eastAsia="he-IL"/>
        </w:rPr>
        <w:t>זורם.</w:t>
      </w:r>
      <w:bookmarkStart w:id="11955" w:name="_ETM_Q1_9063947"/>
      <w:bookmarkEnd w:id="11955"/>
    </w:p>
    <w:p w:rsidR="00B4322C" w:rsidRPr="00B4322C" w:rsidRDefault="00B4322C" w:rsidP="00B4322C">
      <w:pPr>
        <w:rPr>
          <w:rtl/>
          <w:lang w:eastAsia="he-IL"/>
        </w:rPr>
      </w:pPr>
      <w:bookmarkStart w:id="11956" w:name="_ETM_Q1_9065547"/>
      <w:bookmarkStart w:id="11957" w:name="_ETM_Q1_9067147"/>
      <w:bookmarkEnd w:id="11956"/>
      <w:bookmarkEnd w:id="11957"/>
    </w:p>
    <w:p w:rsidR="00B4322C" w:rsidRPr="00B4322C" w:rsidRDefault="00B4322C" w:rsidP="00B4322C">
      <w:pPr>
        <w:keepNext/>
        <w:ind w:firstLine="0"/>
        <w:rPr>
          <w:rFonts w:ascii="David" w:hAnsi="David"/>
          <w:u w:val="single"/>
          <w:rtl/>
          <w:lang w:eastAsia="he-IL"/>
        </w:rPr>
      </w:pPr>
      <w:bookmarkStart w:id="11958" w:name="ET_yor_5726_101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1958"/>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תודה </w:t>
      </w:r>
      <w:bookmarkStart w:id="11959" w:name="_ETM_Q1_9057147"/>
      <w:bookmarkEnd w:id="11959"/>
      <w:r w:rsidRPr="00B4322C">
        <w:rPr>
          <w:rtl/>
          <w:lang w:eastAsia="he-IL"/>
        </w:rPr>
        <w:t>רבה. נאור, בבקשה.</w:t>
      </w:r>
      <w:bookmarkStart w:id="11960" w:name="_ETM_Q1_9063667"/>
      <w:bookmarkEnd w:id="11960"/>
    </w:p>
    <w:p w:rsidR="00B4322C" w:rsidRPr="00B4322C" w:rsidRDefault="00B4322C" w:rsidP="00B4322C">
      <w:pPr>
        <w:rPr>
          <w:rtl/>
          <w:lang w:eastAsia="he-IL"/>
        </w:rPr>
      </w:pPr>
      <w:bookmarkStart w:id="11961" w:name="_ETM_Q1_9068447"/>
      <w:bookmarkEnd w:id="11961"/>
    </w:p>
    <w:p w:rsidR="00B4322C" w:rsidRPr="00B4322C" w:rsidRDefault="00B4322C" w:rsidP="00B4322C">
      <w:pPr>
        <w:keepNext/>
        <w:ind w:firstLine="0"/>
        <w:rPr>
          <w:rFonts w:ascii="David" w:hAnsi="David"/>
          <w:u w:val="single"/>
          <w:rtl/>
          <w:lang w:eastAsia="he-IL"/>
        </w:rPr>
      </w:pPr>
      <w:bookmarkStart w:id="11962" w:name="ET_speaker_5800_101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96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963" w:name="_ETM_Q1_9069648"/>
      <w:bookmarkEnd w:id="11963"/>
      <w:r w:rsidRPr="00B4322C">
        <w:rPr>
          <w:rtl/>
          <w:lang w:eastAsia="he-IL"/>
        </w:rPr>
        <w:t xml:space="preserve">לא, אבל התכוונתי להגיד חנוך שכל פעם שעולים </w:t>
      </w:r>
      <w:bookmarkStart w:id="11964" w:name="_ETM_Q1_9073246"/>
      <w:bookmarkEnd w:id="11964"/>
      <w:r w:rsidRPr="00B4322C">
        <w:rPr>
          <w:rtl/>
          <w:lang w:eastAsia="he-IL"/>
        </w:rPr>
        <w:t>על נקודה ט</w:t>
      </w:r>
      <w:bookmarkStart w:id="11965" w:name="_ETM_Q1_9074850"/>
      <w:bookmarkEnd w:id="11965"/>
      <w:r w:rsidRPr="00B4322C">
        <w:rPr>
          <w:rtl/>
          <w:lang w:eastAsia="he-IL"/>
        </w:rPr>
        <w:t xml:space="preserve">ובה, </w:t>
      </w:r>
      <w:bookmarkStart w:id="11966" w:name="_ETM_Q1_9064850"/>
      <w:bookmarkEnd w:id="11966"/>
      <w:r w:rsidRPr="00B4322C">
        <w:rPr>
          <w:rtl/>
          <w:lang w:eastAsia="he-IL"/>
        </w:rPr>
        <w:t>חנוך, אני לא רוצה להיות ב</w:t>
      </w:r>
      <w:bookmarkStart w:id="11967" w:name="_ETM_Q1_9076049"/>
      <w:bookmarkEnd w:id="11967"/>
      <w:r w:rsidRPr="00B4322C">
        <w:rPr>
          <w:rtl/>
          <w:lang w:eastAsia="he-IL"/>
        </w:rPr>
        <w:t>וטה.</w:t>
      </w:r>
    </w:p>
    <w:p w:rsidR="00B4322C" w:rsidRPr="00B4322C" w:rsidRDefault="00B4322C" w:rsidP="00B4322C">
      <w:pPr>
        <w:rPr>
          <w:rtl/>
          <w:lang w:eastAsia="he-IL"/>
        </w:rPr>
      </w:pPr>
      <w:bookmarkStart w:id="11968" w:name="_ETM_Q1_9066049"/>
      <w:bookmarkStart w:id="11969" w:name="_ETM_Q1_9066446"/>
      <w:bookmarkEnd w:id="11968"/>
      <w:bookmarkEnd w:id="11969"/>
    </w:p>
    <w:p w:rsidR="00B4322C" w:rsidRPr="00B4322C" w:rsidRDefault="00B4322C" w:rsidP="00B4322C">
      <w:pPr>
        <w:keepNext/>
        <w:ind w:firstLine="0"/>
        <w:rPr>
          <w:rFonts w:ascii="David" w:hAnsi="David"/>
          <w:u w:val="single"/>
          <w:rtl/>
          <w:lang w:eastAsia="he-IL"/>
        </w:rPr>
      </w:pPr>
      <w:bookmarkStart w:id="11970" w:name="ET_yor_5726_101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197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971" w:name="_ETM_Q1_9066850"/>
      <w:bookmarkEnd w:id="11971"/>
      <w:r w:rsidRPr="00B4322C">
        <w:rPr>
          <w:rtl/>
          <w:lang w:eastAsia="he-IL"/>
        </w:rPr>
        <w:t xml:space="preserve">תודה </w:t>
      </w:r>
      <w:bookmarkStart w:id="11972" w:name="_ETM_Q1_9067246"/>
      <w:bookmarkEnd w:id="11972"/>
      <w:r w:rsidRPr="00B4322C">
        <w:rPr>
          <w:rtl/>
          <w:lang w:eastAsia="he-IL"/>
        </w:rPr>
        <w:t>אורית, מספיק.</w:t>
      </w:r>
    </w:p>
    <w:p w:rsidR="00B4322C" w:rsidRPr="00B4322C" w:rsidRDefault="00B4322C" w:rsidP="00B4322C">
      <w:pPr>
        <w:rPr>
          <w:rtl/>
          <w:lang w:eastAsia="he-IL"/>
        </w:rPr>
      </w:pPr>
      <w:bookmarkStart w:id="11973" w:name="_ETM_Q1_9069247"/>
      <w:bookmarkStart w:id="11974" w:name="_ETM_Q1_9070250"/>
      <w:bookmarkEnd w:id="11973"/>
      <w:bookmarkEnd w:id="11974"/>
    </w:p>
    <w:p w:rsidR="00B4322C" w:rsidRPr="00B4322C" w:rsidRDefault="00B4322C" w:rsidP="00B4322C">
      <w:pPr>
        <w:keepNext/>
        <w:ind w:firstLine="0"/>
        <w:rPr>
          <w:rFonts w:ascii="David" w:hAnsi="David"/>
          <w:u w:val="single"/>
          <w:rtl/>
          <w:lang w:eastAsia="he-IL"/>
        </w:rPr>
      </w:pPr>
      <w:bookmarkStart w:id="11975" w:name="ET_speaker_5800_102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97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976" w:name="_ETM_Q1_9070650"/>
      <w:bookmarkEnd w:id="11976"/>
      <w:r w:rsidRPr="00B4322C">
        <w:rPr>
          <w:rtl/>
          <w:lang w:eastAsia="he-IL"/>
        </w:rPr>
        <w:t xml:space="preserve">אבל כל פעם שעולים על נקודה טובה, אתם קופצים </w:t>
      </w:r>
      <w:bookmarkStart w:id="11977" w:name="_ETM_Q1_9078047"/>
      <w:bookmarkEnd w:id="11977"/>
      <w:r w:rsidRPr="00B4322C">
        <w:rPr>
          <w:rtl/>
          <w:lang w:eastAsia="he-IL"/>
        </w:rPr>
        <w:t>ישר לנושאים אחרים.</w:t>
      </w:r>
      <w:bookmarkStart w:id="11978" w:name="_ETM_Q1_9079447"/>
      <w:bookmarkEnd w:id="11978"/>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1979" w:name="ET_yor_5726_102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197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980" w:name="_ETM_Q1_9069447"/>
      <w:bookmarkEnd w:id="11980"/>
      <w:r w:rsidRPr="00B4322C">
        <w:rPr>
          <w:rtl/>
          <w:lang w:eastAsia="he-IL"/>
        </w:rPr>
        <w:t>א</w:t>
      </w:r>
      <w:bookmarkStart w:id="11981" w:name="_ETM_Q1_9069398"/>
      <w:bookmarkEnd w:id="11981"/>
      <w:r w:rsidRPr="00B4322C">
        <w:rPr>
          <w:rtl/>
          <w:lang w:eastAsia="he-IL"/>
        </w:rPr>
        <w:t>ורית, תודה רבה.</w:t>
      </w:r>
    </w:p>
    <w:p w:rsidR="00B4322C" w:rsidRPr="00B4322C" w:rsidRDefault="00B4322C" w:rsidP="00B4322C">
      <w:pPr>
        <w:rPr>
          <w:rtl/>
          <w:lang w:eastAsia="he-IL"/>
        </w:rPr>
      </w:pPr>
      <w:bookmarkStart w:id="11982" w:name="_ETM_Q1_9070998"/>
      <w:bookmarkStart w:id="11983" w:name="_ETM_Q1_9071398"/>
      <w:bookmarkEnd w:id="11982"/>
      <w:bookmarkEnd w:id="11983"/>
    </w:p>
    <w:p w:rsidR="00B4322C" w:rsidRPr="00B4322C" w:rsidRDefault="00B4322C" w:rsidP="00B4322C">
      <w:pPr>
        <w:keepNext/>
        <w:ind w:firstLine="0"/>
        <w:rPr>
          <w:rFonts w:ascii="David" w:hAnsi="David"/>
          <w:u w:val="single"/>
          <w:rtl/>
          <w:lang w:eastAsia="he-IL"/>
        </w:rPr>
      </w:pPr>
      <w:bookmarkStart w:id="11984" w:name="ET_speaker_5800_102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198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1985" w:name="_ETM_Q1_9071999"/>
      <w:bookmarkStart w:id="11986" w:name="_ETM_Q1_9077200"/>
      <w:bookmarkEnd w:id="11985"/>
      <w:bookmarkEnd w:id="11986"/>
      <w:r w:rsidRPr="00B4322C">
        <w:rPr>
          <w:rtl/>
          <w:lang w:eastAsia="he-IL"/>
        </w:rPr>
        <w:t>זה שקוף וזה מרגיז.</w:t>
      </w:r>
      <w:bookmarkStart w:id="11987" w:name="_ETM_Q1_9082556"/>
      <w:bookmarkEnd w:id="11987"/>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1988" w:name="ET_yor_5726_1023"/>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1988"/>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אורית, </w:t>
      </w:r>
      <w:bookmarkStart w:id="11989" w:name="_ETM_Q1_9085859"/>
      <w:bookmarkEnd w:id="11989"/>
      <w:r w:rsidRPr="00B4322C">
        <w:rPr>
          <w:rtl/>
          <w:lang w:eastAsia="he-IL"/>
        </w:rPr>
        <w:t>את מחכה שאני אקרא לך לסדר? לא, נכון? חנו</w:t>
      </w:r>
      <w:bookmarkStart w:id="11990" w:name="_ETM_Q1_9088659"/>
      <w:bookmarkEnd w:id="11990"/>
      <w:r w:rsidRPr="00B4322C">
        <w:rPr>
          <w:rtl/>
          <w:lang w:eastAsia="he-IL"/>
        </w:rPr>
        <w:t>ך, תודה, די. נאור, בבקשה.</w:t>
      </w:r>
      <w:bookmarkStart w:id="11991" w:name="_ETM_Q1_9078860"/>
      <w:bookmarkEnd w:id="11991"/>
    </w:p>
    <w:p w:rsidR="00B4322C" w:rsidRPr="00B4322C" w:rsidRDefault="00B4322C" w:rsidP="00B4322C">
      <w:pPr>
        <w:rPr>
          <w:rtl/>
          <w:lang w:eastAsia="he-IL"/>
        </w:rPr>
      </w:pPr>
      <w:bookmarkStart w:id="11992" w:name="_ETM_Q1_9079860"/>
      <w:bookmarkStart w:id="11993" w:name="_ETM_Q1_9080062"/>
      <w:bookmarkStart w:id="11994" w:name="_ETM_Q1_9080459"/>
      <w:bookmarkEnd w:id="11992"/>
      <w:bookmarkEnd w:id="11993"/>
      <w:bookmarkEnd w:id="11994"/>
    </w:p>
    <w:p w:rsidR="00B4322C" w:rsidRPr="00B4322C" w:rsidRDefault="00B4322C" w:rsidP="00B4322C">
      <w:pPr>
        <w:keepNext/>
        <w:ind w:firstLine="0"/>
        <w:rPr>
          <w:rFonts w:ascii="David" w:hAnsi="David"/>
          <w:u w:val="single"/>
          <w:rtl/>
          <w:lang w:eastAsia="he-IL"/>
        </w:rPr>
      </w:pPr>
      <w:bookmarkStart w:id="11995" w:name="ET_speaker_6361_102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bookmarkStart w:id="11996" w:name="_ETM_Q1_9081059"/>
      <w:bookmarkStart w:id="11997" w:name="_ETM_Q1_9072556"/>
      <w:bookmarkStart w:id="11998" w:name="_ETM_Q1_9072947"/>
      <w:bookmarkStart w:id="11999" w:name="_ETM_Q1_9055746"/>
      <w:bookmarkStart w:id="12000" w:name="_ETM_Q1_9055947"/>
      <w:bookmarkEnd w:id="11995"/>
      <w:bookmarkEnd w:id="11996"/>
      <w:bookmarkEnd w:id="11997"/>
      <w:bookmarkEnd w:id="11998"/>
      <w:bookmarkEnd w:id="11999"/>
      <w:bookmarkEnd w:id="12000"/>
    </w:p>
    <w:p w:rsidR="00B4322C" w:rsidRPr="00B4322C" w:rsidRDefault="00B4322C" w:rsidP="00B4322C">
      <w:pPr>
        <w:rPr>
          <w:rtl/>
          <w:lang w:eastAsia="he-IL"/>
        </w:rPr>
      </w:pPr>
      <w:bookmarkStart w:id="12001" w:name="_ETM_Q1_9087861"/>
      <w:bookmarkEnd w:id="12001"/>
    </w:p>
    <w:p w:rsidR="00B4322C" w:rsidRPr="00B4322C" w:rsidRDefault="00B4322C" w:rsidP="00B4322C">
      <w:pPr>
        <w:rPr>
          <w:rtl/>
          <w:lang w:eastAsia="he-IL"/>
        </w:rPr>
      </w:pPr>
      <w:bookmarkStart w:id="12002" w:name="_ETM_Q1_9088059"/>
      <w:bookmarkStart w:id="12003" w:name="_ETM_Q1_9088259"/>
      <w:bookmarkStart w:id="12004" w:name="_ETM_Q1_9088860"/>
      <w:bookmarkEnd w:id="12002"/>
      <w:bookmarkEnd w:id="12003"/>
      <w:bookmarkEnd w:id="12004"/>
      <w:r w:rsidRPr="00B4322C">
        <w:rPr>
          <w:rtl/>
          <w:lang w:eastAsia="he-IL"/>
        </w:rPr>
        <w:t>אתה אומר על 1.3, היום הפסדנו 18</w:t>
      </w:r>
      <w:bookmarkStart w:id="12005" w:name="_ETM_Q1_9093060"/>
      <w:bookmarkEnd w:id="12005"/>
      <w:r w:rsidRPr="00B4322C">
        <w:rPr>
          <w:rtl/>
          <w:lang w:eastAsia="he-IL"/>
        </w:rPr>
        <w:t xml:space="preserve"> </w:t>
      </w:r>
      <w:bookmarkStart w:id="12006" w:name="_ETM_Q1_9083060"/>
      <w:bookmarkEnd w:id="12006"/>
      <w:r w:rsidRPr="00B4322C">
        <w:rPr>
          <w:rtl/>
          <w:lang w:eastAsia="he-IL"/>
        </w:rPr>
        <w:t xml:space="preserve">מיליארד שקל. תודה </w:t>
      </w:r>
      <w:bookmarkStart w:id="12007" w:name="_ETM_Q1_9085198"/>
      <w:bookmarkEnd w:id="12007"/>
      <w:r w:rsidRPr="00B4322C">
        <w:rPr>
          <w:rtl/>
          <w:lang w:eastAsia="he-IL"/>
        </w:rPr>
        <w:t xml:space="preserve">רבה לכם, אתם עושים עבודה </w:t>
      </w:r>
      <w:bookmarkStart w:id="12008" w:name="_ETM_Q1_9097997"/>
      <w:bookmarkEnd w:id="12008"/>
      <w:r w:rsidRPr="00B4322C">
        <w:rPr>
          <w:rtl/>
          <w:lang w:eastAsia="he-IL"/>
        </w:rPr>
        <w:t>מדהימה.</w:t>
      </w:r>
      <w:bookmarkStart w:id="12009" w:name="_ETM_Q1_9098799"/>
      <w:bookmarkEnd w:id="12009"/>
    </w:p>
    <w:p w:rsidR="00B4322C" w:rsidRPr="00B4322C" w:rsidRDefault="00B4322C" w:rsidP="00B4322C">
      <w:pPr>
        <w:rPr>
          <w:rtl/>
          <w:lang w:eastAsia="he-IL"/>
        </w:rPr>
      </w:pPr>
      <w:bookmarkStart w:id="12010" w:name="_ETM_Q1_9089948"/>
      <w:bookmarkEnd w:id="12010"/>
    </w:p>
    <w:p w:rsidR="00B4322C" w:rsidRPr="00B4322C" w:rsidRDefault="00B4322C" w:rsidP="00B4322C">
      <w:pPr>
        <w:keepNext/>
        <w:ind w:firstLine="0"/>
        <w:rPr>
          <w:rFonts w:ascii="David" w:hAnsi="David"/>
          <w:u w:val="single"/>
          <w:rtl/>
          <w:lang w:eastAsia="he-IL"/>
        </w:rPr>
      </w:pPr>
      <w:bookmarkStart w:id="12011" w:name="ET_speaker_6353_102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חנוך דב מלביצקי (הליכוד):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01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012" w:name="_ETM_Q1_9090350"/>
      <w:bookmarkEnd w:id="12012"/>
      <w:r w:rsidRPr="00B4322C">
        <w:rPr>
          <w:rtl/>
          <w:lang w:eastAsia="he-IL"/>
        </w:rPr>
        <w:t>איפה אתם?</w:t>
      </w:r>
    </w:p>
    <w:p w:rsidR="00B4322C" w:rsidRPr="00B4322C" w:rsidRDefault="00B4322C" w:rsidP="00B4322C">
      <w:pPr>
        <w:rPr>
          <w:rtl/>
          <w:lang w:eastAsia="he-IL"/>
        </w:rPr>
      </w:pPr>
      <w:bookmarkStart w:id="12013" w:name="_ETM_Q1_9098074"/>
      <w:bookmarkStart w:id="12014" w:name="_ETM_Q1_9098674"/>
      <w:bookmarkEnd w:id="12013"/>
      <w:bookmarkEnd w:id="12014"/>
    </w:p>
    <w:p w:rsidR="00B4322C" w:rsidRPr="00B4322C" w:rsidRDefault="00B4322C" w:rsidP="00B4322C">
      <w:pPr>
        <w:keepNext/>
        <w:ind w:firstLine="0"/>
        <w:rPr>
          <w:rFonts w:ascii="David" w:hAnsi="David"/>
          <w:u w:val="single"/>
          <w:rtl/>
          <w:lang w:eastAsia="he-IL"/>
        </w:rPr>
      </w:pPr>
      <w:bookmarkStart w:id="12015" w:name="ET_yor_5726_1028"/>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201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016" w:name="_ETM_Q1_9099075"/>
      <w:bookmarkEnd w:id="12016"/>
      <w:r w:rsidRPr="00B4322C">
        <w:rPr>
          <w:rtl/>
          <w:lang w:eastAsia="he-IL"/>
        </w:rPr>
        <w:t>די חנוך.</w:t>
      </w:r>
      <w:bookmarkStart w:id="12017" w:name="_ETM_Q1_9099876"/>
      <w:bookmarkEnd w:id="12017"/>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2018" w:name="ET_speaker_6236_281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018"/>
    </w:p>
    <w:p w:rsidR="00B4322C" w:rsidRPr="00B4322C" w:rsidRDefault="00B4322C" w:rsidP="00B4322C">
      <w:pPr>
        <w:rPr>
          <w:rtl/>
          <w:lang w:eastAsia="he-IL"/>
        </w:rPr>
      </w:pPr>
    </w:p>
    <w:p w:rsidR="00B4322C" w:rsidRPr="00B4322C" w:rsidRDefault="00B4322C" w:rsidP="00B4322C">
      <w:pPr>
        <w:rPr>
          <w:rtl/>
          <w:lang w:eastAsia="he-IL"/>
        </w:rPr>
      </w:pPr>
      <w:bookmarkStart w:id="12019" w:name="_ETM_Q1_9089876"/>
      <w:bookmarkEnd w:id="12019"/>
      <w:r w:rsidRPr="00B4322C">
        <w:rPr>
          <w:rtl/>
          <w:lang w:eastAsia="he-IL"/>
        </w:rPr>
        <w:t>איפה אתם?</w:t>
      </w:r>
      <w:bookmarkStart w:id="12020" w:name="_ETM_Q1_9096448"/>
      <w:bookmarkStart w:id="12021" w:name="_ETM_Q1_9098979"/>
      <w:bookmarkEnd w:id="12020"/>
      <w:bookmarkEnd w:id="12021"/>
    </w:p>
    <w:p w:rsidR="00B4322C" w:rsidRPr="00B4322C" w:rsidRDefault="00B4322C" w:rsidP="00B4322C">
      <w:pPr>
        <w:rPr>
          <w:rtl/>
          <w:lang w:eastAsia="he-IL"/>
        </w:rPr>
      </w:pPr>
      <w:bookmarkStart w:id="12022" w:name="_ETM_Q1_9091547"/>
      <w:bookmarkStart w:id="12023" w:name="_ETM_Q1_9092149"/>
      <w:bookmarkEnd w:id="12022"/>
      <w:bookmarkEnd w:id="12023"/>
    </w:p>
    <w:p w:rsidR="00B4322C" w:rsidRPr="00B4322C" w:rsidRDefault="00B4322C" w:rsidP="00B4322C">
      <w:pPr>
        <w:keepNext/>
        <w:ind w:firstLine="0"/>
        <w:rPr>
          <w:rFonts w:ascii="David" w:hAnsi="David"/>
          <w:u w:val="single"/>
          <w:rtl/>
          <w:lang w:eastAsia="he-IL"/>
        </w:rPr>
      </w:pPr>
      <w:bookmarkStart w:id="12024" w:name="ET_speaker_6361_102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02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025" w:name="_ETM_Q1_9092548"/>
      <w:bookmarkEnd w:id="12025"/>
      <w:r w:rsidRPr="00B4322C">
        <w:rPr>
          <w:rtl/>
          <w:lang w:eastAsia="he-IL"/>
        </w:rPr>
        <w:t xml:space="preserve">אתם מעלינו על ההגה. </w:t>
      </w:r>
      <w:bookmarkStart w:id="12026" w:name="_ETM_Q1_9095749"/>
      <w:bookmarkStart w:id="12027" w:name="_ETM_Q1_9095748"/>
      <w:bookmarkEnd w:id="12026"/>
      <w:bookmarkEnd w:id="12027"/>
      <w:r w:rsidRPr="00B4322C">
        <w:rPr>
          <w:rtl/>
          <w:lang w:eastAsia="he-IL"/>
        </w:rPr>
        <w:t xml:space="preserve">כן אבקש </w:t>
      </w:r>
      <w:bookmarkStart w:id="12028" w:name="_ETM_Q1_9098297"/>
      <w:bookmarkEnd w:id="12028"/>
      <w:r w:rsidRPr="00B4322C">
        <w:rPr>
          <w:rtl/>
          <w:lang w:eastAsia="he-IL"/>
        </w:rPr>
        <w:t>לקבל רק את התקציב של יחידת התיאום והקישו</w:t>
      </w:r>
      <w:bookmarkStart w:id="12029" w:name="_ETM_Q1_9111898"/>
      <w:bookmarkEnd w:id="12029"/>
      <w:r w:rsidRPr="00B4322C">
        <w:rPr>
          <w:rtl/>
          <w:lang w:eastAsia="he-IL"/>
        </w:rPr>
        <w:t>ר, ואשמח לדעת מי נתן לזה את ה</w:t>
      </w:r>
      <w:bookmarkStart w:id="12030" w:name="_ETM_Q1_9119496"/>
      <w:bookmarkEnd w:id="12030"/>
      <w:r w:rsidRPr="00B4322C">
        <w:rPr>
          <w:rtl/>
          <w:lang w:eastAsia="he-IL"/>
        </w:rPr>
        <w:t xml:space="preserve">שם? מדובר בגאון. </w:t>
      </w:r>
      <w:bookmarkStart w:id="12031" w:name="_ETM_Q1_9119696"/>
      <w:bookmarkStart w:id="12032" w:name="_ETM_Q1_9128848"/>
      <w:bookmarkEnd w:id="12031"/>
      <w:bookmarkEnd w:id="12032"/>
    </w:p>
    <w:p w:rsidR="00B4322C" w:rsidRPr="00B4322C" w:rsidRDefault="00B4322C" w:rsidP="00B4322C">
      <w:pPr>
        <w:rPr>
          <w:rtl/>
          <w:lang w:eastAsia="he-IL"/>
        </w:rPr>
      </w:pPr>
      <w:bookmarkStart w:id="12033" w:name="_ETM_Q1_9118848"/>
      <w:bookmarkEnd w:id="12033"/>
    </w:p>
    <w:p w:rsidR="00B4322C" w:rsidRPr="00B4322C" w:rsidRDefault="00B4322C" w:rsidP="00B4322C">
      <w:pPr>
        <w:keepNext/>
        <w:ind w:firstLine="0"/>
        <w:rPr>
          <w:rFonts w:ascii="David" w:hAnsi="David"/>
          <w:u w:val="single"/>
          <w:rtl/>
          <w:lang w:eastAsia="he-IL"/>
        </w:rPr>
      </w:pPr>
      <w:bookmarkStart w:id="12034" w:name="ET_yor_5726_1030"/>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2034"/>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ד</w:t>
      </w:r>
      <w:bookmarkStart w:id="12035" w:name="_ETM_Q1_9118977"/>
      <w:bookmarkStart w:id="12036" w:name="_ETM_Q1_9119175"/>
      <w:bookmarkEnd w:id="12035"/>
      <w:bookmarkEnd w:id="12036"/>
      <w:r w:rsidRPr="00B4322C">
        <w:rPr>
          <w:rtl/>
          <w:lang w:eastAsia="he-IL"/>
        </w:rPr>
        <w:t>יברנו על ז</w:t>
      </w:r>
      <w:bookmarkStart w:id="12037" w:name="_ETM_Q1_9120675"/>
      <w:bookmarkEnd w:id="12037"/>
      <w:r w:rsidRPr="00B4322C">
        <w:rPr>
          <w:rtl/>
          <w:lang w:eastAsia="he-IL"/>
        </w:rPr>
        <w:t>ה היום</w:t>
      </w:r>
      <w:bookmarkStart w:id="12038" w:name="_ETM_Q1_9128178"/>
      <w:bookmarkEnd w:id="12038"/>
      <w:r w:rsidRPr="00B4322C">
        <w:rPr>
          <w:rtl/>
          <w:lang w:eastAsia="he-IL"/>
        </w:rPr>
        <w:t>, תשובה בקצרה.</w:t>
      </w:r>
    </w:p>
    <w:p w:rsidR="00B4322C" w:rsidRPr="00B4322C" w:rsidRDefault="00B4322C" w:rsidP="00B4322C">
      <w:pPr>
        <w:rPr>
          <w:rtl/>
          <w:lang w:eastAsia="he-IL"/>
        </w:rPr>
      </w:pPr>
      <w:bookmarkStart w:id="12039" w:name="_ETM_Q1_9126575"/>
      <w:bookmarkStart w:id="12040" w:name="_ETM_Q1_9126176"/>
      <w:bookmarkEnd w:id="12039"/>
      <w:bookmarkEnd w:id="12040"/>
    </w:p>
    <w:p w:rsidR="00B4322C" w:rsidRPr="00B4322C" w:rsidRDefault="00B4322C" w:rsidP="00B4322C">
      <w:pPr>
        <w:keepNext/>
        <w:ind w:firstLine="0"/>
        <w:rPr>
          <w:rFonts w:ascii="David" w:hAnsi="David"/>
          <w:u w:val="single"/>
          <w:rtl/>
          <w:lang w:eastAsia="he-IL"/>
        </w:rPr>
      </w:pPr>
      <w:bookmarkStart w:id="12041" w:name="ET_speaker_6361_103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04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042" w:name="_ETM_Q1_9126125"/>
      <w:bookmarkEnd w:id="12042"/>
      <w:r w:rsidRPr="00B4322C">
        <w:rPr>
          <w:rtl/>
          <w:lang w:eastAsia="he-IL"/>
        </w:rPr>
        <w:t>זה כאילו חבר'ה שנותנים עז</w:t>
      </w:r>
      <w:bookmarkStart w:id="12043" w:name="_ETM_Q1_9118750"/>
      <w:bookmarkEnd w:id="12043"/>
      <w:r w:rsidRPr="00B4322C">
        <w:rPr>
          <w:rtl/>
          <w:lang w:eastAsia="he-IL"/>
        </w:rPr>
        <w:t xml:space="preserve">רה על איך </w:t>
      </w:r>
      <w:bookmarkStart w:id="12044" w:name="_ETM_Q1_9129725"/>
      <w:bookmarkEnd w:id="12044"/>
      <w:r w:rsidRPr="00B4322C">
        <w:rPr>
          <w:rtl/>
          <w:lang w:eastAsia="he-IL"/>
        </w:rPr>
        <w:t xml:space="preserve">להשתמט מהצבא. </w:t>
      </w:r>
      <w:bookmarkStart w:id="12045" w:name="_ETM_Q1_9131927"/>
      <w:bookmarkStart w:id="12046" w:name="_ETM_Q1_9132924"/>
      <w:bookmarkStart w:id="12047" w:name="_ETM_Q1_9143635"/>
      <w:bookmarkStart w:id="12048" w:name="_ETM_Q1_9134349"/>
      <w:bookmarkEnd w:id="12045"/>
      <w:bookmarkEnd w:id="12046"/>
      <w:bookmarkEnd w:id="12047"/>
      <w:bookmarkEnd w:id="12048"/>
    </w:p>
    <w:p w:rsidR="00B4322C" w:rsidRPr="00B4322C" w:rsidRDefault="00B4322C" w:rsidP="00B4322C">
      <w:pPr>
        <w:rPr>
          <w:rtl/>
          <w:lang w:eastAsia="he-IL"/>
        </w:rPr>
      </w:pPr>
      <w:bookmarkStart w:id="12049" w:name="_ETM_Q1_9125548"/>
      <w:bookmarkStart w:id="12050" w:name="_ETM_Q1_9125750"/>
      <w:bookmarkStart w:id="12051" w:name="_ETM_Q1_9126247"/>
      <w:bookmarkEnd w:id="12049"/>
      <w:bookmarkEnd w:id="12050"/>
      <w:bookmarkEnd w:id="12051"/>
    </w:p>
    <w:p w:rsidR="00B4322C" w:rsidRPr="00B4322C" w:rsidRDefault="00B4322C" w:rsidP="00B4322C">
      <w:pPr>
        <w:keepNext/>
        <w:ind w:firstLine="0"/>
        <w:rPr>
          <w:rFonts w:ascii="David" w:hAnsi="David"/>
          <w:u w:val="single"/>
          <w:rtl/>
          <w:lang w:eastAsia="he-IL"/>
        </w:rPr>
      </w:pPr>
      <w:bookmarkStart w:id="12052" w:name="ET_yor_5726_281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205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053" w:name="_ETM_Q1_9126748"/>
      <w:bookmarkEnd w:id="12053"/>
      <w:r w:rsidRPr="00B4322C">
        <w:rPr>
          <w:rtl/>
          <w:lang w:eastAsia="he-IL"/>
        </w:rPr>
        <w:t>זה לא נכון.</w:t>
      </w:r>
    </w:p>
    <w:p w:rsidR="00B4322C" w:rsidRPr="00B4322C" w:rsidRDefault="00B4322C" w:rsidP="00B4322C">
      <w:pPr>
        <w:rPr>
          <w:rtl/>
          <w:lang w:eastAsia="he-IL"/>
        </w:rPr>
      </w:pPr>
      <w:bookmarkStart w:id="12054" w:name="_ETM_Q1_9140036"/>
      <w:bookmarkEnd w:id="12054"/>
    </w:p>
    <w:p w:rsidR="00B4322C" w:rsidRPr="00B4322C" w:rsidRDefault="00B4322C" w:rsidP="00B4322C">
      <w:pPr>
        <w:keepNext/>
        <w:ind w:firstLine="0"/>
        <w:rPr>
          <w:rFonts w:ascii="David" w:hAnsi="David"/>
          <w:u w:val="single"/>
          <w:rtl/>
          <w:lang w:eastAsia="he-IL"/>
        </w:rPr>
      </w:pPr>
      <w:bookmarkStart w:id="12055" w:name="ET_speaker_6353_103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חנוך דב מלביצקי (הליכוד):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055"/>
    </w:p>
    <w:p w:rsidR="00B4322C" w:rsidRPr="00B4322C" w:rsidRDefault="00B4322C" w:rsidP="00B4322C">
      <w:pPr>
        <w:rPr>
          <w:rtl/>
          <w:lang w:eastAsia="he-IL"/>
        </w:rPr>
      </w:pPr>
      <w:bookmarkStart w:id="12056" w:name="_ETM_Q1_9140435"/>
      <w:bookmarkEnd w:id="12056"/>
    </w:p>
    <w:p w:rsidR="00B4322C" w:rsidRPr="00B4322C" w:rsidRDefault="00B4322C" w:rsidP="00B4322C">
      <w:pPr>
        <w:rPr>
          <w:rtl/>
          <w:lang w:eastAsia="he-IL"/>
        </w:rPr>
      </w:pPr>
      <w:r w:rsidRPr="00B4322C">
        <w:rPr>
          <w:rtl/>
          <w:lang w:eastAsia="he-IL"/>
        </w:rPr>
        <w:t xml:space="preserve">זה לא חבר'ה שנותנים עזרה על איך להשתמט </w:t>
      </w:r>
      <w:bookmarkStart w:id="12057" w:name="_ETM_Q1_9124503"/>
      <w:bookmarkEnd w:id="12057"/>
      <w:r w:rsidRPr="00B4322C">
        <w:rPr>
          <w:rtl/>
          <w:lang w:eastAsia="he-IL"/>
        </w:rPr>
        <w:t xml:space="preserve">מהצבא. אתה יודע מה זה? - - - </w:t>
      </w:r>
    </w:p>
    <w:p w:rsidR="00B4322C" w:rsidRPr="00B4322C" w:rsidRDefault="00B4322C" w:rsidP="00B4322C">
      <w:pPr>
        <w:rPr>
          <w:rtl/>
          <w:lang w:eastAsia="he-IL"/>
        </w:rPr>
      </w:pPr>
      <w:bookmarkStart w:id="12058" w:name="_ETM_Q1_9135102"/>
      <w:bookmarkStart w:id="12059" w:name="_ETM_Q1_9135305"/>
      <w:bookmarkStart w:id="12060" w:name="_ETM_Q1_9135904"/>
      <w:bookmarkEnd w:id="12058"/>
      <w:bookmarkEnd w:id="12059"/>
      <w:bookmarkEnd w:id="12060"/>
    </w:p>
    <w:p w:rsidR="00B4322C" w:rsidRPr="00B4322C" w:rsidRDefault="00B4322C" w:rsidP="00B4322C">
      <w:pPr>
        <w:keepNext/>
        <w:ind w:firstLine="0"/>
        <w:rPr>
          <w:rFonts w:ascii="David" w:hAnsi="David"/>
          <w:u w:val="single"/>
          <w:rtl/>
          <w:lang w:eastAsia="he-IL"/>
        </w:rPr>
      </w:pPr>
      <w:bookmarkStart w:id="12061" w:name="ET_speaker_6361_103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06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062" w:name="_ETM_Q1_9136305"/>
      <w:bookmarkEnd w:id="12062"/>
      <w:r w:rsidRPr="00B4322C">
        <w:rPr>
          <w:rtl/>
          <w:lang w:eastAsia="he-IL"/>
        </w:rPr>
        <w:t>ב</w:t>
      </w:r>
      <w:bookmarkStart w:id="12063" w:name="_ETM_Q1_9136503"/>
      <w:bookmarkEnd w:id="12063"/>
      <w:r w:rsidRPr="00B4322C">
        <w:rPr>
          <w:rtl/>
          <w:lang w:eastAsia="he-IL"/>
        </w:rPr>
        <w:t xml:space="preserve">גלל זה אני שואל, אבל ינון </w:t>
      </w:r>
      <w:bookmarkStart w:id="12064" w:name="_ETM_Q1_9138703"/>
      <w:bookmarkEnd w:id="12064"/>
      <w:r w:rsidRPr="00B4322C">
        <w:rPr>
          <w:rtl/>
          <w:lang w:eastAsia="he-IL"/>
        </w:rPr>
        <w:t>לא נותן לי לשאול.</w:t>
      </w:r>
      <w:bookmarkStart w:id="12065" w:name="_ETM_Q1_9135506"/>
      <w:bookmarkEnd w:id="12065"/>
    </w:p>
    <w:p w:rsidR="00B4322C" w:rsidRPr="00B4322C" w:rsidRDefault="00B4322C" w:rsidP="00B4322C">
      <w:pPr>
        <w:rPr>
          <w:rtl/>
          <w:lang w:eastAsia="he-IL"/>
        </w:rPr>
      </w:pPr>
      <w:bookmarkStart w:id="12066" w:name="_ETM_Q1_9133635"/>
      <w:bookmarkEnd w:id="12066"/>
    </w:p>
    <w:p w:rsidR="00B4322C" w:rsidRPr="00B4322C" w:rsidRDefault="00B4322C" w:rsidP="00B4322C">
      <w:pPr>
        <w:keepNext/>
        <w:ind w:firstLine="0"/>
        <w:rPr>
          <w:rFonts w:ascii="David" w:hAnsi="David"/>
          <w:u w:val="single"/>
          <w:rtl/>
          <w:lang w:eastAsia="he-IL"/>
        </w:rPr>
      </w:pPr>
      <w:bookmarkStart w:id="12067" w:name="ET_yor_5726_103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2067"/>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ש</w:t>
      </w:r>
      <w:bookmarkStart w:id="12068" w:name="_ETM_Q1_9134023"/>
      <w:bookmarkEnd w:id="12068"/>
      <w:r w:rsidRPr="00B4322C">
        <w:rPr>
          <w:rtl/>
          <w:lang w:eastAsia="he-IL"/>
        </w:rPr>
        <w:t xml:space="preserve">אלת והנה היא </w:t>
      </w:r>
      <w:bookmarkStart w:id="12069" w:name="_ETM_Q1_9135023"/>
      <w:bookmarkEnd w:id="12069"/>
      <w:r w:rsidRPr="00B4322C">
        <w:rPr>
          <w:rtl/>
          <w:lang w:eastAsia="he-IL"/>
        </w:rPr>
        <w:t>עונה לך בקצרה, בבקשה.</w:t>
      </w:r>
    </w:p>
    <w:p w:rsidR="00B4322C" w:rsidRPr="00B4322C" w:rsidRDefault="00B4322C" w:rsidP="00B4322C">
      <w:pPr>
        <w:rPr>
          <w:rtl/>
          <w:lang w:eastAsia="he-IL"/>
        </w:rPr>
      </w:pPr>
      <w:bookmarkStart w:id="12070" w:name="_ETM_Q1_9137824"/>
      <w:bookmarkStart w:id="12071" w:name="_ETM_Q1_9138621"/>
      <w:bookmarkEnd w:id="12070"/>
      <w:bookmarkEnd w:id="12071"/>
    </w:p>
    <w:p w:rsidR="00B4322C" w:rsidRPr="00B4322C" w:rsidRDefault="00B4322C" w:rsidP="00B4322C">
      <w:pPr>
        <w:keepNext/>
        <w:ind w:firstLine="0"/>
        <w:rPr>
          <w:rFonts w:ascii="David" w:hAnsi="David"/>
          <w:u w:val="single"/>
          <w:rtl/>
          <w:lang w:eastAsia="he-IL"/>
        </w:rPr>
      </w:pPr>
      <w:bookmarkStart w:id="12072" w:name="ET_speaker_מרים_גראזי_רוזנבאום_103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מרים גראזי רוזנבאום:</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07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073" w:name="_ETM_Q1_9139223"/>
      <w:bookmarkEnd w:id="12073"/>
      <w:r w:rsidRPr="00B4322C">
        <w:rPr>
          <w:rtl/>
          <w:lang w:eastAsia="he-IL"/>
        </w:rPr>
        <w:t xml:space="preserve">יש מבחן תמיכה בגופי תיאום וקישור </w:t>
      </w:r>
      <w:bookmarkStart w:id="12074" w:name="_ETM_Q1_9147023"/>
      <w:bookmarkEnd w:id="12074"/>
      <w:r w:rsidRPr="00B4322C">
        <w:rPr>
          <w:rtl/>
          <w:lang w:eastAsia="he-IL"/>
        </w:rPr>
        <w:t xml:space="preserve">שמדובר באיגודים של ישיבות שמקשרים בין הישיבות ובין הצבא. כרגע </w:t>
      </w:r>
      <w:bookmarkStart w:id="12075" w:name="_ETM_Q1_9156621"/>
      <w:bookmarkEnd w:id="12075"/>
      <w:r w:rsidRPr="00B4322C">
        <w:rPr>
          <w:rtl/>
          <w:lang w:eastAsia="he-IL"/>
        </w:rPr>
        <w:t xml:space="preserve">במבחן התמיכה יש אפשרות </w:t>
      </w:r>
      <w:bookmarkStart w:id="12076" w:name="_ETM_Q1_9160621"/>
      <w:bookmarkEnd w:id="12076"/>
      <w:r w:rsidRPr="00B4322C">
        <w:rPr>
          <w:rtl/>
          <w:lang w:eastAsia="he-IL"/>
        </w:rPr>
        <w:t xml:space="preserve">גם למי שעוזר בדח"שים, זה </w:t>
      </w:r>
      <w:bookmarkStart w:id="12077" w:name="_ETM_Q1_9153789"/>
      <w:bookmarkEnd w:id="12077"/>
      <w:r w:rsidRPr="00B4322C">
        <w:rPr>
          <w:rtl/>
          <w:lang w:eastAsia="he-IL"/>
        </w:rPr>
        <w:t xml:space="preserve">לא רלוונטי כרגע, יש שני </w:t>
      </w:r>
      <w:bookmarkStart w:id="12078" w:name="_ETM_Q1_9164787"/>
      <w:bookmarkStart w:id="12079" w:name="_ETM_Q1_9154787"/>
      <w:bookmarkEnd w:id="12078"/>
      <w:bookmarkEnd w:id="12079"/>
      <w:r w:rsidRPr="00B4322C">
        <w:rPr>
          <w:rtl/>
          <w:lang w:eastAsia="he-IL"/>
        </w:rPr>
        <w:t>איגודים אחרים.</w:t>
      </w:r>
    </w:p>
    <w:p w:rsidR="00B4322C" w:rsidRPr="00B4322C" w:rsidRDefault="00B4322C" w:rsidP="00B4322C">
      <w:pPr>
        <w:rPr>
          <w:rtl/>
          <w:lang w:eastAsia="he-IL"/>
        </w:rPr>
      </w:pPr>
      <w:bookmarkStart w:id="12080" w:name="_ETM_Q1_9155348"/>
      <w:bookmarkStart w:id="12081" w:name="_ETM_Q1_9155947"/>
      <w:bookmarkEnd w:id="12080"/>
      <w:bookmarkEnd w:id="12081"/>
    </w:p>
    <w:p w:rsidR="00B4322C" w:rsidRPr="00B4322C" w:rsidRDefault="00B4322C" w:rsidP="00B4322C">
      <w:pPr>
        <w:keepNext/>
        <w:ind w:firstLine="0"/>
        <w:rPr>
          <w:rFonts w:ascii="David" w:hAnsi="David"/>
          <w:u w:val="single"/>
          <w:rtl/>
          <w:lang w:eastAsia="he-IL"/>
        </w:rPr>
      </w:pPr>
      <w:bookmarkStart w:id="12082" w:name="ET_speaker_6361_103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082"/>
    </w:p>
    <w:p w:rsidR="00B4322C" w:rsidRPr="00B4322C" w:rsidRDefault="00B4322C" w:rsidP="00B4322C">
      <w:pPr>
        <w:keepNext/>
        <w:ind w:firstLine="0"/>
        <w:rPr>
          <w:rtl/>
          <w:lang w:eastAsia="he-IL"/>
        </w:rPr>
      </w:pPr>
    </w:p>
    <w:p w:rsidR="00B4322C" w:rsidRPr="00B4322C" w:rsidRDefault="00B4322C" w:rsidP="00B4322C">
      <w:pPr>
        <w:ind w:firstLine="0"/>
        <w:rPr>
          <w:rtl/>
          <w:lang w:eastAsia="he-IL"/>
        </w:rPr>
      </w:pPr>
      <w:bookmarkStart w:id="12083" w:name="_ETM_Q1_9156546"/>
      <w:bookmarkEnd w:id="12083"/>
      <w:r w:rsidRPr="00B4322C">
        <w:rPr>
          <w:rtl/>
          <w:lang w:eastAsia="he-IL"/>
        </w:rPr>
        <w:tab/>
        <w:t>דח"ש?</w:t>
      </w:r>
    </w:p>
    <w:p w:rsidR="00B4322C" w:rsidRPr="00B4322C" w:rsidRDefault="00B4322C" w:rsidP="00B4322C">
      <w:pPr>
        <w:ind w:firstLine="0"/>
        <w:rPr>
          <w:rtl/>
          <w:lang w:eastAsia="he-IL"/>
        </w:rPr>
      </w:pPr>
      <w:bookmarkStart w:id="12084" w:name="_ETM_Q1_9167149"/>
      <w:bookmarkStart w:id="12085" w:name="_ETM_Q1_9168550"/>
      <w:bookmarkEnd w:id="12084"/>
      <w:bookmarkEnd w:id="12085"/>
    </w:p>
    <w:p w:rsidR="00B4322C" w:rsidRPr="00B4322C" w:rsidRDefault="00B4322C" w:rsidP="00B4322C">
      <w:pPr>
        <w:keepNext/>
        <w:ind w:firstLine="0"/>
        <w:rPr>
          <w:rFonts w:ascii="David" w:hAnsi="David"/>
          <w:u w:val="single"/>
          <w:rtl/>
          <w:lang w:eastAsia="he-IL"/>
        </w:rPr>
      </w:pPr>
      <w:bookmarkStart w:id="12086" w:name="ET_speaker_מרים_גראזי_רוזנבאום_103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מרים גראזי רוזנבאום:</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08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087" w:name="_ETM_Q1_9169147"/>
      <w:bookmarkStart w:id="12088" w:name="_ETM_Q1_9169352"/>
      <w:bookmarkEnd w:id="12087"/>
      <w:bookmarkEnd w:id="12088"/>
      <w:r w:rsidRPr="00B4322C">
        <w:rPr>
          <w:rtl/>
          <w:lang w:eastAsia="he-IL"/>
        </w:rPr>
        <w:t xml:space="preserve">דחיות שירות. לפי </w:t>
      </w:r>
      <w:bookmarkStart w:id="12089" w:name="_ETM_Q1_9159352"/>
      <w:bookmarkEnd w:id="12089"/>
      <w:r w:rsidRPr="00B4322C">
        <w:rPr>
          <w:rtl/>
          <w:lang w:eastAsia="he-IL"/>
        </w:rPr>
        <w:t>פרק ג1 זה לא רלוונטי כרגע.</w:t>
      </w:r>
      <w:bookmarkStart w:id="12090" w:name="_ETM_Q1_9168349"/>
      <w:bookmarkEnd w:id="12090"/>
      <w:r w:rsidRPr="00B4322C">
        <w:rPr>
          <w:rtl/>
          <w:lang w:eastAsia="he-IL"/>
        </w:rPr>
        <w:t xml:space="preserve"> יש איגוד אחד, איגוד הישיבות הציונות הגבוהות</w:t>
      </w:r>
      <w:bookmarkStart w:id="12091" w:name="_ETM_Q1_9172499"/>
      <w:bookmarkEnd w:id="12091"/>
      <w:r w:rsidRPr="00B4322C">
        <w:rPr>
          <w:rtl/>
          <w:lang w:eastAsia="he-IL"/>
        </w:rPr>
        <w:t xml:space="preserve"> ואיגוד ישיבות ההסדר ששניהם עוסקים בקישור </w:t>
      </w:r>
      <w:bookmarkStart w:id="12092" w:name="_ETM_Q1_9181497"/>
      <w:bookmarkEnd w:id="12092"/>
      <w:r w:rsidRPr="00B4322C">
        <w:rPr>
          <w:rtl/>
          <w:lang w:eastAsia="he-IL"/>
        </w:rPr>
        <w:t xml:space="preserve">בין התלמידים והצבא ושיבוצם בצורה מוסדרת, אם זה </w:t>
      </w:r>
      <w:bookmarkStart w:id="12093" w:name="_ETM_Q1_9190298"/>
      <w:bookmarkEnd w:id="12093"/>
      <w:r w:rsidRPr="00B4322C">
        <w:rPr>
          <w:rtl/>
          <w:lang w:eastAsia="he-IL"/>
        </w:rPr>
        <w:t>איגוד ישיבות ההסדר במ</w:t>
      </w:r>
      <w:bookmarkStart w:id="12094" w:name="_ETM_Q1_9193499"/>
      <w:bookmarkEnd w:id="12094"/>
      <w:r w:rsidRPr="00B4322C">
        <w:rPr>
          <w:rtl/>
          <w:lang w:eastAsia="he-IL"/>
        </w:rPr>
        <w:t>סגרת מחלקות אורגניות של בני ישיבות</w:t>
      </w:r>
      <w:bookmarkStart w:id="12095" w:name="_ETM_Q1_9190314"/>
      <w:bookmarkEnd w:id="12095"/>
      <w:r w:rsidRPr="00B4322C">
        <w:rPr>
          <w:rtl/>
          <w:lang w:eastAsia="he-IL"/>
        </w:rPr>
        <w:t xml:space="preserve">, </w:t>
      </w:r>
      <w:bookmarkStart w:id="12096" w:name="_ETM_Q1_9194005"/>
      <w:bookmarkEnd w:id="12096"/>
      <w:r w:rsidRPr="00B4322C">
        <w:rPr>
          <w:rtl/>
          <w:lang w:eastAsia="he-IL"/>
        </w:rPr>
        <w:t xml:space="preserve">אם זה באיגוד </w:t>
      </w:r>
      <w:bookmarkStart w:id="12097" w:name="_ETM_Q1_9196105"/>
      <w:bookmarkEnd w:id="12097"/>
      <w:r w:rsidRPr="00B4322C">
        <w:rPr>
          <w:rtl/>
          <w:lang w:eastAsia="he-IL"/>
        </w:rPr>
        <w:t>הישיבות הגבוהות אז במס</w:t>
      </w:r>
      <w:bookmarkStart w:id="12098" w:name="_ETM_Q1_9189498"/>
      <w:bookmarkEnd w:id="12098"/>
      <w:r w:rsidRPr="00B4322C">
        <w:rPr>
          <w:rtl/>
          <w:lang w:eastAsia="he-IL"/>
        </w:rPr>
        <w:t xml:space="preserve">גרת מסלולים שתואמים. כרגע מי שנתמך זה רק האיגודים שעוסקים </w:t>
      </w:r>
      <w:bookmarkStart w:id="12099" w:name="_ETM_Q1_9203498"/>
      <w:bookmarkEnd w:id="12099"/>
      <w:r w:rsidRPr="00B4322C">
        <w:rPr>
          <w:rtl/>
          <w:lang w:eastAsia="he-IL"/>
        </w:rPr>
        <w:t>בקישור ושיבוץ של תלמידי ישיבות בצה"ל.</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2100" w:name="ET_speaker_6361_103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100"/>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תודה. אפשר בבקשה לקבל פרטים ע</w:t>
      </w:r>
      <w:bookmarkStart w:id="12101" w:name="_ETM_Q1_9217679"/>
      <w:bookmarkEnd w:id="12101"/>
      <w:r w:rsidRPr="00B4322C">
        <w:rPr>
          <w:rtl/>
          <w:lang w:eastAsia="he-IL"/>
        </w:rPr>
        <w:t xml:space="preserve">ל תקציב הגיל הרך? יש לנו היסטוריה עם תקציב </w:t>
      </w:r>
      <w:bookmarkStart w:id="12102" w:name="_ETM_Q1_9223976"/>
      <w:bookmarkEnd w:id="12102"/>
      <w:r w:rsidRPr="00B4322C">
        <w:rPr>
          <w:rtl/>
          <w:lang w:eastAsia="he-IL"/>
        </w:rPr>
        <w:t xml:space="preserve">הגיל הרך בשבעת התקציבים שהגשנו. בביצוע תקציב 2023 היה </w:t>
      </w:r>
      <w:bookmarkStart w:id="12103" w:name="_ETM_Q1_9250599"/>
      <w:bookmarkEnd w:id="12103"/>
      <w:r w:rsidRPr="00B4322C">
        <w:rPr>
          <w:rtl/>
          <w:lang w:eastAsia="he-IL"/>
        </w:rPr>
        <w:t xml:space="preserve">213 מיליון, ב-2024 לאחר שלא היה שום קיצוץ והתווכחנו על </w:t>
      </w:r>
      <w:bookmarkStart w:id="12104" w:name="_ETM_Q1_9259400"/>
      <w:bookmarkEnd w:id="12104"/>
      <w:r w:rsidRPr="00B4322C">
        <w:rPr>
          <w:rtl/>
          <w:lang w:eastAsia="he-IL"/>
        </w:rPr>
        <w:t>כך רבות רשום 184</w:t>
      </w:r>
      <w:bookmarkStart w:id="12105" w:name="_ETM_Q1_9257398"/>
      <w:bookmarkEnd w:id="12105"/>
      <w:r w:rsidRPr="00B4322C">
        <w:rPr>
          <w:rtl/>
          <w:lang w:eastAsia="he-IL"/>
        </w:rPr>
        <w:t xml:space="preserve"> מיליון, ב-2025 רשום 60 מיליון. </w:t>
      </w:r>
      <w:bookmarkStart w:id="12106" w:name="_ETM_Q1_9265748"/>
      <w:bookmarkEnd w:id="12106"/>
      <w:r w:rsidRPr="00B4322C">
        <w:rPr>
          <w:rtl/>
          <w:lang w:eastAsia="he-IL"/>
        </w:rPr>
        <w:t xml:space="preserve">אתה חושב שהתחום הזה בפריחה? מביא הכנסה? צריך להשקיע בו? </w:t>
      </w:r>
      <w:bookmarkStart w:id="12107" w:name="_ETM_Q1_9272950"/>
      <w:bookmarkStart w:id="12108" w:name="_ETM_Q1_9276049"/>
      <w:bookmarkEnd w:id="12107"/>
      <w:bookmarkEnd w:id="12108"/>
      <w:r w:rsidRPr="00B4322C">
        <w:rPr>
          <w:rtl/>
          <w:lang w:eastAsia="he-IL"/>
        </w:rPr>
        <w:t xml:space="preserve">או שהוא מיצה – כמו שאמרו לנו על הרלב"ד – </w:t>
      </w:r>
      <w:bookmarkStart w:id="12109" w:name="_ETM_Q1_9270613"/>
      <w:bookmarkEnd w:id="12109"/>
      <w:r w:rsidRPr="00B4322C">
        <w:rPr>
          <w:rtl/>
          <w:lang w:eastAsia="he-IL"/>
        </w:rPr>
        <w:t xml:space="preserve">ולא אפקטיבי? מה קורה? </w:t>
      </w:r>
    </w:p>
    <w:p w:rsidR="00B4322C" w:rsidRPr="00B4322C" w:rsidRDefault="00B4322C" w:rsidP="00B4322C">
      <w:pPr>
        <w:rPr>
          <w:rtl/>
          <w:lang w:eastAsia="he-IL"/>
        </w:rPr>
      </w:pPr>
      <w:bookmarkStart w:id="12110" w:name="_ETM_Q1_9281611"/>
      <w:bookmarkStart w:id="12111" w:name="_ETM_Q1_9282316"/>
      <w:bookmarkEnd w:id="12110"/>
      <w:bookmarkEnd w:id="12111"/>
    </w:p>
    <w:p w:rsidR="00B4322C" w:rsidRPr="00B4322C" w:rsidRDefault="00B4322C" w:rsidP="00B4322C">
      <w:pPr>
        <w:keepNext/>
        <w:ind w:firstLine="0"/>
        <w:rPr>
          <w:rFonts w:ascii="David" w:hAnsi="David"/>
          <w:u w:val="single"/>
          <w:rtl/>
          <w:lang w:eastAsia="he-IL"/>
        </w:rPr>
      </w:pPr>
      <w:bookmarkStart w:id="12112" w:name="ET_speaker_משה_שגיא_103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11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113" w:name="_ETM_Q1_9282813"/>
      <w:bookmarkEnd w:id="12113"/>
      <w:r w:rsidRPr="00B4322C">
        <w:rPr>
          <w:rtl/>
          <w:lang w:eastAsia="he-IL"/>
        </w:rPr>
        <w:t xml:space="preserve">השינוי כאן הוא טכני. </w:t>
      </w:r>
      <w:bookmarkStart w:id="12114" w:name="_ETM_Q1_9285813"/>
      <w:bookmarkEnd w:id="12114"/>
      <w:r w:rsidRPr="00B4322C">
        <w:rPr>
          <w:rtl/>
          <w:lang w:eastAsia="he-IL"/>
        </w:rPr>
        <w:t>במסגרת הפיתוח של הגפ"ן העברנ</w:t>
      </w:r>
      <w:bookmarkStart w:id="12115" w:name="_ETM_Q1_9289712"/>
      <w:bookmarkEnd w:id="12115"/>
      <w:r w:rsidRPr="00B4322C">
        <w:rPr>
          <w:rtl/>
          <w:lang w:eastAsia="he-IL"/>
        </w:rPr>
        <w:t xml:space="preserve">ו גם את תקציבי </w:t>
      </w:r>
      <w:bookmarkStart w:id="12116" w:name="_ETM_Q1_9279853"/>
      <w:bookmarkEnd w:id="12116"/>
      <w:r w:rsidRPr="00B4322C">
        <w:rPr>
          <w:rtl/>
          <w:lang w:eastAsia="he-IL"/>
        </w:rPr>
        <w:t>גפ"ן של הגיל הרך כמו שהעברנו ביסודי וחטי</w:t>
      </w:r>
      <w:bookmarkStart w:id="12117" w:name="_ETM_Q1_9287952"/>
      <w:bookmarkEnd w:id="12117"/>
      <w:r w:rsidRPr="00B4322C">
        <w:rPr>
          <w:rtl/>
          <w:lang w:eastAsia="he-IL"/>
        </w:rPr>
        <w:t xml:space="preserve">בה עליונה, העברנו </w:t>
      </w:r>
      <w:bookmarkStart w:id="12118" w:name="_ETM_Q1_9293702"/>
      <w:bookmarkEnd w:id="12118"/>
      <w:r w:rsidRPr="00B4322C">
        <w:rPr>
          <w:rtl/>
          <w:lang w:eastAsia="he-IL"/>
        </w:rPr>
        <w:t xml:space="preserve">גפ"ן </w:t>
      </w:r>
      <w:bookmarkStart w:id="12119" w:name="_ETM_Q1_9298406"/>
      <w:bookmarkEnd w:id="12119"/>
      <w:r w:rsidRPr="00B4322C">
        <w:rPr>
          <w:rtl/>
          <w:lang w:eastAsia="he-IL"/>
        </w:rPr>
        <w:t>לסל הרשותי, ל</w:t>
      </w:r>
      <w:bookmarkStart w:id="12120" w:name="_ETM_Q1_9297263"/>
      <w:bookmarkEnd w:id="12120"/>
      <w:r w:rsidRPr="00B4322C">
        <w:rPr>
          <w:rtl/>
          <w:lang w:eastAsia="he-IL"/>
        </w:rPr>
        <w:t>תקציב גפ"ן של הגיל הרך וזה החלק הזה,</w:t>
      </w:r>
      <w:bookmarkStart w:id="12121" w:name="_ETM_Q1_9302961"/>
      <w:bookmarkEnd w:id="12121"/>
      <w:r w:rsidRPr="00B4322C">
        <w:rPr>
          <w:rtl/>
          <w:lang w:eastAsia="he-IL"/>
        </w:rPr>
        <w:t xml:space="preserve"> כ-100 מיליון </w:t>
      </w:r>
      <w:bookmarkStart w:id="12122" w:name="_ETM_Q1_9296032"/>
      <w:bookmarkEnd w:id="12122"/>
      <w:r w:rsidRPr="00B4322C">
        <w:rPr>
          <w:rtl/>
          <w:lang w:eastAsia="he-IL"/>
        </w:rPr>
        <w:t>שקל עגול העברנו לסל הרשותי בגפ"ן</w:t>
      </w:r>
      <w:bookmarkStart w:id="12123" w:name="_ETM_Q1_9311134"/>
      <w:bookmarkEnd w:id="12123"/>
      <w:r w:rsidRPr="00B4322C">
        <w:rPr>
          <w:rtl/>
          <w:lang w:eastAsia="he-IL"/>
        </w:rPr>
        <w:t>.</w:t>
      </w:r>
    </w:p>
    <w:p w:rsidR="00B4322C" w:rsidRPr="00B4322C" w:rsidRDefault="00B4322C" w:rsidP="00B4322C">
      <w:pPr>
        <w:rPr>
          <w:rtl/>
          <w:lang w:eastAsia="he-IL"/>
        </w:rPr>
      </w:pPr>
      <w:bookmarkStart w:id="12124" w:name="_ETM_Q1_9301134"/>
      <w:bookmarkStart w:id="12125" w:name="_ETM_Q1_9302051"/>
      <w:bookmarkEnd w:id="12124"/>
      <w:bookmarkEnd w:id="12125"/>
    </w:p>
    <w:p w:rsidR="00B4322C" w:rsidRPr="00B4322C" w:rsidRDefault="00B4322C" w:rsidP="00B4322C">
      <w:pPr>
        <w:keepNext/>
        <w:ind w:firstLine="0"/>
        <w:rPr>
          <w:rFonts w:ascii="David" w:hAnsi="David"/>
          <w:u w:val="single"/>
          <w:rtl/>
          <w:lang w:eastAsia="he-IL"/>
        </w:rPr>
      </w:pPr>
      <w:bookmarkStart w:id="12126" w:name="ET_speaker_6361_103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12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127" w:name="_ETM_Q1_9302451"/>
      <w:bookmarkEnd w:id="12127"/>
      <w:r w:rsidRPr="00B4322C">
        <w:rPr>
          <w:rtl/>
          <w:lang w:eastAsia="he-IL"/>
        </w:rPr>
        <w:t>תסביר לי איך גפ"ן?</w:t>
      </w:r>
    </w:p>
    <w:p w:rsidR="00B4322C" w:rsidRPr="00B4322C" w:rsidRDefault="00B4322C" w:rsidP="00B4322C">
      <w:pPr>
        <w:rPr>
          <w:rtl/>
          <w:lang w:eastAsia="he-IL"/>
        </w:rPr>
      </w:pPr>
      <w:bookmarkStart w:id="12128" w:name="_ETM_Q1_9309750"/>
      <w:bookmarkStart w:id="12129" w:name="_ETM_Q1_9310450"/>
      <w:bookmarkEnd w:id="12128"/>
      <w:bookmarkEnd w:id="12129"/>
    </w:p>
    <w:p w:rsidR="00B4322C" w:rsidRPr="00B4322C" w:rsidRDefault="00B4322C" w:rsidP="00B4322C">
      <w:pPr>
        <w:keepNext/>
        <w:ind w:firstLine="0"/>
        <w:rPr>
          <w:rFonts w:ascii="David" w:hAnsi="David"/>
          <w:u w:val="single"/>
          <w:rtl/>
          <w:lang w:eastAsia="he-IL"/>
        </w:rPr>
      </w:pPr>
      <w:bookmarkStart w:id="12130" w:name="ET_speaker_משה_שגיא_103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13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131" w:name="_ETM_Q1_9310748"/>
      <w:bookmarkEnd w:id="12131"/>
      <w:r w:rsidRPr="00B4322C">
        <w:rPr>
          <w:rtl/>
          <w:lang w:eastAsia="he-IL"/>
        </w:rPr>
        <w:t xml:space="preserve">גפ"ן </w:t>
      </w:r>
      <w:bookmarkStart w:id="12132" w:name="_ETM_Q1_9313149"/>
      <w:bookmarkEnd w:id="12132"/>
      <w:r w:rsidRPr="00B4322C">
        <w:rPr>
          <w:rtl/>
          <w:lang w:eastAsia="he-IL"/>
        </w:rPr>
        <w:t xml:space="preserve">זו מערכת שמאפשרת - - - </w:t>
      </w:r>
    </w:p>
    <w:p w:rsidR="00B4322C" w:rsidRPr="00B4322C" w:rsidRDefault="00B4322C" w:rsidP="00B4322C">
      <w:pPr>
        <w:rPr>
          <w:rtl/>
          <w:lang w:eastAsia="he-IL"/>
        </w:rPr>
      </w:pPr>
      <w:bookmarkStart w:id="12133" w:name="_ETM_Q1_9311949"/>
      <w:bookmarkStart w:id="12134" w:name="_ETM_Q1_9312066"/>
      <w:bookmarkEnd w:id="12133"/>
      <w:bookmarkEnd w:id="12134"/>
    </w:p>
    <w:p w:rsidR="00B4322C" w:rsidRPr="00B4322C" w:rsidRDefault="00B4322C" w:rsidP="00B4322C">
      <w:pPr>
        <w:keepNext/>
        <w:ind w:firstLine="0"/>
        <w:rPr>
          <w:rFonts w:ascii="David" w:hAnsi="David"/>
          <w:u w:val="single"/>
          <w:rtl/>
          <w:lang w:eastAsia="he-IL"/>
        </w:rPr>
      </w:pPr>
      <w:bookmarkStart w:id="12135" w:name="ET_speaker_6361_103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13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136" w:name="_ETM_Q1_9312266"/>
      <w:bookmarkEnd w:id="12136"/>
      <w:r w:rsidRPr="00B4322C">
        <w:rPr>
          <w:rtl/>
          <w:lang w:eastAsia="he-IL"/>
        </w:rPr>
        <w:t xml:space="preserve">לא, אל תסביר לי </w:t>
      </w:r>
      <w:bookmarkStart w:id="12137" w:name="_ETM_Q1_9313766"/>
      <w:bookmarkEnd w:id="12137"/>
      <w:r w:rsidRPr="00B4322C">
        <w:rPr>
          <w:rtl/>
          <w:lang w:eastAsia="he-IL"/>
        </w:rPr>
        <w:t>מה זה גפ"ן, הוא יגיד שאנחנו עושים פיליבסטר ביחד.</w:t>
      </w:r>
    </w:p>
    <w:p w:rsidR="00B4322C" w:rsidRPr="00B4322C" w:rsidRDefault="00B4322C" w:rsidP="00B4322C">
      <w:pPr>
        <w:rPr>
          <w:rtl/>
          <w:lang w:eastAsia="he-IL"/>
        </w:rPr>
      </w:pPr>
      <w:bookmarkStart w:id="12138" w:name="_ETM_Q1_9318666"/>
      <w:bookmarkStart w:id="12139" w:name="_ETM_Q1_9319666"/>
      <w:bookmarkStart w:id="12140" w:name="_ETM_Q1_9319866"/>
      <w:bookmarkStart w:id="12141" w:name="_ETM_Q1_9320166"/>
      <w:bookmarkEnd w:id="12138"/>
      <w:bookmarkEnd w:id="12139"/>
      <w:bookmarkEnd w:id="12140"/>
      <w:bookmarkEnd w:id="12141"/>
    </w:p>
    <w:p w:rsidR="00B4322C" w:rsidRPr="00B4322C" w:rsidRDefault="00B4322C" w:rsidP="00B4322C">
      <w:pPr>
        <w:keepNext/>
        <w:ind w:firstLine="0"/>
        <w:rPr>
          <w:rFonts w:ascii="David" w:hAnsi="David"/>
          <w:u w:val="single"/>
          <w:rtl/>
          <w:lang w:eastAsia="he-IL"/>
        </w:rPr>
      </w:pPr>
      <w:bookmarkStart w:id="12142" w:name="ET_speaker_משה_שגיא_103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142"/>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גפ"ן זו גמישות פדגוגית ניהולית. שאלת איפה התקציב, לא נעשה קי</w:t>
      </w:r>
      <w:bookmarkStart w:id="12143" w:name="_ETM_Q1_9330805"/>
      <w:bookmarkEnd w:id="12143"/>
      <w:r w:rsidRPr="00B4322C">
        <w:rPr>
          <w:rtl/>
          <w:lang w:eastAsia="he-IL"/>
        </w:rPr>
        <w:t>צוץ.</w:t>
      </w:r>
    </w:p>
    <w:p w:rsidR="00B4322C" w:rsidRPr="00B4322C" w:rsidRDefault="00B4322C" w:rsidP="00B4322C">
      <w:pPr>
        <w:rPr>
          <w:rtl/>
          <w:lang w:eastAsia="he-IL"/>
        </w:rPr>
      </w:pPr>
      <w:bookmarkStart w:id="12144" w:name="_ETM_Q1_9320805"/>
      <w:bookmarkStart w:id="12145" w:name="_ETM_Q1_9320774"/>
      <w:bookmarkStart w:id="12146" w:name="_ETM_Q1_9322274"/>
      <w:bookmarkEnd w:id="12144"/>
      <w:bookmarkEnd w:id="12145"/>
      <w:bookmarkEnd w:id="12146"/>
    </w:p>
    <w:p w:rsidR="00B4322C" w:rsidRPr="00B4322C" w:rsidRDefault="00B4322C" w:rsidP="00B4322C">
      <w:pPr>
        <w:keepNext/>
        <w:ind w:firstLine="0"/>
        <w:rPr>
          <w:rFonts w:ascii="David" w:hAnsi="David"/>
          <w:u w:val="single"/>
          <w:rtl/>
          <w:lang w:eastAsia="he-IL"/>
        </w:rPr>
      </w:pPr>
      <w:bookmarkStart w:id="12147" w:name="ET_speaker_6361_103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14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148" w:name="_ETM_Q1_9322775"/>
      <w:bookmarkEnd w:id="12148"/>
      <w:r w:rsidRPr="00B4322C">
        <w:rPr>
          <w:rtl/>
          <w:lang w:eastAsia="he-IL"/>
        </w:rPr>
        <w:t xml:space="preserve">מה התקציב? </w:t>
      </w:r>
      <w:bookmarkStart w:id="12149" w:name="_ETM_Q1_9323775"/>
      <w:bookmarkEnd w:id="12149"/>
      <w:r w:rsidRPr="00B4322C">
        <w:rPr>
          <w:rtl/>
          <w:lang w:eastAsia="he-IL"/>
        </w:rPr>
        <w:t>מה זה ה-60 מיליון?</w:t>
      </w:r>
    </w:p>
    <w:p w:rsidR="00B4322C" w:rsidRPr="00B4322C" w:rsidRDefault="00B4322C" w:rsidP="00B4322C">
      <w:pPr>
        <w:rPr>
          <w:rtl/>
          <w:lang w:eastAsia="he-IL"/>
        </w:rPr>
      </w:pPr>
      <w:bookmarkStart w:id="12150" w:name="_ETM_Q1_9326475"/>
      <w:bookmarkStart w:id="12151" w:name="_ETM_Q1_9326975"/>
      <w:bookmarkEnd w:id="12150"/>
      <w:bookmarkEnd w:id="12151"/>
    </w:p>
    <w:p w:rsidR="00B4322C" w:rsidRPr="00B4322C" w:rsidRDefault="00B4322C" w:rsidP="00B4322C">
      <w:pPr>
        <w:keepNext/>
        <w:ind w:firstLine="0"/>
        <w:rPr>
          <w:rFonts w:ascii="David" w:hAnsi="David"/>
          <w:u w:val="single"/>
          <w:rtl/>
          <w:lang w:eastAsia="he-IL"/>
        </w:rPr>
      </w:pPr>
      <w:bookmarkStart w:id="12152" w:name="ET_speaker_משה_שגיא_103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15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153" w:name="_ETM_Q1_9327375"/>
      <w:bookmarkEnd w:id="12153"/>
      <w:r w:rsidRPr="00B4322C">
        <w:rPr>
          <w:rtl/>
          <w:lang w:eastAsia="he-IL"/>
        </w:rPr>
        <w:t xml:space="preserve">60 מיליון זה עבור פיקוח ובקרה של </w:t>
      </w:r>
      <w:bookmarkStart w:id="12154" w:name="_ETM_Q1_9335076"/>
      <w:bookmarkEnd w:id="12154"/>
      <w:r w:rsidRPr="00B4322C">
        <w:rPr>
          <w:rtl/>
          <w:lang w:eastAsia="he-IL"/>
        </w:rPr>
        <w:t>מעונות.</w:t>
      </w:r>
      <w:bookmarkStart w:id="12155" w:name="_ETM_Q1_9335674"/>
      <w:bookmarkEnd w:id="12155"/>
    </w:p>
    <w:p w:rsidR="00B4322C" w:rsidRPr="00B4322C" w:rsidRDefault="00B4322C" w:rsidP="00B4322C">
      <w:pPr>
        <w:rPr>
          <w:rtl/>
          <w:lang w:eastAsia="he-IL"/>
        </w:rPr>
      </w:pPr>
      <w:bookmarkStart w:id="12156" w:name="_ETM_Q1_9326205"/>
      <w:bookmarkEnd w:id="12156"/>
    </w:p>
    <w:p w:rsidR="00B4322C" w:rsidRPr="00B4322C" w:rsidRDefault="00B4322C" w:rsidP="00B4322C">
      <w:pPr>
        <w:keepNext/>
        <w:ind w:firstLine="0"/>
        <w:rPr>
          <w:rFonts w:ascii="David" w:hAnsi="David"/>
          <w:u w:val="single"/>
          <w:rtl/>
          <w:lang w:eastAsia="he-IL"/>
        </w:rPr>
      </w:pPr>
      <w:bookmarkStart w:id="12157" w:name="ET_speaker_6361_104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15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158" w:name="_ETM_Q1_9326805"/>
      <w:bookmarkEnd w:id="12158"/>
      <w:r w:rsidRPr="00B4322C">
        <w:rPr>
          <w:rtl/>
          <w:lang w:eastAsia="he-IL"/>
        </w:rPr>
        <w:t>מעונות היום המפוקחים?</w:t>
      </w:r>
    </w:p>
    <w:p w:rsidR="00B4322C" w:rsidRPr="00B4322C" w:rsidRDefault="00B4322C" w:rsidP="00B4322C">
      <w:pPr>
        <w:rPr>
          <w:rtl/>
          <w:lang w:eastAsia="he-IL"/>
        </w:rPr>
      </w:pPr>
      <w:bookmarkStart w:id="12159" w:name="_ETM_Q1_9330505"/>
      <w:bookmarkStart w:id="12160" w:name="_ETM_Q1_9332905"/>
      <w:bookmarkEnd w:id="12159"/>
      <w:bookmarkEnd w:id="12160"/>
    </w:p>
    <w:p w:rsidR="00B4322C" w:rsidRPr="00B4322C" w:rsidRDefault="00B4322C" w:rsidP="00B4322C">
      <w:pPr>
        <w:keepNext/>
        <w:ind w:firstLine="0"/>
        <w:rPr>
          <w:rFonts w:ascii="David" w:hAnsi="David"/>
          <w:u w:val="single"/>
          <w:rtl/>
          <w:lang w:eastAsia="he-IL"/>
        </w:rPr>
      </w:pPr>
      <w:bookmarkStart w:id="12161" w:name="ET_speaker_משה_שגיא_104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16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162" w:name="_ETM_Q1_9333406"/>
      <w:bookmarkEnd w:id="12162"/>
      <w:r w:rsidRPr="00B4322C">
        <w:rPr>
          <w:rtl/>
          <w:lang w:eastAsia="he-IL"/>
        </w:rPr>
        <w:t xml:space="preserve">כן. </w:t>
      </w:r>
    </w:p>
    <w:p w:rsidR="00B4322C" w:rsidRPr="00B4322C" w:rsidRDefault="00B4322C" w:rsidP="00B4322C">
      <w:pPr>
        <w:rPr>
          <w:rtl/>
          <w:lang w:eastAsia="he-IL"/>
        </w:rPr>
      </w:pPr>
      <w:bookmarkStart w:id="12163" w:name="_ETM_Q1_9336804"/>
      <w:bookmarkStart w:id="12164" w:name="_ETM_Q1_9337005"/>
      <w:bookmarkStart w:id="12165" w:name="_ETM_Q1_9338105"/>
      <w:bookmarkEnd w:id="12163"/>
      <w:bookmarkEnd w:id="12164"/>
      <w:bookmarkEnd w:id="12165"/>
    </w:p>
    <w:p w:rsidR="00B4322C" w:rsidRPr="00B4322C" w:rsidRDefault="00B4322C" w:rsidP="00B4322C">
      <w:pPr>
        <w:keepNext/>
        <w:ind w:firstLine="0"/>
        <w:rPr>
          <w:rFonts w:ascii="David" w:hAnsi="David"/>
          <w:u w:val="single"/>
          <w:rtl/>
          <w:lang w:eastAsia="he-IL"/>
        </w:rPr>
      </w:pPr>
      <w:bookmarkStart w:id="12166" w:name="ET_speaker_6361_104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16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167" w:name="_ETM_Q1_9338805"/>
      <w:bookmarkEnd w:id="12167"/>
      <w:r w:rsidRPr="00B4322C">
        <w:rPr>
          <w:rtl/>
          <w:lang w:eastAsia="he-IL"/>
        </w:rPr>
        <w:t xml:space="preserve">וזו ההתאמה עם הממונה הרשותי? </w:t>
      </w:r>
    </w:p>
    <w:p w:rsidR="00B4322C" w:rsidRPr="00B4322C" w:rsidRDefault="00B4322C" w:rsidP="00B4322C">
      <w:pPr>
        <w:rPr>
          <w:rtl/>
          <w:lang w:eastAsia="he-IL"/>
        </w:rPr>
      </w:pPr>
      <w:bookmarkStart w:id="12168" w:name="_ETM_Q1_9343605"/>
      <w:bookmarkStart w:id="12169" w:name="_ETM_Q1_9344205"/>
      <w:bookmarkEnd w:id="12168"/>
      <w:bookmarkEnd w:id="12169"/>
    </w:p>
    <w:p w:rsidR="00B4322C" w:rsidRPr="00B4322C" w:rsidRDefault="00B4322C" w:rsidP="00B4322C">
      <w:pPr>
        <w:keepNext/>
        <w:ind w:firstLine="0"/>
        <w:rPr>
          <w:rFonts w:ascii="David" w:hAnsi="David"/>
          <w:u w:val="single"/>
          <w:rtl/>
          <w:lang w:eastAsia="he-IL"/>
        </w:rPr>
      </w:pPr>
      <w:bookmarkStart w:id="12170" w:name="ET_speaker_משה_שגיא_104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17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171" w:name="_ETM_Q1_9344605"/>
      <w:bookmarkEnd w:id="12171"/>
      <w:r w:rsidRPr="00B4322C">
        <w:rPr>
          <w:rtl/>
          <w:lang w:eastAsia="he-IL"/>
        </w:rPr>
        <w:t xml:space="preserve">כן, זה </w:t>
      </w:r>
      <w:bookmarkStart w:id="12172" w:name="_ETM_Q1_9345205"/>
      <w:bookmarkStart w:id="12173" w:name="_ETM_Q1_9340948"/>
      <w:bookmarkEnd w:id="12172"/>
      <w:bookmarkEnd w:id="12173"/>
      <w:r w:rsidRPr="00B4322C">
        <w:rPr>
          <w:rtl/>
          <w:lang w:eastAsia="he-IL"/>
        </w:rPr>
        <w:t xml:space="preserve">חלק מהתקציב </w:t>
      </w:r>
      <w:bookmarkStart w:id="12174" w:name="_ETM_Q1_9342005"/>
      <w:bookmarkStart w:id="12175" w:name="_ETM_Q1_9345500"/>
      <w:bookmarkEnd w:id="12174"/>
      <w:r w:rsidRPr="00B4322C">
        <w:rPr>
          <w:rtl/>
          <w:lang w:eastAsia="he-IL"/>
        </w:rPr>
        <w:t>- -</w:t>
      </w:r>
      <w:bookmarkEnd w:id="12175"/>
      <w:r w:rsidRPr="00B4322C">
        <w:rPr>
          <w:rtl/>
          <w:lang w:eastAsia="he-IL"/>
        </w:rPr>
        <w:t xml:space="preserve"> - </w:t>
      </w:r>
    </w:p>
    <w:p w:rsidR="00B4322C" w:rsidRPr="00B4322C" w:rsidRDefault="00B4322C" w:rsidP="00B4322C">
      <w:pPr>
        <w:rPr>
          <w:rtl/>
          <w:lang w:eastAsia="he-IL"/>
        </w:rPr>
      </w:pPr>
      <w:bookmarkStart w:id="12176" w:name="_ETM_Q1_9347370"/>
      <w:bookmarkStart w:id="12177" w:name="_ETM_Q1_9348070"/>
      <w:bookmarkEnd w:id="12176"/>
      <w:bookmarkEnd w:id="12177"/>
    </w:p>
    <w:p w:rsidR="00B4322C" w:rsidRPr="00B4322C" w:rsidRDefault="00B4322C" w:rsidP="00B4322C">
      <w:pPr>
        <w:keepNext/>
        <w:ind w:firstLine="0"/>
        <w:rPr>
          <w:rFonts w:ascii="David" w:hAnsi="David"/>
          <w:u w:val="single"/>
          <w:rtl/>
          <w:lang w:eastAsia="he-IL"/>
        </w:rPr>
      </w:pPr>
      <w:bookmarkStart w:id="12178" w:name="ET_speaker_6361_104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17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179" w:name="_ETM_Q1_9348670"/>
      <w:bookmarkStart w:id="12180" w:name="_ETM_Q1_9348870"/>
      <w:bookmarkEnd w:id="12179"/>
      <w:bookmarkEnd w:id="12180"/>
      <w:r w:rsidRPr="00B4322C">
        <w:rPr>
          <w:rtl/>
          <w:lang w:eastAsia="he-IL"/>
        </w:rPr>
        <w:t xml:space="preserve">אז ה-60 </w:t>
      </w:r>
      <w:bookmarkStart w:id="12181" w:name="_ETM_Q1_9340646"/>
      <w:bookmarkEnd w:id="12181"/>
      <w:r w:rsidRPr="00B4322C">
        <w:rPr>
          <w:rtl/>
          <w:lang w:eastAsia="he-IL"/>
        </w:rPr>
        <w:t>מיליון זו ההתאמה?</w:t>
      </w:r>
    </w:p>
    <w:p w:rsidR="00B4322C" w:rsidRPr="00B4322C" w:rsidRDefault="00B4322C" w:rsidP="00B4322C">
      <w:pPr>
        <w:rPr>
          <w:rtl/>
          <w:lang w:eastAsia="he-IL"/>
        </w:rPr>
      </w:pPr>
      <w:bookmarkStart w:id="12182" w:name="_ETM_Q1_9343647"/>
      <w:bookmarkStart w:id="12183" w:name="_ETM_Q1_9344746"/>
      <w:bookmarkEnd w:id="12182"/>
      <w:bookmarkEnd w:id="12183"/>
    </w:p>
    <w:p w:rsidR="00B4322C" w:rsidRPr="00B4322C" w:rsidRDefault="00B4322C" w:rsidP="00B4322C">
      <w:pPr>
        <w:keepNext/>
        <w:ind w:firstLine="0"/>
        <w:rPr>
          <w:rFonts w:ascii="David" w:hAnsi="David"/>
          <w:u w:val="single"/>
          <w:rtl/>
          <w:lang w:eastAsia="he-IL"/>
        </w:rPr>
      </w:pPr>
      <w:bookmarkStart w:id="12184" w:name="ET_speaker_משה_שגיא_104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18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185" w:name="_ETM_Q1_9345147"/>
      <w:bookmarkEnd w:id="12185"/>
      <w:r w:rsidRPr="00B4322C">
        <w:rPr>
          <w:rtl/>
          <w:lang w:eastAsia="he-IL"/>
        </w:rPr>
        <w:t>כן, זה החלק הזה.</w:t>
      </w:r>
    </w:p>
    <w:p w:rsidR="00B4322C" w:rsidRPr="00B4322C" w:rsidRDefault="00B4322C" w:rsidP="00B4322C">
      <w:pPr>
        <w:rPr>
          <w:rtl/>
          <w:lang w:eastAsia="he-IL"/>
        </w:rPr>
      </w:pPr>
      <w:bookmarkStart w:id="12186" w:name="_ETM_Q1_9349247"/>
      <w:bookmarkStart w:id="12187" w:name="_ETM_Q1_9349847"/>
      <w:bookmarkEnd w:id="12186"/>
      <w:bookmarkEnd w:id="12187"/>
    </w:p>
    <w:p w:rsidR="00B4322C" w:rsidRPr="00B4322C" w:rsidRDefault="00B4322C" w:rsidP="00B4322C">
      <w:pPr>
        <w:keepNext/>
        <w:ind w:firstLine="0"/>
        <w:rPr>
          <w:rFonts w:ascii="David" w:hAnsi="David"/>
          <w:u w:val="single"/>
          <w:rtl/>
          <w:lang w:eastAsia="he-IL"/>
        </w:rPr>
      </w:pPr>
      <w:bookmarkStart w:id="12188" w:name="ET_speaker_6361_104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18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189" w:name="_ETM_Q1_9350347"/>
      <w:bookmarkEnd w:id="12189"/>
      <w:r w:rsidRPr="00B4322C">
        <w:rPr>
          <w:rtl/>
          <w:lang w:eastAsia="he-IL"/>
        </w:rPr>
        <w:t xml:space="preserve">כמה ממונים רשותיים יש </w:t>
      </w:r>
      <w:bookmarkStart w:id="12190" w:name="_ETM_Q1_9352247"/>
      <w:bookmarkEnd w:id="12190"/>
      <w:r w:rsidRPr="00B4322C">
        <w:rPr>
          <w:rtl/>
          <w:lang w:eastAsia="he-IL"/>
        </w:rPr>
        <w:t>לגיל הרך?</w:t>
      </w:r>
    </w:p>
    <w:p w:rsidR="00B4322C" w:rsidRPr="00B4322C" w:rsidRDefault="00B4322C" w:rsidP="00B4322C">
      <w:pPr>
        <w:rPr>
          <w:rtl/>
          <w:lang w:eastAsia="he-IL"/>
        </w:rPr>
      </w:pPr>
      <w:bookmarkStart w:id="12191" w:name="_ETM_Q1_9353447"/>
      <w:bookmarkStart w:id="12192" w:name="_ETM_Q1_9353947"/>
      <w:bookmarkEnd w:id="12191"/>
      <w:bookmarkEnd w:id="12192"/>
    </w:p>
    <w:p w:rsidR="00B4322C" w:rsidRPr="00B4322C" w:rsidRDefault="00B4322C" w:rsidP="00B4322C">
      <w:pPr>
        <w:keepNext/>
        <w:ind w:firstLine="0"/>
        <w:rPr>
          <w:rFonts w:ascii="David" w:hAnsi="David"/>
          <w:u w:val="single"/>
          <w:rtl/>
          <w:lang w:eastAsia="he-IL"/>
        </w:rPr>
      </w:pPr>
      <w:bookmarkStart w:id="12193" w:name="ET_speaker_משה_שגיא_104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19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194" w:name="_ETM_Q1_9354347"/>
      <w:bookmarkStart w:id="12195" w:name="_ETM_Q1_9354547"/>
      <w:bookmarkEnd w:id="12194"/>
      <w:bookmarkEnd w:id="12195"/>
      <w:r w:rsidRPr="00B4322C">
        <w:rPr>
          <w:rtl/>
          <w:lang w:eastAsia="he-IL"/>
        </w:rPr>
        <w:t>לדעתי, אם אני זוכר טוב, העברנו</w:t>
      </w:r>
      <w:bookmarkStart w:id="12196" w:name="_ETM_Q1_9357146"/>
      <w:bookmarkEnd w:id="12196"/>
      <w:r w:rsidRPr="00B4322C">
        <w:rPr>
          <w:rtl/>
          <w:lang w:eastAsia="he-IL"/>
        </w:rPr>
        <w:t xml:space="preserve"> את התקציב של הממונה </w:t>
      </w:r>
      <w:bookmarkStart w:id="12197" w:name="_ETM_Q1_9347103"/>
      <w:bookmarkEnd w:id="12197"/>
      <w:r w:rsidRPr="00B4322C">
        <w:rPr>
          <w:rtl/>
          <w:lang w:eastAsia="he-IL"/>
        </w:rPr>
        <w:t>הרשותי לגפ"ן הרשותי.</w:t>
      </w:r>
    </w:p>
    <w:p w:rsidR="00B4322C" w:rsidRPr="00B4322C" w:rsidRDefault="00B4322C" w:rsidP="00B4322C">
      <w:pPr>
        <w:rPr>
          <w:rtl/>
          <w:lang w:eastAsia="he-IL"/>
        </w:rPr>
      </w:pPr>
      <w:bookmarkStart w:id="12198" w:name="_ETM_Q1_9359503"/>
      <w:bookmarkStart w:id="12199" w:name="_ETM_Q1_9359703"/>
      <w:bookmarkStart w:id="12200" w:name="_ETM_Q1_9360303"/>
      <w:bookmarkEnd w:id="12198"/>
      <w:bookmarkEnd w:id="12199"/>
      <w:bookmarkEnd w:id="12200"/>
    </w:p>
    <w:p w:rsidR="00B4322C" w:rsidRPr="00B4322C" w:rsidRDefault="00B4322C" w:rsidP="00B4322C">
      <w:pPr>
        <w:keepNext/>
        <w:ind w:firstLine="0"/>
        <w:rPr>
          <w:rFonts w:ascii="David" w:hAnsi="David"/>
          <w:u w:val="single"/>
          <w:rtl/>
          <w:lang w:eastAsia="he-IL"/>
        </w:rPr>
      </w:pPr>
      <w:bookmarkStart w:id="12201" w:name="ET_speaker_6361_104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20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202" w:name="_ETM_Q1_9360802"/>
      <w:bookmarkEnd w:id="12202"/>
      <w:r w:rsidRPr="00B4322C">
        <w:rPr>
          <w:rtl/>
          <w:lang w:eastAsia="he-IL"/>
        </w:rPr>
        <w:t xml:space="preserve">אמרת לי </w:t>
      </w:r>
      <w:bookmarkStart w:id="12203" w:name="_ETM_Q1_9361403"/>
      <w:bookmarkEnd w:id="12203"/>
      <w:r w:rsidRPr="00B4322C">
        <w:rPr>
          <w:rtl/>
          <w:lang w:eastAsia="he-IL"/>
        </w:rPr>
        <w:t xml:space="preserve">60 זה </w:t>
      </w:r>
      <w:bookmarkStart w:id="12204" w:name="_ETM_Q1_9351380"/>
      <w:bookmarkEnd w:id="12204"/>
      <w:r w:rsidRPr="00B4322C">
        <w:rPr>
          <w:rtl/>
          <w:lang w:eastAsia="he-IL"/>
        </w:rPr>
        <w:t>ללא הגפ"ן הרשותי.</w:t>
      </w:r>
    </w:p>
    <w:p w:rsidR="00B4322C" w:rsidRPr="00B4322C" w:rsidRDefault="00B4322C" w:rsidP="00B4322C">
      <w:pPr>
        <w:rPr>
          <w:rtl/>
          <w:lang w:eastAsia="he-IL"/>
        </w:rPr>
      </w:pPr>
      <w:bookmarkStart w:id="12205" w:name="_ETM_Q1_9354779"/>
      <w:bookmarkStart w:id="12206" w:name="_ETM_Q1_9355478"/>
      <w:bookmarkEnd w:id="12205"/>
      <w:bookmarkEnd w:id="12206"/>
    </w:p>
    <w:p w:rsidR="00B4322C" w:rsidRPr="00B4322C" w:rsidRDefault="00B4322C" w:rsidP="00B4322C">
      <w:pPr>
        <w:keepNext/>
        <w:ind w:firstLine="0"/>
        <w:rPr>
          <w:rFonts w:ascii="David" w:hAnsi="David"/>
          <w:u w:val="single"/>
          <w:rtl/>
          <w:lang w:eastAsia="he-IL"/>
        </w:rPr>
      </w:pPr>
      <w:bookmarkStart w:id="12207" w:name="ET_speaker_משה_שגיא_104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20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208" w:name="_ETM_Q1_9355879"/>
      <w:bookmarkEnd w:id="12208"/>
      <w:r w:rsidRPr="00B4322C">
        <w:rPr>
          <w:rtl/>
          <w:lang w:eastAsia="he-IL"/>
        </w:rPr>
        <w:t xml:space="preserve">לא, זו הבקרה והפיקוח. </w:t>
      </w:r>
    </w:p>
    <w:p w:rsidR="00B4322C" w:rsidRPr="00B4322C" w:rsidRDefault="00B4322C" w:rsidP="00B4322C">
      <w:pPr>
        <w:rPr>
          <w:rtl/>
          <w:lang w:eastAsia="he-IL"/>
        </w:rPr>
      </w:pPr>
      <w:bookmarkStart w:id="12209" w:name="_ETM_Q1_9365378"/>
      <w:bookmarkStart w:id="12210" w:name="_ETM_Q1_9365978"/>
      <w:bookmarkEnd w:id="12209"/>
      <w:bookmarkEnd w:id="12210"/>
    </w:p>
    <w:p w:rsidR="00B4322C" w:rsidRPr="00B4322C" w:rsidRDefault="00B4322C" w:rsidP="00B4322C">
      <w:pPr>
        <w:keepNext/>
        <w:ind w:firstLine="0"/>
        <w:rPr>
          <w:rFonts w:ascii="David" w:hAnsi="David"/>
          <w:u w:val="single"/>
          <w:rtl/>
          <w:lang w:eastAsia="he-IL"/>
        </w:rPr>
      </w:pPr>
      <w:bookmarkStart w:id="12211" w:name="ET_speaker_6361_105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21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212" w:name="_ETM_Q1_9366380"/>
      <w:bookmarkEnd w:id="12212"/>
      <w:r w:rsidRPr="00B4322C">
        <w:rPr>
          <w:rtl/>
          <w:lang w:eastAsia="he-IL"/>
        </w:rPr>
        <w:t xml:space="preserve">מי עושה </w:t>
      </w:r>
      <w:bookmarkStart w:id="12213" w:name="_ETM_Q1_9366879"/>
      <w:bookmarkEnd w:id="12213"/>
      <w:r w:rsidRPr="00B4322C">
        <w:rPr>
          <w:rtl/>
          <w:lang w:eastAsia="he-IL"/>
        </w:rPr>
        <w:t>בקרה ופיקוח?</w:t>
      </w:r>
    </w:p>
    <w:p w:rsidR="00B4322C" w:rsidRPr="00B4322C" w:rsidRDefault="00B4322C" w:rsidP="00B4322C">
      <w:pPr>
        <w:rPr>
          <w:rtl/>
          <w:lang w:eastAsia="he-IL"/>
        </w:rPr>
      </w:pPr>
      <w:bookmarkStart w:id="12214" w:name="_ETM_Q1_9368679"/>
      <w:bookmarkStart w:id="12215" w:name="_ETM_Q1_9368980"/>
      <w:bookmarkEnd w:id="12214"/>
      <w:bookmarkEnd w:id="12215"/>
    </w:p>
    <w:p w:rsidR="00B4322C" w:rsidRPr="00B4322C" w:rsidRDefault="00B4322C" w:rsidP="00B4322C">
      <w:pPr>
        <w:keepNext/>
        <w:ind w:firstLine="0"/>
        <w:rPr>
          <w:rFonts w:ascii="David" w:hAnsi="David"/>
          <w:u w:val="single"/>
          <w:rtl/>
          <w:lang w:eastAsia="he-IL"/>
        </w:rPr>
      </w:pPr>
      <w:bookmarkStart w:id="12216" w:name="ET_speaker_משה_שגיא_105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21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217" w:name="_ETM_Q1_9369479"/>
      <w:bookmarkStart w:id="12218" w:name="_ETM_Q1_9369679"/>
      <w:bookmarkEnd w:id="12217"/>
      <w:bookmarkEnd w:id="12218"/>
      <w:r w:rsidRPr="00B4322C">
        <w:rPr>
          <w:rtl/>
          <w:lang w:eastAsia="he-IL"/>
        </w:rPr>
        <w:t>יש את אגף המעונות.</w:t>
      </w:r>
      <w:bookmarkStart w:id="12219" w:name="_ETM_Q1_9371378"/>
      <w:bookmarkEnd w:id="12219"/>
    </w:p>
    <w:p w:rsidR="00B4322C" w:rsidRPr="00B4322C" w:rsidRDefault="00B4322C" w:rsidP="00B4322C">
      <w:pPr>
        <w:rPr>
          <w:rtl/>
          <w:lang w:eastAsia="he-IL"/>
        </w:rPr>
      </w:pPr>
      <w:bookmarkStart w:id="12220" w:name="_ETM_Q1_9361378"/>
      <w:bookmarkEnd w:id="12220"/>
    </w:p>
    <w:p w:rsidR="00B4322C" w:rsidRPr="00B4322C" w:rsidRDefault="00B4322C" w:rsidP="00B4322C">
      <w:pPr>
        <w:keepNext/>
        <w:ind w:firstLine="0"/>
        <w:rPr>
          <w:rFonts w:ascii="David" w:hAnsi="David"/>
          <w:u w:val="single"/>
          <w:rtl/>
          <w:lang w:eastAsia="he-IL"/>
        </w:rPr>
      </w:pPr>
      <w:bookmarkStart w:id="12221" w:name="ET_speaker_6361_105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221"/>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w:t>
      </w:r>
      <w:bookmarkStart w:id="12222" w:name="_ETM_Q1_9361496"/>
      <w:bookmarkEnd w:id="12222"/>
      <w:r w:rsidRPr="00B4322C">
        <w:rPr>
          <w:rtl/>
          <w:lang w:eastAsia="he-IL"/>
        </w:rPr>
        <w:t>בל הממונה הרשותי עושה בקרה ופיקוח.</w:t>
      </w:r>
      <w:bookmarkStart w:id="12223" w:name="_ETM_Q1_9367297"/>
      <w:bookmarkEnd w:id="12223"/>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2224" w:name="ET_speaker_משה_שגיא_105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224"/>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לא, הממונה הרשותי זה מתוך הרשות, זה</w:t>
      </w:r>
      <w:bookmarkStart w:id="12225" w:name="_ETM_Q1_9365968"/>
      <w:bookmarkEnd w:id="12225"/>
      <w:r w:rsidRPr="00B4322C">
        <w:rPr>
          <w:rtl/>
          <w:lang w:eastAsia="he-IL"/>
        </w:rPr>
        <w:t xml:space="preserve"> תקצוב של התקציבים של הרשות.</w:t>
      </w:r>
      <w:bookmarkStart w:id="12226" w:name="_ETM_Q1_9378667"/>
      <w:bookmarkEnd w:id="12226"/>
    </w:p>
    <w:p w:rsidR="00B4322C" w:rsidRPr="00B4322C" w:rsidRDefault="00B4322C" w:rsidP="00B4322C">
      <w:pPr>
        <w:rPr>
          <w:rtl/>
          <w:lang w:eastAsia="he-IL"/>
        </w:rPr>
      </w:pPr>
      <w:bookmarkStart w:id="12227" w:name="_ETM_Q1_9368667"/>
      <w:bookmarkEnd w:id="12227"/>
    </w:p>
    <w:p w:rsidR="00B4322C" w:rsidRPr="00B4322C" w:rsidRDefault="00B4322C" w:rsidP="00B4322C">
      <w:pPr>
        <w:keepNext/>
        <w:ind w:firstLine="0"/>
        <w:rPr>
          <w:rFonts w:ascii="David" w:hAnsi="David"/>
          <w:u w:val="single"/>
          <w:rtl/>
          <w:lang w:eastAsia="he-IL"/>
        </w:rPr>
      </w:pPr>
      <w:bookmarkStart w:id="12228" w:name="ET_speaker_6361_105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22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229" w:name="_ETM_Q1_9368994"/>
      <w:bookmarkEnd w:id="12229"/>
      <w:r w:rsidRPr="00B4322C">
        <w:rPr>
          <w:rtl/>
          <w:lang w:eastAsia="he-IL"/>
        </w:rPr>
        <w:t>חצי חצי?</w:t>
      </w:r>
    </w:p>
    <w:p w:rsidR="00B4322C" w:rsidRPr="00B4322C" w:rsidRDefault="00B4322C" w:rsidP="00B4322C">
      <w:pPr>
        <w:rPr>
          <w:rtl/>
          <w:lang w:eastAsia="he-IL"/>
        </w:rPr>
      </w:pPr>
      <w:bookmarkStart w:id="12230" w:name="_ETM_Q1_9371094"/>
      <w:bookmarkStart w:id="12231" w:name="_ETM_Q1_9371494"/>
      <w:bookmarkEnd w:id="12230"/>
      <w:bookmarkEnd w:id="12231"/>
    </w:p>
    <w:p w:rsidR="00B4322C" w:rsidRPr="00B4322C" w:rsidRDefault="00B4322C" w:rsidP="00B4322C">
      <w:pPr>
        <w:keepNext/>
        <w:ind w:firstLine="0"/>
        <w:rPr>
          <w:rFonts w:ascii="David" w:hAnsi="David"/>
          <w:u w:val="single"/>
          <w:rtl/>
          <w:lang w:eastAsia="he-IL"/>
        </w:rPr>
      </w:pPr>
      <w:bookmarkStart w:id="12232" w:name="ET_speaker_משה_שגיא_105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23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233" w:name="_ETM_Q1_9371994"/>
      <w:bookmarkEnd w:id="12233"/>
      <w:r w:rsidRPr="00B4322C">
        <w:rPr>
          <w:rtl/>
          <w:lang w:eastAsia="he-IL"/>
        </w:rPr>
        <w:t xml:space="preserve">זה תקציב </w:t>
      </w:r>
      <w:bookmarkStart w:id="12234" w:name="_ETM_Q1_9376994"/>
      <w:bookmarkEnd w:id="12234"/>
      <w:r w:rsidRPr="00B4322C">
        <w:rPr>
          <w:rtl/>
          <w:lang w:eastAsia="he-IL"/>
        </w:rPr>
        <w:t xml:space="preserve">שמתקצבים את הרשות </w:t>
      </w:r>
      <w:bookmarkStart w:id="12235" w:name="_ETM_Q1_9380494"/>
      <w:bookmarkEnd w:id="12235"/>
      <w:r w:rsidRPr="00B4322C">
        <w:rPr>
          <w:rtl/>
          <w:lang w:eastAsia="he-IL"/>
        </w:rPr>
        <w:t>והוא נמצא במסגרת הגפ"ן.</w:t>
      </w:r>
    </w:p>
    <w:p w:rsidR="00B4322C" w:rsidRPr="00B4322C" w:rsidRDefault="00B4322C" w:rsidP="00B4322C">
      <w:pPr>
        <w:rPr>
          <w:rtl/>
          <w:lang w:eastAsia="he-IL"/>
        </w:rPr>
      </w:pPr>
      <w:bookmarkStart w:id="12236" w:name="_ETM_Q1_9370494"/>
      <w:bookmarkStart w:id="12237" w:name="_ETM_Q1_9371959"/>
      <w:bookmarkEnd w:id="12236"/>
      <w:bookmarkEnd w:id="12237"/>
    </w:p>
    <w:p w:rsidR="00B4322C" w:rsidRPr="00B4322C" w:rsidRDefault="00B4322C" w:rsidP="00B4322C">
      <w:pPr>
        <w:keepNext/>
        <w:ind w:firstLine="0"/>
        <w:rPr>
          <w:rFonts w:ascii="David" w:hAnsi="David"/>
          <w:u w:val="single"/>
          <w:rtl/>
          <w:lang w:eastAsia="he-IL"/>
        </w:rPr>
      </w:pPr>
      <w:bookmarkStart w:id="12238" w:name="ET_speaker_6361_105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23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239" w:name="_ETM_Q1_9372259"/>
      <w:bookmarkEnd w:id="12239"/>
      <w:r w:rsidRPr="00B4322C">
        <w:rPr>
          <w:rtl/>
          <w:lang w:eastAsia="he-IL"/>
        </w:rPr>
        <w:t>אתה יכול להפנות א</w:t>
      </w:r>
      <w:bookmarkStart w:id="12240" w:name="_ETM_Q1_9375959"/>
      <w:bookmarkEnd w:id="12240"/>
      <w:r w:rsidRPr="00B4322C">
        <w:rPr>
          <w:rtl/>
          <w:lang w:eastAsia="he-IL"/>
        </w:rPr>
        <w:t>ותי לסעיף התקציבי?</w:t>
      </w:r>
    </w:p>
    <w:p w:rsidR="00B4322C" w:rsidRPr="00B4322C" w:rsidRDefault="00B4322C" w:rsidP="00B4322C">
      <w:pPr>
        <w:rPr>
          <w:rtl/>
          <w:lang w:eastAsia="he-IL"/>
        </w:rPr>
      </w:pPr>
      <w:bookmarkStart w:id="12241" w:name="_ETM_Q1_9382959"/>
      <w:bookmarkEnd w:id="12241"/>
    </w:p>
    <w:p w:rsidR="00B4322C" w:rsidRPr="00B4322C" w:rsidRDefault="00B4322C" w:rsidP="00B4322C">
      <w:pPr>
        <w:keepNext/>
        <w:ind w:firstLine="0"/>
        <w:rPr>
          <w:rFonts w:ascii="David" w:hAnsi="David"/>
          <w:u w:val="single"/>
          <w:rtl/>
          <w:lang w:eastAsia="he-IL"/>
        </w:rPr>
      </w:pPr>
      <w:bookmarkStart w:id="12242" w:name="ET_speaker_משה_שגיא_105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24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243" w:name="_ETM_Q1_9383959"/>
      <w:bookmarkEnd w:id="12243"/>
      <w:r w:rsidRPr="00B4322C">
        <w:rPr>
          <w:rtl/>
          <w:lang w:eastAsia="he-IL"/>
        </w:rPr>
        <w:t>של הגפ"ן</w:t>
      </w:r>
      <w:bookmarkStart w:id="12244" w:name="_ETM_Q1_9384659"/>
      <w:bookmarkEnd w:id="12244"/>
      <w:r w:rsidRPr="00B4322C">
        <w:rPr>
          <w:rtl/>
          <w:lang w:eastAsia="he-IL"/>
        </w:rPr>
        <w:t>?</w:t>
      </w:r>
    </w:p>
    <w:p w:rsidR="00B4322C" w:rsidRPr="00B4322C" w:rsidRDefault="00B4322C" w:rsidP="00B4322C">
      <w:pPr>
        <w:rPr>
          <w:rtl/>
          <w:lang w:eastAsia="he-IL"/>
        </w:rPr>
      </w:pPr>
      <w:bookmarkStart w:id="12245" w:name="_ETM_Q1_9374659"/>
      <w:bookmarkStart w:id="12246" w:name="_ETM_Q1_9375130"/>
      <w:bookmarkEnd w:id="12245"/>
      <w:bookmarkEnd w:id="12246"/>
    </w:p>
    <w:p w:rsidR="00B4322C" w:rsidRPr="00B4322C" w:rsidRDefault="00B4322C" w:rsidP="00B4322C">
      <w:pPr>
        <w:keepNext/>
        <w:ind w:firstLine="0"/>
        <w:rPr>
          <w:rFonts w:ascii="David" w:hAnsi="David"/>
          <w:u w:val="single"/>
          <w:rtl/>
          <w:lang w:eastAsia="he-IL"/>
        </w:rPr>
      </w:pPr>
      <w:bookmarkStart w:id="12247" w:name="ET_speaker_6361_105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24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248" w:name="_ETM_Q1_9375531"/>
      <w:bookmarkEnd w:id="12248"/>
      <w:r w:rsidRPr="00B4322C">
        <w:rPr>
          <w:rtl/>
          <w:lang w:eastAsia="he-IL"/>
        </w:rPr>
        <w:t>של זה, אני לא יודע.</w:t>
      </w:r>
    </w:p>
    <w:p w:rsidR="00B4322C" w:rsidRPr="00B4322C" w:rsidRDefault="00B4322C" w:rsidP="00B4322C">
      <w:pPr>
        <w:rPr>
          <w:rtl/>
          <w:lang w:eastAsia="he-IL"/>
        </w:rPr>
      </w:pPr>
      <w:bookmarkStart w:id="12249" w:name="_ETM_Q1_9377132"/>
      <w:bookmarkStart w:id="12250" w:name="_ETM_Q1_9377730"/>
      <w:bookmarkEnd w:id="12249"/>
      <w:bookmarkEnd w:id="12250"/>
    </w:p>
    <w:p w:rsidR="00B4322C" w:rsidRPr="00B4322C" w:rsidRDefault="00B4322C" w:rsidP="00B4322C">
      <w:pPr>
        <w:keepNext/>
        <w:ind w:firstLine="0"/>
        <w:rPr>
          <w:rFonts w:ascii="David" w:hAnsi="David"/>
          <w:u w:val="single"/>
          <w:rtl/>
          <w:lang w:eastAsia="he-IL"/>
        </w:rPr>
      </w:pPr>
      <w:bookmarkStart w:id="12251" w:name="ET_speaker_משה_שגיא_105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bookmarkStart w:id="12252" w:name="_ETM_Q1_9378131"/>
      <w:bookmarkEnd w:id="12251"/>
      <w:bookmarkEnd w:id="12252"/>
    </w:p>
    <w:p w:rsidR="00B4322C" w:rsidRPr="00B4322C" w:rsidRDefault="00B4322C" w:rsidP="00B4322C">
      <w:pPr>
        <w:rPr>
          <w:rtl/>
          <w:lang w:eastAsia="he-IL"/>
        </w:rPr>
      </w:pPr>
      <w:bookmarkStart w:id="12253" w:name="_ETM_Q1_9387631"/>
      <w:bookmarkStart w:id="12254" w:name="_ETM_Q1_9387930"/>
      <w:bookmarkStart w:id="12255" w:name="_ETM_Q1_9388131"/>
      <w:bookmarkEnd w:id="12253"/>
      <w:bookmarkEnd w:id="12254"/>
      <w:bookmarkEnd w:id="12255"/>
    </w:p>
    <w:p w:rsidR="00B4322C" w:rsidRPr="00B4322C" w:rsidRDefault="00B4322C" w:rsidP="00B4322C">
      <w:pPr>
        <w:rPr>
          <w:rtl/>
          <w:lang w:eastAsia="he-IL"/>
        </w:rPr>
      </w:pPr>
      <w:r w:rsidRPr="00B4322C">
        <w:rPr>
          <w:rtl/>
          <w:lang w:eastAsia="he-IL"/>
        </w:rPr>
        <w:t xml:space="preserve">53-01. בתוך </w:t>
      </w:r>
      <w:bookmarkStart w:id="12256" w:name="_ETM_Q1_9380661"/>
      <w:bookmarkEnd w:id="12256"/>
      <w:r w:rsidRPr="00B4322C">
        <w:rPr>
          <w:rtl/>
          <w:lang w:eastAsia="he-IL"/>
        </w:rPr>
        <w:t xml:space="preserve">ה-3 מיליארד של הגפ"ן יש תקציב - - - </w:t>
      </w:r>
    </w:p>
    <w:p w:rsidR="00B4322C" w:rsidRPr="00B4322C" w:rsidRDefault="00B4322C" w:rsidP="00B4322C">
      <w:pPr>
        <w:rPr>
          <w:rtl/>
          <w:lang w:eastAsia="he-IL"/>
        </w:rPr>
      </w:pPr>
      <w:bookmarkStart w:id="12257" w:name="_ETM_Q1_9392761"/>
      <w:bookmarkStart w:id="12258" w:name="_ETM_Q1_9393761"/>
      <w:bookmarkEnd w:id="12257"/>
      <w:bookmarkEnd w:id="12258"/>
    </w:p>
    <w:p w:rsidR="00B4322C" w:rsidRPr="00B4322C" w:rsidRDefault="00B4322C" w:rsidP="00B4322C">
      <w:pPr>
        <w:keepNext/>
        <w:ind w:firstLine="0"/>
        <w:rPr>
          <w:rFonts w:ascii="David" w:hAnsi="David"/>
          <w:u w:val="single"/>
          <w:rtl/>
          <w:lang w:eastAsia="he-IL"/>
        </w:rPr>
      </w:pPr>
      <w:bookmarkStart w:id="12259" w:name="ET_speaker_6361_106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25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260" w:name="_ETM_Q1_9394261"/>
      <w:bookmarkEnd w:id="12260"/>
      <w:r w:rsidRPr="00B4322C">
        <w:rPr>
          <w:rtl/>
          <w:lang w:eastAsia="he-IL"/>
        </w:rPr>
        <w:t xml:space="preserve">53-01 </w:t>
      </w:r>
      <w:bookmarkStart w:id="12261" w:name="_ETM_Q1_9396460"/>
      <w:bookmarkEnd w:id="12261"/>
      <w:r w:rsidRPr="00B4322C">
        <w:rPr>
          <w:rtl/>
          <w:lang w:eastAsia="he-IL"/>
        </w:rPr>
        <w:t>זה יסודי וחט</w:t>
      </w:r>
      <w:bookmarkStart w:id="12262" w:name="_ETM_Q1_9393762"/>
      <w:bookmarkEnd w:id="12262"/>
      <w:r w:rsidRPr="00B4322C">
        <w:rPr>
          <w:rtl/>
          <w:lang w:eastAsia="he-IL"/>
        </w:rPr>
        <w:t>יבות ביניים.</w:t>
      </w:r>
    </w:p>
    <w:p w:rsidR="00B4322C" w:rsidRPr="00B4322C" w:rsidRDefault="00B4322C" w:rsidP="00B4322C">
      <w:pPr>
        <w:rPr>
          <w:rtl/>
          <w:lang w:eastAsia="he-IL"/>
        </w:rPr>
      </w:pPr>
      <w:bookmarkStart w:id="12263" w:name="_ETM_Q1_9389696"/>
      <w:bookmarkStart w:id="12264" w:name="_ETM_Q1_9389685"/>
      <w:bookmarkEnd w:id="12263"/>
      <w:bookmarkEnd w:id="12264"/>
    </w:p>
    <w:p w:rsidR="00B4322C" w:rsidRPr="00B4322C" w:rsidRDefault="00B4322C" w:rsidP="00B4322C">
      <w:pPr>
        <w:keepNext/>
        <w:ind w:firstLine="0"/>
        <w:rPr>
          <w:rFonts w:ascii="David" w:hAnsi="David"/>
          <w:u w:val="single"/>
          <w:rtl/>
          <w:lang w:eastAsia="he-IL"/>
        </w:rPr>
      </w:pPr>
      <w:bookmarkStart w:id="12265" w:name="ET_speaker_משה_שגיא_106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26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266" w:name="_ETM_Q1_9389985"/>
      <w:bookmarkStart w:id="12267" w:name="_ETM_Q1_9390185"/>
      <w:bookmarkEnd w:id="12266"/>
      <w:bookmarkEnd w:id="12267"/>
      <w:r w:rsidRPr="00B4322C">
        <w:rPr>
          <w:rtl/>
          <w:lang w:eastAsia="he-IL"/>
        </w:rPr>
        <w:t xml:space="preserve">יש שם 3 מיליארד לגפ"ן. </w:t>
      </w:r>
      <w:bookmarkStart w:id="12268" w:name="_ETM_Q1_9393385"/>
      <w:bookmarkEnd w:id="12268"/>
    </w:p>
    <w:p w:rsidR="00B4322C" w:rsidRPr="00B4322C" w:rsidRDefault="00B4322C" w:rsidP="00B4322C">
      <w:pPr>
        <w:rPr>
          <w:rtl/>
          <w:lang w:eastAsia="he-IL"/>
        </w:rPr>
      </w:pPr>
      <w:bookmarkStart w:id="12269" w:name="_ETM_Q1_9399986"/>
      <w:bookmarkStart w:id="12270" w:name="_ETM_Q1_9400285"/>
      <w:bookmarkStart w:id="12271" w:name="_ETM_Q1_9400784"/>
      <w:bookmarkEnd w:id="12269"/>
      <w:bookmarkEnd w:id="12270"/>
      <w:bookmarkEnd w:id="12271"/>
    </w:p>
    <w:p w:rsidR="00B4322C" w:rsidRPr="00B4322C" w:rsidRDefault="00B4322C" w:rsidP="00B4322C">
      <w:pPr>
        <w:keepNext/>
        <w:ind w:firstLine="0"/>
        <w:rPr>
          <w:rFonts w:ascii="David" w:hAnsi="David"/>
          <w:u w:val="single"/>
          <w:rtl/>
          <w:lang w:eastAsia="he-IL"/>
        </w:rPr>
      </w:pPr>
      <w:bookmarkStart w:id="12272" w:name="ET_speaker_6361_106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27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273" w:name="_ETM_Q1_9401385"/>
      <w:bookmarkEnd w:id="12273"/>
      <w:r w:rsidRPr="00B4322C">
        <w:rPr>
          <w:rtl/>
          <w:lang w:eastAsia="he-IL"/>
        </w:rPr>
        <w:t>למה אתם כותבים יסודי וחטיבת ביניים</w:t>
      </w:r>
      <w:bookmarkStart w:id="12274" w:name="_ETM_Q1_9405284"/>
      <w:bookmarkEnd w:id="12274"/>
      <w:r w:rsidRPr="00B4322C">
        <w:rPr>
          <w:rtl/>
          <w:lang w:eastAsia="he-IL"/>
        </w:rPr>
        <w:t xml:space="preserve"> לתקצוב של מעונות היום?</w:t>
      </w:r>
    </w:p>
    <w:p w:rsidR="00B4322C" w:rsidRPr="00B4322C" w:rsidRDefault="00B4322C" w:rsidP="00B4322C">
      <w:pPr>
        <w:rPr>
          <w:rtl/>
          <w:lang w:eastAsia="he-IL"/>
        </w:rPr>
      </w:pPr>
      <w:bookmarkStart w:id="12275" w:name="_ETM_Q1_9395222"/>
      <w:bookmarkStart w:id="12276" w:name="_ETM_Q1_9396522"/>
      <w:bookmarkEnd w:id="12275"/>
      <w:bookmarkEnd w:id="12276"/>
    </w:p>
    <w:p w:rsidR="00B4322C" w:rsidRPr="00B4322C" w:rsidRDefault="00B4322C" w:rsidP="00B4322C">
      <w:pPr>
        <w:keepNext/>
        <w:ind w:firstLine="0"/>
        <w:rPr>
          <w:rFonts w:ascii="David" w:hAnsi="David"/>
          <w:u w:val="single"/>
          <w:rtl/>
          <w:lang w:eastAsia="he-IL"/>
        </w:rPr>
      </w:pPr>
      <w:bookmarkStart w:id="12277" w:name="ET_speaker_משה_שגיא_106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27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278" w:name="_ETM_Q1_9397021"/>
      <w:bookmarkStart w:id="12279" w:name="_ETM_Q1_9397222"/>
      <w:bookmarkEnd w:id="12278"/>
      <w:bookmarkEnd w:id="12279"/>
      <w:r w:rsidRPr="00B4322C">
        <w:rPr>
          <w:rtl/>
          <w:lang w:eastAsia="he-IL"/>
        </w:rPr>
        <w:t>כי מלכתחילה הגפ"ן היה ביסודי וחטיבות הביניים.</w:t>
      </w:r>
    </w:p>
    <w:p w:rsidR="00B4322C" w:rsidRPr="00B4322C" w:rsidRDefault="00B4322C" w:rsidP="00B4322C">
      <w:pPr>
        <w:rPr>
          <w:rtl/>
          <w:lang w:eastAsia="he-IL"/>
        </w:rPr>
      </w:pPr>
      <w:bookmarkStart w:id="12280" w:name="_ETM_Q1_9408322"/>
      <w:bookmarkStart w:id="12281" w:name="_ETM_Q1_9408522"/>
      <w:bookmarkStart w:id="12282" w:name="_ETM_Q1_9409022"/>
      <w:bookmarkEnd w:id="12280"/>
      <w:bookmarkEnd w:id="12281"/>
      <w:bookmarkEnd w:id="12282"/>
    </w:p>
    <w:p w:rsidR="00B4322C" w:rsidRPr="00B4322C" w:rsidRDefault="00B4322C" w:rsidP="00B4322C">
      <w:pPr>
        <w:keepNext/>
        <w:ind w:firstLine="0"/>
        <w:rPr>
          <w:rFonts w:ascii="David" w:hAnsi="David"/>
          <w:u w:val="single"/>
          <w:rtl/>
          <w:lang w:eastAsia="he-IL"/>
        </w:rPr>
      </w:pPr>
      <w:bookmarkStart w:id="12283" w:name="ET_speaker_6361_106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28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284" w:name="_ETM_Q1_9409523"/>
      <w:bookmarkEnd w:id="12284"/>
      <w:r w:rsidRPr="00B4322C">
        <w:rPr>
          <w:rtl/>
          <w:lang w:eastAsia="he-IL"/>
        </w:rPr>
        <w:t xml:space="preserve">אבל למה גפ"ן? </w:t>
      </w:r>
      <w:bookmarkStart w:id="12285" w:name="_ETM_Q1_9410922"/>
      <w:bookmarkEnd w:id="12285"/>
      <w:r w:rsidRPr="00B4322C">
        <w:rPr>
          <w:rtl/>
          <w:lang w:eastAsia="he-IL"/>
        </w:rPr>
        <w:t>מה זו ההמצאה הזו?</w:t>
      </w:r>
    </w:p>
    <w:p w:rsidR="00B4322C" w:rsidRPr="00B4322C" w:rsidRDefault="00B4322C" w:rsidP="00B4322C">
      <w:pPr>
        <w:rPr>
          <w:rtl/>
          <w:lang w:eastAsia="he-IL"/>
        </w:rPr>
      </w:pPr>
      <w:bookmarkStart w:id="12286" w:name="_ETM_Q1_9400922"/>
      <w:bookmarkStart w:id="12287" w:name="_ETM_Q1_9400905"/>
      <w:bookmarkEnd w:id="12286"/>
      <w:bookmarkEnd w:id="12287"/>
    </w:p>
    <w:p w:rsidR="00B4322C" w:rsidRPr="00B4322C" w:rsidRDefault="00B4322C" w:rsidP="00B4322C">
      <w:pPr>
        <w:keepNext/>
        <w:ind w:firstLine="0"/>
        <w:rPr>
          <w:rFonts w:ascii="David" w:hAnsi="David"/>
          <w:u w:val="single"/>
          <w:rtl/>
          <w:lang w:eastAsia="he-IL"/>
        </w:rPr>
      </w:pPr>
      <w:bookmarkStart w:id="12288" w:name="ET_speaker_משה_שגיא_106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28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289" w:name="_ETM_Q1_9401305"/>
      <w:bookmarkEnd w:id="12289"/>
      <w:r w:rsidRPr="00B4322C">
        <w:rPr>
          <w:rtl/>
          <w:lang w:eastAsia="he-IL"/>
        </w:rPr>
        <w:t xml:space="preserve">גפ"ן זו לא המצאה אלא </w:t>
      </w:r>
      <w:bookmarkStart w:id="12290" w:name="_ETM_Q1_9413005"/>
      <w:bookmarkEnd w:id="12290"/>
      <w:r w:rsidRPr="00B4322C">
        <w:rPr>
          <w:rtl/>
          <w:lang w:eastAsia="he-IL"/>
        </w:rPr>
        <w:t>פלטפורמה להעברת תקציבים לבתי</w:t>
      </w:r>
      <w:bookmarkStart w:id="12291" w:name="_ETM_Q1_9416805"/>
      <w:bookmarkEnd w:id="12291"/>
      <w:r w:rsidRPr="00B4322C">
        <w:rPr>
          <w:rtl/>
          <w:lang w:eastAsia="he-IL"/>
        </w:rPr>
        <w:t xml:space="preserve"> הספר והרשויות.</w:t>
      </w:r>
    </w:p>
    <w:p w:rsidR="00B4322C" w:rsidRPr="00B4322C" w:rsidRDefault="00B4322C" w:rsidP="00B4322C">
      <w:pPr>
        <w:rPr>
          <w:rtl/>
          <w:lang w:eastAsia="he-IL"/>
        </w:rPr>
      </w:pPr>
      <w:bookmarkStart w:id="12292" w:name="_ETM_Q1_9406805"/>
      <w:bookmarkStart w:id="12293" w:name="_ETM_Q1_9407149"/>
      <w:bookmarkEnd w:id="12292"/>
      <w:bookmarkEnd w:id="12293"/>
    </w:p>
    <w:p w:rsidR="00B4322C" w:rsidRPr="00B4322C" w:rsidRDefault="00B4322C" w:rsidP="00B4322C">
      <w:pPr>
        <w:keepNext/>
        <w:ind w:firstLine="0"/>
        <w:rPr>
          <w:rFonts w:ascii="David" w:hAnsi="David"/>
          <w:u w:val="single"/>
          <w:rtl/>
          <w:lang w:eastAsia="he-IL"/>
        </w:rPr>
      </w:pPr>
      <w:bookmarkStart w:id="12294" w:name="ET_speaker_6361_106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29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295" w:name="_ETM_Q1_9407550"/>
      <w:bookmarkEnd w:id="12295"/>
      <w:r w:rsidRPr="00B4322C">
        <w:rPr>
          <w:rtl/>
          <w:lang w:eastAsia="he-IL"/>
        </w:rPr>
        <w:t xml:space="preserve">אני יודע מה זה גפ"ן, אבל </w:t>
      </w:r>
      <w:bookmarkStart w:id="12296" w:name="_ETM_Q1_9409450"/>
      <w:bookmarkEnd w:id="12296"/>
      <w:r w:rsidRPr="00B4322C">
        <w:rPr>
          <w:rtl/>
          <w:lang w:eastAsia="he-IL"/>
        </w:rPr>
        <w:t>איך זה קשור למעונות היום לגיל הרך?</w:t>
      </w:r>
    </w:p>
    <w:p w:rsidR="00B4322C" w:rsidRPr="00B4322C" w:rsidRDefault="00B4322C" w:rsidP="00B4322C">
      <w:pPr>
        <w:rPr>
          <w:rtl/>
          <w:lang w:eastAsia="he-IL"/>
        </w:rPr>
      </w:pPr>
      <w:bookmarkStart w:id="12297" w:name="_ETM_Q1_9416050"/>
      <w:bookmarkStart w:id="12298" w:name="_ETM_Q1_9416650"/>
      <w:bookmarkEnd w:id="12297"/>
      <w:bookmarkEnd w:id="12298"/>
    </w:p>
    <w:p w:rsidR="00B4322C" w:rsidRPr="00B4322C" w:rsidRDefault="00B4322C" w:rsidP="00B4322C">
      <w:pPr>
        <w:keepNext/>
        <w:ind w:firstLine="0"/>
        <w:rPr>
          <w:rFonts w:ascii="David" w:hAnsi="David"/>
          <w:u w:val="single"/>
          <w:rtl/>
          <w:lang w:eastAsia="he-IL"/>
        </w:rPr>
      </w:pPr>
      <w:bookmarkStart w:id="12299" w:name="ET_speaker_משה_שגיא_106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29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300" w:name="_ETM_Q1_9417049"/>
      <w:bookmarkEnd w:id="12300"/>
      <w:r w:rsidRPr="00B4322C">
        <w:rPr>
          <w:rtl/>
          <w:lang w:eastAsia="he-IL"/>
        </w:rPr>
        <w:t xml:space="preserve">זה מרכז </w:t>
      </w:r>
      <w:bookmarkStart w:id="12301" w:name="_ETM_Q1_9417249"/>
      <w:bookmarkEnd w:id="12301"/>
      <w:r w:rsidRPr="00B4322C">
        <w:rPr>
          <w:rtl/>
          <w:lang w:eastAsia="he-IL"/>
        </w:rPr>
        <w:t xml:space="preserve">- - </w:t>
      </w:r>
      <w:bookmarkStart w:id="12302" w:name="_ETM_Q1_9417446"/>
      <w:bookmarkEnd w:id="12302"/>
      <w:r w:rsidRPr="00B4322C">
        <w:rPr>
          <w:rtl/>
          <w:lang w:eastAsia="he-IL"/>
        </w:rPr>
        <w:t>איפה שמים אותו.</w:t>
      </w:r>
    </w:p>
    <w:p w:rsidR="00B4322C" w:rsidRPr="00B4322C" w:rsidRDefault="00B4322C" w:rsidP="00B4322C">
      <w:pPr>
        <w:rPr>
          <w:rtl/>
          <w:lang w:eastAsia="he-IL"/>
        </w:rPr>
      </w:pPr>
      <w:bookmarkStart w:id="12303" w:name="_ETM_Q1_9422047"/>
      <w:bookmarkStart w:id="12304" w:name="_ETM_Q1_9422646"/>
      <w:bookmarkEnd w:id="12303"/>
      <w:bookmarkEnd w:id="12304"/>
    </w:p>
    <w:p w:rsidR="00B4322C" w:rsidRPr="00B4322C" w:rsidRDefault="00B4322C" w:rsidP="00B4322C">
      <w:pPr>
        <w:keepNext/>
        <w:ind w:firstLine="0"/>
        <w:rPr>
          <w:rFonts w:ascii="David" w:hAnsi="David"/>
          <w:u w:val="single"/>
          <w:rtl/>
          <w:lang w:eastAsia="he-IL"/>
        </w:rPr>
      </w:pPr>
      <w:bookmarkStart w:id="12305" w:name="ET_speaker_6361_106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305"/>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לא</w:t>
      </w:r>
      <w:bookmarkStart w:id="12306" w:name="_ETM_Q1_9423047"/>
      <w:bookmarkEnd w:id="12306"/>
      <w:r w:rsidRPr="00B4322C">
        <w:rPr>
          <w:rtl/>
          <w:lang w:eastAsia="he-IL"/>
        </w:rPr>
        <w:t xml:space="preserve"> משנה איפה ש</w:t>
      </w:r>
      <w:bookmarkStart w:id="12307" w:name="_ETM_Q1_9418588"/>
      <w:bookmarkEnd w:id="12307"/>
      <w:r w:rsidRPr="00B4322C">
        <w:rPr>
          <w:rtl/>
          <w:lang w:eastAsia="he-IL"/>
        </w:rPr>
        <w:t>מים אותו, אתה מבין?</w:t>
      </w:r>
    </w:p>
    <w:p w:rsidR="00B4322C" w:rsidRPr="00B4322C" w:rsidRDefault="00B4322C" w:rsidP="00B4322C">
      <w:pPr>
        <w:rPr>
          <w:rtl/>
          <w:lang w:eastAsia="he-IL"/>
        </w:rPr>
      </w:pPr>
      <w:bookmarkStart w:id="12308" w:name="_ETM_Q1_9426247"/>
      <w:bookmarkStart w:id="12309" w:name="_ETM_Q1_9426446"/>
      <w:bookmarkStart w:id="12310" w:name="_ETM_Q1_9427247"/>
      <w:bookmarkEnd w:id="12308"/>
      <w:bookmarkEnd w:id="12309"/>
      <w:bookmarkEnd w:id="12310"/>
    </w:p>
    <w:p w:rsidR="00B4322C" w:rsidRPr="00B4322C" w:rsidRDefault="00B4322C" w:rsidP="00B4322C">
      <w:pPr>
        <w:keepNext/>
        <w:ind w:firstLine="0"/>
        <w:rPr>
          <w:rFonts w:ascii="David" w:hAnsi="David"/>
          <w:u w:val="single"/>
          <w:rtl/>
          <w:lang w:eastAsia="he-IL"/>
        </w:rPr>
      </w:pPr>
      <w:bookmarkStart w:id="12311" w:name="ET_speaker_משה_שגיא_106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31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312" w:name="_ETM_Q1_9427447"/>
      <w:bookmarkStart w:id="12313" w:name="_ETM_Q1_9427647"/>
      <w:bookmarkEnd w:id="12312"/>
      <w:bookmarkEnd w:id="12313"/>
      <w:r w:rsidRPr="00B4322C">
        <w:rPr>
          <w:rtl/>
          <w:lang w:eastAsia="he-IL"/>
        </w:rPr>
        <w:t xml:space="preserve">זו סתם </w:t>
      </w:r>
      <w:bookmarkStart w:id="12314" w:name="_ETM_Q1_9428847"/>
      <w:bookmarkEnd w:id="12314"/>
      <w:r w:rsidRPr="00B4322C">
        <w:rPr>
          <w:rtl/>
          <w:lang w:eastAsia="he-IL"/>
        </w:rPr>
        <w:t>סמנטיקה.</w:t>
      </w:r>
    </w:p>
    <w:p w:rsidR="00B4322C" w:rsidRPr="00B4322C" w:rsidRDefault="00B4322C" w:rsidP="00B4322C">
      <w:pPr>
        <w:rPr>
          <w:rtl/>
          <w:lang w:eastAsia="he-IL"/>
        </w:rPr>
      </w:pPr>
      <w:bookmarkStart w:id="12315" w:name="_ETM_Q1_9430046"/>
      <w:bookmarkStart w:id="12316" w:name="_ETM_Q1_9430646"/>
      <w:bookmarkEnd w:id="12315"/>
      <w:bookmarkEnd w:id="12316"/>
    </w:p>
    <w:p w:rsidR="00B4322C" w:rsidRPr="00B4322C" w:rsidRDefault="00B4322C" w:rsidP="00B4322C">
      <w:pPr>
        <w:keepNext/>
        <w:ind w:firstLine="0"/>
        <w:rPr>
          <w:rFonts w:ascii="David" w:hAnsi="David"/>
          <w:u w:val="single"/>
          <w:rtl/>
          <w:lang w:eastAsia="he-IL"/>
        </w:rPr>
      </w:pPr>
      <w:bookmarkStart w:id="12317" w:name="ET_speaker_6361_107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31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318" w:name="_ETM_Q1_9431047"/>
      <w:bookmarkEnd w:id="12318"/>
      <w:r w:rsidRPr="00B4322C">
        <w:rPr>
          <w:rtl/>
          <w:lang w:eastAsia="he-IL"/>
        </w:rPr>
        <w:t>הסמנטיקה זה הכל.</w:t>
      </w:r>
    </w:p>
    <w:p w:rsidR="00B4322C" w:rsidRPr="00B4322C" w:rsidRDefault="00B4322C" w:rsidP="00B4322C">
      <w:pPr>
        <w:rPr>
          <w:rtl/>
          <w:lang w:eastAsia="he-IL"/>
        </w:rPr>
      </w:pPr>
      <w:bookmarkStart w:id="12319" w:name="_ETM_Q1_9433647"/>
      <w:bookmarkStart w:id="12320" w:name="_ETM_Q1_9434247"/>
      <w:bookmarkEnd w:id="12319"/>
      <w:bookmarkEnd w:id="12320"/>
    </w:p>
    <w:p w:rsidR="00B4322C" w:rsidRPr="00B4322C" w:rsidRDefault="00B4322C" w:rsidP="00B4322C">
      <w:pPr>
        <w:keepNext/>
        <w:ind w:firstLine="0"/>
        <w:rPr>
          <w:rFonts w:ascii="David" w:hAnsi="David"/>
          <w:u w:val="single"/>
          <w:rtl/>
          <w:lang w:eastAsia="he-IL"/>
        </w:rPr>
      </w:pPr>
      <w:bookmarkStart w:id="12321" w:name="ET_speaker_משה_שגיא_107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32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322" w:name="_ETM_Q1_9434647"/>
      <w:bookmarkEnd w:id="12322"/>
      <w:r w:rsidRPr="00B4322C">
        <w:rPr>
          <w:rtl/>
          <w:lang w:eastAsia="he-IL"/>
        </w:rPr>
        <w:t>לא משנה איפה הוא יהיה, עדיין</w:t>
      </w:r>
      <w:bookmarkStart w:id="12323" w:name="_ETM_Q1_9437047"/>
      <w:bookmarkEnd w:id="12323"/>
      <w:r w:rsidRPr="00B4322C">
        <w:rPr>
          <w:rtl/>
          <w:lang w:eastAsia="he-IL"/>
        </w:rPr>
        <w:t xml:space="preserve"> 3 </w:t>
      </w:r>
      <w:bookmarkStart w:id="12324" w:name="_ETM_Q1_9427047"/>
      <w:bookmarkEnd w:id="12324"/>
      <w:r w:rsidRPr="00B4322C">
        <w:rPr>
          <w:rtl/>
          <w:lang w:eastAsia="he-IL"/>
        </w:rPr>
        <w:t>מיליארד ילכו לטובת הגיל הרך.</w:t>
      </w:r>
    </w:p>
    <w:p w:rsidR="00B4322C" w:rsidRPr="00B4322C" w:rsidRDefault="00B4322C" w:rsidP="00B4322C">
      <w:pPr>
        <w:rPr>
          <w:rtl/>
          <w:lang w:eastAsia="he-IL"/>
        </w:rPr>
      </w:pPr>
      <w:bookmarkStart w:id="12325" w:name="_ETM_Q1_9428586"/>
      <w:bookmarkStart w:id="12326" w:name="_ETM_Q1_9428787"/>
      <w:bookmarkStart w:id="12327" w:name="_ETM_Q1_9429186"/>
      <w:bookmarkEnd w:id="12325"/>
      <w:bookmarkEnd w:id="12326"/>
      <w:bookmarkEnd w:id="12327"/>
    </w:p>
    <w:p w:rsidR="00B4322C" w:rsidRPr="00B4322C" w:rsidRDefault="00B4322C" w:rsidP="00B4322C">
      <w:pPr>
        <w:keepNext/>
        <w:ind w:firstLine="0"/>
        <w:rPr>
          <w:rFonts w:ascii="David" w:hAnsi="David"/>
          <w:u w:val="single"/>
          <w:rtl/>
          <w:lang w:eastAsia="he-IL"/>
        </w:rPr>
      </w:pPr>
      <w:bookmarkStart w:id="12328" w:name="ET_speaker_6361_107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32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329" w:name="_ETM_Q1_9429587"/>
      <w:bookmarkEnd w:id="12329"/>
      <w:r w:rsidRPr="00B4322C">
        <w:rPr>
          <w:rtl/>
          <w:lang w:eastAsia="he-IL"/>
        </w:rPr>
        <w:t>איזה 3 מיליארד?</w:t>
      </w:r>
    </w:p>
    <w:p w:rsidR="00B4322C" w:rsidRPr="00B4322C" w:rsidRDefault="00B4322C" w:rsidP="00B4322C">
      <w:pPr>
        <w:rPr>
          <w:rtl/>
          <w:lang w:eastAsia="he-IL"/>
        </w:rPr>
      </w:pPr>
      <w:bookmarkStart w:id="12330" w:name="_ETM_Q1_9437587"/>
      <w:bookmarkStart w:id="12331" w:name="_ETM_Q1_9437887"/>
      <w:bookmarkStart w:id="12332" w:name="_ETM_Q1_9439287"/>
      <w:bookmarkEnd w:id="12330"/>
      <w:bookmarkEnd w:id="12331"/>
      <w:bookmarkEnd w:id="12332"/>
    </w:p>
    <w:p w:rsidR="00B4322C" w:rsidRPr="00B4322C" w:rsidRDefault="00B4322C" w:rsidP="00B4322C">
      <w:pPr>
        <w:keepNext/>
        <w:ind w:firstLine="0"/>
        <w:rPr>
          <w:rFonts w:ascii="David" w:hAnsi="David"/>
          <w:u w:val="single"/>
          <w:rtl/>
          <w:lang w:eastAsia="he-IL"/>
        </w:rPr>
      </w:pPr>
      <w:bookmarkStart w:id="12333" w:name="ET_speaker_משה_שגיא_107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33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334" w:name="_ETM_Q1_9439587"/>
      <w:bookmarkStart w:id="12335" w:name="_ETM_Q1_9439787"/>
      <w:bookmarkEnd w:id="12334"/>
      <w:bookmarkEnd w:id="12335"/>
      <w:r w:rsidRPr="00B4322C">
        <w:rPr>
          <w:rtl/>
          <w:lang w:eastAsia="he-IL"/>
        </w:rPr>
        <w:t>יש 3 מיליארד לגפ"ן.</w:t>
      </w:r>
    </w:p>
    <w:p w:rsidR="00B4322C" w:rsidRPr="00B4322C" w:rsidRDefault="00B4322C" w:rsidP="00B4322C">
      <w:pPr>
        <w:rPr>
          <w:rtl/>
          <w:lang w:eastAsia="he-IL"/>
        </w:rPr>
      </w:pPr>
      <w:bookmarkStart w:id="12336" w:name="_ETM_Q1_9430345"/>
      <w:bookmarkStart w:id="12337" w:name="_ETM_Q1_9431945"/>
      <w:bookmarkEnd w:id="12336"/>
      <w:bookmarkEnd w:id="12337"/>
    </w:p>
    <w:p w:rsidR="00B4322C" w:rsidRPr="00B4322C" w:rsidRDefault="00B4322C" w:rsidP="00B4322C">
      <w:pPr>
        <w:keepNext/>
        <w:ind w:firstLine="0"/>
        <w:rPr>
          <w:rFonts w:ascii="David" w:hAnsi="David"/>
          <w:u w:val="single"/>
          <w:rtl/>
          <w:lang w:eastAsia="he-IL"/>
        </w:rPr>
      </w:pPr>
      <w:bookmarkStart w:id="12338" w:name="ET_speaker_6361_107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33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339" w:name="_ETM_Q1_9432244"/>
      <w:bookmarkStart w:id="12340" w:name="_ETM_Q1_9432444"/>
      <w:bookmarkEnd w:id="12339"/>
      <w:bookmarkEnd w:id="12340"/>
      <w:r w:rsidRPr="00B4322C">
        <w:rPr>
          <w:rtl/>
          <w:lang w:eastAsia="he-IL"/>
        </w:rPr>
        <w:t xml:space="preserve">איפה? </w:t>
      </w:r>
      <w:bookmarkStart w:id="12341" w:name="_ETM_Q1_9432844"/>
      <w:bookmarkEnd w:id="12341"/>
      <w:r w:rsidRPr="00B4322C">
        <w:rPr>
          <w:rtl/>
          <w:lang w:eastAsia="he-IL"/>
        </w:rPr>
        <w:t xml:space="preserve">אבל זה לא רק לגיל הרך. ה-3 מיליארד אמרת </w:t>
      </w:r>
      <w:bookmarkStart w:id="12342" w:name="_ETM_Q1_9443944"/>
      <w:bookmarkEnd w:id="12342"/>
      <w:r w:rsidRPr="00B4322C">
        <w:rPr>
          <w:rtl/>
          <w:lang w:eastAsia="he-IL"/>
        </w:rPr>
        <w:t>שזה גם לתכנית המתמטיקה שעאלק אתם עושים.</w:t>
      </w:r>
    </w:p>
    <w:p w:rsidR="00B4322C" w:rsidRPr="00B4322C" w:rsidRDefault="00B4322C" w:rsidP="00B4322C">
      <w:pPr>
        <w:rPr>
          <w:rtl/>
          <w:lang w:eastAsia="he-IL"/>
        </w:rPr>
      </w:pPr>
      <w:bookmarkStart w:id="12343" w:name="_ETM_Q1_9444524"/>
      <w:bookmarkStart w:id="12344" w:name="_ETM_Q1_9445024"/>
      <w:bookmarkEnd w:id="12343"/>
      <w:bookmarkEnd w:id="12344"/>
    </w:p>
    <w:p w:rsidR="00B4322C" w:rsidRPr="00B4322C" w:rsidRDefault="00B4322C" w:rsidP="00B4322C">
      <w:pPr>
        <w:keepNext/>
        <w:ind w:firstLine="0"/>
        <w:rPr>
          <w:rFonts w:ascii="David" w:hAnsi="David"/>
          <w:u w:val="single"/>
          <w:rtl/>
          <w:lang w:eastAsia="he-IL"/>
        </w:rPr>
      </w:pPr>
      <w:bookmarkStart w:id="12345" w:name="ET_speaker_משה_שגיא_107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34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346" w:name="_ETM_Q1_9445524"/>
      <w:bookmarkEnd w:id="12346"/>
      <w:r w:rsidRPr="00B4322C">
        <w:rPr>
          <w:rtl/>
          <w:lang w:eastAsia="he-IL"/>
        </w:rPr>
        <w:t xml:space="preserve">ה-3 מיליארד מיועדים לתקציב </w:t>
      </w:r>
      <w:bookmarkStart w:id="12347" w:name="_ETM_Q1_9448724"/>
      <w:bookmarkEnd w:id="12347"/>
      <w:r w:rsidRPr="00B4322C">
        <w:rPr>
          <w:rtl/>
          <w:lang w:eastAsia="he-IL"/>
        </w:rPr>
        <w:t xml:space="preserve">שעובר - - - </w:t>
      </w:r>
    </w:p>
    <w:p w:rsidR="00B4322C" w:rsidRPr="00B4322C" w:rsidRDefault="00B4322C" w:rsidP="00B4322C">
      <w:pPr>
        <w:rPr>
          <w:rtl/>
          <w:lang w:eastAsia="he-IL"/>
        </w:rPr>
      </w:pPr>
      <w:bookmarkStart w:id="12348" w:name="_ETM_Q1_9451624"/>
      <w:bookmarkStart w:id="12349" w:name="_ETM_Q1_9451923"/>
      <w:bookmarkEnd w:id="12348"/>
      <w:bookmarkEnd w:id="12349"/>
    </w:p>
    <w:p w:rsidR="00B4322C" w:rsidRPr="00B4322C" w:rsidRDefault="00B4322C" w:rsidP="00B4322C">
      <w:pPr>
        <w:keepNext/>
        <w:ind w:firstLine="0"/>
        <w:rPr>
          <w:rFonts w:ascii="David" w:hAnsi="David"/>
          <w:u w:val="single"/>
          <w:rtl/>
          <w:lang w:eastAsia="he-IL"/>
        </w:rPr>
      </w:pPr>
      <w:bookmarkStart w:id="12350" w:name="ET_speaker_6361_107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350"/>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חטיבות ביניים, הפנית אותי לסעיף.</w:t>
      </w:r>
    </w:p>
    <w:p w:rsidR="00B4322C" w:rsidRPr="00B4322C" w:rsidRDefault="00B4322C" w:rsidP="00B4322C">
      <w:pPr>
        <w:rPr>
          <w:rtl/>
          <w:lang w:eastAsia="he-IL"/>
        </w:rPr>
      </w:pPr>
      <w:bookmarkStart w:id="12351" w:name="_ETM_Q1_9441923"/>
      <w:bookmarkStart w:id="12352" w:name="_ETM_Q1_9442046"/>
      <w:bookmarkEnd w:id="12351"/>
      <w:bookmarkEnd w:id="12352"/>
    </w:p>
    <w:p w:rsidR="00B4322C" w:rsidRPr="00B4322C" w:rsidRDefault="00B4322C" w:rsidP="00B4322C">
      <w:pPr>
        <w:keepNext/>
        <w:ind w:firstLine="0"/>
        <w:rPr>
          <w:rFonts w:ascii="David" w:hAnsi="David"/>
          <w:u w:val="single"/>
          <w:rtl/>
          <w:lang w:eastAsia="he-IL"/>
        </w:rPr>
      </w:pPr>
      <w:bookmarkStart w:id="12353" w:name="ET_speaker_משה_שגיא_107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35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354" w:name="_ETM_Q1_9442247"/>
      <w:bookmarkEnd w:id="12354"/>
      <w:r w:rsidRPr="00B4322C">
        <w:rPr>
          <w:rtl/>
          <w:lang w:eastAsia="he-IL"/>
        </w:rPr>
        <w:t xml:space="preserve">אתה חותך </w:t>
      </w:r>
      <w:bookmarkStart w:id="12355" w:name="_ETM_Q1_9442947"/>
      <w:bookmarkEnd w:id="12355"/>
      <w:r w:rsidRPr="00B4322C">
        <w:rPr>
          <w:rtl/>
          <w:lang w:eastAsia="he-IL"/>
        </w:rPr>
        <w:t>אותי, תן לי להסביר.</w:t>
      </w:r>
      <w:bookmarkStart w:id="12356" w:name="_ETM_Q1_9449648"/>
      <w:bookmarkEnd w:id="12356"/>
      <w:r w:rsidRPr="00B4322C">
        <w:rPr>
          <w:rtl/>
          <w:lang w:eastAsia="he-IL"/>
        </w:rPr>
        <w:t xml:space="preserve"> אתה באת להשמיע ולא באת </w:t>
      </w:r>
      <w:bookmarkStart w:id="12357" w:name="_ETM_Q1_9451596"/>
      <w:bookmarkEnd w:id="12357"/>
      <w:r w:rsidRPr="00B4322C">
        <w:rPr>
          <w:rtl/>
          <w:lang w:eastAsia="he-IL"/>
        </w:rPr>
        <w:t xml:space="preserve">לשמוע. </w:t>
      </w:r>
    </w:p>
    <w:p w:rsidR="00B4322C" w:rsidRPr="00B4322C" w:rsidRDefault="00B4322C" w:rsidP="00B4322C">
      <w:pPr>
        <w:rPr>
          <w:rtl/>
          <w:lang w:eastAsia="he-IL"/>
        </w:rPr>
      </w:pPr>
      <w:bookmarkStart w:id="12358" w:name="_ETM_Q1_9445047"/>
      <w:bookmarkStart w:id="12359" w:name="_ETM_Q1_9445747"/>
      <w:bookmarkEnd w:id="12358"/>
      <w:bookmarkEnd w:id="12359"/>
    </w:p>
    <w:p w:rsidR="00B4322C" w:rsidRPr="00B4322C" w:rsidRDefault="00B4322C" w:rsidP="00B4322C">
      <w:pPr>
        <w:keepNext/>
        <w:ind w:firstLine="0"/>
        <w:rPr>
          <w:rFonts w:ascii="David" w:hAnsi="David"/>
          <w:u w:val="single"/>
          <w:rtl/>
          <w:lang w:eastAsia="he-IL"/>
        </w:rPr>
      </w:pPr>
      <w:bookmarkStart w:id="12360" w:name="ET_speaker_6361_107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36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361" w:name="_ETM_Q1_9446047"/>
      <w:bookmarkEnd w:id="12361"/>
      <w:r w:rsidRPr="00B4322C">
        <w:rPr>
          <w:rtl/>
          <w:lang w:eastAsia="he-IL"/>
        </w:rPr>
        <w:t>בבקשה.</w:t>
      </w:r>
    </w:p>
    <w:p w:rsidR="00B4322C" w:rsidRPr="00B4322C" w:rsidRDefault="00B4322C" w:rsidP="00B4322C">
      <w:pPr>
        <w:rPr>
          <w:rtl/>
          <w:lang w:eastAsia="he-IL"/>
        </w:rPr>
      </w:pPr>
      <w:bookmarkStart w:id="12362" w:name="_ETM_Q1_9450197"/>
      <w:bookmarkStart w:id="12363" w:name="_ETM_Q1_9450446"/>
      <w:bookmarkEnd w:id="12362"/>
      <w:bookmarkEnd w:id="12363"/>
    </w:p>
    <w:p w:rsidR="00B4322C" w:rsidRPr="00B4322C" w:rsidRDefault="00B4322C" w:rsidP="00B4322C">
      <w:pPr>
        <w:keepNext/>
        <w:ind w:firstLine="0"/>
        <w:rPr>
          <w:rFonts w:ascii="David" w:hAnsi="David"/>
          <w:u w:val="single"/>
          <w:rtl/>
          <w:lang w:eastAsia="he-IL"/>
        </w:rPr>
      </w:pPr>
      <w:bookmarkStart w:id="12364" w:name="ET_speaker_6361_108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36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365" w:name="_ETM_Q1_9450648"/>
      <w:bookmarkEnd w:id="12365"/>
      <w:r w:rsidRPr="00B4322C">
        <w:rPr>
          <w:rtl/>
          <w:lang w:eastAsia="he-IL"/>
        </w:rPr>
        <w:t xml:space="preserve">אתה גם חותך אותי אז </w:t>
      </w:r>
      <w:bookmarkStart w:id="12366" w:name="_ETM_Q1_9452547"/>
      <w:bookmarkEnd w:id="12366"/>
      <w:r w:rsidRPr="00B4322C">
        <w:rPr>
          <w:rtl/>
          <w:lang w:eastAsia="he-IL"/>
        </w:rPr>
        <w:t>אנחנו פיטים.</w:t>
      </w:r>
    </w:p>
    <w:p w:rsidR="00B4322C" w:rsidRPr="00B4322C" w:rsidRDefault="00B4322C" w:rsidP="00B4322C">
      <w:pPr>
        <w:rPr>
          <w:rtl/>
          <w:lang w:eastAsia="he-IL"/>
        </w:rPr>
      </w:pPr>
      <w:bookmarkStart w:id="12367" w:name="_ETM_Q1_9456797"/>
      <w:bookmarkStart w:id="12368" w:name="_ETM_Q1_9456997"/>
      <w:bookmarkStart w:id="12369" w:name="_ETM_Q1_9458397"/>
      <w:bookmarkEnd w:id="12367"/>
      <w:bookmarkEnd w:id="12368"/>
      <w:bookmarkEnd w:id="12369"/>
    </w:p>
    <w:p w:rsidR="00B4322C" w:rsidRPr="00B4322C" w:rsidRDefault="00B4322C" w:rsidP="00B4322C">
      <w:pPr>
        <w:keepNext/>
        <w:ind w:firstLine="0"/>
        <w:rPr>
          <w:rFonts w:ascii="David" w:hAnsi="David"/>
          <w:u w:val="single"/>
          <w:rtl/>
          <w:lang w:eastAsia="he-IL"/>
        </w:rPr>
      </w:pPr>
      <w:bookmarkStart w:id="12370" w:name="ET_yor_5726_107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237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371" w:name="_ETM_Q1_9458896"/>
      <w:bookmarkEnd w:id="12371"/>
      <w:r w:rsidRPr="00B4322C">
        <w:rPr>
          <w:rtl/>
          <w:lang w:eastAsia="he-IL"/>
        </w:rPr>
        <w:t>תן ל</w:t>
      </w:r>
      <w:bookmarkStart w:id="12372" w:name="_ETM_Q1_9460197"/>
      <w:bookmarkEnd w:id="12372"/>
      <w:r w:rsidRPr="00B4322C">
        <w:rPr>
          <w:rtl/>
          <w:lang w:eastAsia="he-IL"/>
        </w:rPr>
        <w:t>ו להסביר לך.</w:t>
      </w:r>
    </w:p>
    <w:p w:rsidR="00B4322C" w:rsidRPr="00B4322C" w:rsidRDefault="00B4322C" w:rsidP="00B4322C">
      <w:pPr>
        <w:rPr>
          <w:rtl/>
          <w:lang w:eastAsia="he-IL"/>
        </w:rPr>
      </w:pPr>
      <w:bookmarkStart w:id="12373" w:name="_ETM_Q1_9431387"/>
      <w:bookmarkStart w:id="12374" w:name="_ETM_Q1_9456647"/>
      <w:bookmarkEnd w:id="12373"/>
      <w:bookmarkEnd w:id="12374"/>
    </w:p>
    <w:p w:rsidR="00B4322C" w:rsidRPr="00B4322C" w:rsidRDefault="00B4322C" w:rsidP="00B4322C">
      <w:pPr>
        <w:keepNext/>
        <w:ind w:firstLine="0"/>
        <w:rPr>
          <w:rFonts w:ascii="David" w:hAnsi="David"/>
          <w:u w:val="single"/>
          <w:rtl/>
          <w:lang w:eastAsia="he-IL"/>
        </w:rPr>
      </w:pPr>
      <w:bookmarkStart w:id="12375" w:name="ET_speaker_משה_שגיא_108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w:t>
      </w:r>
      <w:bookmarkStart w:id="12376" w:name="_ETM_Q1_9458300"/>
      <w:bookmarkEnd w:id="12376"/>
      <w:r w:rsidRPr="00B4322C">
        <w:rPr>
          <w:rFonts w:ascii="David" w:hAnsi="David" w:hint="cs"/>
          <w:u w:val="single"/>
          <w:rtl/>
          <w:lang w:eastAsia="he-IL"/>
        </w:rPr>
        <w:t>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37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377" w:name="_ETM_Q1_9456946"/>
      <w:bookmarkStart w:id="12378" w:name="_ETM_Q1_9457146"/>
      <w:bookmarkEnd w:id="12377"/>
      <w:bookmarkEnd w:id="12378"/>
      <w:r w:rsidRPr="00B4322C">
        <w:rPr>
          <w:rtl/>
          <w:lang w:eastAsia="he-IL"/>
        </w:rPr>
        <w:t>תכנית הגפ"ן מועברת דרך תלמיד לפי שלוש ר</w:t>
      </w:r>
      <w:bookmarkStart w:id="12379" w:name="_ETM_Q1_9466547"/>
      <w:bookmarkEnd w:id="12379"/>
      <w:r w:rsidRPr="00B4322C">
        <w:rPr>
          <w:rtl/>
          <w:lang w:eastAsia="he-IL"/>
        </w:rPr>
        <w:t xml:space="preserve">מות </w:t>
      </w:r>
      <w:bookmarkStart w:id="12380" w:name="_ETM_Q1_9456880"/>
      <w:bookmarkEnd w:id="12380"/>
      <w:r w:rsidRPr="00B4322C">
        <w:rPr>
          <w:rtl/>
          <w:lang w:eastAsia="he-IL"/>
        </w:rPr>
        <w:t xml:space="preserve">תקצוב בהתאם למדדי הטיפוח </w:t>
      </w:r>
      <w:bookmarkStart w:id="12381" w:name="_ETM_Q1_9461942"/>
      <w:bookmarkStart w:id="12382" w:name="_ETM_Q1_9466214"/>
      <w:bookmarkEnd w:id="12381"/>
      <w:bookmarkEnd w:id="12382"/>
      <w:r w:rsidRPr="00B4322C">
        <w:rPr>
          <w:rtl/>
          <w:lang w:eastAsia="he-IL"/>
        </w:rPr>
        <w:t xml:space="preserve">של בית הספר. </w:t>
      </w:r>
      <w:bookmarkStart w:id="12383" w:name="_ETM_Q1_9470480"/>
      <w:bookmarkStart w:id="12384" w:name="_ETM_Q1_9472380"/>
      <w:bookmarkEnd w:id="12383"/>
      <w:bookmarkEnd w:id="12384"/>
      <w:r w:rsidRPr="00B4322C">
        <w:rPr>
          <w:rtl/>
          <w:lang w:eastAsia="he-IL"/>
        </w:rPr>
        <w:t>כ-1,3</w:t>
      </w:r>
      <w:bookmarkStart w:id="12385" w:name="_ETM_Q1_9481117"/>
      <w:bookmarkEnd w:id="12385"/>
      <w:r w:rsidRPr="00B4322C">
        <w:rPr>
          <w:rtl/>
          <w:lang w:eastAsia="he-IL"/>
        </w:rPr>
        <w:t>00 שקל לתלמיד חזק, כ-</w:t>
      </w:r>
      <w:bookmarkStart w:id="12386" w:name="_ETM_Q1_9482680"/>
      <w:bookmarkEnd w:id="12386"/>
      <w:r w:rsidRPr="00B4322C">
        <w:rPr>
          <w:rtl/>
          <w:lang w:eastAsia="he-IL"/>
        </w:rPr>
        <w:t xml:space="preserve">1,300 לתלמיד באמצע </w:t>
      </w:r>
      <w:bookmarkStart w:id="12387" w:name="_ETM_Q1_9477417"/>
      <w:bookmarkEnd w:id="12387"/>
      <w:r w:rsidRPr="00B4322C">
        <w:rPr>
          <w:rtl/>
          <w:lang w:eastAsia="he-IL"/>
        </w:rPr>
        <w:t xml:space="preserve">וכ-2,000 שקל לתלמיד חלש. </w:t>
      </w:r>
      <w:bookmarkStart w:id="12388" w:name="_ETM_Q1_9487797"/>
      <w:bookmarkEnd w:id="12388"/>
      <w:r w:rsidRPr="00B4322C">
        <w:rPr>
          <w:rtl/>
          <w:lang w:eastAsia="he-IL"/>
        </w:rPr>
        <w:t xml:space="preserve">זה תקציב שחלקו הגדול עובר למוסד החינוכי וחלקו לרשות המקומית. התקציב </w:t>
      </w:r>
      <w:bookmarkStart w:id="12389" w:name="_ETM_Q1_9490571"/>
      <w:bookmarkEnd w:id="12389"/>
      <w:r w:rsidRPr="00B4322C">
        <w:rPr>
          <w:rtl/>
          <w:lang w:eastAsia="he-IL"/>
        </w:rPr>
        <w:t xml:space="preserve">הרשותי הוא עבור כל צרכי הרשות. </w:t>
      </w:r>
    </w:p>
    <w:p w:rsidR="00B4322C" w:rsidRPr="00B4322C" w:rsidRDefault="00B4322C" w:rsidP="00B4322C">
      <w:pPr>
        <w:rPr>
          <w:rtl/>
          <w:lang w:eastAsia="he-IL"/>
        </w:rPr>
      </w:pPr>
      <w:bookmarkStart w:id="12390" w:name="_ETM_Q1_9493871"/>
      <w:bookmarkEnd w:id="12390"/>
    </w:p>
    <w:p w:rsidR="00B4322C" w:rsidRPr="00B4322C" w:rsidRDefault="00B4322C" w:rsidP="00B4322C">
      <w:pPr>
        <w:rPr>
          <w:rtl/>
          <w:lang w:eastAsia="he-IL"/>
        </w:rPr>
      </w:pPr>
      <w:bookmarkStart w:id="12391" w:name="_ETM_Q1_9494071"/>
      <w:bookmarkEnd w:id="12391"/>
      <w:r w:rsidRPr="00B4322C">
        <w:rPr>
          <w:rtl/>
          <w:lang w:eastAsia="he-IL"/>
        </w:rPr>
        <w:t xml:space="preserve">אנחנו החלטנו להעביר תקציב </w:t>
      </w:r>
      <w:bookmarkStart w:id="12392" w:name="_ETM_Q1_9496471"/>
      <w:bookmarkEnd w:id="12392"/>
      <w:r w:rsidRPr="00B4322C">
        <w:rPr>
          <w:rtl/>
          <w:lang w:eastAsia="he-IL"/>
        </w:rPr>
        <w:t>שמופעל באמ</w:t>
      </w:r>
      <w:bookmarkStart w:id="12393" w:name="_ETM_Q1_9498371"/>
      <w:bookmarkEnd w:id="12393"/>
      <w:r w:rsidRPr="00B4322C">
        <w:rPr>
          <w:rtl/>
          <w:lang w:eastAsia="he-IL"/>
        </w:rPr>
        <w:t xml:space="preserve">צעות הרשויות לגפ"ן הרשותי כדי לקצר הליכים ובירוקרטיה. </w:t>
      </w:r>
      <w:bookmarkStart w:id="12394" w:name="_ETM_Q1_9502397"/>
      <w:bookmarkEnd w:id="12394"/>
      <w:r w:rsidRPr="00B4322C">
        <w:rPr>
          <w:rtl/>
          <w:lang w:eastAsia="he-IL"/>
        </w:rPr>
        <w:t>אכן כל התקציב שהופעל במסגרת הגיל הרך באמצעות הרשויות המקומי</w:t>
      </w:r>
      <w:bookmarkStart w:id="12395" w:name="_ETM_Q1_9509897"/>
      <w:bookmarkEnd w:id="12395"/>
      <w:r w:rsidRPr="00B4322C">
        <w:rPr>
          <w:rtl/>
          <w:lang w:eastAsia="he-IL"/>
        </w:rPr>
        <w:t>ות העברנו אותו לפלטפורמת הגפ"ן</w:t>
      </w:r>
      <w:bookmarkStart w:id="12396" w:name="_ETM_Q1_9508247"/>
      <w:bookmarkEnd w:id="12396"/>
      <w:r w:rsidRPr="00B4322C">
        <w:rPr>
          <w:rtl/>
          <w:lang w:eastAsia="he-IL"/>
        </w:rPr>
        <w:t xml:space="preserve"> וזה </w:t>
      </w:r>
      <w:bookmarkStart w:id="12397" w:name="_ETM_Q1_9511508"/>
      <w:bookmarkEnd w:id="12397"/>
      <w:r w:rsidRPr="00B4322C">
        <w:rPr>
          <w:rtl/>
          <w:lang w:eastAsia="he-IL"/>
        </w:rPr>
        <w:t>על מנת לייעל את המערכת</w:t>
      </w:r>
      <w:bookmarkStart w:id="12398" w:name="_ETM_Q1_9515811"/>
      <w:bookmarkEnd w:id="12398"/>
      <w:r w:rsidRPr="00B4322C">
        <w:rPr>
          <w:rtl/>
          <w:lang w:eastAsia="he-IL"/>
        </w:rPr>
        <w:t xml:space="preserve"> ודבר נוסף </w:t>
      </w:r>
      <w:bookmarkStart w:id="12399" w:name="_ETM_Q1_9506661"/>
      <w:bookmarkEnd w:id="12399"/>
      <w:r w:rsidRPr="00B4322C">
        <w:rPr>
          <w:rtl/>
          <w:lang w:eastAsia="he-IL"/>
        </w:rPr>
        <w:t xml:space="preserve">הוא שהתקציבים של הגפ"ן לא מקוצצים בקיצוצים הרוחביים </w:t>
      </w:r>
      <w:bookmarkStart w:id="12400" w:name="_ETM_Q1_9517561"/>
      <w:bookmarkEnd w:id="12400"/>
      <w:r w:rsidRPr="00B4322C">
        <w:rPr>
          <w:rtl/>
          <w:lang w:eastAsia="he-IL"/>
        </w:rPr>
        <w:t xml:space="preserve">ולכן אנחנו מבטיחים את התקציב הזה לדורות והוא לא </w:t>
      </w:r>
      <w:bookmarkStart w:id="12401" w:name="_ETM_Q1_9522059"/>
      <w:bookmarkEnd w:id="12401"/>
      <w:r w:rsidRPr="00B4322C">
        <w:rPr>
          <w:rtl/>
          <w:lang w:eastAsia="he-IL"/>
        </w:rPr>
        <w:t xml:space="preserve">יופחת משנה לשנה. </w:t>
      </w:r>
      <w:bookmarkStart w:id="12402" w:name="_ETM_Q1_9523299"/>
      <w:bookmarkStart w:id="12403" w:name="_ETM_Q1_9523500"/>
      <w:bookmarkStart w:id="12404" w:name="_ETM_Q1_9539300"/>
      <w:bookmarkEnd w:id="12402"/>
      <w:bookmarkEnd w:id="12403"/>
      <w:bookmarkEnd w:id="12404"/>
      <w:r w:rsidRPr="00B4322C">
        <w:rPr>
          <w:rtl/>
          <w:lang w:eastAsia="he-IL"/>
        </w:rPr>
        <w:t>לכן יש כאן מספר אלמנטים שמתגבשים</w:t>
      </w:r>
      <w:bookmarkStart w:id="12405" w:name="_ETM_Q1_9528661"/>
      <w:bookmarkEnd w:id="12405"/>
      <w:r w:rsidRPr="00B4322C">
        <w:rPr>
          <w:rtl/>
          <w:lang w:eastAsia="he-IL"/>
        </w:rPr>
        <w:t xml:space="preserve"> במדיניות </w:t>
      </w:r>
      <w:bookmarkStart w:id="12406" w:name="_ETM_Q1_9518596"/>
      <w:bookmarkEnd w:id="12406"/>
      <w:r w:rsidRPr="00B4322C">
        <w:rPr>
          <w:rtl/>
          <w:lang w:eastAsia="he-IL"/>
        </w:rPr>
        <w:t xml:space="preserve">המשרד בנושא הגמישות ומאפשרים לרשויות ובתי הספר לקבל החלטות לפי </w:t>
      </w:r>
      <w:bookmarkStart w:id="12407" w:name="_ETM_Q1_9532998"/>
      <w:bookmarkEnd w:id="12407"/>
      <w:r w:rsidRPr="00B4322C">
        <w:rPr>
          <w:rtl/>
          <w:lang w:eastAsia="he-IL"/>
        </w:rPr>
        <w:t xml:space="preserve">הצרכים שלהם. </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2408" w:name="ET_speaker_6361_108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408"/>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מה תקציב הגיל הרך במדינת ישראל </w:t>
      </w:r>
      <w:bookmarkStart w:id="12409" w:name="_ETM_Q1_9532572"/>
      <w:bookmarkEnd w:id="12409"/>
      <w:r w:rsidRPr="00B4322C">
        <w:rPr>
          <w:rtl/>
          <w:lang w:eastAsia="he-IL"/>
        </w:rPr>
        <w:t>היום?</w:t>
      </w:r>
    </w:p>
    <w:p w:rsidR="00B4322C" w:rsidRPr="00B4322C" w:rsidRDefault="00B4322C" w:rsidP="00B4322C">
      <w:pPr>
        <w:rPr>
          <w:rtl/>
          <w:lang w:eastAsia="he-IL"/>
        </w:rPr>
      </w:pPr>
      <w:bookmarkStart w:id="12410" w:name="_ETM_Q1_9559272"/>
      <w:bookmarkStart w:id="12411" w:name="_ETM_Q1_9559568"/>
      <w:bookmarkEnd w:id="12410"/>
      <w:bookmarkEnd w:id="12411"/>
    </w:p>
    <w:p w:rsidR="00B4322C" w:rsidRPr="00B4322C" w:rsidRDefault="00B4322C" w:rsidP="00B4322C">
      <w:pPr>
        <w:keepNext/>
        <w:ind w:firstLine="0"/>
        <w:rPr>
          <w:rFonts w:ascii="David" w:hAnsi="David"/>
          <w:u w:val="single"/>
          <w:rtl/>
          <w:lang w:eastAsia="he-IL"/>
        </w:rPr>
      </w:pPr>
      <w:bookmarkStart w:id="12412" w:name="ET_speaker_דן_פיקמן_108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41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413" w:name="_ETM_Q1_9559970"/>
      <w:bookmarkEnd w:id="12413"/>
      <w:r w:rsidRPr="00B4322C">
        <w:rPr>
          <w:rtl/>
          <w:lang w:eastAsia="he-IL"/>
        </w:rPr>
        <w:t>אתה מתכוון למעונות היום?</w:t>
      </w:r>
    </w:p>
    <w:p w:rsidR="00B4322C" w:rsidRPr="00B4322C" w:rsidRDefault="00B4322C" w:rsidP="00B4322C">
      <w:pPr>
        <w:rPr>
          <w:rtl/>
          <w:lang w:eastAsia="he-IL"/>
        </w:rPr>
      </w:pPr>
      <w:bookmarkStart w:id="12414" w:name="_ETM_Q1_9562570"/>
      <w:bookmarkStart w:id="12415" w:name="_ETM_Q1_9563072"/>
      <w:bookmarkEnd w:id="12414"/>
      <w:bookmarkEnd w:id="12415"/>
    </w:p>
    <w:p w:rsidR="00B4322C" w:rsidRPr="00B4322C" w:rsidRDefault="00B4322C" w:rsidP="00B4322C">
      <w:pPr>
        <w:keepNext/>
        <w:ind w:firstLine="0"/>
        <w:rPr>
          <w:rFonts w:ascii="David" w:hAnsi="David"/>
          <w:u w:val="single"/>
          <w:rtl/>
          <w:lang w:eastAsia="he-IL"/>
        </w:rPr>
      </w:pPr>
      <w:bookmarkStart w:id="12416" w:name="ET_speaker_6361_108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41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417" w:name="_ETM_Q1_9563370"/>
      <w:bookmarkEnd w:id="12417"/>
      <w:r w:rsidRPr="00B4322C">
        <w:rPr>
          <w:rtl/>
          <w:lang w:eastAsia="he-IL"/>
        </w:rPr>
        <w:t>א</w:t>
      </w:r>
      <w:bookmarkStart w:id="12418" w:name="_ETM_Q1_9563670"/>
      <w:bookmarkEnd w:id="12418"/>
      <w:r w:rsidRPr="00B4322C">
        <w:rPr>
          <w:rtl/>
          <w:lang w:eastAsia="he-IL"/>
        </w:rPr>
        <w:t>ני מתכוון למה מדינ</w:t>
      </w:r>
      <w:bookmarkStart w:id="12419" w:name="_ETM_Q1_9565171"/>
      <w:bookmarkEnd w:id="12419"/>
      <w:r w:rsidRPr="00B4322C">
        <w:rPr>
          <w:rtl/>
          <w:lang w:eastAsia="he-IL"/>
        </w:rPr>
        <w:t>ת ישר</w:t>
      </w:r>
      <w:bookmarkStart w:id="12420" w:name="_ETM_Q1_9555171"/>
      <w:bookmarkEnd w:id="12420"/>
      <w:r w:rsidRPr="00B4322C">
        <w:rPr>
          <w:rtl/>
          <w:lang w:eastAsia="he-IL"/>
        </w:rPr>
        <w:t xml:space="preserve">אל שמה על הגיל הרך, לא רק מעונות היום. </w:t>
      </w:r>
      <w:bookmarkStart w:id="12421" w:name="_ETM_Q1_9567248"/>
      <w:bookmarkEnd w:id="12421"/>
      <w:r w:rsidRPr="00B4322C">
        <w:rPr>
          <w:rtl/>
          <w:lang w:eastAsia="he-IL"/>
        </w:rPr>
        <w:t>יש עוד.</w:t>
      </w:r>
      <w:bookmarkStart w:id="12422" w:name="_ETM_Q1_9585049"/>
      <w:bookmarkEnd w:id="12422"/>
    </w:p>
    <w:p w:rsidR="00B4322C" w:rsidRPr="00B4322C" w:rsidRDefault="00B4322C" w:rsidP="00B4322C">
      <w:pPr>
        <w:rPr>
          <w:rtl/>
          <w:lang w:eastAsia="he-IL"/>
        </w:rPr>
      </w:pPr>
      <w:bookmarkStart w:id="12423" w:name="_ETM_Q1_9575047"/>
      <w:bookmarkEnd w:id="12423"/>
    </w:p>
    <w:p w:rsidR="00B4322C" w:rsidRPr="00B4322C" w:rsidRDefault="00B4322C" w:rsidP="00B4322C">
      <w:pPr>
        <w:keepNext/>
        <w:ind w:firstLine="0"/>
        <w:rPr>
          <w:rFonts w:ascii="David" w:hAnsi="David"/>
          <w:u w:val="single"/>
          <w:rtl/>
          <w:lang w:eastAsia="he-IL"/>
        </w:rPr>
      </w:pPr>
      <w:bookmarkStart w:id="12424" w:name="ET_speaker_5797_108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יצחק פינדרוס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42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425" w:name="_ETM_Q1_9575449"/>
      <w:bookmarkEnd w:id="12425"/>
      <w:r w:rsidRPr="00B4322C">
        <w:rPr>
          <w:rtl/>
          <w:lang w:eastAsia="he-IL"/>
        </w:rPr>
        <w:t xml:space="preserve">כל הגיל הרך, מעונות, גנים, </w:t>
      </w:r>
      <w:bookmarkStart w:id="12426" w:name="_ETM_Q1_9579247"/>
      <w:bookmarkEnd w:id="12426"/>
      <w:r w:rsidRPr="00B4322C">
        <w:rPr>
          <w:rtl/>
          <w:lang w:eastAsia="he-IL"/>
        </w:rPr>
        <w:t xml:space="preserve">מה שאתה לא רוצה. </w:t>
      </w:r>
    </w:p>
    <w:p w:rsidR="00B4322C" w:rsidRPr="00B4322C" w:rsidRDefault="00B4322C" w:rsidP="00B4322C">
      <w:pPr>
        <w:rPr>
          <w:rtl/>
          <w:lang w:eastAsia="he-IL"/>
        </w:rPr>
      </w:pPr>
      <w:bookmarkStart w:id="12427" w:name="_ETM_Q1_9588047"/>
      <w:bookmarkStart w:id="12428" w:name="_ETM_Q1_9588747"/>
      <w:bookmarkEnd w:id="12427"/>
      <w:bookmarkEnd w:id="12428"/>
    </w:p>
    <w:p w:rsidR="00B4322C" w:rsidRPr="00B4322C" w:rsidRDefault="00B4322C" w:rsidP="00B4322C">
      <w:pPr>
        <w:keepNext/>
        <w:ind w:firstLine="0"/>
        <w:rPr>
          <w:rFonts w:ascii="David" w:hAnsi="David"/>
          <w:u w:val="single"/>
          <w:rtl/>
          <w:lang w:eastAsia="he-IL"/>
        </w:rPr>
      </w:pPr>
      <w:bookmarkStart w:id="12429" w:name="ET_speaker_6361_108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42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430" w:name="_ETM_Q1_9589248"/>
      <w:bookmarkEnd w:id="12430"/>
      <w:r w:rsidRPr="00B4322C">
        <w:rPr>
          <w:rtl/>
          <w:lang w:eastAsia="he-IL"/>
        </w:rPr>
        <w:t>אין תיכונים בגיל הרך.</w:t>
      </w:r>
    </w:p>
    <w:p w:rsidR="00B4322C" w:rsidRPr="00B4322C" w:rsidRDefault="00B4322C" w:rsidP="00B4322C">
      <w:pPr>
        <w:rPr>
          <w:rtl/>
          <w:lang w:eastAsia="he-IL"/>
        </w:rPr>
      </w:pPr>
      <w:bookmarkStart w:id="12431" w:name="_ETM_Q1_9591149"/>
      <w:bookmarkStart w:id="12432" w:name="_ETM_Q1_9591350"/>
      <w:bookmarkStart w:id="12433" w:name="_ETM_Q1_9581346"/>
      <w:bookmarkEnd w:id="12431"/>
      <w:bookmarkEnd w:id="12432"/>
      <w:bookmarkEnd w:id="12433"/>
    </w:p>
    <w:p w:rsidR="00B4322C" w:rsidRPr="00B4322C" w:rsidRDefault="00B4322C" w:rsidP="00B4322C">
      <w:pPr>
        <w:rPr>
          <w:rtl/>
          <w:lang w:eastAsia="he-IL"/>
        </w:rPr>
      </w:pPr>
      <w:bookmarkStart w:id="12434" w:name="_ETM_Q1_9581749"/>
      <w:bookmarkStart w:id="12435" w:name="_ETM_Q1_9583352"/>
      <w:bookmarkEnd w:id="12434"/>
      <w:bookmarkEnd w:id="12435"/>
    </w:p>
    <w:p w:rsidR="00B4322C" w:rsidRPr="00B4322C" w:rsidRDefault="00B4322C" w:rsidP="00B4322C">
      <w:pPr>
        <w:keepNext/>
        <w:ind w:firstLine="0"/>
        <w:rPr>
          <w:rFonts w:ascii="David" w:hAnsi="David"/>
          <w:u w:val="single"/>
          <w:rtl/>
          <w:lang w:eastAsia="he-IL"/>
        </w:rPr>
      </w:pPr>
      <w:bookmarkStart w:id="12436" w:name="ET_speaker_5797_109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יצחק פינדרוס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43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437" w:name="_ETM_Q1_9583648"/>
      <w:bookmarkEnd w:id="12437"/>
      <w:r w:rsidRPr="00B4322C">
        <w:rPr>
          <w:rtl/>
          <w:lang w:eastAsia="he-IL"/>
        </w:rPr>
        <w:t xml:space="preserve">עד גיל </w:t>
      </w:r>
      <w:bookmarkStart w:id="12438" w:name="_ETM_Q1_9585347"/>
      <w:bookmarkStart w:id="12439" w:name="_ETM_Q1_9592249"/>
      <w:bookmarkEnd w:id="12438"/>
      <w:bookmarkEnd w:id="12439"/>
      <w:r w:rsidRPr="00B4322C">
        <w:rPr>
          <w:rtl/>
          <w:lang w:eastAsia="he-IL"/>
        </w:rPr>
        <w:t>שלוש.</w:t>
      </w:r>
    </w:p>
    <w:p w:rsidR="00B4322C" w:rsidRPr="00B4322C" w:rsidRDefault="00B4322C" w:rsidP="00B4322C">
      <w:pPr>
        <w:rPr>
          <w:rtl/>
          <w:lang w:eastAsia="he-IL"/>
        </w:rPr>
      </w:pPr>
      <w:bookmarkStart w:id="12440" w:name="_ETM_Q1_9582872"/>
      <w:bookmarkStart w:id="12441" w:name="_ETM_Q1_9583570"/>
      <w:bookmarkEnd w:id="12440"/>
      <w:bookmarkEnd w:id="12441"/>
    </w:p>
    <w:p w:rsidR="00B4322C" w:rsidRPr="00B4322C" w:rsidRDefault="00B4322C" w:rsidP="00B4322C">
      <w:pPr>
        <w:keepNext/>
        <w:ind w:firstLine="0"/>
        <w:rPr>
          <w:rFonts w:ascii="David" w:hAnsi="David"/>
          <w:u w:val="single"/>
          <w:rtl/>
          <w:lang w:eastAsia="he-IL"/>
        </w:rPr>
      </w:pPr>
      <w:bookmarkStart w:id="12442" w:name="ET_yor_5726_109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244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443" w:name="_ETM_Q1_9583772"/>
      <w:bookmarkStart w:id="12444" w:name="_ETM_Q1_9584072"/>
      <w:bookmarkEnd w:id="12443"/>
      <w:bookmarkEnd w:id="12444"/>
      <w:r w:rsidRPr="00B4322C">
        <w:rPr>
          <w:rtl/>
          <w:lang w:eastAsia="he-IL"/>
        </w:rPr>
        <w:t xml:space="preserve">גיל שש. </w:t>
      </w:r>
    </w:p>
    <w:p w:rsidR="00B4322C" w:rsidRPr="00B4322C" w:rsidRDefault="00B4322C" w:rsidP="00B4322C">
      <w:pPr>
        <w:rPr>
          <w:rtl/>
          <w:lang w:eastAsia="he-IL"/>
        </w:rPr>
      </w:pPr>
      <w:bookmarkStart w:id="12445" w:name="_ETM_Q1_9586149"/>
      <w:bookmarkStart w:id="12446" w:name="_ETM_Q1_9586448"/>
      <w:bookmarkStart w:id="12447" w:name="_ETM_Q1_9587047"/>
      <w:bookmarkEnd w:id="12445"/>
      <w:bookmarkEnd w:id="12446"/>
      <w:bookmarkEnd w:id="12447"/>
    </w:p>
    <w:p w:rsidR="00B4322C" w:rsidRPr="00B4322C" w:rsidRDefault="00B4322C" w:rsidP="00B4322C">
      <w:pPr>
        <w:keepNext/>
        <w:ind w:firstLine="0"/>
        <w:rPr>
          <w:rFonts w:ascii="David" w:hAnsi="David"/>
          <w:u w:val="single"/>
          <w:rtl/>
          <w:lang w:eastAsia="he-IL"/>
        </w:rPr>
      </w:pPr>
      <w:bookmarkStart w:id="12448" w:name="ET_speaker_אילת_כהן_מלקמן_109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44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449" w:name="_ETM_Q1_9587347"/>
      <w:bookmarkEnd w:id="12449"/>
      <w:r w:rsidRPr="00B4322C">
        <w:rPr>
          <w:rtl/>
          <w:lang w:eastAsia="he-IL"/>
        </w:rPr>
        <w:t>עד גיל שלוש או גיל שש?</w:t>
      </w:r>
      <w:bookmarkStart w:id="12450" w:name="_ETM_Q1_9561749"/>
      <w:bookmarkStart w:id="12451" w:name="_ETM_Q1_9562346"/>
      <w:bookmarkStart w:id="12452" w:name="_ETM_Q1_9412550"/>
      <w:bookmarkEnd w:id="12450"/>
      <w:bookmarkEnd w:id="12451"/>
      <w:bookmarkEnd w:id="12452"/>
    </w:p>
    <w:p w:rsidR="00B4322C" w:rsidRPr="00B4322C" w:rsidRDefault="00B4322C" w:rsidP="00B4322C">
      <w:pPr>
        <w:rPr>
          <w:rtl/>
          <w:lang w:eastAsia="he-IL"/>
        </w:rPr>
      </w:pPr>
      <w:bookmarkStart w:id="12453" w:name="_ETM_Q1_9594072"/>
      <w:bookmarkStart w:id="12454" w:name="_ETM_Q1_9595372"/>
      <w:bookmarkEnd w:id="12453"/>
      <w:bookmarkEnd w:id="12454"/>
    </w:p>
    <w:p w:rsidR="00B4322C" w:rsidRPr="00B4322C" w:rsidRDefault="00B4322C" w:rsidP="00B4322C">
      <w:pPr>
        <w:keepNext/>
        <w:ind w:firstLine="0"/>
        <w:rPr>
          <w:rFonts w:ascii="David" w:hAnsi="David"/>
          <w:u w:val="single"/>
          <w:rtl/>
          <w:lang w:eastAsia="he-IL"/>
        </w:rPr>
      </w:pPr>
      <w:bookmarkStart w:id="12455" w:name="ET_speaker_דן_פיקמן_109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45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456" w:name="_ETM_Q1_9595872"/>
      <w:bookmarkEnd w:id="12456"/>
      <w:r w:rsidRPr="00B4322C">
        <w:rPr>
          <w:rtl/>
          <w:lang w:eastAsia="he-IL"/>
        </w:rPr>
        <w:t xml:space="preserve">9 מיליארד. </w:t>
      </w:r>
    </w:p>
    <w:p w:rsidR="00B4322C" w:rsidRPr="00B4322C" w:rsidRDefault="00B4322C" w:rsidP="00B4322C">
      <w:pPr>
        <w:rPr>
          <w:rtl/>
          <w:lang w:eastAsia="he-IL"/>
        </w:rPr>
      </w:pPr>
      <w:bookmarkStart w:id="12457" w:name="_ETM_Q1_9599972"/>
      <w:bookmarkStart w:id="12458" w:name="_ETM_Q1_9600472"/>
      <w:bookmarkEnd w:id="12457"/>
      <w:bookmarkEnd w:id="12458"/>
    </w:p>
    <w:p w:rsidR="00B4322C" w:rsidRPr="00B4322C" w:rsidRDefault="00B4322C" w:rsidP="00B4322C">
      <w:pPr>
        <w:keepNext/>
        <w:ind w:firstLine="0"/>
        <w:rPr>
          <w:rFonts w:ascii="David" w:hAnsi="David"/>
          <w:u w:val="single"/>
          <w:rtl/>
          <w:lang w:eastAsia="he-IL"/>
        </w:rPr>
      </w:pPr>
      <w:bookmarkStart w:id="12459" w:name="ET_speaker_6361_109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45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460" w:name="_ETM_Q1_9601071"/>
      <w:bookmarkEnd w:id="12460"/>
      <w:r w:rsidRPr="00B4322C">
        <w:rPr>
          <w:rtl/>
          <w:lang w:eastAsia="he-IL"/>
        </w:rPr>
        <w:t xml:space="preserve">מה </w:t>
      </w:r>
      <w:bookmarkStart w:id="12461" w:name="_ETM_Q1_9601272"/>
      <w:bookmarkEnd w:id="12461"/>
      <w:r w:rsidRPr="00B4322C">
        <w:rPr>
          <w:rtl/>
          <w:lang w:eastAsia="he-IL"/>
        </w:rPr>
        <w:t>9 מיליארד? איך 9 מיליארד?</w:t>
      </w:r>
    </w:p>
    <w:p w:rsidR="00B4322C" w:rsidRPr="00B4322C" w:rsidRDefault="00B4322C" w:rsidP="00B4322C">
      <w:pPr>
        <w:rPr>
          <w:rtl/>
          <w:lang w:eastAsia="he-IL"/>
        </w:rPr>
      </w:pPr>
      <w:bookmarkStart w:id="12462" w:name="_ETM_Q1_9604372"/>
      <w:bookmarkStart w:id="12463" w:name="_ETM_Q1_9604673"/>
      <w:bookmarkEnd w:id="12462"/>
      <w:bookmarkEnd w:id="12463"/>
    </w:p>
    <w:p w:rsidR="00B4322C" w:rsidRPr="00B4322C" w:rsidRDefault="00B4322C" w:rsidP="00B4322C">
      <w:pPr>
        <w:keepNext/>
        <w:ind w:firstLine="0"/>
        <w:rPr>
          <w:rFonts w:ascii="David" w:hAnsi="David"/>
          <w:u w:val="single"/>
          <w:rtl/>
          <w:lang w:eastAsia="he-IL"/>
        </w:rPr>
      </w:pPr>
      <w:bookmarkStart w:id="12464" w:name="ET_speaker_משה_שגיא_109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46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465" w:name="_ETM_Q1_9605171"/>
      <w:bookmarkEnd w:id="12465"/>
      <w:r w:rsidRPr="00B4322C">
        <w:rPr>
          <w:rtl/>
          <w:lang w:eastAsia="he-IL"/>
        </w:rPr>
        <w:t xml:space="preserve">זה לא הסבסוד של המעונות. זה </w:t>
      </w:r>
      <w:bookmarkStart w:id="12466" w:name="_ETM_Q1_9607972"/>
      <w:bookmarkEnd w:id="12466"/>
      <w:r w:rsidRPr="00B4322C">
        <w:rPr>
          <w:rtl/>
          <w:lang w:eastAsia="he-IL"/>
        </w:rPr>
        <w:t>נמצא בזרוע העבודה ולא אצלנו. אני מדבר על שכר לי</w:t>
      </w:r>
      <w:bookmarkStart w:id="12467" w:name="_ETM_Q1_9613874"/>
      <w:bookmarkEnd w:id="12467"/>
      <w:r w:rsidRPr="00B4322C">
        <w:rPr>
          <w:rtl/>
          <w:lang w:eastAsia="he-IL"/>
        </w:rPr>
        <w:t xml:space="preserve">מוד בגני ילדים, שכר גננות והתקציב לגיל הרך הכל </w:t>
      </w:r>
      <w:bookmarkStart w:id="12468" w:name="_ETM_Q1_9617261"/>
      <w:bookmarkEnd w:id="12468"/>
      <w:r w:rsidRPr="00B4322C">
        <w:rPr>
          <w:rtl/>
          <w:lang w:eastAsia="he-IL"/>
        </w:rPr>
        <w:t>זה 9 מיליארד.</w:t>
      </w:r>
      <w:bookmarkStart w:id="12469" w:name="_ETM_Q1_9620562"/>
      <w:bookmarkEnd w:id="12469"/>
    </w:p>
    <w:p w:rsidR="00B4322C" w:rsidRPr="00B4322C" w:rsidRDefault="00B4322C" w:rsidP="00B4322C">
      <w:pPr>
        <w:rPr>
          <w:rtl/>
          <w:lang w:eastAsia="he-IL"/>
        </w:rPr>
      </w:pPr>
      <w:bookmarkStart w:id="12470" w:name="_ETM_Q1_9619006"/>
      <w:bookmarkStart w:id="12471" w:name="_ETM_Q1_9619607"/>
      <w:bookmarkEnd w:id="12470"/>
      <w:bookmarkEnd w:id="12471"/>
    </w:p>
    <w:p w:rsidR="00B4322C" w:rsidRPr="00B4322C" w:rsidRDefault="00B4322C" w:rsidP="00B4322C">
      <w:pPr>
        <w:keepNext/>
        <w:ind w:firstLine="0"/>
        <w:rPr>
          <w:rFonts w:ascii="David" w:hAnsi="David"/>
          <w:u w:val="single"/>
          <w:rtl/>
          <w:lang w:eastAsia="he-IL"/>
        </w:rPr>
      </w:pPr>
      <w:bookmarkStart w:id="12472" w:name="ET_speaker_אילת_כהן_מלקמן_109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472"/>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ו</w:t>
      </w:r>
      <w:bookmarkStart w:id="12473" w:name="_ETM_Q1_9620007"/>
      <w:bookmarkEnd w:id="12473"/>
      <w:r w:rsidRPr="00B4322C">
        <w:rPr>
          <w:rtl/>
          <w:lang w:eastAsia="he-IL"/>
        </w:rPr>
        <w:t>המעונות.</w:t>
      </w:r>
    </w:p>
    <w:p w:rsidR="00B4322C" w:rsidRPr="00B4322C" w:rsidRDefault="00B4322C" w:rsidP="00B4322C">
      <w:pPr>
        <w:rPr>
          <w:rtl/>
          <w:lang w:eastAsia="he-IL"/>
        </w:rPr>
      </w:pPr>
      <w:bookmarkStart w:id="12474" w:name="_ETM_Q1_9610562"/>
      <w:bookmarkStart w:id="12475" w:name="_ETM_Q1_9610507"/>
      <w:bookmarkEnd w:id="12474"/>
      <w:bookmarkEnd w:id="12475"/>
    </w:p>
    <w:p w:rsidR="00B4322C" w:rsidRPr="00B4322C" w:rsidRDefault="00B4322C" w:rsidP="00B4322C">
      <w:pPr>
        <w:keepNext/>
        <w:ind w:firstLine="0"/>
        <w:rPr>
          <w:rFonts w:ascii="David" w:hAnsi="David"/>
          <w:u w:val="single"/>
          <w:rtl/>
          <w:lang w:eastAsia="he-IL"/>
        </w:rPr>
      </w:pPr>
      <w:bookmarkStart w:id="12476" w:name="ET_speaker_6127_109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47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477" w:name="_ETM_Q1_9610707"/>
      <w:bookmarkStart w:id="12478" w:name="_ETM_Q1_9610908"/>
      <w:bookmarkEnd w:id="12477"/>
      <w:bookmarkEnd w:id="12478"/>
      <w:r w:rsidRPr="00B4322C">
        <w:rPr>
          <w:rtl/>
          <w:lang w:eastAsia="he-IL"/>
        </w:rPr>
        <w:t>זה לא בקדם יסודי? 62-01?</w:t>
      </w:r>
    </w:p>
    <w:p w:rsidR="00B4322C" w:rsidRPr="00B4322C" w:rsidRDefault="00B4322C" w:rsidP="00B4322C">
      <w:pPr>
        <w:rPr>
          <w:rtl/>
          <w:lang w:eastAsia="he-IL"/>
        </w:rPr>
      </w:pPr>
      <w:bookmarkStart w:id="12479" w:name="_ETM_Q1_9622807"/>
      <w:bookmarkStart w:id="12480" w:name="_ETM_Q1_9623506"/>
      <w:bookmarkEnd w:id="12479"/>
      <w:bookmarkEnd w:id="12480"/>
    </w:p>
    <w:p w:rsidR="00B4322C" w:rsidRPr="00B4322C" w:rsidRDefault="00B4322C" w:rsidP="00B4322C">
      <w:pPr>
        <w:keepNext/>
        <w:ind w:firstLine="0"/>
        <w:rPr>
          <w:rFonts w:ascii="David" w:hAnsi="David"/>
          <w:u w:val="single"/>
          <w:rtl/>
          <w:lang w:eastAsia="he-IL"/>
        </w:rPr>
      </w:pPr>
      <w:bookmarkStart w:id="12481" w:name="ET_speaker_6361_109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48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482" w:name="_ETM_Q1_9623707"/>
      <w:bookmarkEnd w:id="12482"/>
      <w:r w:rsidRPr="00B4322C">
        <w:rPr>
          <w:rtl/>
          <w:lang w:eastAsia="he-IL"/>
        </w:rPr>
        <w:t xml:space="preserve">זה לא </w:t>
      </w:r>
      <w:bookmarkStart w:id="12483" w:name="_ETM_Q1_9624008"/>
      <w:bookmarkEnd w:id="12483"/>
      <w:r w:rsidRPr="00B4322C">
        <w:rPr>
          <w:rtl/>
          <w:lang w:eastAsia="he-IL"/>
        </w:rPr>
        <w:t>קדם יסודי.</w:t>
      </w:r>
      <w:bookmarkStart w:id="12484" w:name="_ETM_Q1_9625107"/>
      <w:bookmarkEnd w:id="12484"/>
      <w:r w:rsidRPr="00B4322C">
        <w:rPr>
          <w:rtl/>
          <w:lang w:eastAsia="he-IL"/>
        </w:rPr>
        <w:t xml:space="preserve"> זה יסודי וחטיבות ביניים.</w:t>
      </w:r>
    </w:p>
    <w:p w:rsidR="00B4322C" w:rsidRPr="00B4322C" w:rsidRDefault="00B4322C" w:rsidP="00B4322C">
      <w:pPr>
        <w:rPr>
          <w:rtl/>
          <w:lang w:eastAsia="he-IL"/>
        </w:rPr>
      </w:pPr>
      <w:bookmarkStart w:id="12485" w:name="_ETM_Q1_9618947"/>
      <w:bookmarkStart w:id="12486" w:name="_ETM_Q1_9619147"/>
      <w:bookmarkStart w:id="12487" w:name="_ETM_Q1_9620147"/>
      <w:bookmarkEnd w:id="12485"/>
      <w:bookmarkEnd w:id="12486"/>
      <w:bookmarkEnd w:id="12487"/>
    </w:p>
    <w:p w:rsidR="00B4322C" w:rsidRPr="00B4322C" w:rsidRDefault="00B4322C" w:rsidP="00B4322C">
      <w:pPr>
        <w:keepNext/>
        <w:ind w:firstLine="0"/>
        <w:rPr>
          <w:rFonts w:ascii="David" w:hAnsi="David"/>
          <w:u w:val="single"/>
          <w:rtl/>
          <w:lang w:eastAsia="he-IL"/>
        </w:rPr>
      </w:pPr>
      <w:bookmarkStart w:id="12488" w:name="ET_speaker_אילת_כהן_מלקמן_109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48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489" w:name="_ETM_Q1_9620647"/>
      <w:bookmarkEnd w:id="12489"/>
      <w:r w:rsidRPr="00B4322C">
        <w:rPr>
          <w:rtl/>
          <w:lang w:eastAsia="he-IL"/>
        </w:rPr>
        <w:t xml:space="preserve">הגיל הרך זה </w:t>
      </w:r>
      <w:bookmarkStart w:id="12490" w:name="_ETM_Q1_9628550"/>
      <w:bookmarkStart w:id="12491" w:name="_ETM_Q1_9618550"/>
      <w:bookmarkEnd w:id="12490"/>
      <w:bookmarkEnd w:id="12491"/>
      <w:r w:rsidRPr="00B4322C">
        <w:rPr>
          <w:rtl/>
          <w:lang w:eastAsia="he-IL"/>
        </w:rPr>
        <w:t xml:space="preserve">עד גיל שש. </w:t>
      </w:r>
      <w:bookmarkStart w:id="12492" w:name="_ETM_Q1_9626247"/>
      <w:bookmarkStart w:id="12493" w:name="_ETM_Q1_9628982"/>
      <w:bookmarkEnd w:id="12492"/>
      <w:bookmarkEnd w:id="12493"/>
    </w:p>
    <w:p w:rsidR="00B4322C" w:rsidRPr="00B4322C" w:rsidRDefault="00B4322C" w:rsidP="00B4322C">
      <w:pPr>
        <w:rPr>
          <w:rtl/>
          <w:lang w:eastAsia="he-IL"/>
        </w:rPr>
      </w:pPr>
      <w:bookmarkStart w:id="12494" w:name="_ETM_Q1_9630047"/>
      <w:bookmarkStart w:id="12495" w:name="_ETM_Q1_9631047"/>
      <w:bookmarkEnd w:id="12494"/>
      <w:bookmarkEnd w:id="12495"/>
    </w:p>
    <w:p w:rsidR="00B4322C" w:rsidRPr="00B4322C" w:rsidRDefault="00B4322C" w:rsidP="00B4322C">
      <w:pPr>
        <w:keepNext/>
        <w:ind w:firstLine="0"/>
        <w:rPr>
          <w:rFonts w:ascii="David" w:hAnsi="David"/>
          <w:u w:val="single"/>
          <w:rtl/>
          <w:lang w:eastAsia="he-IL"/>
        </w:rPr>
      </w:pPr>
      <w:bookmarkStart w:id="12496" w:name="ET_speaker_6127_110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49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497" w:name="_ETM_Q1_9631447"/>
      <w:bookmarkEnd w:id="12497"/>
      <w:r w:rsidRPr="00B4322C">
        <w:rPr>
          <w:rtl/>
          <w:lang w:eastAsia="he-IL"/>
        </w:rPr>
        <w:t xml:space="preserve">זה קדם </w:t>
      </w:r>
      <w:bookmarkStart w:id="12498" w:name="_ETM_Q1_9633147"/>
      <w:bookmarkEnd w:id="12498"/>
      <w:r w:rsidRPr="00B4322C">
        <w:rPr>
          <w:rtl/>
          <w:lang w:eastAsia="he-IL"/>
        </w:rPr>
        <w:t>יסודי.</w:t>
      </w:r>
    </w:p>
    <w:p w:rsidR="00B4322C" w:rsidRPr="00B4322C" w:rsidRDefault="00B4322C" w:rsidP="00B4322C">
      <w:pPr>
        <w:rPr>
          <w:rtl/>
          <w:lang w:eastAsia="he-IL"/>
        </w:rPr>
      </w:pPr>
      <w:bookmarkStart w:id="12499" w:name="_ETM_Q1_9628946"/>
      <w:bookmarkStart w:id="12500" w:name="_ETM_Q1_9629147"/>
      <w:bookmarkStart w:id="12501" w:name="_ETM_Q1_9631048"/>
      <w:bookmarkEnd w:id="12499"/>
      <w:bookmarkEnd w:id="12500"/>
      <w:bookmarkEnd w:id="12501"/>
    </w:p>
    <w:p w:rsidR="00B4322C" w:rsidRPr="00B4322C" w:rsidRDefault="00B4322C" w:rsidP="00B4322C">
      <w:pPr>
        <w:keepNext/>
        <w:ind w:firstLine="0"/>
        <w:rPr>
          <w:rFonts w:ascii="David" w:hAnsi="David"/>
          <w:u w:val="single"/>
          <w:rtl/>
          <w:lang w:eastAsia="he-IL"/>
        </w:rPr>
      </w:pPr>
      <w:bookmarkStart w:id="12502" w:name="ET_speaker_6361_110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50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503" w:name="_ETM_Q1_9631547"/>
      <w:bookmarkEnd w:id="12503"/>
      <w:r w:rsidRPr="00B4322C">
        <w:rPr>
          <w:rtl/>
          <w:lang w:eastAsia="he-IL"/>
        </w:rPr>
        <w:t>אז הגפ"ן נמצא ביסודי וחטיבות הביניי</w:t>
      </w:r>
      <w:bookmarkStart w:id="12504" w:name="_ETM_Q1_9636347"/>
      <w:bookmarkEnd w:id="12504"/>
      <w:r w:rsidRPr="00B4322C">
        <w:rPr>
          <w:rtl/>
          <w:lang w:eastAsia="he-IL"/>
        </w:rPr>
        <w:t>ם?</w:t>
      </w:r>
    </w:p>
    <w:p w:rsidR="00B4322C" w:rsidRPr="00B4322C" w:rsidRDefault="00B4322C" w:rsidP="00B4322C">
      <w:pPr>
        <w:rPr>
          <w:rtl/>
          <w:lang w:eastAsia="he-IL"/>
        </w:rPr>
      </w:pPr>
      <w:bookmarkStart w:id="12505" w:name="_ETM_Q1_9626347"/>
      <w:bookmarkStart w:id="12506" w:name="_ETM_Q1_9626868"/>
      <w:bookmarkEnd w:id="12505"/>
      <w:bookmarkEnd w:id="12506"/>
    </w:p>
    <w:p w:rsidR="00B4322C" w:rsidRPr="00B4322C" w:rsidRDefault="00B4322C" w:rsidP="00B4322C">
      <w:pPr>
        <w:keepNext/>
        <w:ind w:firstLine="0"/>
        <w:rPr>
          <w:rFonts w:ascii="David" w:hAnsi="David"/>
          <w:u w:val="single"/>
          <w:rtl/>
          <w:lang w:eastAsia="he-IL"/>
        </w:rPr>
      </w:pPr>
      <w:bookmarkStart w:id="12507" w:name="ET_speaker_דן_פיקמן_110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507"/>
    </w:p>
    <w:p w:rsidR="00B4322C" w:rsidRPr="00B4322C" w:rsidRDefault="00B4322C" w:rsidP="00B4322C">
      <w:pPr>
        <w:keepNext/>
        <w:ind w:firstLine="0"/>
        <w:rPr>
          <w:rtl/>
          <w:lang w:eastAsia="he-IL"/>
        </w:rPr>
      </w:pPr>
      <w:bookmarkStart w:id="12508" w:name="_ETM_Q1_9631083"/>
      <w:bookmarkEnd w:id="12508"/>
    </w:p>
    <w:p w:rsidR="00B4322C" w:rsidRPr="00B4322C" w:rsidRDefault="00B4322C" w:rsidP="00B4322C">
      <w:pPr>
        <w:rPr>
          <w:rtl/>
          <w:lang w:eastAsia="he-IL"/>
        </w:rPr>
      </w:pPr>
      <w:bookmarkStart w:id="12509" w:name="_ETM_Q1_9627268"/>
      <w:bookmarkEnd w:id="12509"/>
      <w:r w:rsidRPr="00B4322C">
        <w:rPr>
          <w:rtl/>
          <w:lang w:eastAsia="he-IL"/>
        </w:rPr>
        <w:t>הגפ"ן ספציפית</w:t>
      </w:r>
      <w:bookmarkStart w:id="12510" w:name="_ETM_Q1_9635168"/>
      <w:bookmarkEnd w:id="12510"/>
      <w:r w:rsidRPr="00B4322C">
        <w:rPr>
          <w:rtl/>
          <w:lang w:eastAsia="he-IL"/>
        </w:rPr>
        <w:t xml:space="preserve"> - - -</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2511" w:name="ET_speaker_משה_שגיא_110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511"/>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נמצא בתכנית</w:t>
      </w:r>
      <w:bookmarkStart w:id="12512" w:name="_ETM_Q1_9630997"/>
      <w:bookmarkEnd w:id="12512"/>
      <w:r w:rsidRPr="00B4322C">
        <w:rPr>
          <w:rtl/>
          <w:lang w:eastAsia="he-IL"/>
        </w:rPr>
        <w:t xml:space="preserve"> התקציבית.</w:t>
      </w:r>
      <w:bookmarkStart w:id="12513" w:name="_ETM_Q1_9636647"/>
      <w:bookmarkStart w:id="12514" w:name="_ETM_Q1_9625997"/>
      <w:bookmarkEnd w:id="12513"/>
      <w:bookmarkEnd w:id="12514"/>
    </w:p>
    <w:p w:rsidR="00B4322C" w:rsidRPr="00B4322C" w:rsidRDefault="00B4322C" w:rsidP="00B4322C">
      <w:pPr>
        <w:rPr>
          <w:rtl/>
          <w:lang w:eastAsia="he-IL"/>
        </w:rPr>
      </w:pPr>
      <w:bookmarkStart w:id="12515" w:name="_ETM_Q1_9632269"/>
      <w:bookmarkStart w:id="12516" w:name="_ETM_Q1_9635868"/>
      <w:bookmarkEnd w:id="12515"/>
      <w:bookmarkEnd w:id="12516"/>
    </w:p>
    <w:p w:rsidR="00B4322C" w:rsidRPr="00B4322C" w:rsidRDefault="00B4322C" w:rsidP="00B4322C">
      <w:pPr>
        <w:keepNext/>
        <w:ind w:firstLine="0"/>
        <w:rPr>
          <w:rFonts w:ascii="David" w:hAnsi="David"/>
          <w:u w:val="single"/>
          <w:rtl/>
          <w:lang w:eastAsia="he-IL"/>
        </w:rPr>
      </w:pPr>
      <w:bookmarkStart w:id="12517" w:name="ET_speaker_6361_110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51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518" w:name="_ETM_Q1_9636367"/>
      <w:bookmarkEnd w:id="12518"/>
      <w:r w:rsidRPr="00B4322C">
        <w:rPr>
          <w:rtl/>
          <w:lang w:eastAsia="he-IL"/>
        </w:rPr>
        <w:t xml:space="preserve">כמה מתוך </w:t>
      </w:r>
      <w:bookmarkStart w:id="12519" w:name="_ETM_Q1_9637667"/>
      <w:bookmarkEnd w:id="12519"/>
      <w:r w:rsidRPr="00B4322C">
        <w:rPr>
          <w:rtl/>
          <w:lang w:eastAsia="he-IL"/>
        </w:rPr>
        <w:t>ה</w:t>
      </w:r>
      <w:bookmarkStart w:id="12520" w:name="_ETM_Q1_9639368"/>
      <w:bookmarkEnd w:id="12520"/>
      <w:r w:rsidRPr="00B4322C">
        <w:rPr>
          <w:rtl/>
          <w:lang w:eastAsia="he-IL"/>
        </w:rPr>
        <w:t>-3 מיליארד שקלים זה הגיל הרך?</w:t>
      </w:r>
      <w:bookmarkStart w:id="12521" w:name="_ETM_Q1_9631946"/>
      <w:bookmarkEnd w:id="12521"/>
    </w:p>
    <w:p w:rsidR="00B4322C" w:rsidRPr="00B4322C" w:rsidRDefault="00B4322C" w:rsidP="00B4322C">
      <w:pPr>
        <w:rPr>
          <w:rtl/>
          <w:lang w:eastAsia="he-IL"/>
        </w:rPr>
      </w:pPr>
      <w:bookmarkStart w:id="12522" w:name="_ETM_Q1_9637496"/>
      <w:bookmarkStart w:id="12523" w:name="_ETM_Q1_9640297"/>
      <w:bookmarkEnd w:id="12522"/>
      <w:bookmarkEnd w:id="12523"/>
    </w:p>
    <w:p w:rsidR="00B4322C" w:rsidRPr="00B4322C" w:rsidRDefault="00B4322C" w:rsidP="00B4322C">
      <w:pPr>
        <w:keepNext/>
        <w:ind w:firstLine="0"/>
        <w:rPr>
          <w:rFonts w:ascii="David" w:hAnsi="David"/>
          <w:u w:val="single"/>
          <w:rtl/>
          <w:lang w:eastAsia="he-IL"/>
        </w:rPr>
      </w:pPr>
      <w:bookmarkStart w:id="12524" w:name="ET_speaker_משה_שגיא_110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52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525" w:name="_ETM_Q1_9640497"/>
      <w:bookmarkEnd w:id="12525"/>
      <w:r w:rsidRPr="00B4322C">
        <w:rPr>
          <w:rtl/>
          <w:lang w:eastAsia="he-IL"/>
        </w:rPr>
        <w:t>כ-100 מיליון.</w:t>
      </w:r>
    </w:p>
    <w:p w:rsidR="00B4322C" w:rsidRPr="00B4322C" w:rsidRDefault="00B4322C" w:rsidP="00B4322C">
      <w:pPr>
        <w:rPr>
          <w:rtl/>
          <w:lang w:eastAsia="he-IL"/>
        </w:rPr>
      </w:pPr>
      <w:bookmarkStart w:id="12526" w:name="_ETM_Q1_9642197"/>
      <w:bookmarkStart w:id="12527" w:name="_ETM_Q1_9642897"/>
      <w:bookmarkEnd w:id="12526"/>
      <w:bookmarkEnd w:id="12527"/>
    </w:p>
    <w:p w:rsidR="00B4322C" w:rsidRPr="00B4322C" w:rsidRDefault="00B4322C" w:rsidP="00B4322C">
      <w:pPr>
        <w:keepNext/>
        <w:ind w:firstLine="0"/>
        <w:rPr>
          <w:rFonts w:ascii="David" w:hAnsi="David"/>
          <w:u w:val="single"/>
          <w:rtl/>
          <w:lang w:eastAsia="he-IL"/>
        </w:rPr>
      </w:pPr>
      <w:bookmarkStart w:id="12528" w:name="ET_speaker_6361_110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52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529" w:name="_ETM_Q1_9648588"/>
      <w:bookmarkEnd w:id="12529"/>
      <w:r w:rsidRPr="00B4322C">
        <w:rPr>
          <w:rtl/>
          <w:lang w:eastAsia="he-IL"/>
        </w:rPr>
        <w:t xml:space="preserve">אז זה 100 ו-60, זה 160 </w:t>
      </w:r>
      <w:bookmarkStart w:id="12530" w:name="_ETM_Q1_9636946"/>
      <w:bookmarkEnd w:id="12530"/>
      <w:r w:rsidRPr="00B4322C">
        <w:rPr>
          <w:rtl/>
          <w:lang w:eastAsia="he-IL"/>
        </w:rPr>
        <w:t>מיליון?</w:t>
      </w:r>
    </w:p>
    <w:p w:rsidR="00B4322C" w:rsidRPr="00B4322C" w:rsidRDefault="00B4322C" w:rsidP="00B4322C">
      <w:pPr>
        <w:rPr>
          <w:rtl/>
          <w:lang w:eastAsia="he-IL"/>
        </w:rPr>
      </w:pPr>
      <w:bookmarkStart w:id="12531" w:name="_ETM_Q1_9638587"/>
      <w:bookmarkStart w:id="12532" w:name="_ETM_Q1_9639888"/>
      <w:bookmarkEnd w:id="12531"/>
      <w:bookmarkEnd w:id="12532"/>
    </w:p>
    <w:p w:rsidR="00B4322C" w:rsidRPr="00B4322C" w:rsidRDefault="00B4322C" w:rsidP="00B4322C">
      <w:pPr>
        <w:keepNext/>
        <w:ind w:firstLine="0"/>
        <w:rPr>
          <w:rFonts w:ascii="David" w:hAnsi="David"/>
          <w:u w:val="single"/>
          <w:rtl/>
          <w:lang w:eastAsia="he-IL"/>
        </w:rPr>
      </w:pPr>
      <w:bookmarkStart w:id="12533" w:name="ET_speaker_משה_שגיא_110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53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534" w:name="_ETM_Q1_9640388"/>
      <w:bookmarkEnd w:id="12534"/>
      <w:r w:rsidRPr="00B4322C">
        <w:rPr>
          <w:rtl/>
          <w:lang w:eastAsia="he-IL"/>
        </w:rPr>
        <w:t xml:space="preserve">אפס עד שלוש. </w:t>
      </w:r>
    </w:p>
    <w:p w:rsidR="00B4322C" w:rsidRPr="00B4322C" w:rsidRDefault="00B4322C" w:rsidP="00B4322C">
      <w:pPr>
        <w:rPr>
          <w:rtl/>
          <w:lang w:eastAsia="he-IL"/>
        </w:rPr>
      </w:pPr>
      <w:bookmarkStart w:id="12535" w:name="_ETM_Q1_9648697"/>
      <w:bookmarkStart w:id="12536" w:name="_ETM_Q1_9649496"/>
      <w:bookmarkEnd w:id="12535"/>
      <w:bookmarkEnd w:id="12536"/>
    </w:p>
    <w:p w:rsidR="00B4322C" w:rsidRPr="00B4322C" w:rsidRDefault="00B4322C" w:rsidP="00B4322C">
      <w:pPr>
        <w:keepNext/>
        <w:ind w:firstLine="0"/>
        <w:rPr>
          <w:rFonts w:ascii="David" w:hAnsi="David"/>
          <w:u w:val="single"/>
          <w:rtl/>
          <w:lang w:eastAsia="he-IL"/>
        </w:rPr>
      </w:pPr>
      <w:bookmarkStart w:id="12537" w:name="ET_speaker_6361_110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53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538" w:name="_ETM_Q1_9650096"/>
      <w:bookmarkEnd w:id="12538"/>
      <w:r w:rsidRPr="00B4322C">
        <w:rPr>
          <w:rtl/>
          <w:lang w:eastAsia="he-IL"/>
        </w:rPr>
        <w:t xml:space="preserve">160 מיליון, </w:t>
      </w:r>
      <w:bookmarkStart w:id="12539" w:name="_ETM_Q1_9653997"/>
      <w:bookmarkEnd w:id="12539"/>
      <w:r w:rsidRPr="00B4322C">
        <w:rPr>
          <w:rtl/>
          <w:lang w:eastAsia="he-IL"/>
        </w:rPr>
        <w:t>100 בגפ"ן ועוד 60 מיליון ב-</w:t>
      </w:r>
      <w:bookmarkStart w:id="12540" w:name="_ETM_Q1_9657497"/>
      <w:bookmarkEnd w:id="12540"/>
      <w:r w:rsidRPr="00B4322C">
        <w:rPr>
          <w:rtl/>
          <w:lang w:eastAsia="he-IL"/>
        </w:rPr>
        <w:t>62-02.</w:t>
      </w:r>
    </w:p>
    <w:p w:rsidR="00B4322C" w:rsidRPr="00B4322C" w:rsidRDefault="00B4322C" w:rsidP="00B4322C">
      <w:pPr>
        <w:rPr>
          <w:rtl/>
          <w:lang w:eastAsia="he-IL"/>
        </w:rPr>
      </w:pPr>
      <w:bookmarkStart w:id="12541" w:name="_ETM_Q1_9648047"/>
      <w:bookmarkStart w:id="12542" w:name="_ETM_Q1_9648846"/>
      <w:bookmarkEnd w:id="12541"/>
      <w:bookmarkEnd w:id="12542"/>
    </w:p>
    <w:p w:rsidR="00B4322C" w:rsidRPr="00B4322C" w:rsidRDefault="00B4322C" w:rsidP="00B4322C">
      <w:pPr>
        <w:keepNext/>
        <w:ind w:firstLine="0"/>
        <w:rPr>
          <w:rFonts w:ascii="David" w:hAnsi="David"/>
          <w:u w:val="single"/>
          <w:rtl/>
          <w:lang w:eastAsia="he-IL"/>
        </w:rPr>
      </w:pPr>
      <w:bookmarkStart w:id="12543" w:name="ET_speaker_משה_שגיא_110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54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544" w:name="_ETM_Q1_9649247"/>
      <w:bookmarkEnd w:id="12544"/>
      <w:r w:rsidRPr="00B4322C">
        <w:rPr>
          <w:rtl/>
          <w:lang w:eastAsia="he-IL"/>
        </w:rPr>
        <w:t xml:space="preserve">סדר גודל. אני לא זוכר </w:t>
      </w:r>
      <w:bookmarkStart w:id="12545" w:name="_ETM_Q1_9651248"/>
      <w:bookmarkEnd w:id="12545"/>
      <w:r w:rsidRPr="00B4322C">
        <w:rPr>
          <w:rtl/>
          <w:lang w:eastAsia="he-IL"/>
        </w:rPr>
        <w:t>בדיוק כמה העברתי לגפ"ן.</w:t>
      </w:r>
    </w:p>
    <w:p w:rsidR="00B4322C" w:rsidRPr="00B4322C" w:rsidRDefault="00B4322C" w:rsidP="00B4322C">
      <w:pPr>
        <w:rPr>
          <w:rtl/>
          <w:lang w:eastAsia="he-IL"/>
        </w:rPr>
      </w:pPr>
      <w:bookmarkStart w:id="12546" w:name="_ETM_Q1_9659047"/>
      <w:bookmarkStart w:id="12547" w:name="_ETM_Q1_9659647"/>
      <w:bookmarkEnd w:id="12546"/>
      <w:bookmarkEnd w:id="12547"/>
    </w:p>
    <w:p w:rsidR="00B4322C" w:rsidRPr="00B4322C" w:rsidRDefault="00B4322C" w:rsidP="00B4322C">
      <w:pPr>
        <w:keepNext/>
        <w:ind w:firstLine="0"/>
        <w:rPr>
          <w:rFonts w:ascii="David" w:hAnsi="David"/>
          <w:u w:val="single"/>
          <w:rtl/>
          <w:lang w:eastAsia="he-IL"/>
        </w:rPr>
      </w:pPr>
      <w:bookmarkStart w:id="12548" w:name="ET_speaker_6361_111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54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549" w:name="_ETM_Q1_9660247"/>
      <w:bookmarkEnd w:id="12549"/>
      <w:r w:rsidRPr="00B4322C">
        <w:rPr>
          <w:rtl/>
          <w:lang w:eastAsia="he-IL"/>
        </w:rPr>
        <w:t xml:space="preserve">ועוד 753 אם אנחנו רוצים. זה קיצוץ </w:t>
      </w:r>
      <w:bookmarkStart w:id="12550" w:name="_ETM_Q1_9664047"/>
      <w:bookmarkEnd w:id="12550"/>
      <w:r w:rsidRPr="00B4322C">
        <w:rPr>
          <w:rtl/>
          <w:lang w:eastAsia="he-IL"/>
        </w:rPr>
        <w:t>של כמה</w:t>
      </w:r>
      <w:bookmarkStart w:id="12551" w:name="_ETM_Q1_9666647"/>
      <w:bookmarkEnd w:id="12551"/>
      <w:r w:rsidRPr="00B4322C">
        <w:rPr>
          <w:rtl/>
          <w:lang w:eastAsia="he-IL"/>
        </w:rPr>
        <w:t xml:space="preserve"> משנה שעברה? היה 184 מיליון, </w:t>
      </w:r>
      <w:bookmarkStart w:id="12552" w:name="_ETM_Q1_9673647"/>
      <w:bookmarkEnd w:id="12552"/>
      <w:r w:rsidRPr="00B4322C">
        <w:rPr>
          <w:rtl/>
          <w:lang w:eastAsia="he-IL"/>
        </w:rPr>
        <w:t xml:space="preserve">עכשיו 160 מיליון, 24 מיליון, נכון? כולל הגפ"ן. יש 24 </w:t>
      </w:r>
      <w:bookmarkStart w:id="12553" w:name="_ETM_Q1_9682248"/>
      <w:bookmarkEnd w:id="12553"/>
      <w:r w:rsidRPr="00B4322C">
        <w:rPr>
          <w:rtl/>
          <w:lang w:eastAsia="he-IL"/>
        </w:rPr>
        <w:t>מיליון שקל קיצוץ בגיל הרך.</w:t>
      </w:r>
    </w:p>
    <w:p w:rsidR="00B4322C" w:rsidRPr="00B4322C" w:rsidRDefault="00B4322C" w:rsidP="00B4322C">
      <w:pPr>
        <w:rPr>
          <w:rtl/>
          <w:lang w:eastAsia="he-IL"/>
        </w:rPr>
      </w:pPr>
      <w:bookmarkStart w:id="12554" w:name="_ETM_Q1_9686047"/>
      <w:bookmarkStart w:id="12555" w:name="_ETM_Q1_9686847"/>
      <w:bookmarkEnd w:id="12554"/>
      <w:bookmarkEnd w:id="12555"/>
    </w:p>
    <w:p w:rsidR="00B4322C" w:rsidRPr="00B4322C" w:rsidRDefault="00B4322C" w:rsidP="00B4322C">
      <w:pPr>
        <w:keepNext/>
        <w:ind w:firstLine="0"/>
        <w:rPr>
          <w:rFonts w:ascii="David" w:hAnsi="David"/>
          <w:u w:val="single"/>
          <w:rtl/>
          <w:lang w:eastAsia="he-IL"/>
        </w:rPr>
      </w:pPr>
      <w:bookmarkStart w:id="12556" w:name="ET_speaker_משה_שגיא_111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55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557" w:name="_ETM_Q1_9687147"/>
      <w:bookmarkEnd w:id="12557"/>
      <w:r w:rsidRPr="00B4322C">
        <w:rPr>
          <w:rtl/>
          <w:lang w:eastAsia="he-IL"/>
        </w:rPr>
        <w:t>אגיד לך בדיוק כמה עבר.</w:t>
      </w:r>
    </w:p>
    <w:p w:rsidR="00B4322C" w:rsidRPr="00B4322C" w:rsidRDefault="00B4322C" w:rsidP="00B4322C">
      <w:pPr>
        <w:rPr>
          <w:rtl/>
          <w:lang w:eastAsia="he-IL"/>
        </w:rPr>
      </w:pPr>
      <w:bookmarkStart w:id="12558" w:name="_ETM_Q1_9683947"/>
      <w:bookmarkStart w:id="12559" w:name="_ETM_Q1_9684247"/>
      <w:bookmarkStart w:id="12560" w:name="_ETM_Q1_9685647"/>
      <w:bookmarkEnd w:id="12558"/>
      <w:bookmarkEnd w:id="12559"/>
      <w:bookmarkEnd w:id="12560"/>
    </w:p>
    <w:p w:rsidR="00B4322C" w:rsidRPr="00B4322C" w:rsidRDefault="00B4322C" w:rsidP="00B4322C">
      <w:pPr>
        <w:keepNext/>
        <w:ind w:firstLine="0"/>
        <w:rPr>
          <w:rFonts w:ascii="David" w:hAnsi="David"/>
          <w:u w:val="single"/>
          <w:rtl/>
          <w:lang w:eastAsia="he-IL"/>
        </w:rPr>
      </w:pPr>
      <w:bookmarkStart w:id="12561" w:name="ET_speaker_6361_111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56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562" w:name="_ETM_Q1_9686347"/>
      <w:bookmarkEnd w:id="12562"/>
      <w:r w:rsidRPr="00B4322C">
        <w:rPr>
          <w:rtl/>
          <w:lang w:eastAsia="he-IL"/>
        </w:rPr>
        <w:t>אמרת 100 מיליון בגפ"ן.</w:t>
      </w:r>
    </w:p>
    <w:p w:rsidR="00B4322C" w:rsidRPr="00B4322C" w:rsidRDefault="00B4322C" w:rsidP="00B4322C">
      <w:pPr>
        <w:rPr>
          <w:rtl/>
          <w:lang w:eastAsia="he-IL"/>
        </w:rPr>
      </w:pPr>
      <w:bookmarkStart w:id="12563" w:name="_ETM_Q1_9689247"/>
      <w:bookmarkStart w:id="12564" w:name="_ETM_Q1_9689547"/>
      <w:bookmarkEnd w:id="12563"/>
      <w:bookmarkEnd w:id="12564"/>
    </w:p>
    <w:p w:rsidR="00B4322C" w:rsidRPr="00B4322C" w:rsidRDefault="00B4322C" w:rsidP="00B4322C">
      <w:pPr>
        <w:keepNext/>
        <w:ind w:firstLine="0"/>
        <w:rPr>
          <w:rFonts w:ascii="David" w:hAnsi="David"/>
          <w:u w:val="single"/>
          <w:rtl/>
          <w:lang w:eastAsia="he-IL"/>
        </w:rPr>
      </w:pPr>
      <w:bookmarkStart w:id="12565" w:name="ET_speaker_דן_פיקמן_111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565"/>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ל</w:t>
      </w:r>
      <w:bookmarkStart w:id="12566" w:name="_ETM_Q1_9690047"/>
      <w:bookmarkEnd w:id="12566"/>
      <w:r w:rsidRPr="00B4322C">
        <w:rPr>
          <w:rtl/>
          <w:lang w:eastAsia="he-IL"/>
        </w:rPr>
        <w:t>א, י</w:t>
      </w:r>
      <w:bookmarkStart w:id="12567" w:name="_ETM_Q1_9690747"/>
      <w:bookmarkEnd w:id="12567"/>
      <w:r w:rsidRPr="00B4322C">
        <w:rPr>
          <w:rtl/>
          <w:lang w:eastAsia="he-IL"/>
        </w:rPr>
        <w:t>כול</w:t>
      </w:r>
      <w:bookmarkStart w:id="12568" w:name="_ETM_Q1_9691647"/>
      <w:bookmarkEnd w:id="12568"/>
      <w:r w:rsidRPr="00B4322C">
        <w:rPr>
          <w:rtl/>
          <w:lang w:eastAsia="he-IL"/>
        </w:rPr>
        <w:t xml:space="preserve"> ל</w:t>
      </w:r>
      <w:bookmarkStart w:id="12569" w:name="_ETM_Q1_9681647"/>
      <w:bookmarkEnd w:id="12569"/>
      <w:r w:rsidRPr="00B4322C">
        <w:rPr>
          <w:rtl/>
          <w:lang w:eastAsia="he-IL"/>
        </w:rPr>
        <w:t>היות שעבר יותר.</w:t>
      </w:r>
    </w:p>
    <w:p w:rsidR="00B4322C" w:rsidRPr="00B4322C" w:rsidRDefault="00B4322C" w:rsidP="00B4322C">
      <w:pPr>
        <w:rPr>
          <w:rtl/>
          <w:lang w:eastAsia="he-IL"/>
        </w:rPr>
      </w:pPr>
      <w:bookmarkStart w:id="12570" w:name="_ETM_Q1_9707246"/>
      <w:bookmarkStart w:id="12571" w:name="_ETM_Q1_9708746"/>
      <w:bookmarkEnd w:id="12570"/>
      <w:bookmarkEnd w:id="12571"/>
    </w:p>
    <w:p w:rsidR="00B4322C" w:rsidRPr="00B4322C" w:rsidRDefault="00B4322C" w:rsidP="00B4322C">
      <w:pPr>
        <w:keepNext/>
        <w:ind w:firstLine="0"/>
        <w:rPr>
          <w:rFonts w:ascii="David" w:hAnsi="David"/>
          <w:u w:val="single"/>
          <w:rtl/>
          <w:lang w:eastAsia="he-IL"/>
        </w:rPr>
      </w:pPr>
      <w:bookmarkStart w:id="12572" w:name="ET_yor_5726_111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2572"/>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נאור</w:t>
      </w:r>
      <w:bookmarkStart w:id="12573" w:name="_ETM_Q1_9710947"/>
      <w:bookmarkStart w:id="12574" w:name="_ETM_Q1_9700947"/>
      <w:bookmarkEnd w:id="12573"/>
      <w:bookmarkEnd w:id="12574"/>
      <w:r w:rsidRPr="00B4322C">
        <w:rPr>
          <w:rtl/>
          <w:lang w:eastAsia="he-IL"/>
        </w:rPr>
        <w:t xml:space="preserve">, </w:t>
      </w:r>
      <w:bookmarkStart w:id="12575" w:name="_ETM_Q1_9701546"/>
      <w:bookmarkEnd w:id="12575"/>
      <w:r w:rsidRPr="00B4322C">
        <w:rPr>
          <w:rtl/>
          <w:lang w:eastAsia="he-IL"/>
        </w:rPr>
        <w:t>תעבור לשאלה הבאה בינתיים והוא ימצא לך את התשובה. הלאה.</w:t>
      </w:r>
    </w:p>
    <w:p w:rsidR="00B4322C" w:rsidRPr="00B4322C" w:rsidRDefault="00B4322C" w:rsidP="00B4322C">
      <w:pPr>
        <w:rPr>
          <w:rtl/>
          <w:lang w:eastAsia="he-IL"/>
        </w:rPr>
      </w:pPr>
      <w:bookmarkStart w:id="12576" w:name="_ETM_Q1_9713546"/>
      <w:bookmarkStart w:id="12577" w:name="_ETM_Q1_9714246"/>
      <w:bookmarkEnd w:id="12576"/>
      <w:bookmarkEnd w:id="12577"/>
    </w:p>
    <w:p w:rsidR="00B4322C" w:rsidRPr="00B4322C" w:rsidRDefault="00B4322C" w:rsidP="00B4322C">
      <w:pPr>
        <w:keepNext/>
        <w:ind w:firstLine="0"/>
        <w:rPr>
          <w:rFonts w:ascii="David" w:hAnsi="David"/>
          <w:u w:val="single"/>
          <w:rtl/>
          <w:lang w:eastAsia="he-IL"/>
        </w:rPr>
      </w:pPr>
      <w:bookmarkStart w:id="12578" w:name="ET_speaker_5800_111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57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579" w:name="_ETM_Q1_9714447"/>
      <w:bookmarkEnd w:id="12579"/>
      <w:r w:rsidRPr="00B4322C">
        <w:rPr>
          <w:rtl/>
          <w:lang w:eastAsia="he-IL"/>
        </w:rPr>
        <w:t xml:space="preserve">ינון, </w:t>
      </w:r>
      <w:bookmarkStart w:id="12580" w:name="_ETM_Q1_9715347"/>
      <w:bookmarkEnd w:id="12580"/>
      <w:r w:rsidRPr="00B4322C">
        <w:rPr>
          <w:rtl/>
          <w:lang w:eastAsia="he-IL"/>
        </w:rPr>
        <w:t xml:space="preserve">שלומית, עם מי אפשר לדבר </w:t>
      </w:r>
      <w:bookmarkStart w:id="12581" w:name="_ETM_Q1_9719647"/>
      <w:bookmarkStart w:id="12582" w:name="_ETM_Q1_9709647"/>
      <w:bookmarkEnd w:id="12581"/>
      <w:bookmarkEnd w:id="12582"/>
      <w:r w:rsidRPr="00B4322C">
        <w:rPr>
          <w:rtl/>
          <w:lang w:eastAsia="he-IL"/>
        </w:rPr>
        <w:t>בנושא של מרכז רבין?</w:t>
      </w:r>
      <w:bookmarkStart w:id="12583" w:name="_ETM_Q1_9720347"/>
      <w:bookmarkEnd w:id="12583"/>
    </w:p>
    <w:p w:rsidR="00B4322C" w:rsidRPr="00B4322C" w:rsidRDefault="00B4322C" w:rsidP="00B4322C">
      <w:pPr>
        <w:rPr>
          <w:rtl/>
          <w:lang w:eastAsia="he-IL"/>
        </w:rPr>
      </w:pPr>
      <w:bookmarkStart w:id="12584" w:name="_ETM_Q1_9710347"/>
      <w:bookmarkStart w:id="12585" w:name="_ETM_Q1_9711046"/>
      <w:bookmarkEnd w:id="12584"/>
      <w:bookmarkEnd w:id="12585"/>
    </w:p>
    <w:p w:rsidR="00B4322C" w:rsidRPr="00B4322C" w:rsidRDefault="00B4322C" w:rsidP="00B4322C">
      <w:pPr>
        <w:keepNext/>
        <w:ind w:firstLine="0"/>
        <w:rPr>
          <w:rFonts w:ascii="David" w:hAnsi="David"/>
          <w:u w:val="single"/>
          <w:rtl/>
          <w:lang w:eastAsia="he-IL"/>
        </w:rPr>
      </w:pPr>
      <w:bookmarkStart w:id="12586" w:name="ET_speaker_שלומית_ארליך_111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שלומית ארליך:</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58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587" w:name="_ETM_Q1_9711247"/>
      <w:bookmarkStart w:id="12588" w:name="_ETM_Q1_9711447"/>
      <w:bookmarkEnd w:id="12587"/>
      <w:bookmarkEnd w:id="12588"/>
      <w:r w:rsidRPr="00B4322C">
        <w:rPr>
          <w:rtl/>
          <w:lang w:eastAsia="he-IL"/>
        </w:rPr>
        <w:t xml:space="preserve">מאיזו </w:t>
      </w:r>
      <w:bookmarkStart w:id="12589" w:name="_ETM_Q1_9712148"/>
      <w:bookmarkEnd w:id="12589"/>
      <w:r w:rsidRPr="00B4322C">
        <w:rPr>
          <w:rtl/>
          <w:lang w:eastAsia="he-IL"/>
        </w:rPr>
        <w:t>בחינה?</w:t>
      </w:r>
    </w:p>
    <w:p w:rsidR="00B4322C" w:rsidRPr="00B4322C" w:rsidRDefault="00B4322C" w:rsidP="00B4322C">
      <w:pPr>
        <w:rPr>
          <w:rtl/>
          <w:lang w:eastAsia="he-IL"/>
        </w:rPr>
      </w:pPr>
      <w:bookmarkStart w:id="12590" w:name="_ETM_Q1_9718246"/>
      <w:bookmarkStart w:id="12591" w:name="_ETM_Q1_9719046"/>
      <w:bookmarkEnd w:id="12590"/>
      <w:bookmarkEnd w:id="12591"/>
    </w:p>
    <w:p w:rsidR="00B4322C" w:rsidRPr="00B4322C" w:rsidRDefault="00B4322C" w:rsidP="00B4322C">
      <w:pPr>
        <w:keepNext/>
        <w:ind w:firstLine="0"/>
        <w:rPr>
          <w:rFonts w:ascii="David" w:hAnsi="David"/>
          <w:u w:val="single"/>
          <w:rtl/>
          <w:lang w:eastAsia="he-IL"/>
        </w:rPr>
      </w:pPr>
      <w:bookmarkStart w:id="12592" w:name="ET_yor_5726_112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259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593" w:name="_ETM_Q1_9719447"/>
      <w:bookmarkEnd w:id="12593"/>
      <w:r w:rsidRPr="00B4322C">
        <w:rPr>
          <w:rtl/>
          <w:lang w:eastAsia="he-IL"/>
        </w:rPr>
        <w:t xml:space="preserve">משה, בינתיים הוא </w:t>
      </w:r>
      <w:bookmarkStart w:id="12594" w:name="_ETM_Q1_9721646"/>
      <w:bookmarkEnd w:id="12594"/>
      <w:r w:rsidRPr="00B4322C">
        <w:rPr>
          <w:rtl/>
          <w:lang w:eastAsia="he-IL"/>
        </w:rPr>
        <w:t>עובר לשאלה הבאה. תחפשו את הנתונים בבקשה.</w:t>
      </w:r>
    </w:p>
    <w:p w:rsidR="00B4322C" w:rsidRPr="00B4322C" w:rsidRDefault="00B4322C" w:rsidP="00B4322C">
      <w:pPr>
        <w:rPr>
          <w:rtl/>
          <w:lang w:eastAsia="he-IL"/>
        </w:rPr>
      </w:pPr>
      <w:bookmarkStart w:id="12595" w:name="_ETM_Q1_9712847"/>
      <w:bookmarkStart w:id="12596" w:name="_ETM_Q1_9713947"/>
      <w:bookmarkEnd w:id="12595"/>
      <w:bookmarkEnd w:id="12596"/>
    </w:p>
    <w:p w:rsidR="00B4322C" w:rsidRPr="00B4322C" w:rsidRDefault="00B4322C" w:rsidP="00B4322C">
      <w:pPr>
        <w:keepNext/>
        <w:ind w:firstLine="0"/>
        <w:rPr>
          <w:rFonts w:ascii="David" w:hAnsi="David"/>
          <w:u w:val="single"/>
          <w:rtl/>
          <w:lang w:eastAsia="he-IL"/>
        </w:rPr>
      </w:pPr>
      <w:bookmarkStart w:id="12597" w:name="ET_speaker_5800_111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59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598" w:name="_ETM_Q1_9714247"/>
      <w:bookmarkEnd w:id="12598"/>
      <w:r w:rsidRPr="00B4322C">
        <w:rPr>
          <w:rtl/>
          <w:lang w:eastAsia="he-IL"/>
        </w:rPr>
        <w:t>מבחינת התקציב שלהם במרכז רוה"מ</w:t>
      </w:r>
      <w:bookmarkStart w:id="12599" w:name="_ETM_Q1_9723178"/>
      <w:bookmarkStart w:id="12600" w:name="_ETM_Q1_9713178"/>
      <w:bookmarkEnd w:id="12599"/>
      <w:bookmarkEnd w:id="12600"/>
      <w:r w:rsidRPr="00B4322C">
        <w:rPr>
          <w:rtl/>
          <w:lang w:eastAsia="he-IL"/>
        </w:rPr>
        <w:t>.</w:t>
      </w:r>
    </w:p>
    <w:p w:rsidR="00B4322C" w:rsidRPr="00B4322C" w:rsidRDefault="00B4322C" w:rsidP="00B4322C">
      <w:pPr>
        <w:rPr>
          <w:rtl/>
          <w:lang w:eastAsia="he-IL"/>
        </w:rPr>
      </w:pPr>
      <w:bookmarkStart w:id="12601" w:name="_ETM_Q1_9717947"/>
      <w:bookmarkStart w:id="12602" w:name="_ETM_Q1_9718946"/>
      <w:bookmarkEnd w:id="12601"/>
      <w:bookmarkEnd w:id="12602"/>
    </w:p>
    <w:p w:rsidR="00B4322C" w:rsidRPr="00B4322C" w:rsidRDefault="00B4322C" w:rsidP="00B4322C">
      <w:pPr>
        <w:keepNext/>
        <w:ind w:firstLine="0"/>
        <w:rPr>
          <w:rFonts w:ascii="David" w:hAnsi="David"/>
          <w:u w:val="single"/>
          <w:rtl/>
          <w:lang w:eastAsia="he-IL"/>
        </w:rPr>
      </w:pPr>
      <w:bookmarkStart w:id="12603" w:name="ET_speaker_6236_111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60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604" w:name="_ETM_Q1_9719347"/>
      <w:bookmarkStart w:id="12605" w:name="_ETM_Q1_9723801"/>
      <w:bookmarkEnd w:id="12604"/>
      <w:bookmarkEnd w:id="12605"/>
      <w:r w:rsidRPr="00B4322C">
        <w:rPr>
          <w:rtl/>
          <w:lang w:eastAsia="he-IL"/>
        </w:rPr>
        <w:t>גלעד ואני שלחנו בקשה - - ברוו</w:t>
      </w:r>
      <w:bookmarkStart w:id="12606" w:name="_ETM_Q1_9725271"/>
      <w:bookmarkEnd w:id="12606"/>
      <w:r w:rsidRPr="00B4322C">
        <w:rPr>
          <w:rtl/>
          <w:lang w:eastAsia="he-IL"/>
        </w:rPr>
        <w:t>יזיה.</w:t>
      </w:r>
    </w:p>
    <w:p w:rsidR="00B4322C" w:rsidRPr="00B4322C" w:rsidRDefault="00B4322C" w:rsidP="00B4322C">
      <w:pPr>
        <w:rPr>
          <w:rtl/>
          <w:lang w:eastAsia="he-IL"/>
        </w:rPr>
      </w:pPr>
      <w:bookmarkStart w:id="12607" w:name="_ETM_Q1_9720797"/>
      <w:bookmarkStart w:id="12608" w:name="_ETM_Q1_9721797"/>
      <w:bookmarkEnd w:id="12607"/>
      <w:bookmarkEnd w:id="12608"/>
    </w:p>
    <w:p w:rsidR="00B4322C" w:rsidRPr="00B4322C" w:rsidRDefault="00B4322C" w:rsidP="00B4322C">
      <w:pPr>
        <w:keepNext/>
        <w:ind w:firstLine="0"/>
        <w:rPr>
          <w:rFonts w:ascii="David" w:hAnsi="David"/>
          <w:u w:val="single"/>
          <w:rtl/>
          <w:lang w:eastAsia="he-IL"/>
        </w:rPr>
      </w:pPr>
      <w:bookmarkStart w:id="12609" w:name="ET_speaker_5800_112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60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610" w:name="_ETM_Q1_9722297"/>
      <w:bookmarkEnd w:id="12610"/>
      <w:r w:rsidRPr="00B4322C">
        <w:rPr>
          <w:rtl/>
          <w:lang w:eastAsia="he-IL"/>
        </w:rPr>
        <w:t xml:space="preserve">לפני שנגיע להצבעות. עם מי אפשר לדבר? </w:t>
      </w:r>
      <w:bookmarkStart w:id="12611" w:name="_ETM_Q1_9725997"/>
      <w:bookmarkEnd w:id="12611"/>
      <w:r w:rsidRPr="00B4322C">
        <w:rPr>
          <w:rtl/>
          <w:lang w:eastAsia="he-IL"/>
        </w:rPr>
        <w:t>מי הנציג מהאוצר?</w:t>
      </w:r>
      <w:bookmarkStart w:id="12612" w:name="_ETM_Q1_9727897"/>
      <w:bookmarkStart w:id="12613" w:name="_ETM_Q1_9720978"/>
      <w:bookmarkStart w:id="12614" w:name="_ETM_Q1_9715978"/>
      <w:bookmarkEnd w:id="12612"/>
      <w:bookmarkEnd w:id="12613"/>
      <w:bookmarkEnd w:id="12614"/>
    </w:p>
    <w:p w:rsidR="00B4322C" w:rsidRPr="00B4322C" w:rsidRDefault="00B4322C" w:rsidP="00B4322C">
      <w:pPr>
        <w:rPr>
          <w:rtl/>
          <w:lang w:eastAsia="he-IL"/>
        </w:rPr>
      </w:pPr>
      <w:bookmarkStart w:id="12615" w:name="_ETM_Q1_9728846"/>
      <w:bookmarkStart w:id="12616" w:name="_ETM_Q1_9729247"/>
      <w:bookmarkEnd w:id="12615"/>
      <w:bookmarkEnd w:id="12616"/>
    </w:p>
    <w:p w:rsidR="00B4322C" w:rsidRPr="00B4322C" w:rsidRDefault="00B4322C" w:rsidP="00B4322C">
      <w:pPr>
        <w:keepNext/>
        <w:ind w:firstLine="0"/>
        <w:rPr>
          <w:rFonts w:ascii="David" w:hAnsi="David"/>
          <w:u w:val="single"/>
          <w:rtl/>
          <w:lang w:eastAsia="he-IL"/>
        </w:rPr>
      </w:pPr>
      <w:bookmarkStart w:id="12617" w:name="ET_speaker_6156_112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61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618" w:name="_ETM_Q1_9729746"/>
      <w:bookmarkEnd w:id="12618"/>
      <w:r w:rsidRPr="00B4322C">
        <w:rPr>
          <w:rtl/>
          <w:lang w:eastAsia="he-IL"/>
        </w:rPr>
        <w:t xml:space="preserve">זה לא רק מהאוצר </w:t>
      </w:r>
      <w:bookmarkStart w:id="12619" w:name="_ETM_Q1_9731147"/>
      <w:bookmarkEnd w:id="12619"/>
      <w:r w:rsidRPr="00B4322C">
        <w:rPr>
          <w:rtl/>
          <w:lang w:eastAsia="he-IL"/>
        </w:rPr>
        <w:t>אלא גם ממשרד ראש הממשל</w:t>
      </w:r>
      <w:bookmarkStart w:id="12620" w:name="_ETM_Q1_9733300"/>
      <w:bookmarkEnd w:id="12620"/>
      <w:r w:rsidRPr="00B4322C">
        <w:rPr>
          <w:rtl/>
          <w:lang w:eastAsia="he-IL"/>
        </w:rPr>
        <w:t>ה.</w:t>
      </w:r>
    </w:p>
    <w:p w:rsidR="00B4322C" w:rsidRPr="00B4322C" w:rsidRDefault="00B4322C" w:rsidP="00B4322C">
      <w:pPr>
        <w:rPr>
          <w:rtl/>
          <w:lang w:eastAsia="he-IL"/>
        </w:rPr>
      </w:pPr>
      <w:bookmarkStart w:id="12621" w:name="_ETM_Q1_9724009"/>
      <w:bookmarkEnd w:id="12621"/>
    </w:p>
    <w:p w:rsidR="00B4322C" w:rsidRPr="00B4322C" w:rsidRDefault="00B4322C" w:rsidP="00B4322C">
      <w:pPr>
        <w:keepNext/>
        <w:ind w:firstLine="0"/>
        <w:rPr>
          <w:rFonts w:ascii="David" w:hAnsi="David"/>
          <w:u w:val="single"/>
          <w:rtl/>
          <w:lang w:eastAsia="he-IL"/>
        </w:rPr>
      </w:pPr>
      <w:bookmarkStart w:id="12622" w:name="ET_speaker_5800_112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62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623" w:name="_ETM_Q1_9724409"/>
      <w:bookmarkEnd w:id="12623"/>
      <w:r w:rsidRPr="00B4322C">
        <w:rPr>
          <w:rtl/>
          <w:lang w:eastAsia="he-IL"/>
        </w:rPr>
        <w:t>ינון</w:t>
      </w:r>
      <w:bookmarkStart w:id="12624" w:name="_ETM_Q1_9734010"/>
      <w:bookmarkEnd w:id="12624"/>
      <w:r w:rsidRPr="00B4322C">
        <w:rPr>
          <w:rtl/>
          <w:lang w:eastAsia="he-IL"/>
        </w:rPr>
        <w:t>, עם מי נוכל לדבר?</w:t>
      </w:r>
    </w:p>
    <w:p w:rsidR="00B4322C" w:rsidRPr="00B4322C" w:rsidRDefault="00B4322C" w:rsidP="00B4322C">
      <w:pPr>
        <w:rPr>
          <w:rtl/>
          <w:lang w:eastAsia="he-IL"/>
        </w:rPr>
      </w:pPr>
      <w:bookmarkStart w:id="12625" w:name="_ETM_Q1_9728647"/>
      <w:bookmarkEnd w:id="12625"/>
    </w:p>
    <w:p w:rsidR="00B4322C" w:rsidRPr="00B4322C" w:rsidRDefault="00B4322C" w:rsidP="00B4322C">
      <w:pPr>
        <w:keepNext/>
        <w:ind w:firstLine="0"/>
        <w:rPr>
          <w:rFonts w:ascii="David" w:hAnsi="David"/>
          <w:u w:val="single"/>
          <w:rtl/>
          <w:lang w:eastAsia="he-IL"/>
        </w:rPr>
      </w:pPr>
      <w:bookmarkStart w:id="12626" w:name="ET_yor_5726_112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262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627" w:name="_ETM_Q1_9728897"/>
      <w:bookmarkEnd w:id="12627"/>
      <w:r w:rsidRPr="00B4322C">
        <w:rPr>
          <w:rtl/>
          <w:lang w:eastAsia="he-IL"/>
        </w:rPr>
        <w:t xml:space="preserve">לדעתי </w:t>
      </w:r>
      <w:bookmarkStart w:id="12628" w:name="_ETM_Q1_9730996"/>
      <w:bookmarkEnd w:id="12628"/>
      <w:r w:rsidRPr="00B4322C">
        <w:rPr>
          <w:rtl/>
          <w:lang w:eastAsia="he-IL"/>
        </w:rPr>
        <w:t>לא נדבר על זה היום.</w:t>
      </w:r>
    </w:p>
    <w:p w:rsidR="00B4322C" w:rsidRPr="00B4322C" w:rsidRDefault="00B4322C" w:rsidP="00B4322C">
      <w:pPr>
        <w:rPr>
          <w:rtl/>
          <w:lang w:eastAsia="he-IL"/>
        </w:rPr>
      </w:pPr>
      <w:bookmarkStart w:id="12629" w:name="_ETM_Q1_9730907"/>
      <w:bookmarkStart w:id="12630" w:name="_ETM_Q1_9731207"/>
      <w:bookmarkEnd w:id="12629"/>
      <w:bookmarkEnd w:id="12630"/>
    </w:p>
    <w:p w:rsidR="00B4322C" w:rsidRPr="00B4322C" w:rsidRDefault="00B4322C" w:rsidP="00B4322C">
      <w:pPr>
        <w:keepNext/>
        <w:ind w:firstLine="0"/>
        <w:rPr>
          <w:rFonts w:ascii="David" w:hAnsi="David"/>
          <w:u w:val="single"/>
          <w:rtl/>
          <w:lang w:eastAsia="he-IL"/>
        </w:rPr>
      </w:pPr>
      <w:bookmarkStart w:id="12631" w:name="ET_speaker_5800_112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63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632" w:name="_ETM_Q1_9731707"/>
      <w:bookmarkEnd w:id="12632"/>
      <w:r w:rsidRPr="00B4322C">
        <w:rPr>
          <w:rtl/>
          <w:lang w:eastAsia="he-IL"/>
        </w:rPr>
        <w:t xml:space="preserve">אבל </w:t>
      </w:r>
      <w:bookmarkStart w:id="12633" w:name="_ETM_Q1_9732107"/>
      <w:bookmarkEnd w:id="12633"/>
      <w:r w:rsidRPr="00B4322C">
        <w:rPr>
          <w:rtl/>
          <w:lang w:eastAsia="he-IL"/>
        </w:rPr>
        <w:t>מתי ההצבעות תהיינה?</w:t>
      </w:r>
    </w:p>
    <w:p w:rsidR="00B4322C" w:rsidRPr="00B4322C" w:rsidRDefault="00B4322C" w:rsidP="00B4322C">
      <w:pPr>
        <w:rPr>
          <w:rtl/>
          <w:lang w:eastAsia="he-IL"/>
        </w:rPr>
      </w:pPr>
      <w:bookmarkStart w:id="12634" w:name="_ETM_Q1_9736508"/>
      <w:bookmarkStart w:id="12635" w:name="_ETM_Q1_9737706"/>
      <w:bookmarkEnd w:id="12634"/>
      <w:bookmarkEnd w:id="12635"/>
    </w:p>
    <w:p w:rsidR="00B4322C" w:rsidRPr="00B4322C" w:rsidRDefault="00B4322C" w:rsidP="00B4322C">
      <w:pPr>
        <w:keepNext/>
        <w:ind w:firstLine="0"/>
        <w:rPr>
          <w:rFonts w:ascii="David" w:hAnsi="David"/>
          <w:u w:val="single"/>
          <w:rtl/>
          <w:lang w:eastAsia="he-IL"/>
        </w:rPr>
      </w:pPr>
      <w:bookmarkStart w:id="12636" w:name="ET_yor_5726_1126"/>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2636"/>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ז</w:t>
      </w:r>
      <w:bookmarkStart w:id="12637" w:name="_ETM_Q1_9738107"/>
      <w:bookmarkEnd w:id="12637"/>
      <w:r w:rsidRPr="00B4322C">
        <w:rPr>
          <w:rtl/>
          <w:lang w:eastAsia="he-IL"/>
        </w:rPr>
        <w:t>ה לא קשור להצבעות.</w:t>
      </w:r>
      <w:bookmarkStart w:id="12638" w:name="_ETM_Q1_9739807"/>
      <w:bookmarkEnd w:id="12638"/>
    </w:p>
    <w:p w:rsidR="00B4322C" w:rsidRPr="00B4322C" w:rsidRDefault="00B4322C" w:rsidP="00B4322C">
      <w:pPr>
        <w:rPr>
          <w:rtl/>
          <w:lang w:eastAsia="he-IL"/>
        </w:rPr>
      </w:pPr>
      <w:bookmarkStart w:id="12639" w:name="_ETM_Q1_9729807"/>
      <w:bookmarkStart w:id="12640" w:name="_ETM_Q1_9729800"/>
      <w:bookmarkEnd w:id="12639"/>
      <w:bookmarkEnd w:id="12640"/>
    </w:p>
    <w:p w:rsidR="00B4322C" w:rsidRPr="00B4322C" w:rsidRDefault="00B4322C" w:rsidP="00B4322C">
      <w:pPr>
        <w:keepNext/>
        <w:ind w:firstLine="0"/>
        <w:rPr>
          <w:rFonts w:ascii="David" w:hAnsi="David"/>
          <w:u w:val="single"/>
          <w:rtl/>
          <w:lang w:eastAsia="he-IL"/>
        </w:rPr>
      </w:pPr>
      <w:bookmarkStart w:id="12641" w:name="ET_speaker_5800_112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64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642" w:name="_ETM_Q1_9730300"/>
      <w:bookmarkEnd w:id="12642"/>
      <w:r w:rsidRPr="00B4322C">
        <w:rPr>
          <w:rtl/>
          <w:lang w:eastAsia="he-IL"/>
        </w:rPr>
        <w:t>אז מתי תהיינה הצבעות</w:t>
      </w:r>
      <w:bookmarkStart w:id="12643" w:name="_ETM_Q1_9740109"/>
      <w:bookmarkEnd w:id="12643"/>
      <w:r w:rsidRPr="00B4322C">
        <w:rPr>
          <w:rtl/>
          <w:lang w:eastAsia="he-IL"/>
        </w:rPr>
        <w:t>?</w:t>
      </w:r>
    </w:p>
    <w:p w:rsidR="00B4322C" w:rsidRPr="00B4322C" w:rsidRDefault="00B4322C" w:rsidP="00B4322C">
      <w:pPr>
        <w:rPr>
          <w:rtl/>
          <w:lang w:eastAsia="he-IL"/>
        </w:rPr>
      </w:pPr>
      <w:bookmarkStart w:id="12644" w:name="_ETM_Q1_9730109"/>
      <w:bookmarkStart w:id="12645" w:name="_ETM_Q1_9730107"/>
      <w:bookmarkEnd w:id="12644"/>
      <w:bookmarkEnd w:id="12645"/>
    </w:p>
    <w:p w:rsidR="00B4322C" w:rsidRPr="00B4322C" w:rsidRDefault="00B4322C" w:rsidP="00B4322C">
      <w:pPr>
        <w:keepNext/>
        <w:ind w:firstLine="0"/>
        <w:rPr>
          <w:rFonts w:ascii="David" w:hAnsi="David"/>
          <w:u w:val="single"/>
          <w:rtl/>
          <w:lang w:eastAsia="he-IL"/>
        </w:rPr>
      </w:pPr>
      <w:bookmarkStart w:id="12646" w:name="ET_yor_5726_112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264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647" w:name="_ETM_Q1_9730407"/>
      <w:bookmarkEnd w:id="12647"/>
      <w:r w:rsidRPr="00B4322C">
        <w:rPr>
          <w:rtl/>
          <w:lang w:eastAsia="he-IL"/>
        </w:rPr>
        <w:t xml:space="preserve">נדבר אחרי זה אם את רוצה </w:t>
      </w:r>
      <w:bookmarkStart w:id="12648" w:name="_ETM_Q1_9732507"/>
      <w:bookmarkEnd w:id="12648"/>
      <w:r w:rsidRPr="00B4322C">
        <w:rPr>
          <w:rtl/>
          <w:lang w:eastAsia="he-IL"/>
        </w:rPr>
        <w:t>ונשתדל לעזור בעניין.</w:t>
      </w:r>
    </w:p>
    <w:p w:rsidR="00B4322C" w:rsidRPr="00B4322C" w:rsidRDefault="00B4322C" w:rsidP="00B4322C">
      <w:pPr>
        <w:rPr>
          <w:rtl/>
          <w:lang w:eastAsia="he-IL"/>
        </w:rPr>
      </w:pPr>
      <w:bookmarkStart w:id="12649" w:name="_ETM_Q1_9740007"/>
      <w:bookmarkStart w:id="12650" w:name="_ETM_Q1_9740207"/>
      <w:bookmarkStart w:id="12651" w:name="_ETM_Q1_9741507"/>
      <w:bookmarkEnd w:id="12649"/>
      <w:bookmarkEnd w:id="12650"/>
      <w:bookmarkEnd w:id="12651"/>
    </w:p>
    <w:p w:rsidR="00B4322C" w:rsidRPr="00B4322C" w:rsidRDefault="00B4322C" w:rsidP="00B4322C">
      <w:pPr>
        <w:keepNext/>
        <w:ind w:firstLine="0"/>
        <w:rPr>
          <w:rFonts w:ascii="David" w:hAnsi="David"/>
          <w:u w:val="single"/>
          <w:rtl/>
          <w:lang w:eastAsia="he-IL"/>
        </w:rPr>
      </w:pPr>
      <w:bookmarkStart w:id="12652" w:name="ET_speaker_5800_113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652"/>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ינון, א</w:t>
      </w:r>
      <w:bookmarkStart w:id="12653" w:name="_ETM_Q1_9741807"/>
      <w:bookmarkEnd w:id="12653"/>
      <w:r w:rsidRPr="00B4322C">
        <w:rPr>
          <w:rtl/>
          <w:lang w:eastAsia="he-IL"/>
        </w:rPr>
        <w:t xml:space="preserve">בל לפני ההצבעות שיהיה לנו מספיק זמן לבקש </w:t>
      </w:r>
      <w:bookmarkStart w:id="12654" w:name="_ETM_Q1_9746207"/>
      <w:bookmarkEnd w:id="12654"/>
      <w:r w:rsidRPr="00B4322C">
        <w:rPr>
          <w:rtl/>
          <w:lang w:eastAsia="he-IL"/>
        </w:rPr>
        <w:t xml:space="preserve">- </w:t>
      </w:r>
      <w:bookmarkStart w:id="12655" w:name="_ETM_Q1_9746507"/>
      <w:bookmarkEnd w:id="12655"/>
      <w:r w:rsidRPr="00B4322C">
        <w:rPr>
          <w:rtl/>
          <w:lang w:eastAsia="he-IL"/>
        </w:rPr>
        <w:t>- -</w:t>
      </w:r>
    </w:p>
    <w:p w:rsidR="00B4322C" w:rsidRPr="00B4322C" w:rsidRDefault="00B4322C" w:rsidP="00B4322C">
      <w:pPr>
        <w:rPr>
          <w:rtl/>
          <w:lang w:eastAsia="he-IL"/>
        </w:rPr>
      </w:pPr>
      <w:bookmarkStart w:id="12656" w:name="_ETM_Q1_9736507"/>
      <w:bookmarkStart w:id="12657" w:name="_ETM_Q1_9736645"/>
      <w:bookmarkEnd w:id="12656"/>
      <w:bookmarkEnd w:id="12657"/>
    </w:p>
    <w:p w:rsidR="00B4322C" w:rsidRPr="00B4322C" w:rsidRDefault="00B4322C" w:rsidP="00B4322C">
      <w:pPr>
        <w:keepNext/>
        <w:ind w:firstLine="0"/>
        <w:rPr>
          <w:rFonts w:ascii="David" w:hAnsi="David"/>
          <w:u w:val="single"/>
          <w:rtl/>
          <w:lang w:eastAsia="he-IL"/>
        </w:rPr>
      </w:pPr>
      <w:bookmarkStart w:id="12658" w:name="ET_yor_5726_113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265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659" w:name="_ETM_Q1_9737145"/>
      <w:bookmarkStart w:id="12660" w:name="_ETM_Q1_9737346"/>
      <w:bookmarkEnd w:id="12659"/>
      <w:bookmarkEnd w:id="12660"/>
      <w:r w:rsidRPr="00B4322C">
        <w:rPr>
          <w:rtl/>
          <w:lang w:eastAsia="he-IL"/>
        </w:rPr>
        <w:t xml:space="preserve">זה לא משנה, בכל מקרה לא יוכלו </w:t>
      </w:r>
      <w:bookmarkStart w:id="12661" w:name="_ETM_Q1_9741145"/>
      <w:bookmarkEnd w:id="12661"/>
      <w:r w:rsidRPr="00B4322C">
        <w:rPr>
          <w:rtl/>
          <w:lang w:eastAsia="he-IL"/>
        </w:rPr>
        <w:t>להביא עכשיו כסף לזה.</w:t>
      </w:r>
    </w:p>
    <w:p w:rsidR="00B4322C" w:rsidRPr="00B4322C" w:rsidRDefault="00B4322C" w:rsidP="00B4322C">
      <w:pPr>
        <w:rPr>
          <w:rtl/>
          <w:lang w:eastAsia="he-IL"/>
        </w:rPr>
      </w:pPr>
      <w:bookmarkStart w:id="12662" w:name="_ETM_Q1_9747945"/>
      <w:bookmarkStart w:id="12663" w:name="_ETM_Q1_9748445"/>
      <w:bookmarkEnd w:id="12662"/>
      <w:bookmarkEnd w:id="12663"/>
    </w:p>
    <w:p w:rsidR="00B4322C" w:rsidRPr="00B4322C" w:rsidRDefault="00B4322C" w:rsidP="00B4322C">
      <w:pPr>
        <w:keepNext/>
        <w:ind w:firstLine="0"/>
        <w:rPr>
          <w:rFonts w:ascii="David" w:hAnsi="David"/>
          <w:u w:val="single"/>
          <w:rtl/>
          <w:lang w:eastAsia="he-IL"/>
        </w:rPr>
      </w:pPr>
      <w:bookmarkStart w:id="12664" w:name="ET_speaker_5800_113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66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665" w:name="_ETM_Q1_9748945"/>
      <w:bookmarkStart w:id="12666" w:name="_ETM_Q1_9749145"/>
      <w:bookmarkEnd w:id="12665"/>
      <w:bookmarkEnd w:id="12666"/>
      <w:r w:rsidRPr="00B4322C">
        <w:rPr>
          <w:rtl/>
          <w:lang w:eastAsia="he-IL"/>
        </w:rPr>
        <w:t xml:space="preserve">למה לא? שמו בצד 700 מיליון. </w:t>
      </w:r>
    </w:p>
    <w:p w:rsidR="00B4322C" w:rsidRPr="00B4322C" w:rsidRDefault="00B4322C" w:rsidP="00B4322C">
      <w:pPr>
        <w:rPr>
          <w:rtl/>
          <w:lang w:eastAsia="he-IL"/>
        </w:rPr>
      </w:pPr>
      <w:bookmarkStart w:id="12667" w:name="_ETM_Q1_9750745"/>
      <w:bookmarkStart w:id="12668" w:name="_ETM_Q1_9751045"/>
      <w:bookmarkStart w:id="12669" w:name="_ETM_Q1_9746045"/>
      <w:bookmarkEnd w:id="12667"/>
      <w:bookmarkEnd w:id="12668"/>
      <w:bookmarkEnd w:id="12669"/>
    </w:p>
    <w:p w:rsidR="00B4322C" w:rsidRPr="00B4322C" w:rsidRDefault="00B4322C" w:rsidP="00B4322C">
      <w:pPr>
        <w:keepNext/>
        <w:ind w:firstLine="0"/>
        <w:rPr>
          <w:rFonts w:ascii="David" w:hAnsi="David"/>
          <w:u w:val="single"/>
          <w:rtl/>
          <w:lang w:eastAsia="he-IL"/>
        </w:rPr>
      </w:pPr>
      <w:bookmarkStart w:id="12670" w:name="ET_speaker_משה_שגיא_113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67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671" w:name="_ETM_Q1_9746368"/>
      <w:bookmarkEnd w:id="12671"/>
      <w:r w:rsidRPr="00B4322C">
        <w:rPr>
          <w:rtl/>
          <w:lang w:eastAsia="he-IL"/>
        </w:rPr>
        <w:t>עברו 110 מיליון.</w:t>
      </w:r>
      <w:bookmarkStart w:id="12672" w:name="_ETM_Q1_9751067"/>
      <w:bookmarkEnd w:id="12672"/>
    </w:p>
    <w:p w:rsidR="00B4322C" w:rsidRPr="00B4322C" w:rsidRDefault="00B4322C" w:rsidP="00B4322C">
      <w:pPr>
        <w:rPr>
          <w:rtl/>
          <w:lang w:eastAsia="he-IL"/>
        </w:rPr>
      </w:pPr>
      <w:bookmarkStart w:id="12673" w:name="_ETM_Q1_9751398"/>
      <w:bookmarkStart w:id="12674" w:name="_ETM_Q1_9751697"/>
      <w:bookmarkStart w:id="12675" w:name="_ETM_Q1_9753598"/>
      <w:bookmarkEnd w:id="12673"/>
      <w:bookmarkEnd w:id="12674"/>
      <w:bookmarkEnd w:id="12675"/>
    </w:p>
    <w:p w:rsidR="00B4322C" w:rsidRPr="00B4322C" w:rsidRDefault="00B4322C" w:rsidP="00B4322C">
      <w:pPr>
        <w:keepNext/>
        <w:ind w:firstLine="0"/>
        <w:rPr>
          <w:rFonts w:ascii="David" w:hAnsi="David"/>
          <w:u w:val="single"/>
          <w:rtl/>
          <w:lang w:eastAsia="he-IL"/>
        </w:rPr>
      </w:pPr>
      <w:bookmarkStart w:id="12676" w:name="ET_speaker_6361_113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67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677" w:name="_ETM_Q1_9753998"/>
      <w:bookmarkStart w:id="12678" w:name="_ETM_Q1_9754198"/>
      <w:bookmarkEnd w:id="12677"/>
      <w:bookmarkEnd w:id="12678"/>
      <w:r w:rsidRPr="00B4322C">
        <w:rPr>
          <w:rtl/>
          <w:lang w:eastAsia="he-IL"/>
        </w:rPr>
        <w:t>זאת אומרת</w:t>
      </w:r>
      <w:bookmarkStart w:id="12679" w:name="_ETM_Q1_9755798"/>
      <w:bookmarkEnd w:id="12679"/>
      <w:r w:rsidRPr="00B4322C">
        <w:rPr>
          <w:rtl/>
          <w:lang w:eastAsia="he-IL"/>
        </w:rPr>
        <w:t>, קיצוץ ש</w:t>
      </w:r>
      <w:bookmarkStart w:id="12680" w:name="_ETM_Q1_9745798"/>
      <w:bookmarkEnd w:id="12680"/>
      <w:r w:rsidRPr="00B4322C">
        <w:rPr>
          <w:rtl/>
          <w:lang w:eastAsia="he-IL"/>
        </w:rPr>
        <w:t>ל 14 מיליון?</w:t>
      </w:r>
    </w:p>
    <w:p w:rsidR="00B4322C" w:rsidRPr="00B4322C" w:rsidRDefault="00B4322C" w:rsidP="00B4322C">
      <w:pPr>
        <w:rPr>
          <w:rtl/>
          <w:lang w:eastAsia="he-IL"/>
        </w:rPr>
      </w:pPr>
      <w:bookmarkStart w:id="12681" w:name="_ETM_Q1_9747160"/>
      <w:bookmarkStart w:id="12682" w:name="_ETM_Q1_9747560"/>
      <w:bookmarkEnd w:id="12681"/>
      <w:bookmarkEnd w:id="12682"/>
    </w:p>
    <w:p w:rsidR="00B4322C" w:rsidRPr="00B4322C" w:rsidRDefault="00B4322C" w:rsidP="00B4322C">
      <w:pPr>
        <w:keepNext/>
        <w:ind w:firstLine="0"/>
        <w:rPr>
          <w:rFonts w:ascii="David" w:hAnsi="David"/>
          <w:u w:val="single"/>
          <w:rtl/>
          <w:lang w:eastAsia="he-IL"/>
        </w:rPr>
      </w:pPr>
      <w:bookmarkStart w:id="12683" w:name="ET_speaker_דן_פיקמן_113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68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684" w:name="_ETM_Q1_9747960"/>
      <w:bookmarkStart w:id="12685" w:name="_ETM_Q1_9748160"/>
      <w:bookmarkEnd w:id="12684"/>
      <w:bookmarkEnd w:id="12685"/>
      <w:r w:rsidRPr="00B4322C">
        <w:rPr>
          <w:rtl/>
          <w:lang w:eastAsia="he-IL"/>
        </w:rPr>
        <w:t xml:space="preserve">קיצוץ רוחבי של </w:t>
      </w:r>
      <w:bookmarkStart w:id="12686" w:name="_ETM_Q1_9753661"/>
      <w:bookmarkStart w:id="12687" w:name="_ETM_Q1_9748661"/>
      <w:bookmarkStart w:id="12688" w:name="_ETM_Q1_9754180"/>
      <w:bookmarkEnd w:id="12686"/>
      <w:bookmarkEnd w:id="12687"/>
      <w:bookmarkEnd w:id="12688"/>
      <w:r w:rsidRPr="00B4322C">
        <w:rPr>
          <w:rtl/>
          <w:lang w:eastAsia="he-IL"/>
        </w:rPr>
        <w:t xml:space="preserve">800. </w:t>
      </w:r>
    </w:p>
    <w:p w:rsidR="00B4322C" w:rsidRPr="00B4322C" w:rsidRDefault="00B4322C" w:rsidP="00B4322C">
      <w:pPr>
        <w:rPr>
          <w:rtl/>
          <w:lang w:eastAsia="he-IL"/>
        </w:rPr>
      </w:pPr>
      <w:bookmarkStart w:id="12689" w:name="_ETM_Q1_9757817"/>
      <w:bookmarkStart w:id="12690" w:name="_ETM_Q1_9758017"/>
      <w:bookmarkStart w:id="12691" w:name="_ETM_Q1_9758517"/>
      <w:bookmarkEnd w:id="12689"/>
      <w:bookmarkEnd w:id="12690"/>
      <w:bookmarkEnd w:id="12691"/>
    </w:p>
    <w:p w:rsidR="00B4322C" w:rsidRPr="00B4322C" w:rsidRDefault="00B4322C" w:rsidP="00B4322C">
      <w:pPr>
        <w:keepNext/>
        <w:ind w:firstLine="0"/>
        <w:rPr>
          <w:rFonts w:ascii="David" w:hAnsi="David"/>
          <w:u w:val="single"/>
          <w:rtl/>
          <w:lang w:eastAsia="he-IL"/>
        </w:rPr>
      </w:pPr>
      <w:bookmarkStart w:id="12692" w:name="ET_speaker_5800_113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69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693" w:name="_ETM_Q1_9758717"/>
      <w:bookmarkEnd w:id="12693"/>
      <w:r w:rsidRPr="00B4322C">
        <w:rPr>
          <w:rtl/>
          <w:lang w:eastAsia="he-IL"/>
        </w:rPr>
        <w:t xml:space="preserve">ינון, למה </w:t>
      </w:r>
      <w:bookmarkStart w:id="12694" w:name="_ETM_Q1_9759818"/>
      <w:bookmarkEnd w:id="12694"/>
      <w:r w:rsidRPr="00B4322C">
        <w:rPr>
          <w:rtl/>
          <w:lang w:eastAsia="he-IL"/>
        </w:rPr>
        <w:t>שלא יוכלו? רק תש</w:t>
      </w:r>
      <w:bookmarkStart w:id="12695" w:name="_ETM_Q1_9761616"/>
      <w:bookmarkEnd w:id="12695"/>
      <w:r w:rsidRPr="00B4322C">
        <w:rPr>
          <w:rtl/>
          <w:lang w:eastAsia="he-IL"/>
        </w:rPr>
        <w:t>לים.</w:t>
      </w:r>
    </w:p>
    <w:p w:rsidR="00B4322C" w:rsidRPr="00B4322C" w:rsidRDefault="00B4322C" w:rsidP="00B4322C">
      <w:pPr>
        <w:rPr>
          <w:rtl/>
          <w:lang w:eastAsia="he-IL"/>
        </w:rPr>
      </w:pPr>
      <w:bookmarkStart w:id="12696" w:name="_ETM_Q1_9758298"/>
      <w:bookmarkStart w:id="12697" w:name="_ETM_Q1_9758898"/>
      <w:bookmarkEnd w:id="12696"/>
      <w:bookmarkEnd w:id="12697"/>
    </w:p>
    <w:p w:rsidR="00B4322C" w:rsidRPr="00B4322C" w:rsidRDefault="00B4322C" w:rsidP="00B4322C">
      <w:pPr>
        <w:keepNext/>
        <w:ind w:firstLine="0"/>
        <w:rPr>
          <w:rFonts w:ascii="David" w:hAnsi="David"/>
          <w:u w:val="single"/>
          <w:rtl/>
          <w:lang w:eastAsia="he-IL"/>
        </w:rPr>
      </w:pPr>
      <w:bookmarkStart w:id="12698" w:name="ET_yor_5726_113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269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699" w:name="_ETM_Q1_9759198"/>
      <w:bookmarkEnd w:id="12699"/>
      <w:r w:rsidRPr="00B4322C">
        <w:rPr>
          <w:rtl/>
          <w:lang w:eastAsia="he-IL"/>
        </w:rPr>
        <w:t xml:space="preserve">אתם עכשיו </w:t>
      </w:r>
      <w:bookmarkStart w:id="12700" w:name="_ETM_Q1_9761398"/>
      <w:bookmarkEnd w:id="12700"/>
      <w:r w:rsidRPr="00B4322C">
        <w:rPr>
          <w:rtl/>
          <w:lang w:eastAsia="he-IL"/>
        </w:rPr>
        <w:t xml:space="preserve">מפריעים, זה לא הנושא. </w:t>
      </w:r>
      <w:bookmarkStart w:id="12701" w:name="_ETM_Q1_9763599"/>
      <w:bookmarkEnd w:id="12701"/>
    </w:p>
    <w:p w:rsidR="00B4322C" w:rsidRPr="00B4322C" w:rsidRDefault="00B4322C" w:rsidP="00B4322C">
      <w:pPr>
        <w:rPr>
          <w:rtl/>
          <w:lang w:eastAsia="he-IL"/>
        </w:rPr>
      </w:pPr>
      <w:bookmarkStart w:id="12702" w:name="_ETM_Q1_9753599"/>
      <w:bookmarkEnd w:id="12702"/>
    </w:p>
    <w:p w:rsidR="00B4322C" w:rsidRPr="00B4322C" w:rsidRDefault="00B4322C" w:rsidP="00B4322C">
      <w:pPr>
        <w:keepNext/>
        <w:ind w:firstLine="0"/>
        <w:rPr>
          <w:rFonts w:ascii="David" w:hAnsi="David"/>
          <w:u w:val="single"/>
          <w:rtl/>
          <w:lang w:eastAsia="he-IL"/>
        </w:rPr>
      </w:pPr>
      <w:bookmarkStart w:id="12703" w:name="ET_speaker_5800_113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70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704" w:name="_ETM_Q1_9753547"/>
      <w:bookmarkEnd w:id="12704"/>
      <w:r w:rsidRPr="00B4322C">
        <w:rPr>
          <w:rtl/>
          <w:lang w:eastAsia="he-IL"/>
        </w:rPr>
        <w:t>לא, זה לא הנושא.</w:t>
      </w:r>
    </w:p>
    <w:p w:rsidR="00B4322C" w:rsidRPr="00B4322C" w:rsidRDefault="00B4322C" w:rsidP="00B4322C">
      <w:pPr>
        <w:rPr>
          <w:rtl/>
          <w:lang w:eastAsia="he-IL"/>
        </w:rPr>
      </w:pPr>
      <w:bookmarkStart w:id="12705" w:name="_ETM_Q1_9755847"/>
      <w:bookmarkStart w:id="12706" w:name="_ETM_Q1_9756547"/>
      <w:bookmarkEnd w:id="12705"/>
      <w:bookmarkEnd w:id="12706"/>
    </w:p>
    <w:p w:rsidR="00B4322C" w:rsidRPr="00B4322C" w:rsidRDefault="00B4322C" w:rsidP="00B4322C">
      <w:pPr>
        <w:keepNext/>
        <w:ind w:firstLine="0"/>
        <w:rPr>
          <w:rFonts w:ascii="David" w:hAnsi="David"/>
          <w:u w:val="single"/>
          <w:rtl/>
          <w:lang w:eastAsia="he-IL"/>
        </w:rPr>
      </w:pPr>
      <w:bookmarkStart w:id="12707" w:name="ET_yor_5726_113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270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708" w:name="_ETM_Q1_9757147"/>
      <w:bookmarkEnd w:id="12708"/>
      <w:r w:rsidRPr="00B4322C">
        <w:rPr>
          <w:rtl/>
          <w:lang w:eastAsia="he-IL"/>
        </w:rPr>
        <w:t xml:space="preserve">לא, זה לא </w:t>
      </w:r>
      <w:bookmarkStart w:id="12709" w:name="_ETM_Q1_9757447"/>
      <w:bookmarkEnd w:id="12709"/>
      <w:r w:rsidRPr="00B4322C">
        <w:rPr>
          <w:rtl/>
          <w:lang w:eastAsia="he-IL"/>
        </w:rPr>
        <w:t>הנושא. עכשיו זה השאלות של נאור.</w:t>
      </w:r>
    </w:p>
    <w:p w:rsidR="00B4322C" w:rsidRPr="00B4322C" w:rsidRDefault="00B4322C" w:rsidP="00B4322C">
      <w:pPr>
        <w:rPr>
          <w:rtl/>
          <w:lang w:eastAsia="he-IL"/>
        </w:rPr>
      </w:pPr>
      <w:bookmarkStart w:id="12710" w:name="_ETM_Q1_9765447"/>
      <w:bookmarkStart w:id="12711" w:name="_ETM_Q1_9765747"/>
      <w:bookmarkStart w:id="12712" w:name="_ETM_Q1_9766247"/>
      <w:bookmarkEnd w:id="12710"/>
      <w:bookmarkEnd w:id="12711"/>
      <w:bookmarkEnd w:id="12712"/>
    </w:p>
    <w:p w:rsidR="00B4322C" w:rsidRPr="00B4322C" w:rsidRDefault="00B4322C" w:rsidP="00B4322C">
      <w:pPr>
        <w:keepNext/>
        <w:ind w:firstLine="0"/>
        <w:rPr>
          <w:rFonts w:ascii="David" w:hAnsi="David"/>
          <w:u w:val="single"/>
          <w:rtl/>
          <w:lang w:eastAsia="he-IL"/>
        </w:rPr>
      </w:pPr>
      <w:bookmarkStart w:id="12713" w:name="ET_speaker_6361_114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71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714" w:name="_ETM_Q1_9766747"/>
      <w:bookmarkEnd w:id="12714"/>
      <w:r w:rsidRPr="00B4322C">
        <w:rPr>
          <w:rtl/>
          <w:lang w:eastAsia="he-IL"/>
        </w:rPr>
        <w:t xml:space="preserve">הם החזירו לי </w:t>
      </w:r>
      <w:bookmarkStart w:id="12715" w:name="_ETM_Q1_9769347"/>
      <w:bookmarkEnd w:id="12715"/>
      <w:r w:rsidRPr="00B4322C">
        <w:rPr>
          <w:rtl/>
          <w:lang w:eastAsia="he-IL"/>
        </w:rPr>
        <w:t>תשובה. אמרת שהעברתם לגפ"ן כדי שלא יהיה קיצוץ.</w:t>
      </w:r>
    </w:p>
    <w:p w:rsidR="00B4322C" w:rsidRPr="00B4322C" w:rsidRDefault="00B4322C" w:rsidP="00B4322C">
      <w:pPr>
        <w:rPr>
          <w:rtl/>
          <w:lang w:eastAsia="he-IL"/>
        </w:rPr>
      </w:pPr>
      <w:bookmarkStart w:id="12716" w:name="_ETM_Q1_9773847"/>
      <w:bookmarkStart w:id="12717" w:name="_ETM_Q1_9774347"/>
      <w:bookmarkEnd w:id="12716"/>
      <w:bookmarkEnd w:id="12717"/>
    </w:p>
    <w:p w:rsidR="00B4322C" w:rsidRPr="00B4322C" w:rsidRDefault="00B4322C" w:rsidP="00B4322C">
      <w:pPr>
        <w:keepNext/>
        <w:ind w:firstLine="0"/>
        <w:rPr>
          <w:rFonts w:ascii="David" w:hAnsi="David"/>
          <w:u w:val="single"/>
          <w:rtl/>
          <w:lang w:eastAsia="he-IL"/>
        </w:rPr>
      </w:pPr>
      <w:bookmarkStart w:id="12718" w:name="ET_speaker_דן_פיקמן_114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71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719" w:name="_ETM_Q1_9774547"/>
      <w:bookmarkStart w:id="12720" w:name="_ETM_Q1_9774846"/>
      <w:bookmarkEnd w:id="12719"/>
      <w:bookmarkEnd w:id="12720"/>
      <w:r w:rsidRPr="00B4322C">
        <w:rPr>
          <w:rtl/>
          <w:lang w:eastAsia="he-IL"/>
        </w:rPr>
        <w:t>מעתה ואילך.</w:t>
      </w:r>
    </w:p>
    <w:p w:rsidR="00B4322C" w:rsidRPr="00B4322C" w:rsidRDefault="00B4322C" w:rsidP="00B4322C">
      <w:pPr>
        <w:rPr>
          <w:rtl/>
          <w:lang w:eastAsia="he-IL"/>
        </w:rPr>
      </w:pPr>
      <w:bookmarkStart w:id="12721" w:name="_ETM_Q1_9776147"/>
      <w:bookmarkStart w:id="12722" w:name="_ETM_Q1_9776947"/>
      <w:bookmarkEnd w:id="12721"/>
      <w:bookmarkEnd w:id="12722"/>
    </w:p>
    <w:p w:rsidR="00B4322C" w:rsidRPr="00B4322C" w:rsidRDefault="00B4322C" w:rsidP="00B4322C">
      <w:pPr>
        <w:keepNext/>
        <w:ind w:firstLine="0"/>
        <w:rPr>
          <w:rFonts w:ascii="David" w:hAnsi="David"/>
          <w:u w:val="single"/>
          <w:rtl/>
          <w:lang w:eastAsia="he-IL"/>
        </w:rPr>
      </w:pPr>
      <w:bookmarkStart w:id="12723" w:name="ET_speaker_6361_114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72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724" w:name="_ETM_Q1_9777147"/>
      <w:bookmarkEnd w:id="12724"/>
      <w:r w:rsidRPr="00B4322C">
        <w:rPr>
          <w:rtl/>
          <w:lang w:eastAsia="he-IL"/>
        </w:rPr>
        <w:t xml:space="preserve">מעכשיו אין </w:t>
      </w:r>
      <w:bookmarkStart w:id="12725" w:name="_ETM_Q1_9778247"/>
      <w:bookmarkEnd w:id="12725"/>
      <w:r w:rsidRPr="00B4322C">
        <w:rPr>
          <w:rtl/>
          <w:lang w:eastAsia="he-IL"/>
        </w:rPr>
        <w:t>קיצ</w:t>
      </w:r>
      <w:bookmarkStart w:id="12726" w:name="_ETM_Q1_9778647"/>
      <w:bookmarkEnd w:id="12726"/>
      <w:r w:rsidRPr="00B4322C">
        <w:rPr>
          <w:rtl/>
          <w:lang w:eastAsia="he-IL"/>
        </w:rPr>
        <w:t>וץ. יופי.</w:t>
      </w:r>
    </w:p>
    <w:p w:rsidR="00B4322C" w:rsidRPr="00B4322C" w:rsidRDefault="00B4322C" w:rsidP="00B4322C">
      <w:pPr>
        <w:rPr>
          <w:rtl/>
          <w:lang w:eastAsia="he-IL"/>
        </w:rPr>
      </w:pPr>
      <w:bookmarkStart w:id="12727" w:name="_ETM_Q1_9768647"/>
      <w:bookmarkEnd w:id="12727"/>
    </w:p>
    <w:p w:rsidR="00B4322C" w:rsidRPr="00B4322C" w:rsidRDefault="00B4322C" w:rsidP="00B4322C">
      <w:pPr>
        <w:keepNext/>
        <w:ind w:firstLine="0"/>
        <w:rPr>
          <w:rFonts w:ascii="David" w:hAnsi="David"/>
          <w:u w:val="single"/>
          <w:rtl/>
          <w:lang w:eastAsia="he-IL"/>
        </w:rPr>
      </w:pPr>
      <w:bookmarkStart w:id="12728" w:name="ET_speaker_משה_שגיא_114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72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729" w:name="_ETM_Q1_9768808"/>
      <w:bookmarkEnd w:id="12729"/>
      <w:r w:rsidRPr="00B4322C">
        <w:rPr>
          <w:rtl/>
          <w:lang w:eastAsia="he-IL"/>
        </w:rPr>
        <w:t>כל עוד זה בסעיף הגפ"ן.</w:t>
      </w:r>
    </w:p>
    <w:p w:rsidR="00B4322C" w:rsidRPr="00B4322C" w:rsidRDefault="00B4322C" w:rsidP="00B4322C">
      <w:pPr>
        <w:rPr>
          <w:rtl/>
          <w:lang w:eastAsia="he-IL"/>
        </w:rPr>
      </w:pPr>
      <w:bookmarkStart w:id="12730" w:name="_ETM_Q1_9780108"/>
      <w:bookmarkStart w:id="12731" w:name="_ETM_Q1_9780809"/>
      <w:bookmarkEnd w:id="12730"/>
      <w:bookmarkEnd w:id="12731"/>
    </w:p>
    <w:p w:rsidR="00B4322C" w:rsidRPr="00B4322C" w:rsidRDefault="00B4322C" w:rsidP="00B4322C">
      <w:pPr>
        <w:keepNext/>
        <w:ind w:firstLine="0"/>
        <w:rPr>
          <w:rFonts w:ascii="David" w:hAnsi="David"/>
          <w:u w:val="single"/>
          <w:rtl/>
          <w:lang w:eastAsia="he-IL"/>
        </w:rPr>
      </w:pPr>
      <w:bookmarkStart w:id="12732" w:name="ET_speaker_6361_114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732"/>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w:t>
      </w:r>
      <w:bookmarkStart w:id="12733" w:name="_ETM_Q1_9781109"/>
      <w:bookmarkEnd w:id="12733"/>
      <w:r w:rsidRPr="00B4322C">
        <w:rPr>
          <w:rtl/>
          <w:lang w:eastAsia="he-IL"/>
        </w:rPr>
        <w:t xml:space="preserve">ז קוצץ 14 מיליון </w:t>
      </w:r>
      <w:bookmarkStart w:id="12734" w:name="_ETM_Q1_9783909"/>
      <w:bookmarkEnd w:id="12734"/>
      <w:r w:rsidRPr="00B4322C">
        <w:rPr>
          <w:rtl/>
          <w:lang w:eastAsia="he-IL"/>
        </w:rPr>
        <w:t>ש"ח מ</w:t>
      </w:r>
      <w:bookmarkStart w:id="12735" w:name="_ETM_Q1_9785209"/>
      <w:bookmarkEnd w:id="12735"/>
      <w:r w:rsidRPr="00B4322C">
        <w:rPr>
          <w:rtl/>
          <w:lang w:eastAsia="he-IL"/>
        </w:rPr>
        <w:t xml:space="preserve">החינוך לגיל הרך, כל הכבוד, מעולה. בפררוגטיבה </w:t>
      </w:r>
      <w:bookmarkStart w:id="12736" w:name="_ETM_Q1_9792061"/>
      <w:bookmarkEnd w:id="12736"/>
      <w:r w:rsidRPr="00B4322C">
        <w:rPr>
          <w:rtl/>
          <w:lang w:eastAsia="he-IL"/>
        </w:rPr>
        <w:t xml:space="preserve">המקצועית במשרד החינוך, למה לקצץ בגיל הרך? אתם </w:t>
      </w:r>
      <w:bookmarkStart w:id="12737" w:name="_ETM_Q1_9798761"/>
      <w:bookmarkEnd w:id="12737"/>
      <w:r w:rsidRPr="00B4322C">
        <w:rPr>
          <w:rtl/>
          <w:lang w:eastAsia="he-IL"/>
        </w:rPr>
        <w:t>מודעים למה שקורה בגיל הרך?</w:t>
      </w:r>
    </w:p>
    <w:p w:rsidR="00B4322C" w:rsidRPr="00B4322C" w:rsidRDefault="00B4322C" w:rsidP="00B4322C">
      <w:pPr>
        <w:rPr>
          <w:rtl/>
          <w:lang w:eastAsia="he-IL"/>
        </w:rPr>
      </w:pPr>
      <w:bookmarkStart w:id="12738" w:name="_ETM_Q1_9788761"/>
      <w:bookmarkStart w:id="12739" w:name="_ETM_Q1_9788742"/>
      <w:bookmarkStart w:id="12740" w:name="_ETM_Q1_9797464"/>
      <w:bookmarkEnd w:id="12738"/>
      <w:bookmarkEnd w:id="12739"/>
      <w:bookmarkEnd w:id="12740"/>
    </w:p>
    <w:p w:rsidR="00B4322C" w:rsidRPr="00B4322C" w:rsidRDefault="00B4322C" w:rsidP="00B4322C">
      <w:pPr>
        <w:keepNext/>
        <w:ind w:firstLine="0"/>
        <w:rPr>
          <w:rFonts w:ascii="David" w:hAnsi="David"/>
          <w:u w:val="single"/>
          <w:rtl/>
          <w:lang w:eastAsia="he-IL"/>
        </w:rPr>
      </w:pPr>
      <w:bookmarkStart w:id="12741" w:name="ET_speaker_משה_שגיא_114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74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742" w:name="_ETM_Q1_9788943"/>
      <w:bookmarkStart w:id="12743" w:name="_ETM_Q1_9794235"/>
      <w:bookmarkEnd w:id="12742"/>
      <w:bookmarkEnd w:id="12743"/>
      <w:r w:rsidRPr="00B4322C">
        <w:rPr>
          <w:rtl/>
          <w:lang w:eastAsia="he-IL"/>
        </w:rPr>
        <w:t>- -</w:t>
      </w:r>
      <w:bookmarkStart w:id="12744" w:name="_ETM_Q1_9794049"/>
      <w:bookmarkEnd w:id="12744"/>
      <w:r w:rsidRPr="00B4322C">
        <w:rPr>
          <w:rtl/>
          <w:lang w:eastAsia="he-IL"/>
        </w:rPr>
        <w:t xml:space="preserve"> החלטת ממשלה.</w:t>
      </w:r>
      <w:bookmarkStart w:id="12745" w:name="_ETM_Q1_9801543"/>
      <w:bookmarkEnd w:id="12745"/>
    </w:p>
    <w:p w:rsidR="00B4322C" w:rsidRPr="00B4322C" w:rsidRDefault="00B4322C" w:rsidP="00B4322C">
      <w:pPr>
        <w:rPr>
          <w:rtl/>
          <w:lang w:eastAsia="he-IL"/>
        </w:rPr>
      </w:pPr>
      <w:bookmarkStart w:id="12746" w:name="_ETM_Q1_9791543"/>
      <w:bookmarkEnd w:id="12746"/>
    </w:p>
    <w:p w:rsidR="00B4322C" w:rsidRPr="00B4322C" w:rsidRDefault="00B4322C" w:rsidP="00B4322C">
      <w:pPr>
        <w:keepNext/>
        <w:ind w:firstLine="0"/>
        <w:rPr>
          <w:rFonts w:ascii="David" w:hAnsi="David"/>
          <w:u w:val="single"/>
          <w:rtl/>
          <w:lang w:eastAsia="he-IL"/>
        </w:rPr>
      </w:pPr>
      <w:bookmarkStart w:id="12747" w:name="ET_speaker_6361_114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74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748" w:name="_ETM_Q1_9791714"/>
      <w:bookmarkEnd w:id="12748"/>
      <w:r w:rsidRPr="00B4322C">
        <w:rPr>
          <w:rtl/>
          <w:lang w:eastAsia="he-IL"/>
        </w:rPr>
        <w:t xml:space="preserve">אני יודע, אני </w:t>
      </w:r>
      <w:bookmarkStart w:id="12749" w:name="_ETM_Q1_9792515"/>
      <w:bookmarkEnd w:id="12749"/>
      <w:r w:rsidRPr="00B4322C">
        <w:rPr>
          <w:rtl/>
          <w:lang w:eastAsia="he-IL"/>
        </w:rPr>
        <w:t xml:space="preserve">לא בא אליך. </w:t>
      </w:r>
      <w:bookmarkStart w:id="12750" w:name="_ETM_Q1_9802515"/>
      <w:bookmarkEnd w:id="12750"/>
    </w:p>
    <w:p w:rsidR="00B4322C" w:rsidRPr="00B4322C" w:rsidRDefault="00B4322C" w:rsidP="00B4322C">
      <w:pPr>
        <w:rPr>
          <w:rtl/>
          <w:lang w:eastAsia="he-IL"/>
        </w:rPr>
      </w:pPr>
      <w:bookmarkStart w:id="12751" w:name="_ETM_Q1_9803715"/>
      <w:bookmarkStart w:id="12752" w:name="_ETM_Q1_9803915"/>
      <w:bookmarkStart w:id="12753" w:name="_ETM_Q1_9804315"/>
      <w:bookmarkEnd w:id="12751"/>
      <w:bookmarkEnd w:id="12752"/>
      <w:bookmarkEnd w:id="12753"/>
    </w:p>
    <w:p w:rsidR="00B4322C" w:rsidRPr="00B4322C" w:rsidRDefault="00B4322C" w:rsidP="00B4322C">
      <w:pPr>
        <w:keepNext/>
        <w:ind w:firstLine="0"/>
        <w:rPr>
          <w:rFonts w:ascii="David" w:hAnsi="David"/>
          <w:u w:val="single"/>
          <w:rtl/>
          <w:lang w:eastAsia="he-IL"/>
        </w:rPr>
      </w:pPr>
      <w:bookmarkStart w:id="12754" w:name="ET_speaker_5800_114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754"/>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ג</w:t>
      </w:r>
      <w:bookmarkStart w:id="12755" w:name="_ETM_Q1_9804815"/>
      <w:bookmarkEnd w:id="12755"/>
      <w:r w:rsidRPr="00B4322C">
        <w:rPr>
          <w:rtl/>
          <w:lang w:eastAsia="he-IL"/>
        </w:rPr>
        <w:t>ם הבטחת הבחירות הייתה ח</w:t>
      </w:r>
      <w:bookmarkStart w:id="12756" w:name="_ETM_Q1_9807115"/>
      <w:bookmarkEnd w:id="12756"/>
      <w:r w:rsidRPr="00B4322C">
        <w:rPr>
          <w:rtl/>
          <w:lang w:eastAsia="he-IL"/>
        </w:rPr>
        <w:t xml:space="preserve">ינוך חינם לגיל </w:t>
      </w:r>
      <w:bookmarkStart w:id="12757" w:name="_ETM_Q1_9797847"/>
      <w:bookmarkEnd w:id="12757"/>
      <w:r w:rsidRPr="00B4322C">
        <w:rPr>
          <w:rtl/>
          <w:lang w:eastAsia="he-IL"/>
        </w:rPr>
        <w:t>הרך, נכון?</w:t>
      </w:r>
    </w:p>
    <w:p w:rsidR="00B4322C" w:rsidRPr="00B4322C" w:rsidRDefault="00B4322C" w:rsidP="00B4322C">
      <w:pPr>
        <w:rPr>
          <w:rtl/>
          <w:lang w:eastAsia="he-IL"/>
        </w:rPr>
      </w:pPr>
      <w:bookmarkStart w:id="12758" w:name="_ETM_Q1_9799246"/>
      <w:bookmarkStart w:id="12759" w:name="_ETM_Q1_9799447"/>
      <w:bookmarkStart w:id="12760" w:name="_ETM_Q1_9799947"/>
      <w:bookmarkEnd w:id="12758"/>
      <w:bookmarkEnd w:id="12759"/>
      <w:bookmarkEnd w:id="12760"/>
    </w:p>
    <w:p w:rsidR="00B4322C" w:rsidRPr="00B4322C" w:rsidRDefault="00B4322C" w:rsidP="00B4322C">
      <w:pPr>
        <w:keepNext/>
        <w:ind w:firstLine="0"/>
        <w:rPr>
          <w:rFonts w:ascii="David" w:hAnsi="David"/>
          <w:u w:val="single"/>
          <w:rtl/>
          <w:lang w:eastAsia="he-IL"/>
        </w:rPr>
      </w:pPr>
      <w:bookmarkStart w:id="12761" w:name="ET_speaker_משה_שגיא_114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76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762" w:name="_ETM_Q1_9800446"/>
      <w:bookmarkEnd w:id="12762"/>
      <w:r w:rsidRPr="00B4322C">
        <w:rPr>
          <w:rtl/>
          <w:lang w:eastAsia="he-IL"/>
        </w:rPr>
        <w:t xml:space="preserve">אם לא - - </w:t>
      </w:r>
      <w:bookmarkStart w:id="12763" w:name="_ETM_Q1_9807647"/>
      <w:bookmarkStart w:id="12764" w:name="_ETM_Q1_9797647"/>
      <w:bookmarkStart w:id="12765" w:name="_ETM_Q1_9802535"/>
      <w:bookmarkEnd w:id="12763"/>
      <w:bookmarkEnd w:id="12764"/>
      <w:bookmarkEnd w:id="12765"/>
      <w:r w:rsidRPr="00B4322C">
        <w:rPr>
          <w:rtl/>
          <w:lang w:eastAsia="he-IL"/>
        </w:rPr>
        <w:t xml:space="preserve">אז לקזז יותר בילדים </w:t>
      </w:r>
      <w:bookmarkStart w:id="12766" w:name="_ETM_Q1_9798447"/>
      <w:bookmarkEnd w:id="12766"/>
      <w:r w:rsidRPr="00B4322C">
        <w:rPr>
          <w:rtl/>
          <w:lang w:eastAsia="he-IL"/>
        </w:rPr>
        <w:t>בסיכון?</w:t>
      </w:r>
    </w:p>
    <w:p w:rsidR="00B4322C" w:rsidRPr="00B4322C" w:rsidRDefault="00B4322C" w:rsidP="00B4322C">
      <w:pPr>
        <w:rPr>
          <w:rtl/>
          <w:lang w:eastAsia="he-IL"/>
        </w:rPr>
      </w:pPr>
      <w:bookmarkStart w:id="12767" w:name="_ETM_Q1_9808847"/>
      <w:bookmarkStart w:id="12768" w:name="_ETM_Q1_9809047"/>
      <w:bookmarkStart w:id="12769" w:name="_ETM_Q1_9809647"/>
      <w:bookmarkEnd w:id="12767"/>
      <w:bookmarkEnd w:id="12768"/>
      <w:bookmarkEnd w:id="12769"/>
    </w:p>
    <w:p w:rsidR="00B4322C" w:rsidRPr="00B4322C" w:rsidRDefault="00B4322C" w:rsidP="00B4322C">
      <w:pPr>
        <w:keepNext/>
        <w:ind w:firstLine="0"/>
        <w:rPr>
          <w:rFonts w:ascii="David" w:hAnsi="David"/>
          <w:u w:val="single"/>
          <w:rtl/>
          <w:lang w:eastAsia="he-IL"/>
        </w:rPr>
      </w:pPr>
      <w:bookmarkStart w:id="12770" w:name="ET_speaker_6361_114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77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771" w:name="_ETM_Q1_9809847"/>
      <w:bookmarkEnd w:id="12771"/>
      <w:r w:rsidRPr="00B4322C">
        <w:rPr>
          <w:rtl/>
          <w:lang w:eastAsia="he-IL"/>
        </w:rPr>
        <w:t>א</w:t>
      </w:r>
      <w:bookmarkStart w:id="12772" w:name="_ETM_Q1_9810147"/>
      <w:bookmarkEnd w:id="12772"/>
      <w:r w:rsidRPr="00B4322C">
        <w:rPr>
          <w:rtl/>
          <w:lang w:eastAsia="he-IL"/>
        </w:rPr>
        <w:t xml:space="preserve">ני יכול להגיד לך מאיפה לקצץ, </w:t>
      </w:r>
      <w:bookmarkStart w:id="12773" w:name="_ETM_Q1_9813447"/>
      <w:bookmarkEnd w:id="12773"/>
      <w:r w:rsidRPr="00B4322C">
        <w:rPr>
          <w:rtl/>
          <w:lang w:eastAsia="he-IL"/>
        </w:rPr>
        <w:t xml:space="preserve">יש לפחות </w:t>
      </w:r>
      <w:bookmarkStart w:id="12774" w:name="_ETM_Q1_9803697"/>
      <w:bookmarkEnd w:id="12774"/>
      <w:r w:rsidRPr="00B4322C">
        <w:rPr>
          <w:rtl/>
          <w:lang w:eastAsia="he-IL"/>
        </w:rPr>
        <w:t xml:space="preserve">12 מיליארד שקל בקל עכשיו להביא לך. </w:t>
      </w:r>
    </w:p>
    <w:p w:rsidR="00B4322C" w:rsidRPr="00B4322C" w:rsidRDefault="00B4322C" w:rsidP="00B4322C">
      <w:pPr>
        <w:rPr>
          <w:rtl/>
          <w:lang w:eastAsia="he-IL"/>
        </w:rPr>
      </w:pPr>
      <w:bookmarkStart w:id="12775" w:name="_ETM_Q1_9815196"/>
      <w:bookmarkStart w:id="12776" w:name="_ETM_Q1_9815397"/>
      <w:bookmarkStart w:id="12777" w:name="_ETM_Q1_9815897"/>
      <w:bookmarkEnd w:id="12775"/>
      <w:bookmarkEnd w:id="12776"/>
      <w:bookmarkEnd w:id="12777"/>
    </w:p>
    <w:p w:rsidR="00B4322C" w:rsidRPr="00B4322C" w:rsidRDefault="00B4322C" w:rsidP="00B4322C">
      <w:pPr>
        <w:keepNext/>
        <w:ind w:firstLine="0"/>
        <w:rPr>
          <w:rFonts w:ascii="David" w:hAnsi="David"/>
          <w:u w:val="single"/>
          <w:rtl/>
          <w:lang w:eastAsia="he-IL"/>
        </w:rPr>
      </w:pPr>
      <w:bookmarkStart w:id="12778" w:name="ET_yor_5726_1150"/>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277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779" w:name="_ETM_Q1_9816497"/>
      <w:bookmarkEnd w:id="12779"/>
      <w:r w:rsidRPr="00B4322C">
        <w:rPr>
          <w:rtl/>
          <w:lang w:eastAsia="he-IL"/>
        </w:rPr>
        <w:t xml:space="preserve">הלאה, שאלה </w:t>
      </w:r>
      <w:bookmarkStart w:id="12780" w:name="_ETM_Q1_9817497"/>
      <w:bookmarkEnd w:id="12780"/>
      <w:r w:rsidRPr="00B4322C">
        <w:rPr>
          <w:rtl/>
          <w:lang w:eastAsia="he-IL"/>
        </w:rPr>
        <w:t xml:space="preserve">הבאה. הוא ענה </w:t>
      </w:r>
      <w:bookmarkStart w:id="12781" w:name="_ETM_Q1_9819197"/>
      <w:bookmarkEnd w:id="12781"/>
      <w:r w:rsidRPr="00B4322C">
        <w:rPr>
          <w:rtl/>
          <w:lang w:eastAsia="he-IL"/>
        </w:rPr>
        <w:t>לך על מה שהוא יודע.</w:t>
      </w:r>
    </w:p>
    <w:p w:rsidR="00B4322C" w:rsidRPr="00B4322C" w:rsidRDefault="00B4322C" w:rsidP="00B4322C">
      <w:pPr>
        <w:rPr>
          <w:rtl/>
          <w:lang w:eastAsia="he-IL"/>
        </w:rPr>
      </w:pPr>
      <w:bookmarkStart w:id="12782" w:name="_ETM_Q1_9809548"/>
      <w:bookmarkStart w:id="12783" w:name="_ETM_Q1_9809846"/>
      <w:bookmarkStart w:id="12784" w:name="_ETM_Q1_9810246"/>
      <w:bookmarkEnd w:id="12782"/>
      <w:bookmarkEnd w:id="12783"/>
      <w:bookmarkEnd w:id="12784"/>
    </w:p>
    <w:p w:rsidR="00B4322C" w:rsidRPr="00B4322C" w:rsidRDefault="00B4322C" w:rsidP="00B4322C">
      <w:pPr>
        <w:keepNext/>
        <w:ind w:firstLine="0"/>
        <w:rPr>
          <w:rFonts w:ascii="David" w:hAnsi="David"/>
          <w:u w:val="single"/>
          <w:rtl/>
          <w:lang w:eastAsia="he-IL"/>
        </w:rPr>
      </w:pPr>
      <w:bookmarkStart w:id="12785" w:name="ET_speaker_6361_115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78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786" w:name="_ETM_Q1_9810847"/>
      <w:bookmarkEnd w:id="12786"/>
      <w:r w:rsidRPr="00B4322C">
        <w:rPr>
          <w:rtl/>
          <w:lang w:eastAsia="he-IL"/>
        </w:rPr>
        <w:t xml:space="preserve">אז 14 מיליון </w:t>
      </w:r>
      <w:bookmarkStart w:id="12787" w:name="_ETM_Q1_9811947"/>
      <w:bookmarkEnd w:id="12787"/>
      <w:r w:rsidRPr="00B4322C">
        <w:rPr>
          <w:rtl/>
          <w:lang w:eastAsia="he-IL"/>
        </w:rPr>
        <w:t xml:space="preserve">שקל קיצוץ לגיל הרך. מעולה, תודה רבה. סבסוד </w:t>
      </w:r>
      <w:bookmarkStart w:id="12788" w:name="_ETM_Q1_9826947"/>
      <w:bookmarkEnd w:id="12788"/>
      <w:r w:rsidRPr="00B4322C">
        <w:rPr>
          <w:rtl/>
          <w:lang w:eastAsia="he-IL"/>
        </w:rPr>
        <w:t>צהרונים, יש בסעיף ה' בעמוד 1</w:t>
      </w:r>
      <w:bookmarkStart w:id="12789" w:name="_ETM_Q1_9832647"/>
      <w:bookmarkEnd w:id="12789"/>
      <w:r w:rsidRPr="00B4322C">
        <w:rPr>
          <w:rtl/>
          <w:lang w:eastAsia="he-IL"/>
        </w:rPr>
        <w:t xml:space="preserve">1 ביעדים ותכנית </w:t>
      </w:r>
      <w:bookmarkStart w:id="12790" w:name="_ETM_Q1_9822873"/>
      <w:bookmarkEnd w:id="12790"/>
      <w:r w:rsidRPr="00B4322C">
        <w:rPr>
          <w:rtl/>
          <w:lang w:eastAsia="he-IL"/>
        </w:rPr>
        <w:t xml:space="preserve">עבודה של המשרד שזה המלצה </w:t>
      </w:r>
      <w:bookmarkStart w:id="12791" w:name="_ETM_Q1_9837673"/>
      <w:bookmarkEnd w:id="12791"/>
      <w:r w:rsidRPr="00B4322C">
        <w:rPr>
          <w:rtl/>
          <w:lang w:eastAsia="he-IL"/>
        </w:rPr>
        <w:t xml:space="preserve">בלבד, סבסוד צהרונים </w:t>
      </w:r>
      <w:bookmarkStart w:id="12792" w:name="_ETM_Q1_9840572"/>
      <w:bookmarkEnd w:id="12792"/>
      <w:r w:rsidRPr="00B4322C">
        <w:rPr>
          <w:rtl/>
          <w:lang w:eastAsia="he-IL"/>
        </w:rPr>
        <w:t xml:space="preserve">בכיתות א' וב' אשר יעניקו במסגרת </w:t>
      </w:r>
      <w:bookmarkStart w:id="12793" w:name="_ETM_Q1_9833978"/>
      <w:bookmarkEnd w:id="12793"/>
      <w:r w:rsidRPr="00B4322C">
        <w:rPr>
          <w:rtl/>
          <w:lang w:eastAsia="he-IL"/>
        </w:rPr>
        <w:t>הלימודים, איפה זה עובד ואיפה התקציב של זה?</w:t>
      </w:r>
    </w:p>
    <w:p w:rsidR="00B4322C" w:rsidRPr="00B4322C" w:rsidRDefault="00B4322C" w:rsidP="00B4322C">
      <w:pPr>
        <w:rPr>
          <w:rtl/>
          <w:lang w:eastAsia="he-IL"/>
        </w:rPr>
      </w:pPr>
      <w:bookmarkStart w:id="12794" w:name="_ETM_Q1_9851577"/>
      <w:bookmarkStart w:id="12795" w:name="_ETM_Q1_9851977"/>
      <w:bookmarkEnd w:id="12794"/>
      <w:bookmarkEnd w:id="12795"/>
    </w:p>
    <w:p w:rsidR="00B4322C" w:rsidRPr="00B4322C" w:rsidRDefault="00B4322C" w:rsidP="00B4322C">
      <w:pPr>
        <w:keepNext/>
        <w:ind w:firstLine="0"/>
        <w:rPr>
          <w:rFonts w:ascii="David" w:hAnsi="David"/>
          <w:u w:val="single"/>
          <w:rtl/>
          <w:lang w:eastAsia="he-IL"/>
        </w:rPr>
      </w:pPr>
      <w:bookmarkStart w:id="12796" w:name="ET_speaker_אילת_כהן_מלקמן_115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79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797" w:name="_ETM_Q1_9852378"/>
      <w:bookmarkEnd w:id="12797"/>
      <w:r w:rsidRPr="00B4322C">
        <w:rPr>
          <w:rtl/>
          <w:lang w:eastAsia="he-IL"/>
        </w:rPr>
        <w:t>תכנית ניצנים?</w:t>
      </w:r>
    </w:p>
    <w:p w:rsidR="00B4322C" w:rsidRPr="00B4322C" w:rsidRDefault="00B4322C" w:rsidP="00B4322C">
      <w:pPr>
        <w:rPr>
          <w:rtl/>
          <w:lang w:eastAsia="he-IL"/>
        </w:rPr>
      </w:pPr>
      <w:bookmarkStart w:id="12798" w:name="_ETM_Q1_9853777"/>
      <w:bookmarkStart w:id="12799" w:name="_ETM_Q1_9853978"/>
      <w:bookmarkStart w:id="12800" w:name="_ETM_Q1_9854478"/>
      <w:bookmarkEnd w:id="12798"/>
      <w:bookmarkEnd w:id="12799"/>
      <w:bookmarkEnd w:id="12800"/>
    </w:p>
    <w:p w:rsidR="00B4322C" w:rsidRPr="00B4322C" w:rsidRDefault="00B4322C" w:rsidP="00B4322C">
      <w:pPr>
        <w:keepNext/>
        <w:ind w:firstLine="0"/>
        <w:rPr>
          <w:rFonts w:ascii="David" w:hAnsi="David"/>
          <w:u w:val="single"/>
          <w:rtl/>
          <w:lang w:eastAsia="he-IL"/>
        </w:rPr>
      </w:pPr>
      <w:bookmarkStart w:id="12801" w:name="ET_speaker_6361_115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80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802" w:name="_ETM_Q1_9854778"/>
      <w:bookmarkStart w:id="12803" w:name="_ETM_Q1_9855078"/>
      <w:bookmarkEnd w:id="12802"/>
      <w:bookmarkEnd w:id="12803"/>
      <w:r w:rsidRPr="00B4322C">
        <w:rPr>
          <w:rtl/>
          <w:lang w:eastAsia="he-IL"/>
        </w:rPr>
        <w:t xml:space="preserve">לא, ניצנים </w:t>
      </w:r>
      <w:bookmarkStart w:id="12804" w:name="_ETM_Q1_9855778"/>
      <w:bookmarkEnd w:id="12804"/>
      <w:r w:rsidRPr="00B4322C">
        <w:rPr>
          <w:rtl/>
          <w:lang w:eastAsia="he-IL"/>
        </w:rPr>
        <w:t>יש גם בגני ילדים.</w:t>
      </w:r>
      <w:bookmarkStart w:id="12805" w:name="_ETM_Q1_9857277"/>
      <w:bookmarkEnd w:id="12805"/>
    </w:p>
    <w:p w:rsidR="00B4322C" w:rsidRPr="00B4322C" w:rsidRDefault="00B4322C" w:rsidP="00B4322C">
      <w:pPr>
        <w:rPr>
          <w:rtl/>
          <w:lang w:eastAsia="he-IL"/>
        </w:rPr>
      </w:pPr>
      <w:bookmarkStart w:id="12806" w:name="_ETM_Q1_9847277"/>
      <w:bookmarkStart w:id="12807" w:name="_ETM_Q1_9847196"/>
      <w:bookmarkEnd w:id="12806"/>
      <w:bookmarkEnd w:id="12807"/>
    </w:p>
    <w:p w:rsidR="00B4322C" w:rsidRPr="00B4322C" w:rsidRDefault="00B4322C" w:rsidP="00B4322C">
      <w:pPr>
        <w:keepNext/>
        <w:ind w:firstLine="0"/>
        <w:rPr>
          <w:rFonts w:ascii="David" w:hAnsi="David"/>
          <w:u w:val="single"/>
          <w:rtl/>
          <w:lang w:eastAsia="he-IL"/>
        </w:rPr>
      </w:pPr>
      <w:bookmarkStart w:id="12808" w:name="ET_speaker_דן_פיקמן_115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80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809" w:name="_ETM_Q1_9847698"/>
      <w:bookmarkStart w:id="12810" w:name="_ETM_Q1_9858007"/>
      <w:bookmarkEnd w:id="12809"/>
      <w:r w:rsidRPr="00B4322C">
        <w:rPr>
          <w:rtl/>
          <w:lang w:eastAsia="he-IL"/>
        </w:rPr>
        <w:t>20-67-02.</w:t>
      </w:r>
    </w:p>
    <w:p w:rsidR="00B4322C" w:rsidRPr="00B4322C" w:rsidRDefault="00B4322C" w:rsidP="00B4322C">
      <w:pPr>
        <w:rPr>
          <w:rtl/>
          <w:lang w:eastAsia="he-IL"/>
        </w:rPr>
      </w:pPr>
      <w:bookmarkStart w:id="12811" w:name="_ETM_Q1_9857797"/>
      <w:bookmarkStart w:id="12812" w:name="_ETM_Q1_9858097"/>
      <w:bookmarkStart w:id="12813" w:name="_ETM_Q1_9858697"/>
      <w:bookmarkEnd w:id="12810"/>
      <w:bookmarkEnd w:id="12811"/>
      <w:bookmarkEnd w:id="12812"/>
      <w:bookmarkEnd w:id="12813"/>
    </w:p>
    <w:p w:rsidR="00B4322C" w:rsidRPr="00B4322C" w:rsidRDefault="00B4322C" w:rsidP="00B4322C">
      <w:pPr>
        <w:keepNext/>
        <w:ind w:firstLine="0"/>
        <w:rPr>
          <w:rFonts w:ascii="David" w:hAnsi="David"/>
          <w:u w:val="single"/>
          <w:rtl/>
          <w:lang w:eastAsia="he-IL"/>
        </w:rPr>
      </w:pPr>
      <w:bookmarkStart w:id="12814" w:name="ET_speaker_6361_115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81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815" w:name="_ETM_Q1_9858996"/>
      <w:bookmarkEnd w:id="12815"/>
      <w:r w:rsidRPr="00B4322C">
        <w:rPr>
          <w:rtl/>
          <w:lang w:eastAsia="he-IL"/>
        </w:rPr>
        <w:t>כאן רשום א</w:t>
      </w:r>
      <w:bookmarkStart w:id="12816" w:name="_ETM_Q1_9861197"/>
      <w:bookmarkEnd w:id="12816"/>
      <w:r w:rsidRPr="00B4322C">
        <w:rPr>
          <w:rtl/>
          <w:lang w:eastAsia="he-IL"/>
        </w:rPr>
        <w:t xml:space="preserve">'-ב' וניצנים </w:t>
      </w:r>
      <w:bookmarkStart w:id="12817" w:name="_ETM_Q1_9851115"/>
      <w:bookmarkEnd w:id="12817"/>
      <w:r w:rsidRPr="00B4322C">
        <w:rPr>
          <w:rtl/>
          <w:lang w:eastAsia="he-IL"/>
        </w:rPr>
        <w:t>יש גם בג'-ד'.</w:t>
      </w:r>
    </w:p>
    <w:p w:rsidR="00B4322C" w:rsidRPr="00B4322C" w:rsidRDefault="00B4322C" w:rsidP="00B4322C">
      <w:pPr>
        <w:rPr>
          <w:rtl/>
          <w:lang w:eastAsia="he-IL"/>
        </w:rPr>
      </w:pPr>
      <w:bookmarkStart w:id="12818" w:name="_ETM_Q1_9859716"/>
      <w:bookmarkEnd w:id="12818"/>
    </w:p>
    <w:p w:rsidR="00B4322C" w:rsidRPr="00B4322C" w:rsidRDefault="00B4322C" w:rsidP="00B4322C">
      <w:pPr>
        <w:keepNext/>
        <w:ind w:firstLine="0"/>
        <w:rPr>
          <w:rFonts w:ascii="David" w:hAnsi="David"/>
          <w:u w:val="single"/>
          <w:rtl/>
          <w:lang w:eastAsia="he-IL"/>
        </w:rPr>
      </w:pPr>
      <w:bookmarkStart w:id="12819" w:name="ET_speaker_אילת_כהן_מלקמן_115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81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820" w:name="_ETM_Q1_9860116"/>
      <w:bookmarkEnd w:id="12820"/>
      <w:r w:rsidRPr="00B4322C">
        <w:rPr>
          <w:rtl/>
          <w:lang w:eastAsia="he-IL"/>
        </w:rPr>
        <w:t xml:space="preserve">לא. </w:t>
      </w:r>
    </w:p>
    <w:p w:rsidR="00B4322C" w:rsidRPr="00B4322C" w:rsidRDefault="00B4322C" w:rsidP="00B4322C">
      <w:pPr>
        <w:rPr>
          <w:rtl/>
          <w:lang w:eastAsia="he-IL"/>
        </w:rPr>
      </w:pPr>
      <w:bookmarkStart w:id="12821" w:name="_ETM_Q1_9860616"/>
      <w:bookmarkStart w:id="12822" w:name="_ETM_Q1_9861417"/>
      <w:bookmarkEnd w:id="12821"/>
      <w:bookmarkEnd w:id="12822"/>
    </w:p>
    <w:p w:rsidR="00B4322C" w:rsidRPr="00B4322C" w:rsidRDefault="00B4322C" w:rsidP="00B4322C">
      <w:pPr>
        <w:keepNext/>
        <w:ind w:firstLine="0"/>
        <w:rPr>
          <w:rFonts w:ascii="David" w:hAnsi="David"/>
          <w:u w:val="single"/>
          <w:rtl/>
          <w:lang w:eastAsia="he-IL"/>
        </w:rPr>
      </w:pPr>
      <w:bookmarkStart w:id="12823" w:name="ET_speaker_6361_115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82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824" w:name="_ETM_Q1_9861716"/>
      <w:bookmarkEnd w:id="12824"/>
      <w:r w:rsidRPr="00B4322C">
        <w:rPr>
          <w:rtl/>
          <w:lang w:eastAsia="he-IL"/>
        </w:rPr>
        <w:t>לא? ג' זה לא ניצנים</w:t>
      </w:r>
      <w:bookmarkStart w:id="12825" w:name="_ETM_Q1_9863716"/>
      <w:bookmarkEnd w:id="12825"/>
      <w:r w:rsidRPr="00B4322C">
        <w:rPr>
          <w:rtl/>
          <w:lang w:eastAsia="he-IL"/>
        </w:rPr>
        <w:t>?</w:t>
      </w:r>
    </w:p>
    <w:p w:rsidR="00B4322C" w:rsidRPr="00B4322C" w:rsidRDefault="00B4322C" w:rsidP="00B4322C">
      <w:pPr>
        <w:rPr>
          <w:rtl/>
          <w:lang w:eastAsia="he-IL"/>
        </w:rPr>
      </w:pPr>
      <w:bookmarkStart w:id="12826" w:name="_ETM_Q1_9853716"/>
      <w:bookmarkStart w:id="12827" w:name="_ETM_Q1_9853927"/>
      <w:bookmarkEnd w:id="12826"/>
      <w:bookmarkEnd w:id="12827"/>
    </w:p>
    <w:p w:rsidR="00B4322C" w:rsidRPr="00B4322C" w:rsidRDefault="00B4322C" w:rsidP="00B4322C">
      <w:pPr>
        <w:keepNext/>
        <w:ind w:firstLine="0"/>
        <w:rPr>
          <w:rFonts w:ascii="David" w:hAnsi="David"/>
          <w:u w:val="single"/>
          <w:rtl/>
          <w:lang w:eastAsia="he-IL"/>
        </w:rPr>
      </w:pPr>
      <w:bookmarkStart w:id="12828" w:name="ET_speaker_אילת_כהן_מלקמן_115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82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829" w:name="_ETM_Q1_9854327"/>
      <w:bookmarkEnd w:id="12829"/>
      <w:r w:rsidRPr="00B4322C">
        <w:rPr>
          <w:rtl/>
          <w:lang w:eastAsia="he-IL"/>
        </w:rPr>
        <w:t>א'-ב'.</w:t>
      </w:r>
    </w:p>
    <w:p w:rsidR="00B4322C" w:rsidRPr="00B4322C" w:rsidRDefault="00B4322C" w:rsidP="00B4322C">
      <w:pPr>
        <w:rPr>
          <w:rtl/>
          <w:lang w:eastAsia="he-IL"/>
        </w:rPr>
      </w:pPr>
      <w:bookmarkStart w:id="12830" w:name="_ETM_Q1_9865227"/>
      <w:bookmarkStart w:id="12831" w:name="_ETM_Q1_9865527"/>
      <w:bookmarkStart w:id="12832" w:name="_ETM_Q1_9866027"/>
      <w:bookmarkEnd w:id="12830"/>
      <w:bookmarkEnd w:id="12831"/>
      <w:bookmarkEnd w:id="12832"/>
    </w:p>
    <w:p w:rsidR="00B4322C" w:rsidRPr="00B4322C" w:rsidRDefault="00B4322C" w:rsidP="00B4322C">
      <w:pPr>
        <w:keepNext/>
        <w:ind w:firstLine="0"/>
        <w:rPr>
          <w:rFonts w:ascii="David" w:hAnsi="David"/>
          <w:u w:val="single"/>
          <w:rtl/>
          <w:lang w:eastAsia="he-IL"/>
        </w:rPr>
      </w:pPr>
      <w:bookmarkStart w:id="12833" w:name="ET_speaker_6361_116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83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834" w:name="_ETM_Q1_9866427"/>
      <w:bookmarkEnd w:id="12834"/>
      <w:r w:rsidRPr="00B4322C">
        <w:rPr>
          <w:rtl/>
          <w:lang w:eastAsia="he-IL"/>
        </w:rPr>
        <w:t>א</w:t>
      </w:r>
      <w:bookmarkStart w:id="12835" w:name="_ETM_Q1_9866627"/>
      <w:bookmarkEnd w:id="12835"/>
      <w:r w:rsidRPr="00B4322C">
        <w:rPr>
          <w:rtl/>
          <w:lang w:eastAsia="he-IL"/>
        </w:rPr>
        <w:t xml:space="preserve">ז מה </w:t>
      </w:r>
      <w:bookmarkStart w:id="12836" w:name="_ETM_Q1_9867626"/>
      <w:bookmarkEnd w:id="12836"/>
      <w:r w:rsidRPr="00B4322C">
        <w:rPr>
          <w:rtl/>
          <w:lang w:eastAsia="he-IL"/>
        </w:rPr>
        <w:t>זה אומר?</w:t>
      </w:r>
      <w:r w:rsidRPr="00B4322C">
        <w:rPr>
          <w:rFonts w:hint="cs"/>
          <w:lang w:eastAsia="he-IL"/>
        </w:rPr>
        <w:t xml:space="preserve"> </w:t>
      </w:r>
      <w:r w:rsidRPr="00B4322C">
        <w:rPr>
          <w:rtl/>
          <w:lang w:eastAsia="he-IL"/>
        </w:rPr>
        <w:t>למה רשום דווקא א'-ב' ולא תכנית ניצנים? אני רו</w:t>
      </w:r>
      <w:bookmarkStart w:id="12837" w:name="_ETM_Q1_9873527"/>
      <w:bookmarkEnd w:id="12837"/>
      <w:r w:rsidRPr="00B4322C">
        <w:rPr>
          <w:rtl/>
          <w:lang w:eastAsia="he-IL"/>
        </w:rPr>
        <w:t>צה לדעת האם יש כאן סעי</w:t>
      </w:r>
      <w:bookmarkStart w:id="12838" w:name="_ETM_Q1_9877127"/>
      <w:bookmarkEnd w:id="12838"/>
      <w:r w:rsidRPr="00B4322C">
        <w:rPr>
          <w:rtl/>
          <w:lang w:eastAsia="he-IL"/>
        </w:rPr>
        <w:t>ף תקציבי מאחורי העסק ה</w:t>
      </w:r>
      <w:bookmarkStart w:id="12839" w:name="_ETM_Q1_9867897"/>
      <w:bookmarkEnd w:id="12839"/>
      <w:r w:rsidRPr="00B4322C">
        <w:rPr>
          <w:rtl/>
          <w:lang w:eastAsia="he-IL"/>
        </w:rPr>
        <w:t>זה כי יש כאן סבסוד צהרונים</w:t>
      </w:r>
      <w:bookmarkStart w:id="12840" w:name="_ETM_Q1_9880997"/>
      <w:bookmarkEnd w:id="12840"/>
      <w:r w:rsidRPr="00B4322C">
        <w:rPr>
          <w:rtl/>
          <w:lang w:eastAsia="he-IL"/>
        </w:rPr>
        <w:t xml:space="preserve"> </w:t>
      </w:r>
      <w:bookmarkStart w:id="12841" w:name="_ETM_Q1_9870997"/>
      <w:bookmarkEnd w:id="12841"/>
      <w:r w:rsidRPr="00B4322C">
        <w:rPr>
          <w:rtl/>
          <w:lang w:eastAsia="he-IL"/>
        </w:rPr>
        <w:t xml:space="preserve">אשר יעניקו </w:t>
      </w:r>
      <w:bookmarkStart w:id="12842" w:name="_ETM_Q1_9870996"/>
      <w:bookmarkEnd w:id="12842"/>
      <w:r w:rsidRPr="00B4322C">
        <w:rPr>
          <w:rtl/>
          <w:lang w:eastAsia="he-IL"/>
        </w:rPr>
        <w:t>מסגרת לימודית וארוחה חמה בשעות אחר הצהריים. יש כאן פרויק</w:t>
      </w:r>
      <w:bookmarkStart w:id="12843" w:name="_ETM_Q1_9887297"/>
      <w:bookmarkEnd w:id="12843"/>
      <w:r w:rsidRPr="00B4322C">
        <w:rPr>
          <w:rtl/>
          <w:lang w:eastAsia="he-IL"/>
        </w:rPr>
        <w:t>ט חדש?</w:t>
      </w:r>
      <w:bookmarkStart w:id="12844" w:name="_ETM_Q1_9888697"/>
      <w:bookmarkEnd w:id="12844"/>
      <w:r w:rsidRPr="00B4322C">
        <w:rPr>
          <w:rtl/>
          <w:lang w:eastAsia="he-IL"/>
        </w:rPr>
        <w:t xml:space="preserve"> עמוד 11 סעיף ה'. </w:t>
      </w:r>
    </w:p>
    <w:p w:rsidR="00B4322C" w:rsidRPr="00B4322C" w:rsidRDefault="00B4322C" w:rsidP="00B4322C">
      <w:pPr>
        <w:rPr>
          <w:rtl/>
          <w:lang w:eastAsia="he-IL"/>
        </w:rPr>
      </w:pPr>
      <w:bookmarkStart w:id="12845" w:name="_ETM_Q1_9903397"/>
      <w:bookmarkStart w:id="12846" w:name="_ETM_Q1_9903597"/>
      <w:bookmarkStart w:id="12847" w:name="_ETM_Q1_9904297"/>
      <w:bookmarkEnd w:id="12845"/>
      <w:bookmarkEnd w:id="12846"/>
      <w:bookmarkEnd w:id="12847"/>
    </w:p>
    <w:p w:rsidR="00B4322C" w:rsidRPr="00B4322C" w:rsidRDefault="00B4322C" w:rsidP="00B4322C">
      <w:pPr>
        <w:keepNext/>
        <w:ind w:firstLine="0"/>
        <w:rPr>
          <w:rFonts w:ascii="David" w:hAnsi="David"/>
          <w:u w:val="single"/>
          <w:rtl/>
          <w:lang w:eastAsia="he-IL"/>
        </w:rPr>
      </w:pPr>
      <w:bookmarkStart w:id="12848" w:name="ET_speaker_משה_שגיא_116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848"/>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ז</w:t>
      </w:r>
      <w:bookmarkStart w:id="12849" w:name="_ETM_Q1_9904697"/>
      <w:bookmarkEnd w:id="12849"/>
      <w:r w:rsidRPr="00B4322C">
        <w:rPr>
          <w:rtl/>
          <w:lang w:eastAsia="he-IL"/>
        </w:rPr>
        <w:t xml:space="preserve">ה </w:t>
      </w:r>
      <w:bookmarkStart w:id="12850" w:name="_ETM_Q1_9904897"/>
      <w:bookmarkEnd w:id="12850"/>
      <w:r w:rsidRPr="00B4322C">
        <w:rPr>
          <w:rtl/>
          <w:lang w:eastAsia="he-IL"/>
        </w:rPr>
        <w:t xml:space="preserve">הצהרונים, כן. </w:t>
      </w:r>
    </w:p>
    <w:p w:rsidR="00B4322C" w:rsidRPr="00B4322C" w:rsidRDefault="00B4322C" w:rsidP="00B4322C">
      <w:pPr>
        <w:rPr>
          <w:rtl/>
          <w:lang w:eastAsia="he-IL"/>
        </w:rPr>
      </w:pPr>
      <w:bookmarkStart w:id="12851" w:name="_ETM_Q1_9907297"/>
      <w:bookmarkEnd w:id="12851"/>
    </w:p>
    <w:p w:rsidR="00B4322C" w:rsidRPr="00B4322C" w:rsidRDefault="00B4322C" w:rsidP="00B4322C">
      <w:pPr>
        <w:keepNext/>
        <w:ind w:firstLine="0"/>
        <w:rPr>
          <w:rFonts w:ascii="David" w:hAnsi="David"/>
          <w:u w:val="single"/>
          <w:rtl/>
          <w:lang w:eastAsia="he-IL"/>
        </w:rPr>
      </w:pPr>
      <w:bookmarkStart w:id="12852" w:name="ET_yor_5726_116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285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853" w:name="_ETM_Q1_9908397"/>
      <w:bookmarkStart w:id="12854" w:name="_ETM_Q1_9904797"/>
      <w:bookmarkEnd w:id="12853"/>
      <w:bookmarkEnd w:id="12854"/>
      <w:r w:rsidRPr="00B4322C">
        <w:rPr>
          <w:rtl/>
          <w:lang w:eastAsia="he-IL"/>
        </w:rPr>
        <w:t>שאלה הבאה, הם בו</w:t>
      </w:r>
      <w:bookmarkStart w:id="12855" w:name="_ETM_Q1_9910618"/>
      <w:bookmarkEnd w:id="12855"/>
      <w:r w:rsidRPr="00B4322C">
        <w:rPr>
          <w:rtl/>
          <w:lang w:eastAsia="he-IL"/>
        </w:rPr>
        <w:t>דקים לך בינתיים.</w:t>
      </w:r>
    </w:p>
    <w:p w:rsidR="00B4322C" w:rsidRPr="00B4322C" w:rsidRDefault="00B4322C" w:rsidP="00B4322C">
      <w:pPr>
        <w:rPr>
          <w:rtl/>
          <w:lang w:eastAsia="he-IL"/>
        </w:rPr>
      </w:pPr>
      <w:bookmarkStart w:id="12856" w:name="_ETM_Q1_9911718"/>
      <w:bookmarkStart w:id="12857" w:name="_ETM_Q1_9912418"/>
      <w:bookmarkEnd w:id="12856"/>
      <w:bookmarkEnd w:id="12857"/>
    </w:p>
    <w:p w:rsidR="00B4322C" w:rsidRPr="00B4322C" w:rsidRDefault="00B4322C" w:rsidP="00B4322C">
      <w:pPr>
        <w:keepNext/>
        <w:ind w:firstLine="0"/>
        <w:rPr>
          <w:rFonts w:ascii="David" w:hAnsi="David"/>
          <w:u w:val="single"/>
          <w:rtl/>
          <w:lang w:eastAsia="he-IL"/>
        </w:rPr>
      </w:pPr>
      <w:bookmarkStart w:id="12858" w:name="ET_speaker_6361_116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858"/>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ע</w:t>
      </w:r>
      <w:bookmarkStart w:id="12859" w:name="_ETM_Q1_9912918"/>
      <w:bookmarkEnd w:id="12859"/>
      <w:r w:rsidRPr="00B4322C">
        <w:rPr>
          <w:rtl/>
          <w:lang w:eastAsia="he-IL"/>
        </w:rPr>
        <w:t>וד פעם בודקים</w:t>
      </w:r>
      <w:bookmarkStart w:id="12860" w:name="_ETM_Q1_9914717"/>
      <w:bookmarkEnd w:id="12860"/>
      <w:r w:rsidRPr="00B4322C">
        <w:rPr>
          <w:rtl/>
          <w:lang w:eastAsia="he-IL"/>
        </w:rPr>
        <w:t>?</w:t>
      </w:r>
    </w:p>
    <w:p w:rsidR="00B4322C" w:rsidRPr="00B4322C" w:rsidRDefault="00B4322C" w:rsidP="00B4322C">
      <w:pPr>
        <w:rPr>
          <w:rtl/>
          <w:lang w:eastAsia="he-IL"/>
        </w:rPr>
      </w:pPr>
      <w:bookmarkStart w:id="12861" w:name="_ETM_Q1_9904717"/>
      <w:bookmarkStart w:id="12862" w:name="_ETM_Q1_9905218"/>
      <w:bookmarkEnd w:id="12861"/>
      <w:bookmarkEnd w:id="12862"/>
    </w:p>
    <w:p w:rsidR="00B4322C" w:rsidRPr="00B4322C" w:rsidRDefault="00B4322C" w:rsidP="00B4322C">
      <w:pPr>
        <w:keepNext/>
        <w:ind w:firstLine="0"/>
        <w:rPr>
          <w:rFonts w:ascii="David" w:hAnsi="David"/>
          <w:u w:val="single"/>
          <w:rtl/>
          <w:lang w:eastAsia="he-IL"/>
        </w:rPr>
      </w:pPr>
      <w:bookmarkStart w:id="12863" w:name="ET_yor_5726_116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286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864" w:name="_ETM_Q1_9905717"/>
      <w:bookmarkEnd w:id="12864"/>
      <w:r w:rsidRPr="00B4322C">
        <w:rPr>
          <w:rtl/>
          <w:lang w:eastAsia="he-IL"/>
        </w:rPr>
        <w:t>כ</w:t>
      </w:r>
      <w:bookmarkStart w:id="12865" w:name="_ETM_Q1_9905918"/>
      <w:bookmarkEnd w:id="12865"/>
      <w:r w:rsidRPr="00B4322C">
        <w:rPr>
          <w:rtl/>
          <w:lang w:eastAsia="he-IL"/>
        </w:rPr>
        <w:t>ן, שיבדקו בינתיים.</w:t>
      </w:r>
      <w:bookmarkStart w:id="12866" w:name="_ETM_Q1_9914518"/>
      <w:bookmarkEnd w:id="12866"/>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2867" w:name="ET_speaker_דן_פיקמן_116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867"/>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מה השאלה?</w:t>
      </w:r>
      <w:bookmarkStart w:id="12868" w:name="_ETM_Q1_9917147"/>
      <w:bookmarkEnd w:id="12868"/>
    </w:p>
    <w:p w:rsidR="00B4322C" w:rsidRPr="00B4322C" w:rsidRDefault="00B4322C" w:rsidP="00B4322C">
      <w:pPr>
        <w:rPr>
          <w:rtl/>
          <w:lang w:eastAsia="he-IL"/>
        </w:rPr>
      </w:pPr>
      <w:bookmarkStart w:id="12869" w:name="_ETM_Q1_9905617"/>
      <w:bookmarkStart w:id="12870" w:name="_ETM_Q1_9906617"/>
      <w:bookmarkEnd w:id="12869"/>
      <w:bookmarkEnd w:id="12870"/>
    </w:p>
    <w:p w:rsidR="00B4322C" w:rsidRPr="00B4322C" w:rsidRDefault="00B4322C" w:rsidP="00B4322C">
      <w:pPr>
        <w:keepNext/>
        <w:ind w:firstLine="0"/>
        <w:rPr>
          <w:rFonts w:ascii="David" w:hAnsi="David"/>
          <w:u w:val="single"/>
          <w:rtl/>
          <w:lang w:eastAsia="he-IL"/>
        </w:rPr>
      </w:pPr>
      <w:bookmarkStart w:id="12871" w:name="ET_speaker_6361_116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87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872" w:name="_ETM_Q1_9906817"/>
      <w:bookmarkStart w:id="12873" w:name="_ETM_Q1_9907018"/>
      <w:bookmarkEnd w:id="12872"/>
      <w:bookmarkEnd w:id="12873"/>
      <w:r w:rsidRPr="00B4322C">
        <w:rPr>
          <w:rtl/>
          <w:lang w:eastAsia="he-IL"/>
        </w:rPr>
        <w:t>מה זה הפרויקט הזה?</w:t>
      </w:r>
      <w:bookmarkStart w:id="12874" w:name="_ETM_Q1_9917697"/>
      <w:bookmarkStart w:id="12875" w:name="_ETM_Q1_9914597"/>
      <w:bookmarkStart w:id="12876" w:name="_ETM_Q1_9918746"/>
      <w:bookmarkEnd w:id="12874"/>
      <w:bookmarkEnd w:id="12875"/>
      <w:bookmarkEnd w:id="12876"/>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2877" w:name="ET_speaker_משה_שגיא_116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877"/>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סעיף תקציבי 67-02.</w:t>
      </w:r>
      <w:bookmarkStart w:id="12878" w:name="_ETM_Q1_9908746"/>
      <w:bookmarkEnd w:id="12878"/>
    </w:p>
    <w:p w:rsidR="00B4322C" w:rsidRPr="00B4322C" w:rsidRDefault="00B4322C" w:rsidP="00B4322C">
      <w:pPr>
        <w:rPr>
          <w:rtl/>
          <w:lang w:eastAsia="he-IL"/>
        </w:rPr>
      </w:pPr>
      <w:bookmarkStart w:id="12879" w:name="_ETM_Q1_9915218"/>
      <w:bookmarkStart w:id="12880" w:name="_ETM_Q1_9915819"/>
      <w:bookmarkEnd w:id="12879"/>
      <w:bookmarkEnd w:id="12880"/>
    </w:p>
    <w:p w:rsidR="00B4322C" w:rsidRPr="00B4322C" w:rsidRDefault="00B4322C" w:rsidP="00B4322C">
      <w:pPr>
        <w:keepNext/>
        <w:ind w:firstLine="0"/>
        <w:rPr>
          <w:rFonts w:ascii="David" w:hAnsi="David"/>
          <w:u w:val="single"/>
          <w:rtl/>
          <w:lang w:eastAsia="he-IL"/>
        </w:rPr>
      </w:pPr>
      <w:bookmarkStart w:id="12881" w:name="ET_speaker_דן_פיקמן_116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88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882" w:name="_ETM_Q1_9916318"/>
      <w:bookmarkEnd w:id="12882"/>
      <w:r w:rsidRPr="00B4322C">
        <w:rPr>
          <w:rtl/>
          <w:lang w:eastAsia="he-IL"/>
        </w:rPr>
        <w:t xml:space="preserve">זה הצהרונים שתוקצבו </w:t>
      </w:r>
      <w:bookmarkStart w:id="12883" w:name="_ETM_Q1_9920418"/>
      <w:bookmarkEnd w:id="12883"/>
      <w:r w:rsidRPr="00B4322C">
        <w:rPr>
          <w:rtl/>
          <w:lang w:eastAsia="he-IL"/>
        </w:rPr>
        <w:t xml:space="preserve">ב-67-02. </w:t>
      </w:r>
      <w:bookmarkStart w:id="12884" w:name="_ETM_Q1_9922118"/>
      <w:bookmarkStart w:id="12885" w:name="_ETM_Q1_9905819"/>
      <w:bookmarkStart w:id="12886" w:name="_ETM_Q1_9910247"/>
      <w:bookmarkStart w:id="12887" w:name="_ETM_Q1_9902197"/>
      <w:bookmarkStart w:id="12888" w:name="_ETM_Q1_9907997"/>
      <w:bookmarkEnd w:id="12884"/>
      <w:bookmarkEnd w:id="12885"/>
      <w:bookmarkEnd w:id="12886"/>
      <w:bookmarkEnd w:id="12887"/>
      <w:bookmarkEnd w:id="12888"/>
    </w:p>
    <w:p w:rsidR="00B4322C" w:rsidRPr="00B4322C" w:rsidRDefault="00B4322C" w:rsidP="00B4322C">
      <w:pPr>
        <w:rPr>
          <w:rtl/>
          <w:lang w:eastAsia="he-IL"/>
        </w:rPr>
      </w:pPr>
      <w:bookmarkStart w:id="12889" w:name="_ETM_Q1_9923597"/>
      <w:bookmarkStart w:id="12890" w:name="_ETM_Q1_9924697"/>
      <w:bookmarkEnd w:id="12889"/>
      <w:bookmarkEnd w:id="12890"/>
    </w:p>
    <w:p w:rsidR="00B4322C" w:rsidRPr="00B4322C" w:rsidRDefault="00B4322C" w:rsidP="00B4322C">
      <w:pPr>
        <w:keepNext/>
        <w:ind w:firstLine="0"/>
        <w:rPr>
          <w:rFonts w:ascii="David" w:hAnsi="David"/>
          <w:u w:val="single"/>
          <w:rtl/>
          <w:lang w:eastAsia="he-IL"/>
        </w:rPr>
      </w:pPr>
      <w:bookmarkStart w:id="12891" w:name="ET_speaker_6361_116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89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892" w:name="_ETM_Q1_9924997"/>
      <w:bookmarkEnd w:id="12892"/>
      <w:r w:rsidRPr="00B4322C">
        <w:rPr>
          <w:rtl/>
          <w:lang w:eastAsia="he-IL"/>
        </w:rPr>
        <w:t xml:space="preserve">איזה </w:t>
      </w:r>
      <w:bookmarkStart w:id="12893" w:name="_ETM_Q1_9928197"/>
      <w:bookmarkEnd w:id="12893"/>
      <w:r w:rsidRPr="00B4322C">
        <w:rPr>
          <w:rtl/>
          <w:lang w:eastAsia="he-IL"/>
        </w:rPr>
        <w:t>עמוד? הארכת יום לימודים?</w:t>
      </w:r>
    </w:p>
    <w:p w:rsidR="00B4322C" w:rsidRPr="00B4322C" w:rsidRDefault="00B4322C" w:rsidP="00B4322C">
      <w:pPr>
        <w:rPr>
          <w:rtl/>
          <w:lang w:eastAsia="he-IL"/>
        </w:rPr>
      </w:pPr>
      <w:bookmarkStart w:id="12894" w:name="_ETM_Q1_9933096"/>
      <w:bookmarkEnd w:id="12894"/>
    </w:p>
    <w:p w:rsidR="00B4322C" w:rsidRPr="00B4322C" w:rsidRDefault="00B4322C" w:rsidP="00B4322C">
      <w:pPr>
        <w:keepNext/>
        <w:ind w:firstLine="0"/>
        <w:rPr>
          <w:rFonts w:ascii="David" w:hAnsi="David"/>
          <w:u w:val="single"/>
          <w:rtl/>
          <w:lang w:eastAsia="he-IL"/>
        </w:rPr>
      </w:pPr>
      <w:bookmarkStart w:id="12895" w:name="ET_speaker_דן_פיקמן_117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895"/>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כן.</w:t>
      </w:r>
    </w:p>
    <w:p w:rsidR="00B4322C" w:rsidRPr="00B4322C" w:rsidRDefault="00B4322C" w:rsidP="00B4322C">
      <w:pPr>
        <w:rPr>
          <w:rtl/>
          <w:lang w:eastAsia="he-IL"/>
        </w:rPr>
      </w:pPr>
      <w:bookmarkStart w:id="12896" w:name="_ETM_Q1_9923096"/>
      <w:bookmarkEnd w:id="12896"/>
    </w:p>
    <w:p w:rsidR="00B4322C" w:rsidRPr="00B4322C" w:rsidRDefault="00B4322C" w:rsidP="00B4322C">
      <w:pPr>
        <w:keepNext/>
        <w:ind w:firstLine="0"/>
        <w:rPr>
          <w:rFonts w:ascii="David" w:hAnsi="David"/>
          <w:u w:val="single"/>
          <w:rtl/>
          <w:lang w:eastAsia="he-IL"/>
        </w:rPr>
      </w:pPr>
      <w:bookmarkStart w:id="12897" w:name="ET_speaker_6361_117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89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898" w:name="_ETM_Q1_9923497"/>
      <w:bookmarkStart w:id="12899" w:name="_ETM_Q1_9923697"/>
      <w:bookmarkEnd w:id="12898"/>
      <w:bookmarkEnd w:id="12899"/>
      <w:r w:rsidRPr="00B4322C">
        <w:rPr>
          <w:rtl/>
          <w:lang w:eastAsia="he-IL"/>
        </w:rPr>
        <w:t>אז יש 2.5 מיליארד? 2.489.</w:t>
      </w:r>
    </w:p>
    <w:p w:rsidR="00B4322C" w:rsidRPr="00B4322C" w:rsidRDefault="00B4322C" w:rsidP="00B4322C">
      <w:pPr>
        <w:rPr>
          <w:rtl/>
          <w:lang w:eastAsia="he-IL"/>
        </w:rPr>
      </w:pPr>
      <w:bookmarkStart w:id="12900" w:name="_ETM_Q1_9944597"/>
      <w:bookmarkStart w:id="12901" w:name="_ETM_Q1_9944797"/>
      <w:bookmarkStart w:id="12902" w:name="_ETM_Q1_9945297"/>
      <w:bookmarkEnd w:id="12900"/>
      <w:bookmarkEnd w:id="12901"/>
      <w:bookmarkEnd w:id="12902"/>
    </w:p>
    <w:p w:rsidR="00B4322C" w:rsidRPr="00B4322C" w:rsidRDefault="00B4322C" w:rsidP="00B4322C">
      <w:pPr>
        <w:keepNext/>
        <w:ind w:firstLine="0"/>
        <w:rPr>
          <w:rFonts w:ascii="David" w:hAnsi="David"/>
          <w:u w:val="single"/>
          <w:rtl/>
          <w:lang w:eastAsia="he-IL"/>
        </w:rPr>
      </w:pPr>
      <w:bookmarkStart w:id="12903" w:name="ET_speaker_משה_שגיא_117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90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904" w:name="_ETM_Q1_9945597"/>
      <w:bookmarkEnd w:id="12904"/>
      <w:r w:rsidRPr="00B4322C">
        <w:rPr>
          <w:rtl/>
          <w:lang w:eastAsia="he-IL"/>
        </w:rPr>
        <w:t xml:space="preserve">יש שם גם </w:t>
      </w:r>
      <w:bookmarkStart w:id="12905" w:name="_ETM_Q1_9946497"/>
      <w:bookmarkEnd w:id="12905"/>
      <w:r w:rsidRPr="00B4322C">
        <w:rPr>
          <w:rtl/>
          <w:lang w:eastAsia="he-IL"/>
        </w:rPr>
        <w:t>הזנה ליום חינוך ארוך וכל מיני דברים.</w:t>
      </w:r>
    </w:p>
    <w:p w:rsidR="00B4322C" w:rsidRPr="00B4322C" w:rsidRDefault="00B4322C" w:rsidP="00B4322C">
      <w:pPr>
        <w:rPr>
          <w:rtl/>
          <w:lang w:eastAsia="he-IL"/>
        </w:rPr>
      </w:pPr>
      <w:bookmarkStart w:id="12906" w:name="_ETM_Q1_9936197"/>
      <w:bookmarkStart w:id="12907" w:name="_ETM_Q1_9936397"/>
      <w:bookmarkStart w:id="12908" w:name="_ETM_Q1_9938697"/>
      <w:bookmarkEnd w:id="12906"/>
      <w:bookmarkEnd w:id="12907"/>
      <w:bookmarkEnd w:id="12908"/>
    </w:p>
    <w:p w:rsidR="00B4322C" w:rsidRPr="00B4322C" w:rsidRDefault="00B4322C" w:rsidP="00B4322C">
      <w:pPr>
        <w:keepNext/>
        <w:ind w:firstLine="0"/>
        <w:rPr>
          <w:rFonts w:ascii="David" w:hAnsi="David"/>
          <w:u w:val="single"/>
          <w:rtl/>
          <w:lang w:eastAsia="he-IL"/>
        </w:rPr>
      </w:pPr>
      <w:bookmarkStart w:id="12909" w:name="ET_speaker_דן_פיקמן_117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90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910" w:name="_ETM_Q1_9939097"/>
      <w:bookmarkEnd w:id="12910"/>
      <w:r w:rsidRPr="00B4322C">
        <w:rPr>
          <w:rtl/>
          <w:lang w:eastAsia="he-IL"/>
        </w:rPr>
        <w:t xml:space="preserve">מתוך זה יש מעל </w:t>
      </w:r>
      <w:bookmarkStart w:id="12911" w:name="_ETM_Q1_9952996"/>
      <w:bookmarkEnd w:id="12911"/>
      <w:r w:rsidRPr="00B4322C">
        <w:rPr>
          <w:rtl/>
          <w:lang w:eastAsia="he-IL"/>
        </w:rPr>
        <w:t>מיליארד שקל לצהרונים.</w:t>
      </w:r>
    </w:p>
    <w:p w:rsidR="00B4322C" w:rsidRPr="00B4322C" w:rsidRDefault="00B4322C" w:rsidP="00B4322C">
      <w:pPr>
        <w:rPr>
          <w:rtl/>
          <w:lang w:eastAsia="he-IL"/>
        </w:rPr>
      </w:pPr>
      <w:bookmarkStart w:id="12912" w:name="_ETM_Q1_9955897"/>
      <w:bookmarkStart w:id="12913" w:name="_ETM_Q1_9956397"/>
      <w:bookmarkEnd w:id="12912"/>
      <w:bookmarkEnd w:id="12913"/>
    </w:p>
    <w:p w:rsidR="00B4322C" w:rsidRPr="00B4322C" w:rsidRDefault="00B4322C" w:rsidP="00B4322C">
      <w:pPr>
        <w:keepNext/>
        <w:ind w:firstLine="0"/>
        <w:rPr>
          <w:rFonts w:ascii="David" w:hAnsi="David"/>
          <w:u w:val="single"/>
          <w:rtl/>
          <w:lang w:eastAsia="he-IL"/>
        </w:rPr>
      </w:pPr>
      <w:bookmarkStart w:id="12914" w:name="ET_speaker_6361_117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91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915" w:name="_ETM_Q1_9956697"/>
      <w:bookmarkEnd w:id="12915"/>
      <w:r w:rsidRPr="00B4322C">
        <w:rPr>
          <w:rtl/>
          <w:lang w:eastAsia="he-IL"/>
        </w:rPr>
        <w:t>אבל הצהרונים זה גם גני ילדים.</w:t>
      </w:r>
      <w:bookmarkStart w:id="12916" w:name="_ETM_Q1_9959196"/>
      <w:bookmarkEnd w:id="12916"/>
    </w:p>
    <w:p w:rsidR="00B4322C" w:rsidRPr="00B4322C" w:rsidRDefault="00B4322C" w:rsidP="00B4322C">
      <w:pPr>
        <w:rPr>
          <w:rtl/>
          <w:lang w:eastAsia="he-IL"/>
        </w:rPr>
      </w:pPr>
      <w:bookmarkStart w:id="12917" w:name="_ETM_Q1_9960397"/>
      <w:bookmarkStart w:id="12918" w:name="_ETM_Q1_9960797"/>
      <w:bookmarkEnd w:id="12917"/>
      <w:bookmarkEnd w:id="12918"/>
    </w:p>
    <w:p w:rsidR="00B4322C" w:rsidRPr="00B4322C" w:rsidRDefault="00B4322C" w:rsidP="00B4322C">
      <w:pPr>
        <w:keepNext/>
        <w:ind w:firstLine="0"/>
        <w:rPr>
          <w:rFonts w:ascii="David" w:hAnsi="David"/>
          <w:u w:val="single"/>
          <w:rtl/>
          <w:lang w:eastAsia="he-IL"/>
        </w:rPr>
      </w:pPr>
      <w:bookmarkStart w:id="12919" w:name="ET_speaker_דן_פיקמן_117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91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920" w:name="_ETM_Q1_9961296"/>
      <w:bookmarkEnd w:id="12920"/>
      <w:r w:rsidRPr="00B4322C">
        <w:rPr>
          <w:rtl/>
          <w:lang w:eastAsia="he-IL"/>
        </w:rPr>
        <w:t xml:space="preserve">הצהרונים זו תכנית </w:t>
      </w:r>
      <w:bookmarkStart w:id="12921" w:name="_ETM_Q1_9963397"/>
      <w:bookmarkEnd w:id="12921"/>
      <w:r w:rsidRPr="00B4322C">
        <w:rPr>
          <w:rtl/>
          <w:lang w:eastAsia="he-IL"/>
        </w:rPr>
        <w:t>שמופעלת מח</w:t>
      </w:r>
      <w:bookmarkStart w:id="12922" w:name="_ETM_Q1_9967697"/>
      <w:bookmarkEnd w:id="12922"/>
      <w:r w:rsidRPr="00B4322C">
        <w:rPr>
          <w:rtl/>
          <w:lang w:eastAsia="he-IL"/>
        </w:rPr>
        <w:t>ו</w:t>
      </w:r>
      <w:bookmarkStart w:id="12923" w:name="_ETM_Q1_9957697"/>
      <w:bookmarkEnd w:id="12923"/>
      <w:r w:rsidRPr="00B4322C">
        <w:rPr>
          <w:rtl/>
          <w:lang w:eastAsia="he-IL"/>
        </w:rPr>
        <w:t>ץ לשעות הלימודים ולכן יש גם לגנ</w:t>
      </w:r>
      <w:bookmarkStart w:id="12924" w:name="_ETM_Q1_9960673"/>
      <w:bookmarkEnd w:id="12924"/>
      <w:r w:rsidRPr="00B4322C">
        <w:rPr>
          <w:rtl/>
          <w:lang w:eastAsia="he-IL"/>
        </w:rPr>
        <w:t>י ילדים</w:t>
      </w:r>
      <w:bookmarkStart w:id="12925" w:name="_ETM_Q1_9966873"/>
      <w:bookmarkEnd w:id="12925"/>
      <w:r w:rsidRPr="00B4322C">
        <w:rPr>
          <w:rtl/>
          <w:lang w:eastAsia="he-IL"/>
        </w:rPr>
        <w:t xml:space="preserve"> עד כיתה ב'. </w:t>
      </w:r>
    </w:p>
    <w:p w:rsidR="00B4322C" w:rsidRPr="00B4322C" w:rsidRDefault="00B4322C" w:rsidP="00B4322C">
      <w:pPr>
        <w:rPr>
          <w:rtl/>
          <w:lang w:eastAsia="he-IL"/>
        </w:rPr>
      </w:pPr>
      <w:bookmarkStart w:id="12926" w:name="_ETM_Q1_9970416"/>
      <w:bookmarkStart w:id="12927" w:name="_ETM_Q1_9971116"/>
      <w:bookmarkEnd w:id="12926"/>
      <w:bookmarkEnd w:id="12927"/>
    </w:p>
    <w:p w:rsidR="00B4322C" w:rsidRPr="00B4322C" w:rsidRDefault="00B4322C" w:rsidP="00B4322C">
      <w:pPr>
        <w:keepNext/>
        <w:ind w:firstLine="0"/>
        <w:rPr>
          <w:rFonts w:ascii="David" w:hAnsi="David"/>
          <w:u w:val="single"/>
          <w:rtl/>
          <w:lang w:eastAsia="he-IL"/>
        </w:rPr>
      </w:pPr>
      <w:bookmarkStart w:id="12928" w:name="ET_speaker_6361_117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928"/>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ת</w:t>
      </w:r>
      <w:bookmarkStart w:id="12929" w:name="_ETM_Q1_9971616"/>
      <w:bookmarkEnd w:id="12929"/>
      <w:r w:rsidRPr="00B4322C">
        <w:rPr>
          <w:rtl/>
          <w:lang w:eastAsia="he-IL"/>
        </w:rPr>
        <w:t xml:space="preserve">ודה. </w:t>
      </w:r>
      <w:bookmarkStart w:id="12930" w:name="_ETM_Q1_9973016"/>
      <w:bookmarkEnd w:id="12930"/>
      <w:r w:rsidRPr="00B4322C">
        <w:rPr>
          <w:rtl/>
          <w:lang w:eastAsia="he-IL"/>
        </w:rPr>
        <w:t xml:space="preserve">אז </w:t>
      </w:r>
      <w:bookmarkStart w:id="12931" w:name="_ETM_Q1_9975716"/>
      <w:bookmarkEnd w:id="12931"/>
      <w:r w:rsidRPr="00B4322C">
        <w:rPr>
          <w:rtl/>
          <w:lang w:eastAsia="he-IL"/>
        </w:rPr>
        <w:t xml:space="preserve">מה יש בסעיף ה'? למה התכוון המשורר ששם </w:t>
      </w:r>
      <w:bookmarkStart w:id="12932" w:name="_ETM_Q1_9969396"/>
      <w:bookmarkEnd w:id="12932"/>
      <w:r w:rsidRPr="00B4322C">
        <w:rPr>
          <w:rtl/>
          <w:lang w:eastAsia="he-IL"/>
        </w:rPr>
        <w:t>א'-ב'?</w:t>
      </w:r>
    </w:p>
    <w:p w:rsidR="00B4322C" w:rsidRPr="00B4322C" w:rsidRDefault="00B4322C" w:rsidP="00B4322C">
      <w:pPr>
        <w:rPr>
          <w:rtl/>
          <w:lang w:eastAsia="he-IL"/>
        </w:rPr>
      </w:pPr>
      <w:bookmarkStart w:id="12933" w:name="_ETM_Q1_9978097"/>
      <w:bookmarkStart w:id="12934" w:name="_ETM_Q1_9978297"/>
      <w:bookmarkEnd w:id="12933"/>
      <w:bookmarkEnd w:id="12934"/>
    </w:p>
    <w:p w:rsidR="00B4322C" w:rsidRPr="00B4322C" w:rsidRDefault="00B4322C" w:rsidP="00B4322C">
      <w:pPr>
        <w:keepNext/>
        <w:ind w:firstLine="0"/>
        <w:rPr>
          <w:rFonts w:ascii="David" w:hAnsi="David"/>
          <w:u w:val="single"/>
          <w:rtl/>
          <w:lang w:eastAsia="he-IL"/>
        </w:rPr>
      </w:pPr>
      <w:bookmarkStart w:id="12935" w:name="ET_speaker_דן_פיקמן_117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93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936" w:name="_ETM_Q1_9978697"/>
      <w:bookmarkEnd w:id="12936"/>
      <w:r w:rsidRPr="00B4322C">
        <w:rPr>
          <w:rtl/>
          <w:lang w:eastAsia="he-IL"/>
        </w:rPr>
        <w:t>כיתות א'-ב'?</w:t>
      </w:r>
      <w:bookmarkStart w:id="12937" w:name="_ETM_Q1_9980797"/>
      <w:bookmarkEnd w:id="12937"/>
    </w:p>
    <w:p w:rsidR="00B4322C" w:rsidRPr="00B4322C" w:rsidRDefault="00B4322C" w:rsidP="00B4322C">
      <w:pPr>
        <w:rPr>
          <w:rtl/>
          <w:lang w:eastAsia="he-IL"/>
        </w:rPr>
      </w:pPr>
      <w:bookmarkStart w:id="12938" w:name="_ETM_Q1_9970797"/>
      <w:bookmarkStart w:id="12939" w:name="_ETM_Q1_9971309"/>
      <w:bookmarkEnd w:id="12938"/>
      <w:bookmarkEnd w:id="12939"/>
    </w:p>
    <w:p w:rsidR="00B4322C" w:rsidRPr="00B4322C" w:rsidRDefault="00B4322C" w:rsidP="00B4322C">
      <w:pPr>
        <w:keepNext/>
        <w:ind w:firstLine="0"/>
        <w:rPr>
          <w:rFonts w:ascii="David" w:hAnsi="David"/>
          <w:u w:val="single"/>
          <w:rtl/>
          <w:lang w:eastAsia="he-IL"/>
        </w:rPr>
      </w:pPr>
      <w:bookmarkStart w:id="12940" w:name="ET_speaker_6361_117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94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941" w:name="_ETM_Q1_9971609"/>
      <w:bookmarkEnd w:id="12941"/>
      <w:r w:rsidRPr="00B4322C">
        <w:rPr>
          <w:rtl/>
          <w:lang w:eastAsia="he-IL"/>
        </w:rPr>
        <w:t xml:space="preserve">כן. אני מבקש שתבררו את </w:t>
      </w:r>
      <w:bookmarkStart w:id="12942" w:name="_ETM_Q1_9975208"/>
      <w:bookmarkEnd w:id="12942"/>
      <w:r w:rsidRPr="00B4322C">
        <w:rPr>
          <w:rtl/>
          <w:lang w:eastAsia="he-IL"/>
        </w:rPr>
        <w:t xml:space="preserve">זה </w:t>
      </w:r>
      <w:bookmarkStart w:id="12943" w:name="_ETM_Q1_9966097"/>
      <w:bookmarkEnd w:id="12943"/>
      <w:r w:rsidRPr="00B4322C">
        <w:rPr>
          <w:rtl/>
          <w:lang w:eastAsia="he-IL"/>
        </w:rPr>
        <w:t>כי לדעתי אתם טועים. למה ה' אומר א'-ב'</w:t>
      </w:r>
      <w:bookmarkStart w:id="12944" w:name="_ETM_Q1_9988097"/>
      <w:bookmarkEnd w:id="12944"/>
      <w:r w:rsidRPr="00B4322C">
        <w:rPr>
          <w:rtl/>
          <w:lang w:eastAsia="he-IL"/>
        </w:rPr>
        <w:t xml:space="preserve">? הרי יש צהרונים החל </w:t>
      </w:r>
      <w:bookmarkStart w:id="12945" w:name="_ETM_Q1_9991097"/>
      <w:bookmarkEnd w:id="12945"/>
      <w:r w:rsidRPr="00B4322C">
        <w:rPr>
          <w:rtl/>
          <w:lang w:eastAsia="he-IL"/>
        </w:rPr>
        <w:t xml:space="preserve">מטרום טרום חובה ואתם </w:t>
      </w:r>
      <w:bookmarkStart w:id="12946" w:name="_ETM_Q1_9981929"/>
      <w:bookmarkEnd w:id="12946"/>
      <w:r w:rsidRPr="00B4322C">
        <w:rPr>
          <w:rtl/>
          <w:lang w:eastAsia="he-IL"/>
        </w:rPr>
        <w:t xml:space="preserve">מסבסדים את זה אכן במיליארד שקלים. </w:t>
      </w:r>
    </w:p>
    <w:p w:rsidR="00B4322C" w:rsidRPr="00B4322C" w:rsidRDefault="00B4322C" w:rsidP="00B4322C">
      <w:pPr>
        <w:rPr>
          <w:rtl/>
          <w:lang w:eastAsia="he-IL"/>
        </w:rPr>
      </w:pPr>
      <w:bookmarkStart w:id="12947" w:name="_ETM_Q1_9993329"/>
      <w:bookmarkStart w:id="12948" w:name="_ETM_Q1_9993829"/>
      <w:bookmarkEnd w:id="12947"/>
      <w:bookmarkEnd w:id="12948"/>
    </w:p>
    <w:p w:rsidR="00B4322C" w:rsidRPr="00B4322C" w:rsidRDefault="00B4322C" w:rsidP="00B4322C">
      <w:pPr>
        <w:keepNext/>
        <w:ind w:firstLine="0"/>
        <w:rPr>
          <w:rFonts w:ascii="David" w:hAnsi="David"/>
          <w:u w:val="single"/>
          <w:rtl/>
          <w:lang w:eastAsia="he-IL"/>
        </w:rPr>
      </w:pPr>
      <w:bookmarkStart w:id="12949" w:name="ET_speaker_משה_שגיא_117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94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950" w:name="_ETM_Q1_9994329"/>
      <w:bookmarkEnd w:id="12950"/>
      <w:r w:rsidRPr="00B4322C">
        <w:rPr>
          <w:rtl/>
          <w:lang w:eastAsia="he-IL"/>
        </w:rPr>
        <w:t xml:space="preserve">בגני ילדים </w:t>
      </w:r>
      <w:bookmarkStart w:id="12951" w:name="_ETM_Q1_9996829"/>
      <w:bookmarkEnd w:id="12951"/>
      <w:r w:rsidRPr="00B4322C">
        <w:rPr>
          <w:rtl/>
          <w:lang w:eastAsia="he-IL"/>
        </w:rPr>
        <w:t>ובכיתות א'-ב'?</w:t>
      </w:r>
    </w:p>
    <w:p w:rsidR="00B4322C" w:rsidRPr="00B4322C" w:rsidRDefault="00B4322C" w:rsidP="00B4322C">
      <w:pPr>
        <w:rPr>
          <w:rtl/>
          <w:lang w:eastAsia="he-IL"/>
        </w:rPr>
      </w:pPr>
      <w:bookmarkStart w:id="12952" w:name="_ETM_Q1_9999329"/>
      <w:bookmarkStart w:id="12953" w:name="_ETM_Q1_10000029"/>
      <w:bookmarkEnd w:id="12952"/>
      <w:bookmarkEnd w:id="12953"/>
    </w:p>
    <w:p w:rsidR="00B4322C" w:rsidRPr="00B4322C" w:rsidRDefault="00B4322C" w:rsidP="00B4322C">
      <w:pPr>
        <w:keepNext/>
        <w:ind w:firstLine="0"/>
        <w:rPr>
          <w:rFonts w:ascii="David" w:hAnsi="David"/>
          <w:u w:val="single"/>
          <w:rtl/>
          <w:lang w:eastAsia="he-IL"/>
        </w:rPr>
      </w:pPr>
      <w:bookmarkStart w:id="12954" w:name="ET_speaker_6361_118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95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955" w:name="_ETM_Q1_10000229"/>
      <w:bookmarkEnd w:id="12955"/>
      <w:r w:rsidRPr="00B4322C">
        <w:rPr>
          <w:rtl/>
          <w:lang w:eastAsia="he-IL"/>
        </w:rPr>
        <w:t>ב</w:t>
      </w:r>
      <w:bookmarkStart w:id="12956" w:name="_ETM_Q1_10000429"/>
      <w:bookmarkEnd w:id="12956"/>
      <w:r w:rsidRPr="00B4322C">
        <w:rPr>
          <w:rtl/>
          <w:lang w:eastAsia="he-IL"/>
        </w:rPr>
        <w:t>סדר. כמה ה</w:t>
      </w:r>
      <w:bookmarkStart w:id="12957" w:name="_ETM_Q1_10002329"/>
      <w:bookmarkEnd w:id="12957"/>
      <w:r w:rsidRPr="00B4322C">
        <w:rPr>
          <w:rtl/>
          <w:lang w:eastAsia="he-IL"/>
        </w:rPr>
        <w:t xml:space="preserve">יה התקציב של 2024? רק של הסבסוד </w:t>
      </w:r>
      <w:bookmarkStart w:id="12958" w:name="_ETM_Q1_9994507"/>
      <w:bookmarkEnd w:id="12958"/>
      <w:r w:rsidRPr="00B4322C">
        <w:rPr>
          <w:rtl/>
          <w:lang w:eastAsia="he-IL"/>
        </w:rPr>
        <w:t>מתוך ה-2.5 מיליארד. 2025 אמרתם מיליארד, נכון?</w:t>
      </w:r>
    </w:p>
    <w:p w:rsidR="00B4322C" w:rsidRPr="00B4322C" w:rsidRDefault="00B4322C" w:rsidP="00B4322C">
      <w:pPr>
        <w:rPr>
          <w:rtl/>
          <w:lang w:eastAsia="he-IL"/>
        </w:rPr>
      </w:pPr>
      <w:bookmarkStart w:id="12959" w:name="_ETM_Q1_10002707"/>
      <w:bookmarkStart w:id="12960" w:name="_ETM_Q1_10003607"/>
      <w:bookmarkEnd w:id="12959"/>
      <w:bookmarkEnd w:id="12960"/>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961" w:name="_ETM_Q1_10004007"/>
      <w:bookmarkEnd w:id="12961"/>
      <w:r w:rsidRPr="00B4322C">
        <w:rPr>
          <w:rtl/>
          <w:lang w:eastAsia="he-IL"/>
        </w:rPr>
        <w:t>1.134 מיליארד ב-2024.</w:t>
      </w:r>
    </w:p>
    <w:p w:rsidR="00B4322C" w:rsidRPr="00B4322C" w:rsidRDefault="00B4322C" w:rsidP="00B4322C">
      <w:pPr>
        <w:rPr>
          <w:rtl/>
          <w:lang w:eastAsia="he-IL"/>
        </w:rPr>
      </w:pPr>
      <w:bookmarkStart w:id="12962" w:name="_ETM_Q1_10022706"/>
      <w:bookmarkStart w:id="12963" w:name="_ETM_Q1_10022906"/>
      <w:bookmarkStart w:id="12964" w:name="_ETM_Q1_10023307"/>
      <w:bookmarkEnd w:id="12962"/>
      <w:bookmarkEnd w:id="12963"/>
      <w:bookmarkEnd w:id="12964"/>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ו</w:t>
      </w:r>
      <w:bookmarkStart w:id="12965" w:name="_ETM_Q1_10023806"/>
      <w:bookmarkStart w:id="12966" w:name="_ETM_Q1_10024006"/>
      <w:bookmarkEnd w:id="12965"/>
      <w:bookmarkEnd w:id="12966"/>
      <w:r w:rsidRPr="00B4322C">
        <w:rPr>
          <w:rtl/>
          <w:lang w:eastAsia="he-IL"/>
        </w:rPr>
        <w:t>עכשיו כמה?</w:t>
      </w:r>
    </w:p>
    <w:p w:rsidR="00B4322C" w:rsidRPr="00B4322C" w:rsidRDefault="00B4322C" w:rsidP="00B4322C">
      <w:pPr>
        <w:rPr>
          <w:rtl/>
          <w:lang w:eastAsia="he-IL"/>
        </w:rPr>
      </w:pPr>
      <w:bookmarkStart w:id="12967" w:name="_ETM_Q1_10025107"/>
      <w:bookmarkStart w:id="12968" w:name="_ETM_Q1_10025507"/>
      <w:bookmarkEnd w:id="12967"/>
      <w:bookmarkEnd w:id="12968"/>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969" w:name="_ETM_Q1_10025807"/>
      <w:bookmarkEnd w:id="12969"/>
      <w:r w:rsidRPr="00B4322C">
        <w:rPr>
          <w:rtl/>
          <w:lang w:eastAsia="he-IL"/>
        </w:rPr>
        <w:t xml:space="preserve">עכשיו </w:t>
      </w:r>
      <w:bookmarkStart w:id="12970" w:name="_ETM_Q1_10027407"/>
      <w:bookmarkEnd w:id="12970"/>
      <w:r w:rsidRPr="00B4322C">
        <w:rPr>
          <w:rtl/>
          <w:lang w:eastAsia="he-IL"/>
        </w:rPr>
        <w:t xml:space="preserve">יש </w:t>
      </w:r>
      <w:bookmarkStart w:id="12971" w:name="_ETM_Q1_10029007"/>
      <w:bookmarkEnd w:id="12971"/>
      <w:r w:rsidRPr="00B4322C">
        <w:rPr>
          <w:rtl/>
          <w:lang w:eastAsia="he-IL"/>
        </w:rPr>
        <w:t>1.095 מיליארד ויש עוד 50 מיליון קואליציוני.</w:t>
      </w:r>
    </w:p>
    <w:p w:rsidR="00B4322C" w:rsidRPr="00B4322C" w:rsidRDefault="00B4322C" w:rsidP="00B4322C">
      <w:pPr>
        <w:rPr>
          <w:rtl/>
          <w:lang w:eastAsia="he-IL"/>
        </w:rPr>
      </w:pPr>
      <w:bookmarkStart w:id="12972" w:name="_ETM_Q1_10032148"/>
      <w:bookmarkStart w:id="12973" w:name="_ETM_Q1_10032848"/>
      <w:bookmarkEnd w:id="12972"/>
      <w:bookmarkEnd w:id="12973"/>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974" w:name="_ETM_Q1_10033147"/>
      <w:bookmarkEnd w:id="12974"/>
      <w:r w:rsidRPr="00B4322C">
        <w:rPr>
          <w:rtl/>
          <w:lang w:eastAsia="he-IL"/>
        </w:rPr>
        <w:t>בלי הקואל</w:t>
      </w:r>
      <w:bookmarkStart w:id="12975" w:name="_ETM_Q1_10034746"/>
      <w:bookmarkEnd w:id="12975"/>
      <w:r w:rsidRPr="00B4322C">
        <w:rPr>
          <w:rtl/>
          <w:lang w:eastAsia="he-IL"/>
        </w:rPr>
        <w:t>יציוני.</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הקודם גם כולל קואליציוני.</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כמה היה הקואליציוני?</w:t>
      </w:r>
      <w:bookmarkStart w:id="12976" w:name="_ETM_Q1_10024746"/>
      <w:bookmarkStart w:id="12977" w:name="_ETM_Q1_10032172"/>
      <w:bookmarkStart w:id="12978" w:name="_ETM_Q1_10027960"/>
      <w:bookmarkEnd w:id="12976"/>
      <w:bookmarkEnd w:id="12977"/>
      <w:bookmarkEnd w:id="12978"/>
    </w:p>
    <w:p w:rsidR="00B4322C" w:rsidRPr="00B4322C" w:rsidRDefault="00B4322C" w:rsidP="00B4322C">
      <w:pPr>
        <w:rPr>
          <w:rtl/>
          <w:lang w:eastAsia="he-IL"/>
        </w:rPr>
      </w:pPr>
      <w:bookmarkStart w:id="12979" w:name="_ETM_Q1_10028161"/>
      <w:bookmarkEnd w:id="12979"/>
    </w:p>
    <w:p w:rsidR="00B4322C" w:rsidRPr="00B4322C" w:rsidRDefault="00B4322C" w:rsidP="00B4322C">
      <w:pPr>
        <w:keepNext/>
        <w:ind w:firstLine="0"/>
        <w:rPr>
          <w:rFonts w:ascii="David" w:hAnsi="David"/>
          <w:u w:val="single"/>
          <w:rtl/>
          <w:lang w:eastAsia="he-IL"/>
        </w:rPr>
      </w:pPr>
      <w:bookmarkStart w:id="12980" w:name="ET_speaker_דן_פיקמן_118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98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981" w:name="_ETM_Q1_10028961"/>
      <w:bookmarkStart w:id="12982" w:name="_ETM_Q1_10033361"/>
      <w:bookmarkEnd w:id="12981"/>
      <w:bookmarkEnd w:id="12982"/>
      <w:r w:rsidRPr="00B4322C">
        <w:rPr>
          <w:rtl/>
          <w:lang w:eastAsia="he-IL"/>
        </w:rPr>
        <w:t>45 מיליון ב-2024.</w:t>
      </w:r>
    </w:p>
    <w:p w:rsidR="00B4322C" w:rsidRPr="00B4322C" w:rsidRDefault="00B4322C" w:rsidP="00B4322C">
      <w:pPr>
        <w:rPr>
          <w:rtl/>
          <w:lang w:eastAsia="he-IL"/>
        </w:rPr>
      </w:pPr>
      <w:bookmarkStart w:id="12983" w:name="_ETM_Q1_10039847"/>
      <w:bookmarkStart w:id="12984" w:name="_ETM_Q1_10040147"/>
      <w:bookmarkEnd w:id="12983"/>
      <w:bookmarkEnd w:id="12984"/>
    </w:p>
    <w:p w:rsidR="00B4322C" w:rsidRPr="00B4322C" w:rsidRDefault="00B4322C" w:rsidP="00B4322C">
      <w:pPr>
        <w:keepNext/>
        <w:ind w:firstLine="0"/>
        <w:rPr>
          <w:rFonts w:ascii="David" w:hAnsi="David"/>
          <w:u w:val="single"/>
          <w:rtl/>
          <w:lang w:eastAsia="he-IL"/>
        </w:rPr>
      </w:pPr>
      <w:bookmarkStart w:id="12985" w:name="ET_speaker_6361_118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98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986" w:name="_ETM_Q1_10041246"/>
      <w:bookmarkEnd w:id="12986"/>
      <w:r w:rsidRPr="00B4322C">
        <w:rPr>
          <w:rtl/>
          <w:lang w:eastAsia="he-IL"/>
        </w:rPr>
        <w:t>אז כמה היה ב-20</w:t>
      </w:r>
      <w:bookmarkStart w:id="12987" w:name="_ETM_Q1_10045647"/>
      <w:bookmarkEnd w:id="12987"/>
      <w:r w:rsidRPr="00B4322C">
        <w:rPr>
          <w:rtl/>
          <w:lang w:eastAsia="he-IL"/>
        </w:rPr>
        <w:t xml:space="preserve">24 כולל הקואליציוני? ושל מי </w:t>
      </w:r>
      <w:bookmarkStart w:id="12988" w:name="_ETM_Q1_10038039"/>
      <w:bookmarkEnd w:id="12988"/>
      <w:r w:rsidRPr="00B4322C">
        <w:rPr>
          <w:rtl/>
          <w:lang w:eastAsia="he-IL"/>
        </w:rPr>
        <w:t>היה הקואליציוני שנה שעברה?</w:t>
      </w:r>
    </w:p>
    <w:p w:rsidR="00B4322C" w:rsidRPr="00B4322C" w:rsidRDefault="00B4322C" w:rsidP="00B4322C">
      <w:pPr>
        <w:rPr>
          <w:rtl/>
          <w:lang w:eastAsia="he-IL"/>
        </w:rPr>
      </w:pPr>
      <w:bookmarkStart w:id="12989" w:name="_ETM_Q1_10040938"/>
      <w:bookmarkStart w:id="12990" w:name="_ETM_Q1_10041539"/>
      <w:bookmarkEnd w:id="12989"/>
      <w:bookmarkEnd w:id="12990"/>
    </w:p>
    <w:p w:rsidR="00B4322C" w:rsidRPr="00B4322C" w:rsidRDefault="00B4322C" w:rsidP="00B4322C">
      <w:pPr>
        <w:keepNext/>
        <w:ind w:firstLine="0"/>
        <w:rPr>
          <w:rFonts w:ascii="David" w:hAnsi="David"/>
          <w:u w:val="single"/>
          <w:rtl/>
          <w:lang w:eastAsia="he-IL"/>
        </w:rPr>
      </w:pPr>
      <w:bookmarkStart w:id="12991" w:name="ET_speaker_דן_פיקמן_118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99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992" w:name="_ETM_Q1_10042039"/>
      <w:bookmarkEnd w:id="12992"/>
      <w:r w:rsidRPr="00B4322C">
        <w:rPr>
          <w:rtl/>
          <w:lang w:eastAsia="he-IL"/>
        </w:rPr>
        <w:t>1.134 מיליארד כולל הקואלי</w:t>
      </w:r>
      <w:bookmarkStart w:id="12993" w:name="_ETM_Q1_10052439"/>
      <w:bookmarkEnd w:id="12993"/>
      <w:r w:rsidRPr="00B4322C">
        <w:rPr>
          <w:rtl/>
          <w:lang w:eastAsia="he-IL"/>
        </w:rPr>
        <w:t>ציוני.</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2994" w:name="ET_speaker_6361_118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994"/>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ב-2024?</w:t>
      </w:r>
    </w:p>
    <w:p w:rsidR="00B4322C" w:rsidRPr="00B4322C" w:rsidRDefault="00B4322C" w:rsidP="00B4322C">
      <w:pPr>
        <w:rPr>
          <w:rtl/>
          <w:lang w:eastAsia="he-IL"/>
        </w:rPr>
      </w:pPr>
      <w:bookmarkStart w:id="12995" w:name="_ETM_Q1_10042439"/>
      <w:bookmarkEnd w:id="12995"/>
    </w:p>
    <w:p w:rsidR="00B4322C" w:rsidRPr="00B4322C" w:rsidRDefault="00B4322C" w:rsidP="00B4322C">
      <w:pPr>
        <w:keepNext/>
        <w:ind w:firstLine="0"/>
        <w:rPr>
          <w:rFonts w:ascii="David" w:hAnsi="David"/>
          <w:u w:val="single"/>
          <w:rtl/>
          <w:lang w:eastAsia="he-IL"/>
        </w:rPr>
      </w:pPr>
      <w:bookmarkStart w:id="12996" w:name="ET_speaker_דן_פיקמן_118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299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2997" w:name="_ETM_Q1_10042343"/>
      <w:bookmarkEnd w:id="12997"/>
      <w:r w:rsidRPr="00B4322C">
        <w:rPr>
          <w:rtl/>
          <w:lang w:eastAsia="he-IL"/>
        </w:rPr>
        <w:t>כן.</w:t>
      </w:r>
    </w:p>
    <w:p w:rsidR="00B4322C" w:rsidRPr="00B4322C" w:rsidRDefault="00B4322C" w:rsidP="00B4322C">
      <w:pPr>
        <w:rPr>
          <w:rtl/>
          <w:lang w:eastAsia="he-IL"/>
        </w:rPr>
      </w:pPr>
      <w:bookmarkStart w:id="12998" w:name="_ETM_Q1_10042945"/>
      <w:bookmarkStart w:id="12999" w:name="_ETM_Q1_10043444"/>
      <w:bookmarkEnd w:id="12998"/>
      <w:bookmarkEnd w:id="12999"/>
    </w:p>
    <w:p w:rsidR="00B4322C" w:rsidRPr="00B4322C" w:rsidRDefault="00B4322C" w:rsidP="00B4322C">
      <w:pPr>
        <w:keepNext/>
        <w:ind w:firstLine="0"/>
        <w:rPr>
          <w:rFonts w:ascii="David" w:hAnsi="David"/>
          <w:u w:val="single"/>
          <w:rtl/>
          <w:lang w:eastAsia="he-IL"/>
        </w:rPr>
      </w:pPr>
      <w:bookmarkStart w:id="13000" w:name="ET_speaker_6361_118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00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001" w:name="_ETM_Q1_10043844"/>
      <w:bookmarkStart w:id="13002" w:name="_ETM_Q1_10044044"/>
      <w:bookmarkEnd w:id="13001"/>
      <w:bookmarkEnd w:id="13002"/>
      <w:r w:rsidRPr="00B4322C">
        <w:rPr>
          <w:rtl/>
          <w:lang w:eastAsia="he-IL"/>
        </w:rPr>
        <w:t xml:space="preserve">עכשיו יש 1.095, לא </w:t>
      </w:r>
      <w:bookmarkStart w:id="13003" w:name="_ETM_Q1_10059244"/>
      <w:bookmarkEnd w:id="13003"/>
      <w:r w:rsidRPr="00B4322C">
        <w:rPr>
          <w:rtl/>
          <w:lang w:eastAsia="he-IL"/>
        </w:rPr>
        <w:t>כולל הקואליצ</w:t>
      </w:r>
      <w:bookmarkStart w:id="13004" w:name="_ETM_Q1_10062943"/>
      <w:bookmarkEnd w:id="13004"/>
      <w:r w:rsidRPr="00B4322C">
        <w:rPr>
          <w:rtl/>
          <w:lang w:eastAsia="he-IL"/>
        </w:rPr>
        <w:t>יוני זה יהיה 1.045.</w:t>
      </w:r>
    </w:p>
    <w:p w:rsidR="00B4322C" w:rsidRPr="00B4322C" w:rsidRDefault="00B4322C" w:rsidP="00B4322C">
      <w:pPr>
        <w:rPr>
          <w:rtl/>
          <w:lang w:eastAsia="he-IL"/>
        </w:rPr>
      </w:pPr>
      <w:bookmarkStart w:id="13005" w:name="_ETM_Q1_10063847"/>
      <w:bookmarkStart w:id="13006" w:name="_ETM_Q1_10064347"/>
      <w:bookmarkEnd w:id="13005"/>
      <w:bookmarkEnd w:id="13006"/>
    </w:p>
    <w:p w:rsidR="00B4322C" w:rsidRPr="00B4322C" w:rsidRDefault="00B4322C" w:rsidP="00B4322C">
      <w:pPr>
        <w:keepNext/>
        <w:ind w:firstLine="0"/>
        <w:rPr>
          <w:rFonts w:ascii="David" w:hAnsi="David"/>
          <w:u w:val="single"/>
          <w:rtl/>
          <w:lang w:eastAsia="he-IL"/>
        </w:rPr>
      </w:pPr>
      <w:bookmarkStart w:id="13007" w:name="ET_speaker_6361_118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00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008" w:name="_ETM_Q1_10064847"/>
      <w:bookmarkEnd w:id="13008"/>
      <w:r w:rsidRPr="00B4322C">
        <w:rPr>
          <w:rtl/>
          <w:lang w:eastAsia="he-IL"/>
        </w:rPr>
        <w:t>של מי הקואליציוני כאן? הבאתם</w:t>
      </w:r>
      <w:bookmarkStart w:id="13009" w:name="_ETM_Q1_10068447"/>
      <w:bookmarkEnd w:id="13009"/>
      <w:r w:rsidRPr="00B4322C">
        <w:rPr>
          <w:rtl/>
          <w:lang w:eastAsia="he-IL"/>
        </w:rPr>
        <w:t xml:space="preserve"> כ</w:t>
      </w:r>
      <w:bookmarkStart w:id="13010" w:name="_ETM_Q1_10058447"/>
      <w:bookmarkEnd w:id="13010"/>
      <w:r w:rsidRPr="00B4322C">
        <w:rPr>
          <w:rtl/>
          <w:lang w:eastAsia="he-IL"/>
        </w:rPr>
        <w:t>בר תשובה על כל הקואליציוניים?</w:t>
      </w:r>
    </w:p>
    <w:p w:rsidR="00B4322C" w:rsidRPr="00B4322C" w:rsidRDefault="00B4322C" w:rsidP="00B4322C">
      <w:pPr>
        <w:rPr>
          <w:rtl/>
          <w:lang w:eastAsia="he-IL"/>
        </w:rPr>
      </w:pPr>
      <w:bookmarkStart w:id="13011" w:name="_ETM_Q1_10065752"/>
      <w:bookmarkStart w:id="13012" w:name="_ETM_Q1_10066051"/>
      <w:bookmarkEnd w:id="13011"/>
      <w:bookmarkEnd w:id="13012"/>
    </w:p>
    <w:p w:rsidR="00B4322C" w:rsidRPr="00B4322C" w:rsidRDefault="00B4322C" w:rsidP="00B4322C">
      <w:pPr>
        <w:keepNext/>
        <w:ind w:firstLine="0"/>
        <w:rPr>
          <w:rFonts w:ascii="David" w:hAnsi="David"/>
          <w:u w:val="single"/>
          <w:rtl/>
          <w:lang w:eastAsia="he-IL"/>
        </w:rPr>
      </w:pPr>
      <w:bookmarkStart w:id="13013" w:name="ET_speaker_דן_פיקמן_118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01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014" w:name="_ETM_Q1_10066452"/>
      <w:bookmarkEnd w:id="13014"/>
      <w:r w:rsidRPr="00B4322C">
        <w:rPr>
          <w:rtl/>
          <w:lang w:eastAsia="he-IL"/>
        </w:rPr>
        <w:t>לא הבאנו.</w:t>
      </w:r>
    </w:p>
    <w:p w:rsidR="00B4322C" w:rsidRPr="00B4322C" w:rsidRDefault="00B4322C" w:rsidP="00B4322C">
      <w:pPr>
        <w:rPr>
          <w:rtl/>
          <w:lang w:eastAsia="he-IL"/>
        </w:rPr>
      </w:pPr>
      <w:bookmarkStart w:id="13015" w:name="_ETM_Q1_10062453"/>
      <w:bookmarkStart w:id="13016" w:name="_ETM_Q1_10062421"/>
      <w:bookmarkEnd w:id="13015"/>
      <w:bookmarkEnd w:id="13016"/>
    </w:p>
    <w:p w:rsidR="00B4322C" w:rsidRPr="00B4322C" w:rsidRDefault="00B4322C" w:rsidP="00B4322C">
      <w:pPr>
        <w:keepNext/>
        <w:ind w:firstLine="0"/>
        <w:rPr>
          <w:rFonts w:ascii="David" w:hAnsi="David"/>
          <w:u w:val="single"/>
          <w:rtl/>
          <w:lang w:eastAsia="he-IL"/>
        </w:rPr>
      </w:pPr>
      <w:bookmarkStart w:id="13017" w:name="ET_speaker_6361_118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01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018" w:name="_ETM_Q1_10062821"/>
      <w:bookmarkStart w:id="13019" w:name="_ETM_Q1_10073321"/>
      <w:bookmarkEnd w:id="13018"/>
      <w:bookmarkEnd w:id="13019"/>
      <w:r w:rsidRPr="00B4322C">
        <w:rPr>
          <w:rtl/>
          <w:lang w:eastAsia="he-IL"/>
        </w:rPr>
        <w:t xml:space="preserve">זה נשאל ב-10:15, קחו את </w:t>
      </w:r>
      <w:bookmarkStart w:id="13020" w:name="_ETM_Q1_10063121"/>
      <w:bookmarkEnd w:id="13020"/>
      <w:r w:rsidRPr="00B4322C">
        <w:rPr>
          <w:rtl/>
          <w:lang w:eastAsia="he-IL"/>
        </w:rPr>
        <w:t>הזמן.</w:t>
      </w:r>
    </w:p>
    <w:p w:rsidR="00B4322C" w:rsidRPr="00B4322C" w:rsidRDefault="00B4322C" w:rsidP="00B4322C">
      <w:pPr>
        <w:rPr>
          <w:rtl/>
          <w:lang w:eastAsia="he-IL"/>
        </w:rPr>
      </w:pPr>
      <w:bookmarkStart w:id="13021" w:name="_ETM_Q1_10063921"/>
      <w:bookmarkStart w:id="13022" w:name="_ETM_Q1_10065021"/>
      <w:bookmarkEnd w:id="13021"/>
      <w:bookmarkEnd w:id="13022"/>
    </w:p>
    <w:p w:rsidR="00B4322C" w:rsidRPr="00B4322C" w:rsidRDefault="00B4322C" w:rsidP="00B4322C">
      <w:pPr>
        <w:keepNext/>
        <w:ind w:firstLine="0"/>
        <w:rPr>
          <w:rFonts w:ascii="David" w:hAnsi="David"/>
          <w:u w:val="single"/>
          <w:rtl/>
          <w:lang w:eastAsia="he-IL"/>
        </w:rPr>
      </w:pPr>
      <w:bookmarkStart w:id="13023" w:name="ET_speaker_6127_119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02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024" w:name="_ETM_Q1_10065221"/>
      <w:bookmarkStart w:id="13025" w:name="_ETM_Q1_10065520"/>
      <w:bookmarkEnd w:id="13024"/>
      <w:bookmarkEnd w:id="13025"/>
      <w:r w:rsidRPr="00B4322C">
        <w:rPr>
          <w:rtl/>
          <w:lang w:eastAsia="he-IL"/>
        </w:rPr>
        <w:t>לדעתי 09:45.</w:t>
      </w:r>
    </w:p>
    <w:p w:rsidR="00B4322C" w:rsidRPr="00B4322C" w:rsidRDefault="00B4322C" w:rsidP="00B4322C">
      <w:pPr>
        <w:rPr>
          <w:rtl/>
          <w:lang w:eastAsia="he-IL"/>
        </w:rPr>
      </w:pPr>
      <w:bookmarkStart w:id="13026" w:name="_ETM_Q1_10063321"/>
      <w:bookmarkStart w:id="13027" w:name="_ETM_Q1_10063928"/>
      <w:bookmarkEnd w:id="13026"/>
      <w:bookmarkEnd w:id="13027"/>
    </w:p>
    <w:p w:rsidR="00B4322C" w:rsidRPr="00B4322C" w:rsidRDefault="00B4322C" w:rsidP="00B4322C">
      <w:pPr>
        <w:keepNext/>
        <w:ind w:firstLine="0"/>
        <w:rPr>
          <w:rFonts w:ascii="David" w:hAnsi="David"/>
          <w:u w:val="single"/>
          <w:rtl/>
          <w:lang w:eastAsia="he-IL"/>
        </w:rPr>
      </w:pPr>
      <w:bookmarkStart w:id="13028" w:name="ET_speaker_5800_119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028"/>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י</w:t>
      </w:r>
      <w:bookmarkStart w:id="13029" w:name="_ETM_Q1_10064428"/>
      <w:bookmarkEnd w:id="13029"/>
      <w:r w:rsidRPr="00B4322C">
        <w:rPr>
          <w:rtl/>
          <w:lang w:eastAsia="he-IL"/>
        </w:rPr>
        <w:t xml:space="preserve">ש כאן בכלל קיצוצים בקואליציוניים האלו </w:t>
      </w:r>
      <w:bookmarkStart w:id="13030" w:name="_ETM_Q1_10077328"/>
      <w:bookmarkEnd w:id="13030"/>
      <w:r w:rsidRPr="00B4322C">
        <w:rPr>
          <w:rtl/>
          <w:lang w:eastAsia="he-IL"/>
        </w:rPr>
        <w:t>בחינוך?</w:t>
      </w:r>
    </w:p>
    <w:p w:rsidR="00B4322C" w:rsidRPr="00B4322C" w:rsidRDefault="00B4322C" w:rsidP="00B4322C">
      <w:pPr>
        <w:rPr>
          <w:rtl/>
          <w:lang w:eastAsia="he-IL"/>
        </w:rPr>
      </w:pPr>
      <w:bookmarkStart w:id="13031" w:name="_ETM_Q1_10079228"/>
      <w:bookmarkStart w:id="13032" w:name="_ETM_Q1_10079528"/>
      <w:bookmarkStart w:id="13033" w:name="_ETM_Q1_10069528"/>
      <w:bookmarkEnd w:id="13031"/>
      <w:bookmarkEnd w:id="13032"/>
      <w:bookmarkEnd w:id="13033"/>
    </w:p>
    <w:p w:rsidR="00B4322C" w:rsidRPr="00B4322C" w:rsidRDefault="00B4322C" w:rsidP="00B4322C">
      <w:pPr>
        <w:keepNext/>
        <w:ind w:firstLine="0"/>
        <w:rPr>
          <w:rFonts w:ascii="David" w:hAnsi="David"/>
          <w:u w:val="single"/>
          <w:rtl/>
          <w:lang w:eastAsia="he-IL"/>
        </w:rPr>
      </w:pPr>
      <w:bookmarkStart w:id="13034" w:name="ET_speaker_6127_119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03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035" w:name="_ETM_Q1_10069647"/>
      <w:bookmarkEnd w:id="13035"/>
      <w:r w:rsidRPr="00B4322C">
        <w:rPr>
          <w:rtl/>
          <w:lang w:eastAsia="he-IL"/>
        </w:rPr>
        <w:t>לא, אין גם קיצוץ רוחבי בקואליציוני.</w:t>
      </w:r>
    </w:p>
    <w:p w:rsidR="00B4322C" w:rsidRPr="00B4322C" w:rsidRDefault="00B4322C" w:rsidP="00B4322C">
      <w:pPr>
        <w:rPr>
          <w:rtl/>
          <w:lang w:eastAsia="he-IL"/>
        </w:rPr>
      </w:pPr>
      <w:bookmarkStart w:id="13036" w:name="_ETM_Q1_10080747"/>
      <w:bookmarkStart w:id="13037" w:name="_ETM_Q1_10081546"/>
      <w:bookmarkEnd w:id="13036"/>
      <w:bookmarkEnd w:id="13037"/>
    </w:p>
    <w:p w:rsidR="00B4322C" w:rsidRPr="00B4322C" w:rsidRDefault="00B4322C" w:rsidP="00B4322C">
      <w:pPr>
        <w:keepNext/>
        <w:ind w:firstLine="0"/>
        <w:rPr>
          <w:rFonts w:ascii="David" w:hAnsi="David"/>
          <w:u w:val="single"/>
          <w:rtl/>
          <w:lang w:eastAsia="he-IL"/>
        </w:rPr>
      </w:pPr>
      <w:bookmarkStart w:id="13038" w:name="ET_speaker_5800_119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038"/>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י</w:t>
      </w:r>
      <w:bookmarkStart w:id="13039" w:name="_ETM_Q1_10081747"/>
      <w:bookmarkStart w:id="13040" w:name="_ETM_Q1_10082047"/>
      <w:bookmarkEnd w:id="13039"/>
      <w:bookmarkEnd w:id="13040"/>
      <w:r w:rsidRPr="00B4322C">
        <w:rPr>
          <w:rtl/>
          <w:lang w:eastAsia="he-IL"/>
        </w:rPr>
        <w:t>ש בכלל קיצ</w:t>
      </w:r>
      <w:bookmarkStart w:id="13041" w:name="_ETM_Q1_10082846"/>
      <w:bookmarkEnd w:id="13041"/>
      <w:r w:rsidRPr="00B4322C">
        <w:rPr>
          <w:rtl/>
          <w:lang w:eastAsia="he-IL"/>
        </w:rPr>
        <w:t xml:space="preserve">וץ </w:t>
      </w:r>
      <w:bookmarkStart w:id="13042" w:name="_ETM_Q1_10072846"/>
      <w:bookmarkEnd w:id="13042"/>
      <w:r w:rsidRPr="00B4322C">
        <w:rPr>
          <w:rtl/>
          <w:lang w:eastAsia="he-IL"/>
        </w:rPr>
        <w:t>במשהו בימים של מלחמה? בנושא הזה?</w:t>
      </w:r>
    </w:p>
    <w:p w:rsidR="00B4322C" w:rsidRPr="00B4322C" w:rsidRDefault="00B4322C" w:rsidP="00B4322C">
      <w:pPr>
        <w:rPr>
          <w:rtl/>
          <w:lang w:eastAsia="he-IL"/>
        </w:rPr>
      </w:pPr>
      <w:bookmarkStart w:id="13043" w:name="_ETM_Q1_10083797"/>
      <w:bookmarkStart w:id="13044" w:name="_ETM_Q1_10084797"/>
      <w:bookmarkEnd w:id="13043"/>
      <w:bookmarkEnd w:id="13044"/>
    </w:p>
    <w:p w:rsidR="00B4322C" w:rsidRPr="00B4322C" w:rsidRDefault="00B4322C" w:rsidP="00B4322C">
      <w:pPr>
        <w:keepNext/>
        <w:ind w:firstLine="0"/>
        <w:rPr>
          <w:rFonts w:ascii="David" w:hAnsi="David"/>
          <w:u w:val="single"/>
          <w:rtl/>
          <w:lang w:eastAsia="he-IL"/>
        </w:rPr>
      </w:pPr>
      <w:bookmarkStart w:id="13045" w:name="ET_speaker_6361_119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04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046" w:name="_ETM_Q1_10085097"/>
      <w:bookmarkEnd w:id="13046"/>
      <w:r w:rsidRPr="00B4322C">
        <w:rPr>
          <w:rtl/>
          <w:lang w:eastAsia="he-IL"/>
        </w:rPr>
        <w:t>כן, קיצצו בגיל הר</w:t>
      </w:r>
      <w:bookmarkStart w:id="13047" w:name="_ETM_Q1_10087997"/>
      <w:bookmarkEnd w:id="13047"/>
      <w:r w:rsidRPr="00B4322C">
        <w:rPr>
          <w:rtl/>
          <w:lang w:eastAsia="he-IL"/>
        </w:rPr>
        <w:t>ך.</w:t>
      </w:r>
    </w:p>
    <w:p w:rsidR="00B4322C" w:rsidRPr="00B4322C" w:rsidRDefault="00B4322C" w:rsidP="00B4322C">
      <w:pPr>
        <w:rPr>
          <w:rtl/>
          <w:lang w:eastAsia="he-IL"/>
        </w:rPr>
      </w:pPr>
      <w:bookmarkStart w:id="13048" w:name="_ETM_Q1_10077997"/>
      <w:bookmarkStart w:id="13049" w:name="_ETM_Q1_10077974"/>
      <w:bookmarkEnd w:id="13048"/>
      <w:bookmarkEnd w:id="13049"/>
    </w:p>
    <w:p w:rsidR="00B4322C" w:rsidRPr="00B4322C" w:rsidRDefault="00B4322C" w:rsidP="00B4322C">
      <w:pPr>
        <w:keepNext/>
        <w:ind w:firstLine="0"/>
        <w:rPr>
          <w:rFonts w:ascii="David" w:hAnsi="David"/>
          <w:u w:val="single"/>
          <w:rtl/>
          <w:lang w:eastAsia="he-IL"/>
        </w:rPr>
      </w:pPr>
      <w:bookmarkStart w:id="13050" w:name="ET_speaker_5800_119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05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051" w:name="_ETM_Q1_10079473"/>
      <w:bookmarkEnd w:id="13051"/>
      <w:r w:rsidRPr="00B4322C">
        <w:rPr>
          <w:rtl/>
          <w:lang w:eastAsia="he-IL"/>
        </w:rPr>
        <w:t>לא בחינו</w:t>
      </w:r>
      <w:bookmarkStart w:id="13052" w:name="_ETM_Q1_10080974"/>
      <w:bookmarkEnd w:id="13052"/>
      <w:r w:rsidRPr="00B4322C">
        <w:rPr>
          <w:rtl/>
          <w:lang w:eastAsia="he-IL"/>
        </w:rPr>
        <w:t>ך הכללי.</w:t>
      </w:r>
    </w:p>
    <w:p w:rsidR="00B4322C" w:rsidRPr="00B4322C" w:rsidRDefault="00B4322C" w:rsidP="00B4322C">
      <w:pPr>
        <w:rPr>
          <w:rtl/>
          <w:lang w:eastAsia="he-IL"/>
        </w:rPr>
      </w:pPr>
      <w:bookmarkStart w:id="13053" w:name="_ETM_Q1_10081974"/>
      <w:bookmarkStart w:id="13054" w:name="_ETM_Q1_10082274"/>
      <w:bookmarkStart w:id="13055" w:name="_ETM_Q1_10082874"/>
      <w:bookmarkStart w:id="13056" w:name="_ETM_Q1_10084573"/>
      <w:bookmarkEnd w:id="13053"/>
      <w:bookmarkEnd w:id="13054"/>
      <w:bookmarkEnd w:id="13055"/>
      <w:bookmarkEnd w:id="13056"/>
    </w:p>
    <w:p w:rsidR="00B4322C" w:rsidRPr="00B4322C" w:rsidRDefault="00B4322C" w:rsidP="00B4322C">
      <w:pPr>
        <w:keepNext/>
        <w:ind w:firstLine="0"/>
        <w:rPr>
          <w:rFonts w:ascii="David" w:hAnsi="David"/>
          <w:u w:val="single"/>
          <w:rtl/>
          <w:lang w:eastAsia="he-IL"/>
        </w:rPr>
      </w:pPr>
      <w:bookmarkStart w:id="13057" w:name="ET_speaker_6128_119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05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058" w:name="_ETM_Q1_10084974"/>
      <w:bookmarkStart w:id="13059" w:name="_ETM_Q1_10085174"/>
      <w:bookmarkStart w:id="13060" w:name="_ETM_Q1_10087674"/>
      <w:bookmarkEnd w:id="13058"/>
      <w:bookmarkEnd w:id="13059"/>
      <w:bookmarkEnd w:id="13060"/>
      <w:r w:rsidRPr="00B4322C">
        <w:rPr>
          <w:rtl/>
          <w:lang w:eastAsia="he-IL"/>
        </w:rPr>
        <w:t>אורית, אף פעם לא מקצצים בקואליציוני</w:t>
      </w:r>
      <w:bookmarkStart w:id="13061" w:name="_ETM_Q1_10078674"/>
      <w:bookmarkStart w:id="13062" w:name="_ETM_Q1_10078974"/>
      <w:bookmarkStart w:id="13063" w:name="_ETM_Q1_10082873"/>
      <w:bookmarkStart w:id="13064" w:name="_ETM_Q1_9973797"/>
      <w:bookmarkEnd w:id="13061"/>
      <w:bookmarkEnd w:id="13062"/>
      <w:bookmarkEnd w:id="13063"/>
      <w:bookmarkEnd w:id="13064"/>
      <w:r w:rsidRPr="00B4322C">
        <w:rPr>
          <w:rtl/>
          <w:lang w:eastAsia="he-IL"/>
        </w:rPr>
        <w:t xml:space="preserve"> בגל</w:t>
      </w:r>
      <w:bookmarkStart w:id="13065" w:name="_ETM_Q1_10089873"/>
      <w:bookmarkStart w:id="13066" w:name="_ETM_Q1_10090274"/>
      <w:bookmarkEnd w:id="13065"/>
      <w:bookmarkEnd w:id="13066"/>
      <w:r w:rsidRPr="00B4322C">
        <w:rPr>
          <w:rtl/>
          <w:lang w:eastAsia="he-IL"/>
        </w:rPr>
        <w:t>ל זה זה קואליציוני.</w:t>
      </w:r>
    </w:p>
    <w:p w:rsidR="00B4322C" w:rsidRPr="00B4322C" w:rsidRDefault="00B4322C" w:rsidP="00B4322C">
      <w:pPr>
        <w:rPr>
          <w:rtl/>
          <w:lang w:eastAsia="he-IL"/>
        </w:rPr>
      </w:pPr>
      <w:bookmarkStart w:id="13067" w:name="_ETM_Q1_10082497"/>
      <w:bookmarkStart w:id="13068" w:name="_ETM_Q1_10082996"/>
      <w:bookmarkEnd w:id="13067"/>
      <w:bookmarkEnd w:id="13068"/>
    </w:p>
    <w:p w:rsidR="00B4322C" w:rsidRPr="00B4322C" w:rsidRDefault="00B4322C" w:rsidP="00B4322C">
      <w:pPr>
        <w:keepNext/>
        <w:ind w:firstLine="0"/>
        <w:rPr>
          <w:rFonts w:ascii="David" w:hAnsi="David"/>
          <w:u w:val="single"/>
          <w:rtl/>
          <w:lang w:eastAsia="he-IL"/>
        </w:rPr>
      </w:pPr>
      <w:bookmarkStart w:id="13069" w:name="ET_speaker_5800_119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06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070" w:name="_ETM_Q1_10083396"/>
      <w:bookmarkEnd w:id="13070"/>
      <w:r w:rsidRPr="00B4322C">
        <w:rPr>
          <w:rtl/>
          <w:lang w:eastAsia="he-IL"/>
        </w:rPr>
        <w:t xml:space="preserve">קיצוץ לעומת הכספים הקואליציוניים המקוריים </w:t>
      </w:r>
      <w:bookmarkStart w:id="13071" w:name="_ETM_Q1_10094497"/>
      <w:bookmarkEnd w:id="13071"/>
      <w:r w:rsidRPr="00B4322C">
        <w:rPr>
          <w:rtl/>
          <w:lang w:eastAsia="he-IL"/>
        </w:rPr>
        <w:t xml:space="preserve">טרום </w:t>
      </w:r>
      <w:bookmarkStart w:id="13072" w:name="_ETM_Q1_10085518"/>
      <w:bookmarkEnd w:id="13072"/>
      <w:r w:rsidRPr="00B4322C">
        <w:rPr>
          <w:rtl/>
          <w:lang w:eastAsia="he-IL"/>
        </w:rPr>
        <w:t xml:space="preserve">המלחמה בנושא הזה לשנת 2025? דן, לפי כל הפסיקה </w:t>
      </w:r>
      <w:bookmarkStart w:id="13073" w:name="_ETM_Q1_10101319"/>
      <w:bookmarkEnd w:id="13073"/>
      <w:r w:rsidRPr="00B4322C">
        <w:rPr>
          <w:rtl/>
          <w:lang w:eastAsia="he-IL"/>
        </w:rPr>
        <w:t xml:space="preserve">והבג"צ אתם אמורים לוודא </w:t>
      </w:r>
      <w:bookmarkStart w:id="13074" w:name="_ETM_Q1_10098196"/>
      <w:bookmarkEnd w:id="13074"/>
      <w:r w:rsidRPr="00B4322C">
        <w:rPr>
          <w:rtl/>
          <w:lang w:eastAsia="he-IL"/>
        </w:rPr>
        <w:t xml:space="preserve">שאין כאן קיפוח לרעה של ילדי ישראל בחינוך הכללי </w:t>
      </w:r>
      <w:bookmarkStart w:id="13075" w:name="_ETM_Q1_10111196"/>
      <w:bookmarkEnd w:id="13075"/>
      <w:r w:rsidRPr="00B4322C">
        <w:rPr>
          <w:rtl/>
          <w:lang w:eastAsia="he-IL"/>
        </w:rPr>
        <w:t>ומכל הדיו</w:t>
      </w:r>
      <w:bookmarkStart w:id="13076" w:name="_ETM_Q1_10112397"/>
      <w:bookmarkEnd w:id="13076"/>
      <w:r w:rsidRPr="00B4322C">
        <w:rPr>
          <w:rtl/>
          <w:lang w:eastAsia="he-IL"/>
        </w:rPr>
        <w:t xml:space="preserve">נים של כל היום הזה לא נראה </w:t>
      </w:r>
      <w:bookmarkStart w:id="13077" w:name="_ETM_Q1_10104447"/>
      <w:bookmarkEnd w:id="13077"/>
      <w:r w:rsidRPr="00B4322C">
        <w:rPr>
          <w:rtl/>
          <w:lang w:eastAsia="he-IL"/>
        </w:rPr>
        <w:t>לי. נראה לי שיש קיפוח, אפליה ב</w:t>
      </w:r>
      <w:bookmarkStart w:id="13078" w:name="_ETM_Q1_10117247"/>
      <w:bookmarkEnd w:id="13078"/>
      <w:r w:rsidRPr="00B4322C">
        <w:rPr>
          <w:rtl/>
          <w:lang w:eastAsia="he-IL"/>
        </w:rPr>
        <w:t xml:space="preserve">רורה </w:t>
      </w:r>
      <w:bookmarkStart w:id="13079" w:name="_ETM_Q1_10107247"/>
      <w:bookmarkEnd w:id="13079"/>
      <w:r w:rsidRPr="00B4322C">
        <w:rPr>
          <w:rtl/>
          <w:lang w:eastAsia="he-IL"/>
        </w:rPr>
        <w:t xml:space="preserve">מאוד לטובת סקטור מסוים במערכת החינוך בתקציבים. </w:t>
      </w:r>
    </w:p>
    <w:p w:rsidR="00B4322C" w:rsidRPr="00B4322C" w:rsidRDefault="00B4322C" w:rsidP="00B4322C">
      <w:pPr>
        <w:rPr>
          <w:rtl/>
          <w:lang w:eastAsia="he-IL"/>
        </w:rPr>
      </w:pPr>
      <w:bookmarkStart w:id="13080" w:name="_ETM_Q1_10122220"/>
      <w:bookmarkEnd w:id="13080"/>
    </w:p>
    <w:p w:rsidR="00B4322C" w:rsidRPr="00B4322C" w:rsidRDefault="00B4322C" w:rsidP="00B4322C">
      <w:pPr>
        <w:keepNext/>
        <w:ind w:firstLine="0"/>
        <w:rPr>
          <w:rFonts w:ascii="David" w:hAnsi="David"/>
          <w:u w:val="single"/>
          <w:rtl/>
          <w:lang w:eastAsia="he-IL"/>
        </w:rPr>
      </w:pPr>
      <w:bookmarkStart w:id="13081" w:name="ET_speaker_6156_119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08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082" w:name="_ETM_Q1_10122620"/>
      <w:bookmarkEnd w:id="13082"/>
      <w:r w:rsidRPr="00B4322C">
        <w:rPr>
          <w:rtl/>
          <w:lang w:eastAsia="he-IL"/>
        </w:rPr>
        <w:t xml:space="preserve">שני סקטורים, </w:t>
      </w:r>
      <w:bookmarkStart w:id="13083" w:name="_ETM_Q1_10123621"/>
      <w:bookmarkEnd w:id="13083"/>
      <w:r w:rsidRPr="00B4322C">
        <w:rPr>
          <w:rtl/>
          <w:lang w:eastAsia="he-IL"/>
        </w:rPr>
        <w:t>לא אחד.</w:t>
      </w:r>
    </w:p>
    <w:p w:rsidR="00B4322C" w:rsidRPr="00B4322C" w:rsidRDefault="00B4322C" w:rsidP="00B4322C">
      <w:pPr>
        <w:rPr>
          <w:rtl/>
          <w:lang w:eastAsia="he-IL"/>
        </w:rPr>
      </w:pPr>
      <w:bookmarkStart w:id="13084" w:name="_ETM_Q1_10124520"/>
      <w:bookmarkStart w:id="13085" w:name="_ETM_Q1_10125021"/>
      <w:bookmarkEnd w:id="13084"/>
      <w:bookmarkEnd w:id="13085"/>
    </w:p>
    <w:p w:rsidR="00B4322C" w:rsidRPr="00B4322C" w:rsidRDefault="00B4322C" w:rsidP="00B4322C">
      <w:pPr>
        <w:keepNext/>
        <w:ind w:firstLine="0"/>
        <w:rPr>
          <w:rFonts w:ascii="David" w:hAnsi="David"/>
          <w:u w:val="single"/>
          <w:rtl/>
          <w:lang w:eastAsia="he-IL"/>
        </w:rPr>
      </w:pPr>
      <w:bookmarkStart w:id="13086" w:name="ET_speaker_6361_120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08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087" w:name="_ETM_Q1_10125221"/>
      <w:bookmarkEnd w:id="13087"/>
      <w:r w:rsidRPr="00B4322C">
        <w:rPr>
          <w:rtl/>
          <w:lang w:eastAsia="he-IL"/>
        </w:rPr>
        <w:t>השנה העלו את מחיר הצהרונים, נכון?</w:t>
      </w:r>
    </w:p>
    <w:p w:rsidR="00B4322C" w:rsidRPr="00B4322C" w:rsidRDefault="00B4322C" w:rsidP="00B4322C">
      <w:pPr>
        <w:rPr>
          <w:rtl/>
          <w:lang w:eastAsia="he-IL"/>
        </w:rPr>
      </w:pPr>
      <w:bookmarkStart w:id="13088" w:name="_ETM_Q1_10129321"/>
      <w:bookmarkStart w:id="13089" w:name="_ETM_Q1_10129621"/>
      <w:bookmarkEnd w:id="13088"/>
      <w:bookmarkEnd w:id="13089"/>
    </w:p>
    <w:p w:rsidR="00B4322C" w:rsidRPr="00B4322C" w:rsidRDefault="00B4322C" w:rsidP="00B4322C">
      <w:pPr>
        <w:keepNext/>
        <w:ind w:firstLine="0"/>
        <w:rPr>
          <w:rFonts w:ascii="David" w:hAnsi="David"/>
          <w:u w:val="single"/>
          <w:rtl/>
          <w:lang w:eastAsia="he-IL"/>
        </w:rPr>
      </w:pPr>
      <w:bookmarkStart w:id="13090" w:name="ET_speaker_דן_פיקמן_120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09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091" w:name="_ETM_Q1_10129922"/>
      <w:bookmarkEnd w:id="13091"/>
      <w:r w:rsidRPr="00B4322C">
        <w:rPr>
          <w:rtl/>
          <w:lang w:eastAsia="he-IL"/>
        </w:rPr>
        <w:t>כן.</w:t>
      </w:r>
      <w:bookmarkStart w:id="13092" w:name="_ETM_Q1_10130421"/>
      <w:bookmarkEnd w:id="13092"/>
    </w:p>
    <w:p w:rsidR="00B4322C" w:rsidRPr="00B4322C" w:rsidRDefault="00B4322C" w:rsidP="00B4322C">
      <w:pPr>
        <w:rPr>
          <w:rtl/>
          <w:lang w:eastAsia="he-IL"/>
        </w:rPr>
      </w:pPr>
      <w:bookmarkStart w:id="13093" w:name="_ETM_Q1_10120421"/>
      <w:bookmarkEnd w:id="13093"/>
    </w:p>
    <w:p w:rsidR="00B4322C" w:rsidRPr="00B4322C" w:rsidRDefault="00B4322C" w:rsidP="00B4322C">
      <w:pPr>
        <w:keepNext/>
        <w:ind w:firstLine="0"/>
        <w:rPr>
          <w:rFonts w:ascii="David" w:hAnsi="David"/>
          <w:u w:val="single"/>
          <w:rtl/>
          <w:lang w:eastAsia="he-IL"/>
        </w:rPr>
      </w:pPr>
      <w:bookmarkStart w:id="13094" w:name="ET_speaker_6361_120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09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095" w:name="_ETM_Q1_10120410"/>
      <w:bookmarkEnd w:id="13095"/>
      <w:r w:rsidRPr="00B4322C">
        <w:rPr>
          <w:rtl/>
          <w:lang w:eastAsia="he-IL"/>
        </w:rPr>
        <w:t xml:space="preserve">כמה מתוך המיליארד הוא </w:t>
      </w:r>
      <w:bookmarkStart w:id="13096" w:name="_ETM_Q1_10123410"/>
      <w:bookmarkEnd w:id="13096"/>
      <w:r w:rsidRPr="00B4322C">
        <w:rPr>
          <w:rtl/>
          <w:lang w:eastAsia="he-IL"/>
        </w:rPr>
        <w:t>השתתפות ההורים?</w:t>
      </w:r>
    </w:p>
    <w:p w:rsidR="00B4322C" w:rsidRPr="00B4322C" w:rsidRDefault="00B4322C" w:rsidP="00B4322C">
      <w:pPr>
        <w:rPr>
          <w:rtl/>
          <w:lang w:eastAsia="he-IL"/>
        </w:rPr>
      </w:pPr>
      <w:bookmarkStart w:id="13097" w:name="_ETM_Q1_10131710"/>
      <w:bookmarkStart w:id="13098" w:name="_ETM_Q1_10132409"/>
      <w:bookmarkEnd w:id="13097"/>
      <w:bookmarkEnd w:id="13098"/>
    </w:p>
    <w:p w:rsidR="00B4322C" w:rsidRPr="00B4322C" w:rsidRDefault="00B4322C" w:rsidP="00B4322C">
      <w:pPr>
        <w:keepNext/>
        <w:ind w:firstLine="0"/>
        <w:rPr>
          <w:rFonts w:ascii="David" w:hAnsi="David"/>
          <w:u w:val="single"/>
          <w:rtl/>
          <w:lang w:eastAsia="he-IL"/>
        </w:rPr>
      </w:pPr>
      <w:bookmarkStart w:id="13099" w:name="ET_speaker_דן_פיקמן_120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09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100" w:name="_ETM_Q1_10132610"/>
      <w:bookmarkEnd w:id="13100"/>
      <w:r w:rsidRPr="00B4322C">
        <w:rPr>
          <w:rtl/>
          <w:lang w:eastAsia="he-IL"/>
        </w:rPr>
        <w:t>המיליארד זה השתתפות של משרד החינו</w:t>
      </w:r>
      <w:bookmarkStart w:id="13101" w:name="_ETM_Q1_10137210"/>
      <w:bookmarkEnd w:id="13101"/>
      <w:r w:rsidRPr="00B4322C">
        <w:rPr>
          <w:rtl/>
          <w:lang w:eastAsia="he-IL"/>
        </w:rPr>
        <w:t>ך.</w:t>
      </w:r>
    </w:p>
    <w:p w:rsidR="00B4322C" w:rsidRPr="00B4322C" w:rsidRDefault="00B4322C" w:rsidP="00B4322C">
      <w:pPr>
        <w:rPr>
          <w:rtl/>
          <w:lang w:eastAsia="he-IL"/>
        </w:rPr>
      </w:pPr>
      <w:bookmarkStart w:id="13102" w:name="_ETM_Q1_10127210"/>
      <w:bookmarkStart w:id="13103" w:name="_ETM_Q1_10127809"/>
      <w:bookmarkEnd w:id="13102"/>
      <w:bookmarkEnd w:id="13103"/>
    </w:p>
    <w:p w:rsidR="00B4322C" w:rsidRPr="00B4322C" w:rsidRDefault="00B4322C" w:rsidP="00B4322C">
      <w:pPr>
        <w:keepNext/>
        <w:ind w:firstLine="0"/>
        <w:rPr>
          <w:rFonts w:ascii="David" w:hAnsi="David"/>
          <w:u w:val="single"/>
          <w:rtl/>
          <w:lang w:eastAsia="he-IL"/>
        </w:rPr>
      </w:pPr>
      <w:bookmarkStart w:id="13104" w:name="ET_speaker_6361_120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10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105" w:name="_ETM_Q1_10128308"/>
      <w:bookmarkEnd w:id="13105"/>
      <w:r w:rsidRPr="00B4322C">
        <w:rPr>
          <w:rtl/>
          <w:lang w:eastAsia="he-IL"/>
        </w:rPr>
        <w:t xml:space="preserve">בלבד? כי העלו </w:t>
      </w:r>
      <w:bookmarkStart w:id="13106" w:name="_ETM_Q1_10130408"/>
      <w:bookmarkEnd w:id="13106"/>
      <w:r w:rsidRPr="00B4322C">
        <w:rPr>
          <w:rtl/>
          <w:lang w:eastAsia="he-IL"/>
        </w:rPr>
        <w:t>את מחיר הצהרונים לכל ההורים. יפה, עבודה טובה.</w:t>
      </w:r>
    </w:p>
    <w:p w:rsidR="00B4322C" w:rsidRPr="00B4322C" w:rsidRDefault="00B4322C" w:rsidP="00B4322C">
      <w:pPr>
        <w:rPr>
          <w:rtl/>
          <w:lang w:eastAsia="he-IL"/>
        </w:rPr>
      </w:pPr>
      <w:bookmarkStart w:id="13107" w:name="_ETM_Q1_10141409"/>
      <w:bookmarkStart w:id="13108" w:name="_ETM_Q1_10141707"/>
      <w:bookmarkStart w:id="13109" w:name="_ETM_Q1_10142308"/>
      <w:bookmarkEnd w:id="13107"/>
      <w:bookmarkEnd w:id="13108"/>
      <w:bookmarkEnd w:id="13109"/>
    </w:p>
    <w:p w:rsidR="00B4322C" w:rsidRPr="00B4322C" w:rsidRDefault="00B4322C" w:rsidP="00B4322C">
      <w:pPr>
        <w:keepNext/>
        <w:ind w:firstLine="0"/>
        <w:rPr>
          <w:rFonts w:ascii="David" w:hAnsi="David"/>
          <w:u w:val="single"/>
          <w:rtl/>
          <w:lang w:eastAsia="he-IL"/>
        </w:rPr>
      </w:pPr>
      <w:bookmarkStart w:id="13110" w:name="ET_speaker_5800_120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110"/>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ו</w:t>
      </w:r>
      <w:bookmarkStart w:id="13111" w:name="_ETM_Q1_10142609"/>
      <w:bookmarkEnd w:id="13111"/>
      <w:r w:rsidRPr="00B4322C">
        <w:rPr>
          <w:rtl/>
          <w:lang w:eastAsia="he-IL"/>
        </w:rPr>
        <w:t>מה התשובה ל</w:t>
      </w:r>
      <w:bookmarkStart w:id="13112" w:name="_ETM_Q1_10144307"/>
      <w:bookmarkStart w:id="13113" w:name="_ETM_Q1_10144708"/>
      <w:bookmarkEnd w:id="13112"/>
      <w:bookmarkEnd w:id="13113"/>
      <w:r w:rsidRPr="00B4322C">
        <w:rPr>
          <w:rtl/>
          <w:lang w:eastAsia="he-IL"/>
        </w:rPr>
        <w:t xml:space="preserve">שאלה שלי? קוצץ בימי המלחמה כספים קואליציוניים לחינוך החרדי, כמה </w:t>
      </w:r>
      <w:bookmarkStart w:id="13114" w:name="_ETM_Q1_10147257"/>
      <w:bookmarkEnd w:id="13114"/>
      <w:r w:rsidRPr="00B4322C">
        <w:rPr>
          <w:rtl/>
          <w:lang w:eastAsia="he-IL"/>
        </w:rPr>
        <w:t xml:space="preserve">קוצץ בשנת 2025? אבל </w:t>
      </w:r>
      <w:bookmarkStart w:id="13115" w:name="_ETM_Q1_10152030"/>
      <w:bookmarkEnd w:id="13115"/>
      <w:r w:rsidRPr="00B4322C">
        <w:rPr>
          <w:rtl/>
          <w:lang w:eastAsia="he-IL"/>
        </w:rPr>
        <w:t>כרגע בהבשלה מלאה.</w:t>
      </w:r>
    </w:p>
    <w:p w:rsidR="00B4322C" w:rsidRPr="00B4322C" w:rsidRDefault="00B4322C" w:rsidP="00B4322C">
      <w:pPr>
        <w:rPr>
          <w:rtl/>
          <w:lang w:eastAsia="he-IL"/>
        </w:rPr>
      </w:pPr>
      <w:bookmarkStart w:id="13116" w:name="_ETM_Q1_10151156"/>
      <w:bookmarkStart w:id="13117" w:name="_ETM_Q1_10151456"/>
      <w:bookmarkStart w:id="13118" w:name="_ETM_Q1_10151956"/>
      <w:bookmarkEnd w:id="13116"/>
      <w:bookmarkEnd w:id="13117"/>
      <w:bookmarkEnd w:id="13118"/>
    </w:p>
    <w:p w:rsidR="00B4322C" w:rsidRPr="00B4322C" w:rsidRDefault="00B4322C" w:rsidP="00B4322C">
      <w:pPr>
        <w:keepNext/>
        <w:ind w:firstLine="0"/>
        <w:rPr>
          <w:rFonts w:ascii="David" w:hAnsi="David"/>
          <w:u w:val="single"/>
          <w:rtl/>
          <w:lang w:eastAsia="he-IL"/>
        </w:rPr>
      </w:pPr>
      <w:bookmarkStart w:id="13119" w:name="ET_yor_5726_1206"/>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311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120" w:name="_ETM_Q1_10152156"/>
      <w:bookmarkStart w:id="13121" w:name="_ETM_Q1_10152456"/>
      <w:bookmarkEnd w:id="13120"/>
      <w:bookmarkEnd w:id="13121"/>
      <w:r w:rsidRPr="00B4322C">
        <w:rPr>
          <w:rtl/>
          <w:lang w:eastAsia="he-IL"/>
        </w:rPr>
        <w:t xml:space="preserve">אתה לא עונה על השאלה. </w:t>
      </w:r>
      <w:bookmarkStart w:id="13122" w:name="_ETM_Q1_10156155"/>
      <w:bookmarkEnd w:id="13122"/>
      <w:r w:rsidRPr="00B4322C">
        <w:rPr>
          <w:rtl/>
          <w:lang w:eastAsia="he-IL"/>
        </w:rPr>
        <w:t>אתה לא עונה כי היא לא ברשות דיבור.</w:t>
      </w:r>
    </w:p>
    <w:p w:rsidR="00B4322C" w:rsidRPr="00B4322C" w:rsidRDefault="00B4322C" w:rsidP="00B4322C">
      <w:pPr>
        <w:rPr>
          <w:rtl/>
          <w:lang w:eastAsia="he-IL"/>
        </w:rPr>
      </w:pPr>
      <w:bookmarkStart w:id="13123" w:name="_ETM_Q1_10154231"/>
      <w:bookmarkStart w:id="13124" w:name="_ETM_Q1_10154730"/>
      <w:bookmarkEnd w:id="13123"/>
      <w:bookmarkEnd w:id="13124"/>
    </w:p>
    <w:p w:rsidR="00B4322C" w:rsidRPr="00B4322C" w:rsidRDefault="00B4322C" w:rsidP="00B4322C">
      <w:pPr>
        <w:keepNext/>
        <w:ind w:firstLine="0"/>
        <w:rPr>
          <w:rFonts w:ascii="David" w:hAnsi="David"/>
          <w:u w:val="single"/>
          <w:rtl/>
          <w:lang w:eastAsia="he-IL"/>
        </w:rPr>
      </w:pPr>
      <w:bookmarkStart w:id="13125" w:name="ET_speaker_5800_120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12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126" w:name="_ETM_Q1_10155029"/>
      <w:bookmarkStart w:id="13127" w:name="_ETM_Q1_10155229"/>
      <w:bookmarkEnd w:id="13126"/>
      <w:bookmarkEnd w:id="13127"/>
      <w:r w:rsidRPr="00B4322C">
        <w:rPr>
          <w:rtl/>
          <w:lang w:eastAsia="he-IL"/>
        </w:rPr>
        <w:t>אז מתי הוא יענה לי?</w:t>
      </w:r>
    </w:p>
    <w:p w:rsidR="00B4322C" w:rsidRPr="00B4322C" w:rsidRDefault="00B4322C" w:rsidP="00B4322C">
      <w:pPr>
        <w:rPr>
          <w:rtl/>
          <w:lang w:eastAsia="he-IL"/>
        </w:rPr>
      </w:pPr>
      <w:bookmarkStart w:id="13128" w:name="_ETM_Q1_10157130"/>
      <w:bookmarkStart w:id="13129" w:name="_ETM_Q1_10157929"/>
      <w:bookmarkEnd w:id="13128"/>
      <w:bookmarkEnd w:id="13129"/>
    </w:p>
    <w:p w:rsidR="00B4322C" w:rsidRPr="00B4322C" w:rsidRDefault="00B4322C" w:rsidP="00B4322C">
      <w:pPr>
        <w:keepNext/>
        <w:ind w:firstLine="0"/>
        <w:rPr>
          <w:rFonts w:ascii="David" w:hAnsi="David"/>
          <w:u w:val="single"/>
          <w:rtl/>
          <w:lang w:eastAsia="he-IL"/>
        </w:rPr>
      </w:pPr>
      <w:bookmarkStart w:id="13130" w:name="ET_yor_5726_1208"/>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313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131" w:name="_ETM_Q1_10158130"/>
      <w:bookmarkStart w:id="13132" w:name="_ETM_Q1_10158330"/>
      <w:bookmarkEnd w:id="13131"/>
      <w:bookmarkEnd w:id="13132"/>
      <w:r w:rsidRPr="00B4322C">
        <w:rPr>
          <w:rtl/>
          <w:lang w:eastAsia="he-IL"/>
        </w:rPr>
        <w:t xml:space="preserve">אני לא יודע, </w:t>
      </w:r>
      <w:bookmarkStart w:id="13133" w:name="_ETM_Q1_10159430"/>
      <w:bookmarkEnd w:id="13133"/>
      <w:r w:rsidRPr="00B4322C">
        <w:rPr>
          <w:rtl/>
          <w:lang w:eastAsia="he-IL"/>
        </w:rPr>
        <w:t>עכשיו את לא ברשות דיבור.</w:t>
      </w:r>
    </w:p>
    <w:p w:rsidR="00B4322C" w:rsidRPr="00B4322C" w:rsidRDefault="00B4322C" w:rsidP="00B4322C">
      <w:pPr>
        <w:rPr>
          <w:rtl/>
          <w:lang w:eastAsia="he-IL"/>
        </w:rPr>
      </w:pPr>
      <w:bookmarkStart w:id="13134" w:name="_ETM_Q1_10149556"/>
      <w:bookmarkStart w:id="13135" w:name="_ETM_Q1_9959697"/>
      <w:bookmarkStart w:id="13136" w:name="_ETM_Q1_9959997"/>
      <w:bookmarkEnd w:id="13134"/>
      <w:bookmarkEnd w:id="13135"/>
      <w:bookmarkEnd w:id="13136"/>
    </w:p>
    <w:p w:rsidR="00B4322C" w:rsidRPr="00B4322C" w:rsidRDefault="00B4322C" w:rsidP="00B4322C">
      <w:pPr>
        <w:keepNext/>
        <w:ind w:firstLine="0"/>
        <w:rPr>
          <w:rFonts w:ascii="David" w:hAnsi="David"/>
          <w:u w:val="single"/>
          <w:rtl/>
          <w:lang w:eastAsia="he-IL"/>
        </w:rPr>
      </w:pPr>
      <w:bookmarkStart w:id="13137" w:name="ET_speaker_5800_120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13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138" w:name="_ETM_Q1_10151556"/>
      <w:bookmarkStart w:id="13139" w:name="_ETM_Q1_10151756"/>
      <w:bookmarkEnd w:id="13138"/>
      <w:bookmarkEnd w:id="13139"/>
      <w:r w:rsidRPr="00B4322C">
        <w:rPr>
          <w:rtl/>
          <w:lang w:eastAsia="he-IL"/>
        </w:rPr>
        <w:t>אז מה? אבל מתי הוא יענה לי?</w:t>
      </w:r>
      <w:bookmarkStart w:id="13140" w:name="_ETM_Q1_10158056"/>
      <w:bookmarkEnd w:id="13140"/>
      <w:r w:rsidRPr="00B4322C">
        <w:rPr>
          <w:rtl/>
          <w:lang w:eastAsia="he-IL"/>
        </w:rPr>
        <w:t xml:space="preserve"> אז </w:t>
      </w:r>
      <w:bookmarkStart w:id="13141" w:name="_ETM_Q1_10161852"/>
      <w:bookmarkEnd w:id="13141"/>
      <w:r w:rsidRPr="00B4322C">
        <w:rPr>
          <w:rtl/>
          <w:lang w:eastAsia="he-IL"/>
        </w:rPr>
        <w:t>ת</w:t>
      </w:r>
      <w:bookmarkStart w:id="13142" w:name="_ETM_Q1_10163852"/>
      <w:bookmarkEnd w:id="13142"/>
      <w:r w:rsidRPr="00B4322C">
        <w:rPr>
          <w:rtl/>
          <w:lang w:eastAsia="he-IL"/>
        </w:rPr>
        <w:t>חשב בינתיים, בהבשלה מלאה כולל הכספים שמחכים לאישור.</w:t>
      </w:r>
      <w:bookmarkStart w:id="13143" w:name="_ETM_Q1_10165350"/>
      <w:bookmarkEnd w:id="13143"/>
    </w:p>
    <w:p w:rsidR="00B4322C" w:rsidRPr="00B4322C" w:rsidRDefault="00B4322C" w:rsidP="00B4322C">
      <w:pPr>
        <w:rPr>
          <w:rtl/>
          <w:lang w:eastAsia="he-IL"/>
        </w:rPr>
      </w:pPr>
      <w:bookmarkStart w:id="13144" w:name="_ETM_Q1_10152952"/>
      <w:bookmarkStart w:id="13145" w:name="_ETM_Q1_10153652"/>
      <w:bookmarkEnd w:id="13144"/>
      <w:bookmarkEnd w:id="13145"/>
    </w:p>
    <w:p w:rsidR="00B4322C" w:rsidRPr="00B4322C" w:rsidRDefault="00B4322C" w:rsidP="00B4322C">
      <w:pPr>
        <w:keepNext/>
        <w:ind w:firstLine="0"/>
        <w:rPr>
          <w:rFonts w:ascii="David" w:hAnsi="David"/>
          <w:u w:val="single"/>
          <w:rtl/>
          <w:lang w:eastAsia="he-IL"/>
        </w:rPr>
      </w:pPr>
      <w:bookmarkStart w:id="13146" w:name="ET_yor_5726_1210"/>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314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147" w:name="_ETM_Q1_10154152"/>
      <w:bookmarkEnd w:id="13147"/>
      <w:r w:rsidRPr="00B4322C">
        <w:rPr>
          <w:rtl/>
          <w:lang w:eastAsia="he-IL"/>
        </w:rPr>
        <w:t>נאור, תשאל.</w:t>
      </w:r>
    </w:p>
    <w:p w:rsidR="00B4322C" w:rsidRPr="00B4322C" w:rsidRDefault="00B4322C" w:rsidP="00B4322C">
      <w:pPr>
        <w:rPr>
          <w:rtl/>
          <w:lang w:eastAsia="he-IL"/>
        </w:rPr>
      </w:pPr>
      <w:bookmarkStart w:id="13148" w:name="_ETM_Q1_10169247"/>
      <w:bookmarkStart w:id="13149" w:name="_ETM_Q1_10169847"/>
      <w:bookmarkEnd w:id="13148"/>
      <w:bookmarkEnd w:id="13149"/>
    </w:p>
    <w:p w:rsidR="00B4322C" w:rsidRPr="00B4322C" w:rsidRDefault="00B4322C" w:rsidP="00B4322C">
      <w:pPr>
        <w:keepNext/>
        <w:ind w:firstLine="0"/>
        <w:rPr>
          <w:rFonts w:ascii="David" w:hAnsi="David"/>
          <w:u w:val="single"/>
          <w:rtl/>
          <w:lang w:eastAsia="he-IL"/>
        </w:rPr>
      </w:pPr>
      <w:bookmarkStart w:id="13150" w:name="ET_speaker_6361_121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15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151" w:name="_ETM_Q1_10170347"/>
      <w:bookmarkEnd w:id="13151"/>
      <w:r w:rsidRPr="00B4322C">
        <w:rPr>
          <w:rtl/>
          <w:lang w:eastAsia="he-IL"/>
        </w:rPr>
        <w:t xml:space="preserve">יש </w:t>
      </w:r>
      <w:bookmarkStart w:id="13152" w:name="_ETM_Q1_10170647"/>
      <w:bookmarkEnd w:id="13152"/>
      <w:r w:rsidRPr="00B4322C">
        <w:rPr>
          <w:rtl/>
          <w:lang w:eastAsia="he-IL"/>
        </w:rPr>
        <w:t xml:space="preserve">לי שאלה על תקציב הפרסום של משרד החינוך. איפה אני </w:t>
      </w:r>
      <w:bookmarkStart w:id="13153" w:name="_ETM_Q1_10175147"/>
      <w:bookmarkEnd w:id="13153"/>
      <w:r w:rsidRPr="00B4322C">
        <w:rPr>
          <w:rtl/>
          <w:lang w:eastAsia="he-IL"/>
        </w:rPr>
        <w:t>רואה אותו?</w:t>
      </w:r>
    </w:p>
    <w:p w:rsidR="00B4322C" w:rsidRPr="00B4322C" w:rsidRDefault="00B4322C" w:rsidP="00B4322C">
      <w:pPr>
        <w:rPr>
          <w:rtl/>
          <w:lang w:eastAsia="he-IL"/>
        </w:rPr>
      </w:pPr>
      <w:bookmarkStart w:id="13154" w:name="_ETM_Q1_10176247"/>
      <w:bookmarkStart w:id="13155" w:name="_ETM_Q1_10176547"/>
      <w:bookmarkStart w:id="13156" w:name="_ETM_Q1_10184347"/>
      <w:bookmarkEnd w:id="13154"/>
      <w:bookmarkEnd w:id="13155"/>
      <w:bookmarkEnd w:id="13156"/>
    </w:p>
    <w:p w:rsidR="00B4322C" w:rsidRPr="00B4322C" w:rsidRDefault="00B4322C" w:rsidP="00B4322C">
      <w:pPr>
        <w:keepNext/>
        <w:ind w:firstLine="0"/>
        <w:rPr>
          <w:rFonts w:ascii="David" w:hAnsi="David"/>
          <w:u w:val="single"/>
          <w:rtl/>
          <w:lang w:eastAsia="he-IL"/>
        </w:rPr>
      </w:pPr>
      <w:bookmarkStart w:id="13157" w:name="ET_speaker_משה_שגיא_121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15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158" w:name="_ETM_Q1_10184547"/>
      <w:bookmarkStart w:id="13159" w:name="_ETM_Q1_10184846"/>
      <w:bookmarkEnd w:id="13158"/>
      <w:bookmarkEnd w:id="13159"/>
      <w:r w:rsidRPr="00B4322C">
        <w:rPr>
          <w:rtl/>
          <w:lang w:eastAsia="he-IL"/>
        </w:rPr>
        <w:t>60-01 לדע</w:t>
      </w:r>
      <w:bookmarkStart w:id="13160" w:name="_ETM_Q1_10187613"/>
      <w:bookmarkStart w:id="13161" w:name="_ETM_Q1_10189849"/>
      <w:bookmarkEnd w:id="13160"/>
      <w:bookmarkEnd w:id="13161"/>
      <w:r w:rsidRPr="00B4322C">
        <w:rPr>
          <w:rtl/>
          <w:lang w:eastAsia="he-IL"/>
        </w:rPr>
        <w:t>תי, אבל הוא בתו</w:t>
      </w:r>
      <w:bookmarkStart w:id="13162" w:name="_ETM_Q1_10182747"/>
      <w:bookmarkEnd w:id="13162"/>
      <w:r w:rsidRPr="00B4322C">
        <w:rPr>
          <w:rtl/>
          <w:lang w:eastAsia="he-IL"/>
        </w:rPr>
        <w:t>ך הסכום הכולל.</w:t>
      </w:r>
    </w:p>
    <w:p w:rsidR="00B4322C" w:rsidRPr="00B4322C" w:rsidRDefault="00B4322C" w:rsidP="00B4322C">
      <w:pPr>
        <w:rPr>
          <w:rtl/>
          <w:lang w:eastAsia="he-IL"/>
        </w:rPr>
      </w:pPr>
      <w:bookmarkStart w:id="13163" w:name="_ETM_Q1_10179575"/>
      <w:bookmarkStart w:id="13164" w:name="_ETM_Q1_10179503"/>
      <w:bookmarkStart w:id="13165" w:name="_ETM_Q1_10180702"/>
      <w:bookmarkEnd w:id="13163"/>
      <w:bookmarkEnd w:id="13164"/>
      <w:bookmarkEnd w:id="13165"/>
    </w:p>
    <w:p w:rsidR="00B4322C" w:rsidRPr="00B4322C" w:rsidRDefault="00B4322C" w:rsidP="00B4322C">
      <w:pPr>
        <w:keepNext/>
        <w:ind w:firstLine="0"/>
        <w:rPr>
          <w:rFonts w:ascii="David" w:hAnsi="David"/>
          <w:u w:val="single"/>
          <w:rtl/>
          <w:lang w:eastAsia="he-IL"/>
        </w:rPr>
      </w:pPr>
      <w:bookmarkStart w:id="13166" w:name="ET_speaker_6361_121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16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167" w:name="_ETM_Q1_10181102"/>
      <w:bookmarkEnd w:id="13167"/>
      <w:r w:rsidRPr="00B4322C">
        <w:rPr>
          <w:rtl/>
          <w:lang w:eastAsia="he-IL"/>
        </w:rPr>
        <w:t xml:space="preserve">הסעיף של פעילות מטה </w:t>
      </w:r>
      <w:bookmarkStart w:id="13168" w:name="_ETM_Q1_10189003"/>
      <w:bookmarkEnd w:id="13168"/>
      <w:r w:rsidRPr="00B4322C">
        <w:rPr>
          <w:rtl/>
          <w:lang w:eastAsia="he-IL"/>
        </w:rPr>
        <w:t>מרכזי של 2 מיליארד שקלים?</w:t>
      </w:r>
    </w:p>
    <w:p w:rsidR="00B4322C" w:rsidRPr="00B4322C" w:rsidRDefault="00B4322C" w:rsidP="00B4322C">
      <w:pPr>
        <w:rPr>
          <w:rtl/>
          <w:lang w:eastAsia="he-IL"/>
        </w:rPr>
      </w:pPr>
      <w:bookmarkStart w:id="13169" w:name="_ETM_Q1_10193803"/>
      <w:bookmarkStart w:id="13170" w:name="_ETM_Q1_10194303"/>
      <w:bookmarkEnd w:id="13169"/>
      <w:bookmarkEnd w:id="13170"/>
    </w:p>
    <w:p w:rsidR="00B4322C" w:rsidRPr="00B4322C" w:rsidRDefault="00B4322C" w:rsidP="00B4322C">
      <w:pPr>
        <w:keepNext/>
        <w:ind w:firstLine="0"/>
        <w:rPr>
          <w:rFonts w:ascii="David" w:hAnsi="David"/>
          <w:u w:val="single"/>
          <w:rtl/>
          <w:lang w:eastAsia="he-IL"/>
        </w:rPr>
      </w:pPr>
      <w:bookmarkStart w:id="13171" w:name="ET_speaker_משה_שגיא_121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17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172" w:name="_ETM_Q1_10194603"/>
      <w:bookmarkEnd w:id="13172"/>
      <w:r w:rsidRPr="00B4322C">
        <w:rPr>
          <w:rtl/>
          <w:lang w:eastAsia="he-IL"/>
        </w:rPr>
        <w:t>פרסום זה 2 מיליארד שקלים, כן.</w:t>
      </w:r>
    </w:p>
    <w:p w:rsidR="00B4322C" w:rsidRPr="00B4322C" w:rsidRDefault="00B4322C" w:rsidP="00B4322C">
      <w:pPr>
        <w:rPr>
          <w:rtl/>
          <w:lang w:eastAsia="he-IL"/>
        </w:rPr>
      </w:pPr>
      <w:bookmarkStart w:id="13173" w:name="_ETM_Q1_10193207"/>
      <w:bookmarkEnd w:id="13173"/>
    </w:p>
    <w:p w:rsidR="00B4322C" w:rsidRPr="00B4322C" w:rsidRDefault="00B4322C" w:rsidP="00B4322C">
      <w:pPr>
        <w:keepNext/>
        <w:ind w:firstLine="0"/>
        <w:rPr>
          <w:rFonts w:ascii="David" w:hAnsi="David"/>
          <w:u w:val="single"/>
          <w:rtl/>
          <w:lang w:eastAsia="he-IL"/>
        </w:rPr>
      </w:pPr>
      <w:bookmarkStart w:id="13174" w:name="ET_speaker_6361_281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174"/>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לא, הסעיף.</w:t>
      </w:r>
    </w:p>
    <w:p w:rsidR="00B4322C" w:rsidRPr="00B4322C" w:rsidRDefault="00B4322C" w:rsidP="00B4322C">
      <w:pPr>
        <w:rPr>
          <w:rtl/>
          <w:lang w:eastAsia="he-IL"/>
        </w:rPr>
      </w:pPr>
      <w:bookmarkStart w:id="13175" w:name="_ETM_Q1_10187556"/>
      <w:bookmarkStart w:id="13176" w:name="_ETM_Q1_10188455"/>
      <w:bookmarkEnd w:id="13175"/>
      <w:bookmarkEnd w:id="13176"/>
    </w:p>
    <w:p w:rsidR="00B4322C" w:rsidRPr="00B4322C" w:rsidRDefault="00B4322C" w:rsidP="00B4322C">
      <w:pPr>
        <w:keepNext/>
        <w:ind w:firstLine="0"/>
        <w:rPr>
          <w:rFonts w:ascii="David" w:hAnsi="David"/>
          <w:u w:val="single"/>
          <w:rtl/>
          <w:lang w:eastAsia="he-IL"/>
        </w:rPr>
      </w:pPr>
      <w:bookmarkStart w:id="13177" w:name="ET_speaker_משה_שגיא_281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177"/>
    </w:p>
    <w:p w:rsidR="00B4322C" w:rsidRPr="00B4322C" w:rsidRDefault="00B4322C" w:rsidP="00B4322C">
      <w:pPr>
        <w:rPr>
          <w:rtl/>
          <w:lang w:eastAsia="he-IL"/>
        </w:rPr>
      </w:pPr>
      <w:bookmarkStart w:id="13178" w:name="_ETM_Q1_10189154"/>
      <w:bookmarkEnd w:id="13178"/>
    </w:p>
    <w:p w:rsidR="00B4322C" w:rsidRPr="00B4322C" w:rsidRDefault="00B4322C" w:rsidP="00B4322C">
      <w:pPr>
        <w:rPr>
          <w:rtl/>
          <w:lang w:eastAsia="he-IL"/>
        </w:rPr>
      </w:pPr>
      <w:bookmarkStart w:id="13179" w:name="_ETM_Q1_10194808"/>
      <w:bookmarkEnd w:id="13179"/>
      <w:r w:rsidRPr="00B4322C">
        <w:rPr>
          <w:rtl/>
          <w:lang w:eastAsia="he-IL"/>
        </w:rPr>
        <w:t>קודם אמ</w:t>
      </w:r>
      <w:bookmarkStart w:id="13180" w:name="_ETM_Q1_10191921"/>
      <w:bookmarkStart w:id="13181" w:name="_ETM_Q1_10188084"/>
      <w:bookmarkEnd w:id="13180"/>
      <w:bookmarkEnd w:id="13181"/>
      <w:r w:rsidRPr="00B4322C">
        <w:rPr>
          <w:rtl/>
          <w:lang w:eastAsia="he-IL"/>
        </w:rPr>
        <w:t xml:space="preserve">רו </w:t>
      </w:r>
      <w:bookmarkStart w:id="13182" w:name="_ETM_Q1_10200703"/>
      <w:bookmarkEnd w:id="13182"/>
      <w:r w:rsidRPr="00B4322C">
        <w:rPr>
          <w:rtl/>
          <w:lang w:eastAsia="he-IL"/>
        </w:rPr>
        <w:t xml:space="preserve">לך שזה </w:t>
      </w:r>
      <w:bookmarkStart w:id="13183" w:name="_ETM_Q1_10190880"/>
      <w:bookmarkEnd w:id="13183"/>
      <w:r w:rsidRPr="00B4322C">
        <w:rPr>
          <w:rtl/>
          <w:lang w:eastAsia="he-IL"/>
        </w:rPr>
        <w:t xml:space="preserve">סעיף של יד ושם, </w:t>
      </w:r>
      <w:bookmarkStart w:id="13184" w:name="_ETM_Q1_10196480"/>
      <w:bookmarkEnd w:id="13184"/>
      <w:r w:rsidRPr="00B4322C">
        <w:rPr>
          <w:rtl/>
          <w:lang w:eastAsia="he-IL"/>
        </w:rPr>
        <w:t xml:space="preserve">ראמ"ה וכל </w:t>
      </w:r>
      <w:bookmarkStart w:id="13185" w:name="_ETM_Q1_10202155"/>
      <w:bookmarkEnd w:id="13185"/>
      <w:r w:rsidRPr="00B4322C">
        <w:rPr>
          <w:rtl/>
          <w:lang w:eastAsia="he-IL"/>
        </w:rPr>
        <w:t xml:space="preserve">- - - </w:t>
      </w:r>
      <w:bookmarkStart w:id="13186" w:name="_ETM_Q1_10202957"/>
      <w:bookmarkEnd w:id="13186"/>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3187" w:name="ET_speaker_6361_121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187"/>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אני יושב כאן </w:t>
      </w:r>
      <w:bookmarkStart w:id="13188" w:name="_ETM_Q1_10192957"/>
      <w:bookmarkEnd w:id="13188"/>
      <w:r w:rsidRPr="00B4322C">
        <w:rPr>
          <w:rtl/>
          <w:lang w:eastAsia="he-IL"/>
        </w:rPr>
        <w:t xml:space="preserve">12 שעות, נראה לך שאני זוכר כל מה אמרו לי </w:t>
      </w:r>
      <w:bookmarkStart w:id="13189" w:name="_ETM_Q1_10199448"/>
      <w:bookmarkEnd w:id="13189"/>
      <w:r w:rsidRPr="00B4322C">
        <w:rPr>
          <w:rtl/>
          <w:lang w:eastAsia="he-IL"/>
        </w:rPr>
        <w:t>קודם?</w:t>
      </w:r>
      <w:bookmarkStart w:id="13190" w:name="_ETM_Q1_10204849"/>
      <w:bookmarkEnd w:id="13190"/>
    </w:p>
    <w:p w:rsidR="00B4322C" w:rsidRPr="00B4322C" w:rsidRDefault="00B4322C" w:rsidP="00B4322C">
      <w:pPr>
        <w:rPr>
          <w:rtl/>
          <w:lang w:eastAsia="he-IL"/>
        </w:rPr>
      </w:pPr>
      <w:bookmarkStart w:id="13191" w:name="_ETM_Q1_10195055"/>
      <w:bookmarkStart w:id="13192" w:name="_ETM_Q1_10195556"/>
      <w:bookmarkEnd w:id="13191"/>
      <w:bookmarkEnd w:id="13192"/>
    </w:p>
    <w:p w:rsidR="00B4322C" w:rsidRPr="00B4322C" w:rsidRDefault="00B4322C" w:rsidP="00B4322C">
      <w:pPr>
        <w:keepNext/>
        <w:ind w:firstLine="0"/>
        <w:rPr>
          <w:rFonts w:ascii="David" w:hAnsi="David"/>
          <w:u w:val="single"/>
          <w:rtl/>
          <w:lang w:eastAsia="he-IL"/>
        </w:rPr>
      </w:pPr>
      <w:bookmarkStart w:id="13193" w:name="ET_speaker_משה_שגיא_121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19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194" w:name="_ETM_Q1_10195958"/>
      <w:bookmarkEnd w:id="13194"/>
      <w:r w:rsidRPr="00B4322C">
        <w:rPr>
          <w:rtl/>
          <w:lang w:eastAsia="he-IL"/>
        </w:rPr>
        <w:t xml:space="preserve">גם אני יושב כאן 12 שעות </w:t>
      </w:r>
      <w:bookmarkStart w:id="13195" w:name="_ETM_Q1_10207055"/>
      <w:bookmarkStart w:id="13196" w:name="_ETM_Q1_10197321"/>
      <w:bookmarkEnd w:id="13195"/>
      <w:bookmarkEnd w:id="13196"/>
      <w:r w:rsidRPr="00B4322C">
        <w:rPr>
          <w:rtl/>
          <w:lang w:eastAsia="he-IL"/>
        </w:rPr>
        <w:t>- - שואלים אותנו שאלות.</w:t>
      </w:r>
      <w:bookmarkStart w:id="13197" w:name="_ETM_Q1_10207057"/>
      <w:bookmarkEnd w:id="13197"/>
    </w:p>
    <w:p w:rsidR="00B4322C" w:rsidRPr="00B4322C" w:rsidRDefault="00B4322C" w:rsidP="00B4322C">
      <w:pPr>
        <w:rPr>
          <w:rtl/>
          <w:lang w:eastAsia="he-IL"/>
        </w:rPr>
      </w:pPr>
      <w:bookmarkStart w:id="13198" w:name="_ETM_Q1_10197020"/>
      <w:bookmarkEnd w:id="13198"/>
    </w:p>
    <w:p w:rsidR="00B4322C" w:rsidRPr="00B4322C" w:rsidRDefault="00B4322C" w:rsidP="00B4322C">
      <w:pPr>
        <w:keepNext/>
        <w:ind w:firstLine="0"/>
        <w:rPr>
          <w:rFonts w:ascii="David" w:hAnsi="David"/>
          <w:u w:val="single"/>
          <w:rtl/>
          <w:lang w:eastAsia="he-IL"/>
        </w:rPr>
      </w:pPr>
      <w:bookmarkStart w:id="13199" w:name="ET_speaker_6361_121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19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200" w:name="_ETM_Q1_10197422"/>
      <w:bookmarkStart w:id="13201" w:name="_ETM_Q1_10197720"/>
      <w:bookmarkEnd w:id="13200"/>
      <w:bookmarkEnd w:id="13201"/>
      <w:r w:rsidRPr="00B4322C">
        <w:rPr>
          <w:rtl/>
          <w:lang w:eastAsia="he-IL"/>
        </w:rPr>
        <w:t xml:space="preserve">אבל אתה בור סוד שאינו מאבד טפה, אני </w:t>
      </w:r>
      <w:bookmarkStart w:id="13202" w:name="_ETM_Q1_10209221"/>
      <w:bookmarkEnd w:id="13202"/>
      <w:r w:rsidRPr="00B4322C">
        <w:rPr>
          <w:rtl/>
          <w:lang w:eastAsia="he-IL"/>
        </w:rPr>
        <w:t>כאן אין לי כלום.</w:t>
      </w:r>
    </w:p>
    <w:p w:rsidR="00B4322C" w:rsidRPr="00B4322C" w:rsidRDefault="00B4322C" w:rsidP="00B4322C">
      <w:pPr>
        <w:rPr>
          <w:rtl/>
          <w:lang w:eastAsia="he-IL"/>
        </w:rPr>
      </w:pPr>
      <w:bookmarkStart w:id="13203" w:name="_ETM_Q1_10212120"/>
      <w:bookmarkEnd w:id="13203"/>
    </w:p>
    <w:p w:rsidR="00B4322C" w:rsidRPr="00B4322C" w:rsidRDefault="00B4322C" w:rsidP="00B4322C">
      <w:pPr>
        <w:keepNext/>
        <w:ind w:firstLine="0"/>
        <w:rPr>
          <w:rFonts w:ascii="David" w:hAnsi="David"/>
          <w:u w:val="single"/>
          <w:rtl/>
          <w:lang w:eastAsia="he-IL"/>
        </w:rPr>
      </w:pPr>
      <w:bookmarkStart w:id="13204" w:name="ET_yor_5726_1218"/>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3204"/>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הלאה.</w:t>
      </w:r>
    </w:p>
    <w:p w:rsidR="00B4322C" w:rsidRPr="00B4322C" w:rsidRDefault="00B4322C" w:rsidP="00B4322C">
      <w:pPr>
        <w:rPr>
          <w:rtl/>
          <w:lang w:eastAsia="he-IL"/>
        </w:rPr>
      </w:pPr>
      <w:bookmarkStart w:id="13205" w:name="_ETM_Q1_10202120"/>
      <w:bookmarkStart w:id="13206" w:name="_ETM_Q1_10202362"/>
      <w:bookmarkEnd w:id="13205"/>
      <w:bookmarkEnd w:id="13206"/>
    </w:p>
    <w:p w:rsidR="00B4322C" w:rsidRPr="00B4322C" w:rsidRDefault="00B4322C" w:rsidP="00B4322C">
      <w:pPr>
        <w:keepNext/>
        <w:ind w:firstLine="0"/>
        <w:rPr>
          <w:rFonts w:ascii="David" w:hAnsi="David"/>
          <w:u w:val="single"/>
          <w:rtl/>
          <w:lang w:eastAsia="he-IL"/>
        </w:rPr>
      </w:pPr>
      <w:bookmarkStart w:id="13207" w:name="ET_speaker_משה_שגיא_121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20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208" w:name="_ETM_Q1_10202764"/>
      <w:bookmarkEnd w:id="13208"/>
      <w:r w:rsidRPr="00B4322C">
        <w:rPr>
          <w:rtl/>
          <w:lang w:eastAsia="he-IL"/>
        </w:rPr>
        <w:t>אני צריך לבדוק כמה זה.</w:t>
      </w:r>
      <w:bookmarkStart w:id="13209" w:name="_ETM_Q1_10212864"/>
      <w:bookmarkEnd w:id="13209"/>
    </w:p>
    <w:p w:rsidR="00B4322C" w:rsidRPr="00B4322C" w:rsidRDefault="00B4322C" w:rsidP="00B4322C">
      <w:pPr>
        <w:rPr>
          <w:rtl/>
          <w:lang w:eastAsia="he-IL"/>
        </w:rPr>
      </w:pPr>
      <w:bookmarkStart w:id="13210" w:name="_ETM_Q1_10213775"/>
      <w:bookmarkStart w:id="13211" w:name="_ETM_Q1_10213975"/>
      <w:bookmarkStart w:id="13212" w:name="_ETM_Q1_10214576"/>
      <w:bookmarkEnd w:id="13210"/>
      <w:bookmarkEnd w:id="13211"/>
      <w:bookmarkEnd w:id="13212"/>
    </w:p>
    <w:p w:rsidR="00B4322C" w:rsidRPr="00B4322C" w:rsidRDefault="00B4322C" w:rsidP="00B4322C">
      <w:pPr>
        <w:keepNext/>
        <w:ind w:firstLine="0"/>
        <w:rPr>
          <w:rFonts w:ascii="David" w:hAnsi="David"/>
          <w:u w:val="single"/>
          <w:rtl/>
          <w:lang w:eastAsia="he-IL"/>
        </w:rPr>
      </w:pPr>
      <w:bookmarkStart w:id="13213" w:name="ET_yor_5726_1220"/>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321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214" w:name="_ETM_Q1_10214876"/>
      <w:bookmarkEnd w:id="13214"/>
      <w:r w:rsidRPr="00B4322C">
        <w:rPr>
          <w:rtl/>
          <w:lang w:eastAsia="he-IL"/>
        </w:rPr>
        <w:t xml:space="preserve">אתם </w:t>
      </w:r>
      <w:bookmarkStart w:id="13215" w:name="_ETM_Q1_10215766"/>
      <w:bookmarkEnd w:id="13215"/>
      <w:r w:rsidRPr="00B4322C">
        <w:rPr>
          <w:rtl/>
          <w:lang w:eastAsia="he-IL"/>
        </w:rPr>
        <w:t xml:space="preserve">שואלים שאלות וחוזרים על זה. </w:t>
      </w:r>
    </w:p>
    <w:p w:rsidR="00B4322C" w:rsidRPr="00B4322C" w:rsidRDefault="00B4322C" w:rsidP="00B4322C">
      <w:pPr>
        <w:rPr>
          <w:rtl/>
          <w:lang w:eastAsia="he-IL"/>
        </w:rPr>
      </w:pPr>
      <w:bookmarkStart w:id="13216" w:name="_ETM_Q1_10205766"/>
      <w:bookmarkStart w:id="13217" w:name="_ETM_Q1_10206980"/>
      <w:bookmarkEnd w:id="13216"/>
      <w:bookmarkEnd w:id="13217"/>
    </w:p>
    <w:p w:rsidR="00B4322C" w:rsidRPr="00B4322C" w:rsidRDefault="00B4322C" w:rsidP="00B4322C">
      <w:pPr>
        <w:keepNext/>
        <w:ind w:firstLine="0"/>
        <w:rPr>
          <w:rFonts w:ascii="David" w:hAnsi="David"/>
          <w:u w:val="single"/>
          <w:rtl/>
          <w:lang w:eastAsia="he-IL"/>
        </w:rPr>
      </w:pPr>
      <w:bookmarkStart w:id="13218" w:name="ET_speaker_6361_122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21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219" w:name="_ETM_Q1_10207582"/>
      <w:bookmarkEnd w:id="13219"/>
      <w:r w:rsidRPr="00B4322C">
        <w:rPr>
          <w:rtl/>
          <w:lang w:eastAsia="he-IL"/>
        </w:rPr>
        <w:t>מי שאל על הפרסום?</w:t>
      </w:r>
    </w:p>
    <w:p w:rsidR="00B4322C" w:rsidRPr="00B4322C" w:rsidRDefault="00B4322C" w:rsidP="00B4322C">
      <w:pPr>
        <w:rPr>
          <w:rtl/>
          <w:lang w:eastAsia="he-IL"/>
        </w:rPr>
      </w:pPr>
      <w:bookmarkStart w:id="13220" w:name="_ETM_Q1_10210382"/>
      <w:bookmarkStart w:id="13221" w:name="_ETM_Q1_10210884"/>
      <w:bookmarkEnd w:id="13220"/>
      <w:bookmarkEnd w:id="13221"/>
    </w:p>
    <w:p w:rsidR="00B4322C" w:rsidRPr="00B4322C" w:rsidRDefault="00B4322C" w:rsidP="00B4322C">
      <w:pPr>
        <w:keepNext/>
        <w:ind w:firstLine="0"/>
        <w:rPr>
          <w:rFonts w:ascii="David" w:hAnsi="David"/>
          <w:u w:val="single"/>
          <w:rtl/>
          <w:lang w:eastAsia="he-IL"/>
        </w:rPr>
      </w:pPr>
      <w:bookmarkStart w:id="13222" w:name="ET_yor_5726_122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3222"/>
    </w:p>
    <w:p w:rsidR="00B4322C" w:rsidRPr="00B4322C" w:rsidRDefault="00B4322C" w:rsidP="00B4322C">
      <w:pPr>
        <w:rPr>
          <w:rtl/>
          <w:lang w:eastAsia="he-IL"/>
        </w:rPr>
      </w:pPr>
      <w:bookmarkStart w:id="13223" w:name="_ETM_Q1_10211481"/>
      <w:bookmarkEnd w:id="13223"/>
    </w:p>
    <w:p w:rsidR="00B4322C" w:rsidRPr="00B4322C" w:rsidRDefault="00B4322C" w:rsidP="00B4322C">
      <w:pPr>
        <w:rPr>
          <w:rtl/>
          <w:lang w:eastAsia="he-IL"/>
        </w:rPr>
      </w:pPr>
      <w:bookmarkStart w:id="13224" w:name="_ETM_Q1_10205882"/>
      <w:bookmarkEnd w:id="13224"/>
      <w:r w:rsidRPr="00B4322C">
        <w:rPr>
          <w:rtl/>
          <w:lang w:eastAsia="he-IL"/>
        </w:rPr>
        <w:t xml:space="preserve">הוא אמר לך </w:t>
      </w:r>
      <w:bookmarkStart w:id="13225" w:name="_ETM_Q1_10219084"/>
      <w:bookmarkEnd w:id="13225"/>
      <w:r w:rsidRPr="00B4322C">
        <w:rPr>
          <w:rtl/>
          <w:lang w:eastAsia="he-IL"/>
        </w:rPr>
        <w:t>איפה זה נמצא ב</w:t>
      </w:r>
      <w:bookmarkStart w:id="13226" w:name="_ETM_Q1_10220683"/>
      <w:bookmarkEnd w:id="13226"/>
      <w:r w:rsidRPr="00B4322C">
        <w:rPr>
          <w:rtl/>
          <w:lang w:eastAsia="he-IL"/>
        </w:rPr>
        <w:t>פעו</w:t>
      </w:r>
      <w:bookmarkStart w:id="13227" w:name="_ETM_Q1_10210683"/>
      <w:bookmarkEnd w:id="13227"/>
      <w:r w:rsidRPr="00B4322C">
        <w:rPr>
          <w:rtl/>
          <w:lang w:eastAsia="he-IL"/>
        </w:rPr>
        <w:t>לות.</w:t>
      </w:r>
    </w:p>
    <w:p w:rsidR="00B4322C" w:rsidRPr="00B4322C" w:rsidRDefault="00B4322C" w:rsidP="00B4322C">
      <w:pPr>
        <w:rPr>
          <w:rtl/>
          <w:lang w:eastAsia="he-IL"/>
        </w:rPr>
      </w:pPr>
      <w:bookmarkStart w:id="13228" w:name="_ETM_Q1_10213682"/>
      <w:bookmarkStart w:id="13229" w:name="_ETM_Q1_10213981"/>
      <w:bookmarkStart w:id="13230" w:name="_ETM_Q1_10214184"/>
      <w:bookmarkEnd w:id="13228"/>
      <w:bookmarkEnd w:id="13229"/>
      <w:bookmarkEnd w:id="13230"/>
    </w:p>
    <w:p w:rsidR="00B4322C" w:rsidRPr="00B4322C" w:rsidRDefault="00B4322C" w:rsidP="00B4322C">
      <w:pPr>
        <w:keepNext/>
        <w:ind w:firstLine="0"/>
        <w:rPr>
          <w:rFonts w:ascii="David" w:hAnsi="David"/>
          <w:u w:val="single"/>
          <w:rtl/>
          <w:lang w:eastAsia="he-IL"/>
        </w:rPr>
      </w:pPr>
      <w:bookmarkStart w:id="13231" w:name="ET_speaker_דן_פיקמן_122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23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232" w:name="_ETM_Q1_10214682"/>
      <w:bookmarkEnd w:id="13232"/>
      <w:r w:rsidRPr="00B4322C">
        <w:rPr>
          <w:rtl/>
          <w:lang w:eastAsia="he-IL"/>
        </w:rPr>
        <w:t>כ-4 מיליון.</w:t>
      </w:r>
      <w:bookmarkStart w:id="13233" w:name="_ETM_Q1_10217482"/>
      <w:bookmarkEnd w:id="13233"/>
    </w:p>
    <w:p w:rsidR="00B4322C" w:rsidRPr="00B4322C" w:rsidRDefault="00B4322C" w:rsidP="00B4322C">
      <w:pPr>
        <w:rPr>
          <w:rtl/>
          <w:lang w:eastAsia="he-IL"/>
        </w:rPr>
      </w:pPr>
      <w:bookmarkStart w:id="13234" w:name="_ETM_Q1_9844278"/>
      <w:bookmarkStart w:id="13235" w:name="_ETM_Q1_9844478"/>
      <w:bookmarkStart w:id="13236" w:name="_ETM_Q1_9844878"/>
      <w:bookmarkStart w:id="13237" w:name="_ETM_Q1_9641888"/>
      <w:bookmarkStart w:id="13238" w:name="_ETM_Q1_10225509"/>
      <w:bookmarkEnd w:id="13234"/>
      <w:bookmarkEnd w:id="13235"/>
      <w:bookmarkEnd w:id="13236"/>
      <w:bookmarkEnd w:id="13237"/>
      <w:bookmarkEnd w:id="13238"/>
    </w:p>
    <w:p w:rsidR="00B4322C" w:rsidRPr="00B4322C" w:rsidRDefault="00B4322C" w:rsidP="00B4322C">
      <w:pPr>
        <w:keepNext/>
        <w:ind w:firstLine="0"/>
        <w:rPr>
          <w:rFonts w:ascii="David" w:hAnsi="David"/>
          <w:u w:val="single"/>
          <w:rtl/>
          <w:lang w:eastAsia="he-IL"/>
        </w:rPr>
      </w:pPr>
      <w:bookmarkStart w:id="13239" w:name="ET_speaker_6361_122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239"/>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ה</w:t>
      </w:r>
      <w:bookmarkStart w:id="13240" w:name="_ETM_Q1_10225910"/>
      <w:bookmarkEnd w:id="13240"/>
      <w:r w:rsidRPr="00B4322C">
        <w:rPr>
          <w:rtl/>
          <w:lang w:eastAsia="he-IL"/>
        </w:rPr>
        <w:t xml:space="preserve">אם יש </w:t>
      </w:r>
      <w:bookmarkStart w:id="13241" w:name="_ETM_Q1_10226410"/>
      <w:bookmarkEnd w:id="13241"/>
      <w:r w:rsidRPr="00B4322C">
        <w:rPr>
          <w:rtl/>
          <w:lang w:eastAsia="he-IL"/>
        </w:rPr>
        <w:t xml:space="preserve">ספק שעובד </w:t>
      </w:r>
      <w:bookmarkStart w:id="13242" w:name="_ETM_Q1_10227510"/>
      <w:bookmarkEnd w:id="13242"/>
      <w:r w:rsidRPr="00B4322C">
        <w:rPr>
          <w:rtl/>
          <w:lang w:eastAsia="he-IL"/>
        </w:rPr>
        <w:t>עם משרד החינוך בשם פוש?</w:t>
      </w:r>
    </w:p>
    <w:p w:rsidR="00B4322C" w:rsidRPr="00B4322C" w:rsidRDefault="00B4322C" w:rsidP="00B4322C">
      <w:pPr>
        <w:rPr>
          <w:rtl/>
          <w:lang w:eastAsia="he-IL"/>
        </w:rPr>
      </w:pPr>
      <w:bookmarkStart w:id="13243" w:name="_ETM_Q1_10228608"/>
      <w:bookmarkStart w:id="13244" w:name="_ETM_Q1_10228808"/>
      <w:bookmarkStart w:id="13245" w:name="_ETM_Q1_10229508"/>
      <w:bookmarkEnd w:id="13243"/>
      <w:bookmarkEnd w:id="13244"/>
      <w:bookmarkEnd w:id="13245"/>
    </w:p>
    <w:p w:rsidR="00B4322C" w:rsidRPr="00B4322C" w:rsidRDefault="00B4322C" w:rsidP="00B4322C">
      <w:pPr>
        <w:keepNext/>
        <w:ind w:firstLine="0"/>
        <w:rPr>
          <w:rFonts w:ascii="David" w:hAnsi="David"/>
          <w:u w:val="single"/>
          <w:rtl/>
          <w:lang w:eastAsia="he-IL"/>
        </w:rPr>
      </w:pPr>
      <w:bookmarkStart w:id="13246" w:name="ET_speaker_משה_שגיא_122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24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247" w:name="_ETM_Q1_10229710"/>
      <w:bookmarkStart w:id="13248" w:name="_ETM_Q1_10230008"/>
      <w:bookmarkEnd w:id="13247"/>
      <w:bookmarkEnd w:id="13248"/>
      <w:r w:rsidRPr="00B4322C">
        <w:rPr>
          <w:rtl/>
          <w:lang w:eastAsia="he-IL"/>
        </w:rPr>
        <w:t xml:space="preserve">לא </w:t>
      </w:r>
      <w:bookmarkStart w:id="13249" w:name="_ETM_Q1_10231508"/>
      <w:bookmarkEnd w:id="13249"/>
      <w:r w:rsidRPr="00B4322C">
        <w:rPr>
          <w:rtl/>
          <w:lang w:eastAsia="he-IL"/>
        </w:rPr>
        <w:t>מכיר.</w:t>
      </w:r>
    </w:p>
    <w:p w:rsidR="00B4322C" w:rsidRPr="00B4322C" w:rsidRDefault="00B4322C" w:rsidP="00B4322C">
      <w:pPr>
        <w:rPr>
          <w:rtl/>
          <w:lang w:eastAsia="he-IL"/>
        </w:rPr>
      </w:pPr>
      <w:bookmarkStart w:id="13250" w:name="_ETM_Q1_10222133"/>
      <w:bookmarkEnd w:id="13250"/>
    </w:p>
    <w:p w:rsidR="00B4322C" w:rsidRPr="00B4322C" w:rsidRDefault="00B4322C" w:rsidP="00B4322C">
      <w:pPr>
        <w:keepNext/>
        <w:ind w:firstLine="0"/>
        <w:rPr>
          <w:rFonts w:ascii="David" w:hAnsi="David"/>
          <w:u w:val="single"/>
          <w:rtl/>
          <w:lang w:eastAsia="he-IL"/>
        </w:rPr>
      </w:pPr>
      <w:bookmarkStart w:id="13251" w:name="ET_speaker_6361_122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251"/>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את</w:t>
      </w:r>
      <w:bookmarkStart w:id="13252" w:name="_ETM_Q1_10222633"/>
      <w:bookmarkEnd w:id="13252"/>
      <w:r w:rsidRPr="00B4322C">
        <w:rPr>
          <w:rtl/>
          <w:lang w:eastAsia="he-IL"/>
        </w:rPr>
        <w:t xml:space="preserve">ה יכול לבדוק </w:t>
      </w:r>
      <w:bookmarkStart w:id="13253" w:name="_ETM_Q1_10223638"/>
      <w:bookmarkEnd w:id="13253"/>
      <w:r w:rsidRPr="00B4322C">
        <w:rPr>
          <w:rtl/>
          <w:lang w:eastAsia="he-IL"/>
        </w:rPr>
        <w:t>את רשימת הספקים שאתם עובדים איתם מתוך ה-4 מיליון?</w:t>
      </w:r>
    </w:p>
    <w:p w:rsidR="00B4322C" w:rsidRPr="00B4322C" w:rsidRDefault="00B4322C" w:rsidP="00B4322C">
      <w:pPr>
        <w:rPr>
          <w:rtl/>
          <w:lang w:eastAsia="he-IL"/>
        </w:rPr>
      </w:pPr>
      <w:bookmarkStart w:id="13254" w:name="_ETM_Q1_10234933"/>
      <w:bookmarkStart w:id="13255" w:name="_ETM_Q1_10235133"/>
      <w:bookmarkStart w:id="13256" w:name="_ETM_Q1_10235334"/>
      <w:bookmarkEnd w:id="13254"/>
      <w:bookmarkEnd w:id="13255"/>
      <w:bookmarkEnd w:id="13256"/>
    </w:p>
    <w:p w:rsidR="00B4322C" w:rsidRPr="00B4322C" w:rsidRDefault="00B4322C" w:rsidP="00B4322C">
      <w:pPr>
        <w:keepNext/>
        <w:ind w:firstLine="0"/>
        <w:rPr>
          <w:rFonts w:ascii="David" w:hAnsi="David"/>
          <w:u w:val="single"/>
          <w:rtl/>
          <w:lang w:eastAsia="he-IL"/>
        </w:rPr>
      </w:pPr>
      <w:bookmarkStart w:id="13257" w:name="ET_yor_5726_122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325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258" w:name="_ETM_Q1_10236132"/>
      <w:bookmarkStart w:id="13259" w:name="_ETM_Q1_10236333"/>
      <w:bookmarkEnd w:id="13258"/>
      <w:bookmarkEnd w:id="13259"/>
      <w:r w:rsidRPr="00B4322C">
        <w:rPr>
          <w:rtl/>
          <w:lang w:eastAsia="he-IL"/>
        </w:rPr>
        <w:t>מה זה קשור לתקציב?</w:t>
      </w:r>
    </w:p>
    <w:p w:rsidR="00B4322C" w:rsidRPr="00B4322C" w:rsidRDefault="00B4322C" w:rsidP="00B4322C">
      <w:pPr>
        <w:rPr>
          <w:rtl/>
          <w:lang w:eastAsia="he-IL"/>
        </w:rPr>
      </w:pPr>
      <w:bookmarkStart w:id="13260" w:name="_ETM_Q1_10225766"/>
      <w:bookmarkStart w:id="13261" w:name="_ETM_Q1_10225966"/>
      <w:bookmarkStart w:id="13262" w:name="_ETM_Q1_10226566"/>
      <w:bookmarkEnd w:id="13260"/>
      <w:bookmarkEnd w:id="13261"/>
      <w:bookmarkEnd w:id="13262"/>
    </w:p>
    <w:p w:rsidR="00B4322C" w:rsidRPr="00B4322C" w:rsidRDefault="00B4322C" w:rsidP="00B4322C">
      <w:pPr>
        <w:keepNext/>
        <w:ind w:firstLine="0"/>
        <w:rPr>
          <w:rFonts w:ascii="David" w:hAnsi="David"/>
          <w:u w:val="single"/>
          <w:rtl/>
          <w:lang w:eastAsia="he-IL"/>
        </w:rPr>
      </w:pPr>
      <w:bookmarkStart w:id="13263" w:name="ET_speaker_6361_122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26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264" w:name="_ETM_Q1_10227066"/>
      <w:bookmarkEnd w:id="13264"/>
      <w:r w:rsidRPr="00B4322C">
        <w:rPr>
          <w:rtl/>
          <w:lang w:eastAsia="he-IL"/>
        </w:rPr>
        <w:t>זה תקציב.</w:t>
      </w:r>
    </w:p>
    <w:p w:rsidR="00B4322C" w:rsidRPr="00B4322C" w:rsidRDefault="00B4322C" w:rsidP="00B4322C">
      <w:pPr>
        <w:rPr>
          <w:rtl/>
          <w:lang w:eastAsia="he-IL"/>
        </w:rPr>
      </w:pPr>
      <w:bookmarkStart w:id="13265" w:name="_ETM_Q1_10226333"/>
      <w:bookmarkStart w:id="13266" w:name="_ETM_Q1_10227572"/>
      <w:bookmarkStart w:id="13267" w:name="_ETM_Q1_10230400"/>
      <w:bookmarkEnd w:id="13265"/>
      <w:bookmarkEnd w:id="13266"/>
      <w:bookmarkEnd w:id="13267"/>
    </w:p>
    <w:p w:rsidR="00B4322C" w:rsidRPr="00B4322C" w:rsidRDefault="00B4322C" w:rsidP="00B4322C">
      <w:pPr>
        <w:keepNext/>
        <w:ind w:firstLine="0"/>
        <w:rPr>
          <w:rFonts w:ascii="David" w:hAnsi="David"/>
          <w:u w:val="single"/>
          <w:rtl/>
          <w:lang w:eastAsia="he-IL"/>
        </w:rPr>
      </w:pPr>
      <w:bookmarkStart w:id="13268" w:name="ET_speaker_משה_שגיא_122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26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269" w:name="_ETM_Q1_10228372"/>
      <w:bookmarkStart w:id="13270" w:name="_ETM_Q1_10231946"/>
      <w:bookmarkEnd w:id="13269"/>
      <w:r w:rsidRPr="00B4322C">
        <w:rPr>
          <w:rtl/>
          <w:lang w:eastAsia="he-IL"/>
        </w:rPr>
        <w:t xml:space="preserve">עובדים עם </w:t>
      </w:r>
      <w:bookmarkEnd w:id="13270"/>
      <w:r w:rsidRPr="00B4322C">
        <w:rPr>
          <w:rtl/>
          <w:lang w:eastAsia="he-IL"/>
        </w:rPr>
        <w:t>לשכת</w:t>
      </w:r>
      <w:bookmarkStart w:id="13271" w:name="_ETM_Q1_10233471"/>
      <w:bookmarkEnd w:id="13271"/>
      <w:r w:rsidRPr="00B4322C">
        <w:rPr>
          <w:rtl/>
          <w:lang w:eastAsia="he-IL"/>
        </w:rPr>
        <w:t xml:space="preserve"> הפרסום הממשלתית. </w:t>
      </w:r>
      <w:bookmarkStart w:id="13272" w:name="_ETM_Q1_10235098"/>
      <w:bookmarkEnd w:id="13272"/>
    </w:p>
    <w:p w:rsidR="00B4322C" w:rsidRPr="00B4322C" w:rsidRDefault="00B4322C" w:rsidP="00B4322C">
      <w:pPr>
        <w:rPr>
          <w:rtl/>
          <w:lang w:eastAsia="he-IL"/>
        </w:rPr>
      </w:pPr>
      <w:bookmarkStart w:id="13273" w:name="_ETM_Q1_10237366"/>
      <w:bookmarkStart w:id="13274" w:name="_ETM_Q1_10238165"/>
      <w:bookmarkEnd w:id="13273"/>
      <w:bookmarkEnd w:id="13274"/>
    </w:p>
    <w:p w:rsidR="00B4322C" w:rsidRPr="00B4322C" w:rsidRDefault="00B4322C" w:rsidP="00B4322C">
      <w:pPr>
        <w:keepNext/>
        <w:ind w:firstLine="0"/>
        <w:rPr>
          <w:rFonts w:ascii="David" w:hAnsi="David"/>
          <w:u w:val="single"/>
          <w:rtl/>
          <w:lang w:eastAsia="he-IL"/>
        </w:rPr>
      </w:pPr>
      <w:bookmarkStart w:id="13275" w:name="ET_yor_5726_1230"/>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327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276" w:name="_ETM_Q1_10238569"/>
      <w:bookmarkStart w:id="13277" w:name="_ETM_Q1_10238865"/>
      <w:bookmarkEnd w:id="13276"/>
      <w:bookmarkEnd w:id="13277"/>
      <w:r w:rsidRPr="00B4322C">
        <w:rPr>
          <w:rtl/>
          <w:lang w:eastAsia="he-IL"/>
        </w:rPr>
        <w:t xml:space="preserve">אין בעיה. מה </w:t>
      </w:r>
      <w:bookmarkStart w:id="13278" w:name="_ETM_Q1_10239566"/>
      <w:bookmarkEnd w:id="13278"/>
      <w:r w:rsidRPr="00B4322C">
        <w:rPr>
          <w:rtl/>
          <w:lang w:eastAsia="he-IL"/>
        </w:rPr>
        <w:t xml:space="preserve">זה קשור </w:t>
      </w:r>
      <w:bookmarkStart w:id="13279" w:name="_ETM_Q1_10241063"/>
      <w:bookmarkEnd w:id="13279"/>
      <w:r w:rsidRPr="00B4322C">
        <w:rPr>
          <w:rtl/>
          <w:lang w:eastAsia="he-IL"/>
        </w:rPr>
        <w:t>לפוש או לא פוש?</w:t>
      </w:r>
    </w:p>
    <w:p w:rsidR="00B4322C" w:rsidRPr="00B4322C" w:rsidRDefault="00B4322C" w:rsidP="00B4322C">
      <w:pPr>
        <w:rPr>
          <w:rtl/>
          <w:lang w:eastAsia="he-IL"/>
        </w:rPr>
      </w:pPr>
      <w:bookmarkStart w:id="13280" w:name="_ETM_Q1_10232358"/>
      <w:bookmarkStart w:id="13281" w:name="_ETM_Q1_10232655"/>
      <w:bookmarkStart w:id="13282" w:name="_ETM_Q1_10233255"/>
      <w:bookmarkEnd w:id="13280"/>
      <w:bookmarkEnd w:id="13281"/>
      <w:bookmarkEnd w:id="13282"/>
    </w:p>
    <w:p w:rsidR="00B4322C" w:rsidRPr="00B4322C" w:rsidRDefault="00B4322C" w:rsidP="00B4322C">
      <w:pPr>
        <w:keepNext/>
        <w:ind w:firstLine="0"/>
        <w:rPr>
          <w:rFonts w:ascii="David" w:hAnsi="David"/>
          <w:u w:val="single"/>
          <w:rtl/>
          <w:lang w:eastAsia="he-IL"/>
        </w:rPr>
      </w:pPr>
      <w:bookmarkStart w:id="13283" w:name="ET_speaker_6361_1231"/>
      <w:r w:rsidRPr="00B4322C">
        <w:rPr>
          <w:rFonts w:ascii="David" w:hAnsi="David" w:cs="Arial" w:hint="cs"/>
          <w:b/>
          <w:vanish/>
          <w:color w:val="010000"/>
          <w:u w:val="single"/>
          <w:bdr w:val="single" w:sz="4" w:space="0" w:color="FF66FF" w:frame="1"/>
          <w:rtl/>
          <w:lang w:eastAsia="he-IL"/>
        </w:rPr>
        <w:t xml:space="preserve">&lt;&lt;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28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284" w:name="_ETM_Q1_10233756"/>
      <w:bookmarkEnd w:id="13284"/>
      <w:r w:rsidRPr="00B4322C">
        <w:rPr>
          <w:rtl/>
          <w:lang w:eastAsia="he-IL"/>
        </w:rPr>
        <w:t>זה תקציב.</w:t>
      </w:r>
    </w:p>
    <w:p w:rsidR="00B4322C" w:rsidRPr="00B4322C" w:rsidRDefault="00B4322C" w:rsidP="00B4322C">
      <w:pPr>
        <w:rPr>
          <w:rtl/>
          <w:lang w:eastAsia="he-IL"/>
        </w:rPr>
      </w:pPr>
      <w:bookmarkStart w:id="13285" w:name="_ETM_Q1_10239855"/>
      <w:bookmarkStart w:id="13286" w:name="_ETM_Q1_10241156"/>
      <w:bookmarkEnd w:id="13285"/>
      <w:bookmarkEnd w:id="13286"/>
    </w:p>
    <w:p w:rsidR="00B4322C" w:rsidRPr="00B4322C" w:rsidRDefault="00B4322C" w:rsidP="00B4322C">
      <w:pPr>
        <w:keepNext/>
        <w:ind w:firstLine="0"/>
        <w:rPr>
          <w:rFonts w:ascii="David" w:hAnsi="David"/>
          <w:u w:val="single"/>
          <w:rtl/>
          <w:lang w:eastAsia="he-IL"/>
        </w:rPr>
      </w:pPr>
      <w:bookmarkStart w:id="13287" w:name="ET_yor_5726_123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3287"/>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ת</w:t>
      </w:r>
      <w:bookmarkStart w:id="13288" w:name="_ETM_Q1_10241655"/>
      <w:bookmarkEnd w:id="13288"/>
      <w:r w:rsidRPr="00B4322C">
        <w:rPr>
          <w:rtl/>
          <w:lang w:eastAsia="he-IL"/>
        </w:rPr>
        <w:t xml:space="preserve">בקש והוא </w:t>
      </w:r>
      <w:bookmarkStart w:id="13289" w:name="_ETM_Q1_10242456"/>
      <w:bookmarkEnd w:id="13289"/>
      <w:r w:rsidRPr="00B4322C">
        <w:rPr>
          <w:rtl/>
          <w:lang w:eastAsia="he-IL"/>
        </w:rPr>
        <w:t>ישלח</w:t>
      </w:r>
      <w:bookmarkStart w:id="13290" w:name="_ETM_Q1_10243055"/>
      <w:bookmarkEnd w:id="13290"/>
      <w:r w:rsidRPr="00B4322C">
        <w:rPr>
          <w:rtl/>
          <w:lang w:eastAsia="he-IL"/>
        </w:rPr>
        <w:t xml:space="preserve"> לך את רשימת הספקים שזכו במכרז. </w:t>
      </w:r>
    </w:p>
    <w:p w:rsidR="00B4322C" w:rsidRPr="00B4322C" w:rsidRDefault="00B4322C" w:rsidP="00B4322C">
      <w:pPr>
        <w:rPr>
          <w:rtl/>
          <w:lang w:eastAsia="he-IL"/>
        </w:rPr>
      </w:pPr>
      <w:bookmarkStart w:id="13291" w:name="_ETM_Q1_10246947"/>
      <w:bookmarkStart w:id="13292" w:name="_ETM_Q1_10248748"/>
      <w:bookmarkEnd w:id="13291"/>
      <w:bookmarkEnd w:id="13292"/>
    </w:p>
    <w:p w:rsidR="00B4322C" w:rsidRPr="00B4322C" w:rsidRDefault="00B4322C" w:rsidP="00B4322C">
      <w:pPr>
        <w:keepNext/>
        <w:ind w:firstLine="0"/>
        <w:rPr>
          <w:rFonts w:ascii="David" w:hAnsi="David"/>
          <w:u w:val="single"/>
          <w:rtl/>
          <w:lang w:eastAsia="he-IL"/>
        </w:rPr>
      </w:pPr>
      <w:bookmarkStart w:id="13293" w:name="ET_speaker_משה_שגיא_123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29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294" w:name="_ETM_Q1_10249048"/>
      <w:bookmarkEnd w:id="13294"/>
      <w:r w:rsidRPr="00B4322C">
        <w:rPr>
          <w:rtl/>
          <w:lang w:eastAsia="he-IL"/>
        </w:rPr>
        <w:t xml:space="preserve">בדרך כלל אנחנו עובדים עם לשכת הפרסום הממשלתית ברוב הנושאים. </w:t>
      </w:r>
      <w:bookmarkStart w:id="13295" w:name="_ETM_Q1_10249057"/>
      <w:bookmarkEnd w:id="13295"/>
    </w:p>
    <w:p w:rsidR="00B4322C" w:rsidRPr="00B4322C" w:rsidRDefault="00B4322C" w:rsidP="00B4322C">
      <w:pPr>
        <w:rPr>
          <w:rtl/>
          <w:lang w:eastAsia="he-IL"/>
        </w:rPr>
      </w:pPr>
      <w:bookmarkStart w:id="13296" w:name="_ETM_Q1_10239048"/>
      <w:bookmarkStart w:id="13297" w:name="_ETM_Q1_10239159"/>
      <w:bookmarkEnd w:id="13296"/>
      <w:bookmarkEnd w:id="13297"/>
    </w:p>
    <w:p w:rsidR="00B4322C" w:rsidRPr="00B4322C" w:rsidRDefault="00B4322C" w:rsidP="00B4322C">
      <w:pPr>
        <w:keepNext/>
        <w:ind w:firstLine="0"/>
        <w:rPr>
          <w:rFonts w:ascii="David" w:hAnsi="David"/>
          <w:u w:val="single"/>
          <w:rtl/>
          <w:lang w:eastAsia="he-IL"/>
        </w:rPr>
      </w:pPr>
      <w:bookmarkStart w:id="13298" w:name="ET_speaker_6361_123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29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299" w:name="_ETM_Q1_10239559"/>
      <w:bookmarkEnd w:id="13299"/>
      <w:r w:rsidRPr="00B4322C">
        <w:rPr>
          <w:rtl/>
          <w:lang w:eastAsia="he-IL"/>
        </w:rPr>
        <w:t>לשכת הפרסום הממשלתית לא עובדתם אית</w:t>
      </w:r>
      <w:bookmarkStart w:id="13300" w:name="_ETM_Q1_10253960"/>
      <w:bookmarkEnd w:id="13300"/>
      <w:r w:rsidRPr="00B4322C">
        <w:rPr>
          <w:rtl/>
          <w:lang w:eastAsia="he-IL"/>
        </w:rPr>
        <w:t>ם.</w:t>
      </w:r>
    </w:p>
    <w:p w:rsidR="00B4322C" w:rsidRPr="00B4322C" w:rsidRDefault="00B4322C" w:rsidP="00B4322C">
      <w:pPr>
        <w:rPr>
          <w:rtl/>
          <w:lang w:eastAsia="he-IL"/>
        </w:rPr>
      </w:pPr>
      <w:bookmarkStart w:id="13301" w:name="_ETM_Q1_10243960"/>
      <w:bookmarkStart w:id="13302" w:name="_ETM_Q1_10244430"/>
      <w:bookmarkEnd w:id="13301"/>
      <w:bookmarkEnd w:id="13302"/>
    </w:p>
    <w:p w:rsidR="00B4322C" w:rsidRPr="00B4322C" w:rsidRDefault="00B4322C" w:rsidP="00B4322C">
      <w:pPr>
        <w:keepNext/>
        <w:ind w:firstLine="0"/>
        <w:rPr>
          <w:rFonts w:ascii="David" w:hAnsi="David"/>
          <w:u w:val="single"/>
          <w:rtl/>
          <w:lang w:eastAsia="he-IL"/>
        </w:rPr>
      </w:pPr>
      <w:bookmarkStart w:id="13303" w:name="ET_speaker_אילת_כהן_מלקמן_123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30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304" w:name="_ETM_Q1_10244731"/>
      <w:bookmarkStart w:id="13305" w:name="_ETM_Q1_10245030"/>
      <w:bookmarkEnd w:id="13304"/>
      <w:bookmarkEnd w:id="13305"/>
      <w:r w:rsidRPr="00B4322C">
        <w:rPr>
          <w:rtl/>
          <w:lang w:eastAsia="he-IL"/>
        </w:rPr>
        <w:t>יכול ל</w:t>
      </w:r>
      <w:bookmarkStart w:id="13306" w:name="_ETM_Q1_10245658"/>
      <w:bookmarkEnd w:id="13306"/>
      <w:r w:rsidRPr="00B4322C">
        <w:rPr>
          <w:rtl/>
          <w:lang w:eastAsia="he-IL"/>
        </w:rPr>
        <w:t xml:space="preserve">היות שהיה שם שיתוף פעולה </w:t>
      </w:r>
      <w:bookmarkStart w:id="13307" w:name="_ETM_Q1_10247430"/>
      <w:bookmarkEnd w:id="13307"/>
      <w:r w:rsidRPr="00B4322C">
        <w:rPr>
          <w:rtl/>
          <w:lang w:eastAsia="he-IL"/>
        </w:rPr>
        <w:t xml:space="preserve">בוועדת </w:t>
      </w:r>
      <w:bookmarkStart w:id="13308" w:name="_ETM_Q1_10252349"/>
      <w:bookmarkEnd w:id="13308"/>
      <w:r w:rsidRPr="00B4322C">
        <w:rPr>
          <w:rtl/>
          <w:lang w:eastAsia="he-IL"/>
        </w:rPr>
        <w:t>- -</w:t>
      </w:r>
      <w:bookmarkStart w:id="13309" w:name="_ETM_Q1_10251710"/>
      <w:bookmarkEnd w:id="13309"/>
      <w:r w:rsidRPr="00B4322C">
        <w:rPr>
          <w:rtl/>
          <w:lang w:eastAsia="he-IL"/>
        </w:rPr>
        <w:t xml:space="preserve"> אני אבדוק.</w:t>
      </w:r>
    </w:p>
    <w:p w:rsidR="00B4322C" w:rsidRPr="00B4322C" w:rsidRDefault="00B4322C" w:rsidP="00B4322C">
      <w:pPr>
        <w:rPr>
          <w:rtl/>
          <w:lang w:eastAsia="he-IL"/>
        </w:rPr>
      </w:pPr>
      <w:bookmarkStart w:id="13310" w:name="_ETM_Q1_10257148"/>
      <w:bookmarkStart w:id="13311" w:name="_ETM_Q1_10257647"/>
      <w:bookmarkEnd w:id="13310"/>
      <w:bookmarkEnd w:id="13311"/>
    </w:p>
    <w:p w:rsidR="00B4322C" w:rsidRPr="00B4322C" w:rsidRDefault="00B4322C" w:rsidP="00B4322C">
      <w:pPr>
        <w:keepNext/>
        <w:ind w:firstLine="0"/>
        <w:rPr>
          <w:rFonts w:ascii="David" w:hAnsi="David"/>
          <w:u w:val="single"/>
          <w:rtl/>
          <w:lang w:eastAsia="he-IL"/>
        </w:rPr>
      </w:pPr>
      <w:bookmarkStart w:id="13312" w:name="ET_speaker_6361_123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31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313" w:name="_ETM_Q1_10258047"/>
      <w:bookmarkStart w:id="13314" w:name="_ETM_Q1_10258249"/>
      <w:bookmarkEnd w:id="13313"/>
      <w:bookmarkEnd w:id="13314"/>
      <w:r w:rsidRPr="00B4322C">
        <w:rPr>
          <w:rtl/>
          <w:lang w:eastAsia="he-IL"/>
        </w:rPr>
        <w:t>בטוח שהיה שיתו</w:t>
      </w:r>
      <w:bookmarkStart w:id="13315" w:name="_ETM_Q1_10259850"/>
      <w:bookmarkEnd w:id="13315"/>
      <w:r w:rsidRPr="00B4322C">
        <w:rPr>
          <w:rtl/>
          <w:lang w:eastAsia="he-IL"/>
        </w:rPr>
        <w:t>ף פעולה.</w:t>
      </w:r>
    </w:p>
    <w:p w:rsidR="00B4322C" w:rsidRPr="00B4322C" w:rsidRDefault="00B4322C" w:rsidP="00B4322C">
      <w:pPr>
        <w:rPr>
          <w:rtl/>
          <w:lang w:eastAsia="he-IL"/>
        </w:rPr>
      </w:pPr>
      <w:bookmarkStart w:id="13316" w:name="_ETM_Q1_10249850"/>
      <w:bookmarkEnd w:id="13316"/>
    </w:p>
    <w:p w:rsidR="00B4322C" w:rsidRPr="00B4322C" w:rsidRDefault="00B4322C" w:rsidP="00B4322C">
      <w:pPr>
        <w:keepNext/>
        <w:ind w:firstLine="0"/>
        <w:rPr>
          <w:rFonts w:ascii="David" w:hAnsi="David"/>
          <w:u w:val="single"/>
          <w:rtl/>
          <w:lang w:eastAsia="he-IL"/>
        </w:rPr>
      </w:pPr>
      <w:bookmarkStart w:id="13317" w:name="ET_speaker_אילת_כהן_מלקמן_123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31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318" w:name="_ETM_Q1_10249798"/>
      <w:bookmarkStart w:id="13319" w:name="_ETM_Q1_10250098"/>
      <w:bookmarkEnd w:id="13318"/>
      <w:bookmarkEnd w:id="13319"/>
      <w:r w:rsidRPr="00B4322C">
        <w:rPr>
          <w:rtl/>
          <w:lang w:eastAsia="he-IL"/>
        </w:rPr>
        <w:t xml:space="preserve">אבל </w:t>
      </w:r>
      <w:bookmarkStart w:id="13320" w:name="_ETM_Q1_10250298"/>
      <w:bookmarkEnd w:id="13320"/>
      <w:r w:rsidRPr="00B4322C">
        <w:rPr>
          <w:rtl/>
          <w:lang w:eastAsia="he-IL"/>
        </w:rPr>
        <w:t>לא בתקציב.</w:t>
      </w:r>
    </w:p>
    <w:p w:rsidR="00B4322C" w:rsidRPr="00B4322C" w:rsidRDefault="00B4322C" w:rsidP="00B4322C">
      <w:pPr>
        <w:rPr>
          <w:rtl/>
          <w:lang w:eastAsia="he-IL"/>
        </w:rPr>
      </w:pPr>
      <w:bookmarkStart w:id="13321" w:name="_ETM_Q1_10251297"/>
      <w:bookmarkStart w:id="13322" w:name="_ETM_Q1_10251498"/>
      <w:bookmarkStart w:id="13323" w:name="_ETM_Q1_10251898"/>
      <w:bookmarkEnd w:id="13321"/>
      <w:bookmarkEnd w:id="13322"/>
      <w:bookmarkEnd w:id="13323"/>
    </w:p>
    <w:p w:rsidR="00B4322C" w:rsidRPr="00B4322C" w:rsidRDefault="00B4322C" w:rsidP="00B4322C">
      <w:pPr>
        <w:keepNext/>
        <w:ind w:firstLine="0"/>
        <w:rPr>
          <w:rFonts w:ascii="David" w:hAnsi="David"/>
          <w:u w:val="single"/>
          <w:rtl/>
          <w:lang w:eastAsia="he-IL"/>
        </w:rPr>
      </w:pPr>
      <w:bookmarkStart w:id="13324" w:name="ET_speaker_6361_123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324"/>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ב</w:t>
      </w:r>
      <w:bookmarkStart w:id="13325" w:name="_ETM_Q1_10252398"/>
      <w:bookmarkEnd w:id="13325"/>
      <w:r w:rsidRPr="00B4322C">
        <w:rPr>
          <w:rtl/>
          <w:lang w:eastAsia="he-IL"/>
        </w:rPr>
        <w:t>תקציב.</w:t>
      </w:r>
    </w:p>
    <w:p w:rsidR="00B4322C" w:rsidRPr="00B4322C" w:rsidRDefault="00B4322C" w:rsidP="00B4322C">
      <w:pPr>
        <w:rPr>
          <w:rtl/>
          <w:lang w:eastAsia="he-IL"/>
        </w:rPr>
      </w:pPr>
      <w:bookmarkStart w:id="13326" w:name="_ETM_Q1_10253097"/>
      <w:bookmarkStart w:id="13327" w:name="_ETM_Q1_10253898"/>
      <w:bookmarkEnd w:id="13326"/>
      <w:bookmarkEnd w:id="13327"/>
    </w:p>
    <w:p w:rsidR="00B4322C" w:rsidRPr="00B4322C" w:rsidRDefault="00B4322C" w:rsidP="00B4322C">
      <w:pPr>
        <w:keepNext/>
        <w:ind w:firstLine="0"/>
        <w:rPr>
          <w:rFonts w:ascii="David" w:hAnsi="David"/>
          <w:u w:val="single"/>
          <w:rtl/>
          <w:lang w:eastAsia="he-IL"/>
        </w:rPr>
      </w:pPr>
      <w:bookmarkStart w:id="13328" w:name="ET_speaker_אילת_כהן_מלקמן_123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32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329" w:name="_ETM_Q1_10254398"/>
      <w:bookmarkEnd w:id="13329"/>
      <w:r w:rsidRPr="00B4322C">
        <w:rPr>
          <w:rtl/>
          <w:lang w:eastAsia="he-IL"/>
        </w:rPr>
        <w:t>לא. אם ז</w:t>
      </w:r>
      <w:bookmarkStart w:id="13330" w:name="_ETM_Q1_10259798"/>
      <w:bookmarkEnd w:id="13330"/>
      <w:r w:rsidRPr="00B4322C">
        <w:rPr>
          <w:rtl/>
          <w:lang w:eastAsia="he-IL"/>
        </w:rPr>
        <w:t xml:space="preserve">ו ועדה לשיתוף פעולה </w:t>
      </w:r>
      <w:bookmarkStart w:id="13331" w:name="_ETM_Q1_10263347"/>
      <w:bookmarkEnd w:id="13331"/>
      <w:r w:rsidRPr="00B4322C">
        <w:rPr>
          <w:rtl/>
          <w:lang w:eastAsia="he-IL"/>
        </w:rPr>
        <w:t>זה בלי שעובר תקציב.</w:t>
      </w:r>
    </w:p>
    <w:p w:rsidR="00B4322C" w:rsidRPr="00B4322C" w:rsidRDefault="00B4322C" w:rsidP="00B4322C">
      <w:pPr>
        <w:rPr>
          <w:rtl/>
          <w:lang w:eastAsia="he-IL"/>
        </w:rPr>
      </w:pPr>
      <w:bookmarkStart w:id="13332" w:name="_ETM_Q1_10266846"/>
      <w:bookmarkStart w:id="13333" w:name="_ETM_Q1_10267047"/>
      <w:bookmarkStart w:id="13334" w:name="_ETM_Q1_10267650"/>
      <w:bookmarkEnd w:id="13332"/>
      <w:bookmarkEnd w:id="13333"/>
      <w:bookmarkEnd w:id="13334"/>
    </w:p>
    <w:p w:rsidR="00B4322C" w:rsidRPr="00B4322C" w:rsidRDefault="00B4322C" w:rsidP="00B4322C">
      <w:pPr>
        <w:keepNext/>
        <w:ind w:firstLine="0"/>
        <w:rPr>
          <w:rFonts w:ascii="David" w:hAnsi="David"/>
          <w:u w:val="single"/>
          <w:rtl/>
          <w:lang w:eastAsia="he-IL"/>
        </w:rPr>
      </w:pPr>
      <w:bookmarkStart w:id="13335" w:name="ET_speaker_6361_124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33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336" w:name="_ETM_Q1_10267946"/>
      <w:bookmarkStart w:id="13337" w:name="_ETM_Q1_10268146"/>
      <w:bookmarkEnd w:id="13336"/>
      <w:bookmarkEnd w:id="13337"/>
      <w:r w:rsidRPr="00B4322C">
        <w:rPr>
          <w:rtl/>
          <w:lang w:eastAsia="he-IL"/>
        </w:rPr>
        <w:t>מה ז</w:t>
      </w:r>
      <w:bookmarkStart w:id="13338" w:name="_ETM_Q1_10268947"/>
      <w:bookmarkStart w:id="13339" w:name="_ETM_Q1_10258947"/>
      <w:bookmarkEnd w:id="13338"/>
      <w:bookmarkEnd w:id="13339"/>
      <w:r w:rsidRPr="00B4322C">
        <w:rPr>
          <w:rtl/>
          <w:lang w:eastAsia="he-IL"/>
        </w:rPr>
        <w:t xml:space="preserve">את אומרת, בלי שעובר? שילמו </w:t>
      </w:r>
      <w:bookmarkStart w:id="13340" w:name="_ETM_Q1_10261184"/>
      <w:bookmarkEnd w:id="13340"/>
      <w:r w:rsidRPr="00B4322C">
        <w:rPr>
          <w:rtl/>
          <w:lang w:eastAsia="he-IL"/>
        </w:rPr>
        <w:t>לעמוד הזה.</w:t>
      </w:r>
    </w:p>
    <w:p w:rsidR="00B4322C" w:rsidRPr="00B4322C" w:rsidRDefault="00B4322C" w:rsidP="00B4322C">
      <w:pPr>
        <w:rPr>
          <w:rtl/>
          <w:lang w:eastAsia="he-IL"/>
        </w:rPr>
      </w:pPr>
      <w:bookmarkStart w:id="13341" w:name="_ETM_Q1_10270282"/>
      <w:bookmarkStart w:id="13342" w:name="_ETM_Q1_10270983"/>
      <w:bookmarkEnd w:id="13341"/>
      <w:bookmarkEnd w:id="13342"/>
    </w:p>
    <w:p w:rsidR="00B4322C" w:rsidRPr="00B4322C" w:rsidRDefault="00B4322C" w:rsidP="00B4322C">
      <w:pPr>
        <w:keepNext/>
        <w:ind w:firstLine="0"/>
        <w:rPr>
          <w:rFonts w:ascii="David" w:hAnsi="David"/>
          <w:u w:val="single"/>
          <w:rtl/>
          <w:lang w:eastAsia="he-IL"/>
        </w:rPr>
      </w:pPr>
      <w:bookmarkStart w:id="13343" w:name="ET_speaker_אילת_כהן_מלקמן_124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34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344" w:name="_ETM_Q1_10271184"/>
      <w:bookmarkEnd w:id="13344"/>
      <w:r w:rsidRPr="00B4322C">
        <w:rPr>
          <w:rtl/>
          <w:lang w:eastAsia="he-IL"/>
        </w:rPr>
        <w:t>לא.</w:t>
      </w:r>
    </w:p>
    <w:p w:rsidR="00B4322C" w:rsidRPr="00B4322C" w:rsidRDefault="00B4322C" w:rsidP="00B4322C">
      <w:pPr>
        <w:rPr>
          <w:rtl/>
          <w:lang w:eastAsia="he-IL"/>
        </w:rPr>
      </w:pPr>
      <w:bookmarkStart w:id="13345" w:name="_ETM_Q1_10272182"/>
      <w:bookmarkStart w:id="13346" w:name="_ETM_Q1_10272784"/>
      <w:bookmarkEnd w:id="13345"/>
      <w:bookmarkEnd w:id="13346"/>
    </w:p>
    <w:p w:rsidR="00B4322C" w:rsidRPr="00B4322C" w:rsidRDefault="00B4322C" w:rsidP="00B4322C">
      <w:pPr>
        <w:keepNext/>
        <w:ind w:firstLine="0"/>
        <w:rPr>
          <w:rFonts w:ascii="David" w:hAnsi="David"/>
          <w:u w:val="single"/>
          <w:rtl/>
          <w:lang w:eastAsia="he-IL"/>
        </w:rPr>
      </w:pPr>
      <w:bookmarkStart w:id="13347" w:name="ET_speaker_6236_124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34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348" w:name="_ETM_Q1_10273085"/>
      <w:bookmarkEnd w:id="13348"/>
      <w:r w:rsidRPr="00B4322C">
        <w:rPr>
          <w:rtl/>
          <w:lang w:eastAsia="he-IL"/>
        </w:rPr>
        <w:t>משרד החינו</w:t>
      </w:r>
      <w:bookmarkStart w:id="13349" w:name="_ETM_Q1_10273986"/>
      <w:bookmarkEnd w:id="13349"/>
      <w:r w:rsidRPr="00B4322C">
        <w:rPr>
          <w:rtl/>
          <w:lang w:eastAsia="he-IL"/>
        </w:rPr>
        <w:t>ך שילם להם?</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3350" w:name="ET_speaker_6361_124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350"/>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ברור, ומשרד התרבות והספורט.</w:t>
      </w:r>
    </w:p>
    <w:p w:rsidR="00B4322C" w:rsidRPr="00B4322C" w:rsidRDefault="00B4322C" w:rsidP="00B4322C">
      <w:pPr>
        <w:rPr>
          <w:rtl/>
          <w:lang w:eastAsia="he-IL"/>
        </w:rPr>
      </w:pPr>
      <w:bookmarkStart w:id="13351" w:name="_ETM_Q1_10272365"/>
      <w:bookmarkStart w:id="13352" w:name="_ETM_Q1_10272567"/>
      <w:bookmarkStart w:id="13353" w:name="_ETM_Q1_10274667"/>
      <w:bookmarkEnd w:id="13351"/>
      <w:bookmarkEnd w:id="13352"/>
      <w:bookmarkEnd w:id="13353"/>
    </w:p>
    <w:p w:rsidR="00B4322C" w:rsidRPr="00B4322C" w:rsidRDefault="00B4322C" w:rsidP="00B4322C">
      <w:pPr>
        <w:keepNext/>
        <w:ind w:firstLine="0"/>
        <w:rPr>
          <w:rFonts w:ascii="David" w:hAnsi="David"/>
          <w:u w:val="single"/>
          <w:rtl/>
          <w:lang w:eastAsia="he-IL"/>
        </w:rPr>
      </w:pPr>
      <w:bookmarkStart w:id="13354" w:name="ET_speaker_אילת_כהן_מלקמן_124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35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355" w:name="_ETM_Q1_10274967"/>
      <w:bookmarkStart w:id="13356" w:name="_ETM_Q1_10275167"/>
      <w:bookmarkEnd w:id="13355"/>
      <w:bookmarkEnd w:id="13356"/>
      <w:r w:rsidRPr="00B4322C">
        <w:rPr>
          <w:rtl/>
          <w:lang w:eastAsia="he-IL"/>
        </w:rPr>
        <w:t xml:space="preserve">אם </w:t>
      </w:r>
      <w:bookmarkStart w:id="13357" w:name="_ETM_Q1_10275867"/>
      <w:bookmarkEnd w:id="13357"/>
      <w:r w:rsidRPr="00B4322C">
        <w:rPr>
          <w:rtl/>
          <w:lang w:eastAsia="he-IL"/>
        </w:rPr>
        <w:t xml:space="preserve">משרד החינוך שילם </w:t>
      </w:r>
      <w:bookmarkStart w:id="13358" w:name="_ETM_Q1_10278968"/>
      <w:bookmarkEnd w:id="13358"/>
      <w:r w:rsidRPr="00B4322C">
        <w:rPr>
          <w:rtl/>
          <w:lang w:eastAsia="he-IL"/>
        </w:rPr>
        <w:t xml:space="preserve">זה צריך להיות בוועדת מכרזים </w:t>
      </w:r>
      <w:bookmarkStart w:id="13359" w:name="_ETM_Q1_10270153"/>
      <w:bookmarkEnd w:id="13359"/>
      <w:r w:rsidRPr="00B4322C">
        <w:rPr>
          <w:rtl/>
          <w:lang w:eastAsia="he-IL"/>
        </w:rPr>
        <w:t>או בדרך אחרת.</w:t>
      </w:r>
    </w:p>
    <w:p w:rsidR="00B4322C" w:rsidRPr="00B4322C" w:rsidRDefault="00B4322C" w:rsidP="00B4322C">
      <w:pPr>
        <w:rPr>
          <w:rtl/>
          <w:lang w:eastAsia="he-IL"/>
        </w:rPr>
      </w:pPr>
      <w:bookmarkStart w:id="13360" w:name="_ETM_Q1_10280554"/>
      <w:bookmarkStart w:id="13361" w:name="_ETM_Q1_10281353"/>
      <w:bookmarkEnd w:id="13360"/>
      <w:bookmarkEnd w:id="13361"/>
    </w:p>
    <w:p w:rsidR="00B4322C" w:rsidRPr="00B4322C" w:rsidRDefault="00B4322C" w:rsidP="00B4322C">
      <w:pPr>
        <w:keepNext/>
        <w:ind w:firstLine="0"/>
        <w:rPr>
          <w:rFonts w:ascii="David" w:hAnsi="David"/>
          <w:u w:val="single"/>
          <w:rtl/>
          <w:lang w:eastAsia="he-IL"/>
        </w:rPr>
      </w:pPr>
      <w:bookmarkStart w:id="13362" w:name="ET_speaker_6361_124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36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363" w:name="_ETM_Q1_10281554"/>
      <w:bookmarkStart w:id="13364" w:name="_ETM_Q1_10281754"/>
      <w:bookmarkEnd w:id="13363"/>
      <w:bookmarkEnd w:id="13364"/>
      <w:r w:rsidRPr="00B4322C">
        <w:rPr>
          <w:rtl/>
          <w:lang w:eastAsia="he-IL"/>
        </w:rPr>
        <w:t xml:space="preserve">אפשר לקבל בבקשה את המכרז שעברו </w:t>
      </w:r>
      <w:bookmarkStart w:id="13365" w:name="_ETM_Q1_10284355"/>
      <w:bookmarkEnd w:id="13365"/>
      <w:r w:rsidRPr="00B4322C">
        <w:rPr>
          <w:rtl/>
          <w:lang w:eastAsia="he-IL"/>
        </w:rPr>
        <w:t>עם מייסד פוש? ישראל בידור?</w:t>
      </w:r>
    </w:p>
    <w:p w:rsidR="00B4322C" w:rsidRPr="00B4322C" w:rsidRDefault="00B4322C" w:rsidP="00B4322C">
      <w:pPr>
        <w:rPr>
          <w:rtl/>
          <w:lang w:eastAsia="he-IL"/>
        </w:rPr>
      </w:pPr>
      <w:bookmarkStart w:id="13366" w:name="_ETM_Q1_10289054"/>
      <w:bookmarkStart w:id="13367" w:name="_ETM_Q1_10289354"/>
      <w:bookmarkEnd w:id="13366"/>
      <w:bookmarkEnd w:id="13367"/>
    </w:p>
    <w:p w:rsidR="00B4322C" w:rsidRPr="00B4322C" w:rsidRDefault="00B4322C" w:rsidP="00B4322C">
      <w:pPr>
        <w:keepNext/>
        <w:ind w:firstLine="0"/>
        <w:rPr>
          <w:rFonts w:ascii="David" w:hAnsi="David"/>
          <w:u w:val="single"/>
          <w:rtl/>
          <w:lang w:eastAsia="he-IL"/>
        </w:rPr>
      </w:pPr>
      <w:bookmarkStart w:id="13368" w:name="ET_speaker_אילת_כהן_מלקמן_124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36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369" w:name="_ETM_Q1_10289854"/>
      <w:bookmarkEnd w:id="13369"/>
      <w:r w:rsidRPr="00B4322C">
        <w:rPr>
          <w:rtl/>
          <w:lang w:eastAsia="he-IL"/>
        </w:rPr>
        <w:t>מה שאני מכירה, יש שית</w:t>
      </w:r>
      <w:bookmarkStart w:id="13370" w:name="_ETM_Q1_10291855"/>
      <w:bookmarkEnd w:id="13370"/>
      <w:r w:rsidRPr="00B4322C">
        <w:rPr>
          <w:rtl/>
          <w:lang w:eastAsia="he-IL"/>
        </w:rPr>
        <w:t xml:space="preserve">וף פעולה </w:t>
      </w:r>
      <w:bookmarkStart w:id="13371" w:name="_ETM_Q1_10281855"/>
      <w:bookmarkEnd w:id="13371"/>
      <w:r w:rsidRPr="00B4322C">
        <w:rPr>
          <w:rtl/>
          <w:lang w:eastAsia="he-IL"/>
        </w:rPr>
        <w:t>ללא העברת כספים. זה מה שאני מכירה, אני יכולה ל</w:t>
      </w:r>
      <w:bookmarkStart w:id="13372" w:name="_ETM_Q1_10297347"/>
      <w:bookmarkEnd w:id="13372"/>
      <w:r w:rsidRPr="00B4322C">
        <w:rPr>
          <w:rtl/>
          <w:lang w:eastAsia="he-IL"/>
        </w:rPr>
        <w:t>בדוק לך.</w:t>
      </w:r>
    </w:p>
    <w:p w:rsidR="00B4322C" w:rsidRPr="00B4322C" w:rsidRDefault="00B4322C" w:rsidP="00B4322C">
      <w:pPr>
        <w:rPr>
          <w:rtl/>
          <w:lang w:eastAsia="he-IL"/>
        </w:rPr>
      </w:pPr>
      <w:bookmarkStart w:id="13373" w:name="_ETM_Q1_10298647"/>
      <w:bookmarkStart w:id="13374" w:name="_ETM_Q1_10299247"/>
      <w:bookmarkEnd w:id="13373"/>
      <w:bookmarkEnd w:id="13374"/>
    </w:p>
    <w:p w:rsidR="00B4322C" w:rsidRPr="00B4322C" w:rsidRDefault="00B4322C" w:rsidP="00B4322C">
      <w:pPr>
        <w:keepNext/>
        <w:ind w:firstLine="0"/>
        <w:rPr>
          <w:rFonts w:ascii="David" w:hAnsi="David"/>
          <w:u w:val="single"/>
          <w:rtl/>
          <w:lang w:eastAsia="he-IL"/>
        </w:rPr>
      </w:pPr>
      <w:bookmarkStart w:id="13375" w:name="ET_yor_5726_1248"/>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337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376" w:name="_ETM_Q1_10299547"/>
      <w:bookmarkEnd w:id="13376"/>
      <w:r w:rsidRPr="00B4322C">
        <w:rPr>
          <w:rtl/>
          <w:lang w:eastAsia="he-IL"/>
        </w:rPr>
        <w:t>ת</w:t>
      </w:r>
      <w:bookmarkStart w:id="13377" w:name="_ETM_Q1_10299747"/>
      <w:bookmarkEnd w:id="13377"/>
      <w:r w:rsidRPr="00B4322C">
        <w:rPr>
          <w:rtl/>
          <w:lang w:eastAsia="he-IL"/>
        </w:rPr>
        <w:t>בררו את זה ות</w:t>
      </w:r>
      <w:bookmarkStart w:id="13378" w:name="_ETM_Q1_10301347"/>
      <w:bookmarkEnd w:id="13378"/>
      <w:r w:rsidRPr="00B4322C">
        <w:rPr>
          <w:rtl/>
          <w:lang w:eastAsia="he-IL"/>
        </w:rPr>
        <w:t>חזרו אליו מאוחר יותר, תודה. הלאה.</w:t>
      </w:r>
    </w:p>
    <w:p w:rsidR="00B4322C" w:rsidRPr="00B4322C" w:rsidRDefault="00B4322C" w:rsidP="00B4322C">
      <w:pPr>
        <w:rPr>
          <w:rtl/>
          <w:lang w:eastAsia="he-IL"/>
        </w:rPr>
      </w:pPr>
      <w:bookmarkStart w:id="13379" w:name="_ETM_Q1_10291347"/>
      <w:bookmarkStart w:id="13380" w:name="_ETM_Q1_10291300"/>
      <w:bookmarkStart w:id="13381" w:name="_ETM_Q1_10291700"/>
      <w:bookmarkEnd w:id="13379"/>
      <w:bookmarkEnd w:id="13380"/>
      <w:bookmarkEnd w:id="13381"/>
    </w:p>
    <w:p w:rsidR="00B4322C" w:rsidRPr="00B4322C" w:rsidRDefault="00B4322C" w:rsidP="00B4322C">
      <w:pPr>
        <w:keepNext/>
        <w:ind w:firstLine="0"/>
        <w:rPr>
          <w:rFonts w:ascii="David" w:hAnsi="David"/>
          <w:u w:val="single"/>
          <w:rtl/>
          <w:lang w:eastAsia="he-IL"/>
        </w:rPr>
      </w:pPr>
      <w:bookmarkStart w:id="13382" w:name="ET_speaker_5800_124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38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383" w:name="_ETM_Q1_10291902"/>
      <w:bookmarkEnd w:id="13383"/>
      <w:r w:rsidRPr="00B4322C">
        <w:rPr>
          <w:rtl/>
          <w:lang w:eastAsia="he-IL"/>
        </w:rPr>
        <w:t xml:space="preserve">דן, </w:t>
      </w:r>
      <w:bookmarkStart w:id="13384" w:name="_ETM_Q1_10292401"/>
      <w:bookmarkEnd w:id="13384"/>
      <w:r w:rsidRPr="00B4322C">
        <w:rPr>
          <w:rtl/>
          <w:lang w:eastAsia="he-IL"/>
        </w:rPr>
        <w:t>יש לך תשובה בשבילי?</w:t>
      </w:r>
    </w:p>
    <w:p w:rsidR="00B4322C" w:rsidRPr="00B4322C" w:rsidRDefault="00B4322C" w:rsidP="00B4322C">
      <w:pPr>
        <w:rPr>
          <w:rtl/>
          <w:lang w:eastAsia="he-IL"/>
        </w:rPr>
      </w:pPr>
      <w:bookmarkStart w:id="13385" w:name="_ETM_Q1_10303800"/>
      <w:bookmarkStart w:id="13386" w:name="_ETM_Q1_10304201"/>
      <w:bookmarkEnd w:id="13385"/>
      <w:bookmarkEnd w:id="13386"/>
    </w:p>
    <w:p w:rsidR="00B4322C" w:rsidRPr="00B4322C" w:rsidRDefault="00B4322C" w:rsidP="00B4322C">
      <w:pPr>
        <w:keepNext/>
        <w:ind w:firstLine="0"/>
        <w:rPr>
          <w:rFonts w:ascii="David" w:hAnsi="David"/>
          <w:u w:val="single"/>
          <w:rtl/>
          <w:lang w:eastAsia="he-IL"/>
        </w:rPr>
      </w:pPr>
      <w:bookmarkStart w:id="13387" w:name="ET_yor_5726_1250"/>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338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388" w:name="_ETM_Q1_10304701"/>
      <w:bookmarkEnd w:id="13388"/>
      <w:r w:rsidRPr="00B4322C">
        <w:rPr>
          <w:rtl/>
          <w:lang w:eastAsia="he-IL"/>
        </w:rPr>
        <w:t xml:space="preserve">לא, אין </w:t>
      </w:r>
      <w:bookmarkStart w:id="13389" w:name="_ETM_Q1_10305401"/>
      <w:bookmarkEnd w:id="13389"/>
      <w:r w:rsidRPr="00B4322C">
        <w:rPr>
          <w:rtl/>
          <w:lang w:eastAsia="he-IL"/>
        </w:rPr>
        <w:t>תשובה.</w:t>
      </w:r>
    </w:p>
    <w:p w:rsidR="00B4322C" w:rsidRPr="00B4322C" w:rsidRDefault="00B4322C" w:rsidP="00B4322C">
      <w:pPr>
        <w:rPr>
          <w:rtl/>
          <w:lang w:eastAsia="he-IL"/>
        </w:rPr>
      </w:pPr>
      <w:bookmarkStart w:id="13390" w:name="_ETM_Q1_10295401"/>
      <w:bookmarkStart w:id="13391" w:name="_ETM_Q1_10296047"/>
      <w:bookmarkEnd w:id="13390"/>
      <w:bookmarkEnd w:id="13391"/>
    </w:p>
    <w:p w:rsidR="00B4322C" w:rsidRPr="00B4322C" w:rsidRDefault="00B4322C" w:rsidP="00B4322C">
      <w:pPr>
        <w:keepNext/>
        <w:ind w:firstLine="0"/>
        <w:rPr>
          <w:rFonts w:ascii="David" w:hAnsi="David"/>
          <w:u w:val="single"/>
          <w:rtl/>
          <w:lang w:eastAsia="he-IL"/>
        </w:rPr>
      </w:pPr>
      <w:bookmarkStart w:id="13392" w:name="ET_speaker_5800_125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39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393" w:name="_ETM_Q1_10296347"/>
      <w:bookmarkEnd w:id="13393"/>
      <w:r w:rsidRPr="00B4322C">
        <w:rPr>
          <w:rtl/>
          <w:lang w:eastAsia="he-IL"/>
        </w:rPr>
        <w:t xml:space="preserve">למה לא? אסור לי </w:t>
      </w:r>
      <w:bookmarkStart w:id="13394" w:name="_ETM_Q1_10298146"/>
      <w:bookmarkEnd w:id="13394"/>
      <w:r w:rsidRPr="00B4322C">
        <w:rPr>
          <w:rtl/>
          <w:lang w:eastAsia="he-IL"/>
        </w:rPr>
        <w:t>לדעת אם קיצצו או לא?</w:t>
      </w:r>
    </w:p>
    <w:p w:rsidR="00B4322C" w:rsidRPr="00B4322C" w:rsidRDefault="00B4322C" w:rsidP="00B4322C">
      <w:pPr>
        <w:rPr>
          <w:rtl/>
          <w:lang w:eastAsia="he-IL"/>
        </w:rPr>
      </w:pPr>
      <w:bookmarkStart w:id="13395" w:name="_ETM_Q1_10306148"/>
      <w:bookmarkStart w:id="13396" w:name="_ETM_Q1_10306746"/>
      <w:bookmarkEnd w:id="13395"/>
      <w:bookmarkEnd w:id="13396"/>
    </w:p>
    <w:p w:rsidR="00B4322C" w:rsidRPr="00B4322C" w:rsidRDefault="00B4322C" w:rsidP="00B4322C">
      <w:pPr>
        <w:keepNext/>
        <w:ind w:firstLine="0"/>
        <w:rPr>
          <w:rFonts w:ascii="David" w:hAnsi="David"/>
          <w:u w:val="single"/>
          <w:rtl/>
          <w:lang w:eastAsia="he-IL"/>
        </w:rPr>
      </w:pPr>
      <w:bookmarkStart w:id="13397" w:name="ET_yor_5726_125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339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398" w:name="_ETM_Q1_10307147"/>
      <w:bookmarkEnd w:id="13398"/>
      <w:r w:rsidRPr="00B4322C">
        <w:rPr>
          <w:rtl/>
          <w:lang w:eastAsia="he-IL"/>
        </w:rPr>
        <w:t>נאור, הלאה.</w:t>
      </w:r>
    </w:p>
    <w:p w:rsidR="00B4322C" w:rsidRPr="00B4322C" w:rsidRDefault="00B4322C" w:rsidP="00B4322C">
      <w:pPr>
        <w:rPr>
          <w:rtl/>
          <w:lang w:eastAsia="he-IL"/>
        </w:rPr>
      </w:pPr>
      <w:bookmarkStart w:id="13399" w:name="_ETM_Q1_10308146"/>
      <w:bookmarkStart w:id="13400" w:name="_ETM_Q1_10308646"/>
      <w:bookmarkEnd w:id="13399"/>
      <w:bookmarkEnd w:id="13400"/>
    </w:p>
    <w:p w:rsidR="00B4322C" w:rsidRPr="00B4322C" w:rsidRDefault="00B4322C" w:rsidP="00B4322C">
      <w:pPr>
        <w:keepNext/>
        <w:ind w:firstLine="0"/>
        <w:rPr>
          <w:rFonts w:ascii="David" w:hAnsi="David"/>
          <w:u w:val="single"/>
          <w:rtl/>
          <w:lang w:eastAsia="he-IL"/>
        </w:rPr>
      </w:pPr>
      <w:bookmarkStart w:id="13401" w:name="ET_speaker_5800_125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40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402" w:name="_ETM_Q1_10309047"/>
      <w:bookmarkEnd w:id="13402"/>
      <w:r w:rsidRPr="00B4322C">
        <w:rPr>
          <w:rtl/>
          <w:lang w:eastAsia="he-IL"/>
        </w:rPr>
        <w:t>סליחה יושב-הראש,</w:t>
      </w:r>
      <w:bookmarkStart w:id="13403" w:name="_ETM_Q1_10310547"/>
      <w:bookmarkEnd w:id="13403"/>
      <w:r w:rsidRPr="00B4322C">
        <w:rPr>
          <w:rtl/>
          <w:lang w:eastAsia="he-IL"/>
        </w:rPr>
        <w:t xml:space="preserve"> אני רוצה לקבל תשובה.</w:t>
      </w:r>
    </w:p>
    <w:p w:rsidR="00B4322C" w:rsidRPr="00B4322C" w:rsidRDefault="00B4322C" w:rsidP="00B4322C">
      <w:pPr>
        <w:rPr>
          <w:rtl/>
          <w:lang w:eastAsia="he-IL"/>
        </w:rPr>
      </w:pPr>
      <w:bookmarkStart w:id="13404" w:name="_ETM_Q1_10300547"/>
      <w:bookmarkEnd w:id="13404"/>
    </w:p>
    <w:p w:rsidR="00B4322C" w:rsidRPr="00B4322C" w:rsidRDefault="00B4322C" w:rsidP="00B4322C">
      <w:pPr>
        <w:keepNext/>
        <w:ind w:firstLine="0"/>
        <w:rPr>
          <w:rFonts w:ascii="David" w:hAnsi="David"/>
          <w:u w:val="single"/>
          <w:rtl/>
          <w:lang w:eastAsia="he-IL"/>
        </w:rPr>
      </w:pPr>
      <w:bookmarkStart w:id="13405" w:name="ET_yor_5726_125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3405"/>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כ</w:t>
      </w:r>
      <w:bookmarkStart w:id="13406" w:name="_ETM_Q1_10300664"/>
      <w:bookmarkEnd w:id="13406"/>
      <w:r w:rsidRPr="00B4322C">
        <w:rPr>
          <w:rtl/>
          <w:lang w:eastAsia="he-IL"/>
        </w:rPr>
        <w:t>רגע את לא ברשות דיבור.</w:t>
      </w:r>
    </w:p>
    <w:p w:rsidR="00B4322C" w:rsidRPr="00B4322C" w:rsidRDefault="00B4322C" w:rsidP="00B4322C">
      <w:pPr>
        <w:rPr>
          <w:rtl/>
          <w:lang w:eastAsia="he-IL"/>
        </w:rPr>
      </w:pPr>
      <w:bookmarkStart w:id="13407" w:name="_ETM_Q1_10302864"/>
      <w:bookmarkStart w:id="13408" w:name="_ETM_Q1_10303064"/>
      <w:bookmarkStart w:id="13409" w:name="_ETM_Q1_10303464"/>
      <w:bookmarkEnd w:id="13407"/>
      <w:bookmarkEnd w:id="13408"/>
      <w:bookmarkEnd w:id="13409"/>
    </w:p>
    <w:p w:rsidR="00B4322C" w:rsidRPr="00B4322C" w:rsidRDefault="00B4322C" w:rsidP="00B4322C">
      <w:pPr>
        <w:keepNext/>
        <w:ind w:firstLine="0"/>
        <w:rPr>
          <w:rFonts w:ascii="David" w:hAnsi="David"/>
          <w:u w:val="single"/>
          <w:rtl/>
          <w:lang w:eastAsia="he-IL"/>
        </w:rPr>
      </w:pPr>
      <w:bookmarkStart w:id="13410" w:name="ET_speaker_5800_125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410"/>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ב</w:t>
      </w:r>
      <w:bookmarkStart w:id="13411" w:name="_ETM_Q1_10303763"/>
      <w:bookmarkStart w:id="13412" w:name="_ETM_Q1_10303965"/>
      <w:bookmarkEnd w:id="13411"/>
      <w:bookmarkEnd w:id="13412"/>
      <w:r w:rsidRPr="00B4322C">
        <w:rPr>
          <w:rtl/>
          <w:lang w:eastAsia="he-IL"/>
        </w:rPr>
        <w:t xml:space="preserve">סדר, </w:t>
      </w:r>
      <w:bookmarkStart w:id="13413" w:name="_ETM_Q1_10305164"/>
      <w:bookmarkStart w:id="13414" w:name="_ETM_Q1_10312963"/>
      <w:bookmarkEnd w:id="13413"/>
      <w:bookmarkEnd w:id="13414"/>
      <w:r w:rsidRPr="00B4322C">
        <w:rPr>
          <w:rtl/>
          <w:lang w:eastAsia="he-IL"/>
        </w:rPr>
        <w:t>אני לא ברשות דיבור, אבל שיחשב את זה בינתיים.</w:t>
      </w:r>
    </w:p>
    <w:p w:rsidR="00B4322C" w:rsidRPr="00B4322C" w:rsidRDefault="00B4322C" w:rsidP="00B4322C">
      <w:pPr>
        <w:rPr>
          <w:rtl/>
          <w:lang w:eastAsia="he-IL"/>
        </w:rPr>
      </w:pPr>
    </w:p>
    <w:p w:rsidR="00B4322C" w:rsidRPr="00B4322C" w:rsidRDefault="00B4322C" w:rsidP="00B4322C">
      <w:pPr>
        <w:rPr>
          <w:rtl/>
          <w:lang w:eastAsia="he-IL"/>
        </w:rPr>
      </w:pPr>
      <w:bookmarkStart w:id="13415" w:name="_ETM_Q1_10302963"/>
      <w:bookmarkStart w:id="13416" w:name="_ETM_Q1_10304247"/>
      <w:bookmarkEnd w:id="13415"/>
      <w:bookmarkEnd w:id="13416"/>
    </w:p>
    <w:p w:rsidR="00B4322C" w:rsidRPr="00B4322C" w:rsidRDefault="00B4322C" w:rsidP="00B4322C">
      <w:pPr>
        <w:keepNext/>
        <w:ind w:firstLine="0"/>
        <w:rPr>
          <w:rFonts w:ascii="David" w:hAnsi="David" w:cs="Arial"/>
          <w:b/>
          <w:vanish/>
          <w:color w:val="010000"/>
          <w:u w:val="single"/>
          <w:bdr w:val="single" w:sz="4" w:space="0" w:color="FF66FF" w:frame="1"/>
          <w:rtl/>
          <w:lang w:eastAsia="he-IL"/>
        </w:rPr>
      </w:pPr>
      <w:bookmarkStart w:id="13417" w:name="ET_yor_5726_1256"/>
    </w:p>
    <w:p w:rsidR="00B4322C" w:rsidRPr="00B4322C" w:rsidRDefault="00B4322C" w:rsidP="00B4322C">
      <w:pPr>
        <w:keepNext/>
        <w:ind w:firstLine="0"/>
        <w:rPr>
          <w:rFonts w:ascii="David" w:hAnsi="David"/>
          <w:u w:val="single"/>
          <w:rtl/>
          <w:lang w:eastAsia="he-IL"/>
        </w:rPr>
      </w:pPr>
      <w:bookmarkStart w:id="13418" w:name="_ETM_Q1_10309201"/>
      <w:bookmarkEnd w:id="13418"/>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3417"/>
    </w:p>
    <w:p w:rsidR="00B4322C" w:rsidRPr="00B4322C" w:rsidRDefault="00B4322C" w:rsidP="00B4322C">
      <w:pPr>
        <w:rPr>
          <w:rtl/>
          <w:lang w:eastAsia="he-IL"/>
        </w:rPr>
      </w:pPr>
      <w:bookmarkStart w:id="13419" w:name="_ETM_Q1_10217510"/>
      <w:bookmarkEnd w:id="13419"/>
    </w:p>
    <w:p w:rsidR="00B4322C" w:rsidRPr="00B4322C" w:rsidRDefault="00B4322C" w:rsidP="00B4322C">
      <w:pPr>
        <w:rPr>
          <w:rtl/>
          <w:lang w:eastAsia="he-IL"/>
        </w:rPr>
      </w:pPr>
      <w:bookmarkStart w:id="13420" w:name="_ETM_Q1_10307747"/>
      <w:bookmarkEnd w:id="13420"/>
      <w:r w:rsidRPr="00B4322C">
        <w:rPr>
          <w:rtl/>
          <w:lang w:eastAsia="he-IL"/>
        </w:rPr>
        <w:t xml:space="preserve">את </w:t>
      </w:r>
      <w:bookmarkStart w:id="13421" w:name="_ETM_Q1_10314746"/>
      <w:bookmarkEnd w:id="13421"/>
      <w:r w:rsidRPr="00B4322C">
        <w:rPr>
          <w:rtl/>
          <w:lang w:eastAsia="he-IL"/>
        </w:rPr>
        <w:t>לא ברשות ד</w:t>
      </w:r>
      <w:bookmarkStart w:id="13422" w:name="_ETM_Q1_10316247"/>
      <w:bookmarkEnd w:id="13422"/>
      <w:r w:rsidRPr="00B4322C">
        <w:rPr>
          <w:rtl/>
          <w:lang w:eastAsia="he-IL"/>
        </w:rPr>
        <w:t xml:space="preserve">יבור, חבל על הזמן. </w:t>
      </w:r>
      <w:bookmarkStart w:id="13423" w:name="_ETM_Q1_10314002"/>
      <w:bookmarkEnd w:id="13423"/>
      <w:r w:rsidRPr="00B4322C">
        <w:rPr>
          <w:rtl/>
          <w:lang w:eastAsia="he-IL"/>
        </w:rPr>
        <w:t xml:space="preserve">אם תהיה לו תשובה תוך כדי </w:t>
      </w:r>
      <w:bookmarkStart w:id="13424" w:name="_ETM_Q1_10319002"/>
      <w:bookmarkEnd w:id="13424"/>
      <w:r w:rsidRPr="00B4322C">
        <w:rPr>
          <w:rtl/>
          <w:lang w:eastAsia="he-IL"/>
        </w:rPr>
        <w:t>הוא יגיד.</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3425" w:name="ET_speaker_5800_125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425"/>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הדבר הכי בסיסי לדעת בימי מלחמה </w:t>
      </w:r>
      <w:bookmarkStart w:id="13426" w:name="_ETM_Q1_10316965"/>
      <w:bookmarkEnd w:id="13426"/>
      <w:r w:rsidRPr="00B4322C">
        <w:rPr>
          <w:rtl/>
          <w:lang w:eastAsia="he-IL"/>
        </w:rPr>
        <w:t>זה האם קיצצו או לא קיצצו בכספים הק</w:t>
      </w:r>
      <w:bookmarkStart w:id="13427" w:name="_ETM_Q1_10320266"/>
      <w:bookmarkEnd w:id="13427"/>
      <w:r w:rsidRPr="00B4322C">
        <w:rPr>
          <w:rtl/>
          <w:lang w:eastAsia="he-IL"/>
        </w:rPr>
        <w:t>ואליציוניים לחינוך חרדי</w:t>
      </w:r>
      <w:bookmarkStart w:id="13428" w:name="_ETM_Q1_10312681"/>
      <w:bookmarkEnd w:id="13428"/>
      <w:r w:rsidRPr="00B4322C">
        <w:rPr>
          <w:rtl/>
          <w:lang w:eastAsia="he-IL"/>
        </w:rPr>
        <w:t xml:space="preserve">, אבל כולל הבשלה. אני חוזרת </w:t>
      </w:r>
      <w:bookmarkStart w:id="13429" w:name="_ETM_Q1_10324781"/>
      <w:bookmarkEnd w:id="13429"/>
      <w:r w:rsidRPr="00B4322C">
        <w:rPr>
          <w:rtl/>
          <w:lang w:eastAsia="he-IL"/>
        </w:rPr>
        <w:t>על השאלה שלי.</w:t>
      </w:r>
    </w:p>
    <w:p w:rsidR="00B4322C" w:rsidRPr="00B4322C" w:rsidRDefault="00B4322C" w:rsidP="00B4322C">
      <w:pPr>
        <w:rPr>
          <w:rtl/>
          <w:lang w:eastAsia="he-IL"/>
        </w:rPr>
      </w:pPr>
      <w:bookmarkStart w:id="13430" w:name="_ETM_Q1_10314781"/>
      <w:bookmarkStart w:id="13431" w:name="_ETM_Q1_10315802"/>
      <w:bookmarkEnd w:id="13430"/>
      <w:bookmarkEnd w:id="13431"/>
    </w:p>
    <w:p w:rsidR="00B4322C" w:rsidRPr="00B4322C" w:rsidRDefault="00B4322C" w:rsidP="00B4322C">
      <w:pPr>
        <w:keepNext/>
        <w:ind w:firstLine="0"/>
        <w:rPr>
          <w:rFonts w:ascii="David" w:hAnsi="David"/>
          <w:u w:val="single"/>
          <w:rtl/>
          <w:lang w:eastAsia="he-IL"/>
        </w:rPr>
      </w:pPr>
      <w:bookmarkStart w:id="13432" w:name="ET_yor_5726_1258"/>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343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433" w:name="_ETM_Q1_10316002"/>
      <w:bookmarkStart w:id="13434" w:name="_ETM_Q1_10316203"/>
      <w:bookmarkEnd w:id="13433"/>
      <w:bookmarkEnd w:id="13434"/>
      <w:r w:rsidRPr="00B4322C">
        <w:rPr>
          <w:rtl/>
          <w:lang w:eastAsia="he-IL"/>
        </w:rPr>
        <w:t xml:space="preserve">אורית, </w:t>
      </w:r>
      <w:bookmarkStart w:id="13435" w:name="_ETM_Q1_10316902"/>
      <w:bookmarkEnd w:id="13435"/>
      <w:r w:rsidRPr="00B4322C">
        <w:rPr>
          <w:rtl/>
          <w:lang w:eastAsia="he-IL"/>
        </w:rPr>
        <w:t>פעם ראשונה</w:t>
      </w:r>
      <w:bookmarkStart w:id="13436" w:name="_ETM_Q1_10325103"/>
      <w:bookmarkEnd w:id="13436"/>
      <w:r w:rsidRPr="00B4322C">
        <w:rPr>
          <w:rtl/>
          <w:lang w:eastAsia="he-IL"/>
        </w:rPr>
        <w:t xml:space="preserve"> אני קורא לך לסדר. התאפקתי כל </w:t>
      </w:r>
      <w:bookmarkStart w:id="13437" w:name="_ETM_Q1_10315103"/>
      <w:bookmarkEnd w:id="13437"/>
      <w:r w:rsidRPr="00B4322C">
        <w:rPr>
          <w:rtl/>
          <w:lang w:eastAsia="he-IL"/>
        </w:rPr>
        <w:t>היום, פעם ראשונה.</w:t>
      </w:r>
      <w:bookmarkStart w:id="13438" w:name="_ETM_Q1_10327097"/>
      <w:bookmarkEnd w:id="13438"/>
    </w:p>
    <w:p w:rsidR="00B4322C" w:rsidRPr="00B4322C" w:rsidRDefault="00B4322C" w:rsidP="00B4322C">
      <w:pPr>
        <w:rPr>
          <w:rtl/>
          <w:lang w:eastAsia="he-IL"/>
        </w:rPr>
      </w:pPr>
      <w:bookmarkStart w:id="13439" w:name="_ETM_Q1_10317097"/>
      <w:bookmarkStart w:id="13440" w:name="_ETM_Q1_10317021"/>
      <w:bookmarkEnd w:id="13439"/>
      <w:bookmarkEnd w:id="13440"/>
    </w:p>
    <w:p w:rsidR="00B4322C" w:rsidRPr="00B4322C" w:rsidRDefault="00B4322C" w:rsidP="00B4322C">
      <w:pPr>
        <w:keepNext/>
        <w:ind w:firstLine="0"/>
        <w:rPr>
          <w:rFonts w:ascii="David" w:hAnsi="David"/>
          <w:u w:val="single"/>
          <w:rtl/>
          <w:lang w:eastAsia="he-IL"/>
        </w:rPr>
      </w:pPr>
      <w:bookmarkStart w:id="13441" w:name="ET_speaker_5800_125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44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442" w:name="_ETM_Q1_10317421"/>
      <w:bookmarkEnd w:id="13442"/>
      <w:r w:rsidRPr="00B4322C">
        <w:rPr>
          <w:rtl/>
          <w:lang w:eastAsia="he-IL"/>
        </w:rPr>
        <w:t>למה?</w:t>
      </w:r>
      <w:r w:rsidRPr="00B4322C">
        <w:rPr>
          <w:rFonts w:hint="cs"/>
          <w:lang w:eastAsia="he-IL"/>
        </w:rPr>
        <w:t xml:space="preserve"> </w:t>
      </w:r>
      <w:r w:rsidRPr="00B4322C">
        <w:rPr>
          <w:rtl/>
          <w:lang w:eastAsia="he-IL"/>
        </w:rPr>
        <w:t>כי השאלה מרגיזה אותך?</w:t>
      </w:r>
      <w:bookmarkStart w:id="13443" w:name="_ETM_Q1_10328822"/>
      <w:bookmarkEnd w:id="13443"/>
    </w:p>
    <w:p w:rsidR="00B4322C" w:rsidRPr="00B4322C" w:rsidRDefault="00B4322C" w:rsidP="00B4322C">
      <w:pPr>
        <w:rPr>
          <w:rtl/>
          <w:lang w:eastAsia="he-IL"/>
        </w:rPr>
      </w:pPr>
      <w:bookmarkStart w:id="13444" w:name="_ETM_Q1_10325548"/>
      <w:bookmarkStart w:id="13445" w:name="_ETM_Q1_10325846"/>
      <w:bookmarkStart w:id="13446" w:name="_ETM_Q1_10326246"/>
      <w:bookmarkEnd w:id="13444"/>
      <w:bookmarkEnd w:id="13445"/>
      <w:bookmarkEnd w:id="13446"/>
    </w:p>
    <w:p w:rsidR="00B4322C" w:rsidRPr="00B4322C" w:rsidRDefault="00B4322C" w:rsidP="00B4322C">
      <w:pPr>
        <w:keepNext/>
        <w:ind w:firstLine="0"/>
        <w:rPr>
          <w:rFonts w:ascii="David" w:hAnsi="David"/>
          <w:u w:val="single"/>
          <w:rtl/>
          <w:lang w:eastAsia="he-IL"/>
        </w:rPr>
      </w:pPr>
      <w:bookmarkStart w:id="13447" w:name="ET_speaker_6236_126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44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448" w:name="_ETM_Q1_10326646"/>
      <w:bookmarkStart w:id="13449" w:name="_ETM_Q1_10326847"/>
      <w:bookmarkEnd w:id="13448"/>
      <w:bookmarkEnd w:id="13449"/>
      <w:r w:rsidRPr="00B4322C">
        <w:rPr>
          <w:rtl/>
          <w:lang w:eastAsia="he-IL"/>
        </w:rPr>
        <w:t xml:space="preserve">למה? </w:t>
      </w:r>
      <w:bookmarkStart w:id="13450" w:name="_ETM_Q1_10327247"/>
      <w:bookmarkEnd w:id="13450"/>
      <w:r w:rsidRPr="00B4322C">
        <w:rPr>
          <w:rtl/>
          <w:lang w:eastAsia="he-IL"/>
        </w:rPr>
        <w:t>היא שואלת שאלה, אז מה?</w:t>
      </w:r>
    </w:p>
    <w:p w:rsidR="00B4322C" w:rsidRPr="00B4322C" w:rsidRDefault="00B4322C" w:rsidP="00B4322C">
      <w:pPr>
        <w:rPr>
          <w:rtl/>
          <w:lang w:eastAsia="he-IL"/>
        </w:rPr>
      </w:pPr>
      <w:bookmarkStart w:id="13451" w:name="_ETM_Q1_10318822"/>
      <w:bookmarkEnd w:id="13451"/>
    </w:p>
    <w:p w:rsidR="00B4322C" w:rsidRPr="00B4322C" w:rsidRDefault="00B4322C" w:rsidP="00B4322C">
      <w:pPr>
        <w:keepNext/>
        <w:ind w:firstLine="0"/>
        <w:rPr>
          <w:rFonts w:ascii="David" w:hAnsi="David"/>
          <w:u w:val="single"/>
          <w:rtl/>
          <w:lang w:eastAsia="he-IL"/>
        </w:rPr>
      </w:pPr>
      <w:bookmarkStart w:id="13452" w:name="ET_yor_5726_1260"/>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3452"/>
    </w:p>
    <w:p w:rsidR="00B4322C" w:rsidRPr="00B4322C" w:rsidRDefault="00B4322C" w:rsidP="00B4322C">
      <w:pPr>
        <w:keepNext/>
        <w:ind w:firstLine="0"/>
        <w:rPr>
          <w:rtl/>
          <w:lang w:eastAsia="he-IL"/>
        </w:rPr>
      </w:pPr>
      <w:bookmarkStart w:id="13453" w:name="_ETM_Q1_10335222"/>
      <w:bookmarkEnd w:id="13453"/>
    </w:p>
    <w:p w:rsidR="00B4322C" w:rsidRPr="00B4322C" w:rsidRDefault="00B4322C" w:rsidP="00B4322C">
      <w:pPr>
        <w:rPr>
          <w:rtl/>
          <w:lang w:eastAsia="he-IL"/>
        </w:rPr>
      </w:pPr>
      <w:bookmarkStart w:id="13454" w:name="_ETM_Q1_10318947"/>
      <w:bookmarkEnd w:id="13454"/>
      <w:r w:rsidRPr="00B4322C">
        <w:rPr>
          <w:rtl/>
          <w:lang w:eastAsia="he-IL"/>
        </w:rPr>
        <w:t xml:space="preserve">לא, אני יושב </w:t>
      </w:r>
      <w:bookmarkStart w:id="13455" w:name="_ETM_Q1_10319947"/>
      <w:bookmarkEnd w:id="13455"/>
      <w:r w:rsidRPr="00B4322C">
        <w:rPr>
          <w:rtl/>
          <w:lang w:eastAsia="he-IL"/>
        </w:rPr>
        <w:t xml:space="preserve">כאן תשע וחצי שעות ותאמיני לי </w:t>
      </w:r>
      <w:bookmarkStart w:id="13456" w:name="_ETM_Q1_10332647"/>
      <w:bookmarkEnd w:id="13456"/>
      <w:r w:rsidRPr="00B4322C">
        <w:rPr>
          <w:rtl/>
          <w:lang w:eastAsia="he-IL"/>
        </w:rPr>
        <w:t>לא מרגיז אותי שום דבר.</w:t>
      </w:r>
    </w:p>
    <w:p w:rsidR="00B4322C" w:rsidRPr="00B4322C" w:rsidRDefault="00B4322C" w:rsidP="00B4322C">
      <w:pPr>
        <w:rPr>
          <w:rtl/>
          <w:lang w:eastAsia="he-IL"/>
        </w:rPr>
      </w:pPr>
      <w:bookmarkStart w:id="13457" w:name="_ETM_Q1_10322647"/>
      <w:bookmarkStart w:id="13458" w:name="_ETM_Q1_10322947"/>
      <w:bookmarkEnd w:id="13457"/>
      <w:bookmarkEnd w:id="13458"/>
    </w:p>
    <w:p w:rsidR="00B4322C" w:rsidRPr="00B4322C" w:rsidRDefault="00B4322C" w:rsidP="00B4322C">
      <w:pPr>
        <w:keepNext/>
        <w:ind w:firstLine="0"/>
        <w:rPr>
          <w:rFonts w:ascii="David" w:hAnsi="David"/>
          <w:u w:val="single"/>
          <w:rtl/>
          <w:lang w:eastAsia="he-IL"/>
        </w:rPr>
      </w:pPr>
      <w:bookmarkStart w:id="13459" w:name="ET_speaker_5800_126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45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460" w:name="_ETM_Q1_10323347"/>
      <w:bookmarkEnd w:id="13460"/>
      <w:r w:rsidRPr="00B4322C">
        <w:rPr>
          <w:rtl/>
          <w:lang w:eastAsia="he-IL"/>
        </w:rPr>
        <w:t xml:space="preserve">לא, אבל זה לא מתאים לך. </w:t>
      </w:r>
      <w:bookmarkStart w:id="13461" w:name="_ETM_Q1_10335697"/>
      <w:bookmarkStart w:id="13462" w:name="_ETM_Q1_10332097"/>
      <w:bookmarkEnd w:id="13461"/>
      <w:bookmarkEnd w:id="13462"/>
      <w:r w:rsidRPr="00B4322C">
        <w:rPr>
          <w:rtl/>
          <w:lang w:eastAsia="he-IL"/>
        </w:rPr>
        <w:t xml:space="preserve">למה, </w:t>
      </w:r>
      <w:bookmarkStart w:id="13463" w:name="_ETM_Q1_10332646"/>
      <w:bookmarkStart w:id="13464" w:name="_ETM_Q1_10333047"/>
      <w:bookmarkEnd w:id="13463"/>
      <w:bookmarkEnd w:id="13464"/>
      <w:r w:rsidRPr="00B4322C">
        <w:rPr>
          <w:rtl/>
          <w:lang w:eastAsia="he-IL"/>
        </w:rPr>
        <w:t>כי אני מרגישה שהשאלה לא מוצאת חן בעיניך.</w:t>
      </w:r>
      <w:bookmarkStart w:id="13465" w:name="_ETM_Q1_10333947"/>
      <w:bookmarkStart w:id="13466" w:name="_ETM_Q1_10334247"/>
      <w:bookmarkStart w:id="13467" w:name="_ETM_Q1_10332046"/>
      <w:bookmarkEnd w:id="13465"/>
      <w:bookmarkEnd w:id="13466"/>
      <w:bookmarkEnd w:id="13467"/>
      <w:r w:rsidRPr="00B4322C">
        <w:rPr>
          <w:rtl/>
          <w:lang w:eastAsia="he-IL"/>
        </w:rPr>
        <w:t xml:space="preserve"> </w:t>
      </w:r>
    </w:p>
    <w:p w:rsidR="00B4322C" w:rsidRPr="00B4322C" w:rsidRDefault="00B4322C" w:rsidP="00B4322C">
      <w:pPr>
        <w:rPr>
          <w:rtl/>
          <w:lang w:eastAsia="he-IL"/>
        </w:rPr>
      </w:pPr>
      <w:bookmarkStart w:id="13468" w:name="_ETM_Q1_10326428"/>
      <w:bookmarkStart w:id="13469" w:name="_ETM_Q1_10328728"/>
      <w:bookmarkEnd w:id="13468"/>
      <w:bookmarkEnd w:id="13469"/>
    </w:p>
    <w:p w:rsidR="00B4322C" w:rsidRPr="00B4322C" w:rsidRDefault="00B4322C" w:rsidP="00B4322C">
      <w:pPr>
        <w:keepNext/>
        <w:ind w:firstLine="0"/>
        <w:rPr>
          <w:rFonts w:ascii="David" w:hAnsi="David"/>
          <w:u w:val="single"/>
          <w:rtl/>
          <w:lang w:eastAsia="he-IL"/>
        </w:rPr>
      </w:pPr>
      <w:bookmarkStart w:id="13470" w:name="ET_yor_5726_1263"/>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347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471" w:name="_ETM_Q1_10329328"/>
      <w:bookmarkEnd w:id="13471"/>
      <w:r w:rsidRPr="00B4322C">
        <w:rPr>
          <w:rtl/>
          <w:lang w:eastAsia="he-IL"/>
        </w:rPr>
        <w:t xml:space="preserve">לא </w:t>
      </w:r>
      <w:bookmarkStart w:id="13472" w:name="_ETM_Q1_10329628"/>
      <w:bookmarkEnd w:id="13472"/>
      <w:r w:rsidRPr="00B4322C">
        <w:rPr>
          <w:rtl/>
          <w:lang w:eastAsia="he-IL"/>
        </w:rPr>
        <w:t>מרגיז</w:t>
      </w:r>
      <w:bookmarkStart w:id="13473" w:name="_ETM_Q1_10331128"/>
      <w:bookmarkEnd w:id="13473"/>
      <w:r w:rsidRPr="00B4322C">
        <w:rPr>
          <w:rtl/>
          <w:lang w:eastAsia="he-IL"/>
        </w:rPr>
        <w:t xml:space="preserve"> אותי כלום, אני יושב </w:t>
      </w:r>
      <w:bookmarkStart w:id="13474" w:name="_ETM_Q1_10324097"/>
      <w:bookmarkEnd w:id="13474"/>
      <w:r w:rsidRPr="00B4322C">
        <w:rPr>
          <w:rtl/>
          <w:lang w:eastAsia="he-IL"/>
        </w:rPr>
        <w:t>כאן תשע וחצי שעות.</w:t>
      </w:r>
    </w:p>
    <w:p w:rsidR="00B4322C" w:rsidRPr="00B4322C" w:rsidRDefault="00B4322C" w:rsidP="00B4322C">
      <w:pPr>
        <w:rPr>
          <w:rtl/>
          <w:lang w:eastAsia="he-IL"/>
        </w:rPr>
      </w:pPr>
      <w:bookmarkStart w:id="13475" w:name="_ETM_Q1_10336422"/>
      <w:bookmarkStart w:id="13476" w:name="_ETM_Q1_10336921"/>
      <w:bookmarkEnd w:id="13475"/>
      <w:bookmarkEnd w:id="13476"/>
    </w:p>
    <w:p w:rsidR="00B4322C" w:rsidRPr="00B4322C" w:rsidRDefault="00B4322C" w:rsidP="00B4322C">
      <w:pPr>
        <w:keepNext/>
        <w:ind w:firstLine="0"/>
        <w:rPr>
          <w:rFonts w:ascii="David" w:hAnsi="David"/>
          <w:u w:val="single"/>
          <w:rtl/>
          <w:lang w:eastAsia="he-IL"/>
        </w:rPr>
      </w:pPr>
      <w:bookmarkStart w:id="13477" w:name="ET_speaker_5800_126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477"/>
    </w:p>
    <w:p w:rsidR="00B4322C" w:rsidRPr="00B4322C" w:rsidRDefault="00B4322C" w:rsidP="00B4322C">
      <w:pPr>
        <w:rPr>
          <w:rtl/>
          <w:lang w:eastAsia="he-IL"/>
        </w:rPr>
      </w:pPr>
      <w:bookmarkStart w:id="13478" w:name="_ETM_Q1_10337122"/>
      <w:bookmarkEnd w:id="13478"/>
    </w:p>
    <w:p w:rsidR="00B4322C" w:rsidRPr="00B4322C" w:rsidRDefault="00B4322C" w:rsidP="00B4322C">
      <w:pPr>
        <w:rPr>
          <w:rtl/>
          <w:lang w:eastAsia="he-IL"/>
        </w:rPr>
      </w:pPr>
      <w:bookmarkStart w:id="13479" w:name="_ETM_Q1_10327328"/>
      <w:bookmarkEnd w:id="13479"/>
      <w:r w:rsidRPr="00B4322C">
        <w:rPr>
          <w:rtl/>
          <w:lang w:eastAsia="he-IL"/>
        </w:rPr>
        <w:t>אני רוצה תשובה לשאלה הזו.</w:t>
      </w:r>
      <w:bookmarkStart w:id="13480" w:name="_ETM_Q1_10340322"/>
      <w:bookmarkEnd w:id="13480"/>
      <w:r w:rsidRPr="00B4322C">
        <w:rPr>
          <w:rtl/>
          <w:lang w:eastAsia="he-IL"/>
        </w:rPr>
        <w:t xml:space="preserve"> אז תגי</w:t>
      </w:r>
      <w:bookmarkStart w:id="13481" w:name="_ETM_Q1_10337897"/>
      <w:bookmarkEnd w:id="13481"/>
      <w:r w:rsidRPr="00B4322C">
        <w:rPr>
          <w:rtl/>
          <w:lang w:eastAsia="he-IL"/>
        </w:rPr>
        <w:t xml:space="preserve">ד לי שישיב לך אחר כך. </w:t>
      </w:r>
    </w:p>
    <w:p w:rsidR="00B4322C" w:rsidRPr="00B4322C" w:rsidRDefault="00B4322C" w:rsidP="00B4322C">
      <w:pPr>
        <w:rPr>
          <w:rtl/>
          <w:lang w:eastAsia="he-IL"/>
        </w:rPr>
      </w:pPr>
      <w:bookmarkStart w:id="13482" w:name="_ETM_Q1_10335148"/>
      <w:bookmarkStart w:id="13483" w:name="_ETM_Q1_10335748"/>
      <w:bookmarkEnd w:id="13482"/>
      <w:bookmarkEnd w:id="13483"/>
    </w:p>
    <w:p w:rsidR="00B4322C" w:rsidRPr="00B4322C" w:rsidRDefault="00B4322C" w:rsidP="00B4322C">
      <w:pPr>
        <w:keepNext/>
        <w:ind w:firstLine="0"/>
        <w:rPr>
          <w:rFonts w:ascii="David" w:hAnsi="David"/>
          <w:u w:val="single"/>
          <w:rtl/>
          <w:lang w:eastAsia="he-IL"/>
        </w:rPr>
      </w:pPr>
      <w:bookmarkStart w:id="13484" w:name="ET_yor_5726_126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348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485" w:name="_ETM_Q1_10336047"/>
      <w:bookmarkEnd w:id="13485"/>
      <w:r w:rsidRPr="00B4322C">
        <w:rPr>
          <w:rtl/>
          <w:lang w:eastAsia="he-IL"/>
        </w:rPr>
        <w:t>כלום לא מרגיז או</w:t>
      </w:r>
      <w:bookmarkStart w:id="13486" w:name="_ETM_Q1_10336847"/>
      <w:bookmarkEnd w:id="13486"/>
      <w:r w:rsidRPr="00B4322C">
        <w:rPr>
          <w:rtl/>
          <w:lang w:eastAsia="he-IL"/>
        </w:rPr>
        <w:t>ת</w:t>
      </w:r>
      <w:bookmarkStart w:id="13487" w:name="_ETM_Q1_10340548"/>
      <w:bookmarkEnd w:id="13487"/>
      <w:r w:rsidRPr="00B4322C">
        <w:rPr>
          <w:rtl/>
          <w:lang w:eastAsia="he-IL"/>
        </w:rPr>
        <w:t xml:space="preserve">י </w:t>
      </w:r>
      <w:bookmarkStart w:id="13488" w:name="_ETM_Q1_10330548"/>
      <w:bookmarkEnd w:id="13488"/>
      <w:r w:rsidRPr="00B4322C">
        <w:rPr>
          <w:rtl/>
          <w:lang w:eastAsia="he-IL"/>
        </w:rPr>
        <w:t xml:space="preserve">ברוך השם. גם על הדברים </w:t>
      </w:r>
      <w:bookmarkStart w:id="13489" w:name="_ETM_Q1_10331747"/>
      <w:bookmarkEnd w:id="13489"/>
      <w:r w:rsidRPr="00B4322C">
        <w:rPr>
          <w:rtl/>
          <w:lang w:eastAsia="he-IL"/>
        </w:rPr>
        <w:t>שאתם מדברים</w:t>
      </w:r>
      <w:bookmarkStart w:id="13490" w:name="_ETM_Q1_10337602"/>
      <w:bookmarkEnd w:id="13490"/>
      <w:r w:rsidRPr="00B4322C">
        <w:rPr>
          <w:rtl/>
          <w:lang w:eastAsia="he-IL"/>
        </w:rPr>
        <w:t xml:space="preserve"> והקללות והנאצות אתם מבזבזים </w:t>
      </w:r>
      <w:bookmarkStart w:id="13491" w:name="_ETM_Q1_10343409"/>
      <w:bookmarkEnd w:id="13491"/>
      <w:r w:rsidRPr="00B4322C">
        <w:rPr>
          <w:rtl/>
          <w:lang w:eastAsia="he-IL"/>
        </w:rPr>
        <w:t xml:space="preserve">את הזמן כאן ואומרים </w:t>
      </w:r>
      <w:bookmarkStart w:id="13492" w:name="_ETM_Q1_10344909"/>
      <w:bookmarkEnd w:id="13492"/>
      <w:r w:rsidRPr="00B4322C">
        <w:rPr>
          <w:rtl/>
          <w:lang w:eastAsia="he-IL"/>
        </w:rPr>
        <w:t>עליי, הכל בסדר.</w:t>
      </w:r>
      <w:bookmarkStart w:id="13493" w:name="_ETM_Q1_10342102"/>
      <w:bookmarkEnd w:id="13493"/>
    </w:p>
    <w:p w:rsidR="00B4322C" w:rsidRPr="00B4322C" w:rsidRDefault="00B4322C" w:rsidP="00B4322C">
      <w:pPr>
        <w:rPr>
          <w:rtl/>
          <w:lang w:eastAsia="he-IL"/>
        </w:rPr>
      </w:pPr>
      <w:bookmarkStart w:id="13494" w:name="_ETM_Q1_10344897"/>
      <w:bookmarkStart w:id="13495" w:name="_ETM_Q1_10345598"/>
      <w:bookmarkEnd w:id="13494"/>
      <w:bookmarkEnd w:id="13495"/>
    </w:p>
    <w:p w:rsidR="00B4322C" w:rsidRPr="00B4322C" w:rsidRDefault="00B4322C" w:rsidP="00B4322C">
      <w:pPr>
        <w:keepNext/>
        <w:ind w:firstLine="0"/>
        <w:rPr>
          <w:rFonts w:ascii="David" w:hAnsi="David"/>
          <w:u w:val="single"/>
          <w:rtl/>
          <w:lang w:eastAsia="he-IL"/>
        </w:rPr>
      </w:pPr>
      <w:bookmarkStart w:id="13496" w:name="ET_speaker_6236_126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49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497" w:name="_ETM_Q1_10345896"/>
      <w:bookmarkEnd w:id="13497"/>
      <w:r w:rsidRPr="00B4322C">
        <w:rPr>
          <w:rtl/>
          <w:lang w:eastAsia="he-IL"/>
        </w:rPr>
        <w:t>אבל כל ה</w:t>
      </w:r>
      <w:bookmarkStart w:id="13498" w:name="_ETM_Q1_10346897"/>
      <w:bookmarkEnd w:id="13498"/>
      <w:r w:rsidRPr="00B4322C">
        <w:rPr>
          <w:rtl/>
          <w:lang w:eastAsia="he-IL"/>
        </w:rPr>
        <w:t>שאלות מהותיות.</w:t>
      </w:r>
      <w:bookmarkStart w:id="13499" w:name="_ETM_Q1_10336897"/>
      <w:bookmarkStart w:id="13500" w:name="_ETM_Q1_10334909"/>
      <w:bookmarkEnd w:id="13499"/>
      <w:bookmarkEnd w:id="13500"/>
      <w:r w:rsidRPr="00B4322C">
        <w:rPr>
          <w:rtl/>
          <w:lang w:eastAsia="he-IL"/>
        </w:rPr>
        <w:t xml:space="preserve"> </w:t>
      </w:r>
    </w:p>
    <w:p w:rsidR="00B4322C" w:rsidRPr="00B4322C" w:rsidRDefault="00B4322C" w:rsidP="00B4322C">
      <w:pPr>
        <w:rPr>
          <w:rtl/>
          <w:lang w:eastAsia="he-IL"/>
        </w:rPr>
      </w:pPr>
      <w:bookmarkStart w:id="13501" w:name="_ETM_Q1_10345722"/>
      <w:bookmarkStart w:id="13502" w:name="_ETM_Q1_10345922"/>
      <w:bookmarkStart w:id="13503" w:name="_ETM_Q1_10346522"/>
      <w:bookmarkEnd w:id="13501"/>
      <w:bookmarkEnd w:id="13502"/>
      <w:bookmarkEnd w:id="13503"/>
    </w:p>
    <w:p w:rsidR="00B4322C" w:rsidRPr="00B4322C" w:rsidRDefault="00B4322C" w:rsidP="00B4322C">
      <w:pPr>
        <w:keepNext/>
        <w:ind w:firstLine="0"/>
        <w:rPr>
          <w:rFonts w:ascii="David" w:hAnsi="David"/>
          <w:u w:val="single"/>
          <w:rtl/>
          <w:lang w:eastAsia="he-IL"/>
        </w:rPr>
      </w:pPr>
      <w:bookmarkStart w:id="13504" w:name="ET_yor_5726_1268"/>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350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505" w:name="_ETM_Q1_10346822"/>
      <w:bookmarkStart w:id="13506" w:name="_ETM_Q1_10347022"/>
      <w:bookmarkStart w:id="13507" w:name="_ETM_Q1_10341388"/>
      <w:bookmarkEnd w:id="13505"/>
      <w:bookmarkEnd w:id="13506"/>
      <w:bookmarkEnd w:id="13507"/>
      <w:r w:rsidRPr="00B4322C">
        <w:rPr>
          <w:rtl/>
          <w:lang w:eastAsia="he-IL"/>
        </w:rPr>
        <w:t xml:space="preserve">- </w:t>
      </w:r>
      <w:bookmarkStart w:id="13508" w:name="_ETM_Q1_10344322"/>
      <w:bookmarkEnd w:id="13508"/>
      <w:r w:rsidRPr="00B4322C">
        <w:rPr>
          <w:rtl/>
          <w:lang w:eastAsia="he-IL"/>
        </w:rPr>
        <w:t>-</w:t>
      </w:r>
      <w:bookmarkStart w:id="13509" w:name="_ETM_Q1_10343497"/>
      <w:bookmarkEnd w:id="13509"/>
      <w:r w:rsidRPr="00B4322C">
        <w:rPr>
          <w:rtl/>
          <w:lang w:eastAsia="he-IL"/>
        </w:rPr>
        <w:t xml:space="preserve"> ו</w:t>
      </w:r>
      <w:bookmarkStart w:id="13510" w:name="_ETM_Q1_10341184"/>
      <w:bookmarkEnd w:id="13510"/>
      <w:r w:rsidRPr="00B4322C">
        <w:rPr>
          <w:rtl/>
          <w:lang w:eastAsia="he-IL"/>
        </w:rPr>
        <w:t xml:space="preserve">על המגזר שלי זה אותו הדבר. </w:t>
      </w:r>
      <w:bookmarkStart w:id="13511" w:name="_ETM_Q1_10344753"/>
      <w:bookmarkEnd w:id="13511"/>
      <w:r w:rsidRPr="00B4322C">
        <w:rPr>
          <w:rtl/>
          <w:lang w:eastAsia="he-IL"/>
        </w:rPr>
        <w:t xml:space="preserve">כל הגנבים ושודדים, </w:t>
      </w:r>
      <w:bookmarkStart w:id="13512" w:name="_ETM_Q1_10344053"/>
      <w:bookmarkEnd w:id="13512"/>
      <w:r w:rsidRPr="00B4322C">
        <w:rPr>
          <w:rtl/>
          <w:lang w:eastAsia="he-IL"/>
        </w:rPr>
        <w:t>זה אותו הדבר.</w:t>
      </w:r>
      <w:bookmarkStart w:id="13513" w:name="_ETM_Q1_10346357"/>
      <w:bookmarkEnd w:id="13513"/>
      <w:r w:rsidRPr="00B4322C">
        <w:rPr>
          <w:rtl/>
          <w:lang w:eastAsia="he-IL"/>
        </w:rPr>
        <w:t xml:space="preserve"> הלאה.</w:t>
      </w:r>
      <w:bookmarkStart w:id="13514" w:name="_ETM_Q1_10353252"/>
      <w:bookmarkEnd w:id="13514"/>
    </w:p>
    <w:p w:rsidR="00B4322C" w:rsidRPr="00B4322C" w:rsidRDefault="00B4322C" w:rsidP="00B4322C">
      <w:pPr>
        <w:rPr>
          <w:rtl/>
          <w:lang w:eastAsia="he-IL"/>
        </w:rPr>
      </w:pPr>
      <w:bookmarkStart w:id="13515" w:name="_ETM_Q1_10358428"/>
      <w:bookmarkStart w:id="13516" w:name="_ETM_Q1_10358628"/>
      <w:bookmarkStart w:id="13517" w:name="_ETM_Q1_10359127"/>
      <w:bookmarkEnd w:id="13515"/>
      <w:bookmarkEnd w:id="13516"/>
      <w:bookmarkEnd w:id="13517"/>
    </w:p>
    <w:p w:rsidR="00B4322C" w:rsidRPr="00B4322C" w:rsidRDefault="00B4322C" w:rsidP="00B4322C">
      <w:pPr>
        <w:keepNext/>
        <w:ind w:firstLine="0"/>
        <w:rPr>
          <w:rFonts w:ascii="David" w:hAnsi="David"/>
          <w:u w:val="single"/>
          <w:rtl/>
          <w:lang w:eastAsia="he-IL"/>
        </w:rPr>
      </w:pPr>
      <w:bookmarkStart w:id="13518" w:name="ET_speaker_5800_127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51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519" w:name="_ETM_Q1_10359528"/>
      <w:bookmarkEnd w:id="13519"/>
      <w:r w:rsidRPr="00B4322C">
        <w:rPr>
          <w:rtl/>
          <w:lang w:eastAsia="he-IL"/>
        </w:rPr>
        <w:t xml:space="preserve">יום אחד שאלות על 2.3 </w:t>
      </w:r>
      <w:bookmarkStart w:id="13520" w:name="_ETM_Q1_10363127"/>
      <w:bookmarkStart w:id="13521" w:name="_ETM_Q1_10358327"/>
      <w:bookmarkEnd w:id="13520"/>
      <w:bookmarkEnd w:id="13521"/>
      <w:r w:rsidRPr="00B4322C">
        <w:rPr>
          <w:rtl/>
          <w:lang w:eastAsia="he-IL"/>
        </w:rPr>
        <w:t>מיליארד שקלים. אתם לא עובדים בזמן וכולם מפריעים לכם.</w:t>
      </w:r>
    </w:p>
    <w:p w:rsidR="00B4322C" w:rsidRPr="00B4322C" w:rsidRDefault="00B4322C" w:rsidP="00B4322C">
      <w:pPr>
        <w:rPr>
          <w:rtl/>
          <w:lang w:eastAsia="he-IL"/>
        </w:rPr>
      </w:pPr>
      <w:bookmarkStart w:id="13522" w:name="_ETM_Q1_10353357"/>
      <w:bookmarkStart w:id="13523" w:name="_ETM_Q1_10354356"/>
      <w:bookmarkEnd w:id="13522"/>
      <w:bookmarkEnd w:id="13523"/>
    </w:p>
    <w:p w:rsidR="00B4322C" w:rsidRPr="00B4322C" w:rsidRDefault="00B4322C" w:rsidP="00B4322C">
      <w:pPr>
        <w:keepNext/>
        <w:ind w:firstLine="0"/>
        <w:rPr>
          <w:rFonts w:ascii="David" w:hAnsi="David"/>
          <w:u w:val="single"/>
          <w:rtl/>
          <w:lang w:eastAsia="he-IL"/>
        </w:rPr>
      </w:pPr>
      <w:bookmarkStart w:id="13524" w:name="ET_speaker_6361_126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52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525" w:name="_ETM_Q1_10354757"/>
      <w:bookmarkStart w:id="13526" w:name="_ETM_Q1_10359357"/>
      <w:bookmarkStart w:id="13527" w:name="_ETM_Q1_10355504"/>
      <w:bookmarkEnd w:id="13525"/>
      <w:bookmarkEnd w:id="13526"/>
      <w:bookmarkEnd w:id="13527"/>
      <w:r w:rsidRPr="00B4322C">
        <w:rPr>
          <w:rtl/>
          <w:lang w:eastAsia="he-IL"/>
        </w:rPr>
        <w:t xml:space="preserve">אני מבקש </w:t>
      </w:r>
      <w:bookmarkStart w:id="13528" w:name="_ETM_Q1_10369053"/>
      <w:bookmarkEnd w:id="13528"/>
      <w:r w:rsidRPr="00B4322C">
        <w:rPr>
          <w:rtl/>
          <w:lang w:eastAsia="he-IL"/>
        </w:rPr>
        <w:t>את כל רשימת</w:t>
      </w:r>
      <w:bookmarkStart w:id="13529" w:name="_ETM_Q1_10370454"/>
      <w:bookmarkEnd w:id="13529"/>
      <w:r w:rsidRPr="00B4322C">
        <w:rPr>
          <w:rtl/>
          <w:lang w:eastAsia="he-IL"/>
        </w:rPr>
        <w:t xml:space="preserve"> האירוע הזה, עם מי עובד המשרד. </w:t>
      </w:r>
      <w:bookmarkStart w:id="13530" w:name="_ETM_Q1_10374365"/>
      <w:bookmarkEnd w:id="13530"/>
      <w:r w:rsidRPr="00B4322C">
        <w:rPr>
          <w:rtl/>
          <w:lang w:eastAsia="he-IL"/>
        </w:rPr>
        <w:t xml:space="preserve">זה כולל גם את פעילות השר או שהיא נפרדת? </w:t>
      </w:r>
      <w:bookmarkStart w:id="13531" w:name="_ETM_Q1_10379665"/>
      <w:bookmarkEnd w:id="13531"/>
      <w:r w:rsidRPr="00B4322C">
        <w:rPr>
          <w:rtl/>
          <w:lang w:eastAsia="he-IL"/>
        </w:rPr>
        <w:t>בפרסום.</w:t>
      </w:r>
    </w:p>
    <w:p w:rsidR="00B4322C" w:rsidRPr="00B4322C" w:rsidRDefault="00B4322C" w:rsidP="00B4322C">
      <w:pPr>
        <w:rPr>
          <w:rtl/>
          <w:lang w:eastAsia="he-IL"/>
        </w:rPr>
      </w:pPr>
      <w:bookmarkStart w:id="13532" w:name="_ETM_Q1_10380565"/>
      <w:bookmarkStart w:id="13533" w:name="_ETM_Q1_10381165"/>
      <w:bookmarkEnd w:id="13532"/>
      <w:bookmarkEnd w:id="13533"/>
    </w:p>
    <w:p w:rsidR="00B4322C" w:rsidRPr="00B4322C" w:rsidRDefault="00B4322C" w:rsidP="00B4322C">
      <w:pPr>
        <w:keepNext/>
        <w:ind w:firstLine="0"/>
        <w:rPr>
          <w:rFonts w:ascii="David" w:hAnsi="David"/>
          <w:u w:val="single"/>
          <w:rtl/>
          <w:lang w:eastAsia="he-IL"/>
        </w:rPr>
      </w:pPr>
      <w:bookmarkStart w:id="13534" w:name="ET_speaker_אילת_כהן_מלקמן_127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53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535" w:name="_ETM_Q1_10381565"/>
      <w:bookmarkEnd w:id="13535"/>
      <w:r w:rsidRPr="00B4322C">
        <w:rPr>
          <w:rtl/>
          <w:lang w:eastAsia="he-IL"/>
        </w:rPr>
        <w:t xml:space="preserve">אני מבררת עכשיו לגבי </w:t>
      </w:r>
      <w:bookmarkStart w:id="13536" w:name="_ETM_Q1_10378666"/>
      <w:bookmarkEnd w:id="13536"/>
      <w:r w:rsidRPr="00B4322C">
        <w:rPr>
          <w:rtl/>
          <w:lang w:eastAsia="he-IL"/>
        </w:rPr>
        <w:t>ישראל בידור, יש משהו אחר?</w:t>
      </w:r>
    </w:p>
    <w:p w:rsidR="00B4322C" w:rsidRPr="00B4322C" w:rsidRDefault="00B4322C" w:rsidP="00B4322C">
      <w:pPr>
        <w:rPr>
          <w:rtl/>
          <w:lang w:eastAsia="he-IL"/>
        </w:rPr>
      </w:pPr>
      <w:bookmarkStart w:id="13537" w:name="_ETM_Q1_10386047"/>
      <w:bookmarkStart w:id="13538" w:name="_ETM_Q1_10386347"/>
      <w:bookmarkStart w:id="13539" w:name="_ETM_Q1_10386947"/>
      <w:bookmarkEnd w:id="13537"/>
      <w:bookmarkEnd w:id="13538"/>
      <w:bookmarkEnd w:id="13539"/>
    </w:p>
    <w:p w:rsidR="00B4322C" w:rsidRPr="00B4322C" w:rsidRDefault="00B4322C" w:rsidP="00B4322C">
      <w:pPr>
        <w:keepNext/>
        <w:ind w:firstLine="0"/>
        <w:rPr>
          <w:rFonts w:ascii="David" w:hAnsi="David"/>
          <w:u w:val="single"/>
          <w:rtl/>
          <w:lang w:eastAsia="he-IL"/>
        </w:rPr>
      </w:pPr>
      <w:bookmarkStart w:id="13540" w:name="ET_speaker_6361_127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54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541" w:name="_ETM_Q1_10387247"/>
      <w:bookmarkEnd w:id="13541"/>
      <w:r w:rsidRPr="00B4322C">
        <w:rPr>
          <w:rtl/>
          <w:lang w:eastAsia="he-IL"/>
        </w:rPr>
        <w:t>בטח.</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3542" w:name="ET_yor_5726_127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3542"/>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היא מבררת לך לגבי הפוש, היא שואלת אם אתה רוצה לדעת עוד משהו בעניין הזה?</w:t>
      </w:r>
    </w:p>
    <w:p w:rsidR="00B4322C" w:rsidRPr="00B4322C" w:rsidRDefault="00B4322C" w:rsidP="00B4322C">
      <w:pPr>
        <w:rPr>
          <w:rtl/>
          <w:lang w:eastAsia="he-IL"/>
        </w:rPr>
      </w:pPr>
      <w:bookmarkStart w:id="13543" w:name="_ETM_Q1_10390046"/>
      <w:bookmarkStart w:id="13544" w:name="_ETM_Q1_10390247"/>
      <w:bookmarkStart w:id="13545" w:name="_ETM_Q1_10391046"/>
      <w:bookmarkEnd w:id="13543"/>
      <w:bookmarkEnd w:id="13544"/>
      <w:bookmarkEnd w:id="13545"/>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546" w:name="_ETM_Q1_10391647"/>
      <w:bookmarkEnd w:id="13546"/>
      <w:r w:rsidRPr="00B4322C">
        <w:rPr>
          <w:rtl/>
          <w:lang w:eastAsia="he-IL"/>
        </w:rPr>
        <w:t xml:space="preserve">לא. </w:t>
      </w:r>
      <w:bookmarkStart w:id="13547" w:name="_ETM_Q1_10387151"/>
      <w:bookmarkEnd w:id="13547"/>
      <w:r w:rsidRPr="00B4322C">
        <w:rPr>
          <w:rtl/>
          <w:lang w:eastAsia="he-IL"/>
        </w:rPr>
        <w:t xml:space="preserve">רק מי עם עובדים בפרסום? </w:t>
      </w:r>
      <w:bookmarkStart w:id="13548" w:name="_ETM_Q1_10391398"/>
      <w:bookmarkEnd w:id="13548"/>
    </w:p>
    <w:p w:rsidR="00B4322C" w:rsidRPr="00B4322C" w:rsidRDefault="00B4322C" w:rsidP="00B4322C">
      <w:pPr>
        <w:ind w:firstLine="0"/>
        <w:rPr>
          <w:rtl/>
          <w:lang w:eastAsia="he-IL"/>
        </w:rPr>
      </w:pPr>
      <w:bookmarkStart w:id="13549" w:name="_ETM_Q1_10387919"/>
      <w:bookmarkStart w:id="13550" w:name="_ETM_Q1_10388297"/>
      <w:bookmarkStart w:id="13551" w:name="_ETM_Q1_10382797"/>
      <w:bookmarkEnd w:id="13549"/>
      <w:bookmarkEnd w:id="13550"/>
      <w:bookmarkEnd w:id="13551"/>
    </w:p>
    <w:p w:rsidR="00B4322C" w:rsidRPr="00B4322C" w:rsidRDefault="00B4322C" w:rsidP="00B4322C">
      <w:pPr>
        <w:keepNext/>
        <w:ind w:firstLine="0"/>
        <w:rPr>
          <w:rFonts w:ascii="David" w:hAnsi="David"/>
          <w:u w:val="single"/>
          <w:rtl/>
          <w:lang w:eastAsia="he-IL"/>
        </w:rPr>
      </w:pPr>
      <w:bookmarkStart w:id="13552" w:name="ET_yor_5726_1276"/>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3552"/>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w:t>
      </w:r>
      <w:bookmarkStart w:id="13553" w:name="_ETM_Q1_10383163"/>
      <w:bookmarkEnd w:id="13553"/>
      <w:r w:rsidRPr="00B4322C">
        <w:rPr>
          <w:rtl/>
          <w:lang w:eastAsia="he-IL"/>
        </w:rPr>
        <w:t>מרת על השר.</w:t>
      </w:r>
    </w:p>
    <w:p w:rsidR="00B4322C" w:rsidRPr="00B4322C" w:rsidRDefault="00B4322C" w:rsidP="00B4322C">
      <w:pPr>
        <w:keepNext/>
        <w:ind w:firstLine="0"/>
        <w:rPr>
          <w:rFonts w:ascii="David" w:hAnsi="David" w:cs="Arial"/>
          <w:b/>
          <w:vanish/>
          <w:color w:val="010000"/>
          <w:u w:val="single"/>
          <w:bdr w:val="single" w:sz="4" w:space="0" w:color="FF66FF" w:frame="1"/>
          <w:rtl/>
          <w:lang w:eastAsia="he-IL"/>
        </w:rPr>
      </w:pPr>
      <w:bookmarkStart w:id="13554" w:name="ET_speaker_אילת_כהן_מלקמן_1275"/>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55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555" w:name="_ETM_Q1_10388796"/>
      <w:bookmarkEnd w:id="13555"/>
      <w:r w:rsidRPr="00B4322C">
        <w:rPr>
          <w:rtl/>
          <w:lang w:eastAsia="he-IL"/>
        </w:rPr>
        <w:t>עם מי עובדים ב</w:t>
      </w:r>
      <w:bookmarkStart w:id="13556" w:name="_ETM_Q1_10391797"/>
      <w:bookmarkEnd w:id="13556"/>
      <w:r w:rsidRPr="00B4322C">
        <w:rPr>
          <w:rtl/>
          <w:lang w:eastAsia="he-IL"/>
        </w:rPr>
        <w:t>אופן כללי</w:t>
      </w:r>
      <w:bookmarkStart w:id="13557" w:name="_ETM_Q1_10392797"/>
      <w:bookmarkEnd w:id="13557"/>
      <w:r w:rsidRPr="00B4322C">
        <w:rPr>
          <w:rtl/>
          <w:lang w:eastAsia="he-IL"/>
        </w:rPr>
        <w:t>?</w:t>
      </w:r>
    </w:p>
    <w:p w:rsidR="00B4322C" w:rsidRPr="00B4322C" w:rsidRDefault="00B4322C" w:rsidP="00B4322C">
      <w:pPr>
        <w:rPr>
          <w:rtl/>
          <w:lang w:eastAsia="he-IL"/>
        </w:rPr>
      </w:pPr>
      <w:bookmarkStart w:id="13558" w:name="_ETM_Q1_10384463"/>
      <w:bookmarkStart w:id="13559" w:name="_ETM_Q1_10385163"/>
      <w:bookmarkEnd w:id="13558"/>
      <w:bookmarkEnd w:id="13559"/>
    </w:p>
    <w:p w:rsidR="00B4322C" w:rsidRPr="00B4322C" w:rsidRDefault="00B4322C" w:rsidP="00B4322C">
      <w:pPr>
        <w:keepNext/>
        <w:ind w:firstLine="0"/>
        <w:rPr>
          <w:rFonts w:ascii="David" w:hAnsi="David"/>
          <w:u w:val="single"/>
          <w:rtl/>
          <w:lang w:eastAsia="he-IL"/>
        </w:rPr>
      </w:pPr>
      <w:bookmarkStart w:id="13560" w:name="ET_speaker_6361_127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56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561" w:name="_ETM_Q1_10385663"/>
      <w:bookmarkEnd w:id="13561"/>
      <w:r w:rsidRPr="00B4322C">
        <w:rPr>
          <w:rtl/>
          <w:lang w:eastAsia="he-IL"/>
        </w:rPr>
        <w:t xml:space="preserve">לא, השאלה היא בראייה מערכתית. האם </w:t>
      </w:r>
      <w:bookmarkStart w:id="13562" w:name="_ETM_Q1_10399362"/>
      <w:bookmarkEnd w:id="13562"/>
      <w:r w:rsidRPr="00B4322C">
        <w:rPr>
          <w:rtl/>
          <w:lang w:eastAsia="he-IL"/>
        </w:rPr>
        <w:t xml:space="preserve">לשכת השר היא עם תקציב פרסום שונה </w:t>
      </w:r>
      <w:bookmarkStart w:id="13563" w:name="_ETM_Q1_10402963"/>
      <w:bookmarkEnd w:id="13563"/>
      <w:r w:rsidRPr="00B4322C">
        <w:rPr>
          <w:rtl/>
          <w:lang w:eastAsia="he-IL"/>
        </w:rPr>
        <w:t>מהמשרד?</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3564" w:name="ET_speaker_אילת_כהן_מלקמן_127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564"/>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לא.</w:t>
      </w:r>
    </w:p>
    <w:p w:rsidR="00B4322C" w:rsidRPr="00B4322C" w:rsidRDefault="00B4322C" w:rsidP="00B4322C">
      <w:pPr>
        <w:rPr>
          <w:rtl/>
          <w:lang w:eastAsia="he-IL"/>
        </w:rPr>
      </w:pPr>
      <w:bookmarkStart w:id="13565" w:name="_ETM_Q1_10402756"/>
      <w:bookmarkStart w:id="13566" w:name="_ETM_Q1_10403356"/>
      <w:bookmarkEnd w:id="13565"/>
      <w:bookmarkEnd w:id="13566"/>
    </w:p>
    <w:p w:rsidR="00B4322C" w:rsidRPr="00B4322C" w:rsidRDefault="00B4322C" w:rsidP="00B4322C">
      <w:pPr>
        <w:keepNext/>
        <w:ind w:firstLine="0"/>
        <w:rPr>
          <w:rFonts w:ascii="David" w:hAnsi="David"/>
          <w:u w:val="single"/>
          <w:rtl/>
          <w:lang w:eastAsia="he-IL"/>
        </w:rPr>
      </w:pPr>
      <w:bookmarkStart w:id="13567" w:name="ET_speaker_6361_127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56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568" w:name="_ETM_Q1_10403756"/>
      <w:bookmarkEnd w:id="13568"/>
      <w:r w:rsidRPr="00B4322C">
        <w:rPr>
          <w:rtl/>
          <w:lang w:eastAsia="he-IL"/>
        </w:rPr>
        <w:t>בסדר גמור. אז ספקים</w:t>
      </w:r>
      <w:bookmarkStart w:id="13569" w:name="_ETM_Q1_10405756"/>
      <w:bookmarkEnd w:id="13569"/>
      <w:r w:rsidRPr="00B4322C">
        <w:rPr>
          <w:rtl/>
          <w:lang w:eastAsia="he-IL"/>
        </w:rPr>
        <w:t xml:space="preserve"> ועמות</w:t>
      </w:r>
      <w:bookmarkStart w:id="13570" w:name="_ETM_Q1_10395756"/>
      <w:bookmarkEnd w:id="13570"/>
      <w:r w:rsidRPr="00B4322C">
        <w:rPr>
          <w:rtl/>
          <w:lang w:eastAsia="he-IL"/>
        </w:rPr>
        <w:t xml:space="preserve">ות במשרד לגבי </w:t>
      </w:r>
      <w:bookmarkStart w:id="13571" w:name="_ETM_Q1_10396297"/>
      <w:bookmarkEnd w:id="13571"/>
      <w:r w:rsidRPr="00B4322C">
        <w:rPr>
          <w:rtl/>
          <w:lang w:eastAsia="he-IL"/>
        </w:rPr>
        <w:t>הפרסום. חינוך בלתי פורמאלי, איפה אני רואה את התקציב?</w:t>
      </w:r>
    </w:p>
    <w:p w:rsidR="00B4322C" w:rsidRPr="00B4322C" w:rsidRDefault="00B4322C" w:rsidP="00B4322C">
      <w:pPr>
        <w:rPr>
          <w:rtl/>
          <w:lang w:eastAsia="he-IL"/>
        </w:rPr>
      </w:pPr>
      <w:bookmarkStart w:id="13572" w:name="_ETM_Q1_10408296"/>
      <w:bookmarkStart w:id="13573" w:name="_ETM_Q1_10408497"/>
      <w:bookmarkStart w:id="13574" w:name="_ETM_Q1_10410496"/>
      <w:bookmarkEnd w:id="13572"/>
      <w:bookmarkEnd w:id="13573"/>
      <w:bookmarkEnd w:id="13574"/>
    </w:p>
    <w:p w:rsidR="00B4322C" w:rsidRPr="00B4322C" w:rsidRDefault="00B4322C" w:rsidP="00B4322C">
      <w:pPr>
        <w:keepNext/>
        <w:ind w:firstLine="0"/>
        <w:rPr>
          <w:rFonts w:ascii="David" w:hAnsi="David"/>
          <w:u w:val="single"/>
          <w:rtl/>
          <w:lang w:eastAsia="he-IL"/>
        </w:rPr>
      </w:pPr>
      <w:bookmarkStart w:id="13575" w:name="ET_speaker_משה_שגיא_127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57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576" w:name="_ETM_Q1_10410897"/>
      <w:bookmarkStart w:id="13577" w:name="_ETM_Q1_10406098"/>
      <w:bookmarkEnd w:id="13576"/>
      <w:bookmarkEnd w:id="13577"/>
      <w:r w:rsidRPr="00B4322C">
        <w:rPr>
          <w:rtl/>
          <w:lang w:eastAsia="he-IL"/>
        </w:rPr>
        <w:t>67-01.</w:t>
      </w:r>
    </w:p>
    <w:p w:rsidR="00B4322C" w:rsidRPr="00B4322C" w:rsidRDefault="00B4322C" w:rsidP="00B4322C">
      <w:pPr>
        <w:rPr>
          <w:rtl/>
          <w:lang w:eastAsia="he-IL"/>
        </w:rPr>
      </w:pPr>
      <w:bookmarkStart w:id="13578" w:name="_ETM_Q1_10406219"/>
      <w:bookmarkStart w:id="13579" w:name="_ETM_Q1_10406419"/>
      <w:bookmarkStart w:id="13580" w:name="_ETM_Q1_10407019"/>
      <w:bookmarkEnd w:id="13578"/>
      <w:bookmarkEnd w:id="13579"/>
      <w:bookmarkEnd w:id="13580"/>
    </w:p>
    <w:p w:rsidR="00B4322C" w:rsidRPr="00B4322C" w:rsidRDefault="00B4322C" w:rsidP="00B4322C">
      <w:pPr>
        <w:keepNext/>
        <w:ind w:firstLine="0"/>
        <w:rPr>
          <w:rFonts w:ascii="David" w:hAnsi="David"/>
          <w:u w:val="single"/>
          <w:rtl/>
          <w:lang w:eastAsia="he-IL"/>
        </w:rPr>
      </w:pPr>
      <w:bookmarkStart w:id="13581" w:name="ET_speaker_6361_127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58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582" w:name="_ETM_Q1_10407419"/>
      <w:bookmarkEnd w:id="13582"/>
      <w:r w:rsidRPr="00B4322C">
        <w:rPr>
          <w:rtl/>
          <w:lang w:eastAsia="he-IL"/>
        </w:rPr>
        <w:t>פעילות ופרויקט</w:t>
      </w:r>
      <w:bookmarkStart w:id="13583" w:name="_ETM_Q1_10418218"/>
      <w:bookmarkStart w:id="13584" w:name="_ETM_Q1_10408218"/>
      <w:bookmarkEnd w:id="13583"/>
      <w:bookmarkEnd w:id="13584"/>
      <w:r w:rsidRPr="00B4322C">
        <w:rPr>
          <w:rtl/>
          <w:lang w:eastAsia="he-IL"/>
        </w:rPr>
        <w:t>ים?</w:t>
      </w:r>
    </w:p>
    <w:p w:rsidR="00B4322C" w:rsidRPr="00B4322C" w:rsidRDefault="00B4322C" w:rsidP="00B4322C">
      <w:pPr>
        <w:rPr>
          <w:rtl/>
          <w:lang w:eastAsia="he-IL"/>
        </w:rPr>
      </w:pPr>
      <w:bookmarkStart w:id="13585" w:name="_ETM_Q1_10408130"/>
      <w:bookmarkStart w:id="13586" w:name="_ETM_Q1_10409130"/>
      <w:bookmarkEnd w:id="13585"/>
      <w:bookmarkEnd w:id="13586"/>
    </w:p>
    <w:p w:rsidR="00B4322C" w:rsidRPr="00B4322C" w:rsidRDefault="00B4322C" w:rsidP="00B4322C">
      <w:pPr>
        <w:keepNext/>
        <w:ind w:firstLine="0"/>
        <w:rPr>
          <w:rFonts w:ascii="David" w:hAnsi="David"/>
          <w:u w:val="single"/>
          <w:rtl/>
          <w:lang w:eastAsia="he-IL"/>
        </w:rPr>
      </w:pPr>
      <w:bookmarkStart w:id="13587" w:name="ET_speaker_דן_פיקמן_127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58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588" w:name="_ETM_Q1_10409529"/>
      <w:bookmarkEnd w:id="13588"/>
      <w:r w:rsidRPr="00B4322C">
        <w:rPr>
          <w:rtl/>
          <w:lang w:eastAsia="he-IL"/>
        </w:rPr>
        <w:t>כן, בתוך.</w:t>
      </w:r>
    </w:p>
    <w:p w:rsidR="00B4322C" w:rsidRPr="00B4322C" w:rsidRDefault="00B4322C" w:rsidP="00B4322C">
      <w:pPr>
        <w:rPr>
          <w:rtl/>
          <w:lang w:eastAsia="he-IL"/>
        </w:rPr>
      </w:pPr>
      <w:bookmarkStart w:id="13589" w:name="_ETM_Q1_10410729"/>
      <w:bookmarkStart w:id="13590" w:name="_ETM_Q1_10411329"/>
      <w:bookmarkEnd w:id="13589"/>
      <w:bookmarkEnd w:id="13590"/>
    </w:p>
    <w:p w:rsidR="00B4322C" w:rsidRPr="00B4322C" w:rsidRDefault="00B4322C" w:rsidP="00B4322C">
      <w:pPr>
        <w:keepNext/>
        <w:ind w:firstLine="0"/>
        <w:rPr>
          <w:rFonts w:ascii="David" w:hAnsi="David"/>
          <w:u w:val="single"/>
          <w:rtl/>
          <w:lang w:eastAsia="he-IL"/>
        </w:rPr>
      </w:pPr>
      <w:bookmarkStart w:id="13591" w:name="ET_speaker_6361_127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591"/>
    </w:p>
    <w:p w:rsidR="00B4322C" w:rsidRPr="00B4322C" w:rsidRDefault="00B4322C" w:rsidP="00B4322C">
      <w:pPr>
        <w:rPr>
          <w:rtl/>
          <w:lang w:eastAsia="he-IL"/>
        </w:rPr>
      </w:pPr>
      <w:bookmarkStart w:id="13592" w:name="_ETM_Q1_10411730"/>
      <w:bookmarkStart w:id="13593" w:name="_ETM_Q1_10411930"/>
      <w:bookmarkEnd w:id="13592"/>
      <w:bookmarkEnd w:id="13593"/>
    </w:p>
    <w:p w:rsidR="00B4322C" w:rsidRPr="00B4322C" w:rsidRDefault="00B4322C" w:rsidP="00B4322C">
      <w:pPr>
        <w:rPr>
          <w:rtl/>
          <w:lang w:eastAsia="he-IL"/>
        </w:rPr>
      </w:pPr>
      <w:bookmarkStart w:id="13594" w:name="_ETM_Q1_10408530"/>
      <w:bookmarkStart w:id="13595" w:name="_ETM_Q1_10419730"/>
      <w:bookmarkStart w:id="13596" w:name="_ETM_Q1_10417858"/>
      <w:bookmarkStart w:id="13597" w:name="_ETM_Q1_10414596"/>
      <w:bookmarkEnd w:id="13594"/>
      <w:bookmarkEnd w:id="13595"/>
      <w:bookmarkEnd w:id="13596"/>
      <w:bookmarkEnd w:id="13597"/>
      <w:r w:rsidRPr="00B4322C">
        <w:rPr>
          <w:rtl/>
          <w:lang w:eastAsia="he-IL"/>
        </w:rPr>
        <w:t xml:space="preserve">3.8 מיליארד היה ביצוע התקציב </w:t>
      </w:r>
      <w:bookmarkStart w:id="13598" w:name="_ETM_Q1_10429973"/>
      <w:bookmarkEnd w:id="13598"/>
      <w:r w:rsidRPr="00B4322C">
        <w:rPr>
          <w:rtl/>
          <w:lang w:eastAsia="he-IL"/>
        </w:rPr>
        <w:t xml:space="preserve">ב-2024, נכון? אני צודק? אני רוצה לראות שאני </w:t>
      </w:r>
      <w:bookmarkStart w:id="13599" w:name="_ETM_Q1_10441374"/>
      <w:bookmarkEnd w:id="13599"/>
      <w:r w:rsidRPr="00B4322C">
        <w:rPr>
          <w:rtl/>
          <w:lang w:eastAsia="he-IL"/>
        </w:rPr>
        <w:t xml:space="preserve">בסכום. </w:t>
      </w:r>
    </w:p>
    <w:p w:rsidR="00B4322C" w:rsidRPr="00B4322C" w:rsidRDefault="00B4322C" w:rsidP="00B4322C">
      <w:pPr>
        <w:rPr>
          <w:rtl/>
          <w:lang w:eastAsia="he-IL"/>
        </w:rPr>
      </w:pPr>
      <w:bookmarkStart w:id="13600" w:name="_ETM_Q1_10442774"/>
      <w:bookmarkStart w:id="13601" w:name="_ETM_Q1_10442974"/>
      <w:bookmarkStart w:id="13602" w:name="_ETM_Q1_10443374"/>
      <w:bookmarkEnd w:id="13600"/>
      <w:bookmarkEnd w:id="13601"/>
      <w:bookmarkEnd w:id="13602"/>
    </w:p>
    <w:p w:rsidR="00B4322C" w:rsidRPr="00B4322C" w:rsidRDefault="00B4322C" w:rsidP="00B4322C">
      <w:pPr>
        <w:keepNext/>
        <w:ind w:firstLine="0"/>
        <w:rPr>
          <w:rFonts w:ascii="David" w:hAnsi="David"/>
          <w:u w:val="single"/>
          <w:rtl/>
          <w:lang w:eastAsia="he-IL"/>
        </w:rPr>
      </w:pPr>
      <w:bookmarkStart w:id="13603" w:name="ET_speaker_דן_פיקמן_127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60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604" w:name="_ETM_Q1_10443774"/>
      <w:bookmarkEnd w:id="13604"/>
      <w:r w:rsidRPr="00B4322C">
        <w:rPr>
          <w:rtl/>
          <w:lang w:eastAsia="he-IL"/>
        </w:rPr>
        <w:t>אתה מדבר על?</w:t>
      </w:r>
    </w:p>
    <w:p w:rsidR="00B4322C" w:rsidRPr="00B4322C" w:rsidRDefault="00B4322C" w:rsidP="00B4322C">
      <w:pPr>
        <w:rPr>
          <w:rtl/>
          <w:lang w:eastAsia="he-IL"/>
        </w:rPr>
      </w:pPr>
      <w:bookmarkStart w:id="13605" w:name="_ETM_Q1_10445173"/>
      <w:bookmarkStart w:id="13606" w:name="_ETM_Q1_10446573"/>
      <w:bookmarkEnd w:id="13605"/>
      <w:bookmarkEnd w:id="13606"/>
    </w:p>
    <w:p w:rsidR="00B4322C" w:rsidRPr="00B4322C" w:rsidRDefault="00B4322C" w:rsidP="00B4322C">
      <w:pPr>
        <w:keepNext/>
        <w:ind w:firstLine="0"/>
        <w:rPr>
          <w:rFonts w:ascii="David" w:hAnsi="David"/>
          <w:u w:val="single"/>
          <w:rtl/>
          <w:lang w:eastAsia="he-IL"/>
        </w:rPr>
      </w:pPr>
      <w:bookmarkStart w:id="13607" w:name="ET_speaker_6361_127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60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608" w:name="_ETM_Q1_10446974"/>
      <w:bookmarkEnd w:id="13608"/>
      <w:r w:rsidRPr="00B4322C">
        <w:rPr>
          <w:rtl/>
          <w:lang w:eastAsia="he-IL"/>
        </w:rPr>
        <w:t>6</w:t>
      </w:r>
      <w:bookmarkStart w:id="13609" w:name="_ETM_Q1_10447174"/>
      <w:bookmarkEnd w:id="13609"/>
      <w:r w:rsidRPr="00B4322C">
        <w:rPr>
          <w:rtl/>
          <w:lang w:eastAsia="he-IL"/>
        </w:rPr>
        <w:t xml:space="preserve">7-01, חינוך בלתי פורמאלי שנמצא בפעילויות </w:t>
      </w:r>
      <w:bookmarkStart w:id="13610" w:name="_ETM_Q1_10440523"/>
      <w:bookmarkEnd w:id="13610"/>
      <w:r w:rsidRPr="00B4322C">
        <w:rPr>
          <w:rtl/>
          <w:lang w:eastAsia="he-IL"/>
        </w:rPr>
        <w:t>ופרויקטים</w:t>
      </w:r>
      <w:bookmarkStart w:id="13611" w:name="_ETM_Q1_10450923"/>
      <w:bookmarkEnd w:id="13611"/>
      <w:r w:rsidRPr="00B4322C">
        <w:rPr>
          <w:rtl/>
          <w:lang w:eastAsia="he-IL"/>
        </w:rPr>
        <w:t>.</w:t>
      </w:r>
    </w:p>
    <w:p w:rsidR="00B4322C" w:rsidRPr="00B4322C" w:rsidRDefault="00B4322C" w:rsidP="00B4322C">
      <w:pPr>
        <w:rPr>
          <w:rtl/>
          <w:lang w:eastAsia="he-IL"/>
        </w:rPr>
      </w:pPr>
      <w:bookmarkStart w:id="13612" w:name="_ETM_Q1_10440923"/>
      <w:bookmarkStart w:id="13613" w:name="_ETM_Q1_10440895"/>
      <w:bookmarkEnd w:id="13612"/>
      <w:bookmarkEnd w:id="13613"/>
    </w:p>
    <w:p w:rsidR="00B4322C" w:rsidRPr="00B4322C" w:rsidRDefault="00B4322C" w:rsidP="00B4322C">
      <w:pPr>
        <w:keepNext/>
        <w:ind w:firstLine="0"/>
        <w:rPr>
          <w:rFonts w:ascii="David" w:hAnsi="David"/>
          <w:u w:val="single"/>
          <w:rtl/>
          <w:lang w:eastAsia="he-IL"/>
        </w:rPr>
      </w:pPr>
      <w:bookmarkStart w:id="13614" w:name="ET_speaker_דן_פיקמן_127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61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615" w:name="_ETM_Q1_10441094"/>
      <w:bookmarkEnd w:id="13615"/>
      <w:r w:rsidRPr="00B4322C">
        <w:rPr>
          <w:rtl/>
          <w:lang w:eastAsia="he-IL"/>
        </w:rPr>
        <w:t>נכון.</w:t>
      </w:r>
    </w:p>
    <w:p w:rsidR="00B4322C" w:rsidRPr="00B4322C" w:rsidRDefault="00B4322C" w:rsidP="00B4322C">
      <w:pPr>
        <w:rPr>
          <w:rtl/>
          <w:lang w:eastAsia="he-IL"/>
        </w:rPr>
      </w:pPr>
      <w:bookmarkStart w:id="13616" w:name="_ETM_Q1_10442294"/>
      <w:bookmarkStart w:id="13617" w:name="_ETM_Q1_10443494"/>
      <w:bookmarkEnd w:id="13616"/>
      <w:bookmarkEnd w:id="13617"/>
    </w:p>
    <w:p w:rsidR="00B4322C" w:rsidRPr="00B4322C" w:rsidRDefault="00B4322C" w:rsidP="00B4322C">
      <w:pPr>
        <w:keepNext/>
        <w:ind w:firstLine="0"/>
        <w:rPr>
          <w:rFonts w:ascii="David" w:hAnsi="David"/>
          <w:u w:val="single"/>
          <w:rtl/>
          <w:lang w:eastAsia="he-IL"/>
        </w:rPr>
      </w:pPr>
      <w:bookmarkStart w:id="13618" w:name="ET_speaker_6361_127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61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619" w:name="_ETM_Q1_10443694"/>
      <w:bookmarkStart w:id="13620" w:name="_ETM_Q1_10443895"/>
      <w:bookmarkEnd w:id="13619"/>
      <w:bookmarkEnd w:id="13620"/>
      <w:r w:rsidRPr="00B4322C">
        <w:rPr>
          <w:rtl/>
          <w:lang w:eastAsia="he-IL"/>
        </w:rPr>
        <w:t xml:space="preserve">שאנחנו אמורים להבין שזה חינוך </w:t>
      </w:r>
      <w:bookmarkStart w:id="13621" w:name="_ETM_Q1_10445895"/>
      <w:bookmarkEnd w:id="13621"/>
      <w:r w:rsidRPr="00B4322C">
        <w:rPr>
          <w:rtl/>
          <w:lang w:eastAsia="he-IL"/>
        </w:rPr>
        <w:t xml:space="preserve">בלתי פורמאלי כמו שהגיל הרך נמצא ביסודי </w:t>
      </w:r>
      <w:bookmarkStart w:id="13622" w:name="_ETM_Q1_10454295"/>
      <w:bookmarkEnd w:id="13622"/>
      <w:r w:rsidRPr="00B4322C">
        <w:rPr>
          <w:rtl/>
          <w:lang w:eastAsia="he-IL"/>
        </w:rPr>
        <w:t xml:space="preserve">וחטיבות ביניים שזה בדיוק המקום </w:t>
      </w:r>
      <w:bookmarkStart w:id="13623" w:name="_ETM_Q1_10457495"/>
      <w:bookmarkEnd w:id="13623"/>
      <w:r w:rsidRPr="00B4322C">
        <w:rPr>
          <w:rtl/>
          <w:lang w:eastAsia="he-IL"/>
        </w:rPr>
        <w:t xml:space="preserve">לגיל הרך במדינת ישראל. </w:t>
      </w:r>
      <w:bookmarkStart w:id="13624" w:name="_ETM_Q1_10459693"/>
      <w:bookmarkEnd w:id="13624"/>
      <w:r w:rsidRPr="00B4322C">
        <w:rPr>
          <w:rtl/>
          <w:lang w:eastAsia="he-IL"/>
        </w:rPr>
        <w:t>תקציב 2025 זה 3.1</w:t>
      </w:r>
      <w:bookmarkStart w:id="13625" w:name="_ETM_Q1_10466292"/>
      <w:bookmarkEnd w:id="13625"/>
      <w:r w:rsidRPr="00B4322C">
        <w:rPr>
          <w:rtl/>
          <w:lang w:eastAsia="he-IL"/>
        </w:rPr>
        <w:t xml:space="preserve">, קיצצתם </w:t>
      </w:r>
      <w:bookmarkStart w:id="13626" w:name="_ETM_Q1_10456292"/>
      <w:bookmarkEnd w:id="13626"/>
      <w:r w:rsidRPr="00B4322C">
        <w:rPr>
          <w:rtl/>
          <w:lang w:eastAsia="he-IL"/>
        </w:rPr>
        <w:t xml:space="preserve">600 מיליון שקלים? מה </w:t>
      </w:r>
      <w:bookmarkStart w:id="13627" w:name="_ETM_Q1_10468601"/>
      <w:bookmarkEnd w:id="13627"/>
      <w:r w:rsidRPr="00B4322C">
        <w:rPr>
          <w:rtl/>
          <w:lang w:eastAsia="he-IL"/>
        </w:rPr>
        <w:t>הקיצוץ?</w:t>
      </w:r>
    </w:p>
    <w:p w:rsidR="00B4322C" w:rsidRPr="00B4322C" w:rsidRDefault="00B4322C" w:rsidP="00B4322C">
      <w:pPr>
        <w:rPr>
          <w:rtl/>
          <w:lang w:eastAsia="he-IL"/>
        </w:rPr>
      </w:pPr>
      <w:bookmarkStart w:id="13628" w:name="_ETM_Q1_10470201"/>
      <w:bookmarkStart w:id="13629" w:name="_ETM_Q1_10470602"/>
      <w:bookmarkEnd w:id="13628"/>
      <w:bookmarkEnd w:id="13629"/>
    </w:p>
    <w:p w:rsidR="00B4322C" w:rsidRPr="00B4322C" w:rsidRDefault="00B4322C" w:rsidP="00B4322C">
      <w:pPr>
        <w:keepNext/>
        <w:ind w:firstLine="0"/>
        <w:rPr>
          <w:rFonts w:ascii="David" w:hAnsi="David"/>
          <w:u w:val="single"/>
          <w:rtl/>
          <w:lang w:eastAsia="he-IL"/>
        </w:rPr>
      </w:pPr>
      <w:bookmarkStart w:id="13630" w:name="ET_speaker_דן_פיקמן_127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63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631" w:name="_ETM_Q1_10471002"/>
      <w:bookmarkEnd w:id="13631"/>
      <w:r w:rsidRPr="00B4322C">
        <w:rPr>
          <w:rtl/>
          <w:lang w:eastAsia="he-IL"/>
        </w:rPr>
        <w:t xml:space="preserve">ישם נמצאת רוב הפעילות הגמישה </w:t>
      </w:r>
      <w:bookmarkStart w:id="13632" w:name="_ETM_Q1_10479402"/>
      <w:bookmarkEnd w:id="13632"/>
      <w:r w:rsidRPr="00B4322C">
        <w:rPr>
          <w:rtl/>
          <w:lang w:eastAsia="he-IL"/>
        </w:rPr>
        <w:t>של המשרד.</w:t>
      </w:r>
    </w:p>
    <w:p w:rsidR="00B4322C" w:rsidRPr="00B4322C" w:rsidRDefault="00B4322C" w:rsidP="00B4322C">
      <w:pPr>
        <w:rPr>
          <w:rtl/>
          <w:lang w:eastAsia="he-IL"/>
        </w:rPr>
      </w:pPr>
      <w:bookmarkStart w:id="13633" w:name="_ETM_Q1_10480601"/>
      <w:bookmarkEnd w:id="13633"/>
    </w:p>
    <w:p w:rsidR="00B4322C" w:rsidRPr="00B4322C" w:rsidRDefault="00B4322C" w:rsidP="00B4322C">
      <w:pPr>
        <w:keepNext/>
        <w:ind w:firstLine="0"/>
        <w:rPr>
          <w:rFonts w:ascii="David" w:hAnsi="David"/>
          <w:u w:val="single"/>
          <w:rtl/>
          <w:lang w:eastAsia="he-IL"/>
        </w:rPr>
      </w:pPr>
      <w:bookmarkStart w:id="13634" w:name="ET_speaker_6361_128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634"/>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אמרתם לי שזה החינוך הבלתי פורמאלי, עזוב גמישות.</w:t>
      </w:r>
    </w:p>
    <w:p w:rsidR="00B4322C" w:rsidRPr="00B4322C" w:rsidRDefault="00B4322C" w:rsidP="00B4322C">
      <w:pPr>
        <w:rPr>
          <w:rtl/>
          <w:lang w:eastAsia="he-IL"/>
        </w:rPr>
      </w:pPr>
      <w:bookmarkStart w:id="13635" w:name="_ETM_Q1_10474748"/>
      <w:bookmarkStart w:id="13636" w:name="_ETM_Q1_10484149"/>
      <w:bookmarkEnd w:id="13635"/>
      <w:bookmarkEnd w:id="13636"/>
    </w:p>
    <w:p w:rsidR="00B4322C" w:rsidRPr="00B4322C" w:rsidRDefault="00B4322C" w:rsidP="00B4322C">
      <w:pPr>
        <w:keepNext/>
        <w:ind w:firstLine="0"/>
        <w:rPr>
          <w:rFonts w:ascii="David" w:hAnsi="David"/>
          <w:u w:val="single"/>
          <w:rtl/>
          <w:lang w:eastAsia="he-IL"/>
        </w:rPr>
      </w:pPr>
      <w:bookmarkStart w:id="13637" w:name="ET_speaker_דן_פיקמן_128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63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638" w:name="_ETM_Q1_10484349"/>
      <w:bookmarkStart w:id="13639" w:name="_ETM_Q1_10484549"/>
      <w:bookmarkEnd w:id="13638"/>
      <w:bookmarkEnd w:id="13639"/>
      <w:r w:rsidRPr="00B4322C">
        <w:rPr>
          <w:rtl/>
          <w:lang w:eastAsia="he-IL"/>
        </w:rPr>
        <w:t>גם הפעילות ש</w:t>
      </w:r>
      <w:bookmarkStart w:id="13640" w:name="_ETM_Q1_10485349"/>
      <w:bookmarkEnd w:id="13640"/>
      <w:r w:rsidRPr="00B4322C">
        <w:rPr>
          <w:rtl/>
          <w:lang w:eastAsia="he-IL"/>
        </w:rPr>
        <w:t>ל החינוך הבלתי פורמאלי, הפלאט מתרכז שם יותר.</w:t>
      </w:r>
      <w:bookmarkStart w:id="13641" w:name="_ETM_Q1_10490348"/>
      <w:bookmarkEnd w:id="13641"/>
    </w:p>
    <w:p w:rsidR="00B4322C" w:rsidRPr="00B4322C" w:rsidRDefault="00B4322C" w:rsidP="00B4322C">
      <w:pPr>
        <w:rPr>
          <w:rtl/>
          <w:lang w:eastAsia="he-IL"/>
        </w:rPr>
      </w:pPr>
      <w:bookmarkStart w:id="13642" w:name="_ETM_Q1_10480512"/>
      <w:bookmarkEnd w:id="13642"/>
    </w:p>
    <w:p w:rsidR="00B4322C" w:rsidRPr="00B4322C" w:rsidRDefault="00B4322C" w:rsidP="00B4322C">
      <w:pPr>
        <w:keepNext/>
        <w:ind w:firstLine="0"/>
        <w:rPr>
          <w:rFonts w:ascii="David" w:hAnsi="David"/>
          <w:u w:val="single"/>
          <w:rtl/>
          <w:lang w:eastAsia="he-IL"/>
        </w:rPr>
      </w:pPr>
      <w:bookmarkStart w:id="13643" w:name="ET_speaker_6361_128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643"/>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ה</w:t>
      </w:r>
      <w:bookmarkStart w:id="13644" w:name="_ETM_Q1_10480911"/>
      <w:bookmarkEnd w:id="13644"/>
      <w:r w:rsidRPr="00B4322C">
        <w:rPr>
          <w:rtl/>
          <w:lang w:eastAsia="he-IL"/>
        </w:rPr>
        <w:t xml:space="preserve">פלאט הוא 600 </w:t>
      </w:r>
      <w:bookmarkStart w:id="13645" w:name="_ETM_Q1_10482512"/>
      <w:bookmarkEnd w:id="13645"/>
      <w:r w:rsidRPr="00B4322C">
        <w:rPr>
          <w:rtl/>
          <w:lang w:eastAsia="he-IL"/>
        </w:rPr>
        <w:t>מיליון?</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3646" w:name="ET_speaker_דן_פיקמן_128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64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647" w:name="_ETM_Q1_10488312"/>
      <w:bookmarkEnd w:id="13647"/>
      <w:r w:rsidRPr="00B4322C">
        <w:rPr>
          <w:rtl/>
          <w:lang w:eastAsia="he-IL"/>
        </w:rPr>
        <w:t xml:space="preserve">יש שם מספר שינויים. </w:t>
      </w:r>
    </w:p>
    <w:p w:rsidR="00B4322C" w:rsidRPr="00B4322C" w:rsidRDefault="00B4322C" w:rsidP="00B4322C">
      <w:pPr>
        <w:rPr>
          <w:rtl/>
          <w:lang w:eastAsia="he-IL"/>
        </w:rPr>
      </w:pPr>
      <w:bookmarkStart w:id="13648" w:name="_ETM_Q1_10493418"/>
      <w:bookmarkStart w:id="13649" w:name="_ETM_Q1_10494217"/>
      <w:bookmarkEnd w:id="13648"/>
      <w:bookmarkEnd w:id="13649"/>
    </w:p>
    <w:p w:rsidR="00B4322C" w:rsidRPr="00B4322C" w:rsidRDefault="00B4322C" w:rsidP="00B4322C">
      <w:pPr>
        <w:keepNext/>
        <w:ind w:firstLine="0"/>
        <w:rPr>
          <w:rFonts w:ascii="David" w:hAnsi="David"/>
          <w:u w:val="single"/>
          <w:rtl/>
          <w:lang w:eastAsia="he-IL"/>
        </w:rPr>
      </w:pPr>
      <w:bookmarkStart w:id="13650" w:name="ET_speaker_משה_שגיא_128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65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651" w:name="_ETM_Q1_10494414"/>
      <w:bookmarkEnd w:id="13651"/>
      <w:r w:rsidRPr="00B4322C">
        <w:rPr>
          <w:rtl/>
          <w:lang w:eastAsia="he-IL"/>
        </w:rPr>
        <w:t>לדעתי התקציב הקודם כ</w:t>
      </w:r>
      <w:bookmarkStart w:id="13652" w:name="_ETM_Q1_10496616"/>
      <w:bookmarkEnd w:id="13652"/>
      <w:r w:rsidRPr="00B4322C">
        <w:rPr>
          <w:rtl/>
          <w:lang w:eastAsia="he-IL"/>
        </w:rPr>
        <w:t>ו</w:t>
      </w:r>
      <w:bookmarkStart w:id="13653" w:name="_ETM_Q1_10486616"/>
      <w:bookmarkEnd w:id="13653"/>
      <w:r w:rsidRPr="00B4322C">
        <w:rPr>
          <w:rtl/>
          <w:lang w:eastAsia="he-IL"/>
        </w:rPr>
        <w:t>לל קואליציוני וזה לא כולל קואליציוני</w:t>
      </w:r>
      <w:bookmarkStart w:id="13654" w:name="_ETM_Q1_10498803"/>
      <w:bookmarkStart w:id="13655" w:name="_ETM_Q1_10487604"/>
      <w:bookmarkEnd w:id="13654"/>
      <w:bookmarkEnd w:id="13655"/>
      <w:r w:rsidRPr="00B4322C">
        <w:rPr>
          <w:rtl/>
          <w:lang w:eastAsia="he-IL"/>
        </w:rPr>
        <w:t>, זה הפער.</w:t>
      </w:r>
    </w:p>
    <w:p w:rsidR="00B4322C" w:rsidRPr="00B4322C" w:rsidRDefault="00B4322C" w:rsidP="00B4322C">
      <w:pPr>
        <w:rPr>
          <w:rtl/>
          <w:lang w:eastAsia="he-IL"/>
        </w:rPr>
      </w:pPr>
      <w:bookmarkStart w:id="13656" w:name="_ETM_Q1_10490314"/>
      <w:bookmarkStart w:id="13657" w:name="_ETM_Q1_10490714"/>
      <w:bookmarkEnd w:id="13656"/>
      <w:bookmarkEnd w:id="13657"/>
    </w:p>
    <w:p w:rsidR="00B4322C" w:rsidRPr="00B4322C" w:rsidRDefault="00B4322C" w:rsidP="00B4322C">
      <w:pPr>
        <w:keepNext/>
        <w:ind w:firstLine="0"/>
        <w:rPr>
          <w:rFonts w:ascii="David" w:hAnsi="David"/>
          <w:u w:val="single"/>
          <w:rtl/>
          <w:lang w:eastAsia="he-IL"/>
        </w:rPr>
      </w:pPr>
      <w:bookmarkStart w:id="13658" w:name="ET_speaker_דן_פיקמן_128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65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659" w:name="_ETM_Q1_10491114"/>
      <w:bookmarkEnd w:id="13659"/>
      <w:r w:rsidRPr="00B4322C">
        <w:rPr>
          <w:rtl/>
          <w:lang w:eastAsia="he-IL"/>
        </w:rPr>
        <w:t xml:space="preserve">זה מה שבאתי להגיד. </w:t>
      </w:r>
      <w:bookmarkStart w:id="13660" w:name="_ETM_Q1_10492514"/>
      <w:bookmarkEnd w:id="13660"/>
      <w:r w:rsidRPr="00B4322C">
        <w:rPr>
          <w:rtl/>
          <w:lang w:eastAsia="he-IL"/>
        </w:rPr>
        <w:t>יש כאן שני שינויים מהתקציב ב-2024.</w:t>
      </w:r>
    </w:p>
    <w:p w:rsidR="00B4322C" w:rsidRPr="00B4322C" w:rsidRDefault="00B4322C" w:rsidP="00B4322C">
      <w:pPr>
        <w:rPr>
          <w:rtl/>
          <w:lang w:eastAsia="he-IL"/>
        </w:rPr>
      </w:pPr>
      <w:bookmarkStart w:id="13661" w:name="_ETM_Q1_10502313"/>
      <w:bookmarkStart w:id="13662" w:name="_ETM_Q1_10502915"/>
      <w:bookmarkEnd w:id="13661"/>
      <w:bookmarkEnd w:id="13662"/>
    </w:p>
    <w:p w:rsidR="00B4322C" w:rsidRPr="00B4322C" w:rsidRDefault="00B4322C" w:rsidP="00B4322C">
      <w:pPr>
        <w:keepNext/>
        <w:ind w:firstLine="0"/>
        <w:rPr>
          <w:rFonts w:ascii="David" w:hAnsi="David"/>
          <w:u w:val="single"/>
          <w:rtl/>
          <w:lang w:eastAsia="he-IL"/>
        </w:rPr>
      </w:pPr>
      <w:bookmarkStart w:id="13663" w:name="ET_speaker_6361_128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663"/>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י</w:t>
      </w:r>
      <w:bookmarkStart w:id="13664" w:name="_ETM_Q1_10503314"/>
      <w:bookmarkEnd w:id="13664"/>
      <w:r w:rsidRPr="00B4322C">
        <w:rPr>
          <w:rtl/>
          <w:lang w:eastAsia="he-IL"/>
        </w:rPr>
        <w:t xml:space="preserve">ש כאן דף </w:t>
      </w:r>
      <w:bookmarkStart w:id="13665" w:name="_ETM_Q1_10505314"/>
      <w:bookmarkEnd w:id="13665"/>
      <w:r w:rsidRPr="00B4322C">
        <w:rPr>
          <w:rtl/>
          <w:lang w:eastAsia="he-IL"/>
        </w:rPr>
        <w:t>החלפה?</w:t>
      </w:r>
    </w:p>
    <w:p w:rsidR="00B4322C" w:rsidRPr="00B4322C" w:rsidRDefault="00B4322C" w:rsidP="00B4322C">
      <w:pPr>
        <w:rPr>
          <w:rtl/>
          <w:lang w:eastAsia="he-IL"/>
        </w:rPr>
      </w:pPr>
      <w:bookmarkStart w:id="13666" w:name="_ETM_Q1_10506715"/>
      <w:bookmarkStart w:id="13667" w:name="_ETM_Q1_10506914"/>
      <w:bookmarkEnd w:id="13666"/>
      <w:bookmarkEnd w:id="13667"/>
    </w:p>
    <w:p w:rsidR="00B4322C" w:rsidRPr="00B4322C" w:rsidRDefault="00B4322C" w:rsidP="00B4322C">
      <w:pPr>
        <w:keepNext/>
        <w:ind w:firstLine="0"/>
        <w:rPr>
          <w:rFonts w:ascii="David" w:hAnsi="David"/>
          <w:u w:val="single"/>
          <w:rtl/>
          <w:lang w:eastAsia="he-IL"/>
        </w:rPr>
      </w:pPr>
      <w:bookmarkStart w:id="13668" w:name="ET_speaker_דן_פיקמן_128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66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669" w:name="_ETM_Q1_10507316"/>
      <w:bookmarkStart w:id="13670" w:name="_ETM_Q1_10507514"/>
      <w:bookmarkEnd w:id="13669"/>
      <w:bookmarkEnd w:id="13670"/>
      <w:r w:rsidRPr="00B4322C">
        <w:rPr>
          <w:rtl/>
          <w:lang w:eastAsia="he-IL"/>
        </w:rPr>
        <w:t>כן.</w:t>
      </w:r>
      <w:bookmarkStart w:id="13671" w:name="_ETM_Q1_10507715"/>
      <w:bookmarkEnd w:id="13671"/>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3672" w:name="ET_speaker_6361_128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67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673" w:name="_ETM_Q1_10497715"/>
      <w:bookmarkEnd w:id="13673"/>
      <w:r w:rsidRPr="00B4322C">
        <w:rPr>
          <w:rtl/>
          <w:lang w:eastAsia="he-IL"/>
        </w:rPr>
        <w:t>כמה? זה ה-735 מיליון?</w:t>
      </w:r>
    </w:p>
    <w:p w:rsidR="00B4322C" w:rsidRPr="00B4322C" w:rsidRDefault="00B4322C" w:rsidP="00B4322C">
      <w:pPr>
        <w:rPr>
          <w:rtl/>
          <w:lang w:eastAsia="he-IL"/>
        </w:rPr>
      </w:pPr>
      <w:bookmarkStart w:id="13674" w:name="_ETM_Q1_10507899"/>
      <w:bookmarkStart w:id="13675" w:name="_ETM_Q1_10508099"/>
      <w:bookmarkStart w:id="13676" w:name="_ETM_Q1_10509699"/>
      <w:bookmarkEnd w:id="13674"/>
      <w:bookmarkEnd w:id="13675"/>
      <w:bookmarkEnd w:id="13676"/>
    </w:p>
    <w:p w:rsidR="00B4322C" w:rsidRPr="00B4322C" w:rsidRDefault="00B4322C" w:rsidP="00B4322C">
      <w:pPr>
        <w:keepNext/>
        <w:ind w:firstLine="0"/>
        <w:rPr>
          <w:rFonts w:ascii="David" w:hAnsi="David"/>
          <w:u w:val="single"/>
          <w:rtl/>
          <w:lang w:eastAsia="he-IL"/>
        </w:rPr>
      </w:pPr>
      <w:bookmarkStart w:id="13677" w:name="ET_speaker_משה_שגיא_128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67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678" w:name="_ETM_Q1_10510298"/>
      <w:bookmarkEnd w:id="13678"/>
      <w:r w:rsidRPr="00B4322C">
        <w:rPr>
          <w:rtl/>
          <w:lang w:eastAsia="he-IL"/>
        </w:rPr>
        <w:t>300 מיליון.</w:t>
      </w:r>
    </w:p>
    <w:p w:rsidR="00B4322C" w:rsidRPr="00B4322C" w:rsidRDefault="00B4322C" w:rsidP="00B4322C">
      <w:pPr>
        <w:rPr>
          <w:rtl/>
          <w:lang w:eastAsia="he-IL"/>
        </w:rPr>
      </w:pPr>
      <w:bookmarkStart w:id="13679" w:name="_ETM_Q1_10511697"/>
      <w:bookmarkStart w:id="13680" w:name="_ETM_Q1_10511897"/>
      <w:bookmarkStart w:id="13681" w:name="_ETM_Q1_10512296"/>
      <w:bookmarkEnd w:id="13679"/>
      <w:bookmarkEnd w:id="13680"/>
      <w:bookmarkEnd w:id="13681"/>
    </w:p>
    <w:p w:rsidR="00B4322C" w:rsidRPr="00B4322C" w:rsidRDefault="00B4322C" w:rsidP="00B4322C">
      <w:pPr>
        <w:keepNext/>
        <w:ind w:firstLine="0"/>
        <w:rPr>
          <w:rFonts w:ascii="David" w:hAnsi="David"/>
          <w:u w:val="single"/>
          <w:rtl/>
          <w:lang w:eastAsia="he-IL"/>
        </w:rPr>
      </w:pPr>
      <w:bookmarkStart w:id="13682" w:name="ET_speaker_6361_129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68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683" w:name="_ETM_Q1_10512696"/>
      <w:bookmarkStart w:id="13684" w:name="_ETM_Q1_10512898"/>
      <w:bookmarkEnd w:id="13683"/>
      <w:bookmarkEnd w:id="13684"/>
      <w:r w:rsidRPr="00B4322C">
        <w:rPr>
          <w:rtl/>
          <w:lang w:eastAsia="he-IL"/>
        </w:rPr>
        <w:t xml:space="preserve">350 מיליון, אבל זה לא </w:t>
      </w:r>
      <w:bookmarkStart w:id="13685" w:name="_ETM_Q1_10515299"/>
      <w:bookmarkEnd w:id="13685"/>
      <w:r w:rsidRPr="00B4322C">
        <w:rPr>
          <w:rtl/>
          <w:lang w:eastAsia="he-IL"/>
        </w:rPr>
        <w:t>הבלתי פורמאלי.</w:t>
      </w:r>
    </w:p>
    <w:p w:rsidR="00B4322C" w:rsidRPr="00B4322C" w:rsidRDefault="00B4322C" w:rsidP="00B4322C">
      <w:pPr>
        <w:rPr>
          <w:rtl/>
          <w:lang w:eastAsia="he-IL"/>
        </w:rPr>
      </w:pPr>
      <w:bookmarkStart w:id="13686" w:name="_ETM_Q1_10511497"/>
      <w:bookmarkStart w:id="13687" w:name="_ETM_Q1_10512422"/>
      <w:bookmarkEnd w:id="13686"/>
      <w:bookmarkEnd w:id="13687"/>
    </w:p>
    <w:p w:rsidR="00B4322C" w:rsidRPr="00B4322C" w:rsidRDefault="00B4322C" w:rsidP="00B4322C">
      <w:pPr>
        <w:keepNext/>
        <w:ind w:firstLine="0"/>
        <w:rPr>
          <w:rFonts w:ascii="David" w:hAnsi="David"/>
          <w:u w:val="single"/>
          <w:rtl/>
          <w:lang w:eastAsia="he-IL"/>
        </w:rPr>
      </w:pPr>
      <w:bookmarkStart w:id="13688" w:name="ET_speaker_משה_שגיא_129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68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689" w:name="_ETM_Q1_10512821"/>
      <w:bookmarkStart w:id="13690" w:name="_ETM_Q1_10513022"/>
      <w:bookmarkEnd w:id="13689"/>
      <w:bookmarkEnd w:id="13690"/>
      <w:r w:rsidRPr="00B4322C">
        <w:rPr>
          <w:rtl/>
          <w:lang w:eastAsia="he-IL"/>
        </w:rPr>
        <w:t>50 מיליון זה בלתי פורמאלי.</w:t>
      </w:r>
    </w:p>
    <w:p w:rsidR="00B4322C" w:rsidRPr="00B4322C" w:rsidRDefault="00B4322C" w:rsidP="00B4322C">
      <w:pPr>
        <w:rPr>
          <w:rtl/>
          <w:lang w:eastAsia="he-IL"/>
        </w:rPr>
      </w:pPr>
      <w:bookmarkStart w:id="13691" w:name="_ETM_Q1_10515623"/>
      <w:bookmarkStart w:id="13692" w:name="_ETM_Q1_10515821"/>
      <w:bookmarkStart w:id="13693" w:name="_ETM_Q1_10516221"/>
      <w:bookmarkEnd w:id="13691"/>
      <w:bookmarkEnd w:id="13692"/>
      <w:bookmarkEnd w:id="13693"/>
    </w:p>
    <w:p w:rsidR="00B4322C" w:rsidRPr="00B4322C" w:rsidRDefault="00B4322C" w:rsidP="00B4322C">
      <w:pPr>
        <w:keepNext/>
        <w:ind w:firstLine="0"/>
        <w:rPr>
          <w:rFonts w:ascii="David" w:hAnsi="David"/>
          <w:u w:val="single"/>
          <w:rtl/>
          <w:lang w:eastAsia="he-IL"/>
        </w:rPr>
      </w:pPr>
      <w:bookmarkStart w:id="13694" w:name="ET_speaker_6361_129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694"/>
    </w:p>
    <w:p w:rsidR="00B4322C" w:rsidRPr="00B4322C" w:rsidRDefault="00B4322C" w:rsidP="00B4322C">
      <w:pPr>
        <w:keepNext/>
        <w:ind w:firstLine="0"/>
        <w:rPr>
          <w:rtl/>
          <w:lang w:eastAsia="he-IL"/>
        </w:rPr>
      </w:pPr>
      <w:bookmarkStart w:id="13695" w:name="_ETM_Q1_10516820"/>
      <w:bookmarkStart w:id="13696" w:name="_ETM_Q1_10517819"/>
      <w:bookmarkEnd w:id="13695"/>
      <w:bookmarkEnd w:id="13696"/>
    </w:p>
    <w:p w:rsidR="00B4322C" w:rsidRPr="00B4322C" w:rsidRDefault="00B4322C" w:rsidP="00B4322C">
      <w:pPr>
        <w:rPr>
          <w:rtl/>
          <w:lang w:eastAsia="he-IL"/>
        </w:rPr>
      </w:pPr>
      <w:bookmarkStart w:id="13697" w:name="_ETM_Q1_10507819"/>
      <w:bookmarkEnd w:id="13697"/>
      <w:r w:rsidRPr="00B4322C">
        <w:rPr>
          <w:rtl/>
          <w:lang w:eastAsia="he-IL"/>
        </w:rPr>
        <w:t xml:space="preserve">רק </w:t>
      </w:r>
      <w:bookmarkStart w:id="13698" w:name="_ETM_Q1_10507748"/>
      <w:bookmarkEnd w:id="13698"/>
      <w:r w:rsidRPr="00B4322C">
        <w:rPr>
          <w:rtl/>
          <w:lang w:eastAsia="he-IL"/>
        </w:rPr>
        <w:t>50, אז קיצצתם 550</w:t>
      </w:r>
      <w:bookmarkStart w:id="13699" w:name="_ETM_Q1_10518699"/>
      <w:bookmarkEnd w:id="13699"/>
      <w:r w:rsidRPr="00B4322C">
        <w:rPr>
          <w:rtl/>
          <w:lang w:eastAsia="he-IL"/>
        </w:rPr>
        <w:t xml:space="preserve">, לא </w:t>
      </w:r>
      <w:bookmarkStart w:id="13700" w:name="_ETM_Q1_10520698"/>
      <w:bookmarkEnd w:id="13700"/>
      <w:r w:rsidRPr="00B4322C">
        <w:rPr>
          <w:rtl/>
          <w:lang w:eastAsia="he-IL"/>
        </w:rPr>
        <w:t>600.</w:t>
      </w:r>
    </w:p>
    <w:p w:rsidR="00B4322C" w:rsidRPr="00B4322C" w:rsidRDefault="00B4322C" w:rsidP="00B4322C">
      <w:pPr>
        <w:rPr>
          <w:rtl/>
          <w:lang w:eastAsia="he-IL"/>
        </w:rPr>
      </w:pPr>
      <w:bookmarkStart w:id="13701" w:name="_ETM_Q1_10510698"/>
      <w:bookmarkStart w:id="13702" w:name="_ETM_Q1_10510668"/>
      <w:bookmarkEnd w:id="13701"/>
      <w:bookmarkEnd w:id="13702"/>
    </w:p>
    <w:p w:rsidR="00B4322C" w:rsidRPr="00B4322C" w:rsidRDefault="00B4322C" w:rsidP="00B4322C">
      <w:pPr>
        <w:keepNext/>
        <w:ind w:firstLine="0"/>
        <w:rPr>
          <w:rFonts w:ascii="David" w:hAnsi="David"/>
          <w:u w:val="single"/>
          <w:rtl/>
          <w:lang w:eastAsia="he-IL"/>
        </w:rPr>
      </w:pPr>
      <w:bookmarkStart w:id="13703" w:name="ET_speaker_משה_שגיא_129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703"/>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ל</w:t>
      </w:r>
      <w:bookmarkStart w:id="13704" w:name="_ETM_Q1_10511068"/>
      <w:bookmarkEnd w:id="13704"/>
      <w:r w:rsidRPr="00B4322C">
        <w:rPr>
          <w:rtl/>
          <w:lang w:eastAsia="he-IL"/>
        </w:rPr>
        <w:t xml:space="preserve">א. 350 נכנס לסעיף, בדקת סעיף מול </w:t>
      </w:r>
      <w:bookmarkStart w:id="13705" w:name="_ETM_Q1_10522669"/>
      <w:bookmarkEnd w:id="13705"/>
      <w:r w:rsidRPr="00B4322C">
        <w:rPr>
          <w:rtl/>
          <w:lang w:eastAsia="he-IL"/>
        </w:rPr>
        <w:t xml:space="preserve">סעיף. </w:t>
      </w:r>
      <w:bookmarkStart w:id="13706" w:name="_ETM_Q1_10521269"/>
      <w:bookmarkEnd w:id="13706"/>
      <w:r w:rsidRPr="00B4322C">
        <w:rPr>
          <w:rtl/>
          <w:lang w:eastAsia="he-IL"/>
        </w:rPr>
        <w:t xml:space="preserve">כל הסעיף הזה </w:t>
      </w:r>
      <w:bookmarkStart w:id="13707" w:name="_ETM_Q1_10522432"/>
      <w:bookmarkStart w:id="13708" w:name="_ETM_Q1_10522749"/>
      <w:bookmarkEnd w:id="13707"/>
      <w:bookmarkEnd w:id="13708"/>
      <w:r w:rsidRPr="00B4322C">
        <w:rPr>
          <w:rtl/>
          <w:lang w:eastAsia="he-IL"/>
        </w:rPr>
        <w:t>- -</w:t>
      </w:r>
      <w:bookmarkStart w:id="13709" w:name="_ETM_Q1_10527281"/>
      <w:bookmarkEnd w:id="13709"/>
      <w:r w:rsidRPr="00B4322C">
        <w:rPr>
          <w:rtl/>
          <w:lang w:eastAsia="he-IL"/>
        </w:rPr>
        <w:t xml:space="preserve"> </w:t>
      </w:r>
      <w:bookmarkStart w:id="13710" w:name="_ETM_Q1_10521068"/>
      <w:bookmarkEnd w:id="13710"/>
      <w:r w:rsidRPr="00B4322C">
        <w:rPr>
          <w:rtl/>
          <w:lang w:eastAsia="he-IL"/>
        </w:rPr>
        <w:t xml:space="preserve">300 מיליון סדר גודל, הוא יגיד לך בדיוק, הוא קואליציוני. </w:t>
      </w:r>
    </w:p>
    <w:p w:rsidR="00B4322C" w:rsidRPr="00B4322C" w:rsidRDefault="00B4322C" w:rsidP="00B4322C">
      <w:pPr>
        <w:rPr>
          <w:rtl/>
          <w:lang w:eastAsia="he-IL"/>
        </w:rPr>
      </w:pPr>
      <w:bookmarkStart w:id="13711" w:name="_ETM_Q1_10525702"/>
      <w:bookmarkStart w:id="13712" w:name="_ETM_Q1_10529702"/>
      <w:bookmarkEnd w:id="13711"/>
      <w:bookmarkEnd w:id="13712"/>
    </w:p>
    <w:p w:rsidR="00B4322C" w:rsidRPr="00B4322C" w:rsidRDefault="00B4322C" w:rsidP="00B4322C">
      <w:pPr>
        <w:keepNext/>
        <w:ind w:firstLine="0"/>
        <w:rPr>
          <w:rFonts w:ascii="David" w:hAnsi="David"/>
          <w:u w:val="single"/>
          <w:rtl/>
          <w:lang w:eastAsia="he-IL"/>
        </w:rPr>
      </w:pPr>
      <w:bookmarkStart w:id="13713" w:name="ET_speaker_6361_129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71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714" w:name="_ETM_Q1_10530102"/>
      <w:bookmarkEnd w:id="13714"/>
      <w:r w:rsidRPr="00B4322C">
        <w:rPr>
          <w:rtl/>
          <w:lang w:eastAsia="he-IL"/>
        </w:rPr>
        <w:t xml:space="preserve">350 </w:t>
      </w:r>
      <w:bookmarkStart w:id="13715" w:name="_ETM_Q1_10530700"/>
      <w:bookmarkEnd w:id="13715"/>
      <w:r w:rsidRPr="00B4322C">
        <w:rPr>
          <w:rtl/>
          <w:lang w:eastAsia="he-IL"/>
        </w:rPr>
        <w:t xml:space="preserve">מיליון קואליציוני. </w:t>
      </w:r>
    </w:p>
    <w:p w:rsidR="00B4322C" w:rsidRPr="00B4322C" w:rsidRDefault="00B4322C" w:rsidP="00B4322C">
      <w:pPr>
        <w:rPr>
          <w:rtl/>
          <w:lang w:eastAsia="he-IL"/>
        </w:rPr>
      </w:pPr>
      <w:bookmarkStart w:id="13716" w:name="_ETM_Q1_10532877"/>
      <w:bookmarkStart w:id="13717" w:name="_ETM_Q1_10533278"/>
      <w:bookmarkEnd w:id="13716"/>
      <w:bookmarkEnd w:id="13717"/>
    </w:p>
    <w:p w:rsidR="00B4322C" w:rsidRPr="00B4322C" w:rsidRDefault="00B4322C" w:rsidP="00B4322C">
      <w:pPr>
        <w:keepNext/>
        <w:ind w:firstLine="0"/>
        <w:rPr>
          <w:rFonts w:ascii="David" w:hAnsi="David"/>
          <w:u w:val="single"/>
          <w:rtl/>
          <w:lang w:eastAsia="he-IL"/>
        </w:rPr>
      </w:pPr>
      <w:bookmarkStart w:id="13718" w:name="ET_speaker_משה_שגיא_129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71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719" w:name="_ETM_Q1_10533676"/>
      <w:bookmarkStart w:id="13720" w:name="_ETM_Q1_10528880"/>
      <w:bookmarkEnd w:id="13719"/>
      <w:bookmarkEnd w:id="13720"/>
      <w:r w:rsidRPr="00B4322C">
        <w:rPr>
          <w:rtl/>
          <w:lang w:eastAsia="he-IL"/>
        </w:rPr>
        <w:t>הקואליציוני הזה לא נ</w:t>
      </w:r>
      <w:bookmarkStart w:id="13721" w:name="_ETM_Q1_10533449"/>
      <w:bookmarkStart w:id="13722" w:name="_ETM_Q1_10523449"/>
      <w:bookmarkEnd w:id="13721"/>
      <w:bookmarkEnd w:id="13722"/>
      <w:r w:rsidRPr="00B4322C">
        <w:rPr>
          <w:rtl/>
          <w:lang w:eastAsia="he-IL"/>
        </w:rPr>
        <w:t>מצא עכשיו ב-</w:t>
      </w:r>
      <w:bookmarkStart w:id="13723" w:name="_ETM_Q1_10527315"/>
      <w:bookmarkEnd w:id="13723"/>
      <w:r w:rsidRPr="00B4322C">
        <w:rPr>
          <w:rtl/>
          <w:lang w:eastAsia="he-IL"/>
        </w:rPr>
        <w:t>2025, הוא מתווס</w:t>
      </w:r>
      <w:bookmarkStart w:id="13724" w:name="_ETM_Q1_10525602"/>
      <w:bookmarkEnd w:id="13724"/>
      <w:r w:rsidRPr="00B4322C">
        <w:rPr>
          <w:rtl/>
          <w:lang w:eastAsia="he-IL"/>
        </w:rPr>
        <w:t>ף עכשיו.</w:t>
      </w:r>
      <w:bookmarkStart w:id="13725" w:name="_ETM_Q1_10533404"/>
      <w:bookmarkStart w:id="13726" w:name="_ETM_Q1_10533601"/>
      <w:bookmarkEnd w:id="13725"/>
      <w:bookmarkEnd w:id="13726"/>
      <w:r w:rsidRPr="00B4322C">
        <w:rPr>
          <w:rtl/>
          <w:lang w:eastAsia="he-IL"/>
        </w:rPr>
        <w:t xml:space="preserve"> </w:t>
      </w:r>
      <w:bookmarkStart w:id="13727" w:name="_ETM_Q1_10536601"/>
      <w:bookmarkStart w:id="13728" w:name="_ETM_Q1_10532003"/>
      <w:bookmarkEnd w:id="13727"/>
      <w:bookmarkEnd w:id="13728"/>
      <w:r w:rsidRPr="00B4322C">
        <w:rPr>
          <w:rtl/>
          <w:lang w:eastAsia="he-IL"/>
        </w:rPr>
        <w:t>תוסיף אותו.</w:t>
      </w:r>
    </w:p>
    <w:p w:rsidR="00B4322C" w:rsidRPr="00B4322C" w:rsidRDefault="00B4322C" w:rsidP="00B4322C">
      <w:pPr>
        <w:rPr>
          <w:rtl/>
          <w:lang w:eastAsia="he-IL"/>
        </w:rPr>
      </w:pPr>
      <w:bookmarkStart w:id="13729" w:name="_ETM_Q1_10535958"/>
      <w:bookmarkStart w:id="13730" w:name="_ETM_Q1_10536556"/>
      <w:bookmarkEnd w:id="13729"/>
      <w:bookmarkEnd w:id="13730"/>
    </w:p>
    <w:p w:rsidR="00B4322C" w:rsidRPr="00B4322C" w:rsidRDefault="00B4322C" w:rsidP="00B4322C">
      <w:pPr>
        <w:keepNext/>
        <w:ind w:firstLine="0"/>
        <w:rPr>
          <w:rFonts w:ascii="David" w:hAnsi="David"/>
          <w:u w:val="single"/>
          <w:rtl/>
          <w:lang w:eastAsia="he-IL"/>
        </w:rPr>
      </w:pPr>
      <w:bookmarkStart w:id="13731" w:name="ET_speaker_6361_129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73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732" w:name="_ETM_Q1_10536956"/>
      <w:bookmarkEnd w:id="13732"/>
      <w:r w:rsidRPr="00B4322C">
        <w:rPr>
          <w:rtl/>
          <w:lang w:eastAsia="he-IL"/>
        </w:rPr>
        <w:t xml:space="preserve">הוספתי, תכף תראה </w:t>
      </w:r>
      <w:bookmarkStart w:id="13733" w:name="_ETM_Q1_10538757"/>
      <w:bookmarkEnd w:id="13733"/>
      <w:r w:rsidRPr="00B4322C">
        <w:rPr>
          <w:rtl/>
          <w:lang w:eastAsia="he-IL"/>
        </w:rPr>
        <w:t xml:space="preserve">איך לא. בקואליציוני יש כאן פנימיות, מתנ"סים, גרעינים </w:t>
      </w:r>
      <w:bookmarkStart w:id="13734" w:name="_ETM_Q1_10545757"/>
      <w:bookmarkEnd w:id="13734"/>
      <w:r w:rsidRPr="00B4322C">
        <w:rPr>
          <w:rtl/>
          <w:lang w:eastAsia="he-IL"/>
        </w:rPr>
        <w:t>תורנ</w:t>
      </w:r>
      <w:bookmarkStart w:id="13735" w:name="_ETM_Q1_10546758"/>
      <w:bookmarkEnd w:id="13735"/>
      <w:r w:rsidRPr="00B4322C">
        <w:rPr>
          <w:rtl/>
          <w:lang w:eastAsia="he-IL"/>
        </w:rPr>
        <w:t>יים, מלגות, מכוני שואה, כפר סטודנטים, חינוך לנוער ישיבות, נ</w:t>
      </w:r>
      <w:bookmarkStart w:id="13736" w:name="_ETM_Q1_10553137"/>
      <w:bookmarkEnd w:id="13736"/>
      <w:r w:rsidRPr="00B4322C">
        <w:rPr>
          <w:rtl/>
          <w:lang w:eastAsia="he-IL"/>
        </w:rPr>
        <w:t>וער גבעות, אני יכול לנקוב את הסכומ</w:t>
      </w:r>
      <w:bookmarkStart w:id="13737" w:name="_ETM_Q1_10557333"/>
      <w:bookmarkEnd w:id="13737"/>
      <w:r w:rsidRPr="00B4322C">
        <w:rPr>
          <w:rtl/>
          <w:lang w:eastAsia="he-IL"/>
        </w:rPr>
        <w:t>ים,</w:t>
      </w:r>
      <w:bookmarkStart w:id="13738" w:name="_ETM_Q1_10547333"/>
      <w:bookmarkEnd w:id="13738"/>
      <w:r w:rsidRPr="00B4322C">
        <w:rPr>
          <w:rtl/>
          <w:lang w:eastAsia="he-IL"/>
        </w:rPr>
        <w:t xml:space="preserve"> זה מה-350 מיליון. </w:t>
      </w:r>
      <w:bookmarkStart w:id="13739" w:name="_ETM_Q1_10550910"/>
      <w:bookmarkEnd w:id="13739"/>
      <w:r w:rsidRPr="00B4322C">
        <w:rPr>
          <w:rtl/>
          <w:lang w:eastAsia="he-IL"/>
        </w:rPr>
        <w:t xml:space="preserve">זאת אומרת, שלא משנה איך הופכים את זה ה-600 מיליון </w:t>
      </w:r>
      <w:bookmarkStart w:id="13740" w:name="_ETM_Q1_10561113"/>
      <w:bookmarkEnd w:id="13740"/>
      <w:r w:rsidRPr="00B4322C">
        <w:rPr>
          <w:rtl/>
          <w:lang w:eastAsia="he-IL"/>
        </w:rPr>
        <w:t>או יותר מ-600 מיליון</w:t>
      </w:r>
      <w:bookmarkStart w:id="13741" w:name="_ETM_Q1_10566510"/>
      <w:bookmarkEnd w:id="13741"/>
      <w:r w:rsidRPr="00B4322C">
        <w:rPr>
          <w:rtl/>
          <w:lang w:eastAsia="he-IL"/>
        </w:rPr>
        <w:t xml:space="preserve">, כמעט </w:t>
      </w:r>
      <w:bookmarkStart w:id="13742" w:name="_ETM_Q1_10556421"/>
      <w:bookmarkEnd w:id="13742"/>
      <w:r w:rsidRPr="00B4322C">
        <w:rPr>
          <w:rtl/>
          <w:lang w:eastAsia="he-IL"/>
        </w:rPr>
        <w:t xml:space="preserve">700 מיליון דלתא, גם אם אני </w:t>
      </w:r>
      <w:bookmarkStart w:id="13743" w:name="_ETM_Q1_10547373"/>
      <w:bookmarkEnd w:id="13743"/>
      <w:r w:rsidRPr="00B4322C">
        <w:rPr>
          <w:rtl/>
          <w:lang w:eastAsia="he-IL"/>
        </w:rPr>
        <w:t xml:space="preserve">נותן </w:t>
      </w:r>
      <w:bookmarkStart w:id="13744" w:name="_ETM_Q1_10553310"/>
      <w:bookmarkEnd w:id="13744"/>
      <w:r w:rsidRPr="00B4322C">
        <w:rPr>
          <w:rtl/>
          <w:lang w:eastAsia="he-IL"/>
        </w:rPr>
        <w:t xml:space="preserve">את כל ה-350 למרות שזה לא, </w:t>
      </w:r>
      <w:bookmarkStart w:id="13745" w:name="_ETM_Q1_10569701"/>
      <w:bookmarkEnd w:id="13745"/>
      <w:r w:rsidRPr="00B4322C">
        <w:rPr>
          <w:rtl/>
          <w:lang w:eastAsia="he-IL"/>
        </w:rPr>
        <w:t>מגיעים ל-300 מיליון.</w:t>
      </w:r>
    </w:p>
    <w:p w:rsidR="00B4322C" w:rsidRPr="00B4322C" w:rsidRDefault="00B4322C" w:rsidP="00B4322C">
      <w:pPr>
        <w:rPr>
          <w:rtl/>
          <w:lang w:eastAsia="he-IL"/>
        </w:rPr>
      </w:pPr>
      <w:bookmarkStart w:id="13746" w:name="_ETM_Q1_10572100"/>
      <w:bookmarkStart w:id="13747" w:name="_ETM_Q1_10572502"/>
      <w:bookmarkEnd w:id="13746"/>
      <w:bookmarkEnd w:id="13747"/>
    </w:p>
    <w:p w:rsidR="00B4322C" w:rsidRPr="00B4322C" w:rsidRDefault="00B4322C" w:rsidP="00B4322C">
      <w:pPr>
        <w:keepNext/>
        <w:ind w:firstLine="0"/>
        <w:rPr>
          <w:rFonts w:ascii="David" w:hAnsi="David"/>
          <w:u w:val="single"/>
          <w:rtl/>
          <w:lang w:eastAsia="he-IL"/>
        </w:rPr>
      </w:pPr>
      <w:bookmarkStart w:id="13748" w:name="ET_speaker_דן_פיקמן_129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74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749" w:name="_ETM_Q1_10572900"/>
      <w:bookmarkEnd w:id="13749"/>
      <w:r w:rsidRPr="00B4322C">
        <w:rPr>
          <w:rtl/>
          <w:lang w:eastAsia="he-IL"/>
        </w:rPr>
        <w:t xml:space="preserve">הפער ממקורי 2024 הוא 358 מיליון. </w:t>
      </w:r>
    </w:p>
    <w:p w:rsidR="00B4322C" w:rsidRPr="00B4322C" w:rsidRDefault="00B4322C" w:rsidP="00B4322C">
      <w:pPr>
        <w:rPr>
          <w:rtl/>
          <w:lang w:eastAsia="he-IL"/>
        </w:rPr>
      </w:pPr>
      <w:bookmarkStart w:id="13750" w:name="_ETM_Q1_10577500"/>
      <w:bookmarkStart w:id="13751" w:name="_ETM_Q1_10577702"/>
      <w:bookmarkStart w:id="13752" w:name="_ETM_Q1_10578102"/>
      <w:bookmarkEnd w:id="13750"/>
      <w:bookmarkEnd w:id="13751"/>
      <w:bookmarkEnd w:id="13752"/>
    </w:p>
    <w:p w:rsidR="00B4322C" w:rsidRPr="00B4322C" w:rsidRDefault="00B4322C" w:rsidP="00B4322C">
      <w:pPr>
        <w:keepNext/>
        <w:ind w:firstLine="0"/>
        <w:rPr>
          <w:rFonts w:ascii="David" w:hAnsi="David"/>
          <w:u w:val="single"/>
          <w:rtl/>
          <w:lang w:eastAsia="he-IL"/>
        </w:rPr>
      </w:pPr>
      <w:bookmarkStart w:id="13753" w:name="ET_speaker_6361_129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75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754" w:name="_ETM_Q1_10578502"/>
      <w:bookmarkEnd w:id="13754"/>
      <w:r w:rsidRPr="00B4322C">
        <w:rPr>
          <w:rtl/>
          <w:lang w:eastAsia="he-IL"/>
        </w:rPr>
        <w:t xml:space="preserve">איך 358? </w:t>
      </w:r>
      <w:bookmarkStart w:id="13755" w:name="_ETM_Q1_10580102"/>
      <w:bookmarkEnd w:id="13755"/>
      <w:r w:rsidRPr="00B4322C">
        <w:rPr>
          <w:rtl/>
          <w:lang w:eastAsia="he-IL"/>
        </w:rPr>
        <w:t>רשום 3.8 מיליארד אל מול 3.1 מיליארד.</w:t>
      </w:r>
      <w:bookmarkStart w:id="13756" w:name="_ETM_Q1_10640501"/>
      <w:bookmarkEnd w:id="13756"/>
    </w:p>
    <w:p w:rsidR="00B4322C" w:rsidRPr="00B4322C" w:rsidRDefault="00B4322C" w:rsidP="00B4322C">
      <w:pPr>
        <w:ind w:firstLine="0"/>
        <w:rPr>
          <w:rtl/>
          <w:lang w:eastAsia="he-IL"/>
        </w:rPr>
      </w:pPr>
      <w:bookmarkStart w:id="13757" w:name="_ETM_Q1_10638101"/>
      <w:bookmarkStart w:id="13758" w:name="_ETM_Q1_10585303"/>
      <w:bookmarkStart w:id="13759" w:name="_ETM_Q1_10585701"/>
      <w:bookmarkStart w:id="13760" w:name="_ETM_Q1_10635012"/>
      <w:bookmarkEnd w:id="13757"/>
      <w:bookmarkEnd w:id="13758"/>
      <w:bookmarkEnd w:id="13759"/>
      <w:bookmarkEnd w:id="13760"/>
    </w:p>
    <w:p w:rsidR="00B4322C" w:rsidRPr="00B4322C" w:rsidRDefault="00B4322C" w:rsidP="00B4322C">
      <w:pPr>
        <w:keepNext/>
        <w:ind w:firstLine="0"/>
        <w:rPr>
          <w:rFonts w:ascii="David" w:hAnsi="David"/>
          <w:u w:val="single"/>
          <w:rtl/>
          <w:lang w:eastAsia="he-IL"/>
        </w:rPr>
      </w:pPr>
      <w:bookmarkStart w:id="13761" w:name="ET_speaker_דן_פיקמן_129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76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762" w:name="_ETM_Q1_10585901"/>
      <w:bookmarkStart w:id="13763" w:name="_ETM_Q1_10586102"/>
      <w:bookmarkEnd w:id="13762"/>
      <w:bookmarkEnd w:id="13763"/>
      <w:r w:rsidRPr="00B4322C">
        <w:rPr>
          <w:rtl/>
          <w:lang w:eastAsia="he-IL"/>
        </w:rPr>
        <w:t>המקורי של 2024 הוא 3.69.</w:t>
      </w:r>
    </w:p>
    <w:p w:rsidR="00B4322C" w:rsidRPr="00B4322C" w:rsidRDefault="00B4322C" w:rsidP="00B4322C">
      <w:pPr>
        <w:rPr>
          <w:rtl/>
          <w:lang w:eastAsia="he-IL"/>
        </w:rPr>
      </w:pPr>
      <w:bookmarkStart w:id="13764" w:name="_ETM_Q1_10648612"/>
      <w:bookmarkStart w:id="13765" w:name="_ETM_Q1_10649215"/>
      <w:bookmarkEnd w:id="13764"/>
      <w:bookmarkEnd w:id="13765"/>
    </w:p>
    <w:p w:rsidR="00B4322C" w:rsidRPr="00B4322C" w:rsidRDefault="00B4322C" w:rsidP="00B4322C">
      <w:pPr>
        <w:keepNext/>
        <w:ind w:firstLine="0"/>
        <w:rPr>
          <w:rFonts w:ascii="David" w:hAnsi="David"/>
          <w:u w:val="single"/>
          <w:rtl/>
          <w:lang w:eastAsia="he-IL"/>
        </w:rPr>
      </w:pPr>
      <w:bookmarkStart w:id="13766" w:name="ET_speaker_6361_130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76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767" w:name="_ETM_Q1_10649416"/>
      <w:bookmarkStart w:id="13768" w:name="_ETM_Q1_10649614"/>
      <w:bookmarkStart w:id="13769" w:name="_ETM_Q1_10650614"/>
      <w:bookmarkEnd w:id="13767"/>
      <w:bookmarkEnd w:id="13768"/>
      <w:bookmarkEnd w:id="13769"/>
      <w:r w:rsidRPr="00B4322C">
        <w:rPr>
          <w:rtl/>
          <w:lang w:eastAsia="he-IL"/>
        </w:rPr>
        <w:t>איך? רשום לי כאן 3.8.</w:t>
      </w:r>
    </w:p>
    <w:p w:rsidR="00B4322C" w:rsidRPr="00B4322C" w:rsidRDefault="00B4322C" w:rsidP="00B4322C">
      <w:pPr>
        <w:rPr>
          <w:rtl/>
          <w:lang w:eastAsia="he-IL"/>
        </w:rPr>
      </w:pPr>
      <w:bookmarkStart w:id="13770" w:name="_ETM_Q1_10647533"/>
      <w:bookmarkStart w:id="13771" w:name="_ETM_Q1_10648330"/>
      <w:bookmarkEnd w:id="13770"/>
      <w:bookmarkEnd w:id="13771"/>
    </w:p>
    <w:p w:rsidR="00B4322C" w:rsidRPr="00B4322C" w:rsidRDefault="00B4322C" w:rsidP="00B4322C">
      <w:pPr>
        <w:keepNext/>
        <w:ind w:firstLine="0"/>
        <w:rPr>
          <w:rFonts w:ascii="David" w:hAnsi="David"/>
          <w:u w:val="single"/>
          <w:rtl/>
          <w:lang w:eastAsia="he-IL"/>
        </w:rPr>
      </w:pPr>
      <w:bookmarkStart w:id="13772" w:name="ET_speaker_דן_פיקמן_130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77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773" w:name="_ETM_Q1_10648730"/>
      <w:bookmarkEnd w:id="13773"/>
      <w:r w:rsidRPr="00B4322C">
        <w:rPr>
          <w:rtl/>
          <w:lang w:eastAsia="he-IL"/>
        </w:rPr>
        <w:t xml:space="preserve">אתה </w:t>
      </w:r>
      <w:bookmarkStart w:id="13774" w:name="_ETM_Q1_10649132"/>
      <w:bookmarkEnd w:id="13774"/>
      <w:r w:rsidRPr="00B4322C">
        <w:rPr>
          <w:rtl/>
          <w:lang w:eastAsia="he-IL"/>
        </w:rPr>
        <w:t>מתסכל על המקורי 2024?</w:t>
      </w:r>
    </w:p>
    <w:p w:rsidR="00B4322C" w:rsidRPr="00B4322C" w:rsidRDefault="00B4322C" w:rsidP="00B4322C">
      <w:pPr>
        <w:rPr>
          <w:rtl/>
          <w:lang w:eastAsia="he-IL"/>
        </w:rPr>
      </w:pPr>
      <w:bookmarkStart w:id="13775" w:name="_ETM_Q1_10652930"/>
      <w:bookmarkStart w:id="13776" w:name="_ETM_Q1_10653531"/>
      <w:bookmarkEnd w:id="13775"/>
      <w:bookmarkEnd w:id="13776"/>
    </w:p>
    <w:p w:rsidR="00B4322C" w:rsidRPr="00B4322C" w:rsidRDefault="00B4322C" w:rsidP="00B4322C">
      <w:pPr>
        <w:keepNext/>
        <w:ind w:firstLine="0"/>
        <w:rPr>
          <w:rFonts w:ascii="David" w:hAnsi="David"/>
          <w:u w:val="single"/>
          <w:rtl/>
          <w:lang w:eastAsia="he-IL"/>
        </w:rPr>
      </w:pPr>
      <w:bookmarkStart w:id="13777" w:name="ET_speaker_6361_130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777"/>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כ</w:t>
      </w:r>
      <w:bookmarkStart w:id="13778" w:name="_ETM_Q1_10653930"/>
      <w:bookmarkEnd w:id="13778"/>
      <w:r w:rsidRPr="00B4322C">
        <w:rPr>
          <w:rtl/>
          <w:lang w:eastAsia="he-IL"/>
        </w:rPr>
        <w:t>ן, ח</w:t>
      </w:r>
      <w:bookmarkStart w:id="13779" w:name="_ETM_Q1_10655730"/>
      <w:bookmarkStart w:id="13780" w:name="_ETM_Q1_10645730"/>
      <w:bookmarkEnd w:id="13779"/>
      <w:bookmarkEnd w:id="13780"/>
      <w:r w:rsidRPr="00B4322C">
        <w:rPr>
          <w:rtl/>
          <w:lang w:eastAsia="he-IL"/>
        </w:rPr>
        <w:t>וק התקציב 2024, 67-01</w:t>
      </w:r>
      <w:bookmarkStart w:id="13781" w:name="_ETM_Q1_10648066"/>
      <w:bookmarkEnd w:id="13781"/>
      <w:r w:rsidRPr="00B4322C">
        <w:rPr>
          <w:rtl/>
          <w:lang w:eastAsia="he-IL"/>
        </w:rPr>
        <w:t>. אנחנו באותו אירוע?</w:t>
      </w:r>
    </w:p>
    <w:p w:rsidR="00B4322C" w:rsidRPr="00B4322C" w:rsidRDefault="00B4322C" w:rsidP="00B4322C">
      <w:pPr>
        <w:rPr>
          <w:rtl/>
          <w:lang w:eastAsia="he-IL"/>
        </w:rPr>
      </w:pPr>
      <w:bookmarkStart w:id="13782" w:name="_ETM_Q1_10684847"/>
      <w:bookmarkStart w:id="13783" w:name="_ETM_Q1_10686047"/>
      <w:bookmarkEnd w:id="13782"/>
      <w:bookmarkEnd w:id="13783"/>
    </w:p>
    <w:p w:rsidR="00B4322C" w:rsidRPr="00B4322C" w:rsidRDefault="00B4322C" w:rsidP="00B4322C">
      <w:pPr>
        <w:keepNext/>
        <w:ind w:firstLine="0"/>
        <w:rPr>
          <w:rFonts w:ascii="David" w:hAnsi="David"/>
          <w:u w:val="single"/>
          <w:rtl/>
          <w:lang w:eastAsia="he-IL"/>
        </w:rPr>
      </w:pPr>
      <w:bookmarkStart w:id="13784" w:name="ET_speaker_דן_פיקמן_130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78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785" w:name="_ETM_Q1_10686248"/>
      <w:bookmarkStart w:id="13786" w:name="_ETM_Q1_10686448"/>
      <w:bookmarkEnd w:id="13785"/>
      <w:bookmarkEnd w:id="13786"/>
      <w:r w:rsidRPr="00B4322C">
        <w:rPr>
          <w:rtl/>
          <w:lang w:eastAsia="he-IL"/>
        </w:rPr>
        <w:t xml:space="preserve">ה-3.8 כולל גם את התקציב ברוטו, זה </w:t>
      </w:r>
      <w:bookmarkStart w:id="13787" w:name="_ETM_Q1_10700447"/>
      <w:bookmarkEnd w:id="13787"/>
      <w:r w:rsidRPr="00B4322C">
        <w:rPr>
          <w:rtl/>
          <w:lang w:eastAsia="he-IL"/>
        </w:rPr>
        <w:t xml:space="preserve">תקציב שכולל גם את ההוצאה המותנית בהכנסה ולכן זה יוצר </w:t>
      </w:r>
      <w:bookmarkStart w:id="13788" w:name="_ETM_Q1_10706646"/>
      <w:bookmarkEnd w:id="13788"/>
      <w:r w:rsidRPr="00B4322C">
        <w:rPr>
          <w:rtl/>
          <w:lang w:eastAsia="he-IL"/>
        </w:rPr>
        <w:t>איזשהו עיוות.</w:t>
      </w:r>
      <w:bookmarkStart w:id="13789" w:name="_ETM_Q1_10708849"/>
      <w:bookmarkEnd w:id="13789"/>
    </w:p>
    <w:p w:rsidR="00B4322C" w:rsidRPr="00B4322C" w:rsidRDefault="00B4322C" w:rsidP="00B4322C">
      <w:pPr>
        <w:rPr>
          <w:rtl/>
          <w:lang w:eastAsia="he-IL"/>
        </w:rPr>
      </w:pPr>
      <w:bookmarkStart w:id="13790" w:name="_ETM_Q1_10693381"/>
      <w:bookmarkStart w:id="13791" w:name="_ETM_Q1_10693977"/>
      <w:bookmarkEnd w:id="13790"/>
      <w:bookmarkEnd w:id="13791"/>
    </w:p>
    <w:p w:rsidR="00B4322C" w:rsidRPr="00B4322C" w:rsidRDefault="00B4322C" w:rsidP="00B4322C">
      <w:pPr>
        <w:keepNext/>
        <w:ind w:firstLine="0"/>
        <w:rPr>
          <w:rFonts w:ascii="David" w:hAnsi="David"/>
          <w:u w:val="single"/>
          <w:rtl/>
          <w:lang w:eastAsia="he-IL"/>
        </w:rPr>
      </w:pPr>
      <w:bookmarkStart w:id="13792" w:name="ET_speaker_6361_130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79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793" w:name="_ETM_Q1_10694379"/>
      <w:bookmarkStart w:id="13794" w:name="_ETM_Q1_10699579"/>
      <w:bookmarkEnd w:id="13793"/>
      <w:bookmarkEnd w:id="13794"/>
      <w:r w:rsidRPr="00B4322C">
        <w:rPr>
          <w:rtl/>
          <w:lang w:eastAsia="he-IL"/>
        </w:rPr>
        <w:t xml:space="preserve">גם 3.1 מותנה בהכנסה, מה זה משנה? אז </w:t>
      </w:r>
      <w:bookmarkStart w:id="13795" w:name="_ETM_Q1_10714524"/>
      <w:bookmarkEnd w:id="13795"/>
      <w:r w:rsidRPr="00B4322C">
        <w:rPr>
          <w:rtl/>
          <w:lang w:eastAsia="he-IL"/>
        </w:rPr>
        <w:t>קח 3.2.</w:t>
      </w:r>
    </w:p>
    <w:p w:rsidR="00B4322C" w:rsidRPr="00B4322C" w:rsidRDefault="00B4322C" w:rsidP="00B4322C">
      <w:pPr>
        <w:rPr>
          <w:rtl/>
          <w:lang w:eastAsia="he-IL"/>
        </w:rPr>
      </w:pPr>
      <w:bookmarkStart w:id="13796" w:name="_ETM_Q1_10715725"/>
      <w:bookmarkStart w:id="13797" w:name="_ETM_Q1_10715924"/>
      <w:bookmarkStart w:id="13798" w:name="_ETM_Q1_10716124"/>
      <w:bookmarkEnd w:id="13796"/>
      <w:bookmarkEnd w:id="13797"/>
      <w:bookmarkEnd w:id="13798"/>
    </w:p>
    <w:p w:rsidR="00B4322C" w:rsidRPr="00B4322C" w:rsidRDefault="00B4322C" w:rsidP="00B4322C">
      <w:pPr>
        <w:keepNext/>
        <w:ind w:firstLine="0"/>
        <w:rPr>
          <w:rFonts w:ascii="David" w:hAnsi="David"/>
          <w:u w:val="single"/>
          <w:rtl/>
          <w:lang w:eastAsia="he-IL"/>
        </w:rPr>
      </w:pPr>
      <w:bookmarkStart w:id="13799" w:name="ET_speaker_דן_פיקמן_130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79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800" w:name="_ETM_Q1_10716523"/>
      <w:bookmarkEnd w:id="13800"/>
      <w:r w:rsidRPr="00B4322C">
        <w:rPr>
          <w:rtl/>
          <w:lang w:eastAsia="he-IL"/>
        </w:rPr>
        <w:t>כרגע יש לך בחוברת 2.976.</w:t>
      </w:r>
    </w:p>
    <w:p w:rsidR="00B4322C" w:rsidRPr="00B4322C" w:rsidRDefault="00B4322C" w:rsidP="00B4322C">
      <w:pPr>
        <w:rPr>
          <w:rtl/>
          <w:lang w:eastAsia="he-IL"/>
        </w:rPr>
      </w:pPr>
      <w:bookmarkStart w:id="13801" w:name="_ETM_Q1_10728526"/>
      <w:bookmarkStart w:id="13802" w:name="_ETM_Q1_10729324"/>
      <w:bookmarkEnd w:id="13801"/>
      <w:bookmarkEnd w:id="13802"/>
    </w:p>
    <w:p w:rsidR="00B4322C" w:rsidRPr="00B4322C" w:rsidRDefault="00B4322C" w:rsidP="00B4322C">
      <w:pPr>
        <w:keepNext/>
        <w:ind w:firstLine="0"/>
        <w:rPr>
          <w:rFonts w:ascii="David" w:hAnsi="David"/>
          <w:u w:val="single"/>
          <w:rtl/>
          <w:lang w:eastAsia="he-IL"/>
        </w:rPr>
      </w:pPr>
      <w:bookmarkStart w:id="13803" w:name="ET_speaker_6361_130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803"/>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ב</w:t>
      </w:r>
      <w:bookmarkStart w:id="13804" w:name="_ETM_Q1_10729726"/>
      <w:bookmarkEnd w:id="13804"/>
      <w:r w:rsidRPr="00B4322C">
        <w:rPr>
          <w:rtl/>
          <w:lang w:eastAsia="he-IL"/>
        </w:rPr>
        <w:t>פרויקטים ופעילו</w:t>
      </w:r>
      <w:bookmarkStart w:id="13805" w:name="_ETM_Q1_10731923"/>
      <w:bookmarkEnd w:id="13805"/>
      <w:r w:rsidRPr="00B4322C">
        <w:rPr>
          <w:rtl/>
          <w:lang w:eastAsia="he-IL"/>
        </w:rPr>
        <w:t>ת?</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3806" w:name="ET_speaker_דן_פיקמן_130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806"/>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ב</w:t>
      </w:r>
      <w:bookmarkStart w:id="13807" w:name="_ETM_Q1_10721923"/>
      <w:bookmarkEnd w:id="13807"/>
      <w:r w:rsidRPr="00B4322C">
        <w:rPr>
          <w:rtl/>
          <w:lang w:eastAsia="he-IL"/>
        </w:rPr>
        <w:t xml:space="preserve">בסיס 2025, </w:t>
      </w:r>
      <w:bookmarkStart w:id="13808" w:name="_ETM_Q1_10723322"/>
      <w:bookmarkEnd w:id="13808"/>
      <w:r w:rsidRPr="00B4322C">
        <w:rPr>
          <w:rtl/>
          <w:lang w:eastAsia="he-IL"/>
        </w:rPr>
        <w:t xml:space="preserve">יש בהוצאה - - - </w:t>
      </w:r>
    </w:p>
    <w:p w:rsidR="00B4322C" w:rsidRPr="00B4322C" w:rsidRDefault="00B4322C" w:rsidP="00B4322C">
      <w:pPr>
        <w:rPr>
          <w:rtl/>
          <w:lang w:eastAsia="he-IL"/>
        </w:rPr>
      </w:pPr>
      <w:bookmarkStart w:id="13809" w:name="_ETM_Q1_10735721"/>
      <w:bookmarkStart w:id="13810" w:name="_ETM_Q1_10735922"/>
      <w:bookmarkStart w:id="13811" w:name="_ETM_Q1_10736322"/>
      <w:bookmarkEnd w:id="13809"/>
      <w:bookmarkEnd w:id="13810"/>
      <w:bookmarkEnd w:id="13811"/>
    </w:p>
    <w:p w:rsidR="00B4322C" w:rsidRPr="00B4322C" w:rsidRDefault="00B4322C" w:rsidP="00B4322C">
      <w:pPr>
        <w:keepNext/>
        <w:ind w:firstLine="0"/>
        <w:rPr>
          <w:rFonts w:ascii="David" w:hAnsi="David"/>
          <w:u w:val="single"/>
          <w:rtl/>
          <w:lang w:eastAsia="he-IL"/>
        </w:rPr>
      </w:pPr>
      <w:bookmarkStart w:id="13812" w:name="ET_speaker_6361_130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81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813" w:name="_ETM_Q1_10736722"/>
      <w:bookmarkStart w:id="13814" w:name="_ETM_Q1_10736921"/>
      <w:bookmarkEnd w:id="13813"/>
      <w:bookmarkEnd w:id="13814"/>
      <w:r w:rsidRPr="00B4322C">
        <w:rPr>
          <w:rtl/>
          <w:lang w:eastAsia="he-IL"/>
        </w:rPr>
        <w:t xml:space="preserve">בבסיס </w:t>
      </w:r>
      <w:bookmarkStart w:id="13815" w:name="_ETM_Q1_10738324"/>
      <w:bookmarkEnd w:id="13815"/>
      <w:r w:rsidRPr="00B4322C">
        <w:rPr>
          <w:rtl/>
          <w:lang w:eastAsia="he-IL"/>
        </w:rPr>
        <w:t xml:space="preserve">2025 3.1, </w:t>
      </w:r>
      <w:bookmarkStart w:id="13816" w:name="_ETM_Q1_10728315"/>
      <w:bookmarkEnd w:id="13816"/>
      <w:r w:rsidRPr="00B4322C">
        <w:rPr>
          <w:rtl/>
          <w:lang w:eastAsia="he-IL"/>
        </w:rPr>
        <w:t xml:space="preserve">הוצאה מותנית בהכנסה - - - </w:t>
      </w:r>
      <w:bookmarkStart w:id="13817" w:name="_ETM_Q1_10740317"/>
      <w:bookmarkEnd w:id="13817"/>
    </w:p>
    <w:p w:rsidR="00B4322C" w:rsidRPr="00B4322C" w:rsidRDefault="00B4322C" w:rsidP="00B4322C">
      <w:pPr>
        <w:rPr>
          <w:rtl/>
          <w:lang w:eastAsia="he-IL"/>
        </w:rPr>
      </w:pPr>
      <w:bookmarkStart w:id="13818" w:name="_ETM_Q1_10730317"/>
      <w:bookmarkStart w:id="13819" w:name="_ETM_Q1_10730230"/>
      <w:bookmarkStart w:id="13820" w:name="_ETM_Q1_10730430"/>
      <w:bookmarkEnd w:id="13818"/>
      <w:bookmarkEnd w:id="13819"/>
      <w:bookmarkEnd w:id="13820"/>
    </w:p>
    <w:p w:rsidR="00B4322C" w:rsidRPr="00B4322C" w:rsidRDefault="00B4322C" w:rsidP="00B4322C">
      <w:pPr>
        <w:keepNext/>
        <w:ind w:firstLine="0"/>
        <w:rPr>
          <w:rFonts w:ascii="David" w:hAnsi="David"/>
          <w:u w:val="single"/>
          <w:rtl/>
          <w:lang w:eastAsia="he-IL"/>
        </w:rPr>
      </w:pPr>
      <w:bookmarkStart w:id="13821" w:name="ET_speaker_דן_פיקמן_130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82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822" w:name="_ETM_Q1_10730829"/>
      <w:bookmarkEnd w:id="13822"/>
      <w:r w:rsidRPr="00B4322C">
        <w:rPr>
          <w:rtl/>
          <w:lang w:eastAsia="he-IL"/>
        </w:rPr>
        <w:t xml:space="preserve">גם ברוטו, נכון. אם </w:t>
      </w:r>
      <w:bookmarkStart w:id="13823" w:name="_ETM_Q1_10743831"/>
      <w:bookmarkStart w:id="13824" w:name="_ETM_Q1_10744829"/>
      <w:bookmarkEnd w:id="13823"/>
      <w:bookmarkEnd w:id="13824"/>
      <w:r w:rsidRPr="00B4322C">
        <w:rPr>
          <w:rtl/>
          <w:lang w:eastAsia="he-IL"/>
        </w:rPr>
        <w:t>אתה מוסיף לזה את דפי ההחלפה של ה-300 ומשהו מיליון</w:t>
      </w:r>
      <w:bookmarkStart w:id="13825" w:name="_ETM_Q1_10735161"/>
      <w:bookmarkEnd w:id="13825"/>
      <w:r w:rsidRPr="00B4322C">
        <w:rPr>
          <w:rtl/>
          <w:lang w:eastAsia="he-IL"/>
        </w:rPr>
        <w:t xml:space="preserve"> - - -</w:t>
      </w:r>
    </w:p>
    <w:p w:rsidR="00B4322C" w:rsidRPr="00B4322C" w:rsidRDefault="00B4322C" w:rsidP="00B4322C">
      <w:pPr>
        <w:rPr>
          <w:rtl/>
          <w:lang w:eastAsia="he-IL"/>
        </w:rPr>
      </w:pPr>
      <w:bookmarkStart w:id="13826" w:name="_ETM_Q1_10732833"/>
      <w:bookmarkStart w:id="13827" w:name="_ETM_Q1_10733032"/>
      <w:bookmarkStart w:id="13828" w:name="_ETM_Q1_10733432"/>
      <w:bookmarkEnd w:id="13826"/>
      <w:bookmarkEnd w:id="13827"/>
      <w:bookmarkEnd w:id="13828"/>
    </w:p>
    <w:p w:rsidR="00B4322C" w:rsidRPr="00B4322C" w:rsidRDefault="00B4322C" w:rsidP="00B4322C">
      <w:pPr>
        <w:keepNext/>
        <w:ind w:firstLine="0"/>
        <w:rPr>
          <w:rFonts w:ascii="David" w:hAnsi="David"/>
          <w:u w:val="single"/>
          <w:rtl/>
          <w:lang w:eastAsia="he-IL"/>
        </w:rPr>
      </w:pPr>
      <w:bookmarkStart w:id="13829" w:name="ET_speaker_6361_131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82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830" w:name="_ETM_Q1_10733831"/>
      <w:bookmarkEnd w:id="13830"/>
      <w:r w:rsidRPr="00B4322C">
        <w:rPr>
          <w:rtl/>
          <w:lang w:eastAsia="he-IL"/>
        </w:rPr>
        <w:t>350 מיליו</w:t>
      </w:r>
      <w:bookmarkStart w:id="13831" w:name="_ETM_Q1_10752761"/>
      <w:bookmarkEnd w:id="13831"/>
      <w:r w:rsidRPr="00B4322C">
        <w:rPr>
          <w:rtl/>
          <w:lang w:eastAsia="he-IL"/>
        </w:rPr>
        <w:t>ן זה לא פעילות בלתי פורמאלי</w:t>
      </w:r>
      <w:bookmarkStart w:id="13832" w:name="_ETM_Q1_10755160"/>
      <w:bookmarkEnd w:id="13832"/>
      <w:r w:rsidRPr="00B4322C">
        <w:rPr>
          <w:rtl/>
          <w:lang w:eastAsia="he-IL"/>
        </w:rPr>
        <w:t xml:space="preserve">ת, אל תוסיף את זה, </w:t>
      </w:r>
      <w:bookmarkStart w:id="13833" w:name="_ETM_Q1_10746730"/>
      <w:bookmarkEnd w:id="13833"/>
      <w:r w:rsidRPr="00B4322C">
        <w:rPr>
          <w:rtl/>
          <w:lang w:eastAsia="he-IL"/>
        </w:rPr>
        <w:t xml:space="preserve">זה לא בסדר. שאלנו אתכם בבוקר. </w:t>
      </w:r>
    </w:p>
    <w:p w:rsidR="00B4322C" w:rsidRPr="00B4322C" w:rsidRDefault="00B4322C" w:rsidP="00B4322C">
      <w:pPr>
        <w:rPr>
          <w:rtl/>
          <w:lang w:eastAsia="he-IL"/>
        </w:rPr>
      </w:pPr>
      <w:bookmarkStart w:id="13834" w:name="_ETM_Q1_10756130"/>
      <w:bookmarkStart w:id="13835" w:name="_ETM_Q1_10756330"/>
      <w:bookmarkStart w:id="13836" w:name="_ETM_Q1_10756530"/>
      <w:bookmarkEnd w:id="13834"/>
      <w:bookmarkEnd w:id="13835"/>
      <w:bookmarkEnd w:id="13836"/>
    </w:p>
    <w:p w:rsidR="00B4322C" w:rsidRPr="00B4322C" w:rsidRDefault="00B4322C" w:rsidP="00B4322C">
      <w:pPr>
        <w:keepNext/>
        <w:ind w:firstLine="0"/>
        <w:rPr>
          <w:rFonts w:ascii="David" w:hAnsi="David"/>
          <w:u w:val="single"/>
          <w:rtl/>
          <w:lang w:eastAsia="he-IL"/>
        </w:rPr>
      </w:pPr>
      <w:bookmarkStart w:id="13837" w:name="ET_speaker_דן_פיקמן_131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837"/>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w:t>
      </w:r>
      <w:bookmarkStart w:id="13838" w:name="_ETM_Q1_10756929"/>
      <w:bookmarkEnd w:id="13838"/>
      <w:r w:rsidRPr="00B4322C">
        <w:rPr>
          <w:rtl/>
          <w:lang w:eastAsia="he-IL"/>
        </w:rPr>
        <w:t xml:space="preserve">תה מדבר </w:t>
      </w:r>
      <w:bookmarkStart w:id="13839" w:name="_ETM_Q1_10757930"/>
      <w:bookmarkEnd w:id="13839"/>
      <w:r w:rsidRPr="00B4322C">
        <w:rPr>
          <w:rtl/>
          <w:lang w:eastAsia="he-IL"/>
        </w:rPr>
        <w:t>רק על ה</w:t>
      </w:r>
      <w:bookmarkStart w:id="13840" w:name="_ETM_Q1_10759131"/>
      <w:bookmarkEnd w:id="13840"/>
      <w:r w:rsidRPr="00B4322C">
        <w:rPr>
          <w:rtl/>
          <w:lang w:eastAsia="he-IL"/>
        </w:rPr>
        <w:t>פעילות הבלתי פורמאלית? היא לא 3 מיליארד</w:t>
      </w:r>
      <w:bookmarkStart w:id="13841" w:name="_ETM_Q1_10753447"/>
      <w:bookmarkStart w:id="13842" w:name="_ETM_Q1_10752971"/>
      <w:bookmarkEnd w:id="13841"/>
      <w:bookmarkEnd w:id="13842"/>
      <w:r w:rsidRPr="00B4322C">
        <w:rPr>
          <w:rtl/>
          <w:lang w:eastAsia="he-IL"/>
        </w:rPr>
        <w:t xml:space="preserve"> </w:t>
      </w:r>
      <w:bookmarkStart w:id="13843" w:name="_ETM_Q1_10759878"/>
      <w:bookmarkEnd w:id="13843"/>
      <w:r w:rsidRPr="00B4322C">
        <w:rPr>
          <w:rtl/>
          <w:lang w:eastAsia="he-IL"/>
        </w:rPr>
        <w:t>שקל.</w:t>
      </w:r>
    </w:p>
    <w:p w:rsidR="00B4322C" w:rsidRPr="00B4322C" w:rsidRDefault="00B4322C" w:rsidP="00B4322C">
      <w:pPr>
        <w:rPr>
          <w:rtl/>
          <w:lang w:eastAsia="he-IL"/>
        </w:rPr>
      </w:pPr>
      <w:bookmarkStart w:id="13844" w:name="_ETM_Q1_10761280"/>
      <w:bookmarkStart w:id="13845" w:name="_ETM_Q1_10761478"/>
      <w:bookmarkStart w:id="13846" w:name="_ETM_Q1_10761878"/>
      <w:bookmarkEnd w:id="13844"/>
      <w:bookmarkEnd w:id="13845"/>
      <w:bookmarkEnd w:id="13846"/>
    </w:p>
    <w:p w:rsidR="00B4322C" w:rsidRPr="00B4322C" w:rsidRDefault="00B4322C" w:rsidP="00B4322C">
      <w:pPr>
        <w:keepNext/>
        <w:ind w:firstLine="0"/>
        <w:rPr>
          <w:rFonts w:ascii="David" w:hAnsi="David"/>
          <w:u w:val="single"/>
          <w:rtl/>
          <w:lang w:eastAsia="he-IL"/>
        </w:rPr>
      </w:pPr>
      <w:bookmarkStart w:id="13847" w:name="ET_speaker_6361_131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84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848" w:name="_ETM_Q1_10762278"/>
      <w:bookmarkEnd w:id="13848"/>
      <w:r w:rsidRPr="00B4322C">
        <w:rPr>
          <w:rtl/>
          <w:lang w:eastAsia="he-IL"/>
        </w:rPr>
        <w:t>אז כמה הפעילות הבלתי פורמאלית? שאלתי א</w:t>
      </w:r>
      <w:bookmarkStart w:id="13849" w:name="_ETM_Q1_10765680"/>
      <w:bookmarkEnd w:id="13849"/>
      <w:r w:rsidRPr="00B4322C">
        <w:rPr>
          <w:rtl/>
          <w:lang w:eastAsia="he-IL"/>
        </w:rPr>
        <w:t xml:space="preserve">ותך בהתחלה והפנית אותי </w:t>
      </w:r>
      <w:bookmarkStart w:id="13850" w:name="_ETM_Q1_10756045"/>
      <w:bookmarkEnd w:id="13850"/>
      <w:r w:rsidRPr="00B4322C">
        <w:rPr>
          <w:rtl/>
          <w:lang w:eastAsia="he-IL"/>
        </w:rPr>
        <w:t>לסעיף.</w:t>
      </w:r>
    </w:p>
    <w:p w:rsidR="00B4322C" w:rsidRPr="00B4322C" w:rsidRDefault="00B4322C" w:rsidP="00B4322C">
      <w:pPr>
        <w:rPr>
          <w:rtl/>
          <w:lang w:eastAsia="he-IL"/>
        </w:rPr>
      </w:pPr>
      <w:bookmarkStart w:id="13851" w:name="_ETM_Q1_10757243"/>
      <w:bookmarkStart w:id="13852" w:name="_ETM_Q1_10757442"/>
      <w:bookmarkStart w:id="13853" w:name="_ETM_Q1_10758042"/>
      <w:bookmarkEnd w:id="13851"/>
      <w:bookmarkEnd w:id="13852"/>
      <w:bookmarkEnd w:id="13853"/>
    </w:p>
    <w:p w:rsidR="00B4322C" w:rsidRPr="00B4322C" w:rsidRDefault="00B4322C" w:rsidP="00B4322C">
      <w:pPr>
        <w:keepNext/>
        <w:ind w:firstLine="0"/>
        <w:rPr>
          <w:rFonts w:ascii="David" w:hAnsi="David"/>
          <w:u w:val="single"/>
          <w:rtl/>
          <w:lang w:eastAsia="he-IL"/>
        </w:rPr>
      </w:pPr>
      <w:bookmarkStart w:id="13854" w:name="ET_speaker_דן_פיקמן_131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85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855" w:name="_ETM_Q1_10758243"/>
      <w:bookmarkEnd w:id="13855"/>
      <w:r w:rsidRPr="00B4322C">
        <w:rPr>
          <w:rtl/>
          <w:lang w:eastAsia="he-IL"/>
        </w:rPr>
        <w:t>ואז התחלת להתייחס לכל התקציב של כל התכנית.</w:t>
      </w:r>
      <w:bookmarkStart w:id="13856" w:name="_ETM_Q1_10769844"/>
      <w:bookmarkEnd w:id="13856"/>
      <w:r w:rsidRPr="00B4322C">
        <w:rPr>
          <w:rtl/>
          <w:lang w:eastAsia="he-IL"/>
        </w:rPr>
        <w:t xml:space="preserve"> </w:t>
      </w:r>
      <w:bookmarkStart w:id="13857" w:name="_ETM_Q1_10771643"/>
      <w:bookmarkEnd w:id="13857"/>
    </w:p>
    <w:p w:rsidR="00B4322C" w:rsidRPr="00B4322C" w:rsidRDefault="00B4322C" w:rsidP="00B4322C">
      <w:pPr>
        <w:rPr>
          <w:rtl/>
          <w:lang w:eastAsia="he-IL"/>
        </w:rPr>
      </w:pPr>
      <w:bookmarkStart w:id="13858" w:name="_ETM_Q1_10761643"/>
      <w:bookmarkEnd w:id="13858"/>
    </w:p>
    <w:p w:rsidR="00B4322C" w:rsidRPr="00B4322C" w:rsidRDefault="00B4322C" w:rsidP="00B4322C">
      <w:pPr>
        <w:keepNext/>
        <w:ind w:firstLine="0"/>
        <w:rPr>
          <w:rFonts w:ascii="David" w:hAnsi="David"/>
          <w:u w:val="single"/>
          <w:rtl/>
          <w:lang w:eastAsia="he-IL"/>
        </w:rPr>
      </w:pPr>
      <w:bookmarkStart w:id="13859" w:name="ET_speaker_6361_131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859"/>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w:t>
      </w:r>
      <w:bookmarkStart w:id="13860" w:name="_ETM_Q1_10761750"/>
      <w:bookmarkEnd w:id="13860"/>
      <w:r w:rsidRPr="00B4322C">
        <w:rPr>
          <w:rtl/>
          <w:lang w:eastAsia="he-IL"/>
        </w:rPr>
        <w:t xml:space="preserve">ז </w:t>
      </w:r>
      <w:bookmarkStart w:id="13861" w:name="_ETM_Q1_10761949"/>
      <w:bookmarkEnd w:id="13861"/>
      <w:r w:rsidRPr="00B4322C">
        <w:rPr>
          <w:rtl/>
          <w:lang w:eastAsia="he-IL"/>
        </w:rPr>
        <w:t>כמה זה הבלתי פורמאלי?</w:t>
      </w:r>
    </w:p>
    <w:p w:rsidR="00B4322C" w:rsidRPr="00B4322C" w:rsidRDefault="00B4322C" w:rsidP="00B4322C">
      <w:pPr>
        <w:rPr>
          <w:rtl/>
          <w:lang w:eastAsia="he-IL"/>
        </w:rPr>
      </w:pPr>
      <w:bookmarkStart w:id="13862" w:name="_ETM_Q1_10764151"/>
      <w:bookmarkStart w:id="13863" w:name="_ETM_Q1_10764348"/>
      <w:bookmarkEnd w:id="13862"/>
      <w:bookmarkEnd w:id="13863"/>
    </w:p>
    <w:p w:rsidR="00B4322C" w:rsidRPr="00B4322C" w:rsidRDefault="00B4322C" w:rsidP="00B4322C">
      <w:pPr>
        <w:keepNext/>
        <w:ind w:firstLine="0"/>
        <w:rPr>
          <w:rFonts w:ascii="David" w:hAnsi="David"/>
          <w:u w:val="single"/>
          <w:rtl/>
          <w:lang w:eastAsia="he-IL"/>
        </w:rPr>
      </w:pPr>
      <w:bookmarkStart w:id="13864" w:name="ET_speaker_דן_פיקמן_131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86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865" w:name="_ETM_Q1_10764750"/>
      <w:bookmarkEnd w:id="13865"/>
      <w:r w:rsidRPr="00B4322C">
        <w:rPr>
          <w:rtl/>
          <w:lang w:eastAsia="he-IL"/>
        </w:rPr>
        <w:t xml:space="preserve">צריך להגדיר מה </w:t>
      </w:r>
      <w:bookmarkStart w:id="13866" w:name="_ETM_Q1_10778147"/>
      <w:bookmarkEnd w:id="13866"/>
      <w:r w:rsidRPr="00B4322C">
        <w:rPr>
          <w:rtl/>
          <w:lang w:eastAsia="he-IL"/>
        </w:rPr>
        <w:t xml:space="preserve">זה בלתי פורמאלי. אתה מדבר </w:t>
      </w:r>
      <w:bookmarkStart w:id="13867" w:name="_ETM_Q1_10776351"/>
      <w:bookmarkEnd w:id="13867"/>
      <w:r w:rsidRPr="00B4322C">
        <w:rPr>
          <w:rtl/>
          <w:lang w:eastAsia="he-IL"/>
        </w:rPr>
        <w:t xml:space="preserve">על תקנות התמיכה? </w:t>
      </w:r>
      <w:bookmarkStart w:id="13868" w:name="_ETM_Q1_10782689"/>
      <w:bookmarkStart w:id="13869" w:name="_ETM_Q1_10783088"/>
      <w:bookmarkEnd w:id="13868"/>
      <w:bookmarkEnd w:id="13869"/>
      <w:r w:rsidRPr="00B4322C">
        <w:rPr>
          <w:rtl/>
          <w:lang w:eastAsia="he-IL"/>
        </w:rPr>
        <w:t xml:space="preserve">תנועות נוער? כי יש גם בלתי פורמאלי </w:t>
      </w:r>
      <w:bookmarkStart w:id="13870" w:name="_ETM_Q1_10790088"/>
      <w:bookmarkEnd w:id="13870"/>
      <w:r w:rsidRPr="00B4322C">
        <w:rPr>
          <w:rtl/>
          <w:lang w:eastAsia="he-IL"/>
        </w:rPr>
        <w:t>ברשויו</w:t>
      </w:r>
      <w:bookmarkStart w:id="13871" w:name="_ETM_Q1_10790689"/>
      <w:bookmarkEnd w:id="13871"/>
      <w:r w:rsidRPr="00B4322C">
        <w:rPr>
          <w:rtl/>
          <w:lang w:eastAsia="he-IL"/>
        </w:rPr>
        <w:t>ת</w:t>
      </w:r>
      <w:bookmarkStart w:id="13872" w:name="_ETM_Q1_10780689"/>
      <w:bookmarkEnd w:id="13872"/>
      <w:r w:rsidRPr="00B4322C">
        <w:rPr>
          <w:rtl/>
          <w:lang w:eastAsia="he-IL"/>
        </w:rPr>
        <w:t>.</w:t>
      </w:r>
    </w:p>
    <w:p w:rsidR="00B4322C" w:rsidRPr="00B4322C" w:rsidRDefault="00B4322C" w:rsidP="00B4322C">
      <w:pPr>
        <w:rPr>
          <w:rtl/>
          <w:lang w:eastAsia="he-IL"/>
        </w:rPr>
      </w:pPr>
      <w:bookmarkStart w:id="13873" w:name="_ETM_Q1_10790268"/>
      <w:bookmarkStart w:id="13874" w:name="_ETM_Q1_10790868"/>
      <w:bookmarkEnd w:id="13873"/>
      <w:bookmarkEnd w:id="13874"/>
    </w:p>
    <w:p w:rsidR="00B4322C" w:rsidRPr="00B4322C" w:rsidRDefault="00B4322C" w:rsidP="00B4322C">
      <w:pPr>
        <w:keepNext/>
        <w:ind w:firstLine="0"/>
        <w:rPr>
          <w:rFonts w:ascii="David" w:hAnsi="David"/>
          <w:u w:val="single"/>
          <w:rtl/>
          <w:lang w:eastAsia="he-IL"/>
        </w:rPr>
      </w:pPr>
      <w:bookmarkStart w:id="13875" w:name="ET_speaker_6361_131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87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876" w:name="_ETM_Q1_10791068"/>
      <w:bookmarkEnd w:id="13876"/>
      <w:r w:rsidRPr="00B4322C">
        <w:rPr>
          <w:rtl/>
          <w:lang w:eastAsia="he-IL"/>
        </w:rPr>
        <w:t>בכל הסעיפים? יש סעיף לבלתי פ</w:t>
      </w:r>
      <w:bookmarkStart w:id="13877" w:name="_ETM_Q1_10795067"/>
      <w:bookmarkEnd w:id="13877"/>
      <w:r w:rsidRPr="00B4322C">
        <w:rPr>
          <w:rtl/>
          <w:lang w:eastAsia="he-IL"/>
        </w:rPr>
        <w:t xml:space="preserve">ורמאלי במשרד החינוך? עזוב השתתפות רשותית, נשים את זה בצד כי זה לא </w:t>
      </w:r>
      <w:bookmarkStart w:id="13878" w:name="_ETM_Q1_10798054"/>
      <w:bookmarkEnd w:id="13878"/>
      <w:r w:rsidRPr="00B4322C">
        <w:rPr>
          <w:rtl/>
          <w:lang w:eastAsia="he-IL"/>
        </w:rPr>
        <w:t>אתם.</w:t>
      </w:r>
    </w:p>
    <w:p w:rsidR="00B4322C" w:rsidRPr="00B4322C" w:rsidRDefault="00B4322C" w:rsidP="00B4322C">
      <w:pPr>
        <w:rPr>
          <w:rtl/>
          <w:lang w:eastAsia="he-IL"/>
        </w:rPr>
      </w:pPr>
      <w:bookmarkStart w:id="13879" w:name="_ETM_Q1_10798650"/>
      <w:bookmarkStart w:id="13880" w:name="_ETM_Q1_10798853"/>
      <w:bookmarkEnd w:id="13879"/>
      <w:bookmarkEnd w:id="13880"/>
    </w:p>
    <w:p w:rsidR="00B4322C" w:rsidRPr="00B4322C" w:rsidRDefault="00B4322C" w:rsidP="00B4322C">
      <w:pPr>
        <w:keepNext/>
        <w:ind w:firstLine="0"/>
        <w:rPr>
          <w:rFonts w:ascii="David" w:hAnsi="David"/>
          <w:u w:val="single"/>
          <w:rtl/>
          <w:lang w:eastAsia="he-IL"/>
        </w:rPr>
      </w:pPr>
      <w:bookmarkStart w:id="13881" w:name="ET_speaker_דן_פיקמן_131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88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882" w:name="_ETM_Q1_10799251"/>
      <w:bookmarkStart w:id="13883" w:name="_ETM_Q1_10799454"/>
      <w:bookmarkEnd w:id="13882"/>
      <w:bookmarkEnd w:id="13883"/>
      <w:r w:rsidRPr="00B4322C">
        <w:rPr>
          <w:rtl/>
          <w:lang w:eastAsia="he-IL"/>
        </w:rPr>
        <w:t>זה לא במקום אחד.</w:t>
      </w:r>
    </w:p>
    <w:p w:rsidR="00B4322C" w:rsidRPr="00B4322C" w:rsidRDefault="00B4322C" w:rsidP="00B4322C">
      <w:pPr>
        <w:rPr>
          <w:rtl/>
          <w:lang w:eastAsia="he-IL"/>
        </w:rPr>
      </w:pPr>
      <w:bookmarkStart w:id="13884" w:name="_ETM_Q1_10800854"/>
      <w:bookmarkStart w:id="13885" w:name="_ETM_Q1_10801451"/>
      <w:bookmarkEnd w:id="13884"/>
      <w:bookmarkEnd w:id="13885"/>
    </w:p>
    <w:p w:rsidR="00B4322C" w:rsidRPr="00B4322C" w:rsidRDefault="00B4322C" w:rsidP="00B4322C">
      <w:pPr>
        <w:keepNext/>
        <w:ind w:firstLine="0"/>
        <w:rPr>
          <w:rFonts w:ascii="David" w:hAnsi="David"/>
          <w:u w:val="single"/>
          <w:rtl/>
          <w:lang w:eastAsia="he-IL"/>
        </w:rPr>
      </w:pPr>
      <w:bookmarkStart w:id="13886" w:name="ET_speaker_6361_131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88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887" w:name="_ETM_Q1_10801852"/>
      <w:bookmarkEnd w:id="13887"/>
      <w:r w:rsidRPr="00B4322C">
        <w:rPr>
          <w:rtl/>
          <w:lang w:eastAsia="he-IL"/>
        </w:rPr>
        <w:t xml:space="preserve">אפשר </w:t>
      </w:r>
      <w:bookmarkStart w:id="13888" w:name="_ETM_Q1_10800148"/>
      <w:r w:rsidRPr="00B4322C">
        <w:rPr>
          <w:rtl/>
          <w:lang w:eastAsia="he-IL"/>
        </w:rPr>
        <w:t xml:space="preserve">- - </w:t>
      </w:r>
      <w:bookmarkEnd w:id="13888"/>
      <w:r w:rsidRPr="00B4322C">
        <w:rPr>
          <w:rtl/>
          <w:lang w:eastAsia="he-IL"/>
        </w:rPr>
        <w:t>את הפעילות הבלתי פ</w:t>
      </w:r>
      <w:bookmarkStart w:id="13889" w:name="_ETM_Q1_10805652"/>
      <w:bookmarkEnd w:id="13889"/>
      <w:r w:rsidRPr="00B4322C">
        <w:rPr>
          <w:rtl/>
          <w:lang w:eastAsia="he-IL"/>
        </w:rPr>
        <w:t xml:space="preserve">ורמאלית </w:t>
      </w:r>
      <w:bookmarkStart w:id="13890" w:name="_ETM_Q1_10795652"/>
      <w:bookmarkEnd w:id="13890"/>
      <w:r w:rsidRPr="00B4322C">
        <w:rPr>
          <w:rtl/>
          <w:lang w:eastAsia="he-IL"/>
        </w:rPr>
        <w:t>ב-2024 אל מול 2025?</w:t>
      </w:r>
    </w:p>
    <w:p w:rsidR="00B4322C" w:rsidRPr="00B4322C" w:rsidRDefault="00B4322C" w:rsidP="00B4322C">
      <w:pPr>
        <w:rPr>
          <w:rtl/>
          <w:lang w:eastAsia="he-IL"/>
        </w:rPr>
      </w:pPr>
      <w:bookmarkStart w:id="13891" w:name="_ETM_Q1_10806815"/>
      <w:bookmarkStart w:id="13892" w:name="_ETM_Q1_10807015"/>
      <w:bookmarkEnd w:id="13891"/>
      <w:bookmarkEnd w:id="13892"/>
    </w:p>
    <w:p w:rsidR="00B4322C" w:rsidRPr="00B4322C" w:rsidRDefault="00B4322C" w:rsidP="00B4322C">
      <w:pPr>
        <w:keepNext/>
        <w:ind w:firstLine="0"/>
        <w:rPr>
          <w:rFonts w:ascii="David" w:hAnsi="David"/>
          <w:u w:val="single"/>
          <w:rtl/>
          <w:lang w:eastAsia="he-IL"/>
        </w:rPr>
      </w:pPr>
      <w:bookmarkStart w:id="13893" w:name="ET_speaker_דן_פיקמן_131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893"/>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כ</w:t>
      </w:r>
      <w:bookmarkStart w:id="13894" w:name="_ETM_Q1_10807617"/>
      <w:bookmarkEnd w:id="13894"/>
      <w:r w:rsidRPr="00B4322C">
        <w:rPr>
          <w:rtl/>
          <w:lang w:eastAsia="he-IL"/>
        </w:rPr>
        <w:t>ן, אפשר.</w:t>
      </w:r>
    </w:p>
    <w:p w:rsidR="00B4322C" w:rsidRPr="00B4322C" w:rsidRDefault="00B4322C" w:rsidP="00B4322C">
      <w:pPr>
        <w:rPr>
          <w:rtl/>
          <w:lang w:eastAsia="he-IL"/>
        </w:rPr>
      </w:pPr>
      <w:bookmarkStart w:id="13895" w:name="_ETM_Q1_10812814"/>
      <w:bookmarkStart w:id="13896" w:name="_ETM_Q1_10813216"/>
      <w:bookmarkEnd w:id="13895"/>
      <w:bookmarkEnd w:id="13896"/>
    </w:p>
    <w:p w:rsidR="00B4322C" w:rsidRPr="00B4322C" w:rsidRDefault="00B4322C" w:rsidP="00B4322C">
      <w:pPr>
        <w:keepNext/>
        <w:ind w:firstLine="0"/>
        <w:rPr>
          <w:rFonts w:ascii="David" w:hAnsi="David"/>
          <w:u w:val="single"/>
          <w:rtl/>
          <w:lang w:eastAsia="he-IL"/>
        </w:rPr>
      </w:pPr>
      <w:bookmarkStart w:id="13897" w:name="ET_speaker_5800_132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89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898" w:name="_ETM_Q1_10813816"/>
      <w:bookmarkEnd w:id="13898"/>
      <w:r w:rsidRPr="00B4322C">
        <w:rPr>
          <w:rtl/>
          <w:lang w:eastAsia="he-IL"/>
        </w:rPr>
        <w:t>דן, יש לי תשובה?</w:t>
      </w:r>
    </w:p>
    <w:p w:rsidR="00B4322C" w:rsidRPr="00B4322C" w:rsidRDefault="00B4322C" w:rsidP="00B4322C">
      <w:pPr>
        <w:rPr>
          <w:rtl/>
          <w:lang w:eastAsia="he-IL"/>
        </w:rPr>
      </w:pPr>
      <w:bookmarkStart w:id="13899" w:name="_ETM_Q1_10816614"/>
      <w:bookmarkStart w:id="13900" w:name="_ETM_Q1_10816816"/>
      <w:bookmarkStart w:id="13901" w:name="_ETM_Q1_10817814"/>
      <w:bookmarkEnd w:id="13899"/>
      <w:bookmarkEnd w:id="13900"/>
      <w:bookmarkEnd w:id="13901"/>
    </w:p>
    <w:p w:rsidR="00B4322C" w:rsidRPr="00B4322C" w:rsidRDefault="00B4322C" w:rsidP="00B4322C">
      <w:pPr>
        <w:keepNext/>
        <w:ind w:firstLine="0"/>
        <w:rPr>
          <w:rFonts w:ascii="David" w:hAnsi="David"/>
          <w:u w:val="single"/>
          <w:rtl/>
          <w:lang w:eastAsia="he-IL"/>
        </w:rPr>
      </w:pPr>
      <w:bookmarkStart w:id="13902" w:name="ET_speaker_6361_132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90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903" w:name="_ETM_Q1_10818214"/>
      <w:bookmarkStart w:id="13904" w:name="_ETM_Q1_10818414"/>
      <w:bookmarkEnd w:id="13903"/>
      <w:bookmarkEnd w:id="13904"/>
      <w:r w:rsidRPr="00B4322C">
        <w:rPr>
          <w:rtl/>
          <w:lang w:eastAsia="he-IL"/>
        </w:rPr>
        <w:t xml:space="preserve">שאלה </w:t>
      </w:r>
      <w:bookmarkStart w:id="13905" w:name="_ETM_Q1_10818814"/>
      <w:bookmarkEnd w:id="13905"/>
      <w:r w:rsidRPr="00B4322C">
        <w:rPr>
          <w:rtl/>
          <w:lang w:eastAsia="he-IL"/>
        </w:rPr>
        <w:t xml:space="preserve">אחרונה, שינון לא יכעס. </w:t>
      </w:r>
    </w:p>
    <w:p w:rsidR="00B4322C" w:rsidRPr="00B4322C" w:rsidRDefault="00B4322C" w:rsidP="00B4322C">
      <w:pPr>
        <w:rPr>
          <w:rtl/>
          <w:lang w:eastAsia="he-IL"/>
        </w:rPr>
      </w:pPr>
      <w:bookmarkStart w:id="13906" w:name="_ETM_Q1_10829615"/>
      <w:bookmarkStart w:id="13907" w:name="_ETM_Q1_10829817"/>
      <w:bookmarkStart w:id="13908" w:name="_ETM_Q1_10830415"/>
      <w:bookmarkEnd w:id="13906"/>
      <w:bookmarkEnd w:id="13907"/>
      <w:bookmarkEnd w:id="13908"/>
    </w:p>
    <w:p w:rsidR="00B4322C" w:rsidRPr="00B4322C" w:rsidRDefault="00B4322C" w:rsidP="00B4322C">
      <w:pPr>
        <w:keepNext/>
        <w:ind w:firstLine="0"/>
        <w:rPr>
          <w:rFonts w:ascii="David" w:hAnsi="David"/>
          <w:u w:val="single"/>
          <w:rtl/>
          <w:lang w:eastAsia="he-IL"/>
        </w:rPr>
      </w:pPr>
      <w:bookmarkStart w:id="13909" w:name="ET_speaker_5800_132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90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910" w:name="_ETM_Q1_10830816"/>
      <w:bookmarkStart w:id="13911" w:name="_ETM_Q1_10832414"/>
      <w:bookmarkEnd w:id="13910"/>
      <w:bookmarkEnd w:id="13911"/>
      <w:r w:rsidRPr="00B4322C">
        <w:rPr>
          <w:rtl/>
          <w:lang w:eastAsia="he-IL"/>
        </w:rPr>
        <w:t xml:space="preserve">דן, בינתיים יש לך </w:t>
      </w:r>
      <w:bookmarkStart w:id="13912" w:name="_ETM_Q1_10823347"/>
      <w:bookmarkEnd w:id="13912"/>
      <w:r w:rsidRPr="00B4322C">
        <w:rPr>
          <w:rtl/>
          <w:lang w:eastAsia="he-IL"/>
        </w:rPr>
        <w:t>תשובה בשבילי?</w:t>
      </w:r>
    </w:p>
    <w:p w:rsidR="00B4322C" w:rsidRPr="00B4322C" w:rsidRDefault="00B4322C" w:rsidP="00B4322C">
      <w:pPr>
        <w:rPr>
          <w:rtl/>
          <w:lang w:eastAsia="he-IL"/>
        </w:rPr>
      </w:pPr>
      <w:bookmarkStart w:id="13913" w:name="_ETM_Q1_10832080"/>
      <w:bookmarkStart w:id="13914" w:name="_ETM_Q1_10832278"/>
      <w:bookmarkStart w:id="13915" w:name="_ETM_Q1_10835878"/>
      <w:bookmarkStart w:id="13916" w:name="_ETM_Q1_10836876"/>
      <w:bookmarkEnd w:id="13913"/>
      <w:bookmarkEnd w:id="13914"/>
      <w:bookmarkEnd w:id="13915"/>
      <w:bookmarkEnd w:id="13916"/>
    </w:p>
    <w:p w:rsidR="00B4322C" w:rsidRPr="00B4322C" w:rsidRDefault="00B4322C" w:rsidP="00B4322C">
      <w:pPr>
        <w:keepNext/>
        <w:ind w:firstLine="0"/>
        <w:rPr>
          <w:rFonts w:ascii="David" w:hAnsi="David"/>
          <w:u w:val="single"/>
          <w:rtl/>
          <w:lang w:eastAsia="he-IL"/>
        </w:rPr>
      </w:pPr>
      <w:bookmarkStart w:id="13917" w:name="ET_speaker_דן_פיקמן_132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91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918" w:name="_ETM_Q1_10837277"/>
      <w:bookmarkEnd w:id="13918"/>
      <w:r w:rsidRPr="00B4322C">
        <w:rPr>
          <w:rtl/>
          <w:lang w:eastAsia="he-IL"/>
        </w:rPr>
        <w:t>מה הייתה השאלה?</w:t>
      </w:r>
    </w:p>
    <w:p w:rsidR="00B4322C" w:rsidRPr="00B4322C" w:rsidRDefault="00B4322C" w:rsidP="00B4322C">
      <w:pPr>
        <w:rPr>
          <w:rtl/>
          <w:lang w:eastAsia="he-IL"/>
        </w:rPr>
      </w:pPr>
      <w:bookmarkStart w:id="13919" w:name="_ETM_Q1_10839077"/>
      <w:bookmarkStart w:id="13920" w:name="_ETM_Q1_10839676"/>
      <w:bookmarkEnd w:id="13919"/>
      <w:bookmarkEnd w:id="13920"/>
    </w:p>
    <w:p w:rsidR="00B4322C" w:rsidRPr="00B4322C" w:rsidRDefault="00B4322C" w:rsidP="00B4322C">
      <w:pPr>
        <w:keepNext/>
        <w:ind w:firstLine="0"/>
        <w:rPr>
          <w:rFonts w:ascii="David" w:hAnsi="David"/>
          <w:u w:val="single"/>
          <w:rtl/>
          <w:lang w:eastAsia="he-IL"/>
        </w:rPr>
      </w:pPr>
      <w:bookmarkStart w:id="13921" w:name="ET_yor_5726_132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392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922" w:name="_ETM_Q1_10840078"/>
      <w:bookmarkEnd w:id="13922"/>
      <w:r w:rsidRPr="00B4322C">
        <w:rPr>
          <w:rtl/>
          <w:lang w:eastAsia="he-IL"/>
        </w:rPr>
        <w:t>לא הייתה שאלה. הלאה.</w:t>
      </w:r>
    </w:p>
    <w:p w:rsidR="00B4322C" w:rsidRPr="00B4322C" w:rsidRDefault="00B4322C" w:rsidP="00B4322C">
      <w:pPr>
        <w:rPr>
          <w:rtl/>
          <w:lang w:eastAsia="he-IL"/>
        </w:rPr>
      </w:pPr>
      <w:bookmarkStart w:id="13923" w:name="_ETM_Q1_10841880"/>
      <w:bookmarkStart w:id="13924" w:name="_ETM_Q1_10842278"/>
      <w:bookmarkEnd w:id="13923"/>
      <w:bookmarkEnd w:id="13924"/>
    </w:p>
    <w:p w:rsidR="00B4322C" w:rsidRPr="00B4322C" w:rsidRDefault="00B4322C" w:rsidP="00B4322C">
      <w:pPr>
        <w:keepNext/>
        <w:ind w:firstLine="0"/>
        <w:rPr>
          <w:rFonts w:ascii="David" w:hAnsi="David"/>
          <w:u w:val="single"/>
          <w:rtl/>
          <w:lang w:eastAsia="he-IL"/>
        </w:rPr>
      </w:pPr>
      <w:bookmarkStart w:id="13925" w:name="ET_speaker_5800_132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92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926" w:name="_ETM_Q1_10842677"/>
      <w:bookmarkEnd w:id="13926"/>
      <w:r w:rsidRPr="00B4322C">
        <w:rPr>
          <w:rtl/>
          <w:lang w:eastAsia="he-IL"/>
        </w:rPr>
        <w:t>מה זה,</w:t>
      </w:r>
      <w:bookmarkStart w:id="13927" w:name="_ETM_Q1_10843680"/>
      <w:bookmarkEnd w:id="13927"/>
      <w:r w:rsidRPr="00B4322C">
        <w:rPr>
          <w:rtl/>
          <w:lang w:eastAsia="he-IL"/>
        </w:rPr>
        <w:t xml:space="preserve"> ינון?</w:t>
      </w:r>
    </w:p>
    <w:p w:rsidR="00B4322C" w:rsidRPr="00B4322C" w:rsidRDefault="00B4322C" w:rsidP="00B4322C">
      <w:pPr>
        <w:rPr>
          <w:rtl/>
          <w:lang w:eastAsia="he-IL"/>
        </w:rPr>
      </w:pPr>
      <w:bookmarkStart w:id="13928" w:name="_ETM_Q1_10833680"/>
      <w:bookmarkStart w:id="13929" w:name="_ETM_Q1_10834468"/>
      <w:bookmarkEnd w:id="13928"/>
      <w:bookmarkEnd w:id="13929"/>
    </w:p>
    <w:p w:rsidR="00B4322C" w:rsidRPr="00B4322C" w:rsidRDefault="00B4322C" w:rsidP="00B4322C">
      <w:pPr>
        <w:keepNext/>
        <w:ind w:firstLine="0"/>
        <w:rPr>
          <w:rFonts w:ascii="David" w:hAnsi="David"/>
          <w:u w:val="single"/>
          <w:rtl/>
          <w:lang w:eastAsia="he-IL"/>
        </w:rPr>
      </w:pPr>
      <w:bookmarkStart w:id="13930" w:name="ET_yor_5726_1326"/>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393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931" w:name="_ETM_Q1_10834669"/>
      <w:bookmarkEnd w:id="13931"/>
      <w:r w:rsidRPr="00B4322C">
        <w:rPr>
          <w:rtl/>
          <w:lang w:eastAsia="he-IL"/>
        </w:rPr>
        <w:t xml:space="preserve">לא הייתה </w:t>
      </w:r>
      <w:bookmarkStart w:id="13932" w:name="_ETM_Q1_10835469"/>
      <w:bookmarkEnd w:id="13932"/>
      <w:r w:rsidRPr="00B4322C">
        <w:rPr>
          <w:rtl/>
          <w:lang w:eastAsia="he-IL"/>
        </w:rPr>
        <w:t>שאלה.</w:t>
      </w:r>
    </w:p>
    <w:p w:rsidR="00B4322C" w:rsidRPr="00B4322C" w:rsidRDefault="00B4322C" w:rsidP="00B4322C">
      <w:pPr>
        <w:rPr>
          <w:rtl/>
          <w:lang w:eastAsia="he-IL"/>
        </w:rPr>
      </w:pPr>
      <w:bookmarkStart w:id="13933" w:name="_ETM_Q1_10836070"/>
      <w:bookmarkStart w:id="13934" w:name="_ETM_Q1_10836871"/>
      <w:bookmarkEnd w:id="13933"/>
      <w:bookmarkEnd w:id="13934"/>
    </w:p>
    <w:p w:rsidR="00B4322C" w:rsidRPr="00B4322C" w:rsidRDefault="00B4322C" w:rsidP="00B4322C">
      <w:pPr>
        <w:keepNext/>
        <w:ind w:firstLine="0"/>
        <w:rPr>
          <w:rFonts w:ascii="David" w:hAnsi="David"/>
          <w:u w:val="single"/>
          <w:rtl/>
          <w:lang w:eastAsia="he-IL"/>
        </w:rPr>
      </w:pPr>
      <w:bookmarkStart w:id="13935" w:name="ET_speaker_5800_132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93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936" w:name="_ETM_Q1_10837268"/>
      <w:bookmarkEnd w:id="13936"/>
      <w:r w:rsidRPr="00B4322C">
        <w:rPr>
          <w:rtl/>
          <w:lang w:eastAsia="he-IL"/>
        </w:rPr>
        <w:t>אז מתי תהיה שאלה?</w:t>
      </w:r>
    </w:p>
    <w:p w:rsidR="00B4322C" w:rsidRPr="00B4322C" w:rsidRDefault="00B4322C" w:rsidP="00B4322C">
      <w:pPr>
        <w:rPr>
          <w:rtl/>
          <w:lang w:eastAsia="he-IL"/>
        </w:rPr>
      </w:pPr>
      <w:bookmarkStart w:id="13937" w:name="_ETM_Q1_10844070"/>
      <w:bookmarkStart w:id="13938" w:name="_ETM_Q1_10844269"/>
      <w:bookmarkStart w:id="13939" w:name="_ETM_Q1_10844670"/>
      <w:bookmarkEnd w:id="13937"/>
      <w:bookmarkEnd w:id="13938"/>
      <w:bookmarkEnd w:id="13939"/>
    </w:p>
    <w:p w:rsidR="00B4322C" w:rsidRPr="00B4322C" w:rsidRDefault="00B4322C" w:rsidP="00B4322C">
      <w:pPr>
        <w:keepNext/>
        <w:ind w:firstLine="0"/>
        <w:rPr>
          <w:rFonts w:ascii="David" w:hAnsi="David"/>
          <w:u w:val="single"/>
          <w:rtl/>
          <w:lang w:eastAsia="he-IL"/>
        </w:rPr>
      </w:pPr>
      <w:bookmarkStart w:id="13940" w:name="ET_yor_5726_1328"/>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394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941" w:name="_ETM_Q1_10845070"/>
      <w:bookmarkStart w:id="13942" w:name="_ETM_Q1_10845268"/>
      <w:bookmarkEnd w:id="13941"/>
      <w:bookmarkEnd w:id="13942"/>
      <w:r w:rsidRPr="00B4322C">
        <w:rPr>
          <w:rtl/>
          <w:lang w:eastAsia="he-IL"/>
        </w:rPr>
        <w:t>תסיים עם השאלות שלך.</w:t>
      </w:r>
      <w:bookmarkStart w:id="13943" w:name="_ETM_Q1_10847271"/>
      <w:bookmarkEnd w:id="13943"/>
    </w:p>
    <w:p w:rsidR="00B4322C" w:rsidRPr="00B4322C" w:rsidRDefault="00B4322C" w:rsidP="00B4322C">
      <w:pPr>
        <w:rPr>
          <w:rtl/>
          <w:lang w:eastAsia="he-IL"/>
        </w:rPr>
      </w:pPr>
      <w:bookmarkStart w:id="13944" w:name="_ETM_Q1_10837271"/>
      <w:bookmarkEnd w:id="13944"/>
    </w:p>
    <w:p w:rsidR="00B4322C" w:rsidRPr="00B4322C" w:rsidRDefault="00B4322C" w:rsidP="00B4322C">
      <w:pPr>
        <w:keepNext/>
        <w:ind w:firstLine="0"/>
        <w:rPr>
          <w:rFonts w:ascii="David" w:hAnsi="David"/>
          <w:u w:val="single"/>
          <w:rtl/>
          <w:lang w:eastAsia="he-IL"/>
        </w:rPr>
      </w:pPr>
      <w:bookmarkStart w:id="13945" w:name="ET_speaker_5800_132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94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946" w:name="_ETM_Q1_10837449"/>
      <w:bookmarkEnd w:id="13946"/>
      <w:r w:rsidRPr="00B4322C">
        <w:rPr>
          <w:rtl/>
          <w:lang w:eastAsia="he-IL"/>
        </w:rPr>
        <w:t xml:space="preserve">ינון, מתי תהיה שאלה? </w:t>
      </w:r>
    </w:p>
    <w:p w:rsidR="00B4322C" w:rsidRPr="00B4322C" w:rsidRDefault="00B4322C" w:rsidP="00B4322C">
      <w:pPr>
        <w:rPr>
          <w:rtl/>
          <w:lang w:eastAsia="he-IL"/>
        </w:rPr>
      </w:pPr>
      <w:bookmarkStart w:id="13947" w:name="_ETM_Q1_10845851"/>
      <w:bookmarkStart w:id="13948" w:name="_ETM_Q1_10846448"/>
      <w:bookmarkEnd w:id="13947"/>
      <w:bookmarkEnd w:id="13948"/>
    </w:p>
    <w:p w:rsidR="00B4322C" w:rsidRPr="00B4322C" w:rsidRDefault="00B4322C" w:rsidP="00B4322C">
      <w:pPr>
        <w:keepNext/>
        <w:ind w:firstLine="0"/>
        <w:rPr>
          <w:rFonts w:ascii="David" w:hAnsi="David"/>
          <w:u w:val="single"/>
          <w:rtl/>
          <w:lang w:eastAsia="he-IL"/>
        </w:rPr>
      </w:pPr>
      <w:bookmarkStart w:id="13949" w:name="ET_yor_5726_1330"/>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394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950" w:name="_ETM_Q1_10846850"/>
      <w:bookmarkEnd w:id="13950"/>
      <w:r w:rsidRPr="00B4322C">
        <w:rPr>
          <w:rtl/>
          <w:lang w:eastAsia="he-IL"/>
        </w:rPr>
        <w:t>תסיים עם השאלות.</w:t>
      </w:r>
      <w:bookmarkStart w:id="13951" w:name="_ETM_Q1_10849248"/>
      <w:bookmarkEnd w:id="13951"/>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3952" w:name="ET_speaker_5800_133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95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953" w:name="_ETM_Q1_10839248"/>
      <w:bookmarkEnd w:id="13953"/>
      <w:r w:rsidRPr="00B4322C">
        <w:rPr>
          <w:rtl/>
          <w:lang w:eastAsia="he-IL"/>
        </w:rPr>
        <w:t>ינון.</w:t>
      </w:r>
    </w:p>
    <w:p w:rsidR="00B4322C" w:rsidRPr="00B4322C" w:rsidRDefault="00B4322C" w:rsidP="00B4322C">
      <w:pPr>
        <w:rPr>
          <w:rtl/>
          <w:lang w:eastAsia="he-IL"/>
        </w:rPr>
      </w:pPr>
      <w:bookmarkStart w:id="13954" w:name="_ETM_Q1_10839847"/>
      <w:bookmarkStart w:id="13955" w:name="_ETM_Q1_10840648"/>
      <w:bookmarkEnd w:id="13954"/>
      <w:bookmarkEnd w:id="13955"/>
    </w:p>
    <w:p w:rsidR="00B4322C" w:rsidRPr="00B4322C" w:rsidRDefault="00B4322C" w:rsidP="00B4322C">
      <w:pPr>
        <w:keepNext/>
        <w:ind w:firstLine="0"/>
        <w:rPr>
          <w:rFonts w:ascii="David" w:hAnsi="David"/>
          <w:u w:val="single"/>
          <w:rtl/>
          <w:lang w:eastAsia="he-IL"/>
        </w:rPr>
      </w:pPr>
      <w:bookmarkStart w:id="13956" w:name="ET_yor_5726_133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395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957" w:name="_ETM_Q1_10840847"/>
      <w:bookmarkEnd w:id="13957"/>
      <w:r w:rsidRPr="00B4322C">
        <w:rPr>
          <w:rtl/>
          <w:lang w:eastAsia="he-IL"/>
        </w:rPr>
        <w:t xml:space="preserve">בסוף הדיון נראה על מה עוד לא </w:t>
      </w:r>
      <w:bookmarkStart w:id="13958" w:name="_ETM_Q1_10851848"/>
      <w:bookmarkEnd w:id="13958"/>
      <w:r w:rsidRPr="00B4322C">
        <w:rPr>
          <w:rtl/>
          <w:lang w:eastAsia="he-IL"/>
        </w:rPr>
        <w:t>ענו. בבקשה.</w:t>
      </w:r>
    </w:p>
    <w:p w:rsidR="00B4322C" w:rsidRPr="00B4322C" w:rsidRDefault="00B4322C" w:rsidP="00B4322C">
      <w:pPr>
        <w:rPr>
          <w:rtl/>
          <w:lang w:eastAsia="he-IL"/>
        </w:rPr>
      </w:pPr>
      <w:bookmarkStart w:id="13959" w:name="_ETM_Q1_10853650"/>
      <w:bookmarkEnd w:id="13959"/>
    </w:p>
    <w:p w:rsidR="00B4322C" w:rsidRPr="00B4322C" w:rsidRDefault="00B4322C" w:rsidP="00B4322C">
      <w:pPr>
        <w:keepNext/>
        <w:ind w:firstLine="0"/>
        <w:rPr>
          <w:rFonts w:ascii="David" w:hAnsi="David"/>
          <w:u w:val="single"/>
          <w:rtl/>
          <w:lang w:eastAsia="he-IL"/>
        </w:rPr>
      </w:pPr>
      <w:bookmarkStart w:id="13960" w:name="ET_speaker_5800_133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960"/>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ה</w:t>
      </w:r>
      <w:bookmarkStart w:id="13961" w:name="_ETM_Q1_10854046"/>
      <w:bookmarkEnd w:id="13961"/>
      <w:r w:rsidRPr="00B4322C">
        <w:rPr>
          <w:rtl/>
          <w:lang w:eastAsia="he-IL"/>
        </w:rPr>
        <w:t xml:space="preserve">אם זה קשור לשאלה? כי זו לא התנהגות שמתאימה </w:t>
      </w:r>
      <w:bookmarkStart w:id="13962" w:name="_ETM_Q1_10857848"/>
      <w:bookmarkEnd w:id="13962"/>
      <w:r w:rsidRPr="00B4322C">
        <w:rPr>
          <w:rtl/>
          <w:lang w:eastAsia="he-IL"/>
        </w:rPr>
        <w:t>לך.</w:t>
      </w:r>
    </w:p>
    <w:p w:rsidR="00B4322C" w:rsidRPr="00B4322C" w:rsidRDefault="00B4322C" w:rsidP="00B4322C">
      <w:pPr>
        <w:rPr>
          <w:rtl/>
          <w:lang w:eastAsia="he-IL"/>
        </w:rPr>
      </w:pPr>
      <w:bookmarkStart w:id="13963" w:name="_ETM_Q1_10853047"/>
      <w:bookmarkStart w:id="13964" w:name="_ETM_Q1_10853359"/>
      <w:bookmarkEnd w:id="13963"/>
      <w:bookmarkEnd w:id="13964"/>
    </w:p>
    <w:p w:rsidR="00B4322C" w:rsidRPr="00B4322C" w:rsidRDefault="00B4322C" w:rsidP="00B4322C">
      <w:pPr>
        <w:keepNext/>
        <w:ind w:firstLine="0"/>
        <w:rPr>
          <w:rFonts w:ascii="David" w:hAnsi="David"/>
          <w:u w:val="single"/>
          <w:rtl/>
          <w:lang w:eastAsia="he-IL"/>
        </w:rPr>
      </w:pPr>
      <w:bookmarkStart w:id="13965" w:name="ET_yor_5726_133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396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966" w:name="_ETM_Q1_10853757"/>
      <w:bookmarkEnd w:id="13966"/>
      <w:r w:rsidRPr="00B4322C">
        <w:rPr>
          <w:rtl/>
          <w:lang w:eastAsia="he-IL"/>
        </w:rPr>
        <w:t xml:space="preserve">לא, זה לא קשור לשאלה. </w:t>
      </w:r>
      <w:bookmarkStart w:id="13967" w:name="_ETM_Q1_10859748"/>
      <w:bookmarkEnd w:id="13967"/>
      <w:r w:rsidRPr="00B4322C">
        <w:rPr>
          <w:rtl/>
          <w:lang w:eastAsia="he-IL"/>
        </w:rPr>
        <w:t>ממש לא מעניין</w:t>
      </w:r>
      <w:bookmarkStart w:id="13968" w:name="_ETM_Q1_10862346"/>
      <w:bookmarkEnd w:id="13968"/>
      <w:r w:rsidRPr="00B4322C">
        <w:rPr>
          <w:rtl/>
          <w:lang w:eastAsia="he-IL"/>
        </w:rPr>
        <w:t>.</w:t>
      </w:r>
    </w:p>
    <w:p w:rsidR="00B4322C" w:rsidRPr="00B4322C" w:rsidRDefault="00B4322C" w:rsidP="00B4322C">
      <w:pPr>
        <w:rPr>
          <w:rtl/>
          <w:lang w:eastAsia="he-IL"/>
        </w:rPr>
      </w:pPr>
      <w:bookmarkStart w:id="13969" w:name="_ETM_Q1_10858758"/>
      <w:bookmarkStart w:id="13970" w:name="_ETM_Q1_10858957"/>
      <w:bookmarkEnd w:id="13969"/>
      <w:bookmarkEnd w:id="13970"/>
    </w:p>
    <w:p w:rsidR="00B4322C" w:rsidRPr="00B4322C" w:rsidRDefault="00B4322C" w:rsidP="00B4322C">
      <w:pPr>
        <w:keepNext/>
        <w:ind w:firstLine="0"/>
        <w:rPr>
          <w:rFonts w:ascii="David" w:hAnsi="David"/>
          <w:u w:val="single"/>
          <w:rtl/>
          <w:lang w:eastAsia="he-IL"/>
        </w:rPr>
      </w:pPr>
      <w:bookmarkStart w:id="13971" w:name="ET_speaker_5800_133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97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972" w:name="_ETM_Q1_10859557"/>
      <w:bookmarkEnd w:id="13972"/>
      <w:r w:rsidRPr="00B4322C">
        <w:rPr>
          <w:rtl/>
          <w:lang w:eastAsia="he-IL"/>
        </w:rPr>
        <w:t>דן, אני מבקשת שתתחילו ל</w:t>
      </w:r>
      <w:bookmarkStart w:id="13973" w:name="_ETM_Q1_10861759"/>
      <w:bookmarkEnd w:id="13973"/>
      <w:r w:rsidRPr="00B4322C">
        <w:rPr>
          <w:rtl/>
          <w:lang w:eastAsia="he-IL"/>
        </w:rPr>
        <w:t xml:space="preserve">בדוק </w:t>
      </w:r>
      <w:bookmarkStart w:id="13974" w:name="_ETM_Q1_10851759"/>
      <w:bookmarkEnd w:id="13974"/>
      <w:r w:rsidRPr="00B4322C">
        <w:rPr>
          <w:rtl/>
          <w:lang w:eastAsia="he-IL"/>
        </w:rPr>
        <w:t xml:space="preserve">האם יש קיצוץ בתקציב 2025 כולל כספים </w:t>
      </w:r>
      <w:bookmarkStart w:id="13975" w:name="_ETM_Q1_10866850"/>
      <w:bookmarkEnd w:id="13975"/>
      <w:r w:rsidRPr="00B4322C">
        <w:rPr>
          <w:rtl/>
          <w:lang w:eastAsia="he-IL"/>
        </w:rPr>
        <w:t xml:space="preserve">קואליציוניים בכספים </w:t>
      </w:r>
      <w:bookmarkStart w:id="13976" w:name="_ETM_Q1_10870052"/>
      <w:bookmarkEnd w:id="13976"/>
      <w:r w:rsidRPr="00B4322C">
        <w:rPr>
          <w:rtl/>
          <w:lang w:eastAsia="he-IL"/>
        </w:rPr>
        <w:t>לחינוך החרדי, מה קיצצו בשנת 2025?</w:t>
      </w:r>
    </w:p>
    <w:p w:rsidR="00B4322C" w:rsidRPr="00B4322C" w:rsidRDefault="00B4322C" w:rsidP="00B4322C">
      <w:pPr>
        <w:rPr>
          <w:rtl/>
          <w:lang w:eastAsia="he-IL"/>
        </w:rPr>
      </w:pPr>
      <w:bookmarkStart w:id="13977" w:name="_ETM_Q1_10854148"/>
      <w:bookmarkStart w:id="13978" w:name="_ETM_Q1_10854549"/>
      <w:bookmarkEnd w:id="13977"/>
      <w:bookmarkEnd w:id="13978"/>
    </w:p>
    <w:p w:rsidR="00B4322C" w:rsidRPr="00B4322C" w:rsidRDefault="00B4322C" w:rsidP="00B4322C">
      <w:pPr>
        <w:keepNext/>
        <w:ind w:firstLine="0"/>
        <w:rPr>
          <w:rFonts w:ascii="David" w:hAnsi="David"/>
          <w:u w:val="single"/>
          <w:rtl/>
          <w:lang w:eastAsia="he-IL"/>
        </w:rPr>
      </w:pPr>
      <w:bookmarkStart w:id="13979" w:name="ET_yor_5726_1336"/>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397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980" w:name="_ETM_Q1_10855147"/>
      <w:bookmarkEnd w:id="13980"/>
      <w:r w:rsidRPr="00B4322C">
        <w:rPr>
          <w:rtl/>
          <w:lang w:eastAsia="he-IL"/>
        </w:rPr>
        <w:t>יש כאן חבר כנסת שכל היום לא שאל. תודה.</w:t>
      </w:r>
    </w:p>
    <w:p w:rsidR="00B4322C" w:rsidRPr="00B4322C" w:rsidRDefault="00B4322C" w:rsidP="00B4322C">
      <w:pPr>
        <w:rPr>
          <w:rtl/>
          <w:lang w:eastAsia="he-IL"/>
        </w:rPr>
      </w:pPr>
      <w:bookmarkStart w:id="13981" w:name="_ETM_Q1_10872444"/>
      <w:bookmarkStart w:id="13982" w:name="_ETM_Q1_10872845"/>
      <w:bookmarkEnd w:id="13981"/>
      <w:bookmarkEnd w:id="13982"/>
    </w:p>
    <w:p w:rsidR="00B4322C" w:rsidRPr="00B4322C" w:rsidRDefault="00B4322C" w:rsidP="00B4322C">
      <w:pPr>
        <w:keepNext/>
        <w:ind w:firstLine="0"/>
        <w:rPr>
          <w:rFonts w:ascii="David" w:hAnsi="David"/>
          <w:u w:val="single"/>
          <w:rtl/>
          <w:lang w:eastAsia="he-IL"/>
        </w:rPr>
      </w:pPr>
      <w:bookmarkStart w:id="13983" w:name="ET_speaker_5800_133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398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984" w:name="_ETM_Q1_10873244"/>
      <w:bookmarkEnd w:id="13984"/>
      <w:r w:rsidRPr="00B4322C">
        <w:rPr>
          <w:rtl/>
          <w:lang w:eastAsia="he-IL"/>
        </w:rPr>
        <w:t xml:space="preserve">דן, </w:t>
      </w:r>
      <w:bookmarkStart w:id="13985" w:name="_ETM_Q1_10873644"/>
      <w:bookmarkEnd w:id="13985"/>
      <w:r w:rsidRPr="00B4322C">
        <w:rPr>
          <w:rtl/>
          <w:lang w:eastAsia="he-IL"/>
        </w:rPr>
        <w:t>הבנת את השאלה?</w:t>
      </w:r>
      <w:r w:rsidRPr="00B4322C">
        <w:rPr>
          <w:rFonts w:hint="cs"/>
          <w:lang w:eastAsia="he-IL"/>
        </w:rPr>
        <w:t xml:space="preserve"> </w:t>
      </w:r>
      <w:r w:rsidRPr="00B4322C">
        <w:rPr>
          <w:rtl/>
          <w:lang w:eastAsia="he-IL"/>
        </w:rPr>
        <w:t xml:space="preserve">חשוב לי. לעומת המטרה המקורית בשנת </w:t>
      </w:r>
      <w:bookmarkStart w:id="13986" w:name="_ETM_Q1_10878844"/>
      <w:bookmarkEnd w:id="13986"/>
      <w:r w:rsidRPr="00B4322C">
        <w:rPr>
          <w:rtl/>
          <w:lang w:eastAsia="he-IL"/>
        </w:rPr>
        <w:t xml:space="preserve">2025, </w:t>
      </w:r>
      <w:bookmarkStart w:id="13987" w:name="_ETM_Q1_10868844"/>
      <w:bookmarkEnd w:id="13987"/>
      <w:r w:rsidRPr="00B4322C">
        <w:rPr>
          <w:rtl/>
          <w:lang w:eastAsia="he-IL"/>
        </w:rPr>
        <w:t xml:space="preserve">האם יש בכלל קיצוץ בחינוך החרדי? בכספים לחינוך החרדי </w:t>
      </w:r>
      <w:bookmarkStart w:id="13988" w:name="_ETM_Q1_10883158"/>
      <w:bookmarkEnd w:id="13988"/>
      <w:r w:rsidRPr="00B4322C">
        <w:rPr>
          <w:rtl/>
          <w:lang w:eastAsia="he-IL"/>
        </w:rPr>
        <w:t>במשרד החינוך בהבשלה מלאה, בסיס,</w:t>
      </w:r>
      <w:bookmarkStart w:id="13989" w:name="_ETM_Q1_10887158"/>
      <w:bookmarkEnd w:id="13989"/>
      <w:r w:rsidRPr="00B4322C">
        <w:rPr>
          <w:rtl/>
          <w:lang w:eastAsia="he-IL"/>
        </w:rPr>
        <w:t xml:space="preserve"> כספים קואליציוניים, כאלו שה</w:t>
      </w:r>
      <w:bookmarkStart w:id="13990" w:name="_ETM_Q1_10877867"/>
      <w:bookmarkEnd w:id="13990"/>
      <w:r w:rsidRPr="00B4322C">
        <w:rPr>
          <w:rtl/>
          <w:lang w:eastAsia="he-IL"/>
        </w:rPr>
        <w:t xml:space="preserve">בשילו </w:t>
      </w:r>
      <w:bookmarkStart w:id="13991" w:name="_ETM_Q1_10885067"/>
      <w:bookmarkEnd w:id="13991"/>
      <w:r w:rsidRPr="00B4322C">
        <w:rPr>
          <w:rtl/>
          <w:lang w:eastAsia="he-IL"/>
        </w:rPr>
        <w:t>וכאלו שלא הבשילו</w:t>
      </w:r>
      <w:bookmarkStart w:id="13992" w:name="_ETM_Q1_10890869"/>
      <w:bookmarkEnd w:id="13992"/>
      <w:r w:rsidRPr="00B4322C">
        <w:rPr>
          <w:rtl/>
          <w:lang w:eastAsia="he-IL"/>
        </w:rPr>
        <w:t xml:space="preserve">? הכל ביחד, פלוס, פלוס, פלוס. </w:t>
      </w:r>
    </w:p>
    <w:p w:rsidR="00B4322C" w:rsidRPr="00B4322C" w:rsidRDefault="00B4322C" w:rsidP="00B4322C">
      <w:pPr>
        <w:rPr>
          <w:rtl/>
          <w:lang w:eastAsia="he-IL"/>
        </w:rPr>
      </w:pPr>
      <w:bookmarkStart w:id="13993" w:name="_ETM_Q1_10895599"/>
      <w:bookmarkStart w:id="13994" w:name="_ETM_Q1_10896198"/>
      <w:bookmarkEnd w:id="13993"/>
      <w:bookmarkEnd w:id="13994"/>
    </w:p>
    <w:p w:rsidR="00B4322C" w:rsidRPr="00B4322C" w:rsidRDefault="00B4322C" w:rsidP="00B4322C">
      <w:pPr>
        <w:keepNext/>
        <w:ind w:firstLine="0"/>
        <w:rPr>
          <w:rFonts w:ascii="David" w:hAnsi="David"/>
          <w:u w:val="single"/>
          <w:rtl/>
          <w:lang w:eastAsia="he-IL"/>
        </w:rPr>
      </w:pPr>
      <w:bookmarkStart w:id="13995" w:name="ET_yor_5726_1338"/>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399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3996" w:name="_ETM_Q1_10896597"/>
      <w:bookmarkEnd w:id="13996"/>
      <w:r w:rsidRPr="00B4322C">
        <w:rPr>
          <w:rtl/>
          <w:lang w:eastAsia="he-IL"/>
        </w:rPr>
        <w:t xml:space="preserve">תודה </w:t>
      </w:r>
      <w:bookmarkStart w:id="13997" w:name="_ETM_Q1_10897597"/>
      <w:bookmarkEnd w:id="13997"/>
      <w:r w:rsidRPr="00B4322C">
        <w:rPr>
          <w:rtl/>
          <w:lang w:eastAsia="he-IL"/>
        </w:rPr>
        <w:t>אורית. בבקשה נאור.</w:t>
      </w:r>
      <w:bookmarkStart w:id="13998" w:name="_ETM_Q1_10899599"/>
      <w:bookmarkEnd w:id="13998"/>
    </w:p>
    <w:p w:rsidR="00B4322C" w:rsidRPr="00B4322C" w:rsidRDefault="00B4322C" w:rsidP="00B4322C">
      <w:pPr>
        <w:rPr>
          <w:rtl/>
          <w:lang w:eastAsia="he-IL"/>
        </w:rPr>
      </w:pPr>
      <w:bookmarkStart w:id="13999" w:name="_ETM_Q1_10889747"/>
      <w:bookmarkEnd w:id="13999"/>
    </w:p>
    <w:p w:rsidR="00B4322C" w:rsidRPr="00B4322C" w:rsidRDefault="00B4322C" w:rsidP="00B4322C">
      <w:pPr>
        <w:keepNext/>
        <w:ind w:firstLine="0"/>
        <w:rPr>
          <w:rFonts w:ascii="David" w:hAnsi="David"/>
          <w:u w:val="single"/>
          <w:rtl/>
          <w:lang w:eastAsia="he-IL"/>
        </w:rPr>
      </w:pPr>
      <w:bookmarkStart w:id="14000" w:name="ET_speaker_5800_133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00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001" w:name="_ETM_Q1_10889949"/>
      <w:bookmarkStart w:id="14002" w:name="_ETM_Q1_10890147"/>
      <w:bookmarkEnd w:id="14001"/>
      <w:bookmarkEnd w:id="14002"/>
      <w:r w:rsidRPr="00B4322C">
        <w:rPr>
          <w:rtl/>
          <w:lang w:eastAsia="he-IL"/>
        </w:rPr>
        <w:t>תודה שנתת לי לשאול את השאלה.</w:t>
      </w:r>
    </w:p>
    <w:p w:rsidR="00B4322C" w:rsidRPr="00B4322C" w:rsidRDefault="00B4322C" w:rsidP="00B4322C">
      <w:pPr>
        <w:rPr>
          <w:rtl/>
          <w:lang w:eastAsia="he-IL"/>
        </w:rPr>
      </w:pPr>
      <w:bookmarkStart w:id="14003" w:name="_ETM_Q1_10897747"/>
      <w:bookmarkStart w:id="14004" w:name="_ETM_Q1_10900347"/>
      <w:bookmarkEnd w:id="14003"/>
      <w:bookmarkEnd w:id="14004"/>
    </w:p>
    <w:p w:rsidR="00B4322C" w:rsidRPr="00B4322C" w:rsidRDefault="00B4322C" w:rsidP="00B4322C">
      <w:pPr>
        <w:keepNext/>
        <w:ind w:firstLine="0"/>
        <w:rPr>
          <w:rFonts w:ascii="David" w:hAnsi="David"/>
          <w:u w:val="single"/>
          <w:rtl/>
          <w:lang w:eastAsia="he-IL"/>
        </w:rPr>
      </w:pPr>
      <w:bookmarkStart w:id="14005" w:name="ET_yor_5726_1340"/>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400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006" w:name="_ETM_Q1_10900747"/>
      <w:bookmarkEnd w:id="14006"/>
      <w:r w:rsidRPr="00B4322C">
        <w:rPr>
          <w:rtl/>
          <w:lang w:eastAsia="he-IL"/>
        </w:rPr>
        <w:t xml:space="preserve">אמרתי </w:t>
      </w:r>
      <w:bookmarkStart w:id="14007" w:name="_ETM_Q1_10901349"/>
      <w:bookmarkEnd w:id="14007"/>
      <w:r w:rsidRPr="00B4322C">
        <w:rPr>
          <w:rtl/>
          <w:lang w:eastAsia="he-IL"/>
        </w:rPr>
        <w:t xml:space="preserve">לך שגם אחר כך ישיבו </w:t>
      </w:r>
      <w:bookmarkStart w:id="14008" w:name="_ETM_Q1_10897950"/>
      <w:bookmarkEnd w:id="14008"/>
      <w:r w:rsidRPr="00B4322C">
        <w:rPr>
          <w:rtl/>
          <w:lang w:eastAsia="he-IL"/>
        </w:rPr>
        <w:t>לך</w:t>
      </w:r>
      <w:bookmarkStart w:id="14009" w:name="_ETM_Q1_10892950"/>
      <w:bookmarkEnd w:id="14009"/>
      <w:r w:rsidRPr="00B4322C">
        <w:rPr>
          <w:rtl/>
          <w:lang w:eastAsia="he-IL"/>
        </w:rPr>
        <w:t xml:space="preserve">, אבל תתני לו </w:t>
      </w:r>
      <w:bookmarkStart w:id="14010" w:name="_ETM_Q1_10903465"/>
      <w:bookmarkEnd w:id="14010"/>
      <w:r w:rsidRPr="00B4322C">
        <w:rPr>
          <w:rtl/>
          <w:lang w:eastAsia="he-IL"/>
        </w:rPr>
        <w:t>לסיים</w:t>
      </w:r>
      <w:bookmarkStart w:id="14011" w:name="_ETM_Q1_10903865"/>
      <w:bookmarkEnd w:id="14011"/>
      <w:r w:rsidRPr="00B4322C">
        <w:rPr>
          <w:rtl/>
          <w:lang w:eastAsia="he-IL"/>
        </w:rPr>
        <w:t>.</w:t>
      </w:r>
    </w:p>
    <w:p w:rsidR="00B4322C" w:rsidRPr="00B4322C" w:rsidRDefault="00B4322C" w:rsidP="00B4322C">
      <w:pPr>
        <w:rPr>
          <w:rtl/>
          <w:lang w:eastAsia="he-IL"/>
        </w:rPr>
      </w:pPr>
      <w:bookmarkStart w:id="14012" w:name="_ETM_Q1_10893865"/>
      <w:bookmarkEnd w:id="14012"/>
    </w:p>
    <w:p w:rsidR="00B4322C" w:rsidRPr="00B4322C" w:rsidRDefault="00B4322C" w:rsidP="00B4322C">
      <w:pPr>
        <w:keepNext/>
        <w:ind w:firstLine="0"/>
        <w:rPr>
          <w:rFonts w:ascii="David" w:hAnsi="David"/>
          <w:u w:val="single"/>
          <w:rtl/>
          <w:lang w:eastAsia="he-IL"/>
        </w:rPr>
      </w:pPr>
      <w:bookmarkStart w:id="14013" w:name="ET_speaker_5800_134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01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014" w:name="_ETM_Q1_10893817"/>
      <w:bookmarkEnd w:id="14014"/>
      <w:r w:rsidRPr="00B4322C">
        <w:rPr>
          <w:rtl/>
          <w:lang w:eastAsia="he-IL"/>
        </w:rPr>
        <w:t>שינצל את ה</w:t>
      </w:r>
      <w:bookmarkStart w:id="14015" w:name="_ETM_Q1_10899317"/>
      <w:bookmarkEnd w:id="14015"/>
      <w:r w:rsidRPr="00B4322C">
        <w:rPr>
          <w:rtl/>
          <w:lang w:eastAsia="he-IL"/>
        </w:rPr>
        <w:t>זמן לחשב את זה.</w:t>
      </w:r>
    </w:p>
    <w:p w:rsidR="00B4322C" w:rsidRPr="00B4322C" w:rsidRDefault="00B4322C" w:rsidP="00B4322C">
      <w:pPr>
        <w:rPr>
          <w:rtl/>
          <w:lang w:eastAsia="he-IL"/>
        </w:rPr>
      </w:pPr>
      <w:bookmarkStart w:id="14016" w:name="_ETM_Q1_10897816"/>
      <w:bookmarkStart w:id="14017" w:name="_ETM_Q1_10898417"/>
      <w:bookmarkEnd w:id="14016"/>
      <w:bookmarkEnd w:id="14017"/>
    </w:p>
    <w:p w:rsidR="00B4322C" w:rsidRPr="00B4322C" w:rsidRDefault="00B4322C" w:rsidP="00B4322C">
      <w:pPr>
        <w:keepNext/>
        <w:ind w:firstLine="0"/>
        <w:rPr>
          <w:rFonts w:ascii="David" w:hAnsi="David"/>
          <w:u w:val="single"/>
          <w:rtl/>
          <w:lang w:eastAsia="he-IL"/>
        </w:rPr>
      </w:pPr>
      <w:bookmarkStart w:id="14018" w:name="ET_yor_5726_134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401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019" w:name="_ETM_Q1_10899019"/>
      <w:bookmarkEnd w:id="14019"/>
      <w:r w:rsidRPr="00B4322C">
        <w:rPr>
          <w:rtl/>
          <w:lang w:eastAsia="he-IL"/>
        </w:rPr>
        <w:t xml:space="preserve">קודם כל תתני </w:t>
      </w:r>
      <w:bookmarkStart w:id="14020" w:name="_ETM_Q1_10906817"/>
      <w:bookmarkEnd w:id="14020"/>
      <w:r w:rsidRPr="00B4322C">
        <w:rPr>
          <w:rtl/>
          <w:lang w:eastAsia="he-IL"/>
        </w:rPr>
        <w:t>לנאור לסיים. בבקשה, נאור.</w:t>
      </w:r>
      <w:bookmarkStart w:id="14021" w:name="_ETM_Q1_10910018"/>
      <w:bookmarkEnd w:id="14021"/>
    </w:p>
    <w:p w:rsidR="00B4322C" w:rsidRPr="00B4322C" w:rsidRDefault="00B4322C" w:rsidP="00B4322C">
      <w:pPr>
        <w:rPr>
          <w:rtl/>
          <w:lang w:eastAsia="he-IL"/>
        </w:rPr>
      </w:pPr>
      <w:bookmarkStart w:id="14022" w:name="_ETM_Q1_10900018"/>
      <w:bookmarkEnd w:id="14022"/>
    </w:p>
    <w:p w:rsidR="00B4322C" w:rsidRPr="00B4322C" w:rsidRDefault="00B4322C" w:rsidP="00B4322C">
      <w:pPr>
        <w:keepNext/>
        <w:ind w:firstLine="0"/>
        <w:rPr>
          <w:rFonts w:ascii="David" w:hAnsi="David"/>
          <w:u w:val="single"/>
          <w:rtl/>
          <w:lang w:eastAsia="he-IL"/>
        </w:rPr>
      </w:pPr>
      <w:bookmarkStart w:id="14023" w:name="ET_speaker_6361_134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02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024" w:name="_ETM_Q1_10900167"/>
      <w:bookmarkEnd w:id="14024"/>
      <w:r w:rsidRPr="00B4322C">
        <w:rPr>
          <w:rtl/>
          <w:lang w:eastAsia="he-IL"/>
        </w:rPr>
        <w:t>התמיכה בגרעינים תורניים</w:t>
      </w:r>
      <w:bookmarkStart w:id="14025" w:name="_ETM_Q1_10903370"/>
      <w:bookmarkEnd w:id="14025"/>
      <w:r w:rsidRPr="00B4322C">
        <w:rPr>
          <w:rtl/>
          <w:lang w:eastAsia="he-IL"/>
        </w:rPr>
        <w:t xml:space="preserve">, אתה יכול להסביר </w:t>
      </w:r>
      <w:bookmarkStart w:id="14026" w:name="_ETM_Q1_10923310"/>
      <w:bookmarkEnd w:id="14026"/>
      <w:r w:rsidRPr="00B4322C">
        <w:rPr>
          <w:rtl/>
          <w:lang w:eastAsia="he-IL"/>
        </w:rPr>
        <w:t>לי את המשפט בסוף ח</w:t>
      </w:r>
      <w:bookmarkStart w:id="14027" w:name="_ETM_Q1_10927309"/>
      <w:bookmarkEnd w:id="14027"/>
      <w:r w:rsidRPr="00B4322C">
        <w:rPr>
          <w:rtl/>
          <w:lang w:eastAsia="he-IL"/>
        </w:rPr>
        <w:t xml:space="preserve">וות הדעת המשפטית "לאור </w:t>
      </w:r>
      <w:bookmarkStart w:id="14028" w:name="_ETM_Q1_10917309"/>
      <w:bookmarkEnd w:id="14028"/>
      <w:r w:rsidRPr="00B4322C">
        <w:rPr>
          <w:rtl/>
          <w:lang w:eastAsia="he-IL"/>
        </w:rPr>
        <w:t>האמור אין מניעה משפטית להעברת תוספ</w:t>
      </w:r>
      <w:bookmarkStart w:id="14029" w:name="_ETM_Q1_10929626"/>
      <w:bookmarkEnd w:id="14029"/>
      <w:r w:rsidRPr="00B4322C">
        <w:rPr>
          <w:rtl/>
          <w:lang w:eastAsia="he-IL"/>
        </w:rPr>
        <w:t xml:space="preserve">ת קואליציונית בתקנה זו ואכן </w:t>
      </w:r>
      <w:bookmarkStart w:id="14030" w:name="_ETM_Q1_10930149"/>
      <w:bookmarkEnd w:id="14030"/>
      <w:r w:rsidRPr="00B4322C">
        <w:rPr>
          <w:rtl/>
          <w:lang w:eastAsia="he-IL"/>
        </w:rPr>
        <w:t xml:space="preserve">את התוספות הכלליות מכוח החלטת הממשלה 580, למעט העברות ממשרד </w:t>
      </w:r>
      <w:bookmarkStart w:id="14031" w:name="_ETM_Q1_10936349"/>
      <w:bookmarkEnd w:id="14031"/>
      <w:r w:rsidRPr="00B4322C">
        <w:rPr>
          <w:rtl/>
          <w:lang w:eastAsia="he-IL"/>
        </w:rPr>
        <w:t>הביטחון ומשרד להגנת הסביבה שנדרשים לחוות דעת נוספת</w:t>
      </w:r>
      <w:bookmarkStart w:id="14032" w:name="_ETM_Q1_10941551"/>
      <w:bookmarkEnd w:id="14032"/>
      <w:r w:rsidRPr="00B4322C">
        <w:rPr>
          <w:rtl/>
          <w:lang w:eastAsia="he-IL"/>
        </w:rPr>
        <w:t xml:space="preserve"> בשל הבשלת ה</w:t>
      </w:r>
      <w:bookmarkStart w:id="14033" w:name="_ETM_Q1_10932122"/>
      <w:bookmarkEnd w:id="14033"/>
      <w:r w:rsidRPr="00B4322C">
        <w:rPr>
          <w:rtl/>
          <w:lang w:eastAsia="he-IL"/>
        </w:rPr>
        <w:t xml:space="preserve">תנאים ובלבד שכספי התמיכה יועברו בהתאם לכל דין </w:t>
      </w:r>
      <w:bookmarkStart w:id="14034" w:name="_ETM_Q1_10947121"/>
      <w:bookmarkEnd w:id="14034"/>
      <w:r w:rsidRPr="00B4322C">
        <w:rPr>
          <w:rtl/>
          <w:lang w:eastAsia="he-IL"/>
        </w:rPr>
        <w:t xml:space="preserve">לרבות </w:t>
      </w:r>
      <w:bookmarkStart w:id="14035" w:name="_ETM_Q1_10947522"/>
      <w:bookmarkEnd w:id="14035"/>
      <w:r w:rsidRPr="00B4322C">
        <w:rPr>
          <w:rtl/>
          <w:lang w:eastAsia="he-IL"/>
        </w:rPr>
        <w:t>מבחני התמיכה ונוהל התמיכות בכפוף לבקרה המתאימה".</w:t>
      </w:r>
      <w:bookmarkStart w:id="14036" w:name="_ETM_Q1_10951047"/>
      <w:bookmarkStart w:id="14037" w:name="_ETM_Q1_10941047"/>
      <w:bookmarkEnd w:id="14036"/>
      <w:bookmarkEnd w:id="14037"/>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4038" w:name="ET_speaker_מרים_גראזי_רוזנבאום_134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מרים גראזי רוזנבאום:</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038"/>
    </w:p>
    <w:p w:rsidR="00B4322C" w:rsidRPr="00B4322C" w:rsidRDefault="00B4322C" w:rsidP="00B4322C">
      <w:pPr>
        <w:rPr>
          <w:rtl/>
          <w:lang w:eastAsia="he-IL"/>
        </w:rPr>
      </w:pPr>
    </w:p>
    <w:p w:rsidR="00B4322C" w:rsidRPr="00B4322C" w:rsidRDefault="00B4322C" w:rsidP="00B4322C">
      <w:pPr>
        <w:rPr>
          <w:rtl/>
          <w:lang w:eastAsia="he-IL"/>
        </w:rPr>
      </w:pPr>
      <w:bookmarkStart w:id="14039" w:name="_ETM_Q1_10941036"/>
      <w:bookmarkEnd w:id="14039"/>
      <w:r w:rsidRPr="00B4322C">
        <w:rPr>
          <w:rtl/>
          <w:lang w:eastAsia="he-IL"/>
        </w:rPr>
        <w:t xml:space="preserve">זה </w:t>
      </w:r>
      <w:bookmarkStart w:id="14040" w:name="_ETM_Q1_10941235"/>
      <w:bookmarkEnd w:id="14040"/>
      <w:r w:rsidRPr="00B4322C">
        <w:rPr>
          <w:rtl/>
          <w:lang w:eastAsia="he-IL"/>
        </w:rPr>
        <w:t>היה של 2024.</w:t>
      </w:r>
    </w:p>
    <w:p w:rsidR="00B4322C" w:rsidRPr="00B4322C" w:rsidRDefault="00B4322C" w:rsidP="00B4322C">
      <w:pPr>
        <w:rPr>
          <w:rtl/>
          <w:lang w:eastAsia="he-IL"/>
        </w:rPr>
      </w:pPr>
      <w:bookmarkStart w:id="14041" w:name="_ETM_Q1_10945437"/>
      <w:bookmarkStart w:id="14042" w:name="_ETM_Q1_10946037"/>
      <w:bookmarkEnd w:id="14041"/>
      <w:bookmarkEnd w:id="14042"/>
    </w:p>
    <w:p w:rsidR="00B4322C" w:rsidRPr="00B4322C" w:rsidRDefault="00B4322C" w:rsidP="00B4322C">
      <w:pPr>
        <w:keepNext/>
        <w:ind w:firstLine="0"/>
        <w:rPr>
          <w:rFonts w:ascii="David" w:hAnsi="David"/>
          <w:u w:val="single"/>
          <w:rtl/>
          <w:lang w:eastAsia="he-IL"/>
        </w:rPr>
      </w:pPr>
      <w:bookmarkStart w:id="14043" w:name="ET_speaker_6361_134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04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044" w:name="_ETM_Q1_10946434"/>
      <w:bookmarkEnd w:id="14044"/>
      <w:r w:rsidRPr="00B4322C">
        <w:rPr>
          <w:rtl/>
          <w:lang w:eastAsia="he-IL"/>
        </w:rPr>
        <w:t>זה לא רלוונטי עכשיו?</w:t>
      </w:r>
    </w:p>
    <w:p w:rsidR="00B4322C" w:rsidRPr="00B4322C" w:rsidRDefault="00B4322C" w:rsidP="00B4322C">
      <w:pPr>
        <w:rPr>
          <w:rtl/>
          <w:lang w:eastAsia="he-IL"/>
        </w:rPr>
      </w:pPr>
      <w:bookmarkStart w:id="14045" w:name="_ETM_Q1_10950434"/>
      <w:bookmarkStart w:id="14046" w:name="_ETM_Q1_10952037"/>
      <w:bookmarkEnd w:id="14045"/>
      <w:bookmarkEnd w:id="14046"/>
    </w:p>
    <w:p w:rsidR="00B4322C" w:rsidRPr="00B4322C" w:rsidRDefault="00B4322C" w:rsidP="00B4322C">
      <w:pPr>
        <w:keepNext/>
        <w:ind w:firstLine="0"/>
        <w:rPr>
          <w:rFonts w:ascii="David" w:hAnsi="David"/>
          <w:u w:val="single"/>
          <w:rtl/>
          <w:lang w:eastAsia="he-IL"/>
        </w:rPr>
      </w:pPr>
      <w:bookmarkStart w:id="14047" w:name="ET_speaker_מרים_גראזי_רוזנבאום_134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מרים גראזי רוזנבאום:</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04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048" w:name="_ETM_Q1_10952235"/>
      <w:bookmarkStart w:id="14049" w:name="_ETM_Q1_10952437"/>
      <w:bookmarkEnd w:id="14048"/>
      <w:bookmarkEnd w:id="14049"/>
      <w:r w:rsidRPr="00B4322C">
        <w:rPr>
          <w:rtl/>
          <w:lang w:eastAsia="he-IL"/>
        </w:rPr>
        <w:t>לא רלוונטי.</w:t>
      </w:r>
      <w:bookmarkStart w:id="14050" w:name="_ETM_Q1_10953435"/>
      <w:bookmarkEnd w:id="14050"/>
    </w:p>
    <w:p w:rsidR="00B4322C" w:rsidRPr="00B4322C" w:rsidRDefault="00B4322C" w:rsidP="00B4322C">
      <w:pPr>
        <w:rPr>
          <w:rtl/>
          <w:lang w:eastAsia="he-IL"/>
        </w:rPr>
      </w:pPr>
      <w:bookmarkStart w:id="14051" w:name="_ETM_Q1_10953206"/>
      <w:bookmarkStart w:id="14052" w:name="_ETM_Q1_10953804"/>
      <w:bookmarkEnd w:id="14051"/>
      <w:bookmarkEnd w:id="14052"/>
    </w:p>
    <w:p w:rsidR="00B4322C" w:rsidRPr="00B4322C" w:rsidRDefault="00B4322C" w:rsidP="00B4322C">
      <w:pPr>
        <w:keepNext/>
        <w:ind w:firstLine="0"/>
        <w:rPr>
          <w:rFonts w:ascii="David" w:hAnsi="David"/>
          <w:u w:val="single"/>
          <w:rtl/>
          <w:lang w:eastAsia="he-IL"/>
        </w:rPr>
      </w:pPr>
      <w:bookmarkStart w:id="14053" w:name="ET_speaker_6361_134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05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054" w:name="_ETM_Q1_10954204"/>
      <w:bookmarkEnd w:id="14054"/>
      <w:r w:rsidRPr="00B4322C">
        <w:rPr>
          <w:rtl/>
          <w:lang w:eastAsia="he-IL"/>
        </w:rPr>
        <w:t xml:space="preserve">רק אבקש לקבל תשובות </w:t>
      </w:r>
      <w:bookmarkStart w:id="14055" w:name="_ETM_Q1_10957604"/>
      <w:bookmarkEnd w:id="14055"/>
      <w:r w:rsidRPr="00B4322C">
        <w:rPr>
          <w:rtl/>
          <w:lang w:eastAsia="he-IL"/>
        </w:rPr>
        <w:t>לשאלות</w:t>
      </w:r>
      <w:bookmarkStart w:id="14056" w:name="_ETM_Q1_10958204"/>
      <w:bookmarkEnd w:id="14056"/>
      <w:r w:rsidRPr="00B4322C">
        <w:rPr>
          <w:rtl/>
          <w:lang w:eastAsia="he-IL"/>
        </w:rPr>
        <w:t>.</w:t>
      </w:r>
    </w:p>
    <w:p w:rsidR="00B4322C" w:rsidRPr="00B4322C" w:rsidRDefault="00B4322C" w:rsidP="00B4322C">
      <w:pPr>
        <w:rPr>
          <w:rtl/>
          <w:lang w:eastAsia="he-IL"/>
        </w:rPr>
      </w:pPr>
      <w:bookmarkStart w:id="14057" w:name="_ETM_Q1_10948204"/>
      <w:bookmarkEnd w:id="14057"/>
    </w:p>
    <w:p w:rsidR="00B4322C" w:rsidRPr="00B4322C" w:rsidRDefault="00B4322C" w:rsidP="00B4322C">
      <w:pPr>
        <w:keepNext/>
        <w:ind w:firstLine="0"/>
        <w:rPr>
          <w:rFonts w:ascii="David" w:hAnsi="David"/>
          <w:u w:val="single"/>
          <w:rtl/>
          <w:lang w:eastAsia="he-IL"/>
        </w:rPr>
      </w:pPr>
      <w:bookmarkStart w:id="14058" w:name="ET_yor_5726_134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405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059" w:name="_ETM_Q1_10948133"/>
      <w:bookmarkEnd w:id="14059"/>
      <w:r w:rsidRPr="00B4322C">
        <w:rPr>
          <w:rtl/>
          <w:lang w:eastAsia="he-IL"/>
        </w:rPr>
        <w:t xml:space="preserve">תודה רבה. מה שהוא לא קיבל עליו תשובות, אני מבקש </w:t>
      </w:r>
      <w:bookmarkStart w:id="14060" w:name="_ETM_Q1_10951733"/>
      <w:bookmarkEnd w:id="14060"/>
      <w:r w:rsidRPr="00B4322C">
        <w:rPr>
          <w:rtl/>
          <w:lang w:eastAsia="he-IL"/>
        </w:rPr>
        <w:t xml:space="preserve">תוך כדי אם יש לכם. </w:t>
      </w:r>
    </w:p>
    <w:p w:rsidR="00B4322C" w:rsidRPr="00B4322C" w:rsidRDefault="00B4322C" w:rsidP="00B4322C">
      <w:pPr>
        <w:rPr>
          <w:rtl/>
          <w:lang w:eastAsia="he-IL"/>
        </w:rPr>
      </w:pPr>
      <w:bookmarkStart w:id="14061" w:name="_ETM_Q1_10964934"/>
      <w:bookmarkStart w:id="14062" w:name="_ETM_Q1_10965335"/>
      <w:bookmarkEnd w:id="14061"/>
      <w:bookmarkEnd w:id="14062"/>
    </w:p>
    <w:p w:rsidR="00B4322C" w:rsidRPr="00B4322C" w:rsidRDefault="00B4322C" w:rsidP="00B4322C">
      <w:pPr>
        <w:keepNext/>
        <w:ind w:firstLine="0"/>
        <w:rPr>
          <w:rFonts w:ascii="David" w:hAnsi="David"/>
          <w:u w:val="single"/>
          <w:rtl/>
          <w:lang w:eastAsia="he-IL"/>
        </w:rPr>
      </w:pPr>
      <w:bookmarkStart w:id="14063" w:name="ET_speaker_דן_פיקמן_135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063"/>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ח</w:t>
      </w:r>
      <w:bookmarkStart w:id="14064" w:name="_ETM_Q1_10965736"/>
      <w:bookmarkEnd w:id="14064"/>
      <w:r w:rsidRPr="00B4322C">
        <w:rPr>
          <w:rtl/>
          <w:lang w:eastAsia="he-IL"/>
        </w:rPr>
        <w:t xml:space="preserve">בר הכנסת שירי, יש </w:t>
      </w:r>
      <w:bookmarkStart w:id="14065" w:name="_ETM_Q1_10967135"/>
      <w:bookmarkEnd w:id="14065"/>
      <w:r w:rsidRPr="00B4322C">
        <w:rPr>
          <w:rtl/>
          <w:lang w:eastAsia="he-IL"/>
        </w:rPr>
        <w:t xml:space="preserve">תשובה לגבי לשכת השר. בלשכת השר יש 11.5 </w:t>
      </w:r>
      <w:bookmarkStart w:id="14066" w:name="_ETM_Q1_10980936"/>
      <w:bookmarkEnd w:id="14066"/>
      <w:r w:rsidRPr="00B4322C">
        <w:rPr>
          <w:rtl/>
          <w:lang w:eastAsia="he-IL"/>
        </w:rPr>
        <w:t>משרות שברמה התקציבית כ-3.5 מיליון שקל, אבל זה לא מדויק</w:t>
      </w:r>
      <w:bookmarkStart w:id="14067" w:name="_ETM_Q1_10993734"/>
      <w:bookmarkEnd w:id="14067"/>
      <w:r w:rsidRPr="00B4322C">
        <w:rPr>
          <w:rtl/>
          <w:lang w:eastAsia="he-IL"/>
        </w:rPr>
        <w:t>.</w:t>
      </w:r>
    </w:p>
    <w:p w:rsidR="00B4322C" w:rsidRPr="00B4322C" w:rsidRDefault="00B4322C" w:rsidP="00B4322C">
      <w:pPr>
        <w:rPr>
          <w:rtl/>
          <w:lang w:eastAsia="he-IL"/>
        </w:rPr>
      </w:pPr>
      <w:bookmarkStart w:id="14068" w:name="_ETM_Q1_10983734"/>
      <w:bookmarkStart w:id="14069" w:name="_ETM_Q1_10984118"/>
      <w:bookmarkEnd w:id="14068"/>
      <w:bookmarkEnd w:id="14069"/>
    </w:p>
    <w:p w:rsidR="00B4322C" w:rsidRPr="00B4322C" w:rsidRDefault="00B4322C" w:rsidP="00B4322C">
      <w:pPr>
        <w:keepNext/>
        <w:ind w:firstLine="0"/>
        <w:rPr>
          <w:rFonts w:ascii="David" w:hAnsi="David"/>
          <w:u w:val="single"/>
          <w:rtl/>
          <w:lang w:eastAsia="he-IL"/>
        </w:rPr>
      </w:pPr>
      <w:bookmarkStart w:id="14070" w:name="ET_speaker_6361_135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07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071" w:name="_ETM_Q1_10984517"/>
      <w:bookmarkEnd w:id="14071"/>
      <w:r w:rsidRPr="00B4322C">
        <w:rPr>
          <w:rtl/>
          <w:lang w:eastAsia="he-IL"/>
        </w:rPr>
        <w:t xml:space="preserve">תוכל בבקשה להחזיר לי </w:t>
      </w:r>
      <w:bookmarkStart w:id="14072" w:name="_ETM_Q1_10986520"/>
      <w:bookmarkEnd w:id="14072"/>
      <w:r w:rsidRPr="00B4322C">
        <w:rPr>
          <w:rtl/>
          <w:lang w:eastAsia="he-IL"/>
        </w:rPr>
        <w:t xml:space="preserve">נתונים מדויקים? אתה יודע כמה עולה לשכת </w:t>
      </w:r>
      <w:bookmarkStart w:id="14073" w:name="_ETM_Q1_11000519"/>
      <w:bookmarkEnd w:id="14073"/>
      <w:r w:rsidRPr="00B4322C">
        <w:rPr>
          <w:rtl/>
          <w:lang w:eastAsia="he-IL"/>
        </w:rPr>
        <w:t>שר.</w:t>
      </w:r>
      <w:bookmarkStart w:id="14074" w:name="_ETM_Q1_11001119"/>
      <w:bookmarkEnd w:id="14074"/>
    </w:p>
    <w:p w:rsidR="00B4322C" w:rsidRPr="00B4322C" w:rsidRDefault="00B4322C" w:rsidP="00B4322C">
      <w:pPr>
        <w:rPr>
          <w:rtl/>
          <w:lang w:eastAsia="he-IL"/>
        </w:rPr>
      </w:pPr>
      <w:bookmarkStart w:id="14075" w:name="_ETM_Q1_10993317"/>
      <w:bookmarkStart w:id="14076" w:name="_ETM_Q1_10993918"/>
      <w:bookmarkEnd w:id="14075"/>
      <w:bookmarkEnd w:id="14076"/>
    </w:p>
    <w:p w:rsidR="00B4322C" w:rsidRPr="00B4322C" w:rsidRDefault="00B4322C" w:rsidP="00B4322C">
      <w:pPr>
        <w:keepNext/>
        <w:ind w:firstLine="0"/>
        <w:rPr>
          <w:rFonts w:ascii="David" w:hAnsi="David"/>
          <w:u w:val="single"/>
          <w:rtl/>
          <w:lang w:eastAsia="he-IL"/>
        </w:rPr>
      </w:pPr>
      <w:bookmarkStart w:id="14077" w:name="ET_speaker_דן_פיקמן_135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07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078" w:name="_ETM_Q1_10994319"/>
      <w:bookmarkEnd w:id="14078"/>
      <w:r w:rsidRPr="00B4322C">
        <w:rPr>
          <w:rtl/>
          <w:lang w:eastAsia="he-IL"/>
        </w:rPr>
        <w:t xml:space="preserve">אמרתי שבלשכת השר יש 11.5 משרות. מבחינת </w:t>
      </w:r>
      <w:bookmarkStart w:id="14079" w:name="_ETM_Q1_11005622"/>
      <w:bookmarkEnd w:id="14079"/>
      <w:r w:rsidRPr="00B4322C">
        <w:rPr>
          <w:rtl/>
          <w:lang w:eastAsia="he-IL"/>
        </w:rPr>
        <w:t>כמה תקציב</w:t>
      </w:r>
      <w:bookmarkStart w:id="14080" w:name="_ETM_Q1_11009822"/>
      <w:bookmarkEnd w:id="14080"/>
      <w:r w:rsidRPr="00B4322C">
        <w:rPr>
          <w:rtl/>
          <w:lang w:eastAsia="he-IL"/>
        </w:rPr>
        <w:t xml:space="preserve"> זה יוצא, זה תלוי </w:t>
      </w:r>
      <w:bookmarkStart w:id="14081" w:name="_ETM_Q1_11000948"/>
      <w:bookmarkEnd w:id="14081"/>
      <w:r w:rsidRPr="00B4322C">
        <w:rPr>
          <w:rtl/>
          <w:lang w:eastAsia="he-IL"/>
        </w:rPr>
        <w:t>בשכר של כל עובד ועובד שמשתנה בהתאם לפרמטרים של נציבות שירות המדינה.</w:t>
      </w:r>
      <w:bookmarkStart w:id="14082" w:name="_ETM_Q1_11011500"/>
      <w:bookmarkEnd w:id="14082"/>
    </w:p>
    <w:p w:rsidR="00B4322C" w:rsidRPr="00B4322C" w:rsidRDefault="00B4322C" w:rsidP="00B4322C">
      <w:pPr>
        <w:rPr>
          <w:rtl/>
          <w:lang w:eastAsia="he-IL"/>
        </w:rPr>
      </w:pPr>
      <w:bookmarkStart w:id="14083" w:name="_ETM_Q1_11019407"/>
      <w:bookmarkStart w:id="14084" w:name="_ETM_Q1_11019607"/>
      <w:bookmarkStart w:id="14085" w:name="_ETM_Q1_11020208"/>
      <w:bookmarkEnd w:id="14083"/>
      <w:bookmarkEnd w:id="14084"/>
      <w:bookmarkEnd w:id="14085"/>
    </w:p>
    <w:p w:rsidR="00B4322C" w:rsidRPr="00B4322C" w:rsidRDefault="00B4322C" w:rsidP="00B4322C">
      <w:pPr>
        <w:keepNext/>
        <w:ind w:firstLine="0"/>
        <w:rPr>
          <w:rFonts w:ascii="David" w:hAnsi="David"/>
          <w:u w:val="single"/>
          <w:rtl/>
          <w:lang w:eastAsia="he-IL"/>
        </w:rPr>
      </w:pPr>
      <w:bookmarkStart w:id="14086" w:name="ET_speaker_6361_135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08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087" w:name="_ETM_Q1_11020606"/>
      <w:bookmarkEnd w:id="14087"/>
      <w:r w:rsidRPr="00B4322C">
        <w:rPr>
          <w:rtl/>
          <w:lang w:eastAsia="he-IL"/>
        </w:rPr>
        <w:t xml:space="preserve">משה שאל אותי איפה היית </w:t>
      </w:r>
      <w:bookmarkStart w:id="14088" w:name="_ETM_Q1_11023607"/>
      <w:bookmarkEnd w:id="14088"/>
      <w:r w:rsidRPr="00B4322C">
        <w:rPr>
          <w:rtl/>
          <w:lang w:eastAsia="he-IL"/>
        </w:rPr>
        <w:t>מקצץ</w:t>
      </w:r>
      <w:bookmarkStart w:id="14089" w:name="_ETM_Q1_11006667"/>
      <w:bookmarkEnd w:id="14089"/>
      <w:r w:rsidRPr="00B4322C">
        <w:rPr>
          <w:rtl/>
          <w:lang w:eastAsia="he-IL"/>
        </w:rPr>
        <w:t xml:space="preserve"> והנה מצאתי לך </w:t>
      </w:r>
      <w:bookmarkStart w:id="14090" w:name="_ETM_Q1_11027205"/>
      <w:bookmarkEnd w:id="14090"/>
      <w:r w:rsidRPr="00B4322C">
        <w:rPr>
          <w:rtl/>
          <w:lang w:eastAsia="he-IL"/>
        </w:rPr>
        <w:t>13-12 מיליון שקל</w:t>
      </w:r>
      <w:bookmarkStart w:id="14091" w:name="_ETM_Q1_10997867"/>
      <w:bookmarkEnd w:id="14091"/>
      <w:r w:rsidRPr="00B4322C">
        <w:rPr>
          <w:rtl/>
          <w:lang w:eastAsia="he-IL"/>
        </w:rPr>
        <w:t xml:space="preserve">, היית </w:t>
      </w:r>
      <w:bookmarkStart w:id="14092" w:name="_ETM_Q1_11033630"/>
      <w:bookmarkEnd w:id="14092"/>
      <w:r w:rsidRPr="00B4322C">
        <w:rPr>
          <w:rtl/>
          <w:lang w:eastAsia="he-IL"/>
        </w:rPr>
        <w:t xml:space="preserve">נותן לגיל הרך במקום לקצץ 14 מיליון שקל. </w:t>
      </w:r>
      <w:bookmarkStart w:id="14093" w:name="_ETM_Q1_11043032"/>
      <w:bookmarkEnd w:id="14093"/>
      <w:r w:rsidRPr="00B4322C">
        <w:rPr>
          <w:rtl/>
          <w:lang w:eastAsia="he-IL"/>
        </w:rPr>
        <w:t xml:space="preserve">אז השר </w:t>
      </w:r>
      <w:bookmarkStart w:id="14094" w:name="_ETM_Q1_11033205"/>
      <w:bookmarkEnd w:id="14094"/>
      <w:r w:rsidRPr="00B4322C">
        <w:rPr>
          <w:rtl/>
          <w:lang w:eastAsia="he-IL"/>
        </w:rPr>
        <w:t>עולה לנו 14 מיליון?</w:t>
      </w:r>
    </w:p>
    <w:p w:rsidR="00B4322C" w:rsidRPr="00B4322C" w:rsidRDefault="00B4322C" w:rsidP="00B4322C">
      <w:pPr>
        <w:rPr>
          <w:rtl/>
          <w:lang w:eastAsia="he-IL"/>
        </w:rPr>
      </w:pPr>
      <w:bookmarkStart w:id="14095" w:name="_ETM_Q1_11035405"/>
      <w:bookmarkStart w:id="14096" w:name="_ETM_Q1_11035804"/>
      <w:bookmarkEnd w:id="14095"/>
      <w:bookmarkEnd w:id="14096"/>
    </w:p>
    <w:p w:rsidR="00B4322C" w:rsidRPr="00B4322C" w:rsidRDefault="00B4322C" w:rsidP="00B4322C">
      <w:pPr>
        <w:keepNext/>
        <w:ind w:firstLine="0"/>
        <w:rPr>
          <w:rFonts w:ascii="David" w:hAnsi="David"/>
          <w:u w:val="single"/>
          <w:rtl/>
          <w:lang w:eastAsia="he-IL"/>
        </w:rPr>
      </w:pPr>
      <w:bookmarkStart w:id="14097" w:name="ET_speaker_דן_פיקמן_135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09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098" w:name="_ETM_Q1_11036204"/>
      <w:bookmarkEnd w:id="14098"/>
      <w:r w:rsidRPr="00B4322C">
        <w:rPr>
          <w:rtl/>
          <w:lang w:eastAsia="he-IL"/>
        </w:rPr>
        <w:t>לא. כ-3.5 מיליון</w:t>
      </w:r>
      <w:bookmarkStart w:id="14099" w:name="_ETM_Q1_11049405"/>
      <w:bookmarkEnd w:id="14099"/>
      <w:r w:rsidRPr="00B4322C">
        <w:rPr>
          <w:rtl/>
          <w:lang w:eastAsia="he-IL"/>
        </w:rPr>
        <w:t xml:space="preserve"> וזה לא חישוב מדויק.</w:t>
      </w:r>
    </w:p>
    <w:p w:rsidR="00B4322C" w:rsidRPr="00B4322C" w:rsidRDefault="00B4322C" w:rsidP="00B4322C">
      <w:pPr>
        <w:rPr>
          <w:rtl/>
          <w:lang w:eastAsia="he-IL"/>
        </w:rPr>
      </w:pPr>
      <w:bookmarkStart w:id="14100" w:name="_ETM_Q1_11055605"/>
      <w:bookmarkStart w:id="14101" w:name="_ETM_Q1_11056205"/>
      <w:bookmarkEnd w:id="14100"/>
      <w:bookmarkEnd w:id="14101"/>
    </w:p>
    <w:p w:rsidR="00B4322C" w:rsidRPr="00B4322C" w:rsidRDefault="00B4322C" w:rsidP="00B4322C">
      <w:pPr>
        <w:keepNext/>
        <w:ind w:firstLine="0"/>
        <w:rPr>
          <w:rFonts w:ascii="David" w:hAnsi="David"/>
          <w:u w:val="single"/>
          <w:rtl/>
          <w:lang w:eastAsia="he-IL"/>
        </w:rPr>
      </w:pPr>
      <w:bookmarkStart w:id="14102" w:name="ET_yor_5726_135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410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103" w:name="_ETM_Q1_11056403"/>
      <w:bookmarkStart w:id="14104" w:name="_ETM_Q1_11056605"/>
      <w:bookmarkEnd w:id="14103"/>
      <w:bookmarkEnd w:id="14104"/>
      <w:r w:rsidRPr="00B4322C">
        <w:rPr>
          <w:rtl/>
          <w:lang w:eastAsia="he-IL"/>
        </w:rPr>
        <w:t xml:space="preserve">תודה רבה. חבר </w:t>
      </w:r>
      <w:bookmarkStart w:id="14105" w:name="_ETM_Q1_11061006"/>
      <w:bookmarkEnd w:id="14105"/>
      <w:r w:rsidRPr="00B4322C">
        <w:rPr>
          <w:rtl/>
          <w:lang w:eastAsia="he-IL"/>
        </w:rPr>
        <w:t>הכנסת משה טור פז, בבקשה. אבקש לרשום את כל השאלות שלו ואחר כך לענות על הכל.</w:t>
      </w:r>
    </w:p>
    <w:p w:rsidR="00B4322C" w:rsidRPr="00B4322C" w:rsidRDefault="00B4322C" w:rsidP="00B4322C">
      <w:pPr>
        <w:rPr>
          <w:rtl/>
          <w:lang w:eastAsia="he-IL"/>
        </w:rPr>
      </w:pPr>
      <w:bookmarkStart w:id="14106" w:name="_ETM_Q1_11064206"/>
      <w:bookmarkStart w:id="14107" w:name="_ETM_Q1_11064805"/>
      <w:bookmarkEnd w:id="14106"/>
      <w:bookmarkEnd w:id="14107"/>
    </w:p>
    <w:p w:rsidR="00B4322C" w:rsidRPr="00B4322C" w:rsidRDefault="00B4322C" w:rsidP="00B4322C">
      <w:pPr>
        <w:keepNext/>
        <w:ind w:firstLine="0"/>
        <w:rPr>
          <w:rFonts w:ascii="David" w:hAnsi="David"/>
          <w:u w:val="single"/>
          <w:rtl/>
          <w:lang w:eastAsia="he-IL"/>
        </w:rPr>
      </w:pPr>
      <w:bookmarkStart w:id="14108" w:name="ET_speaker_6128_135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10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109" w:name="_ETM_Q1_11065205"/>
      <w:bookmarkEnd w:id="14109"/>
      <w:r w:rsidRPr="00B4322C">
        <w:rPr>
          <w:rtl/>
          <w:lang w:eastAsia="he-IL"/>
        </w:rPr>
        <w:t xml:space="preserve">תודה רבה. שאלה ראשונה בנושא כפרי הנוער שלא </w:t>
      </w:r>
      <w:bookmarkStart w:id="14110" w:name="_ETM_Q1_11075329"/>
      <w:bookmarkEnd w:id="14110"/>
      <w:r w:rsidRPr="00B4322C">
        <w:rPr>
          <w:rtl/>
          <w:lang w:eastAsia="he-IL"/>
        </w:rPr>
        <w:t>נשאלה עדיין</w:t>
      </w:r>
      <w:bookmarkStart w:id="14111" w:name="_ETM_Q1_11077330"/>
      <w:bookmarkEnd w:id="14111"/>
      <w:r w:rsidRPr="00B4322C">
        <w:rPr>
          <w:rtl/>
          <w:lang w:eastAsia="he-IL"/>
        </w:rPr>
        <w:t xml:space="preserve">, הוצג למשרד מסמך על פער בתקנת המודרכות של </w:t>
      </w:r>
      <w:bookmarkStart w:id="14112" w:name="_ETM_Q1_11080328"/>
      <w:bookmarkStart w:id="14113" w:name="_ETM_Q1_11080528"/>
      <w:bookmarkEnd w:id="14112"/>
      <w:bookmarkEnd w:id="14113"/>
      <w:r w:rsidRPr="00B4322C">
        <w:rPr>
          <w:rtl/>
          <w:lang w:eastAsia="he-IL"/>
        </w:rPr>
        <w:t xml:space="preserve">56 מיליון שמתוכו בשנה שעברה תוקצבו 18 מיליון, סך </w:t>
      </w:r>
      <w:bookmarkStart w:id="14114" w:name="_ETM_Q1_11087652"/>
      <w:bookmarkEnd w:id="14114"/>
      <w:r w:rsidRPr="00B4322C">
        <w:rPr>
          <w:rtl/>
          <w:lang w:eastAsia="he-IL"/>
        </w:rPr>
        <w:t xml:space="preserve">הכל </w:t>
      </w:r>
      <w:bookmarkStart w:id="14115" w:name="_ETM_Q1_11091452"/>
      <w:bookmarkStart w:id="14116" w:name="_ETM_Q1_11081452"/>
      <w:bookmarkEnd w:id="14115"/>
      <w:bookmarkEnd w:id="14116"/>
      <w:r w:rsidRPr="00B4322C">
        <w:rPr>
          <w:rtl/>
          <w:lang w:eastAsia="he-IL"/>
        </w:rPr>
        <w:t xml:space="preserve">הגירעון לפי המסמך </w:t>
      </w:r>
      <w:bookmarkStart w:id="14117" w:name="_ETM_Q1_11084577"/>
      <w:bookmarkEnd w:id="14117"/>
      <w:r w:rsidRPr="00B4322C">
        <w:rPr>
          <w:rtl/>
          <w:lang w:eastAsia="he-IL"/>
        </w:rPr>
        <w:t xml:space="preserve">והיה דיון עם המשרד בוועדת חינוך, נותרו 38 מיליון </w:t>
      </w:r>
      <w:bookmarkStart w:id="14118" w:name="_ETM_Q1_11092978"/>
      <w:bookmarkEnd w:id="14118"/>
      <w:r w:rsidRPr="00B4322C">
        <w:rPr>
          <w:rtl/>
          <w:lang w:eastAsia="he-IL"/>
        </w:rPr>
        <w:t xml:space="preserve">ש"ח פער בתקנת המודרכות. </w:t>
      </w:r>
    </w:p>
    <w:p w:rsidR="00B4322C" w:rsidRPr="00B4322C" w:rsidRDefault="00B4322C" w:rsidP="00B4322C">
      <w:pPr>
        <w:rPr>
          <w:rtl/>
          <w:lang w:eastAsia="he-IL"/>
        </w:rPr>
      </w:pPr>
    </w:p>
    <w:p w:rsidR="00B4322C" w:rsidRPr="00B4322C" w:rsidRDefault="00B4322C" w:rsidP="00B4322C">
      <w:pPr>
        <w:rPr>
          <w:rtl/>
          <w:lang w:eastAsia="he-IL"/>
        </w:rPr>
      </w:pPr>
      <w:r w:rsidRPr="00B4322C">
        <w:rPr>
          <w:rtl/>
          <w:lang w:eastAsia="he-IL"/>
        </w:rPr>
        <w:t xml:space="preserve">כמה מתוך זה סוגרים ב-2025? </w:t>
      </w:r>
      <w:bookmarkStart w:id="14119" w:name="_ETM_Q1_11101980"/>
      <w:bookmarkEnd w:id="14119"/>
      <w:r w:rsidRPr="00B4322C">
        <w:rPr>
          <w:rtl/>
          <w:lang w:eastAsia="he-IL"/>
        </w:rPr>
        <w:t xml:space="preserve">נדמה לי שקודם </w:t>
      </w:r>
      <w:bookmarkStart w:id="14120" w:name="_ETM_Q1_11106178"/>
      <w:bookmarkEnd w:id="14120"/>
      <w:r w:rsidRPr="00B4322C">
        <w:rPr>
          <w:rtl/>
          <w:lang w:eastAsia="he-IL"/>
        </w:rPr>
        <w:t>שדיברתם על 5 מיליון ולא היה ברור האם זה בתוך זה</w:t>
      </w:r>
      <w:bookmarkStart w:id="14121" w:name="_ETM_Q1_11101776"/>
      <w:bookmarkStart w:id="14122" w:name="_ETM_Q1_11109305"/>
      <w:bookmarkEnd w:id="14121"/>
      <w:bookmarkEnd w:id="14122"/>
      <w:r w:rsidRPr="00B4322C">
        <w:rPr>
          <w:rtl/>
          <w:lang w:eastAsia="he-IL"/>
        </w:rPr>
        <w:t xml:space="preserve">, </w:t>
      </w:r>
      <w:bookmarkStart w:id="14123" w:name="_ETM_Q1_11099305"/>
      <w:bookmarkEnd w:id="14123"/>
      <w:r w:rsidRPr="00B4322C">
        <w:rPr>
          <w:rtl/>
          <w:lang w:eastAsia="he-IL"/>
        </w:rPr>
        <w:t>אם זה מתייחס ל-38 מיליון או לא? דן, משה, השאלה ברורה? תקנת המודרכות, כ</w:t>
      </w:r>
      <w:bookmarkStart w:id="14124" w:name="_ETM_Q1_11117500"/>
      <w:bookmarkEnd w:id="14124"/>
      <w:r w:rsidRPr="00B4322C">
        <w:rPr>
          <w:rtl/>
          <w:lang w:eastAsia="he-IL"/>
        </w:rPr>
        <w:t xml:space="preserve">מה נסגר מתוך </w:t>
      </w:r>
      <w:bookmarkStart w:id="14125" w:name="_ETM_Q1_11107898"/>
      <w:bookmarkEnd w:id="14125"/>
      <w:r w:rsidRPr="00B4322C">
        <w:rPr>
          <w:rtl/>
          <w:lang w:eastAsia="he-IL"/>
        </w:rPr>
        <w:t xml:space="preserve">38 מיליון? מזכיר </w:t>
      </w:r>
      <w:bookmarkStart w:id="14126" w:name="_ETM_Q1_11120097"/>
      <w:bookmarkEnd w:id="14126"/>
      <w:r w:rsidRPr="00B4322C">
        <w:rPr>
          <w:rtl/>
          <w:lang w:eastAsia="he-IL"/>
        </w:rPr>
        <w:t>תלמידים נושרים</w:t>
      </w:r>
      <w:bookmarkStart w:id="14127" w:name="_ETM_Q1_11121545"/>
      <w:bookmarkEnd w:id="14127"/>
      <w:r w:rsidRPr="00B4322C">
        <w:rPr>
          <w:rtl/>
          <w:lang w:eastAsia="he-IL"/>
        </w:rPr>
        <w:t>, כפרי נוער וכולי.</w:t>
      </w:r>
    </w:p>
    <w:p w:rsidR="00B4322C" w:rsidRPr="00B4322C" w:rsidRDefault="00B4322C" w:rsidP="00B4322C">
      <w:pPr>
        <w:rPr>
          <w:rtl/>
          <w:lang w:eastAsia="he-IL"/>
        </w:rPr>
      </w:pPr>
    </w:p>
    <w:p w:rsidR="00B4322C" w:rsidRPr="00B4322C" w:rsidRDefault="00B4322C" w:rsidP="00B4322C">
      <w:pPr>
        <w:rPr>
          <w:rtl/>
          <w:lang w:eastAsia="he-IL"/>
        </w:rPr>
      </w:pPr>
      <w:bookmarkStart w:id="14128" w:name="_ETM_Q1_11110097"/>
      <w:bookmarkEnd w:id="14128"/>
      <w:r w:rsidRPr="00B4322C">
        <w:rPr>
          <w:rtl/>
          <w:lang w:eastAsia="he-IL"/>
        </w:rPr>
        <w:t xml:space="preserve">שאלה </w:t>
      </w:r>
      <w:bookmarkStart w:id="14129" w:name="_ETM_Q1_11115617"/>
      <w:bookmarkEnd w:id="14129"/>
      <w:r w:rsidRPr="00B4322C">
        <w:rPr>
          <w:rtl/>
          <w:lang w:eastAsia="he-IL"/>
        </w:rPr>
        <w:t>שנייה</w:t>
      </w:r>
      <w:bookmarkStart w:id="14130" w:name="_ETM_Q1_11116925"/>
      <w:bookmarkEnd w:id="14130"/>
      <w:r w:rsidRPr="00B4322C">
        <w:rPr>
          <w:rtl/>
          <w:lang w:eastAsia="he-IL"/>
        </w:rPr>
        <w:t xml:space="preserve">, שאלו קודם </w:t>
      </w:r>
      <w:bookmarkStart w:id="14131" w:name="_ETM_Q1_11124659"/>
      <w:bookmarkEnd w:id="14131"/>
      <w:r w:rsidRPr="00B4322C">
        <w:rPr>
          <w:rtl/>
          <w:lang w:eastAsia="he-IL"/>
        </w:rPr>
        <w:t>לגבי הקיצוץ ואני רוצה לשאול על הקיצו</w:t>
      </w:r>
      <w:bookmarkStart w:id="14132" w:name="_ETM_Q1_11129660"/>
      <w:bookmarkEnd w:id="14132"/>
      <w:r w:rsidRPr="00B4322C">
        <w:rPr>
          <w:rtl/>
          <w:lang w:eastAsia="he-IL"/>
        </w:rPr>
        <w:t xml:space="preserve">ץ הרוחבי, כמה </w:t>
      </w:r>
      <w:bookmarkStart w:id="14133" w:name="_ETM_Q1_11119981"/>
      <w:bookmarkEnd w:id="14133"/>
      <w:r w:rsidRPr="00B4322C">
        <w:rPr>
          <w:rtl/>
          <w:lang w:eastAsia="he-IL"/>
        </w:rPr>
        <w:t xml:space="preserve">יפסיד כל מורה מהשכר שלו בממוצע במערכת החינוך לאור </w:t>
      </w:r>
      <w:bookmarkStart w:id="14134" w:name="_ETM_Q1_11135580"/>
      <w:bookmarkEnd w:id="14134"/>
      <w:r w:rsidRPr="00B4322C">
        <w:rPr>
          <w:rtl/>
          <w:lang w:eastAsia="he-IL"/>
        </w:rPr>
        <w:t xml:space="preserve">הקיצוץ הרוחבי? לדעתי זה מספר שאמור </w:t>
      </w:r>
      <w:bookmarkStart w:id="14135" w:name="_ETM_Q1_11140580"/>
      <w:bookmarkEnd w:id="14135"/>
      <w:r w:rsidRPr="00B4322C">
        <w:rPr>
          <w:rtl/>
          <w:lang w:eastAsia="he-IL"/>
        </w:rPr>
        <w:t xml:space="preserve">להיות לכם, </w:t>
      </w:r>
      <w:bookmarkStart w:id="14136" w:name="_ETM_Q1_11130580"/>
      <w:bookmarkEnd w:id="14136"/>
      <w:r w:rsidRPr="00B4322C">
        <w:rPr>
          <w:rtl/>
          <w:lang w:eastAsia="he-IL"/>
        </w:rPr>
        <w:t xml:space="preserve">אותו קיצוץ שהוחרגו ממנו מוסדות הפטור. </w:t>
      </w:r>
      <w:bookmarkStart w:id="14137" w:name="_ETM_Q1_11142902"/>
      <w:bookmarkStart w:id="14138" w:name="_ETM_Q1_11143102"/>
      <w:bookmarkEnd w:id="14137"/>
      <w:bookmarkEnd w:id="14138"/>
      <w:r w:rsidRPr="00B4322C">
        <w:rPr>
          <w:rtl/>
          <w:lang w:eastAsia="he-IL"/>
        </w:rPr>
        <w:t xml:space="preserve">שאלה שלישית </w:t>
      </w:r>
      <w:bookmarkStart w:id="14139" w:name="_ETM_Q1_11146100"/>
      <w:bookmarkEnd w:id="14139"/>
      <w:r w:rsidRPr="00B4322C">
        <w:rPr>
          <w:rtl/>
          <w:lang w:eastAsia="he-IL"/>
        </w:rPr>
        <w:t>שנשאלה קודם ו</w:t>
      </w:r>
      <w:bookmarkStart w:id="14140" w:name="_ETM_Q1_11147902"/>
      <w:bookmarkEnd w:id="14140"/>
      <w:r w:rsidRPr="00B4322C">
        <w:rPr>
          <w:rtl/>
          <w:lang w:eastAsia="he-IL"/>
        </w:rPr>
        <w:t xml:space="preserve">לא שמעתי את התשובה </w:t>
      </w:r>
      <w:bookmarkStart w:id="14141" w:name="_ETM_Q1_11140852"/>
      <w:bookmarkEnd w:id="14141"/>
      <w:r w:rsidRPr="00B4322C">
        <w:rPr>
          <w:rtl/>
          <w:lang w:eastAsia="he-IL"/>
        </w:rPr>
        <w:t xml:space="preserve">לגבי אופק חדש 2025. </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4142" w:name="ET_yor_5726_135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4142"/>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אופק חדש לא נמצא, תשאל מה שאתה רוצה.</w:t>
      </w:r>
    </w:p>
    <w:p w:rsidR="00B4322C" w:rsidRPr="00B4322C" w:rsidRDefault="00B4322C" w:rsidP="00B4322C">
      <w:pPr>
        <w:rPr>
          <w:rtl/>
          <w:lang w:eastAsia="he-IL"/>
        </w:rPr>
      </w:pPr>
      <w:bookmarkStart w:id="14143" w:name="_ETM_Q1_11142450"/>
      <w:bookmarkStart w:id="14144" w:name="_ETM_Q1_11142427"/>
      <w:bookmarkEnd w:id="14143"/>
      <w:bookmarkEnd w:id="14144"/>
    </w:p>
    <w:p w:rsidR="00B4322C" w:rsidRPr="00B4322C" w:rsidRDefault="00B4322C" w:rsidP="00B4322C">
      <w:pPr>
        <w:keepNext/>
        <w:ind w:firstLine="0"/>
        <w:rPr>
          <w:rFonts w:ascii="David" w:hAnsi="David"/>
          <w:u w:val="single"/>
          <w:rtl/>
          <w:lang w:eastAsia="he-IL"/>
        </w:rPr>
      </w:pPr>
      <w:bookmarkStart w:id="14145" w:name="ET_speaker_6128_136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145"/>
    </w:p>
    <w:p w:rsidR="00B4322C" w:rsidRPr="00B4322C" w:rsidRDefault="00B4322C" w:rsidP="00B4322C">
      <w:pPr>
        <w:rPr>
          <w:rtl/>
          <w:lang w:eastAsia="he-IL"/>
        </w:rPr>
      </w:pPr>
      <w:bookmarkStart w:id="14146" w:name="_ETM_Q1_11142830"/>
      <w:bookmarkEnd w:id="14146"/>
    </w:p>
    <w:p w:rsidR="00B4322C" w:rsidRPr="00B4322C" w:rsidRDefault="00B4322C" w:rsidP="00B4322C">
      <w:pPr>
        <w:rPr>
          <w:rtl/>
          <w:lang w:eastAsia="he-IL"/>
        </w:rPr>
      </w:pPr>
      <w:r w:rsidRPr="00B4322C">
        <w:rPr>
          <w:rtl/>
          <w:lang w:eastAsia="he-IL"/>
        </w:rPr>
        <w:t xml:space="preserve">האם אין תקצוב שלו </w:t>
      </w:r>
      <w:bookmarkStart w:id="14147" w:name="_ETM_Q1_11153453"/>
      <w:bookmarkEnd w:id="14147"/>
      <w:r w:rsidRPr="00B4322C">
        <w:rPr>
          <w:rtl/>
          <w:lang w:eastAsia="he-IL"/>
        </w:rPr>
        <w:t xml:space="preserve">לא בבסיס, לא ברזרבה ולא בקואליציוני? כלומר אין </w:t>
      </w:r>
      <w:bookmarkStart w:id="14148" w:name="_ETM_Q1_11158850"/>
      <w:bookmarkStart w:id="14149" w:name="_ETM_Q1_11159253"/>
      <w:bookmarkStart w:id="14150" w:name="_ETM_Q1_11149253"/>
      <w:bookmarkEnd w:id="14148"/>
      <w:bookmarkEnd w:id="14149"/>
      <w:bookmarkEnd w:id="14150"/>
      <w:r w:rsidRPr="00B4322C">
        <w:rPr>
          <w:rtl/>
          <w:lang w:eastAsia="he-IL"/>
        </w:rPr>
        <w:t>לו שום תצורה או שיש תצורה מסוימת</w:t>
      </w:r>
      <w:bookmarkStart w:id="14151" w:name="_ETM_Q1_11152450"/>
      <w:bookmarkStart w:id="14152" w:name="_ETM_Q1_11152428"/>
      <w:bookmarkEnd w:id="14151"/>
      <w:bookmarkEnd w:id="14152"/>
      <w:r w:rsidRPr="00B4322C">
        <w:rPr>
          <w:rtl/>
          <w:lang w:eastAsia="he-IL"/>
        </w:rPr>
        <w:t xml:space="preserve"> שהוא כן מתוקצב בתקציב 2025? </w:t>
      </w:r>
    </w:p>
    <w:p w:rsidR="00B4322C" w:rsidRPr="00B4322C" w:rsidRDefault="00B4322C" w:rsidP="00B4322C">
      <w:pPr>
        <w:rPr>
          <w:rtl/>
          <w:lang w:eastAsia="he-IL"/>
        </w:rPr>
      </w:pPr>
      <w:bookmarkStart w:id="14153" w:name="_ETM_Q1_11160047"/>
      <w:bookmarkStart w:id="14154" w:name="_ETM_Q1_11161444"/>
      <w:bookmarkEnd w:id="14153"/>
      <w:bookmarkEnd w:id="14154"/>
    </w:p>
    <w:p w:rsidR="00B4322C" w:rsidRPr="00B4322C" w:rsidRDefault="00B4322C" w:rsidP="00B4322C">
      <w:pPr>
        <w:keepNext/>
        <w:ind w:firstLine="0"/>
        <w:rPr>
          <w:rFonts w:ascii="David" w:hAnsi="David"/>
          <w:u w:val="single"/>
          <w:rtl/>
          <w:lang w:eastAsia="he-IL"/>
        </w:rPr>
      </w:pPr>
      <w:bookmarkStart w:id="14155" w:name="ET_yor_5726_136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415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156" w:name="_ETM_Q1_11161843"/>
      <w:bookmarkEnd w:id="14156"/>
      <w:r w:rsidRPr="00B4322C">
        <w:rPr>
          <w:rtl/>
          <w:lang w:eastAsia="he-IL"/>
        </w:rPr>
        <w:t>הוא ענה כבר.</w:t>
      </w:r>
    </w:p>
    <w:p w:rsidR="00B4322C" w:rsidRPr="00B4322C" w:rsidRDefault="00B4322C" w:rsidP="00B4322C">
      <w:pPr>
        <w:rPr>
          <w:rtl/>
          <w:lang w:eastAsia="he-IL"/>
        </w:rPr>
      </w:pPr>
      <w:bookmarkStart w:id="14157" w:name="_ETM_Q1_11163444"/>
      <w:bookmarkStart w:id="14158" w:name="_ETM_Q1_11164043"/>
      <w:bookmarkEnd w:id="14157"/>
      <w:bookmarkEnd w:id="14158"/>
    </w:p>
    <w:p w:rsidR="00B4322C" w:rsidRPr="00B4322C" w:rsidRDefault="00B4322C" w:rsidP="00B4322C">
      <w:pPr>
        <w:keepNext/>
        <w:ind w:firstLine="0"/>
        <w:rPr>
          <w:rFonts w:ascii="David" w:hAnsi="David"/>
          <w:u w:val="single"/>
          <w:rtl/>
          <w:lang w:eastAsia="he-IL"/>
        </w:rPr>
      </w:pPr>
      <w:bookmarkStart w:id="14159" w:name="ET_speaker_6128_136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15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160" w:name="_ETM_Q1_11164442"/>
      <w:bookmarkStart w:id="14161" w:name="_ETM_Q1_11160444"/>
      <w:bookmarkEnd w:id="14160"/>
      <w:bookmarkEnd w:id="14161"/>
      <w:r w:rsidRPr="00B4322C">
        <w:rPr>
          <w:rtl/>
          <w:lang w:eastAsia="he-IL"/>
        </w:rPr>
        <w:t xml:space="preserve">שאלה </w:t>
      </w:r>
      <w:bookmarkStart w:id="14162" w:name="_ETM_Q1_11164552"/>
      <w:bookmarkEnd w:id="14162"/>
      <w:r w:rsidRPr="00B4322C">
        <w:rPr>
          <w:rtl/>
          <w:lang w:eastAsia="he-IL"/>
        </w:rPr>
        <w:t>רביעי</w:t>
      </w:r>
      <w:bookmarkStart w:id="14163" w:name="_ETM_Q1_11170954"/>
      <w:bookmarkEnd w:id="14163"/>
      <w:r w:rsidRPr="00B4322C">
        <w:rPr>
          <w:rtl/>
          <w:lang w:eastAsia="he-IL"/>
        </w:rPr>
        <w:t xml:space="preserve">ת אלייך היועמ"שית, קודם התקיים דיון </w:t>
      </w:r>
      <w:bookmarkStart w:id="14164" w:name="_ETM_Q1_11161901"/>
      <w:bookmarkEnd w:id="14164"/>
      <w:r w:rsidRPr="00B4322C">
        <w:rPr>
          <w:rtl/>
          <w:lang w:eastAsia="he-IL"/>
        </w:rPr>
        <w:t xml:space="preserve">לגבי הנהלה וכלליות </w:t>
      </w:r>
      <w:bookmarkStart w:id="14165" w:name="_ETM_Q1_11159100"/>
      <w:bookmarkStart w:id="14166" w:name="_ETM_Q1_11104098"/>
      <w:bookmarkStart w:id="14167" w:name="_ETM_Q1_11104298"/>
      <w:bookmarkStart w:id="14168" w:name="_ETM_Q1_11104700"/>
      <w:bookmarkEnd w:id="14165"/>
      <w:bookmarkEnd w:id="14166"/>
      <w:bookmarkEnd w:id="14167"/>
      <w:bookmarkEnd w:id="14168"/>
      <w:r w:rsidRPr="00B4322C">
        <w:rPr>
          <w:rtl/>
          <w:lang w:eastAsia="he-IL"/>
        </w:rPr>
        <w:t>ברשתות החינוך. ב-2024 בני יוסף</w:t>
      </w:r>
      <w:bookmarkStart w:id="14169" w:name="_ETM_Q1_11178844"/>
      <w:bookmarkEnd w:id="14169"/>
      <w:r w:rsidRPr="00B4322C">
        <w:rPr>
          <w:rtl/>
          <w:lang w:eastAsia="he-IL"/>
        </w:rPr>
        <w:t xml:space="preserve"> קיבלו 15 מ</w:t>
      </w:r>
      <w:bookmarkStart w:id="14170" w:name="_ETM_Q1_11181642"/>
      <w:bookmarkEnd w:id="14170"/>
      <w:r w:rsidRPr="00B4322C">
        <w:rPr>
          <w:rtl/>
          <w:lang w:eastAsia="he-IL"/>
        </w:rPr>
        <w:t xml:space="preserve">יליון ש"ח והעצמאי בין 27-17 </w:t>
      </w:r>
      <w:bookmarkStart w:id="14171" w:name="_ETM_Q1_11174628"/>
      <w:bookmarkEnd w:id="14171"/>
      <w:r w:rsidRPr="00B4322C">
        <w:rPr>
          <w:rtl/>
          <w:lang w:eastAsia="he-IL"/>
        </w:rPr>
        <w:t xml:space="preserve">מיליון ש"ח בהנהלה וכללית ואמרת קודם שב-2025 אין סעיף כזה. </w:t>
      </w:r>
      <w:bookmarkStart w:id="14172" w:name="_ETM_Q1_11188825"/>
      <w:bookmarkEnd w:id="14172"/>
      <w:r w:rsidRPr="00B4322C">
        <w:rPr>
          <w:rtl/>
          <w:lang w:eastAsia="he-IL"/>
        </w:rPr>
        <w:t>האם זה אכן כך?</w:t>
      </w:r>
      <w:bookmarkStart w:id="14173" w:name="_ETM_Q1_11190423"/>
      <w:bookmarkEnd w:id="14173"/>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4174" w:name="ET_speaker_אילת_כהן_מלקמן_136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174"/>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אמרתי שאין סעיף כזה בקואליציוני.</w:t>
      </w:r>
    </w:p>
    <w:p w:rsidR="00B4322C" w:rsidRPr="00B4322C" w:rsidRDefault="00B4322C" w:rsidP="00B4322C">
      <w:pPr>
        <w:rPr>
          <w:rtl/>
          <w:lang w:eastAsia="he-IL"/>
        </w:rPr>
      </w:pPr>
      <w:bookmarkStart w:id="14175" w:name="_ETM_Q1_11181733"/>
      <w:bookmarkStart w:id="14176" w:name="_ETM_Q1_11182533"/>
      <w:bookmarkEnd w:id="14175"/>
      <w:bookmarkEnd w:id="14176"/>
    </w:p>
    <w:p w:rsidR="00B4322C" w:rsidRPr="00B4322C" w:rsidRDefault="00B4322C" w:rsidP="00B4322C">
      <w:pPr>
        <w:keepNext/>
        <w:ind w:firstLine="0"/>
        <w:rPr>
          <w:rFonts w:ascii="David" w:hAnsi="David"/>
          <w:u w:val="single"/>
          <w:rtl/>
          <w:lang w:eastAsia="he-IL"/>
        </w:rPr>
      </w:pPr>
      <w:bookmarkStart w:id="14177" w:name="ET_speaker_6128_136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17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178" w:name="_ETM_Q1_11182732"/>
      <w:bookmarkStart w:id="14179" w:name="_ETM_Q1_11182933"/>
      <w:bookmarkEnd w:id="14178"/>
      <w:bookmarkEnd w:id="14179"/>
      <w:r w:rsidRPr="00B4322C">
        <w:rPr>
          <w:rtl/>
          <w:lang w:eastAsia="he-IL"/>
        </w:rPr>
        <w:t>אבל בבסיס יש?</w:t>
      </w:r>
    </w:p>
    <w:p w:rsidR="00B4322C" w:rsidRPr="00B4322C" w:rsidRDefault="00B4322C" w:rsidP="00B4322C">
      <w:pPr>
        <w:rPr>
          <w:rtl/>
          <w:lang w:eastAsia="he-IL"/>
        </w:rPr>
      </w:pPr>
      <w:bookmarkStart w:id="14180" w:name="_ETM_Q1_11194336"/>
      <w:bookmarkStart w:id="14181" w:name="_ETM_Q1_11194734"/>
      <w:bookmarkEnd w:id="14180"/>
      <w:bookmarkEnd w:id="14181"/>
    </w:p>
    <w:p w:rsidR="00B4322C" w:rsidRPr="00B4322C" w:rsidRDefault="00B4322C" w:rsidP="00B4322C">
      <w:pPr>
        <w:keepNext/>
        <w:ind w:firstLine="0"/>
        <w:rPr>
          <w:rFonts w:ascii="David" w:hAnsi="David"/>
          <w:u w:val="single"/>
          <w:rtl/>
          <w:lang w:eastAsia="he-IL"/>
        </w:rPr>
      </w:pPr>
      <w:bookmarkStart w:id="14182" w:name="ET_speaker_אילת_כהן_מלקמן_136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18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183" w:name="_ETM_Q1_11195136"/>
      <w:bookmarkEnd w:id="14183"/>
      <w:r w:rsidRPr="00B4322C">
        <w:rPr>
          <w:rtl/>
          <w:lang w:eastAsia="he-IL"/>
        </w:rPr>
        <w:t>כן.</w:t>
      </w:r>
    </w:p>
    <w:p w:rsidR="00B4322C" w:rsidRPr="00B4322C" w:rsidRDefault="00B4322C" w:rsidP="00B4322C">
      <w:pPr>
        <w:rPr>
          <w:rtl/>
          <w:lang w:eastAsia="he-IL"/>
        </w:rPr>
      </w:pPr>
      <w:bookmarkStart w:id="14184" w:name="_ETM_Q1_11195534"/>
      <w:bookmarkStart w:id="14185" w:name="_ETM_Q1_11195735"/>
      <w:bookmarkStart w:id="14186" w:name="_ETM_Q1_11196133"/>
      <w:bookmarkEnd w:id="14184"/>
      <w:bookmarkEnd w:id="14185"/>
      <w:bookmarkEnd w:id="14186"/>
    </w:p>
    <w:p w:rsidR="00B4322C" w:rsidRPr="00B4322C" w:rsidRDefault="00B4322C" w:rsidP="00B4322C">
      <w:pPr>
        <w:keepNext/>
        <w:ind w:firstLine="0"/>
        <w:rPr>
          <w:rFonts w:ascii="David" w:hAnsi="David"/>
          <w:u w:val="single"/>
          <w:rtl/>
          <w:lang w:eastAsia="he-IL"/>
        </w:rPr>
      </w:pPr>
      <w:bookmarkStart w:id="14187" w:name="ET_speaker_6128_136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18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188" w:name="_ETM_Q1_11196535"/>
      <w:bookmarkEnd w:id="14188"/>
      <w:r w:rsidRPr="00B4322C">
        <w:rPr>
          <w:rtl/>
          <w:lang w:eastAsia="he-IL"/>
        </w:rPr>
        <w:t xml:space="preserve">עכשיו </w:t>
      </w:r>
      <w:bookmarkStart w:id="14189" w:name="_ETM_Q1_11196932"/>
      <w:bookmarkEnd w:id="14189"/>
      <w:r w:rsidRPr="00B4322C">
        <w:rPr>
          <w:rtl/>
          <w:lang w:eastAsia="he-IL"/>
        </w:rPr>
        <w:t xml:space="preserve">השאלה היא כזו, הכלל לגבי </w:t>
      </w:r>
      <w:bookmarkStart w:id="14190" w:name="_ETM_Q1_11199735"/>
      <w:bookmarkEnd w:id="14190"/>
      <w:r w:rsidRPr="00B4322C">
        <w:rPr>
          <w:rtl/>
          <w:lang w:eastAsia="he-IL"/>
        </w:rPr>
        <w:t xml:space="preserve">רשתות הוא תקצוב של עד </w:t>
      </w:r>
      <w:bookmarkStart w:id="14191" w:name="_ETM_Q1_11190100"/>
      <w:bookmarkEnd w:id="14191"/>
      <w:r w:rsidRPr="00B4322C">
        <w:rPr>
          <w:rtl/>
          <w:lang w:eastAsia="he-IL"/>
        </w:rPr>
        <w:t>6% מתוך ה-100%, ככה מתקצבים רשתות אחרות</w:t>
      </w:r>
      <w:bookmarkStart w:id="14192" w:name="_ETM_Q1_11204699"/>
      <w:bookmarkEnd w:id="14192"/>
      <w:r w:rsidRPr="00B4322C">
        <w:rPr>
          <w:rtl/>
          <w:lang w:eastAsia="he-IL"/>
        </w:rPr>
        <w:t xml:space="preserve">, מה מפתח </w:t>
      </w:r>
      <w:bookmarkStart w:id="14193" w:name="_ETM_Q1_11206699"/>
      <w:bookmarkEnd w:id="14193"/>
      <w:r w:rsidRPr="00B4322C">
        <w:rPr>
          <w:rtl/>
          <w:lang w:eastAsia="he-IL"/>
        </w:rPr>
        <w:t>התקצוב לגבי שתי הרשתות, בני יוסף ו</w:t>
      </w:r>
      <w:bookmarkStart w:id="14194" w:name="_ETM_Q1_11204698"/>
      <w:bookmarkEnd w:id="14194"/>
      <w:r w:rsidRPr="00B4322C">
        <w:rPr>
          <w:rtl/>
          <w:lang w:eastAsia="he-IL"/>
        </w:rPr>
        <w:t xml:space="preserve">העצמאי? </w:t>
      </w:r>
      <w:bookmarkStart w:id="14195" w:name="_ETM_Q1_11207699"/>
      <w:bookmarkEnd w:id="14195"/>
      <w:r w:rsidRPr="00B4322C">
        <w:rPr>
          <w:rtl/>
          <w:lang w:eastAsia="he-IL"/>
        </w:rPr>
        <w:t xml:space="preserve">יש כאן תחשיב? זו שאלה לאוצר, אליך דן? מה </w:t>
      </w:r>
      <w:bookmarkStart w:id="14196" w:name="_ETM_Q1_11212898"/>
      <w:bookmarkEnd w:id="14196"/>
      <w:r w:rsidRPr="00B4322C">
        <w:rPr>
          <w:rtl/>
          <w:lang w:eastAsia="he-IL"/>
        </w:rPr>
        <w:t xml:space="preserve">התחשיב הנורמטיבי או העקרוני שלפיו </w:t>
      </w:r>
      <w:bookmarkStart w:id="14197" w:name="_ETM_Q1_11216498"/>
      <w:bookmarkEnd w:id="14197"/>
      <w:r w:rsidRPr="00B4322C">
        <w:rPr>
          <w:rtl/>
          <w:lang w:eastAsia="he-IL"/>
        </w:rPr>
        <w:t xml:space="preserve">מחליטים? שוב אציין שרשת רגילה </w:t>
      </w:r>
      <w:bookmarkStart w:id="14198" w:name="_ETM_Q1_11208607"/>
      <w:bookmarkStart w:id="14199" w:name="_ETM_Q1_11208809"/>
      <w:bookmarkEnd w:id="14198"/>
      <w:bookmarkEnd w:id="14199"/>
      <w:r w:rsidRPr="00B4322C">
        <w:rPr>
          <w:rtl/>
          <w:lang w:eastAsia="he-IL"/>
        </w:rPr>
        <w:t xml:space="preserve">זה עד 6% וכאן יש סכום נמוך יותר, מה </w:t>
      </w:r>
      <w:bookmarkStart w:id="14200" w:name="_ETM_Q1_11221960"/>
      <w:bookmarkEnd w:id="14200"/>
      <w:r w:rsidRPr="00B4322C">
        <w:rPr>
          <w:rtl/>
          <w:lang w:eastAsia="he-IL"/>
        </w:rPr>
        <w:t>התחשיב שלפיו אתם הולכים</w:t>
      </w:r>
      <w:bookmarkStart w:id="14201" w:name="_ETM_Q1_11224361"/>
      <w:bookmarkEnd w:id="14201"/>
      <w:r w:rsidRPr="00B4322C">
        <w:rPr>
          <w:rtl/>
          <w:lang w:eastAsia="he-IL"/>
        </w:rPr>
        <w:t xml:space="preserve"> ו</w:t>
      </w:r>
      <w:bookmarkStart w:id="14202" w:name="_ETM_Q1_11214361"/>
      <w:bookmarkEnd w:id="14202"/>
      <w:r w:rsidRPr="00B4322C">
        <w:rPr>
          <w:rtl/>
          <w:lang w:eastAsia="he-IL"/>
        </w:rPr>
        <w:t>איך אתם מחשבים?</w:t>
      </w:r>
    </w:p>
    <w:p w:rsidR="00B4322C" w:rsidRPr="00B4322C" w:rsidRDefault="00B4322C" w:rsidP="00B4322C">
      <w:pPr>
        <w:rPr>
          <w:rtl/>
          <w:lang w:eastAsia="he-IL"/>
        </w:rPr>
      </w:pPr>
    </w:p>
    <w:p w:rsidR="00B4322C" w:rsidRPr="00B4322C" w:rsidRDefault="00B4322C" w:rsidP="00B4322C">
      <w:pPr>
        <w:rPr>
          <w:rtl/>
          <w:lang w:eastAsia="he-IL"/>
        </w:rPr>
      </w:pPr>
      <w:bookmarkStart w:id="14203" w:name="_ETM_Q1_11214962"/>
      <w:bookmarkEnd w:id="14203"/>
      <w:r w:rsidRPr="00B4322C">
        <w:rPr>
          <w:rtl/>
          <w:lang w:eastAsia="he-IL"/>
        </w:rPr>
        <w:t xml:space="preserve">על גבי זה, השאלה </w:t>
      </w:r>
      <w:bookmarkStart w:id="14204" w:name="_ETM_Q1_11216562"/>
      <w:bookmarkEnd w:id="14204"/>
      <w:r w:rsidRPr="00B4322C">
        <w:rPr>
          <w:rtl/>
          <w:lang w:eastAsia="he-IL"/>
        </w:rPr>
        <w:t xml:space="preserve">שציינתי קודם את הנתונים, זה לא נכון להעצמאי ששם החריגה </w:t>
      </w:r>
      <w:bookmarkStart w:id="14205" w:name="_ETM_Q1_11231163"/>
      <w:bookmarkEnd w:id="14205"/>
      <w:r w:rsidRPr="00B4322C">
        <w:rPr>
          <w:rtl/>
          <w:lang w:eastAsia="he-IL"/>
        </w:rPr>
        <w:t xml:space="preserve">היא קטנה מאוד כי יש רק ראש אגף אחד </w:t>
      </w:r>
      <w:bookmarkStart w:id="14206" w:name="_ETM_Q1_11235162"/>
      <w:bookmarkEnd w:id="14206"/>
      <w:r w:rsidRPr="00B4322C">
        <w:rPr>
          <w:rtl/>
          <w:lang w:eastAsia="he-IL"/>
        </w:rPr>
        <w:t xml:space="preserve">שמקבל מעל </w:t>
      </w:r>
      <w:bookmarkStart w:id="14207" w:name="_ETM_Q1_11225148"/>
      <w:bookmarkEnd w:id="14207"/>
      <w:r w:rsidRPr="00B4322C">
        <w:rPr>
          <w:rtl/>
          <w:lang w:eastAsia="he-IL"/>
        </w:rPr>
        <w:t xml:space="preserve">שכר מנכ"ל, אבל בבני יוסף יש </w:t>
      </w:r>
      <w:bookmarkStart w:id="14208" w:name="_ETM_Q1_11247547"/>
      <w:bookmarkEnd w:id="14208"/>
      <w:r w:rsidRPr="00B4322C">
        <w:rPr>
          <w:rtl/>
          <w:lang w:eastAsia="he-IL"/>
        </w:rPr>
        <w:t>סמנכ"ל שמקבל 690,000, מנהל מוסד שמקבל 665,000</w:t>
      </w:r>
      <w:bookmarkStart w:id="14209" w:name="_ETM_Q1_11254948"/>
      <w:bookmarkEnd w:id="14209"/>
      <w:r w:rsidRPr="00B4322C">
        <w:rPr>
          <w:rtl/>
          <w:lang w:eastAsia="he-IL"/>
        </w:rPr>
        <w:t>, יועמ"ש 65</w:t>
      </w:r>
      <w:bookmarkStart w:id="14210" w:name="_ETM_Q1_11246265"/>
      <w:bookmarkEnd w:id="14210"/>
      <w:r w:rsidRPr="00B4322C">
        <w:rPr>
          <w:rtl/>
          <w:lang w:eastAsia="he-IL"/>
        </w:rPr>
        <w:t xml:space="preserve">6,000, סמנכ"ל פדגוגיה </w:t>
      </w:r>
      <w:bookmarkStart w:id="14211" w:name="_ETM_Q1_11259265"/>
      <w:bookmarkEnd w:id="14211"/>
      <w:r w:rsidRPr="00B4322C">
        <w:rPr>
          <w:rtl/>
          <w:lang w:eastAsia="he-IL"/>
        </w:rPr>
        <w:t>643,000</w:t>
      </w:r>
      <w:bookmarkStart w:id="14212" w:name="_ETM_Q1_11255653"/>
      <w:bookmarkEnd w:id="14212"/>
      <w:r w:rsidRPr="00B4322C">
        <w:rPr>
          <w:rtl/>
          <w:lang w:eastAsia="he-IL"/>
        </w:rPr>
        <w:t xml:space="preserve"> ומנהל מרפ"ד שמקבל 507,000. </w:t>
      </w:r>
      <w:bookmarkStart w:id="14213" w:name="_ETM_Q1_11263232"/>
      <w:bookmarkEnd w:id="14213"/>
    </w:p>
    <w:p w:rsidR="00B4322C" w:rsidRPr="00B4322C" w:rsidRDefault="00B4322C" w:rsidP="00B4322C">
      <w:pPr>
        <w:rPr>
          <w:rtl/>
          <w:lang w:eastAsia="he-IL"/>
        </w:rPr>
      </w:pPr>
    </w:p>
    <w:p w:rsidR="00B4322C" w:rsidRPr="00B4322C" w:rsidRDefault="00B4322C" w:rsidP="00B4322C">
      <w:pPr>
        <w:rPr>
          <w:rtl/>
          <w:lang w:eastAsia="he-IL"/>
        </w:rPr>
      </w:pPr>
      <w:r w:rsidRPr="00B4322C">
        <w:rPr>
          <w:rtl/>
          <w:lang w:eastAsia="he-IL"/>
        </w:rPr>
        <w:t xml:space="preserve">אלו נתוני גיידסטאר ל-2023, האם התקצוב הזה </w:t>
      </w:r>
      <w:bookmarkStart w:id="14214" w:name="_ETM_Q1_11260161"/>
      <w:bookmarkEnd w:id="14214"/>
      <w:r w:rsidRPr="00B4322C">
        <w:rPr>
          <w:rtl/>
          <w:lang w:eastAsia="he-IL"/>
        </w:rPr>
        <w:t>עומד בתקצוב נורמטיבי של רשת חינו</w:t>
      </w:r>
      <w:bookmarkStart w:id="14215" w:name="_ETM_Q1_11273760"/>
      <w:bookmarkEnd w:id="14215"/>
      <w:r w:rsidRPr="00B4322C">
        <w:rPr>
          <w:rtl/>
          <w:lang w:eastAsia="he-IL"/>
        </w:rPr>
        <w:t>ך</w:t>
      </w:r>
      <w:bookmarkStart w:id="14216" w:name="_ETM_Q1_11263760"/>
      <w:bookmarkEnd w:id="14216"/>
      <w:r w:rsidRPr="00B4322C">
        <w:rPr>
          <w:rtl/>
          <w:lang w:eastAsia="he-IL"/>
        </w:rPr>
        <w:t xml:space="preserve">? למיטב הבנתי הוא </w:t>
      </w:r>
      <w:bookmarkStart w:id="14217" w:name="_ETM_Q1_11264149"/>
      <w:bookmarkEnd w:id="14217"/>
      <w:r w:rsidRPr="00B4322C">
        <w:rPr>
          <w:rtl/>
          <w:lang w:eastAsia="he-IL"/>
        </w:rPr>
        <w:t xml:space="preserve">מעל שכר מנכ"ל, חמשת בעלי המשרות הגבוהות מקבלים בו מעל </w:t>
      </w:r>
      <w:bookmarkStart w:id="14218" w:name="_ETM_Q1_11278149"/>
      <w:bookmarkEnd w:id="14218"/>
      <w:r w:rsidRPr="00B4322C">
        <w:rPr>
          <w:rtl/>
          <w:lang w:eastAsia="he-IL"/>
        </w:rPr>
        <w:t xml:space="preserve">שכר מנכ"ל. </w:t>
      </w:r>
      <w:bookmarkStart w:id="14219" w:name="_ETM_Q1_11286548"/>
      <w:bookmarkStart w:id="14220" w:name="_ETM_Q1_11282881"/>
      <w:bookmarkEnd w:id="14219"/>
      <w:bookmarkEnd w:id="14220"/>
      <w:r w:rsidRPr="00B4322C">
        <w:rPr>
          <w:rtl/>
          <w:lang w:eastAsia="he-IL"/>
        </w:rPr>
        <w:t>משה, זה אצלך או אצל דן? מי מפקח על זה? החשב?</w:t>
      </w:r>
    </w:p>
    <w:p w:rsidR="00B4322C" w:rsidRPr="00B4322C" w:rsidRDefault="00B4322C" w:rsidP="00B4322C">
      <w:pPr>
        <w:rPr>
          <w:rtl/>
          <w:lang w:eastAsia="he-IL"/>
        </w:rPr>
      </w:pPr>
      <w:bookmarkStart w:id="14221" w:name="_ETM_Q1_11276548"/>
      <w:bookmarkEnd w:id="14221"/>
    </w:p>
    <w:p w:rsidR="00B4322C" w:rsidRPr="00B4322C" w:rsidRDefault="00B4322C" w:rsidP="00B4322C">
      <w:pPr>
        <w:keepNext/>
        <w:ind w:firstLine="0"/>
        <w:rPr>
          <w:rFonts w:ascii="David" w:hAnsi="David"/>
          <w:u w:val="single"/>
          <w:rtl/>
          <w:lang w:eastAsia="he-IL"/>
        </w:rPr>
      </w:pPr>
      <w:bookmarkStart w:id="14222" w:name="ET_speaker_משה_שגיא_136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22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223" w:name="_ETM_Q1_11276480"/>
      <w:bookmarkEnd w:id="14223"/>
      <w:r w:rsidRPr="00B4322C">
        <w:rPr>
          <w:rtl/>
          <w:lang w:eastAsia="he-IL"/>
        </w:rPr>
        <w:t xml:space="preserve">יש שם חשב שמשלם שכר. </w:t>
      </w:r>
    </w:p>
    <w:p w:rsidR="00B4322C" w:rsidRPr="00B4322C" w:rsidRDefault="00B4322C" w:rsidP="00B4322C">
      <w:pPr>
        <w:rPr>
          <w:rtl/>
          <w:lang w:eastAsia="he-IL"/>
        </w:rPr>
      </w:pPr>
      <w:bookmarkStart w:id="14224" w:name="_ETM_Q1_11287199"/>
      <w:bookmarkStart w:id="14225" w:name="_ETM_Q1_11288798"/>
      <w:bookmarkEnd w:id="14224"/>
      <w:bookmarkEnd w:id="14225"/>
    </w:p>
    <w:p w:rsidR="00B4322C" w:rsidRPr="00B4322C" w:rsidRDefault="00B4322C" w:rsidP="00B4322C">
      <w:pPr>
        <w:keepNext/>
        <w:ind w:firstLine="0"/>
        <w:rPr>
          <w:rFonts w:ascii="David" w:hAnsi="David"/>
          <w:u w:val="single"/>
          <w:rtl/>
          <w:lang w:eastAsia="he-IL"/>
        </w:rPr>
      </w:pPr>
      <w:bookmarkStart w:id="14226" w:name="ET_speaker_6128_136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22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227" w:name="_ETM_Q1_11289198"/>
      <w:bookmarkEnd w:id="14227"/>
      <w:r w:rsidRPr="00B4322C">
        <w:rPr>
          <w:rtl/>
          <w:lang w:eastAsia="he-IL"/>
        </w:rPr>
        <w:t xml:space="preserve">איפה נציג </w:t>
      </w:r>
      <w:bookmarkStart w:id="14228" w:name="_ETM_Q1_11290401"/>
      <w:bookmarkEnd w:id="14228"/>
      <w:r w:rsidRPr="00B4322C">
        <w:rPr>
          <w:rtl/>
          <w:lang w:eastAsia="he-IL"/>
        </w:rPr>
        <w:t>החשב הכללי? דן אתה מייצג אות</w:t>
      </w:r>
      <w:bookmarkStart w:id="14229" w:name="_ETM_Q1_11294599"/>
      <w:bookmarkEnd w:id="14229"/>
      <w:r w:rsidRPr="00B4322C">
        <w:rPr>
          <w:rtl/>
          <w:lang w:eastAsia="he-IL"/>
        </w:rPr>
        <w:t>ו?</w:t>
      </w:r>
    </w:p>
    <w:p w:rsidR="00B4322C" w:rsidRPr="00B4322C" w:rsidRDefault="00B4322C" w:rsidP="00B4322C">
      <w:pPr>
        <w:rPr>
          <w:rtl/>
          <w:lang w:eastAsia="he-IL"/>
        </w:rPr>
      </w:pPr>
      <w:bookmarkStart w:id="14230" w:name="_ETM_Q1_11284599"/>
      <w:bookmarkEnd w:id="14230"/>
    </w:p>
    <w:p w:rsidR="00B4322C" w:rsidRPr="00B4322C" w:rsidRDefault="00B4322C" w:rsidP="00B4322C">
      <w:pPr>
        <w:keepNext/>
        <w:ind w:firstLine="0"/>
        <w:rPr>
          <w:rFonts w:ascii="David" w:hAnsi="David"/>
          <w:u w:val="single"/>
          <w:rtl/>
          <w:lang w:eastAsia="he-IL"/>
        </w:rPr>
      </w:pPr>
      <w:bookmarkStart w:id="14231" w:name="ET_speaker_דן_פיקמן_136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23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232" w:name="_ETM_Q1_11284526"/>
      <w:bookmarkEnd w:id="14232"/>
      <w:r w:rsidRPr="00B4322C">
        <w:rPr>
          <w:rtl/>
          <w:lang w:eastAsia="he-IL"/>
        </w:rPr>
        <w:t>אני לא מייצג אותו, א</w:t>
      </w:r>
      <w:bookmarkStart w:id="14233" w:name="_ETM_Q1_11286725"/>
      <w:bookmarkEnd w:id="14233"/>
      <w:r w:rsidRPr="00B4322C">
        <w:rPr>
          <w:rtl/>
          <w:lang w:eastAsia="he-IL"/>
        </w:rPr>
        <w:t xml:space="preserve">בל כן כחלק מהאסדרה שעובדים עליה של התקצוב </w:t>
      </w:r>
      <w:bookmarkStart w:id="14234" w:name="_ETM_Q1_11299127"/>
      <w:bookmarkEnd w:id="14234"/>
      <w:r w:rsidRPr="00B4322C">
        <w:rPr>
          <w:rtl/>
          <w:lang w:eastAsia="he-IL"/>
        </w:rPr>
        <w:t xml:space="preserve">הנורמטיבי תהיה אסדרה של התקציב המנהלי והוא יקבע כאיזשהו תקצוב </w:t>
      </w:r>
      <w:bookmarkStart w:id="14235" w:name="_ETM_Q1_11305726"/>
      <w:bookmarkEnd w:id="14235"/>
      <w:r w:rsidRPr="00B4322C">
        <w:rPr>
          <w:rtl/>
          <w:lang w:eastAsia="he-IL"/>
        </w:rPr>
        <w:t>כחלק מהתק</w:t>
      </w:r>
      <w:bookmarkStart w:id="14236" w:name="_ETM_Q1_11302326"/>
      <w:bookmarkEnd w:id="14236"/>
      <w:r w:rsidRPr="00B4322C">
        <w:rPr>
          <w:rtl/>
          <w:lang w:eastAsia="he-IL"/>
        </w:rPr>
        <w:t xml:space="preserve">צוב </w:t>
      </w:r>
      <w:bookmarkStart w:id="14237" w:name="_ETM_Q1_11308253"/>
      <w:bookmarkEnd w:id="14237"/>
      <w:r w:rsidRPr="00B4322C">
        <w:rPr>
          <w:rtl/>
          <w:lang w:eastAsia="he-IL"/>
        </w:rPr>
        <w:t>הנורמטיבי.</w:t>
      </w:r>
    </w:p>
    <w:p w:rsidR="00B4322C" w:rsidRPr="00B4322C" w:rsidRDefault="00B4322C" w:rsidP="00B4322C">
      <w:pPr>
        <w:rPr>
          <w:rtl/>
          <w:lang w:eastAsia="he-IL"/>
        </w:rPr>
      </w:pPr>
      <w:bookmarkStart w:id="14238" w:name="_ETM_Q1_11303252"/>
      <w:bookmarkStart w:id="14239" w:name="_ETM_Q1_11304455"/>
      <w:bookmarkEnd w:id="14238"/>
      <w:bookmarkEnd w:id="14239"/>
    </w:p>
    <w:p w:rsidR="00B4322C" w:rsidRPr="00B4322C" w:rsidRDefault="00B4322C" w:rsidP="00B4322C">
      <w:pPr>
        <w:keepNext/>
        <w:ind w:firstLine="0"/>
        <w:rPr>
          <w:rFonts w:ascii="David" w:hAnsi="David"/>
          <w:u w:val="single"/>
          <w:rtl/>
          <w:lang w:eastAsia="he-IL"/>
        </w:rPr>
      </w:pPr>
      <w:bookmarkStart w:id="14240" w:name="ET_speaker_6128_137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24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241" w:name="_ETM_Q1_11304853"/>
      <w:bookmarkEnd w:id="14241"/>
      <w:r w:rsidRPr="00B4322C">
        <w:rPr>
          <w:rtl/>
          <w:lang w:eastAsia="he-IL"/>
        </w:rPr>
        <w:t xml:space="preserve">מה שאתה אומר שעד 2052 </w:t>
      </w:r>
      <w:bookmarkStart w:id="14242" w:name="_ETM_Q1_11308652"/>
      <w:bookmarkEnd w:id="14242"/>
      <w:r w:rsidRPr="00B4322C">
        <w:rPr>
          <w:rtl/>
          <w:lang w:eastAsia="he-IL"/>
        </w:rPr>
        <w:t>לא פיקחתם על הדבר הזה?</w:t>
      </w:r>
    </w:p>
    <w:p w:rsidR="00B4322C" w:rsidRPr="00B4322C" w:rsidRDefault="00B4322C" w:rsidP="00B4322C">
      <w:pPr>
        <w:rPr>
          <w:rtl/>
          <w:lang w:eastAsia="he-IL"/>
        </w:rPr>
      </w:pPr>
      <w:bookmarkStart w:id="14243" w:name="_ETM_Q1_11311054"/>
      <w:bookmarkStart w:id="14244" w:name="_ETM_Q1_11311452"/>
      <w:bookmarkEnd w:id="14243"/>
      <w:bookmarkEnd w:id="14244"/>
    </w:p>
    <w:p w:rsidR="00B4322C" w:rsidRPr="00B4322C" w:rsidRDefault="00B4322C" w:rsidP="00B4322C">
      <w:pPr>
        <w:keepNext/>
        <w:ind w:firstLine="0"/>
        <w:rPr>
          <w:rFonts w:ascii="David" w:hAnsi="David"/>
          <w:u w:val="single"/>
          <w:rtl/>
          <w:lang w:eastAsia="he-IL"/>
        </w:rPr>
      </w:pPr>
      <w:bookmarkStart w:id="14245" w:name="ET_speaker_דן_פיקמן_137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24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246" w:name="_ETM_Q1_11311652"/>
      <w:bookmarkEnd w:id="14246"/>
      <w:r w:rsidRPr="00B4322C">
        <w:rPr>
          <w:rtl/>
          <w:lang w:eastAsia="he-IL"/>
        </w:rPr>
        <w:t>זו שאלה לחשכ"ל.</w:t>
      </w:r>
    </w:p>
    <w:p w:rsidR="00B4322C" w:rsidRPr="00B4322C" w:rsidRDefault="00B4322C" w:rsidP="00B4322C">
      <w:pPr>
        <w:rPr>
          <w:rtl/>
          <w:lang w:eastAsia="he-IL"/>
        </w:rPr>
      </w:pPr>
      <w:bookmarkStart w:id="14247" w:name="_ETM_Q1_11314052"/>
      <w:bookmarkStart w:id="14248" w:name="_ETM_Q1_11314651"/>
      <w:bookmarkEnd w:id="14247"/>
      <w:bookmarkEnd w:id="14248"/>
    </w:p>
    <w:p w:rsidR="00B4322C" w:rsidRPr="00B4322C" w:rsidRDefault="00B4322C" w:rsidP="00B4322C">
      <w:pPr>
        <w:keepNext/>
        <w:ind w:firstLine="0"/>
        <w:rPr>
          <w:rFonts w:ascii="David" w:hAnsi="David"/>
          <w:u w:val="single"/>
          <w:rtl/>
          <w:lang w:eastAsia="he-IL"/>
        </w:rPr>
      </w:pPr>
      <w:bookmarkStart w:id="14249" w:name="ET_speaker_6128_137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24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250" w:name="_ETM_Q1_11315055"/>
      <w:bookmarkEnd w:id="14250"/>
      <w:r w:rsidRPr="00B4322C">
        <w:rPr>
          <w:rtl/>
          <w:lang w:eastAsia="he-IL"/>
        </w:rPr>
        <w:t xml:space="preserve">אדוני יושב-הראש, </w:t>
      </w:r>
      <w:bookmarkStart w:id="14251" w:name="_ETM_Q1_11322248"/>
      <w:bookmarkEnd w:id="14251"/>
      <w:r w:rsidRPr="00B4322C">
        <w:rPr>
          <w:rtl/>
          <w:lang w:eastAsia="he-IL"/>
        </w:rPr>
        <w:t>יש כאן נציג חשכ"ל</w:t>
      </w:r>
      <w:bookmarkStart w:id="14252" w:name="_ETM_Q1_11318253"/>
      <w:bookmarkEnd w:id="14252"/>
      <w:r w:rsidRPr="00B4322C">
        <w:rPr>
          <w:rtl/>
          <w:lang w:eastAsia="he-IL"/>
        </w:rPr>
        <w:t xml:space="preserve">? יש כאן שאלות שהפורום לא </w:t>
      </w:r>
      <w:bookmarkStart w:id="14253" w:name="_ETM_Q1_11313817"/>
      <w:bookmarkEnd w:id="14253"/>
      <w:r w:rsidRPr="00B4322C">
        <w:rPr>
          <w:rtl/>
          <w:lang w:eastAsia="he-IL"/>
        </w:rPr>
        <w:t>יודע לענות.</w:t>
      </w:r>
    </w:p>
    <w:p w:rsidR="00B4322C" w:rsidRPr="00B4322C" w:rsidRDefault="00B4322C" w:rsidP="00B4322C">
      <w:pPr>
        <w:rPr>
          <w:rtl/>
          <w:lang w:eastAsia="he-IL"/>
        </w:rPr>
      </w:pPr>
      <w:bookmarkStart w:id="14254" w:name="_ETM_Q1_11319816"/>
      <w:bookmarkStart w:id="14255" w:name="_ETM_Q1_11320017"/>
      <w:bookmarkStart w:id="14256" w:name="_ETM_Q1_11320618"/>
      <w:bookmarkEnd w:id="14254"/>
      <w:bookmarkEnd w:id="14255"/>
      <w:bookmarkEnd w:id="14256"/>
    </w:p>
    <w:p w:rsidR="00B4322C" w:rsidRPr="00B4322C" w:rsidRDefault="00B4322C" w:rsidP="00B4322C">
      <w:pPr>
        <w:keepNext/>
        <w:ind w:firstLine="0"/>
        <w:rPr>
          <w:rFonts w:ascii="David" w:hAnsi="David"/>
          <w:u w:val="single"/>
          <w:rtl/>
          <w:lang w:eastAsia="he-IL"/>
        </w:rPr>
      </w:pPr>
      <w:bookmarkStart w:id="14257" w:name="ET_yor_5726_1373"/>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425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258" w:name="_ETM_Q1_11321018"/>
      <w:bookmarkEnd w:id="14258"/>
      <w:r w:rsidRPr="00B4322C">
        <w:rPr>
          <w:rtl/>
          <w:lang w:eastAsia="he-IL"/>
        </w:rPr>
        <w:t>תשלח להם וישלחו לך תשובה.</w:t>
      </w:r>
      <w:bookmarkStart w:id="14259" w:name="_ETM_Q1_11329018"/>
      <w:bookmarkEnd w:id="14259"/>
      <w:r w:rsidRPr="00B4322C">
        <w:rPr>
          <w:rtl/>
          <w:lang w:eastAsia="he-IL"/>
        </w:rPr>
        <w:t xml:space="preserve"> תוך כדי </w:t>
      </w:r>
      <w:bookmarkStart w:id="14260" w:name="_ETM_Q1_11332415"/>
      <w:bookmarkEnd w:id="14260"/>
      <w:r w:rsidRPr="00B4322C">
        <w:rPr>
          <w:rtl/>
          <w:lang w:eastAsia="he-IL"/>
        </w:rPr>
        <w:t xml:space="preserve">תנסו למצוא </w:t>
      </w:r>
      <w:bookmarkStart w:id="14261" w:name="_ETM_Q1_11322598"/>
      <w:bookmarkEnd w:id="14261"/>
      <w:r w:rsidRPr="00B4322C">
        <w:rPr>
          <w:rtl/>
          <w:lang w:eastAsia="he-IL"/>
        </w:rPr>
        <w:t>את התשובה לשאלה הזו.</w:t>
      </w:r>
    </w:p>
    <w:p w:rsidR="00B4322C" w:rsidRPr="00B4322C" w:rsidRDefault="00B4322C" w:rsidP="00B4322C">
      <w:pPr>
        <w:rPr>
          <w:rtl/>
          <w:lang w:eastAsia="he-IL"/>
        </w:rPr>
      </w:pPr>
      <w:bookmarkStart w:id="14262" w:name="_ETM_Q1_11329997"/>
      <w:bookmarkStart w:id="14263" w:name="_ETM_Q1_11331200"/>
      <w:bookmarkEnd w:id="14262"/>
      <w:bookmarkEnd w:id="14263"/>
    </w:p>
    <w:p w:rsidR="00B4322C" w:rsidRPr="00B4322C" w:rsidRDefault="00B4322C" w:rsidP="00B4322C">
      <w:pPr>
        <w:keepNext/>
        <w:ind w:firstLine="0"/>
        <w:rPr>
          <w:rFonts w:ascii="David" w:hAnsi="David"/>
          <w:u w:val="single"/>
          <w:rtl/>
          <w:lang w:eastAsia="he-IL"/>
        </w:rPr>
      </w:pPr>
      <w:bookmarkStart w:id="14264" w:name="ET_speaker_6128_137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26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265" w:name="_ETM_Q1_11331599"/>
      <w:bookmarkEnd w:id="14265"/>
      <w:r w:rsidRPr="00B4322C">
        <w:rPr>
          <w:rtl/>
          <w:lang w:eastAsia="he-IL"/>
        </w:rPr>
        <w:t>אחזור על שאלתי, האם שכר בעלי</w:t>
      </w:r>
      <w:bookmarkStart w:id="14266" w:name="_ETM_Q1_11335599"/>
      <w:bookmarkEnd w:id="14266"/>
      <w:r w:rsidRPr="00B4322C">
        <w:rPr>
          <w:rtl/>
          <w:lang w:eastAsia="he-IL"/>
        </w:rPr>
        <w:t xml:space="preserve"> חמשת </w:t>
      </w:r>
      <w:bookmarkStart w:id="14267" w:name="_ETM_Q1_11325599"/>
      <w:bookmarkEnd w:id="14267"/>
      <w:r w:rsidRPr="00B4322C">
        <w:rPr>
          <w:rtl/>
          <w:lang w:eastAsia="he-IL"/>
        </w:rPr>
        <w:t xml:space="preserve">התפקידים הגבוהים ברשת בני יוסף עומד בנורמות של תקציב </w:t>
      </w:r>
      <w:bookmarkStart w:id="14268" w:name="_ETM_Q1_11338402"/>
      <w:bookmarkEnd w:id="14268"/>
      <w:r w:rsidRPr="00B4322C">
        <w:rPr>
          <w:rtl/>
          <w:lang w:eastAsia="he-IL"/>
        </w:rPr>
        <w:t xml:space="preserve">סביר של רשת חינוך? שאלה חמישית אלייך היועמ"שית, האם השתתף </w:t>
      </w:r>
      <w:bookmarkStart w:id="14269" w:name="_ETM_Q1_11345003"/>
      <w:bookmarkEnd w:id="14269"/>
      <w:r w:rsidRPr="00B4322C">
        <w:rPr>
          <w:rtl/>
          <w:lang w:eastAsia="he-IL"/>
        </w:rPr>
        <w:t>השר ביטון בישיבות שנוגעות לרשתות החרדיות בשנה האחרונה למרות ששימ</w:t>
      </w:r>
      <w:bookmarkStart w:id="14270" w:name="_ETM_Q1_11350801"/>
      <w:bookmarkStart w:id="14271" w:name="_ETM_Q1_11351400"/>
      <w:bookmarkEnd w:id="14270"/>
      <w:bookmarkEnd w:id="14271"/>
      <w:r w:rsidRPr="00B4322C">
        <w:rPr>
          <w:rtl/>
          <w:lang w:eastAsia="he-IL"/>
        </w:rPr>
        <w:t>ש מנכ"ל רשת החינוך בני יוסף</w:t>
      </w:r>
      <w:bookmarkStart w:id="14272" w:name="_ETM_Q1_11341400"/>
      <w:bookmarkEnd w:id="14272"/>
      <w:r w:rsidRPr="00B4322C">
        <w:rPr>
          <w:rtl/>
          <w:lang w:eastAsia="he-IL"/>
        </w:rPr>
        <w:t xml:space="preserve"> לפני כן ו</w:t>
      </w:r>
      <w:bookmarkStart w:id="14273" w:name="_ETM_Q1_11354377"/>
      <w:bookmarkStart w:id="14274" w:name="_ETM_Q1_11344377"/>
      <w:bookmarkEnd w:id="14273"/>
      <w:bookmarkEnd w:id="14274"/>
      <w:r w:rsidRPr="00B4322C">
        <w:rPr>
          <w:rtl/>
          <w:lang w:eastAsia="he-IL"/>
        </w:rPr>
        <w:t>לאור העובדה שבשנה האחרונה נחשד בפלילים ביחס לפעול</w:t>
      </w:r>
      <w:bookmarkStart w:id="14275" w:name="_ETM_Q1_11352334"/>
      <w:bookmarkEnd w:id="14275"/>
      <w:r w:rsidRPr="00B4322C">
        <w:rPr>
          <w:rtl/>
          <w:lang w:eastAsia="he-IL"/>
        </w:rPr>
        <w:t>תו ב</w:t>
      </w:r>
      <w:bookmarkStart w:id="14276" w:name="_ETM_Q1_11354649"/>
      <w:bookmarkEnd w:id="14276"/>
      <w:r w:rsidRPr="00B4322C">
        <w:rPr>
          <w:rtl/>
          <w:lang w:eastAsia="he-IL"/>
        </w:rPr>
        <w:t>ה?</w:t>
      </w:r>
      <w:bookmarkStart w:id="14277" w:name="_ETM_Q1_11355247"/>
      <w:bookmarkEnd w:id="14277"/>
      <w:r w:rsidRPr="00B4322C">
        <w:rPr>
          <w:rtl/>
          <w:lang w:eastAsia="he-IL"/>
        </w:rPr>
        <w:t xml:space="preserve"> אז האם הוא השתתף בישיבות שנוגעות</w:t>
      </w:r>
      <w:bookmarkStart w:id="14278" w:name="_ETM_Q1_11360249"/>
      <w:bookmarkEnd w:id="14278"/>
      <w:r w:rsidRPr="00B4322C">
        <w:rPr>
          <w:rtl/>
          <w:lang w:eastAsia="he-IL"/>
        </w:rPr>
        <w:t xml:space="preserve"> בדבר שעליו </w:t>
      </w:r>
      <w:bookmarkStart w:id="14279" w:name="_ETM_Q1_11352596"/>
      <w:bookmarkEnd w:id="14279"/>
      <w:r w:rsidRPr="00B4322C">
        <w:rPr>
          <w:rtl/>
          <w:lang w:eastAsia="he-IL"/>
        </w:rPr>
        <w:t>יש לו חשב לפלילים?</w:t>
      </w:r>
    </w:p>
    <w:p w:rsidR="00B4322C" w:rsidRPr="00B4322C" w:rsidRDefault="00B4322C" w:rsidP="00B4322C">
      <w:pPr>
        <w:rPr>
          <w:rtl/>
          <w:lang w:eastAsia="he-IL"/>
        </w:rPr>
      </w:pPr>
      <w:bookmarkStart w:id="14280" w:name="_ETM_Q1_11365998"/>
      <w:bookmarkStart w:id="14281" w:name="_ETM_Q1_11366998"/>
      <w:bookmarkEnd w:id="14280"/>
      <w:bookmarkEnd w:id="14281"/>
    </w:p>
    <w:p w:rsidR="00B4322C" w:rsidRPr="00B4322C" w:rsidRDefault="00B4322C" w:rsidP="00B4322C">
      <w:pPr>
        <w:keepNext/>
        <w:ind w:firstLine="0"/>
        <w:rPr>
          <w:rFonts w:ascii="David" w:hAnsi="David"/>
          <w:u w:val="single"/>
          <w:rtl/>
          <w:lang w:eastAsia="he-IL"/>
        </w:rPr>
      </w:pPr>
      <w:bookmarkStart w:id="14282" w:name="ET_speaker_אילת_כהן_מלקמן_137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28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283" w:name="_ETM_Q1_11367397"/>
      <w:bookmarkEnd w:id="14283"/>
      <w:r w:rsidRPr="00B4322C">
        <w:rPr>
          <w:rtl/>
          <w:lang w:eastAsia="he-IL"/>
        </w:rPr>
        <w:t xml:space="preserve">החשד </w:t>
      </w:r>
      <w:bookmarkStart w:id="14284" w:name="_ETM_Q1_11368199"/>
      <w:bookmarkEnd w:id="14284"/>
      <w:r w:rsidRPr="00B4322C">
        <w:rPr>
          <w:rtl/>
          <w:lang w:eastAsia="he-IL"/>
        </w:rPr>
        <w:t xml:space="preserve">לפלילים זה משהו שנמצא במשטרה ולכן אני לא יכולה להגיד </w:t>
      </w:r>
      <w:bookmarkStart w:id="14285" w:name="_ETM_Q1_11363173"/>
      <w:bookmarkEnd w:id="14285"/>
      <w:r w:rsidRPr="00B4322C">
        <w:rPr>
          <w:rtl/>
          <w:lang w:eastAsia="he-IL"/>
        </w:rPr>
        <w:t>לך.</w:t>
      </w:r>
    </w:p>
    <w:p w:rsidR="00B4322C" w:rsidRPr="00B4322C" w:rsidRDefault="00B4322C" w:rsidP="00B4322C">
      <w:pPr>
        <w:rPr>
          <w:rtl/>
          <w:lang w:eastAsia="he-IL"/>
        </w:rPr>
      </w:pPr>
      <w:bookmarkStart w:id="14286" w:name="_ETM_Q1_11362200"/>
      <w:bookmarkStart w:id="14287" w:name="_ETM_Q1_11362400"/>
      <w:bookmarkStart w:id="14288" w:name="_ETM_Q1_11362797"/>
      <w:bookmarkEnd w:id="14286"/>
      <w:bookmarkEnd w:id="14287"/>
      <w:bookmarkEnd w:id="14288"/>
    </w:p>
    <w:p w:rsidR="00B4322C" w:rsidRPr="00B4322C" w:rsidRDefault="00B4322C" w:rsidP="00B4322C">
      <w:pPr>
        <w:keepNext/>
        <w:ind w:firstLine="0"/>
        <w:rPr>
          <w:rFonts w:ascii="David" w:hAnsi="David"/>
          <w:u w:val="single"/>
          <w:rtl/>
          <w:lang w:eastAsia="he-IL"/>
        </w:rPr>
      </w:pPr>
      <w:bookmarkStart w:id="14289" w:name="ET_yor_5726_137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428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290" w:name="_ETM_Q1_11363198"/>
      <w:bookmarkEnd w:id="14290"/>
      <w:r w:rsidRPr="00B4322C">
        <w:rPr>
          <w:rtl/>
          <w:lang w:eastAsia="he-IL"/>
        </w:rPr>
        <w:t>בדיוק, הוא לא קשור אליכם.</w:t>
      </w:r>
    </w:p>
    <w:p w:rsidR="00B4322C" w:rsidRPr="00B4322C" w:rsidRDefault="00B4322C" w:rsidP="00B4322C">
      <w:pPr>
        <w:rPr>
          <w:rtl/>
          <w:lang w:eastAsia="he-IL"/>
        </w:rPr>
      </w:pPr>
      <w:bookmarkStart w:id="14291" w:name="_ETM_Q1_11370373"/>
      <w:bookmarkStart w:id="14292" w:name="_ETM_Q1_11370972"/>
      <w:bookmarkEnd w:id="14291"/>
      <w:bookmarkEnd w:id="14292"/>
    </w:p>
    <w:p w:rsidR="00B4322C" w:rsidRPr="00B4322C" w:rsidRDefault="00B4322C" w:rsidP="00B4322C">
      <w:pPr>
        <w:keepNext/>
        <w:ind w:firstLine="0"/>
        <w:rPr>
          <w:rFonts w:ascii="David" w:hAnsi="David"/>
          <w:u w:val="single"/>
          <w:rtl/>
          <w:lang w:eastAsia="he-IL"/>
        </w:rPr>
      </w:pPr>
      <w:bookmarkStart w:id="14293" w:name="ET_speaker_6128_137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29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294" w:name="_ETM_Q1_11371174"/>
      <w:bookmarkStart w:id="14295" w:name="_ETM_Q1_11371373"/>
      <w:bookmarkEnd w:id="14294"/>
      <w:bookmarkEnd w:id="14295"/>
      <w:r w:rsidRPr="00B4322C">
        <w:rPr>
          <w:rtl/>
          <w:lang w:eastAsia="he-IL"/>
        </w:rPr>
        <w:t>היועצת המשפטית למשרד לא אמורה להגיד לבעל תפקיד שהוא יכול או לא יכול להשתתף</w:t>
      </w:r>
      <w:bookmarkStart w:id="14296" w:name="_ETM_Q1_11367961"/>
      <w:bookmarkEnd w:id="14296"/>
      <w:r w:rsidRPr="00B4322C">
        <w:rPr>
          <w:rtl/>
          <w:lang w:eastAsia="he-IL"/>
        </w:rPr>
        <w:t>?</w:t>
      </w:r>
      <w:bookmarkStart w:id="14297" w:name="_ETM_Q1_11376159"/>
      <w:bookmarkStart w:id="14298" w:name="_ETM_Q1_11376009"/>
      <w:bookmarkEnd w:id="14297"/>
      <w:bookmarkEnd w:id="14298"/>
      <w:r w:rsidRPr="00B4322C">
        <w:rPr>
          <w:rtl/>
          <w:lang w:eastAsia="he-IL"/>
        </w:rPr>
        <w:t xml:space="preserve"> אני מתכוון לתקציבים, לא על דיונים עקרוניים.</w:t>
      </w:r>
      <w:bookmarkStart w:id="14299" w:name="_ETM_Q1_11373349"/>
      <w:bookmarkEnd w:id="14299"/>
    </w:p>
    <w:p w:rsidR="00B4322C" w:rsidRPr="00B4322C" w:rsidRDefault="00B4322C" w:rsidP="00B4322C">
      <w:pPr>
        <w:rPr>
          <w:rtl/>
          <w:lang w:eastAsia="he-IL"/>
        </w:rPr>
      </w:pPr>
      <w:bookmarkStart w:id="14300" w:name="_ETM_Q1_11375519"/>
      <w:bookmarkStart w:id="14301" w:name="_ETM_Q1_11375719"/>
      <w:bookmarkStart w:id="14302" w:name="_ETM_Q1_11376519"/>
      <w:bookmarkEnd w:id="14300"/>
      <w:bookmarkEnd w:id="14301"/>
      <w:bookmarkEnd w:id="14302"/>
    </w:p>
    <w:p w:rsidR="00B4322C" w:rsidRPr="00B4322C" w:rsidRDefault="00B4322C" w:rsidP="00B4322C">
      <w:pPr>
        <w:keepNext/>
        <w:ind w:firstLine="0"/>
        <w:rPr>
          <w:rFonts w:ascii="David" w:hAnsi="David"/>
          <w:u w:val="single"/>
          <w:rtl/>
          <w:lang w:eastAsia="he-IL"/>
        </w:rPr>
      </w:pPr>
      <w:bookmarkStart w:id="14303" w:name="ET_speaker_אילת_כהן_מלקמן_137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30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304" w:name="_ETM_Q1_11376720"/>
      <w:bookmarkEnd w:id="14304"/>
      <w:r w:rsidRPr="00B4322C">
        <w:rPr>
          <w:rtl/>
          <w:lang w:eastAsia="he-IL"/>
        </w:rPr>
        <w:t xml:space="preserve">לגבי </w:t>
      </w:r>
      <w:bookmarkStart w:id="14305" w:name="_ETM_Q1_11380122"/>
      <w:bookmarkEnd w:id="14305"/>
      <w:r w:rsidRPr="00B4322C">
        <w:rPr>
          <w:rtl/>
          <w:lang w:eastAsia="he-IL"/>
        </w:rPr>
        <w:t>החשד לפלילים</w:t>
      </w:r>
      <w:bookmarkStart w:id="14306" w:name="_ETM_Q1_11388497"/>
      <w:bookmarkStart w:id="14307" w:name="_ETM_Q1_11380449"/>
      <w:bookmarkStart w:id="14308" w:name="_ETM_Q1_11384699"/>
      <w:bookmarkEnd w:id="14306"/>
      <w:r w:rsidRPr="00B4322C">
        <w:rPr>
          <w:rtl/>
          <w:lang w:eastAsia="he-IL"/>
        </w:rPr>
        <w:t xml:space="preserve"> המשטרה </w:t>
      </w:r>
      <w:bookmarkStart w:id="14309" w:name="_ETM_Q1_11380519"/>
      <w:bookmarkEnd w:id="14307"/>
      <w:bookmarkEnd w:id="14308"/>
      <w:bookmarkEnd w:id="14309"/>
      <w:r w:rsidRPr="00B4322C">
        <w:rPr>
          <w:rtl/>
          <w:lang w:eastAsia="he-IL"/>
        </w:rPr>
        <w:t>חוקרת, זה לא אנחנו.</w:t>
      </w:r>
    </w:p>
    <w:p w:rsidR="00B4322C" w:rsidRPr="00B4322C" w:rsidRDefault="00B4322C" w:rsidP="00B4322C">
      <w:pPr>
        <w:rPr>
          <w:rtl/>
          <w:lang w:eastAsia="he-IL"/>
        </w:rPr>
      </w:pPr>
      <w:bookmarkStart w:id="14310" w:name="_ETM_Q1_11378497"/>
      <w:bookmarkEnd w:id="14310"/>
    </w:p>
    <w:p w:rsidR="00B4322C" w:rsidRPr="00B4322C" w:rsidRDefault="00B4322C" w:rsidP="00B4322C">
      <w:pPr>
        <w:keepNext/>
        <w:ind w:firstLine="0"/>
        <w:rPr>
          <w:rFonts w:ascii="David" w:hAnsi="David"/>
          <w:u w:val="single"/>
          <w:rtl/>
          <w:lang w:eastAsia="he-IL"/>
        </w:rPr>
      </w:pPr>
      <w:bookmarkStart w:id="14311" w:name="ET_speaker_6128_137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31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312" w:name="_ETM_Q1_11378649"/>
      <w:bookmarkEnd w:id="14312"/>
      <w:r w:rsidRPr="00B4322C">
        <w:rPr>
          <w:rtl/>
          <w:lang w:eastAsia="he-IL"/>
        </w:rPr>
        <w:t xml:space="preserve">אני מדבר על </w:t>
      </w:r>
      <w:bookmarkStart w:id="14313" w:name="_ETM_Q1_11379448"/>
      <w:bookmarkEnd w:id="14313"/>
      <w:r w:rsidRPr="00B4322C">
        <w:rPr>
          <w:rtl/>
          <w:lang w:eastAsia="he-IL"/>
        </w:rPr>
        <w:t xml:space="preserve">היכולת להשתתף בישיבה שנוגעת לתקצוב של נושא </w:t>
      </w:r>
      <w:bookmarkStart w:id="14314" w:name="_ETM_Q1_11389647"/>
      <w:bookmarkEnd w:id="14314"/>
      <w:r w:rsidRPr="00B4322C">
        <w:rPr>
          <w:rtl/>
          <w:lang w:eastAsia="he-IL"/>
        </w:rPr>
        <w:t>שבו הוא בניגוד עניינים?</w:t>
      </w:r>
      <w:bookmarkStart w:id="14315" w:name="_ETM_Q1_11397050"/>
      <w:bookmarkEnd w:id="14315"/>
    </w:p>
    <w:p w:rsidR="00B4322C" w:rsidRPr="00B4322C" w:rsidRDefault="00B4322C" w:rsidP="00B4322C">
      <w:pPr>
        <w:rPr>
          <w:rtl/>
          <w:lang w:eastAsia="he-IL"/>
        </w:rPr>
      </w:pPr>
      <w:bookmarkStart w:id="14316" w:name="_ETM_Q1_11396150"/>
      <w:bookmarkStart w:id="14317" w:name="_ETM_Q1_11396549"/>
      <w:bookmarkEnd w:id="14316"/>
      <w:bookmarkEnd w:id="14317"/>
    </w:p>
    <w:p w:rsidR="00B4322C" w:rsidRPr="00B4322C" w:rsidRDefault="00B4322C" w:rsidP="00B4322C">
      <w:pPr>
        <w:keepNext/>
        <w:ind w:firstLine="0"/>
        <w:rPr>
          <w:rFonts w:ascii="David" w:hAnsi="David"/>
          <w:u w:val="single"/>
          <w:rtl/>
          <w:lang w:eastAsia="he-IL"/>
        </w:rPr>
      </w:pPr>
      <w:bookmarkStart w:id="14318" w:name="ET_speaker_אילת_כהן_מלקמן_138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318"/>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ק</w:t>
      </w:r>
      <w:bookmarkStart w:id="14319" w:name="_ETM_Q1_11396746"/>
      <w:bookmarkStart w:id="14320" w:name="_ETM_Q1_11396948"/>
      <w:bookmarkEnd w:id="14319"/>
      <w:bookmarkEnd w:id="14320"/>
      <w:r w:rsidRPr="00B4322C">
        <w:rPr>
          <w:rtl/>
          <w:lang w:eastAsia="he-IL"/>
        </w:rPr>
        <w:t xml:space="preserve">ודם כל, עוד </w:t>
      </w:r>
      <w:bookmarkStart w:id="14321" w:name="_ETM_Q1_11398950"/>
      <w:bookmarkEnd w:id="14321"/>
      <w:r w:rsidRPr="00B4322C">
        <w:rPr>
          <w:rtl/>
          <w:lang w:eastAsia="he-IL"/>
        </w:rPr>
        <w:t>אין הסדר.</w:t>
      </w:r>
    </w:p>
    <w:p w:rsidR="00B4322C" w:rsidRPr="00B4322C" w:rsidRDefault="00B4322C" w:rsidP="00B4322C">
      <w:pPr>
        <w:rPr>
          <w:rtl/>
          <w:lang w:eastAsia="he-IL"/>
        </w:rPr>
      </w:pPr>
      <w:bookmarkStart w:id="14322" w:name="_ETM_Q1_11387050"/>
      <w:bookmarkEnd w:id="14322"/>
    </w:p>
    <w:p w:rsidR="00B4322C" w:rsidRPr="00B4322C" w:rsidRDefault="00B4322C" w:rsidP="00B4322C">
      <w:pPr>
        <w:keepNext/>
        <w:ind w:firstLine="0"/>
        <w:rPr>
          <w:rFonts w:ascii="David" w:hAnsi="David"/>
          <w:u w:val="single"/>
          <w:rtl/>
          <w:lang w:eastAsia="he-IL"/>
        </w:rPr>
      </w:pPr>
      <w:bookmarkStart w:id="14323" w:name="ET_yor_5726_138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432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324" w:name="_ETM_Q1_11387223"/>
      <w:bookmarkEnd w:id="14324"/>
      <w:r w:rsidRPr="00B4322C">
        <w:rPr>
          <w:rtl/>
          <w:lang w:eastAsia="he-IL"/>
        </w:rPr>
        <w:t>קודם כל, לא ב</w:t>
      </w:r>
      <w:bookmarkStart w:id="14325" w:name="_ETM_Q1_11395918"/>
      <w:bookmarkEnd w:id="14325"/>
      <w:r w:rsidRPr="00B4322C">
        <w:rPr>
          <w:rtl/>
          <w:lang w:eastAsia="he-IL"/>
        </w:rPr>
        <w:t xml:space="preserve">טוח שהוא בניגוד </w:t>
      </w:r>
      <w:bookmarkStart w:id="14326" w:name="_ETM_Q1_11389424"/>
      <w:bookmarkStart w:id="14327" w:name="_ETM_Q1_11390397"/>
      <w:bookmarkStart w:id="14328" w:name="_ETM_Q1_11395949"/>
      <w:bookmarkEnd w:id="14326"/>
      <w:bookmarkEnd w:id="14327"/>
      <w:bookmarkEnd w:id="14328"/>
      <w:r w:rsidRPr="00B4322C">
        <w:rPr>
          <w:rtl/>
          <w:lang w:eastAsia="he-IL"/>
        </w:rPr>
        <w:t xml:space="preserve">עניינים. השאלה כמה זמן הוא היה כבר - - </w:t>
      </w:r>
      <w:bookmarkStart w:id="14329" w:name="_ETM_Q1_11400024"/>
      <w:bookmarkEnd w:id="14329"/>
      <w:r w:rsidRPr="00B4322C">
        <w:rPr>
          <w:rtl/>
          <w:lang w:eastAsia="he-IL"/>
        </w:rPr>
        <w:t xml:space="preserve">- </w:t>
      </w:r>
      <w:bookmarkStart w:id="14330" w:name="_ETM_Q1_11400224"/>
      <w:bookmarkEnd w:id="14330"/>
    </w:p>
    <w:p w:rsidR="00B4322C" w:rsidRPr="00B4322C" w:rsidRDefault="00B4322C" w:rsidP="00B4322C">
      <w:pPr>
        <w:rPr>
          <w:rtl/>
          <w:lang w:eastAsia="he-IL"/>
        </w:rPr>
      </w:pPr>
      <w:bookmarkStart w:id="14331" w:name="_ETM_Q1_11390224"/>
      <w:bookmarkEnd w:id="14331"/>
    </w:p>
    <w:p w:rsidR="00B4322C" w:rsidRPr="00B4322C" w:rsidRDefault="00B4322C" w:rsidP="00B4322C">
      <w:pPr>
        <w:keepNext/>
        <w:ind w:firstLine="0"/>
        <w:rPr>
          <w:rFonts w:ascii="David" w:hAnsi="David"/>
          <w:u w:val="single"/>
          <w:rtl/>
          <w:lang w:eastAsia="he-IL"/>
        </w:rPr>
      </w:pPr>
      <w:bookmarkStart w:id="14332" w:name="ET_speaker_6128_138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33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333" w:name="_ETM_Q1_11390148"/>
      <w:bookmarkStart w:id="14334" w:name="_ETM_Q1_11390348"/>
      <w:bookmarkEnd w:id="14333"/>
      <w:bookmarkEnd w:id="14334"/>
      <w:r w:rsidRPr="00B4322C">
        <w:rPr>
          <w:rtl/>
          <w:lang w:eastAsia="he-IL"/>
        </w:rPr>
        <w:t>אתה צודק, הוא בחקירה. כשהוא בחקירה בו.</w:t>
      </w:r>
    </w:p>
    <w:p w:rsidR="00B4322C" w:rsidRPr="00B4322C" w:rsidRDefault="00B4322C" w:rsidP="00B4322C">
      <w:pPr>
        <w:rPr>
          <w:rtl/>
          <w:lang w:eastAsia="he-IL"/>
        </w:rPr>
      </w:pPr>
      <w:bookmarkStart w:id="14335" w:name="_ETM_Q1_11403347"/>
      <w:bookmarkStart w:id="14336" w:name="_ETM_Q1_11403747"/>
      <w:bookmarkEnd w:id="14335"/>
      <w:bookmarkEnd w:id="14336"/>
    </w:p>
    <w:p w:rsidR="00B4322C" w:rsidRPr="00B4322C" w:rsidRDefault="00B4322C" w:rsidP="00B4322C">
      <w:pPr>
        <w:keepNext/>
        <w:ind w:firstLine="0"/>
        <w:rPr>
          <w:rFonts w:ascii="David" w:hAnsi="David"/>
          <w:u w:val="single"/>
          <w:rtl/>
          <w:lang w:eastAsia="he-IL"/>
        </w:rPr>
      </w:pPr>
      <w:bookmarkStart w:id="14337" w:name="ET_speaker_אילת_כהן_מלקמן_138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33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338" w:name="_ETM_Q1_11404147"/>
      <w:bookmarkEnd w:id="14338"/>
      <w:r w:rsidRPr="00B4322C">
        <w:rPr>
          <w:rtl/>
          <w:lang w:eastAsia="he-IL"/>
        </w:rPr>
        <w:t xml:space="preserve">אני מבינה שהחקירה הייתה לפני </w:t>
      </w:r>
      <w:bookmarkStart w:id="14339" w:name="_ETM_Q1_11407349"/>
      <w:bookmarkEnd w:id="14339"/>
      <w:r w:rsidRPr="00B4322C">
        <w:rPr>
          <w:rtl/>
          <w:lang w:eastAsia="he-IL"/>
        </w:rPr>
        <w:t>שבוע</w:t>
      </w:r>
      <w:bookmarkStart w:id="14340" w:name="_ETM_Q1_11409949"/>
      <w:bookmarkEnd w:id="14340"/>
      <w:r w:rsidRPr="00B4322C">
        <w:rPr>
          <w:rtl/>
          <w:lang w:eastAsia="he-IL"/>
        </w:rPr>
        <w:t xml:space="preserve"> ושאלת האם היו </w:t>
      </w:r>
      <w:bookmarkStart w:id="14341" w:name="_ETM_Q1_11411650"/>
      <w:bookmarkEnd w:id="14341"/>
      <w:r w:rsidRPr="00B4322C">
        <w:rPr>
          <w:rtl/>
          <w:lang w:eastAsia="he-IL"/>
        </w:rPr>
        <w:t>דיונים.</w:t>
      </w:r>
      <w:bookmarkStart w:id="14342" w:name="_ETM_Q1_11413251"/>
      <w:bookmarkStart w:id="14343" w:name="_ETM_Q1_11403251"/>
      <w:bookmarkEnd w:id="14342"/>
      <w:bookmarkEnd w:id="14343"/>
    </w:p>
    <w:p w:rsidR="00B4322C" w:rsidRPr="00B4322C" w:rsidRDefault="00B4322C" w:rsidP="00B4322C">
      <w:pPr>
        <w:rPr>
          <w:rtl/>
          <w:lang w:eastAsia="he-IL"/>
        </w:rPr>
      </w:pPr>
      <w:bookmarkStart w:id="14344" w:name="_ETM_Q1_11399851"/>
      <w:bookmarkStart w:id="14345" w:name="_ETM_Q1_11400254"/>
      <w:bookmarkEnd w:id="14344"/>
      <w:bookmarkEnd w:id="14345"/>
    </w:p>
    <w:p w:rsidR="00B4322C" w:rsidRPr="00B4322C" w:rsidRDefault="00B4322C" w:rsidP="00B4322C">
      <w:pPr>
        <w:keepNext/>
        <w:ind w:firstLine="0"/>
        <w:rPr>
          <w:rFonts w:ascii="David" w:hAnsi="David"/>
          <w:u w:val="single"/>
          <w:rtl/>
          <w:lang w:eastAsia="he-IL"/>
        </w:rPr>
      </w:pPr>
      <w:bookmarkStart w:id="14346" w:name="ET_speaker_6128_138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34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347" w:name="_ETM_Q1_11400653"/>
      <w:bookmarkEnd w:id="14347"/>
      <w:r w:rsidRPr="00B4322C">
        <w:rPr>
          <w:rtl/>
          <w:lang w:eastAsia="he-IL"/>
        </w:rPr>
        <w:t>לא, היא קודם.</w:t>
      </w:r>
    </w:p>
    <w:p w:rsidR="00B4322C" w:rsidRPr="00B4322C" w:rsidRDefault="00B4322C" w:rsidP="00B4322C">
      <w:pPr>
        <w:rPr>
          <w:rtl/>
          <w:lang w:eastAsia="he-IL"/>
        </w:rPr>
      </w:pPr>
      <w:bookmarkStart w:id="14348" w:name="_ETM_Q1_11403373"/>
      <w:bookmarkStart w:id="14349" w:name="_ETM_Q1_11403575"/>
      <w:bookmarkStart w:id="14350" w:name="_ETM_Q1_11404176"/>
      <w:bookmarkEnd w:id="14348"/>
      <w:bookmarkEnd w:id="14349"/>
      <w:bookmarkEnd w:id="14350"/>
    </w:p>
    <w:p w:rsidR="00B4322C" w:rsidRPr="00B4322C" w:rsidRDefault="00B4322C" w:rsidP="00B4322C">
      <w:pPr>
        <w:keepNext/>
        <w:ind w:firstLine="0"/>
        <w:rPr>
          <w:rFonts w:ascii="David" w:hAnsi="David"/>
          <w:u w:val="single"/>
          <w:rtl/>
          <w:lang w:eastAsia="he-IL"/>
        </w:rPr>
      </w:pPr>
      <w:bookmarkStart w:id="14351" w:name="ET_yor_5726_138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4351"/>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ה</w:t>
      </w:r>
      <w:bookmarkStart w:id="14352" w:name="_ETM_Q1_11404576"/>
      <w:bookmarkEnd w:id="14352"/>
      <w:r w:rsidRPr="00B4322C">
        <w:rPr>
          <w:rtl/>
          <w:lang w:eastAsia="he-IL"/>
        </w:rPr>
        <w:t>יא מתכוונת שהוא זומן לחקירה, לפי מה שפורסם</w:t>
      </w:r>
      <w:bookmarkStart w:id="14353" w:name="_ETM_Q1_11416374"/>
      <w:bookmarkEnd w:id="14353"/>
      <w:r w:rsidRPr="00B4322C">
        <w:rPr>
          <w:rtl/>
          <w:lang w:eastAsia="he-IL"/>
        </w:rPr>
        <w:t xml:space="preserve">, אני לא </w:t>
      </w:r>
      <w:bookmarkStart w:id="14354" w:name="_ETM_Q1_11406374"/>
      <w:bookmarkEnd w:id="14354"/>
      <w:r w:rsidRPr="00B4322C">
        <w:rPr>
          <w:rtl/>
          <w:lang w:eastAsia="he-IL"/>
        </w:rPr>
        <w:t xml:space="preserve">יודע אם זומן או לא. </w:t>
      </w:r>
      <w:bookmarkStart w:id="14355" w:name="_ETM_Q1_11418142"/>
      <w:bookmarkEnd w:id="14355"/>
      <w:r w:rsidRPr="00B4322C">
        <w:rPr>
          <w:rtl/>
          <w:lang w:eastAsia="he-IL"/>
        </w:rPr>
        <w:t>זה היה שבוע שעבר והיא לא יודעת משהו אחר.</w:t>
      </w:r>
      <w:bookmarkStart w:id="14356" w:name="_ETM_Q1_11408142"/>
      <w:bookmarkEnd w:id="14356"/>
    </w:p>
    <w:p w:rsidR="00B4322C" w:rsidRPr="00B4322C" w:rsidRDefault="00B4322C" w:rsidP="00B4322C">
      <w:pPr>
        <w:rPr>
          <w:rtl/>
          <w:lang w:eastAsia="he-IL"/>
        </w:rPr>
      </w:pPr>
      <w:bookmarkStart w:id="14357" w:name="_ETM_Q1_11407693"/>
      <w:bookmarkStart w:id="14358" w:name="_ETM_Q1_11408091"/>
      <w:bookmarkEnd w:id="14357"/>
      <w:bookmarkEnd w:id="14358"/>
    </w:p>
    <w:p w:rsidR="00B4322C" w:rsidRPr="00B4322C" w:rsidRDefault="00B4322C" w:rsidP="00B4322C">
      <w:pPr>
        <w:keepNext/>
        <w:ind w:firstLine="0"/>
        <w:rPr>
          <w:rFonts w:ascii="David" w:hAnsi="David"/>
          <w:u w:val="single"/>
          <w:rtl/>
          <w:lang w:eastAsia="he-IL"/>
        </w:rPr>
      </w:pPr>
      <w:bookmarkStart w:id="14359" w:name="ET_speaker_אילת_כהן_מלקמן_138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bookmarkStart w:id="14360" w:name="_ETM_Q1_11408690"/>
      <w:bookmarkStart w:id="14361" w:name="_ETM_Q1_11416491"/>
      <w:bookmarkStart w:id="14362" w:name="_ETM_Q1_11413609"/>
      <w:bookmarkStart w:id="14363" w:name="_ETM_Q1_11402450"/>
      <w:bookmarkStart w:id="14364" w:name="_ETM_Q1_11403050"/>
      <w:bookmarkStart w:id="14365" w:name="_ETM_Q1_11394049"/>
      <w:bookmarkEnd w:id="14359"/>
      <w:bookmarkEnd w:id="14360"/>
      <w:bookmarkEnd w:id="14361"/>
      <w:bookmarkEnd w:id="14362"/>
      <w:bookmarkEnd w:id="14363"/>
      <w:bookmarkEnd w:id="14364"/>
      <w:bookmarkEnd w:id="14365"/>
    </w:p>
    <w:p w:rsidR="00B4322C" w:rsidRPr="00B4322C" w:rsidRDefault="00B4322C" w:rsidP="00B4322C">
      <w:pPr>
        <w:rPr>
          <w:rtl/>
          <w:lang w:eastAsia="he-IL"/>
        </w:rPr>
      </w:pPr>
      <w:bookmarkStart w:id="14366" w:name="_ETM_Q1_11417306"/>
      <w:bookmarkEnd w:id="14366"/>
    </w:p>
    <w:p w:rsidR="00B4322C" w:rsidRPr="00B4322C" w:rsidRDefault="00B4322C" w:rsidP="00B4322C">
      <w:pPr>
        <w:rPr>
          <w:rtl/>
          <w:lang w:eastAsia="he-IL"/>
        </w:rPr>
      </w:pPr>
      <w:bookmarkStart w:id="14367" w:name="_ETM_Q1_11417508"/>
      <w:bookmarkEnd w:id="14367"/>
      <w:r w:rsidRPr="00B4322C">
        <w:rPr>
          <w:rtl/>
          <w:lang w:eastAsia="he-IL"/>
        </w:rPr>
        <w:t>זה לפי פרסומים.</w:t>
      </w:r>
    </w:p>
    <w:p w:rsidR="00B4322C" w:rsidRPr="00B4322C" w:rsidRDefault="00B4322C" w:rsidP="00B4322C">
      <w:pPr>
        <w:rPr>
          <w:rtl/>
          <w:lang w:eastAsia="he-IL"/>
        </w:rPr>
      </w:pPr>
      <w:bookmarkStart w:id="14368" w:name="_ETM_Q1_11416505"/>
      <w:bookmarkStart w:id="14369" w:name="_ETM_Q1_11416609"/>
      <w:bookmarkEnd w:id="14368"/>
      <w:bookmarkEnd w:id="14369"/>
    </w:p>
    <w:p w:rsidR="00B4322C" w:rsidRPr="00B4322C" w:rsidRDefault="00B4322C" w:rsidP="00B4322C">
      <w:pPr>
        <w:keepNext/>
        <w:ind w:firstLine="0"/>
        <w:rPr>
          <w:rFonts w:ascii="David" w:hAnsi="David"/>
          <w:u w:val="single"/>
          <w:rtl/>
          <w:lang w:eastAsia="he-IL"/>
        </w:rPr>
      </w:pPr>
      <w:bookmarkStart w:id="14370" w:name="ET_speaker_5561_138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37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371" w:name="_ETM_Q1_11416809"/>
      <w:bookmarkStart w:id="14372" w:name="_ETM_Q1_11417009"/>
      <w:bookmarkEnd w:id="14371"/>
      <w:bookmarkEnd w:id="14372"/>
      <w:r w:rsidRPr="00B4322C">
        <w:rPr>
          <w:rtl/>
          <w:lang w:eastAsia="he-IL"/>
        </w:rPr>
        <w:t>השאלה הזו לא פיירית</w:t>
      </w:r>
      <w:bookmarkStart w:id="14373" w:name="_ETM_Q1_11420211"/>
      <w:bookmarkEnd w:id="14373"/>
      <w:r w:rsidRPr="00B4322C">
        <w:rPr>
          <w:rtl/>
          <w:lang w:eastAsia="he-IL"/>
        </w:rPr>
        <w:t>, יש גופים שזה התפקיד שלהם.</w:t>
      </w:r>
    </w:p>
    <w:p w:rsidR="00B4322C" w:rsidRPr="00B4322C" w:rsidRDefault="00B4322C" w:rsidP="00B4322C">
      <w:pPr>
        <w:rPr>
          <w:rtl/>
          <w:lang w:eastAsia="he-IL"/>
        </w:rPr>
      </w:pPr>
      <w:bookmarkStart w:id="14374" w:name="_ETM_Q1_11424609"/>
      <w:bookmarkStart w:id="14375" w:name="_ETM_Q1_11424811"/>
      <w:bookmarkStart w:id="14376" w:name="_ETM_Q1_11425209"/>
      <w:bookmarkEnd w:id="14374"/>
      <w:bookmarkEnd w:id="14375"/>
      <w:bookmarkEnd w:id="14376"/>
    </w:p>
    <w:p w:rsidR="00B4322C" w:rsidRPr="00B4322C" w:rsidRDefault="00B4322C" w:rsidP="00B4322C">
      <w:pPr>
        <w:keepNext/>
        <w:ind w:firstLine="0"/>
        <w:rPr>
          <w:rFonts w:ascii="David" w:hAnsi="David"/>
          <w:u w:val="single"/>
          <w:rtl/>
          <w:lang w:eastAsia="he-IL"/>
        </w:rPr>
      </w:pPr>
      <w:bookmarkStart w:id="14377" w:name="ET_speaker_6128_139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Start w:id="14378" w:name="_ETM_Q1_11425609"/>
      <w:bookmarkStart w:id="14379" w:name="_ETM_Q1_11425809"/>
      <w:bookmarkEnd w:id="14377"/>
      <w:bookmarkEnd w:id="14378"/>
      <w:bookmarkEnd w:id="14379"/>
    </w:p>
    <w:p w:rsidR="00B4322C" w:rsidRPr="00B4322C" w:rsidRDefault="00B4322C" w:rsidP="00B4322C">
      <w:pPr>
        <w:rPr>
          <w:rtl/>
          <w:lang w:eastAsia="he-IL"/>
        </w:rPr>
      </w:pPr>
    </w:p>
    <w:p w:rsidR="00B4322C" w:rsidRPr="00B4322C" w:rsidRDefault="00B4322C" w:rsidP="00B4322C">
      <w:pPr>
        <w:rPr>
          <w:rtl/>
          <w:lang w:eastAsia="he-IL"/>
        </w:rPr>
      </w:pPr>
      <w:bookmarkStart w:id="14380" w:name="_ETM_Q1_11428010"/>
      <w:bookmarkStart w:id="14381" w:name="_ETM_Q1_11428208"/>
      <w:bookmarkEnd w:id="14380"/>
      <w:bookmarkEnd w:id="14381"/>
      <w:r w:rsidRPr="00B4322C">
        <w:rPr>
          <w:rtl/>
          <w:lang w:eastAsia="he-IL"/>
        </w:rPr>
        <w:t>אבל היועצת המשפט</w:t>
      </w:r>
      <w:bookmarkStart w:id="14382" w:name="_ETM_Q1_11429609"/>
      <w:bookmarkEnd w:id="14382"/>
      <w:r w:rsidRPr="00B4322C">
        <w:rPr>
          <w:rtl/>
          <w:lang w:eastAsia="he-IL"/>
        </w:rPr>
        <w:t>ית למשרד</w:t>
      </w:r>
      <w:bookmarkStart w:id="14383" w:name="_ETM_Q1_11419609"/>
      <w:bookmarkEnd w:id="14383"/>
      <w:r w:rsidRPr="00B4322C">
        <w:rPr>
          <w:rtl/>
          <w:lang w:eastAsia="he-IL"/>
        </w:rPr>
        <w:t xml:space="preserve"> אמורה להגיד, שאלתי אותה ספציפית על השתתפות?</w:t>
      </w:r>
    </w:p>
    <w:p w:rsidR="00B4322C" w:rsidRPr="00B4322C" w:rsidRDefault="00B4322C" w:rsidP="00B4322C">
      <w:pPr>
        <w:rPr>
          <w:rtl/>
          <w:lang w:eastAsia="he-IL"/>
        </w:rPr>
      </w:pPr>
      <w:bookmarkStart w:id="14384" w:name="_ETM_Q1_11430546"/>
      <w:bookmarkStart w:id="14385" w:name="_ETM_Q1_11430750"/>
      <w:bookmarkStart w:id="14386" w:name="_ETM_Q1_11431347"/>
      <w:bookmarkEnd w:id="14384"/>
      <w:bookmarkEnd w:id="14385"/>
      <w:bookmarkEnd w:id="14386"/>
    </w:p>
    <w:p w:rsidR="00B4322C" w:rsidRPr="00B4322C" w:rsidRDefault="00B4322C" w:rsidP="00B4322C">
      <w:pPr>
        <w:keepNext/>
        <w:ind w:firstLine="0"/>
        <w:rPr>
          <w:rFonts w:ascii="David" w:hAnsi="David"/>
          <w:u w:val="single"/>
          <w:rtl/>
          <w:lang w:eastAsia="he-IL"/>
        </w:rPr>
      </w:pPr>
      <w:bookmarkStart w:id="14387" w:name="ET_speaker_אילת_כהן_מלקמן_139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38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388" w:name="_ETM_Q1_11431747"/>
      <w:bookmarkStart w:id="14389" w:name="_ETM_Q1_11431946"/>
      <w:bookmarkEnd w:id="14388"/>
      <w:bookmarkEnd w:id="14389"/>
      <w:r w:rsidRPr="00B4322C">
        <w:rPr>
          <w:rtl/>
          <w:lang w:eastAsia="he-IL"/>
        </w:rPr>
        <w:t>תשובה עובדתי</w:t>
      </w:r>
      <w:bookmarkStart w:id="14390" w:name="_ETM_Q1_11432949"/>
      <w:bookmarkEnd w:id="14390"/>
      <w:r w:rsidRPr="00B4322C">
        <w:rPr>
          <w:rtl/>
          <w:lang w:eastAsia="he-IL"/>
        </w:rPr>
        <w:t>ת לשאלה עובדתית</w:t>
      </w:r>
      <w:bookmarkStart w:id="14391" w:name="_ETM_Q1_11422949"/>
      <w:bookmarkEnd w:id="14391"/>
      <w:r w:rsidRPr="00B4322C">
        <w:rPr>
          <w:rtl/>
          <w:lang w:eastAsia="he-IL"/>
        </w:rPr>
        <w:t xml:space="preserve">, כן הוא השתתף. האם </w:t>
      </w:r>
      <w:bookmarkStart w:id="14392" w:name="_ETM_Q1_11423699"/>
      <w:bookmarkStart w:id="14393" w:name="_ETM_Q1_11422443"/>
      <w:bookmarkStart w:id="14394" w:name="_ETM_Q1_11430600"/>
      <w:bookmarkEnd w:id="14392"/>
      <w:bookmarkEnd w:id="14393"/>
      <w:bookmarkEnd w:id="14394"/>
      <w:r w:rsidRPr="00B4322C">
        <w:rPr>
          <w:rtl/>
          <w:lang w:eastAsia="he-IL"/>
        </w:rPr>
        <w:t xml:space="preserve">היה מנוע מלהשתתף? אני כבר </w:t>
      </w:r>
      <w:bookmarkStart w:id="14395" w:name="_ETM_Q1_11437956"/>
      <w:bookmarkEnd w:id="14395"/>
      <w:r w:rsidRPr="00B4322C">
        <w:rPr>
          <w:rtl/>
          <w:lang w:eastAsia="he-IL"/>
        </w:rPr>
        <w:t xml:space="preserve">אומרת, גם כשדנו בהסדר ניגוד העניינים לא נאמר לנו שהוא </w:t>
      </w:r>
      <w:bookmarkStart w:id="14396" w:name="_ETM_Q1_11443353"/>
      <w:bookmarkEnd w:id="14396"/>
      <w:r w:rsidRPr="00B4322C">
        <w:rPr>
          <w:rtl/>
          <w:lang w:eastAsia="he-IL"/>
        </w:rPr>
        <w:t>לא יכול מכיוון שהייתה תקו</w:t>
      </w:r>
      <w:bookmarkStart w:id="14397" w:name="_ETM_Q1_11447356"/>
      <w:bookmarkStart w:id="14398" w:name="_ETM_Q1_11437356"/>
      <w:bookmarkEnd w:id="14397"/>
      <w:bookmarkEnd w:id="14398"/>
      <w:r w:rsidRPr="00B4322C">
        <w:rPr>
          <w:rtl/>
          <w:lang w:eastAsia="he-IL"/>
        </w:rPr>
        <w:t xml:space="preserve">פת צינון שהוא היה חבר </w:t>
      </w:r>
      <w:bookmarkStart w:id="14399" w:name="_ETM_Q1_11438099"/>
      <w:bookmarkEnd w:id="14399"/>
      <w:r w:rsidRPr="00B4322C">
        <w:rPr>
          <w:rtl/>
          <w:lang w:eastAsia="he-IL"/>
        </w:rPr>
        <w:t>כנסת.</w:t>
      </w:r>
    </w:p>
    <w:p w:rsidR="00B4322C" w:rsidRPr="00B4322C" w:rsidRDefault="00B4322C" w:rsidP="00B4322C">
      <w:pPr>
        <w:rPr>
          <w:rtl/>
          <w:lang w:eastAsia="he-IL"/>
        </w:rPr>
      </w:pPr>
      <w:bookmarkStart w:id="14400" w:name="_ETM_Q1_11448898"/>
      <w:bookmarkStart w:id="14401" w:name="_ETM_Q1_11449297"/>
      <w:bookmarkEnd w:id="14400"/>
      <w:bookmarkEnd w:id="14401"/>
    </w:p>
    <w:p w:rsidR="00B4322C" w:rsidRPr="00B4322C" w:rsidRDefault="00B4322C" w:rsidP="00B4322C">
      <w:pPr>
        <w:keepNext/>
        <w:ind w:firstLine="0"/>
        <w:rPr>
          <w:rFonts w:ascii="David" w:hAnsi="David"/>
          <w:u w:val="single"/>
          <w:rtl/>
          <w:lang w:eastAsia="he-IL"/>
        </w:rPr>
      </w:pPr>
      <w:bookmarkStart w:id="14402" w:name="ET_speaker_6127_139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40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403" w:name="_ETM_Q1_11449697"/>
      <w:bookmarkEnd w:id="14403"/>
      <w:r w:rsidRPr="00B4322C">
        <w:rPr>
          <w:rtl/>
          <w:lang w:eastAsia="he-IL"/>
        </w:rPr>
        <w:t>כמה?</w:t>
      </w:r>
    </w:p>
    <w:p w:rsidR="00B4322C" w:rsidRPr="00B4322C" w:rsidRDefault="00B4322C" w:rsidP="00B4322C">
      <w:pPr>
        <w:rPr>
          <w:rtl/>
          <w:lang w:eastAsia="he-IL"/>
        </w:rPr>
      </w:pPr>
      <w:bookmarkStart w:id="14404" w:name="_ETM_Q1_11450298"/>
      <w:bookmarkStart w:id="14405" w:name="_ETM_Q1_11450499"/>
      <w:bookmarkEnd w:id="14404"/>
      <w:bookmarkEnd w:id="14405"/>
    </w:p>
    <w:p w:rsidR="00B4322C" w:rsidRPr="00B4322C" w:rsidRDefault="00B4322C" w:rsidP="00B4322C">
      <w:pPr>
        <w:keepNext/>
        <w:ind w:firstLine="0"/>
        <w:rPr>
          <w:rFonts w:ascii="David" w:hAnsi="David"/>
          <w:u w:val="single"/>
          <w:rtl/>
          <w:lang w:eastAsia="he-IL"/>
        </w:rPr>
      </w:pPr>
      <w:bookmarkStart w:id="14406" w:name="ET_speaker_אילת_כהן_מלקמן_139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40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407" w:name="_ETM_Q1_11441499"/>
      <w:bookmarkEnd w:id="14407"/>
      <w:r w:rsidRPr="00B4322C">
        <w:rPr>
          <w:rtl/>
          <w:lang w:eastAsia="he-IL"/>
        </w:rPr>
        <w:t>נדמה לי שנתיים.</w:t>
      </w:r>
    </w:p>
    <w:p w:rsidR="00B4322C" w:rsidRPr="00B4322C" w:rsidRDefault="00B4322C" w:rsidP="00B4322C">
      <w:pPr>
        <w:rPr>
          <w:rtl/>
          <w:lang w:eastAsia="he-IL"/>
        </w:rPr>
      </w:pPr>
      <w:bookmarkStart w:id="14408" w:name="_ETM_Q1_11442699"/>
      <w:bookmarkStart w:id="14409" w:name="_ETM_Q1_11442899"/>
      <w:bookmarkStart w:id="14410" w:name="_ETM_Q1_11443299"/>
      <w:bookmarkEnd w:id="14408"/>
      <w:bookmarkEnd w:id="14409"/>
      <w:bookmarkEnd w:id="14410"/>
    </w:p>
    <w:p w:rsidR="00B4322C" w:rsidRPr="00B4322C" w:rsidRDefault="00B4322C" w:rsidP="00B4322C">
      <w:pPr>
        <w:keepNext/>
        <w:ind w:firstLine="0"/>
        <w:rPr>
          <w:rFonts w:ascii="David" w:hAnsi="David"/>
          <w:u w:val="single"/>
          <w:rtl/>
          <w:lang w:eastAsia="he-IL"/>
        </w:rPr>
      </w:pPr>
      <w:bookmarkStart w:id="14411" w:name="ET_yor_5726_139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441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412" w:name="_ETM_Q1_11443698"/>
      <w:bookmarkEnd w:id="14412"/>
      <w:r w:rsidRPr="00B4322C">
        <w:rPr>
          <w:rtl/>
          <w:lang w:eastAsia="he-IL"/>
        </w:rPr>
        <w:t>קרוב לשנתיים.</w:t>
      </w:r>
    </w:p>
    <w:p w:rsidR="00B4322C" w:rsidRPr="00B4322C" w:rsidRDefault="00B4322C" w:rsidP="00B4322C">
      <w:pPr>
        <w:rPr>
          <w:rtl/>
          <w:lang w:eastAsia="he-IL"/>
        </w:rPr>
      </w:pPr>
      <w:bookmarkStart w:id="14413" w:name="_ETM_Q1_11445099"/>
      <w:bookmarkStart w:id="14414" w:name="_ETM_Q1_11445697"/>
      <w:bookmarkEnd w:id="14413"/>
      <w:bookmarkEnd w:id="14414"/>
    </w:p>
    <w:p w:rsidR="00B4322C" w:rsidRPr="00B4322C" w:rsidRDefault="00B4322C" w:rsidP="00B4322C">
      <w:pPr>
        <w:keepNext/>
        <w:ind w:firstLine="0"/>
        <w:rPr>
          <w:rFonts w:ascii="David" w:hAnsi="David"/>
          <w:u w:val="single"/>
          <w:rtl/>
          <w:lang w:eastAsia="he-IL"/>
        </w:rPr>
      </w:pPr>
      <w:bookmarkStart w:id="14415" w:name="ET_speaker_אילת_כהן_מלקמן_139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41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416" w:name="_ETM_Q1_11446098"/>
      <w:bookmarkEnd w:id="14416"/>
      <w:r w:rsidRPr="00B4322C">
        <w:rPr>
          <w:rtl/>
          <w:lang w:eastAsia="he-IL"/>
        </w:rPr>
        <w:t>בין היותו מנהל הרשת לבין היותו ש</w:t>
      </w:r>
      <w:bookmarkStart w:id="14417" w:name="_ETM_Q1_11457898"/>
      <w:bookmarkEnd w:id="14417"/>
      <w:r w:rsidRPr="00B4322C">
        <w:rPr>
          <w:rtl/>
          <w:lang w:eastAsia="he-IL"/>
        </w:rPr>
        <w:t xml:space="preserve">ר. </w:t>
      </w:r>
    </w:p>
    <w:p w:rsidR="00B4322C" w:rsidRPr="00B4322C" w:rsidRDefault="00B4322C" w:rsidP="00B4322C">
      <w:pPr>
        <w:rPr>
          <w:rtl/>
          <w:lang w:eastAsia="he-IL"/>
        </w:rPr>
      </w:pPr>
      <w:bookmarkStart w:id="14418" w:name="_ETM_Q1_11461696"/>
      <w:bookmarkStart w:id="14419" w:name="_ETM_Q1_11463499"/>
      <w:bookmarkEnd w:id="14418"/>
      <w:bookmarkEnd w:id="14419"/>
    </w:p>
    <w:p w:rsidR="00B4322C" w:rsidRPr="00B4322C" w:rsidRDefault="00B4322C" w:rsidP="00B4322C">
      <w:pPr>
        <w:keepNext/>
        <w:ind w:firstLine="0"/>
        <w:rPr>
          <w:rFonts w:ascii="David" w:hAnsi="David"/>
          <w:u w:val="single"/>
          <w:rtl/>
          <w:lang w:eastAsia="he-IL"/>
        </w:rPr>
      </w:pPr>
      <w:bookmarkStart w:id="14420" w:name="ET_speaker_6128_139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42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421" w:name="_ETM_Q1_11463898"/>
      <w:bookmarkEnd w:id="14421"/>
      <w:r w:rsidRPr="00B4322C">
        <w:rPr>
          <w:rtl/>
          <w:lang w:eastAsia="he-IL"/>
        </w:rPr>
        <w:t xml:space="preserve">הפרסומים </w:t>
      </w:r>
      <w:bookmarkStart w:id="14422" w:name="_ETM_Q1_11465897"/>
      <w:bookmarkEnd w:id="14422"/>
      <w:r w:rsidRPr="00B4322C">
        <w:rPr>
          <w:rtl/>
          <w:lang w:eastAsia="he-IL"/>
        </w:rPr>
        <w:t xml:space="preserve">על פתיחה בחקירה היו לפני מספר חודשים ולא </w:t>
      </w:r>
      <w:bookmarkStart w:id="14423" w:name="_ETM_Q1_11456826"/>
      <w:bookmarkEnd w:id="14423"/>
      <w:r w:rsidRPr="00B4322C">
        <w:rPr>
          <w:rtl/>
          <w:lang w:eastAsia="he-IL"/>
        </w:rPr>
        <w:t>לפני שבוע, רק נדייק בזימון לחקירה.</w:t>
      </w:r>
      <w:bookmarkStart w:id="14424" w:name="_ETM_Q1_11470228"/>
      <w:bookmarkEnd w:id="14424"/>
      <w:r w:rsidRPr="00B4322C">
        <w:rPr>
          <w:rtl/>
          <w:lang w:eastAsia="he-IL"/>
        </w:rPr>
        <w:t xml:space="preserve"> יש כאן שאלה האם היועצת המשפטית צריכה</w:t>
      </w:r>
      <w:bookmarkStart w:id="14425" w:name="_ETM_Q1_11474155"/>
      <w:bookmarkEnd w:id="14425"/>
      <w:r w:rsidRPr="00B4322C">
        <w:rPr>
          <w:rtl/>
          <w:lang w:eastAsia="he-IL"/>
        </w:rPr>
        <w:t xml:space="preserve"> להעיר על </w:t>
      </w:r>
      <w:bookmarkStart w:id="14426" w:name="_ETM_Q1_11464527"/>
      <w:bookmarkEnd w:id="14426"/>
      <w:r w:rsidRPr="00B4322C">
        <w:rPr>
          <w:rtl/>
          <w:lang w:eastAsia="he-IL"/>
        </w:rPr>
        <w:t>הדבר הזה, בעיניי כן כשומר</w:t>
      </w:r>
      <w:bookmarkStart w:id="14427" w:name="_ETM_Q1_11472526"/>
      <w:bookmarkEnd w:id="14427"/>
      <w:r w:rsidRPr="00B4322C">
        <w:rPr>
          <w:rtl/>
          <w:lang w:eastAsia="he-IL"/>
        </w:rPr>
        <w:t>ת ס</w:t>
      </w:r>
      <w:bookmarkStart w:id="14428" w:name="_ETM_Q1_11476483"/>
      <w:bookmarkEnd w:id="14428"/>
      <w:r w:rsidRPr="00B4322C">
        <w:rPr>
          <w:rtl/>
          <w:lang w:eastAsia="he-IL"/>
        </w:rPr>
        <w:t>ף.</w:t>
      </w:r>
    </w:p>
    <w:p w:rsidR="00B4322C" w:rsidRPr="00B4322C" w:rsidRDefault="00B4322C" w:rsidP="00B4322C">
      <w:pPr>
        <w:rPr>
          <w:rtl/>
          <w:lang w:eastAsia="he-IL"/>
        </w:rPr>
      </w:pPr>
      <w:bookmarkStart w:id="14429" w:name="_ETM_Q1_11466483"/>
      <w:bookmarkEnd w:id="14429"/>
    </w:p>
    <w:p w:rsidR="00B4322C" w:rsidRPr="00B4322C" w:rsidRDefault="00B4322C" w:rsidP="00B4322C">
      <w:pPr>
        <w:keepNext/>
        <w:ind w:firstLine="0"/>
        <w:rPr>
          <w:rFonts w:ascii="David" w:hAnsi="David"/>
          <w:u w:val="single"/>
          <w:rtl/>
          <w:lang w:eastAsia="he-IL"/>
        </w:rPr>
      </w:pPr>
      <w:bookmarkStart w:id="14430" w:name="ET_yor_5726_139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443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431" w:name="_ETM_Q1_11466398"/>
      <w:bookmarkEnd w:id="14431"/>
      <w:r w:rsidRPr="00B4322C">
        <w:rPr>
          <w:rtl/>
          <w:lang w:eastAsia="he-IL"/>
        </w:rPr>
        <w:t xml:space="preserve">זה לא קשור </w:t>
      </w:r>
      <w:bookmarkStart w:id="14432" w:name="_ETM_Q1_11467599"/>
      <w:bookmarkEnd w:id="14432"/>
      <w:r w:rsidRPr="00B4322C">
        <w:rPr>
          <w:rtl/>
          <w:lang w:eastAsia="he-IL"/>
        </w:rPr>
        <w:t xml:space="preserve">לתקציב. הלאה. </w:t>
      </w:r>
    </w:p>
    <w:p w:rsidR="00B4322C" w:rsidRPr="00B4322C" w:rsidRDefault="00B4322C" w:rsidP="00B4322C">
      <w:pPr>
        <w:rPr>
          <w:rtl/>
          <w:lang w:eastAsia="he-IL"/>
        </w:rPr>
      </w:pPr>
      <w:bookmarkStart w:id="14433" w:name="_ETM_Q1_11468998"/>
      <w:bookmarkStart w:id="14434" w:name="_ETM_Q1_11469200"/>
      <w:bookmarkStart w:id="14435" w:name="_ETM_Q1_11470597"/>
      <w:bookmarkEnd w:id="14433"/>
      <w:bookmarkEnd w:id="14434"/>
      <w:bookmarkEnd w:id="14435"/>
    </w:p>
    <w:p w:rsidR="00B4322C" w:rsidRPr="00B4322C" w:rsidRDefault="00B4322C" w:rsidP="00B4322C">
      <w:pPr>
        <w:keepNext/>
        <w:ind w:firstLine="0"/>
        <w:rPr>
          <w:rFonts w:ascii="David" w:hAnsi="David"/>
          <w:u w:val="single"/>
          <w:rtl/>
          <w:lang w:eastAsia="he-IL"/>
        </w:rPr>
      </w:pPr>
      <w:bookmarkStart w:id="14436" w:name="ET_speaker_6128_139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43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437" w:name="_ETM_Q1_11471197"/>
      <w:bookmarkStart w:id="14438" w:name="_ETM_Q1_11476398"/>
      <w:bookmarkStart w:id="14439" w:name="_ETM_Q1_11472799"/>
      <w:bookmarkEnd w:id="14437"/>
      <w:bookmarkEnd w:id="14438"/>
      <w:bookmarkEnd w:id="14439"/>
      <w:r w:rsidRPr="00B4322C">
        <w:rPr>
          <w:rtl/>
          <w:lang w:eastAsia="he-IL"/>
        </w:rPr>
        <w:t xml:space="preserve">שאלות לגבי חוקי התקצוב, דן, חזרה אליך. האם </w:t>
      </w:r>
      <w:bookmarkStart w:id="14440" w:name="_ETM_Q1_11484384"/>
      <w:bookmarkEnd w:id="14440"/>
      <w:r w:rsidRPr="00B4322C">
        <w:rPr>
          <w:rtl/>
          <w:lang w:eastAsia="he-IL"/>
        </w:rPr>
        <w:t>אתם עומדים מאחורי האמ</w:t>
      </w:r>
      <w:bookmarkStart w:id="14441" w:name="_ETM_Q1_11487583"/>
      <w:bookmarkEnd w:id="14441"/>
      <w:r w:rsidRPr="00B4322C">
        <w:rPr>
          <w:rtl/>
          <w:lang w:eastAsia="he-IL"/>
        </w:rPr>
        <w:t>ירה שאפשר לתקצב את רשתות החינוך כ</w:t>
      </w:r>
      <w:bookmarkStart w:id="14442" w:name="_ETM_Q1_11480372"/>
      <w:bookmarkEnd w:id="14442"/>
      <w:r w:rsidRPr="00B4322C">
        <w:rPr>
          <w:rtl/>
          <w:lang w:eastAsia="he-IL"/>
        </w:rPr>
        <w:t>אשר אין להן אישור ניהול תקין?</w:t>
      </w:r>
    </w:p>
    <w:p w:rsidR="00B4322C" w:rsidRPr="00B4322C" w:rsidRDefault="00B4322C" w:rsidP="00B4322C">
      <w:pPr>
        <w:rPr>
          <w:rtl/>
          <w:lang w:eastAsia="he-IL"/>
        </w:rPr>
      </w:pPr>
      <w:bookmarkStart w:id="14443" w:name="_ETM_Q1_11489171"/>
      <w:bookmarkStart w:id="14444" w:name="_ETM_Q1_11489369"/>
      <w:bookmarkStart w:id="14445" w:name="_ETM_Q1_11489770"/>
      <w:bookmarkEnd w:id="14443"/>
      <w:bookmarkEnd w:id="14444"/>
      <w:bookmarkEnd w:id="14445"/>
    </w:p>
    <w:p w:rsidR="00B4322C" w:rsidRPr="00B4322C" w:rsidRDefault="00B4322C" w:rsidP="00B4322C">
      <w:pPr>
        <w:keepNext/>
        <w:ind w:firstLine="0"/>
        <w:rPr>
          <w:rFonts w:ascii="David" w:hAnsi="David"/>
          <w:u w:val="single"/>
          <w:rtl/>
          <w:lang w:eastAsia="he-IL"/>
        </w:rPr>
      </w:pPr>
      <w:bookmarkStart w:id="14446" w:name="ET_yor_5726_139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444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447" w:name="_ETM_Q1_11490370"/>
      <w:bookmarkStart w:id="14448" w:name="_ETM_Q1_11490570"/>
      <w:bookmarkEnd w:id="14447"/>
      <w:bookmarkEnd w:id="14448"/>
      <w:r w:rsidRPr="00B4322C">
        <w:rPr>
          <w:rtl/>
          <w:lang w:eastAsia="he-IL"/>
        </w:rPr>
        <w:t xml:space="preserve">שאלו את זה מקודם </w:t>
      </w:r>
      <w:bookmarkStart w:id="14449" w:name="_ETM_Q1_11472148"/>
      <w:bookmarkStart w:id="14450" w:name="_ETM_Q1_11469316"/>
      <w:bookmarkStart w:id="14451" w:name="_ETM_Q1_11474316"/>
      <w:bookmarkEnd w:id="14449"/>
      <w:bookmarkEnd w:id="14450"/>
      <w:bookmarkEnd w:id="14451"/>
      <w:r w:rsidRPr="00B4322C">
        <w:rPr>
          <w:rtl/>
          <w:lang w:eastAsia="he-IL"/>
        </w:rPr>
        <w:t xml:space="preserve">ואילת ענתה </w:t>
      </w:r>
      <w:bookmarkStart w:id="14452" w:name="_ETM_Q1_11498348"/>
      <w:bookmarkEnd w:id="14452"/>
      <w:r w:rsidRPr="00B4322C">
        <w:rPr>
          <w:rtl/>
          <w:lang w:eastAsia="he-IL"/>
        </w:rPr>
        <w:t xml:space="preserve">שבחוק התקצוב שלהם זה לא תמיכות ולכן </w:t>
      </w:r>
      <w:bookmarkStart w:id="14453" w:name="_ETM_Q1_11500947"/>
      <w:bookmarkEnd w:id="14453"/>
      <w:r w:rsidRPr="00B4322C">
        <w:rPr>
          <w:rtl/>
          <w:lang w:eastAsia="he-IL"/>
        </w:rPr>
        <w:t xml:space="preserve">אפשר. </w:t>
      </w:r>
    </w:p>
    <w:p w:rsidR="00B4322C" w:rsidRPr="00B4322C" w:rsidRDefault="00B4322C" w:rsidP="00B4322C">
      <w:pPr>
        <w:rPr>
          <w:rtl/>
          <w:lang w:eastAsia="he-IL"/>
        </w:rPr>
      </w:pPr>
      <w:bookmarkStart w:id="14454" w:name="_ETM_Q1_11480570"/>
      <w:bookmarkStart w:id="14455" w:name="_ETM_Q1_11480947"/>
      <w:bookmarkStart w:id="14456" w:name="_ETM_Q1_11483444"/>
      <w:bookmarkEnd w:id="14454"/>
      <w:bookmarkEnd w:id="14455"/>
      <w:bookmarkEnd w:id="14456"/>
    </w:p>
    <w:p w:rsidR="00B4322C" w:rsidRPr="00B4322C" w:rsidRDefault="00B4322C" w:rsidP="00B4322C">
      <w:pPr>
        <w:keepNext/>
        <w:ind w:firstLine="0"/>
        <w:rPr>
          <w:rFonts w:ascii="David" w:hAnsi="David"/>
          <w:u w:val="single"/>
          <w:rtl/>
          <w:lang w:eastAsia="he-IL"/>
        </w:rPr>
      </w:pPr>
      <w:bookmarkStart w:id="14457" w:name="ET_speaker_6128_140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45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458" w:name="_ETM_Q1_11481550"/>
      <w:bookmarkStart w:id="14459" w:name="_ETM_Q1_11482148"/>
      <w:bookmarkEnd w:id="14458"/>
      <w:bookmarkEnd w:id="14459"/>
      <w:r w:rsidRPr="00B4322C">
        <w:rPr>
          <w:rtl/>
          <w:lang w:eastAsia="he-IL"/>
        </w:rPr>
        <w:t xml:space="preserve">מתי הופעל התקצוב הנורמטיבי שעליו הוצהר בוועדה? </w:t>
      </w:r>
      <w:bookmarkStart w:id="14460" w:name="_ETM_Q1_11511147"/>
      <w:bookmarkEnd w:id="14460"/>
      <w:r w:rsidRPr="00B4322C">
        <w:rPr>
          <w:rtl/>
          <w:lang w:eastAsia="he-IL"/>
        </w:rPr>
        <w:t>האם אותו דבר לגבי העצמאי ובני יוסף, האם ה</w:t>
      </w:r>
      <w:bookmarkStart w:id="14461" w:name="_ETM_Q1_11515547"/>
      <w:bookmarkEnd w:id="14461"/>
      <w:r w:rsidRPr="00B4322C">
        <w:rPr>
          <w:rtl/>
          <w:lang w:eastAsia="he-IL"/>
        </w:rPr>
        <w:t>ם נמצאים ב</w:t>
      </w:r>
      <w:bookmarkStart w:id="14462" w:name="_ETM_Q1_11505547"/>
      <w:bookmarkEnd w:id="14462"/>
      <w:r w:rsidRPr="00B4322C">
        <w:rPr>
          <w:rtl/>
          <w:lang w:eastAsia="he-IL"/>
        </w:rPr>
        <w:t xml:space="preserve">אותה הגזירה? שאלה רביעית בהקשר </w:t>
      </w:r>
      <w:bookmarkStart w:id="14463" w:name="_ETM_Q1_11518901"/>
      <w:bookmarkEnd w:id="14463"/>
      <w:r w:rsidRPr="00B4322C">
        <w:rPr>
          <w:rtl/>
          <w:lang w:eastAsia="he-IL"/>
        </w:rPr>
        <w:t xml:space="preserve">הזה היא כנראה גם לחשכ"ל </w:t>
      </w:r>
      <w:bookmarkStart w:id="14464" w:name="_ETM_Q1_11510273"/>
      <w:bookmarkEnd w:id="14464"/>
      <w:r w:rsidRPr="00B4322C">
        <w:rPr>
          <w:rtl/>
          <w:lang w:eastAsia="he-IL"/>
        </w:rPr>
        <w:t xml:space="preserve">למרות שלדעתי זו </w:t>
      </w:r>
      <w:bookmarkStart w:id="14465" w:name="_ETM_Q1_11522273"/>
      <w:bookmarkEnd w:id="14465"/>
      <w:r w:rsidRPr="00B4322C">
        <w:rPr>
          <w:rtl/>
          <w:lang w:eastAsia="he-IL"/>
        </w:rPr>
        <w:t xml:space="preserve">גם שאלה פדגוגית, האם בוטלה </w:t>
      </w:r>
      <w:bookmarkStart w:id="14466" w:name="_ETM_Q1_11512247"/>
      <w:bookmarkEnd w:id="14466"/>
      <w:r w:rsidRPr="00B4322C">
        <w:rPr>
          <w:rtl/>
          <w:lang w:eastAsia="he-IL"/>
        </w:rPr>
        <w:t>תכנית הליבה המיוחדת לחינוך החרדי? מה שנקרא מודל האשכולות ש</w:t>
      </w:r>
      <w:bookmarkStart w:id="14467" w:name="_ETM_Q1_11529446"/>
      <w:bookmarkEnd w:id="14467"/>
      <w:r w:rsidRPr="00B4322C">
        <w:rPr>
          <w:rtl/>
          <w:lang w:eastAsia="he-IL"/>
        </w:rPr>
        <w:t>שעות עברית נחשבות</w:t>
      </w:r>
      <w:bookmarkStart w:id="14468" w:name="_ETM_Q1_11532246"/>
      <w:bookmarkEnd w:id="14468"/>
      <w:r w:rsidRPr="00B4322C">
        <w:rPr>
          <w:rtl/>
          <w:lang w:eastAsia="he-IL"/>
        </w:rPr>
        <w:t xml:space="preserve"> שעות אנגלית ולהפך, האם הדבר הזה בוטל </w:t>
      </w:r>
      <w:bookmarkStart w:id="14469" w:name="_ETM_Q1_11533970"/>
      <w:bookmarkEnd w:id="14469"/>
      <w:r w:rsidRPr="00B4322C">
        <w:rPr>
          <w:rtl/>
          <w:lang w:eastAsia="he-IL"/>
        </w:rPr>
        <w:t>בתק</w:t>
      </w:r>
      <w:bookmarkStart w:id="14470" w:name="_ETM_Q1_11534970"/>
      <w:bookmarkEnd w:id="14470"/>
      <w:r w:rsidRPr="00B4322C">
        <w:rPr>
          <w:rtl/>
          <w:lang w:eastAsia="he-IL"/>
        </w:rPr>
        <w:t>צוב?</w:t>
      </w:r>
    </w:p>
    <w:p w:rsidR="00B4322C" w:rsidRPr="00B4322C" w:rsidRDefault="00B4322C" w:rsidP="00B4322C">
      <w:pPr>
        <w:rPr>
          <w:rtl/>
          <w:lang w:eastAsia="he-IL"/>
        </w:rPr>
      </w:pPr>
      <w:bookmarkStart w:id="14471" w:name="_ETM_Q1_11524970"/>
      <w:bookmarkStart w:id="14472" w:name="_ETM_Q1_11524881"/>
      <w:bookmarkEnd w:id="14471"/>
      <w:bookmarkEnd w:id="14472"/>
    </w:p>
    <w:p w:rsidR="00B4322C" w:rsidRPr="00B4322C" w:rsidRDefault="00B4322C" w:rsidP="00B4322C">
      <w:pPr>
        <w:keepNext/>
        <w:ind w:firstLine="0"/>
        <w:rPr>
          <w:rFonts w:ascii="David" w:hAnsi="David"/>
          <w:u w:val="single"/>
          <w:rtl/>
          <w:lang w:eastAsia="he-IL"/>
        </w:rPr>
      </w:pPr>
      <w:bookmarkStart w:id="14473" w:name="ET_speaker_5561_140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47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474" w:name="_ETM_Q1_11525280"/>
      <w:bookmarkEnd w:id="14474"/>
      <w:r w:rsidRPr="00B4322C">
        <w:rPr>
          <w:rtl/>
          <w:lang w:eastAsia="he-IL"/>
        </w:rPr>
        <w:t xml:space="preserve">איך אתה יודע את כל זה? אני </w:t>
      </w:r>
      <w:bookmarkStart w:id="14475" w:name="_ETM_Q1_11533671"/>
      <w:bookmarkEnd w:id="14475"/>
      <w:r w:rsidRPr="00B4322C">
        <w:rPr>
          <w:rtl/>
          <w:lang w:eastAsia="he-IL"/>
        </w:rPr>
        <w:t>אפילו לא יודע.</w:t>
      </w:r>
    </w:p>
    <w:p w:rsidR="00B4322C" w:rsidRPr="00B4322C" w:rsidRDefault="00B4322C" w:rsidP="00B4322C">
      <w:pPr>
        <w:rPr>
          <w:rtl/>
          <w:lang w:eastAsia="he-IL"/>
        </w:rPr>
      </w:pPr>
      <w:bookmarkStart w:id="14476" w:name="_ETM_Q1_11528681"/>
      <w:bookmarkStart w:id="14477" w:name="_ETM_Q1_11529880"/>
      <w:bookmarkEnd w:id="14476"/>
      <w:bookmarkEnd w:id="14477"/>
    </w:p>
    <w:p w:rsidR="00B4322C" w:rsidRPr="00B4322C" w:rsidRDefault="00B4322C" w:rsidP="00B4322C">
      <w:pPr>
        <w:keepNext/>
        <w:ind w:firstLine="0"/>
        <w:rPr>
          <w:rFonts w:ascii="David" w:hAnsi="David"/>
          <w:u w:val="single"/>
          <w:rtl/>
          <w:lang w:eastAsia="he-IL"/>
        </w:rPr>
      </w:pPr>
      <w:bookmarkStart w:id="14478" w:name="ET_speaker_6128_140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47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479" w:name="_ETM_Q1_11530281"/>
      <w:bookmarkStart w:id="14480" w:name="_ETM_Q1_11530280"/>
      <w:bookmarkEnd w:id="14479"/>
      <w:bookmarkEnd w:id="14480"/>
      <w:r w:rsidRPr="00B4322C">
        <w:rPr>
          <w:rtl/>
          <w:lang w:eastAsia="he-IL"/>
        </w:rPr>
        <w:t>האם החשב הכללי</w:t>
      </w:r>
      <w:bookmarkStart w:id="14481" w:name="_ETM_Q1_11541073"/>
      <w:bookmarkEnd w:id="14481"/>
      <w:r w:rsidRPr="00B4322C">
        <w:rPr>
          <w:rtl/>
          <w:lang w:eastAsia="he-IL"/>
        </w:rPr>
        <w:t xml:space="preserve"> שדן יעביר אליו את שאלותיי, </w:t>
      </w:r>
      <w:bookmarkStart w:id="14482" w:name="_ETM_Q1_11532979"/>
      <w:bookmarkEnd w:id="14482"/>
      <w:r w:rsidRPr="00B4322C">
        <w:rPr>
          <w:rtl/>
          <w:lang w:eastAsia="he-IL"/>
        </w:rPr>
        <w:t xml:space="preserve">מתכוון לממש את החלטות המשנה ליועמ"שית מאוגוסט 2024 כולל הסרת </w:t>
      </w:r>
      <w:bookmarkStart w:id="14483" w:name="_ETM_Q1_11547980"/>
      <w:bookmarkEnd w:id="14483"/>
      <w:r w:rsidRPr="00B4322C">
        <w:rPr>
          <w:rtl/>
          <w:lang w:eastAsia="he-IL"/>
        </w:rPr>
        <w:t xml:space="preserve">הפרפריות שלכאורה בוצעה לאחרונה ושאר ההנחיות שלה במכתבה מאוגוסט </w:t>
      </w:r>
      <w:bookmarkStart w:id="14484" w:name="_ETM_Q1_11555579"/>
      <w:bookmarkEnd w:id="14484"/>
      <w:r w:rsidRPr="00B4322C">
        <w:rPr>
          <w:rtl/>
          <w:lang w:eastAsia="he-IL"/>
        </w:rPr>
        <w:t xml:space="preserve">2024? </w:t>
      </w:r>
      <w:bookmarkStart w:id="14485" w:name="_ETM_Q1_11557774"/>
      <w:bookmarkEnd w:id="14485"/>
    </w:p>
    <w:p w:rsidR="00B4322C" w:rsidRPr="00B4322C" w:rsidRDefault="00B4322C" w:rsidP="00B4322C">
      <w:pPr>
        <w:rPr>
          <w:rtl/>
          <w:lang w:eastAsia="he-IL"/>
        </w:rPr>
      </w:pPr>
    </w:p>
    <w:p w:rsidR="00B4322C" w:rsidRPr="00B4322C" w:rsidRDefault="00B4322C" w:rsidP="00B4322C">
      <w:pPr>
        <w:rPr>
          <w:rtl/>
          <w:lang w:eastAsia="he-IL"/>
        </w:rPr>
      </w:pPr>
      <w:bookmarkStart w:id="14486" w:name="_ETM_Q1_11569684"/>
      <w:bookmarkEnd w:id="14486"/>
      <w:r w:rsidRPr="00B4322C">
        <w:rPr>
          <w:rtl/>
          <w:lang w:eastAsia="he-IL"/>
        </w:rPr>
        <w:t>השאלה הבאה היא ל</w:t>
      </w:r>
      <w:bookmarkStart w:id="14487" w:name="_ETM_Q1_11561174"/>
      <w:bookmarkEnd w:id="14487"/>
      <w:r w:rsidRPr="00B4322C">
        <w:rPr>
          <w:rtl/>
          <w:lang w:eastAsia="he-IL"/>
        </w:rPr>
        <w:t xml:space="preserve">פארס טויל, סמנכ"ל בקרה </w:t>
      </w:r>
      <w:bookmarkStart w:id="14488" w:name="_ETM_Q1_11555708"/>
      <w:bookmarkEnd w:id="14488"/>
      <w:r w:rsidRPr="00B4322C">
        <w:rPr>
          <w:rtl/>
          <w:lang w:eastAsia="he-IL"/>
        </w:rPr>
        <w:t xml:space="preserve">ופיקוח, נעשתה בקרת תקן חדשה במוסדות החרדים לראשונה </w:t>
      </w:r>
      <w:bookmarkStart w:id="14489" w:name="_ETM_Q1_11568109"/>
      <w:bookmarkEnd w:id="14489"/>
      <w:r w:rsidRPr="00B4322C">
        <w:rPr>
          <w:rtl/>
          <w:lang w:eastAsia="he-IL"/>
        </w:rPr>
        <w:t>לאחר שנים רבות, בעיקר ביחס ל</w:t>
      </w:r>
      <w:bookmarkStart w:id="14490" w:name="_ETM_Q1_11572110"/>
      <w:bookmarkEnd w:id="14490"/>
      <w:r w:rsidRPr="00B4322C">
        <w:rPr>
          <w:rtl/>
          <w:lang w:eastAsia="he-IL"/>
        </w:rPr>
        <w:t xml:space="preserve">מי </w:t>
      </w:r>
      <w:bookmarkStart w:id="14491" w:name="_ETM_Q1_11562110"/>
      <w:bookmarkEnd w:id="14491"/>
      <w:r w:rsidRPr="00B4322C">
        <w:rPr>
          <w:rtl/>
          <w:lang w:eastAsia="he-IL"/>
        </w:rPr>
        <w:t>שמקבל 100% תקצוב ומה הביצוע בפועל?</w:t>
      </w:r>
      <w:r w:rsidRPr="00B4322C">
        <w:rPr>
          <w:rFonts w:hint="cs"/>
          <w:lang w:eastAsia="he-IL"/>
        </w:rPr>
        <w:t xml:space="preserve"> </w:t>
      </w:r>
      <w:r w:rsidRPr="00B4322C">
        <w:rPr>
          <w:rtl/>
          <w:lang w:eastAsia="he-IL"/>
        </w:rPr>
        <w:t xml:space="preserve">האם יש ממצאים </w:t>
      </w:r>
      <w:bookmarkStart w:id="14492" w:name="_ETM_Q1_11576484"/>
      <w:bookmarkEnd w:id="14492"/>
      <w:r w:rsidRPr="00B4322C">
        <w:rPr>
          <w:rtl/>
          <w:lang w:eastAsia="he-IL"/>
        </w:rPr>
        <w:t>שמשפיעים על תקציב 2025 בהקשר הזה?</w:t>
      </w:r>
      <w:bookmarkStart w:id="14493" w:name="_ETM_Q1_11580483"/>
      <w:bookmarkEnd w:id="14493"/>
    </w:p>
    <w:p w:rsidR="00B4322C" w:rsidRPr="00B4322C" w:rsidRDefault="00B4322C" w:rsidP="00B4322C">
      <w:pPr>
        <w:rPr>
          <w:rtl/>
          <w:lang w:eastAsia="he-IL"/>
        </w:rPr>
      </w:pPr>
      <w:bookmarkStart w:id="14494" w:name="_ETM_Q1_11570483"/>
      <w:bookmarkEnd w:id="14494"/>
    </w:p>
    <w:p w:rsidR="00B4322C" w:rsidRPr="00B4322C" w:rsidRDefault="00B4322C" w:rsidP="00B4322C">
      <w:pPr>
        <w:keepNext/>
        <w:ind w:firstLine="0"/>
        <w:rPr>
          <w:rFonts w:ascii="David" w:hAnsi="David"/>
          <w:u w:val="single"/>
          <w:rtl/>
          <w:lang w:eastAsia="he-IL"/>
        </w:rPr>
      </w:pPr>
      <w:bookmarkStart w:id="14495" w:name="ET_speaker_5561_140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49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496" w:name="_ETM_Q1_11570437"/>
      <w:bookmarkStart w:id="14497" w:name="_ETM_Q1_11570635"/>
      <w:bookmarkEnd w:id="14496"/>
      <w:bookmarkEnd w:id="14497"/>
      <w:r w:rsidRPr="00B4322C">
        <w:rPr>
          <w:rtl/>
          <w:lang w:eastAsia="he-IL"/>
        </w:rPr>
        <w:t>גם זה נשאל כבר.</w:t>
      </w:r>
    </w:p>
    <w:p w:rsidR="00B4322C" w:rsidRPr="00B4322C" w:rsidRDefault="00B4322C" w:rsidP="00B4322C">
      <w:pPr>
        <w:rPr>
          <w:rtl/>
          <w:lang w:eastAsia="he-IL"/>
        </w:rPr>
      </w:pPr>
      <w:bookmarkStart w:id="14498" w:name="_ETM_Q1_11572635"/>
      <w:bookmarkStart w:id="14499" w:name="_ETM_Q1_11578436"/>
      <w:bookmarkEnd w:id="14498"/>
      <w:bookmarkEnd w:id="14499"/>
    </w:p>
    <w:p w:rsidR="00B4322C" w:rsidRPr="00B4322C" w:rsidRDefault="00B4322C" w:rsidP="00B4322C">
      <w:pPr>
        <w:keepNext/>
        <w:ind w:firstLine="0"/>
        <w:rPr>
          <w:rFonts w:ascii="David" w:hAnsi="David"/>
          <w:u w:val="single"/>
          <w:rtl/>
          <w:lang w:eastAsia="he-IL"/>
        </w:rPr>
      </w:pPr>
      <w:bookmarkStart w:id="14500" w:name="ET_speaker_6128_140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50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501" w:name="_ETM_Q1_11578835"/>
      <w:bookmarkEnd w:id="14501"/>
      <w:r w:rsidRPr="00B4322C">
        <w:rPr>
          <w:rtl/>
          <w:lang w:eastAsia="he-IL"/>
        </w:rPr>
        <w:t>לא, ז</w:t>
      </w:r>
      <w:bookmarkStart w:id="14502" w:name="_ETM_Q1_11580236"/>
      <w:bookmarkEnd w:id="14502"/>
      <w:r w:rsidRPr="00B4322C">
        <w:rPr>
          <w:rtl/>
          <w:lang w:eastAsia="he-IL"/>
        </w:rPr>
        <w:t xml:space="preserve">ו בטוח שאלה שלא נשאלה. אני כאן </w:t>
      </w:r>
      <w:bookmarkStart w:id="14503" w:name="_ETM_Q1_11599835"/>
      <w:bookmarkEnd w:id="14503"/>
      <w:r w:rsidRPr="00B4322C">
        <w:rPr>
          <w:rtl/>
          <w:lang w:eastAsia="he-IL"/>
        </w:rPr>
        <w:t xml:space="preserve">עשר שעות רצופות ולא שאלו. </w:t>
      </w:r>
      <w:bookmarkStart w:id="14504" w:name="_ETM_Q1_11604236"/>
      <w:bookmarkEnd w:id="14504"/>
      <w:r w:rsidRPr="00B4322C">
        <w:rPr>
          <w:rtl/>
          <w:lang w:eastAsia="he-IL"/>
        </w:rPr>
        <w:t xml:space="preserve">מר טויל, האם </w:t>
      </w:r>
      <w:bookmarkStart w:id="14505" w:name="_ETM_Q1_11594353"/>
      <w:bookmarkEnd w:id="14505"/>
      <w:r w:rsidRPr="00B4322C">
        <w:rPr>
          <w:rtl/>
          <w:lang w:eastAsia="he-IL"/>
        </w:rPr>
        <w:t xml:space="preserve">עלו בבקרה </w:t>
      </w:r>
      <w:bookmarkStart w:id="14506" w:name="_ETM_Q1_11600553"/>
      <w:bookmarkEnd w:id="14506"/>
      <w:r w:rsidRPr="00B4322C">
        <w:rPr>
          <w:rtl/>
          <w:lang w:eastAsia="he-IL"/>
        </w:rPr>
        <w:t xml:space="preserve">מוסדות שעקב כך יוסר או יהיה קיצוץ </w:t>
      </w:r>
      <w:bookmarkStart w:id="14507" w:name="_ETM_Q1_11611146"/>
      <w:bookmarkEnd w:id="14507"/>
      <w:r w:rsidRPr="00B4322C">
        <w:rPr>
          <w:rtl/>
          <w:lang w:eastAsia="he-IL"/>
        </w:rPr>
        <w:t xml:space="preserve">בתקצוב שלהם ברשתות? שאלה הבאה, ניתנה קודם תשובה </w:t>
      </w:r>
      <w:bookmarkStart w:id="14508" w:name="_ETM_Q1_11619348"/>
      <w:bookmarkEnd w:id="14508"/>
      <w:r w:rsidRPr="00B4322C">
        <w:rPr>
          <w:rtl/>
          <w:lang w:eastAsia="he-IL"/>
        </w:rPr>
        <w:t xml:space="preserve">ביחס להפעלת גפ"ן ברשת בני יוסף, נדמה לי שהיועמ"שית ענתה </w:t>
      </w:r>
      <w:bookmarkStart w:id="14509" w:name="_ETM_Q1_11625548"/>
      <w:bookmarkEnd w:id="14509"/>
      <w:r w:rsidRPr="00B4322C">
        <w:rPr>
          <w:rtl/>
          <w:lang w:eastAsia="he-IL"/>
        </w:rPr>
        <w:t>ו</w:t>
      </w:r>
      <w:bookmarkStart w:id="14510" w:name="_ETM_Q1_11626148"/>
      <w:bookmarkEnd w:id="14510"/>
      <w:r w:rsidRPr="00B4322C">
        <w:rPr>
          <w:rtl/>
          <w:lang w:eastAsia="he-IL"/>
        </w:rPr>
        <w:t>אמרה שנעשתה עבודת מטה.</w:t>
      </w:r>
      <w:bookmarkStart w:id="14511" w:name="_ETM_Q1_11616148"/>
      <w:bookmarkEnd w:id="14511"/>
    </w:p>
    <w:p w:rsidR="00B4322C" w:rsidRPr="00B4322C" w:rsidRDefault="00B4322C" w:rsidP="00B4322C">
      <w:pPr>
        <w:rPr>
          <w:rtl/>
          <w:lang w:eastAsia="he-IL"/>
        </w:rPr>
      </w:pPr>
      <w:bookmarkStart w:id="14512" w:name="_ETM_Q1_11626550"/>
      <w:bookmarkStart w:id="14513" w:name="_ETM_Q1_11626746"/>
      <w:bookmarkStart w:id="14514" w:name="_ETM_Q1_11627148"/>
      <w:bookmarkEnd w:id="14512"/>
      <w:bookmarkEnd w:id="14513"/>
      <w:bookmarkEnd w:id="14514"/>
    </w:p>
    <w:p w:rsidR="00B4322C" w:rsidRPr="00B4322C" w:rsidRDefault="00B4322C" w:rsidP="00B4322C">
      <w:pPr>
        <w:keepNext/>
        <w:ind w:firstLine="0"/>
        <w:rPr>
          <w:rFonts w:ascii="David" w:hAnsi="David"/>
          <w:u w:val="single"/>
          <w:rtl/>
          <w:lang w:eastAsia="he-IL"/>
        </w:rPr>
      </w:pPr>
      <w:bookmarkStart w:id="14515" w:name="ET_yor_5726_140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451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516" w:name="_ETM_Q1_11627748"/>
      <w:bookmarkStart w:id="14517" w:name="_ETM_Q1_11628349"/>
      <w:bookmarkEnd w:id="14516"/>
      <w:bookmarkEnd w:id="14517"/>
      <w:r w:rsidRPr="00B4322C">
        <w:rPr>
          <w:rtl/>
          <w:lang w:eastAsia="he-IL"/>
        </w:rPr>
        <w:t xml:space="preserve">נבחן בתוך עבודת מטה ועדיין לא </w:t>
      </w:r>
      <w:bookmarkStart w:id="14518" w:name="_ETM_Q1_11619908"/>
      <w:bookmarkEnd w:id="14518"/>
      <w:r w:rsidRPr="00B4322C">
        <w:rPr>
          <w:rtl/>
          <w:lang w:eastAsia="he-IL"/>
        </w:rPr>
        <w:t>הסתיימה עבודת המטה.</w:t>
      </w:r>
    </w:p>
    <w:p w:rsidR="00B4322C" w:rsidRPr="00B4322C" w:rsidRDefault="00B4322C" w:rsidP="00B4322C">
      <w:pPr>
        <w:rPr>
          <w:rtl/>
          <w:lang w:eastAsia="he-IL"/>
        </w:rPr>
      </w:pPr>
      <w:bookmarkStart w:id="14519" w:name="_ETM_Q1_11621709"/>
      <w:bookmarkStart w:id="14520" w:name="_ETM_Q1_11621908"/>
      <w:bookmarkStart w:id="14521" w:name="_ETM_Q1_11622510"/>
      <w:bookmarkEnd w:id="14519"/>
      <w:bookmarkEnd w:id="14520"/>
      <w:bookmarkEnd w:id="14521"/>
    </w:p>
    <w:p w:rsidR="00B4322C" w:rsidRPr="00B4322C" w:rsidRDefault="00B4322C" w:rsidP="00B4322C">
      <w:pPr>
        <w:keepNext/>
        <w:ind w:firstLine="0"/>
        <w:rPr>
          <w:rFonts w:ascii="David" w:hAnsi="David"/>
          <w:u w:val="single"/>
          <w:rtl/>
          <w:lang w:eastAsia="he-IL"/>
        </w:rPr>
      </w:pPr>
      <w:bookmarkStart w:id="14522" w:name="ET_speaker_6128_140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52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523" w:name="_ETM_Q1_11622907"/>
      <w:bookmarkEnd w:id="14523"/>
      <w:r w:rsidRPr="00B4322C">
        <w:rPr>
          <w:rtl/>
          <w:lang w:eastAsia="he-IL"/>
        </w:rPr>
        <w:t xml:space="preserve">האם נעשית עבודת מטה דומה בחינוך העצמאי במוכש"ר </w:t>
      </w:r>
      <w:bookmarkStart w:id="14524" w:name="_ETM_Q1_11635111"/>
      <w:bookmarkEnd w:id="14524"/>
      <w:r w:rsidRPr="00B4322C">
        <w:rPr>
          <w:rtl/>
          <w:lang w:eastAsia="he-IL"/>
        </w:rPr>
        <w:t>או בפטור</w:t>
      </w:r>
      <w:bookmarkStart w:id="14525" w:name="_ETM_Q1_11636707"/>
      <w:bookmarkEnd w:id="14525"/>
      <w:r w:rsidRPr="00B4322C">
        <w:rPr>
          <w:rtl/>
          <w:lang w:eastAsia="he-IL"/>
        </w:rPr>
        <w:t xml:space="preserve">? שאלה של כן ולא. </w:t>
      </w:r>
      <w:bookmarkStart w:id="14526" w:name="_ETM_Q1_11628049"/>
      <w:bookmarkEnd w:id="14526"/>
    </w:p>
    <w:p w:rsidR="00B4322C" w:rsidRPr="00B4322C" w:rsidRDefault="00B4322C" w:rsidP="00B4322C">
      <w:pPr>
        <w:rPr>
          <w:rtl/>
          <w:lang w:eastAsia="he-IL"/>
        </w:rPr>
      </w:pPr>
      <w:bookmarkStart w:id="14527" w:name="_ETM_Q1_11636047"/>
      <w:bookmarkStart w:id="14528" w:name="_ETM_Q1_11636449"/>
      <w:bookmarkEnd w:id="14527"/>
      <w:bookmarkEnd w:id="14528"/>
    </w:p>
    <w:p w:rsidR="00B4322C" w:rsidRPr="00B4322C" w:rsidRDefault="00B4322C" w:rsidP="00B4322C">
      <w:pPr>
        <w:keepNext/>
        <w:ind w:firstLine="0"/>
        <w:rPr>
          <w:rFonts w:ascii="David" w:hAnsi="David"/>
          <w:u w:val="single"/>
          <w:rtl/>
          <w:lang w:eastAsia="he-IL"/>
        </w:rPr>
      </w:pPr>
      <w:bookmarkStart w:id="14529" w:name="ET_speaker_אילת_כהן_מלקמן_140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52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530" w:name="_ETM_Q1_11636846"/>
      <w:bookmarkEnd w:id="14530"/>
      <w:r w:rsidRPr="00B4322C">
        <w:rPr>
          <w:rtl/>
          <w:lang w:eastAsia="he-IL"/>
        </w:rPr>
        <w:t xml:space="preserve">לא. </w:t>
      </w:r>
    </w:p>
    <w:p w:rsidR="00B4322C" w:rsidRPr="00B4322C" w:rsidRDefault="00B4322C" w:rsidP="00B4322C">
      <w:pPr>
        <w:rPr>
          <w:rtl/>
          <w:lang w:eastAsia="he-IL"/>
        </w:rPr>
      </w:pPr>
      <w:bookmarkStart w:id="14531" w:name="_ETM_Q1_11637449"/>
      <w:bookmarkStart w:id="14532" w:name="_ETM_Q1_11638050"/>
      <w:bookmarkEnd w:id="14531"/>
      <w:bookmarkEnd w:id="14532"/>
    </w:p>
    <w:p w:rsidR="00B4322C" w:rsidRPr="00B4322C" w:rsidRDefault="00B4322C" w:rsidP="00B4322C">
      <w:pPr>
        <w:keepNext/>
        <w:ind w:firstLine="0"/>
        <w:rPr>
          <w:rFonts w:ascii="David" w:hAnsi="David"/>
          <w:u w:val="single"/>
          <w:rtl/>
          <w:lang w:eastAsia="he-IL"/>
        </w:rPr>
      </w:pPr>
      <w:bookmarkStart w:id="14533" w:name="ET_speaker_6128_140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53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534" w:name="_ETM_Q1_11638246"/>
      <w:bookmarkStart w:id="14535" w:name="_ETM_Q1_11638450"/>
      <w:bookmarkEnd w:id="14534"/>
      <w:bookmarkEnd w:id="14535"/>
      <w:r w:rsidRPr="00B4322C">
        <w:rPr>
          <w:rtl/>
          <w:lang w:eastAsia="he-IL"/>
        </w:rPr>
        <w:t>התשובה היא לא, תודה. על רזרבה פיסקאלית התייחסתם</w:t>
      </w:r>
      <w:bookmarkStart w:id="14536" w:name="_ETM_Q1_11644648"/>
      <w:bookmarkEnd w:id="14536"/>
      <w:r w:rsidRPr="00B4322C">
        <w:rPr>
          <w:rtl/>
          <w:lang w:eastAsia="he-IL"/>
        </w:rPr>
        <w:t>. מר עמוס</w:t>
      </w:r>
      <w:bookmarkStart w:id="14537" w:name="_ETM_Q1_11634648"/>
      <w:bookmarkEnd w:id="14537"/>
      <w:r w:rsidRPr="00B4322C">
        <w:rPr>
          <w:rtl/>
          <w:lang w:eastAsia="he-IL"/>
        </w:rPr>
        <w:t xml:space="preserve"> צייאדה, לאור הנחיית היועצת המשפטית שערך נקודה לא יעלה בשנת 2025 באופן שיפצה על הקיצוץ לתלמידים של</w:t>
      </w:r>
      <w:bookmarkStart w:id="14538" w:name="_ETM_Q1_11658365"/>
      <w:bookmarkEnd w:id="14538"/>
      <w:r w:rsidRPr="00B4322C">
        <w:rPr>
          <w:rtl/>
          <w:lang w:eastAsia="he-IL"/>
        </w:rPr>
        <w:t>א מקבלים</w:t>
      </w:r>
      <w:bookmarkStart w:id="14539" w:name="_ETM_Q1_11659565"/>
      <w:bookmarkEnd w:id="14539"/>
      <w:r w:rsidRPr="00B4322C">
        <w:rPr>
          <w:rtl/>
          <w:lang w:eastAsia="he-IL"/>
        </w:rPr>
        <w:t xml:space="preserve"> תק</w:t>
      </w:r>
      <w:bookmarkStart w:id="14540" w:name="_ETM_Q1_11649565"/>
      <w:bookmarkEnd w:id="14540"/>
      <w:r w:rsidRPr="00B4322C">
        <w:rPr>
          <w:rtl/>
          <w:lang w:eastAsia="he-IL"/>
        </w:rPr>
        <w:t xml:space="preserve">ציב, האם הדבר הזה הוא </w:t>
      </w:r>
      <w:bookmarkStart w:id="14541" w:name="_ETM_Q1_11648913"/>
      <w:bookmarkEnd w:id="14541"/>
      <w:r w:rsidRPr="00B4322C">
        <w:rPr>
          <w:rtl/>
          <w:lang w:eastAsia="he-IL"/>
        </w:rPr>
        <w:t xml:space="preserve">באחריותך או </w:t>
      </w:r>
      <w:bookmarkStart w:id="14542" w:name="_ETM_Q1_11661062"/>
      <w:bookmarkEnd w:id="14542"/>
      <w:r w:rsidRPr="00B4322C">
        <w:rPr>
          <w:rtl/>
          <w:lang w:eastAsia="he-IL"/>
        </w:rPr>
        <w:t>באחריות ועדת התמיכות במשרד?</w:t>
      </w:r>
    </w:p>
    <w:p w:rsidR="00B4322C" w:rsidRPr="00B4322C" w:rsidRDefault="00B4322C" w:rsidP="00B4322C">
      <w:pPr>
        <w:rPr>
          <w:rtl/>
          <w:lang w:eastAsia="he-IL"/>
        </w:rPr>
      </w:pPr>
      <w:bookmarkStart w:id="14543" w:name="_ETM_Q1_11664061"/>
      <w:bookmarkStart w:id="14544" w:name="_ETM_Q1_11664660"/>
      <w:bookmarkEnd w:id="14543"/>
      <w:bookmarkEnd w:id="14544"/>
    </w:p>
    <w:p w:rsidR="00B4322C" w:rsidRPr="00B4322C" w:rsidRDefault="00B4322C" w:rsidP="00B4322C">
      <w:pPr>
        <w:keepNext/>
        <w:ind w:firstLine="0"/>
        <w:rPr>
          <w:rFonts w:ascii="David" w:hAnsi="David"/>
          <w:u w:val="single"/>
          <w:rtl/>
          <w:lang w:eastAsia="he-IL"/>
        </w:rPr>
      </w:pPr>
      <w:bookmarkStart w:id="14545" w:name="ET_yor_5726_140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454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546" w:name="_ETM_Q1_11664861"/>
      <w:bookmarkStart w:id="14547" w:name="_ETM_Q1_11665060"/>
      <w:bookmarkEnd w:id="14546"/>
      <w:bookmarkEnd w:id="14547"/>
      <w:r w:rsidRPr="00B4322C">
        <w:rPr>
          <w:rtl/>
          <w:lang w:eastAsia="he-IL"/>
        </w:rPr>
        <w:t>השנה זה רק פח</w:t>
      </w:r>
      <w:bookmarkStart w:id="14548" w:name="_ETM_Q1_11666060"/>
      <w:bookmarkEnd w:id="14548"/>
      <w:r w:rsidRPr="00B4322C">
        <w:rPr>
          <w:rtl/>
          <w:lang w:eastAsia="he-IL"/>
        </w:rPr>
        <w:t>ות.</w:t>
      </w:r>
    </w:p>
    <w:p w:rsidR="00B4322C" w:rsidRPr="00B4322C" w:rsidRDefault="00B4322C" w:rsidP="00B4322C">
      <w:pPr>
        <w:rPr>
          <w:rtl/>
          <w:lang w:eastAsia="he-IL"/>
        </w:rPr>
      </w:pPr>
      <w:bookmarkStart w:id="14549" w:name="_ETM_Q1_11656060"/>
      <w:bookmarkStart w:id="14550" w:name="_ETM_Q1_11655964"/>
      <w:bookmarkEnd w:id="14549"/>
      <w:bookmarkEnd w:id="14550"/>
    </w:p>
    <w:p w:rsidR="00B4322C" w:rsidRPr="00B4322C" w:rsidRDefault="00B4322C" w:rsidP="00B4322C">
      <w:pPr>
        <w:keepNext/>
        <w:ind w:firstLine="0"/>
        <w:rPr>
          <w:rFonts w:ascii="David" w:hAnsi="David"/>
          <w:u w:val="single"/>
          <w:rtl/>
          <w:lang w:eastAsia="he-IL"/>
        </w:rPr>
      </w:pPr>
      <w:bookmarkStart w:id="14551" w:name="ET_speaker_עמוס_צייאדה_141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עמוס צייאדה: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55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552" w:name="_ETM_Q1_11656366"/>
      <w:bookmarkEnd w:id="14552"/>
      <w:r w:rsidRPr="00B4322C">
        <w:rPr>
          <w:rtl/>
          <w:lang w:eastAsia="he-IL"/>
        </w:rPr>
        <w:t xml:space="preserve">כמובן שאנחנו לא </w:t>
      </w:r>
      <w:bookmarkStart w:id="14553" w:name="_ETM_Q1_11658563"/>
      <w:bookmarkEnd w:id="14553"/>
      <w:r w:rsidRPr="00B4322C">
        <w:rPr>
          <w:rtl/>
          <w:lang w:eastAsia="he-IL"/>
        </w:rPr>
        <w:t xml:space="preserve">מחליטים לבד על ערכי נקודה, יש ועדת תמיכות, ייעוץ </w:t>
      </w:r>
      <w:bookmarkStart w:id="14554" w:name="_ETM_Q1_11668764"/>
      <w:bookmarkEnd w:id="14554"/>
      <w:r w:rsidRPr="00B4322C">
        <w:rPr>
          <w:rtl/>
          <w:lang w:eastAsia="he-IL"/>
        </w:rPr>
        <w:t>משפט</w:t>
      </w:r>
      <w:bookmarkStart w:id="14555" w:name="_ETM_Q1_11670565"/>
      <w:bookmarkEnd w:id="14555"/>
      <w:r w:rsidRPr="00B4322C">
        <w:rPr>
          <w:rtl/>
          <w:lang w:eastAsia="he-IL"/>
        </w:rPr>
        <w:t>י.</w:t>
      </w:r>
    </w:p>
    <w:p w:rsidR="00B4322C" w:rsidRPr="00B4322C" w:rsidRDefault="00B4322C" w:rsidP="00B4322C">
      <w:pPr>
        <w:rPr>
          <w:rtl/>
          <w:lang w:eastAsia="he-IL"/>
        </w:rPr>
      </w:pPr>
      <w:bookmarkStart w:id="14556" w:name="_ETM_Q1_11660565"/>
      <w:bookmarkEnd w:id="14556"/>
    </w:p>
    <w:p w:rsidR="00B4322C" w:rsidRPr="00B4322C" w:rsidRDefault="00B4322C" w:rsidP="00B4322C">
      <w:pPr>
        <w:keepNext/>
        <w:ind w:firstLine="0"/>
        <w:rPr>
          <w:rFonts w:ascii="David" w:hAnsi="David"/>
          <w:u w:val="single"/>
          <w:rtl/>
          <w:lang w:eastAsia="he-IL"/>
        </w:rPr>
      </w:pPr>
      <w:bookmarkStart w:id="14557" w:name="ET_speaker_6128_141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55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558" w:name="_ETM_Q1_11660549"/>
      <w:bookmarkEnd w:id="14558"/>
      <w:r w:rsidRPr="00B4322C">
        <w:rPr>
          <w:rtl/>
          <w:lang w:eastAsia="he-IL"/>
        </w:rPr>
        <w:t>שמי מוביל אותה?</w:t>
      </w:r>
      <w:r w:rsidRPr="00B4322C">
        <w:rPr>
          <w:rFonts w:hint="cs"/>
          <w:lang w:eastAsia="he-IL"/>
        </w:rPr>
        <w:t xml:space="preserve"> </w:t>
      </w:r>
      <w:r w:rsidRPr="00B4322C">
        <w:rPr>
          <w:rtl/>
          <w:lang w:eastAsia="he-IL"/>
        </w:rPr>
        <w:t>היועצת המשפטית או החשב?</w:t>
      </w:r>
    </w:p>
    <w:p w:rsidR="00B4322C" w:rsidRPr="00B4322C" w:rsidRDefault="00B4322C" w:rsidP="00B4322C">
      <w:pPr>
        <w:rPr>
          <w:rtl/>
          <w:lang w:eastAsia="he-IL"/>
        </w:rPr>
      </w:pPr>
      <w:bookmarkStart w:id="14559" w:name="_ETM_Q1_11671947"/>
      <w:bookmarkStart w:id="14560" w:name="_ETM_Q1_11672350"/>
      <w:bookmarkEnd w:id="14559"/>
      <w:bookmarkEnd w:id="14560"/>
    </w:p>
    <w:p w:rsidR="00B4322C" w:rsidRPr="00B4322C" w:rsidRDefault="00B4322C" w:rsidP="00B4322C">
      <w:pPr>
        <w:keepNext/>
        <w:ind w:firstLine="0"/>
        <w:rPr>
          <w:rFonts w:ascii="David" w:hAnsi="David"/>
          <w:u w:val="single"/>
          <w:rtl/>
          <w:lang w:eastAsia="he-IL"/>
        </w:rPr>
      </w:pPr>
      <w:bookmarkStart w:id="14561" w:name="ET_speaker_עמוס_צייאדה_141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עמוס צייאדה: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56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562" w:name="_ETM_Q1_11672750"/>
      <w:bookmarkEnd w:id="14562"/>
      <w:r w:rsidRPr="00B4322C">
        <w:rPr>
          <w:rtl/>
          <w:lang w:eastAsia="he-IL"/>
        </w:rPr>
        <w:t xml:space="preserve">אני </w:t>
      </w:r>
      <w:bookmarkStart w:id="14563" w:name="_ETM_Q1_11673146"/>
      <w:bookmarkEnd w:id="14563"/>
      <w:r w:rsidRPr="00B4322C">
        <w:rPr>
          <w:rtl/>
          <w:lang w:eastAsia="he-IL"/>
        </w:rPr>
        <w:t xml:space="preserve">יושב ראש ועדת התמיכות והדברים נעשים </w:t>
      </w:r>
      <w:bookmarkStart w:id="14564" w:name="_ETM_Q1_11676949"/>
      <w:bookmarkEnd w:id="14564"/>
      <w:r w:rsidRPr="00B4322C">
        <w:rPr>
          <w:rtl/>
          <w:lang w:eastAsia="he-IL"/>
        </w:rPr>
        <w:t>ביחד.</w:t>
      </w:r>
    </w:p>
    <w:p w:rsidR="00B4322C" w:rsidRPr="00B4322C" w:rsidRDefault="00B4322C" w:rsidP="00B4322C">
      <w:pPr>
        <w:rPr>
          <w:rtl/>
          <w:lang w:eastAsia="he-IL"/>
        </w:rPr>
      </w:pPr>
      <w:bookmarkStart w:id="14565" w:name="_ETM_Q1_11666949"/>
      <w:bookmarkStart w:id="14566" w:name="_ETM_Q1_11667746"/>
      <w:bookmarkEnd w:id="14565"/>
      <w:bookmarkEnd w:id="14566"/>
    </w:p>
    <w:p w:rsidR="00B4322C" w:rsidRPr="00B4322C" w:rsidRDefault="00B4322C" w:rsidP="00B4322C">
      <w:pPr>
        <w:keepNext/>
        <w:ind w:firstLine="0"/>
        <w:rPr>
          <w:rFonts w:ascii="David" w:hAnsi="David"/>
          <w:u w:val="single"/>
          <w:rtl/>
          <w:lang w:eastAsia="he-IL"/>
        </w:rPr>
      </w:pPr>
      <w:bookmarkStart w:id="14567" w:name="ET_speaker_6128_141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56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568" w:name="_ETM_Q1_11668148"/>
      <w:bookmarkEnd w:id="14568"/>
      <w:r w:rsidRPr="00B4322C">
        <w:rPr>
          <w:rtl/>
          <w:lang w:eastAsia="he-IL"/>
        </w:rPr>
        <w:t xml:space="preserve">האם נעשית אכיפה </w:t>
      </w:r>
      <w:bookmarkStart w:id="14569" w:name="_ETM_Q1_11670548"/>
      <w:bookmarkEnd w:id="14569"/>
      <w:r w:rsidRPr="00B4322C">
        <w:rPr>
          <w:rtl/>
          <w:lang w:eastAsia="he-IL"/>
        </w:rPr>
        <w:t xml:space="preserve">על מנת לוודא שאכן ערך נקודה לא יעלה כדי </w:t>
      </w:r>
      <w:bookmarkStart w:id="14570" w:name="_ETM_Q1_11680747"/>
      <w:bookmarkEnd w:id="14570"/>
      <w:r w:rsidRPr="00B4322C">
        <w:rPr>
          <w:rtl/>
          <w:lang w:eastAsia="he-IL"/>
        </w:rPr>
        <w:t>לפצות על מי שנחתך החוצה?</w:t>
      </w:r>
      <w:bookmarkStart w:id="14571" w:name="_ETM_Q1_11683349"/>
      <w:bookmarkEnd w:id="14571"/>
    </w:p>
    <w:p w:rsidR="00B4322C" w:rsidRPr="00B4322C" w:rsidRDefault="00B4322C" w:rsidP="00B4322C">
      <w:pPr>
        <w:rPr>
          <w:rtl/>
          <w:lang w:eastAsia="he-IL"/>
        </w:rPr>
      </w:pPr>
      <w:bookmarkStart w:id="14572" w:name="_ETM_Q1_11673349"/>
      <w:bookmarkStart w:id="14573" w:name="_ETM_Q1_11673475"/>
      <w:bookmarkEnd w:id="14572"/>
      <w:bookmarkEnd w:id="14573"/>
    </w:p>
    <w:p w:rsidR="00B4322C" w:rsidRPr="00B4322C" w:rsidRDefault="00B4322C" w:rsidP="00B4322C">
      <w:pPr>
        <w:keepNext/>
        <w:ind w:firstLine="0"/>
        <w:rPr>
          <w:rFonts w:ascii="David" w:hAnsi="David"/>
          <w:u w:val="single"/>
          <w:rtl/>
          <w:lang w:eastAsia="he-IL"/>
        </w:rPr>
      </w:pPr>
      <w:bookmarkStart w:id="14574" w:name="ET_speaker_עמוס_צייאדה_141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עמוס צייאדה: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57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575" w:name="_ETM_Q1_11673875"/>
      <w:bookmarkEnd w:id="14575"/>
      <w:r w:rsidRPr="00B4322C">
        <w:rPr>
          <w:rtl/>
          <w:lang w:eastAsia="he-IL"/>
        </w:rPr>
        <w:t>ערך הנקודה ממה שמסת</w:t>
      </w:r>
      <w:bookmarkStart w:id="14576" w:name="_ETM_Q1_11687275"/>
      <w:bookmarkEnd w:id="14576"/>
      <w:r w:rsidRPr="00B4322C">
        <w:rPr>
          <w:rtl/>
          <w:lang w:eastAsia="he-IL"/>
        </w:rPr>
        <w:t>מ</w:t>
      </w:r>
      <w:bookmarkStart w:id="14577" w:name="_ETM_Q1_11677275"/>
      <w:bookmarkEnd w:id="14577"/>
      <w:r w:rsidRPr="00B4322C">
        <w:rPr>
          <w:rtl/>
          <w:lang w:eastAsia="he-IL"/>
        </w:rPr>
        <w:t>ן עכשיו לא קרוב בכלל למה שהיה שנה שעברה לפני ה</w:t>
      </w:r>
      <w:bookmarkStart w:id="14578" w:name="_ETM_Q1_11690002"/>
      <w:bookmarkEnd w:id="14578"/>
      <w:r w:rsidRPr="00B4322C">
        <w:rPr>
          <w:rtl/>
          <w:lang w:eastAsia="he-IL"/>
        </w:rPr>
        <w:t>חלטת בג"צ.</w:t>
      </w:r>
      <w:bookmarkStart w:id="14579" w:name="_ETM_Q1_11691204"/>
      <w:bookmarkEnd w:id="14579"/>
    </w:p>
    <w:p w:rsidR="00B4322C" w:rsidRPr="00B4322C" w:rsidRDefault="00B4322C" w:rsidP="00B4322C">
      <w:pPr>
        <w:rPr>
          <w:rtl/>
          <w:lang w:eastAsia="he-IL"/>
        </w:rPr>
      </w:pPr>
      <w:bookmarkStart w:id="14580" w:name="_ETM_Q1_11681204"/>
      <w:bookmarkStart w:id="14581" w:name="_ETM_Q1_11681181"/>
      <w:bookmarkEnd w:id="14580"/>
      <w:bookmarkEnd w:id="14581"/>
    </w:p>
    <w:p w:rsidR="00B4322C" w:rsidRPr="00B4322C" w:rsidRDefault="00B4322C" w:rsidP="00B4322C">
      <w:pPr>
        <w:keepNext/>
        <w:ind w:firstLine="0"/>
        <w:rPr>
          <w:rFonts w:ascii="David" w:hAnsi="David"/>
          <w:u w:val="single"/>
          <w:rtl/>
          <w:lang w:eastAsia="he-IL"/>
        </w:rPr>
      </w:pPr>
      <w:bookmarkStart w:id="14582" w:name="ET_speaker_6128_141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58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583" w:name="_ETM_Q1_11681382"/>
      <w:bookmarkStart w:id="14584" w:name="_ETM_Q1_11681580"/>
      <w:bookmarkEnd w:id="14583"/>
      <w:bookmarkEnd w:id="14584"/>
      <w:r w:rsidRPr="00B4322C">
        <w:rPr>
          <w:rtl/>
          <w:lang w:eastAsia="he-IL"/>
        </w:rPr>
        <w:t>כלומר, נמוך יותר ממה שהיה?</w:t>
      </w:r>
    </w:p>
    <w:p w:rsidR="00B4322C" w:rsidRPr="00B4322C" w:rsidRDefault="00B4322C" w:rsidP="00B4322C">
      <w:pPr>
        <w:rPr>
          <w:rtl/>
          <w:lang w:eastAsia="he-IL"/>
        </w:rPr>
      </w:pPr>
      <w:bookmarkStart w:id="14585" w:name="_ETM_Q1_11683982"/>
      <w:bookmarkStart w:id="14586" w:name="_ETM_Q1_11684383"/>
      <w:bookmarkEnd w:id="14585"/>
      <w:bookmarkEnd w:id="14586"/>
    </w:p>
    <w:p w:rsidR="00B4322C" w:rsidRPr="00B4322C" w:rsidRDefault="00B4322C" w:rsidP="00B4322C">
      <w:pPr>
        <w:keepNext/>
        <w:ind w:firstLine="0"/>
        <w:rPr>
          <w:rFonts w:ascii="David" w:hAnsi="David"/>
          <w:u w:val="single"/>
          <w:rtl/>
          <w:lang w:eastAsia="he-IL"/>
        </w:rPr>
      </w:pPr>
      <w:bookmarkStart w:id="14587" w:name="ET_speaker_עמוס_צייאדה_141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עמוס צייאדה: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58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588" w:name="_ETM_Q1_11684779"/>
      <w:bookmarkEnd w:id="14588"/>
      <w:r w:rsidRPr="00B4322C">
        <w:rPr>
          <w:rtl/>
          <w:lang w:eastAsia="he-IL"/>
        </w:rPr>
        <w:t xml:space="preserve">נמוך יותר וגם מוסדות שלא </w:t>
      </w:r>
      <w:bookmarkStart w:id="14589" w:name="_ETM_Q1_11692982"/>
      <w:bookmarkEnd w:id="14589"/>
      <w:r w:rsidRPr="00B4322C">
        <w:rPr>
          <w:rtl/>
          <w:lang w:eastAsia="he-IL"/>
        </w:rPr>
        <w:t>קשורים לנושא הגיוס הולכים להיפגע.</w:t>
      </w:r>
    </w:p>
    <w:p w:rsidR="00B4322C" w:rsidRPr="00B4322C" w:rsidRDefault="00B4322C" w:rsidP="00B4322C">
      <w:pPr>
        <w:rPr>
          <w:rtl/>
          <w:lang w:eastAsia="he-IL"/>
        </w:rPr>
      </w:pPr>
      <w:bookmarkStart w:id="14590" w:name="_ETM_Q1_11697894"/>
      <w:bookmarkStart w:id="14591" w:name="_ETM_Q1_11698493"/>
      <w:bookmarkEnd w:id="14590"/>
      <w:bookmarkEnd w:id="14591"/>
    </w:p>
    <w:p w:rsidR="00B4322C" w:rsidRPr="00B4322C" w:rsidRDefault="00B4322C" w:rsidP="00B4322C">
      <w:pPr>
        <w:keepNext/>
        <w:ind w:firstLine="0"/>
        <w:rPr>
          <w:rFonts w:ascii="David" w:hAnsi="David"/>
          <w:u w:val="single"/>
          <w:rtl/>
          <w:lang w:eastAsia="he-IL"/>
        </w:rPr>
      </w:pPr>
      <w:bookmarkStart w:id="14592" w:name="ET_speaker_6128_141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592"/>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w:t>
      </w:r>
      <w:bookmarkStart w:id="14593" w:name="_ETM_Q1_11698896"/>
      <w:bookmarkEnd w:id="14593"/>
      <w:r w:rsidRPr="00B4322C">
        <w:rPr>
          <w:rtl/>
          <w:lang w:eastAsia="he-IL"/>
        </w:rPr>
        <w:t>ני מודה לך.</w:t>
      </w:r>
    </w:p>
    <w:p w:rsidR="00B4322C" w:rsidRPr="00B4322C" w:rsidRDefault="00B4322C" w:rsidP="00B4322C">
      <w:pPr>
        <w:rPr>
          <w:rtl/>
          <w:lang w:eastAsia="he-IL"/>
        </w:rPr>
      </w:pPr>
      <w:bookmarkStart w:id="14594" w:name="_ETM_Q1_11696780"/>
      <w:bookmarkStart w:id="14595" w:name="_ETM_Q1_11698180"/>
      <w:bookmarkEnd w:id="14594"/>
      <w:bookmarkEnd w:id="14595"/>
    </w:p>
    <w:p w:rsidR="00B4322C" w:rsidRPr="00B4322C" w:rsidRDefault="00B4322C" w:rsidP="00B4322C">
      <w:pPr>
        <w:keepNext/>
        <w:ind w:firstLine="0"/>
        <w:rPr>
          <w:rFonts w:ascii="David" w:hAnsi="David"/>
          <w:u w:val="single"/>
          <w:rtl/>
          <w:lang w:eastAsia="he-IL"/>
        </w:rPr>
      </w:pPr>
      <w:bookmarkStart w:id="14596" w:name="ET_speaker_5800_141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59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597" w:name="_ETM_Q1_11698382"/>
      <w:bookmarkStart w:id="14598" w:name="_ETM_Q1_11698583"/>
      <w:bookmarkEnd w:id="14597"/>
      <w:bookmarkEnd w:id="14598"/>
      <w:r w:rsidRPr="00B4322C">
        <w:rPr>
          <w:rtl/>
          <w:lang w:eastAsia="he-IL"/>
        </w:rPr>
        <w:t>אבל עדיין הייעוץ</w:t>
      </w:r>
      <w:bookmarkStart w:id="14599" w:name="_ETM_Q1_11701180"/>
      <w:bookmarkEnd w:id="14599"/>
      <w:r w:rsidRPr="00B4322C">
        <w:rPr>
          <w:rtl/>
          <w:lang w:eastAsia="he-IL"/>
        </w:rPr>
        <w:t xml:space="preserve"> המשפטי כותב שצריך לכתוב את ז</w:t>
      </w:r>
      <w:bookmarkStart w:id="14600" w:name="_ETM_Q1_11691180"/>
      <w:bookmarkEnd w:id="14600"/>
      <w:r w:rsidRPr="00B4322C">
        <w:rPr>
          <w:rtl/>
          <w:lang w:eastAsia="he-IL"/>
        </w:rPr>
        <w:t>ה מחדש ולייצר כללים ח</w:t>
      </w:r>
      <w:bookmarkStart w:id="14601" w:name="_ETM_Q1_11702295"/>
      <w:bookmarkEnd w:id="14601"/>
      <w:r w:rsidRPr="00B4322C">
        <w:rPr>
          <w:rtl/>
          <w:lang w:eastAsia="he-IL"/>
        </w:rPr>
        <w:t>דשים, לא?</w:t>
      </w:r>
    </w:p>
    <w:p w:rsidR="00B4322C" w:rsidRPr="00B4322C" w:rsidRDefault="00B4322C" w:rsidP="00B4322C">
      <w:pPr>
        <w:rPr>
          <w:rtl/>
          <w:lang w:eastAsia="he-IL"/>
        </w:rPr>
      </w:pPr>
      <w:bookmarkStart w:id="14602" w:name="_ETM_Q1_11704096"/>
      <w:bookmarkStart w:id="14603" w:name="_ETM_Q1_11704695"/>
      <w:bookmarkEnd w:id="14602"/>
      <w:bookmarkEnd w:id="14603"/>
    </w:p>
    <w:p w:rsidR="00B4322C" w:rsidRPr="00B4322C" w:rsidRDefault="00B4322C" w:rsidP="00B4322C">
      <w:pPr>
        <w:keepNext/>
        <w:ind w:firstLine="0"/>
        <w:rPr>
          <w:rFonts w:ascii="David" w:hAnsi="David"/>
          <w:u w:val="single"/>
          <w:rtl/>
          <w:lang w:eastAsia="he-IL"/>
        </w:rPr>
      </w:pPr>
      <w:bookmarkStart w:id="14604" w:name="ET_speaker_עמוס_צייאדה_141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עמוס צייאדה: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60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605" w:name="_ETM_Q1_11705096"/>
      <w:bookmarkEnd w:id="14605"/>
      <w:r w:rsidRPr="00B4322C">
        <w:rPr>
          <w:rtl/>
          <w:lang w:eastAsia="he-IL"/>
        </w:rPr>
        <w:t>את מה לכתוב מחדש?</w:t>
      </w:r>
    </w:p>
    <w:p w:rsidR="00B4322C" w:rsidRPr="00B4322C" w:rsidRDefault="00B4322C" w:rsidP="00B4322C">
      <w:pPr>
        <w:rPr>
          <w:rtl/>
          <w:lang w:eastAsia="he-IL"/>
        </w:rPr>
      </w:pPr>
      <w:bookmarkStart w:id="14606" w:name="_ETM_Q1_11707095"/>
      <w:bookmarkStart w:id="14607" w:name="_ETM_Q1_11707692"/>
      <w:bookmarkEnd w:id="14606"/>
      <w:bookmarkEnd w:id="14607"/>
    </w:p>
    <w:p w:rsidR="00B4322C" w:rsidRPr="00B4322C" w:rsidRDefault="00B4322C" w:rsidP="00B4322C">
      <w:pPr>
        <w:keepNext/>
        <w:ind w:firstLine="0"/>
        <w:rPr>
          <w:rFonts w:ascii="David" w:hAnsi="David"/>
          <w:u w:val="single"/>
          <w:rtl/>
          <w:lang w:eastAsia="he-IL"/>
        </w:rPr>
      </w:pPr>
      <w:bookmarkStart w:id="14608" w:name="ET_speaker_5800_142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60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609" w:name="_ETM_Q1_11707895"/>
      <w:bookmarkStart w:id="14610" w:name="_ETM_Q1_11708095"/>
      <w:bookmarkEnd w:id="14609"/>
      <w:bookmarkEnd w:id="14610"/>
      <w:r w:rsidRPr="00B4322C">
        <w:rPr>
          <w:rtl/>
          <w:lang w:eastAsia="he-IL"/>
        </w:rPr>
        <w:t>לגבי הנקודות.</w:t>
      </w:r>
    </w:p>
    <w:p w:rsidR="00B4322C" w:rsidRPr="00B4322C" w:rsidRDefault="00B4322C" w:rsidP="00B4322C">
      <w:pPr>
        <w:rPr>
          <w:rtl/>
          <w:lang w:eastAsia="he-IL"/>
        </w:rPr>
      </w:pPr>
      <w:bookmarkStart w:id="14611" w:name="_ETM_Q1_11709292"/>
      <w:bookmarkStart w:id="14612" w:name="_ETM_Q1_11709694"/>
      <w:bookmarkEnd w:id="14611"/>
      <w:bookmarkEnd w:id="14612"/>
    </w:p>
    <w:p w:rsidR="00B4322C" w:rsidRPr="00B4322C" w:rsidRDefault="00B4322C" w:rsidP="00B4322C">
      <w:pPr>
        <w:keepNext/>
        <w:ind w:firstLine="0"/>
        <w:rPr>
          <w:rFonts w:ascii="David" w:hAnsi="David"/>
          <w:u w:val="single"/>
          <w:rtl/>
          <w:lang w:eastAsia="he-IL"/>
        </w:rPr>
      </w:pPr>
      <w:bookmarkStart w:id="14613" w:name="ET_yor_5726_142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461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614" w:name="_ETM_Q1_11710097"/>
      <w:bookmarkStart w:id="14615" w:name="_ETM_Q1_11710292"/>
      <w:bookmarkEnd w:id="14614"/>
      <w:bookmarkEnd w:id="14615"/>
      <w:r w:rsidRPr="00B4322C">
        <w:rPr>
          <w:rtl/>
          <w:lang w:eastAsia="he-IL"/>
        </w:rPr>
        <w:t>משה, תמשיך.</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4616" w:name="ET_speaker_6128_142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616"/>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תקציב העצמאי, </w:t>
      </w:r>
      <w:bookmarkStart w:id="14617" w:name="_ETM_Q1_11700606"/>
      <w:bookmarkEnd w:id="14617"/>
      <w:r w:rsidRPr="00B4322C">
        <w:rPr>
          <w:rtl/>
          <w:lang w:eastAsia="he-IL"/>
        </w:rPr>
        <w:t>25 מיליון ש"ח, עניתם.</w:t>
      </w:r>
      <w:bookmarkStart w:id="14618" w:name="_ETM_Q1_11708803"/>
      <w:bookmarkEnd w:id="14618"/>
      <w:r w:rsidRPr="00B4322C">
        <w:rPr>
          <w:rtl/>
          <w:lang w:eastAsia="he-IL"/>
        </w:rPr>
        <w:t xml:space="preserve"> תמיכה בגופי קישור עניתם. לגבי תרבות </w:t>
      </w:r>
      <w:bookmarkStart w:id="14619" w:name="_ETM_Q1_11715708"/>
      <w:bookmarkEnd w:id="14619"/>
      <w:r w:rsidRPr="00B4322C">
        <w:rPr>
          <w:rtl/>
          <w:lang w:eastAsia="he-IL"/>
        </w:rPr>
        <w:t>יהודית, שיעורי תורה,</w:t>
      </w:r>
      <w:bookmarkStart w:id="14620" w:name="_ETM_Q1_11718308"/>
      <w:bookmarkEnd w:id="14620"/>
      <w:r w:rsidRPr="00B4322C">
        <w:rPr>
          <w:rtl/>
          <w:lang w:eastAsia="he-IL"/>
        </w:rPr>
        <w:t xml:space="preserve"> </w:t>
      </w:r>
      <w:bookmarkStart w:id="14621" w:name="_ETM_Q1_11708308"/>
      <w:bookmarkEnd w:id="14621"/>
      <w:r w:rsidRPr="00B4322C">
        <w:rPr>
          <w:rtl/>
          <w:lang w:eastAsia="he-IL"/>
        </w:rPr>
        <w:t>תקנה 20-69-01-11</w:t>
      </w:r>
      <w:bookmarkStart w:id="14622" w:name="_ETM_Q1_11719907"/>
      <w:bookmarkStart w:id="14623" w:name="_ETM_Q1_11709907"/>
      <w:bookmarkEnd w:id="14622"/>
      <w:bookmarkEnd w:id="14623"/>
      <w:r w:rsidRPr="00B4322C">
        <w:rPr>
          <w:rtl/>
          <w:lang w:eastAsia="he-IL"/>
        </w:rPr>
        <w:t>.</w:t>
      </w:r>
    </w:p>
    <w:p w:rsidR="00B4322C" w:rsidRPr="00B4322C" w:rsidRDefault="00B4322C" w:rsidP="00B4322C">
      <w:pPr>
        <w:rPr>
          <w:rtl/>
          <w:lang w:eastAsia="he-IL"/>
        </w:rPr>
      </w:pPr>
      <w:bookmarkStart w:id="14624" w:name="_ETM_Q1_11710212"/>
      <w:bookmarkStart w:id="14625" w:name="_ETM_Q1_11710811"/>
      <w:bookmarkEnd w:id="14624"/>
      <w:bookmarkEnd w:id="14625"/>
    </w:p>
    <w:p w:rsidR="00B4322C" w:rsidRPr="00B4322C" w:rsidRDefault="00B4322C" w:rsidP="00B4322C">
      <w:pPr>
        <w:keepNext/>
        <w:ind w:firstLine="0"/>
        <w:rPr>
          <w:rFonts w:ascii="David" w:hAnsi="David"/>
          <w:u w:val="single"/>
          <w:rtl/>
          <w:lang w:eastAsia="he-IL"/>
        </w:rPr>
      </w:pPr>
      <w:bookmarkStart w:id="14626" w:name="ET_yor_5726_1423"/>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462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627" w:name="_ETM_Q1_11711012"/>
      <w:bookmarkStart w:id="14628" w:name="_ETM_Q1_11711212"/>
      <w:bookmarkEnd w:id="14627"/>
      <w:bookmarkEnd w:id="14628"/>
      <w:r w:rsidRPr="00B4322C">
        <w:rPr>
          <w:rtl/>
          <w:lang w:eastAsia="he-IL"/>
        </w:rPr>
        <w:t>ענו.</w:t>
      </w:r>
    </w:p>
    <w:p w:rsidR="00B4322C" w:rsidRPr="00B4322C" w:rsidRDefault="00B4322C" w:rsidP="00B4322C">
      <w:pPr>
        <w:rPr>
          <w:rtl/>
          <w:lang w:eastAsia="he-IL"/>
        </w:rPr>
      </w:pPr>
      <w:bookmarkStart w:id="14629" w:name="_ETM_Q1_11711612"/>
      <w:bookmarkStart w:id="14630" w:name="_ETM_Q1_11713011"/>
      <w:bookmarkEnd w:id="14629"/>
      <w:bookmarkEnd w:id="14630"/>
    </w:p>
    <w:p w:rsidR="00B4322C" w:rsidRPr="00B4322C" w:rsidRDefault="00B4322C" w:rsidP="00B4322C">
      <w:pPr>
        <w:keepNext/>
        <w:ind w:firstLine="0"/>
        <w:rPr>
          <w:rFonts w:ascii="David" w:hAnsi="David"/>
          <w:u w:val="single"/>
          <w:rtl/>
          <w:lang w:eastAsia="he-IL"/>
        </w:rPr>
      </w:pPr>
      <w:bookmarkStart w:id="14631" w:name="ET_speaker_6128_142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63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632" w:name="_ETM_Q1_11713212"/>
      <w:bookmarkStart w:id="14633" w:name="_ETM_Q1_11713412"/>
      <w:bookmarkEnd w:id="14632"/>
      <w:bookmarkEnd w:id="14633"/>
      <w:r w:rsidRPr="00B4322C">
        <w:rPr>
          <w:rtl/>
          <w:lang w:eastAsia="he-IL"/>
        </w:rPr>
        <w:t>יש לי שאלה אחרת. היות והטכניקה ש</w:t>
      </w:r>
      <w:bookmarkStart w:id="14634" w:name="_ETM_Q1_11722212"/>
      <w:bookmarkEnd w:id="14634"/>
      <w:r w:rsidRPr="00B4322C">
        <w:rPr>
          <w:rtl/>
          <w:lang w:eastAsia="he-IL"/>
        </w:rPr>
        <w:t xml:space="preserve">ל התמיכה הזו או חלק ממי שמבצע אותה הם </w:t>
      </w:r>
      <w:bookmarkStart w:id="14635" w:name="_ETM_Q1_11727612"/>
      <w:bookmarkEnd w:id="14635"/>
      <w:r w:rsidRPr="00B4322C">
        <w:rPr>
          <w:rtl/>
          <w:lang w:eastAsia="he-IL"/>
        </w:rPr>
        <w:t xml:space="preserve">גבאי בית הכנסת, חלק ממי שמקבל את זה, האם </w:t>
      </w:r>
      <w:bookmarkStart w:id="14636" w:name="_ETM_Q1_11732412"/>
      <w:bookmarkEnd w:id="14636"/>
      <w:r w:rsidRPr="00B4322C">
        <w:rPr>
          <w:rtl/>
          <w:lang w:eastAsia="he-IL"/>
        </w:rPr>
        <w:t xml:space="preserve">ישנה </w:t>
      </w:r>
      <w:bookmarkStart w:id="14637" w:name="_ETM_Q1_11733212"/>
      <w:bookmarkEnd w:id="14637"/>
      <w:r w:rsidRPr="00B4322C">
        <w:rPr>
          <w:rtl/>
          <w:lang w:eastAsia="he-IL"/>
        </w:rPr>
        <w:t xml:space="preserve">בקרה על התקצוב ווידוא שהוא מגיע ליעדים שלו? מי </w:t>
      </w:r>
      <w:bookmarkStart w:id="14638" w:name="_ETM_Q1_11735562"/>
      <w:bookmarkEnd w:id="14638"/>
      <w:r w:rsidRPr="00B4322C">
        <w:rPr>
          <w:rtl/>
          <w:lang w:eastAsia="he-IL"/>
        </w:rPr>
        <w:t>ממונה על זה? עמוס, זה אצלך?</w:t>
      </w:r>
    </w:p>
    <w:p w:rsidR="00B4322C" w:rsidRPr="00B4322C" w:rsidRDefault="00B4322C" w:rsidP="00B4322C">
      <w:pPr>
        <w:rPr>
          <w:rtl/>
          <w:lang w:eastAsia="he-IL"/>
        </w:rPr>
      </w:pPr>
      <w:bookmarkStart w:id="14639" w:name="_ETM_Q1_11737562"/>
      <w:bookmarkStart w:id="14640" w:name="_ETM_Q1_11738763"/>
      <w:bookmarkEnd w:id="14639"/>
      <w:bookmarkEnd w:id="14640"/>
    </w:p>
    <w:p w:rsidR="00B4322C" w:rsidRPr="00B4322C" w:rsidRDefault="00B4322C" w:rsidP="00B4322C">
      <w:pPr>
        <w:keepNext/>
        <w:ind w:firstLine="0"/>
        <w:rPr>
          <w:rFonts w:ascii="David" w:hAnsi="David"/>
          <w:u w:val="single"/>
          <w:rtl/>
          <w:lang w:eastAsia="he-IL"/>
        </w:rPr>
      </w:pPr>
      <w:bookmarkStart w:id="14641" w:name="ET_speaker_עמוס_צייאדה_142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עמוס צייאדה: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64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642" w:name="_ETM_Q1_11739162"/>
      <w:bookmarkStart w:id="14643" w:name="_ETM_Q1_11734562"/>
      <w:bookmarkStart w:id="14644" w:name="_ETM_Q1_11734178"/>
      <w:bookmarkEnd w:id="14642"/>
      <w:bookmarkEnd w:id="14643"/>
      <w:bookmarkEnd w:id="14644"/>
      <w:r w:rsidRPr="00B4322C">
        <w:rPr>
          <w:rtl/>
          <w:lang w:eastAsia="he-IL"/>
        </w:rPr>
        <w:t>כנראה שהכתובת היא אנחנו. אנחנו מבצעים</w:t>
      </w:r>
      <w:bookmarkStart w:id="14645" w:name="_ETM_Q1_11744130"/>
      <w:bookmarkEnd w:id="14645"/>
      <w:r w:rsidRPr="00B4322C">
        <w:rPr>
          <w:rtl/>
          <w:lang w:eastAsia="he-IL"/>
        </w:rPr>
        <w:t xml:space="preserve"> כל מ</w:t>
      </w:r>
      <w:bookmarkStart w:id="14646" w:name="_ETM_Q1_11734130"/>
      <w:bookmarkEnd w:id="14646"/>
      <w:r w:rsidRPr="00B4322C">
        <w:rPr>
          <w:rtl/>
          <w:lang w:eastAsia="he-IL"/>
        </w:rPr>
        <w:t xml:space="preserve">יני בדיקות על הדו"חות הכספיים, אבל גם </w:t>
      </w:r>
      <w:bookmarkStart w:id="14647" w:name="_ETM_Q1_11745131"/>
      <w:bookmarkStart w:id="14648" w:name="_ETM_Q1_11753729"/>
      <w:bookmarkEnd w:id="14647"/>
      <w:bookmarkEnd w:id="14648"/>
      <w:r w:rsidRPr="00B4322C">
        <w:rPr>
          <w:rtl/>
          <w:lang w:eastAsia="he-IL"/>
        </w:rPr>
        <w:t>מעסיקים רואה חשבון ובודקים שתשלומי הש</w:t>
      </w:r>
      <w:bookmarkStart w:id="14649" w:name="_ETM_Q1_11743729"/>
      <w:bookmarkEnd w:id="14649"/>
      <w:r w:rsidRPr="00B4322C">
        <w:rPr>
          <w:rtl/>
          <w:lang w:eastAsia="he-IL"/>
        </w:rPr>
        <w:t xml:space="preserve">כר משולמים באופן מלא </w:t>
      </w:r>
      <w:bookmarkStart w:id="14650" w:name="_ETM_Q1_11750847"/>
      <w:bookmarkEnd w:id="14650"/>
      <w:r w:rsidRPr="00B4322C">
        <w:rPr>
          <w:rtl/>
          <w:lang w:eastAsia="he-IL"/>
        </w:rPr>
        <w:t>כולל</w:t>
      </w:r>
      <w:bookmarkStart w:id="14651" w:name="_ETM_Q1_11755235"/>
      <w:bookmarkStart w:id="14652" w:name="_ETM_Q1_11755438"/>
      <w:bookmarkStart w:id="14653" w:name="_ETM_Q1_11757636"/>
      <w:bookmarkEnd w:id="14651"/>
      <w:bookmarkEnd w:id="14652"/>
      <w:bookmarkEnd w:id="14653"/>
      <w:r w:rsidRPr="00B4322C">
        <w:rPr>
          <w:rtl/>
          <w:lang w:eastAsia="he-IL"/>
        </w:rPr>
        <w:t xml:space="preserve"> עמידה בשכר המ</w:t>
      </w:r>
      <w:bookmarkStart w:id="14654" w:name="_ETM_Q1_11750225"/>
      <w:bookmarkEnd w:id="14654"/>
      <w:r w:rsidRPr="00B4322C">
        <w:rPr>
          <w:rtl/>
          <w:lang w:eastAsia="he-IL"/>
        </w:rPr>
        <w:t>ינימום וכל ההוצאות והחבויות שיש לעמותות.</w:t>
      </w:r>
    </w:p>
    <w:p w:rsidR="00B4322C" w:rsidRPr="00B4322C" w:rsidRDefault="00B4322C" w:rsidP="00B4322C">
      <w:pPr>
        <w:rPr>
          <w:rtl/>
          <w:lang w:eastAsia="he-IL"/>
        </w:rPr>
      </w:pPr>
      <w:bookmarkStart w:id="14655" w:name="_ETM_Q1_11758825"/>
      <w:bookmarkStart w:id="14656" w:name="_ETM_Q1_11759625"/>
      <w:bookmarkEnd w:id="14655"/>
      <w:bookmarkEnd w:id="14656"/>
    </w:p>
    <w:p w:rsidR="00B4322C" w:rsidRPr="00B4322C" w:rsidRDefault="00B4322C" w:rsidP="00B4322C">
      <w:pPr>
        <w:keepNext/>
        <w:ind w:firstLine="0"/>
        <w:rPr>
          <w:rFonts w:ascii="David" w:hAnsi="David"/>
          <w:u w:val="single"/>
          <w:rtl/>
          <w:lang w:eastAsia="he-IL"/>
        </w:rPr>
      </w:pPr>
      <w:bookmarkStart w:id="14657" w:name="ET_speaker_6128_142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657"/>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w:t>
      </w:r>
      <w:bookmarkStart w:id="14658" w:name="_ETM_Q1_11760225"/>
      <w:bookmarkEnd w:id="14658"/>
      <w:r w:rsidRPr="00B4322C">
        <w:rPr>
          <w:rtl/>
          <w:lang w:eastAsia="he-IL"/>
        </w:rPr>
        <w:t xml:space="preserve">בל גם ההבנה שזה </w:t>
      </w:r>
      <w:bookmarkStart w:id="14659" w:name="_ETM_Q1_11761425"/>
      <w:bookmarkEnd w:id="14659"/>
      <w:r w:rsidRPr="00B4322C">
        <w:rPr>
          <w:rtl/>
          <w:lang w:eastAsia="he-IL"/>
        </w:rPr>
        <w:t xml:space="preserve">מגיע </w:t>
      </w:r>
      <w:bookmarkStart w:id="14660" w:name="_ETM_Q1_11762226"/>
      <w:bookmarkEnd w:id="14660"/>
      <w:r w:rsidRPr="00B4322C">
        <w:rPr>
          <w:rtl/>
          <w:lang w:eastAsia="he-IL"/>
        </w:rPr>
        <w:t>ליעדו ולא משמש למטרות אחרות?</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4661" w:name="ET_yor_5726_142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4661"/>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זה מה שהוא אמר לך.</w:t>
      </w:r>
    </w:p>
    <w:p w:rsidR="00B4322C" w:rsidRPr="00B4322C" w:rsidRDefault="00B4322C" w:rsidP="00B4322C">
      <w:pPr>
        <w:rPr>
          <w:rtl/>
          <w:lang w:eastAsia="he-IL"/>
        </w:rPr>
      </w:pPr>
      <w:bookmarkStart w:id="14662" w:name="_ETM_Q1_11771154"/>
      <w:bookmarkEnd w:id="14662"/>
    </w:p>
    <w:p w:rsidR="00B4322C" w:rsidRPr="00B4322C" w:rsidRDefault="00B4322C" w:rsidP="00B4322C">
      <w:pPr>
        <w:keepNext/>
        <w:ind w:firstLine="0"/>
        <w:rPr>
          <w:rFonts w:ascii="David" w:hAnsi="David"/>
          <w:u w:val="single"/>
          <w:rtl/>
          <w:lang w:eastAsia="he-IL"/>
        </w:rPr>
      </w:pPr>
      <w:bookmarkStart w:id="14663" w:name="ET_speaker_אילת_כהן_מלקמן_142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66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664" w:name="_ETM_Q1_11771557"/>
      <w:bookmarkStart w:id="14665" w:name="_ETM_Q1_11766755"/>
      <w:bookmarkEnd w:id="14664"/>
      <w:bookmarkEnd w:id="14665"/>
      <w:r w:rsidRPr="00B4322C">
        <w:rPr>
          <w:rtl/>
          <w:lang w:eastAsia="he-IL"/>
        </w:rPr>
        <w:t xml:space="preserve">בגלל שיש שם חובה של תשלום שכר מינימום, אז </w:t>
      </w:r>
      <w:bookmarkStart w:id="14666" w:name="_ETM_Q1_11771541"/>
      <w:bookmarkEnd w:id="14666"/>
      <w:r w:rsidRPr="00B4322C">
        <w:rPr>
          <w:rtl/>
          <w:lang w:eastAsia="he-IL"/>
        </w:rPr>
        <w:t>אם לא רואי</w:t>
      </w:r>
      <w:bookmarkStart w:id="14667" w:name="_ETM_Q1_11773540"/>
      <w:bookmarkEnd w:id="14667"/>
      <w:r w:rsidRPr="00B4322C">
        <w:rPr>
          <w:rtl/>
          <w:lang w:eastAsia="he-IL"/>
        </w:rPr>
        <w:t>ם</w:t>
      </w:r>
      <w:bookmarkStart w:id="14668" w:name="_ETM_Q1_11763540"/>
      <w:bookmarkEnd w:id="14668"/>
      <w:r w:rsidRPr="00B4322C">
        <w:rPr>
          <w:rtl/>
          <w:lang w:eastAsia="he-IL"/>
        </w:rPr>
        <w:t xml:space="preserve"> את זה לא תומכים.</w:t>
      </w:r>
    </w:p>
    <w:p w:rsidR="00B4322C" w:rsidRPr="00B4322C" w:rsidRDefault="00B4322C" w:rsidP="00B4322C">
      <w:pPr>
        <w:rPr>
          <w:rtl/>
          <w:lang w:eastAsia="he-IL"/>
        </w:rPr>
      </w:pPr>
      <w:bookmarkStart w:id="14669" w:name="_ETM_Q1_11758157"/>
      <w:bookmarkStart w:id="14670" w:name="_ETM_Q1_11758356"/>
      <w:bookmarkStart w:id="14671" w:name="_ETM_Q1_11758955"/>
      <w:bookmarkEnd w:id="14669"/>
      <w:bookmarkEnd w:id="14670"/>
      <w:bookmarkEnd w:id="14671"/>
    </w:p>
    <w:p w:rsidR="00B4322C" w:rsidRPr="00B4322C" w:rsidRDefault="00B4322C" w:rsidP="00B4322C">
      <w:pPr>
        <w:keepNext/>
        <w:ind w:firstLine="0"/>
        <w:rPr>
          <w:rFonts w:ascii="David" w:hAnsi="David"/>
          <w:u w:val="single"/>
          <w:rtl/>
          <w:lang w:eastAsia="he-IL"/>
        </w:rPr>
      </w:pPr>
      <w:bookmarkStart w:id="14672" w:name="ET_speaker_עמוס_צייאדה_142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עמוס צייאדה: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67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673" w:name="_ETM_Q1_11759356"/>
      <w:bookmarkEnd w:id="14673"/>
      <w:r w:rsidRPr="00B4322C">
        <w:rPr>
          <w:rtl/>
          <w:lang w:eastAsia="he-IL"/>
        </w:rPr>
        <w:t xml:space="preserve">אנחנו </w:t>
      </w:r>
      <w:bookmarkStart w:id="14674" w:name="_ETM_Q1_11771723"/>
      <w:bookmarkEnd w:id="14674"/>
      <w:r w:rsidRPr="00B4322C">
        <w:rPr>
          <w:rtl/>
          <w:lang w:eastAsia="he-IL"/>
        </w:rPr>
        <w:t xml:space="preserve">בודקים </w:t>
      </w:r>
      <w:bookmarkStart w:id="14675" w:name="_ETM_Q1_11764356"/>
      <w:bookmarkEnd w:id="14675"/>
      <w:r w:rsidRPr="00B4322C">
        <w:rPr>
          <w:rtl/>
          <w:lang w:eastAsia="he-IL"/>
        </w:rPr>
        <w:t>שמי ש</w:t>
      </w:r>
      <w:bookmarkStart w:id="14676" w:name="_ETM_Q1_11774450"/>
      <w:bookmarkEnd w:id="14676"/>
      <w:r w:rsidRPr="00B4322C">
        <w:rPr>
          <w:rtl/>
          <w:lang w:eastAsia="he-IL"/>
        </w:rPr>
        <w:t>מופיע כמגיד שיעור הוא גם זה ש</w:t>
      </w:r>
      <w:bookmarkStart w:id="14677" w:name="_ETM_Q1_11778449"/>
      <w:bookmarkEnd w:id="14677"/>
      <w:r w:rsidRPr="00B4322C">
        <w:rPr>
          <w:rtl/>
          <w:lang w:eastAsia="he-IL"/>
        </w:rPr>
        <w:t>התשלום יוצא עבורו.</w:t>
      </w:r>
    </w:p>
    <w:p w:rsidR="00B4322C" w:rsidRPr="00B4322C" w:rsidRDefault="00B4322C" w:rsidP="00B4322C">
      <w:pPr>
        <w:rPr>
          <w:rtl/>
          <w:lang w:eastAsia="he-IL"/>
        </w:rPr>
      </w:pPr>
      <w:bookmarkStart w:id="14678" w:name="_ETM_Q1_11779009"/>
      <w:bookmarkStart w:id="14679" w:name="_ETM_Q1_11779210"/>
      <w:bookmarkStart w:id="14680" w:name="_ETM_Q1_11779611"/>
      <w:bookmarkEnd w:id="14678"/>
      <w:bookmarkEnd w:id="14679"/>
      <w:bookmarkEnd w:id="14680"/>
    </w:p>
    <w:p w:rsidR="00B4322C" w:rsidRPr="00B4322C" w:rsidRDefault="00B4322C" w:rsidP="00B4322C">
      <w:pPr>
        <w:keepNext/>
        <w:ind w:firstLine="0"/>
        <w:rPr>
          <w:rFonts w:ascii="David" w:hAnsi="David"/>
          <w:u w:val="single"/>
          <w:rtl/>
          <w:lang w:eastAsia="he-IL"/>
        </w:rPr>
      </w:pPr>
      <w:bookmarkStart w:id="14681" w:name="ET_speaker_6128_143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68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682" w:name="_ETM_Q1_11780009"/>
      <w:bookmarkEnd w:id="14682"/>
      <w:r w:rsidRPr="00B4322C">
        <w:rPr>
          <w:rtl/>
          <w:lang w:eastAsia="he-IL"/>
        </w:rPr>
        <w:t xml:space="preserve">תודה רבה. </w:t>
      </w:r>
      <w:bookmarkStart w:id="14683" w:name="_ETM_Q1_11780809"/>
      <w:bookmarkEnd w:id="14683"/>
      <w:r w:rsidRPr="00B4322C">
        <w:rPr>
          <w:rtl/>
          <w:lang w:eastAsia="he-IL"/>
        </w:rPr>
        <w:t>תקנת תמיכה בארגו</w:t>
      </w:r>
      <w:bookmarkStart w:id="14684" w:name="_ETM_Q1_11783011"/>
      <w:bookmarkEnd w:id="14684"/>
      <w:r w:rsidRPr="00B4322C">
        <w:rPr>
          <w:rtl/>
          <w:lang w:eastAsia="he-IL"/>
        </w:rPr>
        <w:t xml:space="preserve">ני נוער 20-67-01-87 שהתייחסתם אליה קודם, בסך </w:t>
      </w:r>
      <w:bookmarkStart w:id="14685" w:name="_ETM_Q1_11787748"/>
      <w:bookmarkEnd w:id="14685"/>
      <w:r w:rsidRPr="00B4322C">
        <w:rPr>
          <w:rtl/>
          <w:lang w:eastAsia="he-IL"/>
        </w:rPr>
        <w:t>70 מיליון ש"ח</w:t>
      </w:r>
      <w:bookmarkStart w:id="14686" w:name="_ETM_Q1_11789946"/>
      <w:bookmarkEnd w:id="14686"/>
      <w:r w:rsidRPr="00B4322C">
        <w:rPr>
          <w:rtl/>
          <w:lang w:eastAsia="he-IL"/>
        </w:rPr>
        <w:t xml:space="preserve">, לפי התייחסות היועמ"שית יש סוגיה של פיקוח על פעילות ומספרי תלמידים. בעיריית ירושלים </w:t>
      </w:r>
      <w:bookmarkStart w:id="14687" w:name="_ETM_Q1_11788349"/>
      <w:bookmarkEnd w:id="14687"/>
      <w:r w:rsidRPr="00B4322C">
        <w:rPr>
          <w:rtl/>
          <w:lang w:eastAsia="he-IL"/>
        </w:rPr>
        <w:t>היה אירוע של פסילת ארגון בני הישיבות</w:t>
      </w:r>
      <w:bookmarkStart w:id="14688" w:name="_ETM_Q1_11803851"/>
      <w:bookmarkEnd w:id="14688"/>
      <w:r w:rsidRPr="00B4322C">
        <w:rPr>
          <w:rtl/>
          <w:lang w:eastAsia="he-IL"/>
        </w:rPr>
        <w:t xml:space="preserve">, </w:t>
      </w:r>
      <w:bookmarkStart w:id="14689" w:name="_ETM_Q1_11793851"/>
      <w:bookmarkEnd w:id="14689"/>
      <w:r w:rsidRPr="00B4322C">
        <w:rPr>
          <w:rtl/>
          <w:lang w:eastAsia="he-IL"/>
        </w:rPr>
        <w:t xml:space="preserve">אני מבין בגלל סוגיית בקרה שהם עשו על פעילות </w:t>
      </w:r>
      <w:bookmarkStart w:id="14690" w:name="_ETM_Q1_11805977"/>
      <w:bookmarkEnd w:id="14690"/>
      <w:r w:rsidRPr="00B4322C">
        <w:rPr>
          <w:rtl/>
          <w:lang w:eastAsia="he-IL"/>
        </w:rPr>
        <w:t>ומספרי תלמידים. האם אתם מכירים את הפסילה הזו? לפי</w:t>
      </w:r>
      <w:bookmarkStart w:id="14691" w:name="_ETM_Q1_11796238"/>
      <w:bookmarkEnd w:id="14691"/>
      <w:r w:rsidRPr="00B4322C">
        <w:rPr>
          <w:rtl/>
          <w:lang w:eastAsia="he-IL"/>
        </w:rPr>
        <w:t xml:space="preserve"> מה שאנ</w:t>
      </w:r>
      <w:bookmarkStart w:id="14692" w:name="_ETM_Q1_11816238"/>
      <w:bookmarkEnd w:id="14692"/>
      <w:r w:rsidRPr="00B4322C">
        <w:rPr>
          <w:rtl/>
          <w:lang w:eastAsia="he-IL"/>
        </w:rPr>
        <w:t xml:space="preserve">י מכיר זה דבר שהגיע </w:t>
      </w:r>
      <w:bookmarkStart w:id="14693" w:name="_ETM_Q1_11810975"/>
      <w:bookmarkEnd w:id="14693"/>
      <w:r w:rsidRPr="00B4322C">
        <w:rPr>
          <w:rtl/>
          <w:lang w:eastAsia="he-IL"/>
        </w:rPr>
        <w:t>שם לסגן או סגנית ראש עיר, אני לא יודע</w:t>
      </w:r>
      <w:bookmarkStart w:id="14694" w:name="_ETM_Q1_11815077"/>
      <w:bookmarkEnd w:id="14694"/>
      <w:r w:rsidRPr="00B4322C">
        <w:rPr>
          <w:rtl/>
          <w:lang w:eastAsia="he-IL"/>
        </w:rPr>
        <w:t xml:space="preserve"> איזה.</w:t>
      </w:r>
      <w:bookmarkStart w:id="14695" w:name="_ETM_Q1_11805077"/>
      <w:bookmarkEnd w:id="14695"/>
      <w:r w:rsidRPr="00B4322C">
        <w:rPr>
          <w:rtl/>
          <w:lang w:eastAsia="he-IL"/>
        </w:rPr>
        <w:t xml:space="preserve"> האם לאור </w:t>
      </w:r>
      <w:bookmarkStart w:id="14696" w:name="_ETM_Q1_11806614"/>
      <w:bookmarkEnd w:id="14696"/>
      <w:r w:rsidRPr="00B4322C">
        <w:rPr>
          <w:rtl/>
          <w:lang w:eastAsia="he-IL"/>
        </w:rPr>
        <w:t>זאת אתם מפקחים</w:t>
      </w:r>
      <w:bookmarkStart w:id="14697" w:name="_ETM_Q1_11815911"/>
      <w:bookmarkEnd w:id="14697"/>
      <w:r w:rsidRPr="00B4322C">
        <w:rPr>
          <w:rtl/>
          <w:lang w:eastAsia="he-IL"/>
        </w:rPr>
        <w:t xml:space="preserve"> על הדבר הזה</w:t>
      </w:r>
      <w:bookmarkStart w:id="14698" w:name="_ETM_Q1_11813398"/>
      <w:bookmarkEnd w:id="14698"/>
      <w:r w:rsidRPr="00B4322C">
        <w:rPr>
          <w:rtl/>
          <w:lang w:eastAsia="he-IL"/>
        </w:rPr>
        <w:t>?</w:t>
      </w:r>
    </w:p>
    <w:p w:rsidR="00B4322C" w:rsidRPr="00B4322C" w:rsidRDefault="00B4322C" w:rsidP="00B4322C">
      <w:pPr>
        <w:rPr>
          <w:rtl/>
          <w:lang w:eastAsia="he-IL"/>
        </w:rPr>
      </w:pPr>
      <w:bookmarkStart w:id="14699" w:name="_ETM_Q1_11813308"/>
      <w:bookmarkStart w:id="14700" w:name="_ETM_Q1_11814011"/>
      <w:bookmarkEnd w:id="14699"/>
      <w:bookmarkEnd w:id="14700"/>
    </w:p>
    <w:p w:rsidR="00B4322C" w:rsidRPr="00B4322C" w:rsidRDefault="00B4322C" w:rsidP="00B4322C">
      <w:pPr>
        <w:keepNext/>
        <w:ind w:firstLine="0"/>
        <w:rPr>
          <w:rFonts w:ascii="David" w:hAnsi="David"/>
          <w:u w:val="single"/>
          <w:rtl/>
          <w:lang w:eastAsia="he-IL"/>
        </w:rPr>
      </w:pPr>
      <w:bookmarkStart w:id="14701" w:name="ET_speaker_אילת_כהן_מלקמן_142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70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702" w:name="_ETM_Q1_11814508"/>
      <w:bookmarkEnd w:id="14702"/>
      <w:r w:rsidRPr="00B4322C">
        <w:rPr>
          <w:rtl/>
          <w:lang w:eastAsia="he-IL"/>
        </w:rPr>
        <w:t xml:space="preserve">איך זה קשור לארגוני </w:t>
      </w:r>
      <w:bookmarkStart w:id="14703" w:name="_ETM_Q1_11816108"/>
      <w:bookmarkEnd w:id="14703"/>
      <w:r w:rsidRPr="00B4322C">
        <w:rPr>
          <w:rtl/>
          <w:lang w:eastAsia="he-IL"/>
        </w:rPr>
        <w:t>נוער?</w:t>
      </w:r>
    </w:p>
    <w:p w:rsidR="00B4322C" w:rsidRPr="00B4322C" w:rsidRDefault="00B4322C" w:rsidP="00B4322C">
      <w:pPr>
        <w:rPr>
          <w:rtl/>
          <w:lang w:eastAsia="he-IL"/>
        </w:rPr>
      </w:pPr>
      <w:bookmarkStart w:id="14704" w:name="_ETM_Q1_11820212"/>
      <w:bookmarkStart w:id="14705" w:name="_ETM_Q1_11820911"/>
      <w:bookmarkEnd w:id="14704"/>
      <w:bookmarkEnd w:id="14705"/>
    </w:p>
    <w:p w:rsidR="00B4322C" w:rsidRPr="00B4322C" w:rsidRDefault="00B4322C" w:rsidP="00B4322C">
      <w:pPr>
        <w:keepNext/>
        <w:ind w:firstLine="0"/>
        <w:rPr>
          <w:rFonts w:ascii="David" w:hAnsi="David"/>
          <w:u w:val="single"/>
          <w:rtl/>
          <w:lang w:eastAsia="he-IL"/>
        </w:rPr>
      </w:pPr>
      <w:bookmarkStart w:id="14706" w:name="ET_speaker_6128_142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70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707" w:name="_ETM_Q1_11821410"/>
      <w:bookmarkStart w:id="14708" w:name="_ETM_Q1_11821611"/>
      <w:bookmarkEnd w:id="14707"/>
      <w:bookmarkEnd w:id="14708"/>
      <w:r w:rsidRPr="00B4322C">
        <w:rPr>
          <w:rtl/>
          <w:lang w:eastAsia="he-IL"/>
        </w:rPr>
        <w:t>הם נתמכים בתקנה הזו.</w:t>
      </w:r>
      <w:bookmarkStart w:id="14709" w:name="_ETM_Q1_11827311"/>
      <w:bookmarkEnd w:id="14709"/>
    </w:p>
    <w:p w:rsidR="00B4322C" w:rsidRPr="00B4322C" w:rsidRDefault="00B4322C" w:rsidP="00B4322C">
      <w:pPr>
        <w:rPr>
          <w:rtl/>
          <w:lang w:eastAsia="he-IL"/>
        </w:rPr>
      </w:pPr>
      <w:bookmarkStart w:id="14710" w:name="_ETM_Q1_11832212"/>
      <w:bookmarkStart w:id="14711" w:name="_ETM_Q1_11837509"/>
      <w:bookmarkEnd w:id="14710"/>
      <w:bookmarkEnd w:id="14711"/>
    </w:p>
    <w:p w:rsidR="00B4322C" w:rsidRPr="00B4322C" w:rsidRDefault="00B4322C" w:rsidP="00B4322C">
      <w:pPr>
        <w:keepNext/>
        <w:ind w:firstLine="0"/>
        <w:rPr>
          <w:rFonts w:ascii="David" w:hAnsi="David"/>
          <w:u w:val="single"/>
          <w:rtl/>
          <w:lang w:eastAsia="he-IL"/>
        </w:rPr>
      </w:pPr>
      <w:bookmarkStart w:id="14712" w:name="ET_yor_5726_1428"/>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4712"/>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ה</w:t>
      </w:r>
      <w:bookmarkStart w:id="14713" w:name="_ETM_Q1_11837912"/>
      <w:bookmarkEnd w:id="14713"/>
      <w:r w:rsidRPr="00B4322C">
        <w:rPr>
          <w:rtl/>
          <w:lang w:eastAsia="he-IL"/>
        </w:rPr>
        <w:t>וא יסיים את השאלות ותענו.</w:t>
      </w:r>
      <w:bookmarkStart w:id="14714" w:name="_ETM_Q1_11839212"/>
      <w:bookmarkEnd w:id="14714"/>
      <w:r w:rsidRPr="00B4322C">
        <w:rPr>
          <w:rtl/>
          <w:lang w:eastAsia="he-IL"/>
        </w:rPr>
        <w:t xml:space="preserve"> </w:t>
      </w:r>
      <w:bookmarkStart w:id="14715" w:name="_ETM_Q1_11839486"/>
      <w:bookmarkStart w:id="14716" w:name="_ETM_Q1_11834782"/>
      <w:bookmarkEnd w:id="14715"/>
      <w:bookmarkEnd w:id="14716"/>
      <w:r w:rsidRPr="00B4322C">
        <w:rPr>
          <w:rtl/>
          <w:lang w:eastAsia="he-IL"/>
        </w:rPr>
        <w:t>בבקשה, לקראת סיום.</w:t>
      </w:r>
    </w:p>
    <w:p w:rsidR="00B4322C" w:rsidRPr="00B4322C" w:rsidRDefault="00B4322C" w:rsidP="00B4322C">
      <w:pPr>
        <w:rPr>
          <w:rtl/>
          <w:lang w:eastAsia="he-IL"/>
        </w:rPr>
      </w:pPr>
      <w:bookmarkStart w:id="14717" w:name="_ETM_Q1_11837655"/>
      <w:bookmarkStart w:id="14718" w:name="_ETM_Q1_11837954"/>
      <w:bookmarkStart w:id="14719" w:name="_ETM_Q1_11839055"/>
      <w:bookmarkEnd w:id="14717"/>
      <w:bookmarkEnd w:id="14718"/>
      <w:bookmarkEnd w:id="14719"/>
    </w:p>
    <w:p w:rsidR="00B4322C" w:rsidRPr="00B4322C" w:rsidRDefault="00B4322C" w:rsidP="00B4322C">
      <w:pPr>
        <w:keepNext/>
        <w:ind w:firstLine="0"/>
        <w:rPr>
          <w:rFonts w:ascii="David" w:hAnsi="David"/>
          <w:u w:val="single"/>
          <w:rtl/>
          <w:lang w:eastAsia="he-IL"/>
        </w:rPr>
      </w:pPr>
      <w:bookmarkStart w:id="14720" w:name="ET_speaker_6128_142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72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721" w:name="_ETM_Q1_11839354"/>
      <w:bookmarkStart w:id="14722" w:name="_ETM_Q1_11839554"/>
      <w:bookmarkEnd w:id="14721"/>
      <w:bookmarkEnd w:id="14722"/>
      <w:r w:rsidRPr="00B4322C">
        <w:rPr>
          <w:rtl/>
          <w:lang w:eastAsia="he-IL"/>
        </w:rPr>
        <w:t xml:space="preserve">אני שואל לפי הסדר, דיברו כאן שעה </w:t>
      </w:r>
      <w:bookmarkStart w:id="14723" w:name="_ETM_Q1_11844254"/>
      <w:bookmarkEnd w:id="14723"/>
      <w:r w:rsidRPr="00B4322C">
        <w:rPr>
          <w:rtl/>
          <w:lang w:eastAsia="he-IL"/>
        </w:rPr>
        <w:t>וחצי.</w:t>
      </w:r>
    </w:p>
    <w:p w:rsidR="00B4322C" w:rsidRPr="00B4322C" w:rsidRDefault="00B4322C" w:rsidP="00B4322C">
      <w:pPr>
        <w:rPr>
          <w:rtl/>
          <w:lang w:eastAsia="he-IL"/>
        </w:rPr>
      </w:pPr>
      <w:bookmarkStart w:id="14724" w:name="_ETM_Q1_11840453"/>
      <w:bookmarkStart w:id="14725" w:name="_ETM_Q1_11843100"/>
      <w:bookmarkEnd w:id="14724"/>
      <w:bookmarkEnd w:id="14725"/>
    </w:p>
    <w:p w:rsidR="00B4322C" w:rsidRPr="00B4322C" w:rsidRDefault="00B4322C" w:rsidP="00B4322C">
      <w:pPr>
        <w:keepNext/>
        <w:ind w:firstLine="0"/>
        <w:rPr>
          <w:rFonts w:ascii="David" w:hAnsi="David"/>
          <w:u w:val="single"/>
          <w:rtl/>
          <w:lang w:eastAsia="he-IL"/>
        </w:rPr>
      </w:pPr>
      <w:bookmarkStart w:id="14726" w:name="ET_yor_5726_1430"/>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4726"/>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ה</w:t>
      </w:r>
      <w:bookmarkStart w:id="14727" w:name="_ETM_Q1_11843398"/>
      <w:bookmarkEnd w:id="14727"/>
      <w:r w:rsidRPr="00B4322C">
        <w:rPr>
          <w:rtl/>
          <w:lang w:eastAsia="he-IL"/>
        </w:rPr>
        <w:t xml:space="preserve">כל בסדר, אבל צריך גם לסיים. </w:t>
      </w:r>
    </w:p>
    <w:p w:rsidR="00B4322C" w:rsidRPr="00B4322C" w:rsidRDefault="00B4322C" w:rsidP="00B4322C">
      <w:pPr>
        <w:rPr>
          <w:rtl/>
          <w:lang w:eastAsia="he-IL"/>
        </w:rPr>
      </w:pPr>
      <w:bookmarkStart w:id="14728" w:name="_ETM_Q1_11847899"/>
      <w:bookmarkStart w:id="14729" w:name="_ETM_Q1_11848398"/>
      <w:bookmarkEnd w:id="14728"/>
      <w:bookmarkEnd w:id="14729"/>
    </w:p>
    <w:p w:rsidR="00B4322C" w:rsidRPr="00B4322C" w:rsidRDefault="00B4322C" w:rsidP="00B4322C">
      <w:pPr>
        <w:keepNext/>
        <w:ind w:firstLine="0"/>
        <w:rPr>
          <w:rFonts w:ascii="David" w:hAnsi="David"/>
          <w:u w:val="single"/>
          <w:rtl/>
          <w:lang w:eastAsia="he-IL"/>
        </w:rPr>
      </w:pPr>
      <w:bookmarkStart w:id="14730" w:name="ET_speaker_6127_143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73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731" w:name="_ETM_Q1_11848897"/>
      <w:bookmarkEnd w:id="14731"/>
      <w:r w:rsidRPr="00B4322C">
        <w:rPr>
          <w:rtl/>
          <w:lang w:eastAsia="he-IL"/>
        </w:rPr>
        <w:t>צריך למצות</w:t>
      </w:r>
      <w:bookmarkStart w:id="14732" w:name="_ETM_Q1_11851800"/>
      <w:bookmarkEnd w:id="14732"/>
      <w:r w:rsidRPr="00B4322C">
        <w:rPr>
          <w:rtl/>
          <w:lang w:eastAsia="he-IL"/>
        </w:rPr>
        <w:t xml:space="preserve"> </w:t>
      </w:r>
      <w:bookmarkStart w:id="14733" w:name="_ETM_Q1_11841800"/>
      <w:bookmarkEnd w:id="14733"/>
      <w:r w:rsidRPr="00B4322C">
        <w:rPr>
          <w:rtl/>
          <w:lang w:eastAsia="he-IL"/>
        </w:rPr>
        <w:t>את הדיון.</w:t>
      </w:r>
    </w:p>
    <w:p w:rsidR="00B4322C" w:rsidRPr="00B4322C" w:rsidRDefault="00B4322C" w:rsidP="00B4322C">
      <w:pPr>
        <w:rPr>
          <w:rtl/>
          <w:lang w:eastAsia="he-IL"/>
        </w:rPr>
      </w:pPr>
      <w:bookmarkStart w:id="14734" w:name="_ETM_Q1_11841950"/>
      <w:bookmarkStart w:id="14735" w:name="_ETM_Q1_11843550"/>
      <w:bookmarkEnd w:id="14734"/>
      <w:bookmarkEnd w:id="14735"/>
    </w:p>
    <w:p w:rsidR="00B4322C" w:rsidRPr="00B4322C" w:rsidRDefault="00B4322C" w:rsidP="00B4322C">
      <w:pPr>
        <w:keepNext/>
        <w:ind w:firstLine="0"/>
        <w:rPr>
          <w:rFonts w:ascii="David" w:hAnsi="David"/>
          <w:u w:val="single"/>
          <w:rtl/>
          <w:lang w:eastAsia="he-IL"/>
        </w:rPr>
      </w:pPr>
      <w:bookmarkStart w:id="14736" w:name="ET_yor_5726_143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473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737" w:name="_ETM_Q1_11843848"/>
      <w:bookmarkStart w:id="14738" w:name="_ETM_Q1_11844149"/>
      <w:bookmarkEnd w:id="14737"/>
      <w:bookmarkEnd w:id="14738"/>
      <w:r w:rsidRPr="00B4322C">
        <w:rPr>
          <w:rtl/>
          <w:lang w:eastAsia="he-IL"/>
        </w:rPr>
        <w:t xml:space="preserve">אני מבין שאתה רכז האופוזיציה, אבל מיצינו את </w:t>
      </w:r>
      <w:bookmarkStart w:id="14739" w:name="_ETM_Q1_11848950"/>
      <w:bookmarkEnd w:id="14739"/>
      <w:r w:rsidRPr="00B4322C">
        <w:rPr>
          <w:rtl/>
          <w:lang w:eastAsia="he-IL"/>
        </w:rPr>
        <w:t>הדיון. אנחנו כעשר שעות בדיון</w:t>
      </w:r>
      <w:bookmarkStart w:id="14740" w:name="_ETM_Q1_11855451"/>
      <w:bookmarkEnd w:id="14740"/>
      <w:r w:rsidRPr="00B4322C">
        <w:rPr>
          <w:rtl/>
          <w:lang w:eastAsia="he-IL"/>
        </w:rPr>
        <w:t xml:space="preserve"> רק על החינוך.</w:t>
      </w:r>
    </w:p>
    <w:p w:rsidR="00B4322C" w:rsidRPr="00B4322C" w:rsidRDefault="00B4322C" w:rsidP="00B4322C">
      <w:pPr>
        <w:rPr>
          <w:rtl/>
          <w:lang w:eastAsia="he-IL"/>
        </w:rPr>
      </w:pPr>
      <w:bookmarkStart w:id="14741" w:name="_ETM_Q1_11846576"/>
      <w:bookmarkStart w:id="14742" w:name="_ETM_Q1_11846875"/>
      <w:bookmarkEnd w:id="14741"/>
      <w:bookmarkEnd w:id="14742"/>
    </w:p>
    <w:p w:rsidR="00B4322C" w:rsidRPr="00B4322C" w:rsidRDefault="00B4322C" w:rsidP="00B4322C">
      <w:pPr>
        <w:keepNext/>
        <w:ind w:firstLine="0"/>
        <w:rPr>
          <w:rFonts w:ascii="David" w:hAnsi="David"/>
          <w:u w:val="single"/>
          <w:rtl/>
          <w:lang w:eastAsia="he-IL"/>
        </w:rPr>
      </w:pPr>
      <w:bookmarkStart w:id="14743" w:name="ET_speaker_6127_143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74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744" w:name="_ETM_Q1_11847375"/>
      <w:bookmarkEnd w:id="14744"/>
      <w:r w:rsidRPr="00B4322C">
        <w:rPr>
          <w:rtl/>
          <w:lang w:eastAsia="he-IL"/>
        </w:rPr>
        <w:t xml:space="preserve">לא מיצינו. אנחנו נתעקש </w:t>
      </w:r>
      <w:bookmarkStart w:id="14745" w:name="_ETM_Q1_11848476"/>
      <w:bookmarkEnd w:id="14745"/>
      <w:r w:rsidRPr="00B4322C">
        <w:rPr>
          <w:rtl/>
          <w:lang w:eastAsia="he-IL"/>
        </w:rPr>
        <w:t>למצות את הדיון.</w:t>
      </w:r>
    </w:p>
    <w:p w:rsidR="00B4322C" w:rsidRPr="00B4322C" w:rsidRDefault="00B4322C" w:rsidP="00B4322C">
      <w:pPr>
        <w:rPr>
          <w:rtl/>
          <w:lang w:eastAsia="he-IL"/>
        </w:rPr>
      </w:pPr>
      <w:bookmarkStart w:id="14746" w:name="_ETM_Q1_11856773"/>
      <w:bookmarkStart w:id="14747" w:name="_ETM_Q1_11857274"/>
      <w:bookmarkEnd w:id="14746"/>
      <w:bookmarkEnd w:id="14747"/>
    </w:p>
    <w:p w:rsidR="00B4322C" w:rsidRPr="00B4322C" w:rsidRDefault="00B4322C" w:rsidP="00B4322C">
      <w:pPr>
        <w:keepNext/>
        <w:ind w:firstLine="0"/>
        <w:rPr>
          <w:rFonts w:ascii="David" w:hAnsi="David"/>
          <w:u w:val="single"/>
          <w:rtl/>
          <w:lang w:eastAsia="he-IL"/>
        </w:rPr>
      </w:pPr>
      <w:bookmarkStart w:id="14748" w:name="ET_yor_5726_143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474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749" w:name="_ETM_Q1_11857675"/>
      <w:bookmarkEnd w:id="14749"/>
      <w:r w:rsidRPr="00B4322C">
        <w:rPr>
          <w:rtl/>
          <w:lang w:eastAsia="he-IL"/>
        </w:rPr>
        <w:t xml:space="preserve">אין בעיה. הלאה. </w:t>
      </w:r>
    </w:p>
    <w:p w:rsidR="00B4322C" w:rsidRPr="00B4322C" w:rsidRDefault="00B4322C" w:rsidP="00B4322C">
      <w:pPr>
        <w:rPr>
          <w:rtl/>
          <w:lang w:eastAsia="he-IL"/>
        </w:rPr>
      </w:pPr>
      <w:bookmarkStart w:id="14750" w:name="_ETM_Q1_11859477"/>
      <w:bookmarkStart w:id="14751" w:name="_ETM_Q1_11860476"/>
      <w:bookmarkEnd w:id="14750"/>
      <w:bookmarkEnd w:id="14751"/>
    </w:p>
    <w:p w:rsidR="00B4322C" w:rsidRPr="00B4322C" w:rsidRDefault="00B4322C" w:rsidP="00B4322C">
      <w:pPr>
        <w:keepNext/>
        <w:ind w:firstLine="0"/>
        <w:rPr>
          <w:rFonts w:ascii="David" w:hAnsi="David"/>
          <w:u w:val="single"/>
          <w:rtl/>
          <w:lang w:eastAsia="he-IL"/>
        </w:rPr>
      </w:pPr>
      <w:bookmarkStart w:id="14752" w:name="ET_speaker_6128_143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75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753" w:name="_ETM_Q1_11860776"/>
      <w:bookmarkEnd w:id="14753"/>
      <w:r w:rsidRPr="00B4322C">
        <w:rPr>
          <w:rtl/>
          <w:lang w:eastAsia="he-IL"/>
        </w:rPr>
        <w:t xml:space="preserve">תקנת מוסדות </w:t>
      </w:r>
      <w:bookmarkStart w:id="14754" w:name="_ETM_Q1_11863275"/>
      <w:bookmarkEnd w:id="14754"/>
      <w:r w:rsidRPr="00B4322C">
        <w:rPr>
          <w:rtl/>
          <w:lang w:eastAsia="he-IL"/>
        </w:rPr>
        <w:t xml:space="preserve">תורניים בני </w:t>
      </w:r>
      <w:bookmarkStart w:id="14755" w:name="_ETM_Q1_11864392"/>
      <w:bookmarkEnd w:id="14755"/>
      <w:r w:rsidRPr="00B4322C">
        <w:rPr>
          <w:rtl/>
          <w:lang w:eastAsia="he-IL"/>
        </w:rPr>
        <w:t>חו"ל,</w:t>
      </w:r>
      <w:bookmarkStart w:id="14756" w:name="_ETM_Q1_11860491"/>
      <w:bookmarkStart w:id="14757" w:name="_ETM_Q1_11865648"/>
      <w:bookmarkEnd w:id="14756"/>
      <w:bookmarkEnd w:id="14757"/>
      <w:r w:rsidRPr="00B4322C">
        <w:rPr>
          <w:rtl/>
          <w:lang w:eastAsia="he-IL"/>
        </w:rPr>
        <w:t xml:space="preserve"> 20-69-02 בסך 60 מיליון ש"ח, </w:t>
      </w:r>
      <w:bookmarkStart w:id="14758" w:name="_ETM_Q1_11871676"/>
      <w:bookmarkStart w:id="14759" w:name="_ETM_Q1_11861676"/>
      <w:bookmarkEnd w:id="14758"/>
      <w:bookmarkEnd w:id="14759"/>
      <w:r w:rsidRPr="00B4322C">
        <w:rPr>
          <w:rtl/>
          <w:lang w:eastAsia="he-IL"/>
        </w:rPr>
        <w:t xml:space="preserve">שוב, </w:t>
      </w:r>
      <w:bookmarkStart w:id="14760" w:name="_ETM_Q1_11862083"/>
      <w:bookmarkEnd w:id="14760"/>
      <w:r w:rsidRPr="00B4322C">
        <w:rPr>
          <w:rtl/>
          <w:lang w:eastAsia="he-IL"/>
        </w:rPr>
        <w:t xml:space="preserve">היועמ"שית בפסק הדין מ-11 במרס ציינת חוסר וודאות </w:t>
      </w:r>
      <w:bookmarkStart w:id="14761" w:name="_ETM_Q1_11877482"/>
      <w:bookmarkEnd w:id="14761"/>
      <w:r w:rsidRPr="00B4322C">
        <w:rPr>
          <w:rtl/>
          <w:lang w:eastAsia="he-IL"/>
        </w:rPr>
        <w:t>ביחס לתמיכה בבחורי ישיבות</w:t>
      </w:r>
      <w:bookmarkStart w:id="14762" w:name="_ETM_Q1_11880783"/>
      <w:bookmarkEnd w:id="14762"/>
      <w:r w:rsidRPr="00B4322C">
        <w:rPr>
          <w:rtl/>
          <w:lang w:eastAsia="he-IL"/>
        </w:rPr>
        <w:t xml:space="preserve"> סביב ערך נקודה. האם אתם </w:t>
      </w:r>
      <w:bookmarkStart w:id="14763" w:name="_ETM_Q1_11882600"/>
      <w:bookmarkEnd w:id="14763"/>
      <w:r w:rsidRPr="00B4322C">
        <w:rPr>
          <w:rtl/>
          <w:lang w:eastAsia="he-IL"/>
        </w:rPr>
        <w:t>מצליחים לעמוד על כך שתקצוב יתר ל</w:t>
      </w:r>
      <w:bookmarkStart w:id="14764" w:name="_ETM_Q1_11887799"/>
      <w:bookmarkEnd w:id="14764"/>
      <w:r w:rsidRPr="00B4322C">
        <w:rPr>
          <w:rtl/>
          <w:lang w:eastAsia="he-IL"/>
        </w:rPr>
        <w:t xml:space="preserve">תלמידי חו"ל לא יחפה </w:t>
      </w:r>
      <w:bookmarkStart w:id="14765" w:name="_ETM_Q1_11878586"/>
      <w:bookmarkEnd w:id="14765"/>
      <w:r w:rsidRPr="00B4322C">
        <w:rPr>
          <w:rtl/>
          <w:lang w:eastAsia="he-IL"/>
        </w:rPr>
        <w:t>באותן ישיבות על הקיצוץ לתלמידים ישראלים?</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4766" w:name="ET_speaker_5800_143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766"/>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שיעקוף את חוק הגיוס.</w:t>
      </w:r>
    </w:p>
    <w:p w:rsidR="00B4322C" w:rsidRPr="00B4322C" w:rsidRDefault="00B4322C" w:rsidP="00B4322C">
      <w:pPr>
        <w:rPr>
          <w:rtl/>
          <w:lang w:eastAsia="he-IL"/>
        </w:rPr>
      </w:pPr>
      <w:bookmarkStart w:id="14767" w:name="_ETM_Q1_11885985"/>
      <w:bookmarkEnd w:id="14767"/>
    </w:p>
    <w:p w:rsidR="00B4322C" w:rsidRPr="00B4322C" w:rsidRDefault="00B4322C" w:rsidP="00B4322C">
      <w:pPr>
        <w:keepNext/>
        <w:ind w:firstLine="0"/>
        <w:rPr>
          <w:rFonts w:ascii="David" w:hAnsi="David"/>
          <w:u w:val="single"/>
          <w:rtl/>
          <w:lang w:eastAsia="he-IL"/>
        </w:rPr>
      </w:pPr>
      <w:bookmarkStart w:id="14768" w:name="ET_speaker_6128_143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768"/>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נ</w:t>
      </w:r>
      <w:bookmarkStart w:id="14769" w:name="_ETM_Q1_11886098"/>
      <w:bookmarkEnd w:id="14769"/>
      <w:r w:rsidRPr="00B4322C">
        <w:rPr>
          <w:rtl/>
          <w:lang w:eastAsia="he-IL"/>
        </w:rPr>
        <w:t>כון.</w:t>
      </w:r>
    </w:p>
    <w:p w:rsidR="00B4322C" w:rsidRPr="00B4322C" w:rsidRDefault="00B4322C" w:rsidP="00B4322C">
      <w:pPr>
        <w:rPr>
          <w:rtl/>
          <w:lang w:eastAsia="he-IL"/>
        </w:rPr>
      </w:pPr>
      <w:bookmarkStart w:id="14770" w:name="_ETM_Q1_11894585"/>
      <w:bookmarkStart w:id="14771" w:name="_ETM_Q1_11895187"/>
      <w:bookmarkEnd w:id="14770"/>
      <w:bookmarkEnd w:id="14771"/>
    </w:p>
    <w:p w:rsidR="00B4322C" w:rsidRPr="00B4322C" w:rsidRDefault="00B4322C" w:rsidP="00B4322C">
      <w:pPr>
        <w:keepNext/>
        <w:ind w:firstLine="0"/>
        <w:rPr>
          <w:rFonts w:ascii="David" w:hAnsi="David"/>
          <w:u w:val="single"/>
          <w:rtl/>
          <w:lang w:eastAsia="he-IL"/>
        </w:rPr>
      </w:pPr>
      <w:bookmarkStart w:id="14772" w:name="ET_speaker_מרים_גראזי_רוזנבאום_143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מרים גראזי רוזנבאום:</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77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773" w:name="_ETM_Q1_11895686"/>
      <w:bookmarkStart w:id="14774" w:name="_ETM_Q1_11895985"/>
      <w:bookmarkEnd w:id="14773"/>
      <w:bookmarkEnd w:id="14774"/>
      <w:r w:rsidRPr="00B4322C">
        <w:rPr>
          <w:rtl/>
          <w:lang w:eastAsia="he-IL"/>
        </w:rPr>
        <w:t xml:space="preserve">תלמידי חו"ל, </w:t>
      </w:r>
      <w:bookmarkStart w:id="14775" w:name="_ETM_Q1_11890099"/>
      <w:bookmarkStart w:id="14776" w:name="_ETM_Q1_11891160"/>
      <w:bookmarkEnd w:id="14775"/>
      <w:bookmarkEnd w:id="14776"/>
      <w:r w:rsidRPr="00B4322C">
        <w:rPr>
          <w:rtl/>
          <w:lang w:eastAsia="he-IL"/>
        </w:rPr>
        <w:t xml:space="preserve">כמו שאמרנו התוספת הזו </w:t>
      </w:r>
      <w:bookmarkStart w:id="14777" w:name="_ETM_Q1_11901183"/>
      <w:bookmarkStart w:id="14778" w:name="_ETM_Q1_11891183"/>
      <w:bookmarkEnd w:id="14777"/>
      <w:bookmarkEnd w:id="14778"/>
      <w:r w:rsidRPr="00B4322C">
        <w:rPr>
          <w:rtl/>
          <w:lang w:eastAsia="he-IL"/>
        </w:rPr>
        <w:t xml:space="preserve">לא נמצאת בכלל כרגע. </w:t>
      </w:r>
      <w:bookmarkStart w:id="14779" w:name="_ETM_Q1_11901182"/>
      <w:bookmarkEnd w:id="14779"/>
    </w:p>
    <w:p w:rsidR="00B4322C" w:rsidRPr="00B4322C" w:rsidRDefault="00B4322C" w:rsidP="00B4322C">
      <w:pPr>
        <w:rPr>
          <w:rtl/>
          <w:lang w:eastAsia="he-IL"/>
        </w:rPr>
      </w:pPr>
      <w:bookmarkStart w:id="14780" w:name="_ETM_Q1_11902480"/>
      <w:bookmarkStart w:id="14781" w:name="_ETM_Q1_11902882"/>
      <w:bookmarkEnd w:id="14780"/>
      <w:bookmarkEnd w:id="14781"/>
    </w:p>
    <w:p w:rsidR="00B4322C" w:rsidRPr="00B4322C" w:rsidRDefault="00B4322C" w:rsidP="00B4322C">
      <w:pPr>
        <w:keepNext/>
        <w:ind w:firstLine="0"/>
        <w:rPr>
          <w:rFonts w:ascii="David" w:hAnsi="David"/>
          <w:u w:val="single"/>
          <w:rtl/>
          <w:lang w:eastAsia="he-IL"/>
        </w:rPr>
      </w:pPr>
      <w:bookmarkStart w:id="14782" w:name="ET_speaker_6128_143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78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783" w:name="_ETM_Q1_11903380"/>
      <w:bookmarkEnd w:id="14783"/>
      <w:r w:rsidRPr="00B4322C">
        <w:rPr>
          <w:rtl/>
          <w:lang w:eastAsia="he-IL"/>
        </w:rPr>
        <w:t>ה</w:t>
      </w:r>
      <w:bookmarkStart w:id="14784" w:name="_ETM_Q1_11903580"/>
      <w:bookmarkEnd w:id="14784"/>
      <w:r w:rsidRPr="00B4322C">
        <w:rPr>
          <w:rtl/>
          <w:lang w:eastAsia="he-IL"/>
        </w:rPr>
        <w:t>יא מוקפאת</w:t>
      </w:r>
      <w:bookmarkStart w:id="14785" w:name="_ETM_Q1_11904186"/>
      <w:bookmarkEnd w:id="14785"/>
      <w:r w:rsidRPr="00B4322C">
        <w:rPr>
          <w:rtl/>
          <w:lang w:eastAsia="he-IL"/>
        </w:rPr>
        <w:t>?</w:t>
      </w:r>
    </w:p>
    <w:p w:rsidR="00B4322C" w:rsidRPr="00B4322C" w:rsidRDefault="00B4322C" w:rsidP="00B4322C">
      <w:pPr>
        <w:rPr>
          <w:rtl/>
          <w:lang w:eastAsia="he-IL"/>
        </w:rPr>
      </w:pPr>
      <w:bookmarkStart w:id="14786" w:name="_ETM_Q1_11894186"/>
      <w:bookmarkStart w:id="14787" w:name="_ETM_Q1_11894153"/>
      <w:bookmarkEnd w:id="14786"/>
      <w:bookmarkEnd w:id="14787"/>
    </w:p>
    <w:p w:rsidR="00B4322C" w:rsidRPr="00B4322C" w:rsidRDefault="00B4322C" w:rsidP="00B4322C">
      <w:pPr>
        <w:keepNext/>
        <w:ind w:firstLine="0"/>
        <w:rPr>
          <w:rFonts w:ascii="David" w:hAnsi="David"/>
          <w:u w:val="single"/>
          <w:rtl/>
          <w:lang w:eastAsia="he-IL"/>
        </w:rPr>
      </w:pPr>
      <w:bookmarkStart w:id="14788" w:name="ET_speaker_מרים_גראזי_רוזנבאום_144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מרים גראזי רוזנבאום:</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78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789" w:name="_ETM_Q1_11894357"/>
      <w:bookmarkStart w:id="14790" w:name="_ETM_Q1_11894655"/>
      <w:bookmarkEnd w:id="14789"/>
      <w:bookmarkEnd w:id="14790"/>
      <w:r w:rsidRPr="00B4322C">
        <w:rPr>
          <w:rtl/>
          <w:lang w:eastAsia="he-IL"/>
        </w:rPr>
        <w:t xml:space="preserve">היא ברזרבה ולא נמצאת כאן בדפים. </w:t>
      </w:r>
    </w:p>
    <w:p w:rsidR="00B4322C" w:rsidRPr="00B4322C" w:rsidRDefault="00B4322C" w:rsidP="00B4322C">
      <w:pPr>
        <w:rPr>
          <w:rtl/>
          <w:lang w:eastAsia="he-IL"/>
        </w:rPr>
      </w:pPr>
      <w:bookmarkStart w:id="14791" w:name="_ETM_Q1_11905554"/>
      <w:bookmarkStart w:id="14792" w:name="_ETM_Q1_11905856"/>
      <w:bookmarkStart w:id="14793" w:name="_ETM_Q1_11906154"/>
      <w:bookmarkEnd w:id="14791"/>
      <w:bookmarkEnd w:id="14792"/>
      <w:bookmarkEnd w:id="14793"/>
    </w:p>
    <w:p w:rsidR="00B4322C" w:rsidRPr="00B4322C" w:rsidRDefault="00B4322C" w:rsidP="00B4322C">
      <w:pPr>
        <w:keepNext/>
        <w:ind w:firstLine="0"/>
        <w:rPr>
          <w:rFonts w:ascii="David" w:hAnsi="David"/>
          <w:u w:val="single"/>
          <w:rtl/>
          <w:lang w:eastAsia="he-IL"/>
        </w:rPr>
      </w:pPr>
      <w:bookmarkStart w:id="14794" w:name="ET_speaker_6128_144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794"/>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כ</w:t>
      </w:r>
      <w:bookmarkStart w:id="14795" w:name="_ETM_Q1_11906757"/>
      <w:bookmarkEnd w:id="14795"/>
      <w:r w:rsidRPr="00B4322C">
        <w:rPr>
          <w:rtl/>
          <w:lang w:eastAsia="he-IL"/>
        </w:rPr>
        <w:t>לומר הי</w:t>
      </w:r>
      <w:bookmarkStart w:id="14796" w:name="_ETM_Q1_11907855"/>
      <w:bookmarkStart w:id="14797" w:name="_ETM_Q1_11908357"/>
      <w:bookmarkEnd w:id="14796"/>
      <w:bookmarkEnd w:id="14797"/>
      <w:r w:rsidRPr="00B4322C">
        <w:rPr>
          <w:rtl/>
          <w:lang w:eastAsia="he-IL"/>
        </w:rPr>
        <w:t>א לא מופיעה כאן ולכן היא לא יכולה לחפות?</w:t>
      </w:r>
    </w:p>
    <w:p w:rsidR="00B4322C" w:rsidRPr="00B4322C" w:rsidRDefault="00B4322C" w:rsidP="00B4322C">
      <w:pPr>
        <w:rPr>
          <w:rtl/>
          <w:lang w:eastAsia="he-IL"/>
        </w:rPr>
      </w:pPr>
      <w:bookmarkStart w:id="14798" w:name="_ETM_Q1_11899323"/>
      <w:bookmarkStart w:id="14799" w:name="_ETM_Q1_11901321"/>
      <w:bookmarkEnd w:id="14798"/>
      <w:bookmarkEnd w:id="14799"/>
    </w:p>
    <w:p w:rsidR="00B4322C" w:rsidRPr="00B4322C" w:rsidRDefault="00B4322C" w:rsidP="00B4322C">
      <w:pPr>
        <w:keepNext/>
        <w:ind w:firstLine="0"/>
        <w:rPr>
          <w:rFonts w:ascii="David" w:hAnsi="David"/>
          <w:u w:val="single"/>
          <w:rtl/>
          <w:lang w:eastAsia="he-IL"/>
        </w:rPr>
      </w:pPr>
      <w:bookmarkStart w:id="14800" w:name="ET_yor_5726_144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480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801" w:name="_ETM_Q1_11901723"/>
      <w:bookmarkEnd w:id="14801"/>
      <w:r w:rsidRPr="00B4322C">
        <w:rPr>
          <w:rtl/>
          <w:lang w:eastAsia="he-IL"/>
        </w:rPr>
        <w:t>לא מופיעה</w:t>
      </w:r>
      <w:bookmarkStart w:id="14802" w:name="_ETM_Q1_11906022"/>
      <w:bookmarkEnd w:id="14802"/>
      <w:r w:rsidRPr="00B4322C">
        <w:rPr>
          <w:rtl/>
          <w:lang w:eastAsia="he-IL"/>
        </w:rPr>
        <w:t xml:space="preserve">, </w:t>
      </w:r>
      <w:bookmarkStart w:id="14803" w:name="_ETM_Q1_11900984"/>
      <w:bookmarkEnd w:id="14803"/>
      <w:r w:rsidRPr="00B4322C">
        <w:rPr>
          <w:rtl/>
          <w:lang w:eastAsia="he-IL"/>
        </w:rPr>
        <w:t xml:space="preserve">חד </w:t>
      </w:r>
      <w:bookmarkStart w:id="14804" w:name="_ETM_Q1_11902024"/>
      <w:bookmarkEnd w:id="14804"/>
      <w:r w:rsidRPr="00B4322C">
        <w:rPr>
          <w:rtl/>
          <w:lang w:eastAsia="he-IL"/>
        </w:rPr>
        <w:t>וחלק. הלאה.</w:t>
      </w:r>
    </w:p>
    <w:p w:rsidR="00B4322C" w:rsidRPr="00B4322C" w:rsidRDefault="00B4322C" w:rsidP="00B4322C">
      <w:pPr>
        <w:rPr>
          <w:rtl/>
          <w:lang w:eastAsia="he-IL"/>
        </w:rPr>
      </w:pPr>
      <w:bookmarkStart w:id="14805" w:name="_ETM_Q1_11901797"/>
      <w:bookmarkStart w:id="14806" w:name="_ETM_Q1_11901997"/>
      <w:bookmarkStart w:id="14807" w:name="_ETM_Q1_11902998"/>
      <w:bookmarkEnd w:id="14805"/>
      <w:bookmarkEnd w:id="14806"/>
      <w:bookmarkEnd w:id="14807"/>
    </w:p>
    <w:p w:rsidR="00B4322C" w:rsidRPr="00B4322C" w:rsidRDefault="00B4322C" w:rsidP="00B4322C">
      <w:pPr>
        <w:keepNext/>
        <w:ind w:firstLine="0"/>
        <w:rPr>
          <w:rFonts w:ascii="David" w:hAnsi="David"/>
          <w:u w:val="single"/>
          <w:rtl/>
          <w:lang w:eastAsia="he-IL"/>
        </w:rPr>
      </w:pPr>
      <w:bookmarkStart w:id="14808" w:name="ET_speaker_6128_144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80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809" w:name="_ETM_Q1_11903297"/>
      <w:bookmarkStart w:id="14810" w:name="_ETM_Q1_11910700"/>
      <w:bookmarkEnd w:id="14809"/>
      <w:bookmarkEnd w:id="14810"/>
      <w:r w:rsidRPr="00B4322C">
        <w:rPr>
          <w:rtl/>
          <w:lang w:eastAsia="he-IL"/>
        </w:rPr>
        <w:t>זה עונה על הצורך</w:t>
      </w:r>
      <w:bookmarkStart w:id="14811" w:name="_ETM_Q1_11900899"/>
      <w:bookmarkEnd w:id="14811"/>
      <w:r w:rsidRPr="00B4322C">
        <w:rPr>
          <w:rtl/>
          <w:lang w:eastAsia="he-IL"/>
        </w:rPr>
        <w:t>, תודה רבה. ערך שעה במוסדות הפטור, דן חוזרים אלי</w:t>
      </w:r>
      <w:bookmarkStart w:id="14812" w:name="_ETM_Q1_11914596"/>
      <w:bookmarkEnd w:id="14812"/>
      <w:r w:rsidRPr="00B4322C">
        <w:rPr>
          <w:rtl/>
          <w:lang w:eastAsia="he-IL"/>
        </w:rPr>
        <w:t xml:space="preserve">ך, </w:t>
      </w:r>
      <w:bookmarkStart w:id="14813" w:name="_ETM_Q1_11904519"/>
      <w:bookmarkEnd w:id="14813"/>
      <w:r w:rsidRPr="00B4322C">
        <w:rPr>
          <w:rtl/>
          <w:lang w:eastAsia="he-IL"/>
        </w:rPr>
        <w:t>תקנה 20-64-05-01 בסך 20.5 מיליון ש"ח. ישנה טענה של רוא</w:t>
      </w:r>
      <w:bookmarkStart w:id="14814" w:name="_ETM_Q1_11921020"/>
      <w:bookmarkStart w:id="14815" w:name="_ETM_Q1_11921520"/>
      <w:bookmarkEnd w:id="14814"/>
      <w:bookmarkEnd w:id="14815"/>
      <w:r w:rsidRPr="00B4322C">
        <w:rPr>
          <w:rtl/>
          <w:lang w:eastAsia="he-IL"/>
        </w:rPr>
        <w:t xml:space="preserve">ה החשבון החיצוני, אלקלעי, לעודף העברה למוסדות הפטור. מה </w:t>
      </w:r>
      <w:bookmarkStart w:id="14816" w:name="_ETM_Q1_11925966"/>
      <w:bookmarkEnd w:id="14816"/>
      <w:r w:rsidRPr="00B4322C">
        <w:rPr>
          <w:rtl/>
          <w:lang w:eastAsia="he-IL"/>
        </w:rPr>
        <w:t>שדו"ח אלק</w:t>
      </w:r>
      <w:bookmarkStart w:id="14817" w:name="_ETM_Q1_11928266"/>
      <w:bookmarkEnd w:id="14817"/>
      <w:r w:rsidRPr="00B4322C">
        <w:rPr>
          <w:rtl/>
          <w:lang w:eastAsia="he-IL"/>
        </w:rPr>
        <w:t xml:space="preserve">לעי מציין זה שהחינוך העצמאי </w:t>
      </w:r>
      <w:bookmarkStart w:id="14818" w:name="_ETM_Q1_11925718"/>
      <w:bookmarkEnd w:id="14818"/>
      <w:r w:rsidRPr="00B4322C">
        <w:rPr>
          <w:rtl/>
          <w:lang w:eastAsia="he-IL"/>
        </w:rPr>
        <w:t>שמשמש כאן בדין כעמות</w:t>
      </w:r>
      <w:bookmarkStart w:id="14819" w:name="_ETM_Q1_11927860"/>
      <w:bookmarkEnd w:id="14819"/>
      <w:r w:rsidRPr="00B4322C">
        <w:rPr>
          <w:rtl/>
          <w:lang w:eastAsia="he-IL"/>
        </w:rPr>
        <w:t xml:space="preserve">ת צינור העביר יותר ממה שהוא קיבל. </w:t>
      </w:r>
    </w:p>
    <w:p w:rsidR="00B4322C" w:rsidRPr="00B4322C" w:rsidRDefault="00B4322C" w:rsidP="00B4322C">
      <w:pPr>
        <w:rPr>
          <w:rtl/>
          <w:lang w:eastAsia="he-IL"/>
        </w:rPr>
      </w:pPr>
    </w:p>
    <w:p w:rsidR="00B4322C" w:rsidRPr="00B4322C" w:rsidRDefault="00B4322C" w:rsidP="00B4322C">
      <w:pPr>
        <w:rPr>
          <w:rtl/>
          <w:lang w:eastAsia="he-IL"/>
        </w:rPr>
      </w:pPr>
      <w:r w:rsidRPr="00B4322C">
        <w:rPr>
          <w:rtl/>
          <w:lang w:eastAsia="he-IL"/>
        </w:rPr>
        <w:t xml:space="preserve">הוא מציין שם </w:t>
      </w:r>
      <w:bookmarkStart w:id="14820" w:name="_ETM_Q1_11935458"/>
      <w:bookmarkEnd w:id="14820"/>
      <w:r w:rsidRPr="00B4322C">
        <w:rPr>
          <w:rtl/>
          <w:lang w:eastAsia="he-IL"/>
        </w:rPr>
        <w:t>חריגות במספר מיליוני שקלים,</w:t>
      </w:r>
      <w:bookmarkStart w:id="14821" w:name="_ETM_Q1_11939760"/>
      <w:bookmarkEnd w:id="14821"/>
      <w:r w:rsidRPr="00B4322C">
        <w:rPr>
          <w:rtl/>
          <w:lang w:eastAsia="he-IL"/>
        </w:rPr>
        <w:t xml:space="preserve"> זה דו"ח שגם אתם באוצר </w:t>
      </w:r>
      <w:bookmarkStart w:id="14822" w:name="_ETM_Q1_11931230"/>
      <w:bookmarkEnd w:id="14822"/>
      <w:r w:rsidRPr="00B4322C">
        <w:rPr>
          <w:rtl/>
          <w:lang w:eastAsia="he-IL"/>
        </w:rPr>
        <w:t xml:space="preserve">קיבלתם. האם לאור זאת העובדה שאתם מוסיפים </w:t>
      </w:r>
      <w:bookmarkStart w:id="14823" w:name="_ETM_Q1_11944932"/>
      <w:bookmarkEnd w:id="14823"/>
      <w:r w:rsidRPr="00B4322C">
        <w:rPr>
          <w:rtl/>
          <w:lang w:eastAsia="he-IL"/>
        </w:rPr>
        <w:t xml:space="preserve">20 מיליון </w:t>
      </w:r>
      <w:bookmarkStart w:id="14824" w:name="_ETM_Q1_11934932"/>
      <w:bookmarkEnd w:id="14824"/>
      <w:r w:rsidRPr="00B4322C">
        <w:rPr>
          <w:rtl/>
          <w:lang w:eastAsia="he-IL"/>
        </w:rPr>
        <w:t>שקלים לתקנה שהייתה בה לכאורה חריגה על פי דו"ח חיצוני,</w:t>
      </w:r>
      <w:bookmarkStart w:id="14825" w:name="_ETM_Q1_11950047"/>
      <w:bookmarkEnd w:id="14825"/>
      <w:r w:rsidRPr="00B4322C">
        <w:rPr>
          <w:rtl/>
          <w:lang w:eastAsia="he-IL"/>
        </w:rPr>
        <w:t xml:space="preserve"> היא סבירה בעיניך?</w:t>
      </w:r>
    </w:p>
    <w:p w:rsidR="00B4322C" w:rsidRPr="00B4322C" w:rsidRDefault="00B4322C" w:rsidP="00B4322C">
      <w:pPr>
        <w:rPr>
          <w:rtl/>
          <w:lang w:eastAsia="he-IL"/>
        </w:rPr>
      </w:pPr>
      <w:bookmarkStart w:id="14826" w:name="_ETM_Q1_11952406"/>
      <w:bookmarkStart w:id="14827" w:name="_ETM_Q1_11953407"/>
      <w:bookmarkEnd w:id="14826"/>
      <w:bookmarkEnd w:id="14827"/>
    </w:p>
    <w:p w:rsidR="00B4322C" w:rsidRPr="00B4322C" w:rsidRDefault="00B4322C" w:rsidP="00B4322C">
      <w:pPr>
        <w:keepNext/>
        <w:ind w:firstLine="0"/>
        <w:rPr>
          <w:rFonts w:ascii="David" w:hAnsi="David"/>
          <w:u w:val="single"/>
          <w:rtl/>
          <w:lang w:eastAsia="he-IL"/>
        </w:rPr>
      </w:pPr>
      <w:bookmarkStart w:id="14828" w:name="ET_yor_5726_144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4828"/>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ה</w:t>
      </w:r>
      <w:bookmarkStart w:id="14829" w:name="_ETM_Q1_11953905"/>
      <w:bookmarkEnd w:id="14829"/>
      <w:r w:rsidRPr="00B4322C">
        <w:rPr>
          <w:rtl/>
          <w:lang w:eastAsia="he-IL"/>
        </w:rPr>
        <w:t xml:space="preserve">וא הבין את השאלה. </w:t>
      </w:r>
    </w:p>
    <w:p w:rsidR="00B4322C" w:rsidRPr="00B4322C" w:rsidRDefault="00B4322C" w:rsidP="00B4322C">
      <w:pPr>
        <w:rPr>
          <w:rtl/>
          <w:lang w:eastAsia="he-IL"/>
        </w:rPr>
      </w:pPr>
      <w:bookmarkStart w:id="14830" w:name="_ETM_Q1_11959406"/>
      <w:bookmarkStart w:id="14831" w:name="_ETM_Q1_11960108"/>
      <w:bookmarkEnd w:id="14830"/>
      <w:bookmarkEnd w:id="14831"/>
    </w:p>
    <w:p w:rsidR="00B4322C" w:rsidRPr="00B4322C" w:rsidRDefault="00B4322C" w:rsidP="00B4322C">
      <w:pPr>
        <w:keepNext/>
        <w:ind w:firstLine="0"/>
        <w:rPr>
          <w:rFonts w:ascii="David" w:hAnsi="David"/>
          <w:u w:val="single"/>
          <w:rtl/>
          <w:lang w:eastAsia="he-IL"/>
        </w:rPr>
      </w:pPr>
      <w:bookmarkStart w:id="14832" w:name="ET_speaker_ינון_גוטגליק_144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ינון גוטגליק:</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83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833" w:name="_ETM_Q1_11960604"/>
      <w:bookmarkStart w:id="14834" w:name="_ETM_Q1_11960804"/>
      <w:bookmarkEnd w:id="14833"/>
      <w:bookmarkEnd w:id="14834"/>
      <w:r w:rsidRPr="00B4322C">
        <w:rPr>
          <w:rtl/>
          <w:lang w:eastAsia="he-IL"/>
        </w:rPr>
        <w:t>הטענה עלתה בבג"צ</w:t>
      </w:r>
      <w:bookmarkStart w:id="14835" w:name="_ETM_Q1_11962605"/>
      <w:bookmarkEnd w:id="14835"/>
      <w:r w:rsidRPr="00B4322C">
        <w:rPr>
          <w:rtl/>
          <w:lang w:eastAsia="he-IL"/>
        </w:rPr>
        <w:t xml:space="preserve"> קרויזר, בדקנו אותה ולא ראינו חריגות כאלו.</w:t>
      </w:r>
    </w:p>
    <w:p w:rsidR="00B4322C" w:rsidRPr="00B4322C" w:rsidRDefault="00B4322C" w:rsidP="00B4322C">
      <w:pPr>
        <w:rPr>
          <w:rtl/>
          <w:lang w:eastAsia="he-IL"/>
        </w:rPr>
      </w:pPr>
      <w:bookmarkStart w:id="14836" w:name="_ETM_Q1_11964632"/>
      <w:bookmarkStart w:id="14837" w:name="_ETM_Q1_11965734"/>
      <w:bookmarkEnd w:id="14836"/>
      <w:bookmarkEnd w:id="14837"/>
    </w:p>
    <w:p w:rsidR="00B4322C" w:rsidRPr="00B4322C" w:rsidRDefault="00B4322C" w:rsidP="00B4322C">
      <w:pPr>
        <w:keepNext/>
        <w:ind w:firstLine="0"/>
        <w:rPr>
          <w:rFonts w:ascii="David" w:hAnsi="David"/>
          <w:u w:val="single"/>
          <w:rtl/>
          <w:lang w:eastAsia="he-IL"/>
        </w:rPr>
      </w:pPr>
      <w:bookmarkStart w:id="14838" w:name="ET_speaker_6128_144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83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839" w:name="_ETM_Q1_11966233"/>
      <w:bookmarkStart w:id="14840" w:name="_ETM_Q1_11967232"/>
      <w:bookmarkEnd w:id="14839"/>
      <w:bookmarkEnd w:id="14840"/>
      <w:r w:rsidRPr="00B4322C">
        <w:rPr>
          <w:rtl/>
          <w:lang w:eastAsia="he-IL"/>
        </w:rPr>
        <w:t>כלומר אתם לא מזהים חריגה בהעברה?</w:t>
      </w:r>
    </w:p>
    <w:p w:rsidR="00B4322C" w:rsidRPr="00B4322C" w:rsidRDefault="00B4322C" w:rsidP="00B4322C">
      <w:pPr>
        <w:rPr>
          <w:rtl/>
          <w:lang w:eastAsia="he-IL"/>
        </w:rPr>
      </w:pPr>
      <w:bookmarkStart w:id="14841" w:name="_ETM_Q1_11968898"/>
      <w:bookmarkStart w:id="14842" w:name="_ETM_Q1_11970099"/>
      <w:bookmarkEnd w:id="14841"/>
      <w:bookmarkEnd w:id="14842"/>
    </w:p>
    <w:p w:rsidR="00B4322C" w:rsidRPr="00B4322C" w:rsidRDefault="00B4322C" w:rsidP="00B4322C">
      <w:pPr>
        <w:keepNext/>
        <w:ind w:firstLine="0"/>
        <w:rPr>
          <w:rFonts w:ascii="David" w:hAnsi="David"/>
          <w:u w:val="single"/>
          <w:rtl/>
          <w:lang w:eastAsia="he-IL"/>
        </w:rPr>
      </w:pPr>
      <w:bookmarkStart w:id="14843" w:name="ET_speaker_ינון_גוטגליק_144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ינון גוטגליק:</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84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844" w:name="_ETM_Q1_11970299"/>
      <w:bookmarkStart w:id="14845" w:name="_ETM_Q1_11970598"/>
      <w:bookmarkEnd w:id="14844"/>
      <w:bookmarkEnd w:id="14845"/>
      <w:r w:rsidRPr="00B4322C">
        <w:rPr>
          <w:rtl/>
          <w:lang w:eastAsia="he-IL"/>
        </w:rPr>
        <w:t xml:space="preserve">זה מה שנציגי החשכ"ל </w:t>
      </w:r>
      <w:bookmarkStart w:id="14846" w:name="_ETM_Q1_11973099"/>
      <w:bookmarkEnd w:id="14846"/>
      <w:r w:rsidRPr="00B4322C">
        <w:rPr>
          <w:rtl/>
          <w:lang w:eastAsia="he-IL"/>
        </w:rPr>
        <w:t>מצאו.</w:t>
      </w:r>
    </w:p>
    <w:p w:rsidR="00B4322C" w:rsidRPr="00B4322C" w:rsidRDefault="00B4322C" w:rsidP="00B4322C">
      <w:pPr>
        <w:rPr>
          <w:rtl/>
          <w:lang w:eastAsia="he-IL"/>
        </w:rPr>
      </w:pPr>
      <w:bookmarkStart w:id="14847" w:name="_ETM_Q1_11966567"/>
      <w:bookmarkEnd w:id="14847"/>
    </w:p>
    <w:p w:rsidR="00B4322C" w:rsidRPr="00B4322C" w:rsidRDefault="00B4322C" w:rsidP="00B4322C">
      <w:pPr>
        <w:keepNext/>
        <w:ind w:firstLine="0"/>
        <w:rPr>
          <w:rFonts w:ascii="David" w:hAnsi="David"/>
          <w:u w:val="single"/>
          <w:rtl/>
          <w:lang w:eastAsia="he-IL"/>
        </w:rPr>
      </w:pPr>
      <w:bookmarkStart w:id="14848" w:name="ET_speaker_6128_144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84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849" w:name="_ETM_Q1_11966862"/>
      <w:bookmarkEnd w:id="14849"/>
      <w:r w:rsidRPr="00B4322C">
        <w:rPr>
          <w:rtl/>
          <w:lang w:eastAsia="he-IL"/>
        </w:rPr>
        <w:t xml:space="preserve">נציגי </w:t>
      </w:r>
      <w:bookmarkStart w:id="14850" w:name="_ETM_Q1_11972866"/>
      <w:bookmarkEnd w:id="14850"/>
      <w:r w:rsidRPr="00B4322C">
        <w:rPr>
          <w:rtl/>
          <w:lang w:eastAsia="he-IL"/>
        </w:rPr>
        <w:t>החשכ"ל אומרים</w:t>
      </w:r>
      <w:bookmarkStart w:id="14851" w:name="_ETM_Q1_11974666"/>
      <w:bookmarkEnd w:id="14851"/>
      <w:r w:rsidRPr="00B4322C">
        <w:rPr>
          <w:rtl/>
          <w:lang w:eastAsia="he-IL"/>
        </w:rPr>
        <w:t xml:space="preserve"> שאין חריגה בערך השעה ולכן אין מניעה </w:t>
      </w:r>
      <w:bookmarkStart w:id="14852" w:name="_ETM_Q1_11974149"/>
      <w:bookmarkEnd w:id="14852"/>
      <w:r w:rsidRPr="00B4322C">
        <w:rPr>
          <w:rtl/>
          <w:lang w:eastAsia="he-IL"/>
        </w:rPr>
        <w:t>לסעיף הזה?</w:t>
      </w:r>
    </w:p>
    <w:p w:rsidR="00B4322C" w:rsidRPr="00B4322C" w:rsidRDefault="00B4322C" w:rsidP="00B4322C">
      <w:pPr>
        <w:rPr>
          <w:rtl/>
          <w:lang w:eastAsia="he-IL"/>
        </w:rPr>
      </w:pPr>
      <w:bookmarkStart w:id="14853" w:name="_ETM_Q1_11970649"/>
      <w:bookmarkStart w:id="14854" w:name="_ETM_Q1_11970805"/>
      <w:bookmarkStart w:id="14855" w:name="_ETM_Q1_11970324"/>
      <w:bookmarkEnd w:id="14853"/>
      <w:bookmarkEnd w:id="14854"/>
      <w:bookmarkEnd w:id="14855"/>
    </w:p>
    <w:p w:rsidR="00B4322C" w:rsidRPr="00B4322C" w:rsidRDefault="00B4322C" w:rsidP="00B4322C">
      <w:pPr>
        <w:keepNext/>
        <w:ind w:firstLine="0"/>
        <w:rPr>
          <w:rFonts w:ascii="David" w:hAnsi="David"/>
          <w:u w:val="single"/>
          <w:rtl/>
          <w:lang w:eastAsia="he-IL"/>
        </w:rPr>
      </w:pPr>
      <w:bookmarkStart w:id="14856" w:name="ET_speaker_ינון_גוטגליק_144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ינון גוטגליק:</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85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857" w:name="_ETM_Q1_11971105"/>
      <w:bookmarkStart w:id="14858" w:name="_ETM_Q1_11970508"/>
      <w:bookmarkEnd w:id="14857"/>
      <w:bookmarkEnd w:id="14858"/>
      <w:r w:rsidRPr="00B4322C">
        <w:rPr>
          <w:rtl/>
          <w:lang w:eastAsia="he-IL"/>
        </w:rPr>
        <w:t>נכון, אין - - ל</w:t>
      </w:r>
      <w:bookmarkStart w:id="14859" w:name="_ETM_Q1_11971407"/>
      <w:bookmarkEnd w:id="14859"/>
      <w:r w:rsidRPr="00B4322C">
        <w:rPr>
          <w:rtl/>
          <w:lang w:eastAsia="he-IL"/>
        </w:rPr>
        <w:t>העברת הכספים למוסדות הפטור.</w:t>
      </w:r>
    </w:p>
    <w:p w:rsidR="00B4322C" w:rsidRPr="00B4322C" w:rsidRDefault="00B4322C" w:rsidP="00B4322C">
      <w:pPr>
        <w:rPr>
          <w:rtl/>
          <w:lang w:eastAsia="he-IL"/>
        </w:rPr>
      </w:pPr>
      <w:bookmarkStart w:id="14860" w:name="_ETM_Q1_11978107"/>
      <w:bookmarkEnd w:id="14860"/>
    </w:p>
    <w:p w:rsidR="00B4322C" w:rsidRPr="00B4322C" w:rsidRDefault="00B4322C" w:rsidP="00B4322C">
      <w:pPr>
        <w:keepNext/>
        <w:ind w:firstLine="0"/>
        <w:rPr>
          <w:rFonts w:ascii="David" w:hAnsi="David"/>
          <w:u w:val="single"/>
          <w:rtl/>
          <w:lang w:eastAsia="he-IL"/>
        </w:rPr>
      </w:pPr>
      <w:bookmarkStart w:id="14861" w:name="ET_speaker_6128_145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86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862" w:name="_ETM_Q1_11978605"/>
      <w:bookmarkStart w:id="14863" w:name="_ETM_Q1_11978905"/>
      <w:bookmarkEnd w:id="14862"/>
      <w:bookmarkEnd w:id="14863"/>
      <w:r w:rsidRPr="00B4322C">
        <w:rPr>
          <w:rtl/>
          <w:lang w:eastAsia="he-IL"/>
        </w:rPr>
        <w:t>קיבל</w:t>
      </w:r>
      <w:bookmarkStart w:id="14864" w:name="_ETM_Q1_11979805"/>
      <w:bookmarkEnd w:id="14864"/>
      <w:r w:rsidRPr="00B4322C">
        <w:rPr>
          <w:rtl/>
          <w:lang w:eastAsia="he-IL"/>
        </w:rPr>
        <w:t xml:space="preserve">תי. עוד ביחס למוסדות הפטור נקבע שערך שעה במוסדות הוא שרירותי ולא משקף </w:t>
      </w:r>
      <w:bookmarkStart w:id="14865" w:name="_ETM_Q1_11983902"/>
      <w:bookmarkEnd w:id="14865"/>
      <w:r w:rsidRPr="00B4322C">
        <w:rPr>
          <w:rtl/>
          <w:lang w:eastAsia="he-IL"/>
        </w:rPr>
        <w:t xml:space="preserve">רמה אמיתית של כל מוסד. בעניין הזה ארצה לציין </w:t>
      </w:r>
      <w:bookmarkStart w:id="14866" w:name="_ETM_Q1_11989900"/>
      <w:bookmarkEnd w:id="14866"/>
      <w:r w:rsidRPr="00B4322C">
        <w:rPr>
          <w:rtl/>
          <w:lang w:eastAsia="he-IL"/>
        </w:rPr>
        <w:t xml:space="preserve">שעתירת מנזר נזירות המושיע טענה לאפליה לרעה של המשרד לגבי </w:t>
      </w:r>
      <w:bookmarkStart w:id="14867" w:name="_ETM_Q1_11996702"/>
      <w:bookmarkEnd w:id="14867"/>
      <w:r w:rsidRPr="00B4322C">
        <w:rPr>
          <w:rtl/>
          <w:lang w:eastAsia="he-IL"/>
        </w:rPr>
        <w:t xml:space="preserve">בתי ספר שאינם חרדים. כיצד אתם מתמודדים עם הטענה </w:t>
      </w:r>
      <w:bookmarkStart w:id="14868" w:name="_ETM_Q1_12001899"/>
      <w:bookmarkEnd w:id="14868"/>
      <w:r w:rsidRPr="00B4322C">
        <w:rPr>
          <w:rtl/>
          <w:lang w:eastAsia="he-IL"/>
        </w:rPr>
        <w:t>הזו</w:t>
      </w:r>
      <w:bookmarkStart w:id="14869" w:name="_ETM_Q1_12002302"/>
      <w:bookmarkEnd w:id="14869"/>
      <w:r w:rsidRPr="00B4322C">
        <w:rPr>
          <w:rtl/>
          <w:lang w:eastAsia="he-IL"/>
        </w:rPr>
        <w:t>? וחבר הכנסת גפני, האם זה נכון שהמנ</w:t>
      </w:r>
      <w:bookmarkStart w:id="14870" w:name="_ETM_Q1_12005056"/>
      <w:bookmarkStart w:id="14871" w:name="_ETM_Q1_12006058"/>
      <w:bookmarkEnd w:id="14870"/>
      <w:bookmarkEnd w:id="14871"/>
      <w:r w:rsidRPr="00B4322C">
        <w:rPr>
          <w:rtl/>
          <w:lang w:eastAsia="he-IL"/>
        </w:rPr>
        <w:t xml:space="preserve">זר הזה ביקש להגיע אליך היום כדי לדון איתך </w:t>
      </w:r>
      <w:bookmarkStart w:id="14872" w:name="_ETM_Q1_12004783"/>
      <w:bookmarkEnd w:id="14872"/>
      <w:r w:rsidRPr="00B4322C">
        <w:rPr>
          <w:rtl/>
          <w:lang w:eastAsia="he-IL"/>
        </w:rPr>
        <w:t xml:space="preserve">בטענה </w:t>
      </w:r>
      <w:bookmarkStart w:id="14873" w:name="_ETM_Q1_12007184"/>
      <w:bookmarkEnd w:id="14873"/>
      <w:r w:rsidRPr="00B4322C">
        <w:rPr>
          <w:rtl/>
          <w:lang w:eastAsia="he-IL"/>
        </w:rPr>
        <w:t>זו?</w:t>
      </w:r>
    </w:p>
    <w:p w:rsidR="00B4322C" w:rsidRPr="00B4322C" w:rsidRDefault="00B4322C" w:rsidP="00B4322C">
      <w:pPr>
        <w:rPr>
          <w:rtl/>
          <w:lang w:eastAsia="he-IL"/>
        </w:rPr>
      </w:pPr>
      <w:bookmarkStart w:id="14874" w:name="_ETM_Q1_12007784"/>
      <w:bookmarkStart w:id="14875" w:name="_ETM_Q1_12008384"/>
      <w:bookmarkEnd w:id="14874"/>
      <w:bookmarkEnd w:id="14875"/>
    </w:p>
    <w:p w:rsidR="00B4322C" w:rsidRPr="00B4322C" w:rsidRDefault="00B4322C" w:rsidP="00B4322C">
      <w:pPr>
        <w:keepNext/>
        <w:ind w:firstLine="0"/>
        <w:rPr>
          <w:rFonts w:ascii="David" w:hAnsi="David"/>
          <w:u w:val="single"/>
          <w:rtl/>
          <w:lang w:eastAsia="he-IL"/>
        </w:rPr>
      </w:pPr>
      <w:bookmarkStart w:id="14876" w:name="ET_speaker_5561_145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87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877" w:name="_ETM_Q1_12008786"/>
      <w:bookmarkEnd w:id="14877"/>
      <w:r w:rsidRPr="00B4322C">
        <w:rPr>
          <w:rtl/>
          <w:lang w:eastAsia="he-IL"/>
        </w:rPr>
        <w:t>התשובה כן</w:t>
      </w:r>
      <w:bookmarkStart w:id="14878" w:name="_ETM_Q1_12009584"/>
      <w:bookmarkEnd w:id="14878"/>
      <w:r w:rsidRPr="00B4322C">
        <w:rPr>
          <w:rtl/>
          <w:lang w:eastAsia="he-IL"/>
        </w:rPr>
        <w:t>.</w:t>
      </w:r>
    </w:p>
    <w:p w:rsidR="00B4322C" w:rsidRPr="00B4322C" w:rsidRDefault="00B4322C" w:rsidP="00B4322C">
      <w:pPr>
        <w:rPr>
          <w:rtl/>
          <w:lang w:eastAsia="he-IL"/>
        </w:rPr>
      </w:pPr>
      <w:bookmarkStart w:id="14879" w:name="_ETM_Q1_11999584"/>
      <w:bookmarkStart w:id="14880" w:name="_ETM_Q1_11999756"/>
      <w:bookmarkEnd w:id="14879"/>
      <w:bookmarkEnd w:id="14880"/>
    </w:p>
    <w:p w:rsidR="00B4322C" w:rsidRPr="00B4322C" w:rsidRDefault="00B4322C" w:rsidP="00B4322C">
      <w:pPr>
        <w:keepNext/>
        <w:ind w:firstLine="0"/>
        <w:rPr>
          <w:rFonts w:ascii="David" w:hAnsi="David"/>
          <w:u w:val="single"/>
          <w:rtl/>
          <w:lang w:eastAsia="he-IL"/>
        </w:rPr>
      </w:pPr>
      <w:bookmarkStart w:id="14881" w:name="ET_speaker_6128_145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88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882" w:name="_ETM_Q1_12000156"/>
      <w:bookmarkEnd w:id="14882"/>
      <w:r w:rsidRPr="00B4322C">
        <w:rPr>
          <w:rtl/>
          <w:lang w:eastAsia="he-IL"/>
        </w:rPr>
        <w:t>א</w:t>
      </w:r>
      <w:bookmarkStart w:id="14883" w:name="_ETM_Q1_12000355"/>
      <w:bookmarkEnd w:id="14883"/>
      <w:r w:rsidRPr="00B4322C">
        <w:rPr>
          <w:rtl/>
          <w:lang w:eastAsia="he-IL"/>
        </w:rPr>
        <w:t xml:space="preserve">ז הם ביקשו להגיע אליך היום. הם הגיעו לדיון </w:t>
      </w:r>
      <w:bookmarkStart w:id="14884" w:name="_ETM_Q1_12010954"/>
      <w:bookmarkEnd w:id="14884"/>
      <w:r w:rsidRPr="00B4322C">
        <w:rPr>
          <w:rtl/>
          <w:lang w:eastAsia="he-IL"/>
        </w:rPr>
        <w:t>אצלך?</w:t>
      </w:r>
    </w:p>
    <w:p w:rsidR="00B4322C" w:rsidRPr="00B4322C" w:rsidRDefault="00B4322C" w:rsidP="00B4322C">
      <w:pPr>
        <w:rPr>
          <w:rtl/>
          <w:lang w:eastAsia="he-IL"/>
        </w:rPr>
      </w:pPr>
      <w:bookmarkStart w:id="14885" w:name="_ETM_Q1_12011754"/>
      <w:bookmarkStart w:id="14886" w:name="_ETM_Q1_12011954"/>
      <w:bookmarkStart w:id="14887" w:name="_ETM_Q1_12012354"/>
      <w:bookmarkEnd w:id="14885"/>
      <w:bookmarkEnd w:id="14886"/>
      <w:bookmarkEnd w:id="14887"/>
    </w:p>
    <w:p w:rsidR="00B4322C" w:rsidRPr="00B4322C" w:rsidRDefault="00B4322C" w:rsidP="00B4322C">
      <w:pPr>
        <w:keepNext/>
        <w:ind w:firstLine="0"/>
        <w:rPr>
          <w:rFonts w:ascii="David" w:hAnsi="David"/>
          <w:u w:val="single"/>
          <w:rtl/>
          <w:lang w:eastAsia="he-IL"/>
        </w:rPr>
      </w:pPr>
      <w:bookmarkStart w:id="14888" w:name="ET_speaker_5561_145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888"/>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ה</w:t>
      </w:r>
      <w:bookmarkStart w:id="14889" w:name="_ETM_Q1_12012954"/>
      <w:bookmarkEnd w:id="14889"/>
      <w:r w:rsidRPr="00B4322C">
        <w:rPr>
          <w:rtl/>
          <w:lang w:eastAsia="he-IL"/>
        </w:rPr>
        <w:t>וא לא יכול</w:t>
      </w:r>
      <w:bookmarkStart w:id="14890" w:name="_ETM_Q1_12013753"/>
      <w:bookmarkEnd w:id="14890"/>
      <w:r w:rsidRPr="00B4322C">
        <w:rPr>
          <w:rtl/>
          <w:lang w:eastAsia="he-IL"/>
        </w:rPr>
        <w:t>, ה</w:t>
      </w:r>
      <w:bookmarkStart w:id="14891" w:name="_ETM_Q1_12003753"/>
      <w:bookmarkEnd w:id="14891"/>
      <w:r w:rsidRPr="00B4322C">
        <w:rPr>
          <w:rtl/>
          <w:lang w:eastAsia="he-IL"/>
        </w:rPr>
        <w:t>וא לא מרגיש טוב, אבל אפגוש אותו.</w:t>
      </w:r>
      <w:bookmarkStart w:id="14892" w:name="_ETM_Q1_12014877"/>
      <w:bookmarkStart w:id="14893" w:name="_ETM_Q1_12015077"/>
      <w:bookmarkEnd w:id="14892"/>
      <w:bookmarkEnd w:id="14893"/>
      <w:r w:rsidRPr="00B4322C">
        <w:rPr>
          <w:rtl/>
          <w:lang w:eastAsia="he-IL"/>
        </w:rPr>
        <w:t xml:space="preserve"> מה </w:t>
      </w:r>
      <w:bookmarkStart w:id="14894" w:name="_ETM_Q1_12012877"/>
      <w:bookmarkEnd w:id="14894"/>
      <w:r w:rsidRPr="00B4322C">
        <w:rPr>
          <w:rtl/>
          <w:lang w:eastAsia="he-IL"/>
        </w:rPr>
        <w:t>זה קשור אליהם?</w:t>
      </w:r>
    </w:p>
    <w:p w:rsidR="00B4322C" w:rsidRPr="00B4322C" w:rsidRDefault="00B4322C" w:rsidP="00B4322C">
      <w:pPr>
        <w:rPr>
          <w:rtl/>
          <w:lang w:eastAsia="he-IL"/>
        </w:rPr>
      </w:pPr>
      <w:bookmarkStart w:id="14895" w:name="_ETM_Q1_12015032"/>
      <w:bookmarkStart w:id="14896" w:name="_ETM_Q1_12015233"/>
      <w:bookmarkStart w:id="14897" w:name="_ETM_Q1_12015833"/>
      <w:bookmarkEnd w:id="14895"/>
      <w:bookmarkEnd w:id="14896"/>
      <w:bookmarkEnd w:id="14897"/>
    </w:p>
    <w:p w:rsidR="00B4322C" w:rsidRPr="00B4322C" w:rsidRDefault="00B4322C" w:rsidP="00B4322C">
      <w:pPr>
        <w:keepNext/>
        <w:ind w:firstLine="0"/>
        <w:rPr>
          <w:rFonts w:ascii="David" w:hAnsi="David"/>
          <w:u w:val="single"/>
          <w:rtl/>
          <w:lang w:eastAsia="he-IL"/>
        </w:rPr>
      </w:pPr>
      <w:bookmarkStart w:id="14898" w:name="ET_speaker_6128_145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898"/>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ע</w:t>
      </w:r>
      <w:bookmarkStart w:id="14899" w:name="_ETM_Q1_12016432"/>
      <w:bookmarkEnd w:id="14899"/>
      <w:r w:rsidRPr="00B4322C">
        <w:rPr>
          <w:rtl/>
          <w:lang w:eastAsia="he-IL"/>
        </w:rPr>
        <w:t xml:space="preserve">כשיו אני חוזר לשאלה אליכם. האם </w:t>
      </w:r>
      <w:bookmarkStart w:id="14900" w:name="_ETM_Q1_12019432"/>
      <w:bookmarkEnd w:id="14900"/>
      <w:r w:rsidRPr="00B4322C">
        <w:rPr>
          <w:rtl/>
          <w:lang w:eastAsia="he-IL"/>
        </w:rPr>
        <w:t xml:space="preserve">הפטור שקובע שערך שעה הוא שרירותי כי הרי לא בדקתם </w:t>
      </w:r>
      <w:bookmarkStart w:id="14901" w:name="_ETM_Q1_12025033"/>
      <w:bookmarkEnd w:id="14901"/>
      <w:r w:rsidRPr="00B4322C">
        <w:rPr>
          <w:rtl/>
          <w:lang w:eastAsia="he-IL"/>
        </w:rPr>
        <w:t>מוסד מוסד כמו בית ספר רגיל א</w:t>
      </w:r>
      <w:bookmarkStart w:id="14902" w:name="_ETM_Q1_12027832"/>
      <w:bookmarkStart w:id="14903" w:name="_ETM_Q1_12017832"/>
      <w:bookmarkEnd w:id="14902"/>
      <w:bookmarkEnd w:id="14903"/>
      <w:r w:rsidRPr="00B4322C">
        <w:rPr>
          <w:rtl/>
          <w:lang w:eastAsia="he-IL"/>
        </w:rPr>
        <w:t xml:space="preserve">לא לקחתם ממוצע </w:t>
      </w:r>
      <w:bookmarkStart w:id="14904" w:name="_ETM_Q1_12018975"/>
      <w:bookmarkEnd w:id="14904"/>
      <w:r w:rsidRPr="00B4322C">
        <w:rPr>
          <w:rtl/>
          <w:lang w:eastAsia="he-IL"/>
        </w:rPr>
        <w:t xml:space="preserve">נמוך מסוים ולפי זה העברתם, או ממוצע גבוה? </w:t>
      </w:r>
      <w:bookmarkStart w:id="14905" w:name="_ETM_Q1_12031975"/>
      <w:bookmarkEnd w:id="14905"/>
      <w:r w:rsidRPr="00B4322C">
        <w:rPr>
          <w:rtl/>
          <w:lang w:eastAsia="he-IL"/>
        </w:rPr>
        <w:t>איך אתם מתקצבים את הדבר הזה?</w:t>
      </w:r>
    </w:p>
    <w:p w:rsidR="00B4322C" w:rsidRPr="00B4322C" w:rsidRDefault="00B4322C" w:rsidP="00B4322C">
      <w:pPr>
        <w:rPr>
          <w:rtl/>
          <w:lang w:eastAsia="he-IL"/>
        </w:rPr>
      </w:pPr>
      <w:bookmarkStart w:id="14906" w:name="_ETM_Q1_12034576"/>
      <w:bookmarkStart w:id="14907" w:name="_ETM_Q1_12035172"/>
      <w:bookmarkEnd w:id="14906"/>
      <w:bookmarkEnd w:id="14907"/>
    </w:p>
    <w:p w:rsidR="00B4322C" w:rsidRPr="00B4322C" w:rsidRDefault="00B4322C" w:rsidP="00B4322C">
      <w:pPr>
        <w:keepNext/>
        <w:ind w:firstLine="0"/>
        <w:rPr>
          <w:rFonts w:ascii="David" w:hAnsi="David"/>
          <w:u w:val="single"/>
          <w:rtl/>
          <w:lang w:eastAsia="he-IL"/>
        </w:rPr>
      </w:pPr>
      <w:bookmarkStart w:id="14908" w:name="ET_yor_5726_145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490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909" w:name="_ETM_Q1_12035573"/>
      <w:bookmarkEnd w:id="14909"/>
      <w:r w:rsidRPr="00B4322C">
        <w:rPr>
          <w:rtl/>
          <w:lang w:eastAsia="he-IL"/>
        </w:rPr>
        <w:t>שאלה הבאה או שנעבור לתשובות?</w:t>
      </w:r>
    </w:p>
    <w:p w:rsidR="00B4322C" w:rsidRPr="00B4322C" w:rsidRDefault="00B4322C" w:rsidP="00B4322C">
      <w:pPr>
        <w:rPr>
          <w:rtl/>
          <w:lang w:eastAsia="he-IL"/>
        </w:rPr>
      </w:pPr>
      <w:bookmarkStart w:id="14910" w:name="_ETM_Q1_12039375"/>
      <w:bookmarkStart w:id="14911" w:name="_ETM_Q1_12039573"/>
      <w:bookmarkEnd w:id="14910"/>
      <w:bookmarkEnd w:id="14911"/>
    </w:p>
    <w:p w:rsidR="00B4322C" w:rsidRPr="00B4322C" w:rsidRDefault="00B4322C" w:rsidP="00B4322C">
      <w:pPr>
        <w:keepNext/>
        <w:ind w:firstLine="0"/>
        <w:rPr>
          <w:rFonts w:ascii="David" w:hAnsi="David"/>
          <w:u w:val="single"/>
          <w:rtl/>
          <w:lang w:eastAsia="he-IL"/>
        </w:rPr>
      </w:pPr>
      <w:bookmarkStart w:id="14912" w:name="ET_speaker_6128_145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91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913" w:name="_ETM_Q1_12031174"/>
      <w:bookmarkEnd w:id="14913"/>
      <w:r w:rsidRPr="00B4322C">
        <w:rPr>
          <w:rtl/>
          <w:lang w:eastAsia="he-IL"/>
        </w:rPr>
        <w:t xml:space="preserve">לא. ביחס </w:t>
      </w:r>
      <w:bookmarkStart w:id="14914" w:name="_ETM_Q1_12031513"/>
      <w:bookmarkEnd w:id="14914"/>
      <w:r w:rsidRPr="00B4322C">
        <w:rPr>
          <w:rtl/>
          <w:lang w:eastAsia="he-IL"/>
        </w:rPr>
        <w:t>למוסדות הפטור בתקצוב הצהרונים בחוות דעת של היוע</w:t>
      </w:r>
      <w:bookmarkStart w:id="14915" w:name="_ETM_Q1_12044313"/>
      <w:bookmarkStart w:id="14916" w:name="_ETM_Q1_12044912"/>
      <w:bookmarkEnd w:id="14915"/>
      <w:bookmarkEnd w:id="14916"/>
      <w:r w:rsidRPr="00B4322C">
        <w:rPr>
          <w:rtl/>
          <w:lang w:eastAsia="he-IL"/>
        </w:rPr>
        <w:t xml:space="preserve">צת המשפטית מ-19 במרס 2025, איך מתבצעת רגולציה </w:t>
      </w:r>
      <w:bookmarkStart w:id="14917" w:name="_ETM_Q1_12049486"/>
      <w:bookmarkEnd w:id="14917"/>
      <w:r w:rsidRPr="00B4322C">
        <w:rPr>
          <w:rtl/>
          <w:lang w:eastAsia="he-IL"/>
        </w:rPr>
        <w:t>והשגחה על הצהרונים האלו?</w:t>
      </w:r>
      <w:r w:rsidRPr="00B4322C">
        <w:rPr>
          <w:rFonts w:hint="cs"/>
          <w:lang w:eastAsia="he-IL"/>
        </w:rPr>
        <w:t xml:space="preserve"> </w:t>
      </w:r>
      <w:r w:rsidRPr="00B4322C">
        <w:rPr>
          <w:rtl/>
          <w:lang w:eastAsia="he-IL"/>
        </w:rPr>
        <w:t xml:space="preserve">כלומר, האם המחוז החרדי או מישהו </w:t>
      </w:r>
      <w:bookmarkStart w:id="14918" w:name="_ETM_Q1_12055086"/>
      <w:bookmarkEnd w:id="14918"/>
      <w:r w:rsidRPr="00B4322C">
        <w:rPr>
          <w:rtl/>
          <w:lang w:eastAsia="he-IL"/>
        </w:rPr>
        <w:t xml:space="preserve">אחר בודק שהתקציבים </w:t>
      </w:r>
      <w:bookmarkStart w:id="14919" w:name="_ETM_Q1_12057086"/>
      <w:bookmarkEnd w:id="14919"/>
      <w:r w:rsidRPr="00B4322C">
        <w:rPr>
          <w:rtl/>
          <w:lang w:eastAsia="he-IL"/>
        </w:rPr>
        <w:t>למוסדות הפטור מגיעים ליעדם</w:t>
      </w:r>
      <w:bookmarkStart w:id="14920" w:name="_ETM_Q1_12058874"/>
      <w:bookmarkStart w:id="14921" w:name="_ETM_Q1_12059076"/>
      <w:bookmarkStart w:id="14922" w:name="_ETM_Q1_12063676"/>
      <w:bookmarkEnd w:id="14920"/>
      <w:bookmarkEnd w:id="14921"/>
      <w:bookmarkEnd w:id="14922"/>
      <w:r w:rsidRPr="00B4322C">
        <w:rPr>
          <w:rtl/>
          <w:lang w:eastAsia="he-IL"/>
        </w:rPr>
        <w:t>?</w:t>
      </w:r>
    </w:p>
    <w:p w:rsidR="00B4322C" w:rsidRPr="00B4322C" w:rsidRDefault="00B4322C" w:rsidP="00B4322C">
      <w:pPr>
        <w:rPr>
          <w:rtl/>
          <w:lang w:eastAsia="he-IL"/>
        </w:rPr>
      </w:pPr>
      <w:bookmarkStart w:id="14923" w:name="_ETM_Q1_12053676"/>
      <w:bookmarkStart w:id="14924" w:name="_ETM_Q1_12053666"/>
      <w:bookmarkEnd w:id="14923"/>
      <w:bookmarkEnd w:id="14924"/>
    </w:p>
    <w:p w:rsidR="00B4322C" w:rsidRPr="00B4322C" w:rsidRDefault="00B4322C" w:rsidP="00B4322C">
      <w:pPr>
        <w:keepNext/>
        <w:ind w:firstLine="0"/>
        <w:rPr>
          <w:rFonts w:ascii="David" w:hAnsi="David"/>
          <w:u w:val="single"/>
          <w:rtl/>
          <w:lang w:eastAsia="he-IL"/>
        </w:rPr>
      </w:pPr>
      <w:bookmarkStart w:id="14925" w:name="ET_yor_5726_145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492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926" w:name="_ETM_Q1_12054065"/>
      <w:bookmarkStart w:id="14927" w:name="_ETM_Q1_12054267"/>
      <w:bookmarkEnd w:id="14926"/>
      <w:bookmarkEnd w:id="14927"/>
      <w:r w:rsidRPr="00B4322C">
        <w:rPr>
          <w:rtl/>
          <w:lang w:eastAsia="he-IL"/>
        </w:rPr>
        <w:t xml:space="preserve">משה, תתכנס </w:t>
      </w:r>
      <w:bookmarkStart w:id="14928" w:name="_ETM_Q1_12056063"/>
      <w:bookmarkEnd w:id="14928"/>
      <w:r w:rsidRPr="00B4322C">
        <w:rPr>
          <w:rtl/>
          <w:lang w:eastAsia="he-IL"/>
        </w:rPr>
        <w:t>לסיום השאלות.</w:t>
      </w:r>
    </w:p>
    <w:p w:rsidR="00B4322C" w:rsidRPr="00B4322C" w:rsidRDefault="00B4322C" w:rsidP="00B4322C">
      <w:pPr>
        <w:rPr>
          <w:rtl/>
          <w:lang w:eastAsia="he-IL"/>
        </w:rPr>
      </w:pPr>
      <w:bookmarkStart w:id="14929" w:name="_ETM_Q1_12057865"/>
      <w:bookmarkStart w:id="14930" w:name="_ETM_Q1_12058463"/>
      <w:bookmarkEnd w:id="14929"/>
      <w:bookmarkEnd w:id="14930"/>
    </w:p>
    <w:p w:rsidR="00B4322C" w:rsidRPr="00B4322C" w:rsidRDefault="00B4322C" w:rsidP="00B4322C">
      <w:pPr>
        <w:keepNext/>
        <w:ind w:firstLine="0"/>
        <w:rPr>
          <w:rFonts w:ascii="David" w:hAnsi="David"/>
          <w:u w:val="single"/>
          <w:rtl/>
          <w:lang w:eastAsia="he-IL"/>
        </w:rPr>
      </w:pPr>
      <w:bookmarkStart w:id="14931" w:name="ET_speaker_6128_145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93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932" w:name="_ETM_Q1_12058863"/>
      <w:bookmarkStart w:id="14933" w:name="_ETM_Q1_12059063"/>
      <w:bookmarkEnd w:id="14932"/>
      <w:bookmarkEnd w:id="14933"/>
      <w:r w:rsidRPr="00B4322C">
        <w:rPr>
          <w:rtl/>
          <w:lang w:eastAsia="he-IL"/>
        </w:rPr>
        <w:t xml:space="preserve">ביחס לסעיף שרתים ומזכירות בפטור </w:t>
      </w:r>
      <w:bookmarkStart w:id="14934" w:name="_ETM_Q1_12072264"/>
      <w:bookmarkEnd w:id="14934"/>
      <w:r w:rsidRPr="00B4322C">
        <w:rPr>
          <w:rtl/>
          <w:lang w:eastAsia="he-IL"/>
        </w:rPr>
        <w:t>20-6</w:t>
      </w:r>
      <w:bookmarkStart w:id="14935" w:name="_ETM_Q1_12070422"/>
      <w:bookmarkEnd w:id="14935"/>
      <w:r w:rsidRPr="00B4322C">
        <w:rPr>
          <w:rtl/>
          <w:lang w:eastAsia="he-IL"/>
        </w:rPr>
        <w:t xml:space="preserve">3-05 בסך 15 </w:t>
      </w:r>
      <w:bookmarkStart w:id="14936" w:name="_ETM_Q1_12075350"/>
      <w:bookmarkEnd w:id="14936"/>
      <w:r w:rsidRPr="00B4322C">
        <w:rPr>
          <w:rtl/>
          <w:lang w:eastAsia="he-IL"/>
        </w:rPr>
        <w:t>מיליון</w:t>
      </w:r>
      <w:bookmarkStart w:id="14937" w:name="_ETM_Q1_12075748"/>
      <w:bookmarkEnd w:id="14937"/>
      <w:r w:rsidRPr="00B4322C">
        <w:rPr>
          <w:rtl/>
          <w:lang w:eastAsia="he-IL"/>
        </w:rPr>
        <w:t>.</w:t>
      </w:r>
    </w:p>
    <w:p w:rsidR="00B4322C" w:rsidRPr="00B4322C" w:rsidRDefault="00B4322C" w:rsidP="00B4322C">
      <w:pPr>
        <w:rPr>
          <w:rtl/>
          <w:lang w:eastAsia="he-IL"/>
        </w:rPr>
      </w:pPr>
      <w:bookmarkStart w:id="14938" w:name="_ETM_Q1_12065748"/>
      <w:bookmarkEnd w:id="14938"/>
    </w:p>
    <w:p w:rsidR="00B4322C" w:rsidRPr="00B4322C" w:rsidRDefault="00B4322C" w:rsidP="00B4322C">
      <w:pPr>
        <w:keepNext/>
        <w:ind w:firstLine="0"/>
        <w:rPr>
          <w:rFonts w:ascii="David" w:hAnsi="David"/>
          <w:u w:val="single"/>
          <w:rtl/>
          <w:lang w:eastAsia="he-IL"/>
        </w:rPr>
      </w:pPr>
      <w:bookmarkStart w:id="14939" w:name="ET_yor_5726_145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493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940" w:name="_ETM_Q1_12065897"/>
      <w:bookmarkEnd w:id="14940"/>
      <w:r w:rsidRPr="00B4322C">
        <w:rPr>
          <w:rtl/>
          <w:lang w:eastAsia="he-IL"/>
        </w:rPr>
        <w:t>ז</w:t>
      </w:r>
      <w:bookmarkStart w:id="14941" w:name="_ETM_Q1_12066096"/>
      <w:bookmarkEnd w:id="14941"/>
      <w:r w:rsidRPr="00B4322C">
        <w:rPr>
          <w:rtl/>
          <w:lang w:eastAsia="he-IL"/>
        </w:rPr>
        <w:t>ה לא נמצא כאן. הלאה.</w:t>
      </w:r>
    </w:p>
    <w:p w:rsidR="00B4322C" w:rsidRPr="00B4322C" w:rsidRDefault="00B4322C" w:rsidP="00B4322C">
      <w:pPr>
        <w:rPr>
          <w:rtl/>
          <w:lang w:eastAsia="he-IL"/>
        </w:rPr>
      </w:pPr>
      <w:bookmarkStart w:id="14942" w:name="_ETM_Q1_12068498"/>
      <w:bookmarkStart w:id="14943" w:name="_ETM_Q1_12070298"/>
      <w:bookmarkEnd w:id="14942"/>
      <w:bookmarkEnd w:id="14943"/>
    </w:p>
    <w:p w:rsidR="00B4322C" w:rsidRPr="00B4322C" w:rsidRDefault="00B4322C" w:rsidP="00B4322C">
      <w:pPr>
        <w:keepNext/>
        <w:ind w:firstLine="0"/>
        <w:rPr>
          <w:rFonts w:ascii="David" w:hAnsi="David"/>
          <w:u w:val="single"/>
          <w:rtl/>
          <w:lang w:eastAsia="he-IL"/>
        </w:rPr>
      </w:pPr>
      <w:bookmarkStart w:id="14944" w:name="ET_speaker_6128_146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94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945" w:name="_ETM_Q1_12070698"/>
      <w:bookmarkEnd w:id="14945"/>
      <w:r w:rsidRPr="00B4322C">
        <w:rPr>
          <w:rtl/>
          <w:lang w:eastAsia="he-IL"/>
        </w:rPr>
        <w:t>הסעיף הזה נמצא.</w:t>
      </w:r>
      <w:bookmarkStart w:id="14946" w:name="_ETM_Q1_12079497"/>
      <w:bookmarkEnd w:id="14946"/>
    </w:p>
    <w:p w:rsidR="00B4322C" w:rsidRPr="00B4322C" w:rsidRDefault="00B4322C" w:rsidP="00B4322C">
      <w:pPr>
        <w:rPr>
          <w:rtl/>
          <w:lang w:eastAsia="he-IL"/>
        </w:rPr>
      </w:pPr>
      <w:bookmarkStart w:id="14947" w:name="_ETM_Q1_12069497"/>
      <w:bookmarkEnd w:id="14947"/>
    </w:p>
    <w:p w:rsidR="00B4322C" w:rsidRPr="00B4322C" w:rsidRDefault="00B4322C" w:rsidP="00B4322C">
      <w:pPr>
        <w:keepNext/>
        <w:ind w:firstLine="0"/>
        <w:rPr>
          <w:rFonts w:ascii="David" w:hAnsi="David"/>
          <w:u w:val="single"/>
          <w:rtl/>
          <w:lang w:eastAsia="he-IL"/>
        </w:rPr>
      </w:pPr>
      <w:bookmarkStart w:id="14948" w:name="ET_yor_5726_146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494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949" w:name="_ETM_Q1_12069415"/>
      <w:bookmarkEnd w:id="14949"/>
      <w:r w:rsidRPr="00B4322C">
        <w:rPr>
          <w:rtl/>
          <w:lang w:eastAsia="he-IL"/>
        </w:rPr>
        <w:t>זה לא נמצא. הכסף לא נמצא, ה</w:t>
      </w:r>
      <w:bookmarkStart w:id="14950" w:name="_ETM_Q1_12070614"/>
      <w:bookmarkEnd w:id="14950"/>
      <w:r w:rsidRPr="00B4322C">
        <w:rPr>
          <w:rtl/>
          <w:lang w:eastAsia="he-IL"/>
        </w:rPr>
        <w:t>וא ברזרבה. הלאה.</w:t>
      </w:r>
      <w:bookmarkStart w:id="14951" w:name="_ETM_Q1_12078814"/>
      <w:bookmarkStart w:id="14952" w:name="_ETM_Q1_12073814"/>
      <w:bookmarkEnd w:id="14951"/>
      <w:bookmarkEnd w:id="14952"/>
    </w:p>
    <w:p w:rsidR="00B4322C" w:rsidRPr="00B4322C" w:rsidRDefault="00B4322C" w:rsidP="00B4322C">
      <w:pPr>
        <w:rPr>
          <w:rtl/>
          <w:lang w:eastAsia="he-IL"/>
        </w:rPr>
      </w:pPr>
      <w:bookmarkStart w:id="14953" w:name="_ETM_Q1_12075949"/>
      <w:bookmarkStart w:id="14954" w:name="_ETM_Q1_12076949"/>
      <w:bookmarkEnd w:id="14953"/>
      <w:bookmarkEnd w:id="14954"/>
    </w:p>
    <w:p w:rsidR="00B4322C" w:rsidRPr="00B4322C" w:rsidRDefault="00B4322C" w:rsidP="00B4322C">
      <w:pPr>
        <w:keepNext/>
        <w:ind w:firstLine="0"/>
        <w:rPr>
          <w:rFonts w:ascii="David" w:hAnsi="David"/>
          <w:u w:val="single"/>
          <w:rtl/>
          <w:lang w:eastAsia="he-IL"/>
        </w:rPr>
      </w:pPr>
      <w:bookmarkStart w:id="14955" w:name="ET_speaker_אילת_כהן_מלקמן_146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95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956" w:name="_ETM_Q1_12077347"/>
      <w:bookmarkStart w:id="14957" w:name="_ETM_Q1_12077149"/>
      <w:bookmarkEnd w:id="14956"/>
      <w:r w:rsidRPr="00B4322C">
        <w:rPr>
          <w:rtl/>
          <w:lang w:eastAsia="he-IL"/>
        </w:rPr>
        <w:t xml:space="preserve">זה לא הוכנס. </w:t>
      </w:r>
    </w:p>
    <w:p w:rsidR="00B4322C" w:rsidRPr="00B4322C" w:rsidRDefault="00B4322C" w:rsidP="00B4322C">
      <w:pPr>
        <w:rPr>
          <w:rtl/>
          <w:lang w:eastAsia="he-IL"/>
        </w:rPr>
      </w:pPr>
      <w:bookmarkStart w:id="14958" w:name="_ETM_Q1_12081721"/>
      <w:bookmarkStart w:id="14959" w:name="_ETM_Q1_12081920"/>
      <w:bookmarkStart w:id="14960" w:name="_ETM_Q1_12082921"/>
      <w:bookmarkEnd w:id="14958"/>
      <w:bookmarkEnd w:id="14959"/>
      <w:bookmarkEnd w:id="14960"/>
    </w:p>
    <w:p w:rsidR="00B4322C" w:rsidRPr="00B4322C" w:rsidRDefault="00B4322C" w:rsidP="00B4322C">
      <w:pPr>
        <w:keepNext/>
        <w:ind w:firstLine="0"/>
        <w:rPr>
          <w:rFonts w:ascii="David" w:hAnsi="David"/>
          <w:u w:val="single"/>
          <w:rtl/>
          <w:lang w:eastAsia="he-IL"/>
        </w:rPr>
      </w:pPr>
      <w:bookmarkStart w:id="14961" w:name="ET_speaker_6128_146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961"/>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ל</w:t>
      </w:r>
      <w:bookmarkStart w:id="14962" w:name="_ETM_Q1_12083521"/>
      <w:bookmarkEnd w:id="14962"/>
      <w:r w:rsidRPr="00B4322C">
        <w:rPr>
          <w:rtl/>
          <w:lang w:eastAsia="he-IL"/>
        </w:rPr>
        <w:t>א הוכנס בד</w:t>
      </w:r>
      <w:bookmarkStart w:id="14963" w:name="_ETM_Q1_12080322"/>
      <w:bookmarkEnd w:id="14963"/>
      <w:r w:rsidRPr="00B4322C">
        <w:rPr>
          <w:rtl/>
          <w:lang w:eastAsia="he-IL"/>
        </w:rPr>
        <w:t xml:space="preserve">ף ההחלפה? </w:t>
      </w:r>
      <w:bookmarkStart w:id="14964" w:name="_ETM_Q1_12081437"/>
      <w:bookmarkEnd w:id="14964"/>
      <w:r w:rsidRPr="00B4322C">
        <w:rPr>
          <w:rtl/>
          <w:lang w:eastAsia="he-IL"/>
        </w:rPr>
        <w:t xml:space="preserve">אין בעיה. תמרוץ וטיפוח מוסדות פטור, </w:t>
      </w:r>
      <w:bookmarkStart w:id="14965" w:name="_ETM_Q1_12088239"/>
      <w:bookmarkStart w:id="14966" w:name="_ETM_Q1_12078239"/>
      <w:bookmarkEnd w:id="14965"/>
      <w:bookmarkEnd w:id="14966"/>
      <w:r w:rsidRPr="00B4322C">
        <w:rPr>
          <w:rtl/>
          <w:lang w:eastAsia="he-IL"/>
        </w:rPr>
        <w:t>304206 בסך</w:t>
      </w:r>
      <w:bookmarkStart w:id="14967" w:name="_ETM_Q1_12090223"/>
      <w:bookmarkEnd w:id="14967"/>
      <w:r w:rsidRPr="00B4322C">
        <w:rPr>
          <w:rtl/>
          <w:lang w:eastAsia="he-IL"/>
        </w:rPr>
        <w:t xml:space="preserve"> 32 מיליון ש"ח</w:t>
      </w:r>
      <w:bookmarkStart w:id="14968" w:name="_ETM_Q1_12094537"/>
      <w:bookmarkEnd w:id="14968"/>
      <w:r w:rsidRPr="00B4322C">
        <w:rPr>
          <w:rtl/>
          <w:lang w:eastAsia="he-IL"/>
        </w:rPr>
        <w:t>.</w:t>
      </w:r>
    </w:p>
    <w:p w:rsidR="00B4322C" w:rsidRPr="00B4322C" w:rsidRDefault="00B4322C" w:rsidP="00B4322C">
      <w:pPr>
        <w:rPr>
          <w:rtl/>
          <w:lang w:eastAsia="he-IL"/>
        </w:rPr>
      </w:pPr>
      <w:bookmarkStart w:id="14969" w:name="_ETM_Q1_12084537"/>
      <w:bookmarkStart w:id="14970" w:name="_ETM_Q1_12084496"/>
      <w:bookmarkEnd w:id="14969"/>
      <w:bookmarkEnd w:id="14970"/>
    </w:p>
    <w:p w:rsidR="00B4322C" w:rsidRPr="00B4322C" w:rsidRDefault="00B4322C" w:rsidP="00B4322C">
      <w:pPr>
        <w:keepNext/>
        <w:ind w:firstLine="0"/>
        <w:rPr>
          <w:rFonts w:ascii="David" w:hAnsi="David"/>
          <w:u w:val="single"/>
          <w:rtl/>
          <w:lang w:eastAsia="he-IL"/>
        </w:rPr>
      </w:pPr>
      <w:bookmarkStart w:id="14971" w:name="ET_yor_5726_146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497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972" w:name="_ETM_Q1_12084897"/>
      <w:bookmarkEnd w:id="14972"/>
      <w:r w:rsidRPr="00B4322C">
        <w:rPr>
          <w:rtl/>
          <w:lang w:eastAsia="he-IL"/>
        </w:rPr>
        <w:t>גם לא נמצא, דיברנו על זה בבוקר.</w:t>
      </w:r>
      <w:bookmarkStart w:id="14973" w:name="_ETM_Q1_12093697"/>
      <w:bookmarkStart w:id="14974" w:name="_ETM_Q1_12097010"/>
      <w:bookmarkEnd w:id="14973"/>
      <w:bookmarkEnd w:id="14974"/>
    </w:p>
    <w:p w:rsidR="00B4322C" w:rsidRPr="00B4322C" w:rsidRDefault="00B4322C" w:rsidP="00B4322C">
      <w:pPr>
        <w:rPr>
          <w:rtl/>
          <w:lang w:eastAsia="he-IL"/>
        </w:rPr>
      </w:pPr>
      <w:bookmarkStart w:id="14975" w:name="_ETM_Q1_12087010"/>
      <w:bookmarkEnd w:id="14975"/>
    </w:p>
    <w:p w:rsidR="00B4322C" w:rsidRPr="00B4322C" w:rsidRDefault="00B4322C" w:rsidP="00B4322C">
      <w:pPr>
        <w:keepNext/>
        <w:ind w:firstLine="0"/>
        <w:rPr>
          <w:rFonts w:ascii="David" w:hAnsi="David"/>
          <w:u w:val="single"/>
          <w:rtl/>
          <w:lang w:eastAsia="he-IL"/>
        </w:rPr>
      </w:pPr>
      <w:bookmarkStart w:id="14976" w:name="ET_speaker_6127_146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97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977" w:name="_ETM_Q1_12086933"/>
      <w:bookmarkEnd w:id="14977"/>
      <w:r w:rsidRPr="00B4322C">
        <w:rPr>
          <w:rtl/>
          <w:lang w:eastAsia="he-IL"/>
        </w:rPr>
        <w:t xml:space="preserve">זה יהיה </w:t>
      </w:r>
      <w:bookmarkStart w:id="14978" w:name="_ETM_Q1_12087532"/>
      <w:bookmarkEnd w:id="14978"/>
      <w:r w:rsidRPr="00B4322C">
        <w:rPr>
          <w:rtl/>
          <w:lang w:eastAsia="he-IL"/>
        </w:rPr>
        <w:t>כאן עוד חודשיים.</w:t>
      </w:r>
      <w:bookmarkStart w:id="14979" w:name="_ETM_Q1_12097333"/>
      <w:bookmarkEnd w:id="14979"/>
    </w:p>
    <w:p w:rsidR="00B4322C" w:rsidRPr="00B4322C" w:rsidRDefault="00B4322C" w:rsidP="00B4322C">
      <w:pPr>
        <w:rPr>
          <w:rtl/>
          <w:lang w:eastAsia="he-IL"/>
        </w:rPr>
      </w:pPr>
      <w:bookmarkStart w:id="14980" w:name="_ETM_Q1_12087333"/>
      <w:bookmarkEnd w:id="14980"/>
    </w:p>
    <w:p w:rsidR="00B4322C" w:rsidRPr="00B4322C" w:rsidRDefault="00B4322C" w:rsidP="00B4322C">
      <w:pPr>
        <w:keepNext/>
        <w:ind w:firstLine="0"/>
        <w:rPr>
          <w:rFonts w:ascii="David" w:hAnsi="David"/>
          <w:u w:val="single"/>
          <w:rtl/>
          <w:lang w:eastAsia="he-IL"/>
        </w:rPr>
      </w:pPr>
      <w:bookmarkStart w:id="14981" w:name="ET_speaker_6361_146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98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982" w:name="_ETM_Q1_12087533"/>
      <w:bookmarkEnd w:id="14982"/>
      <w:r w:rsidRPr="00B4322C">
        <w:rPr>
          <w:rtl/>
          <w:lang w:eastAsia="he-IL"/>
        </w:rPr>
        <w:t xml:space="preserve">זה נמצא ברזרבה. </w:t>
      </w:r>
    </w:p>
    <w:p w:rsidR="00B4322C" w:rsidRPr="00B4322C" w:rsidRDefault="00B4322C" w:rsidP="00B4322C">
      <w:pPr>
        <w:rPr>
          <w:rtl/>
          <w:lang w:eastAsia="he-IL"/>
        </w:rPr>
      </w:pPr>
      <w:bookmarkStart w:id="14983" w:name="_ETM_Q1_12102732"/>
      <w:bookmarkStart w:id="14984" w:name="_ETM_Q1_12102933"/>
      <w:bookmarkStart w:id="14985" w:name="_ETM_Q1_12104132"/>
      <w:bookmarkEnd w:id="14983"/>
      <w:bookmarkEnd w:id="14984"/>
      <w:bookmarkEnd w:id="14985"/>
    </w:p>
    <w:p w:rsidR="00B4322C" w:rsidRPr="00B4322C" w:rsidRDefault="00B4322C" w:rsidP="00B4322C">
      <w:pPr>
        <w:keepNext/>
        <w:ind w:firstLine="0"/>
        <w:rPr>
          <w:rFonts w:ascii="David" w:hAnsi="David"/>
          <w:u w:val="single"/>
          <w:rtl/>
          <w:lang w:eastAsia="he-IL"/>
        </w:rPr>
      </w:pPr>
      <w:bookmarkStart w:id="14986" w:name="ET_speaker_6128_146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498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4987" w:name="_ETM_Q1_12104533"/>
      <w:bookmarkStart w:id="14988" w:name="_ETM_Q1_12104733"/>
      <w:bookmarkEnd w:id="14987"/>
      <w:bookmarkEnd w:id="14988"/>
      <w:r w:rsidRPr="00B4322C">
        <w:rPr>
          <w:rtl/>
          <w:lang w:eastAsia="he-IL"/>
        </w:rPr>
        <w:t>חיזוק וסיוע לנוער בסיכ</w:t>
      </w:r>
      <w:bookmarkStart w:id="14989" w:name="_ETM_Q1_12113332"/>
      <w:bookmarkEnd w:id="14989"/>
      <w:r w:rsidRPr="00B4322C">
        <w:rPr>
          <w:rtl/>
          <w:lang w:eastAsia="he-IL"/>
        </w:rPr>
        <w:t>ון סעיפים 20-6</w:t>
      </w:r>
      <w:bookmarkStart w:id="14990" w:name="_ETM_Q1_12127332"/>
      <w:bookmarkEnd w:id="14990"/>
      <w:r w:rsidRPr="00B4322C">
        <w:rPr>
          <w:rtl/>
          <w:lang w:eastAsia="he-IL"/>
        </w:rPr>
        <w:t>7-01-74 יש מספר סכומים</w:t>
      </w:r>
      <w:bookmarkStart w:id="14991" w:name="_ETM_Q1_12131047"/>
      <w:bookmarkEnd w:id="14991"/>
      <w:r w:rsidRPr="00B4322C">
        <w:rPr>
          <w:rtl/>
          <w:lang w:eastAsia="he-IL"/>
        </w:rPr>
        <w:t>, 21 מילי</w:t>
      </w:r>
      <w:bookmarkStart w:id="14992" w:name="_ETM_Q1_12126766"/>
      <w:bookmarkEnd w:id="14992"/>
      <w:r w:rsidRPr="00B4322C">
        <w:rPr>
          <w:rtl/>
          <w:lang w:eastAsia="he-IL"/>
        </w:rPr>
        <w:t>ו</w:t>
      </w:r>
      <w:bookmarkStart w:id="14993" w:name="_ETM_Q1_12132142"/>
      <w:bookmarkStart w:id="14994" w:name="_ETM_Q1_12134142"/>
      <w:bookmarkEnd w:id="14993"/>
      <w:bookmarkEnd w:id="14994"/>
      <w:r w:rsidRPr="00B4322C">
        <w:rPr>
          <w:rtl/>
          <w:lang w:eastAsia="he-IL"/>
        </w:rPr>
        <w:t xml:space="preserve">ן, הרחבה של עוד 10 מיליון ועוד </w:t>
      </w:r>
      <w:bookmarkStart w:id="14995" w:name="_ETM_Q1_12127247"/>
      <w:bookmarkStart w:id="14996" w:name="_ETM_Q1_12122446"/>
      <w:bookmarkEnd w:id="14995"/>
      <w:bookmarkEnd w:id="14996"/>
      <w:r w:rsidRPr="00B4322C">
        <w:rPr>
          <w:rtl/>
          <w:lang w:eastAsia="he-IL"/>
        </w:rPr>
        <w:t xml:space="preserve">שתי תקנות למתנ"סים של </w:t>
      </w:r>
      <w:bookmarkStart w:id="14997" w:name="_ETM_Q1_12137773"/>
      <w:bookmarkEnd w:id="14997"/>
      <w:r w:rsidRPr="00B4322C">
        <w:rPr>
          <w:rtl/>
          <w:lang w:eastAsia="he-IL"/>
        </w:rPr>
        <w:t>28 מיליון ו-2.5 מי</w:t>
      </w:r>
      <w:bookmarkStart w:id="14998" w:name="_ETM_Q1_12140503"/>
      <w:bookmarkEnd w:id="14998"/>
      <w:r w:rsidRPr="00B4322C">
        <w:rPr>
          <w:rtl/>
          <w:lang w:eastAsia="he-IL"/>
        </w:rPr>
        <w:t>ליון שלא  הוזכרו קודם</w:t>
      </w:r>
      <w:bookmarkStart w:id="14999" w:name="_ETM_Q1_12142967"/>
      <w:bookmarkEnd w:id="14999"/>
      <w:r w:rsidRPr="00B4322C">
        <w:rPr>
          <w:rtl/>
          <w:lang w:eastAsia="he-IL"/>
        </w:rPr>
        <w:t xml:space="preserve"> למרכזי למידה ולחוג לכל ילד.</w:t>
      </w:r>
    </w:p>
    <w:p w:rsidR="00B4322C" w:rsidRPr="00B4322C" w:rsidRDefault="00B4322C" w:rsidP="00B4322C">
      <w:pPr>
        <w:rPr>
          <w:rtl/>
          <w:lang w:eastAsia="he-IL"/>
        </w:rPr>
      </w:pPr>
      <w:bookmarkStart w:id="15000" w:name="_ETM_Q1_12130503"/>
      <w:bookmarkStart w:id="15001" w:name="_ETM_Q1_12130622"/>
      <w:bookmarkEnd w:id="15000"/>
      <w:bookmarkEnd w:id="15001"/>
    </w:p>
    <w:p w:rsidR="00B4322C" w:rsidRPr="00B4322C" w:rsidRDefault="00B4322C" w:rsidP="00B4322C">
      <w:pPr>
        <w:keepNext/>
        <w:ind w:firstLine="0"/>
        <w:rPr>
          <w:rFonts w:ascii="David" w:hAnsi="David"/>
          <w:u w:val="single"/>
          <w:rtl/>
          <w:lang w:eastAsia="he-IL"/>
        </w:rPr>
      </w:pPr>
      <w:bookmarkStart w:id="15002" w:name="ET_yor_5726_146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500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003" w:name="_ETM_Q1_12131022"/>
      <w:bookmarkEnd w:id="15003"/>
      <w:r w:rsidRPr="00B4322C">
        <w:rPr>
          <w:rtl/>
          <w:lang w:eastAsia="he-IL"/>
        </w:rPr>
        <w:t xml:space="preserve">דובר </w:t>
      </w:r>
      <w:bookmarkStart w:id="15004" w:name="_ETM_Q1_12136368"/>
      <w:bookmarkEnd w:id="15004"/>
      <w:r w:rsidRPr="00B4322C">
        <w:rPr>
          <w:rtl/>
          <w:lang w:eastAsia="he-IL"/>
        </w:rPr>
        <w:t xml:space="preserve">על זה. 21 מיליון אמרו </w:t>
      </w:r>
      <w:bookmarkStart w:id="15005" w:name="_ETM_Q1_12138022"/>
      <w:bookmarkEnd w:id="15005"/>
      <w:r w:rsidRPr="00B4322C">
        <w:rPr>
          <w:rtl/>
          <w:lang w:eastAsia="he-IL"/>
        </w:rPr>
        <w:t>שהם לא קיימים</w:t>
      </w:r>
      <w:bookmarkStart w:id="15006" w:name="_ETM_Q1_12135493"/>
      <w:bookmarkEnd w:id="15006"/>
      <w:r w:rsidRPr="00B4322C">
        <w:rPr>
          <w:rtl/>
          <w:lang w:eastAsia="he-IL"/>
        </w:rPr>
        <w:t xml:space="preserve"> ו</w:t>
      </w:r>
      <w:bookmarkStart w:id="15007" w:name="_ETM_Q1_12139621"/>
      <w:bookmarkEnd w:id="15007"/>
      <w:r w:rsidRPr="00B4322C">
        <w:rPr>
          <w:rtl/>
          <w:lang w:eastAsia="he-IL"/>
        </w:rPr>
        <w:t>-10 מיליון דיברו שזה</w:t>
      </w:r>
      <w:bookmarkStart w:id="15008" w:name="_ETM_Q1_12134660"/>
      <w:bookmarkEnd w:id="15008"/>
      <w:r w:rsidRPr="00B4322C">
        <w:rPr>
          <w:rtl/>
          <w:lang w:eastAsia="he-IL"/>
        </w:rPr>
        <w:t xml:space="preserve"> - - -</w:t>
      </w:r>
    </w:p>
    <w:p w:rsidR="00B4322C" w:rsidRPr="00B4322C" w:rsidRDefault="00B4322C" w:rsidP="00B4322C">
      <w:pPr>
        <w:rPr>
          <w:rtl/>
          <w:lang w:eastAsia="he-IL"/>
        </w:rPr>
      </w:pPr>
      <w:bookmarkStart w:id="15009" w:name="_ETM_Q1_12141946"/>
      <w:bookmarkStart w:id="15010" w:name="_ETM_Q1_12142547"/>
      <w:bookmarkEnd w:id="15009"/>
      <w:bookmarkEnd w:id="15010"/>
    </w:p>
    <w:p w:rsidR="00B4322C" w:rsidRPr="00B4322C" w:rsidRDefault="00B4322C" w:rsidP="00B4322C">
      <w:pPr>
        <w:keepNext/>
        <w:ind w:firstLine="0"/>
        <w:rPr>
          <w:rFonts w:ascii="David" w:hAnsi="David"/>
          <w:u w:val="single"/>
          <w:rtl/>
          <w:lang w:eastAsia="he-IL"/>
        </w:rPr>
      </w:pPr>
      <w:bookmarkStart w:id="15011" w:name="ET_speaker_6128_147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01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012" w:name="_ETM_Q1_12142946"/>
      <w:bookmarkEnd w:id="15012"/>
      <w:r w:rsidRPr="00B4322C">
        <w:rPr>
          <w:rtl/>
          <w:lang w:eastAsia="he-IL"/>
        </w:rPr>
        <w:t xml:space="preserve">איך מוודאים </w:t>
      </w:r>
      <w:bookmarkStart w:id="15013" w:name="_ETM_Q1_12145147"/>
      <w:bookmarkEnd w:id="15013"/>
      <w:r w:rsidRPr="00B4322C">
        <w:rPr>
          <w:rtl/>
          <w:lang w:eastAsia="he-IL"/>
        </w:rPr>
        <w:t xml:space="preserve">שהסעיפים האלו הם סעיפים שבאמת מגיעים לכלל הילדים ולא תקציבים </w:t>
      </w:r>
      <w:bookmarkStart w:id="15014" w:name="_ETM_Q1_12152747"/>
      <w:bookmarkEnd w:id="15014"/>
      <w:r w:rsidRPr="00B4322C">
        <w:rPr>
          <w:rtl/>
          <w:lang w:eastAsia="he-IL"/>
        </w:rPr>
        <w:t xml:space="preserve">פוליטיים למגזר אחד? </w:t>
      </w:r>
    </w:p>
    <w:p w:rsidR="00B4322C" w:rsidRPr="00B4322C" w:rsidRDefault="00B4322C" w:rsidP="00B4322C">
      <w:pPr>
        <w:rPr>
          <w:rtl/>
          <w:lang w:eastAsia="he-IL"/>
        </w:rPr>
      </w:pPr>
      <w:bookmarkStart w:id="15015" w:name="_ETM_Q1_12151946"/>
      <w:bookmarkStart w:id="15016" w:name="_ETM_Q1_12151865"/>
      <w:bookmarkEnd w:id="15015"/>
      <w:bookmarkEnd w:id="15016"/>
    </w:p>
    <w:p w:rsidR="00B4322C" w:rsidRPr="00B4322C" w:rsidRDefault="00B4322C" w:rsidP="00B4322C">
      <w:pPr>
        <w:keepNext/>
        <w:ind w:firstLine="0"/>
        <w:rPr>
          <w:rFonts w:ascii="David" w:hAnsi="David"/>
          <w:u w:val="single"/>
          <w:rtl/>
          <w:lang w:eastAsia="he-IL"/>
        </w:rPr>
      </w:pPr>
      <w:bookmarkStart w:id="15017" w:name="ET_yor_5726_147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501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018" w:name="_ETM_Q1_12152265"/>
      <w:bookmarkEnd w:id="15018"/>
      <w:r w:rsidRPr="00B4322C">
        <w:rPr>
          <w:rtl/>
          <w:lang w:eastAsia="he-IL"/>
        </w:rPr>
        <w:t xml:space="preserve">דובר, חיים מויאל דיבר </w:t>
      </w:r>
      <w:bookmarkStart w:id="15019" w:name="_ETM_Q1_12157466"/>
      <w:bookmarkEnd w:id="15019"/>
      <w:r w:rsidRPr="00B4322C">
        <w:rPr>
          <w:rtl/>
          <w:lang w:eastAsia="he-IL"/>
        </w:rPr>
        <w:t>על הכל.</w:t>
      </w:r>
      <w:bookmarkStart w:id="15020" w:name="_ETM_Q1_12158266"/>
      <w:bookmarkEnd w:id="15020"/>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5021" w:name="ET_speaker_6128_147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021"/>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לא נכון. ואיך </w:t>
      </w:r>
      <w:bookmarkStart w:id="15022" w:name="_ETM_Q1_12153648"/>
      <w:bookmarkEnd w:id="15022"/>
      <w:r w:rsidRPr="00B4322C">
        <w:rPr>
          <w:rtl/>
          <w:lang w:eastAsia="he-IL"/>
        </w:rPr>
        <w:t xml:space="preserve">מוודאים שאותם </w:t>
      </w:r>
      <w:bookmarkStart w:id="15023" w:name="_ETM_Q1_12163976"/>
      <w:bookmarkEnd w:id="15023"/>
      <w:r w:rsidRPr="00B4322C">
        <w:rPr>
          <w:rtl/>
          <w:lang w:eastAsia="he-IL"/>
        </w:rPr>
        <w:t>1,</w:t>
      </w:r>
      <w:bookmarkStart w:id="15024" w:name="_ETM_Q1_12165976"/>
      <w:bookmarkEnd w:id="15024"/>
      <w:r w:rsidRPr="00B4322C">
        <w:rPr>
          <w:rtl/>
          <w:lang w:eastAsia="he-IL"/>
        </w:rPr>
        <w:t xml:space="preserve">500 חונכים הם לא </w:t>
      </w:r>
      <w:bookmarkStart w:id="15025" w:name="_ETM_Q1_12155948"/>
      <w:bookmarkEnd w:id="15025"/>
      <w:r w:rsidRPr="00B4322C">
        <w:rPr>
          <w:rtl/>
          <w:lang w:eastAsia="he-IL"/>
        </w:rPr>
        <w:t>כאלו שלא קיבלו פטור או דח"ש?</w:t>
      </w:r>
    </w:p>
    <w:p w:rsidR="00B4322C" w:rsidRPr="00B4322C" w:rsidRDefault="00B4322C" w:rsidP="00B4322C">
      <w:pPr>
        <w:rPr>
          <w:rtl/>
          <w:lang w:eastAsia="he-IL"/>
        </w:rPr>
      </w:pPr>
      <w:bookmarkStart w:id="15026" w:name="_ETM_Q1_12167947"/>
      <w:bookmarkStart w:id="15027" w:name="_ETM_Q1_12168147"/>
      <w:bookmarkStart w:id="15028" w:name="_ETM_Q1_12169146"/>
      <w:bookmarkEnd w:id="15026"/>
      <w:bookmarkEnd w:id="15027"/>
      <w:bookmarkEnd w:id="15028"/>
    </w:p>
    <w:p w:rsidR="00B4322C" w:rsidRPr="00B4322C" w:rsidRDefault="00B4322C" w:rsidP="00B4322C">
      <w:pPr>
        <w:keepNext/>
        <w:ind w:firstLine="0"/>
        <w:rPr>
          <w:rFonts w:ascii="David" w:hAnsi="David"/>
          <w:u w:val="single"/>
          <w:rtl/>
          <w:lang w:eastAsia="he-IL"/>
        </w:rPr>
      </w:pPr>
      <w:bookmarkStart w:id="15029" w:name="ET_yor_5726_1473"/>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502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030" w:name="_ETM_Q1_12169547"/>
      <w:bookmarkStart w:id="15031" w:name="_ETM_Q1_12171547"/>
      <w:bookmarkEnd w:id="15030"/>
      <w:bookmarkEnd w:id="15031"/>
      <w:r w:rsidRPr="00B4322C">
        <w:rPr>
          <w:rtl/>
          <w:lang w:eastAsia="he-IL"/>
        </w:rPr>
        <w:t>נעמה גם שאלה את זה</w:t>
      </w:r>
      <w:bookmarkStart w:id="15032" w:name="_ETM_Q1_12171482"/>
      <w:bookmarkEnd w:id="15032"/>
      <w:r w:rsidRPr="00B4322C">
        <w:rPr>
          <w:rtl/>
          <w:lang w:eastAsia="he-IL"/>
        </w:rPr>
        <w:t xml:space="preserve">, שזה לא אברכים ואמרו שהם לא נמצאים </w:t>
      </w:r>
      <w:bookmarkStart w:id="15033" w:name="_ETM_Q1_12166083"/>
      <w:bookmarkEnd w:id="15033"/>
      <w:r w:rsidRPr="00B4322C">
        <w:rPr>
          <w:rtl/>
          <w:lang w:eastAsia="he-IL"/>
        </w:rPr>
        <w:t>שם. הלאה, שאלה הבאה.</w:t>
      </w:r>
    </w:p>
    <w:p w:rsidR="00B4322C" w:rsidRPr="00B4322C" w:rsidRDefault="00B4322C" w:rsidP="00B4322C">
      <w:pPr>
        <w:rPr>
          <w:rtl/>
          <w:lang w:eastAsia="he-IL"/>
        </w:rPr>
      </w:pPr>
      <w:bookmarkStart w:id="15034" w:name="_ETM_Q1_12174283"/>
      <w:bookmarkStart w:id="15035" w:name="_ETM_Q1_12174883"/>
      <w:bookmarkEnd w:id="15034"/>
      <w:bookmarkEnd w:id="15035"/>
    </w:p>
    <w:p w:rsidR="00B4322C" w:rsidRPr="00B4322C" w:rsidRDefault="00B4322C" w:rsidP="00B4322C">
      <w:pPr>
        <w:keepNext/>
        <w:ind w:firstLine="0"/>
        <w:rPr>
          <w:rFonts w:ascii="David" w:hAnsi="David"/>
          <w:u w:val="single"/>
          <w:rtl/>
          <w:lang w:eastAsia="he-IL"/>
        </w:rPr>
      </w:pPr>
      <w:bookmarkStart w:id="15036" w:name="ET_speaker_6128_147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03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037" w:name="_ETM_Q1_12175283"/>
      <w:bookmarkEnd w:id="15037"/>
      <w:r w:rsidRPr="00B4322C">
        <w:rPr>
          <w:rtl/>
          <w:lang w:eastAsia="he-IL"/>
        </w:rPr>
        <w:t xml:space="preserve">תכנית חנוך </w:t>
      </w:r>
      <w:bookmarkStart w:id="15038" w:name="_ETM_Q1_12176283"/>
      <w:bookmarkEnd w:id="15038"/>
      <w:r w:rsidRPr="00B4322C">
        <w:rPr>
          <w:rtl/>
          <w:lang w:eastAsia="he-IL"/>
        </w:rPr>
        <w:t xml:space="preserve">לנער, סעיף </w:t>
      </w:r>
      <w:bookmarkStart w:id="15039" w:name="_ETM_Q1_12178083"/>
      <w:bookmarkEnd w:id="15039"/>
      <w:r w:rsidRPr="00B4322C">
        <w:rPr>
          <w:rtl/>
          <w:lang w:eastAsia="he-IL"/>
        </w:rPr>
        <w:t xml:space="preserve">20-67-01-38 28 מיליון ש"ח, איך התקצוב </w:t>
      </w:r>
      <w:bookmarkStart w:id="15040" w:name="_ETM_Q1_12187023"/>
      <w:bookmarkStart w:id="15041" w:name="_ETM_Q1_12188224"/>
      <w:bookmarkEnd w:id="15040"/>
      <w:bookmarkEnd w:id="15041"/>
      <w:r w:rsidRPr="00B4322C">
        <w:rPr>
          <w:rtl/>
          <w:lang w:eastAsia="he-IL"/>
        </w:rPr>
        <w:t xml:space="preserve">פועל בישיבות הגבוהות שלא מגייסות לצה"ל? האם </w:t>
      </w:r>
      <w:bookmarkStart w:id="15042" w:name="_ETM_Q1_12178948"/>
      <w:bookmarkEnd w:id="15042"/>
      <w:r w:rsidRPr="00B4322C">
        <w:rPr>
          <w:rtl/>
          <w:lang w:eastAsia="he-IL"/>
        </w:rPr>
        <w:t>הוא פועל ואיך הוא פועל?</w:t>
      </w:r>
    </w:p>
    <w:p w:rsidR="00B4322C" w:rsidRPr="00B4322C" w:rsidRDefault="00B4322C" w:rsidP="00B4322C">
      <w:pPr>
        <w:rPr>
          <w:rtl/>
          <w:lang w:eastAsia="he-IL"/>
        </w:rPr>
      </w:pPr>
      <w:bookmarkStart w:id="15043" w:name="_ETM_Q1_12190547"/>
      <w:bookmarkStart w:id="15044" w:name="_ETM_Q1_12190748"/>
      <w:bookmarkStart w:id="15045" w:name="_ETM_Q1_12191548"/>
      <w:bookmarkEnd w:id="15043"/>
      <w:bookmarkEnd w:id="15044"/>
      <w:bookmarkEnd w:id="15045"/>
    </w:p>
    <w:p w:rsidR="00B4322C" w:rsidRPr="00B4322C" w:rsidRDefault="00B4322C" w:rsidP="00B4322C">
      <w:pPr>
        <w:keepNext/>
        <w:ind w:firstLine="0"/>
        <w:rPr>
          <w:rFonts w:ascii="David" w:hAnsi="David"/>
          <w:u w:val="single"/>
          <w:rtl/>
          <w:lang w:eastAsia="he-IL"/>
        </w:rPr>
      </w:pPr>
      <w:bookmarkStart w:id="15046" w:name="ET_speaker_אילת_כהן_מלקמן_147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04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047" w:name="_ETM_Q1_12191947"/>
      <w:bookmarkEnd w:id="15047"/>
      <w:r w:rsidRPr="00B4322C">
        <w:rPr>
          <w:rtl/>
          <w:lang w:eastAsia="he-IL"/>
        </w:rPr>
        <w:t>ח</w:t>
      </w:r>
      <w:bookmarkStart w:id="15048" w:name="_ETM_Q1_12192148"/>
      <w:bookmarkEnd w:id="15048"/>
      <w:r w:rsidRPr="00B4322C">
        <w:rPr>
          <w:rtl/>
          <w:lang w:eastAsia="he-IL"/>
        </w:rPr>
        <w:t>יים הסביר.</w:t>
      </w:r>
      <w:bookmarkStart w:id="15049" w:name="_ETM_Q1_12193948"/>
      <w:bookmarkEnd w:id="15049"/>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5050" w:name="ET_speaker_6128_147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050"/>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w:t>
      </w:r>
      <w:bookmarkStart w:id="15051" w:name="_ETM_Q1_12183948"/>
      <w:bookmarkEnd w:id="15051"/>
      <w:r w:rsidRPr="00B4322C">
        <w:rPr>
          <w:rtl/>
          <w:lang w:eastAsia="he-IL"/>
        </w:rPr>
        <w:t xml:space="preserve">ני לא חושב שהוא התייחס </w:t>
      </w:r>
      <w:bookmarkStart w:id="15052" w:name="_ETM_Q1_12186096"/>
      <w:bookmarkEnd w:id="15052"/>
      <w:r w:rsidRPr="00B4322C">
        <w:rPr>
          <w:rtl/>
          <w:lang w:eastAsia="he-IL"/>
        </w:rPr>
        <w:t>לישיבות הגבוהות.</w:t>
      </w:r>
    </w:p>
    <w:p w:rsidR="00B4322C" w:rsidRPr="00B4322C" w:rsidRDefault="00B4322C" w:rsidP="00B4322C">
      <w:pPr>
        <w:rPr>
          <w:rtl/>
          <w:lang w:eastAsia="he-IL"/>
        </w:rPr>
      </w:pPr>
      <w:bookmarkStart w:id="15053" w:name="_ETM_Q1_12194696"/>
      <w:bookmarkStart w:id="15054" w:name="_ETM_Q1_12194897"/>
      <w:bookmarkEnd w:id="15053"/>
      <w:bookmarkEnd w:id="15054"/>
    </w:p>
    <w:p w:rsidR="00B4322C" w:rsidRPr="00B4322C" w:rsidRDefault="00B4322C" w:rsidP="00B4322C">
      <w:pPr>
        <w:keepNext/>
        <w:ind w:firstLine="0"/>
        <w:rPr>
          <w:rFonts w:ascii="David" w:hAnsi="David"/>
          <w:u w:val="single"/>
          <w:rtl/>
          <w:lang w:eastAsia="he-IL"/>
        </w:rPr>
      </w:pPr>
      <w:bookmarkStart w:id="15055" w:name="ET_speaker_משה_שגיא_147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055"/>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ה</w:t>
      </w:r>
      <w:bookmarkStart w:id="15056" w:name="_ETM_Q1_12196296"/>
      <w:bookmarkStart w:id="15057" w:name="_ETM_Q1_12196497"/>
      <w:bookmarkEnd w:id="15056"/>
      <w:bookmarkEnd w:id="15057"/>
      <w:r w:rsidRPr="00B4322C">
        <w:rPr>
          <w:rtl/>
          <w:lang w:eastAsia="he-IL"/>
        </w:rPr>
        <w:t>וא הסביר את זה.</w:t>
      </w:r>
    </w:p>
    <w:p w:rsidR="00B4322C" w:rsidRPr="00B4322C" w:rsidRDefault="00B4322C" w:rsidP="00B4322C">
      <w:pPr>
        <w:rPr>
          <w:rtl/>
          <w:lang w:eastAsia="he-IL"/>
        </w:rPr>
      </w:pPr>
      <w:bookmarkStart w:id="15058" w:name="_ETM_Q1_12197696"/>
      <w:bookmarkStart w:id="15059" w:name="_ETM_Q1_12197897"/>
      <w:bookmarkStart w:id="15060" w:name="_ETM_Q1_12198296"/>
      <w:bookmarkEnd w:id="15058"/>
      <w:bookmarkEnd w:id="15059"/>
      <w:bookmarkEnd w:id="15060"/>
    </w:p>
    <w:p w:rsidR="00B4322C" w:rsidRPr="00B4322C" w:rsidRDefault="00B4322C" w:rsidP="00B4322C">
      <w:pPr>
        <w:keepNext/>
        <w:ind w:firstLine="0"/>
        <w:rPr>
          <w:rFonts w:ascii="David" w:hAnsi="David"/>
          <w:u w:val="single"/>
          <w:rtl/>
          <w:lang w:eastAsia="he-IL"/>
        </w:rPr>
      </w:pPr>
      <w:bookmarkStart w:id="15061" w:name="ET_speaker_6128_147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06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062" w:name="_ETM_Q1_12198897"/>
      <w:bookmarkEnd w:id="15062"/>
      <w:r w:rsidRPr="00B4322C">
        <w:rPr>
          <w:rtl/>
          <w:lang w:eastAsia="he-IL"/>
        </w:rPr>
        <w:t>לא, הוא לא הסביר, חברים.</w:t>
      </w:r>
      <w:bookmarkStart w:id="15063" w:name="_ETM_Q1_12195897"/>
      <w:bookmarkEnd w:id="15063"/>
    </w:p>
    <w:p w:rsidR="00B4322C" w:rsidRPr="00B4322C" w:rsidRDefault="00B4322C" w:rsidP="00B4322C">
      <w:pPr>
        <w:rPr>
          <w:rtl/>
          <w:lang w:eastAsia="he-IL"/>
        </w:rPr>
      </w:pPr>
      <w:bookmarkStart w:id="15064" w:name="_ETM_Q1_12199458"/>
      <w:bookmarkStart w:id="15065" w:name="_ETM_Q1_12199658"/>
      <w:bookmarkStart w:id="15066" w:name="_ETM_Q1_12189658"/>
      <w:bookmarkStart w:id="15067" w:name="_ETM_Q1_12190415"/>
      <w:bookmarkEnd w:id="15064"/>
      <w:bookmarkEnd w:id="15065"/>
      <w:bookmarkEnd w:id="15066"/>
      <w:bookmarkEnd w:id="15067"/>
    </w:p>
    <w:p w:rsidR="00B4322C" w:rsidRPr="00B4322C" w:rsidRDefault="00B4322C" w:rsidP="00B4322C">
      <w:pPr>
        <w:keepNext/>
        <w:ind w:firstLine="0"/>
        <w:rPr>
          <w:rFonts w:ascii="David" w:hAnsi="David"/>
          <w:u w:val="single"/>
          <w:rtl/>
          <w:lang w:eastAsia="he-IL"/>
        </w:rPr>
      </w:pPr>
      <w:bookmarkStart w:id="15068" w:name="ET_speaker_אילת_כהן_מלקמן_147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068"/>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ז</w:t>
      </w:r>
      <w:bookmarkStart w:id="15069" w:name="_ETM_Q1_12190814"/>
      <w:bookmarkEnd w:id="15069"/>
      <w:r w:rsidRPr="00B4322C">
        <w:rPr>
          <w:rtl/>
          <w:lang w:eastAsia="he-IL"/>
        </w:rPr>
        <w:t xml:space="preserve">ה </w:t>
      </w:r>
      <w:bookmarkStart w:id="15070" w:name="_ETM_Q1_12198815"/>
      <w:bookmarkEnd w:id="15070"/>
      <w:r w:rsidRPr="00B4322C">
        <w:rPr>
          <w:rtl/>
          <w:lang w:eastAsia="he-IL"/>
        </w:rPr>
        <w:t xml:space="preserve">לא בישיבות הגבוהות אלא בתרבותי </w:t>
      </w:r>
      <w:bookmarkStart w:id="15071" w:name="_ETM_Q1_12191816"/>
      <w:bookmarkEnd w:id="15071"/>
      <w:r w:rsidRPr="00B4322C">
        <w:rPr>
          <w:rtl/>
          <w:lang w:eastAsia="he-IL"/>
        </w:rPr>
        <w:t>ייחודי.</w:t>
      </w:r>
    </w:p>
    <w:p w:rsidR="00B4322C" w:rsidRPr="00B4322C" w:rsidRDefault="00B4322C" w:rsidP="00B4322C">
      <w:pPr>
        <w:rPr>
          <w:rtl/>
          <w:lang w:eastAsia="he-IL"/>
        </w:rPr>
      </w:pPr>
      <w:bookmarkStart w:id="15072" w:name="_ETM_Q1_12202367"/>
      <w:bookmarkStart w:id="15073" w:name="_ETM_Q1_12210966"/>
      <w:bookmarkEnd w:id="15072"/>
      <w:bookmarkEnd w:id="15073"/>
    </w:p>
    <w:p w:rsidR="00B4322C" w:rsidRPr="00B4322C" w:rsidRDefault="00B4322C" w:rsidP="00B4322C">
      <w:pPr>
        <w:keepNext/>
        <w:ind w:firstLine="0"/>
        <w:rPr>
          <w:rFonts w:ascii="David" w:hAnsi="David"/>
          <w:u w:val="single"/>
          <w:rtl/>
          <w:lang w:eastAsia="he-IL"/>
        </w:rPr>
      </w:pPr>
      <w:bookmarkStart w:id="15074" w:name="ET_yor_5726_1480"/>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507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075" w:name="_ETM_Q1_12211366"/>
      <w:bookmarkEnd w:id="15075"/>
      <w:r w:rsidRPr="00B4322C">
        <w:rPr>
          <w:rtl/>
          <w:lang w:eastAsia="he-IL"/>
        </w:rPr>
        <w:t>הוסבר העניין</w:t>
      </w:r>
      <w:bookmarkStart w:id="15076" w:name="_ETM_Q1_12213968"/>
      <w:bookmarkEnd w:id="15076"/>
      <w:r w:rsidRPr="00B4322C">
        <w:rPr>
          <w:rtl/>
          <w:lang w:eastAsia="he-IL"/>
        </w:rPr>
        <w:t>. שאלה הבאה.</w:t>
      </w:r>
    </w:p>
    <w:p w:rsidR="00B4322C" w:rsidRPr="00B4322C" w:rsidRDefault="00B4322C" w:rsidP="00B4322C">
      <w:pPr>
        <w:rPr>
          <w:rtl/>
          <w:lang w:eastAsia="he-IL"/>
        </w:rPr>
      </w:pPr>
      <w:bookmarkStart w:id="15077" w:name="_ETM_Q1_12203968"/>
      <w:bookmarkEnd w:id="15077"/>
    </w:p>
    <w:p w:rsidR="00B4322C" w:rsidRPr="00B4322C" w:rsidRDefault="00B4322C" w:rsidP="00B4322C">
      <w:pPr>
        <w:keepNext/>
        <w:ind w:firstLine="0"/>
        <w:rPr>
          <w:rFonts w:ascii="David" w:hAnsi="David"/>
          <w:u w:val="single"/>
          <w:rtl/>
          <w:lang w:eastAsia="he-IL"/>
        </w:rPr>
      </w:pPr>
      <w:bookmarkStart w:id="15078" w:name="ET_speaker_6128_148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07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079" w:name="_ETM_Q1_12203950"/>
      <w:bookmarkStart w:id="15080" w:name="_ETM_Q1_12204149"/>
      <w:bookmarkEnd w:id="15079"/>
      <w:bookmarkEnd w:id="15080"/>
      <w:r w:rsidRPr="00B4322C">
        <w:rPr>
          <w:rtl/>
          <w:lang w:eastAsia="he-IL"/>
        </w:rPr>
        <w:t xml:space="preserve">אם אני </w:t>
      </w:r>
      <w:bookmarkStart w:id="15081" w:name="_ETM_Q1_12204548"/>
      <w:bookmarkEnd w:id="15081"/>
      <w:r w:rsidRPr="00B4322C">
        <w:rPr>
          <w:rtl/>
          <w:lang w:eastAsia="he-IL"/>
        </w:rPr>
        <w:t>מבין מדבריכם, את מי אני שואל?</w:t>
      </w:r>
    </w:p>
    <w:p w:rsidR="00B4322C" w:rsidRPr="00B4322C" w:rsidRDefault="00B4322C" w:rsidP="00B4322C">
      <w:pPr>
        <w:rPr>
          <w:rtl/>
          <w:lang w:eastAsia="he-IL"/>
        </w:rPr>
      </w:pPr>
      <w:bookmarkStart w:id="15082" w:name="_ETM_Q1_12215747"/>
      <w:bookmarkStart w:id="15083" w:name="_ETM_Q1_12216350"/>
      <w:bookmarkEnd w:id="15082"/>
      <w:bookmarkEnd w:id="15083"/>
    </w:p>
    <w:p w:rsidR="00B4322C" w:rsidRPr="00B4322C" w:rsidRDefault="00B4322C" w:rsidP="00B4322C">
      <w:pPr>
        <w:keepNext/>
        <w:ind w:firstLine="0"/>
        <w:rPr>
          <w:rFonts w:ascii="David" w:hAnsi="David"/>
          <w:u w:val="single"/>
          <w:rtl/>
          <w:lang w:eastAsia="he-IL"/>
        </w:rPr>
      </w:pPr>
      <w:bookmarkStart w:id="15084" w:name="ET_speaker_אילת_כהן_מלקמן_148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08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085" w:name="_ETM_Q1_12216748"/>
      <w:bookmarkEnd w:id="15085"/>
      <w:r w:rsidRPr="00B4322C">
        <w:rPr>
          <w:rtl/>
          <w:lang w:eastAsia="he-IL"/>
        </w:rPr>
        <w:t xml:space="preserve">את חיים. </w:t>
      </w:r>
    </w:p>
    <w:p w:rsidR="00B4322C" w:rsidRPr="00B4322C" w:rsidRDefault="00B4322C" w:rsidP="00B4322C">
      <w:pPr>
        <w:rPr>
          <w:rtl/>
          <w:lang w:eastAsia="he-IL"/>
        </w:rPr>
      </w:pPr>
      <w:bookmarkStart w:id="15086" w:name="_ETM_Q1_12218750"/>
      <w:bookmarkStart w:id="15087" w:name="_ETM_Q1_12219349"/>
      <w:bookmarkEnd w:id="15086"/>
      <w:bookmarkEnd w:id="15087"/>
    </w:p>
    <w:p w:rsidR="00B4322C" w:rsidRPr="00B4322C" w:rsidRDefault="00B4322C" w:rsidP="00B4322C">
      <w:pPr>
        <w:keepNext/>
        <w:ind w:firstLine="0"/>
        <w:rPr>
          <w:rFonts w:ascii="David" w:hAnsi="David"/>
          <w:u w:val="single"/>
          <w:rtl/>
          <w:lang w:eastAsia="he-IL"/>
        </w:rPr>
      </w:pPr>
      <w:bookmarkStart w:id="15088" w:name="ET_speaker_6128_148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088"/>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ה</w:t>
      </w:r>
      <w:bookmarkStart w:id="15089" w:name="_ETM_Q1_12219747"/>
      <w:bookmarkEnd w:id="15089"/>
      <w:r w:rsidRPr="00B4322C">
        <w:rPr>
          <w:rtl/>
          <w:lang w:eastAsia="he-IL"/>
        </w:rPr>
        <w:t xml:space="preserve">אם </w:t>
      </w:r>
      <w:bookmarkStart w:id="15090" w:name="_ETM_Q1_12220146"/>
      <w:bookmarkEnd w:id="15090"/>
      <w:r w:rsidRPr="00B4322C">
        <w:rPr>
          <w:rtl/>
          <w:lang w:eastAsia="he-IL"/>
        </w:rPr>
        <w:t>תכנית חנוך לנער פועלת רק בישיבות קטנות ולא ב</w:t>
      </w:r>
      <w:bookmarkStart w:id="15091" w:name="_ETM_Q1_12226150"/>
      <w:bookmarkEnd w:id="15091"/>
      <w:r w:rsidRPr="00B4322C">
        <w:rPr>
          <w:rtl/>
          <w:lang w:eastAsia="he-IL"/>
        </w:rPr>
        <w:t xml:space="preserve">ישיבות </w:t>
      </w:r>
      <w:bookmarkStart w:id="15092" w:name="_ETM_Q1_12216150"/>
      <w:bookmarkEnd w:id="15092"/>
      <w:r w:rsidRPr="00B4322C">
        <w:rPr>
          <w:rtl/>
          <w:lang w:eastAsia="he-IL"/>
        </w:rPr>
        <w:t>גבוהות? בשנתון יב' של ישיבה גבוהה?</w:t>
      </w:r>
    </w:p>
    <w:p w:rsidR="00B4322C" w:rsidRPr="00B4322C" w:rsidRDefault="00B4322C" w:rsidP="00B4322C">
      <w:pPr>
        <w:ind w:firstLine="0"/>
        <w:rPr>
          <w:rtl/>
          <w:lang w:eastAsia="he-IL"/>
        </w:rPr>
      </w:pPr>
      <w:bookmarkStart w:id="15093" w:name="_ETM_Q1_12227949"/>
      <w:bookmarkStart w:id="15094" w:name="_ETM_Q1_12228951"/>
      <w:bookmarkStart w:id="15095" w:name="_ETM_Q1_12219311"/>
      <w:bookmarkStart w:id="15096" w:name="_ETM_Q1_12238835"/>
      <w:bookmarkEnd w:id="15093"/>
      <w:bookmarkEnd w:id="15094"/>
      <w:bookmarkEnd w:id="15095"/>
      <w:bookmarkEnd w:id="15096"/>
    </w:p>
    <w:p w:rsidR="00B4322C" w:rsidRPr="00B4322C" w:rsidRDefault="00B4322C" w:rsidP="00B4322C">
      <w:pPr>
        <w:keepNext/>
        <w:ind w:firstLine="0"/>
        <w:rPr>
          <w:rFonts w:ascii="David" w:hAnsi="David"/>
          <w:u w:val="single"/>
          <w:rtl/>
          <w:lang w:eastAsia="he-IL"/>
        </w:rPr>
      </w:pPr>
      <w:bookmarkStart w:id="15097" w:name="ET_speaker_חיים_מויאל_148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חיים מויאל: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097"/>
    </w:p>
    <w:p w:rsidR="00B4322C" w:rsidRPr="00B4322C" w:rsidRDefault="00B4322C" w:rsidP="00B4322C">
      <w:pPr>
        <w:rPr>
          <w:rtl/>
          <w:lang w:eastAsia="he-IL"/>
        </w:rPr>
      </w:pPr>
      <w:bookmarkStart w:id="15098" w:name="_ETM_Q1_12239235"/>
      <w:bookmarkStart w:id="15099" w:name="_ETM_Q1_12239437"/>
      <w:bookmarkEnd w:id="15098"/>
      <w:bookmarkEnd w:id="15099"/>
    </w:p>
    <w:p w:rsidR="00B4322C" w:rsidRPr="00B4322C" w:rsidRDefault="00B4322C" w:rsidP="00B4322C">
      <w:pPr>
        <w:rPr>
          <w:rtl/>
          <w:lang w:eastAsia="he-IL"/>
        </w:rPr>
      </w:pPr>
      <w:bookmarkStart w:id="15100" w:name="_ETM_Q1_12219713"/>
      <w:bookmarkStart w:id="15101" w:name="_ETM_Q1_12219911"/>
      <w:bookmarkEnd w:id="15100"/>
      <w:bookmarkEnd w:id="15101"/>
      <w:r w:rsidRPr="00B4322C">
        <w:rPr>
          <w:rtl/>
          <w:lang w:eastAsia="he-IL"/>
        </w:rPr>
        <w:t xml:space="preserve">חנוך </w:t>
      </w:r>
      <w:bookmarkStart w:id="15102" w:name="_ETM_Q1_12220112"/>
      <w:bookmarkEnd w:id="15102"/>
      <w:r w:rsidRPr="00B4322C">
        <w:rPr>
          <w:rtl/>
          <w:lang w:eastAsia="he-IL"/>
        </w:rPr>
        <w:t>לנער רק בישיבות קטנות.</w:t>
      </w:r>
    </w:p>
    <w:p w:rsidR="00B4322C" w:rsidRPr="00B4322C" w:rsidRDefault="00B4322C" w:rsidP="00B4322C">
      <w:pPr>
        <w:rPr>
          <w:rtl/>
          <w:lang w:eastAsia="he-IL"/>
        </w:rPr>
      </w:pPr>
      <w:bookmarkStart w:id="15103" w:name="_ETM_Q1_12230512"/>
      <w:bookmarkStart w:id="15104" w:name="_ETM_Q1_12232711"/>
      <w:bookmarkEnd w:id="15103"/>
      <w:bookmarkEnd w:id="15104"/>
    </w:p>
    <w:p w:rsidR="00B4322C" w:rsidRPr="00B4322C" w:rsidRDefault="00B4322C" w:rsidP="00B4322C">
      <w:pPr>
        <w:keepNext/>
        <w:ind w:firstLine="0"/>
        <w:rPr>
          <w:rFonts w:ascii="David" w:hAnsi="David"/>
          <w:u w:val="single"/>
          <w:rtl/>
          <w:lang w:eastAsia="he-IL"/>
        </w:rPr>
      </w:pPr>
      <w:bookmarkStart w:id="15105" w:name="ET_speaker_6128_148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105"/>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28 המיליון לא מגיעים לישיבות הגבוהות?</w:t>
      </w:r>
      <w:bookmarkStart w:id="15106" w:name="_ETM_Q1_12222711"/>
      <w:bookmarkStart w:id="15107" w:name="_ETM_Q1_12224235"/>
      <w:bookmarkEnd w:id="15106"/>
      <w:bookmarkEnd w:id="15107"/>
    </w:p>
    <w:p w:rsidR="00B4322C" w:rsidRPr="00B4322C" w:rsidRDefault="00B4322C" w:rsidP="00B4322C">
      <w:pPr>
        <w:rPr>
          <w:rtl/>
          <w:lang w:eastAsia="he-IL"/>
        </w:rPr>
      </w:pPr>
      <w:bookmarkStart w:id="15108" w:name="_ETM_Q1_12242437"/>
      <w:bookmarkEnd w:id="15108"/>
    </w:p>
    <w:p w:rsidR="00B4322C" w:rsidRPr="00B4322C" w:rsidRDefault="00B4322C" w:rsidP="00B4322C">
      <w:pPr>
        <w:keepNext/>
        <w:ind w:firstLine="0"/>
        <w:rPr>
          <w:rFonts w:ascii="David" w:hAnsi="David"/>
          <w:u w:val="single"/>
          <w:rtl/>
          <w:lang w:eastAsia="he-IL"/>
        </w:rPr>
      </w:pPr>
      <w:bookmarkStart w:id="15109" w:name="ET_speaker_חיים_מויאל_148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חיים מויאל: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109"/>
    </w:p>
    <w:p w:rsidR="00B4322C" w:rsidRPr="00B4322C" w:rsidRDefault="00B4322C" w:rsidP="00B4322C">
      <w:pPr>
        <w:rPr>
          <w:rtl/>
          <w:lang w:eastAsia="he-IL"/>
        </w:rPr>
      </w:pPr>
      <w:bookmarkStart w:id="15110" w:name="_ETM_Q1_12242835"/>
      <w:bookmarkStart w:id="15111" w:name="_ETM_Q1_12243635"/>
      <w:bookmarkEnd w:id="15110"/>
      <w:bookmarkEnd w:id="15111"/>
    </w:p>
    <w:p w:rsidR="00B4322C" w:rsidRPr="00B4322C" w:rsidRDefault="00B4322C" w:rsidP="00B4322C">
      <w:pPr>
        <w:rPr>
          <w:rtl/>
          <w:lang w:eastAsia="he-IL"/>
        </w:rPr>
      </w:pPr>
      <w:bookmarkStart w:id="15112" w:name="_ETM_Q1_12224635"/>
      <w:bookmarkEnd w:id="15112"/>
      <w:r w:rsidRPr="00B4322C">
        <w:rPr>
          <w:rtl/>
          <w:lang w:eastAsia="he-IL"/>
        </w:rPr>
        <w:t xml:space="preserve">לא. </w:t>
      </w:r>
    </w:p>
    <w:p w:rsidR="00B4322C" w:rsidRPr="00B4322C" w:rsidRDefault="00B4322C" w:rsidP="00B4322C">
      <w:pPr>
        <w:rPr>
          <w:rtl/>
          <w:lang w:eastAsia="he-IL"/>
        </w:rPr>
      </w:pPr>
      <w:bookmarkStart w:id="15113" w:name="_ETM_Q1_12234835"/>
      <w:bookmarkStart w:id="15114" w:name="_ETM_Q1_12235435"/>
      <w:bookmarkEnd w:id="15113"/>
      <w:bookmarkEnd w:id="15114"/>
    </w:p>
    <w:p w:rsidR="00B4322C" w:rsidRPr="00B4322C" w:rsidRDefault="00B4322C" w:rsidP="00B4322C">
      <w:pPr>
        <w:keepNext/>
        <w:ind w:firstLine="0"/>
        <w:rPr>
          <w:rFonts w:ascii="David" w:hAnsi="David"/>
          <w:u w:val="single"/>
          <w:rtl/>
          <w:lang w:eastAsia="he-IL"/>
        </w:rPr>
      </w:pPr>
      <w:bookmarkStart w:id="15115" w:name="ET_speaker_6128_148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11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116" w:name="_ETM_Q1_12235833"/>
      <w:bookmarkEnd w:id="15116"/>
      <w:r w:rsidRPr="00B4322C">
        <w:rPr>
          <w:rtl/>
          <w:lang w:eastAsia="he-IL"/>
        </w:rPr>
        <w:t>תודה.</w:t>
      </w:r>
    </w:p>
    <w:p w:rsidR="00B4322C" w:rsidRPr="00B4322C" w:rsidRDefault="00B4322C" w:rsidP="00B4322C">
      <w:pPr>
        <w:rPr>
          <w:rtl/>
          <w:lang w:eastAsia="he-IL"/>
        </w:rPr>
      </w:pPr>
      <w:bookmarkStart w:id="15117" w:name="_ETM_Q1_12234410"/>
      <w:bookmarkStart w:id="15118" w:name="_ETM_Q1_12235013"/>
      <w:bookmarkEnd w:id="15117"/>
      <w:bookmarkEnd w:id="15118"/>
    </w:p>
    <w:p w:rsidR="00B4322C" w:rsidRPr="00B4322C" w:rsidRDefault="00B4322C" w:rsidP="00B4322C">
      <w:pPr>
        <w:keepNext/>
        <w:ind w:firstLine="0"/>
        <w:rPr>
          <w:rFonts w:ascii="David" w:hAnsi="David"/>
          <w:u w:val="single"/>
          <w:rtl/>
          <w:lang w:eastAsia="he-IL"/>
        </w:rPr>
      </w:pPr>
      <w:bookmarkStart w:id="15119" w:name="ET_speaker_חיים_מויאל_149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חיים מויאל: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11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120" w:name="_ETM_Q1_12235413"/>
      <w:bookmarkEnd w:id="15120"/>
      <w:r w:rsidRPr="00B4322C">
        <w:rPr>
          <w:rtl/>
          <w:lang w:eastAsia="he-IL"/>
        </w:rPr>
        <w:t xml:space="preserve">חבר </w:t>
      </w:r>
      <w:bookmarkStart w:id="15121" w:name="_ETM_Q1_12235814"/>
      <w:bookmarkEnd w:id="15121"/>
      <w:r w:rsidRPr="00B4322C">
        <w:rPr>
          <w:rtl/>
          <w:lang w:eastAsia="he-IL"/>
        </w:rPr>
        <w:t>הכנסת קינלי, יש שתי תכניות. תכנית אחת לישיבות קטנות</w:t>
      </w:r>
      <w:bookmarkStart w:id="15122" w:name="_ETM_Q1_12248211"/>
      <w:bookmarkEnd w:id="15122"/>
      <w:r w:rsidRPr="00B4322C">
        <w:rPr>
          <w:rtl/>
          <w:lang w:eastAsia="he-IL"/>
        </w:rPr>
        <w:t xml:space="preserve"> ותכנית </w:t>
      </w:r>
      <w:bookmarkStart w:id="15123" w:name="_ETM_Q1_12238211"/>
      <w:bookmarkEnd w:id="15123"/>
      <w:r w:rsidRPr="00B4322C">
        <w:rPr>
          <w:rtl/>
          <w:lang w:eastAsia="he-IL"/>
        </w:rPr>
        <w:t>שנייה לישיבות גדולות.</w:t>
      </w:r>
    </w:p>
    <w:p w:rsidR="00B4322C" w:rsidRPr="00B4322C" w:rsidRDefault="00B4322C" w:rsidP="00B4322C">
      <w:pPr>
        <w:rPr>
          <w:rtl/>
          <w:lang w:eastAsia="he-IL"/>
        </w:rPr>
      </w:pPr>
      <w:bookmarkStart w:id="15124" w:name="_ETM_Q1_12240198"/>
      <w:bookmarkStart w:id="15125" w:name="_ETM_Q1_12240799"/>
      <w:bookmarkEnd w:id="15124"/>
      <w:bookmarkEnd w:id="15125"/>
    </w:p>
    <w:p w:rsidR="00B4322C" w:rsidRPr="00B4322C" w:rsidRDefault="00B4322C" w:rsidP="00B4322C">
      <w:pPr>
        <w:keepNext/>
        <w:ind w:firstLine="0"/>
        <w:rPr>
          <w:rFonts w:ascii="David" w:hAnsi="David"/>
          <w:u w:val="single"/>
          <w:rtl/>
          <w:lang w:eastAsia="he-IL"/>
        </w:rPr>
      </w:pPr>
      <w:bookmarkStart w:id="15126" w:name="ET_speaker_6128_149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12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127" w:name="_ETM_Q1_12240998"/>
      <w:bookmarkStart w:id="15128" w:name="_ETM_Q1_12241199"/>
      <w:bookmarkEnd w:id="15127"/>
      <w:bookmarkEnd w:id="15128"/>
      <w:r w:rsidRPr="00B4322C">
        <w:rPr>
          <w:rtl/>
          <w:lang w:eastAsia="he-IL"/>
        </w:rPr>
        <w:t xml:space="preserve">מעולה. אז התכנית שמגיעה לישיבות גבוהות האם יש </w:t>
      </w:r>
      <w:bookmarkStart w:id="15129" w:name="_ETM_Q1_12251199"/>
      <w:bookmarkEnd w:id="15129"/>
      <w:r w:rsidRPr="00B4322C">
        <w:rPr>
          <w:rtl/>
          <w:lang w:eastAsia="he-IL"/>
        </w:rPr>
        <w:t>מצב שבישיבה גבוהה מי שיקבל חנוך לנער הוא מישהו שאי</w:t>
      </w:r>
      <w:bookmarkStart w:id="15130" w:name="_ETM_Q1_12264124"/>
      <w:bookmarkEnd w:id="15130"/>
      <w:r w:rsidRPr="00B4322C">
        <w:rPr>
          <w:rtl/>
          <w:lang w:eastAsia="he-IL"/>
        </w:rPr>
        <w:t xml:space="preserve">ן </w:t>
      </w:r>
      <w:bookmarkStart w:id="15131" w:name="_ETM_Q1_12254124"/>
      <w:bookmarkEnd w:id="15131"/>
      <w:r w:rsidRPr="00B4322C">
        <w:rPr>
          <w:rtl/>
          <w:lang w:eastAsia="he-IL"/>
        </w:rPr>
        <w:t xml:space="preserve">לו דח"ש או </w:t>
      </w:r>
      <w:bookmarkStart w:id="15132" w:name="_ETM_Q1_12254302"/>
      <w:bookmarkEnd w:id="15132"/>
      <w:r w:rsidRPr="00B4322C">
        <w:rPr>
          <w:rtl/>
          <w:lang w:eastAsia="he-IL"/>
        </w:rPr>
        <w:t>פטור?</w:t>
      </w:r>
    </w:p>
    <w:p w:rsidR="00B4322C" w:rsidRPr="00B4322C" w:rsidRDefault="00B4322C" w:rsidP="00B4322C">
      <w:pPr>
        <w:rPr>
          <w:rtl/>
          <w:lang w:eastAsia="he-IL"/>
        </w:rPr>
      </w:pPr>
      <w:bookmarkStart w:id="15133" w:name="_ETM_Q1_12249705"/>
      <w:bookmarkEnd w:id="15133"/>
    </w:p>
    <w:p w:rsidR="00B4322C" w:rsidRPr="00B4322C" w:rsidRDefault="00B4322C" w:rsidP="00B4322C">
      <w:pPr>
        <w:keepNext/>
        <w:ind w:firstLine="0"/>
        <w:rPr>
          <w:rFonts w:ascii="David" w:hAnsi="David"/>
          <w:u w:val="single"/>
          <w:rtl/>
          <w:lang w:eastAsia="he-IL"/>
        </w:rPr>
      </w:pPr>
      <w:bookmarkStart w:id="15134" w:name="ET_yor_5726_149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513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135" w:name="_ETM_Q1_12249817"/>
      <w:bookmarkEnd w:id="15135"/>
      <w:r w:rsidRPr="00B4322C">
        <w:rPr>
          <w:rtl/>
          <w:lang w:eastAsia="he-IL"/>
        </w:rPr>
        <w:t xml:space="preserve">חיים, הסברת את זה היום או </w:t>
      </w:r>
      <w:bookmarkStart w:id="15136" w:name="_ETM_Q1_12254817"/>
      <w:bookmarkEnd w:id="15136"/>
      <w:r w:rsidRPr="00B4322C">
        <w:rPr>
          <w:rtl/>
          <w:lang w:eastAsia="he-IL"/>
        </w:rPr>
        <w:t>לא?</w:t>
      </w:r>
      <w:r w:rsidRPr="00B4322C">
        <w:rPr>
          <w:rFonts w:hint="cs"/>
          <w:lang w:eastAsia="he-IL"/>
        </w:rPr>
        <w:t xml:space="preserve"> </w:t>
      </w:r>
      <w:r w:rsidRPr="00B4322C">
        <w:rPr>
          <w:rtl/>
          <w:lang w:eastAsia="he-IL"/>
        </w:rPr>
        <w:t>אני צודק או לא?</w:t>
      </w:r>
    </w:p>
    <w:p w:rsidR="00B4322C" w:rsidRPr="00B4322C" w:rsidRDefault="00B4322C" w:rsidP="00B4322C">
      <w:pPr>
        <w:rPr>
          <w:rtl/>
          <w:lang w:eastAsia="he-IL"/>
        </w:rPr>
      </w:pPr>
      <w:bookmarkStart w:id="15137" w:name="_ETM_Q1_12256616"/>
      <w:bookmarkStart w:id="15138" w:name="_ETM_Q1_12257018"/>
      <w:bookmarkEnd w:id="15137"/>
      <w:bookmarkEnd w:id="15138"/>
    </w:p>
    <w:p w:rsidR="00B4322C" w:rsidRPr="00B4322C" w:rsidRDefault="00B4322C" w:rsidP="00B4322C">
      <w:pPr>
        <w:keepNext/>
        <w:ind w:firstLine="0"/>
        <w:rPr>
          <w:rFonts w:ascii="David" w:hAnsi="David"/>
          <w:u w:val="single"/>
          <w:rtl/>
          <w:lang w:eastAsia="he-IL"/>
        </w:rPr>
      </w:pPr>
      <w:bookmarkStart w:id="15139" w:name="ET_speaker_חיים_מויאל_149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חיים מויאל: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139"/>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צ</w:t>
      </w:r>
      <w:bookmarkStart w:id="15140" w:name="_ETM_Q1_12257418"/>
      <w:bookmarkEnd w:id="15140"/>
      <w:r w:rsidRPr="00B4322C">
        <w:rPr>
          <w:rtl/>
          <w:lang w:eastAsia="he-IL"/>
        </w:rPr>
        <w:t xml:space="preserve">ודק. </w:t>
      </w:r>
    </w:p>
    <w:p w:rsidR="00B4322C" w:rsidRPr="00B4322C" w:rsidRDefault="00B4322C" w:rsidP="00B4322C">
      <w:pPr>
        <w:rPr>
          <w:rtl/>
          <w:lang w:eastAsia="he-IL"/>
        </w:rPr>
      </w:pPr>
      <w:bookmarkStart w:id="15141" w:name="_ETM_Q1_12258415"/>
      <w:bookmarkStart w:id="15142" w:name="_ETM_Q1_12258615"/>
      <w:bookmarkStart w:id="15143" w:name="_ETM_Q1_12259215"/>
      <w:bookmarkEnd w:id="15141"/>
      <w:bookmarkEnd w:id="15142"/>
      <w:bookmarkEnd w:id="15143"/>
    </w:p>
    <w:p w:rsidR="00B4322C" w:rsidRPr="00B4322C" w:rsidRDefault="00B4322C" w:rsidP="00B4322C">
      <w:pPr>
        <w:keepNext/>
        <w:ind w:firstLine="0"/>
        <w:rPr>
          <w:rFonts w:ascii="David" w:hAnsi="David"/>
          <w:u w:val="single"/>
          <w:rtl/>
          <w:lang w:eastAsia="he-IL"/>
        </w:rPr>
      </w:pPr>
      <w:bookmarkStart w:id="15144" w:name="ET_yor_5726_149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514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145" w:name="_ETM_Q1_12259616"/>
      <w:bookmarkEnd w:id="15145"/>
      <w:r w:rsidRPr="00B4322C">
        <w:rPr>
          <w:rtl/>
          <w:lang w:eastAsia="he-IL"/>
        </w:rPr>
        <w:t xml:space="preserve">שאלה הבאה. משה, תבחר </w:t>
      </w:r>
      <w:bookmarkStart w:id="15146" w:name="_ETM_Q1_12263617"/>
      <w:bookmarkEnd w:id="15146"/>
      <w:r w:rsidRPr="00B4322C">
        <w:rPr>
          <w:rtl/>
          <w:lang w:eastAsia="he-IL"/>
        </w:rPr>
        <w:t>את השאלה האחרונה שאתה רוצה</w:t>
      </w:r>
      <w:bookmarkStart w:id="15147" w:name="_ETM_Q1_12263949"/>
      <w:bookmarkEnd w:id="15147"/>
      <w:r w:rsidRPr="00B4322C">
        <w:rPr>
          <w:rtl/>
          <w:lang w:eastAsia="he-IL"/>
        </w:rPr>
        <w:t>, אני רוצה לעבור לתשובות.</w:t>
      </w:r>
    </w:p>
    <w:p w:rsidR="00B4322C" w:rsidRPr="00B4322C" w:rsidRDefault="00B4322C" w:rsidP="00B4322C">
      <w:pPr>
        <w:rPr>
          <w:rtl/>
          <w:lang w:eastAsia="he-IL"/>
        </w:rPr>
      </w:pPr>
      <w:bookmarkStart w:id="15148" w:name="_ETM_Q1_12271550"/>
      <w:bookmarkStart w:id="15149" w:name="_ETM_Q1_12271947"/>
      <w:bookmarkEnd w:id="15148"/>
      <w:bookmarkEnd w:id="15149"/>
    </w:p>
    <w:p w:rsidR="00B4322C" w:rsidRPr="00B4322C" w:rsidRDefault="00B4322C" w:rsidP="00B4322C">
      <w:pPr>
        <w:keepNext/>
        <w:ind w:firstLine="0"/>
        <w:rPr>
          <w:rFonts w:ascii="David" w:hAnsi="David"/>
          <w:u w:val="single"/>
          <w:rtl/>
          <w:lang w:eastAsia="he-IL"/>
        </w:rPr>
      </w:pPr>
      <w:bookmarkStart w:id="15150" w:name="ET_speaker_6128_149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15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151" w:name="_ETM_Q1_12272351"/>
      <w:bookmarkStart w:id="15152" w:name="_ETM_Q1_12272549"/>
      <w:bookmarkEnd w:id="15151"/>
      <w:bookmarkEnd w:id="15152"/>
      <w:r w:rsidRPr="00B4322C">
        <w:rPr>
          <w:rtl/>
          <w:lang w:eastAsia="he-IL"/>
        </w:rPr>
        <w:t xml:space="preserve">אין </w:t>
      </w:r>
      <w:bookmarkStart w:id="15153" w:name="_ETM_Q1_12267750"/>
      <w:bookmarkEnd w:id="15153"/>
      <w:r w:rsidRPr="00B4322C">
        <w:rPr>
          <w:rtl/>
          <w:lang w:eastAsia="he-IL"/>
        </w:rPr>
        <w:t xml:space="preserve">מצב, תודה. במוסדות </w:t>
      </w:r>
      <w:bookmarkStart w:id="15154" w:name="_ETM_Q1_12276271"/>
      <w:bookmarkEnd w:id="15154"/>
      <w:r w:rsidRPr="00B4322C">
        <w:rPr>
          <w:rtl/>
          <w:lang w:eastAsia="he-IL"/>
        </w:rPr>
        <w:t xml:space="preserve">התורניים תקנה </w:t>
      </w:r>
      <w:bookmarkStart w:id="15155" w:name="_ETM_Q1_12277869"/>
      <w:bookmarkEnd w:id="15155"/>
      <w:r w:rsidRPr="00B4322C">
        <w:rPr>
          <w:rtl/>
          <w:lang w:eastAsia="he-IL"/>
        </w:rPr>
        <w:t xml:space="preserve">20-69-02, אני </w:t>
      </w:r>
      <w:bookmarkStart w:id="15156" w:name="_ETM_Q1_12283399"/>
      <w:bookmarkEnd w:id="15156"/>
      <w:r w:rsidRPr="00B4322C">
        <w:rPr>
          <w:rtl/>
          <w:lang w:eastAsia="he-IL"/>
        </w:rPr>
        <w:t xml:space="preserve">רוצה לשאול שאלות שלא נשאלו. קודם כל, האם יש מצב </w:t>
      </w:r>
      <w:bookmarkStart w:id="15157" w:name="_ETM_Q1_12287598"/>
      <w:bookmarkEnd w:id="15157"/>
      <w:r w:rsidRPr="00B4322C">
        <w:rPr>
          <w:rtl/>
          <w:lang w:eastAsia="he-IL"/>
        </w:rPr>
        <w:t xml:space="preserve">שבו בדרך החדשה שהכסף מחולק בין בעלי פטור לעומת </w:t>
      </w:r>
      <w:bookmarkStart w:id="15158" w:name="_ETM_Q1_12293399"/>
      <w:bookmarkEnd w:id="15158"/>
      <w:r w:rsidRPr="00B4322C">
        <w:rPr>
          <w:rtl/>
          <w:lang w:eastAsia="he-IL"/>
        </w:rPr>
        <w:t>אלו שיש להם דחיית שירו</w:t>
      </w:r>
      <w:bookmarkStart w:id="15159" w:name="_ETM_Q1_12295998"/>
      <w:bookmarkEnd w:id="15159"/>
      <w:r w:rsidRPr="00B4322C">
        <w:rPr>
          <w:rtl/>
          <w:lang w:eastAsia="he-IL"/>
        </w:rPr>
        <w:t>ת, מוסדות של עדות המזרח</w:t>
      </w:r>
      <w:bookmarkStart w:id="15160" w:name="_ETM_Q1_12292560"/>
      <w:bookmarkStart w:id="15161" w:name="_ETM_Q1_12295747"/>
      <w:bookmarkEnd w:id="15160"/>
      <w:bookmarkEnd w:id="15161"/>
      <w:r w:rsidRPr="00B4322C">
        <w:rPr>
          <w:rtl/>
          <w:lang w:eastAsia="he-IL"/>
        </w:rPr>
        <w:t xml:space="preserve"> ייפגעו יותר? כלומר, האם יכול להיות כאן </w:t>
      </w:r>
      <w:bookmarkStart w:id="15162" w:name="_ETM_Q1_12303148"/>
      <w:bookmarkEnd w:id="15162"/>
      <w:r w:rsidRPr="00B4322C">
        <w:rPr>
          <w:rtl/>
          <w:lang w:eastAsia="he-IL"/>
        </w:rPr>
        <w:t>מצב שדווקא מוסדות של עדות המזרח ייפ</w:t>
      </w:r>
      <w:bookmarkStart w:id="15163" w:name="_ETM_Q1_12307548"/>
      <w:bookmarkStart w:id="15164" w:name="_ETM_Q1_12297548"/>
      <w:bookmarkEnd w:id="15163"/>
      <w:bookmarkEnd w:id="15164"/>
      <w:r w:rsidRPr="00B4322C">
        <w:rPr>
          <w:rtl/>
          <w:lang w:eastAsia="he-IL"/>
        </w:rPr>
        <w:t xml:space="preserve">געו יותר מכיוון שיש </w:t>
      </w:r>
      <w:bookmarkStart w:id="15165" w:name="_ETM_Q1_12299148"/>
      <w:bookmarkEnd w:id="15165"/>
      <w:r w:rsidRPr="00B4322C">
        <w:rPr>
          <w:rtl/>
          <w:lang w:eastAsia="he-IL"/>
        </w:rPr>
        <w:t>להם יותר תלמידים</w:t>
      </w:r>
      <w:bookmarkStart w:id="15166" w:name="_ETM_Q1_12275647"/>
      <w:bookmarkEnd w:id="15166"/>
      <w:r w:rsidRPr="00B4322C">
        <w:rPr>
          <w:rtl/>
          <w:lang w:eastAsia="he-IL"/>
        </w:rPr>
        <w:t xml:space="preserve"> שלפי ההעדפות שהוצגו בוועדת חוץ </w:t>
      </w:r>
      <w:bookmarkStart w:id="15167" w:name="_ETM_Q1_12313549"/>
      <w:bookmarkEnd w:id="15167"/>
      <w:r w:rsidRPr="00B4322C">
        <w:rPr>
          <w:rtl/>
          <w:lang w:eastAsia="he-IL"/>
        </w:rPr>
        <w:t>וביטחון ה</w:t>
      </w:r>
      <w:bookmarkStart w:id="15168" w:name="_ETM_Q1_12315148"/>
      <w:bookmarkEnd w:id="15168"/>
      <w:r w:rsidRPr="00B4322C">
        <w:rPr>
          <w:rtl/>
          <w:lang w:eastAsia="he-IL"/>
        </w:rPr>
        <w:t xml:space="preserve">ם </w:t>
      </w:r>
      <w:bookmarkStart w:id="15169" w:name="_ETM_Q1_12305148"/>
      <w:bookmarkEnd w:id="15169"/>
      <w:r w:rsidRPr="00B4322C">
        <w:rPr>
          <w:rtl/>
          <w:lang w:eastAsia="he-IL"/>
        </w:rPr>
        <w:t>נגיד נוער עובד או נוער ש</w:t>
      </w:r>
      <w:bookmarkStart w:id="15170" w:name="_ETM_Q1_12317494"/>
      <w:bookmarkEnd w:id="15170"/>
      <w:r w:rsidRPr="00B4322C">
        <w:rPr>
          <w:rtl/>
          <w:lang w:eastAsia="he-IL"/>
        </w:rPr>
        <w:t>נודע בביטוח ל</w:t>
      </w:r>
      <w:bookmarkStart w:id="15171" w:name="_ETM_Q1_12307494"/>
      <w:bookmarkEnd w:id="15171"/>
      <w:r w:rsidRPr="00B4322C">
        <w:rPr>
          <w:rtl/>
          <w:lang w:eastAsia="he-IL"/>
        </w:rPr>
        <w:t>אומי</w:t>
      </w:r>
      <w:bookmarkStart w:id="15172" w:name="_ETM_Q1_12323061"/>
      <w:bookmarkEnd w:id="15172"/>
      <w:r w:rsidRPr="00B4322C">
        <w:rPr>
          <w:rtl/>
          <w:lang w:eastAsia="he-IL"/>
        </w:rPr>
        <w:t>? האם יש מצב לאפליה על רקע דתי?</w:t>
      </w:r>
    </w:p>
    <w:p w:rsidR="00B4322C" w:rsidRPr="00B4322C" w:rsidRDefault="00B4322C" w:rsidP="00B4322C">
      <w:pPr>
        <w:rPr>
          <w:rtl/>
          <w:lang w:eastAsia="he-IL"/>
        </w:rPr>
      </w:pPr>
      <w:bookmarkStart w:id="15173" w:name="_ETM_Q1_12314849"/>
      <w:bookmarkStart w:id="15174" w:name="_ETM_Q1_12315849"/>
      <w:bookmarkEnd w:id="15173"/>
      <w:bookmarkEnd w:id="15174"/>
    </w:p>
    <w:p w:rsidR="00B4322C" w:rsidRPr="00B4322C" w:rsidRDefault="00B4322C" w:rsidP="00B4322C">
      <w:pPr>
        <w:keepNext/>
        <w:ind w:firstLine="0"/>
        <w:rPr>
          <w:rFonts w:ascii="David" w:hAnsi="David"/>
          <w:u w:val="single"/>
          <w:rtl/>
          <w:lang w:eastAsia="he-IL"/>
        </w:rPr>
      </w:pPr>
      <w:bookmarkStart w:id="15175" w:name="ET_speaker_מרים_גראזי_רוזנבאום_149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מרים גראזי רוזנבאום:</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17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176" w:name="_ETM_Q1_12316249"/>
      <w:bookmarkEnd w:id="15176"/>
      <w:r w:rsidRPr="00B4322C">
        <w:rPr>
          <w:rtl/>
          <w:lang w:eastAsia="he-IL"/>
        </w:rPr>
        <w:t>מ</w:t>
      </w:r>
      <w:bookmarkStart w:id="15177" w:name="_ETM_Q1_12316451"/>
      <w:bookmarkEnd w:id="15177"/>
      <w:r w:rsidRPr="00B4322C">
        <w:rPr>
          <w:rtl/>
          <w:lang w:eastAsia="he-IL"/>
        </w:rPr>
        <w:t xml:space="preserve">בחינת </w:t>
      </w:r>
      <w:bookmarkStart w:id="15178" w:name="_ETM_Q1_12316851"/>
      <w:bookmarkEnd w:id="15178"/>
      <w:r w:rsidRPr="00B4322C">
        <w:rPr>
          <w:rtl/>
          <w:lang w:eastAsia="he-IL"/>
        </w:rPr>
        <w:t xml:space="preserve">הפסקת התמיכה אצלנו אין לזה שום משמעות. כל </w:t>
      </w:r>
      <w:bookmarkStart w:id="15179" w:name="_ETM_Q1_12326049"/>
      <w:bookmarkEnd w:id="15179"/>
      <w:r w:rsidRPr="00B4322C">
        <w:rPr>
          <w:rtl/>
          <w:lang w:eastAsia="he-IL"/>
        </w:rPr>
        <w:t>מי שאין לו דח"ש או פטור בתוק</w:t>
      </w:r>
      <w:bookmarkStart w:id="15180" w:name="_ETM_Q1_12330849"/>
      <w:bookmarkEnd w:id="15180"/>
      <w:r w:rsidRPr="00B4322C">
        <w:rPr>
          <w:rtl/>
          <w:lang w:eastAsia="he-IL"/>
        </w:rPr>
        <w:t xml:space="preserve">ף לא מקבל תמיכה, לא </w:t>
      </w:r>
      <w:bookmarkStart w:id="15181" w:name="_ETM_Q1_12335449"/>
      <w:bookmarkEnd w:id="15181"/>
      <w:r w:rsidRPr="00B4322C">
        <w:rPr>
          <w:rtl/>
          <w:lang w:eastAsia="he-IL"/>
        </w:rPr>
        <w:t xml:space="preserve">משנה אם נשלח </w:t>
      </w:r>
      <w:bookmarkStart w:id="15182" w:name="_ETM_Q1_12325449"/>
      <w:bookmarkEnd w:id="15182"/>
      <w:r w:rsidRPr="00B4322C">
        <w:rPr>
          <w:rtl/>
          <w:lang w:eastAsia="he-IL"/>
        </w:rPr>
        <w:t>צו גיוס או לא, לא רלוונטי.</w:t>
      </w:r>
    </w:p>
    <w:p w:rsidR="00B4322C" w:rsidRPr="00B4322C" w:rsidRDefault="00B4322C" w:rsidP="00B4322C">
      <w:pPr>
        <w:rPr>
          <w:rtl/>
          <w:lang w:eastAsia="he-IL"/>
        </w:rPr>
      </w:pPr>
      <w:bookmarkStart w:id="15183" w:name="_ETM_Q1_12328577"/>
      <w:bookmarkStart w:id="15184" w:name="_ETM_Q1_12329377"/>
      <w:bookmarkEnd w:id="15183"/>
      <w:bookmarkEnd w:id="15184"/>
    </w:p>
    <w:p w:rsidR="00B4322C" w:rsidRPr="00B4322C" w:rsidRDefault="00B4322C" w:rsidP="00B4322C">
      <w:pPr>
        <w:keepNext/>
        <w:ind w:firstLine="0"/>
        <w:rPr>
          <w:rFonts w:ascii="David" w:hAnsi="David"/>
          <w:u w:val="single"/>
          <w:rtl/>
          <w:lang w:eastAsia="he-IL"/>
        </w:rPr>
      </w:pPr>
      <w:bookmarkStart w:id="15185" w:name="ET_speaker_6128_149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18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186" w:name="_ETM_Q1_12329777"/>
      <w:bookmarkStart w:id="15187" w:name="_ETM_Q1_12329978"/>
      <w:bookmarkEnd w:id="15186"/>
      <w:bookmarkEnd w:id="15187"/>
      <w:r w:rsidRPr="00B4322C">
        <w:rPr>
          <w:rtl/>
          <w:lang w:eastAsia="he-IL"/>
        </w:rPr>
        <w:t>אלא? כל מי שאין ל</w:t>
      </w:r>
      <w:bookmarkStart w:id="15188" w:name="_ETM_Q1_12336777"/>
      <w:bookmarkEnd w:id="15188"/>
      <w:r w:rsidRPr="00B4322C">
        <w:rPr>
          <w:rtl/>
          <w:lang w:eastAsia="he-IL"/>
        </w:rPr>
        <w:t xml:space="preserve">ו </w:t>
      </w:r>
      <w:bookmarkStart w:id="15189" w:name="_ETM_Q1_12338377"/>
      <w:bookmarkEnd w:id="15189"/>
      <w:r w:rsidRPr="00B4322C">
        <w:rPr>
          <w:rtl/>
          <w:lang w:eastAsia="he-IL"/>
        </w:rPr>
        <w:t xml:space="preserve">פטור ודח"ש, אבל משלוח צווים לא משפיע </w:t>
      </w:r>
      <w:bookmarkStart w:id="15190" w:name="_ETM_Q1_12330498"/>
      <w:bookmarkEnd w:id="15190"/>
      <w:r w:rsidRPr="00B4322C">
        <w:rPr>
          <w:rtl/>
          <w:lang w:eastAsia="he-IL"/>
        </w:rPr>
        <w:t>על הדבר הזה?</w:t>
      </w:r>
    </w:p>
    <w:p w:rsidR="00B4322C" w:rsidRPr="00B4322C" w:rsidRDefault="00B4322C" w:rsidP="00B4322C">
      <w:pPr>
        <w:rPr>
          <w:rtl/>
          <w:lang w:eastAsia="he-IL"/>
        </w:rPr>
      </w:pPr>
      <w:bookmarkStart w:id="15191" w:name="_ETM_Q1_12339697"/>
      <w:bookmarkStart w:id="15192" w:name="_ETM_Q1_12339898"/>
      <w:bookmarkStart w:id="15193" w:name="_ETM_Q1_12340298"/>
      <w:bookmarkEnd w:id="15191"/>
      <w:bookmarkEnd w:id="15192"/>
      <w:bookmarkEnd w:id="15193"/>
    </w:p>
    <w:p w:rsidR="00B4322C" w:rsidRPr="00B4322C" w:rsidRDefault="00B4322C" w:rsidP="00B4322C">
      <w:pPr>
        <w:keepNext/>
        <w:ind w:firstLine="0"/>
        <w:rPr>
          <w:rFonts w:ascii="David" w:hAnsi="David"/>
          <w:u w:val="single"/>
          <w:rtl/>
          <w:lang w:eastAsia="he-IL"/>
        </w:rPr>
      </w:pPr>
      <w:bookmarkStart w:id="15194" w:name="ET_speaker_מרים_גראזי_רוזנבאום_149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מרים גראזי רוזנבאום:</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194"/>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ל</w:t>
      </w:r>
      <w:bookmarkStart w:id="15195" w:name="_ETM_Q1_12340697"/>
      <w:bookmarkEnd w:id="15195"/>
      <w:r w:rsidRPr="00B4322C">
        <w:rPr>
          <w:rtl/>
          <w:lang w:eastAsia="he-IL"/>
        </w:rPr>
        <w:t xml:space="preserve">א. אין לנו את </w:t>
      </w:r>
      <w:bookmarkStart w:id="15196" w:name="_ETM_Q1_12344296"/>
      <w:bookmarkEnd w:id="15196"/>
      <w:r w:rsidRPr="00B4322C">
        <w:rPr>
          <w:rtl/>
          <w:lang w:eastAsia="he-IL"/>
        </w:rPr>
        <w:t>הנתונים האלו</w:t>
      </w:r>
      <w:bookmarkStart w:id="15197" w:name="_ETM_Q1_12345498"/>
      <w:bookmarkEnd w:id="15197"/>
      <w:r w:rsidRPr="00B4322C">
        <w:rPr>
          <w:rtl/>
          <w:lang w:eastAsia="he-IL"/>
        </w:rPr>
        <w:t xml:space="preserve"> בכלל.</w:t>
      </w:r>
    </w:p>
    <w:p w:rsidR="00B4322C" w:rsidRPr="00B4322C" w:rsidRDefault="00B4322C" w:rsidP="00B4322C">
      <w:pPr>
        <w:rPr>
          <w:rtl/>
          <w:lang w:eastAsia="he-IL"/>
        </w:rPr>
      </w:pPr>
      <w:bookmarkStart w:id="15198" w:name="_ETM_Q1_12335498"/>
      <w:bookmarkEnd w:id="15198"/>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199" w:name="_ETM_Q1_12335496"/>
      <w:bookmarkEnd w:id="15199"/>
      <w:r w:rsidRPr="00B4322C">
        <w:rPr>
          <w:rtl/>
          <w:lang w:eastAsia="he-IL"/>
        </w:rPr>
        <w:t>ד</w:t>
      </w:r>
      <w:bookmarkStart w:id="15200" w:name="_ETM_Q1_12335697"/>
      <w:bookmarkEnd w:id="15200"/>
      <w:r w:rsidRPr="00B4322C">
        <w:rPr>
          <w:rtl/>
          <w:lang w:eastAsia="he-IL"/>
        </w:rPr>
        <w:t xml:space="preserve">ן, תשובות. עמוס, אתה רוצה להוסיף על </w:t>
      </w:r>
      <w:bookmarkStart w:id="15201" w:name="_ETM_Q1_12340297"/>
      <w:bookmarkEnd w:id="15201"/>
      <w:r w:rsidRPr="00B4322C">
        <w:rPr>
          <w:rtl/>
          <w:lang w:eastAsia="he-IL"/>
        </w:rPr>
        <w:t>זה משהו?</w:t>
      </w:r>
    </w:p>
    <w:p w:rsidR="00B4322C" w:rsidRPr="00B4322C" w:rsidRDefault="00B4322C" w:rsidP="00B4322C">
      <w:pPr>
        <w:rPr>
          <w:rtl/>
          <w:lang w:eastAsia="he-IL"/>
        </w:rPr>
      </w:pPr>
      <w:bookmarkStart w:id="15202" w:name="_ETM_Q1_12351646"/>
      <w:bookmarkStart w:id="15203" w:name="_ETM_Q1_12351850"/>
      <w:bookmarkEnd w:id="15202"/>
      <w:bookmarkEnd w:id="15203"/>
    </w:p>
    <w:p w:rsidR="00B4322C" w:rsidRPr="00B4322C" w:rsidRDefault="00B4322C" w:rsidP="00B4322C">
      <w:pPr>
        <w:keepNext/>
        <w:ind w:firstLine="0"/>
        <w:rPr>
          <w:rFonts w:ascii="David" w:hAnsi="David"/>
          <w:u w:val="single"/>
          <w:rtl/>
          <w:lang w:eastAsia="he-IL"/>
        </w:rPr>
      </w:pPr>
      <w:bookmarkStart w:id="15204" w:name="ET_speaker_עמוס_צייאדה_149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עמוס צייאדה: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20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205" w:name="_ETM_Q1_12352648"/>
      <w:bookmarkEnd w:id="15205"/>
      <w:r w:rsidRPr="00B4322C">
        <w:rPr>
          <w:rtl/>
          <w:lang w:eastAsia="he-IL"/>
        </w:rPr>
        <w:t>אנחנו לא יכולים לדעת.</w:t>
      </w:r>
      <w:bookmarkStart w:id="15206" w:name="_ETM_Q1_12356449"/>
      <w:bookmarkEnd w:id="15206"/>
    </w:p>
    <w:p w:rsidR="00B4322C" w:rsidRPr="00B4322C" w:rsidRDefault="00B4322C" w:rsidP="00B4322C">
      <w:pPr>
        <w:rPr>
          <w:rtl/>
          <w:lang w:eastAsia="he-IL"/>
        </w:rPr>
      </w:pPr>
      <w:bookmarkStart w:id="15207" w:name="_ETM_Q1_12347496"/>
      <w:bookmarkStart w:id="15208" w:name="_ETM_Q1_12347697"/>
      <w:bookmarkStart w:id="15209" w:name="_ETM_Q1_12347900"/>
      <w:bookmarkEnd w:id="15207"/>
      <w:bookmarkEnd w:id="15208"/>
      <w:bookmarkEnd w:id="15209"/>
    </w:p>
    <w:p w:rsidR="00B4322C" w:rsidRPr="00B4322C" w:rsidRDefault="00B4322C" w:rsidP="00B4322C">
      <w:pPr>
        <w:keepNext/>
        <w:ind w:firstLine="0"/>
        <w:rPr>
          <w:rFonts w:ascii="David" w:hAnsi="David"/>
          <w:u w:val="single"/>
          <w:rtl/>
          <w:lang w:eastAsia="he-IL"/>
        </w:rPr>
      </w:pPr>
      <w:bookmarkStart w:id="15210" w:name="ET_speaker_5800_150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21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211" w:name="_ETM_Q1_12348498"/>
      <w:bookmarkEnd w:id="15211"/>
      <w:r w:rsidRPr="00B4322C">
        <w:rPr>
          <w:rtl/>
          <w:lang w:eastAsia="he-IL"/>
        </w:rPr>
        <w:t>דן, ג</w:t>
      </w:r>
      <w:bookmarkStart w:id="15212" w:name="_ETM_Q1_12352297"/>
      <w:bookmarkEnd w:id="15212"/>
      <w:r w:rsidRPr="00B4322C">
        <w:rPr>
          <w:rtl/>
          <w:lang w:eastAsia="he-IL"/>
        </w:rPr>
        <w:t xml:space="preserve">ם לי </w:t>
      </w:r>
      <w:bookmarkStart w:id="15213" w:name="_ETM_Q1_12342246"/>
      <w:bookmarkEnd w:id="15213"/>
      <w:r w:rsidRPr="00B4322C">
        <w:rPr>
          <w:rtl/>
          <w:lang w:eastAsia="he-IL"/>
        </w:rPr>
        <w:t>בבקשה.</w:t>
      </w:r>
      <w:bookmarkStart w:id="15214" w:name="_ETM_Q1_12351970"/>
      <w:bookmarkEnd w:id="15214"/>
    </w:p>
    <w:p w:rsidR="00B4322C" w:rsidRPr="00B4322C" w:rsidRDefault="00B4322C" w:rsidP="00B4322C">
      <w:pPr>
        <w:rPr>
          <w:rtl/>
          <w:lang w:eastAsia="he-IL"/>
        </w:rPr>
      </w:pPr>
      <w:bookmarkStart w:id="15215" w:name="_ETM_Q1_12352169"/>
      <w:bookmarkStart w:id="15216" w:name="_ETM_Q1_12352767"/>
      <w:bookmarkEnd w:id="15215"/>
      <w:bookmarkEnd w:id="15216"/>
    </w:p>
    <w:p w:rsidR="00B4322C" w:rsidRPr="00B4322C" w:rsidRDefault="00B4322C" w:rsidP="00B4322C">
      <w:pPr>
        <w:keepNext/>
        <w:ind w:firstLine="0"/>
        <w:rPr>
          <w:rFonts w:ascii="David" w:hAnsi="David"/>
          <w:u w:val="single"/>
          <w:rtl/>
          <w:lang w:eastAsia="he-IL"/>
        </w:rPr>
      </w:pPr>
      <w:bookmarkStart w:id="15217" w:name="ET_yor_5726_149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521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218" w:name="_ETM_Q1_12352968"/>
      <w:bookmarkStart w:id="15219" w:name="_ETM_Q1_12353166"/>
      <w:bookmarkEnd w:id="15218"/>
      <w:bookmarkEnd w:id="15219"/>
      <w:r w:rsidRPr="00B4322C">
        <w:rPr>
          <w:rtl/>
          <w:lang w:eastAsia="he-IL"/>
        </w:rPr>
        <w:t>בבקשה, דן.</w:t>
      </w:r>
    </w:p>
    <w:p w:rsidR="00B4322C" w:rsidRPr="00B4322C" w:rsidRDefault="00B4322C" w:rsidP="00B4322C">
      <w:pPr>
        <w:rPr>
          <w:rtl/>
          <w:lang w:eastAsia="he-IL"/>
        </w:rPr>
      </w:pPr>
      <w:bookmarkStart w:id="15220" w:name="_ETM_Q1_12343048"/>
      <w:bookmarkStart w:id="15221" w:name="_ETM_Q1_12343450"/>
      <w:bookmarkEnd w:id="15220"/>
      <w:bookmarkEnd w:id="15221"/>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222" w:name="_ETM_Q1_12343847"/>
      <w:bookmarkStart w:id="15223" w:name="_ETM_Q1_12344048"/>
      <w:bookmarkEnd w:id="15222"/>
      <w:bookmarkEnd w:id="15223"/>
      <w:r w:rsidRPr="00B4322C">
        <w:rPr>
          <w:rtl/>
          <w:lang w:eastAsia="he-IL"/>
        </w:rPr>
        <w:t>לגבי כפרי הנוער</w:t>
      </w:r>
      <w:bookmarkStart w:id="15224" w:name="_ETM_Q1_12347447"/>
      <w:bookmarkEnd w:id="15224"/>
      <w:r w:rsidRPr="00B4322C">
        <w:rPr>
          <w:rtl/>
          <w:lang w:eastAsia="he-IL"/>
        </w:rPr>
        <w:t>, בתקציב המקורי 2024 המודרכות תוקצב</w:t>
      </w:r>
      <w:bookmarkStart w:id="15225" w:name="_ETM_Q1_12348769"/>
      <w:bookmarkEnd w:id="15225"/>
      <w:r w:rsidRPr="00B4322C">
        <w:rPr>
          <w:rtl/>
          <w:lang w:eastAsia="he-IL"/>
        </w:rPr>
        <w:t xml:space="preserve">ה </w:t>
      </w:r>
      <w:bookmarkStart w:id="15226" w:name="_ETM_Q1_12354566"/>
      <w:bookmarkEnd w:id="15226"/>
      <w:r w:rsidRPr="00B4322C">
        <w:rPr>
          <w:rtl/>
          <w:lang w:eastAsia="he-IL"/>
        </w:rPr>
        <w:t xml:space="preserve">ב-123 מיליון שקל ובמקורי 2025 יש לנו </w:t>
      </w:r>
      <w:bookmarkStart w:id="15227" w:name="_ETM_Q1_12363869"/>
      <w:bookmarkEnd w:id="15227"/>
      <w:r w:rsidRPr="00B4322C">
        <w:rPr>
          <w:rtl/>
          <w:lang w:eastAsia="he-IL"/>
        </w:rPr>
        <w:t>139 מיליון ש"ח.</w:t>
      </w:r>
    </w:p>
    <w:p w:rsidR="00B4322C" w:rsidRPr="00B4322C" w:rsidRDefault="00B4322C" w:rsidP="00B4322C">
      <w:pPr>
        <w:rPr>
          <w:rtl/>
          <w:lang w:eastAsia="he-IL"/>
        </w:rPr>
      </w:pPr>
      <w:bookmarkStart w:id="15228" w:name="_ETM_Q1_12365870"/>
      <w:bookmarkStart w:id="15229" w:name="_ETM_Q1_12366869"/>
      <w:bookmarkEnd w:id="15228"/>
      <w:bookmarkEnd w:id="15229"/>
    </w:p>
    <w:p w:rsidR="00B4322C" w:rsidRPr="00B4322C" w:rsidRDefault="00B4322C" w:rsidP="00B4322C">
      <w:pPr>
        <w:keepNext/>
        <w:ind w:firstLine="0"/>
        <w:rPr>
          <w:rFonts w:ascii="David" w:hAnsi="David"/>
          <w:u w:val="single"/>
          <w:rtl/>
          <w:lang w:eastAsia="he-IL"/>
        </w:rPr>
      </w:pPr>
      <w:bookmarkStart w:id="15230" w:name="ET_speaker_6128_150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230"/>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כלו</w:t>
      </w:r>
      <w:bookmarkStart w:id="15231" w:name="_ETM_Q1_12367469"/>
      <w:bookmarkEnd w:id="15231"/>
      <w:r w:rsidRPr="00B4322C">
        <w:rPr>
          <w:rtl/>
          <w:lang w:eastAsia="he-IL"/>
        </w:rPr>
        <w:t xml:space="preserve">מר, עלייה של </w:t>
      </w:r>
      <w:bookmarkStart w:id="15232" w:name="_ETM_Q1_12369469"/>
      <w:bookmarkEnd w:id="15232"/>
      <w:r w:rsidRPr="00B4322C">
        <w:rPr>
          <w:rtl/>
          <w:lang w:eastAsia="he-IL"/>
        </w:rPr>
        <w:t>16 מיליון?</w:t>
      </w:r>
    </w:p>
    <w:p w:rsidR="00B4322C" w:rsidRPr="00B4322C" w:rsidRDefault="00B4322C" w:rsidP="00B4322C">
      <w:pPr>
        <w:rPr>
          <w:rtl/>
          <w:lang w:eastAsia="he-IL"/>
        </w:rPr>
      </w:pPr>
      <w:bookmarkStart w:id="15233" w:name="_ETM_Q1_12361204"/>
      <w:bookmarkStart w:id="15234" w:name="_ETM_Q1_12361402"/>
      <w:bookmarkEnd w:id="15233"/>
      <w:bookmarkEnd w:id="15234"/>
    </w:p>
    <w:p w:rsidR="00B4322C" w:rsidRPr="00B4322C" w:rsidRDefault="00B4322C" w:rsidP="00B4322C">
      <w:pPr>
        <w:keepNext/>
        <w:ind w:firstLine="0"/>
        <w:rPr>
          <w:rFonts w:ascii="David" w:hAnsi="David"/>
          <w:u w:val="single"/>
          <w:rtl/>
          <w:lang w:eastAsia="he-IL"/>
        </w:rPr>
      </w:pPr>
      <w:bookmarkStart w:id="15235" w:name="ET_speaker_דן_פיקמן_150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23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236" w:name="_ETM_Q1_12361802"/>
      <w:bookmarkStart w:id="15237" w:name="_ETM_Q1_12362005"/>
      <w:bookmarkEnd w:id="15236"/>
      <w:bookmarkEnd w:id="15237"/>
      <w:r w:rsidRPr="00B4322C">
        <w:rPr>
          <w:rtl/>
          <w:lang w:eastAsia="he-IL"/>
        </w:rPr>
        <w:t>כן.</w:t>
      </w:r>
    </w:p>
    <w:p w:rsidR="00B4322C" w:rsidRPr="00B4322C" w:rsidRDefault="00B4322C" w:rsidP="00B4322C">
      <w:pPr>
        <w:rPr>
          <w:rtl/>
          <w:lang w:eastAsia="he-IL"/>
        </w:rPr>
      </w:pPr>
      <w:bookmarkStart w:id="15238" w:name="_ETM_Q1_12362405"/>
      <w:bookmarkStart w:id="15239" w:name="_ETM_Q1_12363603"/>
      <w:bookmarkEnd w:id="15238"/>
      <w:bookmarkEnd w:id="15239"/>
    </w:p>
    <w:p w:rsidR="00B4322C" w:rsidRPr="00B4322C" w:rsidRDefault="00B4322C" w:rsidP="00B4322C">
      <w:pPr>
        <w:keepNext/>
        <w:ind w:firstLine="0"/>
        <w:rPr>
          <w:rFonts w:ascii="David" w:hAnsi="David"/>
          <w:u w:val="single"/>
          <w:rtl/>
          <w:lang w:eastAsia="he-IL"/>
        </w:rPr>
      </w:pPr>
      <w:bookmarkStart w:id="15240" w:name="ET_speaker_6128_150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240"/>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ו</w:t>
      </w:r>
      <w:bookmarkStart w:id="15241" w:name="_ETM_Q1_12364006"/>
      <w:bookmarkEnd w:id="15241"/>
      <w:r w:rsidRPr="00B4322C">
        <w:rPr>
          <w:rtl/>
          <w:lang w:eastAsia="he-IL"/>
        </w:rPr>
        <w:t xml:space="preserve">זה במספר מוחלט </w:t>
      </w:r>
      <w:bookmarkStart w:id="15242" w:name="_ETM_Q1_12365606"/>
      <w:bookmarkEnd w:id="15242"/>
      <w:r w:rsidRPr="00B4322C">
        <w:rPr>
          <w:rtl/>
          <w:lang w:eastAsia="he-IL"/>
        </w:rPr>
        <w:t>ל-2025?</w:t>
      </w:r>
    </w:p>
    <w:p w:rsidR="00B4322C" w:rsidRPr="00B4322C" w:rsidRDefault="00B4322C" w:rsidP="00B4322C">
      <w:pPr>
        <w:rPr>
          <w:rtl/>
          <w:lang w:eastAsia="he-IL"/>
        </w:rPr>
      </w:pPr>
      <w:bookmarkStart w:id="15243" w:name="_ETM_Q1_12373803"/>
      <w:bookmarkStart w:id="15244" w:name="_ETM_Q1_12374204"/>
      <w:bookmarkEnd w:id="15243"/>
      <w:bookmarkEnd w:id="15244"/>
    </w:p>
    <w:p w:rsidR="00B4322C" w:rsidRPr="00B4322C" w:rsidRDefault="00B4322C" w:rsidP="00B4322C">
      <w:pPr>
        <w:keepNext/>
        <w:ind w:firstLine="0"/>
        <w:rPr>
          <w:rFonts w:ascii="David" w:hAnsi="David"/>
          <w:u w:val="single"/>
          <w:rtl/>
          <w:lang w:eastAsia="he-IL"/>
        </w:rPr>
      </w:pPr>
      <w:bookmarkStart w:id="15245" w:name="ET_speaker_דן_פיקמן_150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24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246" w:name="_ETM_Q1_12374605"/>
      <w:bookmarkEnd w:id="15246"/>
      <w:r w:rsidRPr="00B4322C">
        <w:rPr>
          <w:rtl/>
          <w:lang w:eastAsia="he-IL"/>
        </w:rPr>
        <w:t>זה התקצוב המקור</w:t>
      </w:r>
      <w:bookmarkStart w:id="15247" w:name="_ETM_Q1_12378404"/>
      <w:bookmarkEnd w:id="15247"/>
      <w:r w:rsidRPr="00B4322C">
        <w:rPr>
          <w:rtl/>
          <w:lang w:eastAsia="he-IL"/>
        </w:rPr>
        <w:t>י.</w:t>
      </w:r>
    </w:p>
    <w:p w:rsidR="00B4322C" w:rsidRPr="00B4322C" w:rsidRDefault="00B4322C" w:rsidP="00B4322C">
      <w:pPr>
        <w:rPr>
          <w:rtl/>
          <w:lang w:eastAsia="he-IL"/>
        </w:rPr>
      </w:pPr>
      <w:bookmarkStart w:id="15248" w:name="_ETM_Q1_12368404"/>
      <w:bookmarkStart w:id="15249" w:name="_ETM_Q1_12370167"/>
      <w:bookmarkEnd w:id="15248"/>
      <w:bookmarkEnd w:id="15249"/>
    </w:p>
    <w:p w:rsidR="00B4322C" w:rsidRPr="00B4322C" w:rsidRDefault="00B4322C" w:rsidP="00B4322C">
      <w:pPr>
        <w:keepNext/>
        <w:ind w:firstLine="0"/>
        <w:rPr>
          <w:rFonts w:ascii="David" w:hAnsi="David"/>
          <w:u w:val="single"/>
          <w:rtl/>
          <w:lang w:eastAsia="he-IL"/>
        </w:rPr>
      </w:pPr>
      <w:bookmarkStart w:id="15250" w:name="ET_speaker_6128_150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25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251" w:name="_ETM_Q1_12370569"/>
      <w:bookmarkEnd w:id="15251"/>
      <w:r w:rsidRPr="00B4322C">
        <w:rPr>
          <w:rtl/>
          <w:lang w:eastAsia="he-IL"/>
        </w:rPr>
        <w:t>ז</w:t>
      </w:r>
      <w:bookmarkStart w:id="15252" w:name="_ETM_Q1_12370767"/>
      <w:bookmarkEnd w:id="15252"/>
      <w:r w:rsidRPr="00B4322C">
        <w:rPr>
          <w:rtl/>
          <w:lang w:eastAsia="he-IL"/>
        </w:rPr>
        <w:t xml:space="preserve">ה משקף גם גידול תלמידים או רק </w:t>
      </w:r>
      <w:bookmarkStart w:id="15253" w:name="_ETM_Q1_12375968"/>
      <w:bookmarkEnd w:id="15253"/>
      <w:r w:rsidRPr="00B4322C">
        <w:rPr>
          <w:rtl/>
          <w:lang w:eastAsia="he-IL"/>
        </w:rPr>
        <w:t>גידול בערך פר תלמיד?</w:t>
      </w:r>
    </w:p>
    <w:p w:rsidR="00B4322C" w:rsidRPr="00B4322C" w:rsidRDefault="00B4322C" w:rsidP="00B4322C">
      <w:pPr>
        <w:rPr>
          <w:rtl/>
          <w:lang w:eastAsia="he-IL"/>
        </w:rPr>
      </w:pPr>
      <w:bookmarkStart w:id="15254" w:name="_ETM_Q1_12380366"/>
      <w:bookmarkStart w:id="15255" w:name="_ETM_Q1_12380568"/>
      <w:bookmarkStart w:id="15256" w:name="_ETM_Q1_12380766"/>
      <w:bookmarkEnd w:id="15254"/>
      <w:bookmarkEnd w:id="15255"/>
      <w:bookmarkEnd w:id="15256"/>
    </w:p>
    <w:p w:rsidR="00B4322C" w:rsidRPr="00B4322C" w:rsidRDefault="00B4322C" w:rsidP="00B4322C">
      <w:pPr>
        <w:keepNext/>
        <w:ind w:firstLine="0"/>
        <w:rPr>
          <w:rFonts w:ascii="David" w:hAnsi="David"/>
          <w:u w:val="single"/>
          <w:rtl/>
          <w:lang w:eastAsia="he-IL"/>
        </w:rPr>
      </w:pPr>
      <w:bookmarkStart w:id="15257" w:name="ET_speaker_דן_פיקמן_150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25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258" w:name="_ETM_Q1_12381168"/>
      <w:bookmarkEnd w:id="15258"/>
      <w:r w:rsidRPr="00B4322C">
        <w:rPr>
          <w:rtl/>
          <w:lang w:eastAsia="he-IL"/>
        </w:rPr>
        <w:t>זה בעיקר בעלות משרה של העובדים.</w:t>
      </w:r>
    </w:p>
    <w:p w:rsidR="00B4322C" w:rsidRPr="00B4322C" w:rsidRDefault="00B4322C" w:rsidP="00B4322C">
      <w:pPr>
        <w:rPr>
          <w:rtl/>
          <w:lang w:eastAsia="he-IL"/>
        </w:rPr>
      </w:pPr>
      <w:bookmarkStart w:id="15259" w:name="_ETM_Q1_12386767"/>
      <w:bookmarkStart w:id="15260" w:name="_ETM_Q1_12386966"/>
      <w:bookmarkStart w:id="15261" w:name="_ETM_Q1_12387966"/>
      <w:bookmarkEnd w:id="15259"/>
      <w:bookmarkEnd w:id="15260"/>
      <w:bookmarkEnd w:id="15261"/>
    </w:p>
    <w:p w:rsidR="00B4322C" w:rsidRPr="00B4322C" w:rsidRDefault="00B4322C" w:rsidP="00B4322C">
      <w:pPr>
        <w:keepNext/>
        <w:ind w:firstLine="0"/>
        <w:rPr>
          <w:rFonts w:ascii="David" w:hAnsi="David"/>
          <w:u w:val="single"/>
          <w:rtl/>
          <w:lang w:eastAsia="he-IL"/>
        </w:rPr>
      </w:pPr>
      <w:bookmarkStart w:id="15262" w:name="ET_speaker_6128_150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26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263" w:name="_ETM_Q1_12388368"/>
      <w:bookmarkEnd w:id="15263"/>
      <w:r w:rsidRPr="00B4322C">
        <w:rPr>
          <w:rtl/>
          <w:lang w:eastAsia="he-IL"/>
        </w:rPr>
        <w:t xml:space="preserve">כלומר, הגדלתם </w:t>
      </w:r>
      <w:bookmarkStart w:id="15264" w:name="_ETM_Q1_12389967"/>
      <w:bookmarkEnd w:id="15264"/>
      <w:r w:rsidRPr="00B4322C">
        <w:rPr>
          <w:rtl/>
          <w:lang w:eastAsia="he-IL"/>
        </w:rPr>
        <w:t>את העלויות?</w:t>
      </w:r>
    </w:p>
    <w:p w:rsidR="00B4322C" w:rsidRPr="00B4322C" w:rsidRDefault="00B4322C" w:rsidP="00B4322C">
      <w:pPr>
        <w:rPr>
          <w:rtl/>
          <w:lang w:eastAsia="he-IL"/>
        </w:rPr>
      </w:pPr>
      <w:bookmarkStart w:id="15265" w:name="_ETM_Q1_12391769"/>
      <w:bookmarkStart w:id="15266" w:name="_ETM_Q1_12391967"/>
      <w:bookmarkEnd w:id="15265"/>
      <w:bookmarkEnd w:id="15266"/>
    </w:p>
    <w:p w:rsidR="00B4322C" w:rsidRPr="00B4322C" w:rsidRDefault="00B4322C" w:rsidP="00B4322C">
      <w:pPr>
        <w:keepNext/>
        <w:ind w:firstLine="0"/>
        <w:rPr>
          <w:rFonts w:ascii="David" w:hAnsi="David"/>
          <w:u w:val="single"/>
          <w:rtl/>
          <w:lang w:eastAsia="he-IL"/>
        </w:rPr>
      </w:pPr>
      <w:bookmarkStart w:id="15267" w:name="ET_speaker_דן_פיקמן_150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26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268" w:name="_ETM_Q1_12392366"/>
      <w:bookmarkStart w:id="15269" w:name="_ETM_Q1_12392765"/>
      <w:bookmarkStart w:id="15270" w:name="_ETM_Q1_12382765"/>
      <w:bookmarkEnd w:id="15268"/>
      <w:bookmarkEnd w:id="15269"/>
      <w:bookmarkEnd w:id="15270"/>
      <w:r w:rsidRPr="00B4322C">
        <w:rPr>
          <w:rtl/>
          <w:lang w:eastAsia="he-IL"/>
        </w:rPr>
        <w:t xml:space="preserve">הגדלנו את העלויות. אין גידול - - - </w:t>
      </w:r>
    </w:p>
    <w:p w:rsidR="00B4322C" w:rsidRPr="00B4322C" w:rsidRDefault="00B4322C" w:rsidP="00B4322C">
      <w:pPr>
        <w:rPr>
          <w:rtl/>
          <w:lang w:eastAsia="he-IL"/>
        </w:rPr>
      </w:pPr>
      <w:bookmarkStart w:id="15271" w:name="_ETM_Q1_12383749"/>
      <w:bookmarkStart w:id="15272" w:name="_ETM_Q1_12384349"/>
      <w:bookmarkStart w:id="15273" w:name="_ETM_Q1_11752226"/>
      <w:bookmarkEnd w:id="14957"/>
      <w:bookmarkEnd w:id="15271"/>
      <w:bookmarkEnd w:id="15272"/>
      <w:bookmarkEnd w:id="15273"/>
    </w:p>
    <w:p w:rsidR="00B4322C" w:rsidRPr="00B4322C" w:rsidRDefault="00B4322C" w:rsidP="00B4322C">
      <w:pPr>
        <w:keepNext/>
        <w:ind w:firstLine="0"/>
        <w:rPr>
          <w:rFonts w:ascii="David" w:hAnsi="David"/>
          <w:u w:val="single"/>
          <w:rtl/>
          <w:lang w:eastAsia="he-IL"/>
        </w:rPr>
      </w:pPr>
      <w:bookmarkStart w:id="15274" w:name="ET_speaker_6128_151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274"/>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במספר התלמידים.</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5275" w:name="ET_speaker_דן_פיקמן_151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275"/>
    </w:p>
    <w:p w:rsidR="00B4322C" w:rsidRPr="00B4322C" w:rsidRDefault="00B4322C" w:rsidP="00B4322C">
      <w:pPr>
        <w:rPr>
          <w:rtl/>
          <w:lang w:eastAsia="he-IL"/>
        </w:rPr>
      </w:pPr>
      <w:bookmarkStart w:id="15276" w:name="_ETM_Q1_12391120"/>
      <w:bookmarkEnd w:id="15276"/>
    </w:p>
    <w:p w:rsidR="00B4322C" w:rsidRPr="00B4322C" w:rsidRDefault="00B4322C" w:rsidP="00B4322C">
      <w:pPr>
        <w:rPr>
          <w:rtl/>
          <w:lang w:eastAsia="he-IL"/>
        </w:rPr>
      </w:pPr>
      <w:bookmarkStart w:id="15277" w:name="_ETM_Q1_12391320"/>
      <w:bookmarkEnd w:id="15277"/>
      <w:r w:rsidRPr="00B4322C">
        <w:rPr>
          <w:rtl/>
          <w:lang w:eastAsia="he-IL"/>
        </w:rPr>
        <w:t xml:space="preserve">מספר </w:t>
      </w:r>
      <w:bookmarkStart w:id="15278" w:name="_ETM_Q1_12392319"/>
      <w:bookmarkEnd w:id="15278"/>
      <w:r w:rsidRPr="00B4322C">
        <w:rPr>
          <w:rtl/>
          <w:lang w:eastAsia="he-IL"/>
        </w:rPr>
        <w:t xml:space="preserve">המכסות הוא סופי. </w:t>
      </w:r>
    </w:p>
    <w:p w:rsidR="00B4322C" w:rsidRPr="00B4322C" w:rsidRDefault="00B4322C" w:rsidP="00B4322C">
      <w:pPr>
        <w:rPr>
          <w:rtl/>
          <w:lang w:eastAsia="he-IL"/>
        </w:rPr>
      </w:pPr>
      <w:bookmarkStart w:id="15279" w:name="_ETM_Q1_12388900"/>
      <w:bookmarkStart w:id="15280" w:name="_ETM_Q1_12389097"/>
      <w:bookmarkStart w:id="15281" w:name="_ETM_Q1_12389496"/>
      <w:bookmarkEnd w:id="15279"/>
      <w:bookmarkEnd w:id="15280"/>
      <w:bookmarkEnd w:id="15281"/>
    </w:p>
    <w:p w:rsidR="00B4322C" w:rsidRPr="00B4322C" w:rsidRDefault="00B4322C" w:rsidP="00B4322C">
      <w:pPr>
        <w:keepNext/>
        <w:ind w:firstLine="0"/>
        <w:rPr>
          <w:rFonts w:ascii="David" w:hAnsi="David"/>
          <w:u w:val="single"/>
          <w:rtl/>
          <w:lang w:eastAsia="he-IL"/>
        </w:rPr>
      </w:pPr>
      <w:bookmarkStart w:id="15282" w:name="ET_yor_5726_151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528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283" w:name="_ETM_Q1_12389897"/>
      <w:bookmarkEnd w:id="15283"/>
      <w:r w:rsidRPr="00B4322C">
        <w:rPr>
          <w:rtl/>
          <w:lang w:eastAsia="he-IL"/>
        </w:rPr>
        <w:t xml:space="preserve">דן, </w:t>
      </w:r>
      <w:bookmarkStart w:id="15284" w:name="_ETM_Q1_12390297"/>
      <w:bookmarkEnd w:id="15284"/>
      <w:r w:rsidRPr="00B4322C">
        <w:rPr>
          <w:rtl/>
          <w:lang w:eastAsia="he-IL"/>
        </w:rPr>
        <w:t>תענה תשובות.</w:t>
      </w:r>
    </w:p>
    <w:p w:rsidR="00B4322C" w:rsidRPr="00B4322C" w:rsidRDefault="00B4322C" w:rsidP="00B4322C">
      <w:pPr>
        <w:rPr>
          <w:rtl/>
          <w:lang w:eastAsia="he-IL"/>
        </w:rPr>
      </w:pPr>
      <w:bookmarkStart w:id="15285" w:name="_ETM_Q1_12394519"/>
      <w:bookmarkStart w:id="15286" w:name="_ETM_Q1_12396318"/>
      <w:bookmarkEnd w:id="15285"/>
      <w:bookmarkEnd w:id="15286"/>
    </w:p>
    <w:p w:rsidR="00B4322C" w:rsidRPr="00B4322C" w:rsidRDefault="00B4322C" w:rsidP="00B4322C">
      <w:pPr>
        <w:keepNext/>
        <w:ind w:firstLine="0"/>
        <w:rPr>
          <w:rFonts w:ascii="David" w:hAnsi="David"/>
          <w:u w:val="single"/>
          <w:rtl/>
          <w:lang w:eastAsia="he-IL"/>
        </w:rPr>
      </w:pPr>
      <w:bookmarkStart w:id="15287" w:name="ET_speaker_6128_151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28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288" w:name="_ETM_Q1_12396719"/>
      <w:bookmarkEnd w:id="15288"/>
      <w:r w:rsidRPr="00B4322C">
        <w:rPr>
          <w:rtl/>
          <w:lang w:eastAsia="he-IL"/>
        </w:rPr>
        <w:t xml:space="preserve">וזה לא כולל את </w:t>
      </w:r>
      <w:bookmarkStart w:id="15289" w:name="_ETM_Q1_12398521"/>
      <w:bookmarkEnd w:id="15289"/>
      <w:r w:rsidRPr="00B4322C">
        <w:rPr>
          <w:rtl/>
          <w:lang w:eastAsia="he-IL"/>
        </w:rPr>
        <w:t xml:space="preserve">עלות </w:t>
      </w:r>
      <w:bookmarkStart w:id="15290" w:name="_ETM_Q1_12398300"/>
      <w:bookmarkEnd w:id="15290"/>
      <w:r w:rsidRPr="00B4322C">
        <w:rPr>
          <w:rtl/>
          <w:lang w:eastAsia="he-IL"/>
        </w:rPr>
        <w:t>המדריכים? הסכם המדריכים?</w:t>
      </w:r>
      <w:bookmarkStart w:id="15291" w:name="_ETM_Q1_12388521"/>
      <w:bookmarkStart w:id="15292" w:name="_ETM_Q1_12388696"/>
      <w:bookmarkEnd w:id="15291"/>
      <w:bookmarkEnd w:id="15292"/>
    </w:p>
    <w:p w:rsidR="00B4322C" w:rsidRPr="00B4322C" w:rsidRDefault="00B4322C" w:rsidP="00B4322C">
      <w:pPr>
        <w:rPr>
          <w:rtl/>
          <w:lang w:eastAsia="he-IL"/>
        </w:rPr>
      </w:pPr>
      <w:bookmarkStart w:id="15293" w:name="_ETM_Q1_12396296"/>
      <w:bookmarkStart w:id="15294" w:name="_ETM_Q1_12399099"/>
      <w:bookmarkEnd w:id="15293"/>
      <w:bookmarkEnd w:id="15294"/>
    </w:p>
    <w:p w:rsidR="00B4322C" w:rsidRPr="00B4322C" w:rsidRDefault="00B4322C" w:rsidP="00B4322C">
      <w:pPr>
        <w:keepNext/>
        <w:ind w:firstLine="0"/>
        <w:rPr>
          <w:rFonts w:ascii="David" w:hAnsi="David"/>
          <w:u w:val="single"/>
          <w:rtl/>
          <w:lang w:eastAsia="he-IL"/>
        </w:rPr>
      </w:pPr>
      <w:bookmarkStart w:id="15295" w:name="ET_yor_5726_151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529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296" w:name="_ETM_Q1_12399496"/>
      <w:bookmarkEnd w:id="15296"/>
      <w:r w:rsidRPr="00B4322C">
        <w:rPr>
          <w:rtl/>
          <w:lang w:eastAsia="he-IL"/>
        </w:rPr>
        <w:t xml:space="preserve">זה לא דו שיח עכשיו, זה תשובות </w:t>
      </w:r>
      <w:bookmarkStart w:id="15297" w:name="_ETM_Q1_12392015"/>
      <w:bookmarkEnd w:id="15297"/>
      <w:r w:rsidRPr="00B4322C">
        <w:rPr>
          <w:rtl/>
          <w:lang w:eastAsia="he-IL"/>
        </w:rPr>
        <w:t>לשאלות.</w:t>
      </w:r>
    </w:p>
    <w:p w:rsidR="00B4322C" w:rsidRPr="00B4322C" w:rsidRDefault="00B4322C" w:rsidP="00B4322C">
      <w:pPr>
        <w:rPr>
          <w:rtl/>
          <w:lang w:eastAsia="he-IL"/>
        </w:rPr>
      </w:pPr>
      <w:bookmarkStart w:id="15298" w:name="_ETM_Q1_12393214"/>
      <w:bookmarkStart w:id="15299" w:name="_ETM_Q1_12394615"/>
      <w:bookmarkEnd w:id="15298"/>
      <w:bookmarkEnd w:id="15299"/>
    </w:p>
    <w:p w:rsidR="00B4322C" w:rsidRPr="00B4322C" w:rsidRDefault="00B4322C" w:rsidP="00B4322C">
      <w:pPr>
        <w:keepNext/>
        <w:ind w:firstLine="0"/>
        <w:rPr>
          <w:rFonts w:ascii="David" w:hAnsi="David"/>
          <w:u w:val="single"/>
          <w:rtl/>
          <w:lang w:eastAsia="he-IL"/>
        </w:rPr>
      </w:pPr>
      <w:bookmarkStart w:id="15300" w:name="ET_speaker_דן_פיקמן_151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30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301" w:name="_ETM_Q1_12395015"/>
      <w:bookmarkEnd w:id="15301"/>
      <w:r w:rsidRPr="00B4322C">
        <w:rPr>
          <w:rtl/>
          <w:lang w:eastAsia="he-IL"/>
        </w:rPr>
        <w:t xml:space="preserve">זה לא כולל כל הסכם נוסף. כרגע אין הסכם. </w:t>
      </w:r>
      <w:bookmarkStart w:id="15302" w:name="_ETM_Q1_12405216"/>
      <w:bookmarkEnd w:id="15302"/>
    </w:p>
    <w:p w:rsidR="00B4322C" w:rsidRPr="00B4322C" w:rsidRDefault="00B4322C" w:rsidP="00B4322C">
      <w:pPr>
        <w:rPr>
          <w:rtl/>
          <w:lang w:eastAsia="he-IL"/>
        </w:rPr>
      </w:pPr>
      <w:bookmarkStart w:id="15303" w:name="_ETM_Q1_12408614"/>
      <w:bookmarkStart w:id="15304" w:name="_ETM_Q1_12408816"/>
      <w:bookmarkStart w:id="15305" w:name="_ETM_Q1_12409615"/>
      <w:bookmarkEnd w:id="15303"/>
      <w:bookmarkEnd w:id="15304"/>
      <w:bookmarkEnd w:id="15305"/>
    </w:p>
    <w:p w:rsidR="00B4322C" w:rsidRPr="00B4322C" w:rsidRDefault="00B4322C" w:rsidP="00B4322C">
      <w:pPr>
        <w:keepNext/>
        <w:ind w:firstLine="0"/>
        <w:rPr>
          <w:rFonts w:ascii="David" w:hAnsi="David"/>
          <w:u w:val="single"/>
          <w:rtl/>
          <w:lang w:eastAsia="he-IL"/>
        </w:rPr>
      </w:pPr>
      <w:bookmarkStart w:id="15306" w:name="ET_speaker_6128_151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30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307" w:name="_ETM_Q1_12410014"/>
      <w:bookmarkEnd w:id="15307"/>
      <w:r w:rsidRPr="00B4322C">
        <w:rPr>
          <w:rtl/>
          <w:lang w:eastAsia="he-IL"/>
        </w:rPr>
        <w:t>שאלה הבאה הייתה על אופק חדש, ש</w:t>
      </w:r>
      <w:bookmarkStart w:id="15308" w:name="_ETM_Q1_12413614"/>
      <w:bookmarkEnd w:id="15308"/>
      <w:r w:rsidRPr="00B4322C">
        <w:rPr>
          <w:rtl/>
          <w:lang w:eastAsia="he-IL"/>
        </w:rPr>
        <w:t>זה לא נמצא בשום מקום לא בבסיס, לא ברזרבה ולא בקואליציוני? האומנם?</w:t>
      </w:r>
    </w:p>
    <w:p w:rsidR="00B4322C" w:rsidRPr="00B4322C" w:rsidRDefault="00B4322C" w:rsidP="00B4322C">
      <w:pPr>
        <w:rPr>
          <w:rtl/>
          <w:lang w:eastAsia="he-IL"/>
        </w:rPr>
      </w:pPr>
      <w:bookmarkStart w:id="15309" w:name="_ETM_Q1_12416597"/>
      <w:bookmarkStart w:id="15310" w:name="_ETM_Q1_12416798"/>
      <w:bookmarkStart w:id="15311" w:name="_ETM_Q1_12416999"/>
      <w:bookmarkEnd w:id="15309"/>
      <w:bookmarkEnd w:id="15310"/>
      <w:bookmarkEnd w:id="15311"/>
    </w:p>
    <w:p w:rsidR="00B4322C" w:rsidRPr="00B4322C" w:rsidRDefault="00B4322C" w:rsidP="00B4322C">
      <w:pPr>
        <w:keepNext/>
        <w:ind w:firstLine="0"/>
        <w:rPr>
          <w:rFonts w:ascii="David" w:hAnsi="David"/>
          <w:u w:val="single"/>
          <w:rtl/>
          <w:lang w:eastAsia="he-IL"/>
        </w:rPr>
      </w:pPr>
      <w:bookmarkStart w:id="15312" w:name="ET_speaker_דן_פיקמן_151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31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313" w:name="_ETM_Q1_12417399"/>
      <w:bookmarkEnd w:id="15313"/>
      <w:r w:rsidRPr="00B4322C">
        <w:rPr>
          <w:rtl/>
          <w:lang w:eastAsia="he-IL"/>
        </w:rPr>
        <w:t xml:space="preserve">כמו שכבר עניתי </w:t>
      </w:r>
      <w:bookmarkStart w:id="15314" w:name="_ETM_Q1_12418801"/>
      <w:bookmarkEnd w:id="15314"/>
      <w:r w:rsidRPr="00B4322C">
        <w:rPr>
          <w:rtl/>
          <w:lang w:eastAsia="he-IL"/>
        </w:rPr>
        <w:t xml:space="preserve">על זה, זו אחת מהפעולות שהממשלה רוצה לעשות בשנה הבאה ולכן </w:t>
      </w:r>
      <w:bookmarkStart w:id="15315" w:name="_ETM_Q1_12426596"/>
      <w:bookmarkEnd w:id="15315"/>
      <w:r w:rsidRPr="00B4322C">
        <w:rPr>
          <w:rtl/>
          <w:lang w:eastAsia="he-IL"/>
        </w:rPr>
        <w:t>היא מתוקצבת בתקציב באופן דומה ל</w:t>
      </w:r>
      <w:bookmarkStart w:id="15316" w:name="_ETM_Q1_12430599"/>
      <w:bookmarkEnd w:id="15316"/>
      <w:r w:rsidRPr="00B4322C">
        <w:rPr>
          <w:rtl/>
          <w:lang w:eastAsia="he-IL"/>
        </w:rPr>
        <w:t xml:space="preserve">פעולות שהממשלה עתידה לעשות. </w:t>
      </w:r>
      <w:bookmarkStart w:id="15317" w:name="_ETM_Q1_12431308"/>
      <w:bookmarkEnd w:id="15317"/>
      <w:r w:rsidRPr="00B4322C">
        <w:rPr>
          <w:rtl/>
          <w:lang w:eastAsia="he-IL"/>
        </w:rPr>
        <w:t xml:space="preserve">אין לה תקציב. </w:t>
      </w:r>
    </w:p>
    <w:p w:rsidR="00B4322C" w:rsidRPr="00B4322C" w:rsidRDefault="00B4322C" w:rsidP="00B4322C">
      <w:pPr>
        <w:rPr>
          <w:rtl/>
          <w:lang w:eastAsia="he-IL"/>
        </w:rPr>
      </w:pPr>
      <w:bookmarkStart w:id="15318" w:name="_ETM_Q1_12435307"/>
      <w:bookmarkStart w:id="15319" w:name="_ETM_Q1_12435706"/>
      <w:bookmarkEnd w:id="15318"/>
      <w:bookmarkEnd w:id="15319"/>
    </w:p>
    <w:p w:rsidR="00B4322C" w:rsidRPr="00B4322C" w:rsidRDefault="00B4322C" w:rsidP="00B4322C">
      <w:pPr>
        <w:keepNext/>
        <w:ind w:firstLine="0"/>
        <w:rPr>
          <w:rFonts w:ascii="David" w:hAnsi="David"/>
          <w:u w:val="single"/>
          <w:rtl/>
          <w:lang w:eastAsia="he-IL"/>
        </w:rPr>
      </w:pPr>
      <w:bookmarkStart w:id="15320" w:name="ET_speaker_6128_151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32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321" w:name="_ETM_Q1_12436108"/>
      <w:bookmarkEnd w:id="15321"/>
      <w:r w:rsidRPr="00B4322C">
        <w:rPr>
          <w:rtl/>
          <w:lang w:eastAsia="he-IL"/>
        </w:rPr>
        <w:t>א</w:t>
      </w:r>
      <w:bookmarkStart w:id="15322" w:name="_ETM_Q1_12436308"/>
      <w:bookmarkEnd w:id="15322"/>
      <w:r w:rsidRPr="00B4322C">
        <w:rPr>
          <w:rtl/>
          <w:lang w:eastAsia="he-IL"/>
        </w:rPr>
        <w:t>ז איפה היא נמצאת?</w:t>
      </w:r>
      <w:r w:rsidRPr="00B4322C">
        <w:rPr>
          <w:rFonts w:hint="cs"/>
          <w:lang w:eastAsia="he-IL"/>
        </w:rPr>
        <w:t xml:space="preserve"> </w:t>
      </w:r>
      <w:r w:rsidRPr="00B4322C">
        <w:rPr>
          <w:rtl/>
          <w:lang w:eastAsia="he-IL"/>
        </w:rPr>
        <w:t>ברזרבה? בקואלי</w:t>
      </w:r>
      <w:bookmarkStart w:id="15323" w:name="_ETM_Q1_12441106"/>
      <w:bookmarkEnd w:id="15323"/>
      <w:r w:rsidRPr="00B4322C">
        <w:rPr>
          <w:rtl/>
          <w:lang w:eastAsia="he-IL"/>
        </w:rPr>
        <w:t xml:space="preserve">ציוני? </w:t>
      </w:r>
      <w:bookmarkStart w:id="15324" w:name="_ETM_Q1_12431106"/>
      <w:bookmarkEnd w:id="15324"/>
      <w:r w:rsidRPr="00B4322C">
        <w:rPr>
          <w:rtl/>
          <w:lang w:eastAsia="he-IL"/>
        </w:rPr>
        <w:t>באיזה סעיף נראה אותה?</w:t>
      </w:r>
    </w:p>
    <w:p w:rsidR="00B4322C" w:rsidRPr="00B4322C" w:rsidRDefault="00B4322C" w:rsidP="00B4322C">
      <w:pPr>
        <w:rPr>
          <w:rtl/>
          <w:lang w:eastAsia="he-IL"/>
        </w:rPr>
      </w:pPr>
      <w:bookmarkStart w:id="15325" w:name="_ETM_Q1_12432888"/>
      <w:bookmarkStart w:id="15326" w:name="_ETM_Q1_12433086"/>
      <w:bookmarkEnd w:id="15325"/>
      <w:bookmarkEnd w:id="15326"/>
    </w:p>
    <w:p w:rsidR="00B4322C" w:rsidRPr="00B4322C" w:rsidRDefault="00B4322C" w:rsidP="00B4322C">
      <w:pPr>
        <w:keepNext/>
        <w:ind w:firstLine="0"/>
        <w:rPr>
          <w:rFonts w:ascii="David" w:hAnsi="David"/>
          <w:u w:val="single"/>
          <w:rtl/>
          <w:lang w:eastAsia="he-IL"/>
        </w:rPr>
      </w:pPr>
      <w:bookmarkStart w:id="15327" w:name="ET_speaker_דן_פיקמן_152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32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328" w:name="_ETM_Q1_12433487"/>
      <w:bookmarkEnd w:id="15328"/>
      <w:r w:rsidRPr="00B4322C">
        <w:rPr>
          <w:rtl/>
          <w:lang w:eastAsia="he-IL"/>
        </w:rPr>
        <w:t xml:space="preserve">בסוף ניהול תקציב המדינה מבוסס </w:t>
      </w:r>
      <w:bookmarkStart w:id="15329" w:name="_ETM_Q1_12441085"/>
      <w:bookmarkEnd w:id="15329"/>
      <w:r w:rsidRPr="00B4322C">
        <w:rPr>
          <w:rtl/>
          <w:lang w:eastAsia="he-IL"/>
        </w:rPr>
        <w:t xml:space="preserve">על הנחות ביצוע ברמת כלל תקציב </w:t>
      </w:r>
      <w:bookmarkStart w:id="15330" w:name="_ETM_Q1_12440086"/>
      <w:bookmarkEnd w:id="15330"/>
      <w:r w:rsidRPr="00B4322C">
        <w:rPr>
          <w:rtl/>
          <w:lang w:eastAsia="he-IL"/>
        </w:rPr>
        <w:t>המדינה.</w:t>
      </w:r>
    </w:p>
    <w:p w:rsidR="00B4322C" w:rsidRPr="00B4322C" w:rsidRDefault="00B4322C" w:rsidP="00B4322C">
      <w:pPr>
        <w:rPr>
          <w:rtl/>
          <w:lang w:eastAsia="he-IL"/>
        </w:rPr>
      </w:pPr>
      <w:bookmarkStart w:id="15331" w:name="_ETM_Q1_12440199"/>
      <w:bookmarkStart w:id="15332" w:name="_ETM_Q1_12440798"/>
      <w:bookmarkEnd w:id="15331"/>
      <w:bookmarkEnd w:id="15332"/>
    </w:p>
    <w:p w:rsidR="00B4322C" w:rsidRPr="00B4322C" w:rsidRDefault="00B4322C" w:rsidP="00B4322C">
      <w:pPr>
        <w:keepNext/>
        <w:ind w:firstLine="0"/>
        <w:rPr>
          <w:rFonts w:ascii="David" w:hAnsi="David"/>
          <w:u w:val="single"/>
          <w:rtl/>
          <w:lang w:eastAsia="he-IL"/>
        </w:rPr>
      </w:pPr>
      <w:bookmarkStart w:id="15333" w:name="ET_speaker_6128_152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33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334" w:name="_ETM_Q1_12440999"/>
      <w:bookmarkStart w:id="15335" w:name="_ETM_Q1_12441199"/>
      <w:bookmarkEnd w:id="15334"/>
      <w:bookmarkEnd w:id="15335"/>
      <w:r w:rsidRPr="00B4322C">
        <w:rPr>
          <w:rtl/>
          <w:lang w:eastAsia="he-IL"/>
        </w:rPr>
        <w:t xml:space="preserve">דן, באיזה סעיף? אתה לא </w:t>
      </w:r>
      <w:bookmarkStart w:id="15336" w:name="_ETM_Q1_12443598"/>
      <w:bookmarkEnd w:id="15336"/>
      <w:r w:rsidRPr="00B4322C">
        <w:rPr>
          <w:rtl/>
          <w:lang w:eastAsia="he-IL"/>
        </w:rPr>
        <w:t>ע</w:t>
      </w:r>
      <w:bookmarkStart w:id="15337" w:name="_ETM_Q1_12444199"/>
      <w:bookmarkEnd w:id="15337"/>
      <w:r w:rsidRPr="00B4322C">
        <w:rPr>
          <w:rtl/>
          <w:lang w:eastAsia="he-IL"/>
        </w:rPr>
        <w:t>ונה לי.</w:t>
      </w:r>
    </w:p>
    <w:p w:rsidR="00B4322C" w:rsidRPr="00B4322C" w:rsidRDefault="00B4322C" w:rsidP="00B4322C">
      <w:pPr>
        <w:rPr>
          <w:rtl/>
          <w:lang w:eastAsia="he-IL"/>
        </w:rPr>
      </w:pPr>
      <w:bookmarkStart w:id="15338" w:name="_ETM_Q1_12434904"/>
      <w:bookmarkStart w:id="15339" w:name="_ETM_Q1_12435303"/>
      <w:bookmarkEnd w:id="15338"/>
      <w:bookmarkEnd w:id="15339"/>
    </w:p>
    <w:p w:rsidR="00B4322C" w:rsidRPr="00B4322C" w:rsidRDefault="00B4322C" w:rsidP="00B4322C">
      <w:pPr>
        <w:keepNext/>
        <w:ind w:firstLine="0"/>
        <w:rPr>
          <w:rFonts w:ascii="David" w:hAnsi="David"/>
          <w:u w:val="single"/>
          <w:rtl/>
          <w:lang w:eastAsia="he-IL"/>
        </w:rPr>
      </w:pPr>
      <w:bookmarkStart w:id="15340" w:name="ET_speaker_דן_פיקמן_152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34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341" w:name="_ETM_Q1_12435705"/>
      <w:bookmarkEnd w:id="15341"/>
      <w:r w:rsidRPr="00B4322C">
        <w:rPr>
          <w:rtl/>
          <w:lang w:eastAsia="he-IL"/>
        </w:rPr>
        <w:t>אין, אין לי 590 מיליון.</w:t>
      </w:r>
    </w:p>
    <w:p w:rsidR="00B4322C" w:rsidRPr="00B4322C" w:rsidRDefault="00B4322C" w:rsidP="00B4322C">
      <w:pPr>
        <w:rPr>
          <w:rtl/>
          <w:lang w:eastAsia="he-IL"/>
        </w:rPr>
      </w:pPr>
      <w:bookmarkStart w:id="15342" w:name="_ETM_Q1_12448702"/>
      <w:bookmarkEnd w:id="15342"/>
    </w:p>
    <w:p w:rsidR="00B4322C" w:rsidRPr="00B4322C" w:rsidRDefault="00B4322C" w:rsidP="00B4322C">
      <w:pPr>
        <w:keepNext/>
        <w:ind w:firstLine="0"/>
        <w:rPr>
          <w:rFonts w:ascii="David" w:hAnsi="David"/>
          <w:u w:val="single"/>
          <w:rtl/>
          <w:lang w:eastAsia="he-IL"/>
        </w:rPr>
      </w:pPr>
      <w:bookmarkStart w:id="15343" w:name="ET_speaker_6128_152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34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344" w:name="_ETM_Q1_12443903"/>
      <w:bookmarkEnd w:id="15344"/>
      <w:r w:rsidRPr="00B4322C">
        <w:rPr>
          <w:rtl/>
          <w:lang w:eastAsia="he-IL"/>
        </w:rPr>
        <w:t xml:space="preserve">אז </w:t>
      </w:r>
      <w:bookmarkStart w:id="15345" w:name="_ETM_Q1_12443816"/>
      <w:bookmarkEnd w:id="15345"/>
      <w:r w:rsidRPr="00B4322C">
        <w:rPr>
          <w:rtl/>
          <w:lang w:eastAsia="he-IL"/>
        </w:rPr>
        <w:t>מה זו רזרבה של 4%? איפה אני רואה אותה?</w:t>
      </w:r>
    </w:p>
    <w:p w:rsidR="00B4322C" w:rsidRPr="00B4322C" w:rsidRDefault="00B4322C" w:rsidP="00B4322C">
      <w:pPr>
        <w:rPr>
          <w:rtl/>
          <w:lang w:eastAsia="he-IL"/>
        </w:rPr>
      </w:pPr>
      <w:bookmarkStart w:id="15346" w:name="_ETM_Q1_12449616"/>
      <w:bookmarkStart w:id="15347" w:name="_ETM_Q1_12450214"/>
      <w:bookmarkEnd w:id="15346"/>
      <w:bookmarkEnd w:id="15347"/>
    </w:p>
    <w:p w:rsidR="00B4322C" w:rsidRPr="00B4322C" w:rsidRDefault="00B4322C" w:rsidP="00B4322C">
      <w:pPr>
        <w:keepNext/>
        <w:ind w:firstLine="0"/>
        <w:rPr>
          <w:rFonts w:ascii="David" w:hAnsi="David"/>
          <w:u w:val="single"/>
          <w:rtl/>
          <w:lang w:eastAsia="he-IL"/>
        </w:rPr>
      </w:pPr>
      <w:bookmarkStart w:id="15348" w:name="ET_yor_5726_152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534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349" w:name="_ETM_Q1_12450615"/>
      <w:bookmarkStart w:id="15350" w:name="_ETM_Q1_12451014"/>
      <w:bookmarkEnd w:id="15349"/>
      <w:bookmarkEnd w:id="15350"/>
      <w:r w:rsidRPr="00B4322C">
        <w:rPr>
          <w:rtl/>
          <w:lang w:eastAsia="he-IL"/>
        </w:rPr>
        <w:t>אין. הוא על זה היום מספר פעמים.</w:t>
      </w:r>
    </w:p>
    <w:p w:rsidR="00B4322C" w:rsidRPr="00B4322C" w:rsidRDefault="00B4322C" w:rsidP="00B4322C">
      <w:pPr>
        <w:rPr>
          <w:rtl/>
          <w:lang w:eastAsia="he-IL"/>
        </w:rPr>
      </w:pPr>
      <w:bookmarkStart w:id="15351" w:name="_ETM_Q1_12451353"/>
      <w:bookmarkStart w:id="15352" w:name="_ETM_Q1_12451952"/>
      <w:bookmarkEnd w:id="15351"/>
      <w:bookmarkEnd w:id="15352"/>
    </w:p>
    <w:p w:rsidR="00B4322C" w:rsidRPr="00B4322C" w:rsidRDefault="00B4322C" w:rsidP="00B4322C">
      <w:pPr>
        <w:keepNext/>
        <w:ind w:firstLine="0"/>
        <w:rPr>
          <w:rFonts w:ascii="David" w:hAnsi="David"/>
          <w:u w:val="single"/>
          <w:rtl/>
          <w:lang w:eastAsia="he-IL"/>
        </w:rPr>
      </w:pPr>
      <w:bookmarkStart w:id="15353" w:name="ET_speaker_6128_152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35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354" w:name="_ETM_Q1_12452154"/>
      <w:bookmarkStart w:id="15355" w:name="_ETM_Q1_12452354"/>
      <w:bookmarkEnd w:id="15354"/>
      <w:bookmarkEnd w:id="15355"/>
      <w:r w:rsidRPr="00B4322C">
        <w:rPr>
          <w:rtl/>
          <w:lang w:eastAsia="he-IL"/>
        </w:rPr>
        <w:t xml:space="preserve">לא, לא אין, לא </w:t>
      </w:r>
      <w:bookmarkStart w:id="15356" w:name="_ETM_Q1_12453553"/>
      <w:bookmarkEnd w:id="15356"/>
      <w:r w:rsidRPr="00B4322C">
        <w:rPr>
          <w:rtl/>
          <w:lang w:eastAsia="he-IL"/>
        </w:rPr>
        <w:t>נכון. זה שונה מהתשובה שניתנה היום</w:t>
      </w:r>
      <w:bookmarkStart w:id="15357" w:name="_ETM_Q1_12456751"/>
      <w:bookmarkEnd w:id="15357"/>
      <w:r w:rsidRPr="00B4322C">
        <w:rPr>
          <w:rtl/>
          <w:lang w:eastAsia="he-IL"/>
        </w:rPr>
        <w:t>.</w:t>
      </w:r>
      <w:bookmarkStart w:id="15358" w:name="_ETM_Q1_12446751"/>
      <w:bookmarkEnd w:id="15358"/>
      <w:r w:rsidRPr="00B4322C">
        <w:rPr>
          <w:rtl/>
          <w:lang w:eastAsia="he-IL"/>
        </w:rPr>
        <w:t xml:space="preserve"> ינון, אני בכוונה מתעקש </w:t>
      </w:r>
      <w:bookmarkStart w:id="15359" w:name="_ETM_Q1_12447747"/>
      <w:bookmarkEnd w:id="15359"/>
      <w:r w:rsidRPr="00B4322C">
        <w:rPr>
          <w:rtl/>
          <w:lang w:eastAsia="he-IL"/>
        </w:rPr>
        <w:t>על הדבר הזה, אל תחפף אותו.</w:t>
      </w:r>
    </w:p>
    <w:p w:rsidR="00B4322C" w:rsidRPr="00B4322C" w:rsidRDefault="00B4322C" w:rsidP="00B4322C">
      <w:pPr>
        <w:rPr>
          <w:rtl/>
          <w:lang w:eastAsia="he-IL"/>
        </w:rPr>
      </w:pPr>
      <w:bookmarkStart w:id="15360" w:name="_ETM_Q1_12454747"/>
      <w:bookmarkStart w:id="15361" w:name="_ETM_Q1_12455350"/>
      <w:bookmarkEnd w:id="15360"/>
      <w:bookmarkEnd w:id="15361"/>
    </w:p>
    <w:p w:rsidR="00B4322C" w:rsidRPr="00B4322C" w:rsidRDefault="00B4322C" w:rsidP="00B4322C">
      <w:pPr>
        <w:keepNext/>
        <w:ind w:firstLine="0"/>
        <w:rPr>
          <w:rFonts w:ascii="David" w:hAnsi="David"/>
          <w:u w:val="single"/>
          <w:rtl/>
          <w:lang w:eastAsia="he-IL"/>
        </w:rPr>
      </w:pPr>
      <w:bookmarkStart w:id="15362" w:name="ET_yor_5726_1526"/>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5362"/>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ת</w:t>
      </w:r>
      <w:bookmarkStart w:id="15363" w:name="_ETM_Q1_12455748"/>
      <w:bookmarkEnd w:id="15363"/>
      <w:r w:rsidRPr="00B4322C">
        <w:rPr>
          <w:rtl/>
          <w:lang w:eastAsia="he-IL"/>
        </w:rPr>
        <w:t xml:space="preserve">שובה הבאה. </w:t>
      </w:r>
      <w:bookmarkStart w:id="15364" w:name="_ETM_Q1_12457747"/>
      <w:bookmarkEnd w:id="15364"/>
      <w:r w:rsidRPr="00B4322C">
        <w:rPr>
          <w:rtl/>
          <w:lang w:eastAsia="he-IL"/>
        </w:rPr>
        <w:t xml:space="preserve">אין בעיה, </w:t>
      </w:r>
      <w:bookmarkStart w:id="15365" w:name="_ETM_Q1_12450948"/>
      <w:bookmarkEnd w:id="15365"/>
      <w:r w:rsidRPr="00B4322C">
        <w:rPr>
          <w:rtl/>
          <w:lang w:eastAsia="he-IL"/>
        </w:rPr>
        <w:t xml:space="preserve">תתעקש. </w:t>
      </w:r>
    </w:p>
    <w:p w:rsidR="00B4322C" w:rsidRPr="00B4322C" w:rsidRDefault="00B4322C" w:rsidP="00B4322C">
      <w:pPr>
        <w:rPr>
          <w:rtl/>
          <w:lang w:eastAsia="he-IL"/>
        </w:rPr>
      </w:pPr>
      <w:bookmarkStart w:id="15366" w:name="_ETM_Q1_12464652"/>
      <w:bookmarkStart w:id="15367" w:name="_ETM_Q1_12465255"/>
      <w:bookmarkEnd w:id="15366"/>
      <w:bookmarkEnd w:id="15367"/>
    </w:p>
    <w:p w:rsidR="00B4322C" w:rsidRPr="00B4322C" w:rsidRDefault="00B4322C" w:rsidP="00B4322C">
      <w:pPr>
        <w:keepNext/>
        <w:ind w:firstLine="0"/>
        <w:rPr>
          <w:rFonts w:ascii="David" w:hAnsi="David"/>
          <w:u w:val="single"/>
          <w:rtl/>
          <w:lang w:eastAsia="he-IL"/>
        </w:rPr>
      </w:pPr>
      <w:bookmarkStart w:id="15368" w:name="ET_speaker_6156_153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368"/>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אנ</w:t>
      </w:r>
      <w:bookmarkStart w:id="15369" w:name="_ETM_Q1_12465651"/>
      <w:bookmarkEnd w:id="15369"/>
      <w:r w:rsidRPr="00B4322C">
        <w:rPr>
          <w:rtl/>
          <w:lang w:eastAsia="he-IL"/>
        </w:rPr>
        <w:t xml:space="preserve">חנו </w:t>
      </w:r>
      <w:bookmarkStart w:id="15370" w:name="_ETM_Q1_12466052"/>
      <w:bookmarkEnd w:id="15370"/>
      <w:r w:rsidRPr="00B4322C">
        <w:rPr>
          <w:rtl/>
          <w:lang w:eastAsia="he-IL"/>
        </w:rPr>
        <w:t>לא מצליחים להבין.</w:t>
      </w:r>
      <w:bookmarkStart w:id="15371" w:name="_ETM_Q1_12468050"/>
      <w:bookmarkEnd w:id="15371"/>
    </w:p>
    <w:p w:rsidR="00B4322C" w:rsidRPr="00B4322C" w:rsidRDefault="00B4322C" w:rsidP="00B4322C">
      <w:pPr>
        <w:rPr>
          <w:rtl/>
          <w:lang w:eastAsia="he-IL"/>
        </w:rPr>
      </w:pPr>
      <w:bookmarkStart w:id="15372" w:name="_ETM_Q1_12459549"/>
      <w:bookmarkStart w:id="15373" w:name="_ETM_Q1_12460148"/>
      <w:bookmarkEnd w:id="15372"/>
      <w:bookmarkEnd w:id="15373"/>
    </w:p>
    <w:p w:rsidR="00B4322C" w:rsidRPr="00B4322C" w:rsidRDefault="00B4322C" w:rsidP="00B4322C">
      <w:pPr>
        <w:keepNext/>
        <w:ind w:firstLine="0"/>
        <w:rPr>
          <w:rFonts w:ascii="David" w:hAnsi="David"/>
          <w:u w:val="single"/>
          <w:rtl/>
          <w:lang w:eastAsia="he-IL"/>
        </w:rPr>
      </w:pPr>
      <w:bookmarkStart w:id="15374" w:name="ET_speaker_6128_152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37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375" w:name="_ETM_Q1_12460550"/>
      <w:bookmarkEnd w:id="15375"/>
      <w:r w:rsidRPr="00B4322C">
        <w:rPr>
          <w:rtl/>
          <w:lang w:eastAsia="he-IL"/>
        </w:rPr>
        <w:t>איפה נמצא הכסף? אתה לא עונה לשאלה.</w:t>
      </w:r>
    </w:p>
    <w:p w:rsidR="00B4322C" w:rsidRPr="00B4322C" w:rsidRDefault="00B4322C" w:rsidP="00B4322C">
      <w:pPr>
        <w:rPr>
          <w:rtl/>
          <w:lang w:eastAsia="he-IL"/>
        </w:rPr>
      </w:pPr>
      <w:bookmarkStart w:id="15376" w:name="_ETM_Q1_12463946"/>
      <w:bookmarkStart w:id="15377" w:name="_ETM_Q1_12465150"/>
      <w:bookmarkEnd w:id="15376"/>
      <w:bookmarkEnd w:id="15377"/>
    </w:p>
    <w:p w:rsidR="00B4322C" w:rsidRPr="00B4322C" w:rsidRDefault="00B4322C" w:rsidP="00B4322C">
      <w:pPr>
        <w:keepNext/>
        <w:ind w:firstLine="0"/>
        <w:rPr>
          <w:rFonts w:ascii="David" w:hAnsi="David"/>
          <w:u w:val="single"/>
          <w:rtl/>
          <w:lang w:eastAsia="he-IL"/>
        </w:rPr>
      </w:pPr>
      <w:bookmarkStart w:id="15378" w:name="ET_yor_5726_152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537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379" w:name="_ETM_Q1_12465549"/>
      <w:bookmarkEnd w:id="15379"/>
      <w:r w:rsidRPr="00B4322C">
        <w:rPr>
          <w:rtl/>
          <w:lang w:eastAsia="he-IL"/>
        </w:rPr>
        <w:t>הלאה. הוא ענה בבוקר מספר פעמים וגם עכשיו הוא ענה.</w:t>
      </w:r>
    </w:p>
    <w:p w:rsidR="00B4322C" w:rsidRPr="00B4322C" w:rsidRDefault="00B4322C" w:rsidP="00B4322C">
      <w:pPr>
        <w:rPr>
          <w:rtl/>
          <w:lang w:eastAsia="he-IL"/>
        </w:rPr>
      </w:pPr>
      <w:bookmarkStart w:id="15380" w:name="_ETM_Q1_12458396"/>
      <w:bookmarkStart w:id="15381" w:name="_ETM_Q1_12458997"/>
      <w:bookmarkEnd w:id="15380"/>
      <w:bookmarkEnd w:id="15381"/>
    </w:p>
    <w:p w:rsidR="00B4322C" w:rsidRPr="00B4322C" w:rsidRDefault="00B4322C" w:rsidP="00B4322C">
      <w:pPr>
        <w:keepNext/>
        <w:ind w:firstLine="0"/>
        <w:rPr>
          <w:rFonts w:ascii="David" w:hAnsi="David"/>
          <w:u w:val="single"/>
          <w:rtl/>
          <w:lang w:eastAsia="he-IL"/>
        </w:rPr>
      </w:pPr>
      <w:bookmarkStart w:id="15382" w:name="ET_speaker_6128_153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382"/>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w:t>
      </w:r>
      <w:bookmarkStart w:id="15383" w:name="_ETM_Q1_12459399"/>
      <w:bookmarkEnd w:id="15383"/>
      <w:r w:rsidRPr="00B4322C">
        <w:rPr>
          <w:rtl/>
          <w:lang w:eastAsia="he-IL"/>
        </w:rPr>
        <w:t>ין כזה דבר חביבי, אם אין תשובות</w:t>
      </w:r>
      <w:bookmarkStart w:id="15384" w:name="_ETM_Q1_12469397"/>
      <w:bookmarkEnd w:id="15384"/>
      <w:r w:rsidRPr="00B4322C">
        <w:rPr>
          <w:rtl/>
          <w:lang w:eastAsia="he-IL"/>
        </w:rPr>
        <w:t xml:space="preserve">, אי אפשר להצביע, ינון. אתה מנסה להעביר את הנקודה </w:t>
      </w:r>
      <w:bookmarkStart w:id="15385" w:name="_ETM_Q1_12474597"/>
      <w:bookmarkEnd w:id="15385"/>
      <w:r w:rsidRPr="00B4322C">
        <w:rPr>
          <w:rtl/>
          <w:lang w:eastAsia="he-IL"/>
        </w:rPr>
        <w:t>הזו ואני לא אוותר עד שהוא ל</w:t>
      </w:r>
      <w:bookmarkStart w:id="15386" w:name="_ETM_Q1_12476801"/>
      <w:bookmarkEnd w:id="15386"/>
      <w:r w:rsidRPr="00B4322C">
        <w:rPr>
          <w:rtl/>
          <w:lang w:eastAsia="he-IL"/>
        </w:rPr>
        <w:t>א יענה לה.</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5387" w:name="ET_speaker_דן_פיקמן_153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38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388" w:name="_ETM_Q1_12466801"/>
      <w:bookmarkEnd w:id="15388"/>
      <w:r w:rsidRPr="00B4322C">
        <w:rPr>
          <w:rtl/>
          <w:lang w:eastAsia="he-IL"/>
        </w:rPr>
        <w:t xml:space="preserve">זה כמו </w:t>
      </w:r>
      <w:bookmarkStart w:id="15389" w:name="_ETM_Q1_12466770"/>
      <w:bookmarkEnd w:id="15389"/>
      <w:r w:rsidRPr="00B4322C">
        <w:rPr>
          <w:rtl/>
          <w:lang w:eastAsia="he-IL"/>
        </w:rPr>
        <w:t xml:space="preserve">פעולות אחרות שהממשלה רוצה לעשות בשנה שתבוא ויש להן </w:t>
      </w:r>
      <w:bookmarkStart w:id="15390" w:name="_ETM_Q1_12481968"/>
      <w:bookmarkEnd w:id="15390"/>
      <w:r w:rsidRPr="00B4322C">
        <w:rPr>
          <w:rtl/>
          <w:lang w:eastAsia="he-IL"/>
        </w:rPr>
        <w:t>מקור תקציבי שמבוסס על ניהו</w:t>
      </w:r>
      <w:bookmarkStart w:id="15391" w:name="_ETM_Q1_12487969"/>
      <w:bookmarkEnd w:id="15391"/>
      <w:r w:rsidRPr="00B4322C">
        <w:rPr>
          <w:rtl/>
          <w:lang w:eastAsia="he-IL"/>
        </w:rPr>
        <w:t>ל תקציב המדינה בכללותו.</w:t>
      </w:r>
    </w:p>
    <w:p w:rsidR="00B4322C" w:rsidRPr="00B4322C" w:rsidRDefault="00B4322C" w:rsidP="00B4322C">
      <w:pPr>
        <w:rPr>
          <w:rtl/>
          <w:lang w:eastAsia="he-IL"/>
        </w:rPr>
      </w:pPr>
      <w:bookmarkStart w:id="15392" w:name="_ETM_Q1_12477969"/>
      <w:bookmarkStart w:id="15393" w:name="_ETM_Q1_12478138"/>
      <w:bookmarkEnd w:id="15392"/>
      <w:bookmarkEnd w:id="15393"/>
    </w:p>
    <w:p w:rsidR="00B4322C" w:rsidRPr="00B4322C" w:rsidRDefault="00B4322C" w:rsidP="00B4322C">
      <w:pPr>
        <w:keepNext/>
        <w:ind w:firstLine="0"/>
        <w:rPr>
          <w:rFonts w:ascii="David" w:hAnsi="David"/>
          <w:u w:val="single"/>
          <w:rtl/>
          <w:lang w:eastAsia="he-IL"/>
        </w:rPr>
      </w:pPr>
      <w:bookmarkStart w:id="15394" w:name="ET_speaker_6156_153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39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395" w:name="_ETM_Q1_12478535"/>
      <w:bookmarkEnd w:id="15395"/>
      <w:r w:rsidRPr="00B4322C">
        <w:rPr>
          <w:rtl/>
          <w:lang w:eastAsia="he-IL"/>
        </w:rPr>
        <w:t xml:space="preserve">איפה </w:t>
      </w:r>
      <w:bookmarkStart w:id="15396" w:name="_ETM_Q1_12478935"/>
      <w:bookmarkEnd w:id="15396"/>
      <w:r w:rsidRPr="00B4322C">
        <w:rPr>
          <w:rtl/>
          <w:lang w:eastAsia="he-IL"/>
        </w:rPr>
        <w:t>הוא מופיע בספר התקציב?</w:t>
      </w:r>
    </w:p>
    <w:p w:rsidR="00B4322C" w:rsidRPr="00B4322C" w:rsidRDefault="00B4322C" w:rsidP="00B4322C">
      <w:pPr>
        <w:rPr>
          <w:rtl/>
          <w:lang w:eastAsia="he-IL"/>
        </w:rPr>
      </w:pPr>
      <w:bookmarkStart w:id="15397" w:name="_ETM_Q1_12482935"/>
      <w:bookmarkStart w:id="15398" w:name="_ETM_Q1_12483538"/>
      <w:bookmarkEnd w:id="15397"/>
      <w:bookmarkEnd w:id="15398"/>
    </w:p>
    <w:p w:rsidR="00B4322C" w:rsidRPr="00B4322C" w:rsidRDefault="00B4322C" w:rsidP="00B4322C">
      <w:pPr>
        <w:keepNext/>
        <w:ind w:firstLine="0"/>
        <w:rPr>
          <w:rFonts w:ascii="David" w:hAnsi="David"/>
          <w:u w:val="single"/>
          <w:rtl/>
          <w:lang w:eastAsia="he-IL"/>
        </w:rPr>
      </w:pPr>
      <w:bookmarkStart w:id="15399" w:name="ET_speaker_דן_פיקמן_153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39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400" w:name="_ETM_Q1_12483935"/>
      <w:bookmarkEnd w:id="15400"/>
      <w:r w:rsidRPr="00B4322C">
        <w:rPr>
          <w:rtl/>
          <w:lang w:eastAsia="he-IL"/>
        </w:rPr>
        <w:t xml:space="preserve">אני לא יודע להצביע לכם על איפה </w:t>
      </w:r>
      <w:bookmarkStart w:id="15401" w:name="_ETM_Q1_12491335"/>
      <w:bookmarkEnd w:id="15401"/>
      <w:r w:rsidRPr="00B4322C">
        <w:rPr>
          <w:rtl/>
          <w:lang w:eastAsia="he-IL"/>
        </w:rPr>
        <w:t xml:space="preserve">זה מופיע </w:t>
      </w:r>
      <w:bookmarkStart w:id="15402" w:name="_ETM_Q1_12492736"/>
      <w:bookmarkEnd w:id="15402"/>
      <w:r w:rsidRPr="00B4322C">
        <w:rPr>
          <w:rtl/>
          <w:lang w:eastAsia="he-IL"/>
        </w:rPr>
        <w:t>בספר התקציב.</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5403" w:name="ET_speaker_6128_153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403"/>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אז זו רזרבה? מה זה?</w:t>
      </w:r>
    </w:p>
    <w:p w:rsidR="00B4322C" w:rsidRPr="00B4322C" w:rsidRDefault="00B4322C" w:rsidP="00B4322C">
      <w:pPr>
        <w:rPr>
          <w:rtl/>
          <w:lang w:eastAsia="he-IL"/>
        </w:rPr>
      </w:pPr>
      <w:bookmarkStart w:id="15404" w:name="_ETM_Q1_12482679"/>
      <w:bookmarkStart w:id="15405" w:name="_ETM_Q1_12483278"/>
      <w:bookmarkEnd w:id="15404"/>
      <w:bookmarkEnd w:id="15405"/>
    </w:p>
    <w:p w:rsidR="00B4322C" w:rsidRPr="00B4322C" w:rsidRDefault="00B4322C" w:rsidP="00B4322C">
      <w:pPr>
        <w:keepNext/>
        <w:ind w:firstLine="0"/>
        <w:rPr>
          <w:rFonts w:ascii="David" w:hAnsi="David"/>
          <w:u w:val="single"/>
          <w:rtl/>
          <w:lang w:eastAsia="he-IL"/>
        </w:rPr>
      </w:pPr>
      <w:bookmarkStart w:id="15406" w:name="ET_speaker_דן_פיקמן_153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40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407" w:name="_ETM_Q1_12483678"/>
      <w:bookmarkEnd w:id="15407"/>
      <w:r w:rsidRPr="00B4322C">
        <w:rPr>
          <w:rtl/>
          <w:lang w:eastAsia="he-IL"/>
        </w:rPr>
        <w:t>אין</w:t>
      </w:r>
      <w:bookmarkStart w:id="15408" w:name="_ETM_Q1_12496424"/>
      <w:bookmarkEnd w:id="15408"/>
      <w:r w:rsidRPr="00B4322C">
        <w:rPr>
          <w:rtl/>
          <w:lang w:eastAsia="he-IL"/>
        </w:rPr>
        <w:t xml:space="preserve"> 590 מיליון</w:t>
      </w:r>
      <w:bookmarkStart w:id="15409" w:name="_ETM_Q1_12485478"/>
      <w:bookmarkStart w:id="15410" w:name="_ETM_Q1_12490676"/>
      <w:bookmarkEnd w:id="15409"/>
      <w:bookmarkEnd w:id="15410"/>
      <w:r w:rsidRPr="00B4322C">
        <w:rPr>
          <w:rtl/>
          <w:lang w:eastAsia="he-IL"/>
        </w:rPr>
        <w:t>.</w:t>
      </w:r>
    </w:p>
    <w:p w:rsidR="00B4322C" w:rsidRPr="00B4322C" w:rsidRDefault="00B4322C" w:rsidP="00B4322C">
      <w:pPr>
        <w:rPr>
          <w:rtl/>
          <w:lang w:eastAsia="he-IL"/>
        </w:rPr>
      </w:pPr>
      <w:bookmarkStart w:id="15411" w:name="_ETM_Q1_12486424"/>
      <w:bookmarkStart w:id="15412" w:name="_ETM_Q1_12486751"/>
      <w:bookmarkEnd w:id="15411"/>
      <w:bookmarkEnd w:id="15412"/>
    </w:p>
    <w:p w:rsidR="00B4322C" w:rsidRPr="00B4322C" w:rsidRDefault="00B4322C" w:rsidP="00B4322C">
      <w:pPr>
        <w:keepNext/>
        <w:ind w:firstLine="0"/>
        <w:rPr>
          <w:rFonts w:ascii="David" w:hAnsi="David"/>
          <w:u w:val="single"/>
          <w:rtl/>
          <w:lang w:eastAsia="he-IL"/>
        </w:rPr>
      </w:pPr>
      <w:bookmarkStart w:id="15413" w:name="ET_speaker_6156_153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413"/>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w:t>
      </w:r>
      <w:bookmarkStart w:id="15414" w:name="_ETM_Q1_12487154"/>
      <w:bookmarkEnd w:id="15414"/>
      <w:r w:rsidRPr="00B4322C">
        <w:rPr>
          <w:rtl/>
          <w:lang w:eastAsia="he-IL"/>
        </w:rPr>
        <w:t xml:space="preserve">דוני, זו תשובה שאני לא יכול להבין. הממשלה רוצה לתכנן, </w:t>
      </w:r>
      <w:bookmarkStart w:id="15415" w:name="_ETM_Q1_12499352"/>
      <w:bookmarkEnd w:id="15415"/>
      <w:r w:rsidRPr="00B4322C">
        <w:rPr>
          <w:rtl/>
          <w:lang w:eastAsia="he-IL"/>
        </w:rPr>
        <w:t>יש לזה מקור תקציבי והוא לא מופיע בספר התקציב.</w:t>
      </w:r>
    </w:p>
    <w:p w:rsidR="00B4322C" w:rsidRPr="00B4322C" w:rsidRDefault="00B4322C" w:rsidP="00B4322C">
      <w:pPr>
        <w:rPr>
          <w:rtl/>
          <w:lang w:eastAsia="he-IL"/>
        </w:rPr>
      </w:pPr>
      <w:bookmarkStart w:id="15416" w:name="_ETM_Q1_12500699"/>
      <w:bookmarkStart w:id="15417" w:name="_ETM_Q1_12501099"/>
      <w:bookmarkEnd w:id="15416"/>
      <w:bookmarkEnd w:id="15417"/>
    </w:p>
    <w:p w:rsidR="00B4322C" w:rsidRPr="00B4322C" w:rsidRDefault="00B4322C" w:rsidP="00B4322C">
      <w:pPr>
        <w:keepNext/>
        <w:ind w:firstLine="0"/>
        <w:rPr>
          <w:rFonts w:ascii="David" w:hAnsi="David"/>
          <w:u w:val="single"/>
          <w:rtl/>
          <w:lang w:eastAsia="he-IL"/>
        </w:rPr>
      </w:pPr>
      <w:bookmarkStart w:id="15418" w:name="ET_speaker_דן_פיקמן_153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41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419" w:name="_ETM_Q1_12501297"/>
      <w:bookmarkEnd w:id="15419"/>
      <w:r w:rsidRPr="00B4322C">
        <w:rPr>
          <w:rtl/>
          <w:lang w:eastAsia="he-IL"/>
        </w:rPr>
        <w:t>ה</w:t>
      </w:r>
      <w:bookmarkStart w:id="15420" w:name="_ETM_Q1_12501499"/>
      <w:bookmarkEnd w:id="15420"/>
      <w:r w:rsidRPr="00B4322C">
        <w:rPr>
          <w:rtl/>
          <w:lang w:eastAsia="he-IL"/>
        </w:rPr>
        <w:t xml:space="preserve">ממשלה </w:t>
      </w:r>
      <w:bookmarkStart w:id="15421" w:name="_ETM_Q1_12501899"/>
      <w:bookmarkEnd w:id="15421"/>
      <w:r w:rsidRPr="00B4322C">
        <w:rPr>
          <w:rtl/>
          <w:lang w:eastAsia="he-IL"/>
        </w:rPr>
        <w:t xml:space="preserve">מתכננת בהתאם </w:t>
      </w:r>
      <w:bookmarkStart w:id="15422" w:name="_ETM_Q1_12499669"/>
      <w:bookmarkEnd w:id="15422"/>
      <w:r w:rsidRPr="00B4322C">
        <w:rPr>
          <w:rtl/>
          <w:lang w:eastAsia="he-IL"/>
        </w:rPr>
        <w:t xml:space="preserve">- - </w:t>
      </w:r>
      <w:bookmarkStart w:id="15423" w:name="_ETM_Q1_12505700"/>
      <w:bookmarkEnd w:id="15423"/>
      <w:r w:rsidRPr="00B4322C">
        <w:rPr>
          <w:rtl/>
          <w:lang w:eastAsia="he-IL"/>
        </w:rPr>
        <w:t xml:space="preserve">מסוימות על תקציב המדינה בכללותו. </w:t>
      </w:r>
    </w:p>
    <w:p w:rsidR="00B4322C" w:rsidRPr="00B4322C" w:rsidRDefault="00B4322C" w:rsidP="00B4322C">
      <w:pPr>
        <w:rPr>
          <w:rtl/>
          <w:lang w:eastAsia="he-IL"/>
        </w:rPr>
      </w:pPr>
      <w:bookmarkStart w:id="15424" w:name="_ETM_Q1_12506609"/>
      <w:bookmarkStart w:id="15425" w:name="_ETM_Q1_12507609"/>
      <w:bookmarkEnd w:id="15424"/>
      <w:bookmarkEnd w:id="15425"/>
    </w:p>
    <w:p w:rsidR="00B4322C" w:rsidRPr="00B4322C" w:rsidRDefault="00B4322C" w:rsidP="00B4322C">
      <w:pPr>
        <w:keepNext/>
        <w:ind w:firstLine="0"/>
        <w:rPr>
          <w:rFonts w:ascii="David" w:hAnsi="David"/>
          <w:u w:val="single"/>
          <w:rtl/>
          <w:lang w:eastAsia="he-IL"/>
        </w:rPr>
      </w:pPr>
      <w:bookmarkStart w:id="15426" w:name="ET_yor_5726_1540"/>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542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427" w:name="_ETM_Q1_12508008"/>
      <w:bookmarkEnd w:id="15427"/>
      <w:r w:rsidRPr="00B4322C">
        <w:rPr>
          <w:rtl/>
          <w:lang w:eastAsia="he-IL"/>
        </w:rPr>
        <w:t xml:space="preserve">תודה, </w:t>
      </w:r>
      <w:bookmarkStart w:id="15428" w:name="_ETM_Q1_12508408"/>
      <w:bookmarkEnd w:id="15428"/>
      <w:r w:rsidRPr="00B4322C">
        <w:rPr>
          <w:rtl/>
          <w:lang w:eastAsia="he-IL"/>
        </w:rPr>
        <w:t>תשובה הבאה.</w:t>
      </w:r>
      <w:bookmarkStart w:id="15429" w:name="_ETM_Q1_12509607"/>
      <w:bookmarkEnd w:id="15429"/>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5430" w:name="ET_speaker_6156_154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43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431" w:name="_ETM_Q1_12499607"/>
      <w:bookmarkEnd w:id="15431"/>
      <w:r w:rsidRPr="00B4322C">
        <w:rPr>
          <w:rtl/>
          <w:lang w:eastAsia="he-IL"/>
        </w:rPr>
        <w:t>אדוני, א</w:t>
      </w:r>
      <w:bookmarkStart w:id="15432" w:name="_ETM_Q1_12511598"/>
      <w:bookmarkStart w:id="15433" w:name="_ETM_Q1_12512199"/>
      <w:bookmarkEnd w:id="15432"/>
      <w:bookmarkEnd w:id="15433"/>
      <w:r w:rsidRPr="00B4322C">
        <w:rPr>
          <w:rtl/>
          <w:lang w:eastAsia="he-IL"/>
        </w:rPr>
        <w:t>מרת שיש מקור תקציבי, איפה הוא מופיע?</w:t>
      </w:r>
    </w:p>
    <w:p w:rsidR="00B4322C" w:rsidRPr="00B4322C" w:rsidRDefault="00B4322C" w:rsidP="00B4322C">
      <w:pPr>
        <w:rPr>
          <w:rtl/>
          <w:lang w:eastAsia="he-IL"/>
        </w:rPr>
      </w:pPr>
      <w:bookmarkStart w:id="15434" w:name="_ETM_Q1_12502199"/>
      <w:bookmarkStart w:id="15435" w:name="_ETM_Q1_12502399"/>
      <w:bookmarkStart w:id="15436" w:name="_ETM_Q1_12502798"/>
      <w:bookmarkEnd w:id="15434"/>
      <w:bookmarkEnd w:id="15435"/>
      <w:bookmarkEnd w:id="15436"/>
    </w:p>
    <w:p w:rsidR="00B4322C" w:rsidRPr="00B4322C" w:rsidRDefault="00B4322C" w:rsidP="00B4322C">
      <w:pPr>
        <w:keepNext/>
        <w:ind w:firstLine="0"/>
        <w:rPr>
          <w:rFonts w:ascii="David" w:hAnsi="David"/>
          <w:u w:val="single"/>
          <w:rtl/>
          <w:lang w:eastAsia="he-IL"/>
        </w:rPr>
      </w:pPr>
      <w:bookmarkStart w:id="15437" w:name="ET_yor_5726_154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543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438" w:name="_ETM_Q1_12503198"/>
      <w:bookmarkEnd w:id="15438"/>
      <w:r w:rsidRPr="00B4322C">
        <w:rPr>
          <w:rtl/>
          <w:lang w:eastAsia="he-IL"/>
        </w:rPr>
        <w:t xml:space="preserve">גלעד, אתה מפריע. הלאה. </w:t>
      </w:r>
    </w:p>
    <w:p w:rsidR="00B4322C" w:rsidRPr="00B4322C" w:rsidRDefault="00B4322C" w:rsidP="00B4322C">
      <w:pPr>
        <w:rPr>
          <w:rtl/>
          <w:lang w:eastAsia="he-IL"/>
        </w:rPr>
      </w:pPr>
      <w:bookmarkStart w:id="15439" w:name="_ETM_Q1_12515707"/>
      <w:bookmarkStart w:id="15440" w:name="_ETM_Q1_12516106"/>
      <w:bookmarkEnd w:id="15439"/>
      <w:bookmarkEnd w:id="15440"/>
    </w:p>
    <w:p w:rsidR="00B4322C" w:rsidRPr="00B4322C" w:rsidRDefault="00B4322C" w:rsidP="00B4322C">
      <w:pPr>
        <w:keepNext/>
        <w:ind w:firstLine="0"/>
        <w:rPr>
          <w:rFonts w:ascii="David" w:hAnsi="David"/>
          <w:u w:val="single"/>
          <w:rtl/>
          <w:lang w:eastAsia="he-IL"/>
        </w:rPr>
      </w:pPr>
      <w:bookmarkStart w:id="15441" w:name="ET_speaker_6156_154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44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442" w:name="_ETM_Q1_12516506"/>
      <w:bookmarkEnd w:id="15442"/>
      <w:r w:rsidRPr="00B4322C">
        <w:rPr>
          <w:rtl/>
          <w:lang w:eastAsia="he-IL"/>
        </w:rPr>
        <w:t xml:space="preserve">גברתי </w:t>
      </w:r>
      <w:bookmarkStart w:id="15443" w:name="_ETM_Q1_12517108"/>
      <w:bookmarkEnd w:id="15443"/>
      <w:r w:rsidRPr="00B4322C">
        <w:rPr>
          <w:rtl/>
          <w:lang w:eastAsia="he-IL"/>
        </w:rPr>
        <w:t>היועצת המשפטית, זה לא הגיוני. יש מקור תקציבי,</w:t>
      </w:r>
      <w:bookmarkStart w:id="15444" w:name="_ETM_Q1_12521106"/>
      <w:bookmarkEnd w:id="15444"/>
      <w:r w:rsidRPr="00B4322C">
        <w:rPr>
          <w:rtl/>
          <w:lang w:eastAsia="he-IL"/>
        </w:rPr>
        <w:t xml:space="preserve"> אבל לא </w:t>
      </w:r>
      <w:bookmarkStart w:id="15445" w:name="_ETM_Q1_12511106"/>
      <w:bookmarkEnd w:id="15445"/>
      <w:r w:rsidRPr="00B4322C">
        <w:rPr>
          <w:rtl/>
          <w:lang w:eastAsia="he-IL"/>
        </w:rPr>
        <w:t>יודעים להצביע איפה</w:t>
      </w:r>
      <w:bookmarkStart w:id="15446" w:name="_ETM_Q1_12516270"/>
      <w:bookmarkEnd w:id="15446"/>
      <w:r w:rsidRPr="00B4322C">
        <w:rPr>
          <w:rtl/>
          <w:lang w:eastAsia="he-IL"/>
        </w:rPr>
        <w:t xml:space="preserve"> הוא בתקציב. חבר'ה, </w:t>
      </w:r>
      <w:bookmarkStart w:id="15447" w:name="_ETM_Q1_12525254"/>
      <w:bookmarkEnd w:id="15447"/>
      <w:r w:rsidRPr="00B4322C">
        <w:rPr>
          <w:rtl/>
          <w:lang w:eastAsia="he-IL"/>
        </w:rPr>
        <w:t xml:space="preserve">יש מריחות, זה בסדר, אנחנו רגילים לזה. יש מריחות ויש </w:t>
      </w:r>
      <w:bookmarkStart w:id="15448" w:name="_ETM_Q1_12530651"/>
      <w:bookmarkEnd w:id="15448"/>
      <w:r w:rsidRPr="00B4322C">
        <w:rPr>
          <w:rtl/>
          <w:lang w:eastAsia="he-IL"/>
        </w:rPr>
        <w:t>כפירה בעיקר.</w:t>
      </w:r>
      <w:bookmarkStart w:id="15449" w:name="_ETM_Q1_12532654"/>
      <w:bookmarkEnd w:id="15449"/>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5450" w:name="ET_speaker_6128_154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450"/>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איפה זה נמצא?</w:t>
      </w:r>
    </w:p>
    <w:p w:rsidR="00B4322C" w:rsidRPr="00B4322C" w:rsidRDefault="00B4322C" w:rsidP="00B4322C">
      <w:pPr>
        <w:rPr>
          <w:rtl/>
          <w:lang w:eastAsia="he-IL"/>
        </w:rPr>
      </w:pPr>
      <w:bookmarkStart w:id="15451" w:name="_ETM_Q1_12518991"/>
      <w:bookmarkEnd w:id="15451"/>
    </w:p>
    <w:p w:rsidR="00B4322C" w:rsidRPr="00B4322C" w:rsidRDefault="00B4322C" w:rsidP="00B4322C">
      <w:pPr>
        <w:keepNext/>
        <w:ind w:firstLine="0"/>
        <w:rPr>
          <w:rFonts w:ascii="David" w:hAnsi="David"/>
          <w:u w:val="single"/>
          <w:rtl/>
          <w:lang w:eastAsia="he-IL"/>
        </w:rPr>
      </w:pPr>
      <w:bookmarkStart w:id="15452" w:name="ET_yor_5726_154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5452"/>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ה</w:t>
      </w:r>
      <w:bookmarkStart w:id="15453" w:name="_ETM_Q1_12518899"/>
      <w:bookmarkEnd w:id="15453"/>
      <w:r w:rsidRPr="00B4322C">
        <w:rPr>
          <w:rtl/>
          <w:lang w:eastAsia="he-IL"/>
        </w:rPr>
        <w:t xml:space="preserve">וא ענה על זה היום מספר </w:t>
      </w:r>
      <w:bookmarkStart w:id="15454" w:name="_ETM_Q1_12522698"/>
      <w:bookmarkEnd w:id="15454"/>
      <w:r w:rsidRPr="00B4322C">
        <w:rPr>
          <w:rtl/>
          <w:lang w:eastAsia="he-IL"/>
        </w:rPr>
        <w:t>פעמים</w:t>
      </w:r>
      <w:bookmarkStart w:id="15455" w:name="_ETM_Q1_12518098"/>
      <w:bookmarkEnd w:id="15455"/>
      <w:r w:rsidRPr="00B4322C">
        <w:rPr>
          <w:rtl/>
          <w:lang w:eastAsia="he-IL"/>
        </w:rPr>
        <w:t>.</w:t>
      </w:r>
    </w:p>
    <w:p w:rsidR="00B4322C" w:rsidRPr="00B4322C" w:rsidRDefault="00B4322C" w:rsidP="00B4322C">
      <w:pPr>
        <w:rPr>
          <w:rtl/>
          <w:lang w:eastAsia="he-IL"/>
        </w:rPr>
      </w:pPr>
      <w:bookmarkStart w:id="15456" w:name="_ETM_Q1_12535079"/>
      <w:bookmarkStart w:id="15457" w:name="_ETM_Q1_12535278"/>
      <w:bookmarkStart w:id="15458" w:name="_ETM_Q1_12535879"/>
      <w:bookmarkEnd w:id="15456"/>
      <w:bookmarkEnd w:id="15457"/>
      <w:bookmarkEnd w:id="15458"/>
    </w:p>
    <w:p w:rsidR="00B4322C" w:rsidRPr="00B4322C" w:rsidRDefault="00B4322C" w:rsidP="00B4322C">
      <w:pPr>
        <w:keepNext/>
        <w:ind w:firstLine="0"/>
        <w:rPr>
          <w:rFonts w:ascii="David" w:hAnsi="David"/>
          <w:u w:val="single"/>
          <w:rtl/>
          <w:lang w:eastAsia="he-IL"/>
        </w:rPr>
      </w:pPr>
      <w:bookmarkStart w:id="15459" w:name="ET_speaker_6128_154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45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460" w:name="_ETM_Q1_12536279"/>
      <w:bookmarkEnd w:id="15460"/>
      <w:r w:rsidRPr="00B4322C">
        <w:rPr>
          <w:rtl/>
          <w:lang w:eastAsia="he-IL"/>
        </w:rPr>
        <w:t>דן, ענ</w:t>
      </w:r>
      <w:bookmarkStart w:id="15461" w:name="_ETM_Q1_12535347"/>
      <w:bookmarkEnd w:id="15461"/>
      <w:r w:rsidRPr="00B4322C">
        <w:rPr>
          <w:rtl/>
          <w:lang w:eastAsia="he-IL"/>
        </w:rPr>
        <w:t>ית רק תגי</w:t>
      </w:r>
      <w:bookmarkStart w:id="15462" w:name="_ETM_Q1_12533278"/>
      <w:bookmarkEnd w:id="15462"/>
      <w:r w:rsidRPr="00B4322C">
        <w:rPr>
          <w:rtl/>
          <w:lang w:eastAsia="he-IL"/>
        </w:rPr>
        <w:t xml:space="preserve">ד סעיף, תגיד </w:t>
      </w:r>
      <w:bookmarkStart w:id="15463" w:name="_ETM_Q1_12537598"/>
      <w:bookmarkEnd w:id="15463"/>
      <w:r w:rsidRPr="00B4322C">
        <w:rPr>
          <w:rtl/>
          <w:lang w:eastAsia="he-IL"/>
        </w:rPr>
        <w:t xml:space="preserve">לי רזרבה </w:t>
      </w:r>
      <w:bookmarkStart w:id="15464" w:name="_ETM_Q1_12539798"/>
      <w:bookmarkEnd w:id="15464"/>
      <w:r w:rsidRPr="00B4322C">
        <w:rPr>
          <w:rtl/>
          <w:lang w:eastAsia="he-IL"/>
        </w:rPr>
        <w:t xml:space="preserve">כללית, תגיד לי </w:t>
      </w:r>
      <w:bookmarkStart w:id="15465" w:name="_ETM_Q1_12529798"/>
      <w:bookmarkEnd w:id="15465"/>
      <w:r w:rsidRPr="00B4322C">
        <w:rPr>
          <w:rtl/>
          <w:lang w:eastAsia="he-IL"/>
        </w:rPr>
        <w:t>סעיפים קואליציוניים, תגיד לי איפה.</w:t>
      </w:r>
    </w:p>
    <w:p w:rsidR="00B4322C" w:rsidRPr="00B4322C" w:rsidRDefault="00B4322C" w:rsidP="00B4322C">
      <w:pPr>
        <w:rPr>
          <w:rtl/>
          <w:lang w:eastAsia="he-IL"/>
        </w:rPr>
      </w:pPr>
      <w:bookmarkStart w:id="15466" w:name="_ETM_Q1_12543517"/>
      <w:bookmarkStart w:id="15467" w:name="_ETM_Q1_12543718"/>
      <w:bookmarkStart w:id="15468" w:name="_ETM_Q1_12543917"/>
      <w:bookmarkEnd w:id="15466"/>
      <w:bookmarkEnd w:id="15467"/>
      <w:bookmarkEnd w:id="15468"/>
    </w:p>
    <w:p w:rsidR="00B4322C" w:rsidRPr="00B4322C" w:rsidRDefault="00B4322C" w:rsidP="00B4322C">
      <w:pPr>
        <w:keepNext/>
        <w:ind w:firstLine="0"/>
        <w:rPr>
          <w:rFonts w:ascii="David" w:hAnsi="David"/>
          <w:u w:val="single"/>
          <w:rtl/>
          <w:lang w:eastAsia="he-IL"/>
        </w:rPr>
      </w:pPr>
      <w:bookmarkStart w:id="15469" w:name="ET_speaker_דן_פיקמן_1549"/>
      <w:r w:rsidRPr="00B4322C">
        <w:rPr>
          <w:rFonts w:ascii="David" w:hAnsi="David" w:cs="Arial" w:hint="cs"/>
          <w:b/>
          <w:vanish/>
          <w:color w:val="010000"/>
          <w:u w:val="single"/>
          <w:bdr w:val="single" w:sz="4" w:space="0" w:color="FF66FF" w:frame="1"/>
          <w:rtl/>
          <w:lang w:eastAsia="he-IL"/>
        </w:rPr>
        <w:t xml:space="preserve">ב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46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470" w:name="_ETM_Q1_12544319"/>
      <w:bookmarkStart w:id="15471" w:name="_ETM_Q1_12544518"/>
      <w:bookmarkEnd w:id="15470"/>
      <w:bookmarkEnd w:id="15471"/>
      <w:r w:rsidRPr="00B4322C">
        <w:rPr>
          <w:rtl/>
          <w:lang w:eastAsia="he-IL"/>
        </w:rPr>
        <w:t>בנוגע לשכר הבכירים.</w:t>
      </w:r>
      <w:bookmarkStart w:id="15472" w:name="_ETM_Q1_12547919"/>
      <w:bookmarkEnd w:id="15472"/>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5473" w:name="ET_speaker_ינון_גוטגליק_155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ינון גוטגליק:</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47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474" w:name="_ETM_Q1_12537919"/>
      <w:bookmarkEnd w:id="15474"/>
      <w:r w:rsidRPr="00B4322C">
        <w:rPr>
          <w:rtl/>
          <w:lang w:eastAsia="he-IL"/>
        </w:rPr>
        <w:t>ה</w:t>
      </w:r>
      <w:bookmarkStart w:id="15475" w:name="_ETM_Q1_12537850"/>
      <w:bookmarkEnd w:id="15475"/>
      <w:r w:rsidRPr="00B4322C">
        <w:rPr>
          <w:rtl/>
          <w:lang w:eastAsia="he-IL"/>
        </w:rPr>
        <w:t xml:space="preserve">תשובה שקיבלנו מחשכ"ל היא שהשכר </w:t>
      </w:r>
      <w:bookmarkStart w:id="15476" w:name="_ETM_Q1_12542648"/>
      <w:bookmarkEnd w:id="15476"/>
      <w:r w:rsidRPr="00B4322C">
        <w:rPr>
          <w:rtl/>
          <w:lang w:eastAsia="he-IL"/>
        </w:rPr>
        <w:t xml:space="preserve">שלהם מוצמד לשכר מקבילים במגזר הממשלתי, מנכ"ל למנכ"ל, סמנכ"ל </w:t>
      </w:r>
      <w:bookmarkStart w:id="15477" w:name="_ETM_Q1_12552648"/>
      <w:bookmarkEnd w:id="15477"/>
      <w:r w:rsidRPr="00B4322C">
        <w:rPr>
          <w:rtl/>
          <w:lang w:eastAsia="he-IL"/>
        </w:rPr>
        <w:t>לסמנכ"ל, יכול להיות שהנ</w:t>
      </w:r>
      <w:bookmarkStart w:id="15478" w:name="_ETM_Q1_12555648"/>
      <w:bookmarkStart w:id="15479" w:name="_ETM_Q1_12545648"/>
      <w:bookmarkEnd w:id="15478"/>
      <w:bookmarkEnd w:id="15479"/>
      <w:r w:rsidRPr="00B4322C">
        <w:rPr>
          <w:rtl/>
          <w:lang w:eastAsia="he-IL"/>
        </w:rPr>
        <w:t xml:space="preserve">תונים שיש בגיידסטאר זו עלות השכר ולכן </w:t>
      </w:r>
      <w:bookmarkStart w:id="15480" w:name="_ETM_Q1_12547848"/>
      <w:bookmarkEnd w:id="15480"/>
      <w:r w:rsidRPr="00B4322C">
        <w:rPr>
          <w:rtl/>
          <w:lang w:eastAsia="he-IL"/>
        </w:rPr>
        <w:t>זה גבוה יותר. השכר בפועל מוצמד.</w:t>
      </w:r>
    </w:p>
    <w:p w:rsidR="00B4322C" w:rsidRPr="00B4322C" w:rsidRDefault="00B4322C" w:rsidP="00B4322C">
      <w:pPr>
        <w:rPr>
          <w:rtl/>
          <w:lang w:eastAsia="he-IL"/>
        </w:rPr>
      </w:pPr>
      <w:bookmarkStart w:id="15481" w:name="_ETM_Q1_12558649"/>
      <w:bookmarkStart w:id="15482" w:name="_ETM_Q1_12558850"/>
      <w:bookmarkStart w:id="15483" w:name="_ETM_Q1_12559248"/>
      <w:bookmarkEnd w:id="15481"/>
      <w:bookmarkEnd w:id="15482"/>
      <w:bookmarkEnd w:id="15483"/>
    </w:p>
    <w:p w:rsidR="00B4322C" w:rsidRPr="00B4322C" w:rsidRDefault="00B4322C" w:rsidP="00B4322C">
      <w:pPr>
        <w:keepNext/>
        <w:ind w:firstLine="0"/>
        <w:rPr>
          <w:rFonts w:ascii="David" w:hAnsi="David"/>
          <w:u w:val="single"/>
          <w:rtl/>
          <w:lang w:eastAsia="he-IL"/>
        </w:rPr>
      </w:pPr>
      <w:bookmarkStart w:id="15484" w:name="ET_speaker_6128_155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48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485" w:name="_ETM_Q1_12559650"/>
      <w:bookmarkEnd w:id="15485"/>
      <w:r w:rsidRPr="00B4322C">
        <w:rPr>
          <w:rtl/>
          <w:lang w:eastAsia="he-IL"/>
        </w:rPr>
        <w:t xml:space="preserve">ואתם מפקחים על </w:t>
      </w:r>
      <w:bookmarkStart w:id="15486" w:name="_ETM_Q1_12560848"/>
      <w:bookmarkEnd w:id="15486"/>
      <w:r w:rsidRPr="00B4322C">
        <w:rPr>
          <w:rtl/>
          <w:lang w:eastAsia="he-IL"/>
        </w:rPr>
        <w:t>זה? כלומר</w:t>
      </w:r>
      <w:bookmarkStart w:id="15487" w:name="_ETM_Q1_12562648"/>
      <w:bookmarkEnd w:id="15487"/>
      <w:r w:rsidRPr="00B4322C">
        <w:rPr>
          <w:rtl/>
          <w:lang w:eastAsia="he-IL"/>
        </w:rPr>
        <w:t>, החשב לא מאפשר חריגה?</w:t>
      </w:r>
    </w:p>
    <w:p w:rsidR="00B4322C" w:rsidRPr="00B4322C" w:rsidRDefault="00B4322C" w:rsidP="00B4322C">
      <w:pPr>
        <w:rPr>
          <w:rtl/>
          <w:lang w:eastAsia="he-IL"/>
        </w:rPr>
      </w:pPr>
      <w:bookmarkStart w:id="15488" w:name="_ETM_Q1_12554590"/>
      <w:bookmarkStart w:id="15489" w:name="_ETM_Q1_12555990"/>
      <w:bookmarkEnd w:id="15488"/>
      <w:bookmarkEnd w:id="15489"/>
    </w:p>
    <w:p w:rsidR="00B4322C" w:rsidRPr="00B4322C" w:rsidRDefault="00B4322C" w:rsidP="00B4322C">
      <w:pPr>
        <w:keepNext/>
        <w:ind w:firstLine="0"/>
        <w:rPr>
          <w:rFonts w:ascii="David" w:hAnsi="David"/>
          <w:u w:val="single"/>
          <w:rtl/>
          <w:lang w:eastAsia="he-IL"/>
        </w:rPr>
      </w:pPr>
      <w:bookmarkStart w:id="15490" w:name="ET_speaker_ינון_גוטגליק_155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ינון גוטגליק:</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49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491" w:name="_ETM_Q1_12556389"/>
      <w:bookmarkEnd w:id="15491"/>
      <w:r w:rsidRPr="00B4322C">
        <w:rPr>
          <w:rtl/>
          <w:lang w:eastAsia="he-IL"/>
        </w:rPr>
        <w:t>נכון.</w:t>
      </w:r>
    </w:p>
    <w:p w:rsidR="00B4322C" w:rsidRPr="00B4322C" w:rsidRDefault="00B4322C" w:rsidP="00B4322C">
      <w:pPr>
        <w:rPr>
          <w:rtl/>
          <w:lang w:eastAsia="he-IL"/>
        </w:rPr>
      </w:pPr>
      <w:bookmarkStart w:id="15492" w:name="_ETM_Q1_12563790"/>
      <w:bookmarkStart w:id="15493" w:name="_ETM_Q1_12563990"/>
      <w:bookmarkStart w:id="15494" w:name="_ETM_Q1_12564990"/>
      <w:bookmarkEnd w:id="15492"/>
      <w:bookmarkEnd w:id="15493"/>
      <w:bookmarkEnd w:id="15494"/>
    </w:p>
    <w:p w:rsidR="00B4322C" w:rsidRPr="00B4322C" w:rsidRDefault="00B4322C" w:rsidP="00B4322C">
      <w:pPr>
        <w:keepNext/>
        <w:ind w:firstLine="0"/>
        <w:rPr>
          <w:rFonts w:ascii="David" w:hAnsi="David"/>
          <w:u w:val="single"/>
          <w:rtl/>
          <w:lang w:eastAsia="he-IL"/>
        </w:rPr>
      </w:pPr>
      <w:bookmarkStart w:id="15495" w:name="ET_speaker_6128_155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49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496" w:name="_ETM_Q1_12565390"/>
      <w:bookmarkEnd w:id="15496"/>
      <w:r w:rsidRPr="00B4322C">
        <w:rPr>
          <w:rtl/>
          <w:lang w:eastAsia="he-IL"/>
        </w:rPr>
        <w:t>מקווה שאתם צודקים.</w:t>
      </w:r>
    </w:p>
    <w:p w:rsidR="00B4322C" w:rsidRPr="00B4322C" w:rsidRDefault="00B4322C" w:rsidP="00B4322C">
      <w:pPr>
        <w:rPr>
          <w:rtl/>
          <w:lang w:eastAsia="he-IL"/>
        </w:rPr>
      </w:pPr>
      <w:bookmarkStart w:id="15497" w:name="_ETM_Q1_12567390"/>
      <w:bookmarkStart w:id="15498" w:name="_ETM_Q1_12567590"/>
      <w:bookmarkEnd w:id="15497"/>
      <w:bookmarkEnd w:id="15498"/>
    </w:p>
    <w:p w:rsidR="00B4322C" w:rsidRPr="00B4322C" w:rsidRDefault="00B4322C" w:rsidP="00B4322C">
      <w:pPr>
        <w:keepNext/>
        <w:ind w:firstLine="0"/>
        <w:rPr>
          <w:rFonts w:ascii="David" w:hAnsi="David"/>
          <w:u w:val="single"/>
          <w:rtl/>
          <w:lang w:eastAsia="he-IL"/>
        </w:rPr>
      </w:pPr>
      <w:bookmarkStart w:id="15499" w:name="ET_speaker_דן_פיקמן_155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49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500" w:name="_ETM_Q1_12567992"/>
      <w:bookmarkEnd w:id="15500"/>
      <w:r w:rsidRPr="00B4322C">
        <w:rPr>
          <w:rtl/>
          <w:lang w:eastAsia="he-IL"/>
        </w:rPr>
        <w:t xml:space="preserve">לגבי </w:t>
      </w:r>
      <w:bookmarkStart w:id="15501" w:name="_ETM_Q1_12569790"/>
      <w:bookmarkEnd w:id="15501"/>
      <w:r w:rsidRPr="00B4322C">
        <w:rPr>
          <w:rtl/>
          <w:lang w:eastAsia="he-IL"/>
        </w:rPr>
        <w:t>הקיצוץ הרוחבי אני צריך להוציא את הנתונים.</w:t>
      </w:r>
    </w:p>
    <w:p w:rsidR="00B4322C" w:rsidRPr="00B4322C" w:rsidRDefault="00B4322C" w:rsidP="00B4322C">
      <w:pPr>
        <w:rPr>
          <w:rtl/>
          <w:lang w:eastAsia="he-IL"/>
        </w:rPr>
      </w:pPr>
      <w:bookmarkStart w:id="15502" w:name="_ETM_Q1_12575191"/>
      <w:bookmarkStart w:id="15503" w:name="_ETM_Q1_12575590"/>
      <w:bookmarkEnd w:id="15502"/>
      <w:bookmarkEnd w:id="15503"/>
    </w:p>
    <w:p w:rsidR="00B4322C" w:rsidRPr="00B4322C" w:rsidRDefault="00B4322C" w:rsidP="00B4322C">
      <w:pPr>
        <w:keepNext/>
        <w:ind w:firstLine="0"/>
        <w:rPr>
          <w:rFonts w:ascii="David" w:hAnsi="David"/>
          <w:u w:val="single"/>
          <w:rtl/>
          <w:lang w:eastAsia="he-IL"/>
        </w:rPr>
      </w:pPr>
      <w:bookmarkStart w:id="15504" w:name="ET_speaker_6128_155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50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505" w:name="_ETM_Q1_12575994"/>
      <w:bookmarkEnd w:id="15505"/>
      <w:r w:rsidRPr="00B4322C">
        <w:rPr>
          <w:rtl/>
          <w:lang w:eastAsia="he-IL"/>
        </w:rPr>
        <w:t xml:space="preserve">מתי יהיה לך </w:t>
      </w:r>
      <w:bookmarkStart w:id="15506" w:name="_ETM_Q1_12576991"/>
      <w:bookmarkEnd w:id="15506"/>
      <w:r w:rsidRPr="00B4322C">
        <w:rPr>
          <w:rtl/>
          <w:lang w:eastAsia="he-IL"/>
        </w:rPr>
        <w:t>אותם? תוך כדי? אני מחכה.</w:t>
      </w:r>
    </w:p>
    <w:p w:rsidR="00B4322C" w:rsidRPr="00B4322C" w:rsidRDefault="00B4322C" w:rsidP="00B4322C">
      <w:pPr>
        <w:rPr>
          <w:rtl/>
          <w:lang w:eastAsia="he-IL"/>
        </w:rPr>
      </w:pPr>
      <w:bookmarkStart w:id="15507" w:name="_ETM_Q1_12580991"/>
      <w:bookmarkStart w:id="15508" w:name="_ETM_Q1_12581192"/>
      <w:bookmarkStart w:id="15509" w:name="_ETM_Q1_12581591"/>
      <w:bookmarkEnd w:id="15507"/>
      <w:bookmarkEnd w:id="15508"/>
      <w:bookmarkEnd w:id="15509"/>
    </w:p>
    <w:p w:rsidR="00B4322C" w:rsidRPr="00B4322C" w:rsidRDefault="00B4322C" w:rsidP="00B4322C">
      <w:pPr>
        <w:keepNext/>
        <w:ind w:firstLine="0"/>
        <w:rPr>
          <w:rFonts w:ascii="David" w:hAnsi="David"/>
          <w:u w:val="single"/>
          <w:rtl/>
          <w:lang w:eastAsia="he-IL"/>
        </w:rPr>
      </w:pPr>
      <w:bookmarkStart w:id="15510" w:name="ET_speaker_דן_פיקמן_155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51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511" w:name="_ETM_Q1_12581788"/>
      <w:bookmarkStart w:id="15512" w:name="_ETM_Q1_12581991"/>
      <w:bookmarkEnd w:id="15511"/>
      <w:bookmarkEnd w:id="15512"/>
      <w:r w:rsidRPr="00B4322C">
        <w:rPr>
          <w:rtl/>
          <w:lang w:eastAsia="he-IL"/>
        </w:rPr>
        <w:t xml:space="preserve">בנוגע לאופק חדש על </w:t>
      </w:r>
      <w:bookmarkStart w:id="15513" w:name="_ETM_Q1_12585590"/>
      <w:bookmarkEnd w:id="15513"/>
      <w:r w:rsidRPr="00B4322C">
        <w:rPr>
          <w:rtl/>
          <w:lang w:eastAsia="he-IL"/>
        </w:rPr>
        <w:t>הפרפרים.</w:t>
      </w:r>
      <w:bookmarkStart w:id="15514" w:name="_ETM_Q1_12586790"/>
      <w:bookmarkEnd w:id="15514"/>
    </w:p>
    <w:p w:rsidR="00B4322C" w:rsidRPr="00B4322C" w:rsidRDefault="00B4322C" w:rsidP="00B4322C">
      <w:pPr>
        <w:rPr>
          <w:rtl/>
          <w:lang w:eastAsia="he-IL"/>
        </w:rPr>
      </w:pPr>
      <w:bookmarkStart w:id="15515" w:name="_ETM_Q1_12576790"/>
      <w:bookmarkStart w:id="15516" w:name="_ETM_Q1_12578152"/>
      <w:bookmarkEnd w:id="15515"/>
      <w:bookmarkEnd w:id="15516"/>
    </w:p>
    <w:p w:rsidR="00B4322C" w:rsidRPr="00B4322C" w:rsidRDefault="00B4322C" w:rsidP="00B4322C">
      <w:pPr>
        <w:keepNext/>
        <w:ind w:firstLine="0"/>
        <w:rPr>
          <w:rFonts w:ascii="David" w:hAnsi="David"/>
          <w:u w:val="single"/>
          <w:rtl/>
          <w:lang w:eastAsia="he-IL"/>
        </w:rPr>
      </w:pPr>
      <w:bookmarkStart w:id="15517" w:name="ET_speaker_ינון_גוטגליק_155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ינון גוטגליק:</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51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518" w:name="_ETM_Q1_12578552"/>
      <w:bookmarkEnd w:id="15518"/>
      <w:r w:rsidRPr="00B4322C">
        <w:rPr>
          <w:rtl/>
          <w:lang w:eastAsia="he-IL"/>
        </w:rPr>
        <w:t xml:space="preserve">לגבי הפרפרים, שאלת אם החשכ"ל פועלים להסיר </w:t>
      </w:r>
      <w:bookmarkStart w:id="15519" w:name="_ETM_Q1_12590953"/>
      <w:bookmarkEnd w:id="15519"/>
      <w:r w:rsidRPr="00B4322C">
        <w:rPr>
          <w:rtl/>
          <w:lang w:eastAsia="he-IL"/>
        </w:rPr>
        <w:t xml:space="preserve">את זה, זה לא </w:t>
      </w:r>
      <w:bookmarkStart w:id="15520" w:name="_ETM_Q1_12592154"/>
      <w:bookmarkEnd w:id="15520"/>
      <w:r w:rsidRPr="00B4322C">
        <w:rPr>
          <w:rtl/>
          <w:lang w:eastAsia="he-IL"/>
        </w:rPr>
        <w:t xml:space="preserve">עניין של החשכ"ל אלא של משרד </w:t>
      </w:r>
      <w:bookmarkStart w:id="15521" w:name="_ETM_Q1_12584936"/>
      <w:bookmarkEnd w:id="15521"/>
      <w:r w:rsidRPr="00B4322C">
        <w:rPr>
          <w:rtl/>
          <w:lang w:eastAsia="he-IL"/>
        </w:rPr>
        <w:t xml:space="preserve">החינוך. החשב הכללי הוציא מכתב על המשמעויות והקשיים שזה </w:t>
      </w:r>
      <w:bookmarkStart w:id="15522" w:name="_ETM_Q1_12596938"/>
      <w:bookmarkEnd w:id="15522"/>
      <w:r w:rsidRPr="00B4322C">
        <w:rPr>
          <w:rtl/>
          <w:lang w:eastAsia="he-IL"/>
        </w:rPr>
        <w:t>מעורר בתקצוב הרשתו</w:t>
      </w:r>
      <w:bookmarkStart w:id="15523" w:name="_ETM_Q1_12599535"/>
      <w:bookmarkEnd w:id="15523"/>
      <w:r w:rsidRPr="00B4322C">
        <w:rPr>
          <w:rtl/>
          <w:lang w:eastAsia="he-IL"/>
        </w:rPr>
        <w:t>ת, זה לא בידיים שלנו.</w:t>
      </w:r>
    </w:p>
    <w:p w:rsidR="00B4322C" w:rsidRPr="00B4322C" w:rsidRDefault="00B4322C" w:rsidP="00B4322C">
      <w:pPr>
        <w:rPr>
          <w:rtl/>
          <w:lang w:eastAsia="he-IL"/>
        </w:rPr>
      </w:pPr>
      <w:bookmarkStart w:id="15524" w:name="_ETM_Q1_12590048"/>
      <w:bookmarkStart w:id="15525" w:name="_ETM_Q1_12590848"/>
      <w:bookmarkEnd w:id="15524"/>
      <w:bookmarkEnd w:id="15525"/>
    </w:p>
    <w:p w:rsidR="00B4322C" w:rsidRPr="00B4322C" w:rsidRDefault="00B4322C" w:rsidP="00B4322C">
      <w:pPr>
        <w:keepNext/>
        <w:ind w:firstLine="0"/>
        <w:rPr>
          <w:rFonts w:ascii="David" w:hAnsi="David"/>
          <w:u w:val="single"/>
          <w:rtl/>
          <w:lang w:eastAsia="he-IL"/>
        </w:rPr>
      </w:pPr>
      <w:bookmarkStart w:id="15526" w:name="ET_speaker_6128_155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52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527" w:name="_ETM_Q1_12591247"/>
      <w:bookmarkEnd w:id="15527"/>
      <w:r w:rsidRPr="00B4322C">
        <w:rPr>
          <w:rtl/>
          <w:lang w:eastAsia="he-IL"/>
        </w:rPr>
        <w:t xml:space="preserve">ולגבי שאר השאלות ששאלתי </w:t>
      </w:r>
      <w:bookmarkStart w:id="15528" w:name="_ETM_Q1_12602047"/>
      <w:bookmarkEnd w:id="15528"/>
      <w:r w:rsidRPr="00B4322C">
        <w:rPr>
          <w:rtl/>
          <w:lang w:eastAsia="he-IL"/>
        </w:rPr>
        <w:t>כאן? הפעלת הנורמטיבי.</w:t>
      </w:r>
    </w:p>
    <w:p w:rsidR="00B4322C" w:rsidRPr="00B4322C" w:rsidRDefault="00B4322C" w:rsidP="00B4322C">
      <w:pPr>
        <w:rPr>
          <w:rtl/>
          <w:lang w:eastAsia="he-IL"/>
        </w:rPr>
      </w:pPr>
      <w:bookmarkStart w:id="15529" w:name="_ETM_Q1_12606448"/>
      <w:bookmarkStart w:id="15530" w:name="_ETM_Q1_12607047"/>
      <w:bookmarkEnd w:id="15529"/>
      <w:bookmarkEnd w:id="15530"/>
    </w:p>
    <w:p w:rsidR="00B4322C" w:rsidRPr="00B4322C" w:rsidRDefault="00B4322C" w:rsidP="00B4322C">
      <w:pPr>
        <w:keepNext/>
        <w:ind w:firstLine="0"/>
        <w:rPr>
          <w:rFonts w:ascii="David" w:hAnsi="David"/>
          <w:u w:val="single"/>
          <w:rtl/>
          <w:lang w:eastAsia="he-IL"/>
        </w:rPr>
      </w:pPr>
      <w:bookmarkStart w:id="15531" w:name="ET_yor_5726_155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553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532" w:name="_ETM_Q1_12607449"/>
      <w:bookmarkEnd w:id="15532"/>
      <w:r w:rsidRPr="00B4322C">
        <w:rPr>
          <w:rtl/>
          <w:lang w:eastAsia="he-IL"/>
        </w:rPr>
        <w:t>דן, תמשיך את התשובו</w:t>
      </w:r>
      <w:bookmarkStart w:id="15533" w:name="_ETM_Q1_12609850"/>
      <w:bookmarkEnd w:id="15533"/>
      <w:r w:rsidRPr="00B4322C">
        <w:rPr>
          <w:rtl/>
          <w:lang w:eastAsia="he-IL"/>
        </w:rPr>
        <w:t>ת.</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5534" w:name="ET_speaker_דן_פיקמן_156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53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535" w:name="_ETM_Q1_12599850"/>
      <w:bookmarkStart w:id="15536" w:name="_ETM_Q1_12599804"/>
      <w:bookmarkEnd w:id="15535"/>
      <w:bookmarkEnd w:id="15536"/>
      <w:r w:rsidRPr="00B4322C">
        <w:rPr>
          <w:rtl/>
          <w:lang w:eastAsia="he-IL"/>
        </w:rPr>
        <w:t xml:space="preserve">כמו שאמרנו, הנורמטיבי בתהליך גיבוש </w:t>
      </w:r>
      <w:bookmarkStart w:id="15537" w:name="_ETM_Q1_12613406"/>
      <w:bookmarkEnd w:id="15537"/>
      <w:r w:rsidRPr="00B4322C">
        <w:rPr>
          <w:rtl/>
          <w:lang w:eastAsia="he-IL"/>
        </w:rPr>
        <w:t xml:space="preserve">של המתווה. זה מורכב ולוקח לנו </w:t>
      </w:r>
      <w:bookmarkStart w:id="15538" w:name="_ETM_Q1_12612004"/>
      <w:bookmarkEnd w:id="15538"/>
      <w:r w:rsidRPr="00B4322C">
        <w:rPr>
          <w:rtl/>
          <w:lang w:eastAsia="he-IL"/>
        </w:rPr>
        <w:t>זמן.</w:t>
      </w:r>
    </w:p>
    <w:p w:rsidR="00B4322C" w:rsidRPr="00B4322C" w:rsidRDefault="00B4322C" w:rsidP="00B4322C">
      <w:pPr>
        <w:rPr>
          <w:rtl/>
          <w:lang w:eastAsia="he-IL"/>
        </w:rPr>
      </w:pPr>
      <w:bookmarkStart w:id="15539" w:name="_ETM_Q1_12612600"/>
      <w:bookmarkStart w:id="15540" w:name="_ETM_Q1_12612798"/>
      <w:bookmarkStart w:id="15541" w:name="_ETM_Q1_12613197"/>
      <w:bookmarkEnd w:id="15539"/>
      <w:bookmarkEnd w:id="15540"/>
      <w:bookmarkEnd w:id="15541"/>
    </w:p>
    <w:p w:rsidR="00B4322C" w:rsidRPr="00B4322C" w:rsidRDefault="00B4322C" w:rsidP="00B4322C">
      <w:pPr>
        <w:keepNext/>
        <w:ind w:firstLine="0"/>
        <w:rPr>
          <w:rFonts w:ascii="David" w:hAnsi="David"/>
          <w:u w:val="single"/>
          <w:rtl/>
          <w:lang w:eastAsia="he-IL"/>
        </w:rPr>
      </w:pPr>
      <w:bookmarkStart w:id="15542" w:name="ET_speaker_6128_156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54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543" w:name="_ETM_Q1_12613599"/>
      <w:bookmarkEnd w:id="15543"/>
      <w:r w:rsidRPr="00B4322C">
        <w:rPr>
          <w:rtl/>
          <w:lang w:eastAsia="he-IL"/>
        </w:rPr>
        <w:t xml:space="preserve">יש תאריך </w:t>
      </w:r>
      <w:bookmarkStart w:id="15544" w:name="_ETM_Q1_12615799"/>
      <w:bookmarkEnd w:id="15544"/>
      <w:r w:rsidRPr="00B4322C">
        <w:rPr>
          <w:rtl/>
          <w:lang w:eastAsia="he-IL"/>
        </w:rPr>
        <w:t>להפעלה?</w:t>
      </w:r>
    </w:p>
    <w:p w:rsidR="00B4322C" w:rsidRPr="00B4322C" w:rsidRDefault="00B4322C" w:rsidP="00B4322C">
      <w:pPr>
        <w:rPr>
          <w:rtl/>
          <w:lang w:eastAsia="he-IL"/>
        </w:rPr>
      </w:pPr>
      <w:bookmarkStart w:id="15545" w:name="_ETM_Q1_12617397"/>
      <w:bookmarkStart w:id="15546" w:name="_ETM_Q1_12617597"/>
      <w:bookmarkStart w:id="15547" w:name="_ETM_Q1_12617998"/>
      <w:bookmarkEnd w:id="15545"/>
      <w:bookmarkEnd w:id="15546"/>
      <w:bookmarkEnd w:id="15547"/>
    </w:p>
    <w:p w:rsidR="00B4322C" w:rsidRPr="00B4322C" w:rsidRDefault="00B4322C" w:rsidP="00B4322C">
      <w:pPr>
        <w:keepNext/>
        <w:ind w:firstLine="0"/>
        <w:rPr>
          <w:rFonts w:ascii="David" w:hAnsi="David"/>
          <w:u w:val="single"/>
          <w:rtl/>
          <w:lang w:eastAsia="he-IL"/>
        </w:rPr>
      </w:pPr>
      <w:bookmarkStart w:id="15548" w:name="ET_speaker_דן_פיקמן_156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54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549" w:name="_ETM_Q1_12618398"/>
      <w:bookmarkEnd w:id="15549"/>
      <w:r w:rsidRPr="00B4322C">
        <w:rPr>
          <w:rtl/>
          <w:lang w:eastAsia="he-IL"/>
        </w:rPr>
        <w:t>אין לנו כרגע תאריך.</w:t>
      </w:r>
    </w:p>
    <w:p w:rsidR="00B4322C" w:rsidRPr="00B4322C" w:rsidRDefault="00B4322C" w:rsidP="00B4322C">
      <w:pPr>
        <w:rPr>
          <w:rtl/>
          <w:lang w:eastAsia="he-IL"/>
        </w:rPr>
      </w:pPr>
      <w:bookmarkStart w:id="15550" w:name="_ETM_Q1_12620798"/>
      <w:bookmarkStart w:id="15551" w:name="_ETM_Q1_12621597"/>
      <w:bookmarkEnd w:id="15550"/>
      <w:bookmarkEnd w:id="15551"/>
    </w:p>
    <w:p w:rsidR="00B4322C" w:rsidRPr="00B4322C" w:rsidRDefault="00B4322C" w:rsidP="00B4322C">
      <w:pPr>
        <w:keepNext/>
        <w:ind w:firstLine="0"/>
        <w:rPr>
          <w:rFonts w:ascii="David" w:hAnsi="David"/>
          <w:u w:val="single"/>
          <w:rtl/>
          <w:lang w:eastAsia="he-IL"/>
        </w:rPr>
      </w:pPr>
      <w:bookmarkStart w:id="15552" w:name="ET_speaker_6128_156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55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553" w:name="_ETM_Q1_12621798"/>
      <w:bookmarkEnd w:id="15553"/>
      <w:r w:rsidRPr="00B4322C">
        <w:rPr>
          <w:rtl/>
          <w:lang w:eastAsia="he-IL"/>
        </w:rPr>
        <w:t>ו</w:t>
      </w:r>
      <w:bookmarkStart w:id="15554" w:name="_ETM_Q1_12621996"/>
      <w:bookmarkEnd w:id="15554"/>
      <w:r w:rsidRPr="00B4322C">
        <w:rPr>
          <w:rtl/>
          <w:lang w:eastAsia="he-IL"/>
        </w:rPr>
        <w:t>העצמאי ו</w:t>
      </w:r>
      <w:bookmarkStart w:id="15555" w:name="_ETM_Q1_12623399"/>
      <w:bookmarkEnd w:id="15555"/>
      <w:r w:rsidRPr="00B4322C">
        <w:rPr>
          <w:rtl/>
          <w:lang w:eastAsia="he-IL"/>
        </w:rPr>
        <w:t>בני יוסף כאן באותה הרמה?</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5556" w:name="ET_speaker_דן_פיקמן_156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556"/>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כן.</w:t>
      </w:r>
    </w:p>
    <w:p w:rsidR="00B4322C" w:rsidRPr="00B4322C" w:rsidRDefault="00B4322C" w:rsidP="00B4322C">
      <w:pPr>
        <w:rPr>
          <w:rtl/>
          <w:lang w:eastAsia="he-IL"/>
        </w:rPr>
      </w:pPr>
      <w:bookmarkStart w:id="15557" w:name="_ETM_Q1_12623752"/>
      <w:bookmarkStart w:id="15558" w:name="_ETM_Q1_12626551"/>
      <w:bookmarkEnd w:id="15557"/>
      <w:bookmarkEnd w:id="15558"/>
    </w:p>
    <w:p w:rsidR="00B4322C" w:rsidRPr="00B4322C" w:rsidRDefault="00B4322C" w:rsidP="00B4322C">
      <w:pPr>
        <w:keepNext/>
        <w:ind w:firstLine="0"/>
        <w:rPr>
          <w:rFonts w:ascii="David" w:hAnsi="David"/>
          <w:u w:val="single"/>
          <w:rtl/>
          <w:lang w:eastAsia="he-IL"/>
        </w:rPr>
      </w:pPr>
      <w:bookmarkStart w:id="15559" w:name="ET_speaker_6128_156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55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560" w:name="_ETM_Q1_12626952"/>
      <w:bookmarkEnd w:id="15560"/>
      <w:r w:rsidRPr="00B4322C">
        <w:rPr>
          <w:rtl/>
          <w:lang w:eastAsia="he-IL"/>
        </w:rPr>
        <w:t>לגבי מודל האשכולות ששאלתי?</w:t>
      </w:r>
    </w:p>
    <w:p w:rsidR="00B4322C" w:rsidRPr="00B4322C" w:rsidRDefault="00B4322C" w:rsidP="00B4322C">
      <w:pPr>
        <w:rPr>
          <w:rtl/>
          <w:lang w:eastAsia="he-IL"/>
        </w:rPr>
      </w:pPr>
      <w:bookmarkStart w:id="15561" w:name="_ETM_Q1_12629353"/>
      <w:bookmarkStart w:id="15562" w:name="_ETM_Q1_12629553"/>
      <w:bookmarkStart w:id="15563" w:name="_ETM_Q1_12630152"/>
      <w:bookmarkEnd w:id="15561"/>
      <w:bookmarkEnd w:id="15562"/>
      <w:bookmarkEnd w:id="15563"/>
    </w:p>
    <w:p w:rsidR="00B4322C" w:rsidRPr="00B4322C" w:rsidRDefault="00B4322C" w:rsidP="00B4322C">
      <w:pPr>
        <w:keepNext/>
        <w:ind w:firstLine="0"/>
        <w:rPr>
          <w:rFonts w:ascii="David" w:hAnsi="David"/>
          <w:u w:val="single"/>
          <w:rtl/>
          <w:lang w:eastAsia="he-IL"/>
        </w:rPr>
      </w:pPr>
      <w:bookmarkStart w:id="15564" w:name="ET_speaker_אילת_כהן_מלקמן_156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56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565" w:name="_ETM_Q1_12630350"/>
      <w:bookmarkStart w:id="15566" w:name="_ETM_Q1_12630553"/>
      <w:bookmarkEnd w:id="15565"/>
      <w:bookmarkEnd w:id="15566"/>
      <w:r w:rsidRPr="00B4322C">
        <w:rPr>
          <w:rtl/>
          <w:lang w:eastAsia="he-IL"/>
        </w:rPr>
        <w:t xml:space="preserve">זה </w:t>
      </w:r>
      <w:bookmarkStart w:id="15567" w:name="_ETM_Q1_12631951"/>
      <w:bookmarkEnd w:id="15567"/>
      <w:r w:rsidRPr="00B4322C">
        <w:rPr>
          <w:rtl/>
          <w:lang w:eastAsia="he-IL"/>
        </w:rPr>
        <w:t xml:space="preserve">אנחנו. זה כבר נאמר </w:t>
      </w:r>
      <w:bookmarkStart w:id="15568" w:name="_ETM_Q1_12623100"/>
      <w:bookmarkStart w:id="15569" w:name="_ETM_Q1_12630499"/>
      <w:bookmarkEnd w:id="15568"/>
      <w:bookmarkEnd w:id="15569"/>
      <w:r w:rsidRPr="00B4322C">
        <w:rPr>
          <w:rtl/>
          <w:lang w:eastAsia="he-IL"/>
        </w:rPr>
        <w:t>נדמה לי בוועדה לביקורת המדינה שזה נפסק, אין יותר.</w:t>
      </w:r>
      <w:bookmarkStart w:id="15570" w:name="_ETM_Q1_12638061"/>
      <w:bookmarkEnd w:id="15570"/>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5571" w:name="ET_speaker_6128_156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57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572" w:name="_ETM_Q1_12628061"/>
      <w:bookmarkEnd w:id="15572"/>
      <w:r w:rsidRPr="00B4322C">
        <w:rPr>
          <w:rtl/>
          <w:lang w:eastAsia="he-IL"/>
        </w:rPr>
        <w:t xml:space="preserve">אין יותר </w:t>
      </w:r>
      <w:bookmarkStart w:id="15573" w:name="_ETM_Q1_12628798"/>
      <w:bookmarkEnd w:id="15573"/>
      <w:r w:rsidRPr="00B4322C">
        <w:rPr>
          <w:rtl/>
          <w:lang w:eastAsia="he-IL"/>
        </w:rPr>
        <w:t>הפעלה בתשפ"ה, כלומר השנה אין יותר העברות</w:t>
      </w:r>
      <w:bookmarkStart w:id="15574" w:name="_ETM_Q1_12640996"/>
      <w:bookmarkEnd w:id="15574"/>
      <w:r w:rsidRPr="00B4322C">
        <w:rPr>
          <w:rtl/>
          <w:lang w:eastAsia="he-IL"/>
        </w:rPr>
        <w:t>?</w:t>
      </w:r>
    </w:p>
    <w:p w:rsidR="00B4322C" w:rsidRPr="00B4322C" w:rsidRDefault="00B4322C" w:rsidP="00B4322C">
      <w:pPr>
        <w:rPr>
          <w:rtl/>
          <w:lang w:eastAsia="he-IL"/>
        </w:rPr>
      </w:pPr>
      <w:bookmarkStart w:id="15575" w:name="_ETM_Q1_12641797"/>
      <w:bookmarkStart w:id="15576" w:name="_ETM_Q1_12643199"/>
      <w:bookmarkEnd w:id="15575"/>
      <w:bookmarkEnd w:id="15576"/>
    </w:p>
    <w:p w:rsidR="00B4322C" w:rsidRPr="00B4322C" w:rsidRDefault="00B4322C" w:rsidP="00B4322C">
      <w:pPr>
        <w:keepNext/>
        <w:ind w:firstLine="0"/>
        <w:rPr>
          <w:rFonts w:ascii="David" w:hAnsi="David"/>
          <w:u w:val="single"/>
          <w:rtl/>
          <w:lang w:eastAsia="he-IL"/>
        </w:rPr>
      </w:pPr>
      <w:bookmarkStart w:id="15577" w:name="ET_speaker_אילת_כהן_מלקמן_156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57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578" w:name="_ETM_Q1_12643398"/>
      <w:bookmarkStart w:id="15579" w:name="_ETM_Q1_12638798"/>
      <w:bookmarkStart w:id="15580" w:name="_ETM_Q1_12633798"/>
      <w:bookmarkStart w:id="15581" w:name="_ETM_Q1_12633949"/>
      <w:bookmarkStart w:id="15582" w:name="_ETM_Q1_12631947"/>
      <w:bookmarkEnd w:id="15578"/>
      <w:bookmarkEnd w:id="15579"/>
      <w:bookmarkEnd w:id="15580"/>
      <w:bookmarkEnd w:id="15581"/>
      <w:bookmarkEnd w:id="15582"/>
      <w:r w:rsidRPr="00B4322C">
        <w:rPr>
          <w:rtl/>
          <w:lang w:eastAsia="he-IL"/>
        </w:rPr>
        <w:t>לפי הנחיית המחוז החרדי.</w:t>
      </w:r>
    </w:p>
    <w:p w:rsidR="00B4322C" w:rsidRPr="00B4322C" w:rsidRDefault="00B4322C" w:rsidP="00B4322C">
      <w:pPr>
        <w:rPr>
          <w:rtl/>
          <w:lang w:eastAsia="he-IL"/>
        </w:rPr>
      </w:pPr>
      <w:bookmarkStart w:id="15583" w:name="_ETM_Q1_12644071"/>
      <w:bookmarkStart w:id="15584" w:name="_ETM_Q1_12644270"/>
      <w:bookmarkStart w:id="15585" w:name="_ETM_Q1_12645870"/>
      <w:bookmarkEnd w:id="15583"/>
      <w:bookmarkEnd w:id="15584"/>
      <w:bookmarkEnd w:id="15585"/>
    </w:p>
    <w:p w:rsidR="00B4322C" w:rsidRPr="00B4322C" w:rsidRDefault="00B4322C" w:rsidP="00B4322C">
      <w:pPr>
        <w:keepNext/>
        <w:ind w:firstLine="0"/>
        <w:rPr>
          <w:rFonts w:ascii="David" w:hAnsi="David"/>
          <w:u w:val="single"/>
          <w:rtl/>
          <w:lang w:eastAsia="he-IL"/>
        </w:rPr>
      </w:pPr>
      <w:bookmarkStart w:id="15586" w:name="ET_speaker_דן_פיקמן_156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58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587" w:name="_ETM_Q1_12646270"/>
      <w:bookmarkEnd w:id="15587"/>
      <w:r w:rsidRPr="00B4322C">
        <w:rPr>
          <w:rtl/>
          <w:lang w:eastAsia="he-IL"/>
        </w:rPr>
        <w:t>לא נענית לגבי ניצני</w:t>
      </w:r>
      <w:bookmarkStart w:id="15588" w:name="_ETM_Q1_12650270"/>
      <w:bookmarkEnd w:id="15588"/>
      <w:r w:rsidRPr="00B4322C">
        <w:rPr>
          <w:rtl/>
          <w:lang w:eastAsia="he-IL"/>
        </w:rPr>
        <w:t xml:space="preserve">ם במוסדות הפטור, </w:t>
      </w:r>
      <w:bookmarkStart w:id="15589" w:name="_ETM_Q1_12640449"/>
      <w:bookmarkEnd w:id="15589"/>
      <w:r w:rsidRPr="00B4322C">
        <w:rPr>
          <w:rtl/>
          <w:lang w:eastAsia="he-IL"/>
        </w:rPr>
        <w:t xml:space="preserve">זה עובר לרשויות </w:t>
      </w:r>
      <w:bookmarkStart w:id="15590" w:name="_ETM_Q1_12653049"/>
      <w:bookmarkStart w:id="15591" w:name="_ETM_Q1_12643049"/>
      <w:bookmarkEnd w:id="15590"/>
      <w:bookmarkEnd w:id="15591"/>
      <w:r w:rsidRPr="00B4322C">
        <w:rPr>
          <w:rtl/>
          <w:lang w:eastAsia="he-IL"/>
        </w:rPr>
        <w:t>ולא לעמותות כפי שאמרנו.</w:t>
      </w:r>
    </w:p>
    <w:p w:rsidR="00B4322C" w:rsidRPr="00B4322C" w:rsidRDefault="00B4322C" w:rsidP="00B4322C">
      <w:pPr>
        <w:rPr>
          <w:rtl/>
          <w:lang w:eastAsia="he-IL"/>
        </w:rPr>
      </w:pPr>
      <w:bookmarkStart w:id="15592" w:name="_ETM_Q1_12645552"/>
      <w:bookmarkStart w:id="15593" w:name="_ETM_Q1_12645753"/>
      <w:bookmarkStart w:id="15594" w:name="_ETM_Q1_12653753"/>
      <w:bookmarkEnd w:id="15592"/>
      <w:bookmarkEnd w:id="15593"/>
      <w:bookmarkEnd w:id="15594"/>
    </w:p>
    <w:p w:rsidR="00B4322C" w:rsidRPr="00B4322C" w:rsidRDefault="00B4322C" w:rsidP="00B4322C">
      <w:pPr>
        <w:keepNext/>
        <w:ind w:firstLine="0"/>
        <w:rPr>
          <w:rFonts w:ascii="David" w:hAnsi="David"/>
          <w:u w:val="single"/>
          <w:rtl/>
          <w:lang w:eastAsia="he-IL"/>
        </w:rPr>
      </w:pPr>
      <w:bookmarkStart w:id="15595" w:name="ET_speaker_6128_157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59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596" w:name="_ETM_Q1_12653952"/>
      <w:bookmarkStart w:id="15597" w:name="_ETM_Q1_12654153"/>
      <w:bookmarkEnd w:id="15596"/>
      <w:bookmarkEnd w:id="15597"/>
      <w:r w:rsidRPr="00B4322C">
        <w:rPr>
          <w:rtl/>
          <w:lang w:eastAsia="he-IL"/>
        </w:rPr>
        <w:t xml:space="preserve">ומי אחראי </w:t>
      </w:r>
      <w:bookmarkStart w:id="15598" w:name="_ETM_Q1_12654752"/>
      <w:bookmarkEnd w:id="15598"/>
      <w:r w:rsidRPr="00B4322C">
        <w:rPr>
          <w:rtl/>
          <w:lang w:eastAsia="he-IL"/>
        </w:rPr>
        <w:t>לבקרה על זה?</w:t>
      </w:r>
    </w:p>
    <w:p w:rsidR="00B4322C" w:rsidRPr="00B4322C" w:rsidRDefault="00B4322C" w:rsidP="00B4322C">
      <w:pPr>
        <w:rPr>
          <w:rtl/>
          <w:lang w:eastAsia="he-IL"/>
        </w:rPr>
      </w:pPr>
      <w:bookmarkStart w:id="15599" w:name="_ETM_Q1_12657354"/>
      <w:bookmarkStart w:id="15600" w:name="_ETM_Q1_12657950"/>
      <w:bookmarkEnd w:id="15599"/>
      <w:bookmarkEnd w:id="15600"/>
    </w:p>
    <w:p w:rsidR="00B4322C" w:rsidRPr="00B4322C" w:rsidRDefault="00B4322C" w:rsidP="00B4322C">
      <w:pPr>
        <w:keepNext/>
        <w:ind w:firstLine="0"/>
        <w:rPr>
          <w:rFonts w:ascii="David" w:hAnsi="David"/>
          <w:u w:val="single"/>
          <w:rtl/>
          <w:lang w:eastAsia="he-IL"/>
        </w:rPr>
      </w:pPr>
      <w:bookmarkStart w:id="15601" w:name="ET_speaker_פארס_טויל_157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פארס טויל: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60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602" w:name="_ETM_Q1_12658351"/>
      <w:bookmarkEnd w:id="15602"/>
      <w:r w:rsidRPr="00B4322C">
        <w:rPr>
          <w:rtl/>
          <w:lang w:eastAsia="he-IL"/>
        </w:rPr>
        <w:t xml:space="preserve">אנחנו. </w:t>
      </w:r>
    </w:p>
    <w:p w:rsidR="00B4322C" w:rsidRPr="00B4322C" w:rsidRDefault="00B4322C" w:rsidP="00B4322C">
      <w:pPr>
        <w:rPr>
          <w:rtl/>
          <w:lang w:eastAsia="he-IL"/>
        </w:rPr>
      </w:pPr>
      <w:bookmarkStart w:id="15603" w:name="_ETM_Q1_12661151"/>
      <w:bookmarkStart w:id="15604" w:name="_ETM_Q1_12662153"/>
      <w:bookmarkEnd w:id="15603"/>
      <w:bookmarkEnd w:id="15604"/>
    </w:p>
    <w:p w:rsidR="00B4322C" w:rsidRPr="00B4322C" w:rsidRDefault="00B4322C" w:rsidP="00B4322C">
      <w:pPr>
        <w:keepNext/>
        <w:ind w:firstLine="0"/>
        <w:rPr>
          <w:rFonts w:ascii="David" w:hAnsi="David"/>
          <w:u w:val="single"/>
          <w:rtl/>
          <w:lang w:eastAsia="he-IL"/>
        </w:rPr>
      </w:pPr>
      <w:bookmarkStart w:id="15605" w:name="ET_yor_5726_157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560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606" w:name="_ETM_Q1_12662552"/>
      <w:bookmarkEnd w:id="15606"/>
      <w:r w:rsidRPr="00B4322C">
        <w:rPr>
          <w:rtl/>
          <w:lang w:eastAsia="he-IL"/>
        </w:rPr>
        <w:t>דן, איזה עוד תשובות?</w:t>
      </w:r>
    </w:p>
    <w:p w:rsidR="00B4322C" w:rsidRPr="00B4322C" w:rsidRDefault="00B4322C" w:rsidP="00B4322C">
      <w:pPr>
        <w:rPr>
          <w:rtl/>
          <w:lang w:eastAsia="he-IL"/>
        </w:rPr>
      </w:pPr>
      <w:bookmarkStart w:id="15607" w:name="_ETM_Q1_12664753"/>
      <w:bookmarkStart w:id="15608" w:name="_ETM_Q1_12664952"/>
      <w:bookmarkEnd w:id="15607"/>
      <w:bookmarkEnd w:id="15608"/>
    </w:p>
    <w:p w:rsidR="00B4322C" w:rsidRPr="00B4322C" w:rsidRDefault="00B4322C" w:rsidP="00B4322C">
      <w:pPr>
        <w:keepNext/>
        <w:ind w:firstLine="0"/>
        <w:rPr>
          <w:rFonts w:ascii="David" w:hAnsi="David"/>
          <w:u w:val="single"/>
          <w:rtl/>
          <w:lang w:eastAsia="he-IL"/>
        </w:rPr>
      </w:pPr>
      <w:bookmarkStart w:id="15609" w:name="ET_speaker_דן_פיקמן_157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60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610" w:name="_ETM_Q1_12665354"/>
      <w:bookmarkEnd w:id="15610"/>
      <w:r w:rsidRPr="00B4322C">
        <w:rPr>
          <w:rtl/>
          <w:lang w:eastAsia="he-IL"/>
        </w:rPr>
        <w:t xml:space="preserve">נשאר נושא השכר </w:t>
      </w:r>
      <w:bookmarkStart w:id="15611" w:name="_ETM_Q1_12667553"/>
      <w:bookmarkEnd w:id="15611"/>
      <w:r w:rsidRPr="00B4322C">
        <w:rPr>
          <w:rtl/>
          <w:lang w:eastAsia="he-IL"/>
        </w:rPr>
        <w:t>שעכ</w:t>
      </w:r>
      <w:bookmarkStart w:id="15612" w:name="_ETM_Q1_12667952"/>
      <w:bookmarkEnd w:id="15612"/>
      <w:r w:rsidRPr="00B4322C">
        <w:rPr>
          <w:rtl/>
          <w:lang w:eastAsia="he-IL"/>
        </w:rPr>
        <w:t xml:space="preserve">שיו </w:t>
      </w:r>
      <w:bookmarkStart w:id="15613" w:name="_ETM_Q1_12657952"/>
      <w:bookmarkEnd w:id="15613"/>
      <w:r w:rsidRPr="00B4322C">
        <w:rPr>
          <w:rtl/>
          <w:lang w:eastAsia="he-IL"/>
        </w:rPr>
        <w:t>אני עובד עליו.</w:t>
      </w:r>
    </w:p>
    <w:p w:rsidR="00B4322C" w:rsidRPr="00B4322C" w:rsidRDefault="00B4322C" w:rsidP="00B4322C">
      <w:pPr>
        <w:rPr>
          <w:rtl/>
          <w:lang w:eastAsia="he-IL"/>
        </w:rPr>
      </w:pPr>
      <w:bookmarkStart w:id="15614" w:name="_ETM_Q1_12658897"/>
      <w:bookmarkStart w:id="15615" w:name="_ETM_Q1_12659098"/>
      <w:bookmarkStart w:id="15616" w:name="_ETM_Q1_12660298"/>
      <w:bookmarkEnd w:id="15614"/>
      <w:bookmarkEnd w:id="15615"/>
      <w:bookmarkEnd w:id="15616"/>
    </w:p>
    <w:p w:rsidR="00B4322C" w:rsidRPr="00B4322C" w:rsidRDefault="00B4322C" w:rsidP="00B4322C">
      <w:pPr>
        <w:keepNext/>
        <w:ind w:firstLine="0"/>
        <w:rPr>
          <w:rFonts w:ascii="David" w:hAnsi="David"/>
          <w:u w:val="single"/>
          <w:rtl/>
          <w:lang w:eastAsia="he-IL"/>
        </w:rPr>
      </w:pPr>
      <w:bookmarkStart w:id="15617" w:name="ET_speaker_6128_157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61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618" w:name="_ETM_Q1_12660697"/>
      <w:bookmarkEnd w:id="15618"/>
      <w:r w:rsidRPr="00B4322C">
        <w:rPr>
          <w:rtl/>
          <w:lang w:eastAsia="he-IL"/>
        </w:rPr>
        <w:t>פארס, לגבי בקרת התקן?</w:t>
      </w:r>
    </w:p>
    <w:p w:rsidR="00B4322C" w:rsidRPr="00B4322C" w:rsidRDefault="00B4322C" w:rsidP="00B4322C">
      <w:pPr>
        <w:rPr>
          <w:rtl/>
          <w:lang w:eastAsia="he-IL"/>
        </w:rPr>
      </w:pPr>
      <w:bookmarkStart w:id="15619" w:name="_ETM_Q1_12663098"/>
      <w:bookmarkStart w:id="15620" w:name="_ETM_Q1_12663300"/>
      <w:bookmarkStart w:id="15621" w:name="_ETM_Q1_12669699"/>
      <w:bookmarkEnd w:id="15619"/>
      <w:bookmarkEnd w:id="15620"/>
      <w:bookmarkEnd w:id="15621"/>
    </w:p>
    <w:p w:rsidR="00B4322C" w:rsidRPr="00B4322C" w:rsidRDefault="00B4322C" w:rsidP="00B4322C">
      <w:pPr>
        <w:keepNext/>
        <w:ind w:firstLine="0"/>
        <w:rPr>
          <w:rFonts w:ascii="David" w:hAnsi="David"/>
          <w:u w:val="single"/>
          <w:rtl/>
          <w:lang w:eastAsia="he-IL"/>
        </w:rPr>
      </w:pPr>
      <w:bookmarkStart w:id="15622" w:name="ET_speaker_פארס_טויל_157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פארס טויל: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62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623" w:name="_ETM_Q1_12670098"/>
      <w:bookmarkEnd w:id="15623"/>
      <w:r w:rsidRPr="00B4322C">
        <w:rPr>
          <w:rtl/>
          <w:lang w:eastAsia="he-IL"/>
        </w:rPr>
        <w:t xml:space="preserve">השנה אנחנו </w:t>
      </w:r>
      <w:bookmarkStart w:id="15624" w:name="_ETM_Q1_12677098"/>
      <w:bookmarkEnd w:id="15624"/>
      <w:r w:rsidRPr="00B4322C">
        <w:rPr>
          <w:rtl/>
          <w:lang w:eastAsia="he-IL"/>
        </w:rPr>
        <w:t xml:space="preserve">בשנה ראשונה ובאמצע התהליך. אין תוצאות שעכשיו אני יכול </w:t>
      </w:r>
      <w:bookmarkStart w:id="15625" w:name="_ETM_Q1_12683298"/>
      <w:bookmarkEnd w:id="15625"/>
      <w:r w:rsidRPr="00B4322C">
        <w:rPr>
          <w:rtl/>
          <w:lang w:eastAsia="he-IL"/>
        </w:rPr>
        <w:t>להגיד שאלו התוצאות, אבל אנח</w:t>
      </w:r>
      <w:bookmarkStart w:id="15626" w:name="_ETM_Q1_12686496"/>
      <w:bookmarkEnd w:id="15626"/>
      <w:r w:rsidRPr="00B4322C">
        <w:rPr>
          <w:rtl/>
          <w:lang w:eastAsia="he-IL"/>
        </w:rPr>
        <w:t xml:space="preserve">נו מתכוונים לעשות בין 200 ל-250 </w:t>
      </w:r>
      <w:bookmarkStart w:id="15627" w:name="_ETM_Q1_12677416"/>
      <w:bookmarkEnd w:id="15627"/>
      <w:r w:rsidRPr="00B4322C">
        <w:rPr>
          <w:rtl/>
          <w:lang w:eastAsia="he-IL"/>
        </w:rPr>
        <w:t xml:space="preserve">בקרות בתיאום עם המחוז וגורמים אחרים במשרד על מנת בסוף לבדוק </w:t>
      </w:r>
      <w:bookmarkStart w:id="15628" w:name="_ETM_Q1_12694819"/>
      <w:bookmarkEnd w:id="15628"/>
      <w:r w:rsidRPr="00B4322C">
        <w:rPr>
          <w:rtl/>
          <w:lang w:eastAsia="he-IL"/>
        </w:rPr>
        <w:t xml:space="preserve">את סוגיית לימודי הליבה </w:t>
      </w:r>
      <w:bookmarkStart w:id="15629" w:name="_ETM_Q1_12692816"/>
      <w:bookmarkEnd w:id="15629"/>
      <w:r w:rsidRPr="00B4322C">
        <w:rPr>
          <w:rtl/>
          <w:lang w:eastAsia="he-IL"/>
        </w:rPr>
        <w:t>בתקן.</w:t>
      </w:r>
    </w:p>
    <w:p w:rsidR="00B4322C" w:rsidRPr="00B4322C" w:rsidRDefault="00B4322C" w:rsidP="00B4322C">
      <w:pPr>
        <w:rPr>
          <w:rtl/>
          <w:lang w:eastAsia="he-IL"/>
        </w:rPr>
      </w:pPr>
      <w:bookmarkStart w:id="15630" w:name="_ETM_Q1_12694977"/>
      <w:bookmarkStart w:id="15631" w:name="_ETM_Q1_12695580"/>
      <w:bookmarkEnd w:id="15630"/>
      <w:bookmarkEnd w:id="15631"/>
    </w:p>
    <w:p w:rsidR="00B4322C" w:rsidRPr="00B4322C" w:rsidRDefault="00B4322C" w:rsidP="00B4322C">
      <w:pPr>
        <w:keepNext/>
        <w:ind w:firstLine="0"/>
        <w:rPr>
          <w:rFonts w:ascii="David" w:hAnsi="David"/>
          <w:u w:val="single"/>
          <w:rtl/>
          <w:lang w:eastAsia="he-IL"/>
        </w:rPr>
      </w:pPr>
      <w:bookmarkStart w:id="15632" w:name="ET_speaker_6128_157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63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633" w:name="_ETM_Q1_12695977"/>
      <w:bookmarkEnd w:id="15633"/>
      <w:r w:rsidRPr="00B4322C">
        <w:rPr>
          <w:rtl/>
          <w:lang w:eastAsia="he-IL"/>
        </w:rPr>
        <w:t>מתי יהיו לכם תוצאות?</w:t>
      </w:r>
    </w:p>
    <w:p w:rsidR="00B4322C" w:rsidRPr="00B4322C" w:rsidRDefault="00B4322C" w:rsidP="00B4322C">
      <w:pPr>
        <w:rPr>
          <w:rtl/>
          <w:lang w:eastAsia="he-IL"/>
        </w:rPr>
      </w:pPr>
      <w:bookmarkStart w:id="15634" w:name="_ETM_Q1_12699377"/>
      <w:bookmarkStart w:id="15635" w:name="_ETM_Q1_12700376"/>
      <w:bookmarkEnd w:id="15634"/>
      <w:bookmarkEnd w:id="15635"/>
    </w:p>
    <w:p w:rsidR="00B4322C" w:rsidRPr="00B4322C" w:rsidRDefault="00B4322C" w:rsidP="00B4322C">
      <w:pPr>
        <w:keepNext/>
        <w:ind w:firstLine="0"/>
        <w:rPr>
          <w:rFonts w:ascii="David" w:hAnsi="David"/>
          <w:u w:val="single"/>
          <w:rtl/>
          <w:lang w:eastAsia="he-IL"/>
        </w:rPr>
      </w:pPr>
      <w:bookmarkStart w:id="15636" w:name="ET_speaker_פארס_טויל_157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פארס טויל: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63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637" w:name="_ETM_Q1_12700780"/>
      <w:bookmarkEnd w:id="15637"/>
      <w:r w:rsidRPr="00B4322C">
        <w:rPr>
          <w:rtl/>
          <w:lang w:eastAsia="he-IL"/>
        </w:rPr>
        <w:t>ל</w:t>
      </w:r>
      <w:bookmarkStart w:id="15638" w:name="_ETM_Q1_12702176"/>
      <w:bookmarkStart w:id="15639" w:name="_ETM_Q1_12704777"/>
      <w:bookmarkEnd w:id="15638"/>
      <w:bookmarkEnd w:id="15639"/>
      <w:r w:rsidRPr="00B4322C">
        <w:rPr>
          <w:rtl/>
          <w:lang w:eastAsia="he-IL"/>
        </w:rPr>
        <w:t>דעתי הסבב הראשון יהיה בחודש הקרוב.</w:t>
      </w:r>
    </w:p>
    <w:p w:rsidR="00B4322C" w:rsidRPr="00B4322C" w:rsidRDefault="00B4322C" w:rsidP="00B4322C">
      <w:pPr>
        <w:rPr>
          <w:rtl/>
          <w:lang w:eastAsia="he-IL"/>
        </w:rPr>
      </w:pPr>
      <w:bookmarkStart w:id="15640" w:name="_ETM_Q1_12705138"/>
      <w:bookmarkStart w:id="15641" w:name="_ETM_Q1_12705734"/>
      <w:bookmarkEnd w:id="15640"/>
      <w:bookmarkEnd w:id="15641"/>
    </w:p>
    <w:p w:rsidR="00B4322C" w:rsidRPr="00B4322C" w:rsidRDefault="00B4322C" w:rsidP="00B4322C">
      <w:pPr>
        <w:keepNext/>
        <w:ind w:firstLine="0"/>
        <w:rPr>
          <w:rFonts w:ascii="David" w:hAnsi="David"/>
          <w:u w:val="single"/>
          <w:rtl/>
          <w:lang w:eastAsia="he-IL"/>
        </w:rPr>
      </w:pPr>
      <w:bookmarkStart w:id="15642" w:name="ET_speaker_6128_157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64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643" w:name="_ETM_Q1_12706138"/>
      <w:bookmarkEnd w:id="15643"/>
      <w:r w:rsidRPr="00B4322C">
        <w:rPr>
          <w:rtl/>
          <w:lang w:eastAsia="he-IL"/>
        </w:rPr>
        <w:t>תודה רבה.</w:t>
      </w:r>
    </w:p>
    <w:p w:rsidR="00B4322C" w:rsidRPr="00B4322C" w:rsidRDefault="00B4322C" w:rsidP="00B4322C">
      <w:pPr>
        <w:rPr>
          <w:rtl/>
          <w:lang w:eastAsia="he-IL"/>
        </w:rPr>
      </w:pPr>
      <w:bookmarkStart w:id="15644" w:name="_ETM_Q1_12707936"/>
      <w:bookmarkStart w:id="15645" w:name="_ETM_Q1_12709534"/>
      <w:bookmarkEnd w:id="15644"/>
      <w:bookmarkEnd w:id="15645"/>
    </w:p>
    <w:p w:rsidR="00B4322C" w:rsidRPr="00B4322C" w:rsidRDefault="00B4322C" w:rsidP="00B4322C">
      <w:pPr>
        <w:keepNext/>
        <w:ind w:firstLine="0"/>
        <w:rPr>
          <w:rFonts w:ascii="David" w:hAnsi="David"/>
          <w:u w:val="single"/>
          <w:rtl/>
          <w:lang w:eastAsia="he-IL"/>
        </w:rPr>
      </w:pPr>
      <w:bookmarkStart w:id="15646" w:name="ET_yor_5726_157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5646"/>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גל</w:t>
      </w:r>
      <w:bookmarkStart w:id="15647" w:name="_ETM_Q1_12709938"/>
      <w:bookmarkStart w:id="15648" w:name="_ETM_Q1_12710135"/>
      <w:bookmarkEnd w:id="15647"/>
      <w:bookmarkEnd w:id="15648"/>
      <w:r w:rsidRPr="00B4322C">
        <w:rPr>
          <w:rtl/>
          <w:lang w:eastAsia="he-IL"/>
        </w:rPr>
        <w:t>עד, בבקשה.</w:t>
      </w:r>
      <w:bookmarkStart w:id="15649" w:name="_ETM_Q1_12711137"/>
      <w:bookmarkEnd w:id="15649"/>
    </w:p>
    <w:p w:rsidR="00B4322C" w:rsidRPr="00B4322C" w:rsidRDefault="00B4322C" w:rsidP="00B4322C">
      <w:pPr>
        <w:rPr>
          <w:rtl/>
          <w:lang w:eastAsia="he-IL"/>
        </w:rPr>
      </w:pPr>
      <w:bookmarkStart w:id="15650" w:name="_ETM_Q1_12715847"/>
      <w:bookmarkStart w:id="15651" w:name="_ETM_Q1_12716449"/>
      <w:bookmarkEnd w:id="15650"/>
      <w:bookmarkEnd w:id="15651"/>
    </w:p>
    <w:p w:rsidR="00B4322C" w:rsidRPr="00B4322C" w:rsidRDefault="00B4322C" w:rsidP="00B4322C">
      <w:pPr>
        <w:keepNext/>
        <w:ind w:firstLine="0"/>
        <w:rPr>
          <w:rFonts w:ascii="David" w:hAnsi="David"/>
          <w:u w:val="single"/>
          <w:rtl/>
          <w:lang w:eastAsia="he-IL"/>
        </w:rPr>
      </w:pPr>
      <w:bookmarkStart w:id="15652" w:name="ET_speaker_5800_158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652"/>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י</w:t>
      </w:r>
      <w:bookmarkStart w:id="15653" w:name="_ETM_Q1_12716850"/>
      <w:bookmarkEnd w:id="15653"/>
      <w:r w:rsidRPr="00B4322C">
        <w:rPr>
          <w:rtl/>
          <w:lang w:eastAsia="he-IL"/>
        </w:rPr>
        <w:t xml:space="preserve">נון, </w:t>
      </w:r>
      <w:bookmarkStart w:id="15654" w:name="_ETM_Q1_12717249"/>
      <w:bookmarkEnd w:id="15654"/>
      <w:r w:rsidRPr="00B4322C">
        <w:rPr>
          <w:rtl/>
          <w:lang w:eastAsia="he-IL"/>
        </w:rPr>
        <w:t xml:space="preserve">מה עם השאלה שלי? </w:t>
      </w:r>
    </w:p>
    <w:p w:rsidR="00B4322C" w:rsidRPr="00B4322C" w:rsidRDefault="00B4322C" w:rsidP="00B4322C">
      <w:pPr>
        <w:rPr>
          <w:rtl/>
          <w:lang w:eastAsia="he-IL"/>
        </w:rPr>
      </w:pPr>
      <w:bookmarkStart w:id="15655" w:name="_ETM_Q1_12715047"/>
      <w:bookmarkStart w:id="15656" w:name="_ETM_Q1_12715779"/>
      <w:bookmarkEnd w:id="15655"/>
      <w:bookmarkEnd w:id="15656"/>
    </w:p>
    <w:p w:rsidR="00B4322C" w:rsidRPr="00B4322C" w:rsidRDefault="00B4322C" w:rsidP="00B4322C">
      <w:pPr>
        <w:keepNext/>
        <w:ind w:firstLine="0"/>
        <w:rPr>
          <w:rFonts w:ascii="David" w:hAnsi="David"/>
          <w:u w:val="single"/>
          <w:rtl/>
          <w:lang w:eastAsia="he-IL"/>
        </w:rPr>
      </w:pPr>
      <w:bookmarkStart w:id="15657" w:name="ET_yor_5726_158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5657"/>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דן</w:t>
      </w:r>
      <w:bookmarkStart w:id="15658" w:name="_ETM_Q1_12716382"/>
      <w:bookmarkEnd w:id="15658"/>
      <w:r w:rsidRPr="00B4322C">
        <w:rPr>
          <w:rtl/>
          <w:lang w:eastAsia="he-IL"/>
        </w:rPr>
        <w:t>, אם יש לך תשובה לאורית פרקש</w:t>
      </w:r>
      <w:bookmarkStart w:id="15659" w:name="_ETM_Q1_12722579"/>
      <w:bookmarkEnd w:id="15659"/>
      <w:r w:rsidRPr="00B4322C">
        <w:rPr>
          <w:rtl/>
          <w:lang w:eastAsia="he-IL"/>
        </w:rPr>
        <w:t>, תענה לנו.</w:t>
      </w:r>
    </w:p>
    <w:p w:rsidR="00B4322C" w:rsidRPr="00B4322C" w:rsidRDefault="00B4322C" w:rsidP="00B4322C">
      <w:pPr>
        <w:rPr>
          <w:rtl/>
          <w:lang w:eastAsia="he-IL"/>
        </w:rPr>
      </w:pPr>
      <w:bookmarkStart w:id="15660" w:name="_ETM_Q1_12712579"/>
      <w:bookmarkEnd w:id="15660"/>
    </w:p>
    <w:p w:rsidR="00B4322C" w:rsidRPr="00B4322C" w:rsidRDefault="00B4322C" w:rsidP="00B4322C">
      <w:pPr>
        <w:keepNext/>
        <w:ind w:firstLine="0"/>
        <w:rPr>
          <w:rFonts w:ascii="David" w:hAnsi="David"/>
          <w:u w:val="single"/>
          <w:rtl/>
          <w:lang w:eastAsia="he-IL"/>
        </w:rPr>
      </w:pPr>
      <w:bookmarkStart w:id="15661" w:name="ET_speaker_אילת_כהן_מלקמן_158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66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662" w:name="_ETM_Q1_12712509"/>
      <w:bookmarkEnd w:id="15662"/>
      <w:r w:rsidRPr="00B4322C">
        <w:rPr>
          <w:rtl/>
          <w:lang w:eastAsia="he-IL"/>
        </w:rPr>
        <w:t xml:space="preserve">אדוני, תרצה שאשיב לחבר הכנסת שירי לפני </w:t>
      </w:r>
      <w:bookmarkStart w:id="15663" w:name="_ETM_Q1_12724706"/>
      <w:bookmarkEnd w:id="15663"/>
      <w:r w:rsidRPr="00B4322C">
        <w:rPr>
          <w:rtl/>
          <w:lang w:eastAsia="he-IL"/>
        </w:rPr>
        <w:t>שהוא הולך?</w:t>
      </w:r>
    </w:p>
    <w:p w:rsidR="00B4322C" w:rsidRPr="00B4322C" w:rsidRDefault="00B4322C" w:rsidP="00B4322C">
      <w:pPr>
        <w:rPr>
          <w:rtl/>
          <w:lang w:eastAsia="he-IL"/>
        </w:rPr>
      </w:pPr>
      <w:bookmarkStart w:id="15664" w:name="_ETM_Q1_12727906"/>
      <w:bookmarkStart w:id="15665" w:name="_ETM_Q1_12728507"/>
      <w:bookmarkEnd w:id="15664"/>
      <w:bookmarkEnd w:id="15665"/>
    </w:p>
    <w:p w:rsidR="00B4322C" w:rsidRPr="00B4322C" w:rsidRDefault="00B4322C" w:rsidP="00B4322C">
      <w:pPr>
        <w:keepNext/>
        <w:ind w:firstLine="0"/>
        <w:rPr>
          <w:rFonts w:ascii="David" w:hAnsi="David"/>
          <w:u w:val="single"/>
          <w:rtl/>
          <w:lang w:eastAsia="he-IL"/>
        </w:rPr>
      </w:pPr>
      <w:bookmarkStart w:id="15666" w:name="ET_yor_5726_158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566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667" w:name="_ETM_Q1_12728906"/>
      <w:bookmarkEnd w:id="15667"/>
      <w:r w:rsidRPr="00B4322C">
        <w:rPr>
          <w:rtl/>
          <w:lang w:eastAsia="he-IL"/>
        </w:rPr>
        <w:t>הוא לא הולך, אבל בבקשה,</w:t>
      </w:r>
      <w:bookmarkStart w:id="15668" w:name="_ETM_Q1_12731908"/>
      <w:bookmarkEnd w:id="15668"/>
      <w:r w:rsidRPr="00B4322C">
        <w:rPr>
          <w:rtl/>
          <w:lang w:eastAsia="he-IL"/>
        </w:rPr>
        <w:t xml:space="preserve"> תשיבי לו.</w:t>
      </w:r>
    </w:p>
    <w:p w:rsidR="00B4322C" w:rsidRPr="00B4322C" w:rsidRDefault="00B4322C" w:rsidP="00B4322C">
      <w:pPr>
        <w:rPr>
          <w:rtl/>
          <w:lang w:eastAsia="he-IL"/>
        </w:rPr>
      </w:pPr>
      <w:bookmarkStart w:id="15669" w:name="_ETM_Q1_12721908"/>
      <w:bookmarkStart w:id="15670" w:name="_ETM_Q1_12721816"/>
      <w:bookmarkEnd w:id="15669"/>
      <w:bookmarkEnd w:id="15670"/>
    </w:p>
    <w:p w:rsidR="00B4322C" w:rsidRPr="00B4322C" w:rsidRDefault="00B4322C" w:rsidP="00B4322C">
      <w:pPr>
        <w:keepNext/>
        <w:ind w:firstLine="0"/>
        <w:rPr>
          <w:rFonts w:ascii="David" w:hAnsi="David"/>
          <w:u w:val="single"/>
          <w:rtl/>
          <w:lang w:eastAsia="he-IL"/>
        </w:rPr>
      </w:pPr>
      <w:bookmarkStart w:id="15671" w:name="ET_speaker_6361_158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67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672" w:name="_ETM_Q1_12722218"/>
      <w:bookmarkEnd w:id="15672"/>
      <w:r w:rsidRPr="00B4322C">
        <w:rPr>
          <w:rtl/>
          <w:lang w:eastAsia="he-IL"/>
        </w:rPr>
        <w:t>על מה משי</w:t>
      </w:r>
      <w:bookmarkStart w:id="15673" w:name="_ETM_Q1_12723218"/>
      <w:bookmarkEnd w:id="15673"/>
      <w:r w:rsidRPr="00B4322C">
        <w:rPr>
          <w:rtl/>
          <w:lang w:eastAsia="he-IL"/>
        </w:rPr>
        <w:t>בים לי?</w:t>
      </w:r>
    </w:p>
    <w:p w:rsidR="00B4322C" w:rsidRPr="00B4322C" w:rsidRDefault="00B4322C" w:rsidP="00B4322C">
      <w:pPr>
        <w:rPr>
          <w:rtl/>
          <w:lang w:eastAsia="he-IL"/>
        </w:rPr>
      </w:pPr>
      <w:bookmarkStart w:id="15674" w:name="_ETM_Q1_12724616"/>
      <w:bookmarkStart w:id="15675" w:name="_ETM_Q1_12726216"/>
      <w:bookmarkEnd w:id="15674"/>
      <w:bookmarkEnd w:id="15675"/>
    </w:p>
    <w:p w:rsidR="00B4322C" w:rsidRPr="00B4322C" w:rsidRDefault="00B4322C" w:rsidP="00B4322C">
      <w:pPr>
        <w:keepNext/>
        <w:ind w:firstLine="0"/>
        <w:rPr>
          <w:rFonts w:ascii="David" w:hAnsi="David"/>
          <w:u w:val="single"/>
          <w:rtl/>
          <w:lang w:eastAsia="he-IL"/>
        </w:rPr>
      </w:pPr>
      <w:bookmarkStart w:id="15676" w:name="ET_speaker_אילת_כהן_מלקמן_158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67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677" w:name="_ETM_Q1_12726616"/>
      <w:bookmarkEnd w:id="15677"/>
      <w:r w:rsidRPr="00B4322C">
        <w:rPr>
          <w:rtl/>
          <w:lang w:eastAsia="he-IL"/>
        </w:rPr>
        <w:t xml:space="preserve">ביקשת על תקציב הפרסום. </w:t>
      </w:r>
    </w:p>
    <w:p w:rsidR="00B4322C" w:rsidRPr="00B4322C" w:rsidRDefault="00B4322C" w:rsidP="00B4322C">
      <w:pPr>
        <w:rPr>
          <w:rtl/>
          <w:lang w:eastAsia="he-IL"/>
        </w:rPr>
      </w:pPr>
      <w:bookmarkStart w:id="15678" w:name="_ETM_Q1_12734215"/>
      <w:bookmarkStart w:id="15679" w:name="_ETM_Q1_12734419"/>
      <w:bookmarkStart w:id="15680" w:name="_ETM_Q1_12734818"/>
      <w:bookmarkEnd w:id="15678"/>
      <w:bookmarkEnd w:id="15679"/>
      <w:bookmarkEnd w:id="15680"/>
    </w:p>
    <w:p w:rsidR="00B4322C" w:rsidRPr="00B4322C" w:rsidRDefault="00B4322C" w:rsidP="00B4322C">
      <w:pPr>
        <w:keepNext/>
        <w:ind w:firstLine="0"/>
        <w:rPr>
          <w:rFonts w:ascii="David" w:hAnsi="David"/>
          <w:u w:val="single"/>
          <w:rtl/>
          <w:lang w:eastAsia="he-IL"/>
        </w:rPr>
      </w:pPr>
      <w:bookmarkStart w:id="15681" w:name="ET_speaker_6361_158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68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682" w:name="_ETM_Q1_12735218"/>
      <w:bookmarkEnd w:id="15682"/>
      <w:r w:rsidRPr="00B4322C">
        <w:rPr>
          <w:rtl/>
          <w:lang w:eastAsia="he-IL"/>
        </w:rPr>
        <w:t>זה מרגש אותי, זה אירוע.</w:t>
      </w:r>
    </w:p>
    <w:p w:rsidR="00B4322C" w:rsidRPr="00B4322C" w:rsidRDefault="00B4322C" w:rsidP="00B4322C">
      <w:pPr>
        <w:rPr>
          <w:rtl/>
          <w:lang w:eastAsia="he-IL"/>
        </w:rPr>
      </w:pPr>
      <w:bookmarkStart w:id="15683" w:name="_ETM_Q1_12738416"/>
      <w:bookmarkStart w:id="15684" w:name="_ETM_Q1_12738618"/>
      <w:bookmarkStart w:id="15685" w:name="_ETM_Q1_12739218"/>
      <w:bookmarkEnd w:id="15683"/>
      <w:bookmarkEnd w:id="15684"/>
      <w:bookmarkEnd w:id="15685"/>
    </w:p>
    <w:p w:rsidR="00B4322C" w:rsidRPr="00B4322C" w:rsidRDefault="00B4322C" w:rsidP="00B4322C">
      <w:pPr>
        <w:keepNext/>
        <w:ind w:firstLine="0"/>
        <w:rPr>
          <w:rFonts w:ascii="David" w:hAnsi="David"/>
          <w:u w:val="single"/>
          <w:rtl/>
          <w:lang w:eastAsia="he-IL"/>
        </w:rPr>
      </w:pPr>
      <w:bookmarkStart w:id="15686" w:name="ET_speaker_אילת_כהן_מלקמן_158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68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687" w:name="_ETM_Q1_12729218"/>
      <w:bookmarkEnd w:id="15687"/>
      <w:r w:rsidRPr="00B4322C">
        <w:rPr>
          <w:rtl/>
          <w:lang w:eastAsia="he-IL"/>
        </w:rPr>
        <w:t xml:space="preserve">אני </w:t>
      </w:r>
      <w:bookmarkStart w:id="15688" w:name="_ETM_Q1_12729147"/>
      <w:bookmarkEnd w:id="15688"/>
      <w:r w:rsidRPr="00B4322C">
        <w:rPr>
          <w:rtl/>
          <w:lang w:eastAsia="he-IL"/>
        </w:rPr>
        <w:t>תמיד שמחה לרגש. בדרך כ</w:t>
      </w:r>
      <w:bookmarkStart w:id="15689" w:name="_ETM_Q1_12741308"/>
      <w:bookmarkEnd w:id="15689"/>
      <w:r w:rsidRPr="00B4322C">
        <w:rPr>
          <w:rtl/>
          <w:lang w:eastAsia="he-IL"/>
        </w:rPr>
        <w:t>לל לא אומרים שאני מרגשת.</w:t>
      </w:r>
    </w:p>
    <w:p w:rsidR="00B4322C" w:rsidRPr="00B4322C" w:rsidRDefault="00B4322C" w:rsidP="00B4322C">
      <w:pPr>
        <w:rPr>
          <w:rtl/>
          <w:lang w:eastAsia="he-IL"/>
        </w:rPr>
      </w:pPr>
      <w:bookmarkStart w:id="15690" w:name="_ETM_Q1_12730746"/>
      <w:bookmarkStart w:id="15691" w:name="_ETM_Q1_12731549"/>
      <w:bookmarkEnd w:id="15690"/>
      <w:bookmarkEnd w:id="15691"/>
    </w:p>
    <w:p w:rsidR="00B4322C" w:rsidRPr="00B4322C" w:rsidRDefault="00B4322C" w:rsidP="00B4322C">
      <w:pPr>
        <w:keepNext/>
        <w:ind w:firstLine="0"/>
        <w:rPr>
          <w:rFonts w:ascii="David" w:hAnsi="David"/>
          <w:u w:val="single"/>
          <w:rtl/>
          <w:lang w:eastAsia="he-IL"/>
        </w:rPr>
      </w:pPr>
      <w:bookmarkStart w:id="15692" w:name="ET_yor_5726_158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569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693" w:name="_ETM_Q1_12731946"/>
      <w:bookmarkEnd w:id="15693"/>
      <w:r w:rsidRPr="00B4322C">
        <w:rPr>
          <w:rtl/>
          <w:lang w:eastAsia="he-IL"/>
        </w:rPr>
        <w:t xml:space="preserve">הוא תמיד מרגיש הילד הדחוי כי אף </w:t>
      </w:r>
      <w:bookmarkStart w:id="15694" w:name="_ETM_Q1_12743349"/>
      <w:bookmarkEnd w:id="15694"/>
      <w:r w:rsidRPr="00B4322C">
        <w:rPr>
          <w:rtl/>
          <w:lang w:eastAsia="he-IL"/>
        </w:rPr>
        <w:t>פעם לא עונים לו</w:t>
      </w:r>
      <w:bookmarkStart w:id="15695" w:name="_ETM_Q1_12744550"/>
      <w:bookmarkEnd w:id="15695"/>
      <w:r w:rsidRPr="00B4322C">
        <w:rPr>
          <w:rtl/>
          <w:lang w:eastAsia="he-IL"/>
        </w:rPr>
        <w:t>,</w:t>
      </w:r>
      <w:bookmarkStart w:id="15696" w:name="_ETM_Q1_12734550"/>
      <w:bookmarkEnd w:id="15696"/>
      <w:r w:rsidRPr="00B4322C">
        <w:rPr>
          <w:rtl/>
          <w:lang w:eastAsia="he-IL"/>
        </w:rPr>
        <w:t xml:space="preserve"> פעם ראשונה שעונים לו. </w:t>
      </w:r>
      <w:bookmarkStart w:id="15697" w:name="_ETM_Q1_12701137"/>
      <w:bookmarkStart w:id="15698" w:name="_ETM_Q1_12701049"/>
      <w:bookmarkStart w:id="15699" w:name="_ETM_Q1_12441014"/>
      <w:bookmarkEnd w:id="15697"/>
      <w:bookmarkEnd w:id="15698"/>
      <w:bookmarkEnd w:id="15699"/>
      <w:r w:rsidRPr="00B4322C">
        <w:rPr>
          <w:rtl/>
          <w:lang w:eastAsia="he-IL"/>
        </w:rPr>
        <w:t>לכולם עונים ורק לו לא.</w:t>
      </w:r>
    </w:p>
    <w:p w:rsidR="00B4322C" w:rsidRPr="00B4322C" w:rsidRDefault="00B4322C" w:rsidP="00B4322C">
      <w:pPr>
        <w:rPr>
          <w:rtl/>
          <w:lang w:eastAsia="he-IL"/>
        </w:rPr>
      </w:pPr>
      <w:bookmarkStart w:id="15700" w:name="_ETM_Q1_12747905"/>
      <w:bookmarkStart w:id="15701" w:name="_ETM_Q1_12749506"/>
      <w:bookmarkEnd w:id="15700"/>
      <w:bookmarkEnd w:id="15701"/>
    </w:p>
    <w:p w:rsidR="00B4322C" w:rsidRPr="00B4322C" w:rsidRDefault="00B4322C" w:rsidP="00B4322C">
      <w:pPr>
        <w:keepNext/>
        <w:ind w:firstLine="0"/>
        <w:rPr>
          <w:rFonts w:ascii="David" w:hAnsi="David"/>
          <w:u w:val="single"/>
          <w:rtl/>
          <w:lang w:eastAsia="he-IL"/>
        </w:rPr>
      </w:pPr>
      <w:bookmarkStart w:id="15702" w:name="ET_speaker_אילת_כהן_מלקמן_159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70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703" w:name="_ETM_Q1_12749907"/>
      <w:bookmarkEnd w:id="15703"/>
      <w:r w:rsidRPr="00B4322C">
        <w:rPr>
          <w:rtl/>
          <w:lang w:eastAsia="he-IL"/>
        </w:rPr>
        <w:t xml:space="preserve">נאמר לי </w:t>
      </w:r>
      <w:bookmarkStart w:id="15704" w:name="_ETM_Q1_12750505"/>
      <w:bookmarkEnd w:id="15704"/>
      <w:r w:rsidRPr="00B4322C">
        <w:rPr>
          <w:rtl/>
          <w:lang w:eastAsia="he-IL"/>
        </w:rPr>
        <w:t xml:space="preserve">שהם עובדים </w:t>
      </w:r>
      <w:bookmarkStart w:id="15705" w:name="_ETM_Q1_12751905"/>
      <w:bookmarkEnd w:id="15705"/>
      <w:r w:rsidRPr="00B4322C">
        <w:rPr>
          <w:rtl/>
          <w:lang w:eastAsia="he-IL"/>
        </w:rPr>
        <w:t xml:space="preserve">רק מול הלפ"מ. לגבי ישראל בידור, </w:t>
      </w:r>
      <w:bookmarkStart w:id="15706" w:name="_ETM_Q1_12745853"/>
      <w:bookmarkStart w:id="15707" w:name="_ETM_Q1_12751855"/>
      <w:bookmarkEnd w:id="15706"/>
      <w:bookmarkEnd w:id="15707"/>
      <w:r w:rsidRPr="00B4322C">
        <w:rPr>
          <w:rtl/>
          <w:lang w:eastAsia="he-IL"/>
        </w:rPr>
        <w:t>פוש</w:t>
      </w:r>
      <w:bookmarkStart w:id="15708" w:name="_ETM_Q1_12748017"/>
      <w:bookmarkEnd w:id="15708"/>
      <w:r w:rsidRPr="00B4322C">
        <w:rPr>
          <w:rtl/>
          <w:lang w:eastAsia="he-IL"/>
        </w:rPr>
        <w:t xml:space="preserve">, אני זוכרת שהיה שיתוף פעולה, </w:t>
      </w:r>
      <w:bookmarkStart w:id="15709" w:name="_ETM_Q1_12754997"/>
      <w:bookmarkEnd w:id="15709"/>
      <w:r w:rsidRPr="00B4322C">
        <w:rPr>
          <w:rtl/>
          <w:lang w:eastAsia="he-IL"/>
        </w:rPr>
        <w:t xml:space="preserve">אף אחד לא מצא שהייתה העברה תקציבית לשם, </w:t>
      </w:r>
      <w:bookmarkStart w:id="15710" w:name="_ETM_Q1_12760401"/>
      <w:bookmarkEnd w:id="15710"/>
      <w:r w:rsidRPr="00B4322C">
        <w:rPr>
          <w:rtl/>
          <w:lang w:eastAsia="he-IL"/>
        </w:rPr>
        <w:t xml:space="preserve">ביקשתי לבדוק </w:t>
      </w:r>
      <w:bookmarkStart w:id="15711" w:name="_ETM_Q1_12750401"/>
      <w:bookmarkEnd w:id="15711"/>
      <w:r w:rsidRPr="00B4322C">
        <w:rPr>
          <w:rtl/>
          <w:lang w:eastAsia="he-IL"/>
        </w:rPr>
        <w:t>את זה גם דרך החשבות. אז אם יש משהו שראית</w:t>
      </w:r>
      <w:bookmarkStart w:id="15712" w:name="_ETM_Q1_12761746"/>
      <w:bookmarkEnd w:id="15712"/>
      <w:r w:rsidRPr="00B4322C">
        <w:rPr>
          <w:rtl/>
          <w:lang w:eastAsia="he-IL"/>
        </w:rPr>
        <w:t xml:space="preserve">. </w:t>
      </w:r>
    </w:p>
    <w:p w:rsidR="00B4322C" w:rsidRPr="00B4322C" w:rsidRDefault="00B4322C" w:rsidP="00B4322C">
      <w:pPr>
        <w:rPr>
          <w:rtl/>
          <w:lang w:eastAsia="he-IL"/>
        </w:rPr>
      </w:pPr>
      <w:bookmarkStart w:id="15713" w:name="_ETM_Q1_12756746"/>
      <w:bookmarkEnd w:id="15713"/>
    </w:p>
    <w:p w:rsidR="00B4322C" w:rsidRPr="00B4322C" w:rsidRDefault="00B4322C" w:rsidP="00B4322C">
      <w:pPr>
        <w:keepNext/>
        <w:ind w:firstLine="0"/>
        <w:rPr>
          <w:rFonts w:ascii="David" w:hAnsi="David"/>
          <w:u w:val="single"/>
          <w:rtl/>
          <w:lang w:eastAsia="he-IL"/>
        </w:rPr>
      </w:pPr>
      <w:bookmarkStart w:id="15714" w:name="ET_yor_5726_159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571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715" w:name="_ETM_Q1_12756853"/>
      <w:bookmarkEnd w:id="15715"/>
      <w:r w:rsidRPr="00B4322C">
        <w:rPr>
          <w:rtl/>
          <w:lang w:eastAsia="he-IL"/>
        </w:rPr>
        <w:t>היא אומרת שהיא תנסה לבדוק לך דרך החשבות.</w:t>
      </w:r>
      <w:bookmarkStart w:id="15716" w:name="_ETM_Q1_12768853"/>
      <w:bookmarkEnd w:id="15716"/>
    </w:p>
    <w:p w:rsidR="00B4322C" w:rsidRPr="00B4322C" w:rsidRDefault="00B4322C" w:rsidP="00B4322C">
      <w:pPr>
        <w:rPr>
          <w:rtl/>
          <w:lang w:eastAsia="he-IL"/>
        </w:rPr>
      </w:pPr>
      <w:bookmarkStart w:id="15717" w:name="_ETM_Q1_12758853"/>
      <w:bookmarkEnd w:id="15717"/>
    </w:p>
    <w:p w:rsidR="00B4322C" w:rsidRPr="00B4322C" w:rsidRDefault="00B4322C" w:rsidP="00B4322C">
      <w:pPr>
        <w:keepNext/>
        <w:ind w:firstLine="0"/>
        <w:rPr>
          <w:rFonts w:ascii="David" w:hAnsi="David"/>
          <w:u w:val="single"/>
          <w:rtl/>
          <w:lang w:eastAsia="he-IL"/>
        </w:rPr>
      </w:pPr>
      <w:bookmarkStart w:id="15718" w:name="ET_speaker_6361_159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71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719" w:name="_ETM_Q1_12758771"/>
      <w:bookmarkEnd w:id="15719"/>
      <w:r w:rsidRPr="00B4322C">
        <w:rPr>
          <w:rtl/>
          <w:lang w:eastAsia="he-IL"/>
        </w:rPr>
        <w:t xml:space="preserve">ינון, עוד לא </w:t>
      </w:r>
      <w:bookmarkStart w:id="15720" w:name="_ETM_Q1_12759769"/>
      <w:bookmarkEnd w:id="15720"/>
      <w:r w:rsidRPr="00B4322C">
        <w:rPr>
          <w:rtl/>
          <w:lang w:eastAsia="he-IL"/>
        </w:rPr>
        <w:t xml:space="preserve">למדת שכנראה אני יודע מה אני שואל? </w:t>
      </w:r>
      <w:bookmarkStart w:id="15721" w:name="_ETM_Q1_12770771"/>
      <w:bookmarkEnd w:id="15721"/>
    </w:p>
    <w:p w:rsidR="00B4322C" w:rsidRPr="00B4322C" w:rsidRDefault="00B4322C" w:rsidP="00B4322C">
      <w:pPr>
        <w:rPr>
          <w:rtl/>
          <w:lang w:eastAsia="he-IL"/>
        </w:rPr>
      </w:pPr>
      <w:bookmarkStart w:id="15722" w:name="_ETM_Q1_12773367"/>
      <w:bookmarkStart w:id="15723" w:name="_ETM_Q1_12773772"/>
      <w:bookmarkEnd w:id="15722"/>
      <w:bookmarkEnd w:id="15723"/>
    </w:p>
    <w:p w:rsidR="00B4322C" w:rsidRPr="00B4322C" w:rsidRDefault="00B4322C" w:rsidP="00B4322C">
      <w:pPr>
        <w:keepNext/>
        <w:ind w:firstLine="0"/>
        <w:rPr>
          <w:rFonts w:ascii="David" w:hAnsi="David"/>
          <w:u w:val="single"/>
          <w:rtl/>
          <w:lang w:eastAsia="he-IL"/>
        </w:rPr>
      </w:pPr>
      <w:bookmarkStart w:id="15724" w:name="ET_yor_5726_1593"/>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572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725" w:name="_ETM_Q1_12774171"/>
      <w:bookmarkEnd w:id="15725"/>
      <w:r w:rsidRPr="00B4322C">
        <w:rPr>
          <w:rtl/>
          <w:lang w:eastAsia="he-IL"/>
        </w:rPr>
        <w:t>ה</w:t>
      </w:r>
      <w:bookmarkStart w:id="15726" w:name="_ETM_Q1_12774367"/>
      <w:bookmarkEnd w:id="15726"/>
      <w:r w:rsidRPr="00B4322C">
        <w:rPr>
          <w:rtl/>
          <w:lang w:eastAsia="he-IL"/>
        </w:rPr>
        <w:t xml:space="preserve">יא מנסה לברר לעזור לך. היא אומרת שהיא מנסה לבדוק </w:t>
      </w:r>
      <w:bookmarkStart w:id="15727" w:name="_ETM_Q1_12779769"/>
      <w:bookmarkEnd w:id="15727"/>
      <w:r w:rsidRPr="00B4322C">
        <w:rPr>
          <w:rtl/>
          <w:lang w:eastAsia="he-IL"/>
        </w:rPr>
        <w:t>בחשבות.</w:t>
      </w:r>
    </w:p>
    <w:p w:rsidR="00B4322C" w:rsidRPr="00B4322C" w:rsidRDefault="00B4322C" w:rsidP="00B4322C">
      <w:pPr>
        <w:rPr>
          <w:rtl/>
          <w:lang w:eastAsia="he-IL"/>
        </w:rPr>
      </w:pPr>
      <w:bookmarkStart w:id="15728" w:name="_ETM_Q1_12780769"/>
      <w:bookmarkStart w:id="15729" w:name="_ETM_Q1_12780968"/>
      <w:bookmarkStart w:id="15730" w:name="_ETM_Q1_12781368"/>
      <w:bookmarkEnd w:id="15728"/>
      <w:bookmarkEnd w:id="15729"/>
      <w:bookmarkEnd w:id="15730"/>
    </w:p>
    <w:p w:rsidR="00B4322C" w:rsidRPr="00B4322C" w:rsidRDefault="00B4322C" w:rsidP="00B4322C">
      <w:pPr>
        <w:keepNext/>
        <w:ind w:firstLine="0"/>
        <w:rPr>
          <w:rFonts w:ascii="David" w:hAnsi="David"/>
          <w:u w:val="single"/>
          <w:rtl/>
          <w:lang w:eastAsia="he-IL"/>
        </w:rPr>
      </w:pPr>
      <w:bookmarkStart w:id="15731" w:name="ET_speaker_אילת_כהן_מלקמן_159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73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732" w:name="_ETM_Q1_12781568"/>
      <w:bookmarkStart w:id="15733" w:name="_ETM_Q1_12781768"/>
      <w:bookmarkEnd w:id="15732"/>
      <w:bookmarkEnd w:id="15733"/>
      <w:r w:rsidRPr="00B4322C">
        <w:rPr>
          <w:rtl/>
          <w:lang w:eastAsia="he-IL"/>
        </w:rPr>
        <w:t xml:space="preserve">לא, בחשבות הם לא ראו </w:t>
      </w:r>
      <w:bookmarkStart w:id="15734" w:name="_ETM_Q1_12784768"/>
      <w:bookmarkEnd w:id="15734"/>
      <w:r w:rsidRPr="00B4322C">
        <w:rPr>
          <w:rtl/>
          <w:lang w:eastAsia="he-IL"/>
        </w:rPr>
        <w:t>שהועברו כספים. ב</w:t>
      </w:r>
      <w:bookmarkStart w:id="15735" w:name="_ETM_Q1_12776297"/>
      <w:bookmarkEnd w:id="15735"/>
      <w:r w:rsidRPr="00B4322C">
        <w:rPr>
          <w:rtl/>
          <w:lang w:eastAsia="he-IL"/>
        </w:rPr>
        <w:t xml:space="preserve">חשבות הם לא רואים העברת כספים לישראל בידור </w:t>
      </w:r>
      <w:bookmarkStart w:id="15736" w:name="_ETM_Q1_12786098"/>
      <w:bookmarkEnd w:id="15736"/>
      <w:r w:rsidRPr="00B4322C">
        <w:rPr>
          <w:rtl/>
          <w:lang w:eastAsia="he-IL"/>
        </w:rPr>
        <w:t xml:space="preserve">או לפוש אלא זה כן זה מתחבא </w:t>
      </w:r>
      <w:bookmarkStart w:id="15737" w:name="_ETM_Q1_12790497"/>
      <w:bookmarkEnd w:id="15737"/>
      <w:r w:rsidRPr="00B4322C">
        <w:rPr>
          <w:rtl/>
          <w:lang w:eastAsia="he-IL"/>
        </w:rPr>
        <w:t xml:space="preserve">תחת </w:t>
      </w:r>
      <w:bookmarkStart w:id="15738" w:name="_ETM_Q1_12780497"/>
      <w:bookmarkEnd w:id="15738"/>
      <w:r w:rsidRPr="00B4322C">
        <w:rPr>
          <w:rtl/>
          <w:lang w:eastAsia="he-IL"/>
        </w:rPr>
        <w:t>שם אחר ולכן אני לא יודעת להגיד.</w:t>
      </w:r>
    </w:p>
    <w:p w:rsidR="00B4322C" w:rsidRPr="00B4322C" w:rsidRDefault="00B4322C" w:rsidP="00B4322C">
      <w:pPr>
        <w:rPr>
          <w:rtl/>
          <w:lang w:eastAsia="he-IL"/>
        </w:rPr>
      </w:pPr>
      <w:bookmarkStart w:id="15739" w:name="_ETM_Q1_12783097"/>
      <w:bookmarkStart w:id="15740" w:name="_ETM_Q1_12783297"/>
      <w:bookmarkStart w:id="15741" w:name="_ETM_Q1_12783900"/>
      <w:bookmarkEnd w:id="15739"/>
      <w:bookmarkEnd w:id="15740"/>
      <w:bookmarkEnd w:id="15741"/>
    </w:p>
    <w:p w:rsidR="00B4322C" w:rsidRPr="00B4322C" w:rsidRDefault="00B4322C" w:rsidP="00B4322C">
      <w:pPr>
        <w:keepNext/>
        <w:ind w:firstLine="0"/>
        <w:rPr>
          <w:rFonts w:ascii="David" w:hAnsi="David"/>
          <w:u w:val="single"/>
          <w:rtl/>
          <w:lang w:eastAsia="he-IL"/>
        </w:rPr>
      </w:pPr>
      <w:bookmarkStart w:id="15742" w:name="ET_speaker_6361_159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74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743" w:name="_ETM_Q1_12784299"/>
      <w:bookmarkEnd w:id="15743"/>
      <w:r w:rsidRPr="00B4322C">
        <w:rPr>
          <w:rtl/>
          <w:lang w:eastAsia="he-IL"/>
        </w:rPr>
        <w:t xml:space="preserve">אין בעיה, </w:t>
      </w:r>
      <w:bookmarkStart w:id="15744" w:name="_ETM_Q1_12789097"/>
      <w:bookmarkEnd w:id="15744"/>
      <w:r w:rsidRPr="00B4322C">
        <w:rPr>
          <w:rtl/>
          <w:lang w:eastAsia="he-IL"/>
        </w:rPr>
        <w:t>אפשר לקבל את מי עבדתם איתם? רק את הספקים?</w:t>
      </w:r>
    </w:p>
    <w:p w:rsidR="00B4322C" w:rsidRPr="00B4322C" w:rsidRDefault="00B4322C" w:rsidP="00B4322C">
      <w:pPr>
        <w:rPr>
          <w:rtl/>
          <w:lang w:eastAsia="he-IL"/>
        </w:rPr>
      </w:pPr>
      <w:bookmarkStart w:id="15745" w:name="_ETM_Q1_12795496"/>
      <w:bookmarkStart w:id="15746" w:name="_ETM_Q1_12795899"/>
      <w:bookmarkEnd w:id="15745"/>
      <w:bookmarkEnd w:id="15746"/>
    </w:p>
    <w:p w:rsidR="00B4322C" w:rsidRPr="00B4322C" w:rsidRDefault="00B4322C" w:rsidP="00B4322C">
      <w:pPr>
        <w:keepNext/>
        <w:ind w:firstLine="0"/>
        <w:rPr>
          <w:rFonts w:ascii="David" w:hAnsi="David"/>
          <w:u w:val="single"/>
          <w:rtl/>
          <w:lang w:eastAsia="he-IL"/>
        </w:rPr>
      </w:pPr>
      <w:bookmarkStart w:id="15747" w:name="ET_speaker_אילת_כהן_מלקמן_159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74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748" w:name="_ETM_Q1_12796296"/>
      <w:bookmarkEnd w:id="15748"/>
      <w:r w:rsidRPr="00B4322C">
        <w:rPr>
          <w:rtl/>
          <w:lang w:eastAsia="he-IL"/>
        </w:rPr>
        <w:t>לפ</w:t>
      </w:r>
      <w:bookmarkStart w:id="15749" w:name="_ETM_Q1_12796699"/>
      <w:bookmarkEnd w:id="15749"/>
      <w:r w:rsidRPr="00B4322C">
        <w:rPr>
          <w:rtl/>
          <w:lang w:eastAsia="he-IL"/>
        </w:rPr>
        <w:t>"מ?</w:t>
      </w:r>
    </w:p>
    <w:p w:rsidR="00B4322C" w:rsidRPr="00B4322C" w:rsidRDefault="00B4322C" w:rsidP="00B4322C">
      <w:pPr>
        <w:rPr>
          <w:rtl/>
          <w:lang w:eastAsia="he-IL"/>
        </w:rPr>
      </w:pPr>
      <w:bookmarkStart w:id="15750" w:name="_ETM_Q1_12786699"/>
      <w:bookmarkStart w:id="15751" w:name="_ETM_Q1_12787302"/>
      <w:bookmarkEnd w:id="15750"/>
      <w:bookmarkEnd w:id="15751"/>
    </w:p>
    <w:p w:rsidR="00B4322C" w:rsidRPr="00B4322C" w:rsidRDefault="00B4322C" w:rsidP="00B4322C">
      <w:pPr>
        <w:keepNext/>
        <w:ind w:firstLine="0"/>
        <w:rPr>
          <w:rFonts w:ascii="David" w:hAnsi="David"/>
          <w:u w:val="single"/>
          <w:rtl/>
          <w:lang w:eastAsia="he-IL"/>
        </w:rPr>
      </w:pPr>
      <w:bookmarkStart w:id="15752" w:name="ET_speaker_6361_159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75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753" w:name="_ETM_Q1_12787699"/>
      <w:bookmarkEnd w:id="15753"/>
      <w:r w:rsidRPr="00B4322C">
        <w:rPr>
          <w:rtl/>
          <w:lang w:eastAsia="he-IL"/>
        </w:rPr>
        <w:t xml:space="preserve">רק </w:t>
      </w:r>
      <w:bookmarkStart w:id="15754" w:name="_ETM_Q1_12787901"/>
      <w:bookmarkEnd w:id="15754"/>
      <w:r w:rsidRPr="00B4322C">
        <w:rPr>
          <w:rtl/>
          <w:lang w:eastAsia="he-IL"/>
        </w:rPr>
        <w:t>מול לפ"מ אתם עובדים?</w:t>
      </w:r>
    </w:p>
    <w:p w:rsidR="00B4322C" w:rsidRPr="00B4322C" w:rsidRDefault="00B4322C" w:rsidP="00B4322C">
      <w:pPr>
        <w:rPr>
          <w:rtl/>
          <w:lang w:eastAsia="he-IL"/>
        </w:rPr>
      </w:pPr>
      <w:bookmarkStart w:id="15755" w:name="_ETM_Q1_12791102"/>
      <w:bookmarkStart w:id="15756" w:name="_ETM_Q1_12791900"/>
      <w:bookmarkEnd w:id="15755"/>
      <w:bookmarkEnd w:id="15756"/>
    </w:p>
    <w:p w:rsidR="00B4322C" w:rsidRPr="00B4322C" w:rsidRDefault="00B4322C" w:rsidP="00B4322C">
      <w:pPr>
        <w:keepNext/>
        <w:ind w:firstLine="0"/>
        <w:rPr>
          <w:rFonts w:ascii="David" w:hAnsi="David"/>
          <w:u w:val="single"/>
          <w:rtl/>
          <w:lang w:eastAsia="he-IL"/>
        </w:rPr>
      </w:pPr>
      <w:bookmarkStart w:id="15757" w:name="ET_speaker_אילת_כהן_מלקמן_159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75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758" w:name="_ETM_Q1_12792300"/>
      <w:bookmarkEnd w:id="15758"/>
      <w:r w:rsidRPr="00B4322C">
        <w:rPr>
          <w:rtl/>
          <w:lang w:eastAsia="he-IL"/>
        </w:rPr>
        <w:t xml:space="preserve">כן, זה מה שהיא אמרה, </w:t>
      </w:r>
      <w:bookmarkStart w:id="15759" w:name="_ETM_Q1_12798502"/>
      <w:bookmarkEnd w:id="15759"/>
      <w:r w:rsidRPr="00B4322C">
        <w:rPr>
          <w:rtl/>
          <w:lang w:eastAsia="he-IL"/>
        </w:rPr>
        <w:t xml:space="preserve">שהיא עובדת רק מול לפ"מ. יכול להיות שלפ"מ </w:t>
      </w:r>
      <w:bookmarkStart w:id="15760" w:name="_ETM_Q1_12804500"/>
      <w:bookmarkEnd w:id="15760"/>
      <w:r w:rsidRPr="00B4322C">
        <w:rPr>
          <w:rtl/>
          <w:lang w:eastAsia="he-IL"/>
        </w:rPr>
        <w:t>עושה מכרזים ואז הוא עובד מול אחרים</w:t>
      </w:r>
      <w:bookmarkStart w:id="15761" w:name="_ETM_Q1_12807701"/>
      <w:bookmarkEnd w:id="15761"/>
      <w:r w:rsidRPr="00B4322C">
        <w:rPr>
          <w:rtl/>
          <w:lang w:eastAsia="he-IL"/>
        </w:rPr>
        <w:t>.</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5762" w:name="ET_yor_5726_159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576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763" w:name="_ETM_Q1_12797701"/>
      <w:bookmarkEnd w:id="15763"/>
      <w:r w:rsidRPr="00B4322C">
        <w:rPr>
          <w:rtl/>
          <w:lang w:eastAsia="he-IL"/>
        </w:rPr>
        <w:t xml:space="preserve">אומר נאור תדייקו את </w:t>
      </w:r>
      <w:bookmarkStart w:id="15764" w:name="_ETM_Q1_12799081"/>
      <w:bookmarkEnd w:id="15764"/>
      <w:r w:rsidRPr="00B4322C">
        <w:rPr>
          <w:rtl/>
          <w:lang w:eastAsia="he-IL"/>
        </w:rPr>
        <w:t xml:space="preserve">הדברים שלכם. </w:t>
      </w:r>
    </w:p>
    <w:p w:rsidR="00B4322C" w:rsidRPr="00B4322C" w:rsidRDefault="00B4322C" w:rsidP="00B4322C">
      <w:pPr>
        <w:rPr>
          <w:rtl/>
          <w:lang w:eastAsia="he-IL"/>
        </w:rPr>
      </w:pPr>
      <w:bookmarkStart w:id="15765" w:name="_ETM_Q1_12816049"/>
      <w:bookmarkStart w:id="15766" w:name="_ETM_Q1_12816650"/>
      <w:bookmarkEnd w:id="15765"/>
      <w:bookmarkEnd w:id="15766"/>
    </w:p>
    <w:p w:rsidR="00B4322C" w:rsidRPr="00B4322C" w:rsidRDefault="00B4322C" w:rsidP="00B4322C">
      <w:pPr>
        <w:keepNext/>
        <w:ind w:firstLine="0"/>
        <w:rPr>
          <w:rFonts w:ascii="David" w:hAnsi="David"/>
          <w:u w:val="single"/>
          <w:rtl/>
          <w:lang w:eastAsia="he-IL"/>
        </w:rPr>
      </w:pPr>
      <w:bookmarkStart w:id="15767" w:name="ET_speaker_6361_160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76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768" w:name="_ETM_Q1_12817048"/>
      <w:bookmarkEnd w:id="15768"/>
      <w:r w:rsidRPr="00B4322C">
        <w:rPr>
          <w:rtl/>
          <w:lang w:eastAsia="he-IL"/>
        </w:rPr>
        <w:t>חד משמעי לפ"מ</w:t>
      </w:r>
      <w:bookmarkStart w:id="15769" w:name="_ETM_Q1_12819049"/>
      <w:bookmarkEnd w:id="15769"/>
      <w:r w:rsidRPr="00B4322C">
        <w:rPr>
          <w:rtl/>
          <w:lang w:eastAsia="he-IL"/>
        </w:rPr>
        <w:t>?</w:t>
      </w:r>
    </w:p>
    <w:p w:rsidR="00B4322C" w:rsidRPr="00B4322C" w:rsidRDefault="00B4322C" w:rsidP="00B4322C">
      <w:pPr>
        <w:rPr>
          <w:rtl/>
          <w:lang w:eastAsia="he-IL"/>
        </w:rPr>
      </w:pPr>
      <w:bookmarkStart w:id="15770" w:name="_ETM_Q1_12810280"/>
      <w:bookmarkStart w:id="15771" w:name="_ETM_Q1_12811677"/>
      <w:bookmarkEnd w:id="15770"/>
      <w:bookmarkEnd w:id="15771"/>
    </w:p>
    <w:p w:rsidR="00B4322C" w:rsidRPr="00B4322C" w:rsidRDefault="00B4322C" w:rsidP="00B4322C">
      <w:pPr>
        <w:keepNext/>
        <w:ind w:firstLine="0"/>
        <w:rPr>
          <w:rFonts w:ascii="David" w:hAnsi="David"/>
          <w:u w:val="single"/>
          <w:rtl/>
          <w:lang w:eastAsia="he-IL"/>
        </w:rPr>
      </w:pPr>
      <w:bookmarkStart w:id="15772" w:name="ET_speaker_אילת_כהן_מלקמן_160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77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773" w:name="_ETM_Q1_12811879"/>
      <w:bookmarkStart w:id="15774" w:name="_ETM_Q1_12812078"/>
      <w:bookmarkEnd w:id="15773"/>
      <w:bookmarkEnd w:id="15774"/>
      <w:r w:rsidRPr="00B4322C">
        <w:rPr>
          <w:rtl/>
          <w:lang w:eastAsia="he-IL"/>
        </w:rPr>
        <w:t>היא אומרת לפ"מ. שוב אני מזכירה ש</w:t>
      </w:r>
      <w:bookmarkStart w:id="15775" w:name="_ETM_Q1_12815878"/>
      <w:bookmarkEnd w:id="15775"/>
      <w:r w:rsidRPr="00B4322C">
        <w:rPr>
          <w:rtl/>
          <w:lang w:eastAsia="he-IL"/>
        </w:rPr>
        <w:t xml:space="preserve">יכול להיות </w:t>
      </w:r>
      <w:bookmarkStart w:id="15776" w:name="_ETM_Q1_12816680"/>
      <w:bookmarkEnd w:id="15776"/>
      <w:r w:rsidRPr="00B4322C">
        <w:rPr>
          <w:rtl/>
          <w:lang w:eastAsia="he-IL"/>
        </w:rPr>
        <w:t>שלפ"מ עושה מכרזים ואז הוא עובד</w:t>
      </w:r>
      <w:bookmarkStart w:id="15777" w:name="_ETM_Q1_12810646"/>
      <w:bookmarkEnd w:id="15777"/>
      <w:r w:rsidRPr="00B4322C">
        <w:rPr>
          <w:rtl/>
          <w:lang w:eastAsia="he-IL"/>
        </w:rPr>
        <w:t xml:space="preserve"> מול גופים אחרים.</w:t>
      </w:r>
    </w:p>
    <w:p w:rsidR="00B4322C" w:rsidRPr="00B4322C" w:rsidRDefault="00B4322C" w:rsidP="00B4322C">
      <w:pPr>
        <w:rPr>
          <w:rtl/>
          <w:lang w:eastAsia="he-IL"/>
        </w:rPr>
      </w:pPr>
      <w:bookmarkStart w:id="15778" w:name="_ETM_Q1_12809961"/>
      <w:bookmarkStart w:id="15779" w:name="_ETM_Q1_12810559"/>
      <w:bookmarkEnd w:id="15778"/>
      <w:bookmarkEnd w:id="15779"/>
    </w:p>
    <w:p w:rsidR="00B4322C" w:rsidRPr="00B4322C" w:rsidRDefault="00B4322C" w:rsidP="00B4322C">
      <w:pPr>
        <w:keepNext/>
        <w:ind w:firstLine="0"/>
        <w:rPr>
          <w:rFonts w:ascii="David" w:hAnsi="David"/>
          <w:u w:val="single"/>
          <w:rtl/>
          <w:lang w:eastAsia="he-IL"/>
        </w:rPr>
      </w:pPr>
      <w:bookmarkStart w:id="15780" w:name="ET_speaker_6361_160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78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781" w:name="_ETM_Q1_12810962"/>
      <w:bookmarkEnd w:id="15781"/>
      <w:r w:rsidRPr="00B4322C">
        <w:rPr>
          <w:rtl/>
          <w:lang w:eastAsia="he-IL"/>
        </w:rPr>
        <w:t xml:space="preserve">אבל הוא עושה את זה </w:t>
      </w:r>
      <w:bookmarkStart w:id="15782" w:name="_ETM_Q1_12812160"/>
      <w:bookmarkEnd w:id="15782"/>
      <w:r w:rsidRPr="00B4322C">
        <w:rPr>
          <w:rtl/>
          <w:lang w:eastAsia="he-IL"/>
        </w:rPr>
        <w:t>עצמאי?</w:t>
      </w:r>
    </w:p>
    <w:p w:rsidR="00B4322C" w:rsidRPr="00B4322C" w:rsidRDefault="00B4322C" w:rsidP="00B4322C">
      <w:pPr>
        <w:rPr>
          <w:rtl/>
          <w:lang w:eastAsia="he-IL"/>
        </w:rPr>
      </w:pPr>
      <w:bookmarkStart w:id="15783" w:name="_ETM_Q1_12812962"/>
      <w:bookmarkStart w:id="15784" w:name="_ETM_Q1_12813759"/>
      <w:bookmarkEnd w:id="15783"/>
      <w:bookmarkEnd w:id="15784"/>
    </w:p>
    <w:p w:rsidR="00B4322C" w:rsidRPr="00B4322C" w:rsidRDefault="00B4322C" w:rsidP="00B4322C">
      <w:pPr>
        <w:keepNext/>
        <w:ind w:firstLine="0"/>
        <w:rPr>
          <w:rFonts w:ascii="David" w:hAnsi="David"/>
          <w:u w:val="single"/>
          <w:rtl/>
          <w:lang w:eastAsia="he-IL"/>
        </w:rPr>
      </w:pPr>
      <w:bookmarkStart w:id="15785" w:name="ET_speaker_אילת_כהן_מלקמן_160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78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786" w:name="_ETM_Q1_12814161"/>
      <w:bookmarkEnd w:id="15786"/>
      <w:r w:rsidRPr="00B4322C">
        <w:rPr>
          <w:rtl/>
          <w:lang w:eastAsia="he-IL"/>
        </w:rPr>
        <w:t>לא. גם כשהיא מעבירה היא עובדת מול לפ"מ.</w:t>
      </w:r>
    </w:p>
    <w:p w:rsidR="00B4322C" w:rsidRPr="00B4322C" w:rsidRDefault="00B4322C" w:rsidP="00B4322C">
      <w:pPr>
        <w:rPr>
          <w:rtl/>
          <w:lang w:eastAsia="he-IL"/>
        </w:rPr>
      </w:pPr>
      <w:bookmarkStart w:id="15787" w:name="_ETM_Q1_12824961"/>
      <w:bookmarkStart w:id="15788" w:name="_ETM_Q1_12825560"/>
      <w:bookmarkEnd w:id="15787"/>
      <w:bookmarkEnd w:id="15788"/>
    </w:p>
    <w:p w:rsidR="00B4322C" w:rsidRPr="00B4322C" w:rsidRDefault="00B4322C" w:rsidP="00B4322C">
      <w:pPr>
        <w:keepNext/>
        <w:ind w:firstLine="0"/>
        <w:rPr>
          <w:rFonts w:ascii="David" w:hAnsi="David"/>
          <w:u w:val="single"/>
          <w:rtl/>
          <w:lang w:eastAsia="he-IL"/>
        </w:rPr>
      </w:pPr>
      <w:bookmarkStart w:id="15789" w:name="ET_speaker_6361_160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78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790" w:name="_ETM_Q1_12825759"/>
      <w:bookmarkStart w:id="15791" w:name="_ETM_Q1_12825960"/>
      <w:bookmarkEnd w:id="15790"/>
      <w:bookmarkEnd w:id="15791"/>
      <w:r w:rsidRPr="00B4322C">
        <w:rPr>
          <w:rtl/>
          <w:lang w:eastAsia="he-IL"/>
        </w:rPr>
        <w:t xml:space="preserve">נניח </w:t>
      </w:r>
      <w:bookmarkStart w:id="15792" w:name="_ETM_Q1_12826160"/>
      <w:bookmarkEnd w:id="15792"/>
      <w:r w:rsidRPr="00B4322C">
        <w:rPr>
          <w:rtl/>
          <w:lang w:eastAsia="he-IL"/>
        </w:rPr>
        <w:t>היא יכולה להחל</w:t>
      </w:r>
      <w:bookmarkStart w:id="15793" w:name="_ETM_Q1_12828360"/>
      <w:bookmarkEnd w:id="15793"/>
      <w:r w:rsidRPr="00B4322C">
        <w:rPr>
          <w:rtl/>
          <w:lang w:eastAsia="he-IL"/>
        </w:rPr>
        <w:t xml:space="preserve">יט </w:t>
      </w:r>
      <w:bookmarkStart w:id="15794" w:name="_ETM_Q1_12818360"/>
      <w:bookmarkEnd w:id="15794"/>
      <w:r w:rsidRPr="00B4322C">
        <w:rPr>
          <w:rtl/>
          <w:lang w:eastAsia="he-IL"/>
        </w:rPr>
        <w:t xml:space="preserve">שעובדים עכשיו עם המודיע, אבל היא צריכה </w:t>
      </w:r>
      <w:bookmarkStart w:id="15795" w:name="_ETM_Q1_12820468"/>
      <w:bookmarkEnd w:id="15795"/>
      <w:r w:rsidRPr="00B4322C">
        <w:rPr>
          <w:rtl/>
          <w:lang w:eastAsia="he-IL"/>
        </w:rPr>
        <w:t>לעבור מול לפ"מ?</w:t>
      </w:r>
    </w:p>
    <w:p w:rsidR="00B4322C" w:rsidRPr="00B4322C" w:rsidRDefault="00B4322C" w:rsidP="00B4322C">
      <w:pPr>
        <w:rPr>
          <w:rtl/>
          <w:lang w:eastAsia="he-IL"/>
        </w:rPr>
      </w:pPr>
      <w:bookmarkStart w:id="15796" w:name="_ETM_Q1_12824869"/>
      <w:bookmarkStart w:id="15797" w:name="_ETM_Q1_12826268"/>
      <w:bookmarkEnd w:id="15796"/>
      <w:bookmarkEnd w:id="15797"/>
    </w:p>
    <w:p w:rsidR="00B4322C" w:rsidRPr="00B4322C" w:rsidRDefault="00B4322C" w:rsidP="00B4322C">
      <w:pPr>
        <w:keepNext/>
        <w:ind w:firstLine="0"/>
        <w:rPr>
          <w:rFonts w:ascii="David" w:hAnsi="David"/>
          <w:u w:val="single"/>
          <w:rtl/>
          <w:lang w:eastAsia="he-IL"/>
        </w:rPr>
      </w:pPr>
      <w:bookmarkStart w:id="15798" w:name="ET_speaker_אילת_כהן_מלקמן_160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79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799" w:name="_ETM_Q1_12826470"/>
      <w:bookmarkStart w:id="15800" w:name="_ETM_Q1_12826670"/>
      <w:bookmarkEnd w:id="15799"/>
      <w:bookmarkEnd w:id="15800"/>
      <w:r w:rsidRPr="00B4322C">
        <w:rPr>
          <w:rtl/>
          <w:lang w:eastAsia="he-IL"/>
        </w:rPr>
        <w:t xml:space="preserve">היא אמרה שהיא עובדת רק מול לפ"מ. </w:t>
      </w:r>
    </w:p>
    <w:p w:rsidR="00B4322C" w:rsidRPr="00B4322C" w:rsidRDefault="00B4322C" w:rsidP="00B4322C">
      <w:pPr>
        <w:rPr>
          <w:rtl/>
          <w:lang w:eastAsia="he-IL"/>
        </w:rPr>
      </w:pPr>
      <w:bookmarkStart w:id="15801" w:name="_ETM_Q1_12833671"/>
      <w:bookmarkStart w:id="15802" w:name="_ETM_Q1_12834269"/>
      <w:bookmarkEnd w:id="15801"/>
      <w:bookmarkEnd w:id="15802"/>
    </w:p>
    <w:p w:rsidR="00B4322C" w:rsidRPr="00B4322C" w:rsidRDefault="00B4322C" w:rsidP="00B4322C">
      <w:pPr>
        <w:keepNext/>
        <w:ind w:firstLine="0"/>
        <w:rPr>
          <w:rFonts w:ascii="David" w:hAnsi="David"/>
          <w:u w:val="single"/>
          <w:rtl/>
          <w:lang w:eastAsia="he-IL"/>
        </w:rPr>
      </w:pPr>
      <w:bookmarkStart w:id="15803" w:name="ET_speaker_6361_160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80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804" w:name="_ETM_Q1_12834669"/>
      <w:bookmarkEnd w:id="15804"/>
      <w:r w:rsidRPr="00B4322C">
        <w:rPr>
          <w:rtl/>
          <w:lang w:eastAsia="he-IL"/>
        </w:rPr>
        <w:t>אני ש</w:t>
      </w:r>
      <w:bookmarkStart w:id="15805" w:name="_ETM_Q1_12834868"/>
      <w:bookmarkEnd w:id="15805"/>
      <w:r w:rsidRPr="00B4322C">
        <w:rPr>
          <w:rtl/>
          <w:lang w:eastAsia="he-IL"/>
        </w:rPr>
        <w:t>ואל שאלה שאבין את המערכת.</w:t>
      </w:r>
      <w:bookmarkStart w:id="15806" w:name="_ETM_Q1_12837068"/>
      <w:bookmarkEnd w:id="15806"/>
      <w:r w:rsidRPr="00B4322C">
        <w:rPr>
          <w:rtl/>
          <w:lang w:eastAsia="he-IL"/>
        </w:rPr>
        <w:t xml:space="preserve"> נגי</w:t>
      </w:r>
      <w:bookmarkStart w:id="15807" w:name="_ETM_Q1_12827068"/>
      <w:bookmarkEnd w:id="15807"/>
      <w:r w:rsidRPr="00B4322C">
        <w:rPr>
          <w:rtl/>
          <w:lang w:eastAsia="he-IL"/>
        </w:rPr>
        <w:t xml:space="preserve">ד אני רוצה </w:t>
      </w:r>
      <w:bookmarkStart w:id="15808" w:name="_ETM_Q1_12829780"/>
      <w:bookmarkEnd w:id="15808"/>
      <w:r w:rsidRPr="00B4322C">
        <w:rPr>
          <w:rtl/>
          <w:lang w:eastAsia="he-IL"/>
        </w:rPr>
        <w:t xml:space="preserve">לפרסם ביתד נאמן, משרד החינוך רוצה לפרסם ביתד, חייבים </w:t>
      </w:r>
      <w:bookmarkStart w:id="15809" w:name="_ETM_Q1_12841777"/>
      <w:bookmarkEnd w:id="15809"/>
      <w:r w:rsidRPr="00B4322C">
        <w:rPr>
          <w:rtl/>
          <w:lang w:eastAsia="he-IL"/>
        </w:rPr>
        <w:t>לעבור דרך לפ"מ ולהגיד לו שרוצים</w:t>
      </w:r>
      <w:bookmarkStart w:id="15810" w:name="_ETM_Q1_12836933"/>
      <w:bookmarkStart w:id="15811" w:name="_ETM_Q1_12841933"/>
      <w:bookmarkEnd w:id="15810"/>
      <w:bookmarkEnd w:id="15811"/>
      <w:r w:rsidRPr="00B4322C">
        <w:rPr>
          <w:rtl/>
          <w:lang w:eastAsia="he-IL"/>
        </w:rPr>
        <w:t xml:space="preserve"> להתקשר עם יתד </w:t>
      </w:r>
      <w:bookmarkStart w:id="15812" w:name="_ETM_Q1_12836333"/>
      <w:bookmarkEnd w:id="15812"/>
      <w:r w:rsidRPr="00B4322C">
        <w:rPr>
          <w:rtl/>
          <w:lang w:eastAsia="he-IL"/>
        </w:rPr>
        <w:t>נאמן?</w:t>
      </w:r>
    </w:p>
    <w:p w:rsidR="00B4322C" w:rsidRPr="00B4322C" w:rsidRDefault="00B4322C" w:rsidP="00B4322C">
      <w:pPr>
        <w:rPr>
          <w:rtl/>
          <w:lang w:eastAsia="he-IL"/>
        </w:rPr>
      </w:pPr>
      <w:bookmarkStart w:id="15813" w:name="_ETM_Q1_12848471"/>
      <w:bookmarkStart w:id="15814" w:name="_ETM_Q1_12848870"/>
      <w:bookmarkEnd w:id="15813"/>
      <w:bookmarkEnd w:id="15814"/>
    </w:p>
    <w:p w:rsidR="00B4322C" w:rsidRPr="00B4322C" w:rsidRDefault="00B4322C" w:rsidP="00B4322C">
      <w:pPr>
        <w:keepNext/>
        <w:ind w:firstLine="0"/>
        <w:rPr>
          <w:rFonts w:ascii="David" w:hAnsi="David"/>
          <w:u w:val="single"/>
          <w:rtl/>
          <w:lang w:eastAsia="he-IL"/>
        </w:rPr>
      </w:pPr>
      <w:bookmarkStart w:id="15815" w:name="ET_speaker_אילת_כהן_מלקמן_160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81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816" w:name="_ETM_Q1_12849271"/>
      <w:bookmarkEnd w:id="15816"/>
      <w:r w:rsidRPr="00B4322C">
        <w:rPr>
          <w:rtl/>
          <w:lang w:eastAsia="he-IL"/>
        </w:rPr>
        <w:t xml:space="preserve">יכול להיות שזה מה שהיא עושה. </w:t>
      </w:r>
      <w:bookmarkStart w:id="15817" w:name="_ETM_Q1_12851872"/>
      <w:bookmarkEnd w:id="15817"/>
      <w:r w:rsidRPr="00B4322C">
        <w:rPr>
          <w:rtl/>
          <w:lang w:eastAsia="he-IL"/>
        </w:rPr>
        <w:t xml:space="preserve">אני רק אומרת לך שהיא אמרה שהיא עובדת רק </w:t>
      </w:r>
      <w:bookmarkStart w:id="15818" w:name="_ETM_Q1_12855073"/>
      <w:bookmarkEnd w:id="15818"/>
      <w:r w:rsidRPr="00B4322C">
        <w:rPr>
          <w:rtl/>
          <w:lang w:eastAsia="he-IL"/>
        </w:rPr>
        <w:t xml:space="preserve">מול </w:t>
      </w:r>
      <w:bookmarkStart w:id="15819" w:name="_ETM_Q1_12841872"/>
      <w:bookmarkEnd w:id="15819"/>
      <w:r w:rsidRPr="00B4322C">
        <w:rPr>
          <w:rtl/>
          <w:lang w:eastAsia="he-IL"/>
        </w:rPr>
        <w:t>לפ"מ.</w:t>
      </w:r>
    </w:p>
    <w:p w:rsidR="00B4322C" w:rsidRPr="00B4322C" w:rsidRDefault="00B4322C" w:rsidP="00B4322C">
      <w:pPr>
        <w:rPr>
          <w:rtl/>
          <w:lang w:eastAsia="he-IL"/>
        </w:rPr>
      </w:pPr>
      <w:bookmarkStart w:id="15820" w:name="_ETM_Q1_12842073"/>
      <w:bookmarkStart w:id="15821" w:name="_ETM_Q1_12843470"/>
      <w:bookmarkEnd w:id="15820"/>
      <w:bookmarkEnd w:id="15821"/>
    </w:p>
    <w:p w:rsidR="00B4322C" w:rsidRPr="00B4322C" w:rsidRDefault="00B4322C" w:rsidP="00B4322C">
      <w:pPr>
        <w:keepNext/>
        <w:ind w:firstLine="0"/>
        <w:rPr>
          <w:rFonts w:ascii="David" w:hAnsi="David"/>
          <w:u w:val="single"/>
          <w:rtl/>
          <w:lang w:eastAsia="he-IL"/>
        </w:rPr>
      </w:pPr>
      <w:bookmarkStart w:id="15822" w:name="ET_speaker_6361_160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82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823" w:name="_ETM_Q1_12843871"/>
      <w:bookmarkEnd w:id="15823"/>
      <w:r w:rsidRPr="00B4322C">
        <w:rPr>
          <w:rtl/>
          <w:lang w:eastAsia="he-IL"/>
        </w:rPr>
        <w:t>א</w:t>
      </w:r>
      <w:bookmarkStart w:id="15824" w:name="_ETM_Q1_12844070"/>
      <w:bookmarkEnd w:id="15824"/>
      <w:r w:rsidRPr="00B4322C">
        <w:rPr>
          <w:rtl/>
          <w:lang w:eastAsia="he-IL"/>
        </w:rPr>
        <w:t xml:space="preserve">פשר לדעת </w:t>
      </w:r>
      <w:bookmarkStart w:id="15825" w:name="_ETM_Q1_12845073"/>
      <w:bookmarkEnd w:id="15825"/>
      <w:r w:rsidRPr="00B4322C">
        <w:rPr>
          <w:rtl/>
          <w:lang w:eastAsia="he-IL"/>
        </w:rPr>
        <w:t xml:space="preserve">עם מי עבדו דרך לפ"מ במשרד </w:t>
      </w:r>
      <w:bookmarkStart w:id="15826" w:name="_ETM_Q1_12856850"/>
      <w:bookmarkEnd w:id="15826"/>
      <w:r w:rsidRPr="00B4322C">
        <w:rPr>
          <w:rtl/>
          <w:lang w:eastAsia="he-IL"/>
        </w:rPr>
        <w:t>החינוך?</w:t>
      </w:r>
    </w:p>
    <w:p w:rsidR="00B4322C" w:rsidRPr="00B4322C" w:rsidRDefault="00B4322C" w:rsidP="00B4322C">
      <w:pPr>
        <w:rPr>
          <w:rtl/>
          <w:lang w:eastAsia="he-IL"/>
        </w:rPr>
      </w:pPr>
      <w:bookmarkStart w:id="15827" w:name="_ETM_Q1_12857850"/>
      <w:bookmarkStart w:id="15828" w:name="_ETM_Q1_12858053"/>
      <w:bookmarkStart w:id="15829" w:name="_ETM_Q1_12858451"/>
      <w:bookmarkEnd w:id="15827"/>
      <w:bookmarkEnd w:id="15828"/>
      <w:bookmarkEnd w:id="15829"/>
    </w:p>
    <w:p w:rsidR="00B4322C" w:rsidRPr="00B4322C" w:rsidRDefault="00B4322C" w:rsidP="00B4322C">
      <w:pPr>
        <w:keepNext/>
        <w:ind w:firstLine="0"/>
        <w:rPr>
          <w:rFonts w:ascii="David" w:hAnsi="David"/>
          <w:u w:val="single"/>
          <w:rtl/>
          <w:lang w:eastAsia="he-IL"/>
        </w:rPr>
      </w:pPr>
      <w:bookmarkStart w:id="15830" w:name="ET_speaker_אילת_כהן_מלקמן_160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83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831" w:name="_ETM_Q1_12858850"/>
      <w:bookmarkEnd w:id="15831"/>
      <w:r w:rsidRPr="00B4322C">
        <w:rPr>
          <w:rtl/>
          <w:lang w:eastAsia="he-IL"/>
        </w:rPr>
        <w:t xml:space="preserve">אני אשאל. </w:t>
      </w:r>
    </w:p>
    <w:p w:rsidR="00B4322C" w:rsidRPr="00B4322C" w:rsidRDefault="00B4322C" w:rsidP="00B4322C">
      <w:pPr>
        <w:rPr>
          <w:rtl/>
          <w:lang w:eastAsia="he-IL"/>
        </w:rPr>
      </w:pPr>
      <w:bookmarkStart w:id="15832" w:name="_ETM_Q1_12859853"/>
      <w:bookmarkStart w:id="15833" w:name="_ETM_Q1_12860050"/>
      <w:bookmarkStart w:id="15834" w:name="_ETM_Q1_12860650"/>
      <w:bookmarkEnd w:id="15832"/>
      <w:bookmarkEnd w:id="15833"/>
      <w:bookmarkEnd w:id="15834"/>
    </w:p>
    <w:p w:rsidR="00B4322C" w:rsidRPr="00B4322C" w:rsidRDefault="00B4322C" w:rsidP="00B4322C">
      <w:pPr>
        <w:keepNext/>
        <w:ind w:firstLine="0"/>
        <w:rPr>
          <w:rFonts w:ascii="David" w:hAnsi="David"/>
          <w:u w:val="single"/>
          <w:rtl/>
          <w:lang w:eastAsia="he-IL"/>
        </w:rPr>
      </w:pPr>
      <w:bookmarkStart w:id="15835" w:name="ET_speaker_6361_161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83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836" w:name="_ETM_Q1_12861052"/>
      <w:bookmarkStart w:id="15837" w:name="_ETM_Q1_12861250"/>
      <w:bookmarkEnd w:id="15836"/>
      <w:bookmarkEnd w:id="15837"/>
      <w:r w:rsidRPr="00B4322C">
        <w:rPr>
          <w:rtl/>
          <w:lang w:eastAsia="he-IL"/>
        </w:rPr>
        <w:t>תודה.</w:t>
      </w:r>
      <w:bookmarkStart w:id="15838" w:name="_ETM_Q1_12862850"/>
      <w:bookmarkEnd w:id="15838"/>
    </w:p>
    <w:p w:rsidR="00B4322C" w:rsidRPr="00B4322C" w:rsidRDefault="00B4322C" w:rsidP="00B4322C">
      <w:pPr>
        <w:rPr>
          <w:rtl/>
          <w:lang w:eastAsia="he-IL"/>
        </w:rPr>
      </w:pPr>
      <w:bookmarkStart w:id="15839" w:name="_ETM_Q1_12853646"/>
      <w:bookmarkEnd w:id="15839"/>
    </w:p>
    <w:p w:rsidR="00B4322C" w:rsidRPr="00B4322C" w:rsidRDefault="00B4322C" w:rsidP="00B4322C">
      <w:pPr>
        <w:keepNext/>
        <w:ind w:firstLine="0"/>
        <w:rPr>
          <w:rFonts w:ascii="David" w:hAnsi="David"/>
          <w:u w:val="single"/>
          <w:rtl/>
          <w:lang w:eastAsia="he-IL"/>
        </w:rPr>
      </w:pPr>
      <w:bookmarkStart w:id="15840" w:name="ET_yor_5726_161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584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841" w:name="_ETM_Q1_12854046"/>
      <w:bookmarkEnd w:id="15841"/>
      <w:r w:rsidRPr="00B4322C">
        <w:rPr>
          <w:rtl/>
          <w:lang w:eastAsia="he-IL"/>
        </w:rPr>
        <w:t>תודה. גלעד, בבקשה.</w:t>
      </w:r>
    </w:p>
    <w:p w:rsidR="00B4322C" w:rsidRPr="00B4322C" w:rsidRDefault="00B4322C" w:rsidP="00B4322C">
      <w:pPr>
        <w:rPr>
          <w:rtl/>
          <w:lang w:eastAsia="he-IL"/>
        </w:rPr>
      </w:pPr>
      <w:bookmarkStart w:id="15842" w:name="_ETM_Q1_12859648"/>
      <w:bookmarkStart w:id="15843" w:name="_ETM_Q1_12859847"/>
      <w:bookmarkStart w:id="15844" w:name="_ETM_Q1_12860248"/>
      <w:bookmarkEnd w:id="15842"/>
      <w:bookmarkEnd w:id="15843"/>
      <w:bookmarkEnd w:id="15844"/>
    </w:p>
    <w:p w:rsidR="00B4322C" w:rsidRPr="00B4322C" w:rsidRDefault="00B4322C" w:rsidP="00B4322C">
      <w:pPr>
        <w:keepNext/>
        <w:ind w:firstLine="0"/>
        <w:rPr>
          <w:rFonts w:ascii="David" w:hAnsi="David"/>
          <w:u w:val="single"/>
          <w:rtl/>
          <w:lang w:eastAsia="he-IL"/>
        </w:rPr>
      </w:pPr>
      <w:bookmarkStart w:id="15845" w:name="ET_speaker_5800_161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84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846" w:name="_ETM_Q1_12860848"/>
      <w:bookmarkEnd w:id="15846"/>
      <w:r w:rsidRPr="00B4322C">
        <w:rPr>
          <w:rtl/>
          <w:lang w:eastAsia="he-IL"/>
        </w:rPr>
        <w:t xml:space="preserve">ינון שאל אם יש </w:t>
      </w:r>
      <w:bookmarkStart w:id="15847" w:name="_ETM_Q1_12865647"/>
      <w:bookmarkEnd w:id="15847"/>
      <w:r w:rsidRPr="00B4322C">
        <w:rPr>
          <w:rtl/>
          <w:lang w:eastAsia="he-IL"/>
        </w:rPr>
        <w:t xml:space="preserve">לך תשובה בשבילי? דן, לא הבנו אם יש לך </w:t>
      </w:r>
      <w:bookmarkStart w:id="15848" w:name="_ETM_Q1_12874050"/>
      <w:bookmarkEnd w:id="15848"/>
      <w:r w:rsidRPr="00B4322C">
        <w:rPr>
          <w:rtl/>
          <w:lang w:eastAsia="he-IL"/>
        </w:rPr>
        <w:t>תשובה בשבילי או שטרם?</w:t>
      </w:r>
      <w:bookmarkStart w:id="15849" w:name="_ETM_Q1_12876448"/>
      <w:bookmarkEnd w:id="15849"/>
      <w:r w:rsidRPr="00B4322C">
        <w:rPr>
          <w:rtl/>
          <w:lang w:eastAsia="he-IL"/>
        </w:rPr>
        <w:t xml:space="preserve"> </w:t>
      </w:r>
      <w:bookmarkStart w:id="15850" w:name="_ETM_Q1_12866448"/>
      <w:bookmarkEnd w:id="15850"/>
      <w:r w:rsidRPr="00B4322C">
        <w:rPr>
          <w:rtl/>
          <w:lang w:eastAsia="he-IL"/>
        </w:rPr>
        <w:t xml:space="preserve">טרם, עדיין אין לו תשובה, </w:t>
      </w:r>
      <w:bookmarkStart w:id="15851" w:name="_ETM_Q1_12877848"/>
      <w:bookmarkEnd w:id="15851"/>
      <w:r w:rsidRPr="00B4322C">
        <w:rPr>
          <w:rtl/>
          <w:lang w:eastAsia="he-IL"/>
        </w:rPr>
        <w:t xml:space="preserve">ינון. </w:t>
      </w:r>
    </w:p>
    <w:p w:rsidR="00B4322C" w:rsidRPr="00B4322C" w:rsidRDefault="00B4322C" w:rsidP="00B4322C">
      <w:pPr>
        <w:rPr>
          <w:rtl/>
          <w:lang w:eastAsia="he-IL"/>
        </w:rPr>
      </w:pPr>
      <w:bookmarkStart w:id="15852" w:name="_ETM_Q1_12900247"/>
      <w:bookmarkStart w:id="15853" w:name="_ETM_Q1_12901447"/>
      <w:bookmarkEnd w:id="15852"/>
      <w:bookmarkEnd w:id="15853"/>
    </w:p>
    <w:p w:rsidR="00B4322C" w:rsidRPr="00B4322C" w:rsidRDefault="00B4322C" w:rsidP="00B4322C">
      <w:pPr>
        <w:keepNext/>
        <w:ind w:firstLine="0"/>
        <w:rPr>
          <w:rFonts w:ascii="David" w:hAnsi="David"/>
          <w:u w:val="single"/>
          <w:rtl/>
          <w:lang w:eastAsia="he-IL"/>
        </w:rPr>
      </w:pPr>
      <w:bookmarkStart w:id="15854" w:name="ET_yor_5726_161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585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855" w:name="_ETM_Q1_12901649"/>
      <w:bookmarkEnd w:id="15855"/>
      <w:r w:rsidRPr="00B4322C">
        <w:rPr>
          <w:rtl/>
          <w:lang w:eastAsia="he-IL"/>
        </w:rPr>
        <w:t>גלעד, בבקשה</w:t>
      </w:r>
      <w:bookmarkStart w:id="15856" w:name="_ETM_Q1_12898650"/>
      <w:bookmarkEnd w:id="15856"/>
      <w:r w:rsidRPr="00B4322C">
        <w:rPr>
          <w:rtl/>
          <w:lang w:eastAsia="he-IL"/>
        </w:rPr>
        <w:t>, שאלות. תרשמו את השאלות ולענות ברצף.</w:t>
      </w:r>
      <w:bookmarkStart w:id="15857" w:name="_ETM_Q1_12902801"/>
      <w:bookmarkStart w:id="15858" w:name="_ETM_Q1_12902999"/>
      <w:bookmarkEnd w:id="15857"/>
      <w:bookmarkEnd w:id="15858"/>
    </w:p>
    <w:p w:rsidR="00B4322C" w:rsidRPr="00B4322C" w:rsidRDefault="00B4322C" w:rsidP="00B4322C">
      <w:pPr>
        <w:rPr>
          <w:rtl/>
          <w:lang w:eastAsia="he-IL"/>
        </w:rPr>
      </w:pPr>
      <w:bookmarkStart w:id="15859" w:name="_ETM_Q1_12880048"/>
      <w:bookmarkStart w:id="15860" w:name="_ETM_Q1_12880847"/>
      <w:bookmarkEnd w:id="15859"/>
      <w:bookmarkEnd w:id="15860"/>
    </w:p>
    <w:p w:rsidR="00B4322C" w:rsidRPr="00B4322C" w:rsidRDefault="00B4322C" w:rsidP="00B4322C">
      <w:pPr>
        <w:keepNext/>
        <w:ind w:firstLine="0"/>
        <w:rPr>
          <w:rFonts w:ascii="David" w:hAnsi="David"/>
          <w:u w:val="single"/>
          <w:rtl/>
          <w:lang w:eastAsia="he-IL"/>
        </w:rPr>
      </w:pPr>
      <w:bookmarkStart w:id="15861" w:name="ET_speaker_6156_161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86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862" w:name="_ETM_Q1_12881249"/>
      <w:bookmarkEnd w:id="15862"/>
      <w:r w:rsidRPr="00B4322C">
        <w:rPr>
          <w:rtl/>
          <w:lang w:eastAsia="he-IL"/>
        </w:rPr>
        <w:t xml:space="preserve">אדוני, </w:t>
      </w:r>
      <w:bookmarkStart w:id="15863" w:name="_ETM_Q1_12912000"/>
      <w:bookmarkEnd w:id="15863"/>
      <w:r w:rsidRPr="00B4322C">
        <w:rPr>
          <w:rtl/>
          <w:lang w:eastAsia="he-IL"/>
        </w:rPr>
        <w:t>שאלה ראשונה כי אני לא הבנתי</w:t>
      </w:r>
      <w:bookmarkStart w:id="15864" w:name="_ETM_Q1_12915601"/>
      <w:bookmarkEnd w:id="15864"/>
      <w:r w:rsidRPr="00B4322C">
        <w:rPr>
          <w:rtl/>
          <w:lang w:eastAsia="he-IL"/>
        </w:rPr>
        <w:t xml:space="preserve">, אני מבין שאולי ניתנו </w:t>
      </w:r>
      <w:bookmarkStart w:id="15865" w:name="_ETM_Q1_12906198"/>
      <w:bookmarkEnd w:id="15865"/>
      <w:r w:rsidRPr="00B4322C">
        <w:rPr>
          <w:rtl/>
          <w:lang w:eastAsia="he-IL"/>
        </w:rPr>
        <w:t>תשובות במהלך היום</w:t>
      </w:r>
      <w:bookmarkStart w:id="15866" w:name="_ETM_Q1_12912397"/>
      <w:bookmarkEnd w:id="15866"/>
      <w:r w:rsidRPr="00B4322C">
        <w:rPr>
          <w:rtl/>
          <w:lang w:eastAsia="he-IL"/>
        </w:rPr>
        <w:t>.</w:t>
      </w:r>
    </w:p>
    <w:p w:rsidR="00B4322C" w:rsidRPr="00B4322C" w:rsidRDefault="00B4322C" w:rsidP="00B4322C">
      <w:pPr>
        <w:rPr>
          <w:rtl/>
          <w:lang w:eastAsia="he-IL"/>
        </w:rPr>
      </w:pPr>
      <w:bookmarkStart w:id="15867" w:name="_ETM_Q1_12917398"/>
      <w:bookmarkStart w:id="15868" w:name="_ETM_Q1_12917997"/>
      <w:bookmarkEnd w:id="15867"/>
      <w:bookmarkEnd w:id="15868"/>
    </w:p>
    <w:p w:rsidR="00B4322C" w:rsidRPr="00B4322C" w:rsidRDefault="00B4322C" w:rsidP="00B4322C">
      <w:pPr>
        <w:keepNext/>
        <w:ind w:firstLine="0"/>
        <w:rPr>
          <w:rFonts w:ascii="David" w:hAnsi="David"/>
          <w:u w:val="single"/>
          <w:rtl/>
          <w:lang w:eastAsia="he-IL"/>
        </w:rPr>
      </w:pPr>
      <w:bookmarkStart w:id="15869" w:name="ET_yor_5726_161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586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870" w:name="_ETM_Q1_12918197"/>
      <w:bookmarkStart w:id="15871" w:name="_ETM_Q1_12918399"/>
      <w:bookmarkEnd w:id="15870"/>
      <w:bookmarkEnd w:id="15871"/>
      <w:r w:rsidRPr="00B4322C">
        <w:rPr>
          <w:rtl/>
          <w:lang w:eastAsia="he-IL"/>
        </w:rPr>
        <w:t xml:space="preserve">לא הולכים לחזור על מה שניתנו </w:t>
      </w:r>
      <w:bookmarkStart w:id="15872" w:name="_ETM_Q1_12920197"/>
      <w:bookmarkEnd w:id="15872"/>
      <w:r w:rsidRPr="00B4322C">
        <w:rPr>
          <w:rtl/>
          <w:lang w:eastAsia="he-IL"/>
        </w:rPr>
        <w:t>תשובות.</w:t>
      </w:r>
    </w:p>
    <w:p w:rsidR="00B4322C" w:rsidRPr="00B4322C" w:rsidRDefault="00B4322C" w:rsidP="00B4322C">
      <w:pPr>
        <w:rPr>
          <w:rtl/>
          <w:lang w:eastAsia="he-IL"/>
        </w:rPr>
      </w:pPr>
      <w:bookmarkStart w:id="15873" w:name="_ETM_Q1_12921200"/>
      <w:bookmarkStart w:id="15874" w:name="_ETM_Q1_12923199"/>
      <w:bookmarkEnd w:id="15873"/>
      <w:bookmarkEnd w:id="15874"/>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875" w:name="_ETM_Q1_12923598"/>
      <w:bookmarkEnd w:id="15875"/>
      <w:r w:rsidRPr="00B4322C">
        <w:rPr>
          <w:rtl/>
          <w:lang w:eastAsia="he-IL"/>
        </w:rPr>
        <w:t>אני רוצה לחדד נקודה אחת ואני מבקש תשובה מהיועצת המשפטית, א</w:t>
      </w:r>
      <w:bookmarkStart w:id="15876" w:name="_ETM_Q1_12928398"/>
      <w:bookmarkEnd w:id="15876"/>
      <w:r w:rsidRPr="00B4322C">
        <w:rPr>
          <w:rtl/>
          <w:lang w:eastAsia="he-IL"/>
        </w:rPr>
        <w:t xml:space="preserve">ני לא מבין. שמעתי מספר פעמים במהלך היום שלסכום גדול </w:t>
      </w:r>
      <w:bookmarkStart w:id="15877" w:name="_ETM_Q1_12935999"/>
      <w:bookmarkEnd w:id="15877"/>
      <w:r w:rsidRPr="00B4322C">
        <w:rPr>
          <w:rtl/>
          <w:lang w:eastAsia="he-IL"/>
        </w:rPr>
        <w:t xml:space="preserve">מאוד של מאות מיליוני שקלים שמשקף כספים או מטרות תקציביות </w:t>
      </w:r>
      <w:bookmarkStart w:id="15878" w:name="_ETM_Q1_12942200"/>
      <w:bookmarkEnd w:id="15878"/>
      <w:r w:rsidRPr="00B4322C">
        <w:rPr>
          <w:rtl/>
          <w:lang w:eastAsia="he-IL"/>
        </w:rPr>
        <w:t xml:space="preserve">שסוכם עליהן בסיכומים הקואליציוניים, אין לגביהם פירוט מכיוון שהסוגייה עוד </w:t>
      </w:r>
      <w:bookmarkStart w:id="15879" w:name="_ETM_Q1_12949996"/>
      <w:bookmarkEnd w:id="15879"/>
      <w:r w:rsidRPr="00B4322C">
        <w:rPr>
          <w:rtl/>
          <w:lang w:eastAsia="he-IL"/>
        </w:rPr>
        <w:t>לא הובהרה.</w:t>
      </w:r>
      <w:bookmarkStart w:id="15880" w:name="_ETM_Q1_12958599"/>
      <w:bookmarkStart w:id="15881" w:name="_ETM_Q1_12963597"/>
      <w:bookmarkStart w:id="15882" w:name="_ETM_Q1_12953597"/>
      <w:bookmarkEnd w:id="15880"/>
      <w:bookmarkEnd w:id="15881"/>
      <w:bookmarkEnd w:id="15882"/>
      <w:r w:rsidRPr="00B4322C">
        <w:rPr>
          <w:rtl/>
          <w:lang w:eastAsia="he-IL"/>
        </w:rPr>
        <w:t xml:space="preserve"> הייתי בחלק גדול מהדיון, לא לכעוס הרב גפני, אני א</w:t>
      </w:r>
      <w:bookmarkStart w:id="15883" w:name="_ETM_Q1_12961718"/>
      <w:bookmarkEnd w:id="15883"/>
      <w:r w:rsidRPr="00B4322C">
        <w:rPr>
          <w:rtl/>
          <w:lang w:eastAsia="he-IL"/>
        </w:rPr>
        <w:t>היה ענייני.</w:t>
      </w:r>
    </w:p>
    <w:p w:rsidR="00B4322C" w:rsidRPr="00B4322C" w:rsidRDefault="00B4322C" w:rsidP="00B4322C">
      <w:pPr>
        <w:rPr>
          <w:rtl/>
          <w:lang w:eastAsia="he-IL"/>
        </w:rPr>
      </w:pPr>
      <w:bookmarkStart w:id="15884" w:name="_ETM_Q1_12963517"/>
      <w:bookmarkStart w:id="15885" w:name="_ETM_Q1_12963716"/>
      <w:bookmarkStart w:id="15886" w:name="_ETM_Q1_12964716"/>
      <w:bookmarkEnd w:id="15884"/>
      <w:bookmarkEnd w:id="15885"/>
      <w:bookmarkEnd w:id="15886"/>
    </w:p>
    <w:p w:rsidR="00B4322C" w:rsidRPr="00B4322C" w:rsidRDefault="00B4322C" w:rsidP="00B4322C">
      <w:pPr>
        <w:keepNext/>
        <w:ind w:firstLine="0"/>
        <w:rPr>
          <w:rFonts w:ascii="David" w:hAnsi="David"/>
          <w:u w:val="single"/>
          <w:rtl/>
          <w:lang w:eastAsia="he-IL"/>
        </w:rPr>
      </w:pPr>
      <w:bookmarkStart w:id="15887" w:name="ET_speaker_5800_161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88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888" w:name="_ETM_Q1_12964916"/>
      <w:bookmarkStart w:id="15889" w:name="_ETM_Q1_12965116"/>
      <w:bookmarkEnd w:id="15888"/>
      <w:bookmarkEnd w:id="15889"/>
      <w:r w:rsidRPr="00B4322C">
        <w:rPr>
          <w:rtl/>
          <w:lang w:eastAsia="he-IL"/>
        </w:rPr>
        <w:t>הוא היה בחלקים האלו.</w:t>
      </w:r>
      <w:bookmarkStart w:id="15890" w:name="_ETM_Q1_12967917"/>
      <w:bookmarkEnd w:id="15890"/>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5891" w:name="ET_yor_5726_1618"/>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589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892" w:name="_ETM_Q1_12957917"/>
      <w:bookmarkEnd w:id="15892"/>
      <w:r w:rsidRPr="00B4322C">
        <w:rPr>
          <w:rtl/>
          <w:lang w:eastAsia="he-IL"/>
        </w:rPr>
        <w:t xml:space="preserve">גלעד, תהיה ענייני וקצר. </w:t>
      </w:r>
      <w:bookmarkStart w:id="15893" w:name="_ETM_Q1_12964497"/>
      <w:bookmarkEnd w:id="15893"/>
      <w:r w:rsidRPr="00B4322C">
        <w:rPr>
          <w:rtl/>
          <w:lang w:eastAsia="he-IL"/>
        </w:rPr>
        <w:t>אל תתייחס לרעשי רקע.</w:t>
      </w:r>
    </w:p>
    <w:p w:rsidR="00B4322C" w:rsidRPr="00B4322C" w:rsidRDefault="00B4322C" w:rsidP="00B4322C">
      <w:pPr>
        <w:rPr>
          <w:rtl/>
          <w:lang w:eastAsia="he-IL"/>
        </w:rPr>
      </w:pPr>
      <w:bookmarkStart w:id="15894" w:name="_ETM_Q1_12969497"/>
      <w:bookmarkStart w:id="15895" w:name="_ETM_Q1_12969696"/>
      <w:bookmarkStart w:id="15896" w:name="_ETM_Q1_12970299"/>
      <w:bookmarkEnd w:id="15894"/>
      <w:bookmarkEnd w:id="15895"/>
      <w:bookmarkEnd w:id="15896"/>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897" w:name="_ETM_Q1_12970698"/>
      <w:bookmarkEnd w:id="15897"/>
      <w:r w:rsidRPr="00B4322C">
        <w:rPr>
          <w:rtl/>
          <w:lang w:eastAsia="he-IL"/>
        </w:rPr>
        <w:t>שמעתי כאן בשעות האחרונות מצד אחד א</w:t>
      </w:r>
      <w:bookmarkStart w:id="15898" w:name="_ETM_Q1_12974496"/>
      <w:bookmarkEnd w:id="15898"/>
      <w:r w:rsidRPr="00B4322C">
        <w:rPr>
          <w:rtl/>
          <w:lang w:eastAsia="he-IL"/>
        </w:rPr>
        <w:t>מירה ברורה שגלבי הכספים האלו יש מקור תקציבי. זאת א</w:t>
      </w:r>
      <w:bookmarkStart w:id="15899" w:name="_ETM_Q1_12980699"/>
      <w:bookmarkEnd w:id="15899"/>
      <w:r w:rsidRPr="00B4322C">
        <w:rPr>
          <w:rtl/>
          <w:lang w:eastAsia="he-IL"/>
        </w:rPr>
        <w:t>ומרת, כשישרצו לממש אותן לא יצטרכו לעדכן את התקצי</w:t>
      </w:r>
      <w:bookmarkStart w:id="15900" w:name="_ETM_Q1_12986497"/>
      <w:bookmarkEnd w:id="15900"/>
      <w:r w:rsidRPr="00B4322C">
        <w:rPr>
          <w:rtl/>
          <w:lang w:eastAsia="he-IL"/>
        </w:rPr>
        <w:t>ב אלא רק לבצע העברה?</w:t>
      </w:r>
    </w:p>
    <w:p w:rsidR="00B4322C" w:rsidRPr="00B4322C" w:rsidRDefault="00B4322C" w:rsidP="00B4322C">
      <w:pPr>
        <w:rPr>
          <w:rtl/>
          <w:lang w:eastAsia="he-IL"/>
        </w:rPr>
      </w:pPr>
      <w:bookmarkStart w:id="15901" w:name="_ETM_Q1_12976497"/>
      <w:bookmarkStart w:id="15902" w:name="_ETM_Q1_12976472"/>
      <w:bookmarkEnd w:id="15901"/>
      <w:bookmarkEnd w:id="15902"/>
    </w:p>
    <w:p w:rsidR="00B4322C" w:rsidRPr="00B4322C" w:rsidRDefault="00B4322C" w:rsidP="00B4322C">
      <w:pPr>
        <w:keepNext/>
        <w:ind w:firstLine="0"/>
        <w:rPr>
          <w:rFonts w:ascii="David" w:hAnsi="David"/>
          <w:u w:val="single"/>
          <w:rtl/>
          <w:lang w:eastAsia="he-IL"/>
        </w:rPr>
      </w:pPr>
      <w:bookmarkStart w:id="15903" w:name="ET_speaker_שלומית_ארליך_162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שלומית ארליך:</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90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904" w:name="_ETM_Q1_12977072"/>
      <w:bookmarkEnd w:id="15904"/>
      <w:r w:rsidRPr="00B4322C">
        <w:rPr>
          <w:rtl/>
          <w:lang w:eastAsia="he-IL"/>
        </w:rPr>
        <w:t xml:space="preserve">אין דבר כזה. גם אם זה מומש במסגרת </w:t>
      </w:r>
      <w:bookmarkStart w:id="15905" w:name="_ETM_Q1_12988674"/>
      <w:bookmarkEnd w:id="15905"/>
      <w:r w:rsidRPr="00B4322C">
        <w:rPr>
          <w:rtl/>
          <w:lang w:eastAsia="he-IL"/>
        </w:rPr>
        <w:t xml:space="preserve">העברה תקציבית זה מגיע לדיון בוועדה. </w:t>
      </w:r>
    </w:p>
    <w:p w:rsidR="00B4322C" w:rsidRPr="00B4322C" w:rsidRDefault="00B4322C" w:rsidP="00B4322C">
      <w:pPr>
        <w:rPr>
          <w:rtl/>
          <w:lang w:eastAsia="he-IL"/>
        </w:rPr>
      </w:pPr>
      <w:bookmarkStart w:id="15906" w:name="_ETM_Q1_12985474"/>
      <w:bookmarkStart w:id="15907" w:name="_ETM_Q1_12985647"/>
      <w:bookmarkEnd w:id="15906"/>
      <w:bookmarkEnd w:id="15907"/>
    </w:p>
    <w:p w:rsidR="00B4322C" w:rsidRPr="00B4322C" w:rsidRDefault="00B4322C" w:rsidP="00B4322C">
      <w:pPr>
        <w:keepNext/>
        <w:ind w:firstLine="0"/>
        <w:rPr>
          <w:rFonts w:ascii="David" w:hAnsi="David"/>
          <w:u w:val="single"/>
          <w:rtl/>
          <w:lang w:eastAsia="he-IL"/>
        </w:rPr>
      </w:pPr>
      <w:bookmarkStart w:id="15908" w:name="ET_speaker_6156_162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90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909" w:name="_ETM_Q1_12986249"/>
      <w:bookmarkEnd w:id="15909"/>
      <w:r w:rsidRPr="00B4322C">
        <w:rPr>
          <w:rtl/>
          <w:lang w:eastAsia="he-IL"/>
        </w:rPr>
        <w:t xml:space="preserve">אין בעיה. </w:t>
      </w:r>
      <w:bookmarkStart w:id="15910" w:name="_ETM_Q1_12987649"/>
      <w:bookmarkEnd w:id="15910"/>
      <w:r w:rsidRPr="00B4322C">
        <w:rPr>
          <w:rtl/>
          <w:lang w:eastAsia="he-IL"/>
        </w:rPr>
        <w:t>מכי</w:t>
      </w:r>
      <w:bookmarkStart w:id="15911" w:name="_ETM_Q1_12985849"/>
      <w:bookmarkEnd w:id="15911"/>
      <w:r w:rsidRPr="00B4322C">
        <w:rPr>
          <w:rtl/>
          <w:lang w:eastAsia="he-IL"/>
        </w:rPr>
        <w:t xml:space="preserve">וון </w:t>
      </w:r>
      <w:bookmarkStart w:id="15912" w:name="_ETM_Q1_12989248"/>
      <w:bookmarkEnd w:id="15912"/>
      <w:r w:rsidRPr="00B4322C">
        <w:rPr>
          <w:rtl/>
          <w:lang w:eastAsia="he-IL"/>
        </w:rPr>
        <w:t xml:space="preserve">שנאמר שיש מקור תקציבי, אני מבקש לדעת </w:t>
      </w:r>
      <w:bookmarkStart w:id="15913" w:name="_ETM_Q1_12994248"/>
      <w:bookmarkEnd w:id="15913"/>
      <w:r w:rsidRPr="00B4322C">
        <w:rPr>
          <w:rtl/>
          <w:lang w:eastAsia="he-IL"/>
        </w:rPr>
        <w:t>איפה התקנה הזו?</w:t>
      </w:r>
      <w:bookmarkStart w:id="15914" w:name="_ETM_Q1_12996047"/>
      <w:bookmarkEnd w:id="15914"/>
    </w:p>
    <w:p w:rsidR="00B4322C" w:rsidRPr="00B4322C" w:rsidRDefault="00B4322C" w:rsidP="00B4322C">
      <w:pPr>
        <w:rPr>
          <w:rtl/>
          <w:lang w:eastAsia="he-IL"/>
        </w:rPr>
      </w:pPr>
      <w:bookmarkStart w:id="15915" w:name="_ETM_Q1_12986198"/>
      <w:bookmarkStart w:id="15916" w:name="_ETM_Q1_12986798"/>
      <w:bookmarkEnd w:id="15915"/>
      <w:bookmarkEnd w:id="15916"/>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שלומית ארליך:</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917" w:name="_ETM_Q1_12987399"/>
      <w:bookmarkEnd w:id="15917"/>
      <w:r w:rsidRPr="00B4322C">
        <w:rPr>
          <w:rtl/>
          <w:lang w:eastAsia="he-IL"/>
        </w:rPr>
        <w:t>אתם יודעים להגיד איפה המקור התקציבי?</w:t>
      </w:r>
    </w:p>
    <w:p w:rsidR="00B4322C" w:rsidRPr="00B4322C" w:rsidRDefault="00B4322C" w:rsidP="00B4322C">
      <w:pPr>
        <w:rPr>
          <w:rtl/>
          <w:lang w:eastAsia="he-IL"/>
        </w:rPr>
      </w:pPr>
      <w:bookmarkStart w:id="15918" w:name="_ETM_Q1_12997196"/>
      <w:bookmarkStart w:id="15919" w:name="_ETM_Q1_12997397"/>
      <w:bookmarkStart w:id="15920" w:name="_ETM_Q1_12997798"/>
      <w:bookmarkEnd w:id="15918"/>
      <w:bookmarkEnd w:id="15919"/>
      <w:bookmarkEnd w:id="15920"/>
    </w:p>
    <w:p w:rsidR="00B4322C" w:rsidRPr="00B4322C" w:rsidRDefault="00B4322C" w:rsidP="00B4322C">
      <w:pPr>
        <w:keepNext/>
        <w:ind w:firstLine="0"/>
        <w:rPr>
          <w:rFonts w:ascii="David" w:hAnsi="David"/>
          <w:u w:val="single"/>
          <w:rtl/>
          <w:lang w:eastAsia="he-IL"/>
        </w:rPr>
      </w:pPr>
      <w:bookmarkStart w:id="15921" w:name="ET_speaker_6156_162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92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922" w:name="_ETM_Q1_12998398"/>
      <w:bookmarkEnd w:id="15922"/>
      <w:r w:rsidRPr="00B4322C">
        <w:rPr>
          <w:rtl/>
          <w:lang w:eastAsia="he-IL"/>
        </w:rPr>
        <w:t xml:space="preserve">הוא אמר </w:t>
      </w:r>
      <w:bookmarkStart w:id="15923" w:name="_ETM_Q1_12998997"/>
      <w:bookmarkEnd w:id="15923"/>
      <w:r w:rsidRPr="00B4322C">
        <w:rPr>
          <w:rtl/>
          <w:lang w:eastAsia="he-IL"/>
        </w:rPr>
        <w:t>שלא.</w:t>
      </w:r>
      <w:bookmarkStart w:id="15924" w:name="_ETM_Q1_12999397"/>
      <w:bookmarkEnd w:id="15924"/>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5925" w:name="ET_speaker_דן_פיקמן_162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92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926" w:name="_ETM_Q1_12989397"/>
      <w:bookmarkStart w:id="15927" w:name="_ETM_Q1_12989361"/>
      <w:bookmarkEnd w:id="15926"/>
      <w:bookmarkEnd w:id="15927"/>
      <w:r w:rsidRPr="00B4322C">
        <w:rPr>
          <w:rtl/>
          <w:lang w:eastAsia="he-IL"/>
        </w:rPr>
        <w:t>אני לא יודע.</w:t>
      </w:r>
      <w:bookmarkStart w:id="15928" w:name="_ETM_Q1_12992362"/>
      <w:bookmarkEnd w:id="15928"/>
    </w:p>
    <w:p w:rsidR="00B4322C" w:rsidRPr="00B4322C" w:rsidRDefault="00B4322C" w:rsidP="00B4322C">
      <w:pPr>
        <w:rPr>
          <w:rtl/>
          <w:lang w:eastAsia="he-IL"/>
        </w:rPr>
      </w:pPr>
      <w:bookmarkStart w:id="15929" w:name="_ETM_Q1_12998798"/>
      <w:bookmarkStart w:id="15930" w:name="_ETM_Q1_12998998"/>
      <w:bookmarkStart w:id="15931" w:name="_ETM_Q1_13001201"/>
      <w:bookmarkEnd w:id="15929"/>
      <w:bookmarkEnd w:id="15930"/>
      <w:bookmarkEnd w:id="15931"/>
    </w:p>
    <w:p w:rsidR="00B4322C" w:rsidRPr="00B4322C" w:rsidRDefault="00B4322C" w:rsidP="00B4322C">
      <w:pPr>
        <w:keepNext/>
        <w:ind w:firstLine="0"/>
        <w:rPr>
          <w:rFonts w:ascii="David" w:hAnsi="David"/>
          <w:u w:val="single"/>
          <w:rtl/>
          <w:lang w:eastAsia="he-IL"/>
        </w:rPr>
      </w:pPr>
      <w:bookmarkStart w:id="15932" w:name="ET_speaker_שלומית_ארליך_161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שלומית ארליך:</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93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933" w:name="_ETM_Q1_13001700"/>
      <w:bookmarkEnd w:id="15933"/>
      <w:r w:rsidRPr="00B4322C">
        <w:rPr>
          <w:rtl/>
          <w:lang w:eastAsia="he-IL"/>
        </w:rPr>
        <w:t>אבל מ</w:t>
      </w:r>
      <w:bookmarkStart w:id="15934" w:name="_ETM_Q1_13002798"/>
      <w:bookmarkEnd w:id="15934"/>
      <w:r w:rsidRPr="00B4322C">
        <w:rPr>
          <w:rtl/>
          <w:lang w:eastAsia="he-IL"/>
        </w:rPr>
        <w:t>מילא זה יגיע הנה כשיתקיים דיון.</w:t>
      </w:r>
    </w:p>
    <w:p w:rsidR="00B4322C" w:rsidRPr="00B4322C" w:rsidRDefault="00B4322C" w:rsidP="00B4322C">
      <w:pPr>
        <w:rPr>
          <w:rtl/>
          <w:lang w:eastAsia="he-IL"/>
        </w:rPr>
      </w:pPr>
      <w:bookmarkStart w:id="15935" w:name="_ETM_Q1_12992798"/>
      <w:bookmarkEnd w:id="15935"/>
    </w:p>
    <w:p w:rsidR="00B4322C" w:rsidRPr="00B4322C" w:rsidRDefault="00B4322C" w:rsidP="00B4322C">
      <w:pPr>
        <w:keepNext/>
        <w:ind w:firstLine="0"/>
        <w:rPr>
          <w:rFonts w:ascii="David" w:hAnsi="David"/>
          <w:u w:val="single"/>
          <w:rtl/>
          <w:lang w:eastAsia="he-IL"/>
        </w:rPr>
      </w:pPr>
      <w:bookmarkStart w:id="15936" w:name="ET_speaker_6156_161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93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937" w:name="_ETM_Q1_12993449"/>
      <w:bookmarkEnd w:id="15937"/>
      <w:r w:rsidRPr="00B4322C">
        <w:rPr>
          <w:rtl/>
          <w:lang w:eastAsia="he-IL"/>
        </w:rPr>
        <w:t xml:space="preserve">זה לא משנה, גברתי. </w:t>
      </w:r>
      <w:bookmarkStart w:id="15938" w:name="_ETM_Q1_12995347"/>
      <w:bookmarkEnd w:id="15938"/>
    </w:p>
    <w:p w:rsidR="00B4322C" w:rsidRPr="00B4322C" w:rsidRDefault="00B4322C" w:rsidP="00B4322C">
      <w:pPr>
        <w:rPr>
          <w:rtl/>
          <w:lang w:eastAsia="he-IL"/>
        </w:rPr>
      </w:pPr>
      <w:bookmarkStart w:id="15939" w:name="_ETM_Q1_13003649"/>
      <w:bookmarkStart w:id="15940" w:name="_ETM_Q1_13003949"/>
      <w:bookmarkStart w:id="15941" w:name="_ETM_Q1_13004446"/>
      <w:bookmarkEnd w:id="15939"/>
      <w:bookmarkEnd w:id="15940"/>
      <w:bookmarkEnd w:id="15941"/>
    </w:p>
    <w:p w:rsidR="00B4322C" w:rsidRPr="00B4322C" w:rsidRDefault="00B4322C" w:rsidP="00B4322C">
      <w:pPr>
        <w:keepNext/>
        <w:ind w:firstLine="0"/>
        <w:rPr>
          <w:rFonts w:ascii="David" w:hAnsi="David"/>
          <w:u w:val="single"/>
          <w:rtl/>
          <w:lang w:eastAsia="he-IL"/>
        </w:rPr>
      </w:pPr>
      <w:bookmarkStart w:id="15942" w:name="ET_yor_5726_161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594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943" w:name="_ETM_Q1_13004949"/>
      <w:bookmarkEnd w:id="15943"/>
      <w:r w:rsidRPr="00B4322C">
        <w:rPr>
          <w:rtl/>
          <w:lang w:eastAsia="he-IL"/>
        </w:rPr>
        <w:t>ניתנה לך תשובה.</w:t>
      </w:r>
    </w:p>
    <w:p w:rsidR="00B4322C" w:rsidRPr="00B4322C" w:rsidRDefault="00B4322C" w:rsidP="00B4322C">
      <w:pPr>
        <w:rPr>
          <w:rtl/>
          <w:lang w:eastAsia="he-IL"/>
        </w:rPr>
      </w:pPr>
      <w:bookmarkStart w:id="15944" w:name="_ETM_Q1_13005873"/>
      <w:bookmarkEnd w:id="15944"/>
    </w:p>
    <w:p w:rsidR="00B4322C" w:rsidRPr="00B4322C" w:rsidRDefault="00B4322C" w:rsidP="00B4322C">
      <w:pPr>
        <w:keepNext/>
        <w:ind w:firstLine="0"/>
        <w:rPr>
          <w:rFonts w:ascii="David" w:hAnsi="David"/>
          <w:u w:val="single"/>
          <w:rtl/>
          <w:lang w:eastAsia="he-IL"/>
        </w:rPr>
      </w:pPr>
      <w:bookmarkStart w:id="15945" w:name="ET_speaker_6156_161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94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946" w:name="_ETM_Q1_13006870"/>
      <w:bookmarkEnd w:id="15946"/>
      <w:r w:rsidRPr="00B4322C">
        <w:rPr>
          <w:rtl/>
          <w:lang w:eastAsia="he-IL"/>
        </w:rPr>
        <w:t>לא, היא לא ניתנה.</w:t>
      </w:r>
      <w:bookmarkStart w:id="15947" w:name="_ETM_Q1_13009770"/>
      <w:bookmarkEnd w:id="15947"/>
    </w:p>
    <w:p w:rsidR="00B4322C" w:rsidRPr="00B4322C" w:rsidRDefault="00B4322C" w:rsidP="00B4322C">
      <w:pPr>
        <w:rPr>
          <w:rtl/>
          <w:lang w:eastAsia="he-IL"/>
        </w:rPr>
      </w:pPr>
      <w:bookmarkStart w:id="15948" w:name="_ETM_Q1_13006547"/>
      <w:bookmarkStart w:id="15949" w:name="_ETM_Q1_13006948"/>
      <w:bookmarkEnd w:id="15948"/>
      <w:bookmarkEnd w:id="15949"/>
    </w:p>
    <w:p w:rsidR="00B4322C" w:rsidRPr="00B4322C" w:rsidRDefault="00B4322C" w:rsidP="00B4322C">
      <w:pPr>
        <w:keepNext/>
        <w:ind w:firstLine="0"/>
        <w:rPr>
          <w:rFonts w:ascii="David" w:hAnsi="David"/>
          <w:u w:val="single"/>
          <w:rtl/>
          <w:lang w:eastAsia="he-IL"/>
        </w:rPr>
      </w:pPr>
      <w:bookmarkStart w:id="15950" w:name="ET_speaker_שלומית_ארליך_161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שלומית ארליך:</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95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951" w:name="_ETM_Q1_13007449"/>
      <w:bookmarkEnd w:id="15951"/>
      <w:r w:rsidRPr="00B4322C">
        <w:rPr>
          <w:rtl/>
          <w:lang w:eastAsia="he-IL"/>
        </w:rPr>
        <w:t xml:space="preserve">אתה לא יודע </w:t>
      </w:r>
      <w:bookmarkStart w:id="15952" w:name="_ETM_Q1_13008349"/>
      <w:bookmarkEnd w:id="15952"/>
      <w:r w:rsidRPr="00B4322C">
        <w:rPr>
          <w:rtl/>
          <w:lang w:eastAsia="he-IL"/>
        </w:rPr>
        <w:t xml:space="preserve">לומר כי אין כרגע מקור </w:t>
      </w:r>
      <w:bookmarkStart w:id="15953" w:name="_ETM_Q1_12999669"/>
      <w:bookmarkEnd w:id="15953"/>
      <w:r w:rsidRPr="00B4322C">
        <w:rPr>
          <w:rtl/>
          <w:lang w:eastAsia="he-IL"/>
        </w:rPr>
        <w:t>תקציבי או כי אתה לא יודע להצביע על המקור התקציבי?</w:t>
      </w:r>
    </w:p>
    <w:p w:rsidR="00B4322C" w:rsidRPr="00B4322C" w:rsidRDefault="00B4322C" w:rsidP="00B4322C">
      <w:pPr>
        <w:rPr>
          <w:rtl/>
          <w:lang w:eastAsia="he-IL"/>
        </w:rPr>
      </w:pPr>
      <w:bookmarkStart w:id="15954" w:name="_ETM_Q1_12999770"/>
      <w:bookmarkStart w:id="15955" w:name="_ETM_Q1_13001322"/>
      <w:bookmarkEnd w:id="15954"/>
      <w:bookmarkEnd w:id="15955"/>
    </w:p>
    <w:p w:rsidR="00B4322C" w:rsidRPr="00B4322C" w:rsidRDefault="00B4322C" w:rsidP="00B4322C">
      <w:pPr>
        <w:keepNext/>
        <w:ind w:firstLine="0"/>
        <w:rPr>
          <w:rFonts w:ascii="David" w:hAnsi="David"/>
          <w:u w:val="single"/>
          <w:rtl/>
          <w:lang w:eastAsia="he-IL"/>
        </w:rPr>
      </w:pPr>
      <w:bookmarkStart w:id="15956" w:name="ET_speaker_6156_162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95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957" w:name="_ETM_Q1_13001523"/>
      <w:bookmarkEnd w:id="15957"/>
      <w:r w:rsidRPr="00B4322C">
        <w:rPr>
          <w:rtl/>
          <w:lang w:eastAsia="he-IL"/>
        </w:rPr>
        <w:t>שיבדקו. אני רוצה לדעת מה המקור.</w:t>
      </w:r>
      <w:bookmarkStart w:id="15958" w:name="_ETM_Q1_13008821"/>
      <w:bookmarkEnd w:id="15958"/>
    </w:p>
    <w:p w:rsidR="00B4322C" w:rsidRPr="00B4322C" w:rsidRDefault="00B4322C" w:rsidP="00B4322C">
      <w:pPr>
        <w:rPr>
          <w:rtl/>
          <w:lang w:eastAsia="he-IL"/>
        </w:rPr>
      </w:pPr>
      <w:bookmarkStart w:id="15959" w:name="_ETM_Q1_13002721"/>
      <w:bookmarkStart w:id="15960" w:name="_ETM_Q1_13003019"/>
      <w:bookmarkEnd w:id="15959"/>
      <w:bookmarkEnd w:id="15960"/>
    </w:p>
    <w:p w:rsidR="00B4322C" w:rsidRPr="00B4322C" w:rsidRDefault="00B4322C" w:rsidP="00B4322C">
      <w:pPr>
        <w:keepNext/>
        <w:ind w:firstLine="0"/>
        <w:rPr>
          <w:rFonts w:ascii="David" w:hAnsi="David"/>
          <w:u w:val="single"/>
          <w:rtl/>
          <w:lang w:eastAsia="he-IL"/>
        </w:rPr>
      </w:pPr>
      <w:bookmarkStart w:id="15961" w:name="ET_speaker_דן_פיקמן_162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96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962" w:name="_ETM_Q1_13003421"/>
      <w:bookmarkEnd w:id="15962"/>
      <w:r w:rsidRPr="00B4322C">
        <w:rPr>
          <w:rtl/>
          <w:lang w:eastAsia="he-IL"/>
        </w:rPr>
        <w:t xml:space="preserve">יש מקור </w:t>
      </w:r>
      <w:bookmarkStart w:id="15963" w:name="_ETM_Q1_13010685"/>
      <w:bookmarkEnd w:id="15963"/>
      <w:r w:rsidRPr="00B4322C">
        <w:rPr>
          <w:rtl/>
          <w:lang w:eastAsia="he-IL"/>
        </w:rPr>
        <w:t>תקציבי, אני לא יודע להגיד כרגע איפה הוא.</w:t>
      </w:r>
    </w:p>
    <w:p w:rsidR="00B4322C" w:rsidRPr="00B4322C" w:rsidRDefault="00B4322C" w:rsidP="00B4322C">
      <w:pPr>
        <w:rPr>
          <w:rtl/>
          <w:lang w:eastAsia="he-IL"/>
        </w:rPr>
      </w:pPr>
      <w:bookmarkStart w:id="15964" w:name="_ETM_Q1_13015382"/>
      <w:bookmarkStart w:id="15965" w:name="_ETM_Q1_13015884"/>
      <w:bookmarkEnd w:id="15964"/>
      <w:bookmarkEnd w:id="15965"/>
    </w:p>
    <w:p w:rsidR="00B4322C" w:rsidRPr="00B4322C" w:rsidRDefault="00B4322C" w:rsidP="00B4322C">
      <w:pPr>
        <w:keepNext/>
        <w:ind w:firstLine="0"/>
        <w:rPr>
          <w:rFonts w:ascii="David" w:hAnsi="David"/>
          <w:u w:val="single"/>
          <w:rtl/>
          <w:lang w:eastAsia="he-IL"/>
        </w:rPr>
      </w:pPr>
      <w:bookmarkStart w:id="15966" w:name="ET_speaker_שלומית_ארליך_162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שלומית ארליך:</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96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967" w:name="_ETM_Q1_13016382"/>
      <w:bookmarkEnd w:id="15967"/>
      <w:r w:rsidRPr="00B4322C">
        <w:rPr>
          <w:rtl/>
          <w:lang w:eastAsia="he-IL"/>
        </w:rPr>
        <w:t>אף א</w:t>
      </w:r>
      <w:bookmarkStart w:id="15968" w:name="_ETM_Q1_13017082"/>
      <w:bookmarkEnd w:id="15968"/>
      <w:r w:rsidRPr="00B4322C">
        <w:rPr>
          <w:rtl/>
          <w:lang w:eastAsia="he-IL"/>
        </w:rPr>
        <w:t>חד לא יודע להצביע עליו?</w:t>
      </w:r>
    </w:p>
    <w:p w:rsidR="00B4322C" w:rsidRPr="00B4322C" w:rsidRDefault="00B4322C" w:rsidP="00B4322C">
      <w:pPr>
        <w:rPr>
          <w:rtl/>
          <w:lang w:eastAsia="he-IL"/>
        </w:rPr>
      </w:pPr>
      <w:bookmarkStart w:id="15969" w:name="_ETM_Q1_13007082"/>
      <w:bookmarkStart w:id="15970" w:name="_ETM_Q1_13007026"/>
      <w:bookmarkEnd w:id="15969"/>
      <w:bookmarkEnd w:id="15970"/>
    </w:p>
    <w:p w:rsidR="00B4322C" w:rsidRPr="00B4322C" w:rsidRDefault="00B4322C" w:rsidP="00B4322C">
      <w:pPr>
        <w:keepNext/>
        <w:ind w:firstLine="0"/>
        <w:rPr>
          <w:rFonts w:ascii="David" w:hAnsi="David"/>
          <w:u w:val="single"/>
          <w:rtl/>
          <w:lang w:eastAsia="he-IL"/>
        </w:rPr>
      </w:pPr>
      <w:bookmarkStart w:id="15971" w:name="ET_speaker_דן_פיקמן_162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97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972" w:name="_ETM_Q1_13007428"/>
      <w:bookmarkEnd w:id="15972"/>
      <w:r w:rsidRPr="00B4322C">
        <w:rPr>
          <w:rtl/>
          <w:lang w:eastAsia="he-IL"/>
        </w:rPr>
        <w:t>אני לא יודע להצביע עליו.</w:t>
      </w:r>
    </w:p>
    <w:p w:rsidR="00B4322C" w:rsidRPr="00B4322C" w:rsidRDefault="00B4322C" w:rsidP="00B4322C">
      <w:pPr>
        <w:rPr>
          <w:rtl/>
          <w:lang w:eastAsia="he-IL"/>
        </w:rPr>
      </w:pPr>
      <w:bookmarkStart w:id="15973" w:name="_ETM_Q1_13009424"/>
      <w:bookmarkStart w:id="15974" w:name="_ETM_Q1_13009825"/>
      <w:bookmarkEnd w:id="15973"/>
      <w:bookmarkEnd w:id="15974"/>
    </w:p>
    <w:p w:rsidR="00B4322C" w:rsidRPr="00B4322C" w:rsidRDefault="00B4322C" w:rsidP="00B4322C">
      <w:pPr>
        <w:keepNext/>
        <w:ind w:firstLine="0"/>
        <w:rPr>
          <w:rFonts w:ascii="David" w:hAnsi="David"/>
          <w:u w:val="single"/>
          <w:rtl/>
          <w:lang w:eastAsia="he-IL"/>
        </w:rPr>
      </w:pPr>
      <w:bookmarkStart w:id="15975" w:name="ET_speaker_שלומית_ארליך_162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שלומית ארליך:</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97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976" w:name="_ETM_Q1_13010325"/>
      <w:bookmarkEnd w:id="15976"/>
      <w:r w:rsidRPr="00B4322C">
        <w:rPr>
          <w:rtl/>
          <w:lang w:eastAsia="he-IL"/>
        </w:rPr>
        <w:t xml:space="preserve">יש מישהו שיודע להצביע </w:t>
      </w:r>
      <w:bookmarkStart w:id="15977" w:name="_ETM_Q1_13012425"/>
      <w:bookmarkEnd w:id="15977"/>
      <w:r w:rsidRPr="00B4322C">
        <w:rPr>
          <w:rtl/>
          <w:lang w:eastAsia="he-IL"/>
        </w:rPr>
        <w:t>עליו?</w:t>
      </w:r>
    </w:p>
    <w:p w:rsidR="00B4322C" w:rsidRPr="00B4322C" w:rsidRDefault="00B4322C" w:rsidP="00B4322C">
      <w:pPr>
        <w:rPr>
          <w:rtl/>
          <w:lang w:eastAsia="he-IL"/>
        </w:rPr>
      </w:pPr>
      <w:bookmarkStart w:id="15978" w:name="_ETM_Q1_13017625"/>
      <w:bookmarkStart w:id="15979" w:name="_ETM_Q1_13017828"/>
      <w:bookmarkStart w:id="15980" w:name="_ETM_Q1_13018525"/>
      <w:bookmarkEnd w:id="15978"/>
      <w:bookmarkEnd w:id="15979"/>
      <w:bookmarkEnd w:id="15980"/>
    </w:p>
    <w:p w:rsidR="00B4322C" w:rsidRPr="00B4322C" w:rsidRDefault="00B4322C" w:rsidP="00B4322C">
      <w:pPr>
        <w:keepNext/>
        <w:ind w:firstLine="0"/>
        <w:rPr>
          <w:rFonts w:ascii="David" w:hAnsi="David"/>
          <w:u w:val="single"/>
          <w:rtl/>
          <w:lang w:eastAsia="he-IL"/>
        </w:rPr>
      </w:pPr>
      <w:bookmarkStart w:id="15981" w:name="ET_speaker_דן_פיקמן_162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98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982" w:name="_ETM_Q1_13018927"/>
      <w:bookmarkEnd w:id="15982"/>
      <w:r w:rsidRPr="00B4322C">
        <w:rPr>
          <w:rtl/>
          <w:lang w:eastAsia="he-IL"/>
        </w:rPr>
        <w:t>אני אברר.</w:t>
      </w:r>
    </w:p>
    <w:p w:rsidR="00B4322C" w:rsidRPr="00B4322C" w:rsidRDefault="00B4322C" w:rsidP="00B4322C">
      <w:pPr>
        <w:rPr>
          <w:rtl/>
          <w:lang w:eastAsia="he-IL"/>
        </w:rPr>
      </w:pPr>
      <w:bookmarkStart w:id="15983" w:name="_ETM_Q1_13021227"/>
      <w:bookmarkStart w:id="15984" w:name="_ETM_Q1_13021824"/>
      <w:bookmarkEnd w:id="15983"/>
      <w:bookmarkEnd w:id="15984"/>
    </w:p>
    <w:p w:rsidR="00B4322C" w:rsidRPr="00B4322C" w:rsidRDefault="00B4322C" w:rsidP="00B4322C">
      <w:pPr>
        <w:keepNext/>
        <w:ind w:firstLine="0"/>
        <w:rPr>
          <w:rFonts w:ascii="David" w:hAnsi="David"/>
          <w:u w:val="single"/>
          <w:rtl/>
          <w:lang w:eastAsia="he-IL"/>
        </w:rPr>
      </w:pPr>
      <w:bookmarkStart w:id="15985" w:name="ET_speaker_6156_162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985"/>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ז</w:t>
      </w:r>
      <w:bookmarkStart w:id="15986" w:name="_ETM_Q1_13022327"/>
      <w:bookmarkEnd w:id="15986"/>
      <w:r w:rsidRPr="00B4322C">
        <w:rPr>
          <w:rtl/>
          <w:lang w:eastAsia="he-IL"/>
        </w:rPr>
        <w:t>ו השאלה. שאלה מספר שתיים, החלטת הממשלה מאוקטובר קובעת</w:t>
      </w:r>
      <w:bookmarkStart w:id="15987" w:name="_ETM_Q1_13029824"/>
      <w:bookmarkEnd w:id="15987"/>
      <w:r w:rsidRPr="00B4322C">
        <w:rPr>
          <w:rtl/>
          <w:lang w:eastAsia="he-IL"/>
        </w:rPr>
        <w:t xml:space="preserve"> רזרבה להתייקרויות של 4%. הרזרבה במשרד החינוך היא לא 4%, </w:t>
      </w:r>
      <w:bookmarkStart w:id="15988" w:name="_ETM_Q1_13036408"/>
      <w:bookmarkEnd w:id="15988"/>
      <w:r w:rsidRPr="00B4322C">
        <w:rPr>
          <w:rtl/>
          <w:lang w:eastAsia="he-IL"/>
        </w:rPr>
        <w:t xml:space="preserve">אני מבקש לדעת האם </w:t>
      </w:r>
      <w:bookmarkStart w:id="15989" w:name="_ETM_Q1_13040008"/>
      <w:bookmarkEnd w:id="15989"/>
      <w:r w:rsidRPr="00B4322C">
        <w:rPr>
          <w:rtl/>
          <w:lang w:eastAsia="he-IL"/>
        </w:rPr>
        <w:t xml:space="preserve">הפער הזה אולי הוא </w:t>
      </w:r>
      <w:bookmarkStart w:id="15990" w:name="_ETM_Q1_13030149"/>
      <w:bookmarkEnd w:id="15990"/>
      <w:r w:rsidRPr="00B4322C">
        <w:rPr>
          <w:rtl/>
          <w:lang w:eastAsia="he-IL"/>
        </w:rPr>
        <w:t>אותו מקור תקציבי או לדבר אחר?</w:t>
      </w:r>
      <w:bookmarkStart w:id="15991" w:name="_ETM_Q1_13042548"/>
      <w:bookmarkEnd w:id="15991"/>
    </w:p>
    <w:p w:rsidR="00B4322C" w:rsidRPr="00B4322C" w:rsidRDefault="00B4322C" w:rsidP="00B4322C">
      <w:pPr>
        <w:rPr>
          <w:rtl/>
          <w:lang w:eastAsia="he-IL"/>
        </w:rPr>
      </w:pPr>
      <w:bookmarkStart w:id="15992" w:name="_ETM_Q1_13033246"/>
      <w:bookmarkStart w:id="15993" w:name="_ETM_Q1_13033749"/>
      <w:bookmarkEnd w:id="15992"/>
      <w:bookmarkEnd w:id="15993"/>
    </w:p>
    <w:p w:rsidR="00B4322C" w:rsidRPr="00B4322C" w:rsidRDefault="00B4322C" w:rsidP="00B4322C">
      <w:pPr>
        <w:keepNext/>
        <w:ind w:firstLine="0"/>
        <w:rPr>
          <w:rFonts w:ascii="David" w:hAnsi="David"/>
          <w:u w:val="single"/>
          <w:rtl/>
          <w:lang w:eastAsia="he-IL"/>
        </w:rPr>
      </w:pPr>
      <w:bookmarkStart w:id="15994" w:name="ET_yor_5726_162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599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995" w:name="_ETM_Q1_13034249"/>
      <w:bookmarkEnd w:id="15995"/>
      <w:r w:rsidRPr="00B4322C">
        <w:rPr>
          <w:rtl/>
          <w:lang w:eastAsia="he-IL"/>
        </w:rPr>
        <w:t>זה 4.4%?</w:t>
      </w:r>
    </w:p>
    <w:p w:rsidR="00B4322C" w:rsidRPr="00B4322C" w:rsidRDefault="00B4322C" w:rsidP="00B4322C">
      <w:pPr>
        <w:rPr>
          <w:rtl/>
          <w:lang w:eastAsia="he-IL"/>
        </w:rPr>
      </w:pPr>
      <w:bookmarkStart w:id="15996" w:name="_ETM_Q1_13032548"/>
      <w:bookmarkStart w:id="15997" w:name="_ETM_Q1_13033799"/>
      <w:bookmarkEnd w:id="15996"/>
      <w:bookmarkEnd w:id="15997"/>
    </w:p>
    <w:p w:rsidR="00B4322C" w:rsidRPr="00B4322C" w:rsidRDefault="00B4322C" w:rsidP="00B4322C">
      <w:pPr>
        <w:keepNext/>
        <w:ind w:firstLine="0"/>
        <w:rPr>
          <w:rFonts w:ascii="David" w:hAnsi="David"/>
          <w:u w:val="single"/>
          <w:rtl/>
          <w:lang w:eastAsia="he-IL"/>
        </w:rPr>
      </w:pPr>
      <w:bookmarkStart w:id="15998" w:name="ET_speaker_6156_162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599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5999" w:name="_ETM_Q1_13034099"/>
      <w:bookmarkEnd w:id="15999"/>
      <w:r w:rsidRPr="00B4322C">
        <w:rPr>
          <w:rtl/>
          <w:lang w:eastAsia="he-IL"/>
        </w:rPr>
        <w:t xml:space="preserve">ואם הוא לא, </w:t>
      </w:r>
      <w:bookmarkStart w:id="16000" w:name="_ETM_Q1_13035698"/>
      <w:bookmarkEnd w:id="16000"/>
      <w:r w:rsidRPr="00B4322C">
        <w:rPr>
          <w:rtl/>
          <w:lang w:eastAsia="he-IL"/>
        </w:rPr>
        <w:t>אני מבקש לדעת האם לא נדרש כאן תיקון?</w:t>
      </w:r>
    </w:p>
    <w:p w:rsidR="00B4322C" w:rsidRPr="00B4322C" w:rsidRDefault="00B4322C" w:rsidP="00B4322C">
      <w:pPr>
        <w:rPr>
          <w:rtl/>
          <w:lang w:eastAsia="he-IL"/>
        </w:rPr>
      </w:pPr>
      <w:bookmarkStart w:id="16001" w:name="_ETM_Q1_13041699"/>
      <w:bookmarkEnd w:id="16001"/>
    </w:p>
    <w:p w:rsidR="00B4322C" w:rsidRPr="00B4322C" w:rsidRDefault="00B4322C" w:rsidP="00B4322C">
      <w:pPr>
        <w:keepNext/>
        <w:ind w:firstLine="0"/>
        <w:rPr>
          <w:rFonts w:ascii="David" w:hAnsi="David"/>
          <w:u w:val="single"/>
          <w:rtl/>
          <w:lang w:eastAsia="he-IL"/>
        </w:rPr>
      </w:pPr>
      <w:bookmarkStart w:id="16002" w:name="ET_yor_5726_162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600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003" w:name="_ETM_Q1_13041901"/>
      <w:bookmarkStart w:id="16004" w:name="_ETM_Q1_13042197"/>
      <w:bookmarkEnd w:id="16003"/>
      <w:bookmarkEnd w:id="16004"/>
      <w:r w:rsidRPr="00B4322C">
        <w:rPr>
          <w:rtl/>
          <w:lang w:eastAsia="he-IL"/>
        </w:rPr>
        <w:t>זה נשאל בבוקר.</w:t>
      </w:r>
    </w:p>
    <w:p w:rsidR="00B4322C" w:rsidRPr="00B4322C" w:rsidRDefault="00B4322C" w:rsidP="00B4322C">
      <w:pPr>
        <w:rPr>
          <w:rtl/>
          <w:lang w:eastAsia="he-IL"/>
        </w:rPr>
      </w:pPr>
      <w:bookmarkStart w:id="16005" w:name="_ETM_Q1_13043600"/>
      <w:bookmarkStart w:id="16006" w:name="_ETM_Q1_13045997"/>
      <w:bookmarkEnd w:id="16005"/>
      <w:bookmarkEnd w:id="16006"/>
    </w:p>
    <w:p w:rsidR="00B4322C" w:rsidRPr="00B4322C" w:rsidRDefault="00B4322C" w:rsidP="00B4322C">
      <w:pPr>
        <w:keepNext/>
        <w:ind w:firstLine="0"/>
        <w:rPr>
          <w:rFonts w:ascii="David" w:hAnsi="David"/>
          <w:u w:val="single"/>
          <w:rtl/>
          <w:lang w:eastAsia="he-IL"/>
        </w:rPr>
      </w:pPr>
      <w:bookmarkStart w:id="16007" w:name="ET_speaker_6156_163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00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008" w:name="_ETM_Q1_13046400"/>
      <w:bookmarkEnd w:id="16008"/>
      <w:r w:rsidRPr="00B4322C">
        <w:rPr>
          <w:rtl/>
          <w:lang w:eastAsia="he-IL"/>
        </w:rPr>
        <w:t xml:space="preserve">לא </w:t>
      </w:r>
      <w:bookmarkStart w:id="16009" w:name="_ETM_Q1_13046699"/>
      <w:bookmarkEnd w:id="16009"/>
      <w:r w:rsidRPr="00B4322C">
        <w:rPr>
          <w:rtl/>
          <w:lang w:eastAsia="he-IL"/>
        </w:rPr>
        <w:t>נשאל</w:t>
      </w:r>
      <w:bookmarkStart w:id="16010" w:name="_ETM_Q1_13047600"/>
      <w:bookmarkEnd w:id="16010"/>
      <w:r w:rsidRPr="00B4322C">
        <w:rPr>
          <w:rtl/>
          <w:lang w:eastAsia="he-IL"/>
        </w:rPr>
        <w:t xml:space="preserve"> האם נדרש תיקון של החלטת הממשלה כי החלטת </w:t>
      </w:r>
      <w:bookmarkStart w:id="16011" w:name="_ETM_Q1_13053199"/>
      <w:bookmarkEnd w:id="16011"/>
      <w:r w:rsidRPr="00B4322C">
        <w:rPr>
          <w:rtl/>
          <w:lang w:eastAsia="he-IL"/>
        </w:rPr>
        <w:t xml:space="preserve">הממשלה קובעת רזרבה להתייקרויות עד 4% ולא יותר מזה. </w:t>
      </w:r>
    </w:p>
    <w:p w:rsidR="00B4322C" w:rsidRPr="00B4322C" w:rsidRDefault="00B4322C" w:rsidP="00B4322C">
      <w:pPr>
        <w:rPr>
          <w:rtl/>
          <w:lang w:eastAsia="he-IL"/>
        </w:rPr>
      </w:pPr>
      <w:bookmarkStart w:id="16012" w:name="_ETM_Q1_13060800"/>
      <w:bookmarkStart w:id="16013" w:name="_ETM_Q1_13061398"/>
      <w:bookmarkEnd w:id="16012"/>
      <w:bookmarkEnd w:id="16013"/>
    </w:p>
    <w:p w:rsidR="00B4322C" w:rsidRPr="00B4322C" w:rsidRDefault="00B4322C" w:rsidP="00B4322C">
      <w:pPr>
        <w:keepNext/>
        <w:ind w:firstLine="0"/>
        <w:rPr>
          <w:rFonts w:ascii="David" w:hAnsi="David"/>
          <w:u w:val="single"/>
          <w:rtl/>
          <w:lang w:eastAsia="he-IL"/>
        </w:rPr>
      </w:pPr>
      <w:bookmarkStart w:id="16014" w:name="ET_yor_5726_163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601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015" w:name="_ETM_Q1_13061899"/>
      <w:bookmarkEnd w:id="16015"/>
      <w:r w:rsidRPr="00B4322C">
        <w:rPr>
          <w:rtl/>
          <w:lang w:eastAsia="he-IL"/>
        </w:rPr>
        <w:t>דן</w:t>
      </w:r>
      <w:bookmarkStart w:id="16016" w:name="_ETM_Q1_13062101"/>
      <w:bookmarkEnd w:id="16016"/>
      <w:r w:rsidRPr="00B4322C">
        <w:rPr>
          <w:rtl/>
          <w:lang w:eastAsia="he-IL"/>
        </w:rPr>
        <w:t>, תרשום. מה שנשאל בבוקר אין מחויבות לענו</w:t>
      </w:r>
      <w:bookmarkStart w:id="16017" w:name="_ETM_Q1_13068199"/>
      <w:bookmarkEnd w:id="16017"/>
      <w:r w:rsidRPr="00B4322C">
        <w:rPr>
          <w:rtl/>
          <w:lang w:eastAsia="he-IL"/>
        </w:rPr>
        <w:t>ת.</w:t>
      </w:r>
    </w:p>
    <w:p w:rsidR="00B4322C" w:rsidRPr="00B4322C" w:rsidRDefault="00B4322C" w:rsidP="00B4322C">
      <w:pPr>
        <w:rPr>
          <w:rtl/>
          <w:lang w:eastAsia="he-IL"/>
        </w:rPr>
      </w:pPr>
      <w:bookmarkStart w:id="16018" w:name="_ETM_Q1_13058199"/>
      <w:bookmarkStart w:id="16019" w:name="_ETM_Q1_13058899"/>
      <w:bookmarkEnd w:id="16018"/>
      <w:bookmarkEnd w:id="16019"/>
    </w:p>
    <w:p w:rsidR="00B4322C" w:rsidRPr="00B4322C" w:rsidRDefault="00B4322C" w:rsidP="00B4322C">
      <w:pPr>
        <w:keepNext/>
        <w:ind w:firstLine="0"/>
        <w:rPr>
          <w:rFonts w:ascii="David" w:hAnsi="David"/>
          <w:u w:val="single"/>
          <w:rtl/>
          <w:lang w:eastAsia="he-IL"/>
        </w:rPr>
      </w:pPr>
      <w:bookmarkStart w:id="16020" w:name="ET_speaker_6156_163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02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021" w:name="_ETM_Q1_13059396"/>
      <w:bookmarkEnd w:id="16021"/>
      <w:r w:rsidRPr="00B4322C">
        <w:rPr>
          <w:rtl/>
          <w:lang w:eastAsia="he-IL"/>
        </w:rPr>
        <w:t xml:space="preserve">אלא אם לא </w:t>
      </w:r>
      <w:bookmarkStart w:id="16022" w:name="_ETM_Q1_13060101"/>
      <w:bookmarkEnd w:id="16022"/>
      <w:r w:rsidRPr="00B4322C">
        <w:rPr>
          <w:rtl/>
          <w:lang w:eastAsia="he-IL"/>
        </w:rPr>
        <w:t xml:space="preserve">ניתנה תשובה. </w:t>
      </w:r>
    </w:p>
    <w:p w:rsidR="00B4322C" w:rsidRPr="00B4322C" w:rsidRDefault="00B4322C" w:rsidP="00B4322C">
      <w:pPr>
        <w:rPr>
          <w:rtl/>
          <w:lang w:eastAsia="he-IL"/>
        </w:rPr>
      </w:pPr>
      <w:bookmarkStart w:id="16023" w:name="_ETM_Q1_13068798"/>
      <w:bookmarkStart w:id="16024" w:name="_ETM_Q1_13069299"/>
      <w:bookmarkEnd w:id="16023"/>
      <w:bookmarkEnd w:id="16024"/>
    </w:p>
    <w:p w:rsidR="00B4322C" w:rsidRPr="00B4322C" w:rsidRDefault="00B4322C" w:rsidP="00B4322C">
      <w:pPr>
        <w:keepNext/>
        <w:ind w:firstLine="0"/>
        <w:rPr>
          <w:rFonts w:ascii="David" w:hAnsi="David"/>
          <w:u w:val="single"/>
          <w:rtl/>
          <w:lang w:eastAsia="he-IL"/>
        </w:rPr>
      </w:pPr>
      <w:bookmarkStart w:id="16025" w:name="ET_yor_5726_1633"/>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602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026" w:name="_ETM_Q1_13069798"/>
      <w:bookmarkEnd w:id="16026"/>
      <w:r w:rsidRPr="00B4322C">
        <w:rPr>
          <w:rtl/>
          <w:lang w:eastAsia="he-IL"/>
        </w:rPr>
        <w:t>ניתנה.</w:t>
      </w:r>
      <w:bookmarkStart w:id="16027" w:name="_ETM_Q1_13070797"/>
      <w:bookmarkEnd w:id="16027"/>
    </w:p>
    <w:p w:rsidR="00B4322C" w:rsidRPr="00B4322C" w:rsidRDefault="00B4322C" w:rsidP="00B4322C">
      <w:pPr>
        <w:rPr>
          <w:rtl/>
          <w:lang w:eastAsia="he-IL"/>
        </w:rPr>
      </w:pPr>
      <w:bookmarkStart w:id="16028" w:name="_ETM_Q1_13060797"/>
      <w:bookmarkStart w:id="16029" w:name="_ETM_Q1_13061149"/>
      <w:bookmarkEnd w:id="16028"/>
      <w:bookmarkEnd w:id="16029"/>
    </w:p>
    <w:p w:rsidR="00B4322C" w:rsidRPr="00B4322C" w:rsidRDefault="00B4322C" w:rsidP="00B4322C">
      <w:pPr>
        <w:keepNext/>
        <w:ind w:firstLine="0"/>
        <w:rPr>
          <w:rFonts w:ascii="David" w:hAnsi="David"/>
          <w:u w:val="single"/>
          <w:rtl/>
          <w:lang w:eastAsia="he-IL"/>
        </w:rPr>
      </w:pPr>
      <w:bookmarkStart w:id="16030" w:name="ET_speaker_6156_163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03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031" w:name="_ETM_Q1_13061646"/>
      <w:bookmarkEnd w:id="16031"/>
      <w:r w:rsidRPr="00B4322C">
        <w:rPr>
          <w:rtl/>
          <w:lang w:eastAsia="he-IL"/>
        </w:rPr>
        <w:t>לא ניתנה תשובה.</w:t>
      </w:r>
    </w:p>
    <w:p w:rsidR="00B4322C" w:rsidRPr="00B4322C" w:rsidRDefault="00B4322C" w:rsidP="00B4322C">
      <w:pPr>
        <w:rPr>
          <w:rtl/>
          <w:lang w:eastAsia="he-IL"/>
        </w:rPr>
      </w:pPr>
      <w:bookmarkStart w:id="16032" w:name="_ETM_Q1_13063849"/>
      <w:bookmarkStart w:id="16033" w:name="_ETM_Q1_13065050"/>
      <w:bookmarkEnd w:id="16032"/>
      <w:bookmarkEnd w:id="16033"/>
    </w:p>
    <w:p w:rsidR="00B4322C" w:rsidRPr="00B4322C" w:rsidRDefault="00B4322C" w:rsidP="00B4322C">
      <w:pPr>
        <w:keepNext/>
        <w:ind w:firstLine="0"/>
        <w:rPr>
          <w:rFonts w:ascii="David" w:hAnsi="David"/>
          <w:u w:val="single"/>
          <w:rtl/>
          <w:lang w:eastAsia="he-IL"/>
        </w:rPr>
      </w:pPr>
      <w:bookmarkStart w:id="16034" w:name="ET_yor_5726_163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603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035" w:name="_ETM_Q1_13065550"/>
      <w:bookmarkEnd w:id="16035"/>
      <w:r w:rsidRPr="00B4322C">
        <w:rPr>
          <w:rtl/>
          <w:lang w:eastAsia="he-IL"/>
        </w:rPr>
        <w:t>בסדר, אם לא ניתנה תשובה</w:t>
      </w:r>
      <w:bookmarkStart w:id="16036" w:name="_ETM_Q1_13069850"/>
      <w:bookmarkEnd w:id="16036"/>
      <w:r w:rsidRPr="00B4322C">
        <w:rPr>
          <w:rtl/>
          <w:lang w:eastAsia="he-IL"/>
        </w:rPr>
        <w:t>. הלאה.</w:t>
      </w:r>
    </w:p>
    <w:p w:rsidR="00B4322C" w:rsidRPr="00B4322C" w:rsidRDefault="00B4322C" w:rsidP="00B4322C">
      <w:pPr>
        <w:rPr>
          <w:rtl/>
          <w:lang w:eastAsia="he-IL"/>
        </w:rPr>
      </w:pPr>
      <w:bookmarkStart w:id="16037" w:name="_ETM_Q1_13072148"/>
      <w:bookmarkStart w:id="16038" w:name="_ETM_Q1_13072448"/>
      <w:bookmarkStart w:id="16039" w:name="_ETM_Q1_13072947"/>
      <w:bookmarkEnd w:id="16037"/>
      <w:bookmarkEnd w:id="16038"/>
      <w:bookmarkEnd w:id="16039"/>
    </w:p>
    <w:p w:rsidR="00B4322C" w:rsidRPr="00B4322C" w:rsidRDefault="00B4322C" w:rsidP="00B4322C">
      <w:pPr>
        <w:keepNext/>
        <w:ind w:firstLine="0"/>
        <w:rPr>
          <w:rFonts w:ascii="David" w:hAnsi="David"/>
          <w:u w:val="single"/>
          <w:rtl/>
          <w:lang w:eastAsia="he-IL"/>
        </w:rPr>
      </w:pPr>
      <w:bookmarkStart w:id="16040" w:name="ET_speaker_6156_163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04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041" w:name="_ETM_Q1_13073448"/>
      <w:bookmarkEnd w:id="16041"/>
      <w:r w:rsidRPr="00B4322C">
        <w:rPr>
          <w:rtl/>
          <w:lang w:eastAsia="he-IL"/>
        </w:rPr>
        <w:t>אני מקריא מתוך תקנות הפטור במוסדות הפטור "בעל מו</w:t>
      </w:r>
      <w:bookmarkStart w:id="16042" w:name="_ETM_Q1_13082050"/>
      <w:bookmarkEnd w:id="16042"/>
      <w:r w:rsidRPr="00B4322C">
        <w:rPr>
          <w:rtl/>
          <w:lang w:eastAsia="he-IL"/>
        </w:rPr>
        <w:t xml:space="preserve">סד" </w:t>
      </w:r>
      <w:bookmarkStart w:id="16043" w:name="_ETM_Q1_13072050"/>
      <w:bookmarkStart w:id="16044" w:name="_ETM_Q1_13073248"/>
      <w:bookmarkEnd w:id="16043"/>
      <w:bookmarkEnd w:id="16044"/>
      <w:r w:rsidRPr="00B4322C">
        <w:rPr>
          <w:rtl/>
          <w:lang w:eastAsia="he-IL"/>
        </w:rPr>
        <w:t xml:space="preserve">– לא אקריא את כל העניין – "יצרף </w:t>
      </w:r>
      <w:bookmarkStart w:id="16045" w:name="_ETM_Q1_13063899"/>
      <w:bookmarkEnd w:id="16045"/>
      <w:r w:rsidRPr="00B4322C">
        <w:rPr>
          <w:rtl/>
          <w:lang w:eastAsia="he-IL"/>
        </w:rPr>
        <w:t>לבקשת</w:t>
      </w:r>
      <w:bookmarkStart w:id="16046" w:name="_ETM_Q1_13070401"/>
      <w:bookmarkEnd w:id="16046"/>
      <w:r w:rsidRPr="00B4322C">
        <w:rPr>
          <w:rtl/>
          <w:lang w:eastAsia="he-IL"/>
        </w:rPr>
        <w:t xml:space="preserve">ו </w:t>
      </w:r>
      <w:bookmarkStart w:id="16047" w:name="_ETM_Q1_13076398"/>
      <w:bookmarkEnd w:id="16047"/>
      <w:r w:rsidRPr="00B4322C">
        <w:rPr>
          <w:rtl/>
          <w:lang w:eastAsia="he-IL"/>
        </w:rPr>
        <w:t xml:space="preserve">את הצעת התקציב של המוסד לשנת הלימודים העוקבת </w:t>
      </w:r>
      <w:bookmarkStart w:id="16048" w:name="_ETM_Q1_13087248"/>
      <w:bookmarkEnd w:id="16048"/>
      <w:r w:rsidRPr="00B4322C">
        <w:rPr>
          <w:rtl/>
          <w:lang w:eastAsia="he-IL"/>
        </w:rPr>
        <w:t>ויכלול בה פרטים מלאים בעניינים האלה, רשימת המורים הכול</w:t>
      </w:r>
      <w:bookmarkStart w:id="16049" w:name="_ETM_Q1_13093248"/>
      <w:bookmarkEnd w:id="16049"/>
      <w:r w:rsidRPr="00B4322C">
        <w:rPr>
          <w:rtl/>
          <w:lang w:eastAsia="he-IL"/>
        </w:rPr>
        <w:t xml:space="preserve">לת שם </w:t>
      </w:r>
      <w:bookmarkStart w:id="16050" w:name="_ETM_Q1_13083248"/>
      <w:bookmarkEnd w:id="16050"/>
      <w:r w:rsidRPr="00B4322C">
        <w:rPr>
          <w:rtl/>
          <w:lang w:eastAsia="he-IL"/>
        </w:rPr>
        <w:t>פרטי, שם משפחה, מספר זהות, גיל ותפקי</w:t>
      </w:r>
      <w:bookmarkStart w:id="16051" w:name="_ETM_Q1_13095249"/>
      <w:bookmarkStart w:id="16052" w:name="_ETM_Q1_13085249"/>
      <w:bookmarkEnd w:id="16051"/>
      <w:bookmarkEnd w:id="16052"/>
      <w:r w:rsidRPr="00B4322C">
        <w:rPr>
          <w:rtl/>
          <w:lang w:eastAsia="he-IL"/>
        </w:rPr>
        <w:t xml:space="preserve">ד במוסד </w:t>
      </w:r>
      <w:bookmarkStart w:id="16053" w:name="_ETM_Q1_13086446"/>
      <w:bookmarkEnd w:id="16053"/>
      <w:r w:rsidRPr="00B4322C">
        <w:rPr>
          <w:rtl/>
          <w:lang w:eastAsia="he-IL"/>
        </w:rPr>
        <w:t>החינוך, רשימת</w:t>
      </w:r>
      <w:bookmarkStart w:id="16054" w:name="_ETM_Q1_13093746"/>
      <w:bookmarkEnd w:id="16054"/>
      <w:r w:rsidRPr="00B4322C">
        <w:rPr>
          <w:rtl/>
          <w:lang w:eastAsia="he-IL"/>
        </w:rPr>
        <w:t xml:space="preserve"> עובדי השירות ועובדים אחרים, משכורת המורים, עובדי </w:t>
      </w:r>
      <w:bookmarkStart w:id="16055" w:name="_ETM_Q1_13101653"/>
      <w:bookmarkEnd w:id="16055"/>
      <w:r w:rsidRPr="00B4322C">
        <w:rPr>
          <w:rtl/>
          <w:lang w:eastAsia="he-IL"/>
        </w:rPr>
        <w:t>השירות וכל עובד אחר המו</w:t>
      </w:r>
      <w:bookmarkStart w:id="16056" w:name="_ETM_Q1_13104754"/>
      <w:bookmarkStart w:id="16057" w:name="_ETM_Q1_13094754"/>
      <w:bookmarkEnd w:id="16056"/>
      <w:bookmarkEnd w:id="16057"/>
      <w:r w:rsidRPr="00B4322C">
        <w:rPr>
          <w:rtl/>
          <w:lang w:eastAsia="he-IL"/>
        </w:rPr>
        <w:t>עסק במוסד החינוך".</w:t>
      </w:r>
    </w:p>
    <w:p w:rsidR="00B4322C" w:rsidRPr="00B4322C" w:rsidRDefault="00B4322C" w:rsidP="00B4322C">
      <w:pPr>
        <w:rPr>
          <w:rtl/>
          <w:lang w:eastAsia="he-IL"/>
        </w:rPr>
      </w:pPr>
      <w:bookmarkStart w:id="16058" w:name="_ETM_Q1_13096764"/>
      <w:bookmarkStart w:id="16059" w:name="_ETM_Q1_13097062"/>
      <w:bookmarkStart w:id="16060" w:name="_ETM_Q1_13097362"/>
      <w:bookmarkEnd w:id="16058"/>
      <w:bookmarkEnd w:id="16059"/>
      <w:bookmarkEnd w:id="16060"/>
    </w:p>
    <w:p w:rsidR="00B4322C" w:rsidRPr="00B4322C" w:rsidRDefault="00B4322C" w:rsidP="00B4322C">
      <w:pPr>
        <w:keepNext/>
        <w:ind w:firstLine="0"/>
        <w:rPr>
          <w:rFonts w:ascii="David" w:hAnsi="David"/>
          <w:u w:val="single"/>
          <w:rtl/>
          <w:lang w:eastAsia="he-IL"/>
        </w:rPr>
      </w:pPr>
      <w:bookmarkStart w:id="16061" w:name="ET_yor_5726_163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606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062" w:name="_ETM_Q1_13097861"/>
      <w:bookmarkEnd w:id="16062"/>
      <w:r w:rsidRPr="00B4322C">
        <w:rPr>
          <w:rtl/>
          <w:lang w:eastAsia="he-IL"/>
        </w:rPr>
        <w:t>שאלה.</w:t>
      </w:r>
    </w:p>
    <w:p w:rsidR="00B4322C" w:rsidRPr="00B4322C" w:rsidRDefault="00B4322C" w:rsidP="00B4322C">
      <w:pPr>
        <w:rPr>
          <w:rtl/>
          <w:lang w:eastAsia="he-IL"/>
        </w:rPr>
      </w:pPr>
      <w:bookmarkStart w:id="16063" w:name="_ETM_Q1_13098760"/>
      <w:bookmarkStart w:id="16064" w:name="_ETM_Q1_13099363"/>
      <w:bookmarkStart w:id="16065" w:name="_ETM_Q1_13099561"/>
      <w:bookmarkStart w:id="16066" w:name="_ETM_Q1_13104561"/>
      <w:bookmarkEnd w:id="16063"/>
      <w:bookmarkEnd w:id="16064"/>
      <w:bookmarkEnd w:id="16065"/>
      <w:bookmarkEnd w:id="16066"/>
    </w:p>
    <w:p w:rsidR="00B4322C" w:rsidRPr="00B4322C" w:rsidRDefault="00B4322C" w:rsidP="00B4322C">
      <w:pPr>
        <w:keepNext/>
        <w:ind w:firstLine="0"/>
        <w:rPr>
          <w:rFonts w:ascii="David" w:hAnsi="David"/>
          <w:u w:val="single"/>
          <w:rtl/>
          <w:lang w:eastAsia="he-IL"/>
        </w:rPr>
      </w:pPr>
      <w:bookmarkStart w:id="16067" w:name="ET_speaker_6156_163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06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068" w:name="_ETM_Q1_13099861"/>
      <w:bookmarkEnd w:id="16068"/>
      <w:r w:rsidRPr="00B4322C">
        <w:rPr>
          <w:rtl/>
          <w:lang w:eastAsia="he-IL"/>
        </w:rPr>
        <w:t>השאלה שלי</w:t>
      </w:r>
      <w:bookmarkStart w:id="16069" w:name="_ETM_Q1_13101064"/>
      <w:bookmarkEnd w:id="16069"/>
      <w:r w:rsidRPr="00B4322C">
        <w:rPr>
          <w:rtl/>
          <w:lang w:eastAsia="he-IL"/>
        </w:rPr>
        <w:t xml:space="preserve">, מכיוון שנאמר כאן שערך השעה של מוסדות הפטור חושב </w:t>
      </w:r>
      <w:bookmarkStart w:id="16070" w:name="_ETM_Q1_13110563"/>
      <w:bookmarkEnd w:id="16070"/>
      <w:r w:rsidRPr="00B4322C">
        <w:rPr>
          <w:rtl/>
          <w:lang w:eastAsia="he-IL"/>
        </w:rPr>
        <w:t>על פי דיווחים של כ-70% מהמוסדות, אז מוד</w:t>
      </w:r>
      <w:bookmarkStart w:id="16071" w:name="_ETM_Q1_13110375"/>
      <w:bookmarkStart w:id="16072" w:name="_ETM_Q1_13116167"/>
      <w:bookmarkEnd w:id="16071"/>
      <w:bookmarkEnd w:id="16072"/>
      <w:r w:rsidRPr="00B4322C">
        <w:rPr>
          <w:rtl/>
          <w:lang w:eastAsia="he-IL"/>
        </w:rPr>
        <w:t xml:space="preserve">יעים </w:t>
      </w:r>
      <w:bookmarkStart w:id="16073" w:name="_ETM_Q1_13117462"/>
      <w:bookmarkEnd w:id="16073"/>
      <w:r w:rsidRPr="00B4322C">
        <w:rPr>
          <w:rtl/>
          <w:lang w:eastAsia="he-IL"/>
        </w:rPr>
        <w:t>לנו מ</w:t>
      </w:r>
      <w:bookmarkStart w:id="16074" w:name="_ETM_Q1_13107462"/>
      <w:bookmarkEnd w:id="16074"/>
      <w:r w:rsidRPr="00B4322C">
        <w:rPr>
          <w:rtl/>
          <w:lang w:eastAsia="he-IL"/>
        </w:rPr>
        <w:t xml:space="preserve">משרד החינוך, משרד האוצר, שיש סתירה למול התקנות כי </w:t>
      </w:r>
      <w:bookmarkStart w:id="16075" w:name="_ETM_Q1_13119748"/>
      <w:bookmarkEnd w:id="16075"/>
      <w:r w:rsidRPr="00B4322C">
        <w:rPr>
          <w:rtl/>
          <w:lang w:eastAsia="he-IL"/>
        </w:rPr>
        <w:t xml:space="preserve">על פי התקנות כל מוסדות הפטור המתוקצבים - - - </w:t>
      </w:r>
      <w:bookmarkStart w:id="16076" w:name="_ETM_Q1_13125448"/>
      <w:bookmarkEnd w:id="16076"/>
    </w:p>
    <w:p w:rsidR="00B4322C" w:rsidRPr="00B4322C" w:rsidRDefault="00B4322C" w:rsidP="00B4322C">
      <w:pPr>
        <w:rPr>
          <w:rtl/>
          <w:lang w:eastAsia="he-IL"/>
        </w:rPr>
      </w:pPr>
      <w:bookmarkStart w:id="16077" w:name="_ETM_Q1_13120747"/>
      <w:bookmarkStart w:id="16078" w:name="_ETM_Q1_13120982"/>
      <w:bookmarkEnd w:id="16077"/>
      <w:bookmarkEnd w:id="16078"/>
    </w:p>
    <w:p w:rsidR="00B4322C" w:rsidRPr="00B4322C" w:rsidRDefault="00B4322C" w:rsidP="00B4322C">
      <w:pPr>
        <w:keepNext/>
        <w:ind w:firstLine="0"/>
        <w:rPr>
          <w:rFonts w:ascii="David" w:hAnsi="David"/>
          <w:u w:val="single"/>
          <w:rtl/>
          <w:lang w:eastAsia="he-IL"/>
        </w:rPr>
      </w:pPr>
      <w:bookmarkStart w:id="16079" w:name="ET_yor_5726_163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607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080" w:name="_ETM_Q1_13121483"/>
      <w:bookmarkEnd w:id="16080"/>
      <w:r w:rsidRPr="00B4322C">
        <w:rPr>
          <w:rtl/>
          <w:lang w:eastAsia="he-IL"/>
        </w:rPr>
        <w:t>השאלה?</w:t>
      </w:r>
    </w:p>
    <w:p w:rsidR="00B4322C" w:rsidRPr="00B4322C" w:rsidRDefault="00B4322C" w:rsidP="00B4322C">
      <w:pPr>
        <w:rPr>
          <w:rtl/>
          <w:lang w:eastAsia="he-IL"/>
        </w:rPr>
      </w:pPr>
      <w:bookmarkStart w:id="16081" w:name="_ETM_Q1_13123981"/>
      <w:bookmarkStart w:id="16082" w:name="_ETM_Q1_13124181"/>
      <w:bookmarkStart w:id="16083" w:name="_ETM_Q1_13128083"/>
      <w:bookmarkEnd w:id="16081"/>
      <w:bookmarkEnd w:id="16082"/>
      <w:bookmarkEnd w:id="16083"/>
    </w:p>
    <w:p w:rsidR="00B4322C" w:rsidRPr="00B4322C" w:rsidRDefault="00B4322C" w:rsidP="00B4322C">
      <w:pPr>
        <w:keepNext/>
        <w:ind w:firstLine="0"/>
        <w:rPr>
          <w:rFonts w:ascii="David" w:hAnsi="David"/>
          <w:u w:val="single"/>
          <w:rtl/>
          <w:lang w:eastAsia="he-IL"/>
        </w:rPr>
      </w:pPr>
      <w:bookmarkStart w:id="16084" w:name="ET_speaker_5561_164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08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085" w:name="_ETM_Q1_13128380"/>
      <w:bookmarkEnd w:id="16085"/>
      <w:r w:rsidRPr="00B4322C">
        <w:rPr>
          <w:rtl/>
          <w:lang w:eastAsia="he-IL"/>
        </w:rPr>
        <w:t>ענו על זה</w:t>
      </w:r>
      <w:bookmarkStart w:id="16086" w:name="_ETM_Q1_13129381"/>
      <w:bookmarkEnd w:id="16086"/>
      <w:r w:rsidRPr="00B4322C">
        <w:rPr>
          <w:rtl/>
          <w:lang w:eastAsia="he-IL"/>
        </w:rPr>
        <w:t>.</w:t>
      </w:r>
    </w:p>
    <w:p w:rsidR="00B4322C" w:rsidRPr="00B4322C" w:rsidRDefault="00B4322C" w:rsidP="00B4322C">
      <w:pPr>
        <w:rPr>
          <w:rtl/>
          <w:lang w:eastAsia="he-IL"/>
        </w:rPr>
      </w:pPr>
      <w:bookmarkStart w:id="16087" w:name="_ETM_Q1_13119381"/>
      <w:bookmarkStart w:id="16088" w:name="_ETM_Q1_13119374"/>
      <w:bookmarkEnd w:id="16087"/>
      <w:bookmarkEnd w:id="16088"/>
    </w:p>
    <w:p w:rsidR="00B4322C" w:rsidRPr="00B4322C" w:rsidRDefault="00B4322C" w:rsidP="00B4322C">
      <w:pPr>
        <w:keepNext/>
        <w:ind w:firstLine="0"/>
        <w:rPr>
          <w:rFonts w:ascii="David" w:hAnsi="David"/>
          <w:u w:val="single"/>
          <w:rtl/>
          <w:lang w:eastAsia="he-IL"/>
        </w:rPr>
      </w:pPr>
      <w:bookmarkStart w:id="16089" w:name="ET_speaker_6156_164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08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090" w:name="_ETM_Q1_13119775"/>
      <w:bookmarkEnd w:id="16090"/>
      <w:r w:rsidRPr="00B4322C">
        <w:rPr>
          <w:rtl/>
          <w:lang w:eastAsia="he-IL"/>
        </w:rPr>
        <w:t>לא ענו על זה.</w:t>
      </w:r>
    </w:p>
    <w:p w:rsidR="00B4322C" w:rsidRPr="00B4322C" w:rsidRDefault="00B4322C" w:rsidP="00B4322C">
      <w:pPr>
        <w:rPr>
          <w:rtl/>
          <w:lang w:eastAsia="he-IL"/>
        </w:rPr>
      </w:pPr>
      <w:bookmarkStart w:id="16091" w:name="_ETM_Q1_13121077"/>
      <w:bookmarkStart w:id="16092" w:name="_ETM_Q1_13123675"/>
      <w:bookmarkEnd w:id="16091"/>
      <w:bookmarkEnd w:id="16092"/>
    </w:p>
    <w:p w:rsidR="00B4322C" w:rsidRPr="00B4322C" w:rsidRDefault="00B4322C" w:rsidP="00B4322C">
      <w:pPr>
        <w:keepNext/>
        <w:ind w:firstLine="0"/>
        <w:rPr>
          <w:rFonts w:ascii="David" w:hAnsi="David"/>
          <w:u w:val="single"/>
          <w:rtl/>
          <w:lang w:eastAsia="he-IL"/>
        </w:rPr>
      </w:pPr>
      <w:bookmarkStart w:id="16093" w:name="ET_yor_5726_164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609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094" w:name="_ETM_Q1_13124177"/>
      <w:bookmarkEnd w:id="16094"/>
      <w:r w:rsidRPr="00B4322C">
        <w:rPr>
          <w:rtl/>
          <w:lang w:eastAsia="he-IL"/>
        </w:rPr>
        <w:t xml:space="preserve">גלעד, אתה לא </w:t>
      </w:r>
      <w:bookmarkStart w:id="16095" w:name="_ETM_Q1_13125275"/>
      <w:bookmarkEnd w:id="16095"/>
      <w:r w:rsidRPr="00B4322C">
        <w:rPr>
          <w:rtl/>
          <w:lang w:eastAsia="he-IL"/>
        </w:rPr>
        <w:t xml:space="preserve">צריך להתווכח אם </w:t>
      </w:r>
      <w:bookmarkStart w:id="16096" w:name="_ETM_Q1_13132776"/>
      <w:bookmarkEnd w:id="16096"/>
      <w:r w:rsidRPr="00B4322C">
        <w:rPr>
          <w:rtl/>
          <w:lang w:eastAsia="he-IL"/>
        </w:rPr>
        <w:t>ענו או לא. תשאל את השאלה.</w:t>
      </w:r>
    </w:p>
    <w:p w:rsidR="00B4322C" w:rsidRPr="00B4322C" w:rsidRDefault="00B4322C" w:rsidP="00B4322C">
      <w:pPr>
        <w:rPr>
          <w:rtl/>
          <w:lang w:eastAsia="he-IL"/>
        </w:rPr>
      </w:pPr>
      <w:bookmarkStart w:id="16097" w:name="_ETM_Q1_13122776"/>
      <w:bookmarkStart w:id="16098" w:name="_ETM_Q1_13124848"/>
      <w:bookmarkEnd w:id="16097"/>
      <w:bookmarkEnd w:id="16098"/>
    </w:p>
    <w:p w:rsidR="00B4322C" w:rsidRPr="00B4322C" w:rsidRDefault="00B4322C" w:rsidP="00B4322C">
      <w:pPr>
        <w:keepNext/>
        <w:ind w:firstLine="0"/>
        <w:rPr>
          <w:rFonts w:ascii="David" w:hAnsi="David"/>
          <w:u w:val="single"/>
          <w:rtl/>
          <w:lang w:eastAsia="he-IL"/>
        </w:rPr>
      </w:pPr>
      <w:bookmarkStart w:id="16099" w:name="ET_speaker_6156_164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09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100" w:name="_ETM_Q1_13125248"/>
      <w:bookmarkEnd w:id="16100"/>
      <w:r w:rsidRPr="00B4322C">
        <w:rPr>
          <w:rtl/>
          <w:lang w:eastAsia="he-IL"/>
        </w:rPr>
        <w:t xml:space="preserve">כיצד אתם מתקצבים מוסדות שלא הגישו </w:t>
      </w:r>
      <w:bookmarkStart w:id="16101" w:name="_ETM_Q1_13135449"/>
      <w:bookmarkEnd w:id="16101"/>
      <w:r w:rsidRPr="00B4322C">
        <w:rPr>
          <w:rtl/>
          <w:lang w:eastAsia="he-IL"/>
        </w:rPr>
        <w:t xml:space="preserve">לכם את כל הפרטים הנדרשים? כי אתם </w:t>
      </w:r>
      <w:bookmarkStart w:id="16102" w:name="_ETM_Q1_13140249"/>
      <w:bookmarkEnd w:id="16102"/>
      <w:r w:rsidRPr="00B4322C">
        <w:rPr>
          <w:rtl/>
          <w:lang w:eastAsia="he-IL"/>
        </w:rPr>
        <w:t xml:space="preserve">הודעתם שיש לכם רק 70% מהמוסדות. האם 30% המוסדות </w:t>
      </w:r>
      <w:bookmarkStart w:id="16103" w:name="_ETM_Q1_13146555"/>
      <w:bookmarkEnd w:id="16103"/>
      <w:r w:rsidRPr="00B4322C">
        <w:rPr>
          <w:rtl/>
          <w:lang w:eastAsia="he-IL"/>
        </w:rPr>
        <w:t>שלא הגישו הפ</w:t>
      </w:r>
      <w:bookmarkStart w:id="16104" w:name="_ETM_Q1_13149253"/>
      <w:bookmarkEnd w:id="16104"/>
      <w:r w:rsidRPr="00B4322C">
        <w:rPr>
          <w:rtl/>
          <w:lang w:eastAsia="he-IL"/>
        </w:rPr>
        <w:t>סקתם להם את התקצוב?</w:t>
      </w:r>
    </w:p>
    <w:p w:rsidR="00B4322C" w:rsidRPr="00B4322C" w:rsidRDefault="00B4322C" w:rsidP="00B4322C">
      <w:pPr>
        <w:rPr>
          <w:rtl/>
          <w:lang w:eastAsia="he-IL"/>
        </w:rPr>
      </w:pPr>
      <w:bookmarkStart w:id="16105" w:name="_ETM_Q1_13139610"/>
      <w:bookmarkStart w:id="16106" w:name="_ETM_Q1_13140310"/>
      <w:bookmarkEnd w:id="16105"/>
      <w:bookmarkEnd w:id="16106"/>
    </w:p>
    <w:p w:rsidR="00B4322C" w:rsidRPr="00B4322C" w:rsidRDefault="00B4322C" w:rsidP="00B4322C">
      <w:pPr>
        <w:keepNext/>
        <w:ind w:firstLine="0"/>
        <w:rPr>
          <w:rFonts w:ascii="David" w:hAnsi="David"/>
          <w:u w:val="single"/>
          <w:rtl/>
          <w:lang w:eastAsia="he-IL"/>
        </w:rPr>
      </w:pPr>
      <w:bookmarkStart w:id="16107" w:name="ET_yor_5726_164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610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108" w:name="_ETM_Q1_13140608"/>
      <w:bookmarkEnd w:id="16108"/>
      <w:r w:rsidRPr="00B4322C">
        <w:rPr>
          <w:rtl/>
          <w:lang w:eastAsia="he-IL"/>
        </w:rPr>
        <w:t>הלאה.</w:t>
      </w:r>
    </w:p>
    <w:p w:rsidR="00B4322C" w:rsidRPr="00B4322C" w:rsidRDefault="00B4322C" w:rsidP="00B4322C">
      <w:pPr>
        <w:rPr>
          <w:rtl/>
          <w:lang w:eastAsia="he-IL"/>
        </w:rPr>
      </w:pPr>
      <w:bookmarkStart w:id="16109" w:name="_ETM_Q1_13141307"/>
      <w:bookmarkStart w:id="16110" w:name="_ETM_Q1_13141507"/>
      <w:bookmarkStart w:id="16111" w:name="_ETM_Q1_13142109"/>
      <w:bookmarkEnd w:id="16109"/>
      <w:bookmarkEnd w:id="16110"/>
      <w:bookmarkEnd w:id="16111"/>
    </w:p>
    <w:p w:rsidR="00B4322C" w:rsidRPr="00B4322C" w:rsidRDefault="00B4322C" w:rsidP="00B4322C">
      <w:pPr>
        <w:keepNext/>
        <w:ind w:firstLine="0"/>
        <w:rPr>
          <w:rFonts w:ascii="David" w:hAnsi="David"/>
          <w:u w:val="single"/>
          <w:rtl/>
          <w:lang w:eastAsia="he-IL"/>
        </w:rPr>
      </w:pPr>
      <w:bookmarkStart w:id="16112" w:name="ET_speaker_6156_164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11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113" w:name="_ETM_Q1_13142310"/>
      <w:bookmarkEnd w:id="16113"/>
      <w:r w:rsidRPr="00B4322C">
        <w:rPr>
          <w:rtl/>
          <w:lang w:eastAsia="he-IL"/>
        </w:rPr>
        <w:t xml:space="preserve">אני מבקש לדעת את </w:t>
      </w:r>
      <w:bookmarkStart w:id="16114" w:name="_ETM_Q1_13150409"/>
      <w:bookmarkEnd w:id="16114"/>
      <w:r w:rsidRPr="00B4322C">
        <w:rPr>
          <w:rtl/>
          <w:lang w:eastAsia="he-IL"/>
        </w:rPr>
        <w:t xml:space="preserve">הדבר הבא, ישנה עלייה של 740 ש"ח במצטבר בערך </w:t>
      </w:r>
      <w:bookmarkStart w:id="16115" w:name="_ETM_Q1_13160310"/>
      <w:bookmarkEnd w:id="16115"/>
      <w:r w:rsidRPr="00B4322C">
        <w:rPr>
          <w:rtl/>
          <w:lang w:eastAsia="he-IL"/>
        </w:rPr>
        <w:t>השעה במוסדות הפטור, הייתה העלאה של 4</w:t>
      </w:r>
      <w:bookmarkStart w:id="16116" w:name="_ETM_Q1_13165209"/>
      <w:bookmarkEnd w:id="16116"/>
      <w:r w:rsidRPr="00B4322C">
        <w:rPr>
          <w:rtl/>
          <w:lang w:eastAsia="he-IL"/>
        </w:rPr>
        <w:t xml:space="preserve">40 ולאחר מכן </w:t>
      </w:r>
      <w:bookmarkStart w:id="16117" w:name="_ETM_Q1_13156446"/>
      <w:bookmarkEnd w:id="16117"/>
      <w:r w:rsidRPr="00B4322C">
        <w:rPr>
          <w:rtl/>
          <w:lang w:eastAsia="he-IL"/>
        </w:rPr>
        <w:t xml:space="preserve">העלאה נוספת של 300, למיטב הבנתי ההעלאה הזו משולמת </w:t>
      </w:r>
      <w:bookmarkStart w:id="16118" w:name="_ETM_Q1_13169449"/>
      <w:bookmarkEnd w:id="16118"/>
      <w:r w:rsidRPr="00B4322C">
        <w:rPr>
          <w:rtl/>
          <w:lang w:eastAsia="he-IL"/>
        </w:rPr>
        <w:t>באופן רטר</w:t>
      </w:r>
      <w:bookmarkStart w:id="16119" w:name="_ETM_Q1_13171550"/>
      <w:bookmarkEnd w:id="16119"/>
      <w:r w:rsidRPr="00B4322C">
        <w:rPr>
          <w:rtl/>
          <w:lang w:eastAsia="he-IL"/>
        </w:rPr>
        <w:t xml:space="preserve">ואקטיבי מספטמבר 2023, אני רוצה להבין </w:t>
      </w:r>
      <w:bookmarkStart w:id="16120" w:name="_ETM_Q1_13175357"/>
      <w:bookmarkEnd w:id="16120"/>
      <w:r w:rsidRPr="00B4322C">
        <w:rPr>
          <w:rtl/>
          <w:lang w:eastAsia="he-IL"/>
        </w:rPr>
        <w:t>מה המקור לתשלום הרטרואקטיבי למוסדות הפטור</w:t>
      </w:r>
      <w:bookmarkStart w:id="16121" w:name="_ETM_Q1_13186956"/>
      <w:bookmarkEnd w:id="16121"/>
      <w:r w:rsidRPr="00B4322C">
        <w:rPr>
          <w:rtl/>
          <w:lang w:eastAsia="he-IL"/>
        </w:rPr>
        <w:t xml:space="preserve"> בגין העלייה?</w:t>
      </w:r>
    </w:p>
    <w:p w:rsidR="00B4322C" w:rsidRPr="00B4322C" w:rsidRDefault="00B4322C" w:rsidP="00B4322C">
      <w:pPr>
        <w:rPr>
          <w:rtl/>
          <w:lang w:eastAsia="he-IL"/>
        </w:rPr>
      </w:pPr>
      <w:bookmarkStart w:id="16122" w:name="_ETM_Q1_13177099"/>
      <w:bookmarkStart w:id="16123" w:name="_ETM_Q1_13177799"/>
      <w:bookmarkEnd w:id="16122"/>
      <w:bookmarkEnd w:id="16123"/>
    </w:p>
    <w:p w:rsidR="00B4322C" w:rsidRPr="00B4322C" w:rsidRDefault="00B4322C" w:rsidP="00B4322C">
      <w:pPr>
        <w:keepNext/>
        <w:ind w:firstLine="0"/>
        <w:rPr>
          <w:rFonts w:ascii="David" w:hAnsi="David"/>
          <w:u w:val="single"/>
          <w:rtl/>
          <w:lang w:eastAsia="he-IL"/>
        </w:rPr>
      </w:pPr>
      <w:bookmarkStart w:id="16124" w:name="ET_yor_5726_1646"/>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612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125" w:name="_ETM_Q1_13178098"/>
      <w:bookmarkEnd w:id="16125"/>
      <w:r w:rsidRPr="00B4322C">
        <w:rPr>
          <w:rtl/>
          <w:lang w:eastAsia="he-IL"/>
        </w:rPr>
        <w:t xml:space="preserve">השאלה נשאלה </w:t>
      </w:r>
      <w:bookmarkStart w:id="16126" w:name="_ETM_Q1_13179398"/>
      <w:bookmarkEnd w:id="16126"/>
      <w:r w:rsidRPr="00B4322C">
        <w:rPr>
          <w:rtl/>
          <w:lang w:eastAsia="he-IL"/>
        </w:rPr>
        <w:t xml:space="preserve">כשלא היית כאן וגם נענתה תשובה. </w:t>
      </w:r>
    </w:p>
    <w:p w:rsidR="00B4322C" w:rsidRPr="00B4322C" w:rsidRDefault="00B4322C" w:rsidP="00B4322C">
      <w:pPr>
        <w:rPr>
          <w:rtl/>
          <w:lang w:eastAsia="he-IL"/>
        </w:rPr>
      </w:pPr>
      <w:bookmarkStart w:id="16127" w:name="_ETM_Q1_13191597"/>
      <w:bookmarkStart w:id="16128" w:name="_ETM_Q1_13192299"/>
      <w:bookmarkEnd w:id="16127"/>
      <w:bookmarkEnd w:id="16128"/>
    </w:p>
    <w:p w:rsidR="00B4322C" w:rsidRPr="00B4322C" w:rsidRDefault="00B4322C" w:rsidP="00B4322C">
      <w:pPr>
        <w:keepNext/>
        <w:ind w:firstLine="0"/>
        <w:rPr>
          <w:rFonts w:ascii="David" w:hAnsi="David"/>
          <w:u w:val="single"/>
          <w:rtl/>
          <w:lang w:eastAsia="he-IL"/>
        </w:rPr>
      </w:pPr>
      <w:bookmarkStart w:id="16129" w:name="ET_speaker_6156_164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12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130" w:name="_ETM_Q1_13192798"/>
      <w:bookmarkEnd w:id="16130"/>
      <w:r w:rsidRPr="00B4322C">
        <w:rPr>
          <w:rtl/>
          <w:lang w:eastAsia="he-IL"/>
        </w:rPr>
        <w:t>בסדר, אבדוק לאחר מכן.</w:t>
      </w:r>
      <w:bookmarkStart w:id="16131" w:name="_ETM_Q1_13195298"/>
      <w:bookmarkStart w:id="16132" w:name="_ETM_Q1_13202926"/>
      <w:bookmarkStart w:id="16133" w:name="_ETM_Q1_13197926"/>
      <w:bookmarkStart w:id="16134" w:name="_ETM_Q1_13196697"/>
      <w:bookmarkStart w:id="16135" w:name="_ETM_Q1_13199446"/>
      <w:bookmarkEnd w:id="16131"/>
      <w:bookmarkEnd w:id="16132"/>
      <w:bookmarkEnd w:id="16133"/>
      <w:bookmarkEnd w:id="16134"/>
      <w:bookmarkEnd w:id="16135"/>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6136" w:name="ET_speaker_ינון_גוטגליק_164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ינון גוטגליק:</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13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137" w:name="_ETM_Q1_13190446"/>
      <w:bookmarkEnd w:id="16137"/>
      <w:r w:rsidRPr="00B4322C">
        <w:rPr>
          <w:rtl/>
          <w:lang w:eastAsia="he-IL"/>
        </w:rPr>
        <w:t xml:space="preserve">יש תמרוץ וטיפוח ויש - - - </w:t>
      </w:r>
      <w:bookmarkStart w:id="16138" w:name="_ETM_Q1_13192747"/>
      <w:bookmarkStart w:id="16139" w:name="_ETM_Q1_13196247"/>
      <w:bookmarkStart w:id="16140" w:name="_ETM_Q1_13201147"/>
      <w:bookmarkEnd w:id="16138"/>
      <w:bookmarkEnd w:id="16139"/>
      <w:bookmarkEnd w:id="16140"/>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6141" w:name="ET_yor_5726_164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6141"/>
    </w:p>
    <w:p w:rsidR="00B4322C" w:rsidRPr="00B4322C" w:rsidRDefault="00B4322C" w:rsidP="00B4322C">
      <w:pPr>
        <w:keepNext/>
        <w:ind w:firstLine="0"/>
        <w:rPr>
          <w:rtl/>
          <w:lang w:eastAsia="he-IL"/>
        </w:rPr>
      </w:pPr>
      <w:bookmarkStart w:id="16142" w:name="_ETM_Q1_13196977"/>
      <w:bookmarkEnd w:id="16142"/>
    </w:p>
    <w:p w:rsidR="00B4322C" w:rsidRPr="00B4322C" w:rsidRDefault="00B4322C" w:rsidP="00B4322C">
      <w:pPr>
        <w:rPr>
          <w:rtl/>
          <w:lang w:eastAsia="he-IL"/>
        </w:rPr>
      </w:pPr>
      <w:r w:rsidRPr="00B4322C">
        <w:rPr>
          <w:rtl/>
          <w:lang w:eastAsia="he-IL"/>
        </w:rPr>
        <w:t>הוא מדבר על התשלום.</w:t>
      </w:r>
    </w:p>
    <w:p w:rsidR="00B4322C" w:rsidRPr="00B4322C" w:rsidRDefault="00B4322C" w:rsidP="00B4322C">
      <w:pPr>
        <w:rPr>
          <w:rtl/>
          <w:lang w:eastAsia="he-IL"/>
        </w:rPr>
      </w:pPr>
      <w:bookmarkStart w:id="16143" w:name="_ETM_Q1_13199548"/>
      <w:bookmarkEnd w:id="16143"/>
    </w:p>
    <w:p w:rsidR="00B4322C" w:rsidRPr="00B4322C" w:rsidRDefault="00B4322C" w:rsidP="00B4322C">
      <w:pPr>
        <w:keepNext/>
        <w:ind w:firstLine="0"/>
        <w:rPr>
          <w:rFonts w:ascii="David" w:hAnsi="David"/>
          <w:u w:val="single"/>
          <w:rtl/>
          <w:lang w:eastAsia="he-IL"/>
        </w:rPr>
      </w:pPr>
      <w:bookmarkStart w:id="16144" w:name="ET_speaker_6156_281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14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145" w:name="_ETM_Q1_13200149"/>
      <w:bookmarkEnd w:id="16145"/>
      <w:r w:rsidRPr="00B4322C">
        <w:rPr>
          <w:rtl/>
          <w:lang w:eastAsia="he-IL"/>
        </w:rPr>
        <w:t>אני מדבר על ערך השעה.</w:t>
      </w:r>
      <w:bookmarkStart w:id="16146" w:name="_ETM_Q1_13199049"/>
      <w:bookmarkEnd w:id="16146"/>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6147" w:name="ET_speaker_ינון_גוטגליק_164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ינון גוטגליק:</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147"/>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הוא עלה רק עכשיו.</w:t>
      </w:r>
    </w:p>
    <w:p w:rsidR="00B4322C" w:rsidRPr="00B4322C" w:rsidRDefault="00B4322C" w:rsidP="00B4322C">
      <w:pPr>
        <w:rPr>
          <w:rtl/>
          <w:lang w:eastAsia="he-IL"/>
        </w:rPr>
      </w:pPr>
      <w:bookmarkStart w:id="16148" w:name="_ETM_Q1_13191147"/>
      <w:bookmarkStart w:id="16149" w:name="_ETM_Q1_13192455"/>
      <w:bookmarkEnd w:id="16148"/>
      <w:bookmarkEnd w:id="16149"/>
    </w:p>
    <w:p w:rsidR="00B4322C" w:rsidRPr="00B4322C" w:rsidRDefault="00B4322C" w:rsidP="00B4322C">
      <w:pPr>
        <w:keepNext/>
        <w:ind w:firstLine="0"/>
        <w:rPr>
          <w:rFonts w:ascii="David" w:hAnsi="David"/>
          <w:u w:val="single"/>
          <w:rtl/>
          <w:lang w:eastAsia="he-IL"/>
        </w:rPr>
      </w:pPr>
      <w:bookmarkStart w:id="16150" w:name="_ETM_Q1_13196655"/>
      <w:bookmarkStart w:id="16151" w:name="_ETM_Q1_13196856"/>
      <w:bookmarkStart w:id="16152" w:name="ET_speaker_6156_1648"/>
      <w:bookmarkEnd w:id="16150"/>
      <w:bookmarkEnd w:id="1615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152"/>
    </w:p>
    <w:p w:rsidR="00B4322C" w:rsidRPr="00B4322C" w:rsidRDefault="00B4322C" w:rsidP="00B4322C">
      <w:pPr>
        <w:ind w:firstLine="0"/>
        <w:rPr>
          <w:rtl/>
          <w:lang w:eastAsia="he-IL"/>
        </w:rPr>
      </w:pPr>
      <w:bookmarkStart w:id="16153" w:name="_ETM_Q1_13192956"/>
      <w:bookmarkEnd w:id="16153"/>
    </w:p>
    <w:p w:rsidR="00B4322C" w:rsidRPr="00B4322C" w:rsidRDefault="00B4322C" w:rsidP="00B4322C">
      <w:pPr>
        <w:rPr>
          <w:rtl/>
          <w:lang w:eastAsia="he-IL"/>
        </w:rPr>
      </w:pPr>
      <w:bookmarkStart w:id="16154" w:name="_ETM_Q1_13189446"/>
      <w:bookmarkStart w:id="16155" w:name="_ETM_Q1_13202156"/>
      <w:bookmarkStart w:id="16156" w:name="_ETM_Q1_13221314"/>
      <w:bookmarkEnd w:id="16154"/>
      <w:bookmarkEnd w:id="16155"/>
      <w:bookmarkEnd w:id="16156"/>
      <w:r w:rsidRPr="00B4322C">
        <w:rPr>
          <w:rtl/>
          <w:lang w:eastAsia="he-IL"/>
        </w:rPr>
        <w:t>האם אתם מודיעים</w:t>
      </w:r>
      <w:bookmarkStart w:id="16157" w:name="_ETM_Q1_13223022"/>
      <w:bookmarkEnd w:id="16157"/>
      <w:r w:rsidRPr="00B4322C">
        <w:rPr>
          <w:rtl/>
          <w:lang w:eastAsia="he-IL"/>
        </w:rPr>
        <w:t xml:space="preserve"> לנו שלא שולם</w:t>
      </w:r>
      <w:bookmarkStart w:id="16158" w:name="_ETM_Q1_13207299"/>
      <w:bookmarkStart w:id="16159" w:name="_ETM_Q1_13211598"/>
      <w:bookmarkEnd w:id="16158"/>
      <w:bookmarkEnd w:id="16159"/>
      <w:r w:rsidRPr="00B4322C">
        <w:rPr>
          <w:rtl/>
          <w:lang w:eastAsia="he-IL"/>
        </w:rPr>
        <w:t xml:space="preserve"> רטרואקטיבית העדכון בערך השעה </w:t>
      </w:r>
      <w:bookmarkStart w:id="16160" w:name="_ETM_Q1_13207918"/>
      <w:bookmarkEnd w:id="16160"/>
      <w:r w:rsidRPr="00B4322C">
        <w:rPr>
          <w:rtl/>
          <w:lang w:eastAsia="he-IL"/>
        </w:rPr>
        <w:t>אלא רק שעות תמרוץ וטיפוח? זו התשובה שלכם?</w:t>
      </w:r>
      <w:bookmarkStart w:id="16161" w:name="_ETM_Q1_13209555"/>
      <w:bookmarkStart w:id="16162" w:name="_ETM_Q1_13204876"/>
      <w:bookmarkEnd w:id="16161"/>
      <w:bookmarkEnd w:id="16162"/>
      <w:r w:rsidRPr="00B4322C">
        <w:rPr>
          <w:rtl/>
          <w:lang w:eastAsia="he-IL"/>
        </w:rPr>
        <w:t xml:space="preserve"> </w:t>
      </w:r>
    </w:p>
    <w:p w:rsidR="00B4322C" w:rsidRPr="00B4322C" w:rsidRDefault="00B4322C" w:rsidP="00B4322C">
      <w:pPr>
        <w:rPr>
          <w:rtl/>
          <w:lang w:eastAsia="he-IL"/>
        </w:rPr>
      </w:pPr>
      <w:bookmarkStart w:id="16163" w:name="_ETM_Q1_13215047"/>
      <w:bookmarkStart w:id="16164" w:name="_ETM_Q1_13215248"/>
      <w:bookmarkStart w:id="16165" w:name="_ETM_Q1_13218050"/>
      <w:bookmarkEnd w:id="16163"/>
      <w:bookmarkEnd w:id="16164"/>
      <w:bookmarkEnd w:id="16165"/>
    </w:p>
    <w:p w:rsidR="00B4322C" w:rsidRPr="00B4322C" w:rsidRDefault="00B4322C" w:rsidP="00B4322C">
      <w:pPr>
        <w:keepNext/>
        <w:ind w:firstLine="0"/>
        <w:rPr>
          <w:rFonts w:ascii="David" w:hAnsi="David"/>
          <w:u w:val="single"/>
          <w:rtl/>
          <w:lang w:eastAsia="he-IL"/>
        </w:rPr>
      </w:pPr>
      <w:bookmarkStart w:id="16166" w:name="ET_speaker_אילת_כהן_מלקמן_165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16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167" w:name="_ETM_Q1_13218348"/>
      <w:bookmarkStart w:id="16168" w:name="_ETM_Q1_13218548"/>
      <w:bookmarkEnd w:id="16167"/>
      <w:bookmarkEnd w:id="16168"/>
      <w:r w:rsidRPr="00B4322C">
        <w:rPr>
          <w:rtl/>
          <w:lang w:eastAsia="he-IL"/>
        </w:rPr>
        <w:t>ערך השעה שול</w:t>
      </w:r>
      <w:bookmarkStart w:id="16169" w:name="_ETM_Q1_13219648"/>
      <w:bookmarkEnd w:id="16169"/>
      <w:r w:rsidRPr="00B4322C">
        <w:rPr>
          <w:rtl/>
          <w:lang w:eastAsia="he-IL"/>
        </w:rPr>
        <w:t>ם בתשפ"ד.</w:t>
      </w:r>
    </w:p>
    <w:p w:rsidR="00B4322C" w:rsidRPr="00B4322C" w:rsidRDefault="00B4322C" w:rsidP="00B4322C">
      <w:pPr>
        <w:rPr>
          <w:rtl/>
          <w:lang w:eastAsia="he-IL"/>
        </w:rPr>
      </w:pPr>
      <w:bookmarkStart w:id="16170" w:name="_ETM_Q1_13228549"/>
      <w:bookmarkStart w:id="16171" w:name="_ETM_Q1_13229048"/>
      <w:bookmarkEnd w:id="16170"/>
      <w:bookmarkEnd w:id="16171"/>
    </w:p>
    <w:p w:rsidR="00B4322C" w:rsidRPr="00B4322C" w:rsidRDefault="00B4322C" w:rsidP="00B4322C">
      <w:pPr>
        <w:keepNext/>
        <w:ind w:firstLine="0"/>
        <w:rPr>
          <w:rFonts w:ascii="David" w:hAnsi="David"/>
          <w:u w:val="single"/>
          <w:rtl/>
          <w:lang w:eastAsia="he-IL"/>
        </w:rPr>
      </w:pPr>
      <w:bookmarkStart w:id="16172" w:name="ET_speaker_6156_165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172"/>
    </w:p>
    <w:p w:rsidR="00B4322C" w:rsidRPr="00B4322C" w:rsidRDefault="00B4322C" w:rsidP="00B4322C">
      <w:pPr>
        <w:rPr>
          <w:rtl/>
          <w:lang w:eastAsia="he-IL"/>
        </w:rPr>
      </w:pPr>
      <w:bookmarkStart w:id="16173" w:name="_ETM_Q1_13229549"/>
      <w:bookmarkEnd w:id="16173"/>
    </w:p>
    <w:p w:rsidR="00B4322C" w:rsidRPr="00B4322C" w:rsidRDefault="00B4322C" w:rsidP="00B4322C">
      <w:pPr>
        <w:rPr>
          <w:rtl/>
          <w:lang w:eastAsia="he-IL"/>
        </w:rPr>
      </w:pPr>
      <w:bookmarkStart w:id="16174" w:name="_ETM_Q1_13216850"/>
      <w:bookmarkEnd w:id="16174"/>
      <w:r w:rsidRPr="00B4322C">
        <w:rPr>
          <w:rtl/>
          <w:lang w:eastAsia="he-IL"/>
        </w:rPr>
        <w:t xml:space="preserve">אני רוצה לדעת ממתי משולמת העלייה </w:t>
      </w:r>
      <w:bookmarkStart w:id="16175" w:name="_ETM_Q1_13227992"/>
      <w:bookmarkEnd w:id="16175"/>
      <w:r w:rsidRPr="00B4322C">
        <w:rPr>
          <w:rtl/>
          <w:lang w:eastAsia="he-IL"/>
        </w:rPr>
        <w:t>בערך השעה והאם היא משולמ</w:t>
      </w:r>
      <w:bookmarkStart w:id="16176" w:name="_ETM_Q1_13230892"/>
      <w:bookmarkEnd w:id="16176"/>
      <w:r w:rsidRPr="00B4322C">
        <w:rPr>
          <w:rtl/>
          <w:lang w:eastAsia="he-IL"/>
        </w:rPr>
        <w:t>ת רטרואקטיבית?</w:t>
      </w:r>
      <w:bookmarkStart w:id="16177" w:name="_ETM_Q1_13220892"/>
      <w:bookmarkEnd w:id="16177"/>
      <w:r w:rsidRPr="00B4322C">
        <w:rPr>
          <w:rtl/>
          <w:lang w:eastAsia="he-IL"/>
        </w:rPr>
        <w:t xml:space="preserve"> </w:t>
      </w:r>
      <w:bookmarkStart w:id="16178" w:name="_ETM_Q1_13228875"/>
      <w:bookmarkEnd w:id="16178"/>
    </w:p>
    <w:p w:rsidR="00B4322C" w:rsidRPr="00B4322C" w:rsidRDefault="00B4322C" w:rsidP="00B4322C">
      <w:pPr>
        <w:rPr>
          <w:rtl/>
          <w:lang w:eastAsia="he-IL"/>
        </w:rPr>
      </w:pPr>
      <w:bookmarkStart w:id="16179" w:name="_ETM_Q1_13229601"/>
      <w:bookmarkStart w:id="16180" w:name="_ETM_Q1_13231200"/>
      <w:bookmarkEnd w:id="16179"/>
      <w:bookmarkEnd w:id="16180"/>
    </w:p>
    <w:p w:rsidR="00B4322C" w:rsidRPr="00B4322C" w:rsidRDefault="00B4322C" w:rsidP="00B4322C">
      <w:pPr>
        <w:keepNext/>
        <w:ind w:firstLine="0"/>
        <w:rPr>
          <w:rFonts w:ascii="David" w:hAnsi="David"/>
          <w:u w:val="single"/>
          <w:rtl/>
          <w:lang w:eastAsia="he-IL"/>
        </w:rPr>
      </w:pPr>
      <w:bookmarkStart w:id="16181" w:name="ET_speaker_אילת_כהן_מלקמן_165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18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182" w:name="_ETM_Q1_13231701"/>
      <w:bookmarkEnd w:id="16182"/>
      <w:r w:rsidRPr="00B4322C">
        <w:rPr>
          <w:rtl/>
          <w:lang w:eastAsia="he-IL"/>
        </w:rPr>
        <w:t>זה תשפ"ד.</w:t>
      </w:r>
    </w:p>
    <w:p w:rsidR="00B4322C" w:rsidRPr="00B4322C" w:rsidRDefault="00B4322C" w:rsidP="00B4322C">
      <w:pPr>
        <w:rPr>
          <w:rtl/>
          <w:lang w:eastAsia="he-IL"/>
        </w:rPr>
      </w:pPr>
      <w:bookmarkStart w:id="16183" w:name="_ETM_Q1_13237101"/>
      <w:bookmarkStart w:id="16184" w:name="_ETM_Q1_13238600"/>
      <w:bookmarkEnd w:id="16183"/>
      <w:bookmarkEnd w:id="16184"/>
    </w:p>
    <w:p w:rsidR="00B4322C" w:rsidRPr="00B4322C" w:rsidRDefault="00B4322C" w:rsidP="00B4322C">
      <w:pPr>
        <w:keepNext/>
        <w:ind w:firstLine="0"/>
        <w:rPr>
          <w:rFonts w:ascii="David" w:hAnsi="David"/>
          <w:u w:val="single"/>
          <w:rtl/>
          <w:lang w:eastAsia="he-IL"/>
        </w:rPr>
      </w:pPr>
      <w:bookmarkStart w:id="16185" w:name="ET_speaker_6156_165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18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186" w:name="_ETM_Q1_13239101"/>
      <w:bookmarkEnd w:id="16186"/>
      <w:r w:rsidRPr="00B4322C">
        <w:rPr>
          <w:rtl/>
          <w:lang w:eastAsia="he-IL"/>
        </w:rPr>
        <w:t xml:space="preserve">תשפ"ד לא </w:t>
      </w:r>
      <w:bookmarkStart w:id="16187" w:name="_ETM_Q1_13241301"/>
      <w:bookmarkEnd w:id="16187"/>
      <w:r w:rsidRPr="00B4322C">
        <w:rPr>
          <w:rtl/>
          <w:lang w:eastAsia="he-IL"/>
        </w:rPr>
        <w:t>התחילה ב-</w:t>
      </w:r>
      <w:bookmarkStart w:id="16188" w:name="_ETM_Q1_13242301"/>
      <w:bookmarkEnd w:id="16188"/>
      <w:r w:rsidRPr="00B4322C">
        <w:rPr>
          <w:rtl/>
          <w:lang w:eastAsia="he-IL"/>
        </w:rPr>
        <w:t xml:space="preserve">2024 אלא בספטמבר 2023 כפי שאמרתי, דהיינו זה </w:t>
      </w:r>
      <w:bookmarkStart w:id="16189" w:name="_ETM_Q1_13243227"/>
      <w:bookmarkEnd w:id="16189"/>
      <w:r w:rsidRPr="00B4322C">
        <w:rPr>
          <w:rtl/>
          <w:lang w:eastAsia="he-IL"/>
        </w:rPr>
        <w:t>לפני שתי שנות לימודים, עוד שלושה ח</w:t>
      </w:r>
      <w:bookmarkStart w:id="16190" w:name="_ETM_Q1_13248427"/>
      <w:bookmarkEnd w:id="16190"/>
      <w:r w:rsidRPr="00B4322C">
        <w:rPr>
          <w:rtl/>
          <w:lang w:eastAsia="he-IL"/>
        </w:rPr>
        <w:t xml:space="preserve">ודשים אנחנו מסיימים את </w:t>
      </w:r>
      <w:bookmarkStart w:id="16191" w:name="_ETM_Q1_13238947"/>
      <w:bookmarkEnd w:id="16191"/>
      <w:r w:rsidRPr="00B4322C">
        <w:rPr>
          <w:rtl/>
          <w:lang w:eastAsia="he-IL"/>
        </w:rPr>
        <w:t>תשפ"ה.</w:t>
      </w:r>
      <w:bookmarkStart w:id="16192" w:name="_ETM_Q1_13240446"/>
      <w:bookmarkEnd w:id="16192"/>
    </w:p>
    <w:p w:rsidR="00B4322C" w:rsidRPr="00B4322C" w:rsidRDefault="00B4322C" w:rsidP="00B4322C">
      <w:pPr>
        <w:rPr>
          <w:rtl/>
          <w:lang w:eastAsia="he-IL"/>
        </w:rPr>
      </w:pPr>
      <w:bookmarkStart w:id="16193" w:name="_ETM_Q1_13244148"/>
      <w:bookmarkStart w:id="16194" w:name="_ETM_Q1_13245347"/>
      <w:bookmarkEnd w:id="16193"/>
      <w:bookmarkEnd w:id="16194"/>
    </w:p>
    <w:p w:rsidR="00B4322C" w:rsidRPr="00B4322C" w:rsidRDefault="00B4322C" w:rsidP="00B4322C">
      <w:pPr>
        <w:keepNext/>
        <w:ind w:firstLine="0"/>
        <w:rPr>
          <w:rFonts w:ascii="David" w:hAnsi="David"/>
          <w:u w:val="single"/>
          <w:rtl/>
          <w:lang w:eastAsia="he-IL"/>
        </w:rPr>
      </w:pPr>
      <w:bookmarkStart w:id="16195" w:name="ET_speaker_אילת_כהן_מלקמן_281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19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196" w:name="_ETM_Q1_13245751"/>
      <w:bookmarkEnd w:id="16196"/>
      <w:r w:rsidRPr="00B4322C">
        <w:rPr>
          <w:rtl/>
          <w:lang w:eastAsia="he-IL"/>
        </w:rPr>
        <w:t>תשפ"</w:t>
      </w:r>
      <w:bookmarkStart w:id="16197" w:name="_ETM_Q1_13247948"/>
      <w:bookmarkEnd w:id="16197"/>
      <w:r w:rsidRPr="00B4322C">
        <w:rPr>
          <w:rtl/>
          <w:lang w:eastAsia="he-IL"/>
        </w:rPr>
        <w:t>ד זה שונה קודמת.</w:t>
      </w:r>
    </w:p>
    <w:p w:rsidR="00B4322C" w:rsidRPr="00B4322C" w:rsidRDefault="00B4322C" w:rsidP="00B4322C">
      <w:pPr>
        <w:rPr>
          <w:rtl/>
          <w:lang w:eastAsia="he-IL"/>
        </w:rPr>
      </w:pPr>
      <w:bookmarkStart w:id="16198" w:name="_ETM_Q1_13241146"/>
      <w:bookmarkStart w:id="16199" w:name="_ETM_Q1_13252648"/>
      <w:bookmarkEnd w:id="16198"/>
      <w:bookmarkEnd w:id="16199"/>
    </w:p>
    <w:p w:rsidR="00B4322C" w:rsidRPr="00B4322C" w:rsidRDefault="00B4322C" w:rsidP="00B4322C">
      <w:pPr>
        <w:keepNext/>
        <w:ind w:firstLine="0"/>
        <w:rPr>
          <w:rFonts w:ascii="David" w:hAnsi="David"/>
          <w:u w:val="single"/>
          <w:rtl/>
          <w:lang w:eastAsia="he-IL"/>
        </w:rPr>
      </w:pPr>
      <w:bookmarkStart w:id="16200" w:name="ET_speaker_6156_282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200"/>
    </w:p>
    <w:p w:rsidR="00B4322C" w:rsidRPr="00B4322C" w:rsidRDefault="00B4322C" w:rsidP="00B4322C">
      <w:pPr>
        <w:rPr>
          <w:rtl/>
          <w:lang w:eastAsia="he-IL"/>
        </w:rPr>
      </w:pPr>
      <w:bookmarkStart w:id="16201" w:name="_ETM_Q1_13253548"/>
      <w:bookmarkEnd w:id="16201"/>
    </w:p>
    <w:p w:rsidR="00B4322C" w:rsidRPr="00B4322C" w:rsidRDefault="00B4322C" w:rsidP="00B4322C">
      <w:pPr>
        <w:rPr>
          <w:rtl/>
          <w:lang w:eastAsia="he-IL"/>
        </w:rPr>
      </w:pPr>
      <w:bookmarkStart w:id="16202" w:name="_ETM_Q1_13242047"/>
      <w:bookmarkStart w:id="16203" w:name="_ETM_Q1_13254148"/>
      <w:bookmarkEnd w:id="16202"/>
      <w:bookmarkEnd w:id="16203"/>
      <w:r w:rsidRPr="00B4322C">
        <w:rPr>
          <w:rtl/>
          <w:lang w:eastAsia="he-IL"/>
        </w:rPr>
        <w:t>מדובר ע</w:t>
      </w:r>
      <w:bookmarkStart w:id="16204" w:name="_ETM_Q1_13248947"/>
      <w:bookmarkEnd w:id="16204"/>
      <w:r w:rsidRPr="00B4322C">
        <w:rPr>
          <w:rtl/>
          <w:lang w:eastAsia="he-IL"/>
        </w:rPr>
        <w:t xml:space="preserve">ד 9 בספטמבר 2023, צדקתי במה שאמרתי. אני </w:t>
      </w:r>
      <w:bookmarkStart w:id="16205" w:name="_ETM_Q1_13256430"/>
      <w:bookmarkEnd w:id="16205"/>
      <w:r w:rsidRPr="00B4322C">
        <w:rPr>
          <w:rtl/>
          <w:lang w:eastAsia="he-IL"/>
        </w:rPr>
        <w:t>רוצה להבין מה המקור התקציבי לתשלום</w:t>
      </w:r>
      <w:bookmarkStart w:id="16206" w:name="_ETM_Q1_13260130"/>
      <w:bookmarkEnd w:id="16206"/>
      <w:r w:rsidRPr="00B4322C">
        <w:rPr>
          <w:rtl/>
          <w:lang w:eastAsia="he-IL"/>
        </w:rPr>
        <w:t xml:space="preserve"> רטרואקטיבי של ערך </w:t>
      </w:r>
      <w:bookmarkStart w:id="16207" w:name="_ETM_Q1_13251652"/>
      <w:bookmarkEnd w:id="16207"/>
      <w:r w:rsidRPr="00B4322C">
        <w:rPr>
          <w:rtl/>
          <w:lang w:eastAsia="he-IL"/>
        </w:rPr>
        <w:t xml:space="preserve">השעה למוסדות הפטור כאשר אתם טענתם שזה רק מעכשיו </w:t>
      </w:r>
      <w:bookmarkStart w:id="16208" w:name="_ETM_Q1_13266352"/>
      <w:bookmarkEnd w:id="16208"/>
      <w:r w:rsidRPr="00B4322C">
        <w:rPr>
          <w:rtl/>
          <w:lang w:eastAsia="he-IL"/>
        </w:rPr>
        <w:t xml:space="preserve">והלאה כי רק עכשיו הגיעו הנתונים? על בסיס מה </w:t>
      </w:r>
      <w:bookmarkStart w:id="16209" w:name="_ETM_Q1_13272752"/>
      <w:bookmarkEnd w:id="16209"/>
      <w:r w:rsidRPr="00B4322C">
        <w:rPr>
          <w:rtl/>
          <w:lang w:eastAsia="he-IL"/>
        </w:rPr>
        <w:t xml:space="preserve">מבוצע תשלום </w:t>
      </w:r>
      <w:bookmarkStart w:id="16210" w:name="_ETM_Q1_13275052"/>
      <w:bookmarkEnd w:id="16210"/>
      <w:r w:rsidRPr="00B4322C">
        <w:rPr>
          <w:rtl/>
          <w:lang w:eastAsia="he-IL"/>
        </w:rPr>
        <w:t xml:space="preserve">הרטרו של ערך השעה? </w:t>
      </w:r>
      <w:bookmarkStart w:id="16211" w:name="_ETM_Q1_13278601"/>
      <w:bookmarkEnd w:id="16211"/>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6212" w:name="ET_yor_5726_165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6212"/>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דן, לא עניתם על זה? עניתם על זה.</w:t>
      </w:r>
    </w:p>
    <w:p w:rsidR="00B4322C" w:rsidRPr="00B4322C" w:rsidRDefault="00B4322C" w:rsidP="00B4322C">
      <w:pPr>
        <w:rPr>
          <w:rtl/>
          <w:lang w:eastAsia="he-IL"/>
        </w:rPr>
      </w:pPr>
      <w:bookmarkStart w:id="16213" w:name="_ETM_Q1_13268601"/>
      <w:bookmarkStart w:id="16214" w:name="_ETM_Q1_13268771"/>
      <w:bookmarkEnd w:id="16213"/>
      <w:bookmarkEnd w:id="16214"/>
    </w:p>
    <w:p w:rsidR="00B4322C" w:rsidRPr="00B4322C" w:rsidRDefault="00B4322C" w:rsidP="00B4322C">
      <w:pPr>
        <w:keepNext/>
        <w:ind w:firstLine="0"/>
        <w:rPr>
          <w:rFonts w:ascii="David" w:hAnsi="David"/>
          <w:u w:val="single"/>
          <w:rtl/>
          <w:lang w:eastAsia="he-IL"/>
        </w:rPr>
      </w:pPr>
      <w:bookmarkStart w:id="16215" w:name="ET_speaker_6156_165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215"/>
    </w:p>
    <w:p w:rsidR="00B4322C" w:rsidRPr="00B4322C" w:rsidRDefault="00B4322C" w:rsidP="00B4322C">
      <w:pPr>
        <w:rPr>
          <w:rtl/>
          <w:lang w:eastAsia="he-IL"/>
        </w:rPr>
      </w:pPr>
      <w:bookmarkStart w:id="16216" w:name="_ETM_Q1_13269171"/>
      <w:bookmarkEnd w:id="16216"/>
    </w:p>
    <w:p w:rsidR="00B4322C" w:rsidRPr="00B4322C" w:rsidRDefault="00B4322C" w:rsidP="00B4322C">
      <w:pPr>
        <w:rPr>
          <w:rtl/>
          <w:lang w:eastAsia="he-IL"/>
        </w:rPr>
      </w:pPr>
      <w:r w:rsidRPr="00B4322C">
        <w:rPr>
          <w:rtl/>
          <w:lang w:eastAsia="he-IL"/>
        </w:rPr>
        <w:t xml:space="preserve">תרשמו, אני </w:t>
      </w:r>
      <w:bookmarkStart w:id="16217" w:name="_ETM_Q1_13279253"/>
      <w:bookmarkEnd w:id="16217"/>
      <w:r w:rsidRPr="00B4322C">
        <w:rPr>
          <w:rtl/>
          <w:lang w:eastAsia="he-IL"/>
        </w:rPr>
        <w:t>מבקש להבין מה הבסיס המשפטי לתש</w:t>
      </w:r>
      <w:bookmarkStart w:id="16218" w:name="_ETM_Q1_13283653"/>
      <w:bookmarkEnd w:id="16218"/>
      <w:r w:rsidRPr="00B4322C">
        <w:rPr>
          <w:rtl/>
          <w:lang w:eastAsia="he-IL"/>
        </w:rPr>
        <w:t xml:space="preserve">לום הרטרו והאם תשלום הרטרו ניתן גם </w:t>
      </w:r>
      <w:bookmarkStart w:id="16219" w:name="_ETM_Q1_13285770"/>
      <w:bookmarkEnd w:id="16219"/>
      <w:r w:rsidRPr="00B4322C">
        <w:rPr>
          <w:rtl/>
          <w:lang w:eastAsia="he-IL"/>
        </w:rPr>
        <w:t>לאותם 30% מוסדות שלא דיו</w:t>
      </w:r>
      <w:bookmarkStart w:id="16220" w:name="_ETM_Q1_13288670"/>
      <w:bookmarkEnd w:id="16220"/>
      <w:r w:rsidRPr="00B4322C">
        <w:rPr>
          <w:rtl/>
          <w:lang w:eastAsia="he-IL"/>
        </w:rPr>
        <w:t>וחו לכם את נתוני המורים</w:t>
      </w:r>
      <w:bookmarkStart w:id="16221" w:name="_ETM_Q1_13288384"/>
      <w:bookmarkEnd w:id="16221"/>
      <w:r w:rsidRPr="00B4322C">
        <w:rPr>
          <w:rtl/>
          <w:lang w:eastAsia="he-IL"/>
        </w:rPr>
        <w:t>?</w:t>
      </w:r>
    </w:p>
    <w:p w:rsidR="00B4322C" w:rsidRPr="00B4322C" w:rsidRDefault="00B4322C" w:rsidP="00B4322C">
      <w:pPr>
        <w:rPr>
          <w:rtl/>
          <w:lang w:eastAsia="he-IL"/>
        </w:rPr>
      </w:pPr>
      <w:bookmarkStart w:id="16222" w:name="_ETM_Q1_13291384"/>
      <w:bookmarkStart w:id="16223" w:name="_ETM_Q1_13291684"/>
      <w:bookmarkEnd w:id="16222"/>
      <w:bookmarkEnd w:id="16223"/>
    </w:p>
    <w:p w:rsidR="00B4322C" w:rsidRPr="00B4322C" w:rsidRDefault="00B4322C" w:rsidP="00B4322C">
      <w:pPr>
        <w:keepNext/>
        <w:ind w:firstLine="0"/>
        <w:rPr>
          <w:rFonts w:ascii="David" w:hAnsi="David"/>
          <w:u w:val="single"/>
          <w:rtl/>
          <w:lang w:eastAsia="he-IL"/>
        </w:rPr>
      </w:pPr>
      <w:bookmarkStart w:id="16224" w:name="ET_yor_5726_165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6224"/>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בלנגה ענה על זה.</w:t>
      </w:r>
      <w:bookmarkStart w:id="16225" w:name="_ETM_Q1_13281684"/>
      <w:bookmarkEnd w:id="16225"/>
    </w:p>
    <w:p w:rsidR="00B4322C" w:rsidRPr="00B4322C" w:rsidRDefault="00B4322C" w:rsidP="00B4322C">
      <w:pPr>
        <w:rPr>
          <w:rtl/>
          <w:lang w:eastAsia="he-IL"/>
        </w:rPr>
      </w:pPr>
      <w:bookmarkStart w:id="16226" w:name="_ETM_Q1_13290703"/>
      <w:bookmarkStart w:id="16227" w:name="_ETM_Q1_13291403"/>
      <w:bookmarkEnd w:id="16226"/>
      <w:bookmarkEnd w:id="16227"/>
    </w:p>
    <w:p w:rsidR="00B4322C" w:rsidRPr="00B4322C" w:rsidRDefault="00B4322C" w:rsidP="00B4322C">
      <w:pPr>
        <w:keepNext/>
        <w:ind w:firstLine="0"/>
        <w:rPr>
          <w:rFonts w:ascii="David" w:hAnsi="David"/>
          <w:u w:val="single"/>
          <w:rtl/>
          <w:lang w:eastAsia="he-IL"/>
        </w:rPr>
      </w:pPr>
      <w:bookmarkStart w:id="16228" w:name="ET_speaker_6156_165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22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229" w:name="_ETM_Q1_13291803"/>
      <w:bookmarkStart w:id="16230" w:name="_ETM_Q1_13292003"/>
      <w:bookmarkEnd w:id="16229"/>
      <w:bookmarkEnd w:id="16230"/>
      <w:r w:rsidRPr="00B4322C">
        <w:rPr>
          <w:rtl/>
          <w:lang w:eastAsia="he-IL"/>
        </w:rPr>
        <w:t xml:space="preserve">הלאה. התפרצתי מקודם </w:t>
      </w:r>
      <w:bookmarkStart w:id="16231" w:name="_ETM_Q1_13300603"/>
      <w:bookmarkEnd w:id="16231"/>
      <w:r w:rsidRPr="00B4322C">
        <w:rPr>
          <w:rtl/>
          <w:lang w:eastAsia="he-IL"/>
        </w:rPr>
        <w:t xml:space="preserve">לדבריה </w:t>
      </w:r>
      <w:bookmarkStart w:id="16232" w:name="_ETM_Q1_13291212"/>
      <w:bookmarkEnd w:id="16232"/>
      <w:r w:rsidRPr="00B4322C">
        <w:rPr>
          <w:rtl/>
          <w:lang w:eastAsia="he-IL"/>
        </w:rPr>
        <w:t xml:space="preserve">של חברתי נעמה לזימי עם שאלה ולכן </w:t>
      </w:r>
      <w:bookmarkStart w:id="16233" w:name="_ETM_Q1_13301911"/>
      <w:bookmarkEnd w:id="16233"/>
      <w:r w:rsidRPr="00B4322C">
        <w:rPr>
          <w:rtl/>
          <w:lang w:eastAsia="he-IL"/>
        </w:rPr>
        <w:t>לא עניתם, אז אחזור על השאלה</w:t>
      </w:r>
      <w:bookmarkStart w:id="16234" w:name="_ETM_Q1_13305812"/>
      <w:bookmarkEnd w:id="16234"/>
      <w:r w:rsidRPr="00B4322C">
        <w:rPr>
          <w:rtl/>
          <w:lang w:eastAsia="he-IL"/>
        </w:rPr>
        <w:t xml:space="preserve">. שעות תמרוץ </w:t>
      </w:r>
      <w:bookmarkStart w:id="16235" w:name="_ETM_Q1_13296799"/>
      <w:bookmarkEnd w:id="16235"/>
      <w:r w:rsidRPr="00B4322C">
        <w:rPr>
          <w:rtl/>
          <w:lang w:eastAsia="he-IL"/>
        </w:rPr>
        <w:t>וטיפוח ניתנו באופן רטרואקטיבי לפטור</w:t>
      </w:r>
      <w:bookmarkStart w:id="16236" w:name="_ETM_Q1_13315199"/>
      <w:bookmarkStart w:id="16237" w:name="_ETM_Q1_13316200"/>
      <w:bookmarkStart w:id="16238" w:name="_ETM_Q1_13306200"/>
      <w:bookmarkEnd w:id="16236"/>
      <w:bookmarkEnd w:id="16237"/>
      <w:bookmarkEnd w:id="16238"/>
      <w:r w:rsidRPr="00B4322C">
        <w:rPr>
          <w:rtl/>
          <w:lang w:eastAsia="he-IL"/>
        </w:rPr>
        <w:t>.</w:t>
      </w:r>
    </w:p>
    <w:p w:rsidR="00B4322C" w:rsidRPr="00B4322C" w:rsidRDefault="00B4322C" w:rsidP="00B4322C">
      <w:pPr>
        <w:rPr>
          <w:rtl/>
          <w:lang w:eastAsia="he-IL"/>
        </w:rPr>
      </w:pPr>
      <w:bookmarkStart w:id="16239" w:name="_ETM_Q1_13308519"/>
      <w:bookmarkEnd w:id="16239"/>
    </w:p>
    <w:p w:rsidR="00B4322C" w:rsidRPr="00B4322C" w:rsidRDefault="00B4322C" w:rsidP="00B4322C">
      <w:pPr>
        <w:keepNext/>
        <w:ind w:firstLine="0"/>
        <w:rPr>
          <w:rFonts w:ascii="David" w:hAnsi="David"/>
          <w:u w:val="single"/>
          <w:rtl/>
          <w:lang w:eastAsia="he-IL"/>
        </w:rPr>
      </w:pPr>
      <w:bookmarkStart w:id="16240" w:name="ET_speaker_5561_165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24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241" w:name="_ETM_Q1_13309119"/>
      <w:bookmarkStart w:id="16242" w:name="_ETM_Q1_13309320"/>
      <w:bookmarkEnd w:id="16241"/>
      <w:bookmarkEnd w:id="16242"/>
      <w:r w:rsidRPr="00B4322C">
        <w:rPr>
          <w:rtl/>
          <w:lang w:eastAsia="he-IL"/>
        </w:rPr>
        <w:t xml:space="preserve">אבל אין את זה, זה נשאל וניתנה תשובה. </w:t>
      </w:r>
    </w:p>
    <w:p w:rsidR="00B4322C" w:rsidRPr="00B4322C" w:rsidRDefault="00B4322C" w:rsidP="00B4322C">
      <w:pPr>
        <w:rPr>
          <w:rtl/>
          <w:lang w:eastAsia="he-IL"/>
        </w:rPr>
      </w:pPr>
      <w:bookmarkStart w:id="16243" w:name="_ETM_Q1_13319420"/>
      <w:bookmarkStart w:id="16244" w:name="_ETM_Q1_13319920"/>
      <w:bookmarkEnd w:id="16243"/>
      <w:bookmarkEnd w:id="16244"/>
    </w:p>
    <w:p w:rsidR="00B4322C" w:rsidRPr="00B4322C" w:rsidRDefault="00B4322C" w:rsidP="00B4322C">
      <w:pPr>
        <w:keepNext/>
        <w:ind w:firstLine="0"/>
        <w:rPr>
          <w:rFonts w:ascii="David" w:hAnsi="David"/>
          <w:u w:val="single"/>
          <w:rtl/>
          <w:lang w:eastAsia="he-IL"/>
        </w:rPr>
      </w:pPr>
      <w:bookmarkStart w:id="16245" w:name="ET_speaker_6156_166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245"/>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הר</w:t>
      </w:r>
      <w:bookmarkStart w:id="16246" w:name="_ETM_Q1_13320620"/>
      <w:bookmarkEnd w:id="16246"/>
      <w:r w:rsidRPr="00B4322C">
        <w:rPr>
          <w:rtl/>
          <w:lang w:eastAsia="he-IL"/>
        </w:rPr>
        <w:t xml:space="preserve">ב </w:t>
      </w:r>
      <w:bookmarkStart w:id="16247" w:name="_ETM_Q1_13320820"/>
      <w:bookmarkEnd w:id="16247"/>
      <w:r w:rsidRPr="00B4322C">
        <w:rPr>
          <w:rtl/>
          <w:lang w:eastAsia="he-IL"/>
        </w:rPr>
        <w:t xml:space="preserve">גפני, בזמן שלא היית כאן נציגי משרד החינוך אמרו שהם </w:t>
      </w:r>
      <w:bookmarkStart w:id="16248" w:name="_ETM_Q1_13325520"/>
      <w:bookmarkEnd w:id="16248"/>
      <w:r w:rsidRPr="00B4322C">
        <w:rPr>
          <w:rtl/>
          <w:lang w:eastAsia="he-IL"/>
        </w:rPr>
        <w:t>משלמים רטרואקטיביים</w:t>
      </w:r>
      <w:bookmarkStart w:id="16249" w:name="_ETM_Q1_13327920"/>
      <w:bookmarkEnd w:id="16249"/>
      <w:r w:rsidRPr="00B4322C">
        <w:rPr>
          <w:rtl/>
          <w:lang w:eastAsia="he-IL"/>
        </w:rPr>
        <w:t xml:space="preserve"> </w:t>
      </w:r>
      <w:bookmarkStart w:id="16250" w:name="_ETM_Q1_13317920"/>
      <w:bookmarkEnd w:id="16250"/>
      <w:r w:rsidRPr="00B4322C">
        <w:rPr>
          <w:rtl/>
          <w:lang w:eastAsia="he-IL"/>
        </w:rPr>
        <w:t xml:space="preserve">ואין עם זה בעיה. הרב גפני, אני לא </w:t>
      </w:r>
      <w:bookmarkStart w:id="16251" w:name="_ETM_Q1_13319697"/>
      <w:bookmarkEnd w:id="16251"/>
      <w:r w:rsidRPr="00B4322C">
        <w:rPr>
          <w:rtl/>
          <w:lang w:eastAsia="he-IL"/>
        </w:rPr>
        <w:t>יוצא נגד התשלום אלא רק שואל.</w:t>
      </w:r>
    </w:p>
    <w:p w:rsidR="00B4322C" w:rsidRPr="00B4322C" w:rsidRDefault="00B4322C" w:rsidP="00B4322C">
      <w:pPr>
        <w:rPr>
          <w:rtl/>
          <w:lang w:eastAsia="he-IL"/>
        </w:rPr>
      </w:pPr>
      <w:bookmarkStart w:id="16252" w:name="_ETM_Q1_13331897"/>
      <w:bookmarkStart w:id="16253" w:name="_ETM_Q1_13332196"/>
      <w:bookmarkStart w:id="16254" w:name="_ETM_Q1_13332596"/>
      <w:bookmarkEnd w:id="16252"/>
      <w:bookmarkEnd w:id="16253"/>
      <w:bookmarkEnd w:id="16254"/>
    </w:p>
    <w:p w:rsidR="00B4322C" w:rsidRPr="00B4322C" w:rsidRDefault="00B4322C" w:rsidP="00B4322C">
      <w:pPr>
        <w:keepNext/>
        <w:ind w:firstLine="0"/>
        <w:rPr>
          <w:rFonts w:ascii="David" w:hAnsi="David"/>
          <w:u w:val="single"/>
          <w:rtl/>
          <w:lang w:eastAsia="he-IL"/>
        </w:rPr>
      </w:pPr>
      <w:bookmarkStart w:id="16255" w:name="ET_yor_5726_166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625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256" w:name="_ETM_Q1_13333197"/>
      <w:bookmarkEnd w:id="16256"/>
      <w:r w:rsidRPr="00B4322C">
        <w:rPr>
          <w:rtl/>
          <w:lang w:eastAsia="he-IL"/>
        </w:rPr>
        <w:t>אתה רוצה לשאול את השאלה? תשאל.</w:t>
      </w:r>
    </w:p>
    <w:p w:rsidR="00B4322C" w:rsidRPr="00B4322C" w:rsidRDefault="00B4322C" w:rsidP="00B4322C">
      <w:pPr>
        <w:rPr>
          <w:rtl/>
          <w:lang w:eastAsia="he-IL"/>
        </w:rPr>
      </w:pPr>
      <w:bookmarkStart w:id="16257" w:name="_ETM_Q1_13323197"/>
      <w:bookmarkStart w:id="16258" w:name="_ETM_Q1_13323131"/>
      <w:bookmarkStart w:id="16259" w:name="_ETM_Q1_13323531"/>
      <w:bookmarkEnd w:id="16257"/>
      <w:bookmarkEnd w:id="16258"/>
      <w:bookmarkEnd w:id="16259"/>
    </w:p>
    <w:p w:rsidR="00B4322C" w:rsidRPr="00B4322C" w:rsidRDefault="00B4322C" w:rsidP="00B4322C">
      <w:pPr>
        <w:keepNext/>
        <w:ind w:firstLine="0"/>
        <w:rPr>
          <w:rFonts w:ascii="David" w:hAnsi="David"/>
          <w:u w:val="single"/>
          <w:rtl/>
          <w:lang w:eastAsia="he-IL"/>
        </w:rPr>
      </w:pPr>
      <w:bookmarkStart w:id="16260" w:name="ET_speaker_6156_166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26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261" w:name="_ETM_Q1_13324231"/>
      <w:bookmarkEnd w:id="16261"/>
      <w:r w:rsidRPr="00B4322C">
        <w:rPr>
          <w:rtl/>
          <w:lang w:eastAsia="he-IL"/>
        </w:rPr>
        <w:t xml:space="preserve">לא קיבלתי תשובה האם </w:t>
      </w:r>
      <w:bookmarkStart w:id="16262" w:name="_ETM_Q1_13331431"/>
      <w:bookmarkEnd w:id="16262"/>
      <w:r w:rsidRPr="00B4322C">
        <w:rPr>
          <w:rtl/>
          <w:lang w:eastAsia="he-IL"/>
        </w:rPr>
        <w:t>בתוך התקציב ישנה התחייבות שלכ</w:t>
      </w:r>
      <w:bookmarkStart w:id="16263" w:name="_ETM_Q1_13337337"/>
      <w:bookmarkEnd w:id="16263"/>
      <w:r w:rsidRPr="00B4322C">
        <w:rPr>
          <w:rtl/>
          <w:lang w:eastAsia="he-IL"/>
        </w:rPr>
        <w:t xml:space="preserve">ם לשלם רטרואקטיבית גם למוכש"ר באותה דרך? כי המוכש"ר לא </w:t>
      </w:r>
      <w:bookmarkStart w:id="16264" w:name="_ETM_Q1_13343937"/>
      <w:bookmarkEnd w:id="16264"/>
      <w:r w:rsidRPr="00B4322C">
        <w:rPr>
          <w:rtl/>
          <w:lang w:eastAsia="he-IL"/>
        </w:rPr>
        <w:t>קיבל בגלל היעדר תקנות</w:t>
      </w:r>
      <w:bookmarkStart w:id="16265" w:name="_ETM_Q1_13345836"/>
      <w:bookmarkEnd w:id="16265"/>
      <w:r w:rsidRPr="00B4322C">
        <w:rPr>
          <w:rtl/>
          <w:lang w:eastAsia="he-IL"/>
        </w:rPr>
        <w:t>, אבל עכשיו אתם שוקדים על התקנות,</w:t>
      </w:r>
      <w:bookmarkStart w:id="16266" w:name="_ETM_Q1_13337866"/>
      <w:bookmarkEnd w:id="16266"/>
      <w:r w:rsidRPr="00B4322C">
        <w:rPr>
          <w:rtl/>
          <w:lang w:eastAsia="he-IL"/>
        </w:rPr>
        <w:t xml:space="preserve"> אז אני רוצה </w:t>
      </w:r>
      <w:bookmarkStart w:id="16267" w:name="_ETM_Q1_13219991"/>
      <w:bookmarkStart w:id="16268" w:name="_ETM_Q1_13220193"/>
      <w:bookmarkEnd w:id="16267"/>
      <w:bookmarkEnd w:id="16268"/>
      <w:r w:rsidRPr="00B4322C">
        <w:rPr>
          <w:rtl/>
          <w:lang w:eastAsia="he-IL"/>
        </w:rPr>
        <w:t xml:space="preserve">תשובה, האם המוכש"ר יקבל </w:t>
      </w:r>
      <w:bookmarkStart w:id="16269" w:name="_ETM_Q1_13348566"/>
      <w:bookmarkEnd w:id="16269"/>
      <w:r w:rsidRPr="00B4322C">
        <w:rPr>
          <w:rtl/>
          <w:lang w:eastAsia="he-IL"/>
        </w:rPr>
        <w:t>רטרו כמו הפטור?</w:t>
      </w:r>
    </w:p>
    <w:p w:rsidR="00B4322C" w:rsidRPr="00B4322C" w:rsidRDefault="00B4322C" w:rsidP="00B4322C">
      <w:pPr>
        <w:rPr>
          <w:rtl/>
          <w:lang w:eastAsia="he-IL"/>
        </w:rPr>
      </w:pPr>
      <w:bookmarkStart w:id="16270" w:name="_ETM_Q1_13350466"/>
      <w:bookmarkStart w:id="16271" w:name="_ETM_Q1_13350765"/>
      <w:bookmarkStart w:id="16272" w:name="_ETM_Q1_13351166"/>
      <w:bookmarkEnd w:id="16270"/>
      <w:bookmarkEnd w:id="16271"/>
      <w:bookmarkEnd w:id="16272"/>
    </w:p>
    <w:p w:rsidR="00B4322C" w:rsidRPr="00B4322C" w:rsidRDefault="00B4322C" w:rsidP="00B4322C">
      <w:pPr>
        <w:keepNext/>
        <w:ind w:firstLine="0"/>
        <w:rPr>
          <w:rFonts w:ascii="David" w:hAnsi="David"/>
          <w:u w:val="single"/>
          <w:rtl/>
          <w:lang w:eastAsia="he-IL"/>
        </w:rPr>
      </w:pPr>
      <w:bookmarkStart w:id="16273" w:name="ET_yor_5726_1663"/>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627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274" w:name="_ETM_Q1_13351666"/>
      <w:bookmarkEnd w:id="16274"/>
      <w:r w:rsidRPr="00B4322C">
        <w:rPr>
          <w:rtl/>
          <w:lang w:eastAsia="he-IL"/>
        </w:rPr>
        <w:t>כמו הפטור או לא</w:t>
      </w:r>
      <w:bookmarkStart w:id="16275" w:name="_ETM_Q1_13353065"/>
      <w:bookmarkEnd w:id="16275"/>
      <w:r w:rsidRPr="00B4322C">
        <w:rPr>
          <w:rtl/>
          <w:lang w:eastAsia="he-IL"/>
        </w:rPr>
        <w:t>, נשאלה השאלה והייתה תשובה.</w:t>
      </w:r>
    </w:p>
    <w:p w:rsidR="00B4322C" w:rsidRPr="00B4322C" w:rsidRDefault="00B4322C" w:rsidP="00B4322C">
      <w:pPr>
        <w:rPr>
          <w:rtl/>
          <w:lang w:eastAsia="he-IL"/>
        </w:rPr>
      </w:pPr>
      <w:bookmarkStart w:id="16276" w:name="_ETM_Q1_13352472"/>
      <w:bookmarkStart w:id="16277" w:name="_ETM_Q1_13352872"/>
      <w:bookmarkEnd w:id="16276"/>
      <w:bookmarkEnd w:id="16277"/>
    </w:p>
    <w:p w:rsidR="00B4322C" w:rsidRPr="00B4322C" w:rsidRDefault="00B4322C" w:rsidP="00B4322C">
      <w:pPr>
        <w:keepNext/>
        <w:ind w:firstLine="0"/>
        <w:rPr>
          <w:rFonts w:ascii="David" w:hAnsi="David"/>
          <w:u w:val="single"/>
          <w:rtl/>
          <w:lang w:eastAsia="he-IL"/>
        </w:rPr>
      </w:pPr>
      <w:bookmarkStart w:id="16278" w:name="ET_speaker_6156_166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27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279" w:name="_ETM_Q1_13353472"/>
      <w:bookmarkEnd w:id="16279"/>
      <w:r w:rsidRPr="00B4322C">
        <w:rPr>
          <w:rtl/>
          <w:lang w:eastAsia="he-IL"/>
        </w:rPr>
        <w:t xml:space="preserve">לא </w:t>
      </w:r>
      <w:bookmarkStart w:id="16280" w:name="_ETM_Q1_13353672"/>
      <w:bookmarkEnd w:id="16280"/>
      <w:r w:rsidRPr="00B4322C">
        <w:rPr>
          <w:rtl/>
          <w:lang w:eastAsia="he-IL"/>
        </w:rPr>
        <w:t>הייתה תשובה על הרטרו</w:t>
      </w:r>
      <w:bookmarkStart w:id="16281" w:name="_ETM_Q1_13357272"/>
      <w:bookmarkEnd w:id="16281"/>
      <w:r w:rsidRPr="00B4322C">
        <w:rPr>
          <w:rtl/>
          <w:lang w:eastAsia="he-IL"/>
        </w:rPr>
        <w:t xml:space="preserve"> אלא רק מכאן והלאה.</w:t>
      </w:r>
      <w:bookmarkStart w:id="16282" w:name="_ETM_Q1_13347272"/>
      <w:bookmarkStart w:id="16283" w:name="_ETM_Q1_13360047"/>
      <w:bookmarkEnd w:id="16282"/>
      <w:bookmarkEnd w:id="16283"/>
    </w:p>
    <w:p w:rsidR="00B4322C" w:rsidRPr="00B4322C" w:rsidRDefault="00B4322C" w:rsidP="00B4322C">
      <w:pPr>
        <w:rPr>
          <w:rtl/>
          <w:lang w:eastAsia="he-IL"/>
        </w:rPr>
      </w:pPr>
      <w:bookmarkStart w:id="16284" w:name="_ETM_Q1_13350047"/>
      <w:bookmarkStart w:id="16285" w:name="_ETM_Q1_13350213"/>
      <w:bookmarkEnd w:id="16284"/>
      <w:bookmarkEnd w:id="16285"/>
    </w:p>
    <w:p w:rsidR="00B4322C" w:rsidRPr="00B4322C" w:rsidRDefault="00B4322C" w:rsidP="00B4322C">
      <w:pPr>
        <w:keepNext/>
        <w:ind w:firstLine="0"/>
        <w:rPr>
          <w:rFonts w:ascii="David" w:hAnsi="David"/>
          <w:u w:val="single"/>
          <w:rtl/>
          <w:lang w:eastAsia="he-IL"/>
        </w:rPr>
      </w:pPr>
      <w:bookmarkStart w:id="16286" w:name="ET_yor_5726_166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628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287" w:name="_ETM_Q1_13350713"/>
      <w:bookmarkEnd w:id="16287"/>
      <w:r w:rsidRPr="00B4322C">
        <w:rPr>
          <w:rtl/>
          <w:lang w:eastAsia="he-IL"/>
        </w:rPr>
        <w:t xml:space="preserve">הלאה, שאלה </w:t>
      </w:r>
      <w:bookmarkStart w:id="16288" w:name="_ETM_Q1_13351813"/>
      <w:bookmarkEnd w:id="16288"/>
      <w:r w:rsidRPr="00B4322C">
        <w:rPr>
          <w:rtl/>
          <w:lang w:eastAsia="he-IL"/>
        </w:rPr>
        <w:t>אחרונה.</w:t>
      </w:r>
    </w:p>
    <w:p w:rsidR="00B4322C" w:rsidRPr="00B4322C" w:rsidRDefault="00B4322C" w:rsidP="00B4322C">
      <w:pPr>
        <w:rPr>
          <w:rtl/>
          <w:lang w:eastAsia="he-IL"/>
        </w:rPr>
      </w:pPr>
      <w:bookmarkStart w:id="16289" w:name="_ETM_Q1_13352613"/>
      <w:bookmarkStart w:id="16290" w:name="_ETM_Q1_13353813"/>
      <w:bookmarkEnd w:id="16289"/>
      <w:bookmarkEnd w:id="16290"/>
    </w:p>
    <w:p w:rsidR="00B4322C" w:rsidRPr="00B4322C" w:rsidRDefault="00B4322C" w:rsidP="00B4322C">
      <w:pPr>
        <w:keepNext/>
        <w:ind w:firstLine="0"/>
        <w:rPr>
          <w:rFonts w:ascii="David" w:hAnsi="David"/>
          <w:u w:val="single"/>
          <w:rtl/>
          <w:lang w:eastAsia="he-IL"/>
        </w:rPr>
      </w:pPr>
      <w:bookmarkStart w:id="16291" w:name="ET_speaker_6156_166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29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292" w:name="_ETM_Q1_13354313"/>
      <w:bookmarkEnd w:id="16292"/>
      <w:r w:rsidRPr="00B4322C">
        <w:rPr>
          <w:rtl/>
          <w:lang w:eastAsia="he-IL"/>
        </w:rPr>
        <w:t xml:space="preserve">ממש לא שאלה אחרונה. </w:t>
      </w:r>
      <w:bookmarkStart w:id="16293" w:name="_ETM_Q1_13359813"/>
      <w:bookmarkEnd w:id="16293"/>
    </w:p>
    <w:p w:rsidR="00B4322C" w:rsidRPr="00B4322C" w:rsidRDefault="00B4322C" w:rsidP="00B4322C">
      <w:pPr>
        <w:rPr>
          <w:rtl/>
          <w:lang w:eastAsia="he-IL"/>
        </w:rPr>
      </w:pPr>
      <w:bookmarkStart w:id="16294" w:name="_ETM_Q1_13357196"/>
      <w:bookmarkStart w:id="16295" w:name="_ETM_Q1_13358898"/>
      <w:bookmarkEnd w:id="16294"/>
      <w:bookmarkEnd w:id="16295"/>
    </w:p>
    <w:p w:rsidR="00B4322C" w:rsidRPr="00B4322C" w:rsidRDefault="00B4322C" w:rsidP="00B4322C">
      <w:pPr>
        <w:keepNext/>
        <w:ind w:firstLine="0"/>
        <w:rPr>
          <w:rFonts w:ascii="David" w:hAnsi="David"/>
          <w:u w:val="single"/>
          <w:rtl/>
          <w:lang w:eastAsia="he-IL"/>
        </w:rPr>
      </w:pPr>
      <w:bookmarkStart w:id="16296" w:name="ET_yor_5726_166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629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297" w:name="_ETM_Q1_13359397"/>
      <w:bookmarkStart w:id="16298" w:name="_ETM_Q1_13359598"/>
      <w:bookmarkEnd w:id="16297"/>
      <w:bookmarkEnd w:id="16298"/>
      <w:r w:rsidRPr="00B4322C">
        <w:rPr>
          <w:rtl/>
          <w:lang w:eastAsia="he-IL"/>
        </w:rPr>
        <w:t xml:space="preserve">אז אתם לך עוד שתי </w:t>
      </w:r>
      <w:bookmarkStart w:id="16299" w:name="_ETM_Q1_13364098"/>
      <w:bookmarkEnd w:id="16299"/>
      <w:r w:rsidRPr="00B4322C">
        <w:rPr>
          <w:rtl/>
          <w:lang w:eastAsia="he-IL"/>
        </w:rPr>
        <w:t>שאלות.</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6300" w:name="ET_speaker_6156_166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300"/>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לא, גם לא עוד שתי שאלות.</w:t>
      </w:r>
      <w:bookmarkStart w:id="16301" w:name="_ETM_Q1_13357897"/>
      <w:bookmarkEnd w:id="16301"/>
      <w:r w:rsidRPr="00B4322C">
        <w:rPr>
          <w:rtl/>
          <w:lang w:eastAsia="he-IL"/>
        </w:rPr>
        <w:t xml:space="preserve"> אני שואל שאלות ענייניות ולא </w:t>
      </w:r>
      <w:bookmarkStart w:id="16302" w:name="_ETM_Q1_13363922"/>
      <w:bookmarkEnd w:id="16302"/>
      <w:r w:rsidRPr="00B4322C">
        <w:rPr>
          <w:rtl/>
          <w:lang w:eastAsia="he-IL"/>
        </w:rPr>
        <w:t>עושה פיליבסטר.</w:t>
      </w:r>
      <w:bookmarkStart w:id="16303" w:name="_ETM_Q1_13366421"/>
      <w:bookmarkStart w:id="16304" w:name="_ETM_Q1_13370647"/>
      <w:bookmarkStart w:id="16305" w:name="_ETM_Q1_13372246"/>
      <w:bookmarkEnd w:id="16303"/>
      <w:bookmarkEnd w:id="16304"/>
      <w:bookmarkEnd w:id="16305"/>
    </w:p>
    <w:p w:rsidR="00B4322C" w:rsidRPr="00B4322C" w:rsidRDefault="00B4322C" w:rsidP="00B4322C">
      <w:pPr>
        <w:rPr>
          <w:rtl/>
          <w:lang w:eastAsia="he-IL"/>
        </w:rPr>
      </w:pPr>
      <w:bookmarkStart w:id="16306" w:name="_ETM_Q1_13362998"/>
      <w:bookmarkStart w:id="16307" w:name="_ETM_Q1_13363697"/>
      <w:bookmarkEnd w:id="16306"/>
      <w:bookmarkEnd w:id="16307"/>
    </w:p>
    <w:p w:rsidR="00B4322C" w:rsidRPr="00B4322C" w:rsidRDefault="00B4322C" w:rsidP="00B4322C">
      <w:pPr>
        <w:keepNext/>
        <w:ind w:firstLine="0"/>
        <w:rPr>
          <w:rFonts w:ascii="David" w:hAnsi="David"/>
          <w:u w:val="single"/>
          <w:rtl/>
          <w:lang w:eastAsia="he-IL"/>
        </w:rPr>
      </w:pPr>
      <w:bookmarkStart w:id="16308" w:name="ET_yor_5726_166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630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309" w:name="_ETM_Q1_13364197"/>
      <w:bookmarkEnd w:id="16309"/>
      <w:r w:rsidRPr="00B4322C">
        <w:rPr>
          <w:rtl/>
          <w:lang w:eastAsia="he-IL"/>
        </w:rPr>
        <w:t>אף על פי כן, תצמצם בבקשה.</w:t>
      </w:r>
      <w:bookmarkStart w:id="16310" w:name="_ETM_Q1_13371496"/>
      <w:bookmarkStart w:id="16311" w:name="_ETM_Q1_13371696"/>
      <w:bookmarkEnd w:id="16310"/>
      <w:bookmarkEnd w:id="16311"/>
      <w:r w:rsidRPr="00B4322C">
        <w:rPr>
          <w:rtl/>
          <w:lang w:eastAsia="he-IL"/>
        </w:rPr>
        <w:t xml:space="preserve"> הלאה. </w:t>
      </w:r>
    </w:p>
    <w:p w:rsidR="00B4322C" w:rsidRPr="00B4322C" w:rsidRDefault="00B4322C" w:rsidP="00B4322C">
      <w:pPr>
        <w:rPr>
          <w:rtl/>
          <w:lang w:eastAsia="he-IL"/>
        </w:rPr>
      </w:pPr>
      <w:bookmarkStart w:id="16312" w:name="_ETM_Q1_13374897"/>
      <w:bookmarkStart w:id="16313" w:name="_ETM_Q1_13375397"/>
      <w:bookmarkEnd w:id="16312"/>
      <w:bookmarkEnd w:id="16313"/>
    </w:p>
    <w:p w:rsidR="00B4322C" w:rsidRPr="00B4322C" w:rsidRDefault="00B4322C" w:rsidP="00B4322C">
      <w:pPr>
        <w:keepNext/>
        <w:ind w:firstLine="0"/>
        <w:rPr>
          <w:rFonts w:ascii="David" w:hAnsi="David"/>
          <w:u w:val="single"/>
          <w:rtl/>
          <w:lang w:eastAsia="he-IL"/>
        </w:rPr>
      </w:pPr>
      <w:bookmarkStart w:id="16314" w:name="ET_speaker_6236_167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314"/>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מ</w:t>
      </w:r>
      <w:bookmarkStart w:id="16315" w:name="_ETM_Q1_13375997"/>
      <w:bookmarkEnd w:id="16315"/>
      <w:r w:rsidRPr="00B4322C">
        <w:rPr>
          <w:rtl/>
          <w:lang w:eastAsia="he-IL"/>
        </w:rPr>
        <w:t xml:space="preserve">ה זה </w:t>
      </w:r>
      <w:bookmarkStart w:id="16316" w:name="_ETM_Q1_13376496"/>
      <w:bookmarkEnd w:id="16316"/>
      <w:r w:rsidRPr="00B4322C">
        <w:rPr>
          <w:rtl/>
          <w:lang w:eastAsia="he-IL"/>
        </w:rPr>
        <w:t>הדבר הזה שדנים במשרד החינוך</w:t>
      </w:r>
      <w:bookmarkStart w:id="16317" w:name="_ETM_Q1_13378896"/>
      <w:bookmarkEnd w:id="16317"/>
      <w:r w:rsidRPr="00B4322C">
        <w:rPr>
          <w:rtl/>
          <w:lang w:eastAsia="he-IL"/>
        </w:rPr>
        <w:t xml:space="preserve"> </w:t>
      </w:r>
      <w:bookmarkStart w:id="16318" w:name="_ETM_Q1_13368896"/>
      <w:bookmarkEnd w:id="16318"/>
      <w:r w:rsidRPr="00B4322C">
        <w:rPr>
          <w:rtl/>
          <w:lang w:eastAsia="he-IL"/>
        </w:rPr>
        <w:t xml:space="preserve">יום לפני התקציב? אל תעשו </w:t>
      </w:r>
      <w:bookmarkStart w:id="16319" w:name="_ETM_Q1_13371585"/>
      <w:bookmarkEnd w:id="16319"/>
      <w:r w:rsidRPr="00B4322C">
        <w:rPr>
          <w:rtl/>
          <w:lang w:eastAsia="he-IL"/>
        </w:rPr>
        <w:t xml:space="preserve">את הקומבינות האלו. עצם זה </w:t>
      </w:r>
      <w:bookmarkStart w:id="16320" w:name="_ETM_Q1_13382285"/>
      <w:bookmarkEnd w:id="16320"/>
      <w:r w:rsidRPr="00B4322C">
        <w:rPr>
          <w:rtl/>
          <w:lang w:eastAsia="he-IL"/>
        </w:rPr>
        <w:t>שהדיו</w:t>
      </w:r>
      <w:bookmarkStart w:id="16321" w:name="_ETM_Q1_13383685"/>
      <w:bookmarkEnd w:id="16321"/>
      <w:r w:rsidRPr="00B4322C">
        <w:rPr>
          <w:rtl/>
          <w:lang w:eastAsia="he-IL"/>
        </w:rPr>
        <w:t>ן הזה היום כבר אומר הכל עליכם. תודה.</w:t>
      </w:r>
    </w:p>
    <w:p w:rsidR="00B4322C" w:rsidRPr="00B4322C" w:rsidRDefault="00B4322C" w:rsidP="00B4322C">
      <w:pPr>
        <w:rPr>
          <w:rtl/>
          <w:lang w:eastAsia="he-IL"/>
        </w:rPr>
      </w:pPr>
      <w:bookmarkStart w:id="16322" w:name="_ETM_Q1_13386952"/>
      <w:bookmarkStart w:id="16323" w:name="_ETM_Q1_13387453"/>
      <w:bookmarkEnd w:id="16322"/>
      <w:bookmarkEnd w:id="16323"/>
    </w:p>
    <w:p w:rsidR="00B4322C" w:rsidRPr="00B4322C" w:rsidRDefault="00B4322C" w:rsidP="00B4322C">
      <w:pPr>
        <w:keepNext/>
        <w:ind w:firstLine="0"/>
        <w:rPr>
          <w:rFonts w:ascii="David" w:hAnsi="David"/>
          <w:u w:val="single"/>
          <w:rtl/>
          <w:lang w:eastAsia="he-IL"/>
        </w:rPr>
      </w:pPr>
      <w:bookmarkStart w:id="16324" w:name="ET_speaker_5561_167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32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325" w:name="_ETM_Q1_13387953"/>
      <w:bookmarkEnd w:id="16325"/>
      <w:r w:rsidRPr="00B4322C">
        <w:rPr>
          <w:rtl/>
          <w:lang w:eastAsia="he-IL"/>
        </w:rPr>
        <w:t xml:space="preserve">זה אומר עליכם גם כן. </w:t>
      </w:r>
    </w:p>
    <w:p w:rsidR="00B4322C" w:rsidRPr="00B4322C" w:rsidRDefault="00B4322C" w:rsidP="00B4322C">
      <w:pPr>
        <w:rPr>
          <w:rtl/>
          <w:lang w:eastAsia="he-IL"/>
        </w:rPr>
      </w:pPr>
      <w:bookmarkStart w:id="16326" w:name="_ETM_Q1_13393053"/>
      <w:bookmarkStart w:id="16327" w:name="_ETM_Q1_13393652"/>
      <w:bookmarkEnd w:id="16326"/>
      <w:bookmarkEnd w:id="16327"/>
    </w:p>
    <w:p w:rsidR="00B4322C" w:rsidRPr="00B4322C" w:rsidRDefault="00B4322C" w:rsidP="00B4322C">
      <w:pPr>
        <w:keepNext/>
        <w:ind w:firstLine="0"/>
        <w:rPr>
          <w:rFonts w:ascii="David" w:hAnsi="David"/>
          <w:u w:val="single"/>
          <w:rtl/>
          <w:lang w:eastAsia="he-IL"/>
        </w:rPr>
      </w:pPr>
      <w:bookmarkStart w:id="16328" w:name="ET_speaker_6236_167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32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329" w:name="_ETM_Q1_13393853"/>
      <w:bookmarkEnd w:id="16329"/>
      <w:r w:rsidRPr="00B4322C">
        <w:rPr>
          <w:rtl/>
          <w:lang w:eastAsia="he-IL"/>
        </w:rPr>
        <w:t>מ</w:t>
      </w:r>
      <w:bookmarkStart w:id="16330" w:name="_ETM_Q1_13394153"/>
      <w:bookmarkEnd w:id="16330"/>
      <w:r w:rsidRPr="00B4322C">
        <w:rPr>
          <w:rtl/>
          <w:lang w:eastAsia="he-IL"/>
        </w:rPr>
        <w:t>ה זה אומר עליי</w:t>
      </w:r>
      <w:bookmarkStart w:id="16331" w:name="_ETM_Q1_13395053"/>
      <w:bookmarkEnd w:id="16331"/>
      <w:r w:rsidRPr="00B4322C">
        <w:rPr>
          <w:rtl/>
          <w:lang w:eastAsia="he-IL"/>
        </w:rPr>
        <w:t>? שאנחנו עושים לכם בית ספר, זה מה שזה אומר.</w:t>
      </w:r>
    </w:p>
    <w:p w:rsidR="00B4322C" w:rsidRPr="00B4322C" w:rsidRDefault="00B4322C" w:rsidP="00B4322C">
      <w:pPr>
        <w:rPr>
          <w:rtl/>
          <w:lang w:eastAsia="he-IL"/>
        </w:rPr>
      </w:pPr>
      <w:bookmarkStart w:id="16332" w:name="_ETM_Q1_13385053"/>
      <w:bookmarkEnd w:id="16332"/>
    </w:p>
    <w:p w:rsidR="00B4322C" w:rsidRPr="00B4322C" w:rsidRDefault="00B4322C" w:rsidP="00B4322C">
      <w:pPr>
        <w:keepNext/>
        <w:ind w:firstLine="0"/>
        <w:rPr>
          <w:rFonts w:ascii="David" w:hAnsi="David"/>
          <w:u w:val="single"/>
          <w:rtl/>
          <w:lang w:eastAsia="he-IL"/>
        </w:rPr>
      </w:pPr>
      <w:bookmarkStart w:id="16333" w:name="ET_speaker_6361_167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33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334" w:name="_ETM_Q1_13385453"/>
      <w:bookmarkEnd w:id="16334"/>
      <w:r w:rsidRPr="00B4322C">
        <w:rPr>
          <w:rtl/>
          <w:lang w:eastAsia="he-IL"/>
        </w:rPr>
        <w:t xml:space="preserve">מה תעשה? </w:t>
      </w:r>
      <w:bookmarkStart w:id="16335" w:name="_ETM_Q1_13388452"/>
      <w:bookmarkEnd w:id="16335"/>
      <w:r w:rsidRPr="00B4322C">
        <w:rPr>
          <w:rtl/>
          <w:lang w:eastAsia="he-IL"/>
        </w:rPr>
        <w:t xml:space="preserve">תוציא אותנו מהכנסת? מה עוד אתם יכולים לעשות לנו? </w:t>
      </w:r>
      <w:bookmarkStart w:id="16336" w:name="_ETM_Q1_13400353"/>
      <w:bookmarkStart w:id="16337" w:name="_ETM_Q1_13398154"/>
      <w:bookmarkEnd w:id="16336"/>
      <w:bookmarkEnd w:id="16337"/>
    </w:p>
    <w:p w:rsidR="00B4322C" w:rsidRPr="00B4322C" w:rsidRDefault="00B4322C" w:rsidP="00B4322C">
      <w:pPr>
        <w:rPr>
          <w:rtl/>
          <w:lang w:eastAsia="he-IL"/>
        </w:rPr>
      </w:pPr>
      <w:bookmarkStart w:id="16338" w:name="_ETM_Q1_13398585"/>
      <w:bookmarkStart w:id="16339" w:name="_ETM_Q1_13398785"/>
      <w:bookmarkStart w:id="16340" w:name="_ETM_Q1_13404185"/>
      <w:bookmarkEnd w:id="16338"/>
      <w:bookmarkEnd w:id="16339"/>
      <w:bookmarkEnd w:id="16340"/>
    </w:p>
    <w:p w:rsidR="00B4322C" w:rsidRPr="00B4322C" w:rsidRDefault="00B4322C" w:rsidP="00B4322C">
      <w:pPr>
        <w:keepNext/>
        <w:ind w:firstLine="0"/>
        <w:rPr>
          <w:rFonts w:ascii="David" w:hAnsi="David"/>
          <w:u w:val="single"/>
          <w:rtl/>
          <w:lang w:eastAsia="he-IL"/>
        </w:rPr>
      </w:pPr>
      <w:bookmarkStart w:id="16341" w:name="ET_speaker_6236_167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34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342" w:name="_ETM_Q1_13404685"/>
      <w:bookmarkEnd w:id="16342"/>
      <w:r w:rsidRPr="00B4322C">
        <w:rPr>
          <w:rtl/>
          <w:lang w:eastAsia="he-IL"/>
        </w:rPr>
        <w:t>שם את כל התקציב משרד החינו</w:t>
      </w:r>
      <w:bookmarkStart w:id="16343" w:name="_ETM_Q1_13407285"/>
      <w:bookmarkEnd w:id="16343"/>
      <w:r w:rsidRPr="00B4322C">
        <w:rPr>
          <w:rtl/>
          <w:lang w:eastAsia="he-IL"/>
        </w:rPr>
        <w:t xml:space="preserve">ך יום לפני התקציב </w:t>
      </w:r>
      <w:bookmarkStart w:id="16344" w:name="_ETM_Q1_13398481"/>
      <w:bookmarkEnd w:id="16344"/>
      <w:r w:rsidRPr="00B4322C">
        <w:rPr>
          <w:rtl/>
          <w:lang w:eastAsia="he-IL"/>
        </w:rPr>
        <w:t>ועוד נוזף בנו.</w:t>
      </w:r>
      <w:bookmarkStart w:id="16345" w:name="_ETM_Q1_13378872"/>
      <w:bookmarkStart w:id="16346" w:name="_ETM_Q1_13379072"/>
      <w:bookmarkStart w:id="16347" w:name="_ETM_Q1_13379572"/>
      <w:bookmarkStart w:id="16348" w:name="_ETM_Q1_13379871"/>
      <w:bookmarkStart w:id="16349" w:name="_ETM_Q1_13385471"/>
      <w:bookmarkStart w:id="16350" w:name="_ETM_Q1_13385172"/>
      <w:bookmarkEnd w:id="16345"/>
      <w:bookmarkEnd w:id="16346"/>
      <w:bookmarkEnd w:id="16347"/>
      <w:bookmarkEnd w:id="16348"/>
      <w:bookmarkEnd w:id="16349"/>
      <w:bookmarkEnd w:id="16350"/>
    </w:p>
    <w:p w:rsidR="00B4322C" w:rsidRPr="00B4322C" w:rsidRDefault="00B4322C" w:rsidP="00B4322C">
      <w:pPr>
        <w:rPr>
          <w:rtl/>
          <w:lang w:eastAsia="he-IL"/>
        </w:rPr>
      </w:pPr>
      <w:bookmarkStart w:id="16351" w:name="_ETM_Q1_13408981"/>
      <w:bookmarkStart w:id="16352" w:name="_ETM_Q1_13409481"/>
      <w:bookmarkEnd w:id="16351"/>
      <w:bookmarkEnd w:id="16352"/>
    </w:p>
    <w:p w:rsidR="00B4322C" w:rsidRPr="00B4322C" w:rsidRDefault="00B4322C" w:rsidP="00B4322C">
      <w:pPr>
        <w:keepNext/>
        <w:ind w:firstLine="0"/>
        <w:rPr>
          <w:rFonts w:ascii="David" w:hAnsi="David"/>
          <w:u w:val="single"/>
          <w:rtl/>
          <w:lang w:eastAsia="he-IL"/>
        </w:rPr>
      </w:pPr>
      <w:bookmarkStart w:id="16353" w:name="ET_yor_5726_1676"/>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635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354" w:name="_ETM_Q1_13410081"/>
      <w:bookmarkEnd w:id="16354"/>
      <w:r w:rsidRPr="00B4322C">
        <w:rPr>
          <w:rtl/>
          <w:lang w:eastAsia="he-IL"/>
        </w:rPr>
        <w:t>תודה.</w:t>
      </w:r>
    </w:p>
    <w:p w:rsidR="00B4322C" w:rsidRPr="00B4322C" w:rsidRDefault="00B4322C" w:rsidP="00B4322C">
      <w:pPr>
        <w:rPr>
          <w:rtl/>
          <w:lang w:eastAsia="he-IL"/>
        </w:rPr>
      </w:pPr>
      <w:bookmarkStart w:id="16355" w:name="_ETM_Q1_13410781"/>
      <w:bookmarkStart w:id="16356" w:name="_ETM_Q1_13410981"/>
      <w:bookmarkStart w:id="16357" w:name="_ETM_Q1_13411881"/>
      <w:bookmarkEnd w:id="16355"/>
      <w:bookmarkEnd w:id="16356"/>
      <w:bookmarkEnd w:id="16357"/>
    </w:p>
    <w:p w:rsidR="00B4322C" w:rsidRPr="00B4322C" w:rsidRDefault="00B4322C" w:rsidP="00B4322C">
      <w:pPr>
        <w:keepNext/>
        <w:ind w:firstLine="0"/>
        <w:rPr>
          <w:rFonts w:ascii="David" w:hAnsi="David"/>
          <w:u w:val="single"/>
          <w:rtl/>
          <w:lang w:eastAsia="he-IL"/>
        </w:rPr>
      </w:pPr>
      <w:bookmarkStart w:id="16358" w:name="ET_speaker_5800_167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35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359" w:name="_ETM_Q1_13412381"/>
      <w:bookmarkEnd w:id="16359"/>
      <w:r w:rsidRPr="00B4322C">
        <w:rPr>
          <w:rtl/>
          <w:lang w:eastAsia="he-IL"/>
        </w:rPr>
        <w:t xml:space="preserve">זה גם לא תקציב החינוך אלא כל הכספים </w:t>
      </w:r>
      <w:bookmarkStart w:id="16360" w:name="_ETM_Q1_13404410"/>
      <w:bookmarkEnd w:id="16360"/>
      <w:r w:rsidRPr="00B4322C">
        <w:rPr>
          <w:rtl/>
          <w:lang w:eastAsia="he-IL"/>
        </w:rPr>
        <w:t>הפוליטיים שלכם.</w:t>
      </w:r>
    </w:p>
    <w:p w:rsidR="00B4322C" w:rsidRPr="00B4322C" w:rsidRDefault="00B4322C" w:rsidP="00B4322C">
      <w:pPr>
        <w:rPr>
          <w:rtl/>
          <w:lang w:eastAsia="he-IL"/>
        </w:rPr>
      </w:pPr>
      <w:bookmarkStart w:id="16361" w:name="_ETM_Q1_13412611"/>
      <w:bookmarkStart w:id="16362" w:name="_ETM_Q1_13412811"/>
      <w:bookmarkStart w:id="16363" w:name="_ETM_Q1_13413811"/>
      <w:bookmarkEnd w:id="16361"/>
      <w:bookmarkEnd w:id="16362"/>
      <w:bookmarkEnd w:id="16363"/>
    </w:p>
    <w:p w:rsidR="00B4322C" w:rsidRPr="00B4322C" w:rsidRDefault="00B4322C" w:rsidP="00B4322C">
      <w:pPr>
        <w:keepNext/>
        <w:ind w:firstLine="0"/>
        <w:rPr>
          <w:rFonts w:ascii="David" w:hAnsi="David"/>
          <w:u w:val="single"/>
          <w:rtl/>
          <w:lang w:eastAsia="he-IL"/>
        </w:rPr>
      </w:pPr>
      <w:bookmarkStart w:id="16364" w:name="_ETM_Q1_13405410"/>
      <w:bookmarkStart w:id="16365" w:name="ET_speaker_6236_1678"/>
      <w:bookmarkEnd w:id="1636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36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366" w:name="_ETM_Q1_13414411"/>
      <w:bookmarkStart w:id="16367" w:name="_ETM_Q1_13415410"/>
      <w:bookmarkEnd w:id="16366"/>
      <w:bookmarkEnd w:id="16367"/>
      <w:r w:rsidRPr="00B4322C">
        <w:rPr>
          <w:rtl/>
          <w:lang w:eastAsia="he-IL"/>
        </w:rPr>
        <w:t>זה גם כל החינוך כי לא דנו על החינוך עד לרגע זה.</w:t>
      </w:r>
      <w:bookmarkStart w:id="16368" w:name="_ETM_Q1_13413896"/>
      <w:bookmarkEnd w:id="16368"/>
    </w:p>
    <w:p w:rsidR="00B4322C" w:rsidRPr="00B4322C" w:rsidRDefault="00B4322C" w:rsidP="00B4322C">
      <w:pPr>
        <w:rPr>
          <w:rtl/>
          <w:lang w:eastAsia="he-IL"/>
        </w:rPr>
      </w:pPr>
      <w:bookmarkStart w:id="16369" w:name="_ETM_Q1_13414130"/>
      <w:bookmarkStart w:id="16370" w:name="_ETM_Q1_13411130"/>
      <w:bookmarkStart w:id="16371" w:name="_ETM_Q1_13411273"/>
      <w:bookmarkEnd w:id="16369"/>
      <w:bookmarkEnd w:id="16370"/>
      <w:bookmarkEnd w:id="16371"/>
    </w:p>
    <w:p w:rsidR="00B4322C" w:rsidRPr="00B4322C" w:rsidRDefault="00B4322C" w:rsidP="00B4322C">
      <w:pPr>
        <w:keepNext/>
        <w:ind w:firstLine="0"/>
        <w:rPr>
          <w:rFonts w:ascii="David" w:hAnsi="David"/>
          <w:u w:val="single"/>
          <w:rtl/>
          <w:lang w:eastAsia="he-IL"/>
        </w:rPr>
      </w:pPr>
      <w:bookmarkStart w:id="16372" w:name="ET_speaker_6127_167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37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373" w:name="_ETM_Q1_13411674"/>
      <w:bookmarkStart w:id="16374" w:name="_ETM_Q1_13411285"/>
      <w:bookmarkEnd w:id="16373"/>
      <w:bookmarkEnd w:id="16374"/>
      <w:r w:rsidRPr="00B4322C">
        <w:rPr>
          <w:rtl/>
          <w:lang w:eastAsia="he-IL"/>
        </w:rPr>
        <w:t xml:space="preserve">זה גם רוב הכספים הקואליציוניים ולכן </w:t>
      </w:r>
      <w:bookmarkStart w:id="16375" w:name="_ETM_Q1_13417073"/>
      <w:bookmarkEnd w:id="16375"/>
      <w:r w:rsidRPr="00B4322C">
        <w:rPr>
          <w:rtl/>
          <w:lang w:eastAsia="he-IL"/>
        </w:rPr>
        <w:t xml:space="preserve">הדיון הוא </w:t>
      </w:r>
      <w:bookmarkStart w:id="16376" w:name="_ETM_Q1_13413674"/>
      <w:bookmarkEnd w:id="16376"/>
      <w:r w:rsidRPr="00B4322C">
        <w:rPr>
          <w:rtl/>
          <w:lang w:eastAsia="he-IL"/>
        </w:rPr>
        <w:t>ארוך.</w:t>
      </w:r>
    </w:p>
    <w:p w:rsidR="00B4322C" w:rsidRPr="00B4322C" w:rsidRDefault="00B4322C" w:rsidP="00B4322C">
      <w:pPr>
        <w:rPr>
          <w:rtl/>
          <w:lang w:eastAsia="he-IL"/>
        </w:rPr>
      </w:pPr>
      <w:bookmarkStart w:id="16377" w:name="_ETM_Q1_13413673"/>
      <w:bookmarkStart w:id="16378" w:name="_ETM_Q1_13413585"/>
      <w:bookmarkEnd w:id="16377"/>
      <w:bookmarkEnd w:id="16378"/>
    </w:p>
    <w:p w:rsidR="00B4322C" w:rsidRPr="00B4322C" w:rsidRDefault="00B4322C" w:rsidP="00B4322C">
      <w:pPr>
        <w:keepNext/>
        <w:ind w:firstLine="0"/>
        <w:rPr>
          <w:rFonts w:ascii="David" w:hAnsi="David"/>
          <w:u w:val="single"/>
          <w:rtl/>
          <w:lang w:eastAsia="he-IL"/>
        </w:rPr>
      </w:pPr>
      <w:bookmarkStart w:id="16379" w:name="ET_yor_5726_1680"/>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637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380" w:name="_ETM_Q1_13413985"/>
      <w:bookmarkEnd w:id="16380"/>
      <w:r w:rsidRPr="00B4322C">
        <w:rPr>
          <w:rtl/>
          <w:lang w:eastAsia="he-IL"/>
        </w:rPr>
        <w:t xml:space="preserve">תודה רבה. </w:t>
      </w:r>
      <w:bookmarkStart w:id="16381" w:name="_ETM_Q1_13413184"/>
      <w:bookmarkEnd w:id="16381"/>
      <w:r w:rsidRPr="00B4322C">
        <w:rPr>
          <w:rtl/>
          <w:lang w:eastAsia="he-IL"/>
        </w:rPr>
        <w:t>נעמה, אזכיר לך ש</w:t>
      </w:r>
      <w:bookmarkStart w:id="16382" w:name="_ETM_Q1_13416085"/>
      <w:bookmarkEnd w:id="16382"/>
      <w:r w:rsidRPr="00B4322C">
        <w:rPr>
          <w:rtl/>
          <w:lang w:eastAsia="he-IL"/>
        </w:rPr>
        <w:t>הייתה לך</w:t>
      </w:r>
      <w:bookmarkStart w:id="16383" w:name="_ETM_Q1_13420685"/>
      <w:bookmarkEnd w:id="16383"/>
      <w:r w:rsidRPr="00B4322C">
        <w:rPr>
          <w:rtl/>
          <w:lang w:eastAsia="he-IL"/>
        </w:rPr>
        <w:t xml:space="preserve"> היום כבר קריאה ראשונה.</w:t>
      </w:r>
    </w:p>
    <w:p w:rsidR="00B4322C" w:rsidRPr="00B4322C" w:rsidRDefault="00B4322C" w:rsidP="00B4322C">
      <w:pPr>
        <w:rPr>
          <w:rtl/>
          <w:lang w:eastAsia="he-IL"/>
        </w:rPr>
      </w:pPr>
      <w:bookmarkStart w:id="16384" w:name="_ETM_Q1_13422885"/>
      <w:bookmarkStart w:id="16385" w:name="_ETM_Q1_13423585"/>
      <w:bookmarkEnd w:id="16384"/>
      <w:bookmarkEnd w:id="16385"/>
    </w:p>
    <w:p w:rsidR="00B4322C" w:rsidRPr="00B4322C" w:rsidRDefault="00B4322C" w:rsidP="00B4322C">
      <w:pPr>
        <w:keepNext/>
        <w:ind w:firstLine="0"/>
        <w:rPr>
          <w:rFonts w:ascii="David" w:hAnsi="David"/>
          <w:u w:val="single"/>
          <w:rtl/>
          <w:lang w:eastAsia="he-IL"/>
        </w:rPr>
      </w:pPr>
      <w:bookmarkStart w:id="16386" w:name="ET_speaker_6127_168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38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387" w:name="_ETM_Q1_13423985"/>
      <w:bookmarkEnd w:id="16387"/>
      <w:r w:rsidRPr="00B4322C">
        <w:rPr>
          <w:rtl/>
          <w:lang w:eastAsia="he-IL"/>
        </w:rPr>
        <w:t xml:space="preserve">הלוואי וחברי הקואליציה </w:t>
      </w:r>
      <w:bookmarkStart w:id="16388" w:name="_ETM_Q1_13426585"/>
      <w:bookmarkEnd w:id="16388"/>
      <w:r w:rsidRPr="00B4322C">
        <w:rPr>
          <w:rtl/>
          <w:lang w:eastAsia="he-IL"/>
        </w:rPr>
        <w:t>היו מתעניינים בתקציב הזה</w:t>
      </w:r>
      <w:bookmarkStart w:id="16389" w:name="_ETM_Q1_13425085"/>
      <w:bookmarkEnd w:id="16389"/>
      <w:r w:rsidRPr="00B4322C">
        <w:rPr>
          <w:rtl/>
          <w:lang w:eastAsia="he-IL"/>
        </w:rPr>
        <w:t>, אבל לא.</w:t>
      </w:r>
    </w:p>
    <w:p w:rsidR="00B4322C" w:rsidRPr="00B4322C" w:rsidRDefault="00B4322C" w:rsidP="00B4322C">
      <w:pPr>
        <w:rPr>
          <w:rtl/>
          <w:lang w:eastAsia="he-IL"/>
        </w:rPr>
      </w:pPr>
      <w:bookmarkStart w:id="16390" w:name="_ETM_Q1_13426697"/>
      <w:bookmarkStart w:id="16391" w:name="_ETM_Q1_13426897"/>
      <w:bookmarkStart w:id="16392" w:name="_ETM_Q1_13427398"/>
      <w:bookmarkEnd w:id="16390"/>
      <w:bookmarkEnd w:id="16391"/>
      <w:bookmarkEnd w:id="16392"/>
    </w:p>
    <w:p w:rsidR="00B4322C" w:rsidRPr="00B4322C" w:rsidRDefault="00B4322C" w:rsidP="00B4322C">
      <w:pPr>
        <w:keepNext/>
        <w:ind w:firstLine="0"/>
        <w:rPr>
          <w:rFonts w:ascii="David" w:hAnsi="David"/>
          <w:u w:val="single"/>
          <w:rtl/>
          <w:lang w:eastAsia="he-IL"/>
        </w:rPr>
      </w:pPr>
      <w:bookmarkStart w:id="16393" w:name="ET_speaker_6236_168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39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394" w:name="_ETM_Q1_13427997"/>
      <w:bookmarkEnd w:id="16394"/>
      <w:r w:rsidRPr="00B4322C">
        <w:rPr>
          <w:rtl/>
          <w:lang w:eastAsia="he-IL"/>
        </w:rPr>
        <w:t>ממש, מתעניינים בקיצוצים.</w:t>
      </w:r>
    </w:p>
    <w:p w:rsidR="00B4322C" w:rsidRPr="00B4322C" w:rsidRDefault="00B4322C" w:rsidP="00B4322C">
      <w:pPr>
        <w:rPr>
          <w:rtl/>
          <w:lang w:eastAsia="he-IL"/>
        </w:rPr>
      </w:pPr>
      <w:bookmarkStart w:id="16395" w:name="_ETM_Q1_13410597"/>
      <w:bookmarkStart w:id="16396" w:name="_ETM_Q1_13410897"/>
      <w:bookmarkStart w:id="16397" w:name="_ETM_Q1_13415296"/>
      <w:bookmarkStart w:id="16398" w:name="_ETM_Q1_13421897"/>
      <w:bookmarkEnd w:id="16395"/>
      <w:bookmarkEnd w:id="16396"/>
      <w:bookmarkEnd w:id="16397"/>
      <w:bookmarkEnd w:id="16398"/>
    </w:p>
    <w:p w:rsidR="00B4322C" w:rsidRPr="00B4322C" w:rsidRDefault="00B4322C" w:rsidP="00B4322C">
      <w:pPr>
        <w:keepNext/>
        <w:ind w:firstLine="0"/>
        <w:rPr>
          <w:rFonts w:ascii="David" w:hAnsi="David"/>
          <w:u w:val="single"/>
          <w:rtl/>
          <w:lang w:eastAsia="he-IL"/>
        </w:rPr>
      </w:pPr>
      <w:bookmarkStart w:id="16399" w:name="ET_speaker_6156_168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39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400" w:name="_ETM_Q1_13415797"/>
      <w:bookmarkEnd w:id="16400"/>
      <w:r w:rsidRPr="00B4322C">
        <w:rPr>
          <w:rtl/>
          <w:lang w:eastAsia="he-IL"/>
        </w:rPr>
        <w:t xml:space="preserve">מכובדי, אני מבקש לברר </w:t>
      </w:r>
      <w:bookmarkStart w:id="16401" w:name="_ETM_Q1_13423597"/>
      <w:bookmarkEnd w:id="16401"/>
      <w:r w:rsidRPr="00B4322C">
        <w:rPr>
          <w:rtl/>
          <w:lang w:eastAsia="he-IL"/>
        </w:rPr>
        <w:t>איתכם את הסוגיה, למיטב ידיעתי</w:t>
      </w:r>
      <w:bookmarkStart w:id="16402" w:name="_ETM_Q1_13438397"/>
      <w:bookmarkEnd w:id="16402"/>
      <w:r w:rsidRPr="00B4322C">
        <w:rPr>
          <w:rtl/>
          <w:lang w:eastAsia="he-IL"/>
        </w:rPr>
        <w:t xml:space="preserve"> תקורת בתי הספר היסודיים נגזרת מתוך שעות הלימוד. אין סעיפי תקורה נפרדים. </w:t>
      </w:r>
      <w:bookmarkStart w:id="16403" w:name="_ETM_Q1_13442384"/>
      <w:bookmarkEnd w:id="16403"/>
      <w:r w:rsidRPr="00B4322C">
        <w:rPr>
          <w:rtl/>
          <w:lang w:eastAsia="he-IL"/>
        </w:rPr>
        <w:t xml:space="preserve">ברשתות ישנם סעיפי תקורה, אני מבקש להבין את הפער, </w:t>
      </w:r>
      <w:bookmarkStart w:id="16404" w:name="_ETM_Q1_13448784"/>
      <w:bookmarkEnd w:id="16404"/>
      <w:r w:rsidRPr="00B4322C">
        <w:rPr>
          <w:rtl/>
          <w:lang w:eastAsia="he-IL"/>
        </w:rPr>
        <w:t xml:space="preserve">מדוע ברשתות שמתוקצבות </w:t>
      </w:r>
      <w:bookmarkStart w:id="16405" w:name="_ETM_Q1_13451486"/>
      <w:bookmarkEnd w:id="16405"/>
      <w:r w:rsidRPr="00B4322C">
        <w:rPr>
          <w:rtl/>
          <w:lang w:eastAsia="he-IL"/>
        </w:rPr>
        <w:t xml:space="preserve">100% על שעות הלימודים מכל חוק </w:t>
      </w:r>
      <w:bookmarkStart w:id="16406" w:name="_ETM_Q1_13454275"/>
      <w:bookmarkEnd w:id="16406"/>
      <w:r w:rsidRPr="00B4322C">
        <w:rPr>
          <w:rtl/>
          <w:lang w:eastAsia="he-IL"/>
        </w:rPr>
        <w:t>יסודות התקציב התקורה לא נגזרת מתוך התקציב של שעות הלימוד?</w:t>
      </w:r>
    </w:p>
    <w:p w:rsidR="00B4322C" w:rsidRPr="00B4322C" w:rsidRDefault="00B4322C" w:rsidP="00B4322C">
      <w:pPr>
        <w:rPr>
          <w:rtl/>
          <w:lang w:eastAsia="he-IL"/>
        </w:rPr>
      </w:pPr>
      <w:bookmarkStart w:id="16407" w:name="_ETM_Q1_13459875"/>
      <w:bookmarkStart w:id="16408" w:name="_ETM_Q1_13460576"/>
      <w:bookmarkEnd w:id="16407"/>
      <w:bookmarkEnd w:id="16408"/>
    </w:p>
    <w:p w:rsidR="00B4322C" w:rsidRPr="00B4322C" w:rsidRDefault="00B4322C" w:rsidP="00B4322C">
      <w:pPr>
        <w:keepNext/>
        <w:ind w:firstLine="0"/>
        <w:rPr>
          <w:rFonts w:ascii="David" w:hAnsi="David"/>
          <w:u w:val="single"/>
          <w:rtl/>
          <w:lang w:eastAsia="he-IL"/>
        </w:rPr>
      </w:pPr>
      <w:bookmarkStart w:id="16409" w:name="ET_speaker_משה_שגיא_168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40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410" w:name="_ETM_Q1_13461076"/>
      <w:bookmarkEnd w:id="16410"/>
      <w:r w:rsidRPr="00B4322C">
        <w:rPr>
          <w:rtl/>
          <w:lang w:eastAsia="he-IL"/>
        </w:rPr>
        <w:t xml:space="preserve">בחטיבה </w:t>
      </w:r>
      <w:bookmarkStart w:id="16411" w:name="_ETM_Q1_13461674"/>
      <w:bookmarkEnd w:id="16411"/>
      <w:r w:rsidRPr="00B4322C">
        <w:rPr>
          <w:rtl/>
          <w:lang w:eastAsia="he-IL"/>
        </w:rPr>
        <w:t>העליו</w:t>
      </w:r>
      <w:bookmarkStart w:id="16412" w:name="_ETM_Q1_13462275"/>
      <w:bookmarkEnd w:id="16412"/>
      <w:r w:rsidRPr="00B4322C">
        <w:rPr>
          <w:rtl/>
          <w:lang w:eastAsia="he-IL"/>
        </w:rPr>
        <w:t xml:space="preserve">נה יש את תקציב השעות ומעבר לזה יש </w:t>
      </w:r>
      <w:bookmarkStart w:id="16413" w:name="_ETM_Q1_13455996"/>
      <w:bookmarkEnd w:id="16413"/>
      <w:r w:rsidRPr="00B4322C">
        <w:rPr>
          <w:rtl/>
          <w:lang w:eastAsia="he-IL"/>
        </w:rPr>
        <w:t>תקורה.</w:t>
      </w:r>
    </w:p>
    <w:p w:rsidR="00B4322C" w:rsidRPr="00B4322C" w:rsidRDefault="00B4322C" w:rsidP="00B4322C">
      <w:pPr>
        <w:rPr>
          <w:rtl/>
          <w:lang w:eastAsia="he-IL"/>
        </w:rPr>
      </w:pPr>
      <w:bookmarkStart w:id="16414" w:name="_ETM_Q1_13463297"/>
      <w:bookmarkStart w:id="16415" w:name="_ETM_Q1_13463497"/>
      <w:bookmarkStart w:id="16416" w:name="_ETM_Q1_13463798"/>
      <w:bookmarkEnd w:id="16414"/>
      <w:bookmarkEnd w:id="16415"/>
      <w:bookmarkEnd w:id="16416"/>
    </w:p>
    <w:p w:rsidR="00B4322C" w:rsidRPr="00B4322C" w:rsidRDefault="00B4322C" w:rsidP="00B4322C">
      <w:pPr>
        <w:keepNext/>
        <w:ind w:firstLine="0"/>
        <w:rPr>
          <w:rFonts w:ascii="David" w:hAnsi="David"/>
          <w:u w:val="single"/>
          <w:rtl/>
          <w:lang w:eastAsia="he-IL"/>
        </w:rPr>
      </w:pPr>
      <w:bookmarkStart w:id="16417" w:name="ET_speaker_6128_168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41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418" w:name="_ETM_Q1_13464396"/>
      <w:bookmarkEnd w:id="16418"/>
      <w:r w:rsidRPr="00B4322C">
        <w:rPr>
          <w:rtl/>
          <w:lang w:eastAsia="he-IL"/>
        </w:rPr>
        <w:t xml:space="preserve">לא נכון, משה. </w:t>
      </w:r>
    </w:p>
    <w:p w:rsidR="00B4322C" w:rsidRPr="00B4322C" w:rsidRDefault="00B4322C" w:rsidP="00B4322C">
      <w:pPr>
        <w:rPr>
          <w:rtl/>
          <w:lang w:eastAsia="he-IL"/>
        </w:rPr>
      </w:pPr>
      <w:bookmarkStart w:id="16419" w:name="_ETM_Q1_13470397"/>
      <w:bookmarkStart w:id="16420" w:name="_ETM_Q1_13470995"/>
      <w:bookmarkEnd w:id="16419"/>
      <w:bookmarkEnd w:id="16420"/>
    </w:p>
    <w:p w:rsidR="00B4322C" w:rsidRPr="00B4322C" w:rsidRDefault="00B4322C" w:rsidP="00B4322C">
      <w:pPr>
        <w:keepNext/>
        <w:ind w:firstLine="0"/>
        <w:rPr>
          <w:rFonts w:ascii="David" w:hAnsi="David"/>
          <w:u w:val="single"/>
          <w:rtl/>
          <w:lang w:eastAsia="he-IL"/>
        </w:rPr>
      </w:pPr>
      <w:bookmarkStart w:id="16421" w:name="ET_speaker_משה_שגיא_168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42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422" w:name="_ETM_Q1_13471296"/>
      <w:bookmarkStart w:id="16423" w:name="_ETM_Q1_13471496"/>
      <w:bookmarkEnd w:id="16422"/>
      <w:bookmarkEnd w:id="16423"/>
      <w:r w:rsidRPr="00B4322C">
        <w:rPr>
          <w:rtl/>
          <w:lang w:eastAsia="he-IL"/>
        </w:rPr>
        <w:t xml:space="preserve">אני רוצה להסביר. </w:t>
      </w:r>
    </w:p>
    <w:p w:rsidR="00B4322C" w:rsidRPr="00B4322C" w:rsidRDefault="00B4322C" w:rsidP="00B4322C">
      <w:pPr>
        <w:rPr>
          <w:rtl/>
          <w:lang w:eastAsia="he-IL"/>
        </w:rPr>
      </w:pPr>
      <w:bookmarkStart w:id="16424" w:name="_ETM_Q1_13472996"/>
      <w:bookmarkStart w:id="16425" w:name="_ETM_Q1_13473596"/>
      <w:bookmarkEnd w:id="16424"/>
      <w:bookmarkEnd w:id="16425"/>
    </w:p>
    <w:p w:rsidR="00B4322C" w:rsidRPr="00B4322C" w:rsidRDefault="00B4322C" w:rsidP="00B4322C">
      <w:pPr>
        <w:keepNext/>
        <w:ind w:firstLine="0"/>
        <w:rPr>
          <w:rFonts w:ascii="David" w:hAnsi="David"/>
          <w:u w:val="single"/>
          <w:rtl/>
          <w:lang w:eastAsia="he-IL"/>
        </w:rPr>
      </w:pPr>
      <w:bookmarkStart w:id="16426" w:name="ET_yor_5726_168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642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427" w:name="_ETM_Q1_13473996"/>
      <w:bookmarkEnd w:id="16427"/>
      <w:r w:rsidRPr="00B4322C">
        <w:rPr>
          <w:rtl/>
          <w:lang w:eastAsia="he-IL"/>
        </w:rPr>
        <w:t xml:space="preserve">משה, </w:t>
      </w:r>
      <w:bookmarkStart w:id="16428" w:name="_ETM_Q1_13474496"/>
      <w:bookmarkEnd w:id="16428"/>
      <w:r w:rsidRPr="00B4322C">
        <w:rPr>
          <w:rtl/>
          <w:lang w:eastAsia="he-IL"/>
        </w:rPr>
        <w:t>אולי נחכה ואחר כך תסביר להם על הכל ביחד?</w:t>
      </w:r>
      <w:bookmarkStart w:id="16429" w:name="_ETM_Q1_13474097"/>
      <w:bookmarkEnd w:id="16429"/>
    </w:p>
    <w:p w:rsidR="00B4322C" w:rsidRPr="00B4322C" w:rsidRDefault="00B4322C" w:rsidP="00B4322C">
      <w:pPr>
        <w:rPr>
          <w:rtl/>
          <w:lang w:eastAsia="he-IL"/>
        </w:rPr>
      </w:pPr>
      <w:bookmarkStart w:id="16430" w:name="_ETM_Q1_13474047"/>
      <w:bookmarkStart w:id="16431" w:name="_ETM_Q1_13474249"/>
      <w:bookmarkStart w:id="16432" w:name="_ETM_Q1_13474747"/>
      <w:bookmarkEnd w:id="16430"/>
      <w:bookmarkEnd w:id="16431"/>
      <w:bookmarkEnd w:id="16432"/>
    </w:p>
    <w:p w:rsidR="00B4322C" w:rsidRPr="00B4322C" w:rsidRDefault="00B4322C" w:rsidP="00B4322C">
      <w:pPr>
        <w:keepNext/>
        <w:ind w:firstLine="0"/>
        <w:rPr>
          <w:rFonts w:ascii="David" w:hAnsi="David"/>
          <w:u w:val="single"/>
          <w:rtl/>
          <w:lang w:eastAsia="he-IL"/>
        </w:rPr>
      </w:pPr>
      <w:bookmarkStart w:id="16433" w:name="ET_speaker_6128_168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43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434" w:name="_ETM_Q1_13475148"/>
      <w:bookmarkEnd w:id="16434"/>
      <w:r w:rsidRPr="00B4322C">
        <w:rPr>
          <w:rtl/>
          <w:lang w:eastAsia="he-IL"/>
        </w:rPr>
        <w:t xml:space="preserve">אני לא </w:t>
      </w:r>
      <w:bookmarkStart w:id="16435" w:name="_ETM_Q1_13475447"/>
      <w:bookmarkEnd w:id="16435"/>
      <w:r w:rsidRPr="00B4322C">
        <w:rPr>
          <w:rtl/>
          <w:lang w:eastAsia="he-IL"/>
        </w:rPr>
        <w:t xml:space="preserve">חושב שהוא יסביר לנו את זה. זה 6% מתוך </w:t>
      </w:r>
      <w:bookmarkStart w:id="16436" w:name="_ETM_Q1_13481048"/>
      <w:bookmarkEnd w:id="16436"/>
      <w:r w:rsidRPr="00B4322C">
        <w:rPr>
          <w:rtl/>
          <w:lang w:eastAsia="he-IL"/>
        </w:rPr>
        <w:t xml:space="preserve">התקציב, משה. </w:t>
      </w:r>
      <w:bookmarkStart w:id="16437" w:name="_ETM_Q1_13479048"/>
      <w:bookmarkEnd w:id="16437"/>
    </w:p>
    <w:p w:rsidR="00B4322C" w:rsidRPr="00B4322C" w:rsidRDefault="00B4322C" w:rsidP="00B4322C">
      <w:pPr>
        <w:rPr>
          <w:rtl/>
          <w:lang w:eastAsia="he-IL"/>
        </w:rPr>
      </w:pPr>
      <w:bookmarkStart w:id="16438" w:name="_ETM_Q1_13480125"/>
      <w:bookmarkStart w:id="16439" w:name="_ETM_Q1_13480823"/>
      <w:bookmarkEnd w:id="16438"/>
      <w:bookmarkEnd w:id="16439"/>
    </w:p>
    <w:p w:rsidR="00B4322C" w:rsidRPr="00B4322C" w:rsidRDefault="00B4322C" w:rsidP="00B4322C">
      <w:pPr>
        <w:keepNext/>
        <w:ind w:firstLine="0"/>
        <w:rPr>
          <w:rFonts w:ascii="David" w:hAnsi="David"/>
          <w:u w:val="single"/>
          <w:rtl/>
          <w:lang w:eastAsia="he-IL"/>
        </w:rPr>
      </w:pPr>
      <w:bookmarkStart w:id="16440" w:name="ET_speaker_5561_168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44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441" w:name="_ETM_Q1_13481223"/>
      <w:bookmarkEnd w:id="16441"/>
      <w:r w:rsidRPr="00B4322C">
        <w:rPr>
          <w:rtl/>
          <w:lang w:eastAsia="he-IL"/>
        </w:rPr>
        <w:t>אתה יודע יותר טוב ממנו?</w:t>
      </w:r>
      <w:bookmarkStart w:id="16442" w:name="_ETM_Q1_13483626"/>
      <w:bookmarkEnd w:id="16442"/>
      <w:r w:rsidRPr="00B4322C">
        <w:rPr>
          <w:rtl/>
          <w:lang w:eastAsia="he-IL"/>
        </w:rPr>
        <w:t xml:space="preserve"> בבקשה.</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6443" w:name="ET_speaker_6128_169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443"/>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לא יותר טוב, אבל אני יודע כמוהו.</w:t>
      </w:r>
    </w:p>
    <w:p w:rsidR="00B4322C" w:rsidRPr="00B4322C" w:rsidRDefault="00B4322C" w:rsidP="00B4322C">
      <w:pPr>
        <w:rPr>
          <w:rtl/>
          <w:lang w:eastAsia="he-IL"/>
        </w:rPr>
      </w:pPr>
      <w:bookmarkStart w:id="16444" w:name="_ETM_Q1_13480033"/>
      <w:bookmarkStart w:id="16445" w:name="_ETM_Q1_13479984"/>
      <w:bookmarkEnd w:id="16444"/>
      <w:bookmarkEnd w:id="16445"/>
    </w:p>
    <w:p w:rsidR="00B4322C" w:rsidRPr="00B4322C" w:rsidRDefault="00B4322C" w:rsidP="00B4322C">
      <w:pPr>
        <w:keepNext/>
        <w:ind w:firstLine="0"/>
        <w:rPr>
          <w:rFonts w:ascii="David" w:hAnsi="David"/>
          <w:u w:val="single"/>
          <w:rtl/>
          <w:lang w:eastAsia="he-IL"/>
        </w:rPr>
      </w:pPr>
      <w:bookmarkStart w:id="16446" w:name="ET_speaker_5561_169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44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447" w:name="_ETM_Q1_13480487"/>
      <w:bookmarkStart w:id="16448" w:name="_ETM_Q1_13480783"/>
      <w:bookmarkStart w:id="16449" w:name="_ETM_Q1_13487212"/>
      <w:bookmarkEnd w:id="16447"/>
      <w:bookmarkEnd w:id="16448"/>
      <w:bookmarkEnd w:id="16449"/>
      <w:r w:rsidRPr="00B4322C">
        <w:rPr>
          <w:rtl/>
          <w:lang w:eastAsia="he-IL"/>
        </w:rPr>
        <w:t>- - מה הוא משקר?</w:t>
      </w:r>
    </w:p>
    <w:p w:rsidR="00B4322C" w:rsidRPr="00B4322C" w:rsidRDefault="00B4322C" w:rsidP="00B4322C">
      <w:pPr>
        <w:rPr>
          <w:rtl/>
          <w:lang w:eastAsia="he-IL"/>
        </w:rPr>
      </w:pPr>
      <w:bookmarkStart w:id="16450" w:name="_ETM_Q1_13485586"/>
      <w:bookmarkStart w:id="16451" w:name="_ETM_Q1_13486084"/>
      <w:bookmarkEnd w:id="16450"/>
      <w:bookmarkEnd w:id="16451"/>
    </w:p>
    <w:p w:rsidR="00B4322C" w:rsidRPr="00B4322C" w:rsidRDefault="00B4322C" w:rsidP="00B4322C">
      <w:pPr>
        <w:keepNext/>
        <w:ind w:firstLine="0"/>
        <w:rPr>
          <w:rFonts w:ascii="David" w:hAnsi="David"/>
          <w:u w:val="single"/>
          <w:rtl/>
          <w:lang w:eastAsia="he-IL"/>
        </w:rPr>
      </w:pPr>
      <w:bookmarkStart w:id="16452" w:name="ET_speaker_6128_169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45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453" w:name="_ETM_Q1_13486387"/>
      <w:bookmarkStart w:id="16454" w:name="_ETM_Q1_13486686"/>
      <w:bookmarkEnd w:id="16453"/>
      <w:bookmarkEnd w:id="16454"/>
      <w:r w:rsidRPr="00B4322C">
        <w:rPr>
          <w:rtl/>
          <w:lang w:eastAsia="he-IL"/>
        </w:rPr>
        <w:t xml:space="preserve">לא, אבל </w:t>
      </w:r>
      <w:bookmarkStart w:id="16455" w:name="_ETM_Q1_13487485"/>
      <w:bookmarkEnd w:id="16455"/>
      <w:r w:rsidRPr="00B4322C">
        <w:rPr>
          <w:rtl/>
          <w:lang w:eastAsia="he-IL"/>
        </w:rPr>
        <w:t xml:space="preserve">תשמע כמה האוצר </w:t>
      </w:r>
      <w:bookmarkStart w:id="16456" w:name="_ETM_Q1_13484185"/>
      <w:bookmarkEnd w:id="16456"/>
      <w:r w:rsidRPr="00B4322C">
        <w:rPr>
          <w:rtl/>
          <w:lang w:eastAsia="he-IL"/>
        </w:rPr>
        <w:t>מתווכח איתו.</w:t>
      </w:r>
      <w:bookmarkStart w:id="16457" w:name="_ETM_Q1_13484265"/>
      <w:bookmarkStart w:id="16458" w:name="_ETM_Q1_13491009"/>
      <w:bookmarkEnd w:id="16457"/>
      <w:bookmarkEnd w:id="16458"/>
    </w:p>
    <w:p w:rsidR="00B4322C" w:rsidRPr="00B4322C" w:rsidRDefault="00B4322C" w:rsidP="00B4322C">
      <w:pPr>
        <w:rPr>
          <w:rtl/>
          <w:lang w:eastAsia="he-IL"/>
        </w:rPr>
      </w:pPr>
      <w:bookmarkStart w:id="16459" w:name="_ETM_Q1_13481009"/>
      <w:bookmarkStart w:id="16460" w:name="_ETM_Q1_13480948"/>
      <w:bookmarkStart w:id="16461" w:name="_ETM_Q1_13481449"/>
      <w:bookmarkEnd w:id="16459"/>
      <w:bookmarkEnd w:id="16460"/>
      <w:bookmarkEnd w:id="16461"/>
    </w:p>
    <w:p w:rsidR="00B4322C" w:rsidRPr="00B4322C" w:rsidRDefault="00B4322C" w:rsidP="00B4322C">
      <w:pPr>
        <w:keepNext/>
        <w:ind w:firstLine="0"/>
        <w:rPr>
          <w:rFonts w:ascii="David" w:hAnsi="David"/>
          <w:u w:val="single"/>
          <w:rtl/>
          <w:lang w:eastAsia="he-IL"/>
        </w:rPr>
      </w:pPr>
      <w:bookmarkStart w:id="16462" w:name="ET_yor_5726_1693"/>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646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463" w:name="_ETM_Q1_13482149"/>
      <w:bookmarkEnd w:id="16463"/>
      <w:r w:rsidRPr="00B4322C">
        <w:rPr>
          <w:rtl/>
          <w:lang w:eastAsia="he-IL"/>
        </w:rPr>
        <w:t xml:space="preserve">גלעד, שאלה </w:t>
      </w:r>
      <w:bookmarkStart w:id="16464" w:name="_ETM_Q1_13484447"/>
      <w:bookmarkEnd w:id="16464"/>
      <w:r w:rsidRPr="00B4322C">
        <w:rPr>
          <w:rtl/>
          <w:lang w:eastAsia="he-IL"/>
        </w:rPr>
        <w:t>הבאה.</w:t>
      </w:r>
    </w:p>
    <w:p w:rsidR="00B4322C" w:rsidRPr="00B4322C" w:rsidRDefault="00B4322C" w:rsidP="00B4322C">
      <w:pPr>
        <w:rPr>
          <w:rtl/>
          <w:lang w:eastAsia="he-IL"/>
        </w:rPr>
      </w:pPr>
      <w:bookmarkStart w:id="16465" w:name="_ETM_Q1_13485148"/>
      <w:bookmarkStart w:id="16466" w:name="_ETM_Q1_13485349"/>
      <w:bookmarkStart w:id="16467" w:name="_ETM_Q1_13485948"/>
      <w:bookmarkEnd w:id="16465"/>
      <w:bookmarkEnd w:id="16466"/>
      <w:bookmarkEnd w:id="16467"/>
    </w:p>
    <w:p w:rsidR="00B4322C" w:rsidRPr="00B4322C" w:rsidRDefault="00B4322C" w:rsidP="00B4322C">
      <w:pPr>
        <w:keepNext/>
        <w:ind w:firstLine="0"/>
        <w:rPr>
          <w:rFonts w:ascii="David" w:hAnsi="David"/>
          <w:u w:val="single"/>
          <w:rtl/>
          <w:lang w:eastAsia="he-IL"/>
        </w:rPr>
      </w:pPr>
      <w:bookmarkStart w:id="16468" w:name="ET_speaker_6361_169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46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469" w:name="_ETM_Q1_13486447"/>
      <w:bookmarkStart w:id="16470" w:name="_ETM_Q1_13486649"/>
      <w:bookmarkEnd w:id="16469"/>
      <w:bookmarkEnd w:id="16470"/>
      <w:r w:rsidRPr="00B4322C">
        <w:rPr>
          <w:rtl/>
          <w:lang w:eastAsia="he-IL"/>
        </w:rPr>
        <w:t>יש מישהו בממשלה הזו שמשקר?</w:t>
      </w:r>
    </w:p>
    <w:p w:rsidR="00B4322C" w:rsidRPr="00B4322C" w:rsidRDefault="00B4322C" w:rsidP="00B4322C">
      <w:pPr>
        <w:rPr>
          <w:rtl/>
          <w:lang w:eastAsia="he-IL"/>
        </w:rPr>
      </w:pPr>
      <w:bookmarkStart w:id="16471" w:name="_ETM_Q1_13490649"/>
      <w:bookmarkStart w:id="16472" w:name="_ETM_Q1_13490850"/>
      <w:bookmarkStart w:id="16473" w:name="_ETM_Q1_13492349"/>
      <w:bookmarkEnd w:id="16471"/>
      <w:bookmarkEnd w:id="16472"/>
      <w:bookmarkEnd w:id="16473"/>
    </w:p>
    <w:p w:rsidR="00B4322C" w:rsidRPr="00B4322C" w:rsidRDefault="00B4322C" w:rsidP="00B4322C">
      <w:pPr>
        <w:keepNext/>
        <w:ind w:firstLine="0"/>
        <w:rPr>
          <w:rFonts w:ascii="David" w:hAnsi="David"/>
          <w:u w:val="single"/>
          <w:rtl/>
          <w:lang w:eastAsia="he-IL"/>
        </w:rPr>
      </w:pPr>
      <w:bookmarkStart w:id="16474" w:name="ET_speaker_6127_169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47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475" w:name="_ETM_Q1_13492948"/>
      <w:bookmarkEnd w:id="16475"/>
      <w:r w:rsidRPr="00B4322C">
        <w:rPr>
          <w:rtl/>
          <w:lang w:eastAsia="he-IL"/>
        </w:rPr>
        <w:t>חס ושלום.</w:t>
      </w:r>
      <w:bookmarkStart w:id="16476" w:name="_ETM_Q1_13496347"/>
      <w:bookmarkEnd w:id="16476"/>
    </w:p>
    <w:p w:rsidR="00B4322C" w:rsidRPr="00B4322C" w:rsidRDefault="00B4322C" w:rsidP="00B4322C">
      <w:pPr>
        <w:rPr>
          <w:rtl/>
          <w:lang w:eastAsia="he-IL"/>
        </w:rPr>
      </w:pPr>
      <w:bookmarkStart w:id="16477" w:name="_ETM_Q1_13488276"/>
      <w:bookmarkStart w:id="16478" w:name="_ETM_Q1_13488476"/>
      <w:bookmarkStart w:id="16479" w:name="_ETM_Q1_13489176"/>
      <w:bookmarkEnd w:id="16477"/>
      <w:bookmarkEnd w:id="16478"/>
      <w:bookmarkEnd w:id="16479"/>
    </w:p>
    <w:p w:rsidR="00B4322C" w:rsidRPr="00B4322C" w:rsidRDefault="00B4322C" w:rsidP="00B4322C">
      <w:pPr>
        <w:keepNext/>
        <w:ind w:firstLine="0"/>
        <w:rPr>
          <w:rFonts w:ascii="David" w:hAnsi="David"/>
          <w:u w:val="single"/>
          <w:rtl/>
          <w:lang w:eastAsia="he-IL"/>
        </w:rPr>
      </w:pPr>
      <w:bookmarkStart w:id="16480" w:name="ET_speaker_6361_169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48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481" w:name="_ETM_Q1_13489675"/>
      <w:bookmarkStart w:id="16482" w:name="_ETM_Q1_13489973"/>
      <w:bookmarkEnd w:id="16481"/>
      <w:bookmarkEnd w:id="16482"/>
      <w:r w:rsidRPr="00B4322C">
        <w:rPr>
          <w:rtl/>
          <w:lang w:eastAsia="he-IL"/>
        </w:rPr>
        <w:t xml:space="preserve">איך אמרו, שב"ש, שקרן </w:t>
      </w:r>
      <w:bookmarkStart w:id="16483" w:name="_ETM_Q1_13494876"/>
      <w:bookmarkEnd w:id="16483"/>
      <w:r w:rsidRPr="00B4322C">
        <w:rPr>
          <w:rtl/>
          <w:lang w:eastAsia="he-IL"/>
        </w:rPr>
        <w:t xml:space="preserve">בן שקרן. </w:t>
      </w:r>
      <w:bookmarkStart w:id="16484" w:name="_ETM_Q1_13503048"/>
      <w:bookmarkEnd w:id="16484"/>
      <w:r w:rsidRPr="00B4322C">
        <w:rPr>
          <w:rtl/>
          <w:lang w:eastAsia="he-IL"/>
        </w:rPr>
        <w:t xml:space="preserve">מי אמר </w:t>
      </w:r>
      <w:bookmarkStart w:id="16485" w:name="_ETM_Q1_13498448"/>
      <w:bookmarkEnd w:id="16485"/>
      <w:r w:rsidRPr="00B4322C">
        <w:rPr>
          <w:rtl/>
          <w:lang w:eastAsia="he-IL"/>
        </w:rPr>
        <w:t>למי?</w:t>
      </w:r>
    </w:p>
    <w:p w:rsidR="00B4322C" w:rsidRPr="00B4322C" w:rsidRDefault="00B4322C" w:rsidP="00B4322C">
      <w:pPr>
        <w:rPr>
          <w:rtl/>
          <w:lang w:eastAsia="he-IL"/>
        </w:rPr>
      </w:pPr>
      <w:bookmarkStart w:id="16486" w:name="_ETM_Q1_13496876"/>
      <w:bookmarkStart w:id="16487" w:name="_ETM_Q1_13497076"/>
      <w:bookmarkStart w:id="16488" w:name="_ETM_Q1_13499776"/>
      <w:bookmarkEnd w:id="16486"/>
      <w:bookmarkEnd w:id="16487"/>
      <w:bookmarkEnd w:id="16488"/>
    </w:p>
    <w:p w:rsidR="00B4322C" w:rsidRPr="00B4322C" w:rsidRDefault="00B4322C" w:rsidP="00B4322C">
      <w:pPr>
        <w:keepNext/>
        <w:ind w:firstLine="0"/>
        <w:rPr>
          <w:rFonts w:ascii="David" w:hAnsi="David"/>
          <w:u w:val="single"/>
          <w:rtl/>
          <w:lang w:eastAsia="he-IL"/>
        </w:rPr>
      </w:pPr>
      <w:bookmarkStart w:id="16489" w:name="ET_yor_5726_169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648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490" w:name="_ETM_Q1_13500477"/>
      <w:bookmarkEnd w:id="16490"/>
      <w:r w:rsidRPr="00B4322C">
        <w:rPr>
          <w:rtl/>
          <w:lang w:eastAsia="he-IL"/>
        </w:rPr>
        <w:t xml:space="preserve">נאור, די. </w:t>
      </w:r>
    </w:p>
    <w:p w:rsidR="00B4322C" w:rsidRPr="00B4322C" w:rsidRDefault="00B4322C" w:rsidP="00B4322C">
      <w:pPr>
        <w:rPr>
          <w:rtl/>
          <w:lang w:eastAsia="he-IL"/>
        </w:rPr>
      </w:pPr>
      <w:bookmarkStart w:id="16491" w:name="_ETM_Q1_13502176"/>
      <w:bookmarkStart w:id="16492" w:name="_ETM_Q1_13502876"/>
      <w:bookmarkEnd w:id="16491"/>
      <w:bookmarkEnd w:id="16492"/>
    </w:p>
    <w:p w:rsidR="00B4322C" w:rsidRPr="00B4322C" w:rsidRDefault="00B4322C" w:rsidP="00B4322C">
      <w:pPr>
        <w:keepNext/>
        <w:ind w:firstLine="0"/>
        <w:rPr>
          <w:rFonts w:ascii="David" w:hAnsi="David"/>
          <w:u w:val="single"/>
          <w:rtl/>
          <w:lang w:eastAsia="he-IL"/>
        </w:rPr>
      </w:pPr>
      <w:bookmarkStart w:id="16493" w:name="ET_speaker_5561_169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49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494" w:name="_ETM_Q1_13503376"/>
      <w:bookmarkEnd w:id="16494"/>
      <w:r w:rsidRPr="00B4322C">
        <w:rPr>
          <w:rtl/>
          <w:lang w:eastAsia="he-IL"/>
        </w:rPr>
        <w:t>מה זה חידון ת</w:t>
      </w:r>
      <w:bookmarkStart w:id="16495" w:name="_ETM_Q1_13505277"/>
      <w:bookmarkEnd w:id="16495"/>
      <w:r w:rsidRPr="00B4322C">
        <w:rPr>
          <w:rtl/>
          <w:lang w:eastAsia="he-IL"/>
        </w:rPr>
        <w:t>נ"ך?</w:t>
      </w:r>
    </w:p>
    <w:p w:rsidR="00B4322C" w:rsidRPr="00B4322C" w:rsidRDefault="00B4322C" w:rsidP="00B4322C">
      <w:pPr>
        <w:rPr>
          <w:rtl/>
          <w:lang w:eastAsia="he-IL"/>
        </w:rPr>
      </w:pPr>
      <w:bookmarkStart w:id="16496" w:name="_ETM_Q1_13502050"/>
      <w:bookmarkStart w:id="16497" w:name="_ETM_Q1_13503848"/>
      <w:bookmarkEnd w:id="16496"/>
      <w:bookmarkEnd w:id="16497"/>
    </w:p>
    <w:p w:rsidR="00B4322C" w:rsidRPr="00B4322C" w:rsidRDefault="00B4322C" w:rsidP="00B4322C">
      <w:pPr>
        <w:keepNext/>
        <w:ind w:firstLine="0"/>
        <w:rPr>
          <w:rFonts w:ascii="David" w:hAnsi="David"/>
          <w:u w:val="single"/>
          <w:rtl/>
          <w:lang w:eastAsia="he-IL"/>
        </w:rPr>
      </w:pPr>
      <w:bookmarkStart w:id="16498" w:name="ET_speaker_6156_169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49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499" w:name="_ETM_Q1_13504249"/>
      <w:bookmarkEnd w:id="16499"/>
      <w:r w:rsidRPr="00B4322C">
        <w:rPr>
          <w:rtl/>
          <w:lang w:eastAsia="he-IL"/>
        </w:rPr>
        <w:t xml:space="preserve">אני עומד על השאלה הזו בנושא התקורה, למיטב הבנתי </w:t>
      </w:r>
      <w:bookmarkStart w:id="16500" w:name="_ETM_Q1_13507749"/>
      <w:bookmarkStart w:id="16501" w:name="_ETM_Q1_13509100"/>
      <w:bookmarkEnd w:id="16500"/>
      <w:bookmarkEnd w:id="16501"/>
      <w:r w:rsidRPr="00B4322C">
        <w:rPr>
          <w:rtl/>
          <w:lang w:eastAsia="he-IL"/>
        </w:rPr>
        <w:t xml:space="preserve">יש </w:t>
      </w:r>
      <w:bookmarkStart w:id="16502" w:name="_ETM_Q1_13511764"/>
      <w:bookmarkEnd w:id="16502"/>
      <w:r w:rsidRPr="00B4322C">
        <w:rPr>
          <w:rtl/>
          <w:lang w:eastAsia="he-IL"/>
        </w:rPr>
        <w:t>פער בין מדינ</w:t>
      </w:r>
      <w:bookmarkStart w:id="16503" w:name="_ETM_Q1_13514664"/>
      <w:bookmarkEnd w:id="16503"/>
      <w:r w:rsidRPr="00B4322C">
        <w:rPr>
          <w:rtl/>
          <w:lang w:eastAsia="he-IL"/>
        </w:rPr>
        <w:t xml:space="preserve">יות זירת התקורה בעל יסודי </w:t>
      </w:r>
      <w:bookmarkStart w:id="16504" w:name="_ETM_Q1_13511550"/>
      <w:bookmarkEnd w:id="16504"/>
      <w:r w:rsidRPr="00B4322C">
        <w:rPr>
          <w:rtl/>
          <w:lang w:eastAsia="he-IL"/>
        </w:rPr>
        <w:t xml:space="preserve">בתוך החינוך הרשמי </w:t>
      </w:r>
      <w:bookmarkStart w:id="16505" w:name="_ETM_Q1_13513341"/>
      <w:bookmarkEnd w:id="16505"/>
      <w:r w:rsidRPr="00B4322C">
        <w:rPr>
          <w:rtl/>
          <w:lang w:eastAsia="he-IL"/>
        </w:rPr>
        <w:t>לבין גזירת התקורה ברשתות ואני רוצה להב</w:t>
      </w:r>
      <w:bookmarkStart w:id="16506" w:name="_ETM_Q1_13523639"/>
      <w:bookmarkEnd w:id="16506"/>
      <w:r w:rsidRPr="00B4322C">
        <w:rPr>
          <w:rtl/>
          <w:lang w:eastAsia="he-IL"/>
        </w:rPr>
        <w:t>ין א</w:t>
      </w:r>
      <w:bookmarkStart w:id="16507" w:name="_ETM_Q1_13513547"/>
      <w:bookmarkEnd w:id="16507"/>
      <w:r w:rsidRPr="00B4322C">
        <w:rPr>
          <w:rtl/>
          <w:lang w:eastAsia="he-IL"/>
        </w:rPr>
        <w:t>ת ההבדל הזה.</w:t>
      </w:r>
    </w:p>
    <w:p w:rsidR="00B4322C" w:rsidRPr="00B4322C" w:rsidRDefault="00B4322C" w:rsidP="00B4322C">
      <w:pPr>
        <w:rPr>
          <w:rtl/>
          <w:lang w:eastAsia="he-IL"/>
        </w:rPr>
      </w:pPr>
      <w:bookmarkStart w:id="16508" w:name="_ETM_Q1_13515548"/>
      <w:bookmarkStart w:id="16509" w:name="_ETM_Q1_13516049"/>
      <w:bookmarkEnd w:id="16508"/>
      <w:bookmarkEnd w:id="16509"/>
    </w:p>
    <w:p w:rsidR="00B4322C" w:rsidRPr="00B4322C" w:rsidRDefault="00B4322C" w:rsidP="00B4322C">
      <w:pPr>
        <w:keepNext/>
        <w:ind w:firstLine="0"/>
        <w:rPr>
          <w:rFonts w:ascii="David" w:hAnsi="David"/>
          <w:u w:val="single"/>
          <w:rtl/>
          <w:lang w:eastAsia="he-IL"/>
        </w:rPr>
      </w:pPr>
      <w:bookmarkStart w:id="16510" w:name="ET_yor_5726_1700"/>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651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511" w:name="_ETM_Q1_13516347"/>
      <w:bookmarkStart w:id="16512" w:name="_ETM_Q1_13516648"/>
      <w:bookmarkEnd w:id="16511"/>
      <w:bookmarkEnd w:id="16512"/>
      <w:r w:rsidRPr="00B4322C">
        <w:rPr>
          <w:rtl/>
          <w:lang w:eastAsia="he-IL"/>
        </w:rPr>
        <w:t>שאלה הבאה.</w:t>
      </w:r>
    </w:p>
    <w:p w:rsidR="00B4322C" w:rsidRPr="00B4322C" w:rsidRDefault="00B4322C" w:rsidP="00B4322C">
      <w:pPr>
        <w:rPr>
          <w:rtl/>
          <w:lang w:eastAsia="he-IL"/>
        </w:rPr>
      </w:pPr>
      <w:bookmarkStart w:id="16513" w:name="_ETM_Q1_13518048"/>
      <w:bookmarkStart w:id="16514" w:name="_ETM_Q1_13518848"/>
      <w:bookmarkEnd w:id="16513"/>
      <w:bookmarkEnd w:id="16514"/>
    </w:p>
    <w:p w:rsidR="00B4322C" w:rsidRPr="00B4322C" w:rsidRDefault="00B4322C" w:rsidP="00B4322C">
      <w:pPr>
        <w:keepNext/>
        <w:ind w:firstLine="0"/>
        <w:rPr>
          <w:rFonts w:ascii="David" w:hAnsi="David"/>
          <w:u w:val="single"/>
          <w:rtl/>
          <w:lang w:eastAsia="he-IL"/>
        </w:rPr>
      </w:pPr>
      <w:bookmarkStart w:id="16515" w:name="ET_speaker_6156_170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51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516" w:name="_ETM_Q1_13519447"/>
      <w:bookmarkStart w:id="16517" w:name="_ETM_Q1_13519649"/>
      <w:bookmarkStart w:id="16518" w:name="_ETM_Q1_13518748"/>
      <w:bookmarkEnd w:id="16516"/>
      <w:bookmarkEnd w:id="16517"/>
      <w:bookmarkEnd w:id="16518"/>
      <w:r w:rsidRPr="00B4322C">
        <w:rPr>
          <w:rtl/>
          <w:lang w:eastAsia="he-IL"/>
        </w:rPr>
        <w:t xml:space="preserve">אני חוזר לנושא מוסדות הפטור. אני מבין </w:t>
      </w:r>
      <w:bookmarkStart w:id="16519" w:name="_ETM_Q1_13531239"/>
      <w:bookmarkEnd w:id="16519"/>
      <w:r w:rsidRPr="00B4322C">
        <w:rPr>
          <w:rtl/>
          <w:lang w:eastAsia="he-IL"/>
        </w:rPr>
        <w:t>שבמוסדות הפטור להבד</w:t>
      </w:r>
      <w:bookmarkStart w:id="16520" w:name="_ETM_Q1_13533839"/>
      <w:bookmarkEnd w:id="16520"/>
      <w:r w:rsidRPr="00B4322C">
        <w:rPr>
          <w:rtl/>
          <w:lang w:eastAsia="he-IL"/>
        </w:rPr>
        <w:t xml:space="preserve">יל ממוסדות אחרים אין הסכם או הגדרה </w:t>
      </w:r>
      <w:bookmarkStart w:id="16521" w:name="_ETM_Q1_13527097"/>
      <w:bookmarkEnd w:id="16521"/>
      <w:r w:rsidRPr="00B4322C">
        <w:rPr>
          <w:rtl/>
          <w:lang w:eastAsia="he-IL"/>
        </w:rPr>
        <w:t xml:space="preserve">של המורים כעובדי הוראה על פי המדרגות השונות. מדוע </w:t>
      </w:r>
      <w:bookmarkStart w:id="16522" w:name="_ETM_Q1_13539097"/>
      <w:bookmarkEnd w:id="16522"/>
      <w:r w:rsidRPr="00B4322C">
        <w:rPr>
          <w:rtl/>
          <w:lang w:eastAsia="he-IL"/>
        </w:rPr>
        <w:t xml:space="preserve">משרד החינוך לא דורש את זה כתנאי להעברה מדויקת של </w:t>
      </w:r>
      <w:bookmarkStart w:id="16523" w:name="_ETM_Q1_13543997"/>
      <w:bookmarkEnd w:id="16523"/>
      <w:r w:rsidRPr="00B4322C">
        <w:rPr>
          <w:rtl/>
          <w:lang w:eastAsia="he-IL"/>
        </w:rPr>
        <w:t xml:space="preserve">הכספים למוסדות הפטור? ואם אין את ההגדרה שלהם כעובדי הוראה, </w:t>
      </w:r>
      <w:bookmarkStart w:id="16524" w:name="_ETM_Q1_13549997"/>
      <w:bookmarkEnd w:id="16524"/>
      <w:r w:rsidRPr="00B4322C">
        <w:rPr>
          <w:rtl/>
          <w:lang w:eastAsia="he-IL"/>
        </w:rPr>
        <w:t>למה הכסף לא מ</w:t>
      </w:r>
      <w:bookmarkStart w:id="16525" w:name="_ETM_Q1_13553397"/>
      <w:bookmarkStart w:id="16526" w:name="_ETM_Q1_13543397"/>
      <w:bookmarkEnd w:id="16525"/>
      <w:bookmarkEnd w:id="16526"/>
      <w:r w:rsidRPr="00B4322C">
        <w:rPr>
          <w:rtl/>
          <w:lang w:eastAsia="he-IL"/>
        </w:rPr>
        <w:t xml:space="preserve">ועבר בכפוף להעברת דיווח </w:t>
      </w:r>
      <w:bookmarkStart w:id="16527" w:name="_ETM_Q1_13540785"/>
      <w:bookmarkEnd w:id="16527"/>
      <w:r w:rsidRPr="00B4322C">
        <w:rPr>
          <w:rtl/>
          <w:lang w:eastAsia="he-IL"/>
        </w:rPr>
        <w:t xml:space="preserve">פרטני </w:t>
      </w:r>
      <w:bookmarkStart w:id="16528" w:name="_ETM_Q1_13553821"/>
      <w:bookmarkEnd w:id="16528"/>
      <w:r w:rsidRPr="00B4322C">
        <w:rPr>
          <w:rtl/>
          <w:lang w:eastAsia="he-IL"/>
        </w:rPr>
        <w:t>פר מוסד מדי חודש, על מי המורים שלימדו</w:t>
      </w:r>
      <w:bookmarkStart w:id="16529" w:name="_ETM_Q1_13559620"/>
      <w:bookmarkStart w:id="16530" w:name="_ETM_Q1_13560320"/>
      <w:bookmarkEnd w:id="16529"/>
      <w:bookmarkEnd w:id="16530"/>
      <w:r w:rsidRPr="00B4322C">
        <w:rPr>
          <w:rtl/>
          <w:lang w:eastAsia="he-IL"/>
        </w:rPr>
        <w:t xml:space="preserve"> ומה הוותק שלהם כדי שתגזרו את ערך השעה</w:t>
      </w:r>
      <w:bookmarkStart w:id="16531" w:name="_ETM_Q1_13555401"/>
      <w:bookmarkEnd w:id="16531"/>
      <w:r w:rsidRPr="00B4322C">
        <w:rPr>
          <w:rtl/>
          <w:lang w:eastAsia="he-IL"/>
        </w:rPr>
        <w:t xml:space="preserve">? </w:t>
      </w:r>
      <w:bookmarkStart w:id="16532" w:name="_ETM_Q1_13562401"/>
      <w:bookmarkStart w:id="16533" w:name="_ETM_Q1_13552401"/>
      <w:bookmarkStart w:id="16534" w:name="_ETM_Q1_13554846"/>
      <w:bookmarkStart w:id="16535" w:name="_ETM_Q1_13561064"/>
      <w:bookmarkEnd w:id="16532"/>
      <w:bookmarkEnd w:id="16533"/>
      <w:bookmarkEnd w:id="16534"/>
      <w:bookmarkEnd w:id="16535"/>
      <w:r w:rsidRPr="00B4322C">
        <w:rPr>
          <w:rtl/>
          <w:lang w:eastAsia="he-IL"/>
        </w:rPr>
        <w:t xml:space="preserve">בניגוד למוכש"ר ולרשמי, </w:t>
      </w:r>
      <w:bookmarkStart w:id="16536" w:name="_ETM_Q1_13568175"/>
      <w:bookmarkEnd w:id="16536"/>
      <w:r w:rsidRPr="00B4322C">
        <w:rPr>
          <w:rtl/>
          <w:lang w:eastAsia="he-IL"/>
        </w:rPr>
        <w:t xml:space="preserve">במוסדות הפטור יש עבודה </w:t>
      </w:r>
      <w:bookmarkStart w:id="16537" w:name="_ETM_Q1_13567175"/>
      <w:bookmarkEnd w:id="16537"/>
      <w:r w:rsidRPr="00B4322C">
        <w:rPr>
          <w:rtl/>
          <w:lang w:eastAsia="he-IL"/>
        </w:rPr>
        <w:t xml:space="preserve">עם ממוצעים וזה פוגע </w:t>
      </w:r>
      <w:bookmarkStart w:id="16538" w:name="_ETM_Q1_13565075"/>
      <w:bookmarkEnd w:id="16538"/>
      <w:r w:rsidRPr="00B4322C">
        <w:rPr>
          <w:rtl/>
          <w:lang w:eastAsia="he-IL"/>
        </w:rPr>
        <w:t xml:space="preserve">במדרג הדיפרנציאלי הקבוע. </w:t>
      </w:r>
      <w:bookmarkStart w:id="16539" w:name="_ETM_Q1_13571502"/>
      <w:bookmarkEnd w:id="16539"/>
      <w:r w:rsidRPr="00B4322C">
        <w:rPr>
          <w:rtl/>
          <w:lang w:eastAsia="he-IL"/>
        </w:rPr>
        <w:t>אני מבקש לקהל הבהרות מהייעוץ המשפטי על המדיניות הזו.</w:t>
      </w:r>
      <w:bookmarkStart w:id="16540" w:name="_ETM_Q1_13577303"/>
      <w:bookmarkEnd w:id="16540"/>
    </w:p>
    <w:p w:rsidR="00B4322C" w:rsidRPr="00B4322C" w:rsidRDefault="00B4322C" w:rsidP="00B4322C">
      <w:pPr>
        <w:rPr>
          <w:rtl/>
          <w:lang w:eastAsia="he-IL"/>
        </w:rPr>
      </w:pPr>
      <w:bookmarkStart w:id="16541" w:name="_ETM_Q1_13568301"/>
      <w:bookmarkStart w:id="16542" w:name="_ETM_Q1_13568901"/>
      <w:bookmarkEnd w:id="16541"/>
      <w:bookmarkEnd w:id="16542"/>
    </w:p>
    <w:p w:rsidR="00B4322C" w:rsidRPr="00B4322C" w:rsidRDefault="00B4322C" w:rsidP="00B4322C">
      <w:pPr>
        <w:keepNext/>
        <w:ind w:firstLine="0"/>
        <w:rPr>
          <w:rFonts w:ascii="David" w:hAnsi="David"/>
          <w:u w:val="single"/>
          <w:rtl/>
          <w:lang w:eastAsia="he-IL"/>
        </w:rPr>
      </w:pPr>
      <w:bookmarkStart w:id="16543" w:name="ET_yor_5726_170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654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544" w:name="_ETM_Q1_13569301"/>
      <w:bookmarkEnd w:id="16544"/>
      <w:r w:rsidRPr="00B4322C">
        <w:rPr>
          <w:rtl/>
          <w:lang w:eastAsia="he-IL"/>
        </w:rPr>
        <w:t>גלעד, שאל</w:t>
      </w:r>
      <w:bookmarkStart w:id="16545" w:name="_ETM_Q1_13571000"/>
      <w:bookmarkStart w:id="16546" w:name="_ETM_Q1_13571601"/>
      <w:bookmarkEnd w:id="16545"/>
      <w:bookmarkEnd w:id="16546"/>
      <w:r w:rsidRPr="00B4322C">
        <w:rPr>
          <w:rtl/>
          <w:lang w:eastAsia="he-IL"/>
        </w:rPr>
        <w:t>תך הובנה. שאלה הבאה.</w:t>
      </w:r>
    </w:p>
    <w:p w:rsidR="00B4322C" w:rsidRPr="00B4322C" w:rsidRDefault="00B4322C" w:rsidP="00B4322C">
      <w:pPr>
        <w:rPr>
          <w:rtl/>
          <w:lang w:eastAsia="he-IL"/>
        </w:rPr>
      </w:pPr>
      <w:bookmarkStart w:id="16547" w:name="_ETM_Q1_13567303"/>
      <w:bookmarkStart w:id="16548" w:name="_ETM_Q1_13567212"/>
      <w:bookmarkEnd w:id="16547"/>
      <w:bookmarkEnd w:id="16548"/>
    </w:p>
    <w:p w:rsidR="00B4322C" w:rsidRPr="00B4322C" w:rsidRDefault="00B4322C" w:rsidP="00B4322C">
      <w:pPr>
        <w:keepNext/>
        <w:ind w:firstLine="0"/>
        <w:rPr>
          <w:rFonts w:ascii="David" w:hAnsi="David"/>
          <w:u w:val="single"/>
          <w:rtl/>
          <w:lang w:eastAsia="he-IL"/>
        </w:rPr>
      </w:pPr>
      <w:bookmarkStart w:id="16549" w:name="ET_speaker_6156_170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54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550" w:name="_ETM_Q1_13567712"/>
      <w:bookmarkEnd w:id="16550"/>
      <w:r w:rsidRPr="00B4322C">
        <w:rPr>
          <w:rtl/>
          <w:lang w:eastAsia="he-IL"/>
        </w:rPr>
        <w:t xml:space="preserve">אני עובר </w:t>
      </w:r>
      <w:bookmarkStart w:id="16551" w:name="_ETM_Q1_13579712"/>
      <w:bookmarkEnd w:id="16551"/>
      <w:r w:rsidRPr="00B4322C">
        <w:rPr>
          <w:rtl/>
          <w:lang w:eastAsia="he-IL"/>
        </w:rPr>
        <w:t xml:space="preserve">לסוגיית השיפוצים והתאמות המבנה. </w:t>
      </w:r>
    </w:p>
    <w:p w:rsidR="00B4322C" w:rsidRPr="00B4322C" w:rsidRDefault="00B4322C" w:rsidP="00B4322C">
      <w:pPr>
        <w:rPr>
          <w:rtl/>
          <w:lang w:eastAsia="he-IL"/>
        </w:rPr>
      </w:pPr>
      <w:bookmarkStart w:id="16552" w:name="_ETM_Q1_13585212"/>
      <w:bookmarkStart w:id="16553" w:name="_ETM_Q1_13585712"/>
      <w:bookmarkEnd w:id="16552"/>
      <w:bookmarkEnd w:id="16553"/>
    </w:p>
    <w:p w:rsidR="00B4322C" w:rsidRPr="00B4322C" w:rsidRDefault="00B4322C" w:rsidP="00B4322C">
      <w:pPr>
        <w:keepNext/>
        <w:ind w:firstLine="0"/>
        <w:rPr>
          <w:rFonts w:ascii="David" w:hAnsi="David"/>
          <w:u w:val="single"/>
          <w:rtl/>
          <w:lang w:eastAsia="he-IL"/>
        </w:rPr>
      </w:pPr>
      <w:bookmarkStart w:id="16554" w:name="ET_speaker_6361_170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55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555" w:name="_ETM_Q1_13586212"/>
      <w:bookmarkEnd w:id="16555"/>
      <w:r w:rsidRPr="00B4322C">
        <w:rPr>
          <w:rtl/>
          <w:lang w:eastAsia="he-IL"/>
        </w:rPr>
        <w:t>בבית של נתניהו</w:t>
      </w:r>
      <w:bookmarkStart w:id="16556" w:name="_ETM_Q1_13587612"/>
      <w:bookmarkEnd w:id="16556"/>
      <w:r w:rsidRPr="00B4322C">
        <w:rPr>
          <w:rtl/>
          <w:lang w:eastAsia="he-IL"/>
        </w:rPr>
        <w:t>?</w:t>
      </w:r>
    </w:p>
    <w:p w:rsidR="00B4322C" w:rsidRPr="00B4322C" w:rsidRDefault="00B4322C" w:rsidP="00B4322C">
      <w:pPr>
        <w:rPr>
          <w:rtl/>
          <w:lang w:eastAsia="he-IL"/>
        </w:rPr>
      </w:pPr>
      <w:bookmarkStart w:id="16557" w:name="_ETM_Q1_13577612"/>
      <w:bookmarkStart w:id="16558" w:name="_ETM_Q1_13577982"/>
      <w:bookmarkEnd w:id="16557"/>
      <w:bookmarkEnd w:id="16558"/>
    </w:p>
    <w:p w:rsidR="00B4322C" w:rsidRPr="00B4322C" w:rsidRDefault="00B4322C" w:rsidP="00B4322C">
      <w:pPr>
        <w:keepNext/>
        <w:ind w:firstLine="0"/>
        <w:rPr>
          <w:rFonts w:ascii="David" w:hAnsi="David"/>
          <w:u w:val="single"/>
          <w:rtl/>
          <w:lang w:eastAsia="he-IL"/>
        </w:rPr>
      </w:pPr>
      <w:bookmarkStart w:id="16559" w:name="ET_speaker_6156_170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55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560" w:name="_ETM_Q1_13578282"/>
      <w:bookmarkEnd w:id="16560"/>
      <w:r w:rsidRPr="00B4322C">
        <w:rPr>
          <w:rtl/>
          <w:lang w:eastAsia="he-IL"/>
        </w:rPr>
        <w:t>לא.</w:t>
      </w:r>
    </w:p>
    <w:p w:rsidR="00B4322C" w:rsidRPr="00B4322C" w:rsidRDefault="00B4322C" w:rsidP="00B4322C">
      <w:pPr>
        <w:rPr>
          <w:rtl/>
          <w:lang w:eastAsia="he-IL"/>
        </w:rPr>
      </w:pPr>
      <w:bookmarkStart w:id="16561" w:name="_ETM_Q1_13578882"/>
      <w:bookmarkStart w:id="16562" w:name="_ETM_Q1_13579283"/>
      <w:bookmarkEnd w:id="16561"/>
      <w:bookmarkEnd w:id="16562"/>
    </w:p>
    <w:p w:rsidR="00B4322C" w:rsidRPr="00B4322C" w:rsidRDefault="00B4322C" w:rsidP="00B4322C">
      <w:pPr>
        <w:keepNext/>
        <w:ind w:firstLine="0"/>
        <w:rPr>
          <w:rFonts w:ascii="David" w:hAnsi="David"/>
          <w:u w:val="single"/>
          <w:rtl/>
          <w:lang w:eastAsia="he-IL"/>
        </w:rPr>
      </w:pPr>
      <w:bookmarkStart w:id="16563" w:name="ET_speaker_6361_170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56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564" w:name="_ETM_Q1_13579782"/>
      <w:bookmarkEnd w:id="16564"/>
      <w:r w:rsidRPr="00B4322C">
        <w:rPr>
          <w:rtl/>
          <w:lang w:eastAsia="he-IL"/>
        </w:rPr>
        <w:t xml:space="preserve">אז אתה יכול </w:t>
      </w:r>
      <w:bookmarkStart w:id="16565" w:name="_ETM_Q1_13581081"/>
      <w:bookmarkEnd w:id="16565"/>
      <w:r w:rsidRPr="00B4322C">
        <w:rPr>
          <w:rtl/>
          <w:lang w:eastAsia="he-IL"/>
        </w:rPr>
        <w:t>לדבר על זה.</w:t>
      </w:r>
    </w:p>
    <w:p w:rsidR="00B4322C" w:rsidRPr="00B4322C" w:rsidRDefault="00B4322C" w:rsidP="00B4322C">
      <w:pPr>
        <w:rPr>
          <w:rtl/>
          <w:lang w:eastAsia="he-IL"/>
        </w:rPr>
      </w:pPr>
      <w:bookmarkStart w:id="16566" w:name="_ETM_Q1_13582482"/>
      <w:bookmarkStart w:id="16567" w:name="_ETM_Q1_13583582"/>
      <w:bookmarkEnd w:id="16566"/>
      <w:bookmarkEnd w:id="16567"/>
    </w:p>
    <w:p w:rsidR="00B4322C" w:rsidRPr="00B4322C" w:rsidRDefault="00B4322C" w:rsidP="00B4322C">
      <w:pPr>
        <w:keepNext/>
        <w:ind w:firstLine="0"/>
        <w:rPr>
          <w:rFonts w:ascii="David" w:hAnsi="David"/>
          <w:u w:val="single"/>
          <w:rtl/>
          <w:lang w:eastAsia="he-IL"/>
        </w:rPr>
      </w:pPr>
      <w:bookmarkStart w:id="16568" w:name="ET_speaker_6156_170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56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569" w:name="_ETM_Q1_13584082"/>
      <w:bookmarkEnd w:id="16569"/>
      <w:r w:rsidRPr="00B4322C">
        <w:rPr>
          <w:rtl/>
          <w:lang w:eastAsia="he-IL"/>
        </w:rPr>
        <w:t>תודה. זו התוספת של הכספים הק</w:t>
      </w:r>
      <w:bookmarkStart w:id="16570" w:name="_ETM_Q1_13591681"/>
      <w:bookmarkEnd w:id="16570"/>
      <w:r w:rsidRPr="00B4322C">
        <w:rPr>
          <w:rtl/>
          <w:lang w:eastAsia="he-IL"/>
        </w:rPr>
        <w:t xml:space="preserve">ואליציוניים של 25 </w:t>
      </w:r>
      <w:bookmarkStart w:id="16571" w:name="_ETM_Q1_13583747"/>
      <w:bookmarkEnd w:id="16571"/>
      <w:r w:rsidRPr="00B4322C">
        <w:rPr>
          <w:rtl/>
          <w:lang w:eastAsia="he-IL"/>
        </w:rPr>
        <w:t xml:space="preserve">מיליון ש"ח </w:t>
      </w:r>
      <w:bookmarkStart w:id="16572" w:name="_ETM_Q1_13590247"/>
      <w:bookmarkEnd w:id="16572"/>
      <w:r w:rsidRPr="00B4322C">
        <w:rPr>
          <w:rtl/>
          <w:lang w:eastAsia="he-IL"/>
        </w:rPr>
        <w:t xml:space="preserve">לתקנה שבמקור יש בה 2 מיליון ש"ח. אני </w:t>
      </w:r>
      <w:bookmarkStart w:id="16573" w:name="_ETM_Q1_13596467"/>
      <w:bookmarkEnd w:id="16573"/>
      <w:r w:rsidRPr="00B4322C">
        <w:rPr>
          <w:rtl/>
          <w:lang w:eastAsia="he-IL"/>
        </w:rPr>
        <w:t xml:space="preserve">מבקש לדעת האם התקנה הזו שעכשיו היא תקנה כללית </w:t>
      </w:r>
      <w:bookmarkStart w:id="16574" w:name="_ETM_Q1_13603068"/>
      <w:bookmarkEnd w:id="16574"/>
      <w:r w:rsidRPr="00B4322C">
        <w:rPr>
          <w:rtl/>
          <w:lang w:eastAsia="he-IL"/>
        </w:rPr>
        <w:t>ולא תקנה שמו</w:t>
      </w:r>
      <w:bookmarkStart w:id="16575" w:name="_ETM_Q1_13604367"/>
      <w:bookmarkEnd w:id="16575"/>
      <w:r w:rsidRPr="00B4322C">
        <w:rPr>
          <w:rtl/>
          <w:lang w:eastAsia="he-IL"/>
        </w:rPr>
        <w:t xml:space="preserve">פנית רק לחינוך העצמאי, האם היא מיועדת </w:t>
      </w:r>
      <w:bookmarkStart w:id="16576" w:name="_ETM_Q1_13599146"/>
      <w:bookmarkEnd w:id="16576"/>
      <w:r w:rsidRPr="00B4322C">
        <w:rPr>
          <w:rtl/>
          <w:lang w:eastAsia="he-IL"/>
        </w:rPr>
        <w:t>רק לרשתות המוכש"ר והפטור או שהיא מיועדת לכלל מוסדות החינוך</w:t>
      </w:r>
      <w:bookmarkStart w:id="16577" w:name="_ETM_Q1_13613047"/>
      <w:bookmarkEnd w:id="16577"/>
      <w:r w:rsidRPr="00B4322C">
        <w:rPr>
          <w:rtl/>
          <w:lang w:eastAsia="he-IL"/>
        </w:rPr>
        <w:t xml:space="preserve"> כולל הרשמי? איך התקנה הזו מתנהלת? מי מקבל </w:t>
      </w:r>
      <w:bookmarkStart w:id="16578" w:name="_ETM_Q1_13618047"/>
      <w:bookmarkEnd w:id="16578"/>
      <w:r w:rsidRPr="00B4322C">
        <w:rPr>
          <w:rtl/>
          <w:lang w:eastAsia="he-IL"/>
        </w:rPr>
        <w:t>את הכספים</w:t>
      </w:r>
      <w:bookmarkStart w:id="16579" w:name="_ETM_Q1_13619447"/>
      <w:bookmarkEnd w:id="16579"/>
      <w:r w:rsidRPr="00B4322C">
        <w:rPr>
          <w:rtl/>
          <w:lang w:eastAsia="he-IL"/>
        </w:rPr>
        <w:t>, האם הרשויות המקומיות?</w:t>
      </w:r>
    </w:p>
    <w:p w:rsidR="00B4322C" w:rsidRPr="00B4322C" w:rsidRDefault="00B4322C" w:rsidP="00B4322C">
      <w:pPr>
        <w:rPr>
          <w:rtl/>
          <w:lang w:eastAsia="he-IL"/>
        </w:rPr>
      </w:pPr>
      <w:bookmarkStart w:id="16580" w:name="_ETM_Q1_13611247"/>
      <w:bookmarkEnd w:id="16580"/>
    </w:p>
    <w:p w:rsidR="00B4322C" w:rsidRPr="00B4322C" w:rsidRDefault="00B4322C" w:rsidP="00B4322C">
      <w:pPr>
        <w:keepNext/>
        <w:ind w:firstLine="0"/>
        <w:rPr>
          <w:rFonts w:ascii="David" w:hAnsi="David"/>
          <w:u w:val="single"/>
          <w:rtl/>
          <w:lang w:eastAsia="he-IL"/>
        </w:rPr>
      </w:pPr>
      <w:bookmarkStart w:id="16581" w:name="ET_speaker_אילת_כהן_מלקמן_170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581"/>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ה</w:t>
      </w:r>
      <w:bookmarkStart w:id="16582" w:name="_ETM_Q1_13611947"/>
      <w:bookmarkEnd w:id="16582"/>
      <w:r w:rsidRPr="00B4322C">
        <w:rPr>
          <w:rtl/>
          <w:lang w:eastAsia="he-IL"/>
        </w:rPr>
        <w:t>שבנו קודם שזה בתקציב הבינוי הכללי</w:t>
      </w:r>
      <w:bookmarkStart w:id="16583" w:name="_ETM_Q1_13624746"/>
      <w:bookmarkEnd w:id="16583"/>
      <w:r w:rsidRPr="00B4322C">
        <w:rPr>
          <w:rtl/>
          <w:lang w:eastAsia="he-IL"/>
        </w:rPr>
        <w:t>.</w:t>
      </w:r>
    </w:p>
    <w:p w:rsidR="00B4322C" w:rsidRPr="00B4322C" w:rsidRDefault="00B4322C" w:rsidP="00B4322C">
      <w:pPr>
        <w:rPr>
          <w:rtl/>
          <w:lang w:eastAsia="he-IL"/>
        </w:rPr>
      </w:pPr>
      <w:bookmarkStart w:id="16584" w:name="_ETM_Q1_13614746"/>
      <w:bookmarkEnd w:id="16584"/>
    </w:p>
    <w:p w:rsidR="00B4322C" w:rsidRPr="00B4322C" w:rsidRDefault="00B4322C" w:rsidP="00B4322C">
      <w:pPr>
        <w:keepNext/>
        <w:ind w:firstLine="0"/>
        <w:rPr>
          <w:rFonts w:ascii="David" w:hAnsi="David"/>
          <w:u w:val="single"/>
          <w:rtl/>
          <w:lang w:eastAsia="he-IL"/>
        </w:rPr>
      </w:pPr>
      <w:bookmarkStart w:id="16585" w:name="ET_yor_5726_1710"/>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658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586" w:name="_ETM_Q1_13615022"/>
      <w:bookmarkEnd w:id="16586"/>
      <w:r w:rsidRPr="00B4322C">
        <w:rPr>
          <w:rtl/>
          <w:lang w:eastAsia="he-IL"/>
        </w:rPr>
        <w:t xml:space="preserve">הם </w:t>
      </w:r>
      <w:bookmarkStart w:id="16587" w:name="_ETM_Q1_13615223"/>
      <w:bookmarkEnd w:id="16587"/>
      <w:r w:rsidRPr="00B4322C">
        <w:rPr>
          <w:rtl/>
          <w:lang w:eastAsia="he-IL"/>
        </w:rPr>
        <w:t xml:space="preserve">אמרו שהכניסו את זה לתקציב הבינוי הכללי. </w:t>
      </w:r>
    </w:p>
    <w:p w:rsidR="00B4322C" w:rsidRPr="00B4322C" w:rsidRDefault="00B4322C" w:rsidP="00B4322C">
      <w:pPr>
        <w:rPr>
          <w:rtl/>
          <w:lang w:eastAsia="he-IL"/>
        </w:rPr>
      </w:pPr>
      <w:bookmarkStart w:id="16588" w:name="_ETM_Q1_13625722"/>
      <w:bookmarkStart w:id="16589" w:name="_ETM_Q1_13626123"/>
      <w:bookmarkEnd w:id="16588"/>
      <w:bookmarkEnd w:id="16589"/>
    </w:p>
    <w:p w:rsidR="00B4322C" w:rsidRPr="00B4322C" w:rsidRDefault="00B4322C" w:rsidP="00B4322C">
      <w:pPr>
        <w:keepNext/>
        <w:ind w:firstLine="0"/>
        <w:rPr>
          <w:rFonts w:ascii="David" w:hAnsi="David"/>
          <w:u w:val="single"/>
          <w:rtl/>
          <w:lang w:eastAsia="he-IL"/>
        </w:rPr>
      </w:pPr>
      <w:bookmarkStart w:id="16590" w:name="ET_speaker_אילת_כהן_מלקמן_171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59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591" w:name="_ETM_Q1_13626723"/>
      <w:bookmarkEnd w:id="16591"/>
      <w:r w:rsidRPr="00B4322C">
        <w:rPr>
          <w:rtl/>
          <w:lang w:eastAsia="he-IL"/>
        </w:rPr>
        <w:t xml:space="preserve">וזה </w:t>
      </w:r>
      <w:bookmarkStart w:id="16592" w:name="_ETM_Q1_13628023"/>
      <w:bookmarkEnd w:id="16592"/>
      <w:r w:rsidRPr="00B4322C">
        <w:rPr>
          <w:rtl/>
          <w:lang w:eastAsia="he-IL"/>
        </w:rPr>
        <w:t>רק לרשויות המקומ</w:t>
      </w:r>
      <w:bookmarkStart w:id="16593" w:name="_ETM_Q1_13629623"/>
      <w:bookmarkEnd w:id="16593"/>
      <w:r w:rsidRPr="00B4322C">
        <w:rPr>
          <w:rtl/>
          <w:lang w:eastAsia="he-IL"/>
        </w:rPr>
        <w:t>יות ומחולק לפי קריטריונים.</w:t>
      </w:r>
    </w:p>
    <w:p w:rsidR="00B4322C" w:rsidRPr="00B4322C" w:rsidRDefault="00B4322C" w:rsidP="00B4322C">
      <w:pPr>
        <w:rPr>
          <w:rtl/>
          <w:lang w:eastAsia="he-IL"/>
        </w:rPr>
      </w:pPr>
      <w:bookmarkStart w:id="16594" w:name="_ETM_Q1_13621509"/>
      <w:bookmarkStart w:id="16595" w:name="_ETM_Q1_13622210"/>
      <w:bookmarkEnd w:id="16594"/>
      <w:bookmarkEnd w:id="16595"/>
    </w:p>
    <w:p w:rsidR="00B4322C" w:rsidRPr="00B4322C" w:rsidRDefault="00B4322C" w:rsidP="00B4322C">
      <w:pPr>
        <w:keepNext/>
        <w:ind w:firstLine="0"/>
        <w:rPr>
          <w:rFonts w:ascii="David" w:hAnsi="David"/>
          <w:u w:val="single"/>
          <w:rtl/>
          <w:lang w:eastAsia="he-IL"/>
        </w:rPr>
      </w:pPr>
      <w:bookmarkStart w:id="16596" w:name="ET_yor_5726_171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659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597" w:name="_ETM_Q1_13622810"/>
      <w:bookmarkEnd w:id="16597"/>
      <w:r w:rsidRPr="00B4322C">
        <w:rPr>
          <w:rtl/>
          <w:lang w:eastAsia="he-IL"/>
        </w:rPr>
        <w:t xml:space="preserve">אילת, תודה. הלאה. </w:t>
      </w:r>
      <w:bookmarkStart w:id="16598" w:name="_ETM_Q1_13633710"/>
      <w:bookmarkEnd w:id="16598"/>
    </w:p>
    <w:p w:rsidR="00B4322C" w:rsidRPr="00B4322C" w:rsidRDefault="00B4322C" w:rsidP="00B4322C">
      <w:pPr>
        <w:rPr>
          <w:rtl/>
          <w:lang w:eastAsia="he-IL"/>
        </w:rPr>
      </w:pPr>
      <w:bookmarkStart w:id="16599" w:name="_ETM_Q1_13623710"/>
      <w:bookmarkStart w:id="16600" w:name="_ETM_Q1_13624097"/>
      <w:bookmarkEnd w:id="16599"/>
      <w:bookmarkEnd w:id="16600"/>
    </w:p>
    <w:p w:rsidR="00B4322C" w:rsidRPr="00B4322C" w:rsidRDefault="00B4322C" w:rsidP="00B4322C">
      <w:pPr>
        <w:keepNext/>
        <w:ind w:firstLine="0"/>
        <w:rPr>
          <w:rFonts w:ascii="David" w:hAnsi="David"/>
          <w:u w:val="single"/>
          <w:rtl/>
          <w:lang w:eastAsia="he-IL"/>
        </w:rPr>
      </w:pPr>
      <w:bookmarkStart w:id="16601" w:name="ET_speaker_6156_171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60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602" w:name="_ETM_Q1_13624596"/>
      <w:bookmarkEnd w:id="16602"/>
      <w:r w:rsidRPr="00B4322C">
        <w:rPr>
          <w:rtl/>
          <w:lang w:eastAsia="he-IL"/>
        </w:rPr>
        <w:t xml:space="preserve">ברור לי שזה לפי קריטריונים. </w:t>
      </w:r>
      <w:bookmarkStart w:id="16603" w:name="_ETM_Q1_13633897"/>
      <w:bookmarkStart w:id="16604" w:name="_ETM_Q1_13623897"/>
      <w:bookmarkEnd w:id="16603"/>
      <w:bookmarkEnd w:id="16604"/>
    </w:p>
    <w:p w:rsidR="00B4322C" w:rsidRPr="00B4322C" w:rsidRDefault="00B4322C" w:rsidP="00B4322C">
      <w:pPr>
        <w:rPr>
          <w:rtl/>
          <w:lang w:eastAsia="he-IL"/>
        </w:rPr>
      </w:pPr>
      <w:bookmarkStart w:id="16605" w:name="_ETM_Q1_13626796"/>
      <w:bookmarkEnd w:id="16605"/>
    </w:p>
    <w:p w:rsidR="00B4322C" w:rsidRPr="00B4322C" w:rsidRDefault="00B4322C" w:rsidP="00B4322C">
      <w:pPr>
        <w:keepNext/>
        <w:ind w:firstLine="0"/>
        <w:rPr>
          <w:rFonts w:ascii="David" w:hAnsi="David"/>
          <w:u w:val="single"/>
          <w:rtl/>
          <w:lang w:eastAsia="he-IL"/>
        </w:rPr>
      </w:pPr>
      <w:bookmarkStart w:id="16606" w:name="ET_yor_5726_171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660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607" w:name="_ETM_Q1_13627397"/>
      <w:bookmarkEnd w:id="16607"/>
      <w:r w:rsidRPr="00B4322C">
        <w:rPr>
          <w:rtl/>
          <w:lang w:eastAsia="he-IL"/>
        </w:rPr>
        <w:t>היא אמרה שזה נכנס לפול הכללי. הלאה.</w:t>
      </w:r>
      <w:bookmarkStart w:id="16608" w:name="_ETM_Q1_13638096"/>
      <w:bookmarkEnd w:id="16608"/>
    </w:p>
    <w:p w:rsidR="00B4322C" w:rsidRPr="00B4322C" w:rsidRDefault="00B4322C" w:rsidP="00B4322C">
      <w:pPr>
        <w:rPr>
          <w:rtl/>
          <w:lang w:eastAsia="he-IL"/>
        </w:rPr>
      </w:pPr>
      <w:bookmarkStart w:id="16609" w:name="_ETM_Q1_13630897"/>
      <w:bookmarkStart w:id="16610" w:name="_ETM_Q1_13631196"/>
      <w:bookmarkStart w:id="16611" w:name="_ETM_Q1_13631896"/>
      <w:bookmarkEnd w:id="16609"/>
      <w:bookmarkEnd w:id="16610"/>
      <w:bookmarkEnd w:id="16611"/>
    </w:p>
    <w:p w:rsidR="00B4322C" w:rsidRPr="00B4322C" w:rsidRDefault="00B4322C" w:rsidP="00B4322C">
      <w:pPr>
        <w:keepNext/>
        <w:ind w:firstLine="0"/>
        <w:rPr>
          <w:rFonts w:ascii="David" w:hAnsi="David"/>
          <w:u w:val="single"/>
          <w:rtl/>
          <w:lang w:eastAsia="he-IL"/>
        </w:rPr>
      </w:pPr>
      <w:bookmarkStart w:id="16612" w:name="ET_speaker_6156_171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61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613" w:name="_ETM_Q1_13632297"/>
      <w:bookmarkEnd w:id="16613"/>
      <w:r w:rsidRPr="00B4322C">
        <w:rPr>
          <w:rtl/>
          <w:lang w:eastAsia="he-IL"/>
        </w:rPr>
        <w:t xml:space="preserve">בסדר </w:t>
      </w:r>
      <w:bookmarkStart w:id="16614" w:name="_ETM_Q1_13628320"/>
      <w:bookmarkEnd w:id="16614"/>
      <w:r w:rsidRPr="00B4322C">
        <w:rPr>
          <w:rtl/>
          <w:lang w:eastAsia="he-IL"/>
        </w:rPr>
        <w:t xml:space="preserve">גמור. לא אכנס לנושא אופק חדש </w:t>
      </w:r>
      <w:bookmarkStart w:id="16615" w:name="_ETM_Q1_13644720"/>
      <w:bookmarkEnd w:id="16615"/>
      <w:r w:rsidRPr="00B4322C">
        <w:rPr>
          <w:rtl/>
          <w:lang w:eastAsia="he-IL"/>
        </w:rPr>
        <w:t xml:space="preserve">כי הוא בתוך </w:t>
      </w:r>
      <w:bookmarkStart w:id="16616" w:name="_ETM_Q1_13635047"/>
      <w:bookmarkEnd w:id="16616"/>
      <w:r w:rsidRPr="00B4322C">
        <w:rPr>
          <w:rtl/>
          <w:lang w:eastAsia="he-IL"/>
        </w:rPr>
        <w:t>השאלה הכללית של הרזרבה.</w:t>
      </w:r>
    </w:p>
    <w:p w:rsidR="00B4322C" w:rsidRPr="00B4322C" w:rsidRDefault="00B4322C" w:rsidP="00B4322C">
      <w:pPr>
        <w:rPr>
          <w:rtl/>
          <w:lang w:eastAsia="he-IL"/>
        </w:rPr>
      </w:pPr>
      <w:bookmarkStart w:id="16617" w:name="_ETM_Q1_13631546"/>
      <w:bookmarkEnd w:id="16617"/>
    </w:p>
    <w:p w:rsidR="00B4322C" w:rsidRPr="00B4322C" w:rsidRDefault="00B4322C" w:rsidP="00B4322C">
      <w:pPr>
        <w:keepNext/>
        <w:ind w:firstLine="0"/>
        <w:rPr>
          <w:rFonts w:ascii="David" w:hAnsi="David"/>
          <w:u w:val="single"/>
          <w:rtl/>
          <w:lang w:eastAsia="he-IL"/>
        </w:rPr>
      </w:pPr>
      <w:bookmarkStart w:id="16618" w:name="ET_yor_5726_1716"/>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661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619" w:name="_ETM_Q1_13632246"/>
      <w:bookmarkStart w:id="16620" w:name="_ETM_Q1_13638546"/>
      <w:bookmarkStart w:id="16621" w:name="_ETM_Q1_13646096"/>
      <w:bookmarkEnd w:id="16619"/>
      <w:bookmarkEnd w:id="16620"/>
      <w:bookmarkEnd w:id="16621"/>
      <w:r w:rsidRPr="00B4322C">
        <w:rPr>
          <w:rtl/>
          <w:lang w:eastAsia="he-IL"/>
        </w:rPr>
        <w:t>דיברו, שאלו וענו.</w:t>
      </w:r>
    </w:p>
    <w:p w:rsidR="00B4322C" w:rsidRPr="00B4322C" w:rsidRDefault="00B4322C" w:rsidP="00B4322C">
      <w:pPr>
        <w:rPr>
          <w:rtl/>
          <w:lang w:eastAsia="he-IL"/>
        </w:rPr>
      </w:pPr>
      <w:bookmarkStart w:id="16622" w:name="_ETM_Q1_13636096"/>
      <w:bookmarkStart w:id="16623" w:name="_ETM_Q1_13637421"/>
      <w:bookmarkEnd w:id="16622"/>
      <w:bookmarkEnd w:id="16623"/>
    </w:p>
    <w:p w:rsidR="00B4322C" w:rsidRPr="00B4322C" w:rsidRDefault="00B4322C" w:rsidP="00B4322C">
      <w:pPr>
        <w:keepNext/>
        <w:ind w:firstLine="0"/>
        <w:rPr>
          <w:rFonts w:ascii="David" w:hAnsi="David"/>
          <w:u w:val="single"/>
          <w:rtl/>
          <w:lang w:eastAsia="he-IL"/>
        </w:rPr>
      </w:pPr>
      <w:bookmarkStart w:id="16624" w:name="ET_speaker_6156_171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62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625" w:name="_ETM_Q1_13638023"/>
      <w:bookmarkStart w:id="16626" w:name="_ETM_Q1_13638223"/>
      <w:bookmarkEnd w:id="16625"/>
      <w:bookmarkEnd w:id="16626"/>
      <w:r w:rsidRPr="00B4322C">
        <w:rPr>
          <w:rtl/>
          <w:lang w:eastAsia="he-IL"/>
        </w:rPr>
        <w:t xml:space="preserve">לא קיבלנו </w:t>
      </w:r>
      <w:bookmarkStart w:id="16627" w:name="_ETM_Q1_13644223"/>
      <w:bookmarkEnd w:id="16627"/>
      <w:r w:rsidRPr="00B4322C">
        <w:rPr>
          <w:rtl/>
          <w:lang w:eastAsia="he-IL"/>
        </w:rPr>
        <w:t>על זה תשובה, אני מחכה להצבעה. גברתי היועצת ה</w:t>
      </w:r>
      <w:bookmarkStart w:id="16628" w:name="_ETM_Q1_13650577"/>
      <w:bookmarkEnd w:id="16628"/>
      <w:r w:rsidRPr="00B4322C">
        <w:rPr>
          <w:rtl/>
          <w:lang w:eastAsia="he-IL"/>
        </w:rPr>
        <w:t xml:space="preserve">משפטית, אני מחכה לקבל את המקור התקציבי שחייב להיות. </w:t>
      </w:r>
      <w:bookmarkStart w:id="16629" w:name="_ETM_Q1_13658977"/>
      <w:bookmarkEnd w:id="16629"/>
      <w:r w:rsidRPr="00B4322C">
        <w:rPr>
          <w:rtl/>
          <w:lang w:eastAsia="he-IL"/>
        </w:rPr>
        <w:t>אני מבקש לדעת ממשרד האוצר וגם ממשרד החינוך, ב</w:t>
      </w:r>
      <w:bookmarkStart w:id="16630" w:name="_ETM_Q1_13666177"/>
      <w:bookmarkEnd w:id="16630"/>
      <w:r w:rsidRPr="00B4322C">
        <w:rPr>
          <w:rtl/>
          <w:lang w:eastAsia="he-IL"/>
        </w:rPr>
        <w:t xml:space="preserve">רור </w:t>
      </w:r>
      <w:bookmarkStart w:id="16631" w:name="_ETM_Q1_13666977"/>
      <w:bookmarkEnd w:id="16631"/>
      <w:r w:rsidRPr="00B4322C">
        <w:rPr>
          <w:rtl/>
          <w:lang w:eastAsia="he-IL"/>
        </w:rPr>
        <w:t>שחוק יסודות התקציב מחריג את הרשתות, אב</w:t>
      </w:r>
      <w:bookmarkStart w:id="16632" w:name="_ETM_Q1_13667805"/>
      <w:bookmarkEnd w:id="16632"/>
      <w:r w:rsidRPr="00B4322C">
        <w:rPr>
          <w:rtl/>
          <w:lang w:eastAsia="he-IL"/>
        </w:rPr>
        <w:t>ל הוא לא מחריג את הרשתות מהכלל שדורש אישור נ</w:t>
      </w:r>
      <w:bookmarkStart w:id="16633" w:name="_ETM_Q1_13672905"/>
      <w:bookmarkEnd w:id="16633"/>
      <w:r w:rsidRPr="00B4322C">
        <w:rPr>
          <w:rtl/>
          <w:lang w:eastAsia="he-IL"/>
        </w:rPr>
        <w:t>יהול תקין להעברת תקציב.</w:t>
      </w:r>
    </w:p>
    <w:p w:rsidR="00B4322C" w:rsidRPr="00B4322C" w:rsidRDefault="00B4322C" w:rsidP="00B4322C">
      <w:pPr>
        <w:rPr>
          <w:rtl/>
          <w:lang w:eastAsia="he-IL"/>
        </w:rPr>
      </w:pPr>
      <w:bookmarkStart w:id="16634" w:name="_ETM_Q1_13675405"/>
      <w:bookmarkStart w:id="16635" w:name="_ETM_Q1_13676305"/>
      <w:bookmarkEnd w:id="16634"/>
      <w:bookmarkEnd w:id="16635"/>
    </w:p>
    <w:p w:rsidR="00B4322C" w:rsidRPr="00B4322C" w:rsidRDefault="00B4322C" w:rsidP="00B4322C">
      <w:pPr>
        <w:keepNext/>
        <w:ind w:firstLine="0"/>
        <w:rPr>
          <w:rFonts w:ascii="David" w:hAnsi="David"/>
          <w:u w:val="single"/>
          <w:rtl/>
          <w:lang w:eastAsia="he-IL"/>
        </w:rPr>
      </w:pPr>
      <w:bookmarkStart w:id="16636" w:name="ET_speaker_5561_171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63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637" w:name="_ETM_Q1_13676805"/>
      <w:bookmarkStart w:id="16638" w:name="_ETM_Q1_13672105"/>
      <w:bookmarkEnd w:id="16637"/>
      <w:bookmarkEnd w:id="16638"/>
      <w:r w:rsidRPr="00B4322C">
        <w:rPr>
          <w:rtl/>
          <w:lang w:eastAsia="he-IL"/>
        </w:rPr>
        <w:t>אבל זה גם נשאל.</w:t>
      </w:r>
    </w:p>
    <w:p w:rsidR="00B4322C" w:rsidRPr="00B4322C" w:rsidRDefault="00B4322C" w:rsidP="00B4322C">
      <w:pPr>
        <w:rPr>
          <w:rtl/>
          <w:lang w:eastAsia="he-IL"/>
        </w:rPr>
      </w:pPr>
      <w:bookmarkStart w:id="16639" w:name="_ETM_Q1_13675813"/>
      <w:bookmarkStart w:id="16640" w:name="_ETM_Q1_13676312"/>
      <w:bookmarkEnd w:id="16639"/>
      <w:bookmarkEnd w:id="16640"/>
    </w:p>
    <w:p w:rsidR="00B4322C" w:rsidRPr="00B4322C" w:rsidRDefault="00B4322C" w:rsidP="00B4322C">
      <w:pPr>
        <w:keepNext/>
        <w:ind w:firstLine="0"/>
        <w:rPr>
          <w:rFonts w:ascii="David" w:hAnsi="David"/>
          <w:u w:val="single"/>
          <w:rtl/>
          <w:lang w:eastAsia="he-IL"/>
        </w:rPr>
      </w:pPr>
      <w:bookmarkStart w:id="16641" w:name="ET_speaker_6156_171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64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642" w:name="_ETM_Q1_13677113"/>
      <w:bookmarkEnd w:id="16642"/>
      <w:r w:rsidRPr="00B4322C">
        <w:rPr>
          <w:rtl/>
          <w:lang w:eastAsia="he-IL"/>
        </w:rPr>
        <w:t xml:space="preserve">סליחה הרב </w:t>
      </w:r>
      <w:bookmarkStart w:id="16643" w:name="_ETM_Q1_13678112"/>
      <w:bookmarkEnd w:id="16643"/>
      <w:r w:rsidRPr="00B4322C">
        <w:rPr>
          <w:rtl/>
          <w:lang w:eastAsia="he-IL"/>
        </w:rPr>
        <w:t>ג</w:t>
      </w:r>
      <w:bookmarkStart w:id="16644" w:name="_ETM_Q1_13679213"/>
      <w:bookmarkEnd w:id="16644"/>
      <w:r w:rsidRPr="00B4322C">
        <w:rPr>
          <w:rtl/>
          <w:lang w:eastAsia="he-IL"/>
        </w:rPr>
        <w:t>פני, זה 20 שניות ועברתי.</w:t>
      </w:r>
    </w:p>
    <w:p w:rsidR="00B4322C" w:rsidRPr="00B4322C" w:rsidRDefault="00B4322C" w:rsidP="00B4322C">
      <w:pPr>
        <w:rPr>
          <w:rtl/>
          <w:lang w:eastAsia="he-IL"/>
        </w:rPr>
      </w:pPr>
      <w:bookmarkStart w:id="16645" w:name="_ETM_Q1_13675030"/>
      <w:bookmarkStart w:id="16646" w:name="_ETM_Q1_13675230"/>
      <w:bookmarkStart w:id="16647" w:name="_ETM_Q1_13677331"/>
      <w:bookmarkEnd w:id="16645"/>
      <w:bookmarkEnd w:id="16646"/>
      <w:bookmarkEnd w:id="16647"/>
    </w:p>
    <w:p w:rsidR="00B4322C" w:rsidRPr="00B4322C" w:rsidRDefault="00B4322C" w:rsidP="00B4322C">
      <w:pPr>
        <w:keepNext/>
        <w:ind w:firstLine="0"/>
        <w:rPr>
          <w:rFonts w:ascii="David" w:hAnsi="David"/>
          <w:u w:val="single"/>
          <w:rtl/>
          <w:lang w:eastAsia="he-IL"/>
        </w:rPr>
      </w:pPr>
      <w:bookmarkStart w:id="16648" w:name="ET_speaker_5561_172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64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649" w:name="_ETM_Q1_13678131"/>
      <w:bookmarkEnd w:id="16649"/>
      <w:r w:rsidRPr="00B4322C">
        <w:rPr>
          <w:rtl/>
          <w:lang w:eastAsia="he-IL"/>
        </w:rPr>
        <w:t>הם ענו על ז</w:t>
      </w:r>
      <w:bookmarkStart w:id="16650" w:name="_ETM_Q1_13679331"/>
      <w:bookmarkEnd w:id="16650"/>
      <w:r w:rsidRPr="00B4322C">
        <w:rPr>
          <w:rtl/>
          <w:lang w:eastAsia="he-IL"/>
        </w:rPr>
        <w:t xml:space="preserve">ה באריכות. </w:t>
      </w:r>
    </w:p>
    <w:p w:rsidR="00B4322C" w:rsidRPr="00B4322C" w:rsidRDefault="00B4322C" w:rsidP="00B4322C">
      <w:pPr>
        <w:rPr>
          <w:rtl/>
          <w:lang w:eastAsia="he-IL"/>
        </w:rPr>
      </w:pPr>
      <w:bookmarkStart w:id="16651" w:name="_ETM_Q1_13680630"/>
      <w:bookmarkStart w:id="16652" w:name="_ETM_Q1_13681030"/>
      <w:bookmarkEnd w:id="16651"/>
      <w:bookmarkEnd w:id="16652"/>
    </w:p>
    <w:p w:rsidR="00B4322C" w:rsidRPr="00B4322C" w:rsidRDefault="00B4322C" w:rsidP="00B4322C">
      <w:pPr>
        <w:keepNext/>
        <w:ind w:firstLine="0"/>
        <w:rPr>
          <w:rFonts w:ascii="David" w:hAnsi="David"/>
          <w:u w:val="single"/>
          <w:rtl/>
          <w:lang w:eastAsia="he-IL"/>
        </w:rPr>
      </w:pPr>
      <w:bookmarkStart w:id="16653" w:name="ET_speaker_6156_172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653"/>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ה</w:t>
      </w:r>
      <w:bookmarkStart w:id="16654" w:name="_ETM_Q1_13681831"/>
      <w:bookmarkEnd w:id="16654"/>
      <w:r w:rsidRPr="00B4322C">
        <w:rPr>
          <w:rtl/>
          <w:lang w:eastAsia="he-IL"/>
        </w:rPr>
        <w:t xml:space="preserve">רב גפני, </w:t>
      </w:r>
      <w:bookmarkStart w:id="16655" w:name="_ETM_Q1_13682531"/>
      <w:bookmarkEnd w:id="16655"/>
      <w:r w:rsidRPr="00B4322C">
        <w:rPr>
          <w:rtl/>
          <w:lang w:eastAsia="he-IL"/>
        </w:rPr>
        <w:t>לא צריך לכעוס</w:t>
      </w:r>
      <w:bookmarkStart w:id="16656" w:name="_ETM_Q1_13673913"/>
      <w:bookmarkEnd w:id="16656"/>
      <w:r w:rsidRPr="00B4322C">
        <w:rPr>
          <w:rtl/>
          <w:lang w:eastAsia="he-IL"/>
        </w:rPr>
        <w:t xml:space="preserve">. ענו, ענו, עברתי. חבל שתכעס, אני חרד לבריאותך. </w:t>
      </w:r>
      <w:bookmarkStart w:id="16657" w:name="_ETM_Q1_13687213"/>
      <w:bookmarkStart w:id="16658" w:name="_ETM_Q1_13688212"/>
      <w:bookmarkStart w:id="16659" w:name="_ETM_Q1_13688413"/>
      <w:bookmarkStart w:id="16660" w:name="_ETM_Q1_13688912"/>
      <w:bookmarkStart w:id="16661" w:name="_ETM_Q1_13494250"/>
      <w:bookmarkEnd w:id="16657"/>
      <w:bookmarkEnd w:id="16658"/>
      <w:bookmarkEnd w:id="16659"/>
      <w:bookmarkEnd w:id="16660"/>
      <w:bookmarkEnd w:id="16661"/>
    </w:p>
    <w:p w:rsidR="00B4322C" w:rsidRPr="00B4322C" w:rsidRDefault="00B4322C" w:rsidP="00B4322C">
      <w:pPr>
        <w:rPr>
          <w:rtl/>
          <w:lang w:eastAsia="he-IL"/>
        </w:rPr>
      </w:pPr>
      <w:bookmarkStart w:id="16662" w:name="_ETM_Q1_13694913"/>
      <w:bookmarkStart w:id="16663" w:name="_ETM_Q1_13695113"/>
      <w:bookmarkStart w:id="16664" w:name="_ETM_Q1_13695514"/>
      <w:bookmarkEnd w:id="16662"/>
      <w:bookmarkEnd w:id="16663"/>
      <w:bookmarkEnd w:id="16664"/>
    </w:p>
    <w:p w:rsidR="00B4322C" w:rsidRPr="00B4322C" w:rsidRDefault="00B4322C" w:rsidP="00B4322C">
      <w:pPr>
        <w:keepNext/>
        <w:ind w:firstLine="0"/>
        <w:rPr>
          <w:rFonts w:ascii="David" w:hAnsi="David"/>
          <w:u w:val="single"/>
          <w:rtl/>
          <w:lang w:eastAsia="he-IL"/>
        </w:rPr>
      </w:pPr>
      <w:bookmarkStart w:id="16665" w:name="ET_yor_5726_172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666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666" w:name="_ETM_Q1_13696213"/>
      <w:bookmarkEnd w:id="16666"/>
      <w:r w:rsidRPr="00B4322C">
        <w:rPr>
          <w:rtl/>
          <w:lang w:eastAsia="he-IL"/>
        </w:rPr>
        <w:t xml:space="preserve">אני מבקש תשובות. </w:t>
      </w:r>
    </w:p>
    <w:p w:rsidR="00B4322C" w:rsidRPr="00B4322C" w:rsidRDefault="00B4322C" w:rsidP="00B4322C">
      <w:pPr>
        <w:rPr>
          <w:rtl/>
          <w:lang w:eastAsia="he-IL"/>
        </w:rPr>
      </w:pPr>
      <w:bookmarkStart w:id="16667" w:name="_ETM_Q1_13707514"/>
      <w:bookmarkStart w:id="16668" w:name="_ETM_Q1_13708013"/>
      <w:bookmarkEnd w:id="16667"/>
      <w:bookmarkEnd w:id="16668"/>
    </w:p>
    <w:p w:rsidR="00B4322C" w:rsidRPr="00B4322C" w:rsidRDefault="00B4322C" w:rsidP="00B4322C">
      <w:pPr>
        <w:keepNext/>
        <w:ind w:firstLine="0"/>
        <w:rPr>
          <w:rFonts w:ascii="David" w:hAnsi="David"/>
          <w:u w:val="single"/>
          <w:rtl/>
          <w:lang w:eastAsia="he-IL"/>
        </w:rPr>
      </w:pPr>
      <w:bookmarkStart w:id="16669" w:name="ET_speaker_6156_172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66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670" w:name="_ETM_Q1_13708712"/>
      <w:bookmarkEnd w:id="16670"/>
      <w:r w:rsidRPr="00B4322C">
        <w:rPr>
          <w:rtl/>
          <w:lang w:eastAsia="he-IL"/>
        </w:rPr>
        <w:t xml:space="preserve">יש לי עוד מספר </w:t>
      </w:r>
      <w:bookmarkStart w:id="16671" w:name="_ETM_Q1_13710314"/>
      <w:bookmarkEnd w:id="16671"/>
      <w:r w:rsidRPr="00B4322C">
        <w:rPr>
          <w:rtl/>
          <w:lang w:eastAsia="he-IL"/>
        </w:rPr>
        <w:t>שאלות</w:t>
      </w:r>
      <w:bookmarkStart w:id="16672" w:name="_ETM_Q1_13710913"/>
      <w:bookmarkEnd w:id="16672"/>
      <w:r w:rsidRPr="00B4322C">
        <w:rPr>
          <w:rtl/>
          <w:lang w:eastAsia="he-IL"/>
        </w:rPr>
        <w:t xml:space="preserve">, אני לא בפיליבסטר. ביקשתי לדעת כיצד בוצע החישוב </w:t>
      </w:r>
      <w:bookmarkStart w:id="16673" w:name="_ETM_Q1_13718963"/>
      <w:bookmarkEnd w:id="16673"/>
      <w:r w:rsidRPr="00B4322C">
        <w:rPr>
          <w:rtl/>
          <w:lang w:eastAsia="he-IL"/>
        </w:rPr>
        <w:t>של מוסדות תורניים לתלמידי חו"ל?</w:t>
      </w:r>
      <w:bookmarkStart w:id="16674" w:name="_ETM_Q1_13711564"/>
      <w:bookmarkEnd w:id="16674"/>
      <w:r w:rsidRPr="00B4322C">
        <w:rPr>
          <w:rtl/>
          <w:lang w:eastAsia="he-IL"/>
        </w:rPr>
        <w:t xml:space="preserve"> יש 60 מיליון ש"ח.</w:t>
      </w:r>
    </w:p>
    <w:p w:rsidR="00B4322C" w:rsidRPr="00B4322C" w:rsidRDefault="00B4322C" w:rsidP="00B4322C">
      <w:pPr>
        <w:rPr>
          <w:rtl/>
          <w:lang w:eastAsia="he-IL"/>
        </w:rPr>
      </w:pPr>
      <w:bookmarkStart w:id="16675" w:name="_ETM_Q1_13713729"/>
      <w:bookmarkStart w:id="16676" w:name="_ETM_Q1_13714229"/>
      <w:bookmarkEnd w:id="16675"/>
      <w:bookmarkEnd w:id="16676"/>
    </w:p>
    <w:p w:rsidR="00B4322C" w:rsidRPr="00B4322C" w:rsidRDefault="00B4322C" w:rsidP="00B4322C">
      <w:pPr>
        <w:keepNext/>
        <w:ind w:firstLine="0"/>
        <w:rPr>
          <w:rFonts w:ascii="David" w:hAnsi="David"/>
          <w:u w:val="single"/>
          <w:rtl/>
          <w:lang w:eastAsia="he-IL"/>
        </w:rPr>
      </w:pPr>
      <w:bookmarkStart w:id="16677" w:name="ET_yor_5726_1726"/>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667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678" w:name="_ETM_Q1_13714929"/>
      <w:bookmarkStart w:id="16679" w:name="_ETM_Q1_13715229"/>
      <w:bookmarkEnd w:id="16678"/>
      <w:bookmarkEnd w:id="16679"/>
      <w:r w:rsidRPr="00B4322C">
        <w:rPr>
          <w:rtl/>
          <w:lang w:eastAsia="he-IL"/>
        </w:rPr>
        <w:t>ענו על זה וזה לא נמצא בכלל בתקציב. היית חוסך הרבה אם היית כאן כל היום.</w:t>
      </w:r>
    </w:p>
    <w:p w:rsidR="00B4322C" w:rsidRPr="00B4322C" w:rsidRDefault="00B4322C" w:rsidP="00B4322C">
      <w:pPr>
        <w:rPr>
          <w:rtl/>
          <w:lang w:eastAsia="he-IL"/>
        </w:rPr>
      </w:pPr>
      <w:bookmarkStart w:id="16680" w:name="_ETM_Q1_13726429"/>
      <w:bookmarkStart w:id="16681" w:name="_ETM_Q1_13727229"/>
      <w:bookmarkEnd w:id="16680"/>
      <w:bookmarkEnd w:id="16681"/>
    </w:p>
    <w:p w:rsidR="00B4322C" w:rsidRPr="00B4322C" w:rsidRDefault="00B4322C" w:rsidP="00B4322C">
      <w:pPr>
        <w:keepNext/>
        <w:ind w:firstLine="0"/>
        <w:rPr>
          <w:rFonts w:ascii="David" w:hAnsi="David"/>
          <w:u w:val="single"/>
          <w:rtl/>
          <w:lang w:eastAsia="he-IL"/>
        </w:rPr>
      </w:pPr>
      <w:bookmarkStart w:id="16682" w:name="ET_speaker_6156_172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68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683" w:name="_ETM_Q1_13727429"/>
      <w:bookmarkStart w:id="16684" w:name="_ETM_Q1_13737832"/>
      <w:bookmarkEnd w:id="16683"/>
      <w:bookmarkEnd w:id="16684"/>
      <w:r w:rsidRPr="00B4322C">
        <w:rPr>
          <w:rtl/>
          <w:lang w:eastAsia="he-IL"/>
        </w:rPr>
        <w:t xml:space="preserve">הייתי במספר ועדות אחרות. </w:t>
      </w:r>
      <w:bookmarkStart w:id="16685" w:name="_ETM_Q1_13729231"/>
      <w:bookmarkEnd w:id="16685"/>
      <w:r w:rsidRPr="00B4322C">
        <w:rPr>
          <w:rtl/>
          <w:lang w:eastAsia="he-IL"/>
        </w:rPr>
        <w:t>על תקציב ירוש</w:t>
      </w:r>
      <w:bookmarkStart w:id="16686" w:name="_ETM_Q1_13730947"/>
      <w:bookmarkEnd w:id="16686"/>
      <w:r w:rsidRPr="00B4322C">
        <w:rPr>
          <w:rtl/>
          <w:lang w:eastAsia="he-IL"/>
        </w:rPr>
        <w:t xml:space="preserve">לים דיברנו. אני מבקש לדעת </w:t>
      </w:r>
      <w:bookmarkStart w:id="16687" w:name="_ETM_Q1_13743783"/>
      <w:bookmarkEnd w:id="16687"/>
      <w:r w:rsidRPr="00B4322C">
        <w:rPr>
          <w:rtl/>
          <w:lang w:eastAsia="he-IL"/>
        </w:rPr>
        <w:t xml:space="preserve">איך חושב התקציב של 32 </w:t>
      </w:r>
      <w:bookmarkStart w:id="16688" w:name="_ETM_Q1_13748083"/>
      <w:bookmarkEnd w:id="16688"/>
      <w:r w:rsidRPr="00B4322C">
        <w:rPr>
          <w:rtl/>
          <w:lang w:eastAsia="he-IL"/>
        </w:rPr>
        <w:t xml:space="preserve">מיליון ש"ח לתמרוץ וטיפוח במוסדות </w:t>
      </w:r>
      <w:bookmarkStart w:id="16689" w:name="_ETM_Q1_13741703"/>
      <w:bookmarkEnd w:id="16689"/>
      <w:r w:rsidRPr="00B4322C">
        <w:rPr>
          <w:rtl/>
          <w:lang w:eastAsia="he-IL"/>
        </w:rPr>
        <w:t xml:space="preserve">המוכש"ר </w:t>
      </w:r>
      <w:bookmarkStart w:id="16690" w:name="_ETM_Q1_13738704"/>
      <w:bookmarkStart w:id="16691" w:name="_ETM_Q1_13733704"/>
      <w:bookmarkEnd w:id="16690"/>
      <w:bookmarkEnd w:id="16691"/>
      <w:r w:rsidRPr="00B4322C">
        <w:rPr>
          <w:rtl/>
          <w:lang w:eastAsia="he-IL"/>
        </w:rPr>
        <w:t>והפטור?</w:t>
      </w:r>
    </w:p>
    <w:p w:rsidR="00B4322C" w:rsidRPr="00B4322C" w:rsidRDefault="00B4322C" w:rsidP="00B4322C">
      <w:pPr>
        <w:rPr>
          <w:rtl/>
          <w:lang w:eastAsia="he-IL"/>
        </w:rPr>
      </w:pPr>
      <w:bookmarkStart w:id="16692" w:name="_ETM_Q1_13750149"/>
      <w:bookmarkStart w:id="16693" w:name="_ETM_Q1_13750650"/>
      <w:bookmarkEnd w:id="16692"/>
      <w:bookmarkEnd w:id="16693"/>
    </w:p>
    <w:p w:rsidR="00B4322C" w:rsidRPr="00B4322C" w:rsidRDefault="00B4322C" w:rsidP="00B4322C">
      <w:pPr>
        <w:keepNext/>
        <w:ind w:firstLine="0"/>
        <w:rPr>
          <w:rFonts w:ascii="David" w:hAnsi="David"/>
          <w:u w:val="single"/>
          <w:rtl/>
          <w:lang w:eastAsia="he-IL"/>
        </w:rPr>
      </w:pPr>
      <w:bookmarkStart w:id="16694" w:name="ET_yor_5726_1728"/>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669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695" w:name="_ETM_Q1_13751150"/>
      <w:bookmarkEnd w:id="16695"/>
      <w:r w:rsidRPr="00B4322C">
        <w:rPr>
          <w:rtl/>
          <w:lang w:eastAsia="he-IL"/>
        </w:rPr>
        <w:t>דיברו על זה</w:t>
      </w:r>
      <w:bookmarkStart w:id="16696" w:name="_ETM_Q1_13753649"/>
      <w:bookmarkEnd w:id="16696"/>
      <w:r w:rsidRPr="00B4322C">
        <w:rPr>
          <w:rtl/>
          <w:lang w:eastAsia="he-IL"/>
        </w:rPr>
        <w:t xml:space="preserve">, זה </w:t>
      </w:r>
      <w:bookmarkStart w:id="16697" w:name="_ETM_Q1_13743649"/>
      <w:bookmarkEnd w:id="16697"/>
      <w:r w:rsidRPr="00B4322C">
        <w:rPr>
          <w:rtl/>
          <w:lang w:eastAsia="he-IL"/>
        </w:rPr>
        <w:t>לא נמצא</w:t>
      </w:r>
      <w:bookmarkStart w:id="16698" w:name="_ETM_Q1_13753446"/>
      <w:bookmarkStart w:id="16699" w:name="_ETM_Q1_13756446"/>
      <w:bookmarkEnd w:id="16698"/>
      <w:bookmarkEnd w:id="16699"/>
      <w:r w:rsidRPr="00B4322C">
        <w:rPr>
          <w:rtl/>
          <w:lang w:eastAsia="he-IL"/>
        </w:rPr>
        <w:t xml:space="preserve"> </w:t>
      </w:r>
      <w:bookmarkStart w:id="16700" w:name="_ETM_Q1_13752306"/>
      <w:bookmarkEnd w:id="16700"/>
      <w:r w:rsidRPr="00B4322C">
        <w:rPr>
          <w:rtl/>
          <w:lang w:eastAsia="he-IL"/>
        </w:rPr>
        <w:t>בפנים.</w:t>
      </w:r>
    </w:p>
    <w:p w:rsidR="00B4322C" w:rsidRPr="00B4322C" w:rsidRDefault="00B4322C" w:rsidP="00B4322C">
      <w:pPr>
        <w:rPr>
          <w:rtl/>
          <w:lang w:eastAsia="he-IL"/>
        </w:rPr>
      </w:pPr>
      <w:bookmarkStart w:id="16701" w:name="_ETM_Q1_13746446"/>
      <w:bookmarkEnd w:id="16701"/>
    </w:p>
    <w:p w:rsidR="00B4322C" w:rsidRPr="00B4322C" w:rsidRDefault="00B4322C" w:rsidP="00B4322C">
      <w:pPr>
        <w:keepNext/>
        <w:ind w:firstLine="0"/>
        <w:rPr>
          <w:rFonts w:ascii="David" w:hAnsi="David"/>
          <w:u w:val="single"/>
          <w:rtl/>
          <w:lang w:eastAsia="he-IL"/>
        </w:rPr>
      </w:pPr>
      <w:bookmarkStart w:id="16702" w:name="ET_speaker_6156_172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70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703" w:name="_ETM_Q1_13746405"/>
      <w:bookmarkEnd w:id="16703"/>
      <w:r w:rsidRPr="00B4322C">
        <w:rPr>
          <w:rtl/>
          <w:lang w:eastAsia="he-IL"/>
        </w:rPr>
        <w:t>זה בתוך המיליארד שאנחנו לא יודעים?</w:t>
      </w:r>
    </w:p>
    <w:p w:rsidR="00B4322C" w:rsidRPr="00B4322C" w:rsidRDefault="00B4322C" w:rsidP="00B4322C">
      <w:pPr>
        <w:rPr>
          <w:rtl/>
          <w:lang w:eastAsia="he-IL"/>
        </w:rPr>
      </w:pPr>
      <w:bookmarkStart w:id="16704" w:name="_ETM_Q1_13757805"/>
      <w:bookmarkStart w:id="16705" w:name="_ETM_Q1_13758406"/>
      <w:bookmarkEnd w:id="16704"/>
      <w:bookmarkEnd w:id="16705"/>
    </w:p>
    <w:p w:rsidR="00B4322C" w:rsidRPr="00B4322C" w:rsidRDefault="00B4322C" w:rsidP="00B4322C">
      <w:pPr>
        <w:keepNext/>
        <w:ind w:firstLine="0"/>
        <w:rPr>
          <w:rFonts w:ascii="David" w:hAnsi="David"/>
          <w:u w:val="single"/>
          <w:rtl/>
          <w:lang w:eastAsia="he-IL"/>
        </w:rPr>
      </w:pPr>
      <w:bookmarkStart w:id="16706" w:name="ET_yor_5726_1730"/>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670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707" w:name="_ETM_Q1_13758706"/>
      <w:bookmarkEnd w:id="16707"/>
      <w:r w:rsidRPr="00B4322C">
        <w:rPr>
          <w:rtl/>
          <w:lang w:eastAsia="he-IL"/>
        </w:rPr>
        <w:t>כן.</w:t>
      </w:r>
    </w:p>
    <w:p w:rsidR="00B4322C" w:rsidRPr="00B4322C" w:rsidRDefault="00B4322C" w:rsidP="00B4322C">
      <w:pPr>
        <w:rPr>
          <w:rtl/>
          <w:lang w:eastAsia="he-IL"/>
        </w:rPr>
      </w:pPr>
      <w:bookmarkStart w:id="16708" w:name="_ETM_Q1_13759206"/>
      <w:bookmarkStart w:id="16709" w:name="_ETM_Q1_13759505"/>
      <w:bookmarkStart w:id="16710" w:name="_ETM_Q1_13759906"/>
      <w:bookmarkEnd w:id="16708"/>
      <w:bookmarkEnd w:id="16709"/>
      <w:bookmarkEnd w:id="16710"/>
    </w:p>
    <w:p w:rsidR="00B4322C" w:rsidRPr="00B4322C" w:rsidRDefault="00B4322C" w:rsidP="00B4322C">
      <w:pPr>
        <w:keepNext/>
        <w:ind w:firstLine="0"/>
        <w:rPr>
          <w:rFonts w:ascii="David" w:hAnsi="David"/>
          <w:u w:val="single"/>
          <w:rtl/>
          <w:lang w:eastAsia="he-IL"/>
        </w:rPr>
      </w:pPr>
      <w:bookmarkStart w:id="16711" w:name="ET_speaker_6156_173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bookmarkStart w:id="16712" w:name="_ETM_Q1_13760306"/>
      <w:bookmarkStart w:id="16713" w:name="_ETM_Q1_13761506"/>
      <w:bookmarkStart w:id="16714" w:name="_ETM_Q1_13751506"/>
      <w:bookmarkEnd w:id="16711"/>
      <w:bookmarkEnd w:id="16712"/>
      <w:bookmarkEnd w:id="16713"/>
      <w:bookmarkEnd w:id="16714"/>
    </w:p>
    <w:p w:rsidR="00B4322C" w:rsidRPr="00B4322C" w:rsidRDefault="00B4322C" w:rsidP="00B4322C">
      <w:pPr>
        <w:rPr>
          <w:rtl/>
          <w:lang w:eastAsia="he-IL"/>
        </w:rPr>
      </w:pPr>
    </w:p>
    <w:p w:rsidR="00B4322C" w:rsidRPr="00B4322C" w:rsidRDefault="00B4322C" w:rsidP="00B4322C">
      <w:pPr>
        <w:rPr>
          <w:rtl/>
          <w:lang w:eastAsia="he-IL"/>
        </w:rPr>
      </w:pPr>
      <w:bookmarkStart w:id="16715" w:name="_ETM_Q1_13752647"/>
      <w:bookmarkStart w:id="16716" w:name="_ETM_Q1_13752947"/>
      <w:bookmarkEnd w:id="16715"/>
      <w:bookmarkEnd w:id="16716"/>
      <w:r w:rsidRPr="00B4322C">
        <w:rPr>
          <w:rtl/>
          <w:lang w:eastAsia="he-IL"/>
        </w:rPr>
        <w:t xml:space="preserve">אני מבקש לדעת לגבי המוסדות התורניים את מספר </w:t>
      </w:r>
      <w:bookmarkStart w:id="16717" w:name="_ETM_Q1_13762849"/>
      <w:bookmarkEnd w:id="16717"/>
      <w:r w:rsidRPr="00B4322C">
        <w:rPr>
          <w:rtl/>
          <w:lang w:eastAsia="he-IL"/>
        </w:rPr>
        <w:t xml:space="preserve">התלמידים שבבסיס החישוב והתמיכה פר תלמיד, ומה הבסיס המספרי </w:t>
      </w:r>
      <w:bookmarkStart w:id="16718" w:name="_ETM_Q1_13771848"/>
      <w:bookmarkEnd w:id="16718"/>
      <w:r w:rsidRPr="00B4322C">
        <w:rPr>
          <w:rtl/>
          <w:lang w:eastAsia="he-IL"/>
        </w:rPr>
        <w:t xml:space="preserve">למול 2024? כמה תלמידים במוסדות התורניים על בסיסם חושב התקציב </w:t>
      </w:r>
      <w:bookmarkStart w:id="16719" w:name="_ETM_Q1_13779248"/>
      <w:bookmarkEnd w:id="16719"/>
      <w:r w:rsidRPr="00B4322C">
        <w:rPr>
          <w:rtl/>
          <w:lang w:eastAsia="he-IL"/>
        </w:rPr>
        <w:t xml:space="preserve">בפועל של 2024 ומה בסיס מספר התלמידים ל-2025 ומה ערך </w:t>
      </w:r>
      <w:bookmarkStart w:id="16720" w:name="_ETM_Q1_13787550"/>
      <w:bookmarkEnd w:id="16720"/>
      <w:r w:rsidRPr="00B4322C">
        <w:rPr>
          <w:rtl/>
          <w:lang w:eastAsia="he-IL"/>
        </w:rPr>
        <w:t xml:space="preserve">התמיכה שעל פיו זה מחושב? </w:t>
      </w:r>
      <w:bookmarkStart w:id="16721" w:name="_ETM_Q1_13791448"/>
      <w:bookmarkStart w:id="16722" w:name="_ETM_Q1_13791648"/>
      <w:bookmarkEnd w:id="16721"/>
      <w:bookmarkEnd w:id="16722"/>
      <w:r w:rsidRPr="00B4322C">
        <w:rPr>
          <w:rtl/>
          <w:lang w:eastAsia="he-IL"/>
        </w:rPr>
        <w:t xml:space="preserve">אני מבקש לדעת לגבי </w:t>
      </w:r>
      <w:bookmarkStart w:id="16723" w:name="_ETM_Q1_13795348"/>
      <w:bookmarkEnd w:id="16723"/>
      <w:r w:rsidRPr="00B4322C">
        <w:rPr>
          <w:rtl/>
          <w:lang w:eastAsia="he-IL"/>
        </w:rPr>
        <w:t>נושא תקציבי ההסעות</w:t>
      </w:r>
      <w:bookmarkStart w:id="16724" w:name="_ETM_Q1_13797648"/>
      <w:bookmarkEnd w:id="16724"/>
      <w:r w:rsidRPr="00B4322C">
        <w:rPr>
          <w:rtl/>
          <w:lang w:eastAsia="he-IL"/>
        </w:rPr>
        <w:t>.</w:t>
      </w:r>
    </w:p>
    <w:p w:rsidR="00B4322C" w:rsidRPr="00B4322C" w:rsidRDefault="00B4322C" w:rsidP="00B4322C">
      <w:pPr>
        <w:rPr>
          <w:rtl/>
          <w:lang w:eastAsia="he-IL"/>
        </w:rPr>
      </w:pPr>
      <w:bookmarkStart w:id="16725" w:name="_ETM_Q1_13787648"/>
      <w:bookmarkStart w:id="16726" w:name="_ETM_Q1_13787586"/>
      <w:bookmarkEnd w:id="16725"/>
      <w:bookmarkEnd w:id="16726"/>
    </w:p>
    <w:p w:rsidR="00B4322C" w:rsidRPr="00B4322C" w:rsidRDefault="00B4322C" w:rsidP="00B4322C">
      <w:pPr>
        <w:keepNext/>
        <w:ind w:firstLine="0"/>
        <w:rPr>
          <w:rFonts w:ascii="David" w:hAnsi="David"/>
          <w:u w:val="single"/>
          <w:rtl/>
          <w:lang w:eastAsia="he-IL"/>
        </w:rPr>
      </w:pPr>
      <w:bookmarkStart w:id="16727" w:name="ET_yor_5726_173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672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728" w:name="_ETM_Q1_13788087"/>
      <w:bookmarkStart w:id="16729" w:name="_ETM_Q1_13788385"/>
      <w:bookmarkEnd w:id="16728"/>
      <w:bookmarkEnd w:id="16729"/>
      <w:r w:rsidRPr="00B4322C">
        <w:rPr>
          <w:rtl/>
          <w:lang w:eastAsia="he-IL"/>
        </w:rPr>
        <w:t>דובר.</w:t>
      </w:r>
    </w:p>
    <w:p w:rsidR="00B4322C" w:rsidRPr="00B4322C" w:rsidRDefault="00B4322C" w:rsidP="00B4322C">
      <w:pPr>
        <w:rPr>
          <w:rtl/>
          <w:lang w:eastAsia="he-IL"/>
        </w:rPr>
      </w:pPr>
      <w:bookmarkStart w:id="16730" w:name="_ETM_Q1_13794685"/>
      <w:bookmarkStart w:id="16731" w:name="_ETM_Q1_13794983"/>
      <w:bookmarkStart w:id="16732" w:name="_ETM_Q1_13795785"/>
      <w:bookmarkStart w:id="16733" w:name="_ETM_Q1_13802702"/>
      <w:bookmarkStart w:id="16734" w:name="_ETM_Q1_13808431"/>
      <w:bookmarkEnd w:id="16730"/>
      <w:bookmarkEnd w:id="16731"/>
      <w:bookmarkEnd w:id="16732"/>
      <w:bookmarkEnd w:id="16733"/>
      <w:bookmarkEnd w:id="16734"/>
    </w:p>
    <w:p w:rsidR="00B4322C" w:rsidRPr="00B4322C" w:rsidRDefault="00B4322C" w:rsidP="00B4322C">
      <w:pPr>
        <w:keepNext/>
        <w:ind w:firstLine="0"/>
        <w:rPr>
          <w:rFonts w:ascii="David" w:hAnsi="David"/>
          <w:u w:val="single"/>
          <w:rtl/>
          <w:lang w:eastAsia="he-IL"/>
        </w:rPr>
      </w:pPr>
      <w:bookmarkStart w:id="16735" w:name="ET_speaker_6156_173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73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736" w:name="_ETM_Q1_13796485"/>
      <w:bookmarkEnd w:id="16736"/>
      <w:r w:rsidRPr="00B4322C">
        <w:rPr>
          <w:rtl/>
          <w:lang w:eastAsia="he-IL"/>
        </w:rPr>
        <w:t xml:space="preserve">לא. זה גם עלה פעם שעברה </w:t>
      </w:r>
      <w:bookmarkStart w:id="16737" w:name="_ETM_Q1_13799885"/>
      <w:bookmarkEnd w:id="16737"/>
      <w:r w:rsidRPr="00B4322C">
        <w:rPr>
          <w:rtl/>
          <w:lang w:eastAsia="he-IL"/>
        </w:rPr>
        <w:t xml:space="preserve">בתקציב שנה שעברה. אני לא מצליח להבין איפה נמצא הסל </w:t>
      </w:r>
      <w:bookmarkStart w:id="16738" w:name="_ETM_Q1_13805284"/>
      <w:bookmarkEnd w:id="16738"/>
      <w:r w:rsidRPr="00B4322C">
        <w:rPr>
          <w:rtl/>
          <w:lang w:eastAsia="he-IL"/>
        </w:rPr>
        <w:t>התקציבי של כלל ההסעות במערכ</w:t>
      </w:r>
      <w:bookmarkStart w:id="16739" w:name="_ETM_Q1_13815474"/>
      <w:bookmarkEnd w:id="16739"/>
      <w:r w:rsidRPr="00B4322C">
        <w:rPr>
          <w:rtl/>
          <w:lang w:eastAsia="he-IL"/>
        </w:rPr>
        <w:t>ת החינוך והאם יש תק</w:t>
      </w:r>
      <w:bookmarkStart w:id="16740" w:name="_ETM_Q1_13812985"/>
      <w:bookmarkEnd w:id="16740"/>
      <w:r w:rsidRPr="00B4322C">
        <w:rPr>
          <w:rtl/>
          <w:lang w:eastAsia="he-IL"/>
        </w:rPr>
        <w:t xml:space="preserve">נה אחת לכל המוסדות על פי קריטריונים שוויוניים לכל </w:t>
      </w:r>
      <w:bookmarkStart w:id="16741" w:name="_ETM_Q1_13818784"/>
      <w:bookmarkEnd w:id="16741"/>
      <w:r w:rsidRPr="00B4322C">
        <w:rPr>
          <w:rtl/>
          <w:lang w:eastAsia="he-IL"/>
        </w:rPr>
        <w:t>מערכות החינוך? האם מבחינתם ההסעות נכללו</w:t>
      </w:r>
      <w:bookmarkStart w:id="16742" w:name="_ETM_Q1_13824685"/>
      <w:bookmarkEnd w:id="16742"/>
      <w:r w:rsidRPr="00B4322C">
        <w:rPr>
          <w:rtl/>
          <w:lang w:eastAsia="he-IL"/>
        </w:rPr>
        <w:t>ת בתקצוב הדיפרנציאלי? שהסעות לבת</w:t>
      </w:r>
      <w:bookmarkStart w:id="16743" w:name="_ETM_Q1_13817065"/>
      <w:bookmarkEnd w:id="16743"/>
      <w:r w:rsidRPr="00B4322C">
        <w:rPr>
          <w:rtl/>
          <w:lang w:eastAsia="he-IL"/>
        </w:rPr>
        <w:t>י הספר רשמיים והרשתות זה 100% מימון, למוכש"ר</w:t>
      </w:r>
      <w:bookmarkStart w:id="16744" w:name="_ETM_Q1_13822517"/>
      <w:bookmarkStart w:id="16745" w:name="_ETM_Q1_13829889"/>
      <w:bookmarkEnd w:id="16744"/>
      <w:bookmarkEnd w:id="16745"/>
      <w:r w:rsidRPr="00B4322C">
        <w:rPr>
          <w:rtl/>
          <w:lang w:eastAsia="he-IL"/>
        </w:rPr>
        <w:t xml:space="preserve"> </w:t>
      </w:r>
      <w:bookmarkStart w:id="16746" w:name="_ETM_Q1_13826167"/>
      <w:bookmarkStart w:id="16747" w:name="_ETM_Q1_13827515"/>
      <w:bookmarkEnd w:id="16746"/>
      <w:bookmarkEnd w:id="16747"/>
      <w:r w:rsidRPr="00B4322C">
        <w:rPr>
          <w:rtl/>
          <w:lang w:eastAsia="he-IL"/>
        </w:rPr>
        <w:t>75%, ו</w:t>
      </w:r>
      <w:bookmarkStart w:id="16748" w:name="_ETM_Q1_13825752"/>
      <w:bookmarkEnd w:id="16748"/>
      <w:r w:rsidRPr="00B4322C">
        <w:rPr>
          <w:rtl/>
          <w:lang w:eastAsia="he-IL"/>
        </w:rPr>
        <w:t>לפטור זה</w:t>
      </w:r>
      <w:bookmarkStart w:id="16749" w:name="_ETM_Q1_13834697"/>
      <w:bookmarkEnd w:id="16749"/>
      <w:r w:rsidRPr="00B4322C">
        <w:rPr>
          <w:rtl/>
          <w:lang w:eastAsia="he-IL"/>
        </w:rPr>
        <w:t xml:space="preserve"> 55%?</w:t>
      </w:r>
    </w:p>
    <w:p w:rsidR="00B4322C" w:rsidRPr="00B4322C" w:rsidRDefault="00B4322C" w:rsidP="00B4322C">
      <w:pPr>
        <w:rPr>
          <w:rtl/>
          <w:lang w:eastAsia="he-IL"/>
        </w:rPr>
      </w:pPr>
      <w:bookmarkStart w:id="16750" w:name="_ETM_Q1_13828778"/>
      <w:bookmarkStart w:id="16751" w:name="_ETM_Q1_13828978"/>
      <w:bookmarkStart w:id="16752" w:name="_ETM_Q1_13829378"/>
      <w:bookmarkEnd w:id="16750"/>
      <w:bookmarkEnd w:id="16751"/>
      <w:bookmarkEnd w:id="16752"/>
    </w:p>
    <w:p w:rsidR="00B4322C" w:rsidRPr="00B4322C" w:rsidRDefault="00B4322C" w:rsidP="00B4322C">
      <w:pPr>
        <w:keepNext/>
        <w:ind w:firstLine="0"/>
        <w:rPr>
          <w:rFonts w:ascii="David" w:hAnsi="David"/>
          <w:u w:val="single"/>
          <w:rtl/>
          <w:lang w:eastAsia="he-IL"/>
        </w:rPr>
      </w:pPr>
      <w:bookmarkStart w:id="16753" w:name="ET_yor_5726_173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675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754" w:name="_ETM_Q1_13829978"/>
      <w:bookmarkStart w:id="16755" w:name="_ETM_Q1_13830179"/>
      <w:bookmarkEnd w:id="16754"/>
      <w:bookmarkEnd w:id="16755"/>
      <w:r w:rsidRPr="00B4322C">
        <w:rPr>
          <w:rtl/>
          <w:lang w:eastAsia="he-IL"/>
        </w:rPr>
        <w:t>נאור שאל וקיבל תשובה. הוא יענה לך ע</w:t>
      </w:r>
      <w:bookmarkStart w:id="16756" w:name="_ETM_Q1_13835080"/>
      <w:bookmarkEnd w:id="16756"/>
      <w:r w:rsidRPr="00B4322C">
        <w:rPr>
          <w:rtl/>
          <w:lang w:eastAsia="he-IL"/>
        </w:rPr>
        <w:t xml:space="preserve">ל זה. </w:t>
      </w:r>
      <w:bookmarkStart w:id="16757" w:name="_ETM_Q1_13837081"/>
      <w:bookmarkEnd w:id="16757"/>
    </w:p>
    <w:p w:rsidR="00B4322C" w:rsidRPr="00B4322C" w:rsidRDefault="00B4322C" w:rsidP="00B4322C">
      <w:pPr>
        <w:rPr>
          <w:rtl/>
          <w:lang w:eastAsia="he-IL"/>
        </w:rPr>
      </w:pPr>
      <w:bookmarkStart w:id="16758" w:name="_ETM_Q1_13834950"/>
      <w:bookmarkStart w:id="16759" w:name="_ETM_Q1_13835151"/>
      <w:bookmarkStart w:id="16760" w:name="_ETM_Q1_13835650"/>
      <w:bookmarkEnd w:id="16758"/>
      <w:bookmarkEnd w:id="16759"/>
      <w:bookmarkEnd w:id="16760"/>
    </w:p>
    <w:p w:rsidR="00B4322C" w:rsidRPr="00B4322C" w:rsidRDefault="00B4322C" w:rsidP="00B4322C">
      <w:pPr>
        <w:keepNext/>
        <w:ind w:firstLine="0"/>
        <w:rPr>
          <w:rFonts w:ascii="David" w:hAnsi="David"/>
          <w:u w:val="single"/>
          <w:rtl/>
          <w:lang w:eastAsia="he-IL"/>
        </w:rPr>
      </w:pPr>
      <w:bookmarkStart w:id="16761" w:name="ET_speaker_6156_173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76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762" w:name="_ETM_Q1_13836150"/>
      <w:bookmarkStart w:id="16763" w:name="_ETM_Q1_13836450"/>
      <w:bookmarkEnd w:id="16762"/>
      <w:bookmarkEnd w:id="16763"/>
      <w:r w:rsidRPr="00B4322C">
        <w:rPr>
          <w:rtl/>
          <w:lang w:eastAsia="he-IL"/>
        </w:rPr>
        <w:t xml:space="preserve">אני רוצה לדעת איפה התקציב. </w:t>
      </w:r>
      <w:bookmarkStart w:id="16764" w:name="_ETM_Q1_13836151"/>
      <w:bookmarkStart w:id="16765" w:name="_ETM_Q1_13833006"/>
      <w:bookmarkEnd w:id="16764"/>
      <w:bookmarkEnd w:id="16765"/>
      <w:r w:rsidRPr="00B4322C">
        <w:rPr>
          <w:rtl/>
          <w:lang w:eastAsia="he-IL"/>
        </w:rPr>
        <w:t>נאור, ק</w:t>
      </w:r>
      <w:bookmarkStart w:id="16766" w:name="_ETM_Q1_13835847"/>
      <w:bookmarkEnd w:id="16766"/>
      <w:r w:rsidRPr="00B4322C">
        <w:rPr>
          <w:rtl/>
          <w:lang w:eastAsia="he-IL"/>
        </w:rPr>
        <w:t xml:space="preserve">יבלת תשובה? אני לא חושב שקיבלנו תשובה לגבי הנקודה </w:t>
      </w:r>
      <w:bookmarkStart w:id="16767" w:name="_ETM_Q1_13847447"/>
      <w:bookmarkEnd w:id="16767"/>
      <w:r w:rsidRPr="00B4322C">
        <w:rPr>
          <w:rtl/>
          <w:lang w:eastAsia="he-IL"/>
        </w:rPr>
        <w:t>הזו.</w:t>
      </w:r>
    </w:p>
    <w:p w:rsidR="00B4322C" w:rsidRPr="00B4322C" w:rsidRDefault="00B4322C" w:rsidP="00B4322C">
      <w:pPr>
        <w:rPr>
          <w:rtl/>
          <w:lang w:eastAsia="he-IL"/>
        </w:rPr>
      </w:pPr>
      <w:bookmarkStart w:id="16768" w:name="_ETM_Q1_13850746"/>
      <w:bookmarkStart w:id="16769" w:name="_ETM_Q1_13850947"/>
      <w:bookmarkStart w:id="16770" w:name="_ETM_Q1_13851647"/>
      <w:bookmarkEnd w:id="16768"/>
      <w:bookmarkEnd w:id="16769"/>
      <w:bookmarkEnd w:id="16770"/>
    </w:p>
    <w:p w:rsidR="00B4322C" w:rsidRPr="00B4322C" w:rsidRDefault="00B4322C" w:rsidP="00B4322C">
      <w:pPr>
        <w:keepNext/>
        <w:ind w:firstLine="0"/>
        <w:rPr>
          <w:rFonts w:ascii="David" w:hAnsi="David"/>
          <w:u w:val="single"/>
          <w:rtl/>
          <w:lang w:eastAsia="he-IL"/>
        </w:rPr>
      </w:pPr>
      <w:bookmarkStart w:id="16771" w:name="ET_yor_5726_1736"/>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677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772" w:name="_ETM_Q1_13852247"/>
      <w:bookmarkStart w:id="16773" w:name="_ETM_Q1_13853047"/>
      <w:bookmarkEnd w:id="16772"/>
      <w:bookmarkEnd w:id="16773"/>
      <w:r w:rsidRPr="00B4322C">
        <w:rPr>
          <w:rtl/>
          <w:lang w:eastAsia="he-IL"/>
        </w:rPr>
        <w:t>גלעד, שאלה אחרונה.</w:t>
      </w:r>
    </w:p>
    <w:p w:rsidR="00B4322C" w:rsidRPr="00B4322C" w:rsidRDefault="00B4322C" w:rsidP="00B4322C">
      <w:pPr>
        <w:rPr>
          <w:rtl/>
          <w:lang w:eastAsia="he-IL"/>
        </w:rPr>
      </w:pPr>
      <w:bookmarkStart w:id="16774" w:name="_ETM_Q1_13844358"/>
      <w:bookmarkStart w:id="16775" w:name="_ETM_Q1_13845158"/>
      <w:bookmarkEnd w:id="16774"/>
      <w:bookmarkEnd w:id="16775"/>
    </w:p>
    <w:p w:rsidR="00B4322C" w:rsidRPr="00B4322C" w:rsidRDefault="00B4322C" w:rsidP="00B4322C">
      <w:pPr>
        <w:keepNext/>
        <w:ind w:firstLine="0"/>
        <w:rPr>
          <w:rFonts w:ascii="David" w:hAnsi="David"/>
          <w:u w:val="single"/>
          <w:rtl/>
          <w:lang w:eastAsia="he-IL"/>
        </w:rPr>
      </w:pPr>
      <w:bookmarkStart w:id="16776" w:name="ET_speaker_6156_173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77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777" w:name="_ETM_Q1_13845657"/>
      <w:bookmarkEnd w:id="16777"/>
      <w:r w:rsidRPr="00B4322C">
        <w:rPr>
          <w:rtl/>
          <w:lang w:eastAsia="he-IL"/>
        </w:rPr>
        <w:t xml:space="preserve">עוד שתי שאלות ברשותך. </w:t>
      </w:r>
      <w:bookmarkStart w:id="16778" w:name="_ETM_Q1_13852958"/>
      <w:bookmarkEnd w:id="16778"/>
      <w:r w:rsidRPr="00B4322C">
        <w:rPr>
          <w:rtl/>
          <w:lang w:eastAsia="he-IL"/>
        </w:rPr>
        <w:t xml:space="preserve">אני רוצה לדעת האם כתוצאה מהעלאת ערך השעה במוסדות הפטור </w:t>
      </w:r>
      <w:bookmarkStart w:id="16779" w:name="_ETM_Q1_13858958"/>
      <w:bookmarkEnd w:id="16779"/>
      <w:r w:rsidRPr="00B4322C">
        <w:rPr>
          <w:rtl/>
          <w:lang w:eastAsia="he-IL"/>
        </w:rPr>
        <w:t xml:space="preserve">יש גם חיוב משפטי שמושט ממשרד החינוך על </w:t>
      </w:r>
      <w:bookmarkStart w:id="16780" w:name="_ETM_Q1_13865558"/>
      <w:bookmarkEnd w:id="16780"/>
      <w:r w:rsidRPr="00B4322C">
        <w:rPr>
          <w:rtl/>
          <w:lang w:eastAsia="he-IL"/>
        </w:rPr>
        <w:t xml:space="preserve">מוסדות הפטור ומנגנון דיווח ובקרה שהעלאת ערך השעה תתגלם כולה </w:t>
      </w:r>
      <w:bookmarkStart w:id="16781" w:name="_ETM_Q1_13872458"/>
      <w:bookmarkEnd w:id="16781"/>
      <w:r w:rsidRPr="00B4322C">
        <w:rPr>
          <w:rtl/>
          <w:lang w:eastAsia="he-IL"/>
        </w:rPr>
        <w:t xml:space="preserve">בהעלאת השכר למורים? </w:t>
      </w:r>
      <w:bookmarkStart w:id="16782" w:name="_ETM_Q1_13876658"/>
      <w:bookmarkEnd w:id="16782"/>
      <w:r w:rsidRPr="00B4322C">
        <w:rPr>
          <w:rtl/>
          <w:lang w:eastAsia="he-IL"/>
        </w:rPr>
        <w:t xml:space="preserve">השאלה ברורה? האם מוסד פטור שמקבל עכשיו </w:t>
      </w:r>
      <w:bookmarkStart w:id="16783" w:name="_ETM_Q1_13869547"/>
      <w:bookmarkStart w:id="16784" w:name="_ETM_Q1_13874747"/>
      <w:bookmarkEnd w:id="16783"/>
      <w:bookmarkEnd w:id="16784"/>
      <w:r w:rsidRPr="00B4322C">
        <w:rPr>
          <w:rtl/>
          <w:lang w:eastAsia="he-IL"/>
        </w:rPr>
        <w:t xml:space="preserve">יותר כסף כתוצאה מהעלאת ערך השעה חייב לגלגל את העלייה </w:t>
      </w:r>
      <w:bookmarkStart w:id="16785" w:name="_ETM_Q1_13884812"/>
      <w:bookmarkEnd w:id="16785"/>
      <w:r w:rsidRPr="00B4322C">
        <w:rPr>
          <w:rtl/>
          <w:lang w:eastAsia="he-IL"/>
        </w:rPr>
        <w:t>הזו אל תוך שכר המורים? או שמשרד החינוך לא מעורב ב</w:t>
      </w:r>
      <w:bookmarkStart w:id="16786" w:name="_ETM_Q1_13890412"/>
      <w:bookmarkEnd w:id="16786"/>
      <w:r w:rsidRPr="00B4322C">
        <w:rPr>
          <w:rtl/>
          <w:lang w:eastAsia="he-IL"/>
        </w:rPr>
        <w:t xml:space="preserve">אירוע ויכול מוסד הפטור להחליט </w:t>
      </w:r>
      <w:bookmarkStart w:id="16787" w:name="_ETM_Q1_13894312"/>
      <w:bookmarkEnd w:id="16787"/>
      <w:r w:rsidRPr="00B4322C">
        <w:rPr>
          <w:rtl/>
          <w:lang w:eastAsia="he-IL"/>
        </w:rPr>
        <w:t>מה הוא</w:t>
      </w:r>
      <w:bookmarkStart w:id="16788" w:name="_ETM_Q1_13884312"/>
      <w:bookmarkEnd w:id="16788"/>
      <w:r w:rsidRPr="00B4322C">
        <w:rPr>
          <w:rtl/>
          <w:lang w:eastAsia="he-IL"/>
        </w:rPr>
        <w:t xml:space="preserve"> עושה עם התקציב </w:t>
      </w:r>
      <w:bookmarkStart w:id="16789" w:name="_ETM_Q1_13884925"/>
      <w:bookmarkEnd w:id="16789"/>
      <w:r w:rsidRPr="00B4322C">
        <w:rPr>
          <w:rtl/>
          <w:lang w:eastAsia="he-IL"/>
        </w:rPr>
        <w:t>הנוסף שהוא קיבל?</w:t>
      </w:r>
    </w:p>
    <w:p w:rsidR="00B4322C" w:rsidRPr="00B4322C" w:rsidRDefault="00B4322C" w:rsidP="00B4322C">
      <w:pPr>
        <w:rPr>
          <w:rtl/>
          <w:lang w:eastAsia="he-IL"/>
        </w:rPr>
      </w:pPr>
      <w:bookmarkStart w:id="16790" w:name="_ETM_Q1_13895725"/>
      <w:bookmarkEnd w:id="16790"/>
    </w:p>
    <w:p w:rsidR="00B4322C" w:rsidRPr="00B4322C" w:rsidRDefault="00B4322C" w:rsidP="00B4322C">
      <w:pPr>
        <w:rPr>
          <w:rtl/>
          <w:lang w:eastAsia="he-IL"/>
        </w:rPr>
      </w:pPr>
      <w:r w:rsidRPr="00B4322C">
        <w:rPr>
          <w:rtl/>
          <w:lang w:eastAsia="he-IL"/>
        </w:rPr>
        <w:t xml:space="preserve">אם </w:t>
      </w:r>
      <w:bookmarkStart w:id="16791" w:name="_ETM_Q1_13896025"/>
      <w:bookmarkEnd w:id="16791"/>
      <w:r w:rsidRPr="00B4322C">
        <w:rPr>
          <w:rtl/>
          <w:lang w:eastAsia="he-IL"/>
        </w:rPr>
        <w:t xml:space="preserve">מוטל </w:t>
      </w:r>
      <w:bookmarkStart w:id="16792" w:name="_ETM_Q1_13896525"/>
      <w:bookmarkEnd w:id="16792"/>
      <w:r w:rsidRPr="00B4322C">
        <w:rPr>
          <w:rtl/>
          <w:lang w:eastAsia="he-IL"/>
        </w:rPr>
        <w:t>עליו חיוב שכל ערך השעה</w:t>
      </w:r>
      <w:bookmarkStart w:id="16793" w:name="_ETM_Q1_13898724"/>
      <w:bookmarkStart w:id="16794" w:name="_ETM_Q1_13900548"/>
      <w:bookmarkEnd w:id="16793"/>
      <w:bookmarkEnd w:id="16794"/>
      <w:r w:rsidRPr="00B4322C">
        <w:rPr>
          <w:rtl/>
          <w:lang w:eastAsia="he-IL"/>
        </w:rPr>
        <w:t xml:space="preserve">, התוספת, למעט התקורה שנגזרת וכולי, אבל </w:t>
      </w:r>
      <w:bookmarkStart w:id="16795" w:name="_ETM_Q1_13906425"/>
      <w:bookmarkEnd w:id="16795"/>
      <w:r w:rsidRPr="00B4322C">
        <w:rPr>
          <w:rtl/>
          <w:lang w:eastAsia="he-IL"/>
        </w:rPr>
        <w:t>- - עוברת ל</w:t>
      </w:r>
      <w:bookmarkStart w:id="16796" w:name="_ETM_Q1_13896560"/>
      <w:bookmarkEnd w:id="16796"/>
      <w:r w:rsidRPr="00B4322C">
        <w:rPr>
          <w:rtl/>
          <w:lang w:eastAsia="he-IL"/>
        </w:rPr>
        <w:t>שכרו של המורה</w:t>
      </w:r>
      <w:bookmarkStart w:id="16797" w:name="_ETM_Q1_13910561"/>
      <w:bookmarkEnd w:id="16797"/>
      <w:r w:rsidRPr="00B4322C">
        <w:rPr>
          <w:rtl/>
          <w:lang w:eastAsia="he-IL"/>
        </w:rPr>
        <w:t xml:space="preserve">, אני מבקש לדעת </w:t>
      </w:r>
      <w:bookmarkStart w:id="16798" w:name="_ETM_Q1_13901333"/>
      <w:bookmarkEnd w:id="16798"/>
      <w:r w:rsidRPr="00B4322C">
        <w:rPr>
          <w:rtl/>
          <w:lang w:eastAsia="he-IL"/>
        </w:rPr>
        <w:t xml:space="preserve">מה מנגנון הפיקוח שהחלתם על העניין כדי לוודא </w:t>
      </w:r>
      <w:bookmarkStart w:id="16799" w:name="_ETM_Q1_13909833"/>
      <w:bookmarkEnd w:id="16799"/>
      <w:r w:rsidRPr="00B4322C">
        <w:rPr>
          <w:rtl/>
          <w:lang w:eastAsia="he-IL"/>
        </w:rPr>
        <w:t xml:space="preserve">שכתוצאה </w:t>
      </w:r>
      <w:bookmarkStart w:id="16800" w:name="_ETM_Q1_13913849"/>
      <w:bookmarkStart w:id="16801" w:name="_ETM_Q1_13917349"/>
      <w:bookmarkEnd w:id="16800"/>
      <w:bookmarkEnd w:id="16801"/>
      <w:r w:rsidRPr="00B4322C">
        <w:rPr>
          <w:rtl/>
          <w:lang w:eastAsia="he-IL"/>
        </w:rPr>
        <w:t>מהתוספת</w:t>
      </w:r>
      <w:bookmarkStart w:id="16802" w:name="_ETM_Q1_13907349"/>
      <w:bookmarkEnd w:id="16802"/>
      <w:r w:rsidRPr="00B4322C">
        <w:rPr>
          <w:rtl/>
          <w:lang w:eastAsia="he-IL"/>
        </w:rPr>
        <w:t xml:space="preserve"> המורים מקבלים את שכרם? </w:t>
      </w:r>
      <w:bookmarkStart w:id="16803" w:name="_ETM_Q1_13915684"/>
      <w:bookmarkEnd w:id="16803"/>
    </w:p>
    <w:p w:rsidR="00B4322C" w:rsidRPr="00B4322C" w:rsidRDefault="00B4322C" w:rsidP="00B4322C">
      <w:pPr>
        <w:rPr>
          <w:rtl/>
          <w:lang w:eastAsia="he-IL"/>
        </w:rPr>
      </w:pPr>
      <w:bookmarkStart w:id="16804" w:name="_ETM_Q1_13908769"/>
      <w:bookmarkEnd w:id="16804"/>
    </w:p>
    <w:p w:rsidR="00B4322C" w:rsidRPr="00B4322C" w:rsidRDefault="00B4322C" w:rsidP="00B4322C">
      <w:pPr>
        <w:rPr>
          <w:rtl/>
          <w:lang w:eastAsia="he-IL"/>
        </w:rPr>
      </w:pPr>
      <w:bookmarkStart w:id="16805" w:name="_ETM_Q1_13909069"/>
      <w:bookmarkEnd w:id="16805"/>
      <w:r w:rsidRPr="00B4322C">
        <w:rPr>
          <w:rtl/>
          <w:lang w:eastAsia="he-IL"/>
        </w:rPr>
        <w:t>שא</w:t>
      </w:r>
      <w:bookmarkStart w:id="16806" w:name="_ETM_Q1_13909269"/>
      <w:bookmarkEnd w:id="16806"/>
      <w:r w:rsidRPr="00B4322C">
        <w:rPr>
          <w:rtl/>
          <w:lang w:eastAsia="he-IL"/>
        </w:rPr>
        <w:t xml:space="preserve">לה אחרונה. </w:t>
      </w:r>
      <w:bookmarkStart w:id="16807" w:name="_ETM_Q1_13920369"/>
      <w:bookmarkEnd w:id="16807"/>
      <w:r w:rsidRPr="00B4322C">
        <w:rPr>
          <w:rtl/>
          <w:lang w:eastAsia="he-IL"/>
        </w:rPr>
        <w:t xml:space="preserve">למרות שזה נאמר </w:t>
      </w:r>
      <w:bookmarkStart w:id="16808" w:name="_ETM_Q1_13911103"/>
      <w:bookmarkEnd w:id="16808"/>
      <w:r w:rsidRPr="00B4322C">
        <w:rPr>
          <w:rtl/>
          <w:lang w:eastAsia="he-IL"/>
        </w:rPr>
        <w:t xml:space="preserve">בהערת ביניים, אבקש את ההתייחסות לקיצוץ הדרמטי בתקציב </w:t>
      </w:r>
      <w:bookmarkStart w:id="16809" w:name="_ETM_Q1_13928003"/>
      <w:bookmarkEnd w:id="16809"/>
      <w:r w:rsidRPr="00B4322C">
        <w:rPr>
          <w:rtl/>
          <w:lang w:eastAsia="he-IL"/>
        </w:rPr>
        <w:t>שקיים כ</w:t>
      </w:r>
      <w:bookmarkStart w:id="16810" w:name="_ETM_Q1_13929304"/>
      <w:bookmarkEnd w:id="16810"/>
      <w:r w:rsidRPr="00B4322C">
        <w:rPr>
          <w:rtl/>
          <w:lang w:eastAsia="he-IL"/>
        </w:rPr>
        <w:t xml:space="preserve">רגע אל מול הביצוע בפועל בשלושת התקנות </w:t>
      </w:r>
      <w:bookmarkStart w:id="16811" w:name="_ETM_Q1_13930797"/>
      <w:bookmarkEnd w:id="16811"/>
      <w:r w:rsidRPr="00B4322C">
        <w:rPr>
          <w:rtl/>
          <w:lang w:eastAsia="he-IL"/>
        </w:rPr>
        <w:t>של תנועות</w:t>
      </w:r>
      <w:bookmarkStart w:id="16812" w:name="_ETM_Q1_13836342"/>
      <w:bookmarkEnd w:id="16812"/>
      <w:r w:rsidRPr="00B4322C">
        <w:rPr>
          <w:rtl/>
          <w:lang w:eastAsia="he-IL"/>
        </w:rPr>
        <w:t xml:space="preserve"> הנוער</w:t>
      </w:r>
      <w:bookmarkStart w:id="16813" w:name="_ETM_Q1_13933516"/>
      <w:bookmarkEnd w:id="16813"/>
      <w:r w:rsidRPr="00B4322C">
        <w:rPr>
          <w:rtl/>
          <w:lang w:eastAsia="he-IL"/>
        </w:rPr>
        <w:t>, שנו</w:t>
      </w:r>
      <w:bookmarkStart w:id="16814" w:name="_ETM_Q1_13923516"/>
      <w:bookmarkEnd w:id="16814"/>
      <w:r w:rsidRPr="00B4322C">
        <w:rPr>
          <w:rtl/>
          <w:lang w:eastAsia="he-IL"/>
        </w:rPr>
        <w:t>ת השירות וקבוצות המחנכים? כי אנחנו כאן במשבר דרמטי. אני לא</w:t>
      </w:r>
      <w:bookmarkStart w:id="16815" w:name="_ETM_Q1_13938447"/>
      <w:bookmarkEnd w:id="16815"/>
      <w:r w:rsidRPr="00B4322C">
        <w:rPr>
          <w:rtl/>
          <w:lang w:eastAsia="he-IL"/>
        </w:rPr>
        <w:t xml:space="preserve"> יודע איך </w:t>
      </w:r>
      <w:bookmarkStart w:id="16816" w:name="_ETM_Q1_13940346"/>
      <w:bookmarkEnd w:id="16816"/>
      <w:r w:rsidRPr="00B4322C">
        <w:rPr>
          <w:rtl/>
          <w:lang w:eastAsia="he-IL"/>
        </w:rPr>
        <w:t xml:space="preserve">מנהלי תנועות הנוער, מסגרות שנות השירות </w:t>
      </w:r>
      <w:bookmarkStart w:id="16817" w:name="_ETM_Q1_13933648"/>
      <w:bookmarkEnd w:id="16817"/>
      <w:r w:rsidRPr="00B4322C">
        <w:rPr>
          <w:rtl/>
          <w:lang w:eastAsia="he-IL"/>
        </w:rPr>
        <w:t>וקבוצות המחנכים יכולים לנהל את החודשים הקרובים. הם לא י</w:t>
      </w:r>
      <w:bookmarkStart w:id="16818" w:name="_ETM_Q1_13946547"/>
      <w:bookmarkEnd w:id="16818"/>
      <w:r w:rsidRPr="00B4322C">
        <w:rPr>
          <w:rtl/>
          <w:lang w:eastAsia="he-IL"/>
        </w:rPr>
        <w:t>וכלו לפ</w:t>
      </w:r>
      <w:bookmarkStart w:id="16819" w:name="_ETM_Q1_13936547"/>
      <w:bookmarkEnd w:id="16819"/>
      <w:r w:rsidRPr="00B4322C">
        <w:rPr>
          <w:rtl/>
          <w:lang w:eastAsia="he-IL"/>
        </w:rPr>
        <w:t>תוח את השנה הבאה. לחכות ל-31 בדצמבר זה בלתי אפשרי, א</w:t>
      </w:r>
      <w:bookmarkStart w:id="16820" w:name="_ETM_Q1_13950247"/>
      <w:bookmarkEnd w:id="16820"/>
      <w:r w:rsidRPr="00B4322C">
        <w:rPr>
          <w:rtl/>
          <w:lang w:eastAsia="he-IL"/>
        </w:rPr>
        <w:t>נשים נותנים התחייבויות לספקים,</w:t>
      </w:r>
      <w:bookmarkStart w:id="16821" w:name="_ETM_Q1_13953547"/>
      <w:bookmarkEnd w:id="16821"/>
      <w:r w:rsidRPr="00B4322C">
        <w:rPr>
          <w:rtl/>
          <w:lang w:eastAsia="he-IL"/>
        </w:rPr>
        <w:t xml:space="preserve"> פותחים </w:t>
      </w:r>
      <w:bookmarkStart w:id="16822" w:name="_ETM_Q1_13948947"/>
      <w:bookmarkStart w:id="16823" w:name="_ETM_Q1_13952806"/>
      <w:bookmarkEnd w:id="16822"/>
      <w:bookmarkEnd w:id="16823"/>
      <w:r w:rsidRPr="00B4322C">
        <w:rPr>
          <w:rtl/>
          <w:lang w:eastAsia="he-IL"/>
        </w:rPr>
        <w:t>- - מפעילי</w:t>
      </w:r>
      <w:bookmarkStart w:id="16824" w:name="_ETM_Q1_13956723"/>
      <w:bookmarkStart w:id="16825" w:name="_ETM_Q1_13951924"/>
      <w:bookmarkStart w:id="16826" w:name="_ETM_Q1_13955478"/>
      <w:bookmarkEnd w:id="16824"/>
      <w:bookmarkEnd w:id="16825"/>
      <w:bookmarkEnd w:id="16826"/>
      <w:r w:rsidRPr="00B4322C">
        <w:rPr>
          <w:rtl/>
          <w:lang w:eastAsia="he-IL"/>
        </w:rPr>
        <w:t>ם.</w:t>
      </w:r>
    </w:p>
    <w:p w:rsidR="00B4322C" w:rsidRPr="00B4322C" w:rsidRDefault="00B4322C" w:rsidP="00B4322C">
      <w:pPr>
        <w:rPr>
          <w:rtl/>
          <w:lang w:eastAsia="he-IL"/>
        </w:rPr>
      </w:pPr>
      <w:bookmarkStart w:id="16827" w:name="_ETM_Q1_13946548"/>
      <w:bookmarkStart w:id="16828" w:name="_ETM_Q1_13946950"/>
      <w:bookmarkEnd w:id="16827"/>
      <w:bookmarkEnd w:id="16828"/>
    </w:p>
    <w:p w:rsidR="00B4322C" w:rsidRPr="00B4322C" w:rsidRDefault="00B4322C" w:rsidP="00B4322C">
      <w:pPr>
        <w:keepNext/>
        <w:ind w:firstLine="0"/>
        <w:rPr>
          <w:rFonts w:ascii="David" w:hAnsi="David"/>
          <w:u w:val="single"/>
          <w:rtl/>
          <w:lang w:eastAsia="he-IL"/>
        </w:rPr>
      </w:pPr>
      <w:bookmarkStart w:id="16829" w:name="ET_speaker_6236_173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82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830" w:name="_ETM_Q1_13947548"/>
      <w:bookmarkStart w:id="16831" w:name="_ETM_Q1_13947748"/>
      <w:bookmarkEnd w:id="16830"/>
      <w:bookmarkEnd w:id="16831"/>
      <w:r w:rsidRPr="00B4322C">
        <w:rPr>
          <w:rtl/>
          <w:lang w:eastAsia="he-IL"/>
        </w:rPr>
        <w:t>הדרכות.</w:t>
      </w:r>
    </w:p>
    <w:p w:rsidR="00B4322C" w:rsidRPr="00B4322C" w:rsidRDefault="00B4322C" w:rsidP="00B4322C">
      <w:pPr>
        <w:rPr>
          <w:rtl/>
          <w:lang w:eastAsia="he-IL"/>
        </w:rPr>
      </w:pPr>
      <w:bookmarkStart w:id="16832" w:name="_ETM_Q1_13948748"/>
      <w:bookmarkStart w:id="16833" w:name="_ETM_Q1_13948948"/>
      <w:bookmarkStart w:id="16834" w:name="_ETM_Q1_13949747"/>
      <w:bookmarkEnd w:id="16832"/>
      <w:bookmarkEnd w:id="16833"/>
      <w:bookmarkEnd w:id="16834"/>
    </w:p>
    <w:p w:rsidR="00B4322C" w:rsidRPr="00B4322C" w:rsidRDefault="00B4322C" w:rsidP="00B4322C">
      <w:pPr>
        <w:keepNext/>
        <w:ind w:firstLine="0"/>
        <w:rPr>
          <w:rFonts w:ascii="David" w:hAnsi="David"/>
          <w:u w:val="single"/>
          <w:rtl/>
          <w:lang w:eastAsia="he-IL"/>
        </w:rPr>
      </w:pPr>
      <w:bookmarkStart w:id="16835" w:name="ET_speaker_6156_173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83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836" w:name="_ETM_Q1_13950448"/>
      <w:bookmarkEnd w:id="16836"/>
      <w:r w:rsidRPr="00B4322C">
        <w:rPr>
          <w:rtl/>
          <w:lang w:eastAsia="he-IL"/>
        </w:rPr>
        <w:t xml:space="preserve">הדרכות, מחנכים. </w:t>
      </w:r>
    </w:p>
    <w:p w:rsidR="00B4322C" w:rsidRPr="00B4322C" w:rsidRDefault="00B4322C" w:rsidP="00B4322C">
      <w:pPr>
        <w:rPr>
          <w:rtl/>
          <w:lang w:eastAsia="he-IL"/>
        </w:rPr>
      </w:pPr>
      <w:bookmarkStart w:id="16837" w:name="_ETM_Q1_13957150"/>
      <w:bookmarkStart w:id="16838" w:name="_ETM_Q1_13957447"/>
      <w:bookmarkStart w:id="16839" w:name="_ETM_Q1_13957849"/>
      <w:bookmarkEnd w:id="16837"/>
      <w:bookmarkEnd w:id="16838"/>
      <w:bookmarkEnd w:id="16839"/>
    </w:p>
    <w:p w:rsidR="00B4322C" w:rsidRPr="00B4322C" w:rsidRDefault="00B4322C" w:rsidP="00B4322C">
      <w:pPr>
        <w:keepNext/>
        <w:ind w:firstLine="0"/>
        <w:rPr>
          <w:rFonts w:ascii="David" w:hAnsi="David"/>
          <w:u w:val="single"/>
          <w:rtl/>
          <w:lang w:eastAsia="he-IL"/>
        </w:rPr>
      </w:pPr>
      <w:bookmarkStart w:id="16840" w:name="ET_yor_5726_1740"/>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684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841" w:name="_ETM_Q1_13958646"/>
      <w:bookmarkEnd w:id="16841"/>
      <w:r w:rsidRPr="00B4322C">
        <w:rPr>
          <w:rtl/>
          <w:lang w:eastAsia="he-IL"/>
        </w:rPr>
        <w:t>תודה רבה. תשובות.</w:t>
      </w:r>
      <w:bookmarkStart w:id="16842" w:name="_ETM_Q1_13963748"/>
      <w:bookmarkEnd w:id="16842"/>
    </w:p>
    <w:p w:rsidR="00B4322C" w:rsidRPr="00B4322C" w:rsidRDefault="00B4322C" w:rsidP="00B4322C">
      <w:pPr>
        <w:rPr>
          <w:rtl/>
          <w:lang w:eastAsia="he-IL"/>
        </w:rPr>
      </w:pPr>
      <w:bookmarkStart w:id="16843" w:name="_ETM_Q1_13953748"/>
      <w:bookmarkEnd w:id="16843"/>
    </w:p>
    <w:p w:rsidR="00B4322C" w:rsidRPr="00B4322C" w:rsidRDefault="00B4322C" w:rsidP="00B4322C">
      <w:pPr>
        <w:keepNext/>
        <w:ind w:firstLine="0"/>
        <w:rPr>
          <w:rFonts w:ascii="David" w:hAnsi="David"/>
          <w:u w:val="single"/>
          <w:rtl/>
          <w:lang w:eastAsia="he-IL"/>
        </w:rPr>
      </w:pPr>
      <w:bookmarkStart w:id="16844" w:name="ET_speaker_6156_174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84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845" w:name="_ETM_Q1_13954249"/>
      <w:bookmarkEnd w:id="16845"/>
      <w:r w:rsidRPr="00B4322C">
        <w:rPr>
          <w:rtl/>
          <w:lang w:eastAsia="he-IL"/>
        </w:rPr>
        <w:t xml:space="preserve">יש במשרד החינוך תקנת תמיכה </w:t>
      </w:r>
      <w:bookmarkStart w:id="16846" w:name="_ETM_Q1_13955748"/>
      <w:bookmarkEnd w:id="16846"/>
      <w:r w:rsidRPr="00B4322C">
        <w:rPr>
          <w:rtl/>
          <w:lang w:eastAsia="he-IL"/>
        </w:rPr>
        <w:t xml:space="preserve">נוספת שאנחנו נמצאים בה במצב דומה של </w:t>
      </w:r>
      <w:bookmarkStart w:id="16847" w:name="_ETM_Q1_13966049"/>
      <w:bookmarkEnd w:id="16847"/>
      <w:r w:rsidRPr="00B4322C">
        <w:rPr>
          <w:rtl/>
          <w:lang w:eastAsia="he-IL"/>
        </w:rPr>
        <w:t>קריסה כזו של עשרות מי</w:t>
      </w:r>
      <w:bookmarkStart w:id="16848" w:name="_ETM_Q1_13969948"/>
      <w:bookmarkEnd w:id="16848"/>
      <w:r w:rsidRPr="00B4322C">
        <w:rPr>
          <w:rtl/>
          <w:lang w:eastAsia="he-IL"/>
        </w:rPr>
        <w:t xml:space="preserve">ליוני שקלים </w:t>
      </w:r>
      <w:bookmarkStart w:id="16849" w:name="_ETM_Q1_13960128"/>
      <w:bookmarkEnd w:id="16849"/>
      <w:r w:rsidRPr="00B4322C">
        <w:rPr>
          <w:rtl/>
          <w:lang w:eastAsia="he-IL"/>
        </w:rPr>
        <w:t>אל מול הביצוע בפועל?</w:t>
      </w:r>
    </w:p>
    <w:p w:rsidR="00B4322C" w:rsidRPr="00B4322C" w:rsidRDefault="00B4322C" w:rsidP="00B4322C">
      <w:pPr>
        <w:rPr>
          <w:rtl/>
          <w:lang w:eastAsia="he-IL"/>
        </w:rPr>
      </w:pPr>
      <w:bookmarkStart w:id="16850" w:name="_ETM_Q1_13970627"/>
      <w:bookmarkStart w:id="16851" w:name="_ETM_Q1_13971929"/>
      <w:bookmarkEnd w:id="16850"/>
      <w:bookmarkEnd w:id="16851"/>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852" w:name="_ETM_Q1_13972728"/>
      <w:bookmarkEnd w:id="16852"/>
      <w:r w:rsidRPr="00B4322C">
        <w:rPr>
          <w:rtl/>
          <w:lang w:eastAsia="he-IL"/>
        </w:rPr>
        <w:t xml:space="preserve">כשהם נותנים תשובות בהקשר </w:t>
      </w:r>
      <w:bookmarkStart w:id="16853" w:name="_ETM_Q1_13976727"/>
      <w:bookmarkEnd w:id="16853"/>
      <w:r w:rsidRPr="00B4322C">
        <w:rPr>
          <w:rtl/>
          <w:lang w:eastAsia="he-IL"/>
        </w:rPr>
        <w:t>של רשתות ה</w:t>
      </w:r>
      <w:bookmarkStart w:id="16854" w:name="_ETM_Q1_13966680"/>
      <w:bookmarkEnd w:id="16854"/>
      <w:r w:rsidRPr="00B4322C">
        <w:rPr>
          <w:rtl/>
          <w:lang w:eastAsia="he-IL"/>
        </w:rPr>
        <w:t>חינוך, מה שגלעד שאל זו שאלה נכונה. כל ר</w:t>
      </w:r>
      <w:bookmarkStart w:id="16855" w:name="_ETM_Q1_13979078"/>
      <w:bookmarkEnd w:id="16855"/>
      <w:r w:rsidRPr="00B4322C">
        <w:rPr>
          <w:rtl/>
          <w:lang w:eastAsia="he-IL"/>
        </w:rPr>
        <w:t>שת חינוך בישראל נותנת עד 6%</w:t>
      </w:r>
      <w:bookmarkStart w:id="16856" w:name="_ETM_Q1_13983478"/>
      <w:bookmarkStart w:id="16857" w:name="_ETM_Q1_13973478"/>
      <w:bookmarkStart w:id="16858" w:name="_ETM_Q1_13969406"/>
      <w:bookmarkEnd w:id="16856"/>
      <w:bookmarkEnd w:id="16857"/>
      <w:bookmarkEnd w:id="16858"/>
      <w:r w:rsidRPr="00B4322C">
        <w:rPr>
          <w:rtl/>
          <w:lang w:eastAsia="he-IL"/>
        </w:rPr>
        <w:t xml:space="preserve"> ולעומת זאת כאן </w:t>
      </w:r>
      <w:bookmarkStart w:id="16859" w:name="_ETM_Q1_13985323"/>
      <w:bookmarkEnd w:id="16859"/>
      <w:r w:rsidRPr="00B4322C">
        <w:rPr>
          <w:rtl/>
          <w:lang w:eastAsia="he-IL"/>
        </w:rPr>
        <w:t>ניתן</w:t>
      </w:r>
      <w:bookmarkStart w:id="16860" w:name="_ETM_Q1_13986224"/>
      <w:bookmarkEnd w:id="16860"/>
      <w:r w:rsidRPr="00B4322C">
        <w:rPr>
          <w:rtl/>
          <w:lang w:eastAsia="he-IL"/>
        </w:rPr>
        <w:t xml:space="preserve"> תקציב בפני עצמו.</w:t>
      </w:r>
    </w:p>
    <w:p w:rsidR="00B4322C" w:rsidRPr="00B4322C" w:rsidRDefault="00B4322C" w:rsidP="00B4322C">
      <w:pPr>
        <w:rPr>
          <w:rtl/>
          <w:lang w:eastAsia="he-IL"/>
        </w:rPr>
      </w:pPr>
      <w:bookmarkStart w:id="16861" w:name="_ETM_Q1_13973699"/>
      <w:bookmarkStart w:id="16862" w:name="_ETM_Q1_13973624"/>
      <w:bookmarkStart w:id="16863" w:name="_ETM_Q1_13974024"/>
      <w:bookmarkEnd w:id="16861"/>
      <w:bookmarkEnd w:id="16862"/>
      <w:bookmarkEnd w:id="16863"/>
    </w:p>
    <w:p w:rsidR="00B4322C" w:rsidRPr="00B4322C" w:rsidRDefault="00B4322C" w:rsidP="00B4322C">
      <w:pPr>
        <w:keepNext/>
        <w:ind w:firstLine="0"/>
        <w:rPr>
          <w:rFonts w:ascii="David" w:hAnsi="David"/>
          <w:u w:val="single"/>
          <w:rtl/>
          <w:lang w:eastAsia="he-IL"/>
        </w:rPr>
      </w:pPr>
      <w:bookmarkStart w:id="16864" w:name="ET_yor_5726_1743"/>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686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865" w:name="_ETM_Q1_13974523"/>
      <w:bookmarkEnd w:id="16865"/>
      <w:r w:rsidRPr="00B4322C">
        <w:rPr>
          <w:rtl/>
          <w:lang w:eastAsia="he-IL"/>
        </w:rPr>
        <w:t>הם יענו ע</w:t>
      </w:r>
      <w:bookmarkStart w:id="16866" w:name="_ETM_Q1_13975324"/>
      <w:bookmarkEnd w:id="16866"/>
      <w:r w:rsidRPr="00B4322C">
        <w:rPr>
          <w:rtl/>
          <w:lang w:eastAsia="he-IL"/>
        </w:rPr>
        <w:t>ל הכל.</w:t>
      </w:r>
    </w:p>
    <w:p w:rsidR="00B4322C" w:rsidRPr="00B4322C" w:rsidRDefault="00B4322C" w:rsidP="00B4322C">
      <w:pPr>
        <w:rPr>
          <w:rtl/>
          <w:lang w:eastAsia="he-IL"/>
        </w:rPr>
      </w:pPr>
      <w:bookmarkStart w:id="16867" w:name="_ETM_Q1_13975923"/>
      <w:bookmarkStart w:id="16868" w:name="_ETM_Q1_13976723"/>
      <w:bookmarkEnd w:id="16867"/>
      <w:bookmarkEnd w:id="16868"/>
    </w:p>
    <w:p w:rsidR="00B4322C" w:rsidRPr="00B4322C" w:rsidRDefault="00B4322C" w:rsidP="00B4322C">
      <w:pPr>
        <w:keepNext/>
        <w:ind w:firstLine="0"/>
        <w:rPr>
          <w:rFonts w:ascii="David" w:hAnsi="David"/>
          <w:u w:val="single"/>
          <w:rtl/>
          <w:lang w:eastAsia="he-IL"/>
        </w:rPr>
      </w:pPr>
      <w:bookmarkStart w:id="16869" w:name="ET_speaker_6128_174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86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870" w:name="_ETM_Q1_13977423"/>
      <w:bookmarkEnd w:id="16870"/>
      <w:r w:rsidRPr="00B4322C">
        <w:rPr>
          <w:rtl/>
          <w:lang w:eastAsia="he-IL"/>
        </w:rPr>
        <w:t xml:space="preserve">אבל הם לא נתנו תשובה טובה. </w:t>
      </w:r>
    </w:p>
    <w:p w:rsidR="00B4322C" w:rsidRPr="00B4322C" w:rsidRDefault="00B4322C" w:rsidP="00B4322C">
      <w:pPr>
        <w:rPr>
          <w:rtl/>
          <w:lang w:eastAsia="he-IL"/>
        </w:rPr>
      </w:pPr>
      <w:bookmarkStart w:id="16871" w:name="_ETM_Q1_13976224"/>
      <w:bookmarkStart w:id="16872" w:name="_ETM_Q1_13976648"/>
      <w:bookmarkEnd w:id="16871"/>
      <w:bookmarkEnd w:id="16872"/>
    </w:p>
    <w:p w:rsidR="00B4322C" w:rsidRPr="00B4322C" w:rsidRDefault="00B4322C" w:rsidP="00B4322C">
      <w:pPr>
        <w:keepNext/>
        <w:ind w:firstLine="0"/>
        <w:rPr>
          <w:rFonts w:ascii="David" w:hAnsi="David"/>
          <w:u w:val="single"/>
          <w:rtl/>
          <w:lang w:eastAsia="he-IL"/>
        </w:rPr>
      </w:pPr>
      <w:bookmarkStart w:id="16873" w:name="ET_yor_5726_174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687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874" w:name="_ETM_Q1_13977349"/>
      <w:bookmarkEnd w:id="16874"/>
      <w:r w:rsidRPr="00B4322C">
        <w:rPr>
          <w:rtl/>
          <w:lang w:eastAsia="he-IL"/>
        </w:rPr>
        <w:t xml:space="preserve">תודה רבה. דן, תשובות בבקשה. </w:t>
      </w:r>
      <w:bookmarkStart w:id="16875" w:name="_ETM_Q1_13986250"/>
      <w:bookmarkEnd w:id="16875"/>
    </w:p>
    <w:p w:rsidR="00B4322C" w:rsidRPr="00B4322C" w:rsidRDefault="00B4322C" w:rsidP="00B4322C">
      <w:pPr>
        <w:rPr>
          <w:rtl/>
          <w:lang w:eastAsia="he-IL"/>
        </w:rPr>
      </w:pPr>
      <w:bookmarkStart w:id="16876" w:name="_ETM_Q1_13987848"/>
      <w:bookmarkStart w:id="16877" w:name="_ETM_Q1_13988148"/>
      <w:bookmarkStart w:id="16878" w:name="_ETM_Q1_13990448"/>
      <w:bookmarkEnd w:id="16876"/>
      <w:bookmarkEnd w:id="16877"/>
      <w:bookmarkEnd w:id="16878"/>
    </w:p>
    <w:p w:rsidR="00B4322C" w:rsidRPr="00B4322C" w:rsidRDefault="00B4322C" w:rsidP="00B4322C">
      <w:pPr>
        <w:keepNext/>
        <w:ind w:firstLine="0"/>
        <w:rPr>
          <w:rFonts w:ascii="David" w:hAnsi="David"/>
          <w:u w:val="single"/>
          <w:rtl/>
          <w:lang w:eastAsia="he-IL"/>
        </w:rPr>
      </w:pPr>
      <w:bookmarkStart w:id="16879" w:name="ET_speaker_6156_174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87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880" w:name="_ETM_Q1_13991049"/>
      <w:bookmarkEnd w:id="16880"/>
      <w:r w:rsidRPr="00B4322C">
        <w:rPr>
          <w:rtl/>
          <w:lang w:eastAsia="he-IL"/>
        </w:rPr>
        <w:t xml:space="preserve">אני מקבל הודעות </w:t>
      </w:r>
      <w:bookmarkStart w:id="16881" w:name="_ETM_Q1_13992648"/>
      <w:bookmarkEnd w:id="16881"/>
      <w:r w:rsidRPr="00B4322C">
        <w:rPr>
          <w:rtl/>
          <w:lang w:eastAsia="he-IL"/>
        </w:rPr>
        <w:t>ממנהלי רשתות בחינוך הרשמי שאומרים שזה המצב.</w:t>
      </w:r>
      <w:bookmarkStart w:id="16882" w:name="_ETM_Q1_13982648"/>
      <w:bookmarkEnd w:id="16882"/>
    </w:p>
    <w:p w:rsidR="00B4322C" w:rsidRPr="00B4322C" w:rsidRDefault="00B4322C" w:rsidP="00B4322C">
      <w:pPr>
        <w:rPr>
          <w:rtl/>
          <w:lang w:eastAsia="he-IL"/>
        </w:rPr>
      </w:pPr>
      <w:bookmarkStart w:id="16883" w:name="_ETM_Q1_13994256"/>
      <w:bookmarkEnd w:id="16883"/>
    </w:p>
    <w:p w:rsidR="00B4322C" w:rsidRPr="00B4322C" w:rsidRDefault="00B4322C" w:rsidP="00B4322C">
      <w:pPr>
        <w:keepNext/>
        <w:ind w:firstLine="0"/>
        <w:rPr>
          <w:rFonts w:ascii="David" w:hAnsi="David"/>
          <w:u w:val="single"/>
          <w:rtl/>
          <w:lang w:eastAsia="he-IL"/>
        </w:rPr>
      </w:pPr>
      <w:bookmarkStart w:id="16884" w:name="ET_speaker_6128_174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88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885" w:name="_ETM_Q1_13995860"/>
      <w:bookmarkStart w:id="16886" w:name="_ETM_Q1_13996158"/>
      <w:bookmarkEnd w:id="16885"/>
      <w:bookmarkEnd w:id="16886"/>
      <w:r w:rsidRPr="00B4322C">
        <w:rPr>
          <w:rtl/>
          <w:lang w:eastAsia="he-IL"/>
        </w:rPr>
        <w:t>ברור שזה המצב.</w:t>
      </w:r>
    </w:p>
    <w:p w:rsidR="00B4322C" w:rsidRPr="00B4322C" w:rsidRDefault="00B4322C" w:rsidP="00B4322C">
      <w:pPr>
        <w:rPr>
          <w:rtl/>
          <w:lang w:eastAsia="he-IL"/>
        </w:rPr>
      </w:pPr>
      <w:bookmarkStart w:id="16887" w:name="_ETM_Q1_13986158"/>
      <w:bookmarkStart w:id="16888" w:name="_ETM_Q1_13992498"/>
      <w:bookmarkEnd w:id="16887"/>
      <w:bookmarkEnd w:id="16888"/>
    </w:p>
    <w:p w:rsidR="00B4322C" w:rsidRPr="00B4322C" w:rsidRDefault="00B4322C" w:rsidP="00B4322C">
      <w:pPr>
        <w:keepNext/>
        <w:ind w:firstLine="0"/>
        <w:rPr>
          <w:rFonts w:ascii="David" w:hAnsi="David"/>
          <w:u w:val="single"/>
          <w:rtl/>
          <w:lang w:eastAsia="he-IL"/>
        </w:rPr>
      </w:pPr>
      <w:bookmarkStart w:id="16889" w:name="ET_speaker_5561_174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88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890" w:name="_ETM_Q1_13992900"/>
      <w:bookmarkEnd w:id="16890"/>
      <w:r w:rsidRPr="00B4322C">
        <w:rPr>
          <w:rtl/>
          <w:lang w:eastAsia="he-IL"/>
        </w:rPr>
        <w:t>בסדר, אמרת כבר.</w:t>
      </w:r>
    </w:p>
    <w:p w:rsidR="00B4322C" w:rsidRPr="00B4322C" w:rsidRDefault="00B4322C" w:rsidP="00B4322C">
      <w:pPr>
        <w:rPr>
          <w:rtl/>
          <w:lang w:eastAsia="he-IL"/>
        </w:rPr>
      </w:pPr>
      <w:bookmarkStart w:id="16891" w:name="_ETM_Q1_13994696"/>
      <w:bookmarkStart w:id="16892" w:name="_ETM_Q1_13995196"/>
      <w:bookmarkEnd w:id="16891"/>
      <w:bookmarkEnd w:id="16892"/>
    </w:p>
    <w:p w:rsidR="00B4322C" w:rsidRPr="00B4322C" w:rsidRDefault="00B4322C" w:rsidP="00B4322C">
      <w:pPr>
        <w:keepNext/>
        <w:ind w:firstLine="0"/>
        <w:rPr>
          <w:rFonts w:ascii="David" w:hAnsi="David"/>
          <w:u w:val="single"/>
          <w:rtl/>
          <w:lang w:eastAsia="he-IL"/>
        </w:rPr>
      </w:pPr>
      <w:bookmarkStart w:id="16893" w:name="ET_speaker_6156_174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89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894" w:name="_ETM_Q1_13995598"/>
      <w:bookmarkStart w:id="16895" w:name="_ETM_Q1_13995798"/>
      <w:bookmarkEnd w:id="16894"/>
      <w:bookmarkEnd w:id="16895"/>
      <w:r w:rsidRPr="00B4322C">
        <w:rPr>
          <w:rtl/>
          <w:lang w:eastAsia="he-IL"/>
        </w:rPr>
        <w:t xml:space="preserve">הרב גפני, למה </w:t>
      </w:r>
      <w:bookmarkStart w:id="16896" w:name="_ETM_Q1_14001599"/>
      <w:bookmarkEnd w:id="16896"/>
      <w:r w:rsidRPr="00B4322C">
        <w:rPr>
          <w:rtl/>
          <w:lang w:eastAsia="he-IL"/>
        </w:rPr>
        <w:t>לכעוס?</w:t>
      </w:r>
      <w:bookmarkStart w:id="16897" w:name="_ETM_Q1_13998797"/>
      <w:bookmarkEnd w:id="16897"/>
      <w:r w:rsidRPr="00B4322C">
        <w:rPr>
          <w:rtl/>
          <w:lang w:eastAsia="he-IL"/>
        </w:rPr>
        <w:t xml:space="preserve"> אני יודע שאכפת לך מכל ילד </w:t>
      </w:r>
      <w:bookmarkStart w:id="16898" w:name="_ETM_Q1_13999571"/>
      <w:bookmarkEnd w:id="16898"/>
      <w:r w:rsidRPr="00B4322C">
        <w:rPr>
          <w:rtl/>
          <w:lang w:eastAsia="he-IL"/>
        </w:rPr>
        <w:t>בישראל, חרדי ולא חרדי</w:t>
      </w:r>
      <w:bookmarkStart w:id="16899" w:name="_ETM_Q1_14004372"/>
      <w:bookmarkStart w:id="16900" w:name="_ETM_Q1_13999372"/>
      <w:bookmarkEnd w:id="16899"/>
      <w:bookmarkEnd w:id="16900"/>
      <w:r w:rsidRPr="00B4322C">
        <w:rPr>
          <w:rtl/>
          <w:lang w:eastAsia="he-IL"/>
        </w:rPr>
        <w:t xml:space="preserve">. אנחנו מעלים </w:t>
      </w:r>
      <w:bookmarkStart w:id="16901" w:name="_ETM_Q1_14000401"/>
      <w:bookmarkEnd w:id="16901"/>
      <w:r w:rsidRPr="00B4322C">
        <w:rPr>
          <w:rtl/>
          <w:lang w:eastAsia="he-IL"/>
        </w:rPr>
        <w:t>כאן סוגיה די דרמטית.</w:t>
      </w:r>
      <w:bookmarkStart w:id="16902" w:name="_ETM_Q1_14002349"/>
      <w:bookmarkStart w:id="16903" w:name="_ETM_Q1_14002550"/>
      <w:bookmarkStart w:id="16904" w:name="_ETM_Q1_14003148"/>
      <w:bookmarkStart w:id="16905" w:name="_ETM_Q1_14005949"/>
      <w:bookmarkStart w:id="16906" w:name="_ETM_Q1_13703255"/>
      <w:bookmarkStart w:id="16907" w:name="_ETM_Q1_13703456"/>
      <w:bookmarkStart w:id="16908" w:name="_ETM_Q1_13704555"/>
      <w:bookmarkEnd w:id="16902"/>
      <w:bookmarkEnd w:id="16903"/>
      <w:bookmarkEnd w:id="16904"/>
      <w:bookmarkEnd w:id="16905"/>
      <w:bookmarkEnd w:id="16906"/>
      <w:bookmarkEnd w:id="16907"/>
      <w:bookmarkEnd w:id="16908"/>
    </w:p>
    <w:p w:rsidR="00B4322C" w:rsidRPr="00B4322C" w:rsidRDefault="00B4322C" w:rsidP="00B4322C">
      <w:pPr>
        <w:rPr>
          <w:rtl/>
          <w:lang w:eastAsia="he-IL"/>
        </w:rPr>
      </w:pPr>
      <w:bookmarkStart w:id="16909" w:name="_ETM_Q1_14009899"/>
      <w:bookmarkStart w:id="16910" w:name="_ETM_Q1_14010598"/>
      <w:bookmarkEnd w:id="16909"/>
      <w:bookmarkEnd w:id="16910"/>
    </w:p>
    <w:p w:rsidR="00B4322C" w:rsidRPr="00B4322C" w:rsidRDefault="00B4322C" w:rsidP="00B4322C">
      <w:pPr>
        <w:keepNext/>
        <w:ind w:firstLine="0"/>
        <w:rPr>
          <w:rFonts w:ascii="David" w:hAnsi="David"/>
          <w:u w:val="single"/>
          <w:rtl/>
          <w:lang w:eastAsia="he-IL"/>
        </w:rPr>
      </w:pPr>
      <w:bookmarkStart w:id="16911" w:name="ET_yor_5726_1746"/>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691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912" w:name="_ETM_Q1_14010799"/>
      <w:bookmarkStart w:id="16913" w:name="_ETM_Q1_14011099"/>
      <w:bookmarkEnd w:id="16912"/>
      <w:bookmarkEnd w:id="16913"/>
      <w:r w:rsidRPr="00B4322C">
        <w:rPr>
          <w:rtl/>
          <w:lang w:eastAsia="he-IL"/>
        </w:rPr>
        <w:t>תודה</w:t>
      </w:r>
      <w:bookmarkStart w:id="16914" w:name="_ETM_Q1_14011597"/>
      <w:bookmarkEnd w:id="16914"/>
      <w:r w:rsidRPr="00B4322C">
        <w:rPr>
          <w:rtl/>
          <w:lang w:eastAsia="he-IL"/>
        </w:rPr>
        <w:t xml:space="preserve">, גלעד. אתה רוצה שיענו </w:t>
      </w:r>
      <w:bookmarkStart w:id="16915" w:name="_ETM_Q1_14003864"/>
      <w:bookmarkEnd w:id="16915"/>
      <w:r w:rsidRPr="00B4322C">
        <w:rPr>
          <w:rtl/>
          <w:lang w:eastAsia="he-IL"/>
        </w:rPr>
        <w:t xml:space="preserve">לך תשובות? עונים תשובות. </w:t>
      </w:r>
      <w:bookmarkStart w:id="16916" w:name="_ETM_Q1_14009663"/>
      <w:bookmarkEnd w:id="16916"/>
      <w:r w:rsidRPr="00B4322C">
        <w:rPr>
          <w:rtl/>
          <w:lang w:eastAsia="he-IL"/>
        </w:rPr>
        <w:t>בבקשה, דן.</w:t>
      </w:r>
    </w:p>
    <w:p w:rsidR="00B4322C" w:rsidRPr="00B4322C" w:rsidRDefault="00B4322C" w:rsidP="00B4322C">
      <w:pPr>
        <w:rPr>
          <w:rtl/>
          <w:lang w:eastAsia="he-IL"/>
        </w:rPr>
      </w:pPr>
      <w:bookmarkStart w:id="16917" w:name="_ETM_Q1_14013661"/>
      <w:bookmarkStart w:id="16918" w:name="_ETM_Q1_14013862"/>
      <w:bookmarkEnd w:id="16917"/>
      <w:bookmarkEnd w:id="16918"/>
    </w:p>
    <w:p w:rsidR="00B4322C" w:rsidRPr="00B4322C" w:rsidRDefault="00B4322C" w:rsidP="00B4322C">
      <w:pPr>
        <w:keepNext/>
        <w:ind w:firstLine="0"/>
        <w:rPr>
          <w:rFonts w:ascii="David" w:hAnsi="David"/>
          <w:u w:val="single"/>
          <w:rtl/>
          <w:lang w:eastAsia="he-IL"/>
        </w:rPr>
      </w:pPr>
      <w:bookmarkStart w:id="16919" w:name="ET_speaker_דן_פיקמן_174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91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920" w:name="_ETM_Q1_14014361"/>
      <w:bookmarkStart w:id="16921" w:name="_ETM_Q1_14014561"/>
      <w:bookmarkEnd w:id="16920"/>
      <w:bookmarkEnd w:id="16921"/>
      <w:r w:rsidRPr="00B4322C">
        <w:rPr>
          <w:rtl/>
          <w:lang w:eastAsia="he-IL"/>
        </w:rPr>
        <w:t xml:space="preserve">בעניין התקורה </w:t>
      </w:r>
      <w:bookmarkStart w:id="16922" w:name="_ETM_Q1_14021762"/>
      <w:bookmarkEnd w:id="16922"/>
      <w:r w:rsidRPr="00B4322C">
        <w:rPr>
          <w:rtl/>
          <w:lang w:eastAsia="he-IL"/>
        </w:rPr>
        <w:t xml:space="preserve">ברשתות, </w:t>
      </w:r>
      <w:bookmarkStart w:id="16923" w:name="_ETM_Q1_14025864"/>
      <w:bookmarkEnd w:id="16923"/>
      <w:r w:rsidRPr="00B4322C">
        <w:rPr>
          <w:rtl/>
          <w:lang w:eastAsia="he-IL"/>
        </w:rPr>
        <w:t xml:space="preserve">ברגע שזה יוסדר בתוך המודל הנורמטיבי נוכל </w:t>
      </w:r>
      <w:bookmarkStart w:id="16924" w:name="_ETM_Q1_14019059"/>
      <w:bookmarkEnd w:id="16924"/>
      <w:r w:rsidRPr="00B4322C">
        <w:rPr>
          <w:rtl/>
          <w:lang w:eastAsia="he-IL"/>
        </w:rPr>
        <w:t xml:space="preserve">להגיד </w:t>
      </w:r>
      <w:bookmarkStart w:id="16925" w:name="_ETM_Q1_14029556"/>
      <w:bookmarkEnd w:id="16925"/>
      <w:r w:rsidRPr="00B4322C">
        <w:rPr>
          <w:rtl/>
          <w:lang w:eastAsia="he-IL"/>
        </w:rPr>
        <w:t xml:space="preserve">טוב יותר. בגלל שכרגע הוא עוד לא סגור </w:t>
      </w:r>
      <w:bookmarkStart w:id="16926" w:name="_ETM_Q1_14023198"/>
      <w:bookmarkEnd w:id="16926"/>
      <w:r w:rsidRPr="00B4322C">
        <w:rPr>
          <w:rtl/>
          <w:lang w:eastAsia="he-IL"/>
        </w:rPr>
        <w:t>א</w:t>
      </w:r>
      <w:bookmarkStart w:id="16927" w:name="_ETM_Q1_14035700"/>
      <w:bookmarkEnd w:id="16927"/>
      <w:r w:rsidRPr="00B4322C">
        <w:rPr>
          <w:rtl/>
          <w:lang w:eastAsia="he-IL"/>
        </w:rPr>
        <w:t xml:space="preserve">ין לי איך להגיד </w:t>
      </w:r>
      <w:bookmarkStart w:id="16928" w:name="_ETM_Q1_14025970"/>
      <w:bookmarkEnd w:id="16928"/>
      <w:r w:rsidRPr="00B4322C">
        <w:rPr>
          <w:rtl/>
          <w:lang w:eastAsia="he-IL"/>
        </w:rPr>
        <w:t xml:space="preserve">לך כמה התקורה ברשתות ולהשוות את זה למול מספרים </w:t>
      </w:r>
      <w:bookmarkStart w:id="16929" w:name="_ETM_Q1_14035073"/>
      <w:bookmarkEnd w:id="16929"/>
      <w:r w:rsidRPr="00B4322C">
        <w:rPr>
          <w:rtl/>
          <w:lang w:eastAsia="he-IL"/>
        </w:rPr>
        <w:t xml:space="preserve">האחרים כי עדיין אין מנגנון. </w:t>
      </w:r>
      <w:bookmarkStart w:id="16930" w:name="_ETM_Q1_14044133"/>
      <w:bookmarkEnd w:id="16930"/>
    </w:p>
    <w:p w:rsidR="00B4322C" w:rsidRPr="00B4322C" w:rsidRDefault="00B4322C" w:rsidP="00B4322C">
      <w:pPr>
        <w:rPr>
          <w:rtl/>
          <w:lang w:eastAsia="he-IL"/>
        </w:rPr>
      </w:pPr>
      <w:bookmarkStart w:id="16931" w:name="_ETM_Q1_14034133"/>
      <w:bookmarkStart w:id="16932" w:name="_ETM_Q1_14034126"/>
      <w:bookmarkEnd w:id="16931"/>
      <w:bookmarkEnd w:id="16932"/>
    </w:p>
    <w:p w:rsidR="00B4322C" w:rsidRPr="00B4322C" w:rsidRDefault="00B4322C" w:rsidP="00B4322C">
      <w:pPr>
        <w:keepNext/>
        <w:ind w:firstLine="0"/>
        <w:rPr>
          <w:rFonts w:ascii="David" w:hAnsi="David"/>
          <w:u w:val="single"/>
          <w:rtl/>
          <w:lang w:eastAsia="he-IL"/>
        </w:rPr>
      </w:pPr>
      <w:bookmarkStart w:id="16933" w:name="ET_speaker_6128_174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93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934" w:name="_ETM_Q1_14034527"/>
      <w:bookmarkEnd w:id="16934"/>
      <w:r w:rsidRPr="00B4322C">
        <w:rPr>
          <w:rtl/>
          <w:lang w:eastAsia="he-IL"/>
        </w:rPr>
        <w:t>דן, זו תשובה ל</w:t>
      </w:r>
      <w:bookmarkStart w:id="16935" w:name="_ETM_Q1_14037427"/>
      <w:bookmarkEnd w:id="16935"/>
      <w:r w:rsidRPr="00B4322C">
        <w:rPr>
          <w:rtl/>
          <w:lang w:eastAsia="he-IL"/>
        </w:rPr>
        <w:t xml:space="preserve">א בסדר. </w:t>
      </w:r>
    </w:p>
    <w:p w:rsidR="00B4322C" w:rsidRPr="00B4322C" w:rsidRDefault="00B4322C" w:rsidP="00B4322C">
      <w:pPr>
        <w:rPr>
          <w:rtl/>
          <w:lang w:eastAsia="he-IL"/>
        </w:rPr>
      </w:pPr>
      <w:bookmarkStart w:id="16936" w:name="_ETM_Q1_14045026"/>
      <w:bookmarkStart w:id="16937" w:name="_ETM_Q1_14045527"/>
      <w:bookmarkEnd w:id="16936"/>
      <w:bookmarkEnd w:id="16937"/>
    </w:p>
    <w:p w:rsidR="00B4322C" w:rsidRPr="00B4322C" w:rsidRDefault="00B4322C" w:rsidP="00B4322C">
      <w:pPr>
        <w:keepNext/>
        <w:ind w:firstLine="0"/>
        <w:rPr>
          <w:rFonts w:ascii="David" w:hAnsi="David"/>
          <w:u w:val="single"/>
          <w:rtl/>
          <w:lang w:eastAsia="he-IL"/>
        </w:rPr>
      </w:pPr>
      <w:bookmarkStart w:id="16938" w:name="ET_yor_5726_174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6938"/>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w:t>
      </w:r>
      <w:bookmarkStart w:id="16939" w:name="_ETM_Q1_14046028"/>
      <w:bookmarkEnd w:id="16939"/>
      <w:r w:rsidRPr="00B4322C">
        <w:rPr>
          <w:rtl/>
          <w:lang w:eastAsia="he-IL"/>
        </w:rPr>
        <w:t>ין הערות ביניים בעניין.</w:t>
      </w:r>
    </w:p>
    <w:p w:rsidR="00B4322C" w:rsidRPr="00B4322C" w:rsidRDefault="00B4322C" w:rsidP="00B4322C">
      <w:pPr>
        <w:rPr>
          <w:rtl/>
          <w:lang w:eastAsia="he-IL"/>
        </w:rPr>
      </w:pPr>
      <w:bookmarkStart w:id="16940" w:name="_ETM_Q1_14049327"/>
      <w:bookmarkStart w:id="16941" w:name="_ETM_Q1_14050026"/>
      <w:bookmarkStart w:id="16942" w:name="_ETM_Q1_14048105"/>
      <w:bookmarkEnd w:id="16940"/>
      <w:bookmarkEnd w:id="16941"/>
      <w:bookmarkEnd w:id="16942"/>
    </w:p>
    <w:p w:rsidR="00B4322C" w:rsidRPr="00B4322C" w:rsidRDefault="00B4322C" w:rsidP="00B4322C">
      <w:pPr>
        <w:keepNext/>
        <w:ind w:firstLine="0"/>
        <w:rPr>
          <w:rFonts w:ascii="David" w:hAnsi="David"/>
          <w:u w:val="single"/>
          <w:rtl/>
          <w:lang w:eastAsia="he-IL"/>
        </w:rPr>
      </w:pPr>
      <w:bookmarkStart w:id="16943" w:name="ET_speaker_6128_175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943"/>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ל</w:t>
      </w:r>
      <w:bookmarkStart w:id="16944" w:name="_ETM_Q1_14050526"/>
      <w:bookmarkEnd w:id="16944"/>
      <w:r w:rsidRPr="00B4322C">
        <w:rPr>
          <w:rtl/>
          <w:lang w:eastAsia="he-IL"/>
        </w:rPr>
        <w:t xml:space="preserve">כולם יש </w:t>
      </w:r>
      <w:bookmarkStart w:id="16945" w:name="_ETM_Q1_14051628"/>
      <w:bookmarkEnd w:id="16945"/>
      <w:r w:rsidRPr="00B4322C">
        <w:rPr>
          <w:rtl/>
          <w:lang w:eastAsia="he-IL"/>
        </w:rPr>
        <w:t xml:space="preserve">6% מתוך ה-100 </w:t>
      </w:r>
      <w:bookmarkStart w:id="16946" w:name="_ETM_Q1_14042526"/>
      <w:bookmarkEnd w:id="16946"/>
      <w:r w:rsidRPr="00B4322C">
        <w:rPr>
          <w:rtl/>
          <w:lang w:eastAsia="he-IL"/>
        </w:rPr>
        <w:t xml:space="preserve">וכאן יש </w:t>
      </w:r>
      <w:bookmarkStart w:id="16947" w:name="_ETM_Q1_14051523"/>
      <w:bookmarkEnd w:id="16947"/>
      <w:r w:rsidRPr="00B4322C">
        <w:rPr>
          <w:rtl/>
          <w:lang w:eastAsia="he-IL"/>
        </w:rPr>
        <w:t xml:space="preserve">- - - </w:t>
      </w:r>
    </w:p>
    <w:p w:rsidR="00B4322C" w:rsidRPr="00B4322C" w:rsidRDefault="00B4322C" w:rsidP="00B4322C">
      <w:pPr>
        <w:rPr>
          <w:rtl/>
          <w:lang w:eastAsia="he-IL"/>
        </w:rPr>
      </w:pPr>
      <w:bookmarkStart w:id="16948" w:name="_ETM_Q1_14052827"/>
      <w:bookmarkStart w:id="16949" w:name="_ETM_Q1_14053325"/>
      <w:bookmarkEnd w:id="16948"/>
      <w:bookmarkEnd w:id="16949"/>
    </w:p>
    <w:p w:rsidR="00B4322C" w:rsidRPr="00B4322C" w:rsidRDefault="00B4322C" w:rsidP="00B4322C">
      <w:pPr>
        <w:keepNext/>
        <w:ind w:firstLine="0"/>
        <w:rPr>
          <w:rFonts w:ascii="David" w:hAnsi="David"/>
          <w:u w:val="single"/>
          <w:rtl/>
          <w:lang w:eastAsia="he-IL"/>
        </w:rPr>
      </w:pPr>
      <w:bookmarkStart w:id="16950" w:name="ET_speaker_6156_175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95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951" w:name="_ETM_Q1_14053923"/>
      <w:bookmarkEnd w:id="16951"/>
      <w:r w:rsidRPr="00B4322C">
        <w:rPr>
          <w:rtl/>
          <w:lang w:eastAsia="he-IL"/>
        </w:rPr>
        <w:t>א</w:t>
      </w:r>
      <w:bookmarkStart w:id="16952" w:name="_ETM_Q1_14054125"/>
      <w:bookmarkEnd w:id="16952"/>
      <w:r w:rsidRPr="00B4322C">
        <w:rPr>
          <w:rtl/>
          <w:lang w:eastAsia="he-IL"/>
        </w:rPr>
        <w:t xml:space="preserve">תם נותנים את אותו ערך </w:t>
      </w:r>
      <w:bookmarkStart w:id="16953" w:name="_ETM_Q1_14056426"/>
      <w:bookmarkEnd w:id="16953"/>
      <w:r w:rsidRPr="00B4322C">
        <w:rPr>
          <w:rtl/>
          <w:lang w:eastAsia="he-IL"/>
        </w:rPr>
        <w:t>השעה,</w:t>
      </w:r>
      <w:bookmarkStart w:id="16954" w:name="_ETM_Q1_14051926"/>
      <w:bookmarkEnd w:id="16954"/>
      <w:r w:rsidRPr="00B4322C">
        <w:rPr>
          <w:rtl/>
          <w:lang w:eastAsia="he-IL"/>
        </w:rPr>
        <w:t xml:space="preserve"> אבל כאן אתם עושים תוספות</w:t>
      </w:r>
      <w:bookmarkStart w:id="16955" w:name="_ETM_Q1_14057900"/>
      <w:bookmarkEnd w:id="16955"/>
      <w:r w:rsidRPr="00B4322C">
        <w:rPr>
          <w:rtl/>
          <w:lang w:eastAsia="he-IL"/>
        </w:rPr>
        <w:t xml:space="preserve"> לתקורה וכאן אתם אומרים</w:t>
      </w:r>
      <w:bookmarkStart w:id="16956" w:name="_ETM_Q1_14058299"/>
      <w:bookmarkEnd w:id="16956"/>
      <w:r w:rsidRPr="00B4322C">
        <w:rPr>
          <w:rtl/>
          <w:lang w:eastAsia="he-IL"/>
        </w:rPr>
        <w:t xml:space="preserve"> להם תגזרו 6%.</w:t>
      </w:r>
      <w:bookmarkStart w:id="16957" w:name="_ETM_Q1_14059023"/>
      <w:bookmarkEnd w:id="16957"/>
    </w:p>
    <w:p w:rsidR="00B4322C" w:rsidRPr="00B4322C" w:rsidRDefault="00B4322C" w:rsidP="00B4322C">
      <w:pPr>
        <w:rPr>
          <w:rtl/>
          <w:lang w:eastAsia="he-IL"/>
        </w:rPr>
      </w:pPr>
      <w:bookmarkStart w:id="16958" w:name="_ETM_Q1_14048927"/>
      <w:bookmarkEnd w:id="16958"/>
    </w:p>
    <w:p w:rsidR="00B4322C" w:rsidRPr="00B4322C" w:rsidRDefault="00B4322C" w:rsidP="00B4322C">
      <w:pPr>
        <w:keepNext/>
        <w:ind w:firstLine="0"/>
        <w:rPr>
          <w:rFonts w:ascii="David" w:hAnsi="David"/>
          <w:u w:val="single"/>
          <w:rtl/>
          <w:lang w:eastAsia="he-IL"/>
        </w:rPr>
      </w:pPr>
      <w:bookmarkStart w:id="16959" w:name="ET_speaker_6128_175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95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960" w:name="_ETM_Q1_14049227"/>
      <w:bookmarkStart w:id="16961" w:name="_ETM_Q1_14049527"/>
      <w:bookmarkEnd w:id="16960"/>
      <w:bookmarkEnd w:id="16961"/>
      <w:r w:rsidRPr="00B4322C">
        <w:rPr>
          <w:rtl/>
          <w:lang w:eastAsia="he-IL"/>
        </w:rPr>
        <w:t xml:space="preserve">43 שנה </w:t>
      </w:r>
      <w:bookmarkStart w:id="16962" w:name="_ETM_Q1_14064479"/>
      <w:bookmarkEnd w:id="16962"/>
      <w:r w:rsidRPr="00B4322C">
        <w:rPr>
          <w:rtl/>
          <w:lang w:eastAsia="he-IL"/>
        </w:rPr>
        <w:t xml:space="preserve">אתם מתקצבים רשתות ועכשיו נזכרתם לתקן </w:t>
      </w:r>
      <w:bookmarkStart w:id="16963" w:name="_ETM_Q1_14061928"/>
      <w:bookmarkEnd w:id="16963"/>
      <w:r w:rsidRPr="00B4322C">
        <w:rPr>
          <w:rtl/>
          <w:lang w:eastAsia="he-IL"/>
        </w:rPr>
        <w:t>את זה?</w:t>
      </w:r>
      <w:bookmarkStart w:id="16964" w:name="_ETM_Q1_14062726"/>
      <w:bookmarkEnd w:id="16964"/>
    </w:p>
    <w:p w:rsidR="00B4322C" w:rsidRPr="00B4322C" w:rsidRDefault="00B4322C" w:rsidP="00B4322C">
      <w:pPr>
        <w:rPr>
          <w:rtl/>
          <w:lang w:eastAsia="he-IL"/>
        </w:rPr>
      </w:pPr>
      <w:bookmarkStart w:id="16965" w:name="_ETM_Q1_14052726"/>
      <w:bookmarkEnd w:id="16965"/>
    </w:p>
    <w:p w:rsidR="00B4322C" w:rsidRPr="00B4322C" w:rsidRDefault="00B4322C" w:rsidP="00B4322C">
      <w:pPr>
        <w:keepNext/>
        <w:ind w:firstLine="0"/>
        <w:rPr>
          <w:rFonts w:ascii="David" w:hAnsi="David"/>
          <w:u w:val="single"/>
          <w:rtl/>
          <w:lang w:eastAsia="he-IL"/>
        </w:rPr>
      </w:pPr>
      <w:bookmarkStart w:id="16966" w:name="ET_speaker_6156_175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96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967" w:name="_ETM_Q1_14052954"/>
      <w:bookmarkStart w:id="16968" w:name="_ETM_Q1_14058652"/>
      <w:bookmarkEnd w:id="16967"/>
      <w:bookmarkEnd w:id="16968"/>
      <w:r w:rsidRPr="00B4322C">
        <w:rPr>
          <w:rtl/>
          <w:lang w:eastAsia="he-IL"/>
        </w:rPr>
        <w:t xml:space="preserve">מה הקשר למודל הנורמטיבי? אם ערך השעה ברשתות דומה </w:t>
      </w:r>
      <w:bookmarkStart w:id="16969" w:name="_ETM_Q1_14064648"/>
      <w:bookmarkEnd w:id="16969"/>
      <w:r w:rsidRPr="00B4322C">
        <w:rPr>
          <w:rtl/>
          <w:lang w:eastAsia="he-IL"/>
        </w:rPr>
        <w:t>לערך השעה ברשת עמל בעל יסודי, מה פשר הוספת התקורה</w:t>
      </w:r>
      <w:bookmarkStart w:id="16970" w:name="_ETM_Q1_14069848"/>
      <w:bookmarkEnd w:id="16970"/>
      <w:r w:rsidRPr="00B4322C">
        <w:rPr>
          <w:rtl/>
          <w:lang w:eastAsia="he-IL"/>
        </w:rPr>
        <w:t>?</w:t>
      </w:r>
    </w:p>
    <w:p w:rsidR="00B4322C" w:rsidRPr="00B4322C" w:rsidRDefault="00B4322C" w:rsidP="00B4322C">
      <w:pPr>
        <w:rPr>
          <w:rtl/>
          <w:lang w:eastAsia="he-IL"/>
        </w:rPr>
      </w:pPr>
      <w:bookmarkStart w:id="16971" w:name="_ETM_Q1_14059848"/>
      <w:bookmarkStart w:id="16972" w:name="_ETM_Q1_14059750"/>
      <w:bookmarkEnd w:id="16971"/>
      <w:bookmarkEnd w:id="16972"/>
    </w:p>
    <w:p w:rsidR="00B4322C" w:rsidRPr="00B4322C" w:rsidRDefault="00B4322C" w:rsidP="00B4322C">
      <w:pPr>
        <w:keepNext/>
        <w:ind w:firstLine="0"/>
        <w:rPr>
          <w:rFonts w:ascii="David" w:hAnsi="David"/>
          <w:u w:val="single"/>
          <w:rtl/>
          <w:lang w:eastAsia="he-IL"/>
        </w:rPr>
      </w:pPr>
      <w:bookmarkStart w:id="16973" w:name="ET_yor_5726_175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697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974" w:name="_ETM_Q1_14060152"/>
      <w:bookmarkStart w:id="16975" w:name="_ETM_Q1_14060353"/>
      <w:bookmarkEnd w:id="16974"/>
      <w:bookmarkEnd w:id="16975"/>
      <w:r w:rsidRPr="00B4322C">
        <w:rPr>
          <w:rtl/>
          <w:lang w:eastAsia="he-IL"/>
        </w:rPr>
        <w:t xml:space="preserve">תודה, </w:t>
      </w:r>
      <w:bookmarkStart w:id="16976" w:name="_ETM_Q1_14063951"/>
      <w:bookmarkEnd w:id="16976"/>
      <w:r w:rsidRPr="00B4322C">
        <w:rPr>
          <w:rtl/>
          <w:lang w:eastAsia="he-IL"/>
        </w:rPr>
        <w:t>גלעד. אתה רו</w:t>
      </w:r>
      <w:bookmarkStart w:id="16977" w:name="_ETM_Q1_14066951"/>
      <w:bookmarkStart w:id="16978" w:name="_ETM_Q1_14056951"/>
      <w:bookmarkEnd w:id="16977"/>
      <w:bookmarkEnd w:id="16978"/>
      <w:r w:rsidRPr="00B4322C">
        <w:rPr>
          <w:rtl/>
          <w:lang w:eastAsia="he-IL"/>
        </w:rPr>
        <w:t>צה לשמוע את התשובות לשאלות שלך, נכון? הוא יענה על מה שהוא יודע לענות.</w:t>
      </w:r>
      <w:bookmarkStart w:id="16979" w:name="_ETM_Q1_14070381"/>
      <w:bookmarkEnd w:id="16979"/>
    </w:p>
    <w:p w:rsidR="00B4322C" w:rsidRPr="00B4322C" w:rsidRDefault="00B4322C" w:rsidP="00B4322C">
      <w:pPr>
        <w:rPr>
          <w:rtl/>
          <w:lang w:eastAsia="he-IL"/>
        </w:rPr>
      </w:pPr>
      <w:bookmarkStart w:id="16980" w:name="_ETM_Q1_14073170"/>
      <w:bookmarkStart w:id="16981" w:name="_ETM_Q1_14073370"/>
      <w:bookmarkStart w:id="16982" w:name="_ETM_Q1_14073771"/>
      <w:bookmarkEnd w:id="16980"/>
      <w:bookmarkEnd w:id="16981"/>
      <w:bookmarkEnd w:id="16982"/>
    </w:p>
    <w:p w:rsidR="00B4322C" w:rsidRPr="00B4322C" w:rsidRDefault="00B4322C" w:rsidP="00B4322C">
      <w:pPr>
        <w:keepNext/>
        <w:ind w:firstLine="0"/>
        <w:rPr>
          <w:rFonts w:ascii="David" w:hAnsi="David"/>
          <w:u w:val="single"/>
          <w:rtl/>
          <w:lang w:eastAsia="he-IL"/>
        </w:rPr>
      </w:pPr>
      <w:bookmarkStart w:id="16983" w:name="ET_speaker_אילת_כהן_מלקמן_175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98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984" w:name="_ETM_Q1_14074471"/>
      <w:bookmarkEnd w:id="16984"/>
      <w:r w:rsidRPr="00B4322C">
        <w:rPr>
          <w:rtl/>
          <w:lang w:eastAsia="he-IL"/>
        </w:rPr>
        <w:t xml:space="preserve">יסודי ועל-יסודי - - - </w:t>
      </w:r>
    </w:p>
    <w:p w:rsidR="00B4322C" w:rsidRPr="00B4322C" w:rsidRDefault="00B4322C" w:rsidP="00B4322C">
      <w:pPr>
        <w:rPr>
          <w:rtl/>
          <w:lang w:eastAsia="he-IL"/>
        </w:rPr>
      </w:pPr>
      <w:bookmarkStart w:id="16985" w:name="_ETM_Q1_14064471"/>
      <w:bookmarkStart w:id="16986" w:name="_ETM_Q1_14064425"/>
      <w:bookmarkEnd w:id="16985"/>
      <w:bookmarkEnd w:id="16986"/>
    </w:p>
    <w:p w:rsidR="00B4322C" w:rsidRPr="00B4322C" w:rsidRDefault="00B4322C" w:rsidP="00B4322C">
      <w:pPr>
        <w:keepNext/>
        <w:ind w:firstLine="0"/>
        <w:rPr>
          <w:rFonts w:ascii="David" w:hAnsi="David"/>
          <w:u w:val="single"/>
          <w:rtl/>
          <w:lang w:eastAsia="he-IL"/>
        </w:rPr>
      </w:pPr>
      <w:bookmarkStart w:id="16987" w:name="ET_speaker_6156_175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98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988" w:name="_ETM_Q1_14065028"/>
      <w:bookmarkEnd w:id="16988"/>
      <w:r w:rsidRPr="00B4322C">
        <w:rPr>
          <w:rtl/>
          <w:lang w:eastAsia="he-IL"/>
        </w:rPr>
        <w:t>אני מדבר על העל-יסוד</w:t>
      </w:r>
      <w:bookmarkStart w:id="16989" w:name="_ETM_Q1_14073027"/>
      <w:bookmarkEnd w:id="16989"/>
      <w:r w:rsidRPr="00B4322C">
        <w:rPr>
          <w:rtl/>
          <w:lang w:eastAsia="he-IL"/>
        </w:rPr>
        <w:t>י.</w:t>
      </w:r>
    </w:p>
    <w:p w:rsidR="00B4322C" w:rsidRPr="00B4322C" w:rsidRDefault="00B4322C" w:rsidP="00B4322C">
      <w:pPr>
        <w:rPr>
          <w:rtl/>
          <w:lang w:eastAsia="he-IL"/>
        </w:rPr>
      </w:pPr>
      <w:bookmarkStart w:id="16990" w:name="_ETM_Q1_14073547"/>
      <w:bookmarkStart w:id="16991" w:name="_ETM_Q1_14073748"/>
      <w:bookmarkStart w:id="16992" w:name="_ETM_Q1_14077049"/>
      <w:bookmarkEnd w:id="16990"/>
      <w:bookmarkEnd w:id="16991"/>
      <w:bookmarkEnd w:id="16992"/>
    </w:p>
    <w:p w:rsidR="00B4322C" w:rsidRPr="00B4322C" w:rsidRDefault="00B4322C" w:rsidP="00B4322C">
      <w:pPr>
        <w:keepNext/>
        <w:ind w:firstLine="0"/>
        <w:rPr>
          <w:rFonts w:ascii="David" w:hAnsi="David"/>
          <w:u w:val="single"/>
          <w:rtl/>
          <w:lang w:eastAsia="he-IL"/>
        </w:rPr>
      </w:pPr>
      <w:bookmarkStart w:id="16993" w:name="ET_speaker_ינון_גוטגליק_1757"/>
      <w:bookmarkStart w:id="16994" w:name="_ETM_Q1_1407515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ינון גוטגליק:</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99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6995" w:name="_ETM_Q1_14077850"/>
      <w:bookmarkEnd w:id="16994"/>
      <w:bookmarkEnd w:id="16995"/>
      <w:r w:rsidRPr="00B4322C">
        <w:rPr>
          <w:rtl/>
          <w:lang w:eastAsia="he-IL"/>
        </w:rPr>
        <w:t xml:space="preserve">אין רשתות </w:t>
      </w:r>
      <w:bookmarkStart w:id="16996" w:name="_ETM_Q1_14078548"/>
      <w:bookmarkEnd w:id="16996"/>
      <w:r w:rsidRPr="00B4322C">
        <w:rPr>
          <w:rtl/>
          <w:lang w:eastAsia="he-IL"/>
        </w:rPr>
        <w:t>על יסודיות.</w:t>
      </w:r>
    </w:p>
    <w:p w:rsidR="00B4322C" w:rsidRPr="00B4322C" w:rsidRDefault="00B4322C" w:rsidP="00B4322C">
      <w:pPr>
        <w:rPr>
          <w:rtl/>
          <w:lang w:eastAsia="he-IL"/>
        </w:rPr>
      </w:pPr>
      <w:bookmarkStart w:id="16997" w:name="_ETM_Q1_14074847"/>
      <w:bookmarkStart w:id="16998" w:name="_ETM_Q1_14074949"/>
      <w:bookmarkEnd w:id="16997"/>
      <w:bookmarkEnd w:id="16998"/>
    </w:p>
    <w:p w:rsidR="00B4322C" w:rsidRPr="00B4322C" w:rsidRDefault="00B4322C" w:rsidP="00B4322C">
      <w:pPr>
        <w:keepNext/>
        <w:ind w:firstLine="0"/>
        <w:rPr>
          <w:rFonts w:ascii="David" w:hAnsi="David"/>
          <w:u w:val="single"/>
          <w:rtl/>
          <w:lang w:eastAsia="he-IL"/>
        </w:rPr>
      </w:pPr>
      <w:bookmarkStart w:id="16999" w:name="ET_speaker_6156_175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699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000" w:name="_ETM_Q1_14075350"/>
      <w:bookmarkStart w:id="17001" w:name="_ETM_Q1_14075551"/>
      <w:bookmarkEnd w:id="17000"/>
      <w:bookmarkEnd w:id="17001"/>
      <w:r w:rsidRPr="00B4322C">
        <w:rPr>
          <w:rtl/>
          <w:lang w:eastAsia="he-IL"/>
        </w:rPr>
        <w:t>אין תיכונים לבנו</w:t>
      </w:r>
      <w:bookmarkStart w:id="17002" w:name="_ETM_Q1_14082551"/>
      <w:bookmarkEnd w:id="17002"/>
      <w:r w:rsidRPr="00B4322C">
        <w:rPr>
          <w:rtl/>
          <w:lang w:eastAsia="he-IL"/>
        </w:rPr>
        <w:t>ת?</w:t>
      </w:r>
    </w:p>
    <w:p w:rsidR="00B4322C" w:rsidRPr="00B4322C" w:rsidRDefault="00B4322C" w:rsidP="00B4322C">
      <w:pPr>
        <w:rPr>
          <w:rtl/>
          <w:lang w:eastAsia="he-IL"/>
        </w:rPr>
      </w:pPr>
      <w:bookmarkStart w:id="17003" w:name="_ETM_Q1_14072539"/>
      <w:bookmarkEnd w:id="17003"/>
    </w:p>
    <w:p w:rsidR="00B4322C" w:rsidRPr="00B4322C" w:rsidRDefault="00B4322C" w:rsidP="00B4322C">
      <w:pPr>
        <w:keepNext/>
        <w:ind w:firstLine="0"/>
        <w:rPr>
          <w:rFonts w:ascii="David" w:hAnsi="David"/>
          <w:u w:val="single"/>
          <w:rtl/>
          <w:lang w:eastAsia="he-IL"/>
        </w:rPr>
      </w:pPr>
      <w:bookmarkStart w:id="17004" w:name="ET_speaker_אילת_כהן_מלקמן_175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00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005" w:name="_ETM_Q1_14073340"/>
      <w:bookmarkEnd w:id="17005"/>
      <w:r w:rsidRPr="00B4322C">
        <w:rPr>
          <w:rtl/>
          <w:lang w:eastAsia="he-IL"/>
        </w:rPr>
        <w:t xml:space="preserve">לא. בחטיבות העליונות כולם מתוקצבים </w:t>
      </w:r>
      <w:bookmarkStart w:id="17006" w:name="_ETM_Q1_14078340"/>
      <w:bookmarkEnd w:id="17006"/>
      <w:r w:rsidRPr="00B4322C">
        <w:rPr>
          <w:rtl/>
          <w:lang w:eastAsia="he-IL"/>
        </w:rPr>
        <w:t>100%</w:t>
      </w:r>
      <w:bookmarkStart w:id="17007" w:name="_ETM_Q1_14078533"/>
      <w:bookmarkEnd w:id="17007"/>
      <w:r w:rsidRPr="00B4322C">
        <w:rPr>
          <w:rtl/>
          <w:lang w:eastAsia="he-IL"/>
        </w:rPr>
        <w:t>, זה משהו אחר.</w:t>
      </w:r>
    </w:p>
    <w:p w:rsidR="00B4322C" w:rsidRPr="00B4322C" w:rsidRDefault="00B4322C" w:rsidP="00B4322C">
      <w:pPr>
        <w:rPr>
          <w:rtl/>
          <w:lang w:eastAsia="he-IL"/>
        </w:rPr>
      </w:pPr>
      <w:bookmarkStart w:id="17008" w:name="_ETM_Q1_14083547"/>
      <w:bookmarkEnd w:id="17008"/>
    </w:p>
    <w:p w:rsidR="00B4322C" w:rsidRPr="00B4322C" w:rsidRDefault="00B4322C" w:rsidP="00B4322C">
      <w:pPr>
        <w:keepNext/>
        <w:ind w:firstLine="0"/>
        <w:rPr>
          <w:rFonts w:ascii="David" w:hAnsi="David"/>
          <w:u w:val="single"/>
          <w:rtl/>
          <w:lang w:eastAsia="he-IL"/>
        </w:rPr>
      </w:pPr>
      <w:bookmarkStart w:id="17009" w:name="ET_speaker_דן_פיקמן_176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009"/>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w:t>
      </w:r>
      <w:bookmarkStart w:id="17010" w:name="_ETM_Q1_14084047"/>
      <w:bookmarkEnd w:id="17010"/>
      <w:r w:rsidRPr="00B4322C">
        <w:rPr>
          <w:rtl/>
          <w:lang w:eastAsia="he-IL"/>
        </w:rPr>
        <w:t>ותו הדבר.</w:t>
      </w:r>
    </w:p>
    <w:p w:rsidR="00B4322C" w:rsidRPr="00B4322C" w:rsidRDefault="00B4322C" w:rsidP="00B4322C">
      <w:pPr>
        <w:rPr>
          <w:rtl/>
          <w:lang w:eastAsia="he-IL"/>
        </w:rPr>
      </w:pPr>
      <w:bookmarkStart w:id="17011" w:name="_ETM_Q1_14085031"/>
      <w:bookmarkStart w:id="17012" w:name="_ETM_Q1_14085633"/>
      <w:bookmarkEnd w:id="17011"/>
      <w:bookmarkEnd w:id="17012"/>
    </w:p>
    <w:p w:rsidR="00B4322C" w:rsidRPr="00B4322C" w:rsidRDefault="00B4322C" w:rsidP="00B4322C">
      <w:pPr>
        <w:keepNext/>
        <w:ind w:firstLine="0"/>
        <w:rPr>
          <w:rFonts w:ascii="David" w:hAnsi="David"/>
          <w:u w:val="single"/>
          <w:rtl/>
          <w:lang w:eastAsia="he-IL"/>
        </w:rPr>
      </w:pPr>
      <w:bookmarkStart w:id="17013" w:name="ET_speaker_6128_176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01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014" w:name="_ETM_Q1_14086131"/>
      <w:bookmarkEnd w:id="17014"/>
      <w:r w:rsidRPr="00B4322C">
        <w:rPr>
          <w:rtl/>
          <w:lang w:eastAsia="he-IL"/>
        </w:rPr>
        <w:t>נכון. אבל רשתות יסודיות</w:t>
      </w:r>
      <w:bookmarkStart w:id="17015" w:name="_ETM_Q1_14088029"/>
      <w:bookmarkEnd w:id="17015"/>
      <w:r w:rsidRPr="00B4322C">
        <w:rPr>
          <w:rtl/>
          <w:lang w:eastAsia="he-IL"/>
        </w:rPr>
        <w:t xml:space="preserve"> אתם לא נותנים להם </w:t>
      </w:r>
      <w:bookmarkStart w:id="17016" w:name="_ETM_Q1_14087133"/>
      <w:r w:rsidRPr="00B4322C">
        <w:rPr>
          <w:rtl/>
          <w:lang w:eastAsia="he-IL"/>
        </w:rPr>
        <w:t xml:space="preserve">- - </w:t>
      </w:r>
      <w:bookmarkEnd w:id="17016"/>
      <w:r w:rsidRPr="00B4322C">
        <w:rPr>
          <w:rtl/>
          <w:lang w:eastAsia="he-IL"/>
        </w:rPr>
        <w:t>100%.</w:t>
      </w:r>
    </w:p>
    <w:p w:rsidR="00B4322C" w:rsidRPr="00B4322C" w:rsidRDefault="00B4322C" w:rsidP="00B4322C">
      <w:pPr>
        <w:rPr>
          <w:rtl/>
          <w:lang w:eastAsia="he-IL"/>
        </w:rPr>
      </w:pPr>
      <w:bookmarkStart w:id="17017" w:name="_ETM_Q1_14079331"/>
      <w:bookmarkStart w:id="17018" w:name="_ETM_Q1_14079531"/>
      <w:bookmarkStart w:id="17019" w:name="_ETM_Q1_14079933"/>
      <w:bookmarkEnd w:id="17017"/>
      <w:bookmarkEnd w:id="17018"/>
      <w:bookmarkEnd w:id="17019"/>
    </w:p>
    <w:p w:rsidR="00B4322C" w:rsidRPr="00B4322C" w:rsidRDefault="00B4322C" w:rsidP="00B4322C">
      <w:pPr>
        <w:keepNext/>
        <w:ind w:firstLine="0"/>
        <w:rPr>
          <w:rFonts w:ascii="David" w:hAnsi="David"/>
          <w:u w:val="single"/>
          <w:rtl/>
          <w:lang w:eastAsia="he-IL"/>
        </w:rPr>
      </w:pPr>
      <w:bookmarkStart w:id="17020" w:name="ET_speaker_אילת_כהן_מלקמן_176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02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021" w:name="_ETM_Q1_14080431"/>
      <w:bookmarkStart w:id="17022" w:name="_ETM_Q1_14076631"/>
      <w:bookmarkEnd w:id="17021"/>
      <w:bookmarkEnd w:id="17022"/>
      <w:r w:rsidRPr="00B4322C">
        <w:rPr>
          <w:rtl/>
          <w:lang w:eastAsia="he-IL"/>
        </w:rPr>
        <w:t>א</w:t>
      </w:r>
      <w:bookmarkStart w:id="17023" w:name="_ETM_Q1_14090949"/>
      <w:bookmarkStart w:id="17024" w:name="_ETM_Q1_14080949"/>
      <w:bookmarkEnd w:id="17023"/>
      <w:bookmarkEnd w:id="17024"/>
      <w:r w:rsidRPr="00B4322C">
        <w:rPr>
          <w:rtl/>
          <w:lang w:eastAsia="he-IL"/>
        </w:rPr>
        <w:t xml:space="preserve">נחנו לא </w:t>
      </w:r>
      <w:bookmarkStart w:id="17025" w:name="_ETM_Q1_14081237"/>
      <w:bookmarkEnd w:id="17025"/>
      <w:r w:rsidRPr="00B4322C">
        <w:rPr>
          <w:rtl/>
          <w:lang w:eastAsia="he-IL"/>
        </w:rPr>
        <w:t xml:space="preserve">מתקצבים תקורה לרשתות יסודיות. </w:t>
      </w:r>
    </w:p>
    <w:p w:rsidR="00B4322C" w:rsidRPr="00B4322C" w:rsidRDefault="00B4322C" w:rsidP="00B4322C">
      <w:pPr>
        <w:rPr>
          <w:rtl/>
          <w:lang w:eastAsia="he-IL"/>
        </w:rPr>
      </w:pPr>
      <w:bookmarkStart w:id="17026" w:name="_ETM_Q1_14091935"/>
      <w:bookmarkStart w:id="17027" w:name="_ETM_Q1_14092434"/>
      <w:bookmarkEnd w:id="17026"/>
      <w:bookmarkEnd w:id="17027"/>
    </w:p>
    <w:p w:rsidR="00B4322C" w:rsidRPr="00B4322C" w:rsidRDefault="00B4322C" w:rsidP="00B4322C">
      <w:pPr>
        <w:keepNext/>
        <w:ind w:firstLine="0"/>
        <w:rPr>
          <w:rFonts w:ascii="David" w:hAnsi="David"/>
          <w:u w:val="single"/>
          <w:rtl/>
          <w:lang w:eastAsia="he-IL"/>
        </w:rPr>
      </w:pPr>
      <w:bookmarkStart w:id="17028" w:name="ET_speaker_6128_176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028"/>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w:t>
      </w:r>
      <w:bookmarkStart w:id="17029" w:name="_ETM_Q1_14093037"/>
      <w:bookmarkEnd w:id="17029"/>
      <w:r w:rsidRPr="00B4322C">
        <w:rPr>
          <w:rtl/>
          <w:lang w:eastAsia="he-IL"/>
        </w:rPr>
        <w:t xml:space="preserve">ז למה </w:t>
      </w:r>
      <w:bookmarkStart w:id="17030" w:name="_ETM_Q1_14093633"/>
      <w:bookmarkEnd w:id="17030"/>
      <w:r w:rsidRPr="00B4322C">
        <w:rPr>
          <w:rtl/>
          <w:lang w:eastAsia="he-IL"/>
        </w:rPr>
        <w:t>בחינוך</w:t>
      </w:r>
      <w:bookmarkStart w:id="17031" w:name="_ETM_Q1_14094536"/>
      <w:bookmarkEnd w:id="17031"/>
      <w:r w:rsidRPr="00B4322C">
        <w:rPr>
          <w:rtl/>
          <w:lang w:eastAsia="he-IL"/>
        </w:rPr>
        <w:t xml:space="preserve"> העצמאי וברשת בני יוסף אתם כן?</w:t>
      </w:r>
    </w:p>
    <w:p w:rsidR="00B4322C" w:rsidRPr="00B4322C" w:rsidRDefault="00B4322C" w:rsidP="00B4322C">
      <w:pPr>
        <w:rPr>
          <w:rtl/>
          <w:lang w:eastAsia="he-IL"/>
        </w:rPr>
      </w:pPr>
      <w:bookmarkStart w:id="17032" w:name="_ETM_Q1_14084668"/>
      <w:bookmarkStart w:id="17033" w:name="_ETM_Q1_14084969"/>
      <w:bookmarkStart w:id="17034" w:name="_ETM_Q1_14085668"/>
      <w:bookmarkEnd w:id="17032"/>
      <w:bookmarkEnd w:id="17033"/>
      <w:bookmarkEnd w:id="17034"/>
    </w:p>
    <w:p w:rsidR="00B4322C" w:rsidRPr="00B4322C" w:rsidRDefault="00B4322C" w:rsidP="00B4322C">
      <w:pPr>
        <w:keepNext/>
        <w:ind w:firstLine="0"/>
        <w:rPr>
          <w:rFonts w:ascii="David" w:hAnsi="David"/>
          <w:u w:val="single"/>
          <w:rtl/>
          <w:lang w:eastAsia="he-IL"/>
        </w:rPr>
      </w:pPr>
      <w:bookmarkStart w:id="17035" w:name="ET_speaker_6156_176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03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036" w:name="_ETM_Q1_14086468"/>
      <w:bookmarkEnd w:id="17036"/>
      <w:r w:rsidRPr="00B4322C">
        <w:rPr>
          <w:rtl/>
          <w:lang w:eastAsia="he-IL"/>
        </w:rPr>
        <w:t xml:space="preserve">אבל בשתיהן אתם </w:t>
      </w:r>
      <w:bookmarkStart w:id="17037" w:name="_ETM_Q1_14089268"/>
      <w:bookmarkEnd w:id="17037"/>
      <w:r w:rsidRPr="00B4322C">
        <w:rPr>
          <w:rtl/>
          <w:lang w:eastAsia="he-IL"/>
        </w:rPr>
        <w:t>כן.</w:t>
      </w:r>
    </w:p>
    <w:p w:rsidR="00B4322C" w:rsidRPr="00B4322C" w:rsidRDefault="00B4322C" w:rsidP="00B4322C">
      <w:pPr>
        <w:rPr>
          <w:rtl/>
          <w:lang w:eastAsia="he-IL"/>
        </w:rPr>
      </w:pPr>
      <w:bookmarkStart w:id="17038" w:name="_ETM_Q1_14099068"/>
      <w:bookmarkStart w:id="17039" w:name="_ETM_Q1_14099268"/>
      <w:bookmarkStart w:id="17040" w:name="_ETM_Q1_14100170"/>
      <w:bookmarkEnd w:id="17038"/>
      <w:bookmarkEnd w:id="17039"/>
      <w:bookmarkEnd w:id="17040"/>
    </w:p>
    <w:p w:rsidR="00B4322C" w:rsidRPr="00B4322C" w:rsidRDefault="00B4322C" w:rsidP="00B4322C">
      <w:pPr>
        <w:keepNext/>
        <w:ind w:firstLine="0"/>
        <w:rPr>
          <w:rFonts w:ascii="David" w:hAnsi="David"/>
          <w:u w:val="single"/>
          <w:rtl/>
          <w:lang w:eastAsia="he-IL"/>
        </w:rPr>
      </w:pPr>
      <w:bookmarkStart w:id="17041" w:name="ET_speaker_אילת_כהן_מלקמן_176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04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042" w:name="_ETM_Q1_14100768"/>
      <w:bookmarkEnd w:id="17042"/>
      <w:r w:rsidRPr="00B4322C">
        <w:rPr>
          <w:rtl/>
          <w:lang w:eastAsia="he-IL"/>
        </w:rPr>
        <w:t xml:space="preserve">גם אני שאלתי את השאלה הזו. זה משהו </w:t>
      </w:r>
      <w:bookmarkStart w:id="17043" w:name="_ETM_Q1_14091306"/>
      <w:bookmarkEnd w:id="17043"/>
      <w:r w:rsidRPr="00B4322C">
        <w:rPr>
          <w:rtl/>
          <w:lang w:eastAsia="he-IL"/>
        </w:rPr>
        <w:t xml:space="preserve">היסטורי כי לא היה להם מאיפה לקחת </w:t>
      </w:r>
      <w:bookmarkStart w:id="17044" w:name="_ETM_Q1_14099206"/>
      <w:bookmarkEnd w:id="17044"/>
      <w:r w:rsidRPr="00B4322C">
        <w:rPr>
          <w:rtl/>
          <w:lang w:eastAsia="he-IL"/>
        </w:rPr>
        <w:t xml:space="preserve">בגלל שיש להם </w:t>
      </w:r>
      <w:bookmarkStart w:id="17045" w:name="_ETM_Q1_14102016"/>
      <w:bookmarkEnd w:id="17045"/>
      <w:r w:rsidRPr="00B4322C">
        <w:rPr>
          <w:rtl/>
          <w:lang w:eastAsia="he-IL"/>
        </w:rPr>
        <w:t>חשבת, הם לא יכולים גם להביא כספים מבחו</w:t>
      </w:r>
      <w:bookmarkStart w:id="17046" w:name="_ETM_Q1_14109314"/>
      <w:bookmarkEnd w:id="17046"/>
      <w:r w:rsidRPr="00B4322C">
        <w:rPr>
          <w:rtl/>
          <w:lang w:eastAsia="he-IL"/>
        </w:rPr>
        <w:t xml:space="preserve">ץ </w:t>
      </w:r>
      <w:bookmarkStart w:id="17047" w:name="_ETM_Q1_14099314"/>
      <w:bookmarkEnd w:id="17047"/>
      <w:r w:rsidRPr="00B4322C">
        <w:rPr>
          <w:rtl/>
          <w:lang w:eastAsia="he-IL"/>
        </w:rPr>
        <w:t>ואז ניתן להם. זה משהו היסטורי.</w:t>
      </w:r>
    </w:p>
    <w:p w:rsidR="00B4322C" w:rsidRPr="00B4322C" w:rsidRDefault="00B4322C" w:rsidP="00B4322C">
      <w:pPr>
        <w:rPr>
          <w:rtl/>
          <w:lang w:eastAsia="he-IL"/>
        </w:rPr>
      </w:pPr>
      <w:bookmarkStart w:id="17048" w:name="_ETM_Q1_14111514"/>
      <w:bookmarkStart w:id="17049" w:name="_ETM_Q1_14112014"/>
      <w:bookmarkEnd w:id="17048"/>
      <w:bookmarkEnd w:id="17049"/>
    </w:p>
    <w:p w:rsidR="00B4322C" w:rsidRPr="00B4322C" w:rsidRDefault="00B4322C" w:rsidP="00B4322C">
      <w:pPr>
        <w:keepNext/>
        <w:ind w:firstLine="0"/>
        <w:rPr>
          <w:rFonts w:ascii="David" w:hAnsi="David"/>
          <w:u w:val="single"/>
          <w:rtl/>
          <w:lang w:eastAsia="he-IL"/>
        </w:rPr>
      </w:pPr>
      <w:bookmarkStart w:id="17050" w:name="ET_speaker_6156_176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050"/>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מ</w:t>
      </w:r>
      <w:bookmarkStart w:id="17051" w:name="_ETM_Q1_14112515"/>
      <w:bookmarkEnd w:id="17051"/>
      <w:r w:rsidRPr="00B4322C">
        <w:rPr>
          <w:rtl/>
          <w:lang w:eastAsia="he-IL"/>
        </w:rPr>
        <w:t xml:space="preserve">ה זה משהו </w:t>
      </w:r>
      <w:bookmarkStart w:id="17052" w:name="_ETM_Q1_14113213"/>
      <w:bookmarkEnd w:id="17052"/>
      <w:r w:rsidRPr="00B4322C">
        <w:rPr>
          <w:rtl/>
          <w:lang w:eastAsia="he-IL"/>
        </w:rPr>
        <w:t>היסטורי? ערך השעה הוא אותו</w:t>
      </w:r>
      <w:bookmarkStart w:id="17053" w:name="_ETM_Q1_14115714"/>
      <w:bookmarkEnd w:id="17053"/>
      <w:r w:rsidRPr="00B4322C">
        <w:rPr>
          <w:rtl/>
          <w:lang w:eastAsia="he-IL"/>
        </w:rPr>
        <w:t xml:space="preserve"> </w:t>
      </w:r>
      <w:bookmarkStart w:id="17054" w:name="_ETM_Q1_14105714"/>
      <w:bookmarkEnd w:id="17054"/>
      <w:r w:rsidRPr="00B4322C">
        <w:rPr>
          <w:rtl/>
          <w:lang w:eastAsia="he-IL"/>
        </w:rPr>
        <w:t>ערך שעה ברשתות.</w:t>
      </w:r>
    </w:p>
    <w:p w:rsidR="00B4322C" w:rsidRPr="00B4322C" w:rsidRDefault="00B4322C" w:rsidP="00B4322C">
      <w:pPr>
        <w:rPr>
          <w:rtl/>
          <w:lang w:eastAsia="he-IL"/>
        </w:rPr>
      </w:pPr>
      <w:bookmarkStart w:id="17055" w:name="_ETM_Q1_14107205"/>
      <w:bookmarkStart w:id="17056" w:name="_ETM_Q1_14107504"/>
      <w:bookmarkStart w:id="17057" w:name="_ETM_Q1_14107904"/>
      <w:bookmarkEnd w:id="17055"/>
      <w:bookmarkEnd w:id="17056"/>
      <w:bookmarkEnd w:id="17057"/>
    </w:p>
    <w:p w:rsidR="00B4322C" w:rsidRPr="00B4322C" w:rsidRDefault="00B4322C" w:rsidP="00B4322C">
      <w:pPr>
        <w:keepNext/>
        <w:ind w:firstLine="0"/>
        <w:rPr>
          <w:rFonts w:ascii="David" w:hAnsi="David"/>
          <w:u w:val="single"/>
          <w:rtl/>
          <w:lang w:eastAsia="he-IL"/>
        </w:rPr>
      </w:pPr>
      <w:bookmarkStart w:id="17058" w:name="ET_speaker_6128_176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05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059" w:name="_ETM_Q1_14108504"/>
      <w:bookmarkEnd w:id="17059"/>
      <w:r w:rsidRPr="00B4322C">
        <w:rPr>
          <w:rtl/>
          <w:lang w:eastAsia="he-IL"/>
        </w:rPr>
        <w:t>זו הזיה.</w:t>
      </w:r>
    </w:p>
    <w:p w:rsidR="00B4322C" w:rsidRPr="00B4322C" w:rsidRDefault="00B4322C" w:rsidP="00B4322C">
      <w:pPr>
        <w:rPr>
          <w:rtl/>
          <w:lang w:eastAsia="he-IL"/>
        </w:rPr>
      </w:pPr>
      <w:bookmarkStart w:id="17060" w:name="_ETM_Q1_14117104"/>
      <w:bookmarkEnd w:id="17060"/>
    </w:p>
    <w:p w:rsidR="00B4322C" w:rsidRPr="00B4322C" w:rsidRDefault="00B4322C" w:rsidP="00B4322C">
      <w:pPr>
        <w:keepNext/>
        <w:ind w:firstLine="0"/>
        <w:rPr>
          <w:rFonts w:ascii="David" w:hAnsi="David"/>
          <w:u w:val="single"/>
          <w:rtl/>
          <w:lang w:eastAsia="he-IL"/>
        </w:rPr>
      </w:pPr>
      <w:bookmarkStart w:id="17061" w:name="ET_speaker_אילת_כהן_מלקמן_176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06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062" w:name="_ETM_Q1_14117704"/>
      <w:bookmarkEnd w:id="17062"/>
      <w:r w:rsidRPr="00B4322C">
        <w:rPr>
          <w:rtl/>
          <w:lang w:eastAsia="he-IL"/>
        </w:rPr>
        <w:t>אפשר להסביר?</w:t>
      </w:r>
    </w:p>
    <w:p w:rsidR="00B4322C" w:rsidRPr="00B4322C" w:rsidRDefault="00B4322C" w:rsidP="00B4322C">
      <w:pPr>
        <w:rPr>
          <w:rtl/>
          <w:lang w:eastAsia="he-IL"/>
        </w:rPr>
      </w:pPr>
      <w:bookmarkStart w:id="17063" w:name="_ETM_Q1_14116807"/>
      <w:bookmarkStart w:id="17064" w:name="_ETM_Q1_14117406"/>
      <w:bookmarkEnd w:id="17063"/>
      <w:bookmarkEnd w:id="17064"/>
    </w:p>
    <w:p w:rsidR="00B4322C" w:rsidRPr="00B4322C" w:rsidRDefault="00B4322C" w:rsidP="00B4322C">
      <w:pPr>
        <w:keepNext/>
        <w:ind w:firstLine="0"/>
        <w:rPr>
          <w:rFonts w:ascii="David" w:hAnsi="David"/>
          <w:u w:val="single"/>
          <w:rtl/>
          <w:lang w:eastAsia="he-IL"/>
        </w:rPr>
      </w:pPr>
      <w:bookmarkStart w:id="17065" w:name="ET_yor_5726_177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706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066" w:name="_ETM_Q1_14118006"/>
      <w:bookmarkEnd w:id="17066"/>
      <w:r w:rsidRPr="00B4322C">
        <w:rPr>
          <w:rtl/>
          <w:lang w:eastAsia="he-IL"/>
        </w:rPr>
        <w:t>אילת, בבקשה.</w:t>
      </w:r>
    </w:p>
    <w:p w:rsidR="00B4322C" w:rsidRPr="00B4322C" w:rsidRDefault="00B4322C" w:rsidP="00B4322C">
      <w:pPr>
        <w:rPr>
          <w:rtl/>
          <w:lang w:eastAsia="he-IL"/>
        </w:rPr>
      </w:pPr>
      <w:bookmarkStart w:id="17067" w:name="_ETM_Q1_14119504"/>
      <w:bookmarkStart w:id="17068" w:name="_ETM_Q1_14119705"/>
      <w:bookmarkStart w:id="17069" w:name="_ETM_Q1_14120406"/>
      <w:bookmarkEnd w:id="17067"/>
      <w:bookmarkEnd w:id="17068"/>
      <w:bookmarkEnd w:id="17069"/>
    </w:p>
    <w:p w:rsidR="00B4322C" w:rsidRPr="00B4322C" w:rsidRDefault="00B4322C" w:rsidP="00B4322C">
      <w:pPr>
        <w:keepNext/>
        <w:ind w:firstLine="0"/>
        <w:rPr>
          <w:rFonts w:ascii="David" w:hAnsi="David"/>
          <w:u w:val="single"/>
          <w:rtl/>
          <w:lang w:eastAsia="he-IL"/>
        </w:rPr>
      </w:pPr>
      <w:bookmarkStart w:id="17070" w:name="ET_speaker_6156_176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07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071" w:name="_ETM_Q1_14121104"/>
      <w:bookmarkStart w:id="17072" w:name="_ETM_Q1_14121304"/>
      <w:bookmarkEnd w:id="17071"/>
      <w:bookmarkEnd w:id="17072"/>
      <w:r w:rsidRPr="00B4322C">
        <w:rPr>
          <w:rtl/>
          <w:lang w:eastAsia="he-IL"/>
        </w:rPr>
        <w:t>בקיצור אתם מודיעים שתלמיד בשתי הרשתות מקבל יותר מ-100%? זו משמעות ההגדרה.</w:t>
      </w:r>
    </w:p>
    <w:p w:rsidR="00B4322C" w:rsidRPr="00B4322C" w:rsidRDefault="00B4322C" w:rsidP="00B4322C">
      <w:pPr>
        <w:rPr>
          <w:rtl/>
          <w:lang w:eastAsia="he-IL"/>
        </w:rPr>
      </w:pPr>
      <w:bookmarkStart w:id="17073" w:name="_ETM_Q1_14113649"/>
      <w:bookmarkEnd w:id="17073"/>
    </w:p>
    <w:p w:rsidR="00B4322C" w:rsidRPr="00B4322C" w:rsidRDefault="00B4322C" w:rsidP="00B4322C">
      <w:pPr>
        <w:keepNext/>
        <w:ind w:firstLine="0"/>
        <w:rPr>
          <w:rFonts w:ascii="David" w:hAnsi="David"/>
          <w:u w:val="single"/>
          <w:rtl/>
          <w:lang w:eastAsia="he-IL"/>
        </w:rPr>
      </w:pPr>
      <w:bookmarkStart w:id="17074" w:name="ET_speaker_6128_177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07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075" w:name="_ETM_Q1_14114106"/>
      <w:bookmarkEnd w:id="17075"/>
      <w:r w:rsidRPr="00B4322C">
        <w:rPr>
          <w:rtl/>
          <w:lang w:eastAsia="he-IL"/>
        </w:rPr>
        <w:t>זו המשמעות.</w:t>
      </w:r>
      <w:bookmarkStart w:id="17076" w:name="_ETM_Q1_14120749"/>
      <w:bookmarkStart w:id="17077" w:name="_ETM_Q1_14121049"/>
      <w:bookmarkStart w:id="17078" w:name="_ETM_Q1_14121549"/>
      <w:bookmarkStart w:id="17079" w:name="_ETM_Q1_14089768"/>
      <w:bookmarkStart w:id="17080" w:name="_ETM_Q1_14089968"/>
      <w:bookmarkEnd w:id="17076"/>
      <w:bookmarkEnd w:id="17077"/>
      <w:bookmarkEnd w:id="17078"/>
      <w:bookmarkEnd w:id="17079"/>
      <w:bookmarkEnd w:id="17080"/>
    </w:p>
    <w:p w:rsidR="00B4322C" w:rsidRPr="00B4322C" w:rsidRDefault="00B4322C" w:rsidP="00B4322C">
      <w:pPr>
        <w:rPr>
          <w:rtl/>
          <w:lang w:eastAsia="he-IL"/>
        </w:rPr>
      </w:pPr>
      <w:bookmarkStart w:id="17081" w:name="_ETM_Q1_14125606"/>
      <w:bookmarkEnd w:id="17081"/>
    </w:p>
    <w:p w:rsidR="00B4322C" w:rsidRPr="00B4322C" w:rsidRDefault="00B4322C" w:rsidP="00B4322C">
      <w:pPr>
        <w:keepNext/>
        <w:ind w:firstLine="0"/>
        <w:rPr>
          <w:rFonts w:ascii="David" w:hAnsi="David"/>
          <w:u w:val="single"/>
          <w:rtl/>
          <w:lang w:eastAsia="he-IL"/>
        </w:rPr>
      </w:pPr>
      <w:bookmarkStart w:id="17082" w:name="ET_speaker_אילת_כהן_מלקמן_177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08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083" w:name="_ETM_Q1_14126306"/>
      <w:bookmarkEnd w:id="17083"/>
      <w:r w:rsidRPr="00B4322C">
        <w:rPr>
          <w:rtl/>
          <w:lang w:eastAsia="he-IL"/>
        </w:rPr>
        <w:t xml:space="preserve">לכן דן אמר </w:t>
      </w:r>
      <w:bookmarkStart w:id="17084" w:name="_ETM_Q1_14129206"/>
      <w:bookmarkStart w:id="17085" w:name="_ETM_Q1_14119206"/>
      <w:bookmarkEnd w:id="17084"/>
      <w:bookmarkEnd w:id="17085"/>
      <w:r w:rsidRPr="00B4322C">
        <w:rPr>
          <w:rtl/>
          <w:lang w:eastAsia="he-IL"/>
        </w:rPr>
        <w:t>עכש</w:t>
      </w:r>
      <w:bookmarkStart w:id="17086" w:name="_ETM_Q1_14130551"/>
      <w:bookmarkEnd w:id="17086"/>
      <w:r w:rsidRPr="00B4322C">
        <w:rPr>
          <w:rtl/>
          <w:lang w:eastAsia="he-IL"/>
        </w:rPr>
        <w:t xml:space="preserve">יו כשעלה נושא </w:t>
      </w:r>
      <w:bookmarkStart w:id="17087" w:name="_ETM_Q1_14120798"/>
      <w:bookmarkEnd w:id="17087"/>
      <w:r w:rsidRPr="00B4322C">
        <w:rPr>
          <w:rtl/>
          <w:lang w:eastAsia="he-IL"/>
        </w:rPr>
        <w:t>התקצוב הנורמטיבי</w:t>
      </w:r>
      <w:bookmarkStart w:id="17088" w:name="_ETM_Q1_14127798"/>
      <w:bookmarkEnd w:id="17088"/>
      <w:r w:rsidRPr="00B4322C">
        <w:rPr>
          <w:rtl/>
          <w:lang w:eastAsia="he-IL"/>
        </w:rPr>
        <w:t>, עכשיו אנחנו מנס</w:t>
      </w:r>
      <w:bookmarkStart w:id="17089" w:name="_ETM_Q1_14135403"/>
      <w:bookmarkEnd w:id="17089"/>
      <w:r w:rsidRPr="00B4322C">
        <w:rPr>
          <w:rtl/>
          <w:lang w:eastAsia="he-IL"/>
        </w:rPr>
        <w:t xml:space="preserve">ים </w:t>
      </w:r>
      <w:bookmarkStart w:id="17090" w:name="_ETM_Q1_14125403"/>
      <w:bookmarkEnd w:id="17090"/>
      <w:r w:rsidRPr="00B4322C">
        <w:rPr>
          <w:rtl/>
          <w:lang w:eastAsia="he-IL"/>
        </w:rPr>
        <w:t xml:space="preserve">לעשות - - - </w:t>
      </w:r>
      <w:bookmarkStart w:id="17091" w:name="_ETM_Q1_14125635"/>
      <w:bookmarkEnd w:id="17091"/>
    </w:p>
    <w:p w:rsidR="00B4322C" w:rsidRPr="00B4322C" w:rsidRDefault="00B4322C" w:rsidP="00B4322C">
      <w:pPr>
        <w:rPr>
          <w:rtl/>
          <w:lang w:eastAsia="he-IL"/>
        </w:rPr>
      </w:pPr>
      <w:bookmarkStart w:id="17092" w:name="_ETM_Q1_14125836"/>
      <w:bookmarkStart w:id="17093" w:name="_ETM_Q1_14126437"/>
      <w:bookmarkEnd w:id="17092"/>
      <w:bookmarkEnd w:id="17093"/>
    </w:p>
    <w:p w:rsidR="00B4322C" w:rsidRPr="00B4322C" w:rsidRDefault="00B4322C" w:rsidP="00B4322C">
      <w:pPr>
        <w:keepNext/>
        <w:ind w:firstLine="0"/>
        <w:rPr>
          <w:rFonts w:ascii="David" w:hAnsi="David"/>
          <w:u w:val="single"/>
          <w:rtl/>
          <w:lang w:eastAsia="he-IL"/>
        </w:rPr>
      </w:pPr>
      <w:bookmarkStart w:id="17094" w:name="ET_speaker_6156_177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094"/>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w:t>
      </w:r>
      <w:bookmarkStart w:id="17095" w:name="_ETM_Q1_14127136"/>
      <w:bookmarkEnd w:id="17095"/>
      <w:r w:rsidRPr="00B4322C">
        <w:rPr>
          <w:rtl/>
          <w:lang w:eastAsia="he-IL"/>
        </w:rPr>
        <w:t>בל הוספתם כאן ב-2025 את התקורה. הוס</w:t>
      </w:r>
      <w:bookmarkStart w:id="17096" w:name="_ETM_Q1_14141037"/>
      <w:bookmarkEnd w:id="17096"/>
      <w:r w:rsidRPr="00B4322C">
        <w:rPr>
          <w:rtl/>
          <w:lang w:eastAsia="he-IL"/>
        </w:rPr>
        <w:t>פתם לה</w:t>
      </w:r>
      <w:bookmarkStart w:id="17097" w:name="_ETM_Q1_14131037"/>
      <w:bookmarkEnd w:id="17097"/>
      <w:r w:rsidRPr="00B4322C">
        <w:rPr>
          <w:rtl/>
          <w:lang w:eastAsia="he-IL"/>
        </w:rPr>
        <w:t xml:space="preserve">ם סעיפי תקורה קואליציוניים. </w:t>
      </w:r>
      <w:bookmarkStart w:id="17098" w:name="_ETM_Q1_14144549"/>
      <w:bookmarkEnd w:id="17098"/>
    </w:p>
    <w:p w:rsidR="00B4322C" w:rsidRPr="00B4322C" w:rsidRDefault="00B4322C" w:rsidP="00B4322C">
      <w:pPr>
        <w:rPr>
          <w:rtl/>
          <w:lang w:eastAsia="he-IL"/>
        </w:rPr>
      </w:pPr>
      <w:bookmarkStart w:id="17099" w:name="_ETM_Q1_14134549"/>
      <w:bookmarkStart w:id="17100" w:name="_ETM_Q1_14135051"/>
      <w:bookmarkEnd w:id="17099"/>
      <w:bookmarkEnd w:id="17100"/>
    </w:p>
    <w:p w:rsidR="00B4322C" w:rsidRPr="00B4322C" w:rsidRDefault="00B4322C" w:rsidP="00B4322C">
      <w:pPr>
        <w:keepNext/>
        <w:ind w:firstLine="0"/>
        <w:rPr>
          <w:rFonts w:ascii="David" w:hAnsi="David"/>
          <w:u w:val="single"/>
          <w:rtl/>
          <w:lang w:eastAsia="he-IL"/>
        </w:rPr>
      </w:pPr>
      <w:bookmarkStart w:id="17101" w:name="ET_speaker_6128_177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10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102" w:name="_ETM_Q1_14135353"/>
      <w:bookmarkStart w:id="17103" w:name="_ETM_Q1_14135651"/>
      <w:bookmarkEnd w:id="17102"/>
      <w:bookmarkEnd w:id="17103"/>
      <w:r w:rsidRPr="00B4322C">
        <w:rPr>
          <w:rtl/>
          <w:lang w:eastAsia="he-IL"/>
        </w:rPr>
        <w:t xml:space="preserve">רשת צביה, נעם צביה, רשת מוכר </w:t>
      </w:r>
      <w:bookmarkStart w:id="17104" w:name="_ETM_Q1_14139651"/>
      <w:bookmarkEnd w:id="17104"/>
      <w:r w:rsidRPr="00B4322C">
        <w:rPr>
          <w:rtl/>
          <w:lang w:eastAsia="he-IL"/>
        </w:rPr>
        <w:t xml:space="preserve">שלא רשמי </w:t>
      </w:r>
      <w:bookmarkStart w:id="17105" w:name="_ETM_Q1_14147053"/>
      <w:bookmarkEnd w:id="17105"/>
      <w:r w:rsidRPr="00B4322C">
        <w:rPr>
          <w:rtl/>
          <w:lang w:eastAsia="he-IL"/>
        </w:rPr>
        <w:t xml:space="preserve">נתתם לה תקציב ואמרתם לה שתיקח את </w:t>
      </w:r>
      <w:bookmarkStart w:id="17106" w:name="_ETM_Q1_14139214"/>
      <w:bookmarkEnd w:id="17106"/>
      <w:r w:rsidRPr="00B4322C">
        <w:rPr>
          <w:rtl/>
          <w:lang w:eastAsia="he-IL"/>
        </w:rPr>
        <w:t>הניהול מתוך זה. זו הזיה.</w:t>
      </w:r>
    </w:p>
    <w:p w:rsidR="00B4322C" w:rsidRPr="00B4322C" w:rsidRDefault="00B4322C" w:rsidP="00B4322C">
      <w:pPr>
        <w:rPr>
          <w:rtl/>
          <w:lang w:eastAsia="he-IL"/>
        </w:rPr>
      </w:pPr>
      <w:bookmarkStart w:id="17107" w:name="_ETM_Q1_14148815"/>
      <w:bookmarkStart w:id="17108" w:name="_ETM_Q1_14149615"/>
      <w:bookmarkEnd w:id="17107"/>
      <w:bookmarkEnd w:id="17108"/>
    </w:p>
    <w:p w:rsidR="00B4322C" w:rsidRPr="00B4322C" w:rsidRDefault="00B4322C" w:rsidP="00B4322C">
      <w:pPr>
        <w:keepNext/>
        <w:ind w:firstLine="0"/>
        <w:rPr>
          <w:rFonts w:ascii="David" w:hAnsi="David"/>
          <w:u w:val="single"/>
          <w:rtl/>
          <w:lang w:eastAsia="he-IL"/>
        </w:rPr>
      </w:pPr>
      <w:bookmarkStart w:id="17109" w:name="ET_yor_5726_1776"/>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710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110" w:name="_ETM_Q1_14151015"/>
      <w:bookmarkEnd w:id="17110"/>
      <w:r w:rsidRPr="00B4322C">
        <w:rPr>
          <w:rtl/>
          <w:lang w:eastAsia="he-IL"/>
        </w:rPr>
        <w:t>תשובה הבאה.</w:t>
      </w:r>
      <w:bookmarkStart w:id="17111" w:name="_ETM_Q1_14152415"/>
      <w:bookmarkEnd w:id="17111"/>
    </w:p>
    <w:p w:rsidR="00B4322C" w:rsidRPr="00B4322C" w:rsidRDefault="00B4322C" w:rsidP="00B4322C">
      <w:pPr>
        <w:rPr>
          <w:rtl/>
          <w:lang w:eastAsia="he-IL"/>
        </w:rPr>
      </w:pPr>
      <w:bookmarkStart w:id="17112" w:name="_ETM_Q1_14142415"/>
      <w:bookmarkEnd w:id="17112"/>
    </w:p>
    <w:p w:rsidR="00B4322C" w:rsidRPr="00B4322C" w:rsidRDefault="00B4322C" w:rsidP="00B4322C">
      <w:pPr>
        <w:keepNext/>
        <w:ind w:firstLine="0"/>
        <w:rPr>
          <w:rFonts w:ascii="David" w:hAnsi="David"/>
          <w:u w:val="single"/>
          <w:rtl/>
          <w:lang w:eastAsia="he-IL"/>
        </w:rPr>
      </w:pPr>
      <w:bookmarkStart w:id="17113" w:name="ET_speaker_דן_פיקמן_177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11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114" w:name="_ETM_Q1_14143051"/>
      <w:bookmarkEnd w:id="17114"/>
      <w:r w:rsidRPr="00B4322C">
        <w:rPr>
          <w:rtl/>
          <w:lang w:eastAsia="he-IL"/>
        </w:rPr>
        <w:t>אין תקורה בקואליציוני.</w:t>
      </w:r>
      <w:bookmarkStart w:id="17115" w:name="_ETM_Q1_14151554"/>
      <w:bookmarkEnd w:id="17115"/>
    </w:p>
    <w:p w:rsidR="00B4322C" w:rsidRPr="00B4322C" w:rsidRDefault="00B4322C" w:rsidP="00B4322C">
      <w:pPr>
        <w:rPr>
          <w:rtl/>
          <w:lang w:eastAsia="he-IL"/>
        </w:rPr>
      </w:pPr>
      <w:bookmarkStart w:id="17116" w:name="_ETM_Q1_14153650"/>
      <w:bookmarkStart w:id="17117" w:name="_ETM_Q1_14153852"/>
      <w:bookmarkStart w:id="17118" w:name="_ETM_Q1_14154352"/>
      <w:bookmarkEnd w:id="17116"/>
      <w:bookmarkEnd w:id="17117"/>
      <w:bookmarkEnd w:id="17118"/>
    </w:p>
    <w:p w:rsidR="00B4322C" w:rsidRPr="00B4322C" w:rsidRDefault="00B4322C" w:rsidP="00B4322C">
      <w:pPr>
        <w:keepNext/>
        <w:ind w:firstLine="0"/>
        <w:rPr>
          <w:rFonts w:ascii="David" w:hAnsi="David"/>
          <w:u w:val="single"/>
          <w:rtl/>
          <w:lang w:eastAsia="he-IL"/>
        </w:rPr>
      </w:pPr>
      <w:bookmarkStart w:id="17119" w:name="ET_speaker_6156_177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11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120" w:name="_ETM_Q1_14154951"/>
      <w:bookmarkStart w:id="17121" w:name="_ETM_Q1_14155250"/>
      <w:bookmarkEnd w:id="17120"/>
      <w:bookmarkEnd w:id="17121"/>
      <w:r w:rsidRPr="00B4322C">
        <w:rPr>
          <w:rtl/>
          <w:lang w:eastAsia="he-IL"/>
        </w:rPr>
        <w:t xml:space="preserve">אני שואל </w:t>
      </w:r>
      <w:bookmarkStart w:id="17122" w:name="_ETM_Q1_14155852"/>
      <w:bookmarkEnd w:id="17122"/>
      <w:r w:rsidRPr="00B4322C">
        <w:rPr>
          <w:rtl/>
          <w:lang w:eastAsia="he-IL"/>
        </w:rPr>
        <w:t>אתכם שאלה פשוטה.</w:t>
      </w:r>
      <w:bookmarkStart w:id="17123" w:name="_ETM_Q1_14157748"/>
      <w:bookmarkEnd w:id="17123"/>
    </w:p>
    <w:p w:rsidR="00B4322C" w:rsidRPr="00B4322C" w:rsidRDefault="00B4322C" w:rsidP="00B4322C">
      <w:pPr>
        <w:rPr>
          <w:rtl/>
          <w:lang w:eastAsia="he-IL"/>
        </w:rPr>
      </w:pPr>
      <w:bookmarkStart w:id="17124" w:name="_ETM_Q1_14147748"/>
      <w:bookmarkEnd w:id="17124"/>
    </w:p>
    <w:p w:rsidR="00B4322C" w:rsidRPr="00B4322C" w:rsidRDefault="00B4322C" w:rsidP="00B4322C">
      <w:pPr>
        <w:keepNext/>
        <w:ind w:firstLine="0"/>
        <w:rPr>
          <w:rFonts w:ascii="David" w:hAnsi="David"/>
          <w:u w:val="single"/>
          <w:rtl/>
          <w:lang w:eastAsia="he-IL"/>
        </w:rPr>
      </w:pPr>
      <w:bookmarkStart w:id="17125" w:name="ET_speaker_6236_177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12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126" w:name="_ETM_Q1_14147998"/>
      <w:bookmarkEnd w:id="17126"/>
      <w:r w:rsidRPr="00B4322C">
        <w:rPr>
          <w:rtl/>
          <w:lang w:eastAsia="he-IL"/>
        </w:rPr>
        <w:t xml:space="preserve">כי הניהול בחריגת שכר. </w:t>
      </w:r>
    </w:p>
    <w:p w:rsidR="00B4322C" w:rsidRPr="00B4322C" w:rsidRDefault="00B4322C" w:rsidP="00B4322C">
      <w:pPr>
        <w:rPr>
          <w:rtl/>
          <w:lang w:eastAsia="he-IL"/>
        </w:rPr>
      </w:pPr>
      <w:bookmarkStart w:id="17127" w:name="_ETM_Q1_14160129"/>
      <w:bookmarkStart w:id="17128" w:name="_ETM_Q1_14160329"/>
      <w:bookmarkStart w:id="17129" w:name="_ETM_Q1_14160829"/>
      <w:bookmarkEnd w:id="17127"/>
      <w:bookmarkEnd w:id="17128"/>
      <w:bookmarkEnd w:id="17129"/>
    </w:p>
    <w:p w:rsidR="00B4322C" w:rsidRPr="00B4322C" w:rsidRDefault="00B4322C" w:rsidP="00B4322C">
      <w:pPr>
        <w:keepNext/>
        <w:ind w:firstLine="0"/>
        <w:rPr>
          <w:rFonts w:ascii="David" w:hAnsi="David"/>
          <w:u w:val="single"/>
          <w:rtl/>
          <w:lang w:eastAsia="he-IL"/>
        </w:rPr>
      </w:pPr>
      <w:bookmarkStart w:id="17130" w:name="ET_speaker_6128_178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13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131" w:name="_ETM_Q1_14161529"/>
      <w:bookmarkEnd w:id="17131"/>
      <w:r w:rsidRPr="00B4322C">
        <w:rPr>
          <w:rtl/>
          <w:lang w:eastAsia="he-IL"/>
        </w:rPr>
        <w:t xml:space="preserve">ברשת רגילה אומרים תיקחו </w:t>
      </w:r>
      <w:bookmarkStart w:id="17132" w:name="_ETM_Q1_14165327"/>
      <w:bookmarkEnd w:id="17132"/>
      <w:r w:rsidRPr="00B4322C">
        <w:rPr>
          <w:rtl/>
          <w:lang w:eastAsia="he-IL"/>
        </w:rPr>
        <w:t>ניהול מ</w:t>
      </w:r>
      <w:bookmarkStart w:id="17133" w:name="_ETM_Q1_14165829"/>
      <w:bookmarkStart w:id="17134" w:name="_ETM_Q1_14155829"/>
      <w:bookmarkStart w:id="17135" w:name="_ETM_Q1_14163343"/>
      <w:bookmarkEnd w:id="17133"/>
      <w:bookmarkEnd w:id="17134"/>
      <w:bookmarkEnd w:id="17135"/>
      <w:r w:rsidRPr="00B4322C">
        <w:rPr>
          <w:rtl/>
          <w:lang w:eastAsia="he-IL"/>
        </w:rPr>
        <w:t xml:space="preserve">תוך ה-100%, כאן יש בנוסף ל-100%. אפליה </w:t>
      </w:r>
      <w:bookmarkStart w:id="17136" w:name="_ETM_Q1_14167548"/>
      <w:bookmarkEnd w:id="17136"/>
      <w:r w:rsidRPr="00B4322C">
        <w:rPr>
          <w:rtl/>
          <w:lang w:eastAsia="he-IL"/>
        </w:rPr>
        <w:t>מובהקת.</w:t>
      </w:r>
    </w:p>
    <w:p w:rsidR="00B4322C" w:rsidRPr="00B4322C" w:rsidRDefault="00B4322C" w:rsidP="00B4322C">
      <w:pPr>
        <w:rPr>
          <w:rtl/>
          <w:lang w:eastAsia="he-IL"/>
        </w:rPr>
      </w:pPr>
      <w:bookmarkStart w:id="17137" w:name="_ETM_Q1_14155746"/>
      <w:bookmarkStart w:id="17138" w:name="_ETM_Q1_14156250"/>
      <w:bookmarkEnd w:id="17137"/>
      <w:bookmarkEnd w:id="17138"/>
    </w:p>
    <w:p w:rsidR="00B4322C" w:rsidRPr="00B4322C" w:rsidRDefault="00B4322C" w:rsidP="00B4322C">
      <w:pPr>
        <w:keepNext/>
        <w:ind w:firstLine="0"/>
        <w:rPr>
          <w:rFonts w:ascii="David" w:hAnsi="David"/>
          <w:u w:val="single"/>
          <w:rtl/>
          <w:lang w:eastAsia="he-IL"/>
        </w:rPr>
      </w:pPr>
      <w:bookmarkStart w:id="17139" w:name="ET_speaker_6236_178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13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140" w:name="_ETM_Q1_14156750"/>
      <w:bookmarkEnd w:id="17140"/>
      <w:r w:rsidRPr="00B4322C">
        <w:rPr>
          <w:rtl/>
          <w:lang w:eastAsia="he-IL"/>
        </w:rPr>
        <w:t>יש תקרת ניהול.</w:t>
      </w:r>
    </w:p>
    <w:p w:rsidR="00B4322C" w:rsidRPr="00B4322C" w:rsidRDefault="00B4322C" w:rsidP="00B4322C">
      <w:pPr>
        <w:rPr>
          <w:rtl/>
          <w:lang w:eastAsia="he-IL"/>
        </w:rPr>
      </w:pPr>
      <w:bookmarkStart w:id="17141" w:name="_ETM_Q1_14170050"/>
      <w:bookmarkStart w:id="17142" w:name="_ETM_Q1_14170649"/>
      <w:bookmarkEnd w:id="17141"/>
      <w:bookmarkEnd w:id="17142"/>
    </w:p>
    <w:p w:rsidR="00B4322C" w:rsidRPr="00B4322C" w:rsidRDefault="00B4322C" w:rsidP="00B4322C">
      <w:pPr>
        <w:keepNext/>
        <w:ind w:firstLine="0"/>
        <w:rPr>
          <w:rFonts w:ascii="David" w:hAnsi="David"/>
          <w:u w:val="single"/>
          <w:rtl/>
          <w:lang w:eastAsia="he-IL"/>
        </w:rPr>
      </w:pPr>
      <w:bookmarkStart w:id="17143" w:name="ET_speaker_6156_178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14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144" w:name="_ETM_Q1_14170946"/>
      <w:bookmarkEnd w:id="17144"/>
      <w:r w:rsidRPr="00B4322C">
        <w:rPr>
          <w:rtl/>
          <w:lang w:eastAsia="he-IL"/>
        </w:rPr>
        <w:t>מתי הצפי שלך</w:t>
      </w:r>
      <w:bookmarkStart w:id="17145" w:name="_ETM_Q1_14172150"/>
      <w:bookmarkEnd w:id="17145"/>
      <w:r w:rsidRPr="00B4322C">
        <w:rPr>
          <w:rtl/>
          <w:lang w:eastAsia="he-IL"/>
        </w:rPr>
        <w:t xml:space="preserve"> שייכנס המודל הנורמטיבי ותופסק האפליה לטובה?</w:t>
      </w:r>
    </w:p>
    <w:p w:rsidR="00B4322C" w:rsidRPr="00B4322C" w:rsidRDefault="00B4322C" w:rsidP="00B4322C">
      <w:pPr>
        <w:rPr>
          <w:rtl/>
          <w:lang w:eastAsia="he-IL"/>
        </w:rPr>
      </w:pPr>
      <w:bookmarkStart w:id="17146" w:name="_ETM_Q1_14173333"/>
      <w:bookmarkStart w:id="17147" w:name="_ETM_Q1_14173833"/>
      <w:bookmarkEnd w:id="17146"/>
      <w:bookmarkEnd w:id="17147"/>
    </w:p>
    <w:p w:rsidR="00B4322C" w:rsidRPr="00B4322C" w:rsidRDefault="00B4322C" w:rsidP="00B4322C">
      <w:pPr>
        <w:keepNext/>
        <w:ind w:firstLine="0"/>
        <w:rPr>
          <w:rFonts w:ascii="David" w:hAnsi="David"/>
          <w:u w:val="single"/>
          <w:rtl/>
          <w:lang w:eastAsia="he-IL"/>
        </w:rPr>
      </w:pPr>
      <w:bookmarkStart w:id="17148" w:name="ET_speaker_דן_פיקמן_178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14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149" w:name="_ETM_Q1_14174134"/>
      <w:bookmarkEnd w:id="17149"/>
      <w:r w:rsidRPr="00B4322C">
        <w:rPr>
          <w:rtl/>
          <w:lang w:eastAsia="he-IL"/>
        </w:rPr>
        <w:t xml:space="preserve">אין לי כרגע </w:t>
      </w:r>
      <w:bookmarkStart w:id="17150" w:name="_ETM_Q1_14180062"/>
      <w:bookmarkEnd w:id="17150"/>
      <w:r w:rsidRPr="00B4322C">
        <w:rPr>
          <w:rtl/>
          <w:lang w:eastAsia="he-IL"/>
        </w:rPr>
        <w:t>צפי לזה.</w:t>
      </w:r>
      <w:bookmarkStart w:id="17151" w:name="_ETM_Q1_14176562"/>
      <w:bookmarkEnd w:id="17151"/>
      <w:r w:rsidRPr="00B4322C">
        <w:rPr>
          <w:rtl/>
          <w:lang w:eastAsia="he-IL"/>
        </w:rPr>
        <w:t xml:space="preserve"> </w:t>
      </w:r>
    </w:p>
    <w:p w:rsidR="00B4322C" w:rsidRPr="00B4322C" w:rsidRDefault="00B4322C" w:rsidP="00B4322C">
      <w:pPr>
        <w:rPr>
          <w:rtl/>
          <w:lang w:eastAsia="he-IL"/>
        </w:rPr>
      </w:pPr>
      <w:bookmarkStart w:id="17152" w:name="_ETM_Q1_14177733"/>
      <w:bookmarkStart w:id="17153" w:name="_ETM_Q1_14178435"/>
      <w:bookmarkEnd w:id="17152"/>
      <w:bookmarkEnd w:id="17153"/>
    </w:p>
    <w:p w:rsidR="00B4322C" w:rsidRPr="00B4322C" w:rsidRDefault="00B4322C" w:rsidP="00B4322C">
      <w:pPr>
        <w:keepNext/>
        <w:ind w:firstLine="0"/>
        <w:rPr>
          <w:rFonts w:ascii="David" w:hAnsi="David"/>
          <w:u w:val="single"/>
          <w:rtl/>
          <w:lang w:eastAsia="he-IL"/>
        </w:rPr>
      </w:pPr>
      <w:bookmarkStart w:id="17154" w:name="ET_yor_5726_178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715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155" w:name="_ETM_Q1_14178734"/>
      <w:bookmarkEnd w:id="17155"/>
      <w:r w:rsidRPr="00B4322C">
        <w:rPr>
          <w:rtl/>
          <w:lang w:eastAsia="he-IL"/>
        </w:rPr>
        <w:t>דן, תשובה הבאה.</w:t>
      </w:r>
      <w:bookmarkStart w:id="17156" w:name="_ETM_Q1_14176636"/>
      <w:bookmarkStart w:id="17157" w:name="_ETM_Q1_14181481"/>
      <w:bookmarkEnd w:id="17156"/>
      <w:bookmarkEnd w:id="17157"/>
    </w:p>
    <w:p w:rsidR="00B4322C" w:rsidRPr="00B4322C" w:rsidRDefault="00B4322C" w:rsidP="00B4322C">
      <w:pPr>
        <w:rPr>
          <w:rtl/>
          <w:lang w:eastAsia="he-IL"/>
        </w:rPr>
      </w:pPr>
      <w:bookmarkStart w:id="17158" w:name="_ETM_Q1_14176481"/>
      <w:bookmarkStart w:id="17159" w:name="_ETM_Q1_14177680"/>
      <w:bookmarkEnd w:id="17158"/>
      <w:bookmarkEnd w:id="17159"/>
    </w:p>
    <w:p w:rsidR="00B4322C" w:rsidRPr="00B4322C" w:rsidRDefault="00B4322C" w:rsidP="00B4322C">
      <w:pPr>
        <w:keepNext/>
        <w:ind w:firstLine="0"/>
        <w:rPr>
          <w:rFonts w:ascii="David" w:hAnsi="David"/>
          <w:u w:val="single"/>
          <w:rtl/>
          <w:lang w:eastAsia="he-IL"/>
        </w:rPr>
      </w:pPr>
      <w:bookmarkStart w:id="17160" w:name="ET_speaker_5561_178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16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161" w:name="_ETM_Q1_14177980"/>
      <w:bookmarkStart w:id="17162" w:name="_ETM_Q1_14178181"/>
      <w:bookmarkEnd w:id="17161"/>
      <w:bookmarkEnd w:id="17162"/>
      <w:r w:rsidRPr="00B4322C">
        <w:rPr>
          <w:rtl/>
          <w:lang w:eastAsia="he-IL"/>
        </w:rPr>
        <w:t xml:space="preserve">- - </w:t>
      </w:r>
      <w:bookmarkStart w:id="17163" w:name="_ETM_Q1_14177379"/>
      <w:bookmarkEnd w:id="17163"/>
      <w:r w:rsidRPr="00B4322C">
        <w:rPr>
          <w:rtl/>
          <w:lang w:eastAsia="he-IL"/>
        </w:rPr>
        <w:t xml:space="preserve">שש פעמים - - </w:t>
      </w:r>
      <w:bookmarkStart w:id="17164" w:name="_ETM_Q1_14178041"/>
      <w:bookmarkEnd w:id="17164"/>
      <w:r w:rsidRPr="00B4322C">
        <w:rPr>
          <w:rtl/>
          <w:lang w:eastAsia="he-IL"/>
        </w:rPr>
        <w:t>-</w:t>
      </w:r>
    </w:p>
    <w:p w:rsidR="00B4322C" w:rsidRPr="00B4322C" w:rsidRDefault="00B4322C" w:rsidP="00B4322C">
      <w:pPr>
        <w:rPr>
          <w:rtl/>
          <w:lang w:eastAsia="he-IL"/>
        </w:rPr>
      </w:pPr>
      <w:bookmarkStart w:id="17165" w:name="_ETM_Q1_14178743"/>
      <w:bookmarkStart w:id="17166" w:name="_ETM_Q1_14180141"/>
      <w:bookmarkEnd w:id="17165"/>
      <w:bookmarkEnd w:id="17166"/>
    </w:p>
    <w:p w:rsidR="00B4322C" w:rsidRPr="00B4322C" w:rsidRDefault="00B4322C" w:rsidP="00B4322C">
      <w:pPr>
        <w:keepNext/>
        <w:ind w:firstLine="0"/>
        <w:rPr>
          <w:rFonts w:ascii="David" w:hAnsi="David"/>
          <w:u w:val="single"/>
          <w:rtl/>
          <w:lang w:eastAsia="he-IL"/>
        </w:rPr>
      </w:pPr>
      <w:bookmarkStart w:id="17167" w:name="ET_speaker_6156_178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16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168" w:name="_ETM_Q1_14180641"/>
      <w:bookmarkStart w:id="17169" w:name="_ETM_Q1_14180940"/>
      <w:bookmarkEnd w:id="17168"/>
      <w:bookmarkEnd w:id="17169"/>
      <w:r w:rsidRPr="00B4322C">
        <w:rPr>
          <w:rtl/>
          <w:lang w:eastAsia="he-IL"/>
        </w:rPr>
        <w:t>לא, זה לא נשאל. התקורה לא נשאלה שש פעמים</w:t>
      </w:r>
      <w:bookmarkStart w:id="17170" w:name="_ETM_Q1_14186242"/>
      <w:bookmarkEnd w:id="17170"/>
      <w:r w:rsidRPr="00B4322C">
        <w:rPr>
          <w:rtl/>
          <w:lang w:eastAsia="he-IL"/>
        </w:rPr>
        <w:t>.</w:t>
      </w:r>
    </w:p>
    <w:p w:rsidR="00B4322C" w:rsidRPr="00B4322C" w:rsidRDefault="00B4322C" w:rsidP="00B4322C">
      <w:pPr>
        <w:rPr>
          <w:rtl/>
          <w:lang w:eastAsia="he-IL"/>
        </w:rPr>
      </w:pPr>
      <w:bookmarkStart w:id="17171" w:name="_ETM_Q1_14176242"/>
      <w:bookmarkEnd w:id="17171"/>
    </w:p>
    <w:p w:rsidR="00B4322C" w:rsidRPr="00B4322C" w:rsidRDefault="00B4322C" w:rsidP="00B4322C">
      <w:pPr>
        <w:keepNext/>
        <w:ind w:firstLine="0"/>
        <w:rPr>
          <w:rFonts w:ascii="David" w:hAnsi="David"/>
          <w:u w:val="single"/>
          <w:rtl/>
          <w:lang w:eastAsia="he-IL"/>
        </w:rPr>
      </w:pPr>
      <w:bookmarkStart w:id="17172" w:name="ET_speaker_6236_178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172"/>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ג</w:t>
      </w:r>
      <w:bookmarkStart w:id="17173" w:name="_ETM_Q1_14176580"/>
      <w:bookmarkEnd w:id="17173"/>
      <w:r w:rsidRPr="00B4322C">
        <w:rPr>
          <w:rtl/>
          <w:lang w:eastAsia="he-IL"/>
        </w:rPr>
        <w:t xml:space="preserve">פני, </w:t>
      </w:r>
      <w:bookmarkStart w:id="17174" w:name="_ETM_Q1_14177480"/>
      <w:bookmarkEnd w:id="17174"/>
      <w:r w:rsidRPr="00B4322C">
        <w:rPr>
          <w:rtl/>
          <w:lang w:eastAsia="he-IL"/>
        </w:rPr>
        <w:t>אנחנו לא נרפה.</w:t>
      </w:r>
    </w:p>
    <w:p w:rsidR="00B4322C" w:rsidRPr="00B4322C" w:rsidRDefault="00B4322C" w:rsidP="00B4322C">
      <w:pPr>
        <w:rPr>
          <w:rtl/>
          <w:lang w:eastAsia="he-IL"/>
        </w:rPr>
      </w:pPr>
      <w:bookmarkStart w:id="17175" w:name="_ETM_Q1_14180582"/>
      <w:bookmarkStart w:id="17176" w:name="_ETM_Q1_14181680"/>
      <w:bookmarkEnd w:id="17175"/>
      <w:bookmarkEnd w:id="17176"/>
    </w:p>
    <w:p w:rsidR="00B4322C" w:rsidRPr="00B4322C" w:rsidRDefault="00B4322C" w:rsidP="00B4322C">
      <w:pPr>
        <w:keepNext/>
        <w:ind w:firstLine="0"/>
        <w:rPr>
          <w:rFonts w:ascii="David" w:hAnsi="David"/>
          <w:u w:val="single"/>
          <w:rtl/>
          <w:lang w:eastAsia="he-IL"/>
        </w:rPr>
      </w:pPr>
      <w:bookmarkStart w:id="17177" w:name="ET_speaker_6156_178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17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178" w:name="_ETM_Q1_14182280"/>
      <w:bookmarkStart w:id="17179" w:name="_ETM_Q1_14182480"/>
      <w:bookmarkEnd w:id="17178"/>
      <w:bookmarkEnd w:id="17179"/>
      <w:r w:rsidRPr="00B4322C">
        <w:rPr>
          <w:rtl/>
          <w:lang w:eastAsia="he-IL"/>
        </w:rPr>
        <w:t xml:space="preserve">אוי ואבוי אם זה נשאל שש </w:t>
      </w:r>
      <w:bookmarkStart w:id="17180" w:name="_ETM_Q1_14185680"/>
      <w:bookmarkEnd w:id="17180"/>
      <w:r w:rsidRPr="00B4322C">
        <w:rPr>
          <w:rtl/>
          <w:lang w:eastAsia="he-IL"/>
        </w:rPr>
        <w:t xml:space="preserve">פעמים. </w:t>
      </w:r>
    </w:p>
    <w:p w:rsidR="00B4322C" w:rsidRPr="00B4322C" w:rsidRDefault="00B4322C" w:rsidP="00B4322C">
      <w:pPr>
        <w:rPr>
          <w:rtl/>
          <w:lang w:eastAsia="he-IL"/>
        </w:rPr>
      </w:pPr>
      <w:bookmarkStart w:id="17181" w:name="_ETM_Q1_14187879"/>
      <w:bookmarkStart w:id="17182" w:name="_ETM_Q1_14189180"/>
      <w:bookmarkEnd w:id="17181"/>
      <w:bookmarkEnd w:id="17182"/>
    </w:p>
    <w:p w:rsidR="00B4322C" w:rsidRPr="00B4322C" w:rsidRDefault="00B4322C" w:rsidP="00B4322C">
      <w:pPr>
        <w:keepNext/>
        <w:ind w:firstLine="0"/>
        <w:rPr>
          <w:rFonts w:ascii="David" w:hAnsi="David"/>
          <w:u w:val="single"/>
          <w:rtl/>
          <w:lang w:eastAsia="he-IL"/>
        </w:rPr>
      </w:pPr>
      <w:bookmarkStart w:id="17183" w:name="ET_speaker_6128_178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18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184" w:name="_ETM_Q1_14189980"/>
      <w:bookmarkEnd w:id="17184"/>
      <w:r w:rsidRPr="00B4322C">
        <w:rPr>
          <w:rtl/>
          <w:lang w:eastAsia="he-IL"/>
        </w:rPr>
        <w:t xml:space="preserve">זה דיון ראשון על </w:t>
      </w:r>
      <w:bookmarkStart w:id="17185" w:name="_ETM_Q1_14189505"/>
      <w:bookmarkEnd w:id="17185"/>
      <w:r w:rsidRPr="00B4322C">
        <w:rPr>
          <w:rtl/>
          <w:lang w:eastAsia="he-IL"/>
        </w:rPr>
        <w:t>תקורה ועובדה שקיבלנו תשובות גרועות</w:t>
      </w:r>
      <w:bookmarkStart w:id="17186" w:name="_ETM_Q1_14193705"/>
      <w:bookmarkEnd w:id="17186"/>
      <w:r w:rsidRPr="00B4322C">
        <w:rPr>
          <w:rtl/>
          <w:lang w:eastAsia="he-IL"/>
        </w:rPr>
        <w:t xml:space="preserve"> מאוד.</w:t>
      </w:r>
    </w:p>
    <w:p w:rsidR="00B4322C" w:rsidRPr="00B4322C" w:rsidRDefault="00B4322C" w:rsidP="00B4322C">
      <w:pPr>
        <w:rPr>
          <w:rtl/>
          <w:lang w:eastAsia="he-IL"/>
        </w:rPr>
      </w:pPr>
      <w:bookmarkStart w:id="17187" w:name="_ETM_Q1_14183624"/>
      <w:bookmarkStart w:id="17188" w:name="_ETM_Q1_14184124"/>
      <w:bookmarkEnd w:id="17187"/>
      <w:bookmarkEnd w:id="17188"/>
    </w:p>
    <w:p w:rsidR="00B4322C" w:rsidRPr="00B4322C" w:rsidRDefault="00B4322C" w:rsidP="00B4322C">
      <w:pPr>
        <w:keepNext/>
        <w:ind w:firstLine="0"/>
        <w:rPr>
          <w:rFonts w:ascii="David" w:hAnsi="David"/>
          <w:u w:val="single"/>
          <w:rtl/>
          <w:lang w:eastAsia="he-IL"/>
        </w:rPr>
      </w:pPr>
      <w:bookmarkStart w:id="17189" w:name="ET_yor_5726_1790"/>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718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190" w:name="_ETM_Q1_14184625"/>
      <w:bookmarkEnd w:id="17190"/>
      <w:r w:rsidRPr="00B4322C">
        <w:rPr>
          <w:rtl/>
          <w:lang w:eastAsia="he-IL"/>
        </w:rPr>
        <w:t xml:space="preserve">אתם מפריעים. </w:t>
      </w:r>
    </w:p>
    <w:p w:rsidR="00B4322C" w:rsidRPr="00B4322C" w:rsidRDefault="00B4322C" w:rsidP="00B4322C">
      <w:pPr>
        <w:rPr>
          <w:rtl/>
          <w:lang w:eastAsia="he-IL"/>
        </w:rPr>
      </w:pPr>
      <w:bookmarkStart w:id="17191" w:name="_ETM_Q1_14192322"/>
      <w:bookmarkStart w:id="17192" w:name="_ETM_Q1_14192523"/>
      <w:bookmarkStart w:id="17193" w:name="_ETM_Q1_14193025"/>
      <w:bookmarkEnd w:id="17191"/>
      <w:bookmarkEnd w:id="17192"/>
      <w:bookmarkEnd w:id="17193"/>
    </w:p>
    <w:p w:rsidR="00B4322C" w:rsidRPr="00B4322C" w:rsidRDefault="00B4322C" w:rsidP="00B4322C">
      <w:pPr>
        <w:keepNext/>
        <w:ind w:firstLine="0"/>
        <w:rPr>
          <w:rFonts w:ascii="David" w:hAnsi="David"/>
          <w:u w:val="single"/>
          <w:rtl/>
          <w:lang w:eastAsia="he-IL"/>
        </w:rPr>
      </w:pPr>
      <w:bookmarkStart w:id="17194" w:name="ET_speaker_דן_פיקמן_179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194"/>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ב</w:t>
      </w:r>
      <w:bookmarkStart w:id="17195" w:name="_ETM_Q1_14207050"/>
      <w:bookmarkEnd w:id="17195"/>
      <w:r w:rsidRPr="00B4322C">
        <w:rPr>
          <w:rtl/>
          <w:lang w:eastAsia="he-IL"/>
        </w:rPr>
        <w:t>נו</w:t>
      </w:r>
      <w:bookmarkStart w:id="17196" w:name="_ETM_Q1_14193824"/>
      <w:bookmarkEnd w:id="17196"/>
      <w:r w:rsidRPr="00B4322C">
        <w:rPr>
          <w:rtl/>
          <w:lang w:eastAsia="he-IL"/>
        </w:rPr>
        <w:t>גע להסעות ישנה הפרדה ב</w:t>
      </w:r>
      <w:bookmarkStart w:id="17197" w:name="_ETM_Q1_14196524"/>
      <w:bookmarkEnd w:id="17197"/>
      <w:r w:rsidRPr="00B4322C">
        <w:rPr>
          <w:rtl/>
          <w:lang w:eastAsia="he-IL"/>
        </w:rPr>
        <w:t xml:space="preserve">ין ההסעות </w:t>
      </w:r>
      <w:bookmarkStart w:id="17198" w:name="_ETM_Q1_14186449"/>
      <w:bookmarkEnd w:id="17198"/>
      <w:r w:rsidRPr="00B4322C">
        <w:rPr>
          <w:rtl/>
          <w:lang w:eastAsia="he-IL"/>
        </w:rPr>
        <w:t xml:space="preserve">בחינוך הרשמי להסעות בחינוך המוכר ולהסעות ברשתות. </w:t>
      </w:r>
    </w:p>
    <w:p w:rsidR="00B4322C" w:rsidRPr="00B4322C" w:rsidRDefault="00B4322C" w:rsidP="00B4322C">
      <w:pPr>
        <w:rPr>
          <w:rtl/>
          <w:lang w:eastAsia="he-IL"/>
        </w:rPr>
      </w:pPr>
      <w:bookmarkStart w:id="17199" w:name="_ETM_Q1_14197050"/>
      <w:bookmarkStart w:id="17200" w:name="_ETM_Q1_14196999"/>
      <w:bookmarkStart w:id="17201" w:name="_ETM_Q1_14197399"/>
      <w:bookmarkEnd w:id="17199"/>
      <w:bookmarkEnd w:id="17200"/>
      <w:bookmarkEnd w:id="17201"/>
    </w:p>
    <w:p w:rsidR="00B4322C" w:rsidRPr="00B4322C" w:rsidRDefault="00B4322C" w:rsidP="00B4322C">
      <w:pPr>
        <w:keepNext/>
        <w:ind w:firstLine="0"/>
        <w:rPr>
          <w:rFonts w:ascii="David" w:hAnsi="David"/>
          <w:u w:val="single"/>
          <w:rtl/>
          <w:lang w:eastAsia="he-IL"/>
        </w:rPr>
      </w:pPr>
      <w:bookmarkStart w:id="17202" w:name="ET_speaker_6156_179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20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203" w:name="_ETM_Q1_14197900"/>
      <w:bookmarkEnd w:id="17203"/>
      <w:r w:rsidRPr="00B4322C">
        <w:rPr>
          <w:rtl/>
          <w:lang w:eastAsia="he-IL"/>
        </w:rPr>
        <w:t xml:space="preserve">אפשר לקבל את </w:t>
      </w:r>
      <w:bookmarkStart w:id="17204" w:name="_ETM_Q1_14198899"/>
      <w:bookmarkEnd w:id="17204"/>
      <w:r w:rsidRPr="00B4322C">
        <w:rPr>
          <w:rtl/>
          <w:lang w:eastAsia="he-IL"/>
        </w:rPr>
        <w:t>הסכומים?</w:t>
      </w:r>
    </w:p>
    <w:p w:rsidR="00B4322C" w:rsidRPr="00B4322C" w:rsidRDefault="00B4322C" w:rsidP="00B4322C">
      <w:pPr>
        <w:rPr>
          <w:rtl/>
          <w:lang w:eastAsia="he-IL"/>
        </w:rPr>
      </w:pPr>
      <w:bookmarkStart w:id="17205" w:name="_ETM_Q1_14200097"/>
      <w:bookmarkStart w:id="17206" w:name="_ETM_Q1_14200299"/>
      <w:bookmarkEnd w:id="17205"/>
      <w:bookmarkEnd w:id="17206"/>
    </w:p>
    <w:p w:rsidR="00B4322C" w:rsidRPr="00B4322C" w:rsidRDefault="00B4322C" w:rsidP="00B4322C">
      <w:pPr>
        <w:keepNext/>
        <w:ind w:firstLine="0"/>
        <w:rPr>
          <w:rFonts w:ascii="David" w:hAnsi="David"/>
          <w:u w:val="single"/>
          <w:rtl/>
          <w:lang w:eastAsia="he-IL"/>
        </w:rPr>
      </w:pPr>
      <w:bookmarkStart w:id="17207" w:name="ET_speaker_דן_פיקמן_179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20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208" w:name="_ETM_Q1_14201098"/>
      <w:bookmarkStart w:id="17209" w:name="_ETM_Q1_14201299"/>
      <w:bookmarkEnd w:id="17208"/>
      <w:bookmarkEnd w:id="17209"/>
      <w:r w:rsidRPr="00B4322C">
        <w:rPr>
          <w:rtl/>
          <w:lang w:eastAsia="he-IL"/>
        </w:rPr>
        <w:t>בטח.</w:t>
      </w:r>
    </w:p>
    <w:p w:rsidR="00B4322C" w:rsidRPr="00B4322C" w:rsidRDefault="00B4322C" w:rsidP="00B4322C">
      <w:pPr>
        <w:rPr>
          <w:rtl/>
          <w:lang w:eastAsia="he-IL"/>
        </w:rPr>
      </w:pPr>
      <w:bookmarkStart w:id="17210" w:name="_ETM_Q1_14208300"/>
      <w:bookmarkStart w:id="17211" w:name="_ETM_Q1_14208799"/>
      <w:bookmarkEnd w:id="17210"/>
      <w:bookmarkEnd w:id="17211"/>
    </w:p>
    <w:p w:rsidR="00B4322C" w:rsidRPr="00B4322C" w:rsidRDefault="00B4322C" w:rsidP="00B4322C">
      <w:pPr>
        <w:keepNext/>
        <w:ind w:firstLine="0"/>
        <w:rPr>
          <w:rFonts w:ascii="David" w:hAnsi="David"/>
          <w:u w:val="single"/>
          <w:rtl/>
          <w:lang w:eastAsia="he-IL"/>
        </w:rPr>
      </w:pPr>
      <w:bookmarkStart w:id="17212" w:name="ET_speaker_6156_179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21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213" w:name="_ETM_Q1_14209299"/>
      <w:bookmarkStart w:id="17214" w:name="_ETM_Q1_14209599"/>
      <w:bookmarkEnd w:id="17213"/>
      <w:bookmarkEnd w:id="17214"/>
      <w:r w:rsidRPr="00B4322C">
        <w:rPr>
          <w:rtl/>
          <w:lang w:eastAsia="he-IL"/>
        </w:rPr>
        <w:t xml:space="preserve">כמה זה ברשמי, </w:t>
      </w:r>
      <w:bookmarkStart w:id="17215" w:name="_ETM_Q1_14215101"/>
      <w:bookmarkEnd w:id="17215"/>
      <w:r w:rsidRPr="00B4322C">
        <w:rPr>
          <w:rtl/>
          <w:lang w:eastAsia="he-IL"/>
        </w:rPr>
        <w:t xml:space="preserve">כמה </w:t>
      </w:r>
      <w:bookmarkStart w:id="17216" w:name="_ETM_Q1_14205101"/>
      <w:bookmarkEnd w:id="17216"/>
      <w:r w:rsidRPr="00B4322C">
        <w:rPr>
          <w:rtl/>
          <w:lang w:eastAsia="he-IL"/>
        </w:rPr>
        <w:t>ברשתות וכמה במוכר?</w:t>
      </w:r>
    </w:p>
    <w:p w:rsidR="00B4322C" w:rsidRPr="00B4322C" w:rsidRDefault="00B4322C" w:rsidP="00B4322C">
      <w:pPr>
        <w:rPr>
          <w:rtl/>
          <w:lang w:eastAsia="he-IL"/>
        </w:rPr>
      </w:pPr>
      <w:bookmarkStart w:id="17217" w:name="_ETM_Q1_14205720"/>
      <w:bookmarkStart w:id="17218" w:name="_ETM_Q1_14213599"/>
      <w:bookmarkEnd w:id="17217"/>
      <w:bookmarkEnd w:id="17218"/>
    </w:p>
    <w:p w:rsidR="00B4322C" w:rsidRPr="00B4322C" w:rsidRDefault="00B4322C" w:rsidP="00B4322C">
      <w:pPr>
        <w:keepNext/>
        <w:ind w:firstLine="0"/>
        <w:rPr>
          <w:rFonts w:ascii="David" w:hAnsi="David"/>
          <w:u w:val="single"/>
          <w:rtl/>
          <w:lang w:eastAsia="he-IL"/>
        </w:rPr>
      </w:pPr>
      <w:bookmarkStart w:id="17219" w:name="ET_speaker_דן_פיקמן_179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21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220" w:name="_ETM_Q1_14206320"/>
      <w:bookmarkStart w:id="17221" w:name="_ETM_Q1_14206618"/>
      <w:bookmarkEnd w:id="17220"/>
      <w:bookmarkEnd w:id="17221"/>
      <w:r w:rsidRPr="00B4322C">
        <w:rPr>
          <w:rtl/>
          <w:lang w:eastAsia="he-IL"/>
        </w:rPr>
        <w:t xml:space="preserve">בתקציב 2025 יש </w:t>
      </w:r>
      <w:bookmarkStart w:id="17222" w:name="_ETM_Q1_14208720"/>
      <w:bookmarkEnd w:id="17222"/>
      <w:r w:rsidRPr="00B4322C">
        <w:rPr>
          <w:rtl/>
          <w:lang w:eastAsia="he-IL"/>
        </w:rPr>
        <w:t xml:space="preserve">1.830 מיליארד בחינוך הרשמי, 13 מיליון בחינוך המוכר, בבני יוסף 20 מיליון ובהעצמאי 28 </w:t>
      </w:r>
      <w:bookmarkStart w:id="17223" w:name="_ETM_Q1_14251720"/>
      <w:bookmarkEnd w:id="17223"/>
      <w:r w:rsidRPr="00B4322C">
        <w:rPr>
          <w:rtl/>
          <w:lang w:eastAsia="he-IL"/>
        </w:rPr>
        <w:t>מיליון.</w:t>
      </w:r>
      <w:bookmarkStart w:id="17224" w:name="_ETM_Q1_14252520"/>
      <w:bookmarkEnd w:id="17224"/>
      <w:r w:rsidRPr="00B4322C">
        <w:rPr>
          <w:rtl/>
          <w:lang w:eastAsia="he-IL"/>
        </w:rPr>
        <w:t xml:space="preserve"> כמובן שגם נושא ההסעות ברשתות יוסדר במסגרת המודל </w:t>
      </w:r>
      <w:bookmarkStart w:id="17225" w:name="_ETM_Q1_14261972"/>
      <w:bookmarkEnd w:id="17225"/>
      <w:r w:rsidRPr="00B4322C">
        <w:rPr>
          <w:rtl/>
          <w:lang w:eastAsia="he-IL"/>
        </w:rPr>
        <w:t xml:space="preserve">הנורמטיבי. </w:t>
      </w:r>
    </w:p>
    <w:p w:rsidR="00B4322C" w:rsidRPr="00B4322C" w:rsidRDefault="00B4322C" w:rsidP="00B4322C">
      <w:pPr>
        <w:rPr>
          <w:rtl/>
          <w:lang w:eastAsia="he-IL"/>
        </w:rPr>
      </w:pPr>
      <w:bookmarkStart w:id="17226" w:name="_ETM_Q1_14265272"/>
      <w:bookmarkEnd w:id="17226"/>
    </w:p>
    <w:p w:rsidR="00B4322C" w:rsidRPr="00B4322C" w:rsidRDefault="00B4322C" w:rsidP="00B4322C">
      <w:pPr>
        <w:keepNext/>
        <w:ind w:firstLine="0"/>
        <w:rPr>
          <w:rFonts w:ascii="David" w:hAnsi="David"/>
          <w:u w:val="single"/>
          <w:rtl/>
          <w:lang w:eastAsia="he-IL"/>
        </w:rPr>
      </w:pPr>
      <w:bookmarkStart w:id="17227" w:name="ET_yor_5726_1796"/>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722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228" w:name="_ETM_Q1_14265772"/>
      <w:bookmarkStart w:id="17229" w:name="_ETM_Q1_14266072"/>
      <w:bookmarkEnd w:id="17228"/>
      <w:bookmarkEnd w:id="17229"/>
      <w:r w:rsidRPr="00B4322C">
        <w:rPr>
          <w:rtl/>
          <w:lang w:eastAsia="he-IL"/>
        </w:rPr>
        <w:t>דן, ברצף.</w:t>
      </w:r>
      <w:bookmarkStart w:id="17230" w:name="_ETM_Q1_14277472"/>
      <w:bookmarkEnd w:id="17230"/>
      <w:r w:rsidRPr="00B4322C">
        <w:rPr>
          <w:rtl/>
          <w:lang w:eastAsia="he-IL"/>
        </w:rPr>
        <w:t xml:space="preserve"> </w:t>
      </w:r>
      <w:bookmarkStart w:id="17231" w:name="_ETM_Q1_14277049"/>
      <w:bookmarkEnd w:id="17231"/>
    </w:p>
    <w:p w:rsidR="00B4322C" w:rsidRPr="00B4322C" w:rsidRDefault="00B4322C" w:rsidP="00B4322C">
      <w:pPr>
        <w:rPr>
          <w:rtl/>
          <w:lang w:eastAsia="he-IL"/>
        </w:rPr>
      </w:pPr>
      <w:bookmarkStart w:id="17232" w:name="_ETM_Q1_14267949"/>
      <w:bookmarkStart w:id="17233" w:name="_ETM_Q1_14268248"/>
      <w:bookmarkStart w:id="17234" w:name="_ETM_Q1_14269148"/>
      <w:bookmarkEnd w:id="17232"/>
      <w:bookmarkEnd w:id="17233"/>
      <w:bookmarkEnd w:id="17234"/>
    </w:p>
    <w:p w:rsidR="00B4322C" w:rsidRPr="00B4322C" w:rsidRDefault="00B4322C" w:rsidP="00B4322C">
      <w:pPr>
        <w:keepNext/>
        <w:ind w:firstLine="0"/>
        <w:rPr>
          <w:rFonts w:ascii="David" w:hAnsi="David"/>
          <w:u w:val="single"/>
          <w:rtl/>
          <w:lang w:eastAsia="he-IL"/>
        </w:rPr>
      </w:pPr>
      <w:bookmarkStart w:id="17235" w:name="ET_speaker_6156_1799"/>
      <w:r w:rsidRPr="00B4322C">
        <w:rPr>
          <w:rFonts w:ascii="David" w:hAnsi="David" w:cs="Arial" w:hint="cs"/>
          <w:b/>
          <w:vanish/>
          <w:color w:val="010000"/>
          <w:u w:val="single"/>
          <w:bdr w:val="single" w:sz="4" w:space="0" w:color="FF66FF" w:frame="1"/>
          <w:rtl/>
          <w:lang w:eastAsia="he-IL"/>
        </w:rPr>
        <w:t xml:space="preserve">&lt;&lt;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235"/>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אפשר לדעת מתוך ה-1.8 מיליארד </w:t>
      </w:r>
      <w:bookmarkStart w:id="17236" w:name="_ETM_Q1_14274016"/>
      <w:bookmarkEnd w:id="17236"/>
      <w:r w:rsidRPr="00B4322C">
        <w:rPr>
          <w:rtl/>
          <w:lang w:eastAsia="he-IL"/>
        </w:rPr>
        <w:t xml:space="preserve">ש"ח כמה מופנה לחינוך מיוחד וכמה לבתי ספר רשמיים </w:t>
      </w:r>
      <w:bookmarkStart w:id="17237" w:name="_ETM_Q1_14288518"/>
      <w:bookmarkEnd w:id="17237"/>
      <w:r w:rsidRPr="00B4322C">
        <w:rPr>
          <w:rtl/>
          <w:lang w:eastAsia="he-IL"/>
        </w:rPr>
        <w:t>שהם לא חינוך מיוחד?</w:t>
      </w:r>
      <w:bookmarkStart w:id="17238" w:name="_ETM_Q1_14290718"/>
      <w:bookmarkEnd w:id="17238"/>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7239" w:name="ET_speaker_6361_180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23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240" w:name="_ETM_Q1_14280718"/>
      <w:bookmarkEnd w:id="17240"/>
      <w:r w:rsidRPr="00B4322C">
        <w:rPr>
          <w:rtl/>
          <w:lang w:eastAsia="he-IL"/>
        </w:rPr>
        <w:t>שאלנו את זה ולא קיבלנו תשובה.</w:t>
      </w:r>
    </w:p>
    <w:p w:rsidR="00B4322C" w:rsidRPr="00B4322C" w:rsidRDefault="00B4322C" w:rsidP="00B4322C">
      <w:pPr>
        <w:rPr>
          <w:rtl/>
          <w:lang w:eastAsia="he-IL"/>
        </w:rPr>
      </w:pPr>
      <w:bookmarkStart w:id="17241" w:name="_ETM_Q1_14291675"/>
      <w:bookmarkStart w:id="17242" w:name="_ETM_Q1_14292174"/>
      <w:bookmarkEnd w:id="17241"/>
      <w:bookmarkEnd w:id="17242"/>
    </w:p>
    <w:p w:rsidR="00B4322C" w:rsidRPr="00B4322C" w:rsidRDefault="00B4322C" w:rsidP="00B4322C">
      <w:pPr>
        <w:keepNext/>
        <w:ind w:firstLine="0"/>
        <w:rPr>
          <w:rFonts w:ascii="David" w:hAnsi="David"/>
          <w:u w:val="single"/>
          <w:rtl/>
          <w:lang w:eastAsia="he-IL"/>
        </w:rPr>
      </w:pPr>
      <w:bookmarkStart w:id="17243" w:name="ET_speaker_דן_פיקמן_180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24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244" w:name="_ETM_Q1_14292875"/>
      <w:bookmarkEnd w:id="17244"/>
      <w:r w:rsidRPr="00B4322C">
        <w:rPr>
          <w:rtl/>
          <w:lang w:eastAsia="he-IL"/>
        </w:rPr>
        <w:t>בסביבות חצי חצי לדעתי.</w:t>
      </w:r>
    </w:p>
    <w:p w:rsidR="00B4322C" w:rsidRPr="00B4322C" w:rsidRDefault="00B4322C" w:rsidP="00B4322C">
      <w:pPr>
        <w:rPr>
          <w:rtl/>
          <w:lang w:eastAsia="he-IL"/>
        </w:rPr>
      </w:pPr>
      <w:bookmarkStart w:id="17245" w:name="_ETM_Q1_14297375"/>
      <w:bookmarkStart w:id="17246" w:name="_ETM_Q1_14297673"/>
      <w:bookmarkStart w:id="17247" w:name="_ETM_Q1_14298073"/>
      <w:bookmarkEnd w:id="17245"/>
      <w:bookmarkEnd w:id="17246"/>
      <w:bookmarkEnd w:id="17247"/>
    </w:p>
    <w:p w:rsidR="00B4322C" w:rsidRPr="00B4322C" w:rsidRDefault="00B4322C" w:rsidP="00B4322C">
      <w:pPr>
        <w:keepNext/>
        <w:ind w:firstLine="0"/>
        <w:rPr>
          <w:rFonts w:ascii="David" w:hAnsi="David"/>
          <w:u w:val="single"/>
          <w:rtl/>
          <w:lang w:eastAsia="he-IL"/>
        </w:rPr>
      </w:pPr>
      <w:bookmarkStart w:id="17248" w:name="ET_yor_5726_180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7248"/>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י</w:t>
      </w:r>
      <w:bookmarkStart w:id="17249" w:name="_ETM_Q1_14298875"/>
      <w:bookmarkEnd w:id="17249"/>
      <w:r w:rsidRPr="00B4322C">
        <w:rPr>
          <w:rtl/>
          <w:lang w:eastAsia="he-IL"/>
        </w:rPr>
        <w:t>נון, תמשיך</w:t>
      </w:r>
      <w:bookmarkStart w:id="17250" w:name="_ETM_Q1_14299774"/>
      <w:bookmarkEnd w:id="17250"/>
      <w:r w:rsidRPr="00B4322C">
        <w:rPr>
          <w:rtl/>
          <w:lang w:eastAsia="he-IL"/>
        </w:rPr>
        <w:t>.</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7251" w:name="ET_speaker_ינון_גוטגליק_180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ינון גוטגליק:</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251"/>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בעניין התמרוץ והטיפוח רטרו </w:t>
      </w:r>
      <w:bookmarkStart w:id="17252" w:name="_ETM_Q1_14295082"/>
      <w:bookmarkEnd w:id="17252"/>
      <w:r w:rsidRPr="00B4322C">
        <w:rPr>
          <w:rtl/>
          <w:lang w:eastAsia="he-IL"/>
        </w:rPr>
        <w:t xml:space="preserve">למוכש"ר, מה </w:t>
      </w:r>
      <w:bookmarkStart w:id="17253" w:name="_ETM_Q1_14298982"/>
      <w:bookmarkEnd w:id="17253"/>
      <w:r w:rsidRPr="00B4322C">
        <w:rPr>
          <w:rtl/>
          <w:lang w:eastAsia="he-IL"/>
        </w:rPr>
        <w:t xml:space="preserve">שהודענו לבג"צ זה שככל ויהיו </w:t>
      </w:r>
      <w:bookmarkStart w:id="17254" w:name="_ETM_Q1_14302349"/>
      <w:bookmarkEnd w:id="17254"/>
      <w:r w:rsidRPr="00B4322C">
        <w:rPr>
          <w:rtl/>
          <w:lang w:eastAsia="he-IL"/>
        </w:rPr>
        <w:t>תקנות שיהיו רטרואקטיביות הן צריכות להיו</w:t>
      </w:r>
      <w:bookmarkStart w:id="17255" w:name="_ETM_Q1_14309146"/>
      <w:bookmarkEnd w:id="17255"/>
      <w:r w:rsidRPr="00B4322C">
        <w:rPr>
          <w:rtl/>
          <w:lang w:eastAsia="he-IL"/>
        </w:rPr>
        <w:t xml:space="preserve">ת בכפוף למציאת </w:t>
      </w:r>
      <w:bookmarkStart w:id="17256" w:name="_ETM_Q1_14300499"/>
      <w:bookmarkEnd w:id="17256"/>
      <w:r w:rsidRPr="00B4322C">
        <w:rPr>
          <w:rtl/>
          <w:lang w:eastAsia="he-IL"/>
        </w:rPr>
        <w:t>מקור תקציבי. כרגע אין לזה מקור תקציבי.</w:t>
      </w:r>
    </w:p>
    <w:p w:rsidR="00B4322C" w:rsidRPr="00B4322C" w:rsidRDefault="00B4322C" w:rsidP="00B4322C">
      <w:pPr>
        <w:rPr>
          <w:rtl/>
          <w:lang w:eastAsia="he-IL"/>
        </w:rPr>
      </w:pPr>
      <w:bookmarkStart w:id="17257" w:name="_ETM_Q1_14313199"/>
      <w:bookmarkStart w:id="17258" w:name="_ETM_Q1_14313800"/>
      <w:bookmarkEnd w:id="17257"/>
      <w:bookmarkEnd w:id="17258"/>
    </w:p>
    <w:p w:rsidR="00B4322C" w:rsidRPr="00B4322C" w:rsidRDefault="00B4322C" w:rsidP="00B4322C">
      <w:pPr>
        <w:keepNext/>
        <w:ind w:firstLine="0"/>
        <w:rPr>
          <w:rFonts w:ascii="David" w:hAnsi="David"/>
          <w:u w:val="single"/>
          <w:rtl/>
          <w:lang w:eastAsia="he-IL"/>
        </w:rPr>
      </w:pPr>
      <w:bookmarkStart w:id="17259" w:name="ET_speaker_6156_180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259"/>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w:t>
      </w:r>
      <w:bookmarkStart w:id="17260" w:name="_ETM_Q1_14314399"/>
      <w:bookmarkEnd w:id="17260"/>
      <w:r w:rsidRPr="00B4322C">
        <w:rPr>
          <w:rtl/>
          <w:lang w:eastAsia="he-IL"/>
        </w:rPr>
        <w:t xml:space="preserve">ז </w:t>
      </w:r>
      <w:bookmarkStart w:id="17261" w:name="_ETM_Q1_14314599"/>
      <w:bookmarkEnd w:id="17261"/>
      <w:r w:rsidRPr="00B4322C">
        <w:rPr>
          <w:rtl/>
          <w:lang w:eastAsia="he-IL"/>
        </w:rPr>
        <w:t xml:space="preserve">אדוני מודיע שהפטור </w:t>
      </w:r>
      <w:bookmarkStart w:id="17262" w:name="_ETM_Q1_14317000"/>
      <w:bookmarkEnd w:id="17262"/>
      <w:r w:rsidRPr="00B4322C">
        <w:rPr>
          <w:rtl/>
          <w:lang w:eastAsia="he-IL"/>
        </w:rPr>
        <w:t xml:space="preserve">קיבלו רטרואקטיבית והמוכש"ר אם יהיה לזה מקור </w:t>
      </w:r>
      <w:bookmarkStart w:id="17263" w:name="_ETM_Q1_14310553"/>
      <w:bookmarkEnd w:id="17263"/>
      <w:r w:rsidRPr="00B4322C">
        <w:rPr>
          <w:rtl/>
          <w:lang w:eastAsia="he-IL"/>
        </w:rPr>
        <w:t>תקציבי?</w:t>
      </w:r>
    </w:p>
    <w:p w:rsidR="00B4322C" w:rsidRPr="00B4322C" w:rsidRDefault="00B4322C" w:rsidP="00B4322C">
      <w:pPr>
        <w:rPr>
          <w:rtl/>
          <w:lang w:eastAsia="he-IL"/>
        </w:rPr>
      </w:pPr>
      <w:bookmarkStart w:id="17264" w:name="_ETM_Q1_14317951"/>
      <w:bookmarkStart w:id="17265" w:name="_ETM_Q1_14318352"/>
      <w:bookmarkEnd w:id="17264"/>
      <w:bookmarkEnd w:id="17265"/>
    </w:p>
    <w:p w:rsidR="00B4322C" w:rsidRPr="00B4322C" w:rsidRDefault="00B4322C" w:rsidP="00B4322C">
      <w:pPr>
        <w:keepNext/>
        <w:ind w:firstLine="0"/>
        <w:rPr>
          <w:rFonts w:ascii="David" w:hAnsi="David"/>
          <w:u w:val="single"/>
          <w:rtl/>
          <w:lang w:eastAsia="he-IL"/>
        </w:rPr>
      </w:pPr>
      <w:bookmarkStart w:id="17266" w:name="ET_speaker_ינון_גוטגליק_180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ינון גוטגליק:</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266"/>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כר</w:t>
      </w:r>
      <w:bookmarkStart w:id="17267" w:name="_ETM_Q1_14319151"/>
      <w:bookmarkEnd w:id="17267"/>
      <w:r w:rsidRPr="00B4322C">
        <w:rPr>
          <w:rtl/>
          <w:lang w:eastAsia="he-IL"/>
        </w:rPr>
        <w:t>גע המצב החוקי לא מאפשר לת</w:t>
      </w:r>
      <w:bookmarkStart w:id="17268" w:name="_ETM_Q1_14321252"/>
      <w:bookmarkEnd w:id="17268"/>
      <w:r w:rsidRPr="00B4322C">
        <w:rPr>
          <w:rtl/>
          <w:lang w:eastAsia="he-IL"/>
        </w:rPr>
        <w:t>ת למוכש"ר כי אין תקנות. כ</w:t>
      </w:r>
      <w:bookmarkStart w:id="17269" w:name="_ETM_Q1_14312182"/>
      <w:bookmarkEnd w:id="17269"/>
      <w:r w:rsidRPr="00B4322C">
        <w:rPr>
          <w:rtl/>
          <w:lang w:eastAsia="he-IL"/>
        </w:rPr>
        <w:t xml:space="preserve">כל ויהיו תקנות שיתייחסו גם לשנים הקודמות - - </w:t>
      </w:r>
      <w:bookmarkStart w:id="17270" w:name="_ETM_Q1_14319780"/>
      <w:bookmarkEnd w:id="17270"/>
      <w:r w:rsidRPr="00B4322C">
        <w:rPr>
          <w:rtl/>
          <w:lang w:eastAsia="he-IL"/>
        </w:rPr>
        <w:t>-</w:t>
      </w:r>
      <w:bookmarkStart w:id="17271" w:name="_ETM_Q1_14320298"/>
      <w:bookmarkEnd w:id="17271"/>
    </w:p>
    <w:p w:rsidR="00B4322C" w:rsidRPr="00B4322C" w:rsidRDefault="00B4322C" w:rsidP="00B4322C">
      <w:pPr>
        <w:rPr>
          <w:rtl/>
          <w:lang w:eastAsia="he-IL"/>
        </w:rPr>
      </w:pPr>
      <w:bookmarkStart w:id="17272" w:name="_ETM_Q1_14320231"/>
      <w:bookmarkStart w:id="17273" w:name="_ETM_Q1_14321330"/>
      <w:bookmarkEnd w:id="17272"/>
      <w:bookmarkEnd w:id="17273"/>
    </w:p>
    <w:p w:rsidR="00B4322C" w:rsidRPr="00B4322C" w:rsidRDefault="00B4322C" w:rsidP="00B4322C">
      <w:pPr>
        <w:keepNext/>
        <w:ind w:firstLine="0"/>
        <w:rPr>
          <w:rFonts w:ascii="David" w:hAnsi="David"/>
          <w:u w:val="single"/>
          <w:rtl/>
          <w:lang w:eastAsia="he-IL"/>
        </w:rPr>
      </w:pPr>
      <w:bookmarkStart w:id="17274" w:name="ET_speaker_6156_180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27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275" w:name="_ETM_Q1_14321830"/>
      <w:bookmarkEnd w:id="17275"/>
      <w:r w:rsidRPr="00B4322C">
        <w:rPr>
          <w:rtl/>
          <w:lang w:eastAsia="he-IL"/>
        </w:rPr>
        <w:t xml:space="preserve">אז נצטרך לחפש </w:t>
      </w:r>
      <w:bookmarkStart w:id="17276" w:name="_ETM_Q1_14324529"/>
      <w:bookmarkEnd w:id="17276"/>
      <w:r w:rsidRPr="00B4322C">
        <w:rPr>
          <w:rtl/>
          <w:lang w:eastAsia="he-IL"/>
        </w:rPr>
        <w:t>מקור תקציבי?</w:t>
      </w:r>
    </w:p>
    <w:p w:rsidR="00B4322C" w:rsidRPr="00B4322C" w:rsidRDefault="00B4322C" w:rsidP="00B4322C">
      <w:pPr>
        <w:rPr>
          <w:rtl/>
          <w:lang w:eastAsia="he-IL"/>
        </w:rPr>
      </w:pPr>
      <w:bookmarkStart w:id="17277" w:name="_ETM_Q1_14325830"/>
      <w:bookmarkStart w:id="17278" w:name="_ETM_Q1_14326430"/>
      <w:bookmarkEnd w:id="17277"/>
      <w:bookmarkEnd w:id="17278"/>
    </w:p>
    <w:p w:rsidR="00B4322C" w:rsidRPr="00B4322C" w:rsidRDefault="00B4322C" w:rsidP="00B4322C">
      <w:pPr>
        <w:keepNext/>
        <w:ind w:firstLine="0"/>
        <w:rPr>
          <w:rFonts w:ascii="David" w:hAnsi="David"/>
          <w:u w:val="single"/>
          <w:rtl/>
          <w:lang w:eastAsia="he-IL"/>
        </w:rPr>
      </w:pPr>
      <w:bookmarkStart w:id="17279" w:name="ET_speaker_ינון_גוטגליק_180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ינון גוטגליק:</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279"/>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כ</w:t>
      </w:r>
      <w:bookmarkStart w:id="17280" w:name="_ETM_Q1_14327030"/>
      <w:bookmarkEnd w:id="17280"/>
      <w:r w:rsidRPr="00B4322C">
        <w:rPr>
          <w:rtl/>
          <w:lang w:eastAsia="he-IL"/>
        </w:rPr>
        <w:t>ן.</w:t>
      </w:r>
      <w:bookmarkStart w:id="17281" w:name="_ETM_Q1_14327230"/>
      <w:bookmarkEnd w:id="17281"/>
    </w:p>
    <w:p w:rsidR="00B4322C" w:rsidRPr="00B4322C" w:rsidRDefault="00B4322C" w:rsidP="00B4322C">
      <w:pPr>
        <w:rPr>
          <w:rtl/>
          <w:lang w:eastAsia="he-IL"/>
        </w:rPr>
      </w:pPr>
      <w:bookmarkStart w:id="17282" w:name="_ETM_Q1_14318717"/>
      <w:bookmarkEnd w:id="17282"/>
    </w:p>
    <w:p w:rsidR="00B4322C" w:rsidRPr="00B4322C" w:rsidRDefault="00B4322C" w:rsidP="00B4322C">
      <w:pPr>
        <w:keepNext/>
        <w:ind w:firstLine="0"/>
        <w:rPr>
          <w:rFonts w:ascii="David" w:hAnsi="David"/>
          <w:u w:val="single"/>
          <w:rtl/>
          <w:lang w:eastAsia="he-IL"/>
        </w:rPr>
      </w:pPr>
      <w:bookmarkStart w:id="17283" w:name="ET_speaker_6156_180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 xml:space="preserve">גלעד </w:t>
      </w:r>
      <w:bookmarkStart w:id="17284" w:name="_ETM_Q1_14323438"/>
      <w:bookmarkEnd w:id="17284"/>
      <w:r w:rsidRPr="00B4322C">
        <w:rPr>
          <w:rFonts w:ascii="David" w:hAnsi="David" w:hint="cs"/>
          <w:u w:val="single"/>
          <w:rtl/>
          <w:lang w:eastAsia="he-IL"/>
        </w:rPr>
        <w:t>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283"/>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לא. א</w:t>
      </w:r>
      <w:bookmarkStart w:id="17285" w:name="_ETM_Q1_14319118"/>
      <w:bookmarkStart w:id="17286" w:name="_ETM_Q1_14319417"/>
      <w:bookmarkEnd w:id="17285"/>
      <w:bookmarkEnd w:id="17286"/>
      <w:r w:rsidRPr="00B4322C">
        <w:rPr>
          <w:rtl/>
          <w:lang w:eastAsia="he-IL"/>
        </w:rPr>
        <w:t>תם מחויבים לעניין</w:t>
      </w:r>
      <w:bookmarkStart w:id="17287" w:name="_ETM_Q1_14325108"/>
      <w:bookmarkEnd w:id="17287"/>
      <w:r w:rsidRPr="00B4322C">
        <w:rPr>
          <w:rtl/>
          <w:lang w:eastAsia="he-IL"/>
        </w:rPr>
        <w:t xml:space="preserve"> האפליה. </w:t>
      </w:r>
    </w:p>
    <w:p w:rsidR="00B4322C" w:rsidRPr="00B4322C" w:rsidRDefault="00B4322C" w:rsidP="00B4322C">
      <w:pPr>
        <w:rPr>
          <w:rtl/>
          <w:lang w:eastAsia="he-IL"/>
        </w:rPr>
      </w:pPr>
      <w:bookmarkStart w:id="17288" w:name="_ETM_Q1_14329520"/>
      <w:bookmarkStart w:id="17289" w:name="_ETM_Q1_14330017"/>
      <w:bookmarkEnd w:id="17288"/>
      <w:bookmarkEnd w:id="17289"/>
    </w:p>
    <w:p w:rsidR="00B4322C" w:rsidRPr="00B4322C" w:rsidRDefault="00B4322C" w:rsidP="00B4322C">
      <w:pPr>
        <w:keepNext/>
        <w:ind w:firstLine="0"/>
        <w:rPr>
          <w:rFonts w:ascii="David" w:hAnsi="David"/>
          <w:u w:val="single"/>
          <w:rtl/>
          <w:lang w:eastAsia="he-IL"/>
        </w:rPr>
      </w:pPr>
      <w:bookmarkStart w:id="17290" w:name="ET_yor_5726_180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729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291" w:name="_ETM_Q1_14330817"/>
      <w:bookmarkStart w:id="17292" w:name="_ETM_Q1_14331617"/>
      <w:bookmarkEnd w:id="17291"/>
      <w:bookmarkEnd w:id="17292"/>
      <w:r w:rsidRPr="00B4322C">
        <w:rPr>
          <w:rtl/>
          <w:lang w:eastAsia="he-IL"/>
        </w:rPr>
        <w:t>זו התשובה, כרגע אין לזה מקור תקציבי.</w:t>
      </w:r>
    </w:p>
    <w:p w:rsidR="00B4322C" w:rsidRPr="00B4322C" w:rsidRDefault="00B4322C" w:rsidP="00B4322C">
      <w:pPr>
        <w:rPr>
          <w:rtl/>
          <w:lang w:eastAsia="he-IL"/>
        </w:rPr>
      </w:pPr>
      <w:bookmarkStart w:id="17293" w:name="_ETM_Q1_14330046"/>
      <w:bookmarkStart w:id="17294" w:name="_ETM_Q1_14330744"/>
      <w:bookmarkEnd w:id="17293"/>
      <w:bookmarkEnd w:id="17294"/>
    </w:p>
    <w:p w:rsidR="00B4322C" w:rsidRPr="00B4322C" w:rsidRDefault="00B4322C" w:rsidP="00B4322C">
      <w:pPr>
        <w:keepNext/>
        <w:ind w:firstLine="0"/>
        <w:rPr>
          <w:rFonts w:ascii="David" w:hAnsi="David"/>
          <w:u w:val="single"/>
          <w:rtl/>
          <w:lang w:eastAsia="he-IL"/>
        </w:rPr>
      </w:pPr>
      <w:bookmarkStart w:id="17295" w:name="ET_speaker_6156_181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295"/>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ה</w:t>
      </w:r>
      <w:bookmarkStart w:id="17296" w:name="_ETM_Q1_14331243"/>
      <w:bookmarkEnd w:id="17296"/>
      <w:r w:rsidRPr="00B4322C">
        <w:rPr>
          <w:rtl/>
          <w:lang w:eastAsia="he-IL"/>
        </w:rPr>
        <w:t xml:space="preserve">תשובה הזו </w:t>
      </w:r>
      <w:bookmarkStart w:id="17297" w:name="_ETM_Q1_14332345"/>
      <w:bookmarkEnd w:id="17297"/>
      <w:r w:rsidRPr="00B4322C">
        <w:rPr>
          <w:rtl/>
          <w:lang w:eastAsia="he-IL"/>
        </w:rPr>
        <w:t>מבססת אפליה.</w:t>
      </w:r>
    </w:p>
    <w:p w:rsidR="00B4322C" w:rsidRPr="00B4322C" w:rsidRDefault="00B4322C" w:rsidP="00B4322C">
      <w:pPr>
        <w:rPr>
          <w:rtl/>
          <w:lang w:eastAsia="he-IL"/>
        </w:rPr>
      </w:pPr>
      <w:bookmarkStart w:id="17298" w:name="_ETM_Q1_14333944"/>
      <w:bookmarkStart w:id="17299" w:name="_ETM_Q1_14334447"/>
      <w:bookmarkStart w:id="17300" w:name="_ETM_Q1_14334944"/>
      <w:bookmarkEnd w:id="17298"/>
      <w:bookmarkEnd w:id="17299"/>
      <w:bookmarkEnd w:id="17300"/>
    </w:p>
    <w:p w:rsidR="00B4322C" w:rsidRPr="00B4322C" w:rsidRDefault="00B4322C" w:rsidP="00B4322C">
      <w:pPr>
        <w:keepNext/>
        <w:ind w:firstLine="0"/>
        <w:rPr>
          <w:rFonts w:ascii="David" w:hAnsi="David"/>
          <w:u w:val="single"/>
          <w:rtl/>
          <w:lang w:eastAsia="he-IL"/>
        </w:rPr>
      </w:pPr>
      <w:bookmarkStart w:id="17301" w:name="ET_yor_5726_181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730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302" w:name="_ETM_Q1_14335744"/>
      <w:bookmarkEnd w:id="17302"/>
      <w:r w:rsidRPr="00B4322C">
        <w:rPr>
          <w:rtl/>
          <w:lang w:eastAsia="he-IL"/>
        </w:rPr>
        <w:t>הלאה.</w:t>
      </w:r>
    </w:p>
    <w:p w:rsidR="00B4322C" w:rsidRPr="00B4322C" w:rsidRDefault="00B4322C" w:rsidP="00B4322C">
      <w:pPr>
        <w:rPr>
          <w:rtl/>
          <w:lang w:eastAsia="he-IL"/>
        </w:rPr>
      </w:pPr>
      <w:bookmarkStart w:id="17303" w:name="_ETM_Q1_14336349"/>
      <w:bookmarkStart w:id="17304" w:name="_ETM_Q1_14336646"/>
      <w:bookmarkStart w:id="17305" w:name="_ETM_Q1_14336942"/>
      <w:bookmarkEnd w:id="17303"/>
      <w:bookmarkEnd w:id="17304"/>
      <w:bookmarkEnd w:id="17305"/>
    </w:p>
    <w:p w:rsidR="00B4322C" w:rsidRPr="00B4322C" w:rsidRDefault="00B4322C" w:rsidP="00B4322C">
      <w:pPr>
        <w:keepNext/>
        <w:ind w:firstLine="0"/>
        <w:rPr>
          <w:rFonts w:ascii="David" w:hAnsi="David"/>
          <w:u w:val="single"/>
          <w:rtl/>
          <w:lang w:eastAsia="he-IL"/>
        </w:rPr>
      </w:pPr>
      <w:bookmarkStart w:id="17306" w:name="ET_speaker_דן_פיקמן_181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306"/>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ב</w:t>
      </w:r>
      <w:bookmarkStart w:id="17307" w:name="_ETM_Q1_14337745"/>
      <w:bookmarkEnd w:id="17307"/>
      <w:r w:rsidRPr="00B4322C">
        <w:rPr>
          <w:rtl/>
          <w:lang w:eastAsia="he-IL"/>
        </w:rPr>
        <w:t>עני</w:t>
      </w:r>
      <w:bookmarkStart w:id="17308" w:name="_ETM_Q1_14338646"/>
      <w:bookmarkEnd w:id="17308"/>
      <w:r w:rsidRPr="00B4322C">
        <w:rPr>
          <w:rtl/>
          <w:lang w:eastAsia="he-IL"/>
        </w:rPr>
        <w:t>י</w:t>
      </w:r>
      <w:bookmarkStart w:id="17309" w:name="_ETM_Q1_14328646"/>
      <w:bookmarkEnd w:id="17309"/>
      <w:r w:rsidRPr="00B4322C">
        <w:rPr>
          <w:rtl/>
          <w:lang w:eastAsia="he-IL"/>
        </w:rPr>
        <w:t xml:space="preserve">ן מוסדות הפטור והפיקוח על השכר </w:t>
      </w:r>
      <w:bookmarkStart w:id="17310" w:name="_ETM_Q1_14337550"/>
      <w:bookmarkStart w:id="17311" w:name="_ETM_Q1_14336649"/>
      <w:bookmarkEnd w:id="17310"/>
      <w:bookmarkEnd w:id="17311"/>
      <w:r w:rsidRPr="00B4322C">
        <w:rPr>
          <w:rtl/>
          <w:lang w:eastAsia="he-IL"/>
        </w:rPr>
        <w:t xml:space="preserve">לדעתי </w:t>
      </w:r>
      <w:bookmarkStart w:id="17312" w:name="_ETM_Q1_14338498"/>
      <w:bookmarkEnd w:id="17312"/>
      <w:r w:rsidRPr="00B4322C">
        <w:rPr>
          <w:rtl/>
          <w:lang w:eastAsia="he-IL"/>
        </w:rPr>
        <w:t xml:space="preserve">המשרד ידע לענות על כך שתוספת ערך השעה </w:t>
      </w:r>
      <w:bookmarkStart w:id="17313" w:name="_ETM_Q1_14351298"/>
      <w:bookmarkEnd w:id="17313"/>
      <w:r w:rsidRPr="00B4322C">
        <w:rPr>
          <w:rtl/>
          <w:lang w:eastAsia="he-IL"/>
        </w:rPr>
        <w:t>מגולגלת ישירות.</w:t>
      </w:r>
    </w:p>
    <w:p w:rsidR="00B4322C" w:rsidRPr="00B4322C" w:rsidRDefault="00B4322C" w:rsidP="00B4322C">
      <w:pPr>
        <w:rPr>
          <w:rtl/>
          <w:lang w:eastAsia="he-IL"/>
        </w:rPr>
      </w:pPr>
      <w:bookmarkStart w:id="17314" w:name="_ETM_Q1_14355798"/>
      <w:bookmarkEnd w:id="17314"/>
    </w:p>
    <w:p w:rsidR="00B4322C" w:rsidRPr="00B4322C" w:rsidRDefault="00B4322C" w:rsidP="00B4322C">
      <w:pPr>
        <w:keepNext/>
        <w:ind w:firstLine="0"/>
        <w:rPr>
          <w:rFonts w:ascii="David" w:hAnsi="David"/>
          <w:u w:val="single"/>
          <w:rtl/>
          <w:lang w:eastAsia="he-IL"/>
        </w:rPr>
      </w:pPr>
      <w:bookmarkStart w:id="17315" w:name="ET_speaker_אילת_כהן_מלקמן_181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31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316" w:name="_ETM_Q1_14356598"/>
      <w:bookmarkEnd w:id="17316"/>
      <w:r w:rsidRPr="00B4322C">
        <w:rPr>
          <w:rtl/>
          <w:lang w:eastAsia="he-IL"/>
        </w:rPr>
        <w:t xml:space="preserve">אני לא מכירה הנחיה שאומרת </w:t>
      </w:r>
      <w:bookmarkStart w:id="17317" w:name="_ETM_Q1_14359198"/>
      <w:bookmarkEnd w:id="17317"/>
      <w:r w:rsidRPr="00B4322C">
        <w:rPr>
          <w:rtl/>
          <w:lang w:eastAsia="he-IL"/>
        </w:rPr>
        <w:t>ש</w:t>
      </w:r>
      <w:bookmarkStart w:id="17318" w:name="_ETM_Q1_14359498"/>
      <w:bookmarkEnd w:id="17318"/>
      <w:r w:rsidRPr="00B4322C">
        <w:rPr>
          <w:rtl/>
          <w:lang w:eastAsia="he-IL"/>
        </w:rPr>
        <w:t>צריך לבדוק שכל תוספת ערך השעה הולכת לשכר.</w:t>
      </w:r>
      <w:bookmarkStart w:id="17319" w:name="_ETM_Q1_14360481"/>
      <w:bookmarkEnd w:id="17319"/>
    </w:p>
    <w:p w:rsidR="00B4322C" w:rsidRPr="00B4322C" w:rsidRDefault="00B4322C" w:rsidP="00B4322C">
      <w:pPr>
        <w:rPr>
          <w:rtl/>
          <w:lang w:eastAsia="he-IL"/>
        </w:rPr>
      </w:pPr>
      <w:bookmarkStart w:id="17320" w:name="_ETM_Q1_14351035"/>
      <w:bookmarkStart w:id="17321" w:name="_ETM_Q1_14351537"/>
      <w:bookmarkEnd w:id="17320"/>
      <w:bookmarkEnd w:id="17321"/>
    </w:p>
    <w:p w:rsidR="00B4322C" w:rsidRPr="00B4322C" w:rsidRDefault="00B4322C" w:rsidP="00B4322C">
      <w:pPr>
        <w:keepNext/>
        <w:ind w:firstLine="0"/>
        <w:rPr>
          <w:rFonts w:ascii="David" w:hAnsi="David"/>
          <w:u w:val="single"/>
          <w:rtl/>
          <w:lang w:eastAsia="he-IL"/>
        </w:rPr>
      </w:pPr>
      <w:bookmarkStart w:id="17322" w:name="ET_speaker_6156_181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32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323" w:name="_ETM_Q1_14352236"/>
      <w:bookmarkEnd w:id="17323"/>
      <w:r w:rsidRPr="00B4322C">
        <w:rPr>
          <w:rtl/>
          <w:lang w:eastAsia="he-IL"/>
        </w:rPr>
        <w:t xml:space="preserve">זאת </w:t>
      </w:r>
      <w:bookmarkStart w:id="17324" w:name="_ETM_Q1_14357436"/>
      <w:bookmarkEnd w:id="17324"/>
      <w:r w:rsidRPr="00B4322C">
        <w:rPr>
          <w:rtl/>
          <w:lang w:eastAsia="he-IL"/>
        </w:rPr>
        <w:t>אומרת, יכול להיות שהעליתם דרמטי</w:t>
      </w:r>
      <w:bookmarkStart w:id="17325" w:name="_ETM_Q1_14365149"/>
      <w:bookmarkEnd w:id="17325"/>
      <w:r w:rsidRPr="00B4322C">
        <w:rPr>
          <w:rtl/>
          <w:lang w:eastAsia="he-IL"/>
        </w:rPr>
        <w:t xml:space="preserve">ת ב-740 ש"ח את </w:t>
      </w:r>
      <w:bookmarkStart w:id="17326" w:name="_ETM_Q1_14356228"/>
      <w:bookmarkEnd w:id="17326"/>
      <w:r w:rsidRPr="00B4322C">
        <w:rPr>
          <w:rtl/>
          <w:lang w:eastAsia="he-IL"/>
        </w:rPr>
        <w:t xml:space="preserve">ערך השעה למוסדות הפטור ולמשל רוב הכסף לא </w:t>
      </w:r>
      <w:bookmarkStart w:id="17327" w:name="_ETM_Q1_14369827"/>
      <w:bookmarkEnd w:id="17327"/>
      <w:r w:rsidRPr="00B4322C">
        <w:rPr>
          <w:rtl/>
          <w:lang w:eastAsia="he-IL"/>
        </w:rPr>
        <w:t>הולך</w:t>
      </w:r>
      <w:bookmarkStart w:id="17328" w:name="_ETM_Q1_14370027"/>
      <w:bookmarkEnd w:id="17328"/>
      <w:r w:rsidRPr="00B4322C">
        <w:rPr>
          <w:rtl/>
          <w:lang w:eastAsia="he-IL"/>
        </w:rPr>
        <w:t xml:space="preserve"> למשכורות למורים אלא הולך למשכורות למנהלים, </w:t>
      </w:r>
      <w:bookmarkStart w:id="17329" w:name="_ETM_Q1_14370808"/>
      <w:bookmarkEnd w:id="17329"/>
      <w:r w:rsidRPr="00B4322C">
        <w:rPr>
          <w:rtl/>
          <w:lang w:eastAsia="he-IL"/>
        </w:rPr>
        <w:t>אולי לקניית ציוד</w:t>
      </w:r>
      <w:bookmarkStart w:id="17330" w:name="_ETM_Q1_14374908"/>
      <w:bookmarkEnd w:id="17330"/>
      <w:r w:rsidRPr="00B4322C">
        <w:rPr>
          <w:rtl/>
          <w:lang w:eastAsia="he-IL"/>
        </w:rPr>
        <w:t xml:space="preserve">? אני לא מבין איך זה מסתדר עם חובת השוויון? אתם מודיעים </w:t>
      </w:r>
      <w:bookmarkStart w:id="17331" w:name="_ETM_Q1_14382029"/>
      <w:bookmarkEnd w:id="17331"/>
      <w:r w:rsidRPr="00B4322C">
        <w:rPr>
          <w:rtl/>
          <w:lang w:eastAsia="he-IL"/>
        </w:rPr>
        <w:t xml:space="preserve">עכשיו לפרוטוקול שהקפצתם את התקציבים למוסדות הפטור, אבל המורה בשדרות </w:t>
      </w:r>
      <w:bookmarkStart w:id="17332" w:name="_ETM_Q1_14384130"/>
      <w:bookmarkEnd w:id="17332"/>
      <w:r w:rsidRPr="00B4322C">
        <w:rPr>
          <w:rtl/>
          <w:lang w:eastAsia="he-IL"/>
        </w:rPr>
        <w:t>במוסד הפטור.</w:t>
      </w:r>
    </w:p>
    <w:p w:rsidR="00B4322C" w:rsidRPr="00B4322C" w:rsidRDefault="00B4322C" w:rsidP="00B4322C">
      <w:pPr>
        <w:rPr>
          <w:rtl/>
          <w:lang w:eastAsia="he-IL"/>
        </w:rPr>
      </w:pPr>
      <w:bookmarkStart w:id="17333" w:name="_ETM_Q1_14389717"/>
      <w:bookmarkStart w:id="17334" w:name="_ETM_Q1_14390015"/>
      <w:bookmarkStart w:id="17335" w:name="_ETM_Q1_14390721"/>
      <w:bookmarkStart w:id="17336" w:name="_ETM_Q1_14380638"/>
      <w:bookmarkEnd w:id="17333"/>
      <w:bookmarkEnd w:id="17334"/>
      <w:bookmarkEnd w:id="17335"/>
      <w:bookmarkEnd w:id="17336"/>
    </w:p>
    <w:p w:rsidR="00B4322C" w:rsidRPr="00B4322C" w:rsidRDefault="00B4322C" w:rsidP="00B4322C">
      <w:pPr>
        <w:keepNext/>
        <w:ind w:firstLine="0"/>
        <w:rPr>
          <w:rFonts w:ascii="David" w:hAnsi="David"/>
          <w:u w:val="single"/>
          <w:rtl/>
          <w:lang w:eastAsia="he-IL"/>
        </w:rPr>
      </w:pPr>
      <w:bookmarkStart w:id="17337" w:name="ET_yor_5726_181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733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338" w:name="_ETM_Q1_14381234"/>
      <w:bookmarkStart w:id="17339" w:name="_ETM_Q1_14381434"/>
      <w:bookmarkEnd w:id="17338"/>
      <w:bookmarkEnd w:id="17339"/>
      <w:r w:rsidRPr="00B4322C">
        <w:rPr>
          <w:rtl/>
          <w:lang w:eastAsia="he-IL"/>
        </w:rPr>
        <w:t>ינון, יש לך תשובה?</w:t>
      </w:r>
    </w:p>
    <w:p w:rsidR="00B4322C" w:rsidRPr="00B4322C" w:rsidRDefault="00B4322C" w:rsidP="00B4322C">
      <w:pPr>
        <w:rPr>
          <w:rtl/>
          <w:lang w:eastAsia="he-IL"/>
        </w:rPr>
      </w:pPr>
      <w:bookmarkStart w:id="17340" w:name="_ETM_Q1_14388834"/>
      <w:bookmarkStart w:id="17341" w:name="_ETM_Q1_14389034"/>
      <w:bookmarkStart w:id="17342" w:name="_ETM_Q1_14389237"/>
      <w:bookmarkEnd w:id="17340"/>
      <w:bookmarkEnd w:id="17341"/>
      <w:bookmarkEnd w:id="17342"/>
    </w:p>
    <w:p w:rsidR="00B4322C" w:rsidRPr="00B4322C" w:rsidRDefault="00B4322C" w:rsidP="00B4322C">
      <w:pPr>
        <w:keepNext/>
        <w:ind w:firstLine="0"/>
        <w:rPr>
          <w:rFonts w:ascii="David" w:hAnsi="David"/>
          <w:u w:val="single"/>
          <w:rtl/>
          <w:lang w:eastAsia="he-IL"/>
        </w:rPr>
      </w:pPr>
      <w:bookmarkStart w:id="17343" w:name="ET_speaker_ינון_גוטגליק_181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ינון גוטגליק:</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34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344" w:name="_ETM_Q1_14390035"/>
      <w:bookmarkEnd w:id="17344"/>
      <w:r w:rsidRPr="00B4322C">
        <w:rPr>
          <w:rtl/>
          <w:lang w:eastAsia="he-IL"/>
        </w:rPr>
        <w:t>א</w:t>
      </w:r>
      <w:bookmarkStart w:id="17345" w:name="_ETM_Q1_14390236"/>
      <w:bookmarkEnd w:id="17345"/>
      <w:r w:rsidRPr="00B4322C">
        <w:rPr>
          <w:rtl/>
          <w:lang w:eastAsia="he-IL"/>
        </w:rPr>
        <w:t xml:space="preserve">תייחס למשהו אחר. </w:t>
      </w:r>
      <w:bookmarkStart w:id="17346" w:name="_ETM_Q1_14393835"/>
      <w:bookmarkEnd w:id="17346"/>
    </w:p>
    <w:p w:rsidR="00B4322C" w:rsidRPr="00B4322C" w:rsidRDefault="00B4322C" w:rsidP="00B4322C">
      <w:pPr>
        <w:rPr>
          <w:rtl/>
          <w:lang w:eastAsia="he-IL"/>
        </w:rPr>
      </w:pPr>
      <w:bookmarkStart w:id="17347" w:name="_ETM_Q1_14384610"/>
      <w:bookmarkEnd w:id="17347"/>
    </w:p>
    <w:p w:rsidR="00B4322C" w:rsidRPr="00B4322C" w:rsidRDefault="00B4322C" w:rsidP="00B4322C">
      <w:pPr>
        <w:keepNext/>
        <w:ind w:firstLine="0"/>
        <w:rPr>
          <w:rFonts w:ascii="David" w:hAnsi="David"/>
          <w:u w:val="single"/>
          <w:rtl/>
          <w:lang w:eastAsia="he-IL"/>
        </w:rPr>
      </w:pPr>
      <w:bookmarkStart w:id="17348" w:name="ET_speaker_5109_181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אלעזר שטרן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34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349" w:name="_ETM_Q1_14385210"/>
      <w:bookmarkEnd w:id="17349"/>
      <w:r w:rsidRPr="00B4322C">
        <w:rPr>
          <w:rtl/>
          <w:lang w:eastAsia="he-IL"/>
        </w:rPr>
        <w:t xml:space="preserve">לא למשהו </w:t>
      </w:r>
      <w:bookmarkStart w:id="17350" w:name="_ETM_Q1_14386310"/>
      <w:bookmarkEnd w:id="17350"/>
      <w:r w:rsidRPr="00B4322C">
        <w:rPr>
          <w:rtl/>
          <w:lang w:eastAsia="he-IL"/>
        </w:rPr>
        <w:t>אחר, למה שהוא ביקש.</w:t>
      </w:r>
    </w:p>
    <w:p w:rsidR="00B4322C" w:rsidRPr="00B4322C" w:rsidRDefault="00B4322C" w:rsidP="00B4322C">
      <w:pPr>
        <w:rPr>
          <w:rtl/>
          <w:lang w:eastAsia="he-IL"/>
        </w:rPr>
      </w:pPr>
      <w:bookmarkStart w:id="17351" w:name="_ETM_Q1_14388408"/>
      <w:bookmarkStart w:id="17352" w:name="_ETM_Q1_14389010"/>
      <w:bookmarkEnd w:id="17351"/>
      <w:bookmarkEnd w:id="17352"/>
    </w:p>
    <w:p w:rsidR="00B4322C" w:rsidRPr="00B4322C" w:rsidRDefault="00B4322C" w:rsidP="00B4322C">
      <w:pPr>
        <w:keepNext/>
        <w:ind w:firstLine="0"/>
        <w:rPr>
          <w:rFonts w:ascii="David" w:hAnsi="David"/>
          <w:u w:val="single"/>
          <w:rtl/>
          <w:lang w:eastAsia="he-IL"/>
        </w:rPr>
      </w:pPr>
      <w:bookmarkStart w:id="17353" w:name="ET_yor_5726_1818"/>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735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354" w:name="_ETM_Q1_14389710"/>
      <w:bookmarkEnd w:id="17354"/>
      <w:r w:rsidRPr="00B4322C">
        <w:rPr>
          <w:rtl/>
          <w:lang w:eastAsia="he-IL"/>
        </w:rPr>
        <w:t xml:space="preserve">תודה אלעזר, בוקר טוב. </w:t>
      </w:r>
    </w:p>
    <w:p w:rsidR="00B4322C" w:rsidRPr="00B4322C" w:rsidRDefault="00B4322C" w:rsidP="00B4322C">
      <w:pPr>
        <w:rPr>
          <w:rtl/>
          <w:lang w:eastAsia="he-IL"/>
        </w:rPr>
      </w:pPr>
      <w:bookmarkStart w:id="17355" w:name="_ETM_Q1_14399310"/>
      <w:bookmarkStart w:id="17356" w:name="_ETM_Q1_14399609"/>
      <w:bookmarkStart w:id="17357" w:name="_ETM_Q1_14396008"/>
      <w:bookmarkStart w:id="17358" w:name="_ETM_Q1_14396953"/>
      <w:bookmarkEnd w:id="17355"/>
      <w:bookmarkEnd w:id="17356"/>
      <w:bookmarkEnd w:id="17357"/>
      <w:bookmarkEnd w:id="17358"/>
    </w:p>
    <w:p w:rsidR="00B4322C" w:rsidRPr="00B4322C" w:rsidRDefault="00B4322C" w:rsidP="00B4322C">
      <w:pPr>
        <w:keepNext/>
        <w:ind w:firstLine="0"/>
        <w:rPr>
          <w:rFonts w:ascii="David" w:hAnsi="David"/>
          <w:u w:val="single"/>
          <w:rtl/>
          <w:lang w:eastAsia="he-IL"/>
        </w:rPr>
      </w:pPr>
      <w:bookmarkStart w:id="17359" w:name="ET_speaker_5109_181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אלעזר שטרן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35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360" w:name="_ETM_Q1_14397451"/>
      <w:bookmarkStart w:id="17361" w:name="_ETM_Q1_14392751"/>
      <w:bookmarkEnd w:id="17360"/>
      <w:bookmarkEnd w:id="17361"/>
      <w:r w:rsidRPr="00B4322C">
        <w:rPr>
          <w:rtl/>
          <w:lang w:eastAsia="he-IL"/>
        </w:rPr>
        <w:t xml:space="preserve">אהלן, צהריים </w:t>
      </w:r>
      <w:bookmarkStart w:id="17362" w:name="_ETM_Q1_14396771"/>
      <w:bookmarkEnd w:id="17362"/>
      <w:r w:rsidRPr="00B4322C">
        <w:rPr>
          <w:rtl/>
          <w:lang w:eastAsia="he-IL"/>
        </w:rPr>
        <w:t>טובים. ערב טוב. חודש טוב.</w:t>
      </w:r>
    </w:p>
    <w:p w:rsidR="00B4322C" w:rsidRPr="00B4322C" w:rsidRDefault="00B4322C" w:rsidP="00B4322C">
      <w:pPr>
        <w:rPr>
          <w:rtl/>
          <w:lang w:eastAsia="he-IL"/>
        </w:rPr>
      </w:pPr>
      <w:bookmarkStart w:id="17363" w:name="_ETM_Q1_14400672"/>
      <w:bookmarkStart w:id="17364" w:name="_ETM_Q1_14401372"/>
      <w:bookmarkEnd w:id="17363"/>
      <w:bookmarkEnd w:id="17364"/>
    </w:p>
    <w:p w:rsidR="00B4322C" w:rsidRPr="00B4322C" w:rsidRDefault="00B4322C" w:rsidP="00B4322C">
      <w:pPr>
        <w:keepNext/>
        <w:ind w:firstLine="0"/>
        <w:rPr>
          <w:rFonts w:ascii="David" w:hAnsi="David"/>
          <w:u w:val="single"/>
          <w:rtl/>
          <w:lang w:eastAsia="he-IL"/>
        </w:rPr>
      </w:pPr>
      <w:bookmarkStart w:id="17365" w:name="ET_speaker_ינון_גוטגליק_182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ינון גוטגליק:</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36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366" w:name="_ETM_Q1_14402073"/>
      <w:bookmarkEnd w:id="17366"/>
      <w:r w:rsidRPr="00B4322C">
        <w:rPr>
          <w:rtl/>
          <w:lang w:eastAsia="he-IL"/>
        </w:rPr>
        <w:t xml:space="preserve">בהקשר הזה שאלת למה אנחנו </w:t>
      </w:r>
      <w:bookmarkStart w:id="17367" w:name="_ETM_Q1_14405772"/>
      <w:bookmarkEnd w:id="17367"/>
      <w:r w:rsidRPr="00B4322C">
        <w:rPr>
          <w:rtl/>
          <w:lang w:eastAsia="he-IL"/>
        </w:rPr>
        <w:t>לא מש</w:t>
      </w:r>
      <w:bookmarkStart w:id="17368" w:name="_ETM_Q1_14406873"/>
      <w:bookmarkEnd w:id="17368"/>
      <w:r w:rsidRPr="00B4322C">
        <w:rPr>
          <w:rtl/>
          <w:lang w:eastAsia="he-IL"/>
        </w:rPr>
        <w:t>ל</w:t>
      </w:r>
      <w:bookmarkStart w:id="17369" w:name="_ETM_Q1_14396873"/>
      <w:bookmarkEnd w:id="17369"/>
      <w:r w:rsidRPr="00B4322C">
        <w:rPr>
          <w:rtl/>
          <w:lang w:eastAsia="he-IL"/>
        </w:rPr>
        <w:t xml:space="preserve">מים אגב כמה שמשלמים למורים. </w:t>
      </w:r>
      <w:bookmarkStart w:id="17370" w:name="_ETM_Q1_14409452"/>
      <w:bookmarkEnd w:id="17370"/>
      <w:r w:rsidRPr="00B4322C">
        <w:rPr>
          <w:rtl/>
          <w:lang w:eastAsia="he-IL"/>
        </w:rPr>
        <w:t>בסוף הב</w:t>
      </w:r>
      <w:bookmarkStart w:id="17371" w:name="_ETM_Q1_14419450"/>
      <w:bookmarkStart w:id="17372" w:name="_ETM_Q1_14424450"/>
      <w:bookmarkEnd w:id="17371"/>
      <w:bookmarkEnd w:id="17372"/>
      <w:r w:rsidRPr="00B4322C">
        <w:rPr>
          <w:rtl/>
          <w:lang w:eastAsia="he-IL"/>
        </w:rPr>
        <w:t>נו שהמדינה היית</w:t>
      </w:r>
      <w:bookmarkStart w:id="17373" w:name="_ETM_Q1_14417252"/>
      <w:bookmarkStart w:id="17374" w:name="_ETM_Q1_14407252"/>
      <w:bookmarkEnd w:id="17373"/>
      <w:bookmarkEnd w:id="17374"/>
      <w:r w:rsidRPr="00B4322C">
        <w:rPr>
          <w:rtl/>
          <w:lang w:eastAsia="he-IL"/>
        </w:rPr>
        <w:t xml:space="preserve">ה משפה את הרשתות </w:t>
      </w:r>
      <w:bookmarkStart w:id="17375" w:name="_ETM_Q1_14408250"/>
      <w:bookmarkEnd w:id="17375"/>
      <w:r w:rsidRPr="00B4322C">
        <w:rPr>
          <w:rtl/>
          <w:lang w:eastAsia="he-IL"/>
        </w:rPr>
        <w:t xml:space="preserve">עבור התשלום בפועל למורים. השיטה הזו </w:t>
      </w:r>
      <w:bookmarkStart w:id="17376" w:name="_ETM_Q1_14420050"/>
      <w:bookmarkEnd w:id="17376"/>
      <w:r w:rsidRPr="00B4322C">
        <w:rPr>
          <w:rtl/>
          <w:lang w:eastAsia="he-IL"/>
        </w:rPr>
        <w:t>הוכחה כלא טובה ולכן אנחנו רוצ</w:t>
      </w:r>
      <w:bookmarkStart w:id="17377" w:name="_ETM_Q1_14422450"/>
      <w:bookmarkEnd w:id="17377"/>
      <w:r w:rsidRPr="00B4322C">
        <w:rPr>
          <w:rtl/>
          <w:lang w:eastAsia="he-IL"/>
        </w:rPr>
        <w:t>ים לעבור לתשלום נורמטיבי שקיים ג</w:t>
      </w:r>
      <w:bookmarkStart w:id="17378" w:name="_ETM_Q1_14413600"/>
      <w:bookmarkEnd w:id="17378"/>
      <w:r w:rsidRPr="00B4322C">
        <w:rPr>
          <w:rtl/>
          <w:lang w:eastAsia="he-IL"/>
        </w:rPr>
        <w:t xml:space="preserve">ם במוסדות הפטור, לכן בסוף אנחנו מתקצבים </w:t>
      </w:r>
      <w:bookmarkStart w:id="17379" w:name="_ETM_Q1_14427901"/>
      <w:bookmarkEnd w:id="17379"/>
      <w:r w:rsidRPr="00B4322C">
        <w:rPr>
          <w:rtl/>
          <w:lang w:eastAsia="he-IL"/>
        </w:rPr>
        <w:t xml:space="preserve">תקציב נורמטיבי מסוים </w:t>
      </w:r>
      <w:bookmarkStart w:id="17380" w:name="_ETM_Q1_14420648"/>
      <w:bookmarkEnd w:id="17380"/>
      <w:r w:rsidRPr="00B4322C">
        <w:rPr>
          <w:rtl/>
          <w:lang w:eastAsia="he-IL"/>
        </w:rPr>
        <w:t xml:space="preserve">של ערך שעה נורמטיבי ומה משולם בפועל זה </w:t>
      </w:r>
      <w:bookmarkStart w:id="17381" w:name="_ETM_Q1_14432049"/>
      <w:bookmarkEnd w:id="17381"/>
      <w:r w:rsidRPr="00B4322C">
        <w:rPr>
          <w:rtl/>
          <w:lang w:eastAsia="he-IL"/>
        </w:rPr>
        <w:t>עניי</w:t>
      </w:r>
      <w:bookmarkStart w:id="17382" w:name="_ETM_Q1_14432850"/>
      <w:bookmarkEnd w:id="17382"/>
      <w:r w:rsidRPr="00B4322C">
        <w:rPr>
          <w:rtl/>
          <w:lang w:eastAsia="he-IL"/>
        </w:rPr>
        <w:t>ן שלהם, של המ</w:t>
      </w:r>
      <w:bookmarkStart w:id="17383" w:name="_ETM_Q1_14429429"/>
      <w:bookmarkEnd w:id="17383"/>
      <w:r w:rsidRPr="00B4322C">
        <w:rPr>
          <w:rtl/>
          <w:lang w:eastAsia="he-IL"/>
        </w:rPr>
        <w:t xml:space="preserve">ורים שלהם </w:t>
      </w:r>
      <w:bookmarkStart w:id="17384" w:name="_ETM_Q1_14433070"/>
      <w:bookmarkEnd w:id="17384"/>
      <w:r w:rsidRPr="00B4322C">
        <w:rPr>
          <w:rtl/>
          <w:lang w:eastAsia="he-IL"/>
        </w:rPr>
        <w:t>- - -</w:t>
      </w:r>
    </w:p>
    <w:p w:rsidR="00B4322C" w:rsidRPr="00B4322C" w:rsidRDefault="00B4322C" w:rsidP="00B4322C">
      <w:pPr>
        <w:rPr>
          <w:rtl/>
          <w:lang w:eastAsia="he-IL"/>
        </w:rPr>
      </w:pPr>
      <w:bookmarkStart w:id="17385" w:name="_ETM_Q1_14434626"/>
      <w:bookmarkStart w:id="17386" w:name="_ETM_Q1_14434925"/>
      <w:bookmarkStart w:id="17387" w:name="_ETM_Q1_14436824"/>
      <w:bookmarkEnd w:id="17385"/>
      <w:bookmarkEnd w:id="17386"/>
      <w:bookmarkEnd w:id="17387"/>
    </w:p>
    <w:p w:rsidR="00B4322C" w:rsidRPr="00B4322C" w:rsidRDefault="00B4322C" w:rsidP="00B4322C">
      <w:pPr>
        <w:keepNext/>
        <w:ind w:firstLine="0"/>
        <w:rPr>
          <w:rFonts w:ascii="David" w:hAnsi="David"/>
          <w:u w:val="single"/>
          <w:rtl/>
          <w:lang w:eastAsia="he-IL"/>
        </w:rPr>
      </w:pPr>
      <w:bookmarkStart w:id="17388" w:name="ET_speaker_6156_182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38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389" w:name="_ETM_Q1_14437525"/>
      <w:bookmarkEnd w:id="17389"/>
      <w:r w:rsidRPr="00B4322C">
        <w:rPr>
          <w:rtl/>
          <w:lang w:eastAsia="he-IL"/>
        </w:rPr>
        <w:t xml:space="preserve">אני רוצה </w:t>
      </w:r>
      <w:bookmarkStart w:id="17390" w:name="_ETM_Q1_14438225"/>
      <w:bookmarkEnd w:id="17390"/>
      <w:r w:rsidRPr="00B4322C">
        <w:rPr>
          <w:rtl/>
          <w:lang w:eastAsia="he-IL"/>
        </w:rPr>
        <w:t>לשאול</w:t>
      </w:r>
      <w:bookmarkStart w:id="17391" w:name="_ETM_Q1_14438824"/>
      <w:bookmarkEnd w:id="17391"/>
      <w:r w:rsidRPr="00B4322C">
        <w:rPr>
          <w:rtl/>
          <w:lang w:eastAsia="he-IL"/>
        </w:rPr>
        <w:t>.</w:t>
      </w:r>
    </w:p>
    <w:p w:rsidR="00B4322C" w:rsidRPr="00B4322C" w:rsidRDefault="00B4322C" w:rsidP="00B4322C">
      <w:pPr>
        <w:rPr>
          <w:rtl/>
          <w:lang w:eastAsia="he-IL"/>
        </w:rPr>
      </w:pPr>
      <w:bookmarkStart w:id="17392" w:name="_ETM_Q1_14428824"/>
      <w:bookmarkStart w:id="17393" w:name="_ETM_Q1_14430308"/>
      <w:bookmarkEnd w:id="17392"/>
      <w:bookmarkEnd w:id="17393"/>
    </w:p>
    <w:p w:rsidR="00B4322C" w:rsidRPr="00B4322C" w:rsidRDefault="00B4322C" w:rsidP="00B4322C">
      <w:pPr>
        <w:keepNext/>
        <w:ind w:firstLine="0"/>
        <w:rPr>
          <w:rFonts w:ascii="David" w:hAnsi="David"/>
          <w:u w:val="single"/>
          <w:rtl/>
          <w:lang w:eastAsia="he-IL"/>
        </w:rPr>
      </w:pPr>
      <w:bookmarkStart w:id="17394" w:name="ET_yor_5726_182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739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395" w:name="_ETM_Q1_14430911"/>
      <w:bookmarkStart w:id="17396" w:name="_ETM_Q1_14431207"/>
      <w:bookmarkEnd w:id="17395"/>
      <w:bookmarkEnd w:id="17396"/>
      <w:r w:rsidRPr="00B4322C">
        <w:rPr>
          <w:rtl/>
          <w:lang w:eastAsia="he-IL"/>
        </w:rPr>
        <w:t>זו התשובה.</w:t>
      </w:r>
      <w:bookmarkStart w:id="17397" w:name="_ETM_Q1_14436208"/>
      <w:bookmarkEnd w:id="17397"/>
    </w:p>
    <w:p w:rsidR="00B4322C" w:rsidRPr="00B4322C" w:rsidRDefault="00B4322C" w:rsidP="00B4322C">
      <w:pPr>
        <w:rPr>
          <w:rtl/>
          <w:lang w:eastAsia="he-IL"/>
        </w:rPr>
      </w:pPr>
      <w:bookmarkStart w:id="17398" w:name="_ETM_Q1_14436164"/>
      <w:bookmarkStart w:id="17399" w:name="_ETM_Q1_14436962"/>
      <w:bookmarkEnd w:id="17398"/>
      <w:bookmarkEnd w:id="17399"/>
    </w:p>
    <w:p w:rsidR="00B4322C" w:rsidRPr="00B4322C" w:rsidRDefault="00B4322C" w:rsidP="00B4322C">
      <w:pPr>
        <w:keepNext/>
        <w:ind w:firstLine="0"/>
        <w:rPr>
          <w:rFonts w:ascii="David" w:hAnsi="David"/>
          <w:u w:val="single"/>
          <w:rtl/>
          <w:lang w:eastAsia="he-IL"/>
        </w:rPr>
      </w:pPr>
      <w:bookmarkStart w:id="17400" w:name="ET_speaker_5561_182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40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401" w:name="_ETM_Q1_14437668"/>
      <w:bookmarkEnd w:id="17401"/>
      <w:r w:rsidRPr="00B4322C">
        <w:rPr>
          <w:rtl/>
          <w:lang w:eastAsia="he-IL"/>
        </w:rPr>
        <w:t>זו התשובה שהייתה.</w:t>
      </w:r>
    </w:p>
    <w:p w:rsidR="00B4322C" w:rsidRPr="00B4322C" w:rsidRDefault="00B4322C" w:rsidP="00B4322C">
      <w:pPr>
        <w:rPr>
          <w:rtl/>
          <w:lang w:eastAsia="he-IL"/>
        </w:rPr>
      </w:pPr>
      <w:bookmarkStart w:id="17402" w:name="_ETM_Q1_14434464"/>
      <w:bookmarkStart w:id="17403" w:name="_ETM_Q1_14434452"/>
      <w:bookmarkEnd w:id="17402"/>
      <w:bookmarkEnd w:id="17403"/>
    </w:p>
    <w:p w:rsidR="00B4322C" w:rsidRPr="00B4322C" w:rsidRDefault="00B4322C" w:rsidP="00B4322C">
      <w:pPr>
        <w:keepNext/>
        <w:ind w:firstLine="0"/>
        <w:rPr>
          <w:rFonts w:ascii="David" w:hAnsi="David"/>
          <w:u w:val="single"/>
          <w:rtl/>
          <w:lang w:eastAsia="he-IL"/>
        </w:rPr>
      </w:pPr>
      <w:bookmarkStart w:id="17404" w:name="ET_speaker_5561_182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404"/>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אכפת לך מהמורה בשדרות, למה אתה </w:t>
      </w:r>
      <w:bookmarkStart w:id="17405" w:name="_ETM_Q1_14426028"/>
      <w:bookmarkEnd w:id="17405"/>
      <w:r w:rsidRPr="00B4322C">
        <w:rPr>
          <w:rtl/>
          <w:lang w:eastAsia="he-IL"/>
        </w:rPr>
        <w:t xml:space="preserve">צועק עליי? </w:t>
      </w:r>
      <w:bookmarkStart w:id="17406" w:name="_ETM_Q1_14440928"/>
      <w:bookmarkEnd w:id="17406"/>
      <w:r w:rsidRPr="00B4322C">
        <w:rPr>
          <w:rtl/>
          <w:lang w:eastAsia="he-IL"/>
        </w:rPr>
        <w:t xml:space="preserve">פעם אחת אכפת לי מהמורה </w:t>
      </w:r>
      <w:bookmarkStart w:id="17407" w:name="_ETM_Q1_14444048"/>
      <w:bookmarkEnd w:id="17407"/>
      <w:r w:rsidRPr="00B4322C">
        <w:rPr>
          <w:rtl/>
          <w:lang w:eastAsia="he-IL"/>
        </w:rPr>
        <w:t>בשדרות, לא?</w:t>
      </w:r>
    </w:p>
    <w:p w:rsidR="00B4322C" w:rsidRPr="00B4322C" w:rsidRDefault="00B4322C" w:rsidP="00B4322C">
      <w:pPr>
        <w:rPr>
          <w:rtl/>
          <w:lang w:eastAsia="he-IL"/>
        </w:rPr>
      </w:pPr>
      <w:bookmarkStart w:id="17408" w:name="_ETM_Q1_14445447"/>
      <w:bookmarkStart w:id="17409" w:name="_ETM_Q1_14445647"/>
      <w:bookmarkStart w:id="17410" w:name="_ETM_Q1_14446048"/>
      <w:bookmarkEnd w:id="17408"/>
      <w:bookmarkEnd w:id="17409"/>
      <w:bookmarkEnd w:id="17410"/>
    </w:p>
    <w:p w:rsidR="00B4322C" w:rsidRPr="00B4322C" w:rsidRDefault="00B4322C" w:rsidP="00B4322C">
      <w:pPr>
        <w:keepNext/>
        <w:ind w:firstLine="0"/>
        <w:rPr>
          <w:rFonts w:ascii="David" w:hAnsi="David"/>
          <w:u w:val="single"/>
          <w:rtl/>
          <w:lang w:eastAsia="he-IL"/>
        </w:rPr>
      </w:pPr>
      <w:bookmarkStart w:id="17411" w:name="ET_speaker_5561_182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41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412" w:name="_ETM_Q1_14446548"/>
      <w:bookmarkEnd w:id="17412"/>
      <w:r w:rsidRPr="00B4322C">
        <w:rPr>
          <w:rtl/>
          <w:lang w:eastAsia="he-IL"/>
        </w:rPr>
        <w:t>ת</w:t>
      </w:r>
      <w:bookmarkStart w:id="17413" w:name="_ETM_Q1_14446749"/>
      <w:bookmarkEnd w:id="17413"/>
      <w:r w:rsidRPr="00B4322C">
        <w:rPr>
          <w:rtl/>
          <w:lang w:eastAsia="he-IL"/>
        </w:rPr>
        <w:t>בוא בבוקר.</w:t>
      </w:r>
    </w:p>
    <w:p w:rsidR="00B4322C" w:rsidRPr="00B4322C" w:rsidRDefault="00B4322C" w:rsidP="00B4322C">
      <w:pPr>
        <w:rPr>
          <w:rtl/>
          <w:lang w:eastAsia="he-IL"/>
        </w:rPr>
      </w:pPr>
      <w:bookmarkStart w:id="17414" w:name="_ETM_Q1_14447849"/>
      <w:bookmarkStart w:id="17415" w:name="_ETM_Q1_14448050"/>
      <w:bookmarkStart w:id="17416" w:name="_ETM_Q1_14448549"/>
      <w:bookmarkEnd w:id="17414"/>
      <w:bookmarkEnd w:id="17415"/>
      <w:bookmarkEnd w:id="17416"/>
    </w:p>
    <w:p w:rsidR="00B4322C" w:rsidRPr="00B4322C" w:rsidRDefault="00B4322C" w:rsidP="00B4322C">
      <w:pPr>
        <w:keepNext/>
        <w:ind w:firstLine="0"/>
        <w:rPr>
          <w:rFonts w:ascii="David" w:hAnsi="David"/>
          <w:u w:val="single"/>
          <w:rtl/>
          <w:lang w:eastAsia="he-IL"/>
        </w:rPr>
      </w:pPr>
      <w:bookmarkStart w:id="17417" w:name="ET_speaker_6236_182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417"/>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ג</w:t>
      </w:r>
      <w:bookmarkStart w:id="17418" w:name="_ETM_Q1_14449151"/>
      <w:bookmarkStart w:id="17419" w:name="_ETM_Q1_14449448"/>
      <w:bookmarkEnd w:id="17418"/>
      <w:bookmarkEnd w:id="17419"/>
      <w:r w:rsidRPr="00B4322C">
        <w:rPr>
          <w:rtl/>
          <w:lang w:eastAsia="he-IL"/>
        </w:rPr>
        <w:t xml:space="preserve">פני, אנחנו לא </w:t>
      </w:r>
      <w:bookmarkStart w:id="17420" w:name="_ETM_Q1_14451048"/>
      <w:bookmarkEnd w:id="17420"/>
      <w:r w:rsidRPr="00B4322C">
        <w:rPr>
          <w:rtl/>
          <w:lang w:eastAsia="he-IL"/>
        </w:rPr>
        <w:t xml:space="preserve">שואלים אותך מה לשאול ואיפה לחפש. </w:t>
      </w:r>
    </w:p>
    <w:p w:rsidR="00B4322C" w:rsidRPr="00B4322C" w:rsidRDefault="00B4322C" w:rsidP="00B4322C">
      <w:pPr>
        <w:rPr>
          <w:rtl/>
          <w:lang w:eastAsia="he-IL"/>
        </w:rPr>
      </w:pPr>
      <w:bookmarkStart w:id="17421" w:name="_ETM_Q1_14453641"/>
      <w:bookmarkStart w:id="17422" w:name="_ETM_Q1_14454243"/>
      <w:bookmarkEnd w:id="17421"/>
      <w:bookmarkEnd w:id="17422"/>
    </w:p>
    <w:p w:rsidR="00B4322C" w:rsidRPr="00B4322C" w:rsidRDefault="00B4322C" w:rsidP="00B4322C">
      <w:pPr>
        <w:keepNext/>
        <w:ind w:firstLine="0"/>
        <w:rPr>
          <w:rFonts w:ascii="David" w:hAnsi="David"/>
          <w:u w:val="single"/>
          <w:rtl/>
          <w:lang w:eastAsia="he-IL"/>
        </w:rPr>
      </w:pPr>
      <w:bookmarkStart w:id="17423" w:name="ET_speaker_6361_183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42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424" w:name="_ETM_Q1_14454642"/>
      <w:bookmarkEnd w:id="17424"/>
      <w:r w:rsidRPr="00B4322C">
        <w:rPr>
          <w:rtl/>
          <w:lang w:eastAsia="he-IL"/>
        </w:rPr>
        <w:t>אבל הוא בא בבוקר.</w:t>
      </w:r>
    </w:p>
    <w:p w:rsidR="00B4322C" w:rsidRPr="00B4322C" w:rsidRDefault="00B4322C" w:rsidP="00B4322C">
      <w:pPr>
        <w:rPr>
          <w:rtl/>
          <w:lang w:eastAsia="he-IL"/>
        </w:rPr>
      </w:pPr>
      <w:bookmarkStart w:id="17425" w:name="_ETM_Q1_14453335"/>
      <w:bookmarkStart w:id="17426" w:name="_ETM_Q1_14454336"/>
      <w:bookmarkEnd w:id="17425"/>
      <w:bookmarkEnd w:id="17426"/>
    </w:p>
    <w:p w:rsidR="00B4322C" w:rsidRPr="00B4322C" w:rsidRDefault="00B4322C" w:rsidP="00B4322C">
      <w:pPr>
        <w:keepNext/>
        <w:ind w:firstLine="0"/>
        <w:rPr>
          <w:rFonts w:ascii="David" w:hAnsi="David"/>
          <w:u w:val="single"/>
          <w:rtl/>
          <w:lang w:eastAsia="he-IL"/>
        </w:rPr>
      </w:pPr>
      <w:bookmarkStart w:id="17427" w:name="ET_speaker_6156_183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42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428" w:name="_ETM_Q1_14454734"/>
      <w:bookmarkEnd w:id="17428"/>
      <w:r w:rsidRPr="00B4322C">
        <w:rPr>
          <w:rtl/>
          <w:lang w:eastAsia="he-IL"/>
        </w:rPr>
        <w:t>זו הפעם הראשונה שהם</w:t>
      </w:r>
      <w:bookmarkStart w:id="17429" w:name="_ETM_Q1_14457135"/>
      <w:bookmarkEnd w:id="17429"/>
      <w:r w:rsidRPr="00B4322C">
        <w:rPr>
          <w:rtl/>
          <w:lang w:eastAsia="he-IL"/>
        </w:rPr>
        <w:t xml:space="preserve"> מודים לפרוטוקול שהם </w:t>
      </w:r>
      <w:bookmarkStart w:id="17430" w:name="_ETM_Q1_14459643"/>
      <w:bookmarkEnd w:id="17430"/>
      <w:r w:rsidRPr="00B4322C">
        <w:rPr>
          <w:rtl/>
          <w:lang w:eastAsia="he-IL"/>
        </w:rPr>
        <w:t>ל</w:t>
      </w:r>
      <w:bookmarkStart w:id="17431" w:name="_ETM_Q1_14449643"/>
      <w:bookmarkEnd w:id="17431"/>
      <w:r w:rsidRPr="00B4322C">
        <w:rPr>
          <w:rtl/>
          <w:lang w:eastAsia="he-IL"/>
        </w:rPr>
        <w:t xml:space="preserve">א </w:t>
      </w:r>
      <w:bookmarkStart w:id="17432" w:name="_ETM_Q1_14454302"/>
      <w:bookmarkEnd w:id="17432"/>
      <w:r w:rsidRPr="00B4322C">
        <w:rPr>
          <w:rtl/>
          <w:lang w:eastAsia="he-IL"/>
        </w:rPr>
        <w:t xml:space="preserve">מתנים עם מוסדות </w:t>
      </w:r>
      <w:bookmarkStart w:id="17433" w:name="_ETM_Q1_14450402"/>
      <w:bookmarkEnd w:id="17433"/>
      <w:r w:rsidRPr="00B4322C">
        <w:rPr>
          <w:rtl/>
          <w:lang w:eastAsia="he-IL"/>
        </w:rPr>
        <w:t>הפטור את העברת הכסף למורים. אני רוצה לשאול</w:t>
      </w:r>
      <w:bookmarkStart w:id="17434" w:name="_ETM_Q1_14465999"/>
      <w:bookmarkStart w:id="17435" w:name="_ETM_Q1_14466399"/>
      <w:bookmarkEnd w:id="17434"/>
      <w:bookmarkEnd w:id="17435"/>
      <w:r w:rsidRPr="00B4322C">
        <w:rPr>
          <w:rtl/>
          <w:lang w:eastAsia="he-IL"/>
        </w:rPr>
        <w:t xml:space="preserve"> את היועמ"שית, איך זה מסתדר עם העובדה ש</w:t>
      </w:r>
      <w:bookmarkStart w:id="17436" w:name="_ETM_Q1_14461150"/>
      <w:bookmarkEnd w:id="17436"/>
      <w:r w:rsidRPr="00B4322C">
        <w:rPr>
          <w:rtl/>
          <w:lang w:eastAsia="he-IL"/>
        </w:rPr>
        <w:t xml:space="preserve">התקנות מחייבות כל מוסד פטור להעביר אליכם </w:t>
      </w:r>
      <w:bookmarkStart w:id="17437" w:name="_ETM_Q1_14472552"/>
      <w:bookmarkEnd w:id="17437"/>
      <w:r w:rsidRPr="00B4322C">
        <w:rPr>
          <w:rtl/>
          <w:lang w:eastAsia="he-IL"/>
        </w:rPr>
        <w:t>את רשימת כל המורים, הוותק שלהם, מספר תעו</w:t>
      </w:r>
      <w:bookmarkStart w:id="17438" w:name="_ETM_Q1_14475896"/>
      <w:bookmarkEnd w:id="17438"/>
      <w:r w:rsidRPr="00B4322C">
        <w:rPr>
          <w:rtl/>
          <w:lang w:eastAsia="he-IL"/>
        </w:rPr>
        <w:t>דת זהות והמשכורת שלהם? אבל אתם אמרתם שלא קיבלתם את זה מכל המוסדות.</w:t>
      </w:r>
      <w:bookmarkStart w:id="17439" w:name="_ETM_Q1_14480207"/>
      <w:bookmarkEnd w:id="17439"/>
    </w:p>
    <w:p w:rsidR="00B4322C" w:rsidRPr="00B4322C" w:rsidRDefault="00B4322C" w:rsidP="00B4322C">
      <w:pPr>
        <w:rPr>
          <w:rtl/>
          <w:lang w:eastAsia="he-IL"/>
        </w:rPr>
      </w:pPr>
      <w:bookmarkStart w:id="17440" w:name="_ETM_Q1_14470207"/>
      <w:bookmarkEnd w:id="17440"/>
    </w:p>
    <w:p w:rsidR="00B4322C" w:rsidRPr="00B4322C" w:rsidRDefault="00B4322C" w:rsidP="00B4322C">
      <w:pPr>
        <w:keepNext/>
        <w:ind w:firstLine="0"/>
        <w:rPr>
          <w:rFonts w:ascii="David" w:hAnsi="David"/>
          <w:u w:val="single"/>
          <w:rtl/>
          <w:lang w:eastAsia="he-IL"/>
        </w:rPr>
      </w:pPr>
      <w:bookmarkStart w:id="17441" w:name="ET_yor_5726_183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744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442" w:name="_ETM_Q1_14470396"/>
      <w:bookmarkEnd w:id="17442"/>
      <w:r w:rsidRPr="00B4322C">
        <w:rPr>
          <w:rtl/>
          <w:lang w:eastAsia="he-IL"/>
        </w:rPr>
        <w:t>תודה</w:t>
      </w:r>
      <w:bookmarkStart w:id="17443" w:name="_ETM_Q1_14471098"/>
      <w:bookmarkEnd w:id="17443"/>
      <w:r w:rsidRPr="00B4322C">
        <w:rPr>
          <w:rtl/>
          <w:lang w:eastAsia="he-IL"/>
        </w:rPr>
        <w:t xml:space="preserve"> רבה, גלעד.</w:t>
      </w:r>
    </w:p>
    <w:p w:rsidR="00B4322C" w:rsidRPr="00B4322C" w:rsidRDefault="00B4322C" w:rsidP="00B4322C">
      <w:pPr>
        <w:rPr>
          <w:rtl/>
          <w:lang w:eastAsia="he-IL"/>
        </w:rPr>
      </w:pPr>
      <w:bookmarkStart w:id="17444" w:name="_ETM_Q1_14473998"/>
      <w:bookmarkStart w:id="17445" w:name="_ETM_Q1_14474598"/>
      <w:bookmarkEnd w:id="17444"/>
      <w:bookmarkEnd w:id="17445"/>
    </w:p>
    <w:p w:rsidR="00B4322C" w:rsidRPr="00B4322C" w:rsidRDefault="00B4322C" w:rsidP="00B4322C">
      <w:pPr>
        <w:keepNext/>
        <w:ind w:firstLine="0"/>
        <w:rPr>
          <w:rFonts w:ascii="David" w:hAnsi="David"/>
          <w:u w:val="single"/>
          <w:rtl/>
          <w:lang w:eastAsia="he-IL"/>
        </w:rPr>
      </w:pPr>
      <w:bookmarkStart w:id="17446" w:name="ET_speaker_6156_183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44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447" w:name="_ETM_Q1_14475097"/>
      <w:bookmarkEnd w:id="17447"/>
      <w:r w:rsidRPr="00B4322C">
        <w:rPr>
          <w:rtl/>
          <w:lang w:eastAsia="he-IL"/>
        </w:rPr>
        <w:t xml:space="preserve">האם תעבירו כסף למוסד פטור שלא העביר </w:t>
      </w:r>
      <w:bookmarkStart w:id="17448" w:name="_ETM_Q1_14482699"/>
      <w:bookmarkEnd w:id="17448"/>
      <w:r w:rsidRPr="00B4322C">
        <w:rPr>
          <w:rtl/>
          <w:lang w:eastAsia="he-IL"/>
        </w:rPr>
        <w:t>לכם את המספרים האלו?</w:t>
      </w:r>
      <w:bookmarkStart w:id="17449" w:name="_ETM_Q1_14485199"/>
      <w:bookmarkEnd w:id="17449"/>
      <w:r w:rsidRPr="00B4322C">
        <w:rPr>
          <w:rtl/>
          <w:lang w:eastAsia="he-IL"/>
        </w:rPr>
        <w:t xml:space="preserve"> אתם מעבירים להם?</w:t>
      </w:r>
      <w:bookmarkStart w:id="17450" w:name="_ETM_Q1_14491998"/>
      <w:bookmarkEnd w:id="17450"/>
    </w:p>
    <w:p w:rsidR="00B4322C" w:rsidRPr="00B4322C" w:rsidRDefault="00B4322C" w:rsidP="00B4322C">
      <w:pPr>
        <w:rPr>
          <w:rtl/>
          <w:lang w:eastAsia="he-IL"/>
        </w:rPr>
      </w:pPr>
      <w:bookmarkStart w:id="17451" w:name="_ETM_Q1_14482365"/>
      <w:bookmarkStart w:id="17452" w:name="_ETM_Q1_14482966"/>
      <w:bookmarkEnd w:id="17451"/>
      <w:bookmarkEnd w:id="17452"/>
    </w:p>
    <w:p w:rsidR="00B4322C" w:rsidRPr="00B4322C" w:rsidRDefault="00B4322C" w:rsidP="00B4322C">
      <w:pPr>
        <w:keepNext/>
        <w:ind w:firstLine="0"/>
        <w:rPr>
          <w:rFonts w:ascii="David" w:hAnsi="David"/>
          <w:u w:val="single"/>
          <w:rtl/>
          <w:lang w:eastAsia="he-IL"/>
        </w:rPr>
      </w:pPr>
      <w:bookmarkStart w:id="17453" w:name="ET_speaker_6236_183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45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454" w:name="_ETM_Q1_14483263"/>
      <w:bookmarkStart w:id="17455" w:name="_ETM_Q1_14483463"/>
      <w:bookmarkEnd w:id="17454"/>
      <w:bookmarkEnd w:id="17455"/>
      <w:r w:rsidRPr="00B4322C">
        <w:rPr>
          <w:rtl/>
          <w:lang w:eastAsia="he-IL"/>
        </w:rPr>
        <w:t xml:space="preserve">כל מה שאתם לא </w:t>
      </w:r>
      <w:bookmarkStart w:id="17456" w:name="_ETM_Q1_14484664"/>
      <w:bookmarkEnd w:id="17456"/>
      <w:r w:rsidRPr="00B4322C">
        <w:rPr>
          <w:rtl/>
          <w:lang w:eastAsia="he-IL"/>
        </w:rPr>
        <w:t>עונים מבסס את מה שאנחנו אומרים.</w:t>
      </w:r>
      <w:bookmarkStart w:id="17457" w:name="_ETM_Q1_14489365"/>
      <w:bookmarkEnd w:id="17457"/>
      <w:r w:rsidRPr="00B4322C">
        <w:rPr>
          <w:rtl/>
          <w:lang w:eastAsia="he-IL"/>
        </w:rPr>
        <w:t xml:space="preserve"> </w:t>
      </w:r>
      <w:bookmarkStart w:id="17458" w:name="_ETM_Q1_14497971"/>
      <w:bookmarkStart w:id="17459" w:name="_ETM_Q1_14487971"/>
      <w:bookmarkStart w:id="17460" w:name="_ETM_Q1_14494848"/>
      <w:bookmarkEnd w:id="17458"/>
      <w:bookmarkEnd w:id="17459"/>
      <w:bookmarkEnd w:id="17460"/>
    </w:p>
    <w:p w:rsidR="00B4322C" w:rsidRPr="00B4322C" w:rsidRDefault="00B4322C" w:rsidP="00B4322C">
      <w:pPr>
        <w:rPr>
          <w:rtl/>
          <w:lang w:eastAsia="he-IL"/>
        </w:rPr>
      </w:pPr>
      <w:bookmarkStart w:id="17461" w:name="_ETM_Q1_14494800"/>
      <w:bookmarkStart w:id="17462" w:name="_ETM_Q1_14497402"/>
      <w:bookmarkEnd w:id="17461"/>
      <w:bookmarkEnd w:id="17462"/>
    </w:p>
    <w:p w:rsidR="00B4322C" w:rsidRPr="00B4322C" w:rsidRDefault="00B4322C" w:rsidP="00B4322C">
      <w:pPr>
        <w:keepNext/>
        <w:ind w:firstLine="0"/>
        <w:rPr>
          <w:rFonts w:ascii="David" w:hAnsi="David"/>
          <w:u w:val="single"/>
          <w:rtl/>
          <w:lang w:eastAsia="he-IL"/>
        </w:rPr>
      </w:pPr>
      <w:bookmarkStart w:id="17463" w:name="ET_speaker_אילת_כהן_מלקמן_183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46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464" w:name="_ETM_Q1_14497701"/>
      <w:bookmarkEnd w:id="17464"/>
      <w:r w:rsidRPr="00B4322C">
        <w:rPr>
          <w:rtl/>
          <w:lang w:eastAsia="he-IL"/>
        </w:rPr>
        <w:t>אנחנו נשיב אחרי זה.</w:t>
      </w:r>
    </w:p>
    <w:p w:rsidR="00B4322C" w:rsidRPr="00B4322C" w:rsidRDefault="00B4322C" w:rsidP="00B4322C">
      <w:pPr>
        <w:rPr>
          <w:rtl/>
          <w:lang w:eastAsia="he-IL"/>
        </w:rPr>
      </w:pPr>
      <w:bookmarkStart w:id="17465" w:name="_ETM_Q1_14501000"/>
      <w:bookmarkStart w:id="17466" w:name="_ETM_Q1_14501501"/>
      <w:bookmarkEnd w:id="17465"/>
      <w:bookmarkEnd w:id="17466"/>
    </w:p>
    <w:p w:rsidR="00B4322C" w:rsidRPr="00B4322C" w:rsidRDefault="00B4322C" w:rsidP="00B4322C">
      <w:pPr>
        <w:keepNext/>
        <w:ind w:firstLine="0"/>
        <w:rPr>
          <w:rFonts w:ascii="David" w:hAnsi="David"/>
          <w:u w:val="single"/>
          <w:rtl/>
          <w:lang w:eastAsia="he-IL"/>
        </w:rPr>
      </w:pPr>
      <w:bookmarkStart w:id="17467" w:name="ET_speaker_6236_183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467"/>
    </w:p>
    <w:p w:rsidR="00B4322C" w:rsidRPr="00B4322C" w:rsidRDefault="00B4322C" w:rsidP="00B4322C">
      <w:pPr>
        <w:rPr>
          <w:rtl/>
          <w:lang w:eastAsia="he-IL"/>
        </w:rPr>
      </w:pPr>
      <w:bookmarkStart w:id="17468" w:name="_ETM_Q1_14501798"/>
      <w:bookmarkStart w:id="17469" w:name="_ETM_Q1_14502001"/>
      <w:bookmarkStart w:id="17470" w:name="_ETM_Q1_14498499"/>
      <w:bookmarkEnd w:id="17468"/>
      <w:bookmarkEnd w:id="17469"/>
      <w:bookmarkEnd w:id="17470"/>
    </w:p>
    <w:p w:rsidR="00B4322C" w:rsidRPr="00B4322C" w:rsidRDefault="00B4322C" w:rsidP="00B4322C">
      <w:pPr>
        <w:rPr>
          <w:rtl/>
          <w:lang w:eastAsia="he-IL"/>
        </w:rPr>
      </w:pPr>
      <w:bookmarkStart w:id="17471" w:name="_ETM_Q1_14495601"/>
      <w:bookmarkEnd w:id="17471"/>
      <w:r w:rsidRPr="00B4322C">
        <w:rPr>
          <w:rtl/>
          <w:lang w:eastAsia="he-IL"/>
        </w:rPr>
        <w:t xml:space="preserve">תגידו שאין תשובות, </w:t>
      </w:r>
      <w:bookmarkStart w:id="17472" w:name="_ETM_Q1_14489655"/>
      <w:bookmarkEnd w:id="17472"/>
      <w:r w:rsidRPr="00B4322C">
        <w:rPr>
          <w:rtl/>
          <w:lang w:eastAsia="he-IL"/>
        </w:rPr>
        <w:t xml:space="preserve">שאתם אכן עושים משהו. </w:t>
      </w:r>
      <w:bookmarkStart w:id="17473" w:name="_ETM_Q1_14497355"/>
      <w:bookmarkEnd w:id="17473"/>
      <w:r w:rsidRPr="00B4322C">
        <w:rPr>
          <w:rtl/>
          <w:lang w:eastAsia="he-IL"/>
        </w:rPr>
        <w:t>כמה אפ</w:t>
      </w:r>
      <w:bookmarkStart w:id="17474" w:name="_ETM_Q1_14498410"/>
      <w:bookmarkEnd w:id="17474"/>
      <w:r w:rsidRPr="00B4322C">
        <w:rPr>
          <w:rtl/>
          <w:lang w:eastAsia="he-IL"/>
        </w:rPr>
        <w:t xml:space="preserve">שר </w:t>
      </w:r>
      <w:bookmarkStart w:id="17475" w:name="_ETM_Q1_14505822"/>
      <w:bookmarkStart w:id="17476" w:name="_ETM_Q1_14497981"/>
      <w:bookmarkEnd w:id="17475"/>
      <w:r w:rsidRPr="00B4322C">
        <w:rPr>
          <w:rtl/>
          <w:lang w:eastAsia="he-IL"/>
        </w:rPr>
        <w:t xml:space="preserve">להסתיר </w:t>
      </w:r>
      <w:bookmarkEnd w:id="17476"/>
      <w:r w:rsidRPr="00B4322C">
        <w:rPr>
          <w:rtl/>
          <w:lang w:eastAsia="he-IL"/>
        </w:rPr>
        <w:t>את מה שקורה כאן?</w:t>
      </w:r>
    </w:p>
    <w:p w:rsidR="00B4322C" w:rsidRPr="00B4322C" w:rsidRDefault="00B4322C" w:rsidP="00B4322C">
      <w:pPr>
        <w:rPr>
          <w:rtl/>
          <w:lang w:eastAsia="he-IL"/>
        </w:rPr>
      </w:pPr>
      <w:bookmarkStart w:id="17477" w:name="_ETM_Q1_14498780"/>
      <w:bookmarkStart w:id="17478" w:name="_ETM_Q1_14499581"/>
      <w:bookmarkEnd w:id="17477"/>
      <w:bookmarkEnd w:id="17478"/>
    </w:p>
    <w:p w:rsidR="00B4322C" w:rsidRPr="00B4322C" w:rsidRDefault="00B4322C" w:rsidP="00B4322C">
      <w:pPr>
        <w:keepNext/>
        <w:ind w:firstLine="0"/>
        <w:rPr>
          <w:rFonts w:ascii="David" w:hAnsi="David"/>
          <w:u w:val="single"/>
          <w:rtl/>
          <w:lang w:eastAsia="he-IL"/>
        </w:rPr>
      </w:pPr>
      <w:bookmarkStart w:id="17479" w:name="ET_speaker_6156_183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47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480" w:name="_ETM_Q1_14500078"/>
      <w:bookmarkStart w:id="17481" w:name="_ETM_Q1_14500279"/>
      <w:bookmarkEnd w:id="17480"/>
      <w:bookmarkEnd w:id="17481"/>
      <w:r w:rsidRPr="00B4322C">
        <w:rPr>
          <w:rtl/>
          <w:lang w:eastAsia="he-IL"/>
        </w:rPr>
        <w:t xml:space="preserve">מוסדות פטור </w:t>
      </w:r>
      <w:bookmarkStart w:id="17482" w:name="_ETM_Q1_14501281"/>
      <w:bookmarkEnd w:id="17482"/>
      <w:r w:rsidRPr="00B4322C">
        <w:rPr>
          <w:rtl/>
          <w:lang w:eastAsia="he-IL"/>
        </w:rPr>
        <w:t>שלא העבירו לכם את הרשימה, מקבלים את התקציב או לא?</w:t>
      </w:r>
      <w:bookmarkStart w:id="17483" w:name="_ETM_Q1_14505879"/>
      <w:bookmarkEnd w:id="17483"/>
    </w:p>
    <w:p w:rsidR="00B4322C" w:rsidRPr="00B4322C" w:rsidRDefault="00B4322C" w:rsidP="00B4322C">
      <w:pPr>
        <w:rPr>
          <w:rtl/>
          <w:lang w:eastAsia="he-IL"/>
        </w:rPr>
      </w:pPr>
      <w:bookmarkStart w:id="17484" w:name="_ETM_Q1_14498407"/>
      <w:bookmarkStart w:id="17485" w:name="_ETM_Q1_14499006"/>
      <w:bookmarkEnd w:id="17484"/>
      <w:bookmarkEnd w:id="17485"/>
    </w:p>
    <w:p w:rsidR="00B4322C" w:rsidRPr="00B4322C" w:rsidRDefault="00B4322C" w:rsidP="00B4322C">
      <w:pPr>
        <w:keepNext/>
        <w:ind w:firstLine="0"/>
        <w:rPr>
          <w:rFonts w:ascii="David" w:hAnsi="David"/>
          <w:u w:val="single"/>
          <w:rtl/>
          <w:lang w:eastAsia="he-IL"/>
        </w:rPr>
      </w:pPr>
      <w:bookmarkStart w:id="17486" w:name="ET_yor_5726_1838"/>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748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487" w:name="_ETM_Q1_14499506"/>
      <w:bookmarkEnd w:id="17487"/>
      <w:r w:rsidRPr="00B4322C">
        <w:rPr>
          <w:rtl/>
          <w:lang w:eastAsia="he-IL"/>
        </w:rPr>
        <w:t>גלעד, ש</w:t>
      </w:r>
      <w:bookmarkStart w:id="17488" w:name="_ETM_Q1_14505548"/>
      <w:bookmarkEnd w:id="17488"/>
      <w:r w:rsidRPr="00B4322C">
        <w:rPr>
          <w:rtl/>
          <w:lang w:eastAsia="he-IL"/>
        </w:rPr>
        <w:t xml:space="preserve">מענו.  </w:t>
      </w:r>
      <w:bookmarkStart w:id="17489" w:name="_ETM_Q1_14500006"/>
      <w:bookmarkStart w:id="17490" w:name="_ETM_Q1_14507105"/>
      <w:bookmarkEnd w:id="17489"/>
      <w:bookmarkEnd w:id="17490"/>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7491" w:name="ET_speaker_5109_183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אלעזר שטרן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491"/>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זו שאלה ממוקד</w:t>
      </w:r>
      <w:bookmarkStart w:id="17492" w:name="_ETM_Q1_14497105"/>
      <w:bookmarkEnd w:id="17492"/>
      <w:r w:rsidRPr="00B4322C">
        <w:rPr>
          <w:rtl/>
          <w:lang w:eastAsia="he-IL"/>
        </w:rPr>
        <w:t>ת, מה הבעיה לענות עליה?</w:t>
      </w:r>
      <w:bookmarkStart w:id="17493" w:name="_ETM_Q1_14500148"/>
      <w:bookmarkEnd w:id="17493"/>
    </w:p>
    <w:p w:rsidR="00B4322C" w:rsidRPr="00B4322C" w:rsidRDefault="00B4322C" w:rsidP="00B4322C">
      <w:pPr>
        <w:rPr>
          <w:rtl/>
          <w:lang w:eastAsia="he-IL"/>
        </w:rPr>
      </w:pPr>
      <w:bookmarkStart w:id="17494" w:name="_ETM_Q1_14498450"/>
      <w:bookmarkStart w:id="17495" w:name="_ETM_Q1_14499248"/>
      <w:bookmarkEnd w:id="17494"/>
      <w:bookmarkEnd w:id="17495"/>
    </w:p>
    <w:p w:rsidR="00B4322C" w:rsidRPr="00B4322C" w:rsidRDefault="00B4322C" w:rsidP="00B4322C">
      <w:pPr>
        <w:keepNext/>
        <w:ind w:firstLine="0"/>
        <w:rPr>
          <w:rFonts w:ascii="David" w:hAnsi="David"/>
          <w:u w:val="single"/>
          <w:rtl/>
          <w:lang w:eastAsia="he-IL"/>
        </w:rPr>
      </w:pPr>
      <w:bookmarkStart w:id="17496" w:name="ET_yor_5726_1840"/>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749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497" w:name="_ETM_Q1_14499547"/>
      <w:bookmarkStart w:id="17498" w:name="_ETM_Q1_14499749"/>
      <w:bookmarkEnd w:id="17497"/>
      <w:bookmarkEnd w:id="17498"/>
      <w:r w:rsidRPr="00B4322C">
        <w:rPr>
          <w:rtl/>
          <w:lang w:eastAsia="he-IL"/>
        </w:rPr>
        <w:t xml:space="preserve">אלעזר, אל תתערב. תודה. </w:t>
      </w:r>
    </w:p>
    <w:p w:rsidR="00B4322C" w:rsidRPr="00B4322C" w:rsidRDefault="00B4322C" w:rsidP="00B4322C">
      <w:pPr>
        <w:rPr>
          <w:rtl/>
          <w:lang w:eastAsia="he-IL"/>
        </w:rPr>
      </w:pPr>
      <w:bookmarkStart w:id="17499" w:name="_ETM_Q1_14508147"/>
      <w:bookmarkStart w:id="17500" w:name="_ETM_Q1_14508849"/>
      <w:bookmarkEnd w:id="17499"/>
      <w:bookmarkEnd w:id="17500"/>
    </w:p>
    <w:p w:rsidR="00B4322C" w:rsidRPr="00B4322C" w:rsidRDefault="00B4322C" w:rsidP="00B4322C">
      <w:pPr>
        <w:keepNext/>
        <w:ind w:firstLine="0"/>
        <w:rPr>
          <w:rFonts w:ascii="David" w:hAnsi="David"/>
          <w:u w:val="single"/>
          <w:rtl/>
          <w:lang w:eastAsia="he-IL"/>
        </w:rPr>
      </w:pPr>
      <w:bookmarkStart w:id="17501" w:name="ET_speaker_5109_184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אלעזר שטרן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50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502" w:name="_ETM_Q1_14509346"/>
      <w:bookmarkEnd w:id="17502"/>
      <w:r w:rsidRPr="00B4322C">
        <w:rPr>
          <w:rtl/>
          <w:lang w:eastAsia="he-IL"/>
        </w:rPr>
        <w:t xml:space="preserve">לא, אל תגיד לי </w:t>
      </w:r>
      <w:bookmarkStart w:id="17503" w:name="_ETM_Q1_14510649"/>
      <w:bookmarkEnd w:id="17503"/>
      <w:r w:rsidRPr="00B4322C">
        <w:rPr>
          <w:rtl/>
          <w:lang w:eastAsia="he-IL"/>
        </w:rPr>
        <w:t>אל תתערב.</w:t>
      </w:r>
    </w:p>
    <w:p w:rsidR="00B4322C" w:rsidRPr="00B4322C" w:rsidRDefault="00B4322C" w:rsidP="00B4322C">
      <w:pPr>
        <w:rPr>
          <w:rtl/>
          <w:lang w:eastAsia="he-IL"/>
        </w:rPr>
      </w:pPr>
      <w:bookmarkStart w:id="17504" w:name="_ETM_Q1_14500649"/>
      <w:bookmarkEnd w:id="17504"/>
    </w:p>
    <w:p w:rsidR="00B4322C" w:rsidRPr="00B4322C" w:rsidRDefault="00B4322C" w:rsidP="00B4322C">
      <w:pPr>
        <w:keepNext/>
        <w:ind w:firstLine="0"/>
        <w:rPr>
          <w:rFonts w:ascii="David" w:hAnsi="David"/>
          <w:u w:val="single"/>
          <w:rtl/>
          <w:lang w:eastAsia="he-IL"/>
        </w:rPr>
      </w:pPr>
      <w:bookmarkStart w:id="17505" w:name="ET_yor_5726_184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w:t>
      </w:r>
      <w:bookmarkStart w:id="17506" w:name="_ETM_Q1_14508848"/>
      <w:bookmarkEnd w:id="17506"/>
      <w:r w:rsidRPr="00B4322C">
        <w:rPr>
          <w:rFonts w:ascii="David" w:hAnsi="David" w:hint="cs"/>
          <w:u w:val="single"/>
          <w:rtl/>
          <w:lang w:eastAsia="he-IL"/>
        </w:rPr>
        <w:t>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750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507" w:name="_ETM_Q1_14500848"/>
      <w:bookmarkEnd w:id="17507"/>
      <w:r w:rsidRPr="00B4322C">
        <w:rPr>
          <w:rtl/>
          <w:lang w:eastAsia="he-IL"/>
        </w:rPr>
        <w:t>אתה לא יכול, אתה הגעת עכשיו אחרי - -</w:t>
      </w:r>
      <w:bookmarkStart w:id="17508" w:name="_ETM_Q1_14508649"/>
      <w:bookmarkStart w:id="17509" w:name="_ETM_Q1_14514948"/>
      <w:bookmarkEnd w:id="17508"/>
      <w:bookmarkEnd w:id="17509"/>
      <w:r w:rsidRPr="00B4322C">
        <w:rPr>
          <w:rtl/>
          <w:lang w:eastAsia="he-IL"/>
        </w:rPr>
        <w:t xml:space="preserve"> -</w:t>
      </w:r>
      <w:bookmarkStart w:id="17510" w:name="_ETM_Q1_14517838"/>
      <w:bookmarkStart w:id="17511" w:name="_ETM_Q1_14510050"/>
      <w:bookmarkEnd w:id="17510"/>
      <w:bookmarkEnd w:id="17511"/>
    </w:p>
    <w:p w:rsidR="00B4322C" w:rsidRPr="00B4322C" w:rsidRDefault="00B4322C" w:rsidP="00B4322C">
      <w:pPr>
        <w:rPr>
          <w:rtl/>
          <w:lang w:eastAsia="he-IL"/>
        </w:rPr>
      </w:pPr>
      <w:bookmarkStart w:id="17512" w:name="_ETM_Q1_14502647"/>
      <w:bookmarkStart w:id="17513" w:name="_ETM_Q1_14503549"/>
      <w:bookmarkEnd w:id="17512"/>
      <w:bookmarkEnd w:id="17513"/>
    </w:p>
    <w:p w:rsidR="00B4322C" w:rsidRPr="00B4322C" w:rsidRDefault="00B4322C" w:rsidP="00B4322C">
      <w:pPr>
        <w:keepNext/>
        <w:ind w:firstLine="0"/>
        <w:rPr>
          <w:rFonts w:ascii="David" w:hAnsi="David"/>
          <w:u w:val="single"/>
          <w:rtl/>
          <w:lang w:eastAsia="he-IL"/>
        </w:rPr>
      </w:pPr>
      <w:bookmarkStart w:id="17514" w:name="ET_speaker_5109_184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אלעזר שטרן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514"/>
    </w:p>
    <w:p w:rsidR="00B4322C" w:rsidRPr="00B4322C" w:rsidRDefault="00B4322C" w:rsidP="00B4322C">
      <w:pPr>
        <w:keepNext/>
        <w:ind w:firstLine="0"/>
        <w:rPr>
          <w:rtl/>
          <w:lang w:eastAsia="he-IL"/>
        </w:rPr>
      </w:pPr>
      <w:bookmarkStart w:id="17515" w:name="_ETM_Q1_14510418"/>
      <w:bookmarkEnd w:id="17515"/>
    </w:p>
    <w:p w:rsidR="00B4322C" w:rsidRPr="00B4322C" w:rsidRDefault="00B4322C" w:rsidP="00B4322C">
      <w:pPr>
        <w:rPr>
          <w:rtl/>
          <w:lang w:eastAsia="he-IL"/>
        </w:rPr>
      </w:pPr>
      <w:bookmarkStart w:id="17516" w:name="_ETM_Q1_14503848"/>
      <w:bookmarkStart w:id="17517" w:name="_ETM_Q1_14504146"/>
      <w:bookmarkEnd w:id="17516"/>
      <w:bookmarkEnd w:id="17517"/>
      <w:r w:rsidRPr="00B4322C">
        <w:rPr>
          <w:rtl/>
          <w:lang w:eastAsia="he-IL"/>
        </w:rPr>
        <w:t xml:space="preserve">אז מה </w:t>
      </w:r>
      <w:bookmarkStart w:id="17518" w:name="_ETM_Q1_14504650"/>
      <w:bookmarkEnd w:id="17518"/>
      <w:r w:rsidRPr="00B4322C">
        <w:rPr>
          <w:rtl/>
          <w:lang w:eastAsia="he-IL"/>
        </w:rPr>
        <w:t>אם הגעתי ע</w:t>
      </w:r>
      <w:bookmarkStart w:id="17519" w:name="_ETM_Q1_14516603"/>
      <w:bookmarkStart w:id="17520" w:name="_ETM_Q1_14512351"/>
      <w:bookmarkEnd w:id="17519"/>
      <w:bookmarkEnd w:id="17520"/>
      <w:r w:rsidRPr="00B4322C">
        <w:rPr>
          <w:rtl/>
          <w:lang w:eastAsia="he-IL"/>
        </w:rPr>
        <w:t xml:space="preserve">כשיו? הייתי </w:t>
      </w:r>
      <w:bookmarkStart w:id="17521" w:name="_ETM_Q1_14515139"/>
      <w:bookmarkEnd w:id="17521"/>
      <w:r w:rsidRPr="00B4322C">
        <w:rPr>
          <w:rtl/>
          <w:lang w:eastAsia="he-IL"/>
        </w:rPr>
        <w:t>עסוק ב</w:t>
      </w:r>
      <w:bookmarkStart w:id="17522" w:name="_ETM_Q1_14516239"/>
      <w:bookmarkEnd w:id="17522"/>
      <w:r w:rsidRPr="00B4322C">
        <w:rPr>
          <w:rtl/>
          <w:lang w:eastAsia="he-IL"/>
        </w:rPr>
        <w:t xml:space="preserve">דברים פחות חשובים. </w:t>
      </w:r>
      <w:bookmarkStart w:id="17523" w:name="_ETM_Q1_14517727"/>
      <w:bookmarkEnd w:id="17523"/>
      <w:r w:rsidRPr="00B4322C">
        <w:rPr>
          <w:rtl/>
          <w:lang w:eastAsia="he-IL"/>
        </w:rPr>
        <w:t>אל תגיד הגעת עכשיו.</w:t>
      </w:r>
    </w:p>
    <w:p w:rsidR="00B4322C" w:rsidRPr="00B4322C" w:rsidRDefault="00B4322C" w:rsidP="00B4322C">
      <w:pPr>
        <w:rPr>
          <w:rtl/>
          <w:lang w:eastAsia="he-IL"/>
        </w:rPr>
      </w:pPr>
      <w:bookmarkStart w:id="17524" w:name="_ETM_Q1_14507849"/>
      <w:bookmarkStart w:id="17525" w:name="_ETM_Q1_14508349"/>
      <w:bookmarkEnd w:id="17524"/>
      <w:bookmarkEnd w:id="17525"/>
    </w:p>
    <w:p w:rsidR="00B4322C" w:rsidRPr="00B4322C" w:rsidRDefault="00B4322C" w:rsidP="00B4322C">
      <w:pPr>
        <w:keepNext/>
        <w:ind w:firstLine="0"/>
        <w:rPr>
          <w:rFonts w:ascii="David" w:hAnsi="David"/>
          <w:u w:val="single"/>
          <w:rtl/>
          <w:lang w:eastAsia="he-IL"/>
        </w:rPr>
      </w:pPr>
      <w:bookmarkStart w:id="17526" w:name="ET_speaker_6128_184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52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527" w:name="_ETM_Q1_14508650"/>
      <w:bookmarkStart w:id="17528" w:name="_ETM_Q1_14508951"/>
      <w:bookmarkStart w:id="17529" w:name="_ETM_Q1_14512748"/>
      <w:bookmarkEnd w:id="17527"/>
      <w:bookmarkEnd w:id="17528"/>
      <w:bookmarkEnd w:id="17529"/>
      <w:r w:rsidRPr="00B4322C">
        <w:rPr>
          <w:rtl/>
          <w:lang w:eastAsia="he-IL"/>
        </w:rPr>
        <w:t>מה נעשה אם אין תשובות?</w:t>
      </w:r>
    </w:p>
    <w:p w:rsidR="00B4322C" w:rsidRPr="00B4322C" w:rsidRDefault="00B4322C" w:rsidP="00B4322C">
      <w:pPr>
        <w:rPr>
          <w:rtl/>
          <w:lang w:eastAsia="he-IL"/>
        </w:rPr>
      </w:pPr>
      <w:bookmarkStart w:id="17530" w:name="_ETM_Q1_14514318"/>
      <w:bookmarkStart w:id="17531" w:name="_ETM_Q1_14514230"/>
      <w:bookmarkEnd w:id="17530"/>
      <w:bookmarkEnd w:id="17531"/>
    </w:p>
    <w:p w:rsidR="00B4322C" w:rsidRPr="00B4322C" w:rsidRDefault="00B4322C" w:rsidP="00B4322C">
      <w:pPr>
        <w:keepNext/>
        <w:ind w:firstLine="0"/>
        <w:rPr>
          <w:rFonts w:ascii="David" w:hAnsi="David"/>
          <w:u w:val="single"/>
          <w:rtl/>
          <w:lang w:eastAsia="he-IL"/>
        </w:rPr>
      </w:pPr>
      <w:bookmarkStart w:id="17532" w:name="ET_yor_5726_184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753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533" w:name="_ETM_Q1_14514732"/>
      <w:bookmarkEnd w:id="17533"/>
      <w:r w:rsidRPr="00B4322C">
        <w:rPr>
          <w:rtl/>
          <w:lang w:eastAsia="he-IL"/>
        </w:rPr>
        <w:t xml:space="preserve">לא - - למה לא </w:t>
      </w:r>
      <w:bookmarkStart w:id="17534" w:name="_ETM_Q1_14516630"/>
      <w:bookmarkEnd w:id="17534"/>
      <w:r w:rsidRPr="00B4322C">
        <w:rPr>
          <w:rtl/>
          <w:lang w:eastAsia="he-IL"/>
        </w:rPr>
        <w:t>היית, אבל אל תבוא עכשיו - -</w:t>
      </w:r>
      <w:bookmarkStart w:id="17535" w:name="_ETM_Q1_14522147"/>
      <w:bookmarkEnd w:id="17535"/>
      <w:r w:rsidRPr="00B4322C">
        <w:rPr>
          <w:rtl/>
          <w:lang w:eastAsia="he-IL"/>
        </w:rPr>
        <w:t xml:space="preserve"> בדיון, תודה ר</w:t>
      </w:r>
      <w:bookmarkStart w:id="17536" w:name="_ETM_Q1_14523631"/>
      <w:bookmarkEnd w:id="17536"/>
      <w:r w:rsidRPr="00B4322C">
        <w:rPr>
          <w:rtl/>
          <w:lang w:eastAsia="he-IL"/>
        </w:rPr>
        <w:t>בה.</w:t>
      </w:r>
    </w:p>
    <w:p w:rsidR="00B4322C" w:rsidRPr="00B4322C" w:rsidRDefault="00B4322C" w:rsidP="00B4322C">
      <w:pPr>
        <w:rPr>
          <w:rtl/>
          <w:lang w:eastAsia="he-IL"/>
        </w:rPr>
      </w:pPr>
      <w:bookmarkStart w:id="17537" w:name="_ETM_Q1_14525029"/>
      <w:bookmarkStart w:id="17538" w:name="_ETM_Q1_14527332"/>
      <w:bookmarkEnd w:id="17537"/>
      <w:bookmarkEnd w:id="17538"/>
    </w:p>
    <w:p w:rsidR="00B4322C" w:rsidRPr="00B4322C" w:rsidRDefault="00B4322C" w:rsidP="00B4322C">
      <w:pPr>
        <w:keepNext/>
        <w:ind w:firstLine="0"/>
        <w:rPr>
          <w:rFonts w:ascii="David" w:hAnsi="David"/>
          <w:u w:val="single"/>
          <w:rtl/>
          <w:lang w:eastAsia="he-IL"/>
        </w:rPr>
      </w:pPr>
      <w:bookmarkStart w:id="17539" w:name="ET_speaker_6127_184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53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540" w:name="_ETM_Q1_14527630"/>
      <w:bookmarkStart w:id="17541" w:name="_ETM_Q1_14527831"/>
      <w:bookmarkStart w:id="17542" w:name="_ETM_Q1_14528031"/>
      <w:bookmarkEnd w:id="17540"/>
      <w:bookmarkEnd w:id="17541"/>
      <w:bookmarkEnd w:id="17542"/>
      <w:r w:rsidRPr="00B4322C">
        <w:rPr>
          <w:rtl/>
          <w:lang w:eastAsia="he-IL"/>
        </w:rPr>
        <w:t xml:space="preserve">ינון, אם אפשר לבוא עכשיו ולהצביע אז בטח אפשר </w:t>
      </w:r>
      <w:bookmarkStart w:id="17543" w:name="_ETM_Q1_14518031"/>
      <w:bookmarkEnd w:id="17543"/>
      <w:r w:rsidRPr="00B4322C">
        <w:rPr>
          <w:rtl/>
          <w:lang w:eastAsia="he-IL"/>
        </w:rPr>
        <w:t>לבוא ולהשתתף בדיון.</w:t>
      </w:r>
    </w:p>
    <w:p w:rsidR="00B4322C" w:rsidRPr="00B4322C" w:rsidRDefault="00B4322C" w:rsidP="00B4322C">
      <w:pPr>
        <w:rPr>
          <w:rtl/>
          <w:lang w:eastAsia="he-IL"/>
        </w:rPr>
      </w:pPr>
      <w:bookmarkStart w:id="17544" w:name="_ETM_Q1_14529362"/>
      <w:bookmarkStart w:id="17545" w:name="_ETM_Q1_14531963"/>
      <w:bookmarkEnd w:id="17544"/>
      <w:bookmarkEnd w:id="17545"/>
    </w:p>
    <w:p w:rsidR="00B4322C" w:rsidRPr="00B4322C" w:rsidRDefault="00B4322C" w:rsidP="00B4322C">
      <w:pPr>
        <w:keepNext/>
        <w:ind w:firstLine="0"/>
        <w:rPr>
          <w:rFonts w:ascii="David" w:hAnsi="David"/>
          <w:u w:val="single"/>
          <w:rtl/>
          <w:lang w:eastAsia="he-IL"/>
        </w:rPr>
      </w:pPr>
      <w:bookmarkStart w:id="17546" w:name="ET_speaker_אילת_כהן_מלקמן_184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54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547" w:name="_ETM_Q1_14532465"/>
      <w:bookmarkEnd w:id="17547"/>
      <w:r w:rsidRPr="00B4322C">
        <w:rPr>
          <w:rtl/>
          <w:lang w:eastAsia="he-IL"/>
        </w:rPr>
        <w:t>אני אענה כשיפסיקו לצעוק.</w:t>
      </w:r>
    </w:p>
    <w:p w:rsidR="00B4322C" w:rsidRPr="00B4322C" w:rsidRDefault="00B4322C" w:rsidP="00B4322C">
      <w:pPr>
        <w:rPr>
          <w:rtl/>
          <w:lang w:eastAsia="he-IL"/>
        </w:rPr>
      </w:pPr>
      <w:bookmarkStart w:id="17548" w:name="_ETM_Q1_14535165"/>
      <w:bookmarkStart w:id="17549" w:name="_ETM_Q1_14536163"/>
      <w:bookmarkEnd w:id="17548"/>
      <w:bookmarkEnd w:id="17549"/>
    </w:p>
    <w:p w:rsidR="00B4322C" w:rsidRPr="00B4322C" w:rsidRDefault="00B4322C" w:rsidP="00B4322C">
      <w:pPr>
        <w:keepNext/>
        <w:ind w:firstLine="0"/>
        <w:rPr>
          <w:rFonts w:ascii="David" w:hAnsi="David"/>
          <w:u w:val="single"/>
          <w:rtl/>
          <w:lang w:eastAsia="he-IL"/>
        </w:rPr>
      </w:pPr>
      <w:bookmarkStart w:id="17550" w:name="ET_speaker_6361_184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55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551" w:name="_ETM_Q1_14536765"/>
      <w:bookmarkEnd w:id="17551"/>
      <w:r w:rsidRPr="00B4322C">
        <w:rPr>
          <w:rtl/>
          <w:lang w:eastAsia="he-IL"/>
        </w:rPr>
        <w:t xml:space="preserve">ינון, ולדי עלה על נקודה </w:t>
      </w:r>
      <w:bookmarkStart w:id="17552" w:name="_ETM_Q1_14529198"/>
      <w:bookmarkEnd w:id="17552"/>
      <w:r w:rsidRPr="00B4322C">
        <w:rPr>
          <w:rtl/>
          <w:lang w:eastAsia="he-IL"/>
        </w:rPr>
        <w:t xml:space="preserve">חשובה מאוד. </w:t>
      </w:r>
    </w:p>
    <w:p w:rsidR="00B4322C" w:rsidRPr="00B4322C" w:rsidRDefault="00B4322C" w:rsidP="00B4322C">
      <w:pPr>
        <w:rPr>
          <w:rtl/>
          <w:lang w:eastAsia="he-IL"/>
        </w:rPr>
      </w:pPr>
      <w:bookmarkStart w:id="17553" w:name="_ETM_Q1_14531597"/>
      <w:bookmarkStart w:id="17554" w:name="_ETM_Q1_14532198"/>
      <w:bookmarkEnd w:id="17553"/>
      <w:bookmarkEnd w:id="17554"/>
    </w:p>
    <w:p w:rsidR="00B4322C" w:rsidRPr="00B4322C" w:rsidRDefault="00B4322C" w:rsidP="00B4322C">
      <w:pPr>
        <w:keepNext/>
        <w:ind w:firstLine="0"/>
        <w:rPr>
          <w:rFonts w:ascii="David" w:hAnsi="David"/>
          <w:u w:val="single"/>
          <w:rtl/>
          <w:lang w:eastAsia="he-IL"/>
        </w:rPr>
      </w:pPr>
      <w:bookmarkStart w:id="17555" w:name="ET_speaker_6236_184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55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556" w:name="_ETM_Q1_14532598"/>
      <w:bookmarkEnd w:id="17556"/>
      <w:r w:rsidRPr="00B4322C">
        <w:rPr>
          <w:rtl/>
          <w:lang w:eastAsia="he-IL"/>
        </w:rPr>
        <w:t xml:space="preserve">אילת, אנחנו מקשיבים לך. היא עונה. </w:t>
      </w:r>
      <w:bookmarkStart w:id="17557" w:name="_ETM_Q1_14538497"/>
      <w:bookmarkEnd w:id="17557"/>
    </w:p>
    <w:p w:rsidR="00B4322C" w:rsidRPr="00B4322C" w:rsidRDefault="00B4322C" w:rsidP="00B4322C">
      <w:pPr>
        <w:rPr>
          <w:rtl/>
          <w:lang w:eastAsia="he-IL"/>
        </w:rPr>
      </w:pPr>
      <w:bookmarkStart w:id="17558" w:name="_ETM_Q1_14547398"/>
      <w:bookmarkStart w:id="17559" w:name="_ETM_Q1_14548397"/>
      <w:bookmarkEnd w:id="17558"/>
      <w:bookmarkEnd w:id="17559"/>
    </w:p>
    <w:p w:rsidR="00B4322C" w:rsidRPr="00B4322C" w:rsidRDefault="00B4322C" w:rsidP="00B4322C">
      <w:pPr>
        <w:keepNext/>
        <w:ind w:firstLine="0"/>
        <w:rPr>
          <w:rFonts w:ascii="David" w:hAnsi="David"/>
          <w:u w:val="single"/>
          <w:rtl/>
          <w:lang w:eastAsia="he-IL"/>
        </w:rPr>
      </w:pPr>
      <w:bookmarkStart w:id="17560" w:name="ET_speaker_6127_185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56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561" w:name="_ETM_Q1_14548598"/>
      <w:bookmarkStart w:id="17562" w:name="_ETM_Q1_14545998"/>
      <w:bookmarkStart w:id="17563" w:name="_ETM_Q1_14546350"/>
      <w:bookmarkEnd w:id="17561"/>
      <w:bookmarkEnd w:id="17562"/>
      <w:bookmarkEnd w:id="17563"/>
      <w:r w:rsidRPr="00B4322C">
        <w:rPr>
          <w:rtl/>
          <w:lang w:eastAsia="he-IL"/>
        </w:rPr>
        <w:t>אם אתה פונה לשטרן,</w:t>
      </w:r>
      <w:bookmarkStart w:id="17564" w:name="_ETM_Q1_14552349"/>
      <w:bookmarkEnd w:id="17564"/>
      <w:r w:rsidRPr="00B4322C">
        <w:rPr>
          <w:rtl/>
          <w:lang w:eastAsia="he-IL"/>
        </w:rPr>
        <w:t xml:space="preserve"> יש כאן אנשים שבאים רק </w:t>
      </w:r>
      <w:bookmarkStart w:id="17565" w:name="_ETM_Q1_14545019"/>
      <w:bookmarkEnd w:id="17565"/>
      <w:r w:rsidRPr="00B4322C">
        <w:rPr>
          <w:rtl/>
          <w:lang w:eastAsia="he-IL"/>
        </w:rPr>
        <w:t>להצביע. זה בסדר גמור.</w:t>
      </w:r>
    </w:p>
    <w:p w:rsidR="00B4322C" w:rsidRPr="00B4322C" w:rsidRDefault="00B4322C" w:rsidP="00B4322C">
      <w:pPr>
        <w:rPr>
          <w:rtl/>
          <w:lang w:eastAsia="he-IL"/>
        </w:rPr>
      </w:pPr>
      <w:bookmarkStart w:id="17566" w:name="_ETM_Q1_14547720"/>
      <w:bookmarkStart w:id="17567" w:name="_ETM_Q1_14548018"/>
      <w:bookmarkStart w:id="17568" w:name="_ETM_Q1_14553218"/>
      <w:bookmarkEnd w:id="17566"/>
      <w:bookmarkEnd w:id="17567"/>
      <w:bookmarkEnd w:id="17568"/>
    </w:p>
    <w:p w:rsidR="00B4322C" w:rsidRPr="00B4322C" w:rsidRDefault="00B4322C" w:rsidP="00B4322C">
      <w:pPr>
        <w:keepNext/>
        <w:ind w:firstLine="0"/>
        <w:rPr>
          <w:rFonts w:ascii="David" w:hAnsi="David"/>
          <w:u w:val="single"/>
          <w:rtl/>
          <w:lang w:eastAsia="he-IL"/>
        </w:rPr>
      </w:pPr>
      <w:bookmarkStart w:id="17569" w:name="ET_speaker_6236_185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56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570" w:name="_ETM_Q1_14553519"/>
      <w:bookmarkEnd w:id="17570"/>
      <w:r w:rsidRPr="00B4322C">
        <w:rPr>
          <w:rtl/>
          <w:lang w:eastAsia="he-IL"/>
        </w:rPr>
        <w:t>תנו לה לענות. אנחנו מקשיבים.</w:t>
      </w:r>
      <w:bookmarkStart w:id="17571" w:name="_ETM_Q1_14556818"/>
      <w:bookmarkEnd w:id="17571"/>
    </w:p>
    <w:p w:rsidR="00B4322C" w:rsidRPr="00B4322C" w:rsidRDefault="00B4322C" w:rsidP="00B4322C">
      <w:pPr>
        <w:rPr>
          <w:rtl/>
          <w:lang w:eastAsia="he-IL"/>
        </w:rPr>
      </w:pPr>
      <w:bookmarkStart w:id="17572" w:name="_ETM_Q1_14546818"/>
      <w:bookmarkStart w:id="17573" w:name="_ETM_Q1_14547153"/>
      <w:bookmarkEnd w:id="17572"/>
      <w:bookmarkEnd w:id="17573"/>
    </w:p>
    <w:p w:rsidR="00B4322C" w:rsidRPr="00B4322C" w:rsidRDefault="00B4322C" w:rsidP="00B4322C">
      <w:pPr>
        <w:keepNext/>
        <w:ind w:firstLine="0"/>
        <w:rPr>
          <w:rFonts w:ascii="David" w:hAnsi="David"/>
          <w:u w:val="single"/>
          <w:rtl/>
          <w:lang w:eastAsia="he-IL"/>
        </w:rPr>
      </w:pPr>
      <w:bookmarkStart w:id="17574" w:name="ET_speaker_6361_185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57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575" w:name="_ETM_Q1_14547450"/>
      <w:bookmarkStart w:id="17576" w:name="_ETM_Q1_14547650"/>
      <w:bookmarkEnd w:id="17575"/>
      <w:bookmarkEnd w:id="17576"/>
      <w:r w:rsidRPr="00B4322C">
        <w:rPr>
          <w:rtl/>
          <w:lang w:eastAsia="he-IL"/>
        </w:rPr>
        <w:t>הם יכולי</w:t>
      </w:r>
      <w:bookmarkStart w:id="17577" w:name="_ETM_Q1_14548850"/>
      <w:bookmarkEnd w:id="17577"/>
      <w:r w:rsidRPr="00B4322C">
        <w:rPr>
          <w:rtl/>
          <w:lang w:eastAsia="he-IL"/>
        </w:rPr>
        <w:t xml:space="preserve">ם לבוא לכאן להצביע, אבל לשאול שאלות </w:t>
      </w:r>
      <w:bookmarkStart w:id="17578" w:name="_ETM_Q1_14555951"/>
      <w:bookmarkEnd w:id="17578"/>
      <w:r w:rsidRPr="00B4322C">
        <w:rPr>
          <w:rtl/>
          <w:lang w:eastAsia="he-IL"/>
        </w:rPr>
        <w:t xml:space="preserve">לא. </w:t>
      </w:r>
      <w:bookmarkStart w:id="17579" w:name="_ETM_Q1_14557155"/>
      <w:bookmarkEnd w:id="17579"/>
    </w:p>
    <w:p w:rsidR="00B4322C" w:rsidRPr="00B4322C" w:rsidRDefault="00B4322C" w:rsidP="00B4322C">
      <w:pPr>
        <w:rPr>
          <w:rtl/>
          <w:lang w:eastAsia="he-IL"/>
        </w:rPr>
      </w:pPr>
      <w:bookmarkStart w:id="17580" w:name="_ETM_Q1_14559653"/>
      <w:bookmarkStart w:id="17581" w:name="_ETM_Q1_14559951"/>
      <w:bookmarkStart w:id="17582" w:name="_ETM_Q1_14566553"/>
      <w:bookmarkEnd w:id="17580"/>
      <w:bookmarkEnd w:id="17581"/>
      <w:bookmarkEnd w:id="17582"/>
    </w:p>
    <w:p w:rsidR="00B4322C" w:rsidRPr="00B4322C" w:rsidRDefault="00B4322C" w:rsidP="00B4322C">
      <w:pPr>
        <w:keepNext/>
        <w:ind w:firstLine="0"/>
        <w:rPr>
          <w:rFonts w:ascii="David" w:hAnsi="David"/>
          <w:u w:val="single"/>
          <w:rtl/>
          <w:lang w:eastAsia="he-IL"/>
        </w:rPr>
      </w:pPr>
      <w:bookmarkStart w:id="17583" w:name="ET_speaker_5109_185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אלעזר שטרן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58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584" w:name="_ETM_Q1_14567051"/>
      <w:bookmarkEnd w:id="17584"/>
      <w:r w:rsidRPr="00B4322C">
        <w:rPr>
          <w:rtl/>
          <w:lang w:eastAsia="he-IL"/>
        </w:rPr>
        <w:t>ינון, לספר לך איפה היית</w:t>
      </w:r>
      <w:bookmarkStart w:id="17585" w:name="_ETM_Q1_14569351"/>
      <w:bookmarkEnd w:id="17585"/>
      <w:r w:rsidRPr="00B4322C">
        <w:rPr>
          <w:rtl/>
          <w:lang w:eastAsia="he-IL"/>
        </w:rPr>
        <w:t xml:space="preserve">י? אני יכול </w:t>
      </w:r>
      <w:bookmarkStart w:id="17586" w:name="_ETM_Q1_14556365"/>
      <w:bookmarkEnd w:id="17586"/>
      <w:r w:rsidRPr="00B4322C">
        <w:rPr>
          <w:rtl/>
          <w:lang w:eastAsia="he-IL"/>
        </w:rPr>
        <w:t>לספר לך איפה הייתי. תשאל, כדאי לך.</w:t>
      </w:r>
    </w:p>
    <w:p w:rsidR="00B4322C" w:rsidRPr="00B4322C" w:rsidRDefault="00B4322C" w:rsidP="00B4322C">
      <w:pPr>
        <w:rPr>
          <w:rtl/>
          <w:lang w:eastAsia="he-IL"/>
        </w:rPr>
      </w:pPr>
      <w:bookmarkStart w:id="17587" w:name="_ETM_Q1_14560051"/>
      <w:bookmarkStart w:id="17588" w:name="_ETM_Q1_14562049"/>
      <w:bookmarkEnd w:id="17587"/>
      <w:bookmarkEnd w:id="17588"/>
    </w:p>
    <w:p w:rsidR="00B4322C" w:rsidRPr="00B4322C" w:rsidRDefault="00B4322C" w:rsidP="00B4322C">
      <w:pPr>
        <w:keepNext/>
        <w:ind w:firstLine="0"/>
        <w:rPr>
          <w:rFonts w:ascii="David" w:hAnsi="David"/>
          <w:u w:val="single"/>
          <w:rtl/>
          <w:lang w:eastAsia="he-IL"/>
        </w:rPr>
      </w:pPr>
      <w:bookmarkStart w:id="17589" w:name="ET_yor_5726_185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758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590" w:name="_ETM_Q1_14562349"/>
      <w:bookmarkStart w:id="17591" w:name="_ETM_Q1_14566150"/>
      <w:bookmarkEnd w:id="17590"/>
      <w:bookmarkEnd w:id="17591"/>
      <w:r w:rsidRPr="00B4322C">
        <w:rPr>
          <w:rtl/>
          <w:lang w:eastAsia="he-IL"/>
        </w:rPr>
        <w:t xml:space="preserve">לא ביקשתי. לא נכנס ליומן </w:t>
      </w:r>
      <w:bookmarkStart w:id="17592" w:name="_ETM_Q1_14562463"/>
      <w:bookmarkEnd w:id="17592"/>
      <w:r w:rsidRPr="00B4322C">
        <w:rPr>
          <w:rtl/>
          <w:lang w:eastAsia="he-IL"/>
        </w:rPr>
        <w:t xml:space="preserve">שלך. </w:t>
      </w:r>
    </w:p>
    <w:p w:rsidR="00B4322C" w:rsidRPr="00B4322C" w:rsidRDefault="00B4322C" w:rsidP="00B4322C">
      <w:pPr>
        <w:rPr>
          <w:rtl/>
          <w:lang w:eastAsia="he-IL"/>
        </w:rPr>
      </w:pPr>
      <w:bookmarkStart w:id="17593" w:name="_ETM_Q1_14570365"/>
      <w:bookmarkStart w:id="17594" w:name="_ETM_Q1_14570664"/>
      <w:bookmarkStart w:id="17595" w:name="_ETM_Q1_14571366"/>
      <w:bookmarkEnd w:id="17593"/>
      <w:bookmarkEnd w:id="17594"/>
      <w:bookmarkEnd w:id="17595"/>
    </w:p>
    <w:p w:rsidR="00B4322C" w:rsidRPr="00B4322C" w:rsidRDefault="00B4322C" w:rsidP="00B4322C">
      <w:pPr>
        <w:keepNext/>
        <w:ind w:firstLine="0"/>
        <w:rPr>
          <w:rFonts w:ascii="David" w:hAnsi="David"/>
          <w:u w:val="single"/>
          <w:rtl/>
          <w:lang w:eastAsia="he-IL"/>
        </w:rPr>
      </w:pPr>
      <w:bookmarkStart w:id="17596" w:name="ET_speaker_5109_185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אלעזר שטרן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59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597" w:name="_ETM_Q1_14571863"/>
      <w:bookmarkEnd w:id="17597"/>
      <w:r w:rsidRPr="00B4322C">
        <w:rPr>
          <w:rtl/>
          <w:lang w:eastAsia="he-IL"/>
        </w:rPr>
        <w:t>כי ציינת מתי באתי</w:t>
      </w:r>
      <w:bookmarkStart w:id="17598" w:name="_ETM_Q1_14575465"/>
      <w:bookmarkEnd w:id="17598"/>
      <w:r w:rsidRPr="00B4322C">
        <w:rPr>
          <w:rtl/>
          <w:lang w:eastAsia="he-IL"/>
        </w:rPr>
        <w:t>, אם היית במקומות ש</w:t>
      </w:r>
      <w:bookmarkStart w:id="17599" w:name="_ETM_Q1_14565948"/>
      <w:bookmarkEnd w:id="17599"/>
      <w:r w:rsidRPr="00B4322C">
        <w:rPr>
          <w:rtl/>
          <w:lang w:eastAsia="he-IL"/>
        </w:rPr>
        <w:t>הייתי בהם היום מספר פעמים כנראה - -</w:t>
      </w:r>
      <w:bookmarkStart w:id="17600" w:name="_ETM_Q1_14671529"/>
      <w:bookmarkEnd w:id="17600"/>
      <w:r w:rsidRPr="00B4322C">
        <w:rPr>
          <w:rtl/>
          <w:lang w:eastAsia="he-IL"/>
        </w:rPr>
        <w:t xml:space="preserve"> </w:t>
      </w:r>
      <w:bookmarkStart w:id="17601" w:name="_ETM_Q1_14576449"/>
      <w:bookmarkEnd w:id="17601"/>
      <w:r w:rsidRPr="00B4322C">
        <w:rPr>
          <w:rtl/>
          <w:lang w:eastAsia="he-IL"/>
        </w:rPr>
        <w:t>מתנהל כאן אחרת.</w:t>
      </w:r>
    </w:p>
    <w:p w:rsidR="00B4322C" w:rsidRPr="00B4322C" w:rsidRDefault="00B4322C" w:rsidP="00B4322C">
      <w:pPr>
        <w:rPr>
          <w:rtl/>
          <w:lang w:eastAsia="he-IL"/>
        </w:rPr>
      </w:pPr>
      <w:bookmarkStart w:id="17602" w:name="_ETM_Q1_14565250"/>
      <w:bookmarkStart w:id="17603" w:name="_ETM_Q1_14565748"/>
      <w:bookmarkEnd w:id="17602"/>
      <w:bookmarkEnd w:id="17603"/>
    </w:p>
    <w:p w:rsidR="00B4322C" w:rsidRPr="00B4322C" w:rsidRDefault="00B4322C" w:rsidP="00B4322C">
      <w:pPr>
        <w:keepNext/>
        <w:ind w:firstLine="0"/>
        <w:rPr>
          <w:rFonts w:ascii="David" w:hAnsi="David"/>
          <w:u w:val="single"/>
          <w:rtl/>
          <w:lang w:eastAsia="he-IL"/>
        </w:rPr>
      </w:pPr>
      <w:bookmarkStart w:id="17604" w:name="ET_yor_5726_1856"/>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760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605" w:name="_ETM_Q1_14566249"/>
      <w:bookmarkEnd w:id="17605"/>
      <w:r w:rsidRPr="00B4322C">
        <w:rPr>
          <w:rtl/>
          <w:lang w:eastAsia="he-IL"/>
        </w:rPr>
        <w:t xml:space="preserve">אלעזר, אני קורא לך לסדר פעם </w:t>
      </w:r>
      <w:bookmarkStart w:id="17606" w:name="_ETM_Q1_14569047"/>
      <w:bookmarkEnd w:id="17606"/>
      <w:r w:rsidRPr="00B4322C">
        <w:rPr>
          <w:rtl/>
          <w:lang w:eastAsia="he-IL"/>
        </w:rPr>
        <w:t xml:space="preserve">ראשונה.  </w:t>
      </w:r>
      <w:bookmarkStart w:id="17607" w:name="_ETM_Q1_14571249"/>
      <w:bookmarkEnd w:id="17607"/>
    </w:p>
    <w:p w:rsidR="00B4322C" w:rsidRPr="00B4322C" w:rsidRDefault="00B4322C" w:rsidP="00B4322C">
      <w:pPr>
        <w:rPr>
          <w:rtl/>
          <w:lang w:eastAsia="he-IL"/>
        </w:rPr>
      </w:pPr>
      <w:bookmarkStart w:id="17608" w:name="_ETM_Q1_14577581"/>
      <w:bookmarkStart w:id="17609" w:name="_ETM_Q1_14577782"/>
      <w:bookmarkStart w:id="17610" w:name="_ETM_Q1_14578481"/>
      <w:bookmarkEnd w:id="17608"/>
      <w:bookmarkEnd w:id="17609"/>
      <w:bookmarkEnd w:id="17610"/>
    </w:p>
    <w:p w:rsidR="00B4322C" w:rsidRPr="00B4322C" w:rsidRDefault="00B4322C" w:rsidP="00B4322C">
      <w:pPr>
        <w:keepNext/>
        <w:ind w:firstLine="0"/>
        <w:rPr>
          <w:rFonts w:ascii="David" w:hAnsi="David"/>
          <w:u w:val="single"/>
          <w:rtl/>
          <w:lang w:eastAsia="he-IL"/>
        </w:rPr>
      </w:pPr>
      <w:bookmarkStart w:id="17611" w:name="ET_speaker_5109_185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אלעזר שטרן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61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612" w:name="_ETM_Q1_14578882"/>
      <w:bookmarkEnd w:id="17612"/>
      <w:r w:rsidRPr="00B4322C">
        <w:rPr>
          <w:rtl/>
          <w:lang w:eastAsia="he-IL"/>
        </w:rPr>
        <w:t xml:space="preserve">תקרא, </w:t>
      </w:r>
      <w:bookmarkStart w:id="17613" w:name="_ETM_Q1_14579785"/>
      <w:bookmarkEnd w:id="17613"/>
      <w:r w:rsidRPr="00B4322C">
        <w:rPr>
          <w:rtl/>
          <w:lang w:eastAsia="he-IL"/>
        </w:rPr>
        <w:t>אתה יכול לקרוא גם פעם חמישית.</w:t>
      </w:r>
    </w:p>
    <w:p w:rsidR="00B4322C" w:rsidRPr="00B4322C" w:rsidRDefault="00B4322C" w:rsidP="00B4322C">
      <w:pPr>
        <w:rPr>
          <w:rtl/>
          <w:lang w:eastAsia="he-IL"/>
        </w:rPr>
      </w:pPr>
      <w:bookmarkStart w:id="17614" w:name="_ETM_Q1_14579154"/>
      <w:bookmarkStart w:id="17615" w:name="_ETM_Q1_14580753"/>
      <w:bookmarkStart w:id="17616" w:name="_ETM_Q1_14583153"/>
      <w:bookmarkEnd w:id="17614"/>
      <w:bookmarkEnd w:id="17615"/>
      <w:bookmarkEnd w:id="17616"/>
    </w:p>
    <w:p w:rsidR="00B4322C" w:rsidRPr="00B4322C" w:rsidRDefault="00B4322C" w:rsidP="00B4322C">
      <w:pPr>
        <w:keepNext/>
        <w:ind w:firstLine="0"/>
        <w:rPr>
          <w:rFonts w:ascii="David" w:hAnsi="David"/>
          <w:u w:val="single"/>
          <w:rtl/>
          <w:lang w:eastAsia="he-IL"/>
        </w:rPr>
      </w:pPr>
      <w:bookmarkStart w:id="17617" w:name="ET_speaker_6156_185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61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618" w:name="_ETM_Q1_14581254"/>
      <w:bookmarkEnd w:id="17618"/>
      <w:r w:rsidRPr="00B4322C">
        <w:rPr>
          <w:rtl/>
          <w:lang w:eastAsia="he-IL"/>
        </w:rPr>
        <w:t>גברתי היועצת המשפטית, אפשר תשובה?</w:t>
      </w:r>
    </w:p>
    <w:p w:rsidR="00B4322C" w:rsidRPr="00B4322C" w:rsidRDefault="00B4322C" w:rsidP="00B4322C">
      <w:pPr>
        <w:rPr>
          <w:rtl/>
          <w:lang w:eastAsia="he-IL"/>
        </w:rPr>
      </w:pPr>
      <w:bookmarkStart w:id="17619" w:name="_ETM_Q1_14576827"/>
      <w:bookmarkStart w:id="17620" w:name="_ETM_Q1_14578027"/>
      <w:bookmarkEnd w:id="17619"/>
      <w:bookmarkEnd w:id="17620"/>
    </w:p>
    <w:p w:rsidR="00B4322C" w:rsidRPr="00B4322C" w:rsidRDefault="00B4322C" w:rsidP="00B4322C">
      <w:pPr>
        <w:keepNext/>
        <w:ind w:firstLine="0"/>
        <w:rPr>
          <w:rFonts w:ascii="David" w:hAnsi="David"/>
          <w:u w:val="single"/>
          <w:rtl/>
          <w:lang w:eastAsia="he-IL"/>
        </w:rPr>
      </w:pPr>
      <w:bookmarkStart w:id="17621" w:name="ET_yor_5726_185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762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622" w:name="_ETM_Q1_14578326"/>
      <w:bookmarkEnd w:id="17622"/>
      <w:r w:rsidRPr="00B4322C">
        <w:rPr>
          <w:rtl/>
          <w:lang w:eastAsia="he-IL"/>
        </w:rPr>
        <w:t>דן, תשובות בבקשה.</w:t>
      </w:r>
    </w:p>
    <w:p w:rsidR="00B4322C" w:rsidRPr="00B4322C" w:rsidRDefault="00B4322C" w:rsidP="00B4322C">
      <w:pPr>
        <w:rPr>
          <w:rtl/>
          <w:lang w:eastAsia="he-IL"/>
        </w:rPr>
      </w:pPr>
      <w:bookmarkStart w:id="17623" w:name="_ETM_Q1_14583927"/>
      <w:bookmarkStart w:id="17624" w:name="_ETM_Q1_14584528"/>
      <w:bookmarkEnd w:id="17623"/>
      <w:bookmarkEnd w:id="17624"/>
    </w:p>
    <w:p w:rsidR="00B4322C" w:rsidRPr="00B4322C" w:rsidRDefault="00B4322C" w:rsidP="00B4322C">
      <w:pPr>
        <w:keepNext/>
        <w:ind w:firstLine="0"/>
        <w:rPr>
          <w:rFonts w:ascii="David" w:hAnsi="David"/>
          <w:u w:val="single"/>
          <w:rtl/>
          <w:lang w:eastAsia="he-IL"/>
        </w:rPr>
      </w:pPr>
      <w:bookmarkStart w:id="17625" w:name="ET_speaker_6156_186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62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626" w:name="_ETM_Q1_14584829"/>
      <w:bookmarkStart w:id="17627" w:name="_ETM_Q1_14585126"/>
      <w:bookmarkEnd w:id="17626"/>
      <w:bookmarkEnd w:id="17627"/>
      <w:r w:rsidRPr="00B4322C">
        <w:rPr>
          <w:rtl/>
          <w:lang w:eastAsia="he-IL"/>
        </w:rPr>
        <w:t xml:space="preserve">יש כאן </w:t>
      </w:r>
      <w:bookmarkStart w:id="17628" w:name="_ETM_Q1_14585627"/>
      <w:bookmarkEnd w:id="17628"/>
      <w:r w:rsidRPr="00B4322C">
        <w:rPr>
          <w:rtl/>
          <w:lang w:eastAsia="he-IL"/>
        </w:rPr>
        <w:t>שתי שאלות.</w:t>
      </w:r>
      <w:bookmarkStart w:id="17629" w:name="_ETM_Q1_14586727"/>
      <w:bookmarkEnd w:id="17629"/>
    </w:p>
    <w:p w:rsidR="00B4322C" w:rsidRPr="00B4322C" w:rsidRDefault="00B4322C" w:rsidP="00B4322C">
      <w:pPr>
        <w:rPr>
          <w:rtl/>
          <w:lang w:eastAsia="he-IL"/>
        </w:rPr>
      </w:pPr>
      <w:bookmarkStart w:id="17630" w:name="_ETM_Q1_14576727"/>
      <w:bookmarkStart w:id="17631" w:name="_ETM_Q1_14577053"/>
      <w:bookmarkEnd w:id="17630"/>
      <w:bookmarkEnd w:id="17631"/>
    </w:p>
    <w:p w:rsidR="00B4322C" w:rsidRPr="00B4322C" w:rsidRDefault="00B4322C" w:rsidP="00B4322C">
      <w:pPr>
        <w:keepNext/>
        <w:ind w:firstLine="0"/>
        <w:rPr>
          <w:rFonts w:ascii="David" w:hAnsi="David"/>
          <w:u w:val="single"/>
          <w:rtl/>
          <w:lang w:eastAsia="he-IL"/>
        </w:rPr>
      </w:pPr>
      <w:bookmarkStart w:id="17632" w:name="ET_yor_5726_186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763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633" w:name="_ETM_Q1_14577351"/>
      <w:bookmarkEnd w:id="17633"/>
      <w:r w:rsidRPr="00B4322C">
        <w:rPr>
          <w:rtl/>
          <w:lang w:eastAsia="he-IL"/>
        </w:rPr>
        <w:t>גלעד, היא שמעה והיא תענה לך על זה. בבקשה, א</w:t>
      </w:r>
      <w:bookmarkStart w:id="17634" w:name="_ETM_Q1_14588954"/>
      <w:bookmarkEnd w:id="17634"/>
      <w:r w:rsidRPr="00B4322C">
        <w:rPr>
          <w:rtl/>
          <w:lang w:eastAsia="he-IL"/>
        </w:rPr>
        <w:t>ילת.</w:t>
      </w:r>
      <w:bookmarkStart w:id="17635" w:name="_ETM_Q1_14589452"/>
      <w:bookmarkEnd w:id="17635"/>
    </w:p>
    <w:p w:rsidR="00B4322C" w:rsidRPr="00B4322C" w:rsidRDefault="00B4322C" w:rsidP="00B4322C">
      <w:pPr>
        <w:rPr>
          <w:rtl/>
          <w:lang w:eastAsia="he-IL"/>
        </w:rPr>
      </w:pPr>
      <w:bookmarkStart w:id="17636" w:name="_ETM_Q1_14579371"/>
      <w:bookmarkEnd w:id="17636"/>
    </w:p>
    <w:p w:rsidR="00B4322C" w:rsidRPr="00B4322C" w:rsidRDefault="00B4322C" w:rsidP="00B4322C">
      <w:pPr>
        <w:keepNext/>
        <w:ind w:firstLine="0"/>
        <w:rPr>
          <w:rFonts w:ascii="David" w:hAnsi="David"/>
          <w:u w:val="single"/>
          <w:rtl/>
          <w:lang w:eastAsia="he-IL"/>
        </w:rPr>
      </w:pPr>
      <w:bookmarkStart w:id="17637" w:name="ET_speaker_6156_186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63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638" w:name="_ETM_Q1_14579671"/>
      <w:bookmarkEnd w:id="17638"/>
      <w:r w:rsidRPr="00B4322C">
        <w:rPr>
          <w:rtl/>
          <w:lang w:eastAsia="he-IL"/>
        </w:rPr>
        <w:t xml:space="preserve">לא צריך לכעוס, אנחנו מבררים דברים ענייניים. </w:t>
      </w:r>
    </w:p>
    <w:p w:rsidR="00B4322C" w:rsidRPr="00B4322C" w:rsidRDefault="00B4322C" w:rsidP="00B4322C">
      <w:pPr>
        <w:rPr>
          <w:rtl/>
          <w:lang w:eastAsia="he-IL"/>
        </w:rPr>
      </w:pPr>
      <w:bookmarkStart w:id="17639" w:name="_ETM_Q1_14590773"/>
      <w:bookmarkStart w:id="17640" w:name="_ETM_Q1_14591571"/>
      <w:bookmarkEnd w:id="17639"/>
      <w:bookmarkEnd w:id="17640"/>
    </w:p>
    <w:p w:rsidR="00B4322C" w:rsidRPr="00B4322C" w:rsidRDefault="00B4322C" w:rsidP="00B4322C">
      <w:pPr>
        <w:keepNext/>
        <w:ind w:firstLine="0"/>
        <w:rPr>
          <w:rFonts w:ascii="David" w:hAnsi="David"/>
          <w:u w:val="single"/>
          <w:rtl/>
          <w:lang w:eastAsia="he-IL"/>
        </w:rPr>
      </w:pPr>
      <w:bookmarkStart w:id="17641" w:name="ET_speaker_אילת_כהן_מלקמן_186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64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642" w:name="_ETM_Q1_14591971"/>
      <w:bookmarkStart w:id="17643" w:name="_ETM_Q1_14592171"/>
      <w:bookmarkEnd w:id="17642"/>
      <w:bookmarkEnd w:id="17643"/>
      <w:r w:rsidRPr="00B4322C">
        <w:rPr>
          <w:rtl/>
          <w:lang w:eastAsia="he-IL"/>
        </w:rPr>
        <w:t xml:space="preserve">נכון שהתקנות </w:t>
      </w:r>
      <w:bookmarkStart w:id="17644" w:name="_ETM_Q1_14593771"/>
      <w:bookmarkEnd w:id="17644"/>
      <w:r w:rsidRPr="00B4322C">
        <w:rPr>
          <w:rtl/>
          <w:lang w:eastAsia="he-IL"/>
        </w:rPr>
        <w:t>מחייבות ואחד הדברים שאנחנו</w:t>
      </w:r>
      <w:bookmarkStart w:id="17645" w:name="_ETM_Q1_14597371"/>
      <w:bookmarkEnd w:id="17645"/>
      <w:r w:rsidRPr="00B4322C">
        <w:rPr>
          <w:rtl/>
          <w:lang w:eastAsia="he-IL"/>
        </w:rPr>
        <w:t xml:space="preserve"> עובדים עליהם מול הרישוי עכשיו זה </w:t>
      </w:r>
      <w:bookmarkStart w:id="17646" w:name="_ETM_Q1_14589021"/>
      <w:bookmarkEnd w:id="17646"/>
      <w:r w:rsidRPr="00B4322C">
        <w:rPr>
          <w:rtl/>
          <w:lang w:eastAsia="he-IL"/>
        </w:rPr>
        <w:t>בדיוק לבדוק שהבקשות האלו יגיעו. אזכיר שעד היום הפ</w:t>
      </w:r>
      <w:bookmarkStart w:id="17647" w:name="_ETM_Q1_14602818"/>
      <w:bookmarkEnd w:id="17647"/>
      <w:r w:rsidRPr="00B4322C">
        <w:rPr>
          <w:rtl/>
          <w:lang w:eastAsia="he-IL"/>
        </w:rPr>
        <w:t>טור תוקצב דרך החינוך העצמאי. אנחנו נתחי</w:t>
      </w:r>
      <w:bookmarkStart w:id="17648" w:name="_ETM_Q1_14609920"/>
      <w:bookmarkEnd w:id="17648"/>
      <w:r w:rsidRPr="00B4322C">
        <w:rPr>
          <w:rtl/>
          <w:lang w:eastAsia="he-IL"/>
        </w:rPr>
        <w:t>ל לה</w:t>
      </w:r>
      <w:bookmarkStart w:id="17649" w:name="_ETM_Q1_14599920"/>
      <w:bookmarkEnd w:id="17649"/>
      <w:r w:rsidRPr="00B4322C">
        <w:rPr>
          <w:rtl/>
          <w:lang w:eastAsia="he-IL"/>
        </w:rPr>
        <w:t xml:space="preserve">קפיד יותר </w:t>
      </w:r>
      <w:bookmarkStart w:id="17650" w:name="_ETM_Q1_14600553"/>
      <w:bookmarkEnd w:id="17650"/>
      <w:r w:rsidRPr="00B4322C">
        <w:rPr>
          <w:rtl/>
          <w:lang w:eastAsia="he-IL"/>
        </w:rPr>
        <w:t>על הבקשות כולל הדברים האלו.</w:t>
      </w:r>
    </w:p>
    <w:p w:rsidR="00B4322C" w:rsidRPr="00B4322C" w:rsidRDefault="00B4322C" w:rsidP="00B4322C">
      <w:pPr>
        <w:rPr>
          <w:rtl/>
          <w:lang w:eastAsia="he-IL"/>
        </w:rPr>
      </w:pPr>
      <w:bookmarkStart w:id="17651" w:name="_ETM_Q1_14612054"/>
      <w:bookmarkStart w:id="17652" w:name="_ETM_Q1_14612553"/>
      <w:bookmarkEnd w:id="17651"/>
      <w:bookmarkEnd w:id="17652"/>
    </w:p>
    <w:p w:rsidR="00B4322C" w:rsidRPr="00B4322C" w:rsidRDefault="00B4322C" w:rsidP="00B4322C">
      <w:pPr>
        <w:keepNext/>
        <w:ind w:firstLine="0"/>
        <w:rPr>
          <w:rFonts w:ascii="David" w:hAnsi="David"/>
          <w:u w:val="single"/>
          <w:rtl/>
          <w:lang w:eastAsia="he-IL"/>
        </w:rPr>
      </w:pPr>
      <w:bookmarkStart w:id="17653" w:name="ET_speaker_6361_186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65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654" w:name="_ETM_Q1_14613154"/>
      <w:bookmarkEnd w:id="17654"/>
      <w:r w:rsidRPr="00B4322C">
        <w:rPr>
          <w:rtl/>
          <w:lang w:eastAsia="he-IL"/>
        </w:rPr>
        <w:t>עכשיו תקפידו יותר?</w:t>
      </w:r>
      <w:bookmarkStart w:id="17655" w:name="_ETM_Q1_14614254"/>
      <w:bookmarkEnd w:id="17655"/>
    </w:p>
    <w:p w:rsidR="00B4322C" w:rsidRPr="00B4322C" w:rsidRDefault="00B4322C" w:rsidP="00B4322C">
      <w:pPr>
        <w:rPr>
          <w:rtl/>
          <w:lang w:eastAsia="he-IL"/>
        </w:rPr>
      </w:pPr>
      <w:bookmarkStart w:id="17656" w:name="_ETM_Q1_14604254"/>
      <w:bookmarkEnd w:id="17656"/>
    </w:p>
    <w:p w:rsidR="00B4322C" w:rsidRPr="00B4322C" w:rsidRDefault="00B4322C" w:rsidP="00B4322C">
      <w:pPr>
        <w:keepNext/>
        <w:ind w:firstLine="0"/>
        <w:rPr>
          <w:rFonts w:ascii="David" w:hAnsi="David"/>
          <w:u w:val="single"/>
          <w:rtl/>
          <w:lang w:eastAsia="he-IL"/>
        </w:rPr>
      </w:pPr>
      <w:bookmarkStart w:id="17657" w:name="ET_speaker_6128_186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65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658" w:name="_ETM_Q1_14604230"/>
      <w:bookmarkEnd w:id="17658"/>
      <w:r w:rsidRPr="00B4322C">
        <w:rPr>
          <w:rtl/>
          <w:lang w:eastAsia="he-IL"/>
        </w:rPr>
        <w:t xml:space="preserve">איך תתקצבו? </w:t>
      </w:r>
      <w:bookmarkStart w:id="17659" w:name="_ETM_Q1_14605731"/>
      <w:bookmarkEnd w:id="17659"/>
      <w:r w:rsidRPr="00B4322C">
        <w:rPr>
          <w:rtl/>
          <w:lang w:eastAsia="he-IL"/>
        </w:rPr>
        <w:t>תעבירו לא דרך העצמאי? חשבתי שאין דרך אחרת.</w:t>
      </w:r>
      <w:bookmarkStart w:id="17660" w:name="_ETM_Q1_14617830"/>
      <w:bookmarkEnd w:id="17660"/>
    </w:p>
    <w:p w:rsidR="00B4322C" w:rsidRPr="00B4322C" w:rsidRDefault="00B4322C" w:rsidP="00B4322C">
      <w:pPr>
        <w:rPr>
          <w:rtl/>
          <w:lang w:eastAsia="he-IL"/>
        </w:rPr>
      </w:pPr>
      <w:bookmarkStart w:id="17661" w:name="_ETM_Q1_14607830"/>
      <w:bookmarkEnd w:id="17661"/>
    </w:p>
    <w:p w:rsidR="00B4322C" w:rsidRPr="00B4322C" w:rsidRDefault="00B4322C" w:rsidP="00B4322C">
      <w:pPr>
        <w:keepNext/>
        <w:ind w:firstLine="0"/>
        <w:rPr>
          <w:rFonts w:ascii="David" w:hAnsi="David"/>
          <w:u w:val="single"/>
          <w:rtl/>
          <w:lang w:eastAsia="he-IL"/>
        </w:rPr>
      </w:pPr>
      <w:bookmarkStart w:id="17662" w:name="ET_speaker_5109_186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אלעזר שטרן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66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663" w:name="_ETM_Q1_14608003"/>
      <w:bookmarkEnd w:id="17663"/>
      <w:r w:rsidRPr="00B4322C">
        <w:rPr>
          <w:rtl/>
          <w:lang w:eastAsia="he-IL"/>
        </w:rPr>
        <w:t xml:space="preserve">לא הבנתי </w:t>
      </w:r>
      <w:bookmarkStart w:id="17664" w:name="_ETM_Q1_14608904"/>
      <w:bookmarkEnd w:id="17664"/>
      <w:r w:rsidRPr="00B4322C">
        <w:rPr>
          <w:rtl/>
          <w:lang w:eastAsia="he-IL"/>
        </w:rPr>
        <w:t>מה זו האמירה להקפיד יותר.</w:t>
      </w:r>
    </w:p>
    <w:p w:rsidR="00B4322C" w:rsidRPr="00B4322C" w:rsidRDefault="00B4322C" w:rsidP="00B4322C">
      <w:pPr>
        <w:rPr>
          <w:rtl/>
          <w:lang w:eastAsia="he-IL"/>
        </w:rPr>
      </w:pPr>
      <w:bookmarkStart w:id="17665" w:name="_ETM_Q1_14622705"/>
      <w:bookmarkStart w:id="17666" w:name="_ETM_Q1_14623404"/>
      <w:bookmarkEnd w:id="17665"/>
      <w:bookmarkEnd w:id="17666"/>
    </w:p>
    <w:p w:rsidR="00B4322C" w:rsidRPr="00B4322C" w:rsidRDefault="00B4322C" w:rsidP="00B4322C">
      <w:pPr>
        <w:keepNext/>
        <w:ind w:firstLine="0"/>
        <w:rPr>
          <w:rFonts w:ascii="David" w:hAnsi="David"/>
          <w:u w:val="single"/>
          <w:rtl/>
          <w:lang w:eastAsia="he-IL"/>
        </w:rPr>
      </w:pPr>
      <w:bookmarkStart w:id="17667" w:name="ET_yor_5726_1868"/>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766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668" w:name="_ETM_Q1_14623703"/>
      <w:bookmarkStart w:id="17669" w:name="_ETM_Q1_14624003"/>
      <w:bookmarkEnd w:id="17668"/>
      <w:bookmarkEnd w:id="17669"/>
      <w:r w:rsidRPr="00B4322C">
        <w:rPr>
          <w:rtl/>
          <w:lang w:eastAsia="he-IL"/>
        </w:rPr>
        <w:t>דן, תמשיך עם התשובות.</w:t>
      </w:r>
    </w:p>
    <w:p w:rsidR="00B4322C" w:rsidRPr="00B4322C" w:rsidRDefault="00B4322C" w:rsidP="00B4322C">
      <w:pPr>
        <w:rPr>
          <w:rtl/>
          <w:lang w:eastAsia="he-IL"/>
        </w:rPr>
      </w:pPr>
      <w:bookmarkStart w:id="17670" w:name="_ETM_Q1_14629836"/>
      <w:bookmarkStart w:id="17671" w:name="_ETM_Q1_14630136"/>
      <w:bookmarkStart w:id="17672" w:name="_ETM_Q1_14630834"/>
      <w:bookmarkEnd w:id="17670"/>
      <w:bookmarkEnd w:id="17671"/>
      <w:bookmarkEnd w:id="17672"/>
    </w:p>
    <w:p w:rsidR="00B4322C" w:rsidRPr="00B4322C" w:rsidRDefault="00B4322C" w:rsidP="00B4322C">
      <w:pPr>
        <w:keepNext/>
        <w:ind w:firstLine="0"/>
        <w:rPr>
          <w:rFonts w:ascii="David" w:hAnsi="David"/>
          <w:u w:val="single"/>
          <w:rtl/>
          <w:lang w:eastAsia="he-IL"/>
        </w:rPr>
      </w:pPr>
      <w:bookmarkStart w:id="17673" w:name="ET_speaker_6361_187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67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674" w:name="_ETM_Q1_14631237"/>
      <w:bookmarkEnd w:id="17674"/>
      <w:r w:rsidRPr="00B4322C">
        <w:rPr>
          <w:rtl/>
          <w:lang w:eastAsia="he-IL"/>
        </w:rPr>
        <w:t>איך אפשר</w:t>
      </w:r>
      <w:bookmarkStart w:id="17675" w:name="_ETM_Q1_14637707"/>
      <w:bookmarkEnd w:id="17675"/>
      <w:r w:rsidRPr="00B4322C">
        <w:rPr>
          <w:rtl/>
          <w:lang w:eastAsia="he-IL"/>
        </w:rPr>
        <w:t xml:space="preserve"> להגיד כזה דבר?</w:t>
      </w:r>
      <w:bookmarkStart w:id="17676" w:name="_ETM_Q1_14643199"/>
      <w:bookmarkStart w:id="17677" w:name="_ETM_Q1_14640599"/>
      <w:bookmarkEnd w:id="17676"/>
      <w:bookmarkEnd w:id="17677"/>
    </w:p>
    <w:p w:rsidR="00B4322C" w:rsidRPr="00B4322C" w:rsidRDefault="00B4322C" w:rsidP="00B4322C">
      <w:pPr>
        <w:rPr>
          <w:rtl/>
          <w:lang w:eastAsia="he-IL"/>
        </w:rPr>
      </w:pPr>
      <w:bookmarkStart w:id="17678" w:name="_ETM_Q1_14627603"/>
      <w:bookmarkStart w:id="17679" w:name="_ETM_Q1_14627905"/>
      <w:bookmarkStart w:id="17680" w:name="_ETM_Q1_14628405"/>
      <w:bookmarkEnd w:id="17678"/>
      <w:bookmarkEnd w:id="17679"/>
      <w:bookmarkEnd w:id="17680"/>
    </w:p>
    <w:p w:rsidR="00B4322C" w:rsidRPr="00B4322C" w:rsidRDefault="00B4322C" w:rsidP="00B4322C">
      <w:pPr>
        <w:keepNext/>
        <w:ind w:firstLine="0"/>
        <w:rPr>
          <w:rFonts w:ascii="David" w:hAnsi="David"/>
          <w:u w:val="single"/>
          <w:rtl/>
          <w:lang w:eastAsia="he-IL"/>
        </w:rPr>
      </w:pPr>
      <w:bookmarkStart w:id="17681" w:name="ET_speaker_6156_186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68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682" w:name="_ETM_Q1_14628706"/>
      <w:bookmarkEnd w:id="17682"/>
      <w:r w:rsidRPr="00B4322C">
        <w:rPr>
          <w:rtl/>
          <w:lang w:eastAsia="he-IL"/>
        </w:rPr>
        <w:t xml:space="preserve">אבל </w:t>
      </w:r>
      <w:bookmarkStart w:id="17683" w:name="_ETM_Q1_14634801"/>
      <w:bookmarkEnd w:id="17683"/>
      <w:r w:rsidRPr="00B4322C">
        <w:rPr>
          <w:rtl/>
          <w:lang w:eastAsia="he-IL"/>
        </w:rPr>
        <w:t xml:space="preserve">יושב-הראש, אנחנו לא מקבלים </w:t>
      </w:r>
      <w:bookmarkStart w:id="17684" w:name="_ETM_Q1_14637705"/>
      <w:bookmarkEnd w:id="17684"/>
      <w:r w:rsidRPr="00B4322C">
        <w:rPr>
          <w:rtl/>
          <w:lang w:eastAsia="he-IL"/>
        </w:rPr>
        <w:t>תשובות.</w:t>
      </w:r>
      <w:bookmarkStart w:id="17685" w:name="_ETM_Q1_14618502"/>
      <w:bookmarkStart w:id="17686" w:name="_ETM_Q1_14619504"/>
      <w:bookmarkStart w:id="17687" w:name="_ETM_Q1_14636837"/>
      <w:bookmarkEnd w:id="17685"/>
      <w:bookmarkEnd w:id="17686"/>
      <w:bookmarkEnd w:id="17687"/>
      <w:r w:rsidRPr="00B4322C">
        <w:rPr>
          <w:rtl/>
          <w:lang w:eastAsia="he-IL"/>
        </w:rPr>
        <w:t xml:space="preserve"> </w:t>
      </w:r>
      <w:bookmarkStart w:id="17688" w:name="_ETM_Q1_14643938"/>
      <w:bookmarkEnd w:id="17688"/>
      <w:r w:rsidRPr="00B4322C">
        <w:rPr>
          <w:rtl/>
          <w:lang w:eastAsia="he-IL"/>
        </w:rPr>
        <w:t>כמה מוסדות פ</w:t>
      </w:r>
      <w:bookmarkStart w:id="17689" w:name="_ETM_Q1_14643898"/>
      <w:bookmarkEnd w:id="17689"/>
      <w:r w:rsidRPr="00B4322C">
        <w:rPr>
          <w:rtl/>
          <w:lang w:eastAsia="he-IL"/>
        </w:rPr>
        <w:t xml:space="preserve">טור לא העבירו עד עכשיו, שזה סוף הרבעון </w:t>
      </w:r>
      <w:bookmarkStart w:id="17690" w:name="_ETM_Q1_14649635"/>
      <w:bookmarkEnd w:id="17690"/>
      <w:r w:rsidRPr="00B4322C">
        <w:rPr>
          <w:rtl/>
          <w:lang w:eastAsia="he-IL"/>
        </w:rPr>
        <w:t>הראשון,</w:t>
      </w:r>
      <w:bookmarkStart w:id="17691" w:name="_ETM_Q1_14650836"/>
      <w:bookmarkEnd w:id="17691"/>
      <w:r w:rsidRPr="00B4322C">
        <w:rPr>
          <w:rtl/>
          <w:lang w:eastAsia="he-IL"/>
        </w:rPr>
        <w:t xml:space="preserve"> את רשימת המורים, כמה הם משתכרי</w:t>
      </w:r>
      <w:bookmarkStart w:id="17692" w:name="_ETM_Q1_14653821"/>
      <w:bookmarkEnd w:id="17692"/>
      <w:r w:rsidRPr="00B4322C">
        <w:rPr>
          <w:rtl/>
          <w:lang w:eastAsia="he-IL"/>
        </w:rPr>
        <w:t xml:space="preserve">ם </w:t>
      </w:r>
      <w:bookmarkStart w:id="17693" w:name="_ETM_Q1_14654521"/>
      <w:bookmarkEnd w:id="17693"/>
      <w:r w:rsidRPr="00B4322C">
        <w:rPr>
          <w:rtl/>
          <w:lang w:eastAsia="he-IL"/>
        </w:rPr>
        <w:t>ומה הותק? יש מספ</w:t>
      </w:r>
      <w:bookmarkStart w:id="17694" w:name="_ETM_Q1_14630547"/>
      <w:bookmarkEnd w:id="17694"/>
      <w:r w:rsidRPr="00B4322C">
        <w:rPr>
          <w:rtl/>
          <w:lang w:eastAsia="he-IL"/>
        </w:rPr>
        <w:t>ר?</w:t>
      </w:r>
      <w:bookmarkStart w:id="17695" w:name="_ETM_Q1_14652970"/>
      <w:bookmarkEnd w:id="17695"/>
      <w:r w:rsidRPr="00B4322C">
        <w:rPr>
          <w:rtl/>
          <w:lang w:eastAsia="he-IL"/>
        </w:rPr>
        <w:t xml:space="preserve"> -</w:t>
      </w:r>
      <w:bookmarkStart w:id="17696" w:name="_ETM_Q1_14650298"/>
      <w:bookmarkEnd w:id="17696"/>
      <w:r w:rsidRPr="00B4322C">
        <w:rPr>
          <w:rtl/>
          <w:lang w:eastAsia="he-IL"/>
        </w:rPr>
        <w:t xml:space="preserve"> </w:t>
      </w:r>
      <w:bookmarkStart w:id="17697" w:name="_ETM_Q1_14655056"/>
      <w:bookmarkEnd w:id="17697"/>
      <w:r w:rsidRPr="00B4322C">
        <w:rPr>
          <w:rtl/>
          <w:lang w:eastAsia="he-IL"/>
        </w:rPr>
        <w:t>- להם את הכסף, זה בניגוד לתקנות.</w:t>
      </w:r>
      <w:bookmarkStart w:id="17698" w:name="_ETM_Q1_14651963"/>
      <w:bookmarkEnd w:id="17698"/>
    </w:p>
    <w:p w:rsidR="00B4322C" w:rsidRPr="00B4322C" w:rsidRDefault="00B4322C" w:rsidP="00B4322C">
      <w:pPr>
        <w:rPr>
          <w:rtl/>
          <w:lang w:eastAsia="he-IL"/>
        </w:rPr>
      </w:pPr>
      <w:bookmarkStart w:id="17699" w:name="_ETM_Q1_14644521"/>
      <w:bookmarkStart w:id="17700" w:name="_ETM_Q1_14644454"/>
      <w:bookmarkEnd w:id="17699"/>
      <w:bookmarkEnd w:id="17700"/>
    </w:p>
    <w:p w:rsidR="00B4322C" w:rsidRPr="00B4322C" w:rsidRDefault="00B4322C" w:rsidP="00B4322C">
      <w:pPr>
        <w:keepNext/>
        <w:ind w:firstLine="0"/>
        <w:rPr>
          <w:rFonts w:ascii="David" w:hAnsi="David"/>
          <w:u w:val="single"/>
          <w:rtl/>
          <w:lang w:eastAsia="he-IL"/>
        </w:rPr>
      </w:pPr>
      <w:bookmarkStart w:id="17701" w:name="ET_speaker_6361_187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70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702" w:name="_ETM_Q1_14644955"/>
      <w:bookmarkEnd w:id="17702"/>
      <w:r w:rsidRPr="00B4322C">
        <w:rPr>
          <w:rtl/>
          <w:lang w:eastAsia="he-IL"/>
        </w:rPr>
        <w:t>איך אפשר להגיד להקפיד יותר?</w:t>
      </w:r>
      <w:bookmarkStart w:id="17703" w:name="_ETM_Q1_14643454"/>
      <w:bookmarkEnd w:id="17703"/>
      <w:r w:rsidRPr="00B4322C">
        <w:rPr>
          <w:rtl/>
          <w:lang w:eastAsia="he-IL"/>
        </w:rPr>
        <w:t xml:space="preserve"> </w:t>
      </w:r>
      <w:bookmarkStart w:id="17704" w:name="_ETM_Q1_14655020"/>
      <w:bookmarkEnd w:id="17704"/>
      <w:r w:rsidRPr="00B4322C">
        <w:rPr>
          <w:rtl/>
          <w:lang w:eastAsia="he-IL"/>
        </w:rPr>
        <w:t>זאת אומרת שעד עכשיו לא הקפידו</w:t>
      </w:r>
      <w:bookmarkStart w:id="17705" w:name="_ETM_Q1_14654320"/>
      <w:bookmarkStart w:id="17706" w:name="_ETM_Q1_14659456"/>
      <w:bookmarkEnd w:id="17705"/>
      <w:bookmarkEnd w:id="17706"/>
      <w:r w:rsidRPr="00B4322C">
        <w:rPr>
          <w:rtl/>
          <w:lang w:eastAsia="he-IL"/>
        </w:rPr>
        <w:t>.</w:t>
      </w:r>
    </w:p>
    <w:p w:rsidR="00B4322C" w:rsidRPr="00B4322C" w:rsidRDefault="00B4322C" w:rsidP="00B4322C">
      <w:pPr>
        <w:rPr>
          <w:rtl/>
          <w:lang w:eastAsia="he-IL"/>
        </w:rPr>
      </w:pPr>
      <w:bookmarkStart w:id="17707" w:name="_ETM_Q1_14649456"/>
      <w:bookmarkStart w:id="17708" w:name="_ETM_Q1_14649430"/>
      <w:bookmarkStart w:id="17709" w:name="_ETM_Q1_14650029"/>
      <w:bookmarkEnd w:id="17707"/>
      <w:bookmarkEnd w:id="17708"/>
      <w:bookmarkEnd w:id="17709"/>
    </w:p>
    <w:p w:rsidR="00B4322C" w:rsidRPr="00B4322C" w:rsidRDefault="00B4322C" w:rsidP="00B4322C">
      <w:pPr>
        <w:keepNext/>
        <w:ind w:firstLine="0"/>
        <w:rPr>
          <w:rFonts w:ascii="David" w:hAnsi="David"/>
          <w:u w:val="single"/>
          <w:rtl/>
          <w:lang w:eastAsia="he-IL"/>
        </w:rPr>
      </w:pPr>
      <w:bookmarkStart w:id="17710" w:name="ET_speaker_5109_235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אלעזר שטרן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71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711" w:name="_ETM_Q1_14650630"/>
      <w:bookmarkEnd w:id="17711"/>
      <w:r w:rsidRPr="00B4322C">
        <w:rPr>
          <w:rtl/>
          <w:lang w:eastAsia="he-IL"/>
        </w:rPr>
        <w:t xml:space="preserve">נכון, </w:t>
      </w:r>
      <w:bookmarkStart w:id="17712" w:name="_ETM_Q1_14649932"/>
      <w:bookmarkEnd w:id="17712"/>
      <w:r w:rsidRPr="00B4322C">
        <w:rPr>
          <w:rtl/>
          <w:lang w:eastAsia="he-IL"/>
        </w:rPr>
        <w:t>זה הביטוי שמעכשיו נקפיד יותר.</w:t>
      </w:r>
    </w:p>
    <w:p w:rsidR="00B4322C" w:rsidRPr="00B4322C" w:rsidRDefault="00B4322C" w:rsidP="00B4322C">
      <w:pPr>
        <w:rPr>
          <w:rtl/>
          <w:lang w:eastAsia="he-IL"/>
        </w:rPr>
      </w:pPr>
      <w:bookmarkStart w:id="17713" w:name="_ETM_Q1_14651532"/>
      <w:bookmarkStart w:id="17714" w:name="_ETM_Q1_14651832"/>
      <w:bookmarkStart w:id="17715" w:name="_ETM_Q1_14652430"/>
      <w:bookmarkEnd w:id="17713"/>
      <w:bookmarkEnd w:id="17714"/>
      <w:bookmarkEnd w:id="17715"/>
    </w:p>
    <w:p w:rsidR="00B4322C" w:rsidRPr="00B4322C" w:rsidRDefault="00B4322C" w:rsidP="00B4322C">
      <w:pPr>
        <w:keepNext/>
        <w:ind w:firstLine="0"/>
        <w:rPr>
          <w:rFonts w:ascii="David" w:hAnsi="David"/>
          <w:u w:val="single"/>
          <w:rtl/>
          <w:lang w:eastAsia="he-IL"/>
        </w:rPr>
      </w:pPr>
      <w:bookmarkStart w:id="17716" w:name="ET_speaker_6236_1872"/>
      <w:r w:rsidRPr="00B4322C">
        <w:rPr>
          <w:rFonts w:ascii="David" w:hAnsi="David" w:cs="Arial" w:hint="cs"/>
          <w:b/>
          <w:vanish/>
          <w:color w:val="010000"/>
          <w:u w:val="single"/>
          <w:bdr w:val="single" w:sz="4" w:space="0" w:color="FF66FF" w:frame="1"/>
          <w:rtl/>
          <w:lang w:eastAsia="he-IL"/>
        </w:rPr>
        <w:t xml:space="preserve">&lt;&lt;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71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717" w:name="_ETM_Q1_14661416"/>
      <w:bookmarkEnd w:id="17717"/>
      <w:r w:rsidRPr="00B4322C">
        <w:rPr>
          <w:rtl/>
          <w:lang w:eastAsia="he-IL"/>
        </w:rPr>
        <w:t xml:space="preserve">אתם </w:t>
      </w:r>
      <w:bookmarkStart w:id="17718" w:name="_ETM_Q1_14661619"/>
      <w:bookmarkEnd w:id="17718"/>
      <w:r w:rsidRPr="00B4322C">
        <w:rPr>
          <w:rtl/>
          <w:lang w:eastAsia="he-IL"/>
        </w:rPr>
        <w:t>לא רואים מה קורה בביקורת המדינה כנראה, שם זה הדיונים.</w:t>
      </w:r>
      <w:bookmarkStart w:id="17719" w:name="_ETM_Q1_14667120"/>
      <w:bookmarkEnd w:id="17719"/>
    </w:p>
    <w:p w:rsidR="00B4322C" w:rsidRPr="00B4322C" w:rsidRDefault="00B4322C" w:rsidP="00B4322C">
      <w:pPr>
        <w:rPr>
          <w:rtl/>
          <w:lang w:eastAsia="he-IL"/>
        </w:rPr>
      </w:pPr>
      <w:bookmarkStart w:id="17720" w:name="_ETM_Q1_14657120"/>
      <w:bookmarkEnd w:id="17720"/>
    </w:p>
    <w:p w:rsidR="00B4322C" w:rsidRPr="00B4322C" w:rsidRDefault="00B4322C" w:rsidP="00B4322C">
      <w:pPr>
        <w:keepNext/>
        <w:ind w:firstLine="0"/>
        <w:rPr>
          <w:rFonts w:ascii="David" w:hAnsi="David"/>
          <w:u w:val="single"/>
          <w:rtl/>
          <w:lang w:eastAsia="he-IL"/>
        </w:rPr>
      </w:pPr>
      <w:bookmarkStart w:id="17721" w:name="ET_speaker_6361_187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72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722" w:name="_ETM_Q1_14657248"/>
      <w:bookmarkEnd w:id="17722"/>
      <w:r w:rsidRPr="00B4322C">
        <w:rPr>
          <w:rtl/>
          <w:lang w:eastAsia="he-IL"/>
        </w:rPr>
        <w:t xml:space="preserve">שמעת </w:t>
      </w:r>
      <w:bookmarkStart w:id="17723" w:name="_ETM_Q1_14657650"/>
      <w:bookmarkEnd w:id="17723"/>
      <w:r w:rsidRPr="00B4322C">
        <w:rPr>
          <w:rtl/>
          <w:lang w:eastAsia="he-IL"/>
        </w:rPr>
        <w:t xml:space="preserve">מה היא אמרה? עד עכשיו לא הקפידו, אז עכשיו יקפידו </w:t>
      </w:r>
      <w:bookmarkStart w:id="17724" w:name="_ETM_Q1_14668647"/>
      <w:bookmarkEnd w:id="17724"/>
      <w:r w:rsidRPr="00B4322C">
        <w:rPr>
          <w:rtl/>
          <w:lang w:eastAsia="he-IL"/>
        </w:rPr>
        <w:t>יותר</w:t>
      </w:r>
      <w:bookmarkStart w:id="17725" w:name="_ETM_Q1_14669647"/>
      <w:bookmarkEnd w:id="17725"/>
      <w:r w:rsidRPr="00B4322C">
        <w:rPr>
          <w:rtl/>
          <w:lang w:eastAsia="he-IL"/>
        </w:rPr>
        <w:t xml:space="preserve"> על האכיפה. </w:t>
      </w:r>
    </w:p>
    <w:p w:rsidR="00B4322C" w:rsidRPr="00B4322C" w:rsidRDefault="00B4322C" w:rsidP="00B4322C">
      <w:pPr>
        <w:rPr>
          <w:rtl/>
          <w:lang w:eastAsia="he-IL"/>
        </w:rPr>
      </w:pPr>
      <w:bookmarkStart w:id="17726" w:name="_ETM_Q1_14669498"/>
      <w:bookmarkStart w:id="17727" w:name="_ETM_Q1_14670399"/>
      <w:bookmarkEnd w:id="17726"/>
      <w:bookmarkEnd w:id="17727"/>
    </w:p>
    <w:p w:rsidR="00B4322C" w:rsidRPr="00B4322C" w:rsidRDefault="00B4322C" w:rsidP="00B4322C">
      <w:pPr>
        <w:keepNext/>
        <w:ind w:firstLine="0"/>
        <w:rPr>
          <w:rFonts w:ascii="David" w:hAnsi="David"/>
          <w:u w:val="single"/>
          <w:rtl/>
          <w:lang w:eastAsia="he-IL"/>
        </w:rPr>
      </w:pPr>
      <w:bookmarkStart w:id="17728" w:name="ET_yor_5726_1876"/>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772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729" w:name="_ETM_Q1_14670898"/>
      <w:bookmarkEnd w:id="17729"/>
      <w:r w:rsidRPr="00B4322C">
        <w:rPr>
          <w:rtl/>
          <w:lang w:eastAsia="he-IL"/>
        </w:rPr>
        <w:t>דן, אתה עונה?</w:t>
      </w:r>
    </w:p>
    <w:p w:rsidR="00B4322C" w:rsidRPr="00B4322C" w:rsidRDefault="00B4322C" w:rsidP="00B4322C">
      <w:pPr>
        <w:rPr>
          <w:rtl/>
          <w:lang w:eastAsia="he-IL"/>
        </w:rPr>
      </w:pPr>
      <w:bookmarkStart w:id="17730" w:name="_ETM_Q1_14673747"/>
      <w:bookmarkStart w:id="17731" w:name="_ETM_Q1_14673947"/>
      <w:bookmarkStart w:id="17732" w:name="_ETM_Q1_14675548"/>
      <w:bookmarkEnd w:id="17730"/>
      <w:bookmarkEnd w:id="17731"/>
      <w:bookmarkEnd w:id="17732"/>
    </w:p>
    <w:p w:rsidR="00B4322C" w:rsidRPr="00B4322C" w:rsidRDefault="00B4322C" w:rsidP="00B4322C">
      <w:pPr>
        <w:keepNext/>
        <w:ind w:firstLine="0"/>
        <w:rPr>
          <w:rFonts w:ascii="David" w:hAnsi="David"/>
          <w:u w:val="single"/>
          <w:rtl/>
          <w:lang w:eastAsia="he-IL"/>
        </w:rPr>
      </w:pPr>
      <w:bookmarkStart w:id="17733" w:name="ET_speaker_5109_187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אלעזר שטרן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73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734" w:name="_ETM_Q1_14675748"/>
      <w:bookmarkStart w:id="17735" w:name="_ETM_Q1_14676051"/>
      <w:bookmarkEnd w:id="17734"/>
      <w:bookmarkEnd w:id="17735"/>
      <w:r w:rsidRPr="00B4322C">
        <w:rPr>
          <w:rtl/>
          <w:lang w:eastAsia="he-IL"/>
        </w:rPr>
        <w:t>מה זו התשובה הזו שמעכשיו נקפיד יותר?</w:t>
      </w:r>
    </w:p>
    <w:p w:rsidR="00B4322C" w:rsidRPr="00B4322C" w:rsidRDefault="00B4322C" w:rsidP="00B4322C">
      <w:pPr>
        <w:rPr>
          <w:rtl/>
          <w:lang w:eastAsia="he-IL"/>
        </w:rPr>
      </w:pPr>
      <w:bookmarkStart w:id="17736" w:name="_ETM_Q1_14676576"/>
      <w:bookmarkStart w:id="17737" w:name="_ETM_Q1_14677676"/>
      <w:bookmarkEnd w:id="17736"/>
      <w:bookmarkEnd w:id="17737"/>
    </w:p>
    <w:p w:rsidR="00B4322C" w:rsidRPr="00B4322C" w:rsidRDefault="00B4322C" w:rsidP="00B4322C">
      <w:pPr>
        <w:keepNext/>
        <w:ind w:firstLine="0"/>
        <w:rPr>
          <w:rFonts w:ascii="David" w:hAnsi="David"/>
          <w:u w:val="single"/>
          <w:rtl/>
          <w:lang w:eastAsia="he-IL"/>
        </w:rPr>
      </w:pPr>
      <w:bookmarkStart w:id="17738" w:name="ET_yor_5726_187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773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739" w:name="_ETM_Q1_14677877"/>
      <w:bookmarkStart w:id="17740" w:name="_ETM_Q1_14678173"/>
      <w:bookmarkStart w:id="17741" w:name="_ETM_Q1_14673173"/>
      <w:bookmarkEnd w:id="17739"/>
      <w:bookmarkEnd w:id="17740"/>
      <w:bookmarkEnd w:id="17741"/>
      <w:r w:rsidRPr="00B4322C">
        <w:rPr>
          <w:rtl/>
          <w:lang w:eastAsia="he-IL"/>
        </w:rPr>
        <w:t xml:space="preserve">דן, </w:t>
      </w:r>
      <w:bookmarkStart w:id="17742" w:name="_ETM_Q1_14668094"/>
      <w:bookmarkStart w:id="17743" w:name="_ETM_Q1_14672150"/>
      <w:bookmarkEnd w:id="17742"/>
      <w:r w:rsidRPr="00B4322C">
        <w:rPr>
          <w:rtl/>
          <w:lang w:eastAsia="he-IL"/>
        </w:rPr>
        <w:t>א</w:t>
      </w:r>
      <w:bookmarkStart w:id="17744" w:name="_ETM_Q1_14673482"/>
      <w:bookmarkEnd w:id="17744"/>
      <w:r w:rsidRPr="00B4322C">
        <w:rPr>
          <w:rtl/>
          <w:lang w:eastAsia="he-IL"/>
        </w:rPr>
        <w:t>מרת</w:t>
      </w:r>
      <w:bookmarkStart w:id="17745" w:name="_ETM_Q1_14671948"/>
      <w:bookmarkEnd w:id="17745"/>
      <w:r w:rsidRPr="00B4322C">
        <w:rPr>
          <w:rtl/>
          <w:lang w:eastAsia="he-IL"/>
        </w:rPr>
        <w:t xml:space="preserve"> </w:t>
      </w:r>
      <w:bookmarkEnd w:id="17743"/>
      <w:r w:rsidRPr="00B4322C">
        <w:rPr>
          <w:rtl/>
          <w:lang w:eastAsia="he-IL"/>
        </w:rPr>
        <w:t xml:space="preserve">שיש לך עוד על מה לענות, </w:t>
      </w:r>
      <w:bookmarkStart w:id="17746" w:name="_ETM_Q1_14672209"/>
      <w:bookmarkEnd w:id="17746"/>
      <w:r w:rsidRPr="00B4322C">
        <w:rPr>
          <w:rtl/>
          <w:lang w:eastAsia="he-IL"/>
        </w:rPr>
        <w:t>תמשיך לענות על השאר.</w:t>
      </w:r>
    </w:p>
    <w:p w:rsidR="00B4322C" w:rsidRPr="00B4322C" w:rsidRDefault="00B4322C" w:rsidP="00B4322C">
      <w:pPr>
        <w:rPr>
          <w:rtl/>
          <w:lang w:eastAsia="he-IL"/>
        </w:rPr>
      </w:pPr>
      <w:bookmarkStart w:id="17747" w:name="_ETM_Q1_14676102"/>
      <w:bookmarkStart w:id="17748" w:name="_ETM_Q1_14676599"/>
      <w:bookmarkEnd w:id="17747"/>
      <w:bookmarkEnd w:id="17748"/>
    </w:p>
    <w:p w:rsidR="00B4322C" w:rsidRPr="00B4322C" w:rsidRDefault="00B4322C" w:rsidP="00B4322C">
      <w:pPr>
        <w:keepNext/>
        <w:ind w:firstLine="0"/>
        <w:rPr>
          <w:rFonts w:ascii="David" w:hAnsi="David"/>
          <w:u w:val="single"/>
          <w:rtl/>
          <w:lang w:eastAsia="he-IL"/>
        </w:rPr>
      </w:pPr>
      <w:bookmarkStart w:id="17749" w:name="ET_speaker_6156_187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74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750" w:name="_ETM_Q1_14676901"/>
      <w:bookmarkEnd w:id="17750"/>
      <w:r w:rsidRPr="00B4322C">
        <w:rPr>
          <w:rtl/>
          <w:lang w:eastAsia="he-IL"/>
        </w:rPr>
        <w:t xml:space="preserve">אפשר לקבל </w:t>
      </w:r>
      <w:bookmarkStart w:id="17751" w:name="_ETM_Q1_14678496"/>
      <w:bookmarkEnd w:id="17751"/>
      <w:r w:rsidRPr="00B4322C">
        <w:rPr>
          <w:rtl/>
          <w:lang w:eastAsia="he-IL"/>
        </w:rPr>
        <w:t>תשובה ברורה ב</w:t>
      </w:r>
      <w:bookmarkStart w:id="17752" w:name="_ETM_Q1_14668809"/>
      <w:bookmarkEnd w:id="17752"/>
      <w:r w:rsidRPr="00B4322C">
        <w:rPr>
          <w:rtl/>
          <w:lang w:eastAsia="he-IL"/>
        </w:rPr>
        <w:t>עניין התשלום?</w:t>
      </w:r>
    </w:p>
    <w:p w:rsidR="00B4322C" w:rsidRPr="00B4322C" w:rsidRDefault="00B4322C" w:rsidP="00B4322C">
      <w:pPr>
        <w:rPr>
          <w:rtl/>
          <w:lang w:eastAsia="he-IL"/>
        </w:rPr>
      </w:pPr>
      <w:bookmarkStart w:id="17753" w:name="_ETM_Q1_14670409"/>
      <w:bookmarkStart w:id="17754" w:name="_ETM_Q1_14671009"/>
      <w:bookmarkEnd w:id="17753"/>
      <w:bookmarkEnd w:id="17754"/>
    </w:p>
    <w:p w:rsidR="00B4322C" w:rsidRPr="00B4322C" w:rsidRDefault="00B4322C" w:rsidP="00B4322C">
      <w:pPr>
        <w:keepNext/>
        <w:ind w:firstLine="0"/>
        <w:rPr>
          <w:rFonts w:ascii="David" w:hAnsi="David"/>
          <w:u w:val="single"/>
          <w:rtl/>
          <w:lang w:eastAsia="he-IL"/>
        </w:rPr>
      </w:pPr>
      <w:bookmarkStart w:id="17755" w:name="ET_speaker_6128_187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75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756" w:name="_ETM_Q1_14671409"/>
      <w:bookmarkEnd w:id="17756"/>
      <w:r w:rsidRPr="00B4322C">
        <w:rPr>
          <w:rtl/>
          <w:lang w:eastAsia="he-IL"/>
        </w:rPr>
        <w:t>ואם אפשר להבהיר איך הולך לעבור הכס</w:t>
      </w:r>
      <w:bookmarkStart w:id="17757" w:name="_ETM_Q1_14666051"/>
      <w:bookmarkStart w:id="17758" w:name="_ETM_Q1_14666598"/>
      <w:bookmarkStart w:id="17759" w:name="_ETM_Q1_14666903"/>
      <w:bookmarkStart w:id="17760" w:name="_ETM_Q1_14676410"/>
      <w:bookmarkStart w:id="17761" w:name="_ETM_Q1_14680513"/>
      <w:bookmarkEnd w:id="17757"/>
      <w:bookmarkEnd w:id="17758"/>
      <w:bookmarkEnd w:id="17759"/>
      <w:bookmarkEnd w:id="17760"/>
      <w:bookmarkEnd w:id="17761"/>
      <w:r w:rsidRPr="00B4322C">
        <w:rPr>
          <w:rtl/>
          <w:lang w:eastAsia="he-IL"/>
        </w:rPr>
        <w:t>ף?</w:t>
      </w:r>
    </w:p>
    <w:p w:rsidR="00B4322C" w:rsidRPr="00B4322C" w:rsidRDefault="00B4322C" w:rsidP="00B4322C">
      <w:pPr>
        <w:rPr>
          <w:rtl/>
          <w:lang w:eastAsia="he-IL"/>
        </w:rPr>
      </w:pPr>
      <w:bookmarkStart w:id="17762" w:name="_ETM_Q1_14685110"/>
      <w:bookmarkStart w:id="17763" w:name="_ETM_Q1_14685811"/>
      <w:bookmarkEnd w:id="17762"/>
      <w:bookmarkEnd w:id="17763"/>
    </w:p>
    <w:p w:rsidR="00B4322C" w:rsidRPr="00B4322C" w:rsidRDefault="00B4322C" w:rsidP="00B4322C">
      <w:pPr>
        <w:keepNext/>
        <w:ind w:firstLine="0"/>
        <w:rPr>
          <w:rFonts w:ascii="David" w:hAnsi="David"/>
          <w:u w:val="single"/>
          <w:rtl/>
          <w:lang w:eastAsia="he-IL"/>
        </w:rPr>
      </w:pPr>
      <w:bookmarkStart w:id="17764" w:name="ET_speaker_6236_188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76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765" w:name="_ETM_Q1_14686111"/>
      <w:bookmarkEnd w:id="17765"/>
      <w:r w:rsidRPr="00B4322C">
        <w:rPr>
          <w:rtl/>
          <w:lang w:eastAsia="he-IL"/>
        </w:rPr>
        <w:t>בואו נשמע את היועמ"שית.</w:t>
      </w:r>
      <w:bookmarkStart w:id="17766" w:name="_ETM_Q1_14689808"/>
      <w:bookmarkEnd w:id="17766"/>
    </w:p>
    <w:p w:rsidR="00B4322C" w:rsidRPr="00B4322C" w:rsidRDefault="00B4322C" w:rsidP="00B4322C">
      <w:pPr>
        <w:rPr>
          <w:rtl/>
          <w:lang w:eastAsia="he-IL"/>
        </w:rPr>
      </w:pPr>
      <w:bookmarkStart w:id="17767" w:name="_ETM_Q1_14679808"/>
      <w:bookmarkStart w:id="17768" w:name="_ETM_Q1_14680598"/>
      <w:bookmarkEnd w:id="17767"/>
      <w:bookmarkEnd w:id="17768"/>
    </w:p>
    <w:p w:rsidR="00B4322C" w:rsidRPr="00B4322C" w:rsidRDefault="00B4322C" w:rsidP="00B4322C">
      <w:pPr>
        <w:keepNext/>
        <w:ind w:firstLine="0"/>
        <w:rPr>
          <w:rFonts w:ascii="David" w:hAnsi="David"/>
          <w:u w:val="single"/>
          <w:rtl/>
          <w:lang w:eastAsia="he-IL"/>
        </w:rPr>
      </w:pPr>
      <w:bookmarkStart w:id="17769" w:name="ET_yor_5726_188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776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770" w:name="_ETM_Q1_14680899"/>
      <w:bookmarkEnd w:id="17770"/>
      <w:r w:rsidRPr="00B4322C">
        <w:rPr>
          <w:rtl/>
          <w:lang w:eastAsia="he-IL"/>
        </w:rPr>
        <w:t xml:space="preserve">סליחה, אני מנהל את הדיון נעמה, להזכיר לך. </w:t>
      </w:r>
      <w:bookmarkStart w:id="17771" w:name="_ETM_Q1_14694199"/>
      <w:bookmarkEnd w:id="17771"/>
    </w:p>
    <w:p w:rsidR="00B4322C" w:rsidRPr="00B4322C" w:rsidRDefault="00B4322C" w:rsidP="00B4322C">
      <w:pPr>
        <w:rPr>
          <w:rtl/>
          <w:lang w:eastAsia="he-IL"/>
        </w:rPr>
      </w:pPr>
      <w:bookmarkStart w:id="17772" w:name="_ETM_Q1_14684171"/>
      <w:bookmarkEnd w:id="17772"/>
    </w:p>
    <w:p w:rsidR="00B4322C" w:rsidRPr="00B4322C" w:rsidRDefault="00B4322C" w:rsidP="00B4322C">
      <w:pPr>
        <w:keepNext/>
        <w:ind w:firstLine="0"/>
        <w:rPr>
          <w:rFonts w:ascii="David" w:hAnsi="David"/>
          <w:u w:val="single"/>
          <w:rtl/>
          <w:lang w:eastAsia="he-IL"/>
        </w:rPr>
      </w:pPr>
      <w:bookmarkStart w:id="17773" w:name="ET_speaker_6156_188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77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774" w:name="_ETM_Q1_14684473"/>
      <w:bookmarkStart w:id="17775" w:name="_ETM_Q1_14684771"/>
      <w:bookmarkEnd w:id="17774"/>
      <w:bookmarkEnd w:id="17775"/>
      <w:r w:rsidRPr="00B4322C">
        <w:rPr>
          <w:rtl/>
          <w:lang w:eastAsia="he-IL"/>
        </w:rPr>
        <w:t>ינון, א</w:t>
      </w:r>
      <w:bookmarkStart w:id="17776" w:name="_ETM_Q1_14685271"/>
      <w:bookmarkEnd w:id="17776"/>
      <w:r w:rsidRPr="00B4322C">
        <w:rPr>
          <w:rtl/>
          <w:lang w:eastAsia="he-IL"/>
        </w:rPr>
        <w:t xml:space="preserve">ל תכעס. אכפת לנו שהכסף יגיע למורים ולמורות. למה לא </w:t>
      </w:r>
      <w:bookmarkStart w:id="17777" w:name="_ETM_Q1_14699471"/>
      <w:bookmarkEnd w:id="17777"/>
      <w:r w:rsidRPr="00B4322C">
        <w:rPr>
          <w:rtl/>
          <w:lang w:eastAsia="he-IL"/>
        </w:rPr>
        <w:t>הוצאתם חוזר מנכ"ל על זה? ש-</w:t>
      </w:r>
      <w:bookmarkStart w:id="17778" w:name="_ETM_Q1_14703471"/>
      <w:bookmarkEnd w:id="17778"/>
      <w:r w:rsidRPr="00B4322C">
        <w:rPr>
          <w:rtl/>
          <w:lang w:eastAsia="he-IL"/>
        </w:rPr>
        <w:t>9</w:t>
      </w:r>
      <w:bookmarkStart w:id="17779" w:name="_ETM_Q1_14693471"/>
      <w:bookmarkEnd w:id="17779"/>
      <w:r w:rsidRPr="00B4322C">
        <w:rPr>
          <w:rtl/>
          <w:lang w:eastAsia="he-IL"/>
        </w:rPr>
        <w:t xml:space="preserve">0% מערך השעה צריך להתגלגל </w:t>
      </w:r>
      <w:bookmarkStart w:id="17780" w:name="_ETM_Q1_14696129"/>
      <w:bookmarkEnd w:id="17780"/>
      <w:r w:rsidRPr="00B4322C">
        <w:rPr>
          <w:rtl/>
          <w:lang w:eastAsia="he-IL"/>
        </w:rPr>
        <w:t>למשכור</w:t>
      </w:r>
      <w:bookmarkStart w:id="17781" w:name="_ETM_Q1_14699227"/>
      <w:bookmarkEnd w:id="17781"/>
      <w:r w:rsidRPr="00B4322C">
        <w:rPr>
          <w:rtl/>
          <w:lang w:eastAsia="he-IL"/>
        </w:rPr>
        <w:t xml:space="preserve">ות המורים? אני לא מבין. </w:t>
      </w:r>
      <w:bookmarkStart w:id="17782" w:name="_ETM_Q1_14705957"/>
      <w:bookmarkEnd w:id="17782"/>
    </w:p>
    <w:p w:rsidR="00B4322C" w:rsidRPr="00B4322C" w:rsidRDefault="00B4322C" w:rsidP="00B4322C">
      <w:pPr>
        <w:rPr>
          <w:rtl/>
          <w:lang w:eastAsia="he-IL"/>
        </w:rPr>
      </w:pPr>
      <w:bookmarkStart w:id="17783" w:name="_ETM_Q1_14706157"/>
      <w:bookmarkStart w:id="17784" w:name="_ETM_Q1_14706657"/>
      <w:bookmarkStart w:id="17785" w:name="_ETM_Q1_14707157"/>
      <w:bookmarkEnd w:id="17783"/>
      <w:bookmarkEnd w:id="17784"/>
      <w:bookmarkEnd w:id="17785"/>
    </w:p>
    <w:p w:rsidR="00B4322C" w:rsidRPr="00B4322C" w:rsidRDefault="00B4322C" w:rsidP="00B4322C">
      <w:pPr>
        <w:keepNext/>
        <w:ind w:firstLine="0"/>
        <w:rPr>
          <w:rFonts w:ascii="David" w:hAnsi="David"/>
          <w:u w:val="single"/>
          <w:rtl/>
          <w:lang w:eastAsia="he-IL"/>
        </w:rPr>
      </w:pPr>
      <w:bookmarkStart w:id="17786" w:name="ET_yor_5726_188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778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787" w:name="_ETM_Q1_14707757"/>
      <w:bookmarkStart w:id="17788" w:name="_ETM_Q1_14708757"/>
      <w:bookmarkEnd w:id="17787"/>
      <w:bookmarkEnd w:id="17788"/>
      <w:r w:rsidRPr="00B4322C">
        <w:rPr>
          <w:rtl/>
          <w:lang w:eastAsia="he-IL"/>
        </w:rPr>
        <w:t>גלעד.</w:t>
      </w:r>
    </w:p>
    <w:p w:rsidR="00B4322C" w:rsidRPr="00B4322C" w:rsidRDefault="00B4322C" w:rsidP="00B4322C">
      <w:pPr>
        <w:rPr>
          <w:rtl/>
          <w:lang w:eastAsia="he-IL"/>
        </w:rPr>
      </w:pPr>
      <w:bookmarkStart w:id="17789" w:name="_ETM_Q1_14702400"/>
      <w:bookmarkStart w:id="17790" w:name="_ETM_Q1_14703200"/>
      <w:bookmarkEnd w:id="17789"/>
      <w:bookmarkEnd w:id="17790"/>
    </w:p>
    <w:p w:rsidR="00B4322C" w:rsidRPr="00B4322C" w:rsidRDefault="00B4322C" w:rsidP="00B4322C">
      <w:pPr>
        <w:keepNext/>
        <w:ind w:firstLine="0"/>
        <w:rPr>
          <w:rFonts w:ascii="David" w:hAnsi="David"/>
          <w:u w:val="single"/>
          <w:rtl/>
          <w:lang w:eastAsia="he-IL"/>
        </w:rPr>
      </w:pPr>
      <w:bookmarkStart w:id="17791" w:name="ET_speaker_5109_188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אלעזר שטרן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79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792" w:name="_ETM_Q1_14703898"/>
      <w:bookmarkEnd w:id="17792"/>
      <w:r w:rsidRPr="00B4322C">
        <w:rPr>
          <w:rtl/>
          <w:lang w:eastAsia="he-IL"/>
        </w:rPr>
        <w:t xml:space="preserve">אנחנו לא רוצים שיותר שרים </w:t>
      </w:r>
      <w:bookmarkStart w:id="17793" w:name="_ETM_Q1_14709901"/>
      <w:r w:rsidRPr="00B4322C">
        <w:rPr>
          <w:rtl/>
          <w:lang w:eastAsia="he-IL"/>
        </w:rPr>
        <w:t xml:space="preserve">- - </w:t>
      </w:r>
      <w:bookmarkEnd w:id="17793"/>
      <w:r w:rsidRPr="00B4322C">
        <w:rPr>
          <w:rtl/>
          <w:lang w:eastAsia="he-IL"/>
        </w:rPr>
        <w:t>על כנפי הח</w:t>
      </w:r>
      <w:bookmarkStart w:id="17794" w:name="_ETM_Q1_14711098"/>
      <w:bookmarkEnd w:id="17794"/>
      <w:r w:rsidRPr="00B4322C">
        <w:rPr>
          <w:rtl/>
          <w:lang w:eastAsia="he-IL"/>
        </w:rPr>
        <w:t>ינוך.</w:t>
      </w:r>
    </w:p>
    <w:p w:rsidR="00B4322C" w:rsidRPr="00B4322C" w:rsidRDefault="00B4322C" w:rsidP="00B4322C">
      <w:pPr>
        <w:rPr>
          <w:rtl/>
          <w:lang w:eastAsia="he-IL"/>
        </w:rPr>
      </w:pPr>
      <w:bookmarkStart w:id="17795" w:name="_ETM_Q1_14707600"/>
      <w:bookmarkStart w:id="17796" w:name="_ETM_Q1_14709150"/>
      <w:bookmarkEnd w:id="17795"/>
      <w:bookmarkEnd w:id="17796"/>
    </w:p>
    <w:p w:rsidR="00B4322C" w:rsidRPr="00B4322C" w:rsidRDefault="00B4322C" w:rsidP="00B4322C">
      <w:pPr>
        <w:keepNext/>
        <w:ind w:firstLine="0"/>
        <w:rPr>
          <w:rFonts w:ascii="David" w:hAnsi="David"/>
          <w:u w:val="single"/>
          <w:rtl/>
          <w:lang w:eastAsia="he-IL"/>
        </w:rPr>
      </w:pPr>
      <w:bookmarkStart w:id="17797" w:name="ET_speaker_6156_188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79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798" w:name="_ETM_Q1_14709748"/>
      <w:bookmarkEnd w:id="17798"/>
      <w:r w:rsidRPr="00B4322C">
        <w:rPr>
          <w:rtl/>
          <w:lang w:eastAsia="he-IL"/>
        </w:rPr>
        <w:t xml:space="preserve">ינון, זה עשרות מיליוני שקלים שנגזרים ממורים. </w:t>
      </w:r>
    </w:p>
    <w:p w:rsidR="00B4322C" w:rsidRPr="00B4322C" w:rsidRDefault="00B4322C" w:rsidP="00B4322C">
      <w:pPr>
        <w:rPr>
          <w:rtl/>
          <w:lang w:eastAsia="he-IL"/>
        </w:rPr>
      </w:pPr>
      <w:bookmarkStart w:id="17799" w:name="_ETM_Q1_14704936"/>
      <w:bookmarkStart w:id="17800" w:name="_ETM_Q1_14705138"/>
      <w:bookmarkStart w:id="17801" w:name="_ETM_Q1_14705436"/>
      <w:bookmarkEnd w:id="17799"/>
      <w:bookmarkEnd w:id="17800"/>
      <w:bookmarkEnd w:id="17801"/>
    </w:p>
    <w:p w:rsidR="00B4322C" w:rsidRPr="00B4322C" w:rsidRDefault="00B4322C" w:rsidP="00B4322C">
      <w:pPr>
        <w:keepNext/>
        <w:ind w:firstLine="0"/>
        <w:rPr>
          <w:rFonts w:ascii="David" w:hAnsi="David"/>
          <w:u w:val="single"/>
          <w:rtl/>
          <w:lang w:eastAsia="he-IL"/>
        </w:rPr>
      </w:pPr>
      <w:bookmarkStart w:id="17802" w:name="ET_yor_5726_188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780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803" w:name="_ETM_Q1_14706136"/>
      <w:bookmarkEnd w:id="17803"/>
      <w:r w:rsidRPr="00B4322C">
        <w:rPr>
          <w:rtl/>
          <w:lang w:eastAsia="he-IL"/>
        </w:rPr>
        <w:t>גלעד, אתה מפריע. א</w:t>
      </w:r>
      <w:bookmarkStart w:id="17804" w:name="_ETM_Q1_14712236"/>
      <w:bookmarkEnd w:id="17804"/>
      <w:r w:rsidRPr="00B4322C">
        <w:rPr>
          <w:rtl/>
          <w:lang w:eastAsia="he-IL"/>
        </w:rPr>
        <w:t>ני רוצה לעזור לך שיע</w:t>
      </w:r>
      <w:bookmarkStart w:id="17805" w:name="_ETM_Q1_14714236"/>
      <w:bookmarkEnd w:id="17805"/>
      <w:r w:rsidRPr="00B4322C">
        <w:rPr>
          <w:rtl/>
          <w:lang w:eastAsia="he-IL"/>
        </w:rPr>
        <w:t xml:space="preserve">נו תשובות ואתה מפריע. </w:t>
      </w:r>
    </w:p>
    <w:p w:rsidR="00B4322C" w:rsidRPr="00B4322C" w:rsidRDefault="00B4322C" w:rsidP="00B4322C">
      <w:pPr>
        <w:rPr>
          <w:rtl/>
          <w:lang w:eastAsia="he-IL"/>
        </w:rPr>
      </w:pPr>
      <w:bookmarkStart w:id="17806" w:name="_ETM_Q1_14715401"/>
      <w:bookmarkStart w:id="17807" w:name="_ETM_Q1_14715902"/>
      <w:bookmarkEnd w:id="17806"/>
      <w:bookmarkEnd w:id="17807"/>
    </w:p>
    <w:p w:rsidR="00B4322C" w:rsidRPr="00B4322C" w:rsidRDefault="00B4322C" w:rsidP="00B4322C">
      <w:pPr>
        <w:keepNext/>
        <w:ind w:firstLine="0"/>
        <w:rPr>
          <w:rFonts w:ascii="David" w:hAnsi="David"/>
          <w:u w:val="single"/>
          <w:rtl/>
          <w:lang w:eastAsia="he-IL"/>
        </w:rPr>
      </w:pPr>
      <w:bookmarkStart w:id="17808" w:name="ET_speaker_6156_188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80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809" w:name="_ETM_Q1_14716502"/>
      <w:bookmarkEnd w:id="17809"/>
      <w:r w:rsidRPr="00B4322C">
        <w:rPr>
          <w:rtl/>
          <w:lang w:eastAsia="he-IL"/>
        </w:rPr>
        <w:t>אני לא מק</w:t>
      </w:r>
      <w:bookmarkStart w:id="17810" w:name="_ETM_Q1_14717100"/>
      <w:bookmarkEnd w:id="17810"/>
      <w:r w:rsidRPr="00B4322C">
        <w:rPr>
          <w:rtl/>
          <w:lang w:eastAsia="he-IL"/>
        </w:rPr>
        <w:t>בל תשובות.</w:t>
      </w:r>
      <w:bookmarkStart w:id="17811" w:name="_ETM_Q1_14718502"/>
      <w:bookmarkEnd w:id="17811"/>
    </w:p>
    <w:p w:rsidR="00B4322C" w:rsidRPr="00B4322C" w:rsidRDefault="00B4322C" w:rsidP="00B4322C">
      <w:pPr>
        <w:rPr>
          <w:rtl/>
          <w:lang w:eastAsia="he-IL"/>
        </w:rPr>
      </w:pPr>
      <w:bookmarkStart w:id="17812" w:name="_ETM_Q1_14708502"/>
      <w:bookmarkEnd w:id="17812"/>
    </w:p>
    <w:p w:rsidR="00B4322C" w:rsidRPr="00B4322C" w:rsidRDefault="00B4322C" w:rsidP="00B4322C">
      <w:pPr>
        <w:keepNext/>
        <w:ind w:firstLine="0"/>
        <w:rPr>
          <w:rFonts w:ascii="David" w:hAnsi="David"/>
          <w:u w:val="single"/>
          <w:rtl/>
          <w:lang w:eastAsia="he-IL"/>
        </w:rPr>
      </w:pPr>
      <w:bookmarkStart w:id="17813" w:name="ET_speaker_6236_188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81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814" w:name="_ETM_Q1_14708748"/>
      <w:bookmarkEnd w:id="17814"/>
      <w:r w:rsidRPr="00B4322C">
        <w:rPr>
          <w:rtl/>
          <w:lang w:eastAsia="he-IL"/>
        </w:rPr>
        <w:t>הוא מפריע?</w:t>
      </w:r>
    </w:p>
    <w:p w:rsidR="00B4322C" w:rsidRPr="00B4322C" w:rsidRDefault="00B4322C" w:rsidP="00B4322C">
      <w:pPr>
        <w:rPr>
          <w:rtl/>
          <w:lang w:eastAsia="he-IL"/>
        </w:rPr>
      </w:pPr>
      <w:bookmarkStart w:id="17815" w:name="_ETM_Q1_14710348"/>
      <w:bookmarkStart w:id="17816" w:name="_ETM_Q1_14710548"/>
      <w:bookmarkStart w:id="17817" w:name="_ETM_Q1_14711148"/>
      <w:bookmarkEnd w:id="17815"/>
      <w:bookmarkEnd w:id="17816"/>
      <w:bookmarkEnd w:id="17817"/>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818" w:name="_ETM_Q1_14711647"/>
      <w:bookmarkEnd w:id="17818"/>
      <w:r w:rsidRPr="00B4322C">
        <w:rPr>
          <w:rtl/>
          <w:lang w:eastAsia="he-IL"/>
        </w:rPr>
        <w:t>כן.</w:t>
      </w:r>
    </w:p>
    <w:p w:rsidR="00B4322C" w:rsidRPr="00B4322C" w:rsidRDefault="00B4322C" w:rsidP="00B4322C">
      <w:pPr>
        <w:rPr>
          <w:rtl/>
          <w:lang w:eastAsia="he-IL"/>
        </w:rPr>
      </w:pPr>
      <w:bookmarkStart w:id="17819" w:name="_ETM_Q1_14712447"/>
      <w:bookmarkStart w:id="17820" w:name="_ETM_Q1_14712647"/>
      <w:bookmarkStart w:id="17821" w:name="_ETM_Q1_14714250"/>
      <w:bookmarkEnd w:id="17819"/>
      <w:bookmarkEnd w:id="17820"/>
      <w:bookmarkEnd w:id="17821"/>
    </w:p>
    <w:p w:rsidR="00B4322C" w:rsidRPr="00B4322C" w:rsidRDefault="00B4322C" w:rsidP="00B4322C">
      <w:pPr>
        <w:keepNext/>
        <w:ind w:firstLine="0"/>
        <w:rPr>
          <w:rFonts w:ascii="David" w:hAnsi="David"/>
          <w:u w:val="single"/>
          <w:rtl/>
          <w:lang w:eastAsia="he-IL"/>
        </w:rPr>
      </w:pPr>
      <w:bookmarkStart w:id="17822" w:name="ET_speaker_6236_189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82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823" w:name="_ETM_Q1_14714847"/>
      <w:bookmarkEnd w:id="17823"/>
      <w:r w:rsidRPr="00B4322C">
        <w:rPr>
          <w:rtl/>
          <w:lang w:eastAsia="he-IL"/>
        </w:rPr>
        <w:t>שאלות זה מפריע.</w:t>
      </w:r>
    </w:p>
    <w:p w:rsidR="00B4322C" w:rsidRPr="00B4322C" w:rsidRDefault="00B4322C" w:rsidP="00B4322C">
      <w:pPr>
        <w:rPr>
          <w:rtl/>
          <w:lang w:eastAsia="he-IL"/>
        </w:rPr>
      </w:pPr>
      <w:bookmarkStart w:id="17824" w:name="_ETM_Q1_14721447"/>
      <w:bookmarkStart w:id="17825" w:name="_ETM_Q1_14721648"/>
      <w:bookmarkStart w:id="17826" w:name="_ETM_Q1_14722048"/>
      <w:bookmarkEnd w:id="17824"/>
      <w:bookmarkEnd w:id="17825"/>
      <w:bookmarkEnd w:id="17826"/>
    </w:p>
    <w:p w:rsidR="00B4322C" w:rsidRPr="00B4322C" w:rsidRDefault="00B4322C" w:rsidP="00B4322C">
      <w:pPr>
        <w:keepNext/>
        <w:ind w:firstLine="0"/>
        <w:rPr>
          <w:rFonts w:ascii="David" w:hAnsi="David"/>
          <w:u w:val="single"/>
          <w:rtl/>
          <w:lang w:eastAsia="he-IL"/>
        </w:rPr>
      </w:pPr>
      <w:bookmarkStart w:id="17827" w:name="ET_yor_5726_189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782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828" w:name="_ETM_Q1_14722648"/>
      <w:bookmarkStart w:id="17829" w:name="_ETM_Q1_14722949"/>
      <w:bookmarkEnd w:id="17828"/>
      <w:bookmarkEnd w:id="17829"/>
      <w:r w:rsidRPr="00B4322C">
        <w:rPr>
          <w:rtl/>
          <w:lang w:eastAsia="he-IL"/>
        </w:rPr>
        <w:t xml:space="preserve">אילת, את רוצה לענות? </w:t>
      </w:r>
    </w:p>
    <w:p w:rsidR="00B4322C" w:rsidRPr="00B4322C" w:rsidRDefault="00B4322C" w:rsidP="00B4322C">
      <w:pPr>
        <w:rPr>
          <w:rtl/>
          <w:lang w:eastAsia="he-IL"/>
        </w:rPr>
      </w:pPr>
      <w:bookmarkStart w:id="17830" w:name="_ETM_Q1_14712904"/>
      <w:bookmarkEnd w:id="17830"/>
    </w:p>
    <w:p w:rsidR="00B4322C" w:rsidRPr="00B4322C" w:rsidRDefault="00B4322C" w:rsidP="00B4322C">
      <w:pPr>
        <w:keepNext/>
        <w:ind w:firstLine="0"/>
        <w:rPr>
          <w:rFonts w:ascii="David" w:hAnsi="David"/>
          <w:u w:val="single"/>
          <w:rtl/>
          <w:lang w:eastAsia="he-IL"/>
        </w:rPr>
      </w:pPr>
      <w:bookmarkStart w:id="17831" w:name="ET_speaker_6128_189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83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832" w:name="_ETM_Q1_14713402"/>
      <w:bookmarkStart w:id="17833" w:name="_ETM_Q1_14713704"/>
      <w:bookmarkEnd w:id="17832"/>
      <w:bookmarkEnd w:id="17833"/>
      <w:r w:rsidRPr="00B4322C">
        <w:rPr>
          <w:rtl/>
          <w:lang w:eastAsia="he-IL"/>
        </w:rPr>
        <w:t>אשמח שהיא תענה ג</w:t>
      </w:r>
      <w:bookmarkStart w:id="17834" w:name="_ETM_Q1_14716501"/>
      <w:bookmarkEnd w:id="17834"/>
      <w:r w:rsidRPr="00B4322C">
        <w:rPr>
          <w:rtl/>
          <w:lang w:eastAsia="he-IL"/>
        </w:rPr>
        <w:t>ם על הנושא של איך הולכים לתקצב</w:t>
      </w:r>
      <w:bookmarkStart w:id="17835" w:name="_ETM_Q1_14726304"/>
      <w:bookmarkEnd w:id="17835"/>
      <w:r w:rsidRPr="00B4322C">
        <w:rPr>
          <w:rtl/>
          <w:lang w:eastAsia="he-IL"/>
        </w:rPr>
        <w:t xml:space="preserve"> את הפטורים.</w:t>
      </w:r>
    </w:p>
    <w:p w:rsidR="00B4322C" w:rsidRPr="00B4322C" w:rsidRDefault="00B4322C" w:rsidP="00B4322C">
      <w:pPr>
        <w:rPr>
          <w:rtl/>
          <w:lang w:eastAsia="he-IL"/>
        </w:rPr>
      </w:pPr>
      <w:bookmarkStart w:id="17836" w:name="_ETM_Q1_14716884"/>
      <w:bookmarkStart w:id="17837" w:name="_ETM_Q1_14717781"/>
      <w:bookmarkEnd w:id="17836"/>
      <w:bookmarkEnd w:id="17837"/>
    </w:p>
    <w:p w:rsidR="00B4322C" w:rsidRPr="00B4322C" w:rsidRDefault="00B4322C" w:rsidP="00B4322C">
      <w:pPr>
        <w:keepNext/>
        <w:ind w:firstLine="0"/>
        <w:rPr>
          <w:rFonts w:ascii="David" w:hAnsi="David"/>
          <w:u w:val="single"/>
          <w:rtl/>
          <w:lang w:eastAsia="he-IL"/>
        </w:rPr>
      </w:pPr>
      <w:bookmarkStart w:id="17838" w:name="ET_yor_5726_189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783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839" w:name="_ETM_Q1_14718483"/>
      <w:bookmarkEnd w:id="17839"/>
      <w:r w:rsidRPr="00B4322C">
        <w:rPr>
          <w:rtl/>
          <w:lang w:eastAsia="he-IL"/>
        </w:rPr>
        <w:t xml:space="preserve">משה, </w:t>
      </w:r>
      <w:bookmarkStart w:id="17840" w:name="_ETM_Q1_14718983"/>
      <w:bookmarkEnd w:id="17840"/>
      <w:r w:rsidRPr="00B4322C">
        <w:rPr>
          <w:rtl/>
          <w:lang w:eastAsia="he-IL"/>
        </w:rPr>
        <w:t>תודה.</w:t>
      </w:r>
    </w:p>
    <w:p w:rsidR="00B4322C" w:rsidRPr="00B4322C" w:rsidRDefault="00B4322C" w:rsidP="00B4322C">
      <w:pPr>
        <w:rPr>
          <w:rtl/>
          <w:lang w:eastAsia="he-IL"/>
        </w:rPr>
      </w:pPr>
      <w:bookmarkStart w:id="17841" w:name="_ETM_Q1_14725685"/>
      <w:bookmarkStart w:id="17842" w:name="_ETM_Q1_14726182"/>
      <w:bookmarkEnd w:id="17841"/>
      <w:bookmarkEnd w:id="17842"/>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843" w:name="_ETM_Q1_14726883"/>
      <w:bookmarkEnd w:id="17843"/>
      <w:r w:rsidRPr="00B4322C">
        <w:rPr>
          <w:rtl/>
          <w:lang w:eastAsia="he-IL"/>
        </w:rPr>
        <w:t>לגבי התמיכות של חברה ונוער</w:t>
      </w:r>
      <w:bookmarkStart w:id="17844" w:name="_ETM_Q1_14725483"/>
      <w:bookmarkEnd w:id="17844"/>
      <w:r w:rsidRPr="00B4322C">
        <w:rPr>
          <w:rtl/>
          <w:lang w:eastAsia="he-IL"/>
        </w:rPr>
        <w:t xml:space="preserve">, הבסיס ב-2024 </w:t>
      </w:r>
      <w:bookmarkStart w:id="17845" w:name="_ETM_Q1_14727798"/>
      <w:bookmarkEnd w:id="17845"/>
      <w:r w:rsidRPr="00B4322C">
        <w:rPr>
          <w:rtl/>
          <w:lang w:eastAsia="he-IL"/>
        </w:rPr>
        <w:t>עמד על 208,</w:t>
      </w:r>
      <w:bookmarkStart w:id="17846" w:name="_ETM_Q1_14730900"/>
      <w:bookmarkStart w:id="17847" w:name="_ETM_Q1_14720900"/>
      <w:bookmarkEnd w:id="17846"/>
      <w:bookmarkEnd w:id="17847"/>
      <w:r w:rsidRPr="00B4322C">
        <w:rPr>
          <w:rtl/>
          <w:lang w:eastAsia="he-IL"/>
        </w:rPr>
        <w:t xml:space="preserve">925 מיליון והשנה הם עומדים </w:t>
      </w:r>
      <w:bookmarkStart w:id="17848" w:name="_ETM_Q1_14734808"/>
      <w:bookmarkEnd w:id="17848"/>
      <w:r w:rsidRPr="00B4322C">
        <w:rPr>
          <w:rtl/>
          <w:lang w:eastAsia="he-IL"/>
        </w:rPr>
        <w:t>198,981 מיליון.</w:t>
      </w:r>
    </w:p>
    <w:p w:rsidR="00B4322C" w:rsidRPr="00B4322C" w:rsidRDefault="00B4322C" w:rsidP="00B4322C">
      <w:pPr>
        <w:rPr>
          <w:rtl/>
          <w:lang w:eastAsia="he-IL"/>
        </w:rPr>
      </w:pPr>
      <w:bookmarkStart w:id="17849" w:name="_ETM_Q1_14732586"/>
      <w:bookmarkEnd w:id="17849"/>
    </w:p>
    <w:p w:rsidR="00B4322C" w:rsidRPr="00B4322C" w:rsidRDefault="00B4322C" w:rsidP="00B4322C">
      <w:pPr>
        <w:keepNext/>
        <w:ind w:firstLine="0"/>
        <w:rPr>
          <w:rFonts w:ascii="David" w:hAnsi="David"/>
          <w:u w:val="single"/>
          <w:rtl/>
          <w:lang w:eastAsia="he-IL"/>
        </w:rPr>
      </w:pPr>
      <w:bookmarkStart w:id="17850" w:name="ET_speaker_6156_189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85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851" w:name="_ETM_Q1_14733383"/>
      <w:bookmarkEnd w:id="17851"/>
      <w:r w:rsidRPr="00B4322C">
        <w:rPr>
          <w:rtl/>
          <w:lang w:eastAsia="he-IL"/>
        </w:rPr>
        <w:t xml:space="preserve">לא הבנתי </w:t>
      </w:r>
      <w:bookmarkStart w:id="17852" w:name="_ETM_Q1_14734286"/>
      <w:bookmarkEnd w:id="17852"/>
      <w:r w:rsidRPr="00B4322C">
        <w:rPr>
          <w:rtl/>
          <w:lang w:eastAsia="he-IL"/>
        </w:rPr>
        <w:t>לאיזו שאלה שלי?</w:t>
      </w:r>
    </w:p>
    <w:p w:rsidR="00B4322C" w:rsidRPr="00B4322C" w:rsidRDefault="00B4322C" w:rsidP="00B4322C">
      <w:pPr>
        <w:rPr>
          <w:rtl/>
          <w:lang w:eastAsia="he-IL"/>
        </w:rPr>
      </w:pPr>
      <w:bookmarkStart w:id="17853" w:name="_ETM_Q1_14737586"/>
      <w:bookmarkStart w:id="17854" w:name="_ETM_Q1_14738984"/>
      <w:bookmarkEnd w:id="17853"/>
      <w:bookmarkEnd w:id="17854"/>
    </w:p>
    <w:p w:rsidR="00B4322C" w:rsidRPr="00B4322C" w:rsidRDefault="00B4322C" w:rsidP="00B4322C">
      <w:pPr>
        <w:keepNext/>
        <w:ind w:firstLine="0"/>
        <w:rPr>
          <w:rFonts w:ascii="David" w:hAnsi="David"/>
          <w:u w:val="single"/>
          <w:rtl/>
          <w:lang w:eastAsia="he-IL"/>
        </w:rPr>
      </w:pPr>
      <w:bookmarkStart w:id="17855" w:name="ET_speaker_משה_שגיא_189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855"/>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כפ</w:t>
      </w:r>
      <w:bookmarkStart w:id="17856" w:name="_ETM_Q1_14739586"/>
      <w:bookmarkEnd w:id="17856"/>
      <w:r w:rsidRPr="00B4322C">
        <w:rPr>
          <w:rtl/>
          <w:lang w:eastAsia="he-IL"/>
        </w:rPr>
        <w:t xml:space="preserve">רי סטודנטים, </w:t>
      </w:r>
      <w:bookmarkStart w:id="17857" w:name="_ETM_Q1_14741086"/>
      <w:bookmarkEnd w:id="17857"/>
      <w:r w:rsidRPr="00B4322C">
        <w:rPr>
          <w:rtl/>
          <w:lang w:eastAsia="he-IL"/>
        </w:rPr>
        <w:t xml:space="preserve">מחנכים, תנועות נוער, שנות שירות, </w:t>
      </w:r>
      <w:bookmarkStart w:id="17858" w:name="_ETM_Q1_14742347"/>
      <w:bookmarkEnd w:id="17858"/>
      <w:r w:rsidRPr="00B4322C">
        <w:rPr>
          <w:rtl/>
          <w:lang w:eastAsia="he-IL"/>
        </w:rPr>
        <w:t>מכינות אופק, גרעינים תורניים וארגוני נוער</w:t>
      </w:r>
      <w:bookmarkStart w:id="17859" w:name="_ETM_Q1_14748149"/>
      <w:bookmarkEnd w:id="17859"/>
      <w:r w:rsidRPr="00B4322C">
        <w:rPr>
          <w:rtl/>
          <w:lang w:eastAsia="he-IL"/>
        </w:rPr>
        <w:t xml:space="preserve">. כל </w:t>
      </w:r>
      <w:bookmarkStart w:id="17860" w:name="_ETM_Q1_14738098"/>
      <w:bookmarkEnd w:id="17860"/>
      <w:r w:rsidRPr="00B4322C">
        <w:rPr>
          <w:rtl/>
          <w:lang w:eastAsia="he-IL"/>
        </w:rPr>
        <w:t>הסעיפים האלו עמדו על 208 בבסיס.</w:t>
      </w:r>
    </w:p>
    <w:p w:rsidR="00B4322C" w:rsidRPr="00B4322C" w:rsidRDefault="00B4322C" w:rsidP="00B4322C">
      <w:pPr>
        <w:rPr>
          <w:rtl/>
          <w:lang w:eastAsia="he-IL"/>
        </w:rPr>
      </w:pPr>
      <w:bookmarkStart w:id="17861" w:name="_ETM_Q1_14750498"/>
      <w:bookmarkStart w:id="17862" w:name="_ETM_Q1_14751598"/>
      <w:bookmarkEnd w:id="17861"/>
      <w:bookmarkEnd w:id="17862"/>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863" w:name="_ETM_Q1_14752198"/>
      <w:bookmarkEnd w:id="17863"/>
      <w:r w:rsidRPr="00B4322C">
        <w:rPr>
          <w:rtl/>
          <w:lang w:eastAsia="he-IL"/>
        </w:rPr>
        <w:t>ש</w:t>
      </w:r>
      <w:bookmarkStart w:id="17864" w:name="_ETM_Q1_14749621"/>
      <w:bookmarkEnd w:id="17864"/>
      <w:r w:rsidRPr="00B4322C">
        <w:rPr>
          <w:rtl/>
          <w:lang w:eastAsia="he-IL"/>
        </w:rPr>
        <w:t xml:space="preserve">אלנו על </w:t>
      </w:r>
      <w:bookmarkStart w:id="17865" w:name="_ETM_Q1_14752898"/>
      <w:bookmarkEnd w:id="17865"/>
      <w:r w:rsidRPr="00B4322C">
        <w:rPr>
          <w:rtl/>
          <w:lang w:eastAsia="he-IL"/>
        </w:rPr>
        <w:t>ביצוע בפועל בסו</w:t>
      </w:r>
      <w:bookmarkStart w:id="17866" w:name="_ETM_Q1_14755397"/>
      <w:bookmarkEnd w:id="17866"/>
      <w:r w:rsidRPr="00B4322C">
        <w:rPr>
          <w:rtl/>
          <w:lang w:eastAsia="he-IL"/>
        </w:rPr>
        <w:t>ף 2024?</w:t>
      </w:r>
      <w:bookmarkStart w:id="17867" w:name="_ETM_Q1_14701647"/>
      <w:bookmarkStart w:id="17868" w:name="_ETM_Q1_14680610"/>
      <w:bookmarkStart w:id="17869" w:name="_ETM_Q1_14680813"/>
      <w:bookmarkStart w:id="17870" w:name="_ETM_Q1_14681912"/>
      <w:bookmarkStart w:id="17871" w:name="_ETM_Q1_14682210"/>
      <w:bookmarkEnd w:id="17867"/>
      <w:bookmarkEnd w:id="17868"/>
      <w:bookmarkEnd w:id="17869"/>
      <w:bookmarkEnd w:id="17870"/>
      <w:bookmarkEnd w:id="17871"/>
    </w:p>
    <w:p w:rsidR="00B4322C" w:rsidRPr="00B4322C" w:rsidRDefault="00B4322C" w:rsidP="00B4322C">
      <w:pPr>
        <w:rPr>
          <w:rtl/>
          <w:lang w:eastAsia="he-IL"/>
        </w:rPr>
      </w:pPr>
      <w:bookmarkStart w:id="17872" w:name="_ETM_Q1_14751797"/>
      <w:bookmarkStart w:id="17873" w:name="_ETM_Q1_14752498"/>
      <w:bookmarkEnd w:id="17872"/>
      <w:bookmarkEnd w:id="17873"/>
    </w:p>
    <w:p w:rsidR="00B4322C" w:rsidRPr="00B4322C" w:rsidRDefault="00B4322C" w:rsidP="00B4322C">
      <w:pPr>
        <w:keepNext/>
        <w:ind w:firstLine="0"/>
        <w:rPr>
          <w:rFonts w:ascii="David" w:hAnsi="David"/>
          <w:u w:val="single"/>
          <w:rtl/>
          <w:lang w:eastAsia="he-IL"/>
        </w:rPr>
      </w:pPr>
      <w:bookmarkStart w:id="17874" w:name="ET_speaker_משה_שגיא_189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87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875" w:name="_ETM_Q1_14752797"/>
      <w:bookmarkEnd w:id="17875"/>
      <w:r w:rsidRPr="00B4322C">
        <w:rPr>
          <w:rtl/>
          <w:lang w:eastAsia="he-IL"/>
        </w:rPr>
        <w:t xml:space="preserve">אני לא יודע </w:t>
      </w:r>
      <w:bookmarkStart w:id="17876" w:name="_ETM_Q1_14752992"/>
      <w:bookmarkEnd w:id="17876"/>
      <w:r w:rsidRPr="00B4322C">
        <w:rPr>
          <w:rtl/>
          <w:lang w:eastAsia="he-IL"/>
        </w:rPr>
        <w:t xml:space="preserve">מה </w:t>
      </w:r>
      <w:bookmarkStart w:id="17877" w:name="_ETM_Q1_14757074"/>
      <w:bookmarkEnd w:id="17877"/>
      <w:r w:rsidRPr="00B4322C">
        <w:rPr>
          <w:rtl/>
          <w:lang w:eastAsia="he-IL"/>
        </w:rPr>
        <w:t xml:space="preserve">היה הביצוע בפועל ב-2025. </w:t>
      </w:r>
      <w:bookmarkStart w:id="17878" w:name="_ETM_Q1_14754697"/>
      <w:bookmarkEnd w:id="17878"/>
      <w:r w:rsidRPr="00B4322C">
        <w:rPr>
          <w:rtl/>
          <w:lang w:eastAsia="he-IL"/>
        </w:rPr>
        <w:t xml:space="preserve">- - משרדים </w:t>
      </w:r>
      <w:bookmarkStart w:id="17879" w:name="_ETM_Q1_14755384"/>
      <w:bookmarkEnd w:id="17879"/>
      <w:r w:rsidRPr="00B4322C">
        <w:rPr>
          <w:rtl/>
          <w:lang w:eastAsia="he-IL"/>
        </w:rPr>
        <w:t>שלנו, החלטות ממשלה.</w:t>
      </w:r>
    </w:p>
    <w:p w:rsidR="00B4322C" w:rsidRPr="00B4322C" w:rsidRDefault="00B4322C" w:rsidP="00B4322C">
      <w:pPr>
        <w:rPr>
          <w:rtl/>
          <w:lang w:eastAsia="he-IL"/>
        </w:rPr>
      </w:pPr>
      <w:bookmarkStart w:id="17880" w:name="_ETM_Q1_14762884"/>
      <w:bookmarkStart w:id="17881" w:name="_ETM_Q1_14763684"/>
      <w:bookmarkEnd w:id="17880"/>
      <w:bookmarkEnd w:id="17881"/>
    </w:p>
    <w:p w:rsidR="00B4322C" w:rsidRPr="00B4322C" w:rsidRDefault="00B4322C" w:rsidP="00B4322C">
      <w:pPr>
        <w:keepNext/>
        <w:ind w:firstLine="0"/>
        <w:rPr>
          <w:rFonts w:ascii="David" w:hAnsi="David"/>
          <w:u w:val="single"/>
          <w:rtl/>
          <w:lang w:eastAsia="he-IL"/>
        </w:rPr>
      </w:pPr>
      <w:bookmarkStart w:id="17882" w:name="ET_speaker_6156_189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88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883" w:name="_ETM_Q1_14763983"/>
      <w:bookmarkStart w:id="17884" w:name="_ETM_Q1_14764184"/>
      <w:bookmarkEnd w:id="17883"/>
      <w:bookmarkEnd w:id="17884"/>
      <w:r w:rsidRPr="00B4322C">
        <w:rPr>
          <w:rtl/>
          <w:lang w:eastAsia="he-IL"/>
        </w:rPr>
        <w:t>משה, זה ברור לי</w:t>
      </w:r>
      <w:bookmarkStart w:id="17885" w:name="_ETM_Q1_14765684"/>
      <w:bookmarkEnd w:id="17885"/>
      <w:r w:rsidRPr="00B4322C">
        <w:rPr>
          <w:rtl/>
          <w:lang w:eastAsia="he-IL"/>
        </w:rPr>
        <w:t xml:space="preserve">, אבל אתם מצפים </w:t>
      </w:r>
      <w:bookmarkStart w:id="17886" w:name="_ETM_Q1_14757091"/>
      <w:bookmarkEnd w:id="17886"/>
      <w:r w:rsidRPr="00B4322C">
        <w:rPr>
          <w:rtl/>
          <w:lang w:eastAsia="he-IL"/>
        </w:rPr>
        <w:t>מתנועות הנוער וכולם להתנהג באחריות.</w:t>
      </w:r>
    </w:p>
    <w:p w:rsidR="00B4322C" w:rsidRPr="00B4322C" w:rsidRDefault="00B4322C" w:rsidP="00B4322C">
      <w:pPr>
        <w:rPr>
          <w:rtl/>
          <w:lang w:eastAsia="he-IL"/>
        </w:rPr>
      </w:pPr>
      <w:bookmarkStart w:id="17887" w:name="_ETM_Q1_14768091"/>
      <w:bookmarkStart w:id="17888" w:name="_ETM_Q1_14769191"/>
      <w:bookmarkEnd w:id="17887"/>
      <w:bookmarkEnd w:id="17888"/>
    </w:p>
    <w:p w:rsidR="00B4322C" w:rsidRPr="00B4322C" w:rsidRDefault="00B4322C" w:rsidP="00B4322C">
      <w:pPr>
        <w:keepNext/>
        <w:ind w:firstLine="0"/>
        <w:rPr>
          <w:rFonts w:ascii="David" w:hAnsi="David"/>
          <w:u w:val="single"/>
          <w:rtl/>
          <w:lang w:eastAsia="he-IL"/>
        </w:rPr>
      </w:pPr>
      <w:bookmarkStart w:id="17889" w:name="ET_speaker_משה_שגיא_189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88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890" w:name="_ETM_Q1_14769591"/>
      <w:bookmarkEnd w:id="17890"/>
      <w:r w:rsidRPr="00B4322C">
        <w:rPr>
          <w:rtl/>
          <w:lang w:eastAsia="he-IL"/>
        </w:rPr>
        <w:t xml:space="preserve">התקציב כולל תקציב חירום שהוזרם </w:t>
      </w:r>
      <w:bookmarkStart w:id="17891" w:name="_ETM_Q1_14772391"/>
      <w:bookmarkEnd w:id="17891"/>
      <w:r w:rsidRPr="00B4322C">
        <w:rPr>
          <w:rtl/>
          <w:lang w:eastAsia="he-IL"/>
        </w:rPr>
        <w:t xml:space="preserve">בשנה שעברה </w:t>
      </w:r>
      <w:bookmarkStart w:id="17892" w:name="_ETM_Q1_14768891"/>
      <w:bookmarkEnd w:id="17892"/>
      <w:r w:rsidRPr="00B4322C">
        <w:rPr>
          <w:rtl/>
          <w:lang w:eastAsia="he-IL"/>
        </w:rPr>
        <w:t>ועמד על 446 מיליון.</w:t>
      </w:r>
    </w:p>
    <w:p w:rsidR="00B4322C" w:rsidRPr="00B4322C" w:rsidRDefault="00B4322C" w:rsidP="00B4322C">
      <w:pPr>
        <w:rPr>
          <w:rtl/>
          <w:lang w:eastAsia="he-IL"/>
        </w:rPr>
      </w:pPr>
      <w:bookmarkStart w:id="17893" w:name="_ETM_Q1_14777027"/>
      <w:bookmarkStart w:id="17894" w:name="_ETM_Q1_14777527"/>
      <w:bookmarkEnd w:id="17893"/>
      <w:bookmarkEnd w:id="17894"/>
    </w:p>
    <w:p w:rsidR="00B4322C" w:rsidRPr="00B4322C" w:rsidRDefault="00B4322C" w:rsidP="00B4322C">
      <w:pPr>
        <w:keepNext/>
        <w:ind w:firstLine="0"/>
        <w:rPr>
          <w:rFonts w:ascii="David" w:hAnsi="David"/>
          <w:u w:val="single"/>
          <w:rtl/>
          <w:lang w:eastAsia="he-IL"/>
        </w:rPr>
      </w:pPr>
      <w:bookmarkStart w:id="17895" w:name="ET_speaker_6156_189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89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896" w:name="_ETM_Q1_14778126"/>
      <w:bookmarkEnd w:id="17896"/>
      <w:r w:rsidRPr="00B4322C">
        <w:rPr>
          <w:rtl/>
          <w:lang w:eastAsia="he-IL"/>
        </w:rPr>
        <w:t xml:space="preserve">אני מבקש לדעת ללא </w:t>
      </w:r>
      <w:bookmarkStart w:id="17897" w:name="_ETM_Q1_14780226"/>
      <w:bookmarkEnd w:id="17897"/>
      <w:r w:rsidRPr="00B4322C">
        <w:rPr>
          <w:rtl/>
          <w:lang w:eastAsia="he-IL"/>
        </w:rPr>
        <w:t xml:space="preserve">תקציבי </w:t>
      </w:r>
      <w:bookmarkStart w:id="17898" w:name="_ETM_Q1_14780827"/>
      <w:bookmarkEnd w:id="17898"/>
      <w:r w:rsidRPr="00B4322C">
        <w:rPr>
          <w:rtl/>
          <w:lang w:eastAsia="he-IL"/>
        </w:rPr>
        <w:t>החירום.</w:t>
      </w:r>
    </w:p>
    <w:p w:rsidR="00B4322C" w:rsidRPr="00B4322C" w:rsidRDefault="00B4322C" w:rsidP="00B4322C">
      <w:pPr>
        <w:rPr>
          <w:rtl/>
          <w:lang w:eastAsia="he-IL"/>
        </w:rPr>
      </w:pPr>
      <w:bookmarkStart w:id="17899" w:name="_ETM_Q1_14770827"/>
      <w:bookmarkStart w:id="17900" w:name="_ETM_Q1_14771145"/>
      <w:bookmarkEnd w:id="17899"/>
      <w:bookmarkEnd w:id="17900"/>
    </w:p>
    <w:p w:rsidR="00B4322C" w:rsidRPr="00B4322C" w:rsidRDefault="00B4322C" w:rsidP="00B4322C">
      <w:pPr>
        <w:keepNext/>
        <w:ind w:firstLine="0"/>
        <w:rPr>
          <w:rFonts w:ascii="David" w:hAnsi="David"/>
          <w:u w:val="single"/>
          <w:rtl/>
          <w:lang w:eastAsia="he-IL"/>
        </w:rPr>
      </w:pPr>
      <w:bookmarkStart w:id="17901" w:name="ET_speaker_משה_שגיא_189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90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902" w:name="_ETM_Q1_14771645"/>
      <w:bookmarkEnd w:id="17902"/>
      <w:r w:rsidRPr="00B4322C">
        <w:rPr>
          <w:rtl/>
          <w:lang w:eastAsia="he-IL"/>
        </w:rPr>
        <w:t xml:space="preserve">תקציב החירום הוא </w:t>
      </w:r>
      <w:bookmarkStart w:id="17903" w:name="_ETM_Q1_14778745"/>
      <w:bookmarkStart w:id="17904" w:name="_ETM_Q1_14783240"/>
      <w:bookmarkStart w:id="17905" w:name="_ETM_Q1_14779164"/>
      <w:bookmarkStart w:id="17906" w:name="_ETM_Q1_14785030"/>
      <w:bookmarkEnd w:id="17903"/>
      <w:bookmarkEnd w:id="17904"/>
      <w:bookmarkEnd w:id="17905"/>
      <w:bookmarkEnd w:id="17906"/>
      <w:r w:rsidRPr="00B4322C">
        <w:rPr>
          <w:rtl/>
          <w:lang w:eastAsia="he-IL"/>
        </w:rPr>
        <w:t xml:space="preserve">20 </w:t>
      </w:r>
      <w:bookmarkStart w:id="17907" w:name="_ETM_Q1_14775130"/>
      <w:bookmarkEnd w:id="17907"/>
      <w:r w:rsidRPr="00B4322C">
        <w:rPr>
          <w:rtl/>
          <w:lang w:eastAsia="he-IL"/>
        </w:rPr>
        <w:t>מיליון שקל</w:t>
      </w:r>
      <w:bookmarkStart w:id="17908" w:name="_ETM_Q1_14790303"/>
      <w:bookmarkEnd w:id="17908"/>
      <w:r w:rsidRPr="00B4322C">
        <w:rPr>
          <w:rtl/>
          <w:lang w:eastAsia="he-IL"/>
        </w:rPr>
        <w:t>.</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7909" w:name="ET_speaker_6156_189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909"/>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כמה?</w:t>
      </w:r>
    </w:p>
    <w:p w:rsidR="00B4322C" w:rsidRPr="00B4322C" w:rsidRDefault="00B4322C" w:rsidP="00B4322C">
      <w:pPr>
        <w:rPr>
          <w:rtl/>
          <w:lang w:eastAsia="he-IL"/>
        </w:rPr>
      </w:pPr>
    </w:p>
    <w:p w:rsidR="00B4322C" w:rsidRPr="00B4322C" w:rsidRDefault="00B4322C" w:rsidP="00B4322C">
      <w:pPr>
        <w:keepNext/>
        <w:ind w:firstLine="0"/>
        <w:rPr>
          <w:rFonts w:ascii="David" w:hAnsi="David" w:cs="Arial"/>
          <w:b/>
          <w:vanish/>
          <w:color w:val="010000"/>
          <w:u w:val="single"/>
          <w:bdr w:val="single" w:sz="4" w:space="0" w:color="FF66FF" w:frame="1"/>
          <w:rtl/>
          <w:lang w:eastAsia="he-IL"/>
        </w:rPr>
      </w:pPr>
      <w:bookmarkStart w:id="17910" w:name="ET_speaker_משה_שגיא_1900"/>
    </w:p>
    <w:p w:rsidR="00B4322C" w:rsidRPr="00B4322C" w:rsidRDefault="00B4322C" w:rsidP="00B4322C">
      <w:pPr>
        <w:keepNext/>
        <w:ind w:firstLine="0"/>
        <w:rPr>
          <w:rFonts w:ascii="David" w:hAnsi="David"/>
          <w:u w:val="single"/>
          <w:rtl/>
          <w:lang w:eastAsia="he-IL"/>
        </w:rPr>
      </w:pPr>
      <w:bookmarkStart w:id="17911" w:name="_ETM_Q1_14781515"/>
      <w:bookmarkEnd w:id="1791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910"/>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426.</w:t>
      </w:r>
    </w:p>
    <w:p w:rsidR="00B4322C" w:rsidRPr="00B4322C" w:rsidRDefault="00B4322C" w:rsidP="00B4322C">
      <w:pPr>
        <w:rPr>
          <w:rtl/>
          <w:lang w:eastAsia="he-IL"/>
        </w:rPr>
      </w:pPr>
      <w:bookmarkStart w:id="17912" w:name="_ETM_Q1_14777874"/>
      <w:bookmarkStart w:id="17913" w:name="_ETM_Q1_14779175"/>
      <w:bookmarkEnd w:id="17912"/>
      <w:bookmarkEnd w:id="17913"/>
    </w:p>
    <w:p w:rsidR="00B4322C" w:rsidRPr="00B4322C" w:rsidRDefault="00B4322C" w:rsidP="00B4322C">
      <w:pPr>
        <w:keepNext/>
        <w:ind w:firstLine="0"/>
        <w:rPr>
          <w:rFonts w:ascii="David" w:hAnsi="David"/>
          <w:u w:val="single"/>
          <w:rtl/>
          <w:lang w:eastAsia="he-IL"/>
        </w:rPr>
      </w:pPr>
      <w:bookmarkStart w:id="17914" w:name="ET_speaker_6128_189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91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915" w:name="_ETM_Q1_14779375"/>
      <w:bookmarkEnd w:id="17915"/>
      <w:r w:rsidRPr="00B4322C">
        <w:rPr>
          <w:rtl/>
          <w:lang w:eastAsia="he-IL"/>
        </w:rPr>
        <w:t xml:space="preserve">אפשר להתייחס </w:t>
      </w:r>
      <w:bookmarkStart w:id="17916" w:name="_ETM_Q1_14783875"/>
      <w:bookmarkStart w:id="17917" w:name="_ETM_Q1_14773875"/>
      <w:bookmarkEnd w:id="17916"/>
      <w:bookmarkEnd w:id="17917"/>
      <w:r w:rsidRPr="00B4322C">
        <w:rPr>
          <w:rtl/>
          <w:lang w:eastAsia="he-IL"/>
        </w:rPr>
        <w:t xml:space="preserve">לטכניקה? </w:t>
      </w:r>
      <w:bookmarkStart w:id="17918" w:name="_ETM_Q1_14785364"/>
      <w:bookmarkEnd w:id="17918"/>
      <w:r w:rsidRPr="00B4322C">
        <w:rPr>
          <w:rtl/>
          <w:lang w:eastAsia="he-IL"/>
        </w:rPr>
        <w:t>איך זה הולך לעבוד?</w:t>
      </w:r>
      <w:bookmarkStart w:id="17919" w:name="_ETM_Q1_14788164"/>
      <w:bookmarkEnd w:id="17919"/>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7920" w:name="ET_yor_5726_189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7920"/>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לא. דן, תמשיך עם הת</w:t>
      </w:r>
      <w:bookmarkStart w:id="17921" w:name="_ETM_Q1_14791815"/>
      <w:bookmarkEnd w:id="17921"/>
      <w:r w:rsidRPr="00B4322C">
        <w:rPr>
          <w:rtl/>
          <w:lang w:eastAsia="he-IL"/>
        </w:rPr>
        <w:t>שובות.</w:t>
      </w:r>
      <w:bookmarkStart w:id="17922" w:name="_ETM_Q1_14778164"/>
      <w:bookmarkEnd w:id="17922"/>
      <w:r w:rsidRPr="00B4322C">
        <w:rPr>
          <w:rtl/>
          <w:lang w:eastAsia="he-IL"/>
        </w:rPr>
        <w:t xml:space="preserve"> </w:t>
      </w:r>
      <w:bookmarkStart w:id="17923" w:name="_ETM_Q1_14789840"/>
      <w:bookmarkEnd w:id="17923"/>
      <w:r w:rsidRPr="00B4322C">
        <w:rPr>
          <w:rtl/>
          <w:lang w:eastAsia="he-IL"/>
        </w:rPr>
        <w:t>בבקשה</w:t>
      </w:r>
    </w:p>
    <w:p w:rsidR="00B4322C" w:rsidRPr="00B4322C" w:rsidRDefault="00B4322C" w:rsidP="00B4322C">
      <w:pPr>
        <w:rPr>
          <w:rtl/>
          <w:lang w:eastAsia="he-IL"/>
        </w:rPr>
      </w:pPr>
      <w:bookmarkStart w:id="17924" w:name="_ETM_Q1_14790540"/>
      <w:bookmarkStart w:id="17925" w:name="_ETM_Q1_14790839"/>
      <w:bookmarkStart w:id="17926" w:name="_ETM_Q1_14791440"/>
      <w:bookmarkEnd w:id="17924"/>
      <w:bookmarkEnd w:id="17925"/>
      <w:bookmarkEnd w:id="17926"/>
    </w:p>
    <w:p w:rsidR="00B4322C" w:rsidRPr="00B4322C" w:rsidRDefault="00B4322C" w:rsidP="00B4322C">
      <w:pPr>
        <w:keepNext/>
        <w:ind w:firstLine="0"/>
        <w:rPr>
          <w:rFonts w:ascii="David" w:hAnsi="David"/>
          <w:u w:val="single"/>
          <w:rtl/>
          <w:lang w:eastAsia="he-IL"/>
        </w:rPr>
      </w:pPr>
      <w:bookmarkStart w:id="17927" w:name="ET_speaker_6156_189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92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928" w:name="_ETM_Q1_14791939"/>
      <w:bookmarkStart w:id="17929" w:name="_ETM_Q1_14787139"/>
      <w:bookmarkEnd w:id="17928"/>
      <w:bookmarkEnd w:id="17929"/>
      <w:r w:rsidRPr="00B4322C">
        <w:rPr>
          <w:rtl/>
          <w:lang w:eastAsia="he-IL"/>
        </w:rPr>
        <w:t xml:space="preserve">כבוד הרב, לא קיבלתי תשובה לגבי נושא ההנחיה </w:t>
      </w:r>
      <w:bookmarkStart w:id="17930" w:name="_ETM_Q1_14792602"/>
      <w:bookmarkEnd w:id="17930"/>
      <w:r w:rsidRPr="00B4322C">
        <w:rPr>
          <w:rtl/>
          <w:lang w:eastAsia="he-IL"/>
        </w:rPr>
        <w:t>לתשלום למורים ולא תשובה לגבי כמה מוסד</w:t>
      </w:r>
      <w:bookmarkStart w:id="17931" w:name="_ETM_Q1_14797803"/>
      <w:bookmarkEnd w:id="17931"/>
      <w:r w:rsidRPr="00B4322C">
        <w:rPr>
          <w:rtl/>
          <w:lang w:eastAsia="he-IL"/>
        </w:rPr>
        <w:t xml:space="preserve">ות </w:t>
      </w:r>
      <w:bookmarkStart w:id="17932" w:name="_ETM_Q1_14787803"/>
      <w:bookmarkEnd w:id="17932"/>
      <w:r w:rsidRPr="00B4322C">
        <w:rPr>
          <w:rtl/>
          <w:lang w:eastAsia="he-IL"/>
        </w:rPr>
        <w:t xml:space="preserve">פטור שעד </w:t>
      </w:r>
      <w:bookmarkStart w:id="17933" w:name="_ETM_Q1_14788403"/>
      <w:bookmarkEnd w:id="17933"/>
      <w:r w:rsidRPr="00B4322C">
        <w:rPr>
          <w:rtl/>
          <w:lang w:eastAsia="he-IL"/>
        </w:rPr>
        <w:t xml:space="preserve">הרגע הזה לא הגישו </w:t>
      </w:r>
      <w:bookmarkStart w:id="17934" w:name="_ETM_Q1_14790003"/>
      <w:bookmarkStart w:id="17935" w:name="_ETM_Q1_14787701"/>
      <w:bookmarkEnd w:id="17934"/>
      <w:bookmarkEnd w:id="17935"/>
      <w:r w:rsidRPr="00B4322C">
        <w:rPr>
          <w:rtl/>
          <w:lang w:eastAsia="he-IL"/>
        </w:rPr>
        <w:t>את הנתונים כמתחייב מהתקנות.</w:t>
      </w:r>
    </w:p>
    <w:p w:rsidR="00B4322C" w:rsidRPr="00B4322C" w:rsidRDefault="00B4322C" w:rsidP="00B4322C">
      <w:pPr>
        <w:rPr>
          <w:rtl/>
          <w:lang w:eastAsia="he-IL"/>
        </w:rPr>
      </w:pPr>
      <w:bookmarkStart w:id="17936" w:name="_ETM_Q1_14802282"/>
      <w:bookmarkStart w:id="17937" w:name="_ETM_Q1_14802482"/>
      <w:bookmarkStart w:id="17938" w:name="_ETM_Q1_14792482"/>
      <w:bookmarkStart w:id="17939" w:name="_ETM_Q1_14792396"/>
      <w:bookmarkEnd w:id="17936"/>
      <w:bookmarkEnd w:id="17937"/>
      <w:bookmarkEnd w:id="17938"/>
      <w:bookmarkEnd w:id="17939"/>
    </w:p>
    <w:p w:rsidR="00B4322C" w:rsidRPr="00B4322C" w:rsidRDefault="00B4322C" w:rsidP="00B4322C">
      <w:pPr>
        <w:keepNext/>
        <w:ind w:firstLine="0"/>
        <w:rPr>
          <w:rFonts w:ascii="David" w:hAnsi="David"/>
          <w:u w:val="single"/>
          <w:rtl/>
          <w:lang w:eastAsia="he-IL"/>
        </w:rPr>
      </w:pPr>
      <w:bookmarkStart w:id="17940" w:name="ET_yor_5726_190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794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941" w:name="_ETM_Q1_14792997"/>
      <w:bookmarkEnd w:id="17941"/>
      <w:r w:rsidRPr="00B4322C">
        <w:rPr>
          <w:rtl/>
          <w:lang w:eastAsia="he-IL"/>
        </w:rPr>
        <w:t>אילת, בבקשה.</w:t>
      </w:r>
    </w:p>
    <w:p w:rsidR="00B4322C" w:rsidRPr="00B4322C" w:rsidRDefault="00B4322C" w:rsidP="00B4322C">
      <w:pPr>
        <w:rPr>
          <w:rtl/>
          <w:lang w:eastAsia="he-IL"/>
        </w:rPr>
      </w:pPr>
      <w:bookmarkStart w:id="17942" w:name="_ETM_Q1_14795397"/>
      <w:bookmarkStart w:id="17943" w:name="_ETM_Q1_14796196"/>
      <w:bookmarkEnd w:id="17942"/>
      <w:bookmarkEnd w:id="17943"/>
    </w:p>
    <w:p w:rsidR="00B4322C" w:rsidRPr="00B4322C" w:rsidRDefault="00B4322C" w:rsidP="00B4322C">
      <w:pPr>
        <w:keepNext/>
        <w:ind w:firstLine="0"/>
        <w:rPr>
          <w:rFonts w:ascii="David" w:hAnsi="David"/>
          <w:u w:val="single"/>
          <w:rtl/>
          <w:lang w:eastAsia="he-IL"/>
        </w:rPr>
      </w:pPr>
      <w:bookmarkStart w:id="17944" w:name="ET_speaker_אילת_כהן_מלקמן_190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אילת כהן מלקמן: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94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945" w:name="_ETM_Q1_14800697"/>
      <w:bookmarkEnd w:id="17945"/>
      <w:r w:rsidRPr="00B4322C">
        <w:rPr>
          <w:rtl/>
          <w:lang w:eastAsia="he-IL"/>
        </w:rPr>
        <w:t xml:space="preserve">אני מציעה שפארס ישיב בעניין </w:t>
      </w:r>
      <w:bookmarkStart w:id="17946" w:name="_ETM_Q1_14806097"/>
      <w:bookmarkEnd w:id="17946"/>
      <w:r w:rsidRPr="00B4322C">
        <w:rPr>
          <w:rtl/>
          <w:lang w:eastAsia="he-IL"/>
        </w:rPr>
        <w:t xml:space="preserve">כמות המוסדות כי הוא </w:t>
      </w:r>
      <w:bookmarkStart w:id="17947" w:name="_ETM_Q1_14801997"/>
      <w:bookmarkEnd w:id="17947"/>
      <w:r w:rsidRPr="00B4322C">
        <w:rPr>
          <w:rtl/>
          <w:lang w:eastAsia="he-IL"/>
        </w:rPr>
        <w:t xml:space="preserve">גם בודק. השבתי קודם שלא ניתנה </w:t>
      </w:r>
      <w:bookmarkStart w:id="17948" w:name="_ETM_Q1_14811497"/>
      <w:bookmarkEnd w:id="17948"/>
      <w:r w:rsidRPr="00B4322C">
        <w:rPr>
          <w:rtl/>
          <w:lang w:eastAsia="he-IL"/>
        </w:rPr>
        <w:t xml:space="preserve">הנחיה שזה יתבטא דווקא בתשלום </w:t>
      </w:r>
      <w:bookmarkStart w:id="17949" w:name="_ETM_Q1_14801497"/>
      <w:bookmarkEnd w:id="17949"/>
      <w:r w:rsidRPr="00B4322C">
        <w:rPr>
          <w:rtl/>
          <w:lang w:eastAsia="he-IL"/>
        </w:rPr>
        <w:t xml:space="preserve">השכר </w:t>
      </w:r>
      <w:bookmarkStart w:id="17950" w:name="_ETM_Q1_14810697"/>
      <w:bookmarkEnd w:id="17950"/>
      <w:r w:rsidRPr="00B4322C">
        <w:rPr>
          <w:rtl/>
          <w:lang w:eastAsia="he-IL"/>
        </w:rPr>
        <w:t>למורים.</w:t>
      </w:r>
      <w:bookmarkStart w:id="17951" w:name="_ETM_Q1_14812647"/>
      <w:bookmarkEnd w:id="17951"/>
    </w:p>
    <w:p w:rsidR="00B4322C" w:rsidRPr="00B4322C" w:rsidRDefault="00B4322C" w:rsidP="00B4322C">
      <w:pPr>
        <w:rPr>
          <w:rtl/>
          <w:lang w:eastAsia="he-IL"/>
        </w:rPr>
      </w:pPr>
      <w:bookmarkStart w:id="17952" w:name="_ETM_Q1_14801897"/>
      <w:bookmarkStart w:id="17953" w:name="_ETM_Q1_14802297"/>
      <w:bookmarkEnd w:id="17952"/>
      <w:bookmarkEnd w:id="17953"/>
    </w:p>
    <w:p w:rsidR="00B4322C" w:rsidRPr="00B4322C" w:rsidRDefault="00B4322C" w:rsidP="00B4322C">
      <w:pPr>
        <w:keepNext/>
        <w:ind w:firstLine="0"/>
        <w:rPr>
          <w:rFonts w:ascii="David" w:hAnsi="David"/>
          <w:u w:val="single"/>
          <w:rtl/>
          <w:lang w:eastAsia="he-IL"/>
        </w:rPr>
      </w:pPr>
      <w:bookmarkStart w:id="17954" w:name="ET_yor_5726_1903"/>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795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955" w:name="_ETM_Q1_14803097"/>
      <w:bookmarkEnd w:id="17955"/>
      <w:r w:rsidRPr="00B4322C">
        <w:rPr>
          <w:rtl/>
          <w:lang w:eastAsia="he-IL"/>
        </w:rPr>
        <w:t>פארס, יש לך תשובה?</w:t>
      </w:r>
    </w:p>
    <w:p w:rsidR="00B4322C" w:rsidRPr="00B4322C" w:rsidRDefault="00B4322C" w:rsidP="00B4322C">
      <w:pPr>
        <w:rPr>
          <w:rtl/>
          <w:lang w:eastAsia="he-IL"/>
        </w:rPr>
      </w:pPr>
      <w:bookmarkStart w:id="17956" w:name="_ETM_Q1_14814447"/>
      <w:bookmarkEnd w:id="17956"/>
    </w:p>
    <w:p w:rsidR="00B4322C" w:rsidRPr="00B4322C" w:rsidRDefault="00B4322C" w:rsidP="00B4322C">
      <w:pPr>
        <w:keepNext/>
        <w:ind w:firstLine="0"/>
        <w:rPr>
          <w:rFonts w:ascii="David" w:hAnsi="David"/>
          <w:u w:val="single"/>
          <w:rtl/>
          <w:lang w:eastAsia="he-IL"/>
        </w:rPr>
      </w:pPr>
      <w:bookmarkStart w:id="17957" w:name="ET_speaker_6156_190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957"/>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האם אתם לא חושבים שאתם </w:t>
      </w:r>
      <w:bookmarkStart w:id="17958" w:name="_ETM_Q1_14810018"/>
      <w:bookmarkEnd w:id="17958"/>
      <w:r w:rsidRPr="00B4322C">
        <w:rPr>
          <w:rtl/>
          <w:lang w:eastAsia="he-IL"/>
        </w:rPr>
        <w:t xml:space="preserve">נדרשים עכשיו להוציא </w:t>
      </w:r>
      <w:bookmarkStart w:id="17959" w:name="_ETM_Q1_14811062"/>
      <w:bookmarkEnd w:id="17959"/>
      <w:r w:rsidRPr="00B4322C">
        <w:rPr>
          <w:rtl/>
          <w:lang w:eastAsia="he-IL"/>
        </w:rPr>
        <w:t xml:space="preserve">חוזר מנכ"ל משרד החינוך שמחייב, תקבעו את השיעור, </w:t>
      </w:r>
      <w:bookmarkStart w:id="17960" w:name="_ETM_Q1_14819962"/>
      <w:bookmarkEnd w:id="17960"/>
      <w:r w:rsidRPr="00B4322C">
        <w:rPr>
          <w:rtl/>
          <w:lang w:eastAsia="he-IL"/>
        </w:rPr>
        <w:t>85%, 90%</w:t>
      </w:r>
      <w:bookmarkStart w:id="17961" w:name="_ETM_Q1_14822462"/>
      <w:bookmarkEnd w:id="17961"/>
      <w:r w:rsidRPr="00B4322C">
        <w:rPr>
          <w:rtl/>
          <w:lang w:eastAsia="he-IL"/>
        </w:rPr>
        <w:t>,</w:t>
      </w:r>
      <w:bookmarkStart w:id="17962" w:name="_ETM_Q1_14812462"/>
      <w:bookmarkEnd w:id="17962"/>
      <w:r w:rsidRPr="00B4322C">
        <w:rPr>
          <w:rtl/>
          <w:lang w:eastAsia="he-IL"/>
        </w:rPr>
        <w:t xml:space="preserve"> תנו להם עוד אקסטרה של </w:t>
      </w:r>
      <w:bookmarkStart w:id="17963" w:name="_ETM_Q1_14802603"/>
      <w:bookmarkEnd w:id="17963"/>
      <w:r w:rsidRPr="00B4322C">
        <w:rPr>
          <w:rtl/>
          <w:lang w:eastAsia="he-IL"/>
        </w:rPr>
        <w:t>3% תקורה</w:t>
      </w:r>
      <w:bookmarkStart w:id="17964" w:name="_ETM_Q1_14809003"/>
      <w:bookmarkEnd w:id="17964"/>
      <w:r w:rsidRPr="00B4322C">
        <w:rPr>
          <w:rtl/>
          <w:lang w:eastAsia="he-IL"/>
        </w:rPr>
        <w:t>?</w:t>
      </w:r>
    </w:p>
    <w:p w:rsidR="00B4322C" w:rsidRPr="00B4322C" w:rsidRDefault="00B4322C" w:rsidP="00B4322C">
      <w:pPr>
        <w:rPr>
          <w:rtl/>
          <w:lang w:eastAsia="he-IL"/>
        </w:rPr>
      </w:pPr>
      <w:bookmarkStart w:id="17965" w:name="_ETM_Q1_14824396"/>
      <w:bookmarkStart w:id="17966" w:name="_ETM_Q1_14824997"/>
      <w:bookmarkEnd w:id="17965"/>
      <w:bookmarkEnd w:id="17966"/>
    </w:p>
    <w:p w:rsidR="00B4322C" w:rsidRPr="00B4322C" w:rsidRDefault="00B4322C" w:rsidP="00B4322C">
      <w:pPr>
        <w:keepNext/>
        <w:ind w:firstLine="0"/>
        <w:rPr>
          <w:rFonts w:ascii="David" w:hAnsi="David"/>
          <w:u w:val="single"/>
          <w:rtl/>
          <w:lang w:eastAsia="he-IL"/>
        </w:rPr>
      </w:pPr>
      <w:bookmarkStart w:id="17967" w:name="ET_yor_5726_190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7967"/>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גל</w:t>
      </w:r>
      <w:bookmarkStart w:id="17968" w:name="_ETM_Q1_14825596"/>
      <w:bookmarkEnd w:id="17968"/>
      <w:r w:rsidRPr="00B4322C">
        <w:rPr>
          <w:rtl/>
          <w:lang w:eastAsia="he-IL"/>
        </w:rPr>
        <w:t>עד, זה לא שאלות המשך.</w:t>
      </w:r>
      <w:bookmarkStart w:id="17969" w:name="_ETM_Q1_14827596"/>
      <w:bookmarkEnd w:id="17969"/>
    </w:p>
    <w:p w:rsidR="00B4322C" w:rsidRPr="00B4322C" w:rsidRDefault="00B4322C" w:rsidP="00B4322C">
      <w:pPr>
        <w:rPr>
          <w:rtl/>
          <w:lang w:eastAsia="he-IL"/>
        </w:rPr>
      </w:pPr>
      <w:bookmarkStart w:id="17970" w:name="_ETM_Q1_14817596"/>
      <w:bookmarkEnd w:id="17970"/>
    </w:p>
    <w:p w:rsidR="00B4322C" w:rsidRPr="00B4322C" w:rsidRDefault="00B4322C" w:rsidP="00B4322C">
      <w:pPr>
        <w:keepNext/>
        <w:ind w:firstLine="0"/>
        <w:rPr>
          <w:rFonts w:ascii="David" w:hAnsi="David"/>
          <w:u w:val="single"/>
          <w:rtl/>
          <w:lang w:eastAsia="he-IL"/>
        </w:rPr>
      </w:pPr>
      <w:bookmarkStart w:id="17971" w:name="ET_speaker_6156_190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bookmarkStart w:id="17972" w:name="_ETM_Q1_14817997"/>
      <w:bookmarkEnd w:id="17971"/>
      <w:bookmarkEnd w:id="17972"/>
    </w:p>
    <w:p w:rsidR="00B4322C" w:rsidRPr="00B4322C" w:rsidRDefault="00B4322C" w:rsidP="00B4322C">
      <w:pPr>
        <w:rPr>
          <w:rtl/>
          <w:lang w:eastAsia="he-IL"/>
        </w:rPr>
      </w:pPr>
      <w:bookmarkStart w:id="17973" w:name="_ETM_Q1_14819997"/>
      <w:bookmarkStart w:id="17974" w:name="_ETM_Q1_14820197"/>
      <w:bookmarkEnd w:id="17973"/>
      <w:bookmarkEnd w:id="17974"/>
    </w:p>
    <w:p w:rsidR="00B4322C" w:rsidRPr="00B4322C" w:rsidRDefault="00B4322C" w:rsidP="00B4322C">
      <w:pPr>
        <w:rPr>
          <w:rtl/>
          <w:lang w:eastAsia="he-IL"/>
        </w:rPr>
      </w:pPr>
      <w:r w:rsidRPr="00B4322C">
        <w:rPr>
          <w:rtl/>
          <w:lang w:eastAsia="he-IL"/>
        </w:rPr>
        <w:t>ה</w:t>
      </w:r>
      <w:bookmarkStart w:id="17975" w:name="_ETM_Q1_14820396"/>
      <w:bookmarkEnd w:id="17975"/>
      <w:r w:rsidRPr="00B4322C">
        <w:rPr>
          <w:rtl/>
          <w:lang w:eastAsia="he-IL"/>
        </w:rPr>
        <w:t xml:space="preserve">מורה משדרות פשוט שלחה לי </w:t>
      </w:r>
      <w:bookmarkStart w:id="17976" w:name="_ETM_Q1_14826797"/>
      <w:bookmarkEnd w:id="17976"/>
      <w:r w:rsidRPr="00B4322C">
        <w:rPr>
          <w:rtl/>
          <w:lang w:eastAsia="he-IL"/>
        </w:rPr>
        <w:t xml:space="preserve">אסמס. </w:t>
      </w:r>
      <w:bookmarkStart w:id="17977" w:name="_ETM_Q1_14830197"/>
      <w:bookmarkEnd w:id="17977"/>
    </w:p>
    <w:p w:rsidR="00B4322C" w:rsidRPr="00B4322C" w:rsidRDefault="00B4322C" w:rsidP="00B4322C">
      <w:pPr>
        <w:rPr>
          <w:rtl/>
          <w:lang w:eastAsia="he-IL"/>
        </w:rPr>
      </w:pPr>
      <w:bookmarkStart w:id="17978" w:name="_ETM_Q1_14821375"/>
      <w:bookmarkStart w:id="17979" w:name="_ETM_Q1_14821575"/>
      <w:bookmarkStart w:id="17980" w:name="_ETM_Q1_14821975"/>
      <w:bookmarkEnd w:id="17978"/>
      <w:bookmarkEnd w:id="17979"/>
      <w:bookmarkEnd w:id="17980"/>
    </w:p>
    <w:p w:rsidR="00B4322C" w:rsidRPr="00B4322C" w:rsidRDefault="00B4322C" w:rsidP="00B4322C">
      <w:pPr>
        <w:keepNext/>
        <w:ind w:firstLine="0"/>
        <w:rPr>
          <w:rFonts w:ascii="David" w:hAnsi="David"/>
          <w:u w:val="single"/>
          <w:rtl/>
          <w:lang w:eastAsia="he-IL"/>
        </w:rPr>
      </w:pPr>
      <w:bookmarkStart w:id="17981" w:name="ET_yor_5726_190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798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982" w:name="_ETM_Q1_14822774"/>
      <w:bookmarkEnd w:id="17982"/>
      <w:r w:rsidRPr="00B4322C">
        <w:rPr>
          <w:rtl/>
          <w:lang w:eastAsia="he-IL"/>
        </w:rPr>
        <w:t xml:space="preserve">בסדר, אל </w:t>
      </w:r>
      <w:bookmarkStart w:id="17983" w:name="_ETM_Q1_14829774"/>
      <w:bookmarkEnd w:id="17983"/>
      <w:r w:rsidRPr="00B4322C">
        <w:rPr>
          <w:rtl/>
          <w:lang w:eastAsia="he-IL"/>
        </w:rPr>
        <w:t>תדאג למורה משדרות</w:t>
      </w:r>
      <w:bookmarkStart w:id="17984" w:name="_ETM_Q1_14827975"/>
      <w:bookmarkEnd w:id="17984"/>
      <w:r w:rsidRPr="00B4322C">
        <w:rPr>
          <w:rtl/>
          <w:lang w:eastAsia="he-IL"/>
        </w:rPr>
        <w:t xml:space="preserve">, לי היא לא שלחה אסמס. </w:t>
      </w:r>
    </w:p>
    <w:p w:rsidR="00B4322C" w:rsidRPr="00B4322C" w:rsidRDefault="00B4322C" w:rsidP="00B4322C">
      <w:pPr>
        <w:rPr>
          <w:rtl/>
          <w:lang w:eastAsia="he-IL"/>
        </w:rPr>
      </w:pPr>
      <w:bookmarkStart w:id="17985" w:name="_ETM_Q1_14836471"/>
      <w:bookmarkStart w:id="17986" w:name="_ETM_Q1_14837071"/>
      <w:bookmarkEnd w:id="17985"/>
      <w:bookmarkEnd w:id="17986"/>
    </w:p>
    <w:p w:rsidR="00B4322C" w:rsidRPr="00B4322C" w:rsidRDefault="00B4322C" w:rsidP="00B4322C">
      <w:pPr>
        <w:keepNext/>
        <w:ind w:firstLine="0"/>
        <w:rPr>
          <w:rFonts w:ascii="David" w:hAnsi="David"/>
          <w:u w:val="single"/>
          <w:rtl/>
          <w:lang w:eastAsia="he-IL"/>
        </w:rPr>
      </w:pPr>
      <w:bookmarkStart w:id="17987" w:name="ET_speaker_6156_191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98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988" w:name="_ETM_Q1_14837671"/>
      <w:bookmarkEnd w:id="17988"/>
      <w:r w:rsidRPr="00B4322C">
        <w:rPr>
          <w:rtl/>
          <w:lang w:eastAsia="he-IL"/>
        </w:rPr>
        <w:t xml:space="preserve">אתה לא מקבל </w:t>
      </w:r>
      <w:bookmarkStart w:id="17989" w:name="_ETM_Q1_14839870"/>
      <w:bookmarkEnd w:id="17989"/>
      <w:r w:rsidRPr="00B4322C">
        <w:rPr>
          <w:rtl/>
          <w:lang w:eastAsia="he-IL"/>
        </w:rPr>
        <w:t>אסמסים.</w:t>
      </w:r>
    </w:p>
    <w:p w:rsidR="00B4322C" w:rsidRPr="00B4322C" w:rsidRDefault="00B4322C" w:rsidP="00B4322C">
      <w:pPr>
        <w:rPr>
          <w:rtl/>
          <w:lang w:eastAsia="he-IL"/>
        </w:rPr>
      </w:pPr>
      <w:bookmarkStart w:id="17990" w:name="_ETM_Q1_14833773"/>
      <w:bookmarkStart w:id="17991" w:name="_ETM_Q1_14833973"/>
      <w:bookmarkStart w:id="17992" w:name="_ETM_Q1_14834572"/>
      <w:bookmarkEnd w:id="17990"/>
      <w:bookmarkEnd w:id="17991"/>
      <w:bookmarkEnd w:id="17992"/>
    </w:p>
    <w:p w:rsidR="00B4322C" w:rsidRPr="00B4322C" w:rsidRDefault="00B4322C" w:rsidP="00B4322C">
      <w:pPr>
        <w:keepNext/>
        <w:ind w:firstLine="0"/>
        <w:rPr>
          <w:rFonts w:ascii="David" w:hAnsi="David"/>
          <w:u w:val="single"/>
          <w:rtl/>
          <w:lang w:eastAsia="he-IL"/>
        </w:rPr>
      </w:pPr>
      <w:bookmarkStart w:id="17993" w:name="ET_speaker_6128_190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799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7994" w:name="_ETM_Q1_14835172"/>
      <w:bookmarkEnd w:id="17994"/>
      <w:r w:rsidRPr="00B4322C">
        <w:rPr>
          <w:rtl/>
          <w:lang w:eastAsia="he-IL"/>
        </w:rPr>
        <w:t>אילת</w:t>
      </w:r>
      <w:bookmarkStart w:id="17995" w:name="_ETM_Q1_14835973"/>
      <w:bookmarkEnd w:id="17995"/>
      <w:r w:rsidRPr="00B4322C">
        <w:rPr>
          <w:rtl/>
          <w:lang w:eastAsia="he-IL"/>
        </w:rPr>
        <w:t>, מאיפה זה הולך לעבור אם לא דרך העצמאי?</w:t>
      </w:r>
    </w:p>
    <w:p w:rsidR="00B4322C" w:rsidRPr="00B4322C" w:rsidRDefault="00B4322C" w:rsidP="00B4322C">
      <w:pPr>
        <w:rPr>
          <w:rtl/>
          <w:lang w:eastAsia="he-IL"/>
        </w:rPr>
      </w:pPr>
      <w:bookmarkStart w:id="17996" w:name="_ETM_Q1_14828107"/>
      <w:bookmarkStart w:id="17997" w:name="_ETM_Q1_14828308"/>
      <w:bookmarkStart w:id="17998" w:name="_ETM_Q1_14828908"/>
      <w:bookmarkEnd w:id="17996"/>
      <w:bookmarkEnd w:id="17997"/>
      <w:bookmarkEnd w:id="17998"/>
    </w:p>
    <w:p w:rsidR="00B4322C" w:rsidRPr="00B4322C" w:rsidRDefault="00B4322C" w:rsidP="00B4322C">
      <w:pPr>
        <w:keepNext/>
        <w:ind w:firstLine="0"/>
        <w:rPr>
          <w:rFonts w:ascii="David" w:hAnsi="David"/>
          <w:u w:val="single"/>
          <w:rtl/>
          <w:lang w:eastAsia="he-IL"/>
        </w:rPr>
      </w:pPr>
      <w:bookmarkStart w:id="17999" w:name="ET_yor_5726_1910"/>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799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000" w:name="_ETM_Q1_14829308"/>
      <w:bookmarkStart w:id="18001" w:name="_ETM_Q1_14829508"/>
      <w:bookmarkEnd w:id="18000"/>
      <w:bookmarkEnd w:id="18001"/>
      <w:r w:rsidRPr="00B4322C">
        <w:rPr>
          <w:rtl/>
          <w:lang w:eastAsia="he-IL"/>
        </w:rPr>
        <w:t xml:space="preserve">משה, זה לא </w:t>
      </w:r>
      <w:bookmarkStart w:id="18002" w:name="_ETM_Q1_14830508"/>
      <w:bookmarkStart w:id="18003" w:name="_ETM_Q1_14839348"/>
      <w:bookmarkStart w:id="18004" w:name="_ETM_Q1_14829348"/>
      <w:bookmarkEnd w:id="18002"/>
      <w:r w:rsidRPr="00B4322C">
        <w:rPr>
          <w:rtl/>
          <w:lang w:eastAsia="he-IL"/>
        </w:rPr>
        <w:t xml:space="preserve">- - - </w:t>
      </w:r>
      <w:bookmarkEnd w:id="18003"/>
      <w:bookmarkEnd w:id="18004"/>
    </w:p>
    <w:p w:rsidR="00B4322C" w:rsidRPr="00B4322C" w:rsidRDefault="00B4322C" w:rsidP="00B4322C">
      <w:pPr>
        <w:rPr>
          <w:rtl/>
          <w:lang w:eastAsia="he-IL"/>
        </w:rPr>
      </w:pPr>
      <w:bookmarkStart w:id="18005" w:name="_ETM_Q1_14831584"/>
      <w:bookmarkStart w:id="18006" w:name="_ETM_Q1_14831783"/>
      <w:bookmarkStart w:id="18007" w:name="_ETM_Q1_14831983"/>
      <w:bookmarkEnd w:id="18005"/>
      <w:bookmarkEnd w:id="18006"/>
      <w:bookmarkEnd w:id="18007"/>
    </w:p>
    <w:p w:rsidR="00B4322C" w:rsidRPr="00B4322C" w:rsidRDefault="00B4322C" w:rsidP="00B4322C">
      <w:pPr>
        <w:keepNext/>
        <w:ind w:firstLine="0"/>
        <w:rPr>
          <w:rFonts w:ascii="David" w:hAnsi="David"/>
          <w:u w:val="single"/>
          <w:rtl/>
          <w:lang w:eastAsia="he-IL"/>
        </w:rPr>
      </w:pPr>
      <w:bookmarkStart w:id="18008" w:name="ET_speaker_6236_191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00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009" w:name="_ETM_Q1_14832584"/>
      <w:bookmarkStart w:id="18010" w:name="_ETM_Q1_14832783"/>
      <w:bookmarkEnd w:id="18009"/>
      <w:bookmarkEnd w:id="18010"/>
      <w:r w:rsidRPr="00B4322C">
        <w:rPr>
          <w:rtl/>
          <w:lang w:eastAsia="he-IL"/>
        </w:rPr>
        <w:t xml:space="preserve">אל תמנעו ממנו </w:t>
      </w:r>
      <w:bookmarkStart w:id="18011" w:name="_ETM_Q1_14834383"/>
      <w:bookmarkEnd w:id="18011"/>
      <w:r w:rsidRPr="00B4322C">
        <w:rPr>
          <w:rtl/>
          <w:lang w:eastAsia="he-IL"/>
        </w:rPr>
        <w:t>לשאול.</w:t>
      </w:r>
      <w:bookmarkStart w:id="18012" w:name="_ETM_Q1_14836928"/>
      <w:bookmarkStart w:id="18013" w:name="_ETM_Q1_14837129"/>
      <w:bookmarkStart w:id="18014" w:name="_ETM_Q1_14838329"/>
      <w:bookmarkStart w:id="18015" w:name="_ETM_Q1_14854774"/>
      <w:bookmarkStart w:id="18016" w:name="_ETM_Q1_14831486"/>
      <w:bookmarkEnd w:id="18012"/>
      <w:bookmarkEnd w:id="18013"/>
      <w:bookmarkEnd w:id="18014"/>
      <w:bookmarkEnd w:id="18015"/>
      <w:bookmarkEnd w:id="18016"/>
    </w:p>
    <w:p w:rsidR="00B4322C" w:rsidRPr="00B4322C" w:rsidRDefault="00B4322C" w:rsidP="00B4322C">
      <w:pPr>
        <w:rPr>
          <w:rFonts w:cs="Arial"/>
          <w:vanish/>
          <w:color w:val="010000"/>
          <w:bdr w:val="single" w:sz="4" w:space="0" w:color="FF66FF" w:frame="1"/>
          <w:rtl/>
        </w:rPr>
      </w:pPr>
    </w:p>
    <w:p w:rsidR="00B4322C" w:rsidRPr="00B4322C" w:rsidRDefault="00B4322C" w:rsidP="00B4322C">
      <w:pPr>
        <w:rPr>
          <w:rFonts w:ascii="David" w:hAnsi="David" w:cs="Arial"/>
          <w:b/>
          <w:vanish/>
          <w:color w:val="010000"/>
          <w:u w:val="single"/>
          <w:bdr w:val="single" w:sz="4" w:space="0" w:color="FF66FF" w:frame="1"/>
          <w:rtl/>
          <w:lang w:eastAsia="he-IL"/>
          <w:specVanish/>
        </w:rPr>
      </w:pPr>
      <w:bookmarkStart w:id="18017" w:name="_ETM_Q1_14832186"/>
      <w:bookmarkEnd w:id="18017"/>
    </w:p>
    <w:p w:rsidR="00B4322C" w:rsidRPr="00B4322C" w:rsidRDefault="00B4322C" w:rsidP="00B4322C">
      <w:pPr>
        <w:keepNext/>
        <w:ind w:firstLine="0"/>
        <w:rPr>
          <w:rFonts w:ascii="David" w:hAnsi="David"/>
          <w:u w:val="single"/>
          <w:rtl/>
          <w:lang w:eastAsia="he-IL"/>
        </w:rPr>
      </w:pPr>
      <w:bookmarkStart w:id="18018" w:name="ET_speaker_פארס_טויל_282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פארס טויל: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018"/>
    </w:p>
    <w:p w:rsidR="00B4322C" w:rsidRPr="00B4322C" w:rsidRDefault="00B4322C" w:rsidP="00B4322C">
      <w:pPr>
        <w:rPr>
          <w:rtl/>
          <w:lang w:eastAsia="he-IL"/>
        </w:rPr>
      </w:pPr>
      <w:bookmarkStart w:id="18019" w:name="_ETM_Q1_14855575"/>
      <w:bookmarkEnd w:id="18019"/>
    </w:p>
    <w:p w:rsidR="00B4322C" w:rsidRPr="00B4322C" w:rsidRDefault="00B4322C" w:rsidP="00B4322C">
      <w:pPr>
        <w:rPr>
          <w:rtl/>
          <w:lang w:eastAsia="he-IL"/>
        </w:rPr>
      </w:pPr>
      <w:r w:rsidRPr="00B4322C">
        <w:rPr>
          <w:rtl/>
          <w:lang w:eastAsia="he-IL"/>
        </w:rPr>
        <w:t>ד</w:t>
      </w:r>
      <w:bookmarkStart w:id="18020" w:name="_ETM_Q1_14838929"/>
      <w:bookmarkEnd w:id="18020"/>
      <w:r w:rsidRPr="00B4322C">
        <w:rPr>
          <w:rtl/>
          <w:lang w:eastAsia="he-IL"/>
        </w:rPr>
        <w:t>רך העמותות.</w:t>
      </w:r>
    </w:p>
    <w:p w:rsidR="00B4322C" w:rsidRPr="00B4322C" w:rsidRDefault="00B4322C" w:rsidP="00B4322C">
      <w:pPr>
        <w:rPr>
          <w:rtl/>
          <w:lang w:eastAsia="he-IL"/>
        </w:rPr>
      </w:pPr>
      <w:bookmarkStart w:id="18021" w:name="_ETM_Q1_14841129"/>
      <w:bookmarkStart w:id="18022" w:name="_ETM_Q1_14841728"/>
      <w:bookmarkEnd w:id="18021"/>
      <w:bookmarkEnd w:id="18022"/>
    </w:p>
    <w:p w:rsidR="00B4322C" w:rsidRPr="00B4322C" w:rsidRDefault="00B4322C" w:rsidP="00B4322C">
      <w:pPr>
        <w:keepNext/>
        <w:ind w:firstLine="0"/>
        <w:rPr>
          <w:rFonts w:ascii="David" w:hAnsi="David"/>
          <w:u w:val="single"/>
          <w:rtl/>
          <w:lang w:eastAsia="he-IL"/>
        </w:rPr>
      </w:pPr>
      <w:bookmarkStart w:id="18023" w:name="ET_speaker_6156_191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02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024" w:name="_ETM_Q1_14842129"/>
      <w:bookmarkEnd w:id="18024"/>
      <w:r w:rsidRPr="00B4322C">
        <w:rPr>
          <w:rtl/>
          <w:lang w:eastAsia="he-IL"/>
        </w:rPr>
        <w:t>ה</w:t>
      </w:r>
      <w:bookmarkStart w:id="18025" w:name="_ETM_Q1_14842328"/>
      <w:bookmarkEnd w:id="18025"/>
      <w:r w:rsidRPr="00B4322C">
        <w:rPr>
          <w:rtl/>
          <w:lang w:eastAsia="he-IL"/>
        </w:rPr>
        <w:t>עמו</w:t>
      </w:r>
      <w:bookmarkStart w:id="18026" w:name="_ETM_Q1_14843328"/>
      <w:bookmarkEnd w:id="18026"/>
      <w:r w:rsidRPr="00B4322C">
        <w:rPr>
          <w:rtl/>
          <w:lang w:eastAsia="he-IL"/>
        </w:rPr>
        <w:t>תות של מוסדות הפטור שלא הגישו לכם את הנתונים?</w:t>
      </w:r>
      <w:bookmarkStart w:id="18027" w:name="_ETM_Q1_14838510"/>
      <w:bookmarkEnd w:id="18027"/>
    </w:p>
    <w:p w:rsidR="00B4322C" w:rsidRPr="00B4322C" w:rsidRDefault="00B4322C" w:rsidP="00B4322C">
      <w:pPr>
        <w:rPr>
          <w:rtl/>
          <w:lang w:eastAsia="he-IL"/>
        </w:rPr>
      </w:pPr>
      <w:bookmarkStart w:id="18028" w:name="_ETM_Q1_14844247"/>
      <w:bookmarkStart w:id="18029" w:name="_ETM_Q1_14844647"/>
      <w:bookmarkEnd w:id="18028"/>
      <w:bookmarkEnd w:id="18029"/>
    </w:p>
    <w:p w:rsidR="00B4322C" w:rsidRPr="00B4322C" w:rsidRDefault="00B4322C" w:rsidP="00B4322C">
      <w:pPr>
        <w:keepNext/>
        <w:ind w:firstLine="0"/>
        <w:rPr>
          <w:rFonts w:ascii="David" w:hAnsi="David"/>
          <w:u w:val="single"/>
          <w:rtl/>
          <w:lang w:eastAsia="he-IL"/>
        </w:rPr>
      </w:pPr>
      <w:bookmarkStart w:id="18030" w:name="ET_speaker_6128_191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03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031" w:name="_ETM_Q1_14845247"/>
      <w:bookmarkEnd w:id="18031"/>
      <w:r w:rsidRPr="00B4322C">
        <w:rPr>
          <w:rtl/>
          <w:lang w:eastAsia="he-IL"/>
        </w:rPr>
        <w:t>ז</w:t>
      </w:r>
      <w:bookmarkStart w:id="18032" w:name="_ETM_Q1_14845446"/>
      <w:bookmarkEnd w:id="18032"/>
      <w:r w:rsidRPr="00B4322C">
        <w:rPr>
          <w:rtl/>
          <w:lang w:eastAsia="he-IL"/>
        </w:rPr>
        <w:t>ה יעבור ישירו</w:t>
      </w:r>
      <w:bookmarkStart w:id="18033" w:name="_ETM_Q1_14847847"/>
      <w:bookmarkEnd w:id="18033"/>
      <w:r w:rsidRPr="00B4322C">
        <w:rPr>
          <w:rtl/>
          <w:lang w:eastAsia="he-IL"/>
        </w:rPr>
        <w:t>ת אליהם?</w:t>
      </w:r>
    </w:p>
    <w:p w:rsidR="00B4322C" w:rsidRPr="00B4322C" w:rsidRDefault="00B4322C" w:rsidP="00B4322C">
      <w:pPr>
        <w:rPr>
          <w:rtl/>
          <w:lang w:eastAsia="he-IL"/>
        </w:rPr>
      </w:pPr>
      <w:bookmarkStart w:id="18034" w:name="_ETM_Q1_14837847"/>
      <w:bookmarkStart w:id="18035" w:name="_ETM_Q1_14837997"/>
      <w:bookmarkEnd w:id="18034"/>
      <w:bookmarkEnd w:id="18035"/>
    </w:p>
    <w:p w:rsidR="00B4322C" w:rsidRPr="00B4322C" w:rsidRDefault="00B4322C" w:rsidP="00B4322C">
      <w:pPr>
        <w:keepNext/>
        <w:ind w:firstLine="0"/>
        <w:rPr>
          <w:rFonts w:ascii="David" w:hAnsi="David"/>
          <w:u w:val="single"/>
          <w:rtl/>
          <w:lang w:eastAsia="he-IL"/>
        </w:rPr>
      </w:pPr>
      <w:bookmarkStart w:id="18036" w:name="ET_speaker_6156_191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03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037" w:name="_ETM_Q1_14838597"/>
      <w:bookmarkEnd w:id="18037"/>
      <w:r w:rsidRPr="00B4322C">
        <w:rPr>
          <w:rtl/>
          <w:lang w:eastAsia="he-IL"/>
        </w:rPr>
        <w:t xml:space="preserve">מה אתם עושים איתם תהליך? </w:t>
      </w:r>
      <w:bookmarkStart w:id="18038" w:name="_ETM_Q1_14840797"/>
      <w:bookmarkEnd w:id="18038"/>
      <w:r w:rsidRPr="00B4322C">
        <w:rPr>
          <w:rtl/>
          <w:lang w:eastAsia="he-IL"/>
        </w:rPr>
        <w:t xml:space="preserve">איך אתם מעבירים כסף שלא יודעים מי המורים </w:t>
      </w:r>
      <w:bookmarkStart w:id="18039" w:name="_ETM_Q1_14849997"/>
      <w:bookmarkEnd w:id="18039"/>
      <w:r w:rsidRPr="00B4322C">
        <w:rPr>
          <w:rtl/>
          <w:lang w:eastAsia="he-IL"/>
        </w:rPr>
        <w:t>שם?</w:t>
      </w:r>
    </w:p>
    <w:p w:rsidR="00B4322C" w:rsidRPr="00B4322C" w:rsidRDefault="00B4322C" w:rsidP="00B4322C">
      <w:pPr>
        <w:rPr>
          <w:rtl/>
          <w:lang w:eastAsia="he-IL"/>
        </w:rPr>
      </w:pPr>
      <w:bookmarkStart w:id="18040" w:name="_ETM_Q1_14839953"/>
      <w:bookmarkEnd w:id="18040"/>
    </w:p>
    <w:p w:rsidR="00B4322C" w:rsidRPr="00B4322C" w:rsidRDefault="00B4322C" w:rsidP="00B4322C">
      <w:pPr>
        <w:keepNext/>
        <w:ind w:firstLine="0"/>
        <w:rPr>
          <w:rFonts w:ascii="David" w:hAnsi="David"/>
          <w:u w:val="single"/>
          <w:rtl/>
          <w:lang w:eastAsia="he-IL"/>
        </w:rPr>
      </w:pPr>
      <w:bookmarkStart w:id="18041" w:name="ET_speaker_6128_192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04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042" w:name="_ETM_Q1_14840101"/>
      <w:bookmarkStart w:id="18043" w:name="_ETM_Q1_14840301"/>
      <w:bookmarkEnd w:id="18042"/>
      <w:bookmarkEnd w:id="18043"/>
      <w:r w:rsidRPr="00B4322C">
        <w:rPr>
          <w:rtl/>
          <w:lang w:eastAsia="he-IL"/>
        </w:rPr>
        <w:t>כל עמותה תקבל תקציב?</w:t>
      </w:r>
    </w:p>
    <w:p w:rsidR="00B4322C" w:rsidRPr="00B4322C" w:rsidRDefault="00B4322C" w:rsidP="00B4322C">
      <w:pPr>
        <w:rPr>
          <w:rtl/>
          <w:lang w:eastAsia="he-IL"/>
        </w:rPr>
      </w:pPr>
      <w:bookmarkStart w:id="18044" w:name="_ETM_Q1_14843701"/>
      <w:bookmarkStart w:id="18045" w:name="_ETM_Q1_14845501"/>
      <w:bookmarkEnd w:id="18044"/>
      <w:bookmarkEnd w:id="18045"/>
    </w:p>
    <w:p w:rsidR="00B4322C" w:rsidRPr="00B4322C" w:rsidRDefault="00B4322C" w:rsidP="00B4322C">
      <w:pPr>
        <w:keepNext/>
        <w:ind w:firstLine="0"/>
        <w:rPr>
          <w:rFonts w:ascii="David" w:hAnsi="David"/>
          <w:u w:val="single"/>
          <w:rtl/>
          <w:lang w:eastAsia="he-IL"/>
        </w:rPr>
      </w:pPr>
      <w:bookmarkStart w:id="18046" w:name="ET_yor_5726_192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804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047" w:name="_ETM_Q1_14846300"/>
      <w:bookmarkEnd w:id="18047"/>
      <w:r w:rsidRPr="00B4322C">
        <w:rPr>
          <w:rtl/>
          <w:lang w:eastAsia="he-IL"/>
        </w:rPr>
        <w:t xml:space="preserve">קינלי, </w:t>
      </w:r>
      <w:bookmarkStart w:id="18048" w:name="_ETM_Q1_14848101"/>
      <w:bookmarkEnd w:id="18048"/>
      <w:r w:rsidRPr="00B4322C">
        <w:rPr>
          <w:rtl/>
          <w:lang w:eastAsia="he-IL"/>
        </w:rPr>
        <w:t xml:space="preserve">תודה. </w:t>
      </w:r>
    </w:p>
    <w:p w:rsidR="00B4322C" w:rsidRPr="00B4322C" w:rsidRDefault="00B4322C" w:rsidP="00B4322C">
      <w:pPr>
        <w:rPr>
          <w:rtl/>
          <w:lang w:eastAsia="he-IL"/>
        </w:rPr>
      </w:pPr>
      <w:bookmarkStart w:id="18049" w:name="_ETM_Q1_14850797"/>
      <w:bookmarkStart w:id="18050" w:name="_ETM_Q1_14850997"/>
      <w:bookmarkStart w:id="18051" w:name="_ETM_Q1_14846597"/>
      <w:bookmarkStart w:id="18052" w:name="_ETM_Q1_14852402"/>
      <w:bookmarkEnd w:id="18049"/>
      <w:bookmarkEnd w:id="18050"/>
      <w:bookmarkEnd w:id="18051"/>
      <w:bookmarkEnd w:id="18052"/>
    </w:p>
    <w:p w:rsidR="00B4322C" w:rsidRPr="00B4322C" w:rsidRDefault="00B4322C" w:rsidP="00B4322C">
      <w:pPr>
        <w:keepNext/>
        <w:ind w:firstLine="0"/>
        <w:rPr>
          <w:rFonts w:ascii="David" w:hAnsi="David"/>
          <w:u w:val="single"/>
          <w:rtl/>
          <w:lang w:eastAsia="he-IL"/>
        </w:rPr>
      </w:pPr>
      <w:bookmarkStart w:id="18053" w:name="ET_speaker_פארס_טויל_1924"/>
      <w:bookmarkStart w:id="18054" w:name="_ETM_Q1_1485068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 xml:space="preserve">פארס </w:t>
      </w:r>
      <w:bookmarkStart w:id="18055" w:name="_ETM_Q1_14854275"/>
      <w:bookmarkStart w:id="18056" w:name="_ETM_Q1_14849275"/>
      <w:bookmarkEnd w:id="18055"/>
      <w:bookmarkEnd w:id="18056"/>
      <w:r w:rsidRPr="00B4322C">
        <w:rPr>
          <w:rFonts w:ascii="David" w:hAnsi="David" w:hint="cs"/>
          <w:u w:val="single"/>
          <w:rtl/>
          <w:lang w:eastAsia="he-IL"/>
        </w:rPr>
        <w:t>טויל:</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053"/>
    </w:p>
    <w:p w:rsidR="00B4322C" w:rsidRPr="00B4322C" w:rsidRDefault="00B4322C" w:rsidP="00B4322C">
      <w:pPr>
        <w:rPr>
          <w:rtl/>
          <w:lang w:eastAsia="he-IL"/>
        </w:rPr>
      </w:pPr>
      <w:bookmarkStart w:id="18057" w:name="_ETM_Q1_14853002"/>
      <w:bookmarkEnd w:id="18054"/>
      <w:bookmarkEnd w:id="18057"/>
    </w:p>
    <w:p w:rsidR="00B4322C" w:rsidRPr="00B4322C" w:rsidRDefault="00B4322C" w:rsidP="00B4322C">
      <w:pPr>
        <w:rPr>
          <w:rtl/>
          <w:lang w:eastAsia="he-IL"/>
        </w:rPr>
      </w:pPr>
      <w:bookmarkStart w:id="18058" w:name="_ETM_Q1_14846753"/>
      <w:bookmarkEnd w:id="18058"/>
      <w:r w:rsidRPr="00B4322C">
        <w:rPr>
          <w:rtl/>
          <w:lang w:eastAsia="he-IL"/>
        </w:rPr>
        <w:t>הם עברו דרך ח</w:t>
      </w:r>
      <w:bookmarkStart w:id="18059" w:name="_ETM_Q1_14846319"/>
      <w:bookmarkEnd w:id="18059"/>
      <w:r w:rsidRPr="00B4322C">
        <w:rPr>
          <w:rtl/>
          <w:lang w:eastAsia="he-IL"/>
        </w:rPr>
        <w:t>ינוך - - עד השנה.</w:t>
      </w:r>
    </w:p>
    <w:p w:rsidR="00B4322C" w:rsidRPr="00B4322C" w:rsidRDefault="00B4322C" w:rsidP="00B4322C">
      <w:pPr>
        <w:rPr>
          <w:rtl/>
          <w:lang w:eastAsia="he-IL"/>
        </w:rPr>
      </w:pPr>
      <w:bookmarkStart w:id="18060" w:name="_ETM_Q1_14853752"/>
      <w:bookmarkStart w:id="18061" w:name="_ETM_Q1_14854352"/>
      <w:bookmarkEnd w:id="18060"/>
      <w:bookmarkEnd w:id="18061"/>
    </w:p>
    <w:p w:rsidR="00B4322C" w:rsidRPr="00B4322C" w:rsidRDefault="00B4322C" w:rsidP="00B4322C">
      <w:pPr>
        <w:keepNext/>
        <w:ind w:firstLine="0"/>
        <w:rPr>
          <w:rFonts w:ascii="David" w:hAnsi="David"/>
          <w:u w:val="single"/>
          <w:rtl/>
          <w:lang w:eastAsia="he-IL"/>
        </w:rPr>
      </w:pPr>
      <w:bookmarkStart w:id="18062" w:name="ET_speaker_6156_191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06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063" w:name="_ETM_Q1_14854953"/>
      <w:bookmarkEnd w:id="18063"/>
      <w:r w:rsidRPr="00B4322C">
        <w:rPr>
          <w:rtl/>
          <w:lang w:eastAsia="he-IL"/>
        </w:rPr>
        <w:t>אבל מתח</w:t>
      </w:r>
      <w:bookmarkStart w:id="18064" w:name="_ETM_Q1_14856153"/>
      <w:bookmarkEnd w:id="18064"/>
      <w:r w:rsidRPr="00B4322C">
        <w:rPr>
          <w:rtl/>
          <w:lang w:eastAsia="he-IL"/>
        </w:rPr>
        <w:t xml:space="preserve">ילת </w:t>
      </w:r>
      <w:bookmarkStart w:id="18065" w:name="_ETM_Q1_14846153"/>
      <w:bookmarkEnd w:id="18065"/>
      <w:r w:rsidRPr="00B4322C">
        <w:rPr>
          <w:rtl/>
          <w:lang w:eastAsia="he-IL"/>
        </w:rPr>
        <w:t>השנה לא.</w:t>
      </w:r>
    </w:p>
    <w:p w:rsidR="00B4322C" w:rsidRPr="00B4322C" w:rsidRDefault="00B4322C" w:rsidP="00B4322C">
      <w:pPr>
        <w:rPr>
          <w:rtl/>
          <w:lang w:eastAsia="he-IL"/>
        </w:rPr>
      </w:pPr>
      <w:bookmarkStart w:id="18066" w:name="_ETM_Q1_14854501"/>
      <w:bookmarkStart w:id="18067" w:name="_ETM_Q1_14854701"/>
      <w:bookmarkStart w:id="18068" w:name="_ETM_Q1_14855300"/>
      <w:bookmarkEnd w:id="18066"/>
      <w:bookmarkEnd w:id="18067"/>
      <w:bookmarkEnd w:id="18068"/>
    </w:p>
    <w:p w:rsidR="00B4322C" w:rsidRPr="00B4322C" w:rsidRDefault="00B4322C" w:rsidP="00B4322C">
      <w:pPr>
        <w:keepNext/>
        <w:ind w:firstLine="0"/>
        <w:rPr>
          <w:rFonts w:ascii="David" w:hAnsi="David"/>
          <w:u w:val="single"/>
          <w:rtl/>
          <w:lang w:eastAsia="he-IL"/>
        </w:rPr>
      </w:pPr>
      <w:bookmarkStart w:id="18069" w:name="ET_speaker_6128_1923"/>
      <w:r w:rsidRPr="00B4322C">
        <w:rPr>
          <w:rFonts w:ascii="David" w:hAnsi="David" w:cs="Arial" w:hint="cs"/>
          <w:b/>
          <w:vanish/>
          <w:color w:val="010000"/>
          <w:u w:val="single"/>
          <w:bdr w:val="single" w:sz="4" w:space="0" w:color="FF66FF" w:frame="1"/>
          <w:rtl/>
          <w:lang w:eastAsia="he-IL"/>
        </w:rPr>
        <w:t xml:space="preserve">&lt;&lt;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06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070" w:name="_ETM_Q1_14856102"/>
      <w:bookmarkEnd w:id="18070"/>
      <w:r w:rsidRPr="00B4322C">
        <w:rPr>
          <w:rtl/>
          <w:lang w:eastAsia="he-IL"/>
        </w:rPr>
        <w:t>אילת,</w:t>
      </w:r>
      <w:bookmarkStart w:id="18071" w:name="_ETM_Q1_14857101"/>
      <w:bookmarkEnd w:id="18071"/>
      <w:r w:rsidRPr="00B4322C">
        <w:rPr>
          <w:rtl/>
          <w:lang w:eastAsia="he-IL"/>
        </w:rPr>
        <w:t xml:space="preserve"> זה נהדר, אבל זה דורש מנגנון </w:t>
      </w:r>
      <w:bookmarkStart w:id="18072" w:name="_ETM_Q1_14847101"/>
      <w:bookmarkStart w:id="18073" w:name="_ETM_Q1_14846553"/>
      <w:bookmarkStart w:id="18074" w:name="_ETM_Q1_14847152"/>
      <w:bookmarkEnd w:id="18072"/>
      <w:bookmarkEnd w:id="18073"/>
      <w:bookmarkEnd w:id="18074"/>
      <w:r w:rsidRPr="00B4322C">
        <w:rPr>
          <w:rtl/>
          <w:lang w:eastAsia="he-IL"/>
        </w:rPr>
        <w:t xml:space="preserve">משרד - </w:t>
      </w:r>
      <w:bookmarkStart w:id="18075" w:name="_ETM_Q1_14857003"/>
      <w:bookmarkEnd w:id="18075"/>
      <w:r w:rsidRPr="00B4322C">
        <w:rPr>
          <w:rtl/>
          <w:lang w:eastAsia="he-IL"/>
        </w:rPr>
        <w:t>- משה יודע מזה?</w:t>
      </w:r>
    </w:p>
    <w:p w:rsidR="00B4322C" w:rsidRPr="00B4322C" w:rsidRDefault="00B4322C" w:rsidP="00B4322C">
      <w:pPr>
        <w:rPr>
          <w:rtl/>
          <w:lang w:eastAsia="he-IL"/>
        </w:rPr>
      </w:pPr>
      <w:bookmarkStart w:id="18076" w:name="_ETM_Q1_14857603"/>
      <w:bookmarkStart w:id="18077" w:name="_ETM_Q1_14857803"/>
      <w:bookmarkStart w:id="18078" w:name="_ETM_Q1_14858003"/>
      <w:bookmarkEnd w:id="18076"/>
      <w:bookmarkEnd w:id="18077"/>
      <w:bookmarkEnd w:id="18078"/>
    </w:p>
    <w:p w:rsidR="00B4322C" w:rsidRPr="00B4322C" w:rsidRDefault="00B4322C" w:rsidP="00B4322C">
      <w:pPr>
        <w:keepNext/>
        <w:ind w:firstLine="0"/>
        <w:rPr>
          <w:rFonts w:ascii="David" w:hAnsi="David"/>
          <w:u w:val="single"/>
          <w:rtl/>
          <w:lang w:eastAsia="he-IL"/>
        </w:rPr>
      </w:pPr>
      <w:bookmarkStart w:id="18079" w:name="ET_yor_5726_192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807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080" w:name="_ETM_Q1_14858603"/>
      <w:bookmarkEnd w:id="18080"/>
      <w:r w:rsidRPr="00B4322C">
        <w:rPr>
          <w:rtl/>
          <w:lang w:eastAsia="he-IL"/>
        </w:rPr>
        <w:t>תשובה הבאה.</w:t>
      </w:r>
      <w:bookmarkStart w:id="18081" w:name="_ETM_Q1_14860803"/>
      <w:bookmarkEnd w:id="18081"/>
    </w:p>
    <w:p w:rsidR="00B4322C" w:rsidRPr="00B4322C" w:rsidRDefault="00B4322C" w:rsidP="00B4322C">
      <w:pPr>
        <w:rPr>
          <w:rtl/>
          <w:lang w:eastAsia="he-IL"/>
        </w:rPr>
      </w:pPr>
      <w:bookmarkStart w:id="18082" w:name="_ETM_Q1_14860375"/>
      <w:bookmarkStart w:id="18083" w:name="_ETM_Q1_14860575"/>
      <w:bookmarkStart w:id="18084" w:name="_ETM_Q1_14861375"/>
      <w:bookmarkEnd w:id="18082"/>
      <w:bookmarkEnd w:id="18083"/>
      <w:bookmarkEnd w:id="18084"/>
    </w:p>
    <w:p w:rsidR="00B4322C" w:rsidRPr="00B4322C" w:rsidRDefault="00B4322C" w:rsidP="00B4322C">
      <w:pPr>
        <w:keepNext/>
        <w:ind w:firstLine="0"/>
        <w:rPr>
          <w:rFonts w:ascii="David" w:hAnsi="David"/>
          <w:u w:val="single"/>
          <w:rtl/>
          <w:lang w:eastAsia="he-IL"/>
        </w:rPr>
      </w:pPr>
      <w:bookmarkStart w:id="18085" w:name="ET_speaker_5109_192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אלעזר שטרן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08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086" w:name="_ETM_Q1_14861974"/>
      <w:bookmarkStart w:id="18087" w:name="_ETM_Q1_14863175"/>
      <w:bookmarkEnd w:id="18086"/>
      <w:bookmarkEnd w:id="18087"/>
      <w:r w:rsidRPr="00B4322C">
        <w:rPr>
          <w:rtl/>
          <w:lang w:eastAsia="he-IL"/>
        </w:rPr>
        <w:t xml:space="preserve">אילת, אני שואל </w:t>
      </w:r>
      <w:bookmarkStart w:id="18088" w:name="_ETM_Q1_14853947"/>
      <w:bookmarkEnd w:id="18088"/>
      <w:r w:rsidRPr="00B4322C">
        <w:rPr>
          <w:rtl/>
          <w:lang w:eastAsia="he-IL"/>
        </w:rPr>
        <w:t>ברצינות, יכול להיות ש</w:t>
      </w:r>
      <w:bookmarkStart w:id="18089" w:name="_ETM_Q1_14859147"/>
      <w:bookmarkEnd w:id="18089"/>
      <w:r w:rsidRPr="00B4322C">
        <w:rPr>
          <w:rtl/>
          <w:lang w:eastAsia="he-IL"/>
        </w:rPr>
        <w:t xml:space="preserve">הכסף </w:t>
      </w:r>
      <w:bookmarkStart w:id="18090" w:name="_ETM_Q1_14862484"/>
      <w:bookmarkEnd w:id="18090"/>
      <w:r w:rsidRPr="00B4322C">
        <w:rPr>
          <w:rtl/>
          <w:lang w:eastAsia="he-IL"/>
        </w:rPr>
        <w:t>הזה י</w:t>
      </w:r>
      <w:bookmarkStart w:id="18091" w:name="_ETM_Q1_14864285"/>
      <w:bookmarkEnd w:id="18091"/>
      <w:r w:rsidRPr="00B4322C">
        <w:rPr>
          <w:rtl/>
          <w:lang w:eastAsia="he-IL"/>
        </w:rPr>
        <w:t>לך לתקורות של העמותות?</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8092" w:name="ET_yor_5726_1928"/>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8092"/>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לא, לא. אתה </w:t>
      </w:r>
      <w:bookmarkStart w:id="18093" w:name="_ETM_Q1_14863401"/>
      <w:bookmarkEnd w:id="18093"/>
      <w:r w:rsidRPr="00B4322C">
        <w:rPr>
          <w:rtl/>
          <w:lang w:eastAsia="he-IL"/>
        </w:rPr>
        <w:t>לא שואל עכשיו. אלעזר, פעם שנייה.</w:t>
      </w:r>
      <w:bookmarkStart w:id="18094" w:name="_ETM_Q1_14866201"/>
      <w:bookmarkEnd w:id="18094"/>
      <w:r w:rsidRPr="00B4322C">
        <w:rPr>
          <w:rtl/>
          <w:lang w:eastAsia="he-IL"/>
        </w:rPr>
        <w:t xml:space="preserve"> אלעזר, אני קורא לך לסדר פעם שנייה. נגמר.</w:t>
      </w:r>
    </w:p>
    <w:p w:rsidR="00B4322C" w:rsidRPr="00B4322C" w:rsidRDefault="00B4322C" w:rsidP="00B4322C">
      <w:pPr>
        <w:rPr>
          <w:rtl/>
          <w:lang w:eastAsia="he-IL"/>
        </w:rPr>
      </w:pPr>
      <w:bookmarkStart w:id="18095" w:name="_ETM_Q1_14869797"/>
      <w:bookmarkStart w:id="18096" w:name="_ETM_Q1_14870396"/>
      <w:bookmarkEnd w:id="18095"/>
      <w:bookmarkEnd w:id="18096"/>
    </w:p>
    <w:p w:rsidR="00B4322C" w:rsidRPr="00B4322C" w:rsidRDefault="00B4322C" w:rsidP="00B4322C">
      <w:pPr>
        <w:keepNext/>
        <w:ind w:firstLine="0"/>
        <w:rPr>
          <w:rFonts w:ascii="David" w:hAnsi="David"/>
          <w:u w:val="single"/>
          <w:rtl/>
          <w:lang w:eastAsia="he-IL"/>
        </w:rPr>
      </w:pPr>
      <w:bookmarkStart w:id="18097" w:name="ET_speaker_5109_192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אלעזר שטרן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09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098" w:name="_ETM_Q1_14871197"/>
      <w:bookmarkEnd w:id="18098"/>
      <w:r w:rsidRPr="00B4322C">
        <w:rPr>
          <w:rtl/>
          <w:lang w:eastAsia="he-IL"/>
        </w:rPr>
        <w:t>שאלתי. שאלתי אם יכול להיו</w:t>
      </w:r>
      <w:bookmarkStart w:id="18099" w:name="_ETM_Q1_14873597"/>
      <w:bookmarkEnd w:id="18099"/>
      <w:r w:rsidRPr="00B4322C">
        <w:rPr>
          <w:rtl/>
          <w:lang w:eastAsia="he-IL"/>
        </w:rPr>
        <w:t>ת שזה הלך לתקורות של העמותות?</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8100" w:name="ET_yor_5726_1930"/>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8100"/>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אילת, אני לא מאשר כרגע לענות. תודה.</w:t>
      </w:r>
    </w:p>
    <w:p w:rsidR="00B4322C" w:rsidRPr="00B4322C" w:rsidRDefault="00B4322C" w:rsidP="00B4322C">
      <w:pPr>
        <w:rPr>
          <w:rtl/>
          <w:lang w:eastAsia="he-IL"/>
        </w:rPr>
      </w:pPr>
      <w:bookmarkStart w:id="18101" w:name="_ETM_Q1_14877310"/>
      <w:bookmarkStart w:id="18102" w:name="_ETM_Q1_14877910"/>
      <w:bookmarkEnd w:id="18101"/>
      <w:bookmarkEnd w:id="18102"/>
    </w:p>
    <w:p w:rsidR="00B4322C" w:rsidRPr="00B4322C" w:rsidRDefault="00B4322C" w:rsidP="00B4322C">
      <w:pPr>
        <w:keepNext/>
        <w:ind w:firstLine="0"/>
        <w:rPr>
          <w:rFonts w:ascii="David" w:hAnsi="David"/>
          <w:u w:val="single"/>
          <w:rtl/>
          <w:lang w:eastAsia="he-IL"/>
        </w:rPr>
      </w:pPr>
      <w:bookmarkStart w:id="18103" w:name="ET_speaker_5109_193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אלעזר שטרן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10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104" w:name="_ETM_Q1_14878511"/>
      <w:bookmarkEnd w:id="18104"/>
      <w:r w:rsidRPr="00B4322C">
        <w:rPr>
          <w:rtl/>
          <w:lang w:eastAsia="he-IL"/>
        </w:rPr>
        <w:t xml:space="preserve">תגיד, מה אתה אומר לי? מספיק </w:t>
      </w:r>
      <w:bookmarkStart w:id="18105" w:name="_ETM_Q1_14879711"/>
      <w:bookmarkStart w:id="18106" w:name="_ETM_Q1_14869711"/>
      <w:bookmarkEnd w:id="18105"/>
      <w:bookmarkEnd w:id="18106"/>
      <w:r w:rsidRPr="00B4322C">
        <w:rPr>
          <w:rtl/>
          <w:lang w:eastAsia="he-IL"/>
        </w:rPr>
        <w:t xml:space="preserve">ששר אחד </w:t>
      </w:r>
      <w:bookmarkStart w:id="18107" w:name="_ETM_Q1_14869701"/>
      <w:bookmarkEnd w:id="18107"/>
      <w:r w:rsidRPr="00B4322C">
        <w:rPr>
          <w:rtl/>
          <w:lang w:eastAsia="he-IL"/>
        </w:rPr>
        <w:t>במפלגה שלך נחקר עכשיו. זה לא מספיק?</w:t>
      </w:r>
      <w:bookmarkStart w:id="18108" w:name="_ETM_Q1_14882701"/>
      <w:bookmarkEnd w:id="18108"/>
    </w:p>
    <w:p w:rsidR="00B4322C" w:rsidRPr="00B4322C" w:rsidRDefault="00B4322C" w:rsidP="00B4322C">
      <w:pPr>
        <w:rPr>
          <w:rtl/>
          <w:lang w:eastAsia="he-IL"/>
        </w:rPr>
      </w:pPr>
      <w:bookmarkStart w:id="18109" w:name="_ETM_Q1_14881427"/>
      <w:bookmarkStart w:id="18110" w:name="_ETM_Q1_14882027"/>
      <w:bookmarkEnd w:id="18109"/>
      <w:bookmarkEnd w:id="18110"/>
    </w:p>
    <w:p w:rsidR="00B4322C" w:rsidRPr="00B4322C" w:rsidRDefault="00B4322C" w:rsidP="00B4322C">
      <w:pPr>
        <w:keepNext/>
        <w:ind w:firstLine="0"/>
        <w:rPr>
          <w:rFonts w:ascii="David" w:hAnsi="David"/>
          <w:u w:val="single"/>
          <w:rtl/>
          <w:lang w:eastAsia="he-IL"/>
        </w:rPr>
      </w:pPr>
      <w:bookmarkStart w:id="18111" w:name="ET_yor_5726_193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811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112" w:name="_ETM_Q1_14882626"/>
      <w:bookmarkStart w:id="18113" w:name="_ETM_Q1_14882827"/>
      <w:bookmarkEnd w:id="18112"/>
      <w:bookmarkEnd w:id="18113"/>
      <w:r w:rsidRPr="00B4322C">
        <w:rPr>
          <w:rtl/>
          <w:lang w:eastAsia="he-IL"/>
        </w:rPr>
        <w:t>דן.</w:t>
      </w:r>
    </w:p>
    <w:p w:rsidR="00B4322C" w:rsidRPr="00B4322C" w:rsidRDefault="00B4322C" w:rsidP="00B4322C">
      <w:pPr>
        <w:rPr>
          <w:rtl/>
          <w:lang w:eastAsia="he-IL"/>
        </w:rPr>
      </w:pPr>
      <w:bookmarkStart w:id="18114" w:name="_ETM_Q1_14883226"/>
      <w:bookmarkStart w:id="18115" w:name="_ETM_Q1_14883626"/>
      <w:bookmarkEnd w:id="18114"/>
      <w:bookmarkEnd w:id="18115"/>
    </w:p>
    <w:p w:rsidR="00B4322C" w:rsidRPr="00B4322C" w:rsidRDefault="00B4322C" w:rsidP="00B4322C">
      <w:pPr>
        <w:keepNext/>
        <w:ind w:firstLine="0"/>
        <w:rPr>
          <w:rFonts w:ascii="David" w:hAnsi="David"/>
          <w:u w:val="single"/>
          <w:rtl/>
          <w:lang w:eastAsia="he-IL"/>
        </w:rPr>
      </w:pPr>
      <w:bookmarkStart w:id="18116" w:name="ET_speaker_דן_פיקמן_193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11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117" w:name="_ETM_Q1_14884227"/>
      <w:bookmarkEnd w:id="18117"/>
      <w:r w:rsidRPr="00B4322C">
        <w:rPr>
          <w:rtl/>
          <w:lang w:eastAsia="he-IL"/>
        </w:rPr>
        <w:t xml:space="preserve">הייתה שאלה שעוד לא </w:t>
      </w:r>
      <w:bookmarkStart w:id="18118" w:name="_ETM_Q1_14887826"/>
      <w:bookmarkEnd w:id="18118"/>
      <w:r w:rsidRPr="00B4322C">
        <w:rPr>
          <w:rtl/>
          <w:lang w:eastAsia="he-IL"/>
        </w:rPr>
        <w:t xml:space="preserve">ענינו </w:t>
      </w:r>
      <w:bookmarkStart w:id="18119" w:name="_ETM_Q1_14888627"/>
      <w:bookmarkEnd w:id="18119"/>
      <w:r w:rsidRPr="00B4322C">
        <w:rPr>
          <w:rtl/>
          <w:lang w:eastAsia="he-IL"/>
        </w:rPr>
        <w:t xml:space="preserve">עליה על תכנית היסוד. </w:t>
      </w:r>
    </w:p>
    <w:p w:rsidR="00B4322C" w:rsidRPr="00B4322C" w:rsidRDefault="00B4322C" w:rsidP="00B4322C">
      <w:pPr>
        <w:rPr>
          <w:rtl/>
          <w:lang w:eastAsia="he-IL"/>
        </w:rPr>
      </w:pPr>
      <w:bookmarkStart w:id="18120" w:name="_ETM_Q1_14880164"/>
      <w:bookmarkStart w:id="18121" w:name="_ETM_Q1_14880364"/>
      <w:bookmarkStart w:id="18122" w:name="_ETM_Q1_14885564"/>
      <w:bookmarkEnd w:id="18120"/>
      <w:bookmarkEnd w:id="18121"/>
      <w:bookmarkEnd w:id="18122"/>
    </w:p>
    <w:p w:rsidR="00B4322C" w:rsidRPr="00B4322C" w:rsidRDefault="00B4322C" w:rsidP="00B4322C">
      <w:pPr>
        <w:keepNext/>
        <w:ind w:firstLine="0"/>
        <w:rPr>
          <w:rFonts w:ascii="David" w:hAnsi="David"/>
          <w:u w:val="single"/>
          <w:rtl/>
          <w:lang w:eastAsia="he-IL"/>
        </w:rPr>
      </w:pPr>
      <w:bookmarkStart w:id="18123" w:name="ET_speaker_5109_193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אלעזר שטרן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12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124" w:name="_ETM_Q1_14886164"/>
      <w:bookmarkEnd w:id="18124"/>
      <w:r w:rsidRPr="00B4322C">
        <w:rPr>
          <w:rtl/>
          <w:lang w:eastAsia="he-IL"/>
        </w:rPr>
        <w:t xml:space="preserve">זה </w:t>
      </w:r>
      <w:bookmarkStart w:id="18125" w:name="_ETM_Q1_14886563"/>
      <w:bookmarkStart w:id="18126" w:name="_ETM_Q1_14887164"/>
      <w:bookmarkEnd w:id="18125"/>
      <w:bookmarkEnd w:id="18126"/>
      <w:r w:rsidRPr="00B4322C">
        <w:rPr>
          <w:rtl/>
          <w:lang w:eastAsia="he-IL"/>
        </w:rPr>
        <w:t>לא מספיק?</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8127" w:name="ET_yor_5726_193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8127"/>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לא הבנתי מה אתה רוצה.</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8128" w:name="ET_speaker_5109_193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אלעזר שטרן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128"/>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אני רוצה </w:t>
      </w:r>
      <w:bookmarkStart w:id="18129" w:name="_ETM_Q1_14884357"/>
      <w:bookmarkEnd w:id="18129"/>
      <w:r w:rsidRPr="00B4322C">
        <w:rPr>
          <w:rtl/>
          <w:lang w:eastAsia="he-IL"/>
        </w:rPr>
        <w:t>ש</w:t>
      </w:r>
      <w:bookmarkStart w:id="18130" w:name="_ETM_Q1_14889355"/>
      <w:bookmarkStart w:id="18131" w:name="_ETM_Q1_14890555"/>
      <w:bookmarkEnd w:id="18130"/>
      <w:bookmarkEnd w:id="18131"/>
      <w:r w:rsidRPr="00B4322C">
        <w:rPr>
          <w:rtl/>
          <w:lang w:eastAsia="he-IL"/>
        </w:rPr>
        <w:t>יינתנו התשובות שמונעות שחיתות.</w:t>
      </w:r>
    </w:p>
    <w:p w:rsidR="00B4322C" w:rsidRPr="00B4322C" w:rsidRDefault="00B4322C" w:rsidP="00B4322C">
      <w:pPr>
        <w:rPr>
          <w:rtl/>
          <w:lang w:eastAsia="he-IL"/>
        </w:rPr>
      </w:pPr>
      <w:bookmarkStart w:id="18132" w:name="_ETM_Q1_14880521"/>
      <w:bookmarkStart w:id="18133" w:name="_ETM_Q1_14880721"/>
      <w:bookmarkStart w:id="18134" w:name="_ETM_Q1_14881121"/>
      <w:bookmarkEnd w:id="18132"/>
      <w:bookmarkEnd w:id="18133"/>
      <w:bookmarkEnd w:id="18134"/>
    </w:p>
    <w:p w:rsidR="00B4322C" w:rsidRPr="00B4322C" w:rsidRDefault="00B4322C" w:rsidP="00B4322C">
      <w:pPr>
        <w:keepNext/>
        <w:ind w:firstLine="0"/>
        <w:rPr>
          <w:rFonts w:ascii="David" w:hAnsi="David"/>
          <w:u w:val="single"/>
          <w:rtl/>
          <w:lang w:eastAsia="he-IL"/>
        </w:rPr>
      </w:pPr>
      <w:bookmarkStart w:id="18135" w:name="ET_yor_5726_193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813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136" w:name="_ETM_Q1_14881721"/>
      <w:bookmarkEnd w:id="18136"/>
      <w:r w:rsidRPr="00B4322C">
        <w:rPr>
          <w:rtl/>
          <w:lang w:eastAsia="he-IL"/>
        </w:rPr>
        <w:t xml:space="preserve">אני רוצה שעכשיו תהיה בשקט </w:t>
      </w:r>
      <w:bookmarkStart w:id="18137" w:name="_ETM_Q1_14886321"/>
      <w:bookmarkEnd w:id="18137"/>
      <w:r w:rsidRPr="00B4322C">
        <w:rPr>
          <w:rtl/>
          <w:lang w:eastAsia="he-IL"/>
        </w:rPr>
        <w:t>ותקשיב למה ששאלו</w:t>
      </w:r>
      <w:bookmarkStart w:id="18138" w:name="_ETM_Q1_14894322"/>
      <w:bookmarkEnd w:id="18138"/>
      <w:r w:rsidRPr="00B4322C">
        <w:rPr>
          <w:rtl/>
          <w:lang w:eastAsia="he-IL"/>
        </w:rPr>
        <w:t xml:space="preserve"> ומה שעונים, זה מה שאני רוצה.</w:t>
      </w:r>
    </w:p>
    <w:p w:rsidR="00B4322C" w:rsidRPr="00B4322C" w:rsidRDefault="00B4322C" w:rsidP="00B4322C">
      <w:pPr>
        <w:rPr>
          <w:rtl/>
          <w:lang w:eastAsia="he-IL"/>
        </w:rPr>
      </w:pPr>
      <w:bookmarkStart w:id="18139" w:name="_ETM_Q1_14884322"/>
      <w:bookmarkEnd w:id="18139"/>
    </w:p>
    <w:p w:rsidR="00B4322C" w:rsidRPr="00B4322C" w:rsidRDefault="00B4322C" w:rsidP="00B4322C">
      <w:pPr>
        <w:keepNext/>
        <w:ind w:firstLine="0"/>
        <w:rPr>
          <w:rFonts w:ascii="David" w:hAnsi="David"/>
          <w:u w:val="single"/>
          <w:rtl/>
          <w:lang w:eastAsia="he-IL"/>
        </w:rPr>
      </w:pPr>
      <w:bookmarkStart w:id="18140" w:name="ET_speaker_5109_193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אלעזר שטרן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14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141" w:name="_ETM_Q1_14884455"/>
      <w:bookmarkStart w:id="18142" w:name="_ETM_Q1_14884654"/>
      <w:bookmarkStart w:id="18143" w:name="_ETM_Q1_14890055"/>
      <w:bookmarkEnd w:id="18141"/>
      <w:bookmarkEnd w:id="18142"/>
      <w:bookmarkEnd w:id="18143"/>
      <w:r w:rsidRPr="00B4322C">
        <w:rPr>
          <w:rtl/>
          <w:lang w:eastAsia="he-IL"/>
        </w:rPr>
        <w:t xml:space="preserve">לא, אבל </w:t>
      </w:r>
      <w:bookmarkStart w:id="18144" w:name="_ETM_Q1_14890196"/>
      <w:bookmarkStart w:id="18145" w:name="_ETM_Q1_14895196"/>
      <w:bookmarkEnd w:id="18144"/>
      <w:bookmarkEnd w:id="18145"/>
      <w:r w:rsidRPr="00B4322C">
        <w:rPr>
          <w:rtl/>
          <w:lang w:eastAsia="he-IL"/>
        </w:rPr>
        <w:t>היא לא נותנת תשובות, למה אתה חותך את זה?</w:t>
      </w:r>
    </w:p>
    <w:p w:rsidR="00B4322C" w:rsidRPr="00B4322C" w:rsidRDefault="00B4322C" w:rsidP="00B4322C">
      <w:pPr>
        <w:rPr>
          <w:rtl/>
          <w:lang w:eastAsia="he-IL"/>
        </w:rPr>
      </w:pPr>
      <w:bookmarkStart w:id="18146" w:name="_ETM_Q1_14895161"/>
      <w:bookmarkStart w:id="18147" w:name="_ETM_Q1_14895361"/>
      <w:bookmarkStart w:id="18148" w:name="_ETM_Q1_14895761"/>
      <w:bookmarkEnd w:id="18146"/>
      <w:bookmarkEnd w:id="18147"/>
      <w:bookmarkEnd w:id="18148"/>
    </w:p>
    <w:p w:rsidR="00B4322C" w:rsidRPr="00B4322C" w:rsidRDefault="00B4322C" w:rsidP="00B4322C">
      <w:pPr>
        <w:keepNext/>
        <w:ind w:firstLine="0"/>
        <w:rPr>
          <w:rFonts w:ascii="David" w:hAnsi="David"/>
          <w:u w:val="single"/>
          <w:rtl/>
          <w:lang w:eastAsia="he-IL"/>
        </w:rPr>
      </w:pPr>
      <w:bookmarkStart w:id="18149" w:name="ET_yor_5726_193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814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150" w:name="_ETM_Q1_14896362"/>
      <w:bookmarkStart w:id="18151" w:name="_ETM_Q1_14896562"/>
      <w:bookmarkEnd w:id="18150"/>
      <w:bookmarkEnd w:id="18151"/>
      <w:r w:rsidRPr="00B4322C">
        <w:rPr>
          <w:rtl/>
          <w:lang w:eastAsia="he-IL"/>
        </w:rPr>
        <w:t xml:space="preserve">אתה </w:t>
      </w:r>
      <w:bookmarkStart w:id="18152" w:name="_ETM_Q1_14896962"/>
      <w:bookmarkEnd w:id="18152"/>
      <w:r w:rsidRPr="00B4322C">
        <w:rPr>
          <w:rtl/>
          <w:lang w:eastAsia="he-IL"/>
        </w:rPr>
        <w:t>בקריאה שניי</w:t>
      </w:r>
      <w:bookmarkStart w:id="18153" w:name="_ETM_Q1_14897962"/>
      <w:bookmarkEnd w:id="18153"/>
      <w:r w:rsidRPr="00B4322C">
        <w:rPr>
          <w:rtl/>
          <w:lang w:eastAsia="he-IL"/>
        </w:rPr>
        <w:t>ה, חבל.</w:t>
      </w:r>
    </w:p>
    <w:p w:rsidR="00B4322C" w:rsidRPr="00B4322C" w:rsidRDefault="00B4322C" w:rsidP="00B4322C">
      <w:pPr>
        <w:rPr>
          <w:rtl/>
          <w:lang w:eastAsia="he-IL"/>
        </w:rPr>
      </w:pPr>
      <w:bookmarkStart w:id="18154" w:name="_ETM_Q1_14887962"/>
      <w:bookmarkStart w:id="18155" w:name="_ETM_Q1_14888274"/>
      <w:bookmarkEnd w:id="18154"/>
      <w:bookmarkEnd w:id="18155"/>
    </w:p>
    <w:p w:rsidR="00B4322C" w:rsidRPr="00B4322C" w:rsidRDefault="00B4322C" w:rsidP="00B4322C">
      <w:pPr>
        <w:keepNext/>
        <w:ind w:firstLine="0"/>
        <w:rPr>
          <w:rFonts w:ascii="David" w:hAnsi="David"/>
          <w:u w:val="single"/>
          <w:rtl/>
          <w:lang w:eastAsia="he-IL"/>
        </w:rPr>
      </w:pPr>
      <w:bookmarkStart w:id="18156" w:name="ET_speaker_5109_194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אלעזר שטרן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15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157" w:name="_ETM_Q1_14888873"/>
      <w:bookmarkEnd w:id="18157"/>
      <w:r w:rsidRPr="00B4322C">
        <w:rPr>
          <w:rtl/>
          <w:lang w:eastAsia="he-IL"/>
        </w:rPr>
        <w:t>אז מה? אל תאיים עליי.</w:t>
      </w:r>
      <w:bookmarkStart w:id="18158" w:name="_ETM_Q1_14899274"/>
      <w:bookmarkEnd w:id="18158"/>
    </w:p>
    <w:p w:rsidR="00B4322C" w:rsidRPr="00B4322C" w:rsidRDefault="00B4322C" w:rsidP="00B4322C">
      <w:pPr>
        <w:rPr>
          <w:rtl/>
          <w:lang w:eastAsia="he-IL"/>
        </w:rPr>
      </w:pPr>
      <w:bookmarkStart w:id="18159" w:name="_ETM_Q1_14890074"/>
      <w:bookmarkStart w:id="18160" w:name="_ETM_Q1_14890674"/>
      <w:bookmarkEnd w:id="18159"/>
      <w:bookmarkEnd w:id="18160"/>
    </w:p>
    <w:p w:rsidR="00B4322C" w:rsidRPr="00B4322C" w:rsidRDefault="00B4322C" w:rsidP="00B4322C">
      <w:pPr>
        <w:keepNext/>
        <w:ind w:firstLine="0"/>
        <w:rPr>
          <w:rFonts w:ascii="David" w:hAnsi="David"/>
          <w:u w:val="single"/>
          <w:rtl/>
          <w:lang w:eastAsia="he-IL"/>
        </w:rPr>
      </w:pPr>
      <w:bookmarkStart w:id="18161" w:name="ET_yor_5726_194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816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162" w:name="_ETM_Q1_14891273"/>
      <w:bookmarkEnd w:id="18162"/>
      <w:r w:rsidRPr="00B4322C">
        <w:rPr>
          <w:rtl/>
          <w:lang w:eastAsia="he-IL"/>
        </w:rPr>
        <w:t xml:space="preserve">אתה בקריאה שנייה. פעם </w:t>
      </w:r>
      <w:bookmarkStart w:id="18163" w:name="_ETM_Q1_14889274"/>
      <w:bookmarkEnd w:id="18163"/>
      <w:r w:rsidRPr="00B4322C">
        <w:rPr>
          <w:rtl/>
          <w:lang w:eastAsia="he-IL"/>
        </w:rPr>
        <w:t>שלישית אתה תצא.</w:t>
      </w:r>
    </w:p>
    <w:p w:rsidR="00B4322C" w:rsidRPr="00B4322C" w:rsidRDefault="00B4322C" w:rsidP="00B4322C">
      <w:pPr>
        <w:rPr>
          <w:rtl/>
          <w:lang w:eastAsia="he-IL"/>
        </w:rPr>
      </w:pPr>
      <w:bookmarkStart w:id="18164" w:name="_ETM_Q1_14890585"/>
      <w:bookmarkStart w:id="18165" w:name="_ETM_Q1_14890984"/>
      <w:bookmarkStart w:id="18166" w:name="_ETM_Q1_14891585"/>
      <w:bookmarkEnd w:id="18164"/>
      <w:bookmarkEnd w:id="18165"/>
      <w:bookmarkEnd w:id="18166"/>
    </w:p>
    <w:p w:rsidR="00B4322C" w:rsidRPr="00B4322C" w:rsidRDefault="00B4322C" w:rsidP="00B4322C">
      <w:pPr>
        <w:keepNext/>
        <w:ind w:firstLine="0"/>
        <w:rPr>
          <w:rFonts w:ascii="David" w:hAnsi="David"/>
          <w:u w:val="single"/>
          <w:rtl/>
          <w:lang w:eastAsia="he-IL"/>
        </w:rPr>
      </w:pPr>
      <w:bookmarkStart w:id="18167" w:name="ET_speaker_5109_194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אלעזר שטרן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167"/>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w:t>
      </w:r>
      <w:bookmarkStart w:id="18168" w:name="_ETM_Q1_14892384"/>
      <w:bookmarkEnd w:id="18168"/>
      <w:r w:rsidRPr="00B4322C">
        <w:rPr>
          <w:rtl/>
          <w:lang w:eastAsia="he-IL"/>
        </w:rPr>
        <w:t>ל תאיים עליי.</w:t>
      </w:r>
    </w:p>
    <w:p w:rsidR="00B4322C" w:rsidRPr="00B4322C" w:rsidRDefault="00B4322C" w:rsidP="00B4322C">
      <w:pPr>
        <w:rPr>
          <w:rtl/>
          <w:lang w:eastAsia="he-IL"/>
        </w:rPr>
      </w:pPr>
      <w:bookmarkStart w:id="18169" w:name="_ETM_Q1_14893585"/>
      <w:bookmarkStart w:id="18170" w:name="_ETM_Q1_14894185"/>
      <w:bookmarkEnd w:id="18169"/>
      <w:bookmarkEnd w:id="18170"/>
    </w:p>
    <w:p w:rsidR="00B4322C" w:rsidRPr="00B4322C" w:rsidRDefault="00B4322C" w:rsidP="00B4322C">
      <w:pPr>
        <w:keepNext/>
        <w:ind w:firstLine="0"/>
        <w:rPr>
          <w:rFonts w:ascii="David" w:hAnsi="David"/>
          <w:u w:val="single"/>
          <w:rtl/>
          <w:lang w:eastAsia="he-IL"/>
        </w:rPr>
      </w:pPr>
      <w:bookmarkStart w:id="18171" w:name="ET_yor_5726_1943"/>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817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172" w:name="_ETM_Q1_14894984"/>
      <w:bookmarkEnd w:id="18172"/>
      <w:r w:rsidRPr="00B4322C">
        <w:rPr>
          <w:rtl/>
          <w:lang w:eastAsia="he-IL"/>
        </w:rPr>
        <w:t xml:space="preserve">פעם שלישית </w:t>
      </w:r>
      <w:bookmarkStart w:id="18173" w:name="_ETM_Q1_14895384"/>
      <w:bookmarkEnd w:id="18173"/>
      <w:r w:rsidRPr="00B4322C">
        <w:rPr>
          <w:rtl/>
          <w:lang w:eastAsia="he-IL"/>
        </w:rPr>
        <w:t xml:space="preserve">החוצה בבקשה. </w:t>
      </w:r>
    </w:p>
    <w:p w:rsidR="00B4322C" w:rsidRPr="00B4322C" w:rsidRDefault="00B4322C" w:rsidP="00B4322C">
      <w:pPr>
        <w:rPr>
          <w:rtl/>
          <w:lang w:eastAsia="he-IL"/>
        </w:rPr>
      </w:pPr>
      <w:bookmarkStart w:id="18174" w:name="_ETM_Q1_14900175"/>
      <w:bookmarkStart w:id="18175" w:name="_ETM_Q1_14900375"/>
      <w:bookmarkStart w:id="18176" w:name="_ETM_Q1_14900975"/>
      <w:bookmarkEnd w:id="18174"/>
      <w:bookmarkEnd w:id="18175"/>
      <w:bookmarkEnd w:id="18176"/>
    </w:p>
    <w:p w:rsidR="00B4322C" w:rsidRPr="00B4322C" w:rsidRDefault="00B4322C" w:rsidP="00B4322C">
      <w:pPr>
        <w:keepNext/>
        <w:ind w:firstLine="0"/>
        <w:rPr>
          <w:rFonts w:ascii="David" w:hAnsi="David"/>
          <w:u w:val="single"/>
          <w:rtl/>
          <w:lang w:eastAsia="he-IL"/>
        </w:rPr>
      </w:pPr>
      <w:bookmarkStart w:id="18177" w:name="ET_speaker_5109_194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אלעזר שטרן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17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178" w:name="_ETM_Q1_14901575"/>
      <w:bookmarkStart w:id="18179" w:name="_ETM_Q1_14901775"/>
      <w:bookmarkEnd w:id="18178"/>
      <w:bookmarkEnd w:id="18179"/>
      <w:r w:rsidRPr="00B4322C">
        <w:rPr>
          <w:rtl/>
          <w:lang w:eastAsia="he-IL"/>
        </w:rPr>
        <w:t xml:space="preserve">אל תאיים עליי. </w:t>
      </w:r>
      <w:bookmarkStart w:id="18180" w:name="_ETM_Q1_14900474"/>
      <w:bookmarkStart w:id="18181" w:name="_ETM_Q1_14913575"/>
      <w:bookmarkEnd w:id="18180"/>
      <w:bookmarkEnd w:id="18181"/>
      <w:r w:rsidRPr="00B4322C">
        <w:rPr>
          <w:rtl/>
          <w:lang w:eastAsia="he-IL"/>
        </w:rPr>
        <w:t>אני אצא.</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8182" w:name="ET_yor_5726_194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8182"/>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אלעזר שטרן, פעם שלישית</w:t>
      </w:r>
      <w:bookmarkStart w:id="18183" w:name="_ETM_Q1_14897953"/>
      <w:bookmarkStart w:id="18184" w:name="_ETM_Q1_14903347"/>
      <w:bookmarkEnd w:id="18183"/>
      <w:bookmarkEnd w:id="18184"/>
      <w:r w:rsidRPr="00B4322C">
        <w:rPr>
          <w:rtl/>
          <w:lang w:eastAsia="he-IL"/>
        </w:rPr>
        <w:t>, אתה הראשון שהוצאתי אותו היום החוצה.</w:t>
      </w:r>
    </w:p>
    <w:p w:rsidR="00B4322C" w:rsidRPr="00B4322C" w:rsidRDefault="00B4322C" w:rsidP="00B4322C">
      <w:pPr>
        <w:rPr>
          <w:rtl/>
          <w:lang w:eastAsia="he-IL"/>
        </w:rPr>
      </w:pPr>
      <w:bookmarkStart w:id="18185" w:name="_ETM_Q1_14893347"/>
      <w:bookmarkEnd w:id="18185"/>
    </w:p>
    <w:p w:rsidR="00B4322C" w:rsidRPr="00B4322C" w:rsidRDefault="00B4322C" w:rsidP="00B4322C">
      <w:pPr>
        <w:keepNext/>
        <w:ind w:firstLine="0"/>
        <w:rPr>
          <w:rFonts w:ascii="David" w:hAnsi="David"/>
          <w:u w:val="single"/>
          <w:rtl/>
          <w:lang w:eastAsia="he-IL"/>
        </w:rPr>
      </w:pPr>
      <w:bookmarkStart w:id="18186" w:name="ET_speaker_5109_194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אלעזר שטרן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18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187" w:name="_ETM_Q1_14893510"/>
      <w:bookmarkStart w:id="18188" w:name="_ETM_Q1_14898710"/>
      <w:bookmarkEnd w:id="18187"/>
      <w:bookmarkEnd w:id="18188"/>
      <w:r w:rsidRPr="00B4322C">
        <w:rPr>
          <w:rtl/>
          <w:lang w:eastAsia="he-IL"/>
        </w:rPr>
        <w:t xml:space="preserve">אני אצא. </w:t>
      </w:r>
    </w:p>
    <w:p w:rsidR="00B4322C" w:rsidRPr="00B4322C" w:rsidRDefault="00B4322C" w:rsidP="00B4322C">
      <w:pPr>
        <w:rPr>
          <w:rtl/>
          <w:lang w:eastAsia="he-IL"/>
        </w:rPr>
      </w:pPr>
      <w:bookmarkStart w:id="18189" w:name="_ETM_Q1_14904097"/>
      <w:bookmarkStart w:id="18190" w:name="_ETM_Q1_14904696"/>
      <w:bookmarkEnd w:id="18189"/>
      <w:bookmarkEnd w:id="18190"/>
    </w:p>
    <w:p w:rsidR="00B4322C" w:rsidRPr="00B4322C" w:rsidRDefault="00B4322C" w:rsidP="00B4322C">
      <w:pPr>
        <w:keepNext/>
        <w:ind w:firstLine="0"/>
        <w:rPr>
          <w:rFonts w:ascii="David" w:hAnsi="David"/>
          <w:u w:val="single"/>
          <w:rtl/>
          <w:lang w:eastAsia="he-IL"/>
        </w:rPr>
      </w:pPr>
      <w:bookmarkStart w:id="18191" w:name="ET_yor_5726_194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819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192" w:name="_ETM_Q1_14905497"/>
      <w:bookmarkEnd w:id="18192"/>
      <w:r w:rsidRPr="00B4322C">
        <w:rPr>
          <w:rtl/>
          <w:lang w:eastAsia="he-IL"/>
        </w:rPr>
        <w:t>החוצ</w:t>
      </w:r>
      <w:bookmarkStart w:id="18193" w:name="_ETM_Q1_14905897"/>
      <w:bookmarkEnd w:id="18193"/>
      <w:r w:rsidRPr="00B4322C">
        <w:rPr>
          <w:rtl/>
          <w:lang w:eastAsia="he-IL"/>
        </w:rPr>
        <w:t>ה, להתראו</w:t>
      </w:r>
      <w:bookmarkStart w:id="18194" w:name="_ETM_Q1_14895897"/>
      <w:bookmarkEnd w:id="18194"/>
      <w:r w:rsidRPr="00B4322C">
        <w:rPr>
          <w:rtl/>
          <w:lang w:eastAsia="he-IL"/>
        </w:rPr>
        <w:t>ת.</w:t>
      </w:r>
    </w:p>
    <w:p w:rsidR="00B4322C" w:rsidRPr="00B4322C" w:rsidRDefault="00B4322C" w:rsidP="00B4322C">
      <w:pPr>
        <w:rPr>
          <w:rtl/>
          <w:lang w:eastAsia="he-IL"/>
        </w:rPr>
      </w:pPr>
      <w:bookmarkStart w:id="18195" w:name="_ETM_Q1_14896274"/>
      <w:bookmarkStart w:id="18196" w:name="_ETM_Q1_14896875"/>
      <w:bookmarkEnd w:id="18195"/>
      <w:bookmarkEnd w:id="18196"/>
    </w:p>
    <w:p w:rsidR="00B4322C" w:rsidRPr="00B4322C" w:rsidRDefault="00B4322C" w:rsidP="00B4322C">
      <w:pPr>
        <w:keepNext/>
        <w:ind w:firstLine="0"/>
        <w:rPr>
          <w:rFonts w:ascii="David" w:hAnsi="David"/>
          <w:u w:val="single"/>
          <w:rtl/>
          <w:lang w:eastAsia="he-IL"/>
        </w:rPr>
      </w:pPr>
      <w:bookmarkStart w:id="18197" w:name="ET_speaker_5109_194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אלעזר שטרן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19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198" w:name="_ETM_Q1_14897474"/>
      <w:bookmarkEnd w:id="18198"/>
      <w:r w:rsidRPr="00B4322C">
        <w:rPr>
          <w:rtl/>
          <w:lang w:eastAsia="he-IL"/>
        </w:rPr>
        <w:t xml:space="preserve">תתבייש. </w:t>
      </w:r>
    </w:p>
    <w:p w:rsidR="00B4322C" w:rsidRPr="00B4322C" w:rsidRDefault="00B4322C" w:rsidP="00B4322C">
      <w:pPr>
        <w:rPr>
          <w:rtl/>
          <w:lang w:eastAsia="he-IL"/>
        </w:rPr>
      </w:pPr>
      <w:bookmarkStart w:id="18199" w:name="_ETM_Q1_14905474"/>
      <w:bookmarkStart w:id="18200" w:name="_ETM_Q1_14905674"/>
      <w:bookmarkStart w:id="18201" w:name="_ETM_Q1_14906075"/>
      <w:bookmarkEnd w:id="18199"/>
      <w:bookmarkEnd w:id="18200"/>
      <w:bookmarkEnd w:id="18201"/>
    </w:p>
    <w:p w:rsidR="00B4322C" w:rsidRPr="00B4322C" w:rsidRDefault="00B4322C" w:rsidP="00B4322C">
      <w:pPr>
        <w:keepNext/>
        <w:ind w:firstLine="0"/>
        <w:rPr>
          <w:rFonts w:ascii="David" w:hAnsi="David"/>
          <w:u w:val="single"/>
          <w:rtl/>
          <w:lang w:eastAsia="he-IL"/>
        </w:rPr>
      </w:pPr>
      <w:bookmarkStart w:id="18202" w:name="ET_yor_5726_194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820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203" w:name="_ETM_Q1_14906675"/>
      <w:bookmarkStart w:id="18204" w:name="_ETM_Q1_14906875"/>
      <w:bookmarkEnd w:id="18203"/>
      <w:bookmarkEnd w:id="18204"/>
      <w:r w:rsidRPr="00B4322C">
        <w:rPr>
          <w:rtl/>
          <w:lang w:eastAsia="he-IL"/>
        </w:rPr>
        <w:t xml:space="preserve">להתראות, תצפה </w:t>
      </w:r>
      <w:bookmarkStart w:id="18205" w:name="_ETM_Q1_14903275"/>
      <w:bookmarkEnd w:id="18205"/>
      <w:r w:rsidRPr="00B4322C">
        <w:rPr>
          <w:rtl/>
          <w:lang w:eastAsia="he-IL"/>
        </w:rPr>
        <w:t>מערוץ 99.</w:t>
      </w:r>
    </w:p>
    <w:p w:rsidR="00B4322C" w:rsidRPr="00B4322C" w:rsidRDefault="00B4322C" w:rsidP="00B4322C">
      <w:pPr>
        <w:rPr>
          <w:rtl/>
          <w:lang w:eastAsia="he-IL"/>
        </w:rPr>
      </w:pPr>
      <w:bookmarkStart w:id="18206" w:name="_ETM_Q1_14909981"/>
      <w:bookmarkEnd w:id="18206"/>
    </w:p>
    <w:p w:rsidR="00B4322C" w:rsidRPr="00B4322C" w:rsidRDefault="00B4322C" w:rsidP="00B4322C">
      <w:pPr>
        <w:keepNext/>
        <w:ind w:firstLine="0"/>
        <w:rPr>
          <w:rFonts w:ascii="David" w:hAnsi="David"/>
          <w:u w:val="single"/>
          <w:rtl/>
          <w:lang w:eastAsia="he-IL"/>
        </w:rPr>
      </w:pPr>
      <w:bookmarkStart w:id="18207" w:name="ET_speaker_6361_195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20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208" w:name="_ETM_Q1_14910781"/>
      <w:bookmarkEnd w:id="18208"/>
      <w:r w:rsidRPr="00B4322C">
        <w:rPr>
          <w:rtl/>
          <w:lang w:eastAsia="he-IL"/>
        </w:rPr>
        <w:t>אבל מטלפון כשר בבקשה.</w:t>
      </w:r>
    </w:p>
    <w:p w:rsidR="00B4322C" w:rsidRPr="00B4322C" w:rsidRDefault="00B4322C" w:rsidP="00B4322C">
      <w:pPr>
        <w:rPr>
          <w:rtl/>
          <w:lang w:eastAsia="he-IL"/>
        </w:rPr>
      </w:pPr>
      <w:bookmarkStart w:id="18209" w:name="_ETM_Q1_14910509"/>
      <w:bookmarkStart w:id="18210" w:name="_ETM_Q1_14910708"/>
      <w:bookmarkStart w:id="18211" w:name="_ETM_Q1_14906709"/>
      <w:bookmarkStart w:id="18212" w:name="_ETM_Q1_14906653"/>
      <w:bookmarkEnd w:id="18209"/>
      <w:bookmarkEnd w:id="18210"/>
      <w:bookmarkEnd w:id="18211"/>
      <w:bookmarkEnd w:id="18212"/>
    </w:p>
    <w:p w:rsidR="00B4322C" w:rsidRPr="00B4322C" w:rsidRDefault="00B4322C" w:rsidP="00B4322C">
      <w:pPr>
        <w:keepNext/>
        <w:ind w:firstLine="0"/>
        <w:rPr>
          <w:rFonts w:ascii="David" w:hAnsi="David"/>
          <w:u w:val="single"/>
          <w:rtl/>
          <w:lang w:eastAsia="he-IL"/>
        </w:rPr>
      </w:pPr>
      <w:bookmarkStart w:id="18213" w:name="ET_speaker_5109_195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אלעזר שטרן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21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214" w:name="_ETM_Q1_14907253"/>
      <w:bookmarkEnd w:id="18214"/>
      <w:r w:rsidRPr="00B4322C">
        <w:rPr>
          <w:rtl/>
          <w:lang w:eastAsia="he-IL"/>
        </w:rPr>
        <w:t xml:space="preserve">- - מעודדים שחיתות. </w:t>
      </w:r>
      <w:bookmarkStart w:id="18215" w:name="_ETM_Q1_14913853"/>
      <w:bookmarkEnd w:id="18215"/>
    </w:p>
    <w:p w:rsidR="00B4322C" w:rsidRPr="00B4322C" w:rsidRDefault="00B4322C" w:rsidP="00B4322C">
      <w:pPr>
        <w:rPr>
          <w:rtl/>
          <w:lang w:eastAsia="he-IL"/>
        </w:rPr>
      </w:pPr>
      <w:bookmarkStart w:id="18216" w:name="_ETM_Q1_14903853"/>
      <w:bookmarkEnd w:id="18216"/>
    </w:p>
    <w:p w:rsidR="00B4322C" w:rsidRPr="00B4322C" w:rsidRDefault="00B4322C" w:rsidP="00B4322C">
      <w:pPr>
        <w:keepNext/>
        <w:ind w:firstLine="0"/>
        <w:rPr>
          <w:rFonts w:ascii="David" w:hAnsi="David"/>
          <w:u w:val="single"/>
          <w:rtl/>
          <w:lang w:eastAsia="he-IL"/>
        </w:rPr>
      </w:pPr>
      <w:bookmarkStart w:id="18217" w:name="ET_yor_5726_195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821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218" w:name="_ETM_Q1_14903981"/>
      <w:bookmarkEnd w:id="18218"/>
      <w:r w:rsidRPr="00B4322C">
        <w:rPr>
          <w:rtl/>
          <w:lang w:eastAsia="he-IL"/>
        </w:rPr>
        <w:t>אלעזר, החוצה.</w:t>
      </w:r>
    </w:p>
    <w:p w:rsidR="00B4322C" w:rsidRPr="00B4322C" w:rsidRDefault="00B4322C" w:rsidP="00B4322C">
      <w:pPr>
        <w:rPr>
          <w:rtl/>
          <w:lang w:eastAsia="he-IL"/>
        </w:rPr>
      </w:pPr>
      <w:bookmarkStart w:id="18219" w:name="_ETM_Q1_14905981"/>
      <w:bookmarkStart w:id="18220" w:name="_ETM_Q1_14906181"/>
      <w:bookmarkStart w:id="18221" w:name="_ETM_Q1_14906981"/>
      <w:bookmarkEnd w:id="18219"/>
      <w:bookmarkEnd w:id="18220"/>
      <w:bookmarkEnd w:id="18221"/>
    </w:p>
    <w:p w:rsidR="00B4322C" w:rsidRPr="00B4322C" w:rsidRDefault="00B4322C" w:rsidP="00B4322C">
      <w:pPr>
        <w:keepNext/>
        <w:ind w:firstLine="0"/>
        <w:rPr>
          <w:rFonts w:ascii="David" w:hAnsi="David"/>
          <w:u w:val="single"/>
          <w:rtl/>
          <w:lang w:eastAsia="he-IL"/>
        </w:rPr>
      </w:pPr>
      <w:bookmarkStart w:id="18222" w:name="ET_speaker_5109_195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אלעזר שטרן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22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223" w:name="_ETM_Q1_14907581"/>
      <w:bookmarkEnd w:id="18223"/>
      <w:r w:rsidRPr="00B4322C">
        <w:rPr>
          <w:rtl/>
          <w:lang w:eastAsia="he-IL"/>
        </w:rPr>
        <w:t xml:space="preserve">כן, </w:t>
      </w:r>
      <w:bookmarkStart w:id="18224" w:name="_ETM_Q1_14916629"/>
      <w:bookmarkEnd w:id="18224"/>
      <w:r w:rsidRPr="00B4322C">
        <w:rPr>
          <w:rtl/>
          <w:lang w:eastAsia="he-IL"/>
        </w:rPr>
        <w:t xml:space="preserve">זה מה שאתם עושים. </w:t>
      </w:r>
      <w:bookmarkStart w:id="18225" w:name="_ETM_Q1_14909180"/>
      <w:bookmarkEnd w:id="18225"/>
    </w:p>
    <w:p w:rsidR="00B4322C" w:rsidRPr="00B4322C" w:rsidRDefault="00B4322C" w:rsidP="00B4322C">
      <w:pPr>
        <w:rPr>
          <w:rtl/>
          <w:lang w:eastAsia="he-IL"/>
        </w:rPr>
      </w:pPr>
      <w:bookmarkStart w:id="18226" w:name="_ETM_Q1_14909381"/>
      <w:bookmarkStart w:id="18227" w:name="_ETM_Q1_14909581"/>
      <w:bookmarkStart w:id="18228" w:name="_ETM_Q1_14911181"/>
      <w:bookmarkEnd w:id="18226"/>
      <w:bookmarkEnd w:id="18227"/>
      <w:bookmarkEnd w:id="18228"/>
    </w:p>
    <w:p w:rsidR="00B4322C" w:rsidRPr="00B4322C" w:rsidRDefault="00B4322C" w:rsidP="00B4322C">
      <w:pPr>
        <w:keepNext/>
        <w:ind w:firstLine="0"/>
        <w:rPr>
          <w:rFonts w:ascii="David" w:hAnsi="David"/>
          <w:u w:val="single"/>
          <w:rtl/>
          <w:lang w:eastAsia="he-IL"/>
        </w:rPr>
      </w:pPr>
      <w:bookmarkStart w:id="18229" w:name="ET_yor_5726_195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822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230" w:name="_ETM_Q1_14911781"/>
      <w:bookmarkEnd w:id="18230"/>
      <w:r w:rsidRPr="00B4322C">
        <w:rPr>
          <w:rtl/>
          <w:lang w:eastAsia="he-IL"/>
        </w:rPr>
        <w:t>אלעזר, החוצה</w:t>
      </w:r>
      <w:bookmarkStart w:id="18231" w:name="_ETM_Q1_14916180"/>
      <w:bookmarkEnd w:id="18231"/>
      <w:r w:rsidRPr="00B4322C">
        <w:rPr>
          <w:rtl/>
          <w:lang w:eastAsia="he-IL"/>
        </w:rPr>
        <w:t>. אני אמסור ליאיר שהוציאו אותך.</w:t>
      </w:r>
    </w:p>
    <w:p w:rsidR="00B4322C" w:rsidRPr="00B4322C" w:rsidRDefault="00B4322C" w:rsidP="00B4322C">
      <w:pPr>
        <w:rPr>
          <w:rtl/>
          <w:lang w:eastAsia="he-IL"/>
        </w:rPr>
      </w:pPr>
      <w:bookmarkStart w:id="18232" w:name="_ETM_Q1_14915353"/>
      <w:bookmarkStart w:id="18233" w:name="_ETM_Q1_14915553"/>
      <w:bookmarkStart w:id="18234" w:name="_ETM_Q1_14916152"/>
      <w:bookmarkEnd w:id="18232"/>
      <w:bookmarkEnd w:id="18233"/>
      <w:bookmarkEnd w:id="18234"/>
    </w:p>
    <w:p w:rsidR="00B4322C" w:rsidRPr="00B4322C" w:rsidRDefault="00B4322C" w:rsidP="00B4322C">
      <w:pPr>
        <w:keepNext/>
        <w:ind w:firstLine="0"/>
        <w:rPr>
          <w:rFonts w:ascii="David" w:hAnsi="David"/>
          <w:u w:val="single"/>
          <w:rtl/>
          <w:lang w:eastAsia="he-IL"/>
        </w:rPr>
      </w:pPr>
      <w:bookmarkStart w:id="18235" w:name="ET_speaker_5109_195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אלעזר שטרן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235"/>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w:t>
      </w:r>
      <w:bookmarkStart w:id="18236" w:name="_ETM_Q1_14916752"/>
      <w:bookmarkEnd w:id="18236"/>
      <w:r w:rsidRPr="00B4322C">
        <w:rPr>
          <w:rtl/>
          <w:lang w:eastAsia="he-IL"/>
        </w:rPr>
        <w:t xml:space="preserve">ל תאיים </w:t>
      </w:r>
      <w:bookmarkStart w:id="18237" w:name="_ETM_Q1_14917953"/>
      <w:bookmarkEnd w:id="18237"/>
      <w:r w:rsidRPr="00B4322C">
        <w:rPr>
          <w:rtl/>
          <w:lang w:eastAsia="he-IL"/>
        </w:rPr>
        <w:t>עליי.</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8238" w:name="ET_yor_5726_1956"/>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8238"/>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אני אמסור ליאיר שהוציאו אותך, צא. דן, בבקשה.</w:t>
      </w:r>
    </w:p>
    <w:p w:rsidR="00B4322C" w:rsidRPr="00B4322C" w:rsidRDefault="00B4322C" w:rsidP="00B4322C">
      <w:pPr>
        <w:rPr>
          <w:rtl/>
          <w:lang w:eastAsia="he-IL"/>
        </w:rPr>
      </w:pPr>
      <w:bookmarkStart w:id="18239" w:name="_ETM_Q1_14920285"/>
      <w:bookmarkStart w:id="18240" w:name="_ETM_Q1_14920484"/>
      <w:bookmarkStart w:id="18241" w:name="_ETM_Q1_14921685"/>
      <w:bookmarkEnd w:id="18239"/>
      <w:bookmarkEnd w:id="18240"/>
      <w:bookmarkEnd w:id="18241"/>
    </w:p>
    <w:p w:rsidR="00B4322C" w:rsidRPr="00B4322C" w:rsidRDefault="00B4322C" w:rsidP="00B4322C">
      <w:pPr>
        <w:keepNext/>
        <w:ind w:firstLine="0"/>
        <w:rPr>
          <w:rFonts w:ascii="David" w:hAnsi="David"/>
          <w:u w:val="single"/>
          <w:rtl/>
          <w:lang w:eastAsia="he-IL"/>
        </w:rPr>
      </w:pPr>
      <w:bookmarkStart w:id="18242" w:name="ET_speaker_6156_196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24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243" w:name="_ETM_Q1_14922284"/>
      <w:bookmarkStart w:id="18244" w:name="_ETM_Q1_14922485"/>
      <w:bookmarkStart w:id="18245" w:name="_ETM_Q1_14917485"/>
      <w:bookmarkEnd w:id="18243"/>
      <w:bookmarkEnd w:id="18244"/>
      <w:bookmarkEnd w:id="18245"/>
      <w:r w:rsidRPr="00B4322C">
        <w:rPr>
          <w:rtl/>
          <w:lang w:eastAsia="he-IL"/>
        </w:rPr>
        <w:t>מה קרה לכם?</w:t>
      </w:r>
    </w:p>
    <w:p w:rsidR="00B4322C" w:rsidRPr="00B4322C" w:rsidRDefault="00B4322C" w:rsidP="00B4322C">
      <w:pPr>
        <w:rPr>
          <w:rtl/>
          <w:lang w:eastAsia="he-IL"/>
        </w:rPr>
      </w:pPr>
      <w:bookmarkStart w:id="18246" w:name="_ETM_Q1_14904031"/>
      <w:bookmarkStart w:id="18247" w:name="_ETM_Q1_14904631"/>
      <w:bookmarkEnd w:id="18246"/>
      <w:bookmarkEnd w:id="18247"/>
    </w:p>
    <w:p w:rsidR="00B4322C" w:rsidRPr="00B4322C" w:rsidRDefault="00B4322C" w:rsidP="00B4322C">
      <w:pPr>
        <w:keepNext/>
        <w:ind w:firstLine="0"/>
        <w:rPr>
          <w:rFonts w:ascii="David" w:hAnsi="David"/>
          <w:u w:val="single"/>
          <w:rtl/>
          <w:lang w:eastAsia="he-IL"/>
        </w:rPr>
      </w:pPr>
      <w:bookmarkStart w:id="18248" w:name="ET_speaker_6236_195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24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249" w:name="_ETM_Q1_14905030"/>
      <w:bookmarkStart w:id="18250" w:name="_ETM_Q1_14905231"/>
      <w:bookmarkEnd w:id="18249"/>
      <w:bookmarkEnd w:id="18250"/>
      <w:r w:rsidRPr="00B4322C">
        <w:rPr>
          <w:rtl/>
          <w:lang w:eastAsia="he-IL"/>
        </w:rPr>
        <w:t>אבל למה ככה?</w:t>
      </w:r>
      <w:bookmarkStart w:id="18251" w:name="_ETM_Q1_14911631"/>
      <w:bookmarkEnd w:id="18251"/>
      <w:r w:rsidRPr="00B4322C">
        <w:rPr>
          <w:rtl/>
          <w:lang w:eastAsia="he-IL"/>
        </w:rPr>
        <w:t xml:space="preserve"> למה ככה?</w:t>
      </w:r>
    </w:p>
    <w:p w:rsidR="00B4322C" w:rsidRPr="00B4322C" w:rsidRDefault="00B4322C" w:rsidP="00B4322C">
      <w:pPr>
        <w:rPr>
          <w:rtl/>
          <w:lang w:eastAsia="he-IL"/>
        </w:rPr>
      </w:pPr>
      <w:bookmarkStart w:id="18252" w:name="_ETM_Q1_14923029"/>
      <w:bookmarkStart w:id="18253" w:name="_ETM_Q1_14923228"/>
      <w:bookmarkStart w:id="18254" w:name="_ETM_Q1_14923829"/>
      <w:bookmarkEnd w:id="18252"/>
      <w:bookmarkEnd w:id="18253"/>
      <w:bookmarkEnd w:id="18254"/>
    </w:p>
    <w:p w:rsidR="00B4322C" w:rsidRPr="00B4322C" w:rsidRDefault="00B4322C" w:rsidP="00B4322C">
      <w:pPr>
        <w:keepNext/>
        <w:ind w:firstLine="0"/>
        <w:rPr>
          <w:rFonts w:ascii="David" w:hAnsi="David"/>
          <w:u w:val="single"/>
          <w:rtl/>
          <w:lang w:eastAsia="he-IL"/>
        </w:rPr>
      </w:pPr>
      <w:bookmarkStart w:id="18255" w:name="ET_speaker_5800_195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25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256" w:name="_ETM_Q1_14924429"/>
      <w:bookmarkEnd w:id="18256"/>
      <w:r w:rsidRPr="00B4322C">
        <w:rPr>
          <w:rtl/>
          <w:lang w:eastAsia="he-IL"/>
        </w:rPr>
        <w:t xml:space="preserve">אבל </w:t>
      </w:r>
      <w:bookmarkStart w:id="18257" w:name="_ETM_Q1_14919897"/>
      <w:bookmarkEnd w:id="18257"/>
      <w:r w:rsidRPr="00B4322C">
        <w:rPr>
          <w:rtl/>
          <w:lang w:eastAsia="he-IL"/>
        </w:rPr>
        <w:t xml:space="preserve">ינון, למה </w:t>
      </w:r>
      <w:bookmarkStart w:id="18258" w:name="_ETM_Q1_14920129"/>
      <w:bookmarkEnd w:id="18258"/>
      <w:r w:rsidRPr="00B4322C">
        <w:rPr>
          <w:rtl/>
          <w:lang w:eastAsia="he-IL"/>
        </w:rPr>
        <w:t>לקלקל את</w:t>
      </w:r>
      <w:bookmarkStart w:id="18259" w:name="_ETM_Q1_14926628"/>
      <w:bookmarkEnd w:id="18259"/>
      <w:r w:rsidRPr="00B4322C">
        <w:rPr>
          <w:rtl/>
          <w:lang w:eastAsia="he-IL"/>
        </w:rPr>
        <w:t xml:space="preserve"> האווירה?</w:t>
      </w:r>
    </w:p>
    <w:p w:rsidR="00B4322C" w:rsidRPr="00B4322C" w:rsidRDefault="00B4322C" w:rsidP="00B4322C">
      <w:pPr>
        <w:rPr>
          <w:rtl/>
          <w:lang w:eastAsia="he-IL"/>
        </w:rPr>
      </w:pPr>
      <w:bookmarkStart w:id="18260" w:name="_ETM_Q1_14916812"/>
      <w:bookmarkStart w:id="18261" w:name="_ETM_Q1_14917413"/>
      <w:bookmarkEnd w:id="18260"/>
      <w:bookmarkEnd w:id="18261"/>
    </w:p>
    <w:p w:rsidR="00B4322C" w:rsidRPr="00B4322C" w:rsidRDefault="00B4322C" w:rsidP="00B4322C">
      <w:pPr>
        <w:keepNext/>
        <w:ind w:firstLine="0"/>
        <w:rPr>
          <w:rFonts w:ascii="David" w:hAnsi="David"/>
          <w:u w:val="single"/>
          <w:rtl/>
          <w:lang w:eastAsia="he-IL"/>
        </w:rPr>
      </w:pPr>
      <w:bookmarkStart w:id="18262" w:name="ET_speaker_6128_195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262"/>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י</w:t>
      </w:r>
      <w:bookmarkStart w:id="18263" w:name="_ETM_Q1_14918012"/>
      <w:bookmarkEnd w:id="18263"/>
      <w:r w:rsidRPr="00B4322C">
        <w:rPr>
          <w:rtl/>
          <w:lang w:eastAsia="he-IL"/>
        </w:rPr>
        <w:t xml:space="preserve">נון, </w:t>
      </w:r>
      <w:bookmarkStart w:id="18264" w:name="_ETM_Q1_14919812"/>
      <w:bookmarkEnd w:id="18264"/>
      <w:r w:rsidRPr="00B4322C">
        <w:rPr>
          <w:rtl/>
          <w:lang w:eastAsia="he-IL"/>
        </w:rPr>
        <w:t>לא מתאים.</w:t>
      </w:r>
      <w:bookmarkStart w:id="18265" w:name="_ETM_Q1_14921613"/>
      <w:bookmarkStart w:id="18266" w:name="_ETM_Q1_14920820"/>
      <w:bookmarkEnd w:id="18265"/>
      <w:bookmarkEnd w:id="18266"/>
    </w:p>
    <w:p w:rsidR="00B4322C" w:rsidRPr="00B4322C" w:rsidRDefault="00B4322C" w:rsidP="00B4322C">
      <w:pPr>
        <w:rPr>
          <w:rtl/>
          <w:lang w:eastAsia="he-IL"/>
        </w:rPr>
      </w:pPr>
      <w:bookmarkStart w:id="18267" w:name="_ETM_Q1_14918647"/>
      <w:bookmarkEnd w:id="18267"/>
    </w:p>
    <w:p w:rsidR="00B4322C" w:rsidRPr="00B4322C" w:rsidRDefault="00B4322C" w:rsidP="00B4322C">
      <w:pPr>
        <w:keepNext/>
        <w:ind w:firstLine="0"/>
        <w:rPr>
          <w:rFonts w:ascii="David" w:hAnsi="David"/>
          <w:u w:val="single"/>
          <w:rtl/>
          <w:lang w:eastAsia="he-IL"/>
        </w:rPr>
      </w:pPr>
      <w:bookmarkStart w:id="18268" w:name="ET_yor_5726_196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826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269" w:name="_ETM_Q1_14919347"/>
      <w:bookmarkEnd w:id="18269"/>
      <w:r w:rsidRPr="00B4322C">
        <w:rPr>
          <w:rtl/>
          <w:lang w:eastAsia="he-IL"/>
        </w:rPr>
        <w:t xml:space="preserve">בדיוק זה ככה. </w:t>
      </w:r>
      <w:bookmarkStart w:id="18270" w:name="_ETM_Q1_14921047"/>
      <w:bookmarkEnd w:id="18270"/>
      <w:r w:rsidRPr="00B4322C">
        <w:rPr>
          <w:rtl/>
          <w:lang w:eastAsia="he-IL"/>
        </w:rPr>
        <w:t xml:space="preserve">למה לקלקל את האווירה זו בדיוק השאלה הנכונה. הייתה </w:t>
      </w:r>
      <w:bookmarkStart w:id="18271" w:name="_ETM_Q1_14929847"/>
      <w:bookmarkEnd w:id="18271"/>
      <w:r w:rsidRPr="00B4322C">
        <w:rPr>
          <w:rtl/>
          <w:lang w:eastAsia="he-IL"/>
        </w:rPr>
        <w:t>כאן אווירה ט</w:t>
      </w:r>
      <w:bookmarkStart w:id="18272" w:name="_ETM_Q1_14931947"/>
      <w:bookmarkEnd w:id="18272"/>
      <w:r w:rsidRPr="00B4322C">
        <w:rPr>
          <w:rtl/>
          <w:lang w:eastAsia="he-IL"/>
        </w:rPr>
        <w:t>ובה עד שהוא הגיע.</w:t>
      </w:r>
    </w:p>
    <w:p w:rsidR="00B4322C" w:rsidRPr="00B4322C" w:rsidRDefault="00B4322C" w:rsidP="00B4322C">
      <w:pPr>
        <w:rPr>
          <w:rtl/>
          <w:lang w:eastAsia="he-IL"/>
        </w:rPr>
      </w:pPr>
      <w:bookmarkStart w:id="18273" w:name="_ETM_Q1_14932646"/>
      <w:bookmarkStart w:id="18274" w:name="_ETM_Q1_14933246"/>
      <w:bookmarkEnd w:id="18273"/>
      <w:bookmarkEnd w:id="18274"/>
    </w:p>
    <w:p w:rsidR="00B4322C" w:rsidRPr="00B4322C" w:rsidRDefault="00B4322C" w:rsidP="00B4322C">
      <w:pPr>
        <w:keepNext/>
        <w:ind w:firstLine="0"/>
        <w:rPr>
          <w:rFonts w:ascii="David" w:hAnsi="David"/>
          <w:u w:val="single"/>
          <w:rtl/>
          <w:lang w:eastAsia="he-IL"/>
        </w:rPr>
      </w:pPr>
      <w:bookmarkStart w:id="18275" w:name="ET_speaker_6127_196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27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276" w:name="_ETM_Q1_14933945"/>
      <w:bookmarkStart w:id="18277" w:name="_ETM_Q1_14934146"/>
      <w:bookmarkEnd w:id="18276"/>
      <w:bookmarkEnd w:id="18277"/>
      <w:r w:rsidRPr="00B4322C">
        <w:rPr>
          <w:rtl/>
          <w:lang w:eastAsia="he-IL"/>
        </w:rPr>
        <w:t>למה?</w:t>
      </w:r>
    </w:p>
    <w:p w:rsidR="00B4322C" w:rsidRPr="00B4322C" w:rsidRDefault="00B4322C" w:rsidP="00B4322C">
      <w:pPr>
        <w:rPr>
          <w:rtl/>
          <w:lang w:eastAsia="he-IL"/>
        </w:rPr>
      </w:pPr>
      <w:bookmarkStart w:id="18278" w:name="_ETM_Q1_14924597"/>
      <w:bookmarkEnd w:id="18278"/>
    </w:p>
    <w:p w:rsidR="00B4322C" w:rsidRPr="00B4322C" w:rsidRDefault="00B4322C" w:rsidP="00B4322C">
      <w:pPr>
        <w:keepNext/>
        <w:ind w:firstLine="0"/>
        <w:rPr>
          <w:rFonts w:ascii="David" w:hAnsi="David"/>
          <w:u w:val="single"/>
          <w:rtl/>
          <w:lang w:eastAsia="he-IL"/>
        </w:rPr>
      </w:pPr>
      <w:bookmarkStart w:id="18279" w:name="ET_speaker_5109_196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אלעזר שטרן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27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280" w:name="_ETM_Q1_14925296"/>
      <w:bookmarkEnd w:id="18280"/>
      <w:r w:rsidRPr="00B4322C">
        <w:rPr>
          <w:rtl/>
          <w:lang w:eastAsia="he-IL"/>
        </w:rPr>
        <w:t xml:space="preserve">עד שהוא </w:t>
      </w:r>
      <w:bookmarkStart w:id="18281" w:name="_ETM_Q1_14927497"/>
      <w:bookmarkEnd w:id="18281"/>
      <w:r w:rsidRPr="00B4322C">
        <w:rPr>
          <w:rtl/>
          <w:lang w:eastAsia="he-IL"/>
        </w:rPr>
        <w:t xml:space="preserve">הגיע. למה, אני לא יודע למה. </w:t>
      </w:r>
      <w:bookmarkStart w:id="18282" w:name="_ETM_Q1_14933802"/>
      <w:bookmarkEnd w:id="18282"/>
    </w:p>
    <w:p w:rsidR="00B4322C" w:rsidRPr="00B4322C" w:rsidRDefault="00B4322C" w:rsidP="00B4322C">
      <w:pPr>
        <w:rPr>
          <w:rtl/>
          <w:lang w:eastAsia="he-IL"/>
        </w:rPr>
      </w:pPr>
      <w:bookmarkStart w:id="18283" w:name="_ETM_Q1_14923802"/>
      <w:bookmarkStart w:id="18284" w:name="_ETM_Q1_14923911"/>
      <w:bookmarkEnd w:id="18283"/>
      <w:bookmarkEnd w:id="18284"/>
    </w:p>
    <w:p w:rsidR="00B4322C" w:rsidRPr="00B4322C" w:rsidRDefault="00B4322C" w:rsidP="00B4322C">
      <w:pPr>
        <w:keepNext/>
        <w:ind w:firstLine="0"/>
        <w:rPr>
          <w:rFonts w:ascii="David" w:hAnsi="David"/>
          <w:u w:val="single"/>
          <w:rtl/>
          <w:lang w:eastAsia="he-IL"/>
        </w:rPr>
      </w:pPr>
      <w:bookmarkStart w:id="18285" w:name="ET_speaker_6128_196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28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286" w:name="_ETM_Q1_14924511"/>
      <w:bookmarkStart w:id="18287" w:name="_ETM_Q1_14924811"/>
      <w:bookmarkEnd w:id="18286"/>
      <w:bookmarkEnd w:id="18287"/>
      <w:r w:rsidRPr="00B4322C">
        <w:rPr>
          <w:rtl/>
          <w:lang w:eastAsia="he-IL"/>
        </w:rPr>
        <w:t>לא להגיד ככה.</w:t>
      </w:r>
      <w:bookmarkStart w:id="18288" w:name="_ETM_Q1_14932011"/>
      <w:bookmarkEnd w:id="18288"/>
    </w:p>
    <w:p w:rsidR="00B4322C" w:rsidRPr="00B4322C" w:rsidRDefault="00B4322C" w:rsidP="00B4322C">
      <w:pPr>
        <w:rPr>
          <w:rtl/>
          <w:lang w:eastAsia="he-IL"/>
        </w:rPr>
      </w:pPr>
      <w:bookmarkStart w:id="18289" w:name="_ETM_Q1_14935196"/>
      <w:bookmarkStart w:id="18290" w:name="_ETM_Q1_14935397"/>
      <w:bookmarkStart w:id="18291" w:name="_ETM_Q1_14935997"/>
      <w:bookmarkEnd w:id="18289"/>
      <w:bookmarkEnd w:id="18290"/>
      <w:bookmarkEnd w:id="18291"/>
    </w:p>
    <w:p w:rsidR="00B4322C" w:rsidRPr="00B4322C" w:rsidRDefault="00B4322C" w:rsidP="00B4322C">
      <w:pPr>
        <w:keepNext/>
        <w:ind w:firstLine="0"/>
        <w:rPr>
          <w:rFonts w:ascii="David" w:hAnsi="David"/>
          <w:u w:val="single"/>
          <w:rtl/>
          <w:lang w:eastAsia="he-IL"/>
        </w:rPr>
      </w:pPr>
      <w:bookmarkStart w:id="18292" w:name="ET_speaker_6236_196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29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293" w:name="_ETM_Q1_14936597"/>
      <w:bookmarkStart w:id="18294" w:name="_ETM_Q1_14936797"/>
      <w:bookmarkEnd w:id="18293"/>
      <w:bookmarkEnd w:id="18294"/>
      <w:r w:rsidRPr="00B4322C">
        <w:rPr>
          <w:rtl/>
          <w:lang w:eastAsia="he-IL"/>
        </w:rPr>
        <w:t xml:space="preserve">מה הוא קשור </w:t>
      </w:r>
      <w:bookmarkStart w:id="18295" w:name="_ETM_Q1_14937797"/>
      <w:bookmarkEnd w:id="18295"/>
      <w:r w:rsidRPr="00B4322C">
        <w:rPr>
          <w:rtl/>
          <w:lang w:eastAsia="he-IL"/>
        </w:rPr>
        <w:t>לאווירה? א</w:t>
      </w:r>
      <w:bookmarkStart w:id="18296" w:name="_ETM_Q1_14939097"/>
      <w:bookmarkEnd w:id="18296"/>
      <w:r w:rsidRPr="00B4322C">
        <w:rPr>
          <w:rtl/>
          <w:lang w:eastAsia="he-IL"/>
        </w:rPr>
        <w:t>תם התחרפנתם.</w:t>
      </w:r>
    </w:p>
    <w:p w:rsidR="00B4322C" w:rsidRPr="00B4322C" w:rsidRDefault="00B4322C" w:rsidP="00B4322C">
      <w:pPr>
        <w:rPr>
          <w:rtl/>
          <w:lang w:eastAsia="he-IL"/>
        </w:rPr>
      </w:pPr>
      <w:bookmarkStart w:id="18297" w:name="_ETM_Q1_14936020"/>
      <w:bookmarkStart w:id="18298" w:name="_ETM_Q1_14936520"/>
      <w:bookmarkEnd w:id="18297"/>
      <w:bookmarkEnd w:id="18298"/>
    </w:p>
    <w:p w:rsidR="00B4322C" w:rsidRPr="00B4322C" w:rsidRDefault="00B4322C" w:rsidP="00B4322C">
      <w:pPr>
        <w:keepNext/>
        <w:ind w:firstLine="0"/>
        <w:rPr>
          <w:rFonts w:ascii="David" w:hAnsi="David"/>
          <w:u w:val="single"/>
          <w:rtl/>
          <w:lang w:eastAsia="he-IL"/>
        </w:rPr>
      </w:pPr>
      <w:bookmarkStart w:id="18299" w:name="ET_speaker_6127_196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29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300" w:name="_ETM_Q1_14937220"/>
      <w:bookmarkEnd w:id="18300"/>
      <w:r w:rsidRPr="00B4322C">
        <w:rPr>
          <w:rtl/>
          <w:lang w:eastAsia="he-IL"/>
        </w:rPr>
        <w:t xml:space="preserve">מותר לחבר כנסת להגיב ולשאול </w:t>
      </w:r>
      <w:bookmarkStart w:id="18301" w:name="_ETM_Q1_14927220"/>
      <w:bookmarkEnd w:id="18301"/>
      <w:r w:rsidRPr="00B4322C">
        <w:rPr>
          <w:rtl/>
          <w:lang w:eastAsia="he-IL"/>
        </w:rPr>
        <w:t xml:space="preserve">שאלות כמו שמותר לחבר כנסת </w:t>
      </w:r>
      <w:bookmarkStart w:id="18302" w:name="_ETM_Q1_14935147"/>
      <w:bookmarkEnd w:id="18302"/>
      <w:r w:rsidRPr="00B4322C">
        <w:rPr>
          <w:rtl/>
          <w:lang w:eastAsia="he-IL"/>
        </w:rPr>
        <w:t>להגיע עכשיו ולהצביע בל</w:t>
      </w:r>
      <w:bookmarkStart w:id="18303" w:name="_ETM_Q1_14942592"/>
      <w:bookmarkEnd w:id="18303"/>
      <w:r w:rsidRPr="00B4322C">
        <w:rPr>
          <w:rtl/>
          <w:lang w:eastAsia="he-IL"/>
        </w:rPr>
        <w:t xml:space="preserve">י לדעת על מה, אז אל תעשו </w:t>
      </w:r>
      <w:bookmarkStart w:id="18304" w:name="_ETM_Q1_14937920"/>
      <w:bookmarkEnd w:id="18304"/>
      <w:r w:rsidRPr="00B4322C">
        <w:rPr>
          <w:rtl/>
          <w:lang w:eastAsia="he-IL"/>
        </w:rPr>
        <w:t>עלינו הצ</w:t>
      </w:r>
      <w:bookmarkStart w:id="18305" w:name="_ETM_Q1_14944357"/>
      <w:bookmarkEnd w:id="18305"/>
      <w:r w:rsidRPr="00B4322C">
        <w:rPr>
          <w:rtl/>
          <w:lang w:eastAsia="he-IL"/>
        </w:rPr>
        <w:t>גות עכשיו.</w:t>
      </w:r>
    </w:p>
    <w:p w:rsidR="00B4322C" w:rsidRPr="00B4322C" w:rsidRDefault="00B4322C" w:rsidP="00B4322C">
      <w:pPr>
        <w:rPr>
          <w:rtl/>
          <w:lang w:eastAsia="he-IL"/>
        </w:rPr>
      </w:pPr>
      <w:bookmarkStart w:id="18306" w:name="_ETM_Q1_14934746"/>
      <w:bookmarkStart w:id="18307" w:name="_ETM_Q1_14935447"/>
      <w:bookmarkEnd w:id="18306"/>
      <w:bookmarkEnd w:id="18307"/>
    </w:p>
    <w:p w:rsidR="00B4322C" w:rsidRPr="00B4322C" w:rsidRDefault="00B4322C" w:rsidP="00B4322C">
      <w:pPr>
        <w:keepNext/>
        <w:ind w:firstLine="0"/>
        <w:rPr>
          <w:rFonts w:ascii="David" w:hAnsi="David"/>
          <w:u w:val="single"/>
          <w:rtl/>
          <w:lang w:eastAsia="he-IL"/>
        </w:rPr>
      </w:pPr>
      <w:bookmarkStart w:id="18308" w:name="ET_speaker_6128_196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30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309" w:name="_ETM_Q1_14936047"/>
      <w:bookmarkEnd w:id="18309"/>
      <w:r w:rsidRPr="00B4322C">
        <w:rPr>
          <w:rtl/>
          <w:lang w:eastAsia="he-IL"/>
        </w:rPr>
        <w:t xml:space="preserve">ינון, אני </w:t>
      </w:r>
      <w:bookmarkStart w:id="18310" w:name="_ETM_Q1_14940146"/>
      <w:bookmarkEnd w:id="18310"/>
      <w:r w:rsidRPr="00B4322C">
        <w:rPr>
          <w:rtl/>
          <w:lang w:eastAsia="he-IL"/>
        </w:rPr>
        <w:t>חושב שזה החבר</w:t>
      </w:r>
      <w:bookmarkStart w:id="18311" w:name="_ETM_Q1_14942946"/>
      <w:bookmarkEnd w:id="18311"/>
      <w:r w:rsidRPr="00B4322C">
        <w:rPr>
          <w:rtl/>
          <w:lang w:eastAsia="he-IL"/>
        </w:rPr>
        <w:t>'ה כאן מסביב שמלחיצים אותך וזה לא הוא.</w:t>
      </w:r>
    </w:p>
    <w:p w:rsidR="00B4322C" w:rsidRPr="00B4322C" w:rsidRDefault="00B4322C" w:rsidP="00B4322C">
      <w:pPr>
        <w:rPr>
          <w:rtl/>
          <w:lang w:eastAsia="he-IL"/>
        </w:rPr>
      </w:pPr>
      <w:bookmarkStart w:id="18312" w:name="_ETM_Q1_14939975"/>
      <w:bookmarkEnd w:id="18312"/>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313" w:name="_ETM_Q1_14940476"/>
      <w:bookmarkStart w:id="18314" w:name="_ETM_Q1_14940776"/>
      <w:bookmarkEnd w:id="18313"/>
      <w:bookmarkEnd w:id="18314"/>
      <w:r w:rsidRPr="00B4322C">
        <w:rPr>
          <w:rtl/>
          <w:lang w:eastAsia="he-IL"/>
        </w:rPr>
        <w:t xml:space="preserve">אני מזכיר שהיו לי שאלות על </w:t>
      </w:r>
      <w:bookmarkStart w:id="18315" w:name="_ETM_Q1_14943076"/>
      <w:bookmarkEnd w:id="18315"/>
      <w:r w:rsidRPr="00B4322C">
        <w:rPr>
          <w:rtl/>
          <w:lang w:eastAsia="he-IL"/>
        </w:rPr>
        <w:t xml:space="preserve">המוסדות התורניים. </w:t>
      </w:r>
    </w:p>
    <w:p w:rsidR="00B4322C" w:rsidRPr="00B4322C" w:rsidRDefault="00B4322C" w:rsidP="00B4322C">
      <w:pPr>
        <w:rPr>
          <w:rtl/>
          <w:lang w:eastAsia="he-IL"/>
        </w:rPr>
      </w:pPr>
      <w:bookmarkStart w:id="18316" w:name="_ETM_Q1_14945076"/>
      <w:bookmarkStart w:id="18317" w:name="_ETM_Q1_14945276"/>
      <w:bookmarkStart w:id="18318" w:name="_ETM_Q1_14945476"/>
      <w:bookmarkEnd w:id="18316"/>
      <w:bookmarkEnd w:id="18317"/>
      <w:bookmarkEnd w:id="18318"/>
    </w:p>
    <w:p w:rsidR="00B4322C" w:rsidRPr="00B4322C" w:rsidRDefault="00B4322C" w:rsidP="00B4322C">
      <w:pPr>
        <w:keepNext/>
        <w:ind w:firstLine="0"/>
        <w:rPr>
          <w:rFonts w:ascii="David" w:hAnsi="David"/>
          <w:u w:val="single"/>
          <w:rtl/>
          <w:lang w:eastAsia="he-IL"/>
        </w:rPr>
      </w:pPr>
      <w:bookmarkStart w:id="18319" w:name="ET_speaker_דן_פיקמן_197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31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320" w:name="_ETM_Q1_14946176"/>
      <w:bookmarkEnd w:id="18320"/>
      <w:r w:rsidRPr="00B4322C">
        <w:rPr>
          <w:rtl/>
          <w:lang w:eastAsia="he-IL"/>
        </w:rPr>
        <w:t xml:space="preserve">על המוסדות התורניים, התחשיב נעשה על בסיס </w:t>
      </w:r>
      <w:bookmarkStart w:id="18321" w:name="_ETM_Q1_14953577"/>
      <w:bookmarkEnd w:id="18321"/>
      <w:r w:rsidRPr="00B4322C">
        <w:rPr>
          <w:rtl/>
          <w:lang w:eastAsia="he-IL"/>
        </w:rPr>
        <w:t xml:space="preserve">כמות חייבי הגיוס בינואר 2025 או בדצמבר 2024. כאשר </w:t>
      </w:r>
      <w:bookmarkStart w:id="18322" w:name="_ETM_Q1_14964476"/>
      <w:bookmarkEnd w:id="18322"/>
      <w:r w:rsidRPr="00B4322C">
        <w:rPr>
          <w:rtl/>
          <w:lang w:eastAsia="he-IL"/>
        </w:rPr>
        <w:t xml:space="preserve">אנו מחשבים שהחל מאוגוסט ייכנס מחזור נוסף לגיל הגיוס ולכן </w:t>
      </w:r>
      <w:bookmarkStart w:id="18323" w:name="_ETM_Q1_14970276"/>
      <w:bookmarkEnd w:id="18323"/>
      <w:r w:rsidRPr="00B4322C">
        <w:rPr>
          <w:rtl/>
          <w:lang w:eastAsia="he-IL"/>
        </w:rPr>
        <w:t>לוקחים גם אותו בחשבון</w:t>
      </w:r>
      <w:bookmarkStart w:id="18324" w:name="_ETM_Q1_14973376"/>
      <w:bookmarkStart w:id="18325" w:name="_ETM_Q1_14973647"/>
      <w:bookmarkEnd w:id="18324"/>
      <w:bookmarkEnd w:id="18325"/>
      <w:r w:rsidRPr="00B4322C">
        <w:rPr>
          <w:rtl/>
          <w:lang w:eastAsia="he-IL"/>
        </w:rPr>
        <w:t xml:space="preserve"> להפחתה.</w:t>
      </w:r>
    </w:p>
    <w:p w:rsidR="00B4322C" w:rsidRPr="00B4322C" w:rsidRDefault="00B4322C" w:rsidP="00B4322C">
      <w:pPr>
        <w:rPr>
          <w:rtl/>
          <w:lang w:eastAsia="he-IL"/>
        </w:rPr>
      </w:pPr>
      <w:bookmarkStart w:id="18326" w:name="_ETM_Q1_14963376"/>
      <w:bookmarkEnd w:id="18326"/>
    </w:p>
    <w:p w:rsidR="00B4322C" w:rsidRPr="00B4322C" w:rsidRDefault="00B4322C" w:rsidP="00B4322C">
      <w:pPr>
        <w:keepNext/>
        <w:ind w:firstLine="0"/>
        <w:rPr>
          <w:rFonts w:ascii="David" w:hAnsi="David"/>
          <w:u w:val="single"/>
          <w:rtl/>
          <w:lang w:eastAsia="he-IL"/>
        </w:rPr>
      </w:pPr>
      <w:bookmarkStart w:id="18327" w:name="ET_yor_5726_197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832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328" w:name="_ETM_Q1_14963547"/>
      <w:bookmarkStart w:id="18329" w:name="_ETM_Q1_14963847"/>
      <w:bookmarkEnd w:id="18328"/>
      <w:bookmarkEnd w:id="18329"/>
      <w:r w:rsidRPr="00B4322C">
        <w:rPr>
          <w:rtl/>
          <w:lang w:eastAsia="he-IL"/>
        </w:rPr>
        <w:t>גם זה נענה בבוקר, דיברו על 14,000 מחזור גיוס.</w:t>
      </w:r>
    </w:p>
    <w:p w:rsidR="00B4322C" w:rsidRPr="00B4322C" w:rsidRDefault="00B4322C" w:rsidP="00B4322C">
      <w:pPr>
        <w:rPr>
          <w:rtl/>
          <w:lang w:eastAsia="he-IL"/>
        </w:rPr>
      </w:pPr>
      <w:bookmarkStart w:id="18330" w:name="_ETM_Q1_14966939"/>
      <w:bookmarkStart w:id="18331" w:name="_ETM_Q1_14967339"/>
      <w:bookmarkStart w:id="18332" w:name="_ETM_Q1_14967839"/>
      <w:bookmarkEnd w:id="18330"/>
      <w:bookmarkEnd w:id="18331"/>
      <w:bookmarkEnd w:id="18332"/>
    </w:p>
    <w:p w:rsidR="00B4322C" w:rsidRPr="00B4322C" w:rsidRDefault="00B4322C" w:rsidP="00B4322C">
      <w:pPr>
        <w:keepNext/>
        <w:ind w:firstLine="0"/>
        <w:rPr>
          <w:rFonts w:ascii="David" w:hAnsi="David"/>
          <w:u w:val="single"/>
          <w:rtl/>
          <w:lang w:eastAsia="he-IL"/>
        </w:rPr>
      </w:pPr>
      <w:bookmarkStart w:id="18333" w:name="ET_speaker_6156_197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33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334" w:name="_ETM_Q1_14968539"/>
      <w:bookmarkStart w:id="18335" w:name="_ETM_Q1_14968739"/>
      <w:bookmarkEnd w:id="18334"/>
      <w:bookmarkEnd w:id="18335"/>
      <w:r w:rsidRPr="00B4322C">
        <w:rPr>
          <w:rtl/>
          <w:lang w:eastAsia="he-IL"/>
        </w:rPr>
        <w:t>ביקשתי מספרים.</w:t>
      </w:r>
      <w:bookmarkStart w:id="18336" w:name="_ETM_Q1_14971747"/>
      <w:bookmarkEnd w:id="18336"/>
    </w:p>
    <w:p w:rsidR="00B4322C" w:rsidRPr="00B4322C" w:rsidRDefault="00B4322C" w:rsidP="00B4322C">
      <w:pPr>
        <w:rPr>
          <w:rtl/>
          <w:lang w:eastAsia="he-IL"/>
        </w:rPr>
      </w:pPr>
      <w:bookmarkStart w:id="18337" w:name="_ETM_Q1_14971239"/>
      <w:bookmarkStart w:id="18338" w:name="_ETM_Q1_14971939"/>
      <w:bookmarkEnd w:id="18337"/>
      <w:bookmarkEnd w:id="18338"/>
    </w:p>
    <w:p w:rsidR="00B4322C" w:rsidRPr="00B4322C" w:rsidRDefault="00B4322C" w:rsidP="00B4322C">
      <w:pPr>
        <w:keepNext/>
        <w:ind w:firstLine="0"/>
        <w:rPr>
          <w:rFonts w:ascii="David" w:hAnsi="David"/>
          <w:u w:val="single"/>
          <w:rtl/>
          <w:lang w:eastAsia="he-IL"/>
        </w:rPr>
      </w:pPr>
      <w:bookmarkStart w:id="18339" w:name="ET_yor_5726_197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833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340" w:name="_ETM_Q1_14972639"/>
      <w:bookmarkStart w:id="18341" w:name="_ETM_Q1_14974539"/>
      <w:bookmarkEnd w:id="18340"/>
      <w:bookmarkEnd w:id="18341"/>
      <w:r w:rsidRPr="00B4322C">
        <w:rPr>
          <w:rtl/>
          <w:lang w:eastAsia="he-IL"/>
        </w:rPr>
        <w:t>אמרו לך, 14,000.</w:t>
      </w:r>
    </w:p>
    <w:p w:rsidR="00B4322C" w:rsidRPr="00B4322C" w:rsidRDefault="00B4322C" w:rsidP="00B4322C">
      <w:pPr>
        <w:rPr>
          <w:rtl/>
          <w:lang w:eastAsia="he-IL"/>
        </w:rPr>
      </w:pPr>
      <w:bookmarkStart w:id="18342" w:name="_ETM_Q1_14979029"/>
      <w:bookmarkStart w:id="18343" w:name="_ETM_Q1_14979230"/>
      <w:bookmarkStart w:id="18344" w:name="_ETM_Q1_14979530"/>
      <w:bookmarkEnd w:id="18342"/>
      <w:bookmarkEnd w:id="18343"/>
      <w:bookmarkEnd w:id="18344"/>
    </w:p>
    <w:p w:rsidR="00B4322C" w:rsidRPr="00B4322C" w:rsidRDefault="00B4322C" w:rsidP="00B4322C">
      <w:pPr>
        <w:keepNext/>
        <w:ind w:firstLine="0"/>
        <w:rPr>
          <w:rFonts w:ascii="David" w:hAnsi="David"/>
          <w:u w:val="single"/>
          <w:rtl/>
          <w:lang w:eastAsia="he-IL"/>
        </w:rPr>
      </w:pPr>
      <w:bookmarkStart w:id="18345" w:name="ET_speaker_6156_197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34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346" w:name="_ETM_Q1_14980230"/>
      <w:bookmarkEnd w:id="18346"/>
      <w:r w:rsidRPr="00B4322C">
        <w:rPr>
          <w:rtl/>
          <w:lang w:eastAsia="he-IL"/>
        </w:rPr>
        <w:t xml:space="preserve">ביקשתי </w:t>
      </w:r>
      <w:bookmarkStart w:id="18347" w:name="_ETM_Q1_14982830"/>
      <w:bookmarkEnd w:id="18347"/>
      <w:r w:rsidRPr="00B4322C">
        <w:rPr>
          <w:rtl/>
          <w:lang w:eastAsia="he-IL"/>
        </w:rPr>
        <w:t>את המספר שעל בסיסו חושב התקציב הזה ב-</w:t>
      </w:r>
      <w:bookmarkStart w:id="18348" w:name="_ETM_Q1_14986629"/>
      <w:bookmarkEnd w:id="18348"/>
      <w:r w:rsidRPr="00B4322C">
        <w:rPr>
          <w:rtl/>
          <w:lang w:eastAsia="he-IL"/>
        </w:rPr>
        <w:t xml:space="preserve">2024 ומה הבסיס </w:t>
      </w:r>
      <w:bookmarkStart w:id="18349" w:name="_ETM_Q1_14976797"/>
      <w:bookmarkEnd w:id="18349"/>
      <w:r w:rsidRPr="00B4322C">
        <w:rPr>
          <w:rtl/>
          <w:lang w:eastAsia="he-IL"/>
        </w:rPr>
        <w:t xml:space="preserve">המספרי של כמות </w:t>
      </w:r>
      <w:bookmarkStart w:id="18350" w:name="_ETM_Q1_14984196"/>
      <w:bookmarkEnd w:id="18350"/>
      <w:r w:rsidRPr="00B4322C">
        <w:rPr>
          <w:rtl/>
          <w:lang w:eastAsia="he-IL"/>
        </w:rPr>
        <w:t xml:space="preserve">התלמידים במוסדות התורניים שעל בסיסם </w:t>
      </w:r>
      <w:bookmarkStart w:id="18351" w:name="_ETM_Q1_14993047"/>
      <w:bookmarkEnd w:id="18351"/>
      <w:r w:rsidRPr="00B4322C">
        <w:rPr>
          <w:rtl/>
          <w:lang w:eastAsia="he-IL"/>
        </w:rPr>
        <w:t>מחושב ב-2025?</w:t>
      </w:r>
    </w:p>
    <w:p w:rsidR="00B4322C" w:rsidRPr="00B4322C" w:rsidRDefault="00B4322C" w:rsidP="00B4322C">
      <w:pPr>
        <w:rPr>
          <w:rtl/>
          <w:lang w:eastAsia="he-IL"/>
        </w:rPr>
      </w:pPr>
      <w:bookmarkStart w:id="18352" w:name="_ETM_Q1_14985318"/>
      <w:bookmarkStart w:id="18353" w:name="_ETM_Q1_14986418"/>
      <w:bookmarkEnd w:id="18352"/>
      <w:bookmarkEnd w:id="18353"/>
    </w:p>
    <w:p w:rsidR="00B4322C" w:rsidRPr="00B4322C" w:rsidRDefault="00B4322C" w:rsidP="00B4322C">
      <w:pPr>
        <w:keepNext/>
        <w:ind w:firstLine="0"/>
        <w:rPr>
          <w:rFonts w:ascii="David" w:hAnsi="David"/>
          <w:u w:val="single"/>
          <w:rtl/>
          <w:lang w:eastAsia="he-IL"/>
        </w:rPr>
      </w:pPr>
      <w:bookmarkStart w:id="18354" w:name="ET_speaker_6128_197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35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355" w:name="_ETM_Q1_14987217"/>
      <w:bookmarkEnd w:id="18355"/>
      <w:r w:rsidRPr="00B4322C">
        <w:rPr>
          <w:rtl/>
          <w:lang w:eastAsia="he-IL"/>
        </w:rPr>
        <w:t xml:space="preserve">לא </w:t>
      </w:r>
      <w:bookmarkStart w:id="18356" w:name="_ETM_Q1_14987618"/>
      <w:bookmarkEnd w:id="18356"/>
      <w:r w:rsidRPr="00B4322C">
        <w:rPr>
          <w:rtl/>
          <w:lang w:eastAsia="he-IL"/>
        </w:rPr>
        <w:t>יכול להיות שאין לכם מספר. חבר'ה, אתם</w:t>
      </w:r>
      <w:bookmarkStart w:id="18357" w:name="_ETM_Q1_14996617"/>
      <w:bookmarkEnd w:id="18357"/>
      <w:r w:rsidRPr="00B4322C">
        <w:rPr>
          <w:rtl/>
          <w:lang w:eastAsia="he-IL"/>
        </w:rPr>
        <w:t xml:space="preserve"> מתקצבים. </w:t>
      </w:r>
    </w:p>
    <w:p w:rsidR="00B4322C" w:rsidRPr="00B4322C" w:rsidRDefault="00B4322C" w:rsidP="00B4322C">
      <w:pPr>
        <w:rPr>
          <w:rtl/>
          <w:lang w:eastAsia="he-IL"/>
        </w:rPr>
      </w:pPr>
      <w:bookmarkStart w:id="18358" w:name="_ETM_Q1_14987030"/>
      <w:bookmarkStart w:id="18359" w:name="_ETM_Q1_14987330"/>
      <w:bookmarkStart w:id="18360" w:name="_ETM_Q1_14988330"/>
      <w:bookmarkEnd w:id="18358"/>
      <w:bookmarkEnd w:id="18359"/>
      <w:bookmarkEnd w:id="18360"/>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361" w:name="_ETM_Q1_14989229"/>
      <w:bookmarkEnd w:id="18361"/>
      <w:r w:rsidRPr="00B4322C">
        <w:rPr>
          <w:rtl/>
          <w:lang w:eastAsia="he-IL"/>
        </w:rPr>
        <w:t>אחרת אי א</w:t>
      </w:r>
      <w:bookmarkStart w:id="18362" w:name="_ETM_Q1_14995530"/>
      <w:bookmarkEnd w:id="18362"/>
      <w:r w:rsidRPr="00B4322C">
        <w:rPr>
          <w:rtl/>
          <w:lang w:eastAsia="he-IL"/>
        </w:rPr>
        <w:t>פשר לחשב את התקציב, לא?</w:t>
      </w:r>
    </w:p>
    <w:p w:rsidR="00B4322C" w:rsidRPr="00B4322C" w:rsidRDefault="00B4322C" w:rsidP="00B4322C">
      <w:pPr>
        <w:rPr>
          <w:rtl/>
          <w:lang w:eastAsia="he-IL"/>
        </w:rPr>
      </w:pPr>
      <w:bookmarkStart w:id="18363" w:name="_ETM_Q1_15000430"/>
      <w:bookmarkStart w:id="18364" w:name="_ETM_Q1_15000929"/>
      <w:bookmarkEnd w:id="18363"/>
      <w:bookmarkEnd w:id="18364"/>
    </w:p>
    <w:p w:rsidR="00B4322C" w:rsidRPr="00B4322C" w:rsidRDefault="00B4322C" w:rsidP="00B4322C">
      <w:pPr>
        <w:keepNext/>
        <w:ind w:firstLine="0"/>
        <w:rPr>
          <w:rFonts w:ascii="David" w:hAnsi="David"/>
          <w:u w:val="single"/>
          <w:rtl/>
          <w:lang w:eastAsia="he-IL"/>
        </w:rPr>
      </w:pPr>
      <w:bookmarkStart w:id="18365" w:name="ET_yor_5726_1978"/>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836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366" w:name="_ETM_Q1_15001629"/>
      <w:bookmarkEnd w:id="18366"/>
      <w:r w:rsidRPr="00B4322C">
        <w:rPr>
          <w:rtl/>
          <w:lang w:eastAsia="he-IL"/>
        </w:rPr>
        <w:t xml:space="preserve">עמוס, </w:t>
      </w:r>
      <w:bookmarkStart w:id="18367" w:name="_ETM_Q1_15002330"/>
      <w:bookmarkEnd w:id="18367"/>
      <w:r w:rsidRPr="00B4322C">
        <w:rPr>
          <w:rtl/>
          <w:lang w:eastAsia="he-IL"/>
        </w:rPr>
        <w:t>תן תשובות.</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8368" w:name="ET_speaker_עמוס_צייאדה_197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עמוס צייאדה: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368"/>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ב-2024 </w:t>
      </w:r>
      <w:bookmarkStart w:id="18369" w:name="_ETM_Q1_15002203"/>
      <w:bookmarkEnd w:id="18369"/>
      <w:r w:rsidRPr="00B4322C">
        <w:rPr>
          <w:rtl/>
          <w:lang w:eastAsia="he-IL"/>
        </w:rPr>
        <w:t xml:space="preserve">- - 196,000 תלמידים, התקציב עם </w:t>
      </w:r>
      <w:bookmarkStart w:id="18370" w:name="_ETM_Q1_15011500"/>
      <w:bookmarkEnd w:id="18370"/>
      <w:r w:rsidRPr="00B4322C">
        <w:rPr>
          <w:rtl/>
          <w:lang w:eastAsia="he-IL"/>
        </w:rPr>
        <w:t>ה</w:t>
      </w:r>
      <w:bookmarkStart w:id="18371" w:name="_ETM_Q1_15011504"/>
      <w:bookmarkEnd w:id="18371"/>
      <w:r w:rsidRPr="00B4322C">
        <w:rPr>
          <w:rtl/>
          <w:lang w:eastAsia="he-IL"/>
        </w:rPr>
        <w:t>קואליציוני ה</w:t>
      </w:r>
      <w:bookmarkStart w:id="18372" w:name="_ETM_Q1_15015100"/>
      <w:bookmarkEnd w:id="18372"/>
      <w:r w:rsidRPr="00B4322C">
        <w:rPr>
          <w:rtl/>
          <w:lang w:eastAsia="he-IL"/>
        </w:rPr>
        <w:t>יה 1.709 מי</w:t>
      </w:r>
      <w:bookmarkStart w:id="18373" w:name="_ETM_Q1_15023564"/>
      <w:bookmarkEnd w:id="18373"/>
      <w:r w:rsidRPr="00B4322C">
        <w:rPr>
          <w:rtl/>
          <w:lang w:eastAsia="he-IL"/>
        </w:rPr>
        <w:t xml:space="preserve">ליארד שקלים, </w:t>
      </w:r>
      <w:bookmarkStart w:id="18374" w:name="_ETM_Q1_15014267"/>
      <w:bookmarkEnd w:id="18374"/>
      <w:r w:rsidRPr="00B4322C">
        <w:rPr>
          <w:rtl/>
          <w:lang w:eastAsia="he-IL"/>
        </w:rPr>
        <w:t>מתוך זה</w:t>
      </w:r>
      <w:bookmarkStart w:id="18375" w:name="_ETM_Q1_15027569"/>
      <w:bookmarkEnd w:id="18375"/>
      <w:r w:rsidRPr="00B4322C">
        <w:rPr>
          <w:rtl/>
          <w:lang w:eastAsia="he-IL"/>
        </w:rPr>
        <w:t xml:space="preserve"> 609 מיליון שקלים </w:t>
      </w:r>
      <w:bookmarkStart w:id="18376" w:name="_ETM_Q1_15027747"/>
      <w:bookmarkEnd w:id="18376"/>
      <w:r w:rsidRPr="00B4322C">
        <w:rPr>
          <w:rtl/>
          <w:lang w:eastAsia="he-IL"/>
        </w:rPr>
        <w:t xml:space="preserve">בבסיס והיתר, </w:t>
      </w:r>
      <w:bookmarkStart w:id="18377" w:name="_ETM_Q1_15029449"/>
      <w:bookmarkStart w:id="18378" w:name="_ETM_Q1_15019449"/>
      <w:bookmarkEnd w:id="18377"/>
      <w:bookmarkEnd w:id="18378"/>
      <w:r w:rsidRPr="00B4322C">
        <w:rPr>
          <w:rtl/>
          <w:lang w:eastAsia="he-IL"/>
        </w:rPr>
        <w:t xml:space="preserve">1.100 קואליציוני. ערך נקודה שנקבע עוד לפני החלטת </w:t>
      </w:r>
      <w:bookmarkStart w:id="18379" w:name="_ETM_Q1_15040404"/>
      <w:bookmarkEnd w:id="18379"/>
      <w:r w:rsidRPr="00B4322C">
        <w:rPr>
          <w:rtl/>
          <w:lang w:eastAsia="he-IL"/>
        </w:rPr>
        <w:t>בג"צ היה 470 ש</w:t>
      </w:r>
      <w:bookmarkStart w:id="18380" w:name="_ETM_Q1_15038203"/>
      <w:bookmarkEnd w:id="18380"/>
      <w:r w:rsidRPr="00B4322C">
        <w:rPr>
          <w:rtl/>
          <w:lang w:eastAsia="he-IL"/>
        </w:rPr>
        <w:t xml:space="preserve">קל, בדרך כלל אנחנו קובעים </w:t>
      </w:r>
      <w:bookmarkStart w:id="18381" w:name="_ETM_Q1_15044483"/>
      <w:bookmarkEnd w:id="18381"/>
      <w:r w:rsidRPr="00B4322C">
        <w:rPr>
          <w:rtl/>
          <w:lang w:eastAsia="he-IL"/>
        </w:rPr>
        <w:t xml:space="preserve">לכל השנה למרות שייתכנו שינויים. </w:t>
      </w:r>
    </w:p>
    <w:p w:rsidR="00B4322C" w:rsidRPr="00B4322C" w:rsidRDefault="00B4322C" w:rsidP="00B4322C">
      <w:pPr>
        <w:rPr>
          <w:rtl/>
          <w:lang w:eastAsia="he-IL"/>
        </w:rPr>
      </w:pPr>
      <w:bookmarkStart w:id="18382" w:name="_ETM_Q1_15073810"/>
      <w:bookmarkEnd w:id="18382"/>
    </w:p>
    <w:p w:rsidR="00B4322C" w:rsidRPr="00B4322C" w:rsidRDefault="00B4322C" w:rsidP="00B4322C">
      <w:pPr>
        <w:rPr>
          <w:rtl/>
          <w:lang w:eastAsia="he-IL"/>
        </w:rPr>
      </w:pPr>
      <w:bookmarkStart w:id="18383" w:name="_ETM_Q1_15074012"/>
      <w:bookmarkEnd w:id="18383"/>
      <w:r w:rsidRPr="00B4322C">
        <w:rPr>
          <w:rtl/>
          <w:lang w:eastAsia="he-IL"/>
        </w:rPr>
        <w:t xml:space="preserve">בעקבות החלטת בג"צ, צו </w:t>
      </w:r>
      <w:bookmarkStart w:id="18384" w:name="_ETM_Q1_15050882"/>
      <w:bookmarkEnd w:id="18384"/>
      <w:r w:rsidRPr="00B4322C">
        <w:rPr>
          <w:rtl/>
          <w:lang w:eastAsia="he-IL"/>
        </w:rPr>
        <w:t>הביניים מ</w:t>
      </w:r>
      <w:bookmarkStart w:id="18385" w:name="_ETM_Q1_15052386"/>
      <w:bookmarkEnd w:id="18385"/>
      <w:r w:rsidRPr="00B4322C">
        <w:rPr>
          <w:rtl/>
          <w:lang w:eastAsia="he-IL"/>
        </w:rPr>
        <w:t>-28 במרס, התחלנו להשהות מתחילת אפריל</w:t>
      </w:r>
      <w:bookmarkStart w:id="18386" w:name="_ETM_Q1_15055862"/>
      <w:bookmarkStart w:id="18387" w:name="_ETM_Q1_15057259"/>
      <w:bookmarkEnd w:id="18386"/>
      <w:bookmarkEnd w:id="18387"/>
      <w:r w:rsidRPr="00B4322C">
        <w:rPr>
          <w:rtl/>
          <w:lang w:eastAsia="he-IL"/>
        </w:rPr>
        <w:t xml:space="preserve"> מדי חודש את התלמידים בהתאם ל</w:t>
      </w:r>
      <w:bookmarkStart w:id="18388" w:name="_ETM_Q1_15054493"/>
      <w:bookmarkEnd w:id="18388"/>
      <w:r w:rsidRPr="00B4322C">
        <w:rPr>
          <w:rtl/>
          <w:lang w:eastAsia="he-IL"/>
        </w:rPr>
        <w:t xml:space="preserve">מי </w:t>
      </w:r>
      <w:bookmarkStart w:id="18389" w:name="_ETM_Q1_15055597"/>
      <w:bookmarkEnd w:id="18389"/>
      <w:r w:rsidRPr="00B4322C">
        <w:rPr>
          <w:rtl/>
          <w:lang w:eastAsia="he-IL"/>
        </w:rPr>
        <w:t>שפקע לו צו דחיית שירות ביד, ובה</w:t>
      </w:r>
      <w:bookmarkStart w:id="18390" w:name="_ETM_Q1_15062596"/>
      <w:bookmarkEnd w:id="18390"/>
      <w:r w:rsidRPr="00B4322C">
        <w:rPr>
          <w:rtl/>
          <w:lang w:eastAsia="he-IL"/>
        </w:rPr>
        <w:t xml:space="preserve">משך כשהגיע מחזור גיוס </w:t>
      </w:r>
      <w:bookmarkStart w:id="18391" w:name="_ETM_Q1_15055148"/>
      <w:bookmarkEnd w:id="18391"/>
      <w:r w:rsidRPr="00B4322C">
        <w:rPr>
          <w:rtl/>
          <w:lang w:eastAsia="he-IL"/>
        </w:rPr>
        <w:t>נוסף קיבלנו רשימה נוספת מצה"ל ומדי חודש וגם בחודש האחרון אנחנו משהים תלמידים</w:t>
      </w:r>
      <w:bookmarkStart w:id="18392" w:name="_ETM_Q1_15068548"/>
      <w:bookmarkStart w:id="18393" w:name="_ETM_Q1_15058548"/>
      <w:bookmarkStart w:id="18394" w:name="_ETM_Q1_15059866"/>
      <w:bookmarkEnd w:id="18392"/>
      <w:bookmarkEnd w:id="18393"/>
      <w:bookmarkEnd w:id="18394"/>
      <w:r w:rsidRPr="00B4322C">
        <w:rPr>
          <w:rtl/>
          <w:lang w:eastAsia="he-IL"/>
        </w:rPr>
        <w:t>.</w:t>
      </w:r>
      <w:bookmarkStart w:id="18395" w:name="_ETM_Q1_15066604"/>
      <w:bookmarkStart w:id="18396" w:name="_ETM_Q1_15066902"/>
      <w:bookmarkStart w:id="18397" w:name="_ETM_Q1_15075011"/>
      <w:bookmarkEnd w:id="18395"/>
      <w:bookmarkEnd w:id="18396"/>
      <w:bookmarkEnd w:id="18397"/>
      <w:r w:rsidRPr="00B4322C">
        <w:rPr>
          <w:rtl/>
          <w:lang w:eastAsia="he-IL"/>
        </w:rPr>
        <w:t xml:space="preserve"> עד סוף השנה, ס</w:t>
      </w:r>
      <w:bookmarkStart w:id="18398" w:name="_ETM_Q1_15066711"/>
      <w:bookmarkEnd w:id="18398"/>
      <w:r w:rsidRPr="00B4322C">
        <w:rPr>
          <w:rtl/>
          <w:lang w:eastAsia="he-IL"/>
        </w:rPr>
        <w:t>וף דצמבר</w:t>
      </w:r>
      <w:bookmarkStart w:id="18399" w:name="_ETM_Q1_15072311"/>
      <w:bookmarkEnd w:id="18399"/>
      <w:r w:rsidRPr="00B4322C">
        <w:rPr>
          <w:rtl/>
          <w:lang w:eastAsia="he-IL"/>
        </w:rPr>
        <w:t xml:space="preserve"> </w:t>
      </w:r>
      <w:bookmarkStart w:id="18400" w:name="_ETM_Q1_15071603"/>
      <w:bookmarkEnd w:id="18400"/>
      <w:r w:rsidRPr="00B4322C">
        <w:rPr>
          <w:rtl/>
          <w:lang w:eastAsia="he-IL"/>
        </w:rPr>
        <w:t>הושהו 77,</w:t>
      </w:r>
      <w:bookmarkStart w:id="18401" w:name="_ETM_Q1_15073303"/>
      <w:bookmarkEnd w:id="18401"/>
      <w:r w:rsidRPr="00B4322C">
        <w:rPr>
          <w:rtl/>
          <w:lang w:eastAsia="he-IL"/>
        </w:rPr>
        <w:t>000 תלמידים.</w:t>
      </w:r>
    </w:p>
    <w:p w:rsidR="00B4322C" w:rsidRPr="00B4322C" w:rsidRDefault="00B4322C" w:rsidP="00B4322C">
      <w:pPr>
        <w:rPr>
          <w:rtl/>
          <w:lang w:eastAsia="he-IL"/>
        </w:rPr>
      </w:pPr>
      <w:bookmarkStart w:id="18402" w:name="_ETM_Q1_15072800"/>
      <w:bookmarkStart w:id="18403" w:name="_ETM_Q1_15074499"/>
      <w:bookmarkEnd w:id="18402"/>
      <w:bookmarkEnd w:id="18403"/>
    </w:p>
    <w:p w:rsidR="00B4322C" w:rsidRPr="00B4322C" w:rsidRDefault="00B4322C" w:rsidP="00B4322C">
      <w:pPr>
        <w:keepNext/>
        <w:ind w:firstLine="0"/>
        <w:rPr>
          <w:rFonts w:ascii="David" w:hAnsi="David"/>
          <w:u w:val="single"/>
          <w:rtl/>
          <w:lang w:eastAsia="he-IL"/>
        </w:rPr>
      </w:pPr>
      <w:bookmarkStart w:id="18404" w:name="ET_speaker_6128_197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40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405" w:name="_ETM_Q1_15074700"/>
      <w:bookmarkEnd w:id="18405"/>
      <w:r w:rsidRPr="00B4322C">
        <w:rPr>
          <w:rtl/>
          <w:lang w:eastAsia="he-IL"/>
        </w:rPr>
        <w:t>הושהו?</w:t>
      </w:r>
      <w:bookmarkStart w:id="18406" w:name="_ETM_Q1_15075999"/>
      <w:bookmarkEnd w:id="18406"/>
    </w:p>
    <w:p w:rsidR="00B4322C" w:rsidRPr="00B4322C" w:rsidRDefault="00B4322C" w:rsidP="00B4322C">
      <w:pPr>
        <w:rPr>
          <w:rtl/>
          <w:lang w:eastAsia="he-IL"/>
        </w:rPr>
      </w:pPr>
      <w:bookmarkStart w:id="18407" w:name="_ETM_Q1_15065999"/>
      <w:bookmarkStart w:id="18408" w:name="_ETM_Q1_15065909"/>
      <w:bookmarkEnd w:id="18407"/>
      <w:bookmarkEnd w:id="18408"/>
    </w:p>
    <w:p w:rsidR="00B4322C" w:rsidRPr="00B4322C" w:rsidRDefault="00B4322C" w:rsidP="00B4322C">
      <w:pPr>
        <w:keepNext/>
        <w:ind w:firstLine="0"/>
        <w:rPr>
          <w:rFonts w:ascii="David" w:hAnsi="David"/>
          <w:u w:val="single"/>
          <w:rtl/>
          <w:lang w:eastAsia="he-IL"/>
        </w:rPr>
      </w:pPr>
      <w:bookmarkStart w:id="18409" w:name="ET_speaker_עמוס_צייאדה_197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עמוס צייאדה: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40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410" w:name="_ETM_Q1_15066313"/>
      <w:bookmarkEnd w:id="18410"/>
      <w:r w:rsidRPr="00B4322C">
        <w:rPr>
          <w:rtl/>
          <w:lang w:eastAsia="he-IL"/>
        </w:rPr>
        <w:t>כן, הושהו בעקבות החלטת בג"צ.</w:t>
      </w:r>
    </w:p>
    <w:p w:rsidR="00B4322C" w:rsidRPr="00B4322C" w:rsidRDefault="00B4322C" w:rsidP="00B4322C">
      <w:pPr>
        <w:rPr>
          <w:rtl/>
          <w:lang w:eastAsia="he-IL"/>
        </w:rPr>
      </w:pPr>
      <w:bookmarkStart w:id="18411" w:name="_ETM_Q1_15070012"/>
      <w:bookmarkStart w:id="18412" w:name="_ETM_Q1_15071009"/>
      <w:bookmarkEnd w:id="18411"/>
      <w:bookmarkEnd w:id="18412"/>
    </w:p>
    <w:p w:rsidR="00B4322C" w:rsidRPr="00B4322C" w:rsidRDefault="00B4322C" w:rsidP="00B4322C">
      <w:pPr>
        <w:keepNext/>
        <w:ind w:firstLine="0"/>
        <w:rPr>
          <w:rFonts w:ascii="David" w:hAnsi="David"/>
          <w:u w:val="single"/>
          <w:rtl/>
          <w:lang w:eastAsia="he-IL"/>
        </w:rPr>
      </w:pPr>
      <w:bookmarkStart w:id="18413" w:name="ET_speaker_6128_197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41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414" w:name="_ETM_Q1_15071513"/>
      <w:bookmarkEnd w:id="18414"/>
      <w:r w:rsidRPr="00B4322C">
        <w:rPr>
          <w:rtl/>
          <w:lang w:eastAsia="he-IL"/>
        </w:rPr>
        <w:t>מתוך ה-196,000?</w:t>
      </w:r>
    </w:p>
    <w:p w:rsidR="00B4322C" w:rsidRPr="00B4322C" w:rsidRDefault="00B4322C" w:rsidP="00B4322C">
      <w:pPr>
        <w:rPr>
          <w:rtl/>
          <w:lang w:eastAsia="he-IL"/>
        </w:rPr>
      </w:pPr>
      <w:bookmarkStart w:id="18415" w:name="_ETM_Q1_15077759"/>
      <w:bookmarkStart w:id="18416" w:name="_ETM_Q1_15078561"/>
      <w:bookmarkEnd w:id="18415"/>
      <w:bookmarkEnd w:id="18416"/>
    </w:p>
    <w:p w:rsidR="00B4322C" w:rsidRPr="00B4322C" w:rsidRDefault="00B4322C" w:rsidP="00B4322C">
      <w:pPr>
        <w:keepNext/>
        <w:ind w:firstLine="0"/>
        <w:rPr>
          <w:rFonts w:ascii="David" w:hAnsi="David"/>
          <w:u w:val="single"/>
          <w:rtl/>
          <w:lang w:eastAsia="he-IL"/>
        </w:rPr>
      </w:pPr>
      <w:bookmarkStart w:id="18417" w:name="ET_speaker_עמוס_צייאדה_197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עמוס צייאדה: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41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418" w:name="_ETM_Q1_15078761"/>
      <w:bookmarkStart w:id="18419" w:name="_ETM_Q1_15079059"/>
      <w:bookmarkEnd w:id="18418"/>
      <w:bookmarkEnd w:id="18419"/>
      <w:r w:rsidRPr="00B4322C">
        <w:rPr>
          <w:rtl/>
          <w:lang w:eastAsia="he-IL"/>
        </w:rPr>
        <w:t xml:space="preserve">רגע. </w:t>
      </w:r>
      <w:bookmarkStart w:id="18420" w:name="_ETM_Q1_15077358"/>
      <w:bookmarkEnd w:id="18420"/>
      <w:r w:rsidRPr="00B4322C">
        <w:rPr>
          <w:rtl/>
          <w:lang w:eastAsia="he-IL"/>
        </w:rPr>
        <w:t xml:space="preserve">הכוונה היא שאנחנו מתייגים אותם כמי </w:t>
      </w:r>
      <w:bookmarkStart w:id="18421" w:name="_ETM_Q1_15082097"/>
      <w:bookmarkEnd w:id="18421"/>
      <w:r w:rsidRPr="00B4322C">
        <w:rPr>
          <w:rtl/>
          <w:lang w:eastAsia="he-IL"/>
        </w:rPr>
        <w:t>שאי אפשר לשלם תמיכה בגינם.</w:t>
      </w:r>
    </w:p>
    <w:p w:rsidR="00B4322C" w:rsidRPr="00B4322C" w:rsidRDefault="00B4322C" w:rsidP="00B4322C">
      <w:pPr>
        <w:rPr>
          <w:rtl/>
          <w:lang w:eastAsia="he-IL"/>
        </w:rPr>
      </w:pPr>
      <w:bookmarkStart w:id="18422" w:name="_ETM_Q1_15084900"/>
      <w:bookmarkStart w:id="18423" w:name="_ETM_Q1_15085398"/>
      <w:bookmarkEnd w:id="18422"/>
      <w:bookmarkEnd w:id="18423"/>
    </w:p>
    <w:p w:rsidR="00B4322C" w:rsidRPr="00B4322C" w:rsidRDefault="00B4322C" w:rsidP="00B4322C">
      <w:pPr>
        <w:keepNext/>
        <w:ind w:firstLine="0"/>
        <w:rPr>
          <w:rFonts w:ascii="David" w:hAnsi="David"/>
          <w:u w:val="single"/>
          <w:rtl/>
          <w:lang w:eastAsia="he-IL"/>
        </w:rPr>
      </w:pPr>
      <w:bookmarkStart w:id="18424" w:name="ET_speaker_6128_197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42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425" w:name="_ETM_Q1_15085798"/>
      <w:bookmarkEnd w:id="18425"/>
      <w:r w:rsidRPr="00B4322C">
        <w:rPr>
          <w:rtl/>
          <w:lang w:eastAsia="he-IL"/>
        </w:rPr>
        <w:t xml:space="preserve">כלומר </w:t>
      </w:r>
      <w:bookmarkStart w:id="18426" w:name="_ETM_Q1_15087397"/>
      <w:bookmarkEnd w:id="18426"/>
      <w:r w:rsidRPr="00B4322C">
        <w:rPr>
          <w:rtl/>
          <w:lang w:eastAsia="he-IL"/>
        </w:rPr>
        <w:t xml:space="preserve">אי אפשר לשלם על </w:t>
      </w:r>
      <w:bookmarkStart w:id="18427" w:name="_ETM_Q1_15080200"/>
      <w:bookmarkEnd w:id="18427"/>
      <w:r w:rsidRPr="00B4322C">
        <w:rPr>
          <w:rtl/>
          <w:lang w:eastAsia="he-IL"/>
        </w:rPr>
        <w:t>77,000 מתוך ה-196,000?</w:t>
      </w:r>
    </w:p>
    <w:p w:rsidR="00B4322C" w:rsidRPr="00B4322C" w:rsidRDefault="00B4322C" w:rsidP="00B4322C">
      <w:pPr>
        <w:rPr>
          <w:rtl/>
          <w:lang w:eastAsia="he-IL"/>
        </w:rPr>
      </w:pPr>
      <w:bookmarkStart w:id="18428" w:name="_ETM_Q1_15084297"/>
      <w:bookmarkStart w:id="18429" w:name="_ETM_Q1_15084596"/>
      <w:bookmarkStart w:id="18430" w:name="_ETM_Q1_15086800"/>
      <w:bookmarkEnd w:id="18428"/>
      <w:bookmarkEnd w:id="18429"/>
      <w:bookmarkEnd w:id="18430"/>
    </w:p>
    <w:p w:rsidR="00B4322C" w:rsidRPr="00B4322C" w:rsidRDefault="00B4322C" w:rsidP="00B4322C">
      <w:pPr>
        <w:keepNext/>
        <w:ind w:firstLine="0"/>
        <w:rPr>
          <w:rFonts w:ascii="David" w:hAnsi="David"/>
          <w:u w:val="single"/>
          <w:rtl/>
          <w:lang w:eastAsia="he-IL"/>
        </w:rPr>
      </w:pPr>
      <w:bookmarkStart w:id="18431" w:name="ET_speaker_עמוס_צייאדה_197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עמוס צייאדה: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43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432" w:name="_ETM_Q1_15087298"/>
      <w:bookmarkStart w:id="18433" w:name="_ETM_Q1_15087498"/>
      <w:bookmarkEnd w:id="18432"/>
      <w:bookmarkEnd w:id="18433"/>
      <w:r w:rsidRPr="00B4322C">
        <w:rPr>
          <w:rtl/>
          <w:lang w:eastAsia="he-IL"/>
        </w:rPr>
        <w:t xml:space="preserve">כן. </w:t>
      </w:r>
    </w:p>
    <w:p w:rsidR="00B4322C" w:rsidRPr="00B4322C" w:rsidRDefault="00B4322C" w:rsidP="00B4322C">
      <w:pPr>
        <w:rPr>
          <w:rtl/>
          <w:lang w:eastAsia="he-IL"/>
        </w:rPr>
      </w:pPr>
      <w:bookmarkStart w:id="18434" w:name="_ETM_Q1_15089596"/>
      <w:bookmarkStart w:id="18435" w:name="_ETM_Q1_15090097"/>
      <w:bookmarkEnd w:id="18434"/>
      <w:bookmarkEnd w:id="18435"/>
    </w:p>
    <w:p w:rsidR="00B4322C" w:rsidRPr="00B4322C" w:rsidRDefault="00B4322C" w:rsidP="00B4322C">
      <w:pPr>
        <w:keepNext/>
        <w:ind w:firstLine="0"/>
        <w:rPr>
          <w:rFonts w:ascii="David" w:hAnsi="David"/>
          <w:u w:val="single"/>
          <w:rtl/>
          <w:lang w:eastAsia="he-IL"/>
        </w:rPr>
      </w:pPr>
      <w:bookmarkStart w:id="18436" w:name="ET_speaker_6156_197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43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437" w:name="_ETM_Q1_15090498"/>
      <w:bookmarkEnd w:id="18437"/>
      <w:r w:rsidRPr="00B4322C">
        <w:rPr>
          <w:rtl/>
          <w:lang w:eastAsia="he-IL"/>
        </w:rPr>
        <w:t>ומה היה הביצוע בפועל</w:t>
      </w:r>
      <w:bookmarkStart w:id="18438" w:name="_ETM_Q1_15092898"/>
      <w:bookmarkEnd w:id="18438"/>
      <w:r w:rsidRPr="00B4322C">
        <w:rPr>
          <w:rtl/>
          <w:lang w:eastAsia="he-IL"/>
        </w:rPr>
        <w:t>?</w:t>
      </w:r>
    </w:p>
    <w:p w:rsidR="00B4322C" w:rsidRPr="00B4322C" w:rsidRDefault="00B4322C" w:rsidP="00B4322C">
      <w:pPr>
        <w:rPr>
          <w:rtl/>
          <w:lang w:eastAsia="he-IL"/>
        </w:rPr>
      </w:pPr>
      <w:bookmarkStart w:id="18439" w:name="_ETM_Q1_15082898"/>
      <w:bookmarkStart w:id="18440" w:name="_ETM_Q1_15082830"/>
      <w:bookmarkEnd w:id="18439"/>
      <w:bookmarkEnd w:id="18440"/>
    </w:p>
    <w:p w:rsidR="00B4322C" w:rsidRPr="00B4322C" w:rsidRDefault="00B4322C" w:rsidP="00B4322C">
      <w:pPr>
        <w:keepNext/>
        <w:ind w:firstLine="0"/>
        <w:rPr>
          <w:rFonts w:ascii="David" w:hAnsi="David"/>
          <w:u w:val="single"/>
          <w:rtl/>
          <w:lang w:eastAsia="he-IL"/>
        </w:rPr>
      </w:pPr>
      <w:bookmarkStart w:id="18441" w:name="ET_speaker_עמוס_צייאדה_197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עמוס צייאדה: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44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442" w:name="_ETM_Q1_15083129"/>
      <w:bookmarkEnd w:id="18442"/>
      <w:r w:rsidRPr="00B4322C">
        <w:rPr>
          <w:rtl/>
          <w:lang w:eastAsia="he-IL"/>
        </w:rPr>
        <w:t>הוחזרו לאוצר 3</w:t>
      </w:r>
      <w:bookmarkStart w:id="18443" w:name="_ETM_Q1_15095230"/>
      <w:bookmarkStart w:id="18444" w:name="_ETM_Q1_15097130"/>
      <w:bookmarkEnd w:id="18443"/>
      <w:bookmarkEnd w:id="18444"/>
      <w:r w:rsidRPr="00B4322C">
        <w:rPr>
          <w:rtl/>
          <w:lang w:eastAsia="he-IL"/>
        </w:rPr>
        <w:t xml:space="preserve">05 מיליון שקלים, אפילו 388 מיליון שקלים. </w:t>
      </w:r>
      <w:bookmarkStart w:id="18445" w:name="_ETM_Q1_15106607"/>
      <w:bookmarkStart w:id="18446" w:name="_ETM_Q1_15099804"/>
      <w:bookmarkEnd w:id="18445"/>
      <w:bookmarkEnd w:id="18446"/>
      <w:r w:rsidRPr="00B4322C">
        <w:rPr>
          <w:rtl/>
          <w:lang w:eastAsia="he-IL"/>
        </w:rPr>
        <w:t xml:space="preserve">מספר התלמידים שיש </w:t>
      </w:r>
      <w:bookmarkStart w:id="18447" w:name="_ETM_Q1_15099368"/>
      <w:bookmarkEnd w:id="18447"/>
      <w:r w:rsidRPr="00B4322C">
        <w:rPr>
          <w:rtl/>
          <w:lang w:eastAsia="he-IL"/>
        </w:rPr>
        <w:t>לנו בינואר 2025 הוא 134,000</w:t>
      </w:r>
      <w:bookmarkStart w:id="18448" w:name="_ETM_Q1_15109766"/>
      <w:bookmarkEnd w:id="18448"/>
      <w:r w:rsidRPr="00B4322C">
        <w:rPr>
          <w:rtl/>
          <w:lang w:eastAsia="he-IL"/>
        </w:rPr>
        <w:t xml:space="preserve">, אל תחפשו </w:t>
      </w:r>
      <w:bookmarkStart w:id="18449" w:name="_ETM_Q1_15100934"/>
      <w:bookmarkEnd w:id="18449"/>
      <w:r w:rsidRPr="00B4322C">
        <w:rPr>
          <w:rtl/>
          <w:lang w:eastAsia="he-IL"/>
        </w:rPr>
        <w:t xml:space="preserve">את </w:t>
      </w:r>
      <w:bookmarkStart w:id="18450" w:name="_ETM_Q1_15109348"/>
      <w:r w:rsidRPr="00B4322C">
        <w:rPr>
          <w:rtl/>
          <w:lang w:eastAsia="he-IL"/>
        </w:rPr>
        <w:t>ה-</w:t>
      </w:r>
      <w:r w:rsidRPr="00B4322C">
        <w:rPr>
          <w:lang w:eastAsia="he-IL"/>
        </w:rPr>
        <w:t>Plug number</w:t>
      </w:r>
      <w:r w:rsidRPr="00B4322C">
        <w:rPr>
          <w:rtl/>
          <w:lang w:eastAsia="he-IL"/>
        </w:rPr>
        <w:t xml:space="preserve"> </w:t>
      </w:r>
      <w:bookmarkEnd w:id="18450"/>
      <w:r w:rsidRPr="00B4322C">
        <w:rPr>
          <w:rtl/>
          <w:lang w:eastAsia="he-IL"/>
        </w:rPr>
        <w:t>כי יש תלמידים חדשים שנכנסים.</w:t>
      </w:r>
    </w:p>
    <w:p w:rsidR="00B4322C" w:rsidRPr="00B4322C" w:rsidRDefault="00B4322C" w:rsidP="00B4322C">
      <w:pPr>
        <w:rPr>
          <w:rtl/>
          <w:lang w:eastAsia="he-IL"/>
        </w:rPr>
      </w:pPr>
      <w:bookmarkStart w:id="18451" w:name="_ETM_Q1_15113131"/>
      <w:bookmarkStart w:id="18452" w:name="_ETM_Q1_15113333"/>
      <w:bookmarkStart w:id="18453" w:name="_ETM_Q1_15113832"/>
      <w:bookmarkEnd w:id="18451"/>
      <w:bookmarkEnd w:id="18452"/>
      <w:bookmarkEnd w:id="18453"/>
    </w:p>
    <w:p w:rsidR="00B4322C" w:rsidRPr="00B4322C" w:rsidRDefault="00B4322C" w:rsidP="00B4322C">
      <w:pPr>
        <w:keepNext/>
        <w:ind w:firstLine="0"/>
        <w:rPr>
          <w:rFonts w:ascii="David" w:hAnsi="David"/>
          <w:u w:val="single"/>
          <w:rtl/>
          <w:lang w:eastAsia="he-IL"/>
        </w:rPr>
      </w:pPr>
      <w:bookmarkStart w:id="18454" w:name="ET_speaker_6128_197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45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455" w:name="_ETM_Q1_15114035"/>
      <w:bookmarkEnd w:id="18455"/>
      <w:r w:rsidRPr="00B4322C">
        <w:rPr>
          <w:rtl/>
          <w:lang w:eastAsia="he-IL"/>
        </w:rPr>
        <w:t xml:space="preserve">134,000 </w:t>
      </w:r>
      <w:bookmarkStart w:id="18456" w:name="_ETM_Q1_15115334"/>
      <w:bookmarkEnd w:id="18456"/>
      <w:r w:rsidRPr="00B4322C">
        <w:rPr>
          <w:rtl/>
          <w:lang w:eastAsia="he-IL"/>
        </w:rPr>
        <w:t>שמותר לך לתקצב אותם</w:t>
      </w:r>
      <w:bookmarkStart w:id="18457" w:name="_ETM_Q1_15117235"/>
      <w:bookmarkEnd w:id="18457"/>
      <w:r w:rsidRPr="00B4322C">
        <w:rPr>
          <w:rtl/>
          <w:lang w:eastAsia="he-IL"/>
        </w:rPr>
        <w:t>?</w:t>
      </w:r>
    </w:p>
    <w:p w:rsidR="00B4322C" w:rsidRPr="00B4322C" w:rsidRDefault="00B4322C" w:rsidP="00B4322C">
      <w:pPr>
        <w:rPr>
          <w:rtl/>
          <w:lang w:eastAsia="he-IL"/>
        </w:rPr>
      </w:pPr>
      <w:bookmarkStart w:id="18458" w:name="_ETM_Q1_15107235"/>
      <w:bookmarkStart w:id="18459" w:name="_ETM_Q1_15107898"/>
      <w:bookmarkEnd w:id="18458"/>
      <w:bookmarkEnd w:id="18459"/>
    </w:p>
    <w:p w:rsidR="00B4322C" w:rsidRPr="00B4322C" w:rsidRDefault="00B4322C" w:rsidP="00B4322C">
      <w:pPr>
        <w:keepNext/>
        <w:ind w:firstLine="0"/>
        <w:rPr>
          <w:rFonts w:ascii="David" w:hAnsi="David"/>
          <w:u w:val="single"/>
          <w:rtl/>
          <w:lang w:eastAsia="he-IL"/>
        </w:rPr>
      </w:pPr>
      <w:bookmarkStart w:id="18460" w:name="ET_speaker_עמוס_צייאדה_198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 xml:space="preserve">עמוס </w:t>
      </w:r>
      <w:bookmarkStart w:id="18461" w:name="_ETM_Q1_15110808"/>
      <w:bookmarkEnd w:id="18461"/>
      <w:r w:rsidRPr="00B4322C">
        <w:rPr>
          <w:rFonts w:ascii="David" w:hAnsi="David" w:hint="cs"/>
          <w:u w:val="single"/>
          <w:rtl/>
          <w:lang w:eastAsia="he-IL"/>
        </w:rPr>
        <w:t>צייאדה: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46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462" w:name="_ETM_Q1_15108299"/>
      <w:bookmarkEnd w:id="18462"/>
      <w:r w:rsidRPr="00B4322C">
        <w:rPr>
          <w:rtl/>
          <w:lang w:eastAsia="he-IL"/>
        </w:rPr>
        <w:t xml:space="preserve">כן. </w:t>
      </w:r>
      <w:bookmarkStart w:id="18463" w:name="_ETM_Q1_15109500"/>
      <w:bookmarkStart w:id="18464" w:name="_ETM_Q1_15108835"/>
      <w:bookmarkEnd w:id="18463"/>
      <w:bookmarkEnd w:id="18464"/>
      <w:r w:rsidRPr="00B4322C">
        <w:rPr>
          <w:rtl/>
          <w:lang w:eastAsia="he-IL"/>
        </w:rPr>
        <w:t xml:space="preserve">התקציב שהוצג כאן על ידי </w:t>
      </w:r>
      <w:bookmarkStart w:id="18465" w:name="_ETM_Q1_15119751"/>
      <w:bookmarkEnd w:id="18465"/>
      <w:r w:rsidRPr="00B4322C">
        <w:rPr>
          <w:rtl/>
          <w:lang w:eastAsia="he-IL"/>
        </w:rPr>
        <w:t xml:space="preserve">אגף התקציבים הוא </w:t>
      </w:r>
      <w:bookmarkStart w:id="18466" w:name="_ETM_Q1_15117350"/>
      <w:bookmarkStart w:id="18467" w:name="_ETM_Q1_15128777"/>
      <w:bookmarkStart w:id="18468" w:name="_ETM_Q1_15124274"/>
      <w:bookmarkStart w:id="18469" w:name="_ETM_Q1_15120750"/>
      <w:bookmarkStart w:id="18470" w:name="_ETM_Q1_15118077"/>
      <w:bookmarkStart w:id="18471" w:name="_ETM_Q1_15113077"/>
      <w:bookmarkEnd w:id="18466"/>
      <w:bookmarkEnd w:id="18467"/>
      <w:bookmarkEnd w:id="18468"/>
      <w:bookmarkEnd w:id="18469"/>
      <w:bookmarkEnd w:id="18470"/>
      <w:bookmarkEnd w:id="18471"/>
      <w:r w:rsidRPr="00B4322C">
        <w:rPr>
          <w:rtl/>
          <w:lang w:eastAsia="he-IL"/>
        </w:rPr>
        <w:t>1.645 מיליארד</w:t>
      </w:r>
      <w:bookmarkStart w:id="18472" w:name="_ETM_Q1_15125298"/>
      <w:bookmarkEnd w:id="18472"/>
      <w:r w:rsidRPr="00B4322C">
        <w:rPr>
          <w:rtl/>
          <w:lang w:eastAsia="he-IL"/>
        </w:rPr>
        <w:t xml:space="preserve">, ומזה הורידו 552 מיליון שקלים בהתאם לחייבי הגיוס של שנה </w:t>
      </w:r>
      <w:bookmarkStart w:id="18473" w:name="_ETM_Q1_15133804"/>
      <w:bookmarkEnd w:id="18473"/>
      <w:r w:rsidRPr="00B4322C">
        <w:rPr>
          <w:rtl/>
          <w:lang w:eastAsia="he-IL"/>
        </w:rPr>
        <w:t xml:space="preserve">שעברה והשנה, </w:t>
      </w:r>
      <w:bookmarkStart w:id="18474" w:name="_ETM_Q1_15131004"/>
      <w:bookmarkEnd w:id="18474"/>
      <w:r w:rsidRPr="00B4322C">
        <w:rPr>
          <w:rtl/>
          <w:lang w:eastAsia="he-IL"/>
        </w:rPr>
        <w:t>בהתאם ל-</w:t>
      </w:r>
      <w:bookmarkStart w:id="18475" w:name="_ETM_Q1_15137603"/>
      <w:bookmarkEnd w:id="18475"/>
      <w:r w:rsidRPr="00B4322C">
        <w:rPr>
          <w:rtl/>
          <w:lang w:eastAsia="he-IL"/>
        </w:rPr>
        <w:t xml:space="preserve">77,000 של שנה שעברה ועוד </w:t>
      </w:r>
      <w:bookmarkStart w:id="18476" w:name="_ETM_Q1_15129922"/>
      <w:bookmarkEnd w:id="18476"/>
      <w:r w:rsidRPr="00B4322C">
        <w:rPr>
          <w:rtl/>
          <w:lang w:eastAsia="he-IL"/>
        </w:rPr>
        <w:t>צפי של 14,000 בשנת 2025.</w:t>
      </w:r>
    </w:p>
    <w:p w:rsidR="00B4322C" w:rsidRPr="00B4322C" w:rsidRDefault="00B4322C" w:rsidP="00B4322C">
      <w:pPr>
        <w:rPr>
          <w:rtl/>
          <w:lang w:eastAsia="he-IL"/>
        </w:rPr>
      </w:pPr>
      <w:bookmarkStart w:id="18477" w:name="_ETM_Q1_15143123"/>
      <w:bookmarkStart w:id="18478" w:name="_ETM_Q1_15143920"/>
      <w:bookmarkEnd w:id="18477"/>
      <w:bookmarkEnd w:id="18478"/>
    </w:p>
    <w:p w:rsidR="00B4322C" w:rsidRPr="00B4322C" w:rsidRDefault="00B4322C" w:rsidP="00B4322C">
      <w:pPr>
        <w:keepNext/>
        <w:ind w:firstLine="0"/>
        <w:rPr>
          <w:rFonts w:ascii="David" w:hAnsi="David"/>
          <w:u w:val="single"/>
          <w:rtl/>
          <w:lang w:eastAsia="he-IL"/>
        </w:rPr>
      </w:pPr>
      <w:bookmarkStart w:id="18479" w:name="ET_speaker_6156_198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47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480" w:name="_ETM_Q1_15144323"/>
      <w:bookmarkEnd w:id="18480"/>
      <w:r w:rsidRPr="00B4322C">
        <w:rPr>
          <w:rtl/>
          <w:lang w:eastAsia="he-IL"/>
        </w:rPr>
        <w:t>כרגע הורידו מזה</w:t>
      </w:r>
      <w:bookmarkStart w:id="18481" w:name="_ETM_Q1_15145923"/>
      <w:bookmarkEnd w:id="18481"/>
      <w:r w:rsidRPr="00B4322C">
        <w:rPr>
          <w:rtl/>
          <w:lang w:eastAsia="he-IL"/>
        </w:rPr>
        <w:t>?</w:t>
      </w:r>
    </w:p>
    <w:p w:rsidR="00B4322C" w:rsidRPr="00B4322C" w:rsidRDefault="00B4322C" w:rsidP="00B4322C">
      <w:pPr>
        <w:rPr>
          <w:rtl/>
          <w:lang w:eastAsia="he-IL"/>
        </w:rPr>
      </w:pPr>
      <w:bookmarkStart w:id="18482" w:name="_ETM_Q1_15135923"/>
      <w:bookmarkEnd w:id="18482"/>
    </w:p>
    <w:p w:rsidR="00B4322C" w:rsidRPr="00B4322C" w:rsidRDefault="00B4322C" w:rsidP="00B4322C">
      <w:pPr>
        <w:keepNext/>
        <w:ind w:firstLine="0"/>
        <w:rPr>
          <w:rFonts w:ascii="David" w:hAnsi="David"/>
          <w:u w:val="single"/>
          <w:rtl/>
          <w:lang w:eastAsia="he-IL"/>
        </w:rPr>
      </w:pPr>
      <w:bookmarkStart w:id="18483" w:name="ET_speaker_6128_198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48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484" w:name="_ETM_Q1_15136076"/>
      <w:bookmarkEnd w:id="18484"/>
      <w:r w:rsidRPr="00B4322C">
        <w:rPr>
          <w:rtl/>
          <w:lang w:eastAsia="he-IL"/>
        </w:rPr>
        <w:t xml:space="preserve">כלומר, יש </w:t>
      </w:r>
      <w:bookmarkStart w:id="18485" w:name="_ETM_Q1_15136680"/>
      <w:bookmarkEnd w:id="18485"/>
      <w:r w:rsidRPr="00B4322C">
        <w:rPr>
          <w:rtl/>
          <w:lang w:eastAsia="he-IL"/>
        </w:rPr>
        <w:t>1.1?</w:t>
      </w:r>
    </w:p>
    <w:p w:rsidR="00B4322C" w:rsidRPr="00B4322C" w:rsidRDefault="00B4322C" w:rsidP="00B4322C">
      <w:pPr>
        <w:rPr>
          <w:rtl/>
          <w:lang w:eastAsia="he-IL"/>
        </w:rPr>
      </w:pPr>
      <w:bookmarkStart w:id="18486" w:name="_ETM_Q1_15137978"/>
      <w:bookmarkStart w:id="18487" w:name="_ETM_Q1_15138578"/>
      <w:bookmarkEnd w:id="18486"/>
      <w:bookmarkEnd w:id="18487"/>
    </w:p>
    <w:p w:rsidR="00B4322C" w:rsidRPr="00B4322C" w:rsidRDefault="00B4322C" w:rsidP="00B4322C">
      <w:pPr>
        <w:keepNext/>
        <w:ind w:firstLine="0"/>
        <w:rPr>
          <w:rFonts w:ascii="David" w:hAnsi="David"/>
          <w:u w:val="single"/>
          <w:rtl/>
          <w:lang w:eastAsia="he-IL"/>
        </w:rPr>
      </w:pPr>
      <w:bookmarkStart w:id="18488" w:name="ET_speaker_עמוס_צייאדה_198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עמוס צייאדה:</w:t>
      </w:r>
      <w:r w:rsidRPr="00B4322C">
        <w:rPr>
          <w:rFonts w:ascii="David" w:hAnsi="David" w:cs="Arial" w:hint="cs"/>
          <w:b/>
          <w:vanish/>
          <w:color w:val="010000"/>
          <w:u w:val="single"/>
          <w:bdr w:val="single" w:sz="4" w:space="0" w:color="FF66FF" w:frame="1"/>
          <w:rtl/>
          <w:lang w:eastAsia="he-IL"/>
        </w:rPr>
        <w:t xml:space="preserve"> &lt;&lt; דובר &gt;&gt;</w:t>
      </w:r>
      <w:bookmarkStart w:id="18489" w:name="_ETM_Q1_15138980"/>
      <w:bookmarkStart w:id="18490" w:name="_ETM_Q1_15100033"/>
      <w:bookmarkStart w:id="18491" w:name="_ETM_Q1_15100333"/>
      <w:bookmarkStart w:id="18492" w:name="_ETM_Q1_15100833"/>
      <w:bookmarkStart w:id="18493" w:name="_ETM_Q1_15102933"/>
      <w:bookmarkStart w:id="18494" w:name="_ETM_Q1_15036304"/>
      <w:bookmarkStart w:id="18495" w:name="_ETM_Q1_14968047"/>
      <w:bookmarkStart w:id="18496" w:name="_ETM_Q1_14885361"/>
      <w:bookmarkStart w:id="18497" w:name="_ETM_Q1_14885562"/>
      <w:bookmarkEnd w:id="18488"/>
      <w:bookmarkEnd w:id="18489"/>
      <w:bookmarkEnd w:id="18490"/>
      <w:bookmarkEnd w:id="18491"/>
      <w:bookmarkEnd w:id="18492"/>
      <w:bookmarkEnd w:id="18493"/>
      <w:bookmarkEnd w:id="18494"/>
      <w:bookmarkEnd w:id="18495"/>
      <w:bookmarkEnd w:id="18496"/>
      <w:bookmarkEnd w:id="18497"/>
    </w:p>
    <w:p w:rsidR="00B4322C" w:rsidRPr="00B4322C" w:rsidRDefault="00B4322C" w:rsidP="00B4322C">
      <w:pPr>
        <w:rPr>
          <w:rtl/>
          <w:lang w:eastAsia="he-IL"/>
        </w:rPr>
      </w:pPr>
      <w:bookmarkStart w:id="18498" w:name="_ETM_Q1_15142877"/>
      <w:bookmarkEnd w:id="18498"/>
    </w:p>
    <w:p w:rsidR="00B4322C" w:rsidRPr="00B4322C" w:rsidRDefault="00B4322C" w:rsidP="00B4322C">
      <w:pPr>
        <w:rPr>
          <w:rtl/>
          <w:lang w:eastAsia="he-IL"/>
        </w:rPr>
      </w:pPr>
      <w:bookmarkStart w:id="18499" w:name="_ETM_Q1_15143077"/>
      <w:bookmarkEnd w:id="18499"/>
      <w:r w:rsidRPr="00B4322C">
        <w:rPr>
          <w:rtl/>
          <w:lang w:eastAsia="he-IL"/>
        </w:rPr>
        <w:t>זו ההצעה של - - הביא אותנו ל-</w:t>
      </w:r>
      <w:bookmarkStart w:id="18500" w:name="_ETM_Q1_15147478"/>
      <w:bookmarkEnd w:id="18500"/>
      <w:r w:rsidRPr="00B4322C">
        <w:rPr>
          <w:rtl/>
          <w:lang w:eastAsia="he-IL"/>
        </w:rPr>
        <w:t xml:space="preserve">1.091 מיליארד שקלים. </w:t>
      </w:r>
      <w:bookmarkStart w:id="18501" w:name="_ETM_Q1_15138398"/>
      <w:bookmarkEnd w:id="18501"/>
      <w:r w:rsidRPr="00B4322C">
        <w:rPr>
          <w:rtl/>
          <w:lang w:eastAsia="he-IL"/>
        </w:rPr>
        <w:t>אם שמתם לב</w:t>
      </w:r>
      <w:bookmarkStart w:id="18502" w:name="_ETM_Q1_15150699"/>
      <w:bookmarkEnd w:id="18502"/>
      <w:r w:rsidRPr="00B4322C">
        <w:rPr>
          <w:rtl/>
          <w:lang w:eastAsia="he-IL"/>
        </w:rPr>
        <w:t xml:space="preserve">, זה הנתון שהוצג </w:t>
      </w:r>
      <w:bookmarkStart w:id="18503" w:name="_ETM_Q1_15143610"/>
      <w:bookmarkEnd w:id="18503"/>
      <w:r w:rsidRPr="00B4322C">
        <w:rPr>
          <w:rtl/>
          <w:lang w:eastAsia="he-IL"/>
        </w:rPr>
        <w:t xml:space="preserve">כאן בבוקר. התקציב שהולך לעבור כאן אחרי שריון או כליאת </w:t>
      </w:r>
      <w:bookmarkStart w:id="18504" w:name="_ETM_Q1_15156413"/>
      <w:bookmarkEnd w:id="18504"/>
      <w:r w:rsidRPr="00B4322C">
        <w:rPr>
          <w:rtl/>
          <w:lang w:eastAsia="he-IL"/>
        </w:rPr>
        <w:t>הכסף שחושב עבור חייבי הגיוס,</w:t>
      </w:r>
      <w:bookmarkStart w:id="18505" w:name="_ETM_Q1_15162616"/>
      <w:bookmarkEnd w:id="18505"/>
      <w:r w:rsidRPr="00B4322C">
        <w:rPr>
          <w:rtl/>
          <w:lang w:eastAsia="he-IL"/>
        </w:rPr>
        <w:t xml:space="preserve"> בניכוי הכסף הזה זה 1</w:t>
      </w:r>
      <w:bookmarkStart w:id="18506" w:name="_ETM_Q1_15163910"/>
      <w:bookmarkEnd w:id="18506"/>
      <w:r w:rsidRPr="00B4322C">
        <w:rPr>
          <w:rtl/>
          <w:lang w:eastAsia="he-IL"/>
        </w:rPr>
        <w:t>.091.</w:t>
      </w:r>
    </w:p>
    <w:p w:rsidR="00B4322C" w:rsidRPr="00B4322C" w:rsidRDefault="00B4322C" w:rsidP="00B4322C">
      <w:pPr>
        <w:rPr>
          <w:rtl/>
          <w:lang w:eastAsia="he-IL"/>
        </w:rPr>
      </w:pPr>
      <w:bookmarkStart w:id="18507" w:name="_ETM_Q1_15153849"/>
      <w:bookmarkStart w:id="18508" w:name="_ETM_Q1_15154151"/>
      <w:bookmarkStart w:id="18509" w:name="_ETM_Q1_15155548"/>
      <w:bookmarkEnd w:id="18507"/>
      <w:bookmarkEnd w:id="18508"/>
      <w:bookmarkEnd w:id="18509"/>
    </w:p>
    <w:p w:rsidR="00B4322C" w:rsidRPr="00B4322C" w:rsidRDefault="00B4322C" w:rsidP="00B4322C">
      <w:pPr>
        <w:keepNext/>
        <w:ind w:firstLine="0"/>
        <w:rPr>
          <w:rFonts w:ascii="David" w:hAnsi="David"/>
          <w:u w:val="single"/>
          <w:rtl/>
          <w:lang w:eastAsia="he-IL"/>
        </w:rPr>
      </w:pPr>
      <w:bookmarkStart w:id="18510" w:name="ET_speaker_6156_198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51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511" w:name="_ETM_Q1_15155748"/>
      <w:bookmarkStart w:id="18512" w:name="_ETM_Q1_15156048"/>
      <w:bookmarkEnd w:id="18511"/>
      <w:bookmarkEnd w:id="18512"/>
      <w:r w:rsidRPr="00B4322C">
        <w:rPr>
          <w:rtl/>
          <w:lang w:eastAsia="he-IL"/>
        </w:rPr>
        <w:t xml:space="preserve">וערך נקודה </w:t>
      </w:r>
      <w:bookmarkStart w:id="18513" w:name="_ETM_Q1_15157047"/>
      <w:bookmarkEnd w:id="18513"/>
      <w:r w:rsidRPr="00B4322C">
        <w:rPr>
          <w:rtl/>
          <w:lang w:eastAsia="he-IL"/>
        </w:rPr>
        <w:t>נשאר 470?</w:t>
      </w:r>
      <w:bookmarkStart w:id="18514" w:name="_ETM_Q1_15165350"/>
      <w:bookmarkEnd w:id="18514"/>
    </w:p>
    <w:p w:rsidR="00B4322C" w:rsidRPr="00B4322C" w:rsidRDefault="00B4322C" w:rsidP="00B4322C">
      <w:pPr>
        <w:rPr>
          <w:rtl/>
          <w:lang w:eastAsia="he-IL"/>
        </w:rPr>
      </w:pPr>
      <w:bookmarkStart w:id="18515" w:name="_ETM_Q1_15155350"/>
      <w:bookmarkStart w:id="18516" w:name="_ETM_Q1_15155711"/>
      <w:bookmarkEnd w:id="18515"/>
      <w:bookmarkEnd w:id="18516"/>
    </w:p>
    <w:p w:rsidR="00B4322C" w:rsidRPr="00B4322C" w:rsidRDefault="00B4322C" w:rsidP="00B4322C">
      <w:pPr>
        <w:keepNext/>
        <w:ind w:firstLine="0"/>
        <w:rPr>
          <w:rFonts w:ascii="David" w:hAnsi="David"/>
          <w:u w:val="single"/>
          <w:rtl/>
          <w:lang w:eastAsia="he-IL"/>
        </w:rPr>
      </w:pPr>
      <w:bookmarkStart w:id="18517" w:name="ET_speaker_עמוס_צייאדה_198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עמוס צייאדה: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51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518" w:name="_ETM_Q1_15156011"/>
      <w:bookmarkEnd w:id="18518"/>
      <w:r w:rsidRPr="00B4322C">
        <w:rPr>
          <w:rtl/>
          <w:lang w:eastAsia="he-IL"/>
        </w:rPr>
        <w:t xml:space="preserve">ממש לא. </w:t>
      </w:r>
      <w:bookmarkStart w:id="18519" w:name="_ETM_Q1_15162115"/>
      <w:bookmarkEnd w:id="18519"/>
      <w:r w:rsidRPr="00B4322C">
        <w:rPr>
          <w:rtl/>
          <w:lang w:eastAsia="he-IL"/>
        </w:rPr>
        <w:t>ערך נקודה לדעתי הולך להיות כ-</w:t>
      </w:r>
      <w:bookmarkStart w:id="18520" w:name="_ETM_Q1_15171358"/>
      <w:bookmarkEnd w:id="18520"/>
      <w:r w:rsidRPr="00B4322C">
        <w:rPr>
          <w:rtl/>
          <w:lang w:eastAsia="he-IL"/>
        </w:rPr>
        <w:t>405</w:t>
      </w:r>
      <w:bookmarkStart w:id="18521" w:name="_ETM_Q1_15162655"/>
      <w:bookmarkEnd w:id="18521"/>
      <w:r w:rsidRPr="00B4322C">
        <w:rPr>
          <w:rtl/>
          <w:lang w:eastAsia="he-IL"/>
        </w:rPr>
        <w:t xml:space="preserve"> שקלים, מקסימום 410 שקלים. לדעתנו התחשיב שעשה משרד </w:t>
      </w:r>
      <w:bookmarkStart w:id="18522" w:name="_ETM_Q1_15175855"/>
      <w:bookmarkEnd w:id="18522"/>
      <w:r w:rsidRPr="00B4322C">
        <w:rPr>
          <w:rtl/>
          <w:lang w:eastAsia="he-IL"/>
        </w:rPr>
        <w:t>האוצר הוא תחשיב מחמיר מאוד</w:t>
      </w:r>
      <w:bookmarkStart w:id="18523" w:name="_ETM_Q1_15181255"/>
      <w:bookmarkEnd w:id="18523"/>
      <w:r w:rsidRPr="00B4322C">
        <w:rPr>
          <w:rtl/>
          <w:lang w:eastAsia="he-IL"/>
        </w:rPr>
        <w:t xml:space="preserve">. </w:t>
      </w:r>
    </w:p>
    <w:p w:rsidR="00B4322C" w:rsidRPr="00B4322C" w:rsidRDefault="00B4322C" w:rsidP="00B4322C">
      <w:pPr>
        <w:rPr>
          <w:rtl/>
          <w:lang w:eastAsia="he-IL"/>
        </w:rPr>
      </w:pPr>
      <w:bookmarkStart w:id="18524" w:name="_ETM_Q1_15182670"/>
      <w:bookmarkStart w:id="18525" w:name="_ETM_Q1_15183369"/>
      <w:bookmarkEnd w:id="18524"/>
      <w:bookmarkEnd w:id="18525"/>
    </w:p>
    <w:p w:rsidR="00B4322C" w:rsidRPr="00B4322C" w:rsidRDefault="00B4322C" w:rsidP="00B4322C">
      <w:pPr>
        <w:keepNext/>
        <w:ind w:firstLine="0"/>
        <w:rPr>
          <w:rFonts w:ascii="David" w:hAnsi="David"/>
          <w:u w:val="single"/>
          <w:rtl/>
          <w:lang w:eastAsia="he-IL"/>
        </w:rPr>
      </w:pPr>
      <w:bookmarkStart w:id="18526" w:name="ET_speaker_6156_198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52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527" w:name="_ETM_Q1_15183569"/>
      <w:bookmarkStart w:id="18528" w:name="_ETM_Q1_15183769"/>
      <w:bookmarkEnd w:id="18527"/>
      <w:bookmarkEnd w:id="18528"/>
      <w:r w:rsidRPr="00B4322C">
        <w:rPr>
          <w:rtl/>
          <w:lang w:eastAsia="he-IL"/>
        </w:rPr>
        <w:t xml:space="preserve">שאלה </w:t>
      </w:r>
      <w:bookmarkStart w:id="18529" w:name="_ETM_Q1_15185069"/>
      <w:bookmarkEnd w:id="18529"/>
      <w:r w:rsidRPr="00B4322C">
        <w:rPr>
          <w:rtl/>
          <w:lang w:eastAsia="he-IL"/>
        </w:rPr>
        <w:t xml:space="preserve">אחת לגבי הנתונים האלו, הכסף שנגרע שבסופו של דבר הוא </w:t>
      </w:r>
      <w:bookmarkStart w:id="18530" w:name="_ETM_Q1_15190967"/>
      <w:bookmarkEnd w:id="18530"/>
      <w:r w:rsidRPr="00B4322C">
        <w:rPr>
          <w:rtl/>
          <w:lang w:eastAsia="he-IL"/>
        </w:rPr>
        <w:t xml:space="preserve">בהיקף </w:t>
      </w:r>
      <w:bookmarkStart w:id="18531" w:name="_ETM_Q1_15193369"/>
      <w:bookmarkEnd w:id="18531"/>
      <w:r w:rsidRPr="00B4322C">
        <w:rPr>
          <w:rtl/>
          <w:lang w:eastAsia="he-IL"/>
        </w:rPr>
        <w:t xml:space="preserve">של למעלה מחצי מיליארד ש"ח. </w:t>
      </w:r>
    </w:p>
    <w:p w:rsidR="00B4322C" w:rsidRPr="00B4322C" w:rsidRDefault="00B4322C" w:rsidP="00B4322C">
      <w:pPr>
        <w:rPr>
          <w:rtl/>
          <w:lang w:eastAsia="he-IL"/>
        </w:rPr>
      </w:pPr>
      <w:bookmarkStart w:id="18532" w:name="_ETM_Q1_15186249"/>
      <w:bookmarkStart w:id="18533" w:name="_ETM_Q1_15187451"/>
      <w:bookmarkEnd w:id="18532"/>
      <w:bookmarkEnd w:id="18533"/>
    </w:p>
    <w:p w:rsidR="00B4322C" w:rsidRPr="00B4322C" w:rsidRDefault="00B4322C" w:rsidP="00B4322C">
      <w:pPr>
        <w:keepNext/>
        <w:ind w:firstLine="0"/>
        <w:rPr>
          <w:rFonts w:ascii="David" w:hAnsi="David"/>
          <w:u w:val="single"/>
          <w:rtl/>
          <w:lang w:eastAsia="he-IL"/>
        </w:rPr>
      </w:pPr>
      <w:bookmarkStart w:id="18534" w:name="ET_speaker_עמוס_צייאדה_198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עמוס צייאדה: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53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535" w:name="_ETM_Q1_15187750"/>
      <w:bookmarkEnd w:id="18535"/>
      <w:r w:rsidRPr="00B4322C">
        <w:rPr>
          <w:rtl/>
          <w:lang w:eastAsia="he-IL"/>
        </w:rPr>
        <w:t xml:space="preserve">אתה מתכוון </w:t>
      </w:r>
      <w:bookmarkStart w:id="18536" w:name="_ETM_Q1_15189450"/>
      <w:bookmarkEnd w:id="18536"/>
      <w:r w:rsidRPr="00B4322C">
        <w:rPr>
          <w:rtl/>
          <w:lang w:eastAsia="he-IL"/>
        </w:rPr>
        <w:t>לשנת 2025?</w:t>
      </w:r>
    </w:p>
    <w:p w:rsidR="00B4322C" w:rsidRPr="00B4322C" w:rsidRDefault="00B4322C" w:rsidP="00B4322C">
      <w:pPr>
        <w:rPr>
          <w:rtl/>
          <w:lang w:eastAsia="he-IL"/>
        </w:rPr>
      </w:pPr>
      <w:bookmarkStart w:id="18537" w:name="_ETM_Q1_15191750"/>
      <w:bookmarkStart w:id="18538" w:name="_ETM_Q1_15192550"/>
      <w:bookmarkEnd w:id="18537"/>
      <w:bookmarkEnd w:id="18538"/>
    </w:p>
    <w:p w:rsidR="00B4322C" w:rsidRPr="00B4322C" w:rsidRDefault="00B4322C" w:rsidP="00B4322C">
      <w:pPr>
        <w:keepNext/>
        <w:ind w:firstLine="0"/>
        <w:rPr>
          <w:rFonts w:ascii="David" w:hAnsi="David"/>
          <w:u w:val="single"/>
          <w:rtl/>
          <w:lang w:eastAsia="he-IL"/>
        </w:rPr>
      </w:pPr>
      <w:bookmarkStart w:id="18539" w:name="ET_speaker_6156_198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53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540" w:name="_ETM_Q1_15192752"/>
      <w:bookmarkStart w:id="18541" w:name="_ETM_Q1_15193350"/>
      <w:bookmarkEnd w:id="18540"/>
      <w:bookmarkEnd w:id="18541"/>
      <w:r w:rsidRPr="00B4322C">
        <w:rPr>
          <w:rtl/>
          <w:lang w:eastAsia="he-IL"/>
        </w:rPr>
        <w:t xml:space="preserve">2025. האם הכסף שנגרע לא מופיע בתקציב או </w:t>
      </w:r>
      <w:bookmarkStart w:id="18542" w:name="_ETM_Q1_15201050"/>
      <w:bookmarkEnd w:id="18542"/>
      <w:r w:rsidRPr="00B4322C">
        <w:rPr>
          <w:rtl/>
          <w:lang w:eastAsia="he-IL"/>
        </w:rPr>
        <w:t>חונה באיזשהו סעיף</w:t>
      </w:r>
      <w:bookmarkStart w:id="18543" w:name="_ETM_Q1_15204550"/>
      <w:bookmarkEnd w:id="18543"/>
      <w:r w:rsidRPr="00B4322C">
        <w:rPr>
          <w:rtl/>
          <w:lang w:eastAsia="he-IL"/>
        </w:rPr>
        <w:t>?</w:t>
      </w:r>
    </w:p>
    <w:p w:rsidR="00B4322C" w:rsidRPr="00B4322C" w:rsidRDefault="00B4322C" w:rsidP="00B4322C">
      <w:pPr>
        <w:rPr>
          <w:rtl/>
          <w:lang w:eastAsia="he-IL"/>
        </w:rPr>
      </w:pPr>
      <w:bookmarkStart w:id="18544" w:name="_ETM_Q1_15194550"/>
      <w:bookmarkEnd w:id="18544"/>
    </w:p>
    <w:p w:rsidR="00B4322C" w:rsidRPr="00B4322C" w:rsidRDefault="00B4322C" w:rsidP="00B4322C">
      <w:pPr>
        <w:keepNext/>
        <w:ind w:firstLine="0"/>
        <w:rPr>
          <w:rFonts w:ascii="David" w:hAnsi="David"/>
          <w:u w:val="single"/>
          <w:rtl/>
          <w:lang w:eastAsia="he-IL"/>
        </w:rPr>
      </w:pPr>
      <w:bookmarkStart w:id="18545" w:name="ET_speaker_מרים_גראזי_רוזנבאום_199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מרים גראזי רוזנבאום:</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54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546" w:name="_ETM_Q1_15194721"/>
      <w:bookmarkEnd w:id="18546"/>
      <w:r w:rsidRPr="00B4322C">
        <w:rPr>
          <w:rtl/>
          <w:lang w:eastAsia="he-IL"/>
        </w:rPr>
        <w:t xml:space="preserve">ברזרבה. זה נענה מספר פעמים. הכסף הזה לא </w:t>
      </w:r>
      <w:bookmarkStart w:id="18547" w:name="_ETM_Q1_15205323"/>
      <w:bookmarkEnd w:id="18547"/>
      <w:r w:rsidRPr="00B4322C">
        <w:rPr>
          <w:rtl/>
          <w:lang w:eastAsia="he-IL"/>
        </w:rPr>
        <w:t>מוצג כאן אלא נשאר ברזרבה.</w:t>
      </w:r>
    </w:p>
    <w:p w:rsidR="00B4322C" w:rsidRPr="00B4322C" w:rsidRDefault="00B4322C" w:rsidP="00B4322C">
      <w:pPr>
        <w:rPr>
          <w:rtl/>
          <w:lang w:eastAsia="he-IL"/>
        </w:rPr>
      </w:pPr>
      <w:bookmarkStart w:id="18548" w:name="_ETM_Q1_15209620"/>
      <w:bookmarkStart w:id="18549" w:name="_ETM_Q1_15209923"/>
      <w:bookmarkStart w:id="18550" w:name="_ETM_Q1_15210623"/>
      <w:bookmarkEnd w:id="18548"/>
      <w:bookmarkEnd w:id="18549"/>
      <w:bookmarkEnd w:id="18550"/>
    </w:p>
    <w:p w:rsidR="00B4322C" w:rsidRPr="00B4322C" w:rsidRDefault="00B4322C" w:rsidP="00B4322C">
      <w:pPr>
        <w:keepNext/>
        <w:ind w:firstLine="0"/>
        <w:rPr>
          <w:rFonts w:ascii="David" w:hAnsi="David"/>
          <w:u w:val="single"/>
          <w:rtl/>
          <w:lang w:eastAsia="he-IL"/>
        </w:rPr>
      </w:pPr>
      <w:bookmarkStart w:id="18551" w:name="ET_speaker_6156_199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55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552" w:name="_ETM_Q1_15211123"/>
      <w:bookmarkEnd w:id="18552"/>
      <w:r w:rsidRPr="00B4322C">
        <w:rPr>
          <w:rtl/>
          <w:lang w:eastAsia="he-IL"/>
        </w:rPr>
        <w:t>אבל הרז</w:t>
      </w:r>
      <w:bookmarkStart w:id="18553" w:name="_ETM_Q1_15212720"/>
      <w:bookmarkEnd w:id="18553"/>
      <w:r w:rsidRPr="00B4322C">
        <w:rPr>
          <w:rtl/>
          <w:lang w:eastAsia="he-IL"/>
        </w:rPr>
        <w:t xml:space="preserve">רבה היא, א', </w:t>
      </w:r>
      <w:bookmarkStart w:id="18554" w:name="_ETM_Q1_15202720"/>
      <w:bookmarkEnd w:id="18554"/>
      <w:r w:rsidRPr="00B4322C">
        <w:rPr>
          <w:rtl/>
          <w:lang w:eastAsia="he-IL"/>
        </w:rPr>
        <w:t xml:space="preserve">רזרבה להתייקרויות בלבד ו-ב', </w:t>
      </w:r>
      <w:bookmarkStart w:id="18555" w:name="_ETM_Q1_15212527"/>
      <w:bookmarkEnd w:id="18555"/>
      <w:r w:rsidRPr="00B4322C">
        <w:rPr>
          <w:rtl/>
          <w:lang w:eastAsia="he-IL"/>
        </w:rPr>
        <w:t xml:space="preserve">הרזרבה במשרד החינוך היא כבר מעבר </w:t>
      </w:r>
      <w:bookmarkStart w:id="18556" w:name="_ETM_Q1_15218147"/>
      <w:bookmarkEnd w:id="18556"/>
      <w:r w:rsidRPr="00B4322C">
        <w:rPr>
          <w:rtl/>
          <w:lang w:eastAsia="he-IL"/>
        </w:rPr>
        <w:t>להחלטת הממשלה. איפה הכסף הזה?</w:t>
      </w:r>
    </w:p>
    <w:p w:rsidR="00B4322C" w:rsidRPr="00B4322C" w:rsidRDefault="00B4322C" w:rsidP="00B4322C">
      <w:pPr>
        <w:rPr>
          <w:rtl/>
          <w:lang w:eastAsia="he-IL"/>
        </w:rPr>
      </w:pPr>
      <w:bookmarkStart w:id="18557" w:name="_ETM_Q1_15225445"/>
      <w:bookmarkStart w:id="18558" w:name="_ETM_Q1_15225846"/>
      <w:bookmarkEnd w:id="18557"/>
      <w:bookmarkEnd w:id="18558"/>
    </w:p>
    <w:p w:rsidR="00B4322C" w:rsidRPr="00B4322C" w:rsidRDefault="00B4322C" w:rsidP="00B4322C">
      <w:pPr>
        <w:keepNext/>
        <w:ind w:firstLine="0"/>
        <w:rPr>
          <w:rFonts w:ascii="David" w:hAnsi="David"/>
          <w:u w:val="single"/>
          <w:rtl/>
          <w:lang w:eastAsia="he-IL"/>
        </w:rPr>
      </w:pPr>
      <w:bookmarkStart w:id="18559" w:name="ET_speaker_דן_פיקמן_199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55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560" w:name="_ETM_Q1_15226049"/>
      <w:bookmarkEnd w:id="18560"/>
      <w:r w:rsidRPr="00B4322C">
        <w:rPr>
          <w:rtl/>
          <w:lang w:eastAsia="he-IL"/>
        </w:rPr>
        <w:t xml:space="preserve">זה ברזרבה לכספים </w:t>
      </w:r>
      <w:bookmarkStart w:id="18561" w:name="_ETM_Q1_15228348"/>
      <w:bookmarkEnd w:id="18561"/>
      <w:r w:rsidRPr="00B4322C">
        <w:rPr>
          <w:rtl/>
          <w:lang w:eastAsia="he-IL"/>
        </w:rPr>
        <w:t>קואליציוניים.</w:t>
      </w:r>
    </w:p>
    <w:p w:rsidR="00B4322C" w:rsidRPr="00B4322C" w:rsidRDefault="00B4322C" w:rsidP="00B4322C">
      <w:pPr>
        <w:rPr>
          <w:rtl/>
          <w:lang w:eastAsia="he-IL"/>
        </w:rPr>
      </w:pPr>
      <w:bookmarkStart w:id="18562" w:name="_ETM_Q1_15218530"/>
      <w:bookmarkStart w:id="18563" w:name="_ETM_Q1_15218829"/>
      <w:bookmarkStart w:id="18564" w:name="_ETM_Q1_15219030"/>
      <w:bookmarkEnd w:id="18562"/>
      <w:bookmarkEnd w:id="18563"/>
      <w:bookmarkEnd w:id="18564"/>
    </w:p>
    <w:p w:rsidR="00B4322C" w:rsidRPr="00B4322C" w:rsidRDefault="00B4322C" w:rsidP="00B4322C">
      <w:pPr>
        <w:keepNext/>
        <w:ind w:firstLine="0"/>
        <w:rPr>
          <w:rFonts w:ascii="David" w:hAnsi="David"/>
          <w:u w:val="single"/>
          <w:rtl/>
          <w:lang w:eastAsia="he-IL"/>
        </w:rPr>
      </w:pPr>
      <w:bookmarkStart w:id="18565" w:name="ET_speaker_6156_199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56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566" w:name="_ETM_Q1_15219530"/>
      <w:bookmarkEnd w:id="18566"/>
      <w:r w:rsidRPr="00B4322C">
        <w:rPr>
          <w:rtl/>
          <w:lang w:eastAsia="he-IL"/>
        </w:rPr>
        <w:t xml:space="preserve">שאנחנו לא יודעים </w:t>
      </w:r>
      <w:bookmarkStart w:id="18567" w:name="_ETM_Q1_15220730"/>
      <w:bookmarkEnd w:id="18567"/>
      <w:r w:rsidRPr="00B4322C">
        <w:rPr>
          <w:rtl/>
          <w:lang w:eastAsia="he-IL"/>
        </w:rPr>
        <w:t>איפה זה מופיע.</w:t>
      </w:r>
    </w:p>
    <w:p w:rsidR="00B4322C" w:rsidRPr="00B4322C" w:rsidRDefault="00B4322C" w:rsidP="00B4322C">
      <w:pPr>
        <w:rPr>
          <w:rtl/>
          <w:lang w:eastAsia="he-IL"/>
        </w:rPr>
      </w:pPr>
      <w:bookmarkStart w:id="18568" w:name="_ETM_Q1_15228730"/>
      <w:bookmarkStart w:id="18569" w:name="_ETM_Q1_15230530"/>
      <w:bookmarkEnd w:id="18568"/>
      <w:bookmarkEnd w:id="18569"/>
    </w:p>
    <w:p w:rsidR="00B4322C" w:rsidRPr="00B4322C" w:rsidRDefault="00B4322C" w:rsidP="00B4322C">
      <w:pPr>
        <w:keepNext/>
        <w:ind w:firstLine="0"/>
        <w:rPr>
          <w:rFonts w:ascii="David" w:hAnsi="David"/>
          <w:u w:val="single"/>
          <w:rtl/>
          <w:lang w:eastAsia="he-IL"/>
        </w:rPr>
      </w:pPr>
      <w:bookmarkStart w:id="18570" w:name="ET_speaker_דן_פיקמן_199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57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571" w:name="_ETM_Q1_15231029"/>
      <w:bookmarkEnd w:id="18571"/>
      <w:r w:rsidRPr="00B4322C">
        <w:rPr>
          <w:rtl/>
          <w:lang w:eastAsia="he-IL"/>
        </w:rPr>
        <w:t>למה לא? מופיע בסעיף 20</w:t>
      </w:r>
      <w:bookmarkStart w:id="18572" w:name="_ETM_Q1_15236029"/>
      <w:bookmarkEnd w:id="18572"/>
      <w:r w:rsidRPr="00B4322C">
        <w:rPr>
          <w:rtl/>
          <w:lang w:eastAsia="he-IL"/>
        </w:rPr>
        <w:t xml:space="preserve"> בתכנית 20-70-02.</w:t>
      </w:r>
    </w:p>
    <w:p w:rsidR="00B4322C" w:rsidRPr="00B4322C" w:rsidRDefault="00B4322C" w:rsidP="00B4322C">
      <w:pPr>
        <w:rPr>
          <w:rtl/>
          <w:lang w:eastAsia="he-IL"/>
        </w:rPr>
      </w:pPr>
      <w:bookmarkStart w:id="18573" w:name="_ETM_Q1_15237998"/>
      <w:bookmarkStart w:id="18574" w:name="_ETM_Q1_15238697"/>
      <w:bookmarkEnd w:id="18573"/>
      <w:bookmarkEnd w:id="18574"/>
    </w:p>
    <w:p w:rsidR="00B4322C" w:rsidRPr="00B4322C" w:rsidRDefault="00B4322C" w:rsidP="00B4322C">
      <w:pPr>
        <w:keepNext/>
        <w:ind w:firstLine="0"/>
        <w:rPr>
          <w:rFonts w:ascii="David" w:hAnsi="David"/>
          <w:u w:val="single"/>
          <w:rtl/>
          <w:lang w:eastAsia="he-IL"/>
        </w:rPr>
      </w:pPr>
      <w:bookmarkStart w:id="18575" w:name="ET_yor_5726_199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857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576" w:name="_ETM_Q1_15238996"/>
      <w:bookmarkStart w:id="18577" w:name="_ETM_Q1_15239197"/>
      <w:bookmarkEnd w:id="18576"/>
      <w:bookmarkEnd w:id="18577"/>
      <w:r w:rsidRPr="00B4322C">
        <w:rPr>
          <w:rtl/>
          <w:lang w:eastAsia="he-IL"/>
        </w:rPr>
        <w:t xml:space="preserve">דן, </w:t>
      </w:r>
      <w:bookmarkStart w:id="18578" w:name="_ETM_Q1_15239597"/>
      <w:bookmarkEnd w:id="18578"/>
      <w:r w:rsidRPr="00B4322C">
        <w:rPr>
          <w:rtl/>
          <w:lang w:eastAsia="he-IL"/>
        </w:rPr>
        <w:t>תמשיך את התשובות בבקשה.</w:t>
      </w:r>
      <w:bookmarkStart w:id="18579" w:name="_ETM_Q1_15241697"/>
      <w:bookmarkEnd w:id="18579"/>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8580" w:name="ET_speaker_6156_199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58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581" w:name="_ETM_Q1_15231697"/>
      <w:bookmarkEnd w:id="18581"/>
      <w:r w:rsidRPr="00B4322C">
        <w:rPr>
          <w:rtl/>
          <w:lang w:eastAsia="he-IL"/>
        </w:rPr>
        <w:t xml:space="preserve">לא, אבל אני לא מבין למה הכסף </w:t>
      </w:r>
      <w:bookmarkStart w:id="18582" w:name="_ETM_Q1_15235497"/>
      <w:bookmarkEnd w:id="18582"/>
      <w:r w:rsidRPr="00B4322C">
        <w:rPr>
          <w:rtl/>
          <w:lang w:eastAsia="he-IL"/>
        </w:rPr>
        <w:t xml:space="preserve">הזה נשמר ברזרבה אם האנשים האלו חייבי גיוס? אין </w:t>
      </w:r>
      <w:bookmarkStart w:id="18583" w:name="_ETM_Q1_15245296"/>
      <w:bookmarkEnd w:id="18583"/>
      <w:r w:rsidRPr="00B4322C">
        <w:rPr>
          <w:rtl/>
          <w:lang w:eastAsia="he-IL"/>
        </w:rPr>
        <w:t>צפי שהם לא יהיו חייבי גיוס.</w:t>
      </w:r>
      <w:bookmarkStart w:id="18584" w:name="_ETM_Q1_15248297"/>
      <w:bookmarkEnd w:id="18584"/>
    </w:p>
    <w:p w:rsidR="00B4322C" w:rsidRPr="00B4322C" w:rsidRDefault="00B4322C" w:rsidP="00B4322C">
      <w:pPr>
        <w:rPr>
          <w:rtl/>
          <w:lang w:eastAsia="he-IL"/>
        </w:rPr>
      </w:pPr>
      <w:bookmarkStart w:id="18585" w:name="_ETM_Q1_15238297"/>
      <w:bookmarkEnd w:id="18585"/>
    </w:p>
    <w:p w:rsidR="00B4322C" w:rsidRPr="00B4322C" w:rsidRDefault="00B4322C" w:rsidP="00B4322C">
      <w:pPr>
        <w:keepNext/>
        <w:ind w:firstLine="0"/>
        <w:rPr>
          <w:rFonts w:ascii="David" w:hAnsi="David"/>
          <w:u w:val="single"/>
          <w:rtl/>
          <w:lang w:eastAsia="he-IL"/>
        </w:rPr>
      </w:pPr>
      <w:bookmarkStart w:id="18586" w:name="ET_yor_5726_199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858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587" w:name="_ETM_Q1_15238420"/>
      <w:bookmarkEnd w:id="18587"/>
      <w:r w:rsidRPr="00B4322C">
        <w:rPr>
          <w:rtl/>
          <w:lang w:eastAsia="he-IL"/>
        </w:rPr>
        <w:t>דן, המשך תשובות.</w:t>
      </w:r>
    </w:p>
    <w:p w:rsidR="00B4322C" w:rsidRPr="00B4322C" w:rsidRDefault="00B4322C" w:rsidP="00B4322C">
      <w:pPr>
        <w:rPr>
          <w:rtl/>
          <w:lang w:eastAsia="he-IL"/>
        </w:rPr>
      </w:pPr>
      <w:bookmarkStart w:id="18588" w:name="_ETM_Q1_15239820"/>
      <w:bookmarkStart w:id="18589" w:name="_ETM_Q1_15240420"/>
      <w:bookmarkEnd w:id="18588"/>
      <w:bookmarkEnd w:id="18589"/>
    </w:p>
    <w:p w:rsidR="00B4322C" w:rsidRPr="00B4322C" w:rsidRDefault="00B4322C" w:rsidP="00B4322C">
      <w:pPr>
        <w:keepNext/>
        <w:ind w:firstLine="0"/>
        <w:rPr>
          <w:rFonts w:ascii="David" w:hAnsi="David"/>
          <w:u w:val="single"/>
          <w:rtl/>
          <w:lang w:eastAsia="he-IL"/>
        </w:rPr>
      </w:pPr>
      <w:bookmarkStart w:id="18590" w:name="ET_speaker_6156_199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59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591" w:name="_ETM_Q1_15240719"/>
      <w:bookmarkEnd w:id="18591"/>
      <w:r w:rsidRPr="00B4322C">
        <w:rPr>
          <w:rtl/>
          <w:lang w:eastAsia="he-IL"/>
        </w:rPr>
        <w:t xml:space="preserve">למה הכסף הזה </w:t>
      </w:r>
      <w:bookmarkStart w:id="18592" w:name="_ETM_Q1_15241820"/>
      <w:bookmarkEnd w:id="18592"/>
      <w:r w:rsidRPr="00B4322C">
        <w:rPr>
          <w:rtl/>
          <w:lang w:eastAsia="he-IL"/>
        </w:rPr>
        <w:t>נשמר בתוך רזרבה?</w:t>
      </w:r>
    </w:p>
    <w:p w:rsidR="00B4322C" w:rsidRPr="00B4322C" w:rsidRDefault="00B4322C" w:rsidP="00B4322C">
      <w:pPr>
        <w:rPr>
          <w:rtl/>
          <w:lang w:eastAsia="he-IL"/>
        </w:rPr>
      </w:pPr>
      <w:bookmarkStart w:id="18593" w:name="_ETM_Q1_15250920"/>
      <w:bookmarkStart w:id="18594" w:name="_ETM_Q1_15251721"/>
      <w:bookmarkEnd w:id="18593"/>
      <w:bookmarkEnd w:id="18594"/>
    </w:p>
    <w:p w:rsidR="00B4322C" w:rsidRPr="00B4322C" w:rsidRDefault="00B4322C" w:rsidP="00B4322C">
      <w:pPr>
        <w:keepNext/>
        <w:ind w:firstLine="0"/>
        <w:rPr>
          <w:rFonts w:ascii="David" w:hAnsi="David"/>
          <w:u w:val="single"/>
          <w:rtl/>
          <w:lang w:eastAsia="he-IL"/>
        </w:rPr>
      </w:pPr>
      <w:bookmarkStart w:id="18595" w:name="ET_yor_5726_199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859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596" w:name="_ETM_Q1_15252020"/>
      <w:bookmarkEnd w:id="18596"/>
      <w:r w:rsidRPr="00B4322C">
        <w:rPr>
          <w:rtl/>
          <w:lang w:eastAsia="he-IL"/>
        </w:rPr>
        <w:t>המשך תשובות.</w:t>
      </w:r>
    </w:p>
    <w:p w:rsidR="00B4322C" w:rsidRPr="00B4322C" w:rsidRDefault="00B4322C" w:rsidP="00B4322C">
      <w:pPr>
        <w:rPr>
          <w:rtl/>
          <w:lang w:eastAsia="he-IL"/>
        </w:rPr>
      </w:pPr>
      <w:bookmarkStart w:id="18597" w:name="_ETM_Q1_15254020"/>
      <w:bookmarkStart w:id="18598" w:name="_ETM_Q1_15254720"/>
      <w:bookmarkEnd w:id="18597"/>
      <w:bookmarkEnd w:id="18598"/>
    </w:p>
    <w:p w:rsidR="00B4322C" w:rsidRPr="00B4322C" w:rsidRDefault="00B4322C" w:rsidP="00B4322C">
      <w:pPr>
        <w:keepNext/>
        <w:ind w:firstLine="0"/>
        <w:rPr>
          <w:rFonts w:ascii="David" w:hAnsi="David"/>
          <w:u w:val="single"/>
          <w:rtl/>
          <w:lang w:eastAsia="he-IL"/>
        </w:rPr>
      </w:pPr>
      <w:bookmarkStart w:id="18599" w:name="ET_speaker_דן_פיקמן_200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59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600" w:name="_ETM_Q1_15255219"/>
      <w:bookmarkEnd w:id="18600"/>
      <w:r w:rsidRPr="00B4322C">
        <w:rPr>
          <w:rtl/>
          <w:lang w:eastAsia="he-IL"/>
        </w:rPr>
        <w:t>כפי שאמרתי גם קודם</w:t>
      </w:r>
      <w:bookmarkStart w:id="18601" w:name="_ETM_Q1_15245219"/>
      <w:bookmarkEnd w:id="18601"/>
      <w:r w:rsidRPr="00B4322C">
        <w:rPr>
          <w:rtl/>
          <w:lang w:eastAsia="he-IL"/>
        </w:rPr>
        <w:t xml:space="preserve">, התקציב ברזרבה לקואליציוני </w:t>
      </w:r>
      <w:bookmarkStart w:id="18602" w:name="_ETM_Q1_15251266"/>
      <w:bookmarkEnd w:id="18602"/>
      <w:r w:rsidRPr="00B4322C">
        <w:rPr>
          <w:rtl/>
          <w:lang w:eastAsia="he-IL"/>
        </w:rPr>
        <w:t>הוא לא צ</w:t>
      </w:r>
      <w:bookmarkStart w:id="18603" w:name="_ETM_Q1_15257665"/>
      <w:bookmarkEnd w:id="18603"/>
      <w:r w:rsidRPr="00B4322C">
        <w:rPr>
          <w:rtl/>
          <w:lang w:eastAsia="he-IL"/>
        </w:rPr>
        <w:t xml:space="preserve">בוע למשרד החינוך. הוא נמצא </w:t>
      </w:r>
      <w:bookmarkStart w:id="18604" w:name="_ETM_Q1_15253122"/>
      <w:bookmarkEnd w:id="18604"/>
      <w:r w:rsidRPr="00B4322C">
        <w:rPr>
          <w:rtl/>
          <w:lang w:eastAsia="he-IL"/>
        </w:rPr>
        <w:t xml:space="preserve">בסעיף </w:t>
      </w:r>
      <w:bookmarkStart w:id="18605" w:name="_ETM_Q1_15253066"/>
      <w:bookmarkEnd w:id="18605"/>
      <w:r w:rsidRPr="00B4322C">
        <w:rPr>
          <w:rtl/>
          <w:lang w:eastAsia="he-IL"/>
        </w:rPr>
        <w:t xml:space="preserve">משרד החינוך על בסיס הערכה לכמה תקציב קואליציוני יצטרכו </w:t>
      </w:r>
      <w:bookmarkStart w:id="18606" w:name="_ETM_Q1_15264865"/>
      <w:bookmarkEnd w:id="18606"/>
      <w:r w:rsidRPr="00B4322C">
        <w:rPr>
          <w:rtl/>
          <w:lang w:eastAsia="he-IL"/>
        </w:rPr>
        <w:t xml:space="preserve">במהלך השנה, אבל ייתכן שלאורך השנה יבינו </w:t>
      </w:r>
      <w:bookmarkStart w:id="18607" w:name="_ETM_Q1_15268365"/>
      <w:bookmarkStart w:id="18608" w:name="_ETM_Q1_15258365"/>
      <w:bookmarkEnd w:id="18607"/>
      <w:bookmarkEnd w:id="18608"/>
      <w:r w:rsidRPr="00B4322C">
        <w:rPr>
          <w:rtl/>
          <w:lang w:eastAsia="he-IL"/>
        </w:rPr>
        <w:t xml:space="preserve">שצריך את התקציב </w:t>
      </w:r>
      <w:bookmarkStart w:id="18609" w:name="_ETM_Q1_15259149"/>
      <w:bookmarkEnd w:id="18609"/>
      <w:r w:rsidRPr="00B4322C">
        <w:rPr>
          <w:rtl/>
          <w:lang w:eastAsia="he-IL"/>
        </w:rPr>
        <w:t xml:space="preserve">הקואליציוני הזה במקום אחר ולכן יעבירו אותו </w:t>
      </w:r>
      <w:bookmarkStart w:id="18610" w:name="_ETM_Q1_15271350"/>
      <w:bookmarkEnd w:id="18610"/>
      <w:r w:rsidRPr="00B4322C">
        <w:rPr>
          <w:rtl/>
          <w:lang w:eastAsia="he-IL"/>
        </w:rPr>
        <w:t xml:space="preserve">לסעיף אחר, או לחילופין יעבירו </w:t>
      </w:r>
      <w:bookmarkStart w:id="18611" w:name="_ETM_Q1_15275750"/>
      <w:bookmarkEnd w:id="18611"/>
      <w:r w:rsidRPr="00B4322C">
        <w:rPr>
          <w:rtl/>
          <w:lang w:eastAsia="he-IL"/>
        </w:rPr>
        <w:t>מרזרבה לקואליציוני בסעיף אחר ל</w:t>
      </w:r>
      <w:bookmarkStart w:id="18612" w:name="_ETM_Q1_15278748"/>
      <w:bookmarkEnd w:id="18612"/>
      <w:r w:rsidRPr="00B4322C">
        <w:rPr>
          <w:rtl/>
          <w:lang w:eastAsia="he-IL"/>
        </w:rPr>
        <w:t xml:space="preserve">משרד החינוך. </w:t>
      </w:r>
    </w:p>
    <w:p w:rsidR="00B4322C" w:rsidRPr="00B4322C" w:rsidRDefault="00B4322C" w:rsidP="00B4322C">
      <w:pPr>
        <w:rPr>
          <w:rtl/>
          <w:lang w:eastAsia="he-IL"/>
        </w:rPr>
      </w:pPr>
      <w:bookmarkStart w:id="18613" w:name="_ETM_Q1_15282248"/>
      <w:bookmarkStart w:id="18614" w:name="_ETM_Q1_15282748"/>
      <w:bookmarkEnd w:id="18613"/>
      <w:bookmarkEnd w:id="18614"/>
    </w:p>
    <w:p w:rsidR="00B4322C" w:rsidRPr="00B4322C" w:rsidRDefault="00B4322C" w:rsidP="00B4322C">
      <w:pPr>
        <w:keepNext/>
        <w:ind w:firstLine="0"/>
        <w:rPr>
          <w:rFonts w:ascii="David" w:hAnsi="David"/>
          <w:u w:val="single"/>
          <w:rtl/>
          <w:lang w:eastAsia="he-IL"/>
        </w:rPr>
      </w:pPr>
      <w:bookmarkStart w:id="18615" w:name="ET_speaker_6156_200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61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616" w:name="_ETM_Q1_15283048"/>
      <w:bookmarkEnd w:id="18616"/>
      <w:r w:rsidRPr="00B4322C">
        <w:rPr>
          <w:rtl/>
          <w:lang w:eastAsia="he-IL"/>
        </w:rPr>
        <w:t xml:space="preserve">אדוני, כספים קואליציוניים הם לא איזשהו סכום </w:t>
      </w:r>
      <w:bookmarkStart w:id="18617" w:name="_ETM_Q1_15287148"/>
      <w:bookmarkStart w:id="18618" w:name="_ETM_Q1_15287448"/>
      <w:bookmarkEnd w:id="18617"/>
      <w:bookmarkEnd w:id="18618"/>
      <w:r w:rsidRPr="00B4322C">
        <w:rPr>
          <w:rtl/>
          <w:lang w:eastAsia="he-IL"/>
        </w:rPr>
        <w:t xml:space="preserve">כולל. על פי הנחיות היועצת המשפטית, כספים קואליציוניים </w:t>
      </w:r>
      <w:bookmarkStart w:id="18619" w:name="_ETM_Q1_15282622"/>
      <w:bookmarkEnd w:id="18619"/>
      <w:r w:rsidRPr="00B4322C">
        <w:rPr>
          <w:rtl/>
          <w:lang w:eastAsia="he-IL"/>
        </w:rPr>
        <w:t>עוברים עם יעד תקציבי. יש כאן ח</w:t>
      </w:r>
      <w:bookmarkStart w:id="18620" w:name="_ETM_Q1_15293622"/>
      <w:bookmarkEnd w:id="18620"/>
      <w:r w:rsidRPr="00B4322C">
        <w:rPr>
          <w:rtl/>
          <w:lang w:eastAsia="he-IL"/>
        </w:rPr>
        <w:t xml:space="preserve">צי מיליארד </w:t>
      </w:r>
      <w:bookmarkStart w:id="18621" w:name="_ETM_Q1_15284067"/>
      <w:bookmarkEnd w:id="18621"/>
      <w:r w:rsidRPr="00B4322C">
        <w:rPr>
          <w:rtl/>
          <w:lang w:eastAsia="he-IL"/>
        </w:rPr>
        <w:t xml:space="preserve">ש"ח שעל פי הערכת הגורם המקצועי </w:t>
      </w:r>
      <w:bookmarkStart w:id="18622" w:name="_ETM_Q1_15292467"/>
      <w:bookmarkEnd w:id="18622"/>
      <w:r w:rsidRPr="00B4322C">
        <w:rPr>
          <w:rtl/>
          <w:lang w:eastAsia="he-IL"/>
        </w:rPr>
        <w:t xml:space="preserve">נגרעים מהתקציב בגלל המדיניות </w:t>
      </w:r>
      <w:bookmarkStart w:id="18623" w:name="_ETM_Q1_15296876"/>
      <w:bookmarkEnd w:id="18623"/>
      <w:r w:rsidRPr="00B4322C">
        <w:rPr>
          <w:rtl/>
          <w:lang w:eastAsia="he-IL"/>
        </w:rPr>
        <w:t>החוקית. אז משאירים את זה כאיזשהו בלון בשעה שננק</w:t>
      </w:r>
      <w:bookmarkStart w:id="18624" w:name="_ETM_Q1_15302376"/>
      <w:bookmarkEnd w:id="18624"/>
      <w:r w:rsidRPr="00B4322C">
        <w:rPr>
          <w:rtl/>
          <w:lang w:eastAsia="he-IL"/>
        </w:rPr>
        <w:t xml:space="preserve">טים צעדי </w:t>
      </w:r>
      <w:bookmarkStart w:id="18625" w:name="_ETM_Q1_15292376"/>
      <w:bookmarkEnd w:id="18625"/>
      <w:r w:rsidRPr="00B4322C">
        <w:rPr>
          <w:rtl/>
          <w:lang w:eastAsia="he-IL"/>
        </w:rPr>
        <w:t>קיצוץ?</w:t>
      </w:r>
    </w:p>
    <w:p w:rsidR="00B4322C" w:rsidRPr="00B4322C" w:rsidRDefault="00B4322C" w:rsidP="00B4322C">
      <w:pPr>
        <w:rPr>
          <w:rtl/>
          <w:lang w:eastAsia="he-IL"/>
        </w:rPr>
      </w:pPr>
      <w:bookmarkStart w:id="18626" w:name="_ETM_Q1_15293776"/>
      <w:bookmarkStart w:id="18627" w:name="_ETM_Q1_15294475"/>
      <w:bookmarkEnd w:id="18626"/>
      <w:bookmarkEnd w:id="18627"/>
    </w:p>
    <w:p w:rsidR="00B4322C" w:rsidRPr="00B4322C" w:rsidRDefault="00B4322C" w:rsidP="00B4322C">
      <w:pPr>
        <w:keepNext/>
        <w:ind w:firstLine="0"/>
        <w:rPr>
          <w:rFonts w:ascii="David" w:hAnsi="David"/>
          <w:u w:val="single"/>
          <w:rtl/>
          <w:lang w:eastAsia="he-IL"/>
        </w:rPr>
      </w:pPr>
      <w:bookmarkStart w:id="18628" w:name="ET_yor_5726_200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862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629" w:name="_ETM_Q1_15294676"/>
      <w:bookmarkEnd w:id="18629"/>
      <w:r w:rsidRPr="00B4322C">
        <w:rPr>
          <w:rtl/>
          <w:lang w:eastAsia="he-IL"/>
        </w:rPr>
        <w:t xml:space="preserve">התשובה ניתנה. זו התשובה שיש להם. דן, הלאה. </w:t>
      </w:r>
    </w:p>
    <w:p w:rsidR="00B4322C" w:rsidRPr="00B4322C" w:rsidRDefault="00B4322C" w:rsidP="00B4322C">
      <w:pPr>
        <w:rPr>
          <w:rtl/>
          <w:lang w:eastAsia="he-IL"/>
        </w:rPr>
      </w:pPr>
      <w:bookmarkStart w:id="18630" w:name="_ETM_Q1_15306476"/>
      <w:bookmarkStart w:id="18631" w:name="_ETM_Q1_15307076"/>
      <w:bookmarkEnd w:id="18630"/>
      <w:bookmarkEnd w:id="18631"/>
    </w:p>
    <w:p w:rsidR="00B4322C" w:rsidRPr="00B4322C" w:rsidRDefault="00B4322C" w:rsidP="00B4322C">
      <w:pPr>
        <w:keepNext/>
        <w:ind w:firstLine="0"/>
        <w:rPr>
          <w:rFonts w:ascii="David" w:hAnsi="David"/>
          <w:u w:val="single"/>
          <w:rtl/>
          <w:lang w:eastAsia="he-IL"/>
        </w:rPr>
      </w:pPr>
      <w:bookmarkStart w:id="18632" w:name="ET_speaker_6156_200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63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633" w:name="_ETM_Q1_15307276"/>
      <w:bookmarkEnd w:id="18633"/>
      <w:r w:rsidRPr="00B4322C">
        <w:rPr>
          <w:rtl/>
          <w:lang w:eastAsia="he-IL"/>
        </w:rPr>
        <w:t xml:space="preserve">חצי </w:t>
      </w:r>
      <w:bookmarkStart w:id="18634" w:name="_ETM_Q1_15307776"/>
      <w:bookmarkEnd w:id="18634"/>
      <w:r w:rsidRPr="00B4322C">
        <w:rPr>
          <w:rtl/>
          <w:lang w:eastAsia="he-IL"/>
        </w:rPr>
        <w:t>מיליארד ש"ח באפר לבואו נראה איזה צרכים קואלי</w:t>
      </w:r>
      <w:bookmarkStart w:id="18635" w:name="_ETM_Q1_15314375"/>
      <w:bookmarkEnd w:id="18635"/>
      <w:r w:rsidRPr="00B4322C">
        <w:rPr>
          <w:rtl/>
          <w:lang w:eastAsia="he-IL"/>
        </w:rPr>
        <w:t xml:space="preserve">ציוניים </w:t>
      </w:r>
      <w:bookmarkStart w:id="18636" w:name="_ETM_Q1_15306904"/>
      <w:bookmarkEnd w:id="18636"/>
      <w:r w:rsidRPr="00B4322C">
        <w:rPr>
          <w:rtl/>
          <w:lang w:eastAsia="he-IL"/>
        </w:rPr>
        <w:t>יבואו.</w:t>
      </w:r>
      <w:bookmarkStart w:id="18637" w:name="_ETM_Q1_15314247"/>
      <w:bookmarkEnd w:id="18637"/>
    </w:p>
    <w:p w:rsidR="00B4322C" w:rsidRPr="00B4322C" w:rsidRDefault="00B4322C" w:rsidP="00B4322C">
      <w:pPr>
        <w:rPr>
          <w:rtl/>
          <w:lang w:eastAsia="he-IL"/>
        </w:rPr>
      </w:pPr>
      <w:bookmarkStart w:id="18638" w:name="_ETM_Q1_15315874"/>
      <w:bookmarkStart w:id="18639" w:name="_ETM_Q1_15316074"/>
      <w:bookmarkStart w:id="18640" w:name="_ETM_Q1_15316774"/>
      <w:bookmarkEnd w:id="18638"/>
      <w:bookmarkEnd w:id="18639"/>
      <w:bookmarkEnd w:id="18640"/>
    </w:p>
    <w:p w:rsidR="00B4322C" w:rsidRPr="00B4322C" w:rsidRDefault="00B4322C" w:rsidP="00B4322C">
      <w:pPr>
        <w:keepNext/>
        <w:ind w:firstLine="0"/>
        <w:rPr>
          <w:rFonts w:ascii="David" w:hAnsi="David"/>
          <w:u w:val="single"/>
          <w:rtl/>
          <w:lang w:eastAsia="he-IL"/>
        </w:rPr>
      </w:pPr>
      <w:bookmarkStart w:id="18641" w:name="ET_speaker_6156_200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64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642" w:name="_ETM_Q1_15317174"/>
      <w:bookmarkEnd w:id="18642"/>
      <w:r w:rsidRPr="00B4322C">
        <w:rPr>
          <w:rtl/>
          <w:lang w:eastAsia="he-IL"/>
        </w:rPr>
        <w:t>ל</w:t>
      </w:r>
      <w:bookmarkStart w:id="18643" w:name="_ETM_Q1_15317873"/>
      <w:bookmarkEnd w:id="18643"/>
      <w:r w:rsidRPr="00B4322C">
        <w:rPr>
          <w:rtl/>
          <w:lang w:eastAsia="he-IL"/>
        </w:rPr>
        <w:t xml:space="preserve">מה הפקרות? </w:t>
      </w:r>
      <w:bookmarkStart w:id="18644" w:name="_ETM_Q1_15308076"/>
      <w:bookmarkEnd w:id="18644"/>
      <w:r w:rsidRPr="00B4322C">
        <w:rPr>
          <w:rtl/>
          <w:lang w:eastAsia="he-IL"/>
        </w:rPr>
        <w:t>אני הפקרות? התבלבלת במושג ההפקרות.</w:t>
      </w:r>
    </w:p>
    <w:p w:rsidR="00B4322C" w:rsidRPr="00B4322C" w:rsidRDefault="00B4322C" w:rsidP="00B4322C">
      <w:pPr>
        <w:rPr>
          <w:rtl/>
          <w:lang w:eastAsia="he-IL"/>
        </w:rPr>
      </w:pPr>
      <w:bookmarkStart w:id="18645" w:name="_ETM_Q1_15307804"/>
      <w:bookmarkStart w:id="18646" w:name="_ETM_Q1_15308004"/>
      <w:bookmarkStart w:id="18647" w:name="_ETM_Q1_15308703"/>
      <w:bookmarkEnd w:id="18645"/>
      <w:bookmarkEnd w:id="18646"/>
      <w:bookmarkEnd w:id="18647"/>
    </w:p>
    <w:p w:rsidR="00B4322C" w:rsidRPr="00B4322C" w:rsidRDefault="00B4322C" w:rsidP="00B4322C">
      <w:pPr>
        <w:keepNext/>
        <w:ind w:firstLine="0"/>
        <w:rPr>
          <w:rFonts w:ascii="David" w:hAnsi="David"/>
          <w:u w:val="single"/>
          <w:rtl/>
          <w:lang w:eastAsia="he-IL"/>
        </w:rPr>
      </w:pPr>
      <w:bookmarkStart w:id="18648" w:name="ET_yor_5726_200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864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649" w:name="_ETM_Q1_15309103"/>
      <w:bookmarkEnd w:id="18649"/>
      <w:r w:rsidRPr="00B4322C">
        <w:rPr>
          <w:rtl/>
          <w:lang w:eastAsia="he-IL"/>
        </w:rPr>
        <w:t xml:space="preserve">תודה רבה. דן, יש לך עוד תשובות? </w:t>
      </w:r>
    </w:p>
    <w:p w:rsidR="00B4322C" w:rsidRPr="00B4322C" w:rsidRDefault="00B4322C" w:rsidP="00B4322C">
      <w:pPr>
        <w:rPr>
          <w:rtl/>
          <w:lang w:eastAsia="he-IL"/>
        </w:rPr>
      </w:pPr>
      <w:bookmarkStart w:id="18650" w:name="_ETM_Q1_15314147"/>
      <w:bookmarkStart w:id="18651" w:name="_ETM_Q1_15314347"/>
      <w:bookmarkStart w:id="18652" w:name="_ETM_Q1_15314748"/>
      <w:bookmarkEnd w:id="18650"/>
      <w:bookmarkEnd w:id="18651"/>
      <w:bookmarkEnd w:id="18652"/>
    </w:p>
    <w:p w:rsidR="00B4322C" w:rsidRPr="00B4322C" w:rsidRDefault="00B4322C" w:rsidP="00B4322C">
      <w:pPr>
        <w:keepNext/>
        <w:ind w:firstLine="0"/>
        <w:rPr>
          <w:rFonts w:ascii="David" w:hAnsi="David"/>
          <w:u w:val="single"/>
          <w:rtl/>
          <w:lang w:eastAsia="he-IL"/>
        </w:rPr>
      </w:pPr>
      <w:bookmarkStart w:id="18653" w:name="ET_speaker_6127_200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65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654" w:name="_ETM_Q1_15315346"/>
      <w:bookmarkEnd w:id="18654"/>
      <w:r w:rsidRPr="00B4322C">
        <w:rPr>
          <w:rtl/>
          <w:lang w:eastAsia="he-IL"/>
        </w:rPr>
        <w:t xml:space="preserve">זו הפקרות. </w:t>
      </w:r>
      <w:bookmarkStart w:id="18655" w:name="_ETM_Q1_15316746"/>
      <w:bookmarkEnd w:id="18655"/>
      <w:r w:rsidRPr="00B4322C">
        <w:rPr>
          <w:rtl/>
          <w:lang w:eastAsia="he-IL"/>
        </w:rPr>
        <w:t>זו הפקרות.</w:t>
      </w:r>
      <w:bookmarkStart w:id="18656" w:name="_ETM_Q1_15316347"/>
      <w:bookmarkEnd w:id="18656"/>
      <w:r w:rsidRPr="00B4322C">
        <w:rPr>
          <w:rtl/>
          <w:lang w:eastAsia="he-IL"/>
        </w:rPr>
        <w:t xml:space="preserve"> </w:t>
      </w:r>
      <w:bookmarkStart w:id="18657" w:name="_ETM_Q1_15316584"/>
      <w:bookmarkEnd w:id="18657"/>
      <w:r w:rsidRPr="00B4322C">
        <w:rPr>
          <w:rtl/>
          <w:lang w:eastAsia="he-IL"/>
        </w:rPr>
        <w:t xml:space="preserve">שמים בצד מיליארד שקל עם כל המצוקות </w:t>
      </w:r>
      <w:bookmarkStart w:id="18658" w:name="_ETM_Q1_15318585"/>
      <w:bookmarkEnd w:id="18658"/>
      <w:r w:rsidRPr="00B4322C">
        <w:rPr>
          <w:rtl/>
          <w:lang w:eastAsia="he-IL"/>
        </w:rPr>
        <w:t>שיש</w:t>
      </w:r>
      <w:bookmarkStart w:id="18659" w:name="_ETM_Q1_15315485"/>
      <w:bookmarkEnd w:id="18659"/>
      <w:r w:rsidRPr="00B4322C">
        <w:rPr>
          <w:rtl/>
          <w:lang w:eastAsia="he-IL"/>
        </w:rPr>
        <w:t>. זו הפקרות.</w:t>
      </w:r>
      <w:bookmarkStart w:id="18660" w:name="_ETM_Q1_15325224"/>
      <w:bookmarkEnd w:id="18660"/>
    </w:p>
    <w:p w:rsidR="00B4322C" w:rsidRPr="00B4322C" w:rsidRDefault="00B4322C" w:rsidP="00B4322C">
      <w:pPr>
        <w:rPr>
          <w:rtl/>
          <w:lang w:eastAsia="he-IL"/>
        </w:rPr>
      </w:pPr>
      <w:bookmarkStart w:id="18661" w:name="_ETM_Q1_15315224"/>
      <w:bookmarkEnd w:id="18661"/>
    </w:p>
    <w:p w:rsidR="00B4322C" w:rsidRPr="00B4322C" w:rsidRDefault="00B4322C" w:rsidP="00B4322C">
      <w:pPr>
        <w:keepNext/>
        <w:ind w:firstLine="0"/>
        <w:rPr>
          <w:rFonts w:ascii="David" w:hAnsi="David"/>
          <w:u w:val="single"/>
          <w:rtl/>
          <w:lang w:eastAsia="he-IL"/>
        </w:rPr>
      </w:pPr>
      <w:bookmarkStart w:id="18662" w:name="ET_speaker_6361_200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66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663" w:name="_ETM_Q1_15315223"/>
      <w:bookmarkStart w:id="18664" w:name="_ETM_Q1_15315424"/>
      <w:bookmarkEnd w:id="18663"/>
      <w:bookmarkEnd w:id="18664"/>
      <w:r w:rsidRPr="00B4322C">
        <w:rPr>
          <w:rtl/>
          <w:lang w:eastAsia="he-IL"/>
        </w:rPr>
        <w:t xml:space="preserve">לקצץ ממשרד הבריאות 80 מיליון </w:t>
      </w:r>
      <w:bookmarkStart w:id="18665" w:name="_ETM_Q1_15319424"/>
      <w:bookmarkEnd w:id="18665"/>
      <w:r w:rsidRPr="00B4322C">
        <w:rPr>
          <w:rtl/>
          <w:lang w:eastAsia="he-IL"/>
        </w:rPr>
        <w:t xml:space="preserve">שקל עכשיו, זו לא הפקרות? </w:t>
      </w:r>
      <w:bookmarkStart w:id="18666" w:name="_ETM_Q1_15328476"/>
      <w:bookmarkEnd w:id="18666"/>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8667" w:name="ET_speaker_6156_201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667"/>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אני המופקר?</w:t>
      </w:r>
    </w:p>
    <w:p w:rsidR="00B4322C" w:rsidRPr="00B4322C" w:rsidRDefault="00B4322C" w:rsidP="00B4322C">
      <w:pPr>
        <w:rPr>
          <w:rtl/>
          <w:lang w:eastAsia="he-IL"/>
        </w:rPr>
      </w:pPr>
      <w:bookmarkStart w:id="18668" w:name="_ETM_Q1_15318476"/>
      <w:bookmarkStart w:id="18669" w:name="_ETM_Q1_15319143"/>
      <w:bookmarkEnd w:id="18668"/>
      <w:bookmarkEnd w:id="18669"/>
    </w:p>
    <w:p w:rsidR="00B4322C" w:rsidRPr="00B4322C" w:rsidRDefault="00B4322C" w:rsidP="00B4322C">
      <w:pPr>
        <w:keepNext/>
        <w:ind w:firstLine="0"/>
        <w:rPr>
          <w:rFonts w:ascii="David" w:hAnsi="David"/>
          <w:u w:val="single"/>
          <w:rtl/>
          <w:lang w:eastAsia="he-IL"/>
        </w:rPr>
      </w:pPr>
      <w:bookmarkStart w:id="18670" w:name="ET_speaker_6361_201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670"/>
    </w:p>
    <w:p w:rsidR="00B4322C" w:rsidRPr="00B4322C" w:rsidRDefault="00B4322C" w:rsidP="00B4322C">
      <w:pPr>
        <w:rPr>
          <w:rtl/>
          <w:lang w:eastAsia="he-IL"/>
        </w:rPr>
      </w:pPr>
      <w:bookmarkStart w:id="18671" w:name="_ETM_Q1_15319642"/>
      <w:bookmarkEnd w:id="18671"/>
    </w:p>
    <w:p w:rsidR="00B4322C" w:rsidRPr="00B4322C" w:rsidRDefault="00B4322C" w:rsidP="00B4322C">
      <w:pPr>
        <w:rPr>
          <w:rtl/>
          <w:lang w:eastAsia="he-IL"/>
        </w:rPr>
      </w:pPr>
      <w:r w:rsidRPr="00B4322C">
        <w:rPr>
          <w:rtl/>
          <w:lang w:eastAsia="he-IL"/>
        </w:rPr>
        <w:t xml:space="preserve">לקצץ ממשרד החינוך </w:t>
      </w:r>
      <w:bookmarkStart w:id="18672" w:name="_ETM_Q1_15329623"/>
      <w:bookmarkEnd w:id="18672"/>
      <w:r w:rsidRPr="00B4322C">
        <w:rPr>
          <w:rtl/>
          <w:lang w:eastAsia="he-IL"/>
        </w:rPr>
        <w:t xml:space="preserve">130 </w:t>
      </w:r>
      <w:bookmarkStart w:id="18673" w:name="_ETM_Q1_15319623"/>
      <w:bookmarkEnd w:id="18673"/>
      <w:r w:rsidRPr="00B4322C">
        <w:rPr>
          <w:rtl/>
          <w:lang w:eastAsia="he-IL"/>
        </w:rPr>
        <w:t>מיליון שקל, זו לא הפקרות?</w:t>
      </w:r>
    </w:p>
    <w:p w:rsidR="00B4322C" w:rsidRPr="00B4322C" w:rsidRDefault="00B4322C" w:rsidP="00B4322C">
      <w:pPr>
        <w:rPr>
          <w:rtl/>
          <w:lang w:eastAsia="he-IL"/>
        </w:rPr>
      </w:pPr>
      <w:bookmarkStart w:id="18674" w:name="_ETM_Q1_15325657"/>
      <w:bookmarkStart w:id="18675" w:name="_ETM_Q1_15325597"/>
      <w:bookmarkEnd w:id="18674"/>
      <w:bookmarkEnd w:id="18675"/>
    </w:p>
    <w:p w:rsidR="00B4322C" w:rsidRPr="00B4322C" w:rsidRDefault="00B4322C" w:rsidP="00B4322C">
      <w:pPr>
        <w:keepNext/>
        <w:ind w:firstLine="0"/>
        <w:rPr>
          <w:rFonts w:ascii="David" w:hAnsi="David"/>
          <w:u w:val="single"/>
          <w:rtl/>
          <w:lang w:eastAsia="he-IL"/>
        </w:rPr>
      </w:pPr>
      <w:bookmarkStart w:id="18676" w:name="ET_speaker_6156_200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67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677" w:name="_ETM_Q1_15325897"/>
      <w:bookmarkEnd w:id="18677"/>
      <w:r w:rsidRPr="00B4322C">
        <w:rPr>
          <w:rtl/>
          <w:lang w:eastAsia="he-IL"/>
        </w:rPr>
        <w:t xml:space="preserve">אני המופקר? </w:t>
      </w:r>
      <w:bookmarkStart w:id="18678" w:name="_ETM_Q1_15327697"/>
      <w:bookmarkStart w:id="18679" w:name="_ETM_Q1_15329143"/>
      <w:bookmarkStart w:id="18680" w:name="_ETM_Q1_15329442"/>
      <w:bookmarkEnd w:id="18678"/>
      <w:bookmarkEnd w:id="18679"/>
      <w:bookmarkEnd w:id="18680"/>
      <w:r w:rsidRPr="00B4322C">
        <w:rPr>
          <w:rtl/>
          <w:lang w:eastAsia="he-IL"/>
        </w:rPr>
        <w:t xml:space="preserve">בתנועות הנוער יש </w:t>
      </w:r>
      <w:bookmarkStart w:id="18681" w:name="_ETM_Q1_15333043"/>
      <w:bookmarkEnd w:id="18681"/>
      <w:r w:rsidRPr="00B4322C">
        <w:rPr>
          <w:rtl/>
          <w:lang w:eastAsia="he-IL"/>
        </w:rPr>
        <w:t>עליי</w:t>
      </w:r>
      <w:bookmarkStart w:id="18682" w:name="_ETM_Q1_15333343"/>
      <w:bookmarkEnd w:id="18682"/>
      <w:r w:rsidRPr="00B4322C">
        <w:rPr>
          <w:rtl/>
          <w:lang w:eastAsia="he-IL"/>
        </w:rPr>
        <w:t>ה במספר החניכים ופחות תקציב.</w:t>
      </w:r>
    </w:p>
    <w:p w:rsidR="00B4322C" w:rsidRPr="00B4322C" w:rsidRDefault="00B4322C" w:rsidP="00B4322C">
      <w:pPr>
        <w:rPr>
          <w:rtl/>
          <w:lang w:eastAsia="he-IL"/>
        </w:rPr>
      </w:pPr>
      <w:bookmarkStart w:id="18683" w:name="_ETM_Q1_15332867"/>
      <w:bookmarkStart w:id="18684" w:name="_ETM_Q1_15334367"/>
      <w:bookmarkEnd w:id="18683"/>
      <w:bookmarkEnd w:id="18684"/>
    </w:p>
    <w:p w:rsidR="00B4322C" w:rsidRPr="00B4322C" w:rsidRDefault="00B4322C" w:rsidP="00B4322C">
      <w:pPr>
        <w:keepNext/>
        <w:ind w:firstLine="0"/>
        <w:rPr>
          <w:rFonts w:ascii="David" w:hAnsi="David"/>
          <w:u w:val="single"/>
          <w:rtl/>
          <w:lang w:eastAsia="he-IL"/>
        </w:rPr>
      </w:pPr>
      <w:bookmarkStart w:id="18685" w:name="ET_yor_5726_201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868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686" w:name="_ETM_Q1_15334767"/>
      <w:bookmarkEnd w:id="18686"/>
      <w:r w:rsidRPr="00B4322C">
        <w:rPr>
          <w:rtl/>
          <w:lang w:eastAsia="he-IL"/>
        </w:rPr>
        <w:t>נאור, גלעד.</w:t>
      </w:r>
    </w:p>
    <w:p w:rsidR="00B4322C" w:rsidRPr="00B4322C" w:rsidRDefault="00B4322C" w:rsidP="00B4322C">
      <w:pPr>
        <w:rPr>
          <w:rtl/>
          <w:lang w:eastAsia="he-IL"/>
        </w:rPr>
      </w:pPr>
      <w:bookmarkStart w:id="18687" w:name="_ETM_Q1_15326383"/>
      <w:bookmarkStart w:id="18688" w:name="_ETM_Q1_15326884"/>
      <w:bookmarkEnd w:id="18687"/>
      <w:bookmarkEnd w:id="18688"/>
    </w:p>
    <w:p w:rsidR="00B4322C" w:rsidRPr="00B4322C" w:rsidRDefault="00B4322C" w:rsidP="00B4322C">
      <w:pPr>
        <w:keepNext/>
        <w:ind w:firstLine="0"/>
        <w:rPr>
          <w:rFonts w:ascii="David" w:hAnsi="David"/>
          <w:u w:val="single"/>
          <w:rtl/>
          <w:lang w:eastAsia="he-IL"/>
        </w:rPr>
      </w:pPr>
      <w:bookmarkStart w:id="18689" w:name="ET_speaker_6361_201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68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690" w:name="_ETM_Q1_15327484"/>
      <w:bookmarkEnd w:id="18690"/>
      <w:r w:rsidRPr="00B4322C">
        <w:rPr>
          <w:rtl/>
          <w:lang w:eastAsia="he-IL"/>
        </w:rPr>
        <w:t xml:space="preserve">לקצץ 60 מיליון שקל </w:t>
      </w:r>
      <w:bookmarkStart w:id="18691" w:name="_ETM_Q1_15333784"/>
      <w:bookmarkStart w:id="18692" w:name="_ETM_Q1_15333884"/>
      <w:bookmarkEnd w:id="18691"/>
      <w:bookmarkEnd w:id="18692"/>
      <w:r w:rsidRPr="00B4322C">
        <w:rPr>
          <w:rtl/>
          <w:lang w:eastAsia="he-IL"/>
        </w:rPr>
        <w:t xml:space="preserve">ממשרד הרווחה, </w:t>
      </w:r>
      <w:bookmarkStart w:id="18693" w:name="_ETM_Q1_15323784"/>
      <w:bookmarkEnd w:id="18693"/>
      <w:r w:rsidRPr="00B4322C">
        <w:rPr>
          <w:rtl/>
          <w:lang w:eastAsia="he-IL"/>
        </w:rPr>
        <w:t>זו לא הפקרות?</w:t>
      </w:r>
      <w:bookmarkStart w:id="18694" w:name="_ETM_Q1_15332766"/>
      <w:bookmarkEnd w:id="18694"/>
    </w:p>
    <w:p w:rsidR="00B4322C" w:rsidRPr="00B4322C" w:rsidRDefault="00B4322C" w:rsidP="00B4322C">
      <w:pPr>
        <w:rPr>
          <w:rtl/>
          <w:lang w:eastAsia="he-IL"/>
        </w:rPr>
      </w:pPr>
      <w:bookmarkStart w:id="18695" w:name="_ETM_Q1_15331583"/>
      <w:bookmarkStart w:id="18696" w:name="_ETM_Q1_15331784"/>
      <w:bookmarkStart w:id="18697" w:name="_ETM_Q1_15332285"/>
      <w:bookmarkEnd w:id="18695"/>
      <w:bookmarkEnd w:id="18696"/>
      <w:bookmarkEnd w:id="18697"/>
    </w:p>
    <w:p w:rsidR="00B4322C" w:rsidRPr="00B4322C" w:rsidRDefault="00B4322C" w:rsidP="00B4322C">
      <w:pPr>
        <w:keepNext/>
        <w:ind w:firstLine="0"/>
        <w:rPr>
          <w:rFonts w:ascii="David" w:hAnsi="David"/>
          <w:u w:val="single"/>
          <w:rtl/>
          <w:lang w:eastAsia="he-IL"/>
        </w:rPr>
      </w:pPr>
      <w:bookmarkStart w:id="18698" w:name="ET_speaker_6156_201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69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699" w:name="_ETM_Q1_15332584"/>
      <w:bookmarkEnd w:id="18699"/>
      <w:r w:rsidRPr="00B4322C">
        <w:rPr>
          <w:rtl/>
          <w:lang w:eastAsia="he-IL"/>
        </w:rPr>
        <w:t xml:space="preserve">בישיבות יש פחות אברכים ומשאירים להם </w:t>
      </w:r>
      <w:bookmarkStart w:id="18700" w:name="_ETM_Q1_15337585"/>
      <w:bookmarkEnd w:id="18700"/>
      <w:r w:rsidRPr="00B4322C">
        <w:rPr>
          <w:rtl/>
          <w:lang w:eastAsia="he-IL"/>
        </w:rPr>
        <w:t xml:space="preserve">באפר </w:t>
      </w:r>
      <w:bookmarkStart w:id="18701" w:name="_ETM_Q1_15338284"/>
      <w:bookmarkEnd w:id="18701"/>
      <w:r w:rsidRPr="00B4322C">
        <w:rPr>
          <w:rtl/>
          <w:lang w:eastAsia="he-IL"/>
        </w:rPr>
        <w:t>של חצי מיליארד</w:t>
      </w:r>
      <w:bookmarkStart w:id="18702" w:name="_ETM_Q1_15332646"/>
      <w:bookmarkEnd w:id="18702"/>
      <w:r w:rsidRPr="00B4322C">
        <w:rPr>
          <w:rtl/>
          <w:lang w:eastAsia="he-IL"/>
        </w:rPr>
        <w:t xml:space="preserve"> ש"ח.</w:t>
      </w:r>
    </w:p>
    <w:p w:rsidR="00B4322C" w:rsidRPr="00B4322C" w:rsidRDefault="00B4322C" w:rsidP="00B4322C">
      <w:pPr>
        <w:rPr>
          <w:rtl/>
          <w:lang w:eastAsia="he-IL"/>
        </w:rPr>
      </w:pPr>
      <w:bookmarkStart w:id="18703" w:name="_ETM_Q1_15332647"/>
      <w:bookmarkStart w:id="18704" w:name="_ETM_Q1_15333447"/>
      <w:bookmarkEnd w:id="18703"/>
      <w:bookmarkEnd w:id="18704"/>
    </w:p>
    <w:p w:rsidR="00B4322C" w:rsidRPr="00B4322C" w:rsidRDefault="00B4322C" w:rsidP="00B4322C">
      <w:pPr>
        <w:keepNext/>
        <w:ind w:firstLine="0"/>
        <w:rPr>
          <w:rFonts w:ascii="David" w:hAnsi="David"/>
          <w:u w:val="single"/>
          <w:rtl/>
          <w:lang w:eastAsia="he-IL"/>
        </w:rPr>
      </w:pPr>
      <w:bookmarkStart w:id="18705" w:name="ET_speaker_6361_201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70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706" w:name="_ETM_Q1_15333947"/>
      <w:bookmarkEnd w:id="18706"/>
      <w:r w:rsidRPr="00B4322C">
        <w:rPr>
          <w:rtl/>
          <w:lang w:eastAsia="he-IL"/>
        </w:rPr>
        <w:t>שלטון המופקרים. איך אמרתם</w:t>
      </w:r>
      <w:bookmarkStart w:id="18707" w:name="_ETM_Q1_15340247"/>
      <w:bookmarkEnd w:id="18707"/>
      <w:r w:rsidRPr="00B4322C">
        <w:rPr>
          <w:rtl/>
          <w:lang w:eastAsia="he-IL"/>
        </w:rPr>
        <w:t>? שלט</w:t>
      </w:r>
      <w:bookmarkStart w:id="18708" w:name="_ETM_Q1_15330247"/>
      <w:bookmarkEnd w:id="18708"/>
      <w:r w:rsidRPr="00B4322C">
        <w:rPr>
          <w:rtl/>
          <w:lang w:eastAsia="he-IL"/>
        </w:rPr>
        <w:t>ון המופקרים.</w:t>
      </w:r>
    </w:p>
    <w:p w:rsidR="00B4322C" w:rsidRPr="00B4322C" w:rsidRDefault="00B4322C" w:rsidP="00B4322C">
      <w:pPr>
        <w:rPr>
          <w:rtl/>
          <w:lang w:eastAsia="he-IL"/>
        </w:rPr>
      </w:pPr>
      <w:bookmarkStart w:id="18709" w:name="_ETM_Q1_15331078"/>
      <w:bookmarkStart w:id="18710" w:name="_ETM_Q1_15340077"/>
      <w:bookmarkEnd w:id="18709"/>
      <w:bookmarkEnd w:id="18710"/>
    </w:p>
    <w:p w:rsidR="00B4322C" w:rsidRPr="00B4322C" w:rsidRDefault="00B4322C" w:rsidP="00B4322C">
      <w:pPr>
        <w:keepNext/>
        <w:ind w:firstLine="0"/>
        <w:rPr>
          <w:rFonts w:ascii="David" w:hAnsi="David"/>
          <w:u w:val="single"/>
          <w:rtl/>
          <w:lang w:eastAsia="he-IL"/>
        </w:rPr>
      </w:pPr>
      <w:bookmarkStart w:id="18711" w:name="ET_yor_5726_201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8711"/>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נ</w:t>
      </w:r>
      <w:bookmarkStart w:id="18712" w:name="_ETM_Q1_15340977"/>
      <w:bookmarkEnd w:id="18712"/>
      <w:r w:rsidRPr="00B4322C">
        <w:rPr>
          <w:rtl/>
          <w:lang w:eastAsia="he-IL"/>
        </w:rPr>
        <w:t xml:space="preserve">אור, גלעד, תודה רבה. </w:t>
      </w:r>
    </w:p>
    <w:p w:rsidR="00B4322C" w:rsidRPr="00B4322C" w:rsidRDefault="00B4322C" w:rsidP="00B4322C">
      <w:pPr>
        <w:rPr>
          <w:rtl/>
          <w:lang w:eastAsia="he-IL"/>
        </w:rPr>
      </w:pPr>
      <w:bookmarkStart w:id="18713" w:name="_ETM_Q1_15344178"/>
      <w:bookmarkStart w:id="18714" w:name="_ETM_Q1_15344477"/>
      <w:bookmarkStart w:id="18715" w:name="_ETM_Q1_15345377"/>
      <w:bookmarkEnd w:id="18713"/>
      <w:bookmarkEnd w:id="18714"/>
      <w:bookmarkEnd w:id="18715"/>
    </w:p>
    <w:p w:rsidR="00B4322C" w:rsidRPr="00B4322C" w:rsidRDefault="00B4322C" w:rsidP="00B4322C">
      <w:pPr>
        <w:keepNext/>
        <w:ind w:firstLine="0"/>
        <w:rPr>
          <w:rFonts w:ascii="David" w:hAnsi="David"/>
          <w:u w:val="single"/>
          <w:rtl/>
          <w:lang w:eastAsia="he-IL"/>
        </w:rPr>
      </w:pPr>
      <w:bookmarkStart w:id="18716" w:name="ET_speaker_דן_פיקמן_201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71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717" w:name="_ETM_Q1_15345878"/>
      <w:bookmarkEnd w:id="18717"/>
      <w:r w:rsidRPr="00B4322C">
        <w:rPr>
          <w:rtl/>
          <w:lang w:eastAsia="he-IL"/>
        </w:rPr>
        <w:t xml:space="preserve">בעניין הרזרבה </w:t>
      </w:r>
      <w:bookmarkStart w:id="18718" w:name="_ETM_Q1_15348177"/>
      <w:bookmarkEnd w:id="18718"/>
      <w:r w:rsidRPr="00B4322C">
        <w:rPr>
          <w:rtl/>
          <w:lang w:eastAsia="he-IL"/>
        </w:rPr>
        <w:t xml:space="preserve">4%, בשל </w:t>
      </w:r>
      <w:bookmarkStart w:id="18719" w:name="_ETM_Q1_15338546"/>
      <w:bookmarkEnd w:id="18719"/>
      <w:r w:rsidRPr="00B4322C">
        <w:rPr>
          <w:rtl/>
          <w:lang w:eastAsia="he-IL"/>
        </w:rPr>
        <w:t xml:space="preserve">עלייה גדולה מאוד שראינו בשנים האחרונות של החינוך המיוחד </w:t>
      </w:r>
      <w:bookmarkStart w:id="18720" w:name="_ETM_Q1_15352447"/>
      <w:bookmarkEnd w:id="18720"/>
      <w:r w:rsidRPr="00B4322C">
        <w:rPr>
          <w:rtl/>
          <w:lang w:eastAsia="he-IL"/>
        </w:rPr>
        <w:t xml:space="preserve">ותוספות אחרות שמשרד החינוך מקבל בסוף שנה ואתם </w:t>
      </w:r>
      <w:bookmarkStart w:id="18721" w:name="_ETM_Q1_15357447"/>
      <w:bookmarkEnd w:id="18721"/>
      <w:r w:rsidRPr="00B4322C">
        <w:rPr>
          <w:rtl/>
          <w:lang w:eastAsia="he-IL"/>
        </w:rPr>
        <w:t>רוא</w:t>
      </w:r>
      <w:bookmarkStart w:id="18722" w:name="_ETM_Q1_15357847"/>
      <w:bookmarkStart w:id="18723" w:name="_ETM_Q1_15347847"/>
      <w:bookmarkEnd w:id="18722"/>
      <w:bookmarkEnd w:id="18723"/>
      <w:r w:rsidRPr="00B4322C">
        <w:rPr>
          <w:rtl/>
          <w:lang w:eastAsia="he-IL"/>
        </w:rPr>
        <w:t xml:space="preserve">ים אותן בהעברות סוף השנה, השלמות, יש שם רכיב </w:t>
      </w:r>
      <w:bookmarkStart w:id="18724" w:name="_ETM_Q1_15365496"/>
      <w:bookmarkEnd w:id="18724"/>
      <w:r w:rsidRPr="00B4322C">
        <w:rPr>
          <w:rtl/>
          <w:lang w:eastAsia="he-IL"/>
        </w:rPr>
        <w:t xml:space="preserve">תגבור התקציב. בסוף תקציב המדינה מבוסס על כך ש-4% </w:t>
      </w:r>
      <w:bookmarkStart w:id="18725" w:name="_ETM_Q1_15374397"/>
      <w:bookmarkEnd w:id="18725"/>
      <w:r w:rsidRPr="00B4322C">
        <w:rPr>
          <w:rtl/>
          <w:lang w:eastAsia="he-IL"/>
        </w:rPr>
        <w:t>מופרשים לרזרבה בכל התקציב ומוקצים בסוף הש</w:t>
      </w:r>
      <w:bookmarkStart w:id="18726" w:name="_ETM_Q1_15380296"/>
      <w:bookmarkEnd w:id="18726"/>
      <w:r w:rsidRPr="00B4322C">
        <w:rPr>
          <w:rtl/>
          <w:lang w:eastAsia="he-IL"/>
        </w:rPr>
        <w:t xml:space="preserve">נה בהתאם לביצוע </w:t>
      </w:r>
      <w:bookmarkStart w:id="18727" w:name="_ETM_Q1_15370597"/>
      <w:bookmarkEnd w:id="18727"/>
      <w:r w:rsidRPr="00B4322C">
        <w:rPr>
          <w:rtl/>
          <w:lang w:eastAsia="he-IL"/>
        </w:rPr>
        <w:t>בפועל</w:t>
      </w:r>
      <w:bookmarkStart w:id="18728" w:name="_ETM_Q1_15371596"/>
      <w:bookmarkEnd w:id="18728"/>
      <w:r w:rsidRPr="00B4322C">
        <w:rPr>
          <w:rtl/>
          <w:lang w:eastAsia="he-IL"/>
        </w:rPr>
        <w:t xml:space="preserve"> ו</w:t>
      </w:r>
      <w:bookmarkStart w:id="18729" w:name="_ETM_Q1_15379446"/>
      <w:bookmarkEnd w:id="18729"/>
      <w:r w:rsidRPr="00B4322C">
        <w:rPr>
          <w:rtl/>
          <w:lang w:eastAsia="he-IL"/>
        </w:rPr>
        <w:t>בשנים האחרונות אנחנו רואים שלמש</w:t>
      </w:r>
      <w:bookmarkStart w:id="18730" w:name="_ETM_Q1_15371997"/>
      <w:bookmarkEnd w:id="18730"/>
      <w:r w:rsidRPr="00B4322C">
        <w:rPr>
          <w:rtl/>
          <w:lang w:eastAsia="he-IL"/>
        </w:rPr>
        <w:t>ר</w:t>
      </w:r>
      <w:bookmarkStart w:id="18731" w:name="_ETM_Q1_15372297"/>
      <w:bookmarkEnd w:id="18731"/>
      <w:r w:rsidRPr="00B4322C">
        <w:rPr>
          <w:rtl/>
          <w:lang w:eastAsia="he-IL"/>
        </w:rPr>
        <w:t>ד החינוך יש ביצועים ג</w:t>
      </w:r>
      <w:bookmarkStart w:id="18732" w:name="_ETM_Q1_15372997"/>
      <w:bookmarkEnd w:id="18732"/>
      <w:r w:rsidRPr="00B4322C">
        <w:rPr>
          <w:rtl/>
          <w:lang w:eastAsia="he-IL"/>
        </w:rPr>
        <w:t xml:space="preserve">בוהים מאוד </w:t>
      </w:r>
      <w:bookmarkStart w:id="18733" w:name="_ETM_Q1_15378460"/>
      <w:bookmarkEnd w:id="18733"/>
      <w:r w:rsidRPr="00B4322C">
        <w:rPr>
          <w:rtl/>
          <w:lang w:eastAsia="he-IL"/>
        </w:rPr>
        <w:t>ולכן יש שם יותר מ-4%.</w:t>
      </w:r>
    </w:p>
    <w:p w:rsidR="00B4322C" w:rsidRPr="00B4322C" w:rsidRDefault="00B4322C" w:rsidP="00B4322C">
      <w:pPr>
        <w:rPr>
          <w:rtl/>
          <w:lang w:eastAsia="he-IL"/>
        </w:rPr>
      </w:pPr>
      <w:bookmarkStart w:id="18734" w:name="_ETM_Q1_15386847"/>
      <w:bookmarkStart w:id="18735" w:name="_ETM_Q1_15387147"/>
      <w:bookmarkStart w:id="18736" w:name="_ETM_Q1_15387647"/>
      <w:bookmarkEnd w:id="18734"/>
      <w:bookmarkEnd w:id="18735"/>
      <w:bookmarkEnd w:id="18736"/>
    </w:p>
    <w:p w:rsidR="00B4322C" w:rsidRPr="00B4322C" w:rsidRDefault="00B4322C" w:rsidP="00B4322C">
      <w:pPr>
        <w:keepNext/>
        <w:ind w:firstLine="0"/>
        <w:rPr>
          <w:rFonts w:ascii="David" w:hAnsi="David"/>
          <w:u w:val="single"/>
          <w:rtl/>
          <w:lang w:eastAsia="he-IL"/>
        </w:rPr>
      </w:pPr>
      <w:bookmarkStart w:id="18737" w:name="ET_speaker_6156_201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73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738" w:name="_ETM_Q1_15388347"/>
      <w:bookmarkStart w:id="18739" w:name="_ETM_Q1_15389446"/>
      <w:bookmarkEnd w:id="18738"/>
      <w:bookmarkEnd w:id="18739"/>
      <w:r w:rsidRPr="00B4322C">
        <w:rPr>
          <w:rtl/>
          <w:lang w:eastAsia="he-IL"/>
        </w:rPr>
        <w:t>זה לא סותר את החלטת הממשלה? עם כל הכבוד, יש החלטת ממשלה</w:t>
      </w:r>
      <w:bookmarkStart w:id="18740" w:name="_ETM_Q1_15328284"/>
      <w:bookmarkStart w:id="18741" w:name="_ETM_Q1_15324484"/>
      <w:bookmarkStart w:id="18742" w:name="_ETM_Q1_15325384"/>
      <w:bookmarkStart w:id="18743" w:name="_ETM_Q1_15316804"/>
      <w:bookmarkStart w:id="18744" w:name="_ETM_Q1_15313105"/>
      <w:bookmarkEnd w:id="18740"/>
      <w:bookmarkEnd w:id="18741"/>
      <w:bookmarkEnd w:id="18742"/>
      <w:bookmarkEnd w:id="18743"/>
      <w:bookmarkEnd w:id="18744"/>
      <w:r w:rsidRPr="00B4322C">
        <w:rPr>
          <w:rtl/>
          <w:lang w:eastAsia="he-IL"/>
        </w:rPr>
        <w:t xml:space="preserve">. </w:t>
      </w:r>
      <w:bookmarkStart w:id="18745" w:name="_ETM_Q1_15389047"/>
      <w:bookmarkEnd w:id="18745"/>
    </w:p>
    <w:p w:rsidR="00B4322C" w:rsidRPr="00B4322C" w:rsidRDefault="00B4322C" w:rsidP="00B4322C">
      <w:pPr>
        <w:rPr>
          <w:rtl/>
          <w:lang w:eastAsia="he-IL"/>
        </w:rPr>
      </w:pPr>
      <w:bookmarkStart w:id="18746" w:name="_ETM_Q1_15391675"/>
      <w:bookmarkStart w:id="18747" w:name="_ETM_Q1_15391975"/>
      <w:bookmarkStart w:id="18748" w:name="_ETM_Q1_15392875"/>
      <w:bookmarkEnd w:id="18746"/>
      <w:bookmarkEnd w:id="18747"/>
      <w:bookmarkEnd w:id="18748"/>
    </w:p>
    <w:p w:rsidR="00B4322C" w:rsidRPr="00B4322C" w:rsidRDefault="00B4322C" w:rsidP="00B4322C">
      <w:pPr>
        <w:keepNext/>
        <w:ind w:firstLine="0"/>
        <w:rPr>
          <w:rFonts w:ascii="David" w:hAnsi="David"/>
          <w:u w:val="single"/>
          <w:rtl/>
          <w:lang w:eastAsia="he-IL"/>
        </w:rPr>
      </w:pPr>
      <w:bookmarkStart w:id="18749" w:name="ET_yor_5726_2020"/>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874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750" w:name="_ETM_Q1_15393375"/>
      <w:bookmarkStart w:id="18751" w:name="_ETM_Q1_15393674"/>
      <w:bookmarkEnd w:id="18750"/>
      <w:bookmarkEnd w:id="18751"/>
      <w:r w:rsidRPr="00B4322C">
        <w:rPr>
          <w:rtl/>
          <w:lang w:eastAsia="he-IL"/>
        </w:rPr>
        <w:t xml:space="preserve">דן, תענה </w:t>
      </w:r>
      <w:bookmarkStart w:id="18752" w:name="_ETM_Q1_15394375"/>
      <w:bookmarkEnd w:id="18752"/>
      <w:r w:rsidRPr="00B4322C">
        <w:rPr>
          <w:rtl/>
          <w:lang w:eastAsia="he-IL"/>
        </w:rPr>
        <w:t>הלאה.</w:t>
      </w:r>
    </w:p>
    <w:p w:rsidR="00B4322C" w:rsidRPr="00B4322C" w:rsidRDefault="00B4322C" w:rsidP="00B4322C">
      <w:pPr>
        <w:rPr>
          <w:rtl/>
          <w:lang w:eastAsia="he-IL"/>
        </w:rPr>
      </w:pPr>
      <w:bookmarkStart w:id="18753" w:name="_ETM_Q1_15395075"/>
      <w:bookmarkStart w:id="18754" w:name="_ETM_Q1_15395574"/>
      <w:bookmarkEnd w:id="18753"/>
      <w:bookmarkEnd w:id="18754"/>
    </w:p>
    <w:p w:rsidR="00B4322C" w:rsidRPr="00B4322C" w:rsidRDefault="00B4322C" w:rsidP="00B4322C">
      <w:pPr>
        <w:keepNext/>
        <w:ind w:firstLine="0"/>
        <w:rPr>
          <w:rFonts w:ascii="David" w:hAnsi="David"/>
          <w:u w:val="single"/>
          <w:rtl/>
          <w:lang w:eastAsia="he-IL"/>
        </w:rPr>
      </w:pPr>
      <w:bookmarkStart w:id="18755" w:name="ET_speaker_6156_202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75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756" w:name="_ETM_Q1_15396275"/>
      <w:bookmarkEnd w:id="18756"/>
      <w:r w:rsidRPr="00B4322C">
        <w:rPr>
          <w:rtl/>
          <w:lang w:eastAsia="he-IL"/>
        </w:rPr>
        <w:t>לא. גברתי היועצת המשפט</w:t>
      </w:r>
      <w:bookmarkStart w:id="18757" w:name="_ETM_Q1_15398275"/>
      <w:bookmarkEnd w:id="18757"/>
      <w:r w:rsidRPr="00B4322C">
        <w:rPr>
          <w:rtl/>
          <w:lang w:eastAsia="he-IL"/>
        </w:rPr>
        <w:t xml:space="preserve">ית לוועדה, יש החלטת ממשלה שמונחת </w:t>
      </w:r>
      <w:bookmarkStart w:id="18758" w:name="_ETM_Q1_15391367"/>
      <w:bookmarkEnd w:id="18758"/>
      <w:r w:rsidRPr="00B4322C">
        <w:rPr>
          <w:rtl/>
          <w:lang w:eastAsia="he-IL"/>
        </w:rPr>
        <w:t>בפנינו על 4%.</w:t>
      </w:r>
      <w:bookmarkStart w:id="18759" w:name="_ETM_Q1_15402267"/>
      <w:bookmarkEnd w:id="18759"/>
    </w:p>
    <w:p w:rsidR="00B4322C" w:rsidRPr="00B4322C" w:rsidRDefault="00B4322C" w:rsidP="00B4322C">
      <w:pPr>
        <w:ind w:firstLine="0"/>
        <w:rPr>
          <w:rtl/>
          <w:lang w:eastAsia="he-IL"/>
        </w:rPr>
      </w:pPr>
    </w:p>
    <w:p w:rsidR="00B4322C" w:rsidRPr="00B4322C" w:rsidRDefault="00B4322C" w:rsidP="00B4322C">
      <w:pPr>
        <w:keepNext/>
        <w:ind w:firstLine="0"/>
        <w:rPr>
          <w:rFonts w:ascii="David" w:hAnsi="David"/>
          <w:u w:val="single"/>
          <w:rtl/>
          <w:lang w:eastAsia="he-IL"/>
        </w:rPr>
      </w:pPr>
      <w:bookmarkStart w:id="18760" w:name="ET_yor_5726_202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876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761" w:name="_ETM_Q1_15392447"/>
      <w:bookmarkEnd w:id="18761"/>
      <w:r w:rsidRPr="00B4322C">
        <w:rPr>
          <w:rtl/>
          <w:lang w:eastAsia="he-IL"/>
        </w:rPr>
        <w:t xml:space="preserve">זה </w:t>
      </w:r>
      <w:bookmarkStart w:id="18762" w:name="_ETM_Q1_15392746"/>
      <w:bookmarkEnd w:id="18762"/>
      <w:r w:rsidRPr="00B4322C">
        <w:rPr>
          <w:rtl/>
          <w:lang w:eastAsia="he-IL"/>
        </w:rPr>
        <w:t>לא שאלות המשך</w:t>
      </w:r>
      <w:bookmarkStart w:id="18763" w:name="_ETM_Q1_15399447"/>
      <w:bookmarkStart w:id="18764" w:name="_ETM_Q1_15407123"/>
      <w:bookmarkEnd w:id="18763"/>
      <w:bookmarkEnd w:id="18764"/>
      <w:r w:rsidRPr="00B4322C">
        <w:rPr>
          <w:rtl/>
          <w:lang w:eastAsia="he-IL"/>
        </w:rPr>
        <w:t>, הייתה תשובה.</w:t>
      </w:r>
    </w:p>
    <w:p w:rsidR="00B4322C" w:rsidRPr="00B4322C" w:rsidRDefault="00B4322C" w:rsidP="00B4322C">
      <w:pPr>
        <w:rPr>
          <w:rtl/>
          <w:lang w:eastAsia="he-IL"/>
        </w:rPr>
      </w:pPr>
      <w:bookmarkStart w:id="18765" w:name="_ETM_Q1_15394447"/>
      <w:bookmarkStart w:id="18766" w:name="_ETM_Q1_15394847"/>
      <w:bookmarkEnd w:id="18765"/>
      <w:bookmarkEnd w:id="18766"/>
    </w:p>
    <w:p w:rsidR="00B4322C" w:rsidRPr="00B4322C" w:rsidRDefault="00B4322C" w:rsidP="00B4322C">
      <w:pPr>
        <w:keepNext/>
        <w:ind w:firstLine="0"/>
        <w:rPr>
          <w:rFonts w:ascii="David" w:hAnsi="David"/>
          <w:u w:val="single"/>
          <w:rtl/>
          <w:lang w:eastAsia="he-IL"/>
        </w:rPr>
      </w:pPr>
      <w:bookmarkStart w:id="18767" w:name="ET_speaker_6156_202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76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768" w:name="_ETM_Q1_15395447"/>
      <w:bookmarkEnd w:id="18768"/>
      <w:r w:rsidRPr="00B4322C">
        <w:rPr>
          <w:rtl/>
          <w:lang w:eastAsia="he-IL"/>
        </w:rPr>
        <w:t xml:space="preserve">אבל </w:t>
      </w:r>
      <w:bookmarkStart w:id="18769" w:name="_ETM_Q1_15395947"/>
      <w:bookmarkEnd w:id="18769"/>
      <w:r w:rsidRPr="00B4322C">
        <w:rPr>
          <w:rtl/>
          <w:lang w:eastAsia="he-IL"/>
        </w:rPr>
        <w:t>לא קיבלתי תשובה.</w:t>
      </w:r>
      <w:bookmarkStart w:id="18770" w:name="_ETM_Q1_15405146"/>
      <w:bookmarkEnd w:id="18770"/>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8771" w:name="ET_yor_5726_202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8771"/>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שאל אותך שאלה, זה סותר את החלטת הממשלה או לא סותר את החלטת הממשלה?</w:t>
      </w:r>
    </w:p>
    <w:p w:rsidR="00B4322C" w:rsidRPr="00B4322C" w:rsidRDefault="00B4322C" w:rsidP="00B4322C">
      <w:pPr>
        <w:rPr>
          <w:rtl/>
          <w:lang w:eastAsia="he-IL"/>
        </w:rPr>
      </w:pPr>
      <w:bookmarkStart w:id="18772" w:name="_ETM_Q1_15395146"/>
      <w:bookmarkStart w:id="18773" w:name="_ETM_Q1_15396865"/>
      <w:bookmarkEnd w:id="18772"/>
      <w:bookmarkEnd w:id="18773"/>
    </w:p>
    <w:p w:rsidR="00B4322C" w:rsidRPr="00B4322C" w:rsidRDefault="00B4322C" w:rsidP="00B4322C">
      <w:pPr>
        <w:keepNext/>
        <w:ind w:firstLine="0"/>
        <w:rPr>
          <w:rFonts w:ascii="David" w:hAnsi="David"/>
          <w:u w:val="single"/>
          <w:rtl/>
          <w:lang w:eastAsia="he-IL"/>
        </w:rPr>
      </w:pPr>
      <w:bookmarkStart w:id="18774" w:name="ET_speaker_6156_202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77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775" w:name="_ETM_Q1_15397565"/>
      <w:bookmarkEnd w:id="18775"/>
      <w:r w:rsidRPr="00B4322C">
        <w:rPr>
          <w:rtl/>
          <w:lang w:eastAsia="he-IL"/>
        </w:rPr>
        <w:t>כן</w:t>
      </w:r>
      <w:bookmarkStart w:id="18776" w:name="_ETM_Q1_15403264"/>
      <w:bookmarkEnd w:id="18776"/>
      <w:r w:rsidRPr="00B4322C">
        <w:rPr>
          <w:rtl/>
          <w:lang w:eastAsia="he-IL"/>
        </w:rPr>
        <w:t>, תקרא את החלטת הממשלה.</w:t>
      </w:r>
    </w:p>
    <w:p w:rsidR="00B4322C" w:rsidRPr="00B4322C" w:rsidRDefault="00B4322C" w:rsidP="00B4322C">
      <w:pPr>
        <w:rPr>
          <w:rtl/>
          <w:lang w:eastAsia="he-IL"/>
        </w:rPr>
      </w:pPr>
      <w:bookmarkStart w:id="18777" w:name="_ETM_Q1_15409513"/>
      <w:bookmarkStart w:id="18778" w:name="_ETM_Q1_15410213"/>
      <w:bookmarkEnd w:id="18777"/>
      <w:bookmarkEnd w:id="18778"/>
    </w:p>
    <w:p w:rsidR="00B4322C" w:rsidRPr="00B4322C" w:rsidRDefault="00B4322C" w:rsidP="00B4322C">
      <w:pPr>
        <w:keepNext/>
        <w:ind w:firstLine="0"/>
        <w:rPr>
          <w:rFonts w:ascii="David" w:hAnsi="David"/>
          <w:u w:val="single"/>
          <w:rtl/>
          <w:lang w:eastAsia="he-IL"/>
        </w:rPr>
      </w:pPr>
      <w:bookmarkStart w:id="18779" w:name="ET_yor_5726_2026"/>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877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780" w:name="_ETM_Q1_15410614"/>
      <w:bookmarkStart w:id="18781" w:name="_ETM_Q1_15410914"/>
      <w:bookmarkEnd w:id="18780"/>
      <w:bookmarkEnd w:id="18781"/>
      <w:r w:rsidRPr="00B4322C">
        <w:rPr>
          <w:rtl/>
          <w:lang w:eastAsia="he-IL"/>
        </w:rPr>
        <w:t xml:space="preserve">אני אומר לו שיענה לך. </w:t>
      </w:r>
    </w:p>
    <w:p w:rsidR="00B4322C" w:rsidRPr="00B4322C" w:rsidRDefault="00B4322C" w:rsidP="00B4322C">
      <w:pPr>
        <w:rPr>
          <w:rtl/>
          <w:lang w:eastAsia="he-IL"/>
        </w:rPr>
      </w:pPr>
      <w:bookmarkStart w:id="18782" w:name="_ETM_Q1_15413115"/>
      <w:bookmarkEnd w:id="18782"/>
    </w:p>
    <w:p w:rsidR="00B4322C" w:rsidRPr="00B4322C" w:rsidRDefault="00B4322C" w:rsidP="00B4322C">
      <w:pPr>
        <w:keepNext/>
        <w:ind w:firstLine="0"/>
        <w:rPr>
          <w:rFonts w:ascii="David" w:hAnsi="David"/>
          <w:u w:val="single"/>
          <w:rtl/>
          <w:lang w:eastAsia="he-IL"/>
        </w:rPr>
      </w:pPr>
      <w:bookmarkStart w:id="18783" w:name="ET_speaker_דן_פיקמן_202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783"/>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אני לא יודע להגיד, אבדוק את זה.</w:t>
      </w:r>
    </w:p>
    <w:p w:rsidR="00B4322C" w:rsidRPr="00B4322C" w:rsidRDefault="00B4322C" w:rsidP="00B4322C">
      <w:pPr>
        <w:rPr>
          <w:rtl/>
          <w:lang w:eastAsia="he-IL"/>
        </w:rPr>
      </w:pPr>
      <w:bookmarkStart w:id="18784" w:name="_ETM_Q1_15403413"/>
      <w:bookmarkEnd w:id="18784"/>
    </w:p>
    <w:p w:rsidR="00B4322C" w:rsidRPr="00B4322C" w:rsidRDefault="00B4322C" w:rsidP="00B4322C">
      <w:pPr>
        <w:keepNext/>
        <w:ind w:firstLine="0"/>
        <w:rPr>
          <w:rFonts w:ascii="David" w:hAnsi="David"/>
          <w:u w:val="single"/>
          <w:rtl/>
          <w:lang w:eastAsia="he-IL"/>
        </w:rPr>
      </w:pPr>
      <w:bookmarkStart w:id="18785" w:name="ET_yor_5726_2028"/>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8785"/>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ב</w:t>
      </w:r>
      <w:bookmarkStart w:id="18786" w:name="_ETM_Q1_15404014"/>
      <w:bookmarkEnd w:id="18786"/>
      <w:r w:rsidRPr="00B4322C">
        <w:rPr>
          <w:rtl/>
          <w:lang w:eastAsia="he-IL"/>
        </w:rPr>
        <w:t xml:space="preserve">ודקים את זה. הלאה, שאלה </w:t>
      </w:r>
      <w:bookmarkStart w:id="18787" w:name="_ETM_Q1_15406014"/>
      <w:bookmarkEnd w:id="18787"/>
      <w:r w:rsidRPr="00B4322C">
        <w:rPr>
          <w:rtl/>
          <w:lang w:eastAsia="he-IL"/>
        </w:rPr>
        <w:t xml:space="preserve">הבאה שהוא שאל. </w:t>
      </w:r>
    </w:p>
    <w:p w:rsidR="00B4322C" w:rsidRPr="00B4322C" w:rsidRDefault="00B4322C" w:rsidP="00B4322C">
      <w:pPr>
        <w:rPr>
          <w:rtl/>
          <w:lang w:eastAsia="he-IL"/>
        </w:rPr>
      </w:pPr>
      <w:bookmarkStart w:id="18788" w:name="_ETM_Q1_15416213"/>
      <w:bookmarkStart w:id="18789" w:name="_ETM_Q1_15416414"/>
      <w:bookmarkEnd w:id="18788"/>
      <w:bookmarkEnd w:id="18789"/>
    </w:p>
    <w:p w:rsidR="00B4322C" w:rsidRPr="00B4322C" w:rsidRDefault="00B4322C" w:rsidP="00B4322C">
      <w:pPr>
        <w:keepNext/>
        <w:ind w:firstLine="0"/>
        <w:rPr>
          <w:rFonts w:ascii="David" w:hAnsi="David"/>
          <w:u w:val="single"/>
          <w:rtl/>
          <w:lang w:eastAsia="he-IL"/>
        </w:rPr>
      </w:pPr>
      <w:bookmarkStart w:id="18790" w:name="ET_speaker_6156_202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79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791" w:name="_ETM_Q1_15417214"/>
      <w:bookmarkEnd w:id="18791"/>
      <w:r w:rsidRPr="00B4322C">
        <w:rPr>
          <w:rtl/>
          <w:lang w:eastAsia="he-IL"/>
        </w:rPr>
        <w:t>אין כאן נציג מחלקה משפטית של האוצר?</w:t>
      </w:r>
      <w:bookmarkStart w:id="18792" w:name="_ETM_Q1_15421014"/>
      <w:bookmarkEnd w:id="18792"/>
    </w:p>
    <w:p w:rsidR="00B4322C" w:rsidRPr="00B4322C" w:rsidRDefault="00B4322C" w:rsidP="00B4322C">
      <w:pPr>
        <w:rPr>
          <w:rtl/>
          <w:lang w:eastAsia="he-IL"/>
        </w:rPr>
      </w:pPr>
      <w:bookmarkStart w:id="18793" w:name="_ETM_Q1_15411014"/>
      <w:bookmarkEnd w:id="18793"/>
    </w:p>
    <w:p w:rsidR="00B4322C" w:rsidRPr="00B4322C" w:rsidRDefault="00B4322C" w:rsidP="00B4322C">
      <w:pPr>
        <w:keepNext/>
        <w:ind w:firstLine="0"/>
        <w:rPr>
          <w:rFonts w:ascii="David" w:hAnsi="David"/>
          <w:u w:val="single"/>
          <w:rtl/>
          <w:lang w:eastAsia="he-IL"/>
        </w:rPr>
      </w:pPr>
      <w:bookmarkStart w:id="18794" w:name="ET_yor_5726_2030"/>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879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795" w:name="_ETM_Q1_15411247"/>
      <w:bookmarkEnd w:id="18795"/>
      <w:r w:rsidRPr="00B4322C">
        <w:rPr>
          <w:rtl/>
          <w:lang w:eastAsia="he-IL"/>
        </w:rPr>
        <w:t>הם מטפלים ב</w:t>
      </w:r>
      <w:bookmarkStart w:id="18796" w:name="_ETM_Q1_15411847"/>
      <w:bookmarkEnd w:id="18796"/>
      <w:r w:rsidRPr="00B4322C">
        <w:rPr>
          <w:rtl/>
          <w:lang w:eastAsia="he-IL"/>
        </w:rPr>
        <w:t>זה.</w:t>
      </w:r>
    </w:p>
    <w:p w:rsidR="00B4322C" w:rsidRPr="00B4322C" w:rsidRDefault="00B4322C" w:rsidP="00B4322C">
      <w:pPr>
        <w:rPr>
          <w:rtl/>
          <w:lang w:eastAsia="he-IL"/>
        </w:rPr>
      </w:pPr>
      <w:bookmarkStart w:id="18797" w:name="_ETM_Q1_15415047"/>
      <w:bookmarkStart w:id="18798" w:name="_ETM_Q1_15415247"/>
      <w:bookmarkStart w:id="18799" w:name="_ETM_Q1_15416546"/>
      <w:bookmarkEnd w:id="18797"/>
      <w:bookmarkEnd w:id="18798"/>
      <w:bookmarkEnd w:id="18799"/>
    </w:p>
    <w:p w:rsidR="00B4322C" w:rsidRPr="00B4322C" w:rsidRDefault="00B4322C" w:rsidP="00B4322C">
      <w:pPr>
        <w:keepNext/>
        <w:ind w:firstLine="0"/>
        <w:rPr>
          <w:rFonts w:ascii="David" w:hAnsi="David"/>
          <w:u w:val="single"/>
          <w:rtl/>
          <w:lang w:eastAsia="he-IL"/>
        </w:rPr>
      </w:pPr>
      <w:bookmarkStart w:id="18800" w:name="ET_speaker_6156_203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80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801" w:name="_ETM_Q1_15417047"/>
      <w:bookmarkEnd w:id="18801"/>
      <w:r w:rsidRPr="00B4322C">
        <w:rPr>
          <w:rtl/>
          <w:lang w:eastAsia="he-IL"/>
        </w:rPr>
        <w:t>אפשר לדעת?</w:t>
      </w:r>
    </w:p>
    <w:p w:rsidR="00B4322C" w:rsidRPr="00B4322C" w:rsidRDefault="00B4322C" w:rsidP="00B4322C">
      <w:pPr>
        <w:rPr>
          <w:rtl/>
          <w:lang w:eastAsia="he-IL"/>
        </w:rPr>
      </w:pPr>
      <w:bookmarkStart w:id="18802" w:name="_ETM_Q1_15419047"/>
      <w:bookmarkStart w:id="18803" w:name="_ETM_Q1_15419746"/>
      <w:bookmarkEnd w:id="18802"/>
      <w:bookmarkEnd w:id="18803"/>
    </w:p>
    <w:p w:rsidR="00B4322C" w:rsidRPr="00B4322C" w:rsidRDefault="00B4322C" w:rsidP="00B4322C">
      <w:pPr>
        <w:keepNext/>
        <w:ind w:firstLine="0"/>
        <w:rPr>
          <w:rFonts w:ascii="David" w:hAnsi="David"/>
          <w:u w:val="single"/>
          <w:rtl/>
          <w:lang w:eastAsia="he-IL"/>
        </w:rPr>
      </w:pPr>
      <w:bookmarkStart w:id="18804" w:name="ET_yor_5726_203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880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805" w:name="_ETM_Q1_15420547"/>
      <w:bookmarkEnd w:id="18805"/>
      <w:r w:rsidRPr="00B4322C">
        <w:rPr>
          <w:rtl/>
          <w:lang w:eastAsia="he-IL"/>
        </w:rPr>
        <w:t>בודקים לך את זה.</w:t>
      </w:r>
    </w:p>
    <w:p w:rsidR="00B4322C" w:rsidRPr="00B4322C" w:rsidRDefault="00B4322C" w:rsidP="00B4322C">
      <w:pPr>
        <w:rPr>
          <w:rtl/>
          <w:lang w:eastAsia="he-IL"/>
        </w:rPr>
      </w:pPr>
      <w:bookmarkStart w:id="18806" w:name="_ETM_Q1_15422847"/>
      <w:bookmarkStart w:id="18807" w:name="_ETM_Q1_15423247"/>
      <w:bookmarkEnd w:id="18806"/>
      <w:bookmarkEnd w:id="18807"/>
    </w:p>
    <w:p w:rsidR="00B4322C" w:rsidRPr="00B4322C" w:rsidRDefault="00B4322C" w:rsidP="00B4322C">
      <w:pPr>
        <w:keepNext/>
        <w:ind w:firstLine="0"/>
        <w:rPr>
          <w:rFonts w:ascii="David" w:hAnsi="David"/>
          <w:u w:val="single"/>
          <w:rtl/>
          <w:lang w:eastAsia="he-IL"/>
        </w:rPr>
      </w:pPr>
      <w:bookmarkStart w:id="18808" w:name="ET_speaker_6156_203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80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809" w:name="_ETM_Q1_15424047"/>
      <w:bookmarkEnd w:id="18809"/>
      <w:r w:rsidRPr="00B4322C">
        <w:rPr>
          <w:rtl/>
          <w:lang w:eastAsia="he-IL"/>
        </w:rPr>
        <w:t>תודה. אולי צריך</w:t>
      </w:r>
      <w:bookmarkStart w:id="18810" w:name="_ETM_Q1_15425047"/>
      <w:bookmarkEnd w:id="18810"/>
      <w:r w:rsidRPr="00B4322C">
        <w:rPr>
          <w:rtl/>
          <w:lang w:eastAsia="he-IL"/>
        </w:rPr>
        <w:t xml:space="preserve"> לכנס מחר את הממשלה </w:t>
      </w:r>
      <w:bookmarkStart w:id="18811" w:name="_ETM_Q1_15416597"/>
      <w:bookmarkEnd w:id="18811"/>
      <w:r w:rsidRPr="00B4322C">
        <w:rPr>
          <w:rtl/>
          <w:lang w:eastAsia="he-IL"/>
        </w:rPr>
        <w:t>ולתקן את ההחלטה</w:t>
      </w:r>
      <w:bookmarkStart w:id="18812" w:name="_ETM_Q1_15426497"/>
      <w:bookmarkEnd w:id="18812"/>
      <w:r w:rsidRPr="00B4322C">
        <w:rPr>
          <w:rtl/>
          <w:lang w:eastAsia="he-IL"/>
        </w:rPr>
        <w:t xml:space="preserve"> במקום להדיח את היועמ"שית.</w:t>
      </w:r>
      <w:bookmarkStart w:id="18813" w:name="_ETM_Q1_15427803"/>
      <w:bookmarkEnd w:id="18813"/>
      <w:r w:rsidRPr="00B4322C">
        <w:rPr>
          <w:rtl/>
          <w:lang w:eastAsia="he-IL"/>
        </w:rPr>
        <w:t xml:space="preserve"> משילות, משילות זה אומר שהתקציב מוגש לנו ב</w:t>
      </w:r>
      <w:bookmarkStart w:id="18814" w:name="_ETM_Q1_15435003"/>
      <w:bookmarkEnd w:id="18814"/>
      <w:r w:rsidRPr="00B4322C">
        <w:rPr>
          <w:rtl/>
          <w:lang w:eastAsia="he-IL"/>
        </w:rPr>
        <w:t xml:space="preserve">התאם להחלטת הממשלה. </w:t>
      </w:r>
    </w:p>
    <w:p w:rsidR="00B4322C" w:rsidRPr="00B4322C" w:rsidRDefault="00B4322C" w:rsidP="00B4322C">
      <w:pPr>
        <w:rPr>
          <w:rtl/>
          <w:lang w:eastAsia="he-IL"/>
        </w:rPr>
      </w:pPr>
      <w:bookmarkStart w:id="18815" w:name="_ETM_Q1_15418003"/>
      <w:bookmarkStart w:id="18816" w:name="_ETM_Q1_15418303"/>
      <w:bookmarkStart w:id="18817" w:name="_ETM_Q1_15442303"/>
      <w:bookmarkEnd w:id="18815"/>
      <w:bookmarkEnd w:id="18816"/>
      <w:bookmarkEnd w:id="18817"/>
    </w:p>
    <w:p w:rsidR="00B4322C" w:rsidRPr="00B4322C" w:rsidRDefault="00B4322C" w:rsidP="00B4322C">
      <w:pPr>
        <w:keepNext/>
        <w:ind w:firstLine="0"/>
        <w:rPr>
          <w:rFonts w:ascii="David" w:hAnsi="David"/>
          <w:u w:val="single"/>
          <w:rtl/>
          <w:lang w:eastAsia="he-IL"/>
        </w:rPr>
      </w:pPr>
      <w:bookmarkStart w:id="18818" w:name="ET_speaker_5800_203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81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819" w:name="_ETM_Q1_15443203"/>
      <w:bookmarkEnd w:id="18819"/>
      <w:r w:rsidRPr="00B4322C">
        <w:rPr>
          <w:rtl/>
          <w:lang w:eastAsia="he-IL"/>
        </w:rPr>
        <w:t>דן, יש לך תשובה בשביל</w:t>
      </w:r>
      <w:bookmarkStart w:id="18820" w:name="_ETM_Q1_15445903"/>
      <w:bookmarkEnd w:id="18820"/>
      <w:r w:rsidRPr="00B4322C">
        <w:rPr>
          <w:rtl/>
          <w:lang w:eastAsia="he-IL"/>
        </w:rPr>
        <w:t>י?</w:t>
      </w:r>
    </w:p>
    <w:p w:rsidR="00B4322C" w:rsidRPr="00B4322C" w:rsidRDefault="00B4322C" w:rsidP="00B4322C">
      <w:pPr>
        <w:rPr>
          <w:rtl/>
          <w:lang w:eastAsia="he-IL"/>
        </w:rPr>
      </w:pPr>
      <w:bookmarkStart w:id="18821" w:name="_ETM_Q1_15435847"/>
      <w:bookmarkEnd w:id="18821"/>
    </w:p>
    <w:p w:rsidR="00B4322C" w:rsidRPr="00B4322C" w:rsidRDefault="00B4322C" w:rsidP="00B4322C">
      <w:pPr>
        <w:keepNext/>
        <w:ind w:firstLine="0"/>
        <w:rPr>
          <w:rFonts w:ascii="David" w:hAnsi="David"/>
          <w:u w:val="single"/>
          <w:rtl/>
          <w:lang w:eastAsia="he-IL"/>
        </w:rPr>
      </w:pPr>
      <w:bookmarkStart w:id="18822" w:name="ET_yor_5726_203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882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823" w:name="_ETM_Q1_15436848"/>
      <w:bookmarkEnd w:id="18823"/>
      <w:r w:rsidRPr="00B4322C">
        <w:rPr>
          <w:rtl/>
          <w:lang w:eastAsia="he-IL"/>
        </w:rPr>
        <w:t xml:space="preserve">שאלתי אותו </w:t>
      </w:r>
      <w:bookmarkStart w:id="18824" w:name="_ETM_Q1_15438047"/>
      <w:bookmarkEnd w:id="18824"/>
      <w:r w:rsidRPr="00B4322C">
        <w:rPr>
          <w:rtl/>
          <w:lang w:eastAsia="he-IL"/>
        </w:rPr>
        <w:t>והוא אמר שהוא עדיין בודק את זה.</w:t>
      </w:r>
    </w:p>
    <w:p w:rsidR="00B4322C" w:rsidRPr="00B4322C" w:rsidRDefault="00B4322C" w:rsidP="00B4322C">
      <w:pPr>
        <w:rPr>
          <w:rtl/>
          <w:lang w:eastAsia="he-IL"/>
        </w:rPr>
      </w:pPr>
      <w:bookmarkStart w:id="18825" w:name="_ETM_Q1_15452147"/>
      <w:bookmarkStart w:id="18826" w:name="_ETM_Q1_15452547"/>
      <w:bookmarkEnd w:id="18825"/>
      <w:bookmarkEnd w:id="18826"/>
    </w:p>
    <w:p w:rsidR="00B4322C" w:rsidRPr="00B4322C" w:rsidRDefault="00B4322C" w:rsidP="00B4322C">
      <w:pPr>
        <w:keepNext/>
        <w:ind w:firstLine="0"/>
        <w:rPr>
          <w:rFonts w:ascii="David" w:hAnsi="David"/>
          <w:u w:val="single"/>
          <w:rtl/>
          <w:lang w:eastAsia="he-IL"/>
        </w:rPr>
      </w:pPr>
      <w:bookmarkStart w:id="18827" w:name="ET_speaker_דן_פיקמן_203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82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828" w:name="_ETM_Q1_15453149"/>
      <w:bookmarkEnd w:id="18828"/>
      <w:r w:rsidRPr="00B4322C">
        <w:rPr>
          <w:rtl/>
          <w:lang w:eastAsia="he-IL"/>
        </w:rPr>
        <w:t>השאלה שלך הייתה לגבי ה</w:t>
      </w:r>
      <w:bookmarkStart w:id="18829" w:name="_ETM_Q1_15457747"/>
      <w:bookmarkEnd w:id="18829"/>
      <w:r w:rsidRPr="00B4322C">
        <w:rPr>
          <w:rtl/>
          <w:lang w:eastAsia="he-IL"/>
        </w:rPr>
        <w:t>רשתות החרדיות העצמאי והמעיין?</w:t>
      </w:r>
    </w:p>
    <w:p w:rsidR="00B4322C" w:rsidRPr="00B4322C" w:rsidRDefault="00B4322C" w:rsidP="00B4322C">
      <w:pPr>
        <w:rPr>
          <w:rtl/>
          <w:lang w:eastAsia="he-IL"/>
        </w:rPr>
      </w:pPr>
      <w:bookmarkStart w:id="18830" w:name="_ETM_Q1_15463946"/>
      <w:bookmarkStart w:id="18831" w:name="_ETM_Q1_15464647"/>
      <w:bookmarkEnd w:id="18830"/>
      <w:bookmarkEnd w:id="18831"/>
    </w:p>
    <w:p w:rsidR="00B4322C" w:rsidRPr="00B4322C" w:rsidRDefault="00B4322C" w:rsidP="00B4322C">
      <w:pPr>
        <w:keepNext/>
        <w:ind w:firstLine="0"/>
        <w:rPr>
          <w:rFonts w:ascii="David" w:hAnsi="David"/>
          <w:u w:val="single"/>
          <w:rtl/>
          <w:lang w:eastAsia="he-IL"/>
        </w:rPr>
      </w:pPr>
      <w:bookmarkStart w:id="18832" w:name="ET_speaker_5800_203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83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833" w:name="_ETM_Q1_15465346"/>
      <w:bookmarkStart w:id="18834" w:name="_ETM_Q1_15465547"/>
      <w:bookmarkEnd w:id="18833"/>
      <w:bookmarkEnd w:id="18834"/>
      <w:r w:rsidRPr="00B4322C">
        <w:rPr>
          <w:rtl/>
          <w:lang w:eastAsia="he-IL"/>
        </w:rPr>
        <w:t>לא רק העצמאי והמעיין</w:t>
      </w:r>
      <w:bookmarkStart w:id="18835" w:name="_ETM_Q1_15468146"/>
      <w:bookmarkEnd w:id="18835"/>
      <w:r w:rsidRPr="00B4322C">
        <w:rPr>
          <w:rtl/>
          <w:lang w:eastAsia="he-IL"/>
        </w:rPr>
        <w:t xml:space="preserve">. לגבי </w:t>
      </w:r>
      <w:bookmarkStart w:id="18836" w:name="_ETM_Q1_15460497"/>
      <w:bookmarkEnd w:id="18836"/>
      <w:r w:rsidRPr="00B4322C">
        <w:rPr>
          <w:rtl/>
          <w:lang w:eastAsia="he-IL"/>
        </w:rPr>
        <w:t>כספיהם בסעיפי החינוך החרדי במשרד החינוך</w:t>
      </w:r>
      <w:bookmarkStart w:id="18837" w:name="_ETM_Q1_15471797"/>
      <w:bookmarkEnd w:id="18837"/>
      <w:r w:rsidRPr="00B4322C">
        <w:rPr>
          <w:rtl/>
          <w:lang w:eastAsia="he-IL"/>
        </w:rPr>
        <w:t xml:space="preserve">, האם בסוף יש קיצוץ מסוים </w:t>
      </w:r>
      <w:bookmarkStart w:id="18838" w:name="_ETM_Q1_15463557"/>
      <w:bookmarkEnd w:id="18838"/>
      <w:r w:rsidRPr="00B4322C">
        <w:rPr>
          <w:rtl/>
          <w:lang w:eastAsia="he-IL"/>
        </w:rPr>
        <w:t>בכספים הקואליציוניים בהב</w:t>
      </w:r>
      <w:bookmarkStart w:id="18839" w:name="_ETM_Q1_15475057"/>
      <w:bookmarkEnd w:id="18839"/>
      <w:r w:rsidRPr="00B4322C">
        <w:rPr>
          <w:rtl/>
          <w:lang w:eastAsia="he-IL"/>
        </w:rPr>
        <w:t>שלה מלאה וגם מה שממתין לאישור יועמ"ש?</w:t>
      </w:r>
    </w:p>
    <w:p w:rsidR="00B4322C" w:rsidRPr="00B4322C" w:rsidRDefault="00B4322C" w:rsidP="00B4322C">
      <w:pPr>
        <w:rPr>
          <w:rtl/>
          <w:lang w:eastAsia="he-IL"/>
        </w:rPr>
      </w:pPr>
      <w:bookmarkStart w:id="18840" w:name="_ETM_Q1_15470957"/>
      <w:bookmarkStart w:id="18841" w:name="_ETM_Q1_15471257"/>
      <w:bookmarkStart w:id="18842" w:name="_ETM_Q1_15472057"/>
      <w:bookmarkEnd w:id="18840"/>
      <w:bookmarkEnd w:id="18841"/>
      <w:bookmarkEnd w:id="18842"/>
    </w:p>
    <w:p w:rsidR="00B4322C" w:rsidRPr="00B4322C" w:rsidRDefault="00B4322C" w:rsidP="00B4322C">
      <w:pPr>
        <w:keepNext/>
        <w:ind w:firstLine="0"/>
        <w:rPr>
          <w:rFonts w:ascii="David" w:hAnsi="David"/>
          <w:u w:val="single"/>
          <w:rtl/>
          <w:lang w:eastAsia="he-IL"/>
        </w:rPr>
      </w:pPr>
      <w:bookmarkStart w:id="18843" w:name="ET_speaker_דן_פיקמן_203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84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844" w:name="_ETM_Q1_15472857"/>
      <w:bookmarkStart w:id="18845" w:name="_ETM_Q1_15471146"/>
      <w:bookmarkEnd w:id="18844"/>
      <w:bookmarkEnd w:id="18845"/>
      <w:r w:rsidRPr="00B4322C">
        <w:rPr>
          <w:rtl/>
          <w:lang w:eastAsia="he-IL"/>
        </w:rPr>
        <w:t xml:space="preserve">ב-2025 </w:t>
      </w:r>
      <w:bookmarkStart w:id="18846" w:name="_ETM_Q1_15476270"/>
      <w:bookmarkEnd w:id="18846"/>
      <w:r w:rsidRPr="00B4322C">
        <w:rPr>
          <w:rtl/>
          <w:lang w:eastAsia="he-IL"/>
        </w:rPr>
        <w:t>בהחלטת הממשלה אין תק</w:t>
      </w:r>
      <w:bookmarkStart w:id="18847" w:name="_ETM_Q1_15479472"/>
      <w:bookmarkEnd w:id="18847"/>
      <w:r w:rsidRPr="00B4322C">
        <w:rPr>
          <w:rtl/>
          <w:lang w:eastAsia="he-IL"/>
        </w:rPr>
        <w:t xml:space="preserve">ציב עבור הרשתות ובתקציב 2024 </w:t>
      </w:r>
      <w:bookmarkStart w:id="18848" w:name="_ETM_Q1_15472912"/>
      <w:bookmarkEnd w:id="18848"/>
      <w:r w:rsidRPr="00B4322C">
        <w:rPr>
          <w:rtl/>
          <w:lang w:eastAsia="he-IL"/>
        </w:rPr>
        <w:t>היה תקציב עבור הרשתות, עבור פעולות בהעצמאי ועבור המ</w:t>
      </w:r>
      <w:bookmarkStart w:id="18849" w:name="_ETM_Q1_15488112"/>
      <w:bookmarkStart w:id="18850" w:name="_ETM_Q1_15478112"/>
      <w:bookmarkEnd w:id="18849"/>
      <w:bookmarkEnd w:id="18850"/>
      <w:r w:rsidRPr="00B4322C">
        <w:rPr>
          <w:rtl/>
          <w:lang w:eastAsia="he-IL"/>
        </w:rPr>
        <w:t>עיין.</w:t>
      </w:r>
    </w:p>
    <w:p w:rsidR="00B4322C" w:rsidRPr="00B4322C" w:rsidRDefault="00B4322C" w:rsidP="00B4322C">
      <w:pPr>
        <w:rPr>
          <w:rtl/>
          <w:lang w:eastAsia="he-IL"/>
        </w:rPr>
      </w:pPr>
      <w:bookmarkStart w:id="18851" w:name="_ETM_Q1_15478668"/>
      <w:bookmarkStart w:id="18852" w:name="_ETM_Q1_15478868"/>
      <w:bookmarkStart w:id="18853" w:name="_ETM_Q1_15479168"/>
      <w:bookmarkEnd w:id="18851"/>
      <w:bookmarkEnd w:id="18852"/>
      <w:bookmarkEnd w:id="18853"/>
    </w:p>
    <w:p w:rsidR="00B4322C" w:rsidRPr="00B4322C" w:rsidRDefault="00B4322C" w:rsidP="00B4322C">
      <w:pPr>
        <w:keepNext/>
        <w:ind w:firstLine="0"/>
        <w:rPr>
          <w:rFonts w:ascii="David" w:hAnsi="David"/>
          <w:u w:val="single"/>
          <w:rtl/>
          <w:lang w:eastAsia="he-IL"/>
        </w:rPr>
      </w:pPr>
      <w:bookmarkStart w:id="18854" w:name="ET_speaker_6127_203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85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855" w:name="_ETM_Q1_15479868"/>
      <w:bookmarkStart w:id="18856" w:name="_ETM_Q1_15480068"/>
      <w:bookmarkEnd w:id="18855"/>
      <w:bookmarkEnd w:id="18856"/>
      <w:r w:rsidRPr="00B4322C">
        <w:rPr>
          <w:rtl/>
          <w:lang w:eastAsia="he-IL"/>
        </w:rPr>
        <w:t>כמה היה?</w:t>
      </w:r>
    </w:p>
    <w:p w:rsidR="00B4322C" w:rsidRPr="00B4322C" w:rsidRDefault="00B4322C" w:rsidP="00B4322C">
      <w:pPr>
        <w:rPr>
          <w:rtl/>
          <w:lang w:eastAsia="he-IL"/>
        </w:rPr>
      </w:pPr>
      <w:bookmarkStart w:id="18857" w:name="_ETM_Q1_15481268"/>
      <w:bookmarkStart w:id="18858" w:name="_ETM_Q1_15481468"/>
      <w:bookmarkStart w:id="18859" w:name="_ETM_Q1_15481967"/>
      <w:bookmarkEnd w:id="18857"/>
      <w:bookmarkEnd w:id="18858"/>
      <w:bookmarkEnd w:id="18859"/>
    </w:p>
    <w:p w:rsidR="00B4322C" w:rsidRPr="00B4322C" w:rsidRDefault="00B4322C" w:rsidP="00B4322C">
      <w:pPr>
        <w:keepNext/>
        <w:ind w:firstLine="0"/>
        <w:rPr>
          <w:rFonts w:ascii="David" w:hAnsi="David"/>
          <w:u w:val="single"/>
          <w:rtl/>
          <w:lang w:eastAsia="he-IL"/>
        </w:rPr>
      </w:pPr>
      <w:bookmarkStart w:id="18860" w:name="ET_speaker_דן_פיקמן_204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86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861" w:name="_ETM_Q1_15482768"/>
      <w:bookmarkEnd w:id="18861"/>
      <w:r w:rsidRPr="00B4322C">
        <w:rPr>
          <w:rtl/>
          <w:lang w:eastAsia="he-IL"/>
        </w:rPr>
        <w:t xml:space="preserve">היה </w:t>
      </w:r>
      <w:bookmarkStart w:id="18862" w:name="_ETM_Q1_15487868"/>
      <w:bookmarkEnd w:id="18862"/>
      <w:r w:rsidRPr="00B4322C">
        <w:rPr>
          <w:rtl/>
          <w:lang w:eastAsia="he-IL"/>
        </w:rPr>
        <w:t>26 עבור פעולות בהעצמאי ו</w:t>
      </w:r>
      <w:bookmarkStart w:id="18863" w:name="_ETM_Q1_15495868"/>
      <w:bookmarkEnd w:id="18863"/>
      <w:r w:rsidRPr="00B4322C">
        <w:rPr>
          <w:rtl/>
          <w:lang w:eastAsia="he-IL"/>
        </w:rPr>
        <w:t>-15 עבור פעולות בבני יוסף.</w:t>
      </w:r>
    </w:p>
    <w:p w:rsidR="00B4322C" w:rsidRPr="00B4322C" w:rsidRDefault="00B4322C" w:rsidP="00B4322C">
      <w:pPr>
        <w:rPr>
          <w:rtl/>
          <w:lang w:eastAsia="he-IL"/>
        </w:rPr>
      </w:pPr>
      <w:bookmarkStart w:id="18864" w:name="_ETM_Q1_15496212"/>
      <w:bookmarkStart w:id="18865" w:name="_ETM_Q1_15497311"/>
      <w:bookmarkEnd w:id="18864"/>
      <w:bookmarkEnd w:id="18865"/>
    </w:p>
    <w:p w:rsidR="00B4322C" w:rsidRPr="00B4322C" w:rsidRDefault="00B4322C" w:rsidP="00B4322C">
      <w:pPr>
        <w:keepNext/>
        <w:ind w:firstLine="0"/>
        <w:rPr>
          <w:rFonts w:ascii="David" w:hAnsi="David"/>
          <w:u w:val="single"/>
          <w:rtl/>
          <w:lang w:eastAsia="he-IL"/>
        </w:rPr>
      </w:pPr>
      <w:bookmarkStart w:id="18866" w:name="ET_speaker_6361_204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86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867" w:name="_ETM_Q1_15497911"/>
      <w:bookmarkStart w:id="18868" w:name="_ETM_Q1_15498111"/>
      <w:bookmarkEnd w:id="18867"/>
      <w:bookmarkEnd w:id="18868"/>
      <w:r w:rsidRPr="00B4322C">
        <w:rPr>
          <w:rtl/>
          <w:lang w:eastAsia="he-IL"/>
        </w:rPr>
        <w:t xml:space="preserve">מה </w:t>
      </w:r>
      <w:bookmarkStart w:id="18869" w:name="_ETM_Q1_15498312"/>
      <w:bookmarkEnd w:id="18869"/>
      <w:r w:rsidRPr="00B4322C">
        <w:rPr>
          <w:rtl/>
          <w:lang w:eastAsia="he-IL"/>
        </w:rPr>
        <w:t>עם הקואלי</w:t>
      </w:r>
      <w:bookmarkStart w:id="18870" w:name="_ETM_Q1_15500312"/>
      <w:bookmarkStart w:id="18871" w:name="_ETM_Q1_15490312"/>
      <w:bookmarkEnd w:id="18870"/>
      <w:bookmarkEnd w:id="18871"/>
      <w:r w:rsidRPr="00B4322C">
        <w:rPr>
          <w:rtl/>
          <w:lang w:eastAsia="he-IL"/>
        </w:rPr>
        <w:t>ציוני? יש כבר תשובה?</w:t>
      </w:r>
      <w:bookmarkStart w:id="18872" w:name="_ETM_Q1_15492697"/>
      <w:bookmarkEnd w:id="18872"/>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8873" w:name="ET_speaker_דן_פיקמן_204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87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874" w:name="_ETM_Q1_15493497"/>
      <w:bookmarkStart w:id="18875" w:name="_ETM_Q1_15493697"/>
      <w:bookmarkStart w:id="18876" w:name="_ETM_Q1_15494097"/>
      <w:bookmarkEnd w:id="18874"/>
      <w:bookmarkEnd w:id="18875"/>
      <w:bookmarkEnd w:id="18876"/>
      <w:r w:rsidRPr="00B4322C">
        <w:rPr>
          <w:rtl/>
          <w:lang w:eastAsia="he-IL"/>
        </w:rPr>
        <w:t xml:space="preserve">ב-2025 אין את התקציב הזה. </w:t>
      </w:r>
      <w:bookmarkStart w:id="18877" w:name="_ETM_Q1_15501198"/>
      <w:bookmarkEnd w:id="18877"/>
      <w:r w:rsidRPr="00B4322C">
        <w:rPr>
          <w:rtl/>
          <w:lang w:eastAsia="he-IL"/>
        </w:rPr>
        <w:t>זה לדוגמה קיצוץ.</w:t>
      </w:r>
    </w:p>
    <w:p w:rsidR="00B4322C" w:rsidRPr="00B4322C" w:rsidRDefault="00B4322C" w:rsidP="00B4322C">
      <w:pPr>
        <w:rPr>
          <w:rtl/>
          <w:lang w:eastAsia="he-IL"/>
        </w:rPr>
      </w:pPr>
      <w:bookmarkStart w:id="18878" w:name="_ETM_Q1_15505497"/>
      <w:bookmarkEnd w:id="18878"/>
    </w:p>
    <w:p w:rsidR="00B4322C" w:rsidRPr="00B4322C" w:rsidRDefault="00B4322C" w:rsidP="00B4322C">
      <w:pPr>
        <w:keepNext/>
        <w:ind w:firstLine="0"/>
        <w:rPr>
          <w:rFonts w:ascii="David" w:hAnsi="David"/>
          <w:u w:val="single"/>
          <w:rtl/>
          <w:lang w:eastAsia="he-IL"/>
        </w:rPr>
      </w:pPr>
      <w:bookmarkStart w:id="18879" w:name="ET_speaker_5800_204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87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880" w:name="_ETM_Q1_15506197"/>
      <w:bookmarkEnd w:id="18880"/>
      <w:r w:rsidRPr="00B4322C">
        <w:rPr>
          <w:rtl/>
          <w:lang w:eastAsia="he-IL"/>
        </w:rPr>
        <w:t xml:space="preserve">לא הבנתי. </w:t>
      </w:r>
    </w:p>
    <w:p w:rsidR="00B4322C" w:rsidRPr="00B4322C" w:rsidRDefault="00B4322C" w:rsidP="00B4322C">
      <w:pPr>
        <w:rPr>
          <w:rtl/>
          <w:lang w:eastAsia="he-IL"/>
        </w:rPr>
      </w:pPr>
      <w:bookmarkStart w:id="18881" w:name="_ETM_Q1_15507897"/>
      <w:bookmarkEnd w:id="18881"/>
    </w:p>
    <w:p w:rsidR="00B4322C" w:rsidRPr="00B4322C" w:rsidRDefault="00B4322C" w:rsidP="00B4322C">
      <w:pPr>
        <w:keepNext/>
        <w:ind w:firstLine="0"/>
        <w:rPr>
          <w:rFonts w:ascii="David" w:hAnsi="David"/>
          <w:u w:val="single"/>
          <w:rtl/>
          <w:lang w:eastAsia="he-IL"/>
        </w:rPr>
      </w:pPr>
      <w:bookmarkStart w:id="18882" w:name="ET_speaker_דן_פיקמן_204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88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883" w:name="_ETM_Q1_15508796"/>
      <w:bookmarkStart w:id="18884" w:name="_ETM_Q1_15508996"/>
      <w:bookmarkEnd w:id="18883"/>
      <w:bookmarkEnd w:id="18884"/>
      <w:r w:rsidRPr="00B4322C">
        <w:rPr>
          <w:rtl/>
          <w:lang w:eastAsia="he-IL"/>
        </w:rPr>
        <w:t>תקציב פעולות או תקציב מנהלות יהיה כ</w:t>
      </w:r>
      <w:bookmarkStart w:id="18885" w:name="_ETM_Q1_15512397"/>
      <w:bookmarkEnd w:id="18885"/>
      <w:r w:rsidRPr="00B4322C">
        <w:rPr>
          <w:rtl/>
          <w:lang w:eastAsia="he-IL"/>
        </w:rPr>
        <w:t>חלק ממודל התקצוב הנורמטיבי.</w:t>
      </w:r>
    </w:p>
    <w:p w:rsidR="00B4322C" w:rsidRPr="00B4322C" w:rsidRDefault="00B4322C" w:rsidP="00B4322C">
      <w:pPr>
        <w:ind w:firstLine="0"/>
        <w:rPr>
          <w:rtl/>
          <w:lang w:eastAsia="he-IL"/>
        </w:rPr>
      </w:pPr>
      <w:bookmarkStart w:id="18886" w:name="_ETM_Q1_15515797"/>
      <w:bookmarkEnd w:id="18886"/>
    </w:p>
    <w:p w:rsidR="00B4322C" w:rsidRPr="00B4322C" w:rsidRDefault="00B4322C" w:rsidP="00B4322C">
      <w:pPr>
        <w:keepNext/>
        <w:ind w:firstLine="0"/>
        <w:rPr>
          <w:rFonts w:ascii="David" w:hAnsi="David"/>
          <w:u w:val="single"/>
          <w:rtl/>
          <w:lang w:eastAsia="he-IL"/>
        </w:rPr>
      </w:pPr>
      <w:bookmarkStart w:id="18887" w:name="ET_speaker_5800_204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88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888" w:name="_ETM_Q1_15516698"/>
      <w:bookmarkStart w:id="18889" w:name="_ETM_Q1_15516997"/>
      <w:bookmarkEnd w:id="18888"/>
      <w:bookmarkEnd w:id="18889"/>
      <w:r w:rsidRPr="00B4322C">
        <w:rPr>
          <w:rtl/>
          <w:lang w:eastAsia="he-IL"/>
        </w:rPr>
        <w:t>אב</w:t>
      </w:r>
      <w:bookmarkStart w:id="18890" w:name="_ETM_Q1_15517197"/>
      <w:bookmarkEnd w:id="18890"/>
      <w:r w:rsidRPr="00B4322C">
        <w:rPr>
          <w:rtl/>
          <w:lang w:eastAsia="he-IL"/>
        </w:rPr>
        <w:t>ל אני שואלת על הכל</w:t>
      </w:r>
      <w:bookmarkStart w:id="18891" w:name="_ETM_Q1_15518897"/>
      <w:bookmarkEnd w:id="18891"/>
      <w:r w:rsidRPr="00B4322C">
        <w:rPr>
          <w:rtl/>
          <w:lang w:eastAsia="he-IL"/>
        </w:rPr>
        <w:t xml:space="preserve">, בסך הכל </w:t>
      </w:r>
      <w:bookmarkStart w:id="18892" w:name="_ETM_Q1_15508897"/>
      <w:bookmarkEnd w:id="18892"/>
      <w:r w:rsidRPr="00B4322C">
        <w:rPr>
          <w:rtl/>
          <w:lang w:eastAsia="he-IL"/>
        </w:rPr>
        <w:t>האם יש קיצוץ בכספי החינוך לחרדים בתקציבים האלו? לא ה</w:t>
      </w:r>
      <w:bookmarkStart w:id="18893" w:name="_ETM_Q1_15522914"/>
      <w:bookmarkEnd w:id="18893"/>
      <w:r w:rsidRPr="00B4322C">
        <w:rPr>
          <w:rtl/>
          <w:lang w:eastAsia="he-IL"/>
        </w:rPr>
        <w:t xml:space="preserve">בנתי. אם הזיזו את זה לקובייה אחרת, </w:t>
      </w:r>
      <w:bookmarkStart w:id="18894" w:name="_ETM_Q1_15528214"/>
      <w:bookmarkEnd w:id="18894"/>
      <w:r w:rsidRPr="00B4322C">
        <w:rPr>
          <w:rtl/>
          <w:lang w:eastAsia="he-IL"/>
        </w:rPr>
        <w:t>אז מה זה משנה?</w:t>
      </w:r>
    </w:p>
    <w:p w:rsidR="00B4322C" w:rsidRPr="00B4322C" w:rsidRDefault="00B4322C" w:rsidP="00B4322C">
      <w:pPr>
        <w:rPr>
          <w:rtl/>
          <w:lang w:eastAsia="he-IL"/>
        </w:rPr>
      </w:pPr>
      <w:bookmarkStart w:id="18895" w:name="_ETM_Q1_15518185"/>
      <w:bookmarkEnd w:id="18895"/>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896" w:name="_ETM_Q1_15518884"/>
      <w:bookmarkStart w:id="18897" w:name="_ETM_Q1_15519085"/>
      <w:bookmarkEnd w:id="18896"/>
      <w:bookmarkEnd w:id="18897"/>
      <w:r w:rsidRPr="00B4322C">
        <w:rPr>
          <w:rtl/>
          <w:lang w:eastAsia="he-IL"/>
        </w:rPr>
        <w:t>אורית, שאלת והוא עונה.</w:t>
      </w:r>
    </w:p>
    <w:p w:rsidR="00B4322C" w:rsidRPr="00B4322C" w:rsidRDefault="00B4322C" w:rsidP="00B4322C">
      <w:pPr>
        <w:rPr>
          <w:rtl/>
          <w:lang w:eastAsia="he-IL"/>
        </w:rPr>
      </w:pPr>
      <w:bookmarkStart w:id="18898" w:name="_ETM_Q1_15528085"/>
      <w:bookmarkStart w:id="18899" w:name="_ETM_Q1_15528985"/>
      <w:bookmarkEnd w:id="18898"/>
      <w:bookmarkEnd w:id="18899"/>
    </w:p>
    <w:p w:rsidR="00B4322C" w:rsidRPr="00B4322C" w:rsidRDefault="00B4322C" w:rsidP="00B4322C">
      <w:pPr>
        <w:keepNext/>
        <w:ind w:firstLine="0"/>
        <w:rPr>
          <w:rFonts w:ascii="David" w:hAnsi="David"/>
          <w:u w:val="single"/>
          <w:rtl/>
          <w:lang w:eastAsia="he-IL"/>
        </w:rPr>
      </w:pPr>
      <w:bookmarkStart w:id="18900" w:name="ET_speaker_5800_204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90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901" w:name="_ETM_Q1_15529585"/>
      <w:bookmarkEnd w:id="18901"/>
      <w:r w:rsidRPr="00B4322C">
        <w:rPr>
          <w:rtl/>
          <w:lang w:eastAsia="he-IL"/>
        </w:rPr>
        <w:t>אני לא מצליחה להבין, הוא מ</w:t>
      </w:r>
      <w:bookmarkStart w:id="18902" w:name="_ETM_Q1_15531484"/>
      <w:bookmarkEnd w:id="18902"/>
      <w:r w:rsidRPr="00B4322C">
        <w:rPr>
          <w:rtl/>
          <w:lang w:eastAsia="he-IL"/>
        </w:rPr>
        <w:t>פרק את זה. ביקשתי לדעת, בסך היו</w:t>
      </w:r>
      <w:bookmarkStart w:id="18903" w:name="_ETM_Q1_15535585"/>
      <w:bookmarkEnd w:id="18903"/>
      <w:r w:rsidRPr="00B4322C">
        <w:rPr>
          <w:rtl/>
          <w:lang w:eastAsia="he-IL"/>
        </w:rPr>
        <w:t xml:space="preserve">ם יש כאן 2.3 </w:t>
      </w:r>
      <w:bookmarkStart w:id="18904" w:name="_ETM_Q1_15526379"/>
      <w:bookmarkEnd w:id="18904"/>
      <w:r w:rsidRPr="00B4322C">
        <w:rPr>
          <w:rtl/>
          <w:lang w:eastAsia="he-IL"/>
        </w:rPr>
        <w:t>היום ועוד 590 אופק חדש שיהיו בהבשלה מלאה.</w:t>
      </w:r>
    </w:p>
    <w:p w:rsidR="00B4322C" w:rsidRPr="00B4322C" w:rsidRDefault="00B4322C" w:rsidP="00B4322C">
      <w:pPr>
        <w:rPr>
          <w:rtl/>
          <w:lang w:eastAsia="he-IL"/>
        </w:rPr>
      </w:pPr>
      <w:bookmarkStart w:id="18905" w:name="_ETM_Q1_15540579"/>
      <w:bookmarkStart w:id="18906" w:name="_ETM_Q1_15541478"/>
      <w:bookmarkEnd w:id="18905"/>
      <w:bookmarkEnd w:id="18906"/>
    </w:p>
    <w:p w:rsidR="00B4322C" w:rsidRPr="00B4322C" w:rsidRDefault="00B4322C" w:rsidP="00B4322C">
      <w:pPr>
        <w:keepNext/>
        <w:ind w:firstLine="0"/>
        <w:rPr>
          <w:rFonts w:ascii="David" w:hAnsi="David"/>
          <w:u w:val="single"/>
          <w:rtl/>
          <w:lang w:eastAsia="he-IL"/>
        </w:rPr>
      </w:pPr>
      <w:bookmarkStart w:id="18907" w:name="ET_yor_5726_2048"/>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890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908" w:name="_ETM_Q1_15542279"/>
      <w:bookmarkStart w:id="18909" w:name="_ETM_Q1_15542479"/>
      <w:bookmarkEnd w:id="18908"/>
      <w:bookmarkEnd w:id="18909"/>
      <w:r w:rsidRPr="00B4322C">
        <w:rPr>
          <w:rtl/>
          <w:lang w:eastAsia="he-IL"/>
        </w:rPr>
        <w:t>הובן. בבקשה דן, יש לך תשובה?</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מה הכוונה בתקציב חינוך </w:t>
      </w:r>
      <w:bookmarkStart w:id="18910" w:name="_ETM_Q1_15546924"/>
      <w:bookmarkStart w:id="18911" w:name="_ETM_Q1_15547924"/>
      <w:bookmarkEnd w:id="18910"/>
      <w:bookmarkEnd w:id="18911"/>
      <w:r w:rsidRPr="00B4322C">
        <w:rPr>
          <w:rtl/>
          <w:lang w:eastAsia="he-IL"/>
        </w:rPr>
        <w:t>חרדי? הישיבות נחשבות? זו שאלה.</w:t>
      </w:r>
    </w:p>
    <w:p w:rsidR="00B4322C" w:rsidRPr="00B4322C" w:rsidRDefault="00B4322C" w:rsidP="00B4322C">
      <w:pPr>
        <w:rPr>
          <w:rtl/>
          <w:lang w:eastAsia="he-IL"/>
        </w:rPr>
      </w:pPr>
      <w:bookmarkStart w:id="18912" w:name="_ETM_Q1_15550547"/>
      <w:bookmarkStart w:id="18913" w:name="_ETM_Q1_15550747"/>
      <w:bookmarkStart w:id="18914" w:name="_ETM_Q1_15550947"/>
      <w:bookmarkStart w:id="18915" w:name="_ETM_Q1_15541246"/>
      <w:bookmarkEnd w:id="18912"/>
      <w:bookmarkEnd w:id="18913"/>
      <w:bookmarkEnd w:id="18914"/>
      <w:bookmarkEnd w:id="18915"/>
    </w:p>
    <w:p w:rsidR="00B4322C" w:rsidRPr="00B4322C" w:rsidRDefault="00B4322C" w:rsidP="00B4322C">
      <w:pPr>
        <w:keepNext/>
        <w:ind w:firstLine="0"/>
        <w:rPr>
          <w:rFonts w:ascii="David" w:hAnsi="David"/>
          <w:u w:val="single"/>
          <w:rtl/>
          <w:lang w:eastAsia="he-IL"/>
        </w:rPr>
      </w:pPr>
      <w:bookmarkStart w:id="18916" w:name="ET_speaker_5800_205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91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917" w:name="_ETM_Q1_15542047"/>
      <w:bookmarkEnd w:id="18917"/>
      <w:r w:rsidRPr="00B4322C">
        <w:rPr>
          <w:rtl/>
          <w:lang w:eastAsia="he-IL"/>
        </w:rPr>
        <w:t>בוודאי שכן.</w:t>
      </w:r>
    </w:p>
    <w:p w:rsidR="00B4322C" w:rsidRPr="00B4322C" w:rsidRDefault="00B4322C" w:rsidP="00B4322C">
      <w:pPr>
        <w:rPr>
          <w:rtl/>
          <w:lang w:eastAsia="he-IL"/>
        </w:rPr>
      </w:pPr>
      <w:bookmarkStart w:id="18918" w:name="_ETM_Q1_15544346"/>
      <w:bookmarkStart w:id="18919" w:name="_ETM_Q1_15544947"/>
      <w:bookmarkEnd w:id="18918"/>
      <w:bookmarkEnd w:id="18919"/>
    </w:p>
    <w:p w:rsidR="00B4322C" w:rsidRPr="00B4322C" w:rsidRDefault="00B4322C" w:rsidP="00B4322C">
      <w:pPr>
        <w:keepNext/>
        <w:ind w:firstLine="0"/>
        <w:rPr>
          <w:rFonts w:ascii="David" w:hAnsi="David"/>
          <w:u w:val="single"/>
          <w:rtl/>
          <w:lang w:eastAsia="he-IL"/>
        </w:rPr>
      </w:pPr>
      <w:bookmarkStart w:id="18920" w:name="ET_yor_5726_205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892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921" w:name="_ETM_Q1_15545747"/>
      <w:bookmarkStart w:id="18922" w:name="_ETM_Q1_15545947"/>
      <w:bookmarkEnd w:id="18921"/>
      <w:bookmarkEnd w:id="18922"/>
      <w:r w:rsidRPr="00B4322C">
        <w:rPr>
          <w:rtl/>
          <w:lang w:eastAsia="he-IL"/>
        </w:rPr>
        <w:t xml:space="preserve">בישיבות </w:t>
      </w:r>
      <w:bookmarkStart w:id="18923" w:name="_ETM_Q1_15546847"/>
      <w:bookmarkEnd w:id="18923"/>
      <w:r w:rsidRPr="00B4322C">
        <w:rPr>
          <w:rtl/>
          <w:lang w:eastAsia="he-IL"/>
        </w:rPr>
        <w:t>יש קיצוץ.</w:t>
      </w:r>
    </w:p>
    <w:p w:rsidR="00B4322C" w:rsidRPr="00B4322C" w:rsidRDefault="00B4322C" w:rsidP="00B4322C">
      <w:pPr>
        <w:rPr>
          <w:rtl/>
          <w:lang w:eastAsia="he-IL"/>
        </w:rPr>
      </w:pPr>
      <w:bookmarkStart w:id="18924" w:name="_ETM_Q1_15552847"/>
      <w:bookmarkStart w:id="18925" w:name="_ETM_Q1_15553147"/>
      <w:bookmarkStart w:id="18926" w:name="_ETM_Q1_15553847"/>
      <w:bookmarkEnd w:id="18924"/>
      <w:bookmarkEnd w:id="18925"/>
      <w:bookmarkEnd w:id="18926"/>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927" w:name="_ETM_Q1_15554647"/>
      <w:bookmarkStart w:id="18928" w:name="_ETM_Q1_15554847"/>
      <w:bookmarkEnd w:id="18927"/>
      <w:bookmarkEnd w:id="18928"/>
      <w:r w:rsidRPr="00B4322C">
        <w:rPr>
          <w:rtl/>
          <w:lang w:eastAsia="he-IL"/>
        </w:rPr>
        <w:t xml:space="preserve">התכוונתי לסעיפים שיש במשרד החינוך כולו </w:t>
      </w:r>
      <w:bookmarkStart w:id="18929" w:name="_ETM_Q1_15557247"/>
      <w:bookmarkEnd w:id="18929"/>
      <w:r w:rsidRPr="00B4322C">
        <w:rPr>
          <w:rtl/>
          <w:lang w:eastAsia="he-IL"/>
        </w:rPr>
        <w:t>בכספים קואליציוניים, יש לנו כרגע 2.3 בהבשלה מלאה. ק</w:t>
      </w:r>
      <w:bookmarkStart w:id="18930" w:name="_ETM_Q1_15563947"/>
      <w:bookmarkEnd w:id="18930"/>
      <w:r w:rsidRPr="00B4322C">
        <w:rPr>
          <w:rtl/>
          <w:lang w:eastAsia="he-IL"/>
        </w:rPr>
        <w:t>יצצתם מזה משהו?</w:t>
      </w:r>
    </w:p>
    <w:p w:rsidR="00B4322C" w:rsidRPr="00B4322C" w:rsidRDefault="00B4322C" w:rsidP="00B4322C">
      <w:pPr>
        <w:rPr>
          <w:rtl/>
          <w:lang w:eastAsia="he-IL"/>
        </w:rPr>
      </w:pPr>
      <w:bookmarkStart w:id="18931" w:name="_ETM_Q1_15564451"/>
      <w:bookmarkStart w:id="18932" w:name="_ETM_Q1_15564653"/>
      <w:bookmarkStart w:id="18933" w:name="_ETM_Q1_15565152"/>
      <w:bookmarkEnd w:id="18931"/>
      <w:bookmarkEnd w:id="18932"/>
      <w:bookmarkEnd w:id="18933"/>
    </w:p>
    <w:p w:rsidR="00B4322C" w:rsidRPr="00B4322C" w:rsidRDefault="00B4322C" w:rsidP="00B4322C">
      <w:pPr>
        <w:keepNext/>
        <w:ind w:firstLine="0"/>
        <w:rPr>
          <w:rFonts w:ascii="David" w:hAnsi="David"/>
          <w:u w:val="single"/>
          <w:rtl/>
          <w:lang w:eastAsia="he-IL"/>
        </w:rPr>
      </w:pPr>
      <w:bookmarkStart w:id="18934" w:name="ET_speaker_דן_פיקמן_204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93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935" w:name="_ETM_Q1_15565354"/>
      <w:bookmarkEnd w:id="18935"/>
      <w:r w:rsidRPr="00B4322C">
        <w:rPr>
          <w:rtl/>
          <w:lang w:eastAsia="he-IL"/>
        </w:rPr>
        <w:t xml:space="preserve">2.3 זה כלל הכספים הקואליציוניים בהחלטת הממשלה עבור משרד החינוך. </w:t>
      </w:r>
      <w:bookmarkStart w:id="18936" w:name="_ETM_Q1_15573053"/>
      <w:bookmarkEnd w:id="18936"/>
    </w:p>
    <w:p w:rsidR="00B4322C" w:rsidRPr="00B4322C" w:rsidRDefault="00B4322C" w:rsidP="00B4322C">
      <w:pPr>
        <w:rPr>
          <w:rtl/>
          <w:lang w:eastAsia="he-IL"/>
        </w:rPr>
      </w:pPr>
      <w:bookmarkStart w:id="18937" w:name="_ETM_Q1_15573253"/>
      <w:bookmarkStart w:id="18938" w:name="_ETM_Q1_15573653"/>
      <w:bookmarkEnd w:id="18937"/>
      <w:bookmarkEnd w:id="18938"/>
    </w:p>
    <w:p w:rsidR="00B4322C" w:rsidRPr="00B4322C" w:rsidRDefault="00B4322C" w:rsidP="00B4322C">
      <w:pPr>
        <w:keepNext/>
        <w:ind w:firstLine="0"/>
        <w:rPr>
          <w:rFonts w:ascii="David" w:hAnsi="David"/>
          <w:u w:val="single"/>
          <w:rtl/>
          <w:lang w:eastAsia="he-IL"/>
        </w:rPr>
      </w:pPr>
      <w:bookmarkStart w:id="18939" w:name="ET_speaker_5800_204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939"/>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נכון, סליחה. אז 1.3 ועוד 600 מיליון של אופק חדש שממתינים במקום </w:t>
      </w:r>
      <w:bookmarkStart w:id="18940" w:name="_ETM_Q1_15581187"/>
      <w:bookmarkStart w:id="18941" w:name="_ETM_Q1_15582386"/>
      <w:bookmarkEnd w:id="18940"/>
      <w:bookmarkEnd w:id="18941"/>
      <w:r w:rsidRPr="00B4322C">
        <w:rPr>
          <w:rtl/>
          <w:lang w:eastAsia="he-IL"/>
        </w:rPr>
        <w:t>אחר.</w:t>
      </w:r>
    </w:p>
    <w:p w:rsidR="00B4322C" w:rsidRPr="00B4322C" w:rsidRDefault="00B4322C" w:rsidP="00B4322C">
      <w:pPr>
        <w:rPr>
          <w:rtl/>
          <w:lang w:eastAsia="he-IL"/>
        </w:rPr>
      </w:pPr>
      <w:bookmarkStart w:id="18942" w:name="_ETM_Q1_15574885"/>
      <w:bookmarkStart w:id="18943" w:name="_ETM_Q1_15575286"/>
      <w:bookmarkEnd w:id="18942"/>
      <w:bookmarkEnd w:id="18943"/>
    </w:p>
    <w:p w:rsidR="00B4322C" w:rsidRPr="00B4322C" w:rsidRDefault="00B4322C" w:rsidP="00B4322C">
      <w:pPr>
        <w:keepNext/>
        <w:ind w:firstLine="0"/>
        <w:rPr>
          <w:rFonts w:ascii="David" w:hAnsi="David"/>
          <w:u w:val="single"/>
          <w:rtl/>
          <w:lang w:eastAsia="he-IL"/>
        </w:rPr>
      </w:pPr>
      <w:bookmarkStart w:id="18944" w:name="ET_yor_5726_2050"/>
      <w:r w:rsidRPr="00B4322C">
        <w:rPr>
          <w:rFonts w:ascii="David" w:hAnsi="David" w:cs="Arial" w:hint="cs"/>
          <w:b/>
          <w:vanish/>
          <w:color w:val="010000"/>
          <w:u w:val="single"/>
          <w:bdr w:val="single" w:sz="4" w:space="0" w:color="FF66FF" w:frame="1"/>
          <w:rtl/>
          <w:lang w:eastAsia="he-IL"/>
        </w:rPr>
        <w:t xml:space="preserve">&lt;&lt;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894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945" w:name="_ETM_Q1_15591949"/>
      <w:bookmarkEnd w:id="18945"/>
      <w:r w:rsidRPr="00B4322C">
        <w:rPr>
          <w:rtl/>
          <w:lang w:eastAsia="he-IL"/>
        </w:rPr>
        <w:t>דן, אתה לא יודע לענות</w:t>
      </w:r>
      <w:bookmarkStart w:id="18946" w:name="_ETM_Q1_15594549"/>
      <w:bookmarkEnd w:id="18946"/>
      <w:r w:rsidRPr="00B4322C">
        <w:rPr>
          <w:rtl/>
          <w:lang w:eastAsia="he-IL"/>
        </w:rPr>
        <w:t xml:space="preserve"> בכללות האם יש או אין?</w:t>
      </w:r>
    </w:p>
    <w:p w:rsidR="00B4322C" w:rsidRPr="00B4322C" w:rsidRDefault="00B4322C" w:rsidP="00B4322C">
      <w:pPr>
        <w:rPr>
          <w:rtl/>
          <w:lang w:eastAsia="he-IL"/>
        </w:rPr>
      </w:pPr>
      <w:bookmarkStart w:id="18947" w:name="_ETM_Q1_15584549"/>
      <w:bookmarkStart w:id="18948" w:name="_ETM_Q1_15584724"/>
      <w:bookmarkEnd w:id="18947"/>
      <w:bookmarkEnd w:id="18948"/>
    </w:p>
    <w:p w:rsidR="00B4322C" w:rsidRPr="00B4322C" w:rsidRDefault="00B4322C" w:rsidP="00B4322C">
      <w:pPr>
        <w:keepNext/>
        <w:ind w:firstLine="0"/>
        <w:rPr>
          <w:rFonts w:ascii="David" w:hAnsi="David"/>
          <w:u w:val="single"/>
          <w:rtl/>
          <w:lang w:eastAsia="he-IL"/>
        </w:rPr>
      </w:pPr>
      <w:bookmarkStart w:id="18949" w:name="ET_speaker_דן_פיקמן_205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94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950" w:name="_ETM_Q1_15585025"/>
      <w:bookmarkEnd w:id="18950"/>
      <w:r w:rsidRPr="00B4322C">
        <w:rPr>
          <w:rtl/>
          <w:lang w:eastAsia="he-IL"/>
        </w:rPr>
        <w:t xml:space="preserve">אני יודע להגיד על החלטת הממשלה הנוכחית לעומת </w:t>
      </w:r>
      <w:bookmarkStart w:id="18951" w:name="_ETM_Q1_15589023"/>
      <w:bookmarkEnd w:id="18951"/>
      <w:r w:rsidRPr="00B4322C">
        <w:rPr>
          <w:rtl/>
          <w:lang w:eastAsia="he-IL"/>
        </w:rPr>
        <w:t xml:space="preserve">התקציבים הקואליציוניים בשנת 2024. בשנת 2024 סך החלטות הממשלה </w:t>
      </w:r>
      <w:bookmarkStart w:id="18952" w:name="_ETM_Q1_15602025"/>
      <w:bookmarkEnd w:id="18952"/>
      <w:r w:rsidRPr="00B4322C">
        <w:rPr>
          <w:rtl/>
          <w:lang w:eastAsia="he-IL"/>
        </w:rPr>
        <w:t>היו 2.96 וב-2025 כרגע זה 2.3.</w:t>
      </w:r>
    </w:p>
    <w:p w:rsidR="00B4322C" w:rsidRPr="00B4322C" w:rsidRDefault="00B4322C" w:rsidP="00B4322C">
      <w:pPr>
        <w:rPr>
          <w:rtl/>
          <w:lang w:eastAsia="he-IL"/>
        </w:rPr>
      </w:pPr>
      <w:bookmarkStart w:id="18953" w:name="_ETM_Q1_15607523"/>
      <w:bookmarkStart w:id="18954" w:name="_ETM_Q1_15608821"/>
      <w:bookmarkEnd w:id="18953"/>
      <w:bookmarkEnd w:id="18954"/>
    </w:p>
    <w:p w:rsidR="00B4322C" w:rsidRPr="00B4322C" w:rsidRDefault="00B4322C" w:rsidP="00B4322C">
      <w:pPr>
        <w:keepNext/>
        <w:ind w:firstLine="0"/>
        <w:rPr>
          <w:rFonts w:ascii="David" w:hAnsi="David"/>
          <w:u w:val="single"/>
          <w:rtl/>
          <w:lang w:eastAsia="he-IL"/>
        </w:rPr>
      </w:pPr>
      <w:bookmarkStart w:id="18955" w:name="ET_speaker_5800_205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95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956" w:name="_ETM_Q1_15609223"/>
      <w:bookmarkEnd w:id="18956"/>
      <w:r w:rsidRPr="00B4322C">
        <w:rPr>
          <w:rtl/>
          <w:lang w:eastAsia="he-IL"/>
        </w:rPr>
        <w:t xml:space="preserve">שיש עוד לך עוד </w:t>
      </w:r>
      <w:bookmarkStart w:id="18957" w:name="_ETM_Q1_15606853"/>
      <w:bookmarkEnd w:id="18957"/>
      <w:r w:rsidRPr="00B4322C">
        <w:rPr>
          <w:rtl/>
          <w:lang w:eastAsia="he-IL"/>
        </w:rPr>
        <w:t xml:space="preserve">6 </w:t>
      </w:r>
      <w:bookmarkStart w:id="18958" w:name="_ETM_Q1_15601077"/>
      <w:bookmarkEnd w:id="18958"/>
      <w:r w:rsidRPr="00B4322C">
        <w:rPr>
          <w:rtl/>
          <w:lang w:eastAsia="he-IL"/>
        </w:rPr>
        <w:t>לאופק חדש במקום אחר.</w:t>
      </w:r>
    </w:p>
    <w:p w:rsidR="00B4322C" w:rsidRPr="00B4322C" w:rsidRDefault="00B4322C" w:rsidP="00B4322C">
      <w:pPr>
        <w:rPr>
          <w:rtl/>
          <w:lang w:eastAsia="he-IL"/>
        </w:rPr>
      </w:pPr>
      <w:bookmarkStart w:id="18959" w:name="_ETM_Q1_15609476"/>
      <w:bookmarkStart w:id="18960" w:name="_ETM_Q1_15609778"/>
      <w:bookmarkStart w:id="18961" w:name="_ETM_Q1_15610277"/>
      <w:bookmarkEnd w:id="18959"/>
      <w:bookmarkEnd w:id="18960"/>
      <w:bookmarkEnd w:id="18961"/>
    </w:p>
    <w:p w:rsidR="00B4322C" w:rsidRPr="00B4322C" w:rsidRDefault="00B4322C" w:rsidP="00B4322C">
      <w:pPr>
        <w:keepNext/>
        <w:ind w:firstLine="0"/>
        <w:rPr>
          <w:rFonts w:ascii="David" w:hAnsi="David"/>
          <w:u w:val="single"/>
          <w:rtl/>
          <w:lang w:eastAsia="he-IL"/>
        </w:rPr>
      </w:pPr>
      <w:bookmarkStart w:id="18962" w:name="ET_speaker_6127_205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96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963" w:name="_ETM_Q1_15610678"/>
      <w:bookmarkEnd w:id="18963"/>
      <w:r w:rsidRPr="00B4322C">
        <w:rPr>
          <w:rtl/>
          <w:lang w:eastAsia="he-IL"/>
        </w:rPr>
        <w:t>אותו סכום.</w:t>
      </w:r>
    </w:p>
    <w:p w:rsidR="00B4322C" w:rsidRPr="00B4322C" w:rsidRDefault="00B4322C" w:rsidP="00B4322C">
      <w:pPr>
        <w:rPr>
          <w:rtl/>
          <w:lang w:eastAsia="he-IL"/>
        </w:rPr>
      </w:pPr>
      <w:bookmarkStart w:id="18964" w:name="_ETM_Q1_15611778"/>
      <w:bookmarkStart w:id="18965" w:name="_ETM_Q1_15612076"/>
      <w:bookmarkEnd w:id="18964"/>
      <w:bookmarkEnd w:id="18965"/>
    </w:p>
    <w:p w:rsidR="00B4322C" w:rsidRPr="00B4322C" w:rsidRDefault="00B4322C" w:rsidP="00B4322C">
      <w:pPr>
        <w:keepNext/>
        <w:ind w:firstLine="0"/>
        <w:rPr>
          <w:rFonts w:ascii="David" w:hAnsi="David"/>
          <w:u w:val="single"/>
          <w:rtl/>
          <w:lang w:eastAsia="he-IL"/>
        </w:rPr>
      </w:pPr>
      <w:bookmarkStart w:id="18966" w:name="ET_speaker_5800_205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966"/>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w:t>
      </w:r>
      <w:bookmarkStart w:id="18967" w:name="_ETM_Q1_15612577"/>
      <w:bookmarkEnd w:id="18967"/>
      <w:r w:rsidRPr="00B4322C">
        <w:rPr>
          <w:rtl/>
          <w:lang w:eastAsia="he-IL"/>
        </w:rPr>
        <w:t>ותו סכום בדיו</w:t>
      </w:r>
      <w:bookmarkStart w:id="18968" w:name="_ETM_Q1_15609878"/>
      <w:bookmarkEnd w:id="18968"/>
      <w:r w:rsidRPr="00B4322C">
        <w:rPr>
          <w:rtl/>
          <w:lang w:eastAsia="he-IL"/>
        </w:rPr>
        <w:t>ק.</w:t>
      </w:r>
    </w:p>
    <w:p w:rsidR="00B4322C" w:rsidRPr="00B4322C" w:rsidRDefault="00B4322C" w:rsidP="00B4322C">
      <w:pPr>
        <w:rPr>
          <w:rtl/>
          <w:lang w:eastAsia="he-IL"/>
        </w:rPr>
      </w:pPr>
      <w:bookmarkStart w:id="18969" w:name="_ETM_Q1_15609788"/>
      <w:bookmarkStart w:id="18970" w:name="_ETM_Q1_15611892"/>
      <w:bookmarkEnd w:id="18969"/>
      <w:bookmarkEnd w:id="18970"/>
    </w:p>
    <w:p w:rsidR="00B4322C" w:rsidRPr="00B4322C" w:rsidRDefault="00B4322C" w:rsidP="00B4322C">
      <w:pPr>
        <w:keepNext/>
        <w:ind w:firstLine="0"/>
        <w:rPr>
          <w:rFonts w:ascii="David" w:hAnsi="David"/>
          <w:u w:val="single"/>
          <w:rtl/>
          <w:lang w:eastAsia="he-IL"/>
        </w:rPr>
      </w:pPr>
      <w:bookmarkStart w:id="18971" w:name="ET_yor_5726_205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8971"/>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לא, ה</w:t>
      </w:r>
      <w:bookmarkStart w:id="18972" w:name="_ETM_Q1_15612392"/>
      <w:bookmarkEnd w:id="18972"/>
      <w:r w:rsidRPr="00B4322C">
        <w:rPr>
          <w:rtl/>
          <w:lang w:eastAsia="he-IL"/>
        </w:rPr>
        <w:t xml:space="preserve">הפך. </w:t>
      </w:r>
      <w:bookmarkStart w:id="18973" w:name="_ETM_Q1_15612179"/>
      <w:bookmarkEnd w:id="18973"/>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8974" w:name="ET_speaker_5800_282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974"/>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לא, יש גם 590 לאופק חדש.</w:t>
      </w:r>
    </w:p>
    <w:p w:rsidR="00B4322C" w:rsidRPr="00B4322C" w:rsidRDefault="00B4322C" w:rsidP="00B4322C">
      <w:pPr>
        <w:rPr>
          <w:rtl/>
          <w:lang w:eastAsia="he-IL"/>
        </w:rPr>
      </w:pPr>
      <w:bookmarkStart w:id="18975" w:name="_ETM_Q1_15604498"/>
      <w:bookmarkStart w:id="18976" w:name="_ETM_Q1_15605100"/>
      <w:bookmarkEnd w:id="18975"/>
      <w:bookmarkEnd w:id="18976"/>
    </w:p>
    <w:p w:rsidR="00B4322C" w:rsidRPr="00B4322C" w:rsidRDefault="00B4322C" w:rsidP="00B4322C">
      <w:pPr>
        <w:keepNext/>
        <w:ind w:firstLine="0"/>
        <w:rPr>
          <w:rFonts w:ascii="David" w:hAnsi="David"/>
          <w:u w:val="single"/>
          <w:rtl/>
          <w:lang w:eastAsia="he-IL"/>
        </w:rPr>
      </w:pPr>
      <w:bookmarkStart w:id="18977" w:name="ET_yor_5726_282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8977"/>
    </w:p>
    <w:p w:rsidR="00B4322C" w:rsidRPr="00B4322C" w:rsidRDefault="00B4322C" w:rsidP="00B4322C">
      <w:pPr>
        <w:rPr>
          <w:rtl/>
          <w:lang w:eastAsia="he-IL"/>
        </w:rPr>
      </w:pPr>
      <w:bookmarkStart w:id="18978" w:name="_ETM_Q1_15605898"/>
      <w:bookmarkStart w:id="18979" w:name="_ETM_Q1_15603998"/>
      <w:bookmarkEnd w:id="18978"/>
      <w:bookmarkEnd w:id="18979"/>
    </w:p>
    <w:p w:rsidR="00B4322C" w:rsidRPr="00B4322C" w:rsidRDefault="00B4322C" w:rsidP="00B4322C">
      <w:pPr>
        <w:rPr>
          <w:rtl/>
          <w:lang w:eastAsia="he-IL"/>
        </w:rPr>
      </w:pPr>
      <w:r w:rsidRPr="00B4322C">
        <w:rPr>
          <w:rtl/>
          <w:lang w:eastAsia="he-IL"/>
        </w:rPr>
        <w:t xml:space="preserve">מתוך זה יש </w:t>
      </w:r>
      <w:bookmarkStart w:id="18980" w:name="_ETM_Q1_15614990"/>
      <w:bookmarkEnd w:id="18980"/>
      <w:r w:rsidRPr="00B4322C">
        <w:rPr>
          <w:rtl/>
          <w:lang w:eastAsia="he-IL"/>
        </w:rPr>
        <w:t>מ</w:t>
      </w:r>
      <w:bookmarkStart w:id="18981" w:name="_ETM_Q1_15616189"/>
      <w:bookmarkEnd w:id="18981"/>
      <w:r w:rsidRPr="00B4322C">
        <w:rPr>
          <w:rtl/>
          <w:lang w:eastAsia="he-IL"/>
        </w:rPr>
        <w:t xml:space="preserve">יליארד שעדיין </w:t>
      </w:r>
      <w:bookmarkStart w:id="18982" w:name="_ETM_Q1_15606189"/>
      <w:bookmarkEnd w:id="18982"/>
      <w:r w:rsidRPr="00B4322C">
        <w:rPr>
          <w:rtl/>
          <w:lang w:eastAsia="he-IL"/>
        </w:rPr>
        <w:t>לא נמצאים.</w:t>
      </w:r>
    </w:p>
    <w:p w:rsidR="00B4322C" w:rsidRPr="00B4322C" w:rsidRDefault="00B4322C" w:rsidP="00B4322C">
      <w:pPr>
        <w:rPr>
          <w:rtl/>
          <w:lang w:eastAsia="he-IL"/>
        </w:rPr>
      </w:pPr>
      <w:bookmarkStart w:id="18983" w:name="_ETM_Q1_15613448"/>
      <w:bookmarkStart w:id="18984" w:name="_ETM_Q1_15613648"/>
      <w:bookmarkStart w:id="18985" w:name="_ETM_Q1_15613848"/>
      <w:bookmarkEnd w:id="18983"/>
      <w:bookmarkEnd w:id="18984"/>
      <w:bookmarkEnd w:id="18985"/>
    </w:p>
    <w:p w:rsidR="00B4322C" w:rsidRPr="00B4322C" w:rsidRDefault="00B4322C" w:rsidP="00B4322C">
      <w:pPr>
        <w:keepNext/>
        <w:ind w:firstLine="0"/>
        <w:rPr>
          <w:rFonts w:ascii="David" w:hAnsi="David"/>
          <w:u w:val="single"/>
          <w:rtl/>
          <w:lang w:eastAsia="he-IL"/>
        </w:rPr>
      </w:pPr>
      <w:bookmarkStart w:id="18986" w:name="ET_speaker_5800_205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98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987" w:name="_ETM_Q1_15614749"/>
      <w:bookmarkEnd w:id="18987"/>
      <w:r w:rsidRPr="00B4322C">
        <w:rPr>
          <w:rtl/>
          <w:lang w:eastAsia="he-IL"/>
        </w:rPr>
        <w:t>לא</w:t>
      </w:r>
      <w:bookmarkStart w:id="18988" w:name="_ETM_Q1_15614186"/>
      <w:bookmarkEnd w:id="18988"/>
      <w:r w:rsidRPr="00B4322C">
        <w:rPr>
          <w:rtl/>
          <w:lang w:eastAsia="he-IL"/>
        </w:rPr>
        <w:t>,</w:t>
      </w:r>
      <w:bookmarkStart w:id="18989" w:name="_ETM_Q1_15612953"/>
      <w:bookmarkEnd w:id="18989"/>
      <w:r w:rsidRPr="00B4322C">
        <w:rPr>
          <w:rtl/>
          <w:lang w:eastAsia="he-IL"/>
        </w:rPr>
        <w:t xml:space="preserve"> </w:t>
      </w:r>
      <w:bookmarkStart w:id="18990" w:name="_ETM_Q1_15617786"/>
      <w:bookmarkEnd w:id="18990"/>
      <w:r w:rsidRPr="00B4322C">
        <w:rPr>
          <w:rtl/>
          <w:lang w:eastAsia="he-IL"/>
        </w:rPr>
        <w:t xml:space="preserve">- </w:t>
      </w:r>
      <w:bookmarkStart w:id="18991" w:name="_ETM_Q1_15607786"/>
      <w:bookmarkEnd w:id="18991"/>
      <w:r w:rsidRPr="00B4322C">
        <w:rPr>
          <w:rtl/>
          <w:lang w:eastAsia="he-IL"/>
        </w:rPr>
        <w:t xml:space="preserve">- כי יש אופק </w:t>
      </w:r>
      <w:bookmarkStart w:id="18992" w:name="_ETM_Q1_15618148"/>
      <w:bookmarkEnd w:id="18992"/>
      <w:r w:rsidRPr="00B4322C">
        <w:rPr>
          <w:rtl/>
          <w:lang w:eastAsia="he-IL"/>
        </w:rPr>
        <w:t>חדש בצד.</w:t>
      </w:r>
    </w:p>
    <w:p w:rsidR="00B4322C" w:rsidRPr="00B4322C" w:rsidRDefault="00B4322C" w:rsidP="00B4322C">
      <w:pPr>
        <w:rPr>
          <w:rtl/>
          <w:lang w:eastAsia="he-IL"/>
        </w:rPr>
      </w:pPr>
      <w:bookmarkStart w:id="18993" w:name="_ETM_Q1_15614325"/>
      <w:bookmarkEnd w:id="18993"/>
    </w:p>
    <w:p w:rsidR="00B4322C" w:rsidRPr="00B4322C" w:rsidRDefault="00B4322C" w:rsidP="00B4322C">
      <w:pPr>
        <w:keepNext/>
        <w:ind w:firstLine="0"/>
        <w:rPr>
          <w:rFonts w:ascii="David" w:hAnsi="David"/>
          <w:u w:val="single"/>
          <w:rtl/>
          <w:lang w:eastAsia="he-IL"/>
        </w:rPr>
      </w:pPr>
      <w:bookmarkStart w:id="18994" w:name="ET_speaker_6127_205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899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8995" w:name="_ETM_Q1_15614925"/>
      <w:bookmarkStart w:id="18996" w:name="_ETM_Q1_15617823"/>
      <w:bookmarkStart w:id="18997" w:name="_ETM_Q1_15610580"/>
      <w:bookmarkEnd w:id="18995"/>
      <w:bookmarkEnd w:id="18996"/>
      <w:bookmarkEnd w:id="18997"/>
      <w:r w:rsidRPr="00B4322C">
        <w:rPr>
          <w:rtl/>
          <w:lang w:eastAsia="he-IL"/>
        </w:rPr>
        <w:t>לא להפך</w:t>
      </w:r>
      <w:bookmarkStart w:id="18998" w:name="_ETM_Q1_15616880"/>
      <w:bookmarkStart w:id="18999" w:name="_ETM_Q1_15620580"/>
      <w:bookmarkEnd w:id="18998"/>
      <w:bookmarkEnd w:id="18999"/>
      <w:r w:rsidRPr="00B4322C">
        <w:rPr>
          <w:rtl/>
          <w:lang w:eastAsia="he-IL"/>
        </w:rPr>
        <w:t xml:space="preserve">. 2.9, אותו סכום, לא קיצצתם שקל. לא ויתרתם על שקל. </w:t>
      </w:r>
      <w:bookmarkStart w:id="19000" w:name="_ETM_Q1_15621552"/>
      <w:bookmarkEnd w:id="19000"/>
    </w:p>
    <w:p w:rsidR="00B4322C" w:rsidRPr="00B4322C" w:rsidRDefault="00B4322C" w:rsidP="00B4322C">
      <w:pPr>
        <w:rPr>
          <w:rtl/>
          <w:lang w:eastAsia="he-IL"/>
        </w:rPr>
      </w:pPr>
      <w:bookmarkStart w:id="19001" w:name="_ETM_Q1_15622253"/>
      <w:bookmarkStart w:id="19002" w:name="_ETM_Q1_15622453"/>
      <w:bookmarkStart w:id="19003" w:name="_ETM_Q1_15622653"/>
      <w:bookmarkEnd w:id="19001"/>
      <w:bookmarkEnd w:id="19002"/>
      <w:bookmarkEnd w:id="19003"/>
    </w:p>
    <w:p w:rsidR="00B4322C" w:rsidRPr="00B4322C" w:rsidRDefault="00B4322C" w:rsidP="00B4322C">
      <w:pPr>
        <w:keepNext/>
        <w:ind w:firstLine="0"/>
        <w:rPr>
          <w:rFonts w:ascii="David" w:hAnsi="David"/>
          <w:u w:val="single"/>
          <w:rtl/>
          <w:lang w:eastAsia="he-IL"/>
        </w:rPr>
      </w:pPr>
      <w:bookmarkStart w:id="19004" w:name="ET_speaker_דן_פיקמן_205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00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005" w:name="_ETM_Q1_15623349"/>
      <w:bookmarkStart w:id="19006" w:name="_ETM_Q1_15618553"/>
      <w:bookmarkStart w:id="19007" w:name="_ETM_Q1_15618551"/>
      <w:bookmarkEnd w:id="19005"/>
      <w:bookmarkEnd w:id="19006"/>
      <w:bookmarkEnd w:id="19007"/>
      <w:r w:rsidRPr="00B4322C">
        <w:rPr>
          <w:rtl/>
          <w:lang w:eastAsia="he-IL"/>
        </w:rPr>
        <w:t>ב-2024 אופק חדש נכלל בכספים.</w:t>
      </w:r>
    </w:p>
    <w:p w:rsidR="00B4322C" w:rsidRPr="00B4322C" w:rsidRDefault="00B4322C" w:rsidP="00B4322C">
      <w:pPr>
        <w:rPr>
          <w:rtl/>
          <w:lang w:eastAsia="he-IL"/>
        </w:rPr>
      </w:pPr>
      <w:bookmarkStart w:id="19008" w:name="_ETM_Q1_15623085"/>
      <w:bookmarkStart w:id="19009" w:name="_ETM_Q1_15623587"/>
      <w:bookmarkEnd w:id="19008"/>
      <w:bookmarkEnd w:id="19009"/>
    </w:p>
    <w:p w:rsidR="00B4322C" w:rsidRPr="00B4322C" w:rsidRDefault="00B4322C" w:rsidP="00B4322C">
      <w:pPr>
        <w:keepNext/>
        <w:ind w:firstLine="0"/>
        <w:rPr>
          <w:rFonts w:ascii="David" w:hAnsi="David"/>
          <w:u w:val="single"/>
          <w:rtl/>
          <w:lang w:eastAsia="he-IL"/>
        </w:rPr>
      </w:pPr>
      <w:bookmarkStart w:id="19010" w:name="ET_speaker_5800_205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01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011" w:name="_ETM_Q1_15624286"/>
      <w:bookmarkEnd w:id="19011"/>
      <w:r w:rsidRPr="00B4322C">
        <w:rPr>
          <w:rtl/>
          <w:lang w:eastAsia="he-IL"/>
        </w:rPr>
        <w:t xml:space="preserve">בדיוק, בשנה שעברה היה אופק </w:t>
      </w:r>
      <w:bookmarkStart w:id="19012" w:name="_ETM_Q1_15627586"/>
      <w:bookmarkEnd w:id="19012"/>
      <w:r w:rsidRPr="00B4322C">
        <w:rPr>
          <w:rtl/>
          <w:lang w:eastAsia="he-IL"/>
        </w:rPr>
        <w:t>חדש. כמה ב-2023?</w:t>
      </w:r>
    </w:p>
    <w:p w:rsidR="00B4322C" w:rsidRPr="00B4322C" w:rsidRDefault="00B4322C" w:rsidP="00B4322C">
      <w:pPr>
        <w:rPr>
          <w:rtl/>
          <w:lang w:eastAsia="he-IL"/>
        </w:rPr>
      </w:pPr>
      <w:bookmarkStart w:id="19013" w:name="_ETM_Q1_15633786"/>
      <w:bookmarkStart w:id="19014" w:name="_ETM_Q1_15634084"/>
      <w:bookmarkStart w:id="19015" w:name="_ETM_Q1_15634486"/>
      <w:bookmarkEnd w:id="19013"/>
      <w:bookmarkEnd w:id="19014"/>
      <w:bookmarkEnd w:id="19015"/>
    </w:p>
    <w:p w:rsidR="00B4322C" w:rsidRPr="00B4322C" w:rsidRDefault="00B4322C" w:rsidP="00B4322C">
      <w:pPr>
        <w:keepNext/>
        <w:ind w:firstLine="0"/>
        <w:rPr>
          <w:rFonts w:ascii="David" w:hAnsi="David"/>
          <w:u w:val="single"/>
          <w:rtl/>
          <w:lang w:eastAsia="he-IL"/>
        </w:rPr>
      </w:pPr>
      <w:bookmarkStart w:id="19016" w:name="ET_yor_5726_2060"/>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9016"/>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נ</w:t>
      </w:r>
      <w:bookmarkStart w:id="19017" w:name="_ETM_Q1_15635186"/>
      <w:bookmarkEnd w:id="19017"/>
      <w:r w:rsidRPr="00B4322C">
        <w:rPr>
          <w:rtl/>
          <w:lang w:eastAsia="he-IL"/>
        </w:rPr>
        <w:t xml:space="preserve">גמר פרק השאלות. </w:t>
      </w:r>
    </w:p>
    <w:p w:rsidR="00B4322C" w:rsidRPr="00B4322C" w:rsidRDefault="00B4322C" w:rsidP="00B4322C">
      <w:pPr>
        <w:rPr>
          <w:rtl/>
          <w:lang w:eastAsia="he-IL"/>
        </w:rPr>
      </w:pPr>
      <w:bookmarkStart w:id="19018" w:name="_ETM_Q1_15633449"/>
      <w:bookmarkEnd w:id="19018"/>
    </w:p>
    <w:p w:rsidR="00B4322C" w:rsidRPr="00B4322C" w:rsidRDefault="00B4322C" w:rsidP="00B4322C">
      <w:pPr>
        <w:keepNext/>
        <w:ind w:firstLine="0"/>
        <w:rPr>
          <w:rFonts w:ascii="David" w:hAnsi="David"/>
          <w:u w:val="single"/>
          <w:rtl/>
          <w:lang w:eastAsia="he-IL"/>
        </w:rPr>
      </w:pPr>
      <w:bookmarkStart w:id="19019" w:name="ET_speaker_5800_206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01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020" w:name="_ETM_Q1_15633948"/>
      <w:bookmarkEnd w:id="19020"/>
      <w:r w:rsidRPr="00B4322C">
        <w:rPr>
          <w:rtl/>
          <w:lang w:eastAsia="he-IL"/>
        </w:rPr>
        <w:t xml:space="preserve">חיכיתי שלוש שעות. </w:t>
      </w:r>
    </w:p>
    <w:p w:rsidR="00B4322C" w:rsidRPr="00B4322C" w:rsidRDefault="00B4322C" w:rsidP="00B4322C">
      <w:pPr>
        <w:rPr>
          <w:rtl/>
          <w:lang w:eastAsia="he-IL"/>
        </w:rPr>
      </w:pPr>
      <w:bookmarkStart w:id="19021" w:name="_ETM_Q1_15633098"/>
      <w:bookmarkEnd w:id="19021"/>
    </w:p>
    <w:p w:rsidR="00B4322C" w:rsidRPr="00B4322C" w:rsidRDefault="00B4322C" w:rsidP="00B4322C">
      <w:pPr>
        <w:keepNext/>
        <w:ind w:firstLine="0"/>
        <w:rPr>
          <w:rFonts w:ascii="David" w:hAnsi="David"/>
          <w:u w:val="single"/>
          <w:rtl/>
          <w:lang w:eastAsia="he-IL"/>
        </w:rPr>
      </w:pPr>
      <w:bookmarkStart w:id="19022" w:name="ET_speaker_6128_206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02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023" w:name="_ETM_Q1_15633798"/>
      <w:bookmarkEnd w:id="19023"/>
      <w:r w:rsidRPr="00B4322C">
        <w:rPr>
          <w:rtl/>
          <w:lang w:eastAsia="he-IL"/>
        </w:rPr>
        <w:t xml:space="preserve">תשובה </w:t>
      </w:r>
      <w:bookmarkStart w:id="19024" w:name="_ETM_Q1_15638301"/>
      <w:bookmarkEnd w:id="19024"/>
      <w:r w:rsidRPr="00B4322C">
        <w:rPr>
          <w:rtl/>
          <w:lang w:eastAsia="he-IL"/>
        </w:rPr>
        <w:t xml:space="preserve">שהוא לא ענה. </w:t>
      </w:r>
    </w:p>
    <w:p w:rsidR="00B4322C" w:rsidRPr="00B4322C" w:rsidRDefault="00B4322C" w:rsidP="00B4322C">
      <w:pPr>
        <w:rPr>
          <w:rtl/>
          <w:lang w:eastAsia="he-IL"/>
        </w:rPr>
      </w:pPr>
      <w:bookmarkStart w:id="19025" w:name="_ETM_Q1_15639999"/>
      <w:bookmarkStart w:id="19026" w:name="_ETM_Q1_15640500"/>
      <w:bookmarkStart w:id="19027" w:name="_ETM_Q1_15641498"/>
      <w:bookmarkEnd w:id="19025"/>
      <w:bookmarkEnd w:id="19026"/>
      <w:bookmarkEnd w:id="19027"/>
    </w:p>
    <w:p w:rsidR="00B4322C" w:rsidRPr="00B4322C" w:rsidRDefault="00B4322C" w:rsidP="00B4322C">
      <w:pPr>
        <w:keepNext/>
        <w:ind w:firstLine="0"/>
        <w:rPr>
          <w:rFonts w:ascii="David" w:hAnsi="David"/>
          <w:u w:val="single"/>
          <w:rtl/>
          <w:lang w:eastAsia="he-IL"/>
        </w:rPr>
      </w:pPr>
      <w:bookmarkStart w:id="19028" w:name="ET_speaker_דן_פיקמן_206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02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029" w:name="_ETM_Q1_15641900"/>
      <w:bookmarkEnd w:id="19029"/>
      <w:r w:rsidRPr="00B4322C">
        <w:rPr>
          <w:rtl/>
          <w:lang w:eastAsia="he-IL"/>
        </w:rPr>
        <w:t>אין לי כרגע את הנתונים.</w:t>
      </w:r>
    </w:p>
    <w:p w:rsidR="00B4322C" w:rsidRPr="00B4322C" w:rsidRDefault="00B4322C" w:rsidP="00B4322C">
      <w:pPr>
        <w:rPr>
          <w:rtl/>
          <w:lang w:eastAsia="he-IL"/>
        </w:rPr>
      </w:pPr>
      <w:bookmarkStart w:id="19030" w:name="_ETM_Q1_15644698"/>
      <w:bookmarkStart w:id="19031" w:name="_ETM_Q1_15644898"/>
      <w:bookmarkStart w:id="19032" w:name="_ETM_Q1_15645300"/>
      <w:bookmarkEnd w:id="19030"/>
      <w:bookmarkEnd w:id="19031"/>
      <w:bookmarkEnd w:id="19032"/>
    </w:p>
    <w:p w:rsidR="00B4322C" w:rsidRPr="00B4322C" w:rsidRDefault="00B4322C" w:rsidP="00B4322C">
      <w:pPr>
        <w:keepNext/>
        <w:ind w:firstLine="0"/>
        <w:rPr>
          <w:rFonts w:ascii="David" w:hAnsi="David"/>
          <w:u w:val="single"/>
          <w:rtl/>
          <w:lang w:eastAsia="he-IL"/>
        </w:rPr>
      </w:pPr>
      <w:bookmarkStart w:id="19033" w:name="ET_yor_5726_206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903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034" w:name="_ETM_Q1_15646099"/>
      <w:bookmarkEnd w:id="19034"/>
      <w:r w:rsidRPr="00B4322C">
        <w:rPr>
          <w:rtl/>
          <w:lang w:eastAsia="he-IL"/>
        </w:rPr>
        <w:t>דן, יש תשו</w:t>
      </w:r>
      <w:bookmarkStart w:id="19035" w:name="_ETM_Q1_15647498"/>
      <w:bookmarkStart w:id="19036" w:name="_ETM_Q1_15647698"/>
      <w:bookmarkEnd w:id="19035"/>
      <w:bookmarkEnd w:id="19036"/>
      <w:r w:rsidRPr="00B4322C">
        <w:rPr>
          <w:rtl/>
          <w:lang w:eastAsia="he-IL"/>
        </w:rPr>
        <w:t>בות נוספות לגבי השאלות שלו?</w:t>
      </w:r>
    </w:p>
    <w:p w:rsidR="00B4322C" w:rsidRPr="00B4322C" w:rsidRDefault="00B4322C" w:rsidP="00B4322C">
      <w:pPr>
        <w:rPr>
          <w:rtl/>
          <w:lang w:eastAsia="he-IL"/>
        </w:rPr>
      </w:pPr>
      <w:bookmarkStart w:id="19037" w:name="_ETM_Q1_15646625"/>
      <w:bookmarkStart w:id="19038" w:name="_ETM_Q1_15646826"/>
      <w:bookmarkStart w:id="19039" w:name="_ETM_Q1_15647427"/>
      <w:bookmarkEnd w:id="19037"/>
      <w:bookmarkEnd w:id="19038"/>
      <w:bookmarkEnd w:id="19039"/>
    </w:p>
    <w:p w:rsidR="00B4322C" w:rsidRPr="00B4322C" w:rsidRDefault="00B4322C" w:rsidP="00B4322C">
      <w:pPr>
        <w:keepNext/>
        <w:ind w:firstLine="0"/>
        <w:rPr>
          <w:rFonts w:ascii="David" w:hAnsi="David"/>
          <w:u w:val="single"/>
          <w:rtl/>
          <w:lang w:eastAsia="he-IL"/>
        </w:rPr>
      </w:pPr>
      <w:bookmarkStart w:id="19040" w:name="ET_speaker_6128_206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04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041" w:name="_ETM_Q1_15647925"/>
      <w:bookmarkStart w:id="19042" w:name="_ETM_Q1_15648225"/>
      <w:bookmarkEnd w:id="19041"/>
      <w:bookmarkEnd w:id="19042"/>
      <w:r w:rsidRPr="00B4322C">
        <w:rPr>
          <w:rtl/>
          <w:lang w:eastAsia="he-IL"/>
        </w:rPr>
        <w:t>אני שאלתי על הקיצוץ הרוחבי.</w:t>
      </w:r>
    </w:p>
    <w:p w:rsidR="00B4322C" w:rsidRPr="00B4322C" w:rsidRDefault="00B4322C" w:rsidP="00B4322C">
      <w:pPr>
        <w:rPr>
          <w:rtl/>
          <w:lang w:eastAsia="he-IL"/>
        </w:rPr>
      </w:pPr>
      <w:bookmarkStart w:id="19043" w:name="_ETM_Q1_15647726"/>
      <w:bookmarkStart w:id="19044" w:name="_ETM_Q1_15648050"/>
      <w:bookmarkEnd w:id="19043"/>
      <w:bookmarkEnd w:id="19044"/>
    </w:p>
    <w:p w:rsidR="00B4322C" w:rsidRPr="00B4322C" w:rsidRDefault="00B4322C" w:rsidP="00B4322C">
      <w:pPr>
        <w:keepNext/>
        <w:ind w:firstLine="0"/>
        <w:rPr>
          <w:rFonts w:ascii="David" w:hAnsi="David"/>
          <w:u w:val="single"/>
          <w:rtl/>
          <w:lang w:eastAsia="he-IL"/>
        </w:rPr>
      </w:pPr>
      <w:bookmarkStart w:id="19045" w:name="ET_speaker_דן_פיקמן_206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04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046" w:name="_ETM_Q1_15648549"/>
      <w:bookmarkEnd w:id="19046"/>
      <w:r w:rsidRPr="00B4322C">
        <w:rPr>
          <w:rtl/>
          <w:lang w:eastAsia="he-IL"/>
        </w:rPr>
        <w:t xml:space="preserve">של </w:t>
      </w:r>
      <w:bookmarkStart w:id="19047" w:name="_ETM_Q1_15648849"/>
      <w:bookmarkEnd w:id="19047"/>
      <w:r w:rsidRPr="00B4322C">
        <w:rPr>
          <w:rtl/>
          <w:lang w:eastAsia="he-IL"/>
        </w:rPr>
        <w:t>המורים.</w:t>
      </w:r>
    </w:p>
    <w:p w:rsidR="00B4322C" w:rsidRPr="00B4322C" w:rsidRDefault="00B4322C" w:rsidP="00B4322C">
      <w:pPr>
        <w:rPr>
          <w:rtl/>
          <w:lang w:eastAsia="he-IL"/>
        </w:rPr>
      </w:pPr>
      <w:bookmarkStart w:id="19048" w:name="_ETM_Q1_15649751"/>
      <w:bookmarkStart w:id="19049" w:name="_ETM_Q1_15651351"/>
      <w:bookmarkEnd w:id="19048"/>
      <w:bookmarkEnd w:id="19049"/>
    </w:p>
    <w:p w:rsidR="00B4322C" w:rsidRPr="00B4322C" w:rsidRDefault="00B4322C" w:rsidP="00B4322C">
      <w:pPr>
        <w:keepNext/>
        <w:ind w:firstLine="0"/>
        <w:rPr>
          <w:rFonts w:ascii="David" w:hAnsi="David"/>
          <w:u w:val="single"/>
          <w:rtl/>
          <w:lang w:eastAsia="he-IL"/>
        </w:rPr>
      </w:pPr>
      <w:bookmarkStart w:id="19050" w:name="ET_speaker_6128_206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05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051" w:name="_ETM_Q1_15652049"/>
      <w:bookmarkEnd w:id="19051"/>
      <w:r w:rsidRPr="00B4322C">
        <w:rPr>
          <w:rtl/>
          <w:lang w:eastAsia="he-IL"/>
        </w:rPr>
        <w:t>נכון.</w:t>
      </w:r>
    </w:p>
    <w:p w:rsidR="00B4322C" w:rsidRPr="00B4322C" w:rsidRDefault="00B4322C" w:rsidP="00B4322C">
      <w:pPr>
        <w:rPr>
          <w:rtl/>
          <w:lang w:eastAsia="he-IL"/>
        </w:rPr>
      </w:pPr>
      <w:bookmarkStart w:id="19052" w:name="_ETM_Q1_15653646"/>
      <w:bookmarkEnd w:id="19052"/>
    </w:p>
    <w:p w:rsidR="00B4322C" w:rsidRPr="00B4322C" w:rsidRDefault="00B4322C" w:rsidP="00B4322C">
      <w:pPr>
        <w:keepNext/>
        <w:ind w:firstLine="0"/>
        <w:rPr>
          <w:rFonts w:ascii="David" w:hAnsi="David"/>
          <w:u w:val="single"/>
          <w:rtl/>
          <w:lang w:eastAsia="he-IL"/>
        </w:rPr>
      </w:pPr>
      <w:bookmarkStart w:id="19053" w:name="ET_speaker_קריאה_206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קריאה: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05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054" w:name="_ETM_Q1_15654248"/>
      <w:bookmarkEnd w:id="19054"/>
      <w:r w:rsidRPr="00B4322C">
        <w:rPr>
          <w:rtl/>
          <w:lang w:eastAsia="he-IL"/>
        </w:rPr>
        <w:t>אין קיצוץ</w:t>
      </w:r>
      <w:bookmarkStart w:id="19055" w:name="_ETM_Q1_15650847"/>
      <w:bookmarkEnd w:id="19055"/>
      <w:r w:rsidRPr="00B4322C">
        <w:rPr>
          <w:rtl/>
          <w:lang w:eastAsia="he-IL"/>
        </w:rPr>
        <w:t>.</w:t>
      </w:r>
    </w:p>
    <w:p w:rsidR="00B4322C" w:rsidRPr="00B4322C" w:rsidRDefault="00B4322C" w:rsidP="00B4322C">
      <w:pPr>
        <w:rPr>
          <w:rtl/>
          <w:lang w:eastAsia="he-IL"/>
        </w:rPr>
      </w:pPr>
      <w:bookmarkStart w:id="19056" w:name="_ETM_Q1_15651967"/>
      <w:bookmarkStart w:id="19057" w:name="_ETM_Q1_15652170"/>
      <w:bookmarkStart w:id="19058" w:name="_ETM_Q1_15652769"/>
      <w:bookmarkEnd w:id="19056"/>
      <w:bookmarkEnd w:id="19057"/>
      <w:bookmarkEnd w:id="19058"/>
    </w:p>
    <w:p w:rsidR="00B4322C" w:rsidRPr="00B4322C" w:rsidRDefault="00B4322C" w:rsidP="00B4322C">
      <w:pPr>
        <w:keepNext/>
        <w:ind w:firstLine="0"/>
        <w:rPr>
          <w:rFonts w:ascii="David" w:hAnsi="David"/>
          <w:u w:val="single"/>
          <w:rtl/>
          <w:lang w:eastAsia="he-IL"/>
        </w:rPr>
      </w:pPr>
      <w:bookmarkStart w:id="19059" w:name="ET_speaker_6361_206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05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060" w:name="_ETM_Q1_15653667"/>
      <w:bookmarkEnd w:id="19060"/>
      <w:r w:rsidRPr="00B4322C">
        <w:rPr>
          <w:rtl/>
          <w:lang w:eastAsia="he-IL"/>
        </w:rPr>
        <w:t xml:space="preserve">מהקואליציוני אין, אבל ממשרד החינוך יש קיצוץ. </w:t>
      </w:r>
      <w:bookmarkStart w:id="19061" w:name="_ETM_Q1_15659567"/>
      <w:bookmarkStart w:id="19062" w:name="_ETM_Q1_15637626"/>
      <w:bookmarkStart w:id="19063" w:name="_ETM_Q1_15637827"/>
      <w:bookmarkEnd w:id="19061"/>
      <w:bookmarkEnd w:id="19062"/>
      <w:bookmarkEnd w:id="19063"/>
    </w:p>
    <w:p w:rsidR="00B4322C" w:rsidRPr="00B4322C" w:rsidRDefault="00B4322C" w:rsidP="00B4322C">
      <w:pPr>
        <w:rPr>
          <w:rtl/>
          <w:lang w:eastAsia="he-IL"/>
        </w:rPr>
      </w:pPr>
      <w:bookmarkStart w:id="19064" w:name="_ETM_Q1_15672149"/>
      <w:bookmarkEnd w:id="19064"/>
    </w:p>
    <w:p w:rsidR="00B4322C" w:rsidRPr="00B4322C" w:rsidRDefault="00B4322C" w:rsidP="00B4322C">
      <w:pPr>
        <w:keepNext/>
        <w:ind w:firstLine="0"/>
        <w:rPr>
          <w:rFonts w:ascii="David" w:hAnsi="David"/>
          <w:u w:val="single"/>
          <w:rtl/>
          <w:lang w:eastAsia="he-IL"/>
        </w:rPr>
      </w:pPr>
      <w:bookmarkStart w:id="19065" w:name="ET_speaker_6127_207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06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066" w:name="_ETM_Q1_15672850"/>
      <w:bookmarkStart w:id="19067" w:name="_ETM_Q1_15668148"/>
      <w:bookmarkEnd w:id="19066"/>
      <w:bookmarkEnd w:id="19067"/>
      <w:r w:rsidRPr="00B4322C">
        <w:rPr>
          <w:rtl/>
          <w:lang w:eastAsia="he-IL"/>
        </w:rPr>
        <w:t>יש קיצוץ בש</w:t>
      </w:r>
      <w:bookmarkStart w:id="19068" w:name="_ETM_Q1_15664533"/>
      <w:bookmarkEnd w:id="19068"/>
      <w:r w:rsidRPr="00B4322C">
        <w:rPr>
          <w:rtl/>
          <w:lang w:eastAsia="he-IL"/>
        </w:rPr>
        <w:t>ורדי השואה.</w:t>
      </w:r>
    </w:p>
    <w:p w:rsidR="00B4322C" w:rsidRPr="00B4322C" w:rsidRDefault="00B4322C" w:rsidP="00B4322C">
      <w:pPr>
        <w:rPr>
          <w:rtl/>
          <w:lang w:eastAsia="he-IL"/>
        </w:rPr>
      </w:pPr>
      <w:bookmarkStart w:id="19069" w:name="_ETM_Q1_15666007"/>
      <w:bookmarkStart w:id="19070" w:name="_ETM_Q1_15666207"/>
      <w:bookmarkStart w:id="19071" w:name="_ETM_Q1_15667207"/>
      <w:bookmarkEnd w:id="19069"/>
      <w:bookmarkEnd w:id="19070"/>
      <w:bookmarkEnd w:id="19071"/>
    </w:p>
    <w:p w:rsidR="00B4322C" w:rsidRPr="00B4322C" w:rsidRDefault="00B4322C" w:rsidP="00B4322C">
      <w:pPr>
        <w:keepNext/>
        <w:ind w:firstLine="0"/>
        <w:rPr>
          <w:rFonts w:ascii="David" w:hAnsi="David"/>
          <w:u w:val="single"/>
          <w:rtl/>
          <w:lang w:eastAsia="he-IL"/>
        </w:rPr>
      </w:pPr>
      <w:bookmarkStart w:id="19072" w:name="ET_speaker_6361_207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07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073" w:name="_ETM_Q1_15667707"/>
      <w:bookmarkEnd w:id="19073"/>
      <w:r w:rsidRPr="00B4322C">
        <w:rPr>
          <w:rtl/>
          <w:lang w:eastAsia="he-IL"/>
        </w:rPr>
        <w:t xml:space="preserve">העיקר בינה מלאכותית </w:t>
      </w:r>
      <w:bookmarkStart w:id="19074" w:name="_ETM_Q1_15675207"/>
      <w:bookmarkEnd w:id="19074"/>
      <w:r w:rsidRPr="00B4322C">
        <w:rPr>
          <w:rtl/>
          <w:lang w:eastAsia="he-IL"/>
        </w:rPr>
        <w:t>מזויפת</w:t>
      </w:r>
      <w:bookmarkStart w:id="19075" w:name="_ETM_Q1_15677607"/>
      <w:bookmarkEnd w:id="19075"/>
      <w:r w:rsidRPr="00B4322C">
        <w:rPr>
          <w:rtl/>
          <w:lang w:eastAsia="he-IL"/>
        </w:rPr>
        <w:t xml:space="preserve"> ומתמטיקה.</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9076" w:name="ET_speaker_דן_פיקמן_207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07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077" w:name="_ETM_Q1_15660266"/>
      <w:bookmarkStart w:id="19078" w:name="_ETM_Q1_15660467"/>
      <w:bookmarkStart w:id="19079" w:name="_ETM_Q1_15660669"/>
      <w:bookmarkEnd w:id="19077"/>
      <w:bookmarkEnd w:id="19078"/>
      <w:bookmarkEnd w:id="19079"/>
      <w:r w:rsidRPr="00B4322C">
        <w:rPr>
          <w:rtl/>
          <w:lang w:eastAsia="he-IL"/>
        </w:rPr>
        <w:t xml:space="preserve">מהנתונים </w:t>
      </w:r>
      <w:bookmarkStart w:id="19080" w:name="_ETM_Q1_15661767"/>
      <w:bookmarkEnd w:id="19080"/>
      <w:r w:rsidRPr="00B4322C">
        <w:rPr>
          <w:rtl/>
          <w:lang w:eastAsia="he-IL"/>
        </w:rPr>
        <w:t xml:space="preserve">שיש לי, עלות משרה שנתית של מורה היא </w:t>
      </w:r>
      <w:bookmarkStart w:id="19081" w:name="_ETM_Q1_15672367"/>
      <w:bookmarkEnd w:id="19081"/>
      <w:r w:rsidRPr="00B4322C">
        <w:rPr>
          <w:rtl/>
          <w:lang w:eastAsia="he-IL"/>
        </w:rPr>
        <w:t>200,000 ש"ח</w:t>
      </w:r>
      <w:bookmarkStart w:id="19082" w:name="_ETM_Q1_15669367"/>
      <w:bookmarkEnd w:id="19082"/>
      <w:r w:rsidRPr="00B4322C">
        <w:rPr>
          <w:rtl/>
          <w:lang w:eastAsia="he-IL"/>
        </w:rPr>
        <w:t xml:space="preserve"> ולכן האחוז</w:t>
      </w:r>
      <w:bookmarkStart w:id="19083" w:name="_ETM_Q1_15674679"/>
      <w:bookmarkEnd w:id="19083"/>
      <w:r w:rsidRPr="00B4322C">
        <w:rPr>
          <w:rtl/>
          <w:lang w:eastAsia="he-IL"/>
        </w:rPr>
        <w:t xml:space="preserve">, אם מסתכלים על זה ברמה חודשית, </w:t>
      </w:r>
      <w:bookmarkStart w:id="19084" w:name="_ETM_Q1_15682477"/>
      <w:bookmarkEnd w:id="19084"/>
      <w:r w:rsidRPr="00B4322C">
        <w:rPr>
          <w:rtl/>
          <w:lang w:eastAsia="he-IL"/>
        </w:rPr>
        <w:t xml:space="preserve">זה </w:t>
      </w:r>
      <w:bookmarkStart w:id="19085" w:name="_ETM_Q1_15682678"/>
      <w:bookmarkEnd w:id="19085"/>
      <w:r w:rsidRPr="00B4322C">
        <w:rPr>
          <w:rtl/>
          <w:lang w:eastAsia="he-IL"/>
        </w:rPr>
        <w:t>415 שקל.</w:t>
      </w:r>
    </w:p>
    <w:p w:rsidR="00B4322C" w:rsidRPr="00B4322C" w:rsidRDefault="00B4322C" w:rsidP="00B4322C">
      <w:pPr>
        <w:rPr>
          <w:rtl/>
          <w:lang w:eastAsia="he-IL"/>
        </w:rPr>
      </w:pPr>
      <w:bookmarkStart w:id="19086" w:name="_ETM_Q1_15674211"/>
      <w:bookmarkStart w:id="19087" w:name="_ETM_Q1_15674411"/>
      <w:bookmarkStart w:id="19088" w:name="_ETM_Q1_15675211"/>
      <w:bookmarkEnd w:id="19086"/>
      <w:bookmarkEnd w:id="19087"/>
      <w:bookmarkEnd w:id="19088"/>
    </w:p>
    <w:p w:rsidR="00B4322C" w:rsidRPr="00B4322C" w:rsidRDefault="00B4322C" w:rsidP="00B4322C">
      <w:pPr>
        <w:keepNext/>
        <w:ind w:firstLine="0"/>
        <w:rPr>
          <w:rFonts w:ascii="David" w:hAnsi="David"/>
          <w:u w:val="single"/>
          <w:rtl/>
          <w:lang w:eastAsia="he-IL"/>
        </w:rPr>
      </w:pPr>
      <w:bookmarkStart w:id="19089" w:name="ET_speaker_6128_207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08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090" w:name="_ETM_Q1_15676009"/>
      <w:bookmarkEnd w:id="19090"/>
      <w:r w:rsidRPr="00B4322C">
        <w:rPr>
          <w:rtl/>
          <w:lang w:eastAsia="he-IL"/>
        </w:rPr>
        <w:t>415 שקלים לחודש למורה? מורה מפסיד בקיצוץ? - - חודשי?</w:t>
      </w:r>
    </w:p>
    <w:p w:rsidR="00B4322C" w:rsidRPr="00B4322C" w:rsidRDefault="00B4322C" w:rsidP="00B4322C">
      <w:pPr>
        <w:rPr>
          <w:rtl/>
          <w:lang w:eastAsia="he-IL"/>
        </w:rPr>
      </w:pPr>
      <w:bookmarkStart w:id="19091" w:name="_ETM_Q1_15689108"/>
      <w:bookmarkStart w:id="19092" w:name="_ETM_Q1_15689811"/>
      <w:bookmarkEnd w:id="19091"/>
      <w:bookmarkEnd w:id="19092"/>
    </w:p>
    <w:p w:rsidR="00B4322C" w:rsidRPr="00B4322C" w:rsidRDefault="00B4322C" w:rsidP="00B4322C">
      <w:pPr>
        <w:keepNext/>
        <w:ind w:firstLine="0"/>
        <w:rPr>
          <w:rFonts w:ascii="David" w:hAnsi="David"/>
          <w:u w:val="single"/>
          <w:rtl/>
          <w:lang w:eastAsia="he-IL"/>
        </w:rPr>
      </w:pPr>
      <w:bookmarkStart w:id="19093" w:name="ET_speaker_דן_פיקמן_207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09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094" w:name="_ETM_Q1_15690309"/>
      <w:bookmarkEnd w:id="19094"/>
      <w:r w:rsidRPr="00B4322C">
        <w:rPr>
          <w:rtl/>
          <w:lang w:eastAsia="he-IL"/>
        </w:rPr>
        <w:t xml:space="preserve">זה </w:t>
      </w:r>
      <w:bookmarkStart w:id="19095" w:name="_ETM_Q1_15690509"/>
      <w:bookmarkEnd w:id="19095"/>
      <w:r w:rsidRPr="00B4322C">
        <w:rPr>
          <w:rtl/>
          <w:lang w:eastAsia="he-IL"/>
        </w:rPr>
        <w:t>ממוצע</w:t>
      </w:r>
      <w:bookmarkStart w:id="19096" w:name="_ETM_Q1_15686412"/>
      <w:bookmarkStart w:id="19097" w:name="_ETM_Q1_15691798"/>
      <w:bookmarkStart w:id="19098" w:name="_ETM_Q1_15694872"/>
      <w:bookmarkEnd w:id="19096"/>
      <w:bookmarkEnd w:id="19097"/>
      <w:bookmarkEnd w:id="19098"/>
      <w:r w:rsidRPr="00B4322C">
        <w:rPr>
          <w:rtl/>
          <w:lang w:eastAsia="he-IL"/>
        </w:rPr>
        <w:t>.</w:t>
      </w:r>
    </w:p>
    <w:p w:rsidR="00B4322C" w:rsidRPr="00B4322C" w:rsidRDefault="00B4322C" w:rsidP="00B4322C">
      <w:pPr>
        <w:rPr>
          <w:rtl/>
          <w:lang w:eastAsia="he-IL"/>
        </w:rPr>
      </w:pPr>
      <w:bookmarkStart w:id="19099" w:name="_ETM_Q1_15681798"/>
      <w:bookmarkStart w:id="19100" w:name="_ETM_Q1_15682272"/>
      <w:bookmarkEnd w:id="19099"/>
      <w:bookmarkEnd w:id="19100"/>
    </w:p>
    <w:p w:rsidR="00B4322C" w:rsidRPr="00B4322C" w:rsidRDefault="00B4322C" w:rsidP="00B4322C">
      <w:pPr>
        <w:keepNext/>
        <w:ind w:firstLine="0"/>
        <w:rPr>
          <w:rFonts w:ascii="David" w:hAnsi="David"/>
          <w:u w:val="single"/>
          <w:rtl/>
          <w:lang w:eastAsia="he-IL"/>
        </w:rPr>
      </w:pPr>
      <w:bookmarkStart w:id="19101" w:name="ET_speaker_6128_207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10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102" w:name="_ETM_Q1_15682872"/>
      <w:bookmarkEnd w:id="19102"/>
      <w:r w:rsidRPr="00B4322C">
        <w:rPr>
          <w:rtl/>
          <w:lang w:eastAsia="he-IL"/>
        </w:rPr>
        <w:t xml:space="preserve">ממוצע </w:t>
      </w:r>
      <w:bookmarkStart w:id="19103" w:name="_ETM_Q1_15684972"/>
      <w:bookmarkEnd w:id="19103"/>
      <w:r w:rsidRPr="00B4322C">
        <w:rPr>
          <w:rtl/>
          <w:lang w:eastAsia="he-IL"/>
        </w:rPr>
        <w:t xml:space="preserve">כמו כל ממוצע. </w:t>
      </w:r>
      <w:bookmarkStart w:id="19104" w:name="_ETM_Q1_15684872"/>
      <w:bookmarkStart w:id="19105" w:name="_ETM_Q1_15602879"/>
      <w:bookmarkEnd w:id="19104"/>
      <w:bookmarkEnd w:id="19105"/>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9106" w:name="ET_speaker_דן_פיקמן_207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10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107" w:name="_ETM_Q1_15684847"/>
      <w:bookmarkStart w:id="19108" w:name="_ETM_Q1_15685047"/>
      <w:bookmarkEnd w:id="19107"/>
      <w:bookmarkEnd w:id="19108"/>
      <w:r w:rsidRPr="00B4322C">
        <w:rPr>
          <w:rtl/>
          <w:lang w:eastAsia="he-IL"/>
        </w:rPr>
        <w:t xml:space="preserve">זה מבוסס על נתונים שיש לי </w:t>
      </w:r>
      <w:bookmarkStart w:id="19109" w:name="_ETM_Q1_15687948"/>
      <w:bookmarkEnd w:id="19109"/>
      <w:r w:rsidRPr="00B4322C">
        <w:rPr>
          <w:rtl/>
          <w:lang w:eastAsia="he-IL"/>
        </w:rPr>
        <w:t>כרגע. יכול להיות שיש נתונים מעודכנים יותר אצל אג</w:t>
      </w:r>
      <w:bookmarkStart w:id="19110" w:name="_ETM_Q1_15695447"/>
      <w:bookmarkEnd w:id="19110"/>
      <w:r w:rsidRPr="00B4322C">
        <w:rPr>
          <w:rtl/>
          <w:lang w:eastAsia="he-IL"/>
        </w:rPr>
        <w:t xml:space="preserve">ף - - - </w:t>
      </w:r>
    </w:p>
    <w:p w:rsidR="00B4322C" w:rsidRPr="00B4322C" w:rsidRDefault="00B4322C" w:rsidP="00B4322C">
      <w:pPr>
        <w:rPr>
          <w:rtl/>
          <w:lang w:eastAsia="he-IL"/>
        </w:rPr>
      </w:pPr>
      <w:bookmarkStart w:id="19111" w:name="_ETM_Q1_15700047"/>
      <w:bookmarkStart w:id="19112" w:name="_ETM_Q1_15701647"/>
      <w:bookmarkEnd w:id="19111"/>
      <w:bookmarkEnd w:id="19112"/>
    </w:p>
    <w:p w:rsidR="00B4322C" w:rsidRPr="00B4322C" w:rsidRDefault="00B4322C" w:rsidP="00B4322C">
      <w:pPr>
        <w:keepNext/>
        <w:ind w:firstLine="0"/>
        <w:rPr>
          <w:rFonts w:ascii="David" w:hAnsi="David"/>
          <w:u w:val="single"/>
          <w:rtl/>
          <w:lang w:eastAsia="he-IL"/>
        </w:rPr>
      </w:pPr>
      <w:bookmarkStart w:id="19113" w:name="ET_speaker_6128_207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113"/>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4</w:t>
      </w:r>
      <w:bookmarkStart w:id="19114" w:name="_ETM_Q1_15702248"/>
      <w:bookmarkEnd w:id="19114"/>
      <w:r w:rsidRPr="00B4322C">
        <w:rPr>
          <w:rtl/>
          <w:lang w:eastAsia="he-IL"/>
        </w:rPr>
        <w:t>15 שקלים מורה מפסיד בשכר?</w:t>
      </w:r>
      <w:bookmarkStart w:id="19115" w:name="_ETM_Q1_15706063"/>
      <w:bookmarkEnd w:id="19115"/>
    </w:p>
    <w:p w:rsidR="00B4322C" w:rsidRPr="00B4322C" w:rsidRDefault="00B4322C" w:rsidP="00B4322C">
      <w:pPr>
        <w:rPr>
          <w:rtl/>
          <w:lang w:eastAsia="he-IL"/>
        </w:rPr>
      </w:pPr>
      <w:bookmarkStart w:id="19116" w:name="_ETM_Q1_15707247"/>
      <w:bookmarkEnd w:id="19116"/>
    </w:p>
    <w:p w:rsidR="00B4322C" w:rsidRPr="00B4322C" w:rsidRDefault="00B4322C" w:rsidP="00B4322C">
      <w:pPr>
        <w:keepNext/>
        <w:ind w:firstLine="0"/>
        <w:rPr>
          <w:rFonts w:ascii="David" w:hAnsi="David"/>
          <w:u w:val="single"/>
          <w:rtl/>
          <w:lang w:eastAsia="he-IL"/>
        </w:rPr>
      </w:pPr>
      <w:bookmarkStart w:id="19117" w:name="ET_speaker_דן_פיקמן_207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11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118" w:name="_ETM_Q1_15707849"/>
      <w:bookmarkEnd w:id="19118"/>
      <w:r w:rsidRPr="00B4322C">
        <w:rPr>
          <w:rtl/>
          <w:lang w:eastAsia="he-IL"/>
        </w:rPr>
        <w:t xml:space="preserve">בהינתן </w:t>
      </w:r>
      <w:bookmarkStart w:id="19119" w:name="_ETM_Q1_15708549"/>
      <w:bookmarkEnd w:id="19119"/>
      <w:r w:rsidRPr="00B4322C">
        <w:rPr>
          <w:rtl/>
          <w:lang w:eastAsia="he-IL"/>
        </w:rPr>
        <w:t>ועלות המשרה היא באמת 200,000</w:t>
      </w:r>
      <w:bookmarkStart w:id="19120" w:name="_ETM_Q1_15708748"/>
      <w:bookmarkStart w:id="19121" w:name="_ETM_Q1_15706447"/>
      <w:bookmarkEnd w:id="19120"/>
      <w:bookmarkEnd w:id="19121"/>
      <w:r w:rsidRPr="00B4322C">
        <w:rPr>
          <w:rtl/>
          <w:lang w:eastAsia="he-IL"/>
        </w:rPr>
        <w:t>.</w:t>
      </w:r>
    </w:p>
    <w:p w:rsidR="00B4322C" w:rsidRPr="00B4322C" w:rsidRDefault="00B4322C" w:rsidP="00B4322C">
      <w:pPr>
        <w:rPr>
          <w:rtl/>
          <w:lang w:eastAsia="he-IL"/>
        </w:rPr>
      </w:pPr>
      <w:bookmarkStart w:id="19122" w:name="_ETM_Q1_15710547"/>
      <w:bookmarkStart w:id="19123" w:name="_ETM_Q1_15710749"/>
      <w:bookmarkStart w:id="19124" w:name="_ETM_Q1_15711649"/>
      <w:bookmarkEnd w:id="19122"/>
      <w:bookmarkEnd w:id="19123"/>
      <w:bookmarkEnd w:id="19124"/>
    </w:p>
    <w:p w:rsidR="00B4322C" w:rsidRPr="00B4322C" w:rsidRDefault="00B4322C" w:rsidP="00B4322C">
      <w:pPr>
        <w:keepNext/>
        <w:ind w:firstLine="0"/>
        <w:rPr>
          <w:rFonts w:ascii="David" w:hAnsi="David"/>
          <w:u w:val="single"/>
          <w:rtl/>
          <w:lang w:eastAsia="he-IL"/>
        </w:rPr>
      </w:pPr>
      <w:bookmarkStart w:id="19125" w:name="ET_speaker_6128_207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w:t>
      </w:r>
      <w:bookmarkStart w:id="19126" w:name="_ETM_Q1_15702497"/>
      <w:bookmarkEnd w:id="19126"/>
      <w:r w:rsidRPr="00B4322C">
        <w:rPr>
          <w:rFonts w:ascii="David" w:hAnsi="David" w:hint="cs"/>
          <w:u w:val="single"/>
          <w:rtl/>
          <w:lang w:eastAsia="he-IL"/>
        </w:rPr>
        <w:t xml:space="preserve">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125"/>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מ</w:t>
      </w:r>
      <w:bookmarkStart w:id="19127" w:name="_ETM_Q1_15712349"/>
      <w:bookmarkEnd w:id="19127"/>
      <w:r w:rsidRPr="00B4322C">
        <w:rPr>
          <w:rtl/>
          <w:lang w:eastAsia="he-IL"/>
        </w:rPr>
        <w:t xml:space="preserve">שרה ממוצעת של - - </w:t>
      </w:r>
      <w:bookmarkStart w:id="19128" w:name="_ETM_Q1_15713949"/>
      <w:bookmarkEnd w:id="19128"/>
      <w:r w:rsidRPr="00B4322C">
        <w:rPr>
          <w:rtl/>
          <w:lang w:eastAsia="he-IL"/>
        </w:rPr>
        <w:t xml:space="preserve">- </w:t>
      </w:r>
    </w:p>
    <w:p w:rsidR="00B4322C" w:rsidRPr="00B4322C" w:rsidRDefault="00B4322C" w:rsidP="00B4322C">
      <w:pPr>
        <w:rPr>
          <w:rtl/>
          <w:lang w:eastAsia="he-IL"/>
        </w:rPr>
      </w:pPr>
      <w:bookmarkStart w:id="19129" w:name="_ETM_Q1_15714349"/>
      <w:bookmarkEnd w:id="19129"/>
    </w:p>
    <w:p w:rsidR="00B4322C" w:rsidRPr="00B4322C" w:rsidRDefault="00B4322C" w:rsidP="00B4322C">
      <w:pPr>
        <w:keepNext/>
        <w:ind w:firstLine="0"/>
        <w:rPr>
          <w:rFonts w:ascii="David" w:hAnsi="David"/>
          <w:u w:val="single"/>
          <w:rtl/>
          <w:lang w:eastAsia="he-IL"/>
        </w:rPr>
      </w:pPr>
      <w:bookmarkStart w:id="19130" w:name="ET_speaker_דן_פיקמן_208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13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131" w:name="_ETM_Q1_15715146"/>
      <w:bookmarkEnd w:id="19131"/>
      <w:r w:rsidRPr="00B4322C">
        <w:rPr>
          <w:rtl/>
          <w:lang w:eastAsia="he-IL"/>
        </w:rPr>
        <w:t>ה</w:t>
      </w:r>
      <w:bookmarkStart w:id="19132" w:name="_ETM_Q1_15715349"/>
      <w:bookmarkEnd w:id="19132"/>
      <w:r w:rsidRPr="00B4322C">
        <w:rPr>
          <w:rtl/>
          <w:lang w:eastAsia="he-IL"/>
        </w:rPr>
        <w:t xml:space="preserve">משרה החודשית היא 16,000 ולכן </w:t>
      </w:r>
      <w:bookmarkStart w:id="19133" w:name="_ETM_Q1_15719947"/>
      <w:bookmarkEnd w:id="19133"/>
      <w:r w:rsidRPr="00B4322C">
        <w:rPr>
          <w:rtl/>
          <w:lang w:eastAsia="he-IL"/>
        </w:rPr>
        <w:t xml:space="preserve">- - - </w:t>
      </w:r>
    </w:p>
    <w:p w:rsidR="00B4322C" w:rsidRPr="00B4322C" w:rsidRDefault="00B4322C" w:rsidP="00B4322C">
      <w:pPr>
        <w:rPr>
          <w:rtl/>
          <w:lang w:eastAsia="he-IL"/>
        </w:rPr>
      </w:pPr>
      <w:bookmarkStart w:id="19134" w:name="_ETM_Q1_15720461"/>
      <w:bookmarkStart w:id="19135" w:name="_ETM_Q1_15720661"/>
      <w:bookmarkStart w:id="19136" w:name="_ETM_Q1_15721161"/>
      <w:bookmarkEnd w:id="19134"/>
      <w:bookmarkEnd w:id="19135"/>
      <w:bookmarkEnd w:id="19136"/>
    </w:p>
    <w:p w:rsidR="00B4322C" w:rsidRPr="00B4322C" w:rsidRDefault="00B4322C" w:rsidP="00B4322C">
      <w:pPr>
        <w:keepNext/>
        <w:ind w:firstLine="0"/>
        <w:rPr>
          <w:rFonts w:ascii="David" w:hAnsi="David"/>
          <w:u w:val="single"/>
          <w:rtl/>
          <w:lang w:eastAsia="he-IL"/>
        </w:rPr>
      </w:pPr>
      <w:bookmarkStart w:id="19137" w:name="ET_speaker_6128_208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137"/>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כמה סך </w:t>
      </w:r>
      <w:bookmarkStart w:id="19138" w:name="_ETM_Q1_15722615"/>
      <w:bookmarkEnd w:id="19138"/>
      <w:r w:rsidRPr="00B4322C">
        <w:rPr>
          <w:rtl/>
          <w:lang w:eastAsia="he-IL"/>
        </w:rPr>
        <w:t xml:space="preserve">הכל </w:t>
      </w:r>
      <w:bookmarkStart w:id="19139" w:name="_ETM_Q1_15721861"/>
      <w:bookmarkEnd w:id="19139"/>
      <w:r w:rsidRPr="00B4322C">
        <w:rPr>
          <w:rtl/>
          <w:lang w:eastAsia="he-IL"/>
        </w:rPr>
        <w:t>הסכום</w:t>
      </w:r>
      <w:bookmarkStart w:id="19140" w:name="_ETM_Q1_15726419"/>
      <w:bookmarkEnd w:id="19140"/>
      <w:r w:rsidRPr="00B4322C">
        <w:rPr>
          <w:rtl/>
          <w:lang w:eastAsia="he-IL"/>
        </w:rPr>
        <w:t xml:space="preserve"> בסעיף הזה? </w:t>
      </w:r>
      <w:bookmarkStart w:id="19141" w:name="_ETM_Q1_15728961"/>
      <w:bookmarkStart w:id="19142" w:name="_ETM_Q1_15718961"/>
      <w:bookmarkEnd w:id="19141"/>
      <w:bookmarkEnd w:id="19142"/>
      <w:r w:rsidRPr="00B4322C">
        <w:rPr>
          <w:rtl/>
          <w:lang w:eastAsia="he-IL"/>
        </w:rPr>
        <w:t>כמה סך הכסף שיוצא מכל המורים? 415 כפול 12 כפול כל המורים?</w:t>
      </w:r>
    </w:p>
    <w:p w:rsidR="00B4322C" w:rsidRPr="00B4322C" w:rsidRDefault="00B4322C" w:rsidP="00B4322C">
      <w:pPr>
        <w:rPr>
          <w:rtl/>
          <w:lang w:eastAsia="he-IL"/>
        </w:rPr>
      </w:pPr>
      <w:bookmarkStart w:id="19143" w:name="_ETM_Q1_15728658"/>
      <w:bookmarkStart w:id="19144" w:name="_ETM_Q1_15729158"/>
      <w:bookmarkEnd w:id="19143"/>
      <w:bookmarkEnd w:id="19144"/>
    </w:p>
    <w:p w:rsidR="00B4322C" w:rsidRPr="00B4322C" w:rsidRDefault="00B4322C" w:rsidP="00B4322C">
      <w:pPr>
        <w:keepNext/>
        <w:ind w:firstLine="0"/>
        <w:rPr>
          <w:rFonts w:ascii="David" w:hAnsi="David"/>
          <w:u w:val="single"/>
          <w:rtl/>
          <w:lang w:eastAsia="he-IL"/>
        </w:rPr>
      </w:pPr>
      <w:bookmarkStart w:id="19145" w:name="ET_speaker_דן_פיקמן_208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14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146" w:name="_ETM_Q1_15729758"/>
      <w:bookmarkEnd w:id="19146"/>
      <w:r w:rsidRPr="00B4322C">
        <w:rPr>
          <w:rtl/>
          <w:lang w:eastAsia="he-IL"/>
        </w:rPr>
        <w:t>אבדוק.</w:t>
      </w:r>
    </w:p>
    <w:p w:rsidR="00B4322C" w:rsidRPr="00B4322C" w:rsidRDefault="00B4322C" w:rsidP="00B4322C">
      <w:pPr>
        <w:rPr>
          <w:rtl/>
          <w:lang w:eastAsia="he-IL"/>
        </w:rPr>
      </w:pPr>
      <w:bookmarkStart w:id="19147" w:name="_ETM_Q1_15737558"/>
      <w:bookmarkStart w:id="19148" w:name="_ETM_Q1_15737758"/>
      <w:bookmarkStart w:id="19149" w:name="_ETM_Q1_15738458"/>
      <w:bookmarkEnd w:id="19147"/>
      <w:bookmarkEnd w:id="19148"/>
      <w:bookmarkEnd w:id="19149"/>
    </w:p>
    <w:p w:rsidR="00B4322C" w:rsidRPr="00B4322C" w:rsidRDefault="00B4322C" w:rsidP="00B4322C">
      <w:pPr>
        <w:keepNext/>
        <w:ind w:firstLine="0"/>
        <w:rPr>
          <w:rFonts w:ascii="David" w:hAnsi="David"/>
          <w:u w:val="single"/>
          <w:rtl/>
          <w:lang w:eastAsia="he-IL"/>
        </w:rPr>
      </w:pPr>
      <w:bookmarkStart w:id="19150" w:name="ET_yor_5726_2083"/>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915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151" w:name="_ETM_Q1_15739358"/>
      <w:bookmarkEnd w:id="19151"/>
      <w:r w:rsidRPr="00B4322C">
        <w:rPr>
          <w:rtl/>
          <w:lang w:eastAsia="he-IL"/>
        </w:rPr>
        <w:t xml:space="preserve">דן, </w:t>
      </w:r>
      <w:bookmarkStart w:id="19152" w:name="_ETM_Q1_15739758"/>
      <w:bookmarkEnd w:id="19152"/>
      <w:r w:rsidRPr="00B4322C">
        <w:rPr>
          <w:rtl/>
          <w:lang w:eastAsia="he-IL"/>
        </w:rPr>
        <w:t>אילו עוד תשובות יש לך על השאלות שגלעד שאל</w:t>
      </w:r>
      <w:bookmarkStart w:id="19153" w:name="_ETM_Q1_15745158"/>
      <w:bookmarkEnd w:id="19153"/>
      <w:r w:rsidRPr="00B4322C">
        <w:rPr>
          <w:rtl/>
          <w:lang w:eastAsia="he-IL"/>
        </w:rPr>
        <w:t>?</w:t>
      </w:r>
    </w:p>
    <w:p w:rsidR="00B4322C" w:rsidRPr="00B4322C" w:rsidRDefault="00B4322C" w:rsidP="00B4322C">
      <w:pPr>
        <w:rPr>
          <w:rtl/>
          <w:lang w:eastAsia="he-IL"/>
        </w:rPr>
      </w:pPr>
      <w:bookmarkStart w:id="19154" w:name="_ETM_Q1_15735158"/>
      <w:bookmarkStart w:id="19155" w:name="_ETM_Q1_15735127"/>
      <w:bookmarkEnd w:id="19154"/>
      <w:bookmarkEnd w:id="19155"/>
    </w:p>
    <w:p w:rsidR="00B4322C" w:rsidRPr="00B4322C" w:rsidRDefault="00B4322C" w:rsidP="00B4322C">
      <w:pPr>
        <w:keepNext/>
        <w:ind w:firstLine="0"/>
        <w:rPr>
          <w:rFonts w:ascii="David" w:hAnsi="David"/>
          <w:u w:val="single"/>
          <w:rtl/>
          <w:lang w:eastAsia="he-IL"/>
        </w:rPr>
      </w:pPr>
      <w:bookmarkStart w:id="19156" w:name="ET_speaker_6156_208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156"/>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w:t>
      </w:r>
      <w:bookmarkStart w:id="19157" w:name="_ETM_Q1_15735829"/>
      <w:bookmarkEnd w:id="19157"/>
      <w:r w:rsidRPr="00B4322C">
        <w:rPr>
          <w:rtl/>
          <w:lang w:eastAsia="he-IL"/>
        </w:rPr>
        <w:t xml:space="preserve">זכיר, 4.4%, </w:t>
      </w:r>
      <w:bookmarkStart w:id="19158" w:name="_ETM_Q1_15737729"/>
      <w:bookmarkEnd w:id="19158"/>
      <w:r w:rsidRPr="00B4322C">
        <w:rPr>
          <w:rtl/>
          <w:lang w:eastAsia="he-IL"/>
        </w:rPr>
        <w:t xml:space="preserve">מה הסעיף התקציבי לכספים שלא חולקו, איזו שורה, האם שמירת </w:t>
      </w:r>
      <w:bookmarkStart w:id="19159" w:name="_ETM_Q1_15752726"/>
      <w:bookmarkEnd w:id="19159"/>
      <w:r w:rsidRPr="00B4322C">
        <w:rPr>
          <w:rtl/>
          <w:lang w:eastAsia="he-IL"/>
        </w:rPr>
        <w:t xml:space="preserve">כספים קואליציוניים ללא ייעוד ספציפי זה לא בניגוד להנחיות היועמ"שית, </w:t>
      </w:r>
      <w:bookmarkStart w:id="19160" w:name="_ETM_Q1_15759628"/>
      <w:bookmarkEnd w:id="19160"/>
      <w:r w:rsidRPr="00B4322C">
        <w:rPr>
          <w:rtl/>
          <w:lang w:eastAsia="he-IL"/>
        </w:rPr>
        <w:t>תקורה ברשתות וכמה מוסדות עד לרגע זה לא העב</w:t>
      </w:r>
      <w:bookmarkStart w:id="19161" w:name="_ETM_Q1_15785636"/>
      <w:bookmarkEnd w:id="19161"/>
      <w:r w:rsidRPr="00B4322C">
        <w:rPr>
          <w:rtl/>
          <w:lang w:eastAsia="he-IL"/>
        </w:rPr>
        <w:t xml:space="preserve">ירו פרטים </w:t>
      </w:r>
      <w:bookmarkStart w:id="19162" w:name="_ETM_Q1_15765928"/>
      <w:bookmarkEnd w:id="19162"/>
      <w:r w:rsidRPr="00B4322C">
        <w:rPr>
          <w:rtl/>
          <w:lang w:eastAsia="he-IL"/>
        </w:rPr>
        <w:t>על פי התקנות?</w:t>
      </w:r>
    </w:p>
    <w:p w:rsidR="00B4322C" w:rsidRPr="00B4322C" w:rsidRDefault="00B4322C" w:rsidP="00B4322C">
      <w:pPr>
        <w:rPr>
          <w:rtl/>
          <w:lang w:eastAsia="he-IL"/>
        </w:rPr>
      </w:pPr>
      <w:bookmarkStart w:id="19163" w:name="_ETM_Q1_15769730"/>
      <w:bookmarkStart w:id="19164" w:name="_ETM_Q1_15770029"/>
      <w:bookmarkStart w:id="19165" w:name="_ETM_Q1_15778429"/>
      <w:bookmarkEnd w:id="19163"/>
      <w:bookmarkEnd w:id="19164"/>
      <w:bookmarkEnd w:id="19165"/>
    </w:p>
    <w:p w:rsidR="00B4322C" w:rsidRPr="00B4322C" w:rsidRDefault="00B4322C" w:rsidP="00B4322C">
      <w:pPr>
        <w:keepNext/>
        <w:ind w:firstLine="0"/>
        <w:rPr>
          <w:rFonts w:ascii="David" w:hAnsi="David"/>
          <w:u w:val="single"/>
          <w:rtl/>
          <w:lang w:eastAsia="he-IL"/>
        </w:rPr>
      </w:pPr>
      <w:bookmarkStart w:id="19166" w:name="ET_speaker_דן_פיקמן_208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16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167" w:name="_ETM_Q1_15778929"/>
      <w:bookmarkStart w:id="19168" w:name="_ETM_Q1_15781600"/>
      <w:bookmarkStart w:id="19169" w:name="_ETM_Q1_15776600"/>
      <w:bookmarkStart w:id="19170" w:name="_ETM_Q1_15783029"/>
      <w:bookmarkEnd w:id="19167"/>
      <w:bookmarkEnd w:id="19168"/>
      <w:bookmarkEnd w:id="19169"/>
      <w:bookmarkEnd w:id="19170"/>
      <w:r w:rsidRPr="00B4322C">
        <w:rPr>
          <w:rtl/>
          <w:lang w:eastAsia="he-IL"/>
        </w:rPr>
        <w:t>- - המדינה.</w:t>
      </w:r>
    </w:p>
    <w:p w:rsidR="00B4322C" w:rsidRPr="00B4322C" w:rsidRDefault="00B4322C" w:rsidP="00B4322C">
      <w:pPr>
        <w:rPr>
          <w:rtl/>
          <w:lang w:eastAsia="he-IL"/>
        </w:rPr>
      </w:pPr>
      <w:bookmarkStart w:id="19171" w:name="_ETM_Q1_15787006"/>
      <w:bookmarkStart w:id="19172" w:name="_ETM_Q1_15787206"/>
      <w:bookmarkStart w:id="19173" w:name="_ETM_Q1_15787905"/>
      <w:bookmarkEnd w:id="19171"/>
      <w:bookmarkEnd w:id="19172"/>
      <w:bookmarkEnd w:id="19173"/>
    </w:p>
    <w:p w:rsidR="00B4322C" w:rsidRPr="00B4322C" w:rsidRDefault="00B4322C" w:rsidP="00B4322C">
      <w:pPr>
        <w:keepNext/>
        <w:ind w:firstLine="0"/>
        <w:rPr>
          <w:rFonts w:ascii="David" w:hAnsi="David"/>
          <w:u w:val="single"/>
          <w:rtl/>
          <w:lang w:eastAsia="he-IL"/>
        </w:rPr>
      </w:pPr>
      <w:bookmarkStart w:id="19174" w:name="ET_speaker_6128_208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17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175" w:name="_ETM_Q1_15788406"/>
      <w:bookmarkStart w:id="19176" w:name="_ETM_Q1_15788606"/>
      <w:bookmarkEnd w:id="19175"/>
      <w:bookmarkEnd w:id="19176"/>
      <w:r w:rsidRPr="00B4322C">
        <w:rPr>
          <w:rtl/>
          <w:lang w:eastAsia="he-IL"/>
        </w:rPr>
        <w:t>שזה הקיצוץ הרוחבי?</w:t>
      </w:r>
    </w:p>
    <w:p w:rsidR="00B4322C" w:rsidRPr="00B4322C" w:rsidRDefault="00B4322C" w:rsidP="00B4322C">
      <w:pPr>
        <w:rPr>
          <w:rtl/>
          <w:lang w:eastAsia="he-IL"/>
        </w:rPr>
      </w:pPr>
      <w:bookmarkStart w:id="19177" w:name="_ETM_Q1_15791006"/>
      <w:bookmarkEnd w:id="19177"/>
    </w:p>
    <w:p w:rsidR="00B4322C" w:rsidRPr="00B4322C" w:rsidRDefault="00B4322C" w:rsidP="00B4322C">
      <w:pPr>
        <w:keepNext/>
        <w:ind w:firstLine="0"/>
        <w:rPr>
          <w:rFonts w:ascii="David" w:hAnsi="David"/>
          <w:u w:val="single"/>
          <w:rtl/>
          <w:lang w:eastAsia="he-IL"/>
        </w:rPr>
      </w:pPr>
      <w:bookmarkStart w:id="19178" w:name="ET_speaker_דן_פיקמן_208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17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179" w:name="_ETM_Q1_15791806"/>
      <w:bookmarkStart w:id="19180" w:name="_ETM_Q1_15792006"/>
      <w:bookmarkEnd w:id="19179"/>
      <w:bookmarkEnd w:id="19180"/>
      <w:r w:rsidRPr="00B4322C">
        <w:rPr>
          <w:rtl/>
          <w:lang w:eastAsia="he-IL"/>
        </w:rPr>
        <w:t xml:space="preserve">זה </w:t>
      </w:r>
      <w:bookmarkStart w:id="19181" w:name="_ETM_Q1_15792306"/>
      <w:bookmarkEnd w:id="19181"/>
      <w:r w:rsidRPr="00B4322C">
        <w:rPr>
          <w:rtl/>
          <w:lang w:eastAsia="he-IL"/>
        </w:rPr>
        <w:t>הקיצו</w:t>
      </w:r>
      <w:bookmarkStart w:id="19182" w:name="_ETM_Q1_15793706"/>
      <w:bookmarkEnd w:id="19182"/>
      <w:r w:rsidRPr="00B4322C">
        <w:rPr>
          <w:rtl/>
          <w:lang w:eastAsia="he-IL"/>
        </w:rPr>
        <w:t xml:space="preserve">ץ של 2.48% שנתי. </w:t>
      </w:r>
    </w:p>
    <w:p w:rsidR="00B4322C" w:rsidRPr="00B4322C" w:rsidRDefault="00B4322C" w:rsidP="00B4322C">
      <w:pPr>
        <w:rPr>
          <w:rtl/>
          <w:lang w:eastAsia="he-IL"/>
        </w:rPr>
      </w:pPr>
      <w:bookmarkStart w:id="19183" w:name="_ETM_Q1_15813901"/>
      <w:bookmarkStart w:id="19184" w:name="_ETM_Q1_15814402"/>
      <w:bookmarkEnd w:id="19183"/>
      <w:bookmarkEnd w:id="19184"/>
    </w:p>
    <w:p w:rsidR="00B4322C" w:rsidRPr="00B4322C" w:rsidRDefault="00B4322C" w:rsidP="00B4322C">
      <w:pPr>
        <w:keepNext/>
        <w:ind w:firstLine="0"/>
        <w:rPr>
          <w:rFonts w:ascii="David" w:hAnsi="David"/>
          <w:u w:val="single"/>
          <w:rtl/>
          <w:lang w:eastAsia="he-IL"/>
        </w:rPr>
      </w:pPr>
      <w:bookmarkStart w:id="19185" w:name="ET_yor_5726_208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918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186" w:name="_ETM_Q1_15815101"/>
      <w:bookmarkEnd w:id="19186"/>
      <w:r w:rsidRPr="00B4322C">
        <w:rPr>
          <w:rtl/>
          <w:lang w:eastAsia="he-IL"/>
        </w:rPr>
        <w:t>דן, יש עוד משהו?</w:t>
      </w:r>
      <w:bookmarkStart w:id="19187" w:name="_ETM_Q1_15817702"/>
      <w:bookmarkStart w:id="19188" w:name="_ETM_Q1_15818202"/>
      <w:bookmarkEnd w:id="19187"/>
      <w:bookmarkEnd w:id="19188"/>
      <w:r w:rsidRPr="00B4322C">
        <w:rPr>
          <w:rtl/>
          <w:lang w:eastAsia="he-IL"/>
        </w:rPr>
        <w:t xml:space="preserve"> חסר</w:t>
      </w:r>
      <w:bookmarkStart w:id="19189" w:name="_ETM_Q1_15819498"/>
      <w:bookmarkStart w:id="19190" w:name="_ETM_Q1_15820404"/>
      <w:bookmarkStart w:id="19191" w:name="_ETM_Q1_15810404"/>
      <w:bookmarkEnd w:id="19189"/>
      <w:bookmarkEnd w:id="19190"/>
      <w:bookmarkEnd w:id="19191"/>
      <w:r w:rsidRPr="00B4322C">
        <w:rPr>
          <w:rtl/>
          <w:lang w:eastAsia="he-IL"/>
        </w:rPr>
        <w:t xml:space="preserve"> לך אם זה סותר </w:t>
      </w:r>
      <w:bookmarkStart w:id="19192" w:name="_ETM_Q1_15817081"/>
      <w:bookmarkEnd w:id="19192"/>
      <w:r w:rsidRPr="00B4322C">
        <w:rPr>
          <w:rtl/>
          <w:lang w:eastAsia="he-IL"/>
        </w:rPr>
        <w:t xml:space="preserve">את החלטת הממשלה או לא. </w:t>
      </w:r>
    </w:p>
    <w:p w:rsidR="00B4322C" w:rsidRPr="00B4322C" w:rsidRDefault="00B4322C" w:rsidP="00B4322C">
      <w:pPr>
        <w:rPr>
          <w:rtl/>
          <w:lang w:eastAsia="he-IL"/>
        </w:rPr>
      </w:pPr>
      <w:bookmarkStart w:id="19193" w:name="_ETM_Q1_15820382"/>
      <w:bookmarkStart w:id="19194" w:name="_ETM_Q1_15820582"/>
      <w:bookmarkStart w:id="19195" w:name="_ETM_Q1_15820782"/>
      <w:bookmarkStart w:id="19196" w:name="_ETM_Q1_15821082"/>
      <w:bookmarkStart w:id="19197" w:name="_ETM_Q1_15822082"/>
      <w:bookmarkEnd w:id="19193"/>
      <w:bookmarkEnd w:id="19194"/>
      <w:bookmarkEnd w:id="19195"/>
      <w:bookmarkEnd w:id="19196"/>
      <w:bookmarkEnd w:id="19197"/>
    </w:p>
    <w:p w:rsidR="00B4322C" w:rsidRPr="00B4322C" w:rsidRDefault="00B4322C" w:rsidP="00B4322C">
      <w:pPr>
        <w:keepNext/>
        <w:ind w:firstLine="0"/>
        <w:rPr>
          <w:rFonts w:ascii="David" w:hAnsi="David"/>
          <w:u w:val="single"/>
          <w:rtl/>
          <w:lang w:eastAsia="he-IL"/>
        </w:rPr>
      </w:pPr>
      <w:bookmarkStart w:id="19198" w:name="ET_speaker_דן_פיקמן_209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19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199" w:name="_ETM_Q1_15823082"/>
      <w:bookmarkEnd w:id="19199"/>
      <w:r w:rsidRPr="00B4322C">
        <w:rPr>
          <w:rtl/>
          <w:lang w:eastAsia="he-IL"/>
        </w:rPr>
        <w:t>זו אמירה משפט</w:t>
      </w:r>
      <w:bookmarkStart w:id="19200" w:name="_ETM_Q1_15824683"/>
      <w:bookmarkEnd w:id="19200"/>
      <w:r w:rsidRPr="00B4322C">
        <w:rPr>
          <w:rtl/>
          <w:lang w:eastAsia="he-IL"/>
        </w:rPr>
        <w:t>ית.</w:t>
      </w:r>
    </w:p>
    <w:p w:rsidR="00B4322C" w:rsidRPr="00B4322C" w:rsidRDefault="00B4322C" w:rsidP="00B4322C">
      <w:pPr>
        <w:rPr>
          <w:rtl/>
          <w:lang w:eastAsia="he-IL"/>
        </w:rPr>
      </w:pPr>
      <w:bookmarkStart w:id="19201" w:name="_ETM_Q1_15814683"/>
      <w:bookmarkStart w:id="19202" w:name="_ETM_Q1_15814962"/>
      <w:bookmarkEnd w:id="19201"/>
      <w:bookmarkEnd w:id="19202"/>
    </w:p>
    <w:p w:rsidR="00B4322C" w:rsidRPr="00B4322C" w:rsidRDefault="00B4322C" w:rsidP="00B4322C">
      <w:pPr>
        <w:keepNext/>
        <w:ind w:firstLine="0"/>
        <w:rPr>
          <w:rFonts w:ascii="David" w:hAnsi="David"/>
          <w:u w:val="single"/>
          <w:rtl/>
          <w:lang w:eastAsia="he-IL"/>
        </w:rPr>
      </w:pPr>
      <w:bookmarkStart w:id="19203" w:name="ET_yor_5726_209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920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204" w:name="_ETM_Q1_15815862"/>
      <w:bookmarkEnd w:id="19204"/>
      <w:r w:rsidRPr="00B4322C">
        <w:rPr>
          <w:rtl/>
          <w:lang w:eastAsia="he-IL"/>
        </w:rPr>
        <w:t xml:space="preserve">דניאל יצא לבדוק </w:t>
      </w:r>
      <w:bookmarkStart w:id="19205" w:name="_ETM_Q1_15817062"/>
      <w:bookmarkEnd w:id="19205"/>
      <w:r w:rsidRPr="00B4322C">
        <w:rPr>
          <w:rtl/>
          <w:lang w:eastAsia="he-IL"/>
        </w:rPr>
        <w:t>את זה. הלאה.</w:t>
      </w:r>
      <w:bookmarkStart w:id="19206" w:name="_ETM_Q1_15828661"/>
      <w:bookmarkEnd w:id="19206"/>
    </w:p>
    <w:p w:rsidR="00B4322C" w:rsidRPr="00B4322C" w:rsidRDefault="00B4322C" w:rsidP="00B4322C">
      <w:pPr>
        <w:rPr>
          <w:rtl/>
          <w:lang w:eastAsia="he-IL"/>
        </w:rPr>
      </w:pPr>
      <w:bookmarkStart w:id="19207" w:name="_ETM_Q1_15818661"/>
      <w:bookmarkStart w:id="19208" w:name="_ETM_Q1_15818935"/>
      <w:bookmarkEnd w:id="19207"/>
      <w:bookmarkEnd w:id="19208"/>
    </w:p>
    <w:p w:rsidR="00B4322C" w:rsidRPr="00B4322C" w:rsidRDefault="00B4322C" w:rsidP="00B4322C">
      <w:pPr>
        <w:keepNext/>
        <w:ind w:firstLine="0"/>
        <w:rPr>
          <w:rFonts w:ascii="David" w:hAnsi="David"/>
          <w:u w:val="single"/>
          <w:rtl/>
          <w:lang w:eastAsia="he-IL"/>
        </w:rPr>
      </w:pPr>
      <w:bookmarkStart w:id="19209" w:name="ET_speaker_6361_209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20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210" w:name="_ETM_Q1_15819735"/>
      <w:bookmarkEnd w:id="19210"/>
      <w:r w:rsidRPr="00B4322C">
        <w:rPr>
          <w:rtl/>
          <w:lang w:eastAsia="he-IL"/>
        </w:rPr>
        <w:t xml:space="preserve">מה עם הסיעות והקואליציוני? </w:t>
      </w:r>
      <w:bookmarkStart w:id="19211" w:name="_ETM_Q1_15825935"/>
      <w:bookmarkEnd w:id="19211"/>
      <w:r w:rsidRPr="00B4322C">
        <w:rPr>
          <w:rtl/>
          <w:lang w:eastAsia="he-IL"/>
        </w:rPr>
        <w:t>אפשר לקבל תשובה מ-10:00?</w:t>
      </w:r>
    </w:p>
    <w:p w:rsidR="00B4322C" w:rsidRPr="00B4322C" w:rsidRDefault="00B4322C" w:rsidP="00B4322C">
      <w:pPr>
        <w:rPr>
          <w:rtl/>
          <w:lang w:eastAsia="he-IL"/>
        </w:rPr>
      </w:pPr>
      <w:bookmarkStart w:id="19212" w:name="_ETM_Q1_15834133"/>
      <w:bookmarkStart w:id="19213" w:name="_ETM_Q1_15834333"/>
      <w:bookmarkEnd w:id="19212"/>
      <w:bookmarkEnd w:id="19213"/>
    </w:p>
    <w:p w:rsidR="00B4322C" w:rsidRPr="00B4322C" w:rsidRDefault="00B4322C" w:rsidP="00B4322C">
      <w:pPr>
        <w:keepNext/>
        <w:ind w:firstLine="0"/>
        <w:rPr>
          <w:rFonts w:ascii="David" w:hAnsi="David"/>
          <w:u w:val="single"/>
          <w:rtl/>
          <w:lang w:eastAsia="he-IL"/>
        </w:rPr>
      </w:pPr>
      <w:bookmarkStart w:id="19214" w:name="ET_speaker_דן_פיקמן_209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21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215" w:name="_ETM_Q1_15835135"/>
      <w:bookmarkEnd w:id="19215"/>
      <w:r w:rsidRPr="00B4322C">
        <w:rPr>
          <w:rtl/>
          <w:lang w:eastAsia="he-IL"/>
        </w:rPr>
        <w:t xml:space="preserve">לגבי הסיעות, חיפשתי ואין לי את הנתונים </w:t>
      </w:r>
      <w:bookmarkStart w:id="19216" w:name="_ETM_Q1_15840435"/>
      <w:bookmarkEnd w:id="19216"/>
      <w:r w:rsidRPr="00B4322C">
        <w:rPr>
          <w:rtl/>
          <w:lang w:eastAsia="he-IL"/>
        </w:rPr>
        <w:t xml:space="preserve">לזה ולכן אני עומד מאחורי האמירה שלנו שלאחר שהתקבלה </w:t>
      </w:r>
      <w:bookmarkStart w:id="19217" w:name="_ETM_Q1_15846835"/>
      <w:bookmarkEnd w:id="19217"/>
      <w:r w:rsidRPr="00B4322C">
        <w:rPr>
          <w:rtl/>
          <w:lang w:eastAsia="he-IL"/>
        </w:rPr>
        <w:t xml:space="preserve">החלטת ממשלה, הכספים </w:t>
      </w:r>
      <w:bookmarkStart w:id="19218" w:name="_ETM_Q1_15851035"/>
      <w:bookmarkStart w:id="19219" w:name="_ETM_Q1_15841035"/>
      <w:bookmarkEnd w:id="19218"/>
      <w:bookmarkEnd w:id="19219"/>
      <w:r w:rsidRPr="00B4322C">
        <w:rPr>
          <w:rtl/>
          <w:lang w:eastAsia="he-IL"/>
        </w:rPr>
        <w:t xml:space="preserve">- - - </w:t>
      </w:r>
    </w:p>
    <w:p w:rsidR="00B4322C" w:rsidRPr="00B4322C" w:rsidRDefault="00B4322C" w:rsidP="00B4322C">
      <w:pPr>
        <w:rPr>
          <w:rtl/>
          <w:lang w:eastAsia="he-IL"/>
        </w:rPr>
      </w:pPr>
      <w:bookmarkStart w:id="19220" w:name="_ETM_Q1_15840949"/>
      <w:bookmarkStart w:id="19221" w:name="_ETM_Q1_15842049"/>
      <w:bookmarkEnd w:id="19220"/>
      <w:bookmarkEnd w:id="19221"/>
    </w:p>
    <w:p w:rsidR="00B4322C" w:rsidRPr="00B4322C" w:rsidRDefault="00B4322C" w:rsidP="00B4322C">
      <w:pPr>
        <w:keepNext/>
        <w:ind w:firstLine="0"/>
        <w:rPr>
          <w:rFonts w:ascii="David" w:hAnsi="David"/>
          <w:u w:val="single"/>
          <w:rtl/>
          <w:lang w:eastAsia="he-IL"/>
        </w:rPr>
      </w:pPr>
      <w:bookmarkStart w:id="19222" w:name="ET_speaker_6127_209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222"/>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w:t>
      </w:r>
      <w:bookmarkStart w:id="19223" w:name="_ETM_Q1_15842849"/>
      <w:bookmarkEnd w:id="19223"/>
      <w:r w:rsidRPr="00B4322C">
        <w:rPr>
          <w:rtl/>
          <w:lang w:eastAsia="he-IL"/>
        </w:rPr>
        <w:t xml:space="preserve">בל </w:t>
      </w:r>
      <w:bookmarkStart w:id="19224" w:name="_ETM_Q1_15843149"/>
      <w:bookmarkEnd w:id="19224"/>
      <w:r w:rsidRPr="00B4322C">
        <w:rPr>
          <w:rtl/>
          <w:lang w:eastAsia="he-IL"/>
        </w:rPr>
        <w:t xml:space="preserve">זו פעם ראשונה שאומרים לנו כי תמיד קיבלנו </w:t>
      </w:r>
      <w:bookmarkStart w:id="19225" w:name="_ETM_Q1_15853347"/>
      <w:bookmarkEnd w:id="19225"/>
      <w:r w:rsidRPr="00B4322C">
        <w:rPr>
          <w:rtl/>
          <w:lang w:eastAsia="he-IL"/>
        </w:rPr>
        <w:t>את הנתון</w:t>
      </w:r>
      <w:bookmarkStart w:id="19226" w:name="_ETM_Q1_15854749"/>
      <w:bookmarkStart w:id="19227" w:name="_ETM_Q1_15844749"/>
      <w:bookmarkEnd w:id="19226"/>
      <w:bookmarkEnd w:id="19227"/>
      <w:r w:rsidRPr="00B4322C">
        <w:rPr>
          <w:rtl/>
          <w:lang w:eastAsia="he-IL"/>
        </w:rPr>
        <w:t>, בכל המשרדים.</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9228" w:name="ET_speaker_6361_209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228"/>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כולם אומרים לנו, אבל בסוף הם מגלים לנו את הסעיפים.</w:t>
      </w:r>
    </w:p>
    <w:p w:rsidR="00B4322C" w:rsidRPr="00B4322C" w:rsidRDefault="00B4322C" w:rsidP="00B4322C">
      <w:pPr>
        <w:rPr>
          <w:rtl/>
          <w:lang w:eastAsia="he-IL"/>
        </w:rPr>
      </w:pPr>
      <w:bookmarkStart w:id="19229" w:name="_ETM_Q1_15846208"/>
      <w:bookmarkStart w:id="19230" w:name="_ETM_Q1_15801202"/>
      <w:bookmarkStart w:id="19231" w:name="_ETM_Q1_15801499"/>
      <w:bookmarkStart w:id="19232" w:name="_ETM_Q1_15801900"/>
      <w:bookmarkEnd w:id="19229"/>
      <w:bookmarkEnd w:id="19230"/>
      <w:bookmarkEnd w:id="19231"/>
      <w:bookmarkEnd w:id="19232"/>
    </w:p>
    <w:p w:rsidR="00B4322C" w:rsidRPr="00B4322C" w:rsidRDefault="00B4322C" w:rsidP="00B4322C">
      <w:pPr>
        <w:keepNext/>
        <w:ind w:firstLine="0"/>
        <w:rPr>
          <w:rFonts w:ascii="David" w:hAnsi="David"/>
          <w:u w:val="single"/>
          <w:rtl/>
          <w:lang w:eastAsia="he-IL"/>
        </w:rPr>
      </w:pPr>
      <w:bookmarkStart w:id="19233" w:name="ET_speaker_דן_פיקמן_209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23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234" w:name="_ETM_Q1_15847106"/>
      <w:bookmarkStart w:id="19235" w:name="_ETM_Q1_15847308"/>
      <w:bookmarkStart w:id="19236" w:name="_ETM_Q1_15857308"/>
      <w:bookmarkEnd w:id="19234"/>
      <w:bookmarkEnd w:id="19235"/>
      <w:bookmarkEnd w:id="19236"/>
      <w:r w:rsidRPr="00B4322C">
        <w:rPr>
          <w:rtl/>
          <w:lang w:eastAsia="he-IL"/>
        </w:rPr>
        <w:t xml:space="preserve">אמרתי את </w:t>
      </w:r>
      <w:bookmarkStart w:id="19237" w:name="_ETM_Q1_15851780"/>
      <w:bookmarkEnd w:id="19237"/>
      <w:r w:rsidRPr="00B4322C">
        <w:rPr>
          <w:rtl/>
          <w:lang w:eastAsia="he-IL"/>
        </w:rPr>
        <w:t xml:space="preserve">זה גם בפנייה - - - </w:t>
      </w:r>
    </w:p>
    <w:p w:rsidR="00B4322C" w:rsidRPr="00B4322C" w:rsidRDefault="00B4322C" w:rsidP="00B4322C">
      <w:pPr>
        <w:rPr>
          <w:rtl/>
          <w:lang w:eastAsia="he-IL"/>
        </w:rPr>
      </w:pPr>
      <w:bookmarkStart w:id="19238" w:name="_ETM_Q1_15860580"/>
      <w:bookmarkStart w:id="19239" w:name="_ETM_Q1_15861380"/>
      <w:bookmarkEnd w:id="19238"/>
      <w:bookmarkEnd w:id="19239"/>
    </w:p>
    <w:p w:rsidR="00B4322C" w:rsidRPr="00B4322C" w:rsidRDefault="00B4322C" w:rsidP="00B4322C">
      <w:pPr>
        <w:keepNext/>
        <w:ind w:firstLine="0"/>
        <w:rPr>
          <w:rFonts w:ascii="David" w:hAnsi="David"/>
          <w:u w:val="single"/>
          <w:rtl/>
          <w:lang w:eastAsia="he-IL"/>
        </w:rPr>
      </w:pPr>
      <w:bookmarkStart w:id="19240" w:name="ET_speaker_6127_209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24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241" w:name="_ETM_Q1_15862079"/>
      <w:bookmarkEnd w:id="19241"/>
      <w:r w:rsidRPr="00B4322C">
        <w:rPr>
          <w:rtl/>
          <w:lang w:eastAsia="he-IL"/>
        </w:rPr>
        <w:t>אנחנו יכולים ללכת להסכמים ה</w:t>
      </w:r>
      <w:bookmarkStart w:id="19242" w:name="_ETM_Q1_15864579"/>
      <w:bookmarkEnd w:id="19242"/>
      <w:r w:rsidRPr="00B4322C">
        <w:rPr>
          <w:rtl/>
          <w:lang w:eastAsia="he-IL"/>
        </w:rPr>
        <w:t>קואל</w:t>
      </w:r>
      <w:bookmarkStart w:id="19243" w:name="_ETM_Q1_15865680"/>
      <w:bookmarkEnd w:id="19243"/>
      <w:r w:rsidRPr="00B4322C">
        <w:rPr>
          <w:rtl/>
          <w:lang w:eastAsia="he-IL"/>
        </w:rPr>
        <w:t xml:space="preserve">יציוניים ולמצוא את זה, אבל מן הראוי שתתנו לנו את </w:t>
      </w:r>
      <w:bookmarkStart w:id="19244" w:name="_ETM_Q1_15859284"/>
      <w:bookmarkEnd w:id="19244"/>
      <w:r w:rsidRPr="00B4322C">
        <w:rPr>
          <w:rtl/>
          <w:lang w:eastAsia="he-IL"/>
        </w:rPr>
        <w:t>המידע הזה.</w:t>
      </w:r>
    </w:p>
    <w:p w:rsidR="00B4322C" w:rsidRPr="00B4322C" w:rsidRDefault="00B4322C" w:rsidP="00B4322C">
      <w:pPr>
        <w:rPr>
          <w:rtl/>
          <w:lang w:eastAsia="he-IL"/>
        </w:rPr>
      </w:pPr>
      <w:bookmarkStart w:id="19245" w:name="_ETM_Q1_15860280"/>
      <w:bookmarkStart w:id="19246" w:name="_ETM_Q1_15521684"/>
      <w:bookmarkStart w:id="19247" w:name="_ETM_Q1_15521885"/>
      <w:bookmarkEnd w:id="19245"/>
      <w:bookmarkEnd w:id="19246"/>
      <w:bookmarkEnd w:id="19247"/>
    </w:p>
    <w:p w:rsidR="00B4322C" w:rsidRPr="00B4322C" w:rsidRDefault="00B4322C" w:rsidP="00B4322C">
      <w:pPr>
        <w:keepNext/>
        <w:ind w:firstLine="0"/>
        <w:rPr>
          <w:rFonts w:ascii="David" w:hAnsi="David"/>
          <w:u w:val="single"/>
          <w:rtl/>
          <w:lang w:eastAsia="he-IL"/>
        </w:rPr>
      </w:pPr>
      <w:bookmarkStart w:id="19248" w:name="ET_speaker_דן_פיקמן_209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24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249" w:name="_ETM_Q1_15860783"/>
      <w:bookmarkStart w:id="19250" w:name="_ETM_Q1_15860984"/>
      <w:bookmarkEnd w:id="19249"/>
      <w:bookmarkEnd w:id="19250"/>
      <w:r w:rsidRPr="00B4322C">
        <w:rPr>
          <w:rtl/>
          <w:lang w:eastAsia="he-IL"/>
        </w:rPr>
        <w:t>לי אין את המידע.</w:t>
      </w:r>
    </w:p>
    <w:p w:rsidR="00B4322C" w:rsidRPr="00B4322C" w:rsidRDefault="00B4322C" w:rsidP="00B4322C">
      <w:pPr>
        <w:rPr>
          <w:rtl/>
          <w:lang w:eastAsia="he-IL"/>
        </w:rPr>
      </w:pPr>
      <w:bookmarkStart w:id="19251" w:name="_ETM_Q1_15868882"/>
      <w:bookmarkStart w:id="19252" w:name="_ETM_Q1_15869284"/>
      <w:bookmarkEnd w:id="19251"/>
      <w:bookmarkEnd w:id="19252"/>
    </w:p>
    <w:p w:rsidR="00B4322C" w:rsidRPr="00B4322C" w:rsidRDefault="00B4322C" w:rsidP="00B4322C">
      <w:pPr>
        <w:keepNext/>
        <w:ind w:firstLine="0"/>
        <w:rPr>
          <w:rFonts w:ascii="David" w:hAnsi="David"/>
          <w:u w:val="single"/>
          <w:rtl/>
          <w:lang w:eastAsia="he-IL"/>
        </w:rPr>
      </w:pPr>
      <w:bookmarkStart w:id="19253" w:name="ET_speaker_6127_209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25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254" w:name="_ETM_Q1_15870183"/>
      <w:bookmarkEnd w:id="19254"/>
      <w:r w:rsidRPr="00B4322C">
        <w:rPr>
          <w:rtl/>
          <w:lang w:eastAsia="he-IL"/>
        </w:rPr>
        <w:t>אלא אם כן גם זה הפך</w:t>
      </w:r>
      <w:bookmarkStart w:id="19255" w:name="_ETM_Q1_15860183"/>
      <w:bookmarkEnd w:id="19255"/>
      <w:r w:rsidRPr="00B4322C">
        <w:rPr>
          <w:rtl/>
          <w:lang w:eastAsia="he-IL"/>
        </w:rPr>
        <w:t xml:space="preserve"> לחסוי. מה זה הדבר הזה?</w:t>
      </w:r>
    </w:p>
    <w:p w:rsidR="00B4322C" w:rsidRPr="00B4322C" w:rsidRDefault="00B4322C" w:rsidP="00B4322C">
      <w:pPr>
        <w:rPr>
          <w:rtl/>
          <w:lang w:eastAsia="he-IL"/>
        </w:rPr>
      </w:pPr>
      <w:bookmarkStart w:id="19256" w:name="_ETM_Q1_15861716"/>
      <w:bookmarkStart w:id="19257" w:name="_ETM_Q1_15862016"/>
      <w:bookmarkStart w:id="19258" w:name="_ETM_Q1_15862616"/>
      <w:bookmarkEnd w:id="19256"/>
      <w:bookmarkEnd w:id="19257"/>
      <w:bookmarkEnd w:id="19258"/>
    </w:p>
    <w:p w:rsidR="00B4322C" w:rsidRPr="00B4322C" w:rsidRDefault="00B4322C" w:rsidP="00B4322C">
      <w:pPr>
        <w:keepNext/>
        <w:ind w:firstLine="0"/>
        <w:rPr>
          <w:rFonts w:ascii="David" w:hAnsi="David"/>
          <w:u w:val="single"/>
          <w:rtl/>
          <w:lang w:eastAsia="he-IL"/>
        </w:rPr>
      </w:pPr>
      <w:bookmarkStart w:id="19259" w:name="ET_speaker_6361_210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25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260" w:name="_ETM_Q1_15863415"/>
      <w:bookmarkEnd w:id="19260"/>
      <w:r w:rsidRPr="00B4322C">
        <w:rPr>
          <w:rtl/>
          <w:lang w:eastAsia="he-IL"/>
        </w:rPr>
        <w:t xml:space="preserve">יש לכם את המידע. </w:t>
      </w:r>
    </w:p>
    <w:p w:rsidR="00B4322C" w:rsidRPr="00B4322C" w:rsidRDefault="00B4322C" w:rsidP="00B4322C">
      <w:pPr>
        <w:rPr>
          <w:rtl/>
          <w:lang w:eastAsia="he-IL"/>
        </w:rPr>
      </w:pPr>
      <w:bookmarkStart w:id="19261" w:name="_ETM_Q1_15870814"/>
      <w:bookmarkEnd w:id="19261"/>
    </w:p>
    <w:p w:rsidR="00B4322C" w:rsidRPr="00B4322C" w:rsidRDefault="00B4322C" w:rsidP="00B4322C">
      <w:pPr>
        <w:keepNext/>
        <w:ind w:firstLine="0"/>
        <w:rPr>
          <w:rFonts w:ascii="David" w:hAnsi="David"/>
          <w:u w:val="single"/>
          <w:rtl/>
          <w:lang w:eastAsia="he-IL"/>
        </w:rPr>
      </w:pPr>
      <w:bookmarkStart w:id="19262" w:name="ET_speaker_דן_פיקמן_210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26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263" w:name="_ETM_Q1_15871515"/>
      <w:bookmarkStart w:id="19264" w:name="_ETM_Q1_15871715"/>
      <w:bookmarkEnd w:id="19263"/>
      <w:bookmarkEnd w:id="19264"/>
      <w:r w:rsidRPr="00B4322C">
        <w:rPr>
          <w:rtl/>
          <w:lang w:eastAsia="he-IL"/>
        </w:rPr>
        <w:t>אין ל</w:t>
      </w:r>
      <w:bookmarkStart w:id="19265" w:name="_ETM_Q1_15871915"/>
      <w:bookmarkEnd w:id="19265"/>
      <w:r w:rsidRPr="00B4322C">
        <w:rPr>
          <w:rtl/>
          <w:lang w:eastAsia="he-IL"/>
        </w:rPr>
        <w:t>י את הנתונים האלו</w:t>
      </w:r>
      <w:bookmarkStart w:id="19266" w:name="_ETM_Q1_15873615"/>
      <w:bookmarkEnd w:id="19266"/>
      <w:r w:rsidRPr="00B4322C">
        <w:rPr>
          <w:rtl/>
          <w:lang w:eastAsia="he-IL"/>
        </w:rPr>
        <w:t>.</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9267" w:name="ET_speaker_6127_210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26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268" w:name="_ETM_Q1_15863550"/>
      <w:bookmarkEnd w:id="19268"/>
      <w:r w:rsidRPr="00B4322C">
        <w:rPr>
          <w:rtl/>
          <w:lang w:eastAsia="he-IL"/>
        </w:rPr>
        <w:t>י</w:t>
      </w:r>
      <w:bookmarkStart w:id="19269" w:name="_ETM_Q1_15863850"/>
      <w:bookmarkEnd w:id="19269"/>
      <w:r w:rsidRPr="00B4322C">
        <w:rPr>
          <w:rtl/>
          <w:lang w:eastAsia="he-IL"/>
        </w:rPr>
        <w:t>ש לך.</w:t>
      </w:r>
    </w:p>
    <w:p w:rsidR="00B4322C" w:rsidRPr="00B4322C" w:rsidRDefault="00B4322C" w:rsidP="00B4322C">
      <w:pPr>
        <w:rPr>
          <w:rtl/>
          <w:lang w:eastAsia="he-IL"/>
        </w:rPr>
      </w:pPr>
      <w:bookmarkStart w:id="19270" w:name="_ETM_Q1_15872449"/>
      <w:bookmarkStart w:id="19271" w:name="_ETM_Q1_15872649"/>
      <w:bookmarkStart w:id="19272" w:name="_ETM_Q1_15874147"/>
      <w:bookmarkEnd w:id="19270"/>
      <w:bookmarkEnd w:id="19271"/>
      <w:bookmarkEnd w:id="19272"/>
    </w:p>
    <w:p w:rsidR="00B4322C" w:rsidRPr="00B4322C" w:rsidRDefault="00B4322C" w:rsidP="00B4322C">
      <w:pPr>
        <w:keepNext/>
        <w:ind w:firstLine="0"/>
        <w:rPr>
          <w:rFonts w:ascii="David" w:hAnsi="David"/>
          <w:u w:val="single"/>
          <w:rtl/>
          <w:lang w:eastAsia="he-IL"/>
        </w:rPr>
      </w:pPr>
      <w:bookmarkStart w:id="19273" w:name="ET_speaker_6127_210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27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274" w:name="_ETM_Q1_15874549"/>
      <w:bookmarkStart w:id="19275" w:name="_ETM_Q1_15874848"/>
      <w:bookmarkEnd w:id="19274"/>
      <w:bookmarkEnd w:id="19275"/>
      <w:r w:rsidRPr="00B4322C">
        <w:rPr>
          <w:rtl/>
          <w:lang w:eastAsia="he-IL"/>
        </w:rPr>
        <w:t>יש לכם.</w:t>
      </w:r>
    </w:p>
    <w:p w:rsidR="00B4322C" w:rsidRPr="00B4322C" w:rsidRDefault="00B4322C" w:rsidP="00B4322C">
      <w:pPr>
        <w:rPr>
          <w:rtl/>
          <w:lang w:eastAsia="he-IL"/>
        </w:rPr>
      </w:pPr>
      <w:bookmarkStart w:id="19276" w:name="_ETM_Q1_15875649"/>
      <w:bookmarkStart w:id="19277" w:name="_ETM_Q1_15876349"/>
      <w:bookmarkEnd w:id="19276"/>
      <w:bookmarkEnd w:id="19277"/>
    </w:p>
    <w:p w:rsidR="00B4322C" w:rsidRPr="00B4322C" w:rsidRDefault="00B4322C" w:rsidP="00B4322C">
      <w:pPr>
        <w:keepNext/>
        <w:ind w:firstLine="0"/>
        <w:rPr>
          <w:rFonts w:ascii="David" w:hAnsi="David"/>
          <w:u w:val="single"/>
          <w:rtl/>
          <w:lang w:eastAsia="he-IL"/>
        </w:rPr>
      </w:pPr>
      <w:bookmarkStart w:id="19278" w:name="ET_speaker_6361_210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278"/>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w:t>
      </w:r>
      <w:bookmarkStart w:id="19279" w:name="_ETM_Q1_15877049"/>
      <w:bookmarkEnd w:id="19279"/>
      <w:r w:rsidRPr="00B4322C">
        <w:rPr>
          <w:rtl/>
          <w:lang w:eastAsia="he-IL"/>
        </w:rPr>
        <w:t>ני סומ</w:t>
      </w:r>
      <w:bookmarkStart w:id="19280" w:name="_ETM_Q1_15877549"/>
      <w:bookmarkEnd w:id="19280"/>
      <w:r w:rsidRPr="00B4322C">
        <w:rPr>
          <w:rtl/>
          <w:lang w:eastAsia="he-IL"/>
        </w:rPr>
        <w:t>ך עליכם.</w:t>
      </w:r>
    </w:p>
    <w:p w:rsidR="00B4322C" w:rsidRPr="00B4322C" w:rsidRDefault="00B4322C" w:rsidP="00B4322C">
      <w:pPr>
        <w:rPr>
          <w:rtl/>
          <w:lang w:eastAsia="he-IL"/>
        </w:rPr>
      </w:pPr>
      <w:bookmarkStart w:id="19281" w:name="_ETM_Q1_15876611"/>
      <w:bookmarkStart w:id="19282" w:name="_ETM_Q1_15876910"/>
      <w:bookmarkStart w:id="19283" w:name="_ETM_Q1_15877411"/>
      <w:bookmarkEnd w:id="19281"/>
      <w:bookmarkEnd w:id="19282"/>
      <w:bookmarkEnd w:id="19283"/>
    </w:p>
    <w:p w:rsidR="00B4322C" w:rsidRPr="00B4322C" w:rsidRDefault="00B4322C" w:rsidP="00B4322C">
      <w:pPr>
        <w:keepNext/>
        <w:ind w:firstLine="0"/>
        <w:rPr>
          <w:rFonts w:ascii="David" w:hAnsi="David"/>
          <w:u w:val="single"/>
          <w:rtl/>
          <w:lang w:eastAsia="he-IL"/>
        </w:rPr>
      </w:pPr>
      <w:bookmarkStart w:id="19284" w:name="ET_speaker_דן_פיקמן_210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דן פיקמן: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28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285" w:name="_ETM_Q1_15878210"/>
      <w:bookmarkEnd w:id="19285"/>
      <w:r w:rsidRPr="00B4322C">
        <w:rPr>
          <w:rtl/>
          <w:lang w:eastAsia="he-IL"/>
        </w:rPr>
        <w:t>אין לי נתונים כאלו.</w:t>
      </w:r>
      <w:bookmarkStart w:id="19286" w:name="_ETM_Q1_15880411"/>
      <w:bookmarkEnd w:id="19286"/>
    </w:p>
    <w:p w:rsidR="00B4322C" w:rsidRPr="00B4322C" w:rsidRDefault="00B4322C" w:rsidP="00B4322C">
      <w:pPr>
        <w:rPr>
          <w:rtl/>
          <w:lang w:eastAsia="he-IL"/>
        </w:rPr>
      </w:pPr>
      <w:bookmarkStart w:id="19287" w:name="_ETM_Q1_15867511"/>
      <w:bookmarkStart w:id="19288" w:name="_ETM_Q1_15867711"/>
      <w:bookmarkStart w:id="19289" w:name="_ETM_Q1_15868311"/>
      <w:bookmarkEnd w:id="19287"/>
      <w:bookmarkEnd w:id="19288"/>
      <w:bookmarkEnd w:id="19289"/>
    </w:p>
    <w:p w:rsidR="00B4322C" w:rsidRPr="00B4322C" w:rsidRDefault="00B4322C" w:rsidP="00B4322C">
      <w:pPr>
        <w:keepNext/>
        <w:ind w:firstLine="0"/>
        <w:rPr>
          <w:rFonts w:ascii="David" w:hAnsi="David"/>
          <w:u w:val="single"/>
          <w:rtl/>
          <w:lang w:eastAsia="he-IL"/>
        </w:rPr>
      </w:pPr>
      <w:bookmarkStart w:id="19290" w:name="ET_speaker_6127_210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29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291" w:name="_ETM_Q1_15869112"/>
      <w:bookmarkStart w:id="19292" w:name="_ETM_Q1_15883448"/>
      <w:bookmarkEnd w:id="19291"/>
      <w:r w:rsidRPr="00B4322C">
        <w:rPr>
          <w:rtl/>
          <w:lang w:eastAsia="he-IL"/>
        </w:rPr>
        <w:t xml:space="preserve">קל מאוד </w:t>
      </w:r>
      <w:bookmarkEnd w:id="19292"/>
      <w:r w:rsidRPr="00B4322C">
        <w:rPr>
          <w:rtl/>
          <w:lang w:eastAsia="he-IL"/>
        </w:rPr>
        <w:t xml:space="preserve">לאתר </w:t>
      </w:r>
      <w:bookmarkStart w:id="19293" w:name="_ETM_Q1_15870410"/>
      <w:bookmarkEnd w:id="19293"/>
      <w:r w:rsidRPr="00B4322C">
        <w:rPr>
          <w:rtl/>
          <w:lang w:eastAsia="he-IL"/>
        </w:rPr>
        <w:t>את המידע, זה מידע בסיסי שאנחנו אמורים לקבל כחברי ועדה.</w:t>
      </w:r>
    </w:p>
    <w:p w:rsidR="00B4322C" w:rsidRPr="00B4322C" w:rsidRDefault="00B4322C" w:rsidP="00B4322C">
      <w:pPr>
        <w:rPr>
          <w:rtl/>
          <w:lang w:eastAsia="he-IL"/>
        </w:rPr>
      </w:pPr>
      <w:bookmarkStart w:id="19294" w:name="_ETM_Q1_15873448"/>
      <w:bookmarkStart w:id="19295" w:name="_ETM_Q1_15875055"/>
      <w:bookmarkEnd w:id="19294"/>
      <w:bookmarkEnd w:id="19295"/>
    </w:p>
    <w:p w:rsidR="00B4322C" w:rsidRPr="00B4322C" w:rsidRDefault="00B4322C" w:rsidP="00B4322C">
      <w:pPr>
        <w:keepNext/>
        <w:ind w:firstLine="0"/>
        <w:rPr>
          <w:rFonts w:ascii="David" w:hAnsi="David"/>
          <w:u w:val="single"/>
          <w:rtl/>
          <w:lang w:eastAsia="he-IL"/>
        </w:rPr>
      </w:pPr>
      <w:bookmarkStart w:id="19296" w:name="ET_speaker_6156_210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29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297" w:name="_ETM_Q1_15875854"/>
      <w:bookmarkStart w:id="19298" w:name="_ETM_Q1_15876155"/>
      <w:bookmarkEnd w:id="19297"/>
      <w:bookmarkEnd w:id="19298"/>
      <w:r w:rsidRPr="00B4322C">
        <w:rPr>
          <w:rtl/>
          <w:lang w:eastAsia="he-IL"/>
        </w:rPr>
        <w:t xml:space="preserve">הם לא צריכים להציג את זה </w:t>
      </w:r>
      <w:bookmarkStart w:id="19299" w:name="_ETM_Q1_15877953"/>
      <w:bookmarkEnd w:id="19299"/>
      <w:r w:rsidRPr="00B4322C">
        <w:rPr>
          <w:rtl/>
          <w:lang w:eastAsia="he-IL"/>
        </w:rPr>
        <w:t>על פי הנחיות היועצת המשפטית לממשלה? לגבי הכספים הקואליציוניים.</w:t>
      </w:r>
      <w:bookmarkStart w:id="19300" w:name="_ETM_Q1_15890255"/>
      <w:bookmarkEnd w:id="19300"/>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9301" w:name="ET_speaker_6127_210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301"/>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נכון.</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9302" w:name="ET_speaker_6156_210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302"/>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סליחה, יש </w:t>
      </w:r>
      <w:bookmarkStart w:id="19303" w:name="_ETM_Q1_15880899"/>
      <w:bookmarkEnd w:id="19303"/>
      <w:r w:rsidRPr="00B4322C">
        <w:rPr>
          <w:rtl/>
          <w:lang w:eastAsia="he-IL"/>
        </w:rPr>
        <w:t xml:space="preserve">הנחיה של היועצת המשפטית לממשלה לגבי חובת הגילוי של </w:t>
      </w:r>
      <w:bookmarkStart w:id="19304" w:name="_ETM_Q1_15897198"/>
      <w:bookmarkEnd w:id="19304"/>
      <w:r w:rsidRPr="00B4322C">
        <w:rPr>
          <w:rtl/>
          <w:lang w:eastAsia="he-IL"/>
        </w:rPr>
        <w:t>הסיכומים הכספיים.</w:t>
      </w:r>
    </w:p>
    <w:p w:rsidR="00B4322C" w:rsidRPr="00B4322C" w:rsidRDefault="00B4322C" w:rsidP="00B4322C">
      <w:pPr>
        <w:ind w:firstLine="0"/>
        <w:rPr>
          <w:rtl/>
          <w:lang w:eastAsia="he-IL"/>
        </w:rPr>
      </w:pPr>
      <w:bookmarkStart w:id="19305" w:name="_ETM_Q1_15864649"/>
      <w:bookmarkStart w:id="19306" w:name="_ETM_Q1_15864849"/>
      <w:bookmarkEnd w:id="19305"/>
      <w:bookmarkEnd w:id="19306"/>
    </w:p>
    <w:p w:rsidR="00B4322C" w:rsidRPr="00B4322C" w:rsidRDefault="00B4322C" w:rsidP="00B4322C">
      <w:pPr>
        <w:keepNext/>
        <w:ind w:firstLine="0"/>
        <w:rPr>
          <w:rFonts w:ascii="David" w:hAnsi="David"/>
          <w:u w:val="single"/>
          <w:rtl/>
          <w:lang w:eastAsia="he-IL"/>
        </w:rPr>
      </w:pPr>
      <w:bookmarkStart w:id="19307" w:name="ET_speaker_6127_211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30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308" w:name="_ETM_Q1_15887352"/>
      <w:bookmarkEnd w:id="19308"/>
      <w:r w:rsidRPr="00B4322C">
        <w:rPr>
          <w:rtl/>
          <w:lang w:eastAsia="he-IL"/>
        </w:rPr>
        <w:t>א</w:t>
      </w:r>
      <w:bookmarkStart w:id="19309" w:name="_ETM_Q1_15887652"/>
      <w:bookmarkEnd w:id="19309"/>
      <w:r w:rsidRPr="00B4322C">
        <w:rPr>
          <w:rtl/>
          <w:lang w:eastAsia="he-IL"/>
        </w:rPr>
        <w:t xml:space="preserve">לו </w:t>
      </w:r>
      <w:bookmarkStart w:id="19310" w:name="_ETM_Q1_15887852"/>
      <w:bookmarkEnd w:id="19310"/>
      <w:r w:rsidRPr="00B4322C">
        <w:rPr>
          <w:rtl/>
          <w:lang w:eastAsia="he-IL"/>
        </w:rPr>
        <w:t xml:space="preserve">כספים פוליטיים שבסופו של דבר מוקצים על פי </w:t>
      </w:r>
      <w:bookmarkStart w:id="19311" w:name="_ETM_Q1_15901452"/>
      <w:bookmarkEnd w:id="19311"/>
      <w:r w:rsidRPr="00B4322C">
        <w:rPr>
          <w:rtl/>
          <w:lang w:eastAsia="he-IL"/>
        </w:rPr>
        <w:t>בקשות המ</w:t>
      </w:r>
      <w:bookmarkStart w:id="19312" w:name="_ETM_Q1_15903650"/>
      <w:bookmarkEnd w:id="19312"/>
      <w:r w:rsidRPr="00B4322C">
        <w:rPr>
          <w:rtl/>
          <w:lang w:eastAsia="he-IL"/>
        </w:rPr>
        <w:t xml:space="preserve">פלגות בהסכמים קואליציוניים, מן הראוי שנקבל </w:t>
      </w:r>
      <w:bookmarkStart w:id="19313" w:name="_ETM_Q1_15904334"/>
      <w:bookmarkEnd w:id="19313"/>
      <w:r w:rsidRPr="00B4322C">
        <w:rPr>
          <w:rtl/>
          <w:lang w:eastAsia="he-IL"/>
        </w:rPr>
        <w:t>את המידע הזה.</w:t>
      </w:r>
    </w:p>
    <w:p w:rsidR="00B4322C" w:rsidRPr="00B4322C" w:rsidRDefault="00B4322C" w:rsidP="00B4322C">
      <w:pPr>
        <w:rPr>
          <w:rtl/>
          <w:lang w:eastAsia="he-IL"/>
        </w:rPr>
      </w:pPr>
      <w:bookmarkStart w:id="19314" w:name="_ETM_Q1_15907334"/>
      <w:bookmarkStart w:id="19315" w:name="_ETM_Q1_15907634"/>
      <w:bookmarkStart w:id="19316" w:name="_ETM_Q1_15908034"/>
      <w:bookmarkStart w:id="19317" w:name="_ETM_Q1_15898019"/>
      <w:bookmarkEnd w:id="19314"/>
      <w:bookmarkEnd w:id="19315"/>
      <w:bookmarkEnd w:id="19316"/>
      <w:bookmarkEnd w:id="19317"/>
    </w:p>
    <w:p w:rsidR="00B4322C" w:rsidRPr="00B4322C" w:rsidRDefault="00B4322C" w:rsidP="00B4322C">
      <w:pPr>
        <w:keepNext/>
        <w:ind w:firstLine="0"/>
        <w:rPr>
          <w:rFonts w:ascii="David" w:hAnsi="David"/>
          <w:u w:val="single"/>
          <w:rtl/>
          <w:lang w:eastAsia="he-IL"/>
        </w:rPr>
      </w:pPr>
      <w:bookmarkStart w:id="19318" w:name="ET_speaker_6156_211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31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319" w:name="_ETM_Q1_15898620"/>
      <w:bookmarkEnd w:id="19319"/>
      <w:r w:rsidRPr="00B4322C">
        <w:rPr>
          <w:rtl/>
          <w:lang w:eastAsia="he-IL"/>
        </w:rPr>
        <w:t xml:space="preserve">שלומית, כל שנה </w:t>
      </w:r>
      <w:bookmarkStart w:id="19320" w:name="_ETM_Q1_15901717"/>
      <w:bookmarkEnd w:id="19320"/>
      <w:r w:rsidRPr="00B4322C">
        <w:rPr>
          <w:rtl/>
          <w:lang w:eastAsia="he-IL"/>
        </w:rPr>
        <w:t xml:space="preserve">הונח נספח על פי הנחיות היועצת המשפטית לממשלה </w:t>
      </w:r>
      <w:bookmarkStart w:id="19321" w:name="_ETM_Q1_15911618"/>
      <w:bookmarkEnd w:id="19321"/>
      <w:r w:rsidRPr="00B4322C">
        <w:rPr>
          <w:rtl/>
          <w:lang w:eastAsia="he-IL"/>
        </w:rPr>
        <w:t>של חלוקת הכספים הקואליציוניים בחתך סיעות ואישים.</w:t>
      </w:r>
    </w:p>
    <w:p w:rsidR="00B4322C" w:rsidRPr="00B4322C" w:rsidRDefault="00B4322C" w:rsidP="00B4322C">
      <w:pPr>
        <w:rPr>
          <w:rtl/>
          <w:lang w:eastAsia="he-IL"/>
        </w:rPr>
      </w:pPr>
      <w:bookmarkStart w:id="19322" w:name="_ETM_Q1_15911918"/>
      <w:bookmarkStart w:id="19323" w:name="_ETM_Q1_15912608"/>
      <w:bookmarkEnd w:id="19322"/>
      <w:bookmarkEnd w:id="19323"/>
    </w:p>
    <w:p w:rsidR="00B4322C" w:rsidRPr="00B4322C" w:rsidRDefault="00B4322C" w:rsidP="00B4322C">
      <w:pPr>
        <w:keepNext/>
        <w:ind w:firstLine="0"/>
        <w:rPr>
          <w:rFonts w:ascii="David" w:hAnsi="David"/>
          <w:u w:val="single"/>
          <w:rtl/>
          <w:lang w:eastAsia="he-IL"/>
        </w:rPr>
      </w:pPr>
      <w:bookmarkStart w:id="19324" w:name="ET_speaker_שלומית_ארליך_211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שלומית ארליך:</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32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325" w:name="_ETM_Q1_15913409"/>
      <w:bookmarkEnd w:id="19325"/>
      <w:r w:rsidRPr="00B4322C">
        <w:rPr>
          <w:rtl/>
          <w:lang w:eastAsia="he-IL"/>
        </w:rPr>
        <w:t>דן, תתייחס.</w:t>
      </w:r>
      <w:bookmarkStart w:id="19326" w:name="_ETM_Q1_15920650"/>
      <w:bookmarkEnd w:id="19326"/>
      <w:r w:rsidRPr="00B4322C">
        <w:rPr>
          <w:rtl/>
          <w:lang w:eastAsia="he-IL"/>
        </w:rPr>
        <w:t xml:space="preserve"> הוא שאל </w:t>
      </w:r>
      <w:bookmarkStart w:id="19327" w:name="_ETM_Q1_15915306"/>
      <w:bookmarkStart w:id="19328" w:name="_ETM_Q1_15905306"/>
      <w:bookmarkEnd w:id="19327"/>
      <w:bookmarkEnd w:id="19328"/>
      <w:r w:rsidRPr="00B4322C">
        <w:rPr>
          <w:rtl/>
          <w:lang w:eastAsia="he-IL"/>
        </w:rPr>
        <w:t xml:space="preserve">לגבי חלוקת </w:t>
      </w:r>
      <w:bookmarkStart w:id="19329" w:name="_ETM_Q1_15905971"/>
      <w:bookmarkEnd w:id="19329"/>
      <w:r w:rsidRPr="00B4322C">
        <w:rPr>
          <w:rtl/>
          <w:lang w:eastAsia="he-IL"/>
        </w:rPr>
        <w:t>הכספים, הבנו</w:t>
      </w:r>
      <w:bookmarkStart w:id="19330" w:name="_ETM_Q1_15911954"/>
      <w:bookmarkEnd w:id="19330"/>
      <w:r w:rsidRPr="00B4322C">
        <w:rPr>
          <w:rtl/>
          <w:lang w:eastAsia="he-IL"/>
        </w:rPr>
        <w:t xml:space="preserve"> </w:t>
      </w:r>
      <w:bookmarkStart w:id="19331" w:name="_ETM_Q1_15917172"/>
      <w:bookmarkEnd w:id="19331"/>
      <w:r w:rsidRPr="00B4322C">
        <w:rPr>
          <w:rtl/>
          <w:lang w:eastAsia="he-IL"/>
        </w:rPr>
        <w:t>שאין חלוקת כספים, תתייחסו.</w:t>
      </w:r>
    </w:p>
    <w:p w:rsidR="00B4322C" w:rsidRPr="00B4322C" w:rsidRDefault="00B4322C" w:rsidP="00B4322C">
      <w:pPr>
        <w:rPr>
          <w:rtl/>
          <w:lang w:eastAsia="he-IL"/>
        </w:rPr>
      </w:pPr>
      <w:bookmarkStart w:id="19332" w:name="_ETM_Q1_15910650"/>
      <w:bookmarkStart w:id="19333" w:name="_ETM_Q1_15910753"/>
      <w:bookmarkEnd w:id="19332"/>
      <w:bookmarkEnd w:id="19333"/>
    </w:p>
    <w:p w:rsidR="00B4322C" w:rsidRPr="00B4322C" w:rsidRDefault="00B4322C" w:rsidP="00B4322C">
      <w:pPr>
        <w:keepNext/>
        <w:ind w:firstLine="0"/>
        <w:rPr>
          <w:rFonts w:ascii="David" w:hAnsi="David"/>
          <w:u w:val="single"/>
          <w:rtl/>
          <w:lang w:eastAsia="he-IL"/>
        </w:rPr>
      </w:pPr>
      <w:bookmarkStart w:id="19334" w:name="ET_speaker_6156_211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33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335" w:name="_ETM_Q1_15911553"/>
      <w:bookmarkEnd w:id="19335"/>
      <w:r w:rsidRPr="00B4322C">
        <w:rPr>
          <w:rtl/>
          <w:lang w:eastAsia="he-IL"/>
        </w:rPr>
        <w:t>איפה המסמך?</w:t>
      </w:r>
    </w:p>
    <w:p w:rsidR="00B4322C" w:rsidRPr="00B4322C" w:rsidRDefault="00B4322C" w:rsidP="00B4322C">
      <w:pPr>
        <w:rPr>
          <w:rtl/>
          <w:lang w:eastAsia="he-IL"/>
        </w:rPr>
      </w:pPr>
      <w:bookmarkStart w:id="19336" w:name="_ETM_Q1_15919152"/>
      <w:bookmarkStart w:id="19337" w:name="_ETM_Q1_15919354"/>
      <w:bookmarkStart w:id="19338" w:name="_ETM_Q1_15921052"/>
      <w:bookmarkEnd w:id="19336"/>
      <w:bookmarkEnd w:id="19337"/>
      <w:bookmarkEnd w:id="19338"/>
    </w:p>
    <w:p w:rsidR="00B4322C" w:rsidRPr="00B4322C" w:rsidRDefault="00B4322C" w:rsidP="00B4322C">
      <w:pPr>
        <w:keepNext/>
        <w:ind w:firstLine="0"/>
        <w:rPr>
          <w:rFonts w:ascii="David" w:hAnsi="David"/>
          <w:u w:val="single"/>
          <w:rtl/>
          <w:lang w:eastAsia="he-IL"/>
        </w:rPr>
      </w:pPr>
      <w:bookmarkStart w:id="19339" w:name="ET_speaker_6127_211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339"/>
    </w:p>
    <w:p w:rsidR="00B4322C" w:rsidRPr="00B4322C" w:rsidRDefault="00B4322C" w:rsidP="00B4322C">
      <w:pPr>
        <w:keepNext/>
        <w:ind w:firstLine="0"/>
        <w:rPr>
          <w:rtl/>
          <w:lang w:eastAsia="he-IL"/>
        </w:rPr>
      </w:pPr>
      <w:bookmarkStart w:id="19340" w:name="_ETM_Q1_15921781"/>
      <w:bookmarkEnd w:id="19340"/>
    </w:p>
    <w:p w:rsidR="00B4322C" w:rsidRPr="00B4322C" w:rsidRDefault="00B4322C" w:rsidP="00B4322C">
      <w:pPr>
        <w:rPr>
          <w:rtl/>
          <w:lang w:eastAsia="he-IL"/>
        </w:rPr>
      </w:pPr>
      <w:bookmarkStart w:id="19341" w:name="_ETM_Q1_15921653"/>
      <w:bookmarkStart w:id="19342" w:name="_ETM_Q1_15921854"/>
      <w:bookmarkEnd w:id="19341"/>
      <w:bookmarkEnd w:id="19342"/>
      <w:r w:rsidRPr="00B4322C">
        <w:rPr>
          <w:rtl/>
          <w:lang w:eastAsia="he-IL"/>
        </w:rPr>
        <w:t>הטענה ש</w:t>
      </w:r>
      <w:bookmarkStart w:id="19343" w:name="_ETM_Q1_15924654"/>
      <w:bookmarkEnd w:id="19343"/>
      <w:r w:rsidRPr="00B4322C">
        <w:rPr>
          <w:rtl/>
          <w:lang w:eastAsia="he-IL"/>
        </w:rPr>
        <w:t>פתאום זה הופך לכספים של הממשלה זו טענה לא מקובלת.</w:t>
      </w:r>
    </w:p>
    <w:p w:rsidR="00B4322C" w:rsidRPr="00B4322C" w:rsidRDefault="00B4322C" w:rsidP="00B4322C">
      <w:pPr>
        <w:rPr>
          <w:rtl/>
          <w:lang w:eastAsia="he-IL"/>
        </w:rPr>
      </w:pPr>
      <w:bookmarkStart w:id="19344" w:name="_ETM_Q1_15912854"/>
      <w:bookmarkStart w:id="19345" w:name="_ETM_Q1_15913154"/>
      <w:bookmarkStart w:id="19346" w:name="_ETM_Q1_15923047"/>
      <w:bookmarkStart w:id="19347" w:name="_ETM_Q1_15915403"/>
      <w:bookmarkStart w:id="19348" w:name="_ETM_Q1_15910382"/>
      <w:bookmarkEnd w:id="19344"/>
      <w:bookmarkEnd w:id="19345"/>
      <w:bookmarkEnd w:id="19346"/>
      <w:bookmarkEnd w:id="19347"/>
      <w:bookmarkEnd w:id="19348"/>
    </w:p>
    <w:p w:rsidR="00B4322C" w:rsidRPr="00B4322C" w:rsidRDefault="00B4322C" w:rsidP="00B4322C">
      <w:pPr>
        <w:keepNext/>
        <w:ind w:firstLine="0"/>
        <w:rPr>
          <w:rFonts w:ascii="David" w:hAnsi="David"/>
          <w:u w:val="single"/>
          <w:rtl/>
          <w:lang w:eastAsia="he-IL"/>
        </w:rPr>
      </w:pPr>
      <w:bookmarkStart w:id="19349" w:name="ET_yor_5726_211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934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350" w:name="_ETM_Q1_15923748"/>
      <w:bookmarkEnd w:id="19350"/>
      <w:r w:rsidRPr="00B4322C">
        <w:rPr>
          <w:rtl/>
          <w:lang w:eastAsia="he-IL"/>
        </w:rPr>
        <w:t xml:space="preserve">הוא אמר שכל שנה - </w:t>
      </w:r>
      <w:bookmarkStart w:id="19351" w:name="_ETM_Q1_15920708"/>
      <w:bookmarkEnd w:id="19351"/>
      <w:r w:rsidRPr="00B4322C">
        <w:rPr>
          <w:rtl/>
          <w:lang w:eastAsia="he-IL"/>
        </w:rPr>
        <w:t xml:space="preserve">- </w:t>
      </w:r>
      <w:bookmarkStart w:id="19352" w:name="_ETM_Q1_15928550"/>
      <w:bookmarkEnd w:id="19352"/>
      <w:r w:rsidRPr="00B4322C">
        <w:rPr>
          <w:rtl/>
          <w:lang w:eastAsia="he-IL"/>
        </w:rPr>
        <w:t xml:space="preserve">כספים שמגיעים </w:t>
      </w:r>
      <w:bookmarkStart w:id="19353" w:name="_ETM_Q1_15922000"/>
      <w:bookmarkEnd w:id="19353"/>
      <w:r w:rsidRPr="00B4322C">
        <w:rPr>
          <w:rtl/>
          <w:lang w:eastAsia="he-IL"/>
        </w:rPr>
        <w:t>בלילה האחרון, אין את זה השנה.</w:t>
      </w:r>
    </w:p>
    <w:p w:rsidR="00B4322C" w:rsidRPr="00B4322C" w:rsidRDefault="00B4322C" w:rsidP="00B4322C">
      <w:pPr>
        <w:rPr>
          <w:rtl/>
          <w:lang w:eastAsia="he-IL"/>
        </w:rPr>
      </w:pPr>
      <w:bookmarkStart w:id="19354" w:name="_ETM_Q1_15928948"/>
      <w:bookmarkStart w:id="19355" w:name="_ETM_Q1_15929648"/>
      <w:bookmarkEnd w:id="19354"/>
      <w:bookmarkEnd w:id="19355"/>
    </w:p>
    <w:p w:rsidR="00B4322C" w:rsidRPr="00B4322C" w:rsidRDefault="00B4322C" w:rsidP="00B4322C">
      <w:pPr>
        <w:keepNext/>
        <w:ind w:firstLine="0"/>
        <w:rPr>
          <w:rFonts w:ascii="David" w:hAnsi="David"/>
          <w:u w:val="single"/>
          <w:rtl/>
          <w:lang w:eastAsia="he-IL"/>
        </w:rPr>
      </w:pPr>
      <w:bookmarkStart w:id="19356" w:name="_ETM_Q1_15930048"/>
      <w:bookmarkStart w:id="19357" w:name="_ETM_Q1_15925048"/>
      <w:bookmarkStart w:id="19358" w:name="ET_speaker_שלומית_ארליך_2117"/>
      <w:bookmarkEnd w:id="19356"/>
      <w:bookmarkEnd w:id="19357"/>
      <w:r w:rsidRPr="00B4322C">
        <w:rPr>
          <w:rFonts w:ascii="David" w:hAnsi="David" w:cs="Arial" w:hint="cs"/>
          <w:b/>
          <w:vanish/>
          <w:color w:val="010000"/>
          <w:u w:val="single"/>
          <w:bdr w:val="single" w:sz="4" w:space="0" w:color="FF66FF" w:frame="1"/>
          <w:rtl/>
          <w:lang w:eastAsia="he-IL"/>
        </w:rPr>
        <w:t xml:space="preserve">&lt;&lt; דובר &gt;&gt; </w:t>
      </w:r>
      <w:r w:rsidRPr="00B4322C">
        <w:rPr>
          <w:rFonts w:ascii="David" w:hAnsi="David" w:hint="cs"/>
          <w:u w:val="single"/>
          <w:rtl/>
          <w:lang w:eastAsia="he-IL"/>
        </w:rPr>
        <w:t>שלומית ארליך:</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35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359" w:name="_ETM_Q1_15934400"/>
      <w:bookmarkStart w:id="19360" w:name="_ETM_Q1_15934700"/>
      <w:bookmarkEnd w:id="19359"/>
      <w:bookmarkEnd w:id="19360"/>
      <w:r w:rsidRPr="00B4322C">
        <w:rPr>
          <w:rtl/>
          <w:lang w:eastAsia="he-IL"/>
        </w:rPr>
        <w:t xml:space="preserve">אין. </w:t>
      </w:r>
      <w:bookmarkStart w:id="19361" w:name="_ETM_Q1_15931400"/>
      <w:bookmarkEnd w:id="19361"/>
      <w:r w:rsidRPr="00B4322C">
        <w:rPr>
          <w:rtl/>
          <w:lang w:eastAsia="he-IL"/>
        </w:rPr>
        <w:t xml:space="preserve">הכל - - - </w:t>
      </w:r>
    </w:p>
    <w:p w:rsidR="00B4322C" w:rsidRPr="00B4322C" w:rsidRDefault="00B4322C" w:rsidP="00B4322C">
      <w:pPr>
        <w:rPr>
          <w:rtl/>
          <w:lang w:eastAsia="he-IL"/>
        </w:rPr>
      </w:pPr>
      <w:bookmarkStart w:id="19362" w:name="_ETM_Q1_15928498"/>
      <w:bookmarkStart w:id="19363" w:name="_ETM_Q1_15928771"/>
      <w:bookmarkEnd w:id="19362"/>
      <w:bookmarkEnd w:id="19363"/>
    </w:p>
    <w:p w:rsidR="00B4322C" w:rsidRPr="00B4322C" w:rsidRDefault="00B4322C" w:rsidP="00B4322C">
      <w:pPr>
        <w:keepNext/>
        <w:ind w:firstLine="0"/>
        <w:rPr>
          <w:rFonts w:ascii="David" w:hAnsi="David"/>
          <w:u w:val="single"/>
          <w:rtl/>
          <w:lang w:eastAsia="he-IL"/>
        </w:rPr>
      </w:pPr>
      <w:bookmarkStart w:id="19364" w:name="ET_yor_5726_2118"/>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936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365" w:name="_ETM_Q1_15929470"/>
      <w:bookmarkEnd w:id="19365"/>
      <w:r w:rsidRPr="00B4322C">
        <w:rPr>
          <w:rtl/>
          <w:lang w:eastAsia="he-IL"/>
        </w:rPr>
        <w:t xml:space="preserve">כי אמרנו שלא </w:t>
      </w:r>
      <w:bookmarkStart w:id="19366" w:name="_ETM_Q1_15933172"/>
      <w:bookmarkEnd w:id="19366"/>
      <w:r w:rsidRPr="00B4322C">
        <w:rPr>
          <w:rtl/>
          <w:lang w:eastAsia="he-IL"/>
        </w:rPr>
        <w:t>יהיה את זה השנה.</w:t>
      </w:r>
      <w:bookmarkStart w:id="19367" w:name="_ETM_Q1_15938973"/>
      <w:bookmarkEnd w:id="19367"/>
    </w:p>
    <w:p w:rsidR="00B4322C" w:rsidRPr="00B4322C" w:rsidRDefault="00B4322C" w:rsidP="00B4322C">
      <w:pPr>
        <w:rPr>
          <w:rtl/>
          <w:lang w:eastAsia="he-IL"/>
        </w:rPr>
      </w:pPr>
      <w:bookmarkStart w:id="19368" w:name="_ETM_Q1_15928973"/>
      <w:bookmarkStart w:id="19369" w:name="_ETM_Q1_15929173"/>
      <w:bookmarkEnd w:id="19368"/>
      <w:bookmarkEnd w:id="19369"/>
    </w:p>
    <w:p w:rsidR="00B4322C" w:rsidRPr="00B4322C" w:rsidRDefault="00B4322C" w:rsidP="00B4322C">
      <w:pPr>
        <w:keepNext/>
        <w:ind w:firstLine="0"/>
        <w:rPr>
          <w:rFonts w:ascii="David" w:hAnsi="David"/>
          <w:u w:val="single"/>
          <w:rtl/>
          <w:lang w:eastAsia="he-IL"/>
        </w:rPr>
      </w:pPr>
      <w:bookmarkStart w:id="19370" w:name="ET_speaker_6361_211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37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371" w:name="_ETM_Q1_15929873"/>
      <w:bookmarkEnd w:id="19371"/>
      <w:r w:rsidRPr="00B4322C">
        <w:rPr>
          <w:rtl/>
          <w:lang w:eastAsia="he-IL"/>
        </w:rPr>
        <w:t xml:space="preserve">כל משרד שהיה קואליציוני </w:t>
      </w:r>
      <w:bookmarkStart w:id="19372" w:name="_ETM_Q1_15938672"/>
      <w:bookmarkEnd w:id="19372"/>
      <w:r w:rsidRPr="00B4322C">
        <w:rPr>
          <w:rtl/>
          <w:lang w:eastAsia="he-IL"/>
        </w:rPr>
        <w:t>אמרו לנו את זה.</w:t>
      </w:r>
    </w:p>
    <w:p w:rsidR="00B4322C" w:rsidRPr="00B4322C" w:rsidRDefault="00B4322C" w:rsidP="00B4322C">
      <w:pPr>
        <w:rPr>
          <w:rtl/>
          <w:lang w:eastAsia="he-IL"/>
        </w:rPr>
      </w:pPr>
      <w:bookmarkStart w:id="19373" w:name="_ETM_Q1_15935872"/>
      <w:bookmarkStart w:id="19374" w:name="_ETM_Q1_15936069"/>
      <w:bookmarkEnd w:id="19373"/>
      <w:bookmarkEnd w:id="19374"/>
    </w:p>
    <w:p w:rsidR="00B4322C" w:rsidRPr="00B4322C" w:rsidRDefault="00B4322C" w:rsidP="00B4322C">
      <w:pPr>
        <w:keepNext/>
        <w:ind w:firstLine="0"/>
        <w:rPr>
          <w:rFonts w:ascii="David" w:hAnsi="David"/>
          <w:u w:val="single"/>
          <w:rtl/>
          <w:lang w:eastAsia="he-IL"/>
        </w:rPr>
      </w:pPr>
      <w:bookmarkStart w:id="19375" w:name="ET_yor_5726_2120"/>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937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376" w:name="_ETM_Q1_15936868"/>
      <w:bookmarkEnd w:id="19376"/>
      <w:r w:rsidRPr="00B4322C">
        <w:rPr>
          <w:rtl/>
          <w:lang w:eastAsia="he-IL"/>
        </w:rPr>
        <w:t xml:space="preserve">גלעד, למה אופיר </w:t>
      </w:r>
      <w:bookmarkStart w:id="19377" w:name="_ETM_Q1_15941153"/>
      <w:bookmarkEnd w:id="19377"/>
      <w:r w:rsidRPr="00B4322C">
        <w:rPr>
          <w:rtl/>
          <w:lang w:eastAsia="he-IL"/>
        </w:rPr>
        <w:t>כץ לא היה כל היום?</w:t>
      </w:r>
      <w:bookmarkStart w:id="19378" w:name="_ETM_Q1_15940201"/>
      <w:bookmarkEnd w:id="19378"/>
      <w:r w:rsidRPr="00B4322C">
        <w:rPr>
          <w:rtl/>
          <w:lang w:eastAsia="he-IL"/>
        </w:rPr>
        <w:t xml:space="preserve"> שנה שעברה </w:t>
      </w:r>
      <w:bookmarkStart w:id="19379" w:name="_ETM_Q1_15941569"/>
      <w:bookmarkEnd w:id="19379"/>
      <w:r w:rsidRPr="00B4322C">
        <w:rPr>
          <w:rtl/>
          <w:lang w:eastAsia="he-IL"/>
        </w:rPr>
        <w:t>הוא שרץ כאן ו</w:t>
      </w:r>
      <w:bookmarkStart w:id="19380" w:name="_ETM_Q1_15943473"/>
      <w:bookmarkEnd w:id="19380"/>
      <w:r w:rsidRPr="00B4322C">
        <w:rPr>
          <w:rtl/>
          <w:lang w:eastAsia="he-IL"/>
        </w:rPr>
        <w:t xml:space="preserve">קיבל כמה מיליונים, השנה הוא לא קיבל </w:t>
      </w:r>
      <w:bookmarkStart w:id="19381" w:name="_ETM_Q1_15934501"/>
      <w:bookmarkEnd w:id="19381"/>
      <w:r w:rsidRPr="00B4322C">
        <w:rPr>
          <w:rtl/>
          <w:lang w:eastAsia="he-IL"/>
        </w:rPr>
        <w:t>כלום אז הוא לא בא.</w:t>
      </w:r>
    </w:p>
    <w:p w:rsidR="00B4322C" w:rsidRPr="00B4322C" w:rsidRDefault="00B4322C" w:rsidP="00B4322C">
      <w:pPr>
        <w:rPr>
          <w:rtl/>
          <w:lang w:eastAsia="he-IL"/>
        </w:rPr>
      </w:pPr>
      <w:bookmarkStart w:id="19382" w:name="_ETM_Q1_15946452"/>
      <w:bookmarkStart w:id="19383" w:name="_ETM_Q1_15946953"/>
      <w:bookmarkEnd w:id="19382"/>
      <w:bookmarkEnd w:id="19383"/>
    </w:p>
    <w:p w:rsidR="00B4322C" w:rsidRPr="00B4322C" w:rsidRDefault="00B4322C" w:rsidP="00B4322C">
      <w:pPr>
        <w:keepNext/>
        <w:ind w:firstLine="0"/>
        <w:rPr>
          <w:rFonts w:ascii="David" w:hAnsi="David"/>
          <w:u w:val="single"/>
          <w:rtl/>
          <w:lang w:eastAsia="he-IL"/>
        </w:rPr>
      </w:pPr>
      <w:bookmarkStart w:id="19384" w:name="ET_speaker_6156_212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384"/>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ב</w:t>
      </w:r>
      <w:bookmarkStart w:id="19385" w:name="_ETM_Q1_15947753"/>
      <w:bookmarkEnd w:id="19385"/>
      <w:r w:rsidRPr="00B4322C">
        <w:rPr>
          <w:rtl/>
          <w:lang w:eastAsia="he-IL"/>
        </w:rPr>
        <w:t xml:space="preserve">ניגוד לכמה אחרים - - - </w:t>
      </w:r>
    </w:p>
    <w:p w:rsidR="00B4322C" w:rsidRPr="00B4322C" w:rsidRDefault="00B4322C" w:rsidP="00B4322C">
      <w:pPr>
        <w:rPr>
          <w:rtl/>
          <w:lang w:eastAsia="he-IL"/>
        </w:rPr>
      </w:pPr>
      <w:bookmarkStart w:id="19386" w:name="_ETM_Q1_15947953"/>
      <w:bookmarkStart w:id="19387" w:name="_ETM_Q1_15948098"/>
      <w:bookmarkEnd w:id="19386"/>
      <w:bookmarkEnd w:id="19387"/>
    </w:p>
    <w:p w:rsidR="00B4322C" w:rsidRPr="00B4322C" w:rsidRDefault="00B4322C" w:rsidP="00B4322C">
      <w:pPr>
        <w:keepNext/>
        <w:ind w:firstLine="0"/>
        <w:rPr>
          <w:rFonts w:ascii="David" w:hAnsi="David"/>
          <w:u w:val="single"/>
          <w:rtl/>
          <w:lang w:eastAsia="he-IL"/>
        </w:rPr>
      </w:pPr>
      <w:bookmarkStart w:id="19388" w:name="ET_speaker_6361_212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38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389" w:name="_ETM_Q1_15948696"/>
      <w:bookmarkEnd w:id="19389"/>
      <w:r w:rsidRPr="00B4322C">
        <w:rPr>
          <w:rtl/>
          <w:lang w:eastAsia="he-IL"/>
        </w:rPr>
        <w:t xml:space="preserve">שבוע שעבר </w:t>
      </w:r>
      <w:bookmarkStart w:id="19390" w:name="_ETM_Q1_15950898"/>
      <w:bookmarkEnd w:id="19390"/>
      <w:r w:rsidRPr="00B4322C">
        <w:rPr>
          <w:rtl/>
          <w:lang w:eastAsia="he-IL"/>
        </w:rPr>
        <w:t>אמרו לנו שיהדות הת</w:t>
      </w:r>
      <w:bookmarkStart w:id="19391" w:name="_ETM_Q1_15956098"/>
      <w:bookmarkEnd w:id="19391"/>
      <w:r w:rsidRPr="00B4322C">
        <w:rPr>
          <w:rtl/>
          <w:lang w:eastAsia="he-IL"/>
        </w:rPr>
        <w:t>ורה הביאה כספים, 25 מיליון שקלים.</w:t>
      </w:r>
    </w:p>
    <w:p w:rsidR="00B4322C" w:rsidRPr="00B4322C" w:rsidRDefault="00B4322C" w:rsidP="00B4322C">
      <w:pPr>
        <w:rPr>
          <w:rtl/>
          <w:lang w:eastAsia="he-IL"/>
        </w:rPr>
      </w:pPr>
      <w:bookmarkStart w:id="19392" w:name="_ETM_Q1_15946098"/>
      <w:bookmarkStart w:id="19393" w:name="_ETM_Q1_15948501"/>
      <w:bookmarkStart w:id="19394" w:name="_ETM_Q1_15948456"/>
      <w:bookmarkEnd w:id="19392"/>
      <w:bookmarkEnd w:id="19393"/>
      <w:bookmarkEnd w:id="19394"/>
    </w:p>
    <w:p w:rsidR="00B4322C" w:rsidRPr="00B4322C" w:rsidRDefault="00B4322C" w:rsidP="00B4322C">
      <w:pPr>
        <w:keepNext/>
        <w:ind w:firstLine="0"/>
        <w:rPr>
          <w:rFonts w:ascii="David" w:hAnsi="David"/>
          <w:u w:val="single"/>
          <w:rtl/>
          <w:lang w:eastAsia="he-IL"/>
        </w:rPr>
      </w:pPr>
      <w:bookmarkStart w:id="19395" w:name="ET_speaker_6127_212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39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396" w:name="_ETM_Q1_15949055"/>
      <w:bookmarkEnd w:id="19396"/>
      <w:r w:rsidRPr="00B4322C">
        <w:rPr>
          <w:rtl/>
          <w:lang w:eastAsia="he-IL"/>
        </w:rPr>
        <w:t>בסוף החלטת ממשלה מתקבל</w:t>
      </w:r>
      <w:bookmarkStart w:id="19397" w:name="_ETM_Q1_15951755"/>
      <w:bookmarkStart w:id="19398" w:name="_ETM_Q1_15952461"/>
      <w:bookmarkEnd w:id="19397"/>
      <w:bookmarkEnd w:id="19398"/>
      <w:r w:rsidRPr="00B4322C">
        <w:rPr>
          <w:rtl/>
          <w:lang w:eastAsia="he-IL"/>
        </w:rPr>
        <w:t xml:space="preserve">ת על בסיס הסכם כספים </w:t>
      </w:r>
      <w:bookmarkStart w:id="19399" w:name="_ETM_Q1_15955856"/>
      <w:bookmarkEnd w:id="19399"/>
      <w:r w:rsidRPr="00B4322C">
        <w:rPr>
          <w:rtl/>
          <w:lang w:eastAsia="he-IL"/>
        </w:rPr>
        <w:t>קואליציוניים, לא - -</w:t>
      </w:r>
      <w:bookmarkStart w:id="19400" w:name="_ETM_Q1_15955583"/>
      <w:bookmarkStart w:id="19401" w:name="_ETM_Q1_15956025"/>
      <w:bookmarkEnd w:id="19400"/>
      <w:bookmarkEnd w:id="19401"/>
      <w:r w:rsidRPr="00B4322C">
        <w:rPr>
          <w:rtl/>
          <w:lang w:eastAsia="he-IL"/>
        </w:rPr>
        <w:t xml:space="preserve"> אני לא שומע כלום. </w:t>
      </w:r>
    </w:p>
    <w:p w:rsidR="00B4322C" w:rsidRPr="00B4322C" w:rsidRDefault="00B4322C" w:rsidP="00B4322C">
      <w:pPr>
        <w:rPr>
          <w:rtl/>
          <w:lang w:eastAsia="he-IL"/>
        </w:rPr>
      </w:pPr>
      <w:bookmarkStart w:id="19402" w:name="_ETM_Q1_15956147"/>
      <w:bookmarkStart w:id="19403" w:name="_ETM_Q1_15956349"/>
      <w:bookmarkStart w:id="19404" w:name="_ETM_Q1_15957947"/>
      <w:bookmarkEnd w:id="19402"/>
      <w:bookmarkEnd w:id="19403"/>
      <w:bookmarkEnd w:id="19404"/>
    </w:p>
    <w:p w:rsidR="00B4322C" w:rsidRPr="00B4322C" w:rsidRDefault="00B4322C" w:rsidP="00B4322C">
      <w:pPr>
        <w:keepNext/>
        <w:ind w:firstLine="0"/>
        <w:rPr>
          <w:rFonts w:ascii="David" w:hAnsi="David"/>
          <w:u w:val="single"/>
          <w:rtl/>
          <w:lang w:eastAsia="he-IL"/>
        </w:rPr>
      </w:pPr>
      <w:bookmarkStart w:id="19405" w:name="ET_yor_5726_212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940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406" w:name="_ETM_Q1_15958648"/>
      <w:bookmarkEnd w:id="19406"/>
      <w:r w:rsidRPr="00B4322C">
        <w:rPr>
          <w:rtl/>
          <w:lang w:eastAsia="he-IL"/>
        </w:rPr>
        <w:t>דניאל, בבקשה.</w:t>
      </w:r>
      <w:bookmarkStart w:id="19407" w:name="_ETM_Q1_15965448"/>
      <w:bookmarkEnd w:id="19407"/>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9408" w:name="ET_speaker_6127_212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408"/>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אני לא מבין מה יש להסתיר כאן.</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9409" w:name="ET_yor_5726_2126"/>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9409"/>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אין מה להסתיר.</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9410" w:name="ET_speaker_6127_212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410"/>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אז תגידו.</w:t>
      </w:r>
    </w:p>
    <w:p w:rsidR="00B4322C" w:rsidRPr="00B4322C" w:rsidRDefault="00B4322C" w:rsidP="00B4322C">
      <w:pPr>
        <w:rPr>
          <w:rtl/>
          <w:lang w:eastAsia="he-IL"/>
        </w:rPr>
      </w:pPr>
      <w:bookmarkStart w:id="19411" w:name="_ETM_Q1_15968801"/>
      <w:bookmarkStart w:id="19412" w:name="_ETM_Q1_15969398"/>
      <w:bookmarkEnd w:id="19411"/>
      <w:bookmarkEnd w:id="19412"/>
    </w:p>
    <w:p w:rsidR="00B4322C" w:rsidRPr="00B4322C" w:rsidRDefault="00B4322C" w:rsidP="00B4322C">
      <w:pPr>
        <w:keepNext/>
        <w:ind w:firstLine="0"/>
        <w:rPr>
          <w:rFonts w:ascii="David" w:hAnsi="David"/>
          <w:u w:val="single"/>
          <w:rtl/>
          <w:lang w:eastAsia="he-IL"/>
        </w:rPr>
      </w:pPr>
      <w:bookmarkStart w:id="19413" w:name="ET_yor_5726_2128"/>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941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414" w:name="_ETM_Q1_15970099"/>
      <w:bookmarkStart w:id="19415" w:name="_ETM_Q1_15970304"/>
      <w:bookmarkEnd w:id="19414"/>
      <w:bookmarkEnd w:id="19415"/>
      <w:r w:rsidRPr="00B4322C">
        <w:rPr>
          <w:rtl/>
          <w:lang w:eastAsia="he-IL"/>
        </w:rPr>
        <w:t>אני לא יו</w:t>
      </w:r>
      <w:bookmarkStart w:id="19416" w:name="_ETM_Q1_15970600"/>
      <w:bookmarkEnd w:id="19416"/>
      <w:r w:rsidRPr="00B4322C">
        <w:rPr>
          <w:rtl/>
          <w:lang w:eastAsia="he-IL"/>
        </w:rPr>
        <w:t>דע.</w:t>
      </w:r>
      <w:bookmarkStart w:id="19417" w:name="_ETM_Q1_15971201"/>
      <w:bookmarkEnd w:id="19417"/>
    </w:p>
    <w:p w:rsidR="00B4322C" w:rsidRPr="00B4322C" w:rsidRDefault="00B4322C" w:rsidP="00B4322C">
      <w:pPr>
        <w:rPr>
          <w:rtl/>
          <w:lang w:eastAsia="he-IL"/>
        </w:rPr>
      </w:pPr>
      <w:bookmarkStart w:id="19418" w:name="_ETM_Q1_15961201"/>
      <w:bookmarkEnd w:id="19418"/>
    </w:p>
    <w:p w:rsidR="00B4322C" w:rsidRPr="00B4322C" w:rsidRDefault="00B4322C" w:rsidP="00B4322C">
      <w:pPr>
        <w:keepNext/>
        <w:ind w:firstLine="0"/>
        <w:rPr>
          <w:rFonts w:ascii="David" w:hAnsi="David"/>
          <w:u w:val="single"/>
          <w:rtl/>
          <w:lang w:eastAsia="he-IL"/>
        </w:rPr>
      </w:pPr>
      <w:bookmarkStart w:id="19419" w:name="ET_speaker_6127_212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41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420" w:name="_ETM_Q1_15961349"/>
      <w:bookmarkEnd w:id="19420"/>
      <w:r w:rsidRPr="00B4322C">
        <w:rPr>
          <w:rtl/>
          <w:lang w:eastAsia="he-IL"/>
        </w:rPr>
        <w:t xml:space="preserve">ברור שאתה לא יודע. אתם חתמתם על ההסכמים הקואליציוניים </w:t>
      </w:r>
      <w:bookmarkStart w:id="19421" w:name="_ETM_Q1_15967250"/>
      <w:bookmarkEnd w:id="19421"/>
      <w:r w:rsidRPr="00B4322C">
        <w:rPr>
          <w:rtl/>
          <w:lang w:eastAsia="he-IL"/>
        </w:rPr>
        <w:t>ואתה לא יודע</w:t>
      </w:r>
      <w:bookmarkStart w:id="19422" w:name="_ETM_Q1_15968548"/>
      <w:bookmarkEnd w:id="19422"/>
      <w:r w:rsidRPr="00B4322C">
        <w:rPr>
          <w:rtl/>
          <w:lang w:eastAsia="he-IL"/>
        </w:rPr>
        <w:t xml:space="preserve">, אתם יודעים את זה </w:t>
      </w:r>
      <w:bookmarkStart w:id="19423" w:name="_ETM_Q1_15972548"/>
      <w:bookmarkEnd w:id="19423"/>
      <w:r w:rsidRPr="00B4322C">
        <w:rPr>
          <w:rtl/>
          <w:lang w:eastAsia="he-IL"/>
        </w:rPr>
        <w:t>מצוין.</w:t>
      </w:r>
    </w:p>
    <w:p w:rsidR="00B4322C" w:rsidRPr="00B4322C" w:rsidRDefault="00B4322C" w:rsidP="00B4322C">
      <w:pPr>
        <w:rPr>
          <w:rtl/>
          <w:lang w:eastAsia="he-IL"/>
        </w:rPr>
      </w:pPr>
      <w:bookmarkStart w:id="19424" w:name="_ETM_Q1_15973348"/>
      <w:bookmarkStart w:id="19425" w:name="_ETM_Q1_15973848"/>
      <w:bookmarkEnd w:id="19424"/>
      <w:bookmarkEnd w:id="19425"/>
    </w:p>
    <w:p w:rsidR="00B4322C" w:rsidRPr="00B4322C" w:rsidRDefault="00B4322C" w:rsidP="00B4322C">
      <w:pPr>
        <w:keepNext/>
        <w:ind w:firstLine="0"/>
        <w:rPr>
          <w:rFonts w:ascii="David" w:hAnsi="David"/>
          <w:u w:val="single"/>
          <w:rtl/>
          <w:lang w:eastAsia="he-IL"/>
        </w:rPr>
      </w:pPr>
      <w:bookmarkStart w:id="19426" w:name="ET_yor_5726_2130"/>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942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427" w:name="_ETM_Q1_15974548"/>
      <w:bookmarkEnd w:id="19427"/>
      <w:r w:rsidRPr="00B4322C">
        <w:rPr>
          <w:rtl/>
          <w:lang w:eastAsia="he-IL"/>
        </w:rPr>
        <w:t>דניאל, בבקשה.</w:t>
      </w:r>
      <w:bookmarkStart w:id="19428" w:name="_ETM_Q1_15975948"/>
      <w:bookmarkEnd w:id="19428"/>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9429" w:name="ET_speaker_6127_213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429"/>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תפסיקו להסתיר את זה מאיתנו. מה זה הדבר הזה?</w:t>
      </w:r>
    </w:p>
    <w:p w:rsidR="00B4322C" w:rsidRPr="00B4322C" w:rsidRDefault="00B4322C" w:rsidP="00B4322C">
      <w:pPr>
        <w:rPr>
          <w:rtl/>
          <w:lang w:eastAsia="he-IL"/>
        </w:rPr>
      </w:pPr>
      <w:bookmarkStart w:id="19430" w:name="_ETM_Q1_15965948"/>
      <w:bookmarkStart w:id="19431" w:name="_ETM_Q1_15966149"/>
      <w:bookmarkEnd w:id="19430"/>
      <w:bookmarkEnd w:id="19431"/>
    </w:p>
    <w:p w:rsidR="00B4322C" w:rsidRPr="00B4322C" w:rsidRDefault="00B4322C" w:rsidP="00B4322C">
      <w:pPr>
        <w:keepNext/>
        <w:ind w:firstLine="0"/>
        <w:rPr>
          <w:rFonts w:ascii="David" w:hAnsi="David"/>
          <w:u w:val="single"/>
          <w:rtl/>
          <w:lang w:eastAsia="he-IL"/>
        </w:rPr>
      </w:pPr>
      <w:bookmarkStart w:id="19432" w:name="ET_speaker_דניאל_בלנגה_213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דניאל בלנגה: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43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433" w:name="_ETM_Q1_15966850"/>
      <w:bookmarkEnd w:id="19433"/>
      <w:r w:rsidRPr="00B4322C">
        <w:rPr>
          <w:rtl/>
          <w:lang w:eastAsia="he-IL"/>
        </w:rPr>
        <w:t xml:space="preserve">אשמח </w:t>
      </w:r>
      <w:bookmarkStart w:id="19434" w:name="_ETM_Q1_15978250"/>
      <w:bookmarkEnd w:id="19434"/>
      <w:r w:rsidRPr="00B4322C">
        <w:rPr>
          <w:rtl/>
          <w:lang w:eastAsia="he-IL"/>
        </w:rPr>
        <w:t xml:space="preserve">לענות על שתי השאלות שנשאלו כאן. </w:t>
      </w:r>
      <w:bookmarkStart w:id="19435" w:name="_ETM_Q1_15981849"/>
      <w:bookmarkEnd w:id="19435"/>
      <w:r w:rsidRPr="00B4322C">
        <w:rPr>
          <w:rtl/>
          <w:lang w:eastAsia="he-IL"/>
        </w:rPr>
        <w:t>הראשונה על הרזרבה של ה-4%.</w:t>
      </w:r>
    </w:p>
    <w:p w:rsidR="00B4322C" w:rsidRPr="00B4322C" w:rsidRDefault="00B4322C" w:rsidP="00B4322C">
      <w:pPr>
        <w:rPr>
          <w:rtl/>
          <w:lang w:eastAsia="he-IL"/>
        </w:rPr>
      </w:pPr>
      <w:bookmarkStart w:id="19436" w:name="_ETM_Q1_15982660"/>
      <w:bookmarkStart w:id="19437" w:name="_ETM_Q1_15983360"/>
      <w:bookmarkEnd w:id="19436"/>
      <w:bookmarkEnd w:id="19437"/>
    </w:p>
    <w:p w:rsidR="00B4322C" w:rsidRPr="00B4322C" w:rsidRDefault="00B4322C" w:rsidP="00B4322C">
      <w:pPr>
        <w:keepNext/>
        <w:ind w:firstLine="0"/>
        <w:rPr>
          <w:rFonts w:ascii="David" w:hAnsi="David"/>
          <w:u w:val="single"/>
          <w:rtl/>
          <w:lang w:eastAsia="he-IL"/>
        </w:rPr>
      </w:pPr>
      <w:bookmarkStart w:id="19438" w:name="ET_speaker_6156_213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43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439" w:name="_ETM_Q1_15983960"/>
      <w:bookmarkEnd w:id="19439"/>
      <w:r w:rsidRPr="00B4322C">
        <w:rPr>
          <w:rtl/>
          <w:lang w:eastAsia="he-IL"/>
        </w:rPr>
        <w:t>4.4%</w:t>
      </w:r>
      <w:bookmarkStart w:id="19440" w:name="_ETM_Q1_15985160"/>
      <w:bookmarkStart w:id="19441" w:name="_ETM_Q1_15975160"/>
      <w:bookmarkEnd w:id="19440"/>
      <w:bookmarkEnd w:id="19441"/>
      <w:r w:rsidRPr="00B4322C">
        <w:rPr>
          <w:rtl/>
          <w:lang w:eastAsia="he-IL"/>
        </w:rPr>
        <w:t>, כן?</w:t>
      </w:r>
    </w:p>
    <w:p w:rsidR="00B4322C" w:rsidRPr="00B4322C" w:rsidRDefault="00B4322C" w:rsidP="00B4322C">
      <w:pPr>
        <w:rPr>
          <w:rtl/>
          <w:lang w:eastAsia="he-IL"/>
        </w:rPr>
      </w:pPr>
      <w:bookmarkStart w:id="19442" w:name="_ETM_Q1_15976127"/>
      <w:bookmarkStart w:id="19443" w:name="_ETM_Q1_15976329"/>
      <w:bookmarkStart w:id="19444" w:name="_ETM_Q1_15977029"/>
      <w:bookmarkEnd w:id="19442"/>
      <w:bookmarkEnd w:id="19443"/>
      <w:bookmarkEnd w:id="19444"/>
    </w:p>
    <w:p w:rsidR="00B4322C" w:rsidRPr="00B4322C" w:rsidRDefault="00B4322C" w:rsidP="00B4322C">
      <w:pPr>
        <w:keepNext/>
        <w:ind w:firstLine="0"/>
        <w:rPr>
          <w:rFonts w:ascii="David" w:hAnsi="David"/>
          <w:u w:val="single"/>
          <w:rtl/>
          <w:lang w:eastAsia="he-IL"/>
        </w:rPr>
      </w:pPr>
      <w:bookmarkStart w:id="19445" w:name="ET_speaker_דניאל_בלנגה_213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דניאל בלנגה: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44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446" w:name="_ETM_Q1_15977828"/>
      <w:bookmarkEnd w:id="19446"/>
      <w:r w:rsidRPr="00B4322C">
        <w:rPr>
          <w:rtl/>
          <w:lang w:eastAsia="he-IL"/>
        </w:rPr>
        <w:t xml:space="preserve">כמו שאנחנו מבינים את החלטת הממשלה, זה לא מונע </w:t>
      </w:r>
      <w:bookmarkStart w:id="19447" w:name="_ETM_Q1_15981328"/>
      <w:bookmarkEnd w:id="19447"/>
      <w:r w:rsidRPr="00B4322C">
        <w:rPr>
          <w:rtl/>
          <w:lang w:eastAsia="he-IL"/>
        </w:rPr>
        <w:t>מהממשלה לקחת עודף של רזרבה כמו ש</w:t>
      </w:r>
      <w:bookmarkStart w:id="19448" w:name="_ETM_Q1_15991328"/>
      <w:bookmarkEnd w:id="19448"/>
      <w:r w:rsidRPr="00B4322C">
        <w:rPr>
          <w:rtl/>
          <w:lang w:eastAsia="he-IL"/>
        </w:rPr>
        <w:t xml:space="preserve">הרזרבה לקואליציוני </w:t>
      </w:r>
      <w:bookmarkStart w:id="19449" w:name="_ETM_Q1_15983419"/>
      <w:bookmarkEnd w:id="19449"/>
      <w:r w:rsidRPr="00B4322C">
        <w:rPr>
          <w:rtl/>
          <w:lang w:eastAsia="he-IL"/>
        </w:rPr>
        <w:t>לא נכנסת בתוך ה-4%, לכן לפי הבנתנו את ההחלטה גם הממשלה רשאית לקחת רזרבה בגלל ניהול הסיכונים שלה.</w:t>
      </w:r>
      <w:bookmarkStart w:id="19450" w:name="_ETM_Q1_15996119"/>
      <w:bookmarkStart w:id="19451" w:name="_ETM_Q1_15986119"/>
      <w:bookmarkStart w:id="19452" w:name="_ETM_Q1_15998761"/>
      <w:bookmarkStart w:id="19453" w:name="_ETM_Q1_16001163"/>
      <w:bookmarkEnd w:id="19450"/>
      <w:bookmarkEnd w:id="19451"/>
      <w:bookmarkEnd w:id="19452"/>
      <w:bookmarkEnd w:id="19453"/>
    </w:p>
    <w:p w:rsidR="00B4322C" w:rsidRPr="00B4322C" w:rsidRDefault="00B4322C" w:rsidP="00B4322C">
      <w:pPr>
        <w:rPr>
          <w:rtl/>
          <w:lang w:eastAsia="he-IL"/>
        </w:rPr>
      </w:pPr>
      <w:bookmarkStart w:id="19454" w:name="_ETM_Q1_15991163"/>
      <w:bookmarkStart w:id="19455" w:name="_ETM_Q1_15991097"/>
      <w:bookmarkStart w:id="19456" w:name="_ETM_Q1_15991298"/>
      <w:bookmarkEnd w:id="19454"/>
      <w:bookmarkEnd w:id="19455"/>
      <w:bookmarkEnd w:id="19456"/>
    </w:p>
    <w:p w:rsidR="00B4322C" w:rsidRPr="00B4322C" w:rsidRDefault="00B4322C" w:rsidP="00B4322C">
      <w:pPr>
        <w:keepNext/>
        <w:ind w:firstLine="0"/>
        <w:rPr>
          <w:rFonts w:ascii="David" w:hAnsi="David"/>
          <w:u w:val="single"/>
          <w:rtl/>
          <w:lang w:eastAsia="he-IL"/>
        </w:rPr>
      </w:pPr>
      <w:bookmarkStart w:id="19457" w:name="ET_speaker_6156_213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45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458" w:name="_ETM_Q1_15992099"/>
      <w:bookmarkEnd w:id="19458"/>
      <w:r w:rsidRPr="00B4322C">
        <w:rPr>
          <w:rtl/>
          <w:lang w:eastAsia="he-IL"/>
        </w:rPr>
        <w:t>מה זה רזרבה על ה</w:t>
      </w:r>
      <w:bookmarkStart w:id="19459" w:name="_ETM_Q1_15994199"/>
      <w:bookmarkEnd w:id="19459"/>
      <w:r w:rsidRPr="00B4322C">
        <w:rPr>
          <w:rtl/>
          <w:lang w:eastAsia="he-IL"/>
        </w:rPr>
        <w:t>קואליציוני?</w:t>
      </w:r>
    </w:p>
    <w:p w:rsidR="00B4322C" w:rsidRPr="00B4322C" w:rsidRDefault="00B4322C" w:rsidP="00B4322C">
      <w:pPr>
        <w:rPr>
          <w:rtl/>
          <w:lang w:eastAsia="he-IL"/>
        </w:rPr>
      </w:pPr>
      <w:bookmarkStart w:id="19460" w:name="_ETM_Q1_15998299"/>
      <w:bookmarkStart w:id="19461" w:name="_ETM_Q1_15998599"/>
      <w:bookmarkStart w:id="19462" w:name="_ETM_Q1_16003699"/>
      <w:bookmarkEnd w:id="19460"/>
      <w:bookmarkEnd w:id="19461"/>
      <w:bookmarkEnd w:id="19462"/>
    </w:p>
    <w:p w:rsidR="00B4322C" w:rsidRPr="00B4322C" w:rsidRDefault="00B4322C" w:rsidP="00B4322C">
      <w:pPr>
        <w:keepNext/>
        <w:ind w:firstLine="0"/>
        <w:rPr>
          <w:rFonts w:ascii="David" w:hAnsi="David"/>
          <w:u w:val="single"/>
          <w:rtl/>
          <w:lang w:eastAsia="he-IL"/>
        </w:rPr>
      </w:pPr>
      <w:bookmarkStart w:id="19463" w:name="ET_speaker_דניאל_בלנגה_213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דניאל בלנגה: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463"/>
    </w:p>
    <w:p w:rsidR="00B4322C" w:rsidRPr="00B4322C" w:rsidRDefault="00B4322C" w:rsidP="00B4322C">
      <w:pPr>
        <w:keepNext/>
        <w:ind w:firstLine="0"/>
        <w:rPr>
          <w:rtl/>
          <w:lang w:eastAsia="he-IL"/>
        </w:rPr>
      </w:pPr>
      <w:bookmarkStart w:id="19464" w:name="_ETM_Q1_16007882"/>
      <w:bookmarkEnd w:id="19464"/>
    </w:p>
    <w:p w:rsidR="00B4322C" w:rsidRPr="00B4322C" w:rsidRDefault="00B4322C" w:rsidP="00B4322C">
      <w:pPr>
        <w:rPr>
          <w:rtl/>
          <w:lang w:eastAsia="he-IL"/>
        </w:rPr>
      </w:pPr>
      <w:bookmarkStart w:id="19465" w:name="_ETM_Q1_16004501"/>
      <w:bookmarkEnd w:id="19465"/>
      <w:r w:rsidRPr="00B4322C">
        <w:rPr>
          <w:rtl/>
          <w:lang w:eastAsia="he-IL"/>
        </w:rPr>
        <w:t xml:space="preserve">רזרבה קואליציונית זו התקנה שבה הכספים הקואליציוניים נשמרים </w:t>
      </w:r>
      <w:bookmarkStart w:id="19466" w:name="_ETM_Q1_15999863"/>
      <w:bookmarkEnd w:id="19466"/>
      <w:r w:rsidRPr="00B4322C">
        <w:rPr>
          <w:rtl/>
          <w:lang w:eastAsia="he-IL"/>
        </w:rPr>
        <w:t>עד שהם מוקצים למשרד עצמו כאן בוועדת הכספים.</w:t>
      </w:r>
    </w:p>
    <w:p w:rsidR="00B4322C" w:rsidRPr="00B4322C" w:rsidRDefault="00B4322C" w:rsidP="00B4322C">
      <w:pPr>
        <w:rPr>
          <w:rtl/>
          <w:lang w:eastAsia="he-IL"/>
        </w:rPr>
      </w:pPr>
      <w:bookmarkStart w:id="19467" w:name="_ETM_Q1_15997882"/>
      <w:bookmarkStart w:id="19468" w:name="_ETM_Q1_15998049"/>
      <w:bookmarkEnd w:id="19467"/>
      <w:bookmarkEnd w:id="19468"/>
    </w:p>
    <w:p w:rsidR="00B4322C" w:rsidRPr="00B4322C" w:rsidRDefault="00B4322C" w:rsidP="00B4322C">
      <w:pPr>
        <w:keepNext/>
        <w:ind w:firstLine="0"/>
        <w:rPr>
          <w:rFonts w:ascii="David" w:hAnsi="David"/>
          <w:u w:val="single"/>
          <w:rtl/>
          <w:lang w:eastAsia="he-IL"/>
        </w:rPr>
      </w:pPr>
      <w:bookmarkStart w:id="19469" w:name="ET_speaker_6156_213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46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470" w:name="_ETM_Q1_15998647"/>
      <w:bookmarkStart w:id="19471" w:name="_ETM_Q1_15998848"/>
      <w:bookmarkEnd w:id="19470"/>
      <w:bookmarkEnd w:id="19471"/>
      <w:r w:rsidRPr="00B4322C">
        <w:rPr>
          <w:rtl/>
          <w:lang w:eastAsia="he-IL"/>
        </w:rPr>
        <w:t xml:space="preserve">אבל עם כל הכבוד, </w:t>
      </w:r>
      <w:bookmarkStart w:id="19472" w:name="_ETM_Q1_16010048"/>
      <w:bookmarkEnd w:id="19472"/>
      <w:r w:rsidRPr="00B4322C">
        <w:rPr>
          <w:rtl/>
          <w:lang w:eastAsia="he-IL"/>
        </w:rPr>
        <w:t xml:space="preserve">על פי הנחיות היועצת המשפטית לממשלה, הכספים הקואליציוניים </w:t>
      </w:r>
      <w:bookmarkStart w:id="19473" w:name="_ETM_Q1_16018548"/>
      <w:bookmarkEnd w:id="19473"/>
      <w:r w:rsidRPr="00B4322C">
        <w:rPr>
          <w:rtl/>
          <w:lang w:eastAsia="he-IL"/>
        </w:rPr>
        <w:t>לא יכולי</w:t>
      </w:r>
      <w:bookmarkStart w:id="19474" w:name="_ETM_Q1_16019849"/>
      <w:bookmarkEnd w:id="19474"/>
      <w:r w:rsidRPr="00B4322C">
        <w:rPr>
          <w:rtl/>
          <w:lang w:eastAsia="he-IL"/>
        </w:rPr>
        <w:t>ם להיות ללא הגדרת יעד ברור.</w:t>
      </w:r>
    </w:p>
    <w:p w:rsidR="00B4322C" w:rsidRPr="00B4322C" w:rsidRDefault="00B4322C" w:rsidP="00B4322C">
      <w:pPr>
        <w:rPr>
          <w:rtl/>
          <w:lang w:eastAsia="he-IL"/>
        </w:rPr>
      </w:pPr>
      <w:bookmarkStart w:id="19475" w:name="_ETM_Q1_16015963"/>
      <w:bookmarkStart w:id="19476" w:name="_ETM_Q1_16016263"/>
      <w:bookmarkStart w:id="19477" w:name="_ETM_Q1_16016565"/>
      <w:bookmarkEnd w:id="19475"/>
      <w:bookmarkEnd w:id="19476"/>
      <w:bookmarkEnd w:id="19477"/>
    </w:p>
    <w:p w:rsidR="00B4322C" w:rsidRPr="00B4322C" w:rsidRDefault="00B4322C" w:rsidP="00B4322C">
      <w:pPr>
        <w:keepNext/>
        <w:ind w:firstLine="0"/>
        <w:rPr>
          <w:rFonts w:ascii="David" w:hAnsi="David"/>
          <w:u w:val="single"/>
          <w:rtl/>
          <w:lang w:eastAsia="he-IL"/>
        </w:rPr>
      </w:pPr>
      <w:bookmarkStart w:id="19478" w:name="ET_yor_5726_2138"/>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947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479" w:name="_ETM_Q1_16017462"/>
      <w:bookmarkEnd w:id="19479"/>
      <w:r w:rsidRPr="00B4322C">
        <w:rPr>
          <w:rtl/>
          <w:lang w:eastAsia="he-IL"/>
        </w:rPr>
        <w:t xml:space="preserve">דניאל, התשובה </w:t>
      </w:r>
      <w:bookmarkStart w:id="19480" w:name="_ETM_Q1_16018663"/>
      <w:bookmarkEnd w:id="19480"/>
      <w:r w:rsidRPr="00B4322C">
        <w:rPr>
          <w:rtl/>
          <w:lang w:eastAsia="he-IL"/>
        </w:rPr>
        <w:t>על השאלה השנייה?</w:t>
      </w:r>
    </w:p>
    <w:p w:rsidR="00B4322C" w:rsidRPr="00B4322C" w:rsidRDefault="00B4322C" w:rsidP="00B4322C">
      <w:pPr>
        <w:rPr>
          <w:rtl/>
          <w:lang w:eastAsia="he-IL"/>
        </w:rPr>
      </w:pPr>
      <w:bookmarkStart w:id="19481" w:name="_ETM_Q1_16024763"/>
      <w:bookmarkStart w:id="19482" w:name="_ETM_Q1_16025063"/>
      <w:bookmarkStart w:id="19483" w:name="_ETM_Q1_16025864"/>
      <w:bookmarkEnd w:id="19481"/>
      <w:bookmarkEnd w:id="19482"/>
      <w:bookmarkEnd w:id="19483"/>
    </w:p>
    <w:p w:rsidR="00B4322C" w:rsidRPr="00B4322C" w:rsidRDefault="00B4322C" w:rsidP="00B4322C">
      <w:pPr>
        <w:keepNext/>
        <w:ind w:firstLine="0"/>
        <w:rPr>
          <w:rFonts w:ascii="David" w:hAnsi="David"/>
          <w:u w:val="single"/>
          <w:rtl/>
          <w:lang w:eastAsia="he-IL"/>
        </w:rPr>
      </w:pPr>
      <w:bookmarkStart w:id="19484" w:name="ET_speaker_דניאל_בלנגה_213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דניאל בלנגה: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48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485" w:name="_ETM_Q1_16026562"/>
      <w:bookmarkStart w:id="19486" w:name="_ETM_Q1_16026763"/>
      <w:bookmarkEnd w:id="19485"/>
      <w:bookmarkEnd w:id="19486"/>
      <w:r w:rsidRPr="00B4322C">
        <w:rPr>
          <w:rtl/>
          <w:lang w:eastAsia="he-IL"/>
        </w:rPr>
        <w:t>סלי</w:t>
      </w:r>
      <w:bookmarkStart w:id="19487" w:name="_ETM_Q1_16027265"/>
      <w:bookmarkEnd w:id="19487"/>
      <w:r w:rsidRPr="00B4322C">
        <w:rPr>
          <w:rtl/>
          <w:lang w:eastAsia="he-IL"/>
        </w:rPr>
        <w:t xml:space="preserve">חה, חבר הכנסת, לכל הכספים הקואליציוניים יש יעד </w:t>
      </w:r>
      <w:bookmarkStart w:id="19488" w:name="_ETM_Q1_16021312"/>
      <w:bookmarkEnd w:id="19488"/>
      <w:r w:rsidRPr="00B4322C">
        <w:rPr>
          <w:rtl/>
          <w:lang w:eastAsia="he-IL"/>
        </w:rPr>
        <w:t xml:space="preserve">ברור, היעד מופיע בהחלטת הממשלה. </w:t>
      </w:r>
      <w:bookmarkStart w:id="19489" w:name="_ETM_Q1_16031012"/>
      <w:bookmarkEnd w:id="19489"/>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9490" w:name="ET_speaker_6156_214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490"/>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אז למה לא קיבלנו את הפירוט?</w:t>
      </w:r>
    </w:p>
    <w:p w:rsidR="00B4322C" w:rsidRPr="00B4322C" w:rsidRDefault="00B4322C" w:rsidP="00B4322C">
      <w:pPr>
        <w:rPr>
          <w:rtl/>
          <w:lang w:eastAsia="he-IL"/>
        </w:rPr>
      </w:pPr>
      <w:bookmarkStart w:id="19491" w:name="_ETM_Q1_16021012"/>
      <w:bookmarkStart w:id="19492" w:name="_ETM_Q1_16021992"/>
      <w:bookmarkEnd w:id="19491"/>
      <w:bookmarkEnd w:id="19492"/>
    </w:p>
    <w:p w:rsidR="00B4322C" w:rsidRPr="00B4322C" w:rsidRDefault="00B4322C" w:rsidP="00B4322C">
      <w:pPr>
        <w:keepNext/>
        <w:ind w:firstLine="0"/>
        <w:rPr>
          <w:rFonts w:ascii="David" w:hAnsi="David"/>
          <w:u w:val="single"/>
          <w:rtl/>
          <w:lang w:eastAsia="he-IL"/>
        </w:rPr>
      </w:pPr>
      <w:bookmarkStart w:id="19493" w:name="ET_speaker_דניאל_בלנגה_214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דניאל בלנגה: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49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494" w:name="_ETM_Q1_16022794"/>
      <w:bookmarkStart w:id="19495" w:name="_ETM_Q1_16023089"/>
      <w:bookmarkEnd w:id="19494"/>
      <w:bookmarkEnd w:id="19495"/>
      <w:r w:rsidRPr="00B4322C">
        <w:rPr>
          <w:rtl/>
          <w:lang w:eastAsia="he-IL"/>
        </w:rPr>
        <w:t>החלטת הממשלה מגדירה את הייעוד של כל הכספים הקואליציוניים. ע</w:t>
      </w:r>
      <w:bookmarkStart w:id="19496" w:name="_ETM_Q1_16033491"/>
      <w:bookmarkEnd w:id="19496"/>
      <w:r w:rsidRPr="00B4322C">
        <w:rPr>
          <w:rtl/>
          <w:lang w:eastAsia="he-IL"/>
        </w:rPr>
        <w:t>כשיו כשאנחנו מקצים מתוך הסך של ה-</w:t>
      </w:r>
      <w:bookmarkStart w:id="19497" w:name="_ETM_Q1_16037593"/>
      <w:bookmarkEnd w:id="19497"/>
      <w:r w:rsidRPr="00B4322C">
        <w:rPr>
          <w:rtl/>
          <w:lang w:eastAsia="he-IL"/>
        </w:rPr>
        <w:t>2.3 מיליארד, 1.3 מיליארד</w:t>
      </w:r>
      <w:bookmarkStart w:id="19498" w:name="_ETM_Q1_16031949"/>
      <w:bookmarkEnd w:id="19498"/>
      <w:r w:rsidRPr="00B4322C">
        <w:rPr>
          <w:rtl/>
          <w:lang w:eastAsia="he-IL"/>
        </w:rPr>
        <w:t>, כאן אתם מקבלים את חוות הדעת וגם לאל</w:t>
      </w:r>
      <w:bookmarkStart w:id="19499" w:name="_ETM_Q1_16043748"/>
      <w:bookmarkEnd w:id="19499"/>
      <w:r w:rsidRPr="00B4322C">
        <w:rPr>
          <w:rtl/>
          <w:lang w:eastAsia="he-IL"/>
        </w:rPr>
        <w:t>ו תכניות הכ</w:t>
      </w:r>
      <w:bookmarkStart w:id="19500" w:name="_ETM_Q1_16033748"/>
      <w:bookmarkEnd w:id="19500"/>
      <w:r w:rsidRPr="00B4322C">
        <w:rPr>
          <w:rtl/>
          <w:lang w:eastAsia="he-IL"/>
        </w:rPr>
        <w:t xml:space="preserve">ספים האלו מוקצים. אבל אין כסף קואליציוני </w:t>
      </w:r>
      <w:bookmarkStart w:id="19501" w:name="_ETM_Q1_16039172"/>
      <w:bookmarkEnd w:id="19501"/>
      <w:r w:rsidRPr="00B4322C">
        <w:rPr>
          <w:rtl/>
          <w:lang w:eastAsia="he-IL"/>
        </w:rPr>
        <w:t>שאין לו ייעוד.</w:t>
      </w:r>
    </w:p>
    <w:p w:rsidR="00B4322C" w:rsidRPr="00B4322C" w:rsidRDefault="00B4322C" w:rsidP="00B4322C">
      <w:pPr>
        <w:rPr>
          <w:rtl/>
          <w:lang w:eastAsia="he-IL"/>
        </w:rPr>
      </w:pPr>
      <w:bookmarkStart w:id="19502" w:name="_ETM_Q1_16045772"/>
      <w:bookmarkStart w:id="19503" w:name="_ETM_Q1_16046372"/>
      <w:bookmarkEnd w:id="19502"/>
      <w:bookmarkEnd w:id="19503"/>
    </w:p>
    <w:p w:rsidR="00B4322C" w:rsidRPr="00B4322C" w:rsidRDefault="00B4322C" w:rsidP="00B4322C">
      <w:pPr>
        <w:keepNext/>
        <w:ind w:firstLine="0"/>
        <w:rPr>
          <w:rFonts w:ascii="David" w:hAnsi="David"/>
          <w:u w:val="single"/>
          <w:rtl/>
          <w:lang w:eastAsia="he-IL"/>
        </w:rPr>
      </w:pPr>
      <w:bookmarkStart w:id="19504" w:name="ET_speaker_6361_214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50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505" w:name="_ETM_Q1_16047071"/>
      <w:bookmarkStart w:id="19506" w:name="_ETM_Q1_16047272"/>
      <w:bookmarkEnd w:id="19505"/>
      <w:bookmarkEnd w:id="19506"/>
      <w:r w:rsidRPr="00B4322C">
        <w:rPr>
          <w:rtl/>
          <w:lang w:eastAsia="he-IL"/>
        </w:rPr>
        <w:t>לא נכון.</w:t>
      </w:r>
    </w:p>
    <w:p w:rsidR="00B4322C" w:rsidRPr="00B4322C" w:rsidRDefault="00B4322C" w:rsidP="00B4322C">
      <w:pPr>
        <w:rPr>
          <w:rtl/>
          <w:lang w:eastAsia="he-IL"/>
        </w:rPr>
      </w:pPr>
      <w:bookmarkStart w:id="19507" w:name="_ETM_Q1_16048972"/>
      <w:bookmarkStart w:id="19508" w:name="_ETM_Q1_16049372"/>
      <w:bookmarkEnd w:id="19507"/>
      <w:bookmarkEnd w:id="19508"/>
    </w:p>
    <w:p w:rsidR="00B4322C" w:rsidRPr="00B4322C" w:rsidRDefault="00B4322C" w:rsidP="00B4322C">
      <w:pPr>
        <w:keepNext/>
        <w:ind w:firstLine="0"/>
        <w:rPr>
          <w:rFonts w:ascii="David" w:hAnsi="David"/>
          <w:u w:val="single"/>
          <w:rtl/>
          <w:lang w:eastAsia="he-IL"/>
        </w:rPr>
      </w:pPr>
      <w:bookmarkStart w:id="19509" w:name="ET_speaker_6156_214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50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510" w:name="_ETM_Q1_16049872"/>
      <w:bookmarkStart w:id="19511" w:name="_ETM_Q1_16050170"/>
      <w:bookmarkEnd w:id="19510"/>
      <w:bookmarkEnd w:id="19511"/>
      <w:r w:rsidRPr="00B4322C">
        <w:rPr>
          <w:rtl/>
          <w:lang w:eastAsia="he-IL"/>
        </w:rPr>
        <w:t xml:space="preserve">מה זה ה-500 מיליון ש"ח שנגרעו </w:t>
      </w:r>
      <w:bookmarkStart w:id="19512" w:name="_ETM_Q1_16053572"/>
      <w:bookmarkEnd w:id="19512"/>
      <w:r w:rsidRPr="00B4322C">
        <w:rPr>
          <w:rtl/>
          <w:lang w:eastAsia="he-IL"/>
        </w:rPr>
        <w:t>מהתקנה של המוסדות התורניים ויושבים ברזרבה? מה הייעוד שלהם כרגע?</w:t>
      </w:r>
    </w:p>
    <w:p w:rsidR="00B4322C" w:rsidRPr="00B4322C" w:rsidRDefault="00B4322C" w:rsidP="00B4322C">
      <w:pPr>
        <w:rPr>
          <w:rtl/>
          <w:lang w:eastAsia="he-IL"/>
        </w:rPr>
      </w:pPr>
      <w:bookmarkStart w:id="19513" w:name="_ETM_Q1_16058948"/>
      <w:bookmarkStart w:id="19514" w:name="_ETM_Q1_16059148"/>
      <w:bookmarkStart w:id="19515" w:name="_ETM_Q1_16060148"/>
      <w:bookmarkEnd w:id="19513"/>
      <w:bookmarkEnd w:id="19514"/>
      <w:bookmarkEnd w:id="19515"/>
    </w:p>
    <w:p w:rsidR="00B4322C" w:rsidRPr="00B4322C" w:rsidRDefault="00B4322C" w:rsidP="00B4322C">
      <w:pPr>
        <w:keepNext/>
        <w:ind w:firstLine="0"/>
        <w:rPr>
          <w:rFonts w:ascii="David" w:hAnsi="David"/>
          <w:u w:val="single"/>
          <w:rtl/>
          <w:lang w:eastAsia="he-IL"/>
        </w:rPr>
      </w:pPr>
      <w:bookmarkStart w:id="19516" w:name="ET_yor_5726_214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951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517" w:name="_ETM_Q1_16060648"/>
      <w:bookmarkStart w:id="19518" w:name="_ETM_Q1_16060849"/>
      <w:bookmarkEnd w:id="19517"/>
      <w:bookmarkEnd w:id="19518"/>
      <w:r w:rsidRPr="00B4322C">
        <w:rPr>
          <w:rtl/>
          <w:lang w:eastAsia="he-IL"/>
        </w:rPr>
        <w:t xml:space="preserve">דניאל, </w:t>
      </w:r>
      <w:bookmarkStart w:id="19519" w:name="_ETM_Q1_16061348"/>
      <w:bookmarkStart w:id="19520" w:name="_ETM_Q1_16058749"/>
      <w:bookmarkStart w:id="19521" w:name="_ETM_Q1_16066749"/>
      <w:bookmarkEnd w:id="19519"/>
      <w:bookmarkEnd w:id="19520"/>
      <w:bookmarkEnd w:id="19521"/>
      <w:r w:rsidRPr="00B4322C">
        <w:rPr>
          <w:rtl/>
          <w:lang w:eastAsia="he-IL"/>
        </w:rPr>
        <w:t>יש לך את הרשימה של הכספים הקואליציוניים?</w:t>
      </w:r>
    </w:p>
    <w:p w:rsidR="00B4322C" w:rsidRPr="00B4322C" w:rsidRDefault="00B4322C" w:rsidP="00B4322C">
      <w:pPr>
        <w:rPr>
          <w:rtl/>
          <w:lang w:eastAsia="he-IL"/>
        </w:rPr>
      </w:pPr>
      <w:bookmarkStart w:id="19522" w:name="_ETM_Q1_16063377"/>
      <w:bookmarkStart w:id="19523" w:name="_ETM_Q1_16063974"/>
      <w:bookmarkEnd w:id="19522"/>
      <w:bookmarkEnd w:id="19523"/>
    </w:p>
    <w:p w:rsidR="00B4322C" w:rsidRPr="00B4322C" w:rsidRDefault="00B4322C" w:rsidP="00B4322C">
      <w:pPr>
        <w:keepNext/>
        <w:ind w:firstLine="0"/>
        <w:rPr>
          <w:rFonts w:ascii="David" w:hAnsi="David"/>
          <w:u w:val="single"/>
          <w:rtl/>
          <w:lang w:eastAsia="he-IL"/>
        </w:rPr>
      </w:pPr>
      <w:bookmarkStart w:id="19524" w:name="ET_speaker_6156_214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52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525" w:name="_ETM_Q1_16064773"/>
      <w:bookmarkEnd w:id="19525"/>
      <w:r w:rsidRPr="00B4322C">
        <w:rPr>
          <w:rtl/>
          <w:lang w:eastAsia="he-IL"/>
        </w:rPr>
        <w:t>אני לא מבין,</w:t>
      </w:r>
      <w:bookmarkStart w:id="19526" w:name="_ETM_Q1_16065675"/>
      <w:bookmarkEnd w:id="19526"/>
      <w:r w:rsidRPr="00B4322C">
        <w:rPr>
          <w:rtl/>
          <w:lang w:eastAsia="he-IL"/>
        </w:rPr>
        <w:t xml:space="preserve"> </w:t>
      </w:r>
      <w:bookmarkStart w:id="19527" w:name="_ETM_Q1_16055675"/>
      <w:bookmarkEnd w:id="19527"/>
      <w:r w:rsidRPr="00B4322C">
        <w:rPr>
          <w:rtl/>
          <w:lang w:eastAsia="he-IL"/>
        </w:rPr>
        <w:t>כרגע שמענו ש</w:t>
      </w:r>
      <w:bookmarkStart w:id="19528" w:name="_ETM_Q1_16057417"/>
      <w:bookmarkEnd w:id="19528"/>
      <w:r w:rsidRPr="00B4322C">
        <w:rPr>
          <w:rtl/>
          <w:lang w:eastAsia="he-IL"/>
        </w:rPr>
        <w:t xml:space="preserve">חצי מיליארד ש"ח עברו לרזרבה. </w:t>
      </w:r>
      <w:bookmarkStart w:id="19529" w:name="_ETM_Q1_16069016"/>
      <w:bookmarkEnd w:id="19529"/>
      <w:r w:rsidRPr="00B4322C">
        <w:rPr>
          <w:rtl/>
          <w:lang w:eastAsia="he-IL"/>
        </w:rPr>
        <w:t>550 מיליון ש"ח שנגרעו מהמוסדות התורנ</w:t>
      </w:r>
      <w:bookmarkStart w:id="19530" w:name="_ETM_Q1_16073717"/>
      <w:bookmarkEnd w:id="19530"/>
      <w:r w:rsidRPr="00B4322C">
        <w:rPr>
          <w:rtl/>
          <w:lang w:eastAsia="he-IL"/>
        </w:rPr>
        <w:t>יים כי אי אפשר להקצות א</w:t>
      </w:r>
      <w:bookmarkStart w:id="19531" w:name="_ETM_Q1_16065521"/>
      <w:bookmarkEnd w:id="19531"/>
      <w:r w:rsidRPr="00B4322C">
        <w:rPr>
          <w:rtl/>
          <w:lang w:eastAsia="he-IL"/>
        </w:rPr>
        <w:t xml:space="preserve">ותם, סביב איזה יעד הם? הם יושבים ברזרבה עם </w:t>
      </w:r>
      <w:bookmarkStart w:id="19532" w:name="_ETM_Q1_16076722"/>
      <w:bookmarkEnd w:id="19532"/>
      <w:r w:rsidRPr="00B4322C">
        <w:rPr>
          <w:rtl/>
          <w:lang w:eastAsia="he-IL"/>
        </w:rPr>
        <w:t>יעד לא חוקי?</w:t>
      </w:r>
    </w:p>
    <w:p w:rsidR="00B4322C" w:rsidRPr="00B4322C" w:rsidRDefault="00B4322C" w:rsidP="00B4322C">
      <w:pPr>
        <w:rPr>
          <w:rtl/>
          <w:lang w:eastAsia="he-IL"/>
        </w:rPr>
      </w:pPr>
      <w:bookmarkStart w:id="19533" w:name="_ETM_Q1_16078317"/>
      <w:bookmarkStart w:id="19534" w:name="_ETM_Q1_16079019"/>
      <w:bookmarkEnd w:id="19533"/>
      <w:bookmarkEnd w:id="19534"/>
    </w:p>
    <w:p w:rsidR="00B4322C" w:rsidRPr="00B4322C" w:rsidRDefault="00B4322C" w:rsidP="00B4322C">
      <w:pPr>
        <w:keepNext/>
        <w:ind w:firstLine="0"/>
        <w:rPr>
          <w:rFonts w:ascii="David" w:hAnsi="David"/>
          <w:u w:val="single"/>
          <w:rtl/>
          <w:lang w:eastAsia="he-IL"/>
        </w:rPr>
      </w:pPr>
      <w:bookmarkStart w:id="19535" w:name="ET_yor_5726_2146"/>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953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536" w:name="_ETM_Q1_16079717"/>
      <w:bookmarkStart w:id="19537" w:name="_ETM_Q1_16079920"/>
      <w:bookmarkEnd w:id="19536"/>
      <w:bookmarkEnd w:id="19537"/>
      <w:r w:rsidRPr="00B4322C">
        <w:rPr>
          <w:rtl/>
          <w:lang w:eastAsia="he-IL"/>
        </w:rPr>
        <w:t xml:space="preserve">תגיד את זה לפרוטוקול לגבי הכספים הקואליציוניים. </w:t>
      </w:r>
    </w:p>
    <w:p w:rsidR="00B4322C" w:rsidRPr="00B4322C" w:rsidRDefault="00B4322C" w:rsidP="00B4322C">
      <w:pPr>
        <w:rPr>
          <w:rtl/>
          <w:lang w:eastAsia="he-IL"/>
        </w:rPr>
      </w:pPr>
      <w:bookmarkStart w:id="19538" w:name="_ETM_Q1_16080664"/>
      <w:bookmarkStart w:id="19539" w:name="_ETM_Q1_16081362"/>
      <w:bookmarkEnd w:id="19538"/>
      <w:bookmarkEnd w:id="19539"/>
    </w:p>
    <w:p w:rsidR="00B4322C" w:rsidRPr="00B4322C" w:rsidRDefault="00B4322C" w:rsidP="00B4322C">
      <w:pPr>
        <w:keepNext/>
        <w:ind w:firstLine="0"/>
        <w:rPr>
          <w:rFonts w:ascii="David" w:hAnsi="David"/>
          <w:u w:val="single"/>
          <w:rtl/>
          <w:lang w:eastAsia="he-IL"/>
        </w:rPr>
      </w:pPr>
      <w:bookmarkStart w:id="19540" w:name="ET_speaker_דניאל_בלנגה_214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דניאל בלנגה: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54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541" w:name="_ETM_Q1_16081962"/>
      <w:bookmarkEnd w:id="19541"/>
      <w:r w:rsidRPr="00B4322C">
        <w:rPr>
          <w:rtl/>
          <w:lang w:eastAsia="he-IL"/>
        </w:rPr>
        <w:t>לגב</w:t>
      </w:r>
      <w:bookmarkStart w:id="19542" w:name="_ETM_Q1_16082564"/>
      <w:bookmarkEnd w:id="19542"/>
      <w:r w:rsidRPr="00B4322C">
        <w:rPr>
          <w:rtl/>
          <w:lang w:eastAsia="he-IL"/>
        </w:rPr>
        <w:t>י פירוט</w:t>
      </w:r>
      <w:bookmarkStart w:id="19543" w:name="_ETM_Q1_16084462"/>
      <w:bookmarkEnd w:id="19543"/>
      <w:r w:rsidRPr="00B4322C">
        <w:rPr>
          <w:rtl/>
          <w:lang w:eastAsia="he-IL"/>
        </w:rPr>
        <w:t xml:space="preserve"> הסיעות של הכספים </w:t>
      </w:r>
      <w:bookmarkStart w:id="19544" w:name="_ETM_Q1_16074462"/>
      <w:bookmarkEnd w:id="19544"/>
      <w:r w:rsidRPr="00B4322C">
        <w:rPr>
          <w:rtl/>
          <w:lang w:eastAsia="he-IL"/>
        </w:rPr>
        <w:t xml:space="preserve">הקואליציוניים, אין לנו איזושהי רשימה </w:t>
      </w:r>
      <w:bookmarkStart w:id="19545" w:name="_ETM_Q1_16077548"/>
      <w:bookmarkEnd w:id="19545"/>
      <w:r w:rsidRPr="00B4322C">
        <w:rPr>
          <w:rtl/>
          <w:lang w:eastAsia="he-IL"/>
        </w:rPr>
        <w:t>רשמית של איזו מפלגה איזה כסף. אנחנו הולכים לפי ה</w:t>
      </w:r>
      <w:bookmarkStart w:id="19546" w:name="_ETM_Q1_16089750"/>
      <w:bookmarkEnd w:id="19546"/>
      <w:r w:rsidRPr="00B4322C">
        <w:rPr>
          <w:rtl/>
          <w:lang w:eastAsia="he-IL"/>
        </w:rPr>
        <w:t xml:space="preserve">חלטת הממשלה שהיא לא </w:t>
      </w:r>
      <w:bookmarkStart w:id="19547" w:name="_ETM_Q1_16086649"/>
      <w:bookmarkEnd w:id="19547"/>
      <w:r w:rsidRPr="00B4322C">
        <w:rPr>
          <w:rtl/>
          <w:lang w:eastAsia="he-IL"/>
        </w:rPr>
        <w:t>מוגדרת לפי סיעות.</w:t>
      </w:r>
    </w:p>
    <w:p w:rsidR="00B4322C" w:rsidRPr="00B4322C" w:rsidRDefault="00B4322C" w:rsidP="00B4322C">
      <w:pPr>
        <w:rPr>
          <w:rtl/>
          <w:lang w:eastAsia="he-IL"/>
        </w:rPr>
      </w:pPr>
      <w:bookmarkStart w:id="19548" w:name="_ETM_Q1_16093321"/>
      <w:bookmarkStart w:id="19549" w:name="_ETM_Q1_16093819"/>
      <w:bookmarkEnd w:id="19548"/>
      <w:bookmarkEnd w:id="19549"/>
    </w:p>
    <w:p w:rsidR="00B4322C" w:rsidRPr="00B4322C" w:rsidRDefault="00B4322C" w:rsidP="00B4322C">
      <w:pPr>
        <w:keepNext/>
        <w:ind w:firstLine="0"/>
        <w:rPr>
          <w:rFonts w:ascii="David" w:hAnsi="David"/>
          <w:u w:val="single"/>
          <w:rtl/>
          <w:lang w:eastAsia="he-IL"/>
        </w:rPr>
      </w:pPr>
      <w:bookmarkStart w:id="19550" w:name="ET_speaker_6156_214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55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551" w:name="_ETM_Q1_16094419"/>
      <w:bookmarkEnd w:id="19551"/>
      <w:r w:rsidRPr="00B4322C">
        <w:rPr>
          <w:rtl/>
          <w:lang w:eastAsia="he-IL"/>
        </w:rPr>
        <w:t xml:space="preserve">אדוני, מה כתוב </w:t>
      </w:r>
      <w:bookmarkStart w:id="19552" w:name="_ETM_Q1_16096523"/>
      <w:bookmarkEnd w:id="19552"/>
      <w:r w:rsidRPr="00B4322C">
        <w:rPr>
          <w:rtl/>
          <w:lang w:eastAsia="he-IL"/>
        </w:rPr>
        <w:t>בהנחיות הייעוץ המשפטי לממשלה?</w:t>
      </w:r>
    </w:p>
    <w:p w:rsidR="00B4322C" w:rsidRPr="00B4322C" w:rsidRDefault="00B4322C" w:rsidP="00B4322C">
      <w:pPr>
        <w:ind w:firstLine="0"/>
        <w:rPr>
          <w:rtl/>
          <w:lang w:eastAsia="he-IL"/>
        </w:rPr>
      </w:pPr>
      <w:bookmarkStart w:id="19553" w:name="_ETM_Q1_16096448"/>
      <w:bookmarkStart w:id="19554" w:name="_ETM_Q1_16096820"/>
      <w:bookmarkStart w:id="19555" w:name="_ETM_Q1_16097420"/>
      <w:bookmarkEnd w:id="19553"/>
      <w:bookmarkEnd w:id="19554"/>
      <w:bookmarkEnd w:id="19555"/>
    </w:p>
    <w:p w:rsidR="00B4322C" w:rsidRPr="00B4322C" w:rsidRDefault="00B4322C" w:rsidP="00B4322C">
      <w:pPr>
        <w:keepNext/>
        <w:ind w:firstLine="0"/>
        <w:rPr>
          <w:rFonts w:ascii="David" w:hAnsi="David"/>
          <w:u w:val="single"/>
          <w:rtl/>
          <w:lang w:eastAsia="he-IL"/>
        </w:rPr>
      </w:pPr>
      <w:bookmarkStart w:id="19556" w:name="ET_speaker_6127_214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55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557" w:name="_ETM_Q1_16098020"/>
      <w:bookmarkEnd w:id="19557"/>
      <w:r w:rsidRPr="00B4322C">
        <w:rPr>
          <w:rtl/>
          <w:lang w:eastAsia="he-IL"/>
        </w:rPr>
        <w:t>עברנו כא</w:t>
      </w:r>
      <w:bookmarkStart w:id="19558" w:name="_ETM_Q1_16099323"/>
      <w:bookmarkEnd w:id="19558"/>
      <w:r w:rsidRPr="00B4322C">
        <w:rPr>
          <w:rtl/>
          <w:lang w:eastAsia="he-IL"/>
        </w:rPr>
        <w:t xml:space="preserve">ן תקציבים רבים ופתאום זה הופך </w:t>
      </w:r>
      <w:bookmarkStart w:id="19559" w:name="_ETM_Q1_16092347"/>
      <w:bookmarkEnd w:id="19559"/>
      <w:r w:rsidRPr="00B4322C">
        <w:rPr>
          <w:rtl/>
          <w:lang w:eastAsia="he-IL"/>
        </w:rPr>
        <w:t xml:space="preserve">לחסוי, זה אנחנו לא מקבלים, יש כאן </w:t>
      </w:r>
      <w:bookmarkStart w:id="19560" w:name="_ETM_Q1_16102549"/>
      <w:bookmarkEnd w:id="19560"/>
      <w:r w:rsidRPr="00B4322C">
        <w:rPr>
          <w:rtl/>
          <w:lang w:eastAsia="he-IL"/>
        </w:rPr>
        <w:t>התדרדרות למקום לא טוב.</w:t>
      </w:r>
      <w:bookmarkStart w:id="19561" w:name="_ETM_Q1_16105650"/>
      <w:bookmarkEnd w:id="19561"/>
    </w:p>
    <w:p w:rsidR="00B4322C" w:rsidRPr="00B4322C" w:rsidRDefault="00B4322C" w:rsidP="00B4322C">
      <w:pPr>
        <w:rPr>
          <w:rtl/>
          <w:lang w:eastAsia="he-IL"/>
        </w:rPr>
      </w:pPr>
      <w:bookmarkStart w:id="19562" w:name="_ETM_Q1_16101283"/>
      <w:bookmarkStart w:id="19563" w:name="_ETM_Q1_16101483"/>
      <w:bookmarkStart w:id="19564" w:name="_ETM_Q1_16102184"/>
      <w:bookmarkEnd w:id="19562"/>
      <w:bookmarkEnd w:id="19563"/>
      <w:bookmarkEnd w:id="19564"/>
    </w:p>
    <w:p w:rsidR="00B4322C" w:rsidRPr="00B4322C" w:rsidRDefault="00B4322C" w:rsidP="00B4322C">
      <w:pPr>
        <w:keepNext/>
        <w:ind w:firstLine="0"/>
        <w:rPr>
          <w:rFonts w:ascii="David" w:hAnsi="David"/>
          <w:u w:val="single"/>
          <w:rtl/>
          <w:lang w:eastAsia="he-IL"/>
        </w:rPr>
      </w:pPr>
      <w:bookmarkStart w:id="19565" w:name="ET_speaker_דניאל_בלנגה_215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דניאל בלנגה: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56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566" w:name="_ETM_Q1_16103083"/>
      <w:bookmarkStart w:id="19567" w:name="_ETM_Q1_16103483"/>
      <w:bookmarkEnd w:id="19566"/>
      <w:bookmarkEnd w:id="19567"/>
      <w:r w:rsidRPr="00B4322C">
        <w:rPr>
          <w:rtl/>
          <w:lang w:eastAsia="he-IL"/>
        </w:rPr>
        <w:t>זה לפי הנחיות. אין כאן שום הפרה של הנחיה.</w:t>
      </w:r>
    </w:p>
    <w:p w:rsidR="00B4322C" w:rsidRPr="00B4322C" w:rsidRDefault="00B4322C" w:rsidP="00B4322C">
      <w:pPr>
        <w:rPr>
          <w:rtl/>
          <w:lang w:eastAsia="he-IL"/>
        </w:rPr>
      </w:pPr>
      <w:bookmarkStart w:id="19568" w:name="_ETM_Q1_16093483"/>
      <w:bookmarkStart w:id="19569" w:name="_ETM_Q1_16094020"/>
      <w:bookmarkEnd w:id="19568"/>
      <w:bookmarkEnd w:id="19569"/>
    </w:p>
    <w:p w:rsidR="00B4322C" w:rsidRPr="00B4322C" w:rsidRDefault="00B4322C" w:rsidP="00B4322C">
      <w:pPr>
        <w:keepNext/>
        <w:ind w:firstLine="0"/>
        <w:rPr>
          <w:rFonts w:ascii="David" w:hAnsi="David"/>
          <w:u w:val="single"/>
          <w:rtl/>
          <w:lang w:eastAsia="he-IL"/>
        </w:rPr>
      </w:pPr>
      <w:bookmarkStart w:id="19570" w:name="ET_speaker_5800_215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w:t>
      </w:r>
      <w:bookmarkStart w:id="19571" w:name="_ETM_Q1_16233110"/>
      <w:bookmarkEnd w:id="19571"/>
      <w:r w:rsidRPr="00B4322C">
        <w:rPr>
          <w:rFonts w:ascii="David" w:hAnsi="David" w:hint="cs"/>
          <w:u w:val="single"/>
          <w:rtl/>
          <w:lang w:eastAsia="he-IL"/>
        </w:rPr>
        <w:t xml:space="preserve">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570"/>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ד</w:t>
      </w:r>
      <w:bookmarkStart w:id="19572" w:name="_ETM_Q1_16094720"/>
      <w:bookmarkEnd w:id="19572"/>
      <w:r w:rsidRPr="00B4322C">
        <w:rPr>
          <w:rtl/>
          <w:lang w:eastAsia="he-IL"/>
        </w:rPr>
        <w:t>יקטטורה.</w:t>
      </w:r>
    </w:p>
    <w:p w:rsidR="00B4322C" w:rsidRPr="00B4322C" w:rsidRDefault="00B4322C" w:rsidP="00B4322C">
      <w:pPr>
        <w:rPr>
          <w:rtl/>
          <w:lang w:eastAsia="he-IL"/>
        </w:rPr>
      </w:pPr>
      <w:bookmarkStart w:id="19573" w:name="_ETM_Q1_16105220"/>
      <w:bookmarkStart w:id="19574" w:name="_ETM_Q1_16105420"/>
      <w:bookmarkStart w:id="19575" w:name="_ETM_Q1_16102718"/>
      <w:bookmarkStart w:id="19576" w:name="_ETM_Q1_16102828"/>
      <w:bookmarkEnd w:id="19573"/>
      <w:bookmarkEnd w:id="19574"/>
      <w:bookmarkEnd w:id="19575"/>
      <w:bookmarkEnd w:id="19576"/>
    </w:p>
    <w:p w:rsidR="00B4322C" w:rsidRPr="00B4322C" w:rsidRDefault="00B4322C" w:rsidP="00B4322C">
      <w:pPr>
        <w:keepNext/>
        <w:ind w:firstLine="0"/>
        <w:rPr>
          <w:rFonts w:ascii="David" w:hAnsi="David"/>
          <w:u w:val="single"/>
          <w:rtl/>
          <w:lang w:eastAsia="he-IL"/>
        </w:rPr>
      </w:pPr>
      <w:bookmarkStart w:id="19577" w:name="ET_speaker_שלומית_ארליך_215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שלומית ארליך:</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57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578" w:name="_ETM_Q1_16103628"/>
      <w:bookmarkStart w:id="19579" w:name="_ETM_Q1_16103828"/>
      <w:bookmarkEnd w:id="19578"/>
      <w:bookmarkEnd w:id="19579"/>
      <w:r w:rsidRPr="00B4322C">
        <w:rPr>
          <w:rtl/>
          <w:lang w:eastAsia="he-IL"/>
        </w:rPr>
        <w:t>- - אומרים שאין.</w:t>
      </w:r>
    </w:p>
    <w:p w:rsidR="00B4322C" w:rsidRPr="00B4322C" w:rsidRDefault="00B4322C" w:rsidP="00B4322C">
      <w:pPr>
        <w:rPr>
          <w:rtl/>
          <w:lang w:eastAsia="he-IL"/>
        </w:rPr>
      </w:pPr>
      <w:bookmarkStart w:id="19580" w:name="_ETM_Q1_16109230"/>
      <w:bookmarkStart w:id="19581" w:name="_ETM_Q1_16109529"/>
      <w:bookmarkStart w:id="19582" w:name="_ETM_Q1_16110528"/>
      <w:bookmarkEnd w:id="19580"/>
      <w:bookmarkEnd w:id="19581"/>
      <w:bookmarkEnd w:id="19582"/>
    </w:p>
    <w:p w:rsidR="00B4322C" w:rsidRPr="00B4322C" w:rsidRDefault="00B4322C" w:rsidP="00B4322C">
      <w:pPr>
        <w:keepNext/>
        <w:ind w:firstLine="0"/>
        <w:rPr>
          <w:rFonts w:ascii="David" w:hAnsi="David"/>
          <w:u w:val="single"/>
          <w:rtl/>
          <w:lang w:eastAsia="he-IL"/>
        </w:rPr>
      </w:pPr>
      <w:bookmarkStart w:id="19583" w:name="ET_speaker_6156_215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58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584" w:name="_ETM_Q1_16111228"/>
      <w:bookmarkStart w:id="19585" w:name="_ETM_Q1_16111428"/>
      <w:bookmarkEnd w:id="19584"/>
      <w:bookmarkEnd w:id="19585"/>
      <w:r w:rsidRPr="00B4322C">
        <w:rPr>
          <w:rtl/>
          <w:lang w:eastAsia="he-IL"/>
        </w:rPr>
        <w:t xml:space="preserve">שלומית, אפשר לקבל את הנחיות </w:t>
      </w:r>
      <w:bookmarkStart w:id="19586" w:name="_ETM_Q1_16109148"/>
      <w:bookmarkEnd w:id="19586"/>
      <w:r w:rsidRPr="00B4322C">
        <w:rPr>
          <w:rtl/>
          <w:lang w:eastAsia="he-IL"/>
        </w:rPr>
        <w:t>היועמ"שית?</w:t>
      </w:r>
    </w:p>
    <w:p w:rsidR="00B4322C" w:rsidRPr="00B4322C" w:rsidRDefault="00B4322C" w:rsidP="00B4322C">
      <w:pPr>
        <w:rPr>
          <w:rtl/>
          <w:lang w:eastAsia="he-IL"/>
        </w:rPr>
      </w:pPr>
      <w:bookmarkStart w:id="19587" w:name="_ETM_Q1_16111049"/>
      <w:bookmarkStart w:id="19588" w:name="_ETM_Q1_16111647"/>
      <w:bookmarkEnd w:id="19587"/>
      <w:bookmarkEnd w:id="19588"/>
    </w:p>
    <w:p w:rsidR="00B4322C" w:rsidRPr="00B4322C" w:rsidRDefault="00B4322C" w:rsidP="00B4322C">
      <w:pPr>
        <w:keepNext/>
        <w:ind w:firstLine="0"/>
        <w:rPr>
          <w:rFonts w:ascii="David" w:hAnsi="David"/>
          <w:u w:val="single"/>
          <w:rtl/>
          <w:lang w:eastAsia="he-IL"/>
        </w:rPr>
      </w:pPr>
      <w:bookmarkStart w:id="19589" w:name="ET_speaker_6127_215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58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590" w:name="_ETM_Q1_16112348"/>
      <w:bookmarkStart w:id="19591" w:name="_ETM_Q1_16107748"/>
      <w:bookmarkEnd w:id="19590"/>
      <w:bookmarkEnd w:id="19591"/>
      <w:r w:rsidRPr="00B4322C">
        <w:rPr>
          <w:rtl/>
          <w:lang w:eastAsia="he-IL"/>
        </w:rPr>
        <w:t xml:space="preserve">אבל </w:t>
      </w:r>
      <w:bookmarkStart w:id="19592" w:name="_ETM_Q1_16107528"/>
      <w:bookmarkEnd w:id="19592"/>
      <w:r w:rsidRPr="00B4322C">
        <w:rPr>
          <w:rtl/>
          <w:lang w:eastAsia="he-IL"/>
        </w:rPr>
        <w:t>אפשר להתערב, אפשר לדרוש, זה מידע בסיסי, אלו כספים פוליטיים</w:t>
      </w:r>
      <w:bookmarkStart w:id="19593" w:name="_ETM_Q1_16107899"/>
      <w:bookmarkStart w:id="19594" w:name="_ETM_Q1_16102899"/>
      <w:bookmarkEnd w:id="19593"/>
      <w:bookmarkEnd w:id="19594"/>
      <w:r w:rsidRPr="00B4322C">
        <w:rPr>
          <w:rtl/>
          <w:lang w:eastAsia="he-IL"/>
        </w:rPr>
        <w:t>, אי אפשר לוותר כאן.</w:t>
      </w:r>
    </w:p>
    <w:p w:rsidR="00B4322C" w:rsidRPr="00B4322C" w:rsidRDefault="00B4322C" w:rsidP="00B4322C">
      <w:pPr>
        <w:rPr>
          <w:rtl/>
          <w:lang w:eastAsia="he-IL"/>
        </w:rPr>
      </w:pPr>
      <w:bookmarkStart w:id="19595" w:name="_ETM_Q1_16115828"/>
      <w:bookmarkStart w:id="19596" w:name="_ETM_Q1_16116628"/>
      <w:bookmarkEnd w:id="19595"/>
      <w:bookmarkEnd w:id="19596"/>
    </w:p>
    <w:p w:rsidR="00B4322C" w:rsidRPr="00B4322C" w:rsidRDefault="00B4322C" w:rsidP="00B4322C">
      <w:pPr>
        <w:keepNext/>
        <w:ind w:firstLine="0"/>
        <w:rPr>
          <w:rFonts w:ascii="David" w:hAnsi="David"/>
          <w:u w:val="single"/>
          <w:rtl/>
          <w:lang w:eastAsia="he-IL"/>
        </w:rPr>
      </w:pPr>
      <w:bookmarkStart w:id="19597" w:name="ET_speaker_6361_215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59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598" w:name="_ETM_Q1_16117430"/>
      <w:bookmarkEnd w:id="19598"/>
      <w:r w:rsidRPr="00B4322C">
        <w:rPr>
          <w:rtl/>
          <w:lang w:eastAsia="he-IL"/>
        </w:rPr>
        <w:t>את רוצה להגיד לי ש</w:t>
      </w:r>
      <w:bookmarkStart w:id="19599" w:name="_ETM_Q1_16119728"/>
      <w:bookmarkEnd w:id="19599"/>
      <w:r w:rsidRPr="00B4322C">
        <w:rPr>
          <w:rtl/>
          <w:lang w:eastAsia="he-IL"/>
        </w:rPr>
        <w:t xml:space="preserve">במהלך הקצאת </w:t>
      </w:r>
      <w:bookmarkStart w:id="19600" w:name="_ETM_Q1_16121526"/>
      <w:bookmarkEnd w:id="19600"/>
      <w:r w:rsidRPr="00B4322C">
        <w:rPr>
          <w:rtl/>
          <w:lang w:eastAsia="he-IL"/>
        </w:rPr>
        <w:t>הקואליציוניים לא יודעים איזו סיעה ביקשה את זה</w:t>
      </w:r>
      <w:bookmarkStart w:id="19601" w:name="_ETM_Q1_16111697"/>
      <w:bookmarkStart w:id="19602" w:name="_ETM_Q1_16112198"/>
      <w:bookmarkEnd w:id="19601"/>
      <w:bookmarkEnd w:id="19602"/>
      <w:r w:rsidRPr="00B4322C">
        <w:rPr>
          <w:rtl/>
          <w:lang w:eastAsia="he-IL"/>
        </w:rPr>
        <w:t xml:space="preserve"> לפני החלטת הממשלה?</w:t>
      </w:r>
      <w:bookmarkStart w:id="19603" w:name="_ETM_Q1_16125599"/>
      <w:bookmarkEnd w:id="19603"/>
    </w:p>
    <w:p w:rsidR="00B4322C" w:rsidRPr="00B4322C" w:rsidRDefault="00B4322C" w:rsidP="00B4322C">
      <w:pPr>
        <w:rPr>
          <w:rtl/>
          <w:lang w:eastAsia="he-IL"/>
        </w:rPr>
      </w:pPr>
      <w:bookmarkStart w:id="19604" w:name="_ETM_Q1_16056749"/>
      <w:bookmarkStart w:id="19605" w:name="_ETM_Q1_16056672"/>
      <w:bookmarkEnd w:id="19604"/>
      <w:bookmarkEnd w:id="19605"/>
    </w:p>
    <w:p w:rsidR="00B4322C" w:rsidRPr="00B4322C" w:rsidRDefault="00B4322C" w:rsidP="00B4322C">
      <w:pPr>
        <w:keepNext/>
        <w:ind w:firstLine="0"/>
        <w:rPr>
          <w:rFonts w:ascii="David" w:hAnsi="David"/>
          <w:u w:val="single"/>
          <w:rtl/>
          <w:lang w:eastAsia="he-IL"/>
        </w:rPr>
      </w:pPr>
      <w:bookmarkStart w:id="19606" w:name="ET_speaker_6128_215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606"/>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בטח שיודעים, לא נעים לחשוף.</w:t>
      </w:r>
      <w:bookmarkStart w:id="19607" w:name="_ETM_Q1_16115599"/>
      <w:bookmarkEnd w:id="19607"/>
    </w:p>
    <w:p w:rsidR="00B4322C" w:rsidRPr="00B4322C" w:rsidRDefault="00B4322C" w:rsidP="00B4322C">
      <w:pPr>
        <w:rPr>
          <w:rtl/>
          <w:lang w:eastAsia="he-IL"/>
        </w:rPr>
      </w:pPr>
      <w:bookmarkStart w:id="19608" w:name="_ETM_Q1_16127971"/>
      <w:bookmarkStart w:id="19609" w:name="_ETM_Q1_16128571"/>
      <w:bookmarkEnd w:id="19608"/>
      <w:bookmarkEnd w:id="19609"/>
    </w:p>
    <w:p w:rsidR="00B4322C" w:rsidRPr="00B4322C" w:rsidRDefault="00B4322C" w:rsidP="00B4322C">
      <w:pPr>
        <w:keepNext/>
        <w:ind w:firstLine="0"/>
        <w:rPr>
          <w:rFonts w:ascii="David" w:hAnsi="David"/>
          <w:u w:val="single"/>
          <w:rtl/>
          <w:lang w:eastAsia="he-IL"/>
        </w:rPr>
      </w:pPr>
      <w:bookmarkStart w:id="19610" w:name="ET_speaker_6127_215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61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611" w:name="_ETM_Q1_16129173"/>
      <w:bookmarkEnd w:id="19611"/>
      <w:r w:rsidRPr="00B4322C">
        <w:rPr>
          <w:rtl/>
          <w:lang w:eastAsia="he-IL"/>
        </w:rPr>
        <w:t>אל תחזיקו אותנו כאן כאיל</w:t>
      </w:r>
      <w:bookmarkStart w:id="19612" w:name="_ETM_Q1_16133170"/>
      <w:bookmarkEnd w:id="19612"/>
      <w:r w:rsidRPr="00B4322C">
        <w:rPr>
          <w:rtl/>
          <w:lang w:eastAsia="he-IL"/>
        </w:rPr>
        <w:t xml:space="preserve">ו אנחנו לא מבינים. </w:t>
      </w:r>
    </w:p>
    <w:p w:rsidR="00B4322C" w:rsidRPr="00B4322C" w:rsidRDefault="00B4322C" w:rsidP="00B4322C">
      <w:pPr>
        <w:rPr>
          <w:rtl/>
          <w:lang w:eastAsia="he-IL"/>
        </w:rPr>
      </w:pPr>
      <w:bookmarkStart w:id="19613" w:name="_ETM_Q1_16124073"/>
      <w:bookmarkStart w:id="19614" w:name="_ETM_Q1_16124274"/>
      <w:bookmarkStart w:id="19615" w:name="_ETM_Q1_16124973"/>
      <w:bookmarkEnd w:id="19613"/>
      <w:bookmarkEnd w:id="19614"/>
      <w:bookmarkEnd w:id="19615"/>
    </w:p>
    <w:p w:rsidR="00B4322C" w:rsidRPr="00B4322C" w:rsidRDefault="00B4322C" w:rsidP="00B4322C">
      <w:pPr>
        <w:keepNext/>
        <w:ind w:firstLine="0"/>
        <w:rPr>
          <w:rFonts w:ascii="David" w:hAnsi="David"/>
          <w:u w:val="single"/>
          <w:rtl/>
          <w:lang w:eastAsia="he-IL"/>
        </w:rPr>
      </w:pPr>
      <w:bookmarkStart w:id="19616" w:name="ET_speaker_שלומית_ארליך_216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שלומית ארליך:</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61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617" w:name="_ETM_Q1_16125673"/>
      <w:bookmarkEnd w:id="19617"/>
      <w:r w:rsidRPr="00B4322C">
        <w:rPr>
          <w:rtl/>
          <w:lang w:eastAsia="he-IL"/>
        </w:rPr>
        <w:t>- - אי</w:t>
      </w:r>
      <w:bookmarkStart w:id="19618" w:name="_ETM_Q1_16126762"/>
      <w:bookmarkStart w:id="19619" w:name="_ETM_Q1_16122349"/>
      <w:bookmarkEnd w:id="19618"/>
      <w:bookmarkEnd w:id="19619"/>
      <w:r w:rsidRPr="00B4322C">
        <w:rPr>
          <w:rtl/>
          <w:lang w:eastAsia="he-IL"/>
        </w:rPr>
        <w:t>ן</w:t>
      </w:r>
      <w:bookmarkStart w:id="19620" w:name="_ETM_Q1_16143548"/>
      <w:bookmarkStart w:id="19621" w:name="_ETM_Q1_16138548"/>
      <w:bookmarkEnd w:id="19620"/>
      <w:bookmarkEnd w:id="19621"/>
      <w:r w:rsidRPr="00B4322C">
        <w:rPr>
          <w:rtl/>
          <w:lang w:eastAsia="he-IL"/>
        </w:rPr>
        <w:t xml:space="preserve"> מ</w:t>
      </w:r>
      <w:bookmarkStart w:id="19622" w:name="_ETM_Q1_16134419"/>
      <w:bookmarkStart w:id="19623" w:name="_ETM_Q1_16129396"/>
      <w:bookmarkEnd w:id="19622"/>
      <w:bookmarkEnd w:id="19623"/>
      <w:r w:rsidRPr="00B4322C">
        <w:rPr>
          <w:rtl/>
          <w:lang w:eastAsia="he-IL"/>
        </w:rPr>
        <w:t>עבר.</w:t>
      </w:r>
    </w:p>
    <w:p w:rsidR="00B4322C" w:rsidRPr="00B4322C" w:rsidRDefault="00B4322C" w:rsidP="00B4322C">
      <w:pPr>
        <w:rPr>
          <w:rtl/>
          <w:lang w:eastAsia="he-IL"/>
        </w:rPr>
      </w:pPr>
      <w:bookmarkStart w:id="19624" w:name="_ETM_Q1_16124350"/>
      <w:bookmarkStart w:id="19625" w:name="_ETM_Q1_16126647"/>
      <w:bookmarkEnd w:id="19624"/>
      <w:bookmarkEnd w:id="19625"/>
    </w:p>
    <w:p w:rsidR="00B4322C" w:rsidRPr="00B4322C" w:rsidRDefault="00B4322C" w:rsidP="00B4322C">
      <w:pPr>
        <w:keepNext/>
        <w:ind w:firstLine="0"/>
        <w:rPr>
          <w:rFonts w:ascii="David" w:hAnsi="David"/>
          <w:u w:val="single"/>
          <w:rtl/>
          <w:lang w:eastAsia="he-IL"/>
        </w:rPr>
      </w:pPr>
      <w:bookmarkStart w:id="19626" w:name="ET_speaker_6361_216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62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627" w:name="_ETM_Q1_16127450"/>
      <w:bookmarkEnd w:id="19627"/>
      <w:r w:rsidRPr="00B4322C">
        <w:rPr>
          <w:rtl/>
          <w:lang w:eastAsia="he-IL"/>
        </w:rPr>
        <w:t xml:space="preserve">הבנתי מה הם אומרים. אבל מהיכרותך ב-20 </w:t>
      </w:r>
      <w:bookmarkStart w:id="19628" w:name="_ETM_Q1_16135347"/>
      <w:bookmarkEnd w:id="19628"/>
      <w:r w:rsidRPr="00B4322C">
        <w:rPr>
          <w:rtl/>
          <w:lang w:eastAsia="he-IL"/>
        </w:rPr>
        <w:t>שנים האחרונות, כל כסף קואליציוני יש לו אבא ואמא</w:t>
      </w:r>
      <w:bookmarkStart w:id="19629" w:name="_ETM_Q1_16140649"/>
      <w:bookmarkStart w:id="19630" w:name="_ETM_Q1_16130649"/>
      <w:bookmarkEnd w:id="19629"/>
      <w:bookmarkEnd w:id="19630"/>
      <w:r w:rsidRPr="00B4322C">
        <w:rPr>
          <w:rtl/>
          <w:lang w:eastAsia="he-IL"/>
        </w:rPr>
        <w:t xml:space="preserve">, לפעמים רק אבא כדי שלא נפגע </w:t>
      </w:r>
      <w:bookmarkStart w:id="19631" w:name="_ETM_Q1_16135549"/>
      <w:bookmarkEnd w:id="19631"/>
      <w:r w:rsidRPr="00B4322C">
        <w:rPr>
          <w:rtl/>
          <w:lang w:eastAsia="he-IL"/>
        </w:rPr>
        <w:t xml:space="preserve">באבי מעוז, להגיד לנו שהם לא יכולים </w:t>
      </w:r>
      <w:bookmarkStart w:id="19632" w:name="_ETM_Q1_16145348"/>
      <w:bookmarkEnd w:id="19632"/>
      <w:r w:rsidRPr="00B4322C">
        <w:rPr>
          <w:rtl/>
          <w:lang w:eastAsia="he-IL"/>
        </w:rPr>
        <w:t>לדעת</w:t>
      </w:r>
      <w:bookmarkStart w:id="19633" w:name="_ETM_Q1_16147448"/>
      <w:bookmarkEnd w:id="19633"/>
      <w:r w:rsidRPr="00B4322C">
        <w:rPr>
          <w:rtl/>
          <w:lang w:eastAsia="he-IL"/>
        </w:rPr>
        <w:t xml:space="preserve"> - - - </w:t>
      </w:r>
    </w:p>
    <w:p w:rsidR="00B4322C" w:rsidRPr="00B4322C" w:rsidRDefault="00B4322C" w:rsidP="00B4322C">
      <w:pPr>
        <w:rPr>
          <w:rtl/>
          <w:lang w:eastAsia="he-IL"/>
        </w:rPr>
      </w:pPr>
      <w:bookmarkStart w:id="19634" w:name="_ETM_Q1_16138214"/>
      <w:bookmarkStart w:id="19635" w:name="_ETM_Q1_16139614"/>
      <w:bookmarkEnd w:id="19634"/>
      <w:bookmarkEnd w:id="19635"/>
    </w:p>
    <w:p w:rsidR="00B4322C" w:rsidRPr="00B4322C" w:rsidRDefault="00B4322C" w:rsidP="00B4322C">
      <w:pPr>
        <w:keepNext/>
        <w:ind w:firstLine="0"/>
        <w:rPr>
          <w:rFonts w:ascii="David" w:hAnsi="David"/>
          <w:u w:val="single"/>
          <w:rtl/>
          <w:lang w:eastAsia="he-IL"/>
        </w:rPr>
      </w:pPr>
      <w:bookmarkStart w:id="19636" w:name="ET_speaker_שלומית_ארליך_216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שלומית ארליך:</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63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637" w:name="_ETM_Q1_16140312"/>
      <w:bookmarkStart w:id="19638" w:name="_ETM_Q1_16140512"/>
      <w:bookmarkEnd w:id="19637"/>
      <w:bookmarkEnd w:id="19638"/>
      <w:r w:rsidRPr="00B4322C">
        <w:rPr>
          <w:rtl/>
          <w:lang w:eastAsia="he-IL"/>
        </w:rPr>
        <w:t xml:space="preserve">זה לא עניין של לא יכולים </w:t>
      </w:r>
      <w:bookmarkStart w:id="19639" w:name="_ETM_Q1_16142513"/>
      <w:bookmarkEnd w:id="19639"/>
      <w:r w:rsidRPr="00B4322C">
        <w:rPr>
          <w:rtl/>
          <w:lang w:eastAsia="he-IL"/>
        </w:rPr>
        <w:t>לדעת. היה כאן היועץ המשפטי למשרד האוצר, אסי מסינג, שאלתי או</w:t>
      </w:r>
      <w:bookmarkStart w:id="19640" w:name="_ETM_Q1_16151312"/>
      <w:bookmarkEnd w:id="19640"/>
      <w:r w:rsidRPr="00B4322C">
        <w:rPr>
          <w:rtl/>
          <w:lang w:eastAsia="he-IL"/>
        </w:rPr>
        <w:t>תו כשהוא היה כאן</w:t>
      </w:r>
      <w:bookmarkStart w:id="19641" w:name="_ETM_Q1_16153112"/>
      <w:bookmarkEnd w:id="19641"/>
      <w:r w:rsidRPr="00B4322C">
        <w:rPr>
          <w:rtl/>
          <w:lang w:eastAsia="he-IL"/>
        </w:rPr>
        <w:t xml:space="preserve"> מה קורה עם הטבלה שמגיעה לכ</w:t>
      </w:r>
      <w:bookmarkStart w:id="19642" w:name="_ETM_Q1_16145856"/>
      <w:bookmarkEnd w:id="19642"/>
      <w:r w:rsidRPr="00B4322C">
        <w:rPr>
          <w:rtl/>
          <w:lang w:eastAsia="he-IL"/>
        </w:rPr>
        <w:t xml:space="preserve">אן מדי שנה בעת אישור התקציב. </w:t>
      </w:r>
    </w:p>
    <w:p w:rsidR="00B4322C" w:rsidRPr="00B4322C" w:rsidRDefault="00B4322C" w:rsidP="00B4322C">
      <w:pPr>
        <w:rPr>
          <w:rtl/>
          <w:lang w:eastAsia="he-IL"/>
        </w:rPr>
      </w:pPr>
      <w:bookmarkStart w:id="19643" w:name="_ETM_Q1_16158456"/>
      <w:bookmarkStart w:id="19644" w:name="_ETM_Q1_16158857"/>
      <w:bookmarkEnd w:id="19643"/>
      <w:bookmarkEnd w:id="19644"/>
    </w:p>
    <w:p w:rsidR="00B4322C" w:rsidRPr="00B4322C" w:rsidRDefault="00B4322C" w:rsidP="00B4322C">
      <w:pPr>
        <w:keepNext/>
        <w:ind w:firstLine="0"/>
        <w:rPr>
          <w:rFonts w:ascii="David" w:hAnsi="David" w:cs="Arial"/>
          <w:b/>
          <w:vanish/>
          <w:color w:val="010000"/>
          <w:u w:val="single"/>
          <w:bdr w:val="single" w:sz="4" w:space="0" w:color="FF66FF" w:frame="1"/>
          <w:rtl/>
          <w:lang w:eastAsia="he-IL"/>
        </w:rPr>
      </w:pPr>
      <w:bookmarkStart w:id="19645" w:name="ET_speaker_6236_216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w:t>
      </w:r>
      <w:bookmarkStart w:id="19646" w:name="_ETM_Q1_16176257"/>
      <w:bookmarkEnd w:id="19646"/>
      <w:r w:rsidRPr="00B4322C">
        <w:rPr>
          <w:rFonts w:ascii="David" w:hAnsi="David" w:hint="cs"/>
          <w:u w:val="single"/>
          <w:rtl/>
          <w:lang w:eastAsia="he-IL"/>
        </w:rPr>
        <w:t>ודה):</w:t>
      </w:r>
      <w:r w:rsidRPr="00B4322C">
        <w:rPr>
          <w:rFonts w:ascii="David" w:hAnsi="David" w:cs="Arial" w:hint="cs"/>
          <w:b/>
          <w:vanish/>
          <w:color w:val="010000"/>
          <w:u w:val="single"/>
          <w:bdr w:val="single" w:sz="4" w:space="0" w:color="FF66FF" w:frame="1"/>
          <w:rtl/>
          <w:lang w:eastAsia="he-IL"/>
        </w:rPr>
        <w:t xml:space="preserve"> &lt;&lt; דובר &gt;&gt;</w:t>
      </w:r>
      <w:bookmarkStart w:id="19647" w:name="_ETM_Q1_16159657"/>
      <w:bookmarkStart w:id="19648" w:name="_ETM_Q1_16118871"/>
      <w:bookmarkStart w:id="19649" w:name="_ETM_Q1_16119669"/>
      <w:bookmarkStart w:id="19650" w:name="_ETM_Q1_15961881"/>
      <w:bookmarkStart w:id="19651" w:name="_ETM_Q1_15962083"/>
      <w:bookmarkStart w:id="19652" w:name="_ETM_Q1_15962484"/>
      <w:bookmarkStart w:id="19653" w:name="_ETM_Q1_15962784"/>
      <w:bookmarkStart w:id="19654" w:name="_ETM_Q1_15963582"/>
      <w:bookmarkEnd w:id="19645"/>
      <w:bookmarkEnd w:id="19647"/>
      <w:bookmarkEnd w:id="19648"/>
      <w:bookmarkEnd w:id="19649"/>
      <w:bookmarkEnd w:id="19650"/>
      <w:bookmarkEnd w:id="19651"/>
      <w:bookmarkEnd w:id="19652"/>
      <w:bookmarkEnd w:id="19653"/>
      <w:bookmarkEnd w:id="19654"/>
    </w:p>
    <w:p w:rsidR="00B4322C" w:rsidRPr="00B4322C" w:rsidRDefault="00B4322C" w:rsidP="00B4322C">
      <w:pPr>
        <w:rPr>
          <w:rtl/>
          <w:lang w:eastAsia="he-IL"/>
        </w:rPr>
      </w:pPr>
      <w:bookmarkStart w:id="19655" w:name="_ETM_Q1_16162064"/>
      <w:bookmarkEnd w:id="19655"/>
    </w:p>
    <w:p w:rsidR="00B4322C" w:rsidRPr="00B4322C" w:rsidRDefault="00B4322C" w:rsidP="00B4322C">
      <w:pPr>
        <w:rPr>
          <w:rtl/>
          <w:lang w:eastAsia="he-IL"/>
        </w:rPr>
      </w:pPr>
      <w:bookmarkStart w:id="19656" w:name="_ETM_Q1_16161981"/>
      <w:bookmarkStart w:id="19657" w:name="_ETM_Q1_16162183"/>
      <w:bookmarkStart w:id="19658" w:name="_ETM_Q1_16157383"/>
      <w:bookmarkEnd w:id="19656"/>
      <w:bookmarkEnd w:id="19657"/>
      <w:bookmarkEnd w:id="19658"/>
      <w:r w:rsidRPr="00B4322C">
        <w:rPr>
          <w:rtl/>
          <w:lang w:eastAsia="he-IL"/>
        </w:rPr>
        <w:t xml:space="preserve">אני לא יכולה </w:t>
      </w:r>
      <w:bookmarkStart w:id="19659" w:name="_ETM_Q1_16158552"/>
      <w:bookmarkEnd w:id="19659"/>
      <w:r w:rsidRPr="00B4322C">
        <w:rPr>
          <w:rtl/>
          <w:lang w:eastAsia="he-IL"/>
        </w:rPr>
        <w:t>שלא להגיד לכם את הידי</w:t>
      </w:r>
      <w:bookmarkStart w:id="19660" w:name="_ETM_Q1_16160651"/>
      <w:bookmarkEnd w:id="19660"/>
      <w:r w:rsidRPr="00B4322C">
        <w:rPr>
          <w:rtl/>
          <w:lang w:eastAsia="he-IL"/>
        </w:rPr>
        <w:t>עה המטורפת שפורסמה עכשיו. השב"כ מ</w:t>
      </w:r>
      <w:bookmarkStart w:id="19661" w:name="_ETM_Q1_16162001"/>
      <w:bookmarkEnd w:id="19661"/>
      <w:r w:rsidRPr="00B4322C">
        <w:rPr>
          <w:rtl/>
          <w:lang w:eastAsia="he-IL"/>
        </w:rPr>
        <w:t>נהל בחודשים האחרונים חקירה חשאית במשטרה בחשד ל</w:t>
      </w:r>
      <w:bookmarkStart w:id="19662" w:name="_ETM_Q1_16168602"/>
      <w:bookmarkEnd w:id="19662"/>
      <w:r w:rsidRPr="00B4322C">
        <w:rPr>
          <w:rtl/>
          <w:lang w:eastAsia="he-IL"/>
        </w:rPr>
        <w:t xml:space="preserve">חקירה </w:t>
      </w:r>
      <w:bookmarkStart w:id="19663" w:name="_ETM_Q1_16158602"/>
      <w:bookmarkEnd w:id="19663"/>
      <w:r w:rsidRPr="00B4322C">
        <w:rPr>
          <w:rtl/>
          <w:lang w:eastAsia="he-IL"/>
        </w:rPr>
        <w:t>תחת סדרי שלטון המשטר הדמוק</w:t>
      </w:r>
      <w:bookmarkStart w:id="19664" w:name="_ETM_Q1_16173801"/>
      <w:bookmarkEnd w:id="19664"/>
      <w:r w:rsidRPr="00B4322C">
        <w:rPr>
          <w:rtl/>
          <w:lang w:eastAsia="he-IL"/>
        </w:rPr>
        <w:t xml:space="preserve">רטי, הוא קובע במסמך סודי שהתפשטות הכהניזם </w:t>
      </w:r>
      <w:bookmarkStart w:id="19665" w:name="_ETM_Q1_16176449"/>
      <w:bookmarkEnd w:id="19665"/>
      <w:r w:rsidRPr="00B4322C">
        <w:rPr>
          <w:rtl/>
          <w:lang w:eastAsia="he-IL"/>
        </w:rPr>
        <w:t>למש</w:t>
      </w:r>
      <w:bookmarkStart w:id="19666" w:name="_ETM_Q1_16241764"/>
      <w:bookmarkStart w:id="19667" w:name="_ETM_Q1_16238246"/>
      <w:bookmarkStart w:id="19668" w:name="_ETM_Q1_16244327"/>
      <w:bookmarkEnd w:id="19666"/>
      <w:bookmarkEnd w:id="19667"/>
      <w:bookmarkEnd w:id="19668"/>
      <w:r w:rsidRPr="00B4322C">
        <w:rPr>
          <w:rtl/>
          <w:lang w:eastAsia="he-IL"/>
        </w:rPr>
        <w:t xml:space="preserve">טרה ככל הנראה - - - </w:t>
      </w:r>
      <w:bookmarkStart w:id="19669" w:name="_ETM_Q1_16228547"/>
      <w:bookmarkStart w:id="19670" w:name="_ETM_Q1_16224195"/>
      <w:bookmarkStart w:id="19671" w:name="_ETM_Q1_16220051"/>
      <w:bookmarkEnd w:id="19669"/>
      <w:bookmarkEnd w:id="19670"/>
      <w:bookmarkEnd w:id="19671"/>
    </w:p>
    <w:p w:rsidR="00B4322C" w:rsidRPr="00B4322C" w:rsidRDefault="00B4322C" w:rsidP="00B4322C">
      <w:pPr>
        <w:rPr>
          <w:rtl/>
          <w:lang w:eastAsia="he-IL"/>
        </w:rPr>
      </w:pPr>
      <w:bookmarkStart w:id="19672" w:name="_ETM_Q1_16167846"/>
      <w:bookmarkStart w:id="19673" w:name="_ETM_Q1_16168448"/>
      <w:bookmarkEnd w:id="19672"/>
      <w:bookmarkEnd w:id="19673"/>
    </w:p>
    <w:p w:rsidR="00B4322C" w:rsidRPr="00B4322C" w:rsidRDefault="00B4322C" w:rsidP="00B4322C">
      <w:pPr>
        <w:keepNext/>
        <w:ind w:firstLine="0"/>
        <w:rPr>
          <w:rFonts w:ascii="David" w:hAnsi="David"/>
          <w:u w:val="single"/>
          <w:rtl/>
          <w:lang w:eastAsia="he-IL"/>
        </w:rPr>
      </w:pPr>
      <w:bookmarkStart w:id="19674" w:name="ET_yor_5726_216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967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675" w:name="_ETM_Q1_16169046"/>
      <w:bookmarkStart w:id="19676" w:name="_ETM_Q1_16169248"/>
      <w:bookmarkEnd w:id="19675"/>
      <w:bookmarkEnd w:id="19676"/>
      <w:r w:rsidRPr="00B4322C">
        <w:rPr>
          <w:rtl/>
          <w:lang w:eastAsia="he-IL"/>
        </w:rPr>
        <w:t>נעמה, אני קורא לך</w:t>
      </w:r>
      <w:bookmarkStart w:id="19677" w:name="_ETM_Q1_16202865"/>
      <w:bookmarkStart w:id="19678" w:name="_ETM_Q1_16198304"/>
      <w:bookmarkEnd w:id="19677"/>
      <w:bookmarkEnd w:id="19678"/>
      <w:r w:rsidRPr="00B4322C">
        <w:rPr>
          <w:rtl/>
          <w:lang w:eastAsia="he-IL"/>
        </w:rPr>
        <w:t xml:space="preserve"> לסדר היום </w:t>
      </w:r>
      <w:bookmarkStart w:id="19679" w:name="_ETM_Q1_16166449"/>
      <w:bookmarkEnd w:id="19679"/>
      <w:r w:rsidRPr="00B4322C">
        <w:rPr>
          <w:rtl/>
          <w:lang w:eastAsia="he-IL"/>
        </w:rPr>
        <w:t>פעם שנייה.</w:t>
      </w:r>
    </w:p>
    <w:p w:rsidR="00B4322C" w:rsidRPr="00B4322C" w:rsidRDefault="00B4322C" w:rsidP="00B4322C">
      <w:pPr>
        <w:rPr>
          <w:rtl/>
          <w:lang w:eastAsia="he-IL"/>
        </w:rPr>
      </w:pPr>
      <w:bookmarkStart w:id="19680" w:name="_ETM_Q1_16167862"/>
      <w:bookmarkStart w:id="19681" w:name="_ETM_Q1_16168362"/>
      <w:bookmarkEnd w:id="19680"/>
      <w:bookmarkEnd w:id="19681"/>
    </w:p>
    <w:p w:rsidR="00B4322C" w:rsidRPr="00B4322C" w:rsidRDefault="00B4322C" w:rsidP="00B4322C">
      <w:pPr>
        <w:keepNext/>
        <w:ind w:firstLine="0"/>
        <w:rPr>
          <w:rFonts w:ascii="David" w:hAnsi="David"/>
          <w:u w:val="single"/>
          <w:rtl/>
          <w:lang w:eastAsia="he-IL"/>
        </w:rPr>
      </w:pPr>
      <w:bookmarkStart w:id="19682" w:name="ET_speaker_6236_216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68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683" w:name="_ETM_Q1_16169161"/>
      <w:bookmarkEnd w:id="19683"/>
      <w:r w:rsidRPr="00B4322C">
        <w:rPr>
          <w:rtl/>
          <w:lang w:eastAsia="he-IL"/>
        </w:rPr>
        <w:t xml:space="preserve">על מה </w:t>
      </w:r>
      <w:bookmarkStart w:id="19684" w:name="_ETM_Q1_16178862"/>
      <w:bookmarkStart w:id="19685" w:name="_ETM_Q1_16179462"/>
      <w:bookmarkEnd w:id="19684"/>
      <w:bookmarkEnd w:id="19685"/>
      <w:r w:rsidRPr="00B4322C">
        <w:rPr>
          <w:rtl/>
          <w:lang w:eastAsia="he-IL"/>
        </w:rPr>
        <w:t>ולמה?</w:t>
      </w:r>
      <w:bookmarkStart w:id="19686" w:name="_ETM_Q1_16217371"/>
      <w:bookmarkStart w:id="19687" w:name="_ETM_Q1_16213645"/>
      <w:bookmarkStart w:id="19688" w:name="_ETM_Q1_16208645"/>
      <w:bookmarkStart w:id="19689" w:name="_ETM_Q1_16203876"/>
      <w:bookmarkEnd w:id="19686"/>
      <w:bookmarkEnd w:id="19687"/>
      <w:bookmarkEnd w:id="19688"/>
      <w:bookmarkEnd w:id="19689"/>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9690" w:name="ET_yor_5726_2166"/>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9690"/>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תפסיקי כי זה לא קשור לדיון</w:t>
      </w:r>
      <w:bookmarkStart w:id="19691" w:name="_ETM_Q1_16169462"/>
      <w:bookmarkEnd w:id="19691"/>
      <w:r w:rsidRPr="00B4322C">
        <w:rPr>
          <w:rtl/>
          <w:lang w:eastAsia="he-IL"/>
        </w:rPr>
        <w:t>.</w:t>
      </w:r>
      <w:bookmarkStart w:id="19692" w:name="_ETM_Q1_16205939"/>
      <w:bookmarkEnd w:id="19692"/>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9693" w:name="ET_speaker_6236_236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693"/>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לא, - - ככה </w:t>
      </w:r>
      <w:bookmarkStart w:id="19694" w:name="_ETM_Q1_16198465"/>
      <w:bookmarkEnd w:id="19694"/>
      <w:r w:rsidRPr="00B4322C">
        <w:rPr>
          <w:rtl/>
          <w:lang w:eastAsia="he-IL"/>
        </w:rPr>
        <w:t>כי בא לי.</w:t>
      </w:r>
    </w:p>
    <w:p w:rsidR="00B4322C" w:rsidRPr="00B4322C" w:rsidRDefault="00B4322C" w:rsidP="00B4322C">
      <w:pPr>
        <w:rPr>
          <w:rtl/>
          <w:lang w:eastAsia="he-IL"/>
        </w:rPr>
      </w:pPr>
      <w:bookmarkStart w:id="19695" w:name="_ETM_Q1_16183600"/>
      <w:bookmarkStart w:id="19696" w:name="_ETM_Q1_16183898"/>
      <w:bookmarkEnd w:id="19695"/>
      <w:bookmarkEnd w:id="19696"/>
    </w:p>
    <w:p w:rsidR="00B4322C" w:rsidRPr="00B4322C" w:rsidRDefault="00B4322C" w:rsidP="00B4322C">
      <w:pPr>
        <w:keepNext/>
        <w:ind w:firstLine="0"/>
        <w:rPr>
          <w:rFonts w:ascii="David" w:hAnsi="David"/>
          <w:u w:val="single"/>
          <w:rtl/>
          <w:lang w:eastAsia="he-IL"/>
        </w:rPr>
      </w:pPr>
      <w:bookmarkStart w:id="19697" w:name="ET_speaker_6156_216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69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698" w:name="_ETM_Q1_16184696"/>
      <w:bookmarkEnd w:id="19698"/>
      <w:r w:rsidRPr="00B4322C">
        <w:rPr>
          <w:rtl/>
          <w:lang w:eastAsia="he-IL"/>
        </w:rPr>
        <w:t>קשור, מאוד קשור.</w:t>
      </w:r>
      <w:bookmarkStart w:id="19699" w:name="_ETM_Q1_16207939"/>
      <w:bookmarkStart w:id="19700" w:name="_ETM_Q1_16201530"/>
      <w:bookmarkEnd w:id="19699"/>
      <w:bookmarkEnd w:id="19700"/>
    </w:p>
    <w:p w:rsidR="00B4322C" w:rsidRPr="00B4322C" w:rsidRDefault="00B4322C" w:rsidP="00B4322C">
      <w:pPr>
        <w:rPr>
          <w:rtl/>
          <w:lang w:eastAsia="he-IL"/>
        </w:rPr>
      </w:pPr>
      <w:bookmarkStart w:id="19701" w:name="_ETM_Q1_16188100"/>
      <w:bookmarkStart w:id="19702" w:name="_ETM_Q1_16188799"/>
      <w:bookmarkEnd w:id="19701"/>
      <w:bookmarkEnd w:id="19702"/>
    </w:p>
    <w:p w:rsidR="00B4322C" w:rsidRPr="00B4322C" w:rsidRDefault="00B4322C" w:rsidP="00B4322C">
      <w:pPr>
        <w:keepNext/>
        <w:ind w:firstLine="0"/>
        <w:rPr>
          <w:rFonts w:ascii="David" w:hAnsi="David"/>
          <w:u w:val="single"/>
          <w:rtl/>
          <w:lang w:eastAsia="he-IL"/>
        </w:rPr>
      </w:pPr>
      <w:bookmarkStart w:id="19703" w:name="ET_yor_5726_216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970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704" w:name="_ETM_Q1_16189398"/>
      <w:bookmarkEnd w:id="19704"/>
      <w:r w:rsidRPr="00B4322C">
        <w:rPr>
          <w:rtl/>
          <w:lang w:eastAsia="he-IL"/>
        </w:rPr>
        <w:t>לא, מספיק. תודה. דניאל ודן</w:t>
      </w:r>
      <w:bookmarkStart w:id="19705" w:name="_ETM_Q1_16191498"/>
      <w:bookmarkEnd w:id="19705"/>
      <w:r w:rsidRPr="00B4322C">
        <w:rPr>
          <w:rtl/>
          <w:lang w:eastAsia="he-IL"/>
        </w:rPr>
        <w:t>, אמרתם את שלכם? יש לכם משהו נוסף להוסיף?</w:t>
      </w:r>
    </w:p>
    <w:p w:rsidR="00B4322C" w:rsidRPr="00B4322C" w:rsidRDefault="00B4322C" w:rsidP="00B4322C">
      <w:pPr>
        <w:rPr>
          <w:rtl/>
          <w:lang w:eastAsia="he-IL"/>
        </w:rPr>
      </w:pPr>
      <w:bookmarkStart w:id="19706" w:name="_ETM_Q1_16190800"/>
      <w:bookmarkStart w:id="19707" w:name="_ETM_Q1_16191098"/>
      <w:bookmarkStart w:id="19708" w:name="_ETM_Q1_16192496"/>
      <w:bookmarkEnd w:id="19706"/>
      <w:bookmarkEnd w:id="19707"/>
      <w:bookmarkEnd w:id="19708"/>
    </w:p>
    <w:p w:rsidR="00B4322C" w:rsidRPr="00B4322C" w:rsidRDefault="00B4322C" w:rsidP="00B4322C">
      <w:pPr>
        <w:keepNext/>
        <w:ind w:firstLine="0"/>
        <w:rPr>
          <w:rFonts w:ascii="David" w:hAnsi="David"/>
          <w:u w:val="single"/>
          <w:rtl/>
          <w:lang w:eastAsia="he-IL"/>
        </w:rPr>
      </w:pPr>
      <w:bookmarkStart w:id="19709" w:name="ET_speaker_דניאל_בלנגה_217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דניאל בלנגה: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70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710" w:name="_ETM_Q1_16193196"/>
      <w:bookmarkEnd w:id="19710"/>
      <w:r w:rsidRPr="00B4322C">
        <w:rPr>
          <w:rtl/>
          <w:lang w:eastAsia="he-IL"/>
        </w:rPr>
        <w:t>אין לי מה ל</w:t>
      </w:r>
      <w:bookmarkStart w:id="19711" w:name="_ETM_Q1_16193800"/>
      <w:bookmarkEnd w:id="19711"/>
      <w:r w:rsidRPr="00B4322C">
        <w:rPr>
          <w:rtl/>
          <w:lang w:eastAsia="he-IL"/>
        </w:rPr>
        <w:t>הוסיף.</w:t>
      </w:r>
    </w:p>
    <w:p w:rsidR="00B4322C" w:rsidRPr="00B4322C" w:rsidRDefault="00B4322C" w:rsidP="00B4322C">
      <w:pPr>
        <w:rPr>
          <w:rtl/>
          <w:lang w:eastAsia="he-IL"/>
        </w:rPr>
      </w:pPr>
      <w:bookmarkStart w:id="19712" w:name="_ETM_Q1_16195000"/>
      <w:bookmarkStart w:id="19713" w:name="_ETM_Q1_16195496"/>
      <w:bookmarkEnd w:id="19712"/>
      <w:bookmarkEnd w:id="19713"/>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714" w:name="_ETM_Q1_16196098"/>
      <w:bookmarkEnd w:id="19714"/>
      <w:r w:rsidRPr="00B4322C">
        <w:rPr>
          <w:rtl/>
          <w:lang w:eastAsia="he-IL"/>
        </w:rPr>
        <w:t xml:space="preserve">היו כל מיני קריטריונים </w:t>
      </w:r>
      <w:bookmarkStart w:id="19715" w:name="_ETM_Q1_16193896"/>
      <w:bookmarkEnd w:id="19715"/>
      <w:r w:rsidRPr="00B4322C">
        <w:rPr>
          <w:rtl/>
          <w:lang w:eastAsia="he-IL"/>
        </w:rPr>
        <w:t xml:space="preserve">או מבחני תמיכה שביקשנו </w:t>
      </w:r>
      <w:bookmarkStart w:id="19716" w:name="_ETM_Q1_16200796"/>
      <w:bookmarkEnd w:id="19716"/>
      <w:r w:rsidRPr="00B4322C">
        <w:rPr>
          <w:rtl/>
          <w:lang w:eastAsia="he-IL"/>
        </w:rPr>
        <w:t>שמשרד החינוך ישלחו.</w:t>
      </w:r>
    </w:p>
    <w:p w:rsidR="00B4322C" w:rsidRPr="00B4322C" w:rsidRDefault="00B4322C" w:rsidP="00B4322C">
      <w:pPr>
        <w:rPr>
          <w:rtl/>
          <w:lang w:eastAsia="he-IL"/>
        </w:rPr>
      </w:pPr>
      <w:bookmarkStart w:id="19717" w:name="_ETM_Q1_16190796"/>
      <w:bookmarkStart w:id="19718" w:name="_ETM_Q1_16190949"/>
      <w:bookmarkEnd w:id="19717"/>
      <w:bookmarkEnd w:id="19718"/>
    </w:p>
    <w:p w:rsidR="00B4322C" w:rsidRPr="00B4322C" w:rsidRDefault="00B4322C" w:rsidP="00B4322C">
      <w:pPr>
        <w:keepNext/>
        <w:ind w:firstLine="0"/>
        <w:rPr>
          <w:rFonts w:ascii="David" w:hAnsi="David"/>
          <w:u w:val="single"/>
          <w:rtl/>
          <w:lang w:eastAsia="he-IL"/>
        </w:rPr>
      </w:pPr>
      <w:bookmarkStart w:id="19719" w:name="ET_speaker_6127_217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71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720" w:name="_ETM_Q1_16191749"/>
      <w:bookmarkStart w:id="19721" w:name="_ETM_Q1_16191549"/>
      <w:bookmarkEnd w:id="19720"/>
      <w:bookmarkEnd w:id="19721"/>
      <w:r w:rsidRPr="00B4322C">
        <w:rPr>
          <w:rtl/>
          <w:lang w:eastAsia="he-IL"/>
        </w:rPr>
        <w:t>מעכשיו לא יגידו לנו של מי הכסף ה</w:t>
      </w:r>
      <w:bookmarkStart w:id="19722" w:name="_ETM_Q1_16198149"/>
      <w:bookmarkEnd w:id="19722"/>
      <w:r w:rsidRPr="00B4322C">
        <w:rPr>
          <w:rtl/>
          <w:lang w:eastAsia="he-IL"/>
        </w:rPr>
        <w:t>קואליציוני?</w:t>
      </w:r>
      <w:bookmarkStart w:id="19723" w:name="_ETM_Q1_16201549"/>
      <w:bookmarkEnd w:id="19723"/>
    </w:p>
    <w:p w:rsidR="00B4322C" w:rsidRPr="00B4322C" w:rsidRDefault="00B4322C" w:rsidP="00B4322C">
      <w:pPr>
        <w:rPr>
          <w:rtl/>
          <w:lang w:eastAsia="he-IL"/>
        </w:rPr>
      </w:pPr>
      <w:bookmarkStart w:id="19724" w:name="_ETM_Q1_16203977"/>
      <w:bookmarkStart w:id="19725" w:name="_ETM_Q1_16204778"/>
      <w:bookmarkEnd w:id="19724"/>
      <w:bookmarkEnd w:id="19725"/>
    </w:p>
    <w:p w:rsidR="00B4322C" w:rsidRPr="00B4322C" w:rsidRDefault="00B4322C" w:rsidP="00B4322C">
      <w:pPr>
        <w:keepNext/>
        <w:ind w:firstLine="0"/>
        <w:rPr>
          <w:rFonts w:ascii="David" w:hAnsi="David"/>
          <w:u w:val="single"/>
          <w:rtl/>
          <w:lang w:eastAsia="he-IL"/>
        </w:rPr>
      </w:pPr>
      <w:bookmarkStart w:id="19726" w:name="ET_yor_5726_2173"/>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972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727" w:name="_ETM_Q1_16205375"/>
      <w:bookmarkEnd w:id="19727"/>
      <w:r w:rsidRPr="00B4322C">
        <w:rPr>
          <w:rtl/>
          <w:lang w:eastAsia="he-IL"/>
        </w:rPr>
        <w:t>אנחנו נמצאים אחרי כ-</w:t>
      </w:r>
      <w:bookmarkStart w:id="19728" w:name="_ETM_Q1_16208173"/>
      <w:bookmarkEnd w:id="19728"/>
      <w:r w:rsidRPr="00B4322C">
        <w:rPr>
          <w:rtl/>
          <w:lang w:eastAsia="he-IL"/>
        </w:rPr>
        <w:t>11 שעות דיו</w:t>
      </w:r>
      <w:bookmarkStart w:id="19729" w:name="_ETM_Q1_16198420"/>
      <w:bookmarkEnd w:id="19729"/>
      <w:r w:rsidRPr="00B4322C">
        <w:rPr>
          <w:rtl/>
          <w:lang w:eastAsia="he-IL"/>
        </w:rPr>
        <w:t>ן על משרד החינוך ואני חושב שנשאלו כל השאלות</w:t>
      </w:r>
      <w:bookmarkStart w:id="19730" w:name="_ETM_Q1_16234411"/>
      <w:bookmarkEnd w:id="19730"/>
      <w:r w:rsidRPr="00B4322C">
        <w:rPr>
          <w:rtl/>
          <w:lang w:eastAsia="he-IL"/>
        </w:rPr>
        <w:t>.</w:t>
      </w:r>
    </w:p>
    <w:p w:rsidR="00B4322C" w:rsidRPr="00B4322C" w:rsidRDefault="00B4322C" w:rsidP="00B4322C">
      <w:pPr>
        <w:rPr>
          <w:rtl/>
          <w:lang w:eastAsia="he-IL"/>
        </w:rPr>
      </w:pPr>
      <w:bookmarkStart w:id="19731" w:name="_ETM_Q1_16224638"/>
      <w:bookmarkStart w:id="19732" w:name="_ETM_Q1_16224849"/>
      <w:bookmarkStart w:id="19733" w:name="_ETM_Q1_16225265"/>
      <w:bookmarkEnd w:id="19731"/>
      <w:bookmarkEnd w:id="19732"/>
      <w:bookmarkEnd w:id="19733"/>
    </w:p>
    <w:p w:rsidR="00B4322C" w:rsidRPr="00B4322C" w:rsidRDefault="00B4322C" w:rsidP="00B4322C">
      <w:pPr>
        <w:keepNext/>
        <w:ind w:firstLine="0"/>
        <w:rPr>
          <w:rFonts w:ascii="David" w:hAnsi="David"/>
          <w:u w:val="single"/>
          <w:rtl/>
          <w:lang w:eastAsia="he-IL"/>
        </w:rPr>
      </w:pPr>
      <w:bookmarkStart w:id="19734" w:name="ET_speaker_5800_236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73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735" w:name="_ETM_Q1_16225683"/>
      <w:bookmarkStart w:id="19736" w:name="_ETM_Q1_16225895"/>
      <w:bookmarkEnd w:id="19735"/>
      <w:bookmarkEnd w:id="19736"/>
      <w:r w:rsidRPr="00B4322C">
        <w:rPr>
          <w:rtl/>
          <w:lang w:eastAsia="he-IL"/>
        </w:rPr>
        <w:t xml:space="preserve">למה צריך חקירת שב"כ בשביל זה? לא </w:t>
      </w:r>
      <w:bookmarkStart w:id="19737" w:name="_ETM_Q1_16231536"/>
      <w:bookmarkEnd w:id="19737"/>
      <w:r w:rsidRPr="00B4322C">
        <w:rPr>
          <w:rtl/>
          <w:lang w:eastAsia="he-IL"/>
        </w:rPr>
        <w:t>רואים את כל השוטרים</w:t>
      </w:r>
      <w:bookmarkStart w:id="19738" w:name="_ETM_Q1_16228416"/>
      <w:bookmarkEnd w:id="19738"/>
      <w:r w:rsidRPr="00B4322C">
        <w:rPr>
          <w:rtl/>
          <w:lang w:eastAsia="he-IL"/>
        </w:rPr>
        <w:t xml:space="preserve"> מפוצצים במכות - - - </w:t>
      </w:r>
    </w:p>
    <w:p w:rsidR="00B4322C" w:rsidRPr="00B4322C" w:rsidRDefault="00B4322C" w:rsidP="00B4322C">
      <w:pPr>
        <w:rPr>
          <w:rtl/>
          <w:lang w:eastAsia="he-IL"/>
        </w:rPr>
      </w:pPr>
      <w:bookmarkStart w:id="19739" w:name="_ETM_Q1_16233500"/>
      <w:bookmarkStart w:id="19740" w:name="_ETM_Q1_16233709"/>
      <w:bookmarkStart w:id="19741" w:name="_ETM_Q1_16234126"/>
      <w:bookmarkEnd w:id="19739"/>
      <w:bookmarkEnd w:id="19740"/>
      <w:bookmarkEnd w:id="19741"/>
    </w:p>
    <w:p w:rsidR="00B4322C" w:rsidRPr="00B4322C" w:rsidRDefault="00B4322C" w:rsidP="00B4322C">
      <w:pPr>
        <w:keepNext/>
        <w:ind w:firstLine="0"/>
        <w:rPr>
          <w:rFonts w:ascii="David" w:hAnsi="David"/>
          <w:u w:val="single"/>
          <w:rtl/>
          <w:lang w:eastAsia="he-IL"/>
        </w:rPr>
      </w:pPr>
      <w:bookmarkStart w:id="19742" w:name="ET_speaker_6236_236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74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743" w:name="_ETM_Q1_16234754"/>
      <w:bookmarkEnd w:id="19743"/>
      <w:r w:rsidRPr="00B4322C">
        <w:rPr>
          <w:rtl/>
          <w:lang w:eastAsia="he-IL"/>
        </w:rPr>
        <w:t>לא, גם משטרה כהניסטי</w:t>
      </w:r>
      <w:bookmarkStart w:id="19744" w:name="_ETM_Q1_16237052"/>
      <w:bookmarkEnd w:id="19744"/>
      <w:r w:rsidRPr="00B4322C">
        <w:rPr>
          <w:rtl/>
          <w:lang w:eastAsia="he-IL"/>
        </w:rPr>
        <w:t xml:space="preserve">ת. משטרת ישראל נפלה כהניסטית תחת בן </w:t>
      </w:r>
      <w:bookmarkStart w:id="19745" w:name="_ETM_Q1_16231671"/>
      <w:bookmarkEnd w:id="19745"/>
      <w:r w:rsidRPr="00B4322C">
        <w:rPr>
          <w:rtl/>
          <w:lang w:eastAsia="he-IL"/>
        </w:rPr>
        <w:t>גביר.</w:t>
      </w:r>
    </w:p>
    <w:p w:rsidR="00B4322C" w:rsidRPr="00B4322C" w:rsidRDefault="00B4322C" w:rsidP="00B4322C">
      <w:pPr>
        <w:rPr>
          <w:rtl/>
          <w:lang w:eastAsia="he-IL"/>
        </w:rPr>
      </w:pPr>
      <w:bookmarkStart w:id="19746" w:name="_ETM_Q1_16231153"/>
      <w:bookmarkStart w:id="19747" w:name="_ETM_Q1_16231363"/>
      <w:bookmarkStart w:id="19748" w:name="_ETM_Q1_16231987"/>
      <w:bookmarkEnd w:id="19746"/>
      <w:bookmarkEnd w:id="19747"/>
      <w:bookmarkEnd w:id="19748"/>
    </w:p>
    <w:p w:rsidR="00B4322C" w:rsidRPr="00B4322C" w:rsidRDefault="00B4322C" w:rsidP="00B4322C">
      <w:pPr>
        <w:keepNext/>
        <w:ind w:firstLine="0"/>
        <w:rPr>
          <w:rFonts w:ascii="David" w:hAnsi="David"/>
          <w:u w:val="single"/>
          <w:rtl/>
          <w:lang w:eastAsia="he-IL"/>
        </w:rPr>
      </w:pPr>
      <w:bookmarkStart w:id="19749" w:name="ET_yor_5726_236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974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750" w:name="_ETM_Q1_16232405"/>
      <w:bookmarkStart w:id="19751" w:name="_ETM_Q1_16233241"/>
      <w:bookmarkEnd w:id="19750"/>
      <w:bookmarkEnd w:id="19751"/>
      <w:r w:rsidRPr="00B4322C">
        <w:rPr>
          <w:rtl/>
          <w:lang w:eastAsia="he-IL"/>
        </w:rPr>
        <w:t>ה</w:t>
      </w:r>
      <w:bookmarkStart w:id="19752" w:name="_ETM_Q1_16215356"/>
      <w:bookmarkEnd w:id="19752"/>
      <w:r w:rsidRPr="00B4322C">
        <w:rPr>
          <w:rtl/>
          <w:lang w:eastAsia="he-IL"/>
        </w:rPr>
        <w:t>תקבלו לדעתי כל התשובות ואת השאר אני מבקש ל</w:t>
      </w:r>
      <w:bookmarkStart w:id="19753" w:name="_ETM_Q1_16221756"/>
      <w:bookmarkEnd w:id="19753"/>
      <w:r w:rsidRPr="00B4322C">
        <w:rPr>
          <w:rtl/>
          <w:lang w:eastAsia="he-IL"/>
        </w:rPr>
        <w:t>הגיש לוו</w:t>
      </w:r>
      <w:bookmarkStart w:id="19754" w:name="_ETM_Q1_16224156"/>
      <w:bookmarkEnd w:id="19754"/>
      <w:r w:rsidRPr="00B4322C">
        <w:rPr>
          <w:rtl/>
          <w:lang w:eastAsia="he-IL"/>
        </w:rPr>
        <w:t>עדה, תשובות על המקור התקציבי.</w:t>
      </w:r>
    </w:p>
    <w:p w:rsidR="00B4322C" w:rsidRPr="00B4322C" w:rsidRDefault="00B4322C" w:rsidP="00B4322C">
      <w:pPr>
        <w:rPr>
          <w:rtl/>
          <w:lang w:eastAsia="he-IL"/>
        </w:rPr>
      </w:pPr>
      <w:bookmarkStart w:id="19755" w:name="_ETM_Q1_16216381"/>
      <w:bookmarkStart w:id="19756" w:name="_ETM_Q1_16217083"/>
      <w:bookmarkEnd w:id="19755"/>
      <w:bookmarkEnd w:id="19756"/>
    </w:p>
    <w:p w:rsidR="00B4322C" w:rsidRPr="00B4322C" w:rsidRDefault="00B4322C" w:rsidP="00B4322C">
      <w:pPr>
        <w:keepNext/>
        <w:ind w:firstLine="0"/>
        <w:rPr>
          <w:rFonts w:ascii="David" w:hAnsi="David"/>
          <w:u w:val="single"/>
          <w:rtl/>
          <w:lang w:eastAsia="he-IL"/>
        </w:rPr>
      </w:pPr>
      <w:bookmarkStart w:id="19757" w:name="ET_speaker_6156_217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75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758" w:name="_ETM_Q1_16217581"/>
      <w:bookmarkEnd w:id="19758"/>
      <w:r w:rsidRPr="00B4322C">
        <w:rPr>
          <w:rtl/>
          <w:lang w:eastAsia="he-IL"/>
        </w:rPr>
        <w:t>לא מקור</w:t>
      </w:r>
      <w:bookmarkStart w:id="19759" w:name="_ETM_Q1_16210320"/>
      <w:bookmarkStart w:id="19760" w:name="_ETM_Q1_16213119"/>
      <w:bookmarkEnd w:id="19759"/>
      <w:bookmarkEnd w:id="19760"/>
      <w:r w:rsidRPr="00B4322C">
        <w:rPr>
          <w:rtl/>
          <w:lang w:eastAsia="he-IL"/>
        </w:rPr>
        <w:t xml:space="preserve"> תקציבי</w:t>
      </w:r>
      <w:bookmarkStart w:id="19761" w:name="_ETM_Q1_16226981"/>
      <w:bookmarkEnd w:id="19761"/>
      <w:r w:rsidRPr="00B4322C">
        <w:rPr>
          <w:rtl/>
          <w:lang w:eastAsia="he-IL"/>
        </w:rPr>
        <w:t xml:space="preserve"> ולא מה קרה עם 550 מיליון שקל </w:t>
      </w:r>
      <w:bookmarkStart w:id="19762" w:name="_ETM_Q1_16232754"/>
      <w:bookmarkEnd w:id="19762"/>
      <w:r w:rsidRPr="00B4322C">
        <w:rPr>
          <w:rtl/>
          <w:lang w:eastAsia="he-IL"/>
        </w:rPr>
        <w:t xml:space="preserve">שנגרעו מהמוסדות התורניים יושבים היום </w:t>
      </w:r>
      <w:bookmarkStart w:id="19763" w:name="_ETM_Q1_16236554"/>
      <w:bookmarkEnd w:id="19763"/>
      <w:r w:rsidRPr="00B4322C">
        <w:rPr>
          <w:rtl/>
          <w:lang w:eastAsia="he-IL"/>
        </w:rPr>
        <w:t>בסעיף הרזרבה.</w:t>
      </w:r>
      <w:bookmarkStart w:id="19764" w:name="_ETM_Q1_16252356"/>
      <w:bookmarkStart w:id="19765" w:name="_ETM_Q1_16253405"/>
      <w:bookmarkEnd w:id="19764"/>
      <w:bookmarkEnd w:id="19765"/>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9766" w:name="ET_speaker_6236_236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76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767" w:name="_ETM_Q1_16243405"/>
      <w:bookmarkEnd w:id="19767"/>
      <w:r w:rsidRPr="00B4322C">
        <w:rPr>
          <w:rtl/>
          <w:lang w:eastAsia="he-IL"/>
        </w:rPr>
        <w:t xml:space="preserve">השב"כ אומר דה פקטו אומר </w:t>
      </w:r>
      <w:bookmarkStart w:id="19768" w:name="_ETM_Q1_16252828"/>
      <w:bookmarkEnd w:id="19768"/>
      <w:r w:rsidRPr="00B4322C">
        <w:rPr>
          <w:rtl/>
          <w:lang w:eastAsia="he-IL"/>
        </w:rPr>
        <w:t>שה</w:t>
      </w:r>
      <w:bookmarkStart w:id="19769" w:name="_ETM_Q1_16254294"/>
      <w:bookmarkEnd w:id="19769"/>
      <w:r w:rsidRPr="00B4322C">
        <w:rPr>
          <w:rtl/>
          <w:lang w:eastAsia="he-IL"/>
        </w:rPr>
        <w:t xml:space="preserve">משטרה נפלה תחת בן גביר וכולם כאן באהלן אהלן אני </w:t>
      </w:r>
      <w:bookmarkStart w:id="19770" w:name="_ETM_Q1_16256646"/>
      <w:bookmarkEnd w:id="19770"/>
      <w:r w:rsidRPr="00B4322C">
        <w:rPr>
          <w:rtl/>
          <w:lang w:eastAsia="he-IL"/>
        </w:rPr>
        <w:t>מבינה.</w:t>
      </w:r>
      <w:bookmarkStart w:id="19771" w:name="_ETM_Q1_16256661"/>
      <w:bookmarkEnd w:id="19771"/>
    </w:p>
    <w:p w:rsidR="00B4322C" w:rsidRPr="00B4322C" w:rsidRDefault="00B4322C" w:rsidP="00B4322C">
      <w:pPr>
        <w:rPr>
          <w:rtl/>
          <w:lang w:eastAsia="he-IL"/>
        </w:rPr>
      </w:pPr>
      <w:bookmarkStart w:id="19772" w:name="_ETM_Q1_16233797"/>
      <w:bookmarkStart w:id="19773" w:name="_ETM_Q1_16234498"/>
      <w:bookmarkEnd w:id="19772"/>
      <w:bookmarkEnd w:id="19773"/>
    </w:p>
    <w:p w:rsidR="00B4322C" w:rsidRPr="00B4322C" w:rsidRDefault="00B4322C" w:rsidP="00B4322C">
      <w:pPr>
        <w:keepNext/>
        <w:ind w:firstLine="0"/>
        <w:rPr>
          <w:rFonts w:ascii="David" w:hAnsi="David"/>
          <w:u w:val="single"/>
          <w:rtl/>
          <w:lang w:eastAsia="he-IL"/>
        </w:rPr>
      </w:pPr>
      <w:bookmarkStart w:id="19774" w:name="ET_yor_5726_2176"/>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977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775" w:name="_ETM_Q1_16235199"/>
      <w:bookmarkEnd w:id="19775"/>
      <w:r w:rsidRPr="00B4322C">
        <w:rPr>
          <w:rtl/>
          <w:lang w:eastAsia="he-IL"/>
        </w:rPr>
        <w:t>תודה רבה. אני עובר להצ</w:t>
      </w:r>
      <w:bookmarkStart w:id="19776" w:name="_ETM_Q1_16236999"/>
      <w:bookmarkEnd w:id="19776"/>
      <w:r w:rsidRPr="00B4322C">
        <w:rPr>
          <w:rtl/>
          <w:lang w:eastAsia="he-IL"/>
        </w:rPr>
        <w:t>בעה על סעיף 20, משרד החינוך.</w:t>
      </w:r>
    </w:p>
    <w:p w:rsidR="00B4322C" w:rsidRPr="00B4322C" w:rsidRDefault="00B4322C" w:rsidP="00B4322C">
      <w:pPr>
        <w:rPr>
          <w:rtl/>
          <w:lang w:eastAsia="he-IL"/>
        </w:rPr>
      </w:pPr>
      <w:bookmarkStart w:id="19777" w:name="_ETM_Q1_16240899"/>
      <w:bookmarkStart w:id="19778" w:name="_ETM_Q1_16241499"/>
      <w:bookmarkEnd w:id="19777"/>
      <w:bookmarkEnd w:id="19778"/>
    </w:p>
    <w:p w:rsidR="00B4322C" w:rsidRPr="00B4322C" w:rsidRDefault="00B4322C" w:rsidP="00B4322C">
      <w:pPr>
        <w:keepNext/>
        <w:ind w:firstLine="0"/>
        <w:rPr>
          <w:rFonts w:ascii="David" w:hAnsi="David"/>
          <w:u w:val="single"/>
          <w:rtl/>
          <w:lang w:eastAsia="he-IL"/>
        </w:rPr>
      </w:pPr>
      <w:bookmarkStart w:id="19779" w:name="ET_speaker_6127_217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77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780" w:name="_ETM_Q1_16242099"/>
      <w:bookmarkEnd w:id="19780"/>
      <w:r w:rsidRPr="00B4322C">
        <w:rPr>
          <w:rtl/>
          <w:lang w:eastAsia="he-IL"/>
        </w:rPr>
        <w:t xml:space="preserve">התייעצות סיעתית. </w:t>
      </w:r>
    </w:p>
    <w:p w:rsidR="00B4322C" w:rsidRPr="00B4322C" w:rsidRDefault="00B4322C" w:rsidP="00B4322C">
      <w:pPr>
        <w:rPr>
          <w:rtl/>
          <w:lang w:eastAsia="he-IL"/>
        </w:rPr>
      </w:pPr>
      <w:bookmarkStart w:id="19781" w:name="_ETM_Q1_16245300"/>
      <w:bookmarkStart w:id="19782" w:name="_ETM_Q1_16246099"/>
      <w:bookmarkEnd w:id="19781"/>
      <w:bookmarkEnd w:id="19782"/>
    </w:p>
    <w:p w:rsidR="00B4322C" w:rsidRPr="00B4322C" w:rsidRDefault="00B4322C" w:rsidP="00B4322C">
      <w:pPr>
        <w:keepNext/>
        <w:ind w:firstLine="0"/>
        <w:rPr>
          <w:rFonts w:ascii="David" w:hAnsi="David"/>
          <w:u w:val="single"/>
          <w:rtl/>
          <w:lang w:eastAsia="he-IL"/>
        </w:rPr>
      </w:pPr>
      <w:bookmarkStart w:id="19783" w:name="ET_speaker_6156_217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78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784" w:name="_ETM_Q1_16246700"/>
      <w:bookmarkEnd w:id="19784"/>
      <w:r w:rsidRPr="00B4322C">
        <w:rPr>
          <w:rtl/>
          <w:lang w:eastAsia="he-IL"/>
        </w:rPr>
        <w:t>לא, שום דבר. איך אתם מצביעים לפני שקיבלנו תשובות?</w:t>
      </w:r>
      <w:bookmarkStart w:id="19785" w:name="_ETM_Q1_16246675"/>
      <w:bookmarkEnd w:id="19785"/>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9786" w:name="ET_yor_5726_217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9786"/>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20:22 הצבעה על סעיף </w:t>
      </w:r>
      <w:bookmarkStart w:id="19787" w:name="_ETM_Q1_16239574"/>
      <w:bookmarkEnd w:id="19787"/>
      <w:r w:rsidRPr="00B4322C">
        <w:rPr>
          <w:rtl/>
          <w:lang w:eastAsia="he-IL"/>
        </w:rPr>
        <w:t>20, משרד החינוך. תודה.</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9788" w:name="ET_speaker_6236_218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788"/>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אבל אין תשובות.</w:t>
      </w:r>
      <w:bookmarkStart w:id="19789" w:name="_ETM_Q1_16181098"/>
      <w:bookmarkStart w:id="19790" w:name="_ETM_Q1_16181300"/>
      <w:bookmarkStart w:id="19791" w:name="_ETM_Q1_16244150"/>
      <w:bookmarkEnd w:id="19789"/>
      <w:bookmarkEnd w:id="19790"/>
      <w:bookmarkEnd w:id="19791"/>
    </w:p>
    <w:p w:rsidR="00B4322C" w:rsidRPr="00B4322C" w:rsidRDefault="00B4322C" w:rsidP="00B4322C">
      <w:pPr>
        <w:rPr>
          <w:rtl/>
          <w:lang w:eastAsia="he-IL"/>
        </w:rPr>
      </w:pPr>
      <w:bookmarkStart w:id="19792" w:name="_ETM_Q1_16276324"/>
      <w:bookmarkStart w:id="19793" w:name="_ETM_Q1_16276952"/>
      <w:bookmarkEnd w:id="19792"/>
      <w:bookmarkEnd w:id="19793"/>
    </w:p>
    <w:p w:rsidR="00B4322C" w:rsidRPr="00B4322C" w:rsidRDefault="00B4322C" w:rsidP="00B4322C">
      <w:pPr>
        <w:keepNext/>
        <w:ind w:firstLine="0"/>
        <w:rPr>
          <w:rFonts w:ascii="David" w:hAnsi="David"/>
          <w:u w:val="single"/>
          <w:rtl/>
          <w:lang w:eastAsia="he-IL"/>
        </w:rPr>
      </w:pPr>
      <w:bookmarkStart w:id="19794" w:name="ET_speaker_6236_236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794"/>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בו</w:t>
      </w:r>
      <w:bookmarkStart w:id="19795" w:name="_ETM_Q1_16277581"/>
      <w:bookmarkEnd w:id="19795"/>
      <w:r w:rsidRPr="00B4322C">
        <w:rPr>
          <w:rtl/>
          <w:lang w:eastAsia="he-IL"/>
        </w:rPr>
        <w:t xml:space="preserve">או נראה את תשובות המדינה עוד </w:t>
      </w:r>
      <w:bookmarkStart w:id="19796" w:name="_ETM_Q1_16280714"/>
      <w:bookmarkEnd w:id="19796"/>
      <w:r w:rsidRPr="00B4322C">
        <w:rPr>
          <w:rtl/>
          <w:lang w:eastAsia="he-IL"/>
        </w:rPr>
        <w:t xml:space="preserve">פעם בעתירה. </w:t>
      </w:r>
      <w:bookmarkStart w:id="19797" w:name="_ETM_Q1_16281968"/>
      <w:bookmarkStart w:id="19798" w:name="_ETM_Q1_16271968"/>
      <w:bookmarkEnd w:id="19797"/>
      <w:bookmarkEnd w:id="19798"/>
      <w:r w:rsidRPr="00B4322C">
        <w:rPr>
          <w:rtl/>
          <w:lang w:eastAsia="he-IL"/>
        </w:rPr>
        <w:t>אין תשובות.</w:t>
      </w:r>
      <w:bookmarkStart w:id="19799" w:name="_ETM_Q1_16408295"/>
      <w:bookmarkEnd w:id="19799"/>
    </w:p>
    <w:p w:rsidR="00B4322C" w:rsidRPr="00B4322C" w:rsidRDefault="00B4322C" w:rsidP="00B4322C">
      <w:pPr>
        <w:rPr>
          <w:rtl/>
          <w:lang w:eastAsia="he-IL"/>
        </w:rPr>
      </w:pPr>
      <w:bookmarkStart w:id="19800" w:name="_ETM_Q1_16272197"/>
      <w:bookmarkStart w:id="19801" w:name="_ETM_Q1_16273450"/>
      <w:bookmarkEnd w:id="19800"/>
      <w:bookmarkEnd w:id="19801"/>
    </w:p>
    <w:p w:rsidR="00B4322C" w:rsidRPr="00B4322C" w:rsidRDefault="00B4322C" w:rsidP="00B4322C">
      <w:pPr>
        <w:keepNext/>
        <w:ind w:firstLine="0"/>
        <w:rPr>
          <w:rFonts w:ascii="David" w:hAnsi="David"/>
          <w:u w:val="single"/>
          <w:rtl/>
          <w:lang w:eastAsia="he-IL"/>
        </w:rPr>
      </w:pPr>
      <w:bookmarkStart w:id="19802" w:name="ET_speaker_6156_236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80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803" w:name="_ETM_Q1_16274077"/>
      <w:bookmarkStart w:id="19804" w:name="_ETM_Q1_16274287"/>
      <w:bookmarkEnd w:id="19803"/>
      <w:bookmarkEnd w:id="19804"/>
      <w:r w:rsidRPr="00B4322C">
        <w:rPr>
          <w:rtl/>
          <w:lang w:eastAsia="he-IL"/>
        </w:rPr>
        <w:t>שלומית, לא קיבלנו ת</w:t>
      </w:r>
      <w:bookmarkStart w:id="19805" w:name="_ETM_Q1_16414150"/>
      <w:bookmarkStart w:id="19806" w:name="_ETM_Q1_16419150"/>
      <w:bookmarkEnd w:id="19805"/>
      <w:bookmarkEnd w:id="19806"/>
      <w:r w:rsidRPr="00B4322C">
        <w:rPr>
          <w:rtl/>
          <w:lang w:eastAsia="he-IL"/>
        </w:rPr>
        <w:t xml:space="preserve">שובות. חסרות מספר תשובות, </w:t>
      </w:r>
      <w:bookmarkStart w:id="19807" w:name="_ETM_Q1_16284736"/>
      <w:bookmarkStart w:id="19808" w:name="_ETM_Q1_16274736"/>
      <w:bookmarkEnd w:id="19807"/>
      <w:bookmarkEnd w:id="19808"/>
      <w:r w:rsidRPr="00B4322C">
        <w:rPr>
          <w:rtl/>
          <w:lang w:eastAsia="he-IL"/>
        </w:rPr>
        <w:t xml:space="preserve">תביאו </w:t>
      </w:r>
      <w:bookmarkStart w:id="19809" w:name="_ETM_Q1_16276010"/>
      <w:bookmarkEnd w:id="19809"/>
      <w:r w:rsidRPr="00B4322C">
        <w:rPr>
          <w:rtl/>
          <w:lang w:eastAsia="he-IL"/>
        </w:rPr>
        <w:t>תשובות.</w:t>
      </w:r>
    </w:p>
    <w:p w:rsidR="00B4322C" w:rsidRPr="00B4322C" w:rsidRDefault="00B4322C" w:rsidP="00B4322C">
      <w:pPr>
        <w:ind w:firstLine="0"/>
        <w:rPr>
          <w:rtl/>
          <w:lang w:eastAsia="he-IL"/>
        </w:rPr>
      </w:pPr>
      <w:bookmarkStart w:id="19810" w:name="_ETM_Q1_16284160"/>
      <w:bookmarkStart w:id="19811" w:name="_ETM_Q1_16284368"/>
      <w:bookmarkStart w:id="19812" w:name="_ETM_Q1_16284578"/>
      <w:bookmarkStart w:id="19813" w:name="_ETM_Q1_16303787"/>
      <w:bookmarkEnd w:id="19810"/>
      <w:bookmarkEnd w:id="19811"/>
      <w:bookmarkEnd w:id="19812"/>
      <w:bookmarkEnd w:id="19813"/>
    </w:p>
    <w:p w:rsidR="00B4322C" w:rsidRPr="00B4322C" w:rsidRDefault="00B4322C" w:rsidP="00B4322C">
      <w:pPr>
        <w:keepNext/>
        <w:rPr>
          <w:b/>
          <w:bCs/>
          <w:rtl/>
          <w:lang w:eastAsia="he-IL"/>
        </w:rPr>
      </w:pPr>
      <w:bookmarkStart w:id="19814" w:name="ET_meetingbreak_2181"/>
      <w:r w:rsidRPr="00B4322C">
        <w:rPr>
          <w:rFonts w:cs="Arial" w:hint="cs"/>
          <w:bCs/>
          <w:vanish/>
          <w:color w:val="010000"/>
          <w:bdr w:val="single" w:sz="4" w:space="0" w:color="FF66FF" w:frame="1"/>
          <w:rtl/>
        </w:rPr>
        <w:t xml:space="preserve"> &lt;&lt; הפסקה &gt;&gt; </w:t>
      </w:r>
      <w:r w:rsidRPr="00B4322C">
        <w:rPr>
          <w:b/>
          <w:bCs/>
          <w:rtl/>
          <w:lang w:eastAsia="he-IL"/>
        </w:rPr>
        <w:t>(הישיבה נפסקה בשעה 20:15 ונתחדשה בשעה 20:22.)</w:t>
      </w:r>
      <w:r w:rsidRPr="00B4322C">
        <w:rPr>
          <w:rFonts w:cs="Arial" w:hint="cs"/>
          <w:bCs/>
          <w:vanish/>
          <w:color w:val="010000"/>
          <w:bdr w:val="single" w:sz="4" w:space="0" w:color="FF66FF" w:frame="1"/>
          <w:rtl/>
        </w:rPr>
        <w:t xml:space="preserve"> &lt;&lt; הפסקה &gt;&gt;</w:t>
      </w:r>
      <w:r w:rsidRPr="00B4322C">
        <w:rPr>
          <w:b/>
          <w:bCs/>
          <w:rtl/>
          <w:lang w:eastAsia="he-IL"/>
        </w:rPr>
        <w:t xml:space="preserve">   </w:t>
      </w:r>
      <w:bookmarkEnd w:id="19814"/>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9815" w:name="ET_yor_5726_217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w:t>
      </w:r>
      <w:bookmarkStart w:id="19816" w:name="_ETM_Q1_16337451"/>
      <w:bookmarkEnd w:id="19816"/>
      <w:r w:rsidRPr="00B4322C">
        <w:rPr>
          <w:rFonts w:ascii="David" w:hAnsi="David" w:hint="cs"/>
          <w:u w:val="single"/>
          <w:rtl/>
          <w:lang w:eastAsia="he-IL"/>
        </w:rPr>
        <w:t xml:space="preserve">ר </w:t>
      </w:r>
      <w:bookmarkStart w:id="19817" w:name="_ETM_Q1_16442364"/>
      <w:bookmarkStart w:id="19818" w:name="_ETM_Q1_16447593"/>
      <w:bookmarkStart w:id="19819" w:name="_ETM_Q1_16453658"/>
      <w:bookmarkStart w:id="19820" w:name="_ETM_Q1_16458658"/>
      <w:bookmarkStart w:id="19821" w:name="_ETM_Q1_16463658"/>
      <w:bookmarkStart w:id="19822" w:name="_ETM_Q1_16469930"/>
      <w:bookmarkStart w:id="19823" w:name="_ETM_Q1_16475367"/>
      <w:bookmarkEnd w:id="19817"/>
      <w:bookmarkEnd w:id="19818"/>
      <w:bookmarkEnd w:id="19819"/>
      <w:bookmarkEnd w:id="19820"/>
      <w:bookmarkEnd w:id="19821"/>
      <w:bookmarkEnd w:id="19822"/>
      <w:bookmarkEnd w:id="19823"/>
      <w:r w:rsidRPr="00B4322C">
        <w:rPr>
          <w:rFonts w:ascii="David" w:hAnsi="David" w:hint="cs"/>
          <w:u w:val="single"/>
          <w:rtl/>
          <w:lang w:eastAsia="he-IL"/>
        </w:rPr>
        <w:t>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981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824" w:name="_ETM_Q1_16324696"/>
      <w:bookmarkStart w:id="19825" w:name="_ETM_Q1_16344144"/>
      <w:bookmarkStart w:id="19826" w:name="_ETM_Q1_16350418"/>
      <w:bookmarkStart w:id="19827" w:name="_ETM_Q1_16356273"/>
      <w:bookmarkStart w:id="19828" w:name="_ETM_Q1_16361919"/>
      <w:bookmarkStart w:id="19829" w:name="_ETM_Q1_16367149"/>
      <w:bookmarkStart w:id="19830" w:name="_ETM_Q1_16372798"/>
      <w:bookmarkStart w:id="19831" w:name="_ETM_Q1_16377798"/>
      <w:bookmarkStart w:id="19832" w:name="_ETM_Q1_16383029"/>
      <w:bookmarkStart w:id="19833" w:name="_ETM_Q1_16388029"/>
      <w:bookmarkStart w:id="19834" w:name="_ETM_Q1_16394095"/>
      <w:bookmarkStart w:id="19835" w:name="_ETM_Q1_16399095"/>
      <w:bookmarkStart w:id="19836" w:name="_ETM_Q1_16425632"/>
      <w:bookmarkStart w:id="19837" w:name="_ETM_Q1_16430861"/>
      <w:bookmarkStart w:id="19838" w:name="_ETM_Q1_16436299"/>
      <w:bookmarkStart w:id="19839" w:name="_ETM_Q1_16515175"/>
      <w:bookmarkStart w:id="19840" w:name="_ETM_Q1_16309852"/>
      <w:bookmarkStart w:id="19841" w:name="_ETM_Q1_16318423"/>
      <w:bookmarkEnd w:id="19824"/>
      <w:bookmarkEnd w:id="19825"/>
      <w:bookmarkEnd w:id="19826"/>
      <w:bookmarkEnd w:id="19827"/>
      <w:bookmarkEnd w:id="19828"/>
      <w:bookmarkEnd w:id="19829"/>
      <w:bookmarkEnd w:id="19830"/>
      <w:bookmarkEnd w:id="19831"/>
      <w:bookmarkEnd w:id="19832"/>
      <w:bookmarkEnd w:id="19833"/>
      <w:bookmarkEnd w:id="19834"/>
      <w:bookmarkEnd w:id="19835"/>
      <w:bookmarkEnd w:id="19836"/>
      <w:bookmarkEnd w:id="19837"/>
      <w:bookmarkEnd w:id="19838"/>
      <w:bookmarkEnd w:id="19839"/>
      <w:bookmarkEnd w:id="19840"/>
      <w:bookmarkEnd w:id="19841"/>
      <w:r w:rsidRPr="00B4322C">
        <w:rPr>
          <w:rtl/>
          <w:lang w:eastAsia="he-IL"/>
        </w:rPr>
        <w:t>חברים, אני עובר ל</w:t>
      </w:r>
      <w:r w:rsidRPr="00B4322C">
        <w:rPr>
          <w:b/>
          <w:bCs/>
          <w:u w:val="single"/>
          <w:rtl/>
          <w:lang w:eastAsia="he-IL"/>
        </w:rPr>
        <w:t xml:space="preserve">הצבעה על סעיף 20 </w:t>
      </w:r>
      <w:bookmarkStart w:id="19842" w:name="_ETM_Q1_16527108"/>
      <w:bookmarkEnd w:id="19842"/>
      <w:r w:rsidRPr="00B4322C">
        <w:rPr>
          <w:b/>
          <w:bCs/>
          <w:u w:val="single"/>
          <w:rtl/>
          <w:lang w:eastAsia="he-IL"/>
        </w:rPr>
        <w:t>כולל ד</w:t>
      </w:r>
      <w:bookmarkStart w:id="19843" w:name="_ETM_Q1_16528360"/>
      <w:bookmarkStart w:id="19844" w:name="_ETM_Q1_16518360"/>
      <w:bookmarkEnd w:id="19843"/>
      <w:bookmarkEnd w:id="19844"/>
      <w:r w:rsidRPr="00B4322C">
        <w:rPr>
          <w:b/>
          <w:bCs/>
          <w:u w:val="single"/>
          <w:rtl/>
          <w:lang w:eastAsia="he-IL"/>
        </w:rPr>
        <w:t>ף ההחלפה</w:t>
      </w:r>
      <w:r w:rsidRPr="00B4322C">
        <w:rPr>
          <w:rtl/>
          <w:lang w:eastAsia="he-IL"/>
        </w:rPr>
        <w:t xml:space="preserve">. מי בעד החינוך, סעיף 20 ודף </w:t>
      </w:r>
      <w:bookmarkStart w:id="19845" w:name="_ETM_Q1_16531126"/>
      <w:bookmarkEnd w:id="19845"/>
      <w:r w:rsidRPr="00B4322C">
        <w:rPr>
          <w:rtl/>
          <w:lang w:eastAsia="he-IL"/>
        </w:rPr>
        <w:t xml:space="preserve">ההחלפה? </w:t>
      </w:r>
      <w:bookmarkStart w:id="19846" w:name="_ETM_Q1_16533007"/>
      <w:bookmarkEnd w:id="19846"/>
    </w:p>
    <w:p w:rsidR="00B4322C" w:rsidRPr="00B4322C" w:rsidRDefault="00B4322C" w:rsidP="00B4322C">
      <w:pPr>
        <w:rPr>
          <w:rtl/>
          <w:lang w:eastAsia="he-IL"/>
        </w:rPr>
      </w:pPr>
      <w:bookmarkStart w:id="19847" w:name="_ETM_Q1_16523443"/>
      <w:bookmarkStart w:id="19848" w:name="_ETM_Q1_16524283"/>
      <w:bookmarkEnd w:id="19847"/>
      <w:bookmarkEnd w:id="19848"/>
    </w:p>
    <w:p w:rsidR="00B4322C" w:rsidRPr="00B4322C" w:rsidRDefault="00B4322C" w:rsidP="00B4322C">
      <w:pPr>
        <w:keepNext/>
        <w:ind w:firstLine="0"/>
        <w:rPr>
          <w:rFonts w:ascii="David" w:hAnsi="David"/>
          <w:u w:val="single"/>
          <w:rtl/>
          <w:lang w:eastAsia="he-IL"/>
        </w:rPr>
      </w:pPr>
      <w:bookmarkStart w:id="19849" w:name="ET_speaker_6156_236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84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850" w:name="_ETM_Q1_16524701"/>
      <w:bookmarkEnd w:id="19850"/>
      <w:r w:rsidRPr="00B4322C">
        <w:rPr>
          <w:rtl/>
          <w:lang w:eastAsia="he-IL"/>
        </w:rPr>
        <w:t>ההצבעה לא חוקית.</w:t>
      </w:r>
      <w:bookmarkStart w:id="19851" w:name="_ETM_Q1_16529733"/>
      <w:bookmarkEnd w:id="19851"/>
    </w:p>
    <w:p w:rsidR="00B4322C" w:rsidRPr="00B4322C" w:rsidRDefault="00B4322C" w:rsidP="00B4322C">
      <w:pPr>
        <w:rPr>
          <w:rtl/>
          <w:lang w:eastAsia="he-IL"/>
        </w:rPr>
      </w:pPr>
      <w:bookmarkStart w:id="19852" w:name="_ETM_Q1_16529961"/>
      <w:bookmarkStart w:id="19853" w:name="_ETM_Q1_16530379"/>
      <w:bookmarkEnd w:id="19852"/>
      <w:bookmarkEnd w:id="19853"/>
    </w:p>
    <w:p w:rsidR="00B4322C" w:rsidRPr="00B4322C" w:rsidRDefault="00B4322C" w:rsidP="00B4322C">
      <w:pPr>
        <w:keepNext/>
        <w:ind w:firstLine="0"/>
        <w:rPr>
          <w:rFonts w:ascii="David" w:hAnsi="David"/>
          <w:u w:val="single"/>
          <w:rtl/>
          <w:lang w:eastAsia="he-IL"/>
        </w:rPr>
      </w:pPr>
      <w:bookmarkStart w:id="19854" w:name="ET_speaker_6128_236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85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855" w:name="_ETM_Q1_16530800"/>
      <w:bookmarkStart w:id="19856" w:name="_ETM_Q1_16531007"/>
      <w:bookmarkEnd w:id="19855"/>
      <w:bookmarkEnd w:id="19856"/>
      <w:r w:rsidRPr="00B4322C">
        <w:rPr>
          <w:rtl/>
          <w:lang w:eastAsia="he-IL"/>
        </w:rPr>
        <w:t>נגד.</w:t>
      </w:r>
    </w:p>
    <w:p w:rsidR="00B4322C" w:rsidRPr="00B4322C" w:rsidRDefault="00B4322C" w:rsidP="00B4322C">
      <w:pPr>
        <w:rPr>
          <w:rtl/>
          <w:lang w:eastAsia="he-IL"/>
        </w:rPr>
      </w:pPr>
      <w:bookmarkStart w:id="19857" w:name="_ETM_Q1_16536650"/>
      <w:bookmarkStart w:id="19858" w:name="_ETM_Q1_16537275"/>
      <w:bookmarkEnd w:id="19857"/>
      <w:bookmarkEnd w:id="19858"/>
    </w:p>
    <w:p w:rsidR="00B4322C" w:rsidRPr="00B4322C" w:rsidRDefault="00B4322C" w:rsidP="00B4322C">
      <w:pPr>
        <w:keepNext/>
        <w:ind w:firstLine="0"/>
        <w:rPr>
          <w:rFonts w:ascii="David" w:hAnsi="David"/>
          <w:u w:val="single"/>
          <w:rtl/>
          <w:lang w:eastAsia="he-IL"/>
        </w:rPr>
      </w:pPr>
      <w:bookmarkStart w:id="19859" w:name="ET_speaker_6236_237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85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860" w:name="_ETM_Q1_16537693"/>
      <w:bookmarkEnd w:id="19860"/>
      <w:r w:rsidRPr="00B4322C">
        <w:rPr>
          <w:rtl/>
          <w:lang w:eastAsia="he-IL"/>
        </w:rPr>
        <w:t>הצבעה לא חוקית</w:t>
      </w:r>
      <w:bookmarkStart w:id="19861" w:name="_ETM_Q1_16538946"/>
      <w:bookmarkStart w:id="19862" w:name="_ETM_Q1_16528946"/>
      <w:bookmarkEnd w:id="19861"/>
      <w:bookmarkEnd w:id="19862"/>
      <w:r w:rsidRPr="00B4322C">
        <w:rPr>
          <w:rtl/>
          <w:lang w:eastAsia="he-IL"/>
        </w:rPr>
        <w:t xml:space="preserve">. הצבעה </w:t>
      </w:r>
      <w:bookmarkStart w:id="19863" w:name="_ETM_Q1_16531264"/>
      <w:bookmarkEnd w:id="19863"/>
      <w:r w:rsidRPr="00B4322C">
        <w:rPr>
          <w:rtl/>
          <w:lang w:eastAsia="he-IL"/>
        </w:rPr>
        <w:t>לא חוקית.</w:t>
      </w:r>
    </w:p>
    <w:p w:rsidR="00B4322C" w:rsidRPr="00B4322C" w:rsidRDefault="00B4322C" w:rsidP="00B4322C">
      <w:pPr>
        <w:rPr>
          <w:rtl/>
          <w:lang w:eastAsia="he-IL"/>
        </w:rPr>
      </w:pPr>
      <w:bookmarkStart w:id="19864" w:name="_ETM_Q1_16533980"/>
      <w:bookmarkStart w:id="19865" w:name="_ETM_Q1_16534191"/>
      <w:bookmarkStart w:id="19866" w:name="_ETM_Q1_16535027"/>
      <w:bookmarkEnd w:id="19864"/>
      <w:bookmarkEnd w:id="19865"/>
      <w:bookmarkEnd w:id="19866"/>
    </w:p>
    <w:p w:rsidR="00B4322C" w:rsidRPr="00B4322C" w:rsidRDefault="00B4322C" w:rsidP="00B4322C">
      <w:pPr>
        <w:keepNext/>
        <w:ind w:firstLine="0"/>
        <w:rPr>
          <w:rFonts w:ascii="David" w:hAnsi="David"/>
          <w:u w:val="single"/>
          <w:rtl/>
          <w:lang w:eastAsia="he-IL"/>
        </w:rPr>
      </w:pPr>
      <w:bookmarkStart w:id="19867" w:name="ET_yor_5726_237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986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868" w:name="_ETM_Q1_16535446"/>
      <w:bookmarkEnd w:id="19868"/>
      <w:r w:rsidRPr="00B4322C">
        <w:rPr>
          <w:rtl/>
          <w:lang w:eastAsia="he-IL"/>
        </w:rPr>
        <w:t>מי נגד?</w:t>
      </w:r>
      <w:bookmarkStart w:id="19869" w:name="_ETM_Q1_16541713"/>
      <w:bookmarkEnd w:id="19869"/>
    </w:p>
    <w:p w:rsidR="00B4322C" w:rsidRPr="00B4322C" w:rsidRDefault="00B4322C" w:rsidP="00B4322C">
      <w:pPr>
        <w:keepNext/>
        <w:ind w:firstLine="0"/>
        <w:rPr>
          <w:rFonts w:ascii="David" w:hAnsi="David" w:cs="Arial"/>
          <w:b/>
          <w:vanish/>
          <w:color w:val="010000"/>
          <w:u w:val="single"/>
          <w:bdr w:val="single" w:sz="4" w:space="0" w:color="FF66FF" w:frame="1"/>
          <w:rtl/>
          <w:lang w:eastAsia="he-IL"/>
        </w:rPr>
      </w:pPr>
      <w:bookmarkStart w:id="19870" w:name="ET_speaker_6361_2176"/>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87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871" w:name="_ETM_Q1_1351"/>
      <w:bookmarkStart w:id="19872" w:name="_ETM_Q1_1601"/>
      <w:bookmarkEnd w:id="19871"/>
      <w:bookmarkEnd w:id="19872"/>
      <w:r w:rsidRPr="00B4322C">
        <w:rPr>
          <w:rtl/>
          <w:lang w:eastAsia="he-IL"/>
        </w:rPr>
        <w:t>נגד ורוויזיה בבקשה.</w:t>
      </w:r>
      <w:bookmarkStart w:id="19873" w:name="_ETM_Q1_4103"/>
      <w:bookmarkStart w:id="19874" w:name="_ETM_Q1_1100"/>
      <w:bookmarkStart w:id="19875" w:name="_ETM_Q1_3852"/>
      <w:bookmarkEnd w:id="19873"/>
      <w:bookmarkEnd w:id="19874"/>
      <w:bookmarkEnd w:id="19875"/>
    </w:p>
    <w:p w:rsidR="00B4322C" w:rsidRPr="00B4322C" w:rsidRDefault="00B4322C" w:rsidP="00B4322C">
      <w:pPr>
        <w:rPr>
          <w:rtl/>
          <w:lang w:eastAsia="he-IL"/>
        </w:rPr>
      </w:pPr>
      <w:bookmarkStart w:id="19876" w:name="_ETM_Q1_2100"/>
      <w:bookmarkEnd w:id="19876"/>
    </w:p>
    <w:p w:rsidR="00B4322C" w:rsidRPr="00B4322C" w:rsidRDefault="00B4322C" w:rsidP="00B4322C">
      <w:pPr>
        <w:keepNext/>
        <w:ind w:firstLine="0"/>
        <w:rPr>
          <w:rFonts w:ascii="David" w:hAnsi="David"/>
          <w:u w:val="single"/>
          <w:rtl/>
          <w:lang w:eastAsia="he-IL"/>
        </w:rPr>
      </w:pPr>
      <w:bookmarkStart w:id="19877" w:name="ET_speaker_6236_217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87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878" w:name="_ETM_Q1_3102"/>
      <w:bookmarkStart w:id="19879" w:name="_ETM_Q1_16481433"/>
      <w:bookmarkStart w:id="19880" w:name="_ETM_Q1_16486662"/>
      <w:bookmarkStart w:id="19881" w:name="_ETM_Q1_16491662"/>
      <w:bookmarkStart w:id="19882" w:name="_ETM_Q1_16497517"/>
      <w:bookmarkStart w:id="19883" w:name="_ETM_Q1_16502517"/>
      <w:bookmarkStart w:id="19884" w:name="_ETM_Q1_16508372"/>
      <w:bookmarkStart w:id="19885" w:name="_ETM_Q1_16519247"/>
      <w:bookmarkStart w:id="19886" w:name="_ETM_Q1_16526358"/>
      <w:bookmarkStart w:id="19887" w:name="_ETM_Q1_16523467"/>
      <w:bookmarkStart w:id="19888" w:name="_ETM_Q1_16518903"/>
      <w:bookmarkStart w:id="19889" w:name="_ETM_Q1_16542810"/>
      <w:bookmarkEnd w:id="19878"/>
      <w:bookmarkEnd w:id="19879"/>
      <w:bookmarkEnd w:id="19880"/>
      <w:bookmarkEnd w:id="19881"/>
      <w:bookmarkEnd w:id="19882"/>
      <w:bookmarkEnd w:id="19883"/>
      <w:bookmarkEnd w:id="19884"/>
      <w:bookmarkEnd w:id="19885"/>
      <w:bookmarkEnd w:id="19886"/>
      <w:bookmarkEnd w:id="19887"/>
      <w:bookmarkEnd w:id="19888"/>
      <w:bookmarkEnd w:id="19889"/>
      <w:r w:rsidRPr="00B4322C">
        <w:rPr>
          <w:rtl/>
          <w:lang w:eastAsia="he-IL"/>
        </w:rPr>
        <w:t xml:space="preserve">אנחנו </w:t>
      </w:r>
      <w:bookmarkStart w:id="19890" w:name="_ETM_Q1_4850"/>
      <w:bookmarkEnd w:id="19890"/>
      <w:r w:rsidRPr="00B4322C">
        <w:rPr>
          <w:rtl/>
          <w:lang w:eastAsia="he-IL"/>
        </w:rPr>
        <w:t>נג</w:t>
      </w:r>
      <w:bookmarkStart w:id="19891" w:name="_ETM_Q1_16330551"/>
      <w:bookmarkEnd w:id="19891"/>
      <w:r w:rsidRPr="00B4322C">
        <w:rPr>
          <w:rtl/>
          <w:lang w:eastAsia="he-IL"/>
        </w:rPr>
        <w:t xml:space="preserve">ד, אבל זו הצבעה לא </w:t>
      </w:r>
      <w:bookmarkStart w:id="19892" w:name="_ETM_Q1_5851"/>
      <w:bookmarkEnd w:id="19892"/>
      <w:r w:rsidRPr="00B4322C">
        <w:rPr>
          <w:rtl/>
          <w:lang w:eastAsia="he-IL"/>
        </w:rPr>
        <w:t>חוקית</w:t>
      </w:r>
      <w:bookmarkStart w:id="19893" w:name="_ETM_Q1_2104"/>
      <w:bookmarkEnd w:id="19893"/>
      <w:r w:rsidRPr="00B4322C">
        <w:rPr>
          <w:rtl/>
          <w:lang w:eastAsia="he-IL"/>
        </w:rPr>
        <w:t>.</w:t>
      </w:r>
    </w:p>
    <w:p w:rsidR="00B4322C" w:rsidRPr="00B4322C" w:rsidRDefault="00B4322C" w:rsidP="00B4322C">
      <w:pPr>
        <w:ind w:firstLine="0"/>
        <w:rPr>
          <w:rtl/>
          <w:lang w:eastAsia="he-IL"/>
        </w:rPr>
      </w:pPr>
      <w:bookmarkStart w:id="19894" w:name="_ETM_Q1_18446744073704904"/>
      <w:bookmarkEnd w:id="19894"/>
    </w:p>
    <w:p w:rsidR="00B4322C" w:rsidRPr="00B4322C" w:rsidRDefault="00B4322C" w:rsidP="00B4322C">
      <w:pPr>
        <w:keepNext/>
        <w:ind w:firstLine="0"/>
        <w:rPr>
          <w:rFonts w:ascii="David" w:hAnsi="David"/>
          <w:u w:val="single"/>
          <w:rtl/>
          <w:lang w:eastAsia="he-IL"/>
        </w:rPr>
      </w:pPr>
      <w:bookmarkStart w:id="19895" w:name="ET_speaker_6127_217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895"/>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אנחנו נגד.</w:t>
      </w:r>
    </w:p>
    <w:p w:rsidR="00B4322C" w:rsidRPr="00B4322C" w:rsidRDefault="00B4322C" w:rsidP="00B4322C">
      <w:pPr>
        <w:rPr>
          <w:rtl/>
          <w:lang w:eastAsia="he-IL"/>
        </w:rPr>
      </w:pPr>
      <w:bookmarkStart w:id="19896" w:name="_ETM_Q1_4852"/>
      <w:bookmarkEnd w:id="19896"/>
    </w:p>
    <w:p w:rsidR="00B4322C" w:rsidRPr="00B4322C" w:rsidRDefault="00B4322C" w:rsidP="00B4322C">
      <w:pPr>
        <w:keepNext/>
        <w:ind w:firstLine="0"/>
        <w:rPr>
          <w:rFonts w:ascii="David" w:hAnsi="David"/>
          <w:u w:val="single"/>
          <w:rtl/>
          <w:lang w:eastAsia="he-IL"/>
        </w:rPr>
      </w:pPr>
      <w:bookmarkStart w:id="19897" w:name="ET_speaker_6236_217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897"/>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טמיר, זו הצבעה לא לגיטימ</w:t>
      </w:r>
      <w:bookmarkStart w:id="19898" w:name="_ETM_Q1_2851"/>
      <w:bookmarkEnd w:id="19898"/>
      <w:r w:rsidRPr="00B4322C">
        <w:rPr>
          <w:rtl/>
          <w:lang w:eastAsia="he-IL"/>
        </w:rPr>
        <w:t>ית.</w:t>
      </w:r>
      <w:bookmarkStart w:id="19899" w:name="_ETM_Q1_5354"/>
      <w:bookmarkStart w:id="19900" w:name="_ETM_Q1_600"/>
      <w:bookmarkEnd w:id="19899"/>
      <w:bookmarkEnd w:id="19900"/>
    </w:p>
    <w:p w:rsidR="00B4322C" w:rsidRPr="00B4322C" w:rsidRDefault="00B4322C" w:rsidP="00B4322C">
      <w:pPr>
        <w:rPr>
          <w:rtl/>
          <w:lang w:eastAsia="he-IL"/>
        </w:rPr>
      </w:pPr>
      <w:bookmarkStart w:id="19901" w:name="_ETM_Q1_4854"/>
      <w:bookmarkEnd w:id="19901"/>
    </w:p>
    <w:p w:rsidR="00B4322C" w:rsidRPr="00B4322C" w:rsidRDefault="00B4322C" w:rsidP="00B4322C">
      <w:pPr>
        <w:keepNext/>
        <w:ind w:firstLine="0"/>
        <w:rPr>
          <w:rFonts w:ascii="David" w:hAnsi="David"/>
          <w:u w:val="single"/>
          <w:rtl/>
          <w:lang w:eastAsia="he-IL"/>
        </w:rPr>
      </w:pPr>
      <w:bookmarkStart w:id="19902" w:name="ET_speaker_6127_217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90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903" w:name="_ETM_Q1_5104"/>
      <w:bookmarkStart w:id="19904" w:name="_ETM_Q1_5352"/>
      <w:bookmarkEnd w:id="19903"/>
      <w:bookmarkEnd w:id="19904"/>
      <w:r w:rsidRPr="00B4322C">
        <w:rPr>
          <w:rtl/>
          <w:lang w:eastAsia="he-IL"/>
        </w:rPr>
        <w:t xml:space="preserve">רוויזיה. </w:t>
      </w:r>
    </w:p>
    <w:p w:rsidR="00B4322C" w:rsidRPr="00B4322C" w:rsidRDefault="00B4322C" w:rsidP="00B4322C">
      <w:pPr>
        <w:rPr>
          <w:rtl/>
          <w:lang w:eastAsia="he-IL"/>
        </w:rPr>
      </w:pPr>
      <w:bookmarkStart w:id="19905" w:name="_ETM_Q1_6602"/>
      <w:bookmarkStart w:id="19906" w:name="_ETM_Q1_7102"/>
      <w:bookmarkEnd w:id="19905"/>
      <w:bookmarkEnd w:id="19906"/>
    </w:p>
    <w:p w:rsidR="00B4322C" w:rsidRPr="00B4322C" w:rsidRDefault="00B4322C" w:rsidP="00B4322C">
      <w:pPr>
        <w:keepNext/>
        <w:ind w:firstLine="0"/>
        <w:rPr>
          <w:rFonts w:ascii="David" w:hAnsi="David"/>
          <w:u w:val="single"/>
          <w:rtl/>
          <w:lang w:eastAsia="he-IL"/>
        </w:rPr>
      </w:pPr>
      <w:bookmarkStart w:id="19907" w:name="ET_speaker_5800_218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90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908" w:name="_ETM_Q1_7603"/>
      <w:bookmarkStart w:id="19909" w:name="_ETM_Q1_7854"/>
      <w:bookmarkEnd w:id="19908"/>
      <w:bookmarkEnd w:id="19909"/>
      <w:r w:rsidRPr="00B4322C">
        <w:rPr>
          <w:rtl/>
          <w:lang w:eastAsia="he-IL"/>
        </w:rPr>
        <w:t>רוויזיה.</w:t>
      </w:r>
    </w:p>
    <w:p w:rsidR="00B4322C" w:rsidRPr="00B4322C" w:rsidRDefault="00B4322C" w:rsidP="00B4322C">
      <w:pPr>
        <w:rPr>
          <w:rtl/>
          <w:lang w:eastAsia="he-IL"/>
        </w:rPr>
      </w:pPr>
      <w:bookmarkStart w:id="19910" w:name="_ETM_Q1_9102"/>
      <w:bookmarkStart w:id="19911" w:name="_ETM_Q1_9351"/>
      <w:bookmarkEnd w:id="19910"/>
      <w:bookmarkEnd w:id="19911"/>
    </w:p>
    <w:p w:rsidR="00B4322C" w:rsidRPr="00B4322C" w:rsidRDefault="00B4322C" w:rsidP="00B4322C">
      <w:pPr>
        <w:keepNext/>
        <w:ind w:firstLine="0"/>
        <w:rPr>
          <w:rFonts w:ascii="David" w:hAnsi="David"/>
          <w:u w:val="single"/>
          <w:rtl/>
          <w:lang w:eastAsia="he-IL"/>
        </w:rPr>
      </w:pPr>
      <w:bookmarkStart w:id="19912" w:name="ET_speaker_6127_218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912"/>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רוויזיה.</w:t>
      </w:r>
      <w:bookmarkStart w:id="19913" w:name="_ETM_Q1_16542039"/>
      <w:bookmarkEnd w:id="19913"/>
    </w:p>
    <w:p w:rsidR="00B4322C" w:rsidRPr="00B4322C" w:rsidRDefault="00B4322C" w:rsidP="00B4322C">
      <w:pPr>
        <w:rPr>
          <w:rtl/>
          <w:lang w:eastAsia="he-IL"/>
        </w:rPr>
      </w:pPr>
      <w:bookmarkStart w:id="19914" w:name="_ETM_Q1_16542266"/>
      <w:bookmarkStart w:id="19915" w:name="_ETM_Q1_16542896"/>
      <w:bookmarkEnd w:id="19914"/>
      <w:bookmarkEnd w:id="19915"/>
    </w:p>
    <w:p w:rsidR="00B4322C" w:rsidRPr="00B4322C" w:rsidRDefault="00B4322C" w:rsidP="00B4322C">
      <w:pPr>
        <w:keepNext/>
        <w:ind w:firstLine="0"/>
        <w:rPr>
          <w:rFonts w:ascii="David" w:hAnsi="David"/>
          <w:u w:val="single"/>
          <w:rtl/>
          <w:lang w:eastAsia="he-IL"/>
        </w:rPr>
      </w:pPr>
      <w:bookmarkStart w:id="19916" w:name="ET_speaker_6361_237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91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917" w:name="_ETM_Q1_16543521"/>
      <w:bookmarkEnd w:id="19917"/>
      <w:r w:rsidRPr="00B4322C">
        <w:rPr>
          <w:rtl/>
          <w:lang w:eastAsia="he-IL"/>
        </w:rPr>
        <w:t xml:space="preserve">רוויזיה. </w:t>
      </w:r>
    </w:p>
    <w:p w:rsidR="00B4322C" w:rsidRPr="00B4322C" w:rsidRDefault="00B4322C" w:rsidP="00B4322C">
      <w:pPr>
        <w:rPr>
          <w:rtl/>
          <w:lang w:eastAsia="he-IL"/>
        </w:rPr>
      </w:pPr>
      <w:bookmarkStart w:id="19918" w:name="_ETM_Q1_2102"/>
      <w:bookmarkStart w:id="19919" w:name="_ETM_Q1_2853"/>
      <w:bookmarkEnd w:id="19918"/>
      <w:bookmarkEnd w:id="19919"/>
    </w:p>
    <w:p w:rsidR="00B4322C" w:rsidRPr="00B4322C" w:rsidRDefault="00B4322C" w:rsidP="00B4322C">
      <w:pPr>
        <w:keepNext/>
        <w:ind w:firstLine="0"/>
        <w:rPr>
          <w:rFonts w:ascii="David" w:hAnsi="David"/>
          <w:u w:val="single"/>
          <w:rtl/>
          <w:lang w:eastAsia="he-IL"/>
        </w:rPr>
      </w:pPr>
      <w:bookmarkStart w:id="19920" w:name="ET_speaker_6236_218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92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921" w:name="_ETM_Q1_3603"/>
      <w:bookmarkEnd w:id="19921"/>
      <w:r w:rsidRPr="00B4322C">
        <w:rPr>
          <w:rtl/>
          <w:lang w:eastAsia="he-IL"/>
        </w:rPr>
        <w:t>לא הביאו תשובות.</w:t>
      </w:r>
    </w:p>
    <w:p w:rsidR="00B4322C" w:rsidRPr="00B4322C" w:rsidRDefault="00B4322C" w:rsidP="00B4322C">
      <w:pPr>
        <w:rPr>
          <w:rtl/>
          <w:lang w:eastAsia="he-IL"/>
        </w:rPr>
      </w:pPr>
      <w:bookmarkStart w:id="19922" w:name="_ETM_Q1_11603"/>
      <w:bookmarkStart w:id="19923" w:name="_ETM_Q1_11851"/>
      <w:bookmarkEnd w:id="19922"/>
      <w:bookmarkEnd w:id="19923"/>
    </w:p>
    <w:p w:rsidR="00B4322C" w:rsidRPr="00B4322C" w:rsidRDefault="00B4322C" w:rsidP="00B4322C">
      <w:pPr>
        <w:keepNext/>
        <w:ind w:firstLine="0"/>
        <w:rPr>
          <w:rFonts w:ascii="David" w:hAnsi="David"/>
          <w:u w:val="single"/>
          <w:rtl/>
          <w:lang w:eastAsia="he-IL"/>
        </w:rPr>
      </w:pPr>
      <w:bookmarkStart w:id="19924" w:name="ET_speaker_6156_218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924"/>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אבל אני לא קיבלתי תשובות</w:t>
      </w:r>
      <w:bookmarkStart w:id="19925" w:name="_ETM_Q1_10602"/>
      <w:bookmarkEnd w:id="19925"/>
      <w:r w:rsidRPr="00B4322C">
        <w:rPr>
          <w:rtl/>
          <w:lang w:eastAsia="he-IL"/>
        </w:rPr>
        <w:t xml:space="preserve"> </w:t>
      </w:r>
      <w:bookmarkStart w:id="19926" w:name="_ETM_Q1_11853"/>
      <w:bookmarkEnd w:id="19926"/>
      <w:r w:rsidRPr="00B4322C">
        <w:rPr>
          <w:rtl/>
          <w:lang w:eastAsia="he-IL"/>
        </w:rPr>
        <w:t>קריטיות.</w:t>
      </w:r>
    </w:p>
    <w:p w:rsidR="00B4322C" w:rsidRPr="00B4322C" w:rsidRDefault="00B4322C" w:rsidP="00B4322C">
      <w:pPr>
        <w:rPr>
          <w:rtl/>
          <w:lang w:eastAsia="he-IL"/>
        </w:rPr>
      </w:pPr>
      <w:bookmarkStart w:id="19927" w:name="_ETM_Q1_13353"/>
      <w:bookmarkStart w:id="19928" w:name="_ETM_Q1_13603"/>
      <w:bookmarkStart w:id="19929" w:name="_ETM_Q1_14604"/>
      <w:bookmarkEnd w:id="19927"/>
      <w:bookmarkEnd w:id="19928"/>
      <w:bookmarkEnd w:id="19929"/>
    </w:p>
    <w:p w:rsidR="00B4322C" w:rsidRPr="00B4322C" w:rsidRDefault="00B4322C" w:rsidP="00B4322C">
      <w:pPr>
        <w:keepNext/>
        <w:ind w:firstLine="0"/>
        <w:rPr>
          <w:rFonts w:ascii="David" w:hAnsi="David"/>
          <w:u w:val="single"/>
          <w:rtl/>
          <w:lang w:eastAsia="he-IL"/>
        </w:rPr>
      </w:pPr>
      <w:bookmarkStart w:id="19930" w:name="ET_yor_5726_218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9930"/>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הסעיף עבר.</w:t>
      </w:r>
      <w:bookmarkStart w:id="19931" w:name="_ETM_Q1_17352"/>
      <w:bookmarkStart w:id="19932" w:name="_ETM_Q1_20604"/>
      <w:bookmarkStart w:id="19933" w:name="_ETM_Q1_16100"/>
      <w:bookmarkEnd w:id="19931"/>
      <w:bookmarkEnd w:id="19932"/>
      <w:bookmarkEnd w:id="19933"/>
    </w:p>
    <w:p w:rsidR="00B4322C" w:rsidRPr="00B4322C" w:rsidRDefault="00B4322C" w:rsidP="00B4322C">
      <w:pPr>
        <w:jc w:val="center"/>
        <w:rPr>
          <w:b/>
          <w:bCs/>
          <w:rtl/>
          <w:lang w:eastAsia="he-IL"/>
        </w:rPr>
      </w:pPr>
      <w:bookmarkStart w:id="19934" w:name="_ETM_Q1_10604"/>
      <w:bookmarkEnd w:id="19934"/>
      <w:r w:rsidRPr="00B4322C">
        <w:rPr>
          <w:b/>
          <w:bCs/>
          <w:rtl/>
          <w:lang w:eastAsia="he-IL"/>
        </w:rPr>
        <w:t>הצ</w:t>
      </w:r>
      <w:bookmarkStart w:id="19935" w:name="_ETM_Q1_10854"/>
      <w:bookmarkEnd w:id="19935"/>
      <w:r w:rsidRPr="00B4322C">
        <w:rPr>
          <w:b/>
          <w:bCs/>
          <w:rtl/>
          <w:lang w:eastAsia="he-IL"/>
        </w:rPr>
        <w:t>בע</w:t>
      </w:r>
      <w:bookmarkStart w:id="19936" w:name="_ETM_Q1_11601"/>
      <w:bookmarkEnd w:id="19936"/>
      <w:r w:rsidRPr="00B4322C">
        <w:rPr>
          <w:b/>
          <w:bCs/>
          <w:rtl/>
          <w:lang w:eastAsia="he-IL"/>
        </w:rPr>
        <w:t>ה</w:t>
      </w:r>
    </w:p>
    <w:p w:rsidR="00B4322C" w:rsidRPr="00B4322C" w:rsidRDefault="00B4322C" w:rsidP="00B4322C">
      <w:pPr>
        <w:jc w:val="center"/>
        <w:rPr>
          <w:b/>
          <w:bCs/>
          <w:rtl/>
          <w:lang w:eastAsia="he-IL"/>
        </w:rPr>
      </w:pPr>
    </w:p>
    <w:p w:rsidR="00B4322C" w:rsidRPr="00B4322C" w:rsidRDefault="00B4322C" w:rsidP="00B4322C">
      <w:pPr>
        <w:jc w:val="center"/>
        <w:rPr>
          <w:rtl/>
          <w:lang w:eastAsia="he-IL"/>
        </w:rPr>
      </w:pPr>
      <w:r w:rsidRPr="00B4322C">
        <w:rPr>
          <w:rtl/>
          <w:lang w:eastAsia="he-IL"/>
        </w:rPr>
        <w:t>אושר</w:t>
      </w:r>
    </w:p>
    <w:p w:rsidR="00B4322C" w:rsidRPr="00B4322C" w:rsidRDefault="00B4322C" w:rsidP="00B4322C">
      <w:pPr>
        <w:rPr>
          <w:rtl/>
          <w:lang w:eastAsia="he-IL"/>
        </w:rPr>
      </w:pPr>
      <w:bookmarkStart w:id="19937" w:name="_ETM_Q1_6354"/>
      <w:bookmarkEnd w:id="19937"/>
    </w:p>
    <w:p w:rsidR="00B4322C" w:rsidRPr="00B4322C" w:rsidRDefault="00B4322C" w:rsidP="00B4322C">
      <w:pPr>
        <w:rPr>
          <w:rtl/>
          <w:lang w:eastAsia="he-IL"/>
        </w:rPr>
      </w:pPr>
      <w:bookmarkStart w:id="19938" w:name="_ETM_Q1_7604"/>
      <w:bookmarkEnd w:id="19938"/>
      <w:r w:rsidRPr="00B4322C">
        <w:rPr>
          <w:rtl/>
          <w:lang w:eastAsia="he-IL"/>
        </w:rPr>
        <w:t>א</w:t>
      </w:r>
      <w:bookmarkStart w:id="19939" w:name="_ETM_Q1_8103"/>
      <w:bookmarkEnd w:id="19939"/>
      <w:r w:rsidRPr="00B4322C">
        <w:rPr>
          <w:rtl/>
          <w:lang w:eastAsia="he-IL"/>
        </w:rPr>
        <w:t xml:space="preserve">ני רוצה להגיד לכולם </w:t>
      </w:r>
      <w:bookmarkStart w:id="19940" w:name="_ETM_Q1_11350"/>
      <w:bookmarkStart w:id="19941" w:name="_ETM_Q1_18102"/>
      <w:bookmarkEnd w:id="19940"/>
      <w:bookmarkEnd w:id="19941"/>
      <w:r w:rsidRPr="00B4322C">
        <w:rPr>
          <w:rtl/>
          <w:lang w:eastAsia="he-IL"/>
        </w:rPr>
        <w:t>שא</w:t>
      </w:r>
      <w:bookmarkStart w:id="19942" w:name="_ETM_Q1_8854"/>
      <w:bookmarkEnd w:id="19942"/>
      <w:r w:rsidRPr="00B4322C">
        <w:rPr>
          <w:rtl/>
          <w:lang w:eastAsia="he-IL"/>
        </w:rPr>
        <w:t xml:space="preserve">ת התמונה הזו גם אחרי 30 שעות, אתם רואים </w:t>
      </w:r>
      <w:bookmarkStart w:id="19943" w:name="_ETM_Q1_14102"/>
      <w:bookmarkEnd w:id="19943"/>
      <w:r w:rsidRPr="00B4322C">
        <w:rPr>
          <w:rtl/>
          <w:lang w:eastAsia="he-IL"/>
        </w:rPr>
        <w:t>אותה שהיא מבקשת מכל הצלמים - -</w:t>
      </w:r>
      <w:bookmarkStart w:id="19944" w:name="_ETM_Q1_22851"/>
      <w:bookmarkStart w:id="19945" w:name="_ETM_Q1_16563166"/>
      <w:bookmarkEnd w:id="19944"/>
      <w:bookmarkEnd w:id="19945"/>
      <w:r w:rsidRPr="00B4322C">
        <w:rPr>
          <w:rtl/>
          <w:lang w:eastAsia="he-IL"/>
        </w:rPr>
        <w:t xml:space="preserve"> תודה.</w:t>
      </w:r>
    </w:p>
    <w:p w:rsidR="00B4322C" w:rsidRPr="00B4322C" w:rsidRDefault="00B4322C" w:rsidP="00B4322C">
      <w:pPr>
        <w:jc w:val="center"/>
        <w:rPr>
          <w:rtl/>
          <w:lang w:eastAsia="he-IL"/>
        </w:rPr>
      </w:pPr>
      <w:bookmarkStart w:id="19946" w:name="_ETM_Q1_17105"/>
      <w:bookmarkEnd w:id="19946"/>
    </w:p>
    <w:p w:rsidR="00B4322C" w:rsidRPr="00B4322C" w:rsidRDefault="00B4322C" w:rsidP="00B4322C">
      <w:pPr>
        <w:keepNext/>
        <w:ind w:firstLine="0"/>
        <w:rPr>
          <w:rFonts w:ascii="David" w:hAnsi="David"/>
          <w:u w:val="single"/>
          <w:rtl/>
          <w:lang w:eastAsia="he-IL"/>
        </w:rPr>
      </w:pPr>
      <w:bookmarkStart w:id="19947" w:name="ET_speaker_6236_218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94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948" w:name="_ETM_Q1_18603"/>
      <w:bookmarkEnd w:id="19948"/>
      <w:r w:rsidRPr="00B4322C">
        <w:rPr>
          <w:rtl/>
          <w:lang w:eastAsia="he-IL"/>
        </w:rPr>
        <w:t>אין בעיה, זה לא עבר.</w:t>
      </w:r>
      <w:bookmarkStart w:id="19949" w:name="_ETM_Q1_21103"/>
      <w:bookmarkEnd w:id="19949"/>
      <w:r w:rsidRPr="00B4322C">
        <w:rPr>
          <w:rtl/>
          <w:lang w:eastAsia="he-IL"/>
        </w:rPr>
        <w:t xml:space="preserve"> ינון, אתם שודדים אותנו, אתם עושים מעשים לא חוקיים, לא חוקיים. </w:t>
      </w:r>
    </w:p>
    <w:p w:rsidR="00B4322C" w:rsidRPr="00B4322C" w:rsidRDefault="00B4322C" w:rsidP="00B4322C">
      <w:pPr>
        <w:rPr>
          <w:rtl/>
          <w:lang w:eastAsia="he-IL"/>
        </w:rPr>
      </w:pPr>
      <w:bookmarkStart w:id="19950" w:name="_ETM_Q1_16601"/>
      <w:bookmarkStart w:id="19951" w:name="_ETM_Q1_17101"/>
      <w:bookmarkEnd w:id="19950"/>
      <w:bookmarkEnd w:id="19951"/>
    </w:p>
    <w:p w:rsidR="00B4322C" w:rsidRPr="00B4322C" w:rsidRDefault="00B4322C" w:rsidP="00B4322C">
      <w:pPr>
        <w:keepNext/>
        <w:ind w:firstLine="0"/>
        <w:rPr>
          <w:rFonts w:ascii="David" w:hAnsi="David"/>
          <w:u w:val="single"/>
          <w:rtl/>
          <w:lang w:eastAsia="he-IL"/>
        </w:rPr>
      </w:pPr>
      <w:bookmarkStart w:id="19952" w:name="ET_speaker_6127_218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95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953" w:name="_ETM_Q1_17853"/>
      <w:bookmarkEnd w:id="19953"/>
      <w:r w:rsidRPr="00B4322C">
        <w:rPr>
          <w:rtl/>
          <w:lang w:eastAsia="he-IL"/>
        </w:rPr>
        <w:t xml:space="preserve">רוויזיה. </w:t>
      </w:r>
    </w:p>
    <w:p w:rsidR="00B4322C" w:rsidRPr="00B4322C" w:rsidRDefault="00B4322C" w:rsidP="00B4322C">
      <w:pPr>
        <w:rPr>
          <w:rtl/>
          <w:lang w:eastAsia="he-IL"/>
        </w:rPr>
      </w:pPr>
      <w:bookmarkStart w:id="19954" w:name="_ETM_Q1_28603"/>
      <w:bookmarkStart w:id="19955" w:name="_ETM_Q1_29852"/>
      <w:bookmarkStart w:id="19956" w:name="_ETM_Q1_20100"/>
      <w:bookmarkEnd w:id="19954"/>
      <w:bookmarkEnd w:id="19955"/>
      <w:bookmarkEnd w:id="19956"/>
    </w:p>
    <w:p w:rsidR="00B4322C" w:rsidRPr="00B4322C" w:rsidRDefault="00B4322C" w:rsidP="00B4322C">
      <w:pPr>
        <w:keepNext/>
        <w:ind w:firstLine="0"/>
        <w:rPr>
          <w:rFonts w:ascii="David" w:hAnsi="David"/>
          <w:u w:val="single"/>
          <w:rtl/>
          <w:lang w:eastAsia="he-IL"/>
        </w:rPr>
      </w:pPr>
      <w:bookmarkStart w:id="19957" w:name="ET_yor_5726_2186"/>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1995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958" w:name="_ETM_Q1_20852"/>
      <w:bookmarkEnd w:id="19958"/>
      <w:r w:rsidRPr="00B4322C">
        <w:rPr>
          <w:rtl/>
          <w:lang w:eastAsia="he-IL"/>
        </w:rPr>
        <w:t>בבקשה, הרוויזיה אושרה. אני מודיע רוויזיה בשעה 20:52.</w:t>
      </w:r>
      <w:bookmarkStart w:id="19959" w:name="_ETM_Q1_26353"/>
      <w:bookmarkStart w:id="19960" w:name="_ETM_Q1_26601"/>
      <w:bookmarkStart w:id="19961" w:name="_ETM_Q1_32101"/>
      <w:bookmarkEnd w:id="19959"/>
      <w:bookmarkEnd w:id="19960"/>
      <w:bookmarkEnd w:id="19961"/>
    </w:p>
    <w:p w:rsidR="00B4322C" w:rsidRPr="00B4322C" w:rsidRDefault="00B4322C" w:rsidP="00B4322C">
      <w:pPr>
        <w:rPr>
          <w:rtl/>
          <w:lang w:eastAsia="he-IL"/>
        </w:rPr>
      </w:pPr>
      <w:bookmarkStart w:id="19962" w:name="_ETM_Q1_33603"/>
      <w:bookmarkStart w:id="19963" w:name="_ETM_Q1_34105"/>
      <w:bookmarkStart w:id="19964" w:name="_ETM_Q1_27602"/>
      <w:bookmarkEnd w:id="19962"/>
      <w:bookmarkEnd w:id="19963"/>
      <w:bookmarkEnd w:id="19964"/>
    </w:p>
    <w:p w:rsidR="00B4322C" w:rsidRPr="00B4322C" w:rsidRDefault="00B4322C" w:rsidP="00B4322C">
      <w:pPr>
        <w:keepNext/>
        <w:ind w:firstLine="0"/>
        <w:rPr>
          <w:rFonts w:ascii="David" w:hAnsi="David"/>
          <w:u w:val="single"/>
          <w:rtl/>
          <w:lang w:eastAsia="he-IL"/>
        </w:rPr>
      </w:pPr>
      <w:bookmarkStart w:id="19965" w:name="ET_speaker_6156_218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96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966" w:name="_ETM_Q1_34601"/>
      <w:bookmarkEnd w:id="19966"/>
      <w:r w:rsidRPr="00B4322C">
        <w:rPr>
          <w:rtl/>
          <w:lang w:eastAsia="he-IL"/>
        </w:rPr>
        <w:t>גברתי, אפשר את התייחסותך?</w:t>
      </w:r>
    </w:p>
    <w:p w:rsidR="00B4322C" w:rsidRPr="00B4322C" w:rsidRDefault="00B4322C" w:rsidP="00B4322C">
      <w:pPr>
        <w:rPr>
          <w:rtl/>
          <w:lang w:eastAsia="he-IL"/>
        </w:rPr>
      </w:pPr>
      <w:bookmarkStart w:id="19967" w:name="_ETM_Q1_39601"/>
      <w:bookmarkEnd w:id="19967"/>
    </w:p>
    <w:p w:rsidR="00B4322C" w:rsidRPr="00B4322C" w:rsidRDefault="00B4322C" w:rsidP="00B4322C">
      <w:pPr>
        <w:keepNext/>
        <w:ind w:firstLine="0"/>
        <w:rPr>
          <w:rFonts w:ascii="David" w:hAnsi="David"/>
          <w:u w:val="single"/>
          <w:rtl/>
          <w:lang w:eastAsia="he-IL"/>
        </w:rPr>
      </w:pPr>
      <w:bookmarkStart w:id="19968" w:name="ET_speaker_שלומית_ארליך_218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שלומית ארליך:</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968"/>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בל</w:t>
      </w:r>
      <w:bookmarkStart w:id="19969" w:name="_ETM_Q1_36852"/>
      <w:bookmarkEnd w:id="19969"/>
      <w:r w:rsidRPr="00B4322C">
        <w:rPr>
          <w:rtl/>
          <w:lang w:eastAsia="he-IL"/>
        </w:rPr>
        <w:t xml:space="preserve">נגה, אנחנו קיימנו </w:t>
      </w:r>
      <w:bookmarkStart w:id="19970" w:name="_ETM_Q1_41101"/>
      <w:bookmarkEnd w:id="19970"/>
      <w:r w:rsidRPr="00B4322C">
        <w:rPr>
          <w:rtl/>
          <w:lang w:eastAsia="he-IL"/>
        </w:rPr>
        <w:t xml:space="preserve">דיון ביחס לשאלת הדיון התקציבי, לאחר מכן ביקש יושב ראש </w:t>
      </w:r>
      <w:bookmarkStart w:id="19971" w:name="_ETM_Q1_48601"/>
      <w:bookmarkEnd w:id="19971"/>
      <w:r w:rsidRPr="00B4322C">
        <w:rPr>
          <w:rtl/>
          <w:lang w:eastAsia="he-IL"/>
        </w:rPr>
        <w:t xml:space="preserve">הוועדה </w:t>
      </w:r>
      <w:bookmarkStart w:id="19972" w:name="_ETM_Q1_45351"/>
      <w:bookmarkEnd w:id="19972"/>
      <w:r w:rsidRPr="00B4322C">
        <w:rPr>
          <w:rtl/>
          <w:lang w:eastAsia="he-IL"/>
        </w:rPr>
        <w:t>ממשרד החינוך להשיב.</w:t>
      </w:r>
    </w:p>
    <w:p w:rsidR="00B4322C" w:rsidRPr="00B4322C" w:rsidRDefault="00B4322C" w:rsidP="00B4322C">
      <w:pPr>
        <w:rPr>
          <w:rtl/>
          <w:lang w:eastAsia="he-IL"/>
        </w:rPr>
      </w:pPr>
      <w:bookmarkStart w:id="19973" w:name="_ETM_Q1_44102"/>
      <w:bookmarkStart w:id="19974" w:name="_ETM_Q1_44602"/>
      <w:bookmarkEnd w:id="19973"/>
      <w:bookmarkEnd w:id="19974"/>
    </w:p>
    <w:p w:rsidR="00B4322C" w:rsidRPr="00B4322C" w:rsidRDefault="00B4322C" w:rsidP="00B4322C">
      <w:pPr>
        <w:keepNext/>
        <w:ind w:firstLine="0"/>
        <w:rPr>
          <w:rFonts w:ascii="David" w:hAnsi="David"/>
          <w:u w:val="single"/>
          <w:rtl/>
          <w:lang w:eastAsia="he-IL"/>
        </w:rPr>
      </w:pPr>
      <w:bookmarkStart w:id="19975" w:name="ET_speaker_6361_219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975"/>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אופיר, לא שינית את התרכיב בוועדה והבטחתם שתשנו את זה</w:t>
      </w:r>
      <w:bookmarkStart w:id="19976" w:name="_ETM_Q1_40102"/>
      <w:bookmarkEnd w:id="19976"/>
      <w:r w:rsidRPr="00B4322C">
        <w:rPr>
          <w:rtl/>
          <w:lang w:eastAsia="he-IL"/>
        </w:rPr>
        <w:t xml:space="preserve"> שעוצמה חוזרת. </w:t>
      </w:r>
      <w:bookmarkStart w:id="19977" w:name="_ETM_Q1_45354"/>
      <w:bookmarkStart w:id="19978" w:name="_ETM_Q1_47102"/>
      <w:bookmarkEnd w:id="19977"/>
      <w:bookmarkEnd w:id="19978"/>
      <w:r w:rsidRPr="00B4322C">
        <w:rPr>
          <w:rtl/>
          <w:lang w:eastAsia="he-IL"/>
        </w:rPr>
        <w:t>זה לא בסדר. הבטחתם שתשנו את זה, נכון?</w:t>
      </w:r>
    </w:p>
    <w:p w:rsidR="00B4322C" w:rsidRPr="00B4322C" w:rsidRDefault="00B4322C" w:rsidP="00B4322C">
      <w:pPr>
        <w:rPr>
          <w:rtl/>
          <w:lang w:eastAsia="he-IL"/>
        </w:rPr>
      </w:pPr>
      <w:bookmarkStart w:id="19979" w:name="_ETM_Q1_34104"/>
      <w:bookmarkStart w:id="19980" w:name="_ETM_Q1_34351"/>
      <w:bookmarkEnd w:id="19979"/>
      <w:bookmarkEnd w:id="19980"/>
    </w:p>
    <w:p w:rsidR="00B4322C" w:rsidRPr="00B4322C" w:rsidRDefault="00B4322C" w:rsidP="00B4322C">
      <w:pPr>
        <w:keepNext/>
        <w:ind w:firstLine="0"/>
        <w:rPr>
          <w:rFonts w:ascii="David" w:hAnsi="David"/>
          <w:u w:val="single"/>
          <w:rtl/>
          <w:lang w:eastAsia="he-IL"/>
        </w:rPr>
      </w:pPr>
      <w:bookmarkStart w:id="19981" w:name="ET_speaker_5786_219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אופיר כץ (הליכוד):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98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982" w:name="_ETM_Q1_37603"/>
      <w:bookmarkStart w:id="19983" w:name="_ETM_Q1_47351"/>
      <w:bookmarkEnd w:id="19982"/>
      <w:bookmarkEnd w:id="19983"/>
      <w:r w:rsidRPr="00B4322C">
        <w:rPr>
          <w:rtl/>
          <w:lang w:eastAsia="he-IL"/>
        </w:rPr>
        <w:t xml:space="preserve">נשנה כמו שאתם </w:t>
      </w:r>
      <w:bookmarkStart w:id="19984" w:name="_ETM_Q1_37351"/>
      <w:bookmarkEnd w:id="19984"/>
      <w:r w:rsidRPr="00B4322C">
        <w:rPr>
          <w:rtl/>
          <w:lang w:eastAsia="he-IL"/>
        </w:rPr>
        <w:t>עשית</w:t>
      </w:r>
      <w:bookmarkStart w:id="19985" w:name="_ETM_Q1_37602"/>
      <w:bookmarkEnd w:id="19985"/>
      <w:r w:rsidRPr="00B4322C">
        <w:rPr>
          <w:rtl/>
          <w:lang w:eastAsia="he-IL"/>
        </w:rPr>
        <w:t>ם לנו.</w:t>
      </w:r>
    </w:p>
    <w:p w:rsidR="00B4322C" w:rsidRPr="00B4322C" w:rsidRDefault="00B4322C" w:rsidP="00B4322C">
      <w:pPr>
        <w:rPr>
          <w:rtl/>
          <w:lang w:eastAsia="he-IL"/>
        </w:rPr>
      </w:pPr>
      <w:bookmarkStart w:id="19986" w:name="_ETM_Q1_38604"/>
      <w:bookmarkStart w:id="19987" w:name="_ETM_Q1_39353"/>
      <w:bookmarkEnd w:id="19986"/>
      <w:bookmarkEnd w:id="19987"/>
    </w:p>
    <w:p w:rsidR="00B4322C" w:rsidRPr="00B4322C" w:rsidRDefault="00B4322C" w:rsidP="00B4322C">
      <w:pPr>
        <w:keepNext/>
        <w:ind w:firstLine="0"/>
        <w:rPr>
          <w:rFonts w:ascii="David" w:hAnsi="David"/>
          <w:u w:val="single"/>
          <w:rtl/>
          <w:lang w:eastAsia="he-IL"/>
        </w:rPr>
      </w:pPr>
      <w:bookmarkStart w:id="19988" w:name="ET_speaker_6361_219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98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989" w:name="_ETM_Q1_40105"/>
      <w:bookmarkEnd w:id="19989"/>
      <w:r w:rsidRPr="00B4322C">
        <w:rPr>
          <w:rtl/>
          <w:lang w:eastAsia="he-IL"/>
        </w:rPr>
        <w:t>עוד פעם כ</w:t>
      </w:r>
      <w:bookmarkStart w:id="19990" w:name="_ETM_Q1_49104"/>
      <w:bookmarkEnd w:id="19990"/>
      <w:r w:rsidRPr="00B4322C">
        <w:rPr>
          <w:rtl/>
          <w:lang w:eastAsia="he-IL"/>
        </w:rPr>
        <w:t>מו שאתם, יש לך תשובה שהיא לא כמו שאתם?</w:t>
      </w:r>
    </w:p>
    <w:p w:rsidR="00B4322C" w:rsidRPr="00B4322C" w:rsidRDefault="00B4322C" w:rsidP="00B4322C">
      <w:pPr>
        <w:rPr>
          <w:rtl/>
          <w:lang w:eastAsia="he-IL"/>
        </w:rPr>
      </w:pPr>
      <w:bookmarkStart w:id="19991" w:name="_ETM_Q1_39604"/>
      <w:bookmarkStart w:id="19992" w:name="_ETM_Q1_40101"/>
      <w:bookmarkEnd w:id="19991"/>
      <w:bookmarkEnd w:id="19992"/>
    </w:p>
    <w:p w:rsidR="00B4322C" w:rsidRPr="00B4322C" w:rsidRDefault="00B4322C" w:rsidP="00B4322C">
      <w:pPr>
        <w:keepNext/>
        <w:ind w:firstLine="0"/>
        <w:rPr>
          <w:rFonts w:ascii="David" w:hAnsi="David"/>
          <w:u w:val="single"/>
          <w:rtl/>
          <w:lang w:eastAsia="he-IL"/>
        </w:rPr>
      </w:pPr>
      <w:bookmarkStart w:id="19993" w:name="ET_speaker_6236_219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99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19994" w:name="_ETM_Q1_40602"/>
      <w:bookmarkStart w:id="19995" w:name="_ETM_Q1_40852"/>
      <w:bookmarkEnd w:id="19994"/>
      <w:bookmarkEnd w:id="19995"/>
      <w:r w:rsidRPr="00B4322C">
        <w:rPr>
          <w:rtl/>
          <w:lang w:eastAsia="he-IL"/>
        </w:rPr>
        <w:t>כמו שאתם, כמו שאתם, יש לכם תשובה?</w:t>
      </w:r>
      <w:bookmarkStart w:id="19996" w:name="_ETM_Q1_52103"/>
      <w:bookmarkEnd w:id="19996"/>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19997" w:name="ET_speaker_5786_219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אופיר כץ (הליכוד):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19997"/>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כמו שאתם עשיתם לנו - - -</w:t>
      </w:r>
    </w:p>
    <w:p w:rsidR="00B4322C" w:rsidRPr="00B4322C" w:rsidRDefault="00B4322C" w:rsidP="00B4322C">
      <w:pPr>
        <w:rPr>
          <w:rtl/>
          <w:lang w:eastAsia="he-IL"/>
        </w:rPr>
      </w:pPr>
      <w:bookmarkStart w:id="19998" w:name="_ETM_Q1_45103"/>
      <w:bookmarkStart w:id="19999" w:name="_ETM_Q1_45355"/>
      <w:bookmarkEnd w:id="19998"/>
      <w:bookmarkEnd w:id="19999"/>
    </w:p>
    <w:p w:rsidR="00B4322C" w:rsidRPr="00B4322C" w:rsidRDefault="00B4322C" w:rsidP="00B4322C">
      <w:pPr>
        <w:keepNext/>
        <w:ind w:firstLine="0"/>
        <w:rPr>
          <w:rFonts w:ascii="David" w:hAnsi="David"/>
          <w:u w:val="single"/>
          <w:rtl/>
          <w:lang w:eastAsia="he-IL"/>
        </w:rPr>
      </w:pPr>
      <w:bookmarkStart w:id="20000" w:name="ET_speaker_6236_220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00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001" w:name="_ETM_Q1_47101"/>
      <w:bookmarkStart w:id="20002" w:name="_ETM_Q1_52351"/>
      <w:bookmarkStart w:id="20003" w:name="_ETM_Q1_53352"/>
      <w:bookmarkEnd w:id="20001"/>
      <w:bookmarkEnd w:id="20002"/>
      <w:bookmarkEnd w:id="20003"/>
      <w:r w:rsidRPr="00B4322C">
        <w:rPr>
          <w:rtl/>
          <w:lang w:eastAsia="he-IL"/>
        </w:rPr>
        <w:t xml:space="preserve">- - תביאו את המדינה? </w:t>
      </w:r>
      <w:bookmarkStart w:id="20004" w:name="_ETM_Q1_55354"/>
      <w:bookmarkEnd w:id="20004"/>
      <w:r w:rsidRPr="00B4322C">
        <w:rPr>
          <w:rtl/>
          <w:lang w:eastAsia="he-IL"/>
        </w:rPr>
        <w:t>מה לא תביאו את המדינה? לעבר מה?</w:t>
      </w:r>
    </w:p>
    <w:p w:rsidR="00B4322C" w:rsidRPr="00B4322C" w:rsidRDefault="00B4322C" w:rsidP="00B4322C">
      <w:pPr>
        <w:rPr>
          <w:rtl/>
          <w:lang w:eastAsia="he-IL"/>
        </w:rPr>
      </w:pPr>
      <w:bookmarkStart w:id="20005" w:name="_ETM_Q1_38103"/>
      <w:bookmarkEnd w:id="20005"/>
    </w:p>
    <w:p w:rsidR="00B4322C" w:rsidRPr="00B4322C" w:rsidRDefault="00B4322C" w:rsidP="00B4322C">
      <w:pPr>
        <w:keepNext/>
        <w:ind w:firstLine="0"/>
        <w:rPr>
          <w:rFonts w:ascii="David" w:hAnsi="David"/>
          <w:u w:val="single"/>
          <w:rtl/>
          <w:lang w:eastAsia="he-IL"/>
        </w:rPr>
      </w:pPr>
      <w:bookmarkStart w:id="20006" w:name="ET_speaker_5797_219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יצחק פינדרוס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006"/>
    </w:p>
    <w:p w:rsidR="00B4322C" w:rsidRPr="00B4322C" w:rsidRDefault="00B4322C" w:rsidP="00B4322C">
      <w:pPr>
        <w:rPr>
          <w:rtl/>
          <w:lang w:eastAsia="he-IL"/>
        </w:rPr>
      </w:pPr>
    </w:p>
    <w:p w:rsidR="00B4322C" w:rsidRPr="00B4322C" w:rsidRDefault="00B4322C" w:rsidP="00B4322C">
      <w:pPr>
        <w:rPr>
          <w:rtl/>
          <w:lang w:eastAsia="he-IL"/>
        </w:rPr>
      </w:pPr>
      <w:bookmarkStart w:id="20007" w:name="_ETM_Q1_48101"/>
      <w:bookmarkStart w:id="20008" w:name="_ETM_Q1_56352"/>
      <w:bookmarkEnd w:id="20007"/>
      <w:bookmarkEnd w:id="20008"/>
      <w:r w:rsidRPr="00B4322C">
        <w:rPr>
          <w:rtl/>
          <w:lang w:eastAsia="he-IL"/>
        </w:rPr>
        <w:t xml:space="preserve">לא שינו כלום בוועדת </w:t>
      </w:r>
      <w:bookmarkStart w:id="20009" w:name="_ETM_Q1_50101"/>
      <w:bookmarkEnd w:id="20009"/>
      <w:r w:rsidRPr="00B4322C">
        <w:rPr>
          <w:rtl/>
          <w:lang w:eastAsia="he-IL"/>
        </w:rPr>
        <w:t>הכספים.</w:t>
      </w:r>
      <w:bookmarkStart w:id="20010" w:name="_ETM_Q1_41104"/>
      <w:bookmarkEnd w:id="20010"/>
    </w:p>
    <w:p w:rsidR="00B4322C" w:rsidRPr="00B4322C" w:rsidRDefault="00B4322C" w:rsidP="00B4322C">
      <w:pPr>
        <w:rPr>
          <w:rtl/>
          <w:lang w:eastAsia="he-IL"/>
        </w:rPr>
      </w:pPr>
      <w:bookmarkStart w:id="20011" w:name="_ETM_Q1_57103"/>
      <w:bookmarkStart w:id="20012" w:name="_ETM_Q1_57352"/>
      <w:bookmarkEnd w:id="20011"/>
      <w:bookmarkEnd w:id="20012"/>
    </w:p>
    <w:p w:rsidR="00B4322C" w:rsidRPr="00B4322C" w:rsidRDefault="00B4322C" w:rsidP="00B4322C">
      <w:pPr>
        <w:keepNext/>
        <w:ind w:firstLine="0"/>
        <w:rPr>
          <w:rFonts w:ascii="David" w:hAnsi="David"/>
          <w:u w:val="single"/>
          <w:rtl/>
          <w:lang w:eastAsia="he-IL"/>
        </w:rPr>
      </w:pPr>
      <w:bookmarkStart w:id="20013" w:name="ET_speaker_6236_220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01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014" w:name="_ETM_Q1_58603"/>
      <w:bookmarkEnd w:id="20014"/>
      <w:r w:rsidRPr="00B4322C">
        <w:rPr>
          <w:rtl/>
          <w:lang w:eastAsia="he-IL"/>
        </w:rPr>
        <w:t>בטח, רק אתם טהורים ומלאכים</w:t>
      </w:r>
      <w:bookmarkStart w:id="20015" w:name="_ETM_Q1_61603"/>
      <w:bookmarkStart w:id="20016" w:name="_ETM_Q1_51603"/>
      <w:bookmarkEnd w:id="20015"/>
      <w:bookmarkEnd w:id="20016"/>
      <w:r w:rsidRPr="00B4322C">
        <w:rPr>
          <w:rtl/>
          <w:lang w:eastAsia="he-IL"/>
        </w:rPr>
        <w:t xml:space="preserve">, ברור. גונבים את הציבור, תקציב של שוד והשתמטות, אין </w:t>
      </w:r>
      <w:bookmarkStart w:id="20017" w:name="_ETM_Q1_63351"/>
      <w:bookmarkEnd w:id="20017"/>
      <w:r w:rsidRPr="00B4322C">
        <w:rPr>
          <w:rtl/>
          <w:lang w:eastAsia="he-IL"/>
        </w:rPr>
        <w:t xml:space="preserve">בעיה, לא יהיו תשובות להכל, לא יהיו תשובות מניחות דעת, הכל בסדר. </w:t>
      </w:r>
    </w:p>
    <w:p w:rsidR="00B4322C" w:rsidRPr="00B4322C" w:rsidRDefault="00B4322C" w:rsidP="00B4322C">
      <w:pPr>
        <w:rPr>
          <w:rtl/>
          <w:lang w:eastAsia="he-IL"/>
        </w:rPr>
      </w:pPr>
      <w:bookmarkStart w:id="20018" w:name="_ETM_Q1_71603"/>
      <w:bookmarkStart w:id="20019" w:name="_ETM_Q1_71850"/>
      <w:bookmarkStart w:id="20020" w:name="_ETM_Q1_72603"/>
      <w:bookmarkEnd w:id="20018"/>
      <w:bookmarkEnd w:id="20019"/>
      <w:bookmarkEnd w:id="20020"/>
    </w:p>
    <w:p w:rsidR="00B4322C" w:rsidRPr="00B4322C" w:rsidRDefault="00B4322C" w:rsidP="00B4322C">
      <w:pPr>
        <w:keepNext/>
        <w:ind w:firstLine="0"/>
        <w:rPr>
          <w:rFonts w:ascii="David" w:hAnsi="David"/>
          <w:u w:val="single"/>
          <w:rtl/>
          <w:lang w:eastAsia="he-IL"/>
        </w:rPr>
      </w:pPr>
      <w:bookmarkStart w:id="20021" w:name="ET_yor_5726_220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002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022" w:name="_ETM_Q1_73352"/>
      <w:bookmarkEnd w:id="20022"/>
      <w:r w:rsidRPr="00B4322C">
        <w:rPr>
          <w:rtl/>
          <w:lang w:eastAsia="he-IL"/>
        </w:rPr>
        <w:t>נעמה, תודה.</w:t>
      </w:r>
      <w:bookmarkStart w:id="20023" w:name="_ETM_Q1_70351"/>
      <w:bookmarkStart w:id="20024" w:name="_ETM_Q1_72103"/>
      <w:bookmarkEnd w:id="20023"/>
      <w:bookmarkEnd w:id="20024"/>
      <w:r w:rsidRPr="00B4322C">
        <w:rPr>
          <w:rtl/>
          <w:lang w:eastAsia="he-IL"/>
        </w:rPr>
        <w:t xml:space="preserve"> </w:t>
      </w:r>
    </w:p>
    <w:p w:rsidR="00B4322C" w:rsidRPr="00B4322C" w:rsidRDefault="00B4322C" w:rsidP="00B4322C">
      <w:pPr>
        <w:rPr>
          <w:rtl/>
          <w:lang w:eastAsia="he-IL"/>
        </w:rPr>
      </w:pPr>
      <w:bookmarkStart w:id="20025" w:name="_ETM_Q1_70601"/>
      <w:bookmarkStart w:id="20026" w:name="_ETM_Q1_71352"/>
      <w:bookmarkStart w:id="20027" w:name="_ETM_Q1_71101"/>
      <w:bookmarkEnd w:id="20025"/>
      <w:bookmarkEnd w:id="20026"/>
      <w:bookmarkEnd w:id="20027"/>
    </w:p>
    <w:p w:rsidR="00B4322C" w:rsidRPr="00B4322C" w:rsidRDefault="00B4322C" w:rsidP="00B4322C">
      <w:pPr>
        <w:keepNext/>
        <w:ind w:firstLine="0"/>
        <w:rPr>
          <w:rFonts w:ascii="David" w:hAnsi="David"/>
          <w:u w:val="single"/>
          <w:rtl/>
          <w:lang w:eastAsia="he-IL"/>
        </w:rPr>
      </w:pPr>
      <w:bookmarkStart w:id="20028" w:name="ET_speaker_6236_220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02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029" w:name="_ETM_Q1_71852"/>
      <w:bookmarkStart w:id="20030" w:name="_ETM_Q1_72101"/>
      <w:bookmarkStart w:id="20031" w:name="_ETM_Q1_75101"/>
      <w:bookmarkEnd w:id="20029"/>
      <w:bookmarkEnd w:id="20030"/>
      <w:bookmarkEnd w:id="20031"/>
      <w:r w:rsidRPr="00B4322C">
        <w:rPr>
          <w:rtl/>
          <w:lang w:eastAsia="he-IL"/>
        </w:rPr>
        <w:t xml:space="preserve">רציתם </w:t>
      </w:r>
      <w:bookmarkStart w:id="20032" w:name="_ETM_Q1_65101"/>
      <w:bookmarkEnd w:id="20032"/>
      <w:r w:rsidRPr="00B4322C">
        <w:rPr>
          <w:rtl/>
          <w:lang w:eastAsia="he-IL"/>
        </w:rPr>
        <w:t xml:space="preserve">- - את </w:t>
      </w:r>
      <w:bookmarkStart w:id="20033" w:name="_ETM_Q1_67855"/>
      <w:bookmarkEnd w:id="20033"/>
      <w:r w:rsidRPr="00B4322C">
        <w:rPr>
          <w:rtl/>
          <w:lang w:eastAsia="he-IL"/>
        </w:rPr>
        <w:t>הכנסת, אין בעיה.</w:t>
      </w:r>
    </w:p>
    <w:p w:rsidR="00B4322C" w:rsidRPr="00B4322C" w:rsidRDefault="00B4322C" w:rsidP="00B4322C">
      <w:pPr>
        <w:rPr>
          <w:rtl/>
          <w:lang w:eastAsia="he-IL"/>
        </w:rPr>
      </w:pPr>
      <w:bookmarkStart w:id="20034" w:name="_ETM_Q1_73101"/>
      <w:bookmarkStart w:id="20035" w:name="_ETM_Q1_73102"/>
      <w:bookmarkStart w:id="20036" w:name="_ETM_Q1_73852"/>
      <w:bookmarkEnd w:id="20034"/>
      <w:bookmarkEnd w:id="20035"/>
      <w:bookmarkEnd w:id="20036"/>
    </w:p>
    <w:p w:rsidR="00B4322C" w:rsidRPr="00B4322C" w:rsidRDefault="00B4322C" w:rsidP="00B4322C">
      <w:pPr>
        <w:keepNext/>
        <w:ind w:firstLine="0"/>
        <w:rPr>
          <w:rFonts w:ascii="David" w:hAnsi="David"/>
          <w:u w:val="single"/>
          <w:rtl/>
          <w:lang w:eastAsia="he-IL"/>
        </w:rPr>
      </w:pPr>
      <w:bookmarkStart w:id="20037" w:name="ET_yor_5726_220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0037"/>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נעמה, </w:t>
      </w:r>
      <w:bookmarkStart w:id="20038" w:name="_ETM_Q1_75104"/>
      <w:bookmarkEnd w:id="20038"/>
      <w:r w:rsidRPr="00B4322C">
        <w:rPr>
          <w:rtl/>
          <w:lang w:eastAsia="he-IL"/>
        </w:rPr>
        <w:t>תודה רבה. את בקריאה שנייה, חבל. בבקשה.</w:t>
      </w:r>
      <w:bookmarkStart w:id="20039" w:name="_ETM_Q1_74853"/>
      <w:bookmarkEnd w:id="20039"/>
    </w:p>
    <w:p w:rsidR="00B4322C" w:rsidRPr="00B4322C" w:rsidRDefault="00B4322C" w:rsidP="00B4322C">
      <w:pPr>
        <w:rPr>
          <w:rtl/>
          <w:lang w:eastAsia="he-IL"/>
        </w:rPr>
      </w:pPr>
      <w:bookmarkStart w:id="20040" w:name="_ETM_Q1_80852"/>
      <w:bookmarkEnd w:id="20040"/>
    </w:p>
    <w:p w:rsidR="00B4322C" w:rsidRPr="00B4322C" w:rsidRDefault="00B4322C" w:rsidP="00B4322C">
      <w:pPr>
        <w:keepNext/>
        <w:ind w:firstLine="0"/>
        <w:rPr>
          <w:rFonts w:ascii="David" w:hAnsi="David"/>
          <w:u w:val="single"/>
          <w:rtl/>
          <w:lang w:eastAsia="he-IL"/>
        </w:rPr>
      </w:pPr>
      <w:bookmarkStart w:id="20041" w:name="ET_speaker_דניאל_בלנגה_220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דניאל בלנגה: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041"/>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ב</w:t>
      </w:r>
      <w:bookmarkStart w:id="20042" w:name="_ETM_Q1_81602"/>
      <w:bookmarkEnd w:id="20042"/>
      <w:r w:rsidRPr="00B4322C">
        <w:rPr>
          <w:rtl/>
          <w:lang w:eastAsia="he-IL"/>
        </w:rPr>
        <w:t xml:space="preserve">עניין השאלה </w:t>
      </w:r>
      <w:bookmarkStart w:id="20043" w:name="_ETM_Q1_83602"/>
      <w:bookmarkEnd w:id="20043"/>
      <w:r w:rsidRPr="00B4322C">
        <w:rPr>
          <w:rtl/>
          <w:lang w:eastAsia="he-IL"/>
        </w:rPr>
        <w:t xml:space="preserve">לגבי המקור התקציבי לאופק </w:t>
      </w:r>
      <w:bookmarkStart w:id="20044" w:name="_ETM_Q1_74600"/>
      <w:bookmarkEnd w:id="20044"/>
      <w:r w:rsidRPr="00B4322C">
        <w:rPr>
          <w:rtl/>
          <w:lang w:eastAsia="he-IL"/>
        </w:rPr>
        <w:t xml:space="preserve">חדש, </w:t>
      </w:r>
      <w:bookmarkStart w:id="20045" w:name="_ETM_Q1_50353"/>
      <w:bookmarkStart w:id="20046" w:name="_ETM_Q1_50601"/>
      <w:bookmarkEnd w:id="20045"/>
      <w:bookmarkEnd w:id="20046"/>
      <w:r w:rsidRPr="00B4322C">
        <w:rPr>
          <w:rtl/>
          <w:lang w:eastAsia="he-IL"/>
        </w:rPr>
        <w:t xml:space="preserve">לממשלה יש שורה שלמה של תכניות לצד חשיפות </w:t>
      </w:r>
      <w:bookmarkStart w:id="20047" w:name="_ETM_Q1_83600"/>
      <w:bookmarkEnd w:id="20047"/>
      <w:r w:rsidRPr="00B4322C">
        <w:rPr>
          <w:rtl/>
          <w:lang w:eastAsia="he-IL"/>
        </w:rPr>
        <w:t xml:space="preserve">תקציביות שהיא מנהלת במהלך השנה והיא גם מחליטה עליהן במהלך השנה. אין מקום ספציפי שצבוע בו תקציב לאופק חדש, זה חלק משורה שלמה של תכניות שהן </w:t>
      </w:r>
      <w:bookmarkStart w:id="20048" w:name="_ETM_Q1_101102"/>
      <w:bookmarkEnd w:id="20048"/>
      <w:r w:rsidRPr="00B4322C">
        <w:rPr>
          <w:rtl/>
          <w:lang w:eastAsia="he-IL"/>
        </w:rPr>
        <w:t xml:space="preserve">לא קואליציוניות שהממשלה </w:t>
      </w:r>
      <w:bookmarkStart w:id="20049" w:name="_ETM_Q1_105353"/>
      <w:bookmarkEnd w:id="20049"/>
      <w:r w:rsidRPr="00B4322C">
        <w:rPr>
          <w:rtl/>
          <w:lang w:eastAsia="he-IL"/>
        </w:rPr>
        <w:t xml:space="preserve">לוקחת במהלך השנה ולכן אין לי </w:t>
      </w:r>
      <w:bookmarkStart w:id="20050" w:name="_ETM_Q1_97603"/>
      <w:bookmarkEnd w:id="20050"/>
      <w:r w:rsidRPr="00B4322C">
        <w:rPr>
          <w:rtl/>
          <w:lang w:eastAsia="he-IL"/>
        </w:rPr>
        <w:t xml:space="preserve">סעיף ספציפי </w:t>
      </w:r>
      <w:bookmarkStart w:id="20051" w:name="_ETM_Q1_98353"/>
      <w:bookmarkEnd w:id="20051"/>
      <w:r w:rsidRPr="00B4322C">
        <w:rPr>
          <w:rtl/>
          <w:lang w:eastAsia="he-IL"/>
        </w:rPr>
        <w:t>להגיד לך ששם נשמר התקציב לאופק חדש.</w:t>
      </w:r>
    </w:p>
    <w:p w:rsidR="00B4322C" w:rsidRPr="00B4322C" w:rsidRDefault="00B4322C" w:rsidP="00B4322C">
      <w:pPr>
        <w:ind w:firstLine="0"/>
        <w:rPr>
          <w:rtl/>
          <w:lang w:eastAsia="he-IL"/>
        </w:rPr>
      </w:pPr>
    </w:p>
    <w:p w:rsidR="00B4322C" w:rsidRPr="00B4322C" w:rsidRDefault="00B4322C" w:rsidP="00B4322C">
      <w:pPr>
        <w:keepNext/>
        <w:ind w:firstLine="0"/>
        <w:rPr>
          <w:rFonts w:ascii="David" w:hAnsi="David"/>
          <w:u w:val="single"/>
          <w:rtl/>
          <w:lang w:eastAsia="he-IL"/>
        </w:rPr>
      </w:pPr>
      <w:bookmarkStart w:id="20052" w:name="ET_speaker_6156_220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05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053" w:name="_ETM_Q1_101103"/>
      <w:bookmarkEnd w:id="20053"/>
      <w:r w:rsidRPr="00B4322C">
        <w:rPr>
          <w:rtl/>
          <w:lang w:eastAsia="he-IL"/>
        </w:rPr>
        <w:t>אבל אמרתם שכבר יש לזה מקור תקציבי.</w:t>
      </w:r>
    </w:p>
    <w:p w:rsidR="00B4322C" w:rsidRPr="00B4322C" w:rsidRDefault="00B4322C" w:rsidP="00B4322C">
      <w:pPr>
        <w:rPr>
          <w:rtl/>
          <w:lang w:eastAsia="he-IL"/>
        </w:rPr>
      </w:pPr>
      <w:bookmarkStart w:id="20054" w:name="_ETM_Q1_112101"/>
      <w:bookmarkStart w:id="20055" w:name="_ETM_Q1_112352"/>
      <w:bookmarkEnd w:id="20054"/>
      <w:bookmarkEnd w:id="20055"/>
    </w:p>
    <w:p w:rsidR="00B4322C" w:rsidRPr="00B4322C" w:rsidRDefault="00B4322C" w:rsidP="00B4322C">
      <w:pPr>
        <w:keepNext/>
        <w:ind w:firstLine="0"/>
        <w:rPr>
          <w:rFonts w:ascii="David" w:hAnsi="David"/>
          <w:u w:val="single"/>
          <w:rtl/>
          <w:lang w:eastAsia="he-IL"/>
        </w:rPr>
      </w:pPr>
      <w:bookmarkStart w:id="20056" w:name="ET_speaker_5800_220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05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057" w:name="_ETM_Q1_113352"/>
      <w:bookmarkEnd w:id="20057"/>
      <w:r w:rsidRPr="00B4322C">
        <w:rPr>
          <w:rtl/>
          <w:lang w:eastAsia="he-IL"/>
        </w:rPr>
        <w:t>גלעד, ענו לנו על זה, זה יילקח מהתקציב הכללי.</w:t>
      </w:r>
    </w:p>
    <w:p w:rsidR="00B4322C" w:rsidRPr="00B4322C" w:rsidRDefault="00B4322C" w:rsidP="00B4322C">
      <w:pPr>
        <w:rPr>
          <w:rtl/>
          <w:lang w:eastAsia="he-IL"/>
        </w:rPr>
      </w:pPr>
      <w:bookmarkStart w:id="20058" w:name="_ETM_Q1_108851"/>
      <w:bookmarkStart w:id="20059" w:name="_ETM_Q1_110851"/>
      <w:bookmarkEnd w:id="20058"/>
      <w:bookmarkEnd w:id="20059"/>
    </w:p>
    <w:p w:rsidR="00B4322C" w:rsidRPr="00B4322C" w:rsidRDefault="00B4322C" w:rsidP="00B4322C">
      <w:pPr>
        <w:keepNext/>
        <w:ind w:firstLine="0"/>
        <w:rPr>
          <w:rFonts w:ascii="David" w:hAnsi="David"/>
          <w:u w:val="single"/>
          <w:rtl/>
          <w:lang w:eastAsia="he-IL"/>
        </w:rPr>
      </w:pPr>
      <w:bookmarkStart w:id="20060" w:name="ET_speaker_דניאל_בלנגה_220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דניאל בלנגה: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06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061" w:name="_ETM_Q1_111352"/>
      <w:bookmarkStart w:id="20062" w:name="_ETM_Q1_111601"/>
      <w:bookmarkEnd w:id="20061"/>
      <w:bookmarkEnd w:id="20062"/>
      <w:r w:rsidRPr="00B4322C">
        <w:rPr>
          <w:rtl/>
          <w:lang w:eastAsia="he-IL"/>
        </w:rPr>
        <w:t xml:space="preserve">יש לזה מקור </w:t>
      </w:r>
      <w:bookmarkStart w:id="20063" w:name="_ETM_Q1_113104"/>
      <w:bookmarkEnd w:id="20063"/>
      <w:r w:rsidRPr="00B4322C">
        <w:rPr>
          <w:rtl/>
          <w:lang w:eastAsia="he-IL"/>
        </w:rPr>
        <w:t>תקציבי.</w:t>
      </w:r>
    </w:p>
    <w:p w:rsidR="00B4322C" w:rsidRPr="00B4322C" w:rsidRDefault="00B4322C" w:rsidP="00B4322C">
      <w:pPr>
        <w:rPr>
          <w:rtl/>
          <w:lang w:eastAsia="he-IL"/>
        </w:rPr>
      </w:pPr>
      <w:bookmarkStart w:id="20064" w:name="_ETM_Q1_115104"/>
      <w:bookmarkStart w:id="20065" w:name="_ETM_Q1_115602"/>
      <w:bookmarkEnd w:id="20064"/>
      <w:bookmarkEnd w:id="20065"/>
    </w:p>
    <w:p w:rsidR="00B4322C" w:rsidRPr="00B4322C" w:rsidRDefault="00B4322C" w:rsidP="00B4322C">
      <w:pPr>
        <w:keepNext/>
        <w:ind w:firstLine="0"/>
        <w:rPr>
          <w:rFonts w:ascii="David" w:hAnsi="David"/>
          <w:u w:val="single"/>
          <w:rtl/>
          <w:lang w:eastAsia="he-IL"/>
        </w:rPr>
      </w:pPr>
      <w:bookmarkStart w:id="20066" w:name="ET_speaker_5800_220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06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067" w:name="_ETM_Q1_116352"/>
      <w:bookmarkEnd w:id="20067"/>
      <w:r w:rsidRPr="00B4322C">
        <w:rPr>
          <w:rtl/>
          <w:lang w:eastAsia="he-IL"/>
        </w:rPr>
        <w:t>ימצאו 59</w:t>
      </w:r>
      <w:bookmarkStart w:id="20068" w:name="_ETM_Q1_118100"/>
      <w:bookmarkEnd w:id="20068"/>
      <w:r w:rsidRPr="00B4322C">
        <w:rPr>
          <w:rtl/>
          <w:lang w:eastAsia="he-IL"/>
        </w:rPr>
        <w:t>0 מיליון שקלים.</w:t>
      </w:r>
    </w:p>
    <w:p w:rsidR="00B4322C" w:rsidRPr="00B4322C" w:rsidRDefault="00B4322C" w:rsidP="00B4322C">
      <w:pPr>
        <w:rPr>
          <w:rtl/>
          <w:lang w:eastAsia="he-IL"/>
        </w:rPr>
      </w:pPr>
      <w:bookmarkStart w:id="20069" w:name="_ETM_Q1_109600"/>
      <w:bookmarkStart w:id="20070" w:name="_ETM_Q1_110100"/>
      <w:bookmarkEnd w:id="20069"/>
      <w:bookmarkEnd w:id="20070"/>
    </w:p>
    <w:p w:rsidR="00B4322C" w:rsidRPr="00B4322C" w:rsidRDefault="00B4322C" w:rsidP="00B4322C">
      <w:pPr>
        <w:keepNext/>
        <w:ind w:firstLine="0"/>
        <w:rPr>
          <w:rFonts w:ascii="David" w:hAnsi="David"/>
          <w:u w:val="single"/>
          <w:rtl/>
          <w:lang w:eastAsia="he-IL"/>
        </w:rPr>
      </w:pPr>
      <w:bookmarkStart w:id="20071" w:name="ET_speaker_6156_221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07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072" w:name="_ETM_Q1_110854"/>
      <w:bookmarkEnd w:id="20072"/>
      <w:r w:rsidRPr="00B4322C">
        <w:rPr>
          <w:rtl/>
          <w:lang w:eastAsia="he-IL"/>
        </w:rPr>
        <w:t>הבנתי. שלומית,</w:t>
      </w:r>
      <w:bookmarkStart w:id="20073" w:name="_ETM_Q1_121853"/>
      <w:bookmarkEnd w:id="20073"/>
      <w:r w:rsidRPr="00B4322C">
        <w:rPr>
          <w:rtl/>
          <w:lang w:eastAsia="he-IL"/>
        </w:rPr>
        <w:t xml:space="preserve"> על השאלה מה עשו עם 550 מיליון ש"ח שהורידו מ</w:t>
      </w:r>
      <w:bookmarkStart w:id="20074" w:name="_ETM_Q1_119102"/>
      <w:bookmarkEnd w:id="20074"/>
      <w:r w:rsidRPr="00B4322C">
        <w:rPr>
          <w:rtl/>
          <w:lang w:eastAsia="he-IL"/>
        </w:rPr>
        <w:t xml:space="preserve">תקציב המוסדות התורניים, לא </w:t>
      </w:r>
      <w:bookmarkStart w:id="20075" w:name="_ETM_Q1_128852"/>
      <w:bookmarkEnd w:id="20075"/>
      <w:r w:rsidRPr="00B4322C">
        <w:rPr>
          <w:rtl/>
          <w:lang w:eastAsia="he-IL"/>
        </w:rPr>
        <w:t>החזירו את זה</w:t>
      </w:r>
      <w:bookmarkStart w:id="20076" w:name="_ETM_Q1_131104"/>
      <w:bookmarkEnd w:id="20076"/>
      <w:r w:rsidRPr="00B4322C">
        <w:rPr>
          <w:rtl/>
          <w:lang w:eastAsia="he-IL"/>
        </w:rPr>
        <w:t xml:space="preserve">. </w:t>
      </w:r>
    </w:p>
    <w:p w:rsidR="00B4322C" w:rsidRPr="00B4322C" w:rsidRDefault="00B4322C" w:rsidP="00B4322C">
      <w:pPr>
        <w:rPr>
          <w:rtl/>
          <w:lang w:eastAsia="he-IL"/>
        </w:rPr>
      </w:pPr>
      <w:bookmarkStart w:id="20077" w:name="_ETM_Q1_132355"/>
      <w:bookmarkStart w:id="20078" w:name="_ETM_Q1_133103"/>
      <w:bookmarkEnd w:id="20077"/>
      <w:bookmarkEnd w:id="20078"/>
    </w:p>
    <w:p w:rsidR="00B4322C" w:rsidRPr="00B4322C" w:rsidRDefault="00B4322C" w:rsidP="00B4322C">
      <w:pPr>
        <w:keepNext/>
        <w:ind w:firstLine="0"/>
        <w:rPr>
          <w:rFonts w:ascii="David" w:hAnsi="David"/>
          <w:u w:val="single"/>
          <w:rtl/>
          <w:lang w:eastAsia="he-IL"/>
        </w:rPr>
      </w:pPr>
      <w:bookmarkStart w:id="20079" w:name="ET_speaker_6127_221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07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080" w:name="_ETM_Q1_133853"/>
      <w:bookmarkEnd w:id="20080"/>
      <w:r w:rsidRPr="00B4322C">
        <w:rPr>
          <w:rtl/>
          <w:lang w:eastAsia="he-IL"/>
        </w:rPr>
        <w:t>ינון, אני רוצה משפט.</w:t>
      </w:r>
    </w:p>
    <w:p w:rsidR="00B4322C" w:rsidRPr="00B4322C" w:rsidRDefault="00B4322C" w:rsidP="00B4322C">
      <w:pPr>
        <w:rPr>
          <w:rtl/>
          <w:lang w:eastAsia="he-IL"/>
        </w:rPr>
      </w:pPr>
      <w:bookmarkStart w:id="20081" w:name="_ETM_Q1_122103"/>
      <w:bookmarkEnd w:id="20081"/>
    </w:p>
    <w:p w:rsidR="00B4322C" w:rsidRPr="00B4322C" w:rsidRDefault="00B4322C" w:rsidP="00B4322C">
      <w:pPr>
        <w:keepNext/>
        <w:ind w:firstLine="0"/>
        <w:rPr>
          <w:rFonts w:ascii="David" w:hAnsi="David"/>
          <w:u w:val="single"/>
          <w:rtl/>
          <w:lang w:eastAsia="he-IL"/>
        </w:rPr>
      </w:pPr>
      <w:bookmarkStart w:id="20082" w:name="ET_speaker_דניאל_בלנגה_221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דניאל בלנגה: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082"/>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כרגע הם מוקפאים.</w:t>
      </w:r>
    </w:p>
    <w:p w:rsidR="00B4322C" w:rsidRPr="00B4322C" w:rsidRDefault="00B4322C" w:rsidP="00B4322C">
      <w:pPr>
        <w:rPr>
          <w:rtl/>
          <w:lang w:eastAsia="he-IL"/>
        </w:rPr>
      </w:pPr>
      <w:bookmarkStart w:id="20083" w:name="_ETM_Q1_127850"/>
      <w:bookmarkStart w:id="20084" w:name="_ETM_Q1_130850"/>
      <w:bookmarkEnd w:id="20083"/>
      <w:bookmarkEnd w:id="20084"/>
    </w:p>
    <w:p w:rsidR="00B4322C" w:rsidRPr="00B4322C" w:rsidRDefault="00B4322C" w:rsidP="00B4322C">
      <w:pPr>
        <w:keepNext/>
        <w:ind w:firstLine="0"/>
        <w:rPr>
          <w:rFonts w:ascii="David" w:hAnsi="David"/>
          <w:u w:val="single"/>
          <w:rtl/>
          <w:lang w:eastAsia="he-IL"/>
        </w:rPr>
      </w:pPr>
      <w:bookmarkStart w:id="20085" w:name="ET_speaker_6156_221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08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086" w:name="_ETM_Q1_131353"/>
      <w:bookmarkEnd w:id="20086"/>
      <w:r w:rsidRPr="00B4322C">
        <w:rPr>
          <w:rtl/>
          <w:lang w:eastAsia="he-IL"/>
        </w:rPr>
        <w:t xml:space="preserve">אבל למה הם מוקפאים? הם </w:t>
      </w:r>
      <w:bookmarkStart w:id="20087" w:name="_ETM_Q1_133602"/>
      <w:bookmarkEnd w:id="20087"/>
      <w:r w:rsidRPr="00B4322C">
        <w:rPr>
          <w:rtl/>
          <w:lang w:eastAsia="he-IL"/>
        </w:rPr>
        <w:t>לא אמורים להיות</w:t>
      </w:r>
      <w:bookmarkStart w:id="20088" w:name="_ETM_Q1_135854"/>
      <w:bookmarkEnd w:id="20088"/>
      <w:r w:rsidRPr="00B4322C">
        <w:rPr>
          <w:rtl/>
          <w:lang w:eastAsia="he-IL"/>
        </w:rPr>
        <w:t xml:space="preserve">. </w:t>
      </w:r>
      <w:bookmarkStart w:id="20089" w:name="_ETM_Q1_125854"/>
      <w:bookmarkEnd w:id="20089"/>
      <w:r w:rsidRPr="00B4322C">
        <w:rPr>
          <w:rtl/>
          <w:lang w:eastAsia="he-IL"/>
        </w:rPr>
        <w:t>אני רוצה להבין, אתם מקפיאים חצ</w:t>
      </w:r>
      <w:bookmarkStart w:id="20090" w:name="_ETM_Q1_129353"/>
      <w:bookmarkEnd w:id="20090"/>
      <w:r w:rsidRPr="00B4322C">
        <w:rPr>
          <w:rtl/>
          <w:lang w:eastAsia="he-IL"/>
        </w:rPr>
        <w:t xml:space="preserve">י מיליארד ש"ח למקרה שמה? שהלא חוקי </w:t>
      </w:r>
      <w:bookmarkStart w:id="20091" w:name="_ETM_Q1_139602"/>
      <w:bookmarkEnd w:id="20091"/>
      <w:r w:rsidRPr="00B4322C">
        <w:rPr>
          <w:rtl/>
          <w:lang w:eastAsia="he-IL"/>
        </w:rPr>
        <w:t>יהפוך לחוקי?</w:t>
      </w:r>
    </w:p>
    <w:p w:rsidR="00B4322C" w:rsidRPr="00B4322C" w:rsidRDefault="00B4322C" w:rsidP="00B4322C">
      <w:pPr>
        <w:rPr>
          <w:rtl/>
          <w:lang w:eastAsia="he-IL"/>
        </w:rPr>
      </w:pPr>
      <w:bookmarkStart w:id="20092" w:name="_ETM_Q1_144103"/>
      <w:bookmarkStart w:id="20093" w:name="_ETM_Q1_144854"/>
      <w:bookmarkEnd w:id="20092"/>
      <w:bookmarkEnd w:id="20093"/>
    </w:p>
    <w:p w:rsidR="00B4322C" w:rsidRPr="00B4322C" w:rsidRDefault="00B4322C" w:rsidP="00B4322C">
      <w:pPr>
        <w:keepNext/>
        <w:ind w:firstLine="0"/>
        <w:rPr>
          <w:rFonts w:ascii="David" w:hAnsi="David"/>
          <w:u w:val="single"/>
          <w:rtl/>
          <w:lang w:eastAsia="he-IL"/>
        </w:rPr>
      </w:pPr>
      <w:bookmarkStart w:id="20094" w:name="ET_yor_5726_2213"/>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009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095" w:name="_ETM_Q1_145101"/>
      <w:bookmarkEnd w:id="20095"/>
      <w:r w:rsidRPr="00B4322C">
        <w:rPr>
          <w:rtl/>
          <w:lang w:eastAsia="he-IL"/>
        </w:rPr>
        <w:t>תודה.</w:t>
      </w:r>
      <w:bookmarkStart w:id="20096" w:name="_ETM_Q1_146103"/>
      <w:bookmarkEnd w:id="20096"/>
    </w:p>
    <w:p w:rsidR="00B4322C" w:rsidRPr="00B4322C" w:rsidRDefault="00B4322C" w:rsidP="00B4322C">
      <w:pPr>
        <w:rPr>
          <w:rtl/>
          <w:lang w:eastAsia="he-IL"/>
        </w:rPr>
      </w:pPr>
      <w:bookmarkStart w:id="20097" w:name="_ETM_Q1_136601"/>
      <w:bookmarkEnd w:id="20097"/>
    </w:p>
    <w:p w:rsidR="00B4322C" w:rsidRPr="00B4322C" w:rsidRDefault="00B4322C" w:rsidP="00B4322C">
      <w:pPr>
        <w:keepNext/>
        <w:ind w:firstLine="0"/>
        <w:rPr>
          <w:rFonts w:ascii="David" w:hAnsi="David"/>
          <w:u w:val="single"/>
          <w:rtl/>
          <w:lang w:eastAsia="he-IL"/>
        </w:rPr>
      </w:pPr>
      <w:bookmarkStart w:id="20098" w:name="ET_speaker_6156_221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09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099" w:name="_ETM_Q1_137352"/>
      <w:bookmarkEnd w:id="20099"/>
      <w:r w:rsidRPr="00B4322C">
        <w:rPr>
          <w:rtl/>
          <w:lang w:eastAsia="he-IL"/>
        </w:rPr>
        <w:t>אי אפשר. זה בניגוד להנחיות היועצת המשפטית להקפיא כספים קואליציוניים בלי ייעוד.</w:t>
      </w:r>
      <w:bookmarkStart w:id="20100" w:name="_ETM_Q1_142355"/>
      <w:bookmarkEnd w:id="20100"/>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20101" w:name="_ETM_Q1_154105"/>
      <w:bookmarkStart w:id="20102" w:name="ET_yor_5726_2216"/>
      <w:bookmarkEnd w:id="20101"/>
      <w:r w:rsidRPr="00B4322C">
        <w:rPr>
          <w:rFonts w:ascii="David" w:hAnsi="David" w:cs="Arial" w:hint="cs"/>
          <w:b/>
          <w:vanish/>
          <w:color w:val="010000"/>
          <w:u w:val="single"/>
          <w:bdr w:val="single" w:sz="4" w:space="0" w:color="FF66FF" w:frame="1"/>
          <w:rtl/>
          <w:lang w:eastAsia="he-IL"/>
        </w:rPr>
        <w:t xml:space="preserve">&lt;&lt;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010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103" w:name="_ETM_Q1_143103"/>
      <w:bookmarkEnd w:id="20103"/>
      <w:r w:rsidRPr="00B4322C">
        <w:rPr>
          <w:rtl/>
          <w:lang w:eastAsia="he-IL"/>
        </w:rPr>
        <w:t>תודה רבה. ולדימיר, רצית להגיד משהו?</w:t>
      </w:r>
    </w:p>
    <w:p w:rsidR="00B4322C" w:rsidRPr="00B4322C" w:rsidRDefault="00B4322C" w:rsidP="00B4322C">
      <w:pPr>
        <w:rPr>
          <w:rtl/>
          <w:lang w:eastAsia="he-IL"/>
        </w:rPr>
      </w:pPr>
      <w:bookmarkStart w:id="20104" w:name="_ETM_Q1_150603"/>
      <w:bookmarkStart w:id="20105" w:name="_ETM_Q1_151354"/>
      <w:bookmarkEnd w:id="20104"/>
      <w:bookmarkEnd w:id="20105"/>
    </w:p>
    <w:p w:rsidR="00B4322C" w:rsidRPr="00B4322C" w:rsidRDefault="00B4322C" w:rsidP="00B4322C">
      <w:pPr>
        <w:keepNext/>
        <w:ind w:firstLine="0"/>
        <w:rPr>
          <w:rFonts w:ascii="David" w:hAnsi="David"/>
          <w:u w:val="single"/>
          <w:rtl/>
          <w:lang w:eastAsia="he-IL"/>
        </w:rPr>
      </w:pPr>
      <w:bookmarkStart w:id="20106" w:name="ET_speaker_6127_221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10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107" w:name="_ETM_Q1_152103"/>
      <w:bookmarkEnd w:id="20107"/>
      <w:r w:rsidRPr="00B4322C">
        <w:rPr>
          <w:rtl/>
          <w:lang w:eastAsia="he-IL"/>
        </w:rPr>
        <w:t xml:space="preserve">כן. </w:t>
      </w:r>
      <w:bookmarkStart w:id="20108" w:name="_ETM_Q1_147854"/>
      <w:bookmarkEnd w:id="20108"/>
    </w:p>
    <w:p w:rsidR="00B4322C" w:rsidRPr="00B4322C" w:rsidRDefault="00B4322C" w:rsidP="00B4322C">
      <w:pPr>
        <w:rPr>
          <w:rtl/>
          <w:lang w:eastAsia="he-IL"/>
        </w:rPr>
      </w:pPr>
      <w:bookmarkStart w:id="20109" w:name="_ETM_Q1_150102"/>
      <w:bookmarkStart w:id="20110" w:name="_ETM_Q1_150851"/>
      <w:bookmarkEnd w:id="20109"/>
      <w:bookmarkEnd w:id="20110"/>
    </w:p>
    <w:p w:rsidR="00B4322C" w:rsidRPr="00B4322C" w:rsidRDefault="00B4322C" w:rsidP="00B4322C">
      <w:pPr>
        <w:keepNext/>
        <w:ind w:firstLine="0"/>
        <w:rPr>
          <w:rFonts w:ascii="David" w:hAnsi="David"/>
          <w:u w:val="single"/>
          <w:rtl/>
          <w:lang w:eastAsia="he-IL"/>
        </w:rPr>
      </w:pPr>
      <w:bookmarkStart w:id="20111" w:name="ET_speaker_דניאל_בלנגה_221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דניאל בלנגה: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11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112" w:name="_ETM_Q1_151603"/>
      <w:bookmarkEnd w:id="20112"/>
      <w:r w:rsidRPr="00B4322C">
        <w:rPr>
          <w:rtl/>
          <w:lang w:eastAsia="he-IL"/>
        </w:rPr>
        <w:t>א</w:t>
      </w:r>
      <w:bookmarkStart w:id="20113" w:name="_ETM_Q1_152104"/>
      <w:bookmarkEnd w:id="20113"/>
      <w:r w:rsidRPr="00B4322C">
        <w:rPr>
          <w:rtl/>
          <w:lang w:eastAsia="he-IL"/>
        </w:rPr>
        <w:t>בל זה הייעוד.</w:t>
      </w:r>
    </w:p>
    <w:p w:rsidR="00B4322C" w:rsidRPr="00B4322C" w:rsidRDefault="00B4322C" w:rsidP="00B4322C">
      <w:pPr>
        <w:rPr>
          <w:rtl/>
          <w:lang w:eastAsia="he-IL"/>
        </w:rPr>
      </w:pPr>
      <w:bookmarkStart w:id="20114" w:name="_ETM_Q1_154102"/>
      <w:bookmarkEnd w:id="20114"/>
    </w:p>
    <w:p w:rsidR="00B4322C" w:rsidRPr="00B4322C" w:rsidRDefault="00B4322C" w:rsidP="00B4322C">
      <w:pPr>
        <w:keepNext/>
        <w:ind w:firstLine="0"/>
        <w:rPr>
          <w:rFonts w:ascii="David" w:hAnsi="David"/>
          <w:u w:val="single"/>
          <w:rtl/>
          <w:lang w:eastAsia="he-IL"/>
        </w:rPr>
      </w:pPr>
      <w:bookmarkStart w:id="20115" w:name="ET_speaker_6156_221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11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116" w:name="_ETM_Q1_155603"/>
      <w:bookmarkEnd w:id="20116"/>
      <w:r w:rsidRPr="00B4322C">
        <w:rPr>
          <w:rtl/>
          <w:lang w:eastAsia="he-IL"/>
        </w:rPr>
        <w:t xml:space="preserve">מה הייעוד? ייעוד לא חוקי? הייעוד הזה </w:t>
      </w:r>
      <w:bookmarkStart w:id="20117" w:name="_ETM_Q1_162355"/>
      <w:bookmarkEnd w:id="20117"/>
      <w:r w:rsidRPr="00B4322C">
        <w:rPr>
          <w:rtl/>
          <w:lang w:eastAsia="he-IL"/>
        </w:rPr>
        <w:t xml:space="preserve">לא חוקי. אתם גם מקציבים </w:t>
      </w:r>
      <w:bookmarkStart w:id="20118" w:name="_ETM_Q1_166606"/>
      <w:bookmarkEnd w:id="20118"/>
      <w:r w:rsidRPr="00B4322C">
        <w:rPr>
          <w:rtl/>
          <w:lang w:eastAsia="he-IL"/>
        </w:rPr>
        <w:t xml:space="preserve">חצי מיליארד שקל </w:t>
      </w:r>
      <w:bookmarkStart w:id="20119" w:name="_ETM_Q1_159101"/>
      <w:bookmarkEnd w:id="20119"/>
      <w:r w:rsidRPr="00B4322C">
        <w:rPr>
          <w:rtl/>
          <w:lang w:eastAsia="he-IL"/>
        </w:rPr>
        <w:t>לאם יבואו חצי מיליון חייזרים יתגיירו וילמדו תורה?</w:t>
      </w:r>
      <w:bookmarkStart w:id="20120" w:name="_ETM_Q1_159600"/>
      <w:bookmarkEnd w:id="20120"/>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20121" w:name="ET_speaker_6236_222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121"/>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תענה, שלומית בואי נראה, אי</w:t>
      </w:r>
      <w:bookmarkStart w:id="20122" w:name="_ETM_Q1_170851"/>
      <w:bookmarkEnd w:id="20122"/>
      <w:r w:rsidRPr="00B4322C">
        <w:rPr>
          <w:rtl/>
          <w:lang w:eastAsia="he-IL"/>
        </w:rPr>
        <w:t xml:space="preserve">ן </w:t>
      </w:r>
      <w:bookmarkStart w:id="20123" w:name="_ETM_Q1_160851"/>
      <w:bookmarkEnd w:id="20123"/>
      <w:r w:rsidRPr="00B4322C">
        <w:rPr>
          <w:rtl/>
          <w:lang w:eastAsia="he-IL"/>
        </w:rPr>
        <w:t>לנו ייעוץ משפטי.</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20124" w:name="ET_speaker_דניאל_בלנגה_222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דניאל בלנגה: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12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125" w:name="_ETM_Q1_170102"/>
      <w:bookmarkEnd w:id="20125"/>
      <w:r w:rsidRPr="00B4322C">
        <w:rPr>
          <w:rtl/>
          <w:lang w:eastAsia="he-IL"/>
        </w:rPr>
        <w:t>חבר הכנסת קריב, יש החלטת מ</w:t>
      </w:r>
      <w:bookmarkStart w:id="20126" w:name="_ETM_Q1_173851"/>
      <w:bookmarkEnd w:id="20126"/>
      <w:r w:rsidRPr="00B4322C">
        <w:rPr>
          <w:rtl/>
          <w:lang w:eastAsia="he-IL"/>
        </w:rPr>
        <w:t xml:space="preserve">משלה שקבעה את הסכום </w:t>
      </w:r>
      <w:bookmarkStart w:id="20127" w:name="_ETM_Q1_169600"/>
      <w:bookmarkEnd w:id="20127"/>
      <w:r w:rsidRPr="00B4322C">
        <w:rPr>
          <w:rtl/>
          <w:lang w:eastAsia="he-IL"/>
        </w:rPr>
        <w:t xml:space="preserve">למוסדות התורניים. </w:t>
      </w:r>
      <w:bookmarkStart w:id="20128" w:name="_ETM_Q1_171604"/>
      <w:bookmarkEnd w:id="20128"/>
      <w:r w:rsidRPr="00B4322C">
        <w:rPr>
          <w:rtl/>
          <w:lang w:eastAsia="he-IL"/>
        </w:rPr>
        <w:t>אחרי שיש את החלטת הממשלה הקואליציוני</w:t>
      </w:r>
      <w:bookmarkStart w:id="20129" w:name="_ETM_Q1_179103"/>
      <w:bookmarkStart w:id="20130" w:name="_ETM_Q1_169103"/>
      <w:bookmarkEnd w:id="20129"/>
      <w:bookmarkEnd w:id="20130"/>
      <w:r w:rsidRPr="00B4322C">
        <w:rPr>
          <w:rtl/>
          <w:lang w:eastAsia="he-IL"/>
        </w:rPr>
        <w:t xml:space="preserve">ת, יש בחינה </w:t>
      </w:r>
      <w:bookmarkStart w:id="20131" w:name="_ETM_Q1_170105"/>
      <w:bookmarkEnd w:id="20131"/>
      <w:r w:rsidRPr="00B4322C">
        <w:rPr>
          <w:rtl/>
          <w:lang w:eastAsia="he-IL"/>
        </w:rPr>
        <w:t xml:space="preserve">מקצועית ומשפטית. הבחינה המקצועית והמשפטית אמרה שאי אפשר להשתמש </w:t>
      </w:r>
      <w:bookmarkStart w:id="20132" w:name="_ETM_Q1_179101"/>
      <w:bookmarkEnd w:id="20132"/>
      <w:r w:rsidRPr="00B4322C">
        <w:rPr>
          <w:rtl/>
          <w:lang w:eastAsia="he-IL"/>
        </w:rPr>
        <w:t xml:space="preserve">ב-550 מיליון. </w:t>
      </w:r>
    </w:p>
    <w:p w:rsidR="00B4322C" w:rsidRPr="00B4322C" w:rsidRDefault="00B4322C" w:rsidP="00B4322C">
      <w:pPr>
        <w:rPr>
          <w:rtl/>
          <w:lang w:eastAsia="he-IL"/>
        </w:rPr>
      </w:pPr>
      <w:bookmarkStart w:id="20133" w:name="_ETM_Q1_171102"/>
      <w:bookmarkEnd w:id="20133"/>
    </w:p>
    <w:p w:rsidR="00B4322C" w:rsidRPr="00B4322C" w:rsidRDefault="00B4322C" w:rsidP="00B4322C">
      <w:pPr>
        <w:keepNext/>
        <w:ind w:firstLine="0"/>
        <w:rPr>
          <w:rFonts w:ascii="David" w:hAnsi="David"/>
          <w:u w:val="single"/>
          <w:rtl/>
          <w:lang w:eastAsia="he-IL"/>
        </w:rPr>
      </w:pPr>
      <w:bookmarkStart w:id="20134" w:name="ET_speaker_שלומית_ארליך_222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שלומית ארליך:</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13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135" w:name="_ETM_Q1_172602"/>
      <w:bookmarkEnd w:id="20135"/>
      <w:r w:rsidRPr="00B4322C">
        <w:rPr>
          <w:rtl/>
          <w:lang w:eastAsia="he-IL"/>
        </w:rPr>
        <w:t xml:space="preserve">אני חושבת שלומר שאין ייעוץ משפטי זה לא הוגן בנסיבות העניין, חברת הכנסת לזימי, </w:t>
      </w:r>
      <w:bookmarkStart w:id="20136" w:name="_ETM_Q1_177603"/>
      <w:bookmarkEnd w:id="20136"/>
      <w:r w:rsidRPr="00B4322C">
        <w:rPr>
          <w:rtl/>
          <w:lang w:eastAsia="he-IL"/>
        </w:rPr>
        <w:t>11 שעות דיון בכל זאת.</w:t>
      </w:r>
    </w:p>
    <w:p w:rsidR="00B4322C" w:rsidRPr="00B4322C" w:rsidRDefault="00B4322C" w:rsidP="00B4322C">
      <w:pPr>
        <w:rPr>
          <w:rtl/>
          <w:lang w:eastAsia="he-IL"/>
        </w:rPr>
      </w:pPr>
      <w:bookmarkStart w:id="20137" w:name="_ETM_Q1_181854"/>
      <w:bookmarkStart w:id="20138" w:name="_ETM_Q1_182603"/>
      <w:bookmarkEnd w:id="20137"/>
      <w:bookmarkEnd w:id="20138"/>
    </w:p>
    <w:p w:rsidR="00B4322C" w:rsidRPr="00B4322C" w:rsidRDefault="00B4322C" w:rsidP="00B4322C">
      <w:pPr>
        <w:keepNext/>
        <w:ind w:firstLine="0"/>
        <w:rPr>
          <w:rFonts w:ascii="David" w:hAnsi="David"/>
          <w:u w:val="single"/>
          <w:rtl/>
          <w:lang w:eastAsia="he-IL"/>
        </w:rPr>
      </w:pPr>
      <w:bookmarkStart w:id="20139" w:name="ET_yor_5726_2223"/>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0139"/>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זה לא משנה, </w:t>
      </w:r>
      <w:bookmarkStart w:id="20140" w:name="_ETM_Q1_184603"/>
      <w:bookmarkEnd w:id="20140"/>
      <w:r w:rsidRPr="00B4322C">
        <w:rPr>
          <w:rtl/>
          <w:lang w:eastAsia="he-IL"/>
        </w:rPr>
        <w:t>בכל מקרה רצית את אותה תמונה אחרי 30 שעות ו-</w:t>
      </w:r>
      <w:bookmarkStart w:id="20141" w:name="_ETM_Q1_187850"/>
      <w:bookmarkEnd w:id="20141"/>
      <w:r w:rsidRPr="00B4322C">
        <w:rPr>
          <w:rtl/>
          <w:lang w:eastAsia="he-IL"/>
        </w:rPr>
        <w:t>40 ש</w:t>
      </w:r>
      <w:bookmarkStart w:id="20142" w:name="_ETM_Q1_177850"/>
      <w:bookmarkEnd w:id="20142"/>
      <w:r w:rsidRPr="00B4322C">
        <w:rPr>
          <w:rtl/>
          <w:lang w:eastAsia="he-IL"/>
        </w:rPr>
        <w:t>עות והיי</w:t>
      </w:r>
      <w:bookmarkStart w:id="20143" w:name="_ETM_Q1_174351"/>
      <w:bookmarkStart w:id="20144" w:name="_ETM_Q1_184102"/>
      <w:bookmarkEnd w:id="20143"/>
      <w:bookmarkEnd w:id="20144"/>
      <w:r w:rsidRPr="00B4322C">
        <w:rPr>
          <w:rtl/>
          <w:lang w:eastAsia="he-IL"/>
        </w:rPr>
        <w:t xml:space="preserve">ת מוציאה </w:t>
      </w:r>
      <w:bookmarkStart w:id="20145" w:name="_ETM_Q1_189354"/>
      <w:bookmarkEnd w:id="20145"/>
      <w:r w:rsidRPr="00B4322C">
        <w:rPr>
          <w:rtl/>
          <w:lang w:eastAsia="he-IL"/>
        </w:rPr>
        <w:t>את כל - - על הייעוץ המשפטי ועלינו והכל בסדר.</w:t>
      </w:r>
      <w:bookmarkStart w:id="20146" w:name="_ETM_Q1_192352"/>
      <w:bookmarkEnd w:id="20146"/>
    </w:p>
    <w:p w:rsidR="00B4322C" w:rsidRPr="00B4322C" w:rsidRDefault="00B4322C" w:rsidP="00B4322C">
      <w:pPr>
        <w:rPr>
          <w:rtl/>
          <w:lang w:eastAsia="he-IL"/>
        </w:rPr>
      </w:pPr>
      <w:bookmarkStart w:id="20147" w:name="_ETM_Q1_182352"/>
      <w:bookmarkStart w:id="20148" w:name="_ETM_Q1_182605"/>
      <w:bookmarkEnd w:id="20147"/>
      <w:bookmarkEnd w:id="20148"/>
    </w:p>
    <w:p w:rsidR="00B4322C" w:rsidRPr="00B4322C" w:rsidRDefault="00B4322C" w:rsidP="00B4322C">
      <w:pPr>
        <w:keepNext/>
        <w:ind w:firstLine="0"/>
        <w:rPr>
          <w:rFonts w:ascii="David" w:hAnsi="David"/>
          <w:u w:val="single"/>
          <w:rtl/>
          <w:lang w:eastAsia="he-IL"/>
        </w:rPr>
      </w:pPr>
      <w:bookmarkStart w:id="20149" w:name="ET_speaker_6236_222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149"/>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w:t>
      </w:r>
      <w:bookmarkStart w:id="20150" w:name="_ETM_Q1_183353"/>
      <w:bookmarkEnd w:id="20150"/>
      <w:r w:rsidRPr="00B4322C">
        <w:rPr>
          <w:rtl/>
          <w:lang w:eastAsia="he-IL"/>
        </w:rPr>
        <w:t>תה יכול להגיד מה שאתה רוצה, הכל רפש. הכל רפש.</w:t>
      </w:r>
    </w:p>
    <w:p w:rsidR="00B4322C" w:rsidRPr="00B4322C" w:rsidRDefault="00B4322C" w:rsidP="00B4322C">
      <w:pPr>
        <w:rPr>
          <w:rtl/>
          <w:lang w:eastAsia="he-IL"/>
        </w:rPr>
      </w:pPr>
      <w:bookmarkStart w:id="20151" w:name="_ETM_Q1_191604"/>
      <w:bookmarkStart w:id="20152" w:name="_ETM_Q1_191851"/>
      <w:bookmarkStart w:id="20153" w:name="_ETM_Q1_192354"/>
      <w:bookmarkEnd w:id="20151"/>
      <w:bookmarkEnd w:id="20152"/>
      <w:bookmarkEnd w:id="20153"/>
    </w:p>
    <w:p w:rsidR="00B4322C" w:rsidRPr="00B4322C" w:rsidRDefault="00B4322C" w:rsidP="00B4322C">
      <w:pPr>
        <w:keepNext/>
        <w:ind w:firstLine="0"/>
        <w:rPr>
          <w:rFonts w:ascii="David" w:hAnsi="David"/>
          <w:u w:val="single"/>
          <w:rtl/>
          <w:lang w:eastAsia="he-IL"/>
        </w:rPr>
      </w:pPr>
      <w:bookmarkStart w:id="20154" w:name="ET_yor_5726_222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015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155" w:name="_ETM_Q1_192850"/>
      <w:bookmarkEnd w:id="20155"/>
      <w:r w:rsidRPr="00B4322C">
        <w:rPr>
          <w:rtl/>
          <w:lang w:eastAsia="he-IL"/>
        </w:rPr>
        <w:t>נעמה</w:t>
      </w:r>
      <w:bookmarkStart w:id="20156" w:name="_ETM_Q1_193604"/>
      <w:bookmarkEnd w:id="20156"/>
      <w:r w:rsidRPr="00B4322C">
        <w:rPr>
          <w:rtl/>
          <w:lang w:eastAsia="he-IL"/>
        </w:rPr>
        <w:t xml:space="preserve"> זו נעמה ולא יעזור כלום.</w:t>
      </w:r>
    </w:p>
    <w:p w:rsidR="00B4322C" w:rsidRPr="00B4322C" w:rsidRDefault="00B4322C" w:rsidP="00B4322C">
      <w:pPr>
        <w:rPr>
          <w:rtl/>
          <w:lang w:eastAsia="he-IL"/>
        </w:rPr>
      </w:pPr>
      <w:bookmarkStart w:id="20157" w:name="_ETM_Q1_193602"/>
      <w:bookmarkEnd w:id="20157"/>
    </w:p>
    <w:p w:rsidR="00B4322C" w:rsidRPr="00B4322C" w:rsidRDefault="00B4322C" w:rsidP="00B4322C">
      <w:pPr>
        <w:keepNext/>
        <w:ind w:firstLine="0"/>
        <w:rPr>
          <w:rFonts w:ascii="David" w:hAnsi="David"/>
          <w:u w:val="single"/>
          <w:rtl/>
          <w:lang w:eastAsia="he-IL"/>
        </w:rPr>
      </w:pPr>
      <w:bookmarkStart w:id="20158" w:name="ET_speaker_6236_222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158"/>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לא, לא, </w:t>
      </w:r>
      <w:bookmarkStart w:id="20159" w:name="_ETM_Q1_194102"/>
      <w:bookmarkEnd w:id="20159"/>
      <w:r w:rsidRPr="00B4322C">
        <w:rPr>
          <w:rtl/>
          <w:lang w:eastAsia="he-IL"/>
        </w:rPr>
        <w:t>איך שאומרים - -</w:t>
      </w:r>
      <w:bookmarkStart w:id="20160" w:name="_ETM_Q1_193102"/>
      <w:bookmarkEnd w:id="20160"/>
      <w:r w:rsidRPr="00B4322C">
        <w:rPr>
          <w:rtl/>
          <w:lang w:eastAsia="he-IL"/>
        </w:rPr>
        <w:t xml:space="preserve"> - </w:t>
      </w:r>
    </w:p>
    <w:p w:rsidR="00B4322C" w:rsidRPr="00B4322C" w:rsidRDefault="00B4322C" w:rsidP="00B4322C">
      <w:pPr>
        <w:rPr>
          <w:rtl/>
          <w:lang w:eastAsia="he-IL"/>
        </w:rPr>
      </w:pPr>
      <w:bookmarkStart w:id="20161" w:name="_ETM_Q1_194104"/>
      <w:bookmarkStart w:id="20162" w:name="_ETM_Q1_194352"/>
      <w:bookmarkStart w:id="20163" w:name="_ETM_Q1_194851"/>
      <w:bookmarkEnd w:id="20161"/>
      <w:bookmarkEnd w:id="20162"/>
      <w:bookmarkEnd w:id="20163"/>
    </w:p>
    <w:p w:rsidR="00B4322C" w:rsidRPr="00B4322C" w:rsidRDefault="00B4322C" w:rsidP="00B4322C">
      <w:pPr>
        <w:keepNext/>
        <w:ind w:firstLine="0"/>
        <w:rPr>
          <w:rFonts w:ascii="David" w:hAnsi="David"/>
          <w:u w:val="single"/>
          <w:rtl/>
          <w:lang w:eastAsia="he-IL"/>
        </w:rPr>
      </w:pPr>
      <w:bookmarkStart w:id="20164" w:name="ET_yor_5726_222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016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165" w:name="_ETM_Q1_195604"/>
      <w:bookmarkEnd w:id="20165"/>
      <w:r w:rsidRPr="00B4322C">
        <w:rPr>
          <w:rtl/>
          <w:lang w:eastAsia="he-IL"/>
        </w:rPr>
        <w:t xml:space="preserve">ככה היית, זה לא משנה, זה בסדר גמור. תודה רבה. </w:t>
      </w:r>
    </w:p>
    <w:p w:rsidR="00B4322C" w:rsidRPr="00B4322C" w:rsidRDefault="00B4322C" w:rsidP="00B4322C">
      <w:pPr>
        <w:rPr>
          <w:rtl/>
          <w:lang w:eastAsia="he-IL"/>
        </w:rPr>
      </w:pPr>
      <w:bookmarkStart w:id="20166" w:name="_ETM_Q1_205852"/>
      <w:bookmarkStart w:id="20167" w:name="_ETM_Q1_206604"/>
      <w:bookmarkEnd w:id="20166"/>
      <w:bookmarkEnd w:id="20167"/>
    </w:p>
    <w:p w:rsidR="00B4322C" w:rsidRPr="00B4322C" w:rsidRDefault="00B4322C" w:rsidP="00B4322C">
      <w:pPr>
        <w:keepNext/>
        <w:ind w:firstLine="0"/>
        <w:rPr>
          <w:rFonts w:ascii="David" w:hAnsi="David"/>
          <w:u w:val="single"/>
          <w:rtl/>
          <w:lang w:eastAsia="he-IL"/>
        </w:rPr>
      </w:pPr>
      <w:bookmarkStart w:id="20168" w:name="ET_speaker_6236_222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16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169" w:name="_ETM_Q1_207353"/>
      <w:bookmarkStart w:id="20170" w:name="_ETM_Q1_202604"/>
      <w:bookmarkEnd w:id="20169"/>
      <w:bookmarkEnd w:id="20170"/>
      <w:r w:rsidRPr="00B4322C">
        <w:rPr>
          <w:rtl/>
          <w:lang w:eastAsia="he-IL"/>
        </w:rPr>
        <w:t xml:space="preserve">כל פעם - - שלא נותנים לנו שום </w:t>
      </w:r>
      <w:bookmarkStart w:id="20171" w:name="_ETM_Q1_208601"/>
      <w:bookmarkEnd w:id="20171"/>
      <w:r w:rsidRPr="00B4322C">
        <w:rPr>
          <w:rtl/>
          <w:lang w:eastAsia="he-IL"/>
        </w:rPr>
        <w:t xml:space="preserve">אמת, תשובה. </w:t>
      </w:r>
    </w:p>
    <w:p w:rsidR="00B4322C" w:rsidRPr="00B4322C" w:rsidRDefault="00B4322C" w:rsidP="00B4322C">
      <w:pPr>
        <w:ind w:firstLine="0"/>
        <w:rPr>
          <w:rtl/>
          <w:lang w:eastAsia="he-IL"/>
        </w:rPr>
      </w:pPr>
      <w:bookmarkStart w:id="20172" w:name="_ETM_Q1_206352"/>
      <w:bookmarkStart w:id="20173" w:name="_ETM_Q1_211603"/>
      <w:bookmarkEnd w:id="20172"/>
    </w:p>
    <w:p w:rsidR="00B4322C" w:rsidRPr="00B4322C" w:rsidRDefault="00B4322C" w:rsidP="00B4322C">
      <w:pPr>
        <w:keepNext/>
        <w:ind w:firstLine="0"/>
        <w:rPr>
          <w:rFonts w:ascii="David" w:hAnsi="David"/>
          <w:u w:val="single"/>
          <w:rtl/>
          <w:lang w:eastAsia="he-IL"/>
        </w:rPr>
      </w:pPr>
      <w:bookmarkStart w:id="20174" w:name="ET_speaker_5561_223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174"/>
    </w:p>
    <w:p w:rsidR="00B4322C" w:rsidRPr="00B4322C" w:rsidRDefault="00B4322C" w:rsidP="00B4322C">
      <w:pPr>
        <w:rPr>
          <w:rtl/>
          <w:lang w:eastAsia="he-IL"/>
        </w:rPr>
      </w:pPr>
    </w:p>
    <w:p w:rsidR="00B4322C" w:rsidRPr="00B4322C" w:rsidRDefault="00B4322C" w:rsidP="00B4322C">
      <w:pPr>
        <w:rPr>
          <w:rtl/>
          <w:lang w:eastAsia="he-IL"/>
        </w:rPr>
      </w:pPr>
      <w:bookmarkStart w:id="20175" w:name="_ETM_Q1_207604"/>
      <w:bookmarkEnd w:id="20173"/>
      <w:bookmarkEnd w:id="20175"/>
      <w:r w:rsidRPr="00B4322C">
        <w:rPr>
          <w:rtl/>
          <w:lang w:eastAsia="he-IL"/>
        </w:rPr>
        <w:t xml:space="preserve">ההכרעה המשפטית התקבלה, איזו - - משפטית? </w:t>
      </w:r>
    </w:p>
    <w:p w:rsidR="00B4322C" w:rsidRPr="00B4322C" w:rsidRDefault="00B4322C" w:rsidP="00B4322C">
      <w:pPr>
        <w:rPr>
          <w:rtl/>
          <w:lang w:eastAsia="he-IL"/>
        </w:rPr>
      </w:pPr>
      <w:bookmarkStart w:id="20176" w:name="_ETM_Q1_215355"/>
      <w:bookmarkStart w:id="20177" w:name="_ETM_Q1_215602"/>
      <w:bookmarkEnd w:id="20176"/>
      <w:bookmarkEnd w:id="20177"/>
    </w:p>
    <w:p w:rsidR="00B4322C" w:rsidRPr="00B4322C" w:rsidRDefault="00B4322C" w:rsidP="00B4322C">
      <w:pPr>
        <w:keepNext/>
        <w:ind w:firstLine="0"/>
        <w:rPr>
          <w:rFonts w:ascii="David" w:hAnsi="David"/>
          <w:u w:val="single"/>
          <w:rtl/>
          <w:lang w:eastAsia="he-IL"/>
        </w:rPr>
      </w:pPr>
      <w:bookmarkStart w:id="20178" w:name="ET_speaker_6236_223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17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179" w:name="_ETM_Q1_211104"/>
      <w:bookmarkEnd w:id="20179"/>
      <w:r w:rsidRPr="00B4322C">
        <w:rPr>
          <w:rtl/>
          <w:lang w:eastAsia="he-IL"/>
        </w:rPr>
        <w:t xml:space="preserve">כן, כן, </w:t>
      </w:r>
      <w:bookmarkStart w:id="20180" w:name="_ETM_Q1_206851"/>
      <w:bookmarkEnd w:id="20180"/>
      <w:r w:rsidRPr="00B4322C">
        <w:rPr>
          <w:rtl/>
          <w:lang w:eastAsia="he-IL"/>
        </w:rPr>
        <w:t xml:space="preserve">כן, גפני אתה. </w:t>
      </w:r>
    </w:p>
    <w:p w:rsidR="00B4322C" w:rsidRPr="00B4322C" w:rsidRDefault="00B4322C" w:rsidP="00B4322C">
      <w:pPr>
        <w:rPr>
          <w:rtl/>
          <w:lang w:eastAsia="he-IL"/>
        </w:rPr>
      </w:pPr>
      <w:bookmarkStart w:id="20181" w:name="_ETM_Q1_214600"/>
      <w:bookmarkEnd w:id="20181"/>
    </w:p>
    <w:p w:rsidR="00B4322C" w:rsidRPr="00B4322C" w:rsidRDefault="00B4322C" w:rsidP="00B4322C">
      <w:pPr>
        <w:keepNext/>
        <w:ind w:firstLine="0"/>
        <w:rPr>
          <w:rFonts w:ascii="David" w:hAnsi="David"/>
          <w:u w:val="single"/>
          <w:rtl/>
          <w:lang w:eastAsia="he-IL"/>
        </w:rPr>
      </w:pPr>
      <w:bookmarkStart w:id="20182" w:name="ET_speaker_5561_223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18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183" w:name="_ETM_Q1_215101"/>
      <w:bookmarkEnd w:id="20183"/>
      <w:r w:rsidRPr="00B4322C">
        <w:rPr>
          <w:rtl/>
          <w:lang w:eastAsia="he-IL"/>
        </w:rPr>
        <w:t xml:space="preserve">מה את </w:t>
      </w:r>
      <w:bookmarkStart w:id="20184" w:name="_ETM_Q1_215604"/>
      <w:bookmarkEnd w:id="20184"/>
      <w:r w:rsidRPr="00B4322C">
        <w:rPr>
          <w:rtl/>
          <w:lang w:eastAsia="he-IL"/>
        </w:rPr>
        <w:t>הולכת מדברת על היועצ</w:t>
      </w:r>
      <w:bookmarkStart w:id="20185" w:name="_ETM_Q1_217604"/>
      <w:bookmarkEnd w:id="20185"/>
      <w:r w:rsidRPr="00B4322C">
        <w:rPr>
          <w:rtl/>
          <w:lang w:eastAsia="he-IL"/>
        </w:rPr>
        <w:t>ת המשפטית?</w:t>
      </w:r>
    </w:p>
    <w:p w:rsidR="00B4322C" w:rsidRPr="00B4322C" w:rsidRDefault="00B4322C" w:rsidP="00B4322C">
      <w:pPr>
        <w:rPr>
          <w:rtl/>
          <w:lang w:eastAsia="he-IL"/>
        </w:rPr>
      </w:pPr>
      <w:bookmarkStart w:id="20186" w:name="_ETM_Q1_208103"/>
      <w:bookmarkStart w:id="20187" w:name="_ETM_Q1_208603"/>
      <w:bookmarkStart w:id="20188" w:name="_ETM_Q1_208851"/>
      <w:bookmarkEnd w:id="20186"/>
      <w:bookmarkEnd w:id="20187"/>
      <w:bookmarkEnd w:id="20188"/>
    </w:p>
    <w:p w:rsidR="00B4322C" w:rsidRPr="00B4322C" w:rsidRDefault="00B4322C" w:rsidP="00B4322C">
      <w:pPr>
        <w:keepNext/>
        <w:ind w:firstLine="0"/>
        <w:rPr>
          <w:rFonts w:ascii="David" w:hAnsi="David"/>
          <w:u w:val="single"/>
          <w:rtl/>
          <w:lang w:eastAsia="he-IL"/>
        </w:rPr>
      </w:pPr>
      <w:bookmarkStart w:id="20189" w:name="ET_speaker_6236_223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18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190" w:name="_ETM_Q1_209604"/>
      <w:bookmarkEnd w:id="20190"/>
      <w:r w:rsidRPr="00B4322C">
        <w:rPr>
          <w:rtl/>
          <w:lang w:eastAsia="he-IL"/>
        </w:rPr>
        <w:t>גפני, אתה לא עושה עליי ר</w:t>
      </w:r>
      <w:bookmarkStart w:id="20191" w:name="_ETM_Q1_212102"/>
      <w:bookmarkEnd w:id="20191"/>
      <w:r w:rsidRPr="00B4322C">
        <w:rPr>
          <w:rtl/>
          <w:lang w:eastAsia="he-IL"/>
        </w:rPr>
        <w:t xml:space="preserve">ושם. אתה לא עושה עליי רושם. - - - </w:t>
      </w:r>
    </w:p>
    <w:p w:rsidR="00B4322C" w:rsidRPr="00B4322C" w:rsidRDefault="00B4322C" w:rsidP="00B4322C">
      <w:pPr>
        <w:rPr>
          <w:rtl/>
          <w:lang w:eastAsia="he-IL"/>
        </w:rPr>
      </w:pPr>
      <w:bookmarkStart w:id="20192" w:name="_ETM_Q1_222100"/>
      <w:bookmarkStart w:id="20193" w:name="_ETM_Q1_225351"/>
      <w:bookmarkEnd w:id="20192"/>
      <w:bookmarkEnd w:id="20193"/>
    </w:p>
    <w:p w:rsidR="00B4322C" w:rsidRPr="00B4322C" w:rsidRDefault="00B4322C" w:rsidP="00B4322C">
      <w:pPr>
        <w:keepNext/>
        <w:ind w:firstLine="0"/>
        <w:rPr>
          <w:rFonts w:ascii="David" w:hAnsi="David"/>
          <w:u w:val="single"/>
          <w:rtl/>
          <w:lang w:eastAsia="he-IL"/>
        </w:rPr>
      </w:pPr>
      <w:bookmarkStart w:id="20194" w:name="ET_speaker_6156_223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19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195" w:name="_ETM_Q1_225851"/>
      <w:bookmarkStart w:id="20196" w:name="_ETM_Q1_226103"/>
      <w:bookmarkEnd w:id="20195"/>
      <w:bookmarkEnd w:id="20196"/>
      <w:r w:rsidRPr="00B4322C">
        <w:rPr>
          <w:rtl/>
          <w:lang w:eastAsia="he-IL"/>
        </w:rPr>
        <w:t xml:space="preserve">אני </w:t>
      </w:r>
      <w:bookmarkStart w:id="20197" w:name="_ETM_Q1_226351"/>
      <w:bookmarkEnd w:id="20197"/>
      <w:r w:rsidRPr="00B4322C">
        <w:rPr>
          <w:rtl/>
          <w:lang w:eastAsia="he-IL"/>
        </w:rPr>
        <w:t>במקומך הייתי מוטרד ממה שגילינו על המורה בשדרות. גפני, אני במקומך הייתי מוטרד ממה שגילינו היום על המורה בשדרות במ</w:t>
      </w:r>
      <w:bookmarkStart w:id="20198" w:name="_ETM_Q1_236102"/>
      <w:bookmarkEnd w:id="20198"/>
      <w:r w:rsidRPr="00B4322C">
        <w:rPr>
          <w:rtl/>
          <w:lang w:eastAsia="he-IL"/>
        </w:rPr>
        <w:t xml:space="preserve">וסדות הפטור, - - האחרונים שאכפת לכם אם </w:t>
      </w:r>
      <w:bookmarkStart w:id="20199" w:name="_ETM_Q1_241602"/>
      <w:bookmarkEnd w:id="20199"/>
      <w:r w:rsidRPr="00B4322C">
        <w:rPr>
          <w:rtl/>
          <w:lang w:eastAsia="he-IL"/>
        </w:rPr>
        <w:t xml:space="preserve">היא מקבלת את </w:t>
      </w:r>
      <w:bookmarkStart w:id="20200" w:name="_ETM_Q1_231351"/>
      <w:bookmarkEnd w:id="20200"/>
      <w:r w:rsidRPr="00B4322C">
        <w:rPr>
          <w:rtl/>
          <w:lang w:eastAsia="he-IL"/>
        </w:rPr>
        <w:t>הכסף.</w:t>
      </w:r>
    </w:p>
    <w:p w:rsidR="00B4322C" w:rsidRPr="00B4322C" w:rsidRDefault="00B4322C" w:rsidP="00B4322C">
      <w:pPr>
        <w:rPr>
          <w:rtl/>
          <w:lang w:eastAsia="he-IL"/>
        </w:rPr>
      </w:pPr>
      <w:bookmarkStart w:id="20201" w:name="_ETM_Q1_232105"/>
      <w:bookmarkStart w:id="20202" w:name="_ETM_Q1_232352"/>
      <w:bookmarkStart w:id="20203" w:name="_ETM_Q1_233850"/>
      <w:bookmarkEnd w:id="20201"/>
      <w:bookmarkEnd w:id="20202"/>
      <w:bookmarkEnd w:id="20203"/>
    </w:p>
    <w:p w:rsidR="00B4322C" w:rsidRPr="00B4322C" w:rsidRDefault="00B4322C" w:rsidP="00B4322C">
      <w:pPr>
        <w:keepNext/>
        <w:ind w:firstLine="0"/>
        <w:rPr>
          <w:rFonts w:ascii="David" w:hAnsi="David"/>
          <w:u w:val="single"/>
          <w:rtl/>
          <w:lang w:eastAsia="he-IL"/>
        </w:rPr>
      </w:pPr>
      <w:bookmarkStart w:id="20204" w:name="ET_yor_5726_223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020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205" w:name="_ETM_Q1_234604"/>
      <w:bookmarkEnd w:id="20205"/>
      <w:r w:rsidRPr="00B4322C">
        <w:rPr>
          <w:rtl/>
          <w:lang w:eastAsia="he-IL"/>
        </w:rPr>
        <w:t xml:space="preserve">תודה רבה. גלעד, אני קורא לך לסדר פעם שנייה. גלעד, </w:t>
      </w:r>
      <w:bookmarkStart w:id="20206" w:name="_ETM_Q1_243100"/>
      <w:bookmarkEnd w:id="20206"/>
      <w:r w:rsidRPr="00B4322C">
        <w:rPr>
          <w:rtl/>
          <w:lang w:eastAsia="he-IL"/>
        </w:rPr>
        <w:t>פעם שנייה. היית פעם אחת ועכשיו זו פעם שנייה.</w:t>
      </w:r>
    </w:p>
    <w:p w:rsidR="00B4322C" w:rsidRPr="00B4322C" w:rsidRDefault="00B4322C" w:rsidP="00B4322C">
      <w:pPr>
        <w:rPr>
          <w:rtl/>
          <w:lang w:eastAsia="he-IL"/>
        </w:rPr>
      </w:pPr>
      <w:bookmarkStart w:id="20207" w:name="_ETM_Q1_244603"/>
      <w:bookmarkStart w:id="20208" w:name="_ETM_Q1_245354"/>
      <w:bookmarkEnd w:id="20207"/>
      <w:bookmarkEnd w:id="20208"/>
    </w:p>
    <w:p w:rsidR="00B4322C" w:rsidRPr="00B4322C" w:rsidRDefault="00B4322C" w:rsidP="00B4322C">
      <w:pPr>
        <w:keepNext/>
        <w:ind w:firstLine="0"/>
        <w:rPr>
          <w:rFonts w:ascii="David" w:hAnsi="David"/>
          <w:u w:val="single"/>
          <w:rtl/>
          <w:lang w:eastAsia="he-IL"/>
        </w:rPr>
      </w:pPr>
      <w:bookmarkStart w:id="20209" w:name="ET_speaker_6236_223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20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210" w:name="_ETM_Q1_246102"/>
      <w:bookmarkEnd w:id="20210"/>
      <w:r w:rsidRPr="00B4322C">
        <w:rPr>
          <w:rtl/>
          <w:lang w:eastAsia="he-IL"/>
        </w:rPr>
        <w:t>כל שניה גפני קופ</w:t>
      </w:r>
      <w:bookmarkStart w:id="20211" w:name="_ETM_Q1_248350"/>
      <w:bookmarkEnd w:id="20211"/>
      <w:r w:rsidRPr="00B4322C">
        <w:rPr>
          <w:rtl/>
          <w:lang w:eastAsia="he-IL"/>
        </w:rPr>
        <w:t xml:space="preserve">ץ כמו אביר זכויות כאן, - - כאן </w:t>
      </w:r>
      <w:bookmarkStart w:id="20212" w:name="_ETM_Q1_249100"/>
      <w:bookmarkEnd w:id="20212"/>
      <w:r w:rsidRPr="00B4322C">
        <w:rPr>
          <w:rtl/>
          <w:lang w:eastAsia="he-IL"/>
        </w:rPr>
        <w:t>הכל.</w:t>
      </w:r>
      <w:bookmarkStart w:id="20213" w:name="_ETM_Q1_251602"/>
      <w:bookmarkEnd w:id="20213"/>
    </w:p>
    <w:p w:rsidR="00B4322C" w:rsidRPr="00B4322C" w:rsidRDefault="00B4322C" w:rsidP="00B4322C">
      <w:pPr>
        <w:ind w:firstLine="0"/>
        <w:rPr>
          <w:rtl/>
          <w:lang w:eastAsia="he-IL"/>
        </w:rPr>
      </w:pPr>
      <w:bookmarkStart w:id="20214" w:name="_ETM_Q1_251601"/>
      <w:bookmarkStart w:id="20215" w:name="_ETM_Q1_252104"/>
      <w:bookmarkStart w:id="20216" w:name="_ETM_Q1_253352"/>
      <w:bookmarkStart w:id="20217" w:name="_ETM_Q1_253604"/>
      <w:bookmarkEnd w:id="20214"/>
      <w:bookmarkEnd w:id="20215"/>
      <w:bookmarkEnd w:id="20216"/>
      <w:bookmarkEnd w:id="20217"/>
    </w:p>
    <w:p w:rsidR="00B4322C" w:rsidRPr="00B4322C" w:rsidRDefault="00B4322C" w:rsidP="00B4322C">
      <w:pPr>
        <w:keepNext/>
        <w:ind w:firstLine="0"/>
        <w:rPr>
          <w:rFonts w:ascii="David" w:hAnsi="David"/>
          <w:u w:val="single"/>
          <w:rtl/>
          <w:lang w:eastAsia="he-IL"/>
        </w:rPr>
      </w:pPr>
      <w:bookmarkStart w:id="20218" w:name="ET_yor_5726_223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0218"/>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ו</w:t>
      </w:r>
      <w:bookmarkStart w:id="20219" w:name="_ETM_Q1_259103"/>
      <w:bookmarkEnd w:id="20219"/>
      <w:r w:rsidRPr="00B4322C">
        <w:rPr>
          <w:rtl/>
          <w:lang w:eastAsia="he-IL"/>
        </w:rPr>
        <w:t>לדימיר, בבקשה.</w:t>
      </w:r>
      <w:bookmarkStart w:id="20220" w:name="_ETM_Q1_261602"/>
      <w:bookmarkStart w:id="20221" w:name="_ETM_Q1_258852"/>
      <w:bookmarkEnd w:id="20220"/>
      <w:bookmarkEnd w:id="20221"/>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20222" w:name="ET_speaker_6236_223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222"/>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ענו תשובות? ענו על השאלות?</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20223" w:name="ET_yor_5726_2240"/>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0223"/>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נעמה, עוד פעם א</w:t>
      </w:r>
      <w:bookmarkStart w:id="20224" w:name="_ETM_Q1_251851"/>
      <w:bookmarkEnd w:id="20224"/>
      <w:r w:rsidRPr="00B4322C">
        <w:rPr>
          <w:rtl/>
          <w:lang w:eastAsia="he-IL"/>
        </w:rPr>
        <w:t>חת אני מוציא אותך.</w:t>
      </w:r>
    </w:p>
    <w:p w:rsidR="00B4322C" w:rsidRPr="00B4322C" w:rsidRDefault="00B4322C" w:rsidP="00B4322C">
      <w:pPr>
        <w:rPr>
          <w:rtl/>
          <w:lang w:eastAsia="he-IL"/>
        </w:rPr>
      </w:pPr>
      <w:bookmarkStart w:id="20225" w:name="_ETM_Q1_264103"/>
      <w:bookmarkStart w:id="20226" w:name="_ETM_Q1_264855"/>
      <w:bookmarkEnd w:id="20225"/>
      <w:bookmarkEnd w:id="20226"/>
    </w:p>
    <w:p w:rsidR="00B4322C" w:rsidRPr="00B4322C" w:rsidRDefault="00B4322C" w:rsidP="00B4322C">
      <w:pPr>
        <w:keepNext/>
        <w:ind w:firstLine="0"/>
        <w:rPr>
          <w:rFonts w:ascii="David" w:hAnsi="David"/>
          <w:u w:val="single"/>
          <w:rtl/>
          <w:lang w:eastAsia="he-IL"/>
        </w:rPr>
      </w:pPr>
      <w:bookmarkStart w:id="20227" w:name="ET_speaker_6127_224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22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228" w:name="_ETM_Q1_265603"/>
      <w:bookmarkEnd w:id="20228"/>
      <w:r w:rsidRPr="00B4322C">
        <w:rPr>
          <w:rtl/>
          <w:lang w:eastAsia="he-IL"/>
        </w:rPr>
        <w:t>אני פונה גם ליושב ראש הו</w:t>
      </w:r>
      <w:bookmarkStart w:id="20229" w:name="_ETM_Q1_269604"/>
      <w:bookmarkEnd w:id="20229"/>
      <w:r w:rsidRPr="00B4322C">
        <w:rPr>
          <w:rtl/>
          <w:lang w:eastAsia="he-IL"/>
        </w:rPr>
        <w:t>ועדה וג</w:t>
      </w:r>
      <w:bookmarkStart w:id="20230" w:name="_ETM_Q1_260852"/>
      <w:bookmarkEnd w:id="20230"/>
      <w:r w:rsidRPr="00B4322C">
        <w:rPr>
          <w:rtl/>
          <w:lang w:eastAsia="he-IL"/>
        </w:rPr>
        <w:t xml:space="preserve">ם ליועצת המשפטית, אני קצת יותר מארבע שנים בוועדת </w:t>
      </w:r>
      <w:bookmarkStart w:id="20231" w:name="_ETM_Q1_271352"/>
      <w:bookmarkEnd w:id="20231"/>
      <w:r w:rsidRPr="00B4322C">
        <w:rPr>
          <w:rtl/>
          <w:lang w:eastAsia="he-IL"/>
        </w:rPr>
        <w:t>הכספים, הייתי בקואליציה, הייתי באופוזיציה,</w:t>
      </w:r>
      <w:bookmarkStart w:id="20232" w:name="_ETM_Q1_275854"/>
      <w:bookmarkEnd w:id="20232"/>
      <w:r w:rsidRPr="00B4322C">
        <w:rPr>
          <w:rtl/>
          <w:lang w:eastAsia="he-IL"/>
        </w:rPr>
        <w:t xml:space="preserve"> העברנו כאן שעה תקציבים ותמיד </w:t>
      </w:r>
      <w:bookmarkStart w:id="20233" w:name="_ETM_Q1_267352"/>
      <w:bookmarkEnd w:id="20233"/>
      <w:r w:rsidRPr="00B4322C">
        <w:rPr>
          <w:rtl/>
          <w:lang w:eastAsia="he-IL"/>
        </w:rPr>
        <w:t>קיבלנו פירוט על כל שקל מהכספים הקואלי</w:t>
      </w:r>
      <w:bookmarkStart w:id="20234" w:name="_ETM_Q1_281104"/>
      <w:bookmarkEnd w:id="20234"/>
      <w:r w:rsidRPr="00B4322C">
        <w:rPr>
          <w:rtl/>
          <w:lang w:eastAsia="he-IL"/>
        </w:rPr>
        <w:t xml:space="preserve">ציוניים לגבי השיוך של </w:t>
      </w:r>
      <w:bookmarkStart w:id="20235" w:name="_ETM_Q1_272851"/>
      <w:bookmarkEnd w:id="20235"/>
      <w:r w:rsidRPr="00B4322C">
        <w:rPr>
          <w:rtl/>
          <w:lang w:eastAsia="he-IL"/>
        </w:rPr>
        <w:t>השקל הזה למ</w:t>
      </w:r>
      <w:bookmarkStart w:id="20236" w:name="_ETM_Q1_284104"/>
      <w:bookmarkEnd w:id="20236"/>
      <w:r w:rsidRPr="00B4322C">
        <w:rPr>
          <w:rtl/>
          <w:lang w:eastAsia="he-IL"/>
        </w:rPr>
        <w:t xml:space="preserve">פלגות הקואליציה. לדעתי התקדים שהיה </w:t>
      </w:r>
      <w:bookmarkStart w:id="20237" w:name="_ETM_Q1_284853"/>
      <w:bookmarkEnd w:id="20237"/>
      <w:r w:rsidRPr="00B4322C">
        <w:rPr>
          <w:rtl/>
          <w:lang w:eastAsia="he-IL"/>
        </w:rPr>
        <w:t>כאן עכשיו הוא תקדים</w:t>
      </w:r>
      <w:bookmarkStart w:id="20238" w:name="_ETM_Q1_288853"/>
      <w:bookmarkEnd w:id="20238"/>
      <w:r w:rsidRPr="00B4322C">
        <w:rPr>
          <w:rtl/>
          <w:lang w:eastAsia="he-IL"/>
        </w:rPr>
        <w:t xml:space="preserve"> מסוכן ולא ראוי.</w:t>
      </w:r>
    </w:p>
    <w:p w:rsidR="00B4322C" w:rsidRPr="00B4322C" w:rsidRDefault="00B4322C" w:rsidP="00B4322C">
      <w:pPr>
        <w:rPr>
          <w:rtl/>
          <w:lang w:eastAsia="he-IL"/>
        </w:rPr>
      </w:pPr>
      <w:bookmarkStart w:id="20239" w:name="_ETM_Q1_279350"/>
      <w:bookmarkStart w:id="20240" w:name="_ETM_Q1_280102"/>
      <w:bookmarkEnd w:id="20239"/>
      <w:bookmarkEnd w:id="20240"/>
    </w:p>
    <w:p w:rsidR="00B4322C" w:rsidRPr="00B4322C" w:rsidRDefault="00B4322C" w:rsidP="00B4322C">
      <w:pPr>
        <w:keepNext/>
        <w:ind w:firstLine="0"/>
        <w:rPr>
          <w:rFonts w:ascii="David" w:hAnsi="David"/>
          <w:u w:val="single"/>
          <w:rtl/>
          <w:lang w:eastAsia="he-IL"/>
        </w:rPr>
      </w:pPr>
      <w:bookmarkStart w:id="20241" w:name="ET_speaker_6236_224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241"/>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נכון.</w:t>
      </w:r>
    </w:p>
    <w:p w:rsidR="00B4322C" w:rsidRPr="00B4322C" w:rsidRDefault="00B4322C" w:rsidP="00B4322C">
      <w:pPr>
        <w:rPr>
          <w:rtl/>
          <w:lang w:eastAsia="he-IL"/>
        </w:rPr>
      </w:pPr>
      <w:bookmarkStart w:id="20242" w:name="_ETM_Q1_281603"/>
      <w:bookmarkStart w:id="20243" w:name="_ETM_Q1_282351"/>
      <w:bookmarkEnd w:id="20242"/>
      <w:bookmarkEnd w:id="20243"/>
    </w:p>
    <w:p w:rsidR="00B4322C" w:rsidRPr="00B4322C" w:rsidRDefault="00B4322C" w:rsidP="00B4322C">
      <w:pPr>
        <w:keepNext/>
        <w:ind w:firstLine="0"/>
        <w:rPr>
          <w:rFonts w:ascii="David" w:hAnsi="David"/>
          <w:u w:val="single"/>
          <w:rtl/>
          <w:lang w:eastAsia="he-IL"/>
        </w:rPr>
      </w:pPr>
      <w:bookmarkStart w:id="20244" w:name="ET_speaker_6127_224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24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245" w:name="_ETM_Q1_283100"/>
      <w:bookmarkEnd w:id="20245"/>
      <w:r w:rsidRPr="00B4322C">
        <w:rPr>
          <w:rtl/>
          <w:lang w:eastAsia="he-IL"/>
        </w:rPr>
        <w:t xml:space="preserve">שפתאום המידע הזה </w:t>
      </w:r>
      <w:bookmarkStart w:id="20246" w:name="_ETM_Q1_289602"/>
      <w:bookmarkEnd w:id="20246"/>
      <w:r w:rsidRPr="00B4322C">
        <w:rPr>
          <w:rtl/>
          <w:lang w:eastAsia="he-IL"/>
        </w:rPr>
        <w:t xml:space="preserve">הפך לחסוי. אני בטוח שגם במשרד החינוך וגם במשרד </w:t>
      </w:r>
      <w:bookmarkStart w:id="20247" w:name="_ETM_Q1_299603"/>
      <w:bookmarkEnd w:id="20247"/>
      <w:r w:rsidRPr="00B4322C">
        <w:rPr>
          <w:rtl/>
          <w:lang w:eastAsia="he-IL"/>
        </w:rPr>
        <w:t xml:space="preserve">האוצר היו יכולים לאתר את המידע עם מאמץ </w:t>
      </w:r>
      <w:bookmarkStart w:id="20248" w:name="_ETM_Q1_304352"/>
      <w:bookmarkEnd w:id="20248"/>
      <w:r w:rsidRPr="00B4322C">
        <w:rPr>
          <w:rtl/>
          <w:lang w:eastAsia="he-IL"/>
        </w:rPr>
        <w:t>מינימלי. עצם העובדה שמסרבים למסור לנו את ה</w:t>
      </w:r>
      <w:bookmarkStart w:id="20249" w:name="_ETM_Q1_310351"/>
      <w:bookmarkEnd w:id="20249"/>
      <w:r w:rsidRPr="00B4322C">
        <w:rPr>
          <w:rtl/>
          <w:lang w:eastAsia="he-IL"/>
        </w:rPr>
        <w:t xml:space="preserve">מידע הזה זה תקדים מסוכן מאוד לוועדת הכספים, מה גם </w:t>
      </w:r>
      <w:bookmarkStart w:id="20250" w:name="_ETM_Q1_306600"/>
      <w:bookmarkEnd w:id="20250"/>
      <w:r w:rsidRPr="00B4322C">
        <w:rPr>
          <w:rtl/>
          <w:lang w:eastAsia="he-IL"/>
        </w:rPr>
        <w:t>שכל שנה מחדש הממשלה הזו שוברת שיא בכספים הקואליציוניים.</w:t>
      </w:r>
    </w:p>
    <w:p w:rsidR="00B4322C" w:rsidRPr="00B4322C" w:rsidRDefault="00B4322C" w:rsidP="00B4322C">
      <w:pPr>
        <w:rPr>
          <w:rtl/>
          <w:lang w:eastAsia="he-IL"/>
        </w:rPr>
      </w:pPr>
      <w:bookmarkStart w:id="20251" w:name="_ETM_Q1_322101"/>
      <w:bookmarkStart w:id="20252" w:name="_ETM_Q1_322352"/>
      <w:bookmarkStart w:id="20253" w:name="_ETM_Q1_323102"/>
      <w:bookmarkEnd w:id="20251"/>
      <w:bookmarkEnd w:id="20252"/>
      <w:bookmarkEnd w:id="20253"/>
    </w:p>
    <w:p w:rsidR="00B4322C" w:rsidRPr="00B4322C" w:rsidRDefault="00B4322C" w:rsidP="00B4322C">
      <w:pPr>
        <w:keepNext/>
        <w:ind w:firstLine="0"/>
        <w:rPr>
          <w:rFonts w:ascii="David" w:hAnsi="David"/>
          <w:u w:val="single"/>
          <w:rtl/>
          <w:lang w:eastAsia="he-IL"/>
        </w:rPr>
      </w:pPr>
      <w:bookmarkStart w:id="20254" w:name="ET_speaker_דניאל_בלנגה_224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דניאל בלנגה: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254"/>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אני אשמח לענות.</w:t>
      </w:r>
    </w:p>
    <w:p w:rsidR="00B4322C" w:rsidRPr="00B4322C" w:rsidRDefault="00B4322C" w:rsidP="00B4322C">
      <w:pPr>
        <w:rPr>
          <w:rtl/>
          <w:lang w:eastAsia="he-IL"/>
        </w:rPr>
      </w:pPr>
      <w:bookmarkStart w:id="20255" w:name="_ETM_Q1_313102"/>
      <w:bookmarkStart w:id="20256" w:name="_ETM_Q1_313602"/>
      <w:bookmarkEnd w:id="20255"/>
      <w:bookmarkEnd w:id="20256"/>
    </w:p>
    <w:p w:rsidR="00B4322C" w:rsidRPr="00B4322C" w:rsidRDefault="00B4322C" w:rsidP="00B4322C">
      <w:pPr>
        <w:keepNext/>
        <w:ind w:firstLine="0"/>
        <w:rPr>
          <w:rFonts w:ascii="David" w:hAnsi="David"/>
          <w:u w:val="single"/>
          <w:rtl/>
          <w:lang w:eastAsia="he-IL"/>
        </w:rPr>
      </w:pPr>
      <w:bookmarkStart w:id="20257" w:name="ET_yor_5726_224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025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258" w:name="_ETM_Q1_314354"/>
      <w:bookmarkEnd w:id="20258"/>
      <w:r w:rsidRPr="00B4322C">
        <w:rPr>
          <w:rtl/>
          <w:lang w:eastAsia="he-IL"/>
        </w:rPr>
        <w:t>בבקשה, דניאל.</w:t>
      </w:r>
    </w:p>
    <w:p w:rsidR="00B4322C" w:rsidRPr="00B4322C" w:rsidRDefault="00B4322C" w:rsidP="00B4322C">
      <w:pPr>
        <w:rPr>
          <w:rtl/>
          <w:lang w:eastAsia="he-IL"/>
        </w:rPr>
      </w:pPr>
      <w:bookmarkStart w:id="20259" w:name="_ETM_Q1_316352"/>
      <w:bookmarkStart w:id="20260" w:name="_ETM_Q1_316853"/>
      <w:bookmarkEnd w:id="20259"/>
      <w:bookmarkEnd w:id="20260"/>
    </w:p>
    <w:p w:rsidR="00B4322C" w:rsidRPr="00B4322C" w:rsidRDefault="00B4322C" w:rsidP="00B4322C">
      <w:pPr>
        <w:keepNext/>
        <w:ind w:firstLine="0"/>
        <w:rPr>
          <w:rFonts w:ascii="David" w:hAnsi="David"/>
          <w:u w:val="single"/>
          <w:rtl/>
          <w:lang w:eastAsia="he-IL"/>
        </w:rPr>
      </w:pPr>
      <w:bookmarkStart w:id="20261" w:name="ET_speaker_דניאל_בלנגה_224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דניאל בלנגה: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26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262" w:name="_ETM_Q1_317602"/>
      <w:bookmarkStart w:id="20263" w:name="_ETM_Q1_318602"/>
      <w:bookmarkStart w:id="20264" w:name="_ETM_Q1_324852"/>
      <w:bookmarkEnd w:id="20262"/>
      <w:bookmarkEnd w:id="20263"/>
      <w:bookmarkEnd w:id="20264"/>
      <w:r w:rsidRPr="00B4322C">
        <w:rPr>
          <w:rtl/>
          <w:lang w:eastAsia="he-IL"/>
        </w:rPr>
        <w:t xml:space="preserve">חבר הכנסת בליאק, אני חושב שמה אתה מתכוון </w:t>
      </w:r>
      <w:bookmarkStart w:id="20265" w:name="_ETM_Q1_320601"/>
      <w:bookmarkEnd w:id="20265"/>
      <w:r w:rsidRPr="00B4322C">
        <w:rPr>
          <w:rtl/>
          <w:lang w:eastAsia="he-IL"/>
        </w:rPr>
        <w:t>אליו זה כספים קואליציוניי</w:t>
      </w:r>
      <w:bookmarkStart w:id="20266" w:name="_ETM_Q1_328103"/>
      <w:bookmarkEnd w:id="20266"/>
      <w:r w:rsidRPr="00B4322C">
        <w:rPr>
          <w:rtl/>
          <w:lang w:eastAsia="he-IL"/>
        </w:rPr>
        <w:t>ם שפעמים ר</w:t>
      </w:r>
      <w:bookmarkStart w:id="20267" w:name="_ETM_Q1_318852"/>
      <w:bookmarkEnd w:id="20267"/>
      <w:r w:rsidRPr="00B4322C">
        <w:rPr>
          <w:rtl/>
          <w:lang w:eastAsia="he-IL"/>
        </w:rPr>
        <w:t>בות באמת מגיעים בשלב הזה</w:t>
      </w:r>
      <w:bookmarkStart w:id="20268" w:name="_ETM_Q1_331350"/>
      <w:bookmarkEnd w:id="20268"/>
      <w:r w:rsidRPr="00B4322C">
        <w:rPr>
          <w:rtl/>
          <w:lang w:eastAsia="he-IL"/>
        </w:rPr>
        <w:t>.</w:t>
      </w:r>
    </w:p>
    <w:p w:rsidR="00B4322C" w:rsidRPr="00B4322C" w:rsidRDefault="00B4322C" w:rsidP="00B4322C">
      <w:pPr>
        <w:rPr>
          <w:rtl/>
          <w:lang w:eastAsia="he-IL"/>
        </w:rPr>
      </w:pPr>
      <w:bookmarkStart w:id="20269" w:name="_ETM_Q1_321353"/>
      <w:bookmarkStart w:id="20270" w:name="_ETM_Q1_322102"/>
      <w:bookmarkEnd w:id="20269"/>
      <w:bookmarkEnd w:id="20270"/>
    </w:p>
    <w:p w:rsidR="00B4322C" w:rsidRPr="00B4322C" w:rsidRDefault="00B4322C" w:rsidP="00B4322C">
      <w:pPr>
        <w:keepNext/>
        <w:ind w:firstLine="0"/>
        <w:rPr>
          <w:rFonts w:ascii="David" w:hAnsi="David"/>
          <w:u w:val="single"/>
          <w:rtl/>
          <w:lang w:eastAsia="he-IL"/>
        </w:rPr>
      </w:pPr>
      <w:bookmarkStart w:id="20271" w:name="ET_yor_5726_224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027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272" w:name="_ETM_Q1_322850"/>
      <w:bookmarkEnd w:id="20272"/>
      <w:r w:rsidRPr="00B4322C">
        <w:rPr>
          <w:rtl/>
          <w:lang w:eastAsia="he-IL"/>
        </w:rPr>
        <w:t>בלילה.</w:t>
      </w:r>
    </w:p>
    <w:p w:rsidR="00B4322C" w:rsidRPr="00B4322C" w:rsidRDefault="00B4322C" w:rsidP="00B4322C">
      <w:pPr>
        <w:rPr>
          <w:rtl/>
          <w:lang w:eastAsia="he-IL"/>
        </w:rPr>
      </w:pPr>
      <w:bookmarkStart w:id="20273" w:name="_ETM_Q1_323851"/>
      <w:bookmarkStart w:id="20274" w:name="_ETM_Q1_324602"/>
      <w:bookmarkEnd w:id="20273"/>
      <w:bookmarkEnd w:id="20274"/>
    </w:p>
    <w:p w:rsidR="00B4322C" w:rsidRPr="00B4322C" w:rsidRDefault="00B4322C" w:rsidP="00B4322C">
      <w:pPr>
        <w:keepNext/>
        <w:ind w:firstLine="0"/>
        <w:rPr>
          <w:rFonts w:ascii="David" w:hAnsi="David"/>
          <w:u w:val="single"/>
          <w:rtl/>
          <w:lang w:eastAsia="he-IL"/>
        </w:rPr>
      </w:pPr>
      <w:bookmarkStart w:id="20275" w:name="ET_speaker_דניאל_בלנגה_224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דניאל בלנגה: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27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276" w:name="_ETM_Q1_325354"/>
      <w:bookmarkEnd w:id="20276"/>
      <w:r w:rsidRPr="00B4322C">
        <w:rPr>
          <w:rtl/>
          <w:lang w:eastAsia="he-IL"/>
        </w:rPr>
        <w:t>שלפני א</w:t>
      </w:r>
      <w:bookmarkStart w:id="20277" w:name="_ETM_Q1_326601"/>
      <w:bookmarkEnd w:id="20277"/>
      <w:r w:rsidRPr="00B4322C">
        <w:rPr>
          <w:rtl/>
          <w:lang w:eastAsia="he-IL"/>
        </w:rPr>
        <w:t xml:space="preserve">ישור התקציב. </w:t>
      </w:r>
      <w:bookmarkStart w:id="20278" w:name="_ETM_Q1_331102"/>
      <w:bookmarkStart w:id="20279" w:name="_ETM_Q1_331353"/>
      <w:bookmarkEnd w:id="20278"/>
      <w:bookmarkEnd w:id="20279"/>
      <w:r w:rsidRPr="00B4322C">
        <w:rPr>
          <w:rtl/>
          <w:lang w:eastAsia="he-IL"/>
        </w:rPr>
        <w:t xml:space="preserve">אבל אלו כספים שאין בגינם עדיין החלטת ממשלה. </w:t>
      </w:r>
      <w:bookmarkStart w:id="20280" w:name="_ETM_Q1_335602"/>
      <w:bookmarkStart w:id="20281" w:name="_ETM_Q1_330853"/>
      <w:bookmarkEnd w:id="20280"/>
      <w:bookmarkEnd w:id="20281"/>
      <w:r w:rsidRPr="00B4322C">
        <w:rPr>
          <w:rtl/>
          <w:lang w:eastAsia="he-IL"/>
        </w:rPr>
        <w:t xml:space="preserve">כאן אין לנו את הסיטואציה הזו. כאן כל הכספים </w:t>
      </w:r>
      <w:bookmarkStart w:id="20282" w:name="_ETM_Q1_334101"/>
      <w:bookmarkStart w:id="20283" w:name="_ETM_Q1_334603"/>
      <w:bookmarkStart w:id="20284" w:name="_ETM_Q1_340853"/>
      <w:bookmarkEnd w:id="20282"/>
      <w:bookmarkEnd w:id="20283"/>
      <w:bookmarkEnd w:id="20284"/>
      <w:r w:rsidRPr="00B4322C">
        <w:rPr>
          <w:rtl/>
          <w:lang w:eastAsia="he-IL"/>
        </w:rPr>
        <w:t>בדפי ההחלפה כבר עברה בגינם החלטה.</w:t>
      </w:r>
    </w:p>
    <w:p w:rsidR="00B4322C" w:rsidRPr="00B4322C" w:rsidRDefault="00B4322C" w:rsidP="00B4322C">
      <w:pPr>
        <w:rPr>
          <w:rtl/>
          <w:lang w:eastAsia="he-IL"/>
        </w:rPr>
      </w:pPr>
      <w:bookmarkStart w:id="20285" w:name="_ETM_Q1_325602"/>
      <w:bookmarkStart w:id="20286" w:name="_ETM_Q1_325852"/>
      <w:bookmarkStart w:id="20287" w:name="_ETM_Q1_326352"/>
      <w:bookmarkEnd w:id="20285"/>
      <w:bookmarkEnd w:id="20286"/>
      <w:bookmarkEnd w:id="20287"/>
    </w:p>
    <w:p w:rsidR="00B4322C" w:rsidRPr="00B4322C" w:rsidRDefault="00B4322C" w:rsidP="00B4322C">
      <w:pPr>
        <w:keepNext/>
        <w:ind w:firstLine="0"/>
        <w:rPr>
          <w:rFonts w:ascii="David" w:hAnsi="David"/>
          <w:u w:val="single"/>
          <w:rtl/>
          <w:lang w:eastAsia="he-IL"/>
        </w:rPr>
      </w:pPr>
      <w:bookmarkStart w:id="20288" w:name="ET_speaker_6361_225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28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289" w:name="_ETM_Q1_326852"/>
      <w:bookmarkStart w:id="20290" w:name="_ETM_Q1_327103"/>
      <w:bookmarkEnd w:id="20289"/>
      <w:bookmarkEnd w:id="20290"/>
      <w:r w:rsidRPr="00B4322C">
        <w:rPr>
          <w:rtl/>
          <w:lang w:eastAsia="he-IL"/>
        </w:rPr>
        <w:t>זה לא עם הח"כים של ועדת הכספים.</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20291" w:name="ET_speaker_6127_224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291"/>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זה מס שפתיים. בסופו ש</w:t>
      </w:r>
      <w:bookmarkStart w:id="20292" w:name="_ETM_Q1_339602"/>
      <w:bookmarkEnd w:id="20292"/>
      <w:r w:rsidRPr="00B4322C">
        <w:rPr>
          <w:rtl/>
          <w:lang w:eastAsia="he-IL"/>
        </w:rPr>
        <w:t>ל דבר מאחורי החלטת הממשלה עומדים הסכמים קואלי</w:t>
      </w:r>
      <w:bookmarkStart w:id="20293" w:name="_ETM_Q1_344104"/>
      <w:bookmarkEnd w:id="20293"/>
      <w:r w:rsidRPr="00B4322C">
        <w:rPr>
          <w:rtl/>
          <w:lang w:eastAsia="he-IL"/>
        </w:rPr>
        <w:t>ציוניים.</w:t>
      </w:r>
    </w:p>
    <w:p w:rsidR="00B4322C" w:rsidRPr="00B4322C" w:rsidRDefault="00B4322C" w:rsidP="00B4322C">
      <w:pPr>
        <w:rPr>
          <w:rtl/>
          <w:lang w:eastAsia="he-IL"/>
        </w:rPr>
      </w:pPr>
      <w:bookmarkStart w:id="20294" w:name="_ETM_Q1_344351"/>
      <w:bookmarkStart w:id="20295" w:name="_ETM_Q1_345603"/>
      <w:bookmarkEnd w:id="20294"/>
      <w:bookmarkEnd w:id="20295"/>
    </w:p>
    <w:p w:rsidR="00B4322C" w:rsidRPr="00B4322C" w:rsidRDefault="00B4322C" w:rsidP="00B4322C">
      <w:pPr>
        <w:keepNext/>
        <w:ind w:firstLine="0"/>
        <w:rPr>
          <w:rFonts w:ascii="David" w:hAnsi="David"/>
          <w:u w:val="single"/>
          <w:rtl/>
          <w:lang w:eastAsia="he-IL"/>
        </w:rPr>
      </w:pPr>
      <w:bookmarkStart w:id="20296" w:name="ET_speaker_דניאל_בלנגה_225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דניאל בלנגה: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296"/>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אבל זה </w:t>
      </w:r>
      <w:bookmarkStart w:id="20297" w:name="_ETM_Q1_347603"/>
      <w:bookmarkEnd w:id="20297"/>
      <w:r w:rsidRPr="00B4322C">
        <w:rPr>
          <w:rtl/>
          <w:lang w:eastAsia="he-IL"/>
        </w:rPr>
        <w:t xml:space="preserve">לא - - - </w:t>
      </w:r>
    </w:p>
    <w:p w:rsidR="00B4322C" w:rsidRPr="00B4322C" w:rsidRDefault="00B4322C" w:rsidP="00B4322C">
      <w:pPr>
        <w:rPr>
          <w:rtl/>
          <w:lang w:eastAsia="he-IL"/>
        </w:rPr>
      </w:pPr>
      <w:bookmarkStart w:id="20298" w:name="_ETM_Q1_334852"/>
      <w:bookmarkStart w:id="20299" w:name="_ETM_Q1_335603"/>
      <w:bookmarkEnd w:id="20298"/>
      <w:bookmarkEnd w:id="20299"/>
    </w:p>
    <w:p w:rsidR="00B4322C" w:rsidRPr="00B4322C" w:rsidRDefault="00B4322C" w:rsidP="00B4322C">
      <w:pPr>
        <w:keepNext/>
        <w:ind w:firstLine="0"/>
        <w:rPr>
          <w:rFonts w:ascii="David" w:hAnsi="David"/>
          <w:u w:val="single"/>
          <w:rtl/>
          <w:lang w:eastAsia="he-IL"/>
        </w:rPr>
      </w:pPr>
      <w:bookmarkStart w:id="20300" w:name="ET_speaker_6236_225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30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301" w:name="_ETM_Q1_336100"/>
      <w:bookmarkEnd w:id="20301"/>
      <w:r w:rsidRPr="00B4322C">
        <w:rPr>
          <w:rtl/>
          <w:lang w:eastAsia="he-IL"/>
        </w:rPr>
        <w:t xml:space="preserve">כי כששאלנו </w:t>
      </w:r>
      <w:bookmarkStart w:id="20302" w:name="_ETM_Q1_341352"/>
      <w:bookmarkEnd w:id="20302"/>
      <w:r w:rsidRPr="00B4322C">
        <w:rPr>
          <w:rtl/>
          <w:lang w:eastAsia="he-IL"/>
        </w:rPr>
        <w:t>שאלות אמרתם שאין חוות דעת משפטית.</w:t>
      </w:r>
      <w:bookmarkStart w:id="20303" w:name="_ETM_Q1_335352"/>
      <w:bookmarkStart w:id="20304" w:name="_ETM_Q1_343352"/>
      <w:bookmarkStart w:id="20305" w:name="_ETM_Q1_341604"/>
      <w:bookmarkStart w:id="20306" w:name="_ETM_Q1_341850"/>
      <w:bookmarkStart w:id="20307" w:name="_ETM_Q1_344103"/>
      <w:bookmarkStart w:id="20308" w:name="_ETM_Q1_344350"/>
      <w:bookmarkStart w:id="20309" w:name="_ETM_Q1_344101"/>
      <w:bookmarkEnd w:id="20303"/>
      <w:bookmarkEnd w:id="20304"/>
      <w:bookmarkEnd w:id="20305"/>
      <w:bookmarkEnd w:id="20306"/>
      <w:bookmarkEnd w:id="20307"/>
      <w:bookmarkEnd w:id="20308"/>
      <w:bookmarkEnd w:id="20309"/>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20310" w:name="ET_speaker_5800_225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31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311" w:name="_ETM_Q1_346350"/>
      <w:bookmarkStart w:id="20312" w:name="_ETM_Q1_346600"/>
      <w:bookmarkStart w:id="20313" w:name="_ETM_Q1_341600"/>
      <w:bookmarkEnd w:id="20311"/>
      <w:bookmarkEnd w:id="20312"/>
      <w:bookmarkEnd w:id="20313"/>
      <w:r w:rsidRPr="00B4322C">
        <w:rPr>
          <w:rtl/>
          <w:lang w:eastAsia="he-IL"/>
        </w:rPr>
        <w:t xml:space="preserve">יותר גרוע, חצי מהסכום חונה ואנחנו </w:t>
      </w:r>
      <w:bookmarkStart w:id="20314" w:name="_ETM_Q1_348351"/>
      <w:bookmarkEnd w:id="20314"/>
      <w:r w:rsidRPr="00B4322C">
        <w:rPr>
          <w:rtl/>
          <w:lang w:eastAsia="he-IL"/>
        </w:rPr>
        <w:t xml:space="preserve">לא רואים חצי מהסכום. </w:t>
      </w:r>
      <w:bookmarkStart w:id="20315" w:name="_ETM_Q1_348600"/>
      <w:bookmarkEnd w:id="20315"/>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20316" w:name="ET_speaker_6236_225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316"/>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אתם מנעתם מאיתנו לשאול על זה.</w:t>
      </w:r>
    </w:p>
    <w:p w:rsidR="00B4322C" w:rsidRPr="00B4322C" w:rsidRDefault="00B4322C" w:rsidP="00B4322C">
      <w:pPr>
        <w:rPr>
          <w:rtl/>
          <w:lang w:eastAsia="he-IL"/>
        </w:rPr>
      </w:pPr>
      <w:bookmarkStart w:id="20317" w:name="_ETM_Q1_345353"/>
      <w:bookmarkStart w:id="20318" w:name="_ETM_Q1_346851"/>
      <w:bookmarkEnd w:id="20317"/>
      <w:bookmarkEnd w:id="20318"/>
    </w:p>
    <w:p w:rsidR="00B4322C" w:rsidRPr="00B4322C" w:rsidRDefault="00B4322C" w:rsidP="00B4322C">
      <w:pPr>
        <w:keepNext/>
        <w:ind w:firstLine="0"/>
        <w:rPr>
          <w:rFonts w:ascii="David" w:hAnsi="David"/>
          <w:u w:val="single"/>
          <w:rtl/>
          <w:lang w:eastAsia="he-IL"/>
        </w:rPr>
      </w:pPr>
      <w:bookmarkStart w:id="20319" w:name="ET_speaker_6127_225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31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320" w:name="_ETM_Q1_347601"/>
      <w:bookmarkStart w:id="20321" w:name="_ETM_Q1_347853"/>
      <w:bookmarkEnd w:id="20320"/>
      <w:bookmarkEnd w:id="20321"/>
      <w:r w:rsidRPr="00B4322C">
        <w:rPr>
          <w:rtl/>
          <w:lang w:eastAsia="he-IL"/>
        </w:rPr>
        <w:t xml:space="preserve">אתה יודע מה, דניאל? תן </w:t>
      </w:r>
      <w:bookmarkStart w:id="20322" w:name="_ETM_Q1_350602"/>
      <w:bookmarkEnd w:id="20322"/>
      <w:r w:rsidRPr="00B4322C">
        <w:rPr>
          <w:rtl/>
          <w:lang w:eastAsia="he-IL"/>
        </w:rPr>
        <w:t>לי שעה ואני אאתר את זה.</w:t>
      </w:r>
    </w:p>
    <w:p w:rsidR="00B4322C" w:rsidRPr="00B4322C" w:rsidRDefault="00B4322C" w:rsidP="00B4322C">
      <w:pPr>
        <w:rPr>
          <w:rtl/>
          <w:lang w:eastAsia="he-IL"/>
        </w:rPr>
      </w:pPr>
      <w:bookmarkStart w:id="20323" w:name="_ETM_Q1_341854"/>
      <w:bookmarkEnd w:id="20323"/>
    </w:p>
    <w:p w:rsidR="00B4322C" w:rsidRPr="00B4322C" w:rsidRDefault="00B4322C" w:rsidP="00B4322C">
      <w:pPr>
        <w:keepNext/>
        <w:ind w:firstLine="0"/>
        <w:rPr>
          <w:rFonts w:ascii="David" w:hAnsi="David"/>
          <w:u w:val="single"/>
          <w:rtl/>
          <w:lang w:eastAsia="he-IL"/>
        </w:rPr>
      </w:pPr>
      <w:bookmarkStart w:id="20324" w:name="ET_speaker_6128_225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32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325" w:name="_ETM_Q1_343104"/>
      <w:bookmarkStart w:id="20326" w:name="_ETM_Q1_344354"/>
      <w:bookmarkEnd w:id="20325"/>
      <w:bookmarkEnd w:id="20326"/>
      <w:r w:rsidRPr="00B4322C">
        <w:rPr>
          <w:rtl/>
          <w:lang w:eastAsia="he-IL"/>
        </w:rPr>
        <w:t xml:space="preserve">מה אתם לא יודעים איפה </w:t>
      </w:r>
      <w:bookmarkStart w:id="20327" w:name="_ETM_Q1_349851"/>
      <w:bookmarkEnd w:id="20327"/>
      <w:r w:rsidRPr="00B4322C">
        <w:rPr>
          <w:rtl/>
          <w:lang w:eastAsia="he-IL"/>
        </w:rPr>
        <w:t>ה-590 מיליו</w:t>
      </w:r>
      <w:bookmarkStart w:id="20328" w:name="_ETM_Q1_352102"/>
      <w:bookmarkEnd w:id="20328"/>
      <w:r w:rsidRPr="00B4322C">
        <w:rPr>
          <w:rtl/>
          <w:lang w:eastAsia="he-IL"/>
        </w:rPr>
        <w:t>ן ש"ח?</w:t>
      </w:r>
    </w:p>
    <w:p w:rsidR="00B4322C" w:rsidRPr="00B4322C" w:rsidRDefault="00B4322C" w:rsidP="00B4322C">
      <w:pPr>
        <w:rPr>
          <w:rtl/>
          <w:lang w:eastAsia="he-IL"/>
        </w:rPr>
      </w:pPr>
      <w:bookmarkStart w:id="20329" w:name="_ETM_Q1_350852"/>
      <w:bookmarkStart w:id="20330" w:name="_ETM_Q1_351101"/>
      <w:bookmarkStart w:id="20331" w:name="_ETM_Q1_352854"/>
      <w:bookmarkEnd w:id="20329"/>
      <w:bookmarkEnd w:id="20330"/>
      <w:bookmarkEnd w:id="20331"/>
    </w:p>
    <w:p w:rsidR="00B4322C" w:rsidRPr="00B4322C" w:rsidRDefault="00B4322C" w:rsidP="00B4322C">
      <w:pPr>
        <w:keepNext/>
        <w:ind w:firstLine="0"/>
        <w:rPr>
          <w:rFonts w:ascii="David" w:hAnsi="David"/>
          <w:u w:val="single"/>
          <w:rtl/>
          <w:lang w:eastAsia="he-IL"/>
        </w:rPr>
      </w:pPr>
      <w:bookmarkStart w:id="20332" w:name="ET_speaker_6127_225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33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333" w:name="_ETM_Q1_353600"/>
      <w:bookmarkEnd w:id="20333"/>
      <w:r w:rsidRPr="00B4322C">
        <w:rPr>
          <w:rtl/>
          <w:lang w:eastAsia="he-IL"/>
        </w:rPr>
        <w:t>אני מבטי</w:t>
      </w:r>
      <w:bookmarkStart w:id="20334" w:name="_ETM_Q1_355603"/>
      <w:bookmarkEnd w:id="20334"/>
      <w:r w:rsidRPr="00B4322C">
        <w:rPr>
          <w:rtl/>
          <w:lang w:eastAsia="he-IL"/>
        </w:rPr>
        <w:t>ח לך ש</w:t>
      </w:r>
      <w:bookmarkStart w:id="20335" w:name="_ETM_Q1_345602"/>
      <w:bookmarkEnd w:id="20335"/>
      <w:r w:rsidRPr="00B4322C">
        <w:rPr>
          <w:rtl/>
          <w:lang w:eastAsia="he-IL"/>
        </w:rPr>
        <w:t>תוך שעה אני מוצא את זה. איך אני איתך?</w:t>
      </w:r>
    </w:p>
    <w:p w:rsidR="00B4322C" w:rsidRPr="00B4322C" w:rsidRDefault="00B4322C" w:rsidP="00B4322C">
      <w:pPr>
        <w:rPr>
          <w:rtl/>
          <w:lang w:eastAsia="he-IL"/>
        </w:rPr>
      </w:pPr>
      <w:bookmarkStart w:id="20336" w:name="_ETM_Q1_350854"/>
      <w:bookmarkEnd w:id="20336"/>
    </w:p>
    <w:p w:rsidR="00B4322C" w:rsidRPr="00B4322C" w:rsidRDefault="00B4322C" w:rsidP="00B4322C">
      <w:pPr>
        <w:keepNext/>
        <w:ind w:firstLine="0"/>
        <w:rPr>
          <w:rFonts w:ascii="David" w:hAnsi="David"/>
          <w:u w:val="single"/>
          <w:rtl/>
          <w:lang w:eastAsia="he-IL"/>
        </w:rPr>
      </w:pPr>
      <w:bookmarkStart w:id="20337" w:name="ET_speaker_6361_225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33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338" w:name="_ETM_Q1_351602"/>
      <w:bookmarkEnd w:id="20338"/>
      <w:r w:rsidRPr="00B4322C">
        <w:rPr>
          <w:rtl/>
          <w:lang w:eastAsia="he-IL"/>
        </w:rPr>
        <w:t>ינון מביא לנו א</w:t>
      </w:r>
      <w:bookmarkStart w:id="20339" w:name="_ETM_Q1_352602"/>
      <w:bookmarkEnd w:id="20339"/>
      <w:r w:rsidRPr="00B4322C">
        <w:rPr>
          <w:rtl/>
          <w:lang w:eastAsia="he-IL"/>
        </w:rPr>
        <w:t>ת זה תוך 10 דקות.</w:t>
      </w:r>
    </w:p>
    <w:p w:rsidR="00B4322C" w:rsidRPr="00B4322C" w:rsidRDefault="00B4322C" w:rsidP="00B4322C">
      <w:pPr>
        <w:rPr>
          <w:rtl/>
          <w:lang w:eastAsia="he-IL"/>
        </w:rPr>
      </w:pPr>
      <w:bookmarkStart w:id="20340" w:name="_ETM_Q1_359602"/>
      <w:bookmarkStart w:id="20341" w:name="_ETM_Q1_360102"/>
      <w:bookmarkEnd w:id="20340"/>
      <w:bookmarkEnd w:id="20341"/>
    </w:p>
    <w:p w:rsidR="00B4322C" w:rsidRPr="00B4322C" w:rsidRDefault="00B4322C" w:rsidP="00B4322C">
      <w:pPr>
        <w:keepNext/>
        <w:ind w:firstLine="0"/>
        <w:rPr>
          <w:rFonts w:ascii="David" w:hAnsi="David"/>
          <w:u w:val="single"/>
          <w:rtl/>
          <w:lang w:eastAsia="he-IL"/>
        </w:rPr>
      </w:pPr>
      <w:bookmarkStart w:id="20342" w:name="ET_speaker_6127_225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34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343" w:name="_ETM_Q1_361102"/>
      <w:bookmarkEnd w:id="20343"/>
      <w:r w:rsidRPr="00B4322C">
        <w:rPr>
          <w:rtl/>
          <w:lang w:eastAsia="he-IL"/>
        </w:rPr>
        <w:t>זה לא בסד</w:t>
      </w:r>
      <w:bookmarkStart w:id="20344" w:name="_ETM_Q1_362602"/>
      <w:bookmarkEnd w:id="20344"/>
      <w:r w:rsidRPr="00B4322C">
        <w:rPr>
          <w:rtl/>
          <w:lang w:eastAsia="he-IL"/>
        </w:rPr>
        <w:t xml:space="preserve">ר ואסור לנו להסכים. ינון, יכול להיות שמחר תהיו באופוזיציה. אתם </w:t>
      </w:r>
      <w:bookmarkStart w:id="20345" w:name="_ETM_Q1_367104"/>
      <w:bookmarkEnd w:id="20345"/>
      <w:r w:rsidRPr="00B4322C">
        <w:rPr>
          <w:rtl/>
          <w:lang w:eastAsia="he-IL"/>
        </w:rPr>
        <w:t xml:space="preserve">צריכים לעמוד על זה. </w:t>
      </w:r>
    </w:p>
    <w:p w:rsidR="00B4322C" w:rsidRPr="00B4322C" w:rsidRDefault="00B4322C" w:rsidP="00B4322C">
      <w:pPr>
        <w:rPr>
          <w:rtl/>
          <w:lang w:eastAsia="he-IL"/>
        </w:rPr>
      </w:pPr>
      <w:bookmarkStart w:id="20346" w:name="_ETM_Q1_371601"/>
      <w:bookmarkStart w:id="20347" w:name="_ETM_Q1_372100"/>
      <w:bookmarkEnd w:id="20346"/>
      <w:bookmarkEnd w:id="20347"/>
    </w:p>
    <w:p w:rsidR="00B4322C" w:rsidRPr="00B4322C" w:rsidRDefault="00B4322C" w:rsidP="00B4322C">
      <w:pPr>
        <w:keepNext/>
        <w:ind w:firstLine="0"/>
        <w:rPr>
          <w:rFonts w:ascii="David" w:hAnsi="David"/>
          <w:u w:val="single"/>
          <w:rtl/>
          <w:lang w:eastAsia="he-IL"/>
        </w:rPr>
      </w:pPr>
      <w:bookmarkStart w:id="20348" w:name="ET_yor_5726_2260"/>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034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349" w:name="_ETM_Q1_372853"/>
      <w:bookmarkStart w:id="20350" w:name="_ETM_Q1_373101"/>
      <w:bookmarkEnd w:id="20349"/>
      <w:bookmarkEnd w:id="20350"/>
      <w:r w:rsidRPr="00B4322C">
        <w:rPr>
          <w:rtl/>
          <w:lang w:eastAsia="he-IL"/>
        </w:rPr>
        <w:t>אורית, בבקשה.</w:t>
      </w:r>
    </w:p>
    <w:p w:rsidR="00B4322C" w:rsidRPr="00B4322C" w:rsidRDefault="00B4322C" w:rsidP="00B4322C">
      <w:pPr>
        <w:rPr>
          <w:rtl/>
          <w:lang w:eastAsia="he-IL"/>
        </w:rPr>
      </w:pPr>
      <w:bookmarkStart w:id="20351" w:name="_ETM_Q1_374854"/>
      <w:bookmarkStart w:id="20352" w:name="_ETM_Q1_375102"/>
      <w:bookmarkEnd w:id="20351"/>
      <w:bookmarkEnd w:id="20352"/>
    </w:p>
    <w:p w:rsidR="00B4322C" w:rsidRPr="00B4322C" w:rsidRDefault="00B4322C" w:rsidP="00B4322C">
      <w:pPr>
        <w:keepNext/>
        <w:ind w:firstLine="0"/>
        <w:rPr>
          <w:rFonts w:ascii="David" w:hAnsi="David"/>
          <w:u w:val="single"/>
          <w:rtl/>
          <w:lang w:eastAsia="he-IL"/>
        </w:rPr>
      </w:pPr>
      <w:bookmarkStart w:id="20353" w:name="ET_speaker_5800_226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35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354" w:name="_ETM_Q1_375854"/>
      <w:bookmarkStart w:id="20355" w:name="_ETM_Q1_376102"/>
      <w:bookmarkStart w:id="20356" w:name="_ETM_Q1_377354"/>
      <w:bookmarkEnd w:id="20354"/>
      <w:bookmarkEnd w:id="20355"/>
      <w:bookmarkEnd w:id="20356"/>
      <w:r w:rsidRPr="00B4322C">
        <w:rPr>
          <w:rtl/>
          <w:lang w:eastAsia="he-IL"/>
        </w:rPr>
        <w:t xml:space="preserve">התחושות הן מאוד קשות עכשיו </w:t>
      </w:r>
      <w:bookmarkStart w:id="20357" w:name="_ETM_Q1_369604"/>
      <w:bookmarkEnd w:id="20357"/>
      <w:r w:rsidRPr="00B4322C">
        <w:rPr>
          <w:rtl/>
          <w:lang w:eastAsia="he-IL"/>
        </w:rPr>
        <w:t>דקה לפני ההצבעה. ישב</w:t>
      </w:r>
      <w:bookmarkStart w:id="20358" w:name="_ETM_Q1_381101"/>
      <w:bookmarkEnd w:id="20358"/>
      <w:r w:rsidRPr="00B4322C">
        <w:rPr>
          <w:rtl/>
          <w:lang w:eastAsia="he-IL"/>
        </w:rPr>
        <w:t xml:space="preserve">נו כאן היום בסעיפים הקואליציוניים כמעט הכי כבדים בתקציב הזה שהולכים </w:t>
      </w:r>
      <w:bookmarkStart w:id="20359" w:name="_ETM_Q1_385602"/>
      <w:bookmarkEnd w:id="20359"/>
      <w:r w:rsidRPr="00B4322C">
        <w:rPr>
          <w:rtl/>
          <w:lang w:eastAsia="he-IL"/>
        </w:rPr>
        <w:t>לחינוך ברו</w:t>
      </w:r>
      <w:bookmarkStart w:id="20360" w:name="_ETM_Q1_376103"/>
      <w:bookmarkEnd w:id="20360"/>
      <w:r w:rsidRPr="00B4322C">
        <w:rPr>
          <w:rtl/>
          <w:lang w:eastAsia="he-IL"/>
        </w:rPr>
        <w:t xml:space="preserve">בו ככולו חרדי והודיעו בפנינו שגם אין </w:t>
      </w:r>
      <w:bookmarkStart w:id="20361" w:name="_ETM_Q1_389600"/>
      <w:bookmarkEnd w:id="20361"/>
      <w:r w:rsidRPr="00B4322C">
        <w:rPr>
          <w:rtl/>
          <w:lang w:eastAsia="he-IL"/>
        </w:rPr>
        <w:t xml:space="preserve">בו שום קיצוץ. הסכום של השנה הזו זהה </w:t>
      </w:r>
      <w:bookmarkStart w:id="20362" w:name="_ETM_Q1_390852"/>
      <w:bookmarkEnd w:id="20362"/>
      <w:r w:rsidRPr="00B4322C">
        <w:rPr>
          <w:rtl/>
          <w:lang w:eastAsia="he-IL"/>
        </w:rPr>
        <w:t>לסכום של השנה שעבר</w:t>
      </w:r>
      <w:bookmarkStart w:id="20363" w:name="_ETM_Q1_393352"/>
      <w:bookmarkEnd w:id="20363"/>
      <w:r w:rsidRPr="00B4322C">
        <w:rPr>
          <w:rtl/>
          <w:lang w:eastAsia="he-IL"/>
        </w:rPr>
        <w:t xml:space="preserve">ה בה בשעה שעושים קיצוץ רוחבי לכל ילדי ישראל ובשירותים הכלליים. </w:t>
      </w:r>
    </w:p>
    <w:p w:rsidR="00B4322C" w:rsidRPr="00B4322C" w:rsidRDefault="00B4322C" w:rsidP="00B4322C">
      <w:pPr>
        <w:rPr>
          <w:rtl/>
          <w:lang w:eastAsia="he-IL"/>
        </w:rPr>
      </w:pPr>
    </w:p>
    <w:p w:rsidR="00B4322C" w:rsidRPr="00B4322C" w:rsidRDefault="00B4322C" w:rsidP="00B4322C">
      <w:pPr>
        <w:rPr>
          <w:rtl/>
          <w:lang w:eastAsia="he-IL"/>
        </w:rPr>
      </w:pPr>
      <w:r w:rsidRPr="00B4322C">
        <w:rPr>
          <w:rtl/>
          <w:lang w:eastAsia="he-IL"/>
        </w:rPr>
        <w:t>והנה הת</w:t>
      </w:r>
      <w:bookmarkStart w:id="20364" w:name="_ETM_Q1_398601"/>
      <w:bookmarkEnd w:id="20364"/>
      <w:r w:rsidRPr="00B4322C">
        <w:rPr>
          <w:rtl/>
          <w:lang w:eastAsia="he-IL"/>
        </w:rPr>
        <w:t>מונה מתחברת, הנה היום מפטרים את</w:t>
      </w:r>
      <w:bookmarkStart w:id="20365" w:name="_ETM_Q1_392104"/>
      <w:bookmarkEnd w:id="20365"/>
      <w:r w:rsidRPr="00B4322C">
        <w:rPr>
          <w:rtl/>
          <w:lang w:eastAsia="he-IL"/>
        </w:rPr>
        <w:t xml:space="preserve"> היועצת המשפטית לממשלה, מניחים את דעתו של הרב </w:t>
      </w:r>
      <w:bookmarkStart w:id="20366" w:name="_ETM_Q1_404853"/>
      <w:bookmarkEnd w:id="20366"/>
      <w:r w:rsidRPr="00B4322C">
        <w:rPr>
          <w:rtl/>
          <w:lang w:eastAsia="he-IL"/>
        </w:rPr>
        <w:t>גול</w:t>
      </w:r>
      <w:bookmarkStart w:id="20367" w:name="_ETM_Q1_405352"/>
      <w:bookmarkEnd w:id="20367"/>
      <w:r w:rsidRPr="00B4322C">
        <w:rPr>
          <w:rtl/>
          <w:lang w:eastAsia="he-IL"/>
        </w:rPr>
        <w:t xml:space="preserve">דקנופף בהצבעה על חוק הפטור ושמים בצד בתקציב הזה </w:t>
      </w:r>
      <w:bookmarkStart w:id="20368" w:name="_ETM_Q1_408101"/>
      <w:bookmarkEnd w:id="20368"/>
      <w:r w:rsidRPr="00B4322C">
        <w:rPr>
          <w:rtl/>
          <w:lang w:eastAsia="he-IL"/>
        </w:rPr>
        <w:t xml:space="preserve">700 מיליון שקלים כסף לאברכים חייבי גיוס כי </w:t>
      </w:r>
      <w:bookmarkStart w:id="20369" w:name="_ETM_Q1_414352"/>
      <w:bookmarkEnd w:id="20369"/>
      <w:r w:rsidRPr="00B4322C">
        <w:rPr>
          <w:rtl/>
          <w:lang w:eastAsia="he-IL"/>
        </w:rPr>
        <w:t>יודעים שעוד מעט הכל יהיה פטור, הכל יהיה אפשרי. אפשר יהיה לד</w:t>
      </w:r>
      <w:bookmarkStart w:id="20370" w:name="_ETM_Q1_416851"/>
      <w:bookmarkEnd w:id="20370"/>
      <w:r w:rsidRPr="00B4322C">
        <w:rPr>
          <w:rtl/>
          <w:lang w:eastAsia="he-IL"/>
        </w:rPr>
        <w:t xml:space="preserve">רוס את החוק וגם את המוסר. </w:t>
      </w:r>
    </w:p>
    <w:p w:rsidR="00B4322C" w:rsidRPr="00B4322C" w:rsidRDefault="00B4322C" w:rsidP="00B4322C">
      <w:pPr>
        <w:rPr>
          <w:rtl/>
          <w:lang w:eastAsia="he-IL"/>
        </w:rPr>
      </w:pPr>
    </w:p>
    <w:p w:rsidR="00B4322C" w:rsidRPr="00B4322C" w:rsidRDefault="00B4322C" w:rsidP="00B4322C">
      <w:pPr>
        <w:rPr>
          <w:rtl/>
          <w:lang w:eastAsia="he-IL"/>
        </w:rPr>
      </w:pPr>
      <w:bookmarkStart w:id="20371" w:name="_ETM_Q1_424101"/>
      <w:bookmarkStart w:id="20372" w:name="_ETM_Q1_424353"/>
      <w:bookmarkEnd w:id="20371"/>
      <w:bookmarkEnd w:id="20372"/>
      <w:r w:rsidRPr="00B4322C">
        <w:rPr>
          <w:rtl/>
          <w:lang w:eastAsia="he-IL"/>
        </w:rPr>
        <w:t xml:space="preserve">אז </w:t>
      </w:r>
      <w:bookmarkStart w:id="20373" w:name="_ETM_Q1_422101"/>
      <w:bookmarkEnd w:id="20373"/>
      <w:r w:rsidRPr="00B4322C">
        <w:rPr>
          <w:rtl/>
          <w:lang w:eastAsia="he-IL"/>
        </w:rPr>
        <w:t>הלכתם לאיבוד בימים של המ</w:t>
      </w:r>
      <w:bookmarkStart w:id="20374" w:name="_ETM_Q1_421354"/>
      <w:bookmarkEnd w:id="20374"/>
      <w:r w:rsidRPr="00B4322C">
        <w:rPr>
          <w:rtl/>
          <w:lang w:eastAsia="he-IL"/>
        </w:rPr>
        <w:t>לחמה, איבדת</w:t>
      </w:r>
      <w:bookmarkStart w:id="20375" w:name="_ETM_Q1_424352"/>
      <w:bookmarkEnd w:id="20375"/>
      <w:r w:rsidRPr="00B4322C">
        <w:rPr>
          <w:rtl/>
          <w:lang w:eastAsia="he-IL"/>
        </w:rPr>
        <w:t xml:space="preserve">ם את ערכי המוסר, זו לא רק הדת והדת, </w:t>
      </w:r>
      <w:bookmarkStart w:id="20376" w:name="_ETM_Q1_425600"/>
      <w:bookmarkEnd w:id="20376"/>
      <w:r w:rsidRPr="00B4322C">
        <w:rPr>
          <w:rtl/>
          <w:lang w:eastAsia="he-IL"/>
        </w:rPr>
        <w:t>צריך להיו</w:t>
      </w:r>
      <w:bookmarkStart w:id="20377" w:name="_ETM_Q1_427852"/>
      <w:bookmarkEnd w:id="20377"/>
      <w:r w:rsidRPr="00B4322C">
        <w:rPr>
          <w:rtl/>
          <w:lang w:eastAsia="he-IL"/>
        </w:rPr>
        <w:t>ת גם אנשים הגונים ויש משהו לא מוסרי בלהמשיך ולשים בצד קופות קטנות להשתמטות שאתם מספרים לציבור שא</w:t>
      </w:r>
      <w:bookmarkStart w:id="20378" w:name="_ETM_Q1_436853"/>
      <w:bookmarkEnd w:id="20378"/>
      <w:r w:rsidRPr="00B4322C">
        <w:rPr>
          <w:rtl/>
          <w:lang w:eastAsia="he-IL"/>
        </w:rPr>
        <w:t>תם הולכים כאן ורוצים לעשות שוויון בנטל.</w:t>
      </w:r>
    </w:p>
    <w:p w:rsidR="00B4322C" w:rsidRPr="00B4322C" w:rsidRDefault="00B4322C" w:rsidP="00B4322C">
      <w:pPr>
        <w:rPr>
          <w:rtl/>
          <w:lang w:eastAsia="he-IL"/>
        </w:rPr>
      </w:pPr>
      <w:bookmarkStart w:id="20379" w:name="_ETM_Q1_438102"/>
      <w:bookmarkEnd w:id="20379"/>
    </w:p>
    <w:p w:rsidR="00B4322C" w:rsidRPr="00B4322C" w:rsidRDefault="00B4322C" w:rsidP="00B4322C">
      <w:pPr>
        <w:keepNext/>
        <w:ind w:firstLine="0"/>
        <w:rPr>
          <w:rFonts w:ascii="David" w:hAnsi="David"/>
          <w:u w:val="single"/>
          <w:rtl/>
          <w:lang w:eastAsia="he-IL"/>
        </w:rPr>
      </w:pPr>
      <w:bookmarkStart w:id="20380" w:name="ET_yor_5726_226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0380"/>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י</w:t>
      </w:r>
      <w:bookmarkStart w:id="20381" w:name="_ETM_Q1_438850"/>
      <w:bookmarkEnd w:id="20381"/>
      <w:r w:rsidRPr="00B4322C">
        <w:rPr>
          <w:rtl/>
          <w:lang w:eastAsia="he-IL"/>
        </w:rPr>
        <w:t xml:space="preserve">פה. </w:t>
      </w:r>
      <w:bookmarkStart w:id="20382" w:name="_ETM_Q1_439602"/>
      <w:bookmarkEnd w:id="20382"/>
      <w:r w:rsidRPr="00B4322C">
        <w:rPr>
          <w:rtl/>
          <w:lang w:eastAsia="he-IL"/>
        </w:rPr>
        <w:t xml:space="preserve">כל הכבוד ש-2.3 </w:t>
      </w:r>
      <w:bookmarkStart w:id="20383" w:name="_ETM_Q1_431351"/>
      <w:bookmarkEnd w:id="20383"/>
      <w:r w:rsidRPr="00B4322C">
        <w:rPr>
          <w:rtl/>
          <w:lang w:eastAsia="he-IL"/>
        </w:rPr>
        <w:t xml:space="preserve">מיליארד אצלך זו קופה קטנה. </w:t>
      </w:r>
    </w:p>
    <w:p w:rsidR="00B4322C" w:rsidRPr="00B4322C" w:rsidRDefault="00B4322C" w:rsidP="00B4322C">
      <w:pPr>
        <w:rPr>
          <w:rtl/>
          <w:lang w:eastAsia="he-IL"/>
        </w:rPr>
      </w:pPr>
      <w:bookmarkStart w:id="20384" w:name="_ETM_Q1_441353"/>
      <w:bookmarkStart w:id="20385" w:name="_ETM_Q1_441851"/>
      <w:bookmarkEnd w:id="20384"/>
      <w:bookmarkEnd w:id="20385"/>
    </w:p>
    <w:p w:rsidR="00B4322C" w:rsidRPr="00B4322C" w:rsidRDefault="00B4322C" w:rsidP="00B4322C">
      <w:pPr>
        <w:keepNext/>
        <w:ind w:firstLine="0"/>
        <w:rPr>
          <w:rFonts w:ascii="David" w:hAnsi="David"/>
          <w:u w:val="single"/>
          <w:rtl/>
          <w:lang w:eastAsia="he-IL"/>
        </w:rPr>
      </w:pPr>
      <w:bookmarkStart w:id="20386" w:name="ET_speaker_5800_226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38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387" w:name="_ETM_Q1_442601"/>
      <w:bookmarkEnd w:id="20387"/>
      <w:r w:rsidRPr="00B4322C">
        <w:rPr>
          <w:rtl/>
          <w:lang w:eastAsia="he-IL"/>
        </w:rPr>
        <w:t>700 מיליון.</w:t>
      </w:r>
    </w:p>
    <w:p w:rsidR="00B4322C" w:rsidRPr="00B4322C" w:rsidRDefault="00B4322C" w:rsidP="00B4322C">
      <w:pPr>
        <w:rPr>
          <w:rtl/>
          <w:lang w:eastAsia="he-IL"/>
        </w:rPr>
      </w:pPr>
      <w:bookmarkStart w:id="20388" w:name="_ETM_Q1_444103"/>
      <w:bookmarkStart w:id="20389" w:name="_ETM_Q1_445101"/>
      <w:bookmarkEnd w:id="20388"/>
      <w:bookmarkEnd w:id="20389"/>
    </w:p>
    <w:p w:rsidR="00B4322C" w:rsidRPr="00B4322C" w:rsidRDefault="00B4322C" w:rsidP="00B4322C">
      <w:pPr>
        <w:keepNext/>
        <w:ind w:firstLine="0"/>
        <w:rPr>
          <w:rFonts w:ascii="David" w:hAnsi="David"/>
          <w:u w:val="single"/>
          <w:rtl/>
          <w:lang w:eastAsia="he-IL"/>
        </w:rPr>
      </w:pPr>
      <w:bookmarkStart w:id="20390" w:name="ET_speaker_שלומית_ארליך_226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שלומית ארליך:</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39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391" w:name="_ETM_Q1_445853"/>
      <w:bookmarkEnd w:id="20391"/>
      <w:r w:rsidRPr="00B4322C">
        <w:rPr>
          <w:rtl/>
          <w:lang w:eastAsia="he-IL"/>
        </w:rPr>
        <w:t>אני רוצה להתייח</w:t>
      </w:r>
      <w:bookmarkStart w:id="20392" w:name="_ETM_Q1_447103"/>
      <w:bookmarkEnd w:id="20392"/>
      <w:r w:rsidRPr="00B4322C">
        <w:rPr>
          <w:rtl/>
          <w:lang w:eastAsia="he-IL"/>
        </w:rPr>
        <w:t>ס.</w:t>
      </w:r>
    </w:p>
    <w:p w:rsidR="00B4322C" w:rsidRPr="00B4322C" w:rsidRDefault="00B4322C" w:rsidP="00B4322C">
      <w:pPr>
        <w:rPr>
          <w:rtl/>
          <w:lang w:eastAsia="he-IL"/>
        </w:rPr>
      </w:pPr>
      <w:bookmarkStart w:id="20393" w:name="_ETM_Q1_437103"/>
      <w:bookmarkStart w:id="20394" w:name="_ETM_Q1_437352"/>
      <w:bookmarkStart w:id="20395" w:name="_ETM_Q1_438855"/>
      <w:bookmarkEnd w:id="20393"/>
      <w:bookmarkEnd w:id="20394"/>
      <w:bookmarkEnd w:id="20395"/>
    </w:p>
    <w:p w:rsidR="00B4322C" w:rsidRPr="00B4322C" w:rsidRDefault="00B4322C" w:rsidP="00B4322C">
      <w:pPr>
        <w:keepNext/>
        <w:ind w:firstLine="0"/>
        <w:rPr>
          <w:rFonts w:ascii="David" w:hAnsi="David"/>
          <w:u w:val="single"/>
          <w:rtl/>
          <w:lang w:eastAsia="he-IL"/>
        </w:rPr>
      </w:pPr>
      <w:bookmarkStart w:id="20396" w:name="ET_yor_5726_226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039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397" w:name="_ETM_Q1_439604"/>
      <w:bookmarkEnd w:id="20397"/>
      <w:r w:rsidRPr="00B4322C">
        <w:rPr>
          <w:rtl/>
          <w:lang w:eastAsia="he-IL"/>
        </w:rPr>
        <w:t>בבקשה.</w:t>
      </w:r>
    </w:p>
    <w:p w:rsidR="00B4322C" w:rsidRPr="00B4322C" w:rsidRDefault="00B4322C" w:rsidP="00B4322C">
      <w:pPr>
        <w:rPr>
          <w:rtl/>
          <w:lang w:eastAsia="he-IL"/>
        </w:rPr>
      </w:pPr>
      <w:bookmarkStart w:id="20398" w:name="_ETM_Q1_440351"/>
      <w:bookmarkStart w:id="20399" w:name="_ETM_Q1_440604"/>
      <w:bookmarkStart w:id="20400" w:name="_ETM_Q1_441101"/>
      <w:bookmarkEnd w:id="20398"/>
      <w:bookmarkEnd w:id="20399"/>
      <w:bookmarkEnd w:id="20400"/>
    </w:p>
    <w:p w:rsidR="00B4322C" w:rsidRPr="00B4322C" w:rsidRDefault="00B4322C" w:rsidP="00B4322C">
      <w:pPr>
        <w:keepNext/>
        <w:ind w:firstLine="0"/>
        <w:rPr>
          <w:rFonts w:ascii="David" w:hAnsi="David"/>
          <w:u w:val="single"/>
          <w:rtl/>
          <w:lang w:eastAsia="he-IL"/>
        </w:rPr>
      </w:pPr>
      <w:bookmarkStart w:id="20401" w:name="ET_speaker_שלומית_ארליך_226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שלומית ארליך:</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40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402" w:name="_ETM_Q1_441852"/>
      <w:bookmarkEnd w:id="20402"/>
      <w:r w:rsidRPr="00B4322C">
        <w:rPr>
          <w:rtl/>
          <w:lang w:eastAsia="he-IL"/>
        </w:rPr>
        <w:t>חבר הכנסת בליאק, עשינו ברור וחזרתי ועשית</w:t>
      </w:r>
      <w:bookmarkStart w:id="20403" w:name="_ETM_Q1_449352"/>
      <w:bookmarkEnd w:id="20403"/>
      <w:r w:rsidRPr="00B4322C">
        <w:rPr>
          <w:rtl/>
          <w:lang w:eastAsia="he-IL"/>
        </w:rPr>
        <w:t xml:space="preserve">י את הבירור עכשיו גם </w:t>
      </w:r>
      <w:bookmarkStart w:id="20404" w:name="_ETM_Q1_440105"/>
      <w:bookmarkEnd w:id="20404"/>
      <w:r w:rsidRPr="00B4322C">
        <w:rPr>
          <w:rtl/>
          <w:lang w:eastAsia="he-IL"/>
        </w:rPr>
        <w:t xml:space="preserve">עם משרד המשפטים. בסופו של דבר כמו שאמר בלנגה </w:t>
      </w:r>
      <w:bookmarkStart w:id="20405" w:name="_ETM_Q1_452851"/>
      <w:bookmarkEnd w:id="20405"/>
      <w:r w:rsidRPr="00B4322C">
        <w:rPr>
          <w:rtl/>
          <w:lang w:eastAsia="he-IL"/>
        </w:rPr>
        <w:t>מאגף התקציבים, מה שמשוקף לנו בדרך</w:t>
      </w:r>
      <w:bookmarkStart w:id="20406" w:name="_ETM_Q1_457601"/>
      <w:bookmarkEnd w:id="20406"/>
      <w:r w:rsidRPr="00B4322C">
        <w:rPr>
          <w:rtl/>
          <w:lang w:eastAsia="he-IL"/>
        </w:rPr>
        <w:t xml:space="preserve"> כלל בטבלאות שמגיעות הנה לוועדה אלו הסכמים </w:t>
      </w:r>
      <w:bookmarkStart w:id="20407" w:name="_ETM_Q1_453851"/>
      <w:bookmarkEnd w:id="20407"/>
      <w:r w:rsidRPr="00B4322C">
        <w:rPr>
          <w:rtl/>
          <w:lang w:eastAsia="he-IL"/>
        </w:rPr>
        <w:t xml:space="preserve">שהתקבלו לאחר החלטת הממשלה. </w:t>
      </w:r>
    </w:p>
    <w:p w:rsidR="00B4322C" w:rsidRPr="00B4322C" w:rsidRDefault="00B4322C" w:rsidP="00B4322C">
      <w:pPr>
        <w:rPr>
          <w:rtl/>
          <w:lang w:eastAsia="he-IL"/>
        </w:rPr>
      </w:pPr>
    </w:p>
    <w:p w:rsidR="00B4322C" w:rsidRPr="00B4322C" w:rsidRDefault="00B4322C" w:rsidP="00B4322C">
      <w:pPr>
        <w:rPr>
          <w:rtl/>
          <w:lang w:eastAsia="he-IL"/>
        </w:rPr>
      </w:pPr>
      <w:r w:rsidRPr="00B4322C">
        <w:rPr>
          <w:rtl/>
          <w:lang w:eastAsia="he-IL"/>
        </w:rPr>
        <w:t xml:space="preserve">בדקנו, </w:t>
      </w:r>
      <w:bookmarkStart w:id="20408" w:name="_ETM_Q1_461603"/>
      <w:bookmarkEnd w:id="20408"/>
      <w:r w:rsidRPr="00B4322C">
        <w:rPr>
          <w:rtl/>
          <w:lang w:eastAsia="he-IL"/>
        </w:rPr>
        <w:t xml:space="preserve">שאלנו, אני שאלתי גם את היועץ המשפטי </w:t>
      </w:r>
      <w:bookmarkStart w:id="20409" w:name="_ETM_Q1_464604"/>
      <w:bookmarkEnd w:id="20409"/>
      <w:r w:rsidRPr="00B4322C">
        <w:rPr>
          <w:rtl/>
          <w:lang w:eastAsia="he-IL"/>
        </w:rPr>
        <w:t xml:space="preserve">למשרד האוצר, גם </w:t>
      </w:r>
      <w:bookmarkStart w:id="20410" w:name="_ETM_Q1_455101"/>
      <w:bookmarkEnd w:id="20410"/>
      <w:r w:rsidRPr="00B4322C">
        <w:rPr>
          <w:rtl/>
          <w:lang w:eastAsia="he-IL"/>
        </w:rPr>
        <w:t>במשרד המשפטים, התשובה שניתנה לנו היא שאין כאלו הסכמים ול</w:t>
      </w:r>
      <w:bookmarkStart w:id="20411" w:name="_ETM_Q1_469602"/>
      <w:bookmarkEnd w:id="20411"/>
      <w:r w:rsidRPr="00B4322C">
        <w:rPr>
          <w:rtl/>
          <w:lang w:eastAsia="he-IL"/>
        </w:rPr>
        <w:t>כן לא הגיעו</w:t>
      </w:r>
      <w:bookmarkStart w:id="20412" w:name="_ETM_Q1_471350"/>
      <w:bookmarkEnd w:id="20412"/>
      <w:r w:rsidRPr="00B4322C">
        <w:rPr>
          <w:rtl/>
          <w:lang w:eastAsia="he-IL"/>
        </w:rPr>
        <w:t xml:space="preserve"> הנה טבלאות מהסוג הזה. </w:t>
      </w:r>
      <w:bookmarkStart w:id="20413" w:name="_ETM_Q1_465354"/>
      <w:bookmarkEnd w:id="20413"/>
      <w:r w:rsidRPr="00B4322C">
        <w:rPr>
          <w:rtl/>
          <w:lang w:eastAsia="he-IL"/>
        </w:rPr>
        <w:t>מ</w:t>
      </w:r>
      <w:bookmarkStart w:id="20414" w:name="_ETM_Q1_465850"/>
      <w:bookmarkEnd w:id="20414"/>
      <w:r w:rsidRPr="00B4322C">
        <w:rPr>
          <w:rtl/>
          <w:lang w:eastAsia="he-IL"/>
        </w:rPr>
        <w:t>ה ששוקף במ</w:t>
      </w:r>
      <w:bookmarkStart w:id="20415" w:name="_ETM_Q1_472103"/>
      <w:bookmarkEnd w:id="20415"/>
      <w:r w:rsidRPr="00B4322C">
        <w:rPr>
          <w:rtl/>
          <w:lang w:eastAsia="he-IL"/>
        </w:rPr>
        <w:t xml:space="preserve">סגרת החלטת הממשלה זה מה שהגיע לכאן במסגרת דפי ההחלפה. </w:t>
      </w:r>
    </w:p>
    <w:p w:rsidR="00B4322C" w:rsidRPr="00B4322C" w:rsidRDefault="00B4322C" w:rsidP="00B4322C">
      <w:pPr>
        <w:rPr>
          <w:rtl/>
          <w:lang w:eastAsia="he-IL"/>
        </w:rPr>
      </w:pPr>
      <w:bookmarkStart w:id="20416" w:name="_ETM_Q1_477602"/>
      <w:bookmarkEnd w:id="20416"/>
    </w:p>
    <w:p w:rsidR="00B4322C" w:rsidRPr="00B4322C" w:rsidRDefault="00B4322C" w:rsidP="00B4322C">
      <w:pPr>
        <w:keepNext/>
        <w:ind w:firstLine="0"/>
        <w:rPr>
          <w:rFonts w:ascii="David" w:hAnsi="David"/>
          <w:u w:val="single"/>
          <w:rtl/>
          <w:lang w:eastAsia="he-IL"/>
        </w:rPr>
      </w:pPr>
      <w:bookmarkStart w:id="20417" w:name="ET_speaker_6127_226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417"/>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מצטער, אני לא מקבל את זה.</w:t>
      </w:r>
      <w:bookmarkStart w:id="20418" w:name="_ETM_Q1_467602"/>
      <w:bookmarkEnd w:id="20418"/>
    </w:p>
    <w:p w:rsidR="00B4322C" w:rsidRPr="00B4322C" w:rsidRDefault="00B4322C" w:rsidP="00B4322C">
      <w:pPr>
        <w:rPr>
          <w:rtl/>
          <w:lang w:eastAsia="he-IL"/>
        </w:rPr>
      </w:pPr>
      <w:bookmarkStart w:id="20419" w:name="_ETM_Q1_473850"/>
      <w:bookmarkStart w:id="20420" w:name="_ETM_Q1_474354"/>
      <w:bookmarkEnd w:id="20419"/>
      <w:bookmarkEnd w:id="20420"/>
    </w:p>
    <w:p w:rsidR="00B4322C" w:rsidRPr="00B4322C" w:rsidRDefault="00B4322C" w:rsidP="00B4322C">
      <w:pPr>
        <w:keepNext/>
        <w:ind w:firstLine="0"/>
        <w:rPr>
          <w:rFonts w:ascii="David" w:hAnsi="David"/>
          <w:u w:val="single"/>
          <w:rtl/>
          <w:lang w:eastAsia="he-IL"/>
        </w:rPr>
      </w:pPr>
      <w:bookmarkStart w:id="20421" w:name="ET_speaker_שלומית_ארליך_226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שלומית ארליך:</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42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422" w:name="_ETM_Q1_475103"/>
      <w:bookmarkStart w:id="20423" w:name="_ETM_Q1_141602"/>
      <w:bookmarkStart w:id="20424" w:name="_ETM_Q1_141854"/>
      <w:bookmarkStart w:id="20425" w:name="_ETM_Q1_142352"/>
      <w:bookmarkEnd w:id="20422"/>
      <w:bookmarkEnd w:id="20423"/>
      <w:bookmarkEnd w:id="20424"/>
      <w:bookmarkEnd w:id="20425"/>
      <w:r w:rsidRPr="00B4322C">
        <w:rPr>
          <w:rtl/>
          <w:lang w:eastAsia="he-IL"/>
        </w:rPr>
        <w:t>בסדר.</w:t>
      </w:r>
    </w:p>
    <w:p w:rsidR="00B4322C" w:rsidRPr="00B4322C" w:rsidRDefault="00B4322C" w:rsidP="00B4322C">
      <w:pPr>
        <w:rPr>
          <w:rtl/>
          <w:lang w:eastAsia="he-IL"/>
        </w:rPr>
      </w:pPr>
      <w:bookmarkStart w:id="20426" w:name="_ETM_Q1_479102"/>
      <w:bookmarkStart w:id="20427" w:name="_ETM_Q1_479352"/>
      <w:bookmarkStart w:id="20428" w:name="_ETM_Q1_482104"/>
      <w:bookmarkEnd w:id="20426"/>
      <w:bookmarkEnd w:id="20427"/>
      <w:bookmarkEnd w:id="20428"/>
    </w:p>
    <w:p w:rsidR="00B4322C" w:rsidRPr="00B4322C" w:rsidRDefault="00B4322C" w:rsidP="00B4322C">
      <w:pPr>
        <w:keepNext/>
        <w:ind w:firstLine="0"/>
        <w:rPr>
          <w:rFonts w:ascii="David" w:hAnsi="David"/>
          <w:u w:val="single"/>
          <w:rtl/>
          <w:lang w:eastAsia="he-IL"/>
        </w:rPr>
      </w:pPr>
      <w:bookmarkStart w:id="20429" w:name="ET_speaker_6236_226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42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430" w:name="_ETM_Q1_482851"/>
      <w:bookmarkEnd w:id="20430"/>
      <w:r w:rsidRPr="00B4322C">
        <w:rPr>
          <w:rtl/>
          <w:lang w:eastAsia="he-IL"/>
        </w:rPr>
        <w:t>גם א</w:t>
      </w:r>
      <w:bookmarkStart w:id="20431" w:name="_ETM_Q1_483102"/>
      <w:bookmarkEnd w:id="20431"/>
      <w:r w:rsidRPr="00B4322C">
        <w:rPr>
          <w:rtl/>
          <w:lang w:eastAsia="he-IL"/>
        </w:rPr>
        <w:t xml:space="preserve">ני. </w:t>
      </w:r>
      <w:bookmarkStart w:id="20432" w:name="_ETM_Q1_483350"/>
      <w:bookmarkEnd w:id="20432"/>
      <w:r w:rsidRPr="00B4322C">
        <w:rPr>
          <w:rtl/>
          <w:lang w:eastAsia="he-IL"/>
        </w:rPr>
        <w:t>גם לא ענו לנו על כל הש</w:t>
      </w:r>
      <w:bookmarkStart w:id="20433" w:name="_ETM_Q1_476352"/>
      <w:bookmarkEnd w:id="20433"/>
      <w:r w:rsidRPr="00B4322C">
        <w:rPr>
          <w:rtl/>
          <w:lang w:eastAsia="he-IL"/>
        </w:rPr>
        <w:t>אלות, שלומית, וגם אמרו שעל זה לא</w:t>
      </w:r>
      <w:bookmarkStart w:id="20434" w:name="_ETM_Q1_482853"/>
      <w:bookmarkEnd w:id="20434"/>
      <w:r w:rsidRPr="00B4322C">
        <w:rPr>
          <w:rtl/>
          <w:lang w:eastAsia="he-IL"/>
        </w:rPr>
        <w:t xml:space="preserve"> דנים - - - </w:t>
      </w:r>
    </w:p>
    <w:p w:rsidR="00B4322C" w:rsidRPr="00B4322C" w:rsidRDefault="00B4322C" w:rsidP="00B4322C">
      <w:pPr>
        <w:rPr>
          <w:rtl/>
          <w:lang w:eastAsia="he-IL"/>
        </w:rPr>
      </w:pPr>
      <w:bookmarkStart w:id="20435" w:name="_ETM_Q1_483604"/>
      <w:bookmarkStart w:id="20436" w:name="_ETM_Q1_484101"/>
      <w:bookmarkEnd w:id="20435"/>
      <w:bookmarkEnd w:id="20436"/>
    </w:p>
    <w:p w:rsidR="00B4322C" w:rsidRPr="00B4322C" w:rsidRDefault="00B4322C" w:rsidP="00B4322C">
      <w:pPr>
        <w:keepNext/>
        <w:ind w:firstLine="0"/>
        <w:rPr>
          <w:rFonts w:ascii="David" w:hAnsi="David"/>
          <w:u w:val="single"/>
          <w:rtl/>
          <w:lang w:eastAsia="he-IL"/>
        </w:rPr>
      </w:pPr>
      <w:bookmarkStart w:id="20437" w:name="ET_speaker_6127_227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43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438" w:name="_ETM_Q1_484850"/>
      <w:bookmarkEnd w:id="20438"/>
      <w:r w:rsidRPr="00B4322C">
        <w:rPr>
          <w:rtl/>
          <w:lang w:eastAsia="he-IL"/>
        </w:rPr>
        <w:t>אני לא מקבל את ז</w:t>
      </w:r>
      <w:bookmarkStart w:id="20439" w:name="_ETM_Q1_486100"/>
      <w:bookmarkEnd w:id="20439"/>
      <w:r w:rsidRPr="00B4322C">
        <w:rPr>
          <w:rtl/>
          <w:lang w:eastAsia="he-IL"/>
        </w:rPr>
        <w:t>ה ואני ח</w:t>
      </w:r>
      <w:bookmarkStart w:id="20440" w:name="_ETM_Q1_476353"/>
      <w:bookmarkEnd w:id="20440"/>
      <w:r w:rsidRPr="00B4322C">
        <w:rPr>
          <w:rtl/>
          <w:lang w:eastAsia="he-IL"/>
        </w:rPr>
        <w:t>ושב שזה תקדים מסוכן מאוד. אבל כנראה במסגרת הנרמול ה</w:t>
      </w:r>
      <w:bookmarkStart w:id="20441" w:name="_ETM_Q1_492350"/>
      <w:bookmarkEnd w:id="20441"/>
      <w:r w:rsidRPr="00B4322C">
        <w:rPr>
          <w:rtl/>
          <w:lang w:eastAsia="he-IL"/>
        </w:rPr>
        <w:t>כללי גם זה מנורמל.</w:t>
      </w:r>
    </w:p>
    <w:p w:rsidR="00B4322C" w:rsidRPr="00B4322C" w:rsidRDefault="00B4322C" w:rsidP="00B4322C">
      <w:pPr>
        <w:rPr>
          <w:rtl/>
          <w:lang w:eastAsia="he-IL"/>
        </w:rPr>
      </w:pPr>
      <w:bookmarkStart w:id="20442" w:name="_ETM_Q1_479601"/>
      <w:bookmarkEnd w:id="20442"/>
    </w:p>
    <w:p w:rsidR="00B4322C" w:rsidRPr="00B4322C" w:rsidRDefault="00B4322C" w:rsidP="00B4322C">
      <w:pPr>
        <w:keepNext/>
        <w:ind w:firstLine="0"/>
        <w:rPr>
          <w:rFonts w:ascii="David" w:hAnsi="David"/>
          <w:u w:val="single"/>
          <w:rtl/>
          <w:lang w:eastAsia="he-IL"/>
        </w:rPr>
      </w:pPr>
      <w:bookmarkStart w:id="20443" w:name="ET_yor_5726_227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044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444" w:name="_ETM_Q1_480352"/>
      <w:bookmarkStart w:id="20445" w:name="_ETM_Q1_480102"/>
      <w:bookmarkEnd w:id="20444"/>
      <w:bookmarkEnd w:id="20445"/>
      <w:r w:rsidRPr="00B4322C">
        <w:rPr>
          <w:rtl/>
          <w:lang w:eastAsia="he-IL"/>
        </w:rPr>
        <w:t xml:space="preserve">יו"ר הקואליציה </w:t>
      </w:r>
      <w:bookmarkStart w:id="20446" w:name="_ETM_Q1_494353"/>
      <w:bookmarkEnd w:id="20446"/>
      <w:r w:rsidRPr="00B4322C">
        <w:rPr>
          <w:rtl/>
          <w:lang w:eastAsia="he-IL"/>
        </w:rPr>
        <w:t>ויושב ראש ו</w:t>
      </w:r>
      <w:bookmarkStart w:id="20447" w:name="_ETM_Q1_495601"/>
      <w:bookmarkEnd w:id="20447"/>
      <w:r w:rsidRPr="00B4322C">
        <w:rPr>
          <w:rtl/>
          <w:lang w:eastAsia="he-IL"/>
        </w:rPr>
        <w:t>עדת הכנסת, חבר הכנסת אופיר כץ</w:t>
      </w:r>
      <w:bookmarkStart w:id="20448" w:name="_ETM_Q1_485851"/>
      <w:bookmarkStart w:id="20449" w:name="_ETM_Q1_500100"/>
      <w:bookmarkEnd w:id="20448"/>
      <w:bookmarkEnd w:id="20449"/>
      <w:r w:rsidRPr="00B4322C">
        <w:rPr>
          <w:rtl/>
          <w:lang w:eastAsia="he-IL"/>
        </w:rPr>
        <w:t>.</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20450" w:name="ET_speaker_5786_227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אופיר כץ (הליכוד):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450"/>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אני מבין שהם כועסים על כך שלא הבאנו את הטבלאות האלו?</w:t>
      </w:r>
    </w:p>
    <w:p w:rsidR="00B4322C" w:rsidRPr="00B4322C" w:rsidRDefault="00B4322C" w:rsidP="00B4322C">
      <w:pPr>
        <w:rPr>
          <w:rtl/>
          <w:lang w:eastAsia="he-IL"/>
        </w:rPr>
      </w:pPr>
      <w:bookmarkStart w:id="20451" w:name="_ETM_Q1_502104"/>
      <w:bookmarkStart w:id="20452" w:name="_ETM_Q1_502601"/>
      <w:bookmarkEnd w:id="20451"/>
      <w:bookmarkEnd w:id="20452"/>
    </w:p>
    <w:p w:rsidR="00B4322C" w:rsidRPr="00B4322C" w:rsidRDefault="00B4322C" w:rsidP="00B4322C">
      <w:pPr>
        <w:keepNext/>
        <w:ind w:firstLine="0"/>
        <w:rPr>
          <w:rFonts w:ascii="David" w:hAnsi="David"/>
          <w:u w:val="single"/>
          <w:rtl/>
          <w:lang w:eastAsia="he-IL"/>
        </w:rPr>
      </w:pPr>
      <w:bookmarkStart w:id="20453" w:name="ET_yor_5726_2273"/>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045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454" w:name="_ETM_Q1_503351"/>
      <w:bookmarkEnd w:id="20454"/>
      <w:r w:rsidRPr="00B4322C">
        <w:rPr>
          <w:rtl/>
          <w:lang w:eastAsia="he-IL"/>
        </w:rPr>
        <w:t>כן.</w:t>
      </w:r>
    </w:p>
    <w:p w:rsidR="00B4322C" w:rsidRPr="00B4322C" w:rsidRDefault="00B4322C" w:rsidP="00B4322C">
      <w:pPr>
        <w:rPr>
          <w:rtl/>
          <w:lang w:eastAsia="he-IL"/>
        </w:rPr>
      </w:pPr>
      <w:bookmarkStart w:id="20455" w:name="_ETM_Q1_495351"/>
      <w:bookmarkEnd w:id="20455"/>
    </w:p>
    <w:p w:rsidR="00B4322C" w:rsidRPr="00B4322C" w:rsidRDefault="00B4322C" w:rsidP="00B4322C">
      <w:pPr>
        <w:keepNext/>
        <w:ind w:firstLine="0"/>
        <w:rPr>
          <w:rFonts w:ascii="David" w:hAnsi="David"/>
          <w:u w:val="single"/>
          <w:rtl/>
          <w:lang w:eastAsia="he-IL"/>
        </w:rPr>
      </w:pPr>
      <w:bookmarkStart w:id="20456" w:name="ET_speaker_5786_227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אופיר כץ (הליכוד):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45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457" w:name="_ETM_Q1_495851"/>
      <w:bookmarkEnd w:id="20457"/>
      <w:r w:rsidRPr="00B4322C">
        <w:rPr>
          <w:rtl/>
          <w:lang w:eastAsia="he-IL"/>
        </w:rPr>
        <w:t>כי אין טבלאות, הן לא קי</w:t>
      </w:r>
      <w:bookmarkStart w:id="20458" w:name="_ETM_Q1_498603"/>
      <w:bookmarkEnd w:id="20458"/>
      <w:r w:rsidRPr="00B4322C">
        <w:rPr>
          <w:rtl/>
          <w:lang w:eastAsia="he-IL"/>
        </w:rPr>
        <w:t xml:space="preserve">ימות. רציתם שיהיו טבלאות בשביל לבוא </w:t>
      </w:r>
      <w:bookmarkStart w:id="20459" w:name="_ETM_Q1_501103"/>
      <w:bookmarkEnd w:id="20459"/>
      <w:r w:rsidRPr="00B4322C">
        <w:rPr>
          <w:rtl/>
          <w:lang w:eastAsia="he-IL"/>
        </w:rPr>
        <w:t>ולתקוף ו</w:t>
      </w:r>
      <w:bookmarkStart w:id="20460" w:name="_ETM_Q1_506102"/>
      <w:bookmarkEnd w:id="20460"/>
      <w:r w:rsidRPr="00B4322C">
        <w:rPr>
          <w:rtl/>
          <w:lang w:eastAsia="he-IL"/>
        </w:rPr>
        <w:t>נתתם לזה ולזה</w:t>
      </w:r>
      <w:bookmarkStart w:id="20461" w:name="_ETM_Q1_506354"/>
      <w:bookmarkEnd w:id="20461"/>
      <w:r w:rsidRPr="00B4322C">
        <w:rPr>
          <w:rtl/>
          <w:lang w:eastAsia="he-IL"/>
        </w:rPr>
        <w:t>.</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20462" w:name="ET_speaker_6361_227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462"/>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לא, לא רצינו טבלאות.</w:t>
      </w:r>
    </w:p>
    <w:p w:rsidR="00B4322C" w:rsidRPr="00B4322C" w:rsidRDefault="00B4322C" w:rsidP="00B4322C">
      <w:pPr>
        <w:rPr>
          <w:rtl/>
          <w:lang w:eastAsia="he-IL"/>
        </w:rPr>
      </w:pPr>
      <w:bookmarkStart w:id="20463" w:name="_ETM_Q1_502604"/>
      <w:bookmarkEnd w:id="20463"/>
    </w:p>
    <w:p w:rsidR="00B4322C" w:rsidRPr="00B4322C" w:rsidRDefault="00B4322C" w:rsidP="00B4322C">
      <w:pPr>
        <w:keepNext/>
        <w:ind w:firstLine="0"/>
        <w:rPr>
          <w:rFonts w:ascii="David" w:hAnsi="David"/>
          <w:u w:val="single"/>
          <w:rtl/>
          <w:lang w:eastAsia="he-IL"/>
        </w:rPr>
      </w:pPr>
      <w:bookmarkStart w:id="20464" w:name="ET_speaker_6236_227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46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465" w:name="_ETM_Q1_503101"/>
      <w:bookmarkStart w:id="20466" w:name="_ETM_Q1_503352"/>
      <w:bookmarkEnd w:id="20465"/>
      <w:bookmarkEnd w:id="20466"/>
      <w:r w:rsidRPr="00B4322C">
        <w:rPr>
          <w:rtl/>
          <w:lang w:eastAsia="he-IL"/>
        </w:rPr>
        <w:t>די עם החירטוטים האלו.</w:t>
      </w:r>
    </w:p>
    <w:p w:rsidR="00B4322C" w:rsidRPr="00B4322C" w:rsidRDefault="00B4322C" w:rsidP="00B4322C">
      <w:pPr>
        <w:rPr>
          <w:rtl/>
          <w:lang w:eastAsia="he-IL"/>
        </w:rPr>
      </w:pPr>
      <w:bookmarkStart w:id="20467" w:name="_ETM_Q1_508603"/>
      <w:bookmarkStart w:id="20468" w:name="_ETM_Q1_510103"/>
      <w:bookmarkEnd w:id="20467"/>
      <w:bookmarkEnd w:id="20468"/>
    </w:p>
    <w:p w:rsidR="00B4322C" w:rsidRPr="00B4322C" w:rsidRDefault="00B4322C" w:rsidP="00B4322C">
      <w:pPr>
        <w:keepNext/>
        <w:ind w:firstLine="0"/>
        <w:rPr>
          <w:rFonts w:ascii="David" w:hAnsi="David"/>
          <w:u w:val="single"/>
          <w:rtl/>
          <w:lang w:eastAsia="he-IL"/>
        </w:rPr>
      </w:pPr>
      <w:bookmarkStart w:id="20469" w:name="ET_speaker_5786_228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אופיר כץ (הליכוד):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46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470" w:name="_ETM_Q1_510854"/>
      <w:bookmarkEnd w:id="20470"/>
      <w:r w:rsidRPr="00B4322C">
        <w:rPr>
          <w:rtl/>
          <w:lang w:eastAsia="he-IL"/>
        </w:rPr>
        <w:t xml:space="preserve">כן - </w:t>
      </w:r>
      <w:bookmarkStart w:id="20471" w:name="_ETM_Q1_511604"/>
      <w:bookmarkEnd w:id="20471"/>
      <w:r w:rsidRPr="00B4322C">
        <w:rPr>
          <w:rtl/>
          <w:lang w:eastAsia="he-IL"/>
        </w:rPr>
        <w:t xml:space="preserve">- - </w:t>
      </w:r>
    </w:p>
    <w:p w:rsidR="00B4322C" w:rsidRPr="00B4322C" w:rsidRDefault="00B4322C" w:rsidP="00B4322C">
      <w:pPr>
        <w:rPr>
          <w:rtl/>
          <w:lang w:eastAsia="he-IL"/>
        </w:rPr>
      </w:pPr>
      <w:bookmarkStart w:id="20472" w:name="_ETM_Q1_509602"/>
      <w:bookmarkEnd w:id="20472"/>
    </w:p>
    <w:p w:rsidR="00B4322C" w:rsidRPr="00B4322C" w:rsidRDefault="00B4322C" w:rsidP="00B4322C">
      <w:pPr>
        <w:keepNext/>
        <w:ind w:firstLine="0"/>
        <w:rPr>
          <w:rFonts w:ascii="David" w:hAnsi="David"/>
          <w:u w:val="single"/>
          <w:rtl/>
          <w:lang w:eastAsia="he-IL"/>
        </w:rPr>
      </w:pPr>
      <w:bookmarkStart w:id="20473" w:name="ET_speaker_5800_227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47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474" w:name="_ETM_Q1_510104"/>
      <w:bookmarkEnd w:id="20474"/>
      <w:r w:rsidRPr="00B4322C">
        <w:rPr>
          <w:rtl/>
          <w:lang w:eastAsia="he-IL"/>
        </w:rPr>
        <w:t xml:space="preserve">אופיר, </w:t>
      </w:r>
      <w:bookmarkStart w:id="20475" w:name="_ETM_Q1_510852"/>
      <w:bookmarkEnd w:id="20475"/>
      <w:r w:rsidRPr="00B4322C">
        <w:rPr>
          <w:rtl/>
          <w:lang w:eastAsia="he-IL"/>
        </w:rPr>
        <w:t xml:space="preserve">זה יום שעדיף שתהיה בו בשקט. </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20476" w:name="ET_speaker_6236_227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476"/>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אופיר, זה לא עושה רושם, די. </w:t>
      </w:r>
    </w:p>
    <w:p w:rsidR="00B4322C" w:rsidRPr="00B4322C" w:rsidRDefault="00B4322C" w:rsidP="00B4322C">
      <w:pPr>
        <w:rPr>
          <w:rtl/>
          <w:lang w:eastAsia="he-IL"/>
        </w:rPr>
      </w:pPr>
      <w:bookmarkStart w:id="20477" w:name="_ETM_Q1_503603"/>
      <w:bookmarkStart w:id="20478" w:name="_ETM_Q1_504103"/>
      <w:bookmarkEnd w:id="20477"/>
      <w:bookmarkEnd w:id="20478"/>
    </w:p>
    <w:p w:rsidR="00B4322C" w:rsidRPr="00B4322C" w:rsidRDefault="00B4322C" w:rsidP="00B4322C">
      <w:pPr>
        <w:keepNext/>
        <w:ind w:firstLine="0"/>
        <w:rPr>
          <w:rFonts w:ascii="David" w:hAnsi="David"/>
          <w:u w:val="single"/>
          <w:rtl/>
          <w:lang w:eastAsia="he-IL"/>
        </w:rPr>
      </w:pPr>
      <w:bookmarkStart w:id="20479" w:name="ET_speaker_5800_228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479"/>
    </w:p>
    <w:p w:rsidR="00B4322C" w:rsidRPr="00B4322C" w:rsidRDefault="00B4322C" w:rsidP="00B4322C">
      <w:pPr>
        <w:rPr>
          <w:rtl/>
          <w:lang w:eastAsia="he-IL"/>
        </w:rPr>
      </w:pPr>
      <w:bookmarkStart w:id="20480" w:name="_ETM_Q1_504603"/>
      <w:bookmarkEnd w:id="20480"/>
    </w:p>
    <w:p w:rsidR="00B4322C" w:rsidRPr="00B4322C" w:rsidRDefault="00B4322C" w:rsidP="00B4322C">
      <w:pPr>
        <w:rPr>
          <w:rtl/>
          <w:lang w:eastAsia="he-IL"/>
        </w:rPr>
      </w:pPr>
      <w:r w:rsidRPr="00B4322C">
        <w:rPr>
          <w:rtl/>
          <w:lang w:eastAsia="he-IL"/>
        </w:rPr>
        <w:t xml:space="preserve">היום קצת </w:t>
      </w:r>
      <w:bookmarkStart w:id="20481" w:name="_ETM_Q1_507602"/>
      <w:bookmarkEnd w:id="20481"/>
      <w:r w:rsidRPr="00B4322C">
        <w:rPr>
          <w:rtl/>
          <w:lang w:eastAsia="he-IL"/>
        </w:rPr>
        <w:t>פחות יהירות עם כל החזירות שלכם, מה שא</w:t>
      </w:r>
      <w:bookmarkStart w:id="20482" w:name="_ETM_Q1_507102"/>
      <w:bookmarkEnd w:id="20482"/>
      <w:r w:rsidRPr="00B4322C">
        <w:rPr>
          <w:rtl/>
          <w:lang w:eastAsia="he-IL"/>
        </w:rPr>
        <w:t xml:space="preserve">תם עושים </w:t>
      </w:r>
      <w:bookmarkStart w:id="20483" w:name="_ETM_Q1_512353"/>
      <w:bookmarkEnd w:id="20483"/>
      <w:r w:rsidRPr="00B4322C">
        <w:rPr>
          <w:rtl/>
          <w:lang w:eastAsia="he-IL"/>
        </w:rPr>
        <w:t>למדינה הזו.</w:t>
      </w:r>
      <w:bookmarkStart w:id="20484" w:name="_ETM_Q1_516354"/>
      <w:bookmarkEnd w:id="20484"/>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20485" w:name="ET_speaker_6236_228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485"/>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די עם החירטוטים, כמה אפשר?</w:t>
      </w:r>
    </w:p>
    <w:p w:rsidR="00B4322C" w:rsidRPr="00B4322C" w:rsidRDefault="00B4322C" w:rsidP="00B4322C">
      <w:pPr>
        <w:rPr>
          <w:rtl/>
          <w:lang w:eastAsia="he-IL"/>
        </w:rPr>
      </w:pPr>
      <w:bookmarkStart w:id="20486" w:name="_ETM_Q1_509853"/>
      <w:bookmarkStart w:id="20487" w:name="_ETM_Q1_510101"/>
      <w:bookmarkStart w:id="20488" w:name="_ETM_Q1_511100"/>
      <w:bookmarkEnd w:id="20486"/>
      <w:bookmarkEnd w:id="20487"/>
      <w:bookmarkEnd w:id="20488"/>
    </w:p>
    <w:p w:rsidR="00B4322C" w:rsidRPr="00B4322C" w:rsidRDefault="00B4322C" w:rsidP="00B4322C">
      <w:pPr>
        <w:keepNext/>
        <w:ind w:firstLine="0"/>
        <w:rPr>
          <w:rFonts w:ascii="David" w:hAnsi="David"/>
          <w:u w:val="single"/>
          <w:rtl/>
          <w:lang w:eastAsia="he-IL"/>
        </w:rPr>
      </w:pPr>
      <w:bookmarkStart w:id="20489" w:name="ET_speaker_5786_228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אופיר כץ (הליכוד):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48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490" w:name="_ETM_Q1_511853"/>
      <w:bookmarkEnd w:id="20490"/>
      <w:r w:rsidRPr="00B4322C">
        <w:rPr>
          <w:rtl/>
          <w:lang w:eastAsia="he-IL"/>
        </w:rPr>
        <w:t xml:space="preserve">אורית, בבקשה - - -  </w:t>
      </w:r>
      <w:bookmarkStart w:id="20491" w:name="_ETM_Q1_518603"/>
      <w:bookmarkEnd w:id="20491"/>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20492" w:name="ET_speaker_5800_228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492"/>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קצת תהיו בשקט היום, תוריד את הראש. </w:t>
      </w:r>
      <w:bookmarkStart w:id="20493" w:name="_ETM_Q1_519851"/>
      <w:bookmarkEnd w:id="20493"/>
      <w:r w:rsidRPr="00B4322C">
        <w:rPr>
          <w:rtl/>
          <w:lang w:eastAsia="he-IL"/>
        </w:rPr>
        <w:t xml:space="preserve">אין לך במה להתגאות היום. בושה של ממשלה. </w:t>
      </w:r>
    </w:p>
    <w:p w:rsidR="00B4322C" w:rsidRPr="00B4322C" w:rsidRDefault="00B4322C" w:rsidP="00B4322C">
      <w:pPr>
        <w:rPr>
          <w:rtl/>
          <w:lang w:eastAsia="he-IL"/>
        </w:rPr>
      </w:pPr>
      <w:bookmarkStart w:id="20494" w:name="_ETM_Q1_520350"/>
      <w:bookmarkStart w:id="20495" w:name="_ETM_Q1_521603"/>
      <w:bookmarkEnd w:id="20494"/>
      <w:bookmarkEnd w:id="20495"/>
    </w:p>
    <w:p w:rsidR="00B4322C" w:rsidRPr="00B4322C" w:rsidRDefault="00B4322C" w:rsidP="00B4322C">
      <w:pPr>
        <w:keepNext/>
        <w:ind w:firstLine="0"/>
        <w:rPr>
          <w:rFonts w:ascii="David" w:hAnsi="David"/>
          <w:u w:val="single"/>
          <w:rtl/>
          <w:lang w:eastAsia="he-IL"/>
        </w:rPr>
      </w:pPr>
      <w:bookmarkStart w:id="20496" w:name="ET_speaker_5786_228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אופיר כץ (הליכוד):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49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497" w:name="_ETM_Q1_522351"/>
      <w:bookmarkEnd w:id="20497"/>
      <w:r w:rsidRPr="00B4322C">
        <w:rPr>
          <w:rtl/>
          <w:lang w:eastAsia="he-IL"/>
        </w:rPr>
        <w:t>אורית, תירגעי ב</w:t>
      </w:r>
      <w:bookmarkStart w:id="20498" w:name="_ETM_Q1_524103"/>
      <w:bookmarkStart w:id="20499" w:name="_ETM_Q1_526354"/>
      <w:bookmarkEnd w:id="20498"/>
      <w:bookmarkEnd w:id="20499"/>
      <w:r w:rsidRPr="00B4322C">
        <w:rPr>
          <w:rtl/>
          <w:lang w:eastAsia="he-IL"/>
        </w:rPr>
        <w:t>בקשה.</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20500" w:name="ET_yor_5726_228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0500"/>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אורית, תמיד את מדברת ע</w:t>
      </w:r>
      <w:bookmarkStart w:id="20501" w:name="_ETM_Q1_516602"/>
      <w:bookmarkEnd w:id="20501"/>
      <w:r w:rsidRPr="00B4322C">
        <w:rPr>
          <w:rtl/>
          <w:lang w:eastAsia="he-IL"/>
        </w:rPr>
        <w:t xml:space="preserve">ם כולם ביחד. </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20502" w:name="ET_speaker_5800_228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502"/>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לאן החזרתם אותנו?</w:t>
      </w:r>
    </w:p>
    <w:p w:rsidR="00B4322C" w:rsidRPr="00B4322C" w:rsidRDefault="00B4322C" w:rsidP="00B4322C">
      <w:pPr>
        <w:rPr>
          <w:rtl/>
          <w:lang w:eastAsia="he-IL"/>
        </w:rPr>
      </w:pPr>
      <w:bookmarkStart w:id="20503" w:name="_ETM_Q1_528106"/>
      <w:bookmarkEnd w:id="20503"/>
    </w:p>
    <w:p w:rsidR="00B4322C" w:rsidRPr="00B4322C" w:rsidRDefault="00B4322C" w:rsidP="00B4322C">
      <w:pPr>
        <w:keepNext/>
        <w:ind w:firstLine="0"/>
        <w:rPr>
          <w:rFonts w:ascii="David" w:hAnsi="David"/>
          <w:u w:val="single"/>
          <w:rtl/>
          <w:lang w:eastAsia="he-IL"/>
        </w:rPr>
      </w:pPr>
      <w:bookmarkStart w:id="20504" w:name="ET_speaker_5786_228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אופיר כץ (הליכוד):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50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505" w:name="_ETM_Q1_528604"/>
      <w:bookmarkEnd w:id="20505"/>
      <w:r w:rsidRPr="00B4322C">
        <w:rPr>
          <w:rtl/>
          <w:lang w:eastAsia="he-IL"/>
        </w:rPr>
        <w:t>אורית</w:t>
      </w:r>
      <w:bookmarkStart w:id="20506" w:name="_ETM_Q1_529353"/>
      <w:bookmarkEnd w:id="20506"/>
      <w:r w:rsidRPr="00B4322C">
        <w:rPr>
          <w:rtl/>
          <w:lang w:eastAsia="he-IL"/>
        </w:rPr>
        <w:t>, את חייבת להירגע.</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20507" w:name="ET_speaker_5800_228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507"/>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לא, תירגע אתה, קצת פחות יהירות.</w:t>
      </w:r>
      <w:bookmarkStart w:id="20508" w:name="_ETM_Q1_528853"/>
      <w:bookmarkStart w:id="20509" w:name="_ETM_Q1_529101"/>
      <w:bookmarkEnd w:id="20508"/>
      <w:bookmarkEnd w:id="20509"/>
    </w:p>
    <w:p w:rsidR="00B4322C" w:rsidRPr="00B4322C" w:rsidRDefault="00B4322C" w:rsidP="00B4322C">
      <w:pPr>
        <w:rPr>
          <w:rtl/>
          <w:lang w:eastAsia="he-IL"/>
        </w:rPr>
      </w:pPr>
      <w:bookmarkStart w:id="20510" w:name="_ETM_Q1_530353"/>
      <w:bookmarkStart w:id="20511" w:name="_ETM_Q1_530854"/>
      <w:bookmarkEnd w:id="20510"/>
      <w:bookmarkEnd w:id="20511"/>
    </w:p>
    <w:p w:rsidR="00B4322C" w:rsidRPr="00B4322C" w:rsidRDefault="00B4322C" w:rsidP="00B4322C">
      <w:pPr>
        <w:keepNext/>
        <w:ind w:firstLine="0"/>
        <w:rPr>
          <w:rFonts w:ascii="David" w:hAnsi="David"/>
          <w:u w:val="single"/>
          <w:rtl/>
          <w:lang w:eastAsia="he-IL"/>
        </w:rPr>
      </w:pPr>
      <w:bookmarkStart w:id="20512" w:name="ET_yor_5726_2290"/>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0512"/>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ס</w:t>
      </w:r>
      <w:bookmarkStart w:id="20513" w:name="_ETM_Q1_531601"/>
      <w:bookmarkEnd w:id="20513"/>
      <w:r w:rsidRPr="00B4322C">
        <w:rPr>
          <w:rtl/>
          <w:lang w:eastAsia="he-IL"/>
        </w:rPr>
        <w:t>ליחה, אורית.</w:t>
      </w:r>
      <w:bookmarkStart w:id="20514" w:name="_ETM_Q1_532600"/>
      <w:bookmarkEnd w:id="20514"/>
    </w:p>
    <w:p w:rsidR="00B4322C" w:rsidRPr="00B4322C" w:rsidRDefault="00B4322C" w:rsidP="00B4322C">
      <w:pPr>
        <w:rPr>
          <w:rtl/>
          <w:lang w:eastAsia="he-IL"/>
        </w:rPr>
      </w:pPr>
      <w:bookmarkStart w:id="20515" w:name="_ETM_Q1_532352"/>
      <w:bookmarkStart w:id="20516" w:name="_ETM_Q1_533103"/>
      <w:bookmarkEnd w:id="20515"/>
      <w:bookmarkEnd w:id="20516"/>
    </w:p>
    <w:p w:rsidR="00B4322C" w:rsidRPr="00B4322C" w:rsidRDefault="00B4322C" w:rsidP="00B4322C">
      <w:pPr>
        <w:keepNext/>
        <w:ind w:firstLine="0"/>
        <w:rPr>
          <w:rFonts w:ascii="David" w:hAnsi="David"/>
          <w:u w:val="single"/>
          <w:rtl/>
          <w:lang w:eastAsia="he-IL"/>
        </w:rPr>
      </w:pPr>
      <w:bookmarkStart w:id="20517" w:name="ET_speaker_5786_229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אופיר כץ (הליכוד):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51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518" w:name="_ETM_Q1_533854"/>
      <w:bookmarkStart w:id="20519" w:name="_ETM_Q1_534100"/>
      <w:bookmarkEnd w:id="20518"/>
      <w:bookmarkEnd w:id="20519"/>
      <w:r w:rsidRPr="00B4322C">
        <w:rPr>
          <w:rtl/>
          <w:lang w:eastAsia="he-IL"/>
        </w:rPr>
        <w:t>אורית, את חייבת להירגע.</w:t>
      </w:r>
    </w:p>
    <w:p w:rsidR="00B4322C" w:rsidRPr="00B4322C" w:rsidRDefault="00B4322C" w:rsidP="00B4322C">
      <w:pPr>
        <w:ind w:firstLine="0"/>
        <w:rPr>
          <w:rtl/>
          <w:lang w:eastAsia="he-IL"/>
        </w:rPr>
      </w:pPr>
      <w:bookmarkStart w:id="20520" w:name="_ETM_Q1_525353"/>
      <w:bookmarkStart w:id="20521" w:name="_ETM_Q1_534853"/>
      <w:bookmarkEnd w:id="20520"/>
      <w:bookmarkEnd w:id="20521"/>
    </w:p>
    <w:p w:rsidR="00B4322C" w:rsidRPr="00B4322C" w:rsidRDefault="00B4322C" w:rsidP="00B4322C">
      <w:pPr>
        <w:keepNext/>
        <w:ind w:firstLine="0"/>
        <w:rPr>
          <w:rFonts w:ascii="David" w:hAnsi="David"/>
          <w:u w:val="single"/>
          <w:rtl/>
          <w:lang w:eastAsia="he-IL"/>
        </w:rPr>
      </w:pPr>
      <w:bookmarkStart w:id="20522" w:name="ET_speaker_5800_229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52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523" w:name="_ETM_Q1_523354"/>
      <w:bookmarkStart w:id="20524" w:name="_ETM_Q1_523602"/>
      <w:bookmarkEnd w:id="20523"/>
      <w:bookmarkEnd w:id="20524"/>
      <w:r w:rsidRPr="00B4322C">
        <w:rPr>
          <w:rtl/>
          <w:lang w:eastAsia="he-IL"/>
        </w:rPr>
        <w:t>שכרון כוח יש לכם.</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20525" w:name="ET_yor_5726_2293"/>
      <w:r w:rsidRPr="00B4322C">
        <w:rPr>
          <w:rFonts w:ascii="David" w:hAnsi="David" w:cs="Arial" w:hint="cs"/>
          <w:b/>
          <w:vanish/>
          <w:color w:val="010000"/>
          <w:u w:val="single"/>
          <w:bdr w:val="single" w:sz="4" w:space="0" w:color="FF66FF" w:frame="1"/>
          <w:rtl/>
          <w:lang w:eastAsia="he-IL"/>
        </w:rPr>
        <w:t xml:space="preserve">&lt;&lt;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0525"/>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אורית, תכבדי את יושב ראש הקואליציה.</w:t>
      </w:r>
    </w:p>
    <w:p w:rsidR="00B4322C" w:rsidRPr="00B4322C" w:rsidRDefault="00B4322C" w:rsidP="00B4322C">
      <w:pPr>
        <w:rPr>
          <w:rtl/>
          <w:lang w:eastAsia="he-IL"/>
        </w:rPr>
      </w:pPr>
      <w:bookmarkStart w:id="20526" w:name="_ETM_Q1_525603"/>
      <w:bookmarkStart w:id="20527" w:name="_ETM_Q1_526102"/>
      <w:bookmarkEnd w:id="20526"/>
      <w:bookmarkEnd w:id="20527"/>
    </w:p>
    <w:p w:rsidR="00B4322C" w:rsidRPr="00B4322C" w:rsidRDefault="00B4322C" w:rsidP="00B4322C">
      <w:pPr>
        <w:keepNext/>
        <w:ind w:firstLine="0"/>
        <w:rPr>
          <w:rFonts w:ascii="David" w:hAnsi="David"/>
          <w:u w:val="single"/>
          <w:rtl/>
          <w:lang w:eastAsia="he-IL"/>
        </w:rPr>
      </w:pPr>
      <w:bookmarkStart w:id="20528" w:name="ET_speaker_5800_229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528"/>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שכרון כוח יש לכם. </w:t>
      </w:r>
      <w:bookmarkStart w:id="20529" w:name="_ETM_Q1_528851"/>
      <w:bookmarkEnd w:id="20529"/>
    </w:p>
    <w:p w:rsidR="00B4322C" w:rsidRPr="00B4322C" w:rsidRDefault="00B4322C" w:rsidP="00B4322C">
      <w:pPr>
        <w:rPr>
          <w:rtl/>
          <w:lang w:eastAsia="he-IL"/>
        </w:rPr>
      </w:pPr>
      <w:bookmarkStart w:id="20530" w:name="_ETM_Q1_535851"/>
      <w:bookmarkStart w:id="20531" w:name="_ETM_Q1_526853"/>
      <w:bookmarkEnd w:id="20530"/>
      <w:bookmarkEnd w:id="20531"/>
    </w:p>
    <w:p w:rsidR="00B4322C" w:rsidRPr="00B4322C" w:rsidRDefault="00B4322C" w:rsidP="00B4322C">
      <w:pPr>
        <w:keepNext/>
        <w:ind w:firstLine="0"/>
        <w:rPr>
          <w:rFonts w:ascii="David" w:hAnsi="David"/>
          <w:u w:val="single"/>
          <w:rtl/>
          <w:lang w:eastAsia="he-IL"/>
        </w:rPr>
      </w:pPr>
      <w:bookmarkStart w:id="20532" w:name="ET_speaker_5786_229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אופיר כץ (הליכוד):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532"/>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אורית, לא מתאים לך ההתפרצויות. </w:t>
      </w:r>
    </w:p>
    <w:p w:rsidR="00B4322C" w:rsidRPr="00B4322C" w:rsidRDefault="00B4322C" w:rsidP="00B4322C">
      <w:pPr>
        <w:rPr>
          <w:rtl/>
          <w:lang w:eastAsia="he-IL"/>
        </w:rPr>
      </w:pPr>
      <w:bookmarkStart w:id="20533" w:name="_ETM_Q1_529351"/>
      <w:bookmarkEnd w:id="20533"/>
    </w:p>
    <w:p w:rsidR="00B4322C" w:rsidRPr="00B4322C" w:rsidRDefault="00B4322C" w:rsidP="00B4322C">
      <w:pPr>
        <w:keepNext/>
        <w:ind w:firstLine="0"/>
        <w:rPr>
          <w:rFonts w:ascii="David" w:hAnsi="David"/>
          <w:u w:val="single"/>
          <w:rtl/>
          <w:lang w:eastAsia="he-IL"/>
        </w:rPr>
      </w:pPr>
      <w:bookmarkStart w:id="20534" w:name="ET_speaker_5800_229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53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535" w:name="_ETM_Q1_530101"/>
      <w:bookmarkEnd w:id="20535"/>
      <w:r w:rsidRPr="00B4322C">
        <w:rPr>
          <w:rtl/>
          <w:lang w:eastAsia="he-IL"/>
        </w:rPr>
        <w:t>פירקתם או</w:t>
      </w:r>
      <w:bookmarkStart w:id="20536" w:name="_ETM_Q1_537103"/>
      <w:bookmarkEnd w:id="20536"/>
      <w:r w:rsidRPr="00B4322C">
        <w:rPr>
          <w:rtl/>
          <w:lang w:eastAsia="he-IL"/>
        </w:rPr>
        <w:t>תנו, זה לא מתאים? סימן שעשיתם לי כבר משהו, שאני לא י</w:t>
      </w:r>
      <w:bookmarkStart w:id="20537" w:name="_ETM_Q1_541854"/>
      <w:bookmarkEnd w:id="20537"/>
      <w:r w:rsidRPr="00B4322C">
        <w:rPr>
          <w:rtl/>
          <w:lang w:eastAsia="he-IL"/>
        </w:rPr>
        <w:t xml:space="preserve">כולה לסבול את מה שעושים למדינה הזו. </w:t>
      </w:r>
    </w:p>
    <w:p w:rsidR="00B4322C" w:rsidRPr="00B4322C" w:rsidRDefault="00B4322C" w:rsidP="00B4322C">
      <w:pPr>
        <w:rPr>
          <w:rtl/>
          <w:lang w:eastAsia="he-IL"/>
        </w:rPr>
      </w:pPr>
      <w:bookmarkStart w:id="20538" w:name="_ETM_Q1_546101"/>
      <w:bookmarkStart w:id="20539" w:name="_ETM_Q1_546354"/>
      <w:bookmarkStart w:id="20540" w:name="_ETM_Q1_547352"/>
      <w:bookmarkEnd w:id="20538"/>
      <w:bookmarkEnd w:id="20539"/>
      <w:bookmarkEnd w:id="20540"/>
    </w:p>
    <w:p w:rsidR="00B4322C" w:rsidRPr="00B4322C" w:rsidRDefault="00B4322C" w:rsidP="00B4322C">
      <w:pPr>
        <w:keepNext/>
        <w:ind w:firstLine="0"/>
        <w:rPr>
          <w:rFonts w:ascii="David" w:hAnsi="David"/>
          <w:u w:val="single"/>
          <w:rtl/>
          <w:lang w:eastAsia="he-IL"/>
        </w:rPr>
      </w:pPr>
      <w:bookmarkStart w:id="20541" w:name="ET_yor_5726_229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054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542" w:name="_ETM_Q1_548101"/>
      <w:bookmarkStart w:id="20543" w:name="_ETM_Q1_548351"/>
      <w:bookmarkEnd w:id="20542"/>
      <w:bookmarkEnd w:id="20543"/>
      <w:r w:rsidRPr="00B4322C">
        <w:rPr>
          <w:rtl/>
          <w:lang w:eastAsia="he-IL"/>
        </w:rPr>
        <w:t>בבקשה, אופיר.</w:t>
      </w:r>
    </w:p>
    <w:p w:rsidR="00B4322C" w:rsidRPr="00B4322C" w:rsidRDefault="00B4322C" w:rsidP="00B4322C">
      <w:pPr>
        <w:rPr>
          <w:rtl/>
          <w:lang w:eastAsia="he-IL"/>
        </w:rPr>
      </w:pPr>
      <w:bookmarkStart w:id="20544" w:name="_ETM_Q1_538351"/>
      <w:bookmarkStart w:id="20545" w:name="_ETM_Q1_539352"/>
      <w:bookmarkEnd w:id="20544"/>
      <w:bookmarkEnd w:id="20545"/>
    </w:p>
    <w:p w:rsidR="00B4322C" w:rsidRPr="00B4322C" w:rsidRDefault="00B4322C" w:rsidP="00B4322C">
      <w:pPr>
        <w:keepNext/>
        <w:ind w:firstLine="0"/>
        <w:rPr>
          <w:rFonts w:ascii="David" w:hAnsi="David"/>
          <w:u w:val="single"/>
          <w:rtl/>
          <w:lang w:eastAsia="he-IL"/>
        </w:rPr>
      </w:pPr>
      <w:bookmarkStart w:id="20546" w:name="ET_speaker_5786_229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אופיר כץ (הליכוד):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546"/>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פעם הב</w:t>
      </w:r>
      <w:bookmarkStart w:id="20547" w:name="_ETM_Q1_540603"/>
      <w:bookmarkEnd w:id="20547"/>
      <w:r w:rsidRPr="00B4322C">
        <w:rPr>
          <w:rtl/>
          <w:lang w:eastAsia="he-IL"/>
        </w:rPr>
        <w:t xml:space="preserve">אה נביא טבלאות. </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20548" w:name="ET_speaker_6236_229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548"/>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גמרתם את המדינה.</w:t>
      </w:r>
    </w:p>
    <w:p w:rsidR="00B4322C" w:rsidRPr="00B4322C" w:rsidRDefault="00B4322C" w:rsidP="00B4322C">
      <w:pPr>
        <w:rPr>
          <w:rtl/>
          <w:lang w:eastAsia="he-IL"/>
        </w:rPr>
      </w:pPr>
      <w:bookmarkStart w:id="20549" w:name="_ETM_Q1_540854"/>
      <w:bookmarkStart w:id="20550" w:name="_ETM_Q1_542100"/>
      <w:bookmarkEnd w:id="20549"/>
      <w:bookmarkEnd w:id="20550"/>
    </w:p>
    <w:p w:rsidR="00B4322C" w:rsidRPr="00B4322C" w:rsidRDefault="00B4322C" w:rsidP="00B4322C">
      <w:pPr>
        <w:keepNext/>
        <w:ind w:firstLine="0"/>
        <w:rPr>
          <w:rFonts w:ascii="David" w:hAnsi="David"/>
          <w:u w:val="single"/>
          <w:rtl/>
          <w:lang w:eastAsia="he-IL"/>
        </w:rPr>
      </w:pPr>
      <w:bookmarkStart w:id="20551" w:name="ET_speaker_5786_230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אופיר כץ (הליכוד):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551"/>
    </w:p>
    <w:p w:rsidR="00B4322C" w:rsidRPr="00B4322C" w:rsidRDefault="00B4322C" w:rsidP="00B4322C">
      <w:pPr>
        <w:rPr>
          <w:rtl/>
          <w:lang w:eastAsia="he-IL"/>
        </w:rPr>
      </w:pPr>
      <w:bookmarkStart w:id="20552" w:name="_ETM_Q1_542851"/>
      <w:bookmarkEnd w:id="20552"/>
    </w:p>
    <w:p w:rsidR="00B4322C" w:rsidRPr="00B4322C" w:rsidRDefault="00B4322C" w:rsidP="00B4322C">
      <w:pPr>
        <w:rPr>
          <w:rtl/>
          <w:lang w:eastAsia="he-IL"/>
        </w:rPr>
      </w:pPr>
      <w:r w:rsidRPr="00B4322C">
        <w:rPr>
          <w:rtl/>
          <w:lang w:eastAsia="he-IL"/>
        </w:rPr>
        <w:t xml:space="preserve">דבר שני שאני רוצה להגיד, </w:t>
      </w:r>
      <w:bookmarkStart w:id="20553" w:name="_ETM_Q1_548851"/>
      <w:bookmarkEnd w:id="20553"/>
      <w:r w:rsidRPr="00B4322C">
        <w:rPr>
          <w:rtl/>
          <w:lang w:eastAsia="he-IL"/>
        </w:rPr>
        <w:t>- - במהלך הדיון היום ואני רוצה לפ</w:t>
      </w:r>
      <w:bookmarkStart w:id="20554" w:name="_ETM_Q1_556353"/>
      <w:bookmarkEnd w:id="20554"/>
      <w:r w:rsidRPr="00B4322C">
        <w:rPr>
          <w:rtl/>
          <w:lang w:eastAsia="he-IL"/>
        </w:rPr>
        <w:t>רגן לך אדוני יו</w:t>
      </w:r>
      <w:bookmarkStart w:id="20555" w:name="_ETM_Q1_546851"/>
      <w:bookmarkEnd w:id="20555"/>
      <w:r w:rsidRPr="00B4322C">
        <w:rPr>
          <w:rtl/>
          <w:lang w:eastAsia="he-IL"/>
        </w:rPr>
        <w:t>שב-הראש, לינון והוועדה, ארבע שנים הייתי ח</w:t>
      </w:r>
      <w:bookmarkStart w:id="20556" w:name="_ETM_Q1_560603"/>
      <w:bookmarkEnd w:id="20556"/>
      <w:r w:rsidRPr="00B4322C">
        <w:rPr>
          <w:rtl/>
          <w:lang w:eastAsia="he-IL"/>
        </w:rPr>
        <w:t xml:space="preserve">בר </w:t>
      </w:r>
      <w:bookmarkStart w:id="20557" w:name="_ETM_Q1_561101"/>
      <w:bookmarkEnd w:id="20557"/>
      <w:r w:rsidRPr="00B4322C">
        <w:rPr>
          <w:rtl/>
          <w:lang w:eastAsia="he-IL"/>
        </w:rPr>
        <w:t xml:space="preserve">ועדת כספים, אני לא זוכר שהיה </w:t>
      </w:r>
      <w:bookmarkStart w:id="20558" w:name="_ETM_Q1_555601"/>
      <w:bookmarkEnd w:id="20558"/>
      <w:r w:rsidRPr="00B4322C">
        <w:rPr>
          <w:rtl/>
          <w:lang w:eastAsia="he-IL"/>
        </w:rPr>
        <w:t>דיון על עמוד אחד 12 שעות של דיון</w:t>
      </w:r>
      <w:bookmarkStart w:id="20559" w:name="_ETM_Q1_568352"/>
      <w:bookmarkEnd w:id="20559"/>
      <w:r w:rsidRPr="00B4322C">
        <w:rPr>
          <w:rtl/>
          <w:lang w:eastAsia="he-IL"/>
        </w:rPr>
        <w:t xml:space="preserve">. </w:t>
      </w:r>
      <w:bookmarkStart w:id="20560" w:name="_ETM_Q1_567351"/>
      <w:bookmarkEnd w:id="20560"/>
    </w:p>
    <w:p w:rsidR="00B4322C" w:rsidRPr="00B4322C" w:rsidRDefault="00B4322C" w:rsidP="00B4322C">
      <w:pPr>
        <w:rPr>
          <w:rtl/>
          <w:lang w:eastAsia="he-IL"/>
        </w:rPr>
      </w:pPr>
      <w:bookmarkStart w:id="20561" w:name="_ETM_Q1_564101"/>
      <w:bookmarkStart w:id="20562" w:name="_ETM_Q1_564351"/>
      <w:bookmarkStart w:id="20563" w:name="_ETM_Q1_565103"/>
      <w:bookmarkEnd w:id="20561"/>
      <w:bookmarkEnd w:id="20562"/>
      <w:bookmarkEnd w:id="20563"/>
    </w:p>
    <w:p w:rsidR="00B4322C" w:rsidRPr="00B4322C" w:rsidRDefault="00B4322C" w:rsidP="00B4322C">
      <w:pPr>
        <w:keepNext/>
        <w:ind w:firstLine="0"/>
        <w:rPr>
          <w:rFonts w:ascii="David" w:hAnsi="David"/>
          <w:u w:val="single"/>
          <w:rtl/>
          <w:lang w:eastAsia="he-IL"/>
        </w:rPr>
      </w:pPr>
      <w:bookmarkStart w:id="20564" w:name="ET_speaker_6236_230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564"/>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ניהלתם את השוד מדהים. נ</w:t>
      </w:r>
      <w:bookmarkStart w:id="20565" w:name="_ETM_Q1_555352"/>
      <w:bookmarkEnd w:id="20565"/>
      <w:r w:rsidRPr="00B4322C">
        <w:rPr>
          <w:rtl/>
          <w:lang w:eastAsia="he-IL"/>
        </w:rPr>
        <w:t>יהול כזה של שוד, לא נחמיא לו?</w:t>
      </w:r>
    </w:p>
    <w:p w:rsidR="00B4322C" w:rsidRPr="00B4322C" w:rsidRDefault="00B4322C" w:rsidP="00B4322C">
      <w:pPr>
        <w:rPr>
          <w:rtl/>
          <w:lang w:eastAsia="he-IL"/>
        </w:rPr>
      </w:pPr>
      <w:bookmarkStart w:id="20566" w:name="_ETM_Q1_568851"/>
      <w:bookmarkStart w:id="20567" w:name="_ETM_Q1_570104"/>
      <w:bookmarkEnd w:id="20566"/>
      <w:bookmarkEnd w:id="20567"/>
    </w:p>
    <w:p w:rsidR="00B4322C" w:rsidRPr="00B4322C" w:rsidRDefault="00B4322C" w:rsidP="00B4322C">
      <w:pPr>
        <w:keepNext/>
        <w:ind w:firstLine="0"/>
        <w:rPr>
          <w:rFonts w:ascii="David" w:hAnsi="David"/>
          <w:u w:val="single"/>
          <w:rtl/>
          <w:lang w:eastAsia="he-IL"/>
        </w:rPr>
      </w:pPr>
      <w:bookmarkStart w:id="20568" w:name="ET_speaker_5786_230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אופיר כץ (הליכוד):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56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569" w:name="_ETM_Q1_570603"/>
      <w:bookmarkEnd w:id="20569"/>
      <w:r w:rsidRPr="00B4322C">
        <w:rPr>
          <w:rtl/>
          <w:lang w:eastAsia="he-IL"/>
        </w:rPr>
        <w:t xml:space="preserve">- </w:t>
      </w:r>
      <w:bookmarkStart w:id="20570" w:name="_ETM_Q1_576101"/>
      <w:bookmarkEnd w:id="20570"/>
      <w:r w:rsidRPr="00B4322C">
        <w:rPr>
          <w:rtl/>
          <w:lang w:eastAsia="he-IL"/>
        </w:rPr>
        <w:t>- 12 שעו</w:t>
      </w:r>
      <w:bookmarkStart w:id="20571" w:name="_ETM_Q1_566101"/>
      <w:bookmarkEnd w:id="20571"/>
      <w:r w:rsidRPr="00B4322C">
        <w:rPr>
          <w:rtl/>
          <w:lang w:eastAsia="he-IL"/>
        </w:rPr>
        <w:t xml:space="preserve">ת של דיון, שאלות, תשובות לכל השאלות של חברי הכנסת, </w:t>
      </w:r>
      <w:bookmarkStart w:id="20572" w:name="_ETM_Q1_576850"/>
      <w:bookmarkEnd w:id="20572"/>
      <w:r w:rsidRPr="00B4322C">
        <w:rPr>
          <w:rtl/>
          <w:lang w:eastAsia="he-IL"/>
        </w:rPr>
        <w:t>כל משרדי הממשלה כאן הגיעו, כל הנציגים</w:t>
      </w:r>
      <w:bookmarkStart w:id="20573" w:name="_ETM_Q1_579851"/>
      <w:bookmarkEnd w:id="20573"/>
      <w:r w:rsidRPr="00B4322C">
        <w:rPr>
          <w:rtl/>
          <w:lang w:eastAsia="he-IL"/>
        </w:rPr>
        <w:t>, - - חברי הכ</w:t>
      </w:r>
      <w:bookmarkStart w:id="20574" w:name="_ETM_Q1_570351"/>
      <w:bookmarkEnd w:id="20574"/>
      <w:r w:rsidRPr="00B4322C">
        <w:rPr>
          <w:rtl/>
          <w:lang w:eastAsia="he-IL"/>
        </w:rPr>
        <w:t>נסת.</w:t>
      </w:r>
    </w:p>
    <w:p w:rsidR="00B4322C" w:rsidRPr="00B4322C" w:rsidRDefault="00B4322C" w:rsidP="00B4322C">
      <w:pPr>
        <w:rPr>
          <w:rtl/>
          <w:lang w:eastAsia="he-IL"/>
        </w:rPr>
      </w:pPr>
      <w:bookmarkStart w:id="20575" w:name="_ETM_Q1_571851"/>
      <w:bookmarkEnd w:id="20575"/>
    </w:p>
    <w:p w:rsidR="00B4322C" w:rsidRPr="00B4322C" w:rsidRDefault="00B4322C" w:rsidP="00B4322C">
      <w:pPr>
        <w:keepNext/>
        <w:ind w:firstLine="0"/>
        <w:rPr>
          <w:rFonts w:ascii="David" w:hAnsi="David"/>
          <w:u w:val="single"/>
          <w:rtl/>
          <w:lang w:eastAsia="he-IL"/>
        </w:rPr>
      </w:pPr>
      <w:bookmarkStart w:id="20576" w:name="ET_speaker_6236_230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57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577" w:name="_ETM_Q1_572352"/>
      <w:bookmarkEnd w:id="20577"/>
      <w:r w:rsidRPr="00B4322C">
        <w:rPr>
          <w:rtl/>
          <w:lang w:eastAsia="he-IL"/>
        </w:rPr>
        <w:t xml:space="preserve">הוא לא ראה ניהול שוד </w:t>
      </w:r>
      <w:bookmarkStart w:id="20578" w:name="_ETM_Q1_578352"/>
      <w:bookmarkEnd w:id="20578"/>
      <w:r w:rsidRPr="00B4322C">
        <w:rPr>
          <w:rtl/>
          <w:lang w:eastAsia="he-IL"/>
        </w:rPr>
        <w:t xml:space="preserve">כזה בחייו, לא ענו על כל השאלות. </w:t>
      </w:r>
      <w:bookmarkStart w:id="20579" w:name="_ETM_Q1_577353"/>
      <w:bookmarkStart w:id="20580" w:name="_ETM_Q1_582600"/>
      <w:bookmarkEnd w:id="20579"/>
      <w:bookmarkEnd w:id="20580"/>
    </w:p>
    <w:p w:rsidR="00B4322C" w:rsidRPr="00B4322C" w:rsidRDefault="00B4322C" w:rsidP="00B4322C">
      <w:pPr>
        <w:rPr>
          <w:rtl/>
          <w:lang w:eastAsia="he-IL"/>
        </w:rPr>
      </w:pPr>
      <w:bookmarkStart w:id="20581" w:name="_ETM_Q1_572850"/>
      <w:bookmarkStart w:id="20582" w:name="_ETM_Q1_574101"/>
      <w:bookmarkEnd w:id="20581"/>
      <w:bookmarkEnd w:id="20582"/>
    </w:p>
    <w:p w:rsidR="00B4322C" w:rsidRPr="00B4322C" w:rsidRDefault="00B4322C" w:rsidP="00B4322C">
      <w:pPr>
        <w:keepNext/>
        <w:ind w:firstLine="0"/>
        <w:rPr>
          <w:rFonts w:ascii="David" w:hAnsi="David"/>
          <w:u w:val="single"/>
          <w:rtl/>
          <w:lang w:eastAsia="he-IL"/>
        </w:rPr>
      </w:pPr>
      <w:bookmarkStart w:id="20583" w:name="ET_speaker_קריאה_230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קריאה: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58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584" w:name="_ETM_Q1_574854"/>
      <w:bookmarkEnd w:id="20584"/>
      <w:r w:rsidRPr="00B4322C">
        <w:rPr>
          <w:rtl/>
          <w:lang w:eastAsia="he-IL"/>
        </w:rPr>
        <w:t xml:space="preserve">חוץ מהליכוד. </w:t>
      </w:r>
    </w:p>
    <w:p w:rsidR="00B4322C" w:rsidRPr="00B4322C" w:rsidRDefault="00B4322C" w:rsidP="00B4322C">
      <w:pPr>
        <w:rPr>
          <w:rtl/>
          <w:lang w:eastAsia="he-IL"/>
        </w:rPr>
      </w:pPr>
      <w:bookmarkStart w:id="20585" w:name="_ETM_Q1_576350"/>
      <w:bookmarkStart w:id="20586" w:name="_ETM_Q1_577102"/>
      <w:bookmarkEnd w:id="20585"/>
      <w:bookmarkEnd w:id="20586"/>
    </w:p>
    <w:p w:rsidR="00B4322C" w:rsidRPr="00B4322C" w:rsidRDefault="00B4322C" w:rsidP="00B4322C">
      <w:pPr>
        <w:keepNext/>
        <w:ind w:firstLine="0"/>
        <w:rPr>
          <w:rFonts w:ascii="David" w:hAnsi="David"/>
          <w:u w:val="single"/>
          <w:rtl/>
          <w:lang w:eastAsia="he-IL"/>
        </w:rPr>
      </w:pPr>
      <w:bookmarkStart w:id="20587" w:name="ET_speaker_5786_230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אופיר כץ (הליכוד):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587"/>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אני זוכר שאנחנו היינו ב</w:t>
      </w:r>
      <w:bookmarkStart w:id="20588" w:name="_ETM_Q1_583351"/>
      <w:bookmarkEnd w:id="20588"/>
      <w:r w:rsidRPr="00B4322C">
        <w:rPr>
          <w:rtl/>
          <w:lang w:eastAsia="he-IL"/>
        </w:rPr>
        <w:t xml:space="preserve">אופוזיציה לא קיבלנו חצי מהזמן הזה והשאלות </w:t>
      </w:r>
      <w:bookmarkStart w:id="20589" w:name="_ETM_Q1_587604"/>
      <w:bookmarkEnd w:id="20589"/>
      <w:r w:rsidRPr="00B4322C">
        <w:rPr>
          <w:rtl/>
          <w:lang w:eastAsia="he-IL"/>
        </w:rPr>
        <w:t xml:space="preserve">ששאלנו - - - </w:t>
      </w:r>
    </w:p>
    <w:p w:rsidR="00B4322C" w:rsidRPr="00B4322C" w:rsidRDefault="00B4322C" w:rsidP="00B4322C">
      <w:pPr>
        <w:rPr>
          <w:rtl/>
          <w:lang w:eastAsia="he-IL"/>
        </w:rPr>
      </w:pPr>
      <w:bookmarkStart w:id="20590" w:name="_ETM_Q1_577851"/>
      <w:bookmarkStart w:id="20591" w:name="_ETM_Q1_578102"/>
      <w:bookmarkStart w:id="20592" w:name="_ETM_Q1_578605"/>
      <w:bookmarkEnd w:id="20590"/>
      <w:bookmarkEnd w:id="20591"/>
      <w:bookmarkEnd w:id="20592"/>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593" w:name="_ETM_Q1_579353"/>
      <w:bookmarkEnd w:id="20593"/>
      <w:r w:rsidRPr="00B4322C">
        <w:rPr>
          <w:rtl/>
          <w:lang w:eastAsia="he-IL"/>
        </w:rPr>
        <w:t xml:space="preserve">ולא 10% מהתשובות. </w:t>
      </w:r>
    </w:p>
    <w:p w:rsidR="00B4322C" w:rsidRPr="00B4322C" w:rsidRDefault="00B4322C" w:rsidP="00B4322C">
      <w:pPr>
        <w:rPr>
          <w:rtl/>
          <w:lang w:eastAsia="he-IL"/>
        </w:rPr>
      </w:pPr>
      <w:bookmarkStart w:id="20594" w:name="_ETM_Q1_587601"/>
      <w:bookmarkStart w:id="20595" w:name="_ETM_Q1_587853"/>
      <w:bookmarkStart w:id="20596" w:name="_ETM_Q1_588600"/>
      <w:bookmarkEnd w:id="20594"/>
      <w:bookmarkEnd w:id="20595"/>
      <w:bookmarkEnd w:id="20596"/>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אופיר כץ (הליכוד):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597" w:name="_ETM_Q1_589102"/>
      <w:bookmarkStart w:id="20598" w:name="_ETM_Q1_589353"/>
      <w:bookmarkEnd w:id="20597"/>
      <w:bookmarkEnd w:id="20598"/>
      <w:r w:rsidRPr="00B4322C">
        <w:rPr>
          <w:rtl/>
          <w:lang w:eastAsia="he-IL"/>
        </w:rPr>
        <w:t>הכל אמרו ל</w:t>
      </w:r>
      <w:bookmarkStart w:id="20599" w:name="_ETM_Q1_590353"/>
      <w:bookmarkEnd w:id="20599"/>
      <w:r w:rsidRPr="00B4322C">
        <w:rPr>
          <w:rtl/>
          <w:lang w:eastAsia="he-IL"/>
        </w:rPr>
        <w:t xml:space="preserve">נו תקבלו בכתב. שאפו על </w:t>
      </w:r>
      <w:bookmarkStart w:id="20600" w:name="_ETM_Q1_581603"/>
      <w:bookmarkEnd w:id="20600"/>
      <w:r w:rsidRPr="00B4322C">
        <w:rPr>
          <w:rtl/>
          <w:lang w:eastAsia="he-IL"/>
        </w:rPr>
        <w:t xml:space="preserve">דיון אמיתי, נוקב, עם </w:t>
      </w:r>
      <w:bookmarkStart w:id="20601" w:name="_ETM_Q1_593852"/>
      <w:bookmarkEnd w:id="20601"/>
      <w:r w:rsidRPr="00B4322C">
        <w:rPr>
          <w:rtl/>
          <w:lang w:eastAsia="he-IL"/>
        </w:rPr>
        <w:t xml:space="preserve">- - - </w:t>
      </w:r>
    </w:p>
    <w:p w:rsidR="00B4322C" w:rsidRPr="00B4322C" w:rsidRDefault="00B4322C" w:rsidP="00B4322C">
      <w:pPr>
        <w:rPr>
          <w:rtl/>
          <w:lang w:eastAsia="he-IL"/>
        </w:rPr>
      </w:pPr>
      <w:bookmarkStart w:id="20602" w:name="_ETM_Q1_593602"/>
      <w:bookmarkStart w:id="20603" w:name="_ETM_Q1_593853"/>
      <w:bookmarkStart w:id="20604" w:name="_ETM_Q1_594352"/>
      <w:bookmarkEnd w:id="20602"/>
      <w:bookmarkEnd w:id="20603"/>
      <w:bookmarkEnd w:id="20604"/>
    </w:p>
    <w:p w:rsidR="00B4322C" w:rsidRPr="00B4322C" w:rsidRDefault="00B4322C" w:rsidP="00B4322C">
      <w:pPr>
        <w:keepNext/>
        <w:ind w:firstLine="0"/>
        <w:rPr>
          <w:rFonts w:ascii="David" w:hAnsi="David"/>
          <w:u w:val="single"/>
          <w:rtl/>
          <w:lang w:eastAsia="he-IL"/>
        </w:rPr>
      </w:pPr>
      <w:bookmarkStart w:id="20605" w:name="ET_yor_5726_231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060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606" w:name="_ETM_Q1_594853"/>
      <w:bookmarkStart w:id="20607" w:name="_ETM_Q1_595103"/>
      <w:bookmarkEnd w:id="20606"/>
      <w:bookmarkEnd w:id="20607"/>
      <w:r w:rsidRPr="00B4322C">
        <w:rPr>
          <w:rtl/>
          <w:lang w:eastAsia="he-IL"/>
        </w:rPr>
        <w:t>תודה רבה, אופיר.</w:t>
      </w:r>
      <w:bookmarkStart w:id="20608" w:name="_ETM_Q1_596602"/>
      <w:bookmarkEnd w:id="20608"/>
    </w:p>
    <w:p w:rsidR="00B4322C" w:rsidRPr="00B4322C" w:rsidRDefault="00B4322C" w:rsidP="00B4322C">
      <w:pPr>
        <w:rPr>
          <w:rtl/>
          <w:lang w:eastAsia="he-IL"/>
        </w:rPr>
      </w:pPr>
      <w:bookmarkStart w:id="20609" w:name="_ETM_Q1_584850"/>
      <w:bookmarkStart w:id="20610" w:name="_ETM_Q1_585103"/>
      <w:bookmarkStart w:id="20611" w:name="_ETM_Q1_585601"/>
      <w:bookmarkEnd w:id="20609"/>
      <w:bookmarkEnd w:id="20610"/>
      <w:bookmarkEnd w:id="20611"/>
    </w:p>
    <w:p w:rsidR="00B4322C" w:rsidRPr="00B4322C" w:rsidRDefault="00B4322C" w:rsidP="00B4322C">
      <w:pPr>
        <w:keepNext/>
        <w:ind w:firstLine="0"/>
        <w:rPr>
          <w:rFonts w:ascii="David" w:hAnsi="David"/>
          <w:u w:val="single"/>
          <w:rtl/>
          <w:lang w:eastAsia="he-IL"/>
        </w:rPr>
      </w:pPr>
      <w:bookmarkStart w:id="20612" w:name="ET_speaker_6236_230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61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613" w:name="_ETM_Q1_586101"/>
      <w:bookmarkEnd w:id="20613"/>
      <w:r w:rsidRPr="00B4322C">
        <w:rPr>
          <w:rtl/>
          <w:lang w:eastAsia="he-IL"/>
        </w:rPr>
        <w:t xml:space="preserve">אתם </w:t>
      </w:r>
      <w:bookmarkStart w:id="20614" w:name="_ETM_Q1_586853"/>
      <w:bookmarkEnd w:id="20614"/>
      <w:r w:rsidRPr="00B4322C">
        <w:rPr>
          <w:rtl/>
          <w:lang w:eastAsia="he-IL"/>
        </w:rPr>
        <w:t>חיים בעולם אחר, אין לי מילים כבר.</w:t>
      </w:r>
    </w:p>
    <w:p w:rsidR="00B4322C" w:rsidRPr="00B4322C" w:rsidRDefault="00B4322C" w:rsidP="00B4322C">
      <w:pPr>
        <w:rPr>
          <w:rtl/>
          <w:lang w:eastAsia="he-IL"/>
        </w:rPr>
      </w:pPr>
      <w:bookmarkStart w:id="20615" w:name="_ETM_Q1_590352"/>
      <w:bookmarkEnd w:id="20615"/>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בבקשה, </w:t>
      </w:r>
      <w:bookmarkStart w:id="20616" w:name="_ETM_Q1_588104"/>
      <w:bookmarkEnd w:id="20616"/>
      <w:r w:rsidRPr="00B4322C">
        <w:rPr>
          <w:rtl/>
          <w:lang w:eastAsia="he-IL"/>
        </w:rPr>
        <w:t>נאור.</w:t>
      </w:r>
    </w:p>
    <w:p w:rsidR="00B4322C" w:rsidRPr="00B4322C" w:rsidRDefault="00B4322C" w:rsidP="00B4322C">
      <w:pPr>
        <w:rPr>
          <w:rtl/>
          <w:lang w:eastAsia="he-IL"/>
        </w:rPr>
      </w:pPr>
      <w:bookmarkStart w:id="20617" w:name="_ETM_Q1_597604"/>
      <w:bookmarkStart w:id="20618" w:name="_ETM_Q1_598853"/>
      <w:bookmarkEnd w:id="20617"/>
      <w:bookmarkEnd w:id="20618"/>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אופיר כץ (הליכוד):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619" w:name="_ETM_Q1_599852"/>
      <w:bookmarkEnd w:id="20619"/>
      <w:r w:rsidRPr="00B4322C">
        <w:rPr>
          <w:rtl/>
          <w:lang w:eastAsia="he-IL"/>
        </w:rPr>
        <w:t xml:space="preserve">תודה לנציגי </w:t>
      </w:r>
      <w:bookmarkStart w:id="20620" w:name="_ETM_Q1_601101"/>
      <w:bookmarkEnd w:id="20620"/>
      <w:r w:rsidRPr="00B4322C">
        <w:rPr>
          <w:rtl/>
          <w:lang w:eastAsia="he-IL"/>
        </w:rPr>
        <w:t>כל המשרדים שהגיעו ויושבים כאן שעות רבות.</w:t>
      </w:r>
    </w:p>
    <w:p w:rsidR="00B4322C" w:rsidRPr="00B4322C" w:rsidRDefault="00B4322C" w:rsidP="00B4322C">
      <w:pPr>
        <w:rPr>
          <w:rtl/>
          <w:lang w:eastAsia="he-IL"/>
        </w:rPr>
      </w:pPr>
      <w:bookmarkStart w:id="20621" w:name="_ETM_Q1_591102"/>
      <w:bookmarkStart w:id="20622" w:name="_ETM_Q1_591603"/>
      <w:bookmarkEnd w:id="20621"/>
      <w:bookmarkEnd w:id="20622"/>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623" w:name="_ETM_Q1_592101"/>
      <w:bookmarkEnd w:id="20623"/>
      <w:r w:rsidRPr="00B4322C">
        <w:rPr>
          <w:rtl/>
          <w:lang w:eastAsia="he-IL"/>
        </w:rPr>
        <w:t>מה זה כל המשרדים? ז</w:t>
      </w:r>
      <w:bookmarkStart w:id="20624" w:name="_ETM_Q1_594601"/>
      <w:bookmarkEnd w:id="20624"/>
      <w:r w:rsidRPr="00B4322C">
        <w:rPr>
          <w:rtl/>
          <w:lang w:eastAsia="he-IL"/>
        </w:rPr>
        <w:t xml:space="preserve">ה משרד אחד. </w:t>
      </w:r>
    </w:p>
    <w:p w:rsidR="00B4322C" w:rsidRPr="00B4322C" w:rsidRDefault="00B4322C" w:rsidP="00B4322C">
      <w:pPr>
        <w:rPr>
          <w:rtl/>
          <w:lang w:eastAsia="he-IL"/>
        </w:rPr>
      </w:pPr>
      <w:bookmarkStart w:id="20625" w:name="_ETM_Q1_604602"/>
      <w:bookmarkStart w:id="20626" w:name="_ETM_Q1_604851"/>
      <w:bookmarkEnd w:id="20625"/>
      <w:bookmarkEnd w:id="20626"/>
    </w:p>
    <w:p w:rsidR="00B4322C" w:rsidRPr="00B4322C" w:rsidRDefault="00B4322C" w:rsidP="00B4322C">
      <w:pPr>
        <w:keepNext/>
        <w:ind w:firstLine="0"/>
        <w:rPr>
          <w:rFonts w:ascii="David" w:hAnsi="David"/>
          <w:u w:val="single"/>
          <w:rtl/>
          <w:lang w:eastAsia="he-IL"/>
        </w:rPr>
      </w:pPr>
      <w:bookmarkStart w:id="20627" w:name="ET_yor_5726_231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062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628" w:name="_ETM_Q1_605853"/>
      <w:bookmarkEnd w:id="20628"/>
      <w:r w:rsidRPr="00B4322C">
        <w:rPr>
          <w:rtl/>
          <w:lang w:eastAsia="he-IL"/>
        </w:rPr>
        <w:t>נאור, בבקשה.</w:t>
      </w:r>
    </w:p>
    <w:p w:rsidR="00B4322C" w:rsidRPr="00B4322C" w:rsidRDefault="00B4322C" w:rsidP="00B4322C">
      <w:pPr>
        <w:rPr>
          <w:rtl/>
          <w:lang w:eastAsia="he-IL"/>
        </w:rPr>
      </w:pPr>
      <w:bookmarkStart w:id="20629" w:name="_ETM_Q1_608351"/>
      <w:bookmarkEnd w:id="20629"/>
    </w:p>
    <w:p w:rsidR="00B4322C" w:rsidRPr="00B4322C" w:rsidRDefault="00B4322C" w:rsidP="00B4322C">
      <w:pPr>
        <w:keepNext/>
        <w:ind w:firstLine="0"/>
        <w:rPr>
          <w:rFonts w:ascii="David" w:hAnsi="David"/>
          <w:u w:val="single"/>
          <w:rtl/>
          <w:lang w:eastAsia="he-IL"/>
        </w:rPr>
      </w:pPr>
      <w:bookmarkStart w:id="20630" w:name="ET_speaker_6361_231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63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631" w:name="_ETM_Q1_608850"/>
      <w:bookmarkStart w:id="20632" w:name="_ETM_Q1_609101"/>
      <w:bookmarkEnd w:id="20631"/>
      <w:bookmarkEnd w:id="20632"/>
      <w:r w:rsidRPr="00B4322C">
        <w:rPr>
          <w:rtl/>
          <w:lang w:eastAsia="he-IL"/>
        </w:rPr>
        <w:t>אני רוצה לעדכן את הנוכחים כי יש כאן כל מיני הנפצות. קודם כל, כל מי שהגיע לכאן הוא לא היה כאן, אופיר.</w:t>
      </w:r>
      <w:bookmarkStart w:id="20633" w:name="_ETM_Q1_604100"/>
      <w:bookmarkStart w:id="20634" w:name="_ETM_Q1_604350"/>
      <w:bookmarkEnd w:id="20633"/>
      <w:bookmarkEnd w:id="20634"/>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20635" w:name="ET_speaker_5786_230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אופיר כץ (הליכוד):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63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636" w:name="_ETM_Q1_605852"/>
      <w:bookmarkEnd w:id="20636"/>
      <w:r w:rsidRPr="00B4322C">
        <w:rPr>
          <w:rtl/>
          <w:lang w:eastAsia="he-IL"/>
        </w:rPr>
        <w:t xml:space="preserve">אמרתי </w:t>
      </w:r>
      <w:bookmarkStart w:id="20637" w:name="_ETM_Q1_606851"/>
      <w:bookmarkEnd w:id="20637"/>
      <w:r w:rsidRPr="00B4322C">
        <w:rPr>
          <w:rtl/>
          <w:lang w:eastAsia="he-IL"/>
        </w:rPr>
        <w:t xml:space="preserve">שצפיתי. </w:t>
      </w:r>
    </w:p>
    <w:p w:rsidR="00B4322C" w:rsidRPr="00B4322C" w:rsidRDefault="00B4322C" w:rsidP="00B4322C">
      <w:pPr>
        <w:rPr>
          <w:rtl/>
          <w:lang w:eastAsia="he-IL"/>
        </w:rPr>
      </w:pPr>
      <w:bookmarkStart w:id="20638" w:name="_ETM_Q1_610600"/>
      <w:bookmarkStart w:id="20639" w:name="_ETM_Q1_610851"/>
      <w:bookmarkStart w:id="20640" w:name="_ETM_Q1_611352"/>
      <w:bookmarkEnd w:id="20638"/>
      <w:bookmarkEnd w:id="20639"/>
      <w:bookmarkEnd w:id="20640"/>
    </w:p>
    <w:p w:rsidR="00B4322C" w:rsidRPr="00B4322C" w:rsidRDefault="00B4322C" w:rsidP="00B4322C">
      <w:pPr>
        <w:keepNext/>
        <w:ind w:firstLine="0"/>
        <w:rPr>
          <w:rFonts w:ascii="David" w:hAnsi="David"/>
          <w:u w:val="single"/>
          <w:rtl/>
          <w:lang w:eastAsia="he-IL"/>
        </w:rPr>
      </w:pPr>
      <w:bookmarkStart w:id="20641" w:name="ET_speaker_6361_230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64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642" w:name="_ETM_Q1_611852"/>
      <w:bookmarkEnd w:id="20642"/>
      <w:r w:rsidRPr="00B4322C">
        <w:rPr>
          <w:rtl/>
          <w:lang w:eastAsia="he-IL"/>
        </w:rPr>
        <w:t xml:space="preserve">רגע, אופיר. כי גפני אמר שהיו 30 שעות דיון, היו כאן </w:t>
      </w:r>
      <w:bookmarkStart w:id="20643" w:name="_ETM_Q1_621104"/>
      <w:bookmarkEnd w:id="20643"/>
      <w:r w:rsidRPr="00B4322C">
        <w:rPr>
          <w:rtl/>
          <w:lang w:eastAsia="he-IL"/>
        </w:rPr>
        <w:t xml:space="preserve">12 שעות דיון ואני רוצה להגיד </w:t>
      </w:r>
      <w:bookmarkStart w:id="20644" w:name="_ETM_Q1_614355"/>
      <w:bookmarkEnd w:id="20644"/>
      <w:r w:rsidRPr="00B4322C">
        <w:rPr>
          <w:rtl/>
          <w:lang w:eastAsia="he-IL"/>
        </w:rPr>
        <w:t>לך</w:t>
      </w:r>
      <w:bookmarkStart w:id="20645" w:name="_ETM_Q1_623851"/>
      <w:bookmarkEnd w:id="20645"/>
      <w:r w:rsidRPr="00B4322C">
        <w:rPr>
          <w:rtl/>
          <w:lang w:eastAsia="he-IL"/>
        </w:rPr>
        <w:t xml:space="preserve"> שהי</w:t>
      </w:r>
      <w:bookmarkStart w:id="20646" w:name="_ETM_Q1_623853"/>
      <w:bookmarkEnd w:id="20646"/>
      <w:r w:rsidRPr="00B4322C">
        <w:rPr>
          <w:rtl/>
          <w:lang w:eastAsia="he-IL"/>
        </w:rPr>
        <w:t>ה תשע ו</w:t>
      </w:r>
      <w:bookmarkStart w:id="20647" w:name="_ETM_Q1_624602"/>
      <w:bookmarkEnd w:id="20647"/>
      <w:r w:rsidRPr="00B4322C">
        <w:rPr>
          <w:rtl/>
          <w:lang w:eastAsia="he-IL"/>
        </w:rPr>
        <w:t>חצי שעות דיון. זה לא שאתם עושים לנו טובה,</w:t>
      </w:r>
      <w:bookmarkStart w:id="20648" w:name="_ETM_Q1_626601"/>
      <w:bookmarkEnd w:id="20648"/>
      <w:r w:rsidRPr="00B4322C">
        <w:rPr>
          <w:rtl/>
          <w:lang w:eastAsia="he-IL"/>
        </w:rPr>
        <w:t xml:space="preserve"> מחכים 24 שעות לפני סוף </w:t>
      </w:r>
      <w:bookmarkStart w:id="20649" w:name="_ETM_Q1_629852"/>
      <w:bookmarkEnd w:id="20649"/>
      <w:r w:rsidRPr="00B4322C">
        <w:rPr>
          <w:rtl/>
          <w:lang w:eastAsia="he-IL"/>
        </w:rPr>
        <w:t xml:space="preserve">התקציב ואז מביאים משרד - - - </w:t>
      </w:r>
      <w:bookmarkStart w:id="20650" w:name="_ETM_Q1_626104"/>
      <w:bookmarkEnd w:id="20650"/>
    </w:p>
    <w:p w:rsidR="00B4322C" w:rsidRPr="00B4322C" w:rsidRDefault="00B4322C" w:rsidP="00B4322C">
      <w:pPr>
        <w:rPr>
          <w:rtl/>
          <w:lang w:eastAsia="he-IL"/>
        </w:rPr>
      </w:pPr>
      <w:bookmarkStart w:id="20651" w:name="_ETM_Q1_626602"/>
      <w:bookmarkStart w:id="20652" w:name="_ETM_Q1_628101"/>
      <w:bookmarkEnd w:id="20651"/>
      <w:bookmarkEnd w:id="20652"/>
    </w:p>
    <w:p w:rsidR="00B4322C" w:rsidRPr="00B4322C" w:rsidRDefault="00B4322C" w:rsidP="00B4322C">
      <w:pPr>
        <w:keepNext/>
        <w:ind w:firstLine="0"/>
        <w:rPr>
          <w:rFonts w:ascii="David" w:hAnsi="David"/>
          <w:u w:val="single"/>
          <w:rtl/>
          <w:lang w:eastAsia="he-IL"/>
        </w:rPr>
      </w:pPr>
      <w:bookmarkStart w:id="20653" w:name="ET_yor_5726_230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065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654" w:name="_ETM_Q1_628850"/>
      <w:bookmarkEnd w:id="20654"/>
      <w:r w:rsidRPr="00B4322C">
        <w:rPr>
          <w:rtl/>
          <w:lang w:eastAsia="he-IL"/>
        </w:rPr>
        <w:t>דיוני הוועדה החלו בשעה 09:00.</w:t>
      </w:r>
    </w:p>
    <w:p w:rsidR="00B4322C" w:rsidRPr="00B4322C" w:rsidRDefault="00B4322C" w:rsidP="00B4322C">
      <w:pPr>
        <w:rPr>
          <w:rtl/>
          <w:lang w:eastAsia="he-IL"/>
        </w:rPr>
      </w:pPr>
      <w:bookmarkStart w:id="20655" w:name="_ETM_Q1_632851"/>
      <w:bookmarkStart w:id="20656" w:name="_ETM_Q1_633102"/>
      <w:bookmarkEnd w:id="20655"/>
      <w:bookmarkEnd w:id="20656"/>
    </w:p>
    <w:p w:rsidR="00B4322C" w:rsidRPr="00B4322C" w:rsidRDefault="00B4322C" w:rsidP="00B4322C">
      <w:pPr>
        <w:keepNext/>
        <w:ind w:firstLine="0"/>
        <w:rPr>
          <w:rFonts w:ascii="David" w:hAnsi="David"/>
          <w:u w:val="single"/>
          <w:rtl/>
          <w:lang w:eastAsia="he-IL"/>
        </w:rPr>
      </w:pPr>
      <w:bookmarkStart w:id="20657" w:name="ET_speaker_5786_230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אופיר כץ (הליכוד):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65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658" w:name="_ETM_Q1_634603"/>
      <w:bookmarkStart w:id="20659" w:name="_ETM_Q1_635103"/>
      <w:bookmarkEnd w:id="20658"/>
      <w:bookmarkEnd w:id="20659"/>
      <w:r w:rsidRPr="00B4322C">
        <w:rPr>
          <w:rtl/>
          <w:lang w:eastAsia="he-IL"/>
        </w:rPr>
        <w:t>אתם סירבתם</w:t>
      </w:r>
      <w:bookmarkStart w:id="20660" w:name="_ETM_Q1_626853"/>
      <w:bookmarkEnd w:id="20660"/>
      <w:r w:rsidRPr="00B4322C">
        <w:rPr>
          <w:rtl/>
          <w:lang w:eastAsia="he-IL"/>
        </w:rPr>
        <w:t xml:space="preserve"> לדיון בוועדה על זה ביום חמישי. </w:t>
      </w:r>
    </w:p>
    <w:p w:rsidR="00B4322C" w:rsidRPr="00B4322C" w:rsidRDefault="00B4322C" w:rsidP="00B4322C">
      <w:pPr>
        <w:rPr>
          <w:rtl/>
          <w:lang w:eastAsia="he-IL"/>
        </w:rPr>
      </w:pPr>
      <w:bookmarkStart w:id="20661" w:name="_ETM_Q1_637850"/>
      <w:bookmarkEnd w:id="20661"/>
    </w:p>
    <w:p w:rsidR="00B4322C" w:rsidRPr="00B4322C" w:rsidRDefault="00B4322C" w:rsidP="00B4322C">
      <w:pPr>
        <w:keepNext/>
        <w:ind w:firstLine="0"/>
        <w:rPr>
          <w:rFonts w:ascii="David" w:hAnsi="David"/>
          <w:u w:val="single"/>
          <w:rtl/>
          <w:lang w:eastAsia="he-IL"/>
        </w:rPr>
      </w:pPr>
      <w:bookmarkStart w:id="20662" w:name="ET_speaker_6361_230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66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663" w:name="_ETM_Q1_639104"/>
      <w:bookmarkEnd w:id="20663"/>
      <w:r w:rsidRPr="00B4322C">
        <w:rPr>
          <w:rtl/>
          <w:lang w:eastAsia="he-IL"/>
        </w:rPr>
        <w:t>ינון, שיקרתי במשהו?</w:t>
      </w:r>
    </w:p>
    <w:p w:rsidR="00B4322C" w:rsidRPr="00B4322C" w:rsidRDefault="00B4322C" w:rsidP="00B4322C">
      <w:pPr>
        <w:rPr>
          <w:rtl/>
          <w:lang w:eastAsia="he-IL"/>
        </w:rPr>
      </w:pPr>
      <w:bookmarkStart w:id="20664" w:name="_ETM_Q1_634606"/>
      <w:bookmarkStart w:id="20665" w:name="_ETM_Q1_636353"/>
      <w:bookmarkEnd w:id="20664"/>
      <w:bookmarkEnd w:id="20665"/>
    </w:p>
    <w:p w:rsidR="00B4322C" w:rsidRPr="00B4322C" w:rsidRDefault="00B4322C" w:rsidP="00B4322C">
      <w:pPr>
        <w:keepNext/>
        <w:ind w:firstLine="0"/>
        <w:rPr>
          <w:rFonts w:ascii="David" w:hAnsi="David"/>
          <w:u w:val="single"/>
          <w:rtl/>
          <w:lang w:eastAsia="he-IL"/>
        </w:rPr>
      </w:pPr>
      <w:bookmarkStart w:id="20666" w:name="ET_yor_5726_2310"/>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0666"/>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דיוני הוועדה החלו ב-09:00.</w:t>
      </w:r>
      <w:bookmarkStart w:id="20667" w:name="_ETM_Q1_628603"/>
      <w:bookmarkEnd w:id="20667"/>
    </w:p>
    <w:p w:rsidR="00B4322C" w:rsidRPr="00B4322C" w:rsidRDefault="00B4322C" w:rsidP="00B4322C">
      <w:pPr>
        <w:rPr>
          <w:rtl/>
          <w:lang w:eastAsia="he-IL"/>
        </w:rPr>
      </w:pPr>
      <w:bookmarkStart w:id="20668" w:name="_ETM_Q1_628851"/>
      <w:bookmarkEnd w:id="20668"/>
    </w:p>
    <w:p w:rsidR="00B4322C" w:rsidRPr="00B4322C" w:rsidRDefault="00B4322C" w:rsidP="00B4322C">
      <w:pPr>
        <w:keepNext/>
        <w:ind w:firstLine="0"/>
        <w:rPr>
          <w:rFonts w:ascii="David" w:hAnsi="David"/>
          <w:u w:val="single"/>
          <w:rtl/>
          <w:lang w:eastAsia="he-IL"/>
        </w:rPr>
      </w:pPr>
      <w:bookmarkStart w:id="20669" w:name="ET_speaker_6361_231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66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670" w:name="_ETM_Q1_630102"/>
      <w:bookmarkEnd w:id="20670"/>
      <w:r w:rsidRPr="00B4322C">
        <w:rPr>
          <w:rtl/>
          <w:lang w:eastAsia="he-IL"/>
        </w:rPr>
        <w:t>לא ה</w:t>
      </w:r>
      <w:bookmarkStart w:id="20671" w:name="_ETM_Q1_640104"/>
      <w:bookmarkEnd w:id="20671"/>
      <w:r w:rsidRPr="00B4322C">
        <w:rPr>
          <w:rtl/>
          <w:lang w:eastAsia="he-IL"/>
        </w:rPr>
        <w:t xml:space="preserve">בנתי מה אתם רוצים מאיתנו? אתם </w:t>
      </w:r>
      <w:bookmarkStart w:id="20672" w:name="_ETM_Q1_639105"/>
      <w:bookmarkEnd w:id="20672"/>
      <w:r w:rsidRPr="00B4322C">
        <w:rPr>
          <w:rtl/>
          <w:lang w:eastAsia="he-IL"/>
        </w:rPr>
        <w:t xml:space="preserve">מביאים כרגיל את החינוך 24 שעות לפני ואז עוד </w:t>
      </w:r>
      <w:bookmarkStart w:id="20673" w:name="_ETM_Q1_643851"/>
      <w:bookmarkEnd w:id="20673"/>
      <w:r w:rsidRPr="00B4322C">
        <w:rPr>
          <w:rtl/>
          <w:lang w:eastAsia="he-IL"/>
        </w:rPr>
        <w:t>נותנים לנו ציונים</w:t>
      </w:r>
      <w:bookmarkStart w:id="20674" w:name="_ETM_Q1_645602"/>
      <w:bookmarkEnd w:id="20674"/>
      <w:r w:rsidRPr="00B4322C">
        <w:rPr>
          <w:rtl/>
          <w:lang w:eastAsia="he-IL"/>
        </w:rPr>
        <w:t xml:space="preserve"> שאנחנו שואלים שאלות 24 שעות לפני</w:t>
      </w:r>
      <w:bookmarkStart w:id="20675" w:name="_ETM_Q1_647102"/>
      <w:bookmarkEnd w:id="20675"/>
      <w:r w:rsidRPr="00B4322C">
        <w:rPr>
          <w:rtl/>
          <w:lang w:eastAsia="he-IL"/>
        </w:rPr>
        <w:t>, כן, זה משרד החינוך וכן, יש לנו הרבה שאלו</w:t>
      </w:r>
      <w:bookmarkStart w:id="20676" w:name="_ETM_Q1_651852"/>
      <w:bookmarkEnd w:id="20676"/>
      <w:r w:rsidRPr="00B4322C">
        <w:rPr>
          <w:rtl/>
          <w:lang w:eastAsia="he-IL"/>
        </w:rPr>
        <w:t>ת.</w:t>
      </w:r>
    </w:p>
    <w:p w:rsidR="00B4322C" w:rsidRPr="00B4322C" w:rsidRDefault="00B4322C" w:rsidP="00B4322C">
      <w:pPr>
        <w:rPr>
          <w:rtl/>
          <w:lang w:eastAsia="he-IL"/>
        </w:rPr>
      </w:pPr>
      <w:bookmarkStart w:id="20677" w:name="_ETM_Q1_642103"/>
      <w:bookmarkEnd w:id="20677"/>
    </w:p>
    <w:p w:rsidR="00B4322C" w:rsidRPr="00B4322C" w:rsidRDefault="00B4322C" w:rsidP="00B4322C">
      <w:pPr>
        <w:keepNext/>
        <w:ind w:firstLine="0"/>
        <w:rPr>
          <w:rFonts w:ascii="David" w:hAnsi="David"/>
          <w:u w:val="single"/>
          <w:rtl/>
          <w:lang w:eastAsia="he-IL"/>
        </w:rPr>
      </w:pPr>
      <w:bookmarkStart w:id="20678" w:name="ET_speaker_5786_231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אופיר כץ (הליכוד):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67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679" w:name="_ETM_Q1_642601"/>
      <w:bookmarkStart w:id="20680" w:name="_ETM_Q1_642854"/>
      <w:bookmarkEnd w:id="20679"/>
      <w:bookmarkEnd w:id="20680"/>
      <w:r w:rsidRPr="00B4322C">
        <w:rPr>
          <w:rtl/>
          <w:lang w:eastAsia="he-IL"/>
        </w:rPr>
        <w:t>רצי</w:t>
      </w:r>
      <w:bookmarkStart w:id="20681" w:name="_ETM_Q1_643101"/>
      <w:bookmarkEnd w:id="20681"/>
      <w:r w:rsidRPr="00B4322C">
        <w:rPr>
          <w:rtl/>
          <w:lang w:eastAsia="he-IL"/>
        </w:rPr>
        <w:t>נו לעשות דיון גם ביום חמישי ולא רצית</w:t>
      </w:r>
      <w:bookmarkStart w:id="20682" w:name="_ETM_Q1_648853"/>
      <w:bookmarkEnd w:id="20682"/>
      <w:r w:rsidRPr="00B4322C">
        <w:rPr>
          <w:rtl/>
          <w:lang w:eastAsia="he-IL"/>
        </w:rPr>
        <w:t>ם.</w:t>
      </w:r>
    </w:p>
    <w:p w:rsidR="00B4322C" w:rsidRPr="00B4322C" w:rsidRDefault="00B4322C" w:rsidP="00B4322C">
      <w:pPr>
        <w:rPr>
          <w:rtl/>
          <w:lang w:eastAsia="he-IL"/>
        </w:rPr>
      </w:pPr>
      <w:bookmarkStart w:id="20683" w:name="_ETM_Q1_650102"/>
      <w:bookmarkStart w:id="20684" w:name="_ETM_Q1_650601"/>
      <w:bookmarkEnd w:id="20683"/>
      <w:bookmarkEnd w:id="20684"/>
    </w:p>
    <w:p w:rsidR="00B4322C" w:rsidRPr="00B4322C" w:rsidRDefault="00B4322C" w:rsidP="00B4322C">
      <w:pPr>
        <w:keepNext/>
        <w:ind w:firstLine="0"/>
        <w:rPr>
          <w:rFonts w:ascii="David" w:hAnsi="David"/>
          <w:u w:val="single"/>
          <w:rtl/>
          <w:lang w:eastAsia="he-IL"/>
        </w:rPr>
      </w:pPr>
      <w:bookmarkStart w:id="20685" w:name="ET_speaker_6361_231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68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686" w:name="_ETM_Q1_651354"/>
      <w:bookmarkEnd w:id="20686"/>
      <w:r w:rsidRPr="00B4322C">
        <w:rPr>
          <w:rtl/>
          <w:lang w:eastAsia="he-IL"/>
        </w:rPr>
        <w:t>מה? מי אמר? תעשה חופשי, אתה לא מאיים עלינ</w:t>
      </w:r>
      <w:bookmarkStart w:id="20687" w:name="_ETM_Q1_656852"/>
      <w:bookmarkEnd w:id="20687"/>
      <w:r w:rsidRPr="00B4322C">
        <w:rPr>
          <w:rtl/>
          <w:lang w:eastAsia="he-IL"/>
        </w:rPr>
        <w:t xml:space="preserve">ו. </w:t>
      </w:r>
      <w:bookmarkStart w:id="20688" w:name="_ETM_Q1_647352"/>
      <w:bookmarkEnd w:id="20688"/>
      <w:r w:rsidRPr="00B4322C">
        <w:rPr>
          <w:rtl/>
          <w:lang w:eastAsia="he-IL"/>
        </w:rPr>
        <w:t xml:space="preserve">מבחינתי אפשר להישאר כאן עד 04:00. סולומון יביא לכאן </w:t>
      </w:r>
      <w:bookmarkStart w:id="20689" w:name="_ETM_Q1_660351"/>
      <w:bookmarkEnd w:id="20689"/>
      <w:r w:rsidRPr="00B4322C">
        <w:rPr>
          <w:rtl/>
          <w:lang w:eastAsia="he-IL"/>
        </w:rPr>
        <w:t xml:space="preserve">שק"ש, הכל טוב, אתם מגיעים לכאן רק </w:t>
      </w:r>
      <w:bookmarkStart w:id="20690" w:name="_ETM_Q1_655351"/>
      <w:bookmarkEnd w:id="20690"/>
      <w:r w:rsidRPr="00B4322C">
        <w:rPr>
          <w:rtl/>
          <w:lang w:eastAsia="he-IL"/>
        </w:rPr>
        <w:t>בהצבעות. שק"ש, אתה יודע מה זה? כמו שפרסת בטירונות, אתה</w:t>
      </w:r>
      <w:bookmarkStart w:id="20691" w:name="_ETM_Q1_666603"/>
      <w:bookmarkEnd w:id="20691"/>
      <w:r w:rsidRPr="00B4322C">
        <w:rPr>
          <w:rtl/>
          <w:lang w:eastAsia="he-IL"/>
        </w:rPr>
        <w:t xml:space="preserve"> זוכר? היה מזמן השק"ש שלך</w:t>
      </w:r>
      <w:bookmarkStart w:id="20692" w:name="_ETM_Q1_669103"/>
      <w:bookmarkEnd w:id="20692"/>
      <w:r w:rsidRPr="00B4322C">
        <w:rPr>
          <w:rtl/>
          <w:lang w:eastAsia="he-IL"/>
        </w:rPr>
        <w:t>. אני שמח שזה מצחיק אותך.</w:t>
      </w:r>
      <w:bookmarkStart w:id="20693" w:name="_ETM_Q1_669100"/>
      <w:bookmarkEnd w:id="20693"/>
      <w:r w:rsidRPr="00B4322C">
        <w:rPr>
          <w:rtl/>
          <w:lang w:eastAsia="he-IL"/>
        </w:rPr>
        <w:t xml:space="preserve"> </w:t>
      </w:r>
    </w:p>
    <w:p w:rsidR="00B4322C" w:rsidRPr="00B4322C" w:rsidRDefault="00B4322C" w:rsidP="00B4322C">
      <w:pPr>
        <w:rPr>
          <w:rtl/>
          <w:lang w:eastAsia="he-IL"/>
        </w:rPr>
      </w:pPr>
      <w:bookmarkStart w:id="20694" w:name="_ETM_Q1_669600"/>
      <w:bookmarkStart w:id="20695" w:name="_ETM_Q1_665100"/>
      <w:bookmarkEnd w:id="20694"/>
      <w:bookmarkEnd w:id="20695"/>
    </w:p>
    <w:p w:rsidR="00B4322C" w:rsidRPr="00B4322C" w:rsidRDefault="00B4322C" w:rsidP="00B4322C">
      <w:pPr>
        <w:keepNext/>
        <w:ind w:firstLine="0"/>
        <w:rPr>
          <w:rFonts w:ascii="David" w:hAnsi="David"/>
          <w:u w:val="single"/>
          <w:rtl/>
          <w:lang w:eastAsia="he-IL"/>
        </w:rPr>
      </w:pPr>
      <w:bookmarkStart w:id="20696" w:name="ET_speaker_6236_231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69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697" w:name="_ETM_Q1_669601"/>
      <w:bookmarkEnd w:id="20697"/>
      <w:r w:rsidRPr="00B4322C">
        <w:rPr>
          <w:rtl/>
          <w:lang w:eastAsia="he-IL"/>
        </w:rPr>
        <w:t xml:space="preserve">גפני - </w:t>
      </w:r>
      <w:bookmarkStart w:id="20698" w:name="_ETM_Q1_671101"/>
      <w:bookmarkEnd w:id="20698"/>
      <w:r w:rsidRPr="00B4322C">
        <w:rPr>
          <w:rtl/>
          <w:lang w:eastAsia="he-IL"/>
        </w:rPr>
        <w:t xml:space="preserve">- אין מה לומר. </w:t>
      </w:r>
      <w:bookmarkStart w:id="20699" w:name="_ETM_Q1_662851"/>
      <w:bookmarkEnd w:id="20699"/>
    </w:p>
    <w:p w:rsidR="00B4322C" w:rsidRPr="00B4322C" w:rsidRDefault="00B4322C" w:rsidP="00B4322C">
      <w:pPr>
        <w:rPr>
          <w:rtl/>
          <w:lang w:eastAsia="he-IL"/>
        </w:rPr>
      </w:pPr>
      <w:bookmarkStart w:id="20700" w:name="_ETM_Q1_663101"/>
      <w:bookmarkEnd w:id="20700"/>
    </w:p>
    <w:p w:rsidR="00B4322C" w:rsidRPr="00B4322C" w:rsidRDefault="00B4322C" w:rsidP="00B4322C">
      <w:pPr>
        <w:keepNext/>
        <w:ind w:firstLine="0"/>
        <w:rPr>
          <w:rFonts w:ascii="David" w:hAnsi="David"/>
          <w:u w:val="single"/>
          <w:rtl/>
          <w:lang w:eastAsia="he-IL"/>
        </w:rPr>
      </w:pPr>
      <w:bookmarkStart w:id="20701" w:name="ET_speaker_5561_231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70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702" w:name="_ETM_Q1_665600"/>
      <w:bookmarkStart w:id="20703" w:name="_ETM_Q1_665853"/>
      <w:bookmarkEnd w:id="20702"/>
      <w:bookmarkEnd w:id="20703"/>
      <w:r w:rsidRPr="00B4322C">
        <w:rPr>
          <w:rtl/>
          <w:lang w:eastAsia="he-IL"/>
        </w:rPr>
        <w:t xml:space="preserve">סולומון מצחיק אותי </w:t>
      </w:r>
      <w:bookmarkStart w:id="20704" w:name="_ETM_Q1_668101"/>
      <w:bookmarkEnd w:id="20704"/>
      <w:r w:rsidRPr="00B4322C">
        <w:rPr>
          <w:rtl/>
          <w:lang w:eastAsia="he-IL"/>
        </w:rPr>
        <w:t xml:space="preserve">כי הוא איש רציני. </w:t>
      </w:r>
      <w:bookmarkStart w:id="20705" w:name="_ETM_Q1_672101"/>
      <w:bookmarkEnd w:id="20705"/>
    </w:p>
    <w:p w:rsidR="00B4322C" w:rsidRPr="00B4322C" w:rsidRDefault="00B4322C" w:rsidP="00B4322C">
      <w:pPr>
        <w:rPr>
          <w:rtl/>
          <w:lang w:eastAsia="he-IL"/>
        </w:rPr>
      </w:pPr>
      <w:bookmarkStart w:id="20706" w:name="_ETM_Q1_672851"/>
      <w:bookmarkEnd w:id="20706"/>
    </w:p>
    <w:p w:rsidR="00B4322C" w:rsidRPr="00B4322C" w:rsidRDefault="00B4322C" w:rsidP="00B4322C">
      <w:pPr>
        <w:keepNext/>
        <w:ind w:firstLine="0"/>
        <w:rPr>
          <w:rFonts w:ascii="David" w:hAnsi="David"/>
          <w:u w:val="single"/>
          <w:rtl/>
          <w:lang w:eastAsia="he-IL"/>
        </w:rPr>
      </w:pPr>
      <w:bookmarkStart w:id="20707" w:name="ET_speaker_6361_231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70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708" w:name="_ETM_Q1_673601"/>
      <w:bookmarkEnd w:id="20708"/>
      <w:r w:rsidRPr="00B4322C">
        <w:rPr>
          <w:rtl/>
          <w:lang w:eastAsia="he-IL"/>
        </w:rPr>
        <w:t xml:space="preserve">אתה לא יודע איפה </w:t>
      </w:r>
      <w:bookmarkStart w:id="20709" w:name="_ETM_Q1_674603"/>
      <w:bookmarkEnd w:id="20709"/>
      <w:r w:rsidRPr="00B4322C">
        <w:rPr>
          <w:rtl/>
          <w:lang w:eastAsia="he-IL"/>
        </w:rPr>
        <w:t>הוא בשול</w:t>
      </w:r>
      <w:bookmarkStart w:id="20710" w:name="_ETM_Q1_675604"/>
      <w:bookmarkEnd w:id="20710"/>
      <w:r w:rsidRPr="00B4322C">
        <w:rPr>
          <w:rtl/>
          <w:lang w:eastAsia="he-IL"/>
        </w:rPr>
        <w:t xml:space="preserve">חן כאן בכלל עכשיו, נציג השר התחבא שם. </w:t>
      </w:r>
      <w:bookmarkStart w:id="20711" w:name="_ETM_Q1_679102"/>
      <w:bookmarkStart w:id="20712" w:name="_ETM_Q1_679350"/>
      <w:bookmarkStart w:id="20713" w:name="_ETM_Q1_673602"/>
      <w:bookmarkStart w:id="20714" w:name="_ETM_Q1_674352"/>
      <w:bookmarkStart w:id="20715" w:name="_ETM_Q1_569102"/>
      <w:bookmarkStart w:id="20716" w:name="_ETM_Q1_569604"/>
      <w:bookmarkStart w:id="20717" w:name="_ETM_Q1_691351"/>
      <w:bookmarkEnd w:id="20711"/>
      <w:bookmarkEnd w:id="20712"/>
      <w:bookmarkEnd w:id="20713"/>
      <w:bookmarkEnd w:id="20714"/>
      <w:bookmarkEnd w:id="20715"/>
      <w:bookmarkEnd w:id="20716"/>
      <w:bookmarkEnd w:id="20717"/>
    </w:p>
    <w:p w:rsidR="00B4322C" w:rsidRPr="00B4322C" w:rsidRDefault="00B4322C" w:rsidP="00B4322C">
      <w:pPr>
        <w:rPr>
          <w:rtl/>
          <w:lang w:eastAsia="he-IL"/>
        </w:rPr>
      </w:pPr>
      <w:bookmarkStart w:id="20718" w:name="_ETM_Q1_681851"/>
      <w:bookmarkEnd w:id="20718"/>
    </w:p>
    <w:p w:rsidR="00B4322C" w:rsidRPr="00B4322C" w:rsidRDefault="00B4322C" w:rsidP="00B4322C">
      <w:pPr>
        <w:keepNext/>
        <w:ind w:firstLine="0"/>
        <w:rPr>
          <w:rFonts w:ascii="David" w:hAnsi="David"/>
          <w:u w:val="single"/>
          <w:rtl/>
          <w:lang w:eastAsia="he-IL"/>
        </w:rPr>
      </w:pPr>
      <w:bookmarkStart w:id="20719" w:name="ET_speaker_6361_232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71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720" w:name="_ETM_Q1_682602"/>
      <w:bookmarkStart w:id="20721" w:name="_ETM_Q1_682851"/>
      <w:bookmarkEnd w:id="20720"/>
      <w:bookmarkEnd w:id="20721"/>
      <w:r w:rsidRPr="00B4322C">
        <w:rPr>
          <w:rtl/>
          <w:lang w:eastAsia="he-IL"/>
        </w:rPr>
        <w:t>אופיר, אעדכן אותך מה העברתם</w:t>
      </w:r>
      <w:bookmarkStart w:id="20722" w:name="_ETM_Q1_693601"/>
      <w:bookmarkEnd w:id="20722"/>
      <w:r w:rsidRPr="00B4322C">
        <w:rPr>
          <w:rtl/>
          <w:lang w:eastAsia="he-IL"/>
        </w:rPr>
        <w:t xml:space="preserve">, אף אחד לא ביקש טבלאות. </w:t>
      </w:r>
      <w:bookmarkStart w:id="20723" w:name="_ETM_Q1_697851"/>
      <w:bookmarkEnd w:id="20723"/>
      <w:r w:rsidRPr="00B4322C">
        <w:rPr>
          <w:rtl/>
          <w:lang w:eastAsia="he-IL"/>
        </w:rPr>
        <w:t xml:space="preserve">כל משרד שהגיע לכאן הראה לנו שהיו כספים קואליציוניים </w:t>
      </w:r>
      <w:bookmarkStart w:id="20724" w:name="_ETM_Q1_698854"/>
      <w:bookmarkEnd w:id="20724"/>
      <w:r w:rsidRPr="00B4322C">
        <w:rPr>
          <w:rtl/>
          <w:lang w:eastAsia="he-IL"/>
        </w:rPr>
        <w:t xml:space="preserve">ואמרו לנו את הסיעה, לא רציתי טבלה. </w:t>
      </w:r>
      <w:bookmarkStart w:id="20725" w:name="_ETM_Q1_702351"/>
      <w:bookmarkEnd w:id="20725"/>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20726" w:name="ET_speaker_5786_232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אופיר כץ (הליכוד):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72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727" w:name="_ETM_Q1_701351"/>
      <w:bookmarkEnd w:id="20727"/>
      <w:r w:rsidRPr="00B4322C">
        <w:rPr>
          <w:rtl/>
          <w:lang w:eastAsia="he-IL"/>
        </w:rPr>
        <w:t xml:space="preserve">טבלה מגיעה אם זה לא נכנס להחלטת ממשלה, אין את זה, לא היה - - החלטת ממשלה. </w:t>
      </w:r>
      <w:bookmarkStart w:id="20728" w:name="_ETM_Q1_703101"/>
      <w:bookmarkEnd w:id="20728"/>
    </w:p>
    <w:p w:rsidR="00B4322C" w:rsidRPr="00B4322C" w:rsidRDefault="00B4322C" w:rsidP="00B4322C">
      <w:pPr>
        <w:rPr>
          <w:rtl/>
          <w:lang w:eastAsia="he-IL"/>
        </w:rPr>
      </w:pPr>
      <w:bookmarkStart w:id="20729" w:name="_ETM_Q1_703850"/>
      <w:bookmarkEnd w:id="20729"/>
    </w:p>
    <w:p w:rsidR="00B4322C" w:rsidRPr="00B4322C" w:rsidRDefault="00B4322C" w:rsidP="00B4322C">
      <w:pPr>
        <w:keepNext/>
        <w:ind w:firstLine="0"/>
        <w:rPr>
          <w:rFonts w:ascii="David" w:hAnsi="David"/>
          <w:u w:val="single"/>
          <w:rtl/>
          <w:lang w:eastAsia="he-IL"/>
        </w:rPr>
      </w:pPr>
      <w:bookmarkStart w:id="20730" w:name="ET_speaker_6361_232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73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731" w:name="_ETM_Q1_704604"/>
      <w:bookmarkEnd w:id="20731"/>
      <w:r w:rsidRPr="00B4322C">
        <w:rPr>
          <w:rtl/>
          <w:lang w:eastAsia="he-IL"/>
        </w:rPr>
        <w:t>ינון, כל החלטת ממשלה</w:t>
      </w:r>
      <w:bookmarkStart w:id="20732" w:name="_ETM_Q1_708850"/>
      <w:bookmarkEnd w:id="20732"/>
      <w:r w:rsidRPr="00B4322C">
        <w:rPr>
          <w:rtl/>
          <w:lang w:eastAsia="he-IL"/>
        </w:rPr>
        <w:t xml:space="preserve"> היה כאן - - </w:t>
      </w:r>
      <w:bookmarkStart w:id="20733" w:name="_ETM_Q1_710103"/>
      <w:bookmarkEnd w:id="20733"/>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20734" w:name="ET_yor_5726_232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073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735" w:name="_ETM_Q1_701353"/>
      <w:bookmarkStart w:id="20736" w:name="_ETM_Q1_701603"/>
      <w:bookmarkEnd w:id="20735"/>
      <w:bookmarkEnd w:id="20736"/>
      <w:r w:rsidRPr="00B4322C">
        <w:rPr>
          <w:rtl/>
          <w:lang w:eastAsia="he-IL"/>
        </w:rPr>
        <w:t xml:space="preserve">מה ינון? ינון כאן. </w:t>
      </w:r>
      <w:bookmarkStart w:id="20737" w:name="_ETM_Q1_712352"/>
      <w:bookmarkEnd w:id="20737"/>
      <w:r w:rsidRPr="00B4322C">
        <w:rPr>
          <w:rtl/>
          <w:lang w:eastAsia="he-IL"/>
        </w:rPr>
        <w:t>תלך לאופיר.</w:t>
      </w:r>
      <w:bookmarkStart w:id="20738" w:name="_ETM_Q1_702602"/>
      <w:bookmarkEnd w:id="20738"/>
      <w:r w:rsidRPr="00B4322C">
        <w:rPr>
          <w:rtl/>
          <w:lang w:eastAsia="he-IL"/>
        </w:rPr>
        <w:t xml:space="preserve"> מה זה איילת ואיילה שאני מתבלבל? </w:t>
      </w:r>
      <w:bookmarkStart w:id="20739" w:name="_ETM_Q1_707604"/>
      <w:bookmarkEnd w:id="20739"/>
      <w:r w:rsidRPr="00B4322C">
        <w:rPr>
          <w:rtl/>
          <w:lang w:eastAsia="he-IL"/>
        </w:rPr>
        <w:t>אילת ואיילה?</w:t>
      </w:r>
    </w:p>
    <w:p w:rsidR="00B4322C" w:rsidRPr="00B4322C" w:rsidRDefault="00B4322C" w:rsidP="00B4322C">
      <w:pPr>
        <w:rPr>
          <w:rtl/>
          <w:lang w:eastAsia="he-IL"/>
        </w:rPr>
      </w:pPr>
      <w:bookmarkStart w:id="20740" w:name="_ETM_Q1_705352"/>
      <w:bookmarkEnd w:id="20740"/>
    </w:p>
    <w:p w:rsidR="00B4322C" w:rsidRPr="00B4322C" w:rsidRDefault="00B4322C" w:rsidP="00B4322C">
      <w:pPr>
        <w:keepNext/>
        <w:ind w:firstLine="0"/>
        <w:rPr>
          <w:rFonts w:ascii="David" w:hAnsi="David"/>
          <w:u w:val="single"/>
          <w:rtl/>
          <w:lang w:eastAsia="he-IL"/>
        </w:rPr>
      </w:pPr>
      <w:bookmarkStart w:id="20741" w:name="ET_speaker_6361_2328"/>
      <w:r w:rsidRPr="00B4322C">
        <w:rPr>
          <w:rFonts w:ascii="David" w:hAnsi="David" w:cs="Arial" w:hint="cs"/>
          <w:b/>
          <w:vanish/>
          <w:color w:val="010000"/>
          <w:u w:val="single"/>
          <w:bdr w:val="single" w:sz="4" w:space="0" w:color="FF66FF" w:frame="1"/>
          <w:rtl/>
          <w:lang w:eastAsia="he-IL"/>
        </w:rPr>
        <w:t xml:space="preserve"> &lt;</w:t>
      </w:r>
      <w:bookmarkStart w:id="20742" w:name="_ETM_Q1_716604"/>
      <w:bookmarkEnd w:id="20742"/>
      <w:r w:rsidRPr="00B4322C">
        <w:rPr>
          <w:rFonts w:ascii="David" w:hAnsi="David" w:cs="Arial" w:hint="cs"/>
          <w:b/>
          <w:vanish/>
          <w:color w:val="010000"/>
          <w:u w:val="single"/>
          <w:bdr w:val="single" w:sz="4" w:space="0" w:color="FF66FF" w:frame="1"/>
          <w:rtl/>
          <w:lang w:eastAsia="he-IL"/>
        </w:rPr>
        <w:t xml:space="preserve">&lt;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74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743" w:name="_ETM_Q1_706604"/>
      <w:bookmarkStart w:id="20744" w:name="_ETM_Q1_706852"/>
      <w:bookmarkEnd w:id="20743"/>
      <w:bookmarkEnd w:id="20744"/>
      <w:r w:rsidRPr="00B4322C">
        <w:rPr>
          <w:rtl/>
          <w:lang w:eastAsia="he-IL"/>
        </w:rPr>
        <w:t xml:space="preserve">אתה עדיין לא יודעים איך קוראים לה, </w:t>
      </w:r>
      <w:bookmarkStart w:id="20745" w:name="_ETM_Q1_709101"/>
      <w:bookmarkEnd w:id="20745"/>
      <w:r w:rsidRPr="00B4322C">
        <w:rPr>
          <w:rtl/>
          <w:lang w:eastAsia="he-IL"/>
        </w:rPr>
        <w:t xml:space="preserve">אילת. </w:t>
      </w:r>
      <w:bookmarkStart w:id="20746" w:name="_ETM_Q1_709851"/>
      <w:bookmarkEnd w:id="20746"/>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20747" w:name="ET_yor_5726_232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074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748" w:name="_ETM_Q1_711103"/>
      <w:bookmarkEnd w:id="20748"/>
      <w:r w:rsidRPr="00B4322C">
        <w:rPr>
          <w:rtl/>
          <w:lang w:eastAsia="he-IL"/>
        </w:rPr>
        <w:t>עד סוף היום - - -</w:t>
      </w:r>
    </w:p>
    <w:p w:rsidR="00B4322C" w:rsidRPr="00B4322C" w:rsidRDefault="00B4322C" w:rsidP="00B4322C">
      <w:pPr>
        <w:rPr>
          <w:rtl/>
          <w:lang w:eastAsia="he-IL"/>
        </w:rPr>
      </w:pPr>
      <w:bookmarkStart w:id="20749" w:name="_ETM_Q1_719603"/>
      <w:bookmarkEnd w:id="20749"/>
    </w:p>
    <w:p w:rsidR="00B4322C" w:rsidRPr="00B4322C" w:rsidRDefault="00B4322C" w:rsidP="00B4322C">
      <w:pPr>
        <w:keepNext/>
        <w:ind w:firstLine="0"/>
        <w:rPr>
          <w:rFonts w:ascii="David" w:hAnsi="David"/>
          <w:u w:val="single"/>
          <w:rtl/>
          <w:lang w:eastAsia="he-IL"/>
        </w:rPr>
      </w:pPr>
      <w:bookmarkStart w:id="20750" w:name="ET_speaker_6361_233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75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751" w:name="_ETM_Q1_721101"/>
      <w:bookmarkEnd w:id="20751"/>
      <w:r w:rsidRPr="00B4322C">
        <w:rPr>
          <w:rtl/>
          <w:lang w:eastAsia="he-IL"/>
        </w:rPr>
        <w:t xml:space="preserve">אתה יודע מה לא משלמים באילת? מע"מ שהעליתם. עכשיו אספר לך מה משרד החינוך </w:t>
      </w:r>
      <w:bookmarkStart w:id="20752" w:name="_ETM_Q1_726853"/>
      <w:bookmarkEnd w:id="20752"/>
      <w:r w:rsidRPr="00B4322C">
        <w:rPr>
          <w:rtl/>
          <w:lang w:eastAsia="he-IL"/>
        </w:rPr>
        <w:t>עשה בקטן, אתה אוהב את הגיל הרך,</w:t>
      </w:r>
      <w:bookmarkStart w:id="20753" w:name="_ETM_Q1_730601"/>
      <w:bookmarkEnd w:id="20753"/>
      <w:r w:rsidRPr="00B4322C">
        <w:rPr>
          <w:rtl/>
          <w:lang w:eastAsia="he-IL"/>
        </w:rPr>
        <w:t xml:space="preserve"> נכון? הוא מחובר </w:t>
      </w:r>
      <w:bookmarkStart w:id="20754" w:name="_ETM_Q1_721601"/>
      <w:bookmarkEnd w:id="20754"/>
      <w:r w:rsidRPr="00B4322C">
        <w:rPr>
          <w:rtl/>
          <w:lang w:eastAsia="he-IL"/>
        </w:rPr>
        <w:t>לגיל הרך, אתה חושב שהגיל הרך צריך תוספת תקציבי</w:t>
      </w:r>
      <w:bookmarkStart w:id="20755" w:name="_ETM_Q1_734101"/>
      <w:bookmarkEnd w:id="20755"/>
      <w:r w:rsidRPr="00B4322C">
        <w:rPr>
          <w:rtl/>
          <w:lang w:eastAsia="he-IL"/>
        </w:rPr>
        <w:t xml:space="preserve">ת? </w:t>
      </w:r>
      <w:bookmarkStart w:id="20756" w:name="_ETM_Q1_724101"/>
      <w:bookmarkEnd w:id="20756"/>
      <w:r w:rsidRPr="00B4322C">
        <w:rPr>
          <w:rtl/>
          <w:lang w:eastAsia="he-IL"/>
        </w:rPr>
        <w:t xml:space="preserve">כי קיצצו לו 20 מיליון שקל. משרד החינוך קיצצו לו </w:t>
      </w:r>
      <w:bookmarkStart w:id="20757" w:name="_ETM_Q1_737105"/>
      <w:bookmarkStart w:id="20758" w:name="_ETM_Q1_733352"/>
      <w:bookmarkEnd w:id="20757"/>
      <w:bookmarkEnd w:id="20758"/>
      <w:r w:rsidRPr="00B4322C">
        <w:rPr>
          <w:rtl/>
          <w:lang w:eastAsia="he-IL"/>
        </w:rPr>
        <w:t>83 מיליון שקלים</w:t>
      </w:r>
      <w:bookmarkStart w:id="20759" w:name="_ETM_Q1_738351"/>
      <w:bookmarkEnd w:id="20759"/>
      <w:r w:rsidRPr="00B4322C">
        <w:rPr>
          <w:rtl/>
          <w:lang w:eastAsia="he-IL"/>
        </w:rPr>
        <w:t>.</w:t>
      </w:r>
    </w:p>
    <w:p w:rsidR="00B4322C" w:rsidRPr="00B4322C" w:rsidRDefault="00B4322C" w:rsidP="00B4322C">
      <w:pPr>
        <w:rPr>
          <w:rtl/>
          <w:lang w:eastAsia="he-IL"/>
        </w:rPr>
      </w:pPr>
      <w:bookmarkStart w:id="20760" w:name="_ETM_Q1_728351"/>
      <w:bookmarkEnd w:id="20760"/>
    </w:p>
    <w:p w:rsidR="00B4322C" w:rsidRPr="00B4322C" w:rsidRDefault="00B4322C" w:rsidP="00B4322C">
      <w:pPr>
        <w:keepNext/>
        <w:ind w:firstLine="0"/>
        <w:rPr>
          <w:rFonts w:ascii="David" w:hAnsi="David"/>
          <w:u w:val="single"/>
          <w:rtl/>
          <w:lang w:eastAsia="he-IL"/>
        </w:rPr>
      </w:pPr>
      <w:bookmarkStart w:id="20761" w:name="ET_yor_5726_233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076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762" w:name="_ETM_Q1_729600"/>
      <w:bookmarkEnd w:id="20762"/>
      <w:r w:rsidRPr="00B4322C">
        <w:rPr>
          <w:rtl/>
          <w:lang w:eastAsia="he-IL"/>
        </w:rPr>
        <w:t>תודה, נאור.</w:t>
      </w:r>
    </w:p>
    <w:p w:rsidR="00B4322C" w:rsidRPr="00B4322C" w:rsidRDefault="00B4322C" w:rsidP="00B4322C">
      <w:pPr>
        <w:rPr>
          <w:rtl/>
          <w:lang w:eastAsia="he-IL"/>
        </w:rPr>
      </w:pPr>
      <w:bookmarkStart w:id="20763" w:name="_ETM_Q1_731351"/>
      <w:bookmarkStart w:id="20764" w:name="_ETM_Q1_731602"/>
      <w:bookmarkEnd w:id="20763"/>
      <w:bookmarkEnd w:id="20764"/>
    </w:p>
    <w:p w:rsidR="00B4322C" w:rsidRPr="00B4322C" w:rsidRDefault="00B4322C" w:rsidP="00B4322C">
      <w:pPr>
        <w:keepNext/>
        <w:ind w:firstLine="0"/>
        <w:rPr>
          <w:rFonts w:ascii="David" w:hAnsi="David"/>
          <w:u w:val="single"/>
          <w:rtl/>
          <w:lang w:eastAsia="he-IL"/>
        </w:rPr>
      </w:pPr>
      <w:bookmarkStart w:id="20765" w:name="ET_speaker_6361_233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76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766" w:name="_ETM_Q1_732853"/>
      <w:bookmarkEnd w:id="20766"/>
      <w:r w:rsidRPr="00B4322C">
        <w:rPr>
          <w:rtl/>
          <w:lang w:eastAsia="he-IL"/>
        </w:rPr>
        <w:t>30 מיליון שקלים קיצו</w:t>
      </w:r>
      <w:bookmarkStart w:id="20767" w:name="_ETM_Q1_740851"/>
      <w:bookmarkEnd w:id="20767"/>
      <w:r w:rsidRPr="00B4322C">
        <w:rPr>
          <w:rtl/>
          <w:lang w:eastAsia="he-IL"/>
        </w:rPr>
        <w:t>ץ להשכלה הגבוהה.</w:t>
      </w:r>
    </w:p>
    <w:p w:rsidR="00B4322C" w:rsidRPr="00B4322C" w:rsidRDefault="00B4322C" w:rsidP="00B4322C">
      <w:pPr>
        <w:rPr>
          <w:rtl/>
          <w:lang w:eastAsia="he-IL"/>
        </w:rPr>
      </w:pPr>
      <w:bookmarkStart w:id="20768" w:name="_ETM_Q1_732353"/>
      <w:bookmarkStart w:id="20769" w:name="_ETM_Q1_732605"/>
      <w:bookmarkEnd w:id="20768"/>
      <w:bookmarkEnd w:id="20769"/>
    </w:p>
    <w:p w:rsidR="00B4322C" w:rsidRPr="00B4322C" w:rsidRDefault="00B4322C" w:rsidP="00B4322C">
      <w:pPr>
        <w:keepNext/>
        <w:ind w:firstLine="0"/>
        <w:rPr>
          <w:rFonts w:ascii="David" w:hAnsi="David"/>
          <w:u w:val="single"/>
          <w:rtl/>
          <w:lang w:eastAsia="he-IL"/>
        </w:rPr>
      </w:pPr>
      <w:bookmarkStart w:id="20770" w:name="ET_speaker_6236_233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770"/>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אבל ל</w:t>
      </w:r>
      <w:bookmarkStart w:id="20771" w:name="_ETM_Q1_733604"/>
      <w:bookmarkEnd w:id="20771"/>
      <w:r w:rsidRPr="00B4322C">
        <w:rPr>
          <w:rtl/>
          <w:lang w:eastAsia="he-IL"/>
        </w:rPr>
        <w:t xml:space="preserve">גיל הרך הבטיחו 200 מיליון להכשרות, לא הביאו את </w:t>
      </w:r>
      <w:bookmarkStart w:id="20772" w:name="_ETM_Q1_737353"/>
      <w:bookmarkEnd w:id="20772"/>
      <w:r w:rsidRPr="00B4322C">
        <w:rPr>
          <w:rtl/>
          <w:lang w:eastAsia="he-IL"/>
        </w:rPr>
        <w:t>ההבטחה.</w:t>
      </w:r>
    </w:p>
    <w:p w:rsidR="00B4322C" w:rsidRPr="00B4322C" w:rsidRDefault="00B4322C" w:rsidP="00B4322C">
      <w:pPr>
        <w:rPr>
          <w:rtl/>
          <w:lang w:eastAsia="he-IL"/>
        </w:rPr>
      </w:pPr>
      <w:bookmarkStart w:id="20773" w:name="_ETM_Q1_736604"/>
      <w:bookmarkStart w:id="20774" w:name="_ETM_Q1_736853"/>
      <w:bookmarkStart w:id="20775" w:name="_ETM_Q1_743355"/>
      <w:bookmarkEnd w:id="20773"/>
      <w:bookmarkEnd w:id="20774"/>
      <w:bookmarkEnd w:id="20775"/>
    </w:p>
    <w:p w:rsidR="00B4322C" w:rsidRPr="00B4322C" w:rsidRDefault="00B4322C" w:rsidP="00B4322C">
      <w:pPr>
        <w:keepNext/>
        <w:ind w:firstLine="0"/>
        <w:rPr>
          <w:rFonts w:ascii="David" w:hAnsi="David"/>
          <w:u w:val="single"/>
          <w:rtl/>
          <w:lang w:eastAsia="he-IL"/>
        </w:rPr>
      </w:pPr>
      <w:bookmarkStart w:id="20776" w:name="ET_speaker_6361_233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77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777" w:name="_ETM_Q1_738604"/>
      <w:bookmarkEnd w:id="20777"/>
      <w:r w:rsidRPr="00B4322C">
        <w:rPr>
          <w:rtl/>
          <w:lang w:eastAsia="he-IL"/>
        </w:rPr>
        <w:t xml:space="preserve">זה מה שעושים. המשאב היחידי </w:t>
      </w:r>
      <w:bookmarkStart w:id="20778" w:name="_ETM_Q1_744851"/>
      <w:bookmarkEnd w:id="20778"/>
      <w:r w:rsidRPr="00B4322C">
        <w:rPr>
          <w:rtl/>
          <w:lang w:eastAsia="he-IL"/>
        </w:rPr>
        <w:t>של מדינת ישראל הוא עולם החינוך, ומה עושי</w:t>
      </w:r>
      <w:bookmarkStart w:id="20779" w:name="_ETM_Q1_749351"/>
      <w:bookmarkEnd w:id="20779"/>
      <w:r w:rsidRPr="00B4322C">
        <w:rPr>
          <w:rtl/>
          <w:lang w:eastAsia="he-IL"/>
        </w:rPr>
        <w:t xml:space="preserve">ם? מקצצים בו. אז </w:t>
      </w:r>
      <w:bookmarkStart w:id="20780" w:name="_ETM_Q1_740602"/>
      <w:bookmarkEnd w:id="20780"/>
      <w:r w:rsidRPr="00B4322C">
        <w:rPr>
          <w:rtl/>
          <w:lang w:eastAsia="he-IL"/>
        </w:rPr>
        <w:t xml:space="preserve">אתה עכשיו לי על הגיל הרך, 60 מיליון </w:t>
      </w:r>
      <w:bookmarkStart w:id="20781" w:name="_ETM_Q1_753351"/>
      <w:bookmarkEnd w:id="20781"/>
      <w:r w:rsidRPr="00B4322C">
        <w:rPr>
          <w:rtl/>
          <w:lang w:eastAsia="he-IL"/>
        </w:rPr>
        <w:t xml:space="preserve">שקל ועוד איזה 100 מיליון שמו בגפ"ן. </w:t>
      </w:r>
      <w:bookmarkStart w:id="20782" w:name="_ETM_Q1_748604"/>
      <w:bookmarkEnd w:id="20782"/>
    </w:p>
    <w:p w:rsidR="00B4322C" w:rsidRPr="00B4322C" w:rsidRDefault="00B4322C" w:rsidP="00B4322C">
      <w:pPr>
        <w:rPr>
          <w:rtl/>
          <w:lang w:eastAsia="he-IL"/>
        </w:rPr>
      </w:pPr>
      <w:bookmarkStart w:id="20783" w:name="_ETM_Q1_749352"/>
      <w:bookmarkEnd w:id="20783"/>
    </w:p>
    <w:p w:rsidR="00B4322C" w:rsidRPr="00B4322C" w:rsidRDefault="00B4322C" w:rsidP="00B4322C">
      <w:pPr>
        <w:keepNext/>
        <w:ind w:firstLine="0"/>
        <w:rPr>
          <w:rFonts w:ascii="David" w:hAnsi="David"/>
          <w:u w:val="single"/>
          <w:rtl/>
          <w:lang w:eastAsia="he-IL"/>
        </w:rPr>
      </w:pPr>
      <w:bookmarkStart w:id="20784" w:name="ET_yor_5726_233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078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785" w:name="_ETM_Q1_750104"/>
      <w:bookmarkEnd w:id="20785"/>
      <w:r w:rsidRPr="00B4322C">
        <w:rPr>
          <w:rtl/>
          <w:lang w:eastAsia="he-IL"/>
        </w:rPr>
        <w:t>תודה</w:t>
      </w:r>
      <w:bookmarkStart w:id="20786" w:name="_ETM_Q1_752852"/>
      <w:bookmarkEnd w:id="20786"/>
      <w:r w:rsidRPr="00B4322C">
        <w:rPr>
          <w:rtl/>
          <w:lang w:eastAsia="he-IL"/>
        </w:rPr>
        <w:t xml:space="preserve"> רבה.</w:t>
      </w:r>
    </w:p>
    <w:p w:rsidR="00B4322C" w:rsidRPr="00B4322C" w:rsidRDefault="00B4322C" w:rsidP="00B4322C">
      <w:pPr>
        <w:rPr>
          <w:rtl/>
          <w:lang w:eastAsia="he-IL"/>
        </w:rPr>
      </w:pPr>
      <w:bookmarkStart w:id="20787" w:name="_ETM_Q1_753103"/>
      <w:bookmarkStart w:id="20788" w:name="_ETM_Q1_753601"/>
      <w:bookmarkEnd w:id="20787"/>
      <w:bookmarkEnd w:id="20788"/>
    </w:p>
    <w:p w:rsidR="00B4322C" w:rsidRPr="00B4322C" w:rsidRDefault="00B4322C" w:rsidP="00B4322C">
      <w:pPr>
        <w:keepNext/>
        <w:ind w:firstLine="0"/>
        <w:rPr>
          <w:rFonts w:ascii="David" w:hAnsi="David"/>
          <w:u w:val="single"/>
          <w:rtl/>
          <w:lang w:eastAsia="he-IL"/>
        </w:rPr>
      </w:pPr>
      <w:bookmarkStart w:id="20789" w:name="ET_speaker_6361_233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78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790" w:name="_ETM_Q1_754352"/>
      <w:bookmarkEnd w:id="20790"/>
      <w:r w:rsidRPr="00B4322C">
        <w:rPr>
          <w:rtl/>
          <w:lang w:eastAsia="he-IL"/>
        </w:rPr>
        <w:t xml:space="preserve">בגפ"ן שמו </w:t>
      </w:r>
      <w:bookmarkStart w:id="20791" w:name="_ETM_Q1_758352"/>
      <w:bookmarkEnd w:id="20791"/>
      <w:r w:rsidRPr="00B4322C">
        <w:rPr>
          <w:rtl/>
          <w:lang w:eastAsia="he-IL"/>
        </w:rPr>
        <w:t>על הגיל הר</w:t>
      </w:r>
      <w:bookmarkStart w:id="20792" w:name="_ETM_Q1_760103"/>
      <w:bookmarkEnd w:id="20792"/>
      <w:r w:rsidRPr="00B4322C">
        <w:rPr>
          <w:rtl/>
          <w:lang w:eastAsia="he-IL"/>
        </w:rPr>
        <w:t>ך, עכשיו תגיד לי אתה איך עושים את זה? תגיד לי אתה איך לא היית מתעצבן?</w:t>
      </w:r>
      <w:bookmarkStart w:id="20793" w:name="_ETM_Q1_762103"/>
      <w:bookmarkEnd w:id="20793"/>
    </w:p>
    <w:p w:rsidR="00B4322C" w:rsidRPr="00B4322C" w:rsidRDefault="00B4322C" w:rsidP="00B4322C">
      <w:pPr>
        <w:rPr>
          <w:rtl/>
          <w:lang w:eastAsia="he-IL"/>
        </w:rPr>
      </w:pPr>
      <w:bookmarkStart w:id="20794" w:name="_ETM_Q1_753101"/>
      <w:bookmarkEnd w:id="20794"/>
    </w:p>
    <w:p w:rsidR="00B4322C" w:rsidRPr="00B4322C" w:rsidRDefault="00B4322C" w:rsidP="00B4322C">
      <w:pPr>
        <w:keepNext/>
        <w:ind w:firstLine="0"/>
        <w:rPr>
          <w:rFonts w:ascii="David" w:hAnsi="David"/>
          <w:u w:val="single"/>
          <w:rtl/>
          <w:lang w:eastAsia="he-IL"/>
        </w:rPr>
      </w:pPr>
      <w:bookmarkStart w:id="20795" w:name="ET_yor_5726_233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079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796" w:name="_ETM_Q1_753853"/>
      <w:bookmarkEnd w:id="20796"/>
      <w:r w:rsidRPr="00B4322C">
        <w:rPr>
          <w:rtl/>
          <w:lang w:eastAsia="he-IL"/>
        </w:rPr>
        <w:t>נאור, תודה.</w:t>
      </w:r>
    </w:p>
    <w:p w:rsidR="00B4322C" w:rsidRPr="00B4322C" w:rsidRDefault="00B4322C" w:rsidP="00B4322C">
      <w:pPr>
        <w:rPr>
          <w:rtl/>
          <w:lang w:eastAsia="he-IL"/>
        </w:rPr>
      </w:pPr>
      <w:bookmarkStart w:id="20797" w:name="_ETM_Q1_755103"/>
      <w:bookmarkEnd w:id="20797"/>
    </w:p>
    <w:p w:rsidR="00B4322C" w:rsidRPr="00B4322C" w:rsidRDefault="00B4322C" w:rsidP="00B4322C">
      <w:pPr>
        <w:keepNext/>
        <w:ind w:firstLine="0"/>
        <w:rPr>
          <w:rFonts w:ascii="David" w:hAnsi="David"/>
          <w:u w:val="single"/>
          <w:rtl/>
          <w:lang w:eastAsia="he-IL"/>
        </w:rPr>
      </w:pPr>
      <w:bookmarkStart w:id="20798" w:name="ET_speaker_6361_233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79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799" w:name="_ETM_Q1_756851"/>
      <w:bookmarkEnd w:id="20799"/>
      <w:r w:rsidRPr="00B4322C">
        <w:rPr>
          <w:rtl/>
          <w:lang w:eastAsia="he-IL"/>
        </w:rPr>
        <w:t>מה</w:t>
      </w:r>
      <w:bookmarkStart w:id="20800" w:name="_ETM_Q1_757603"/>
      <w:bookmarkEnd w:id="20800"/>
      <w:r w:rsidRPr="00B4322C">
        <w:rPr>
          <w:rtl/>
          <w:lang w:eastAsia="he-IL"/>
        </w:rPr>
        <w:t xml:space="preserve"> תודה? </w:t>
      </w:r>
    </w:p>
    <w:p w:rsidR="00B4322C" w:rsidRPr="00B4322C" w:rsidRDefault="00B4322C" w:rsidP="00B4322C">
      <w:pPr>
        <w:rPr>
          <w:rtl/>
          <w:lang w:eastAsia="he-IL"/>
        </w:rPr>
      </w:pPr>
      <w:bookmarkStart w:id="20801" w:name="_ETM_Q1_762852"/>
      <w:bookmarkStart w:id="20802" w:name="_ETM_Q1_763351"/>
      <w:bookmarkEnd w:id="20801"/>
      <w:bookmarkEnd w:id="20802"/>
    </w:p>
    <w:p w:rsidR="00B4322C" w:rsidRPr="00B4322C" w:rsidRDefault="00B4322C" w:rsidP="00B4322C">
      <w:pPr>
        <w:keepNext/>
        <w:ind w:firstLine="0"/>
        <w:rPr>
          <w:rFonts w:ascii="David" w:hAnsi="David"/>
          <w:u w:val="single"/>
          <w:rtl/>
          <w:lang w:eastAsia="he-IL"/>
        </w:rPr>
      </w:pPr>
      <w:bookmarkStart w:id="20803" w:name="ET_yor_5726_233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080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804" w:name="_ETM_Q1_764354"/>
      <w:bookmarkEnd w:id="20804"/>
      <w:r w:rsidRPr="00B4322C">
        <w:rPr>
          <w:rtl/>
          <w:lang w:eastAsia="he-IL"/>
        </w:rPr>
        <w:t>תודה.</w:t>
      </w:r>
    </w:p>
    <w:p w:rsidR="00B4322C" w:rsidRPr="00B4322C" w:rsidRDefault="00B4322C" w:rsidP="00B4322C">
      <w:pPr>
        <w:rPr>
          <w:rtl/>
          <w:lang w:eastAsia="he-IL"/>
        </w:rPr>
      </w:pPr>
      <w:bookmarkStart w:id="20805" w:name="_ETM_Q1_764854"/>
      <w:bookmarkEnd w:id="20805"/>
    </w:p>
    <w:p w:rsidR="00B4322C" w:rsidRPr="00B4322C" w:rsidRDefault="00B4322C" w:rsidP="00B4322C">
      <w:pPr>
        <w:keepNext/>
        <w:ind w:firstLine="0"/>
        <w:rPr>
          <w:rFonts w:ascii="David" w:hAnsi="David"/>
          <w:u w:val="single"/>
          <w:rtl/>
          <w:lang w:eastAsia="he-IL"/>
        </w:rPr>
      </w:pPr>
      <w:bookmarkStart w:id="20806" w:name="ET_speaker_6361_234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806"/>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סליחה.</w:t>
      </w:r>
    </w:p>
    <w:p w:rsidR="00B4322C" w:rsidRPr="00B4322C" w:rsidRDefault="00B4322C" w:rsidP="00B4322C">
      <w:pPr>
        <w:rPr>
          <w:rtl/>
          <w:lang w:eastAsia="he-IL"/>
        </w:rPr>
      </w:pPr>
      <w:bookmarkStart w:id="20807" w:name="_ETM_Q1_755101"/>
      <w:bookmarkStart w:id="20808" w:name="_ETM_Q1_756850"/>
      <w:bookmarkEnd w:id="20807"/>
      <w:bookmarkEnd w:id="20808"/>
    </w:p>
    <w:p w:rsidR="00B4322C" w:rsidRPr="00B4322C" w:rsidRDefault="00B4322C" w:rsidP="00B4322C">
      <w:pPr>
        <w:keepNext/>
        <w:ind w:firstLine="0"/>
        <w:rPr>
          <w:rFonts w:ascii="David" w:hAnsi="David"/>
          <w:u w:val="single"/>
          <w:rtl/>
          <w:lang w:eastAsia="he-IL"/>
        </w:rPr>
      </w:pPr>
      <w:bookmarkStart w:id="20809" w:name="ET_speaker_6361_234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80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810" w:name="_ETM_Q1_757604"/>
      <w:bookmarkEnd w:id="20810"/>
      <w:r w:rsidRPr="00B4322C">
        <w:rPr>
          <w:rtl/>
          <w:lang w:eastAsia="he-IL"/>
        </w:rPr>
        <w:t>לא, תודה. גלעד, סינק ק</w:t>
      </w:r>
      <w:bookmarkStart w:id="20811" w:name="_ETM_Q1_768852"/>
      <w:bookmarkEnd w:id="20811"/>
      <w:r w:rsidRPr="00B4322C">
        <w:rPr>
          <w:rtl/>
          <w:lang w:eastAsia="he-IL"/>
        </w:rPr>
        <w:t xml:space="preserve">צר. </w:t>
      </w:r>
    </w:p>
    <w:p w:rsidR="00B4322C" w:rsidRPr="00B4322C" w:rsidRDefault="00B4322C" w:rsidP="00B4322C">
      <w:pPr>
        <w:rPr>
          <w:rtl/>
          <w:lang w:eastAsia="he-IL"/>
        </w:rPr>
      </w:pPr>
      <w:bookmarkStart w:id="20812" w:name="_ETM_Q1_770350"/>
      <w:bookmarkStart w:id="20813" w:name="_ETM_Q1_770602"/>
      <w:bookmarkStart w:id="20814" w:name="_ETM_Q1_770850"/>
      <w:bookmarkEnd w:id="20812"/>
      <w:bookmarkEnd w:id="20813"/>
      <w:bookmarkEnd w:id="20814"/>
    </w:p>
    <w:p w:rsidR="00B4322C" w:rsidRPr="00B4322C" w:rsidRDefault="00B4322C" w:rsidP="00B4322C">
      <w:pPr>
        <w:keepNext/>
        <w:ind w:firstLine="0"/>
        <w:rPr>
          <w:rFonts w:ascii="David" w:hAnsi="David"/>
          <w:u w:val="single"/>
          <w:rtl/>
          <w:lang w:eastAsia="he-IL"/>
        </w:rPr>
      </w:pPr>
      <w:bookmarkStart w:id="20815" w:name="ET_speaker_6156_234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81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816" w:name="_ETM_Q1_771602"/>
      <w:bookmarkEnd w:id="20816"/>
      <w:r w:rsidRPr="00B4322C">
        <w:rPr>
          <w:rtl/>
          <w:lang w:eastAsia="he-IL"/>
        </w:rPr>
        <w:t>לא אתיי</w:t>
      </w:r>
      <w:bookmarkStart w:id="20817" w:name="_ETM_Q1_772851"/>
      <w:bookmarkEnd w:id="20817"/>
      <w:r w:rsidRPr="00B4322C">
        <w:rPr>
          <w:rtl/>
          <w:lang w:eastAsia="he-IL"/>
        </w:rPr>
        <w:t xml:space="preserve">חס לדיון כולו אלא רק אומר את הדבר הבא. </w:t>
      </w:r>
      <w:bookmarkStart w:id="20818" w:name="_ETM_Q1_767601"/>
      <w:bookmarkEnd w:id="20818"/>
      <w:r w:rsidRPr="00B4322C">
        <w:rPr>
          <w:rtl/>
          <w:lang w:eastAsia="he-IL"/>
        </w:rPr>
        <w:t xml:space="preserve">אחד, יש כאן למעלה מחצי מיליארד שקלים - - </w:t>
      </w:r>
      <w:bookmarkStart w:id="20819" w:name="_ETM_Q1_787100"/>
      <w:bookmarkEnd w:id="20819"/>
      <w:r w:rsidRPr="00B4322C">
        <w:rPr>
          <w:rtl/>
          <w:lang w:eastAsia="he-IL"/>
        </w:rPr>
        <w:t xml:space="preserve">- </w:t>
      </w:r>
    </w:p>
    <w:p w:rsidR="00B4322C" w:rsidRPr="00B4322C" w:rsidRDefault="00B4322C" w:rsidP="00B4322C">
      <w:pPr>
        <w:rPr>
          <w:rtl/>
          <w:lang w:eastAsia="he-IL"/>
        </w:rPr>
      </w:pPr>
      <w:bookmarkStart w:id="20820" w:name="_ETM_Q1_781850"/>
      <w:bookmarkStart w:id="20821" w:name="_ETM_Q1_782102"/>
      <w:bookmarkStart w:id="20822" w:name="_ETM_Q1_782601"/>
      <w:bookmarkEnd w:id="20820"/>
      <w:bookmarkEnd w:id="20821"/>
      <w:bookmarkEnd w:id="20822"/>
    </w:p>
    <w:p w:rsidR="00B4322C" w:rsidRPr="00B4322C" w:rsidRDefault="00B4322C" w:rsidP="00B4322C">
      <w:pPr>
        <w:keepNext/>
        <w:ind w:firstLine="0"/>
        <w:rPr>
          <w:rFonts w:ascii="David" w:hAnsi="David"/>
          <w:u w:val="single"/>
          <w:rtl/>
          <w:lang w:eastAsia="he-IL"/>
        </w:rPr>
      </w:pPr>
      <w:bookmarkStart w:id="20823" w:name="ET_speaker_6361_234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823"/>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את</w:t>
      </w:r>
      <w:bookmarkStart w:id="20824" w:name="_ETM_Q1_783352"/>
      <w:bookmarkEnd w:id="20824"/>
      <w:r w:rsidRPr="00B4322C">
        <w:rPr>
          <w:rtl/>
          <w:lang w:eastAsia="he-IL"/>
        </w:rPr>
        <w:t xml:space="preserve">ם לא </w:t>
      </w:r>
      <w:bookmarkStart w:id="20825" w:name="_ETM_Q1_783605"/>
      <w:bookmarkEnd w:id="20825"/>
      <w:r w:rsidRPr="00B4322C">
        <w:rPr>
          <w:rtl/>
          <w:lang w:eastAsia="he-IL"/>
        </w:rPr>
        <w:t>סופרים בגיל הרך,</w:t>
      </w:r>
      <w:bookmarkStart w:id="20826" w:name="_ETM_Q1_785101"/>
      <w:bookmarkEnd w:id="20826"/>
      <w:r w:rsidRPr="00B4322C">
        <w:rPr>
          <w:rtl/>
          <w:lang w:eastAsia="he-IL"/>
        </w:rPr>
        <w:t xml:space="preserve"> אם אתה שם את הגפ"ן בגיל </w:t>
      </w:r>
      <w:bookmarkStart w:id="20827" w:name="_ETM_Q1_778102"/>
      <w:bookmarkEnd w:id="20827"/>
      <w:r w:rsidRPr="00B4322C">
        <w:rPr>
          <w:rtl/>
          <w:lang w:eastAsia="he-IL"/>
        </w:rPr>
        <w:t>הרך אתה לא סופר את הגיל הרך.</w:t>
      </w:r>
      <w:bookmarkStart w:id="20828" w:name="_ETM_Q1_780850"/>
      <w:bookmarkEnd w:id="20828"/>
      <w:r w:rsidRPr="00B4322C">
        <w:rPr>
          <w:rtl/>
          <w:lang w:eastAsia="he-IL"/>
        </w:rPr>
        <w:t xml:space="preserve"> מה לעשות? אתם </w:t>
      </w:r>
      <w:bookmarkStart w:id="20829" w:name="_ETM_Q1_788601"/>
      <w:bookmarkEnd w:id="20829"/>
      <w:r w:rsidRPr="00B4322C">
        <w:rPr>
          <w:rtl/>
          <w:lang w:eastAsia="he-IL"/>
        </w:rPr>
        <w:t>לא סופרים אותו, אתם מק</w:t>
      </w:r>
      <w:bookmarkStart w:id="20830" w:name="_ETM_Q1_790850"/>
      <w:bookmarkEnd w:id="20830"/>
      <w:r w:rsidRPr="00B4322C">
        <w:rPr>
          <w:rtl/>
          <w:lang w:eastAsia="he-IL"/>
        </w:rPr>
        <w:t xml:space="preserve">צצים 60-50 מיליון שקל - - - </w:t>
      </w:r>
      <w:bookmarkStart w:id="20831" w:name="_ETM_Q1_792851"/>
      <w:bookmarkEnd w:id="20831"/>
    </w:p>
    <w:p w:rsidR="00B4322C" w:rsidRPr="00B4322C" w:rsidRDefault="00B4322C" w:rsidP="00B4322C">
      <w:pPr>
        <w:rPr>
          <w:rtl/>
          <w:lang w:eastAsia="he-IL"/>
        </w:rPr>
      </w:pPr>
      <w:bookmarkStart w:id="20832" w:name="_ETM_Q1_792601"/>
      <w:bookmarkStart w:id="20833" w:name="_ETM_Q1_792852"/>
      <w:bookmarkStart w:id="20834" w:name="_ETM_Q1_793350"/>
      <w:bookmarkEnd w:id="20832"/>
      <w:bookmarkEnd w:id="20833"/>
      <w:bookmarkEnd w:id="20834"/>
    </w:p>
    <w:p w:rsidR="00B4322C" w:rsidRPr="00B4322C" w:rsidRDefault="00B4322C" w:rsidP="00B4322C">
      <w:pPr>
        <w:keepNext/>
        <w:ind w:firstLine="0"/>
        <w:rPr>
          <w:rFonts w:ascii="David" w:hAnsi="David"/>
          <w:u w:val="single"/>
          <w:rtl/>
          <w:lang w:eastAsia="he-IL"/>
        </w:rPr>
      </w:pPr>
      <w:bookmarkStart w:id="20835" w:name="ET_yor_5726_234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083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836" w:name="_ETM_Q1_794101"/>
      <w:bookmarkEnd w:id="20836"/>
      <w:r w:rsidRPr="00B4322C">
        <w:rPr>
          <w:rtl/>
          <w:lang w:eastAsia="he-IL"/>
        </w:rPr>
        <w:t xml:space="preserve">נאור, </w:t>
      </w:r>
      <w:bookmarkStart w:id="20837" w:name="_ETM_Q1_794605"/>
      <w:bookmarkEnd w:id="20837"/>
      <w:r w:rsidRPr="00B4322C">
        <w:rPr>
          <w:rtl/>
          <w:lang w:eastAsia="he-IL"/>
        </w:rPr>
        <w:t xml:space="preserve">אתה מפריע. </w:t>
      </w:r>
    </w:p>
    <w:p w:rsidR="00B4322C" w:rsidRPr="00B4322C" w:rsidRDefault="00B4322C" w:rsidP="00B4322C">
      <w:pPr>
        <w:rPr>
          <w:rtl/>
          <w:lang w:eastAsia="he-IL"/>
        </w:rPr>
      </w:pPr>
      <w:bookmarkStart w:id="20838" w:name="_ETM_Q1_789854"/>
      <w:bookmarkStart w:id="20839" w:name="_ETM_Q1_790353"/>
      <w:bookmarkEnd w:id="20838"/>
      <w:bookmarkEnd w:id="20839"/>
    </w:p>
    <w:p w:rsidR="00B4322C" w:rsidRPr="00B4322C" w:rsidRDefault="00B4322C" w:rsidP="00B4322C">
      <w:pPr>
        <w:keepNext/>
        <w:ind w:firstLine="0"/>
        <w:rPr>
          <w:rFonts w:ascii="David" w:hAnsi="David"/>
          <w:u w:val="single"/>
          <w:rtl/>
          <w:lang w:eastAsia="he-IL"/>
        </w:rPr>
      </w:pPr>
      <w:bookmarkStart w:id="20840" w:name="ET_speaker_6236_234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84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841" w:name="_ETM_Q1_791102"/>
      <w:bookmarkEnd w:id="20841"/>
      <w:r w:rsidRPr="00B4322C">
        <w:rPr>
          <w:rtl/>
          <w:lang w:eastAsia="he-IL"/>
        </w:rPr>
        <w:t>אתה צריך לזכור שגם היה 200</w:t>
      </w:r>
      <w:bookmarkStart w:id="20842" w:name="_ETM_Q1_794604"/>
      <w:bookmarkEnd w:id="20842"/>
      <w:r w:rsidRPr="00B4322C">
        <w:rPr>
          <w:rtl/>
          <w:lang w:eastAsia="he-IL"/>
        </w:rPr>
        <w:t xml:space="preserve"> מיליון.</w:t>
      </w:r>
    </w:p>
    <w:p w:rsidR="00B4322C" w:rsidRPr="00B4322C" w:rsidRDefault="00B4322C" w:rsidP="00B4322C">
      <w:pPr>
        <w:rPr>
          <w:rtl/>
          <w:lang w:eastAsia="he-IL"/>
        </w:rPr>
      </w:pPr>
      <w:bookmarkStart w:id="20843" w:name="_ETM_Q1_784604"/>
      <w:bookmarkStart w:id="20844" w:name="_ETM_Q1_785350"/>
      <w:bookmarkEnd w:id="20843"/>
      <w:bookmarkEnd w:id="20844"/>
    </w:p>
    <w:p w:rsidR="00B4322C" w:rsidRPr="00B4322C" w:rsidRDefault="00B4322C" w:rsidP="00B4322C">
      <w:pPr>
        <w:keepNext/>
        <w:ind w:firstLine="0"/>
        <w:rPr>
          <w:rFonts w:ascii="David" w:hAnsi="David"/>
          <w:u w:val="single"/>
          <w:rtl/>
          <w:lang w:eastAsia="he-IL"/>
        </w:rPr>
      </w:pPr>
      <w:bookmarkStart w:id="20845" w:name="ET_speaker_6361_234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84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846" w:name="_ETM_Q1_786101"/>
      <w:bookmarkEnd w:id="20846"/>
      <w:r w:rsidRPr="00B4322C">
        <w:rPr>
          <w:rtl/>
          <w:lang w:eastAsia="he-IL"/>
        </w:rPr>
        <w:t>אני לא מפריע, אני מחדד אותו. 60 מיליון שקל קיצוץ, אופיר.</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20847" w:name="ET_speaker_5786_234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אופיר כץ (הליכוד):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847"/>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רע מאוד.</w:t>
      </w:r>
    </w:p>
    <w:p w:rsidR="00B4322C" w:rsidRPr="00B4322C" w:rsidRDefault="00B4322C" w:rsidP="00B4322C">
      <w:pPr>
        <w:rPr>
          <w:rtl/>
          <w:lang w:eastAsia="he-IL"/>
        </w:rPr>
      </w:pPr>
      <w:bookmarkStart w:id="20848" w:name="_ETM_Q1_792100"/>
      <w:bookmarkStart w:id="20849" w:name="_ETM_Q1_793100"/>
      <w:bookmarkEnd w:id="20848"/>
      <w:bookmarkEnd w:id="20849"/>
    </w:p>
    <w:p w:rsidR="00B4322C" w:rsidRPr="00B4322C" w:rsidRDefault="00B4322C" w:rsidP="00B4322C">
      <w:pPr>
        <w:keepNext/>
        <w:ind w:firstLine="0"/>
        <w:rPr>
          <w:rFonts w:ascii="David" w:hAnsi="David"/>
          <w:u w:val="single"/>
          <w:rtl/>
          <w:lang w:eastAsia="he-IL"/>
        </w:rPr>
      </w:pPr>
      <w:bookmarkStart w:id="20850" w:name="ET_speaker_6361_234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85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851" w:name="_ETM_Q1_794104"/>
      <w:bookmarkEnd w:id="20851"/>
      <w:r w:rsidRPr="00B4322C">
        <w:rPr>
          <w:rtl/>
          <w:lang w:eastAsia="he-IL"/>
        </w:rPr>
        <w:t xml:space="preserve">רע מאוד. מה עושים עם </w:t>
      </w:r>
      <w:bookmarkStart w:id="20852" w:name="_ETM_Q1_802602"/>
      <w:bookmarkEnd w:id="20852"/>
      <w:r w:rsidRPr="00B4322C">
        <w:rPr>
          <w:rtl/>
          <w:lang w:eastAsia="he-IL"/>
        </w:rPr>
        <w:t>זה?</w:t>
      </w:r>
      <w:bookmarkStart w:id="20853" w:name="_ETM_Q1_803101"/>
      <w:bookmarkEnd w:id="20853"/>
    </w:p>
    <w:p w:rsidR="00B4322C" w:rsidRPr="00B4322C" w:rsidRDefault="00B4322C" w:rsidP="00B4322C">
      <w:pPr>
        <w:rPr>
          <w:rtl/>
          <w:lang w:eastAsia="he-IL"/>
        </w:rPr>
      </w:pPr>
      <w:bookmarkStart w:id="20854" w:name="_ETM_Q1_793603"/>
      <w:bookmarkEnd w:id="20854"/>
    </w:p>
    <w:p w:rsidR="00B4322C" w:rsidRPr="00B4322C" w:rsidRDefault="00B4322C" w:rsidP="00B4322C">
      <w:pPr>
        <w:keepNext/>
        <w:ind w:firstLine="0"/>
        <w:rPr>
          <w:rFonts w:ascii="David" w:hAnsi="David"/>
          <w:u w:val="single"/>
          <w:rtl/>
          <w:lang w:eastAsia="he-IL"/>
        </w:rPr>
      </w:pPr>
      <w:bookmarkStart w:id="20855" w:name="ET_speaker_6156_235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85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856" w:name="_ETM_Q1_794351"/>
      <w:bookmarkEnd w:id="20856"/>
      <w:r w:rsidRPr="00B4322C">
        <w:rPr>
          <w:rtl/>
          <w:lang w:eastAsia="he-IL"/>
        </w:rPr>
        <w:t>יש לי הצעה למקור תקציבי.</w:t>
      </w:r>
    </w:p>
    <w:p w:rsidR="00B4322C" w:rsidRPr="00B4322C" w:rsidRDefault="00B4322C" w:rsidP="00B4322C">
      <w:pPr>
        <w:ind w:firstLine="0"/>
        <w:rPr>
          <w:rtl/>
          <w:lang w:eastAsia="he-IL"/>
        </w:rPr>
      </w:pPr>
      <w:bookmarkStart w:id="20857" w:name="_ETM_Q1_797601"/>
      <w:bookmarkStart w:id="20858" w:name="_ETM_Q1_797851"/>
      <w:bookmarkStart w:id="20859" w:name="_ETM_Q1_799101"/>
      <w:bookmarkStart w:id="20860" w:name="_ETM_Q1_806851"/>
      <w:bookmarkStart w:id="20861" w:name="_ETM_Q1_797351"/>
      <w:bookmarkEnd w:id="20857"/>
      <w:bookmarkEnd w:id="20858"/>
      <w:bookmarkEnd w:id="20859"/>
      <w:bookmarkEnd w:id="20860"/>
      <w:bookmarkEnd w:id="20861"/>
    </w:p>
    <w:p w:rsidR="00B4322C" w:rsidRPr="00B4322C" w:rsidRDefault="00B4322C" w:rsidP="00B4322C">
      <w:pPr>
        <w:keepNext/>
        <w:ind w:firstLine="0"/>
        <w:rPr>
          <w:rFonts w:ascii="David" w:hAnsi="David"/>
          <w:u w:val="single"/>
          <w:rtl/>
          <w:lang w:eastAsia="he-IL"/>
        </w:rPr>
      </w:pPr>
      <w:bookmarkStart w:id="20862" w:name="ET_yor_5726_235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086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863" w:name="_ETM_Q1_798102"/>
      <w:bookmarkEnd w:id="20863"/>
      <w:r w:rsidRPr="00B4322C">
        <w:rPr>
          <w:rtl/>
          <w:lang w:eastAsia="he-IL"/>
        </w:rPr>
        <w:t>נאור, מספיק.</w:t>
      </w:r>
      <w:bookmarkStart w:id="20864" w:name="_ETM_Q1_812103"/>
      <w:bookmarkEnd w:id="20864"/>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20865" w:name="ET_speaker_6361_235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865"/>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בסדר, אני הולך. יש עוד הצבעות היום?</w:t>
      </w:r>
    </w:p>
    <w:p w:rsidR="00B4322C" w:rsidRPr="00B4322C" w:rsidRDefault="00B4322C" w:rsidP="00B4322C">
      <w:pPr>
        <w:rPr>
          <w:rtl/>
          <w:lang w:eastAsia="he-IL"/>
        </w:rPr>
      </w:pPr>
      <w:bookmarkStart w:id="20866" w:name="_ETM_Q1_809100"/>
      <w:bookmarkStart w:id="20867" w:name="_ETM_Q1_809600"/>
      <w:bookmarkEnd w:id="20866"/>
      <w:bookmarkEnd w:id="20867"/>
    </w:p>
    <w:p w:rsidR="00B4322C" w:rsidRPr="00B4322C" w:rsidRDefault="00B4322C" w:rsidP="00B4322C">
      <w:pPr>
        <w:keepNext/>
        <w:ind w:firstLine="0"/>
        <w:rPr>
          <w:rFonts w:ascii="David" w:hAnsi="David"/>
          <w:u w:val="single"/>
          <w:rtl/>
          <w:lang w:eastAsia="he-IL"/>
        </w:rPr>
      </w:pPr>
      <w:bookmarkStart w:id="20868" w:name="ET_speaker_6156_235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86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869" w:name="_ETM_Q1_810351"/>
      <w:bookmarkEnd w:id="20869"/>
      <w:r w:rsidRPr="00B4322C">
        <w:rPr>
          <w:rtl/>
          <w:lang w:eastAsia="he-IL"/>
        </w:rPr>
        <w:t>אל תלך. אני פותר לך את ה-60 מיליון</w:t>
      </w:r>
      <w:bookmarkStart w:id="20870" w:name="_ETM_Q1_806603"/>
      <w:bookmarkEnd w:id="20870"/>
      <w:r w:rsidRPr="00B4322C">
        <w:rPr>
          <w:rtl/>
          <w:lang w:eastAsia="he-IL"/>
        </w:rPr>
        <w:t xml:space="preserve"> שקל לגיל הרך. </w:t>
      </w:r>
      <w:bookmarkStart w:id="20871" w:name="_ETM_Q1_781101"/>
      <w:bookmarkStart w:id="20872" w:name="_ETM_Q1_784850"/>
      <w:bookmarkStart w:id="20873" w:name="_ETM_Q1_502602"/>
      <w:bookmarkStart w:id="20874" w:name="_ETM_Q1_764101"/>
      <w:bookmarkEnd w:id="20871"/>
      <w:bookmarkEnd w:id="20872"/>
      <w:bookmarkEnd w:id="20873"/>
      <w:bookmarkEnd w:id="20874"/>
      <w:r w:rsidRPr="00B4322C">
        <w:rPr>
          <w:rtl/>
          <w:lang w:eastAsia="he-IL"/>
        </w:rPr>
        <w:t xml:space="preserve">יש </w:t>
      </w:r>
      <w:bookmarkStart w:id="20875" w:name="_ETM_Q1_845601"/>
      <w:bookmarkEnd w:id="20875"/>
      <w:r w:rsidRPr="00B4322C">
        <w:rPr>
          <w:rtl/>
          <w:lang w:eastAsia="he-IL"/>
        </w:rPr>
        <w:t xml:space="preserve">למעלה מחצי מיליארד ש"ח שיושבים כרגע </w:t>
      </w:r>
      <w:bookmarkStart w:id="20876" w:name="_ETM_Q1_846103"/>
      <w:bookmarkEnd w:id="20876"/>
      <w:r w:rsidRPr="00B4322C">
        <w:rPr>
          <w:rtl/>
          <w:lang w:eastAsia="he-IL"/>
        </w:rPr>
        <w:t>תחת הכותרת של כספים קואליציוניים</w:t>
      </w:r>
      <w:bookmarkStart w:id="20877" w:name="_ETM_Q1_851602"/>
      <w:bookmarkEnd w:id="20877"/>
      <w:r w:rsidRPr="00B4322C">
        <w:rPr>
          <w:rtl/>
          <w:lang w:eastAsia="he-IL"/>
        </w:rPr>
        <w:t xml:space="preserve"> – אני מדבר </w:t>
      </w:r>
      <w:bookmarkStart w:id="20878" w:name="_ETM_Q1_843352"/>
      <w:bookmarkEnd w:id="20878"/>
      <w:r w:rsidRPr="00B4322C">
        <w:rPr>
          <w:rtl/>
          <w:lang w:eastAsia="he-IL"/>
        </w:rPr>
        <w:t>על הקיצוץ במוסדות התורניים – אבל בניגוד לכספים קואליצי</w:t>
      </w:r>
      <w:bookmarkStart w:id="20879" w:name="_ETM_Q1_856352"/>
      <w:bookmarkEnd w:id="20879"/>
      <w:r w:rsidRPr="00B4322C">
        <w:rPr>
          <w:rtl/>
          <w:lang w:eastAsia="he-IL"/>
        </w:rPr>
        <w:t>וניים ש</w:t>
      </w:r>
      <w:bookmarkStart w:id="20880" w:name="_ETM_Q1_846603"/>
      <w:bookmarkEnd w:id="20880"/>
      <w:r w:rsidRPr="00B4322C">
        <w:rPr>
          <w:rtl/>
          <w:lang w:eastAsia="he-IL"/>
        </w:rPr>
        <w:t>נדרשת לגביהם בחינה משפטית נוספת, הכספים האלו כבר נגמ</w:t>
      </w:r>
      <w:bookmarkStart w:id="20881" w:name="_ETM_Q1_859604"/>
      <w:bookmarkEnd w:id="20881"/>
      <w:r w:rsidRPr="00B4322C">
        <w:rPr>
          <w:rtl/>
          <w:lang w:eastAsia="he-IL"/>
        </w:rPr>
        <w:t xml:space="preserve">רה בעניינים הבחינה המשפטית ולכן לא ברור לי איך יש </w:t>
      </w:r>
      <w:bookmarkStart w:id="20882" w:name="_ETM_Q1_865102"/>
      <w:bookmarkEnd w:id="20882"/>
      <w:r w:rsidRPr="00B4322C">
        <w:rPr>
          <w:rtl/>
          <w:lang w:eastAsia="he-IL"/>
        </w:rPr>
        <w:t xml:space="preserve">כאן חצי מיליארד ש"ח שנקבע לגביהם שהם לא יכולים לעבור </w:t>
      </w:r>
      <w:bookmarkStart w:id="20883" w:name="_ETM_Q1_859602"/>
      <w:bookmarkEnd w:id="20883"/>
      <w:r w:rsidRPr="00B4322C">
        <w:rPr>
          <w:rtl/>
          <w:lang w:eastAsia="he-IL"/>
        </w:rPr>
        <w:t>למוסדות התורניים ואתם שומרים אותם באיזשהו סעיף סל.</w:t>
      </w:r>
    </w:p>
    <w:p w:rsidR="00B4322C" w:rsidRPr="00B4322C" w:rsidRDefault="00B4322C" w:rsidP="00B4322C">
      <w:pPr>
        <w:rPr>
          <w:rtl/>
          <w:lang w:eastAsia="he-IL"/>
        </w:rPr>
      </w:pPr>
      <w:bookmarkStart w:id="20884" w:name="_ETM_Q1_875101"/>
      <w:bookmarkEnd w:id="20884"/>
    </w:p>
    <w:p w:rsidR="00B4322C" w:rsidRPr="00B4322C" w:rsidRDefault="00B4322C" w:rsidP="00B4322C">
      <w:pPr>
        <w:rPr>
          <w:rtl/>
          <w:lang w:eastAsia="he-IL"/>
        </w:rPr>
      </w:pPr>
      <w:bookmarkStart w:id="20885" w:name="_ETM_Q1_875350"/>
      <w:bookmarkEnd w:id="20885"/>
      <w:r w:rsidRPr="00B4322C">
        <w:rPr>
          <w:rtl/>
          <w:lang w:eastAsia="he-IL"/>
        </w:rPr>
        <w:t>הד</w:t>
      </w:r>
      <w:bookmarkStart w:id="20886" w:name="_ETM_Q1_875601"/>
      <w:bookmarkEnd w:id="20886"/>
      <w:r w:rsidRPr="00B4322C">
        <w:rPr>
          <w:rtl/>
          <w:lang w:eastAsia="he-IL"/>
        </w:rPr>
        <w:t>בר השני</w:t>
      </w:r>
      <w:bookmarkStart w:id="20887" w:name="_ETM_Q1_876351"/>
      <w:bookmarkEnd w:id="20887"/>
      <w:r w:rsidRPr="00B4322C">
        <w:rPr>
          <w:rtl/>
          <w:lang w:eastAsia="he-IL"/>
        </w:rPr>
        <w:t xml:space="preserve"> שאני רוצה לומר ואני יודע </w:t>
      </w:r>
      <w:bookmarkStart w:id="20888" w:name="_ETM_Q1_870101"/>
      <w:bookmarkEnd w:id="20888"/>
      <w:r w:rsidRPr="00B4322C">
        <w:rPr>
          <w:rtl/>
          <w:lang w:eastAsia="he-IL"/>
        </w:rPr>
        <w:t>שזה יכעיס את הרב גפני ובכל זאת אומר, א</w:t>
      </w:r>
      <w:bookmarkStart w:id="20889" w:name="_ETM_Q1_879352"/>
      <w:bookmarkEnd w:id="20889"/>
      <w:r w:rsidRPr="00B4322C">
        <w:rPr>
          <w:rtl/>
          <w:lang w:eastAsia="he-IL"/>
        </w:rPr>
        <w:t>ני נדהם מהעובדה שמשרד החינוך הוסיף ורטרואקטיבית עשרות מיל</w:t>
      </w:r>
      <w:bookmarkStart w:id="20890" w:name="_ETM_Q1_887600"/>
      <w:bookmarkEnd w:id="20890"/>
      <w:r w:rsidRPr="00B4322C">
        <w:rPr>
          <w:rtl/>
          <w:lang w:eastAsia="he-IL"/>
        </w:rPr>
        <w:t>יוני שקל</w:t>
      </w:r>
      <w:bookmarkStart w:id="20891" w:name="_ETM_Q1_877600"/>
      <w:bookmarkEnd w:id="20891"/>
      <w:r w:rsidRPr="00B4322C">
        <w:rPr>
          <w:rtl/>
          <w:lang w:eastAsia="he-IL"/>
        </w:rPr>
        <w:t xml:space="preserve">ים למוסדות הפטור ולא טרח לוודא שמשהו מזה יגיע </w:t>
      </w:r>
      <w:bookmarkStart w:id="20892" w:name="_ETM_Q1_892103"/>
      <w:bookmarkEnd w:id="20892"/>
      <w:r w:rsidRPr="00B4322C">
        <w:rPr>
          <w:rtl/>
          <w:lang w:eastAsia="he-IL"/>
        </w:rPr>
        <w:t xml:space="preserve">בהכרח למורים </w:t>
      </w:r>
      <w:bookmarkStart w:id="20893" w:name="_ETM_Q1_895351"/>
      <w:bookmarkEnd w:id="20893"/>
      <w:r w:rsidRPr="00B4322C">
        <w:rPr>
          <w:rtl/>
          <w:lang w:eastAsia="he-IL"/>
        </w:rPr>
        <w:t xml:space="preserve">ולמורות במוסדות הפטור, זה גזל </w:t>
      </w:r>
      <w:bookmarkStart w:id="20894" w:name="_ETM_Q1_897851"/>
      <w:bookmarkEnd w:id="20894"/>
      <w:r w:rsidRPr="00B4322C">
        <w:rPr>
          <w:rtl/>
          <w:lang w:eastAsia="he-IL"/>
        </w:rPr>
        <w:t>נורא וזו הפקרה של המורים והמורות במוסדות הפטור וש</w:t>
      </w:r>
      <w:bookmarkStart w:id="20895" w:name="_ETM_Q1_903851"/>
      <w:bookmarkStart w:id="20896" w:name="_ETM_Q1_904102"/>
      <w:bookmarkEnd w:id="20895"/>
      <w:bookmarkEnd w:id="20896"/>
      <w:r w:rsidRPr="00B4322C">
        <w:rPr>
          <w:rtl/>
          <w:lang w:eastAsia="he-IL"/>
        </w:rPr>
        <w:t>ל כל התלמידים.</w:t>
      </w:r>
    </w:p>
    <w:p w:rsidR="00B4322C" w:rsidRPr="00B4322C" w:rsidRDefault="00B4322C" w:rsidP="00B4322C">
      <w:pPr>
        <w:rPr>
          <w:rtl/>
          <w:lang w:eastAsia="he-IL"/>
        </w:rPr>
      </w:pPr>
      <w:bookmarkStart w:id="20897" w:name="_ETM_Q1_898101"/>
      <w:bookmarkEnd w:id="20897"/>
    </w:p>
    <w:p w:rsidR="00B4322C" w:rsidRPr="00B4322C" w:rsidRDefault="00B4322C" w:rsidP="00B4322C">
      <w:pPr>
        <w:keepNext/>
        <w:ind w:firstLine="0"/>
        <w:rPr>
          <w:rFonts w:ascii="David" w:hAnsi="David"/>
          <w:u w:val="single"/>
          <w:rtl/>
          <w:lang w:eastAsia="he-IL"/>
        </w:rPr>
      </w:pPr>
      <w:bookmarkStart w:id="20898" w:name="ET_yor_5726_235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089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899" w:name="_ETM_Q1_899601"/>
      <w:bookmarkEnd w:id="20899"/>
      <w:r w:rsidRPr="00B4322C">
        <w:rPr>
          <w:rtl/>
          <w:lang w:eastAsia="he-IL"/>
        </w:rPr>
        <w:t>תודה רבה, סעיף 60, מי בעד</w:t>
      </w:r>
      <w:bookmarkStart w:id="20900" w:name="_ETM_Q1_907600"/>
      <w:bookmarkEnd w:id="20900"/>
      <w:r w:rsidRPr="00B4322C">
        <w:rPr>
          <w:rtl/>
          <w:lang w:eastAsia="he-IL"/>
        </w:rPr>
        <w:t xml:space="preserve"> הסעיף?</w:t>
      </w:r>
    </w:p>
    <w:p w:rsidR="00B4322C" w:rsidRPr="00B4322C" w:rsidRDefault="00B4322C" w:rsidP="00B4322C">
      <w:pPr>
        <w:rPr>
          <w:rtl/>
          <w:lang w:eastAsia="he-IL"/>
        </w:rPr>
      </w:pPr>
      <w:bookmarkStart w:id="20901" w:name="_ETM_Q1_897600"/>
      <w:bookmarkEnd w:id="20901"/>
    </w:p>
    <w:p w:rsidR="00B4322C" w:rsidRPr="00B4322C" w:rsidRDefault="00B4322C" w:rsidP="00B4322C">
      <w:pPr>
        <w:keepNext/>
        <w:ind w:firstLine="0"/>
        <w:rPr>
          <w:rFonts w:ascii="David" w:hAnsi="David"/>
          <w:u w:val="single"/>
          <w:rtl/>
          <w:lang w:eastAsia="he-IL"/>
        </w:rPr>
      </w:pPr>
      <w:bookmarkStart w:id="20902" w:name="ET_speaker_6361_235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90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903" w:name="_ETM_Q1_898601"/>
      <w:bookmarkStart w:id="20904" w:name="_ETM_Q1_898851"/>
      <w:bookmarkEnd w:id="20903"/>
      <w:bookmarkEnd w:id="20904"/>
      <w:r w:rsidRPr="00B4322C">
        <w:rPr>
          <w:rtl/>
          <w:lang w:eastAsia="he-IL"/>
        </w:rPr>
        <w:t xml:space="preserve">התייעצות סיעתית, אדוני. </w:t>
      </w:r>
      <w:bookmarkStart w:id="20905" w:name="_ETM_Q1_901351"/>
      <w:bookmarkStart w:id="20906" w:name="_ETM_Q1_907351"/>
      <w:bookmarkEnd w:id="20905"/>
      <w:bookmarkEnd w:id="20906"/>
    </w:p>
    <w:p w:rsidR="00B4322C" w:rsidRPr="00B4322C" w:rsidRDefault="00B4322C" w:rsidP="00B4322C">
      <w:pPr>
        <w:rPr>
          <w:rtl/>
          <w:lang w:eastAsia="he-IL"/>
        </w:rPr>
      </w:pPr>
      <w:bookmarkStart w:id="20907" w:name="_ETM_Q1_907851"/>
      <w:bookmarkStart w:id="20908" w:name="_ETM_Q1_908102"/>
      <w:bookmarkStart w:id="20909" w:name="_ETM_Q1_908854"/>
      <w:bookmarkEnd w:id="20907"/>
      <w:bookmarkEnd w:id="20908"/>
      <w:bookmarkEnd w:id="20909"/>
    </w:p>
    <w:p w:rsidR="00B4322C" w:rsidRPr="00B4322C" w:rsidRDefault="00B4322C" w:rsidP="00B4322C">
      <w:pPr>
        <w:keepNext/>
        <w:ind w:firstLine="0"/>
        <w:rPr>
          <w:rFonts w:ascii="David" w:hAnsi="David"/>
          <w:u w:val="single"/>
          <w:rtl/>
          <w:lang w:eastAsia="he-IL"/>
        </w:rPr>
      </w:pPr>
      <w:bookmarkStart w:id="20910" w:name="ET_speaker_6128_235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91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911" w:name="_ETM_Q1_909600"/>
      <w:bookmarkEnd w:id="20911"/>
      <w:r w:rsidRPr="00B4322C">
        <w:rPr>
          <w:rtl/>
          <w:lang w:eastAsia="he-IL"/>
        </w:rPr>
        <w:t>כל אחד מאיתנו רוצה לנמק.</w:t>
      </w:r>
      <w:bookmarkStart w:id="20912" w:name="_ETM_Q1_909102"/>
      <w:bookmarkStart w:id="20913" w:name="_ETM_Q1_912351"/>
      <w:bookmarkEnd w:id="20912"/>
      <w:bookmarkEnd w:id="20913"/>
    </w:p>
    <w:p w:rsidR="00B4322C" w:rsidRPr="00B4322C" w:rsidRDefault="00B4322C" w:rsidP="00B4322C">
      <w:pPr>
        <w:rPr>
          <w:rtl/>
          <w:lang w:eastAsia="he-IL"/>
        </w:rPr>
      </w:pPr>
      <w:bookmarkStart w:id="20914" w:name="_ETM_Q1_912605"/>
      <w:bookmarkStart w:id="20915" w:name="_ETM_Q1_915353"/>
      <w:bookmarkEnd w:id="20914"/>
      <w:bookmarkEnd w:id="20915"/>
    </w:p>
    <w:p w:rsidR="00B4322C" w:rsidRPr="00B4322C" w:rsidRDefault="00B4322C" w:rsidP="00B4322C">
      <w:pPr>
        <w:keepNext/>
        <w:ind w:firstLine="0"/>
        <w:rPr>
          <w:rFonts w:ascii="David" w:hAnsi="David"/>
          <w:u w:val="single"/>
          <w:rtl/>
          <w:lang w:eastAsia="he-IL"/>
        </w:rPr>
      </w:pPr>
      <w:bookmarkStart w:id="20916" w:name="ET_yor_5726_2358"/>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091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917" w:name="_ETM_Q1_916103"/>
      <w:bookmarkEnd w:id="20917"/>
      <w:r w:rsidRPr="00B4322C">
        <w:rPr>
          <w:rtl/>
          <w:lang w:eastAsia="he-IL"/>
        </w:rPr>
        <w:t>20:42</w:t>
      </w:r>
      <w:bookmarkStart w:id="20918" w:name="_ETM_Q1_918352"/>
      <w:bookmarkEnd w:id="20918"/>
      <w:r w:rsidRPr="00B4322C">
        <w:rPr>
          <w:rtl/>
          <w:lang w:eastAsia="he-IL"/>
        </w:rPr>
        <w:t>.</w:t>
      </w:r>
    </w:p>
    <w:p w:rsidR="00B4322C" w:rsidRPr="00B4322C" w:rsidRDefault="00B4322C" w:rsidP="00B4322C">
      <w:pPr>
        <w:rPr>
          <w:rtl/>
          <w:lang w:eastAsia="he-IL"/>
        </w:rPr>
      </w:pPr>
      <w:bookmarkStart w:id="20919" w:name="_ETM_Q1_908352"/>
      <w:bookmarkStart w:id="20920" w:name="_ETM_Q1_908604"/>
      <w:bookmarkStart w:id="20921" w:name="_ETM_Q1_910101"/>
      <w:bookmarkEnd w:id="20919"/>
      <w:bookmarkEnd w:id="20920"/>
      <w:bookmarkEnd w:id="20921"/>
    </w:p>
    <w:p w:rsidR="00B4322C" w:rsidRPr="00B4322C" w:rsidRDefault="00B4322C" w:rsidP="00B4322C">
      <w:pPr>
        <w:keepNext/>
        <w:ind w:firstLine="0"/>
        <w:rPr>
          <w:rFonts w:ascii="David" w:hAnsi="David"/>
          <w:u w:val="single"/>
          <w:rtl/>
          <w:lang w:eastAsia="he-IL"/>
        </w:rPr>
      </w:pPr>
      <w:bookmarkStart w:id="20922" w:name="ET_speaker_6156_235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92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923" w:name="_ETM_Q1_910852"/>
      <w:bookmarkEnd w:id="20923"/>
      <w:r w:rsidRPr="00B4322C">
        <w:rPr>
          <w:rtl/>
          <w:lang w:eastAsia="he-IL"/>
        </w:rPr>
        <w:t>אבל לא נימקו את ה</w:t>
      </w:r>
      <w:bookmarkStart w:id="20924" w:name="_ETM_Q1_912851"/>
      <w:bookmarkEnd w:id="20924"/>
      <w:r w:rsidRPr="00B4322C">
        <w:rPr>
          <w:rtl/>
          <w:lang w:eastAsia="he-IL"/>
        </w:rPr>
        <w:t xml:space="preserve">רוויזיה. </w:t>
      </w:r>
    </w:p>
    <w:p w:rsidR="00B4322C" w:rsidRPr="00B4322C" w:rsidRDefault="00B4322C" w:rsidP="00B4322C">
      <w:pPr>
        <w:rPr>
          <w:rtl/>
          <w:lang w:eastAsia="he-IL"/>
        </w:rPr>
      </w:pPr>
      <w:bookmarkStart w:id="20925" w:name="_ETM_Q1_919852"/>
      <w:bookmarkStart w:id="20926" w:name="_ETM_Q1_920352"/>
      <w:bookmarkEnd w:id="20925"/>
      <w:bookmarkEnd w:id="20926"/>
    </w:p>
    <w:p w:rsidR="00B4322C" w:rsidRPr="00B4322C" w:rsidRDefault="00B4322C" w:rsidP="00B4322C">
      <w:pPr>
        <w:keepNext/>
        <w:ind w:firstLine="0"/>
        <w:rPr>
          <w:rFonts w:ascii="David" w:hAnsi="David"/>
          <w:u w:val="single"/>
          <w:rtl/>
          <w:lang w:eastAsia="he-IL"/>
        </w:rPr>
      </w:pPr>
      <w:bookmarkStart w:id="20927" w:name="ET_yor_5726_2360"/>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092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928" w:name="_ETM_Q1_921101"/>
      <w:bookmarkStart w:id="20929" w:name="_ETM_Q1_921352"/>
      <w:bookmarkEnd w:id="20928"/>
      <w:bookmarkEnd w:id="20929"/>
      <w:r w:rsidRPr="00B4322C">
        <w:rPr>
          <w:rtl/>
          <w:lang w:eastAsia="he-IL"/>
        </w:rPr>
        <w:t>20:</w:t>
      </w:r>
      <w:bookmarkStart w:id="20930" w:name="_ETM_Q1_922603"/>
      <w:bookmarkEnd w:id="20930"/>
      <w:r w:rsidRPr="00B4322C">
        <w:rPr>
          <w:rtl/>
          <w:lang w:eastAsia="he-IL"/>
        </w:rPr>
        <w:t>42, זו לא רוויזיה, זה סעיף 60.</w:t>
      </w:r>
    </w:p>
    <w:p w:rsidR="00B4322C" w:rsidRPr="00B4322C" w:rsidRDefault="00B4322C" w:rsidP="00B4322C">
      <w:pPr>
        <w:rPr>
          <w:rtl/>
          <w:lang w:eastAsia="he-IL"/>
        </w:rPr>
      </w:pPr>
      <w:bookmarkStart w:id="20931" w:name="_ETM_Q1_924850"/>
      <w:bookmarkStart w:id="20932" w:name="_ETM_Q1_925102"/>
      <w:bookmarkStart w:id="20933" w:name="_ETM_Q1_925850"/>
      <w:bookmarkEnd w:id="20931"/>
      <w:bookmarkEnd w:id="20932"/>
      <w:bookmarkEnd w:id="20933"/>
    </w:p>
    <w:p w:rsidR="00B4322C" w:rsidRPr="00B4322C" w:rsidRDefault="00B4322C" w:rsidP="00B4322C">
      <w:pPr>
        <w:keepNext/>
        <w:ind w:firstLine="0"/>
        <w:rPr>
          <w:rFonts w:ascii="David" w:hAnsi="David"/>
          <w:u w:val="single"/>
          <w:rtl/>
          <w:lang w:eastAsia="he-IL"/>
        </w:rPr>
      </w:pPr>
      <w:bookmarkStart w:id="20934" w:name="ET_speaker_שלומית_ארליך_236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שלומית ארליך:</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93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935" w:name="_ETM_Q1_926602"/>
      <w:bookmarkEnd w:id="20935"/>
      <w:r w:rsidRPr="00B4322C">
        <w:rPr>
          <w:rtl/>
          <w:lang w:eastAsia="he-IL"/>
        </w:rPr>
        <w:t>זו הצבעה</w:t>
      </w:r>
      <w:bookmarkStart w:id="20936" w:name="_ETM_Q1_928601"/>
      <w:bookmarkEnd w:id="20936"/>
      <w:r w:rsidRPr="00B4322C">
        <w:rPr>
          <w:rtl/>
          <w:lang w:eastAsia="he-IL"/>
        </w:rPr>
        <w:t xml:space="preserve"> על הסעיף.</w:t>
      </w:r>
      <w:bookmarkStart w:id="20937" w:name="_ETM_Q1_936605"/>
      <w:bookmarkStart w:id="20938" w:name="_ETM_Q1_934105"/>
      <w:bookmarkStart w:id="20939" w:name="_ETM_Q1_929353"/>
      <w:bookmarkEnd w:id="20937"/>
      <w:bookmarkEnd w:id="20938"/>
      <w:bookmarkEnd w:id="20939"/>
    </w:p>
    <w:p w:rsidR="00B4322C" w:rsidRPr="00B4322C" w:rsidRDefault="00B4322C" w:rsidP="00B4322C">
      <w:pPr>
        <w:rPr>
          <w:rtl/>
          <w:lang w:eastAsia="he-IL"/>
        </w:rPr>
      </w:pPr>
      <w:bookmarkStart w:id="20940" w:name="_ETM_Q1_931100"/>
      <w:bookmarkEnd w:id="20940"/>
    </w:p>
    <w:p w:rsidR="00B4322C" w:rsidRPr="00B4322C" w:rsidRDefault="00B4322C" w:rsidP="00B4322C">
      <w:pPr>
        <w:keepNext/>
        <w:ind w:firstLine="0"/>
        <w:rPr>
          <w:rFonts w:ascii="David" w:hAnsi="David"/>
          <w:u w:val="single"/>
          <w:rtl/>
          <w:lang w:eastAsia="he-IL"/>
        </w:rPr>
      </w:pPr>
      <w:bookmarkStart w:id="20941" w:name="ET_speaker_6361_236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94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942" w:name="_ETM_Q1_931850"/>
      <w:bookmarkEnd w:id="20942"/>
      <w:r w:rsidRPr="00B4322C">
        <w:rPr>
          <w:rtl/>
          <w:lang w:eastAsia="he-IL"/>
        </w:rPr>
        <w:t xml:space="preserve">גלעד, לא סיים להגיד. </w:t>
      </w:r>
      <w:bookmarkStart w:id="20943" w:name="_ETM_Q1_934350"/>
      <w:bookmarkEnd w:id="20943"/>
    </w:p>
    <w:p w:rsidR="00B4322C" w:rsidRPr="00B4322C" w:rsidRDefault="00B4322C" w:rsidP="00B4322C">
      <w:pPr>
        <w:rPr>
          <w:rtl/>
          <w:lang w:eastAsia="he-IL"/>
        </w:rPr>
      </w:pPr>
      <w:bookmarkStart w:id="20944" w:name="_ETM_Q1_924600"/>
      <w:bookmarkStart w:id="20945" w:name="_ETM_Q1_924852"/>
      <w:bookmarkStart w:id="20946" w:name="_ETM_Q1_925351"/>
      <w:bookmarkEnd w:id="20944"/>
      <w:bookmarkEnd w:id="20945"/>
      <w:bookmarkEnd w:id="20946"/>
    </w:p>
    <w:p w:rsidR="00B4322C" w:rsidRPr="00B4322C" w:rsidRDefault="00B4322C" w:rsidP="00B4322C">
      <w:pPr>
        <w:keepNext/>
        <w:ind w:firstLine="0"/>
        <w:rPr>
          <w:rFonts w:ascii="David" w:hAnsi="David"/>
          <w:u w:val="single"/>
          <w:rtl/>
          <w:lang w:eastAsia="he-IL"/>
        </w:rPr>
      </w:pPr>
      <w:bookmarkStart w:id="20947" w:name="ET_yor_5726_2363"/>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094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948" w:name="_ETM_Q1_926100"/>
      <w:bookmarkEnd w:id="20948"/>
      <w:r w:rsidRPr="00B4322C">
        <w:rPr>
          <w:rtl/>
          <w:lang w:eastAsia="he-IL"/>
        </w:rPr>
        <w:t>הוא גם לא היה מסיים.</w:t>
      </w:r>
    </w:p>
    <w:p w:rsidR="00B4322C" w:rsidRPr="00B4322C" w:rsidRDefault="00B4322C" w:rsidP="00B4322C">
      <w:pPr>
        <w:rPr>
          <w:rtl/>
          <w:lang w:eastAsia="he-IL"/>
        </w:rPr>
      </w:pPr>
      <w:bookmarkStart w:id="20949" w:name="_ETM_Q1_929352"/>
      <w:bookmarkStart w:id="20950" w:name="_ETM_Q1_929600"/>
      <w:bookmarkStart w:id="20951" w:name="_ETM_Q1_930350"/>
      <w:bookmarkEnd w:id="20949"/>
      <w:bookmarkEnd w:id="20950"/>
      <w:bookmarkEnd w:id="20951"/>
    </w:p>
    <w:p w:rsidR="00B4322C" w:rsidRPr="00B4322C" w:rsidRDefault="00B4322C" w:rsidP="00B4322C">
      <w:pPr>
        <w:keepNext/>
        <w:ind w:firstLine="0"/>
        <w:rPr>
          <w:rFonts w:ascii="David" w:hAnsi="David"/>
          <w:u w:val="single"/>
          <w:rtl/>
          <w:lang w:eastAsia="he-IL"/>
        </w:rPr>
      </w:pPr>
      <w:bookmarkStart w:id="20952" w:name="ET_speaker_6361_236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95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953" w:name="_ETM_Q1_931104"/>
      <w:bookmarkEnd w:id="20953"/>
      <w:r w:rsidRPr="00B4322C">
        <w:rPr>
          <w:rtl/>
          <w:lang w:eastAsia="he-IL"/>
        </w:rPr>
        <w:t xml:space="preserve">אתה </w:t>
      </w:r>
      <w:bookmarkStart w:id="20954" w:name="_ETM_Q1_931851"/>
      <w:bookmarkEnd w:id="20954"/>
      <w:r w:rsidRPr="00B4322C">
        <w:rPr>
          <w:rtl/>
          <w:lang w:eastAsia="he-IL"/>
        </w:rPr>
        <w:t>יודע שקיצצו מיליארד שקל מהמורים? הם רוצים לקצ</w:t>
      </w:r>
      <w:bookmarkStart w:id="20955" w:name="_ETM_Q1_940851"/>
      <w:bookmarkEnd w:id="20955"/>
      <w:r w:rsidRPr="00B4322C">
        <w:rPr>
          <w:rtl/>
          <w:lang w:eastAsia="he-IL"/>
        </w:rPr>
        <w:t>ץ מיליארד שקל מההסכם שנחתם עם המורים.</w:t>
      </w:r>
      <w:bookmarkStart w:id="20956" w:name="_ETM_Q1_932100"/>
      <w:bookmarkStart w:id="20957" w:name="_ETM_Q1_950601"/>
      <w:bookmarkStart w:id="20958" w:name="_ETM_Q1_946351"/>
      <w:bookmarkEnd w:id="20956"/>
      <w:bookmarkEnd w:id="20957"/>
      <w:bookmarkEnd w:id="20958"/>
      <w:r w:rsidRPr="00B4322C">
        <w:rPr>
          <w:rtl/>
          <w:lang w:eastAsia="he-IL"/>
        </w:rPr>
        <w:t xml:space="preserve"> אתה </w:t>
      </w:r>
      <w:bookmarkStart w:id="20959" w:name="_ETM_Q1_946851"/>
      <w:bookmarkEnd w:id="20959"/>
      <w:r w:rsidRPr="00B4322C">
        <w:rPr>
          <w:rtl/>
          <w:lang w:eastAsia="he-IL"/>
        </w:rPr>
        <w:t>יודע?</w:t>
      </w:r>
      <w:bookmarkStart w:id="20960" w:name="_ETM_Q1_943600"/>
      <w:bookmarkEnd w:id="20960"/>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20961" w:name="ET_speaker_6128_236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961"/>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900 מיליון. קוצץ, לא רוצים.</w:t>
      </w:r>
    </w:p>
    <w:p w:rsidR="00B4322C" w:rsidRPr="00B4322C" w:rsidRDefault="00B4322C" w:rsidP="00B4322C">
      <w:pPr>
        <w:rPr>
          <w:rtl/>
          <w:lang w:eastAsia="he-IL"/>
        </w:rPr>
      </w:pPr>
      <w:bookmarkStart w:id="20962" w:name="_ETM_Q1_948100"/>
      <w:bookmarkStart w:id="20963" w:name="_ETM_Q1_948851"/>
      <w:bookmarkEnd w:id="20962"/>
      <w:bookmarkEnd w:id="20963"/>
    </w:p>
    <w:p w:rsidR="00B4322C" w:rsidRPr="00B4322C" w:rsidRDefault="00B4322C" w:rsidP="00B4322C">
      <w:pPr>
        <w:keepNext/>
        <w:ind w:firstLine="0"/>
        <w:rPr>
          <w:rFonts w:ascii="David" w:hAnsi="David"/>
          <w:u w:val="single"/>
          <w:rtl/>
          <w:lang w:eastAsia="he-IL"/>
        </w:rPr>
      </w:pPr>
      <w:bookmarkStart w:id="20964" w:name="ET_speaker_5561_236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96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965" w:name="_ETM_Q1_949601"/>
      <w:bookmarkEnd w:id="20965"/>
      <w:r w:rsidRPr="00B4322C">
        <w:rPr>
          <w:rtl/>
          <w:lang w:eastAsia="he-IL"/>
        </w:rPr>
        <w:t>מה אתה רוצה שאני אדע</w:t>
      </w:r>
      <w:bookmarkStart w:id="20966" w:name="_ETM_Q1_952100"/>
      <w:bookmarkEnd w:id="20966"/>
      <w:r w:rsidRPr="00B4322C">
        <w:rPr>
          <w:rtl/>
          <w:lang w:eastAsia="he-IL"/>
        </w:rPr>
        <w:t>?</w:t>
      </w:r>
    </w:p>
    <w:p w:rsidR="00B4322C" w:rsidRPr="00B4322C" w:rsidRDefault="00B4322C" w:rsidP="00B4322C">
      <w:pPr>
        <w:rPr>
          <w:rtl/>
          <w:lang w:eastAsia="he-IL"/>
        </w:rPr>
      </w:pPr>
      <w:bookmarkStart w:id="20967" w:name="_ETM_Q1_942351"/>
      <w:bookmarkEnd w:id="20967"/>
    </w:p>
    <w:p w:rsidR="00B4322C" w:rsidRPr="00B4322C" w:rsidRDefault="00B4322C" w:rsidP="00B4322C">
      <w:pPr>
        <w:keepNext/>
        <w:ind w:firstLine="0"/>
        <w:rPr>
          <w:rFonts w:ascii="David" w:hAnsi="David"/>
          <w:u w:val="single"/>
          <w:rtl/>
          <w:lang w:eastAsia="he-IL"/>
        </w:rPr>
      </w:pPr>
      <w:bookmarkStart w:id="20968" w:name="ET_speaker_6361_236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96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969" w:name="_ETM_Q1_943102"/>
      <w:bookmarkEnd w:id="20969"/>
      <w:r w:rsidRPr="00B4322C">
        <w:rPr>
          <w:rtl/>
          <w:lang w:eastAsia="he-IL"/>
        </w:rPr>
        <w:t xml:space="preserve">שמקצצים מיליארד שקל משכר המורים, 800 שקל לכל </w:t>
      </w:r>
      <w:bookmarkStart w:id="20970" w:name="_ETM_Q1_957101"/>
      <w:bookmarkEnd w:id="20970"/>
      <w:r w:rsidRPr="00B4322C">
        <w:rPr>
          <w:rtl/>
          <w:lang w:eastAsia="he-IL"/>
        </w:rPr>
        <w:t>מורה. אבל לכם לא, אל תדאג.</w:t>
      </w:r>
      <w:bookmarkStart w:id="20971" w:name="_ETM_Q1_960851"/>
      <w:bookmarkEnd w:id="20971"/>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20972" w:name="ET_speaker_5561_236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972"/>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מה לכם לא</w:t>
      </w:r>
      <w:bookmarkStart w:id="20973" w:name="_ETM_Q1_952850"/>
      <w:bookmarkEnd w:id="20973"/>
      <w:r w:rsidRPr="00B4322C">
        <w:rPr>
          <w:rtl/>
          <w:lang w:eastAsia="he-IL"/>
        </w:rPr>
        <w:t>? מה אתה מבלבל במוח גם כן עם הש</w:t>
      </w:r>
      <w:bookmarkStart w:id="20974" w:name="_ETM_Q1_966351"/>
      <w:bookmarkEnd w:id="20974"/>
      <w:r w:rsidRPr="00B4322C">
        <w:rPr>
          <w:rtl/>
          <w:lang w:eastAsia="he-IL"/>
        </w:rPr>
        <w:t>טויות ה</w:t>
      </w:r>
      <w:bookmarkStart w:id="20975" w:name="_ETM_Q1_956852"/>
      <w:bookmarkEnd w:id="20975"/>
      <w:r w:rsidRPr="00B4322C">
        <w:rPr>
          <w:rtl/>
          <w:lang w:eastAsia="he-IL"/>
        </w:rPr>
        <w:t xml:space="preserve">אלו. אני מגיע הביתה ואני סובל מכל הקיצוצים האלו, </w:t>
      </w:r>
      <w:bookmarkStart w:id="20976" w:name="_ETM_Q1_963102"/>
      <w:bookmarkEnd w:id="20976"/>
      <w:r w:rsidRPr="00B4322C">
        <w:rPr>
          <w:rtl/>
          <w:lang w:eastAsia="he-IL"/>
        </w:rPr>
        <w:t>בסוף אני מגיע לכאן -</w:t>
      </w:r>
      <w:bookmarkStart w:id="20977" w:name="_ETM_Q1_968600"/>
      <w:bookmarkEnd w:id="20977"/>
      <w:r w:rsidRPr="00B4322C">
        <w:rPr>
          <w:rtl/>
          <w:lang w:eastAsia="he-IL"/>
        </w:rPr>
        <w:t xml:space="preserve"> - לא קיצצו.</w:t>
      </w:r>
    </w:p>
    <w:p w:rsidR="00B4322C" w:rsidRPr="00B4322C" w:rsidRDefault="00B4322C" w:rsidP="00B4322C">
      <w:pPr>
        <w:rPr>
          <w:rtl/>
          <w:lang w:eastAsia="he-IL"/>
        </w:rPr>
      </w:pPr>
      <w:bookmarkStart w:id="20978" w:name="_ETM_Q1_971104"/>
      <w:bookmarkStart w:id="20979" w:name="_ETM_Q1_971851"/>
      <w:bookmarkEnd w:id="20978"/>
      <w:bookmarkEnd w:id="20979"/>
    </w:p>
    <w:p w:rsidR="00B4322C" w:rsidRPr="00B4322C" w:rsidRDefault="00B4322C" w:rsidP="00B4322C">
      <w:pPr>
        <w:keepNext/>
        <w:ind w:firstLine="0"/>
        <w:rPr>
          <w:rFonts w:ascii="David" w:hAnsi="David"/>
          <w:u w:val="single"/>
          <w:rtl/>
          <w:lang w:eastAsia="he-IL"/>
        </w:rPr>
      </w:pPr>
      <w:bookmarkStart w:id="20980" w:name="ET_speaker_6361_237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98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981" w:name="_ETM_Q1_972604"/>
      <w:bookmarkEnd w:id="20981"/>
      <w:r w:rsidRPr="00B4322C">
        <w:rPr>
          <w:rtl/>
          <w:lang w:eastAsia="he-IL"/>
        </w:rPr>
        <w:t>אני א</w:t>
      </w:r>
      <w:bookmarkStart w:id="20982" w:name="_ETM_Q1_973101"/>
      <w:bookmarkEnd w:id="20982"/>
      <w:r w:rsidRPr="00B4322C">
        <w:rPr>
          <w:rtl/>
          <w:lang w:eastAsia="he-IL"/>
        </w:rPr>
        <w:t xml:space="preserve">ומר לך שמקצצים. </w:t>
      </w:r>
    </w:p>
    <w:p w:rsidR="00B4322C" w:rsidRPr="00B4322C" w:rsidRDefault="00B4322C" w:rsidP="00B4322C">
      <w:pPr>
        <w:rPr>
          <w:rtl/>
          <w:lang w:eastAsia="he-IL"/>
        </w:rPr>
      </w:pPr>
      <w:bookmarkStart w:id="20983" w:name="_ETM_Q1_975355"/>
      <w:bookmarkStart w:id="20984" w:name="_ETM_Q1_975602"/>
      <w:bookmarkStart w:id="20985" w:name="_ETM_Q1_976852"/>
      <w:bookmarkEnd w:id="20983"/>
      <w:bookmarkEnd w:id="20984"/>
      <w:bookmarkEnd w:id="20985"/>
    </w:p>
    <w:p w:rsidR="00B4322C" w:rsidRPr="00B4322C" w:rsidRDefault="00B4322C" w:rsidP="00B4322C">
      <w:pPr>
        <w:keepNext/>
        <w:ind w:firstLine="0"/>
        <w:rPr>
          <w:rFonts w:ascii="David" w:hAnsi="David"/>
          <w:u w:val="single"/>
          <w:rtl/>
          <w:lang w:eastAsia="he-IL"/>
        </w:rPr>
      </w:pPr>
      <w:bookmarkStart w:id="20986" w:name="ET_speaker_5561_237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098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0987" w:name="_ETM_Q1_977601"/>
      <w:bookmarkStart w:id="20988" w:name="_ETM_Q1_977851"/>
      <w:bookmarkEnd w:id="20987"/>
      <w:bookmarkEnd w:id="20988"/>
      <w:r w:rsidRPr="00B4322C">
        <w:rPr>
          <w:rtl/>
          <w:lang w:eastAsia="he-IL"/>
        </w:rPr>
        <w:t>- - יש קיצוץ שם, יש קיצוץ אצלנו.</w:t>
      </w:r>
      <w:bookmarkStart w:id="20989" w:name="_ETM_Q1_43355"/>
      <w:bookmarkStart w:id="20990" w:name="_ETM_Q1_44354"/>
      <w:bookmarkStart w:id="20991" w:name="_ETM_Q1_49354"/>
      <w:bookmarkStart w:id="20992" w:name="_ETM_Q1_54354"/>
      <w:bookmarkStart w:id="20993" w:name="_ETM_Q1_64354"/>
      <w:bookmarkStart w:id="20994" w:name="_ETM_Q1_69354"/>
      <w:bookmarkStart w:id="20995" w:name="_ETM_Q1_80601"/>
      <w:bookmarkStart w:id="20996" w:name="_ETM_Q1_85851"/>
      <w:bookmarkStart w:id="20997" w:name="_ETM_Q1_91102"/>
      <w:bookmarkStart w:id="20998" w:name="_ETM_Q1_96352"/>
      <w:bookmarkStart w:id="20999" w:name="_ETM_Q1_101604"/>
      <w:bookmarkStart w:id="21000" w:name="_ETM_Q1_106604"/>
      <w:bookmarkStart w:id="21001" w:name="_ETM_Q1_111604"/>
      <w:bookmarkStart w:id="21002" w:name="_ETM_Q1_116604"/>
      <w:bookmarkStart w:id="21003" w:name="_ETM_Q1_121604"/>
      <w:bookmarkStart w:id="21004" w:name="_ETM_Q1_127105"/>
      <w:bookmarkStart w:id="21005" w:name="_ETM_Q1_132105"/>
      <w:bookmarkStart w:id="21006" w:name="_ETM_Q1_148351"/>
      <w:bookmarkStart w:id="21007" w:name="_ETM_Q1_164603"/>
      <w:bookmarkStart w:id="21008" w:name="_ETM_Q1_169603"/>
      <w:bookmarkStart w:id="21009" w:name="_ETM_Q1_175102"/>
      <w:bookmarkStart w:id="21010" w:name="_ETM_Q1_180102"/>
      <w:bookmarkStart w:id="21011" w:name="_ETM_Q1_197355"/>
      <w:bookmarkEnd w:id="20989"/>
      <w:bookmarkEnd w:id="20990"/>
      <w:bookmarkEnd w:id="20991"/>
      <w:bookmarkEnd w:id="20992"/>
      <w:bookmarkEnd w:id="20993"/>
      <w:bookmarkEnd w:id="20994"/>
      <w:bookmarkEnd w:id="20995"/>
      <w:bookmarkEnd w:id="20996"/>
      <w:bookmarkEnd w:id="20997"/>
      <w:bookmarkEnd w:id="20998"/>
      <w:bookmarkEnd w:id="20999"/>
      <w:bookmarkEnd w:id="21000"/>
      <w:bookmarkEnd w:id="21001"/>
      <w:bookmarkEnd w:id="21002"/>
      <w:bookmarkEnd w:id="21003"/>
      <w:bookmarkEnd w:id="21004"/>
      <w:bookmarkEnd w:id="21005"/>
      <w:bookmarkEnd w:id="21006"/>
      <w:bookmarkEnd w:id="21007"/>
      <w:bookmarkEnd w:id="21008"/>
      <w:bookmarkEnd w:id="21009"/>
      <w:bookmarkEnd w:id="21010"/>
      <w:bookmarkEnd w:id="21011"/>
    </w:p>
    <w:p w:rsidR="00B4322C" w:rsidRPr="00B4322C" w:rsidRDefault="00B4322C" w:rsidP="00B4322C">
      <w:pPr>
        <w:ind w:firstLine="0"/>
        <w:rPr>
          <w:rtl/>
          <w:lang w:eastAsia="he-IL"/>
        </w:rPr>
      </w:pPr>
    </w:p>
    <w:p w:rsidR="00B4322C" w:rsidRPr="00B4322C" w:rsidRDefault="00B4322C" w:rsidP="00B4322C">
      <w:pPr>
        <w:keepNext/>
        <w:rPr>
          <w:b/>
          <w:bCs/>
          <w:rtl/>
          <w:lang w:eastAsia="he-IL"/>
        </w:rPr>
      </w:pPr>
      <w:bookmarkStart w:id="21012" w:name="ET_meetingbreak_2372"/>
      <w:r w:rsidRPr="00B4322C">
        <w:rPr>
          <w:rFonts w:cs="Arial" w:hint="cs"/>
          <w:bCs/>
          <w:vanish/>
          <w:color w:val="010000"/>
          <w:bdr w:val="single" w:sz="4" w:space="0" w:color="FF66FF" w:frame="1"/>
          <w:rtl/>
        </w:rPr>
        <w:t xml:space="preserve"> &lt;&lt; הפסקה &gt;&gt; </w:t>
      </w:r>
      <w:r w:rsidRPr="00B4322C">
        <w:rPr>
          <w:b/>
          <w:bCs/>
          <w:rtl/>
          <w:lang w:eastAsia="he-IL"/>
        </w:rPr>
        <w:t>(הישיבה נפסקה בשעה 20:38 ונתחדשה בשעה 20:42.)</w:t>
      </w:r>
      <w:r w:rsidRPr="00B4322C">
        <w:rPr>
          <w:rFonts w:cs="Arial" w:hint="cs"/>
          <w:bCs/>
          <w:vanish/>
          <w:color w:val="010000"/>
          <w:bdr w:val="single" w:sz="4" w:space="0" w:color="FF66FF" w:frame="1"/>
          <w:rtl/>
        </w:rPr>
        <w:t xml:space="preserve"> &lt;&lt; הפסקה &gt;&gt;</w:t>
      </w:r>
      <w:r w:rsidRPr="00B4322C">
        <w:rPr>
          <w:b/>
          <w:bCs/>
          <w:rtl/>
          <w:lang w:eastAsia="he-IL"/>
        </w:rPr>
        <w:t xml:space="preserve">   </w:t>
      </w:r>
      <w:bookmarkEnd w:id="21012"/>
    </w:p>
    <w:p w:rsidR="00B4322C" w:rsidRPr="00B4322C" w:rsidRDefault="00B4322C" w:rsidP="00B4322C">
      <w:pPr>
        <w:rPr>
          <w:rtl/>
          <w:lang w:eastAsia="he-IL"/>
        </w:rPr>
      </w:pPr>
      <w:bookmarkStart w:id="21013" w:name="_ETM_Q1_45850"/>
      <w:bookmarkEnd w:id="21013"/>
    </w:p>
    <w:p w:rsidR="00B4322C" w:rsidRPr="00B4322C" w:rsidRDefault="00B4322C" w:rsidP="00B4322C">
      <w:pPr>
        <w:keepNext/>
        <w:ind w:firstLine="0"/>
        <w:rPr>
          <w:rFonts w:ascii="David" w:hAnsi="David"/>
          <w:u w:val="single"/>
          <w:rtl/>
          <w:lang w:eastAsia="he-IL"/>
        </w:rPr>
      </w:pPr>
      <w:bookmarkStart w:id="21014" w:name="ET_yor_5726_2373"/>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101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015" w:name="_ETM_Q1_46600"/>
      <w:bookmarkStart w:id="21016" w:name="_ETM_Q1_55102"/>
      <w:bookmarkStart w:id="21017" w:name="_ETM_Q1_19850"/>
      <w:bookmarkEnd w:id="21015"/>
      <w:bookmarkEnd w:id="21016"/>
      <w:bookmarkEnd w:id="21017"/>
      <w:r w:rsidRPr="00B4322C">
        <w:rPr>
          <w:rtl/>
          <w:lang w:eastAsia="he-IL"/>
        </w:rPr>
        <w:t xml:space="preserve">מי בעד </w:t>
      </w:r>
      <w:r w:rsidRPr="00B4322C">
        <w:rPr>
          <w:b/>
          <w:bCs/>
          <w:u w:val="single"/>
          <w:rtl/>
          <w:lang w:eastAsia="he-IL"/>
        </w:rPr>
        <w:t xml:space="preserve">סעיף </w:t>
      </w:r>
      <w:bookmarkStart w:id="21018" w:name="_ETM_Q1_204602"/>
      <w:bookmarkEnd w:id="21018"/>
      <w:r w:rsidRPr="00B4322C">
        <w:rPr>
          <w:b/>
          <w:bCs/>
          <w:u w:val="single"/>
          <w:rtl/>
          <w:lang w:eastAsia="he-IL"/>
        </w:rPr>
        <w:t>60 עם דף הה</w:t>
      </w:r>
      <w:bookmarkStart w:id="21019" w:name="_ETM_Q1_208102"/>
      <w:bookmarkEnd w:id="21019"/>
      <w:r w:rsidRPr="00B4322C">
        <w:rPr>
          <w:b/>
          <w:bCs/>
          <w:u w:val="single"/>
          <w:rtl/>
          <w:lang w:eastAsia="he-IL"/>
        </w:rPr>
        <w:t>חל</w:t>
      </w:r>
      <w:bookmarkStart w:id="21020" w:name="_ETM_Q1_198102"/>
      <w:bookmarkEnd w:id="21020"/>
      <w:r w:rsidRPr="00B4322C">
        <w:rPr>
          <w:b/>
          <w:bCs/>
          <w:u w:val="single"/>
          <w:rtl/>
          <w:lang w:eastAsia="he-IL"/>
        </w:rPr>
        <w:t>פה</w:t>
      </w:r>
      <w:r w:rsidRPr="00B4322C">
        <w:rPr>
          <w:rtl/>
          <w:lang w:eastAsia="he-IL"/>
        </w:rPr>
        <w:t xml:space="preserve">? בעד. </w:t>
      </w:r>
    </w:p>
    <w:p w:rsidR="00B4322C" w:rsidRPr="00B4322C" w:rsidRDefault="00B4322C" w:rsidP="00B4322C">
      <w:pPr>
        <w:rPr>
          <w:rtl/>
          <w:lang w:eastAsia="he-IL"/>
        </w:rPr>
      </w:pPr>
      <w:bookmarkStart w:id="21021" w:name="_ETM_Q1_221603"/>
      <w:bookmarkEnd w:id="21021"/>
    </w:p>
    <w:p w:rsidR="00B4322C" w:rsidRPr="00B4322C" w:rsidRDefault="00B4322C" w:rsidP="00B4322C">
      <w:pPr>
        <w:keepNext/>
        <w:ind w:firstLine="0"/>
        <w:rPr>
          <w:rFonts w:ascii="David" w:hAnsi="David"/>
          <w:u w:val="single"/>
          <w:rtl/>
          <w:lang w:eastAsia="he-IL"/>
        </w:rPr>
      </w:pPr>
      <w:bookmarkStart w:id="21022" w:name="ET_speaker_טמיר_כהן_237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טמיר כהן: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02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023" w:name="_ETM_Q1_222101"/>
      <w:bookmarkEnd w:id="21023"/>
      <w:r w:rsidRPr="00B4322C">
        <w:rPr>
          <w:rtl/>
          <w:lang w:eastAsia="he-IL"/>
        </w:rPr>
        <w:t>תשעה</w:t>
      </w:r>
      <w:bookmarkStart w:id="21024" w:name="_ETM_Q1_222602"/>
      <w:bookmarkEnd w:id="21024"/>
      <w:r w:rsidRPr="00B4322C">
        <w:rPr>
          <w:rtl/>
          <w:lang w:eastAsia="he-IL"/>
        </w:rPr>
        <w:t>.</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21025" w:name="ET_yor_5726_237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1025"/>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מי נגד?</w:t>
      </w:r>
    </w:p>
    <w:p w:rsidR="00B4322C" w:rsidRPr="00B4322C" w:rsidRDefault="00B4322C" w:rsidP="00B4322C">
      <w:pPr>
        <w:rPr>
          <w:rtl/>
          <w:lang w:eastAsia="he-IL"/>
        </w:rPr>
      </w:pPr>
      <w:bookmarkStart w:id="21026" w:name="_ETM_Q1_214851"/>
      <w:bookmarkStart w:id="21027" w:name="_ETM_Q1_215103"/>
      <w:bookmarkStart w:id="21028" w:name="_ETM_Q1_215851"/>
      <w:bookmarkEnd w:id="21026"/>
      <w:bookmarkEnd w:id="21027"/>
      <w:bookmarkEnd w:id="21028"/>
    </w:p>
    <w:p w:rsidR="00B4322C" w:rsidRPr="00B4322C" w:rsidRDefault="00B4322C" w:rsidP="00B4322C">
      <w:pPr>
        <w:keepNext/>
        <w:ind w:firstLine="0"/>
        <w:rPr>
          <w:rFonts w:ascii="David" w:hAnsi="David"/>
          <w:u w:val="single"/>
          <w:rtl/>
          <w:lang w:eastAsia="he-IL"/>
        </w:rPr>
      </w:pPr>
      <w:bookmarkStart w:id="21029" w:name="ET_speaker_6361_237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029"/>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נגד, </w:t>
      </w:r>
      <w:bookmarkStart w:id="21030" w:name="_ETM_Q1_223351"/>
      <w:bookmarkEnd w:id="21030"/>
      <w:r w:rsidRPr="00B4322C">
        <w:rPr>
          <w:rtl/>
          <w:lang w:eastAsia="he-IL"/>
        </w:rPr>
        <w:t>נגד, נגד.</w:t>
      </w:r>
      <w:bookmarkStart w:id="21031" w:name="_ETM_Q1_216103"/>
      <w:bookmarkEnd w:id="21031"/>
    </w:p>
    <w:p w:rsidR="00B4322C" w:rsidRPr="00B4322C" w:rsidRDefault="00B4322C" w:rsidP="00B4322C">
      <w:pPr>
        <w:rPr>
          <w:rtl/>
          <w:lang w:eastAsia="he-IL"/>
        </w:rPr>
      </w:pPr>
      <w:bookmarkStart w:id="21032" w:name="_ETM_Q1_226352"/>
      <w:bookmarkEnd w:id="21032"/>
    </w:p>
    <w:p w:rsidR="00B4322C" w:rsidRPr="00B4322C" w:rsidRDefault="00B4322C" w:rsidP="00B4322C">
      <w:pPr>
        <w:keepNext/>
        <w:ind w:firstLine="0"/>
        <w:rPr>
          <w:rFonts w:ascii="David" w:hAnsi="David"/>
          <w:u w:val="single"/>
          <w:rtl/>
          <w:lang w:eastAsia="he-IL"/>
        </w:rPr>
      </w:pPr>
      <w:bookmarkStart w:id="21033" w:name="ET_speaker_6128_237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טור פז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033"/>
    </w:p>
    <w:p w:rsidR="00B4322C" w:rsidRPr="00B4322C" w:rsidRDefault="00B4322C" w:rsidP="00B4322C">
      <w:pPr>
        <w:rPr>
          <w:rtl/>
          <w:lang w:eastAsia="he-IL"/>
        </w:rPr>
      </w:pPr>
      <w:bookmarkStart w:id="21034" w:name="_ETM_Q1_227100"/>
      <w:bookmarkEnd w:id="21034"/>
    </w:p>
    <w:p w:rsidR="00B4322C" w:rsidRPr="00B4322C" w:rsidRDefault="00B4322C" w:rsidP="00B4322C">
      <w:pPr>
        <w:rPr>
          <w:rtl/>
          <w:lang w:eastAsia="he-IL"/>
        </w:rPr>
      </w:pPr>
      <w:bookmarkStart w:id="21035" w:name="_ETM_Q1_216601"/>
      <w:bookmarkEnd w:id="21035"/>
      <w:r w:rsidRPr="00B4322C">
        <w:rPr>
          <w:rtl/>
          <w:lang w:eastAsia="he-IL"/>
        </w:rPr>
        <w:t>נגד.</w:t>
      </w:r>
    </w:p>
    <w:p w:rsidR="00B4322C" w:rsidRPr="00B4322C" w:rsidRDefault="00B4322C" w:rsidP="00B4322C">
      <w:pPr>
        <w:rPr>
          <w:rtl/>
          <w:lang w:eastAsia="he-IL"/>
        </w:rPr>
      </w:pPr>
      <w:bookmarkStart w:id="21036" w:name="_ETM_Q1_217102"/>
      <w:bookmarkStart w:id="21037" w:name="_ETM_Q1_217854"/>
      <w:bookmarkEnd w:id="21036"/>
      <w:bookmarkEnd w:id="21037"/>
    </w:p>
    <w:p w:rsidR="00B4322C" w:rsidRPr="00B4322C" w:rsidRDefault="00B4322C" w:rsidP="00B4322C">
      <w:pPr>
        <w:keepNext/>
        <w:ind w:firstLine="0"/>
        <w:rPr>
          <w:rFonts w:ascii="David" w:hAnsi="David"/>
          <w:u w:val="single"/>
          <w:rtl/>
          <w:lang w:eastAsia="he-IL"/>
        </w:rPr>
      </w:pPr>
      <w:bookmarkStart w:id="21038" w:name="ET_speaker_6236_237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03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039" w:name="_ETM_Q1_218353"/>
      <w:bookmarkEnd w:id="21039"/>
      <w:r w:rsidRPr="00B4322C">
        <w:rPr>
          <w:rtl/>
          <w:lang w:eastAsia="he-IL"/>
        </w:rPr>
        <w:t>נגד.</w:t>
      </w:r>
      <w:bookmarkStart w:id="21040" w:name="_ETM_Q1_9101"/>
      <w:bookmarkStart w:id="21041" w:name="_ETM_Q1_9352"/>
      <w:bookmarkEnd w:id="21040"/>
      <w:bookmarkEnd w:id="21041"/>
    </w:p>
    <w:p w:rsidR="00B4322C" w:rsidRPr="00B4322C" w:rsidRDefault="00B4322C" w:rsidP="00B4322C">
      <w:pPr>
        <w:rPr>
          <w:rtl/>
          <w:lang w:eastAsia="he-IL"/>
        </w:rPr>
      </w:pPr>
      <w:bookmarkStart w:id="21042" w:name="_ETM_Q1_217103"/>
      <w:bookmarkStart w:id="21043" w:name="_ETM_Q1_217601"/>
      <w:bookmarkEnd w:id="21042"/>
      <w:bookmarkEnd w:id="21043"/>
    </w:p>
    <w:p w:rsidR="00B4322C" w:rsidRPr="00B4322C" w:rsidRDefault="00B4322C" w:rsidP="00B4322C">
      <w:pPr>
        <w:keepNext/>
        <w:ind w:firstLine="0"/>
        <w:rPr>
          <w:rFonts w:ascii="David" w:hAnsi="David"/>
          <w:u w:val="single"/>
          <w:rtl/>
          <w:lang w:eastAsia="he-IL"/>
        </w:rPr>
      </w:pPr>
      <w:bookmarkStart w:id="21044" w:name="ET_speaker_6361_237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044"/>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נגד, השם לא יעזור לכם.</w:t>
      </w:r>
      <w:bookmarkStart w:id="21045" w:name="_ETM_Q1_222852"/>
      <w:bookmarkEnd w:id="21045"/>
    </w:p>
    <w:p w:rsidR="00B4322C" w:rsidRPr="00B4322C" w:rsidRDefault="00B4322C" w:rsidP="00B4322C">
      <w:pPr>
        <w:rPr>
          <w:rtl/>
          <w:lang w:eastAsia="he-IL"/>
        </w:rPr>
      </w:pPr>
      <w:bookmarkStart w:id="21046" w:name="_ETM_Q1_222851"/>
      <w:bookmarkEnd w:id="21046"/>
    </w:p>
    <w:p w:rsidR="00B4322C" w:rsidRPr="00B4322C" w:rsidRDefault="00B4322C" w:rsidP="00B4322C">
      <w:pPr>
        <w:keepNext/>
        <w:ind w:firstLine="0"/>
        <w:rPr>
          <w:rFonts w:ascii="David" w:hAnsi="David"/>
          <w:u w:val="single"/>
          <w:rtl/>
          <w:lang w:eastAsia="he-IL"/>
        </w:rPr>
      </w:pPr>
      <w:bookmarkStart w:id="21047" w:name="ET_speaker_טמיר_כהן_238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טמיר כהן: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047"/>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חמישה.</w:t>
      </w:r>
    </w:p>
    <w:p w:rsidR="00B4322C" w:rsidRPr="00B4322C" w:rsidRDefault="00B4322C" w:rsidP="00B4322C">
      <w:pPr>
        <w:rPr>
          <w:rtl/>
          <w:lang w:eastAsia="he-IL"/>
        </w:rPr>
      </w:pPr>
      <w:bookmarkStart w:id="21048" w:name="_ETM_Q1_219604"/>
      <w:bookmarkStart w:id="21049" w:name="_ETM_Q1_219851"/>
      <w:bookmarkStart w:id="21050" w:name="_ETM_Q1_220604"/>
      <w:bookmarkEnd w:id="21048"/>
      <w:bookmarkEnd w:id="21049"/>
      <w:bookmarkEnd w:id="21050"/>
    </w:p>
    <w:p w:rsidR="00B4322C" w:rsidRPr="00B4322C" w:rsidRDefault="00B4322C" w:rsidP="00B4322C">
      <w:pPr>
        <w:keepNext/>
        <w:ind w:firstLine="0"/>
        <w:rPr>
          <w:rFonts w:ascii="David" w:hAnsi="David"/>
          <w:u w:val="single"/>
          <w:rtl/>
          <w:lang w:eastAsia="he-IL"/>
        </w:rPr>
      </w:pPr>
      <w:bookmarkStart w:id="21051" w:name="ET_yor_5726_2380"/>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105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052" w:name="_ETM_Q1_221102"/>
      <w:bookmarkEnd w:id="21052"/>
      <w:r w:rsidRPr="00B4322C">
        <w:rPr>
          <w:rtl/>
          <w:lang w:eastAsia="he-IL"/>
        </w:rPr>
        <w:t>מי נמנע?</w:t>
      </w:r>
    </w:p>
    <w:p w:rsidR="00B4322C" w:rsidRPr="00B4322C" w:rsidRDefault="00B4322C" w:rsidP="00B4322C">
      <w:pPr>
        <w:rPr>
          <w:rtl/>
          <w:lang w:eastAsia="he-IL"/>
        </w:rPr>
      </w:pPr>
      <w:bookmarkStart w:id="21053" w:name="_ETM_Q1_227854"/>
      <w:bookmarkEnd w:id="21053"/>
    </w:p>
    <w:p w:rsidR="00B4322C" w:rsidRPr="00B4322C" w:rsidRDefault="00B4322C" w:rsidP="00B4322C">
      <w:pPr>
        <w:keepNext/>
        <w:ind w:firstLine="0"/>
        <w:rPr>
          <w:rFonts w:ascii="David" w:hAnsi="David"/>
          <w:u w:val="single"/>
          <w:rtl/>
          <w:lang w:eastAsia="he-IL"/>
        </w:rPr>
      </w:pPr>
      <w:bookmarkStart w:id="21054" w:name="ET_speaker_6127_238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054"/>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רוויזיה.</w:t>
      </w:r>
      <w:bookmarkStart w:id="21055" w:name="_ETM_Q1_229603"/>
      <w:bookmarkEnd w:id="21055"/>
    </w:p>
    <w:p w:rsidR="00B4322C" w:rsidRPr="00B4322C" w:rsidRDefault="00B4322C" w:rsidP="00B4322C">
      <w:pPr>
        <w:rPr>
          <w:rtl/>
          <w:lang w:eastAsia="he-IL"/>
        </w:rPr>
      </w:pPr>
      <w:bookmarkStart w:id="21056" w:name="_ETM_Q1_219602"/>
      <w:bookmarkEnd w:id="21056"/>
    </w:p>
    <w:p w:rsidR="00B4322C" w:rsidRPr="00B4322C" w:rsidRDefault="00B4322C" w:rsidP="00B4322C">
      <w:pPr>
        <w:keepNext/>
        <w:ind w:firstLine="0"/>
        <w:rPr>
          <w:rFonts w:ascii="David" w:hAnsi="David"/>
          <w:u w:val="single"/>
          <w:rtl/>
          <w:lang w:eastAsia="he-IL"/>
        </w:rPr>
      </w:pPr>
      <w:bookmarkStart w:id="21057" w:name="ET_speaker_6361_238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05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058" w:name="_ETM_Q1_219852"/>
      <w:bookmarkStart w:id="21059" w:name="_ETM_Q1_220102"/>
      <w:bookmarkEnd w:id="21058"/>
      <w:bookmarkEnd w:id="21059"/>
      <w:r w:rsidRPr="00B4322C">
        <w:rPr>
          <w:rtl/>
          <w:lang w:eastAsia="he-IL"/>
        </w:rPr>
        <w:t>רוויזיה בבקשה.</w:t>
      </w:r>
    </w:p>
    <w:p w:rsidR="00B4322C" w:rsidRPr="00B4322C" w:rsidRDefault="00B4322C" w:rsidP="00B4322C">
      <w:pPr>
        <w:rPr>
          <w:rtl/>
          <w:lang w:eastAsia="he-IL"/>
        </w:rPr>
      </w:pPr>
      <w:bookmarkStart w:id="21060" w:name="_ETM_Q1_222351"/>
      <w:bookmarkStart w:id="21061" w:name="_ETM_Q1_223353"/>
      <w:bookmarkEnd w:id="21060"/>
      <w:bookmarkEnd w:id="21061"/>
    </w:p>
    <w:p w:rsidR="00B4322C" w:rsidRPr="00B4322C" w:rsidRDefault="00B4322C" w:rsidP="00B4322C">
      <w:pPr>
        <w:keepNext/>
        <w:ind w:firstLine="0"/>
        <w:rPr>
          <w:rFonts w:ascii="David" w:hAnsi="David"/>
          <w:u w:val="single"/>
          <w:rtl/>
          <w:lang w:eastAsia="he-IL"/>
        </w:rPr>
      </w:pPr>
      <w:bookmarkStart w:id="21062" w:name="ET_yor_5726_238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106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063" w:name="_ETM_Q1_223602"/>
      <w:bookmarkEnd w:id="21063"/>
      <w:r w:rsidRPr="00B4322C">
        <w:rPr>
          <w:rtl/>
          <w:lang w:eastAsia="he-IL"/>
        </w:rPr>
        <w:t xml:space="preserve">הסעיף </w:t>
      </w:r>
      <w:bookmarkStart w:id="21064" w:name="_ETM_Q1_224101"/>
      <w:bookmarkEnd w:id="21064"/>
      <w:r w:rsidRPr="00B4322C">
        <w:rPr>
          <w:rtl/>
          <w:lang w:eastAsia="he-IL"/>
        </w:rPr>
        <w:t>עבר ויש רוויזיה - - 12 דקות.</w:t>
      </w:r>
      <w:bookmarkStart w:id="21065" w:name="_ETM_Q1_236851"/>
      <w:bookmarkEnd w:id="21065"/>
    </w:p>
    <w:p w:rsidR="00B4322C" w:rsidRPr="00B4322C" w:rsidRDefault="00B4322C" w:rsidP="00B4322C">
      <w:pPr>
        <w:jc w:val="center"/>
        <w:rPr>
          <w:b/>
          <w:bCs/>
          <w:rtl/>
          <w:lang w:eastAsia="he-IL"/>
        </w:rPr>
      </w:pPr>
      <w:r w:rsidRPr="00B4322C">
        <w:rPr>
          <w:b/>
          <w:bCs/>
          <w:rtl/>
          <w:lang w:eastAsia="he-IL"/>
        </w:rPr>
        <w:t>הצבעה</w:t>
      </w:r>
    </w:p>
    <w:p w:rsidR="00B4322C" w:rsidRPr="00B4322C" w:rsidRDefault="00B4322C" w:rsidP="00B4322C">
      <w:pPr>
        <w:jc w:val="center"/>
        <w:rPr>
          <w:rtl/>
          <w:lang w:eastAsia="he-IL"/>
        </w:rPr>
      </w:pPr>
    </w:p>
    <w:p w:rsidR="00B4322C" w:rsidRPr="00B4322C" w:rsidRDefault="00B4322C" w:rsidP="00B4322C">
      <w:pPr>
        <w:jc w:val="center"/>
        <w:rPr>
          <w:rtl/>
          <w:lang w:eastAsia="he-IL"/>
        </w:rPr>
      </w:pPr>
      <w:bookmarkStart w:id="21066" w:name="_ETM_Q1_225352"/>
      <w:bookmarkEnd w:id="21066"/>
      <w:r w:rsidRPr="00B4322C">
        <w:rPr>
          <w:rtl/>
          <w:lang w:eastAsia="he-IL"/>
        </w:rPr>
        <w:t>אושר</w:t>
      </w:r>
    </w:p>
    <w:p w:rsidR="00B4322C" w:rsidRPr="00B4322C" w:rsidRDefault="00B4322C" w:rsidP="00B4322C">
      <w:pPr>
        <w:jc w:val="left"/>
        <w:rPr>
          <w:b/>
          <w:bCs/>
          <w:rtl/>
          <w:lang w:eastAsia="he-IL"/>
        </w:rPr>
      </w:pPr>
      <w:bookmarkStart w:id="21067" w:name="_ETM_Q1_239354"/>
      <w:bookmarkEnd w:id="21067"/>
    </w:p>
    <w:p w:rsidR="00B4322C" w:rsidRPr="00B4322C" w:rsidRDefault="00B4322C" w:rsidP="00B4322C">
      <w:pPr>
        <w:jc w:val="left"/>
        <w:rPr>
          <w:b/>
          <w:bCs/>
          <w:rtl/>
          <w:lang w:eastAsia="he-IL"/>
        </w:rPr>
      </w:pPr>
      <w:bookmarkStart w:id="21068" w:name="_ETM_Q1_231352"/>
      <w:bookmarkEnd w:id="21068"/>
    </w:p>
    <w:p w:rsidR="00B4322C" w:rsidRPr="00B4322C" w:rsidRDefault="00B4322C" w:rsidP="00B4322C">
      <w:pPr>
        <w:keepNext/>
        <w:ind w:firstLine="0"/>
        <w:rPr>
          <w:rFonts w:ascii="David" w:hAnsi="David"/>
          <w:u w:val="single"/>
          <w:rtl/>
          <w:lang w:eastAsia="he-IL"/>
        </w:rPr>
      </w:pPr>
      <w:bookmarkStart w:id="21069" w:name="ET_speaker_6361_238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06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070" w:name="_ETM_Q1_231851"/>
      <w:bookmarkEnd w:id="21070"/>
      <w:r w:rsidRPr="00B4322C">
        <w:rPr>
          <w:rtl/>
          <w:lang w:eastAsia="he-IL"/>
        </w:rPr>
        <w:t>ברוויזיה אפשר לדעת מי הגיש רוויזיה</w:t>
      </w:r>
      <w:bookmarkStart w:id="21071" w:name="_ETM_Q1_239352"/>
      <w:bookmarkEnd w:id="21071"/>
      <w:r w:rsidRPr="00B4322C">
        <w:rPr>
          <w:rtl/>
          <w:lang w:eastAsia="he-IL"/>
        </w:rPr>
        <w:t xml:space="preserve"> כמו כספים קואליציוניים?</w:t>
      </w:r>
    </w:p>
    <w:p w:rsidR="00B4322C" w:rsidRPr="00B4322C" w:rsidRDefault="00B4322C" w:rsidP="00B4322C">
      <w:pPr>
        <w:rPr>
          <w:rtl/>
          <w:lang w:eastAsia="he-IL"/>
        </w:rPr>
      </w:pPr>
      <w:bookmarkStart w:id="21072" w:name="_ETM_Q1_244604"/>
      <w:bookmarkEnd w:id="21072"/>
    </w:p>
    <w:p w:rsidR="00B4322C" w:rsidRPr="00B4322C" w:rsidRDefault="00B4322C" w:rsidP="00B4322C">
      <w:pPr>
        <w:keepNext/>
        <w:ind w:firstLine="0"/>
        <w:rPr>
          <w:rFonts w:ascii="David" w:hAnsi="David"/>
          <w:u w:val="single"/>
          <w:rtl/>
          <w:lang w:eastAsia="he-IL"/>
        </w:rPr>
      </w:pPr>
      <w:bookmarkStart w:id="21073" w:name="ET_yor_5726_2386"/>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1073"/>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אנחנו </w:t>
      </w:r>
      <w:bookmarkStart w:id="21074" w:name="_ETM_Q1_245603"/>
      <w:bookmarkEnd w:id="21074"/>
      <w:r w:rsidRPr="00B4322C">
        <w:rPr>
          <w:rtl/>
          <w:lang w:eastAsia="he-IL"/>
        </w:rPr>
        <w:t>חוזרים ל</w:t>
      </w:r>
      <w:bookmarkStart w:id="21075" w:name="_ETM_Q1_248104"/>
      <w:bookmarkStart w:id="21076" w:name="_ETM_Q1_238104"/>
      <w:bookmarkEnd w:id="21075"/>
      <w:bookmarkEnd w:id="21076"/>
      <w:r w:rsidRPr="00B4322C">
        <w:rPr>
          <w:rtl/>
          <w:lang w:eastAsia="he-IL"/>
        </w:rPr>
        <w:t>הצבעה על סעיף 04.</w:t>
      </w:r>
    </w:p>
    <w:p w:rsidR="00B4322C" w:rsidRPr="00B4322C" w:rsidRDefault="00B4322C" w:rsidP="00B4322C">
      <w:pPr>
        <w:rPr>
          <w:rtl/>
          <w:lang w:eastAsia="he-IL"/>
        </w:rPr>
      </w:pPr>
      <w:bookmarkStart w:id="21077" w:name="_ETM_Q1_256351"/>
      <w:bookmarkEnd w:id="21077"/>
    </w:p>
    <w:p w:rsidR="00B4322C" w:rsidRPr="00B4322C" w:rsidRDefault="00B4322C" w:rsidP="00B4322C">
      <w:pPr>
        <w:keepNext/>
        <w:ind w:firstLine="0"/>
        <w:rPr>
          <w:rFonts w:ascii="David" w:hAnsi="David"/>
          <w:u w:val="single"/>
          <w:rtl/>
          <w:lang w:eastAsia="he-IL"/>
        </w:rPr>
      </w:pPr>
      <w:bookmarkStart w:id="21078" w:name="ET_speaker_6361_238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07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079" w:name="_ETM_Q1_256854"/>
      <w:bookmarkEnd w:id="21079"/>
      <w:r w:rsidRPr="00B4322C">
        <w:rPr>
          <w:rtl/>
          <w:lang w:eastAsia="he-IL"/>
        </w:rPr>
        <w:t>לא הבנתי,</w:t>
      </w:r>
      <w:bookmarkStart w:id="21080" w:name="_ETM_Q1_258604"/>
      <w:bookmarkEnd w:id="21080"/>
      <w:r w:rsidRPr="00B4322C">
        <w:rPr>
          <w:rtl/>
          <w:lang w:eastAsia="he-IL"/>
        </w:rPr>
        <w:t xml:space="preserve"> מה אתה </w:t>
      </w:r>
      <w:bookmarkStart w:id="21081" w:name="_ETM_Q1_248852"/>
      <w:bookmarkEnd w:id="21081"/>
      <w:r w:rsidRPr="00B4322C">
        <w:rPr>
          <w:rtl/>
          <w:lang w:eastAsia="he-IL"/>
        </w:rPr>
        <w:t>מצביע?</w:t>
      </w:r>
    </w:p>
    <w:p w:rsidR="00B4322C" w:rsidRPr="00B4322C" w:rsidRDefault="00B4322C" w:rsidP="00B4322C">
      <w:pPr>
        <w:rPr>
          <w:rtl/>
          <w:lang w:eastAsia="he-IL"/>
        </w:rPr>
      </w:pPr>
      <w:bookmarkStart w:id="21082" w:name="_ETM_Q1_249851"/>
      <w:bookmarkStart w:id="21083" w:name="_ETM_Q1_250850"/>
      <w:bookmarkEnd w:id="21082"/>
      <w:bookmarkEnd w:id="21083"/>
    </w:p>
    <w:p w:rsidR="00B4322C" w:rsidRPr="00B4322C" w:rsidRDefault="00B4322C" w:rsidP="00B4322C">
      <w:pPr>
        <w:keepNext/>
        <w:ind w:firstLine="0"/>
        <w:rPr>
          <w:rFonts w:ascii="David" w:hAnsi="David"/>
          <w:u w:val="single"/>
          <w:rtl/>
          <w:lang w:eastAsia="he-IL"/>
        </w:rPr>
      </w:pPr>
      <w:bookmarkStart w:id="21084" w:name="ET_yor_5726_238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108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085" w:name="_ETM_Q1_251103"/>
      <w:bookmarkEnd w:id="21085"/>
      <w:r w:rsidRPr="00B4322C">
        <w:rPr>
          <w:rtl/>
          <w:lang w:eastAsia="he-IL"/>
        </w:rPr>
        <w:t>על סעיף 04 ראש הממשלה.</w:t>
      </w:r>
    </w:p>
    <w:p w:rsidR="00B4322C" w:rsidRPr="00B4322C" w:rsidRDefault="00B4322C" w:rsidP="00B4322C">
      <w:pPr>
        <w:rPr>
          <w:rtl/>
          <w:lang w:eastAsia="he-IL"/>
        </w:rPr>
      </w:pPr>
      <w:bookmarkStart w:id="21086" w:name="_ETM_Q1_253102"/>
      <w:bookmarkStart w:id="21087" w:name="_ETM_Q1_253350"/>
      <w:bookmarkStart w:id="21088" w:name="_ETM_Q1_253850"/>
      <w:bookmarkEnd w:id="21086"/>
      <w:bookmarkEnd w:id="21087"/>
      <w:bookmarkEnd w:id="21088"/>
    </w:p>
    <w:p w:rsidR="00B4322C" w:rsidRPr="00B4322C" w:rsidRDefault="00B4322C" w:rsidP="00B4322C">
      <w:pPr>
        <w:keepNext/>
        <w:ind w:firstLine="0"/>
        <w:rPr>
          <w:rFonts w:ascii="David" w:hAnsi="David"/>
          <w:u w:val="single"/>
          <w:rtl/>
          <w:lang w:eastAsia="he-IL"/>
        </w:rPr>
      </w:pPr>
      <w:bookmarkStart w:id="21089" w:name="ET_speaker_6361_239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08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090" w:name="_ETM_Q1_254102"/>
      <w:bookmarkEnd w:id="21090"/>
      <w:r w:rsidRPr="00B4322C">
        <w:rPr>
          <w:rtl/>
          <w:lang w:eastAsia="he-IL"/>
        </w:rPr>
        <w:t>ינון, הבהרה לפני</w:t>
      </w:r>
      <w:bookmarkStart w:id="21091" w:name="_ETM_Q1_263352"/>
      <w:bookmarkEnd w:id="21091"/>
      <w:r w:rsidRPr="00B4322C">
        <w:rPr>
          <w:rtl/>
          <w:lang w:eastAsia="he-IL"/>
        </w:rPr>
        <w:t>.</w:t>
      </w:r>
    </w:p>
    <w:p w:rsidR="00B4322C" w:rsidRPr="00B4322C" w:rsidRDefault="00B4322C" w:rsidP="00B4322C">
      <w:pPr>
        <w:rPr>
          <w:rtl/>
          <w:lang w:eastAsia="he-IL"/>
        </w:rPr>
      </w:pPr>
      <w:bookmarkStart w:id="21092" w:name="_ETM_Q1_253852"/>
      <w:bookmarkStart w:id="21093" w:name="_ETM_Q1_254353"/>
      <w:bookmarkEnd w:id="21092"/>
      <w:bookmarkEnd w:id="21093"/>
    </w:p>
    <w:p w:rsidR="00B4322C" w:rsidRPr="00B4322C" w:rsidRDefault="00B4322C" w:rsidP="00B4322C">
      <w:pPr>
        <w:keepNext/>
        <w:ind w:firstLine="0"/>
        <w:rPr>
          <w:rFonts w:ascii="David" w:hAnsi="David"/>
          <w:u w:val="single"/>
          <w:rtl/>
          <w:lang w:eastAsia="he-IL"/>
        </w:rPr>
      </w:pPr>
      <w:bookmarkStart w:id="21094" w:name="ET_speaker_6361_239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094"/>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w:t>
      </w:r>
      <w:bookmarkStart w:id="21095" w:name="_ETM_Q1_254852"/>
      <w:bookmarkEnd w:id="21095"/>
      <w:r w:rsidRPr="00B4322C">
        <w:rPr>
          <w:rtl/>
          <w:lang w:eastAsia="he-IL"/>
        </w:rPr>
        <w:t>נ</w:t>
      </w:r>
      <w:bookmarkStart w:id="21096" w:name="_ETM_Q1_255101"/>
      <w:bookmarkEnd w:id="21096"/>
      <w:r w:rsidRPr="00B4322C">
        <w:rPr>
          <w:rtl/>
          <w:lang w:eastAsia="he-IL"/>
        </w:rPr>
        <w:t xml:space="preserve">חנו לא </w:t>
      </w:r>
      <w:bookmarkStart w:id="21097" w:name="_ETM_Q1_255602"/>
      <w:bookmarkEnd w:id="21097"/>
      <w:r w:rsidRPr="00B4322C">
        <w:rPr>
          <w:rtl/>
          <w:lang w:eastAsia="he-IL"/>
        </w:rPr>
        <w:t>מקבלים את המידע?</w:t>
      </w:r>
      <w:bookmarkStart w:id="21098" w:name="_ETM_Q1_266102"/>
      <w:bookmarkEnd w:id="21098"/>
    </w:p>
    <w:p w:rsidR="00B4322C" w:rsidRPr="00B4322C" w:rsidRDefault="00B4322C" w:rsidP="00B4322C">
      <w:pPr>
        <w:rPr>
          <w:rtl/>
          <w:lang w:eastAsia="he-IL"/>
        </w:rPr>
      </w:pPr>
      <w:bookmarkStart w:id="21099" w:name="_ETM_Q1_258853"/>
      <w:bookmarkStart w:id="21100" w:name="_ETM_Q1_259102"/>
      <w:bookmarkEnd w:id="21099"/>
      <w:bookmarkEnd w:id="21100"/>
    </w:p>
    <w:p w:rsidR="00B4322C" w:rsidRPr="00B4322C" w:rsidRDefault="00B4322C" w:rsidP="00B4322C">
      <w:pPr>
        <w:keepNext/>
        <w:ind w:firstLine="0"/>
        <w:rPr>
          <w:rFonts w:ascii="David" w:hAnsi="David"/>
          <w:u w:val="single"/>
          <w:rtl/>
          <w:lang w:eastAsia="he-IL"/>
        </w:rPr>
      </w:pPr>
      <w:bookmarkStart w:id="21101" w:name="ET_speaker_קריאה_239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קריאה: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101"/>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ה</w:t>
      </w:r>
      <w:bookmarkStart w:id="21102" w:name="_ETM_Q1_262103"/>
      <w:bookmarkEnd w:id="21102"/>
      <w:r w:rsidRPr="00B4322C">
        <w:rPr>
          <w:rtl/>
          <w:lang w:eastAsia="he-IL"/>
        </w:rPr>
        <w:t xml:space="preserve">יועצת המשפטית - - קיימנו דיון חסוי. </w:t>
      </w:r>
      <w:bookmarkStart w:id="21103" w:name="_ETM_Q1_267602"/>
      <w:bookmarkEnd w:id="21103"/>
    </w:p>
    <w:p w:rsidR="00B4322C" w:rsidRPr="00B4322C" w:rsidRDefault="00B4322C" w:rsidP="00B4322C">
      <w:pPr>
        <w:rPr>
          <w:rtl/>
          <w:lang w:eastAsia="he-IL"/>
        </w:rPr>
      </w:pPr>
      <w:bookmarkStart w:id="21104" w:name="_ETM_Q1_276354"/>
      <w:bookmarkEnd w:id="21104"/>
    </w:p>
    <w:p w:rsidR="00B4322C" w:rsidRPr="00B4322C" w:rsidRDefault="00B4322C" w:rsidP="00B4322C">
      <w:pPr>
        <w:keepNext/>
        <w:ind w:firstLine="0"/>
        <w:rPr>
          <w:rFonts w:ascii="David" w:hAnsi="David"/>
          <w:u w:val="single"/>
          <w:rtl/>
          <w:lang w:eastAsia="he-IL"/>
        </w:rPr>
      </w:pPr>
      <w:bookmarkStart w:id="21105" w:name="ET_yor_5726_239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110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106" w:name="_ETM_Q1_277602"/>
      <w:bookmarkEnd w:id="21106"/>
      <w:r w:rsidRPr="00B4322C">
        <w:rPr>
          <w:rtl/>
          <w:lang w:eastAsia="he-IL"/>
        </w:rPr>
        <w:t xml:space="preserve">תודה רבה לכל נציגי משרד החינוך, משרד האוצר, </w:t>
      </w:r>
      <w:bookmarkStart w:id="21107" w:name="_ETM_Q1_272853"/>
      <w:bookmarkEnd w:id="21107"/>
      <w:r w:rsidRPr="00B4322C">
        <w:rPr>
          <w:rtl/>
          <w:lang w:eastAsia="he-IL"/>
        </w:rPr>
        <w:t xml:space="preserve">אגף התקציבים, תודה מיוחדת לינון, תודה </w:t>
      </w:r>
      <w:bookmarkStart w:id="21108" w:name="_ETM_Q1_282603"/>
      <w:bookmarkEnd w:id="21108"/>
      <w:r w:rsidRPr="00B4322C">
        <w:rPr>
          <w:rtl/>
          <w:lang w:eastAsia="he-IL"/>
        </w:rPr>
        <w:t>רבה ל</w:t>
      </w:r>
      <w:bookmarkStart w:id="21109" w:name="_ETM_Q1_284102"/>
      <w:bookmarkEnd w:id="21109"/>
      <w:r w:rsidRPr="00B4322C">
        <w:rPr>
          <w:rtl/>
          <w:lang w:eastAsia="he-IL"/>
        </w:rPr>
        <w:t xml:space="preserve">כולם, ליועצים המשפטים, הייעוץ המשפטיים - - מנהלי האגפים </w:t>
      </w:r>
      <w:bookmarkStart w:id="21110" w:name="_ETM_Q1_292851"/>
      <w:bookmarkEnd w:id="21110"/>
      <w:r w:rsidRPr="00B4322C">
        <w:rPr>
          <w:rtl/>
          <w:lang w:eastAsia="he-IL"/>
        </w:rPr>
        <w:t>כולם, משרד המשפטים תודה רבה לכם.</w:t>
      </w:r>
    </w:p>
    <w:p w:rsidR="00B4322C" w:rsidRPr="00B4322C" w:rsidRDefault="00B4322C" w:rsidP="00B4322C">
      <w:pPr>
        <w:rPr>
          <w:rtl/>
          <w:lang w:eastAsia="he-IL"/>
        </w:rPr>
      </w:pPr>
      <w:bookmarkStart w:id="21111" w:name="_ETM_Q1_301351"/>
      <w:bookmarkStart w:id="21112" w:name="_ETM_Q1_301602"/>
      <w:bookmarkStart w:id="21113" w:name="_ETM_Q1_302850"/>
      <w:bookmarkEnd w:id="21111"/>
      <w:bookmarkEnd w:id="21112"/>
      <w:bookmarkEnd w:id="21113"/>
    </w:p>
    <w:p w:rsidR="00B4322C" w:rsidRPr="00B4322C" w:rsidRDefault="00B4322C" w:rsidP="00B4322C">
      <w:pPr>
        <w:keepNext/>
        <w:ind w:firstLine="0"/>
        <w:rPr>
          <w:rFonts w:ascii="David" w:hAnsi="David"/>
          <w:u w:val="single"/>
          <w:rtl/>
          <w:lang w:eastAsia="he-IL"/>
        </w:rPr>
      </w:pPr>
      <w:bookmarkStart w:id="21114" w:name="ET_speaker_6236_239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11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115" w:name="_ETM_Q1_303603"/>
      <w:bookmarkEnd w:id="21115"/>
      <w:r w:rsidRPr="00B4322C">
        <w:rPr>
          <w:rtl/>
          <w:lang w:eastAsia="he-IL"/>
        </w:rPr>
        <w:t xml:space="preserve">ינון, מה עם </w:t>
      </w:r>
      <w:bookmarkStart w:id="21116" w:name="_ETM_Q1_304351"/>
      <w:bookmarkEnd w:id="21116"/>
      <w:r w:rsidRPr="00B4322C">
        <w:rPr>
          <w:rtl/>
          <w:lang w:eastAsia="he-IL"/>
        </w:rPr>
        <w:t>מרכז רבין?</w:t>
      </w:r>
    </w:p>
    <w:p w:rsidR="00B4322C" w:rsidRPr="00B4322C" w:rsidRDefault="00B4322C" w:rsidP="00B4322C">
      <w:pPr>
        <w:rPr>
          <w:rtl/>
          <w:lang w:eastAsia="he-IL"/>
        </w:rPr>
      </w:pPr>
      <w:bookmarkStart w:id="21117" w:name="_ETM_Q1_305854"/>
      <w:bookmarkStart w:id="21118" w:name="_ETM_Q1_306353"/>
      <w:bookmarkStart w:id="21119" w:name="_ETM_Q1_309103"/>
      <w:bookmarkEnd w:id="21117"/>
      <w:bookmarkEnd w:id="21118"/>
      <w:bookmarkEnd w:id="21119"/>
    </w:p>
    <w:p w:rsidR="00B4322C" w:rsidRPr="00B4322C" w:rsidRDefault="00B4322C" w:rsidP="00B4322C">
      <w:pPr>
        <w:keepNext/>
        <w:ind w:firstLine="0"/>
        <w:rPr>
          <w:rFonts w:ascii="David" w:hAnsi="David"/>
          <w:u w:val="single"/>
          <w:rtl/>
          <w:lang w:eastAsia="he-IL"/>
        </w:rPr>
      </w:pPr>
      <w:bookmarkStart w:id="21120" w:name="ET_speaker_5561_239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120"/>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w:t>
      </w:r>
      <w:bookmarkStart w:id="21121" w:name="_ETM_Q1_309852"/>
      <w:bookmarkEnd w:id="21121"/>
      <w:r w:rsidRPr="00B4322C">
        <w:rPr>
          <w:rtl/>
          <w:lang w:eastAsia="he-IL"/>
        </w:rPr>
        <w:t xml:space="preserve">ני מבקש לומר לגבי נושא משרד ראש הממשלה. </w:t>
      </w:r>
      <w:bookmarkStart w:id="21122" w:name="_ETM_Q1_317851"/>
      <w:bookmarkStart w:id="21123" w:name="_ETM_Q1_318101"/>
      <w:bookmarkStart w:id="21124" w:name="_ETM_Q1_318354"/>
      <w:bookmarkStart w:id="21125" w:name="_ETM_Q1_318603"/>
      <w:bookmarkEnd w:id="21122"/>
      <w:bookmarkEnd w:id="21123"/>
      <w:bookmarkEnd w:id="21124"/>
      <w:bookmarkEnd w:id="21125"/>
      <w:r w:rsidRPr="00B4322C">
        <w:rPr>
          <w:rtl/>
          <w:lang w:eastAsia="he-IL"/>
        </w:rPr>
        <w:t xml:space="preserve">על </w:t>
      </w:r>
      <w:bookmarkStart w:id="21126" w:name="_ETM_Q1_320353"/>
      <w:bookmarkEnd w:id="21126"/>
      <w:r w:rsidRPr="00B4322C">
        <w:rPr>
          <w:rtl/>
          <w:lang w:eastAsia="he-IL"/>
        </w:rPr>
        <w:t xml:space="preserve">כל פנים, אני כדרכי ברגע שיש דרישה של חברי הוועדה </w:t>
      </w:r>
      <w:bookmarkStart w:id="21127" w:name="_ETM_Q1_327351"/>
      <w:bookmarkEnd w:id="21127"/>
      <w:r w:rsidRPr="00B4322C">
        <w:rPr>
          <w:rtl/>
          <w:lang w:eastAsia="he-IL"/>
        </w:rPr>
        <w:t xml:space="preserve">והיועצת המשפטית אמרה שזה מה שצריך לעשות, לא אהבתי את </w:t>
      </w:r>
      <w:bookmarkStart w:id="21128" w:name="_ETM_Q1_333351"/>
      <w:bookmarkEnd w:id="21128"/>
      <w:r w:rsidRPr="00B4322C">
        <w:rPr>
          <w:rtl/>
          <w:lang w:eastAsia="he-IL"/>
        </w:rPr>
        <w:t>זה האמת</w:t>
      </w:r>
      <w:bookmarkStart w:id="21129" w:name="_ETM_Q1_338100"/>
      <w:bookmarkEnd w:id="21129"/>
      <w:r w:rsidRPr="00B4322C">
        <w:rPr>
          <w:rtl/>
          <w:lang w:eastAsia="he-IL"/>
        </w:rPr>
        <w:t>.</w:t>
      </w:r>
      <w:bookmarkStart w:id="21130" w:name="_ETM_Q1_329101"/>
      <w:bookmarkStart w:id="21131" w:name="_ETM_Q1_329602"/>
      <w:bookmarkStart w:id="21132" w:name="_ETM_Q1_249852"/>
      <w:bookmarkEnd w:id="21130"/>
      <w:bookmarkEnd w:id="21131"/>
      <w:bookmarkEnd w:id="21132"/>
    </w:p>
    <w:p w:rsidR="00B4322C" w:rsidRPr="00B4322C" w:rsidRDefault="00B4322C" w:rsidP="00B4322C">
      <w:pPr>
        <w:rPr>
          <w:rtl/>
          <w:lang w:eastAsia="he-IL"/>
        </w:rPr>
      </w:pPr>
      <w:bookmarkStart w:id="21133" w:name="_ETM_Q1_342353"/>
      <w:bookmarkStart w:id="21134" w:name="_ETM_Q1_343102"/>
      <w:bookmarkEnd w:id="21133"/>
      <w:bookmarkEnd w:id="21134"/>
    </w:p>
    <w:p w:rsidR="00B4322C" w:rsidRPr="00B4322C" w:rsidRDefault="00B4322C" w:rsidP="00B4322C">
      <w:pPr>
        <w:keepNext/>
        <w:ind w:firstLine="0"/>
        <w:rPr>
          <w:rFonts w:ascii="David" w:hAnsi="David"/>
          <w:u w:val="single"/>
          <w:rtl/>
          <w:lang w:eastAsia="he-IL"/>
        </w:rPr>
      </w:pPr>
      <w:bookmarkStart w:id="21135" w:name="ET_yor_5726_2398"/>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1135"/>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שנייה, הרב גפני. </w:t>
      </w:r>
    </w:p>
    <w:p w:rsidR="00B4322C" w:rsidRPr="00B4322C" w:rsidRDefault="00B4322C" w:rsidP="00B4322C">
      <w:pPr>
        <w:rPr>
          <w:rtl/>
          <w:lang w:eastAsia="he-IL"/>
        </w:rPr>
      </w:pPr>
      <w:bookmarkStart w:id="21136" w:name="_ETM_Q1_347600"/>
      <w:bookmarkStart w:id="21137" w:name="_ETM_Q1_347852"/>
      <w:bookmarkEnd w:id="21136"/>
      <w:bookmarkEnd w:id="21137"/>
    </w:p>
    <w:p w:rsidR="00B4322C" w:rsidRPr="00B4322C" w:rsidRDefault="00B4322C" w:rsidP="00B4322C">
      <w:pPr>
        <w:keepNext/>
        <w:ind w:firstLine="0"/>
        <w:rPr>
          <w:rFonts w:ascii="David" w:hAnsi="David"/>
          <w:u w:val="single"/>
          <w:rtl/>
          <w:lang w:eastAsia="he-IL"/>
        </w:rPr>
      </w:pPr>
      <w:bookmarkStart w:id="21138" w:name="ET_speaker_5561_239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13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139" w:name="_ETM_Q1_348602"/>
      <w:bookmarkEnd w:id="21139"/>
      <w:r w:rsidRPr="00B4322C">
        <w:rPr>
          <w:rtl/>
          <w:lang w:eastAsia="he-IL"/>
        </w:rPr>
        <w:t xml:space="preserve">אני רוצה להגיד </w:t>
      </w:r>
      <w:bookmarkStart w:id="21140" w:name="_ETM_Q1_349600"/>
      <w:bookmarkEnd w:id="21140"/>
      <w:r w:rsidRPr="00B4322C">
        <w:rPr>
          <w:rtl/>
          <w:lang w:eastAsia="he-IL"/>
        </w:rPr>
        <w:t>תודה לעובדי המדינה, עובדי משרד החינוך</w:t>
      </w:r>
      <w:bookmarkStart w:id="21141" w:name="_ETM_Q1_352852"/>
      <w:bookmarkEnd w:id="21141"/>
      <w:r w:rsidRPr="00B4322C">
        <w:rPr>
          <w:rtl/>
          <w:lang w:eastAsia="he-IL"/>
        </w:rPr>
        <w:t xml:space="preserve">, אגף התקציבים. </w:t>
      </w:r>
    </w:p>
    <w:p w:rsidR="00B4322C" w:rsidRPr="00B4322C" w:rsidRDefault="00B4322C" w:rsidP="00B4322C">
      <w:pPr>
        <w:rPr>
          <w:rtl/>
          <w:lang w:eastAsia="he-IL"/>
        </w:rPr>
      </w:pPr>
      <w:bookmarkStart w:id="21142" w:name="_ETM_Q1_345851"/>
      <w:bookmarkStart w:id="21143" w:name="_ETM_Q1_346353"/>
      <w:bookmarkEnd w:id="21142"/>
      <w:bookmarkEnd w:id="21143"/>
    </w:p>
    <w:p w:rsidR="00B4322C" w:rsidRPr="00B4322C" w:rsidRDefault="00B4322C" w:rsidP="00B4322C">
      <w:pPr>
        <w:keepNext/>
        <w:ind w:firstLine="0"/>
        <w:rPr>
          <w:rFonts w:ascii="David" w:hAnsi="David"/>
          <w:u w:val="single"/>
          <w:rtl/>
          <w:lang w:eastAsia="he-IL"/>
        </w:rPr>
      </w:pPr>
      <w:bookmarkStart w:id="21144" w:name="ET_yor_5726_2400"/>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1144"/>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משרד המשפטים.</w:t>
      </w:r>
    </w:p>
    <w:p w:rsidR="00B4322C" w:rsidRPr="00B4322C" w:rsidRDefault="00B4322C" w:rsidP="00B4322C">
      <w:pPr>
        <w:rPr>
          <w:rtl/>
          <w:lang w:eastAsia="he-IL"/>
        </w:rPr>
      </w:pPr>
      <w:bookmarkStart w:id="21145" w:name="_ETM_Q1_354102"/>
      <w:bookmarkStart w:id="21146" w:name="_ETM_Q1_354352"/>
      <w:bookmarkStart w:id="21147" w:name="_ETM_Q1_355352"/>
      <w:bookmarkEnd w:id="21145"/>
      <w:bookmarkEnd w:id="21146"/>
      <w:bookmarkEnd w:id="21147"/>
    </w:p>
    <w:p w:rsidR="00B4322C" w:rsidRPr="00B4322C" w:rsidRDefault="00B4322C" w:rsidP="00B4322C">
      <w:pPr>
        <w:keepNext/>
        <w:ind w:firstLine="0"/>
        <w:rPr>
          <w:rFonts w:ascii="David" w:hAnsi="David"/>
          <w:u w:val="single"/>
          <w:rtl/>
          <w:lang w:eastAsia="he-IL"/>
        </w:rPr>
      </w:pPr>
      <w:bookmarkStart w:id="21148" w:name="ET_speaker_5561_240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14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149" w:name="_ETM_Q1_356105"/>
      <w:bookmarkEnd w:id="21149"/>
      <w:r w:rsidRPr="00B4322C">
        <w:rPr>
          <w:rtl/>
          <w:lang w:eastAsia="he-IL"/>
        </w:rPr>
        <w:t>למשרד המשפטים ולכולם, אני מודה להם על העבודה מהבוקר</w:t>
      </w:r>
      <w:bookmarkStart w:id="21150" w:name="_ETM_Q1_360853"/>
      <w:bookmarkStart w:id="21151" w:name="_ETM_Q1_356102"/>
      <w:bookmarkEnd w:id="21150"/>
      <w:bookmarkEnd w:id="21151"/>
      <w:r w:rsidRPr="00B4322C">
        <w:rPr>
          <w:rtl/>
          <w:lang w:eastAsia="he-IL"/>
        </w:rPr>
        <w:t xml:space="preserve">. אני מודה להם על השעות הארוכות והרבות שהם עשו </w:t>
      </w:r>
      <w:bookmarkStart w:id="21152" w:name="_ETM_Q1_371604"/>
      <w:bookmarkEnd w:id="21152"/>
      <w:r w:rsidRPr="00B4322C">
        <w:rPr>
          <w:rtl/>
          <w:lang w:eastAsia="he-IL"/>
        </w:rPr>
        <w:t xml:space="preserve">כאן, היו כאן מהבוקר עד עכשיו ואני </w:t>
      </w:r>
      <w:bookmarkStart w:id="21153" w:name="_ETM_Q1_383104"/>
      <w:bookmarkEnd w:id="21153"/>
      <w:r w:rsidRPr="00B4322C">
        <w:rPr>
          <w:rtl/>
          <w:lang w:eastAsia="he-IL"/>
        </w:rPr>
        <w:t>מודה לה</w:t>
      </w:r>
      <w:bookmarkStart w:id="21154" w:name="_ETM_Q1_384851"/>
      <w:bookmarkEnd w:id="21154"/>
      <w:r w:rsidRPr="00B4322C">
        <w:rPr>
          <w:rtl/>
          <w:lang w:eastAsia="he-IL"/>
        </w:rPr>
        <w:t xml:space="preserve">ם על כך. על כל פנים, הייתה שאלה </w:t>
      </w:r>
      <w:bookmarkStart w:id="21155" w:name="_ETM_Q1_377103"/>
      <w:bookmarkEnd w:id="21155"/>
      <w:r w:rsidRPr="00B4322C">
        <w:rPr>
          <w:rtl/>
          <w:lang w:eastAsia="he-IL"/>
        </w:rPr>
        <w:t>על הכסף של הטיסות של ראש הממשלה ומשפחתו</w:t>
      </w:r>
      <w:bookmarkStart w:id="21156" w:name="_ETM_Q1_404351"/>
      <w:bookmarkStart w:id="21157" w:name="_ETM_Q1_405602"/>
      <w:bookmarkEnd w:id="21156"/>
      <w:bookmarkEnd w:id="21157"/>
      <w:r w:rsidRPr="00B4322C">
        <w:rPr>
          <w:rtl/>
          <w:lang w:eastAsia="he-IL"/>
        </w:rPr>
        <w:t xml:space="preserve"> ועל האבטחה בעיקר.</w:t>
      </w:r>
    </w:p>
    <w:p w:rsidR="00B4322C" w:rsidRPr="00B4322C" w:rsidRDefault="00B4322C" w:rsidP="00B4322C">
      <w:pPr>
        <w:rPr>
          <w:rtl/>
          <w:lang w:eastAsia="he-IL"/>
        </w:rPr>
      </w:pPr>
      <w:bookmarkStart w:id="21158" w:name="_ETM_Q1_395603"/>
      <w:bookmarkStart w:id="21159" w:name="_ETM_Q1_396101"/>
      <w:bookmarkEnd w:id="21158"/>
      <w:bookmarkEnd w:id="21159"/>
    </w:p>
    <w:p w:rsidR="00B4322C" w:rsidRPr="00B4322C" w:rsidRDefault="00B4322C" w:rsidP="00B4322C">
      <w:pPr>
        <w:keepNext/>
        <w:ind w:firstLine="0"/>
        <w:rPr>
          <w:rFonts w:ascii="David" w:hAnsi="David"/>
          <w:u w:val="single"/>
          <w:rtl/>
          <w:lang w:eastAsia="he-IL"/>
        </w:rPr>
      </w:pPr>
      <w:bookmarkStart w:id="21160" w:name="ET_speaker_5800_240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16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161" w:name="_ETM_Q1_396850"/>
      <w:bookmarkEnd w:id="21161"/>
      <w:r w:rsidRPr="00B4322C">
        <w:rPr>
          <w:rtl/>
          <w:lang w:eastAsia="he-IL"/>
        </w:rPr>
        <w:t>ועל החלון ב</w:t>
      </w:r>
      <w:bookmarkStart w:id="21162" w:name="_ETM_Q1_409602"/>
      <w:bookmarkEnd w:id="21162"/>
      <w:r w:rsidRPr="00B4322C">
        <w:rPr>
          <w:rtl/>
          <w:lang w:eastAsia="he-IL"/>
        </w:rPr>
        <w:t xml:space="preserve">-2 מיליון שקלים, על כנף </w:t>
      </w:r>
      <w:bookmarkStart w:id="21163" w:name="_ETM_Q1_411351"/>
      <w:bookmarkEnd w:id="21163"/>
      <w:r w:rsidRPr="00B4322C">
        <w:rPr>
          <w:rtl/>
          <w:lang w:eastAsia="he-IL"/>
        </w:rPr>
        <w:t>ציון.</w:t>
      </w:r>
    </w:p>
    <w:p w:rsidR="00B4322C" w:rsidRPr="00B4322C" w:rsidRDefault="00B4322C" w:rsidP="00B4322C">
      <w:pPr>
        <w:rPr>
          <w:rtl/>
          <w:lang w:eastAsia="he-IL"/>
        </w:rPr>
      </w:pPr>
      <w:bookmarkStart w:id="21164" w:name="_ETM_Q1_398853"/>
      <w:bookmarkStart w:id="21165" w:name="_ETM_Q1_399103"/>
      <w:bookmarkStart w:id="21166" w:name="_ETM_Q1_399851"/>
      <w:bookmarkEnd w:id="21164"/>
      <w:bookmarkEnd w:id="21165"/>
      <w:bookmarkEnd w:id="21166"/>
    </w:p>
    <w:p w:rsidR="00B4322C" w:rsidRPr="00B4322C" w:rsidRDefault="00B4322C" w:rsidP="00B4322C">
      <w:pPr>
        <w:keepNext/>
        <w:ind w:firstLine="0"/>
        <w:rPr>
          <w:rFonts w:ascii="David" w:hAnsi="David"/>
          <w:u w:val="single"/>
          <w:rtl/>
          <w:lang w:eastAsia="he-IL"/>
        </w:rPr>
      </w:pPr>
      <w:bookmarkStart w:id="21167" w:name="ET_speaker_5561_240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16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168" w:name="_ETM_Q1_400602"/>
      <w:bookmarkEnd w:id="21168"/>
      <w:r w:rsidRPr="00B4322C">
        <w:rPr>
          <w:rtl/>
          <w:lang w:eastAsia="he-IL"/>
        </w:rPr>
        <w:t xml:space="preserve">אמרה </w:t>
      </w:r>
      <w:bookmarkStart w:id="21169" w:name="_ETM_Q1_402101"/>
      <w:bookmarkEnd w:id="21169"/>
      <w:r w:rsidRPr="00B4322C">
        <w:rPr>
          <w:rtl/>
          <w:lang w:eastAsia="he-IL"/>
        </w:rPr>
        <w:t xml:space="preserve">לי היועצת המשפטית של הוועדה שאני צריך לעשות ועדה חסויה היות ומדובר על דברים </w:t>
      </w:r>
      <w:bookmarkStart w:id="21170" w:name="_ETM_Q1_415603"/>
      <w:bookmarkEnd w:id="21170"/>
      <w:r w:rsidRPr="00B4322C">
        <w:rPr>
          <w:rtl/>
          <w:lang w:eastAsia="he-IL"/>
        </w:rPr>
        <w:t>שה</w:t>
      </w:r>
      <w:bookmarkStart w:id="21171" w:name="_ETM_Q1_417103"/>
      <w:bookmarkEnd w:id="21171"/>
      <w:r w:rsidRPr="00B4322C">
        <w:rPr>
          <w:rtl/>
          <w:lang w:eastAsia="he-IL"/>
        </w:rPr>
        <w:t xml:space="preserve">ם טוענים שראויים לחיסיון. לא אהבתי את זה, אבל אמרתי שהיות </w:t>
      </w:r>
      <w:bookmarkStart w:id="21172" w:name="_ETM_Q1_430101"/>
      <w:bookmarkStart w:id="21173" w:name="_ETM_Q1_426101"/>
      <w:bookmarkEnd w:id="21172"/>
      <w:bookmarkEnd w:id="21173"/>
      <w:r w:rsidRPr="00B4322C">
        <w:rPr>
          <w:rtl/>
          <w:lang w:eastAsia="he-IL"/>
        </w:rPr>
        <w:t>שזה מ</w:t>
      </w:r>
      <w:bookmarkStart w:id="21174" w:name="_ETM_Q1_435600"/>
      <w:bookmarkEnd w:id="21174"/>
      <w:r w:rsidRPr="00B4322C">
        <w:rPr>
          <w:rtl/>
          <w:lang w:eastAsia="he-IL"/>
        </w:rPr>
        <w:t xml:space="preserve">ה שצריך לעשות, זה מה שאעשה. עשיתי ועדה </w:t>
      </w:r>
      <w:bookmarkStart w:id="21175" w:name="_ETM_Q1_428104"/>
      <w:bookmarkEnd w:id="21175"/>
      <w:r w:rsidRPr="00B4322C">
        <w:rPr>
          <w:rtl/>
          <w:lang w:eastAsia="he-IL"/>
        </w:rPr>
        <w:t>חסויה</w:t>
      </w:r>
      <w:bookmarkStart w:id="21176" w:name="_ETM_Q1_433854"/>
      <w:bookmarkEnd w:id="21176"/>
      <w:r w:rsidRPr="00B4322C">
        <w:rPr>
          <w:rtl/>
          <w:lang w:eastAsia="he-IL"/>
        </w:rPr>
        <w:t xml:space="preserve"> וידעתי שזה בעיקר השב"כ בגלל שהתחלתי להריח שהם לא </w:t>
      </w:r>
      <w:bookmarkStart w:id="21177" w:name="_ETM_Q1_441602"/>
      <w:bookmarkEnd w:id="21177"/>
      <w:r w:rsidRPr="00B4322C">
        <w:rPr>
          <w:rtl/>
          <w:lang w:eastAsia="he-IL"/>
        </w:rPr>
        <w:t>מת</w:t>
      </w:r>
      <w:bookmarkStart w:id="21178" w:name="_ETM_Q1_442853"/>
      <w:bookmarkEnd w:id="21178"/>
      <w:r w:rsidRPr="00B4322C">
        <w:rPr>
          <w:rtl/>
          <w:lang w:eastAsia="he-IL"/>
        </w:rPr>
        <w:t>כוונים לתת לנו את הזה.</w:t>
      </w:r>
    </w:p>
    <w:p w:rsidR="00B4322C" w:rsidRPr="00B4322C" w:rsidRDefault="00B4322C" w:rsidP="00B4322C">
      <w:pPr>
        <w:rPr>
          <w:rtl/>
          <w:lang w:eastAsia="he-IL"/>
        </w:rPr>
      </w:pPr>
      <w:bookmarkStart w:id="21179" w:name="_ETM_Q1_445103"/>
      <w:bookmarkStart w:id="21180" w:name="_ETM_Q1_446102"/>
      <w:bookmarkEnd w:id="21179"/>
      <w:bookmarkEnd w:id="21180"/>
    </w:p>
    <w:p w:rsidR="00B4322C" w:rsidRPr="00B4322C" w:rsidRDefault="00B4322C" w:rsidP="00B4322C">
      <w:pPr>
        <w:keepNext/>
        <w:ind w:firstLine="0"/>
        <w:rPr>
          <w:rFonts w:ascii="David" w:hAnsi="David"/>
          <w:u w:val="single"/>
          <w:rtl/>
          <w:lang w:eastAsia="he-IL"/>
        </w:rPr>
      </w:pPr>
      <w:bookmarkStart w:id="21181" w:name="ET_speaker_5800_240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18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182" w:name="_ETM_Q1_446601"/>
      <w:bookmarkEnd w:id="21182"/>
      <w:r w:rsidRPr="00B4322C">
        <w:rPr>
          <w:rtl/>
          <w:lang w:eastAsia="he-IL"/>
        </w:rPr>
        <w:t>זה לא השב"כ, זה משרד רוה"מ.</w:t>
      </w:r>
    </w:p>
    <w:p w:rsidR="00B4322C" w:rsidRPr="00B4322C" w:rsidRDefault="00B4322C" w:rsidP="00B4322C">
      <w:pPr>
        <w:rPr>
          <w:rtl/>
          <w:lang w:eastAsia="he-IL"/>
        </w:rPr>
      </w:pPr>
      <w:bookmarkStart w:id="21183" w:name="_ETM_Q1_450601"/>
      <w:bookmarkStart w:id="21184" w:name="_ETM_Q1_452353"/>
      <w:bookmarkEnd w:id="21183"/>
      <w:bookmarkEnd w:id="21184"/>
    </w:p>
    <w:p w:rsidR="00B4322C" w:rsidRPr="00B4322C" w:rsidRDefault="00B4322C" w:rsidP="00B4322C">
      <w:pPr>
        <w:keepNext/>
        <w:ind w:firstLine="0"/>
        <w:rPr>
          <w:rFonts w:ascii="David" w:hAnsi="David"/>
          <w:u w:val="single"/>
          <w:rtl/>
          <w:lang w:eastAsia="he-IL"/>
        </w:rPr>
      </w:pPr>
      <w:bookmarkStart w:id="21185" w:name="ET_speaker_6361_240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18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186" w:name="_ETM_Q1_453102"/>
      <w:bookmarkEnd w:id="21186"/>
      <w:r w:rsidRPr="00B4322C">
        <w:rPr>
          <w:rtl/>
          <w:lang w:eastAsia="he-IL"/>
        </w:rPr>
        <w:t>אני רוצ</w:t>
      </w:r>
      <w:bookmarkStart w:id="21187" w:name="_ETM_Q1_453852"/>
      <w:bookmarkStart w:id="21188" w:name="_ETM_Q1_454101"/>
      <w:bookmarkEnd w:id="21187"/>
      <w:bookmarkEnd w:id="21188"/>
      <w:r w:rsidRPr="00B4322C">
        <w:rPr>
          <w:rtl/>
          <w:lang w:eastAsia="he-IL"/>
        </w:rPr>
        <w:t xml:space="preserve">ה לשמוע את זה ושהפרוטוקול יכתוב את זה בדבריה </w:t>
      </w:r>
      <w:bookmarkStart w:id="21189" w:name="_ETM_Q1_448350"/>
      <w:bookmarkEnd w:id="21189"/>
      <w:r w:rsidRPr="00B4322C">
        <w:rPr>
          <w:rtl/>
          <w:lang w:eastAsia="he-IL"/>
        </w:rPr>
        <w:t>של הכנסת.</w:t>
      </w:r>
      <w:bookmarkStart w:id="21190" w:name="_ETM_Q1_451602"/>
      <w:bookmarkEnd w:id="21190"/>
      <w:r w:rsidRPr="00B4322C">
        <w:rPr>
          <w:rtl/>
          <w:lang w:eastAsia="he-IL"/>
        </w:rPr>
        <w:t xml:space="preserve"> בבקשה.</w:t>
      </w:r>
    </w:p>
    <w:p w:rsidR="00B4322C" w:rsidRPr="00B4322C" w:rsidRDefault="00B4322C" w:rsidP="00B4322C">
      <w:pPr>
        <w:rPr>
          <w:rtl/>
          <w:lang w:eastAsia="he-IL"/>
        </w:rPr>
      </w:pPr>
      <w:bookmarkStart w:id="21191" w:name="_ETM_Q1_456852"/>
      <w:bookmarkStart w:id="21192" w:name="_ETM_Q1_457354"/>
      <w:bookmarkEnd w:id="21191"/>
      <w:bookmarkEnd w:id="21192"/>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193" w:name="_ETM_Q1_458102"/>
      <w:bookmarkEnd w:id="21193"/>
      <w:r w:rsidRPr="00B4322C">
        <w:rPr>
          <w:rtl/>
          <w:lang w:eastAsia="he-IL"/>
        </w:rPr>
        <w:t xml:space="preserve">קיבלתי </w:t>
      </w:r>
      <w:bookmarkStart w:id="21194" w:name="_ETM_Q1_460102"/>
      <w:bookmarkEnd w:id="21194"/>
      <w:r w:rsidRPr="00B4322C">
        <w:rPr>
          <w:rtl/>
          <w:lang w:eastAsia="he-IL"/>
        </w:rPr>
        <w:t>ממשרד ראש המ</w:t>
      </w:r>
      <w:bookmarkStart w:id="21195" w:name="_ETM_Q1_461852"/>
      <w:bookmarkEnd w:id="21195"/>
      <w:r w:rsidRPr="00B4322C">
        <w:rPr>
          <w:rtl/>
          <w:lang w:eastAsia="he-IL"/>
        </w:rPr>
        <w:t xml:space="preserve">משלה מכתב – אם תרצו אביא אותו – </w:t>
      </w:r>
      <w:bookmarkStart w:id="21196" w:name="_ETM_Q1_453603"/>
      <w:bookmarkEnd w:id="21196"/>
      <w:r w:rsidRPr="00B4322C">
        <w:rPr>
          <w:rtl/>
          <w:lang w:eastAsia="he-IL"/>
        </w:rPr>
        <w:t xml:space="preserve">שבמכתב הם אומרים שהם מבקשים להעביר את </w:t>
      </w:r>
      <w:bookmarkStart w:id="21197" w:name="_ETM_Q1_465350"/>
      <w:bookmarkEnd w:id="21197"/>
      <w:r w:rsidRPr="00B4322C">
        <w:rPr>
          <w:rtl/>
          <w:lang w:eastAsia="he-IL"/>
        </w:rPr>
        <w:t xml:space="preserve">הפרטים של </w:t>
      </w:r>
      <w:bookmarkStart w:id="21198" w:name="_ETM_Q1_470102"/>
      <w:bookmarkEnd w:id="21198"/>
      <w:r w:rsidRPr="00B4322C">
        <w:rPr>
          <w:rtl/>
          <w:lang w:eastAsia="he-IL"/>
        </w:rPr>
        <w:t>מה שהתבקש, אב</w:t>
      </w:r>
      <w:bookmarkStart w:id="21199" w:name="_ETM_Q1_473101"/>
      <w:bookmarkEnd w:id="21199"/>
      <w:r w:rsidRPr="00B4322C">
        <w:rPr>
          <w:rtl/>
          <w:lang w:eastAsia="he-IL"/>
        </w:rPr>
        <w:t xml:space="preserve">ל צריך את אישור השב"כ על זה והוא לא מאשר. שחור על גבי לבן. </w:t>
      </w:r>
    </w:p>
    <w:p w:rsidR="00B4322C" w:rsidRPr="00B4322C" w:rsidRDefault="00B4322C" w:rsidP="00B4322C">
      <w:pPr>
        <w:rPr>
          <w:rtl/>
          <w:lang w:eastAsia="he-IL"/>
        </w:rPr>
      </w:pPr>
      <w:bookmarkStart w:id="21200" w:name="_ETM_Q1_478853"/>
      <w:bookmarkStart w:id="21201" w:name="_ETM_Q1_479103"/>
      <w:bookmarkStart w:id="21202" w:name="_ETM_Q1_480600"/>
      <w:bookmarkEnd w:id="21200"/>
      <w:bookmarkEnd w:id="21201"/>
      <w:bookmarkEnd w:id="21202"/>
    </w:p>
    <w:p w:rsidR="00B4322C" w:rsidRPr="00B4322C" w:rsidRDefault="00B4322C" w:rsidP="00B4322C">
      <w:pPr>
        <w:keepNext/>
        <w:ind w:firstLine="0"/>
        <w:rPr>
          <w:rFonts w:ascii="David" w:hAnsi="David"/>
          <w:u w:val="single"/>
          <w:rtl/>
          <w:lang w:eastAsia="he-IL"/>
        </w:rPr>
      </w:pPr>
      <w:bookmarkStart w:id="21203" w:name="ET_speaker_4674_240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חמד עמאר (ישראל ביתנו):</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20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204" w:name="_ETM_Q1_481354"/>
      <w:bookmarkEnd w:id="21204"/>
      <w:r w:rsidRPr="00B4322C">
        <w:rPr>
          <w:rtl/>
          <w:lang w:eastAsia="he-IL"/>
        </w:rPr>
        <w:t xml:space="preserve">אנחנו יכולים לקבל מכתב מהשב"כ שלא מאשר? אני רוצה </w:t>
      </w:r>
      <w:bookmarkStart w:id="21205" w:name="_ETM_Q1_489602"/>
      <w:bookmarkEnd w:id="21205"/>
      <w:r w:rsidRPr="00B4322C">
        <w:rPr>
          <w:rtl/>
          <w:lang w:eastAsia="he-IL"/>
        </w:rPr>
        <w:t xml:space="preserve">מכתב מהשב"כ. </w:t>
      </w:r>
    </w:p>
    <w:p w:rsidR="00B4322C" w:rsidRPr="00B4322C" w:rsidRDefault="00B4322C" w:rsidP="00B4322C">
      <w:pPr>
        <w:rPr>
          <w:rtl/>
          <w:lang w:eastAsia="he-IL"/>
        </w:rPr>
      </w:pPr>
      <w:bookmarkStart w:id="21206" w:name="_ETM_Q1_486351"/>
      <w:bookmarkStart w:id="21207" w:name="_ETM_Q1_486602"/>
      <w:bookmarkStart w:id="21208" w:name="_ETM_Q1_488853"/>
      <w:bookmarkEnd w:id="21206"/>
      <w:bookmarkEnd w:id="21207"/>
      <w:bookmarkEnd w:id="21208"/>
    </w:p>
    <w:p w:rsidR="00B4322C" w:rsidRPr="00B4322C" w:rsidRDefault="00B4322C" w:rsidP="00B4322C">
      <w:pPr>
        <w:keepNext/>
        <w:ind w:firstLine="0"/>
        <w:rPr>
          <w:rFonts w:ascii="David" w:hAnsi="David"/>
          <w:u w:val="single"/>
          <w:rtl/>
          <w:lang w:eastAsia="he-IL"/>
        </w:rPr>
      </w:pPr>
      <w:bookmarkStart w:id="21209" w:name="ET_speaker_6361_240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209"/>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w:t>
      </w:r>
      <w:bookmarkStart w:id="21210" w:name="_ETM_Q1_489601"/>
      <w:bookmarkEnd w:id="21210"/>
      <w:r w:rsidRPr="00B4322C">
        <w:rPr>
          <w:rtl/>
          <w:lang w:eastAsia="he-IL"/>
        </w:rPr>
        <w:t xml:space="preserve">תה </w:t>
      </w:r>
      <w:bookmarkStart w:id="21211" w:name="_ETM_Q1_489850"/>
      <w:bookmarkEnd w:id="21211"/>
      <w:r w:rsidRPr="00B4322C">
        <w:rPr>
          <w:rtl/>
          <w:lang w:eastAsia="he-IL"/>
        </w:rPr>
        <w:t>מתפרץ לחל</w:t>
      </w:r>
      <w:bookmarkStart w:id="21212" w:name="_ETM_Q1_491602"/>
      <w:bookmarkEnd w:id="21212"/>
      <w:r w:rsidRPr="00B4322C">
        <w:rPr>
          <w:rtl/>
          <w:lang w:eastAsia="he-IL"/>
        </w:rPr>
        <w:t>ון פתוח.</w:t>
      </w:r>
    </w:p>
    <w:p w:rsidR="00B4322C" w:rsidRPr="00B4322C" w:rsidRDefault="00B4322C" w:rsidP="00B4322C">
      <w:pPr>
        <w:rPr>
          <w:rtl/>
          <w:lang w:eastAsia="he-IL"/>
        </w:rPr>
      </w:pPr>
      <w:bookmarkStart w:id="21213" w:name="_ETM_Q1_481601"/>
      <w:bookmarkStart w:id="21214" w:name="_ETM_Q1_482353"/>
      <w:bookmarkEnd w:id="21213"/>
      <w:bookmarkEnd w:id="21214"/>
    </w:p>
    <w:p w:rsidR="00B4322C" w:rsidRPr="00B4322C" w:rsidRDefault="00B4322C" w:rsidP="00B4322C">
      <w:pPr>
        <w:keepNext/>
        <w:ind w:firstLine="0"/>
        <w:rPr>
          <w:rFonts w:ascii="David" w:hAnsi="David"/>
          <w:u w:val="single"/>
          <w:rtl/>
          <w:lang w:eastAsia="he-IL"/>
        </w:rPr>
      </w:pPr>
      <w:bookmarkStart w:id="21215" w:name="ET_speaker_5561_240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21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216" w:name="_ETM_Q1_483101"/>
      <w:bookmarkEnd w:id="21216"/>
      <w:r w:rsidRPr="00B4322C">
        <w:rPr>
          <w:rtl/>
          <w:lang w:eastAsia="he-IL"/>
        </w:rPr>
        <w:t>תנו לי לסיים</w:t>
      </w:r>
      <w:bookmarkStart w:id="21217" w:name="_ETM_Q1_466353"/>
      <w:bookmarkStart w:id="21218" w:name="_ETM_Q1_469852"/>
      <w:bookmarkStart w:id="21219" w:name="_ETM_Q1_471104"/>
      <w:bookmarkEnd w:id="21217"/>
      <w:bookmarkEnd w:id="21218"/>
      <w:bookmarkEnd w:id="21219"/>
      <w:r w:rsidRPr="00B4322C">
        <w:rPr>
          <w:rtl/>
          <w:lang w:eastAsia="he-IL"/>
        </w:rPr>
        <w:t>. ביקשתי ממנהל הוועדה</w:t>
      </w:r>
      <w:bookmarkStart w:id="21220" w:name="_ETM_Q1_497602"/>
      <w:bookmarkEnd w:id="21220"/>
      <w:r w:rsidRPr="00B4322C">
        <w:rPr>
          <w:rtl/>
          <w:lang w:eastAsia="he-IL"/>
        </w:rPr>
        <w:t xml:space="preserve">, </w:t>
      </w:r>
      <w:bookmarkStart w:id="21221" w:name="_ETM_Q1_492351"/>
      <w:bookmarkEnd w:id="21221"/>
      <w:r w:rsidRPr="00B4322C">
        <w:rPr>
          <w:rtl/>
          <w:lang w:eastAsia="he-IL"/>
        </w:rPr>
        <w:t xml:space="preserve">טמיר, </w:t>
      </w:r>
      <w:bookmarkStart w:id="21222" w:name="_ETM_Q1_500601"/>
      <w:bookmarkStart w:id="21223" w:name="_ETM_Q1_506350"/>
      <w:bookmarkEnd w:id="21222"/>
      <w:bookmarkEnd w:id="21223"/>
      <w:r w:rsidRPr="00B4322C">
        <w:rPr>
          <w:rtl/>
          <w:lang w:eastAsia="he-IL"/>
        </w:rPr>
        <w:t>אמרתי לו שיתקשר בבקשה לשב"כ בשמי</w:t>
      </w:r>
      <w:bookmarkStart w:id="21224" w:name="_ETM_Q1_498851"/>
      <w:bookmarkStart w:id="21225" w:name="_ETM_Q1_509101"/>
      <w:bookmarkEnd w:id="21224"/>
      <w:bookmarkEnd w:id="21225"/>
      <w:r w:rsidRPr="00B4322C">
        <w:rPr>
          <w:rtl/>
          <w:lang w:eastAsia="he-IL"/>
        </w:rPr>
        <w:t xml:space="preserve"> ושיגיד להם שאני </w:t>
      </w:r>
      <w:bookmarkStart w:id="21226" w:name="_ETM_Q1_513853"/>
      <w:bookmarkEnd w:id="21226"/>
      <w:r w:rsidRPr="00B4322C">
        <w:rPr>
          <w:rtl/>
          <w:lang w:eastAsia="he-IL"/>
        </w:rPr>
        <w:t>יושב ראש הוועדה, עשינו ועדה חסויה על פי דרישתם או על פי הוראתם, משרד ראש הממשלה וגם אני לא קיבלתי כדי לת</w:t>
      </w:r>
      <w:bookmarkStart w:id="21227" w:name="_ETM_Q1_524603"/>
      <w:bookmarkEnd w:id="21227"/>
      <w:r w:rsidRPr="00B4322C">
        <w:rPr>
          <w:rtl/>
          <w:lang w:eastAsia="he-IL"/>
        </w:rPr>
        <w:t xml:space="preserve">ת </w:t>
      </w:r>
      <w:bookmarkStart w:id="21228" w:name="_ETM_Q1_514603"/>
      <w:bookmarkEnd w:id="21228"/>
      <w:r w:rsidRPr="00B4322C">
        <w:rPr>
          <w:rtl/>
          <w:lang w:eastAsia="he-IL"/>
        </w:rPr>
        <w:t>לחברים את הפרטים שיש בחיסיון הזה. חזר אליי טמיר ה</w:t>
      </w:r>
      <w:bookmarkStart w:id="21229" w:name="_ETM_Q1_528852"/>
      <w:bookmarkEnd w:id="21229"/>
      <w:r w:rsidRPr="00B4322C">
        <w:rPr>
          <w:rtl/>
          <w:lang w:eastAsia="he-IL"/>
        </w:rPr>
        <w:t>יום ארבע פעמים</w:t>
      </w:r>
      <w:bookmarkStart w:id="21230" w:name="_ETM_Q1_536352"/>
      <w:bookmarkEnd w:id="21230"/>
      <w:r w:rsidRPr="00B4322C">
        <w:rPr>
          <w:rtl/>
          <w:lang w:eastAsia="he-IL"/>
        </w:rPr>
        <w:t>.</w:t>
      </w:r>
    </w:p>
    <w:p w:rsidR="00B4322C" w:rsidRPr="00B4322C" w:rsidRDefault="00B4322C" w:rsidP="00B4322C">
      <w:pPr>
        <w:rPr>
          <w:rtl/>
          <w:lang w:eastAsia="he-IL"/>
        </w:rPr>
      </w:pPr>
      <w:bookmarkStart w:id="21231" w:name="_ETM_Q1_526604"/>
      <w:bookmarkStart w:id="21232" w:name="_ETM_Q1_526854"/>
      <w:bookmarkStart w:id="21233" w:name="_ETM_Q1_527352"/>
      <w:bookmarkEnd w:id="21231"/>
      <w:bookmarkEnd w:id="21232"/>
      <w:bookmarkEnd w:id="21233"/>
    </w:p>
    <w:p w:rsidR="00B4322C" w:rsidRPr="00B4322C" w:rsidRDefault="00B4322C" w:rsidP="00B4322C">
      <w:pPr>
        <w:keepNext/>
        <w:ind w:firstLine="0"/>
        <w:rPr>
          <w:rFonts w:ascii="David" w:hAnsi="David"/>
          <w:u w:val="single"/>
          <w:rtl/>
          <w:lang w:eastAsia="he-IL"/>
        </w:rPr>
      </w:pPr>
      <w:bookmarkStart w:id="21234" w:name="ET_yor_5726_240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123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235" w:name="_ETM_Q1_527602"/>
      <w:bookmarkStart w:id="21236" w:name="_ETM_Q1_527851"/>
      <w:bookmarkEnd w:id="21235"/>
      <w:bookmarkEnd w:id="21236"/>
      <w:r w:rsidRPr="00B4322C">
        <w:rPr>
          <w:rtl/>
          <w:lang w:eastAsia="he-IL"/>
        </w:rPr>
        <w:t>גם אני לב</w:t>
      </w:r>
      <w:bookmarkStart w:id="21237" w:name="_ETM_Q1_529354"/>
      <w:bookmarkEnd w:id="21237"/>
      <w:r w:rsidRPr="00B4322C">
        <w:rPr>
          <w:rtl/>
          <w:lang w:eastAsia="he-IL"/>
        </w:rPr>
        <w:t>ד ניסיתי למצוא דרך.</w:t>
      </w:r>
    </w:p>
    <w:p w:rsidR="00B4322C" w:rsidRPr="00B4322C" w:rsidRDefault="00B4322C" w:rsidP="00B4322C">
      <w:pPr>
        <w:rPr>
          <w:rtl/>
          <w:lang w:eastAsia="he-IL"/>
        </w:rPr>
      </w:pPr>
      <w:bookmarkStart w:id="21238" w:name="_ETM_Q1_537102"/>
      <w:bookmarkStart w:id="21239" w:name="_ETM_Q1_537600"/>
      <w:bookmarkEnd w:id="21238"/>
      <w:bookmarkEnd w:id="21239"/>
    </w:p>
    <w:p w:rsidR="00B4322C" w:rsidRPr="00B4322C" w:rsidRDefault="00B4322C" w:rsidP="00B4322C">
      <w:pPr>
        <w:keepNext/>
        <w:ind w:firstLine="0"/>
        <w:rPr>
          <w:rFonts w:ascii="David" w:hAnsi="David"/>
          <w:u w:val="single"/>
          <w:rtl/>
          <w:lang w:eastAsia="he-IL"/>
        </w:rPr>
      </w:pPr>
      <w:bookmarkStart w:id="21240" w:name="ET_speaker_5561_240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240"/>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והם אמרו לו שה</w:t>
      </w:r>
      <w:bookmarkStart w:id="21241" w:name="_ETM_Q1_540104"/>
      <w:bookmarkEnd w:id="21241"/>
      <w:r w:rsidRPr="00B4322C">
        <w:rPr>
          <w:rtl/>
          <w:lang w:eastAsia="he-IL"/>
        </w:rPr>
        <w:t>ם לא נותנים אישור.</w:t>
      </w:r>
    </w:p>
    <w:p w:rsidR="00B4322C" w:rsidRPr="00B4322C" w:rsidRDefault="00B4322C" w:rsidP="00B4322C">
      <w:pPr>
        <w:rPr>
          <w:rtl/>
          <w:lang w:eastAsia="he-IL"/>
        </w:rPr>
      </w:pPr>
      <w:bookmarkStart w:id="21242" w:name="_ETM_Q1_541855"/>
      <w:bookmarkStart w:id="21243" w:name="_ETM_Q1_542855"/>
      <w:bookmarkEnd w:id="21242"/>
      <w:bookmarkEnd w:id="21243"/>
    </w:p>
    <w:p w:rsidR="00B4322C" w:rsidRPr="00B4322C" w:rsidRDefault="00B4322C" w:rsidP="00B4322C">
      <w:pPr>
        <w:keepNext/>
        <w:ind w:firstLine="0"/>
        <w:rPr>
          <w:rFonts w:ascii="David" w:hAnsi="David"/>
          <w:u w:val="single"/>
          <w:rtl/>
          <w:lang w:eastAsia="he-IL"/>
        </w:rPr>
      </w:pPr>
      <w:bookmarkStart w:id="21244" w:name="ET_speaker_5800_240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244"/>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איפה המסמך?</w:t>
      </w:r>
    </w:p>
    <w:p w:rsidR="00B4322C" w:rsidRPr="00B4322C" w:rsidRDefault="00B4322C" w:rsidP="00B4322C">
      <w:pPr>
        <w:rPr>
          <w:rtl/>
          <w:lang w:eastAsia="he-IL"/>
        </w:rPr>
      </w:pPr>
      <w:bookmarkStart w:id="21245" w:name="_ETM_Q1_544601"/>
      <w:bookmarkStart w:id="21246" w:name="_ETM_Q1_545351"/>
      <w:bookmarkEnd w:id="21245"/>
      <w:bookmarkEnd w:id="21246"/>
    </w:p>
    <w:p w:rsidR="00B4322C" w:rsidRPr="00B4322C" w:rsidRDefault="00B4322C" w:rsidP="00B4322C">
      <w:pPr>
        <w:keepNext/>
        <w:ind w:firstLine="0"/>
        <w:rPr>
          <w:rFonts w:ascii="David" w:hAnsi="David"/>
          <w:u w:val="single"/>
          <w:rtl/>
          <w:lang w:eastAsia="he-IL"/>
        </w:rPr>
      </w:pPr>
      <w:bookmarkStart w:id="21247" w:name="ET_speaker_5561_240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247"/>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ה</w:t>
      </w:r>
      <w:bookmarkStart w:id="21248" w:name="_ETM_Q1_545854"/>
      <w:bookmarkEnd w:id="21248"/>
      <w:r w:rsidRPr="00B4322C">
        <w:rPr>
          <w:rtl/>
          <w:lang w:eastAsia="he-IL"/>
        </w:rPr>
        <w:t xml:space="preserve">מסמך אצלי ואראה </w:t>
      </w:r>
      <w:bookmarkStart w:id="21249" w:name="_ETM_Q1_547351"/>
      <w:bookmarkEnd w:id="21249"/>
      <w:r w:rsidRPr="00B4322C">
        <w:rPr>
          <w:rtl/>
          <w:lang w:eastAsia="he-IL"/>
        </w:rPr>
        <w:t>לכם אותו</w:t>
      </w:r>
      <w:bookmarkStart w:id="21250" w:name="_ETM_Q1_547854"/>
      <w:bookmarkEnd w:id="21250"/>
      <w:r w:rsidRPr="00B4322C">
        <w:rPr>
          <w:rtl/>
          <w:lang w:eastAsia="he-IL"/>
        </w:rPr>
        <w:t>.</w:t>
      </w:r>
    </w:p>
    <w:p w:rsidR="00B4322C" w:rsidRPr="00B4322C" w:rsidRDefault="00B4322C" w:rsidP="00B4322C">
      <w:pPr>
        <w:rPr>
          <w:rtl/>
          <w:lang w:eastAsia="he-IL"/>
        </w:rPr>
      </w:pPr>
      <w:bookmarkStart w:id="21251" w:name="_ETM_Q1_538601"/>
      <w:bookmarkEnd w:id="21251"/>
    </w:p>
    <w:p w:rsidR="00B4322C" w:rsidRPr="00B4322C" w:rsidRDefault="00B4322C" w:rsidP="00B4322C">
      <w:pPr>
        <w:keepNext/>
        <w:ind w:firstLine="0"/>
        <w:rPr>
          <w:rFonts w:ascii="David" w:hAnsi="David"/>
          <w:u w:val="single"/>
          <w:rtl/>
          <w:lang w:eastAsia="he-IL"/>
        </w:rPr>
      </w:pPr>
      <w:bookmarkStart w:id="21252" w:name="ET_speaker_4674_240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חמד עמאר (ישראל ביתנו):</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252"/>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יש לך מסמך?</w:t>
      </w:r>
    </w:p>
    <w:p w:rsidR="00B4322C" w:rsidRPr="00B4322C" w:rsidRDefault="00B4322C" w:rsidP="00B4322C">
      <w:pPr>
        <w:rPr>
          <w:rtl/>
          <w:lang w:eastAsia="he-IL"/>
        </w:rPr>
      </w:pPr>
      <w:bookmarkStart w:id="21253" w:name="_ETM_Q1_540354"/>
      <w:bookmarkStart w:id="21254" w:name="_ETM_Q1_540601"/>
      <w:bookmarkStart w:id="21255" w:name="_ETM_Q1_542102"/>
      <w:bookmarkEnd w:id="21253"/>
      <w:bookmarkEnd w:id="21254"/>
      <w:bookmarkEnd w:id="21255"/>
    </w:p>
    <w:p w:rsidR="00B4322C" w:rsidRPr="00B4322C" w:rsidRDefault="00B4322C" w:rsidP="00B4322C">
      <w:pPr>
        <w:keepNext/>
        <w:ind w:firstLine="0"/>
        <w:rPr>
          <w:rFonts w:ascii="David" w:hAnsi="David"/>
          <w:u w:val="single"/>
          <w:rtl/>
          <w:lang w:eastAsia="he-IL"/>
        </w:rPr>
      </w:pPr>
      <w:bookmarkStart w:id="21256" w:name="ET_speaker_5561_241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25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257" w:name="_ETM_Q1_542353"/>
      <w:bookmarkEnd w:id="21257"/>
      <w:r w:rsidRPr="00B4322C">
        <w:rPr>
          <w:rtl/>
          <w:lang w:eastAsia="he-IL"/>
        </w:rPr>
        <w:t xml:space="preserve">כן, רק לא מהשב"כ. השב"כ אמר בעל </w:t>
      </w:r>
      <w:bookmarkStart w:id="21258" w:name="_ETM_Q1_551602"/>
      <w:bookmarkEnd w:id="21258"/>
      <w:r w:rsidRPr="00B4322C">
        <w:rPr>
          <w:rtl/>
          <w:lang w:eastAsia="he-IL"/>
        </w:rPr>
        <w:t xml:space="preserve">פה שהוא צריך תהליך </w:t>
      </w:r>
      <w:bookmarkStart w:id="21259" w:name="_ETM_Q1_557103"/>
      <w:bookmarkEnd w:id="21259"/>
      <w:r w:rsidRPr="00B4322C">
        <w:rPr>
          <w:rtl/>
          <w:lang w:eastAsia="he-IL"/>
        </w:rPr>
        <w:t xml:space="preserve">נוסף וכנראה בשנה הבאה נקבל את הפרטים. אני מבטיח לכם דבר אחד, ברגע שאקבל את </w:t>
      </w:r>
      <w:bookmarkStart w:id="21260" w:name="_ETM_Q1_562350"/>
      <w:bookmarkEnd w:id="21260"/>
      <w:r w:rsidRPr="00B4322C">
        <w:rPr>
          <w:rtl/>
          <w:lang w:eastAsia="he-IL"/>
        </w:rPr>
        <w:t>הפרטים אתם תראו אותם.</w:t>
      </w:r>
    </w:p>
    <w:p w:rsidR="00B4322C" w:rsidRPr="00B4322C" w:rsidRDefault="00B4322C" w:rsidP="00B4322C">
      <w:pPr>
        <w:rPr>
          <w:rtl/>
          <w:lang w:eastAsia="he-IL"/>
        </w:rPr>
      </w:pPr>
      <w:bookmarkStart w:id="21261" w:name="_ETM_Q1_564353"/>
      <w:bookmarkStart w:id="21262" w:name="_ETM_Q1_564604"/>
      <w:bookmarkEnd w:id="21261"/>
      <w:bookmarkEnd w:id="21262"/>
    </w:p>
    <w:p w:rsidR="00B4322C" w:rsidRPr="00B4322C" w:rsidRDefault="00B4322C" w:rsidP="00B4322C">
      <w:pPr>
        <w:keepNext/>
        <w:ind w:firstLine="0"/>
        <w:rPr>
          <w:rFonts w:ascii="David" w:hAnsi="David"/>
          <w:u w:val="single"/>
          <w:rtl/>
          <w:lang w:eastAsia="he-IL"/>
        </w:rPr>
      </w:pPr>
      <w:bookmarkStart w:id="21263" w:name="ET_speaker_5800_241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26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264" w:name="_ETM_Q1_565104"/>
      <w:bookmarkEnd w:id="21264"/>
      <w:r w:rsidRPr="00B4322C">
        <w:rPr>
          <w:rtl/>
          <w:lang w:eastAsia="he-IL"/>
        </w:rPr>
        <w:t>אז על מה אנחנו מצביעים?</w:t>
      </w:r>
    </w:p>
    <w:p w:rsidR="00B4322C" w:rsidRPr="00B4322C" w:rsidRDefault="00B4322C" w:rsidP="00B4322C">
      <w:pPr>
        <w:rPr>
          <w:rtl/>
          <w:lang w:eastAsia="he-IL"/>
        </w:rPr>
      </w:pPr>
      <w:bookmarkStart w:id="21265" w:name="_ETM_Q1_567603"/>
      <w:bookmarkStart w:id="21266" w:name="_ETM_Q1_568353"/>
      <w:bookmarkEnd w:id="21265"/>
      <w:bookmarkEnd w:id="21266"/>
    </w:p>
    <w:p w:rsidR="00B4322C" w:rsidRPr="00B4322C" w:rsidRDefault="00B4322C" w:rsidP="00B4322C">
      <w:pPr>
        <w:keepNext/>
        <w:ind w:firstLine="0"/>
        <w:rPr>
          <w:rFonts w:ascii="David" w:hAnsi="David"/>
          <w:u w:val="single"/>
          <w:rtl/>
          <w:lang w:eastAsia="he-IL"/>
        </w:rPr>
      </w:pPr>
      <w:bookmarkStart w:id="21267" w:name="ET_speaker_6127_241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26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268" w:name="_ETM_Q1_568602"/>
      <w:bookmarkStart w:id="21269" w:name="_ETM_Q1_568853"/>
      <w:bookmarkEnd w:id="21268"/>
      <w:bookmarkEnd w:id="21269"/>
      <w:r w:rsidRPr="00B4322C">
        <w:rPr>
          <w:rtl/>
          <w:lang w:eastAsia="he-IL"/>
        </w:rPr>
        <w:t>אני רוצה משפ</w:t>
      </w:r>
      <w:bookmarkStart w:id="21270" w:name="_ETM_Q1_569853"/>
      <w:bookmarkEnd w:id="21270"/>
      <w:r w:rsidRPr="00B4322C">
        <w:rPr>
          <w:rtl/>
          <w:lang w:eastAsia="he-IL"/>
        </w:rPr>
        <w:t>ט.</w:t>
      </w:r>
    </w:p>
    <w:p w:rsidR="00B4322C" w:rsidRPr="00B4322C" w:rsidRDefault="00B4322C" w:rsidP="00B4322C">
      <w:pPr>
        <w:rPr>
          <w:rtl/>
          <w:lang w:eastAsia="he-IL"/>
        </w:rPr>
      </w:pPr>
      <w:bookmarkStart w:id="21271" w:name="_ETM_Q1_559853"/>
      <w:bookmarkStart w:id="21272" w:name="_ETM_Q1_560351"/>
      <w:bookmarkEnd w:id="21271"/>
      <w:bookmarkEnd w:id="21272"/>
    </w:p>
    <w:p w:rsidR="00B4322C" w:rsidRPr="00B4322C" w:rsidRDefault="00B4322C" w:rsidP="00B4322C">
      <w:pPr>
        <w:keepNext/>
        <w:ind w:firstLine="0"/>
        <w:rPr>
          <w:rFonts w:ascii="David" w:hAnsi="David"/>
          <w:u w:val="single"/>
          <w:rtl/>
          <w:lang w:eastAsia="he-IL"/>
        </w:rPr>
      </w:pPr>
      <w:bookmarkStart w:id="21273" w:name="ET_yor_5726_2413"/>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127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274" w:name="_ETM_Q1_560604"/>
      <w:bookmarkEnd w:id="21274"/>
      <w:r w:rsidRPr="00B4322C">
        <w:rPr>
          <w:rtl/>
          <w:lang w:eastAsia="he-IL"/>
        </w:rPr>
        <w:t xml:space="preserve">אתן לך, אני </w:t>
      </w:r>
      <w:bookmarkStart w:id="21275" w:name="_ETM_Q1_560853"/>
      <w:bookmarkEnd w:id="21275"/>
      <w:r w:rsidRPr="00B4322C">
        <w:rPr>
          <w:rtl/>
          <w:lang w:eastAsia="he-IL"/>
        </w:rPr>
        <w:t>רוצה לשחרר את משרד החינוך.</w:t>
      </w:r>
      <w:bookmarkStart w:id="21276" w:name="_ETM_Q1_574602"/>
      <w:bookmarkStart w:id="21277" w:name="_ETM_Q1_576602"/>
      <w:bookmarkEnd w:id="21276"/>
      <w:bookmarkEnd w:id="21277"/>
    </w:p>
    <w:p w:rsidR="00B4322C" w:rsidRPr="00B4322C" w:rsidRDefault="00B4322C" w:rsidP="00B4322C">
      <w:pPr>
        <w:rPr>
          <w:rtl/>
          <w:lang w:eastAsia="he-IL"/>
        </w:rPr>
      </w:pPr>
      <w:bookmarkStart w:id="21278" w:name="_ETM_Q1_578101"/>
      <w:bookmarkEnd w:id="21278"/>
    </w:p>
    <w:p w:rsidR="00B4322C" w:rsidRPr="00B4322C" w:rsidRDefault="00B4322C" w:rsidP="00B4322C">
      <w:pPr>
        <w:keepNext/>
        <w:ind w:firstLine="0"/>
        <w:rPr>
          <w:rFonts w:ascii="David" w:hAnsi="David"/>
          <w:u w:val="single"/>
          <w:rtl/>
          <w:lang w:eastAsia="he-IL"/>
        </w:rPr>
      </w:pPr>
      <w:bookmarkStart w:id="21279" w:name="ET_speaker_6361_241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279"/>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כזה ביזיון לא נראה כאן מעולם.</w:t>
      </w:r>
    </w:p>
    <w:p w:rsidR="00B4322C" w:rsidRPr="00B4322C" w:rsidRDefault="00B4322C" w:rsidP="00B4322C">
      <w:pPr>
        <w:rPr>
          <w:rtl/>
          <w:lang w:eastAsia="he-IL"/>
        </w:rPr>
      </w:pPr>
      <w:bookmarkStart w:id="21280" w:name="_ETM_Q1_582352"/>
      <w:bookmarkStart w:id="21281" w:name="_ETM_Q1_577601"/>
      <w:bookmarkStart w:id="21282" w:name="_ETM_Q1_578602"/>
      <w:bookmarkEnd w:id="21280"/>
      <w:bookmarkEnd w:id="21281"/>
      <w:bookmarkEnd w:id="21282"/>
    </w:p>
    <w:p w:rsidR="00B4322C" w:rsidRPr="00B4322C" w:rsidRDefault="00B4322C" w:rsidP="00B4322C">
      <w:pPr>
        <w:keepNext/>
        <w:ind w:firstLine="0"/>
        <w:rPr>
          <w:rFonts w:ascii="David" w:hAnsi="David"/>
          <w:u w:val="single"/>
          <w:rtl/>
          <w:lang w:eastAsia="he-IL"/>
        </w:rPr>
      </w:pPr>
      <w:bookmarkStart w:id="21283" w:name="ET_speaker_5800_241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28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284" w:name="_ETM_Q1_579101"/>
      <w:bookmarkEnd w:id="21284"/>
      <w:r w:rsidRPr="00B4322C">
        <w:rPr>
          <w:rtl/>
          <w:lang w:eastAsia="he-IL"/>
        </w:rPr>
        <w:t xml:space="preserve">1.8 מיליון </w:t>
      </w:r>
      <w:bookmarkStart w:id="21285" w:name="_ETM_Q1_580350"/>
      <w:bookmarkEnd w:id="21285"/>
      <w:r w:rsidRPr="00B4322C">
        <w:rPr>
          <w:rtl/>
          <w:lang w:eastAsia="he-IL"/>
        </w:rPr>
        <w:t>שקלים.</w:t>
      </w:r>
    </w:p>
    <w:p w:rsidR="00B4322C" w:rsidRPr="00B4322C" w:rsidRDefault="00B4322C" w:rsidP="00B4322C">
      <w:pPr>
        <w:rPr>
          <w:rtl/>
          <w:lang w:eastAsia="he-IL"/>
        </w:rPr>
      </w:pPr>
      <w:bookmarkStart w:id="21286" w:name="_ETM_Q1_581354"/>
      <w:bookmarkStart w:id="21287" w:name="_ETM_Q1_582602"/>
      <w:bookmarkEnd w:id="21286"/>
      <w:bookmarkEnd w:id="21287"/>
    </w:p>
    <w:p w:rsidR="00B4322C" w:rsidRPr="00B4322C" w:rsidRDefault="00B4322C" w:rsidP="00B4322C">
      <w:pPr>
        <w:keepNext/>
        <w:ind w:firstLine="0"/>
        <w:rPr>
          <w:rFonts w:ascii="David" w:hAnsi="David"/>
          <w:u w:val="single"/>
          <w:rtl/>
          <w:lang w:eastAsia="he-IL"/>
        </w:rPr>
      </w:pPr>
      <w:bookmarkStart w:id="21288" w:name="ET_speaker_5561_241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28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289" w:name="_ETM_Q1_582853"/>
      <w:bookmarkEnd w:id="21289"/>
      <w:r w:rsidRPr="00B4322C">
        <w:rPr>
          <w:rtl/>
          <w:lang w:eastAsia="he-IL"/>
        </w:rPr>
        <w:t>נראה מעולם, אבל הוא גם ביזיון.</w:t>
      </w:r>
    </w:p>
    <w:p w:rsidR="00B4322C" w:rsidRPr="00B4322C" w:rsidRDefault="00B4322C" w:rsidP="00B4322C">
      <w:pPr>
        <w:rPr>
          <w:rtl/>
          <w:lang w:eastAsia="he-IL"/>
        </w:rPr>
      </w:pPr>
      <w:bookmarkStart w:id="21290" w:name="_ETM_Q1_586104"/>
      <w:bookmarkEnd w:id="21290"/>
    </w:p>
    <w:p w:rsidR="00B4322C" w:rsidRPr="00B4322C" w:rsidRDefault="00B4322C" w:rsidP="00B4322C">
      <w:pPr>
        <w:keepNext/>
        <w:ind w:firstLine="0"/>
        <w:rPr>
          <w:rFonts w:ascii="David" w:hAnsi="David"/>
          <w:u w:val="single"/>
          <w:rtl/>
          <w:lang w:eastAsia="he-IL"/>
        </w:rPr>
      </w:pPr>
      <w:bookmarkStart w:id="21291" w:name="ET_speaker_6361_241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29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292" w:name="_ETM_Q1_587104"/>
      <w:bookmarkEnd w:id="21292"/>
      <w:r w:rsidRPr="00B4322C">
        <w:rPr>
          <w:rtl/>
          <w:lang w:eastAsia="he-IL"/>
        </w:rPr>
        <w:t>שמע</w:t>
      </w:r>
      <w:bookmarkStart w:id="21293" w:name="_ETM_Q1_583352"/>
      <w:bookmarkEnd w:id="21293"/>
      <w:r w:rsidRPr="00B4322C">
        <w:rPr>
          <w:rtl/>
          <w:lang w:eastAsia="he-IL"/>
        </w:rPr>
        <w:t>ת מה אמרת עכשיו?</w:t>
      </w:r>
    </w:p>
    <w:p w:rsidR="00B4322C" w:rsidRPr="00B4322C" w:rsidRDefault="00B4322C" w:rsidP="00B4322C">
      <w:pPr>
        <w:rPr>
          <w:rtl/>
          <w:lang w:eastAsia="he-IL"/>
        </w:rPr>
      </w:pPr>
      <w:bookmarkStart w:id="21294" w:name="_ETM_Q1_591101"/>
      <w:bookmarkStart w:id="21295" w:name="_ETM_Q1_591853"/>
      <w:bookmarkEnd w:id="21294"/>
      <w:bookmarkEnd w:id="21295"/>
    </w:p>
    <w:p w:rsidR="00B4322C" w:rsidRPr="00B4322C" w:rsidRDefault="00B4322C" w:rsidP="00B4322C">
      <w:pPr>
        <w:keepNext/>
        <w:ind w:firstLine="0"/>
        <w:rPr>
          <w:rFonts w:ascii="David" w:hAnsi="David"/>
          <w:u w:val="single"/>
          <w:rtl/>
          <w:lang w:eastAsia="he-IL"/>
        </w:rPr>
      </w:pPr>
      <w:bookmarkStart w:id="21296" w:name="ET_speaker_5800_241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29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297" w:name="_ETM_Q1_592354"/>
      <w:bookmarkEnd w:id="21297"/>
      <w:r w:rsidRPr="00B4322C">
        <w:rPr>
          <w:rtl/>
          <w:lang w:eastAsia="he-IL"/>
        </w:rPr>
        <w:t xml:space="preserve">אתם </w:t>
      </w:r>
      <w:bookmarkStart w:id="21298" w:name="_ETM_Q1_592852"/>
      <w:bookmarkEnd w:id="21298"/>
      <w:r w:rsidRPr="00B4322C">
        <w:rPr>
          <w:rtl/>
          <w:lang w:eastAsia="he-IL"/>
        </w:rPr>
        <w:t xml:space="preserve">מבינים מה הולך כאן? </w:t>
      </w:r>
      <w:bookmarkStart w:id="21299" w:name="_ETM_Q1_594354"/>
      <w:bookmarkEnd w:id="21299"/>
      <w:r w:rsidRPr="00B4322C">
        <w:rPr>
          <w:rtl/>
          <w:lang w:eastAsia="he-IL"/>
        </w:rPr>
        <w:t xml:space="preserve">1.8 מיליון זה </w:t>
      </w:r>
      <w:bookmarkStart w:id="21300" w:name="_ETM_Q1_586601"/>
      <w:bookmarkEnd w:id="21300"/>
      <w:r w:rsidRPr="00B4322C">
        <w:rPr>
          <w:rtl/>
          <w:lang w:eastAsia="he-IL"/>
        </w:rPr>
        <w:t>על החלון.</w:t>
      </w:r>
    </w:p>
    <w:p w:rsidR="00B4322C" w:rsidRPr="00B4322C" w:rsidRDefault="00B4322C" w:rsidP="00B4322C">
      <w:pPr>
        <w:rPr>
          <w:rtl/>
          <w:lang w:eastAsia="he-IL"/>
        </w:rPr>
      </w:pPr>
      <w:bookmarkStart w:id="21301" w:name="_ETM_Q1_594355"/>
      <w:bookmarkStart w:id="21302" w:name="_ETM_Q1_594600"/>
      <w:bookmarkStart w:id="21303" w:name="_ETM_Q1_595854"/>
      <w:bookmarkEnd w:id="21301"/>
      <w:bookmarkEnd w:id="21302"/>
      <w:bookmarkEnd w:id="21303"/>
    </w:p>
    <w:p w:rsidR="00B4322C" w:rsidRPr="00B4322C" w:rsidRDefault="00B4322C" w:rsidP="00B4322C">
      <w:pPr>
        <w:keepNext/>
        <w:ind w:firstLine="0"/>
        <w:rPr>
          <w:rFonts w:ascii="David" w:hAnsi="David"/>
          <w:u w:val="single"/>
          <w:rtl/>
          <w:lang w:eastAsia="he-IL"/>
        </w:rPr>
      </w:pPr>
      <w:bookmarkStart w:id="21304" w:name="ET_speaker_6236_241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30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305" w:name="_ETM_Q1_596102"/>
      <w:bookmarkStart w:id="21306" w:name="_ETM_Q1_596351"/>
      <w:bookmarkEnd w:id="21305"/>
      <w:bookmarkEnd w:id="21306"/>
      <w:r w:rsidRPr="00B4322C">
        <w:rPr>
          <w:rtl/>
          <w:lang w:eastAsia="he-IL"/>
        </w:rPr>
        <w:t>לא רוצים שנדע על חלון.</w:t>
      </w:r>
    </w:p>
    <w:p w:rsidR="00B4322C" w:rsidRPr="00B4322C" w:rsidRDefault="00B4322C" w:rsidP="00B4322C">
      <w:pPr>
        <w:rPr>
          <w:rtl/>
          <w:lang w:eastAsia="he-IL"/>
        </w:rPr>
      </w:pPr>
      <w:bookmarkStart w:id="21307" w:name="_ETM_Q1_598854"/>
      <w:bookmarkStart w:id="21308" w:name="_ETM_Q1_599100"/>
      <w:bookmarkStart w:id="21309" w:name="_ETM_Q1_599602"/>
      <w:bookmarkEnd w:id="21307"/>
      <w:bookmarkEnd w:id="21308"/>
      <w:bookmarkEnd w:id="21309"/>
    </w:p>
    <w:p w:rsidR="00B4322C" w:rsidRPr="00B4322C" w:rsidRDefault="00B4322C" w:rsidP="00B4322C">
      <w:pPr>
        <w:keepNext/>
        <w:ind w:firstLine="0"/>
        <w:rPr>
          <w:rFonts w:ascii="David" w:hAnsi="David"/>
          <w:u w:val="single"/>
          <w:rtl/>
          <w:lang w:eastAsia="he-IL"/>
        </w:rPr>
      </w:pPr>
      <w:bookmarkStart w:id="21310" w:name="ET_speaker_5561_242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31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311" w:name="_ETM_Q1_600104"/>
      <w:bookmarkEnd w:id="21311"/>
      <w:r w:rsidRPr="00B4322C">
        <w:rPr>
          <w:rtl/>
          <w:lang w:eastAsia="he-IL"/>
        </w:rPr>
        <w:t>אתה יותר גרוע מגפני.</w:t>
      </w:r>
    </w:p>
    <w:p w:rsidR="00B4322C" w:rsidRPr="00B4322C" w:rsidRDefault="00B4322C" w:rsidP="00B4322C">
      <w:pPr>
        <w:rPr>
          <w:rtl/>
          <w:lang w:eastAsia="he-IL"/>
        </w:rPr>
      </w:pPr>
      <w:bookmarkStart w:id="21312" w:name="_ETM_Q1_604102"/>
      <w:bookmarkStart w:id="21313" w:name="_ETM_Q1_604352"/>
      <w:bookmarkEnd w:id="21312"/>
      <w:bookmarkEnd w:id="21313"/>
    </w:p>
    <w:p w:rsidR="00B4322C" w:rsidRPr="00B4322C" w:rsidRDefault="00B4322C" w:rsidP="00B4322C">
      <w:pPr>
        <w:keepNext/>
        <w:ind w:firstLine="0"/>
        <w:rPr>
          <w:rFonts w:ascii="David" w:hAnsi="David"/>
          <w:u w:val="single"/>
          <w:rtl/>
          <w:lang w:eastAsia="he-IL"/>
        </w:rPr>
      </w:pPr>
      <w:bookmarkStart w:id="21314" w:name="ET_speaker_5800_242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31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315" w:name="_ETM_Q1_604853"/>
      <w:bookmarkEnd w:id="21315"/>
      <w:r w:rsidRPr="00B4322C">
        <w:rPr>
          <w:rtl/>
          <w:lang w:eastAsia="he-IL"/>
        </w:rPr>
        <w:t xml:space="preserve">אבל </w:t>
      </w:r>
      <w:bookmarkStart w:id="21316" w:name="_ETM_Q1_606104"/>
      <w:bookmarkEnd w:id="21316"/>
      <w:r w:rsidRPr="00B4322C">
        <w:rPr>
          <w:rtl/>
          <w:lang w:eastAsia="he-IL"/>
        </w:rPr>
        <w:t>הוא צודק, הכל נהיה סודי</w:t>
      </w:r>
      <w:bookmarkStart w:id="21317" w:name="_ETM_Q1_604104"/>
      <w:bookmarkEnd w:id="21317"/>
      <w:r w:rsidRPr="00B4322C">
        <w:rPr>
          <w:rtl/>
          <w:lang w:eastAsia="he-IL"/>
        </w:rPr>
        <w:t xml:space="preserve"> כמו </w:t>
      </w:r>
      <w:bookmarkStart w:id="21318" w:name="_ETM_Q1_610850"/>
      <w:bookmarkEnd w:id="21318"/>
      <w:r w:rsidRPr="00B4322C">
        <w:rPr>
          <w:rtl/>
          <w:lang w:eastAsia="he-IL"/>
        </w:rPr>
        <w:t>בדיקטטורה.</w:t>
      </w:r>
    </w:p>
    <w:p w:rsidR="00B4322C" w:rsidRPr="00B4322C" w:rsidRDefault="00B4322C" w:rsidP="00B4322C">
      <w:pPr>
        <w:rPr>
          <w:rtl/>
          <w:lang w:eastAsia="he-IL"/>
        </w:rPr>
      </w:pPr>
      <w:bookmarkStart w:id="21319" w:name="_ETM_Q1_612101"/>
      <w:bookmarkStart w:id="21320" w:name="_ETM_Q1_613102"/>
      <w:bookmarkEnd w:id="21319"/>
      <w:bookmarkEnd w:id="21320"/>
    </w:p>
    <w:p w:rsidR="00B4322C" w:rsidRPr="00B4322C" w:rsidRDefault="00B4322C" w:rsidP="00B4322C">
      <w:pPr>
        <w:keepNext/>
        <w:ind w:firstLine="0"/>
        <w:rPr>
          <w:rFonts w:ascii="David" w:hAnsi="David"/>
          <w:u w:val="single"/>
          <w:rtl/>
          <w:lang w:eastAsia="he-IL"/>
        </w:rPr>
      </w:pPr>
      <w:bookmarkStart w:id="21321" w:name="ET_speaker_5561_242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32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322" w:name="_ETM_Q1_613604"/>
      <w:bookmarkEnd w:id="21322"/>
      <w:r w:rsidRPr="00B4322C">
        <w:rPr>
          <w:rtl/>
          <w:lang w:eastAsia="he-IL"/>
        </w:rPr>
        <w:t>אני מבקש להגיד משהו</w:t>
      </w:r>
      <w:bookmarkStart w:id="21323" w:name="_ETM_Q1_615351"/>
      <w:bookmarkEnd w:id="21323"/>
      <w:r w:rsidRPr="00B4322C">
        <w:rPr>
          <w:rtl/>
          <w:lang w:eastAsia="he-IL"/>
        </w:rPr>
        <w:t>.</w:t>
      </w:r>
    </w:p>
    <w:p w:rsidR="00B4322C" w:rsidRPr="00B4322C" w:rsidRDefault="00B4322C" w:rsidP="00B4322C">
      <w:pPr>
        <w:rPr>
          <w:rtl/>
          <w:lang w:eastAsia="he-IL"/>
        </w:rPr>
      </w:pPr>
      <w:bookmarkStart w:id="21324" w:name="_ETM_Q1_605351"/>
      <w:bookmarkStart w:id="21325" w:name="_ETM_Q1_605601"/>
      <w:bookmarkEnd w:id="21324"/>
      <w:bookmarkEnd w:id="21325"/>
    </w:p>
    <w:p w:rsidR="00B4322C" w:rsidRPr="00B4322C" w:rsidRDefault="00B4322C" w:rsidP="00B4322C">
      <w:pPr>
        <w:keepNext/>
        <w:ind w:firstLine="0"/>
        <w:rPr>
          <w:rFonts w:ascii="David" w:hAnsi="David"/>
          <w:u w:val="single"/>
          <w:rtl/>
          <w:lang w:eastAsia="he-IL"/>
        </w:rPr>
      </w:pPr>
      <w:bookmarkStart w:id="21326" w:name="ET_speaker_6127_242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32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327" w:name="_ETM_Q1_606101"/>
      <w:bookmarkEnd w:id="21327"/>
      <w:r w:rsidRPr="00B4322C">
        <w:rPr>
          <w:rtl/>
          <w:lang w:eastAsia="he-IL"/>
        </w:rPr>
        <w:t>גם אני מבקש</w:t>
      </w:r>
      <w:bookmarkStart w:id="21328" w:name="_ETM_Q1_607604"/>
      <w:bookmarkEnd w:id="21328"/>
      <w:r w:rsidRPr="00B4322C">
        <w:rPr>
          <w:rtl/>
          <w:lang w:eastAsia="he-IL"/>
        </w:rPr>
        <w:t xml:space="preserve"> להגיד.</w:t>
      </w:r>
    </w:p>
    <w:p w:rsidR="00B4322C" w:rsidRPr="00B4322C" w:rsidRDefault="00B4322C" w:rsidP="00B4322C">
      <w:pPr>
        <w:rPr>
          <w:rtl/>
          <w:lang w:eastAsia="he-IL"/>
        </w:rPr>
      </w:pPr>
      <w:bookmarkStart w:id="21329" w:name="_ETM_Q1_613352"/>
      <w:bookmarkStart w:id="21330" w:name="_ETM_Q1_614104"/>
      <w:bookmarkEnd w:id="21329"/>
      <w:bookmarkEnd w:id="21330"/>
    </w:p>
    <w:p w:rsidR="00B4322C" w:rsidRPr="00B4322C" w:rsidRDefault="00B4322C" w:rsidP="00B4322C">
      <w:pPr>
        <w:keepNext/>
        <w:ind w:firstLine="0"/>
        <w:rPr>
          <w:rFonts w:ascii="David" w:hAnsi="David"/>
          <w:u w:val="single"/>
          <w:rtl/>
          <w:lang w:eastAsia="he-IL"/>
        </w:rPr>
      </w:pPr>
      <w:bookmarkStart w:id="21331" w:name="ET_speaker_6361_242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33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332" w:name="_ETM_Q1_614351"/>
      <w:bookmarkStart w:id="21333" w:name="_ETM_Q1_614600"/>
      <w:bookmarkEnd w:id="21332"/>
      <w:bookmarkEnd w:id="21333"/>
      <w:r w:rsidRPr="00B4322C">
        <w:rPr>
          <w:rtl/>
          <w:lang w:eastAsia="he-IL"/>
        </w:rPr>
        <w:t>גם אני ביקשתי.</w:t>
      </w:r>
    </w:p>
    <w:p w:rsidR="00B4322C" w:rsidRPr="00B4322C" w:rsidRDefault="00B4322C" w:rsidP="00B4322C">
      <w:pPr>
        <w:rPr>
          <w:rtl/>
          <w:lang w:eastAsia="he-IL"/>
        </w:rPr>
      </w:pPr>
      <w:bookmarkStart w:id="21334" w:name="_ETM_Q1_615850"/>
      <w:bookmarkStart w:id="21335" w:name="_ETM_Q1_616350"/>
      <w:bookmarkEnd w:id="21334"/>
      <w:bookmarkEnd w:id="21335"/>
    </w:p>
    <w:p w:rsidR="00B4322C" w:rsidRPr="00B4322C" w:rsidRDefault="00B4322C" w:rsidP="00B4322C">
      <w:pPr>
        <w:keepNext/>
        <w:ind w:firstLine="0"/>
        <w:rPr>
          <w:rFonts w:ascii="David" w:hAnsi="David"/>
          <w:u w:val="single"/>
          <w:rtl/>
          <w:lang w:eastAsia="he-IL"/>
        </w:rPr>
      </w:pPr>
      <w:bookmarkStart w:id="21336" w:name="ET_speaker_5561_242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33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337" w:name="_ETM_Q1_616851"/>
      <w:bookmarkEnd w:id="21337"/>
      <w:r w:rsidRPr="00B4322C">
        <w:rPr>
          <w:rtl/>
          <w:lang w:eastAsia="he-IL"/>
        </w:rPr>
        <w:t xml:space="preserve">אני </w:t>
      </w:r>
      <w:bookmarkStart w:id="21338" w:name="_ETM_Q1_617103"/>
      <w:bookmarkEnd w:id="21338"/>
      <w:r w:rsidRPr="00B4322C">
        <w:rPr>
          <w:rtl/>
          <w:lang w:eastAsia="he-IL"/>
        </w:rPr>
        <w:t>מבקש להודות למשה שגיא</w:t>
      </w:r>
      <w:bookmarkStart w:id="21339" w:name="_ETM_Q1_620604"/>
      <w:bookmarkEnd w:id="21339"/>
      <w:r w:rsidRPr="00B4322C">
        <w:rPr>
          <w:rtl/>
          <w:lang w:eastAsia="he-IL"/>
        </w:rPr>
        <w:t>, מנכ"ל משרד החינוך שמלווה אותנו</w:t>
      </w:r>
      <w:bookmarkStart w:id="21340" w:name="_ETM_Q1_625852"/>
      <w:bookmarkStart w:id="21341" w:name="_ETM_Q1_630350"/>
      <w:bookmarkEnd w:id="21340"/>
      <w:bookmarkEnd w:id="21341"/>
      <w:r w:rsidRPr="00B4322C">
        <w:rPr>
          <w:rtl/>
          <w:lang w:eastAsia="he-IL"/>
        </w:rPr>
        <w:t>.</w:t>
      </w:r>
    </w:p>
    <w:p w:rsidR="00B4322C" w:rsidRPr="00B4322C" w:rsidRDefault="00B4322C" w:rsidP="00B4322C">
      <w:pPr>
        <w:rPr>
          <w:rtl/>
          <w:lang w:eastAsia="he-IL"/>
        </w:rPr>
      </w:pPr>
      <w:bookmarkStart w:id="21342" w:name="_ETM_Q1_620851"/>
      <w:bookmarkStart w:id="21343" w:name="_ETM_Q1_621355"/>
      <w:bookmarkEnd w:id="21342"/>
      <w:bookmarkEnd w:id="21343"/>
    </w:p>
    <w:p w:rsidR="00B4322C" w:rsidRPr="00B4322C" w:rsidRDefault="00B4322C" w:rsidP="00B4322C">
      <w:pPr>
        <w:keepNext/>
        <w:ind w:firstLine="0"/>
        <w:rPr>
          <w:rFonts w:ascii="David" w:hAnsi="David"/>
          <w:u w:val="single"/>
          <w:rtl/>
          <w:lang w:eastAsia="he-IL"/>
        </w:rPr>
      </w:pPr>
      <w:bookmarkStart w:id="21344" w:name="ET_speaker_6361_242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34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345" w:name="_ETM_Q1_621851"/>
      <w:bookmarkEnd w:id="21345"/>
      <w:r w:rsidRPr="00B4322C">
        <w:rPr>
          <w:rtl/>
          <w:lang w:eastAsia="he-IL"/>
        </w:rPr>
        <w:t>כמה שנים?</w:t>
      </w:r>
    </w:p>
    <w:p w:rsidR="00B4322C" w:rsidRPr="00B4322C" w:rsidRDefault="00B4322C" w:rsidP="00B4322C">
      <w:pPr>
        <w:rPr>
          <w:rtl/>
          <w:lang w:eastAsia="he-IL"/>
        </w:rPr>
      </w:pPr>
      <w:bookmarkStart w:id="21346" w:name="_ETM_Q1_622854"/>
      <w:bookmarkStart w:id="21347" w:name="_ETM_Q1_623102"/>
      <w:bookmarkStart w:id="21348" w:name="_ETM_Q1_624601"/>
      <w:bookmarkEnd w:id="21346"/>
      <w:bookmarkEnd w:id="21347"/>
      <w:bookmarkEnd w:id="21348"/>
    </w:p>
    <w:p w:rsidR="00B4322C" w:rsidRPr="00B4322C" w:rsidRDefault="00B4322C" w:rsidP="00B4322C">
      <w:pPr>
        <w:keepNext/>
        <w:ind w:firstLine="0"/>
        <w:rPr>
          <w:rFonts w:ascii="David" w:hAnsi="David"/>
          <w:u w:val="single"/>
          <w:rtl/>
          <w:lang w:eastAsia="he-IL"/>
        </w:rPr>
      </w:pPr>
      <w:bookmarkStart w:id="21349" w:name="ET_speaker_5561_242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34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350" w:name="_ETM_Q1_625100"/>
      <w:bookmarkEnd w:id="21350"/>
      <w:r w:rsidRPr="00B4322C">
        <w:rPr>
          <w:rtl/>
          <w:lang w:eastAsia="he-IL"/>
        </w:rPr>
        <w:t>עשרות שנים.</w:t>
      </w:r>
    </w:p>
    <w:p w:rsidR="00B4322C" w:rsidRPr="00B4322C" w:rsidRDefault="00B4322C" w:rsidP="00B4322C">
      <w:pPr>
        <w:rPr>
          <w:rtl/>
          <w:lang w:eastAsia="he-IL"/>
        </w:rPr>
      </w:pPr>
      <w:bookmarkStart w:id="21351" w:name="_ETM_Q1_626604"/>
      <w:bookmarkStart w:id="21352" w:name="_ETM_Q1_627100"/>
      <w:bookmarkEnd w:id="21351"/>
      <w:bookmarkEnd w:id="21352"/>
    </w:p>
    <w:p w:rsidR="00B4322C" w:rsidRPr="00B4322C" w:rsidRDefault="00B4322C" w:rsidP="00B4322C">
      <w:pPr>
        <w:keepNext/>
        <w:ind w:firstLine="0"/>
        <w:rPr>
          <w:rFonts w:ascii="David" w:hAnsi="David"/>
          <w:u w:val="single"/>
          <w:rtl/>
          <w:lang w:eastAsia="he-IL"/>
        </w:rPr>
      </w:pPr>
      <w:bookmarkStart w:id="21353" w:name="ET_speaker_6361_242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35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354" w:name="_ETM_Q1_627601"/>
      <w:bookmarkEnd w:id="21354"/>
      <w:r w:rsidRPr="00B4322C">
        <w:rPr>
          <w:rtl/>
          <w:lang w:eastAsia="he-IL"/>
        </w:rPr>
        <w:t xml:space="preserve">רק אתה יודע. אותך הוא מלווה </w:t>
      </w:r>
      <w:bookmarkStart w:id="21355" w:name="_ETM_Q1_630851"/>
      <w:bookmarkEnd w:id="21355"/>
      <w:r w:rsidRPr="00B4322C">
        <w:rPr>
          <w:rtl/>
          <w:lang w:eastAsia="he-IL"/>
        </w:rPr>
        <w:t>עשרות שנים, אותי הוא מלווה שנה</w:t>
      </w:r>
      <w:bookmarkStart w:id="21356" w:name="_ETM_Q1_633355"/>
      <w:bookmarkEnd w:id="21356"/>
      <w:r w:rsidRPr="00B4322C">
        <w:rPr>
          <w:rtl/>
          <w:lang w:eastAsia="he-IL"/>
        </w:rPr>
        <w:t>.</w:t>
      </w:r>
    </w:p>
    <w:p w:rsidR="00B4322C" w:rsidRPr="00B4322C" w:rsidRDefault="00B4322C" w:rsidP="00B4322C">
      <w:pPr>
        <w:rPr>
          <w:rtl/>
          <w:lang w:eastAsia="he-IL"/>
        </w:rPr>
      </w:pPr>
      <w:bookmarkStart w:id="21357" w:name="_ETM_Q1_623355"/>
      <w:bookmarkStart w:id="21358" w:name="_ETM_Q1_623854"/>
      <w:bookmarkEnd w:id="21357"/>
      <w:bookmarkEnd w:id="21358"/>
    </w:p>
    <w:p w:rsidR="00B4322C" w:rsidRPr="00B4322C" w:rsidRDefault="00B4322C" w:rsidP="00B4322C">
      <w:pPr>
        <w:keepNext/>
        <w:ind w:firstLine="0"/>
        <w:rPr>
          <w:rFonts w:ascii="David" w:hAnsi="David"/>
          <w:u w:val="single"/>
          <w:rtl/>
          <w:lang w:eastAsia="he-IL"/>
        </w:rPr>
      </w:pPr>
      <w:bookmarkStart w:id="21359" w:name="ET_speaker_5561_242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35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360" w:name="_ETM_Q1_624103"/>
      <w:bookmarkStart w:id="21361" w:name="_ETM_Q1_624355"/>
      <w:bookmarkEnd w:id="21360"/>
      <w:bookmarkEnd w:id="21361"/>
      <w:r w:rsidRPr="00B4322C">
        <w:rPr>
          <w:rtl/>
          <w:lang w:eastAsia="he-IL"/>
        </w:rPr>
        <w:t xml:space="preserve">מה אתה מדבר שטויות? יש </w:t>
      </w:r>
      <w:bookmarkStart w:id="21362" w:name="_ETM_Q1_632102"/>
      <w:bookmarkEnd w:id="21362"/>
      <w:r w:rsidRPr="00B4322C">
        <w:rPr>
          <w:rtl/>
          <w:lang w:eastAsia="he-IL"/>
        </w:rPr>
        <w:t xml:space="preserve">כאן חברים שבקשר איתו כל הזמן והוא עושה עבודה </w:t>
      </w:r>
      <w:bookmarkStart w:id="21363" w:name="_ETM_Q1_637103"/>
      <w:bookmarkEnd w:id="21363"/>
      <w:r w:rsidRPr="00B4322C">
        <w:rPr>
          <w:rtl/>
          <w:lang w:eastAsia="he-IL"/>
        </w:rPr>
        <w:t xml:space="preserve">מקצועית. בשם הוועדה אני מברך אותו עוד ינובון בשיבה דשנים ורעננים </w:t>
      </w:r>
      <w:bookmarkStart w:id="21364" w:name="_ETM_Q1_647355"/>
      <w:bookmarkEnd w:id="21364"/>
      <w:r w:rsidRPr="00B4322C">
        <w:rPr>
          <w:rtl/>
          <w:lang w:eastAsia="he-IL"/>
        </w:rPr>
        <w:t xml:space="preserve">יהיו. </w:t>
      </w:r>
    </w:p>
    <w:p w:rsidR="00B4322C" w:rsidRPr="00B4322C" w:rsidRDefault="00B4322C" w:rsidP="00B4322C">
      <w:pPr>
        <w:rPr>
          <w:rtl/>
          <w:lang w:eastAsia="he-IL"/>
        </w:rPr>
      </w:pPr>
      <w:bookmarkStart w:id="21365" w:name="_ETM_Q1_640351"/>
      <w:bookmarkStart w:id="21366" w:name="_ETM_Q1_640851"/>
      <w:bookmarkEnd w:id="21365"/>
      <w:bookmarkEnd w:id="21366"/>
    </w:p>
    <w:p w:rsidR="00B4322C" w:rsidRPr="00B4322C" w:rsidRDefault="00B4322C" w:rsidP="00B4322C">
      <w:pPr>
        <w:keepNext/>
        <w:ind w:firstLine="0"/>
        <w:rPr>
          <w:rFonts w:ascii="David" w:hAnsi="David"/>
          <w:u w:val="single"/>
          <w:rtl/>
          <w:lang w:eastAsia="he-IL"/>
        </w:rPr>
      </w:pPr>
      <w:bookmarkStart w:id="21367" w:name="ET_speaker_6361_243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36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368" w:name="_ETM_Q1_641352"/>
      <w:bookmarkStart w:id="21369" w:name="_ETM_Q1_641351"/>
      <w:bookmarkEnd w:id="21368"/>
      <w:bookmarkEnd w:id="21369"/>
      <w:r w:rsidRPr="00B4322C">
        <w:rPr>
          <w:rtl/>
          <w:lang w:eastAsia="he-IL"/>
        </w:rPr>
        <w:t>גם לו יש יום הולדת?</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21370" w:name="ET_yor_5726_243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1370"/>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לא, תפקיד אחרון.</w:t>
      </w:r>
    </w:p>
    <w:p w:rsidR="00B4322C" w:rsidRPr="00B4322C" w:rsidRDefault="00B4322C" w:rsidP="00B4322C">
      <w:pPr>
        <w:rPr>
          <w:rtl/>
          <w:lang w:eastAsia="he-IL"/>
        </w:rPr>
      </w:pPr>
      <w:bookmarkStart w:id="21371" w:name="_ETM_Q1_638850"/>
      <w:bookmarkEnd w:id="21371"/>
    </w:p>
    <w:p w:rsidR="00B4322C" w:rsidRPr="00B4322C" w:rsidRDefault="00B4322C" w:rsidP="00B4322C">
      <w:pPr>
        <w:keepNext/>
        <w:ind w:firstLine="0"/>
        <w:rPr>
          <w:rFonts w:ascii="David" w:hAnsi="David"/>
          <w:u w:val="single"/>
          <w:rtl/>
          <w:lang w:eastAsia="he-IL"/>
        </w:rPr>
      </w:pPr>
      <w:bookmarkStart w:id="21372" w:name="ET_speaker_6361_243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37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373" w:name="_ETM_Q1_639351"/>
      <w:bookmarkEnd w:id="21373"/>
      <w:r w:rsidRPr="00B4322C">
        <w:rPr>
          <w:rtl/>
          <w:lang w:eastAsia="he-IL"/>
        </w:rPr>
        <w:t xml:space="preserve">אני מבקש </w:t>
      </w:r>
      <w:bookmarkStart w:id="21374" w:name="_ETM_Q1_640101"/>
      <w:bookmarkEnd w:id="21374"/>
      <w:r w:rsidRPr="00B4322C">
        <w:rPr>
          <w:rtl/>
          <w:lang w:eastAsia="he-IL"/>
        </w:rPr>
        <w:t>פירוש והתייעצות סיעתית על זה.</w:t>
      </w:r>
    </w:p>
    <w:p w:rsidR="00B4322C" w:rsidRPr="00B4322C" w:rsidRDefault="00B4322C" w:rsidP="00B4322C">
      <w:pPr>
        <w:rPr>
          <w:rtl/>
          <w:lang w:eastAsia="he-IL"/>
        </w:rPr>
      </w:pPr>
      <w:bookmarkStart w:id="21375" w:name="_ETM_Q1_650101"/>
      <w:bookmarkStart w:id="21376" w:name="_ETM_Q1_650602"/>
      <w:bookmarkEnd w:id="21375"/>
      <w:bookmarkEnd w:id="21376"/>
    </w:p>
    <w:p w:rsidR="00B4322C" w:rsidRPr="00B4322C" w:rsidRDefault="00B4322C" w:rsidP="00B4322C">
      <w:pPr>
        <w:keepNext/>
        <w:ind w:firstLine="0"/>
        <w:rPr>
          <w:rFonts w:ascii="David" w:hAnsi="David"/>
          <w:u w:val="single"/>
          <w:rtl/>
          <w:lang w:eastAsia="he-IL"/>
        </w:rPr>
      </w:pPr>
      <w:bookmarkStart w:id="21377" w:name="ET_speaker_5561_243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37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378" w:name="_ETM_Q1_651100"/>
      <w:bookmarkEnd w:id="21378"/>
      <w:r w:rsidRPr="00B4322C">
        <w:rPr>
          <w:rtl/>
          <w:lang w:eastAsia="he-IL"/>
        </w:rPr>
        <w:t xml:space="preserve">בעקבות כך שהוא </w:t>
      </w:r>
      <w:bookmarkStart w:id="21379" w:name="_ETM_Q1_652852"/>
      <w:bookmarkEnd w:id="21379"/>
      <w:r w:rsidRPr="00B4322C">
        <w:rPr>
          <w:rtl/>
          <w:lang w:eastAsia="he-IL"/>
        </w:rPr>
        <w:t>פורש ממשרד החינוך</w:t>
      </w:r>
      <w:bookmarkStart w:id="21380" w:name="_ETM_Q1_660352"/>
      <w:bookmarkStart w:id="21381" w:name="_ETM_Q1_657601"/>
      <w:bookmarkEnd w:id="21380"/>
      <w:bookmarkEnd w:id="21381"/>
      <w:r w:rsidRPr="00B4322C">
        <w:rPr>
          <w:rtl/>
          <w:lang w:eastAsia="he-IL"/>
        </w:rPr>
        <w:t xml:space="preserve">, אני מברך אותו שתהיה </w:t>
      </w:r>
      <w:bookmarkStart w:id="21382" w:name="_ETM_Q1_663352"/>
      <w:bookmarkEnd w:id="21382"/>
      <w:r w:rsidRPr="00B4322C">
        <w:rPr>
          <w:rtl/>
          <w:lang w:eastAsia="he-IL"/>
        </w:rPr>
        <w:t xml:space="preserve">לו הרבה בריאות, אושר ונחת ושיהיה לך הלאה </w:t>
      </w:r>
      <w:bookmarkStart w:id="21383" w:name="_ETM_Q1_669350"/>
      <w:bookmarkEnd w:id="21383"/>
      <w:r w:rsidRPr="00B4322C">
        <w:rPr>
          <w:rtl/>
          <w:lang w:eastAsia="he-IL"/>
        </w:rPr>
        <w:t>שמח כמו ששמח כאן.</w:t>
      </w:r>
      <w:bookmarkStart w:id="21384" w:name="_ETM_Q1_671604"/>
      <w:bookmarkEnd w:id="21384"/>
    </w:p>
    <w:p w:rsidR="00B4322C" w:rsidRPr="00B4322C" w:rsidRDefault="00B4322C" w:rsidP="00B4322C">
      <w:pPr>
        <w:rPr>
          <w:rtl/>
          <w:lang w:eastAsia="he-IL"/>
        </w:rPr>
      </w:pPr>
      <w:bookmarkStart w:id="21385" w:name="_ETM_Q1_681102"/>
      <w:bookmarkStart w:id="21386" w:name="_ETM_Q1_681602"/>
      <w:bookmarkEnd w:id="21385"/>
      <w:bookmarkEnd w:id="21386"/>
    </w:p>
    <w:p w:rsidR="00B4322C" w:rsidRPr="00B4322C" w:rsidRDefault="00B4322C" w:rsidP="00B4322C">
      <w:pPr>
        <w:keepNext/>
        <w:ind w:firstLine="0"/>
        <w:rPr>
          <w:rFonts w:ascii="David" w:hAnsi="David"/>
          <w:u w:val="single"/>
          <w:rtl/>
          <w:lang w:eastAsia="he-IL"/>
        </w:rPr>
      </w:pPr>
      <w:bookmarkStart w:id="21387" w:name="ET_yor_5726_243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138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388" w:name="_ETM_Q1_682102"/>
      <w:bookmarkEnd w:id="21388"/>
      <w:r w:rsidRPr="00B4322C">
        <w:rPr>
          <w:rtl/>
          <w:lang w:eastAsia="he-IL"/>
        </w:rPr>
        <w:t>אילת, גם את פורשת, שיהיה גם לך בהצלחה. תודה רבה על כל השנים.</w:t>
      </w:r>
    </w:p>
    <w:p w:rsidR="00B4322C" w:rsidRPr="00B4322C" w:rsidRDefault="00B4322C" w:rsidP="00B4322C">
      <w:pPr>
        <w:rPr>
          <w:rtl/>
          <w:lang w:eastAsia="he-IL"/>
        </w:rPr>
      </w:pPr>
      <w:bookmarkStart w:id="21389" w:name="_ETM_Q1_691603"/>
      <w:bookmarkStart w:id="21390" w:name="_ETM_Q1_692102"/>
      <w:bookmarkEnd w:id="21389"/>
      <w:bookmarkEnd w:id="21390"/>
    </w:p>
    <w:p w:rsidR="00B4322C" w:rsidRPr="00B4322C" w:rsidRDefault="00B4322C" w:rsidP="00B4322C">
      <w:pPr>
        <w:keepNext/>
        <w:ind w:firstLine="0"/>
        <w:rPr>
          <w:rFonts w:ascii="David" w:hAnsi="David"/>
          <w:u w:val="single"/>
          <w:rtl/>
          <w:lang w:eastAsia="he-IL"/>
        </w:rPr>
      </w:pPr>
      <w:bookmarkStart w:id="21391" w:name="ET_speaker_5800_243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391"/>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איל</w:t>
      </w:r>
      <w:bookmarkStart w:id="21392" w:name="_ETM_Q1_692852"/>
      <w:bookmarkEnd w:id="21392"/>
      <w:r w:rsidRPr="00B4322C">
        <w:rPr>
          <w:rtl/>
          <w:lang w:eastAsia="he-IL"/>
        </w:rPr>
        <w:t xml:space="preserve">ת, תודה על </w:t>
      </w:r>
      <w:bookmarkStart w:id="21393" w:name="_ETM_Q1_684104"/>
      <w:bookmarkEnd w:id="21393"/>
      <w:r w:rsidRPr="00B4322C">
        <w:rPr>
          <w:rtl/>
          <w:lang w:eastAsia="he-IL"/>
        </w:rPr>
        <w:t>עבודה מקצועית מאוד.</w:t>
      </w:r>
    </w:p>
    <w:p w:rsidR="00B4322C" w:rsidRPr="00B4322C" w:rsidRDefault="00B4322C" w:rsidP="00B4322C">
      <w:pPr>
        <w:rPr>
          <w:rtl/>
          <w:lang w:eastAsia="he-IL"/>
        </w:rPr>
      </w:pPr>
      <w:bookmarkStart w:id="21394" w:name="_ETM_Q1_691852"/>
      <w:bookmarkStart w:id="21395" w:name="_ETM_Q1_692104"/>
      <w:bookmarkStart w:id="21396" w:name="_ETM_Q1_693850"/>
      <w:bookmarkEnd w:id="21394"/>
      <w:bookmarkEnd w:id="21395"/>
      <w:bookmarkEnd w:id="21396"/>
    </w:p>
    <w:p w:rsidR="00B4322C" w:rsidRPr="00B4322C" w:rsidRDefault="00B4322C" w:rsidP="00B4322C">
      <w:pPr>
        <w:keepNext/>
        <w:ind w:firstLine="0"/>
        <w:rPr>
          <w:rFonts w:ascii="David" w:hAnsi="David"/>
          <w:u w:val="single"/>
          <w:rtl/>
          <w:lang w:eastAsia="he-IL"/>
        </w:rPr>
      </w:pPr>
      <w:bookmarkStart w:id="21397" w:name="ET_yor_5726_243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139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398" w:name="_ETM_Q1_694850"/>
      <w:bookmarkStart w:id="21399" w:name="_ETM_Q1_690104"/>
      <w:bookmarkEnd w:id="21398"/>
      <w:bookmarkEnd w:id="21399"/>
      <w:r w:rsidRPr="00B4322C">
        <w:rPr>
          <w:rtl/>
          <w:lang w:eastAsia="he-IL"/>
        </w:rPr>
        <w:t xml:space="preserve">שתהיה לכם פרישה נעימה </w:t>
      </w:r>
      <w:bookmarkStart w:id="21400" w:name="_ETM_Q1_697604"/>
      <w:bookmarkEnd w:id="21400"/>
      <w:r w:rsidRPr="00B4322C">
        <w:rPr>
          <w:rtl/>
          <w:lang w:eastAsia="he-IL"/>
        </w:rPr>
        <w:t>- - -</w:t>
      </w:r>
    </w:p>
    <w:p w:rsidR="00B4322C" w:rsidRPr="00B4322C" w:rsidRDefault="00B4322C" w:rsidP="00B4322C">
      <w:pPr>
        <w:rPr>
          <w:rtl/>
          <w:lang w:eastAsia="he-IL"/>
        </w:rPr>
      </w:pPr>
      <w:bookmarkStart w:id="21401" w:name="_ETM_Q1_695851"/>
      <w:bookmarkStart w:id="21402" w:name="_ETM_Q1_696603"/>
      <w:bookmarkEnd w:id="21401"/>
      <w:bookmarkEnd w:id="21402"/>
    </w:p>
    <w:p w:rsidR="00B4322C" w:rsidRPr="00B4322C" w:rsidRDefault="00B4322C" w:rsidP="00B4322C">
      <w:pPr>
        <w:keepNext/>
        <w:ind w:firstLine="0"/>
        <w:rPr>
          <w:rFonts w:ascii="David" w:hAnsi="David"/>
          <w:u w:val="single"/>
          <w:rtl/>
          <w:lang w:eastAsia="he-IL"/>
        </w:rPr>
      </w:pPr>
      <w:bookmarkStart w:id="21403" w:name="ET_speaker_6361_243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403"/>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תודה על מה שעשיתם. </w:t>
      </w:r>
      <w:bookmarkStart w:id="21404" w:name="_ETM_Q1_693104"/>
      <w:bookmarkEnd w:id="21404"/>
      <w:r w:rsidRPr="00B4322C">
        <w:rPr>
          <w:rtl/>
          <w:lang w:eastAsia="he-IL"/>
        </w:rPr>
        <w:t xml:space="preserve">השם </w:t>
      </w:r>
      <w:bookmarkStart w:id="21405" w:name="_ETM_Q1_693102"/>
      <w:bookmarkEnd w:id="21405"/>
      <w:r w:rsidRPr="00B4322C">
        <w:rPr>
          <w:rtl/>
          <w:lang w:eastAsia="he-IL"/>
        </w:rPr>
        <w:t>ישמור את משרד החינו</w:t>
      </w:r>
      <w:bookmarkStart w:id="21406" w:name="_ETM_Q1_695852"/>
      <w:bookmarkEnd w:id="21406"/>
      <w:r w:rsidRPr="00B4322C">
        <w:rPr>
          <w:rtl/>
          <w:lang w:eastAsia="he-IL"/>
        </w:rPr>
        <w:t>ך ואת עם ישראל.</w:t>
      </w:r>
    </w:p>
    <w:p w:rsidR="00B4322C" w:rsidRPr="00B4322C" w:rsidRDefault="00B4322C" w:rsidP="00B4322C">
      <w:pPr>
        <w:rPr>
          <w:rtl/>
          <w:lang w:eastAsia="he-IL"/>
        </w:rPr>
      </w:pPr>
      <w:bookmarkStart w:id="21407" w:name="_ETM_Q1_697850"/>
      <w:bookmarkStart w:id="21408" w:name="_ETM_Q1_698105"/>
      <w:bookmarkStart w:id="21409" w:name="_ETM_Q1_698850"/>
      <w:bookmarkEnd w:id="21407"/>
      <w:bookmarkEnd w:id="21408"/>
      <w:bookmarkEnd w:id="21409"/>
    </w:p>
    <w:p w:rsidR="00B4322C" w:rsidRPr="00B4322C" w:rsidRDefault="00B4322C" w:rsidP="00B4322C">
      <w:pPr>
        <w:keepNext/>
        <w:ind w:firstLine="0"/>
        <w:rPr>
          <w:rFonts w:ascii="David" w:hAnsi="David"/>
          <w:u w:val="single"/>
          <w:rtl/>
          <w:lang w:eastAsia="he-IL"/>
        </w:rPr>
      </w:pPr>
      <w:bookmarkStart w:id="21410" w:name="ET_speaker_משה_שגיא_243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שגיא:</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41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411" w:name="_ETM_Q1_699603"/>
      <w:bookmarkEnd w:id="21411"/>
      <w:r w:rsidRPr="00B4322C">
        <w:rPr>
          <w:rtl/>
          <w:lang w:eastAsia="he-IL"/>
        </w:rPr>
        <w:t xml:space="preserve">שאלה למשה, אתה לא חייב לענות, כמה תקציבים </w:t>
      </w:r>
      <w:bookmarkStart w:id="21412" w:name="_ETM_Q1_704102"/>
      <w:bookmarkEnd w:id="21412"/>
      <w:r w:rsidRPr="00B4322C">
        <w:rPr>
          <w:rtl/>
          <w:lang w:eastAsia="he-IL"/>
        </w:rPr>
        <w:t xml:space="preserve">העברת? </w:t>
      </w:r>
      <w:bookmarkStart w:id="21413" w:name="_ETM_Q1_705855"/>
      <w:bookmarkEnd w:id="21413"/>
      <w:r w:rsidRPr="00B4322C">
        <w:rPr>
          <w:rtl/>
          <w:lang w:eastAsia="he-IL"/>
        </w:rPr>
        <w:t>43 תקציבים?</w:t>
      </w:r>
    </w:p>
    <w:p w:rsidR="00B4322C" w:rsidRPr="00B4322C" w:rsidRDefault="00B4322C" w:rsidP="00B4322C">
      <w:pPr>
        <w:rPr>
          <w:rtl/>
          <w:lang w:eastAsia="he-IL"/>
        </w:rPr>
      </w:pPr>
      <w:bookmarkStart w:id="21414" w:name="_ETM_Q1_703603"/>
      <w:bookmarkStart w:id="21415" w:name="_ETM_Q1_703852"/>
      <w:bookmarkStart w:id="21416" w:name="_ETM_Q1_704351"/>
      <w:bookmarkEnd w:id="21414"/>
      <w:bookmarkEnd w:id="21415"/>
      <w:bookmarkEnd w:id="21416"/>
    </w:p>
    <w:p w:rsidR="00B4322C" w:rsidRPr="00B4322C" w:rsidRDefault="00B4322C" w:rsidP="00B4322C">
      <w:pPr>
        <w:keepNext/>
        <w:ind w:firstLine="0"/>
        <w:rPr>
          <w:rFonts w:ascii="David" w:hAnsi="David"/>
          <w:u w:val="single"/>
          <w:rtl/>
          <w:lang w:eastAsia="he-IL"/>
        </w:rPr>
      </w:pPr>
      <w:bookmarkStart w:id="21417" w:name="ET_speaker_6361_244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41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418" w:name="_ETM_Q1_704852"/>
      <w:bookmarkEnd w:id="21418"/>
      <w:r w:rsidRPr="00B4322C">
        <w:rPr>
          <w:rtl/>
          <w:lang w:eastAsia="he-IL"/>
        </w:rPr>
        <w:t>ר</w:t>
      </w:r>
      <w:bookmarkStart w:id="21419" w:name="_ETM_Q1_705102"/>
      <w:bookmarkEnd w:id="21419"/>
      <w:r w:rsidRPr="00B4322C">
        <w:rPr>
          <w:rtl/>
          <w:lang w:eastAsia="he-IL"/>
        </w:rPr>
        <w:t xml:space="preserve">ק בחצי השנה האחרונה הוא </w:t>
      </w:r>
      <w:bookmarkStart w:id="21420" w:name="_ETM_Q1_708851"/>
      <w:bookmarkEnd w:id="21420"/>
      <w:r w:rsidRPr="00B4322C">
        <w:rPr>
          <w:rtl/>
          <w:lang w:eastAsia="he-IL"/>
        </w:rPr>
        <w:t xml:space="preserve">שבעה. היחידי בחדר שהעביר יותר מגפני. </w:t>
      </w:r>
    </w:p>
    <w:p w:rsidR="00B4322C" w:rsidRPr="00B4322C" w:rsidRDefault="00B4322C" w:rsidP="00B4322C">
      <w:pPr>
        <w:rPr>
          <w:rtl/>
          <w:lang w:eastAsia="he-IL"/>
        </w:rPr>
      </w:pPr>
      <w:bookmarkStart w:id="21421" w:name="_ETM_Q1_715100"/>
      <w:bookmarkStart w:id="21422" w:name="_ETM_Q1_715603"/>
      <w:bookmarkEnd w:id="21421"/>
      <w:bookmarkEnd w:id="21422"/>
    </w:p>
    <w:p w:rsidR="00B4322C" w:rsidRPr="00B4322C" w:rsidRDefault="00B4322C" w:rsidP="00B4322C">
      <w:pPr>
        <w:keepNext/>
        <w:ind w:firstLine="0"/>
        <w:rPr>
          <w:rFonts w:ascii="David" w:hAnsi="David"/>
          <w:u w:val="single"/>
          <w:rtl/>
          <w:lang w:eastAsia="he-IL"/>
        </w:rPr>
      </w:pPr>
      <w:bookmarkStart w:id="21423" w:name="ET_speaker_5561_244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423"/>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א</w:t>
      </w:r>
      <w:bookmarkStart w:id="21424" w:name="_ETM_Q1_716352"/>
      <w:bookmarkEnd w:id="21424"/>
      <w:r w:rsidRPr="00B4322C">
        <w:rPr>
          <w:rtl/>
          <w:lang w:eastAsia="he-IL"/>
        </w:rPr>
        <w:t xml:space="preserve">ני רוצה לברך </w:t>
      </w:r>
      <w:bookmarkStart w:id="21425" w:name="_ETM_Q1_718603"/>
      <w:bookmarkEnd w:id="21425"/>
      <w:r w:rsidRPr="00B4322C">
        <w:rPr>
          <w:rtl/>
          <w:lang w:eastAsia="he-IL"/>
        </w:rPr>
        <w:t>את אילת.</w:t>
      </w:r>
    </w:p>
    <w:p w:rsidR="00B4322C" w:rsidRPr="00B4322C" w:rsidRDefault="00B4322C" w:rsidP="00B4322C">
      <w:pPr>
        <w:rPr>
          <w:rtl/>
          <w:lang w:eastAsia="he-IL"/>
        </w:rPr>
      </w:pPr>
      <w:bookmarkStart w:id="21426" w:name="_ETM_Q1_717600"/>
      <w:bookmarkEnd w:id="21426"/>
    </w:p>
    <w:p w:rsidR="00B4322C" w:rsidRPr="00B4322C" w:rsidRDefault="00B4322C" w:rsidP="00B4322C">
      <w:pPr>
        <w:keepNext/>
        <w:ind w:firstLine="0"/>
        <w:rPr>
          <w:rFonts w:ascii="David" w:hAnsi="David"/>
          <w:u w:val="single"/>
          <w:rtl/>
          <w:lang w:eastAsia="he-IL"/>
        </w:rPr>
      </w:pPr>
      <w:bookmarkStart w:id="21427" w:name="ET_speaker_5800_244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42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428" w:name="_ETM_Q1_719351"/>
      <w:bookmarkEnd w:id="21428"/>
      <w:r w:rsidRPr="00B4322C">
        <w:rPr>
          <w:rtl/>
          <w:lang w:eastAsia="he-IL"/>
        </w:rPr>
        <w:t>מתי נדבר על התקציב המוסתר של החלון והאבטחה?</w:t>
      </w:r>
    </w:p>
    <w:p w:rsidR="00B4322C" w:rsidRPr="00B4322C" w:rsidRDefault="00B4322C" w:rsidP="00B4322C">
      <w:pPr>
        <w:rPr>
          <w:rtl/>
          <w:lang w:eastAsia="he-IL"/>
        </w:rPr>
      </w:pPr>
      <w:bookmarkStart w:id="21429" w:name="_ETM_Q1_721851"/>
      <w:bookmarkStart w:id="21430" w:name="_ETM_Q1_722103"/>
      <w:bookmarkStart w:id="21431" w:name="_ETM_Q1_726602"/>
      <w:bookmarkEnd w:id="21429"/>
      <w:bookmarkEnd w:id="21430"/>
      <w:bookmarkEnd w:id="21431"/>
    </w:p>
    <w:p w:rsidR="00B4322C" w:rsidRPr="00B4322C" w:rsidRDefault="00B4322C" w:rsidP="00B4322C">
      <w:pPr>
        <w:keepNext/>
        <w:ind w:firstLine="0"/>
        <w:rPr>
          <w:rFonts w:ascii="David" w:hAnsi="David"/>
          <w:u w:val="single"/>
          <w:rtl/>
          <w:lang w:eastAsia="he-IL"/>
        </w:rPr>
      </w:pPr>
      <w:bookmarkStart w:id="21432" w:name="ET_speaker_5561_244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43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433" w:name="_ETM_Q1_727352"/>
      <w:bookmarkEnd w:id="21433"/>
      <w:r w:rsidRPr="00B4322C">
        <w:rPr>
          <w:rtl/>
          <w:lang w:eastAsia="he-IL"/>
        </w:rPr>
        <w:t>עם משה הייתי כל הזמן בקשר</w:t>
      </w:r>
      <w:bookmarkStart w:id="21434" w:name="_ETM_Q1_731101"/>
      <w:bookmarkEnd w:id="21434"/>
      <w:r w:rsidRPr="00B4322C">
        <w:rPr>
          <w:rtl/>
          <w:lang w:eastAsia="he-IL"/>
        </w:rPr>
        <w:t xml:space="preserve"> ותמיד הוא היה </w:t>
      </w:r>
      <w:bookmarkStart w:id="21435" w:name="_ETM_Q1_723102"/>
      <w:bookmarkEnd w:id="21435"/>
      <w:r w:rsidRPr="00B4322C">
        <w:rPr>
          <w:rtl/>
          <w:lang w:eastAsia="he-IL"/>
        </w:rPr>
        <w:t xml:space="preserve">מגיע לוועדה, את לא תמיד היית באה, אבל </w:t>
      </w:r>
      <w:bookmarkStart w:id="21436" w:name="_ETM_Q1_731852"/>
      <w:bookmarkEnd w:id="21436"/>
      <w:r w:rsidRPr="00B4322C">
        <w:rPr>
          <w:rtl/>
          <w:lang w:eastAsia="he-IL"/>
        </w:rPr>
        <w:t xml:space="preserve">כל מפגש שלי איתך היה חבל על הזמן, </w:t>
      </w:r>
      <w:bookmarkStart w:id="21437" w:name="_ETM_Q1_737102"/>
      <w:bookmarkEnd w:id="21437"/>
      <w:r w:rsidRPr="00B4322C">
        <w:rPr>
          <w:rtl/>
          <w:lang w:eastAsia="he-IL"/>
        </w:rPr>
        <w:t xml:space="preserve">מצוין. </w:t>
      </w:r>
      <w:bookmarkStart w:id="21438" w:name="_ETM_Q1_741352"/>
      <w:bookmarkStart w:id="21439" w:name="_ETM_Q1_710352"/>
      <w:bookmarkStart w:id="21440" w:name="_ETM_Q1_711100"/>
      <w:bookmarkStart w:id="21441" w:name="_ETM_Q1_711852"/>
      <w:bookmarkStart w:id="21442" w:name="_ETM_Q1_740353"/>
      <w:bookmarkStart w:id="21443" w:name="_ETM_Q1_740601"/>
      <w:bookmarkStart w:id="21444" w:name="_ETM_Q1_742353"/>
      <w:bookmarkEnd w:id="21438"/>
      <w:bookmarkEnd w:id="21439"/>
      <w:bookmarkEnd w:id="21440"/>
      <w:bookmarkEnd w:id="21441"/>
      <w:bookmarkEnd w:id="21442"/>
      <w:bookmarkEnd w:id="21443"/>
      <w:bookmarkEnd w:id="21444"/>
    </w:p>
    <w:p w:rsidR="00B4322C" w:rsidRPr="00B4322C" w:rsidRDefault="00B4322C" w:rsidP="00B4322C">
      <w:pPr>
        <w:rPr>
          <w:rtl/>
          <w:lang w:eastAsia="he-IL"/>
        </w:rPr>
      </w:pPr>
      <w:bookmarkStart w:id="21445" w:name="_ETM_Q1_750851"/>
      <w:bookmarkStart w:id="21446" w:name="_ETM_Q1_751103"/>
      <w:bookmarkStart w:id="21447" w:name="_ETM_Q1_751601"/>
      <w:bookmarkEnd w:id="21445"/>
      <w:bookmarkEnd w:id="21446"/>
      <w:bookmarkEnd w:id="21447"/>
    </w:p>
    <w:p w:rsidR="00B4322C" w:rsidRPr="00B4322C" w:rsidRDefault="00B4322C" w:rsidP="00B4322C">
      <w:pPr>
        <w:keepNext/>
        <w:ind w:firstLine="0"/>
        <w:rPr>
          <w:rFonts w:ascii="David" w:hAnsi="David"/>
          <w:u w:val="single"/>
          <w:rtl/>
          <w:lang w:eastAsia="he-IL"/>
        </w:rPr>
      </w:pPr>
      <w:bookmarkStart w:id="21448" w:name="ET_yor_5726_2446"/>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144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449" w:name="_ETM_Q1_752351"/>
      <w:bookmarkEnd w:id="21449"/>
      <w:r w:rsidRPr="00B4322C">
        <w:rPr>
          <w:rtl/>
          <w:lang w:eastAsia="he-IL"/>
        </w:rPr>
        <w:t xml:space="preserve">חברים, תודה רבה </w:t>
      </w:r>
      <w:bookmarkStart w:id="21450" w:name="_ETM_Q1_755104"/>
      <w:bookmarkEnd w:id="21450"/>
      <w:r w:rsidRPr="00B4322C">
        <w:rPr>
          <w:rtl/>
          <w:lang w:eastAsia="he-IL"/>
        </w:rPr>
        <w:t>לכ</w:t>
      </w:r>
      <w:bookmarkStart w:id="21451" w:name="_ETM_Q1_755351"/>
      <w:bookmarkEnd w:id="21451"/>
      <w:r w:rsidRPr="00B4322C">
        <w:rPr>
          <w:rtl/>
          <w:lang w:eastAsia="he-IL"/>
        </w:rPr>
        <w:t xml:space="preserve">ם, בהצלחה. ולדימיר. </w:t>
      </w:r>
    </w:p>
    <w:p w:rsidR="00B4322C" w:rsidRPr="00B4322C" w:rsidRDefault="00B4322C" w:rsidP="00B4322C">
      <w:pPr>
        <w:rPr>
          <w:rtl/>
          <w:lang w:eastAsia="he-IL"/>
        </w:rPr>
      </w:pPr>
      <w:bookmarkStart w:id="21452" w:name="_ETM_Q1_766358"/>
      <w:bookmarkStart w:id="21453" w:name="_ETM_Q1_766602"/>
      <w:bookmarkStart w:id="21454" w:name="_ETM_Q1_767602"/>
      <w:bookmarkEnd w:id="21452"/>
      <w:bookmarkEnd w:id="21453"/>
      <w:bookmarkEnd w:id="21454"/>
    </w:p>
    <w:p w:rsidR="00B4322C" w:rsidRPr="00B4322C" w:rsidRDefault="00B4322C" w:rsidP="00B4322C">
      <w:pPr>
        <w:keepNext/>
        <w:ind w:firstLine="0"/>
        <w:rPr>
          <w:rFonts w:ascii="David" w:hAnsi="David"/>
          <w:u w:val="single"/>
          <w:rtl/>
          <w:lang w:eastAsia="he-IL"/>
        </w:rPr>
      </w:pPr>
      <w:bookmarkStart w:id="21455" w:name="ET_speaker_6127_244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45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456" w:name="_ETM_Q1_768353"/>
      <w:bookmarkEnd w:id="21456"/>
      <w:r w:rsidRPr="00B4322C">
        <w:rPr>
          <w:rtl/>
          <w:lang w:eastAsia="he-IL"/>
        </w:rPr>
        <w:t>אני רוצה להזכיר מה היה כאן.</w:t>
      </w:r>
      <w:bookmarkStart w:id="21457" w:name="_ETM_Q1_770601"/>
      <w:bookmarkEnd w:id="21457"/>
      <w:r w:rsidRPr="00B4322C">
        <w:rPr>
          <w:rtl/>
          <w:lang w:eastAsia="he-IL"/>
        </w:rPr>
        <w:t xml:space="preserve"> היה דיון על תקציב משרד ראש הממשלה וכשהגענו להוצאות האבטחה של משפחת נתניהו בחו"ל</w:t>
      </w:r>
      <w:bookmarkStart w:id="21458" w:name="_ETM_Q1_784104"/>
      <w:bookmarkEnd w:id="21458"/>
      <w:r w:rsidRPr="00B4322C">
        <w:rPr>
          <w:rtl/>
          <w:lang w:eastAsia="he-IL"/>
        </w:rPr>
        <w:t xml:space="preserve">, </w:t>
      </w:r>
      <w:bookmarkStart w:id="21459" w:name="_ETM_Q1_775354"/>
      <w:bookmarkEnd w:id="21459"/>
      <w:r w:rsidRPr="00B4322C">
        <w:rPr>
          <w:rtl/>
          <w:lang w:eastAsia="he-IL"/>
        </w:rPr>
        <w:t xml:space="preserve">הוצאות כנף ציון והוצאות החלפת חלון בבית ראש הממשלה </w:t>
      </w:r>
      <w:bookmarkStart w:id="21460" w:name="_ETM_Q1_788852"/>
      <w:bookmarkEnd w:id="21460"/>
      <w:r w:rsidRPr="00B4322C">
        <w:rPr>
          <w:rtl/>
          <w:lang w:eastAsia="he-IL"/>
        </w:rPr>
        <w:t>בקיסריה –</w:t>
      </w:r>
      <w:bookmarkStart w:id="21461" w:name="_ETM_Q1_792102"/>
      <w:bookmarkEnd w:id="21461"/>
      <w:r w:rsidRPr="00B4322C">
        <w:rPr>
          <w:rtl/>
          <w:lang w:eastAsia="he-IL"/>
        </w:rPr>
        <w:t xml:space="preserve"> החלון ושברו – אזכיר מה היה כאן. נציגי </w:t>
      </w:r>
      <w:bookmarkStart w:id="21462" w:name="_ETM_Q1_795851"/>
      <w:bookmarkEnd w:id="21462"/>
      <w:r w:rsidRPr="00B4322C">
        <w:rPr>
          <w:rtl/>
          <w:lang w:eastAsia="he-IL"/>
        </w:rPr>
        <w:t xml:space="preserve">משרד ראש הממשלה </w:t>
      </w:r>
      <w:bookmarkStart w:id="21463" w:name="_ETM_Q1_799103"/>
      <w:bookmarkEnd w:id="21463"/>
      <w:r w:rsidRPr="00B4322C">
        <w:rPr>
          <w:rtl/>
          <w:lang w:eastAsia="he-IL"/>
        </w:rPr>
        <w:t xml:space="preserve">התחילו לענות ואפילו ענו לחלק </w:t>
      </w:r>
      <w:bookmarkStart w:id="21464" w:name="_ETM_Q1_795102"/>
      <w:bookmarkEnd w:id="21464"/>
      <w:r w:rsidRPr="00B4322C">
        <w:rPr>
          <w:rtl/>
          <w:lang w:eastAsia="he-IL"/>
        </w:rPr>
        <w:t xml:space="preserve">מהשאלות, אישרו בחצי משפט את הסכום שנקבנו </w:t>
      </w:r>
      <w:bookmarkStart w:id="21465" w:name="_ETM_Q1_807103"/>
      <w:bookmarkEnd w:id="21465"/>
      <w:r w:rsidRPr="00B4322C">
        <w:rPr>
          <w:rtl/>
          <w:lang w:eastAsia="he-IL"/>
        </w:rPr>
        <w:t xml:space="preserve">בו להחלפת החלון ולפתע קיבלו הוראה לא </w:t>
      </w:r>
      <w:bookmarkStart w:id="21466" w:name="_ETM_Q1_815851"/>
      <w:bookmarkEnd w:id="21466"/>
      <w:r w:rsidRPr="00B4322C">
        <w:rPr>
          <w:rtl/>
          <w:lang w:eastAsia="he-IL"/>
        </w:rPr>
        <w:t>מהשב"כ אלא ממשרד ראש הממשלה, מ</w:t>
      </w:r>
      <w:bookmarkStart w:id="21467" w:name="_ETM_Q1_820351"/>
      <w:bookmarkEnd w:id="21467"/>
      <w:r w:rsidRPr="00B4322C">
        <w:rPr>
          <w:rtl/>
          <w:lang w:eastAsia="he-IL"/>
        </w:rPr>
        <w:t xml:space="preserve">הגורם במשרד ראש הממשלה שאנחנו יודעים מי הוא ולפתע הדיון הפך לחסוי. </w:t>
      </w:r>
    </w:p>
    <w:p w:rsidR="00B4322C" w:rsidRPr="00B4322C" w:rsidRDefault="00B4322C" w:rsidP="00B4322C">
      <w:pPr>
        <w:rPr>
          <w:rtl/>
          <w:lang w:eastAsia="he-IL"/>
        </w:rPr>
      </w:pPr>
      <w:bookmarkStart w:id="21468" w:name="_ETM_Q1_837601"/>
      <w:bookmarkEnd w:id="21468"/>
    </w:p>
    <w:p w:rsidR="00B4322C" w:rsidRPr="00B4322C" w:rsidRDefault="00B4322C" w:rsidP="00B4322C">
      <w:pPr>
        <w:rPr>
          <w:rtl/>
          <w:lang w:eastAsia="he-IL"/>
        </w:rPr>
      </w:pPr>
      <w:bookmarkStart w:id="21469" w:name="_ETM_Q1_837851"/>
      <w:bookmarkStart w:id="21470" w:name="_ETM_Q1_838352"/>
      <w:bookmarkEnd w:id="21469"/>
      <w:bookmarkEnd w:id="21470"/>
      <w:r w:rsidRPr="00B4322C">
        <w:rPr>
          <w:rtl/>
          <w:lang w:eastAsia="he-IL"/>
        </w:rPr>
        <w:t xml:space="preserve">ביקשנו ישיבה </w:t>
      </w:r>
      <w:bookmarkStart w:id="21471" w:name="_ETM_Q1_828856"/>
      <w:bookmarkEnd w:id="21471"/>
      <w:r w:rsidRPr="00B4322C">
        <w:rPr>
          <w:rtl/>
          <w:lang w:eastAsia="he-IL"/>
        </w:rPr>
        <w:t xml:space="preserve">חסויה – אני יודע שלא אהבת את זה – אבל ייאמר </w:t>
      </w:r>
      <w:bookmarkStart w:id="21472" w:name="_ETM_Q1_833603"/>
      <w:bookmarkEnd w:id="21472"/>
      <w:r w:rsidRPr="00B4322C">
        <w:rPr>
          <w:rtl/>
          <w:lang w:eastAsia="he-IL"/>
        </w:rPr>
        <w:t>לזכותך שהתקיימה ישיבה ובישיבה החסויה עשו מאיתנו צחו</w:t>
      </w:r>
      <w:bookmarkStart w:id="21473" w:name="_ETM_Q1_842603"/>
      <w:bookmarkEnd w:id="21473"/>
      <w:r w:rsidRPr="00B4322C">
        <w:rPr>
          <w:rtl/>
          <w:lang w:eastAsia="he-IL"/>
        </w:rPr>
        <w:t xml:space="preserve">ק. </w:t>
      </w:r>
      <w:bookmarkStart w:id="21474" w:name="_ETM_Q1_833351"/>
      <w:bookmarkEnd w:id="21474"/>
      <w:r w:rsidRPr="00B4322C">
        <w:rPr>
          <w:rtl/>
          <w:lang w:eastAsia="he-IL"/>
        </w:rPr>
        <w:t xml:space="preserve">אחרי שעשו מאיתנו צחוק </w:t>
      </w:r>
      <w:bookmarkStart w:id="21475" w:name="_ETM_Q1_830603"/>
      <w:bookmarkEnd w:id="21475"/>
      <w:r w:rsidRPr="00B4322C">
        <w:rPr>
          <w:rtl/>
          <w:lang w:eastAsia="he-IL"/>
        </w:rPr>
        <w:t>ב</w:t>
      </w:r>
      <w:bookmarkStart w:id="21476" w:name="_ETM_Q1_837354"/>
      <w:bookmarkEnd w:id="21476"/>
      <w:r w:rsidRPr="00B4322C">
        <w:rPr>
          <w:rtl/>
          <w:lang w:eastAsia="he-IL"/>
        </w:rPr>
        <w:t xml:space="preserve">וועדה החסויה, עכשיו אתה מודיע שלא נקבל </w:t>
      </w:r>
      <w:bookmarkStart w:id="21477" w:name="_ETM_Q1_848101"/>
      <w:bookmarkEnd w:id="21477"/>
      <w:r w:rsidRPr="00B4322C">
        <w:rPr>
          <w:rtl/>
          <w:lang w:eastAsia="he-IL"/>
        </w:rPr>
        <w:t xml:space="preserve">את הנתונים ואין שום הוראה כתובה של שירות הביטחון הכללי </w:t>
      </w:r>
      <w:bookmarkStart w:id="21478" w:name="_ETM_Q1_854101"/>
      <w:bookmarkEnd w:id="21478"/>
      <w:r w:rsidRPr="00B4322C">
        <w:rPr>
          <w:rtl/>
          <w:lang w:eastAsia="he-IL"/>
        </w:rPr>
        <w:t>בנושא</w:t>
      </w:r>
      <w:bookmarkStart w:id="21479" w:name="_ETM_Q1_855601"/>
      <w:bookmarkEnd w:id="21479"/>
      <w:r w:rsidRPr="00B4322C">
        <w:rPr>
          <w:rtl/>
          <w:lang w:eastAsia="he-IL"/>
        </w:rPr>
        <w:t xml:space="preserve">. אין שום דבר כתוב ומזה </w:t>
      </w:r>
      <w:bookmarkStart w:id="21480" w:name="_ETM_Q1_852602"/>
      <w:bookmarkEnd w:id="21480"/>
      <w:r w:rsidRPr="00B4322C">
        <w:rPr>
          <w:rtl/>
          <w:lang w:eastAsia="he-IL"/>
        </w:rPr>
        <w:t xml:space="preserve">אני מסיק </w:t>
      </w:r>
      <w:bookmarkStart w:id="21481" w:name="_ETM_Q1_856603"/>
      <w:bookmarkEnd w:id="21481"/>
      <w:r w:rsidRPr="00B4322C">
        <w:rPr>
          <w:rtl/>
          <w:lang w:eastAsia="he-IL"/>
        </w:rPr>
        <w:t xml:space="preserve">ששירות הביטחון הכללי לא מוכן להוציא שום הוראה כתובה. </w:t>
      </w:r>
    </w:p>
    <w:p w:rsidR="00B4322C" w:rsidRPr="00B4322C" w:rsidRDefault="00B4322C" w:rsidP="00B4322C">
      <w:pPr>
        <w:rPr>
          <w:rtl/>
          <w:lang w:eastAsia="he-IL"/>
        </w:rPr>
      </w:pPr>
      <w:bookmarkStart w:id="21482" w:name="_ETM_Q1_863103"/>
      <w:bookmarkEnd w:id="21482"/>
    </w:p>
    <w:p w:rsidR="00B4322C" w:rsidRPr="00B4322C" w:rsidRDefault="00B4322C" w:rsidP="00B4322C">
      <w:pPr>
        <w:rPr>
          <w:rtl/>
          <w:lang w:eastAsia="he-IL"/>
        </w:rPr>
      </w:pPr>
      <w:r w:rsidRPr="00B4322C">
        <w:rPr>
          <w:rtl/>
          <w:lang w:eastAsia="he-IL"/>
        </w:rPr>
        <w:t>אני</w:t>
      </w:r>
      <w:bookmarkStart w:id="21483" w:name="_ETM_Q1_863353"/>
      <w:bookmarkEnd w:id="21483"/>
      <w:r w:rsidRPr="00B4322C">
        <w:rPr>
          <w:rtl/>
          <w:lang w:eastAsia="he-IL"/>
        </w:rPr>
        <w:t xml:space="preserve"> ל</w:t>
      </w:r>
      <w:bookmarkStart w:id="21484" w:name="_ETM_Q1_863603"/>
      <w:bookmarkEnd w:id="21484"/>
      <w:r w:rsidRPr="00B4322C">
        <w:rPr>
          <w:rtl/>
          <w:lang w:eastAsia="he-IL"/>
        </w:rPr>
        <w:t xml:space="preserve">א בא </w:t>
      </w:r>
      <w:bookmarkStart w:id="21485" w:name="_ETM_Q1_863853"/>
      <w:bookmarkEnd w:id="21485"/>
      <w:r w:rsidRPr="00B4322C">
        <w:rPr>
          <w:rtl/>
          <w:lang w:eastAsia="he-IL"/>
        </w:rPr>
        <w:t>א</w:t>
      </w:r>
      <w:bookmarkStart w:id="21486" w:name="_ETM_Q1_864101"/>
      <w:bookmarkEnd w:id="21486"/>
      <w:r w:rsidRPr="00B4322C">
        <w:rPr>
          <w:rtl/>
          <w:lang w:eastAsia="he-IL"/>
        </w:rPr>
        <w:t xml:space="preserve">ליך בטענות אלא אומר שעם כל מה שקורה </w:t>
      </w:r>
      <w:bookmarkStart w:id="21487" w:name="_ETM_Q1_868103"/>
      <w:bookmarkEnd w:id="21487"/>
      <w:r w:rsidRPr="00B4322C">
        <w:rPr>
          <w:rtl/>
          <w:lang w:eastAsia="he-IL"/>
        </w:rPr>
        <w:t>כאן בשנה האחרונה ובימים האחרונים אלו סממנים של רפ</w:t>
      </w:r>
      <w:bookmarkStart w:id="21488" w:name="_ETM_Q1_874853"/>
      <w:bookmarkEnd w:id="21488"/>
      <w:r w:rsidRPr="00B4322C">
        <w:rPr>
          <w:rtl/>
          <w:lang w:eastAsia="he-IL"/>
        </w:rPr>
        <w:t>ובליקת בננות. מדינה מתוקנת לא יכול</w:t>
      </w:r>
      <w:bookmarkStart w:id="21489" w:name="_ETM_Q1_881351"/>
      <w:bookmarkEnd w:id="21489"/>
      <w:r w:rsidRPr="00B4322C">
        <w:rPr>
          <w:rtl/>
          <w:lang w:eastAsia="he-IL"/>
        </w:rPr>
        <w:t xml:space="preserve">ה להתנהל בצורה </w:t>
      </w:r>
      <w:bookmarkStart w:id="21490" w:name="_ETM_Q1_873851"/>
      <w:bookmarkEnd w:id="21490"/>
      <w:r w:rsidRPr="00B4322C">
        <w:rPr>
          <w:rtl/>
          <w:lang w:eastAsia="he-IL"/>
        </w:rPr>
        <w:t xml:space="preserve">כזו. ביקשנו מידע בסיסי, הוא לא קיסר אלא ראש </w:t>
      </w:r>
      <w:bookmarkStart w:id="21491" w:name="_ETM_Q1_885351"/>
      <w:bookmarkEnd w:id="21491"/>
      <w:r w:rsidRPr="00B4322C">
        <w:rPr>
          <w:rtl/>
          <w:lang w:eastAsia="he-IL"/>
        </w:rPr>
        <w:t xml:space="preserve">ממשלה ואין במידע הזה שום דבר סודי מעבר לטרלול </w:t>
      </w:r>
      <w:bookmarkStart w:id="21492" w:name="_ETM_Q1_892603"/>
      <w:bookmarkEnd w:id="21492"/>
      <w:r w:rsidRPr="00B4322C">
        <w:rPr>
          <w:rtl/>
          <w:lang w:eastAsia="he-IL"/>
        </w:rPr>
        <w:t>שמאפיין א</w:t>
      </w:r>
      <w:bookmarkStart w:id="21493" w:name="_ETM_Q1_894604"/>
      <w:bookmarkEnd w:id="21493"/>
      <w:r w:rsidRPr="00B4322C">
        <w:rPr>
          <w:rtl/>
          <w:lang w:eastAsia="he-IL"/>
        </w:rPr>
        <w:t>ת המשפחה הזו</w:t>
      </w:r>
      <w:bookmarkStart w:id="21494" w:name="_ETM_Q1_895850"/>
      <w:bookmarkEnd w:id="21494"/>
      <w:r w:rsidRPr="00B4322C">
        <w:rPr>
          <w:rtl/>
          <w:lang w:eastAsia="he-IL"/>
        </w:rPr>
        <w:t>.</w:t>
      </w:r>
    </w:p>
    <w:p w:rsidR="00B4322C" w:rsidRPr="00B4322C" w:rsidRDefault="00B4322C" w:rsidP="00B4322C">
      <w:pPr>
        <w:rPr>
          <w:rtl/>
          <w:lang w:eastAsia="he-IL"/>
        </w:rPr>
      </w:pPr>
      <w:bookmarkStart w:id="21495" w:name="_ETM_Q1_882851"/>
      <w:bookmarkEnd w:id="21495"/>
    </w:p>
    <w:p w:rsidR="00B4322C" w:rsidRPr="00B4322C" w:rsidRDefault="00B4322C" w:rsidP="00B4322C">
      <w:pPr>
        <w:keepNext/>
        <w:ind w:firstLine="0"/>
        <w:rPr>
          <w:rFonts w:ascii="David" w:hAnsi="David"/>
          <w:u w:val="single"/>
          <w:rtl/>
          <w:lang w:eastAsia="he-IL"/>
        </w:rPr>
      </w:pPr>
      <w:bookmarkStart w:id="21496" w:name="ET_speaker_5800_244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49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497" w:name="_ETM_Q1_883604"/>
      <w:bookmarkStart w:id="21498" w:name="_ETM_Q1_883852"/>
      <w:bookmarkEnd w:id="21497"/>
      <w:bookmarkEnd w:id="21498"/>
      <w:r w:rsidRPr="00B4322C">
        <w:rPr>
          <w:rtl/>
          <w:lang w:eastAsia="he-IL"/>
        </w:rPr>
        <w:t xml:space="preserve">מה </w:t>
      </w:r>
      <w:bookmarkStart w:id="21499" w:name="_ETM_Q1_884101"/>
      <w:bookmarkEnd w:id="21499"/>
      <w:r w:rsidRPr="00B4322C">
        <w:rPr>
          <w:rtl/>
          <w:lang w:eastAsia="he-IL"/>
        </w:rPr>
        <w:t>סודי בעלות האבטחה?</w:t>
      </w:r>
      <w:bookmarkStart w:id="21500" w:name="_ETM_Q1_890101"/>
      <w:bookmarkEnd w:id="21500"/>
      <w:r w:rsidRPr="00B4322C">
        <w:rPr>
          <w:rtl/>
          <w:lang w:eastAsia="he-IL"/>
        </w:rPr>
        <w:t xml:space="preserve"> עלות החלון? כנף ציון? אלו דברים שקיבלנו עליהם נתונים בעבר.</w:t>
      </w:r>
    </w:p>
    <w:p w:rsidR="00B4322C" w:rsidRPr="00B4322C" w:rsidRDefault="00B4322C" w:rsidP="00B4322C">
      <w:pPr>
        <w:rPr>
          <w:rtl/>
          <w:lang w:eastAsia="he-IL"/>
        </w:rPr>
      </w:pPr>
      <w:bookmarkStart w:id="21501" w:name="_ETM_Q1_896351"/>
      <w:bookmarkStart w:id="21502" w:name="_ETM_Q1_896852"/>
      <w:bookmarkEnd w:id="21501"/>
      <w:bookmarkEnd w:id="21502"/>
    </w:p>
    <w:p w:rsidR="00B4322C" w:rsidRPr="00B4322C" w:rsidRDefault="00B4322C" w:rsidP="00B4322C">
      <w:pPr>
        <w:keepNext/>
        <w:ind w:firstLine="0"/>
        <w:rPr>
          <w:rFonts w:ascii="David" w:hAnsi="David"/>
          <w:u w:val="single"/>
          <w:rtl/>
          <w:lang w:eastAsia="he-IL"/>
        </w:rPr>
      </w:pPr>
      <w:bookmarkStart w:id="21503" w:name="ET_speaker_6127_244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50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504" w:name="_ETM_Q1_897603"/>
      <w:bookmarkStart w:id="21505" w:name="_ETM_Q1_898600"/>
      <w:bookmarkEnd w:id="21504"/>
      <w:bookmarkEnd w:id="21505"/>
      <w:r w:rsidRPr="00B4322C">
        <w:rPr>
          <w:rtl/>
          <w:lang w:eastAsia="he-IL"/>
        </w:rPr>
        <w:t>וכנגד זה אני מוחה כי ז</w:t>
      </w:r>
      <w:bookmarkStart w:id="21506" w:name="_ETM_Q1_888353"/>
      <w:bookmarkEnd w:id="21506"/>
      <w:r w:rsidRPr="00B4322C">
        <w:rPr>
          <w:rtl/>
          <w:lang w:eastAsia="he-IL"/>
        </w:rPr>
        <w:t>ו פגיעה ביכולת שלנו כחברי כנסת ל</w:t>
      </w:r>
      <w:bookmarkStart w:id="21507" w:name="_ETM_Q1_903352"/>
      <w:bookmarkEnd w:id="21507"/>
      <w:r w:rsidRPr="00B4322C">
        <w:rPr>
          <w:rtl/>
          <w:lang w:eastAsia="he-IL"/>
        </w:rPr>
        <w:t>בצע פיקוח פרל</w:t>
      </w:r>
      <w:bookmarkStart w:id="21508" w:name="_ETM_Q1_905603"/>
      <w:bookmarkEnd w:id="21508"/>
      <w:r w:rsidRPr="00B4322C">
        <w:rPr>
          <w:rtl/>
          <w:lang w:eastAsia="he-IL"/>
        </w:rPr>
        <w:t>מנטרי, פגיעה ביכולת שלנו לאשר את התקציב. אני ח</w:t>
      </w:r>
      <w:bookmarkStart w:id="21509" w:name="_ETM_Q1_910352"/>
      <w:bookmarkEnd w:id="21509"/>
      <w:r w:rsidRPr="00B4322C">
        <w:rPr>
          <w:rtl/>
          <w:lang w:eastAsia="he-IL"/>
        </w:rPr>
        <w:t xml:space="preserve">ושב שהיית אמור לעמוד על זה יותר כי אין </w:t>
      </w:r>
      <w:bookmarkStart w:id="21510" w:name="_ETM_Q1_915354"/>
      <w:bookmarkEnd w:id="21510"/>
      <w:r w:rsidRPr="00B4322C">
        <w:rPr>
          <w:rtl/>
          <w:lang w:eastAsia="he-IL"/>
        </w:rPr>
        <w:t xml:space="preserve">שום הוראה של שירות הביטחון הכללי, זה הכל גחמות של </w:t>
      </w:r>
      <w:bookmarkStart w:id="21511" w:name="_ETM_Q1_921355"/>
      <w:bookmarkEnd w:id="21511"/>
      <w:r w:rsidRPr="00B4322C">
        <w:rPr>
          <w:rtl/>
          <w:lang w:eastAsia="he-IL"/>
        </w:rPr>
        <w:t>משרד ראש הממשלה וזו פגיעה במעמד הכנסת.</w:t>
      </w:r>
    </w:p>
    <w:p w:rsidR="00B4322C" w:rsidRPr="00B4322C" w:rsidRDefault="00B4322C" w:rsidP="00B4322C">
      <w:pPr>
        <w:rPr>
          <w:rtl/>
          <w:lang w:eastAsia="he-IL"/>
        </w:rPr>
      </w:pPr>
      <w:bookmarkStart w:id="21512" w:name="_ETM_Q1_926351"/>
      <w:bookmarkStart w:id="21513" w:name="_ETM_Q1_926854"/>
      <w:bookmarkEnd w:id="21512"/>
      <w:bookmarkEnd w:id="21513"/>
    </w:p>
    <w:p w:rsidR="00B4322C" w:rsidRPr="00B4322C" w:rsidRDefault="00B4322C" w:rsidP="00B4322C">
      <w:pPr>
        <w:keepNext/>
        <w:ind w:firstLine="0"/>
        <w:rPr>
          <w:rFonts w:ascii="David" w:hAnsi="David"/>
          <w:u w:val="single"/>
          <w:rtl/>
          <w:lang w:eastAsia="he-IL"/>
        </w:rPr>
      </w:pPr>
      <w:bookmarkStart w:id="21514" w:name="ET_yor_5726_2450"/>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151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515" w:name="_ETM_Q1_927604"/>
      <w:bookmarkStart w:id="21516" w:name="_ETM_Q1_927854"/>
      <w:bookmarkEnd w:id="21515"/>
      <w:bookmarkEnd w:id="21516"/>
      <w:r w:rsidRPr="00B4322C">
        <w:rPr>
          <w:rtl/>
          <w:lang w:eastAsia="he-IL"/>
        </w:rPr>
        <w:t xml:space="preserve">תודה רבה. </w:t>
      </w:r>
      <w:bookmarkStart w:id="21517" w:name="_ETM_Q1_929602"/>
      <w:bookmarkStart w:id="21518" w:name="_ETM_Q1_925352"/>
      <w:bookmarkEnd w:id="21517"/>
      <w:bookmarkEnd w:id="21518"/>
      <w:r w:rsidRPr="00B4322C">
        <w:rPr>
          <w:rtl/>
          <w:lang w:eastAsia="he-IL"/>
        </w:rPr>
        <w:t>אני עובר ל</w:t>
      </w:r>
      <w:r w:rsidRPr="00B4322C">
        <w:rPr>
          <w:b/>
          <w:bCs/>
          <w:u w:val="single"/>
          <w:rtl/>
          <w:lang w:eastAsia="he-IL"/>
        </w:rPr>
        <w:t>הצבעה</w:t>
      </w:r>
      <w:bookmarkStart w:id="21519" w:name="_ETM_Q1_930102"/>
      <w:bookmarkStart w:id="21520" w:name="_ETM_Q1_930351"/>
      <w:bookmarkEnd w:id="21519"/>
      <w:bookmarkEnd w:id="21520"/>
      <w:r w:rsidRPr="00B4322C">
        <w:rPr>
          <w:b/>
          <w:bCs/>
          <w:u w:val="single"/>
          <w:rtl/>
          <w:lang w:eastAsia="he-IL"/>
        </w:rPr>
        <w:t xml:space="preserve"> על הרוו</w:t>
      </w:r>
      <w:bookmarkStart w:id="21521" w:name="_ETM_Q1_934351"/>
      <w:bookmarkEnd w:id="21521"/>
      <w:r w:rsidRPr="00B4322C">
        <w:rPr>
          <w:b/>
          <w:bCs/>
          <w:u w:val="single"/>
          <w:rtl/>
          <w:lang w:eastAsia="he-IL"/>
        </w:rPr>
        <w:t xml:space="preserve">יזיה על סעיף </w:t>
      </w:r>
      <w:bookmarkStart w:id="21522" w:name="_ETM_Q1_926354"/>
      <w:bookmarkEnd w:id="21522"/>
      <w:r w:rsidRPr="00B4322C">
        <w:rPr>
          <w:b/>
          <w:bCs/>
          <w:u w:val="single"/>
          <w:rtl/>
          <w:lang w:eastAsia="he-IL"/>
        </w:rPr>
        <w:t>20.</w:t>
      </w:r>
      <w:bookmarkStart w:id="21523" w:name="_ETM_Q1_927602"/>
      <w:bookmarkEnd w:id="21523"/>
      <w:r w:rsidRPr="00B4322C">
        <w:rPr>
          <w:rtl/>
          <w:lang w:eastAsia="he-IL"/>
        </w:rPr>
        <w:t xml:space="preserve"> מי בעד הרוויזיה?</w:t>
      </w:r>
      <w:bookmarkStart w:id="21524" w:name="_ETM_Q1_936854"/>
      <w:bookmarkEnd w:id="21524"/>
    </w:p>
    <w:p w:rsidR="00B4322C" w:rsidRPr="00B4322C" w:rsidRDefault="00B4322C" w:rsidP="00B4322C">
      <w:pPr>
        <w:rPr>
          <w:rtl/>
          <w:lang w:eastAsia="he-IL"/>
        </w:rPr>
      </w:pPr>
      <w:bookmarkStart w:id="21525" w:name="_ETM_Q1_926852"/>
      <w:bookmarkEnd w:id="21525"/>
    </w:p>
    <w:p w:rsidR="00B4322C" w:rsidRPr="00B4322C" w:rsidRDefault="00B4322C" w:rsidP="00B4322C">
      <w:pPr>
        <w:keepNext/>
        <w:ind w:firstLine="0"/>
        <w:rPr>
          <w:rFonts w:ascii="David" w:hAnsi="David"/>
          <w:u w:val="single"/>
          <w:rtl/>
          <w:lang w:eastAsia="he-IL"/>
        </w:rPr>
      </w:pPr>
      <w:bookmarkStart w:id="21526" w:name="ET_speaker_6127_245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526"/>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ב</w:t>
      </w:r>
      <w:bookmarkStart w:id="21527" w:name="_ETM_Q1_927600"/>
      <w:bookmarkEnd w:id="21527"/>
      <w:r w:rsidRPr="00B4322C">
        <w:rPr>
          <w:rtl/>
          <w:lang w:eastAsia="he-IL"/>
        </w:rPr>
        <w:t>עד.</w:t>
      </w:r>
    </w:p>
    <w:p w:rsidR="00B4322C" w:rsidRPr="00B4322C" w:rsidRDefault="00B4322C" w:rsidP="00B4322C">
      <w:pPr>
        <w:rPr>
          <w:rtl/>
          <w:lang w:eastAsia="he-IL"/>
        </w:rPr>
      </w:pPr>
      <w:bookmarkStart w:id="21528" w:name="_ETM_Q1_928104"/>
      <w:bookmarkStart w:id="21529" w:name="_ETM_Q1_928851"/>
      <w:bookmarkEnd w:id="21528"/>
      <w:bookmarkEnd w:id="21529"/>
    </w:p>
    <w:p w:rsidR="00B4322C" w:rsidRPr="00B4322C" w:rsidRDefault="00B4322C" w:rsidP="00B4322C">
      <w:pPr>
        <w:keepNext/>
        <w:ind w:firstLine="0"/>
        <w:rPr>
          <w:rFonts w:ascii="David" w:hAnsi="David"/>
          <w:u w:val="single"/>
          <w:rtl/>
          <w:lang w:eastAsia="he-IL"/>
        </w:rPr>
      </w:pPr>
      <w:bookmarkStart w:id="21530" w:name="ET_speaker_6361_245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53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531" w:name="_ETM_Q1_929351"/>
      <w:bookmarkStart w:id="21532" w:name="_ETM_Q1_929601"/>
      <w:bookmarkEnd w:id="21531"/>
      <w:bookmarkEnd w:id="21532"/>
      <w:r w:rsidRPr="00B4322C">
        <w:rPr>
          <w:rtl/>
          <w:lang w:eastAsia="he-IL"/>
        </w:rPr>
        <w:t>בעד.</w:t>
      </w:r>
      <w:bookmarkStart w:id="21533" w:name="_ETM_Q1_935604"/>
      <w:bookmarkEnd w:id="21533"/>
    </w:p>
    <w:p w:rsidR="00B4322C" w:rsidRPr="00B4322C" w:rsidRDefault="00B4322C" w:rsidP="00B4322C">
      <w:pPr>
        <w:rPr>
          <w:rtl/>
          <w:lang w:eastAsia="he-IL"/>
        </w:rPr>
      </w:pPr>
      <w:bookmarkStart w:id="21534" w:name="_ETM_Q1_935851"/>
      <w:bookmarkStart w:id="21535" w:name="_ETM_Q1_936354"/>
      <w:bookmarkEnd w:id="21534"/>
      <w:bookmarkEnd w:id="21535"/>
    </w:p>
    <w:p w:rsidR="00B4322C" w:rsidRPr="00B4322C" w:rsidRDefault="00B4322C" w:rsidP="00B4322C">
      <w:pPr>
        <w:keepNext/>
        <w:ind w:firstLine="0"/>
        <w:rPr>
          <w:rFonts w:ascii="David" w:hAnsi="David"/>
          <w:u w:val="single"/>
          <w:rtl/>
          <w:lang w:eastAsia="he-IL"/>
        </w:rPr>
      </w:pPr>
      <w:bookmarkStart w:id="21536" w:name="ET_speaker_6236_245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53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1537" w:name="_ETM_Q1_937103"/>
      <w:bookmarkEnd w:id="21537"/>
      <w:r w:rsidRPr="00B4322C">
        <w:rPr>
          <w:rtl/>
          <w:lang w:eastAsia="he-IL"/>
        </w:rPr>
        <w:t>בעד.</w:t>
      </w:r>
    </w:p>
    <w:p w:rsidR="00B4322C" w:rsidRPr="00B4322C" w:rsidRDefault="00B4322C" w:rsidP="00B4322C">
      <w:pPr>
        <w:rPr>
          <w:rtl/>
          <w:lang w:eastAsia="he-IL"/>
        </w:rPr>
      </w:pPr>
      <w:bookmarkStart w:id="21538" w:name="_ETM_Q1_938351"/>
      <w:bookmarkStart w:id="21539" w:name="_ETM_Q1_938604"/>
      <w:bookmarkEnd w:id="21538"/>
      <w:bookmarkEnd w:id="21539"/>
    </w:p>
    <w:p w:rsidR="00B4322C" w:rsidRPr="00B4322C" w:rsidRDefault="00B4322C" w:rsidP="00B4322C">
      <w:pPr>
        <w:keepNext/>
        <w:ind w:firstLine="0"/>
        <w:rPr>
          <w:rFonts w:ascii="David" w:hAnsi="David"/>
          <w:u w:val="single"/>
          <w:rtl/>
          <w:lang w:eastAsia="he-IL"/>
        </w:rPr>
      </w:pPr>
      <w:bookmarkStart w:id="21540" w:name="ET_yor_5726_245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1540"/>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מ</w:t>
      </w:r>
      <w:bookmarkStart w:id="21541" w:name="_ETM_Q1_940353"/>
      <w:bookmarkEnd w:id="21541"/>
      <w:r w:rsidRPr="00B4322C">
        <w:rPr>
          <w:rtl/>
          <w:lang w:eastAsia="he-IL"/>
        </w:rPr>
        <w:t>י נגד הרוויזיה? הרוו</w:t>
      </w:r>
      <w:bookmarkStart w:id="21542" w:name="_ETM_Q1_946601"/>
      <w:bookmarkEnd w:id="21542"/>
      <w:r w:rsidRPr="00B4322C">
        <w:rPr>
          <w:rtl/>
          <w:lang w:eastAsia="he-IL"/>
        </w:rPr>
        <w:t xml:space="preserve">יזיה לא התקבלה. </w:t>
      </w:r>
      <w:bookmarkStart w:id="21543" w:name="_ETM_Q1_949353"/>
      <w:bookmarkEnd w:id="21543"/>
      <w:r w:rsidRPr="00B4322C">
        <w:rPr>
          <w:rtl/>
          <w:lang w:eastAsia="he-IL"/>
        </w:rPr>
        <w:t>תוד</w:t>
      </w:r>
      <w:bookmarkStart w:id="21544" w:name="_ETM_Q1_949854"/>
      <w:bookmarkEnd w:id="21544"/>
      <w:r w:rsidRPr="00B4322C">
        <w:rPr>
          <w:rtl/>
          <w:lang w:eastAsia="he-IL"/>
        </w:rPr>
        <w:t>ה. בבקשה, נאור.</w:t>
      </w:r>
    </w:p>
    <w:p w:rsidR="00B4322C" w:rsidRPr="00B4322C" w:rsidRDefault="00B4322C" w:rsidP="00B4322C">
      <w:pPr>
        <w:rPr>
          <w:rtl/>
          <w:lang w:eastAsia="he-IL"/>
        </w:rPr>
      </w:pPr>
    </w:p>
    <w:p w:rsidR="00B4322C" w:rsidRPr="00B4322C" w:rsidRDefault="00B4322C" w:rsidP="00B4322C">
      <w:pPr>
        <w:jc w:val="center"/>
        <w:rPr>
          <w:b/>
          <w:bCs/>
          <w:rtl/>
          <w:lang w:eastAsia="he-IL"/>
        </w:rPr>
      </w:pPr>
      <w:bookmarkStart w:id="21545" w:name="_ETM_Q1_937851"/>
      <w:bookmarkStart w:id="21546" w:name="_ETM_Q1_938101"/>
      <w:bookmarkEnd w:id="21545"/>
      <w:bookmarkEnd w:id="21546"/>
      <w:r w:rsidRPr="00B4322C">
        <w:rPr>
          <w:b/>
          <w:bCs/>
          <w:rtl/>
          <w:lang w:eastAsia="he-IL"/>
        </w:rPr>
        <w:t>הצבעה</w:t>
      </w:r>
    </w:p>
    <w:p w:rsidR="00B4322C" w:rsidRPr="00B4322C" w:rsidRDefault="00B4322C" w:rsidP="00B4322C">
      <w:pPr>
        <w:jc w:val="center"/>
        <w:rPr>
          <w:rtl/>
          <w:lang w:eastAsia="he-IL"/>
        </w:rPr>
      </w:pPr>
    </w:p>
    <w:p w:rsidR="00B4322C" w:rsidRPr="00B4322C" w:rsidRDefault="00B4322C" w:rsidP="00B4322C">
      <w:pPr>
        <w:jc w:val="center"/>
        <w:rPr>
          <w:b/>
          <w:bCs/>
          <w:rtl/>
          <w:lang w:eastAsia="he-IL"/>
        </w:rPr>
      </w:pPr>
      <w:bookmarkStart w:id="21547" w:name="_ETM_Q1_939602"/>
      <w:bookmarkStart w:id="21548" w:name="_ETM_Q1_939853"/>
      <w:bookmarkEnd w:id="21547"/>
      <w:bookmarkEnd w:id="21548"/>
      <w:r w:rsidRPr="00B4322C">
        <w:rPr>
          <w:rtl/>
          <w:lang w:eastAsia="he-IL"/>
        </w:rPr>
        <w:t>לא</w:t>
      </w:r>
      <w:r w:rsidRPr="00B4322C">
        <w:rPr>
          <w:b/>
          <w:bCs/>
          <w:rtl/>
          <w:lang w:eastAsia="he-IL"/>
        </w:rPr>
        <w:t xml:space="preserve"> </w:t>
      </w:r>
      <w:r w:rsidRPr="00B4322C">
        <w:rPr>
          <w:rtl/>
          <w:lang w:eastAsia="he-IL"/>
        </w:rPr>
        <w:t>אושר</w:t>
      </w:r>
    </w:p>
    <w:p w:rsidR="00B4322C" w:rsidRPr="00B4322C" w:rsidRDefault="00B4322C" w:rsidP="00B4322C">
      <w:pPr>
        <w:ind w:firstLine="0"/>
        <w:rPr>
          <w:rtl/>
        </w:rPr>
      </w:pPr>
      <w:bookmarkStart w:id="21549" w:name="_ETM_Q1_941850"/>
      <w:bookmarkStart w:id="21550" w:name="_ETM_Q1_942102"/>
      <w:bookmarkStart w:id="21551" w:name="_ETM_Q1_944600"/>
      <w:bookmarkEnd w:id="21549"/>
      <w:bookmarkEnd w:id="21550"/>
      <w:bookmarkEnd w:id="21551"/>
    </w:p>
    <w:p w:rsidR="00B4322C" w:rsidRPr="00B4322C" w:rsidRDefault="00B4322C" w:rsidP="00B4322C">
      <w:pPr>
        <w:keepNext/>
        <w:ind w:firstLine="0"/>
        <w:rPr>
          <w:rFonts w:ascii="David" w:hAnsi="David"/>
          <w:u w:val="single"/>
          <w:rtl/>
          <w:lang w:eastAsia="he-IL"/>
        </w:rPr>
      </w:pPr>
      <w:bookmarkStart w:id="21552" w:name="ET_speaker_5800_245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552"/>
    </w:p>
    <w:p w:rsidR="00B4322C" w:rsidRPr="00B4322C" w:rsidRDefault="00B4322C" w:rsidP="00B4322C">
      <w:pPr>
        <w:keepNext/>
        <w:ind w:firstLine="0"/>
        <w:rPr>
          <w:rtl/>
        </w:rPr>
      </w:pPr>
    </w:p>
    <w:p w:rsidR="00B4322C" w:rsidRPr="00B4322C" w:rsidRDefault="00B4322C" w:rsidP="00B4322C">
      <w:pPr>
        <w:rPr>
          <w:rtl/>
        </w:rPr>
      </w:pPr>
      <w:r w:rsidRPr="00B4322C">
        <w:rPr>
          <w:rtl/>
        </w:rPr>
        <w:t>אבל</w:t>
      </w:r>
      <w:bookmarkStart w:id="21553" w:name="_ETM_Q1_956851"/>
      <w:bookmarkEnd w:id="21553"/>
      <w:r w:rsidRPr="00B4322C">
        <w:rPr>
          <w:rtl/>
        </w:rPr>
        <w:t xml:space="preserve"> הרב גפני הבטיח שלא נאשר את הסעיפים האלו אם לא נקב</w:t>
      </w:r>
      <w:bookmarkStart w:id="21554" w:name="_ETM_Q1_948854"/>
      <w:bookmarkEnd w:id="21554"/>
      <w:r w:rsidRPr="00B4322C">
        <w:rPr>
          <w:rtl/>
        </w:rPr>
        <w:t xml:space="preserve">ל מידע. אמרת את זה </w:t>
      </w:r>
      <w:bookmarkStart w:id="21555" w:name="_ETM_Q1_952851"/>
      <w:bookmarkEnd w:id="21555"/>
      <w:r w:rsidRPr="00B4322C">
        <w:rPr>
          <w:rtl/>
        </w:rPr>
        <w:t>בקולך לנציגי משרד ראש הממשלה</w:t>
      </w:r>
      <w:bookmarkStart w:id="21556" w:name="_ETM_Q1_960354"/>
      <w:bookmarkStart w:id="21557" w:name="_ETM_Q1_960602"/>
      <w:bookmarkEnd w:id="21556"/>
      <w:bookmarkEnd w:id="21557"/>
      <w:r w:rsidRPr="00B4322C">
        <w:rPr>
          <w:rtl/>
        </w:rPr>
        <w:t>. קש</w:t>
      </w:r>
      <w:bookmarkStart w:id="21558" w:name="_ETM_Q1_962601"/>
      <w:bookmarkEnd w:id="21558"/>
      <w:r w:rsidRPr="00B4322C">
        <w:rPr>
          <w:rtl/>
        </w:rPr>
        <w:t xml:space="preserve">יחות כל הזמן רק כשזה </w:t>
      </w:r>
      <w:bookmarkStart w:id="21559" w:name="_ETM_Q1_957352"/>
      <w:bookmarkEnd w:id="21559"/>
      <w:r w:rsidRPr="00B4322C">
        <w:rPr>
          <w:rtl/>
        </w:rPr>
        <w:t>מגיע לנושא אחד.</w:t>
      </w:r>
    </w:p>
    <w:p w:rsidR="00B4322C" w:rsidRPr="00B4322C" w:rsidRDefault="00B4322C" w:rsidP="00B4322C">
      <w:pPr>
        <w:rPr>
          <w:rtl/>
        </w:rPr>
      </w:pPr>
      <w:bookmarkStart w:id="21560" w:name="_ETM_Q1_958854"/>
      <w:bookmarkStart w:id="21561" w:name="_ETM_Q1_959351"/>
      <w:bookmarkEnd w:id="21560"/>
      <w:bookmarkEnd w:id="21561"/>
    </w:p>
    <w:p w:rsidR="00B4322C" w:rsidRPr="00B4322C" w:rsidRDefault="00B4322C" w:rsidP="00B4322C">
      <w:pPr>
        <w:keepNext/>
        <w:ind w:firstLine="0"/>
        <w:rPr>
          <w:rFonts w:ascii="David" w:hAnsi="David"/>
          <w:u w:val="single"/>
          <w:rtl/>
          <w:lang w:eastAsia="he-IL"/>
        </w:rPr>
      </w:pPr>
      <w:bookmarkStart w:id="21562" w:name="ET_yor_5726_2458"/>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1562"/>
    </w:p>
    <w:p w:rsidR="00B4322C" w:rsidRPr="00B4322C" w:rsidRDefault="00B4322C" w:rsidP="00B4322C">
      <w:pPr>
        <w:keepNext/>
        <w:ind w:firstLine="0"/>
        <w:rPr>
          <w:rtl/>
        </w:rPr>
      </w:pPr>
    </w:p>
    <w:p w:rsidR="00B4322C" w:rsidRPr="00B4322C" w:rsidRDefault="00B4322C" w:rsidP="00B4322C">
      <w:pPr>
        <w:rPr>
          <w:rtl/>
        </w:rPr>
      </w:pPr>
      <w:bookmarkStart w:id="21563" w:name="_ETM_Q1_960102"/>
      <w:bookmarkEnd w:id="21563"/>
      <w:r w:rsidRPr="00B4322C">
        <w:rPr>
          <w:rtl/>
        </w:rPr>
        <w:t>הרב גפני אמר, מ</w:t>
      </w:r>
      <w:bookmarkStart w:id="21564" w:name="_ETM_Q1_964602"/>
      <w:bookmarkEnd w:id="21564"/>
      <w:r w:rsidRPr="00B4322C">
        <w:rPr>
          <w:rtl/>
        </w:rPr>
        <w:t xml:space="preserve">חילה מכבוד הרב </w:t>
      </w:r>
      <w:bookmarkStart w:id="21565" w:name="_ETM_Q1_955851"/>
      <w:bookmarkEnd w:id="21565"/>
      <w:r w:rsidRPr="00B4322C">
        <w:rPr>
          <w:rtl/>
        </w:rPr>
        <w:t xml:space="preserve">גפני, אני כרגע יושב-הראש והחלטתי אחרת. </w:t>
      </w:r>
      <w:bookmarkStart w:id="21566" w:name="_ETM_Q1_967854"/>
      <w:bookmarkEnd w:id="21566"/>
      <w:r w:rsidRPr="00B4322C">
        <w:rPr>
          <w:rtl/>
        </w:rPr>
        <w:t>בבקשה, נאור.</w:t>
      </w:r>
    </w:p>
    <w:p w:rsidR="00B4322C" w:rsidRPr="00B4322C" w:rsidRDefault="00B4322C" w:rsidP="00B4322C">
      <w:pPr>
        <w:rPr>
          <w:rtl/>
        </w:rPr>
      </w:pPr>
      <w:bookmarkStart w:id="21567" w:name="_ETM_Q1_970603"/>
      <w:bookmarkStart w:id="21568" w:name="_ETM_Q1_970854"/>
      <w:bookmarkStart w:id="21569" w:name="_ETM_Q1_971353"/>
      <w:bookmarkEnd w:id="21567"/>
      <w:bookmarkEnd w:id="21568"/>
      <w:bookmarkEnd w:id="21569"/>
    </w:p>
    <w:p w:rsidR="00B4322C" w:rsidRPr="00B4322C" w:rsidRDefault="00B4322C" w:rsidP="00B4322C">
      <w:pPr>
        <w:keepNext/>
        <w:ind w:firstLine="0"/>
        <w:rPr>
          <w:rFonts w:ascii="David" w:hAnsi="David"/>
          <w:u w:val="single"/>
          <w:rtl/>
          <w:lang w:eastAsia="he-IL"/>
        </w:rPr>
      </w:pPr>
      <w:bookmarkStart w:id="21570" w:name="ET_speaker_5800_245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570"/>
    </w:p>
    <w:p w:rsidR="00B4322C" w:rsidRPr="00B4322C" w:rsidRDefault="00B4322C" w:rsidP="00B4322C">
      <w:pPr>
        <w:keepNext/>
        <w:ind w:firstLine="0"/>
        <w:rPr>
          <w:rtl/>
        </w:rPr>
      </w:pPr>
    </w:p>
    <w:p w:rsidR="00B4322C" w:rsidRPr="00B4322C" w:rsidRDefault="00B4322C" w:rsidP="00B4322C">
      <w:pPr>
        <w:rPr>
          <w:rtl/>
        </w:rPr>
      </w:pPr>
      <w:bookmarkStart w:id="21571" w:name="_ETM_Q1_972101"/>
      <w:bookmarkEnd w:id="21571"/>
      <w:r w:rsidRPr="00B4322C">
        <w:rPr>
          <w:rtl/>
        </w:rPr>
        <w:t>די ינון, זה מעליב.</w:t>
      </w:r>
    </w:p>
    <w:p w:rsidR="00B4322C" w:rsidRPr="00B4322C" w:rsidRDefault="00B4322C" w:rsidP="00B4322C">
      <w:pPr>
        <w:rPr>
          <w:rtl/>
        </w:rPr>
      </w:pPr>
      <w:bookmarkStart w:id="21572" w:name="_ETM_Q1_974601"/>
      <w:bookmarkStart w:id="21573" w:name="_ETM_Q1_964601"/>
      <w:bookmarkEnd w:id="21572"/>
      <w:bookmarkEnd w:id="21573"/>
    </w:p>
    <w:p w:rsidR="00B4322C" w:rsidRPr="00B4322C" w:rsidRDefault="00B4322C" w:rsidP="00B4322C">
      <w:pPr>
        <w:keepNext/>
        <w:ind w:firstLine="0"/>
        <w:rPr>
          <w:rFonts w:ascii="David" w:hAnsi="David"/>
          <w:u w:val="single"/>
          <w:rtl/>
          <w:lang w:eastAsia="he-IL"/>
        </w:rPr>
      </w:pPr>
      <w:bookmarkStart w:id="21574" w:name="ET_speaker_6361_246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574"/>
    </w:p>
    <w:p w:rsidR="00B4322C" w:rsidRPr="00B4322C" w:rsidRDefault="00B4322C" w:rsidP="00B4322C">
      <w:pPr>
        <w:keepNext/>
        <w:ind w:firstLine="0"/>
        <w:rPr>
          <w:rtl/>
        </w:rPr>
      </w:pPr>
    </w:p>
    <w:p w:rsidR="00B4322C" w:rsidRPr="00B4322C" w:rsidRDefault="00B4322C" w:rsidP="00B4322C">
      <w:pPr>
        <w:rPr>
          <w:rtl/>
        </w:rPr>
      </w:pPr>
      <w:bookmarkStart w:id="21575" w:name="_ETM_Q1_965352"/>
      <w:bookmarkEnd w:id="21575"/>
      <w:r w:rsidRPr="00B4322C">
        <w:rPr>
          <w:rtl/>
        </w:rPr>
        <w:t xml:space="preserve">אין כאן כבוד לחברי הכנסת, </w:t>
      </w:r>
      <w:bookmarkStart w:id="21576" w:name="_ETM_Q1_977352"/>
      <w:bookmarkEnd w:id="21576"/>
      <w:r w:rsidRPr="00B4322C">
        <w:rPr>
          <w:rtl/>
        </w:rPr>
        <w:t xml:space="preserve">אין כבוד לחברי הוועדה, אני לא מחדש לכם, </w:t>
      </w:r>
      <w:bookmarkStart w:id="21577" w:name="_ETM_Q1_982102"/>
      <w:bookmarkEnd w:id="21577"/>
      <w:r w:rsidRPr="00B4322C">
        <w:rPr>
          <w:rtl/>
        </w:rPr>
        <w:t xml:space="preserve">נכון? אתה </w:t>
      </w:r>
      <w:bookmarkStart w:id="21578" w:name="_ETM_Q1_972602"/>
      <w:bookmarkEnd w:id="21578"/>
      <w:r w:rsidRPr="00B4322C">
        <w:rPr>
          <w:rtl/>
        </w:rPr>
        <w:t xml:space="preserve">מתעצבן מהם, הם משקרים אותך ואותנו, </w:t>
      </w:r>
      <w:bookmarkStart w:id="21579" w:name="_ETM_Q1_986602"/>
      <w:bookmarkEnd w:id="21579"/>
      <w:r w:rsidRPr="00B4322C">
        <w:rPr>
          <w:rtl/>
        </w:rPr>
        <w:t xml:space="preserve">עבר תקציב </w:t>
      </w:r>
      <w:bookmarkStart w:id="21580" w:name="_ETM_Q1_977103"/>
      <w:bookmarkEnd w:id="21580"/>
      <w:r w:rsidRPr="00B4322C">
        <w:rPr>
          <w:rtl/>
        </w:rPr>
        <w:t>ושר האוצר לא הגיע לענות לשאלה</w:t>
      </w:r>
      <w:bookmarkStart w:id="21581" w:name="_ETM_Q1_989351"/>
      <w:bookmarkEnd w:id="21581"/>
      <w:r w:rsidRPr="00B4322C">
        <w:rPr>
          <w:rtl/>
        </w:rPr>
        <w:t xml:space="preserve"> ולא </w:t>
      </w:r>
      <w:bookmarkStart w:id="21582" w:name="_ETM_Q1_979352"/>
      <w:bookmarkEnd w:id="21582"/>
      <w:r w:rsidRPr="00B4322C">
        <w:rPr>
          <w:rtl/>
        </w:rPr>
        <w:t>הציג אפילו את התקציב.</w:t>
      </w:r>
      <w:bookmarkStart w:id="21583" w:name="_ETM_Q1_988852"/>
      <w:bookmarkStart w:id="21584" w:name="_ETM_Q1_989104"/>
      <w:bookmarkEnd w:id="21583"/>
      <w:bookmarkEnd w:id="21584"/>
      <w:r w:rsidRPr="00B4322C">
        <w:rPr>
          <w:rtl/>
        </w:rPr>
        <w:t xml:space="preserve"> זה כבר באהלן</w:t>
      </w:r>
      <w:bookmarkStart w:id="21585" w:name="_ETM_Q1_993352"/>
      <w:bookmarkEnd w:id="21585"/>
      <w:r w:rsidRPr="00B4322C">
        <w:rPr>
          <w:rtl/>
        </w:rPr>
        <w:t xml:space="preserve"> אהלן והתרגלנו, קיבלנו </w:t>
      </w:r>
      <w:bookmarkStart w:id="21586" w:name="_ETM_Q1_986351"/>
      <w:bookmarkEnd w:id="21586"/>
      <w:r w:rsidRPr="00B4322C">
        <w:rPr>
          <w:rtl/>
        </w:rPr>
        <w:t>את זה, הכל בסדר, אופיר, אין חברי כנסת בוועד</w:t>
      </w:r>
      <w:bookmarkStart w:id="21587" w:name="_ETM_Q1_997351"/>
      <w:bookmarkEnd w:id="21587"/>
      <w:r w:rsidRPr="00B4322C">
        <w:rPr>
          <w:rtl/>
        </w:rPr>
        <w:t>ה.</w:t>
      </w:r>
      <w:bookmarkStart w:id="21588" w:name="_ETM_Q1_998601"/>
      <w:bookmarkEnd w:id="21588"/>
      <w:r w:rsidRPr="00B4322C">
        <w:rPr>
          <w:rtl/>
        </w:rPr>
        <w:t xml:space="preserve"> ה</w:t>
      </w:r>
      <w:bookmarkStart w:id="21589" w:name="_ETM_Q1_998851"/>
      <w:bookmarkStart w:id="21590" w:name="_ETM_Q1_999103"/>
      <w:bookmarkStart w:id="21591" w:name="_ETM_Q1_999354"/>
      <w:bookmarkEnd w:id="21589"/>
      <w:bookmarkEnd w:id="21590"/>
      <w:bookmarkEnd w:id="21591"/>
      <w:r w:rsidRPr="00B4322C">
        <w:rPr>
          <w:rtl/>
        </w:rPr>
        <w:t xml:space="preserve">יה קטע מצחיק לפני שבועיים שחברת הכנסת </w:t>
      </w:r>
      <w:bookmarkStart w:id="21592" w:name="_ETM_Q1_1003102"/>
      <w:bookmarkEnd w:id="21592"/>
      <w:r w:rsidRPr="00B4322C">
        <w:rPr>
          <w:rtl/>
        </w:rPr>
        <w:t xml:space="preserve">סון הר </w:t>
      </w:r>
      <w:bookmarkStart w:id="21593" w:name="_ETM_Q1_994353"/>
      <w:bookmarkEnd w:id="21593"/>
      <w:r w:rsidRPr="00B4322C">
        <w:rPr>
          <w:rtl/>
        </w:rPr>
        <w:t>מלך עוד הייתה באופוזיציה והגיע</w:t>
      </w:r>
      <w:bookmarkStart w:id="21594" w:name="_ETM_Q1_1007853"/>
      <w:bookmarkEnd w:id="21594"/>
      <w:r w:rsidRPr="00B4322C">
        <w:rPr>
          <w:rtl/>
        </w:rPr>
        <w:t>ה לקבל תשובות</w:t>
      </w:r>
      <w:bookmarkStart w:id="21595" w:name="_ETM_Q1_999855"/>
      <w:bookmarkStart w:id="21596" w:name="_ETM_Q1_995101"/>
      <w:bookmarkEnd w:id="21595"/>
      <w:bookmarkEnd w:id="21596"/>
      <w:r w:rsidRPr="00B4322C">
        <w:rPr>
          <w:rtl/>
        </w:rPr>
        <w:t xml:space="preserve">, זוכרת </w:t>
      </w:r>
      <w:bookmarkStart w:id="21597" w:name="_ETM_Q1_1009352"/>
      <w:bookmarkEnd w:id="21597"/>
      <w:r w:rsidRPr="00B4322C">
        <w:rPr>
          <w:rtl/>
        </w:rPr>
        <w:t>שאמרת שא</w:t>
      </w:r>
      <w:bookmarkStart w:id="21598" w:name="_ETM_Q1_1010602"/>
      <w:bookmarkEnd w:id="21598"/>
      <w:r w:rsidRPr="00B4322C">
        <w:rPr>
          <w:rtl/>
        </w:rPr>
        <w:t>ת חברת כנסת ורוצה תשובות?</w:t>
      </w:r>
    </w:p>
    <w:p w:rsidR="00B4322C" w:rsidRPr="00B4322C" w:rsidRDefault="00B4322C" w:rsidP="00B4322C">
      <w:pPr>
        <w:rPr>
          <w:rtl/>
        </w:rPr>
      </w:pPr>
      <w:bookmarkStart w:id="21599" w:name="_ETM_Q1_1003101"/>
      <w:bookmarkStart w:id="21600" w:name="_ETM_Q1_1004101"/>
      <w:bookmarkEnd w:id="21599"/>
      <w:bookmarkEnd w:id="21600"/>
    </w:p>
    <w:p w:rsidR="00B4322C" w:rsidRPr="00B4322C" w:rsidRDefault="00B4322C" w:rsidP="00B4322C">
      <w:pPr>
        <w:keepNext/>
        <w:ind w:firstLine="0"/>
        <w:rPr>
          <w:rFonts w:ascii="David" w:hAnsi="David"/>
          <w:u w:val="single"/>
          <w:rtl/>
          <w:lang w:eastAsia="he-IL"/>
        </w:rPr>
      </w:pPr>
      <w:bookmarkStart w:id="21601" w:name="ET_speaker_6356_246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לימור סון הר מלך (עוצמה יהודית):</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601"/>
    </w:p>
    <w:p w:rsidR="00B4322C" w:rsidRPr="00B4322C" w:rsidRDefault="00B4322C" w:rsidP="00B4322C">
      <w:pPr>
        <w:keepNext/>
        <w:ind w:firstLine="0"/>
        <w:rPr>
          <w:rtl/>
        </w:rPr>
      </w:pPr>
    </w:p>
    <w:p w:rsidR="00B4322C" w:rsidRPr="00B4322C" w:rsidRDefault="00B4322C" w:rsidP="00B4322C">
      <w:pPr>
        <w:rPr>
          <w:rtl/>
        </w:rPr>
      </w:pPr>
      <w:bookmarkStart w:id="21602" w:name="_ETM_Q1_1004853"/>
      <w:bookmarkEnd w:id="21602"/>
      <w:r w:rsidRPr="00B4322C">
        <w:rPr>
          <w:rtl/>
        </w:rPr>
        <w:t>נכון.</w:t>
      </w:r>
    </w:p>
    <w:p w:rsidR="00B4322C" w:rsidRPr="00B4322C" w:rsidRDefault="00B4322C" w:rsidP="00B4322C">
      <w:pPr>
        <w:rPr>
          <w:rtl/>
        </w:rPr>
      </w:pPr>
      <w:bookmarkStart w:id="21603" w:name="_ETM_Q1_1005852"/>
      <w:bookmarkStart w:id="21604" w:name="_ETM_Q1_1006601"/>
      <w:bookmarkEnd w:id="21603"/>
      <w:bookmarkEnd w:id="21604"/>
    </w:p>
    <w:p w:rsidR="00B4322C" w:rsidRPr="00B4322C" w:rsidRDefault="00B4322C" w:rsidP="00B4322C">
      <w:pPr>
        <w:keepNext/>
        <w:ind w:firstLine="0"/>
        <w:rPr>
          <w:rFonts w:ascii="David" w:hAnsi="David"/>
          <w:u w:val="single"/>
          <w:rtl/>
          <w:lang w:eastAsia="he-IL"/>
        </w:rPr>
      </w:pPr>
      <w:bookmarkStart w:id="21605" w:name="ET_speaker_6361_246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605"/>
    </w:p>
    <w:p w:rsidR="00B4322C" w:rsidRPr="00B4322C" w:rsidRDefault="00B4322C" w:rsidP="00B4322C">
      <w:pPr>
        <w:keepNext/>
        <w:ind w:firstLine="0"/>
        <w:rPr>
          <w:rtl/>
        </w:rPr>
      </w:pPr>
    </w:p>
    <w:p w:rsidR="00B4322C" w:rsidRPr="00B4322C" w:rsidRDefault="00B4322C" w:rsidP="00B4322C">
      <w:pPr>
        <w:rPr>
          <w:rtl/>
        </w:rPr>
      </w:pPr>
      <w:bookmarkStart w:id="21606" w:name="_ETM_Q1_1007352"/>
      <w:bookmarkEnd w:id="21606"/>
      <w:r w:rsidRPr="00B4322C">
        <w:rPr>
          <w:rtl/>
        </w:rPr>
        <w:t>אנ</w:t>
      </w:r>
      <w:bookmarkStart w:id="21607" w:name="_ETM_Q1_1012601"/>
      <w:bookmarkEnd w:id="21607"/>
      <w:r w:rsidRPr="00B4322C">
        <w:rPr>
          <w:rtl/>
        </w:rPr>
        <w:t xml:space="preserve">י צחקתי </w:t>
      </w:r>
      <w:bookmarkStart w:id="21608" w:name="_ETM_Q1_1003350"/>
      <w:bookmarkEnd w:id="21608"/>
      <w:r w:rsidRPr="00B4322C">
        <w:rPr>
          <w:rtl/>
        </w:rPr>
        <w:t xml:space="preserve">ואמרתי לה שהיא הגיעה </w:t>
      </w:r>
      <w:bookmarkStart w:id="21609" w:name="_ETM_Q1_1011101"/>
      <w:bookmarkEnd w:id="21609"/>
      <w:r w:rsidRPr="00B4322C">
        <w:rPr>
          <w:rtl/>
        </w:rPr>
        <w:t>לוועדה הלא נכונה. אבל מה שנעשה כאן עכשיו ז</w:t>
      </w:r>
      <w:bookmarkStart w:id="21610" w:name="_ETM_Q1_1020101"/>
      <w:bookmarkEnd w:id="21610"/>
      <w:r w:rsidRPr="00B4322C">
        <w:rPr>
          <w:rtl/>
        </w:rPr>
        <w:t>ה לדראון עולם ואסביר למה. היא קיבלה טלפ</w:t>
      </w:r>
      <w:bookmarkStart w:id="21611" w:name="_ETM_Q1_1025602"/>
      <w:bookmarkEnd w:id="21611"/>
      <w:r w:rsidRPr="00B4322C">
        <w:rPr>
          <w:rtl/>
        </w:rPr>
        <w:t>ון בזמן</w:t>
      </w:r>
      <w:bookmarkStart w:id="21612" w:name="_ETM_Q1_1015602"/>
      <w:bookmarkEnd w:id="21612"/>
      <w:r w:rsidRPr="00B4322C">
        <w:rPr>
          <w:rtl/>
        </w:rPr>
        <w:t xml:space="preserve"> שהיא עונה לנו, להזכירך ולדי היא אמרה שהפרויקט</w:t>
      </w:r>
      <w:bookmarkStart w:id="21613" w:name="_ETM_Q1_1030601"/>
      <w:bookmarkEnd w:id="21613"/>
      <w:r w:rsidRPr="00B4322C">
        <w:rPr>
          <w:rtl/>
        </w:rPr>
        <w:t xml:space="preserve"> נב</w:t>
      </w:r>
      <w:bookmarkStart w:id="21614" w:name="_ETM_Q1_1020853"/>
      <w:bookmarkEnd w:id="21614"/>
      <w:r w:rsidRPr="00B4322C">
        <w:rPr>
          <w:rtl/>
        </w:rPr>
        <w:t>חן מחדש</w:t>
      </w:r>
      <w:bookmarkStart w:id="21615" w:name="_ETM_Q1_1038103"/>
      <w:bookmarkEnd w:id="21615"/>
      <w:r w:rsidRPr="00B4322C">
        <w:rPr>
          <w:rtl/>
        </w:rPr>
        <w:t>,</w:t>
      </w:r>
      <w:bookmarkStart w:id="21616" w:name="_ETM_Q1_1028853"/>
      <w:bookmarkEnd w:id="21616"/>
      <w:r w:rsidRPr="00B4322C">
        <w:rPr>
          <w:rtl/>
        </w:rPr>
        <w:t xml:space="preserve"> ברגע שהיא אמרה את זה היא קיבלה טלפון </w:t>
      </w:r>
      <w:bookmarkStart w:id="21617" w:name="_ETM_Q1_1034853"/>
      <w:bookmarkEnd w:id="21617"/>
      <w:r w:rsidRPr="00B4322C">
        <w:rPr>
          <w:rtl/>
        </w:rPr>
        <w:t xml:space="preserve">בלייב, </w:t>
      </w:r>
      <w:bookmarkStart w:id="21618" w:name="_ETM_Q1_1039101"/>
      <w:bookmarkEnd w:id="21618"/>
      <w:r w:rsidRPr="00B4322C">
        <w:rPr>
          <w:rtl/>
        </w:rPr>
        <w:t>גפני אתה זוכר?</w:t>
      </w:r>
    </w:p>
    <w:p w:rsidR="00B4322C" w:rsidRPr="00B4322C" w:rsidRDefault="00B4322C" w:rsidP="00B4322C">
      <w:pPr>
        <w:rPr>
          <w:rtl/>
        </w:rPr>
      </w:pPr>
      <w:bookmarkStart w:id="21619" w:name="_ETM_Q1_1031102"/>
      <w:bookmarkStart w:id="21620" w:name="_ETM_Q1_1031602"/>
      <w:bookmarkEnd w:id="21619"/>
      <w:bookmarkEnd w:id="21620"/>
    </w:p>
    <w:p w:rsidR="00B4322C" w:rsidRPr="00B4322C" w:rsidRDefault="00B4322C" w:rsidP="00B4322C">
      <w:pPr>
        <w:keepNext/>
        <w:ind w:firstLine="0"/>
        <w:rPr>
          <w:rFonts w:ascii="David" w:hAnsi="David"/>
          <w:u w:val="single"/>
          <w:rtl/>
          <w:lang w:eastAsia="he-IL"/>
        </w:rPr>
      </w:pPr>
      <w:bookmarkStart w:id="21621" w:name="ET_speaker_5561_246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621"/>
    </w:p>
    <w:p w:rsidR="00B4322C" w:rsidRPr="00B4322C" w:rsidRDefault="00B4322C" w:rsidP="00B4322C">
      <w:pPr>
        <w:keepNext/>
        <w:ind w:firstLine="0"/>
        <w:rPr>
          <w:rtl/>
        </w:rPr>
      </w:pPr>
    </w:p>
    <w:p w:rsidR="00B4322C" w:rsidRPr="00B4322C" w:rsidRDefault="00B4322C" w:rsidP="00B4322C">
      <w:pPr>
        <w:rPr>
          <w:rtl/>
        </w:rPr>
      </w:pPr>
      <w:bookmarkStart w:id="21622" w:name="_ETM_Q1_1032353"/>
      <w:bookmarkEnd w:id="21622"/>
      <w:r w:rsidRPr="00B4322C">
        <w:rPr>
          <w:rtl/>
        </w:rPr>
        <w:t xml:space="preserve">וואטסאפ בלייב. </w:t>
      </w:r>
    </w:p>
    <w:p w:rsidR="00B4322C" w:rsidRPr="00B4322C" w:rsidRDefault="00B4322C" w:rsidP="00B4322C">
      <w:pPr>
        <w:rPr>
          <w:rtl/>
        </w:rPr>
      </w:pPr>
      <w:bookmarkStart w:id="21623" w:name="_ETM_Q1_1040851"/>
      <w:bookmarkStart w:id="21624" w:name="_ETM_Q1_1041602"/>
      <w:bookmarkEnd w:id="21623"/>
      <w:bookmarkEnd w:id="21624"/>
    </w:p>
    <w:p w:rsidR="00B4322C" w:rsidRPr="00B4322C" w:rsidRDefault="00B4322C" w:rsidP="00B4322C">
      <w:pPr>
        <w:keepNext/>
        <w:ind w:firstLine="0"/>
        <w:rPr>
          <w:rFonts w:ascii="David" w:hAnsi="David"/>
          <w:u w:val="single"/>
          <w:rtl/>
          <w:lang w:eastAsia="he-IL"/>
        </w:rPr>
      </w:pPr>
      <w:bookmarkStart w:id="21625" w:name="ET_speaker_6361_246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625"/>
    </w:p>
    <w:p w:rsidR="00B4322C" w:rsidRPr="00B4322C" w:rsidRDefault="00B4322C" w:rsidP="00B4322C">
      <w:pPr>
        <w:keepNext/>
        <w:ind w:firstLine="0"/>
        <w:rPr>
          <w:rtl/>
        </w:rPr>
      </w:pPr>
    </w:p>
    <w:p w:rsidR="00B4322C" w:rsidRPr="00B4322C" w:rsidRDefault="00B4322C" w:rsidP="00B4322C">
      <w:pPr>
        <w:rPr>
          <w:rtl/>
        </w:rPr>
      </w:pPr>
      <w:bookmarkStart w:id="21626" w:name="_ETM_Q1_1042102"/>
      <w:bookmarkStart w:id="21627" w:name="_ETM_Q1_1042350"/>
      <w:bookmarkEnd w:id="21626"/>
      <w:bookmarkEnd w:id="21627"/>
      <w:r w:rsidRPr="00B4322C">
        <w:rPr>
          <w:rtl/>
        </w:rPr>
        <w:t xml:space="preserve">לא, אני זוכר </w:t>
      </w:r>
      <w:bookmarkStart w:id="21628" w:name="_ETM_Q1_1044103"/>
      <w:bookmarkEnd w:id="21628"/>
      <w:r w:rsidRPr="00B4322C">
        <w:rPr>
          <w:rtl/>
        </w:rPr>
        <w:t xml:space="preserve">שהיא קיבלה הודעה </w:t>
      </w:r>
      <w:bookmarkStart w:id="21629" w:name="_ETM_Q1_1046102"/>
      <w:bookmarkEnd w:id="21629"/>
      <w:r w:rsidRPr="00B4322C">
        <w:rPr>
          <w:rtl/>
        </w:rPr>
        <w:t xml:space="preserve">ויצאה ובלייב </w:t>
      </w:r>
      <w:bookmarkStart w:id="21630" w:name="_ETM_Q1_1042352"/>
      <w:bookmarkEnd w:id="21630"/>
      <w:r w:rsidRPr="00B4322C">
        <w:rPr>
          <w:rtl/>
        </w:rPr>
        <w:t xml:space="preserve">קיבלה טלפון מחליוה, המינוי האישי שר שרה נתניהו, </w:t>
      </w:r>
      <w:bookmarkStart w:id="21631" w:name="_ETM_Q1_1052601"/>
      <w:bookmarkEnd w:id="21631"/>
      <w:r w:rsidRPr="00B4322C">
        <w:rPr>
          <w:rtl/>
        </w:rPr>
        <w:t>צריך להגיד את זה, הוא לא מ</w:t>
      </w:r>
      <w:bookmarkStart w:id="21632" w:name="_ETM_Q1_1055602"/>
      <w:bookmarkEnd w:id="21632"/>
      <w:r w:rsidRPr="00B4322C">
        <w:rPr>
          <w:rtl/>
        </w:rPr>
        <w:t>השב"כ, לא מונחה שב"כ ו</w:t>
      </w:r>
      <w:bookmarkStart w:id="21633" w:name="_ETM_Q1_1049103"/>
      <w:bookmarkEnd w:id="21633"/>
      <w:r w:rsidRPr="00B4322C">
        <w:rPr>
          <w:rtl/>
        </w:rPr>
        <w:t xml:space="preserve">לא קשור לשום </w:t>
      </w:r>
      <w:bookmarkStart w:id="21634" w:name="_ETM_Q1_1054353"/>
      <w:bookmarkEnd w:id="21634"/>
      <w:r w:rsidRPr="00B4322C">
        <w:rPr>
          <w:rtl/>
        </w:rPr>
        <w:t xml:space="preserve">דבר והוא אמר לה שהיא מפסיקה </w:t>
      </w:r>
      <w:bookmarkStart w:id="21635" w:name="_ETM_Q1_1058601"/>
      <w:bookmarkEnd w:id="21635"/>
      <w:r w:rsidRPr="00B4322C">
        <w:rPr>
          <w:rtl/>
        </w:rPr>
        <w:t xml:space="preserve">לענות. זה לא רק על האבטחה </w:t>
      </w:r>
      <w:bookmarkStart w:id="21636" w:name="_ETM_Q1_1064101"/>
      <w:bookmarkEnd w:id="21636"/>
      <w:r w:rsidRPr="00B4322C">
        <w:rPr>
          <w:rtl/>
        </w:rPr>
        <w:t xml:space="preserve">אלא הטיסות, השהות, </w:t>
      </w:r>
      <w:bookmarkStart w:id="21637" w:name="_ETM_Q1_1054851"/>
      <w:bookmarkEnd w:id="21637"/>
      <w:r w:rsidRPr="00B4322C">
        <w:rPr>
          <w:rtl/>
        </w:rPr>
        <w:t xml:space="preserve">האבטחה והשהות של הנצר יאיר נתניהו הנסיך, קונסול קטאר </w:t>
      </w:r>
      <w:bookmarkStart w:id="21638" w:name="_ETM_Q1_1072851"/>
      <w:bookmarkEnd w:id="21638"/>
      <w:r w:rsidRPr="00B4322C">
        <w:rPr>
          <w:rtl/>
        </w:rPr>
        <w:t>במיאמי.</w:t>
      </w:r>
      <w:bookmarkStart w:id="21639" w:name="_ETM_Q1_1076603"/>
      <w:bookmarkEnd w:id="21639"/>
      <w:r w:rsidRPr="00B4322C">
        <w:rPr>
          <w:rtl/>
        </w:rPr>
        <w:t xml:space="preserve"> </w:t>
      </w:r>
      <w:bookmarkStart w:id="21640" w:name="_ETM_Q1_1085852"/>
      <w:bookmarkEnd w:id="21640"/>
      <w:r w:rsidRPr="00B4322C">
        <w:rPr>
          <w:rtl/>
        </w:rPr>
        <w:t>יו</w:t>
      </w:r>
      <w:bookmarkStart w:id="21641" w:name="_ETM_Q1_1076851"/>
      <w:bookmarkEnd w:id="21641"/>
      <w:r w:rsidRPr="00B4322C">
        <w:rPr>
          <w:rtl/>
        </w:rPr>
        <w:t xml:space="preserve">שב </w:t>
      </w:r>
      <w:bookmarkStart w:id="21642" w:name="_ETM_Q1_1077101"/>
      <w:bookmarkEnd w:id="21642"/>
      <w:r w:rsidRPr="00B4322C">
        <w:rPr>
          <w:rtl/>
        </w:rPr>
        <w:t xml:space="preserve">כאן </w:t>
      </w:r>
      <w:bookmarkStart w:id="21643" w:name="_ETM_Q1_1078102"/>
      <w:bookmarkEnd w:id="21643"/>
      <w:r w:rsidRPr="00B4322C">
        <w:rPr>
          <w:rtl/>
        </w:rPr>
        <w:t xml:space="preserve">יושב ראש וועדה שמנהל את זה, </w:t>
      </w:r>
      <w:bookmarkStart w:id="21644" w:name="_ETM_Q1_1070351"/>
      <w:bookmarkEnd w:id="21644"/>
      <w:r w:rsidRPr="00B4322C">
        <w:rPr>
          <w:rtl/>
        </w:rPr>
        <w:t>הוא יושב ראש וחבר בוועדת המ</w:t>
      </w:r>
      <w:bookmarkStart w:id="21645" w:name="_ETM_Q1_1083103"/>
      <w:bookmarkEnd w:id="21645"/>
      <w:r w:rsidRPr="00B4322C">
        <w:rPr>
          <w:rtl/>
        </w:rPr>
        <w:t>שנה. ינון, אתה חבר במשנה?</w:t>
      </w:r>
    </w:p>
    <w:p w:rsidR="00B4322C" w:rsidRPr="00B4322C" w:rsidRDefault="00B4322C" w:rsidP="00B4322C">
      <w:pPr>
        <w:rPr>
          <w:rtl/>
        </w:rPr>
      </w:pPr>
      <w:bookmarkStart w:id="21646" w:name="_ETM_Q1_1075350"/>
      <w:bookmarkStart w:id="21647" w:name="_ETM_Q1_1076102"/>
      <w:bookmarkEnd w:id="21646"/>
      <w:bookmarkEnd w:id="21647"/>
    </w:p>
    <w:p w:rsidR="00B4322C" w:rsidRPr="00B4322C" w:rsidRDefault="00B4322C" w:rsidP="00B4322C">
      <w:pPr>
        <w:keepNext/>
        <w:ind w:firstLine="0"/>
        <w:rPr>
          <w:rFonts w:ascii="David" w:hAnsi="David"/>
          <w:u w:val="single"/>
          <w:rtl/>
          <w:lang w:eastAsia="he-IL"/>
        </w:rPr>
      </w:pPr>
      <w:bookmarkStart w:id="21648" w:name="ET_yor_5726_246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1648"/>
    </w:p>
    <w:p w:rsidR="00B4322C" w:rsidRPr="00B4322C" w:rsidRDefault="00B4322C" w:rsidP="00B4322C">
      <w:pPr>
        <w:keepNext/>
        <w:ind w:firstLine="0"/>
        <w:rPr>
          <w:rtl/>
        </w:rPr>
      </w:pPr>
    </w:p>
    <w:p w:rsidR="00B4322C" w:rsidRPr="00B4322C" w:rsidRDefault="00B4322C" w:rsidP="00B4322C">
      <w:pPr>
        <w:rPr>
          <w:rtl/>
        </w:rPr>
      </w:pPr>
      <w:bookmarkStart w:id="21649" w:name="_ETM_Q1_1076852"/>
      <w:bookmarkEnd w:id="21649"/>
      <w:r w:rsidRPr="00B4322C">
        <w:rPr>
          <w:rtl/>
        </w:rPr>
        <w:t>כן.</w:t>
      </w:r>
    </w:p>
    <w:p w:rsidR="00B4322C" w:rsidRPr="00B4322C" w:rsidRDefault="00B4322C" w:rsidP="00B4322C">
      <w:pPr>
        <w:rPr>
          <w:rtl/>
        </w:rPr>
      </w:pPr>
      <w:bookmarkStart w:id="21650" w:name="_ETM_Q1_1077351"/>
      <w:bookmarkStart w:id="21651" w:name="_ETM_Q1_1078101"/>
      <w:bookmarkEnd w:id="21650"/>
      <w:bookmarkEnd w:id="21651"/>
    </w:p>
    <w:p w:rsidR="00B4322C" w:rsidRPr="00B4322C" w:rsidRDefault="00B4322C" w:rsidP="00B4322C">
      <w:pPr>
        <w:keepNext/>
        <w:ind w:firstLine="0"/>
        <w:rPr>
          <w:rFonts w:ascii="David" w:hAnsi="David"/>
          <w:u w:val="single"/>
          <w:rtl/>
          <w:lang w:eastAsia="he-IL"/>
        </w:rPr>
      </w:pPr>
      <w:bookmarkStart w:id="21652" w:name="ET_speaker_6361_246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652"/>
    </w:p>
    <w:p w:rsidR="00B4322C" w:rsidRPr="00B4322C" w:rsidRDefault="00B4322C" w:rsidP="00B4322C">
      <w:pPr>
        <w:keepNext/>
        <w:ind w:firstLine="0"/>
        <w:rPr>
          <w:rtl/>
        </w:rPr>
      </w:pPr>
    </w:p>
    <w:p w:rsidR="00B4322C" w:rsidRPr="00B4322C" w:rsidRDefault="00B4322C" w:rsidP="00B4322C">
      <w:pPr>
        <w:rPr>
          <w:rtl/>
        </w:rPr>
      </w:pPr>
      <w:bookmarkStart w:id="21653" w:name="_ETM_Q1_1078850"/>
      <w:bookmarkEnd w:id="21653"/>
      <w:r w:rsidRPr="00B4322C">
        <w:rPr>
          <w:rtl/>
        </w:rPr>
        <w:t>הוא ח</w:t>
      </w:r>
      <w:bookmarkStart w:id="21654" w:name="_ETM_Q1_1079352"/>
      <w:bookmarkEnd w:id="21654"/>
      <w:r w:rsidRPr="00B4322C">
        <w:rPr>
          <w:rtl/>
        </w:rPr>
        <w:t>בר בוועדה המשנה, הוא יודע סודות פי 40 חמורים יו</w:t>
      </w:r>
      <w:bookmarkStart w:id="21655" w:name="_ETM_Q1_1087601"/>
      <w:bookmarkEnd w:id="21655"/>
      <w:r w:rsidRPr="00B4322C">
        <w:rPr>
          <w:rtl/>
        </w:rPr>
        <w:t xml:space="preserve">תר מזה. </w:t>
      </w:r>
      <w:bookmarkStart w:id="21656" w:name="_ETM_Q1_1091351"/>
      <w:bookmarkEnd w:id="21656"/>
      <w:r w:rsidRPr="00B4322C">
        <w:rPr>
          <w:rtl/>
        </w:rPr>
        <w:t>למה נכנעתם לוועדה? עשית</w:t>
      </w:r>
      <w:bookmarkStart w:id="21657" w:name="_ETM_Q1_1088853"/>
      <w:bookmarkEnd w:id="21657"/>
      <w:r w:rsidRPr="00B4322C">
        <w:rPr>
          <w:rtl/>
        </w:rPr>
        <w:t xml:space="preserve"> ועדה </w:t>
      </w:r>
      <w:bookmarkStart w:id="21658" w:name="_ETM_Q1_1086102"/>
      <w:bookmarkEnd w:id="21658"/>
      <w:r w:rsidRPr="00B4322C">
        <w:rPr>
          <w:rtl/>
        </w:rPr>
        <w:t>והיה שם חרטא של החיים, רמת דיון של פר</w:t>
      </w:r>
      <w:bookmarkStart w:id="21659" w:name="_ETM_Q1_1098602"/>
      <w:bookmarkEnd w:id="21659"/>
      <w:r w:rsidRPr="00B4322C">
        <w:rPr>
          <w:rtl/>
        </w:rPr>
        <w:t xml:space="preserve">למנט </w:t>
      </w:r>
      <w:bookmarkStart w:id="21660" w:name="_ETM_Q1_1088602"/>
      <w:bookmarkEnd w:id="21660"/>
      <w:r w:rsidRPr="00B4322C">
        <w:rPr>
          <w:rtl/>
        </w:rPr>
        <w:t xml:space="preserve">שאוכלים בורקסים בשישי, זה היה מביך </w:t>
      </w:r>
      <w:bookmarkStart w:id="21661" w:name="_ETM_Q1_1096351"/>
      <w:bookmarkEnd w:id="21661"/>
      <w:r w:rsidRPr="00B4322C">
        <w:rPr>
          <w:rtl/>
        </w:rPr>
        <w:t xml:space="preserve">והם ידעו </w:t>
      </w:r>
      <w:bookmarkStart w:id="21662" w:name="_ETM_Q1_1103850"/>
      <w:bookmarkEnd w:id="21662"/>
      <w:r w:rsidRPr="00B4322C">
        <w:rPr>
          <w:rtl/>
        </w:rPr>
        <w:t xml:space="preserve">שזה יהיה </w:t>
      </w:r>
      <w:bookmarkStart w:id="21663" w:name="_ETM_Q1_1107604"/>
      <w:bookmarkEnd w:id="21663"/>
      <w:r w:rsidRPr="00B4322C">
        <w:rPr>
          <w:rtl/>
        </w:rPr>
        <w:t>מביך, הם הגיעו ל</w:t>
      </w:r>
      <w:bookmarkStart w:id="21664" w:name="_ETM_Q1_1101602"/>
      <w:bookmarkEnd w:id="21664"/>
      <w:r w:rsidRPr="00B4322C">
        <w:rPr>
          <w:rtl/>
        </w:rPr>
        <w:t>דיון ובזבזו את הפרוטוקול ועשו הכל ביודעין שהם לא</w:t>
      </w:r>
      <w:bookmarkStart w:id="21665" w:name="_ETM_Q1_1111353"/>
      <w:bookmarkEnd w:id="21665"/>
      <w:r w:rsidRPr="00B4322C">
        <w:rPr>
          <w:rtl/>
        </w:rPr>
        <w:t xml:space="preserve"> אומרים לנו כלום. </w:t>
      </w:r>
      <w:bookmarkStart w:id="21666" w:name="_ETM_Q1_1112852"/>
      <w:bookmarkEnd w:id="21666"/>
      <w:r w:rsidRPr="00B4322C">
        <w:rPr>
          <w:rtl/>
        </w:rPr>
        <w:t>הגענו לדיון כשהם לא אומרים לנ</w:t>
      </w:r>
      <w:bookmarkStart w:id="21667" w:name="_ETM_Q1_1104852"/>
      <w:bookmarkEnd w:id="21667"/>
      <w:r w:rsidRPr="00B4322C">
        <w:rPr>
          <w:rtl/>
        </w:rPr>
        <w:t>ו כלום. כל זה כי הקיסר אומר שהכנסת לא תפקח על</w:t>
      </w:r>
      <w:bookmarkStart w:id="21668" w:name="_ETM_Q1_1118354"/>
      <w:bookmarkEnd w:id="21668"/>
      <w:r w:rsidRPr="00B4322C">
        <w:rPr>
          <w:rtl/>
        </w:rPr>
        <w:t>יו.</w:t>
      </w:r>
    </w:p>
    <w:p w:rsidR="00B4322C" w:rsidRPr="00B4322C" w:rsidRDefault="00B4322C" w:rsidP="00B4322C">
      <w:pPr>
        <w:rPr>
          <w:rtl/>
        </w:rPr>
      </w:pPr>
      <w:bookmarkStart w:id="21669" w:name="_ETM_Q1_1119104"/>
      <w:bookmarkStart w:id="21670" w:name="_ETM_Q1_1119354"/>
      <w:bookmarkStart w:id="21671" w:name="_ETM_Q1_1119851"/>
      <w:bookmarkEnd w:id="21669"/>
      <w:bookmarkEnd w:id="21670"/>
      <w:bookmarkEnd w:id="21671"/>
    </w:p>
    <w:p w:rsidR="00B4322C" w:rsidRPr="00B4322C" w:rsidRDefault="00B4322C" w:rsidP="00B4322C">
      <w:pPr>
        <w:keepNext/>
        <w:ind w:firstLine="0"/>
        <w:rPr>
          <w:rFonts w:ascii="David" w:hAnsi="David"/>
          <w:u w:val="single"/>
          <w:rtl/>
          <w:lang w:eastAsia="he-IL"/>
        </w:rPr>
      </w:pPr>
      <w:bookmarkStart w:id="21672" w:name="ET_speaker_6127_246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672"/>
    </w:p>
    <w:p w:rsidR="00B4322C" w:rsidRPr="00B4322C" w:rsidRDefault="00B4322C" w:rsidP="00B4322C">
      <w:pPr>
        <w:keepNext/>
        <w:ind w:firstLine="0"/>
        <w:rPr>
          <w:rtl/>
        </w:rPr>
      </w:pPr>
    </w:p>
    <w:p w:rsidR="00B4322C" w:rsidRPr="00B4322C" w:rsidRDefault="00B4322C" w:rsidP="00B4322C">
      <w:pPr>
        <w:rPr>
          <w:rtl/>
        </w:rPr>
      </w:pPr>
      <w:bookmarkStart w:id="21673" w:name="_ETM_Q1_1120352"/>
      <w:bookmarkStart w:id="21674" w:name="_ETM_Q1_1120602"/>
      <w:bookmarkEnd w:id="21673"/>
      <w:bookmarkEnd w:id="21674"/>
      <w:r w:rsidRPr="00B4322C">
        <w:rPr>
          <w:rtl/>
        </w:rPr>
        <w:t>הפקדנו טלפ</w:t>
      </w:r>
      <w:bookmarkStart w:id="21675" w:name="_ETM_Q1_1121854"/>
      <w:bookmarkEnd w:id="21675"/>
      <w:r w:rsidRPr="00B4322C">
        <w:rPr>
          <w:rtl/>
        </w:rPr>
        <w:t>ונים כדי שיגידו לנו שאין מידע.</w:t>
      </w:r>
    </w:p>
    <w:p w:rsidR="00B4322C" w:rsidRPr="00B4322C" w:rsidRDefault="00B4322C" w:rsidP="00B4322C">
      <w:pPr>
        <w:rPr>
          <w:rtl/>
        </w:rPr>
      </w:pPr>
      <w:bookmarkStart w:id="21676" w:name="_ETM_Q1_1121601"/>
      <w:bookmarkStart w:id="21677" w:name="_ETM_Q1_1122851"/>
      <w:bookmarkEnd w:id="21676"/>
      <w:bookmarkEnd w:id="21677"/>
    </w:p>
    <w:p w:rsidR="00B4322C" w:rsidRPr="00B4322C" w:rsidRDefault="00B4322C" w:rsidP="00B4322C">
      <w:pPr>
        <w:keepNext/>
        <w:ind w:firstLine="0"/>
        <w:rPr>
          <w:rFonts w:ascii="David" w:hAnsi="David"/>
          <w:u w:val="single"/>
          <w:rtl/>
          <w:lang w:eastAsia="he-IL"/>
        </w:rPr>
      </w:pPr>
      <w:bookmarkStart w:id="21678" w:name="ET_speaker_6361_247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678"/>
    </w:p>
    <w:p w:rsidR="00B4322C" w:rsidRPr="00B4322C" w:rsidRDefault="00B4322C" w:rsidP="00B4322C">
      <w:pPr>
        <w:keepNext/>
        <w:ind w:firstLine="0"/>
        <w:rPr>
          <w:rtl/>
        </w:rPr>
      </w:pPr>
    </w:p>
    <w:p w:rsidR="00B4322C" w:rsidRPr="00B4322C" w:rsidRDefault="00B4322C" w:rsidP="00B4322C">
      <w:pPr>
        <w:rPr>
          <w:rtl/>
        </w:rPr>
      </w:pPr>
      <w:bookmarkStart w:id="21679" w:name="_ETM_Q1_1123601"/>
      <w:bookmarkStart w:id="21680" w:name="_ETM_Q1_1123603"/>
      <w:bookmarkEnd w:id="21679"/>
      <w:bookmarkEnd w:id="21680"/>
      <w:r w:rsidRPr="00B4322C">
        <w:rPr>
          <w:rtl/>
        </w:rPr>
        <w:t xml:space="preserve">אמרת שנעמוד על זה אם </w:t>
      </w:r>
      <w:bookmarkStart w:id="21681" w:name="_ETM_Q1_1036854"/>
      <w:bookmarkStart w:id="21682" w:name="_ETM_Q1_1037102"/>
      <w:bookmarkStart w:id="21683" w:name="_ETM_Q1_1033103"/>
      <w:bookmarkStart w:id="21684" w:name="_ETM_Q1_1033852"/>
      <w:bookmarkStart w:id="21685" w:name="_ETM_Q1_946854"/>
      <w:bookmarkStart w:id="21686" w:name="_ETM_Q1_947102"/>
      <w:bookmarkEnd w:id="21681"/>
      <w:bookmarkEnd w:id="21682"/>
      <w:bookmarkEnd w:id="21683"/>
      <w:bookmarkEnd w:id="21684"/>
      <w:bookmarkEnd w:id="21685"/>
      <w:bookmarkEnd w:id="21686"/>
      <w:r w:rsidRPr="00B4322C">
        <w:rPr>
          <w:rtl/>
        </w:rPr>
        <w:t>לא מגיעים ולא א</w:t>
      </w:r>
      <w:bookmarkStart w:id="21687" w:name="_ETM_Q1_1127854"/>
      <w:bookmarkEnd w:id="21687"/>
      <w:r w:rsidRPr="00B4322C">
        <w:rPr>
          <w:rtl/>
        </w:rPr>
        <w:t xml:space="preserve">ומרים </w:t>
      </w:r>
      <w:bookmarkStart w:id="21688" w:name="_ETM_Q1_1131352"/>
      <w:bookmarkEnd w:id="21688"/>
      <w:r w:rsidRPr="00B4322C">
        <w:rPr>
          <w:rtl/>
        </w:rPr>
        <w:t>לנו את זה.</w:t>
      </w:r>
    </w:p>
    <w:p w:rsidR="00B4322C" w:rsidRPr="00B4322C" w:rsidRDefault="00B4322C" w:rsidP="00B4322C">
      <w:pPr>
        <w:rPr>
          <w:rtl/>
        </w:rPr>
      </w:pPr>
      <w:bookmarkStart w:id="21689" w:name="_ETM_Q1_1122100"/>
      <w:bookmarkStart w:id="21690" w:name="_ETM_Q1_1123101"/>
      <w:bookmarkEnd w:id="21689"/>
      <w:bookmarkEnd w:id="21690"/>
    </w:p>
    <w:p w:rsidR="00B4322C" w:rsidRPr="00B4322C" w:rsidRDefault="00B4322C" w:rsidP="00B4322C">
      <w:pPr>
        <w:keepNext/>
        <w:ind w:firstLine="0"/>
        <w:rPr>
          <w:rFonts w:ascii="David" w:hAnsi="David"/>
          <w:u w:val="single"/>
          <w:rtl/>
          <w:lang w:eastAsia="he-IL"/>
        </w:rPr>
      </w:pPr>
      <w:bookmarkStart w:id="21691" w:name="ET_speaker_5800_247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691"/>
    </w:p>
    <w:p w:rsidR="00B4322C" w:rsidRPr="00B4322C" w:rsidRDefault="00B4322C" w:rsidP="00B4322C">
      <w:pPr>
        <w:keepNext/>
        <w:ind w:firstLine="0"/>
        <w:rPr>
          <w:rtl/>
        </w:rPr>
      </w:pPr>
    </w:p>
    <w:p w:rsidR="00B4322C" w:rsidRPr="00B4322C" w:rsidRDefault="00B4322C" w:rsidP="00B4322C">
      <w:pPr>
        <w:rPr>
          <w:rtl/>
        </w:rPr>
      </w:pPr>
      <w:bookmarkStart w:id="21692" w:name="_ETM_Q1_1123852"/>
      <w:bookmarkEnd w:id="21692"/>
      <w:r w:rsidRPr="00B4322C">
        <w:rPr>
          <w:rtl/>
        </w:rPr>
        <w:t>אמרת שלא נצביע על זה.</w:t>
      </w:r>
    </w:p>
    <w:p w:rsidR="00B4322C" w:rsidRPr="00B4322C" w:rsidRDefault="00B4322C" w:rsidP="00B4322C">
      <w:pPr>
        <w:rPr>
          <w:rtl/>
        </w:rPr>
      </w:pPr>
      <w:bookmarkStart w:id="21693" w:name="_ETM_Q1_1126101"/>
      <w:bookmarkStart w:id="21694" w:name="_ETM_Q1_1126851"/>
      <w:bookmarkEnd w:id="21693"/>
      <w:bookmarkEnd w:id="21694"/>
    </w:p>
    <w:p w:rsidR="00B4322C" w:rsidRPr="00B4322C" w:rsidRDefault="00B4322C" w:rsidP="00B4322C">
      <w:pPr>
        <w:keepNext/>
        <w:ind w:firstLine="0"/>
        <w:rPr>
          <w:rFonts w:ascii="David" w:hAnsi="David"/>
          <w:u w:val="single"/>
          <w:rtl/>
          <w:lang w:eastAsia="he-IL"/>
        </w:rPr>
      </w:pPr>
      <w:bookmarkStart w:id="21695" w:name="ET_speaker_6361_247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695"/>
    </w:p>
    <w:p w:rsidR="00B4322C" w:rsidRPr="00B4322C" w:rsidRDefault="00B4322C" w:rsidP="00B4322C">
      <w:pPr>
        <w:keepNext/>
        <w:ind w:firstLine="0"/>
        <w:rPr>
          <w:rtl/>
        </w:rPr>
      </w:pPr>
    </w:p>
    <w:p w:rsidR="00B4322C" w:rsidRPr="00B4322C" w:rsidRDefault="00B4322C" w:rsidP="00B4322C">
      <w:pPr>
        <w:rPr>
          <w:rtl/>
        </w:rPr>
      </w:pPr>
      <w:bookmarkStart w:id="21696" w:name="_ETM_Q1_1127602"/>
      <w:bookmarkEnd w:id="21696"/>
      <w:r w:rsidRPr="00B4322C">
        <w:rPr>
          <w:rtl/>
        </w:rPr>
        <w:t xml:space="preserve">כי מה </w:t>
      </w:r>
      <w:bookmarkStart w:id="21697" w:name="_ETM_Q1_1135601"/>
      <w:bookmarkStart w:id="21698" w:name="_ETM_Q1_1136102"/>
      <w:bookmarkEnd w:id="21697"/>
      <w:bookmarkEnd w:id="21698"/>
      <w:r w:rsidRPr="00B4322C">
        <w:rPr>
          <w:rtl/>
        </w:rPr>
        <w:t xml:space="preserve">יהיה עכשיו? </w:t>
      </w:r>
      <w:bookmarkStart w:id="21699" w:name="_ETM_Q1_1136603"/>
      <w:bookmarkEnd w:id="21699"/>
      <w:r w:rsidRPr="00B4322C">
        <w:rPr>
          <w:rtl/>
        </w:rPr>
        <w:t xml:space="preserve">בתקציב הבא שתגישו עוד שלושה חודשים כי יורידו את דירוג האשראי ותגלו </w:t>
      </w:r>
      <w:bookmarkStart w:id="21700" w:name="_ETM_Q1_1138103"/>
      <w:bookmarkEnd w:id="21700"/>
      <w:r w:rsidRPr="00B4322C">
        <w:rPr>
          <w:rtl/>
        </w:rPr>
        <w:t>איזה בור תקציבי יצרתם לנ</w:t>
      </w:r>
      <w:bookmarkStart w:id="21701" w:name="_ETM_Q1_1142103"/>
      <w:bookmarkEnd w:id="21701"/>
      <w:r w:rsidRPr="00B4322C">
        <w:rPr>
          <w:rtl/>
        </w:rPr>
        <w:t xml:space="preserve">ו, עוד פעם יהיה את זה. </w:t>
      </w:r>
      <w:bookmarkStart w:id="21702" w:name="_ETM_Q1_1133601"/>
      <w:bookmarkEnd w:id="21702"/>
      <w:r w:rsidRPr="00B4322C">
        <w:rPr>
          <w:rtl/>
        </w:rPr>
        <w:t xml:space="preserve">עוד פעם </w:t>
      </w:r>
      <w:bookmarkStart w:id="21703" w:name="_ETM_Q1_1145351"/>
      <w:bookmarkEnd w:id="21703"/>
      <w:r w:rsidRPr="00B4322C">
        <w:rPr>
          <w:rtl/>
        </w:rPr>
        <w:t>לא נקבל במשרד ראש הממשלה</w:t>
      </w:r>
      <w:bookmarkStart w:id="21704" w:name="_ETM_Q1_1138852"/>
      <w:bookmarkStart w:id="21705" w:name="_ETM_Q1_1139102"/>
      <w:bookmarkEnd w:id="21704"/>
      <w:bookmarkEnd w:id="21705"/>
      <w:r w:rsidRPr="00B4322C">
        <w:rPr>
          <w:rtl/>
        </w:rPr>
        <w:t>.</w:t>
      </w:r>
    </w:p>
    <w:p w:rsidR="00B4322C" w:rsidRPr="00B4322C" w:rsidRDefault="00B4322C" w:rsidP="00B4322C">
      <w:pPr>
        <w:rPr>
          <w:rtl/>
        </w:rPr>
      </w:pPr>
      <w:bookmarkStart w:id="21706" w:name="_ETM_Q1_1139602"/>
      <w:bookmarkStart w:id="21707" w:name="_ETM_Q1_1140351"/>
      <w:bookmarkEnd w:id="21706"/>
      <w:bookmarkEnd w:id="21707"/>
    </w:p>
    <w:p w:rsidR="00B4322C" w:rsidRPr="00B4322C" w:rsidRDefault="00B4322C" w:rsidP="00B4322C">
      <w:pPr>
        <w:keepNext/>
        <w:ind w:firstLine="0"/>
        <w:rPr>
          <w:rFonts w:ascii="David" w:hAnsi="David"/>
          <w:u w:val="single"/>
          <w:rtl/>
          <w:lang w:eastAsia="he-IL"/>
        </w:rPr>
      </w:pPr>
      <w:bookmarkStart w:id="21708" w:name="ET_yor_5726_2473"/>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1708"/>
    </w:p>
    <w:p w:rsidR="00B4322C" w:rsidRPr="00B4322C" w:rsidRDefault="00B4322C" w:rsidP="00B4322C">
      <w:pPr>
        <w:keepNext/>
        <w:ind w:firstLine="0"/>
        <w:rPr>
          <w:rtl/>
        </w:rPr>
      </w:pPr>
    </w:p>
    <w:p w:rsidR="00B4322C" w:rsidRPr="00B4322C" w:rsidRDefault="00B4322C" w:rsidP="00B4322C">
      <w:pPr>
        <w:rPr>
          <w:rtl/>
        </w:rPr>
      </w:pPr>
      <w:bookmarkStart w:id="21709" w:name="_ETM_Q1_1141103"/>
      <w:bookmarkEnd w:id="21709"/>
      <w:r w:rsidRPr="00B4322C">
        <w:rPr>
          <w:rtl/>
        </w:rPr>
        <w:t xml:space="preserve">נאור, תודה. </w:t>
      </w:r>
    </w:p>
    <w:p w:rsidR="00B4322C" w:rsidRPr="00B4322C" w:rsidRDefault="00B4322C" w:rsidP="00B4322C">
      <w:pPr>
        <w:rPr>
          <w:rtl/>
        </w:rPr>
      </w:pPr>
      <w:bookmarkStart w:id="21710" w:name="_ETM_Q1_1143604"/>
      <w:bookmarkStart w:id="21711" w:name="_ETM_Q1_1143852"/>
      <w:bookmarkStart w:id="21712" w:name="_ETM_Q1_1146351"/>
      <w:bookmarkEnd w:id="21710"/>
      <w:bookmarkEnd w:id="21711"/>
      <w:bookmarkEnd w:id="21712"/>
    </w:p>
    <w:p w:rsidR="00B4322C" w:rsidRPr="00B4322C" w:rsidRDefault="00B4322C" w:rsidP="00B4322C">
      <w:pPr>
        <w:keepNext/>
        <w:ind w:firstLine="0"/>
        <w:rPr>
          <w:rFonts w:ascii="David" w:hAnsi="David"/>
          <w:u w:val="single"/>
          <w:rtl/>
          <w:lang w:eastAsia="he-IL"/>
        </w:rPr>
      </w:pPr>
      <w:bookmarkStart w:id="21713" w:name="ET_speaker_6361_247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713"/>
    </w:p>
    <w:p w:rsidR="00B4322C" w:rsidRPr="00B4322C" w:rsidRDefault="00B4322C" w:rsidP="00B4322C">
      <w:pPr>
        <w:keepNext/>
        <w:ind w:firstLine="0"/>
        <w:rPr>
          <w:rtl/>
        </w:rPr>
      </w:pPr>
    </w:p>
    <w:p w:rsidR="00B4322C" w:rsidRPr="00B4322C" w:rsidRDefault="00B4322C" w:rsidP="00B4322C">
      <w:pPr>
        <w:rPr>
          <w:rtl/>
        </w:rPr>
      </w:pPr>
      <w:bookmarkStart w:id="21714" w:name="_ETM_Q1_1146852"/>
      <w:bookmarkStart w:id="21715" w:name="_ETM_Q1_1147604"/>
      <w:bookmarkEnd w:id="21714"/>
      <w:bookmarkEnd w:id="21715"/>
      <w:r w:rsidRPr="00B4322C">
        <w:rPr>
          <w:rtl/>
        </w:rPr>
        <w:t>פתחת להם דלת לעד כי הם יקבלו טלפונים ו</w:t>
      </w:r>
      <w:bookmarkStart w:id="21716" w:name="_ETM_Q1_1152603"/>
      <w:bookmarkEnd w:id="21716"/>
      <w:r w:rsidRPr="00B4322C">
        <w:rPr>
          <w:rtl/>
        </w:rPr>
        <w:t>לא</w:t>
      </w:r>
      <w:bookmarkStart w:id="21717" w:name="_ETM_Q1_1153601"/>
      <w:bookmarkEnd w:id="21717"/>
      <w:r w:rsidRPr="00B4322C">
        <w:rPr>
          <w:rtl/>
        </w:rPr>
        <w:t xml:space="preserve">ט-לאט גם לא נדע מה הם עושים. מה שהכי </w:t>
      </w:r>
      <w:bookmarkStart w:id="21718" w:name="_ETM_Q1_1155100"/>
      <w:bookmarkEnd w:id="21718"/>
      <w:r w:rsidRPr="00B4322C">
        <w:rPr>
          <w:rtl/>
        </w:rPr>
        <w:t>מצחיק זה שאם נ</w:t>
      </w:r>
      <w:bookmarkStart w:id="21719" w:name="_ETM_Q1_1157102"/>
      <w:bookmarkEnd w:id="21719"/>
      <w:r w:rsidRPr="00B4322C">
        <w:rPr>
          <w:rtl/>
        </w:rPr>
        <w:t xml:space="preserve">עתור לבית המשפט הרי נקבל את זה. </w:t>
      </w:r>
      <w:bookmarkStart w:id="21720" w:name="_ETM_Q1_1158100"/>
      <w:bookmarkEnd w:id="21720"/>
    </w:p>
    <w:p w:rsidR="00B4322C" w:rsidRPr="00B4322C" w:rsidRDefault="00B4322C" w:rsidP="00B4322C">
      <w:pPr>
        <w:rPr>
          <w:rtl/>
        </w:rPr>
      </w:pPr>
      <w:bookmarkStart w:id="21721" w:name="_ETM_Q1_1159604"/>
      <w:bookmarkStart w:id="21722" w:name="_ETM_Q1_1160100"/>
      <w:bookmarkEnd w:id="21721"/>
      <w:bookmarkEnd w:id="21722"/>
    </w:p>
    <w:p w:rsidR="00B4322C" w:rsidRPr="00B4322C" w:rsidRDefault="00B4322C" w:rsidP="00B4322C">
      <w:pPr>
        <w:keepNext/>
        <w:ind w:firstLine="0"/>
        <w:rPr>
          <w:rFonts w:ascii="David" w:hAnsi="David"/>
          <w:u w:val="single"/>
          <w:rtl/>
          <w:lang w:eastAsia="he-IL"/>
        </w:rPr>
      </w:pPr>
      <w:bookmarkStart w:id="21723" w:name="ET_speaker_6127_247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723"/>
    </w:p>
    <w:p w:rsidR="00B4322C" w:rsidRPr="00B4322C" w:rsidRDefault="00B4322C" w:rsidP="00B4322C">
      <w:pPr>
        <w:keepNext/>
        <w:ind w:firstLine="0"/>
        <w:rPr>
          <w:rtl/>
        </w:rPr>
      </w:pPr>
    </w:p>
    <w:p w:rsidR="00B4322C" w:rsidRPr="00B4322C" w:rsidRDefault="00B4322C" w:rsidP="00B4322C">
      <w:pPr>
        <w:rPr>
          <w:rtl/>
        </w:rPr>
      </w:pPr>
      <w:bookmarkStart w:id="21724" w:name="_ETM_Q1_1160852"/>
      <w:bookmarkStart w:id="21725" w:name="_ETM_Q1_1161102"/>
      <w:bookmarkEnd w:id="21724"/>
      <w:bookmarkEnd w:id="21725"/>
      <w:r w:rsidRPr="00B4322C">
        <w:rPr>
          <w:rtl/>
        </w:rPr>
        <w:t>ואנחנו נעתור.</w:t>
      </w:r>
      <w:bookmarkStart w:id="21726" w:name="_ETM_Q1_1162352"/>
      <w:bookmarkEnd w:id="21726"/>
    </w:p>
    <w:p w:rsidR="00B4322C" w:rsidRPr="00B4322C" w:rsidRDefault="00B4322C" w:rsidP="00B4322C">
      <w:pPr>
        <w:rPr>
          <w:rtl/>
        </w:rPr>
      </w:pPr>
    </w:p>
    <w:p w:rsidR="00B4322C" w:rsidRPr="00B4322C" w:rsidRDefault="00B4322C" w:rsidP="00B4322C">
      <w:pPr>
        <w:keepNext/>
        <w:ind w:firstLine="0"/>
        <w:rPr>
          <w:rFonts w:ascii="David" w:hAnsi="David"/>
          <w:u w:val="single"/>
          <w:rtl/>
          <w:lang w:eastAsia="he-IL"/>
        </w:rPr>
      </w:pPr>
      <w:bookmarkStart w:id="21727" w:name="ET_speaker_6361_247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727"/>
    </w:p>
    <w:p w:rsidR="00B4322C" w:rsidRPr="00B4322C" w:rsidRDefault="00B4322C" w:rsidP="00B4322C">
      <w:pPr>
        <w:keepNext/>
        <w:ind w:firstLine="0"/>
        <w:rPr>
          <w:rtl/>
        </w:rPr>
      </w:pPr>
    </w:p>
    <w:p w:rsidR="00B4322C" w:rsidRPr="00B4322C" w:rsidRDefault="00B4322C" w:rsidP="00B4322C">
      <w:pPr>
        <w:rPr>
          <w:rtl/>
        </w:rPr>
      </w:pPr>
      <w:bookmarkStart w:id="21728" w:name="_ETM_Q1_1153100"/>
      <w:bookmarkStart w:id="21729" w:name="_ETM_Q1_1153353"/>
      <w:bookmarkEnd w:id="21728"/>
      <w:bookmarkEnd w:id="21729"/>
      <w:r w:rsidRPr="00B4322C">
        <w:rPr>
          <w:rtl/>
        </w:rPr>
        <w:t>למה הכנסת לא מפקחת? שלומית, למה?</w:t>
      </w:r>
      <w:bookmarkStart w:id="21730" w:name="_ETM_Q1_1160353"/>
      <w:bookmarkEnd w:id="21730"/>
      <w:r w:rsidRPr="00B4322C">
        <w:rPr>
          <w:rtl/>
        </w:rPr>
        <w:t xml:space="preserve"> </w:t>
      </w:r>
      <w:bookmarkStart w:id="21731" w:name="_ETM_Q1_1163852"/>
      <w:bookmarkEnd w:id="21731"/>
    </w:p>
    <w:p w:rsidR="00B4322C" w:rsidRPr="00B4322C" w:rsidRDefault="00B4322C" w:rsidP="00B4322C">
      <w:pPr>
        <w:rPr>
          <w:rtl/>
        </w:rPr>
      </w:pPr>
    </w:p>
    <w:p w:rsidR="00B4322C" w:rsidRPr="00B4322C" w:rsidRDefault="00B4322C" w:rsidP="00B4322C">
      <w:pPr>
        <w:keepNext/>
        <w:ind w:firstLine="0"/>
        <w:rPr>
          <w:rFonts w:ascii="David" w:hAnsi="David"/>
          <w:u w:val="single"/>
          <w:rtl/>
          <w:lang w:eastAsia="he-IL"/>
        </w:rPr>
      </w:pPr>
      <w:bookmarkStart w:id="21732" w:name="ET_speaker_5800_247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732"/>
    </w:p>
    <w:p w:rsidR="00B4322C" w:rsidRPr="00B4322C" w:rsidRDefault="00B4322C" w:rsidP="00B4322C">
      <w:pPr>
        <w:keepNext/>
        <w:ind w:firstLine="0"/>
        <w:rPr>
          <w:rtl/>
        </w:rPr>
      </w:pPr>
    </w:p>
    <w:p w:rsidR="00B4322C" w:rsidRPr="00B4322C" w:rsidRDefault="00B4322C" w:rsidP="00B4322C">
      <w:pPr>
        <w:rPr>
          <w:rtl/>
        </w:rPr>
      </w:pPr>
      <w:r w:rsidRPr="00B4322C">
        <w:rPr>
          <w:rtl/>
        </w:rPr>
        <w:t>בגלל זה הם גם רוצים לפרק את בית המשפט.</w:t>
      </w:r>
    </w:p>
    <w:p w:rsidR="00B4322C" w:rsidRPr="00B4322C" w:rsidRDefault="00B4322C" w:rsidP="00B4322C">
      <w:pPr>
        <w:rPr>
          <w:rtl/>
        </w:rPr>
      </w:pPr>
      <w:bookmarkStart w:id="21733" w:name="_ETM_Q1_1154101"/>
      <w:bookmarkStart w:id="21734" w:name="_ETM_Q1_1154353"/>
      <w:bookmarkStart w:id="21735" w:name="_ETM_Q1_1154853"/>
      <w:bookmarkEnd w:id="21733"/>
      <w:bookmarkEnd w:id="21734"/>
      <w:bookmarkEnd w:id="21735"/>
    </w:p>
    <w:p w:rsidR="00B4322C" w:rsidRPr="00B4322C" w:rsidRDefault="00B4322C" w:rsidP="00B4322C">
      <w:pPr>
        <w:keepNext/>
        <w:ind w:firstLine="0"/>
        <w:rPr>
          <w:rFonts w:ascii="David" w:hAnsi="David"/>
          <w:u w:val="single"/>
          <w:rtl/>
          <w:lang w:eastAsia="he-IL"/>
        </w:rPr>
      </w:pPr>
      <w:bookmarkStart w:id="21736" w:name="ET_speaker_6361_247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736"/>
    </w:p>
    <w:p w:rsidR="00B4322C" w:rsidRPr="00B4322C" w:rsidRDefault="00B4322C" w:rsidP="00B4322C">
      <w:pPr>
        <w:keepNext/>
        <w:ind w:firstLine="0"/>
        <w:rPr>
          <w:rtl/>
        </w:rPr>
      </w:pPr>
    </w:p>
    <w:p w:rsidR="00B4322C" w:rsidRPr="00B4322C" w:rsidRDefault="00B4322C" w:rsidP="00B4322C">
      <w:pPr>
        <w:rPr>
          <w:rtl/>
        </w:rPr>
      </w:pPr>
      <w:bookmarkStart w:id="21737" w:name="_ETM_Q1_1155601"/>
      <w:bookmarkEnd w:id="21737"/>
      <w:r w:rsidRPr="00B4322C">
        <w:rPr>
          <w:rtl/>
        </w:rPr>
        <w:t>להגיד להם שאין תקציב</w:t>
      </w:r>
      <w:bookmarkStart w:id="21738" w:name="_ETM_Q1_1167101"/>
      <w:bookmarkEnd w:id="21738"/>
      <w:r w:rsidRPr="00B4322C">
        <w:rPr>
          <w:rtl/>
        </w:rPr>
        <w:t xml:space="preserve">. הוא הרי הגיע לכאן </w:t>
      </w:r>
      <w:bookmarkStart w:id="21739" w:name="_ETM_Q1_1170851"/>
      <w:bookmarkEnd w:id="21739"/>
      <w:r w:rsidRPr="00B4322C">
        <w:rPr>
          <w:rtl/>
        </w:rPr>
        <w:t>אחרי ניתוח, אם הממשלה שלו ב</w:t>
      </w:r>
      <w:bookmarkStart w:id="21740" w:name="_ETM_Q1_1164602"/>
      <w:bookmarkEnd w:id="21740"/>
      <w:r w:rsidRPr="00B4322C">
        <w:rPr>
          <w:rtl/>
        </w:rPr>
        <w:t xml:space="preserve">סכנה הוא יגיע לכאן ויביא </w:t>
      </w:r>
      <w:bookmarkStart w:id="21741" w:name="_ETM_Q1_1175602"/>
      <w:bookmarkEnd w:id="21741"/>
      <w:r w:rsidRPr="00B4322C">
        <w:rPr>
          <w:rtl/>
        </w:rPr>
        <w:t xml:space="preserve">הכל ברמת הטוויסט והטורטית שהוא </w:t>
      </w:r>
      <w:bookmarkStart w:id="21742" w:name="_ETM_Q1_1168100"/>
      <w:bookmarkEnd w:id="21742"/>
      <w:r w:rsidRPr="00B4322C">
        <w:rPr>
          <w:rtl/>
        </w:rPr>
        <w:t>קנה בכנף ציון וזו הרמה שנקבל</w:t>
      </w:r>
      <w:bookmarkStart w:id="21743" w:name="_ETM_Q1_1182352"/>
      <w:bookmarkEnd w:id="21743"/>
      <w:r w:rsidRPr="00B4322C">
        <w:rPr>
          <w:rtl/>
        </w:rPr>
        <w:t>.</w:t>
      </w:r>
    </w:p>
    <w:p w:rsidR="00B4322C" w:rsidRPr="00B4322C" w:rsidRDefault="00B4322C" w:rsidP="00B4322C">
      <w:pPr>
        <w:rPr>
          <w:rtl/>
        </w:rPr>
      </w:pPr>
      <w:bookmarkStart w:id="21744" w:name="_ETM_Q1_1172352"/>
      <w:bookmarkStart w:id="21745" w:name="_ETM_Q1_1172851"/>
      <w:bookmarkEnd w:id="21744"/>
      <w:bookmarkEnd w:id="21745"/>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p>
    <w:p w:rsidR="00B4322C" w:rsidRPr="00B4322C" w:rsidRDefault="00B4322C" w:rsidP="00B4322C">
      <w:pPr>
        <w:keepNext/>
        <w:ind w:firstLine="0"/>
        <w:rPr>
          <w:rtl/>
        </w:rPr>
      </w:pPr>
    </w:p>
    <w:p w:rsidR="00B4322C" w:rsidRPr="00B4322C" w:rsidRDefault="00B4322C" w:rsidP="00B4322C">
      <w:pPr>
        <w:rPr>
          <w:rtl/>
        </w:rPr>
      </w:pPr>
      <w:bookmarkStart w:id="21746" w:name="_ETM_Q1_1173354"/>
      <w:bookmarkStart w:id="21747" w:name="_ETM_Q1_1173601"/>
      <w:bookmarkEnd w:id="21746"/>
      <w:bookmarkEnd w:id="21747"/>
      <w:r w:rsidRPr="00B4322C">
        <w:rPr>
          <w:rtl/>
        </w:rPr>
        <w:t>תודה רבה. ח</w:t>
      </w:r>
      <w:bookmarkStart w:id="21748" w:name="_ETM_Q1_1174601"/>
      <w:bookmarkEnd w:id="21748"/>
      <w:r w:rsidRPr="00B4322C">
        <w:rPr>
          <w:rtl/>
        </w:rPr>
        <w:t>מד, רצית להגיד משהו</w:t>
      </w:r>
      <w:bookmarkStart w:id="21749" w:name="_ETM_Q1_1177101"/>
      <w:bookmarkEnd w:id="21749"/>
      <w:r w:rsidRPr="00B4322C">
        <w:rPr>
          <w:rtl/>
        </w:rPr>
        <w:t>?</w:t>
      </w:r>
    </w:p>
    <w:p w:rsidR="00B4322C" w:rsidRPr="00B4322C" w:rsidRDefault="00B4322C" w:rsidP="00B4322C">
      <w:pPr>
        <w:rPr>
          <w:rtl/>
        </w:rPr>
      </w:pPr>
      <w:bookmarkStart w:id="21750" w:name="_ETM_Q1_1175352"/>
      <w:bookmarkStart w:id="21751" w:name="_ETM_Q1_1175604"/>
      <w:bookmarkStart w:id="21752" w:name="_ETM_Q1_1176600"/>
      <w:bookmarkEnd w:id="21750"/>
      <w:bookmarkEnd w:id="21751"/>
      <w:bookmarkEnd w:id="21752"/>
    </w:p>
    <w:p w:rsidR="00B4322C" w:rsidRPr="00B4322C" w:rsidRDefault="00B4322C" w:rsidP="00B4322C">
      <w:pPr>
        <w:keepNext/>
        <w:ind w:firstLine="0"/>
        <w:rPr>
          <w:rFonts w:ascii="David" w:hAnsi="David"/>
          <w:u w:val="single"/>
          <w:rtl/>
          <w:lang w:eastAsia="he-IL"/>
        </w:rPr>
      </w:pPr>
      <w:bookmarkStart w:id="21753" w:name="ET_speaker_6127_248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753"/>
    </w:p>
    <w:p w:rsidR="00B4322C" w:rsidRPr="00B4322C" w:rsidRDefault="00B4322C" w:rsidP="00B4322C">
      <w:pPr>
        <w:keepNext/>
        <w:ind w:firstLine="0"/>
        <w:rPr>
          <w:rtl/>
        </w:rPr>
      </w:pPr>
    </w:p>
    <w:p w:rsidR="00B4322C" w:rsidRPr="00B4322C" w:rsidRDefault="00B4322C" w:rsidP="00B4322C">
      <w:pPr>
        <w:rPr>
          <w:rtl/>
        </w:rPr>
      </w:pPr>
      <w:bookmarkStart w:id="21754" w:name="_ETM_Q1_1177351"/>
      <w:bookmarkEnd w:id="21754"/>
      <w:r w:rsidRPr="00B4322C">
        <w:rPr>
          <w:rtl/>
        </w:rPr>
        <w:t>פשוט בושה.</w:t>
      </w:r>
    </w:p>
    <w:p w:rsidR="00B4322C" w:rsidRPr="00B4322C" w:rsidRDefault="00B4322C" w:rsidP="00B4322C">
      <w:pPr>
        <w:rPr>
          <w:rtl/>
        </w:rPr>
      </w:pPr>
      <w:bookmarkStart w:id="21755" w:name="_ETM_Q1_1181853"/>
      <w:bookmarkStart w:id="21756" w:name="_ETM_Q1_1182605"/>
      <w:bookmarkEnd w:id="21755"/>
      <w:bookmarkEnd w:id="21756"/>
    </w:p>
    <w:p w:rsidR="00B4322C" w:rsidRPr="00B4322C" w:rsidRDefault="00B4322C" w:rsidP="00B4322C">
      <w:pPr>
        <w:keepNext/>
        <w:ind w:firstLine="0"/>
        <w:rPr>
          <w:rFonts w:ascii="David" w:hAnsi="David"/>
          <w:u w:val="single"/>
          <w:rtl/>
          <w:lang w:eastAsia="he-IL"/>
        </w:rPr>
      </w:pPr>
      <w:bookmarkStart w:id="21757" w:name="ET_speaker_4674_248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חמד עמאר (ישראל ביתנו):</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757"/>
    </w:p>
    <w:p w:rsidR="00B4322C" w:rsidRPr="00B4322C" w:rsidRDefault="00B4322C" w:rsidP="00B4322C">
      <w:pPr>
        <w:keepNext/>
        <w:ind w:firstLine="0"/>
        <w:rPr>
          <w:rtl/>
        </w:rPr>
      </w:pPr>
    </w:p>
    <w:p w:rsidR="00B4322C" w:rsidRPr="00B4322C" w:rsidRDefault="00B4322C" w:rsidP="00B4322C">
      <w:pPr>
        <w:rPr>
          <w:rtl/>
        </w:rPr>
      </w:pPr>
      <w:bookmarkStart w:id="21758" w:name="_ETM_Q1_1183105"/>
      <w:bookmarkStart w:id="21759" w:name="_ETM_Q1_1183353"/>
      <w:bookmarkStart w:id="21760" w:name="_ETM_Q1_1185351"/>
      <w:bookmarkEnd w:id="21758"/>
      <w:bookmarkEnd w:id="21759"/>
      <w:bookmarkEnd w:id="21760"/>
      <w:r w:rsidRPr="00B4322C">
        <w:rPr>
          <w:rtl/>
        </w:rPr>
        <w:t xml:space="preserve">אני רוצה להגיד לך דבר </w:t>
      </w:r>
      <w:bookmarkStart w:id="21761" w:name="_ETM_Q1_1188352"/>
      <w:bookmarkEnd w:id="21761"/>
      <w:r w:rsidRPr="00B4322C">
        <w:rPr>
          <w:rtl/>
        </w:rPr>
        <w:t>אחד. ישבתי בכל דיוני ה</w:t>
      </w:r>
      <w:bookmarkStart w:id="21762" w:name="_ETM_Q1_1192101"/>
      <w:bookmarkEnd w:id="21762"/>
      <w:r w:rsidRPr="00B4322C">
        <w:rPr>
          <w:rtl/>
        </w:rPr>
        <w:t xml:space="preserve">תקציב, אני לא חושב שהיה </w:t>
      </w:r>
      <w:bookmarkStart w:id="21763" w:name="_ETM_Q1_1184851"/>
      <w:bookmarkEnd w:id="21763"/>
      <w:r w:rsidRPr="00B4322C">
        <w:rPr>
          <w:rtl/>
        </w:rPr>
        <w:t xml:space="preserve">תקציב כזה </w:t>
      </w:r>
      <w:bookmarkStart w:id="21764" w:name="_ETM_Q1_1199852"/>
      <w:bookmarkEnd w:id="21764"/>
      <w:r w:rsidRPr="00B4322C">
        <w:rPr>
          <w:rtl/>
        </w:rPr>
        <w:t xml:space="preserve">- - - </w:t>
      </w:r>
      <w:bookmarkStart w:id="21765" w:name="_ETM_Q1_1191601"/>
      <w:bookmarkEnd w:id="21765"/>
    </w:p>
    <w:p w:rsidR="00B4322C" w:rsidRPr="00B4322C" w:rsidRDefault="00B4322C" w:rsidP="00B4322C">
      <w:pPr>
        <w:rPr>
          <w:rtl/>
        </w:rPr>
      </w:pPr>
      <w:bookmarkStart w:id="21766" w:name="_ETM_Q1_1192353"/>
      <w:bookmarkStart w:id="21767" w:name="_ETM_Q1_1193101"/>
      <w:bookmarkEnd w:id="21766"/>
      <w:bookmarkEnd w:id="21767"/>
    </w:p>
    <w:p w:rsidR="00B4322C" w:rsidRPr="00B4322C" w:rsidRDefault="00B4322C" w:rsidP="00B4322C">
      <w:pPr>
        <w:keepNext/>
        <w:ind w:firstLine="0"/>
        <w:rPr>
          <w:rFonts w:ascii="David" w:hAnsi="David"/>
          <w:u w:val="single"/>
          <w:rtl/>
          <w:lang w:eastAsia="he-IL"/>
        </w:rPr>
      </w:pPr>
      <w:bookmarkStart w:id="21768" w:name="ET_yor_5726_248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1768"/>
    </w:p>
    <w:p w:rsidR="00B4322C" w:rsidRPr="00B4322C" w:rsidRDefault="00B4322C" w:rsidP="00B4322C">
      <w:pPr>
        <w:keepNext/>
        <w:ind w:firstLine="0"/>
        <w:rPr>
          <w:rtl/>
        </w:rPr>
      </w:pPr>
    </w:p>
    <w:p w:rsidR="00B4322C" w:rsidRPr="00B4322C" w:rsidRDefault="00B4322C" w:rsidP="00B4322C">
      <w:pPr>
        <w:rPr>
          <w:rtl/>
        </w:rPr>
      </w:pPr>
      <w:bookmarkStart w:id="21769" w:name="_ETM_Q1_1193853"/>
      <w:bookmarkEnd w:id="21769"/>
      <w:r w:rsidRPr="00B4322C">
        <w:rPr>
          <w:rtl/>
        </w:rPr>
        <w:t>מפורט.</w:t>
      </w:r>
      <w:bookmarkStart w:id="21770" w:name="_ETM_Q1_1194852"/>
      <w:bookmarkEnd w:id="21770"/>
    </w:p>
    <w:p w:rsidR="00B4322C" w:rsidRPr="00B4322C" w:rsidRDefault="00B4322C" w:rsidP="00B4322C">
      <w:pPr>
        <w:rPr>
          <w:rtl/>
        </w:rPr>
      </w:pPr>
      <w:bookmarkStart w:id="21771" w:name="_ETM_Q1_1184852"/>
      <w:bookmarkEnd w:id="21771"/>
    </w:p>
    <w:p w:rsidR="00B4322C" w:rsidRPr="00B4322C" w:rsidRDefault="00B4322C" w:rsidP="00B4322C">
      <w:pPr>
        <w:keepNext/>
        <w:ind w:firstLine="0"/>
        <w:rPr>
          <w:rFonts w:ascii="David" w:hAnsi="David"/>
          <w:u w:val="single"/>
          <w:rtl/>
          <w:lang w:eastAsia="he-IL"/>
        </w:rPr>
      </w:pPr>
      <w:bookmarkStart w:id="21772" w:name="ET_speaker_6361_248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772"/>
    </w:p>
    <w:p w:rsidR="00B4322C" w:rsidRPr="00B4322C" w:rsidRDefault="00B4322C" w:rsidP="00B4322C">
      <w:pPr>
        <w:keepNext/>
        <w:ind w:firstLine="0"/>
        <w:rPr>
          <w:rtl/>
        </w:rPr>
      </w:pPr>
    </w:p>
    <w:p w:rsidR="00B4322C" w:rsidRPr="00B4322C" w:rsidRDefault="00B4322C" w:rsidP="00B4322C">
      <w:pPr>
        <w:rPr>
          <w:rtl/>
        </w:rPr>
      </w:pPr>
      <w:bookmarkStart w:id="21773" w:name="_ETM_Q1_1185600"/>
      <w:bookmarkEnd w:id="21773"/>
      <w:r w:rsidRPr="00B4322C">
        <w:rPr>
          <w:rtl/>
        </w:rPr>
        <w:t>ל</w:t>
      </w:r>
      <w:bookmarkStart w:id="21774" w:name="_ETM_Q1_1185852"/>
      <w:bookmarkEnd w:id="21774"/>
      <w:r w:rsidRPr="00B4322C">
        <w:rPr>
          <w:rtl/>
        </w:rPr>
        <w:t>מה אתם נכנעים?</w:t>
      </w:r>
    </w:p>
    <w:p w:rsidR="00B4322C" w:rsidRPr="00B4322C" w:rsidRDefault="00B4322C" w:rsidP="00B4322C">
      <w:pPr>
        <w:rPr>
          <w:rtl/>
        </w:rPr>
      </w:pPr>
      <w:bookmarkStart w:id="21775" w:name="_ETM_Q1_1187602"/>
      <w:bookmarkStart w:id="21776" w:name="_ETM_Q1_1188104"/>
      <w:bookmarkEnd w:id="21775"/>
      <w:bookmarkEnd w:id="21776"/>
    </w:p>
    <w:p w:rsidR="00B4322C" w:rsidRPr="00B4322C" w:rsidRDefault="00B4322C" w:rsidP="00B4322C">
      <w:pPr>
        <w:keepNext/>
        <w:ind w:firstLine="0"/>
        <w:rPr>
          <w:rFonts w:ascii="David" w:hAnsi="David"/>
          <w:u w:val="single"/>
          <w:rtl/>
          <w:lang w:eastAsia="he-IL"/>
        </w:rPr>
      </w:pPr>
      <w:bookmarkStart w:id="21777" w:name="ET_speaker_5800_248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777"/>
    </w:p>
    <w:p w:rsidR="00B4322C" w:rsidRPr="00B4322C" w:rsidRDefault="00B4322C" w:rsidP="00B4322C">
      <w:pPr>
        <w:keepNext/>
        <w:ind w:firstLine="0"/>
        <w:rPr>
          <w:rtl/>
        </w:rPr>
      </w:pPr>
    </w:p>
    <w:p w:rsidR="00B4322C" w:rsidRPr="00B4322C" w:rsidRDefault="00B4322C" w:rsidP="00B4322C">
      <w:pPr>
        <w:rPr>
          <w:rtl/>
        </w:rPr>
      </w:pPr>
      <w:bookmarkStart w:id="21778" w:name="_ETM_Q1_1188854"/>
      <w:bookmarkEnd w:id="21778"/>
      <w:r w:rsidRPr="00B4322C">
        <w:rPr>
          <w:rtl/>
        </w:rPr>
        <w:t xml:space="preserve">אנחנו לא נכנעים, גפני נכנע. </w:t>
      </w:r>
    </w:p>
    <w:p w:rsidR="00B4322C" w:rsidRPr="00B4322C" w:rsidRDefault="00B4322C" w:rsidP="00B4322C">
      <w:pPr>
        <w:rPr>
          <w:rtl/>
        </w:rPr>
      </w:pPr>
      <w:bookmarkStart w:id="21779" w:name="_ETM_Q1_1198850"/>
      <w:bookmarkStart w:id="21780" w:name="_ETM_Q1_1199604"/>
      <w:bookmarkEnd w:id="21779"/>
      <w:bookmarkEnd w:id="21780"/>
    </w:p>
    <w:p w:rsidR="00B4322C" w:rsidRPr="00B4322C" w:rsidRDefault="00B4322C" w:rsidP="00B4322C">
      <w:pPr>
        <w:keepNext/>
        <w:ind w:firstLine="0"/>
        <w:rPr>
          <w:rFonts w:ascii="David" w:hAnsi="David"/>
          <w:u w:val="single"/>
          <w:rtl/>
          <w:lang w:eastAsia="he-IL"/>
        </w:rPr>
      </w:pPr>
      <w:bookmarkStart w:id="21781" w:name="ET_yor_5726_248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1781"/>
    </w:p>
    <w:p w:rsidR="00B4322C" w:rsidRPr="00B4322C" w:rsidRDefault="00B4322C" w:rsidP="00B4322C">
      <w:pPr>
        <w:keepNext/>
        <w:ind w:firstLine="0"/>
        <w:rPr>
          <w:rtl/>
        </w:rPr>
      </w:pPr>
    </w:p>
    <w:p w:rsidR="00B4322C" w:rsidRPr="00B4322C" w:rsidRDefault="00B4322C" w:rsidP="00B4322C">
      <w:pPr>
        <w:rPr>
          <w:rtl/>
        </w:rPr>
      </w:pPr>
      <w:bookmarkStart w:id="21782" w:name="_ETM_Q1_1200352"/>
      <w:bookmarkEnd w:id="21782"/>
      <w:r w:rsidRPr="00B4322C">
        <w:rPr>
          <w:rtl/>
        </w:rPr>
        <w:t xml:space="preserve">לא גפני </w:t>
      </w:r>
      <w:bookmarkStart w:id="21783" w:name="_ETM_Q1_1201604"/>
      <w:bookmarkStart w:id="21784" w:name="_ETM_Q1_1201854"/>
      <w:bookmarkEnd w:id="21783"/>
      <w:bookmarkEnd w:id="21784"/>
      <w:r w:rsidRPr="00B4322C">
        <w:rPr>
          <w:rtl/>
        </w:rPr>
        <w:t>נכנע. אני הלכתי נגד הדעה של גפני.</w:t>
      </w:r>
      <w:bookmarkStart w:id="21785" w:name="_ETM_Q1_1204354"/>
      <w:bookmarkEnd w:id="21785"/>
    </w:p>
    <w:p w:rsidR="00B4322C" w:rsidRPr="00B4322C" w:rsidRDefault="00B4322C" w:rsidP="00B4322C">
      <w:pPr>
        <w:rPr>
          <w:rtl/>
        </w:rPr>
      </w:pPr>
    </w:p>
    <w:p w:rsidR="00B4322C" w:rsidRPr="00B4322C" w:rsidRDefault="00B4322C" w:rsidP="00B4322C">
      <w:pPr>
        <w:keepNext/>
        <w:ind w:firstLine="0"/>
        <w:rPr>
          <w:rFonts w:ascii="David" w:hAnsi="David"/>
          <w:u w:val="single"/>
          <w:rtl/>
          <w:lang w:eastAsia="he-IL"/>
        </w:rPr>
      </w:pPr>
      <w:bookmarkStart w:id="21786" w:name="ET_speaker_5800_248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786"/>
    </w:p>
    <w:p w:rsidR="00B4322C" w:rsidRPr="00B4322C" w:rsidRDefault="00B4322C" w:rsidP="00B4322C">
      <w:pPr>
        <w:keepNext/>
        <w:ind w:firstLine="0"/>
        <w:rPr>
          <w:rtl/>
        </w:rPr>
      </w:pPr>
    </w:p>
    <w:p w:rsidR="00B4322C" w:rsidRPr="00B4322C" w:rsidRDefault="00B4322C" w:rsidP="00B4322C">
      <w:pPr>
        <w:rPr>
          <w:rtl/>
        </w:rPr>
      </w:pPr>
      <w:r w:rsidRPr="00B4322C">
        <w:rPr>
          <w:rtl/>
        </w:rPr>
        <w:t>בפניי אמרת להם שלא נצביע.</w:t>
      </w:r>
      <w:bookmarkStart w:id="21787" w:name="_ETM_Q1_1202851"/>
      <w:bookmarkEnd w:id="21787"/>
    </w:p>
    <w:p w:rsidR="00B4322C" w:rsidRPr="00B4322C" w:rsidRDefault="00B4322C" w:rsidP="00B4322C">
      <w:pPr>
        <w:rPr>
          <w:rtl/>
        </w:rPr>
      </w:pPr>
      <w:bookmarkStart w:id="21788" w:name="_ETM_Q1_1203102"/>
      <w:bookmarkStart w:id="21789" w:name="_ETM_Q1_1205354"/>
      <w:bookmarkEnd w:id="21788"/>
      <w:bookmarkEnd w:id="21789"/>
    </w:p>
    <w:p w:rsidR="00B4322C" w:rsidRPr="00B4322C" w:rsidRDefault="00B4322C" w:rsidP="00B4322C">
      <w:pPr>
        <w:keepNext/>
        <w:ind w:firstLine="0"/>
        <w:rPr>
          <w:rFonts w:ascii="David" w:hAnsi="David"/>
          <w:u w:val="single"/>
          <w:rtl/>
          <w:lang w:eastAsia="he-IL"/>
        </w:rPr>
      </w:pPr>
      <w:bookmarkStart w:id="21790" w:name="ET_yor_5726_247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1790"/>
    </w:p>
    <w:p w:rsidR="00B4322C" w:rsidRPr="00B4322C" w:rsidRDefault="00B4322C" w:rsidP="00B4322C">
      <w:pPr>
        <w:keepNext/>
        <w:ind w:firstLine="0"/>
        <w:rPr>
          <w:rtl/>
        </w:rPr>
      </w:pPr>
    </w:p>
    <w:p w:rsidR="00B4322C" w:rsidRPr="00B4322C" w:rsidRDefault="00B4322C" w:rsidP="00B4322C">
      <w:pPr>
        <w:rPr>
          <w:rtl/>
        </w:rPr>
      </w:pPr>
      <w:bookmarkStart w:id="21791" w:name="_ETM_Q1_1206104"/>
      <w:bookmarkEnd w:id="21791"/>
      <w:r w:rsidRPr="00B4322C">
        <w:rPr>
          <w:rtl/>
        </w:rPr>
        <w:t>למה את מפריעה לחמד?</w:t>
      </w:r>
      <w:bookmarkStart w:id="21792" w:name="_ETM_Q1_1205350"/>
      <w:bookmarkStart w:id="21793" w:name="_ETM_Q1_1205600"/>
      <w:bookmarkEnd w:id="21792"/>
      <w:bookmarkEnd w:id="21793"/>
    </w:p>
    <w:p w:rsidR="00B4322C" w:rsidRPr="00B4322C" w:rsidRDefault="00B4322C" w:rsidP="00B4322C">
      <w:pPr>
        <w:rPr>
          <w:rtl/>
        </w:rPr>
      </w:pPr>
      <w:bookmarkStart w:id="21794" w:name="_ETM_Q1_1205852"/>
      <w:bookmarkEnd w:id="21794"/>
    </w:p>
    <w:p w:rsidR="00B4322C" w:rsidRPr="00B4322C" w:rsidRDefault="00B4322C" w:rsidP="00B4322C">
      <w:pPr>
        <w:keepNext/>
        <w:ind w:firstLine="0"/>
        <w:rPr>
          <w:rFonts w:ascii="David" w:hAnsi="David"/>
          <w:u w:val="single"/>
          <w:rtl/>
          <w:lang w:eastAsia="he-IL"/>
        </w:rPr>
      </w:pPr>
      <w:bookmarkStart w:id="21795" w:name="ET_speaker_5800_248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795"/>
    </w:p>
    <w:p w:rsidR="00B4322C" w:rsidRPr="00B4322C" w:rsidRDefault="00B4322C" w:rsidP="00B4322C">
      <w:pPr>
        <w:keepNext/>
        <w:ind w:firstLine="0"/>
        <w:rPr>
          <w:rtl/>
        </w:rPr>
      </w:pPr>
    </w:p>
    <w:p w:rsidR="00B4322C" w:rsidRPr="00B4322C" w:rsidRDefault="00B4322C" w:rsidP="00B4322C">
      <w:pPr>
        <w:rPr>
          <w:rtl/>
        </w:rPr>
      </w:pPr>
      <w:r w:rsidRPr="00B4322C">
        <w:rPr>
          <w:rtl/>
        </w:rPr>
        <w:t>ל</w:t>
      </w:r>
      <w:bookmarkStart w:id="21796" w:name="_ETM_Q1_1206852"/>
      <w:bookmarkStart w:id="21797" w:name="_ETM_Q1_1207352"/>
      <w:bookmarkEnd w:id="21796"/>
      <w:bookmarkEnd w:id="21797"/>
      <w:r w:rsidRPr="00B4322C">
        <w:rPr>
          <w:rtl/>
        </w:rPr>
        <w:t xml:space="preserve">מה אתה נותן להם </w:t>
      </w:r>
      <w:bookmarkStart w:id="21798" w:name="_ETM_Q1_1198601"/>
      <w:bookmarkEnd w:id="21798"/>
      <w:r w:rsidRPr="00B4322C">
        <w:rPr>
          <w:rtl/>
        </w:rPr>
        <w:t xml:space="preserve">לעשות מאיתנו צחוק? אין שום דבר חסוי </w:t>
      </w:r>
      <w:bookmarkStart w:id="21799" w:name="_ETM_Q1_1208101"/>
      <w:bookmarkEnd w:id="21799"/>
      <w:r w:rsidRPr="00B4322C">
        <w:rPr>
          <w:rtl/>
        </w:rPr>
        <w:t xml:space="preserve">בזה. </w:t>
      </w:r>
      <w:bookmarkStart w:id="21800" w:name="_ETM_Q1_1214602"/>
      <w:bookmarkStart w:id="21801" w:name="_ETM_Q1_1215351"/>
      <w:bookmarkEnd w:id="21800"/>
      <w:bookmarkEnd w:id="21801"/>
      <w:r w:rsidRPr="00B4322C">
        <w:rPr>
          <w:rtl/>
        </w:rPr>
        <w:t>מה שחסוי זה כספי המיסים שלנו שמממנים את זה</w:t>
      </w:r>
      <w:bookmarkStart w:id="21802" w:name="_ETM_Q1_1215600"/>
      <w:bookmarkStart w:id="21803" w:name="_ETM_Q1_1215852"/>
      <w:bookmarkEnd w:id="21802"/>
      <w:bookmarkEnd w:id="21803"/>
      <w:r w:rsidRPr="00B4322C">
        <w:rPr>
          <w:rtl/>
        </w:rPr>
        <w:t xml:space="preserve">, </w:t>
      </w:r>
      <w:bookmarkStart w:id="21804" w:name="_ETM_Q1_1217352"/>
      <w:bookmarkEnd w:id="21804"/>
      <w:r w:rsidRPr="00B4322C">
        <w:rPr>
          <w:rtl/>
        </w:rPr>
        <w:t>זה מה שמנסים לבייש</w:t>
      </w:r>
      <w:bookmarkStart w:id="21805" w:name="_ETM_Q1_1214852"/>
      <w:bookmarkEnd w:id="21805"/>
      <w:r w:rsidRPr="00B4322C">
        <w:rPr>
          <w:rtl/>
        </w:rPr>
        <w:t>.</w:t>
      </w:r>
    </w:p>
    <w:p w:rsidR="00B4322C" w:rsidRPr="00B4322C" w:rsidRDefault="00B4322C" w:rsidP="00B4322C">
      <w:pPr>
        <w:rPr>
          <w:rtl/>
        </w:rPr>
      </w:pPr>
      <w:bookmarkStart w:id="21806" w:name="_ETM_Q1_1215604"/>
      <w:bookmarkEnd w:id="21806"/>
    </w:p>
    <w:p w:rsidR="00B4322C" w:rsidRPr="00B4322C" w:rsidRDefault="00B4322C" w:rsidP="00B4322C">
      <w:pPr>
        <w:keepNext/>
        <w:ind w:firstLine="0"/>
        <w:rPr>
          <w:rFonts w:ascii="David" w:hAnsi="David"/>
          <w:u w:val="single"/>
          <w:rtl/>
          <w:lang w:eastAsia="he-IL"/>
        </w:rPr>
      </w:pPr>
      <w:bookmarkStart w:id="21807" w:name="ET_yor_5726_248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1807"/>
    </w:p>
    <w:p w:rsidR="00B4322C" w:rsidRPr="00B4322C" w:rsidRDefault="00B4322C" w:rsidP="00B4322C">
      <w:pPr>
        <w:keepNext/>
        <w:ind w:firstLine="0"/>
        <w:rPr>
          <w:rtl/>
        </w:rPr>
      </w:pPr>
    </w:p>
    <w:p w:rsidR="00B4322C" w:rsidRPr="00B4322C" w:rsidRDefault="00B4322C" w:rsidP="00B4322C">
      <w:pPr>
        <w:rPr>
          <w:rtl/>
        </w:rPr>
      </w:pPr>
      <w:bookmarkStart w:id="21808" w:name="_ETM_Q1_1216351"/>
      <w:bookmarkEnd w:id="21808"/>
      <w:r w:rsidRPr="00B4322C">
        <w:rPr>
          <w:rtl/>
        </w:rPr>
        <w:t>אבל אורית, תכבדי אות</w:t>
      </w:r>
      <w:bookmarkStart w:id="21809" w:name="_ETM_Q1_1222102"/>
      <w:bookmarkEnd w:id="21809"/>
      <w:r w:rsidRPr="00B4322C">
        <w:rPr>
          <w:rtl/>
        </w:rPr>
        <w:t>נו, מסכן חמד.</w:t>
      </w:r>
      <w:bookmarkStart w:id="21810" w:name="_ETM_Q1_1218100"/>
      <w:bookmarkEnd w:id="21810"/>
      <w:r w:rsidRPr="00B4322C">
        <w:rPr>
          <w:rtl/>
        </w:rPr>
        <w:t xml:space="preserve"> </w:t>
      </w:r>
      <w:bookmarkStart w:id="21811" w:name="_ETM_Q1_1218351"/>
      <w:bookmarkEnd w:id="21811"/>
      <w:r w:rsidRPr="00B4322C">
        <w:rPr>
          <w:rtl/>
        </w:rPr>
        <w:t>כל היום ישב ולא דיבר.</w:t>
      </w:r>
    </w:p>
    <w:p w:rsidR="00B4322C" w:rsidRPr="00B4322C" w:rsidRDefault="00B4322C" w:rsidP="00B4322C">
      <w:pPr>
        <w:rPr>
          <w:rtl/>
        </w:rPr>
      </w:pPr>
      <w:bookmarkStart w:id="21812" w:name="_ETM_Q1_1213355"/>
      <w:bookmarkStart w:id="21813" w:name="_ETM_Q1_1213853"/>
      <w:bookmarkEnd w:id="21812"/>
      <w:bookmarkEnd w:id="21813"/>
    </w:p>
    <w:p w:rsidR="00B4322C" w:rsidRPr="00B4322C" w:rsidRDefault="00B4322C" w:rsidP="00B4322C">
      <w:pPr>
        <w:keepNext/>
        <w:ind w:firstLine="0"/>
        <w:rPr>
          <w:rFonts w:ascii="David" w:hAnsi="David"/>
          <w:u w:val="single"/>
          <w:rtl/>
          <w:lang w:eastAsia="he-IL"/>
        </w:rPr>
      </w:pPr>
      <w:bookmarkStart w:id="21814" w:name="ET_speaker_5800_248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814"/>
    </w:p>
    <w:p w:rsidR="00B4322C" w:rsidRPr="00B4322C" w:rsidRDefault="00B4322C" w:rsidP="00B4322C">
      <w:pPr>
        <w:keepNext/>
        <w:ind w:firstLine="0"/>
        <w:rPr>
          <w:rtl/>
        </w:rPr>
      </w:pPr>
    </w:p>
    <w:p w:rsidR="00B4322C" w:rsidRPr="00B4322C" w:rsidRDefault="00B4322C" w:rsidP="00B4322C">
      <w:pPr>
        <w:rPr>
          <w:rtl/>
        </w:rPr>
      </w:pPr>
      <w:bookmarkStart w:id="21815" w:name="_ETM_Q1_1214352"/>
      <w:bookmarkEnd w:id="21815"/>
      <w:r w:rsidRPr="00B4322C">
        <w:rPr>
          <w:rtl/>
        </w:rPr>
        <w:t xml:space="preserve">אני מתעמתת כאן </w:t>
      </w:r>
      <w:bookmarkStart w:id="21816" w:name="_ETM_Q1_1229352"/>
      <w:bookmarkEnd w:id="21816"/>
      <w:r w:rsidRPr="00B4322C">
        <w:rPr>
          <w:rtl/>
        </w:rPr>
        <w:t xml:space="preserve">כי היו"ר התעצבן. </w:t>
      </w:r>
      <w:bookmarkStart w:id="21817" w:name="_ETM_Q1_1219850"/>
      <w:bookmarkEnd w:id="21817"/>
    </w:p>
    <w:p w:rsidR="00B4322C" w:rsidRPr="00B4322C" w:rsidRDefault="00B4322C" w:rsidP="00B4322C">
      <w:pPr>
        <w:rPr>
          <w:rtl/>
        </w:rPr>
      </w:pPr>
      <w:bookmarkStart w:id="21818" w:name="_ETM_Q1_1224352"/>
      <w:bookmarkStart w:id="21819" w:name="_ETM_Q1_1225853"/>
      <w:bookmarkEnd w:id="21818"/>
      <w:bookmarkEnd w:id="21819"/>
    </w:p>
    <w:p w:rsidR="00B4322C" w:rsidRPr="00B4322C" w:rsidRDefault="00B4322C" w:rsidP="00B4322C">
      <w:pPr>
        <w:keepNext/>
        <w:ind w:firstLine="0"/>
        <w:rPr>
          <w:rFonts w:ascii="David" w:hAnsi="David"/>
          <w:u w:val="single"/>
          <w:rtl/>
          <w:lang w:eastAsia="he-IL"/>
        </w:rPr>
      </w:pPr>
      <w:bookmarkStart w:id="21820" w:name="ET_yor_5726_2483"/>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1820"/>
    </w:p>
    <w:p w:rsidR="00B4322C" w:rsidRPr="00B4322C" w:rsidRDefault="00B4322C" w:rsidP="00B4322C">
      <w:pPr>
        <w:keepNext/>
        <w:ind w:firstLine="0"/>
        <w:rPr>
          <w:rtl/>
        </w:rPr>
      </w:pPr>
    </w:p>
    <w:p w:rsidR="00B4322C" w:rsidRPr="00B4322C" w:rsidRDefault="00B4322C" w:rsidP="00B4322C">
      <w:pPr>
        <w:rPr>
          <w:rtl/>
        </w:rPr>
      </w:pPr>
      <w:bookmarkStart w:id="21821" w:name="_ETM_Q1_1226602"/>
      <w:bookmarkEnd w:id="21821"/>
      <w:r w:rsidRPr="00B4322C">
        <w:rPr>
          <w:rtl/>
        </w:rPr>
        <w:t>חמד, בבקשה.</w:t>
      </w:r>
      <w:bookmarkStart w:id="21822" w:name="_ETM_Q1_1228105"/>
      <w:bookmarkEnd w:id="21822"/>
    </w:p>
    <w:p w:rsidR="00B4322C" w:rsidRPr="00B4322C" w:rsidRDefault="00B4322C" w:rsidP="00B4322C">
      <w:pPr>
        <w:rPr>
          <w:rtl/>
        </w:rPr>
      </w:pPr>
      <w:bookmarkStart w:id="21823" w:name="_ETM_Q1_1218602"/>
      <w:bookmarkEnd w:id="21823"/>
    </w:p>
    <w:p w:rsidR="00B4322C" w:rsidRPr="00B4322C" w:rsidRDefault="00B4322C" w:rsidP="00B4322C">
      <w:pPr>
        <w:keepNext/>
        <w:ind w:firstLine="0"/>
        <w:rPr>
          <w:rFonts w:ascii="David" w:hAnsi="David"/>
          <w:u w:val="single"/>
          <w:rtl/>
          <w:lang w:eastAsia="he-IL"/>
        </w:rPr>
      </w:pPr>
      <w:bookmarkStart w:id="21824" w:name="ET_speaker_4674_248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חמד עמאר (ישראל ביתנו):</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824"/>
    </w:p>
    <w:p w:rsidR="00B4322C" w:rsidRPr="00B4322C" w:rsidRDefault="00B4322C" w:rsidP="00B4322C">
      <w:pPr>
        <w:keepNext/>
        <w:ind w:firstLine="0"/>
        <w:rPr>
          <w:rtl/>
        </w:rPr>
      </w:pPr>
    </w:p>
    <w:p w:rsidR="00B4322C" w:rsidRPr="00B4322C" w:rsidRDefault="00B4322C" w:rsidP="00B4322C">
      <w:pPr>
        <w:rPr>
          <w:rtl/>
        </w:rPr>
      </w:pPr>
      <w:bookmarkStart w:id="21825" w:name="_ETM_Q1_1219351"/>
      <w:bookmarkEnd w:id="21825"/>
      <w:r w:rsidRPr="00B4322C">
        <w:rPr>
          <w:rtl/>
        </w:rPr>
        <w:t>נתחיל בתקציב</w:t>
      </w:r>
      <w:bookmarkStart w:id="21826" w:name="_ETM_Q1_1220352"/>
      <w:bookmarkEnd w:id="21826"/>
      <w:r w:rsidRPr="00B4322C">
        <w:rPr>
          <w:rtl/>
        </w:rPr>
        <w:t xml:space="preserve"> ששר האוצר בכלל לא מציג את התקציב, ואני חושב גפני, יושב-הראש יגיד שאף </w:t>
      </w:r>
      <w:bookmarkStart w:id="21827" w:name="_ETM_Q1_1234604"/>
      <w:bookmarkEnd w:id="21827"/>
      <w:r w:rsidRPr="00B4322C">
        <w:rPr>
          <w:rtl/>
        </w:rPr>
        <w:t xml:space="preserve">פעם לא היה </w:t>
      </w:r>
      <w:bookmarkStart w:id="21828" w:name="_ETM_Q1_1225603"/>
      <w:bookmarkEnd w:id="21828"/>
      <w:r w:rsidRPr="00B4322C">
        <w:rPr>
          <w:rtl/>
        </w:rPr>
        <w:t xml:space="preserve">דבר כזה ששר האוצר לא הציג </w:t>
      </w:r>
      <w:bookmarkStart w:id="21829" w:name="_ETM_Q1_1235604"/>
      <w:bookmarkEnd w:id="21829"/>
      <w:r w:rsidRPr="00B4322C">
        <w:rPr>
          <w:rtl/>
        </w:rPr>
        <w:t xml:space="preserve">תקציב של שנה שלמה, אפילו פקידים בכירים במשרד האוצר </w:t>
      </w:r>
      <w:bookmarkStart w:id="21830" w:name="_ETM_Q1_1243853"/>
      <w:bookmarkEnd w:id="21830"/>
      <w:r w:rsidRPr="00B4322C">
        <w:rPr>
          <w:rtl/>
        </w:rPr>
        <w:t xml:space="preserve">לא הגיעו לתקציב. מה שמעצבן בכל הנקודה של משרד </w:t>
      </w:r>
      <w:bookmarkStart w:id="21831" w:name="_ETM_Q1_1251103"/>
      <w:bookmarkEnd w:id="21831"/>
      <w:r w:rsidRPr="00B4322C">
        <w:rPr>
          <w:rtl/>
        </w:rPr>
        <w:t xml:space="preserve">ראש הממשלה, </w:t>
      </w:r>
      <w:bookmarkStart w:id="21832" w:name="_ETM_Q1_1253100"/>
      <w:bookmarkStart w:id="21833" w:name="_ETM_Q1_1249353"/>
      <w:bookmarkStart w:id="21834" w:name="_ETM_Q1_1255353"/>
      <w:bookmarkEnd w:id="21832"/>
      <w:bookmarkEnd w:id="21833"/>
      <w:bookmarkEnd w:id="21834"/>
      <w:r w:rsidRPr="00B4322C">
        <w:rPr>
          <w:rtl/>
        </w:rPr>
        <w:t xml:space="preserve">שאנחנו יכולים לקבל כמה עולה האבטחה על משרד </w:t>
      </w:r>
      <w:bookmarkStart w:id="21835" w:name="_ETM_Q1_1252350"/>
      <w:bookmarkEnd w:id="21835"/>
      <w:r w:rsidRPr="00B4322C">
        <w:rPr>
          <w:rtl/>
        </w:rPr>
        <w:t xml:space="preserve">שר האוצר. לא ביקשנו לדעת כמה עולה האבטחה של </w:t>
      </w:r>
      <w:bookmarkStart w:id="21836" w:name="_ETM_Q1_1259103"/>
      <w:bookmarkEnd w:id="21836"/>
      <w:r w:rsidRPr="00B4322C">
        <w:rPr>
          <w:rtl/>
        </w:rPr>
        <w:t xml:space="preserve">ראש הממשלה אלא רצינו לדעת כמה עולה למדינה האבטחה של </w:t>
      </w:r>
      <w:bookmarkStart w:id="21837" w:name="_ETM_Q1_1266601"/>
      <w:bookmarkEnd w:id="21837"/>
      <w:r w:rsidRPr="00B4322C">
        <w:rPr>
          <w:rtl/>
        </w:rPr>
        <w:t>יאיר נתניהו</w:t>
      </w:r>
      <w:bookmarkStart w:id="21838" w:name="_ETM_Q1_1269103"/>
      <w:bookmarkEnd w:id="21838"/>
      <w:r w:rsidRPr="00B4322C">
        <w:rPr>
          <w:rtl/>
        </w:rPr>
        <w:t xml:space="preserve">, </w:t>
      </w:r>
      <w:bookmarkStart w:id="21839" w:name="_ETM_Q1_1267854"/>
      <w:bookmarkEnd w:id="21839"/>
      <w:r w:rsidRPr="00B4322C">
        <w:rPr>
          <w:rtl/>
        </w:rPr>
        <w:t xml:space="preserve">מה חסוי בזה? כמה המדינה משלמת? </w:t>
      </w:r>
      <w:bookmarkStart w:id="21840" w:name="_ETM_Q1_1273601"/>
      <w:bookmarkEnd w:id="21840"/>
    </w:p>
    <w:p w:rsidR="00B4322C" w:rsidRPr="00B4322C" w:rsidRDefault="00B4322C" w:rsidP="00B4322C">
      <w:pPr>
        <w:rPr>
          <w:rtl/>
        </w:rPr>
      </w:pPr>
    </w:p>
    <w:p w:rsidR="00B4322C" w:rsidRPr="00B4322C" w:rsidRDefault="00B4322C" w:rsidP="00B4322C">
      <w:pPr>
        <w:rPr>
          <w:rtl/>
        </w:rPr>
      </w:pPr>
      <w:bookmarkStart w:id="21841" w:name="_ETM_Q1_1279104"/>
      <w:bookmarkStart w:id="21842" w:name="_ETM_Q1_1279353"/>
      <w:bookmarkEnd w:id="21841"/>
      <w:bookmarkEnd w:id="21842"/>
      <w:r w:rsidRPr="00B4322C">
        <w:rPr>
          <w:rtl/>
        </w:rPr>
        <w:t>הרי בעיתו</w:t>
      </w:r>
      <w:bookmarkStart w:id="21843" w:name="_ETM_Q1_1276102"/>
      <w:bookmarkEnd w:id="21843"/>
      <w:r w:rsidRPr="00B4322C">
        <w:rPr>
          <w:rtl/>
        </w:rPr>
        <w:t xml:space="preserve">נות מתפרסם פעם 2 מיליון, </w:t>
      </w:r>
      <w:bookmarkStart w:id="21844" w:name="_ETM_Q1_1270601"/>
      <w:bookmarkStart w:id="21845" w:name="_ETM_Q1_1277603"/>
      <w:bookmarkEnd w:id="21844"/>
      <w:bookmarkEnd w:id="21845"/>
      <w:r w:rsidRPr="00B4322C">
        <w:rPr>
          <w:rtl/>
        </w:rPr>
        <w:t>פעם 3.5 מיליון, 2.5 מיליון, הרי הכל מפורסם</w:t>
      </w:r>
      <w:bookmarkStart w:id="21846" w:name="_ETM_Q1_1281854"/>
      <w:bookmarkStart w:id="21847" w:name="_ETM_Q1_1282101"/>
      <w:bookmarkStart w:id="21848" w:name="_ETM_Q1_1283101"/>
      <w:bookmarkEnd w:id="21846"/>
      <w:bookmarkEnd w:id="21847"/>
      <w:bookmarkEnd w:id="21848"/>
      <w:r w:rsidRPr="00B4322C">
        <w:rPr>
          <w:rtl/>
        </w:rPr>
        <w:t xml:space="preserve"> </w:t>
      </w:r>
      <w:bookmarkStart w:id="21849" w:name="_ETM_Q1_1273101"/>
      <w:bookmarkEnd w:id="21849"/>
      <w:r w:rsidRPr="00B4322C">
        <w:rPr>
          <w:rtl/>
        </w:rPr>
        <w:t xml:space="preserve">וגם נושא החלון היה מפורסם בעיתון שזה עולה כ-1.6 </w:t>
      </w:r>
      <w:bookmarkStart w:id="21850" w:name="_ETM_Q1_1286852"/>
      <w:bookmarkEnd w:id="21850"/>
      <w:r w:rsidRPr="00B4322C">
        <w:rPr>
          <w:rtl/>
        </w:rPr>
        <w:t xml:space="preserve">מיליון שקלים. </w:t>
      </w:r>
      <w:bookmarkStart w:id="21851" w:name="_ETM_Q1_1290104"/>
      <w:bookmarkEnd w:id="21851"/>
      <w:r w:rsidRPr="00B4322C">
        <w:rPr>
          <w:rtl/>
        </w:rPr>
        <w:t>נציגת משרד ראש הממשלה התחילה לענו</w:t>
      </w:r>
      <w:bookmarkStart w:id="21852" w:name="_ETM_Q1_1285104"/>
      <w:bookmarkEnd w:id="21852"/>
      <w:r w:rsidRPr="00B4322C">
        <w:rPr>
          <w:rtl/>
        </w:rPr>
        <w:t xml:space="preserve">ת לנו ולאשר את זה ואמרה שהם בודקים את </w:t>
      </w:r>
      <w:bookmarkStart w:id="21853" w:name="_ETM_Q1_1293852"/>
      <w:bookmarkEnd w:id="21853"/>
      <w:r w:rsidRPr="00B4322C">
        <w:rPr>
          <w:rtl/>
        </w:rPr>
        <w:t xml:space="preserve">זה מחדש ופתאום זה חסוי. אני לא מבין מה חסוי </w:t>
      </w:r>
      <w:bookmarkStart w:id="21854" w:name="_ETM_Q1_1297853"/>
      <w:bookmarkEnd w:id="21854"/>
      <w:r w:rsidRPr="00B4322C">
        <w:rPr>
          <w:rtl/>
        </w:rPr>
        <w:t>בכל הנושא ולכן אני אומר לכם וליועצת המשפטית לוועדה</w:t>
      </w:r>
      <w:bookmarkStart w:id="21855" w:name="_ETM_Q1_1305101"/>
      <w:bookmarkStart w:id="21856" w:name="_ETM_Q1_1308352"/>
      <w:bookmarkEnd w:id="21855"/>
      <w:bookmarkEnd w:id="21856"/>
      <w:r w:rsidRPr="00B4322C">
        <w:rPr>
          <w:rtl/>
        </w:rPr>
        <w:t xml:space="preserve"> שאותה אף אחד </w:t>
      </w:r>
      <w:bookmarkStart w:id="21857" w:name="_ETM_Q1_1315351"/>
      <w:bookmarkEnd w:id="21857"/>
      <w:r w:rsidRPr="00B4322C">
        <w:rPr>
          <w:rtl/>
        </w:rPr>
        <w:t>לא יכול להדיח</w:t>
      </w:r>
      <w:bookmarkStart w:id="21858" w:name="_ETM_Q1_1318102"/>
      <w:bookmarkEnd w:id="21858"/>
      <w:r w:rsidRPr="00B4322C">
        <w:rPr>
          <w:rtl/>
        </w:rPr>
        <w:t>,</w:t>
      </w:r>
      <w:bookmarkStart w:id="21859" w:name="_ETM_Q1_1308102"/>
      <w:bookmarkStart w:id="21860" w:name="_ETM_Q1_1308353"/>
      <w:bookmarkEnd w:id="21859"/>
      <w:bookmarkEnd w:id="21860"/>
      <w:r w:rsidRPr="00B4322C">
        <w:rPr>
          <w:rtl/>
        </w:rPr>
        <w:t xml:space="preserve"> שלומית, קודם כל </w:t>
      </w:r>
      <w:bookmarkStart w:id="21861" w:name="_ETM_Q1_1312602"/>
      <w:bookmarkEnd w:id="21861"/>
      <w:r w:rsidRPr="00B4322C">
        <w:rPr>
          <w:rtl/>
        </w:rPr>
        <w:t>מזל טוב</w:t>
      </w:r>
      <w:bookmarkStart w:id="21862" w:name="_ETM_Q1_1308600"/>
      <w:bookmarkEnd w:id="21862"/>
      <w:r w:rsidRPr="00B4322C">
        <w:rPr>
          <w:rtl/>
        </w:rPr>
        <w:t>.</w:t>
      </w:r>
    </w:p>
    <w:p w:rsidR="00B4322C" w:rsidRPr="00B4322C" w:rsidRDefault="00B4322C" w:rsidP="00B4322C">
      <w:pPr>
        <w:rPr>
          <w:rtl/>
        </w:rPr>
      </w:pPr>
      <w:bookmarkStart w:id="21863" w:name="_ETM_Q1_1308851"/>
      <w:bookmarkStart w:id="21864" w:name="_ETM_Q1_1309354"/>
      <w:bookmarkEnd w:id="21863"/>
      <w:bookmarkEnd w:id="21864"/>
    </w:p>
    <w:p w:rsidR="00B4322C" w:rsidRPr="00B4322C" w:rsidRDefault="00B4322C" w:rsidP="00B4322C">
      <w:pPr>
        <w:keepNext/>
        <w:ind w:firstLine="0"/>
        <w:rPr>
          <w:rFonts w:ascii="David" w:hAnsi="David"/>
          <w:u w:val="single"/>
          <w:rtl/>
          <w:lang w:eastAsia="he-IL"/>
        </w:rPr>
      </w:pPr>
      <w:bookmarkStart w:id="21865" w:name="ET_speaker_6127_248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865"/>
    </w:p>
    <w:p w:rsidR="00B4322C" w:rsidRPr="00B4322C" w:rsidRDefault="00B4322C" w:rsidP="00B4322C">
      <w:pPr>
        <w:keepNext/>
        <w:ind w:firstLine="0"/>
        <w:rPr>
          <w:rtl/>
        </w:rPr>
      </w:pPr>
    </w:p>
    <w:p w:rsidR="00B4322C" w:rsidRPr="00B4322C" w:rsidRDefault="00B4322C" w:rsidP="00B4322C">
      <w:pPr>
        <w:rPr>
          <w:rtl/>
        </w:rPr>
      </w:pPr>
      <w:bookmarkStart w:id="21866" w:name="_ETM_Q1_1310102"/>
      <w:bookmarkEnd w:id="21866"/>
      <w:r w:rsidRPr="00B4322C">
        <w:rPr>
          <w:rtl/>
        </w:rPr>
        <w:t xml:space="preserve">עושים מאיתנו צחוק. עשו </w:t>
      </w:r>
      <w:bookmarkStart w:id="21867" w:name="_ETM_Q1_1322602"/>
      <w:bookmarkEnd w:id="21867"/>
      <w:r w:rsidRPr="00B4322C">
        <w:rPr>
          <w:rtl/>
        </w:rPr>
        <w:t>מאיתנו צחוק.</w:t>
      </w:r>
    </w:p>
    <w:p w:rsidR="00B4322C" w:rsidRPr="00B4322C" w:rsidRDefault="00B4322C" w:rsidP="00B4322C">
      <w:pPr>
        <w:rPr>
          <w:rtl/>
        </w:rPr>
      </w:pPr>
      <w:bookmarkStart w:id="21868" w:name="_ETM_Q1_1313354"/>
      <w:bookmarkStart w:id="21869" w:name="_ETM_Q1_1313603"/>
      <w:bookmarkStart w:id="21870" w:name="_ETM_Q1_1315850"/>
      <w:bookmarkEnd w:id="21868"/>
      <w:bookmarkEnd w:id="21869"/>
      <w:bookmarkEnd w:id="21870"/>
    </w:p>
    <w:p w:rsidR="00B4322C" w:rsidRPr="00B4322C" w:rsidRDefault="00B4322C" w:rsidP="00B4322C">
      <w:pPr>
        <w:keepNext/>
        <w:ind w:firstLine="0"/>
        <w:rPr>
          <w:rFonts w:ascii="David" w:hAnsi="David"/>
          <w:u w:val="single"/>
          <w:rtl/>
          <w:lang w:eastAsia="he-IL"/>
        </w:rPr>
      </w:pPr>
      <w:bookmarkStart w:id="21871" w:name="ET_speaker_4674_248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חמד עמאר (ישראל ביתנו):</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871"/>
    </w:p>
    <w:p w:rsidR="00B4322C" w:rsidRPr="00B4322C" w:rsidRDefault="00B4322C" w:rsidP="00B4322C">
      <w:pPr>
        <w:keepNext/>
        <w:ind w:firstLine="0"/>
        <w:rPr>
          <w:rtl/>
        </w:rPr>
      </w:pPr>
    </w:p>
    <w:p w:rsidR="00B4322C" w:rsidRPr="00B4322C" w:rsidRDefault="00B4322C" w:rsidP="00B4322C">
      <w:pPr>
        <w:rPr>
          <w:rtl/>
        </w:rPr>
      </w:pPr>
      <w:bookmarkStart w:id="21872" w:name="_ETM_Q1_1316602"/>
      <w:bookmarkStart w:id="21873" w:name="_ETM_Q1_1316850"/>
      <w:bookmarkEnd w:id="21872"/>
      <w:bookmarkEnd w:id="21873"/>
      <w:r w:rsidRPr="00B4322C">
        <w:rPr>
          <w:rtl/>
        </w:rPr>
        <w:t xml:space="preserve">שנית, אני לא מצליח </w:t>
      </w:r>
      <w:bookmarkStart w:id="21874" w:name="_ETM_Q1_1324851"/>
      <w:bookmarkEnd w:id="21874"/>
      <w:r w:rsidRPr="00B4322C">
        <w:rPr>
          <w:rtl/>
        </w:rPr>
        <w:t xml:space="preserve">להבין ברגע שלא קיבלנו תשובות, מה עמדת הייעוץ המשפטי לאחר </w:t>
      </w:r>
      <w:bookmarkStart w:id="21875" w:name="_ETM_Q1_1330352"/>
      <w:bookmarkEnd w:id="21875"/>
      <w:r w:rsidRPr="00B4322C">
        <w:rPr>
          <w:rtl/>
        </w:rPr>
        <w:t xml:space="preserve">שגם ניסינו לקיים ישיבה חסויה </w:t>
      </w:r>
      <w:bookmarkStart w:id="21876" w:name="_ETM_Q1_1336600"/>
      <w:bookmarkEnd w:id="21876"/>
      <w:r w:rsidRPr="00B4322C">
        <w:rPr>
          <w:rtl/>
        </w:rPr>
        <w:t xml:space="preserve">שהייתה ביזיון. </w:t>
      </w:r>
    </w:p>
    <w:p w:rsidR="00B4322C" w:rsidRPr="00B4322C" w:rsidRDefault="00B4322C" w:rsidP="00B4322C">
      <w:pPr>
        <w:rPr>
          <w:rtl/>
        </w:rPr>
      </w:pPr>
      <w:bookmarkStart w:id="21877" w:name="_ETM_Q1_1338601"/>
      <w:bookmarkStart w:id="21878" w:name="_ETM_Q1_1339103"/>
      <w:bookmarkEnd w:id="21877"/>
      <w:bookmarkEnd w:id="21878"/>
    </w:p>
    <w:p w:rsidR="00B4322C" w:rsidRPr="00B4322C" w:rsidRDefault="00B4322C" w:rsidP="00B4322C">
      <w:pPr>
        <w:keepNext/>
        <w:ind w:firstLine="0"/>
        <w:rPr>
          <w:rFonts w:ascii="David" w:hAnsi="David"/>
          <w:u w:val="single"/>
          <w:rtl/>
          <w:lang w:eastAsia="he-IL"/>
        </w:rPr>
      </w:pPr>
      <w:bookmarkStart w:id="21879" w:name="ET_speaker_שלומית_ארליך_248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שלומית ארליך:</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879"/>
    </w:p>
    <w:p w:rsidR="00B4322C" w:rsidRPr="00B4322C" w:rsidRDefault="00B4322C" w:rsidP="00B4322C">
      <w:pPr>
        <w:keepNext/>
        <w:ind w:firstLine="0"/>
        <w:rPr>
          <w:rtl/>
        </w:rPr>
      </w:pPr>
    </w:p>
    <w:p w:rsidR="00B4322C" w:rsidRPr="00B4322C" w:rsidRDefault="00B4322C" w:rsidP="00B4322C">
      <w:pPr>
        <w:rPr>
          <w:rtl/>
        </w:rPr>
      </w:pPr>
      <w:bookmarkStart w:id="21880" w:name="_ETM_Q1_1339854"/>
      <w:bookmarkEnd w:id="21880"/>
      <w:r w:rsidRPr="00B4322C">
        <w:rPr>
          <w:rtl/>
        </w:rPr>
        <w:t>אני מסכימה א</w:t>
      </w:r>
      <w:bookmarkStart w:id="21881" w:name="_ETM_Q1_1341354"/>
      <w:bookmarkEnd w:id="21881"/>
      <w:r w:rsidRPr="00B4322C">
        <w:rPr>
          <w:rtl/>
        </w:rPr>
        <w:t>יתך.</w:t>
      </w:r>
    </w:p>
    <w:p w:rsidR="00B4322C" w:rsidRPr="00B4322C" w:rsidRDefault="00B4322C" w:rsidP="00B4322C">
      <w:pPr>
        <w:rPr>
          <w:rtl/>
        </w:rPr>
      </w:pPr>
      <w:bookmarkStart w:id="21882" w:name="_ETM_Q1_1331354"/>
      <w:bookmarkStart w:id="21883" w:name="_ETM_Q1_1331352"/>
      <w:bookmarkStart w:id="21884" w:name="_ETM_Q1_1332103"/>
      <w:bookmarkEnd w:id="21882"/>
      <w:bookmarkEnd w:id="21883"/>
      <w:bookmarkEnd w:id="21884"/>
    </w:p>
    <w:p w:rsidR="00B4322C" w:rsidRPr="00B4322C" w:rsidRDefault="00B4322C" w:rsidP="00B4322C">
      <w:pPr>
        <w:keepNext/>
        <w:ind w:firstLine="0"/>
        <w:rPr>
          <w:rFonts w:ascii="David" w:hAnsi="David"/>
          <w:u w:val="single"/>
          <w:rtl/>
          <w:lang w:eastAsia="he-IL"/>
        </w:rPr>
      </w:pPr>
      <w:bookmarkStart w:id="21885" w:name="ET_speaker_4674_248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חמד עמאר (ישראל ביתנו):</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885"/>
    </w:p>
    <w:p w:rsidR="00B4322C" w:rsidRPr="00B4322C" w:rsidRDefault="00B4322C" w:rsidP="00B4322C">
      <w:pPr>
        <w:keepNext/>
        <w:ind w:firstLine="0"/>
        <w:rPr>
          <w:rtl/>
        </w:rPr>
      </w:pPr>
    </w:p>
    <w:p w:rsidR="00B4322C" w:rsidRPr="00B4322C" w:rsidRDefault="00B4322C" w:rsidP="00B4322C">
      <w:pPr>
        <w:rPr>
          <w:rtl/>
        </w:rPr>
      </w:pPr>
      <w:bookmarkStart w:id="21886" w:name="_ETM_Q1_1332851"/>
      <w:bookmarkEnd w:id="21886"/>
      <w:r w:rsidRPr="00B4322C">
        <w:rPr>
          <w:rtl/>
        </w:rPr>
        <w:t xml:space="preserve">לא קיבלנו מכתב </w:t>
      </w:r>
      <w:bookmarkStart w:id="21887" w:name="_ETM_Q1_1336351"/>
      <w:bookmarkEnd w:id="21887"/>
      <w:r w:rsidRPr="00B4322C">
        <w:rPr>
          <w:rtl/>
        </w:rPr>
        <w:t>משירות הביטחון הכללי, אם היה חסוי</w:t>
      </w:r>
      <w:bookmarkStart w:id="21888" w:name="_ETM_Q1_1348100"/>
      <w:bookmarkEnd w:id="21888"/>
      <w:r w:rsidRPr="00B4322C">
        <w:rPr>
          <w:rtl/>
        </w:rPr>
        <w:t xml:space="preserve"> שיוציאו מכתב ויגידו </w:t>
      </w:r>
      <w:bookmarkStart w:id="21889" w:name="_ETM_Q1_1341100"/>
      <w:bookmarkEnd w:id="21889"/>
      <w:r w:rsidRPr="00B4322C">
        <w:rPr>
          <w:rtl/>
        </w:rPr>
        <w:t>שזה חסוי.</w:t>
      </w:r>
    </w:p>
    <w:p w:rsidR="00B4322C" w:rsidRPr="00B4322C" w:rsidRDefault="00B4322C" w:rsidP="00B4322C">
      <w:pPr>
        <w:rPr>
          <w:rtl/>
        </w:rPr>
      </w:pPr>
      <w:bookmarkStart w:id="21890" w:name="_ETM_Q1_1348103"/>
      <w:bookmarkStart w:id="21891" w:name="_ETM_Q1_1348853"/>
      <w:bookmarkEnd w:id="21890"/>
      <w:bookmarkEnd w:id="21891"/>
    </w:p>
    <w:p w:rsidR="00B4322C" w:rsidRPr="00B4322C" w:rsidRDefault="00B4322C" w:rsidP="00B4322C">
      <w:pPr>
        <w:keepNext/>
        <w:ind w:firstLine="0"/>
        <w:rPr>
          <w:rFonts w:ascii="David" w:hAnsi="David"/>
          <w:u w:val="single"/>
          <w:rtl/>
          <w:lang w:eastAsia="he-IL"/>
        </w:rPr>
      </w:pPr>
      <w:bookmarkStart w:id="21892" w:name="ET_speaker_6361_248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892"/>
    </w:p>
    <w:p w:rsidR="00B4322C" w:rsidRPr="00B4322C" w:rsidRDefault="00B4322C" w:rsidP="00B4322C">
      <w:pPr>
        <w:keepNext/>
        <w:ind w:firstLine="0"/>
        <w:rPr>
          <w:rtl/>
        </w:rPr>
      </w:pPr>
    </w:p>
    <w:p w:rsidR="00B4322C" w:rsidRPr="00B4322C" w:rsidRDefault="00B4322C" w:rsidP="00B4322C">
      <w:pPr>
        <w:rPr>
          <w:rtl/>
        </w:rPr>
      </w:pPr>
      <w:r w:rsidRPr="00B4322C">
        <w:rPr>
          <w:rtl/>
        </w:rPr>
        <w:t>מ</w:t>
      </w:r>
      <w:bookmarkStart w:id="21893" w:name="_ETM_Q1_1349602"/>
      <w:bookmarkEnd w:id="21893"/>
      <w:r w:rsidRPr="00B4322C">
        <w:rPr>
          <w:rtl/>
        </w:rPr>
        <w:t>י חת</w:t>
      </w:r>
      <w:bookmarkStart w:id="21894" w:name="_ETM_Q1_1350103"/>
      <w:bookmarkEnd w:id="21894"/>
      <w:r w:rsidRPr="00B4322C">
        <w:rPr>
          <w:rtl/>
        </w:rPr>
        <w:t>ום על המכתב שקיבלת?</w:t>
      </w:r>
    </w:p>
    <w:p w:rsidR="00B4322C" w:rsidRPr="00B4322C" w:rsidRDefault="00B4322C" w:rsidP="00B4322C">
      <w:pPr>
        <w:rPr>
          <w:rtl/>
        </w:rPr>
      </w:pPr>
      <w:bookmarkStart w:id="21895" w:name="_ETM_Q1_1342351"/>
      <w:bookmarkStart w:id="21896" w:name="_ETM_Q1_1342602"/>
      <w:bookmarkStart w:id="21897" w:name="_ETM_Q1_1343104"/>
      <w:bookmarkEnd w:id="21895"/>
      <w:bookmarkEnd w:id="21896"/>
      <w:bookmarkEnd w:id="21897"/>
    </w:p>
    <w:p w:rsidR="00B4322C" w:rsidRPr="00B4322C" w:rsidRDefault="00B4322C" w:rsidP="00B4322C">
      <w:pPr>
        <w:keepNext/>
        <w:ind w:firstLine="0"/>
        <w:rPr>
          <w:rFonts w:ascii="David" w:hAnsi="David"/>
          <w:u w:val="single"/>
          <w:rtl/>
          <w:lang w:eastAsia="he-IL"/>
        </w:rPr>
      </w:pPr>
      <w:bookmarkStart w:id="21898" w:name="ET_speaker_שלומית_ארליך_249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שלומית ארליך:</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898"/>
    </w:p>
    <w:p w:rsidR="00B4322C" w:rsidRPr="00B4322C" w:rsidRDefault="00B4322C" w:rsidP="00B4322C">
      <w:pPr>
        <w:keepNext/>
        <w:ind w:firstLine="0"/>
        <w:rPr>
          <w:rtl/>
        </w:rPr>
      </w:pPr>
    </w:p>
    <w:p w:rsidR="00B4322C" w:rsidRPr="00B4322C" w:rsidRDefault="00B4322C" w:rsidP="00B4322C">
      <w:pPr>
        <w:rPr>
          <w:rtl/>
        </w:rPr>
      </w:pPr>
      <w:bookmarkStart w:id="21899" w:name="_ETM_Q1_1344102"/>
      <w:bookmarkEnd w:id="21899"/>
      <w:r w:rsidRPr="00B4322C">
        <w:rPr>
          <w:rtl/>
        </w:rPr>
        <w:t>משרד ראש הממשלה.</w:t>
      </w:r>
    </w:p>
    <w:p w:rsidR="00B4322C" w:rsidRPr="00B4322C" w:rsidRDefault="00B4322C" w:rsidP="00B4322C">
      <w:pPr>
        <w:rPr>
          <w:rtl/>
        </w:rPr>
      </w:pPr>
      <w:bookmarkStart w:id="21900" w:name="_ETM_Q1_1345602"/>
      <w:bookmarkStart w:id="21901" w:name="_ETM_Q1_1345855"/>
      <w:bookmarkStart w:id="21902" w:name="_ETM_Q1_1352602"/>
      <w:bookmarkEnd w:id="21900"/>
      <w:bookmarkEnd w:id="21901"/>
      <w:bookmarkEnd w:id="21902"/>
    </w:p>
    <w:p w:rsidR="00B4322C" w:rsidRPr="00B4322C" w:rsidRDefault="00B4322C" w:rsidP="00B4322C">
      <w:pPr>
        <w:keepNext/>
        <w:ind w:firstLine="0"/>
        <w:rPr>
          <w:rFonts w:ascii="David" w:hAnsi="David"/>
          <w:u w:val="single"/>
          <w:rtl/>
          <w:lang w:eastAsia="he-IL"/>
        </w:rPr>
      </w:pPr>
      <w:bookmarkStart w:id="21903" w:name="ET_speaker_6361_249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903"/>
    </w:p>
    <w:p w:rsidR="00B4322C" w:rsidRPr="00B4322C" w:rsidRDefault="00B4322C" w:rsidP="00B4322C">
      <w:pPr>
        <w:keepNext/>
        <w:ind w:firstLine="0"/>
        <w:rPr>
          <w:rtl/>
        </w:rPr>
      </w:pPr>
    </w:p>
    <w:p w:rsidR="00B4322C" w:rsidRPr="00B4322C" w:rsidRDefault="00B4322C" w:rsidP="00B4322C">
      <w:pPr>
        <w:rPr>
          <w:rtl/>
        </w:rPr>
      </w:pPr>
      <w:bookmarkStart w:id="21904" w:name="_ETM_Q1_1353354"/>
      <w:bookmarkEnd w:id="21904"/>
      <w:r w:rsidRPr="00B4322C">
        <w:rPr>
          <w:rtl/>
        </w:rPr>
        <w:t xml:space="preserve">מי זה? </w:t>
      </w:r>
      <w:bookmarkStart w:id="21905" w:name="_ETM_Q1_1354854"/>
      <w:bookmarkEnd w:id="21905"/>
      <w:r w:rsidRPr="00B4322C">
        <w:rPr>
          <w:rtl/>
        </w:rPr>
        <w:t>שם?</w:t>
      </w:r>
    </w:p>
    <w:p w:rsidR="00B4322C" w:rsidRPr="00B4322C" w:rsidRDefault="00B4322C" w:rsidP="00B4322C">
      <w:pPr>
        <w:rPr>
          <w:rtl/>
        </w:rPr>
      </w:pPr>
    </w:p>
    <w:p w:rsidR="00B4322C" w:rsidRPr="00B4322C" w:rsidRDefault="00B4322C" w:rsidP="00B4322C">
      <w:pPr>
        <w:keepNext/>
        <w:ind w:firstLine="0"/>
        <w:rPr>
          <w:rFonts w:ascii="David" w:hAnsi="David"/>
          <w:u w:val="single"/>
          <w:rtl/>
          <w:lang w:eastAsia="he-IL"/>
        </w:rPr>
      </w:pPr>
      <w:bookmarkStart w:id="21906" w:name="ET_speaker_4674_249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חמד עמאר (ישראל ביתנו):</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906"/>
    </w:p>
    <w:p w:rsidR="00B4322C" w:rsidRPr="00B4322C" w:rsidRDefault="00B4322C" w:rsidP="00B4322C">
      <w:pPr>
        <w:keepNext/>
        <w:ind w:firstLine="0"/>
        <w:rPr>
          <w:rtl/>
        </w:rPr>
      </w:pPr>
    </w:p>
    <w:p w:rsidR="00B4322C" w:rsidRPr="00B4322C" w:rsidRDefault="00B4322C" w:rsidP="00B4322C">
      <w:pPr>
        <w:rPr>
          <w:rtl/>
        </w:rPr>
      </w:pPr>
      <w:r w:rsidRPr="00B4322C">
        <w:rPr>
          <w:rtl/>
        </w:rPr>
        <w:t>משרד ראש הממשלה הוא לא השב"כ.</w:t>
      </w:r>
      <w:bookmarkStart w:id="21907" w:name="_ETM_Q1_1352853"/>
      <w:bookmarkEnd w:id="21907"/>
      <w:r w:rsidRPr="00B4322C">
        <w:rPr>
          <w:rtl/>
        </w:rPr>
        <w:t xml:space="preserve"> </w:t>
      </w:r>
    </w:p>
    <w:p w:rsidR="00B4322C" w:rsidRPr="00B4322C" w:rsidRDefault="00B4322C" w:rsidP="00B4322C">
      <w:pPr>
        <w:rPr>
          <w:rtl/>
        </w:rPr>
      </w:pPr>
      <w:bookmarkStart w:id="21908" w:name="_ETM_Q1_1354601"/>
      <w:bookmarkStart w:id="21909" w:name="_ETM_Q1_1355102"/>
      <w:bookmarkEnd w:id="21908"/>
      <w:bookmarkEnd w:id="21909"/>
    </w:p>
    <w:p w:rsidR="00B4322C" w:rsidRPr="00B4322C" w:rsidRDefault="00B4322C" w:rsidP="00B4322C">
      <w:pPr>
        <w:keepNext/>
        <w:ind w:firstLine="0"/>
        <w:rPr>
          <w:rFonts w:ascii="David" w:hAnsi="David"/>
          <w:u w:val="single"/>
          <w:rtl/>
          <w:lang w:eastAsia="he-IL"/>
        </w:rPr>
      </w:pPr>
      <w:bookmarkStart w:id="21910" w:name="ET_speaker_6127_249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910"/>
    </w:p>
    <w:p w:rsidR="00B4322C" w:rsidRPr="00B4322C" w:rsidRDefault="00B4322C" w:rsidP="00B4322C">
      <w:pPr>
        <w:keepNext/>
        <w:ind w:firstLine="0"/>
        <w:rPr>
          <w:rtl/>
        </w:rPr>
      </w:pPr>
    </w:p>
    <w:p w:rsidR="00B4322C" w:rsidRPr="00B4322C" w:rsidRDefault="00B4322C" w:rsidP="00B4322C">
      <w:pPr>
        <w:rPr>
          <w:rtl/>
        </w:rPr>
      </w:pPr>
      <w:bookmarkStart w:id="21911" w:name="_ETM_Q1_1355851"/>
      <w:bookmarkEnd w:id="21911"/>
      <w:r w:rsidRPr="00B4322C">
        <w:rPr>
          <w:rtl/>
        </w:rPr>
        <w:t xml:space="preserve">חליוה. </w:t>
      </w:r>
    </w:p>
    <w:p w:rsidR="00B4322C" w:rsidRPr="00B4322C" w:rsidRDefault="00B4322C" w:rsidP="00B4322C">
      <w:pPr>
        <w:rPr>
          <w:rtl/>
        </w:rPr>
      </w:pPr>
      <w:bookmarkStart w:id="21912" w:name="_ETM_Q1_1356852"/>
      <w:bookmarkStart w:id="21913" w:name="_ETM_Q1_1357104"/>
      <w:bookmarkStart w:id="21914" w:name="_ETM_Q1_1357601"/>
      <w:bookmarkEnd w:id="21912"/>
      <w:bookmarkEnd w:id="21913"/>
      <w:bookmarkEnd w:id="21914"/>
    </w:p>
    <w:p w:rsidR="00B4322C" w:rsidRPr="00B4322C" w:rsidRDefault="00B4322C" w:rsidP="00B4322C">
      <w:pPr>
        <w:keepNext/>
        <w:ind w:firstLine="0"/>
        <w:rPr>
          <w:rFonts w:ascii="David" w:hAnsi="David"/>
          <w:u w:val="single"/>
          <w:rtl/>
          <w:lang w:eastAsia="he-IL"/>
        </w:rPr>
      </w:pPr>
      <w:bookmarkStart w:id="21915" w:name="ET_speaker_שלומית_ארליך_249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שלומית ארליך:</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915"/>
    </w:p>
    <w:p w:rsidR="00B4322C" w:rsidRPr="00B4322C" w:rsidRDefault="00B4322C" w:rsidP="00B4322C">
      <w:pPr>
        <w:keepNext/>
        <w:ind w:firstLine="0"/>
        <w:rPr>
          <w:rtl/>
        </w:rPr>
      </w:pPr>
    </w:p>
    <w:p w:rsidR="00B4322C" w:rsidRPr="00B4322C" w:rsidRDefault="00B4322C" w:rsidP="00B4322C">
      <w:pPr>
        <w:rPr>
          <w:rtl/>
        </w:rPr>
      </w:pPr>
      <w:bookmarkStart w:id="21916" w:name="_ETM_Q1_1358354"/>
      <w:bookmarkEnd w:id="21916"/>
      <w:r w:rsidRPr="00B4322C">
        <w:rPr>
          <w:rtl/>
        </w:rPr>
        <w:t xml:space="preserve">יכול להיות </w:t>
      </w:r>
      <w:bookmarkStart w:id="21917" w:name="_ETM_Q1_1359351"/>
      <w:bookmarkEnd w:id="21917"/>
      <w:r w:rsidRPr="00B4322C">
        <w:rPr>
          <w:rtl/>
        </w:rPr>
        <w:t xml:space="preserve">שחליוה. </w:t>
      </w:r>
    </w:p>
    <w:p w:rsidR="00B4322C" w:rsidRPr="00B4322C" w:rsidRDefault="00B4322C" w:rsidP="00B4322C">
      <w:pPr>
        <w:rPr>
          <w:rtl/>
        </w:rPr>
      </w:pPr>
      <w:bookmarkStart w:id="21918" w:name="_ETM_Q1_1360353"/>
      <w:bookmarkStart w:id="21919" w:name="_ETM_Q1_1360601"/>
      <w:bookmarkStart w:id="21920" w:name="_ETM_Q1_1361850"/>
      <w:bookmarkEnd w:id="21918"/>
      <w:bookmarkEnd w:id="21919"/>
      <w:bookmarkEnd w:id="21920"/>
    </w:p>
    <w:p w:rsidR="00B4322C" w:rsidRPr="00B4322C" w:rsidRDefault="00B4322C" w:rsidP="00B4322C">
      <w:pPr>
        <w:keepNext/>
        <w:ind w:firstLine="0"/>
        <w:rPr>
          <w:rFonts w:ascii="David" w:hAnsi="David"/>
          <w:u w:val="single"/>
          <w:rtl/>
          <w:lang w:eastAsia="he-IL"/>
        </w:rPr>
      </w:pPr>
      <w:bookmarkStart w:id="21921" w:name="ET_speaker_6127_249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921"/>
    </w:p>
    <w:p w:rsidR="00B4322C" w:rsidRPr="00B4322C" w:rsidRDefault="00B4322C" w:rsidP="00B4322C">
      <w:pPr>
        <w:keepNext/>
        <w:ind w:firstLine="0"/>
        <w:rPr>
          <w:rtl/>
        </w:rPr>
      </w:pPr>
    </w:p>
    <w:p w:rsidR="00B4322C" w:rsidRPr="00B4322C" w:rsidRDefault="00B4322C" w:rsidP="00B4322C">
      <w:pPr>
        <w:rPr>
          <w:rtl/>
        </w:rPr>
      </w:pPr>
      <w:bookmarkStart w:id="21922" w:name="_ETM_Q1_1362604"/>
      <w:bookmarkEnd w:id="21922"/>
      <w:r w:rsidRPr="00B4322C">
        <w:rPr>
          <w:rtl/>
        </w:rPr>
        <w:t xml:space="preserve">תודה רבה. </w:t>
      </w:r>
    </w:p>
    <w:p w:rsidR="00B4322C" w:rsidRPr="00B4322C" w:rsidRDefault="00B4322C" w:rsidP="00B4322C">
      <w:pPr>
        <w:rPr>
          <w:rtl/>
        </w:rPr>
      </w:pPr>
      <w:bookmarkStart w:id="21923" w:name="_ETM_Q1_1363853"/>
      <w:bookmarkStart w:id="21924" w:name="_ETM_Q1_1354352"/>
      <w:bookmarkEnd w:id="21923"/>
      <w:bookmarkEnd w:id="21924"/>
    </w:p>
    <w:p w:rsidR="00B4322C" w:rsidRPr="00B4322C" w:rsidRDefault="00B4322C" w:rsidP="00B4322C">
      <w:pPr>
        <w:keepNext/>
        <w:ind w:firstLine="0"/>
        <w:rPr>
          <w:rFonts w:ascii="David" w:hAnsi="David"/>
          <w:u w:val="single"/>
          <w:rtl/>
          <w:lang w:eastAsia="he-IL"/>
        </w:rPr>
      </w:pPr>
      <w:bookmarkStart w:id="21925" w:name="ET_speaker_6361_249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925"/>
    </w:p>
    <w:p w:rsidR="00B4322C" w:rsidRPr="00B4322C" w:rsidRDefault="00B4322C" w:rsidP="00B4322C">
      <w:pPr>
        <w:keepNext/>
        <w:ind w:firstLine="0"/>
        <w:rPr>
          <w:rtl/>
        </w:rPr>
      </w:pPr>
    </w:p>
    <w:p w:rsidR="00B4322C" w:rsidRPr="00B4322C" w:rsidRDefault="00B4322C" w:rsidP="00B4322C">
      <w:pPr>
        <w:rPr>
          <w:rtl/>
        </w:rPr>
      </w:pPr>
      <w:bookmarkStart w:id="21926" w:name="_ETM_Q1_1354851"/>
      <w:bookmarkEnd w:id="21926"/>
      <w:r w:rsidRPr="00B4322C">
        <w:rPr>
          <w:rtl/>
        </w:rPr>
        <w:t>חליוה הוא הזה של שרה נתניהו.</w:t>
      </w:r>
    </w:p>
    <w:p w:rsidR="00B4322C" w:rsidRPr="00B4322C" w:rsidRDefault="00B4322C" w:rsidP="00B4322C">
      <w:pPr>
        <w:rPr>
          <w:rtl/>
        </w:rPr>
      </w:pPr>
      <w:bookmarkStart w:id="21927" w:name="_ETM_Q1_1365852"/>
      <w:bookmarkStart w:id="21928" w:name="_ETM_Q1_1366351"/>
      <w:bookmarkEnd w:id="21927"/>
      <w:bookmarkEnd w:id="21928"/>
    </w:p>
    <w:p w:rsidR="00B4322C" w:rsidRPr="00B4322C" w:rsidRDefault="00B4322C" w:rsidP="00B4322C">
      <w:pPr>
        <w:keepNext/>
        <w:ind w:firstLine="0"/>
        <w:rPr>
          <w:rFonts w:ascii="David" w:hAnsi="David"/>
          <w:u w:val="single"/>
          <w:rtl/>
          <w:lang w:eastAsia="he-IL"/>
        </w:rPr>
      </w:pPr>
      <w:bookmarkStart w:id="21929" w:name="ET_speaker_6127_249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929"/>
    </w:p>
    <w:p w:rsidR="00B4322C" w:rsidRPr="00B4322C" w:rsidRDefault="00B4322C" w:rsidP="00B4322C">
      <w:pPr>
        <w:keepNext/>
        <w:ind w:firstLine="0"/>
        <w:rPr>
          <w:rtl/>
        </w:rPr>
      </w:pPr>
    </w:p>
    <w:p w:rsidR="00B4322C" w:rsidRPr="00B4322C" w:rsidRDefault="00B4322C" w:rsidP="00B4322C">
      <w:pPr>
        <w:rPr>
          <w:rtl/>
        </w:rPr>
      </w:pPr>
      <w:bookmarkStart w:id="21930" w:name="_ETM_Q1_1367102"/>
      <w:bookmarkStart w:id="21931" w:name="_ETM_Q1_1367352"/>
      <w:bookmarkEnd w:id="21930"/>
      <w:bookmarkEnd w:id="21931"/>
      <w:r w:rsidRPr="00B4322C">
        <w:rPr>
          <w:rtl/>
        </w:rPr>
        <w:t>זה כמו ששרה נתניהו תחתום.</w:t>
      </w:r>
    </w:p>
    <w:p w:rsidR="00B4322C" w:rsidRPr="00B4322C" w:rsidRDefault="00B4322C" w:rsidP="00B4322C">
      <w:pPr>
        <w:rPr>
          <w:rtl/>
        </w:rPr>
      </w:pPr>
      <w:bookmarkStart w:id="21932" w:name="_ETM_Q1_1357352"/>
      <w:bookmarkStart w:id="21933" w:name="_ETM_Q1_1357351"/>
      <w:bookmarkStart w:id="21934" w:name="_ETM_Q1_1357853"/>
      <w:bookmarkEnd w:id="21932"/>
      <w:bookmarkEnd w:id="21933"/>
      <w:bookmarkEnd w:id="21934"/>
    </w:p>
    <w:p w:rsidR="00B4322C" w:rsidRPr="00B4322C" w:rsidRDefault="00B4322C" w:rsidP="00B4322C">
      <w:pPr>
        <w:keepNext/>
        <w:ind w:firstLine="0"/>
        <w:rPr>
          <w:rFonts w:ascii="David" w:hAnsi="David"/>
          <w:u w:val="single"/>
          <w:rtl/>
          <w:lang w:eastAsia="he-IL"/>
        </w:rPr>
      </w:pPr>
      <w:bookmarkStart w:id="21935" w:name="ET_speaker_6361_249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935"/>
    </w:p>
    <w:p w:rsidR="00B4322C" w:rsidRPr="00B4322C" w:rsidRDefault="00B4322C" w:rsidP="00B4322C">
      <w:pPr>
        <w:keepNext/>
        <w:ind w:firstLine="0"/>
        <w:rPr>
          <w:rtl/>
        </w:rPr>
      </w:pPr>
    </w:p>
    <w:p w:rsidR="00B4322C" w:rsidRPr="00B4322C" w:rsidRDefault="00B4322C" w:rsidP="00B4322C">
      <w:pPr>
        <w:rPr>
          <w:rtl/>
        </w:rPr>
      </w:pPr>
      <w:bookmarkStart w:id="21936" w:name="_ETM_Q1_1358602"/>
      <w:bookmarkEnd w:id="21936"/>
      <w:r w:rsidRPr="00B4322C">
        <w:rPr>
          <w:rtl/>
        </w:rPr>
        <w:t xml:space="preserve">זה כמו שמוישי יחתום לך על </w:t>
      </w:r>
      <w:bookmarkStart w:id="21937" w:name="_ETM_Q1_1369603"/>
      <w:bookmarkEnd w:id="21937"/>
      <w:r w:rsidRPr="00B4322C">
        <w:rPr>
          <w:rtl/>
        </w:rPr>
        <w:t>משהו</w:t>
      </w:r>
      <w:bookmarkStart w:id="21938" w:name="_ETM_Q1_1370102"/>
      <w:bookmarkEnd w:id="21938"/>
      <w:r w:rsidRPr="00B4322C">
        <w:rPr>
          <w:rtl/>
        </w:rPr>
        <w:t>.</w:t>
      </w:r>
    </w:p>
    <w:p w:rsidR="00B4322C" w:rsidRPr="00B4322C" w:rsidRDefault="00B4322C" w:rsidP="00B4322C">
      <w:pPr>
        <w:rPr>
          <w:rtl/>
        </w:rPr>
      </w:pPr>
      <w:bookmarkStart w:id="21939" w:name="_ETM_Q1_1368355"/>
      <w:bookmarkStart w:id="21940" w:name="_ETM_Q1_1368602"/>
      <w:bookmarkStart w:id="21941" w:name="_ETM_Q1_1370855"/>
      <w:bookmarkEnd w:id="21939"/>
      <w:bookmarkEnd w:id="21940"/>
      <w:bookmarkEnd w:id="21941"/>
    </w:p>
    <w:p w:rsidR="00B4322C" w:rsidRPr="00B4322C" w:rsidRDefault="00B4322C" w:rsidP="00B4322C">
      <w:pPr>
        <w:keepNext/>
        <w:ind w:firstLine="0"/>
        <w:rPr>
          <w:rFonts w:ascii="David" w:hAnsi="David"/>
          <w:u w:val="single"/>
          <w:rtl/>
          <w:lang w:eastAsia="he-IL"/>
        </w:rPr>
      </w:pPr>
      <w:bookmarkStart w:id="21942" w:name="ET_speaker_5561_249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942"/>
    </w:p>
    <w:p w:rsidR="00B4322C" w:rsidRPr="00B4322C" w:rsidRDefault="00B4322C" w:rsidP="00B4322C">
      <w:pPr>
        <w:keepNext/>
        <w:ind w:firstLine="0"/>
        <w:rPr>
          <w:rtl/>
        </w:rPr>
      </w:pPr>
    </w:p>
    <w:p w:rsidR="00B4322C" w:rsidRPr="00B4322C" w:rsidRDefault="00B4322C" w:rsidP="00B4322C">
      <w:pPr>
        <w:rPr>
          <w:rtl/>
        </w:rPr>
      </w:pPr>
      <w:bookmarkStart w:id="21943" w:name="_ETM_Q1_1371602"/>
      <w:bookmarkStart w:id="21944" w:name="_ETM_Q1_1371852"/>
      <w:bookmarkEnd w:id="21943"/>
      <w:bookmarkEnd w:id="21944"/>
      <w:r w:rsidRPr="00B4322C">
        <w:rPr>
          <w:rtl/>
        </w:rPr>
        <w:t xml:space="preserve">אם מוישי </w:t>
      </w:r>
      <w:bookmarkStart w:id="21945" w:name="_ETM_Q1_1373102"/>
      <w:bookmarkEnd w:id="21945"/>
      <w:r w:rsidRPr="00B4322C">
        <w:rPr>
          <w:rtl/>
        </w:rPr>
        <w:t>יחתום זה רציני.</w:t>
      </w:r>
    </w:p>
    <w:p w:rsidR="00B4322C" w:rsidRPr="00B4322C" w:rsidRDefault="00B4322C" w:rsidP="00B4322C">
      <w:pPr>
        <w:rPr>
          <w:rtl/>
        </w:rPr>
      </w:pPr>
      <w:bookmarkStart w:id="21946" w:name="_ETM_Q1_1364852"/>
      <w:bookmarkStart w:id="21947" w:name="_ETM_Q1_1365104"/>
      <w:bookmarkStart w:id="21948" w:name="_ETM_Q1_1366854"/>
      <w:bookmarkEnd w:id="21946"/>
      <w:bookmarkEnd w:id="21947"/>
      <w:bookmarkEnd w:id="21948"/>
    </w:p>
    <w:p w:rsidR="00B4322C" w:rsidRPr="00B4322C" w:rsidRDefault="00B4322C" w:rsidP="00B4322C">
      <w:pPr>
        <w:keepNext/>
        <w:ind w:firstLine="0"/>
        <w:rPr>
          <w:rFonts w:ascii="David" w:hAnsi="David"/>
          <w:u w:val="single"/>
          <w:rtl/>
          <w:lang w:eastAsia="he-IL"/>
        </w:rPr>
      </w:pPr>
      <w:bookmarkStart w:id="21949" w:name="ET_speaker_6361_250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949"/>
    </w:p>
    <w:p w:rsidR="00B4322C" w:rsidRPr="00B4322C" w:rsidRDefault="00B4322C" w:rsidP="00B4322C">
      <w:pPr>
        <w:keepNext/>
        <w:ind w:firstLine="0"/>
        <w:rPr>
          <w:rtl/>
        </w:rPr>
      </w:pPr>
    </w:p>
    <w:p w:rsidR="00B4322C" w:rsidRPr="00B4322C" w:rsidRDefault="00B4322C" w:rsidP="00B4322C">
      <w:pPr>
        <w:rPr>
          <w:rtl/>
        </w:rPr>
      </w:pPr>
      <w:r w:rsidRPr="00B4322C">
        <w:rPr>
          <w:rtl/>
        </w:rPr>
        <w:t>א</w:t>
      </w:r>
      <w:bookmarkStart w:id="21950" w:name="_ETM_Q1_1367603"/>
      <w:bookmarkEnd w:id="21950"/>
      <w:r w:rsidRPr="00B4322C">
        <w:rPr>
          <w:rtl/>
        </w:rPr>
        <w:t xml:space="preserve">בל הוא משרת אמון שלך, ככה זה </w:t>
      </w:r>
      <w:bookmarkStart w:id="21951" w:name="_ETM_Q1_1369850"/>
      <w:bookmarkEnd w:id="21951"/>
      <w:r w:rsidRPr="00B4322C">
        <w:rPr>
          <w:rtl/>
        </w:rPr>
        <w:t xml:space="preserve">נראה. </w:t>
      </w:r>
    </w:p>
    <w:p w:rsidR="00B4322C" w:rsidRPr="00B4322C" w:rsidRDefault="00B4322C" w:rsidP="00B4322C">
      <w:pPr>
        <w:rPr>
          <w:rtl/>
        </w:rPr>
      </w:pPr>
      <w:bookmarkStart w:id="21952" w:name="_ETM_Q1_1378852"/>
      <w:bookmarkStart w:id="21953" w:name="_ETM_Q1_1379852"/>
      <w:bookmarkEnd w:id="21952"/>
      <w:bookmarkEnd w:id="21953"/>
    </w:p>
    <w:p w:rsidR="00B4322C" w:rsidRPr="00B4322C" w:rsidRDefault="00B4322C" w:rsidP="00B4322C">
      <w:pPr>
        <w:keepNext/>
        <w:ind w:firstLine="0"/>
        <w:rPr>
          <w:rFonts w:ascii="David" w:hAnsi="David"/>
          <w:u w:val="single"/>
          <w:rtl/>
          <w:lang w:eastAsia="he-IL"/>
        </w:rPr>
      </w:pPr>
      <w:bookmarkStart w:id="21954" w:name="ET_speaker_6127_250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954"/>
    </w:p>
    <w:p w:rsidR="00B4322C" w:rsidRPr="00B4322C" w:rsidRDefault="00B4322C" w:rsidP="00B4322C">
      <w:pPr>
        <w:keepNext/>
        <w:ind w:firstLine="0"/>
        <w:rPr>
          <w:rtl/>
        </w:rPr>
      </w:pPr>
    </w:p>
    <w:p w:rsidR="00B4322C" w:rsidRPr="00B4322C" w:rsidRDefault="00B4322C" w:rsidP="00B4322C">
      <w:pPr>
        <w:rPr>
          <w:rtl/>
        </w:rPr>
      </w:pPr>
      <w:bookmarkStart w:id="21955" w:name="_ETM_Q1_1380852"/>
      <w:bookmarkEnd w:id="21955"/>
      <w:r w:rsidRPr="00B4322C">
        <w:rPr>
          <w:rtl/>
        </w:rPr>
        <w:t>זה שיא השיאים</w:t>
      </w:r>
      <w:bookmarkStart w:id="21956" w:name="_ETM_Q1_1379104"/>
      <w:bookmarkEnd w:id="21956"/>
      <w:r w:rsidRPr="00B4322C">
        <w:rPr>
          <w:rtl/>
        </w:rPr>
        <w:t>.</w:t>
      </w:r>
    </w:p>
    <w:p w:rsidR="00B4322C" w:rsidRPr="00B4322C" w:rsidRDefault="00B4322C" w:rsidP="00B4322C">
      <w:pPr>
        <w:rPr>
          <w:rtl/>
        </w:rPr>
      </w:pPr>
      <w:bookmarkStart w:id="21957" w:name="_ETM_Q1_1379354"/>
      <w:bookmarkStart w:id="21958" w:name="_ETM_Q1_1380103"/>
      <w:bookmarkEnd w:id="21957"/>
      <w:bookmarkEnd w:id="21958"/>
    </w:p>
    <w:p w:rsidR="00B4322C" w:rsidRPr="00B4322C" w:rsidRDefault="00B4322C" w:rsidP="00B4322C">
      <w:pPr>
        <w:keepNext/>
        <w:ind w:firstLine="0"/>
        <w:rPr>
          <w:rFonts w:ascii="David" w:hAnsi="David"/>
          <w:u w:val="single"/>
          <w:rtl/>
          <w:lang w:eastAsia="he-IL"/>
        </w:rPr>
      </w:pPr>
      <w:bookmarkStart w:id="21959" w:name="ET_speaker_6361_250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959"/>
    </w:p>
    <w:p w:rsidR="00B4322C" w:rsidRPr="00B4322C" w:rsidRDefault="00B4322C" w:rsidP="00B4322C">
      <w:pPr>
        <w:keepNext/>
        <w:ind w:firstLine="0"/>
        <w:rPr>
          <w:rtl/>
        </w:rPr>
      </w:pPr>
    </w:p>
    <w:p w:rsidR="00B4322C" w:rsidRPr="00B4322C" w:rsidRDefault="00B4322C" w:rsidP="00B4322C">
      <w:pPr>
        <w:rPr>
          <w:rtl/>
        </w:rPr>
      </w:pPr>
      <w:r w:rsidRPr="00B4322C">
        <w:rPr>
          <w:rtl/>
        </w:rPr>
        <w:t>מו</w:t>
      </w:r>
      <w:bookmarkStart w:id="21960" w:name="_ETM_Q1_1380851"/>
      <w:bookmarkEnd w:id="21960"/>
      <w:r w:rsidRPr="00B4322C">
        <w:rPr>
          <w:rtl/>
        </w:rPr>
        <w:t xml:space="preserve">ציאים שם רע לחלטורה. </w:t>
      </w:r>
      <w:bookmarkStart w:id="21961" w:name="_ETM_Q1_1383102"/>
      <w:bookmarkEnd w:id="21961"/>
      <w:r w:rsidRPr="00B4322C">
        <w:rPr>
          <w:rtl/>
        </w:rPr>
        <w:t>איזו מדינה.</w:t>
      </w:r>
    </w:p>
    <w:p w:rsidR="00B4322C" w:rsidRPr="00B4322C" w:rsidRDefault="00B4322C" w:rsidP="00B4322C">
      <w:pPr>
        <w:rPr>
          <w:rtl/>
        </w:rPr>
      </w:pPr>
      <w:bookmarkStart w:id="21962" w:name="_ETM_Q1_1383601"/>
      <w:bookmarkStart w:id="21963" w:name="_ETM_Q1_1385855"/>
      <w:bookmarkEnd w:id="21962"/>
      <w:bookmarkEnd w:id="21963"/>
    </w:p>
    <w:p w:rsidR="00B4322C" w:rsidRPr="00B4322C" w:rsidRDefault="00B4322C" w:rsidP="00B4322C">
      <w:pPr>
        <w:keepNext/>
        <w:ind w:firstLine="0"/>
        <w:rPr>
          <w:rFonts w:ascii="David" w:hAnsi="David"/>
          <w:u w:val="single"/>
          <w:rtl/>
          <w:lang w:eastAsia="he-IL"/>
        </w:rPr>
      </w:pPr>
      <w:bookmarkStart w:id="21964" w:name="ET_speaker_6127_250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964"/>
    </w:p>
    <w:p w:rsidR="00B4322C" w:rsidRPr="00B4322C" w:rsidRDefault="00B4322C" w:rsidP="00B4322C">
      <w:pPr>
        <w:keepNext/>
        <w:ind w:firstLine="0"/>
        <w:rPr>
          <w:rtl/>
        </w:rPr>
      </w:pPr>
    </w:p>
    <w:p w:rsidR="00B4322C" w:rsidRPr="00B4322C" w:rsidRDefault="00B4322C" w:rsidP="00B4322C">
      <w:pPr>
        <w:rPr>
          <w:rtl/>
        </w:rPr>
      </w:pPr>
      <w:bookmarkStart w:id="21965" w:name="_ETM_Q1_1386352"/>
      <w:bookmarkStart w:id="21966" w:name="_ETM_Q1_1386600"/>
      <w:bookmarkEnd w:id="21965"/>
      <w:bookmarkEnd w:id="21966"/>
      <w:r w:rsidRPr="00B4322C">
        <w:rPr>
          <w:rtl/>
        </w:rPr>
        <w:t>זה כאילו דבר קטן, אבל מעיד כ</w:t>
      </w:r>
      <w:bookmarkStart w:id="21967" w:name="_ETM_Q1_1379100"/>
      <w:bookmarkEnd w:id="21967"/>
      <w:r w:rsidRPr="00B4322C">
        <w:rPr>
          <w:rtl/>
        </w:rPr>
        <w:t>ל כך הרבה על מה שקורה כאן.</w:t>
      </w:r>
    </w:p>
    <w:p w:rsidR="00B4322C" w:rsidRPr="00B4322C" w:rsidRDefault="00B4322C" w:rsidP="00B4322C">
      <w:pPr>
        <w:rPr>
          <w:rtl/>
        </w:rPr>
      </w:pPr>
      <w:bookmarkStart w:id="21968" w:name="_ETM_Q1_1389100"/>
      <w:bookmarkEnd w:id="21968"/>
    </w:p>
    <w:p w:rsidR="00B4322C" w:rsidRPr="00B4322C" w:rsidRDefault="00B4322C" w:rsidP="00B4322C">
      <w:pPr>
        <w:keepNext/>
        <w:ind w:firstLine="0"/>
        <w:rPr>
          <w:rFonts w:ascii="David" w:hAnsi="David"/>
          <w:u w:val="single"/>
          <w:rtl/>
          <w:lang w:eastAsia="he-IL"/>
        </w:rPr>
      </w:pPr>
      <w:bookmarkStart w:id="21969" w:name="ET_speaker_6361_250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969"/>
    </w:p>
    <w:p w:rsidR="00B4322C" w:rsidRPr="00B4322C" w:rsidRDefault="00B4322C" w:rsidP="00B4322C">
      <w:pPr>
        <w:keepNext/>
        <w:ind w:firstLine="0"/>
        <w:rPr>
          <w:rtl/>
        </w:rPr>
      </w:pPr>
    </w:p>
    <w:p w:rsidR="00B4322C" w:rsidRPr="00B4322C" w:rsidRDefault="00B4322C" w:rsidP="00B4322C">
      <w:pPr>
        <w:rPr>
          <w:rtl/>
        </w:rPr>
      </w:pPr>
      <w:r w:rsidRPr="00B4322C">
        <w:rPr>
          <w:rtl/>
        </w:rPr>
        <w:t>ח</w:t>
      </w:r>
      <w:bookmarkStart w:id="21970" w:name="_ETM_Q1_1389852"/>
      <w:bookmarkEnd w:id="21970"/>
      <w:r w:rsidRPr="00B4322C">
        <w:rPr>
          <w:rtl/>
        </w:rPr>
        <w:t xml:space="preserve">ליוה </w:t>
      </w:r>
      <w:bookmarkStart w:id="21971" w:name="_ETM_Q1_1381601"/>
      <w:bookmarkEnd w:id="21971"/>
      <w:r w:rsidRPr="00B4322C">
        <w:rPr>
          <w:rtl/>
        </w:rPr>
        <w:t>חותם, למה מה הוא ראש השב"כ?</w:t>
      </w:r>
    </w:p>
    <w:p w:rsidR="00B4322C" w:rsidRPr="00B4322C" w:rsidRDefault="00B4322C" w:rsidP="00B4322C">
      <w:pPr>
        <w:rPr>
          <w:rtl/>
        </w:rPr>
      </w:pPr>
      <w:bookmarkStart w:id="21972" w:name="_ETM_Q1_1385101"/>
      <w:bookmarkStart w:id="21973" w:name="_ETM_Q1_1385853"/>
      <w:bookmarkEnd w:id="21972"/>
      <w:bookmarkEnd w:id="21973"/>
    </w:p>
    <w:p w:rsidR="00B4322C" w:rsidRPr="00B4322C" w:rsidRDefault="00B4322C" w:rsidP="00B4322C">
      <w:pPr>
        <w:keepNext/>
        <w:ind w:firstLine="0"/>
        <w:rPr>
          <w:rFonts w:ascii="David" w:hAnsi="David"/>
          <w:u w:val="single"/>
          <w:rtl/>
          <w:lang w:eastAsia="he-IL"/>
        </w:rPr>
      </w:pPr>
      <w:bookmarkStart w:id="21974" w:name="ET_yor_5726_250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1974"/>
    </w:p>
    <w:p w:rsidR="00B4322C" w:rsidRPr="00B4322C" w:rsidRDefault="00B4322C" w:rsidP="00B4322C">
      <w:pPr>
        <w:keepNext/>
        <w:ind w:firstLine="0"/>
        <w:rPr>
          <w:rtl/>
        </w:rPr>
      </w:pPr>
    </w:p>
    <w:p w:rsidR="00B4322C" w:rsidRPr="00B4322C" w:rsidRDefault="00B4322C" w:rsidP="00B4322C">
      <w:pPr>
        <w:rPr>
          <w:rtl/>
        </w:rPr>
      </w:pPr>
      <w:bookmarkStart w:id="21975" w:name="_ETM_Q1_1386602"/>
      <w:bookmarkEnd w:id="21975"/>
      <w:r w:rsidRPr="00B4322C">
        <w:rPr>
          <w:rtl/>
        </w:rPr>
        <w:t>שלומית, בבקשה.</w:t>
      </w:r>
    </w:p>
    <w:p w:rsidR="00B4322C" w:rsidRPr="00B4322C" w:rsidRDefault="00B4322C" w:rsidP="00B4322C">
      <w:pPr>
        <w:rPr>
          <w:rtl/>
        </w:rPr>
      </w:pPr>
      <w:bookmarkStart w:id="21976" w:name="_ETM_Q1_1388853"/>
      <w:bookmarkStart w:id="21977" w:name="_ETM_Q1_1389101"/>
      <w:bookmarkStart w:id="21978" w:name="_ETM_Q1_1390353"/>
      <w:bookmarkEnd w:id="21976"/>
      <w:bookmarkEnd w:id="21977"/>
      <w:bookmarkEnd w:id="21978"/>
    </w:p>
    <w:p w:rsidR="00B4322C" w:rsidRPr="00B4322C" w:rsidRDefault="00B4322C" w:rsidP="00B4322C">
      <w:pPr>
        <w:keepNext/>
        <w:ind w:firstLine="0"/>
        <w:rPr>
          <w:rFonts w:ascii="David" w:hAnsi="David"/>
          <w:u w:val="single"/>
          <w:rtl/>
          <w:lang w:eastAsia="he-IL"/>
        </w:rPr>
      </w:pPr>
      <w:bookmarkStart w:id="21979" w:name="ET_speaker_5800_250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979"/>
    </w:p>
    <w:p w:rsidR="00B4322C" w:rsidRPr="00B4322C" w:rsidRDefault="00B4322C" w:rsidP="00B4322C">
      <w:pPr>
        <w:keepNext/>
        <w:ind w:firstLine="0"/>
        <w:rPr>
          <w:rtl/>
        </w:rPr>
      </w:pPr>
    </w:p>
    <w:p w:rsidR="00B4322C" w:rsidRPr="00B4322C" w:rsidRDefault="00B4322C" w:rsidP="00B4322C">
      <w:pPr>
        <w:rPr>
          <w:rtl/>
        </w:rPr>
      </w:pPr>
      <w:bookmarkStart w:id="21980" w:name="_ETM_Q1_1391101"/>
      <w:bookmarkEnd w:id="21980"/>
      <w:r w:rsidRPr="00B4322C">
        <w:rPr>
          <w:rtl/>
        </w:rPr>
        <w:t xml:space="preserve">אני רוצה לשאול אותך. </w:t>
      </w:r>
      <w:bookmarkStart w:id="21981" w:name="_ETM_Q1_1393354"/>
      <w:bookmarkEnd w:id="21981"/>
    </w:p>
    <w:p w:rsidR="00B4322C" w:rsidRPr="00B4322C" w:rsidRDefault="00B4322C" w:rsidP="00B4322C">
      <w:pPr>
        <w:rPr>
          <w:rtl/>
        </w:rPr>
      </w:pPr>
      <w:bookmarkStart w:id="21982" w:name="_ETM_Q1_1388600"/>
      <w:bookmarkStart w:id="21983" w:name="_ETM_Q1_1389102"/>
      <w:bookmarkEnd w:id="21982"/>
      <w:bookmarkEnd w:id="21983"/>
    </w:p>
    <w:p w:rsidR="00B4322C" w:rsidRPr="00B4322C" w:rsidRDefault="00B4322C" w:rsidP="00B4322C">
      <w:pPr>
        <w:keepNext/>
        <w:ind w:firstLine="0"/>
        <w:rPr>
          <w:rFonts w:ascii="David" w:hAnsi="David"/>
          <w:u w:val="single"/>
          <w:rtl/>
          <w:lang w:eastAsia="he-IL"/>
        </w:rPr>
      </w:pPr>
      <w:bookmarkStart w:id="21984" w:name="ET_yor_5726_250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1984"/>
    </w:p>
    <w:p w:rsidR="00B4322C" w:rsidRPr="00B4322C" w:rsidRDefault="00B4322C" w:rsidP="00B4322C">
      <w:pPr>
        <w:keepNext/>
        <w:ind w:firstLine="0"/>
        <w:rPr>
          <w:rtl/>
        </w:rPr>
      </w:pPr>
    </w:p>
    <w:p w:rsidR="00B4322C" w:rsidRPr="00B4322C" w:rsidRDefault="00B4322C" w:rsidP="00B4322C">
      <w:pPr>
        <w:rPr>
          <w:rtl/>
        </w:rPr>
      </w:pPr>
      <w:bookmarkStart w:id="21985" w:name="_ETM_Q1_1390102"/>
      <w:bookmarkEnd w:id="21985"/>
      <w:r w:rsidRPr="00B4322C">
        <w:rPr>
          <w:rtl/>
        </w:rPr>
        <w:t>קצת כבוד ל</w:t>
      </w:r>
      <w:bookmarkStart w:id="21986" w:name="_ETM_Q1_1399357"/>
      <w:bookmarkEnd w:id="21986"/>
      <w:r w:rsidRPr="00B4322C">
        <w:rPr>
          <w:rtl/>
        </w:rPr>
        <w:t>יועצת המשפטית.</w:t>
      </w:r>
    </w:p>
    <w:p w:rsidR="00B4322C" w:rsidRPr="00B4322C" w:rsidRDefault="00B4322C" w:rsidP="00B4322C">
      <w:pPr>
        <w:rPr>
          <w:rtl/>
        </w:rPr>
      </w:pPr>
      <w:bookmarkStart w:id="21987" w:name="_ETM_Q1_1391604"/>
      <w:bookmarkStart w:id="21988" w:name="_ETM_Q1_1391852"/>
      <w:bookmarkStart w:id="21989" w:name="_ETM_Q1_1392351"/>
      <w:bookmarkEnd w:id="21987"/>
      <w:bookmarkEnd w:id="21988"/>
      <w:bookmarkEnd w:id="21989"/>
    </w:p>
    <w:p w:rsidR="00B4322C" w:rsidRPr="00B4322C" w:rsidRDefault="00B4322C" w:rsidP="00B4322C">
      <w:pPr>
        <w:keepNext/>
        <w:ind w:firstLine="0"/>
        <w:rPr>
          <w:rFonts w:ascii="David" w:hAnsi="David"/>
          <w:u w:val="single"/>
          <w:rtl/>
          <w:lang w:eastAsia="he-IL"/>
        </w:rPr>
      </w:pPr>
      <w:bookmarkStart w:id="21990" w:name="ET_speaker_5800_250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1990"/>
    </w:p>
    <w:p w:rsidR="00B4322C" w:rsidRPr="00B4322C" w:rsidRDefault="00B4322C" w:rsidP="00B4322C">
      <w:pPr>
        <w:keepNext/>
        <w:ind w:firstLine="0"/>
        <w:rPr>
          <w:rtl/>
        </w:rPr>
      </w:pPr>
    </w:p>
    <w:p w:rsidR="00B4322C" w:rsidRPr="00B4322C" w:rsidRDefault="00B4322C" w:rsidP="00B4322C">
      <w:pPr>
        <w:rPr>
          <w:rtl/>
        </w:rPr>
      </w:pPr>
      <w:bookmarkStart w:id="21991" w:name="_ETM_Q1_1393100"/>
      <w:bookmarkStart w:id="21992" w:name="_ETM_Q1_1393352"/>
      <w:bookmarkEnd w:id="21991"/>
      <w:bookmarkEnd w:id="21992"/>
      <w:r w:rsidRPr="00B4322C">
        <w:rPr>
          <w:rtl/>
        </w:rPr>
        <w:t xml:space="preserve">זו </w:t>
      </w:r>
      <w:bookmarkStart w:id="21993" w:name="_ETM_Q1_1399353"/>
      <w:bookmarkEnd w:id="21993"/>
      <w:r w:rsidRPr="00B4322C">
        <w:rPr>
          <w:rtl/>
        </w:rPr>
        <w:t>לא זכותנו לדעת כמה אנחנו משלמי</w:t>
      </w:r>
      <w:bookmarkStart w:id="21994" w:name="_ETM_Q1_1402351"/>
      <w:bookmarkEnd w:id="21994"/>
      <w:r w:rsidRPr="00B4322C">
        <w:rPr>
          <w:rtl/>
        </w:rPr>
        <w:t xml:space="preserve">ם בגין האחזקה של הילד </w:t>
      </w:r>
      <w:bookmarkStart w:id="21995" w:name="_ETM_Q1_1395103"/>
      <w:bookmarkEnd w:id="21995"/>
      <w:r w:rsidRPr="00B4322C">
        <w:rPr>
          <w:rtl/>
        </w:rPr>
        <w:t>של</w:t>
      </w:r>
      <w:bookmarkStart w:id="21996" w:name="_ETM_Q1_1398851"/>
      <w:bookmarkEnd w:id="21996"/>
      <w:r w:rsidRPr="00B4322C">
        <w:rPr>
          <w:rtl/>
        </w:rPr>
        <w:t>ו שם?</w:t>
      </w:r>
      <w:bookmarkStart w:id="21997" w:name="_ETM_Q1_1404103"/>
      <w:bookmarkStart w:id="21998" w:name="_ETM_Q1_1401102"/>
      <w:bookmarkEnd w:id="21997"/>
      <w:bookmarkEnd w:id="21998"/>
      <w:r w:rsidRPr="00B4322C">
        <w:rPr>
          <w:rtl/>
        </w:rPr>
        <w:t xml:space="preserve"> באמת, לא בקטנוניות, אבל לדעת.</w:t>
      </w:r>
    </w:p>
    <w:p w:rsidR="00B4322C" w:rsidRPr="00B4322C" w:rsidRDefault="00B4322C" w:rsidP="00B4322C">
      <w:pPr>
        <w:rPr>
          <w:rtl/>
        </w:rPr>
      </w:pPr>
      <w:bookmarkStart w:id="21999" w:name="_ETM_Q1_1394355"/>
      <w:bookmarkEnd w:id="21999"/>
    </w:p>
    <w:p w:rsidR="00B4322C" w:rsidRPr="00B4322C" w:rsidRDefault="00B4322C" w:rsidP="00B4322C">
      <w:pPr>
        <w:keepNext/>
        <w:ind w:firstLine="0"/>
        <w:rPr>
          <w:rFonts w:ascii="David" w:hAnsi="David"/>
          <w:u w:val="single"/>
          <w:rtl/>
          <w:lang w:eastAsia="he-IL"/>
        </w:rPr>
      </w:pPr>
      <w:bookmarkStart w:id="22000" w:name="ET_yor_5726_250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2000"/>
    </w:p>
    <w:p w:rsidR="00B4322C" w:rsidRPr="00B4322C" w:rsidRDefault="00B4322C" w:rsidP="00B4322C">
      <w:pPr>
        <w:keepNext/>
        <w:ind w:firstLine="0"/>
        <w:rPr>
          <w:rtl/>
        </w:rPr>
      </w:pPr>
    </w:p>
    <w:p w:rsidR="00B4322C" w:rsidRPr="00B4322C" w:rsidRDefault="00B4322C" w:rsidP="00B4322C">
      <w:pPr>
        <w:rPr>
          <w:rtl/>
        </w:rPr>
      </w:pPr>
      <w:bookmarkStart w:id="22001" w:name="_ETM_Q1_1395102"/>
      <w:bookmarkEnd w:id="22001"/>
      <w:r w:rsidRPr="00B4322C">
        <w:rPr>
          <w:rtl/>
        </w:rPr>
        <w:t xml:space="preserve">זכותנו ואני מוחה </w:t>
      </w:r>
      <w:bookmarkStart w:id="22002" w:name="_ETM_Q1_1403853"/>
      <w:bookmarkStart w:id="22003" w:name="_ETM_Q1_1405354"/>
      <w:bookmarkEnd w:id="22002"/>
      <w:bookmarkEnd w:id="22003"/>
      <w:r w:rsidRPr="00B4322C">
        <w:rPr>
          <w:rtl/>
        </w:rPr>
        <w:t xml:space="preserve">מחאה נמרצת על משרד ראש הממשלה וכל מי </w:t>
      </w:r>
      <w:bookmarkStart w:id="22004" w:name="_ETM_Q1_1406852"/>
      <w:bookmarkEnd w:id="22004"/>
      <w:r w:rsidRPr="00B4322C">
        <w:rPr>
          <w:rtl/>
        </w:rPr>
        <w:t xml:space="preserve">שנתן את ההוראה שלא להגיד </w:t>
      </w:r>
      <w:bookmarkStart w:id="22005" w:name="_ETM_Q1_1409605"/>
      <w:bookmarkEnd w:id="22005"/>
      <w:r w:rsidRPr="00B4322C">
        <w:rPr>
          <w:rtl/>
        </w:rPr>
        <w:t xml:space="preserve">כמה החלון עולה. לעזאזל, מה </w:t>
      </w:r>
      <w:bookmarkStart w:id="22006" w:name="_ETM_Q1_1402855"/>
      <w:bookmarkEnd w:id="22006"/>
      <w:r w:rsidRPr="00B4322C">
        <w:rPr>
          <w:rtl/>
        </w:rPr>
        <w:t xml:space="preserve">אכפת לכם כמה? אם אתם </w:t>
      </w:r>
      <w:bookmarkStart w:id="22007" w:name="_ETM_Q1_1411854"/>
      <w:bookmarkEnd w:id="22007"/>
      <w:r w:rsidRPr="00B4322C">
        <w:rPr>
          <w:rtl/>
        </w:rPr>
        <w:t xml:space="preserve">לא מתביישים בזה </w:t>
      </w:r>
      <w:bookmarkStart w:id="22008" w:name="_ETM_Q1_1413101"/>
      <w:bookmarkEnd w:id="22008"/>
      <w:r w:rsidRPr="00B4322C">
        <w:rPr>
          <w:rtl/>
        </w:rPr>
        <w:t xml:space="preserve">ולא גנבתם את זה, אז תגידו </w:t>
      </w:r>
      <w:bookmarkStart w:id="22009" w:name="_ETM_Q1_1404852"/>
      <w:bookmarkEnd w:id="22009"/>
      <w:r w:rsidRPr="00B4322C">
        <w:rPr>
          <w:rtl/>
        </w:rPr>
        <w:t>כמה זה עולה.</w:t>
      </w:r>
      <w:bookmarkStart w:id="22010" w:name="_ETM_Q1_1413852"/>
      <w:bookmarkStart w:id="22011" w:name="_ETM_Q1_1414103"/>
      <w:bookmarkEnd w:id="22010"/>
      <w:bookmarkEnd w:id="22011"/>
    </w:p>
    <w:p w:rsidR="00B4322C" w:rsidRPr="00B4322C" w:rsidRDefault="00B4322C" w:rsidP="00B4322C">
      <w:pPr>
        <w:rPr>
          <w:rtl/>
        </w:rPr>
      </w:pPr>
      <w:bookmarkStart w:id="22012" w:name="_ETM_Q1_1403350"/>
      <w:bookmarkStart w:id="22013" w:name="_ETM_Q1_1403852"/>
      <w:bookmarkEnd w:id="22012"/>
      <w:bookmarkEnd w:id="22013"/>
    </w:p>
    <w:p w:rsidR="00B4322C" w:rsidRPr="00B4322C" w:rsidRDefault="00B4322C" w:rsidP="00B4322C">
      <w:pPr>
        <w:keepNext/>
        <w:ind w:firstLine="0"/>
        <w:rPr>
          <w:rFonts w:ascii="David" w:hAnsi="David"/>
          <w:u w:val="single"/>
          <w:rtl/>
          <w:lang w:eastAsia="he-IL"/>
        </w:rPr>
      </w:pPr>
      <w:bookmarkStart w:id="22014" w:name="ET_speaker_5800_251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014"/>
    </w:p>
    <w:p w:rsidR="00B4322C" w:rsidRPr="00B4322C" w:rsidRDefault="00B4322C" w:rsidP="00B4322C">
      <w:pPr>
        <w:keepNext/>
        <w:ind w:firstLine="0"/>
        <w:rPr>
          <w:rtl/>
        </w:rPr>
      </w:pPr>
    </w:p>
    <w:p w:rsidR="00B4322C" w:rsidRPr="00B4322C" w:rsidRDefault="00B4322C" w:rsidP="00B4322C">
      <w:pPr>
        <w:rPr>
          <w:rtl/>
        </w:rPr>
      </w:pPr>
      <w:bookmarkStart w:id="22015" w:name="_ETM_Q1_1404604"/>
      <w:bookmarkEnd w:id="22015"/>
      <w:r w:rsidRPr="00B4322C">
        <w:rPr>
          <w:rtl/>
        </w:rPr>
        <w:t xml:space="preserve">אם אור השמש מחטא, תספרו לנו כמה זה עולה. </w:t>
      </w:r>
      <w:bookmarkStart w:id="22016" w:name="_ETM_Q1_1409601"/>
      <w:bookmarkEnd w:id="22016"/>
    </w:p>
    <w:p w:rsidR="00B4322C" w:rsidRPr="00B4322C" w:rsidRDefault="00B4322C" w:rsidP="00B4322C">
      <w:pPr>
        <w:rPr>
          <w:rtl/>
        </w:rPr>
      </w:pPr>
      <w:bookmarkStart w:id="22017" w:name="_ETM_Q1_1415355"/>
      <w:bookmarkStart w:id="22018" w:name="_ETM_Q1_1415600"/>
      <w:bookmarkStart w:id="22019" w:name="_ETM_Q1_1417852"/>
      <w:bookmarkEnd w:id="22017"/>
      <w:bookmarkEnd w:id="22018"/>
      <w:bookmarkEnd w:id="22019"/>
    </w:p>
    <w:p w:rsidR="00B4322C" w:rsidRPr="00B4322C" w:rsidRDefault="00B4322C" w:rsidP="00B4322C">
      <w:pPr>
        <w:keepNext/>
        <w:ind w:firstLine="0"/>
        <w:rPr>
          <w:rFonts w:ascii="David" w:hAnsi="David"/>
          <w:u w:val="single"/>
          <w:rtl/>
          <w:lang w:eastAsia="he-IL"/>
        </w:rPr>
      </w:pPr>
      <w:bookmarkStart w:id="22020" w:name="ET_speaker_6127_251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020"/>
    </w:p>
    <w:p w:rsidR="00B4322C" w:rsidRPr="00B4322C" w:rsidRDefault="00B4322C" w:rsidP="00B4322C">
      <w:pPr>
        <w:keepNext/>
        <w:ind w:firstLine="0"/>
        <w:rPr>
          <w:rtl/>
        </w:rPr>
      </w:pPr>
    </w:p>
    <w:p w:rsidR="00B4322C" w:rsidRPr="00B4322C" w:rsidRDefault="00B4322C" w:rsidP="00B4322C">
      <w:pPr>
        <w:rPr>
          <w:rtl/>
        </w:rPr>
      </w:pPr>
      <w:bookmarkStart w:id="22021" w:name="_ETM_Q1_1418600"/>
      <w:bookmarkStart w:id="22022" w:name="_ETM_Q1_1413854"/>
      <w:bookmarkEnd w:id="22021"/>
      <w:bookmarkEnd w:id="22022"/>
      <w:r w:rsidRPr="00B4322C">
        <w:rPr>
          <w:rtl/>
        </w:rPr>
        <w:t>אתה מבין שהם עד כדי</w:t>
      </w:r>
      <w:bookmarkStart w:id="22023" w:name="_ETM_Q1_1418102"/>
      <w:bookmarkStart w:id="22024" w:name="_ETM_Q1_1419102"/>
      <w:bookmarkEnd w:id="22023"/>
      <w:bookmarkEnd w:id="22024"/>
      <w:r w:rsidRPr="00B4322C">
        <w:rPr>
          <w:rtl/>
        </w:rPr>
        <w:t xml:space="preserve"> כך מזלזלים בחברי הכנסת, הם בזים לחברי </w:t>
      </w:r>
      <w:bookmarkStart w:id="22025" w:name="_ETM_Q1_1422354"/>
      <w:bookmarkEnd w:id="22025"/>
      <w:r w:rsidRPr="00B4322C">
        <w:rPr>
          <w:rtl/>
        </w:rPr>
        <w:t>הכנסת.</w:t>
      </w:r>
      <w:bookmarkStart w:id="22026" w:name="_ETM_Q1_1423103"/>
      <w:bookmarkStart w:id="22027" w:name="_ETM_Q1_1413350"/>
      <w:bookmarkEnd w:id="22026"/>
      <w:bookmarkEnd w:id="22027"/>
    </w:p>
    <w:p w:rsidR="00B4322C" w:rsidRPr="00B4322C" w:rsidRDefault="00B4322C" w:rsidP="00B4322C">
      <w:pPr>
        <w:rPr>
          <w:rtl/>
        </w:rPr>
      </w:pPr>
      <w:bookmarkStart w:id="22028" w:name="_ETM_Q1_1421351"/>
      <w:bookmarkStart w:id="22029" w:name="_ETM_Q1_1421601"/>
      <w:bookmarkEnd w:id="22028"/>
      <w:bookmarkEnd w:id="22029"/>
    </w:p>
    <w:p w:rsidR="00B4322C" w:rsidRPr="00B4322C" w:rsidRDefault="00B4322C" w:rsidP="00B4322C">
      <w:pPr>
        <w:keepNext/>
        <w:ind w:firstLine="0"/>
        <w:rPr>
          <w:rFonts w:ascii="David" w:hAnsi="David"/>
          <w:u w:val="single"/>
          <w:rtl/>
          <w:lang w:eastAsia="he-IL"/>
        </w:rPr>
      </w:pPr>
      <w:bookmarkStart w:id="22030" w:name="ET_speaker_5561_251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030"/>
    </w:p>
    <w:p w:rsidR="00B4322C" w:rsidRPr="00B4322C" w:rsidRDefault="00B4322C" w:rsidP="00B4322C">
      <w:pPr>
        <w:keepNext/>
        <w:ind w:firstLine="0"/>
        <w:rPr>
          <w:rtl/>
        </w:rPr>
      </w:pPr>
    </w:p>
    <w:p w:rsidR="00B4322C" w:rsidRPr="00B4322C" w:rsidRDefault="00B4322C" w:rsidP="00B4322C">
      <w:pPr>
        <w:rPr>
          <w:rtl/>
        </w:rPr>
      </w:pPr>
      <w:r w:rsidRPr="00B4322C">
        <w:rPr>
          <w:rtl/>
        </w:rPr>
        <w:t>היועצת המשפטית רוצה להגיד משהו.</w:t>
      </w:r>
      <w:bookmarkStart w:id="22031" w:name="_ETM_Q1_1419104"/>
      <w:bookmarkEnd w:id="22031"/>
    </w:p>
    <w:p w:rsidR="00B4322C" w:rsidRPr="00B4322C" w:rsidRDefault="00B4322C" w:rsidP="00B4322C">
      <w:pPr>
        <w:rPr>
          <w:rtl/>
        </w:rPr>
      </w:pPr>
      <w:bookmarkStart w:id="22032" w:name="_ETM_Q1_1419100"/>
      <w:bookmarkStart w:id="22033" w:name="_ETM_Q1_1420852"/>
      <w:bookmarkEnd w:id="22032"/>
      <w:bookmarkEnd w:id="22033"/>
    </w:p>
    <w:p w:rsidR="00B4322C" w:rsidRPr="00B4322C" w:rsidRDefault="00B4322C" w:rsidP="00B4322C">
      <w:pPr>
        <w:keepNext/>
        <w:ind w:firstLine="0"/>
        <w:rPr>
          <w:rFonts w:ascii="David" w:hAnsi="David"/>
          <w:u w:val="single"/>
          <w:rtl/>
          <w:lang w:eastAsia="he-IL"/>
        </w:rPr>
      </w:pPr>
      <w:bookmarkStart w:id="22034" w:name="ET_yor_5726_2513"/>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2034"/>
    </w:p>
    <w:p w:rsidR="00B4322C" w:rsidRPr="00B4322C" w:rsidRDefault="00B4322C" w:rsidP="00B4322C">
      <w:pPr>
        <w:keepNext/>
        <w:ind w:firstLine="0"/>
        <w:rPr>
          <w:rtl/>
        </w:rPr>
      </w:pPr>
    </w:p>
    <w:p w:rsidR="00B4322C" w:rsidRPr="00B4322C" w:rsidRDefault="00B4322C" w:rsidP="00B4322C">
      <w:pPr>
        <w:rPr>
          <w:rtl/>
        </w:rPr>
      </w:pPr>
      <w:bookmarkStart w:id="22035" w:name="_ETM_Q1_1421600"/>
      <w:bookmarkEnd w:id="22035"/>
      <w:r w:rsidRPr="00B4322C">
        <w:rPr>
          <w:rtl/>
        </w:rPr>
        <w:t xml:space="preserve">בבקשה. </w:t>
      </w:r>
    </w:p>
    <w:p w:rsidR="00B4322C" w:rsidRPr="00B4322C" w:rsidRDefault="00B4322C" w:rsidP="00B4322C">
      <w:pPr>
        <w:rPr>
          <w:rtl/>
        </w:rPr>
      </w:pPr>
      <w:bookmarkStart w:id="22036" w:name="_ETM_Q1_1423852"/>
      <w:bookmarkStart w:id="22037" w:name="_ETM_Q1_1424103"/>
      <w:bookmarkStart w:id="22038" w:name="_ETM_Q1_1424851"/>
      <w:bookmarkEnd w:id="22036"/>
      <w:bookmarkEnd w:id="22037"/>
      <w:bookmarkEnd w:id="22038"/>
    </w:p>
    <w:p w:rsidR="00B4322C" w:rsidRPr="00B4322C" w:rsidRDefault="00B4322C" w:rsidP="00B4322C">
      <w:pPr>
        <w:keepNext/>
        <w:ind w:firstLine="0"/>
        <w:rPr>
          <w:rFonts w:ascii="David" w:hAnsi="David"/>
          <w:u w:val="single"/>
          <w:rtl/>
          <w:lang w:eastAsia="he-IL"/>
        </w:rPr>
      </w:pPr>
      <w:bookmarkStart w:id="22039" w:name="ET_speaker_שלומית_ארליך_251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שלומית ארליך:</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039"/>
    </w:p>
    <w:p w:rsidR="00B4322C" w:rsidRPr="00B4322C" w:rsidRDefault="00B4322C" w:rsidP="00B4322C">
      <w:pPr>
        <w:keepNext/>
        <w:ind w:firstLine="0"/>
        <w:rPr>
          <w:rtl/>
        </w:rPr>
      </w:pPr>
    </w:p>
    <w:p w:rsidR="00B4322C" w:rsidRPr="00B4322C" w:rsidRDefault="00B4322C" w:rsidP="00B4322C">
      <w:pPr>
        <w:rPr>
          <w:rtl/>
        </w:rPr>
      </w:pPr>
      <w:bookmarkStart w:id="22040" w:name="_ETM_Q1_1425600"/>
      <w:bookmarkStart w:id="22041" w:name="_ETM_Q1_1421101"/>
      <w:bookmarkEnd w:id="22040"/>
      <w:bookmarkEnd w:id="22041"/>
      <w:r w:rsidRPr="00B4322C">
        <w:rPr>
          <w:rtl/>
        </w:rPr>
        <w:t xml:space="preserve">אני מסכימה ב-100%. לא </w:t>
      </w:r>
      <w:bookmarkStart w:id="22042" w:name="_ETM_Q1_1427852"/>
      <w:bookmarkEnd w:id="22042"/>
      <w:r w:rsidRPr="00B4322C">
        <w:rPr>
          <w:rtl/>
        </w:rPr>
        <w:t>במהלך</w:t>
      </w:r>
      <w:bookmarkStart w:id="22043" w:name="_ETM_Q1_1428602"/>
      <w:bookmarkEnd w:id="22043"/>
      <w:r w:rsidRPr="00B4322C">
        <w:rPr>
          <w:rtl/>
        </w:rPr>
        <w:t xml:space="preserve"> השבוע האחרון אלא במהלך השבועיים האחרונים אני </w:t>
      </w:r>
      <w:bookmarkStart w:id="22044" w:name="_ETM_Q1_1431103"/>
      <w:bookmarkEnd w:id="22044"/>
      <w:r w:rsidRPr="00B4322C">
        <w:rPr>
          <w:rtl/>
        </w:rPr>
        <w:t>מנסה בלי סוף להשיג בעצמי את משרד הביטחון</w:t>
      </w:r>
      <w:bookmarkStart w:id="22045" w:name="_ETM_Q1_1435852"/>
      <w:bookmarkEnd w:id="22045"/>
      <w:r w:rsidRPr="00B4322C">
        <w:rPr>
          <w:rtl/>
        </w:rPr>
        <w:t xml:space="preserve"> כי זה לא </w:t>
      </w:r>
      <w:bookmarkStart w:id="22046" w:name="_ETM_Q1_1426102"/>
      <w:bookmarkEnd w:id="22046"/>
      <w:r w:rsidRPr="00B4322C">
        <w:rPr>
          <w:rtl/>
        </w:rPr>
        <w:t xml:space="preserve">שהם פנו אליי מיוזמתם, רדפתי אחריהם והגעתי, דיברתי </w:t>
      </w:r>
      <w:bookmarkStart w:id="22047" w:name="_ETM_Q1_1440354"/>
      <w:bookmarkEnd w:id="22047"/>
      <w:r w:rsidRPr="00B4322C">
        <w:rPr>
          <w:rtl/>
        </w:rPr>
        <w:t>וש</w:t>
      </w:r>
      <w:bookmarkStart w:id="22048" w:name="_ETM_Q1_1441102"/>
      <w:bookmarkEnd w:id="22048"/>
      <w:r w:rsidRPr="00B4322C">
        <w:rPr>
          <w:rtl/>
        </w:rPr>
        <w:t>וחחתי והם הפנו את זה לשב"כ כבר בשיחה לפנ</w:t>
      </w:r>
      <w:bookmarkStart w:id="22049" w:name="_ETM_Q1_1435353"/>
      <w:bookmarkEnd w:id="22049"/>
      <w:r w:rsidRPr="00B4322C">
        <w:rPr>
          <w:rtl/>
        </w:rPr>
        <w:t xml:space="preserve">י שבועיים. </w:t>
      </w:r>
    </w:p>
    <w:p w:rsidR="00B4322C" w:rsidRPr="00B4322C" w:rsidRDefault="00B4322C" w:rsidP="00B4322C">
      <w:pPr>
        <w:rPr>
          <w:rtl/>
        </w:rPr>
      </w:pPr>
    </w:p>
    <w:p w:rsidR="00B4322C" w:rsidRPr="00B4322C" w:rsidRDefault="00B4322C" w:rsidP="00B4322C">
      <w:pPr>
        <w:rPr>
          <w:rtl/>
        </w:rPr>
      </w:pPr>
      <w:r w:rsidRPr="00B4322C">
        <w:rPr>
          <w:rtl/>
        </w:rPr>
        <w:t>עשינו את הדיון המסווג כדי ל</w:t>
      </w:r>
      <w:bookmarkStart w:id="22050" w:name="_ETM_Q1_1446600"/>
      <w:bookmarkEnd w:id="22050"/>
      <w:r w:rsidRPr="00B4322C">
        <w:rPr>
          <w:rtl/>
        </w:rPr>
        <w:t>אפשר להם ל</w:t>
      </w:r>
      <w:bookmarkStart w:id="22051" w:name="_ETM_Q1_1436600"/>
      <w:bookmarkEnd w:id="22051"/>
      <w:r w:rsidRPr="00B4322C">
        <w:rPr>
          <w:rtl/>
        </w:rPr>
        <w:t>תת ולהגיע תשובות וגם אמ</w:t>
      </w:r>
      <w:bookmarkStart w:id="22052" w:name="_ETM_Q1_1444600"/>
      <w:bookmarkEnd w:id="22052"/>
      <w:r w:rsidRPr="00B4322C">
        <w:rPr>
          <w:rtl/>
        </w:rPr>
        <w:t xml:space="preserve">רתי שבעבר בתקציבים קודמים </w:t>
      </w:r>
      <w:bookmarkStart w:id="22053" w:name="_ETM_Q1_1450105"/>
      <w:bookmarkEnd w:id="22053"/>
      <w:r w:rsidRPr="00B4322C">
        <w:rPr>
          <w:rtl/>
        </w:rPr>
        <w:t>ני</w:t>
      </w:r>
      <w:bookmarkStart w:id="22054" w:name="_ETM_Q1_1450351"/>
      <w:bookmarkEnd w:id="22054"/>
      <w:r w:rsidRPr="00B4322C">
        <w:rPr>
          <w:rtl/>
        </w:rPr>
        <w:t xml:space="preserve">תנו התשובות ביחס לשאלות שנשאלו שהן שאלות דומות ביחס </w:t>
      </w:r>
      <w:bookmarkStart w:id="22055" w:name="_ETM_Q1_1455102"/>
      <w:bookmarkEnd w:id="22055"/>
      <w:r w:rsidRPr="00B4322C">
        <w:rPr>
          <w:rtl/>
        </w:rPr>
        <w:t>לאותם אלמנטים.</w:t>
      </w:r>
      <w:bookmarkStart w:id="22056" w:name="_ETM_Q1_1446102"/>
      <w:bookmarkEnd w:id="22056"/>
      <w:r w:rsidRPr="00B4322C">
        <w:rPr>
          <w:rtl/>
        </w:rPr>
        <w:t xml:space="preserve"> מר</w:t>
      </w:r>
      <w:bookmarkStart w:id="22057" w:name="_ETM_Q1_1446354"/>
      <w:bookmarkEnd w:id="22057"/>
      <w:r w:rsidRPr="00B4322C">
        <w:rPr>
          <w:rtl/>
        </w:rPr>
        <w:t xml:space="preserve">גע </w:t>
      </w:r>
      <w:bookmarkStart w:id="22058" w:name="_ETM_Q1_1446850"/>
      <w:bookmarkEnd w:id="22058"/>
      <w:r w:rsidRPr="00B4322C">
        <w:rPr>
          <w:rtl/>
        </w:rPr>
        <w:t>שיצאה הנחית השב"</w:t>
      </w:r>
      <w:bookmarkStart w:id="22059" w:name="_ETM_Q1_1460102"/>
      <w:bookmarkEnd w:id="22059"/>
      <w:r w:rsidRPr="00B4322C">
        <w:rPr>
          <w:rtl/>
        </w:rPr>
        <w:t xml:space="preserve">כ כפי שהם העבירו </w:t>
      </w:r>
      <w:bookmarkStart w:id="22060" w:name="_ETM_Q1_1452852"/>
      <w:bookmarkEnd w:id="22060"/>
      <w:r w:rsidRPr="00B4322C">
        <w:rPr>
          <w:rtl/>
        </w:rPr>
        <w:t>לנו אותה</w:t>
      </w:r>
      <w:bookmarkStart w:id="22061" w:name="_ETM_Q1_1453851"/>
      <w:bookmarkEnd w:id="22061"/>
      <w:r w:rsidRPr="00B4322C">
        <w:rPr>
          <w:rtl/>
        </w:rPr>
        <w:t>, משרד ראש הממשלה.</w:t>
      </w:r>
    </w:p>
    <w:p w:rsidR="00B4322C" w:rsidRPr="00B4322C" w:rsidRDefault="00B4322C" w:rsidP="00B4322C">
      <w:pPr>
        <w:rPr>
          <w:rtl/>
        </w:rPr>
      </w:pPr>
      <w:bookmarkStart w:id="22062" w:name="_ETM_Q1_1454600"/>
      <w:bookmarkStart w:id="22063" w:name="_ETM_Q1_1455101"/>
      <w:bookmarkEnd w:id="22062"/>
      <w:bookmarkEnd w:id="22063"/>
    </w:p>
    <w:p w:rsidR="00B4322C" w:rsidRPr="00B4322C" w:rsidRDefault="00B4322C" w:rsidP="00B4322C">
      <w:pPr>
        <w:keepNext/>
        <w:ind w:firstLine="0"/>
        <w:rPr>
          <w:rFonts w:ascii="David" w:hAnsi="David"/>
          <w:u w:val="single"/>
          <w:rtl/>
          <w:lang w:eastAsia="he-IL"/>
        </w:rPr>
      </w:pPr>
      <w:bookmarkStart w:id="22064" w:name="ET_speaker_6127_251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064"/>
    </w:p>
    <w:p w:rsidR="00B4322C" w:rsidRPr="00B4322C" w:rsidRDefault="00B4322C" w:rsidP="00B4322C">
      <w:pPr>
        <w:keepNext/>
        <w:ind w:firstLine="0"/>
        <w:rPr>
          <w:rtl/>
        </w:rPr>
      </w:pPr>
    </w:p>
    <w:p w:rsidR="00B4322C" w:rsidRPr="00B4322C" w:rsidRDefault="00B4322C" w:rsidP="00B4322C">
      <w:pPr>
        <w:rPr>
          <w:rtl/>
        </w:rPr>
      </w:pPr>
      <w:bookmarkStart w:id="22065" w:name="_ETM_Q1_1455602"/>
      <w:bookmarkStart w:id="22066" w:name="_ETM_Q1_1455853"/>
      <w:bookmarkEnd w:id="22065"/>
      <w:bookmarkEnd w:id="22066"/>
      <w:r w:rsidRPr="00B4322C">
        <w:rPr>
          <w:rtl/>
        </w:rPr>
        <w:t>אבל לא הייתה הנחיה.</w:t>
      </w:r>
    </w:p>
    <w:p w:rsidR="00B4322C" w:rsidRPr="00B4322C" w:rsidRDefault="00B4322C" w:rsidP="00B4322C">
      <w:pPr>
        <w:rPr>
          <w:rtl/>
        </w:rPr>
      </w:pPr>
      <w:bookmarkStart w:id="22067" w:name="_ETM_Q1_1461101"/>
      <w:bookmarkStart w:id="22068" w:name="_ETM_Q1_1462102"/>
      <w:bookmarkEnd w:id="22067"/>
      <w:bookmarkEnd w:id="22068"/>
    </w:p>
    <w:p w:rsidR="00B4322C" w:rsidRPr="00B4322C" w:rsidRDefault="00B4322C" w:rsidP="00B4322C">
      <w:pPr>
        <w:keepNext/>
        <w:ind w:firstLine="0"/>
        <w:rPr>
          <w:rFonts w:ascii="David" w:hAnsi="David"/>
          <w:u w:val="single"/>
          <w:rtl/>
          <w:lang w:eastAsia="he-IL"/>
        </w:rPr>
      </w:pPr>
      <w:bookmarkStart w:id="22069" w:name="ET_speaker_שלומית_ארליך_251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שלומית ארליך:</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069"/>
    </w:p>
    <w:p w:rsidR="00B4322C" w:rsidRPr="00B4322C" w:rsidRDefault="00B4322C" w:rsidP="00B4322C">
      <w:pPr>
        <w:keepNext/>
        <w:ind w:firstLine="0"/>
        <w:rPr>
          <w:rtl/>
        </w:rPr>
      </w:pPr>
    </w:p>
    <w:p w:rsidR="00B4322C" w:rsidRPr="00B4322C" w:rsidRDefault="00B4322C" w:rsidP="00B4322C">
      <w:pPr>
        <w:rPr>
          <w:rtl/>
        </w:rPr>
      </w:pPr>
      <w:bookmarkStart w:id="22070" w:name="_ETM_Q1_1462853"/>
      <w:bookmarkEnd w:id="22070"/>
      <w:r w:rsidRPr="00B4322C">
        <w:rPr>
          <w:rtl/>
        </w:rPr>
        <w:t xml:space="preserve">הם מתעקשים </w:t>
      </w:r>
      <w:bookmarkStart w:id="22071" w:name="_ETM_Q1_1463852"/>
      <w:bookmarkEnd w:id="22071"/>
      <w:r w:rsidRPr="00B4322C">
        <w:rPr>
          <w:rtl/>
        </w:rPr>
        <w:t xml:space="preserve">על כך </w:t>
      </w:r>
      <w:bookmarkStart w:id="22072" w:name="_ETM_Q1_1464851"/>
      <w:bookmarkEnd w:id="22072"/>
      <w:r w:rsidRPr="00B4322C">
        <w:rPr>
          <w:rtl/>
        </w:rPr>
        <w:t xml:space="preserve">שיש הנחיה וזה גם נכתב </w:t>
      </w:r>
      <w:bookmarkStart w:id="22073" w:name="_ETM_Q1_1451854"/>
      <w:bookmarkStart w:id="22074" w:name="_ETM_Q1_1456852"/>
      <w:bookmarkEnd w:id="22073"/>
      <w:bookmarkEnd w:id="22074"/>
      <w:r w:rsidRPr="00B4322C">
        <w:rPr>
          <w:rtl/>
        </w:rPr>
        <w:t xml:space="preserve">במכתב </w:t>
      </w:r>
      <w:bookmarkStart w:id="22075" w:name="_ETM_Q1_1466603"/>
      <w:bookmarkEnd w:id="22075"/>
      <w:r w:rsidRPr="00B4322C">
        <w:rPr>
          <w:rtl/>
        </w:rPr>
        <w:t>שהם העבירו לחבר הכנסת גפני.</w:t>
      </w:r>
      <w:bookmarkStart w:id="22076" w:name="_ETM_Q1_1469354"/>
      <w:bookmarkEnd w:id="22076"/>
    </w:p>
    <w:p w:rsidR="00B4322C" w:rsidRPr="00B4322C" w:rsidRDefault="00B4322C" w:rsidP="00B4322C">
      <w:pPr>
        <w:rPr>
          <w:rtl/>
        </w:rPr>
      </w:pPr>
      <w:bookmarkStart w:id="22077" w:name="_ETM_Q1_1457103"/>
      <w:bookmarkStart w:id="22078" w:name="_ETM_Q1_1457601"/>
      <w:bookmarkEnd w:id="22077"/>
      <w:bookmarkEnd w:id="22078"/>
    </w:p>
    <w:p w:rsidR="00B4322C" w:rsidRPr="00B4322C" w:rsidRDefault="00B4322C" w:rsidP="00B4322C">
      <w:pPr>
        <w:keepNext/>
        <w:ind w:firstLine="0"/>
        <w:rPr>
          <w:rFonts w:ascii="David" w:hAnsi="David"/>
          <w:u w:val="single"/>
          <w:rtl/>
          <w:lang w:eastAsia="he-IL"/>
        </w:rPr>
      </w:pPr>
      <w:bookmarkStart w:id="22079" w:name="ET_speaker_6127_251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079"/>
    </w:p>
    <w:p w:rsidR="00B4322C" w:rsidRPr="00B4322C" w:rsidRDefault="00B4322C" w:rsidP="00B4322C">
      <w:pPr>
        <w:keepNext/>
        <w:ind w:firstLine="0"/>
        <w:rPr>
          <w:rtl/>
        </w:rPr>
      </w:pPr>
    </w:p>
    <w:p w:rsidR="00B4322C" w:rsidRPr="00B4322C" w:rsidRDefault="00B4322C" w:rsidP="00B4322C">
      <w:pPr>
        <w:rPr>
          <w:rtl/>
        </w:rPr>
      </w:pPr>
      <w:r w:rsidRPr="00B4322C">
        <w:rPr>
          <w:rtl/>
        </w:rPr>
        <w:t>א</w:t>
      </w:r>
      <w:bookmarkStart w:id="22080" w:name="_ETM_Q1_1458600"/>
      <w:bookmarkEnd w:id="22080"/>
      <w:r w:rsidRPr="00B4322C">
        <w:rPr>
          <w:rtl/>
        </w:rPr>
        <w:t>ז הם משקרים כי</w:t>
      </w:r>
      <w:bookmarkStart w:id="22081" w:name="_ETM_Q1_1468103"/>
      <w:bookmarkEnd w:id="22081"/>
      <w:r w:rsidRPr="00B4322C">
        <w:rPr>
          <w:rtl/>
        </w:rPr>
        <w:t xml:space="preserve"> אין שום </w:t>
      </w:r>
      <w:bookmarkStart w:id="22082" w:name="_ETM_Q1_1469103"/>
      <w:bookmarkEnd w:id="22082"/>
      <w:r w:rsidRPr="00B4322C">
        <w:rPr>
          <w:rtl/>
        </w:rPr>
        <w:t>הנחיה של השב"כ ושום דבר כתוב.</w:t>
      </w:r>
      <w:bookmarkStart w:id="22083" w:name="_ETM_Q1_1464853"/>
      <w:bookmarkStart w:id="22084" w:name="_ETM_Q1_1471602"/>
      <w:bookmarkEnd w:id="22083"/>
      <w:bookmarkEnd w:id="22084"/>
    </w:p>
    <w:p w:rsidR="00B4322C" w:rsidRPr="00B4322C" w:rsidRDefault="00B4322C" w:rsidP="00B4322C">
      <w:pPr>
        <w:rPr>
          <w:rtl/>
        </w:rPr>
      </w:pPr>
      <w:bookmarkStart w:id="22085" w:name="_ETM_Q1_1461602"/>
      <w:bookmarkStart w:id="22086" w:name="_ETM_Q1_1461851"/>
      <w:bookmarkEnd w:id="22085"/>
      <w:bookmarkEnd w:id="22086"/>
    </w:p>
    <w:p w:rsidR="00B4322C" w:rsidRPr="00B4322C" w:rsidRDefault="00B4322C" w:rsidP="00B4322C">
      <w:pPr>
        <w:keepNext/>
        <w:ind w:firstLine="0"/>
        <w:rPr>
          <w:rFonts w:ascii="David" w:hAnsi="David"/>
          <w:u w:val="single"/>
          <w:rtl/>
          <w:lang w:eastAsia="he-IL"/>
        </w:rPr>
      </w:pPr>
      <w:bookmarkStart w:id="22087" w:name="ET_speaker_5800_251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087"/>
    </w:p>
    <w:p w:rsidR="00B4322C" w:rsidRPr="00B4322C" w:rsidRDefault="00B4322C" w:rsidP="00B4322C">
      <w:pPr>
        <w:keepNext/>
        <w:ind w:firstLine="0"/>
        <w:rPr>
          <w:rtl/>
        </w:rPr>
      </w:pPr>
    </w:p>
    <w:p w:rsidR="00B4322C" w:rsidRPr="00B4322C" w:rsidRDefault="00B4322C" w:rsidP="00B4322C">
      <w:pPr>
        <w:rPr>
          <w:rtl/>
        </w:rPr>
      </w:pPr>
      <w:bookmarkStart w:id="22088" w:name="_ETM_Q1_1462603"/>
      <w:bookmarkEnd w:id="22088"/>
      <w:r w:rsidRPr="00B4322C">
        <w:rPr>
          <w:rtl/>
        </w:rPr>
        <w:t>שלומית, מה הבעיה לקבל מהשב"כ את האישור</w:t>
      </w:r>
      <w:bookmarkStart w:id="22089" w:name="_ETM_Q1_1471352"/>
      <w:bookmarkStart w:id="22090" w:name="_ETM_Q1_1474102"/>
      <w:bookmarkEnd w:id="22089"/>
      <w:bookmarkEnd w:id="22090"/>
      <w:r w:rsidRPr="00B4322C">
        <w:rPr>
          <w:rtl/>
        </w:rPr>
        <w:t>? את יועמ"שית.</w:t>
      </w:r>
    </w:p>
    <w:p w:rsidR="00B4322C" w:rsidRPr="00B4322C" w:rsidRDefault="00B4322C" w:rsidP="00B4322C">
      <w:pPr>
        <w:rPr>
          <w:rtl/>
        </w:rPr>
      </w:pPr>
      <w:bookmarkStart w:id="22091" w:name="_ETM_Q1_1469604"/>
      <w:bookmarkStart w:id="22092" w:name="_ETM_Q1_1470351"/>
      <w:bookmarkEnd w:id="22091"/>
      <w:bookmarkEnd w:id="22092"/>
    </w:p>
    <w:p w:rsidR="00B4322C" w:rsidRPr="00B4322C" w:rsidRDefault="00B4322C" w:rsidP="00B4322C">
      <w:pPr>
        <w:keepNext/>
        <w:ind w:firstLine="0"/>
        <w:rPr>
          <w:rFonts w:ascii="David" w:hAnsi="David"/>
          <w:u w:val="single"/>
          <w:rtl/>
          <w:lang w:eastAsia="he-IL"/>
        </w:rPr>
      </w:pPr>
      <w:bookmarkStart w:id="22093" w:name="ET_speaker_שלומית_ארליך_252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שלומית ארליך:</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093"/>
    </w:p>
    <w:p w:rsidR="00B4322C" w:rsidRPr="00B4322C" w:rsidRDefault="00B4322C" w:rsidP="00B4322C">
      <w:pPr>
        <w:keepNext/>
        <w:ind w:firstLine="0"/>
        <w:rPr>
          <w:rtl/>
        </w:rPr>
      </w:pPr>
    </w:p>
    <w:p w:rsidR="00B4322C" w:rsidRPr="00B4322C" w:rsidRDefault="00B4322C" w:rsidP="00B4322C">
      <w:pPr>
        <w:rPr>
          <w:rtl/>
        </w:rPr>
      </w:pPr>
      <w:bookmarkStart w:id="22094" w:name="_ETM_Q1_1471102"/>
      <w:bookmarkEnd w:id="22094"/>
      <w:r w:rsidRPr="00B4322C">
        <w:rPr>
          <w:rtl/>
        </w:rPr>
        <w:t xml:space="preserve">ניסינו. </w:t>
      </w:r>
      <w:bookmarkStart w:id="22095" w:name="_ETM_Q1_1473604"/>
      <w:bookmarkEnd w:id="22095"/>
      <w:r w:rsidRPr="00B4322C">
        <w:rPr>
          <w:rtl/>
        </w:rPr>
        <w:t>אני בעצמי ניסיתי</w:t>
      </w:r>
      <w:bookmarkStart w:id="22096" w:name="_ETM_Q1_1473104"/>
      <w:bookmarkEnd w:id="22096"/>
      <w:r w:rsidRPr="00B4322C">
        <w:rPr>
          <w:rtl/>
        </w:rPr>
        <w:t xml:space="preserve"> - - - </w:t>
      </w:r>
    </w:p>
    <w:p w:rsidR="00B4322C" w:rsidRPr="00B4322C" w:rsidRDefault="00B4322C" w:rsidP="00B4322C">
      <w:pPr>
        <w:rPr>
          <w:rtl/>
        </w:rPr>
      </w:pPr>
    </w:p>
    <w:p w:rsidR="00B4322C" w:rsidRPr="00B4322C" w:rsidRDefault="00B4322C" w:rsidP="00B4322C">
      <w:pPr>
        <w:keepNext/>
        <w:ind w:firstLine="0"/>
        <w:rPr>
          <w:rFonts w:ascii="David" w:hAnsi="David"/>
          <w:u w:val="single"/>
          <w:rtl/>
          <w:lang w:eastAsia="he-IL"/>
        </w:rPr>
      </w:pPr>
      <w:bookmarkStart w:id="22097" w:name="ET_yor_5726_252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2097"/>
    </w:p>
    <w:p w:rsidR="00B4322C" w:rsidRPr="00B4322C" w:rsidRDefault="00B4322C" w:rsidP="00B4322C">
      <w:pPr>
        <w:keepNext/>
        <w:ind w:firstLine="0"/>
        <w:rPr>
          <w:rtl/>
        </w:rPr>
      </w:pPr>
    </w:p>
    <w:p w:rsidR="00B4322C" w:rsidRPr="00B4322C" w:rsidRDefault="00B4322C" w:rsidP="00B4322C">
      <w:pPr>
        <w:rPr>
          <w:rtl/>
        </w:rPr>
      </w:pPr>
      <w:r w:rsidRPr="00B4322C">
        <w:rPr>
          <w:rtl/>
        </w:rPr>
        <w:t xml:space="preserve">ניסינו ולא הצלחנו. </w:t>
      </w:r>
    </w:p>
    <w:p w:rsidR="00B4322C" w:rsidRPr="00B4322C" w:rsidRDefault="00B4322C" w:rsidP="00B4322C">
      <w:pPr>
        <w:rPr>
          <w:rtl/>
        </w:rPr>
      </w:pPr>
      <w:bookmarkStart w:id="22098" w:name="_ETM_Q1_1478852"/>
      <w:bookmarkStart w:id="22099" w:name="_ETM_Q1_1479101"/>
      <w:bookmarkEnd w:id="22098"/>
      <w:bookmarkEnd w:id="22099"/>
    </w:p>
    <w:p w:rsidR="00B4322C" w:rsidRPr="00B4322C" w:rsidRDefault="00B4322C" w:rsidP="00B4322C">
      <w:pPr>
        <w:keepNext/>
        <w:ind w:firstLine="0"/>
        <w:rPr>
          <w:rFonts w:ascii="David" w:hAnsi="David"/>
          <w:u w:val="single"/>
          <w:rtl/>
          <w:lang w:eastAsia="he-IL"/>
        </w:rPr>
      </w:pPr>
      <w:bookmarkStart w:id="22100" w:name="ET_speaker_5800_252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100"/>
    </w:p>
    <w:p w:rsidR="00B4322C" w:rsidRPr="00B4322C" w:rsidRDefault="00B4322C" w:rsidP="00B4322C">
      <w:pPr>
        <w:keepNext/>
        <w:ind w:firstLine="0"/>
        <w:rPr>
          <w:rtl/>
        </w:rPr>
      </w:pPr>
    </w:p>
    <w:p w:rsidR="00B4322C" w:rsidRPr="00B4322C" w:rsidRDefault="00B4322C" w:rsidP="00B4322C">
      <w:pPr>
        <w:rPr>
          <w:rtl/>
        </w:rPr>
      </w:pPr>
      <w:bookmarkStart w:id="22101" w:name="_ETM_Q1_1480104"/>
      <w:bookmarkStart w:id="22102" w:name="_ETM_Q1_1475352"/>
      <w:bookmarkEnd w:id="22101"/>
      <w:bookmarkEnd w:id="22102"/>
      <w:r w:rsidRPr="00B4322C">
        <w:rPr>
          <w:rtl/>
        </w:rPr>
        <w:t xml:space="preserve">אם </w:t>
      </w:r>
      <w:bookmarkStart w:id="22103" w:name="_ETM_Q1_1478351"/>
      <w:bookmarkEnd w:id="22103"/>
      <w:r w:rsidRPr="00B4322C">
        <w:rPr>
          <w:rtl/>
        </w:rPr>
        <w:t xml:space="preserve">כך עולה חשש שאין אישור שב"כ </w:t>
      </w:r>
      <w:bookmarkStart w:id="22104" w:name="_ETM_Q1_1469852"/>
      <w:bookmarkEnd w:id="22104"/>
      <w:r w:rsidRPr="00B4322C">
        <w:rPr>
          <w:rtl/>
        </w:rPr>
        <w:t>ואולי בגלל זה גם מפטרים את ראש השב"כ?</w:t>
      </w:r>
      <w:bookmarkStart w:id="22105" w:name="_ETM_Q1_1465354"/>
      <w:bookmarkStart w:id="22106" w:name="_ETM_Q1_1476350"/>
      <w:bookmarkEnd w:id="22105"/>
      <w:bookmarkEnd w:id="22106"/>
    </w:p>
    <w:p w:rsidR="00B4322C" w:rsidRPr="00B4322C" w:rsidRDefault="00B4322C" w:rsidP="00B4322C">
      <w:pPr>
        <w:rPr>
          <w:rtl/>
        </w:rPr>
      </w:pPr>
      <w:bookmarkStart w:id="22107" w:name="_ETM_Q1_1478352"/>
      <w:bookmarkStart w:id="22108" w:name="_ETM_Q1_1478604"/>
      <w:bookmarkStart w:id="22109" w:name="_ETM_Q1_1479100"/>
      <w:bookmarkEnd w:id="22107"/>
      <w:bookmarkEnd w:id="22108"/>
      <w:bookmarkEnd w:id="22109"/>
    </w:p>
    <w:p w:rsidR="00B4322C" w:rsidRPr="00B4322C" w:rsidRDefault="00B4322C" w:rsidP="00B4322C">
      <w:pPr>
        <w:keepNext/>
        <w:ind w:firstLine="0"/>
        <w:rPr>
          <w:rFonts w:ascii="David" w:hAnsi="David"/>
          <w:u w:val="single"/>
          <w:rtl/>
          <w:lang w:eastAsia="he-IL"/>
        </w:rPr>
      </w:pPr>
      <w:bookmarkStart w:id="22110" w:name="ET_speaker_שלומית_ארליך_252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שלומית ארליך:</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110"/>
    </w:p>
    <w:p w:rsidR="00B4322C" w:rsidRPr="00B4322C" w:rsidRDefault="00B4322C" w:rsidP="00B4322C">
      <w:pPr>
        <w:keepNext/>
        <w:ind w:firstLine="0"/>
        <w:rPr>
          <w:rtl/>
        </w:rPr>
      </w:pPr>
    </w:p>
    <w:p w:rsidR="00B4322C" w:rsidRPr="00B4322C" w:rsidRDefault="00B4322C" w:rsidP="00B4322C">
      <w:pPr>
        <w:rPr>
          <w:rtl/>
        </w:rPr>
      </w:pPr>
      <w:bookmarkStart w:id="22111" w:name="_ETM_Q1_1480101"/>
      <w:bookmarkStart w:id="22112" w:name="_ETM_Q1_1475852"/>
      <w:bookmarkEnd w:id="22111"/>
      <w:bookmarkEnd w:id="22112"/>
      <w:r w:rsidRPr="00B4322C">
        <w:rPr>
          <w:rtl/>
        </w:rPr>
        <w:t>אין תוצאות</w:t>
      </w:r>
      <w:bookmarkStart w:id="22113" w:name="_ETM_Q1_1475605"/>
      <w:bookmarkStart w:id="22114" w:name="_ETM_Q1_1484353"/>
      <w:bookmarkEnd w:id="22113"/>
      <w:bookmarkEnd w:id="22114"/>
      <w:r w:rsidRPr="00B4322C">
        <w:rPr>
          <w:rtl/>
        </w:rPr>
        <w:t xml:space="preserve"> - </w:t>
      </w:r>
      <w:bookmarkStart w:id="22115" w:name="_ETM_Q1_1481602"/>
      <w:bookmarkEnd w:id="22115"/>
      <w:r w:rsidRPr="00B4322C">
        <w:rPr>
          <w:rtl/>
        </w:rPr>
        <w:t xml:space="preserve">- גם בשעות האלו. </w:t>
      </w:r>
    </w:p>
    <w:p w:rsidR="00B4322C" w:rsidRPr="00B4322C" w:rsidRDefault="00B4322C" w:rsidP="00B4322C">
      <w:pPr>
        <w:rPr>
          <w:rtl/>
        </w:rPr>
      </w:pPr>
      <w:bookmarkStart w:id="22116" w:name="_ETM_Q1_1474353"/>
      <w:bookmarkStart w:id="22117" w:name="_ETM_Q1_1474602"/>
      <w:bookmarkStart w:id="22118" w:name="_ETM_Q1_1475101"/>
      <w:bookmarkEnd w:id="22116"/>
      <w:bookmarkEnd w:id="22117"/>
      <w:bookmarkEnd w:id="22118"/>
    </w:p>
    <w:p w:rsidR="00B4322C" w:rsidRPr="00B4322C" w:rsidRDefault="00B4322C" w:rsidP="00B4322C">
      <w:pPr>
        <w:keepNext/>
        <w:ind w:firstLine="0"/>
        <w:rPr>
          <w:rFonts w:ascii="David" w:hAnsi="David"/>
          <w:u w:val="single"/>
          <w:rtl/>
          <w:lang w:eastAsia="he-IL"/>
        </w:rPr>
      </w:pPr>
      <w:bookmarkStart w:id="22119" w:name="ET_speaker_6361_252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119"/>
    </w:p>
    <w:p w:rsidR="00B4322C" w:rsidRPr="00B4322C" w:rsidRDefault="00B4322C" w:rsidP="00B4322C">
      <w:pPr>
        <w:keepNext/>
        <w:ind w:firstLine="0"/>
        <w:rPr>
          <w:rtl/>
        </w:rPr>
      </w:pPr>
    </w:p>
    <w:p w:rsidR="00B4322C" w:rsidRPr="00B4322C" w:rsidRDefault="00B4322C" w:rsidP="00B4322C">
      <w:pPr>
        <w:rPr>
          <w:rtl/>
        </w:rPr>
      </w:pPr>
      <w:bookmarkStart w:id="22120" w:name="_ETM_Q1_1475850"/>
      <w:bookmarkEnd w:id="22120"/>
      <w:r w:rsidRPr="00B4322C">
        <w:rPr>
          <w:rtl/>
        </w:rPr>
        <w:t xml:space="preserve">יש מצב. </w:t>
      </w:r>
    </w:p>
    <w:p w:rsidR="00B4322C" w:rsidRPr="00B4322C" w:rsidRDefault="00B4322C" w:rsidP="00B4322C">
      <w:pPr>
        <w:rPr>
          <w:rtl/>
        </w:rPr>
      </w:pPr>
      <w:bookmarkStart w:id="22121" w:name="_ETM_Q1_1476851"/>
      <w:bookmarkStart w:id="22122" w:name="_ETM_Q1_1477350"/>
      <w:bookmarkEnd w:id="22121"/>
      <w:bookmarkEnd w:id="22122"/>
    </w:p>
    <w:p w:rsidR="00B4322C" w:rsidRPr="00B4322C" w:rsidRDefault="00B4322C" w:rsidP="00B4322C">
      <w:pPr>
        <w:keepNext/>
        <w:ind w:firstLine="0"/>
        <w:rPr>
          <w:rFonts w:ascii="David" w:hAnsi="David"/>
          <w:u w:val="single"/>
          <w:rtl/>
          <w:lang w:eastAsia="he-IL"/>
        </w:rPr>
      </w:pPr>
      <w:bookmarkStart w:id="22123" w:name="ET_yor_5726_252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2123"/>
    </w:p>
    <w:p w:rsidR="00B4322C" w:rsidRPr="00B4322C" w:rsidRDefault="00B4322C" w:rsidP="00B4322C">
      <w:pPr>
        <w:keepNext/>
        <w:ind w:firstLine="0"/>
        <w:rPr>
          <w:rtl/>
        </w:rPr>
      </w:pPr>
    </w:p>
    <w:p w:rsidR="00B4322C" w:rsidRPr="00B4322C" w:rsidRDefault="00B4322C" w:rsidP="00B4322C">
      <w:pPr>
        <w:rPr>
          <w:rtl/>
        </w:rPr>
      </w:pPr>
      <w:bookmarkStart w:id="22124" w:name="_ETM_Q1_1478104"/>
      <w:bookmarkStart w:id="22125" w:name="_ETM_Q1_1478353"/>
      <w:bookmarkEnd w:id="22124"/>
      <w:bookmarkEnd w:id="22125"/>
      <w:r w:rsidRPr="00B4322C">
        <w:rPr>
          <w:rtl/>
        </w:rPr>
        <w:t xml:space="preserve">יש לי השערה, </w:t>
      </w:r>
      <w:bookmarkStart w:id="22126" w:name="_ETM_Q1_1485853"/>
      <w:bookmarkEnd w:id="22126"/>
      <w:r w:rsidRPr="00B4322C">
        <w:rPr>
          <w:rtl/>
        </w:rPr>
        <w:t>יכול להיות שהמתקין היה מקטאר</w:t>
      </w:r>
      <w:bookmarkStart w:id="22127" w:name="_ETM_Q1_1481851"/>
      <w:bookmarkEnd w:id="22127"/>
      <w:r w:rsidRPr="00B4322C">
        <w:rPr>
          <w:rtl/>
        </w:rPr>
        <w:t xml:space="preserve">. </w:t>
      </w:r>
    </w:p>
    <w:p w:rsidR="00B4322C" w:rsidRPr="00B4322C" w:rsidRDefault="00B4322C" w:rsidP="00B4322C">
      <w:pPr>
        <w:rPr>
          <w:rtl/>
        </w:rPr>
      </w:pPr>
      <w:bookmarkStart w:id="22128" w:name="_ETM_Q1_1475853"/>
      <w:bookmarkStart w:id="22129" w:name="_ETM_Q1_1476101"/>
      <w:bookmarkEnd w:id="22128"/>
      <w:bookmarkEnd w:id="22129"/>
    </w:p>
    <w:p w:rsidR="00B4322C" w:rsidRPr="00B4322C" w:rsidRDefault="00B4322C" w:rsidP="00B4322C">
      <w:pPr>
        <w:keepNext/>
        <w:ind w:firstLine="0"/>
        <w:rPr>
          <w:rFonts w:ascii="David" w:hAnsi="David"/>
          <w:u w:val="single"/>
          <w:rtl/>
          <w:lang w:eastAsia="he-IL"/>
        </w:rPr>
      </w:pPr>
      <w:bookmarkStart w:id="22130" w:name="ET_speaker_5800_252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130"/>
    </w:p>
    <w:p w:rsidR="00B4322C" w:rsidRPr="00B4322C" w:rsidRDefault="00B4322C" w:rsidP="00B4322C">
      <w:pPr>
        <w:keepNext/>
        <w:ind w:firstLine="0"/>
        <w:rPr>
          <w:rtl/>
        </w:rPr>
      </w:pPr>
    </w:p>
    <w:p w:rsidR="00B4322C" w:rsidRPr="00B4322C" w:rsidRDefault="00B4322C" w:rsidP="00B4322C">
      <w:pPr>
        <w:rPr>
          <w:rtl/>
        </w:rPr>
      </w:pPr>
      <w:bookmarkStart w:id="22131" w:name="_ETM_Q1_1477354"/>
      <w:bookmarkStart w:id="22132" w:name="_ETM_Q1_1477602"/>
      <w:bookmarkEnd w:id="22131"/>
      <w:bookmarkEnd w:id="22132"/>
      <w:r w:rsidRPr="00B4322C">
        <w:rPr>
          <w:rtl/>
        </w:rPr>
        <w:t xml:space="preserve">אולי זו עוד סיבה לחוסר האמון. </w:t>
      </w:r>
    </w:p>
    <w:p w:rsidR="00B4322C" w:rsidRPr="00B4322C" w:rsidRDefault="00B4322C" w:rsidP="00B4322C">
      <w:pPr>
        <w:rPr>
          <w:rtl/>
        </w:rPr>
      </w:pPr>
      <w:bookmarkStart w:id="22133" w:name="_ETM_Q1_1488858"/>
      <w:bookmarkStart w:id="22134" w:name="_ETM_Q1_1489104"/>
      <w:bookmarkStart w:id="22135" w:name="_ETM_Q1_1489850"/>
      <w:bookmarkEnd w:id="22133"/>
      <w:bookmarkEnd w:id="22134"/>
      <w:bookmarkEnd w:id="22135"/>
    </w:p>
    <w:p w:rsidR="00B4322C" w:rsidRPr="00B4322C" w:rsidRDefault="00B4322C" w:rsidP="00B4322C">
      <w:pPr>
        <w:keepNext/>
        <w:ind w:firstLine="0"/>
        <w:rPr>
          <w:rFonts w:ascii="David" w:hAnsi="David"/>
          <w:u w:val="single"/>
          <w:rtl/>
          <w:lang w:eastAsia="he-IL"/>
        </w:rPr>
      </w:pPr>
      <w:bookmarkStart w:id="22136" w:name="ET_speaker_6127_252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136"/>
    </w:p>
    <w:p w:rsidR="00B4322C" w:rsidRPr="00B4322C" w:rsidRDefault="00B4322C" w:rsidP="00B4322C">
      <w:pPr>
        <w:keepNext/>
        <w:ind w:firstLine="0"/>
        <w:rPr>
          <w:rtl/>
        </w:rPr>
      </w:pPr>
    </w:p>
    <w:p w:rsidR="00B4322C" w:rsidRPr="00B4322C" w:rsidRDefault="00B4322C" w:rsidP="00B4322C">
      <w:pPr>
        <w:rPr>
          <w:rtl/>
        </w:rPr>
      </w:pPr>
      <w:bookmarkStart w:id="22137" w:name="_ETM_Q1_1490602"/>
      <w:bookmarkEnd w:id="22137"/>
      <w:r w:rsidRPr="00B4322C">
        <w:rPr>
          <w:rtl/>
        </w:rPr>
        <w:t>זה שפל.</w:t>
      </w:r>
    </w:p>
    <w:p w:rsidR="00B4322C" w:rsidRPr="00B4322C" w:rsidRDefault="00B4322C" w:rsidP="00B4322C">
      <w:pPr>
        <w:rPr>
          <w:rtl/>
        </w:rPr>
      </w:pPr>
      <w:bookmarkStart w:id="22138" w:name="_ETM_Q1_1491602"/>
      <w:bookmarkStart w:id="22139" w:name="_ETM_Q1_1492102"/>
      <w:bookmarkEnd w:id="22138"/>
      <w:bookmarkEnd w:id="22139"/>
    </w:p>
    <w:p w:rsidR="00B4322C" w:rsidRPr="00B4322C" w:rsidRDefault="00B4322C" w:rsidP="00B4322C">
      <w:pPr>
        <w:keepNext/>
        <w:ind w:firstLine="0"/>
        <w:rPr>
          <w:rFonts w:ascii="David" w:hAnsi="David"/>
          <w:u w:val="single"/>
          <w:rtl/>
          <w:lang w:eastAsia="he-IL"/>
        </w:rPr>
      </w:pPr>
      <w:bookmarkStart w:id="22140" w:name="ET_yor_5726_2528"/>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2140"/>
    </w:p>
    <w:p w:rsidR="00B4322C" w:rsidRPr="00B4322C" w:rsidRDefault="00B4322C" w:rsidP="00B4322C">
      <w:pPr>
        <w:keepNext/>
        <w:ind w:firstLine="0"/>
        <w:rPr>
          <w:rtl/>
        </w:rPr>
      </w:pPr>
    </w:p>
    <w:p w:rsidR="00B4322C" w:rsidRPr="00B4322C" w:rsidRDefault="00B4322C" w:rsidP="00B4322C">
      <w:pPr>
        <w:rPr>
          <w:rtl/>
        </w:rPr>
      </w:pPr>
      <w:bookmarkStart w:id="22141" w:name="_ETM_Q1_1492853"/>
      <w:bookmarkStart w:id="22142" w:name="_ETM_Q1_1493103"/>
      <w:bookmarkEnd w:id="22141"/>
      <w:bookmarkEnd w:id="22142"/>
      <w:r w:rsidRPr="00B4322C">
        <w:rPr>
          <w:rtl/>
        </w:rPr>
        <w:t xml:space="preserve">אנחנו יוצאים </w:t>
      </w:r>
      <w:bookmarkStart w:id="22143" w:name="_ETM_Q1_1494102"/>
      <w:bookmarkEnd w:id="22143"/>
      <w:r w:rsidRPr="00B4322C">
        <w:rPr>
          <w:rtl/>
        </w:rPr>
        <w:t>להתייעצות</w:t>
      </w:r>
      <w:bookmarkStart w:id="22144" w:name="_ETM_Q1_1494850"/>
      <w:bookmarkEnd w:id="22144"/>
      <w:r w:rsidRPr="00B4322C">
        <w:rPr>
          <w:rtl/>
        </w:rPr>
        <w:t xml:space="preserve"> סיעתית לסעיף 04, </w:t>
      </w:r>
      <w:bookmarkStart w:id="22145" w:name="_ETM_Q1_1499102"/>
      <w:bookmarkEnd w:id="22145"/>
      <w:r w:rsidRPr="00B4322C">
        <w:rPr>
          <w:rtl/>
        </w:rPr>
        <w:t xml:space="preserve">21:08 הוא ביקש. </w:t>
      </w:r>
      <w:bookmarkStart w:id="22146" w:name="_ETM_Q1_1499854"/>
      <w:bookmarkStart w:id="22147" w:name="_ETM_Q1_1500355"/>
      <w:bookmarkStart w:id="22148" w:name="_ETM_Q1_1194854"/>
      <w:bookmarkStart w:id="22149" w:name="_ETM_Q1_1195352"/>
      <w:bookmarkEnd w:id="22146"/>
      <w:bookmarkEnd w:id="22147"/>
      <w:bookmarkEnd w:id="22148"/>
      <w:bookmarkEnd w:id="22149"/>
    </w:p>
    <w:p w:rsidR="00B4322C" w:rsidRPr="00B4322C" w:rsidRDefault="00B4322C" w:rsidP="00B4322C">
      <w:pPr>
        <w:rPr>
          <w:rtl/>
        </w:rPr>
      </w:pPr>
    </w:p>
    <w:p w:rsidR="00B4322C" w:rsidRPr="00B4322C" w:rsidRDefault="00B4322C" w:rsidP="00B4322C">
      <w:pPr>
        <w:rPr>
          <w:rtl/>
        </w:rPr>
      </w:pPr>
    </w:p>
    <w:p w:rsidR="00B4322C" w:rsidRPr="00B4322C" w:rsidRDefault="00B4322C" w:rsidP="00B4322C">
      <w:pPr>
        <w:keepNext/>
        <w:rPr>
          <w:b/>
          <w:bCs/>
          <w:rtl/>
        </w:rPr>
      </w:pPr>
      <w:bookmarkStart w:id="22150" w:name="ET_meetingbreak_2530"/>
      <w:r w:rsidRPr="00B4322C">
        <w:rPr>
          <w:rFonts w:cs="Arial" w:hint="cs"/>
          <w:bCs/>
          <w:vanish/>
          <w:color w:val="010000"/>
          <w:bdr w:val="single" w:sz="4" w:space="0" w:color="FF66FF" w:frame="1"/>
          <w:rtl/>
        </w:rPr>
        <w:t xml:space="preserve"> &lt;&lt; הפסקה &gt;&gt; </w:t>
      </w:r>
      <w:r w:rsidRPr="00B4322C">
        <w:rPr>
          <w:b/>
          <w:bCs/>
          <w:rtl/>
        </w:rPr>
        <w:t>(הישיבה נפסקה בשעה 21:04 ונתחדשה בשעה 21:08.)</w:t>
      </w:r>
      <w:r w:rsidRPr="00B4322C">
        <w:rPr>
          <w:rFonts w:cs="Arial" w:hint="cs"/>
          <w:bCs/>
          <w:vanish/>
          <w:color w:val="010000"/>
          <w:bdr w:val="single" w:sz="4" w:space="0" w:color="FF66FF" w:frame="1"/>
          <w:rtl/>
        </w:rPr>
        <w:t xml:space="preserve"> &lt;&lt; הפסקה &gt;&gt;</w:t>
      </w:r>
      <w:r w:rsidRPr="00B4322C">
        <w:rPr>
          <w:b/>
          <w:bCs/>
          <w:rtl/>
        </w:rPr>
        <w:t xml:space="preserve">   </w:t>
      </w:r>
      <w:bookmarkStart w:id="22151" w:name="_ETM_Q1_3600"/>
      <w:bookmarkStart w:id="22152" w:name="ET_yor_5726_2531"/>
      <w:bookmarkEnd w:id="22150"/>
      <w:bookmarkEnd w:id="22151"/>
    </w:p>
    <w:p w:rsidR="00B4322C" w:rsidRPr="00B4322C" w:rsidRDefault="00B4322C" w:rsidP="00B4322C">
      <w:pPr>
        <w:rPr>
          <w:rtl/>
        </w:rPr>
      </w:pPr>
    </w:p>
    <w:p w:rsidR="00B4322C" w:rsidRPr="00B4322C" w:rsidRDefault="00B4322C" w:rsidP="00B4322C">
      <w:pPr>
        <w:rPr>
          <w:rtl/>
        </w:rPr>
      </w:pPr>
    </w:p>
    <w:p w:rsidR="00B4322C" w:rsidRPr="00B4322C" w:rsidRDefault="00B4322C" w:rsidP="00B4322C">
      <w:pPr>
        <w:keepNext/>
        <w:ind w:firstLine="0"/>
        <w:rPr>
          <w:rFonts w:ascii="David" w:hAnsi="David" w:cs="Arial"/>
          <w:b/>
          <w:vanish/>
          <w:color w:val="010000"/>
          <w:u w:val="single"/>
          <w:bdr w:val="single" w:sz="4" w:space="0" w:color="FF66FF" w:frame="1"/>
          <w:rtl/>
          <w:lang w:eastAsia="he-IL"/>
        </w:rPr>
      </w:pPr>
      <w:bookmarkStart w:id="22153" w:name="_ETM_Q1_191353"/>
      <w:bookmarkEnd w:id="22153"/>
    </w:p>
    <w:p w:rsidR="00B4322C" w:rsidRPr="00B4322C" w:rsidRDefault="00B4322C" w:rsidP="00B4322C">
      <w:pPr>
        <w:keepNext/>
        <w:ind w:firstLine="0"/>
        <w:rPr>
          <w:rFonts w:ascii="David" w:hAnsi="David"/>
          <w:u w:val="single"/>
          <w:rtl/>
          <w:lang w:eastAsia="he-IL"/>
        </w:rPr>
      </w:pPr>
      <w:bookmarkStart w:id="22154" w:name="_ETM_Q1_191600"/>
      <w:bookmarkEnd w:id="2215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2152"/>
    </w:p>
    <w:p w:rsidR="00B4322C" w:rsidRPr="00B4322C" w:rsidRDefault="00B4322C" w:rsidP="00B4322C">
      <w:pPr>
        <w:keepNext/>
        <w:ind w:firstLine="0"/>
        <w:rPr>
          <w:rtl/>
        </w:rPr>
      </w:pPr>
    </w:p>
    <w:p w:rsidR="00B4322C" w:rsidRPr="00B4322C" w:rsidRDefault="00B4322C" w:rsidP="00B4322C">
      <w:pPr>
        <w:rPr>
          <w:rtl/>
        </w:rPr>
      </w:pPr>
      <w:bookmarkStart w:id="22155" w:name="_ETM_Q1_4351"/>
      <w:bookmarkStart w:id="22156" w:name="_ETM_Q1_42352"/>
      <w:bookmarkStart w:id="22157" w:name="_ETM_Q1_47602"/>
      <w:bookmarkStart w:id="22158" w:name="_ETM_Q1_52604"/>
      <w:bookmarkStart w:id="22159" w:name="_ETM_Q1_57852"/>
      <w:bookmarkStart w:id="22160" w:name="_ETM_Q1_62852"/>
      <w:bookmarkStart w:id="22161" w:name="_ETM_Q1_68103"/>
      <w:bookmarkStart w:id="22162" w:name="_ETM_Q1_73601"/>
      <w:bookmarkStart w:id="22163" w:name="_ETM_Q1_78602"/>
      <w:bookmarkStart w:id="22164" w:name="_ETM_Q1_83851"/>
      <w:bookmarkStart w:id="22165" w:name="_ETM_Q1_104354"/>
      <w:bookmarkStart w:id="22166" w:name="_ETM_Q1_109602"/>
      <w:bookmarkStart w:id="22167" w:name="_ETM_Q1_114601"/>
      <w:bookmarkStart w:id="22168" w:name="_ETM_Q1_119854"/>
      <w:bookmarkStart w:id="22169" w:name="_ETM_Q1_124850"/>
      <w:bookmarkStart w:id="22170" w:name="_ETM_Q1_144851"/>
      <w:bookmarkStart w:id="22171" w:name="_ETM_Q1_149850"/>
      <w:bookmarkStart w:id="22172" w:name="_ETM_Q1_160351"/>
      <w:bookmarkStart w:id="22173" w:name="_ETM_Q1_170601"/>
      <w:bookmarkStart w:id="22174" w:name="_ETM_Q1_175852"/>
      <w:bookmarkStart w:id="22175" w:name="_ETM_Q1_180852"/>
      <w:bookmarkStart w:id="22176" w:name="_ETM_Q1_186101"/>
      <w:bookmarkStart w:id="22177" w:name="_ETM_Q1_191355"/>
      <w:bookmarkStart w:id="22178" w:name="_ETM_Q1_186600"/>
      <w:bookmarkStart w:id="22179" w:name="_ETM_Q1_188352"/>
      <w:bookmarkEnd w:id="22155"/>
      <w:bookmarkEnd w:id="22156"/>
      <w:bookmarkEnd w:id="22157"/>
      <w:bookmarkEnd w:id="22158"/>
      <w:bookmarkEnd w:id="22159"/>
      <w:bookmarkEnd w:id="22160"/>
      <w:bookmarkEnd w:id="22161"/>
      <w:bookmarkEnd w:id="22162"/>
      <w:bookmarkEnd w:id="22163"/>
      <w:bookmarkEnd w:id="22164"/>
      <w:bookmarkEnd w:id="22165"/>
      <w:bookmarkEnd w:id="22166"/>
      <w:bookmarkEnd w:id="22167"/>
      <w:bookmarkEnd w:id="22168"/>
      <w:bookmarkEnd w:id="22169"/>
      <w:bookmarkEnd w:id="22170"/>
      <w:bookmarkEnd w:id="22171"/>
      <w:bookmarkEnd w:id="22172"/>
      <w:bookmarkEnd w:id="22173"/>
      <w:bookmarkEnd w:id="22174"/>
      <w:bookmarkEnd w:id="22175"/>
      <w:bookmarkEnd w:id="22176"/>
      <w:bookmarkEnd w:id="22177"/>
      <w:bookmarkEnd w:id="22178"/>
      <w:bookmarkEnd w:id="22179"/>
      <w:r w:rsidRPr="00B4322C">
        <w:rPr>
          <w:rtl/>
        </w:rPr>
        <w:t xml:space="preserve">חברים, </w:t>
      </w:r>
      <w:r w:rsidRPr="00B4322C">
        <w:rPr>
          <w:b/>
          <w:bCs/>
          <w:u w:val="single"/>
          <w:rtl/>
        </w:rPr>
        <w:t>סעי</w:t>
      </w:r>
      <w:bookmarkStart w:id="22180" w:name="_ETM_Q1_197853"/>
      <w:bookmarkStart w:id="22181" w:name="_ETM_Q1_198354"/>
      <w:bookmarkEnd w:id="22180"/>
      <w:bookmarkEnd w:id="22181"/>
      <w:r w:rsidRPr="00B4322C">
        <w:rPr>
          <w:b/>
          <w:bCs/>
          <w:u w:val="single"/>
          <w:rtl/>
        </w:rPr>
        <w:t>ף 04, משרד ראש הממשלה</w:t>
      </w:r>
      <w:r w:rsidRPr="00B4322C">
        <w:rPr>
          <w:rtl/>
        </w:rPr>
        <w:t>.</w:t>
      </w:r>
    </w:p>
    <w:p w:rsidR="00B4322C" w:rsidRPr="00B4322C" w:rsidRDefault="00B4322C" w:rsidP="00B4322C">
      <w:pPr>
        <w:rPr>
          <w:rtl/>
        </w:rPr>
      </w:pPr>
    </w:p>
    <w:p w:rsidR="00B4322C" w:rsidRPr="00B4322C" w:rsidRDefault="00B4322C" w:rsidP="00B4322C">
      <w:pPr>
        <w:keepNext/>
        <w:ind w:firstLine="0"/>
        <w:rPr>
          <w:rFonts w:ascii="David" w:hAnsi="David"/>
          <w:u w:val="single"/>
          <w:rtl/>
          <w:lang w:eastAsia="he-IL"/>
        </w:rPr>
      </w:pPr>
      <w:bookmarkStart w:id="22182" w:name="ET_speaker_6127_253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182"/>
    </w:p>
    <w:p w:rsidR="00B4322C" w:rsidRPr="00B4322C" w:rsidRDefault="00B4322C" w:rsidP="00B4322C">
      <w:pPr>
        <w:keepNext/>
        <w:ind w:firstLine="0"/>
        <w:rPr>
          <w:rtl/>
        </w:rPr>
      </w:pPr>
    </w:p>
    <w:p w:rsidR="00B4322C" w:rsidRPr="00B4322C" w:rsidRDefault="00B4322C" w:rsidP="00B4322C">
      <w:pPr>
        <w:rPr>
          <w:rtl/>
        </w:rPr>
      </w:pPr>
      <w:bookmarkStart w:id="22183" w:name="_ETM_Q1_193351"/>
      <w:bookmarkEnd w:id="22183"/>
      <w:r w:rsidRPr="00B4322C">
        <w:rPr>
          <w:rtl/>
        </w:rPr>
        <w:t xml:space="preserve">אנחנו לא מצביעים. האופוזיציה לא </w:t>
      </w:r>
      <w:bookmarkStart w:id="22184" w:name="_ETM_Q1_201353"/>
      <w:bookmarkEnd w:id="22184"/>
      <w:r w:rsidRPr="00B4322C">
        <w:rPr>
          <w:rtl/>
        </w:rPr>
        <w:t>מצביע</w:t>
      </w:r>
      <w:bookmarkStart w:id="22185" w:name="_ETM_Q1_201852"/>
      <w:bookmarkEnd w:id="22185"/>
      <w:r w:rsidRPr="00B4322C">
        <w:rPr>
          <w:rtl/>
        </w:rPr>
        <w:t>ה על הסעיף הזה.</w:t>
      </w:r>
    </w:p>
    <w:p w:rsidR="00B4322C" w:rsidRPr="00B4322C" w:rsidRDefault="00B4322C" w:rsidP="00B4322C">
      <w:pPr>
        <w:rPr>
          <w:rtl/>
        </w:rPr>
      </w:pPr>
      <w:bookmarkStart w:id="22186" w:name="_ETM_Q1_193350"/>
      <w:bookmarkStart w:id="22187" w:name="_ETM_Q1_194852"/>
      <w:bookmarkEnd w:id="22186"/>
      <w:bookmarkEnd w:id="22187"/>
    </w:p>
    <w:p w:rsidR="00B4322C" w:rsidRPr="00B4322C" w:rsidRDefault="00B4322C" w:rsidP="00B4322C">
      <w:pPr>
        <w:keepNext/>
        <w:ind w:firstLine="0"/>
        <w:rPr>
          <w:rFonts w:ascii="David" w:hAnsi="David"/>
          <w:u w:val="single"/>
          <w:rtl/>
          <w:lang w:eastAsia="he-IL"/>
        </w:rPr>
      </w:pPr>
      <w:bookmarkStart w:id="22188" w:name="ET_speaker_4674_253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חמד עמאר (ישראל ביתנו):</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188"/>
    </w:p>
    <w:p w:rsidR="00B4322C" w:rsidRPr="00B4322C" w:rsidRDefault="00B4322C" w:rsidP="00B4322C">
      <w:pPr>
        <w:keepNext/>
        <w:ind w:firstLine="0"/>
        <w:rPr>
          <w:rtl/>
        </w:rPr>
      </w:pPr>
    </w:p>
    <w:p w:rsidR="00B4322C" w:rsidRPr="00B4322C" w:rsidRDefault="00B4322C" w:rsidP="00B4322C">
      <w:pPr>
        <w:rPr>
          <w:rtl/>
        </w:rPr>
      </w:pPr>
      <w:bookmarkStart w:id="22189" w:name="_ETM_Q1_195102"/>
      <w:bookmarkStart w:id="22190" w:name="_ETM_Q1_195350"/>
      <w:bookmarkEnd w:id="22189"/>
      <w:bookmarkEnd w:id="22190"/>
      <w:r w:rsidRPr="00B4322C">
        <w:rPr>
          <w:rtl/>
        </w:rPr>
        <w:t xml:space="preserve">האופוזיציה לא תצביע על החוק הזה. </w:t>
      </w:r>
      <w:bookmarkStart w:id="22191" w:name="_ETM_Q1_202854"/>
      <w:bookmarkEnd w:id="22191"/>
    </w:p>
    <w:p w:rsidR="00B4322C" w:rsidRPr="00B4322C" w:rsidRDefault="00B4322C" w:rsidP="00B4322C">
      <w:pPr>
        <w:rPr>
          <w:rtl/>
        </w:rPr>
      </w:pPr>
      <w:bookmarkStart w:id="22192" w:name="_ETM_Q1_203105"/>
      <w:bookmarkStart w:id="22193" w:name="_ETM_Q1_203601"/>
      <w:bookmarkEnd w:id="22192"/>
      <w:bookmarkEnd w:id="22193"/>
    </w:p>
    <w:p w:rsidR="00B4322C" w:rsidRPr="00B4322C" w:rsidRDefault="00B4322C" w:rsidP="00B4322C">
      <w:pPr>
        <w:keepNext/>
        <w:ind w:firstLine="0"/>
        <w:rPr>
          <w:rFonts w:ascii="David" w:hAnsi="David"/>
          <w:u w:val="single"/>
          <w:rtl/>
          <w:lang w:eastAsia="he-IL"/>
        </w:rPr>
      </w:pPr>
      <w:bookmarkStart w:id="22194" w:name="ET_yor_5726_253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2194"/>
    </w:p>
    <w:p w:rsidR="00B4322C" w:rsidRPr="00B4322C" w:rsidRDefault="00B4322C" w:rsidP="00B4322C">
      <w:pPr>
        <w:keepNext/>
        <w:ind w:firstLine="0"/>
        <w:rPr>
          <w:rtl/>
        </w:rPr>
      </w:pPr>
    </w:p>
    <w:p w:rsidR="00B4322C" w:rsidRPr="00B4322C" w:rsidRDefault="00B4322C" w:rsidP="00B4322C">
      <w:pPr>
        <w:rPr>
          <w:rtl/>
        </w:rPr>
      </w:pPr>
      <w:bookmarkStart w:id="22195" w:name="_ETM_Q1_204104"/>
      <w:bookmarkEnd w:id="22195"/>
      <w:r w:rsidRPr="00B4322C">
        <w:rPr>
          <w:rtl/>
        </w:rPr>
        <w:t>מי בעד?</w:t>
      </w:r>
      <w:bookmarkStart w:id="22196" w:name="_ETM_Q1_201851"/>
      <w:bookmarkStart w:id="22197" w:name="_ETM_Q1_197603"/>
      <w:bookmarkEnd w:id="22196"/>
      <w:bookmarkEnd w:id="22197"/>
      <w:r w:rsidRPr="00B4322C">
        <w:rPr>
          <w:rtl/>
        </w:rPr>
        <w:t xml:space="preserve"> </w:t>
      </w:r>
      <w:bookmarkStart w:id="22198" w:name="_ETM_Q1_209854"/>
      <w:bookmarkEnd w:id="22198"/>
    </w:p>
    <w:p w:rsidR="00B4322C" w:rsidRPr="00B4322C" w:rsidRDefault="00B4322C" w:rsidP="00B4322C">
      <w:pPr>
        <w:rPr>
          <w:rtl/>
        </w:rPr>
      </w:pPr>
      <w:bookmarkStart w:id="22199" w:name="_ETM_Q1_199854"/>
      <w:bookmarkStart w:id="22200" w:name="_ETM_Q1_200353"/>
      <w:bookmarkEnd w:id="22199"/>
      <w:bookmarkEnd w:id="22200"/>
    </w:p>
    <w:p w:rsidR="00B4322C" w:rsidRPr="00B4322C" w:rsidRDefault="00B4322C" w:rsidP="00B4322C">
      <w:pPr>
        <w:keepNext/>
        <w:ind w:firstLine="0"/>
        <w:rPr>
          <w:rFonts w:ascii="David" w:hAnsi="David"/>
          <w:u w:val="single"/>
          <w:rtl/>
          <w:lang w:eastAsia="he-IL"/>
        </w:rPr>
      </w:pPr>
      <w:bookmarkStart w:id="22201" w:name="ET_speaker_5800_253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201"/>
    </w:p>
    <w:p w:rsidR="00B4322C" w:rsidRPr="00B4322C" w:rsidRDefault="00B4322C" w:rsidP="00B4322C">
      <w:pPr>
        <w:keepNext/>
        <w:ind w:firstLine="0"/>
        <w:rPr>
          <w:rtl/>
        </w:rPr>
      </w:pPr>
    </w:p>
    <w:p w:rsidR="00B4322C" w:rsidRPr="00B4322C" w:rsidRDefault="00B4322C" w:rsidP="00B4322C">
      <w:pPr>
        <w:rPr>
          <w:rtl/>
        </w:rPr>
      </w:pPr>
      <w:bookmarkStart w:id="22202" w:name="_ETM_Q1_200853"/>
      <w:bookmarkEnd w:id="22202"/>
      <w:r w:rsidRPr="00B4322C">
        <w:rPr>
          <w:rtl/>
        </w:rPr>
        <w:t>זה דורש עתירה.</w:t>
      </w:r>
    </w:p>
    <w:p w:rsidR="00B4322C" w:rsidRPr="00B4322C" w:rsidRDefault="00B4322C" w:rsidP="00B4322C">
      <w:pPr>
        <w:rPr>
          <w:rtl/>
        </w:rPr>
      </w:pPr>
      <w:bookmarkStart w:id="22203" w:name="_ETM_Q1_211851"/>
      <w:bookmarkEnd w:id="22203"/>
    </w:p>
    <w:p w:rsidR="00B4322C" w:rsidRPr="00B4322C" w:rsidRDefault="00B4322C" w:rsidP="00B4322C">
      <w:pPr>
        <w:keepNext/>
        <w:ind w:firstLine="0"/>
        <w:rPr>
          <w:rFonts w:ascii="David" w:hAnsi="David"/>
          <w:u w:val="single"/>
          <w:rtl/>
          <w:lang w:eastAsia="he-IL"/>
        </w:rPr>
      </w:pPr>
      <w:bookmarkStart w:id="22204" w:name="ET_speaker_4674_253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חמד עמאר (ישראל ביתנו):</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204"/>
    </w:p>
    <w:p w:rsidR="00B4322C" w:rsidRPr="00B4322C" w:rsidRDefault="00B4322C" w:rsidP="00B4322C">
      <w:pPr>
        <w:keepNext/>
        <w:ind w:firstLine="0"/>
        <w:rPr>
          <w:rtl/>
        </w:rPr>
      </w:pPr>
    </w:p>
    <w:p w:rsidR="00B4322C" w:rsidRPr="00B4322C" w:rsidRDefault="00B4322C" w:rsidP="00B4322C">
      <w:pPr>
        <w:rPr>
          <w:rtl/>
        </w:rPr>
      </w:pPr>
      <w:bookmarkStart w:id="22205" w:name="_ETM_Q1_212350"/>
      <w:bookmarkStart w:id="22206" w:name="_ETM_Q1_212602"/>
      <w:bookmarkEnd w:id="22205"/>
      <w:bookmarkEnd w:id="22206"/>
      <w:r w:rsidRPr="00B4322C">
        <w:rPr>
          <w:rtl/>
        </w:rPr>
        <w:t>האופוזיציה לא תצביע.</w:t>
      </w:r>
    </w:p>
    <w:p w:rsidR="00B4322C" w:rsidRPr="00B4322C" w:rsidRDefault="00B4322C" w:rsidP="00B4322C">
      <w:pPr>
        <w:rPr>
          <w:rtl/>
        </w:rPr>
      </w:pPr>
    </w:p>
    <w:p w:rsidR="00B4322C" w:rsidRPr="00B4322C" w:rsidRDefault="00B4322C" w:rsidP="00B4322C">
      <w:pPr>
        <w:keepNext/>
        <w:ind w:firstLine="0"/>
        <w:rPr>
          <w:rFonts w:ascii="David" w:hAnsi="David"/>
          <w:u w:val="single"/>
          <w:rtl/>
          <w:lang w:eastAsia="he-IL"/>
        </w:rPr>
      </w:pPr>
      <w:bookmarkStart w:id="22207" w:name="ET_speaker_6127_253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207"/>
    </w:p>
    <w:p w:rsidR="00B4322C" w:rsidRPr="00B4322C" w:rsidRDefault="00B4322C" w:rsidP="00B4322C">
      <w:pPr>
        <w:keepNext/>
        <w:ind w:firstLine="0"/>
        <w:rPr>
          <w:rtl/>
        </w:rPr>
      </w:pPr>
    </w:p>
    <w:p w:rsidR="00B4322C" w:rsidRPr="00B4322C" w:rsidRDefault="00B4322C" w:rsidP="00B4322C">
      <w:pPr>
        <w:rPr>
          <w:rtl/>
        </w:rPr>
      </w:pPr>
      <w:r w:rsidRPr="00B4322C">
        <w:rPr>
          <w:rtl/>
        </w:rPr>
        <w:t>אנחנו לא מצביעים כ</w:t>
      </w:r>
      <w:bookmarkStart w:id="22208" w:name="_ETM_Q1_204102"/>
      <w:bookmarkEnd w:id="22208"/>
      <w:r w:rsidRPr="00B4322C">
        <w:rPr>
          <w:rtl/>
        </w:rPr>
        <w:t>י אנחנו מוחים נגד הסתרת המידע?</w:t>
      </w:r>
    </w:p>
    <w:p w:rsidR="00B4322C" w:rsidRPr="00B4322C" w:rsidRDefault="00B4322C" w:rsidP="00B4322C">
      <w:pPr>
        <w:rPr>
          <w:rtl/>
        </w:rPr>
      </w:pPr>
      <w:bookmarkStart w:id="22209" w:name="_ETM_Q1_206102"/>
      <w:bookmarkEnd w:id="22209"/>
    </w:p>
    <w:p w:rsidR="00B4322C" w:rsidRPr="00B4322C" w:rsidRDefault="00B4322C" w:rsidP="00B4322C">
      <w:pPr>
        <w:keepNext/>
        <w:ind w:firstLine="0"/>
        <w:rPr>
          <w:rFonts w:ascii="David" w:hAnsi="David"/>
          <w:u w:val="single"/>
          <w:rtl/>
          <w:lang w:eastAsia="he-IL"/>
        </w:rPr>
      </w:pPr>
      <w:bookmarkStart w:id="22210" w:name="ET_yor_5726_2538"/>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2210"/>
    </w:p>
    <w:p w:rsidR="00B4322C" w:rsidRPr="00B4322C" w:rsidRDefault="00B4322C" w:rsidP="00B4322C">
      <w:pPr>
        <w:keepNext/>
        <w:ind w:firstLine="0"/>
        <w:rPr>
          <w:rtl/>
        </w:rPr>
      </w:pPr>
    </w:p>
    <w:p w:rsidR="00B4322C" w:rsidRPr="00B4322C" w:rsidRDefault="00B4322C" w:rsidP="00B4322C">
      <w:pPr>
        <w:rPr>
          <w:rtl/>
        </w:rPr>
      </w:pPr>
      <w:bookmarkStart w:id="22211" w:name="_ETM_Q1_214104"/>
      <w:bookmarkEnd w:id="22211"/>
      <w:r w:rsidRPr="00B4322C">
        <w:rPr>
          <w:rtl/>
        </w:rPr>
        <w:t>מי נגד?</w:t>
      </w:r>
      <w:bookmarkStart w:id="22212" w:name="_ETM_Q1_215104"/>
      <w:bookmarkEnd w:id="22212"/>
    </w:p>
    <w:p w:rsidR="00B4322C" w:rsidRPr="00B4322C" w:rsidRDefault="00B4322C" w:rsidP="00B4322C">
      <w:pPr>
        <w:rPr>
          <w:rtl/>
        </w:rPr>
      </w:pPr>
      <w:bookmarkStart w:id="22213" w:name="_ETM_Q1_209352"/>
      <w:bookmarkStart w:id="22214" w:name="_ETM_Q1_210354"/>
      <w:bookmarkEnd w:id="22213"/>
      <w:bookmarkEnd w:id="22214"/>
    </w:p>
    <w:p w:rsidR="00B4322C" w:rsidRPr="00B4322C" w:rsidRDefault="00B4322C" w:rsidP="00B4322C">
      <w:pPr>
        <w:keepNext/>
        <w:ind w:firstLine="0"/>
        <w:rPr>
          <w:rFonts w:ascii="David" w:hAnsi="David"/>
          <w:u w:val="single"/>
          <w:rtl/>
          <w:lang w:eastAsia="he-IL"/>
        </w:rPr>
      </w:pPr>
      <w:bookmarkStart w:id="22215" w:name="ET_speaker_6361_253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215"/>
    </w:p>
    <w:p w:rsidR="00B4322C" w:rsidRPr="00B4322C" w:rsidRDefault="00B4322C" w:rsidP="00B4322C">
      <w:pPr>
        <w:keepNext/>
        <w:ind w:firstLine="0"/>
        <w:rPr>
          <w:rtl/>
        </w:rPr>
      </w:pPr>
    </w:p>
    <w:p w:rsidR="00B4322C" w:rsidRPr="00B4322C" w:rsidRDefault="00B4322C" w:rsidP="00B4322C">
      <w:pPr>
        <w:rPr>
          <w:rtl/>
        </w:rPr>
      </w:pPr>
      <w:bookmarkStart w:id="22216" w:name="_ETM_Q1_210604"/>
      <w:bookmarkStart w:id="22217" w:name="_ETM_Q1_210851"/>
      <w:bookmarkEnd w:id="22216"/>
      <w:bookmarkEnd w:id="22217"/>
      <w:r w:rsidRPr="00B4322C">
        <w:rPr>
          <w:rtl/>
        </w:rPr>
        <w:t xml:space="preserve">אנחנו מחרימים את ההצבעה. </w:t>
      </w:r>
      <w:bookmarkStart w:id="22218" w:name="_ETM_Q1_215351"/>
      <w:bookmarkEnd w:id="22218"/>
    </w:p>
    <w:p w:rsidR="00B4322C" w:rsidRPr="00B4322C" w:rsidRDefault="00B4322C" w:rsidP="00B4322C">
      <w:pPr>
        <w:rPr>
          <w:rtl/>
        </w:rPr>
      </w:pPr>
      <w:bookmarkStart w:id="22219" w:name="_ETM_Q1_215854"/>
      <w:bookmarkStart w:id="22220" w:name="_ETM_Q1_216352"/>
      <w:bookmarkEnd w:id="22219"/>
      <w:bookmarkEnd w:id="22220"/>
    </w:p>
    <w:p w:rsidR="00B4322C" w:rsidRPr="00B4322C" w:rsidRDefault="00B4322C" w:rsidP="00B4322C">
      <w:pPr>
        <w:keepNext/>
        <w:ind w:firstLine="0"/>
        <w:rPr>
          <w:rFonts w:ascii="David" w:hAnsi="David"/>
          <w:u w:val="single"/>
          <w:rtl/>
          <w:lang w:eastAsia="he-IL"/>
        </w:rPr>
      </w:pPr>
      <w:bookmarkStart w:id="22221" w:name="ET_yor_5726_2540"/>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2221"/>
    </w:p>
    <w:p w:rsidR="00B4322C" w:rsidRPr="00B4322C" w:rsidRDefault="00B4322C" w:rsidP="00B4322C">
      <w:pPr>
        <w:keepNext/>
        <w:ind w:firstLine="0"/>
        <w:rPr>
          <w:rtl/>
        </w:rPr>
      </w:pPr>
    </w:p>
    <w:p w:rsidR="00B4322C" w:rsidRPr="00B4322C" w:rsidRDefault="00B4322C" w:rsidP="00B4322C">
      <w:pPr>
        <w:rPr>
          <w:rtl/>
        </w:rPr>
      </w:pPr>
      <w:bookmarkStart w:id="22222" w:name="_ETM_Q1_216852"/>
      <w:bookmarkEnd w:id="22222"/>
      <w:r w:rsidRPr="00B4322C">
        <w:rPr>
          <w:rtl/>
        </w:rPr>
        <w:t>מי נמנע</w:t>
      </w:r>
      <w:bookmarkStart w:id="22223" w:name="_ETM_Q1_213103"/>
      <w:bookmarkEnd w:id="22223"/>
      <w:r w:rsidRPr="00B4322C">
        <w:rPr>
          <w:rtl/>
        </w:rPr>
        <w:t>?</w:t>
      </w:r>
    </w:p>
    <w:p w:rsidR="00B4322C" w:rsidRPr="00B4322C" w:rsidRDefault="00B4322C" w:rsidP="00B4322C">
      <w:pPr>
        <w:rPr>
          <w:rtl/>
        </w:rPr>
      </w:pPr>
      <w:bookmarkStart w:id="22224" w:name="_ETM_Q1_213101"/>
      <w:bookmarkStart w:id="22225" w:name="_ETM_Q1_213351"/>
      <w:bookmarkEnd w:id="22224"/>
      <w:bookmarkEnd w:id="22225"/>
    </w:p>
    <w:p w:rsidR="00B4322C" w:rsidRPr="00B4322C" w:rsidRDefault="00B4322C" w:rsidP="00B4322C">
      <w:pPr>
        <w:keepNext/>
        <w:ind w:firstLine="0"/>
        <w:rPr>
          <w:rFonts w:ascii="David" w:hAnsi="David"/>
          <w:u w:val="single"/>
          <w:rtl/>
          <w:lang w:eastAsia="he-IL"/>
        </w:rPr>
      </w:pPr>
      <w:bookmarkStart w:id="22226" w:name="ET_speaker_6127_254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226"/>
    </w:p>
    <w:p w:rsidR="00B4322C" w:rsidRPr="00B4322C" w:rsidRDefault="00B4322C" w:rsidP="00B4322C">
      <w:pPr>
        <w:keepNext/>
        <w:ind w:firstLine="0"/>
        <w:rPr>
          <w:rtl/>
        </w:rPr>
      </w:pPr>
    </w:p>
    <w:p w:rsidR="00B4322C" w:rsidRPr="00B4322C" w:rsidRDefault="00B4322C" w:rsidP="00B4322C">
      <w:pPr>
        <w:rPr>
          <w:rtl/>
        </w:rPr>
      </w:pPr>
      <w:bookmarkStart w:id="22227" w:name="_ETM_Q1_214852"/>
      <w:bookmarkEnd w:id="22227"/>
      <w:r w:rsidRPr="00B4322C">
        <w:rPr>
          <w:rtl/>
        </w:rPr>
        <w:t xml:space="preserve">מחרימים את ההצבעה כי מוחים </w:t>
      </w:r>
      <w:bookmarkStart w:id="22228" w:name="_ETM_Q1_219102"/>
      <w:bookmarkEnd w:id="22228"/>
      <w:r w:rsidRPr="00B4322C">
        <w:rPr>
          <w:rtl/>
        </w:rPr>
        <w:t xml:space="preserve">נגד הסתרת הנתונים. </w:t>
      </w:r>
      <w:bookmarkStart w:id="22229" w:name="_ETM_Q1_216354"/>
      <w:bookmarkStart w:id="22230" w:name="_ETM_Q1_219351"/>
      <w:bookmarkStart w:id="22231" w:name="_ETM_Q1_209351"/>
      <w:bookmarkEnd w:id="22229"/>
      <w:bookmarkEnd w:id="22230"/>
      <w:bookmarkEnd w:id="22231"/>
      <w:r w:rsidRPr="00B4322C">
        <w:rPr>
          <w:rtl/>
        </w:rPr>
        <w:t xml:space="preserve">רוויזיה. </w:t>
      </w:r>
    </w:p>
    <w:p w:rsidR="00B4322C" w:rsidRPr="00B4322C" w:rsidRDefault="00B4322C" w:rsidP="00B4322C">
      <w:pPr>
        <w:rPr>
          <w:rtl/>
        </w:rPr>
      </w:pPr>
      <w:bookmarkStart w:id="22232" w:name="_ETM_Q1_215352"/>
      <w:bookmarkStart w:id="22233" w:name="_ETM_Q1_216101"/>
      <w:bookmarkEnd w:id="22232"/>
      <w:bookmarkEnd w:id="22233"/>
    </w:p>
    <w:p w:rsidR="00B4322C" w:rsidRPr="00B4322C" w:rsidRDefault="00B4322C" w:rsidP="00B4322C">
      <w:pPr>
        <w:keepNext/>
        <w:ind w:firstLine="0"/>
        <w:rPr>
          <w:rFonts w:ascii="David" w:hAnsi="David"/>
          <w:u w:val="single"/>
          <w:rtl/>
          <w:lang w:eastAsia="he-IL"/>
        </w:rPr>
      </w:pPr>
      <w:bookmarkStart w:id="22234" w:name="ET_yor_5726_254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2234"/>
    </w:p>
    <w:p w:rsidR="00B4322C" w:rsidRPr="00B4322C" w:rsidRDefault="00B4322C" w:rsidP="00B4322C">
      <w:pPr>
        <w:keepNext/>
        <w:ind w:firstLine="0"/>
        <w:rPr>
          <w:rtl/>
        </w:rPr>
      </w:pPr>
    </w:p>
    <w:p w:rsidR="00B4322C" w:rsidRPr="00B4322C" w:rsidRDefault="00B4322C" w:rsidP="00B4322C">
      <w:pPr>
        <w:rPr>
          <w:rtl/>
        </w:rPr>
      </w:pPr>
      <w:bookmarkStart w:id="22235" w:name="_ETM_Q1_216853"/>
      <w:bookmarkStart w:id="22236" w:name="_ETM_Q1_221351"/>
      <w:bookmarkEnd w:id="22235"/>
      <w:bookmarkEnd w:id="22236"/>
      <w:r w:rsidRPr="00B4322C">
        <w:rPr>
          <w:rtl/>
        </w:rPr>
        <w:t>הסעיף עבר.</w:t>
      </w:r>
    </w:p>
    <w:p w:rsidR="00B4322C" w:rsidRPr="00B4322C" w:rsidRDefault="00B4322C" w:rsidP="00B4322C">
      <w:pPr>
        <w:jc w:val="center"/>
        <w:rPr>
          <w:b/>
          <w:bCs/>
          <w:rtl/>
        </w:rPr>
      </w:pPr>
      <w:bookmarkStart w:id="22237" w:name="_ETM_Q1_212352"/>
      <w:bookmarkEnd w:id="22237"/>
      <w:r w:rsidRPr="00B4322C">
        <w:rPr>
          <w:b/>
          <w:bCs/>
          <w:rtl/>
        </w:rPr>
        <w:t>הצבעה</w:t>
      </w:r>
    </w:p>
    <w:p w:rsidR="00B4322C" w:rsidRPr="00B4322C" w:rsidRDefault="00B4322C" w:rsidP="00B4322C">
      <w:pPr>
        <w:jc w:val="center"/>
        <w:rPr>
          <w:rtl/>
        </w:rPr>
      </w:pPr>
    </w:p>
    <w:p w:rsidR="00B4322C" w:rsidRPr="00B4322C" w:rsidRDefault="00B4322C" w:rsidP="00B4322C">
      <w:pPr>
        <w:jc w:val="center"/>
        <w:rPr>
          <w:rtl/>
        </w:rPr>
      </w:pPr>
      <w:bookmarkStart w:id="22238" w:name="_ETM_Q1_213604"/>
      <w:bookmarkEnd w:id="22238"/>
      <w:r w:rsidRPr="00B4322C">
        <w:rPr>
          <w:rtl/>
        </w:rPr>
        <w:t>או</w:t>
      </w:r>
      <w:bookmarkStart w:id="22239" w:name="_ETM_Q1_213852"/>
      <w:bookmarkEnd w:id="22239"/>
      <w:r w:rsidRPr="00B4322C">
        <w:rPr>
          <w:rtl/>
        </w:rPr>
        <w:t>שר</w:t>
      </w:r>
      <w:bookmarkStart w:id="22240" w:name="_ETM_Q1_217101"/>
      <w:bookmarkEnd w:id="22240"/>
    </w:p>
    <w:p w:rsidR="00B4322C" w:rsidRPr="00B4322C" w:rsidRDefault="00B4322C" w:rsidP="00B4322C">
      <w:pPr>
        <w:jc w:val="center"/>
        <w:rPr>
          <w:b/>
          <w:bCs/>
          <w:rtl/>
        </w:rPr>
      </w:pPr>
      <w:bookmarkStart w:id="22241" w:name="_ETM_Q1_217104"/>
      <w:bookmarkStart w:id="22242" w:name="_ETM_Q1_217851"/>
      <w:bookmarkEnd w:id="22241"/>
      <w:bookmarkEnd w:id="22242"/>
    </w:p>
    <w:p w:rsidR="00B4322C" w:rsidRPr="00B4322C" w:rsidRDefault="00B4322C" w:rsidP="00B4322C">
      <w:pPr>
        <w:keepNext/>
        <w:ind w:firstLine="0"/>
        <w:rPr>
          <w:rFonts w:ascii="David" w:hAnsi="David"/>
          <w:u w:val="single"/>
          <w:rtl/>
          <w:lang w:eastAsia="he-IL"/>
        </w:rPr>
      </w:pPr>
      <w:bookmarkStart w:id="22243" w:name="ET_speaker_6361_254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243"/>
    </w:p>
    <w:p w:rsidR="00B4322C" w:rsidRPr="00B4322C" w:rsidRDefault="00B4322C" w:rsidP="00B4322C">
      <w:pPr>
        <w:keepNext/>
        <w:ind w:firstLine="0"/>
        <w:rPr>
          <w:rtl/>
        </w:rPr>
      </w:pPr>
    </w:p>
    <w:p w:rsidR="00B4322C" w:rsidRPr="00B4322C" w:rsidRDefault="00B4322C" w:rsidP="00B4322C">
      <w:pPr>
        <w:rPr>
          <w:rtl/>
        </w:rPr>
      </w:pPr>
      <w:bookmarkStart w:id="22244" w:name="_ETM_Q1_218604"/>
      <w:bookmarkStart w:id="22245" w:name="_ETM_Q1_223103"/>
      <w:bookmarkEnd w:id="22244"/>
      <w:bookmarkEnd w:id="22245"/>
      <w:r w:rsidRPr="00B4322C">
        <w:rPr>
          <w:rtl/>
        </w:rPr>
        <w:t xml:space="preserve">- - לנו, </w:t>
      </w:r>
      <w:bookmarkStart w:id="22246" w:name="_ETM_Q1_220350"/>
      <w:bookmarkEnd w:id="22246"/>
      <w:r w:rsidRPr="00B4322C">
        <w:rPr>
          <w:rtl/>
        </w:rPr>
        <w:t>רימו אותנו, הסתירו מהציבור.</w:t>
      </w:r>
      <w:bookmarkStart w:id="22247" w:name="_ETM_Q1_224351"/>
      <w:bookmarkEnd w:id="22247"/>
    </w:p>
    <w:p w:rsidR="00B4322C" w:rsidRPr="00B4322C" w:rsidRDefault="00B4322C" w:rsidP="00B4322C">
      <w:pPr>
        <w:rPr>
          <w:rtl/>
        </w:rPr>
      </w:pPr>
      <w:bookmarkStart w:id="22248" w:name="_ETM_Q1_220853"/>
      <w:bookmarkStart w:id="22249" w:name="_ETM_Q1_221354"/>
      <w:bookmarkEnd w:id="22248"/>
      <w:bookmarkEnd w:id="22249"/>
    </w:p>
    <w:p w:rsidR="00B4322C" w:rsidRPr="00B4322C" w:rsidRDefault="00B4322C" w:rsidP="00B4322C">
      <w:pPr>
        <w:keepNext/>
        <w:ind w:firstLine="0"/>
        <w:rPr>
          <w:rFonts w:ascii="David" w:hAnsi="David"/>
          <w:u w:val="single"/>
          <w:rtl/>
          <w:lang w:eastAsia="he-IL"/>
        </w:rPr>
      </w:pPr>
      <w:bookmarkStart w:id="22250" w:name="ET_speaker_6127_254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250"/>
    </w:p>
    <w:p w:rsidR="00B4322C" w:rsidRPr="00B4322C" w:rsidRDefault="00B4322C" w:rsidP="00B4322C">
      <w:pPr>
        <w:keepNext/>
        <w:ind w:firstLine="0"/>
        <w:rPr>
          <w:rtl/>
        </w:rPr>
      </w:pPr>
    </w:p>
    <w:p w:rsidR="00B4322C" w:rsidRPr="00B4322C" w:rsidRDefault="00B4322C" w:rsidP="00B4322C">
      <w:pPr>
        <w:rPr>
          <w:rtl/>
        </w:rPr>
      </w:pPr>
      <w:bookmarkStart w:id="22251" w:name="_ETM_Q1_222102"/>
      <w:bookmarkEnd w:id="22251"/>
      <w:r w:rsidRPr="00B4322C">
        <w:rPr>
          <w:rtl/>
        </w:rPr>
        <w:t>רוויזיה.</w:t>
      </w:r>
    </w:p>
    <w:p w:rsidR="00B4322C" w:rsidRPr="00B4322C" w:rsidRDefault="00B4322C" w:rsidP="00B4322C">
      <w:pPr>
        <w:rPr>
          <w:rtl/>
        </w:rPr>
      </w:pPr>
      <w:bookmarkStart w:id="22252" w:name="_ETM_Q1_214603"/>
      <w:bookmarkStart w:id="22253" w:name="_ETM_Q1_214854"/>
      <w:bookmarkStart w:id="22254" w:name="_ETM_Q1_217354"/>
      <w:bookmarkStart w:id="22255" w:name="_ETM_Q1_217602"/>
      <w:bookmarkEnd w:id="22252"/>
      <w:bookmarkEnd w:id="22253"/>
      <w:bookmarkEnd w:id="22254"/>
      <w:bookmarkEnd w:id="22255"/>
    </w:p>
    <w:p w:rsidR="00B4322C" w:rsidRPr="00B4322C" w:rsidRDefault="00B4322C" w:rsidP="00B4322C">
      <w:pPr>
        <w:keepNext/>
        <w:ind w:firstLine="0"/>
        <w:rPr>
          <w:rFonts w:ascii="David" w:hAnsi="David"/>
          <w:u w:val="single"/>
          <w:rtl/>
          <w:lang w:eastAsia="he-IL"/>
        </w:rPr>
      </w:pPr>
      <w:bookmarkStart w:id="22256" w:name="ET_speaker_5800_254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256"/>
    </w:p>
    <w:p w:rsidR="00B4322C" w:rsidRPr="00B4322C" w:rsidRDefault="00B4322C" w:rsidP="00B4322C">
      <w:pPr>
        <w:keepNext/>
        <w:ind w:firstLine="0"/>
        <w:rPr>
          <w:rtl/>
        </w:rPr>
      </w:pPr>
    </w:p>
    <w:p w:rsidR="00B4322C" w:rsidRPr="00B4322C" w:rsidRDefault="00B4322C" w:rsidP="00B4322C">
      <w:pPr>
        <w:rPr>
          <w:rtl/>
        </w:rPr>
      </w:pPr>
      <w:bookmarkStart w:id="22257" w:name="_ETM_Q1_218352"/>
      <w:bookmarkEnd w:id="22257"/>
      <w:r w:rsidRPr="00B4322C">
        <w:rPr>
          <w:rtl/>
        </w:rPr>
        <w:t>זה לא בס</w:t>
      </w:r>
      <w:bookmarkStart w:id="22258" w:name="_ETM_Q1_222103"/>
      <w:bookmarkEnd w:id="22258"/>
      <w:r w:rsidRPr="00B4322C">
        <w:rPr>
          <w:rtl/>
        </w:rPr>
        <w:t xml:space="preserve">דר, זה פסול, יש כאן </w:t>
      </w:r>
      <w:bookmarkStart w:id="22259" w:name="_ETM_Q1_212604"/>
      <w:bookmarkEnd w:id="22259"/>
      <w:r w:rsidRPr="00B4322C">
        <w:rPr>
          <w:rtl/>
        </w:rPr>
        <w:t>- - מושחת.</w:t>
      </w:r>
      <w:bookmarkStart w:id="22260" w:name="_ETM_Q1_224604"/>
      <w:bookmarkEnd w:id="22260"/>
    </w:p>
    <w:p w:rsidR="00B4322C" w:rsidRPr="00B4322C" w:rsidRDefault="00B4322C" w:rsidP="00B4322C">
      <w:pPr>
        <w:rPr>
          <w:rtl/>
        </w:rPr>
      </w:pPr>
    </w:p>
    <w:p w:rsidR="00B4322C" w:rsidRPr="00B4322C" w:rsidRDefault="00B4322C" w:rsidP="00B4322C">
      <w:pPr>
        <w:keepNext/>
        <w:ind w:firstLine="0"/>
        <w:rPr>
          <w:rFonts w:ascii="David" w:hAnsi="David"/>
          <w:u w:val="single"/>
          <w:rtl/>
          <w:lang w:eastAsia="he-IL"/>
        </w:rPr>
      </w:pPr>
      <w:bookmarkStart w:id="22261" w:name="ET_yor_5726_2546"/>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2261"/>
    </w:p>
    <w:p w:rsidR="00B4322C" w:rsidRPr="00B4322C" w:rsidRDefault="00B4322C" w:rsidP="00B4322C">
      <w:pPr>
        <w:keepNext/>
        <w:ind w:firstLine="0"/>
        <w:rPr>
          <w:rtl/>
        </w:rPr>
      </w:pPr>
    </w:p>
    <w:p w:rsidR="00B4322C" w:rsidRPr="00B4322C" w:rsidRDefault="00B4322C" w:rsidP="00B4322C">
      <w:pPr>
        <w:rPr>
          <w:rtl/>
        </w:rPr>
      </w:pPr>
      <w:r w:rsidRPr="00B4322C">
        <w:rPr>
          <w:rtl/>
        </w:rPr>
        <w:t>למה רוויזיה אם אתם לא מצביעים?</w:t>
      </w:r>
    </w:p>
    <w:p w:rsidR="00B4322C" w:rsidRPr="00B4322C" w:rsidRDefault="00B4322C" w:rsidP="00B4322C">
      <w:pPr>
        <w:rPr>
          <w:rtl/>
        </w:rPr>
      </w:pPr>
      <w:bookmarkStart w:id="22262" w:name="_ETM_Q1_216351"/>
      <w:bookmarkStart w:id="22263" w:name="_ETM_Q1_216604"/>
      <w:bookmarkStart w:id="22264" w:name="_ETM_Q1_215852"/>
      <w:bookmarkEnd w:id="22262"/>
      <w:bookmarkEnd w:id="22263"/>
      <w:bookmarkEnd w:id="22264"/>
    </w:p>
    <w:p w:rsidR="00B4322C" w:rsidRPr="00B4322C" w:rsidRDefault="00B4322C" w:rsidP="00B4322C">
      <w:pPr>
        <w:keepNext/>
        <w:ind w:firstLine="0"/>
        <w:rPr>
          <w:rFonts w:ascii="David" w:hAnsi="David"/>
          <w:u w:val="single"/>
          <w:rtl/>
          <w:lang w:eastAsia="he-IL"/>
        </w:rPr>
      </w:pPr>
      <w:bookmarkStart w:id="22265" w:name="ET_speaker_6361_254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265"/>
    </w:p>
    <w:p w:rsidR="00B4322C" w:rsidRPr="00B4322C" w:rsidRDefault="00B4322C" w:rsidP="00B4322C">
      <w:pPr>
        <w:keepNext/>
        <w:ind w:firstLine="0"/>
        <w:rPr>
          <w:rtl/>
        </w:rPr>
      </w:pPr>
    </w:p>
    <w:p w:rsidR="00B4322C" w:rsidRPr="00B4322C" w:rsidRDefault="00B4322C" w:rsidP="00B4322C">
      <w:pPr>
        <w:rPr>
          <w:rtl/>
        </w:rPr>
      </w:pPr>
      <w:bookmarkStart w:id="22266" w:name="_ETM_Q1_216603"/>
      <w:bookmarkEnd w:id="22266"/>
      <w:r w:rsidRPr="00B4322C">
        <w:rPr>
          <w:rtl/>
        </w:rPr>
        <w:t>לא מצביעים.</w:t>
      </w:r>
    </w:p>
    <w:p w:rsidR="00B4322C" w:rsidRPr="00B4322C" w:rsidRDefault="00B4322C" w:rsidP="00B4322C">
      <w:pPr>
        <w:rPr>
          <w:rtl/>
        </w:rPr>
      </w:pPr>
      <w:bookmarkStart w:id="22267" w:name="_ETM_Q1_218355"/>
      <w:bookmarkEnd w:id="22267"/>
    </w:p>
    <w:p w:rsidR="00B4322C" w:rsidRPr="00B4322C" w:rsidRDefault="00B4322C" w:rsidP="00B4322C">
      <w:pPr>
        <w:keepNext/>
        <w:ind w:firstLine="0"/>
        <w:rPr>
          <w:rFonts w:ascii="David" w:hAnsi="David"/>
          <w:u w:val="single"/>
          <w:rtl/>
          <w:lang w:eastAsia="he-IL"/>
        </w:rPr>
      </w:pPr>
      <w:bookmarkStart w:id="22268" w:name="ET_speaker_6127_254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268"/>
    </w:p>
    <w:p w:rsidR="00B4322C" w:rsidRPr="00B4322C" w:rsidRDefault="00B4322C" w:rsidP="00B4322C">
      <w:pPr>
        <w:keepNext/>
        <w:ind w:firstLine="0"/>
        <w:rPr>
          <w:rtl/>
        </w:rPr>
      </w:pPr>
    </w:p>
    <w:p w:rsidR="00B4322C" w:rsidRPr="00B4322C" w:rsidRDefault="00B4322C" w:rsidP="00B4322C">
      <w:pPr>
        <w:rPr>
          <w:rtl/>
        </w:rPr>
      </w:pPr>
      <w:bookmarkStart w:id="22269" w:name="_ETM_Q1_219101"/>
      <w:bookmarkEnd w:id="22269"/>
      <w:r w:rsidRPr="00B4322C">
        <w:rPr>
          <w:rtl/>
        </w:rPr>
        <w:t xml:space="preserve">יש רוויזיה, </w:t>
      </w:r>
      <w:bookmarkStart w:id="22270" w:name="_ETM_Q1_220351"/>
      <w:bookmarkEnd w:id="22270"/>
      <w:r w:rsidRPr="00B4322C">
        <w:rPr>
          <w:rtl/>
        </w:rPr>
        <w:t>מה לעשות?</w:t>
      </w:r>
    </w:p>
    <w:p w:rsidR="00B4322C" w:rsidRPr="00B4322C" w:rsidRDefault="00B4322C" w:rsidP="00B4322C">
      <w:pPr>
        <w:rPr>
          <w:rtl/>
        </w:rPr>
      </w:pPr>
      <w:bookmarkStart w:id="22271" w:name="_ETM_Q1_221352"/>
      <w:bookmarkStart w:id="22272" w:name="_ETM_Q1_221853"/>
      <w:bookmarkStart w:id="22273" w:name="_ETM_Q1_228100"/>
      <w:bookmarkEnd w:id="22271"/>
      <w:bookmarkEnd w:id="22272"/>
      <w:bookmarkEnd w:id="22273"/>
    </w:p>
    <w:p w:rsidR="00B4322C" w:rsidRPr="00B4322C" w:rsidRDefault="00B4322C" w:rsidP="00B4322C">
      <w:pPr>
        <w:keepNext/>
        <w:ind w:firstLine="0"/>
        <w:rPr>
          <w:rFonts w:ascii="David" w:hAnsi="David"/>
          <w:u w:val="single"/>
          <w:rtl/>
          <w:lang w:eastAsia="he-IL"/>
        </w:rPr>
      </w:pPr>
      <w:bookmarkStart w:id="22274" w:name="ET_yor_5726_254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2274"/>
    </w:p>
    <w:p w:rsidR="00B4322C" w:rsidRPr="00B4322C" w:rsidRDefault="00B4322C" w:rsidP="00B4322C">
      <w:pPr>
        <w:keepNext/>
        <w:ind w:firstLine="0"/>
        <w:rPr>
          <w:rtl/>
        </w:rPr>
      </w:pPr>
    </w:p>
    <w:p w:rsidR="00B4322C" w:rsidRPr="00B4322C" w:rsidRDefault="00B4322C" w:rsidP="00B4322C">
      <w:pPr>
        <w:rPr>
          <w:rtl/>
        </w:rPr>
      </w:pPr>
      <w:r w:rsidRPr="00B4322C">
        <w:rPr>
          <w:rtl/>
        </w:rPr>
        <w:t xml:space="preserve">אוקיי. </w:t>
      </w:r>
      <w:r w:rsidRPr="00B4322C">
        <w:rPr>
          <w:b/>
          <w:bCs/>
          <w:u w:val="single"/>
          <w:rtl/>
        </w:rPr>
        <w:t>סעיף</w:t>
      </w:r>
      <w:bookmarkStart w:id="22275" w:name="_ETM_Q1_230352"/>
      <w:bookmarkEnd w:id="22275"/>
      <w:r w:rsidRPr="00B4322C">
        <w:rPr>
          <w:b/>
          <w:bCs/>
          <w:u w:val="single"/>
          <w:rtl/>
        </w:rPr>
        <w:t xml:space="preserve"> 15, ביטחון</w:t>
      </w:r>
      <w:r w:rsidRPr="00B4322C">
        <w:rPr>
          <w:rtl/>
        </w:rPr>
        <w:t>, מי בעד?</w:t>
      </w:r>
    </w:p>
    <w:p w:rsidR="00B4322C" w:rsidRPr="00B4322C" w:rsidRDefault="00B4322C" w:rsidP="00B4322C">
      <w:pPr>
        <w:rPr>
          <w:rtl/>
        </w:rPr>
      </w:pPr>
      <w:bookmarkStart w:id="22276" w:name="_ETM_Q1_231852"/>
      <w:bookmarkStart w:id="22277" w:name="_ETM_Q1_232600"/>
      <w:bookmarkEnd w:id="22276"/>
      <w:bookmarkEnd w:id="22277"/>
    </w:p>
    <w:p w:rsidR="00B4322C" w:rsidRPr="00B4322C" w:rsidRDefault="00B4322C" w:rsidP="00B4322C">
      <w:pPr>
        <w:keepNext/>
        <w:ind w:firstLine="0"/>
        <w:rPr>
          <w:rFonts w:ascii="David" w:hAnsi="David"/>
          <w:u w:val="single"/>
          <w:rtl/>
          <w:lang w:eastAsia="he-IL"/>
        </w:rPr>
      </w:pPr>
      <w:bookmarkStart w:id="22278" w:name="ET_speaker_6361_255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278"/>
    </w:p>
    <w:p w:rsidR="00B4322C" w:rsidRPr="00B4322C" w:rsidRDefault="00B4322C" w:rsidP="00B4322C">
      <w:pPr>
        <w:keepNext/>
        <w:ind w:firstLine="0"/>
        <w:rPr>
          <w:rtl/>
        </w:rPr>
      </w:pPr>
    </w:p>
    <w:p w:rsidR="00B4322C" w:rsidRPr="00B4322C" w:rsidRDefault="00B4322C" w:rsidP="00B4322C">
      <w:pPr>
        <w:rPr>
          <w:rtl/>
        </w:rPr>
      </w:pPr>
      <w:bookmarkStart w:id="22279" w:name="_ETM_Q1_233352"/>
      <w:bookmarkEnd w:id="22279"/>
      <w:r w:rsidRPr="00B4322C">
        <w:rPr>
          <w:rtl/>
        </w:rPr>
        <w:t>איזה ביטחון</w:t>
      </w:r>
      <w:bookmarkStart w:id="22280" w:name="_ETM_Q1_234850"/>
      <w:bookmarkEnd w:id="22280"/>
      <w:r w:rsidRPr="00B4322C">
        <w:rPr>
          <w:rtl/>
        </w:rPr>
        <w:t>?</w:t>
      </w:r>
      <w:bookmarkStart w:id="22281" w:name="_ETM_Q1_224850"/>
      <w:bookmarkEnd w:id="22281"/>
    </w:p>
    <w:p w:rsidR="00B4322C" w:rsidRPr="00B4322C" w:rsidRDefault="00B4322C" w:rsidP="00B4322C">
      <w:pPr>
        <w:rPr>
          <w:rtl/>
        </w:rPr>
      </w:pPr>
      <w:bookmarkStart w:id="22282" w:name="_ETM_Q1_224851"/>
      <w:bookmarkStart w:id="22283" w:name="_ETM_Q1_225103"/>
      <w:bookmarkStart w:id="22284" w:name="_ETM_Q1_225853"/>
      <w:bookmarkEnd w:id="22282"/>
      <w:bookmarkEnd w:id="22283"/>
      <w:bookmarkEnd w:id="22284"/>
    </w:p>
    <w:p w:rsidR="00B4322C" w:rsidRPr="00B4322C" w:rsidRDefault="00B4322C" w:rsidP="00B4322C">
      <w:pPr>
        <w:keepNext/>
        <w:ind w:firstLine="0"/>
        <w:rPr>
          <w:rFonts w:ascii="David" w:hAnsi="David"/>
          <w:u w:val="single"/>
          <w:rtl/>
          <w:lang w:eastAsia="he-IL"/>
        </w:rPr>
      </w:pPr>
      <w:bookmarkStart w:id="22285" w:name="ET_yor_5726_255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2285"/>
    </w:p>
    <w:p w:rsidR="00B4322C" w:rsidRPr="00B4322C" w:rsidRDefault="00B4322C" w:rsidP="00B4322C">
      <w:pPr>
        <w:keepNext/>
        <w:ind w:firstLine="0"/>
        <w:rPr>
          <w:rtl/>
        </w:rPr>
      </w:pPr>
    </w:p>
    <w:p w:rsidR="00B4322C" w:rsidRPr="00B4322C" w:rsidRDefault="00B4322C" w:rsidP="00B4322C">
      <w:pPr>
        <w:rPr>
          <w:rtl/>
        </w:rPr>
      </w:pPr>
      <w:bookmarkStart w:id="22286" w:name="_ETM_Q1_226602"/>
      <w:bookmarkEnd w:id="22286"/>
      <w:r w:rsidRPr="00B4322C">
        <w:rPr>
          <w:rtl/>
        </w:rPr>
        <w:t>לא הצבענו פעם שעברה על הביטחון.</w:t>
      </w:r>
      <w:bookmarkStart w:id="22287" w:name="_ETM_Q1_231604"/>
      <w:bookmarkStart w:id="22288" w:name="_ETM_Q1_231850"/>
      <w:bookmarkStart w:id="22289" w:name="_ETM_Q1_233102"/>
      <w:bookmarkEnd w:id="22287"/>
      <w:bookmarkEnd w:id="22288"/>
      <w:bookmarkEnd w:id="22289"/>
    </w:p>
    <w:p w:rsidR="00B4322C" w:rsidRPr="00B4322C" w:rsidRDefault="00B4322C" w:rsidP="00B4322C">
      <w:pPr>
        <w:rPr>
          <w:rtl/>
        </w:rPr>
      </w:pPr>
      <w:bookmarkStart w:id="22290" w:name="_ETM_Q1_228102"/>
      <w:bookmarkEnd w:id="22290"/>
    </w:p>
    <w:p w:rsidR="00B4322C" w:rsidRPr="00B4322C" w:rsidRDefault="00B4322C" w:rsidP="00B4322C">
      <w:pPr>
        <w:keepNext/>
        <w:ind w:firstLine="0"/>
        <w:rPr>
          <w:rFonts w:ascii="David" w:hAnsi="David"/>
          <w:u w:val="single"/>
          <w:rtl/>
          <w:lang w:eastAsia="he-IL"/>
        </w:rPr>
      </w:pPr>
      <w:bookmarkStart w:id="22291" w:name="ET_speaker_6361_255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291"/>
    </w:p>
    <w:p w:rsidR="00B4322C" w:rsidRPr="00B4322C" w:rsidRDefault="00B4322C" w:rsidP="00B4322C">
      <w:pPr>
        <w:rPr>
          <w:rtl/>
        </w:rPr>
      </w:pPr>
      <w:bookmarkStart w:id="22292" w:name="_ETM_Q1_228851"/>
      <w:bookmarkEnd w:id="22292"/>
    </w:p>
    <w:p w:rsidR="00B4322C" w:rsidRPr="00B4322C" w:rsidRDefault="00B4322C" w:rsidP="00B4322C">
      <w:pPr>
        <w:rPr>
          <w:rtl/>
        </w:rPr>
      </w:pPr>
      <w:bookmarkStart w:id="22293" w:name="_ETM_Q1_233853"/>
      <w:bookmarkEnd w:id="22293"/>
      <w:r w:rsidRPr="00B4322C">
        <w:rPr>
          <w:rtl/>
        </w:rPr>
        <w:t>התייעצות סיעתית.</w:t>
      </w:r>
      <w:bookmarkStart w:id="22294" w:name="_ETM_Q1_236852"/>
      <w:bookmarkEnd w:id="22294"/>
    </w:p>
    <w:p w:rsidR="00B4322C" w:rsidRPr="00B4322C" w:rsidRDefault="00B4322C" w:rsidP="00B4322C">
      <w:pPr>
        <w:rPr>
          <w:rtl/>
        </w:rPr>
      </w:pPr>
      <w:bookmarkStart w:id="22295" w:name="_ETM_Q1_237602"/>
      <w:bookmarkStart w:id="22296" w:name="_ETM_Q1_237854"/>
      <w:bookmarkStart w:id="22297" w:name="_ETM_Q1_232854"/>
      <w:bookmarkStart w:id="22298" w:name="_ETM_Q1_233103"/>
      <w:bookmarkEnd w:id="22295"/>
      <w:bookmarkEnd w:id="22296"/>
      <w:bookmarkEnd w:id="22297"/>
      <w:bookmarkEnd w:id="22298"/>
    </w:p>
    <w:p w:rsidR="00B4322C" w:rsidRPr="00B4322C" w:rsidRDefault="00B4322C" w:rsidP="00B4322C">
      <w:pPr>
        <w:keepNext/>
        <w:ind w:firstLine="0"/>
        <w:rPr>
          <w:rFonts w:ascii="David" w:hAnsi="David"/>
          <w:u w:val="single"/>
          <w:rtl/>
          <w:lang w:eastAsia="he-IL"/>
        </w:rPr>
      </w:pPr>
      <w:bookmarkStart w:id="22299" w:name="ET_yor_5726_255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2299"/>
    </w:p>
    <w:p w:rsidR="00B4322C" w:rsidRPr="00B4322C" w:rsidRDefault="00B4322C" w:rsidP="00B4322C">
      <w:pPr>
        <w:keepNext/>
        <w:ind w:firstLine="0"/>
        <w:rPr>
          <w:rtl/>
        </w:rPr>
      </w:pPr>
    </w:p>
    <w:p w:rsidR="00B4322C" w:rsidRPr="00B4322C" w:rsidRDefault="00B4322C" w:rsidP="00B4322C">
      <w:pPr>
        <w:rPr>
          <w:rtl/>
        </w:rPr>
      </w:pPr>
      <w:bookmarkStart w:id="22300" w:name="_ETM_Q1_233854"/>
      <w:bookmarkStart w:id="22301" w:name="_ETM_Q1_234102"/>
      <w:bookmarkEnd w:id="22300"/>
      <w:bookmarkEnd w:id="22301"/>
      <w:r w:rsidRPr="00B4322C">
        <w:rPr>
          <w:rtl/>
        </w:rPr>
        <w:t xml:space="preserve">מי בעד? מי נגד? </w:t>
      </w:r>
      <w:bookmarkStart w:id="22302" w:name="_ETM_Q1_236601"/>
      <w:bookmarkEnd w:id="22302"/>
    </w:p>
    <w:p w:rsidR="00B4322C" w:rsidRPr="00B4322C" w:rsidRDefault="00B4322C" w:rsidP="00B4322C">
      <w:pPr>
        <w:rPr>
          <w:rtl/>
        </w:rPr>
      </w:pPr>
    </w:p>
    <w:p w:rsidR="00B4322C" w:rsidRPr="00B4322C" w:rsidRDefault="00B4322C" w:rsidP="00B4322C">
      <w:pPr>
        <w:keepNext/>
        <w:ind w:firstLine="0"/>
        <w:rPr>
          <w:rFonts w:ascii="David" w:hAnsi="David"/>
          <w:u w:val="single"/>
          <w:rtl/>
          <w:lang w:eastAsia="he-IL"/>
        </w:rPr>
      </w:pPr>
      <w:bookmarkStart w:id="22303" w:name="ET_speaker_6127_255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303"/>
    </w:p>
    <w:p w:rsidR="00B4322C" w:rsidRPr="00B4322C" w:rsidRDefault="00B4322C" w:rsidP="00B4322C">
      <w:pPr>
        <w:keepNext/>
        <w:ind w:firstLine="0"/>
        <w:rPr>
          <w:rtl/>
        </w:rPr>
      </w:pPr>
    </w:p>
    <w:p w:rsidR="00B4322C" w:rsidRPr="00B4322C" w:rsidRDefault="00B4322C" w:rsidP="00B4322C">
      <w:pPr>
        <w:rPr>
          <w:rtl/>
        </w:rPr>
      </w:pPr>
      <w:r w:rsidRPr="00B4322C">
        <w:rPr>
          <w:rtl/>
        </w:rPr>
        <w:t>אבל לא הציגו אותו</w:t>
      </w:r>
      <w:bookmarkStart w:id="22304" w:name="_ETM_Q1_229102"/>
      <w:bookmarkEnd w:id="22304"/>
      <w:r w:rsidRPr="00B4322C">
        <w:rPr>
          <w:rtl/>
        </w:rPr>
        <w:t xml:space="preserve"> בכלל.</w:t>
      </w:r>
    </w:p>
    <w:p w:rsidR="00B4322C" w:rsidRPr="00B4322C" w:rsidRDefault="00B4322C" w:rsidP="00B4322C">
      <w:pPr>
        <w:rPr>
          <w:rtl/>
        </w:rPr>
      </w:pPr>
      <w:bookmarkStart w:id="22305" w:name="_ETM_Q1_229602"/>
      <w:bookmarkStart w:id="22306" w:name="_ETM_Q1_229854"/>
      <w:bookmarkEnd w:id="22305"/>
      <w:bookmarkEnd w:id="22306"/>
    </w:p>
    <w:p w:rsidR="00B4322C" w:rsidRPr="00B4322C" w:rsidRDefault="00B4322C" w:rsidP="00B4322C">
      <w:pPr>
        <w:keepNext/>
        <w:ind w:firstLine="0"/>
        <w:rPr>
          <w:rFonts w:ascii="David" w:hAnsi="David"/>
          <w:u w:val="single"/>
          <w:rtl/>
          <w:lang w:eastAsia="he-IL"/>
        </w:rPr>
      </w:pPr>
      <w:bookmarkStart w:id="22307" w:name="ET_yor_5726_2556"/>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2307"/>
    </w:p>
    <w:p w:rsidR="00B4322C" w:rsidRPr="00B4322C" w:rsidRDefault="00B4322C" w:rsidP="00B4322C">
      <w:pPr>
        <w:keepNext/>
        <w:ind w:firstLine="0"/>
        <w:rPr>
          <w:rtl/>
        </w:rPr>
      </w:pPr>
    </w:p>
    <w:p w:rsidR="00B4322C" w:rsidRPr="00B4322C" w:rsidRDefault="00B4322C" w:rsidP="00B4322C">
      <w:pPr>
        <w:rPr>
          <w:rtl/>
        </w:rPr>
      </w:pPr>
      <w:r w:rsidRPr="00B4322C">
        <w:rPr>
          <w:rtl/>
        </w:rPr>
        <w:t>מי נמנע?</w:t>
      </w:r>
      <w:bookmarkStart w:id="22308" w:name="_ETM_Q1_239603"/>
      <w:bookmarkStart w:id="22309" w:name="_ETM_Q1_239854"/>
      <w:bookmarkStart w:id="22310" w:name="_ETM_Q1_241603"/>
      <w:bookmarkEnd w:id="22308"/>
      <w:bookmarkEnd w:id="22309"/>
      <w:bookmarkEnd w:id="22310"/>
    </w:p>
    <w:p w:rsidR="00B4322C" w:rsidRPr="00B4322C" w:rsidRDefault="00B4322C" w:rsidP="00B4322C">
      <w:pPr>
        <w:rPr>
          <w:rtl/>
        </w:rPr>
      </w:pPr>
      <w:bookmarkStart w:id="22311" w:name="_ETM_Q1_231854"/>
      <w:bookmarkEnd w:id="22311"/>
    </w:p>
    <w:p w:rsidR="00B4322C" w:rsidRPr="00B4322C" w:rsidRDefault="00B4322C" w:rsidP="00B4322C">
      <w:pPr>
        <w:keepNext/>
        <w:ind w:firstLine="0"/>
        <w:rPr>
          <w:rFonts w:ascii="David" w:hAnsi="David"/>
          <w:u w:val="single"/>
          <w:rtl/>
          <w:lang w:eastAsia="he-IL"/>
        </w:rPr>
      </w:pPr>
      <w:bookmarkStart w:id="22312" w:name="ET_speaker_6127_255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312"/>
    </w:p>
    <w:p w:rsidR="00B4322C" w:rsidRPr="00B4322C" w:rsidRDefault="00B4322C" w:rsidP="00B4322C">
      <w:pPr>
        <w:keepNext/>
        <w:ind w:firstLine="0"/>
        <w:rPr>
          <w:rtl/>
        </w:rPr>
      </w:pPr>
    </w:p>
    <w:p w:rsidR="00B4322C" w:rsidRPr="00B4322C" w:rsidRDefault="00B4322C" w:rsidP="00B4322C">
      <w:pPr>
        <w:rPr>
          <w:rtl/>
        </w:rPr>
      </w:pPr>
      <w:bookmarkStart w:id="22313" w:name="_ETM_Q1_232354"/>
      <w:bookmarkEnd w:id="22313"/>
      <w:r w:rsidRPr="00B4322C">
        <w:rPr>
          <w:rtl/>
        </w:rPr>
        <w:t>הציגו אותו?</w:t>
      </w:r>
    </w:p>
    <w:p w:rsidR="00B4322C" w:rsidRPr="00B4322C" w:rsidRDefault="00B4322C" w:rsidP="00B4322C">
      <w:pPr>
        <w:rPr>
          <w:rtl/>
        </w:rPr>
      </w:pPr>
      <w:bookmarkStart w:id="22314" w:name="_ETM_Q1_233603"/>
      <w:bookmarkStart w:id="22315" w:name="_ETM_Q1_233852"/>
      <w:bookmarkStart w:id="22316" w:name="_ETM_Q1_234600"/>
      <w:bookmarkEnd w:id="22314"/>
      <w:bookmarkEnd w:id="22315"/>
      <w:bookmarkEnd w:id="22316"/>
    </w:p>
    <w:p w:rsidR="00B4322C" w:rsidRPr="00B4322C" w:rsidRDefault="00B4322C" w:rsidP="00B4322C">
      <w:pPr>
        <w:keepNext/>
        <w:ind w:firstLine="0"/>
        <w:rPr>
          <w:rFonts w:ascii="David" w:hAnsi="David"/>
          <w:u w:val="single"/>
          <w:rtl/>
          <w:lang w:eastAsia="he-IL"/>
        </w:rPr>
      </w:pPr>
      <w:bookmarkStart w:id="22317" w:name="ET_speaker_שלומית_ארליך_255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שלומית ארליך:</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317"/>
    </w:p>
    <w:p w:rsidR="00B4322C" w:rsidRPr="00B4322C" w:rsidRDefault="00B4322C" w:rsidP="00B4322C">
      <w:pPr>
        <w:keepNext/>
        <w:ind w:firstLine="0"/>
        <w:rPr>
          <w:rtl/>
        </w:rPr>
      </w:pPr>
    </w:p>
    <w:p w:rsidR="00B4322C" w:rsidRPr="00B4322C" w:rsidRDefault="00B4322C" w:rsidP="00B4322C">
      <w:pPr>
        <w:rPr>
          <w:rtl/>
        </w:rPr>
      </w:pPr>
      <w:r w:rsidRPr="00B4322C">
        <w:rPr>
          <w:rtl/>
        </w:rPr>
        <w:t xml:space="preserve">הציגו אותו </w:t>
      </w:r>
      <w:bookmarkStart w:id="22318" w:name="_ETM_Q1_243601"/>
      <w:bookmarkEnd w:id="22318"/>
      <w:r w:rsidRPr="00B4322C">
        <w:rPr>
          <w:rtl/>
        </w:rPr>
        <w:t>ב</w:t>
      </w:r>
      <w:bookmarkStart w:id="22319" w:name="_ETM_Q1_235353"/>
      <w:bookmarkEnd w:id="22319"/>
      <w:r w:rsidRPr="00B4322C">
        <w:rPr>
          <w:rtl/>
        </w:rPr>
        <w:t>וועדה המשותפת.</w:t>
      </w:r>
    </w:p>
    <w:p w:rsidR="00B4322C" w:rsidRPr="00B4322C" w:rsidRDefault="00B4322C" w:rsidP="00B4322C">
      <w:pPr>
        <w:rPr>
          <w:rtl/>
        </w:rPr>
      </w:pPr>
      <w:bookmarkStart w:id="22320" w:name="_ETM_Q1_238354"/>
      <w:bookmarkEnd w:id="22320"/>
    </w:p>
    <w:p w:rsidR="00B4322C" w:rsidRPr="00B4322C" w:rsidRDefault="00B4322C" w:rsidP="00B4322C">
      <w:pPr>
        <w:keepNext/>
        <w:ind w:firstLine="0"/>
        <w:rPr>
          <w:rFonts w:ascii="David" w:hAnsi="David"/>
          <w:u w:val="single"/>
          <w:rtl/>
          <w:lang w:eastAsia="he-IL"/>
        </w:rPr>
      </w:pPr>
      <w:bookmarkStart w:id="22321" w:name="ET_yor_5726_255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2321"/>
    </w:p>
    <w:p w:rsidR="00B4322C" w:rsidRPr="00B4322C" w:rsidRDefault="00B4322C" w:rsidP="00B4322C">
      <w:pPr>
        <w:keepNext/>
        <w:ind w:firstLine="0"/>
        <w:rPr>
          <w:rtl/>
        </w:rPr>
      </w:pPr>
    </w:p>
    <w:p w:rsidR="00B4322C" w:rsidRPr="00B4322C" w:rsidRDefault="00B4322C" w:rsidP="00B4322C">
      <w:pPr>
        <w:rPr>
          <w:rtl/>
        </w:rPr>
      </w:pPr>
      <w:bookmarkStart w:id="22322" w:name="_ETM_Q1_239852"/>
      <w:bookmarkStart w:id="22323" w:name="_ETM_Q1_244852"/>
      <w:bookmarkEnd w:id="22322"/>
      <w:bookmarkEnd w:id="22323"/>
      <w:r w:rsidRPr="00B4322C">
        <w:rPr>
          <w:rtl/>
        </w:rPr>
        <w:t xml:space="preserve">הסעיף עבר. </w:t>
      </w:r>
    </w:p>
    <w:p w:rsidR="00B4322C" w:rsidRPr="00B4322C" w:rsidRDefault="00B4322C" w:rsidP="00B4322C">
      <w:pPr>
        <w:jc w:val="center"/>
        <w:rPr>
          <w:b/>
          <w:bCs/>
          <w:rtl/>
        </w:rPr>
      </w:pPr>
      <w:r w:rsidRPr="00B4322C">
        <w:rPr>
          <w:b/>
          <w:bCs/>
          <w:rtl/>
        </w:rPr>
        <w:t>הצבעה</w:t>
      </w:r>
    </w:p>
    <w:p w:rsidR="00B4322C" w:rsidRPr="00B4322C" w:rsidRDefault="00B4322C" w:rsidP="00B4322C">
      <w:pPr>
        <w:jc w:val="center"/>
        <w:rPr>
          <w:rtl/>
        </w:rPr>
      </w:pPr>
    </w:p>
    <w:p w:rsidR="00B4322C" w:rsidRPr="00B4322C" w:rsidRDefault="00B4322C" w:rsidP="00B4322C">
      <w:pPr>
        <w:jc w:val="center"/>
        <w:rPr>
          <w:rtl/>
        </w:rPr>
      </w:pPr>
      <w:r w:rsidRPr="00B4322C">
        <w:rPr>
          <w:rtl/>
        </w:rPr>
        <w:t>אושר</w:t>
      </w:r>
    </w:p>
    <w:p w:rsidR="00B4322C" w:rsidRPr="00B4322C" w:rsidRDefault="00B4322C" w:rsidP="00B4322C">
      <w:pPr>
        <w:jc w:val="center"/>
        <w:rPr>
          <w:b/>
          <w:bCs/>
          <w:rtl/>
        </w:rPr>
      </w:pPr>
      <w:bookmarkStart w:id="22324" w:name="_ETM_Q1_234852"/>
      <w:bookmarkStart w:id="22325" w:name="_ETM_Q1_236100"/>
      <w:bookmarkEnd w:id="22324"/>
      <w:bookmarkEnd w:id="22325"/>
    </w:p>
    <w:p w:rsidR="00B4322C" w:rsidRPr="00B4322C" w:rsidRDefault="00B4322C" w:rsidP="00B4322C">
      <w:pPr>
        <w:keepNext/>
        <w:ind w:firstLine="0"/>
        <w:rPr>
          <w:rFonts w:ascii="David" w:hAnsi="David"/>
          <w:u w:val="single"/>
          <w:rtl/>
          <w:lang w:eastAsia="he-IL"/>
        </w:rPr>
      </w:pPr>
      <w:bookmarkStart w:id="22326" w:name="ET_speaker_6361_256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326"/>
    </w:p>
    <w:p w:rsidR="00B4322C" w:rsidRPr="00B4322C" w:rsidRDefault="00B4322C" w:rsidP="00B4322C">
      <w:pPr>
        <w:keepNext/>
        <w:ind w:firstLine="0"/>
        <w:rPr>
          <w:rtl/>
        </w:rPr>
      </w:pPr>
    </w:p>
    <w:p w:rsidR="00B4322C" w:rsidRPr="00B4322C" w:rsidRDefault="00B4322C" w:rsidP="00B4322C">
      <w:pPr>
        <w:rPr>
          <w:rtl/>
        </w:rPr>
      </w:pPr>
      <w:bookmarkStart w:id="22327" w:name="_ETM_Q1_236602"/>
      <w:bookmarkStart w:id="22328" w:name="_ETM_Q1_236850"/>
      <w:bookmarkEnd w:id="22327"/>
      <w:bookmarkEnd w:id="22328"/>
      <w:r w:rsidRPr="00B4322C">
        <w:rPr>
          <w:rtl/>
        </w:rPr>
        <w:t>לא הייתה התייעצות סיעתית.</w:t>
      </w:r>
    </w:p>
    <w:p w:rsidR="00B4322C" w:rsidRPr="00B4322C" w:rsidRDefault="00B4322C" w:rsidP="00B4322C">
      <w:pPr>
        <w:rPr>
          <w:rtl/>
        </w:rPr>
      </w:pPr>
      <w:bookmarkStart w:id="22329" w:name="_ETM_Q1_239853"/>
      <w:bookmarkStart w:id="22330" w:name="_ETM_Q1_240604"/>
      <w:bookmarkEnd w:id="22329"/>
      <w:bookmarkEnd w:id="22330"/>
    </w:p>
    <w:p w:rsidR="00B4322C" w:rsidRPr="00B4322C" w:rsidRDefault="00B4322C" w:rsidP="00B4322C">
      <w:pPr>
        <w:keepNext/>
        <w:ind w:firstLine="0"/>
        <w:rPr>
          <w:rFonts w:ascii="David" w:hAnsi="David"/>
          <w:u w:val="single"/>
          <w:rtl/>
          <w:lang w:eastAsia="he-IL"/>
        </w:rPr>
      </w:pPr>
      <w:bookmarkStart w:id="22331" w:name="ET_yor_5726_256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2331"/>
    </w:p>
    <w:p w:rsidR="00B4322C" w:rsidRPr="00B4322C" w:rsidRDefault="00B4322C" w:rsidP="00B4322C">
      <w:pPr>
        <w:keepNext/>
        <w:ind w:firstLine="0"/>
        <w:rPr>
          <w:rtl/>
        </w:rPr>
      </w:pPr>
    </w:p>
    <w:p w:rsidR="00B4322C" w:rsidRPr="00B4322C" w:rsidRDefault="00B4322C" w:rsidP="00B4322C">
      <w:pPr>
        <w:rPr>
          <w:rtl/>
        </w:rPr>
      </w:pPr>
      <w:bookmarkStart w:id="22332" w:name="_ETM_Q1_241352"/>
      <w:bookmarkEnd w:id="22332"/>
      <w:r w:rsidRPr="00B4322C">
        <w:rPr>
          <w:rtl/>
        </w:rPr>
        <w:t>לא ביקשתם.</w:t>
      </w:r>
    </w:p>
    <w:p w:rsidR="00B4322C" w:rsidRPr="00B4322C" w:rsidRDefault="00B4322C" w:rsidP="00B4322C">
      <w:pPr>
        <w:rPr>
          <w:rtl/>
        </w:rPr>
      </w:pPr>
      <w:bookmarkStart w:id="22333" w:name="_ETM_Q1_246604"/>
      <w:bookmarkStart w:id="22334" w:name="_ETM_Q1_247101"/>
      <w:bookmarkEnd w:id="22333"/>
      <w:bookmarkEnd w:id="22334"/>
    </w:p>
    <w:p w:rsidR="00B4322C" w:rsidRPr="00B4322C" w:rsidRDefault="00B4322C" w:rsidP="00B4322C">
      <w:pPr>
        <w:keepNext/>
        <w:ind w:firstLine="0"/>
        <w:rPr>
          <w:rFonts w:ascii="David" w:hAnsi="David"/>
          <w:u w:val="single"/>
          <w:rtl/>
          <w:lang w:eastAsia="he-IL"/>
        </w:rPr>
      </w:pPr>
      <w:bookmarkStart w:id="22335" w:name="ET_speaker_6361_256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335"/>
    </w:p>
    <w:p w:rsidR="00B4322C" w:rsidRPr="00B4322C" w:rsidRDefault="00B4322C" w:rsidP="00B4322C">
      <w:pPr>
        <w:keepNext/>
        <w:ind w:firstLine="0"/>
        <w:rPr>
          <w:rtl/>
        </w:rPr>
      </w:pPr>
    </w:p>
    <w:p w:rsidR="00B4322C" w:rsidRPr="00B4322C" w:rsidRDefault="00B4322C" w:rsidP="00B4322C">
      <w:pPr>
        <w:rPr>
          <w:rtl/>
        </w:rPr>
      </w:pPr>
      <w:bookmarkStart w:id="22336" w:name="_ETM_Q1_247854"/>
      <w:bookmarkEnd w:id="22336"/>
      <w:r w:rsidRPr="00B4322C">
        <w:rPr>
          <w:rtl/>
        </w:rPr>
        <w:t xml:space="preserve">ביקשתי. </w:t>
      </w:r>
    </w:p>
    <w:p w:rsidR="00B4322C" w:rsidRPr="00B4322C" w:rsidRDefault="00B4322C" w:rsidP="00B4322C">
      <w:pPr>
        <w:rPr>
          <w:rtl/>
        </w:rPr>
      </w:pPr>
      <w:bookmarkStart w:id="22337" w:name="_ETM_Q1_249103"/>
      <w:bookmarkStart w:id="22338" w:name="_ETM_Q1_249603"/>
      <w:bookmarkEnd w:id="22337"/>
      <w:bookmarkEnd w:id="22338"/>
    </w:p>
    <w:p w:rsidR="00B4322C" w:rsidRPr="00B4322C" w:rsidRDefault="00B4322C" w:rsidP="00B4322C">
      <w:pPr>
        <w:keepNext/>
        <w:ind w:firstLine="0"/>
        <w:rPr>
          <w:rFonts w:ascii="David" w:hAnsi="David"/>
          <w:u w:val="single"/>
          <w:rtl/>
          <w:lang w:eastAsia="he-IL"/>
        </w:rPr>
      </w:pPr>
      <w:bookmarkStart w:id="22339" w:name="ET_speaker_6127_256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339"/>
    </w:p>
    <w:p w:rsidR="00B4322C" w:rsidRPr="00B4322C" w:rsidRDefault="00B4322C" w:rsidP="00B4322C">
      <w:pPr>
        <w:keepNext/>
        <w:ind w:firstLine="0"/>
        <w:rPr>
          <w:rtl/>
        </w:rPr>
      </w:pPr>
    </w:p>
    <w:p w:rsidR="00B4322C" w:rsidRPr="00B4322C" w:rsidRDefault="00B4322C" w:rsidP="00B4322C">
      <w:pPr>
        <w:rPr>
          <w:rtl/>
        </w:rPr>
      </w:pPr>
      <w:bookmarkStart w:id="22340" w:name="_ETM_Q1_250352"/>
      <w:bookmarkEnd w:id="22340"/>
      <w:r w:rsidRPr="00B4322C">
        <w:rPr>
          <w:rtl/>
        </w:rPr>
        <w:t xml:space="preserve">אין בעיה, </w:t>
      </w:r>
      <w:bookmarkStart w:id="22341" w:name="_ETM_Q1_251104"/>
      <w:bookmarkEnd w:id="22341"/>
      <w:r w:rsidRPr="00B4322C">
        <w:rPr>
          <w:rtl/>
        </w:rPr>
        <w:t>לא ביקשנו.</w:t>
      </w:r>
      <w:bookmarkStart w:id="22342" w:name="_ETM_Q1_252101"/>
      <w:bookmarkEnd w:id="22342"/>
    </w:p>
    <w:p w:rsidR="00B4322C" w:rsidRPr="00B4322C" w:rsidRDefault="00B4322C" w:rsidP="00B4322C">
      <w:pPr>
        <w:rPr>
          <w:rtl/>
        </w:rPr>
      </w:pPr>
      <w:bookmarkStart w:id="22343" w:name="_ETM_Q1_242355"/>
      <w:bookmarkStart w:id="22344" w:name="_ETM_Q1_243352"/>
      <w:bookmarkEnd w:id="22343"/>
      <w:bookmarkEnd w:id="22344"/>
    </w:p>
    <w:p w:rsidR="00B4322C" w:rsidRPr="00B4322C" w:rsidRDefault="00B4322C" w:rsidP="00B4322C">
      <w:pPr>
        <w:keepNext/>
        <w:ind w:firstLine="0"/>
        <w:rPr>
          <w:rFonts w:ascii="David" w:hAnsi="David"/>
          <w:u w:val="single"/>
          <w:rtl/>
          <w:lang w:eastAsia="he-IL"/>
        </w:rPr>
      </w:pPr>
      <w:bookmarkStart w:id="22345" w:name="ET_speaker_6361_256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345"/>
    </w:p>
    <w:p w:rsidR="00B4322C" w:rsidRPr="00B4322C" w:rsidRDefault="00B4322C" w:rsidP="00B4322C">
      <w:pPr>
        <w:keepNext/>
        <w:ind w:firstLine="0"/>
        <w:rPr>
          <w:rtl/>
        </w:rPr>
      </w:pPr>
    </w:p>
    <w:p w:rsidR="00B4322C" w:rsidRPr="00B4322C" w:rsidRDefault="00B4322C" w:rsidP="00B4322C">
      <w:pPr>
        <w:rPr>
          <w:rtl/>
        </w:rPr>
      </w:pPr>
      <w:bookmarkStart w:id="22346" w:name="_ETM_Q1_244102"/>
      <w:bookmarkEnd w:id="22346"/>
      <w:r w:rsidRPr="00B4322C">
        <w:rPr>
          <w:rtl/>
        </w:rPr>
        <w:t>הכל בסדר, אין בעיה. אתם ממש נחמדים.</w:t>
      </w:r>
    </w:p>
    <w:p w:rsidR="00B4322C" w:rsidRPr="00B4322C" w:rsidRDefault="00B4322C" w:rsidP="00B4322C">
      <w:pPr>
        <w:rPr>
          <w:rtl/>
        </w:rPr>
      </w:pPr>
      <w:bookmarkStart w:id="22347" w:name="_ETM_Q1_255851"/>
      <w:bookmarkStart w:id="22348" w:name="_ETM_Q1_256105"/>
      <w:bookmarkStart w:id="22349" w:name="_ETM_Q1_259354"/>
      <w:bookmarkEnd w:id="22347"/>
      <w:bookmarkEnd w:id="22348"/>
      <w:bookmarkEnd w:id="22349"/>
    </w:p>
    <w:p w:rsidR="00B4322C" w:rsidRPr="00B4322C" w:rsidRDefault="00B4322C" w:rsidP="00B4322C">
      <w:pPr>
        <w:keepNext/>
        <w:ind w:firstLine="0"/>
        <w:rPr>
          <w:rFonts w:ascii="David" w:hAnsi="David"/>
          <w:u w:val="single"/>
          <w:rtl/>
          <w:lang w:eastAsia="he-IL"/>
        </w:rPr>
      </w:pPr>
      <w:bookmarkStart w:id="22350" w:name="ET_yor_5726_256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2350"/>
    </w:p>
    <w:p w:rsidR="00B4322C" w:rsidRPr="00B4322C" w:rsidRDefault="00B4322C" w:rsidP="00B4322C">
      <w:pPr>
        <w:keepNext/>
        <w:ind w:firstLine="0"/>
        <w:rPr>
          <w:rtl/>
        </w:rPr>
      </w:pPr>
    </w:p>
    <w:p w:rsidR="00B4322C" w:rsidRPr="00B4322C" w:rsidRDefault="00B4322C" w:rsidP="00B4322C">
      <w:pPr>
        <w:rPr>
          <w:rtl/>
        </w:rPr>
      </w:pPr>
      <w:bookmarkStart w:id="22351" w:name="_ETM_Q1_260102"/>
      <w:bookmarkEnd w:id="22351"/>
      <w:r w:rsidRPr="00B4322C">
        <w:rPr>
          <w:rtl/>
        </w:rPr>
        <w:t xml:space="preserve">עוד חמש דקות, </w:t>
      </w:r>
      <w:bookmarkStart w:id="22352" w:name="_ETM_Q1_261852"/>
      <w:bookmarkEnd w:id="22352"/>
      <w:r w:rsidRPr="00B4322C">
        <w:rPr>
          <w:rtl/>
        </w:rPr>
        <w:t>לפני שאני יוצא להתייעצות</w:t>
      </w:r>
      <w:bookmarkStart w:id="22353" w:name="_ETM_Q1_265601"/>
      <w:bookmarkEnd w:id="22353"/>
      <w:r w:rsidRPr="00B4322C">
        <w:rPr>
          <w:rtl/>
        </w:rPr>
        <w:t xml:space="preserve"> סיעתית. 29, משרד הבינוי והשיכון. </w:t>
      </w:r>
      <w:bookmarkStart w:id="22354" w:name="_ETM_Q1_259100"/>
      <w:bookmarkEnd w:id="22354"/>
      <w:r w:rsidRPr="00B4322C">
        <w:rPr>
          <w:rtl/>
        </w:rPr>
        <w:t>דנו בזה ולא הצבענו עליו, דנו בו באותו לילה.</w:t>
      </w:r>
    </w:p>
    <w:p w:rsidR="00B4322C" w:rsidRPr="00B4322C" w:rsidRDefault="00B4322C" w:rsidP="00B4322C">
      <w:pPr>
        <w:rPr>
          <w:rtl/>
        </w:rPr>
      </w:pPr>
      <w:bookmarkStart w:id="22355" w:name="_ETM_Q1_270852"/>
      <w:bookmarkStart w:id="22356" w:name="_ETM_Q1_271101"/>
      <w:bookmarkStart w:id="22357" w:name="_ETM_Q1_271355"/>
      <w:bookmarkStart w:id="22358" w:name="_ETM_Q1_261603"/>
      <w:bookmarkEnd w:id="22355"/>
      <w:bookmarkEnd w:id="22356"/>
      <w:bookmarkEnd w:id="22357"/>
      <w:bookmarkEnd w:id="22358"/>
    </w:p>
    <w:p w:rsidR="00B4322C" w:rsidRPr="00B4322C" w:rsidRDefault="00B4322C" w:rsidP="00B4322C">
      <w:pPr>
        <w:keepNext/>
        <w:ind w:firstLine="0"/>
        <w:rPr>
          <w:rFonts w:ascii="David" w:hAnsi="David"/>
          <w:u w:val="single"/>
          <w:rtl/>
          <w:lang w:eastAsia="he-IL"/>
        </w:rPr>
      </w:pPr>
      <w:bookmarkStart w:id="22359" w:name="ET_speaker_6361_256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359"/>
    </w:p>
    <w:p w:rsidR="00B4322C" w:rsidRPr="00B4322C" w:rsidRDefault="00B4322C" w:rsidP="00B4322C">
      <w:pPr>
        <w:keepNext/>
        <w:ind w:firstLine="0"/>
        <w:rPr>
          <w:rtl/>
        </w:rPr>
      </w:pPr>
    </w:p>
    <w:p w:rsidR="00B4322C" w:rsidRPr="00B4322C" w:rsidRDefault="00B4322C" w:rsidP="00B4322C">
      <w:pPr>
        <w:rPr>
          <w:rtl/>
        </w:rPr>
      </w:pPr>
      <w:bookmarkStart w:id="22360" w:name="_ETM_Q1_262351"/>
      <w:bookmarkStart w:id="22361" w:name="_ETM_Q1_262602"/>
      <w:bookmarkEnd w:id="22360"/>
      <w:bookmarkEnd w:id="22361"/>
      <w:r w:rsidRPr="00B4322C">
        <w:rPr>
          <w:rtl/>
        </w:rPr>
        <w:t>דנו בזה נוכח השקר של גולדקנופף?</w:t>
      </w:r>
    </w:p>
    <w:p w:rsidR="00B4322C" w:rsidRPr="00B4322C" w:rsidRDefault="00B4322C" w:rsidP="00B4322C">
      <w:pPr>
        <w:rPr>
          <w:rtl/>
        </w:rPr>
      </w:pPr>
      <w:bookmarkStart w:id="22362" w:name="_ETM_Q1_272601"/>
      <w:bookmarkEnd w:id="22362"/>
    </w:p>
    <w:p w:rsidR="00B4322C" w:rsidRPr="00B4322C" w:rsidRDefault="00B4322C" w:rsidP="00B4322C">
      <w:pPr>
        <w:keepNext/>
        <w:ind w:firstLine="0"/>
        <w:rPr>
          <w:rFonts w:ascii="David" w:hAnsi="David"/>
          <w:u w:val="single"/>
          <w:rtl/>
          <w:lang w:eastAsia="he-IL"/>
        </w:rPr>
      </w:pPr>
      <w:bookmarkStart w:id="22363" w:name="ET_speaker_5561_256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363"/>
    </w:p>
    <w:p w:rsidR="00B4322C" w:rsidRPr="00B4322C" w:rsidRDefault="00B4322C" w:rsidP="00B4322C">
      <w:pPr>
        <w:keepNext/>
        <w:ind w:firstLine="0"/>
        <w:rPr>
          <w:rtl/>
        </w:rPr>
      </w:pPr>
    </w:p>
    <w:p w:rsidR="00B4322C" w:rsidRPr="00B4322C" w:rsidRDefault="00B4322C" w:rsidP="00B4322C">
      <w:pPr>
        <w:rPr>
          <w:rtl/>
        </w:rPr>
      </w:pPr>
      <w:bookmarkStart w:id="22364" w:name="_ETM_Q1_273601"/>
      <w:bookmarkEnd w:id="22364"/>
      <w:r w:rsidRPr="00B4322C">
        <w:rPr>
          <w:rtl/>
        </w:rPr>
        <w:t>הוא חזר בו.</w:t>
      </w:r>
    </w:p>
    <w:p w:rsidR="00B4322C" w:rsidRPr="00B4322C" w:rsidRDefault="00B4322C" w:rsidP="00B4322C">
      <w:pPr>
        <w:rPr>
          <w:rtl/>
        </w:rPr>
      </w:pPr>
      <w:bookmarkStart w:id="22365" w:name="_ETM_Q1_274853"/>
      <w:bookmarkStart w:id="22366" w:name="_ETM_Q1_276603"/>
      <w:bookmarkEnd w:id="22365"/>
      <w:bookmarkEnd w:id="22366"/>
    </w:p>
    <w:p w:rsidR="00B4322C" w:rsidRPr="00B4322C" w:rsidRDefault="00B4322C" w:rsidP="00B4322C">
      <w:pPr>
        <w:keepNext/>
        <w:ind w:firstLine="0"/>
        <w:rPr>
          <w:rFonts w:ascii="David" w:hAnsi="David"/>
          <w:u w:val="single"/>
          <w:rtl/>
          <w:lang w:eastAsia="he-IL"/>
        </w:rPr>
      </w:pPr>
      <w:bookmarkStart w:id="22367" w:name="ET_yor_5726_2568"/>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2367"/>
    </w:p>
    <w:p w:rsidR="00B4322C" w:rsidRPr="00B4322C" w:rsidRDefault="00B4322C" w:rsidP="00B4322C">
      <w:pPr>
        <w:keepNext/>
        <w:ind w:firstLine="0"/>
        <w:rPr>
          <w:rtl/>
        </w:rPr>
      </w:pPr>
    </w:p>
    <w:p w:rsidR="00B4322C" w:rsidRPr="00B4322C" w:rsidRDefault="00B4322C" w:rsidP="00B4322C">
      <w:pPr>
        <w:rPr>
          <w:rtl/>
        </w:rPr>
      </w:pPr>
      <w:bookmarkStart w:id="22368" w:name="_ETM_Q1_277351"/>
      <w:bookmarkEnd w:id="22368"/>
      <w:r w:rsidRPr="00B4322C">
        <w:rPr>
          <w:rtl/>
        </w:rPr>
        <w:t xml:space="preserve">21:17 חוזרים לדיון. </w:t>
      </w:r>
    </w:p>
    <w:p w:rsidR="00B4322C" w:rsidRPr="00B4322C" w:rsidRDefault="00B4322C" w:rsidP="00B4322C">
      <w:pPr>
        <w:rPr>
          <w:rtl/>
        </w:rPr>
      </w:pPr>
    </w:p>
    <w:p w:rsidR="00B4322C" w:rsidRPr="00B4322C" w:rsidRDefault="00B4322C" w:rsidP="00B4322C">
      <w:pPr>
        <w:keepNext/>
        <w:ind w:firstLine="0"/>
        <w:rPr>
          <w:rFonts w:ascii="David" w:hAnsi="David"/>
          <w:u w:val="single"/>
          <w:rtl/>
          <w:lang w:eastAsia="he-IL"/>
        </w:rPr>
      </w:pPr>
      <w:bookmarkStart w:id="22369" w:name="ET_speaker_6127_256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369"/>
    </w:p>
    <w:p w:rsidR="00B4322C" w:rsidRPr="00B4322C" w:rsidRDefault="00B4322C" w:rsidP="00B4322C">
      <w:pPr>
        <w:keepNext/>
        <w:ind w:firstLine="0"/>
        <w:rPr>
          <w:rtl/>
        </w:rPr>
      </w:pPr>
    </w:p>
    <w:p w:rsidR="00B4322C" w:rsidRPr="00B4322C" w:rsidRDefault="00B4322C" w:rsidP="00B4322C">
      <w:pPr>
        <w:rPr>
          <w:rtl/>
        </w:rPr>
      </w:pPr>
      <w:r w:rsidRPr="00B4322C">
        <w:rPr>
          <w:rtl/>
        </w:rPr>
        <w:t>אני מקווה מאוד שיפתחו נגדו בחקירה.</w:t>
      </w:r>
    </w:p>
    <w:p w:rsidR="00B4322C" w:rsidRPr="00B4322C" w:rsidRDefault="00B4322C" w:rsidP="00B4322C">
      <w:pPr>
        <w:rPr>
          <w:rtl/>
        </w:rPr>
      </w:pPr>
    </w:p>
    <w:p w:rsidR="00B4322C" w:rsidRPr="00B4322C" w:rsidRDefault="00B4322C" w:rsidP="00B4322C">
      <w:pPr>
        <w:keepNext/>
        <w:rPr>
          <w:b/>
          <w:bCs/>
          <w:rtl/>
        </w:rPr>
      </w:pPr>
      <w:bookmarkStart w:id="22370" w:name="ET_meetingbreak_2570"/>
      <w:r w:rsidRPr="00B4322C">
        <w:rPr>
          <w:rFonts w:cs="Arial" w:hint="cs"/>
          <w:bCs/>
          <w:vanish/>
          <w:color w:val="010000"/>
          <w:bdr w:val="single" w:sz="4" w:space="0" w:color="FF66FF" w:frame="1"/>
          <w:rtl/>
        </w:rPr>
        <w:t xml:space="preserve"> &lt;&lt; הפסקה &gt;&gt; </w:t>
      </w:r>
      <w:r w:rsidRPr="00B4322C">
        <w:rPr>
          <w:b/>
          <w:bCs/>
          <w:rtl/>
        </w:rPr>
        <w:t>(הישיבה נפסקה בשעה 21:12 ונתחדשה בשעה 21:17.)</w:t>
      </w:r>
      <w:r w:rsidRPr="00B4322C">
        <w:rPr>
          <w:rFonts w:cs="Arial" w:hint="cs"/>
          <w:bCs/>
          <w:vanish/>
          <w:color w:val="010000"/>
          <w:bdr w:val="single" w:sz="4" w:space="0" w:color="FF66FF" w:frame="1"/>
          <w:rtl/>
        </w:rPr>
        <w:t xml:space="preserve"> &lt;&lt; הפסקה &gt;&gt;</w:t>
      </w:r>
      <w:r w:rsidRPr="00B4322C">
        <w:rPr>
          <w:b/>
          <w:bCs/>
          <w:rtl/>
        </w:rPr>
        <w:t xml:space="preserve">   </w:t>
      </w:r>
      <w:bookmarkEnd w:id="22370"/>
    </w:p>
    <w:p w:rsidR="00B4322C" w:rsidRPr="00B4322C" w:rsidRDefault="00B4322C" w:rsidP="00B4322C">
      <w:pPr>
        <w:keepNext/>
        <w:ind w:firstLine="0"/>
        <w:rPr>
          <w:rtl/>
        </w:rPr>
      </w:pPr>
    </w:p>
    <w:p w:rsidR="00B4322C" w:rsidRPr="00B4322C" w:rsidRDefault="00B4322C" w:rsidP="00B4322C">
      <w:pPr>
        <w:rPr>
          <w:rtl/>
        </w:rPr>
      </w:pPr>
      <w:bookmarkStart w:id="22371" w:name="_ETM_Q1_28102"/>
      <w:bookmarkEnd w:id="22371"/>
    </w:p>
    <w:p w:rsidR="00B4322C" w:rsidRPr="00B4322C" w:rsidRDefault="00B4322C" w:rsidP="00B4322C">
      <w:pPr>
        <w:keepNext/>
        <w:ind w:firstLine="0"/>
        <w:rPr>
          <w:rFonts w:ascii="David" w:hAnsi="David"/>
          <w:u w:val="single"/>
          <w:rtl/>
          <w:lang w:eastAsia="he-IL"/>
        </w:rPr>
      </w:pPr>
      <w:bookmarkStart w:id="22372" w:name="ET_yor_5726_257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2372"/>
    </w:p>
    <w:p w:rsidR="00B4322C" w:rsidRPr="00B4322C" w:rsidRDefault="00B4322C" w:rsidP="00B4322C">
      <w:pPr>
        <w:keepNext/>
        <w:ind w:firstLine="0"/>
        <w:rPr>
          <w:rtl/>
        </w:rPr>
      </w:pPr>
    </w:p>
    <w:p w:rsidR="00B4322C" w:rsidRPr="00B4322C" w:rsidRDefault="00B4322C" w:rsidP="00B4322C">
      <w:pPr>
        <w:rPr>
          <w:rtl/>
        </w:rPr>
      </w:pPr>
      <w:bookmarkStart w:id="22373" w:name="_ETM_Q1_28852"/>
      <w:bookmarkEnd w:id="22373"/>
      <w:r w:rsidRPr="00B4322C">
        <w:rPr>
          <w:b/>
          <w:bCs/>
          <w:u w:val="single"/>
          <w:rtl/>
        </w:rPr>
        <w:t>סעי</w:t>
      </w:r>
      <w:bookmarkStart w:id="22374" w:name="_ETM_Q1_30354"/>
      <w:bookmarkEnd w:id="22374"/>
      <w:r w:rsidRPr="00B4322C">
        <w:rPr>
          <w:b/>
          <w:bCs/>
          <w:u w:val="single"/>
          <w:rtl/>
        </w:rPr>
        <w:t xml:space="preserve">ף 29, משרד הבינוי </w:t>
      </w:r>
      <w:bookmarkStart w:id="22375" w:name="_ETM_Q1_22605"/>
      <w:bookmarkEnd w:id="22375"/>
      <w:r w:rsidRPr="00B4322C">
        <w:rPr>
          <w:b/>
          <w:bCs/>
          <w:u w:val="single"/>
          <w:rtl/>
        </w:rPr>
        <w:t>השיכון</w:t>
      </w:r>
      <w:r w:rsidRPr="00B4322C">
        <w:rPr>
          <w:rtl/>
        </w:rPr>
        <w:t>. מי בעד משרד הבינוי והשיכון, סעיף 29? מי בעד?</w:t>
      </w:r>
    </w:p>
    <w:p w:rsidR="00B4322C" w:rsidRPr="00B4322C" w:rsidRDefault="00B4322C" w:rsidP="00B4322C">
      <w:pPr>
        <w:rPr>
          <w:rtl/>
        </w:rPr>
      </w:pPr>
      <w:bookmarkStart w:id="22376" w:name="_ETM_Q1_41100"/>
      <w:bookmarkStart w:id="22377" w:name="_ETM_Q1_41352"/>
      <w:bookmarkStart w:id="22378" w:name="_ETM_Q1_41603"/>
      <w:bookmarkEnd w:id="22376"/>
      <w:bookmarkEnd w:id="22377"/>
      <w:bookmarkEnd w:id="22378"/>
    </w:p>
    <w:p w:rsidR="00B4322C" w:rsidRPr="00B4322C" w:rsidRDefault="00B4322C" w:rsidP="00B4322C">
      <w:pPr>
        <w:keepNext/>
        <w:ind w:firstLine="0"/>
        <w:rPr>
          <w:rFonts w:ascii="David" w:hAnsi="David"/>
          <w:u w:val="single"/>
          <w:rtl/>
          <w:lang w:eastAsia="he-IL"/>
        </w:rPr>
      </w:pPr>
      <w:bookmarkStart w:id="22379" w:name="ET_speaker_טמיר_כהן_257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טמיר כהן: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379"/>
    </w:p>
    <w:p w:rsidR="00B4322C" w:rsidRPr="00B4322C" w:rsidRDefault="00B4322C" w:rsidP="00B4322C">
      <w:pPr>
        <w:keepNext/>
        <w:ind w:firstLine="0"/>
        <w:rPr>
          <w:rtl/>
        </w:rPr>
      </w:pPr>
    </w:p>
    <w:p w:rsidR="00B4322C" w:rsidRPr="00B4322C" w:rsidRDefault="00B4322C" w:rsidP="00B4322C">
      <w:pPr>
        <w:rPr>
          <w:rtl/>
        </w:rPr>
      </w:pPr>
      <w:r w:rsidRPr="00B4322C">
        <w:rPr>
          <w:rtl/>
        </w:rPr>
        <w:t>תשעה.</w:t>
      </w:r>
    </w:p>
    <w:p w:rsidR="00B4322C" w:rsidRPr="00B4322C" w:rsidRDefault="00B4322C" w:rsidP="00B4322C">
      <w:pPr>
        <w:rPr>
          <w:rtl/>
        </w:rPr>
      </w:pPr>
      <w:bookmarkStart w:id="22380" w:name="_ETM_Q1_31603"/>
      <w:bookmarkStart w:id="22381" w:name="_ETM_Q1_34851"/>
      <w:bookmarkEnd w:id="22380"/>
      <w:bookmarkEnd w:id="22381"/>
    </w:p>
    <w:p w:rsidR="00B4322C" w:rsidRPr="00B4322C" w:rsidRDefault="00B4322C" w:rsidP="00B4322C">
      <w:pPr>
        <w:keepNext/>
        <w:ind w:firstLine="0"/>
        <w:rPr>
          <w:rFonts w:ascii="David" w:hAnsi="David"/>
          <w:u w:val="single"/>
          <w:rtl/>
          <w:lang w:eastAsia="he-IL"/>
        </w:rPr>
      </w:pPr>
      <w:bookmarkStart w:id="22382" w:name="ET_yor_5726_2573"/>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2382"/>
    </w:p>
    <w:p w:rsidR="00B4322C" w:rsidRPr="00B4322C" w:rsidRDefault="00B4322C" w:rsidP="00B4322C">
      <w:pPr>
        <w:keepNext/>
        <w:ind w:firstLine="0"/>
        <w:rPr>
          <w:rtl/>
        </w:rPr>
      </w:pPr>
      <w:r w:rsidRPr="00B4322C">
        <w:rPr>
          <w:rtl/>
        </w:rPr>
        <w:t>2</w:t>
      </w:r>
    </w:p>
    <w:p w:rsidR="00B4322C" w:rsidRPr="00B4322C" w:rsidRDefault="00B4322C" w:rsidP="00B4322C">
      <w:pPr>
        <w:rPr>
          <w:rtl/>
        </w:rPr>
      </w:pPr>
      <w:bookmarkStart w:id="22383" w:name="_ETM_Q1_35851"/>
      <w:bookmarkEnd w:id="22383"/>
      <w:r w:rsidRPr="00B4322C">
        <w:rPr>
          <w:rtl/>
        </w:rPr>
        <w:t>מי ב</w:t>
      </w:r>
      <w:bookmarkStart w:id="22384" w:name="_ETM_Q1_36351"/>
      <w:bookmarkEnd w:id="22384"/>
      <w:r w:rsidRPr="00B4322C">
        <w:rPr>
          <w:rtl/>
        </w:rPr>
        <w:t>עד?</w:t>
      </w:r>
    </w:p>
    <w:p w:rsidR="00B4322C" w:rsidRPr="00B4322C" w:rsidRDefault="00B4322C" w:rsidP="00B4322C">
      <w:pPr>
        <w:rPr>
          <w:rtl/>
        </w:rPr>
      </w:pPr>
      <w:bookmarkStart w:id="22385" w:name="_ETM_Q1_38353"/>
      <w:bookmarkStart w:id="22386" w:name="_ETM_Q1_38601"/>
      <w:bookmarkStart w:id="22387" w:name="_ETM_Q1_43103"/>
      <w:bookmarkEnd w:id="22385"/>
      <w:bookmarkEnd w:id="22386"/>
      <w:bookmarkEnd w:id="22387"/>
    </w:p>
    <w:p w:rsidR="00B4322C" w:rsidRPr="00B4322C" w:rsidRDefault="00B4322C" w:rsidP="00B4322C">
      <w:pPr>
        <w:keepNext/>
        <w:ind w:firstLine="0"/>
        <w:rPr>
          <w:rFonts w:ascii="David" w:hAnsi="David"/>
          <w:u w:val="single"/>
          <w:rtl/>
          <w:lang w:eastAsia="he-IL"/>
        </w:rPr>
      </w:pPr>
      <w:bookmarkStart w:id="22388" w:name="ET_speaker_6361_257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388"/>
    </w:p>
    <w:p w:rsidR="00B4322C" w:rsidRPr="00B4322C" w:rsidRDefault="00B4322C" w:rsidP="00B4322C">
      <w:pPr>
        <w:keepNext/>
        <w:ind w:firstLine="0"/>
        <w:rPr>
          <w:rtl/>
        </w:rPr>
      </w:pPr>
    </w:p>
    <w:p w:rsidR="00B4322C" w:rsidRPr="00B4322C" w:rsidRDefault="00B4322C" w:rsidP="00B4322C">
      <w:pPr>
        <w:rPr>
          <w:rtl/>
        </w:rPr>
      </w:pPr>
      <w:bookmarkStart w:id="22389" w:name="_ETM_Q1_43854"/>
      <w:bookmarkEnd w:id="22389"/>
      <w:r w:rsidRPr="00B4322C">
        <w:rPr>
          <w:rtl/>
        </w:rPr>
        <w:t>נגד.</w:t>
      </w:r>
    </w:p>
    <w:p w:rsidR="00B4322C" w:rsidRPr="00B4322C" w:rsidRDefault="00B4322C" w:rsidP="00B4322C">
      <w:pPr>
        <w:rPr>
          <w:rtl/>
        </w:rPr>
      </w:pPr>
      <w:bookmarkStart w:id="22390" w:name="_ETM_Q1_44601"/>
      <w:bookmarkStart w:id="22391" w:name="_ETM_Q1_45350"/>
      <w:bookmarkStart w:id="22392" w:name="_ETM_Q1_35603"/>
      <w:bookmarkEnd w:id="22390"/>
      <w:bookmarkEnd w:id="22391"/>
      <w:bookmarkEnd w:id="22392"/>
    </w:p>
    <w:p w:rsidR="00B4322C" w:rsidRPr="00B4322C" w:rsidRDefault="00B4322C" w:rsidP="00B4322C">
      <w:pPr>
        <w:keepNext/>
        <w:ind w:firstLine="0"/>
        <w:rPr>
          <w:rFonts w:ascii="David" w:hAnsi="David"/>
          <w:u w:val="single"/>
          <w:rtl/>
          <w:lang w:eastAsia="he-IL"/>
        </w:rPr>
      </w:pPr>
      <w:bookmarkStart w:id="22393" w:name="ET_yor_5726_257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2393"/>
    </w:p>
    <w:p w:rsidR="00B4322C" w:rsidRPr="00B4322C" w:rsidRDefault="00B4322C" w:rsidP="00B4322C">
      <w:pPr>
        <w:keepNext/>
        <w:ind w:firstLine="0"/>
        <w:rPr>
          <w:rtl/>
        </w:rPr>
      </w:pPr>
    </w:p>
    <w:p w:rsidR="00B4322C" w:rsidRPr="00B4322C" w:rsidRDefault="00B4322C" w:rsidP="00B4322C">
      <w:pPr>
        <w:rPr>
          <w:rtl/>
        </w:rPr>
      </w:pPr>
      <w:r w:rsidRPr="00B4322C">
        <w:rPr>
          <w:rtl/>
        </w:rPr>
        <w:t>מי נמנע?</w:t>
      </w:r>
    </w:p>
    <w:p w:rsidR="00B4322C" w:rsidRPr="00B4322C" w:rsidRDefault="00B4322C" w:rsidP="00B4322C">
      <w:pPr>
        <w:rPr>
          <w:rtl/>
        </w:rPr>
      </w:pPr>
      <w:bookmarkStart w:id="22394" w:name="_ETM_Q1_38105"/>
      <w:bookmarkEnd w:id="22394"/>
    </w:p>
    <w:p w:rsidR="00B4322C" w:rsidRPr="00B4322C" w:rsidRDefault="00B4322C" w:rsidP="00B4322C">
      <w:pPr>
        <w:keepNext/>
        <w:ind w:firstLine="0"/>
        <w:rPr>
          <w:rFonts w:ascii="David" w:hAnsi="David"/>
          <w:u w:val="single"/>
          <w:rtl/>
          <w:lang w:eastAsia="he-IL"/>
        </w:rPr>
      </w:pPr>
      <w:bookmarkStart w:id="22395" w:name="ET_speaker_6127_257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395"/>
    </w:p>
    <w:p w:rsidR="00B4322C" w:rsidRPr="00B4322C" w:rsidRDefault="00B4322C" w:rsidP="00B4322C">
      <w:pPr>
        <w:keepNext/>
        <w:ind w:firstLine="0"/>
        <w:rPr>
          <w:rtl/>
        </w:rPr>
      </w:pPr>
    </w:p>
    <w:p w:rsidR="00B4322C" w:rsidRPr="00B4322C" w:rsidRDefault="00B4322C" w:rsidP="00B4322C">
      <w:pPr>
        <w:rPr>
          <w:rtl/>
        </w:rPr>
      </w:pPr>
      <w:bookmarkStart w:id="22396" w:name="_ETM_Q1_38854"/>
      <w:bookmarkEnd w:id="22396"/>
      <w:r w:rsidRPr="00B4322C">
        <w:rPr>
          <w:rtl/>
        </w:rPr>
        <w:t xml:space="preserve">רוויזיה. </w:t>
      </w:r>
    </w:p>
    <w:p w:rsidR="00B4322C" w:rsidRPr="00B4322C" w:rsidRDefault="00B4322C" w:rsidP="00B4322C">
      <w:pPr>
        <w:rPr>
          <w:rtl/>
        </w:rPr>
      </w:pPr>
      <w:bookmarkStart w:id="22397" w:name="_ETM_Q1_46104"/>
      <w:bookmarkStart w:id="22398" w:name="_ETM_Q1_46852"/>
      <w:bookmarkEnd w:id="22397"/>
      <w:bookmarkEnd w:id="22398"/>
    </w:p>
    <w:p w:rsidR="00B4322C" w:rsidRPr="00B4322C" w:rsidRDefault="00B4322C" w:rsidP="00B4322C">
      <w:pPr>
        <w:keepNext/>
        <w:ind w:firstLine="0"/>
        <w:rPr>
          <w:rFonts w:ascii="David" w:hAnsi="David"/>
          <w:u w:val="single"/>
          <w:rtl/>
          <w:lang w:eastAsia="he-IL"/>
        </w:rPr>
      </w:pPr>
      <w:bookmarkStart w:id="22399" w:name="ET_yor_5726_257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2399"/>
    </w:p>
    <w:p w:rsidR="00B4322C" w:rsidRPr="00B4322C" w:rsidRDefault="00B4322C" w:rsidP="00B4322C">
      <w:pPr>
        <w:keepNext/>
        <w:ind w:firstLine="0"/>
        <w:rPr>
          <w:rtl/>
        </w:rPr>
      </w:pPr>
    </w:p>
    <w:p w:rsidR="00B4322C" w:rsidRPr="00B4322C" w:rsidRDefault="00B4322C" w:rsidP="00B4322C">
      <w:pPr>
        <w:rPr>
          <w:rtl/>
        </w:rPr>
      </w:pPr>
      <w:bookmarkStart w:id="22400" w:name="_ETM_Q1_47601"/>
      <w:bookmarkEnd w:id="22400"/>
      <w:r w:rsidRPr="00B4322C">
        <w:rPr>
          <w:rtl/>
        </w:rPr>
        <w:t>הסעיף</w:t>
      </w:r>
      <w:bookmarkStart w:id="22401" w:name="_ETM_Q1_48103"/>
      <w:bookmarkEnd w:id="22401"/>
      <w:r w:rsidRPr="00B4322C">
        <w:rPr>
          <w:rtl/>
        </w:rPr>
        <w:t xml:space="preserve"> עבר.</w:t>
      </w:r>
    </w:p>
    <w:p w:rsidR="00B4322C" w:rsidRPr="00B4322C" w:rsidRDefault="00B4322C" w:rsidP="00B4322C">
      <w:pPr>
        <w:jc w:val="center"/>
        <w:rPr>
          <w:b/>
          <w:bCs/>
          <w:rtl/>
        </w:rPr>
      </w:pPr>
      <w:r w:rsidRPr="00B4322C">
        <w:rPr>
          <w:b/>
          <w:bCs/>
          <w:rtl/>
        </w:rPr>
        <w:t>הצבעה</w:t>
      </w:r>
    </w:p>
    <w:p w:rsidR="00B4322C" w:rsidRPr="00B4322C" w:rsidRDefault="00B4322C" w:rsidP="00B4322C">
      <w:pPr>
        <w:jc w:val="center"/>
        <w:rPr>
          <w:rtl/>
        </w:rPr>
      </w:pPr>
    </w:p>
    <w:p w:rsidR="00B4322C" w:rsidRPr="00B4322C" w:rsidRDefault="00B4322C" w:rsidP="00B4322C">
      <w:pPr>
        <w:jc w:val="center"/>
        <w:rPr>
          <w:rtl/>
        </w:rPr>
      </w:pPr>
      <w:r w:rsidRPr="00B4322C">
        <w:rPr>
          <w:rtl/>
        </w:rPr>
        <w:t>אושר</w:t>
      </w:r>
    </w:p>
    <w:p w:rsidR="00B4322C" w:rsidRPr="00B4322C" w:rsidRDefault="00B4322C" w:rsidP="00B4322C">
      <w:pPr>
        <w:rPr>
          <w:rtl/>
        </w:rPr>
      </w:pPr>
      <w:bookmarkStart w:id="22402" w:name="_ETM_Q1_214604"/>
      <w:bookmarkStart w:id="22403" w:name="_ETM_Q1_214850"/>
      <w:bookmarkEnd w:id="22402"/>
      <w:bookmarkEnd w:id="22403"/>
    </w:p>
    <w:p w:rsidR="00B4322C" w:rsidRPr="00B4322C" w:rsidRDefault="00B4322C" w:rsidP="00B4322C">
      <w:pPr>
        <w:rPr>
          <w:rtl/>
        </w:rPr>
      </w:pPr>
      <w:bookmarkStart w:id="22404" w:name="_ETM_Q1_41851"/>
      <w:bookmarkStart w:id="22405" w:name="_ETM_Q1_42103"/>
      <w:bookmarkEnd w:id="22404"/>
      <w:bookmarkEnd w:id="22405"/>
      <w:r w:rsidRPr="00B4322C">
        <w:rPr>
          <w:rtl/>
        </w:rPr>
        <w:t>עוברים ל</w:t>
      </w:r>
      <w:r w:rsidRPr="00B4322C">
        <w:rPr>
          <w:b/>
          <w:bCs/>
          <w:u w:val="single"/>
          <w:rtl/>
        </w:rPr>
        <w:t>רוויזיה על סעיף 60, החינו</w:t>
      </w:r>
      <w:bookmarkStart w:id="22406" w:name="_ETM_Q1_53602"/>
      <w:bookmarkStart w:id="22407" w:name="_ETM_Q1_54352"/>
      <w:bookmarkEnd w:id="22406"/>
      <w:bookmarkEnd w:id="22407"/>
      <w:r w:rsidRPr="00B4322C">
        <w:rPr>
          <w:b/>
          <w:bCs/>
          <w:u w:val="single"/>
          <w:rtl/>
        </w:rPr>
        <w:t>ך</w:t>
      </w:r>
      <w:r w:rsidRPr="00B4322C">
        <w:rPr>
          <w:rtl/>
        </w:rPr>
        <w:t>. מי בעד הרוויזיה?</w:t>
      </w:r>
      <w:bookmarkStart w:id="22408" w:name="_ETM_Q1_51853"/>
      <w:bookmarkStart w:id="22409" w:name="_ETM_Q1_41853"/>
      <w:bookmarkStart w:id="22410" w:name="_ETM_Q1_54100"/>
      <w:bookmarkStart w:id="22411" w:name="_ETM_Q1_54601"/>
      <w:bookmarkEnd w:id="22408"/>
      <w:bookmarkEnd w:id="22409"/>
      <w:bookmarkEnd w:id="22410"/>
      <w:bookmarkEnd w:id="22411"/>
      <w:r w:rsidRPr="00B4322C">
        <w:rPr>
          <w:rtl/>
        </w:rPr>
        <w:t xml:space="preserve"> מי נגד הרוויזיה? </w:t>
      </w:r>
    </w:p>
    <w:p w:rsidR="00B4322C" w:rsidRPr="00B4322C" w:rsidRDefault="00B4322C" w:rsidP="00B4322C">
      <w:pPr>
        <w:rPr>
          <w:rtl/>
        </w:rPr>
      </w:pPr>
      <w:bookmarkStart w:id="22412" w:name="_ETM_Q1_66855"/>
      <w:bookmarkStart w:id="22413" w:name="_ETM_Q1_67351"/>
      <w:bookmarkEnd w:id="22412"/>
      <w:bookmarkEnd w:id="22413"/>
    </w:p>
    <w:p w:rsidR="00B4322C" w:rsidRPr="00B4322C" w:rsidRDefault="00B4322C" w:rsidP="00B4322C">
      <w:pPr>
        <w:keepNext/>
        <w:ind w:firstLine="0"/>
        <w:rPr>
          <w:rFonts w:ascii="David" w:hAnsi="David"/>
          <w:u w:val="single"/>
          <w:rtl/>
          <w:lang w:eastAsia="he-IL"/>
        </w:rPr>
      </w:pPr>
      <w:bookmarkStart w:id="22414" w:name="ET_speaker_6156_257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גלעד קריב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414"/>
    </w:p>
    <w:p w:rsidR="00B4322C" w:rsidRPr="00B4322C" w:rsidRDefault="00B4322C" w:rsidP="00B4322C">
      <w:pPr>
        <w:keepNext/>
        <w:ind w:firstLine="0"/>
        <w:rPr>
          <w:rtl/>
        </w:rPr>
      </w:pPr>
    </w:p>
    <w:p w:rsidR="00B4322C" w:rsidRPr="00B4322C" w:rsidRDefault="00B4322C" w:rsidP="00B4322C">
      <w:pPr>
        <w:rPr>
          <w:rtl/>
        </w:rPr>
      </w:pPr>
      <w:bookmarkStart w:id="22415" w:name="_ETM_Q1_68100"/>
      <w:bookmarkEnd w:id="22415"/>
      <w:r w:rsidRPr="00B4322C">
        <w:rPr>
          <w:rtl/>
        </w:rPr>
        <w:t>אני בעד.</w:t>
      </w:r>
      <w:bookmarkStart w:id="22416" w:name="_ETM_Q1_68852"/>
      <w:bookmarkEnd w:id="22416"/>
    </w:p>
    <w:p w:rsidR="00B4322C" w:rsidRPr="00B4322C" w:rsidRDefault="00B4322C" w:rsidP="00B4322C">
      <w:pPr>
        <w:rPr>
          <w:rtl/>
        </w:rPr>
      </w:pPr>
      <w:bookmarkStart w:id="22417" w:name="_ETM_Q1_59354"/>
      <w:bookmarkEnd w:id="22417"/>
    </w:p>
    <w:p w:rsidR="00B4322C" w:rsidRPr="00B4322C" w:rsidRDefault="00B4322C" w:rsidP="00B4322C">
      <w:pPr>
        <w:keepNext/>
        <w:ind w:firstLine="0"/>
        <w:rPr>
          <w:rFonts w:ascii="David" w:hAnsi="David"/>
          <w:u w:val="single"/>
          <w:rtl/>
          <w:lang w:eastAsia="he-IL"/>
        </w:rPr>
      </w:pPr>
      <w:bookmarkStart w:id="22418" w:name="ET_yor_5726_257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2418"/>
    </w:p>
    <w:p w:rsidR="00B4322C" w:rsidRPr="00B4322C" w:rsidRDefault="00B4322C" w:rsidP="00B4322C">
      <w:pPr>
        <w:keepNext/>
        <w:ind w:firstLine="0"/>
        <w:rPr>
          <w:rtl/>
        </w:rPr>
      </w:pPr>
    </w:p>
    <w:p w:rsidR="00B4322C" w:rsidRPr="00B4322C" w:rsidRDefault="00B4322C" w:rsidP="00B4322C">
      <w:pPr>
        <w:rPr>
          <w:rtl/>
        </w:rPr>
      </w:pPr>
      <w:bookmarkStart w:id="22419" w:name="_ETM_Q1_60103"/>
      <w:bookmarkEnd w:id="22419"/>
      <w:r w:rsidRPr="00B4322C">
        <w:rPr>
          <w:rtl/>
        </w:rPr>
        <w:t xml:space="preserve">הרוויזיה </w:t>
      </w:r>
      <w:bookmarkStart w:id="22420" w:name="_ETM_Q1_61352"/>
      <w:bookmarkEnd w:id="22420"/>
      <w:r w:rsidRPr="00B4322C">
        <w:rPr>
          <w:rtl/>
        </w:rPr>
        <w:t xml:space="preserve">לא התקבלה. הסעיף עבר. </w:t>
      </w:r>
    </w:p>
    <w:p w:rsidR="00B4322C" w:rsidRPr="00B4322C" w:rsidRDefault="00B4322C" w:rsidP="00B4322C">
      <w:pPr>
        <w:jc w:val="center"/>
        <w:rPr>
          <w:b/>
          <w:bCs/>
          <w:rtl/>
        </w:rPr>
      </w:pPr>
      <w:bookmarkStart w:id="22421" w:name="_ETM_Q1_62604"/>
      <w:bookmarkEnd w:id="22421"/>
      <w:r w:rsidRPr="00B4322C">
        <w:rPr>
          <w:b/>
          <w:bCs/>
          <w:rtl/>
        </w:rPr>
        <w:t>הצבעה</w:t>
      </w:r>
    </w:p>
    <w:p w:rsidR="00B4322C" w:rsidRPr="00B4322C" w:rsidRDefault="00B4322C" w:rsidP="00B4322C">
      <w:pPr>
        <w:jc w:val="center"/>
        <w:rPr>
          <w:rtl/>
        </w:rPr>
      </w:pPr>
    </w:p>
    <w:p w:rsidR="00B4322C" w:rsidRPr="00B4322C" w:rsidRDefault="00B4322C" w:rsidP="00B4322C">
      <w:pPr>
        <w:jc w:val="center"/>
        <w:rPr>
          <w:b/>
          <w:bCs/>
          <w:rtl/>
        </w:rPr>
      </w:pPr>
      <w:bookmarkStart w:id="22422" w:name="_ETM_Q1_63352"/>
      <w:bookmarkEnd w:id="22422"/>
      <w:r w:rsidRPr="00B4322C">
        <w:rPr>
          <w:rtl/>
        </w:rPr>
        <w:t>לא</w:t>
      </w:r>
      <w:r w:rsidRPr="00B4322C">
        <w:rPr>
          <w:b/>
          <w:bCs/>
          <w:rtl/>
        </w:rPr>
        <w:t xml:space="preserve"> </w:t>
      </w:r>
      <w:r w:rsidRPr="00B4322C">
        <w:rPr>
          <w:rtl/>
        </w:rPr>
        <w:t>אושר</w:t>
      </w:r>
    </w:p>
    <w:p w:rsidR="00B4322C" w:rsidRPr="00B4322C" w:rsidRDefault="00B4322C" w:rsidP="00B4322C">
      <w:pPr>
        <w:rPr>
          <w:rtl/>
        </w:rPr>
      </w:pPr>
      <w:bookmarkStart w:id="22423" w:name="_ETM_Q1_210602"/>
      <w:bookmarkStart w:id="22424" w:name="_ETM_Q1_211102"/>
      <w:bookmarkStart w:id="22425" w:name="_ETM_Q1_212103"/>
      <w:bookmarkStart w:id="22426" w:name="_ETM_Q1_212351"/>
      <w:bookmarkEnd w:id="22423"/>
      <w:bookmarkEnd w:id="22424"/>
      <w:bookmarkEnd w:id="22425"/>
      <w:bookmarkEnd w:id="22426"/>
    </w:p>
    <w:p w:rsidR="00B4322C" w:rsidRPr="00B4322C" w:rsidRDefault="00B4322C" w:rsidP="00B4322C">
      <w:pPr>
        <w:rPr>
          <w:rtl/>
        </w:rPr>
      </w:pPr>
      <w:bookmarkStart w:id="22427" w:name="_ETM_Q1_77352"/>
      <w:bookmarkStart w:id="22428" w:name="_ETM_Q1_77604"/>
      <w:bookmarkEnd w:id="22427"/>
      <w:bookmarkEnd w:id="22428"/>
      <w:r w:rsidRPr="00B4322C">
        <w:rPr>
          <w:rtl/>
        </w:rPr>
        <w:t xml:space="preserve">עוברים לסעיף 13, הוצאות שונות. </w:t>
      </w:r>
      <w:bookmarkStart w:id="22429" w:name="_ETM_Q1_86355"/>
      <w:bookmarkEnd w:id="22429"/>
    </w:p>
    <w:p w:rsidR="00B4322C" w:rsidRPr="00B4322C" w:rsidRDefault="00B4322C" w:rsidP="00B4322C">
      <w:pPr>
        <w:rPr>
          <w:rtl/>
        </w:rPr>
      </w:pPr>
    </w:p>
    <w:p w:rsidR="00B4322C" w:rsidRPr="00B4322C" w:rsidRDefault="00B4322C" w:rsidP="00B4322C">
      <w:pPr>
        <w:keepNext/>
        <w:ind w:firstLine="0"/>
        <w:rPr>
          <w:rFonts w:ascii="David" w:hAnsi="David"/>
          <w:u w:val="single"/>
          <w:rtl/>
          <w:lang w:eastAsia="he-IL"/>
        </w:rPr>
      </w:pPr>
      <w:bookmarkStart w:id="22430" w:name="ET_speaker_6127_258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430"/>
    </w:p>
    <w:p w:rsidR="00B4322C" w:rsidRPr="00B4322C" w:rsidRDefault="00B4322C" w:rsidP="00B4322C">
      <w:pPr>
        <w:keepNext/>
        <w:ind w:firstLine="0"/>
        <w:rPr>
          <w:rtl/>
        </w:rPr>
      </w:pPr>
    </w:p>
    <w:p w:rsidR="00B4322C" w:rsidRPr="00B4322C" w:rsidRDefault="00B4322C" w:rsidP="00B4322C">
      <w:pPr>
        <w:rPr>
          <w:rtl/>
        </w:rPr>
      </w:pPr>
      <w:bookmarkStart w:id="22431" w:name="_ETM_Q1_77354"/>
      <w:bookmarkStart w:id="22432" w:name="_ETM_Q1_77602"/>
      <w:bookmarkEnd w:id="22431"/>
      <w:bookmarkEnd w:id="22432"/>
      <w:r w:rsidRPr="00B4322C">
        <w:rPr>
          <w:rtl/>
        </w:rPr>
        <w:t>לא</w:t>
      </w:r>
      <w:bookmarkStart w:id="22433" w:name="_ETM_Q1_77852"/>
      <w:bookmarkEnd w:id="22433"/>
      <w:r w:rsidRPr="00B4322C">
        <w:rPr>
          <w:rtl/>
        </w:rPr>
        <w:t xml:space="preserve"> היה דיון.</w:t>
      </w:r>
    </w:p>
    <w:p w:rsidR="00B4322C" w:rsidRPr="00B4322C" w:rsidRDefault="00B4322C" w:rsidP="00B4322C">
      <w:pPr>
        <w:rPr>
          <w:rtl/>
        </w:rPr>
      </w:pPr>
      <w:bookmarkStart w:id="22434" w:name="_ETM_Q1_88601"/>
      <w:bookmarkStart w:id="22435" w:name="_ETM_Q1_88852"/>
      <w:bookmarkEnd w:id="22434"/>
      <w:bookmarkEnd w:id="22435"/>
    </w:p>
    <w:p w:rsidR="00B4322C" w:rsidRPr="00B4322C" w:rsidRDefault="00B4322C" w:rsidP="00B4322C">
      <w:pPr>
        <w:keepNext/>
        <w:ind w:firstLine="0"/>
        <w:rPr>
          <w:rFonts w:ascii="David" w:hAnsi="David"/>
          <w:u w:val="single"/>
          <w:rtl/>
          <w:lang w:eastAsia="he-IL"/>
        </w:rPr>
      </w:pPr>
      <w:bookmarkStart w:id="22436" w:name="ET_speaker_5800_258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436"/>
    </w:p>
    <w:p w:rsidR="00B4322C" w:rsidRPr="00B4322C" w:rsidRDefault="00B4322C" w:rsidP="00B4322C">
      <w:pPr>
        <w:keepNext/>
        <w:ind w:firstLine="0"/>
        <w:rPr>
          <w:rtl/>
        </w:rPr>
      </w:pPr>
    </w:p>
    <w:p w:rsidR="00B4322C" w:rsidRPr="00B4322C" w:rsidRDefault="00B4322C" w:rsidP="00B4322C">
      <w:pPr>
        <w:rPr>
          <w:rtl/>
        </w:rPr>
      </w:pPr>
      <w:r w:rsidRPr="00B4322C">
        <w:rPr>
          <w:rtl/>
        </w:rPr>
        <w:t xml:space="preserve">ינון, מה עם מרכז רבין? </w:t>
      </w:r>
      <w:bookmarkStart w:id="22437" w:name="_ETM_Q1_94103"/>
      <w:bookmarkStart w:id="22438" w:name="_ETM_Q1_94851"/>
      <w:bookmarkEnd w:id="22437"/>
      <w:bookmarkEnd w:id="22438"/>
      <w:r w:rsidRPr="00B4322C">
        <w:rPr>
          <w:rtl/>
        </w:rPr>
        <w:t>אני רצינית, באיזה סעיף נמצא מרכז רבין?</w:t>
      </w:r>
    </w:p>
    <w:p w:rsidR="00B4322C" w:rsidRPr="00B4322C" w:rsidRDefault="00B4322C" w:rsidP="00B4322C">
      <w:pPr>
        <w:rPr>
          <w:rtl/>
        </w:rPr>
      </w:pPr>
      <w:bookmarkStart w:id="22439" w:name="_ETM_Q1_95851"/>
      <w:bookmarkStart w:id="22440" w:name="_ETM_Q1_96102"/>
      <w:bookmarkEnd w:id="22439"/>
      <w:bookmarkEnd w:id="22440"/>
    </w:p>
    <w:p w:rsidR="00B4322C" w:rsidRPr="00B4322C" w:rsidRDefault="00B4322C" w:rsidP="00B4322C">
      <w:pPr>
        <w:keepNext/>
        <w:ind w:firstLine="0"/>
        <w:rPr>
          <w:rFonts w:ascii="David" w:hAnsi="David"/>
          <w:u w:val="single"/>
          <w:rtl/>
          <w:lang w:eastAsia="he-IL"/>
        </w:rPr>
      </w:pPr>
      <w:bookmarkStart w:id="22441" w:name="ET_speaker_שלומית_ארליך_258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שלומית ארליך:</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441"/>
    </w:p>
    <w:p w:rsidR="00B4322C" w:rsidRPr="00B4322C" w:rsidRDefault="00B4322C" w:rsidP="00B4322C">
      <w:pPr>
        <w:keepNext/>
        <w:ind w:firstLine="0"/>
        <w:rPr>
          <w:rtl/>
        </w:rPr>
      </w:pPr>
    </w:p>
    <w:p w:rsidR="00B4322C" w:rsidRPr="00B4322C" w:rsidRDefault="00B4322C" w:rsidP="00B4322C">
      <w:pPr>
        <w:rPr>
          <w:rtl/>
        </w:rPr>
      </w:pPr>
      <w:r w:rsidRPr="00B4322C">
        <w:rPr>
          <w:rtl/>
        </w:rPr>
        <w:t>אוריאל, סעיף</w:t>
      </w:r>
      <w:bookmarkStart w:id="22442" w:name="_ETM_Q1_99102"/>
      <w:bookmarkEnd w:id="22442"/>
      <w:r w:rsidRPr="00B4322C">
        <w:rPr>
          <w:rtl/>
        </w:rPr>
        <w:t xml:space="preserve"> 13, תקריא א</w:t>
      </w:r>
      <w:bookmarkStart w:id="22443" w:name="_ETM_Q1_90603"/>
      <w:bookmarkEnd w:id="22443"/>
      <w:r w:rsidRPr="00B4322C">
        <w:rPr>
          <w:rtl/>
        </w:rPr>
        <w:t>ת הסכומים.</w:t>
      </w:r>
    </w:p>
    <w:p w:rsidR="00B4322C" w:rsidRPr="00B4322C" w:rsidRDefault="00B4322C" w:rsidP="00B4322C">
      <w:pPr>
        <w:rPr>
          <w:rtl/>
        </w:rPr>
      </w:pPr>
      <w:bookmarkStart w:id="22444" w:name="_ETM_Q1_98603"/>
      <w:bookmarkStart w:id="22445" w:name="_ETM_Q1_99352"/>
      <w:bookmarkEnd w:id="22444"/>
      <w:bookmarkEnd w:id="22445"/>
    </w:p>
    <w:p w:rsidR="00B4322C" w:rsidRPr="00B4322C" w:rsidRDefault="00B4322C" w:rsidP="00B4322C">
      <w:pPr>
        <w:keepNext/>
        <w:ind w:firstLine="0"/>
        <w:rPr>
          <w:rFonts w:ascii="David" w:hAnsi="David"/>
          <w:u w:val="single"/>
          <w:rtl/>
          <w:lang w:eastAsia="he-IL"/>
        </w:rPr>
      </w:pPr>
      <w:bookmarkStart w:id="22446" w:name="ET_speaker_5800_258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446"/>
    </w:p>
    <w:p w:rsidR="00B4322C" w:rsidRPr="00B4322C" w:rsidRDefault="00B4322C" w:rsidP="00B4322C">
      <w:pPr>
        <w:keepNext/>
        <w:ind w:firstLine="0"/>
        <w:rPr>
          <w:rtl/>
        </w:rPr>
      </w:pPr>
    </w:p>
    <w:p w:rsidR="00B4322C" w:rsidRPr="00B4322C" w:rsidRDefault="00B4322C" w:rsidP="00B4322C">
      <w:pPr>
        <w:rPr>
          <w:rtl/>
        </w:rPr>
      </w:pPr>
      <w:bookmarkStart w:id="22447" w:name="_ETM_Q1_100101"/>
      <w:bookmarkEnd w:id="22447"/>
      <w:r w:rsidRPr="00B4322C">
        <w:rPr>
          <w:rtl/>
        </w:rPr>
        <w:t>אבל באיזה סעיף הוא? א</w:t>
      </w:r>
      <w:bookmarkStart w:id="22448" w:name="_ETM_Q1_110852"/>
      <w:bookmarkEnd w:id="22448"/>
      <w:r w:rsidRPr="00B4322C">
        <w:rPr>
          <w:rtl/>
        </w:rPr>
        <w:t xml:space="preserve">יפה הנציג של </w:t>
      </w:r>
      <w:bookmarkStart w:id="22449" w:name="_ETM_Q1_112851"/>
      <w:bookmarkEnd w:id="22449"/>
      <w:r w:rsidRPr="00B4322C">
        <w:rPr>
          <w:rtl/>
        </w:rPr>
        <w:t xml:space="preserve">רוה"מ? יש כאן אירוע הזוי, מרכז רבין שזקוק לעוד </w:t>
      </w:r>
      <w:bookmarkStart w:id="22450" w:name="_ETM_Q1_117602"/>
      <w:bookmarkEnd w:id="22450"/>
      <w:r w:rsidRPr="00B4322C">
        <w:rPr>
          <w:rtl/>
        </w:rPr>
        <w:t>2 מיליון שקלים שאין לאחר שהעברנו 2.9 מיליארד שקלים לחינוך החרדי.</w:t>
      </w:r>
      <w:bookmarkStart w:id="22451" w:name="_ETM_Q1_116853"/>
      <w:bookmarkEnd w:id="22451"/>
    </w:p>
    <w:p w:rsidR="00B4322C" w:rsidRPr="00B4322C" w:rsidRDefault="00B4322C" w:rsidP="00B4322C">
      <w:pPr>
        <w:rPr>
          <w:rtl/>
        </w:rPr>
      </w:pPr>
      <w:bookmarkStart w:id="22452" w:name="_ETM_Q1_106103"/>
      <w:bookmarkStart w:id="22453" w:name="_ETM_Q1_106852"/>
      <w:bookmarkEnd w:id="22452"/>
      <w:bookmarkEnd w:id="22453"/>
    </w:p>
    <w:p w:rsidR="00B4322C" w:rsidRPr="00B4322C" w:rsidRDefault="00B4322C" w:rsidP="00B4322C">
      <w:pPr>
        <w:keepNext/>
        <w:ind w:firstLine="0"/>
        <w:rPr>
          <w:rFonts w:ascii="David" w:hAnsi="David"/>
          <w:u w:val="single"/>
          <w:rtl/>
          <w:lang w:eastAsia="he-IL"/>
        </w:rPr>
      </w:pPr>
      <w:bookmarkStart w:id="22454" w:name="ET_yor_5726_258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2454"/>
    </w:p>
    <w:p w:rsidR="00B4322C" w:rsidRPr="00B4322C" w:rsidRDefault="00B4322C" w:rsidP="00B4322C">
      <w:pPr>
        <w:keepNext/>
        <w:ind w:firstLine="0"/>
        <w:rPr>
          <w:rtl/>
        </w:rPr>
      </w:pPr>
    </w:p>
    <w:p w:rsidR="00B4322C" w:rsidRPr="00B4322C" w:rsidRDefault="00B4322C" w:rsidP="00B4322C">
      <w:pPr>
        <w:rPr>
          <w:rtl/>
        </w:rPr>
      </w:pPr>
      <w:bookmarkStart w:id="22455" w:name="_ETM_Q1_107603"/>
      <w:bookmarkEnd w:id="22455"/>
      <w:r w:rsidRPr="00B4322C">
        <w:rPr>
          <w:rtl/>
        </w:rPr>
        <w:t>משרד ה</w:t>
      </w:r>
      <w:bookmarkStart w:id="22456" w:name="_ETM_Q1_109354"/>
      <w:bookmarkEnd w:id="22456"/>
      <w:r w:rsidRPr="00B4322C">
        <w:rPr>
          <w:rtl/>
        </w:rPr>
        <w:t>בינוי והשיכון ב-21:48.</w:t>
      </w:r>
      <w:bookmarkStart w:id="22457" w:name="_ETM_Q1_91604"/>
      <w:bookmarkStart w:id="22458" w:name="_ETM_Q1_91854"/>
      <w:bookmarkEnd w:id="22457"/>
      <w:bookmarkEnd w:id="22458"/>
      <w:r w:rsidRPr="00B4322C">
        <w:rPr>
          <w:rtl/>
        </w:rPr>
        <w:t xml:space="preserve"> </w:t>
      </w:r>
      <w:bookmarkStart w:id="22459" w:name="_ETM_Q1_118351"/>
      <w:bookmarkStart w:id="22460" w:name="_ETM_Q1_120104"/>
      <w:bookmarkEnd w:id="22459"/>
      <w:bookmarkEnd w:id="22460"/>
      <w:r w:rsidRPr="00B4322C">
        <w:rPr>
          <w:rtl/>
        </w:rPr>
        <w:t>מרכז רבין לא קשור עכשיו, אני מטפל בזה בצורה אח</w:t>
      </w:r>
      <w:bookmarkStart w:id="22461" w:name="_ETM_Q1_115353"/>
      <w:bookmarkEnd w:id="22461"/>
      <w:r w:rsidRPr="00B4322C">
        <w:rPr>
          <w:rtl/>
        </w:rPr>
        <w:t>רת עם גלעד.</w:t>
      </w:r>
    </w:p>
    <w:p w:rsidR="00B4322C" w:rsidRPr="00B4322C" w:rsidRDefault="00B4322C" w:rsidP="00B4322C">
      <w:pPr>
        <w:rPr>
          <w:rtl/>
        </w:rPr>
      </w:pPr>
      <w:bookmarkStart w:id="22462" w:name="_ETM_Q1_114352"/>
      <w:bookmarkStart w:id="22463" w:name="_ETM_Q1_114600"/>
      <w:bookmarkStart w:id="22464" w:name="_ETM_Q1_115601"/>
      <w:bookmarkEnd w:id="22462"/>
      <w:bookmarkEnd w:id="22463"/>
      <w:bookmarkEnd w:id="22464"/>
    </w:p>
    <w:p w:rsidR="00B4322C" w:rsidRPr="00B4322C" w:rsidRDefault="00B4322C" w:rsidP="00B4322C">
      <w:pPr>
        <w:keepNext/>
        <w:ind w:firstLine="0"/>
        <w:rPr>
          <w:rFonts w:ascii="David" w:hAnsi="David"/>
          <w:u w:val="single"/>
          <w:rtl/>
          <w:lang w:eastAsia="he-IL"/>
        </w:rPr>
      </w:pPr>
      <w:bookmarkStart w:id="22465" w:name="ET_speaker_6236_258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465"/>
    </w:p>
    <w:p w:rsidR="00B4322C" w:rsidRPr="00B4322C" w:rsidRDefault="00B4322C" w:rsidP="00B4322C">
      <w:pPr>
        <w:keepNext/>
        <w:ind w:firstLine="0"/>
        <w:rPr>
          <w:rtl/>
        </w:rPr>
      </w:pPr>
    </w:p>
    <w:p w:rsidR="00B4322C" w:rsidRPr="00B4322C" w:rsidRDefault="00B4322C" w:rsidP="00B4322C">
      <w:pPr>
        <w:rPr>
          <w:rtl/>
        </w:rPr>
      </w:pPr>
      <w:bookmarkStart w:id="22466" w:name="_ETM_Q1_116351"/>
      <w:bookmarkEnd w:id="22466"/>
      <w:r w:rsidRPr="00B4322C">
        <w:rPr>
          <w:rtl/>
        </w:rPr>
        <w:t>שלחנו על זה מכתב.</w:t>
      </w:r>
    </w:p>
    <w:p w:rsidR="00B4322C" w:rsidRPr="00B4322C" w:rsidRDefault="00B4322C" w:rsidP="00B4322C">
      <w:pPr>
        <w:rPr>
          <w:rtl/>
        </w:rPr>
      </w:pPr>
      <w:bookmarkStart w:id="22467" w:name="_ETM_Q1_123601"/>
      <w:bookmarkStart w:id="22468" w:name="_ETM_Q1_123851"/>
      <w:bookmarkStart w:id="22469" w:name="_ETM_Q1_129100"/>
      <w:bookmarkEnd w:id="22467"/>
      <w:bookmarkEnd w:id="22468"/>
      <w:bookmarkEnd w:id="22469"/>
    </w:p>
    <w:p w:rsidR="00B4322C" w:rsidRPr="00B4322C" w:rsidRDefault="00B4322C" w:rsidP="00B4322C">
      <w:pPr>
        <w:keepNext/>
        <w:ind w:firstLine="0"/>
        <w:rPr>
          <w:rFonts w:ascii="David" w:hAnsi="David"/>
          <w:u w:val="single"/>
          <w:rtl/>
          <w:lang w:eastAsia="he-IL"/>
        </w:rPr>
      </w:pPr>
      <w:bookmarkStart w:id="22470" w:name="ET_speaker_5800_258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470"/>
    </w:p>
    <w:p w:rsidR="00B4322C" w:rsidRPr="00B4322C" w:rsidRDefault="00B4322C" w:rsidP="00B4322C">
      <w:pPr>
        <w:keepNext/>
        <w:ind w:firstLine="0"/>
        <w:rPr>
          <w:rtl/>
        </w:rPr>
      </w:pPr>
    </w:p>
    <w:p w:rsidR="00B4322C" w:rsidRPr="00B4322C" w:rsidRDefault="00B4322C" w:rsidP="00B4322C">
      <w:pPr>
        <w:rPr>
          <w:rtl/>
        </w:rPr>
      </w:pPr>
      <w:bookmarkStart w:id="22471" w:name="_ETM_Q1_130100"/>
      <w:bookmarkEnd w:id="22471"/>
      <w:r w:rsidRPr="00B4322C">
        <w:rPr>
          <w:rtl/>
        </w:rPr>
        <w:t>אבל מצביעים עכשיו.</w:t>
      </w:r>
    </w:p>
    <w:p w:rsidR="00B4322C" w:rsidRPr="00B4322C" w:rsidRDefault="00B4322C" w:rsidP="00B4322C">
      <w:pPr>
        <w:rPr>
          <w:rtl/>
        </w:rPr>
      </w:pPr>
    </w:p>
    <w:p w:rsidR="00B4322C" w:rsidRPr="00B4322C" w:rsidRDefault="00B4322C" w:rsidP="00B4322C">
      <w:pPr>
        <w:keepNext/>
        <w:ind w:firstLine="0"/>
        <w:rPr>
          <w:rFonts w:ascii="David" w:hAnsi="David"/>
          <w:u w:val="single"/>
          <w:rtl/>
          <w:lang w:eastAsia="he-IL"/>
        </w:rPr>
      </w:pPr>
      <w:bookmarkStart w:id="22472" w:name="ET_yor_5726_2588"/>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2472"/>
    </w:p>
    <w:p w:rsidR="00B4322C" w:rsidRPr="00B4322C" w:rsidRDefault="00B4322C" w:rsidP="00B4322C">
      <w:pPr>
        <w:keepNext/>
        <w:ind w:firstLine="0"/>
        <w:rPr>
          <w:rtl/>
        </w:rPr>
      </w:pPr>
    </w:p>
    <w:p w:rsidR="00B4322C" w:rsidRPr="00B4322C" w:rsidRDefault="00B4322C" w:rsidP="00B4322C">
      <w:pPr>
        <w:rPr>
          <w:rtl/>
        </w:rPr>
      </w:pPr>
      <w:r w:rsidRPr="00B4322C">
        <w:rPr>
          <w:rtl/>
        </w:rPr>
        <w:t>זה לא קשור להצבעה הזו.</w:t>
      </w:r>
    </w:p>
    <w:p w:rsidR="00B4322C" w:rsidRPr="00B4322C" w:rsidRDefault="00B4322C" w:rsidP="00B4322C">
      <w:pPr>
        <w:rPr>
          <w:rtl/>
        </w:rPr>
      </w:pPr>
      <w:bookmarkStart w:id="22473" w:name="_ETM_Q1_123350"/>
      <w:bookmarkEnd w:id="22473"/>
    </w:p>
    <w:p w:rsidR="00B4322C" w:rsidRPr="00B4322C" w:rsidRDefault="00B4322C" w:rsidP="00B4322C">
      <w:pPr>
        <w:keepNext/>
        <w:ind w:firstLine="0"/>
        <w:rPr>
          <w:rFonts w:ascii="David" w:hAnsi="David"/>
          <w:u w:val="single"/>
          <w:rtl/>
          <w:lang w:eastAsia="he-IL"/>
        </w:rPr>
      </w:pPr>
      <w:bookmarkStart w:id="22474" w:name="ET_speaker_6236_258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474"/>
    </w:p>
    <w:p w:rsidR="00B4322C" w:rsidRPr="00B4322C" w:rsidRDefault="00B4322C" w:rsidP="00B4322C">
      <w:pPr>
        <w:keepNext/>
        <w:ind w:firstLine="0"/>
        <w:rPr>
          <w:rtl/>
        </w:rPr>
      </w:pPr>
    </w:p>
    <w:p w:rsidR="00B4322C" w:rsidRPr="00B4322C" w:rsidRDefault="00B4322C" w:rsidP="00B4322C">
      <w:pPr>
        <w:rPr>
          <w:rtl/>
        </w:rPr>
      </w:pPr>
      <w:bookmarkStart w:id="22475" w:name="_ETM_Q1_124350"/>
      <w:bookmarkEnd w:id="22475"/>
      <w:r w:rsidRPr="00B4322C">
        <w:rPr>
          <w:rtl/>
        </w:rPr>
        <w:t>הייעוד שקיבל</w:t>
      </w:r>
      <w:bookmarkStart w:id="22476" w:name="_ETM_Q1_133852"/>
      <w:bookmarkEnd w:id="22476"/>
      <w:r w:rsidRPr="00B4322C">
        <w:rPr>
          <w:rtl/>
        </w:rPr>
        <w:t xml:space="preserve">ו מרכז רבין זה לבוא ולעשות תיקון ברוויזיה. </w:t>
      </w:r>
    </w:p>
    <w:p w:rsidR="00B4322C" w:rsidRPr="00B4322C" w:rsidRDefault="00B4322C" w:rsidP="00B4322C">
      <w:pPr>
        <w:rPr>
          <w:rtl/>
        </w:rPr>
      </w:pPr>
      <w:bookmarkStart w:id="22477" w:name="_ETM_Q1_118602"/>
      <w:bookmarkEnd w:id="22477"/>
    </w:p>
    <w:p w:rsidR="00B4322C" w:rsidRPr="00B4322C" w:rsidRDefault="00B4322C" w:rsidP="00B4322C">
      <w:pPr>
        <w:keepNext/>
        <w:ind w:firstLine="0"/>
        <w:rPr>
          <w:rFonts w:ascii="David" w:hAnsi="David"/>
          <w:u w:val="single"/>
          <w:rtl/>
          <w:lang w:eastAsia="he-IL"/>
        </w:rPr>
      </w:pPr>
      <w:bookmarkStart w:id="22478" w:name="ET_speaker_אוריאל_שם_טוב_258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אוריאל שם טוב:</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478"/>
    </w:p>
    <w:p w:rsidR="00B4322C" w:rsidRPr="00B4322C" w:rsidRDefault="00B4322C" w:rsidP="00B4322C">
      <w:pPr>
        <w:keepNext/>
        <w:ind w:firstLine="0"/>
        <w:rPr>
          <w:rtl/>
        </w:rPr>
      </w:pPr>
    </w:p>
    <w:p w:rsidR="00B4322C" w:rsidRPr="00B4322C" w:rsidRDefault="00B4322C" w:rsidP="00B4322C">
      <w:pPr>
        <w:rPr>
          <w:rtl/>
        </w:rPr>
      </w:pPr>
      <w:bookmarkStart w:id="22479" w:name="_ETM_Q1_120853"/>
      <w:bookmarkEnd w:id="22479"/>
      <w:r w:rsidRPr="00B4322C">
        <w:rPr>
          <w:rtl/>
        </w:rPr>
        <w:t>סעיף 13, הוצאות שונות. 4</w:t>
      </w:r>
      <w:bookmarkStart w:id="22480" w:name="_ETM_Q1_127355"/>
      <w:bookmarkEnd w:id="22480"/>
      <w:r w:rsidRPr="00B4322C">
        <w:rPr>
          <w:rtl/>
        </w:rPr>
        <w:t>,543,183</w:t>
      </w:r>
      <w:bookmarkStart w:id="22481" w:name="_ETM_Q1_131351"/>
      <w:bookmarkEnd w:id="22481"/>
      <w:r w:rsidRPr="00B4322C">
        <w:rPr>
          <w:rtl/>
        </w:rPr>
        <w:t xml:space="preserve">,000 ש"ח, </w:t>
      </w:r>
      <w:bookmarkStart w:id="22482" w:name="_ETM_Q1_134851"/>
      <w:bookmarkEnd w:id="22482"/>
      <w:r w:rsidRPr="00B4322C">
        <w:rPr>
          <w:rtl/>
        </w:rPr>
        <w:t>הוצאה מותנית בהכנסה 2.100 מיליארד</w:t>
      </w:r>
      <w:bookmarkStart w:id="22483" w:name="_ETM_Q1_126102"/>
      <w:bookmarkEnd w:id="22483"/>
      <w:r w:rsidRPr="00B4322C">
        <w:rPr>
          <w:rtl/>
        </w:rPr>
        <w:t xml:space="preserve">. </w:t>
      </w:r>
      <w:bookmarkStart w:id="22484" w:name="_ETM_Q1_136600"/>
      <w:bookmarkEnd w:id="22484"/>
    </w:p>
    <w:p w:rsidR="00B4322C" w:rsidRPr="00B4322C" w:rsidRDefault="00B4322C" w:rsidP="00B4322C">
      <w:pPr>
        <w:rPr>
          <w:rtl/>
        </w:rPr>
      </w:pPr>
      <w:bookmarkStart w:id="22485" w:name="_ETM_Q1_131851"/>
      <w:bookmarkStart w:id="22486" w:name="_ETM_Q1_132350"/>
      <w:bookmarkEnd w:id="22485"/>
      <w:bookmarkEnd w:id="22486"/>
    </w:p>
    <w:p w:rsidR="00B4322C" w:rsidRPr="00B4322C" w:rsidRDefault="00B4322C" w:rsidP="00B4322C">
      <w:pPr>
        <w:keepNext/>
        <w:ind w:firstLine="0"/>
        <w:rPr>
          <w:rFonts w:ascii="David" w:hAnsi="David"/>
          <w:u w:val="single"/>
          <w:rtl/>
          <w:lang w:eastAsia="he-IL"/>
        </w:rPr>
      </w:pPr>
      <w:bookmarkStart w:id="22487" w:name="ET_speaker_5800_259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487"/>
    </w:p>
    <w:p w:rsidR="00B4322C" w:rsidRPr="00B4322C" w:rsidRDefault="00B4322C" w:rsidP="00B4322C">
      <w:pPr>
        <w:keepNext/>
        <w:ind w:firstLine="0"/>
        <w:rPr>
          <w:rtl/>
        </w:rPr>
      </w:pPr>
    </w:p>
    <w:p w:rsidR="00B4322C" w:rsidRPr="00B4322C" w:rsidRDefault="00B4322C" w:rsidP="00B4322C">
      <w:pPr>
        <w:rPr>
          <w:rtl/>
        </w:rPr>
      </w:pPr>
      <w:bookmarkStart w:id="22488" w:name="_ETM_Q1_133101"/>
      <w:bookmarkEnd w:id="22488"/>
      <w:r w:rsidRPr="00B4322C">
        <w:rPr>
          <w:rtl/>
        </w:rPr>
        <w:t>הרב גפני, תוסיפו 2 מיליון, תנסו להוסיף.</w:t>
      </w:r>
    </w:p>
    <w:p w:rsidR="00B4322C" w:rsidRPr="00B4322C" w:rsidRDefault="00B4322C" w:rsidP="00B4322C">
      <w:pPr>
        <w:rPr>
          <w:rtl/>
        </w:rPr>
      </w:pPr>
      <w:bookmarkStart w:id="22489" w:name="_ETM_Q1_134601"/>
      <w:bookmarkEnd w:id="22489"/>
    </w:p>
    <w:p w:rsidR="00B4322C" w:rsidRPr="00B4322C" w:rsidRDefault="00B4322C" w:rsidP="00B4322C">
      <w:pPr>
        <w:keepNext/>
        <w:ind w:firstLine="0"/>
        <w:rPr>
          <w:rFonts w:ascii="David" w:hAnsi="David"/>
          <w:u w:val="single"/>
          <w:rtl/>
          <w:lang w:eastAsia="he-IL"/>
        </w:rPr>
      </w:pPr>
      <w:bookmarkStart w:id="22490" w:name="ET_yor_5726_259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2490"/>
    </w:p>
    <w:p w:rsidR="00B4322C" w:rsidRPr="00B4322C" w:rsidRDefault="00B4322C" w:rsidP="00B4322C">
      <w:pPr>
        <w:keepNext/>
        <w:ind w:firstLine="0"/>
        <w:rPr>
          <w:rtl/>
        </w:rPr>
      </w:pPr>
    </w:p>
    <w:p w:rsidR="00B4322C" w:rsidRPr="00B4322C" w:rsidRDefault="00B4322C" w:rsidP="00B4322C">
      <w:pPr>
        <w:rPr>
          <w:rtl/>
        </w:rPr>
      </w:pPr>
      <w:bookmarkStart w:id="22491" w:name="_ETM_Q1_135351"/>
      <w:bookmarkStart w:id="22492" w:name="_ETM_Q1_135601"/>
      <w:bookmarkEnd w:id="22491"/>
      <w:bookmarkEnd w:id="22492"/>
      <w:r w:rsidRPr="00B4322C">
        <w:rPr>
          <w:rtl/>
        </w:rPr>
        <w:t>תודה. אוריאל מ</w:t>
      </w:r>
      <w:bookmarkStart w:id="22493" w:name="_ETM_Q1_138351"/>
      <w:bookmarkEnd w:id="22493"/>
      <w:r w:rsidRPr="00B4322C">
        <w:rPr>
          <w:rtl/>
        </w:rPr>
        <w:t>סביר, בבקשה.</w:t>
      </w:r>
      <w:bookmarkStart w:id="22494" w:name="_ETM_Q1_153351"/>
      <w:bookmarkEnd w:id="22494"/>
      <w:r w:rsidRPr="00B4322C">
        <w:rPr>
          <w:rtl/>
        </w:rPr>
        <w:t xml:space="preserve"> גלעד ופינדרוס, אני אוציא את שניכם החוצה לכותל.</w:t>
      </w:r>
    </w:p>
    <w:p w:rsidR="00B4322C" w:rsidRPr="00B4322C" w:rsidRDefault="00B4322C" w:rsidP="00B4322C">
      <w:pPr>
        <w:rPr>
          <w:rtl/>
        </w:rPr>
      </w:pPr>
      <w:bookmarkStart w:id="22495" w:name="_ETM_Q1_147850"/>
      <w:bookmarkStart w:id="22496" w:name="_ETM_Q1_148600"/>
      <w:bookmarkEnd w:id="22495"/>
      <w:bookmarkEnd w:id="22496"/>
    </w:p>
    <w:p w:rsidR="00B4322C" w:rsidRPr="00B4322C" w:rsidRDefault="00B4322C" w:rsidP="00B4322C">
      <w:pPr>
        <w:keepNext/>
        <w:ind w:firstLine="0"/>
        <w:rPr>
          <w:rFonts w:ascii="David" w:hAnsi="David"/>
          <w:u w:val="single"/>
          <w:rtl/>
          <w:lang w:eastAsia="he-IL"/>
        </w:rPr>
      </w:pPr>
      <w:bookmarkStart w:id="22497" w:name="ET_speaker_אוריאל_שם_טוב_259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אוריאל שם טוב:</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497"/>
    </w:p>
    <w:p w:rsidR="00B4322C" w:rsidRPr="00B4322C" w:rsidRDefault="00B4322C" w:rsidP="00B4322C">
      <w:pPr>
        <w:keepNext/>
        <w:ind w:firstLine="0"/>
        <w:rPr>
          <w:rtl/>
        </w:rPr>
      </w:pPr>
    </w:p>
    <w:p w:rsidR="00B4322C" w:rsidRPr="00B4322C" w:rsidRDefault="00B4322C" w:rsidP="00B4322C">
      <w:pPr>
        <w:rPr>
          <w:rtl/>
        </w:rPr>
      </w:pPr>
      <w:bookmarkStart w:id="22498" w:name="_ETM_Q1_149351"/>
      <w:bookmarkEnd w:id="22498"/>
      <w:r w:rsidRPr="00B4322C">
        <w:rPr>
          <w:rtl/>
        </w:rPr>
        <w:t>סעיף 13-01</w:t>
      </w:r>
      <w:bookmarkStart w:id="22499" w:name="_ETM_Q1_169351"/>
      <w:bookmarkEnd w:id="22499"/>
      <w:r w:rsidRPr="00B4322C">
        <w:rPr>
          <w:rtl/>
        </w:rPr>
        <w:t xml:space="preserve"> רזרבה לפעולות מיוחדות, 482,034,000 ש"ח, תכנית </w:t>
      </w:r>
      <w:bookmarkStart w:id="22500" w:name="_ETM_Q1_176100"/>
      <w:bookmarkEnd w:id="22500"/>
      <w:r w:rsidRPr="00B4322C">
        <w:rPr>
          <w:rtl/>
        </w:rPr>
        <w:t xml:space="preserve">13-02-01 עובדי מדינה </w:t>
      </w:r>
      <w:bookmarkStart w:id="22501" w:name="_ETM_Q1_168352"/>
      <w:bookmarkEnd w:id="22501"/>
      <w:r w:rsidRPr="00B4322C">
        <w:rPr>
          <w:rtl/>
        </w:rPr>
        <w:t>14,3</w:t>
      </w:r>
      <w:bookmarkStart w:id="22502" w:name="_ETM_Q1_179601"/>
      <w:bookmarkEnd w:id="22502"/>
      <w:r w:rsidRPr="00B4322C">
        <w:rPr>
          <w:rtl/>
        </w:rPr>
        <w:t xml:space="preserve">68,000 ש"ח ו-2.100 מיליארד הוצאה מותנית, </w:t>
      </w:r>
      <w:bookmarkStart w:id="22503" w:name="_ETM_Q1_182101"/>
      <w:bookmarkEnd w:id="22503"/>
      <w:r w:rsidRPr="00B4322C">
        <w:rPr>
          <w:rtl/>
        </w:rPr>
        <w:t>תכנית 13-02-04 פעילות ממשלתית רוחבית 1,</w:t>
      </w:r>
      <w:bookmarkStart w:id="22504" w:name="_ETM_Q1_187351"/>
      <w:bookmarkStart w:id="22505" w:name="_ETM_Q1_177351"/>
      <w:bookmarkEnd w:id="22504"/>
      <w:bookmarkEnd w:id="22505"/>
      <w:r w:rsidRPr="00B4322C">
        <w:rPr>
          <w:rtl/>
        </w:rPr>
        <w:t>207,061,000 ש"ח, תכנית 13-02-05 פעילות פיננסית 2,598,000, תכנית 13-03-01 אשראי לרשויות 53,</w:t>
      </w:r>
      <w:bookmarkStart w:id="22506" w:name="_ETM_Q1_200601"/>
      <w:bookmarkEnd w:id="22506"/>
      <w:r w:rsidRPr="00B4322C">
        <w:rPr>
          <w:rtl/>
        </w:rPr>
        <w:t xml:space="preserve">191,000 ש"ח, </w:t>
      </w:r>
      <w:bookmarkStart w:id="22507" w:name="_ETM_Q1_197101"/>
      <w:bookmarkEnd w:id="22507"/>
      <w:r w:rsidRPr="00B4322C">
        <w:rPr>
          <w:rtl/>
        </w:rPr>
        <w:t xml:space="preserve">תכנית </w:t>
      </w:r>
      <w:bookmarkStart w:id="22508" w:name="_ETM_Q1_202101"/>
      <w:bookmarkEnd w:id="22508"/>
      <w:r w:rsidRPr="00B4322C">
        <w:rPr>
          <w:rtl/>
        </w:rPr>
        <w:t>13-03-02 פרויקטים</w:t>
      </w:r>
      <w:bookmarkStart w:id="22509" w:name="_ETM_Q1_205851"/>
      <w:bookmarkEnd w:id="22509"/>
      <w:r w:rsidRPr="00B4322C">
        <w:rPr>
          <w:rtl/>
        </w:rPr>
        <w:t xml:space="preserve"> ברשויות מקומיות 293,244,000 ש"ח, תכנית 13-04-02 תשלומי</w:t>
      </w:r>
      <w:bookmarkStart w:id="22510" w:name="_ETM_Q1_214101"/>
      <w:bookmarkEnd w:id="22510"/>
      <w:r w:rsidRPr="00B4322C">
        <w:rPr>
          <w:rtl/>
        </w:rPr>
        <w:t xml:space="preserve">ם באמצעות רשות המיסים 2,382,694,000 ש"ח </w:t>
      </w:r>
      <w:bookmarkStart w:id="22511" w:name="_ETM_Q1_220601"/>
      <w:bookmarkEnd w:id="22511"/>
      <w:r w:rsidRPr="00B4322C">
        <w:rPr>
          <w:rtl/>
        </w:rPr>
        <w:t xml:space="preserve">ותכנית 13-05-01 רזרבה פיסקאלית 107,993,000 ש"ח. </w:t>
      </w:r>
      <w:bookmarkStart w:id="22512" w:name="_ETM_Q1_224601"/>
      <w:bookmarkEnd w:id="22512"/>
    </w:p>
    <w:p w:rsidR="00B4322C" w:rsidRPr="00B4322C" w:rsidRDefault="00B4322C" w:rsidP="00B4322C">
      <w:pPr>
        <w:rPr>
          <w:rtl/>
        </w:rPr>
      </w:pPr>
      <w:bookmarkStart w:id="22513" w:name="_ETM_Q1_228351"/>
      <w:bookmarkStart w:id="22514" w:name="_ETM_Q1_228600"/>
      <w:bookmarkStart w:id="22515" w:name="_ETM_Q1_230100"/>
      <w:bookmarkEnd w:id="22513"/>
      <w:bookmarkEnd w:id="22514"/>
      <w:bookmarkEnd w:id="22515"/>
    </w:p>
    <w:p w:rsidR="00B4322C" w:rsidRPr="00B4322C" w:rsidRDefault="00B4322C" w:rsidP="00B4322C">
      <w:pPr>
        <w:keepNext/>
        <w:ind w:firstLine="0"/>
        <w:rPr>
          <w:rFonts w:ascii="David" w:hAnsi="David"/>
          <w:u w:val="single"/>
          <w:rtl/>
          <w:lang w:eastAsia="he-IL"/>
        </w:rPr>
      </w:pPr>
      <w:bookmarkStart w:id="22516" w:name="ET_speaker_6361_259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516"/>
    </w:p>
    <w:p w:rsidR="00B4322C" w:rsidRPr="00B4322C" w:rsidRDefault="00B4322C" w:rsidP="00B4322C">
      <w:pPr>
        <w:keepNext/>
        <w:ind w:firstLine="0"/>
        <w:rPr>
          <w:rtl/>
        </w:rPr>
      </w:pPr>
    </w:p>
    <w:p w:rsidR="00B4322C" w:rsidRPr="00B4322C" w:rsidRDefault="00B4322C" w:rsidP="00B4322C">
      <w:pPr>
        <w:rPr>
          <w:rtl/>
        </w:rPr>
      </w:pPr>
      <w:bookmarkStart w:id="22517" w:name="_ETM_Q1_230601"/>
      <w:bookmarkEnd w:id="22517"/>
      <w:r w:rsidRPr="00B4322C">
        <w:rPr>
          <w:rtl/>
        </w:rPr>
        <w:t xml:space="preserve">מה זה התקציב </w:t>
      </w:r>
      <w:bookmarkStart w:id="22518" w:name="_ETM_Q1_233101"/>
      <w:bookmarkEnd w:id="22518"/>
      <w:r w:rsidRPr="00B4322C">
        <w:rPr>
          <w:rtl/>
        </w:rPr>
        <w:t>הזה?</w:t>
      </w:r>
    </w:p>
    <w:p w:rsidR="00B4322C" w:rsidRPr="00B4322C" w:rsidRDefault="00B4322C" w:rsidP="00B4322C">
      <w:pPr>
        <w:rPr>
          <w:rtl/>
        </w:rPr>
      </w:pPr>
    </w:p>
    <w:p w:rsidR="00B4322C" w:rsidRPr="00B4322C" w:rsidRDefault="00B4322C" w:rsidP="00B4322C">
      <w:pPr>
        <w:keepNext/>
        <w:ind w:firstLine="0"/>
        <w:rPr>
          <w:rFonts w:ascii="David" w:hAnsi="David"/>
          <w:u w:val="single"/>
          <w:rtl/>
          <w:lang w:eastAsia="he-IL"/>
        </w:rPr>
      </w:pPr>
      <w:bookmarkStart w:id="22519" w:name="ET_speaker_אוריאל_שם_טוב_259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אוריאל שם טוב:</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519"/>
    </w:p>
    <w:p w:rsidR="00B4322C" w:rsidRPr="00B4322C" w:rsidRDefault="00B4322C" w:rsidP="00B4322C">
      <w:pPr>
        <w:keepNext/>
        <w:ind w:firstLine="0"/>
        <w:rPr>
          <w:rtl/>
        </w:rPr>
      </w:pPr>
    </w:p>
    <w:p w:rsidR="00B4322C" w:rsidRPr="00B4322C" w:rsidRDefault="00B4322C" w:rsidP="00B4322C">
      <w:pPr>
        <w:rPr>
          <w:rtl/>
        </w:rPr>
      </w:pPr>
      <w:r w:rsidRPr="00B4322C">
        <w:rPr>
          <w:rtl/>
        </w:rPr>
        <w:t>סעיף 13, הוצאות שונות.</w:t>
      </w:r>
    </w:p>
    <w:p w:rsidR="00B4322C" w:rsidRPr="00B4322C" w:rsidRDefault="00B4322C" w:rsidP="00B4322C">
      <w:pPr>
        <w:rPr>
          <w:rtl/>
        </w:rPr>
      </w:pPr>
      <w:bookmarkStart w:id="22520" w:name="_ETM_Q1_234601"/>
      <w:bookmarkStart w:id="22521" w:name="_ETM_Q1_235101"/>
      <w:bookmarkEnd w:id="22520"/>
      <w:bookmarkEnd w:id="22521"/>
    </w:p>
    <w:p w:rsidR="00B4322C" w:rsidRPr="00B4322C" w:rsidRDefault="00B4322C" w:rsidP="00B4322C">
      <w:pPr>
        <w:keepNext/>
        <w:ind w:firstLine="0"/>
        <w:rPr>
          <w:rFonts w:ascii="David" w:hAnsi="David"/>
          <w:u w:val="single"/>
          <w:rtl/>
          <w:lang w:eastAsia="he-IL"/>
        </w:rPr>
      </w:pPr>
      <w:bookmarkStart w:id="22522" w:name="ET_yor_5726_259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2522"/>
    </w:p>
    <w:p w:rsidR="00B4322C" w:rsidRPr="00B4322C" w:rsidRDefault="00B4322C" w:rsidP="00B4322C">
      <w:pPr>
        <w:keepNext/>
        <w:ind w:firstLine="0"/>
        <w:rPr>
          <w:rtl/>
        </w:rPr>
      </w:pPr>
    </w:p>
    <w:p w:rsidR="00B4322C" w:rsidRPr="00B4322C" w:rsidRDefault="00B4322C" w:rsidP="00B4322C">
      <w:pPr>
        <w:rPr>
          <w:rtl/>
        </w:rPr>
      </w:pPr>
      <w:r w:rsidRPr="00B4322C">
        <w:rPr>
          <w:rtl/>
        </w:rPr>
        <w:t>שאלות?</w:t>
      </w:r>
    </w:p>
    <w:p w:rsidR="00B4322C" w:rsidRPr="00B4322C" w:rsidRDefault="00B4322C" w:rsidP="00B4322C">
      <w:pPr>
        <w:rPr>
          <w:rtl/>
        </w:rPr>
      </w:pPr>
      <w:bookmarkStart w:id="22523" w:name="_ETM_Q1_237352"/>
      <w:bookmarkEnd w:id="22523"/>
    </w:p>
    <w:p w:rsidR="00B4322C" w:rsidRPr="00B4322C" w:rsidRDefault="00B4322C" w:rsidP="00B4322C">
      <w:pPr>
        <w:keepNext/>
        <w:ind w:firstLine="0"/>
        <w:rPr>
          <w:rFonts w:ascii="David" w:hAnsi="David"/>
          <w:u w:val="single"/>
          <w:rtl/>
          <w:lang w:eastAsia="he-IL"/>
        </w:rPr>
      </w:pPr>
      <w:bookmarkStart w:id="22524" w:name="ET_speaker_6127_259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524"/>
    </w:p>
    <w:p w:rsidR="00B4322C" w:rsidRPr="00B4322C" w:rsidRDefault="00B4322C" w:rsidP="00B4322C">
      <w:pPr>
        <w:keepNext/>
        <w:ind w:firstLine="0"/>
        <w:rPr>
          <w:rtl/>
        </w:rPr>
      </w:pPr>
    </w:p>
    <w:p w:rsidR="00B4322C" w:rsidRPr="00B4322C" w:rsidRDefault="00B4322C" w:rsidP="00B4322C">
      <w:pPr>
        <w:rPr>
          <w:rtl/>
        </w:rPr>
      </w:pPr>
      <w:bookmarkStart w:id="22525" w:name="_ETM_Q1_238851"/>
      <w:bookmarkEnd w:id="22525"/>
      <w:r w:rsidRPr="00B4322C">
        <w:rPr>
          <w:rtl/>
        </w:rPr>
        <w:t>ב</w:t>
      </w:r>
      <w:bookmarkStart w:id="22526" w:name="_ETM_Q1_239101"/>
      <w:bookmarkEnd w:id="22526"/>
      <w:r w:rsidRPr="00B4322C">
        <w:rPr>
          <w:rtl/>
        </w:rPr>
        <w:t>מה מדובר?</w:t>
      </w:r>
    </w:p>
    <w:p w:rsidR="00B4322C" w:rsidRPr="00B4322C" w:rsidRDefault="00B4322C" w:rsidP="00B4322C">
      <w:pPr>
        <w:rPr>
          <w:rtl/>
        </w:rPr>
      </w:pPr>
      <w:bookmarkStart w:id="22527" w:name="_ETM_Q1_230351"/>
      <w:bookmarkStart w:id="22528" w:name="_ETM_Q1_231601"/>
      <w:bookmarkEnd w:id="22527"/>
      <w:bookmarkEnd w:id="22528"/>
    </w:p>
    <w:p w:rsidR="00B4322C" w:rsidRPr="00B4322C" w:rsidRDefault="00B4322C" w:rsidP="00B4322C">
      <w:pPr>
        <w:keepNext/>
        <w:ind w:firstLine="0"/>
        <w:rPr>
          <w:rFonts w:ascii="David" w:hAnsi="David"/>
          <w:u w:val="single"/>
          <w:rtl/>
          <w:lang w:eastAsia="he-IL"/>
        </w:rPr>
      </w:pPr>
      <w:bookmarkStart w:id="22529" w:name="ET_speaker_5800_259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529"/>
    </w:p>
    <w:p w:rsidR="00B4322C" w:rsidRPr="00B4322C" w:rsidRDefault="00B4322C" w:rsidP="00B4322C">
      <w:pPr>
        <w:keepNext/>
        <w:ind w:firstLine="0"/>
        <w:rPr>
          <w:rtl/>
        </w:rPr>
      </w:pPr>
    </w:p>
    <w:p w:rsidR="00B4322C" w:rsidRPr="00B4322C" w:rsidRDefault="00B4322C" w:rsidP="00B4322C">
      <w:pPr>
        <w:rPr>
          <w:rtl/>
        </w:rPr>
      </w:pPr>
      <w:bookmarkStart w:id="22530" w:name="_ETM_Q1_232350"/>
      <w:bookmarkEnd w:id="22530"/>
      <w:r w:rsidRPr="00B4322C">
        <w:rPr>
          <w:rtl/>
        </w:rPr>
        <w:t>זה משהו חדש שלא דנו בו?</w:t>
      </w:r>
    </w:p>
    <w:p w:rsidR="00B4322C" w:rsidRPr="00B4322C" w:rsidRDefault="00B4322C" w:rsidP="00B4322C">
      <w:pPr>
        <w:rPr>
          <w:rtl/>
        </w:rPr>
      </w:pPr>
      <w:bookmarkStart w:id="22531" w:name="_ETM_Q1_235852"/>
      <w:bookmarkStart w:id="22532" w:name="_ETM_Q1_236101"/>
      <w:bookmarkEnd w:id="22531"/>
      <w:bookmarkEnd w:id="22532"/>
    </w:p>
    <w:p w:rsidR="00B4322C" w:rsidRPr="00B4322C" w:rsidRDefault="00B4322C" w:rsidP="00B4322C">
      <w:pPr>
        <w:keepNext/>
        <w:ind w:firstLine="0"/>
        <w:rPr>
          <w:rFonts w:ascii="David" w:hAnsi="David"/>
          <w:u w:val="single"/>
          <w:rtl/>
          <w:lang w:eastAsia="he-IL"/>
        </w:rPr>
      </w:pPr>
      <w:bookmarkStart w:id="22533" w:name="ET_speaker_אוריאל_שם_טוב_259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אוריאל שם טוב:</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533"/>
    </w:p>
    <w:p w:rsidR="00B4322C" w:rsidRPr="00B4322C" w:rsidRDefault="00B4322C" w:rsidP="00B4322C">
      <w:pPr>
        <w:keepNext/>
        <w:ind w:firstLine="0"/>
        <w:rPr>
          <w:rtl/>
        </w:rPr>
      </w:pPr>
    </w:p>
    <w:p w:rsidR="00B4322C" w:rsidRPr="00B4322C" w:rsidRDefault="00B4322C" w:rsidP="00B4322C">
      <w:pPr>
        <w:rPr>
          <w:rtl/>
        </w:rPr>
      </w:pPr>
      <w:bookmarkStart w:id="22534" w:name="_ETM_Q1_242101"/>
      <w:bookmarkEnd w:id="22534"/>
      <w:r w:rsidRPr="00B4322C">
        <w:rPr>
          <w:rtl/>
        </w:rPr>
        <w:t>דנו בסע</w:t>
      </w:r>
      <w:bookmarkStart w:id="22535" w:name="_ETM_Q1_242351"/>
      <w:bookmarkEnd w:id="22535"/>
      <w:r w:rsidRPr="00B4322C">
        <w:rPr>
          <w:rtl/>
        </w:rPr>
        <w:t xml:space="preserve">יף הזה. </w:t>
      </w:r>
    </w:p>
    <w:p w:rsidR="00B4322C" w:rsidRPr="00B4322C" w:rsidRDefault="00B4322C" w:rsidP="00B4322C">
      <w:pPr>
        <w:rPr>
          <w:rtl/>
        </w:rPr>
      </w:pPr>
      <w:bookmarkStart w:id="22536" w:name="_ETM_Q1_245101"/>
      <w:bookmarkStart w:id="22537" w:name="_ETM_Q1_245852"/>
      <w:bookmarkEnd w:id="22536"/>
      <w:bookmarkEnd w:id="22537"/>
    </w:p>
    <w:p w:rsidR="00B4322C" w:rsidRPr="00B4322C" w:rsidRDefault="00B4322C" w:rsidP="00B4322C">
      <w:pPr>
        <w:keepNext/>
        <w:ind w:firstLine="0"/>
        <w:rPr>
          <w:rFonts w:ascii="David" w:hAnsi="David"/>
          <w:u w:val="single"/>
          <w:rtl/>
          <w:lang w:eastAsia="he-IL"/>
        </w:rPr>
      </w:pPr>
      <w:bookmarkStart w:id="22538" w:name="ET_speaker_6127_259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538"/>
    </w:p>
    <w:p w:rsidR="00B4322C" w:rsidRPr="00B4322C" w:rsidRDefault="00B4322C" w:rsidP="00B4322C">
      <w:pPr>
        <w:keepNext/>
        <w:ind w:firstLine="0"/>
        <w:rPr>
          <w:rtl/>
        </w:rPr>
      </w:pPr>
    </w:p>
    <w:p w:rsidR="00B4322C" w:rsidRPr="00B4322C" w:rsidRDefault="00B4322C" w:rsidP="00B4322C">
      <w:pPr>
        <w:rPr>
          <w:rtl/>
        </w:rPr>
      </w:pPr>
      <w:bookmarkStart w:id="22539" w:name="_ETM_Q1_246601"/>
      <w:bookmarkEnd w:id="22539"/>
      <w:r w:rsidRPr="00B4322C">
        <w:rPr>
          <w:rtl/>
        </w:rPr>
        <w:t>מ</w:t>
      </w:r>
      <w:bookmarkStart w:id="22540" w:name="_ETM_Q1_246852"/>
      <w:bookmarkEnd w:id="22540"/>
      <w:r w:rsidRPr="00B4322C">
        <w:rPr>
          <w:rtl/>
        </w:rPr>
        <w:t>ה הכוונה ברזרבה לפעולות מיוחדות?</w:t>
      </w:r>
    </w:p>
    <w:p w:rsidR="00B4322C" w:rsidRPr="00B4322C" w:rsidRDefault="00B4322C" w:rsidP="00B4322C">
      <w:pPr>
        <w:rPr>
          <w:rtl/>
        </w:rPr>
      </w:pPr>
      <w:bookmarkStart w:id="22541" w:name="_ETM_Q1_239851"/>
      <w:bookmarkEnd w:id="22541"/>
    </w:p>
    <w:p w:rsidR="00B4322C" w:rsidRPr="00B4322C" w:rsidRDefault="00B4322C" w:rsidP="00B4322C">
      <w:pPr>
        <w:keepNext/>
        <w:ind w:firstLine="0"/>
        <w:rPr>
          <w:rFonts w:ascii="David" w:hAnsi="David"/>
          <w:u w:val="single"/>
          <w:rtl/>
          <w:lang w:eastAsia="he-IL"/>
        </w:rPr>
      </w:pPr>
      <w:bookmarkStart w:id="22542" w:name="ET_speaker_אוריאל_שם_טוב_260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אוריאל שם טוב:</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542"/>
    </w:p>
    <w:p w:rsidR="00B4322C" w:rsidRPr="00B4322C" w:rsidRDefault="00B4322C" w:rsidP="00B4322C">
      <w:pPr>
        <w:keepNext/>
        <w:ind w:firstLine="0"/>
        <w:rPr>
          <w:rtl/>
        </w:rPr>
      </w:pPr>
    </w:p>
    <w:p w:rsidR="00B4322C" w:rsidRPr="00B4322C" w:rsidRDefault="00B4322C" w:rsidP="00B4322C">
      <w:pPr>
        <w:rPr>
          <w:rtl/>
        </w:rPr>
      </w:pPr>
      <w:bookmarkStart w:id="22543" w:name="_ETM_Q1_240602"/>
      <w:bookmarkEnd w:id="22543"/>
      <w:r w:rsidRPr="00B4322C">
        <w:rPr>
          <w:rtl/>
        </w:rPr>
        <w:t>דנו בסעיף הזה לפנ</w:t>
      </w:r>
      <w:bookmarkStart w:id="22544" w:name="_ETM_Q1_248602"/>
      <w:bookmarkEnd w:id="22544"/>
      <w:r w:rsidRPr="00B4322C">
        <w:rPr>
          <w:rtl/>
        </w:rPr>
        <w:t xml:space="preserve">י שבועיים לדעתי. </w:t>
      </w:r>
      <w:bookmarkStart w:id="22545" w:name="_ETM_Q1_254351"/>
      <w:bookmarkEnd w:id="22545"/>
    </w:p>
    <w:p w:rsidR="00B4322C" w:rsidRPr="00B4322C" w:rsidRDefault="00B4322C" w:rsidP="00B4322C">
      <w:pPr>
        <w:rPr>
          <w:rtl/>
        </w:rPr>
      </w:pPr>
      <w:bookmarkStart w:id="22546" w:name="_ETM_Q1_244351"/>
      <w:bookmarkEnd w:id="22546"/>
    </w:p>
    <w:p w:rsidR="00B4322C" w:rsidRPr="00B4322C" w:rsidRDefault="00B4322C" w:rsidP="00B4322C">
      <w:pPr>
        <w:keepNext/>
        <w:ind w:firstLine="0"/>
        <w:rPr>
          <w:rFonts w:ascii="David" w:hAnsi="David"/>
          <w:u w:val="single"/>
          <w:rtl/>
          <w:lang w:eastAsia="he-IL"/>
        </w:rPr>
      </w:pPr>
      <w:bookmarkStart w:id="22547" w:name="ET_speaker_6127_260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547"/>
    </w:p>
    <w:p w:rsidR="00B4322C" w:rsidRPr="00B4322C" w:rsidRDefault="00B4322C" w:rsidP="00B4322C">
      <w:pPr>
        <w:keepNext/>
        <w:ind w:firstLine="0"/>
        <w:rPr>
          <w:rtl/>
        </w:rPr>
      </w:pPr>
    </w:p>
    <w:p w:rsidR="00B4322C" w:rsidRPr="00B4322C" w:rsidRDefault="00B4322C" w:rsidP="00B4322C">
      <w:pPr>
        <w:rPr>
          <w:rtl/>
        </w:rPr>
      </w:pPr>
      <w:bookmarkStart w:id="22548" w:name="_ETM_Q1_245352"/>
      <w:bookmarkEnd w:id="22548"/>
      <w:r w:rsidRPr="00B4322C">
        <w:rPr>
          <w:rtl/>
        </w:rPr>
        <w:t>יש דפי</w:t>
      </w:r>
      <w:bookmarkStart w:id="22549" w:name="_ETM_Q1_245850"/>
      <w:bookmarkEnd w:id="22549"/>
      <w:r w:rsidRPr="00B4322C">
        <w:rPr>
          <w:rtl/>
        </w:rPr>
        <w:t xml:space="preserve"> החלפה? מה השתנה?</w:t>
      </w:r>
    </w:p>
    <w:p w:rsidR="00B4322C" w:rsidRPr="00B4322C" w:rsidRDefault="00B4322C" w:rsidP="00B4322C">
      <w:pPr>
        <w:rPr>
          <w:rtl/>
        </w:rPr>
      </w:pPr>
      <w:bookmarkStart w:id="22550" w:name="_ETM_Q1_257850"/>
      <w:bookmarkStart w:id="22551" w:name="_ETM_Q1_258352"/>
      <w:bookmarkStart w:id="22552" w:name="_ETM_Q1_260851"/>
      <w:bookmarkEnd w:id="22550"/>
      <w:bookmarkEnd w:id="22551"/>
      <w:bookmarkEnd w:id="22552"/>
    </w:p>
    <w:p w:rsidR="00B4322C" w:rsidRPr="00B4322C" w:rsidRDefault="00B4322C" w:rsidP="00B4322C">
      <w:pPr>
        <w:keepNext/>
        <w:ind w:firstLine="0"/>
        <w:rPr>
          <w:rFonts w:ascii="David" w:hAnsi="David"/>
          <w:u w:val="single"/>
          <w:rtl/>
          <w:lang w:eastAsia="he-IL"/>
        </w:rPr>
      </w:pPr>
      <w:bookmarkStart w:id="22553" w:name="ET_speaker_אוריאל_שם_טוב_260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אוריאל שם טוב:</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553"/>
    </w:p>
    <w:p w:rsidR="00B4322C" w:rsidRPr="00B4322C" w:rsidRDefault="00B4322C" w:rsidP="00B4322C">
      <w:pPr>
        <w:keepNext/>
        <w:ind w:firstLine="0"/>
        <w:rPr>
          <w:rtl/>
        </w:rPr>
      </w:pPr>
    </w:p>
    <w:p w:rsidR="00B4322C" w:rsidRPr="00B4322C" w:rsidRDefault="00B4322C" w:rsidP="00B4322C">
      <w:pPr>
        <w:rPr>
          <w:rtl/>
        </w:rPr>
      </w:pPr>
      <w:bookmarkStart w:id="22554" w:name="_ETM_Q1_261601"/>
      <w:bookmarkEnd w:id="22554"/>
      <w:r w:rsidRPr="00B4322C">
        <w:rPr>
          <w:rtl/>
        </w:rPr>
        <w:t>הסיבה שמביאים את הסעיף בשנית היא הקצאה של כסף קואליציוני.</w:t>
      </w:r>
    </w:p>
    <w:p w:rsidR="00B4322C" w:rsidRPr="00B4322C" w:rsidRDefault="00B4322C" w:rsidP="00B4322C">
      <w:pPr>
        <w:rPr>
          <w:rtl/>
        </w:rPr>
      </w:pPr>
      <w:bookmarkStart w:id="22555" w:name="_ETM_Q1_266350"/>
      <w:bookmarkStart w:id="22556" w:name="_ETM_Q1_267101"/>
      <w:bookmarkEnd w:id="22555"/>
      <w:bookmarkEnd w:id="22556"/>
    </w:p>
    <w:p w:rsidR="00B4322C" w:rsidRPr="00B4322C" w:rsidRDefault="00B4322C" w:rsidP="00B4322C">
      <w:pPr>
        <w:keepNext/>
        <w:ind w:firstLine="0"/>
        <w:rPr>
          <w:rFonts w:ascii="David" w:hAnsi="David"/>
          <w:u w:val="single"/>
          <w:rtl/>
          <w:lang w:eastAsia="he-IL"/>
        </w:rPr>
      </w:pPr>
      <w:bookmarkStart w:id="22557" w:name="ET_speaker_6127_260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557"/>
    </w:p>
    <w:p w:rsidR="00B4322C" w:rsidRPr="00B4322C" w:rsidRDefault="00B4322C" w:rsidP="00B4322C">
      <w:pPr>
        <w:keepNext/>
        <w:ind w:firstLine="0"/>
        <w:rPr>
          <w:rtl/>
        </w:rPr>
      </w:pPr>
    </w:p>
    <w:p w:rsidR="00B4322C" w:rsidRPr="00B4322C" w:rsidRDefault="00B4322C" w:rsidP="00B4322C">
      <w:pPr>
        <w:rPr>
          <w:rtl/>
        </w:rPr>
      </w:pPr>
      <w:bookmarkStart w:id="22558" w:name="_ETM_Q1_267850"/>
      <w:bookmarkEnd w:id="22558"/>
      <w:r w:rsidRPr="00B4322C">
        <w:rPr>
          <w:rtl/>
        </w:rPr>
        <w:t>של מ</w:t>
      </w:r>
      <w:bookmarkStart w:id="22559" w:name="_ETM_Q1_268351"/>
      <w:bookmarkEnd w:id="22559"/>
      <w:r w:rsidRPr="00B4322C">
        <w:rPr>
          <w:rtl/>
        </w:rPr>
        <w:t>י?</w:t>
      </w:r>
    </w:p>
    <w:p w:rsidR="00B4322C" w:rsidRPr="00B4322C" w:rsidRDefault="00B4322C" w:rsidP="00B4322C">
      <w:pPr>
        <w:rPr>
          <w:rtl/>
        </w:rPr>
      </w:pPr>
      <w:bookmarkStart w:id="22560" w:name="_ETM_Q1_268850"/>
      <w:bookmarkStart w:id="22561" w:name="_ETM_Q1_269851"/>
      <w:bookmarkEnd w:id="22560"/>
      <w:bookmarkEnd w:id="22561"/>
    </w:p>
    <w:p w:rsidR="00B4322C" w:rsidRPr="00B4322C" w:rsidRDefault="00B4322C" w:rsidP="00B4322C">
      <w:pPr>
        <w:keepNext/>
        <w:ind w:firstLine="0"/>
        <w:rPr>
          <w:rFonts w:ascii="David" w:hAnsi="David"/>
          <w:u w:val="single"/>
          <w:rtl/>
          <w:lang w:eastAsia="he-IL"/>
        </w:rPr>
      </w:pPr>
      <w:bookmarkStart w:id="22562" w:name="ET_speaker_אוריאל_שם_טוב_260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אוריאל שם טוב:</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562"/>
    </w:p>
    <w:p w:rsidR="00B4322C" w:rsidRPr="00B4322C" w:rsidRDefault="00B4322C" w:rsidP="00B4322C">
      <w:pPr>
        <w:keepNext/>
        <w:ind w:firstLine="0"/>
        <w:rPr>
          <w:rtl/>
        </w:rPr>
      </w:pPr>
    </w:p>
    <w:p w:rsidR="00B4322C" w:rsidRPr="00B4322C" w:rsidRDefault="00B4322C" w:rsidP="00B4322C">
      <w:pPr>
        <w:rPr>
          <w:rtl/>
        </w:rPr>
      </w:pPr>
      <w:bookmarkStart w:id="22563" w:name="_ETM_Q1_270601"/>
      <w:bookmarkEnd w:id="22563"/>
      <w:r w:rsidRPr="00B4322C">
        <w:rPr>
          <w:rtl/>
        </w:rPr>
        <w:t>של משרד החוץ</w:t>
      </w:r>
      <w:bookmarkStart w:id="22564" w:name="_ETM_Q1_271851"/>
      <w:bookmarkEnd w:id="22564"/>
      <w:r w:rsidRPr="00B4322C">
        <w:rPr>
          <w:rtl/>
        </w:rPr>
        <w:t>, תקרה חדשה.</w:t>
      </w:r>
    </w:p>
    <w:p w:rsidR="00B4322C" w:rsidRPr="00B4322C" w:rsidRDefault="00B4322C" w:rsidP="00B4322C">
      <w:pPr>
        <w:rPr>
          <w:rtl/>
        </w:rPr>
      </w:pPr>
      <w:bookmarkStart w:id="22565" w:name="_ETM_Q1_263101"/>
      <w:bookmarkStart w:id="22566" w:name="_ETM_Q1_263350"/>
      <w:bookmarkStart w:id="22567" w:name="_ETM_Q1_264101"/>
      <w:bookmarkEnd w:id="22565"/>
      <w:bookmarkEnd w:id="22566"/>
      <w:bookmarkEnd w:id="22567"/>
    </w:p>
    <w:p w:rsidR="00B4322C" w:rsidRPr="00B4322C" w:rsidRDefault="00B4322C" w:rsidP="00B4322C">
      <w:pPr>
        <w:keepNext/>
        <w:ind w:firstLine="0"/>
        <w:rPr>
          <w:rFonts w:ascii="David" w:hAnsi="David"/>
          <w:u w:val="single"/>
          <w:rtl/>
          <w:lang w:eastAsia="he-IL"/>
        </w:rPr>
      </w:pPr>
      <w:bookmarkStart w:id="22568" w:name="ET_speaker_6127_260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568"/>
    </w:p>
    <w:p w:rsidR="00B4322C" w:rsidRPr="00B4322C" w:rsidRDefault="00B4322C" w:rsidP="00B4322C">
      <w:pPr>
        <w:keepNext/>
        <w:ind w:firstLine="0"/>
        <w:rPr>
          <w:rtl/>
        </w:rPr>
      </w:pPr>
    </w:p>
    <w:p w:rsidR="00B4322C" w:rsidRPr="00B4322C" w:rsidRDefault="00B4322C" w:rsidP="00B4322C">
      <w:pPr>
        <w:rPr>
          <w:rtl/>
        </w:rPr>
      </w:pPr>
      <w:bookmarkStart w:id="22569" w:name="_ETM_Q1_264850"/>
      <w:bookmarkStart w:id="22570" w:name="_ETM_Q1_265101"/>
      <w:bookmarkEnd w:id="22569"/>
      <w:bookmarkEnd w:id="22570"/>
      <w:r w:rsidRPr="00B4322C">
        <w:rPr>
          <w:rtl/>
        </w:rPr>
        <w:t>של גדעון סער?</w:t>
      </w:r>
    </w:p>
    <w:p w:rsidR="00B4322C" w:rsidRPr="00B4322C" w:rsidRDefault="00B4322C" w:rsidP="00B4322C">
      <w:pPr>
        <w:rPr>
          <w:rtl/>
        </w:rPr>
      </w:pPr>
      <w:bookmarkStart w:id="22571" w:name="_ETM_Q1_266600"/>
      <w:bookmarkStart w:id="22572" w:name="_ETM_Q1_267851"/>
      <w:bookmarkEnd w:id="22571"/>
      <w:bookmarkEnd w:id="22572"/>
    </w:p>
    <w:p w:rsidR="00B4322C" w:rsidRPr="00B4322C" w:rsidRDefault="00B4322C" w:rsidP="00B4322C">
      <w:pPr>
        <w:keepNext/>
        <w:ind w:firstLine="0"/>
        <w:rPr>
          <w:rFonts w:ascii="David" w:hAnsi="David"/>
          <w:u w:val="single"/>
          <w:rtl/>
          <w:lang w:eastAsia="he-IL"/>
        </w:rPr>
      </w:pPr>
      <w:bookmarkStart w:id="22573" w:name="ET_speaker_אוריאל_שם_טוב_260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אוריאל שם טוב:</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573"/>
    </w:p>
    <w:p w:rsidR="00B4322C" w:rsidRPr="00B4322C" w:rsidRDefault="00B4322C" w:rsidP="00B4322C">
      <w:pPr>
        <w:keepNext/>
        <w:ind w:firstLine="0"/>
        <w:rPr>
          <w:rtl/>
        </w:rPr>
      </w:pPr>
    </w:p>
    <w:p w:rsidR="00B4322C" w:rsidRPr="00B4322C" w:rsidRDefault="00B4322C" w:rsidP="00B4322C">
      <w:pPr>
        <w:rPr>
          <w:rtl/>
        </w:rPr>
      </w:pPr>
      <w:bookmarkStart w:id="22574" w:name="_ETM_Q1_268601"/>
      <w:bookmarkEnd w:id="22574"/>
      <w:r w:rsidRPr="00B4322C">
        <w:rPr>
          <w:rtl/>
        </w:rPr>
        <w:t>כן.</w:t>
      </w:r>
    </w:p>
    <w:p w:rsidR="00B4322C" w:rsidRPr="00B4322C" w:rsidRDefault="00B4322C" w:rsidP="00B4322C">
      <w:pPr>
        <w:rPr>
          <w:rtl/>
        </w:rPr>
      </w:pPr>
      <w:bookmarkStart w:id="22575" w:name="_ETM_Q1_275350"/>
      <w:bookmarkEnd w:id="22575"/>
    </w:p>
    <w:p w:rsidR="00B4322C" w:rsidRPr="00B4322C" w:rsidRDefault="00B4322C" w:rsidP="00B4322C">
      <w:pPr>
        <w:keepNext/>
        <w:ind w:firstLine="0"/>
        <w:rPr>
          <w:rFonts w:ascii="David" w:hAnsi="David"/>
          <w:u w:val="single"/>
          <w:rtl/>
          <w:lang w:eastAsia="he-IL"/>
        </w:rPr>
      </w:pPr>
      <w:bookmarkStart w:id="22576" w:name="ET_speaker_6127_260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576"/>
    </w:p>
    <w:p w:rsidR="00B4322C" w:rsidRPr="00B4322C" w:rsidRDefault="00B4322C" w:rsidP="00B4322C">
      <w:pPr>
        <w:keepNext/>
        <w:ind w:firstLine="0"/>
        <w:rPr>
          <w:rtl/>
        </w:rPr>
      </w:pPr>
    </w:p>
    <w:p w:rsidR="00B4322C" w:rsidRPr="00B4322C" w:rsidRDefault="00B4322C" w:rsidP="00B4322C">
      <w:pPr>
        <w:rPr>
          <w:rtl/>
        </w:rPr>
      </w:pPr>
      <w:bookmarkStart w:id="22577" w:name="_ETM_Q1_276102"/>
      <w:bookmarkEnd w:id="22577"/>
      <w:r w:rsidRPr="00B4322C">
        <w:rPr>
          <w:rtl/>
        </w:rPr>
        <w:t xml:space="preserve">למה? </w:t>
      </w:r>
      <w:bookmarkStart w:id="22578" w:name="_ETM_Q1_277101"/>
      <w:bookmarkStart w:id="22579" w:name="_ETM_Q1_279351"/>
      <w:bookmarkStart w:id="22580" w:name="_ETM_Q1_279600"/>
      <w:bookmarkEnd w:id="22578"/>
      <w:bookmarkEnd w:id="22579"/>
      <w:bookmarkEnd w:id="22580"/>
      <w:r w:rsidRPr="00B4322C">
        <w:rPr>
          <w:rtl/>
        </w:rPr>
        <w:t>באיזו תכנית?</w:t>
      </w:r>
    </w:p>
    <w:p w:rsidR="00B4322C" w:rsidRPr="00B4322C" w:rsidRDefault="00B4322C" w:rsidP="00B4322C">
      <w:pPr>
        <w:rPr>
          <w:rtl/>
        </w:rPr>
      </w:pPr>
      <w:bookmarkStart w:id="22581" w:name="_ETM_Q1_274350"/>
      <w:bookmarkEnd w:id="22581"/>
    </w:p>
    <w:p w:rsidR="00B4322C" w:rsidRPr="00B4322C" w:rsidRDefault="00B4322C" w:rsidP="00B4322C">
      <w:pPr>
        <w:keepNext/>
        <w:ind w:firstLine="0"/>
        <w:rPr>
          <w:rFonts w:ascii="David" w:hAnsi="David"/>
          <w:u w:val="single"/>
          <w:rtl/>
          <w:lang w:eastAsia="he-IL"/>
        </w:rPr>
      </w:pPr>
      <w:bookmarkStart w:id="22582" w:name="ET_speaker_6127_260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582"/>
    </w:p>
    <w:p w:rsidR="00B4322C" w:rsidRPr="00B4322C" w:rsidRDefault="00B4322C" w:rsidP="00B4322C">
      <w:pPr>
        <w:keepNext/>
        <w:ind w:firstLine="0"/>
        <w:rPr>
          <w:rtl/>
        </w:rPr>
      </w:pPr>
    </w:p>
    <w:p w:rsidR="00B4322C" w:rsidRPr="00B4322C" w:rsidRDefault="00B4322C" w:rsidP="00B4322C">
      <w:pPr>
        <w:rPr>
          <w:rtl/>
        </w:rPr>
      </w:pPr>
      <w:bookmarkStart w:id="22583" w:name="_ETM_Q1_275852"/>
      <w:bookmarkEnd w:id="22583"/>
      <w:r w:rsidRPr="00B4322C">
        <w:rPr>
          <w:rtl/>
        </w:rPr>
        <w:t>זה יצא מסעיף 13.</w:t>
      </w:r>
      <w:bookmarkStart w:id="22584" w:name="_ETM_Q1_283350"/>
      <w:bookmarkStart w:id="22585" w:name="_ETM_Q1_273350"/>
      <w:bookmarkStart w:id="22586" w:name="_ETM_Q1_273351"/>
      <w:bookmarkEnd w:id="22584"/>
      <w:bookmarkEnd w:id="22585"/>
      <w:bookmarkEnd w:id="22586"/>
    </w:p>
    <w:p w:rsidR="00B4322C" w:rsidRPr="00B4322C" w:rsidRDefault="00B4322C" w:rsidP="00B4322C">
      <w:pPr>
        <w:rPr>
          <w:rtl/>
        </w:rPr>
      </w:pPr>
      <w:bookmarkStart w:id="22587" w:name="_ETM_Q1_274601"/>
      <w:bookmarkEnd w:id="22587"/>
    </w:p>
    <w:p w:rsidR="00B4322C" w:rsidRPr="00B4322C" w:rsidRDefault="00B4322C" w:rsidP="00B4322C">
      <w:pPr>
        <w:keepNext/>
        <w:ind w:firstLine="0"/>
        <w:rPr>
          <w:rFonts w:ascii="David" w:hAnsi="David"/>
          <w:u w:val="single"/>
          <w:rtl/>
          <w:lang w:eastAsia="he-IL"/>
        </w:rPr>
      </w:pPr>
      <w:bookmarkStart w:id="22588" w:name="ET_speaker_6127_260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588"/>
    </w:p>
    <w:p w:rsidR="00B4322C" w:rsidRPr="00B4322C" w:rsidRDefault="00B4322C" w:rsidP="00B4322C">
      <w:pPr>
        <w:keepNext/>
        <w:ind w:firstLine="0"/>
        <w:rPr>
          <w:rtl/>
        </w:rPr>
      </w:pPr>
    </w:p>
    <w:p w:rsidR="00B4322C" w:rsidRPr="00B4322C" w:rsidRDefault="00B4322C" w:rsidP="00B4322C">
      <w:pPr>
        <w:rPr>
          <w:rtl/>
        </w:rPr>
      </w:pPr>
      <w:bookmarkStart w:id="22589" w:name="_ETM_Q1_276101"/>
      <w:bookmarkEnd w:id="22589"/>
      <w:r w:rsidRPr="00B4322C">
        <w:rPr>
          <w:rtl/>
        </w:rPr>
        <w:t xml:space="preserve">זה יצא מסעיף </w:t>
      </w:r>
      <w:bookmarkStart w:id="22590" w:name="_ETM_Q1_277850"/>
      <w:bookmarkEnd w:id="22590"/>
      <w:r w:rsidRPr="00B4322C">
        <w:rPr>
          <w:rtl/>
        </w:rPr>
        <w:t>13 לחוץ, ה-</w:t>
      </w:r>
      <w:bookmarkStart w:id="22591" w:name="_ETM_Q1_287101"/>
      <w:bookmarkEnd w:id="22591"/>
      <w:r w:rsidRPr="00B4322C">
        <w:rPr>
          <w:rtl/>
        </w:rPr>
        <w:t>545?</w:t>
      </w:r>
    </w:p>
    <w:p w:rsidR="00B4322C" w:rsidRPr="00B4322C" w:rsidRDefault="00B4322C" w:rsidP="00B4322C">
      <w:pPr>
        <w:rPr>
          <w:rtl/>
        </w:rPr>
      </w:pPr>
      <w:bookmarkStart w:id="22592" w:name="_ETM_Q1_280601"/>
      <w:bookmarkStart w:id="22593" w:name="_ETM_Q1_281850"/>
      <w:bookmarkEnd w:id="22592"/>
      <w:bookmarkEnd w:id="22593"/>
    </w:p>
    <w:p w:rsidR="00B4322C" w:rsidRPr="00B4322C" w:rsidRDefault="00B4322C" w:rsidP="00B4322C">
      <w:pPr>
        <w:keepNext/>
        <w:ind w:firstLine="0"/>
        <w:rPr>
          <w:rFonts w:ascii="David" w:hAnsi="David"/>
          <w:u w:val="single"/>
          <w:rtl/>
          <w:lang w:eastAsia="he-IL"/>
        </w:rPr>
      </w:pPr>
      <w:bookmarkStart w:id="22594" w:name="ET_speaker_אוריאל_שם_טוב_261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אוריאל שם טוב:</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594"/>
    </w:p>
    <w:p w:rsidR="00B4322C" w:rsidRPr="00B4322C" w:rsidRDefault="00B4322C" w:rsidP="00B4322C">
      <w:pPr>
        <w:keepNext/>
        <w:ind w:firstLine="0"/>
        <w:rPr>
          <w:rtl/>
        </w:rPr>
      </w:pPr>
    </w:p>
    <w:p w:rsidR="00B4322C" w:rsidRPr="00B4322C" w:rsidRDefault="00B4322C" w:rsidP="00B4322C">
      <w:pPr>
        <w:rPr>
          <w:rtl/>
        </w:rPr>
      </w:pPr>
      <w:bookmarkStart w:id="22595" w:name="_ETM_Q1_282600"/>
      <w:bookmarkStart w:id="22596" w:name="_ETM_Q1_282851"/>
      <w:bookmarkEnd w:id="22595"/>
      <w:bookmarkEnd w:id="22596"/>
      <w:r w:rsidRPr="00B4322C">
        <w:rPr>
          <w:rtl/>
        </w:rPr>
        <w:t xml:space="preserve">זה חלק מה-545, תכף אגיד בדיוק את </w:t>
      </w:r>
      <w:bookmarkStart w:id="22597" w:name="_ETM_Q1_290350"/>
      <w:bookmarkEnd w:id="22597"/>
      <w:r w:rsidRPr="00B4322C">
        <w:rPr>
          <w:rtl/>
        </w:rPr>
        <w:t>הסכום, חלק יצא מ</w:t>
      </w:r>
      <w:bookmarkStart w:id="22598" w:name="_ETM_Q1_292350"/>
      <w:bookmarkEnd w:id="22598"/>
      <w:r w:rsidRPr="00B4322C">
        <w:rPr>
          <w:rtl/>
        </w:rPr>
        <w:t>-04 וחלק מכאן.</w:t>
      </w:r>
    </w:p>
    <w:p w:rsidR="00B4322C" w:rsidRPr="00B4322C" w:rsidRDefault="00B4322C" w:rsidP="00B4322C">
      <w:pPr>
        <w:rPr>
          <w:rtl/>
        </w:rPr>
      </w:pPr>
      <w:bookmarkStart w:id="22599" w:name="_ETM_Q1_283601"/>
      <w:bookmarkStart w:id="22600" w:name="_ETM_Q1_284101"/>
      <w:bookmarkEnd w:id="22599"/>
      <w:bookmarkEnd w:id="22600"/>
    </w:p>
    <w:p w:rsidR="00B4322C" w:rsidRPr="00B4322C" w:rsidRDefault="00B4322C" w:rsidP="00B4322C">
      <w:pPr>
        <w:keepNext/>
        <w:ind w:firstLine="0"/>
        <w:rPr>
          <w:rFonts w:ascii="David" w:hAnsi="David"/>
          <w:u w:val="single"/>
          <w:rtl/>
          <w:lang w:eastAsia="he-IL"/>
        </w:rPr>
      </w:pPr>
      <w:bookmarkStart w:id="22601" w:name="ET_speaker_6127_261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601"/>
    </w:p>
    <w:p w:rsidR="00B4322C" w:rsidRPr="00B4322C" w:rsidRDefault="00B4322C" w:rsidP="00B4322C">
      <w:pPr>
        <w:keepNext/>
        <w:ind w:firstLine="0"/>
        <w:rPr>
          <w:rtl/>
        </w:rPr>
      </w:pPr>
    </w:p>
    <w:p w:rsidR="00B4322C" w:rsidRPr="00B4322C" w:rsidRDefault="00B4322C" w:rsidP="00B4322C">
      <w:pPr>
        <w:rPr>
          <w:rtl/>
        </w:rPr>
      </w:pPr>
      <w:bookmarkStart w:id="22602" w:name="_ETM_Q1_284850"/>
      <w:bookmarkEnd w:id="22602"/>
      <w:r w:rsidRPr="00B4322C">
        <w:rPr>
          <w:rtl/>
        </w:rPr>
        <w:t xml:space="preserve">מאיפה </w:t>
      </w:r>
      <w:bookmarkStart w:id="22603" w:name="_ETM_Q1_296102"/>
      <w:bookmarkEnd w:id="22603"/>
      <w:r w:rsidRPr="00B4322C">
        <w:rPr>
          <w:rtl/>
        </w:rPr>
        <w:t>זה יצא כאן?</w:t>
      </w:r>
    </w:p>
    <w:p w:rsidR="00B4322C" w:rsidRPr="00B4322C" w:rsidRDefault="00B4322C" w:rsidP="00B4322C">
      <w:pPr>
        <w:rPr>
          <w:rtl/>
        </w:rPr>
      </w:pPr>
      <w:bookmarkStart w:id="22604" w:name="_ETM_Q1_297851"/>
      <w:bookmarkEnd w:id="22604"/>
    </w:p>
    <w:p w:rsidR="00B4322C" w:rsidRPr="00B4322C" w:rsidRDefault="00B4322C" w:rsidP="00B4322C">
      <w:pPr>
        <w:keepNext/>
        <w:ind w:firstLine="0"/>
        <w:rPr>
          <w:rFonts w:ascii="David" w:hAnsi="David"/>
          <w:u w:val="single"/>
          <w:rtl/>
          <w:lang w:eastAsia="he-IL"/>
        </w:rPr>
      </w:pPr>
      <w:bookmarkStart w:id="22605" w:name="ET_speaker_אוריאל_שם_טוב_261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אוריאל שם טוב:</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605"/>
    </w:p>
    <w:p w:rsidR="00B4322C" w:rsidRPr="00B4322C" w:rsidRDefault="00B4322C" w:rsidP="00B4322C">
      <w:pPr>
        <w:keepNext/>
        <w:ind w:firstLine="0"/>
        <w:rPr>
          <w:rtl/>
        </w:rPr>
      </w:pPr>
    </w:p>
    <w:p w:rsidR="00B4322C" w:rsidRPr="00B4322C" w:rsidRDefault="00B4322C" w:rsidP="00B4322C">
      <w:pPr>
        <w:rPr>
          <w:rtl/>
        </w:rPr>
      </w:pPr>
      <w:bookmarkStart w:id="22606" w:name="_ETM_Q1_299351"/>
      <w:bookmarkEnd w:id="22606"/>
      <w:r w:rsidRPr="00B4322C">
        <w:rPr>
          <w:rtl/>
        </w:rPr>
        <w:t xml:space="preserve">מכאן יצא 219,398,000 ש"ח מהרזרבה לפעולות מיוחדות, </w:t>
      </w:r>
      <w:bookmarkStart w:id="22607" w:name="_ETM_Q1_316351"/>
      <w:bookmarkEnd w:id="22607"/>
      <w:r w:rsidRPr="00B4322C">
        <w:rPr>
          <w:rtl/>
        </w:rPr>
        <w:t>13-01-30.</w:t>
      </w:r>
    </w:p>
    <w:p w:rsidR="00B4322C" w:rsidRPr="00B4322C" w:rsidRDefault="00B4322C" w:rsidP="00B4322C">
      <w:pPr>
        <w:rPr>
          <w:rtl/>
        </w:rPr>
      </w:pPr>
      <w:bookmarkStart w:id="22608" w:name="_ETM_Q1_320102"/>
      <w:bookmarkStart w:id="22609" w:name="_ETM_Q1_320600"/>
      <w:bookmarkEnd w:id="22608"/>
      <w:bookmarkEnd w:id="22609"/>
    </w:p>
    <w:p w:rsidR="00B4322C" w:rsidRPr="00B4322C" w:rsidRDefault="00B4322C" w:rsidP="00B4322C">
      <w:pPr>
        <w:keepNext/>
        <w:ind w:firstLine="0"/>
        <w:rPr>
          <w:rFonts w:ascii="David" w:hAnsi="David"/>
          <w:u w:val="single"/>
          <w:rtl/>
          <w:lang w:eastAsia="he-IL"/>
        </w:rPr>
      </w:pPr>
      <w:bookmarkStart w:id="22610" w:name="ET_yor_5726_2613"/>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2610"/>
    </w:p>
    <w:p w:rsidR="00B4322C" w:rsidRPr="00B4322C" w:rsidRDefault="00B4322C" w:rsidP="00B4322C">
      <w:pPr>
        <w:keepNext/>
        <w:ind w:firstLine="0"/>
        <w:rPr>
          <w:rtl/>
        </w:rPr>
      </w:pPr>
    </w:p>
    <w:p w:rsidR="00B4322C" w:rsidRPr="00B4322C" w:rsidRDefault="00B4322C" w:rsidP="00B4322C">
      <w:pPr>
        <w:rPr>
          <w:rtl/>
        </w:rPr>
      </w:pPr>
      <w:bookmarkStart w:id="22611" w:name="_ETM_Q1_322600"/>
      <w:bookmarkEnd w:id="22611"/>
      <w:r w:rsidRPr="00B4322C">
        <w:rPr>
          <w:rtl/>
        </w:rPr>
        <w:t xml:space="preserve">שאלות? בבקשה. </w:t>
      </w:r>
    </w:p>
    <w:p w:rsidR="00B4322C" w:rsidRPr="00B4322C" w:rsidRDefault="00B4322C" w:rsidP="00B4322C">
      <w:pPr>
        <w:rPr>
          <w:rtl/>
        </w:rPr>
      </w:pPr>
      <w:bookmarkStart w:id="22612" w:name="_ETM_Q1_324600"/>
      <w:bookmarkStart w:id="22613" w:name="_ETM_Q1_325102"/>
      <w:bookmarkStart w:id="22614" w:name="_ETM_Q1_328600"/>
      <w:bookmarkEnd w:id="22612"/>
      <w:bookmarkEnd w:id="22613"/>
      <w:bookmarkEnd w:id="22614"/>
    </w:p>
    <w:p w:rsidR="00B4322C" w:rsidRPr="00B4322C" w:rsidRDefault="00B4322C" w:rsidP="00B4322C">
      <w:pPr>
        <w:keepNext/>
        <w:ind w:firstLine="0"/>
        <w:rPr>
          <w:rFonts w:ascii="David" w:hAnsi="David"/>
          <w:u w:val="single"/>
          <w:rtl/>
          <w:lang w:eastAsia="he-IL"/>
        </w:rPr>
      </w:pPr>
      <w:bookmarkStart w:id="22615" w:name="ET_speaker_6361_261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615"/>
    </w:p>
    <w:p w:rsidR="00B4322C" w:rsidRPr="00B4322C" w:rsidRDefault="00B4322C" w:rsidP="00B4322C">
      <w:pPr>
        <w:keepNext/>
        <w:ind w:firstLine="0"/>
        <w:rPr>
          <w:rtl/>
        </w:rPr>
      </w:pPr>
    </w:p>
    <w:p w:rsidR="00B4322C" w:rsidRPr="00B4322C" w:rsidRDefault="00B4322C" w:rsidP="00B4322C">
      <w:pPr>
        <w:rPr>
          <w:rtl/>
        </w:rPr>
      </w:pPr>
      <w:bookmarkStart w:id="22616" w:name="_ETM_Q1_329351"/>
      <w:bookmarkStart w:id="22617" w:name="_ETM_Q1_329601"/>
      <w:bookmarkStart w:id="22618" w:name="_ETM_Q1_330101"/>
      <w:bookmarkEnd w:id="22616"/>
      <w:bookmarkEnd w:id="22617"/>
      <w:bookmarkEnd w:id="22618"/>
      <w:r w:rsidRPr="00B4322C">
        <w:rPr>
          <w:rtl/>
        </w:rPr>
        <w:t>יש חוברת כחולה של זה?</w:t>
      </w:r>
    </w:p>
    <w:p w:rsidR="00B4322C" w:rsidRPr="00B4322C" w:rsidRDefault="00B4322C" w:rsidP="00B4322C">
      <w:pPr>
        <w:rPr>
          <w:rtl/>
        </w:rPr>
      </w:pPr>
    </w:p>
    <w:p w:rsidR="00B4322C" w:rsidRPr="00B4322C" w:rsidRDefault="00B4322C" w:rsidP="00B4322C">
      <w:pPr>
        <w:keepNext/>
        <w:ind w:firstLine="0"/>
        <w:rPr>
          <w:rFonts w:ascii="David" w:hAnsi="David"/>
          <w:u w:val="single"/>
          <w:rtl/>
          <w:lang w:eastAsia="he-IL"/>
        </w:rPr>
      </w:pPr>
      <w:bookmarkStart w:id="22619" w:name="ET_speaker_אוריאל_שם_טוב_261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אוריאל שם טוב:</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619"/>
    </w:p>
    <w:p w:rsidR="00B4322C" w:rsidRPr="00B4322C" w:rsidRDefault="00B4322C" w:rsidP="00B4322C">
      <w:pPr>
        <w:keepNext/>
        <w:ind w:firstLine="0"/>
        <w:rPr>
          <w:rtl/>
        </w:rPr>
      </w:pPr>
    </w:p>
    <w:p w:rsidR="00B4322C" w:rsidRPr="00B4322C" w:rsidRDefault="00B4322C" w:rsidP="00B4322C">
      <w:pPr>
        <w:rPr>
          <w:rtl/>
        </w:rPr>
      </w:pPr>
      <w:r w:rsidRPr="00B4322C">
        <w:rPr>
          <w:rtl/>
        </w:rPr>
        <w:t>כן, זה תחת משרד האוצר.</w:t>
      </w:r>
      <w:bookmarkStart w:id="22620" w:name="_ETM_Q1_321101"/>
      <w:bookmarkStart w:id="22621" w:name="_ETM_Q1_321600"/>
      <w:bookmarkStart w:id="22622" w:name="_ETM_Q1_330601"/>
      <w:bookmarkStart w:id="22623" w:name="_ETM_Q1_330852"/>
      <w:bookmarkEnd w:id="22620"/>
      <w:bookmarkEnd w:id="22621"/>
      <w:bookmarkEnd w:id="22622"/>
      <w:bookmarkEnd w:id="22623"/>
    </w:p>
    <w:p w:rsidR="00B4322C" w:rsidRPr="00B4322C" w:rsidRDefault="00B4322C" w:rsidP="00B4322C">
      <w:pPr>
        <w:rPr>
          <w:rtl/>
        </w:rPr>
      </w:pPr>
      <w:bookmarkStart w:id="22624" w:name="_ETM_Q1_322350"/>
      <w:bookmarkEnd w:id="22624"/>
    </w:p>
    <w:p w:rsidR="00B4322C" w:rsidRPr="00B4322C" w:rsidRDefault="00B4322C" w:rsidP="00B4322C">
      <w:pPr>
        <w:keepNext/>
        <w:ind w:firstLine="0"/>
        <w:rPr>
          <w:rFonts w:ascii="David" w:hAnsi="David"/>
          <w:u w:val="single"/>
          <w:rtl/>
          <w:lang w:eastAsia="he-IL"/>
        </w:rPr>
      </w:pPr>
      <w:bookmarkStart w:id="22625" w:name="ET_yor_5726_261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2625"/>
    </w:p>
    <w:p w:rsidR="00B4322C" w:rsidRPr="00B4322C" w:rsidRDefault="00B4322C" w:rsidP="00B4322C">
      <w:pPr>
        <w:keepNext/>
        <w:ind w:firstLine="0"/>
        <w:rPr>
          <w:rtl/>
        </w:rPr>
      </w:pPr>
    </w:p>
    <w:p w:rsidR="00B4322C" w:rsidRPr="00B4322C" w:rsidRDefault="00B4322C" w:rsidP="00B4322C">
      <w:pPr>
        <w:rPr>
          <w:rtl/>
        </w:rPr>
      </w:pPr>
      <w:r w:rsidRPr="00B4322C">
        <w:rPr>
          <w:rtl/>
        </w:rPr>
        <w:t>מי בעד?</w:t>
      </w:r>
    </w:p>
    <w:p w:rsidR="00B4322C" w:rsidRPr="00B4322C" w:rsidRDefault="00B4322C" w:rsidP="00B4322C">
      <w:pPr>
        <w:rPr>
          <w:rtl/>
        </w:rPr>
      </w:pPr>
      <w:bookmarkStart w:id="22626" w:name="_ETM_Q1_324601"/>
      <w:bookmarkStart w:id="22627" w:name="_ETM_Q1_325101"/>
      <w:bookmarkEnd w:id="22626"/>
      <w:bookmarkEnd w:id="22627"/>
    </w:p>
    <w:p w:rsidR="00B4322C" w:rsidRPr="00B4322C" w:rsidRDefault="00B4322C" w:rsidP="00B4322C">
      <w:pPr>
        <w:keepNext/>
        <w:ind w:firstLine="0"/>
        <w:rPr>
          <w:rFonts w:ascii="David" w:hAnsi="David"/>
          <w:u w:val="single"/>
          <w:rtl/>
          <w:lang w:eastAsia="he-IL"/>
        </w:rPr>
      </w:pPr>
      <w:bookmarkStart w:id="22628" w:name="ET_speaker_6127_261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628"/>
    </w:p>
    <w:p w:rsidR="00B4322C" w:rsidRPr="00B4322C" w:rsidRDefault="00B4322C" w:rsidP="00B4322C">
      <w:pPr>
        <w:keepNext/>
        <w:ind w:firstLine="0"/>
        <w:rPr>
          <w:rtl/>
        </w:rPr>
      </w:pPr>
    </w:p>
    <w:p w:rsidR="00B4322C" w:rsidRPr="00B4322C" w:rsidRDefault="00B4322C" w:rsidP="00B4322C">
      <w:pPr>
        <w:rPr>
          <w:rtl/>
        </w:rPr>
      </w:pPr>
      <w:bookmarkStart w:id="22629" w:name="_ETM_Q1_326101"/>
      <w:bookmarkEnd w:id="22629"/>
      <w:r w:rsidRPr="00B4322C">
        <w:rPr>
          <w:rtl/>
        </w:rPr>
        <w:t>רגע.</w:t>
      </w:r>
    </w:p>
    <w:p w:rsidR="00B4322C" w:rsidRPr="00B4322C" w:rsidRDefault="00B4322C" w:rsidP="00B4322C">
      <w:pPr>
        <w:rPr>
          <w:rtl/>
        </w:rPr>
      </w:pPr>
      <w:bookmarkStart w:id="22630" w:name="_ETM_Q1_332101"/>
      <w:bookmarkStart w:id="22631" w:name="_ETM_Q1_332851"/>
      <w:bookmarkEnd w:id="22630"/>
      <w:bookmarkEnd w:id="22631"/>
    </w:p>
    <w:p w:rsidR="00B4322C" w:rsidRPr="00B4322C" w:rsidRDefault="00B4322C" w:rsidP="00B4322C">
      <w:pPr>
        <w:keepNext/>
        <w:ind w:firstLine="0"/>
        <w:rPr>
          <w:rFonts w:ascii="David" w:hAnsi="David"/>
          <w:u w:val="single"/>
          <w:rtl/>
          <w:lang w:eastAsia="he-IL"/>
        </w:rPr>
      </w:pPr>
      <w:bookmarkStart w:id="22632" w:name="ET_yor_5726_2616"/>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2632"/>
    </w:p>
    <w:p w:rsidR="00B4322C" w:rsidRPr="00B4322C" w:rsidRDefault="00B4322C" w:rsidP="00B4322C">
      <w:pPr>
        <w:keepNext/>
        <w:ind w:firstLine="0"/>
        <w:rPr>
          <w:rtl/>
        </w:rPr>
      </w:pPr>
    </w:p>
    <w:p w:rsidR="00B4322C" w:rsidRPr="00B4322C" w:rsidRDefault="00B4322C" w:rsidP="00B4322C">
      <w:pPr>
        <w:rPr>
          <w:rtl/>
        </w:rPr>
      </w:pPr>
      <w:r w:rsidRPr="00B4322C">
        <w:rPr>
          <w:rtl/>
        </w:rPr>
        <w:t>הת</w:t>
      </w:r>
      <w:bookmarkStart w:id="22633" w:name="_ETM_Q1_333850"/>
      <w:bookmarkEnd w:id="22633"/>
      <w:r w:rsidRPr="00B4322C">
        <w:rPr>
          <w:rtl/>
        </w:rPr>
        <w:t>ייעצות סיעתית?</w:t>
      </w:r>
      <w:bookmarkStart w:id="22634" w:name="_ETM_Q1_335851"/>
      <w:bookmarkEnd w:id="22634"/>
    </w:p>
    <w:p w:rsidR="00B4322C" w:rsidRPr="00B4322C" w:rsidRDefault="00B4322C" w:rsidP="00B4322C">
      <w:pPr>
        <w:rPr>
          <w:rtl/>
        </w:rPr>
      </w:pPr>
      <w:bookmarkStart w:id="22635" w:name="_ETM_Q1_329350"/>
      <w:bookmarkStart w:id="22636" w:name="_ETM_Q1_330851"/>
      <w:bookmarkEnd w:id="22635"/>
      <w:bookmarkEnd w:id="22636"/>
    </w:p>
    <w:p w:rsidR="00B4322C" w:rsidRPr="00B4322C" w:rsidRDefault="00B4322C" w:rsidP="00B4322C">
      <w:pPr>
        <w:keepNext/>
        <w:ind w:firstLine="0"/>
        <w:rPr>
          <w:rFonts w:ascii="David" w:hAnsi="David"/>
          <w:u w:val="single"/>
          <w:rtl/>
          <w:lang w:eastAsia="he-IL"/>
        </w:rPr>
      </w:pPr>
      <w:bookmarkStart w:id="22637" w:name="ET_speaker_6127_261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637"/>
    </w:p>
    <w:p w:rsidR="00B4322C" w:rsidRPr="00B4322C" w:rsidRDefault="00B4322C" w:rsidP="00B4322C">
      <w:pPr>
        <w:keepNext/>
        <w:ind w:firstLine="0"/>
        <w:rPr>
          <w:rtl/>
        </w:rPr>
      </w:pPr>
    </w:p>
    <w:p w:rsidR="00B4322C" w:rsidRPr="00B4322C" w:rsidRDefault="00B4322C" w:rsidP="00B4322C">
      <w:pPr>
        <w:rPr>
          <w:rtl/>
        </w:rPr>
      </w:pPr>
      <w:bookmarkStart w:id="22638" w:name="_ETM_Q1_331601"/>
      <w:bookmarkStart w:id="22639" w:name="_ETM_Q1_331850"/>
      <w:bookmarkEnd w:id="22638"/>
      <w:bookmarkEnd w:id="22639"/>
      <w:r w:rsidRPr="00B4322C">
        <w:rPr>
          <w:rtl/>
        </w:rPr>
        <w:t>מה זו הרזרבה לפעולות מיוחדות?</w:t>
      </w:r>
    </w:p>
    <w:p w:rsidR="00B4322C" w:rsidRPr="00B4322C" w:rsidRDefault="00B4322C" w:rsidP="00B4322C">
      <w:pPr>
        <w:rPr>
          <w:rtl/>
        </w:rPr>
      </w:pPr>
      <w:bookmarkStart w:id="22640" w:name="_ETM_Q1_338601"/>
      <w:bookmarkEnd w:id="22640"/>
    </w:p>
    <w:p w:rsidR="00B4322C" w:rsidRPr="00B4322C" w:rsidRDefault="00B4322C" w:rsidP="00B4322C">
      <w:pPr>
        <w:keepNext/>
        <w:ind w:firstLine="0"/>
        <w:rPr>
          <w:rFonts w:ascii="David" w:hAnsi="David"/>
          <w:u w:val="single"/>
          <w:rtl/>
          <w:lang w:eastAsia="he-IL"/>
        </w:rPr>
      </w:pPr>
      <w:bookmarkStart w:id="22641" w:name="ET_speaker_אוריאל_שם_טוב_262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אוריאל שם טוב:</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641"/>
    </w:p>
    <w:p w:rsidR="00B4322C" w:rsidRPr="00B4322C" w:rsidRDefault="00B4322C" w:rsidP="00B4322C">
      <w:pPr>
        <w:keepNext/>
        <w:ind w:firstLine="0"/>
        <w:rPr>
          <w:rtl/>
        </w:rPr>
      </w:pPr>
    </w:p>
    <w:p w:rsidR="00B4322C" w:rsidRPr="00B4322C" w:rsidRDefault="00B4322C" w:rsidP="00B4322C">
      <w:pPr>
        <w:rPr>
          <w:rtl/>
        </w:rPr>
      </w:pPr>
      <w:bookmarkStart w:id="22642" w:name="_ETM_Q1_339101"/>
      <w:bookmarkEnd w:id="22642"/>
      <w:r w:rsidRPr="00B4322C">
        <w:rPr>
          <w:rtl/>
        </w:rPr>
        <w:t>הייתה כאן רזרבה קואליציונית שיצא ממנה הסכום עבור משרד החוץ.</w:t>
      </w:r>
    </w:p>
    <w:p w:rsidR="00B4322C" w:rsidRPr="00B4322C" w:rsidRDefault="00B4322C" w:rsidP="00B4322C">
      <w:pPr>
        <w:rPr>
          <w:rtl/>
        </w:rPr>
      </w:pPr>
      <w:bookmarkStart w:id="22643" w:name="_ETM_Q1_336351"/>
      <w:bookmarkStart w:id="22644" w:name="_ETM_Q1_336601"/>
      <w:bookmarkStart w:id="22645" w:name="_ETM_Q1_337101"/>
      <w:bookmarkEnd w:id="22643"/>
      <w:bookmarkEnd w:id="22644"/>
      <w:bookmarkEnd w:id="22645"/>
    </w:p>
    <w:p w:rsidR="00B4322C" w:rsidRPr="00B4322C" w:rsidRDefault="00B4322C" w:rsidP="00B4322C">
      <w:pPr>
        <w:keepNext/>
        <w:ind w:firstLine="0"/>
        <w:rPr>
          <w:rFonts w:ascii="David" w:hAnsi="David"/>
          <w:u w:val="single"/>
          <w:rtl/>
          <w:lang w:eastAsia="he-IL"/>
        </w:rPr>
      </w:pPr>
      <w:bookmarkStart w:id="22646" w:name="ET_speaker_6127_262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646"/>
    </w:p>
    <w:p w:rsidR="00B4322C" w:rsidRPr="00B4322C" w:rsidRDefault="00B4322C" w:rsidP="00B4322C">
      <w:pPr>
        <w:keepNext/>
        <w:ind w:firstLine="0"/>
        <w:rPr>
          <w:rtl/>
        </w:rPr>
      </w:pPr>
    </w:p>
    <w:p w:rsidR="00B4322C" w:rsidRPr="00B4322C" w:rsidRDefault="00B4322C" w:rsidP="00B4322C">
      <w:pPr>
        <w:rPr>
          <w:rtl/>
        </w:rPr>
      </w:pPr>
      <w:bookmarkStart w:id="22647" w:name="_ETM_Q1_337600"/>
      <w:bookmarkEnd w:id="22647"/>
      <w:r w:rsidRPr="00B4322C">
        <w:rPr>
          <w:rtl/>
        </w:rPr>
        <w:t>ומה שנשאר זו גם רז</w:t>
      </w:r>
      <w:bookmarkStart w:id="22648" w:name="_ETM_Q1_339851"/>
      <w:bookmarkEnd w:id="22648"/>
      <w:r w:rsidRPr="00B4322C">
        <w:rPr>
          <w:rtl/>
        </w:rPr>
        <w:t>רבה קואליציונית?</w:t>
      </w:r>
    </w:p>
    <w:p w:rsidR="00B4322C" w:rsidRPr="00B4322C" w:rsidRDefault="00B4322C" w:rsidP="00B4322C">
      <w:pPr>
        <w:rPr>
          <w:rtl/>
        </w:rPr>
      </w:pPr>
      <w:bookmarkStart w:id="22649" w:name="_ETM_Q1_342102"/>
      <w:bookmarkStart w:id="22650" w:name="_ETM_Q1_342350"/>
      <w:bookmarkStart w:id="22651" w:name="_ETM_Q1_347351"/>
      <w:bookmarkEnd w:id="22649"/>
      <w:bookmarkEnd w:id="22650"/>
      <w:bookmarkEnd w:id="22651"/>
    </w:p>
    <w:p w:rsidR="00B4322C" w:rsidRPr="00B4322C" w:rsidRDefault="00B4322C" w:rsidP="00B4322C">
      <w:pPr>
        <w:keepNext/>
        <w:ind w:firstLine="0"/>
        <w:rPr>
          <w:rFonts w:ascii="David" w:hAnsi="David"/>
          <w:u w:val="single"/>
          <w:rtl/>
          <w:lang w:eastAsia="he-IL"/>
        </w:rPr>
      </w:pPr>
      <w:bookmarkStart w:id="22652" w:name="ET_speaker_אוריאל_שם_טוב_262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אוריאל שם טוב:</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652"/>
    </w:p>
    <w:p w:rsidR="00B4322C" w:rsidRPr="00B4322C" w:rsidRDefault="00B4322C" w:rsidP="00B4322C">
      <w:pPr>
        <w:keepNext/>
        <w:ind w:firstLine="0"/>
        <w:rPr>
          <w:rtl/>
        </w:rPr>
      </w:pPr>
    </w:p>
    <w:p w:rsidR="00B4322C" w:rsidRPr="00B4322C" w:rsidRDefault="00B4322C" w:rsidP="00B4322C">
      <w:pPr>
        <w:rPr>
          <w:rtl/>
        </w:rPr>
      </w:pPr>
      <w:bookmarkStart w:id="22653" w:name="_ETM_Q1_348353"/>
      <w:bookmarkEnd w:id="22653"/>
      <w:r w:rsidRPr="00B4322C">
        <w:rPr>
          <w:rtl/>
        </w:rPr>
        <w:t>לא נשאר בסעיף הזה רזרבה קואלי</w:t>
      </w:r>
      <w:bookmarkStart w:id="22654" w:name="_ETM_Q1_352100"/>
      <w:bookmarkEnd w:id="22654"/>
      <w:r w:rsidRPr="00B4322C">
        <w:rPr>
          <w:rtl/>
        </w:rPr>
        <w:t>ציונית.</w:t>
      </w:r>
    </w:p>
    <w:p w:rsidR="00B4322C" w:rsidRPr="00B4322C" w:rsidRDefault="00B4322C" w:rsidP="00B4322C">
      <w:pPr>
        <w:rPr>
          <w:rtl/>
        </w:rPr>
      </w:pPr>
      <w:bookmarkStart w:id="22655" w:name="_ETM_Q1_342601"/>
      <w:bookmarkStart w:id="22656" w:name="_ETM_Q1_343101"/>
      <w:bookmarkEnd w:id="22655"/>
      <w:bookmarkEnd w:id="22656"/>
    </w:p>
    <w:p w:rsidR="00B4322C" w:rsidRPr="00B4322C" w:rsidRDefault="00B4322C" w:rsidP="00B4322C">
      <w:pPr>
        <w:keepNext/>
        <w:ind w:firstLine="0"/>
        <w:rPr>
          <w:rFonts w:ascii="David" w:hAnsi="David"/>
          <w:u w:val="single"/>
          <w:rtl/>
          <w:lang w:eastAsia="he-IL"/>
        </w:rPr>
      </w:pPr>
      <w:bookmarkStart w:id="22657" w:name="ET_speaker_6127_262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657"/>
    </w:p>
    <w:p w:rsidR="00B4322C" w:rsidRPr="00B4322C" w:rsidRDefault="00B4322C" w:rsidP="00B4322C">
      <w:pPr>
        <w:keepNext/>
        <w:ind w:firstLine="0"/>
        <w:rPr>
          <w:rtl/>
        </w:rPr>
      </w:pPr>
    </w:p>
    <w:p w:rsidR="00B4322C" w:rsidRPr="00B4322C" w:rsidRDefault="00B4322C" w:rsidP="00B4322C">
      <w:pPr>
        <w:rPr>
          <w:rtl/>
        </w:rPr>
      </w:pPr>
      <w:bookmarkStart w:id="22658" w:name="_ETM_Q1_343851"/>
      <w:bookmarkEnd w:id="22658"/>
      <w:r w:rsidRPr="00B4322C">
        <w:rPr>
          <w:rtl/>
        </w:rPr>
        <w:t xml:space="preserve">אז למה זה </w:t>
      </w:r>
      <w:bookmarkStart w:id="22659" w:name="_ETM_Q1_345101"/>
      <w:bookmarkEnd w:id="22659"/>
      <w:r w:rsidRPr="00B4322C">
        <w:rPr>
          <w:rtl/>
        </w:rPr>
        <w:t>מיועד? ומה זה שונה מהרזרבה הכללית?</w:t>
      </w:r>
      <w:bookmarkStart w:id="22660" w:name="_ETM_Q1_359100"/>
      <w:bookmarkEnd w:id="22660"/>
    </w:p>
    <w:p w:rsidR="00B4322C" w:rsidRPr="00B4322C" w:rsidRDefault="00B4322C" w:rsidP="00B4322C">
      <w:pPr>
        <w:rPr>
          <w:rtl/>
        </w:rPr>
      </w:pPr>
    </w:p>
    <w:p w:rsidR="00B4322C" w:rsidRPr="00B4322C" w:rsidRDefault="00B4322C" w:rsidP="00B4322C">
      <w:pPr>
        <w:keepNext/>
        <w:ind w:firstLine="0"/>
        <w:rPr>
          <w:rFonts w:ascii="David" w:hAnsi="David"/>
          <w:u w:val="single"/>
          <w:rtl/>
          <w:lang w:eastAsia="he-IL"/>
        </w:rPr>
      </w:pPr>
      <w:bookmarkStart w:id="22661" w:name="ET_speaker_אוריאל_שם_טוב_262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אוריאל שם טוב:</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661"/>
    </w:p>
    <w:p w:rsidR="00B4322C" w:rsidRPr="00B4322C" w:rsidRDefault="00B4322C" w:rsidP="00B4322C">
      <w:pPr>
        <w:keepNext/>
        <w:ind w:firstLine="0"/>
        <w:rPr>
          <w:rtl/>
        </w:rPr>
      </w:pPr>
    </w:p>
    <w:p w:rsidR="00B4322C" w:rsidRPr="00B4322C" w:rsidRDefault="00B4322C" w:rsidP="00B4322C">
      <w:pPr>
        <w:rPr>
          <w:rtl/>
        </w:rPr>
      </w:pPr>
      <w:r w:rsidRPr="00B4322C">
        <w:rPr>
          <w:rtl/>
        </w:rPr>
        <w:t xml:space="preserve">יש רזרבה של החלטות ממשלה וזה </w:t>
      </w:r>
      <w:bookmarkStart w:id="22662" w:name="_ETM_Q1_350101"/>
      <w:bookmarkEnd w:id="22662"/>
      <w:r w:rsidRPr="00B4322C">
        <w:rPr>
          <w:rtl/>
        </w:rPr>
        <w:t xml:space="preserve">לא הסכום הזה. </w:t>
      </w:r>
      <w:bookmarkStart w:id="22663" w:name="_ETM_Q1_351851"/>
      <w:bookmarkStart w:id="22664" w:name="_ETM_Q1_352351"/>
      <w:bookmarkStart w:id="22665" w:name="_ETM_Q1_328351"/>
      <w:bookmarkStart w:id="22666" w:name="_ETM_Q1_328851"/>
      <w:bookmarkEnd w:id="22663"/>
      <w:bookmarkEnd w:id="22664"/>
      <w:bookmarkEnd w:id="22665"/>
      <w:bookmarkEnd w:id="22666"/>
      <w:r w:rsidRPr="00B4322C">
        <w:rPr>
          <w:rtl/>
        </w:rPr>
        <w:t>בגדול כל הסעיף הזה עבור תקציבים שאנחנו ל</w:t>
      </w:r>
      <w:bookmarkStart w:id="22667" w:name="_ETM_Q1_365601"/>
      <w:bookmarkEnd w:id="22667"/>
      <w:r w:rsidRPr="00B4322C">
        <w:rPr>
          <w:rtl/>
        </w:rPr>
        <w:t>א יודעים מאיפה הם</w:t>
      </w:r>
      <w:bookmarkStart w:id="22668" w:name="_ETM_Q1_359351"/>
      <w:bookmarkEnd w:id="22668"/>
      <w:r w:rsidRPr="00B4322C">
        <w:rPr>
          <w:rtl/>
        </w:rPr>
        <w:t xml:space="preserve"> יצאו, כל מיני פרויקטי רוחב, פרויקטים של רשות המיסים, </w:t>
      </w:r>
      <w:bookmarkStart w:id="22669" w:name="_ETM_Q1_368851"/>
      <w:bookmarkEnd w:id="22669"/>
      <w:r w:rsidRPr="00B4322C">
        <w:rPr>
          <w:rtl/>
        </w:rPr>
        <w:t>פרויקטים של רשויות מקומיות, פרויקטי מחשוב שהם כלל ממשלתיים ש</w:t>
      </w:r>
      <w:bookmarkStart w:id="22670" w:name="_ETM_Q1_372600"/>
      <w:bookmarkEnd w:id="22670"/>
      <w:r w:rsidRPr="00B4322C">
        <w:rPr>
          <w:rtl/>
        </w:rPr>
        <w:t>אנחנו מתקצבים את זה שם וכשאנחנו יודעים מה הסכום וא</w:t>
      </w:r>
      <w:bookmarkStart w:id="22671" w:name="_ETM_Q1_377101"/>
      <w:bookmarkEnd w:id="22671"/>
      <w:r w:rsidRPr="00B4322C">
        <w:rPr>
          <w:rtl/>
        </w:rPr>
        <w:t>יפה, אנחנ</w:t>
      </w:r>
      <w:bookmarkStart w:id="22672" w:name="_ETM_Q1_367101"/>
      <w:bookmarkEnd w:id="22672"/>
      <w:r w:rsidRPr="00B4322C">
        <w:rPr>
          <w:rtl/>
        </w:rPr>
        <w:t xml:space="preserve">ו - - - </w:t>
      </w:r>
    </w:p>
    <w:p w:rsidR="00B4322C" w:rsidRPr="00B4322C" w:rsidRDefault="00B4322C" w:rsidP="00B4322C">
      <w:pPr>
        <w:rPr>
          <w:rtl/>
        </w:rPr>
      </w:pPr>
      <w:bookmarkStart w:id="22673" w:name="_ETM_Q1_368100"/>
      <w:bookmarkStart w:id="22674" w:name="_ETM_Q1_368600"/>
      <w:bookmarkEnd w:id="22673"/>
      <w:bookmarkEnd w:id="22674"/>
    </w:p>
    <w:p w:rsidR="00B4322C" w:rsidRPr="00B4322C" w:rsidRDefault="00B4322C" w:rsidP="00B4322C">
      <w:pPr>
        <w:keepNext/>
        <w:ind w:firstLine="0"/>
        <w:rPr>
          <w:rFonts w:ascii="David" w:hAnsi="David"/>
          <w:u w:val="single"/>
          <w:rtl/>
          <w:lang w:eastAsia="he-IL"/>
        </w:rPr>
      </w:pPr>
      <w:bookmarkStart w:id="22675" w:name="ET_speaker_6127_262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675"/>
    </w:p>
    <w:p w:rsidR="00B4322C" w:rsidRPr="00B4322C" w:rsidRDefault="00B4322C" w:rsidP="00B4322C">
      <w:pPr>
        <w:keepNext/>
        <w:ind w:firstLine="0"/>
        <w:rPr>
          <w:rtl/>
        </w:rPr>
      </w:pPr>
    </w:p>
    <w:p w:rsidR="00B4322C" w:rsidRPr="00B4322C" w:rsidRDefault="00B4322C" w:rsidP="00B4322C">
      <w:pPr>
        <w:rPr>
          <w:rtl/>
        </w:rPr>
      </w:pPr>
      <w:bookmarkStart w:id="22676" w:name="_ETM_Q1_369350"/>
      <w:bookmarkEnd w:id="22676"/>
      <w:r w:rsidRPr="00B4322C">
        <w:rPr>
          <w:rtl/>
        </w:rPr>
        <w:t xml:space="preserve">אשאל אותך שאלה אחרת. </w:t>
      </w:r>
      <w:bookmarkStart w:id="22677" w:name="_ETM_Q1_407600"/>
      <w:bookmarkEnd w:id="22677"/>
    </w:p>
    <w:p w:rsidR="00B4322C" w:rsidRPr="00B4322C" w:rsidRDefault="00B4322C" w:rsidP="00B4322C">
      <w:pPr>
        <w:rPr>
          <w:rtl/>
        </w:rPr>
      </w:pPr>
    </w:p>
    <w:p w:rsidR="00B4322C" w:rsidRPr="00B4322C" w:rsidRDefault="00B4322C" w:rsidP="00B4322C">
      <w:pPr>
        <w:keepNext/>
        <w:ind w:firstLine="0"/>
        <w:rPr>
          <w:rFonts w:ascii="David" w:hAnsi="David"/>
          <w:u w:val="single"/>
          <w:rtl/>
          <w:lang w:eastAsia="he-IL"/>
        </w:rPr>
      </w:pPr>
      <w:bookmarkStart w:id="22678" w:name="ET_speaker_5561_262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678"/>
    </w:p>
    <w:p w:rsidR="00B4322C" w:rsidRPr="00B4322C" w:rsidRDefault="00B4322C" w:rsidP="00B4322C">
      <w:pPr>
        <w:keepNext/>
        <w:ind w:firstLine="0"/>
        <w:rPr>
          <w:rtl/>
        </w:rPr>
      </w:pPr>
    </w:p>
    <w:p w:rsidR="00B4322C" w:rsidRPr="00B4322C" w:rsidRDefault="00B4322C" w:rsidP="00B4322C">
      <w:pPr>
        <w:rPr>
          <w:rtl/>
        </w:rPr>
      </w:pPr>
      <w:r w:rsidRPr="00B4322C">
        <w:rPr>
          <w:rtl/>
        </w:rPr>
        <w:t xml:space="preserve">ולדימיר, התקדם נושא החלון. </w:t>
      </w:r>
      <w:bookmarkStart w:id="22679" w:name="_ETM_Q1_399351"/>
      <w:bookmarkEnd w:id="22679"/>
      <w:r w:rsidRPr="00B4322C">
        <w:rPr>
          <w:rtl/>
        </w:rPr>
        <w:t>לא רק החלון, אלא כל הנושא הזה התקדם.</w:t>
      </w:r>
    </w:p>
    <w:p w:rsidR="00B4322C" w:rsidRPr="00B4322C" w:rsidRDefault="00B4322C" w:rsidP="00B4322C">
      <w:pPr>
        <w:rPr>
          <w:rtl/>
        </w:rPr>
      </w:pPr>
      <w:bookmarkStart w:id="22680" w:name="_ETM_Q1_412350"/>
      <w:bookmarkStart w:id="22681" w:name="_ETM_Q1_412600"/>
      <w:bookmarkStart w:id="22682" w:name="_ETM_Q1_413101"/>
      <w:bookmarkEnd w:id="22680"/>
      <w:bookmarkEnd w:id="22681"/>
      <w:bookmarkEnd w:id="22682"/>
    </w:p>
    <w:p w:rsidR="00B4322C" w:rsidRPr="00B4322C" w:rsidRDefault="00B4322C" w:rsidP="00B4322C">
      <w:pPr>
        <w:keepNext/>
        <w:ind w:firstLine="0"/>
        <w:rPr>
          <w:rFonts w:ascii="David" w:hAnsi="David"/>
          <w:u w:val="single"/>
          <w:rtl/>
          <w:lang w:eastAsia="he-IL"/>
        </w:rPr>
      </w:pPr>
      <w:bookmarkStart w:id="22683" w:name="ET_speaker_5800_262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683"/>
    </w:p>
    <w:p w:rsidR="00B4322C" w:rsidRPr="00B4322C" w:rsidRDefault="00B4322C" w:rsidP="00B4322C">
      <w:pPr>
        <w:keepNext/>
        <w:ind w:firstLine="0"/>
        <w:rPr>
          <w:rtl/>
        </w:rPr>
      </w:pPr>
    </w:p>
    <w:p w:rsidR="00B4322C" w:rsidRPr="00B4322C" w:rsidRDefault="00B4322C" w:rsidP="00B4322C">
      <w:pPr>
        <w:rPr>
          <w:rtl/>
        </w:rPr>
      </w:pPr>
      <w:bookmarkStart w:id="22684" w:name="_ETM_Q1_413600"/>
      <w:bookmarkEnd w:id="22684"/>
      <w:r w:rsidRPr="00B4322C">
        <w:rPr>
          <w:rtl/>
        </w:rPr>
        <w:t>כב</w:t>
      </w:r>
      <w:bookmarkStart w:id="22685" w:name="_ETM_Q1_415850"/>
      <w:bookmarkEnd w:id="22685"/>
      <w:r w:rsidRPr="00B4322C">
        <w:rPr>
          <w:rtl/>
        </w:rPr>
        <w:t>ר הצבענו, מה זה משנה?</w:t>
      </w:r>
    </w:p>
    <w:p w:rsidR="00B4322C" w:rsidRPr="00B4322C" w:rsidRDefault="00B4322C" w:rsidP="00B4322C">
      <w:pPr>
        <w:rPr>
          <w:rtl/>
        </w:rPr>
      </w:pPr>
    </w:p>
    <w:p w:rsidR="00B4322C" w:rsidRPr="00B4322C" w:rsidRDefault="00B4322C" w:rsidP="00B4322C">
      <w:pPr>
        <w:keepNext/>
        <w:ind w:firstLine="0"/>
        <w:rPr>
          <w:rFonts w:ascii="David" w:hAnsi="David"/>
          <w:u w:val="single"/>
          <w:rtl/>
          <w:lang w:eastAsia="he-IL"/>
        </w:rPr>
      </w:pPr>
      <w:bookmarkStart w:id="22686" w:name="ET_speaker_5561_262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686"/>
    </w:p>
    <w:p w:rsidR="00B4322C" w:rsidRPr="00B4322C" w:rsidRDefault="00B4322C" w:rsidP="00B4322C">
      <w:pPr>
        <w:keepNext/>
        <w:ind w:firstLine="0"/>
        <w:rPr>
          <w:rtl/>
        </w:rPr>
      </w:pPr>
    </w:p>
    <w:p w:rsidR="00B4322C" w:rsidRPr="00B4322C" w:rsidRDefault="00B4322C" w:rsidP="00B4322C">
      <w:pPr>
        <w:rPr>
          <w:rtl/>
        </w:rPr>
      </w:pPr>
      <w:r w:rsidRPr="00B4322C">
        <w:rPr>
          <w:rtl/>
        </w:rPr>
        <w:t>משנה.</w:t>
      </w:r>
    </w:p>
    <w:p w:rsidR="00B4322C" w:rsidRPr="00B4322C" w:rsidRDefault="00B4322C" w:rsidP="00B4322C">
      <w:pPr>
        <w:rPr>
          <w:rtl/>
        </w:rPr>
      </w:pPr>
    </w:p>
    <w:p w:rsidR="00B4322C" w:rsidRPr="00B4322C" w:rsidRDefault="00B4322C" w:rsidP="00B4322C">
      <w:pPr>
        <w:keepNext/>
        <w:ind w:firstLine="0"/>
        <w:rPr>
          <w:rFonts w:ascii="David" w:hAnsi="David"/>
          <w:u w:val="single"/>
          <w:rtl/>
          <w:lang w:eastAsia="he-IL"/>
        </w:rPr>
      </w:pPr>
      <w:bookmarkStart w:id="22687" w:name="ET_speaker_6127_262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687"/>
    </w:p>
    <w:p w:rsidR="00B4322C" w:rsidRPr="00B4322C" w:rsidRDefault="00B4322C" w:rsidP="00B4322C">
      <w:pPr>
        <w:keepNext/>
        <w:ind w:firstLine="0"/>
        <w:rPr>
          <w:rtl/>
        </w:rPr>
      </w:pPr>
    </w:p>
    <w:p w:rsidR="00B4322C" w:rsidRPr="00B4322C" w:rsidRDefault="00B4322C" w:rsidP="00B4322C">
      <w:pPr>
        <w:rPr>
          <w:rtl/>
        </w:rPr>
      </w:pPr>
      <w:r w:rsidRPr="00B4322C">
        <w:rPr>
          <w:rtl/>
        </w:rPr>
        <w:t>מה ההבדל בין רזרבה לפעולות מיוחדות לבין פעילות ממשלתית רוחבית?</w:t>
      </w:r>
      <w:bookmarkStart w:id="22688" w:name="_ETM_Q1_419850"/>
      <w:bookmarkStart w:id="22689" w:name="_ETM_Q1_420101"/>
      <w:bookmarkEnd w:id="22688"/>
      <w:bookmarkEnd w:id="22689"/>
      <w:r w:rsidRPr="00B4322C">
        <w:rPr>
          <w:rtl/>
        </w:rPr>
        <w:t xml:space="preserve"> </w:t>
      </w:r>
      <w:bookmarkStart w:id="22690" w:name="_ETM_Q1_422850"/>
      <w:bookmarkEnd w:id="22690"/>
      <w:r w:rsidRPr="00B4322C">
        <w:rPr>
          <w:rtl/>
        </w:rPr>
        <w:t>נראה לי כמ</w:t>
      </w:r>
      <w:bookmarkStart w:id="22691" w:name="_ETM_Q1_413351"/>
      <w:bookmarkEnd w:id="22691"/>
      <w:r w:rsidRPr="00B4322C">
        <w:rPr>
          <w:rtl/>
        </w:rPr>
        <w:t>ו סעיפי סל.</w:t>
      </w:r>
    </w:p>
    <w:p w:rsidR="00B4322C" w:rsidRPr="00B4322C" w:rsidRDefault="00B4322C" w:rsidP="00B4322C">
      <w:pPr>
        <w:rPr>
          <w:rtl/>
        </w:rPr>
      </w:pPr>
      <w:bookmarkStart w:id="22692" w:name="_ETM_Q1_415601"/>
      <w:bookmarkEnd w:id="22692"/>
    </w:p>
    <w:p w:rsidR="00B4322C" w:rsidRPr="00B4322C" w:rsidRDefault="00B4322C" w:rsidP="00B4322C">
      <w:pPr>
        <w:keepNext/>
        <w:ind w:firstLine="0"/>
        <w:rPr>
          <w:rFonts w:ascii="David" w:hAnsi="David"/>
          <w:u w:val="single"/>
          <w:rtl/>
          <w:lang w:eastAsia="he-IL"/>
        </w:rPr>
      </w:pPr>
      <w:bookmarkStart w:id="22693" w:name="ET_speaker_אוריאל_שם_טוב_263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אוריאל שם טוב:</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693"/>
    </w:p>
    <w:p w:rsidR="00B4322C" w:rsidRPr="00B4322C" w:rsidRDefault="00B4322C" w:rsidP="00B4322C">
      <w:pPr>
        <w:keepNext/>
        <w:ind w:firstLine="0"/>
        <w:rPr>
          <w:rtl/>
        </w:rPr>
      </w:pPr>
    </w:p>
    <w:p w:rsidR="00B4322C" w:rsidRPr="00B4322C" w:rsidRDefault="00B4322C" w:rsidP="00B4322C">
      <w:pPr>
        <w:rPr>
          <w:rtl/>
        </w:rPr>
      </w:pPr>
      <w:bookmarkStart w:id="22694" w:name="_ETM_Q1_416352"/>
      <w:bookmarkEnd w:id="22694"/>
      <w:r w:rsidRPr="00B4322C">
        <w:rPr>
          <w:rtl/>
        </w:rPr>
        <w:t xml:space="preserve">כמו שאמרתי, כל הסעיף בסוף הוא סעיף </w:t>
      </w:r>
      <w:bookmarkStart w:id="22695" w:name="_ETM_Q1_427601"/>
      <w:bookmarkEnd w:id="22695"/>
      <w:r w:rsidRPr="00B4322C">
        <w:rPr>
          <w:rtl/>
        </w:rPr>
        <w:t>הוצאות שאנחנו לא יודעים איפה</w:t>
      </w:r>
      <w:bookmarkStart w:id="22696" w:name="_ETM_Q1_429850"/>
      <w:bookmarkEnd w:id="22696"/>
      <w:r w:rsidRPr="00B4322C">
        <w:rPr>
          <w:rtl/>
        </w:rPr>
        <w:t xml:space="preserve"> הן יצאו.</w:t>
      </w:r>
    </w:p>
    <w:p w:rsidR="00B4322C" w:rsidRPr="00B4322C" w:rsidRDefault="00B4322C" w:rsidP="00B4322C">
      <w:pPr>
        <w:rPr>
          <w:rtl/>
        </w:rPr>
      </w:pPr>
    </w:p>
    <w:p w:rsidR="00B4322C" w:rsidRPr="00B4322C" w:rsidRDefault="00B4322C" w:rsidP="00B4322C">
      <w:pPr>
        <w:keepNext/>
        <w:ind w:firstLine="0"/>
        <w:rPr>
          <w:rFonts w:ascii="David" w:hAnsi="David"/>
          <w:u w:val="single"/>
          <w:rtl/>
          <w:lang w:eastAsia="he-IL"/>
        </w:rPr>
      </w:pPr>
      <w:bookmarkStart w:id="22697" w:name="ET_speaker_6127_263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697"/>
    </w:p>
    <w:p w:rsidR="00B4322C" w:rsidRPr="00B4322C" w:rsidRDefault="00B4322C" w:rsidP="00B4322C">
      <w:pPr>
        <w:keepNext/>
        <w:ind w:firstLine="0"/>
        <w:rPr>
          <w:rtl/>
        </w:rPr>
      </w:pPr>
    </w:p>
    <w:p w:rsidR="00B4322C" w:rsidRPr="00B4322C" w:rsidRDefault="00B4322C" w:rsidP="00B4322C">
      <w:pPr>
        <w:rPr>
          <w:rtl/>
        </w:rPr>
      </w:pPr>
      <w:r w:rsidRPr="00B4322C">
        <w:rPr>
          <w:rtl/>
        </w:rPr>
        <w:t xml:space="preserve">סעיפי סל. </w:t>
      </w:r>
    </w:p>
    <w:p w:rsidR="00B4322C" w:rsidRPr="00B4322C" w:rsidRDefault="00B4322C" w:rsidP="00B4322C">
      <w:pPr>
        <w:rPr>
          <w:rtl/>
        </w:rPr>
      </w:pPr>
      <w:bookmarkStart w:id="22698" w:name="_ETM_Q1_429350"/>
      <w:bookmarkStart w:id="22699" w:name="_ETM_Q1_431101"/>
      <w:bookmarkEnd w:id="22698"/>
      <w:bookmarkEnd w:id="22699"/>
    </w:p>
    <w:p w:rsidR="00B4322C" w:rsidRPr="00B4322C" w:rsidRDefault="00B4322C" w:rsidP="00B4322C">
      <w:pPr>
        <w:keepNext/>
        <w:ind w:firstLine="0"/>
        <w:rPr>
          <w:rFonts w:ascii="David" w:hAnsi="David"/>
          <w:u w:val="single"/>
          <w:rtl/>
          <w:lang w:eastAsia="he-IL"/>
        </w:rPr>
      </w:pPr>
      <w:bookmarkStart w:id="22700" w:name="ET_speaker_אוריאל_שם_טוב_263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אוריאל שם טוב:</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700"/>
    </w:p>
    <w:p w:rsidR="00B4322C" w:rsidRPr="00B4322C" w:rsidRDefault="00B4322C" w:rsidP="00B4322C">
      <w:pPr>
        <w:keepNext/>
        <w:ind w:firstLine="0"/>
        <w:rPr>
          <w:rtl/>
        </w:rPr>
      </w:pPr>
    </w:p>
    <w:p w:rsidR="00B4322C" w:rsidRPr="00B4322C" w:rsidRDefault="00B4322C" w:rsidP="00B4322C">
      <w:pPr>
        <w:rPr>
          <w:rtl/>
        </w:rPr>
      </w:pPr>
      <w:bookmarkStart w:id="22701" w:name="_ETM_Q1_431852"/>
      <w:bookmarkEnd w:id="22701"/>
      <w:r w:rsidRPr="00B4322C">
        <w:rPr>
          <w:rtl/>
        </w:rPr>
        <w:t>לא יודע אם לקר</w:t>
      </w:r>
      <w:bookmarkStart w:id="22702" w:name="_ETM_Q1_432852"/>
      <w:bookmarkEnd w:id="22702"/>
      <w:r w:rsidRPr="00B4322C">
        <w:rPr>
          <w:rtl/>
        </w:rPr>
        <w:t xml:space="preserve">וא </w:t>
      </w:r>
      <w:bookmarkStart w:id="22703" w:name="_ETM_Q1_433600"/>
      <w:bookmarkEnd w:id="22703"/>
      <w:r w:rsidRPr="00B4322C">
        <w:rPr>
          <w:rtl/>
        </w:rPr>
        <w:t>להם סעיפי סל, אבל בסוף זה כסף ש</w:t>
      </w:r>
      <w:bookmarkStart w:id="22704" w:name="_ETM_Q1_424601"/>
      <w:bookmarkEnd w:id="22704"/>
      <w:r w:rsidRPr="00B4322C">
        <w:rPr>
          <w:rtl/>
        </w:rPr>
        <w:t>אנחנו עוד לא יודעים לאן הוא יוקצה, זה ב</w:t>
      </w:r>
      <w:bookmarkStart w:id="22705" w:name="_ETM_Q1_435101"/>
      <w:bookmarkEnd w:id="22705"/>
      <w:r w:rsidRPr="00B4322C">
        <w:rPr>
          <w:rtl/>
        </w:rPr>
        <w:t>גין הכנסו</w:t>
      </w:r>
      <w:bookmarkStart w:id="22706" w:name="_ETM_Q1_437601"/>
      <w:bookmarkEnd w:id="22706"/>
      <w:r w:rsidRPr="00B4322C">
        <w:rPr>
          <w:rtl/>
        </w:rPr>
        <w:t>ת ממשלה.</w:t>
      </w:r>
    </w:p>
    <w:p w:rsidR="00B4322C" w:rsidRPr="00B4322C" w:rsidRDefault="00B4322C" w:rsidP="00B4322C">
      <w:pPr>
        <w:rPr>
          <w:rtl/>
        </w:rPr>
      </w:pPr>
      <w:bookmarkStart w:id="22707" w:name="_ETM_Q1_428101"/>
      <w:bookmarkStart w:id="22708" w:name="_ETM_Q1_428600"/>
      <w:bookmarkEnd w:id="22707"/>
      <w:bookmarkEnd w:id="22708"/>
    </w:p>
    <w:p w:rsidR="00B4322C" w:rsidRPr="00B4322C" w:rsidRDefault="00B4322C" w:rsidP="00B4322C">
      <w:pPr>
        <w:keepNext/>
        <w:ind w:firstLine="0"/>
        <w:rPr>
          <w:rFonts w:ascii="David" w:hAnsi="David"/>
          <w:u w:val="single"/>
          <w:rtl/>
          <w:lang w:eastAsia="he-IL"/>
        </w:rPr>
      </w:pPr>
      <w:bookmarkStart w:id="22709" w:name="ET_speaker_6127_263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709"/>
    </w:p>
    <w:p w:rsidR="00B4322C" w:rsidRPr="00B4322C" w:rsidRDefault="00B4322C" w:rsidP="00B4322C">
      <w:pPr>
        <w:keepNext/>
        <w:ind w:firstLine="0"/>
        <w:rPr>
          <w:rtl/>
        </w:rPr>
      </w:pPr>
    </w:p>
    <w:p w:rsidR="00B4322C" w:rsidRPr="00B4322C" w:rsidRDefault="00B4322C" w:rsidP="00B4322C">
      <w:pPr>
        <w:rPr>
          <w:rtl/>
        </w:rPr>
      </w:pPr>
      <w:bookmarkStart w:id="22710" w:name="_ETM_Q1_429101"/>
      <w:bookmarkStart w:id="22711" w:name="_ETM_Q1_429351"/>
      <w:bookmarkEnd w:id="22710"/>
      <w:bookmarkEnd w:id="22711"/>
      <w:r w:rsidRPr="00B4322C">
        <w:rPr>
          <w:rtl/>
        </w:rPr>
        <w:t>אב מה ההבדל בין פעולות מיוחדות לפעי</w:t>
      </w:r>
      <w:bookmarkStart w:id="22712" w:name="_ETM_Q1_433101"/>
      <w:bookmarkEnd w:id="22712"/>
      <w:r w:rsidRPr="00B4322C">
        <w:rPr>
          <w:rtl/>
        </w:rPr>
        <w:t>לות רוחבית?</w:t>
      </w:r>
    </w:p>
    <w:p w:rsidR="00B4322C" w:rsidRPr="00B4322C" w:rsidRDefault="00B4322C" w:rsidP="00B4322C">
      <w:pPr>
        <w:rPr>
          <w:rtl/>
        </w:rPr>
      </w:pPr>
      <w:bookmarkStart w:id="22713" w:name="_ETM_Q1_437600"/>
      <w:bookmarkStart w:id="22714" w:name="_ETM_Q1_437852"/>
      <w:bookmarkStart w:id="22715" w:name="_ETM_Q1_438600"/>
      <w:bookmarkEnd w:id="22713"/>
      <w:bookmarkEnd w:id="22714"/>
      <w:bookmarkEnd w:id="22715"/>
    </w:p>
    <w:p w:rsidR="00B4322C" w:rsidRPr="00B4322C" w:rsidRDefault="00B4322C" w:rsidP="00B4322C">
      <w:pPr>
        <w:keepNext/>
        <w:ind w:firstLine="0"/>
        <w:rPr>
          <w:rFonts w:ascii="David" w:hAnsi="David"/>
          <w:u w:val="single"/>
          <w:rtl/>
          <w:lang w:eastAsia="he-IL"/>
        </w:rPr>
      </w:pPr>
      <w:bookmarkStart w:id="22716" w:name="ET_speaker_אוריאל_שם_טוב_263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אוריאל שם טוב:</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716"/>
    </w:p>
    <w:p w:rsidR="00B4322C" w:rsidRPr="00B4322C" w:rsidRDefault="00B4322C" w:rsidP="00B4322C">
      <w:pPr>
        <w:keepNext/>
        <w:ind w:firstLine="0"/>
        <w:rPr>
          <w:rtl/>
        </w:rPr>
      </w:pPr>
    </w:p>
    <w:p w:rsidR="00B4322C" w:rsidRPr="00B4322C" w:rsidRDefault="00B4322C" w:rsidP="00B4322C">
      <w:pPr>
        <w:rPr>
          <w:rtl/>
        </w:rPr>
      </w:pPr>
      <w:bookmarkStart w:id="22717" w:name="_ETM_Q1_439101"/>
      <w:bookmarkEnd w:id="22717"/>
      <w:r w:rsidRPr="00B4322C">
        <w:rPr>
          <w:rtl/>
        </w:rPr>
        <w:t xml:space="preserve">אקריא לך את התיאור של פעילות רוחבית, </w:t>
      </w:r>
      <w:bookmarkStart w:id="22718" w:name="_ETM_Q1_443600"/>
      <w:bookmarkEnd w:id="22718"/>
      <w:r w:rsidRPr="00B4322C">
        <w:rPr>
          <w:rtl/>
        </w:rPr>
        <w:t xml:space="preserve">תכנית המשמשת </w:t>
      </w:r>
      <w:bookmarkStart w:id="22719" w:name="_ETM_Q1_433850"/>
      <w:bookmarkEnd w:id="22719"/>
      <w:r w:rsidRPr="00B4322C">
        <w:rPr>
          <w:rtl/>
        </w:rPr>
        <w:t>לתקצוב נושאים רוחביים אשר כוללים בין היתר את מימון ה</w:t>
      </w:r>
      <w:bookmarkStart w:id="22720" w:name="_ETM_Q1_446351"/>
      <w:bookmarkEnd w:id="22720"/>
      <w:r w:rsidRPr="00B4322C">
        <w:rPr>
          <w:rtl/>
        </w:rPr>
        <w:t>כוח ה</w:t>
      </w:r>
      <w:bookmarkStart w:id="22721" w:name="_ETM_Q1_447601"/>
      <w:bookmarkEnd w:id="22721"/>
      <w:r w:rsidRPr="00B4322C">
        <w:rPr>
          <w:rtl/>
        </w:rPr>
        <w:t>רב לאומי בסיני, תשלומים בגין הוצאות משפטיות, יישום תהליכי חקיקה מאושרים.</w:t>
      </w:r>
      <w:bookmarkStart w:id="22722" w:name="_ETM_Q1_452102"/>
      <w:bookmarkStart w:id="22723" w:name="_ETM_Q1_453101"/>
      <w:bookmarkEnd w:id="22722"/>
      <w:bookmarkEnd w:id="22723"/>
    </w:p>
    <w:p w:rsidR="00B4322C" w:rsidRPr="00B4322C" w:rsidRDefault="00B4322C" w:rsidP="00B4322C">
      <w:pPr>
        <w:rPr>
          <w:rtl/>
        </w:rPr>
      </w:pPr>
      <w:bookmarkStart w:id="22724" w:name="_ETM_Q1_443101"/>
      <w:bookmarkStart w:id="22725" w:name="_ETM_Q1_443351"/>
      <w:bookmarkStart w:id="22726" w:name="_ETM_Q1_443601"/>
      <w:bookmarkEnd w:id="22724"/>
      <w:bookmarkEnd w:id="22725"/>
      <w:bookmarkEnd w:id="22726"/>
    </w:p>
    <w:p w:rsidR="00B4322C" w:rsidRPr="00B4322C" w:rsidRDefault="00B4322C" w:rsidP="00B4322C">
      <w:pPr>
        <w:keepNext/>
        <w:ind w:firstLine="0"/>
        <w:rPr>
          <w:rFonts w:ascii="David" w:hAnsi="David"/>
          <w:u w:val="single"/>
          <w:rtl/>
          <w:lang w:eastAsia="he-IL"/>
        </w:rPr>
      </w:pPr>
      <w:bookmarkStart w:id="22727" w:name="ET_speaker_5800_263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727"/>
    </w:p>
    <w:p w:rsidR="00B4322C" w:rsidRPr="00B4322C" w:rsidRDefault="00B4322C" w:rsidP="00B4322C">
      <w:pPr>
        <w:keepNext/>
        <w:ind w:firstLine="0"/>
        <w:rPr>
          <w:rtl/>
        </w:rPr>
      </w:pPr>
    </w:p>
    <w:p w:rsidR="00B4322C" w:rsidRPr="00B4322C" w:rsidRDefault="00B4322C" w:rsidP="00B4322C">
      <w:pPr>
        <w:rPr>
          <w:rtl/>
        </w:rPr>
      </w:pPr>
      <w:bookmarkStart w:id="22728" w:name="_ETM_Q1_444351"/>
      <w:bookmarkEnd w:id="22728"/>
      <w:r w:rsidRPr="00B4322C">
        <w:rPr>
          <w:rtl/>
        </w:rPr>
        <w:t>מה זה בגין הוצאות משפטיות?</w:t>
      </w:r>
    </w:p>
    <w:p w:rsidR="00B4322C" w:rsidRPr="00B4322C" w:rsidRDefault="00B4322C" w:rsidP="00B4322C">
      <w:pPr>
        <w:rPr>
          <w:rtl/>
        </w:rPr>
      </w:pPr>
      <w:bookmarkStart w:id="22729" w:name="_ETM_Q1_447101"/>
      <w:bookmarkStart w:id="22730" w:name="_ETM_Q1_448351"/>
      <w:bookmarkEnd w:id="22729"/>
      <w:bookmarkEnd w:id="22730"/>
    </w:p>
    <w:p w:rsidR="00B4322C" w:rsidRPr="00B4322C" w:rsidRDefault="00B4322C" w:rsidP="00B4322C">
      <w:pPr>
        <w:keepNext/>
        <w:ind w:firstLine="0"/>
        <w:rPr>
          <w:rFonts w:ascii="David" w:hAnsi="David"/>
          <w:u w:val="single"/>
          <w:rtl/>
          <w:lang w:eastAsia="he-IL"/>
        </w:rPr>
      </w:pPr>
      <w:bookmarkStart w:id="22731" w:name="ET_speaker_אוריאל_שם_טוב_263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אוריאל שם טוב:</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731"/>
    </w:p>
    <w:p w:rsidR="00B4322C" w:rsidRPr="00B4322C" w:rsidRDefault="00B4322C" w:rsidP="00B4322C">
      <w:pPr>
        <w:keepNext/>
        <w:ind w:firstLine="0"/>
        <w:rPr>
          <w:rtl/>
        </w:rPr>
      </w:pPr>
    </w:p>
    <w:p w:rsidR="00B4322C" w:rsidRPr="00B4322C" w:rsidRDefault="00B4322C" w:rsidP="00B4322C">
      <w:pPr>
        <w:rPr>
          <w:rtl/>
        </w:rPr>
      </w:pPr>
      <w:bookmarkStart w:id="22732" w:name="_ETM_Q1_448850"/>
      <w:bookmarkEnd w:id="22732"/>
      <w:r w:rsidRPr="00B4322C">
        <w:rPr>
          <w:rtl/>
        </w:rPr>
        <w:t>שניה, א</w:t>
      </w:r>
      <w:bookmarkStart w:id="22733" w:name="_ETM_Q1_450351"/>
      <w:bookmarkEnd w:id="22733"/>
      <w:r w:rsidRPr="00B4322C">
        <w:rPr>
          <w:rtl/>
        </w:rPr>
        <w:t>משיך. החלטות ממשלה רוחביות וכ</w:t>
      </w:r>
      <w:bookmarkStart w:id="22734" w:name="_ETM_Q1_457100"/>
      <w:bookmarkEnd w:id="22734"/>
      <w:r w:rsidRPr="00B4322C">
        <w:rPr>
          <w:rtl/>
        </w:rPr>
        <w:t xml:space="preserve">ן עבור פעולות שלא ניתן </w:t>
      </w:r>
      <w:bookmarkStart w:id="22735" w:name="_ETM_Q1_447351"/>
      <w:bookmarkEnd w:id="22735"/>
      <w:r w:rsidRPr="00B4322C">
        <w:rPr>
          <w:rtl/>
        </w:rPr>
        <w:t>היה לתקצב בסעיפי התקציב של משרדי הממשלה.</w:t>
      </w:r>
    </w:p>
    <w:p w:rsidR="00B4322C" w:rsidRPr="00B4322C" w:rsidRDefault="00B4322C" w:rsidP="00B4322C">
      <w:pPr>
        <w:rPr>
          <w:rtl/>
        </w:rPr>
      </w:pPr>
      <w:bookmarkStart w:id="22736" w:name="_ETM_Q1_462600"/>
      <w:bookmarkEnd w:id="22736"/>
    </w:p>
    <w:p w:rsidR="00B4322C" w:rsidRPr="00B4322C" w:rsidRDefault="00B4322C" w:rsidP="00B4322C">
      <w:pPr>
        <w:keepNext/>
        <w:ind w:firstLine="0"/>
        <w:rPr>
          <w:rFonts w:ascii="David" w:hAnsi="David"/>
          <w:u w:val="single"/>
          <w:rtl/>
          <w:lang w:eastAsia="he-IL"/>
        </w:rPr>
      </w:pPr>
      <w:bookmarkStart w:id="22737" w:name="ET_speaker_5800_263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737"/>
    </w:p>
    <w:p w:rsidR="00B4322C" w:rsidRPr="00B4322C" w:rsidRDefault="00B4322C" w:rsidP="00B4322C">
      <w:pPr>
        <w:keepNext/>
        <w:ind w:firstLine="0"/>
        <w:rPr>
          <w:rtl/>
        </w:rPr>
      </w:pPr>
    </w:p>
    <w:p w:rsidR="00B4322C" w:rsidRPr="00B4322C" w:rsidRDefault="00B4322C" w:rsidP="00B4322C">
      <w:pPr>
        <w:rPr>
          <w:rtl/>
        </w:rPr>
      </w:pPr>
      <w:bookmarkStart w:id="22738" w:name="_ETM_Q1_463351"/>
      <w:bookmarkStart w:id="22739" w:name="_ETM_Q1_463852"/>
      <w:bookmarkStart w:id="22740" w:name="_ETM_Q1_464350"/>
      <w:bookmarkEnd w:id="22738"/>
      <w:bookmarkEnd w:id="22739"/>
      <w:bookmarkEnd w:id="22740"/>
      <w:r w:rsidRPr="00B4322C">
        <w:rPr>
          <w:rtl/>
        </w:rPr>
        <w:t>מה זה בגין הוצאות משפטיות בתוך 1.200 מיליארד שקל?</w:t>
      </w:r>
    </w:p>
    <w:p w:rsidR="00B4322C" w:rsidRPr="00B4322C" w:rsidRDefault="00B4322C" w:rsidP="00B4322C">
      <w:pPr>
        <w:rPr>
          <w:rtl/>
        </w:rPr>
      </w:pPr>
      <w:bookmarkStart w:id="22741" w:name="_ETM_Q1_464602"/>
      <w:bookmarkStart w:id="22742" w:name="_ETM_Q1_464851"/>
      <w:bookmarkStart w:id="22743" w:name="_ETM_Q1_465601"/>
      <w:bookmarkEnd w:id="22741"/>
      <w:bookmarkEnd w:id="22742"/>
      <w:bookmarkEnd w:id="22743"/>
    </w:p>
    <w:p w:rsidR="00B4322C" w:rsidRPr="00B4322C" w:rsidRDefault="00B4322C" w:rsidP="00B4322C">
      <w:pPr>
        <w:keepNext/>
        <w:ind w:firstLine="0"/>
        <w:rPr>
          <w:rFonts w:ascii="David" w:hAnsi="David"/>
          <w:u w:val="single"/>
          <w:rtl/>
          <w:lang w:eastAsia="he-IL"/>
        </w:rPr>
      </w:pPr>
      <w:bookmarkStart w:id="22744" w:name="ET_yor_5726_2638"/>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2744"/>
    </w:p>
    <w:p w:rsidR="00B4322C" w:rsidRPr="00B4322C" w:rsidRDefault="00B4322C" w:rsidP="00B4322C">
      <w:pPr>
        <w:keepNext/>
        <w:ind w:firstLine="0"/>
        <w:rPr>
          <w:rtl/>
        </w:rPr>
      </w:pPr>
    </w:p>
    <w:p w:rsidR="00B4322C" w:rsidRPr="00B4322C" w:rsidRDefault="00B4322C" w:rsidP="00B4322C">
      <w:pPr>
        <w:rPr>
          <w:rtl/>
        </w:rPr>
      </w:pPr>
      <w:bookmarkStart w:id="22745" w:name="_ETM_Q1_466100"/>
      <w:bookmarkStart w:id="22746" w:name="_ETM_Q1_461601"/>
      <w:bookmarkEnd w:id="22745"/>
      <w:bookmarkEnd w:id="22746"/>
      <w:r w:rsidRPr="00B4322C">
        <w:rPr>
          <w:rtl/>
        </w:rPr>
        <w:t>תן הסבר בגדול מה זה הוצאות משפטיות?</w:t>
      </w:r>
    </w:p>
    <w:p w:rsidR="00B4322C" w:rsidRPr="00B4322C" w:rsidRDefault="00B4322C" w:rsidP="00B4322C">
      <w:pPr>
        <w:rPr>
          <w:rtl/>
        </w:rPr>
      </w:pPr>
      <w:bookmarkStart w:id="22747" w:name="_ETM_Q1_469601"/>
      <w:bookmarkEnd w:id="22747"/>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אוריאל שם טוב:</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rPr>
      </w:pPr>
    </w:p>
    <w:p w:rsidR="00B4322C" w:rsidRPr="00B4322C" w:rsidRDefault="00B4322C" w:rsidP="00B4322C">
      <w:pPr>
        <w:rPr>
          <w:rtl/>
        </w:rPr>
      </w:pPr>
      <w:bookmarkStart w:id="22748" w:name="_ETM_Q1_471101"/>
      <w:bookmarkEnd w:id="22748"/>
      <w:r w:rsidRPr="00B4322C">
        <w:rPr>
          <w:rtl/>
        </w:rPr>
        <w:t>למש</w:t>
      </w:r>
      <w:bookmarkStart w:id="22749" w:name="_ETM_Q1_472351"/>
      <w:bookmarkEnd w:id="22749"/>
      <w:r w:rsidRPr="00B4322C">
        <w:rPr>
          <w:rtl/>
        </w:rPr>
        <w:t>ל אם הממשלה החליט</w:t>
      </w:r>
      <w:bookmarkStart w:id="22750" w:name="_ETM_Q1_474851"/>
      <w:bookmarkEnd w:id="22750"/>
      <w:r w:rsidRPr="00B4322C">
        <w:rPr>
          <w:rtl/>
        </w:rPr>
        <w:t>ה שהיא מקדמת תהליך חקיקה מורכב, זה י</w:t>
      </w:r>
      <w:bookmarkStart w:id="22751" w:name="_ETM_Q1_470351"/>
      <w:bookmarkEnd w:id="22751"/>
      <w:r w:rsidRPr="00B4322C">
        <w:rPr>
          <w:rtl/>
        </w:rPr>
        <w:t xml:space="preserve">כול להיות יועצים חיצוניים ודברים מהסגנון הזה. </w:t>
      </w:r>
      <w:bookmarkStart w:id="22752" w:name="_ETM_Q1_481351"/>
      <w:bookmarkEnd w:id="22752"/>
      <w:r w:rsidRPr="00B4322C">
        <w:rPr>
          <w:rtl/>
        </w:rPr>
        <w:t>פעולות רוחביות שר</w:t>
      </w:r>
      <w:bookmarkStart w:id="22753" w:name="_ETM_Q1_476350"/>
      <w:bookmarkEnd w:id="22753"/>
      <w:r w:rsidRPr="00B4322C">
        <w:rPr>
          <w:rtl/>
        </w:rPr>
        <w:t>לוונטיות לכל - - -</w:t>
      </w:r>
    </w:p>
    <w:p w:rsidR="00B4322C" w:rsidRPr="00B4322C" w:rsidRDefault="00B4322C" w:rsidP="00B4322C">
      <w:pPr>
        <w:rPr>
          <w:rtl/>
        </w:rPr>
      </w:pPr>
      <w:bookmarkStart w:id="22754" w:name="_ETM_Q1_472101"/>
      <w:bookmarkEnd w:id="22754"/>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rPr>
      </w:pPr>
    </w:p>
    <w:p w:rsidR="00B4322C" w:rsidRPr="00B4322C" w:rsidRDefault="00B4322C" w:rsidP="00B4322C">
      <w:pPr>
        <w:rPr>
          <w:rtl/>
        </w:rPr>
      </w:pPr>
      <w:bookmarkStart w:id="22755" w:name="_ETM_Q1_472851"/>
      <w:bookmarkEnd w:id="22755"/>
      <w:r w:rsidRPr="00B4322C">
        <w:rPr>
          <w:rtl/>
        </w:rPr>
        <w:t xml:space="preserve">שאלת על פעולות מיוחדות? מה זה כולל? </w:t>
      </w:r>
    </w:p>
    <w:p w:rsidR="00B4322C" w:rsidRPr="00B4322C" w:rsidRDefault="00B4322C" w:rsidP="00B4322C">
      <w:pPr>
        <w:rPr>
          <w:rtl/>
        </w:rPr>
      </w:pPr>
    </w:p>
    <w:p w:rsidR="00B4322C" w:rsidRPr="00B4322C" w:rsidRDefault="00B4322C" w:rsidP="00B4322C">
      <w:pPr>
        <w:keepNext/>
        <w:ind w:firstLine="0"/>
        <w:rPr>
          <w:rFonts w:ascii="David" w:hAnsi="David"/>
          <w:u w:val="single"/>
          <w:rtl/>
          <w:lang w:eastAsia="he-IL"/>
        </w:rPr>
      </w:pPr>
      <w:bookmarkStart w:id="22756" w:name="ET_speaker_6127_264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756"/>
    </w:p>
    <w:p w:rsidR="00B4322C" w:rsidRPr="00B4322C" w:rsidRDefault="00B4322C" w:rsidP="00B4322C">
      <w:pPr>
        <w:keepNext/>
        <w:ind w:firstLine="0"/>
        <w:rPr>
          <w:rtl/>
        </w:rPr>
      </w:pPr>
    </w:p>
    <w:p w:rsidR="00B4322C" w:rsidRPr="00B4322C" w:rsidRDefault="00B4322C" w:rsidP="00B4322C">
      <w:pPr>
        <w:rPr>
          <w:rtl/>
        </w:rPr>
      </w:pPr>
      <w:r w:rsidRPr="00B4322C">
        <w:rPr>
          <w:rtl/>
        </w:rPr>
        <w:t>לא הבנתי.</w:t>
      </w:r>
    </w:p>
    <w:p w:rsidR="00B4322C" w:rsidRPr="00B4322C" w:rsidRDefault="00B4322C" w:rsidP="00B4322C">
      <w:pPr>
        <w:rPr>
          <w:rtl/>
        </w:rPr>
      </w:pPr>
      <w:bookmarkStart w:id="22757" w:name="_ETM_Q1_475101"/>
      <w:bookmarkEnd w:id="22757"/>
    </w:p>
    <w:p w:rsidR="00B4322C" w:rsidRPr="00B4322C" w:rsidRDefault="00B4322C" w:rsidP="00B4322C">
      <w:pPr>
        <w:keepNext/>
        <w:ind w:firstLine="0"/>
        <w:rPr>
          <w:rFonts w:ascii="David" w:hAnsi="David"/>
          <w:u w:val="single"/>
          <w:rtl/>
          <w:lang w:eastAsia="he-IL"/>
        </w:rPr>
      </w:pPr>
      <w:bookmarkStart w:id="22758" w:name="ET_speaker_5800_264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758"/>
    </w:p>
    <w:p w:rsidR="00B4322C" w:rsidRPr="00B4322C" w:rsidRDefault="00B4322C" w:rsidP="00B4322C">
      <w:pPr>
        <w:rPr>
          <w:rtl/>
        </w:rPr>
      </w:pPr>
    </w:p>
    <w:p w:rsidR="00B4322C" w:rsidRPr="00B4322C" w:rsidRDefault="00B4322C" w:rsidP="00B4322C">
      <w:pPr>
        <w:rPr>
          <w:rtl/>
        </w:rPr>
      </w:pPr>
      <w:r w:rsidRPr="00B4322C">
        <w:rPr>
          <w:rtl/>
        </w:rPr>
        <w:t>אוריאל, מה זה חצי מיליארד שקל?</w:t>
      </w:r>
      <w:bookmarkStart w:id="22759" w:name="_ETM_Q1_487350"/>
      <w:bookmarkEnd w:id="22759"/>
      <w:r w:rsidRPr="00B4322C">
        <w:rPr>
          <w:rtl/>
        </w:rPr>
        <w:t xml:space="preserve"> אתה יכול לתת דוגמה לפעולה מיוחדת?</w:t>
      </w:r>
    </w:p>
    <w:p w:rsidR="00B4322C" w:rsidRPr="00B4322C" w:rsidRDefault="00B4322C" w:rsidP="00B4322C">
      <w:pPr>
        <w:rPr>
          <w:rtl/>
        </w:rPr>
      </w:pPr>
      <w:bookmarkStart w:id="22760" w:name="_ETM_Q1_477851"/>
      <w:bookmarkStart w:id="22761" w:name="_ETM_Q1_478851"/>
      <w:bookmarkEnd w:id="22760"/>
      <w:bookmarkEnd w:id="22761"/>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אוריאל שם טוב:</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rPr>
      </w:pPr>
    </w:p>
    <w:p w:rsidR="00B4322C" w:rsidRPr="00B4322C" w:rsidRDefault="00B4322C" w:rsidP="00B4322C">
      <w:pPr>
        <w:rPr>
          <w:rtl/>
        </w:rPr>
      </w:pPr>
      <w:bookmarkStart w:id="22762" w:name="_ETM_Q1_479600"/>
      <w:bookmarkEnd w:id="22762"/>
      <w:r w:rsidRPr="00B4322C">
        <w:rPr>
          <w:rtl/>
        </w:rPr>
        <w:t>אנסה למצוא פעולה.</w:t>
      </w:r>
    </w:p>
    <w:p w:rsidR="00B4322C" w:rsidRPr="00B4322C" w:rsidRDefault="00B4322C" w:rsidP="00B4322C">
      <w:pPr>
        <w:rPr>
          <w:rtl/>
        </w:rPr>
      </w:pPr>
      <w:bookmarkStart w:id="22763" w:name="_ETM_Q1_493851"/>
      <w:bookmarkStart w:id="22764" w:name="_ETM_Q1_494101"/>
      <w:bookmarkEnd w:id="22763"/>
      <w:bookmarkEnd w:id="22764"/>
    </w:p>
    <w:p w:rsidR="00B4322C" w:rsidRPr="00B4322C" w:rsidRDefault="00B4322C" w:rsidP="00B4322C">
      <w:pPr>
        <w:keepNext/>
        <w:ind w:firstLine="0"/>
        <w:rPr>
          <w:rFonts w:ascii="David" w:hAnsi="David"/>
          <w:u w:val="single"/>
          <w:rtl/>
          <w:lang w:eastAsia="he-IL"/>
        </w:rPr>
      </w:pPr>
      <w:bookmarkStart w:id="22765" w:name="ET_speaker_5800_264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765"/>
    </w:p>
    <w:p w:rsidR="00B4322C" w:rsidRPr="00B4322C" w:rsidRDefault="00B4322C" w:rsidP="00B4322C">
      <w:pPr>
        <w:keepNext/>
        <w:ind w:firstLine="0"/>
        <w:rPr>
          <w:rtl/>
        </w:rPr>
      </w:pPr>
    </w:p>
    <w:p w:rsidR="00B4322C" w:rsidRPr="00B4322C" w:rsidRDefault="00B4322C" w:rsidP="00B4322C">
      <w:pPr>
        <w:rPr>
          <w:rtl/>
        </w:rPr>
      </w:pPr>
      <w:bookmarkStart w:id="22766" w:name="_ETM_Q1_494601"/>
      <w:bookmarkEnd w:id="22766"/>
      <w:r w:rsidRPr="00B4322C">
        <w:rPr>
          <w:rtl/>
        </w:rPr>
        <w:t xml:space="preserve">לא היה </w:t>
      </w:r>
      <w:bookmarkStart w:id="22767" w:name="_ETM_Q1_495102"/>
      <w:bookmarkEnd w:id="22767"/>
      <w:r w:rsidRPr="00B4322C">
        <w:rPr>
          <w:rtl/>
        </w:rPr>
        <w:t>עדיף לפנות את הכסף הזה לד</w:t>
      </w:r>
      <w:bookmarkStart w:id="22768" w:name="_ETM_Q1_499852"/>
      <w:bookmarkEnd w:id="22768"/>
      <w:r w:rsidRPr="00B4322C">
        <w:rPr>
          <w:rtl/>
        </w:rPr>
        <w:t>ברים אחרים?</w:t>
      </w:r>
    </w:p>
    <w:p w:rsidR="00B4322C" w:rsidRPr="00B4322C" w:rsidRDefault="00B4322C" w:rsidP="00B4322C">
      <w:pPr>
        <w:rPr>
          <w:rtl/>
        </w:rPr>
      </w:pPr>
      <w:bookmarkStart w:id="22769" w:name="_ETM_Q1_490101"/>
      <w:bookmarkStart w:id="22770" w:name="_ETM_Q1_490351"/>
      <w:bookmarkStart w:id="22771" w:name="_ETM_Q1_491102"/>
      <w:bookmarkEnd w:id="22769"/>
      <w:bookmarkEnd w:id="22770"/>
      <w:bookmarkEnd w:id="22771"/>
    </w:p>
    <w:p w:rsidR="00B4322C" w:rsidRPr="00B4322C" w:rsidRDefault="00B4322C" w:rsidP="00B4322C">
      <w:pPr>
        <w:keepNext/>
        <w:ind w:firstLine="0"/>
        <w:rPr>
          <w:rFonts w:ascii="David" w:hAnsi="David"/>
          <w:u w:val="single"/>
          <w:rtl/>
          <w:lang w:eastAsia="he-IL"/>
        </w:rPr>
      </w:pPr>
      <w:bookmarkStart w:id="22772" w:name="ET_speaker_אוריאל_שם_טוב_264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אוריאל שם טוב:</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772"/>
    </w:p>
    <w:p w:rsidR="00B4322C" w:rsidRPr="00B4322C" w:rsidRDefault="00B4322C" w:rsidP="00B4322C">
      <w:pPr>
        <w:keepNext/>
        <w:ind w:firstLine="0"/>
        <w:rPr>
          <w:rtl/>
        </w:rPr>
      </w:pPr>
    </w:p>
    <w:p w:rsidR="00B4322C" w:rsidRPr="00B4322C" w:rsidRDefault="00B4322C" w:rsidP="00B4322C">
      <w:pPr>
        <w:rPr>
          <w:rtl/>
        </w:rPr>
      </w:pPr>
      <w:bookmarkStart w:id="22773" w:name="_ETM_Q1_491601"/>
      <w:bookmarkEnd w:id="22773"/>
      <w:r w:rsidRPr="00B4322C">
        <w:rPr>
          <w:rtl/>
        </w:rPr>
        <w:t xml:space="preserve">לא. זה לא כסף </w:t>
      </w:r>
      <w:bookmarkStart w:id="22774" w:name="_ETM_Q1_492601"/>
      <w:bookmarkEnd w:id="22774"/>
      <w:r w:rsidRPr="00B4322C">
        <w:rPr>
          <w:rtl/>
        </w:rPr>
        <w:t xml:space="preserve">שאנחנו לא יודעים שיצא אלא </w:t>
      </w:r>
      <w:bookmarkStart w:id="22775" w:name="_ETM_Q1_501101"/>
      <w:bookmarkEnd w:id="22775"/>
      <w:r w:rsidRPr="00B4322C">
        <w:rPr>
          <w:rtl/>
        </w:rPr>
        <w:t>זה כסף שלא יודעים איפה הוא י</w:t>
      </w:r>
      <w:bookmarkStart w:id="22776" w:name="_ETM_Q1_503850"/>
      <w:bookmarkEnd w:id="22776"/>
      <w:r w:rsidRPr="00B4322C">
        <w:rPr>
          <w:rtl/>
        </w:rPr>
        <w:t xml:space="preserve">צא או כמה בדיוק יצא ולכן כן חייבים </w:t>
      </w:r>
      <w:bookmarkStart w:id="22777" w:name="_ETM_Q1_499601"/>
      <w:bookmarkEnd w:id="22777"/>
      <w:r w:rsidRPr="00B4322C">
        <w:rPr>
          <w:rtl/>
        </w:rPr>
        <w:t>לשים שם את הכסף.</w:t>
      </w:r>
    </w:p>
    <w:p w:rsidR="00B4322C" w:rsidRPr="00B4322C" w:rsidRDefault="00B4322C" w:rsidP="00B4322C">
      <w:pPr>
        <w:ind w:firstLine="0"/>
        <w:rPr>
          <w:rtl/>
        </w:rPr>
      </w:pPr>
      <w:bookmarkStart w:id="22778" w:name="_ETM_Q1_498351"/>
      <w:bookmarkStart w:id="22779" w:name="_ETM_Q1_487601"/>
      <w:bookmarkStart w:id="22780" w:name="_ETM_Q1_487850"/>
      <w:bookmarkEnd w:id="22778"/>
      <w:bookmarkEnd w:id="22779"/>
      <w:bookmarkEnd w:id="22780"/>
    </w:p>
    <w:p w:rsidR="00B4322C" w:rsidRPr="00B4322C" w:rsidRDefault="00B4322C" w:rsidP="00B4322C">
      <w:pPr>
        <w:keepNext/>
        <w:ind w:firstLine="0"/>
        <w:rPr>
          <w:rFonts w:ascii="David" w:hAnsi="David"/>
          <w:u w:val="single"/>
          <w:rtl/>
          <w:lang w:eastAsia="he-IL"/>
        </w:rPr>
      </w:pPr>
      <w:bookmarkStart w:id="22781" w:name="ET_speaker_5800_264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781"/>
    </w:p>
    <w:p w:rsidR="00B4322C" w:rsidRPr="00B4322C" w:rsidRDefault="00B4322C" w:rsidP="00B4322C">
      <w:pPr>
        <w:keepNext/>
        <w:ind w:firstLine="0"/>
        <w:rPr>
          <w:rtl/>
        </w:rPr>
      </w:pPr>
    </w:p>
    <w:p w:rsidR="00B4322C" w:rsidRPr="00B4322C" w:rsidRDefault="00B4322C" w:rsidP="00B4322C">
      <w:pPr>
        <w:rPr>
          <w:rtl/>
        </w:rPr>
      </w:pPr>
      <w:bookmarkStart w:id="22782" w:name="_ETM_Q1_499101"/>
      <w:bookmarkEnd w:id="22782"/>
      <w:r w:rsidRPr="00B4322C">
        <w:rPr>
          <w:rtl/>
        </w:rPr>
        <w:t>א</w:t>
      </w:r>
      <w:bookmarkStart w:id="22783" w:name="_ETM_Q1_499350"/>
      <w:bookmarkEnd w:id="22783"/>
      <w:r w:rsidRPr="00B4322C">
        <w:rPr>
          <w:rtl/>
        </w:rPr>
        <w:t xml:space="preserve">ז תיתן </w:t>
      </w:r>
      <w:bookmarkStart w:id="22784" w:name="_ETM_Q1_500101"/>
      <w:bookmarkEnd w:id="22784"/>
      <w:r w:rsidRPr="00B4322C">
        <w:rPr>
          <w:rtl/>
        </w:rPr>
        <w:t>לי דוגמה מה זו פעולה מיוחדת?</w:t>
      </w:r>
    </w:p>
    <w:p w:rsidR="00B4322C" w:rsidRPr="00B4322C" w:rsidRDefault="00B4322C" w:rsidP="00B4322C">
      <w:pPr>
        <w:rPr>
          <w:rtl/>
        </w:rPr>
      </w:pPr>
    </w:p>
    <w:p w:rsidR="00B4322C" w:rsidRPr="00B4322C" w:rsidRDefault="00B4322C" w:rsidP="00B4322C">
      <w:pPr>
        <w:keepNext/>
        <w:ind w:firstLine="0"/>
        <w:rPr>
          <w:rFonts w:ascii="David" w:hAnsi="David"/>
          <w:u w:val="single"/>
          <w:rtl/>
          <w:lang w:eastAsia="he-IL"/>
        </w:rPr>
      </w:pPr>
      <w:bookmarkStart w:id="22785" w:name="ET_speaker_אוריאל_שם_טוב_264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אוריאל שם טוב:</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785"/>
    </w:p>
    <w:p w:rsidR="00B4322C" w:rsidRPr="00B4322C" w:rsidRDefault="00B4322C" w:rsidP="00B4322C">
      <w:pPr>
        <w:keepNext/>
        <w:ind w:firstLine="0"/>
        <w:rPr>
          <w:rtl/>
        </w:rPr>
      </w:pPr>
    </w:p>
    <w:p w:rsidR="00B4322C" w:rsidRPr="00B4322C" w:rsidRDefault="00B4322C" w:rsidP="00B4322C">
      <w:pPr>
        <w:rPr>
          <w:rtl/>
        </w:rPr>
      </w:pPr>
      <w:bookmarkStart w:id="22786" w:name="_ETM_Q1_510351"/>
      <w:bookmarkStart w:id="22787" w:name="_ETM_Q1_510601"/>
      <w:bookmarkEnd w:id="22786"/>
      <w:bookmarkEnd w:id="22787"/>
      <w:r w:rsidRPr="00B4322C">
        <w:rPr>
          <w:rtl/>
        </w:rPr>
        <w:t>אבדוק לך.</w:t>
      </w:r>
    </w:p>
    <w:p w:rsidR="00B4322C" w:rsidRPr="00B4322C" w:rsidRDefault="00B4322C" w:rsidP="00B4322C">
      <w:pPr>
        <w:rPr>
          <w:rtl/>
        </w:rPr>
      </w:pPr>
      <w:bookmarkStart w:id="22788" w:name="_ETM_Q1_511601"/>
      <w:bookmarkStart w:id="22789" w:name="_ETM_Q1_513101"/>
      <w:bookmarkEnd w:id="22788"/>
      <w:bookmarkEnd w:id="22789"/>
    </w:p>
    <w:p w:rsidR="00B4322C" w:rsidRPr="00B4322C" w:rsidRDefault="00B4322C" w:rsidP="00B4322C">
      <w:pPr>
        <w:keepNext/>
        <w:ind w:firstLine="0"/>
        <w:rPr>
          <w:rFonts w:ascii="David" w:hAnsi="David"/>
          <w:u w:val="single"/>
          <w:rtl/>
          <w:lang w:eastAsia="he-IL"/>
        </w:rPr>
      </w:pPr>
      <w:bookmarkStart w:id="22790" w:name="ET_yor_5726_264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2790"/>
    </w:p>
    <w:p w:rsidR="00B4322C" w:rsidRPr="00B4322C" w:rsidRDefault="00B4322C" w:rsidP="00B4322C">
      <w:pPr>
        <w:keepNext/>
        <w:ind w:firstLine="0"/>
        <w:rPr>
          <w:rtl/>
        </w:rPr>
      </w:pPr>
    </w:p>
    <w:p w:rsidR="00B4322C" w:rsidRPr="00B4322C" w:rsidRDefault="00B4322C" w:rsidP="00B4322C">
      <w:pPr>
        <w:rPr>
          <w:rtl/>
        </w:rPr>
      </w:pPr>
      <w:bookmarkStart w:id="22791" w:name="_ETM_Q1_513851"/>
      <w:bookmarkEnd w:id="22791"/>
      <w:r w:rsidRPr="00B4322C">
        <w:rPr>
          <w:rtl/>
        </w:rPr>
        <w:t xml:space="preserve">תודה רבה, אני עובר </w:t>
      </w:r>
      <w:bookmarkStart w:id="22792" w:name="_ETM_Q1_515601"/>
      <w:bookmarkEnd w:id="22792"/>
      <w:r w:rsidRPr="00B4322C">
        <w:rPr>
          <w:rtl/>
        </w:rPr>
        <w:t>להצבעה.</w:t>
      </w:r>
      <w:bookmarkStart w:id="22793" w:name="_ETM_Q1_517101"/>
      <w:bookmarkEnd w:id="22793"/>
    </w:p>
    <w:p w:rsidR="00B4322C" w:rsidRPr="00B4322C" w:rsidRDefault="00B4322C" w:rsidP="00B4322C">
      <w:pPr>
        <w:rPr>
          <w:rtl/>
        </w:rPr>
      </w:pPr>
      <w:bookmarkStart w:id="22794" w:name="_ETM_Q1_507101"/>
      <w:bookmarkStart w:id="22795" w:name="_ETM_Q1_507851"/>
      <w:bookmarkEnd w:id="22794"/>
      <w:bookmarkEnd w:id="22795"/>
    </w:p>
    <w:p w:rsidR="00B4322C" w:rsidRPr="00B4322C" w:rsidRDefault="00B4322C" w:rsidP="00B4322C">
      <w:pPr>
        <w:keepNext/>
        <w:ind w:firstLine="0"/>
        <w:rPr>
          <w:rFonts w:ascii="David" w:hAnsi="David"/>
          <w:u w:val="single"/>
          <w:rtl/>
          <w:lang w:eastAsia="he-IL"/>
        </w:rPr>
      </w:pPr>
      <w:bookmarkStart w:id="22796" w:name="ET_speaker_5800_264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796"/>
    </w:p>
    <w:p w:rsidR="00B4322C" w:rsidRPr="00B4322C" w:rsidRDefault="00B4322C" w:rsidP="00B4322C">
      <w:pPr>
        <w:keepNext/>
        <w:ind w:firstLine="0"/>
        <w:rPr>
          <w:rtl/>
        </w:rPr>
      </w:pPr>
    </w:p>
    <w:p w:rsidR="00B4322C" w:rsidRPr="00B4322C" w:rsidRDefault="00B4322C" w:rsidP="00B4322C">
      <w:pPr>
        <w:rPr>
          <w:rtl/>
        </w:rPr>
      </w:pPr>
      <w:bookmarkStart w:id="22797" w:name="_ETM_Q1_508601"/>
      <w:bookmarkEnd w:id="22797"/>
      <w:r w:rsidRPr="00B4322C">
        <w:rPr>
          <w:rtl/>
        </w:rPr>
        <w:t>אבל ינון, הוא צריך לבדוק את זה.</w:t>
      </w:r>
    </w:p>
    <w:p w:rsidR="00B4322C" w:rsidRPr="00B4322C" w:rsidRDefault="00B4322C" w:rsidP="00B4322C">
      <w:pPr>
        <w:rPr>
          <w:rtl/>
        </w:rPr>
      </w:pPr>
      <w:bookmarkStart w:id="22798" w:name="_ETM_Q1_508101"/>
      <w:bookmarkStart w:id="22799" w:name="_ETM_Q1_508351"/>
      <w:bookmarkStart w:id="22800" w:name="_ETM_Q1_508851"/>
      <w:bookmarkEnd w:id="22798"/>
      <w:bookmarkEnd w:id="22799"/>
      <w:bookmarkEnd w:id="22800"/>
    </w:p>
    <w:p w:rsidR="00B4322C" w:rsidRPr="00B4322C" w:rsidRDefault="00B4322C" w:rsidP="00B4322C">
      <w:pPr>
        <w:keepNext/>
        <w:ind w:firstLine="0"/>
        <w:rPr>
          <w:rFonts w:ascii="David" w:hAnsi="David"/>
          <w:u w:val="single"/>
          <w:rtl/>
          <w:lang w:eastAsia="he-IL"/>
        </w:rPr>
      </w:pPr>
      <w:bookmarkStart w:id="22801" w:name="ET_speaker_6127_264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801"/>
    </w:p>
    <w:p w:rsidR="00B4322C" w:rsidRPr="00B4322C" w:rsidRDefault="00B4322C" w:rsidP="00B4322C">
      <w:pPr>
        <w:keepNext/>
        <w:ind w:firstLine="0"/>
        <w:rPr>
          <w:rtl/>
        </w:rPr>
      </w:pPr>
    </w:p>
    <w:p w:rsidR="00B4322C" w:rsidRPr="00B4322C" w:rsidRDefault="00B4322C" w:rsidP="00B4322C">
      <w:pPr>
        <w:rPr>
          <w:rtl/>
        </w:rPr>
      </w:pPr>
      <w:bookmarkStart w:id="22802" w:name="_ETM_Q1_509601"/>
      <w:bookmarkEnd w:id="22802"/>
      <w:r w:rsidRPr="00B4322C">
        <w:rPr>
          <w:rtl/>
        </w:rPr>
        <w:t xml:space="preserve">מה </w:t>
      </w:r>
      <w:bookmarkStart w:id="22803" w:name="_ETM_Q1_509851"/>
      <w:bookmarkEnd w:id="22803"/>
      <w:r w:rsidRPr="00B4322C">
        <w:rPr>
          <w:rtl/>
        </w:rPr>
        <w:t>זה הוצאות מס?</w:t>
      </w:r>
    </w:p>
    <w:p w:rsidR="00B4322C" w:rsidRPr="00B4322C" w:rsidRDefault="00B4322C" w:rsidP="00B4322C">
      <w:pPr>
        <w:rPr>
          <w:rtl/>
        </w:rPr>
      </w:pPr>
      <w:bookmarkStart w:id="22804" w:name="_ETM_Q1_512851"/>
      <w:bookmarkEnd w:id="22804"/>
    </w:p>
    <w:p w:rsidR="00B4322C" w:rsidRPr="00B4322C" w:rsidRDefault="00B4322C" w:rsidP="00B4322C">
      <w:pPr>
        <w:keepNext/>
        <w:ind w:firstLine="0"/>
        <w:rPr>
          <w:rFonts w:ascii="David" w:hAnsi="David"/>
          <w:u w:val="single"/>
          <w:rtl/>
          <w:lang w:eastAsia="he-IL"/>
        </w:rPr>
      </w:pPr>
      <w:bookmarkStart w:id="22805" w:name="ET_yor_5726_2646"/>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2805"/>
    </w:p>
    <w:p w:rsidR="00B4322C" w:rsidRPr="00B4322C" w:rsidRDefault="00B4322C" w:rsidP="00B4322C">
      <w:pPr>
        <w:keepNext/>
        <w:ind w:firstLine="0"/>
        <w:rPr>
          <w:rtl/>
        </w:rPr>
      </w:pPr>
    </w:p>
    <w:p w:rsidR="00B4322C" w:rsidRPr="00B4322C" w:rsidRDefault="00B4322C" w:rsidP="00B4322C">
      <w:pPr>
        <w:rPr>
          <w:rtl/>
        </w:rPr>
      </w:pPr>
      <w:bookmarkStart w:id="22806" w:name="_ETM_Q1_513601"/>
      <w:bookmarkEnd w:id="22806"/>
      <w:r w:rsidRPr="00B4322C">
        <w:rPr>
          <w:rtl/>
        </w:rPr>
        <w:t xml:space="preserve">אבל הדיון על זה כבר התקיים. </w:t>
      </w:r>
      <w:bookmarkStart w:id="22807" w:name="_ETM_Q1_514851"/>
      <w:bookmarkEnd w:id="22807"/>
      <w:r w:rsidRPr="00B4322C">
        <w:rPr>
          <w:rtl/>
        </w:rPr>
        <w:t xml:space="preserve">אני לא מספר לכם </w:t>
      </w:r>
      <w:bookmarkStart w:id="22808" w:name="_ETM_Q1_516352"/>
      <w:bookmarkEnd w:id="22808"/>
      <w:r w:rsidRPr="00B4322C">
        <w:rPr>
          <w:rtl/>
        </w:rPr>
        <w:t xml:space="preserve">- - - </w:t>
      </w:r>
    </w:p>
    <w:p w:rsidR="00B4322C" w:rsidRPr="00B4322C" w:rsidRDefault="00B4322C" w:rsidP="00B4322C">
      <w:pPr>
        <w:rPr>
          <w:rtl/>
        </w:rPr>
      </w:pPr>
      <w:bookmarkStart w:id="22809" w:name="_ETM_Q1_519101"/>
      <w:bookmarkStart w:id="22810" w:name="_ETM_Q1_519352"/>
      <w:bookmarkStart w:id="22811" w:name="_ETM_Q1_520101"/>
      <w:bookmarkEnd w:id="22809"/>
      <w:bookmarkEnd w:id="22810"/>
      <w:bookmarkEnd w:id="22811"/>
    </w:p>
    <w:p w:rsidR="00B4322C" w:rsidRPr="00B4322C" w:rsidRDefault="00B4322C" w:rsidP="00B4322C">
      <w:pPr>
        <w:keepNext/>
        <w:ind w:firstLine="0"/>
        <w:rPr>
          <w:rFonts w:ascii="David" w:hAnsi="David"/>
          <w:u w:val="single"/>
          <w:rtl/>
          <w:lang w:eastAsia="he-IL"/>
        </w:rPr>
      </w:pPr>
      <w:bookmarkStart w:id="22812" w:name="ET_speaker_6361_264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812"/>
    </w:p>
    <w:p w:rsidR="00B4322C" w:rsidRPr="00B4322C" w:rsidRDefault="00B4322C" w:rsidP="00B4322C">
      <w:pPr>
        <w:keepNext/>
        <w:ind w:firstLine="0"/>
        <w:rPr>
          <w:rtl/>
        </w:rPr>
      </w:pPr>
    </w:p>
    <w:p w:rsidR="00B4322C" w:rsidRPr="00B4322C" w:rsidRDefault="00B4322C" w:rsidP="00B4322C">
      <w:pPr>
        <w:rPr>
          <w:rtl/>
        </w:rPr>
      </w:pPr>
      <w:bookmarkStart w:id="22813" w:name="_ETM_Q1_520851"/>
      <w:bookmarkEnd w:id="22813"/>
      <w:r w:rsidRPr="00B4322C">
        <w:rPr>
          <w:rtl/>
        </w:rPr>
        <w:t>אבל יש ד</w:t>
      </w:r>
      <w:bookmarkStart w:id="22814" w:name="_ETM_Q1_521851"/>
      <w:bookmarkEnd w:id="22814"/>
      <w:r w:rsidRPr="00B4322C">
        <w:rPr>
          <w:rtl/>
        </w:rPr>
        <w:t>ף החלפה.</w:t>
      </w:r>
    </w:p>
    <w:p w:rsidR="00B4322C" w:rsidRPr="00B4322C" w:rsidRDefault="00B4322C" w:rsidP="00B4322C">
      <w:pPr>
        <w:rPr>
          <w:rtl/>
        </w:rPr>
      </w:pPr>
      <w:bookmarkStart w:id="22815" w:name="_ETM_Q1_511851"/>
      <w:bookmarkStart w:id="22816" w:name="_ETM_Q1_512601"/>
      <w:bookmarkEnd w:id="22815"/>
      <w:bookmarkEnd w:id="22816"/>
    </w:p>
    <w:p w:rsidR="00B4322C" w:rsidRPr="00B4322C" w:rsidRDefault="00B4322C" w:rsidP="00B4322C">
      <w:pPr>
        <w:keepNext/>
        <w:ind w:firstLine="0"/>
        <w:rPr>
          <w:rFonts w:ascii="David" w:hAnsi="David"/>
          <w:u w:val="single"/>
          <w:rtl/>
          <w:lang w:eastAsia="he-IL"/>
        </w:rPr>
      </w:pPr>
      <w:bookmarkStart w:id="22817" w:name="ET_speaker_5800_264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817"/>
    </w:p>
    <w:p w:rsidR="00B4322C" w:rsidRPr="00B4322C" w:rsidRDefault="00B4322C" w:rsidP="00B4322C">
      <w:pPr>
        <w:keepNext/>
        <w:ind w:firstLine="0"/>
        <w:rPr>
          <w:rtl/>
        </w:rPr>
      </w:pPr>
    </w:p>
    <w:p w:rsidR="00B4322C" w:rsidRPr="00B4322C" w:rsidRDefault="00B4322C" w:rsidP="00B4322C">
      <w:pPr>
        <w:rPr>
          <w:rtl/>
        </w:rPr>
      </w:pPr>
      <w:bookmarkStart w:id="22818" w:name="_ETM_Q1_513352"/>
      <w:bookmarkEnd w:id="22818"/>
      <w:r w:rsidRPr="00B4322C">
        <w:rPr>
          <w:rtl/>
        </w:rPr>
        <w:t xml:space="preserve">אבל הוא שינה את </w:t>
      </w:r>
      <w:bookmarkStart w:id="22819" w:name="_ETM_Q1_514601"/>
      <w:bookmarkEnd w:id="22819"/>
      <w:r w:rsidRPr="00B4322C">
        <w:rPr>
          <w:rtl/>
        </w:rPr>
        <w:t>הסכומים.</w:t>
      </w:r>
    </w:p>
    <w:p w:rsidR="00B4322C" w:rsidRPr="00B4322C" w:rsidRDefault="00B4322C" w:rsidP="00B4322C">
      <w:pPr>
        <w:rPr>
          <w:rtl/>
        </w:rPr>
      </w:pPr>
      <w:bookmarkStart w:id="22820" w:name="_ETM_Q1_519602"/>
      <w:bookmarkStart w:id="22821" w:name="_ETM_Q1_520351"/>
      <w:bookmarkEnd w:id="22820"/>
      <w:bookmarkEnd w:id="22821"/>
    </w:p>
    <w:p w:rsidR="00B4322C" w:rsidRPr="00B4322C" w:rsidRDefault="00B4322C" w:rsidP="00B4322C">
      <w:pPr>
        <w:keepNext/>
        <w:ind w:firstLine="0"/>
        <w:rPr>
          <w:rFonts w:ascii="David" w:hAnsi="David"/>
          <w:u w:val="single"/>
          <w:rtl/>
          <w:lang w:eastAsia="he-IL"/>
        </w:rPr>
      </w:pPr>
      <w:bookmarkStart w:id="22822" w:name="ET_speaker_6361_265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822"/>
    </w:p>
    <w:p w:rsidR="00B4322C" w:rsidRPr="00B4322C" w:rsidRDefault="00B4322C" w:rsidP="00B4322C">
      <w:pPr>
        <w:keepNext/>
        <w:ind w:firstLine="0"/>
        <w:rPr>
          <w:rtl/>
        </w:rPr>
      </w:pPr>
    </w:p>
    <w:p w:rsidR="00B4322C" w:rsidRPr="00B4322C" w:rsidRDefault="00B4322C" w:rsidP="00B4322C">
      <w:pPr>
        <w:rPr>
          <w:rtl/>
        </w:rPr>
      </w:pPr>
      <w:bookmarkStart w:id="22823" w:name="_ETM_Q1_521102"/>
      <w:bookmarkEnd w:id="22823"/>
      <w:r w:rsidRPr="00B4322C">
        <w:rPr>
          <w:rtl/>
        </w:rPr>
        <w:t xml:space="preserve">אז אין </w:t>
      </w:r>
      <w:bookmarkStart w:id="22824" w:name="_ETM_Q1_521850"/>
      <w:bookmarkEnd w:id="22824"/>
      <w:r w:rsidRPr="00B4322C">
        <w:rPr>
          <w:rtl/>
        </w:rPr>
        <w:t>שאלות?</w:t>
      </w:r>
    </w:p>
    <w:p w:rsidR="00B4322C" w:rsidRPr="00B4322C" w:rsidRDefault="00B4322C" w:rsidP="00B4322C">
      <w:pPr>
        <w:rPr>
          <w:rtl/>
        </w:rPr>
      </w:pPr>
      <w:bookmarkStart w:id="22825" w:name="_ETM_Q1_521101"/>
      <w:bookmarkStart w:id="22826" w:name="_ETM_Q1_521351"/>
      <w:bookmarkStart w:id="22827" w:name="_ETM_Q1_522101"/>
      <w:bookmarkEnd w:id="22825"/>
      <w:bookmarkEnd w:id="22826"/>
      <w:bookmarkEnd w:id="22827"/>
    </w:p>
    <w:p w:rsidR="00B4322C" w:rsidRPr="00B4322C" w:rsidRDefault="00B4322C" w:rsidP="00B4322C">
      <w:pPr>
        <w:keepNext/>
        <w:ind w:firstLine="0"/>
        <w:rPr>
          <w:rFonts w:ascii="David" w:hAnsi="David"/>
          <w:u w:val="single"/>
          <w:rtl/>
          <w:lang w:eastAsia="he-IL"/>
        </w:rPr>
      </w:pPr>
      <w:bookmarkStart w:id="22828" w:name="ET_yor_5726_2650"/>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2828"/>
    </w:p>
    <w:p w:rsidR="00B4322C" w:rsidRPr="00B4322C" w:rsidRDefault="00B4322C" w:rsidP="00B4322C">
      <w:pPr>
        <w:keepNext/>
        <w:ind w:firstLine="0"/>
        <w:rPr>
          <w:rtl/>
        </w:rPr>
      </w:pPr>
    </w:p>
    <w:p w:rsidR="00B4322C" w:rsidRPr="00B4322C" w:rsidRDefault="00B4322C" w:rsidP="00B4322C">
      <w:pPr>
        <w:rPr>
          <w:rtl/>
        </w:rPr>
      </w:pPr>
      <w:bookmarkStart w:id="22829" w:name="_ETM_Q1_522851"/>
      <w:bookmarkEnd w:id="22829"/>
      <w:r w:rsidRPr="00B4322C">
        <w:rPr>
          <w:rtl/>
        </w:rPr>
        <w:t>זה במשהו ספציפי.</w:t>
      </w:r>
    </w:p>
    <w:p w:rsidR="00B4322C" w:rsidRPr="00B4322C" w:rsidRDefault="00B4322C" w:rsidP="00B4322C">
      <w:pPr>
        <w:rPr>
          <w:rtl/>
        </w:rPr>
      </w:pPr>
      <w:bookmarkStart w:id="22830" w:name="_ETM_Q1_515101"/>
      <w:bookmarkEnd w:id="22830"/>
    </w:p>
    <w:p w:rsidR="00B4322C" w:rsidRPr="00B4322C" w:rsidRDefault="00B4322C" w:rsidP="00B4322C">
      <w:pPr>
        <w:keepNext/>
        <w:ind w:firstLine="0"/>
        <w:rPr>
          <w:rFonts w:ascii="David" w:hAnsi="David"/>
          <w:u w:val="single"/>
          <w:rtl/>
          <w:lang w:eastAsia="he-IL"/>
        </w:rPr>
      </w:pPr>
      <w:bookmarkStart w:id="22831" w:name="ET_speaker_5800_265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831"/>
    </w:p>
    <w:p w:rsidR="00B4322C" w:rsidRPr="00B4322C" w:rsidRDefault="00B4322C" w:rsidP="00B4322C">
      <w:pPr>
        <w:keepNext/>
        <w:ind w:firstLine="0"/>
        <w:rPr>
          <w:rtl/>
        </w:rPr>
      </w:pPr>
    </w:p>
    <w:p w:rsidR="00B4322C" w:rsidRPr="00B4322C" w:rsidRDefault="00B4322C" w:rsidP="00B4322C">
      <w:pPr>
        <w:rPr>
          <w:rtl/>
        </w:rPr>
      </w:pPr>
      <w:bookmarkStart w:id="22832" w:name="_ETM_Q1_515852"/>
      <w:bookmarkEnd w:id="22832"/>
      <w:r w:rsidRPr="00B4322C">
        <w:rPr>
          <w:rtl/>
        </w:rPr>
        <w:t xml:space="preserve">זה נהיה חצי מיליארד שקלים. </w:t>
      </w:r>
      <w:bookmarkStart w:id="22833" w:name="_ETM_Q1_518351"/>
      <w:bookmarkEnd w:id="22833"/>
    </w:p>
    <w:p w:rsidR="00B4322C" w:rsidRPr="00B4322C" w:rsidRDefault="00B4322C" w:rsidP="00B4322C">
      <w:pPr>
        <w:rPr>
          <w:rtl/>
        </w:rPr>
      </w:pPr>
      <w:bookmarkStart w:id="22834" w:name="_ETM_Q1_524851"/>
      <w:bookmarkStart w:id="22835" w:name="_ETM_Q1_525602"/>
      <w:bookmarkEnd w:id="22834"/>
      <w:bookmarkEnd w:id="22835"/>
    </w:p>
    <w:p w:rsidR="00B4322C" w:rsidRPr="00B4322C" w:rsidRDefault="00B4322C" w:rsidP="00B4322C">
      <w:pPr>
        <w:keepNext/>
        <w:ind w:firstLine="0"/>
        <w:rPr>
          <w:rFonts w:ascii="David" w:hAnsi="David"/>
          <w:u w:val="single"/>
          <w:rtl/>
          <w:lang w:eastAsia="he-IL"/>
        </w:rPr>
      </w:pPr>
      <w:bookmarkStart w:id="22836" w:name="ET_speaker_6127_265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836"/>
    </w:p>
    <w:p w:rsidR="00B4322C" w:rsidRPr="00B4322C" w:rsidRDefault="00B4322C" w:rsidP="00B4322C">
      <w:pPr>
        <w:keepNext/>
        <w:ind w:firstLine="0"/>
        <w:rPr>
          <w:rtl/>
        </w:rPr>
      </w:pPr>
    </w:p>
    <w:p w:rsidR="00B4322C" w:rsidRPr="00B4322C" w:rsidRDefault="00B4322C" w:rsidP="00B4322C">
      <w:pPr>
        <w:rPr>
          <w:rtl/>
        </w:rPr>
      </w:pPr>
      <w:r w:rsidRPr="00B4322C">
        <w:rPr>
          <w:rtl/>
        </w:rPr>
        <w:t>אני רוצה התייעצות סיעתית לפני ההצבעה.</w:t>
      </w:r>
    </w:p>
    <w:p w:rsidR="00B4322C" w:rsidRPr="00B4322C" w:rsidRDefault="00B4322C" w:rsidP="00B4322C">
      <w:pPr>
        <w:rPr>
          <w:rtl/>
        </w:rPr>
      </w:pPr>
      <w:bookmarkStart w:id="22837" w:name="_ETM_Q1_527350"/>
      <w:bookmarkStart w:id="22838" w:name="_ETM_Q1_527601"/>
      <w:bookmarkStart w:id="22839" w:name="_ETM_Q1_530350"/>
      <w:bookmarkEnd w:id="22837"/>
      <w:bookmarkEnd w:id="22838"/>
      <w:bookmarkEnd w:id="22839"/>
    </w:p>
    <w:p w:rsidR="00B4322C" w:rsidRPr="00B4322C" w:rsidRDefault="00B4322C" w:rsidP="00B4322C">
      <w:pPr>
        <w:keepNext/>
        <w:ind w:firstLine="0"/>
        <w:rPr>
          <w:rFonts w:ascii="David" w:hAnsi="David"/>
          <w:u w:val="single"/>
          <w:rtl/>
          <w:lang w:eastAsia="he-IL"/>
        </w:rPr>
      </w:pPr>
      <w:bookmarkStart w:id="22840" w:name="ET_speaker_6361_265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840"/>
    </w:p>
    <w:p w:rsidR="00B4322C" w:rsidRPr="00B4322C" w:rsidRDefault="00B4322C" w:rsidP="00B4322C">
      <w:pPr>
        <w:keepNext/>
        <w:ind w:firstLine="0"/>
        <w:rPr>
          <w:rtl/>
        </w:rPr>
      </w:pPr>
    </w:p>
    <w:p w:rsidR="00B4322C" w:rsidRPr="00B4322C" w:rsidRDefault="00B4322C" w:rsidP="00B4322C">
      <w:pPr>
        <w:rPr>
          <w:rtl/>
        </w:rPr>
      </w:pPr>
      <w:bookmarkStart w:id="22841" w:name="_ETM_Q1_531101"/>
      <w:bookmarkEnd w:id="22841"/>
      <w:r w:rsidRPr="00B4322C">
        <w:rPr>
          <w:rtl/>
        </w:rPr>
        <w:t xml:space="preserve">דף ההחלפה </w:t>
      </w:r>
      <w:bookmarkStart w:id="22842" w:name="_ETM_Q1_532101"/>
      <w:bookmarkEnd w:id="22842"/>
      <w:r w:rsidRPr="00B4322C">
        <w:rPr>
          <w:rtl/>
        </w:rPr>
        <w:t>היה במרכז ההסברה?</w:t>
      </w:r>
    </w:p>
    <w:p w:rsidR="00B4322C" w:rsidRPr="00B4322C" w:rsidRDefault="00B4322C" w:rsidP="00B4322C">
      <w:pPr>
        <w:rPr>
          <w:rtl/>
        </w:rPr>
      </w:pPr>
      <w:bookmarkStart w:id="22843" w:name="_ETM_Q1_534351"/>
      <w:bookmarkStart w:id="22844" w:name="_ETM_Q1_535350"/>
      <w:bookmarkEnd w:id="22843"/>
      <w:bookmarkEnd w:id="22844"/>
    </w:p>
    <w:p w:rsidR="00B4322C" w:rsidRPr="00B4322C" w:rsidRDefault="00B4322C" w:rsidP="00B4322C">
      <w:pPr>
        <w:keepNext/>
        <w:ind w:firstLine="0"/>
        <w:rPr>
          <w:rFonts w:ascii="David" w:hAnsi="David"/>
          <w:u w:val="single"/>
          <w:rtl/>
          <w:lang w:eastAsia="he-IL"/>
        </w:rPr>
      </w:pPr>
      <w:bookmarkStart w:id="22845" w:name="ET_speaker_אוריאל_שם_טוב_265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אוריאל שם טוב:</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845"/>
    </w:p>
    <w:p w:rsidR="00B4322C" w:rsidRPr="00B4322C" w:rsidRDefault="00B4322C" w:rsidP="00B4322C">
      <w:pPr>
        <w:keepNext/>
        <w:ind w:firstLine="0"/>
        <w:rPr>
          <w:rtl/>
        </w:rPr>
      </w:pPr>
    </w:p>
    <w:p w:rsidR="00B4322C" w:rsidRPr="00B4322C" w:rsidRDefault="00B4322C" w:rsidP="00B4322C">
      <w:pPr>
        <w:rPr>
          <w:rtl/>
        </w:rPr>
      </w:pPr>
      <w:bookmarkStart w:id="22846" w:name="_ETM_Q1_536101"/>
      <w:bookmarkStart w:id="22847" w:name="_ETM_Q1_536350"/>
      <w:bookmarkEnd w:id="22846"/>
      <w:bookmarkEnd w:id="22847"/>
      <w:r w:rsidRPr="00B4322C">
        <w:rPr>
          <w:rtl/>
        </w:rPr>
        <w:t xml:space="preserve">לא, דף ההחלפה היה לסעיף 09, </w:t>
      </w:r>
      <w:bookmarkStart w:id="22848" w:name="_ETM_Q1_528350"/>
      <w:bookmarkEnd w:id="22848"/>
      <w:r w:rsidRPr="00B4322C">
        <w:rPr>
          <w:rtl/>
        </w:rPr>
        <w:t>לחוץ. מסעיף 13 ל-09</w:t>
      </w:r>
      <w:bookmarkStart w:id="22849" w:name="_ETM_Q1_535351"/>
      <w:bookmarkEnd w:id="22849"/>
      <w:r w:rsidRPr="00B4322C">
        <w:rPr>
          <w:rtl/>
        </w:rPr>
        <w:t>.</w:t>
      </w:r>
    </w:p>
    <w:p w:rsidR="00B4322C" w:rsidRPr="00B4322C" w:rsidRDefault="00B4322C" w:rsidP="00B4322C">
      <w:pPr>
        <w:rPr>
          <w:rtl/>
        </w:rPr>
      </w:pPr>
      <w:bookmarkStart w:id="22850" w:name="_ETM_Q1_535601"/>
      <w:bookmarkStart w:id="22851" w:name="_ETM_Q1_536100"/>
      <w:bookmarkStart w:id="22852" w:name="_ETM_Q1_539100"/>
      <w:bookmarkEnd w:id="22850"/>
      <w:bookmarkEnd w:id="22851"/>
      <w:bookmarkEnd w:id="22852"/>
    </w:p>
    <w:p w:rsidR="00B4322C" w:rsidRPr="00B4322C" w:rsidRDefault="00B4322C" w:rsidP="00B4322C">
      <w:pPr>
        <w:keepNext/>
        <w:ind w:firstLine="0"/>
        <w:rPr>
          <w:rFonts w:ascii="David" w:hAnsi="David"/>
          <w:u w:val="single"/>
          <w:rtl/>
          <w:lang w:eastAsia="he-IL"/>
        </w:rPr>
      </w:pPr>
      <w:bookmarkStart w:id="22853" w:name="ET_speaker_6361_265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853"/>
    </w:p>
    <w:p w:rsidR="00B4322C" w:rsidRPr="00B4322C" w:rsidRDefault="00B4322C" w:rsidP="00B4322C">
      <w:pPr>
        <w:keepNext/>
        <w:ind w:firstLine="0"/>
        <w:rPr>
          <w:rtl/>
        </w:rPr>
      </w:pPr>
    </w:p>
    <w:p w:rsidR="00B4322C" w:rsidRPr="00B4322C" w:rsidRDefault="00B4322C" w:rsidP="00B4322C">
      <w:pPr>
        <w:rPr>
          <w:rtl/>
        </w:rPr>
      </w:pPr>
      <w:bookmarkStart w:id="22854" w:name="_ETM_Q1_539850"/>
      <w:bookmarkStart w:id="22855" w:name="_ETM_Q1_540100"/>
      <w:bookmarkEnd w:id="22854"/>
      <w:bookmarkEnd w:id="22855"/>
      <w:r w:rsidRPr="00B4322C">
        <w:rPr>
          <w:rtl/>
        </w:rPr>
        <w:t xml:space="preserve">בריכוז דפי ההחלפה 09 זה לשכת </w:t>
      </w:r>
      <w:bookmarkStart w:id="22856" w:name="_ETM_Q1_545601"/>
      <w:bookmarkEnd w:id="22856"/>
      <w:r w:rsidRPr="00B4322C">
        <w:rPr>
          <w:rtl/>
        </w:rPr>
        <w:t>סגן שר במשרד ראש הממשלה.</w:t>
      </w:r>
    </w:p>
    <w:p w:rsidR="00B4322C" w:rsidRPr="00B4322C" w:rsidRDefault="00B4322C" w:rsidP="00B4322C">
      <w:pPr>
        <w:rPr>
          <w:rtl/>
        </w:rPr>
      </w:pPr>
      <w:bookmarkStart w:id="22857" w:name="_ETM_Q1_549101"/>
      <w:bookmarkStart w:id="22858" w:name="_ETM_Q1_549350"/>
      <w:bookmarkStart w:id="22859" w:name="_ETM_Q1_550601"/>
      <w:bookmarkEnd w:id="22857"/>
      <w:bookmarkEnd w:id="22858"/>
      <w:bookmarkEnd w:id="22859"/>
    </w:p>
    <w:p w:rsidR="00B4322C" w:rsidRPr="00B4322C" w:rsidRDefault="00B4322C" w:rsidP="00B4322C">
      <w:pPr>
        <w:keepNext/>
        <w:ind w:firstLine="0"/>
        <w:rPr>
          <w:rFonts w:ascii="David" w:hAnsi="David"/>
          <w:u w:val="single"/>
          <w:rtl/>
          <w:lang w:eastAsia="he-IL"/>
        </w:rPr>
      </w:pPr>
      <w:bookmarkStart w:id="22860" w:name="ET_speaker_אוריאל_שם_טוב_265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אוריאל שם טוב:</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860"/>
    </w:p>
    <w:p w:rsidR="00B4322C" w:rsidRPr="00B4322C" w:rsidRDefault="00B4322C" w:rsidP="00B4322C">
      <w:pPr>
        <w:keepNext/>
        <w:ind w:firstLine="0"/>
        <w:rPr>
          <w:rtl/>
        </w:rPr>
      </w:pPr>
    </w:p>
    <w:p w:rsidR="00B4322C" w:rsidRPr="00B4322C" w:rsidRDefault="00B4322C" w:rsidP="00B4322C">
      <w:pPr>
        <w:rPr>
          <w:rtl/>
        </w:rPr>
      </w:pPr>
      <w:bookmarkStart w:id="22861" w:name="_ETM_Q1_551351"/>
      <w:bookmarkStart w:id="22862" w:name="_ETM_Q1_551600"/>
      <w:bookmarkEnd w:id="22861"/>
      <w:bookmarkEnd w:id="22862"/>
      <w:r w:rsidRPr="00B4322C">
        <w:rPr>
          <w:rtl/>
        </w:rPr>
        <w:t>סעיף 09 זה סעיף משרד החוץ</w:t>
      </w:r>
      <w:bookmarkStart w:id="22863" w:name="_ETM_Q1_554851"/>
      <w:bookmarkEnd w:id="22863"/>
      <w:r w:rsidRPr="00B4322C">
        <w:rPr>
          <w:rtl/>
        </w:rPr>
        <w:t xml:space="preserve">. </w:t>
      </w:r>
      <w:bookmarkStart w:id="22864" w:name="_ETM_Q1_544851"/>
      <w:bookmarkEnd w:id="22864"/>
      <w:r w:rsidRPr="00B4322C">
        <w:rPr>
          <w:rtl/>
        </w:rPr>
        <w:t>לא הצלחתי להבין את האמירה.</w:t>
      </w:r>
    </w:p>
    <w:p w:rsidR="00B4322C" w:rsidRPr="00B4322C" w:rsidRDefault="00B4322C" w:rsidP="00B4322C">
      <w:pPr>
        <w:rPr>
          <w:rtl/>
        </w:rPr>
      </w:pPr>
      <w:bookmarkStart w:id="22865" w:name="_ETM_Q1_555101"/>
      <w:bookmarkStart w:id="22866" w:name="_ETM_Q1_555351"/>
      <w:bookmarkEnd w:id="22865"/>
      <w:bookmarkEnd w:id="22866"/>
    </w:p>
    <w:p w:rsidR="00B4322C" w:rsidRPr="00B4322C" w:rsidRDefault="00B4322C" w:rsidP="00B4322C">
      <w:pPr>
        <w:keepNext/>
        <w:ind w:firstLine="0"/>
        <w:rPr>
          <w:rFonts w:ascii="David" w:hAnsi="David"/>
          <w:u w:val="single"/>
          <w:rtl/>
          <w:lang w:eastAsia="he-IL"/>
        </w:rPr>
      </w:pPr>
      <w:bookmarkStart w:id="22867" w:name="ET_speaker_6361_265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867"/>
    </w:p>
    <w:p w:rsidR="00B4322C" w:rsidRPr="00B4322C" w:rsidRDefault="00B4322C" w:rsidP="00B4322C">
      <w:pPr>
        <w:keepNext/>
        <w:ind w:firstLine="0"/>
        <w:rPr>
          <w:rtl/>
        </w:rPr>
      </w:pPr>
    </w:p>
    <w:p w:rsidR="00B4322C" w:rsidRPr="00B4322C" w:rsidRDefault="00B4322C" w:rsidP="00B4322C">
      <w:pPr>
        <w:rPr>
          <w:rtl/>
        </w:rPr>
      </w:pPr>
      <w:bookmarkStart w:id="22868" w:name="_ETM_Q1_558101"/>
      <w:bookmarkEnd w:id="22868"/>
      <w:r w:rsidRPr="00B4322C">
        <w:rPr>
          <w:rtl/>
        </w:rPr>
        <w:t xml:space="preserve">האמירה היא שאני לא </w:t>
      </w:r>
      <w:bookmarkStart w:id="22869" w:name="_ETM_Q1_560852"/>
      <w:bookmarkEnd w:id="22869"/>
      <w:r w:rsidRPr="00B4322C">
        <w:rPr>
          <w:rtl/>
        </w:rPr>
        <w:t>רואה את הסע</w:t>
      </w:r>
      <w:bookmarkStart w:id="22870" w:name="_ETM_Q1_562351"/>
      <w:bookmarkEnd w:id="22870"/>
      <w:r w:rsidRPr="00B4322C">
        <w:rPr>
          <w:rtl/>
        </w:rPr>
        <w:t>יף בדפי ההחלפה. מה זה במשרד החוץ?</w:t>
      </w:r>
      <w:bookmarkStart w:id="22871" w:name="_ETM_Q1_557101"/>
      <w:bookmarkStart w:id="22872" w:name="_ETM_Q1_557351"/>
      <w:bookmarkStart w:id="22873" w:name="_ETM_Q1_562600"/>
      <w:bookmarkEnd w:id="22871"/>
      <w:bookmarkEnd w:id="22872"/>
      <w:bookmarkEnd w:id="22873"/>
    </w:p>
    <w:p w:rsidR="00B4322C" w:rsidRPr="00B4322C" w:rsidRDefault="00B4322C" w:rsidP="00B4322C">
      <w:pPr>
        <w:rPr>
          <w:rtl/>
        </w:rPr>
      </w:pPr>
      <w:bookmarkStart w:id="22874" w:name="_ETM_Q1_564352"/>
      <w:bookmarkStart w:id="22875" w:name="_ETM_Q1_565100"/>
      <w:bookmarkEnd w:id="22874"/>
      <w:bookmarkEnd w:id="22875"/>
    </w:p>
    <w:p w:rsidR="00B4322C" w:rsidRPr="00B4322C" w:rsidRDefault="00B4322C" w:rsidP="00B4322C">
      <w:pPr>
        <w:keepNext/>
        <w:ind w:firstLine="0"/>
        <w:rPr>
          <w:rFonts w:ascii="David" w:hAnsi="David"/>
          <w:u w:val="single"/>
          <w:rtl/>
          <w:lang w:eastAsia="he-IL"/>
        </w:rPr>
      </w:pPr>
      <w:bookmarkStart w:id="22876" w:name="ET_speaker_אוריאל_שם_טוב_265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אוריאל שם טוב:</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876"/>
    </w:p>
    <w:p w:rsidR="00B4322C" w:rsidRPr="00B4322C" w:rsidRDefault="00B4322C" w:rsidP="00B4322C">
      <w:pPr>
        <w:keepNext/>
        <w:ind w:firstLine="0"/>
        <w:rPr>
          <w:rtl/>
        </w:rPr>
      </w:pPr>
    </w:p>
    <w:p w:rsidR="00B4322C" w:rsidRPr="00B4322C" w:rsidRDefault="00B4322C" w:rsidP="00B4322C">
      <w:pPr>
        <w:rPr>
          <w:rtl/>
        </w:rPr>
      </w:pPr>
      <w:bookmarkStart w:id="22877" w:name="_ETM_Q1_565851"/>
      <w:bookmarkEnd w:id="22877"/>
      <w:r w:rsidRPr="00B4322C">
        <w:rPr>
          <w:rtl/>
        </w:rPr>
        <w:t xml:space="preserve">התקציב </w:t>
      </w:r>
      <w:bookmarkStart w:id="22878" w:name="_ETM_Q1_566601"/>
      <w:bookmarkEnd w:id="22878"/>
      <w:r w:rsidRPr="00B4322C">
        <w:rPr>
          <w:rtl/>
        </w:rPr>
        <w:t>הקואליציוני של - - 545.</w:t>
      </w:r>
    </w:p>
    <w:p w:rsidR="00B4322C" w:rsidRPr="00B4322C" w:rsidRDefault="00B4322C" w:rsidP="00B4322C">
      <w:pPr>
        <w:rPr>
          <w:rtl/>
        </w:rPr>
      </w:pPr>
      <w:bookmarkStart w:id="22879" w:name="_ETM_Q1_568104"/>
      <w:bookmarkStart w:id="22880" w:name="_ETM_Q1_568850"/>
      <w:bookmarkEnd w:id="22879"/>
      <w:bookmarkEnd w:id="22880"/>
    </w:p>
    <w:p w:rsidR="00B4322C" w:rsidRPr="00B4322C" w:rsidRDefault="00B4322C" w:rsidP="00B4322C">
      <w:pPr>
        <w:keepNext/>
        <w:ind w:firstLine="0"/>
        <w:rPr>
          <w:rFonts w:ascii="David" w:hAnsi="David"/>
          <w:u w:val="single"/>
          <w:rtl/>
          <w:lang w:eastAsia="he-IL"/>
        </w:rPr>
      </w:pPr>
      <w:bookmarkStart w:id="22881" w:name="ET_speaker_6361_266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881"/>
    </w:p>
    <w:p w:rsidR="00B4322C" w:rsidRPr="00B4322C" w:rsidRDefault="00B4322C" w:rsidP="00B4322C">
      <w:pPr>
        <w:keepNext/>
        <w:ind w:firstLine="0"/>
        <w:rPr>
          <w:rtl/>
        </w:rPr>
      </w:pPr>
    </w:p>
    <w:p w:rsidR="00B4322C" w:rsidRPr="00B4322C" w:rsidRDefault="00B4322C" w:rsidP="00B4322C">
      <w:pPr>
        <w:rPr>
          <w:rtl/>
        </w:rPr>
      </w:pPr>
      <w:bookmarkStart w:id="22882" w:name="_ETM_Q1_569601"/>
      <w:bookmarkStart w:id="22883" w:name="_ETM_Q1_569850"/>
      <w:bookmarkEnd w:id="22882"/>
      <w:bookmarkEnd w:id="22883"/>
      <w:r w:rsidRPr="00B4322C">
        <w:rPr>
          <w:rtl/>
        </w:rPr>
        <w:t xml:space="preserve">אבל זה כבר היה </w:t>
      </w:r>
      <w:bookmarkStart w:id="22884" w:name="_ETM_Q1_571351"/>
      <w:bookmarkEnd w:id="22884"/>
      <w:r w:rsidRPr="00B4322C">
        <w:rPr>
          <w:rtl/>
        </w:rPr>
        <w:t>במשרד החוץ.</w:t>
      </w:r>
      <w:bookmarkStart w:id="22885" w:name="_ETM_Q1_567601"/>
      <w:bookmarkEnd w:id="22885"/>
    </w:p>
    <w:p w:rsidR="00B4322C" w:rsidRPr="00B4322C" w:rsidRDefault="00B4322C" w:rsidP="00B4322C">
      <w:pPr>
        <w:rPr>
          <w:rtl/>
        </w:rPr>
      </w:pPr>
      <w:bookmarkStart w:id="22886" w:name="_ETM_Q1_568351"/>
      <w:bookmarkEnd w:id="22886"/>
    </w:p>
    <w:p w:rsidR="00B4322C" w:rsidRPr="00B4322C" w:rsidRDefault="00B4322C" w:rsidP="00B4322C">
      <w:pPr>
        <w:keepNext/>
        <w:ind w:firstLine="0"/>
        <w:rPr>
          <w:rFonts w:ascii="David" w:hAnsi="David"/>
          <w:u w:val="single"/>
          <w:rtl/>
          <w:lang w:eastAsia="he-IL"/>
        </w:rPr>
      </w:pPr>
      <w:bookmarkStart w:id="22887" w:name="ET_speaker_אוריאל_שם_טוב_266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אוריאל שם טוב:</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887"/>
    </w:p>
    <w:p w:rsidR="00B4322C" w:rsidRPr="00B4322C" w:rsidRDefault="00B4322C" w:rsidP="00B4322C">
      <w:pPr>
        <w:keepNext/>
        <w:ind w:firstLine="0"/>
        <w:rPr>
          <w:rtl/>
        </w:rPr>
      </w:pPr>
    </w:p>
    <w:p w:rsidR="00B4322C" w:rsidRPr="00B4322C" w:rsidRDefault="00B4322C" w:rsidP="00B4322C">
      <w:pPr>
        <w:rPr>
          <w:rtl/>
        </w:rPr>
      </w:pPr>
      <w:bookmarkStart w:id="22888" w:name="_ETM_Q1_569100"/>
      <w:bookmarkEnd w:id="22888"/>
      <w:r w:rsidRPr="00B4322C">
        <w:rPr>
          <w:rtl/>
        </w:rPr>
        <w:t>לא, זה לא היה במשרד החוץ.</w:t>
      </w:r>
    </w:p>
    <w:p w:rsidR="00B4322C" w:rsidRPr="00B4322C" w:rsidRDefault="00B4322C" w:rsidP="00B4322C">
      <w:pPr>
        <w:rPr>
          <w:rtl/>
        </w:rPr>
      </w:pPr>
      <w:bookmarkStart w:id="22889" w:name="_ETM_Q1_572350"/>
      <w:bookmarkStart w:id="22890" w:name="_ETM_Q1_572600"/>
      <w:bookmarkStart w:id="22891" w:name="_ETM_Q1_573600"/>
      <w:bookmarkEnd w:id="22889"/>
      <w:bookmarkEnd w:id="22890"/>
      <w:bookmarkEnd w:id="22891"/>
    </w:p>
    <w:p w:rsidR="00B4322C" w:rsidRPr="00B4322C" w:rsidRDefault="00B4322C" w:rsidP="00B4322C">
      <w:pPr>
        <w:keepNext/>
        <w:ind w:firstLine="0"/>
        <w:rPr>
          <w:rFonts w:ascii="David" w:hAnsi="David"/>
          <w:u w:val="single"/>
          <w:rtl/>
          <w:lang w:eastAsia="he-IL"/>
        </w:rPr>
      </w:pPr>
      <w:bookmarkStart w:id="22892" w:name="ET_yor_5726_266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2892"/>
    </w:p>
    <w:p w:rsidR="00B4322C" w:rsidRPr="00B4322C" w:rsidRDefault="00B4322C" w:rsidP="00B4322C">
      <w:pPr>
        <w:keepNext/>
        <w:ind w:firstLine="0"/>
        <w:rPr>
          <w:rtl/>
        </w:rPr>
      </w:pPr>
    </w:p>
    <w:p w:rsidR="00B4322C" w:rsidRPr="00B4322C" w:rsidRDefault="00B4322C" w:rsidP="00B4322C">
      <w:pPr>
        <w:rPr>
          <w:rtl/>
        </w:rPr>
      </w:pPr>
      <w:r w:rsidRPr="00B4322C">
        <w:rPr>
          <w:rtl/>
        </w:rPr>
        <w:t>ת</w:t>
      </w:r>
      <w:bookmarkStart w:id="22893" w:name="_ETM_Q1_574350"/>
      <w:bookmarkEnd w:id="22893"/>
      <w:r w:rsidRPr="00B4322C">
        <w:rPr>
          <w:rtl/>
        </w:rPr>
        <w:t>ודה רבה. חוזרים ב-21:31.</w:t>
      </w:r>
    </w:p>
    <w:p w:rsidR="00B4322C" w:rsidRPr="00B4322C" w:rsidRDefault="00B4322C" w:rsidP="00B4322C">
      <w:pPr>
        <w:rPr>
          <w:rtl/>
        </w:rPr>
      </w:pPr>
    </w:p>
    <w:p w:rsidR="00B4322C" w:rsidRPr="00B4322C" w:rsidRDefault="00B4322C" w:rsidP="00B4322C">
      <w:pPr>
        <w:keepNext/>
        <w:ind w:firstLine="0"/>
        <w:rPr>
          <w:rFonts w:ascii="David" w:hAnsi="David"/>
          <w:u w:val="single"/>
          <w:rtl/>
          <w:lang w:eastAsia="he-IL"/>
        </w:rPr>
      </w:pPr>
      <w:bookmarkStart w:id="22894" w:name="ET_speaker_6361_266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894"/>
    </w:p>
    <w:p w:rsidR="00B4322C" w:rsidRPr="00B4322C" w:rsidRDefault="00B4322C" w:rsidP="00B4322C">
      <w:pPr>
        <w:keepNext/>
        <w:ind w:firstLine="0"/>
        <w:rPr>
          <w:rtl/>
        </w:rPr>
      </w:pPr>
    </w:p>
    <w:p w:rsidR="00B4322C" w:rsidRPr="00B4322C" w:rsidRDefault="00B4322C" w:rsidP="00B4322C">
      <w:pPr>
        <w:rPr>
          <w:rtl/>
        </w:rPr>
      </w:pPr>
      <w:r w:rsidRPr="00B4322C">
        <w:rPr>
          <w:rtl/>
        </w:rPr>
        <w:t>שערורייה.</w:t>
      </w:r>
    </w:p>
    <w:p w:rsidR="00B4322C" w:rsidRPr="00B4322C" w:rsidRDefault="00B4322C" w:rsidP="00B4322C">
      <w:pPr>
        <w:rPr>
          <w:rtl/>
        </w:rPr>
      </w:pPr>
    </w:p>
    <w:p w:rsidR="00B4322C" w:rsidRPr="00B4322C" w:rsidRDefault="00B4322C" w:rsidP="00B4322C">
      <w:pPr>
        <w:keepNext/>
        <w:rPr>
          <w:b/>
          <w:bCs/>
          <w:rtl/>
        </w:rPr>
      </w:pPr>
      <w:bookmarkStart w:id="22895" w:name="ET_meetingbreak_2664"/>
      <w:r w:rsidRPr="00B4322C">
        <w:rPr>
          <w:rFonts w:cs="Arial" w:hint="cs"/>
          <w:bCs/>
          <w:vanish/>
          <w:color w:val="010000"/>
          <w:bdr w:val="single" w:sz="4" w:space="0" w:color="FF66FF" w:frame="1"/>
          <w:rtl/>
        </w:rPr>
        <w:t xml:space="preserve"> &lt;&lt; הפסקה &gt;&gt; </w:t>
      </w:r>
      <w:r w:rsidRPr="00B4322C">
        <w:rPr>
          <w:b/>
          <w:bCs/>
          <w:rtl/>
        </w:rPr>
        <w:t>(הישיבה נפסקה בשעה 21:26 ונתחדשה בשעה 21:31.)</w:t>
      </w:r>
      <w:r w:rsidRPr="00B4322C">
        <w:rPr>
          <w:rFonts w:cs="Arial" w:hint="cs"/>
          <w:bCs/>
          <w:vanish/>
          <w:color w:val="010000"/>
          <w:bdr w:val="single" w:sz="4" w:space="0" w:color="FF66FF" w:frame="1"/>
          <w:rtl/>
        </w:rPr>
        <w:t xml:space="preserve"> &lt;&lt; הפסקה &gt;&gt;</w:t>
      </w:r>
      <w:r w:rsidRPr="00B4322C">
        <w:rPr>
          <w:b/>
          <w:bCs/>
          <w:rtl/>
        </w:rPr>
        <w:t xml:space="preserve">   </w:t>
      </w:r>
      <w:bookmarkEnd w:id="22895"/>
    </w:p>
    <w:p w:rsidR="00B4322C" w:rsidRPr="00B4322C" w:rsidRDefault="00B4322C" w:rsidP="00B4322C">
      <w:pPr>
        <w:rPr>
          <w:rtl/>
        </w:rPr>
      </w:pPr>
      <w:bookmarkStart w:id="22896" w:name="_ETM_Q1_8351"/>
      <w:bookmarkEnd w:id="22896"/>
    </w:p>
    <w:p w:rsidR="00B4322C" w:rsidRPr="00B4322C" w:rsidRDefault="00B4322C" w:rsidP="00B4322C">
      <w:pPr>
        <w:keepNext/>
        <w:ind w:firstLine="0"/>
        <w:rPr>
          <w:rFonts w:ascii="David" w:hAnsi="David"/>
          <w:u w:val="single"/>
          <w:rtl/>
          <w:lang w:eastAsia="he-IL"/>
        </w:rPr>
      </w:pPr>
      <w:bookmarkStart w:id="22897" w:name="ET_yor_5726_266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2897"/>
    </w:p>
    <w:p w:rsidR="00B4322C" w:rsidRPr="00B4322C" w:rsidRDefault="00B4322C" w:rsidP="00B4322C">
      <w:pPr>
        <w:keepNext/>
        <w:ind w:firstLine="0"/>
        <w:rPr>
          <w:rtl/>
        </w:rPr>
      </w:pPr>
    </w:p>
    <w:p w:rsidR="00B4322C" w:rsidRPr="00B4322C" w:rsidRDefault="00B4322C" w:rsidP="00B4322C">
      <w:pPr>
        <w:rPr>
          <w:rtl/>
        </w:rPr>
      </w:pPr>
      <w:bookmarkStart w:id="22898" w:name="_ETM_Q1_9100"/>
      <w:bookmarkStart w:id="22899" w:name="_ETM_Q1_562601"/>
      <w:bookmarkStart w:id="22900" w:name="_ETM_Q1_562851"/>
      <w:bookmarkEnd w:id="22898"/>
      <w:bookmarkEnd w:id="22899"/>
      <w:bookmarkEnd w:id="22900"/>
      <w:r w:rsidRPr="00B4322C">
        <w:rPr>
          <w:b/>
          <w:bCs/>
          <w:u w:val="single"/>
          <w:rtl/>
        </w:rPr>
        <w:t xml:space="preserve">סעיף 13, </w:t>
      </w:r>
      <w:bookmarkStart w:id="22901" w:name="_ETM_Q1_26102"/>
      <w:bookmarkEnd w:id="22901"/>
      <w:r w:rsidRPr="00B4322C">
        <w:rPr>
          <w:b/>
          <w:bCs/>
          <w:u w:val="single"/>
          <w:rtl/>
        </w:rPr>
        <w:t>הוצאות שונות</w:t>
      </w:r>
      <w:r w:rsidRPr="00B4322C">
        <w:rPr>
          <w:rtl/>
        </w:rPr>
        <w:t>. מי בעד?</w:t>
      </w:r>
    </w:p>
    <w:p w:rsidR="00B4322C" w:rsidRPr="00B4322C" w:rsidRDefault="00B4322C" w:rsidP="00B4322C">
      <w:pPr>
        <w:rPr>
          <w:rtl/>
        </w:rPr>
      </w:pPr>
      <w:bookmarkStart w:id="22902" w:name="_ETM_Q1_29101"/>
      <w:bookmarkStart w:id="22903" w:name="_ETM_Q1_30601"/>
      <w:bookmarkEnd w:id="22902"/>
      <w:bookmarkEnd w:id="22903"/>
    </w:p>
    <w:p w:rsidR="00B4322C" w:rsidRPr="00B4322C" w:rsidRDefault="00B4322C" w:rsidP="00B4322C">
      <w:pPr>
        <w:keepNext/>
        <w:ind w:firstLine="0"/>
        <w:rPr>
          <w:rFonts w:ascii="David" w:hAnsi="David"/>
          <w:u w:val="single"/>
          <w:rtl/>
          <w:lang w:eastAsia="he-IL"/>
        </w:rPr>
      </w:pPr>
      <w:bookmarkStart w:id="22904" w:name="ET_speaker_5800_266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904"/>
    </w:p>
    <w:p w:rsidR="00B4322C" w:rsidRPr="00B4322C" w:rsidRDefault="00B4322C" w:rsidP="00B4322C">
      <w:pPr>
        <w:keepNext/>
        <w:ind w:firstLine="0"/>
        <w:rPr>
          <w:rtl/>
        </w:rPr>
      </w:pPr>
    </w:p>
    <w:p w:rsidR="00B4322C" w:rsidRPr="00B4322C" w:rsidRDefault="00B4322C" w:rsidP="00B4322C">
      <w:pPr>
        <w:rPr>
          <w:rtl/>
        </w:rPr>
      </w:pPr>
      <w:r w:rsidRPr="00B4322C">
        <w:rPr>
          <w:rtl/>
        </w:rPr>
        <w:t>שם טוב, לא חזרת ע</w:t>
      </w:r>
      <w:bookmarkStart w:id="22905" w:name="_ETM_Q1_33352"/>
      <w:bookmarkEnd w:id="22905"/>
      <w:r w:rsidRPr="00B4322C">
        <w:rPr>
          <w:rtl/>
        </w:rPr>
        <w:t>ם פרויקטים מיוחדים.</w:t>
      </w:r>
    </w:p>
    <w:p w:rsidR="00B4322C" w:rsidRPr="00B4322C" w:rsidRDefault="00B4322C" w:rsidP="00B4322C">
      <w:pPr>
        <w:rPr>
          <w:rtl/>
        </w:rPr>
      </w:pPr>
      <w:bookmarkStart w:id="22906" w:name="_ETM_Q1_27600"/>
      <w:bookmarkStart w:id="22907" w:name="_ETM_Q1_28101"/>
      <w:bookmarkEnd w:id="22906"/>
      <w:bookmarkEnd w:id="22907"/>
    </w:p>
    <w:p w:rsidR="00B4322C" w:rsidRPr="00B4322C" w:rsidRDefault="00B4322C" w:rsidP="00B4322C">
      <w:pPr>
        <w:keepNext/>
        <w:ind w:firstLine="0"/>
        <w:rPr>
          <w:rFonts w:ascii="David" w:hAnsi="David"/>
          <w:u w:val="single"/>
          <w:rtl/>
          <w:lang w:eastAsia="he-IL"/>
        </w:rPr>
      </w:pPr>
      <w:bookmarkStart w:id="22908" w:name="ET_yor_5726_266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2908"/>
    </w:p>
    <w:p w:rsidR="00B4322C" w:rsidRPr="00B4322C" w:rsidRDefault="00B4322C" w:rsidP="00B4322C">
      <w:pPr>
        <w:keepNext/>
        <w:ind w:firstLine="0"/>
        <w:rPr>
          <w:rtl/>
        </w:rPr>
      </w:pPr>
    </w:p>
    <w:p w:rsidR="00B4322C" w:rsidRPr="00B4322C" w:rsidRDefault="00B4322C" w:rsidP="00B4322C">
      <w:pPr>
        <w:rPr>
          <w:rtl/>
        </w:rPr>
      </w:pPr>
      <w:bookmarkStart w:id="22909" w:name="_ETM_Q1_28851"/>
      <w:bookmarkEnd w:id="22909"/>
      <w:r w:rsidRPr="00B4322C">
        <w:rPr>
          <w:rtl/>
        </w:rPr>
        <w:t>תכף ניתן לו.</w:t>
      </w:r>
    </w:p>
    <w:p w:rsidR="00B4322C" w:rsidRPr="00B4322C" w:rsidRDefault="00B4322C" w:rsidP="00B4322C">
      <w:pPr>
        <w:rPr>
          <w:rtl/>
        </w:rPr>
      </w:pPr>
      <w:bookmarkStart w:id="22910" w:name="_ETM_Q1_35101"/>
      <w:bookmarkEnd w:id="22910"/>
    </w:p>
    <w:p w:rsidR="00B4322C" w:rsidRPr="00B4322C" w:rsidRDefault="00B4322C" w:rsidP="00B4322C">
      <w:pPr>
        <w:keepNext/>
        <w:ind w:firstLine="0"/>
        <w:rPr>
          <w:rFonts w:ascii="David" w:hAnsi="David"/>
          <w:u w:val="single"/>
          <w:rtl/>
          <w:lang w:eastAsia="he-IL"/>
        </w:rPr>
      </w:pPr>
      <w:bookmarkStart w:id="22911" w:name="ET_speaker_5800_266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911"/>
    </w:p>
    <w:p w:rsidR="00B4322C" w:rsidRPr="00B4322C" w:rsidRDefault="00B4322C" w:rsidP="00B4322C">
      <w:pPr>
        <w:keepNext/>
        <w:ind w:firstLine="0"/>
        <w:rPr>
          <w:rtl/>
        </w:rPr>
      </w:pPr>
    </w:p>
    <w:p w:rsidR="00B4322C" w:rsidRPr="00B4322C" w:rsidRDefault="00B4322C" w:rsidP="00B4322C">
      <w:pPr>
        <w:rPr>
          <w:rtl/>
        </w:rPr>
      </w:pPr>
      <w:bookmarkStart w:id="22912" w:name="_ETM_Q1_36101"/>
      <w:bookmarkEnd w:id="22912"/>
      <w:r w:rsidRPr="00B4322C">
        <w:rPr>
          <w:rtl/>
        </w:rPr>
        <w:t>תכף אחרי ההצבעה</w:t>
      </w:r>
      <w:bookmarkStart w:id="22913" w:name="_ETM_Q1_37852"/>
      <w:bookmarkEnd w:id="22913"/>
      <w:r w:rsidRPr="00B4322C">
        <w:rPr>
          <w:rtl/>
        </w:rPr>
        <w:t>.</w:t>
      </w:r>
      <w:bookmarkStart w:id="22914" w:name="_ETM_Q1_27852"/>
      <w:bookmarkEnd w:id="22914"/>
      <w:r w:rsidRPr="00B4322C">
        <w:rPr>
          <w:rtl/>
        </w:rPr>
        <w:t xml:space="preserve"> </w:t>
      </w:r>
    </w:p>
    <w:p w:rsidR="00B4322C" w:rsidRPr="00B4322C" w:rsidRDefault="00B4322C" w:rsidP="00B4322C">
      <w:pPr>
        <w:rPr>
          <w:rtl/>
        </w:rPr>
      </w:pPr>
      <w:bookmarkStart w:id="22915" w:name="_ETM_Q1_29351"/>
      <w:bookmarkStart w:id="22916" w:name="_ETM_Q1_29850"/>
      <w:bookmarkStart w:id="22917" w:name="_ETM_Q1_30352"/>
      <w:bookmarkEnd w:id="22915"/>
      <w:bookmarkEnd w:id="22916"/>
      <w:bookmarkEnd w:id="22917"/>
    </w:p>
    <w:p w:rsidR="00B4322C" w:rsidRPr="00B4322C" w:rsidRDefault="00B4322C" w:rsidP="00B4322C">
      <w:pPr>
        <w:keepNext/>
        <w:ind w:firstLine="0"/>
        <w:rPr>
          <w:rFonts w:ascii="David" w:hAnsi="David"/>
          <w:u w:val="single"/>
          <w:rtl/>
          <w:lang w:eastAsia="he-IL"/>
        </w:rPr>
      </w:pPr>
      <w:bookmarkStart w:id="22918" w:name="ET_yor_5726_266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2918"/>
    </w:p>
    <w:p w:rsidR="00B4322C" w:rsidRPr="00B4322C" w:rsidRDefault="00B4322C" w:rsidP="00B4322C">
      <w:pPr>
        <w:keepNext/>
        <w:ind w:firstLine="0"/>
        <w:rPr>
          <w:rtl/>
        </w:rPr>
      </w:pPr>
    </w:p>
    <w:p w:rsidR="00B4322C" w:rsidRPr="00B4322C" w:rsidRDefault="00B4322C" w:rsidP="00B4322C">
      <w:pPr>
        <w:rPr>
          <w:rtl/>
        </w:rPr>
      </w:pPr>
      <w:bookmarkStart w:id="22919" w:name="_ETM_Q1_31102"/>
      <w:bookmarkEnd w:id="22919"/>
      <w:r w:rsidRPr="00B4322C">
        <w:rPr>
          <w:rtl/>
        </w:rPr>
        <w:t>מי נגד?</w:t>
      </w:r>
    </w:p>
    <w:p w:rsidR="00B4322C" w:rsidRPr="00B4322C" w:rsidRDefault="00B4322C" w:rsidP="00B4322C">
      <w:pPr>
        <w:rPr>
          <w:rtl/>
        </w:rPr>
      </w:pPr>
      <w:bookmarkStart w:id="22920" w:name="_ETM_Q1_32102"/>
      <w:bookmarkStart w:id="22921" w:name="_ETM_Q1_32600"/>
      <w:bookmarkEnd w:id="22920"/>
      <w:bookmarkEnd w:id="22921"/>
    </w:p>
    <w:p w:rsidR="00B4322C" w:rsidRPr="00B4322C" w:rsidRDefault="00B4322C" w:rsidP="00B4322C">
      <w:pPr>
        <w:keepNext/>
        <w:ind w:firstLine="0"/>
        <w:rPr>
          <w:rFonts w:ascii="David" w:hAnsi="David"/>
          <w:u w:val="single"/>
          <w:rtl/>
          <w:lang w:eastAsia="he-IL"/>
        </w:rPr>
      </w:pPr>
      <w:bookmarkStart w:id="22922" w:name="ET_speaker_6361_267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922"/>
    </w:p>
    <w:p w:rsidR="00B4322C" w:rsidRPr="00B4322C" w:rsidRDefault="00B4322C" w:rsidP="00B4322C">
      <w:pPr>
        <w:keepNext/>
        <w:ind w:firstLine="0"/>
        <w:rPr>
          <w:rtl/>
        </w:rPr>
      </w:pPr>
    </w:p>
    <w:p w:rsidR="00B4322C" w:rsidRPr="00B4322C" w:rsidRDefault="00B4322C" w:rsidP="00B4322C">
      <w:pPr>
        <w:rPr>
          <w:rtl/>
        </w:rPr>
      </w:pPr>
      <w:bookmarkStart w:id="22923" w:name="_ETM_Q1_33351"/>
      <w:bookmarkEnd w:id="22923"/>
      <w:r w:rsidRPr="00B4322C">
        <w:rPr>
          <w:rtl/>
        </w:rPr>
        <w:t>נגד.</w:t>
      </w:r>
    </w:p>
    <w:p w:rsidR="00B4322C" w:rsidRPr="00B4322C" w:rsidRDefault="00B4322C" w:rsidP="00B4322C">
      <w:pPr>
        <w:rPr>
          <w:rtl/>
        </w:rPr>
      </w:pPr>
      <w:bookmarkStart w:id="22924" w:name="_ETM_Q1_38851"/>
      <w:bookmarkStart w:id="22925" w:name="_ETM_Q1_39102"/>
      <w:bookmarkStart w:id="22926" w:name="_ETM_Q1_39351"/>
      <w:bookmarkEnd w:id="22924"/>
      <w:bookmarkEnd w:id="22925"/>
      <w:bookmarkEnd w:id="22926"/>
    </w:p>
    <w:p w:rsidR="00B4322C" w:rsidRPr="00B4322C" w:rsidRDefault="00B4322C" w:rsidP="00B4322C">
      <w:pPr>
        <w:keepNext/>
        <w:ind w:firstLine="0"/>
        <w:rPr>
          <w:rFonts w:ascii="David" w:hAnsi="David"/>
          <w:u w:val="single"/>
          <w:rtl/>
          <w:lang w:eastAsia="he-IL"/>
        </w:rPr>
      </w:pPr>
      <w:bookmarkStart w:id="22927" w:name="ET_yor_5726_267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2927"/>
    </w:p>
    <w:p w:rsidR="00B4322C" w:rsidRPr="00B4322C" w:rsidRDefault="00B4322C" w:rsidP="00B4322C">
      <w:pPr>
        <w:keepNext/>
        <w:ind w:firstLine="0"/>
        <w:rPr>
          <w:rtl/>
        </w:rPr>
      </w:pPr>
    </w:p>
    <w:p w:rsidR="00B4322C" w:rsidRPr="00B4322C" w:rsidRDefault="00B4322C" w:rsidP="00B4322C">
      <w:pPr>
        <w:rPr>
          <w:rtl/>
        </w:rPr>
      </w:pPr>
      <w:r w:rsidRPr="00B4322C">
        <w:rPr>
          <w:rtl/>
        </w:rPr>
        <w:t>מ</w:t>
      </w:r>
      <w:bookmarkStart w:id="22928" w:name="_ETM_Q1_40352"/>
      <w:bookmarkEnd w:id="22928"/>
      <w:r w:rsidRPr="00B4322C">
        <w:rPr>
          <w:rtl/>
        </w:rPr>
        <w:t>י נמנע?</w:t>
      </w:r>
      <w:bookmarkStart w:id="22929" w:name="_ETM_Q1_41351"/>
      <w:bookmarkEnd w:id="22929"/>
    </w:p>
    <w:p w:rsidR="00B4322C" w:rsidRPr="00B4322C" w:rsidRDefault="00B4322C" w:rsidP="00B4322C">
      <w:pPr>
        <w:rPr>
          <w:rtl/>
        </w:rPr>
      </w:pPr>
    </w:p>
    <w:p w:rsidR="00B4322C" w:rsidRPr="00B4322C" w:rsidRDefault="00B4322C" w:rsidP="00B4322C">
      <w:pPr>
        <w:keepNext/>
        <w:ind w:firstLine="0"/>
        <w:rPr>
          <w:rFonts w:ascii="David" w:hAnsi="David"/>
          <w:u w:val="single"/>
          <w:rtl/>
          <w:lang w:eastAsia="he-IL"/>
        </w:rPr>
      </w:pPr>
      <w:bookmarkStart w:id="22930" w:name="ET_speaker_6361_267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930"/>
    </w:p>
    <w:p w:rsidR="00B4322C" w:rsidRPr="00B4322C" w:rsidRDefault="00B4322C" w:rsidP="00B4322C">
      <w:pPr>
        <w:keepNext/>
        <w:ind w:firstLine="0"/>
        <w:rPr>
          <w:rtl/>
        </w:rPr>
      </w:pPr>
    </w:p>
    <w:p w:rsidR="00B4322C" w:rsidRPr="00B4322C" w:rsidRDefault="00B4322C" w:rsidP="00B4322C">
      <w:pPr>
        <w:rPr>
          <w:rtl/>
        </w:rPr>
      </w:pPr>
      <w:r w:rsidRPr="00B4322C">
        <w:rPr>
          <w:rtl/>
        </w:rPr>
        <w:t>אבקש להגיש על זה רוויזיה בבקשה.</w:t>
      </w:r>
    </w:p>
    <w:p w:rsidR="00B4322C" w:rsidRPr="00B4322C" w:rsidRDefault="00B4322C" w:rsidP="00B4322C">
      <w:pPr>
        <w:rPr>
          <w:rtl/>
        </w:rPr>
      </w:pPr>
      <w:bookmarkStart w:id="22931" w:name="_ETM_Q1_31851"/>
      <w:bookmarkEnd w:id="22931"/>
    </w:p>
    <w:p w:rsidR="00B4322C" w:rsidRPr="00B4322C" w:rsidRDefault="00B4322C" w:rsidP="00B4322C">
      <w:pPr>
        <w:keepNext/>
        <w:ind w:firstLine="0"/>
        <w:rPr>
          <w:rFonts w:ascii="David" w:hAnsi="David"/>
          <w:u w:val="single"/>
          <w:rtl/>
          <w:lang w:eastAsia="he-IL"/>
        </w:rPr>
      </w:pPr>
      <w:bookmarkStart w:id="22932" w:name="ET_yor_5726_2673"/>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2932"/>
    </w:p>
    <w:p w:rsidR="00B4322C" w:rsidRPr="00B4322C" w:rsidRDefault="00B4322C" w:rsidP="00B4322C">
      <w:pPr>
        <w:keepNext/>
        <w:ind w:firstLine="0"/>
        <w:rPr>
          <w:rtl/>
        </w:rPr>
      </w:pPr>
    </w:p>
    <w:p w:rsidR="00B4322C" w:rsidRPr="00B4322C" w:rsidRDefault="00B4322C" w:rsidP="00B4322C">
      <w:pPr>
        <w:rPr>
          <w:rtl/>
        </w:rPr>
      </w:pPr>
      <w:bookmarkStart w:id="22933" w:name="_ETM_Q1_32351"/>
      <w:bookmarkEnd w:id="22933"/>
      <w:r w:rsidRPr="00B4322C">
        <w:rPr>
          <w:rtl/>
        </w:rPr>
        <w:t xml:space="preserve">תודה רבה, הסעיף עבר. </w:t>
      </w:r>
    </w:p>
    <w:p w:rsidR="00B4322C" w:rsidRPr="00B4322C" w:rsidRDefault="00B4322C" w:rsidP="00B4322C">
      <w:pPr>
        <w:jc w:val="center"/>
        <w:rPr>
          <w:b/>
          <w:bCs/>
          <w:rtl/>
        </w:rPr>
      </w:pPr>
      <w:bookmarkStart w:id="22934" w:name="_ETM_Q1_35850"/>
      <w:bookmarkStart w:id="22935" w:name="_ETM_Q1_36100"/>
      <w:bookmarkEnd w:id="22934"/>
      <w:bookmarkEnd w:id="22935"/>
      <w:r w:rsidRPr="00B4322C">
        <w:rPr>
          <w:b/>
          <w:bCs/>
          <w:rtl/>
        </w:rPr>
        <w:t>הצבעה</w:t>
      </w:r>
    </w:p>
    <w:p w:rsidR="00B4322C" w:rsidRPr="00B4322C" w:rsidRDefault="00B4322C" w:rsidP="00B4322C">
      <w:pPr>
        <w:jc w:val="center"/>
        <w:rPr>
          <w:rtl/>
        </w:rPr>
      </w:pPr>
    </w:p>
    <w:p w:rsidR="00B4322C" w:rsidRPr="00B4322C" w:rsidRDefault="00B4322C" w:rsidP="00B4322C">
      <w:pPr>
        <w:jc w:val="center"/>
        <w:rPr>
          <w:rtl/>
        </w:rPr>
      </w:pPr>
      <w:bookmarkStart w:id="22936" w:name="_ETM_Q1_37601"/>
      <w:bookmarkStart w:id="22937" w:name="_ETM_Q1_37851"/>
      <w:bookmarkEnd w:id="22936"/>
      <w:bookmarkEnd w:id="22937"/>
      <w:r w:rsidRPr="00B4322C">
        <w:rPr>
          <w:rtl/>
        </w:rPr>
        <w:t>אושר</w:t>
      </w:r>
      <w:bookmarkStart w:id="22938" w:name="_ETM_Q1_35100"/>
      <w:bookmarkEnd w:id="22938"/>
    </w:p>
    <w:p w:rsidR="00B4322C" w:rsidRPr="00B4322C" w:rsidRDefault="00B4322C" w:rsidP="00B4322C">
      <w:pPr>
        <w:rPr>
          <w:b/>
          <w:bCs/>
          <w:rtl/>
        </w:rPr>
      </w:pPr>
      <w:bookmarkStart w:id="22939" w:name="_ETM_Q1_35350"/>
      <w:bookmarkStart w:id="22940" w:name="_ETM_Q1_35601"/>
      <w:bookmarkStart w:id="22941" w:name="_ETM_Q1_39101"/>
      <w:bookmarkEnd w:id="22939"/>
      <w:bookmarkEnd w:id="22940"/>
      <w:bookmarkEnd w:id="22941"/>
    </w:p>
    <w:p w:rsidR="00B4322C" w:rsidRPr="00B4322C" w:rsidRDefault="00B4322C" w:rsidP="00B4322C">
      <w:pPr>
        <w:rPr>
          <w:rtl/>
        </w:rPr>
      </w:pPr>
      <w:bookmarkStart w:id="22942" w:name="_ETM_Q1_43350"/>
      <w:bookmarkStart w:id="22943" w:name="_ETM_Q1_43601"/>
      <w:bookmarkStart w:id="22944" w:name="_ETM_Q1_44850"/>
      <w:bookmarkEnd w:id="22942"/>
      <w:bookmarkEnd w:id="22943"/>
      <w:bookmarkEnd w:id="22944"/>
      <w:r w:rsidRPr="00B4322C">
        <w:rPr>
          <w:rtl/>
        </w:rPr>
        <w:t xml:space="preserve">רצית </w:t>
      </w:r>
      <w:bookmarkStart w:id="22945" w:name="_ETM_Q1_51851"/>
      <w:bookmarkEnd w:id="22945"/>
      <w:r w:rsidRPr="00B4322C">
        <w:rPr>
          <w:rtl/>
        </w:rPr>
        <w:t>להגיד דוגמה?</w:t>
      </w:r>
    </w:p>
    <w:p w:rsidR="00B4322C" w:rsidRPr="00B4322C" w:rsidRDefault="00B4322C" w:rsidP="00B4322C">
      <w:pPr>
        <w:rPr>
          <w:b/>
          <w:bCs/>
          <w:rtl/>
        </w:rPr>
      </w:pPr>
      <w:bookmarkStart w:id="22946" w:name="_ETM_Q1_49352"/>
      <w:bookmarkStart w:id="22947" w:name="_ETM_Q1_49850"/>
      <w:bookmarkStart w:id="22948" w:name="_ETM_Q1_62851"/>
      <w:bookmarkEnd w:id="22946"/>
      <w:bookmarkEnd w:id="22947"/>
      <w:bookmarkEnd w:id="22948"/>
    </w:p>
    <w:p w:rsidR="00B4322C" w:rsidRPr="00B4322C" w:rsidRDefault="00B4322C" w:rsidP="00B4322C">
      <w:pPr>
        <w:keepNext/>
        <w:ind w:firstLine="0"/>
        <w:rPr>
          <w:rFonts w:ascii="David" w:hAnsi="David"/>
          <w:u w:val="single"/>
          <w:rtl/>
          <w:lang w:eastAsia="he-IL"/>
        </w:rPr>
      </w:pPr>
      <w:bookmarkStart w:id="22949" w:name="ET_speaker_אוריאל_שם_טוב_267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אוריאל שם טוב:</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949"/>
    </w:p>
    <w:p w:rsidR="00B4322C" w:rsidRPr="00B4322C" w:rsidRDefault="00B4322C" w:rsidP="00B4322C">
      <w:pPr>
        <w:keepNext/>
        <w:ind w:firstLine="0"/>
        <w:rPr>
          <w:rtl/>
        </w:rPr>
      </w:pPr>
    </w:p>
    <w:p w:rsidR="00B4322C" w:rsidRPr="00B4322C" w:rsidRDefault="00B4322C" w:rsidP="00B4322C">
      <w:pPr>
        <w:rPr>
          <w:rtl/>
        </w:rPr>
      </w:pPr>
      <w:bookmarkStart w:id="22950" w:name="_ETM_Q1_63601"/>
      <w:bookmarkEnd w:id="22950"/>
      <w:r w:rsidRPr="00B4322C">
        <w:rPr>
          <w:rtl/>
        </w:rPr>
        <w:t xml:space="preserve">יש שם כסף להיערכות לאסונות טבע </w:t>
      </w:r>
      <w:bookmarkStart w:id="22951" w:name="_ETM_Q1_75601"/>
      <w:bookmarkEnd w:id="22951"/>
      <w:r w:rsidRPr="00B4322C">
        <w:rPr>
          <w:rtl/>
        </w:rPr>
        <w:t xml:space="preserve">ועתודה למימוש החלטות ממשלה שכבר התקבלו. </w:t>
      </w:r>
      <w:bookmarkStart w:id="22952" w:name="_ETM_Q1_85850"/>
      <w:bookmarkEnd w:id="22952"/>
    </w:p>
    <w:p w:rsidR="00B4322C" w:rsidRPr="00B4322C" w:rsidRDefault="00B4322C" w:rsidP="00B4322C">
      <w:pPr>
        <w:rPr>
          <w:rtl/>
        </w:rPr>
      </w:pPr>
      <w:bookmarkStart w:id="22953" w:name="_ETM_Q1_75850"/>
      <w:bookmarkStart w:id="22954" w:name="_ETM_Q1_76600"/>
      <w:bookmarkEnd w:id="22953"/>
      <w:bookmarkEnd w:id="22954"/>
    </w:p>
    <w:p w:rsidR="00B4322C" w:rsidRPr="00B4322C" w:rsidRDefault="00B4322C" w:rsidP="00B4322C">
      <w:pPr>
        <w:keepNext/>
        <w:ind w:firstLine="0"/>
        <w:rPr>
          <w:rFonts w:ascii="David" w:hAnsi="David"/>
          <w:u w:val="single"/>
          <w:rtl/>
          <w:lang w:eastAsia="he-IL"/>
        </w:rPr>
      </w:pPr>
      <w:bookmarkStart w:id="22955" w:name="ET_yor_5726_267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2955"/>
    </w:p>
    <w:p w:rsidR="00B4322C" w:rsidRPr="00B4322C" w:rsidRDefault="00B4322C" w:rsidP="00B4322C">
      <w:pPr>
        <w:keepNext/>
        <w:ind w:firstLine="0"/>
        <w:rPr>
          <w:rtl/>
        </w:rPr>
      </w:pPr>
    </w:p>
    <w:p w:rsidR="00B4322C" w:rsidRPr="00B4322C" w:rsidRDefault="00B4322C" w:rsidP="00B4322C">
      <w:pPr>
        <w:rPr>
          <w:rtl/>
        </w:rPr>
      </w:pPr>
      <w:bookmarkStart w:id="22956" w:name="_ETM_Q1_77351"/>
      <w:bookmarkEnd w:id="22956"/>
      <w:r w:rsidRPr="00B4322C">
        <w:rPr>
          <w:b/>
          <w:bCs/>
          <w:u w:val="single"/>
          <w:rtl/>
        </w:rPr>
        <w:t>ס</w:t>
      </w:r>
      <w:bookmarkStart w:id="22957" w:name="_ETM_Q1_77601"/>
      <w:bookmarkEnd w:id="22957"/>
      <w:r w:rsidRPr="00B4322C">
        <w:rPr>
          <w:b/>
          <w:bCs/>
          <w:u w:val="single"/>
          <w:rtl/>
        </w:rPr>
        <w:t xml:space="preserve">עיף 47, </w:t>
      </w:r>
      <w:bookmarkStart w:id="22958" w:name="_ETM_Q1_79601"/>
      <w:bookmarkEnd w:id="22958"/>
      <w:r w:rsidRPr="00B4322C">
        <w:rPr>
          <w:b/>
          <w:bCs/>
          <w:u w:val="single"/>
          <w:rtl/>
        </w:rPr>
        <w:t>רזרבה</w:t>
      </w:r>
      <w:r w:rsidRPr="00B4322C">
        <w:rPr>
          <w:rtl/>
        </w:rPr>
        <w:t>. מי בעד?</w:t>
      </w:r>
      <w:bookmarkStart w:id="22959" w:name="_ETM_Q1_87600"/>
      <w:bookmarkStart w:id="22960" w:name="_ETM_Q1_87851"/>
      <w:bookmarkEnd w:id="22959"/>
      <w:bookmarkEnd w:id="22960"/>
      <w:r w:rsidRPr="00B4322C">
        <w:rPr>
          <w:rtl/>
        </w:rPr>
        <w:t xml:space="preserve"> מי נגד? מי נמנע? הסעיף עב</w:t>
      </w:r>
      <w:bookmarkStart w:id="22961" w:name="_ETM_Q1_87101"/>
      <w:bookmarkEnd w:id="22961"/>
      <w:r w:rsidRPr="00B4322C">
        <w:rPr>
          <w:rtl/>
        </w:rPr>
        <w:t>ר.</w:t>
      </w:r>
    </w:p>
    <w:p w:rsidR="00B4322C" w:rsidRPr="00B4322C" w:rsidRDefault="00B4322C" w:rsidP="00B4322C">
      <w:pPr>
        <w:rPr>
          <w:rtl/>
        </w:rPr>
      </w:pPr>
    </w:p>
    <w:p w:rsidR="00B4322C" w:rsidRPr="00B4322C" w:rsidRDefault="00B4322C" w:rsidP="00B4322C">
      <w:pPr>
        <w:jc w:val="center"/>
        <w:rPr>
          <w:b/>
          <w:bCs/>
          <w:rtl/>
        </w:rPr>
      </w:pPr>
      <w:bookmarkStart w:id="22962" w:name="_ETM_Q1_87601"/>
      <w:bookmarkEnd w:id="22962"/>
      <w:r w:rsidRPr="00B4322C">
        <w:rPr>
          <w:b/>
          <w:bCs/>
          <w:rtl/>
        </w:rPr>
        <w:t>הצבעה</w:t>
      </w:r>
    </w:p>
    <w:p w:rsidR="00B4322C" w:rsidRPr="00B4322C" w:rsidRDefault="00B4322C" w:rsidP="00B4322C">
      <w:pPr>
        <w:jc w:val="center"/>
        <w:rPr>
          <w:rtl/>
        </w:rPr>
      </w:pPr>
    </w:p>
    <w:p w:rsidR="00B4322C" w:rsidRPr="00B4322C" w:rsidRDefault="00B4322C" w:rsidP="00B4322C">
      <w:pPr>
        <w:jc w:val="center"/>
        <w:rPr>
          <w:rtl/>
        </w:rPr>
      </w:pPr>
      <w:r w:rsidRPr="00B4322C">
        <w:rPr>
          <w:rtl/>
        </w:rPr>
        <w:t>או</w:t>
      </w:r>
      <w:bookmarkStart w:id="22963" w:name="_ETM_Q1_89601"/>
      <w:bookmarkEnd w:id="22963"/>
      <w:r w:rsidRPr="00B4322C">
        <w:rPr>
          <w:rtl/>
        </w:rPr>
        <w:t>שר</w:t>
      </w:r>
    </w:p>
    <w:p w:rsidR="00B4322C" w:rsidRPr="00B4322C" w:rsidRDefault="00B4322C" w:rsidP="00B4322C">
      <w:pPr>
        <w:rPr>
          <w:rtl/>
        </w:rPr>
      </w:pPr>
      <w:bookmarkStart w:id="22964" w:name="_ETM_Q1_89850"/>
      <w:bookmarkStart w:id="22965" w:name="_ETM_Q1_90101"/>
      <w:bookmarkStart w:id="22966" w:name="_ETM_Q1_90601"/>
      <w:bookmarkEnd w:id="22964"/>
      <w:bookmarkEnd w:id="22965"/>
      <w:bookmarkEnd w:id="22966"/>
    </w:p>
    <w:p w:rsidR="00B4322C" w:rsidRPr="00B4322C" w:rsidRDefault="00B4322C" w:rsidP="00B4322C">
      <w:pPr>
        <w:keepNext/>
        <w:ind w:firstLine="0"/>
        <w:rPr>
          <w:rFonts w:ascii="David" w:hAnsi="David"/>
          <w:u w:val="single"/>
          <w:rtl/>
          <w:lang w:eastAsia="he-IL"/>
        </w:rPr>
      </w:pPr>
      <w:bookmarkStart w:id="22967" w:name="ET_speaker_5800_267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967"/>
    </w:p>
    <w:p w:rsidR="00B4322C" w:rsidRPr="00B4322C" w:rsidRDefault="00B4322C" w:rsidP="00B4322C">
      <w:pPr>
        <w:keepNext/>
        <w:ind w:firstLine="0"/>
        <w:rPr>
          <w:rtl/>
        </w:rPr>
      </w:pPr>
    </w:p>
    <w:p w:rsidR="00B4322C" w:rsidRPr="00B4322C" w:rsidRDefault="00B4322C" w:rsidP="00B4322C">
      <w:pPr>
        <w:rPr>
          <w:rtl/>
        </w:rPr>
      </w:pPr>
      <w:bookmarkStart w:id="22968" w:name="_ETM_Q1_91601"/>
      <w:bookmarkEnd w:id="22968"/>
      <w:r w:rsidRPr="00B4322C">
        <w:rPr>
          <w:rtl/>
        </w:rPr>
        <w:t>אני גם נמנעת.</w:t>
      </w:r>
    </w:p>
    <w:p w:rsidR="00B4322C" w:rsidRPr="00B4322C" w:rsidRDefault="00B4322C" w:rsidP="00B4322C">
      <w:pPr>
        <w:rPr>
          <w:rtl/>
        </w:rPr>
      </w:pPr>
      <w:bookmarkStart w:id="22969" w:name="_ETM_Q1_98601"/>
      <w:bookmarkStart w:id="22970" w:name="_ETM_Q1_100601"/>
      <w:bookmarkEnd w:id="22969"/>
      <w:bookmarkEnd w:id="22970"/>
    </w:p>
    <w:p w:rsidR="00B4322C" w:rsidRPr="00B4322C" w:rsidRDefault="00B4322C" w:rsidP="00B4322C">
      <w:pPr>
        <w:keepNext/>
        <w:ind w:firstLine="0"/>
        <w:rPr>
          <w:rFonts w:ascii="David" w:hAnsi="David"/>
          <w:u w:val="single"/>
          <w:rtl/>
          <w:lang w:eastAsia="he-IL"/>
        </w:rPr>
      </w:pPr>
      <w:bookmarkStart w:id="22971" w:name="ET_speaker_טמיר_כהן_267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טמיר כהן:</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971"/>
    </w:p>
    <w:p w:rsidR="00B4322C" w:rsidRPr="00B4322C" w:rsidRDefault="00B4322C" w:rsidP="00B4322C">
      <w:pPr>
        <w:keepNext/>
        <w:ind w:firstLine="0"/>
        <w:rPr>
          <w:rtl/>
        </w:rPr>
      </w:pPr>
    </w:p>
    <w:p w:rsidR="00B4322C" w:rsidRPr="00B4322C" w:rsidRDefault="00B4322C" w:rsidP="00B4322C">
      <w:pPr>
        <w:rPr>
          <w:rtl/>
        </w:rPr>
      </w:pPr>
      <w:bookmarkStart w:id="22972" w:name="_ETM_Q1_101352"/>
      <w:bookmarkEnd w:id="22972"/>
      <w:r w:rsidRPr="00B4322C">
        <w:rPr>
          <w:rtl/>
        </w:rPr>
        <w:t>יש ארבעה.</w:t>
      </w:r>
      <w:bookmarkStart w:id="22973" w:name="_ETM_Q1_103850"/>
      <w:bookmarkEnd w:id="22973"/>
    </w:p>
    <w:p w:rsidR="00B4322C" w:rsidRPr="00B4322C" w:rsidRDefault="00B4322C" w:rsidP="00B4322C">
      <w:pPr>
        <w:rPr>
          <w:rtl/>
        </w:rPr>
      </w:pPr>
      <w:bookmarkStart w:id="22974" w:name="_ETM_Q1_93851"/>
      <w:bookmarkEnd w:id="22974"/>
    </w:p>
    <w:p w:rsidR="00B4322C" w:rsidRPr="00B4322C" w:rsidRDefault="00B4322C" w:rsidP="00B4322C">
      <w:pPr>
        <w:keepNext/>
        <w:ind w:firstLine="0"/>
        <w:rPr>
          <w:rFonts w:ascii="David" w:hAnsi="David"/>
          <w:u w:val="single"/>
          <w:rtl/>
          <w:lang w:eastAsia="he-IL"/>
        </w:rPr>
      </w:pPr>
      <w:bookmarkStart w:id="22975" w:name="ET_yor_5726_2680"/>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2975"/>
    </w:p>
    <w:p w:rsidR="00B4322C" w:rsidRPr="00B4322C" w:rsidRDefault="00B4322C" w:rsidP="00B4322C">
      <w:pPr>
        <w:keepNext/>
        <w:ind w:firstLine="0"/>
        <w:rPr>
          <w:rtl/>
        </w:rPr>
      </w:pPr>
    </w:p>
    <w:p w:rsidR="00B4322C" w:rsidRPr="00B4322C" w:rsidRDefault="00B4322C" w:rsidP="00B4322C">
      <w:pPr>
        <w:rPr>
          <w:rtl/>
        </w:rPr>
      </w:pPr>
      <w:bookmarkStart w:id="22976" w:name="_ETM_Q1_94600"/>
      <w:bookmarkEnd w:id="22976"/>
      <w:r w:rsidRPr="00B4322C">
        <w:rPr>
          <w:rtl/>
        </w:rPr>
        <w:t>סעיף 83, הוצאות פיתוח אחרות.</w:t>
      </w:r>
    </w:p>
    <w:p w:rsidR="00B4322C" w:rsidRPr="00B4322C" w:rsidRDefault="00B4322C" w:rsidP="00B4322C">
      <w:pPr>
        <w:rPr>
          <w:rtl/>
        </w:rPr>
      </w:pPr>
    </w:p>
    <w:p w:rsidR="00B4322C" w:rsidRPr="00B4322C" w:rsidRDefault="00B4322C" w:rsidP="00B4322C">
      <w:pPr>
        <w:keepNext/>
        <w:ind w:firstLine="0"/>
        <w:rPr>
          <w:rFonts w:ascii="David" w:hAnsi="David"/>
          <w:u w:val="single"/>
          <w:rtl/>
          <w:lang w:eastAsia="he-IL"/>
        </w:rPr>
      </w:pPr>
      <w:bookmarkStart w:id="22977" w:name="ET_speaker_6127_268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977"/>
    </w:p>
    <w:p w:rsidR="00B4322C" w:rsidRPr="00B4322C" w:rsidRDefault="00B4322C" w:rsidP="00B4322C">
      <w:pPr>
        <w:keepNext/>
        <w:ind w:firstLine="0"/>
        <w:rPr>
          <w:rtl/>
        </w:rPr>
      </w:pPr>
    </w:p>
    <w:p w:rsidR="00B4322C" w:rsidRPr="00B4322C" w:rsidRDefault="00B4322C" w:rsidP="00B4322C">
      <w:pPr>
        <w:rPr>
          <w:rtl/>
        </w:rPr>
      </w:pPr>
      <w:bookmarkStart w:id="22978" w:name="_ETM_Q1_98101"/>
      <w:bookmarkEnd w:id="22978"/>
      <w:r w:rsidRPr="00B4322C">
        <w:rPr>
          <w:rtl/>
        </w:rPr>
        <w:t>התייעצות סיעתית.</w:t>
      </w:r>
    </w:p>
    <w:p w:rsidR="00B4322C" w:rsidRPr="00B4322C" w:rsidRDefault="00B4322C" w:rsidP="00B4322C">
      <w:pPr>
        <w:rPr>
          <w:rtl/>
        </w:rPr>
      </w:pPr>
      <w:bookmarkStart w:id="22979" w:name="_ETM_Q1_101101"/>
      <w:bookmarkEnd w:id="22979"/>
    </w:p>
    <w:p w:rsidR="00B4322C" w:rsidRPr="00B4322C" w:rsidRDefault="00B4322C" w:rsidP="00B4322C">
      <w:pPr>
        <w:keepNext/>
        <w:ind w:firstLine="0"/>
        <w:rPr>
          <w:rFonts w:ascii="David" w:hAnsi="David"/>
          <w:u w:val="single"/>
          <w:rtl/>
          <w:lang w:eastAsia="he-IL"/>
        </w:rPr>
      </w:pPr>
      <w:bookmarkStart w:id="22980" w:name="ET_speaker_6361_268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2980"/>
    </w:p>
    <w:p w:rsidR="00B4322C" w:rsidRPr="00B4322C" w:rsidRDefault="00B4322C" w:rsidP="00B4322C">
      <w:pPr>
        <w:keepNext/>
        <w:ind w:firstLine="0"/>
        <w:rPr>
          <w:rtl/>
        </w:rPr>
      </w:pPr>
    </w:p>
    <w:p w:rsidR="00B4322C" w:rsidRPr="00B4322C" w:rsidRDefault="00B4322C" w:rsidP="00B4322C">
      <w:pPr>
        <w:rPr>
          <w:rtl/>
        </w:rPr>
      </w:pPr>
      <w:bookmarkStart w:id="22981" w:name="_ETM_Q1_102852"/>
      <w:bookmarkEnd w:id="22981"/>
      <w:r w:rsidRPr="00B4322C">
        <w:rPr>
          <w:rtl/>
        </w:rPr>
        <w:t>התייעצות סיעתית, תודה.</w:t>
      </w:r>
      <w:bookmarkStart w:id="22982" w:name="_ETM_Q1_106351"/>
      <w:bookmarkEnd w:id="22982"/>
    </w:p>
    <w:p w:rsidR="00B4322C" w:rsidRPr="00B4322C" w:rsidRDefault="00B4322C" w:rsidP="00B4322C">
      <w:pPr>
        <w:rPr>
          <w:rtl/>
        </w:rPr>
      </w:pPr>
      <w:bookmarkStart w:id="22983" w:name="_ETM_Q1_96351"/>
      <w:bookmarkStart w:id="22984" w:name="_ETM_Q1_97101"/>
      <w:bookmarkEnd w:id="22983"/>
      <w:bookmarkEnd w:id="22984"/>
    </w:p>
    <w:p w:rsidR="00B4322C" w:rsidRPr="00B4322C" w:rsidRDefault="00B4322C" w:rsidP="00B4322C">
      <w:pPr>
        <w:keepNext/>
        <w:ind w:firstLine="0"/>
        <w:rPr>
          <w:rFonts w:ascii="David" w:hAnsi="David"/>
          <w:u w:val="single"/>
          <w:rtl/>
          <w:lang w:eastAsia="he-IL"/>
        </w:rPr>
      </w:pPr>
      <w:bookmarkStart w:id="22985" w:name="ET_yor_5726_2683"/>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2985"/>
    </w:p>
    <w:p w:rsidR="00B4322C" w:rsidRPr="00B4322C" w:rsidRDefault="00B4322C" w:rsidP="00B4322C">
      <w:pPr>
        <w:keepNext/>
        <w:ind w:firstLine="0"/>
        <w:rPr>
          <w:rtl/>
        </w:rPr>
      </w:pPr>
    </w:p>
    <w:p w:rsidR="00B4322C" w:rsidRPr="00B4322C" w:rsidRDefault="00B4322C" w:rsidP="00B4322C">
      <w:pPr>
        <w:rPr>
          <w:rtl/>
        </w:rPr>
      </w:pPr>
      <w:bookmarkStart w:id="22986" w:name="_ETM_Q1_97850"/>
      <w:bookmarkEnd w:id="22986"/>
      <w:r w:rsidRPr="00B4322C">
        <w:rPr>
          <w:rtl/>
        </w:rPr>
        <w:t>נחזור ב-21:37.</w:t>
      </w:r>
      <w:bookmarkStart w:id="22987" w:name="_ETM_Q1_81601"/>
      <w:bookmarkStart w:id="22988" w:name="_ETM_Q1_82351"/>
      <w:bookmarkStart w:id="22989" w:name="_ETM_Q1_516101"/>
      <w:bookmarkStart w:id="22990" w:name="_ETM_Q1_516350"/>
      <w:bookmarkStart w:id="22991" w:name="_ETM_Q1_518101"/>
      <w:bookmarkEnd w:id="22987"/>
      <w:bookmarkEnd w:id="22988"/>
      <w:bookmarkEnd w:id="22989"/>
      <w:bookmarkEnd w:id="22990"/>
      <w:bookmarkEnd w:id="22991"/>
    </w:p>
    <w:p w:rsidR="00B4322C" w:rsidRPr="00B4322C" w:rsidRDefault="00B4322C" w:rsidP="00B4322C">
      <w:pPr>
        <w:rPr>
          <w:rtl/>
        </w:rPr>
      </w:pPr>
    </w:p>
    <w:p w:rsidR="00B4322C" w:rsidRPr="00B4322C" w:rsidRDefault="00B4322C" w:rsidP="00B4322C">
      <w:pPr>
        <w:keepNext/>
        <w:rPr>
          <w:b/>
          <w:bCs/>
          <w:rtl/>
        </w:rPr>
      </w:pPr>
      <w:bookmarkStart w:id="22992" w:name="ET_meetingbreak_2684"/>
      <w:r w:rsidRPr="00B4322C">
        <w:rPr>
          <w:rFonts w:cs="Arial" w:hint="cs"/>
          <w:bCs/>
          <w:vanish/>
          <w:color w:val="010000"/>
          <w:bdr w:val="single" w:sz="4" w:space="0" w:color="FF66FF" w:frame="1"/>
          <w:rtl/>
        </w:rPr>
        <w:t xml:space="preserve"> &lt;&lt; הפסקה &gt;&gt; </w:t>
      </w:r>
      <w:r w:rsidRPr="00B4322C">
        <w:rPr>
          <w:b/>
          <w:bCs/>
          <w:rtl/>
        </w:rPr>
        <w:t>(הישיבה נפסקה בשעה 21:33 ונתחדשה בשעה 21:37.)</w:t>
      </w:r>
      <w:r w:rsidRPr="00B4322C">
        <w:rPr>
          <w:rFonts w:cs="Arial" w:hint="cs"/>
          <w:bCs/>
          <w:vanish/>
          <w:color w:val="010000"/>
          <w:bdr w:val="single" w:sz="4" w:space="0" w:color="FF66FF" w:frame="1"/>
          <w:rtl/>
        </w:rPr>
        <w:t xml:space="preserve"> &lt;&lt; הפסקה &gt;&gt;</w:t>
      </w:r>
      <w:r w:rsidRPr="00B4322C">
        <w:rPr>
          <w:b/>
          <w:bCs/>
          <w:rtl/>
        </w:rPr>
        <w:t xml:space="preserve">   </w:t>
      </w:r>
      <w:bookmarkEnd w:id="22992"/>
    </w:p>
    <w:p w:rsidR="00B4322C" w:rsidRPr="00B4322C" w:rsidRDefault="00B4322C" w:rsidP="00B4322C">
      <w:pPr>
        <w:ind w:firstLine="0"/>
        <w:rPr>
          <w:rtl/>
        </w:rPr>
      </w:pPr>
      <w:bookmarkStart w:id="22993" w:name="_ETM_Q1_7100"/>
      <w:bookmarkStart w:id="22994" w:name="_ETM_Q1_12351"/>
      <w:bookmarkStart w:id="22995" w:name="_ETM_Q1_7851"/>
      <w:bookmarkStart w:id="22996" w:name="_ETM_Q1_10100"/>
      <w:bookmarkEnd w:id="22993"/>
      <w:bookmarkEnd w:id="22994"/>
      <w:bookmarkEnd w:id="22995"/>
      <w:bookmarkEnd w:id="22996"/>
    </w:p>
    <w:p w:rsidR="00B4322C" w:rsidRPr="00B4322C" w:rsidRDefault="00B4322C" w:rsidP="00B4322C">
      <w:pPr>
        <w:keepNext/>
        <w:ind w:firstLine="0"/>
        <w:rPr>
          <w:rFonts w:ascii="David" w:hAnsi="David"/>
          <w:u w:val="single"/>
          <w:rtl/>
          <w:lang w:eastAsia="he-IL"/>
        </w:rPr>
      </w:pPr>
      <w:bookmarkStart w:id="22997" w:name="ET_yor_5726_268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2997"/>
    </w:p>
    <w:p w:rsidR="00B4322C" w:rsidRPr="00B4322C" w:rsidRDefault="00B4322C" w:rsidP="00B4322C">
      <w:pPr>
        <w:keepNext/>
        <w:ind w:firstLine="0"/>
        <w:rPr>
          <w:rtl/>
        </w:rPr>
      </w:pPr>
    </w:p>
    <w:p w:rsidR="00B4322C" w:rsidRPr="00B4322C" w:rsidRDefault="00B4322C" w:rsidP="00B4322C">
      <w:pPr>
        <w:rPr>
          <w:rtl/>
        </w:rPr>
      </w:pPr>
      <w:bookmarkStart w:id="22998" w:name="_ETM_Q1_10851"/>
      <w:bookmarkEnd w:id="22998"/>
      <w:r w:rsidRPr="00B4322C">
        <w:rPr>
          <w:b/>
          <w:bCs/>
          <w:u w:val="single"/>
          <w:rtl/>
        </w:rPr>
        <w:t>סעיף</w:t>
      </w:r>
      <w:bookmarkStart w:id="22999" w:name="_ETM_Q1_11600"/>
      <w:bookmarkEnd w:id="22999"/>
      <w:r w:rsidRPr="00B4322C">
        <w:rPr>
          <w:b/>
          <w:bCs/>
          <w:u w:val="single"/>
          <w:rtl/>
        </w:rPr>
        <w:t xml:space="preserve"> 83, הוצאות פיתוח אחרות</w:t>
      </w:r>
      <w:r w:rsidRPr="00B4322C">
        <w:rPr>
          <w:rtl/>
        </w:rPr>
        <w:t xml:space="preserve">. מי בעד הסעיף? </w:t>
      </w:r>
    </w:p>
    <w:p w:rsidR="00B4322C" w:rsidRPr="00B4322C" w:rsidRDefault="00B4322C" w:rsidP="00B4322C">
      <w:pPr>
        <w:rPr>
          <w:rtl/>
        </w:rPr>
      </w:pPr>
      <w:bookmarkStart w:id="23000" w:name="_ETM_Q1_20600"/>
      <w:bookmarkStart w:id="23001" w:name="_ETM_Q1_21101"/>
      <w:bookmarkStart w:id="23002" w:name="_ETM_Q1_11101"/>
      <w:bookmarkStart w:id="23003" w:name="_ETM_Q1_11351"/>
      <w:bookmarkEnd w:id="23000"/>
      <w:bookmarkEnd w:id="23001"/>
      <w:bookmarkEnd w:id="23002"/>
      <w:bookmarkEnd w:id="23003"/>
    </w:p>
    <w:p w:rsidR="00B4322C" w:rsidRPr="00B4322C" w:rsidRDefault="00B4322C" w:rsidP="00B4322C">
      <w:pPr>
        <w:keepNext/>
        <w:ind w:firstLine="0"/>
        <w:rPr>
          <w:rFonts w:ascii="David" w:hAnsi="David"/>
          <w:u w:val="single"/>
          <w:rtl/>
          <w:lang w:eastAsia="he-IL"/>
        </w:rPr>
      </w:pPr>
      <w:bookmarkStart w:id="23004" w:name="ET_speaker_6361_268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004"/>
    </w:p>
    <w:p w:rsidR="00B4322C" w:rsidRPr="00B4322C" w:rsidRDefault="00B4322C" w:rsidP="00B4322C">
      <w:pPr>
        <w:keepNext/>
        <w:ind w:firstLine="0"/>
        <w:rPr>
          <w:rtl/>
        </w:rPr>
      </w:pPr>
    </w:p>
    <w:p w:rsidR="00B4322C" w:rsidRPr="00B4322C" w:rsidRDefault="00B4322C" w:rsidP="00B4322C">
      <w:pPr>
        <w:rPr>
          <w:rtl/>
        </w:rPr>
      </w:pPr>
      <w:r w:rsidRPr="00B4322C">
        <w:rPr>
          <w:rtl/>
        </w:rPr>
        <w:t>נג</w:t>
      </w:r>
      <w:bookmarkStart w:id="23005" w:name="_ETM_Q1_12851"/>
      <w:bookmarkEnd w:id="23005"/>
      <w:r w:rsidRPr="00B4322C">
        <w:rPr>
          <w:rtl/>
        </w:rPr>
        <w:t>ד.</w:t>
      </w:r>
    </w:p>
    <w:p w:rsidR="00B4322C" w:rsidRPr="00B4322C" w:rsidRDefault="00B4322C" w:rsidP="00B4322C">
      <w:pPr>
        <w:rPr>
          <w:rtl/>
        </w:rPr>
      </w:pPr>
      <w:bookmarkStart w:id="23006" w:name="_ETM_Q1_13602"/>
      <w:bookmarkStart w:id="23007" w:name="_ETM_Q1_14101"/>
      <w:bookmarkEnd w:id="23006"/>
      <w:bookmarkEnd w:id="23007"/>
    </w:p>
    <w:p w:rsidR="00B4322C" w:rsidRPr="00B4322C" w:rsidRDefault="00B4322C" w:rsidP="00B4322C">
      <w:pPr>
        <w:keepNext/>
        <w:ind w:firstLine="0"/>
        <w:rPr>
          <w:rFonts w:ascii="David" w:hAnsi="David"/>
          <w:u w:val="single"/>
          <w:rtl/>
          <w:lang w:eastAsia="he-IL"/>
        </w:rPr>
      </w:pPr>
      <w:bookmarkStart w:id="23008" w:name="ET_yor_5726_268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3008"/>
    </w:p>
    <w:p w:rsidR="00B4322C" w:rsidRPr="00B4322C" w:rsidRDefault="00B4322C" w:rsidP="00B4322C">
      <w:pPr>
        <w:keepNext/>
        <w:ind w:firstLine="0"/>
        <w:rPr>
          <w:rtl/>
        </w:rPr>
      </w:pPr>
    </w:p>
    <w:p w:rsidR="00B4322C" w:rsidRPr="00B4322C" w:rsidRDefault="00B4322C" w:rsidP="00B4322C">
      <w:pPr>
        <w:rPr>
          <w:rtl/>
        </w:rPr>
      </w:pPr>
      <w:bookmarkStart w:id="23009" w:name="_ETM_Q1_15350"/>
      <w:bookmarkStart w:id="23010" w:name="_ETM_Q1_15601"/>
      <w:bookmarkEnd w:id="23009"/>
      <w:bookmarkEnd w:id="23010"/>
      <w:r w:rsidRPr="00B4322C">
        <w:rPr>
          <w:rtl/>
        </w:rPr>
        <w:t>מי נגד?</w:t>
      </w:r>
    </w:p>
    <w:p w:rsidR="00B4322C" w:rsidRPr="00B4322C" w:rsidRDefault="00B4322C" w:rsidP="00B4322C">
      <w:pPr>
        <w:rPr>
          <w:rtl/>
        </w:rPr>
      </w:pPr>
      <w:bookmarkStart w:id="23011" w:name="_ETM_Q1_18602"/>
      <w:bookmarkEnd w:id="23011"/>
    </w:p>
    <w:p w:rsidR="00B4322C" w:rsidRPr="00B4322C" w:rsidRDefault="00B4322C" w:rsidP="00B4322C">
      <w:pPr>
        <w:keepNext/>
        <w:ind w:firstLine="0"/>
        <w:rPr>
          <w:rFonts w:ascii="David" w:hAnsi="David"/>
          <w:u w:val="single"/>
          <w:rtl/>
          <w:lang w:eastAsia="he-IL"/>
        </w:rPr>
      </w:pPr>
      <w:bookmarkStart w:id="23012" w:name="ET_speaker_6361_268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012"/>
    </w:p>
    <w:p w:rsidR="00B4322C" w:rsidRPr="00B4322C" w:rsidRDefault="00B4322C" w:rsidP="00B4322C">
      <w:pPr>
        <w:keepNext/>
        <w:ind w:firstLine="0"/>
        <w:rPr>
          <w:rtl/>
        </w:rPr>
      </w:pPr>
    </w:p>
    <w:p w:rsidR="00B4322C" w:rsidRPr="00B4322C" w:rsidRDefault="00B4322C" w:rsidP="00B4322C">
      <w:pPr>
        <w:rPr>
          <w:rtl/>
        </w:rPr>
      </w:pPr>
      <w:bookmarkStart w:id="23013" w:name="_ETM_Q1_19851"/>
      <w:bookmarkEnd w:id="23013"/>
      <w:r w:rsidRPr="00B4322C">
        <w:rPr>
          <w:rtl/>
        </w:rPr>
        <w:t>אני נגד.</w:t>
      </w:r>
      <w:bookmarkStart w:id="23014" w:name="_ETM_Q1_24850"/>
      <w:bookmarkEnd w:id="23014"/>
    </w:p>
    <w:p w:rsidR="00B4322C" w:rsidRPr="00B4322C" w:rsidRDefault="00B4322C" w:rsidP="00B4322C">
      <w:pPr>
        <w:rPr>
          <w:rtl/>
        </w:rPr>
      </w:pPr>
      <w:bookmarkStart w:id="23015" w:name="_ETM_Q1_14850"/>
      <w:bookmarkStart w:id="23016" w:name="_ETM_Q1_15600"/>
      <w:bookmarkEnd w:id="23015"/>
      <w:bookmarkEnd w:id="23016"/>
    </w:p>
    <w:p w:rsidR="00B4322C" w:rsidRPr="00B4322C" w:rsidRDefault="00B4322C" w:rsidP="00B4322C">
      <w:pPr>
        <w:keepNext/>
        <w:ind w:firstLine="0"/>
        <w:rPr>
          <w:rFonts w:ascii="David" w:hAnsi="David"/>
          <w:u w:val="single"/>
          <w:rtl/>
          <w:lang w:eastAsia="he-IL"/>
        </w:rPr>
      </w:pPr>
      <w:bookmarkStart w:id="23017" w:name="ET_yor_5726_269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3017"/>
    </w:p>
    <w:p w:rsidR="00B4322C" w:rsidRPr="00B4322C" w:rsidRDefault="00B4322C" w:rsidP="00B4322C">
      <w:pPr>
        <w:keepNext/>
        <w:ind w:firstLine="0"/>
        <w:rPr>
          <w:rtl/>
        </w:rPr>
      </w:pPr>
    </w:p>
    <w:p w:rsidR="00B4322C" w:rsidRPr="00B4322C" w:rsidRDefault="00B4322C" w:rsidP="00B4322C">
      <w:pPr>
        <w:rPr>
          <w:rtl/>
        </w:rPr>
      </w:pPr>
      <w:bookmarkStart w:id="23018" w:name="_ETM_Q1_16350"/>
      <w:bookmarkEnd w:id="23018"/>
      <w:r w:rsidRPr="00B4322C">
        <w:rPr>
          <w:rtl/>
        </w:rPr>
        <w:t>מי נמנע?</w:t>
      </w:r>
    </w:p>
    <w:p w:rsidR="00B4322C" w:rsidRPr="00B4322C" w:rsidRDefault="00B4322C" w:rsidP="00B4322C">
      <w:pPr>
        <w:rPr>
          <w:rtl/>
        </w:rPr>
      </w:pPr>
      <w:bookmarkStart w:id="23019" w:name="_ETM_Q1_17351"/>
      <w:bookmarkStart w:id="23020" w:name="_ETM_Q1_17851"/>
      <w:bookmarkEnd w:id="23019"/>
      <w:bookmarkEnd w:id="23020"/>
    </w:p>
    <w:p w:rsidR="00B4322C" w:rsidRPr="00B4322C" w:rsidRDefault="00B4322C" w:rsidP="00B4322C">
      <w:pPr>
        <w:keepNext/>
        <w:ind w:firstLine="0"/>
        <w:rPr>
          <w:rFonts w:ascii="David" w:hAnsi="David"/>
          <w:u w:val="single"/>
          <w:rtl/>
          <w:lang w:eastAsia="he-IL"/>
        </w:rPr>
      </w:pPr>
      <w:bookmarkStart w:id="23021" w:name="ET_speaker_5800_269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021"/>
    </w:p>
    <w:p w:rsidR="00B4322C" w:rsidRPr="00B4322C" w:rsidRDefault="00B4322C" w:rsidP="00B4322C">
      <w:pPr>
        <w:keepNext/>
        <w:ind w:firstLine="0"/>
        <w:rPr>
          <w:rtl/>
        </w:rPr>
      </w:pPr>
    </w:p>
    <w:p w:rsidR="00B4322C" w:rsidRPr="00B4322C" w:rsidRDefault="00B4322C" w:rsidP="00B4322C">
      <w:pPr>
        <w:rPr>
          <w:rtl/>
        </w:rPr>
      </w:pPr>
      <w:bookmarkStart w:id="23022" w:name="_ETM_Q1_18601"/>
      <w:bookmarkEnd w:id="23022"/>
      <w:r w:rsidRPr="00B4322C">
        <w:rPr>
          <w:rtl/>
        </w:rPr>
        <w:t>אוריאל, בדפי ההחלפה העלינו את תקציב משרד רוה"מ?</w:t>
      </w:r>
    </w:p>
    <w:p w:rsidR="00B4322C" w:rsidRPr="00B4322C" w:rsidRDefault="00B4322C" w:rsidP="00B4322C">
      <w:pPr>
        <w:rPr>
          <w:rtl/>
        </w:rPr>
      </w:pPr>
      <w:bookmarkStart w:id="23023" w:name="_ETM_Q1_25601"/>
      <w:bookmarkEnd w:id="23023"/>
    </w:p>
    <w:p w:rsidR="00B4322C" w:rsidRPr="00B4322C" w:rsidRDefault="00B4322C" w:rsidP="00B4322C">
      <w:pPr>
        <w:keepNext/>
        <w:ind w:firstLine="0"/>
        <w:rPr>
          <w:rFonts w:ascii="David" w:hAnsi="David"/>
          <w:u w:val="single"/>
          <w:rtl/>
          <w:lang w:eastAsia="he-IL"/>
        </w:rPr>
      </w:pPr>
      <w:bookmarkStart w:id="23024" w:name="ET_speaker_6361_268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024"/>
    </w:p>
    <w:p w:rsidR="00B4322C" w:rsidRPr="00B4322C" w:rsidRDefault="00B4322C" w:rsidP="00B4322C">
      <w:pPr>
        <w:keepNext/>
        <w:ind w:firstLine="0"/>
        <w:rPr>
          <w:rtl/>
        </w:rPr>
      </w:pPr>
    </w:p>
    <w:p w:rsidR="00B4322C" w:rsidRPr="00B4322C" w:rsidRDefault="00B4322C" w:rsidP="00B4322C">
      <w:pPr>
        <w:rPr>
          <w:rtl/>
        </w:rPr>
      </w:pPr>
      <w:bookmarkStart w:id="23025" w:name="_ETM_Q1_27100"/>
      <w:bookmarkStart w:id="23026" w:name="_ETM_Q1_27352"/>
      <w:bookmarkEnd w:id="23025"/>
      <w:bookmarkEnd w:id="23026"/>
      <w:r w:rsidRPr="00B4322C">
        <w:rPr>
          <w:rtl/>
        </w:rPr>
        <w:t>אבקש להגיש רוויזיה.</w:t>
      </w:r>
    </w:p>
    <w:p w:rsidR="00B4322C" w:rsidRPr="00B4322C" w:rsidRDefault="00B4322C" w:rsidP="00B4322C">
      <w:pPr>
        <w:rPr>
          <w:rtl/>
        </w:rPr>
      </w:pPr>
      <w:bookmarkStart w:id="23027" w:name="_ETM_Q1_20351"/>
      <w:bookmarkStart w:id="23028" w:name="_ETM_Q1_20851"/>
      <w:bookmarkEnd w:id="23027"/>
      <w:bookmarkEnd w:id="23028"/>
    </w:p>
    <w:p w:rsidR="00B4322C" w:rsidRPr="00B4322C" w:rsidRDefault="00B4322C" w:rsidP="00B4322C">
      <w:pPr>
        <w:keepNext/>
        <w:ind w:firstLine="0"/>
        <w:rPr>
          <w:rFonts w:ascii="David" w:hAnsi="David"/>
          <w:u w:val="single"/>
          <w:rtl/>
          <w:lang w:eastAsia="he-IL"/>
        </w:rPr>
      </w:pPr>
      <w:bookmarkStart w:id="23029" w:name="ET_yor_5726_269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3029"/>
    </w:p>
    <w:p w:rsidR="00B4322C" w:rsidRPr="00B4322C" w:rsidRDefault="00B4322C" w:rsidP="00B4322C">
      <w:pPr>
        <w:keepNext/>
        <w:ind w:firstLine="0"/>
        <w:rPr>
          <w:rtl/>
        </w:rPr>
      </w:pPr>
    </w:p>
    <w:p w:rsidR="00B4322C" w:rsidRPr="00B4322C" w:rsidRDefault="00B4322C" w:rsidP="00B4322C">
      <w:pPr>
        <w:rPr>
          <w:rtl/>
        </w:rPr>
      </w:pPr>
      <w:bookmarkStart w:id="23030" w:name="_ETM_Q1_21600"/>
      <w:bookmarkStart w:id="23031" w:name="_ETM_Q1_21851"/>
      <w:bookmarkEnd w:id="23030"/>
      <w:bookmarkEnd w:id="23031"/>
      <w:r w:rsidRPr="00B4322C">
        <w:rPr>
          <w:rtl/>
        </w:rPr>
        <w:t xml:space="preserve">הסעיף עבר ויש על זה רוויזיה. </w:t>
      </w:r>
      <w:bookmarkStart w:id="23032" w:name="_ETM_Q1_48851"/>
      <w:bookmarkEnd w:id="23032"/>
    </w:p>
    <w:p w:rsidR="00B4322C" w:rsidRPr="00B4322C" w:rsidRDefault="00B4322C" w:rsidP="00B4322C">
      <w:pPr>
        <w:jc w:val="center"/>
        <w:rPr>
          <w:b/>
          <w:bCs/>
          <w:rtl/>
        </w:rPr>
      </w:pPr>
      <w:bookmarkStart w:id="23033" w:name="_ETM_Q1_24101"/>
      <w:bookmarkEnd w:id="23033"/>
      <w:r w:rsidRPr="00B4322C">
        <w:rPr>
          <w:b/>
          <w:bCs/>
          <w:rtl/>
        </w:rPr>
        <w:t>ה</w:t>
      </w:r>
      <w:bookmarkStart w:id="23034" w:name="_ETM_Q1_24601"/>
      <w:bookmarkEnd w:id="23034"/>
      <w:r w:rsidRPr="00B4322C">
        <w:rPr>
          <w:b/>
          <w:bCs/>
          <w:rtl/>
        </w:rPr>
        <w:t>צבעה</w:t>
      </w:r>
    </w:p>
    <w:p w:rsidR="00B4322C" w:rsidRPr="00B4322C" w:rsidRDefault="00B4322C" w:rsidP="00B4322C">
      <w:pPr>
        <w:jc w:val="center"/>
        <w:rPr>
          <w:rtl/>
        </w:rPr>
      </w:pPr>
    </w:p>
    <w:p w:rsidR="00B4322C" w:rsidRPr="00B4322C" w:rsidRDefault="00B4322C" w:rsidP="00B4322C">
      <w:pPr>
        <w:jc w:val="center"/>
        <w:rPr>
          <w:rtl/>
        </w:rPr>
      </w:pPr>
      <w:r w:rsidRPr="00B4322C">
        <w:rPr>
          <w:rtl/>
        </w:rPr>
        <w:t>או</w:t>
      </w:r>
      <w:bookmarkStart w:id="23035" w:name="_ETM_Q1_25600"/>
      <w:bookmarkEnd w:id="23035"/>
      <w:r w:rsidRPr="00B4322C">
        <w:rPr>
          <w:rtl/>
        </w:rPr>
        <w:t>ש</w:t>
      </w:r>
      <w:bookmarkStart w:id="23036" w:name="_ETM_Q1_25851"/>
      <w:bookmarkStart w:id="23037" w:name="_ETM_Q1_26351"/>
      <w:bookmarkStart w:id="23038" w:name="_ETM_Q1_27102"/>
      <w:bookmarkStart w:id="23039" w:name="_ETM_Q1_27351"/>
      <w:bookmarkStart w:id="23040" w:name="_ETM_Q1_51351"/>
      <w:bookmarkStart w:id="23041" w:name="_ETM_Q1_42351"/>
      <w:bookmarkStart w:id="23042" w:name="_ETM_Q1_42600"/>
      <w:bookmarkEnd w:id="23036"/>
      <w:bookmarkEnd w:id="23037"/>
      <w:bookmarkEnd w:id="23038"/>
      <w:bookmarkEnd w:id="23039"/>
      <w:bookmarkEnd w:id="23040"/>
      <w:bookmarkEnd w:id="23041"/>
      <w:bookmarkEnd w:id="23042"/>
      <w:r w:rsidRPr="00B4322C">
        <w:rPr>
          <w:rtl/>
        </w:rPr>
        <w:t>ר</w:t>
      </w:r>
    </w:p>
    <w:p w:rsidR="00B4322C" w:rsidRPr="00B4322C" w:rsidRDefault="00B4322C" w:rsidP="00B4322C">
      <w:pPr>
        <w:rPr>
          <w:b/>
          <w:bCs/>
          <w:rtl/>
        </w:rPr>
      </w:pPr>
      <w:bookmarkStart w:id="23043" w:name="_ETM_Q1_44101"/>
      <w:bookmarkStart w:id="23044" w:name="_ETM_Q1_44350"/>
      <w:bookmarkEnd w:id="23043"/>
      <w:bookmarkEnd w:id="23044"/>
    </w:p>
    <w:p w:rsidR="00B4322C" w:rsidRPr="00B4322C" w:rsidRDefault="00B4322C" w:rsidP="00B4322C">
      <w:pPr>
        <w:rPr>
          <w:rtl/>
        </w:rPr>
      </w:pPr>
      <w:bookmarkStart w:id="23045" w:name="_ETM_Q1_44851"/>
      <w:bookmarkStart w:id="23046" w:name="_ETM_Q1_45100"/>
      <w:bookmarkEnd w:id="23045"/>
      <w:bookmarkEnd w:id="23046"/>
      <w:r w:rsidRPr="00B4322C">
        <w:rPr>
          <w:rtl/>
        </w:rPr>
        <w:t xml:space="preserve">נדון </w:t>
      </w:r>
      <w:bookmarkStart w:id="23047" w:name="_ETM_Q1_46351"/>
      <w:bookmarkEnd w:id="23047"/>
      <w:r w:rsidRPr="00B4322C">
        <w:rPr>
          <w:rtl/>
        </w:rPr>
        <w:t xml:space="preserve">על הכל כולל הכל, כולל הסעיפים </w:t>
      </w:r>
      <w:bookmarkStart w:id="23048" w:name="_ETM_Q1_56101"/>
      <w:bookmarkEnd w:id="23048"/>
      <w:r w:rsidRPr="00B4322C">
        <w:rPr>
          <w:rtl/>
        </w:rPr>
        <w:t>ב</w:t>
      </w:r>
      <w:bookmarkStart w:id="23049" w:name="_ETM_Q1_56601"/>
      <w:bookmarkEnd w:id="23049"/>
      <w:r w:rsidRPr="00B4322C">
        <w:rPr>
          <w:rtl/>
        </w:rPr>
        <w:t>-22:07. תודה רבה.</w:t>
      </w:r>
    </w:p>
    <w:p w:rsidR="00B4322C" w:rsidRPr="00B4322C" w:rsidRDefault="00B4322C" w:rsidP="00B4322C">
      <w:pPr>
        <w:rPr>
          <w:rtl/>
        </w:rPr>
      </w:pPr>
      <w:bookmarkStart w:id="23050" w:name="_ETM_Q1_64600"/>
      <w:bookmarkStart w:id="23051" w:name="_ETM_Q1_64851"/>
      <w:bookmarkStart w:id="23052" w:name="_ETM_Q1_71351"/>
      <w:bookmarkEnd w:id="23050"/>
      <w:bookmarkEnd w:id="23051"/>
      <w:bookmarkEnd w:id="23052"/>
    </w:p>
    <w:p w:rsidR="00B4322C" w:rsidRPr="00B4322C" w:rsidRDefault="00B4322C" w:rsidP="00B4322C">
      <w:pPr>
        <w:keepNext/>
        <w:ind w:firstLine="0"/>
        <w:rPr>
          <w:rFonts w:ascii="David" w:hAnsi="David"/>
          <w:u w:val="single"/>
          <w:rtl/>
          <w:lang w:eastAsia="he-IL"/>
        </w:rPr>
      </w:pPr>
      <w:bookmarkStart w:id="23053" w:name="ET_speaker_5561_269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053"/>
    </w:p>
    <w:p w:rsidR="00B4322C" w:rsidRPr="00B4322C" w:rsidRDefault="00B4322C" w:rsidP="00B4322C">
      <w:pPr>
        <w:keepNext/>
        <w:ind w:firstLine="0"/>
        <w:rPr>
          <w:rtl/>
        </w:rPr>
      </w:pPr>
    </w:p>
    <w:p w:rsidR="00B4322C" w:rsidRPr="00B4322C" w:rsidRDefault="00B4322C" w:rsidP="00B4322C">
      <w:pPr>
        <w:rPr>
          <w:rtl/>
        </w:rPr>
      </w:pPr>
      <w:bookmarkStart w:id="23054" w:name="_ETM_Q1_72351"/>
      <w:bookmarkEnd w:id="23054"/>
      <w:r w:rsidRPr="00B4322C">
        <w:rPr>
          <w:rtl/>
        </w:rPr>
        <w:t xml:space="preserve">לא הרגשתי בכלל שאני יושב </w:t>
      </w:r>
      <w:bookmarkStart w:id="23055" w:name="_ETM_Q1_78600"/>
      <w:bookmarkEnd w:id="23055"/>
      <w:r w:rsidRPr="00B4322C">
        <w:rPr>
          <w:rtl/>
        </w:rPr>
        <w:t xml:space="preserve">ראש היום. ינון עשה עבודה יוצאת מן הכלל. </w:t>
      </w:r>
    </w:p>
    <w:p w:rsidR="00B4322C" w:rsidRPr="00B4322C" w:rsidRDefault="00B4322C" w:rsidP="00B4322C">
      <w:pPr>
        <w:rPr>
          <w:rtl/>
        </w:rPr>
      </w:pPr>
      <w:bookmarkStart w:id="23056" w:name="_ETM_Q1_105351"/>
      <w:bookmarkStart w:id="23057" w:name="_ETM_Q1_106101"/>
      <w:bookmarkEnd w:id="23056"/>
      <w:bookmarkEnd w:id="23057"/>
    </w:p>
    <w:p w:rsidR="00B4322C" w:rsidRPr="00B4322C" w:rsidRDefault="00B4322C" w:rsidP="00B4322C">
      <w:pPr>
        <w:keepNext/>
        <w:ind w:firstLine="0"/>
        <w:rPr>
          <w:rFonts w:ascii="David" w:hAnsi="David"/>
          <w:u w:val="single"/>
          <w:rtl/>
          <w:lang w:eastAsia="he-IL"/>
        </w:rPr>
      </w:pPr>
      <w:bookmarkStart w:id="23058" w:name="ET_speaker_6361_269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058"/>
    </w:p>
    <w:p w:rsidR="00B4322C" w:rsidRPr="00B4322C" w:rsidRDefault="00B4322C" w:rsidP="00B4322C">
      <w:pPr>
        <w:keepNext/>
        <w:ind w:firstLine="0"/>
        <w:rPr>
          <w:rtl/>
        </w:rPr>
      </w:pPr>
    </w:p>
    <w:p w:rsidR="00B4322C" w:rsidRPr="00B4322C" w:rsidRDefault="00B4322C" w:rsidP="00B4322C">
      <w:pPr>
        <w:rPr>
          <w:rtl/>
        </w:rPr>
      </w:pPr>
      <w:bookmarkStart w:id="23059" w:name="_ETM_Q1_106850"/>
      <w:bookmarkStart w:id="23060" w:name="_ETM_Q1_107101"/>
      <w:bookmarkEnd w:id="23059"/>
      <w:bookmarkEnd w:id="23060"/>
      <w:r w:rsidRPr="00B4322C">
        <w:rPr>
          <w:rtl/>
        </w:rPr>
        <w:t>לוועדה, ל</w:t>
      </w:r>
      <w:bookmarkStart w:id="23061" w:name="_ETM_Q1_108101"/>
      <w:bookmarkEnd w:id="23061"/>
      <w:r w:rsidRPr="00B4322C">
        <w:rPr>
          <w:rtl/>
        </w:rPr>
        <w:t>א לעם ישראל.</w:t>
      </w:r>
    </w:p>
    <w:p w:rsidR="00B4322C" w:rsidRPr="00B4322C" w:rsidRDefault="00B4322C" w:rsidP="00B4322C">
      <w:pPr>
        <w:rPr>
          <w:rtl/>
        </w:rPr>
      </w:pPr>
      <w:bookmarkStart w:id="23062" w:name="_ETM_Q1_109601"/>
      <w:bookmarkStart w:id="23063" w:name="_ETM_Q1_110351"/>
      <w:bookmarkEnd w:id="23062"/>
      <w:bookmarkEnd w:id="23063"/>
    </w:p>
    <w:p w:rsidR="00B4322C" w:rsidRPr="00B4322C" w:rsidRDefault="00B4322C" w:rsidP="00B4322C">
      <w:pPr>
        <w:keepNext/>
        <w:ind w:firstLine="0"/>
        <w:rPr>
          <w:rFonts w:ascii="David" w:hAnsi="David"/>
          <w:u w:val="single"/>
          <w:rtl/>
          <w:lang w:eastAsia="he-IL"/>
        </w:rPr>
      </w:pPr>
      <w:bookmarkStart w:id="23064" w:name="ET_speaker_5800_269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064"/>
    </w:p>
    <w:p w:rsidR="00B4322C" w:rsidRPr="00B4322C" w:rsidRDefault="00B4322C" w:rsidP="00B4322C">
      <w:pPr>
        <w:keepNext/>
        <w:ind w:firstLine="0"/>
        <w:rPr>
          <w:rtl/>
        </w:rPr>
      </w:pPr>
    </w:p>
    <w:p w:rsidR="00B4322C" w:rsidRPr="00B4322C" w:rsidRDefault="00B4322C" w:rsidP="00B4322C">
      <w:pPr>
        <w:rPr>
          <w:rtl/>
        </w:rPr>
      </w:pPr>
      <w:bookmarkStart w:id="23065" w:name="_ETM_Q1_111101"/>
      <w:bookmarkEnd w:id="23065"/>
      <w:r w:rsidRPr="00B4322C">
        <w:rPr>
          <w:rtl/>
        </w:rPr>
        <w:t>אני לא מוחאת כפיים. אני מכבדת אותך, אבל זה תקציב לא ראוי.</w:t>
      </w:r>
    </w:p>
    <w:p w:rsidR="00B4322C" w:rsidRPr="00B4322C" w:rsidRDefault="00B4322C" w:rsidP="00B4322C">
      <w:pPr>
        <w:rPr>
          <w:rtl/>
        </w:rPr>
      </w:pPr>
      <w:bookmarkStart w:id="23066" w:name="_ETM_Q1_101351"/>
      <w:bookmarkStart w:id="23067" w:name="_ETM_Q1_101601"/>
      <w:bookmarkStart w:id="23068" w:name="_ETM_Q1_102101"/>
      <w:bookmarkEnd w:id="23066"/>
      <w:bookmarkEnd w:id="23067"/>
      <w:bookmarkEnd w:id="23068"/>
    </w:p>
    <w:p w:rsidR="00B4322C" w:rsidRPr="00B4322C" w:rsidRDefault="00B4322C" w:rsidP="00B4322C">
      <w:pPr>
        <w:keepNext/>
        <w:ind w:firstLine="0"/>
        <w:rPr>
          <w:rFonts w:ascii="David" w:hAnsi="David"/>
          <w:u w:val="single"/>
          <w:rtl/>
          <w:lang w:eastAsia="he-IL"/>
        </w:rPr>
      </w:pPr>
      <w:bookmarkStart w:id="23069" w:name="ET_speaker_5561_269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069"/>
    </w:p>
    <w:p w:rsidR="00B4322C" w:rsidRPr="00B4322C" w:rsidRDefault="00B4322C" w:rsidP="00B4322C">
      <w:pPr>
        <w:keepNext/>
        <w:ind w:firstLine="0"/>
        <w:rPr>
          <w:rtl/>
        </w:rPr>
      </w:pPr>
    </w:p>
    <w:p w:rsidR="00B4322C" w:rsidRPr="00B4322C" w:rsidRDefault="00B4322C" w:rsidP="00B4322C">
      <w:pPr>
        <w:rPr>
          <w:rtl/>
        </w:rPr>
      </w:pPr>
      <w:r w:rsidRPr="00B4322C">
        <w:rPr>
          <w:rtl/>
        </w:rPr>
        <w:t>התקציב היה תקציב קשה מאוד</w:t>
      </w:r>
      <w:bookmarkStart w:id="23070" w:name="_ETM_Q1_111351"/>
      <w:bookmarkEnd w:id="23070"/>
      <w:r w:rsidRPr="00B4322C">
        <w:rPr>
          <w:rtl/>
        </w:rPr>
        <w:t>, קשה מאוד.</w:t>
      </w:r>
      <w:bookmarkStart w:id="23071" w:name="_ETM_Q1_113601"/>
      <w:bookmarkEnd w:id="23071"/>
    </w:p>
    <w:p w:rsidR="00B4322C" w:rsidRPr="00B4322C" w:rsidRDefault="00B4322C" w:rsidP="00B4322C">
      <w:pPr>
        <w:rPr>
          <w:rtl/>
        </w:rPr>
      </w:pPr>
    </w:p>
    <w:p w:rsidR="00B4322C" w:rsidRPr="00B4322C" w:rsidRDefault="00B4322C" w:rsidP="00B4322C">
      <w:pPr>
        <w:keepNext/>
        <w:ind w:firstLine="0"/>
        <w:rPr>
          <w:rFonts w:ascii="David" w:hAnsi="David"/>
          <w:u w:val="single"/>
          <w:rtl/>
          <w:lang w:eastAsia="he-IL"/>
        </w:rPr>
      </w:pPr>
      <w:bookmarkStart w:id="23072" w:name="ET_speaker_6361_269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072"/>
    </w:p>
    <w:p w:rsidR="00B4322C" w:rsidRPr="00B4322C" w:rsidRDefault="00B4322C" w:rsidP="00B4322C">
      <w:pPr>
        <w:keepNext/>
        <w:ind w:firstLine="0"/>
        <w:rPr>
          <w:rtl/>
        </w:rPr>
      </w:pPr>
    </w:p>
    <w:p w:rsidR="00B4322C" w:rsidRPr="00B4322C" w:rsidRDefault="00B4322C" w:rsidP="00B4322C">
      <w:pPr>
        <w:rPr>
          <w:rtl/>
        </w:rPr>
      </w:pPr>
      <w:r w:rsidRPr="00B4322C">
        <w:rPr>
          <w:rtl/>
        </w:rPr>
        <w:t>הוא לא היה, הוא עדיין.</w:t>
      </w:r>
    </w:p>
    <w:p w:rsidR="00B4322C" w:rsidRPr="00B4322C" w:rsidRDefault="00B4322C" w:rsidP="00B4322C">
      <w:pPr>
        <w:rPr>
          <w:rtl/>
        </w:rPr>
      </w:pPr>
      <w:bookmarkStart w:id="23073" w:name="_ETM_Q1_103600"/>
      <w:bookmarkStart w:id="23074" w:name="_ETM_Q1_103851"/>
      <w:bookmarkStart w:id="23075" w:name="_ETM_Q1_104351"/>
      <w:bookmarkEnd w:id="23073"/>
      <w:bookmarkEnd w:id="23074"/>
      <w:bookmarkEnd w:id="23075"/>
    </w:p>
    <w:p w:rsidR="00B4322C" w:rsidRPr="00B4322C" w:rsidRDefault="00B4322C" w:rsidP="00B4322C">
      <w:pPr>
        <w:keepNext/>
        <w:ind w:firstLine="0"/>
        <w:rPr>
          <w:rFonts w:ascii="David" w:hAnsi="David"/>
          <w:u w:val="single"/>
          <w:rtl/>
          <w:lang w:eastAsia="he-IL"/>
        </w:rPr>
      </w:pPr>
      <w:bookmarkStart w:id="23076" w:name="ET_speaker_5561_269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076"/>
    </w:p>
    <w:p w:rsidR="00B4322C" w:rsidRPr="00B4322C" w:rsidRDefault="00B4322C" w:rsidP="00B4322C">
      <w:pPr>
        <w:keepNext/>
        <w:ind w:firstLine="0"/>
        <w:rPr>
          <w:rtl/>
        </w:rPr>
      </w:pPr>
    </w:p>
    <w:p w:rsidR="00B4322C" w:rsidRPr="00B4322C" w:rsidRDefault="00B4322C" w:rsidP="00B4322C">
      <w:pPr>
        <w:rPr>
          <w:rtl/>
        </w:rPr>
      </w:pPr>
      <w:bookmarkStart w:id="23077" w:name="_ETM_Q1_105101"/>
      <w:bookmarkEnd w:id="23077"/>
      <w:r w:rsidRPr="00B4322C">
        <w:rPr>
          <w:rtl/>
        </w:rPr>
        <w:t xml:space="preserve">התקציב קשה מאוד. אני </w:t>
      </w:r>
      <w:bookmarkStart w:id="23078" w:name="_ETM_Q1_116101"/>
      <w:bookmarkEnd w:id="23078"/>
      <w:r w:rsidRPr="00B4322C">
        <w:rPr>
          <w:rtl/>
        </w:rPr>
        <w:t>משבח את חברי הוועדה מהקואליציה ומהאופוזיציה ש</w:t>
      </w:r>
      <w:bookmarkStart w:id="23079" w:name="_ETM_Q1_125351"/>
      <w:bookmarkEnd w:id="23079"/>
      <w:r w:rsidRPr="00B4322C">
        <w:rPr>
          <w:rtl/>
        </w:rPr>
        <w:t xml:space="preserve">בסעיפים רבים </w:t>
      </w:r>
      <w:bookmarkStart w:id="23080" w:name="_ETM_Q1_119100"/>
      <w:bookmarkEnd w:id="23080"/>
      <w:r w:rsidRPr="00B4322C">
        <w:rPr>
          <w:rtl/>
        </w:rPr>
        <w:t>גילו אחריות והמציאות</w:t>
      </w:r>
      <w:bookmarkStart w:id="23081" w:name="_ETM_Q1_129850"/>
      <w:bookmarkEnd w:id="23081"/>
      <w:r w:rsidRPr="00B4322C">
        <w:rPr>
          <w:rtl/>
        </w:rPr>
        <w:t xml:space="preserve"> שאנחנו </w:t>
      </w:r>
      <w:bookmarkStart w:id="23082" w:name="_ETM_Q1_119850"/>
      <w:bookmarkEnd w:id="23082"/>
      <w:r w:rsidRPr="00B4322C">
        <w:rPr>
          <w:rtl/>
        </w:rPr>
        <w:t xml:space="preserve">מצויים וחיים בה היא </w:t>
      </w:r>
      <w:bookmarkStart w:id="23083" w:name="_ETM_Q1_121100"/>
      <w:bookmarkEnd w:id="23083"/>
      <w:r w:rsidRPr="00B4322C">
        <w:rPr>
          <w:rtl/>
        </w:rPr>
        <w:t xml:space="preserve">מציאות קשה מאוד, והאחריות שהחברים גילו </w:t>
      </w:r>
      <w:bookmarkStart w:id="23084" w:name="_ETM_Q1_134850"/>
      <w:bookmarkEnd w:id="23084"/>
      <w:r w:rsidRPr="00B4322C">
        <w:rPr>
          <w:rtl/>
        </w:rPr>
        <w:t xml:space="preserve">כאן בכל נושא </w:t>
      </w:r>
      <w:bookmarkStart w:id="23085" w:name="_ETM_Q1_136350"/>
      <w:bookmarkEnd w:id="23085"/>
      <w:r w:rsidRPr="00B4322C">
        <w:rPr>
          <w:rtl/>
        </w:rPr>
        <w:t>התקצי</w:t>
      </w:r>
      <w:bookmarkStart w:id="23086" w:name="_ETM_Q1_126350"/>
      <w:bookmarkEnd w:id="23086"/>
      <w:r w:rsidRPr="00B4322C">
        <w:rPr>
          <w:rtl/>
        </w:rPr>
        <w:t>ב ראויה לכל שב</w:t>
      </w:r>
      <w:bookmarkStart w:id="23087" w:name="_ETM_Q1_132101"/>
      <w:bookmarkEnd w:id="23087"/>
      <w:r w:rsidRPr="00B4322C">
        <w:rPr>
          <w:rtl/>
        </w:rPr>
        <w:t>ח. אני מודה לינון על העבודה שהוא עשה כי לי לא הי</w:t>
      </w:r>
      <w:bookmarkStart w:id="23088" w:name="_ETM_Q1_143352"/>
      <w:bookmarkEnd w:id="23088"/>
      <w:r w:rsidRPr="00B4322C">
        <w:rPr>
          <w:rtl/>
        </w:rPr>
        <w:t xml:space="preserve">יתה סבלנות כזו ולו יש אותה. אני </w:t>
      </w:r>
      <w:bookmarkStart w:id="23089" w:name="_ETM_Q1_144600"/>
      <w:bookmarkEnd w:id="23089"/>
      <w:r w:rsidRPr="00B4322C">
        <w:rPr>
          <w:rtl/>
        </w:rPr>
        <w:t xml:space="preserve">מודה לך. </w:t>
      </w:r>
    </w:p>
    <w:p w:rsidR="00B4322C" w:rsidRPr="00B4322C" w:rsidRDefault="00B4322C" w:rsidP="00B4322C">
      <w:pPr>
        <w:rPr>
          <w:rtl/>
        </w:rPr>
      </w:pPr>
    </w:p>
    <w:p w:rsidR="00B4322C" w:rsidRPr="00B4322C" w:rsidRDefault="00B4322C" w:rsidP="00B4322C">
      <w:pPr>
        <w:keepNext/>
        <w:ind w:firstLine="0"/>
        <w:rPr>
          <w:rFonts w:ascii="David" w:hAnsi="David"/>
          <w:u w:val="single"/>
          <w:rtl/>
          <w:lang w:eastAsia="he-IL"/>
        </w:rPr>
      </w:pPr>
      <w:bookmarkStart w:id="23090" w:name="ET_yor_5726_269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3090"/>
    </w:p>
    <w:p w:rsidR="00B4322C" w:rsidRPr="00B4322C" w:rsidRDefault="00B4322C" w:rsidP="00B4322C">
      <w:pPr>
        <w:keepNext/>
        <w:ind w:firstLine="0"/>
        <w:rPr>
          <w:rtl/>
        </w:rPr>
      </w:pPr>
    </w:p>
    <w:p w:rsidR="00B4322C" w:rsidRPr="00B4322C" w:rsidRDefault="00B4322C" w:rsidP="00B4322C">
      <w:pPr>
        <w:rPr>
          <w:rtl/>
        </w:rPr>
      </w:pPr>
      <w:bookmarkStart w:id="23091" w:name="_ETM_Q1_147601"/>
      <w:bookmarkStart w:id="23092" w:name="_ETM_Q1_147851"/>
      <w:bookmarkEnd w:id="23091"/>
      <w:bookmarkEnd w:id="23092"/>
      <w:r w:rsidRPr="00B4322C">
        <w:rPr>
          <w:rtl/>
        </w:rPr>
        <w:t xml:space="preserve">תודה רבה לך. </w:t>
      </w:r>
    </w:p>
    <w:p w:rsidR="00B4322C" w:rsidRPr="00B4322C" w:rsidRDefault="00B4322C" w:rsidP="00B4322C">
      <w:pPr>
        <w:rPr>
          <w:rtl/>
        </w:rPr>
      </w:pPr>
      <w:bookmarkStart w:id="23093" w:name="_ETM_Q1_149852"/>
      <w:bookmarkStart w:id="23094" w:name="_ETM_Q1_151852"/>
      <w:bookmarkEnd w:id="23093"/>
      <w:bookmarkEnd w:id="23094"/>
    </w:p>
    <w:p w:rsidR="00B4322C" w:rsidRPr="00B4322C" w:rsidRDefault="00B4322C" w:rsidP="00B4322C">
      <w:pPr>
        <w:keepNext/>
        <w:ind w:firstLine="0"/>
        <w:rPr>
          <w:rFonts w:ascii="David" w:hAnsi="David"/>
          <w:u w:val="single"/>
          <w:rtl/>
          <w:lang w:eastAsia="he-IL"/>
        </w:rPr>
      </w:pPr>
      <w:bookmarkStart w:id="23095" w:name="ET_speaker_5561_270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095"/>
    </w:p>
    <w:p w:rsidR="00B4322C" w:rsidRPr="00B4322C" w:rsidRDefault="00B4322C" w:rsidP="00B4322C">
      <w:pPr>
        <w:keepNext/>
        <w:ind w:firstLine="0"/>
        <w:rPr>
          <w:rtl/>
        </w:rPr>
      </w:pPr>
    </w:p>
    <w:p w:rsidR="00B4322C" w:rsidRPr="00B4322C" w:rsidRDefault="00B4322C" w:rsidP="00B4322C">
      <w:pPr>
        <w:rPr>
          <w:rtl/>
        </w:rPr>
      </w:pPr>
      <w:bookmarkStart w:id="23096" w:name="_ETM_Q1_152600"/>
      <w:bookmarkEnd w:id="23096"/>
      <w:r w:rsidRPr="00B4322C">
        <w:rPr>
          <w:rtl/>
        </w:rPr>
        <w:t>ופ</w:t>
      </w:r>
      <w:bookmarkStart w:id="23097" w:name="_ETM_Q1_152852"/>
      <w:bookmarkEnd w:id="23097"/>
      <w:r w:rsidRPr="00B4322C">
        <w:rPr>
          <w:rtl/>
        </w:rPr>
        <w:t>ינדרוס.</w:t>
      </w:r>
    </w:p>
    <w:p w:rsidR="00B4322C" w:rsidRPr="00B4322C" w:rsidRDefault="00B4322C" w:rsidP="00B4322C">
      <w:pPr>
        <w:rPr>
          <w:rtl/>
        </w:rPr>
      </w:pPr>
    </w:p>
    <w:p w:rsidR="00B4322C" w:rsidRPr="00B4322C" w:rsidRDefault="00B4322C" w:rsidP="00B4322C">
      <w:pPr>
        <w:keepNext/>
        <w:ind w:firstLine="0"/>
        <w:rPr>
          <w:rFonts w:ascii="David" w:hAnsi="David"/>
          <w:u w:val="single"/>
          <w:rtl/>
          <w:lang w:eastAsia="he-IL"/>
        </w:rPr>
      </w:pPr>
      <w:bookmarkStart w:id="23098" w:name="ET_yor_5726_270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3098"/>
    </w:p>
    <w:p w:rsidR="00B4322C" w:rsidRPr="00B4322C" w:rsidRDefault="00B4322C" w:rsidP="00B4322C">
      <w:pPr>
        <w:keepNext/>
        <w:ind w:firstLine="0"/>
        <w:rPr>
          <w:rtl/>
        </w:rPr>
      </w:pPr>
    </w:p>
    <w:p w:rsidR="00B4322C" w:rsidRPr="00B4322C" w:rsidRDefault="00B4322C" w:rsidP="00B4322C">
      <w:pPr>
        <w:rPr>
          <w:rtl/>
        </w:rPr>
      </w:pPr>
      <w:bookmarkStart w:id="23099" w:name="_ETM_Q1_144101"/>
      <w:bookmarkEnd w:id="23099"/>
      <w:r w:rsidRPr="00B4322C">
        <w:rPr>
          <w:rtl/>
        </w:rPr>
        <w:t xml:space="preserve">אני ופינדרוס זה אותו </w:t>
      </w:r>
      <w:bookmarkStart w:id="23100" w:name="_ETM_Q1_146601"/>
      <w:bookmarkEnd w:id="23100"/>
      <w:r w:rsidRPr="00B4322C">
        <w:rPr>
          <w:rtl/>
        </w:rPr>
        <w:t xml:space="preserve">הדבר. </w:t>
      </w:r>
    </w:p>
    <w:p w:rsidR="00B4322C" w:rsidRPr="00B4322C" w:rsidRDefault="00B4322C" w:rsidP="00B4322C">
      <w:pPr>
        <w:rPr>
          <w:rtl/>
        </w:rPr>
      </w:pPr>
      <w:bookmarkStart w:id="23101" w:name="_ETM_Q1_153350"/>
      <w:bookmarkStart w:id="23102" w:name="_ETM_Q1_153850"/>
      <w:bookmarkEnd w:id="23101"/>
      <w:bookmarkEnd w:id="23102"/>
    </w:p>
    <w:p w:rsidR="00B4322C" w:rsidRPr="00B4322C" w:rsidRDefault="00B4322C" w:rsidP="00B4322C">
      <w:pPr>
        <w:keepNext/>
        <w:ind w:firstLine="0"/>
        <w:rPr>
          <w:rFonts w:ascii="David" w:hAnsi="David"/>
          <w:u w:val="single"/>
          <w:rtl/>
          <w:lang w:eastAsia="he-IL"/>
        </w:rPr>
      </w:pPr>
      <w:bookmarkStart w:id="23103" w:name="_ETM_Q1_158850"/>
      <w:bookmarkStart w:id="23104" w:name="ET_speaker_5561_2702"/>
      <w:bookmarkEnd w:id="2310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104"/>
    </w:p>
    <w:p w:rsidR="00B4322C" w:rsidRPr="00B4322C" w:rsidRDefault="00B4322C" w:rsidP="00B4322C">
      <w:pPr>
        <w:keepNext/>
        <w:ind w:firstLine="0"/>
        <w:rPr>
          <w:rtl/>
        </w:rPr>
      </w:pPr>
    </w:p>
    <w:p w:rsidR="00B4322C" w:rsidRPr="00B4322C" w:rsidRDefault="00B4322C" w:rsidP="00B4322C">
      <w:pPr>
        <w:rPr>
          <w:rtl/>
        </w:rPr>
      </w:pPr>
      <w:bookmarkStart w:id="23105" w:name="_ETM_Q1_155351"/>
      <w:bookmarkEnd w:id="23105"/>
      <w:r w:rsidRPr="00B4322C">
        <w:rPr>
          <w:rtl/>
        </w:rPr>
        <w:t xml:space="preserve">אתם שני אנשים שונים. אבל אני מודה לחבר הכנסת </w:t>
      </w:r>
      <w:bookmarkStart w:id="23106" w:name="_ETM_Q1_158851"/>
      <w:bookmarkEnd w:id="23106"/>
      <w:r w:rsidRPr="00B4322C">
        <w:rPr>
          <w:rtl/>
        </w:rPr>
        <w:t>פינדרוס שעשה עבודה ואפשר לי בבוקר להיתקע בפקקים, הו</w:t>
      </w:r>
      <w:bookmarkStart w:id="23107" w:name="_ETM_Q1_169100"/>
      <w:bookmarkStart w:id="23108" w:name="_ETM_Q1_169850"/>
      <w:bookmarkEnd w:id="23107"/>
      <w:bookmarkEnd w:id="23108"/>
      <w:r w:rsidRPr="00B4322C">
        <w:rPr>
          <w:rtl/>
        </w:rPr>
        <w:t xml:space="preserve">א עשה את העבודה כמו שצריך, אני מודה לכולם. </w:t>
      </w:r>
      <w:bookmarkStart w:id="23109" w:name="_ETM_Q1_170351"/>
      <w:bookmarkEnd w:id="23109"/>
      <w:r w:rsidRPr="00B4322C">
        <w:rPr>
          <w:rtl/>
        </w:rPr>
        <w:t>תודה רבה.</w:t>
      </w:r>
    </w:p>
    <w:p w:rsidR="00B4322C" w:rsidRPr="00B4322C" w:rsidRDefault="00B4322C" w:rsidP="00B4322C">
      <w:pPr>
        <w:rPr>
          <w:rtl/>
        </w:rPr>
      </w:pPr>
      <w:bookmarkStart w:id="23110" w:name="_ETM_Q1_167101"/>
      <w:bookmarkEnd w:id="23110"/>
    </w:p>
    <w:p w:rsidR="00B4322C" w:rsidRPr="00B4322C" w:rsidRDefault="00B4322C" w:rsidP="00B4322C">
      <w:pPr>
        <w:keepNext/>
        <w:ind w:firstLine="0"/>
        <w:rPr>
          <w:rFonts w:ascii="David" w:hAnsi="David"/>
          <w:u w:val="single"/>
          <w:rtl/>
          <w:lang w:eastAsia="he-IL"/>
        </w:rPr>
      </w:pPr>
      <w:bookmarkStart w:id="23111" w:name="ET_speaker_6361_270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111"/>
    </w:p>
    <w:p w:rsidR="00B4322C" w:rsidRPr="00B4322C" w:rsidRDefault="00B4322C" w:rsidP="00B4322C">
      <w:pPr>
        <w:keepNext/>
        <w:ind w:firstLine="0"/>
        <w:rPr>
          <w:rtl/>
        </w:rPr>
      </w:pPr>
    </w:p>
    <w:p w:rsidR="00B4322C" w:rsidRPr="00B4322C" w:rsidRDefault="00B4322C" w:rsidP="00B4322C">
      <w:pPr>
        <w:rPr>
          <w:rtl/>
        </w:rPr>
      </w:pPr>
      <w:r w:rsidRPr="00B4322C">
        <w:rPr>
          <w:rtl/>
        </w:rPr>
        <w:t>א</w:t>
      </w:r>
      <w:bookmarkStart w:id="23112" w:name="_ETM_Q1_168601"/>
      <w:bookmarkEnd w:id="23112"/>
      <w:r w:rsidRPr="00B4322C">
        <w:rPr>
          <w:rtl/>
        </w:rPr>
        <w:t xml:space="preserve">ל תודו לנו, מה יש להודות? אני מבקש </w:t>
      </w:r>
      <w:bookmarkStart w:id="23113" w:name="_ETM_Q1_175601"/>
      <w:bookmarkEnd w:id="23113"/>
      <w:r w:rsidRPr="00B4322C">
        <w:rPr>
          <w:rtl/>
        </w:rPr>
        <w:t xml:space="preserve">סליחה מעם ישראל על התקציב הזוועתי שהבאתם. </w:t>
      </w:r>
    </w:p>
    <w:p w:rsidR="00B4322C" w:rsidRPr="00B4322C" w:rsidRDefault="00B4322C" w:rsidP="00B4322C">
      <w:pPr>
        <w:rPr>
          <w:rtl/>
        </w:rPr>
      </w:pPr>
      <w:bookmarkStart w:id="23114" w:name="_ETM_Q1_182601"/>
      <w:bookmarkStart w:id="23115" w:name="_ETM_Q1_183100"/>
      <w:bookmarkEnd w:id="23114"/>
      <w:bookmarkEnd w:id="23115"/>
    </w:p>
    <w:p w:rsidR="00B4322C" w:rsidRPr="00B4322C" w:rsidRDefault="00B4322C" w:rsidP="00B4322C">
      <w:pPr>
        <w:keepNext/>
        <w:ind w:firstLine="0"/>
        <w:rPr>
          <w:rFonts w:ascii="David" w:hAnsi="David"/>
          <w:u w:val="single"/>
          <w:rtl/>
          <w:lang w:eastAsia="he-IL"/>
        </w:rPr>
      </w:pPr>
      <w:bookmarkStart w:id="23116" w:name="ET_speaker_5561_270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116"/>
    </w:p>
    <w:p w:rsidR="00B4322C" w:rsidRPr="00B4322C" w:rsidRDefault="00B4322C" w:rsidP="00B4322C">
      <w:pPr>
        <w:keepNext/>
        <w:ind w:firstLine="0"/>
        <w:rPr>
          <w:rtl/>
        </w:rPr>
      </w:pPr>
    </w:p>
    <w:p w:rsidR="00B4322C" w:rsidRPr="00B4322C" w:rsidRDefault="00B4322C" w:rsidP="00B4322C">
      <w:pPr>
        <w:rPr>
          <w:rtl/>
        </w:rPr>
      </w:pPr>
      <w:bookmarkStart w:id="23117" w:name="_ETM_Q1_184101"/>
      <w:bookmarkStart w:id="23118" w:name="_ETM_Q1_174101"/>
      <w:bookmarkEnd w:id="23117"/>
      <w:bookmarkEnd w:id="23118"/>
      <w:r w:rsidRPr="00B4322C">
        <w:rPr>
          <w:rtl/>
        </w:rPr>
        <w:t xml:space="preserve">אמרתי שהתקציב </w:t>
      </w:r>
      <w:bookmarkStart w:id="23119" w:name="_ETM_Q1_175100"/>
      <w:bookmarkEnd w:id="23119"/>
      <w:r w:rsidRPr="00B4322C">
        <w:rPr>
          <w:rtl/>
        </w:rPr>
        <w:t xml:space="preserve">היה קשה, אבל היו בו דברים </w:t>
      </w:r>
      <w:bookmarkStart w:id="23120" w:name="_ETM_Q1_184100"/>
      <w:bookmarkStart w:id="23121" w:name="_ETM_Q1_184850"/>
      <w:bookmarkStart w:id="23122" w:name="_ETM_Q1_185101"/>
      <w:bookmarkEnd w:id="23120"/>
      <w:bookmarkEnd w:id="23121"/>
      <w:bookmarkEnd w:id="23122"/>
      <w:r w:rsidRPr="00B4322C">
        <w:rPr>
          <w:rtl/>
        </w:rPr>
        <w:t>טובים.</w:t>
      </w:r>
    </w:p>
    <w:p w:rsidR="00B4322C" w:rsidRPr="00B4322C" w:rsidRDefault="00B4322C" w:rsidP="00B4322C">
      <w:pPr>
        <w:rPr>
          <w:rtl/>
        </w:rPr>
      </w:pPr>
      <w:bookmarkStart w:id="23123" w:name="_ETM_Q1_176851"/>
      <w:bookmarkEnd w:id="23123"/>
    </w:p>
    <w:p w:rsidR="00B4322C" w:rsidRPr="00B4322C" w:rsidRDefault="00B4322C" w:rsidP="00B4322C">
      <w:pPr>
        <w:keepNext/>
        <w:ind w:firstLine="0"/>
        <w:rPr>
          <w:rFonts w:ascii="David" w:hAnsi="David"/>
          <w:u w:val="single"/>
          <w:rtl/>
          <w:lang w:eastAsia="he-IL"/>
        </w:rPr>
      </w:pPr>
      <w:bookmarkStart w:id="23124" w:name="ET_speaker_6361_270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124"/>
    </w:p>
    <w:p w:rsidR="00B4322C" w:rsidRPr="00B4322C" w:rsidRDefault="00B4322C" w:rsidP="00B4322C">
      <w:pPr>
        <w:keepNext/>
        <w:ind w:firstLine="0"/>
        <w:rPr>
          <w:rtl/>
        </w:rPr>
      </w:pPr>
    </w:p>
    <w:p w:rsidR="00B4322C" w:rsidRPr="00B4322C" w:rsidRDefault="00B4322C" w:rsidP="00B4322C">
      <w:pPr>
        <w:rPr>
          <w:rtl/>
        </w:rPr>
      </w:pPr>
      <w:bookmarkStart w:id="23125" w:name="_ETM_Q1_177601"/>
      <w:bookmarkEnd w:id="23125"/>
      <w:r w:rsidRPr="00B4322C">
        <w:rPr>
          <w:rtl/>
        </w:rPr>
        <w:t>זוועה. ברור שהיה לכם טובים, קואליציוני.</w:t>
      </w:r>
    </w:p>
    <w:p w:rsidR="00B4322C" w:rsidRPr="00B4322C" w:rsidRDefault="00B4322C" w:rsidP="00B4322C">
      <w:pPr>
        <w:rPr>
          <w:rtl/>
        </w:rPr>
      </w:pPr>
      <w:bookmarkStart w:id="23126" w:name="_ETM_Q1_171851"/>
      <w:bookmarkEnd w:id="23126"/>
    </w:p>
    <w:p w:rsidR="00B4322C" w:rsidRPr="00B4322C" w:rsidRDefault="00B4322C" w:rsidP="00B4322C">
      <w:pPr>
        <w:keepNext/>
        <w:ind w:firstLine="0"/>
        <w:rPr>
          <w:rFonts w:ascii="David" w:hAnsi="David"/>
          <w:u w:val="single"/>
          <w:rtl/>
          <w:lang w:eastAsia="he-IL"/>
        </w:rPr>
      </w:pPr>
      <w:bookmarkStart w:id="23127" w:name="ET_speaker_6127_270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127"/>
    </w:p>
    <w:p w:rsidR="00B4322C" w:rsidRPr="00B4322C" w:rsidRDefault="00B4322C" w:rsidP="00B4322C">
      <w:pPr>
        <w:keepNext/>
        <w:ind w:firstLine="0"/>
        <w:rPr>
          <w:rtl/>
        </w:rPr>
      </w:pPr>
    </w:p>
    <w:p w:rsidR="00B4322C" w:rsidRPr="00B4322C" w:rsidRDefault="00B4322C" w:rsidP="00B4322C">
      <w:pPr>
        <w:rPr>
          <w:rtl/>
        </w:rPr>
      </w:pPr>
      <w:bookmarkStart w:id="23128" w:name="_ETM_Q1_172851"/>
      <w:bookmarkEnd w:id="23128"/>
      <w:r w:rsidRPr="00B4322C">
        <w:rPr>
          <w:rtl/>
        </w:rPr>
        <w:t xml:space="preserve">אני </w:t>
      </w:r>
      <w:bookmarkStart w:id="23129" w:name="_ETM_Q1_189351"/>
      <w:bookmarkEnd w:id="23129"/>
      <w:r w:rsidRPr="00B4322C">
        <w:rPr>
          <w:rtl/>
        </w:rPr>
        <w:t>חושב שעשינו את המקסימום.</w:t>
      </w:r>
    </w:p>
    <w:p w:rsidR="00B4322C" w:rsidRPr="00B4322C" w:rsidRDefault="00B4322C" w:rsidP="00B4322C">
      <w:pPr>
        <w:rPr>
          <w:rtl/>
        </w:rPr>
      </w:pPr>
      <w:bookmarkStart w:id="23130" w:name="_ETM_Q1_193101"/>
      <w:bookmarkStart w:id="23131" w:name="_ETM_Q1_193850"/>
      <w:bookmarkEnd w:id="23130"/>
      <w:bookmarkEnd w:id="23131"/>
    </w:p>
    <w:p w:rsidR="00B4322C" w:rsidRPr="00B4322C" w:rsidRDefault="00B4322C" w:rsidP="00B4322C">
      <w:pPr>
        <w:keepNext/>
        <w:ind w:firstLine="0"/>
        <w:rPr>
          <w:rFonts w:ascii="David" w:hAnsi="David"/>
          <w:u w:val="single"/>
          <w:rtl/>
          <w:lang w:eastAsia="he-IL"/>
        </w:rPr>
      </w:pPr>
      <w:bookmarkStart w:id="23132" w:name="ET_speaker_5561_270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132"/>
    </w:p>
    <w:p w:rsidR="00B4322C" w:rsidRPr="00B4322C" w:rsidRDefault="00B4322C" w:rsidP="00B4322C">
      <w:pPr>
        <w:keepNext/>
        <w:ind w:firstLine="0"/>
        <w:rPr>
          <w:rtl/>
        </w:rPr>
      </w:pPr>
    </w:p>
    <w:p w:rsidR="00B4322C" w:rsidRPr="00B4322C" w:rsidRDefault="00B4322C" w:rsidP="00B4322C">
      <w:pPr>
        <w:rPr>
          <w:rtl/>
        </w:rPr>
      </w:pPr>
      <w:bookmarkStart w:id="23133" w:name="_ETM_Q1_194601"/>
      <w:bookmarkStart w:id="23134" w:name="_ETM_Q1_194850"/>
      <w:bookmarkEnd w:id="23133"/>
      <w:bookmarkEnd w:id="23134"/>
      <w:r w:rsidRPr="00B4322C">
        <w:rPr>
          <w:rtl/>
        </w:rPr>
        <w:t>רגע. אני רוצה להודות ליועצת המשפטית של הוו</w:t>
      </w:r>
      <w:bookmarkStart w:id="23135" w:name="_ETM_Q1_199101"/>
      <w:bookmarkEnd w:id="23135"/>
      <w:r w:rsidRPr="00B4322C">
        <w:rPr>
          <w:rtl/>
        </w:rPr>
        <w:t xml:space="preserve">עדה שעשתה את מלאכתה נאמנה </w:t>
      </w:r>
      <w:bookmarkStart w:id="23136" w:name="_ETM_Q1_201351"/>
      <w:bookmarkEnd w:id="23136"/>
      <w:r w:rsidRPr="00B4322C">
        <w:rPr>
          <w:rtl/>
        </w:rPr>
        <w:t xml:space="preserve">- - - </w:t>
      </w:r>
      <w:bookmarkStart w:id="23137" w:name="_ETM_Q1_192101"/>
      <w:bookmarkEnd w:id="23137"/>
    </w:p>
    <w:p w:rsidR="00B4322C" w:rsidRPr="00B4322C" w:rsidRDefault="00B4322C" w:rsidP="00B4322C">
      <w:pPr>
        <w:rPr>
          <w:rtl/>
        </w:rPr>
      </w:pPr>
      <w:bookmarkStart w:id="23138" w:name="_ETM_Q1_192350"/>
      <w:bookmarkStart w:id="23139" w:name="_ETM_Q1_192851"/>
      <w:bookmarkEnd w:id="23138"/>
      <w:bookmarkEnd w:id="23139"/>
    </w:p>
    <w:p w:rsidR="00B4322C" w:rsidRPr="00B4322C" w:rsidRDefault="00B4322C" w:rsidP="00B4322C">
      <w:pPr>
        <w:keepNext/>
        <w:ind w:firstLine="0"/>
        <w:rPr>
          <w:rFonts w:ascii="David" w:hAnsi="David"/>
          <w:u w:val="single"/>
          <w:rtl/>
          <w:lang w:eastAsia="he-IL"/>
        </w:rPr>
      </w:pPr>
      <w:bookmarkStart w:id="23140" w:name="ET_speaker_6127_270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140"/>
    </w:p>
    <w:p w:rsidR="00B4322C" w:rsidRPr="00B4322C" w:rsidRDefault="00B4322C" w:rsidP="00B4322C">
      <w:pPr>
        <w:keepNext/>
        <w:ind w:firstLine="0"/>
        <w:rPr>
          <w:rtl/>
        </w:rPr>
      </w:pPr>
    </w:p>
    <w:p w:rsidR="00B4322C" w:rsidRPr="00B4322C" w:rsidRDefault="00B4322C" w:rsidP="00B4322C">
      <w:pPr>
        <w:rPr>
          <w:rtl/>
        </w:rPr>
      </w:pPr>
      <w:bookmarkStart w:id="23141" w:name="_ETM_Q1_193852"/>
      <w:bookmarkEnd w:id="23141"/>
      <w:r w:rsidRPr="00B4322C">
        <w:rPr>
          <w:rtl/>
        </w:rPr>
        <w:t>אני מצטרף.</w:t>
      </w:r>
    </w:p>
    <w:p w:rsidR="00B4322C" w:rsidRPr="00B4322C" w:rsidRDefault="00B4322C" w:rsidP="00B4322C">
      <w:pPr>
        <w:rPr>
          <w:rtl/>
        </w:rPr>
      </w:pPr>
      <w:bookmarkStart w:id="23142" w:name="_ETM_Q1_195101"/>
      <w:bookmarkStart w:id="23143" w:name="_ETM_Q1_195601"/>
      <w:bookmarkStart w:id="23144" w:name="_ETM_Q1_196101"/>
      <w:bookmarkEnd w:id="23142"/>
      <w:bookmarkEnd w:id="23143"/>
      <w:bookmarkEnd w:id="23144"/>
    </w:p>
    <w:p w:rsidR="00B4322C" w:rsidRPr="00B4322C" w:rsidRDefault="00B4322C" w:rsidP="00B4322C">
      <w:pPr>
        <w:keepNext/>
        <w:ind w:firstLine="0"/>
        <w:rPr>
          <w:rFonts w:ascii="David" w:hAnsi="David"/>
          <w:u w:val="single"/>
          <w:rtl/>
          <w:lang w:eastAsia="he-IL"/>
        </w:rPr>
      </w:pPr>
      <w:bookmarkStart w:id="23145" w:name="ET_speaker_5800_270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145"/>
    </w:p>
    <w:p w:rsidR="00B4322C" w:rsidRPr="00B4322C" w:rsidRDefault="00B4322C" w:rsidP="00B4322C">
      <w:pPr>
        <w:keepNext/>
        <w:ind w:firstLine="0"/>
        <w:rPr>
          <w:rtl/>
        </w:rPr>
      </w:pPr>
    </w:p>
    <w:p w:rsidR="00B4322C" w:rsidRPr="00B4322C" w:rsidRDefault="00B4322C" w:rsidP="00B4322C">
      <w:pPr>
        <w:rPr>
          <w:rtl/>
        </w:rPr>
      </w:pPr>
      <w:bookmarkStart w:id="23146" w:name="_ETM_Q1_196851"/>
      <w:bookmarkEnd w:id="23146"/>
      <w:r w:rsidRPr="00B4322C">
        <w:rPr>
          <w:rtl/>
        </w:rPr>
        <w:t xml:space="preserve">שלומית, תודה רבה. את מאפשרת. </w:t>
      </w:r>
      <w:bookmarkStart w:id="23147" w:name="_ETM_Q1_211351"/>
      <w:bookmarkStart w:id="23148" w:name="_ETM_Q1_207601"/>
      <w:bookmarkEnd w:id="23147"/>
      <w:bookmarkEnd w:id="23148"/>
    </w:p>
    <w:p w:rsidR="00B4322C" w:rsidRPr="00B4322C" w:rsidRDefault="00B4322C" w:rsidP="00B4322C">
      <w:pPr>
        <w:rPr>
          <w:rtl/>
        </w:rPr>
      </w:pPr>
      <w:bookmarkStart w:id="23149" w:name="_ETM_Q1_202351"/>
      <w:bookmarkStart w:id="23150" w:name="_ETM_Q1_202600"/>
      <w:bookmarkStart w:id="23151" w:name="_ETM_Q1_203351"/>
      <w:bookmarkEnd w:id="23149"/>
      <w:bookmarkEnd w:id="23150"/>
      <w:bookmarkEnd w:id="23151"/>
    </w:p>
    <w:p w:rsidR="00B4322C" w:rsidRPr="00B4322C" w:rsidRDefault="00B4322C" w:rsidP="00B4322C">
      <w:pPr>
        <w:keepNext/>
        <w:ind w:firstLine="0"/>
        <w:rPr>
          <w:rFonts w:ascii="David" w:hAnsi="David"/>
          <w:u w:val="single"/>
          <w:rtl/>
          <w:lang w:eastAsia="he-IL"/>
        </w:rPr>
      </w:pPr>
      <w:bookmarkStart w:id="23152" w:name="ET_speaker_6127_271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152"/>
    </w:p>
    <w:p w:rsidR="00B4322C" w:rsidRPr="00B4322C" w:rsidRDefault="00B4322C" w:rsidP="00B4322C">
      <w:pPr>
        <w:keepNext/>
        <w:ind w:firstLine="0"/>
        <w:rPr>
          <w:rtl/>
        </w:rPr>
      </w:pPr>
    </w:p>
    <w:p w:rsidR="00B4322C" w:rsidRPr="00B4322C" w:rsidRDefault="00B4322C" w:rsidP="00B4322C">
      <w:pPr>
        <w:rPr>
          <w:rtl/>
        </w:rPr>
      </w:pPr>
      <w:bookmarkStart w:id="23153" w:name="_ETM_Q1_204101"/>
      <w:bookmarkEnd w:id="23153"/>
      <w:r w:rsidRPr="00B4322C">
        <w:rPr>
          <w:rtl/>
        </w:rPr>
        <w:t xml:space="preserve">אחרי התודות </w:t>
      </w:r>
      <w:bookmarkStart w:id="23154" w:name="_ETM_Q1_219601"/>
      <w:bookmarkEnd w:id="23154"/>
      <w:r w:rsidRPr="00B4322C">
        <w:rPr>
          <w:rtl/>
        </w:rPr>
        <w:t xml:space="preserve">ליועצת המשפטית ולצוות הוועדה, אני חייב לומר </w:t>
      </w:r>
      <w:bookmarkStart w:id="23155" w:name="_ETM_Q1_221851"/>
      <w:bookmarkEnd w:id="23155"/>
      <w:r w:rsidRPr="00B4322C">
        <w:rPr>
          <w:rtl/>
        </w:rPr>
        <w:t xml:space="preserve">שאני יוצא מכאן בתחושות קשות מאוד ולא רק אני אלא </w:t>
      </w:r>
      <w:bookmarkStart w:id="23156" w:name="_ETM_Q1_226851"/>
      <w:bookmarkEnd w:id="23156"/>
      <w:r w:rsidRPr="00B4322C">
        <w:rPr>
          <w:rtl/>
        </w:rPr>
        <w:t xml:space="preserve">מיליוני הבוחרים שלנו שהסתכלו על הדיונים האלו ועל </w:t>
      </w:r>
      <w:bookmarkStart w:id="23157" w:name="_ETM_Q1_223850"/>
      <w:bookmarkEnd w:id="23157"/>
      <w:r w:rsidRPr="00B4322C">
        <w:rPr>
          <w:rtl/>
        </w:rPr>
        <w:t>התקציב שהוא תקציב רע. הוא תקציב רע ברמה מקצועית, חברתית.</w:t>
      </w:r>
      <w:bookmarkStart w:id="23158" w:name="_ETM_Q1_239850"/>
      <w:bookmarkEnd w:id="23158"/>
    </w:p>
    <w:p w:rsidR="00B4322C" w:rsidRPr="00B4322C" w:rsidRDefault="00B4322C" w:rsidP="00B4322C">
      <w:pPr>
        <w:rPr>
          <w:rtl/>
        </w:rPr>
      </w:pPr>
      <w:bookmarkStart w:id="23159" w:name="_ETM_Q1_230101"/>
      <w:bookmarkStart w:id="23160" w:name="_ETM_Q1_230600"/>
      <w:bookmarkStart w:id="23161" w:name="_ETM_Q1_230851"/>
      <w:bookmarkEnd w:id="23159"/>
      <w:bookmarkEnd w:id="23160"/>
      <w:bookmarkEnd w:id="23161"/>
    </w:p>
    <w:p w:rsidR="00B4322C" w:rsidRPr="00B4322C" w:rsidRDefault="00B4322C" w:rsidP="00B4322C">
      <w:pPr>
        <w:keepNext/>
        <w:ind w:firstLine="0"/>
        <w:rPr>
          <w:rFonts w:ascii="David" w:hAnsi="David"/>
          <w:u w:val="single"/>
          <w:rtl/>
          <w:lang w:eastAsia="he-IL"/>
        </w:rPr>
      </w:pPr>
      <w:bookmarkStart w:id="23162" w:name="ET_speaker_5800_271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162"/>
    </w:p>
    <w:p w:rsidR="00B4322C" w:rsidRPr="00B4322C" w:rsidRDefault="00B4322C" w:rsidP="00B4322C">
      <w:pPr>
        <w:keepNext/>
        <w:ind w:firstLine="0"/>
        <w:rPr>
          <w:rtl/>
        </w:rPr>
      </w:pPr>
    </w:p>
    <w:p w:rsidR="00B4322C" w:rsidRPr="00B4322C" w:rsidRDefault="00B4322C" w:rsidP="00B4322C">
      <w:pPr>
        <w:rPr>
          <w:rtl/>
        </w:rPr>
      </w:pPr>
      <w:bookmarkStart w:id="23163" w:name="_ETM_Q1_231600"/>
      <w:bookmarkEnd w:id="23163"/>
      <w:r w:rsidRPr="00B4322C">
        <w:rPr>
          <w:rtl/>
        </w:rPr>
        <w:t>מוסרית.</w:t>
      </w:r>
    </w:p>
    <w:p w:rsidR="00B4322C" w:rsidRPr="00B4322C" w:rsidRDefault="00B4322C" w:rsidP="00B4322C">
      <w:pPr>
        <w:rPr>
          <w:rtl/>
        </w:rPr>
      </w:pPr>
      <w:bookmarkStart w:id="23164" w:name="_ETM_Q1_232851"/>
      <w:bookmarkStart w:id="23165" w:name="_ETM_Q1_233100"/>
      <w:bookmarkStart w:id="23166" w:name="_ETM_Q1_233601"/>
      <w:bookmarkEnd w:id="23164"/>
      <w:bookmarkEnd w:id="23165"/>
      <w:bookmarkEnd w:id="23166"/>
    </w:p>
    <w:p w:rsidR="00B4322C" w:rsidRPr="00B4322C" w:rsidRDefault="00B4322C" w:rsidP="00B4322C">
      <w:pPr>
        <w:keepNext/>
        <w:ind w:firstLine="0"/>
        <w:rPr>
          <w:rFonts w:ascii="David" w:hAnsi="David"/>
          <w:u w:val="single"/>
          <w:rtl/>
          <w:lang w:eastAsia="he-IL"/>
        </w:rPr>
      </w:pPr>
      <w:bookmarkStart w:id="23167" w:name="ET_speaker_6127_271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ולדימיר בליאק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167"/>
    </w:p>
    <w:p w:rsidR="00B4322C" w:rsidRPr="00B4322C" w:rsidRDefault="00B4322C" w:rsidP="00B4322C">
      <w:pPr>
        <w:keepNext/>
        <w:ind w:firstLine="0"/>
        <w:rPr>
          <w:rtl/>
        </w:rPr>
      </w:pPr>
    </w:p>
    <w:p w:rsidR="00B4322C" w:rsidRPr="00B4322C" w:rsidRDefault="00B4322C" w:rsidP="00B4322C">
      <w:pPr>
        <w:rPr>
          <w:rtl/>
        </w:rPr>
      </w:pPr>
      <w:bookmarkStart w:id="23168" w:name="_ETM_Q1_234351"/>
      <w:bookmarkEnd w:id="23168"/>
      <w:r w:rsidRPr="00B4322C">
        <w:rPr>
          <w:rtl/>
        </w:rPr>
        <w:t xml:space="preserve">הוא </w:t>
      </w:r>
      <w:bookmarkStart w:id="23169" w:name="_ETM_Q1_248352"/>
      <w:bookmarkEnd w:id="23169"/>
      <w:r w:rsidRPr="00B4322C">
        <w:rPr>
          <w:rtl/>
        </w:rPr>
        <w:t xml:space="preserve">תקציב </w:t>
      </w:r>
      <w:bookmarkStart w:id="23170" w:name="_ETM_Q1_241350"/>
      <w:bookmarkEnd w:id="23170"/>
      <w:r w:rsidRPr="00B4322C">
        <w:rPr>
          <w:rtl/>
        </w:rPr>
        <w:t>רע ברמה מוסרית עם 5 מיליארד שקלים</w:t>
      </w:r>
      <w:bookmarkStart w:id="23171" w:name="_ETM_Q1_245350"/>
      <w:bookmarkEnd w:id="23171"/>
      <w:r w:rsidRPr="00B4322C">
        <w:rPr>
          <w:rtl/>
        </w:rPr>
        <w:t xml:space="preserve"> כספים קואליציוניים, עם </w:t>
      </w:r>
      <w:bookmarkStart w:id="23172" w:name="_ETM_Q1_238101"/>
      <w:bookmarkEnd w:id="23172"/>
      <w:r w:rsidRPr="00B4322C">
        <w:rPr>
          <w:rtl/>
        </w:rPr>
        <w:t xml:space="preserve">טונות של משרדים מיותרים, עם 24 מיליארד שקלים מיסים </w:t>
      </w:r>
      <w:bookmarkStart w:id="23173" w:name="_ETM_Q1_250351"/>
      <w:bookmarkEnd w:id="23173"/>
      <w:r w:rsidRPr="00B4322C">
        <w:rPr>
          <w:rtl/>
        </w:rPr>
        <w:t xml:space="preserve">שהטלתם על הציבור שעובד ומשלם מיסים ואין בתקציב הזה בשורה. </w:t>
      </w:r>
      <w:bookmarkStart w:id="23174" w:name="_ETM_Q1_256350"/>
      <w:bookmarkEnd w:id="23174"/>
      <w:r w:rsidRPr="00B4322C">
        <w:rPr>
          <w:rtl/>
        </w:rPr>
        <w:t xml:space="preserve">הסכנה הכי </w:t>
      </w:r>
      <w:bookmarkStart w:id="23175" w:name="_ETM_Q1_259101"/>
      <w:bookmarkStart w:id="23176" w:name="_ETM_Q1_249101"/>
      <w:bookmarkEnd w:id="23175"/>
      <w:bookmarkEnd w:id="23176"/>
      <w:r w:rsidRPr="00B4322C">
        <w:rPr>
          <w:rtl/>
        </w:rPr>
        <w:t xml:space="preserve">גדולה וראינו זאת היום, שחברות </w:t>
      </w:r>
      <w:bookmarkStart w:id="23177" w:name="_ETM_Q1_262100"/>
      <w:bookmarkEnd w:id="23177"/>
      <w:r w:rsidRPr="00B4322C">
        <w:rPr>
          <w:rtl/>
        </w:rPr>
        <w:t>הדירוג מסתכלות</w:t>
      </w:r>
      <w:bookmarkStart w:id="23178" w:name="_ETM_Q1_263851"/>
      <w:bookmarkEnd w:id="23178"/>
      <w:r w:rsidRPr="00B4322C">
        <w:rPr>
          <w:rtl/>
        </w:rPr>
        <w:t xml:space="preserve"> על התקציב הזה ושוקלות להוריד את דירוג האשרא</w:t>
      </w:r>
      <w:bookmarkStart w:id="23179" w:name="_ETM_Q1_258851"/>
      <w:bookmarkEnd w:id="23179"/>
      <w:r w:rsidRPr="00B4322C">
        <w:rPr>
          <w:rtl/>
        </w:rPr>
        <w:t xml:space="preserve">י של מדינת ישראל פעם נוספת. </w:t>
      </w:r>
    </w:p>
    <w:p w:rsidR="00B4322C" w:rsidRPr="00B4322C" w:rsidRDefault="00B4322C" w:rsidP="00B4322C">
      <w:pPr>
        <w:rPr>
          <w:rtl/>
        </w:rPr>
      </w:pPr>
      <w:bookmarkStart w:id="23180" w:name="_ETM_Q1_293600"/>
      <w:bookmarkStart w:id="23181" w:name="_ETM_Q1_293851"/>
      <w:bookmarkEnd w:id="23180"/>
      <w:bookmarkEnd w:id="23181"/>
    </w:p>
    <w:p w:rsidR="00B4322C" w:rsidRPr="00B4322C" w:rsidRDefault="00B4322C" w:rsidP="00B4322C">
      <w:pPr>
        <w:rPr>
          <w:rtl/>
        </w:rPr>
      </w:pPr>
      <w:r w:rsidRPr="00B4322C">
        <w:rPr>
          <w:rtl/>
        </w:rPr>
        <w:t>אם המדיניות הביז</w:t>
      </w:r>
      <w:bookmarkStart w:id="23182" w:name="_ETM_Q1_271351"/>
      <w:bookmarkStart w:id="23183" w:name="_ETM_Q1_271600"/>
      <w:bookmarkEnd w:id="23182"/>
      <w:bookmarkEnd w:id="23183"/>
      <w:r w:rsidRPr="00B4322C">
        <w:rPr>
          <w:rtl/>
        </w:rPr>
        <w:t xml:space="preserve">יונית של שר האוצר תימשך יש הסתברות סבירה מאוד שגם </w:t>
      </w:r>
      <w:bookmarkStart w:id="23184" w:name="_ETM_Q1_275101"/>
      <w:bookmarkEnd w:id="23184"/>
      <w:r w:rsidRPr="00B4322C">
        <w:rPr>
          <w:rtl/>
        </w:rPr>
        <w:t>בסוף השנה הזו נצטרך לעלות מיסים</w:t>
      </w:r>
      <w:bookmarkStart w:id="23185" w:name="_ETM_Q1_280850"/>
      <w:bookmarkEnd w:id="23185"/>
      <w:r w:rsidRPr="00B4322C">
        <w:rPr>
          <w:rtl/>
        </w:rPr>
        <w:t xml:space="preserve"> ולכן נלחמנו כנגד </w:t>
      </w:r>
      <w:bookmarkStart w:id="23186" w:name="_ETM_Q1_272852"/>
      <w:bookmarkEnd w:id="23186"/>
      <w:r w:rsidRPr="00B4322C">
        <w:rPr>
          <w:rtl/>
        </w:rPr>
        <w:t xml:space="preserve">התקציב הזה וממשיכים להילחם עד הרגע האחרון בכל הכלים </w:t>
      </w:r>
      <w:bookmarkStart w:id="23187" w:name="_ETM_Q1_288351"/>
      <w:bookmarkEnd w:id="23187"/>
      <w:r w:rsidRPr="00B4322C">
        <w:rPr>
          <w:rtl/>
        </w:rPr>
        <w:t>שהי</w:t>
      </w:r>
      <w:bookmarkStart w:id="23188" w:name="_ETM_Q1_289101"/>
      <w:bookmarkEnd w:id="23188"/>
      <w:r w:rsidRPr="00B4322C">
        <w:rPr>
          <w:rtl/>
        </w:rPr>
        <w:t xml:space="preserve">ו </w:t>
      </w:r>
      <w:bookmarkStart w:id="23189" w:name="_ETM_Q1_279101"/>
      <w:bookmarkEnd w:id="23189"/>
      <w:r w:rsidRPr="00B4322C">
        <w:rPr>
          <w:rtl/>
        </w:rPr>
        <w:t xml:space="preserve">לנו. </w:t>
      </w:r>
      <w:bookmarkStart w:id="23190" w:name="_ETM_Q1_280101"/>
      <w:bookmarkEnd w:id="23190"/>
      <w:r w:rsidRPr="00B4322C">
        <w:rPr>
          <w:rtl/>
        </w:rPr>
        <w:t>ל</w:t>
      </w:r>
      <w:bookmarkStart w:id="23191" w:name="_ETM_Q1_280351"/>
      <w:bookmarkStart w:id="23192" w:name="_ETM_Q1_280600"/>
      <w:bookmarkEnd w:id="23191"/>
      <w:bookmarkEnd w:id="23192"/>
      <w:r w:rsidRPr="00B4322C">
        <w:rPr>
          <w:rtl/>
        </w:rPr>
        <w:t>צערי</w:t>
      </w:r>
      <w:bookmarkStart w:id="23193" w:name="_ETM_Q1_280852"/>
      <w:bookmarkEnd w:id="23193"/>
      <w:r w:rsidRPr="00B4322C">
        <w:rPr>
          <w:rtl/>
        </w:rPr>
        <w:t xml:space="preserve"> אין לנו רוב ולכן התקציב הזה </w:t>
      </w:r>
      <w:bookmarkStart w:id="23194" w:name="_ETM_Q1_291101"/>
      <w:bookmarkEnd w:id="23194"/>
      <w:r w:rsidRPr="00B4322C">
        <w:rPr>
          <w:rtl/>
        </w:rPr>
        <w:t xml:space="preserve">כנראה יעלה למליאה, אבל אנחנו לא נוותר ונמשיך להיאבק </w:t>
      </w:r>
      <w:bookmarkStart w:id="23195" w:name="_ETM_Q1_298351"/>
      <w:bookmarkStart w:id="23196" w:name="_ETM_Q1_298851"/>
      <w:bookmarkEnd w:id="23195"/>
      <w:bookmarkEnd w:id="23196"/>
      <w:r w:rsidRPr="00B4322C">
        <w:rPr>
          <w:rtl/>
        </w:rPr>
        <w:t>על האינטרסים של הציבור שלנו ושל מעמד ביניים ב</w:t>
      </w:r>
      <w:bookmarkStart w:id="23197" w:name="_ETM_Q1_301601"/>
      <w:bookmarkEnd w:id="23197"/>
      <w:r w:rsidRPr="00B4322C">
        <w:rPr>
          <w:rtl/>
        </w:rPr>
        <w:t>תקווה שיהיה כאן טוב יותר ו</w:t>
      </w:r>
      <w:bookmarkStart w:id="23198" w:name="_ETM_Q1_304851"/>
      <w:bookmarkEnd w:id="23198"/>
      <w:r w:rsidRPr="00B4322C">
        <w:rPr>
          <w:rtl/>
        </w:rPr>
        <w:t>תתפטרו בקרוב. תודה.</w:t>
      </w:r>
      <w:bookmarkStart w:id="23199" w:name="_ETM_Q1_299851"/>
      <w:bookmarkEnd w:id="23199"/>
    </w:p>
    <w:p w:rsidR="00B4322C" w:rsidRPr="00B4322C" w:rsidRDefault="00B4322C" w:rsidP="00B4322C">
      <w:pPr>
        <w:rPr>
          <w:rtl/>
        </w:rPr>
      </w:pPr>
      <w:bookmarkStart w:id="23200" w:name="_ETM_Q1_305101"/>
      <w:bookmarkStart w:id="23201" w:name="_ETM_Q1_305600"/>
      <w:bookmarkStart w:id="23202" w:name="_ETM_Q1_306350"/>
      <w:bookmarkEnd w:id="23200"/>
      <w:bookmarkEnd w:id="23201"/>
      <w:bookmarkEnd w:id="23202"/>
    </w:p>
    <w:p w:rsidR="00B4322C" w:rsidRPr="00B4322C" w:rsidRDefault="00B4322C" w:rsidP="00B4322C">
      <w:pPr>
        <w:keepNext/>
        <w:ind w:firstLine="0"/>
        <w:rPr>
          <w:rFonts w:ascii="David" w:hAnsi="David"/>
          <w:u w:val="single"/>
          <w:rtl/>
          <w:lang w:eastAsia="he-IL"/>
        </w:rPr>
      </w:pPr>
      <w:bookmarkStart w:id="23203" w:name="ET_yor_5726_2713"/>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3203"/>
    </w:p>
    <w:p w:rsidR="00B4322C" w:rsidRPr="00B4322C" w:rsidRDefault="00B4322C" w:rsidP="00B4322C">
      <w:pPr>
        <w:keepNext/>
        <w:ind w:firstLine="0"/>
        <w:rPr>
          <w:rtl/>
        </w:rPr>
      </w:pPr>
    </w:p>
    <w:p w:rsidR="00B4322C" w:rsidRPr="00B4322C" w:rsidRDefault="00B4322C" w:rsidP="00B4322C">
      <w:pPr>
        <w:rPr>
          <w:rtl/>
        </w:rPr>
      </w:pPr>
      <w:bookmarkStart w:id="23204" w:name="_ETM_Q1_307101"/>
      <w:bookmarkEnd w:id="23204"/>
      <w:r w:rsidRPr="00B4322C">
        <w:rPr>
          <w:rtl/>
        </w:rPr>
        <w:t>תודה רבה</w:t>
      </w:r>
      <w:bookmarkStart w:id="23205" w:name="_ETM_Q1_308101"/>
      <w:bookmarkEnd w:id="23205"/>
      <w:r w:rsidRPr="00B4322C">
        <w:rPr>
          <w:rtl/>
        </w:rPr>
        <w:t xml:space="preserve">. אדוני יושב-הראש </w:t>
      </w:r>
      <w:bookmarkStart w:id="23206" w:name="_ETM_Q1_311101"/>
      <w:bookmarkEnd w:id="23206"/>
      <w:r w:rsidRPr="00B4322C">
        <w:rPr>
          <w:rtl/>
        </w:rPr>
        <w:t xml:space="preserve">הרב גפני, אני רוצה להודות גם </w:t>
      </w:r>
      <w:bookmarkStart w:id="23207" w:name="_ETM_Q1_303351"/>
      <w:bookmarkEnd w:id="23207"/>
      <w:r w:rsidRPr="00B4322C">
        <w:rPr>
          <w:rtl/>
        </w:rPr>
        <w:t>לך. אני חושב שלהעביר תקציב מדינה זו גם זכו</w:t>
      </w:r>
      <w:bookmarkStart w:id="23208" w:name="_ETM_Q1_316600"/>
      <w:bookmarkEnd w:id="23208"/>
      <w:r w:rsidRPr="00B4322C">
        <w:rPr>
          <w:rtl/>
        </w:rPr>
        <w:t>ת, כל אחד יכול</w:t>
      </w:r>
      <w:bookmarkStart w:id="23209" w:name="_ETM_Q1_318351"/>
      <w:bookmarkEnd w:id="23209"/>
      <w:r w:rsidRPr="00B4322C">
        <w:rPr>
          <w:rtl/>
        </w:rPr>
        <w:t xml:space="preserve"> להסתכל על הצד שהוא רוצה </w:t>
      </w:r>
      <w:bookmarkStart w:id="23210" w:name="_ETM_Q1_310852"/>
      <w:bookmarkEnd w:id="23210"/>
      <w:r w:rsidRPr="00B4322C">
        <w:rPr>
          <w:rtl/>
        </w:rPr>
        <w:t xml:space="preserve">איך שהוא רוצה, אני חושב שלהעביר תקציב מדינה זו זכות. </w:t>
      </w:r>
      <w:bookmarkStart w:id="23211" w:name="_ETM_Q1_323101"/>
      <w:bookmarkStart w:id="23212" w:name="_ETM_Q1_323852"/>
      <w:bookmarkEnd w:id="23211"/>
      <w:bookmarkEnd w:id="23212"/>
      <w:r w:rsidRPr="00B4322C">
        <w:rPr>
          <w:rtl/>
        </w:rPr>
        <w:t xml:space="preserve">נתת לי חלק בתקציב הזה בכל התקופה ואני רוצה להודות </w:t>
      </w:r>
      <w:bookmarkStart w:id="23213" w:name="_ETM_Q1_326851"/>
      <w:bookmarkEnd w:id="23213"/>
      <w:r w:rsidRPr="00B4322C">
        <w:rPr>
          <w:rtl/>
        </w:rPr>
        <w:t>לך על כך</w:t>
      </w:r>
      <w:bookmarkStart w:id="23214" w:name="_ETM_Q1_331100"/>
      <w:bookmarkStart w:id="23215" w:name="_ETM_Q1_321100"/>
      <w:bookmarkEnd w:id="23214"/>
      <w:bookmarkEnd w:id="23215"/>
      <w:r w:rsidRPr="00B4322C">
        <w:rPr>
          <w:rtl/>
        </w:rPr>
        <w:t xml:space="preserve"> – </w:t>
      </w:r>
      <w:bookmarkStart w:id="23216" w:name="_ETM_Q1_323350"/>
      <w:bookmarkEnd w:id="23216"/>
      <w:r w:rsidRPr="00B4322C">
        <w:rPr>
          <w:rtl/>
        </w:rPr>
        <w:t xml:space="preserve">לא פעם ראשונה – על האמון ושאתה סומך עליי </w:t>
      </w:r>
      <w:bookmarkStart w:id="23217" w:name="_ETM_Q1_328101"/>
      <w:bookmarkEnd w:id="23217"/>
      <w:r w:rsidRPr="00B4322C">
        <w:rPr>
          <w:rtl/>
        </w:rPr>
        <w:t>בעיניים עצומו</w:t>
      </w:r>
      <w:bookmarkStart w:id="23218" w:name="_ETM_Q1_335850"/>
      <w:bookmarkEnd w:id="23218"/>
      <w:r w:rsidRPr="00B4322C">
        <w:rPr>
          <w:rtl/>
        </w:rPr>
        <w:t xml:space="preserve">ת. </w:t>
      </w:r>
      <w:bookmarkStart w:id="23219" w:name="_ETM_Q1_325850"/>
      <w:bookmarkEnd w:id="23219"/>
      <w:r w:rsidRPr="00B4322C">
        <w:rPr>
          <w:rtl/>
        </w:rPr>
        <w:t xml:space="preserve">תודה רבה לך, כמובן לכל חברי הכנסת, </w:t>
      </w:r>
      <w:bookmarkStart w:id="23220" w:name="_ETM_Q1_337100"/>
      <w:bookmarkEnd w:id="23220"/>
      <w:r w:rsidRPr="00B4322C">
        <w:rPr>
          <w:rtl/>
        </w:rPr>
        <w:t>קואליציה ואופוזיציה.</w:t>
      </w:r>
      <w:bookmarkStart w:id="23221" w:name="_ETM_Q1_342100"/>
      <w:bookmarkEnd w:id="23221"/>
      <w:r w:rsidRPr="00B4322C">
        <w:rPr>
          <w:rtl/>
        </w:rPr>
        <w:t xml:space="preserve"> חברים מהאופוזיציה, באתם</w:t>
      </w:r>
      <w:bookmarkStart w:id="23222" w:name="_ETM_Q1_340600"/>
      <w:bookmarkEnd w:id="23222"/>
      <w:r w:rsidRPr="00B4322C">
        <w:rPr>
          <w:rtl/>
        </w:rPr>
        <w:t>, נלחמתם, לא תמי</w:t>
      </w:r>
      <w:bookmarkStart w:id="23223" w:name="_ETM_Q1_346351"/>
      <w:bookmarkEnd w:id="23223"/>
      <w:r w:rsidRPr="00B4322C">
        <w:rPr>
          <w:rtl/>
        </w:rPr>
        <w:t xml:space="preserve">ד מצליחים, אבל </w:t>
      </w:r>
      <w:bookmarkStart w:id="23224" w:name="_ETM_Q1_340351"/>
      <w:bookmarkEnd w:id="23224"/>
      <w:r w:rsidRPr="00B4322C">
        <w:rPr>
          <w:rtl/>
        </w:rPr>
        <w:t>לפחות ניסיתם.</w:t>
      </w:r>
    </w:p>
    <w:p w:rsidR="00B4322C" w:rsidRPr="00B4322C" w:rsidRDefault="00B4322C" w:rsidP="00B4322C">
      <w:pPr>
        <w:rPr>
          <w:rtl/>
        </w:rPr>
      </w:pPr>
      <w:bookmarkStart w:id="23225" w:name="_ETM_Q1_342351"/>
      <w:bookmarkStart w:id="23226" w:name="_ETM_Q1_342600"/>
      <w:bookmarkStart w:id="23227" w:name="_ETM_Q1_343100"/>
      <w:bookmarkEnd w:id="23225"/>
      <w:bookmarkEnd w:id="23226"/>
      <w:bookmarkEnd w:id="23227"/>
    </w:p>
    <w:p w:rsidR="00B4322C" w:rsidRPr="00B4322C" w:rsidRDefault="00B4322C" w:rsidP="00B4322C">
      <w:pPr>
        <w:keepNext/>
        <w:ind w:firstLine="0"/>
        <w:rPr>
          <w:rFonts w:ascii="David" w:hAnsi="David"/>
          <w:u w:val="single"/>
          <w:rtl/>
          <w:lang w:eastAsia="he-IL"/>
        </w:rPr>
      </w:pPr>
      <w:bookmarkStart w:id="23228" w:name="ET_speaker_6361_271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228"/>
    </w:p>
    <w:p w:rsidR="00B4322C" w:rsidRPr="00B4322C" w:rsidRDefault="00B4322C" w:rsidP="00B4322C">
      <w:pPr>
        <w:keepNext/>
        <w:ind w:firstLine="0"/>
        <w:rPr>
          <w:rtl/>
        </w:rPr>
      </w:pPr>
    </w:p>
    <w:p w:rsidR="00B4322C" w:rsidRPr="00B4322C" w:rsidRDefault="00B4322C" w:rsidP="00B4322C">
      <w:pPr>
        <w:rPr>
          <w:rtl/>
        </w:rPr>
      </w:pPr>
      <w:bookmarkStart w:id="23229" w:name="_ETM_Q1_344100"/>
      <w:bookmarkEnd w:id="23229"/>
      <w:r w:rsidRPr="00B4322C">
        <w:rPr>
          <w:rtl/>
        </w:rPr>
        <w:t>מה הצלחנו?</w:t>
      </w:r>
    </w:p>
    <w:p w:rsidR="00B4322C" w:rsidRPr="00B4322C" w:rsidRDefault="00B4322C" w:rsidP="00B4322C">
      <w:pPr>
        <w:rPr>
          <w:rtl/>
        </w:rPr>
      </w:pPr>
      <w:bookmarkStart w:id="23230" w:name="_ETM_Q1_347100"/>
      <w:bookmarkStart w:id="23231" w:name="_ETM_Q1_347350"/>
      <w:bookmarkStart w:id="23232" w:name="_ETM_Q1_348101"/>
      <w:bookmarkEnd w:id="23230"/>
      <w:bookmarkEnd w:id="23231"/>
      <w:bookmarkEnd w:id="23232"/>
    </w:p>
    <w:p w:rsidR="00B4322C" w:rsidRPr="00B4322C" w:rsidRDefault="00B4322C" w:rsidP="00B4322C">
      <w:pPr>
        <w:keepNext/>
        <w:ind w:firstLine="0"/>
        <w:rPr>
          <w:rFonts w:ascii="David" w:hAnsi="David"/>
          <w:u w:val="single"/>
          <w:rtl/>
          <w:lang w:eastAsia="he-IL"/>
        </w:rPr>
      </w:pPr>
      <w:bookmarkStart w:id="23233" w:name="ET_yor_5726_271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3233"/>
    </w:p>
    <w:p w:rsidR="00B4322C" w:rsidRPr="00B4322C" w:rsidRDefault="00B4322C" w:rsidP="00B4322C">
      <w:pPr>
        <w:keepNext/>
        <w:ind w:firstLine="0"/>
        <w:rPr>
          <w:rtl/>
        </w:rPr>
      </w:pPr>
    </w:p>
    <w:p w:rsidR="00B4322C" w:rsidRPr="00B4322C" w:rsidRDefault="00B4322C" w:rsidP="00B4322C">
      <w:pPr>
        <w:rPr>
          <w:rtl/>
        </w:rPr>
      </w:pPr>
      <w:bookmarkStart w:id="23234" w:name="_ETM_Q1_348851"/>
      <w:bookmarkStart w:id="23235" w:name="_ETM_Q1_349101"/>
      <w:bookmarkEnd w:id="23234"/>
      <w:bookmarkEnd w:id="23235"/>
      <w:r w:rsidRPr="00B4322C">
        <w:rPr>
          <w:rtl/>
        </w:rPr>
        <w:t>אמרתי שלא תמיד מצליחים, אבל לפחות ניסיתם.</w:t>
      </w:r>
    </w:p>
    <w:p w:rsidR="00B4322C" w:rsidRPr="00B4322C" w:rsidRDefault="00B4322C" w:rsidP="00B4322C">
      <w:pPr>
        <w:rPr>
          <w:rtl/>
        </w:rPr>
      </w:pPr>
      <w:bookmarkStart w:id="23236" w:name="_ETM_Q1_339351"/>
      <w:bookmarkStart w:id="23237" w:name="_ETM_Q1_340101"/>
      <w:bookmarkEnd w:id="23236"/>
      <w:bookmarkEnd w:id="23237"/>
    </w:p>
    <w:p w:rsidR="00B4322C" w:rsidRPr="00B4322C" w:rsidRDefault="00B4322C" w:rsidP="00B4322C">
      <w:pPr>
        <w:keepNext/>
        <w:ind w:firstLine="0"/>
        <w:rPr>
          <w:rFonts w:ascii="David" w:hAnsi="David"/>
          <w:u w:val="single"/>
          <w:rtl/>
          <w:lang w:eastAsia="he-IL"/>
        </w:rPr>
      </w:pPr>
      <w:bookmarkStart w:id="23238" w:name="ET_speaker_6361_271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238"/>
    </w:p>
    <w:p w:rsidR="00B4322C" w:rsidRPr="00B4322C" w:rsidRDefault="00B4322C" w:rsidP="00B4322C">
      <w:pPr>
        <w:keepNext/>
        <w:ind w:firstLine="0"/>
        <w:rPr>
          <w:rtl/>
        </w:rPr>
      </w:pPr>
    </w:p>
    <w:p w:rsidR="00B4322C" w:rsidRPr="00B4322C" w:rsidRDefault="00B4322C" w:rsidP="00B4322C">
      <w:pPr>
        <w:rPr>
          <w:rtl/>
        </w:rPr>
      </w:pPr>
      <w:bookmarkStart w:id="23239" w:name="_ETM_Q1_340851"/>
      <w:bookmarkEnd w:id="23239"/>
      <w:r w:rsidRPr="00B4322C">
        <w:rPr>
          <w:rtl/>
        </w:rPr>
        <w:t xml:space="preserve">תן משהו </w:t>
      </w:r>
      <w:bookmarkStart w:id="23240" w:name="_ETM_Q1_341852"/>
      <w:bookmarkEnd w:id="23240"/>
      <w:r w:rsidRPr="00B4322C">
        <w:rPr>
          <w:rtl/>
        </w:rPr>
        <w:t>אחד שהצלחנו.</w:t>
      </w:r>
    </w:p>
    <w:p w:rsidR="00B4322C" w:rsidRPr="00B4322C" w:rsidRDefault="00B4322C" w:rsidP="00B4322C">
      <w:pPr>
        <w:rPr>
          <w:rtl/>
        </w:rPr>
      </w:pPr>
      <w:bookmarkStart w:id="23241" w:name="_ETM_Q1_343350"/>
      <w:bookmarkStart w:id="23242" w:name="_ETM_Q1_344600"/>
      <w:bookmarkEnd w:id="23241"/>
      <w:bookmarkEnd w:id="23242"/>
    </w:p>
    <w:p w:rsidR="00B4322C" w:rsidRPr="00B4322C" w:rsidRDefault="00B4322C" w:rsidP="00B4322C">
      <w:pPr>
        <w:keepNext/>
        <w:ind w:firstLine="0"/>
        <w:rPr>
          <w:rFonts w:ascii="David" w:hAnsi="David"/>
          <w:u w:val="single"/>
          <w:rtl/>
          <w:lang w:eastAsia="he-IL"/>
        </w:rPr>
      </w:pPr>
      <w:bookmarkStart w:id="23243" w:name="ET_yor_5726_271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3243"/>
    </w:p>
    <w:p w:rsidR="00B4322C" w:rsidRPr="00B4322C" w:rsidRDefault="00B4322C" w:rsidP="00B4322C">
      <w:pPr>
        <w:keepNext/>
        <w:ind w:firstLine="0"/>
        <w:rPr>
          <w:rtl/>
        </w:rPr>
      </w:pPr>
    </w:p>
    <w:p w:rsidR="00B4322C" w:rsidRPr="00B4322C" w:rsidRDefault="00B4322C" w:rsidP="00B4322C">
      <w:pPr>
        <w:rPr>
          <w:rtl/>
        </w:rPr>
      </w:pPr>
      <w:bookmarkStart w:id="23244" w:name="_ETM_Q1_345350"/>
      <w:bookmarkStart w:id="23245" w:name="_ETM_Q1_345600"/>
      <w:bookmarkEnd w:id="23244"/>
      <w:bookmarkEnd w:id="23245"/>
      <w:r w:rsidRPr="00B4322C">
        <w:rPr>
          <w:rtl/>
        </w:rPr>
        <w:t>הצלחתם לשבת 12 שעות ברציפ</w:t>
      </w:r>
      <w:bookmarkStart w:id="23246" w:name="_ETM_Q1_353351"/>
      <w:bookmarkEnd w:id="23246"/>
      <w:r w:rsidRPr="00B4322C">
        <w:rPr>
          <w:rtl/>
        </w:rPr>
        <w:t xml:space="preserve">ות וזה גם הישג. אני רוצה להודות גם </w:t>
      </w:r>
      <w:bookmarkStart w:id="23247" w:name="_ETM_Q1_360101"/>
      <w:bookmarkEnd w:id="23247"/>
      <w:r w:rsidRPr="00B4322C">
        <w:rPr>
          <w:rtl/>
        </w:rPr>
        <w:t>ליועצת המשפטית, שלומית, אני חושב שימים</w:t>
      </w:r>
      <w:bookmarkStart w:id="23248" w:name="_ETM_Q1_365352"/>
      <w:bookmarkEnd w:id="23248"/>
      <w:r w:rsidRPr="00B4322C">
        <w:rPr>
          <w:rtl/>
        </w:rPr>
        <w:t xml:space="preserve"> ולא שעות שהעברנו כ</w:t>
      </w:r>
      <w:bookmarkStart w:id="23249" w:name="_ETM_Q1_358851"/>
      <w:bookmarkEnd w:id="23249"/>
      <w:r w:rsidRPr="00B4322C">
        <w:rPr>
          <w:rtl/>
        </w:rPr>
        <w:t>אן</w:t>
      </w:r>
      <w:bookmarkStart w:id="23250" w:name="_ETM_Q1_344601"/>
      <w:bookmarkStart w:id="23251" w:name="_ETM_Q1_345352"/>
      <w:bookmarkEnd w:id="23250"/>
      <w:bookmarkEnd w:id="23251"/>
      <w:r w:rsidRPr="00B4322C">
        <w:rPr>
          <w:rtl/>
        </w:rPr>
        <w:t>, שבועות, חודשים, שנים</w:t>
      </w:r>
      <w:bookmarkStart w:id="23252" w:name="_ETM_Q1_371350"/>
      <w:bookmarkStart w:id="23253" w:name="_ETM_Q1_372350"/>
      <w:bookmarkStart w:id="23254" w:name="_ETM_Q1_371851"/>
      <w:bookmarkEnd w:id="23252"/>
      <w:bookmarkEnd w:id="23253"/>
      <w:bookmarkEnd w:id="23254"/>
      <w:r w:rsidRPr="00B4322C">
        <w:rPr>
          <w:rtl/>
        </w:rPr>
        <w:t xml:space="preserve"> – כמה </w:t>
      </w:r>
      <w:bookmarkStart w:id="23255" w:name="_ETM_Q1_364101"/>
      <w:bookmarkEnd w:id="23255"/>
      <w:r w:rsidRPr="00B4322C">
        <w:rPr>
          <w:rtl/>
        </w:rPr>
        <w:t xml:space="preserve">שאתם רוצים – אבל זה היה </w:t>
      </w:r>
      <w:bookmarkStart w:id="23256" w:name="_ETM_Q1_371101"/>
      <w:bookmarkEnd w:id="23256"/>
      <w:r w:rsidRPr="00B4322C">
        <w:rPr>
          <w:rtl/>
        </w:rPr>
        <w:t>לא פשוט. תודה רבה על הכל</w:t>
      </w:r>
      <w:bookmarkStart w:id="23257" w:name="_ETM_Q1_377600"/>
      <w:bookmarkEnd w:id="23257"/>
      <w:r w:rsidRPr="00B4322C">
        <w:rPr>
          <w:rtl/>
        </w:rPr>
        <w:t xml:space="preserve">. לטמיר </w:t>
      </w:r>
      <w:bookmarkStart w:id="23258" w:name="_ETM_Q1_367851"/>
      <w:bookmarkEnd w:id="23258"/>
      <w:r w:rsidRPr="00B4322C">
        <w:rPr>
          <w:rtl/>
        </w:rPr>
        <w:t xml:space="preserve">כהן, מנהל הוועדה, תודה רבה לך וגם לצוות שלך </w:t>
      </w:r>
      <w:bookmarkStart w:id="23259" w:name="_ETM_Q1_383100"/>
      <w:bookmarkEnd w:id="23259"/>
      <w:r w:rsidRPr="00B4322C">
        <w:rPr>
          <w:rtl/>
        </w:rPr>
        <w:t>ולייעו</w:t>
      </w:r>
      <w:bookmarkStart w:id="23260" w:name="_ETM_Q1_385351"/>
      <w:bookmarkEnd w:id="23260"/>
      <w:r w:rsidRPr="00B4322C">
        <w:rPr>
          <w:rtl/>
        </w:rPr>
        <w:t>ץ המשפטי.</w:t>
      </w:r>
      <w:bookmarkStart w:id="23261" w:name="_ETM_Q1_387101"/>
      <w:bookmarkEnd w:id="23261"/>
      <w:r w:rsidRPr="00B4322C">
        <w:rPr>
          <w:rtl/>
        </w:rPr>
        <w:t xml:space="preserve"> אמרתי צוות הייעוץ המשפטי, צוות הוועדה, </w:t>
      </w:r>
      <w:bookmarkStart w:id="23262" w:name="_ETM_Q1_394101"/>
      <w:bookmarkEnd w:id="23262"/>
      <w:r w:rsidRPr="00B4322C">
        <w:rPr>
          <w:rtl/>
        </w:rPr>
        <w:t xml:space="preserve">תודה רבה לכולם. </w:t>
      </w:r>
      <w:bookmarkStart w:id="23263" w:name="_ETM_Q1_397851"/>
      <w:bookmarkStart w:id="23264" w:name="_ETM_Q1_400103"/>
      <w:bookmarkStart w:id="23265" w:name="_ETM_Q1_400352"/>
      <w:bookmarkStart w:id="23266" w:name="_ETM_Q1_409351"/>
      <w:bookmarkEnd w:id="23263"/>
      <w:bookmarkEnd w:id="23264"/>
      <w:bookmarkEnd w:id="23265"/>
      <w:bookmarkEnd w:id="23266"/>
      <w:r w:rsidRPr="00B4322C">
        <w:rPr>
          <w:rtl/>
        </w:rPr>
        <w:t xml:space="preserve">תודה </w:t>
      </w:r>
      <w:bookmarkStart w:id="23267" w:name="_ETM_Q1_414354"/>
      <w:bookmarkEnd w:id="23267"/>
      <w:r w:rsidRPr="00B4322C">
        <w:rPr>
          <w:rtl/>
        </w:rPr>
        <w:t xml:space="preserve">רבה גם לטייבי ולעליזה כמובן. </w:t>
      </w:r>
    </w:p>
    <w:p w:rsidR="00B4322C" w:rsidRPr="00B4322C" w:rsidRDefault="00B4322C" w:rsidP="00B4322C">
      <w:pPr>
        <w:rPr>
          <w:rtl/>
        </w:rPr>
      </w:pPr>
      <w:bookmarkStart w:id="23268" w:name="_ETM_Q1_435852"/>
      <w:bookmarkEnd w:id="23268"/>
    </w:p>
    <w:p w:rsidR="00B4322C" w:rsidRPr="00B4322C" w:rsidRDefault="00B4322C" w:rsidP="00B4322C">
      <w:pPr>
        <w:rPr>
          <w:rtl/>
        </w:rPr>
      </w:pPr>
      <w:bookmarkStart w:id="23269" w:name="_ETM_Q1_436104"/>
      <w:bookmarkStart w:id="23270" w:name="_ETM_Q1_436353"/>
      <w:bookmarkStart w:id="23271" w:name="_ETM_Q1_431602"/>
      <w:bookmarkEnd w:id="23269"/>
      <w:bookmarkEnd w:id="23270"/>
      <w:bookmarkEnd w:id="23271"/>
      <w:r w:rsidRPr="00B4322C">
        <w:rPr>
          <w:rtl/>
        </w:rPr>
        <w:t xml:space="preserve">אופיר, </w:t>
      </w:r>
      <w:bookmarkStart w:id="23272" w:name="_ETM_Q1_407102"/>
      <w:bookmarkStart w:id="23273" w:name="_ETM_Q1_412355"/>
      <w:bookmarkEnd w:id="23272"/>
      <w:bookmarkEnd w:id="23273"/>
      <w:r w:rsidRPr="00B4322C">
        <w:rPr>
          <w:rtl/>
        </w:rPr>
        <w:t xml:space="preserve">אמרת מקודם ואני חייב להגיד לך, הגענו לתקציב שיכולנו </w:t>
      </w:r>
      <w:bookmarkStart w:id="23274" w:name="_ETM_Q1_422354"/>
      <w:bookmarkEnd w:id="23274"/>
      <w:r w:rsidRPr="00B4322C">
        <w:rPr>
          <w:rtl/>
        </w:rPr>
        <w:t>להביא את הטבלה שכולם דיברו עליה</w:t>
      </w:r>
      <w:bookmarkStart w:id="23275" w:name="_ETM_Q1_425103"/>
      <w:bookmarkEnd w:id="23275"/>
      <w:r w:rsidRPr="00B4322C">
        <w:rPr>
          <w:rtl/>
        </w:rPr>
        <w:t xml:space="preserve"> </w:t>
      </w:r>
      <w:bookmarkStart w:id="23276" w:name="_ETM_Q1_427102"/>
      <w:bookmarkEnd w:id="23276"/>
      <w:r w:rsidRPr="00B4322C">
        <w:rPr>
          <w:rtl/>
        </w:rPr>
        <w:t>שאגב כשהיי</w:t>
      </w:r>
      <w:bookmarkStart w:id="23277" w:name="_ETM_Q1_433603"/>
      <w:bookmarkEnd w:id="23277"/>
      <w:r w:rsidRPr="00B4322C">
        <w:rPr>
          <w:rtl/>
        </w:rPr>
        <w:t xml:space="preserve">נו באופוזיציה, הקואליציה </w:t>
      </w:r>
      <w:bookmarkStart w:id="23278" w:name="_ETM_Q1_423352"/>
      <w:bookmarkStart w:id="23279" w:name="_ETM_Q1_418352"/>
      <w:bookmarkEnd w:id="23278"/>
      <w:bookmarkEnd w:id="23279"/>
      <w:r w:rsidRPr="00B4322C">
        <w:rPr>
          <w:rtl/>
        </w:rPr>
        <w:t xml:space="preserve">הזו הביאה </w:t>
      </w:r>
      <w:bookmarkStart w:id="23280" w:name="_ETM_Q1_429852"/>
      <w:bookmarkEnd w:id="23280"/>
      <w:r w:rsidRPr="00B4322C">
        <w:rPr>
          <w:rtl/>
        </w:rPr>
        <w:t xml:space="preserve">ולקחו אותנו לחדר הצדדי ושם נתנו לנו ואם היינו רוצים </w:t>
      </w:r>
      <w:bookmarkStart w:id="23281" w:name="_ETM_Q1_436852"/>
      <w:bookmarkEnd w:id="23281"/>
      <w:r w:rsidRPr="00B4322C">
        <w:rPr>
          <w:rtl/>
        </w:rPr>
        <w:t>יכולנ</w:t>
      </w:r>
      <w:bookmarkStart w:id="23282" w:name="_ETM_Q1_437354"/>
      <w:bookmarkEnd w:id="23282"/>
      <w:r w:rsidRPr="00B4322C">
        <w:rPr>
          <w:rtl/>
        </w:rPr>
        <w:t>ו לקבל גם יותר, אבל זה בסדר</w:t>
      </w:r>
      <w:bookmarkStart w:id="23283" w:name="_ETM_Q1_436855"/>
      <w:bookmarkEnd w:id="23283"/>
      <w:r w:rsidRPr="00B4322C">
        <w:rPr>
          <w:rtl/>
        </w:rPr>
        <w:t>, להם מות</w:t>
      </w:r>
      <w:bookmarkStart w:id="23284" w:name="_ETM_Q1_440102"/>
      <w:bookmarkEnd w:id="23284"/>
      <w:r w:rsidRPr="00B4322C">
        <w:rPr>
          <w:rtl/>
        </w:rPr>
        <w:t>ר ולנו אסור, אז החלטנו השנה שזה לא י</w:t>
      </w:r>
      <w:bookmarkStart w:id="23285" w:name="_ETM_Q1_441103"/>
      <w:bookmarkEnd w:id="23285"/>
      <w:r w:rsidRPr="00B4322C">
        <w:rPr>
          <w:rtl/>
        </w:rPr>
        <w:t>היה ותודה רבה לך או</w:t>
      </w:r>
      <w:bookmarkStart w:id="23286" w:name="_ETM_Q1_444353"/>
      <w:bookmarkEnd w:id="23286"/>
      <w:r w:rsidRPr="00B4322C">
        <w:rPr>
          <w:rtl/>
        </w:rPr>
        <w:t>פיר, בכלל על כל ה</w:t>
      </w:r>
      <w:bookmarkStart w:id="23287" w:name="_ETM_Q1_437101"/>
      <w:bookmarkEnd w:id="23287"/>
      <w:r w:rsidRPr="00B4322C">
        <w:rPr>
          <w:rtl/>
        </w:rPr>
        <w:t>תקופה, איך שאתה מנהיג בצורה טובה</w:t>
      </w:r>
      <w:bookmarkStart w:id="23288" w:name="_ETM_Q1_445851"/>
      <w:bookmarkEnd w:id="23288"/>
      <w:r w:rsidRPr="00B4322C">
        <w:rPr>
          <w:rtl/>
        </w:rPr>
        <w:t>.</w:t>
      </w:r>
    </w:p>
    <w:p w:rsidR="00B4322C" w:rsidRPr="00B4322C" w:rsidRDefault="00B4322C" w:rsidP="00B4322C">
      <w:pPr>
        <w:rPr>
          <w:rtl/>
        </w:rPr>
      </w:pPr>
    </w:p>
    <w:p w:rsidR="00B4322C" w:rsidRPr="00B4322C" w:rsidRDefault="00B4322C" w:rsidP="00B4322C">
      <w:pPr>
        <w:rPr>
          <w:rtl/>
        </w:rPr>
      </w:pPr>
      <w:bookmarkStart w:id="23289" w:name="_ETM_Q1_448852"/>
      <w:bookmarkEnd w:id="23289"/>
      <w:r w:rsidRPr="00B4322C">
        <w:rPr>
          <w:rtl/>
        </w:rPr>
        <w:t>כ</w:t>
      </w:r>
      <w:bookmarkStart w:id="23290" w:name="_ETM_Q1_448103"/>
      <w:bookmarkEnd w:id="23290"/>
      <w:r w:rsidRPr="00B4322C">
        <w:rPr>
          <w:rtl/>
        </w:rPr>
        <w:t>מובן ליועצים שלי שמלווים אותי עד השעות הקטנו</w:t>
      </w:r>
      <w:bookmarkStart w:id="23291" w:name="_ETM_Q1_452350"/>
      <w:bookmarkEnd w:id="23291"/>
      <w:r w:rsidRPr="00B4322C">
        <w:rPr>
          <w:rtl/>
        </w:rPr>
        <w:t>ת, גיל גולן</w:t>
      </w:r>
      <w:bookmarkStart w:id="23292" w:name="_ETM_Q1_444352"/>
      <w:bookmarkStart w:id="23293" w:name="_ETM_Q1_449354"/>
      <w:bookmarkEnd w:id="23292"/>
      <w:bookmarkEnd w:id="23293"/>
      <w:r w:rsidRPr="00B4322C">
        <w:rPr>
          <w:rtl/>
        </w:rPr>
        <w:t xml:space="preserve">, דניאל בן חמו, יוסף שקד וכמובן </w:t>
      </w:r>
      <w:bookmarkStart w:id="23294" w:name="_ETM_Q1_456102"/>
      <w:bookmarkEnd w:id="23294"/>
      <w:r w:rsidRPr="00B4322C">
        <w:rPr>
          <w:rtl/>
        </w:rPr>
        <w:t>לצוות הבכיר של הרב גפני, מוישי זלושינסקי</w:t>
      </w:r>
      <w:bookmarkStart w:id="23295" w:name="_ETM_Q1_462352"/>
      <w:bookmarkEnd w:id="23295"/>
      <w:r w:rsidRPr="00B4322C">
        <w:rPr>
          <w:rtl/>
        </w:rPr>
        <w:t xml:space="preserve">, </w:t>
      </w:r>
      <w:bookmarkStart w:id="23296" w:name="_ETM_Q1_467355"/>
      <w:bookmarkEnd w:id="23296"/>
      <w:r w:rsidRPr="00B4322C">
        <w:rPr>
          <w:rtl/>
        </w:rPr>
        <w:t>יעקב</w:t>
      </w:r>
      <w:bookmarkStart w:id="23297" w:name="_ETM_Q1_469103"/>
      <w:bookmarkEnd w:id="23297"/>
      <w:r w:rsidRPr="00B4322C">
        <w:rPr>
          <w:rtl/>
        </w:rPr>
        <w:t xml:space="preserve"> ואלעזר, בלי אלעזר גפני לא </w:t>
      </w:r>
      <w:bookmarkStart w:id="23298" w:name="_ETM_Q1_469851"/>
      <w:bookmarkEnd w:id="23298"/>
      <w:r w:rsidRPr="00B4322C">
        <w:rPr>
          <w:rtl/>
        </w:rPr>
        <w:t>היה מגיע לכאן. ברק, תודה רבה גם לך ש</w:t>
      </w:r>
      <w:bookmarkStart w:id="23299" w:name="_ETM_Q1_475602"/>
      <w:bookmarkEnd w:id="23299"/>
      <w:r w:rsidRPr="00B4322C">
        <w:rPr>
          <w:rtl/>
        </w:rPr>
        <w:t>לא הבאת</w:t>
      </w:r>
      <w:bookmarkStart w:id="23300" w:name="_ETM_Q1_476601"/>
      <w:bookmarkEnd w:id="23300"/>
      <w:r w:rsidRPr="00B4322C">
        <w:rPr>
          <w:rtl/>
        </w:rPr>
        <w:t xml:space="preserve"> לנו כלום, היית בונקר ונשארת בונקר ואני מקווה ש</w:t>
      </w:r>
      <w:bookmarkStart w:id="23301" w:name="_ETM_Q1_478104"/>
      <w:bookmarkEnd w:id="23301"/>
      <w:r w:rsidRPr="00B4322C">
        <w:rPr>
          <w:rtl/>
        </w:rPr>
        <w:t>במשך השנה תיפתח קצת.</w:t>
      </w:r>
      <w:bookmarkStart w:id="23302" w:name="_ETM_Q1_480602"/>
      <w:bookmarkEnd w:id="23302"/>
      <w:r w:rsidRPr="00B4322C">
        <w:rPr>
          <w:rtl/>
        </w:rPr>
        <w:t xml:space="preserve"> דובר</w:t>
      </w:r>
      <w:bookmarkStart w:id="23303" w:name="_ETM_Q1_470602"/>
      <w:bookmarkStart w:id="23304" w:name="_ETM_Q1_471352"/>
      <w:bookmarkStart w:id="23305" w:name="_ETM_Q1_471601"/>
      <w:bookmarkStart w:id="23306" w:name="_ETM_Q1_471852"/>
      <w:bookmarkEnd w:id="23303"/>
      <w:bookmarkEnd w:id="23304"/>
      <w:bookmarkEnd w:id="23305"/>
      <w:bookmarkEnd w:id="23306"/>
      <w:r w:rsidRPr="00B4322C">
        <w:rPr>
          <w:rtl/>
        </w:rPr>
        <w:t xml:space="preserve"> הוועדה, אביאל מגנזי ש</w:t>
      </w:r>
      <w:bookmarkStart w:id="23307" w:name="_ETM_Q1_483351"/>
      <w:bookmarkEnd w:id="23307"/>
      <w:r w:rsidRPr="00B4322C">
        <w:rPr>
          <w:rtl/>
        </w:rPr>
        <w:t xml:space="preserve">בלעדיו לא היינו </w:t>
      </w:r>
      <w:bookmarkStart w:id="23308" w:name="_ETM_Q1_486101"/>
      <w:bookmarkEnd w:id="23308"/>
      <w:r w:rsidRPr="00B4322C">
        <w:rPr>
          <w:rtl/>
        </w:rPr>
        <w:t>יכולים, כמובן לפרוטוקולים שעובדים כאן</w:t>
      </w:r>
      <w:bookmarkStart w:id="23309" w:name="_ETM_Q1_487852"/>
      <w:bookmarkEnd w:id="23309"/>
      <w:r w:rsidRPr="00B4322C">
        <w:rPr>
          <w:rtl/>
        </w:rPr>
        <w:t>, ערוץ ה</w:t>
      </w:r>
      <w:bookmarkStart w:id="23310" w:name="_ETM_Q1_479101"/>
      <w:bookmarkEnd w:id="23310"/>
      <w:r w:rsidRPr="00B4322C">
        <w:rPr>
          <w:rtl/>
        </w:rPr>
        <w:t>כנסת</w:t>
      </w:r>
      <w:bookmarkStart w:id="23311" w:name="_ETM_Q1_488852"/>
      <w:bookmarkEnd w:id="23311"/>
      <w:r w:rsidRPr="00B4322C">
        <w:rPr>
          <w:rtl/>
        </w:rPr>
        <w:t>.</w:t>
      </w:r>
      <w:bookmarkStart w:id="23312" w:name="_ETM_Q1_491101"/>
      <w:bookmarkStart w:id="23313" w:name="_ETM_Q1_491351"/>
      <w:bookmarkEnd w:id="23312"/>
      <w:bookmarkEnd w:id="23313"/>
      <w:r w:rsidRPr="00B4322C">
        <w:rPr>
          <w:rtl/>
        </w:rPr>
        <w:t xml:space="preserve"> חברים, תודה רבה לכולם. </w:t>
      </w:r>
      <w:bookmarkStart w:id="23314" w:name="_ETM_Q1_515604"/>
      <w:bookmarkEnd w:id="23314"/>
      <w:r w:rsidRPr="00B4322C">
        <w:rPr>
          <w:rtl/>
        </w:rPr>
        <w:t>נאור, בבקשה.</w:t>
      </w:r>
    </w:p>
    <w:p w:rsidR="00B4322C" w:rsidRPr="00B4322C" w:rsidRDefault="00B4322C" w:rsidP="00B4322C">
      <w:pPr>
        <w:rPr>
          <w:rtl/>
        </w:rPr>
      </w:pPr>
      <w:bookmarkStart w:id="23315" w:name="_ETM_Q1_526352"/>
      <w:bookmarkStart w:id="23316" w:name="_ETM_Q1_527102"/>
      <w:bookmarkEnd w:id="23315"/>
      <w:bookmarkEnd w:id="23316"/>
    </w:p>
    <w:p w:rsidR="00B4322C" w:rsidRPr="00B4322C" w:rsidRDefault="00B4322C" w:rsidP="00B4322C">
      <w:pPr>
        <w:keepNext/>
        <w:ind w:firstLine="0"/>
        <w:rPr>
          <w:rFonts w:ascii="David" w:hAnsi="David"/>
          <w:u w:val="single"/>
          <w:rtl/>
          <w:lang w:eastAsia="he-IL"/>
        </w:rPr>
      </w:pPr>
      <w:bookmarkStart w:id="23317" w:name="ET_speaker_6361_272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317"/>
    </w:p>
    <w:p w:rsidR="00B4322C" w:rsidRPr="00B4322C" w:rsidRDefault="00B4322C" w:rsidP="00B4322C">
      <w:pPr>
        <w:keepNext/>
        <w:ind w:firstLine="0"/>
        <w:rPr>
          <w:rtl/>
        </w:rPr>
      </w:pPr>
    </w:p>
    <w:p w:rsidR="00B4322C" w:rsidRPr="00B4322C" w:rsidRDefault="00B4322C" w:rsidP="00B4322C">
      <w:pPr>
        <w:rPr>
          <w:rtl/>
        </w:rPr>
      </w:pPr>
      <w:bookmarkStart w:id="23318" w:name="_ETM_Q1_527854"/>
      <w:bookmarkEnd w:id="23318"/>
      <w:r w:rsidRPr="00B4322C">
        <w:rPr>
          <w:rtl/>
        </w:rPr>
        <w:t>אני לא מבין את האווירה שאתם ח</w:t>
      </w:r>
      <w:bookmarkStart w:id="23319" w:name="_ETM_Q1_531354"/>
      <w:bookmarkEnd w:id="23319"/>
      <w:r w:rsidRPr="00B4322C">
        <w:rPr>
          <w:rtl/>
        </w:rPr>
        <w:t>וגגים כאן</w:t>
      </w:r>
      <w:bookmarkStart w:id="23320" w:name="_ETM_Q1_521352"/>
      <w:bookmarkEnd w:id="23320"/>
      <w:r w:rsidRPr="00B4322C">
        <w:rPr>
          <w:rtl/>
        </w:rPr>
        <w:t>. אפשר ל</w:t>
      </w:r>
      <w:bookmarkStart w:id="23321" w:name="_ETM_Q1_527351"/>
      <w:bookmarkEnd w:id="23321"/>
      <w:r w:rsidRPr="00B4322C">
        <w:rPr>
          <w:rtl/>
        </w:rPr>
        <w:t>הגיד תודה.</w:t>
      </w:r>
    </w:p>
    <w:p w:rsidR="00B4322C" w:rsidRPr="00B4322C" w:rsidRDefault="00B4322C" w:rsidP="00B4322C">
      <w:pPr>
        <w:rPr>
          <w:rtl/>
        </w:rPr>
      </w:pPr>
      <w:bookmarkStart w:id="23322" w:name="_ETM_Q1_521852"/>
      <w:bookmarkStart w:id="23323" w:name="_ETM_Q1_525101"/>
      <w:bookmarkEnd w:id="23322"/>
      <w:bookmarkEnd w:id="23323"/>
    </w:p>
    <w:p w:rsidR="00B4322C" w:rsidRPr="00B4322C" w:rsidRDefault="00B4322C" w:rsidP="00B4322C">
      <w:pPr>
        <w:keepNext/>
        <w:ind w:firstLine="0"/>
        <w:rPr>
          <w:rFonts w:ascii="David" w:hAnsi="David"/>
          <w:u w:val="single"/>
          <w:rtl/>
          <w:lang w:eastAsia="he-IL"/>
        </w:rPr>
      </w:pPr>
      <w:bookmarkStart w:id="23324" w:name="ET_yor_5726_272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3324"/>
    </w:p>
    <w:p w:rsidR="00B4322C" w:rsidRPr="00B4322C" w:rsidRDefault="00B4322C" w:rsidP="00B4322C">
      <w:pPr>
        <w:keepNext/>
        <w:ind w:firstLine="0"/>
        <w:rPr>
          <w:rtl/>
        </w:rPr>
      </w:pPr>
    </w:p>
    <w:p w:rsidR="00B4322C" w:rsidRPr="00B4322C" w:rsidRDefault="00B4322C" w:rsidP="00B4322C">
      <w:pPr>
        <w:rPr>
          <w:rtl/>
        </w:rPr>
      </w:pPr>
      <w:bookmarkStart w:id="23325" w:name="_ETM_Q1_525851"/>
      <w:bookmarkStart w:id="23326" w:name="_ETM_Q1_523851"/>
      <w:bookmarkStart w:id="23327" w:name="_ETM_Q1_532601"/>
      <w:bookmarkStart w:id="23328" w:name="_ETM_Q1_533351"/>
      <w:bookmarkStart w:id="23329" w:name="_ETM_Q1_528353"/>
      <w:bookmarkEnd w:id="23325"/>
      <w:bookmarkEnd w:id="23326"/>
      <w:bookmarkEnd w:id="23327"/>
      <w:bookmarkEnd w:id="23328"/>
      <w:bookmarkEnd w:id="23329"/>
      <w:r w:rsidRPr="00B4322C">
        <w:rPr>
          <w:rtl/>
        </w:rPr>
        <w:t>אסור להגיד תודה לאנשים שעבדו כאן עבודה קשה?</w:t>
      </w:r>
      <w:bookmarkStart w:id="23330" w:name="_ETM_Q1_526351"/>
      <w:bookmarkEnd w:id="23330"/>
      <w:r w:rsidRPr="00B4322C">
        <w:rPr>
          <w:rtl/>
        </w:rPr>
        <w:t xml:space="preserve"> </w:t>
      </w:r>
    </w:p>
    <w:p w:rsidR="00B4322C" w:rsidRPr="00B4322C" w:rsidRDefault="00B4322C" w:rsidP="00B4322C">
      <w:pPr>
        <w:rPr>
          <w:rtl/>
        </w:rPr>
      </w:pPr>
    </w:p>
    <w:p w:rsidR="00B4322C" w:rsidRPr="00B4322C" w:rsidRDefault="00B4322C" w:rsidP="00B4322C">
      <w:pPr>
        <w:keepNext/>
        <w:ind w:firstLine="0"/>
        <w:rPr>
          <w:rFonts w:ascii="David" w:hAnsi="David"/>
          <w:u w:val="single"/>
          <w:rtl/>
          <w:lang w:eastAsia="he-IL"/>
        </w:rPr>
      </w:pPr>
      <w:bookmarkStart w:id="23331" w:name="ET_speaker_6361_272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331"/>
    </w:p>
    <w:p w:rsidR="00B4322C" w:rsidRPr="00B4322C" w:rsidRDefault="00B4322C" w:rsidP="00B4322C">
      <w:pPr>
        <w:keepNext/>
        <w:ind w:firstLine="0"/>
        <w:rPr>
          <w:rtl/>
        </w:rPr>
      </w:pPr>
    </w:p>
    <w:p w:rsidR="00B4322C" w:rsidRPr="00B4322C" w:rsidRDefault="00B4322C" w:rsidP="00B4322C">
      <w:pPr>
        <w:rPr>
          <w:rtl/>
        </w:rPr>
      </w:pPr>
      <w:r w:rsidRPr="00B4322C">
        <w:rPr>
          <w:rtl/>
        </w:rPr>
        <w:t>אפשר.</w:t>
      </w:r>
    </w:p>
    <w:p w:rsidR="00B4322C" w:rsidRPr="00B4322C" w:rsidRDefault="00B4322C" w:rsidP="00B4322C">
      <w:pPr>
        <w:rPr>
          <w:rtl/>
        </w:rPr>
      </w:pPr>
    </w:p>
    <w:p w:rsidR="00B4322C" w:rsidRPr="00B4322C" w:rsidRDefault="00B4322C" w:rsidP="00B4322C">
      <w:pPr>
        <w:keepNext/>
        <w:ind w:firstLine="0"/>
        <w:rPr>
          <w:rFonts w:ascii="David" w:hAnsi="David"/>
          <w:u w:val="single"/>
          <w:rtl/>
          <w:lang w:eastAsia="he-IL"/>
        </w:rPr>
      </w:pPr>
      <w:bookmarkStart w:id="23332" w:name="ET_yor_5726_2730"/>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3332"/>
    </w:p>
    <w:p w:rsidR="00B4322C" w:rsidRPr="00B4322C" w:rsidRDefault="00B4322C" w:rsidP="00B4322C">
      <w:pPr>
        <w:rPr>
          <w:rtl/>
        </w:rPr>
      </w:pPr>
    </w:p>
    <w:p w:rsidR="00B4322C" w:rsidRPr="00B4322C" w:rsidRDefault="00B4322C" w:rsidP="00B4322C">
      <w:pPr>
        <w:rPr>
          <w:rtl/>
        </w:rPr>
      </w:pPr>
      <w:r w:rsidRPr="00B4322C">
        <w:rPr>
          <w:rtl/>
        </w:rPr>
        <w:t xml:space="preserve">אתה יכול לחלוק על </w:t>
      </w:r>
      <w:bookmarkStart w:id="23333" w:name="_ETM_Q1_536605"/>
      <w:bookmarkEnd w:id="23333"/>
      <w:r w:rsidRPr="00B4322C">
        <w:rPr>
          <w:rtl/>
        </w:rPr>
        <w:t>התקצי</w:t>
      </w:r>
      <w:bookmarkStart w:id="23334" w:name="_ETM_Q1_537854"/>
      <w:bookmarkEnd w:id="23334"/>
      <w:r w:rsidRPr="00B4322C">
        <w:rPr>
          <w:rtl/>
        </w:rPr>
        <w:t>ב, אבל הייתה כאן עבודה.</w:t>
      </w:r>
    </w:p>
    <w:p w:rsidR="00B4322C" w:rsidRPr="00B4322C" w:rsidRDefault="00B4322C" w:rsidP="00B4322C">
      <w:pPr>
        <w:rPr>
          <w:rtl/>
        </w:rPr>
      </w:pPr>
      <w:bookmarkStart w:id="23335" w:name="_ETM_Q1_537354"/>
      <w:bookmarkStart w:id="23336" w:name="_ETM_Q1_537602"/>
      <w:bookmarkStart w:id="23337" w:name="_ETM_Q1_538102"/>
      <w:bookmarkEnd w:id="23335"/>
      <w:bookmarkEnd w:id="23336"/>
      <w:bookmarkEnd w:id="23337"/>
    </w:p>
    <w:p w:rsidR="00B4322C" w:rsidRPr="00B4322C" w:rsidRDefault="00B4322C" w:rsidP="00B4322C">
      <w:pPr>
        <w:keepNext/>
        <w:ind w:firstLine="0"/>
        <w:rPr>
          <w:rFonts w:ascii="David" w:hAnsi="David"/>
          <w:u w:val="single"/>
          <w:rtl/>
          <w:lang w:eastAsia="he-IL"/>
        </w:rPr>
      </w:pPr>
      <w:bookmarkStart w:id="23338" w:name="ET_speaker_5800_272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338"/>
    </w:p>
    <w:p w:rsidR="00B4322C" w:rsidRPr="00B4322C" w:rsidRDefault="00B4322C" w:rsidP="00B4322C">
      <w:pPr>
        <w:keepNext/>
        <w:ind w:firstLine="0"/>
        <w:rPr>
          <w:rtl/>
        </w:rPr>
      </w:pPr>
    </w:p>
    <w:p w:rsidR="00B4322C" w:rsidRPr="00B4322C" w:rsidRDefault="00B4322C" w:rsidP="00B4322C">
      <w:pPr>
        <w:rPr>
          <w:rtl/>
        </w:rPr>
      </w:pPr>
      <w:bookmarkStart w:id="23339" w:name="_ETM_Q1_538854"/>
      <w:bookmarkEnd w:id="23339"/>
      <w:r w:rsidRPr="00B4322C">
        <w:rPr>
          <w:rtl/>
        </w:rPr>
        <w:t>אבל נ</w:t>
      </w:r>
      <w:bookmarkStart w:id="23340" w:name="_ETM_Q1_539601"/>
      <w:bookmarkEnd w:id="23340"/>
      <w:r w:rsidRPr="00B4322C">
        <w:rPr>
          <w:rtl/>
        </w:rPr>
        <w:t>לחמו על ה</w:t>
      </w:r>
      <w:bookmarkStart w:id="23341" w:name="_ETM_Q1_529601"/>
      <w:bookmarkEnd w:id="23341"/>
      <w:r w:rsidRPr="00B4322C">
        <w:rPr>
          <w:rtl/>
        </w:rPr>
        <w:t>דברים הלא נכונים.</w:t>
      </w:r>
      <w:bookmarkStart w:id="23342" w:name="_ETM_Q1_548600"/>
      <w:bookmarkEnd w:id="23342"/>
    </w:p>
    <w:p w:rsidR="00B4322C" w:rsidRPr="00B4322C" w:rsidRDefault="00B4322C" w:rsidP="00B4322C">
      <w:pPr>
        <w:rPr>
          <w:rtl/>
        </w:rPr>
      </w:pPr>
      <w:bookmarkStart w:id="23343" w:name="_ETM_Q1_538853"/>
      <w:bookmarkStart w:id="23344" w:name="_ETM_Q1_539103"/>
      <w:bookmarkStart w:id="23345" w:name="_ETM_Q1_540600"/>
      <w:bookmarkEnd w:id="23343"/>
      <w:bookmarkEnd w:id="23344"/>
      <w:bookmarkEnd w:id="23345"/>
    </w:p>
    <w:p w:rsidR="00B4322C" w:rsidRPr="00B4322C" w:rsidRDefault="00B4322C" w:rsidP="00B4322C">
      <w:pPr>
        <w:keepNext/>
        <w:ind w:firstLine="0"/>
        <w:rPr>
          <w:rFonts w:ascii="David" w:hAnsi="David"/>
          <w:u w:val="single"/>
          <w:rtl/>
          <w:lang w:eastAsia="he-IL"/>
        </w:rPr>
      </w:pPr>
      <w:bookmarkStart w:id="23346" w:name="ET_yor_5726_272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3346"/>
    </w:p>
    <w:p w:rsidR="00B4322C" w:rsidRPr="00B4322C" w:rsidRDefault="00B4322C" w:rsidP="00B4322C">
      <w:pPr>
        <w:keepNext/>
        <w:ind w:firstLine="0"/>
        <w:rPr>
          <w:rtl/>
        </w:rPr>
      </w:pPr>
    </w:p>
    <w:p w:rsidR="00B4322C" w:rsidRPr="00B4322C" w:rsidRDefault="00B4322C" w:rsidP="00B4322C">
      <w:pPr>
        <w:rPr>
          <w:rtl/>
        </w:rPr>
      </w:pPr>
      <w:bookmarkStart w:id="23347" w:name="_ETM_Q1_541102"/>
      <w:bookmarkStart w:id="23348" w:name="_ETM_Q1_541351"/>
      <w:bookmarkEnd w:id="23347"/>
      <w:bookmarkEnd w:id="23348"/>
      <w:r w:rsidRPr="00B4322C">
        <w:rPr>
          <w:rtl/>
        </w:rPr>
        <w:t xml:space="preserve">דבר אחד שכחתי, מזנון הכנסת, גם </w:t>
      </w:r>
      <w:bookmarkStart w:id="23349" w:name="_ETM_Q1_549102"/>
      <w:bookmarkEnd w:id="23349"/>
      <w:r w:rsidRPr="00B4322C">
        <w:rPr>
          <w:rtl/>
        </w:rPr>
        <w:t xml:space="preserve">להם מגיע. </w:t>
      </w:r>
      <w:bookmarkStart w:id="23350" w:name="_ETM_Q1_555104"/>
      <w:bookmarkEnd w:id="23350"/>
      <w:r w:rsidRPr="00B4322C">
        <w:rPr>
          <w:rtl/>
        </w:rPr>
        <w:t>נאור, בבקשה.</w:t>
      </w:r>
    </w:p>
    <w:p w:rsidR="00B4322C" w:rsidRPr="00B4322C" w:rsidRDefault="00B4322C" w:rsidP="00B4322C">
      <w:pPr>
        <w:rPr>
          <w:rtl/>
        </w:rPr>
      </w:pPr>
      <w:bookmarkStart w:id="23351" w:name="_ETM_Q1_566854"/>
      <w:bookmarkStart w:id="23352" w:name="_ETM_Q1_567352"/>
      <w:bookmarkStart w:id="23353" w:name="_ETM_Q1_569101"/>
      <w:bookmarkEnd w:id="23351"/>
      <w:bookmarkEnd w:id="23352"/>
      <w:bookmarkEnd w:id="23353"/>
    </w:p>
    <w:p w:rsidR="00B4322C" w:rsidRPr="00B4322C" w:rsidRDefault="00B4322C" w:rsidP="00B4322C">
      <w:pPr>
        <w:keepNext/>
        <w:ind w:firstLine="0"/>
        <w:rPr>
          <w:rFonts w:ascii="David" w:hAnsi="David"/>
          <w:u w:val="single"/>
          <w:rtl/>
          <w:lang w:eastAsia="he-IL"/>
        </w:rPr>
      </w:pPr>
      <w:bookmarkStart w:id="23354" w:name="ET_speaker_6361_273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354"/>
    </w:p>
    <w:p w:rsidR="00B4322C" w:rsidRPr="00B4322C" w:rsidRDefault="00B4322C" w:rsidP="00B4322C">
      <w:pPr>
        <w:keepNext/>
        <w:ind w:firstLine="0"/>
        <w:rPr>
          <w:rtl/>
        </w:rPr>
      </w:pPr>
    </w:p>
    <w:p w:rsidR="00B4322C" w:rsidRPr="00B4322C" w:rsidRDefault="00B4322C" w:rsidP="00B4322C">
      <w:pPr>
        <w:rPr>
          <w:rtl/>
        </w:rPr>
      </w:pPr>
      <w:bookmarkStart w:id="23355" w:name="_ETM_Q1_569854"/>
      <w:bookmarkEnd w:id="23355"/>
      <w:r w:rsidRPr="00B4322C">
        <w:rPr>
          <w:rtl/>
        </w:rPr>
        <w:t>אני ש</w:t>
      </w:r>
      <w:bookmarkStart w:id="23356" w:name="_ETM_Q1_572604"/>
      <w:bookmarkEnd w:id="23356"/>
      <w:r w:rsidRPr="00B4322C">
        <w:rPr>
          <w:rtl/>
        </w:rPr>
        <w:t xml:space="preserve">מח על האווירה שלכם, אפשר להגיד תודה. </w:t>
      </w:r>
      <w:bookmarkStart w:id="23357" w:name="_ETM_Q1_580603"/>
      <w:bookmarkEnd w:id="23357"/>
      <w:r w:rsidRPr="00B4322C">
        <w:rPr>
          <w:rtl/>
        </w:rPr>
        <w:t xml:space="preserve">התקציב הזה הוא על הפנים וצריך להודות בזה. סליחה, לשכת </w:t>
      </w:r>
      <w:bookmarkStart w:id="23358" w:name="_ETM_Q1_611350"/>
      <w:bookmarkEnd w:id="23358"/>
      <w:r w:rsidRPr="00B4322C">
        <w:rPr>
          <w:rtl/>
        </w:rPr>
        <w:t xml:space="preserve">יו"ר </w:t>
      </w:r>
      <w:bookmarkStart w:id="23359" w:name="_ETM_Q1_611851"/>
      <w:bookmarkEnd w:id="23359"/>
      <w:r w:rsidRPr="00B4322C">
        <w:rPr>
          <w:rtl/>
        </w:rPr>
        <w:t>ועדת הכספים ב-32 השנים האחרונות</w:t>
      </w:r>
      <w:bookmarkStart w:id="23360" w:name="_ETM_Q1_611854"/>
      <w:bookmarkStart w:id="23361" w:name="_ETM_Q1_613350"/>
      <w:bookmarkEnd w:id="23360"/>
      <w:bookmarkEnd w:id="23361"/>
      <w:r w:rsidRPr="00B4322C">
        <w:rPr>
          <w:rtl/>
        </w:rPr>
        <w:t xml:space="preserve">, זה תקציב </w:t>
      </w:r>
      <w:bookmarkStart w:id="23362" w:name="_ETM_Q1_620602"/>
      <w:bookmarkEnd w:id="23362"/>
      <w:r w:rsidRPr="00B4322C">
        <w:rPr>
          <w:rtl/>
        </w:rPr>
        <w:t xml:space="preserve">גרוע מאוד, אני לא יודע מה האושר הגדול? </w:t>
      </w:r>
      <w:bookmarkStart w:id="23363" w:name="_ETM_Q1_626851"/>
      <w:bookmarkEnd w:id="23363"/>
    </w:p>
    <w:p w:rsidR="00B4322C" w:rsidRPr="00B4322C" w:rsidRDefault="00B4322C" w:rsidP="00B4322C">
      <w:pPr>
        <w:rPr>
          <w:rtl/>
        </w:rPr>
      </w:pPr>
      <w:bookmarkStart w:id="23364" w:name="_ETM_Q1_627102"/>
      <w:bookmarkStart w:id="23365" w:name="_ETM_Q1_627604"/>
      <w:bookmarkEnd w:id="23364"/>
      <w:bookmarkEnd w:id="23365"/>
    </w:p>
    <w:p w:rsidR="00B4322C" w:rsidRPr="00B4322C" w:rsidRDefault="00B4322C" w:rsidP="00B4322C">
      <w:pPr>
        <w:keepNext/>
        <w:ind w:firstLine="0"/>
        <w:rPr>
          <w:rFonts w:ascii="David" w:hAnsi="David"/>
          <w:u w:val="single"/>
          <w:rtl/>
          <w:lang w:eastAsia="he-IL"/>
        </w:rPr>
      </w:pPr>
      <w:bookmarkStart w:id="23366" w:name="ET_yor_5726_273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3366"/>
    </w:p>
    <w:p w:rsidR="00B4322C" w:rsidRPr="00B4322C" w:rsidRDefault="00B4322C" w:rsidP="00B4322C">
      <w:pPr>
        <w:keepNext/>
        <w:ind w:firstLine="0"/>
        <w:rPr>
          <w:rtl/>
        </w:rPr>
      </w:pPr>
    </w:p>
    <w:p w:rsidR="00B4322C" w:rsidRPr="00B4322C" w:rsidRDefault="00B4322C" w:rsidP="00B4322C">
      <w:pPr>
        <w:rPr>
          <w:rtl/>
        </w:rPr>
      </w:pPr>
      <w:bookmarkStart w:id="23367" w:name="_ETM_Q1_628351"/>
      <w:bookmarkEnd w:id="23367"/>
      <w:r w:rsidRPr="00B4322C">
        <w:rPr>
          <w:rtl/>
        </w:rPr>
        <w:t>ל</w:t>
      </w:r>
      <w:bookmarkStart w:id="23368" w:name="_ETM_Q1_628602"/>
      <w:bookmarkEnd w:id="23368"/>
      <w:r w:rsidRPr="00B4322C">
        <w:rPr>
          <w:rtl/>
        </w:rPr>
        <w:t xml:space="preserve">הגיד תודה לאנשים זה אושר. בן אדם עשה </w:t>
      </w:r>
      <w:bookmarkStart w:id="23369" w:name="_ETM_Q1_620351"/>
      <w:bookmarkEnd w:id="23369"/>
      <w:r w:rsidRPr="00B4322C">
        <w:rPr>
          <w:rtl/>
        </w:rPr>
        <w:t>עבודה ואומרים לו תודה.</w:t>
      </w:r>
      <w:bookmarkStart w:id="23370" w:name="_ETM_Q1_603350"/>
      <w:bookmarkStart w:id="23371" w:name="_ETM_Q1_603851"/>
      <w:bookmarkStart w:id="23372" w:name="_ETM_Q1_442851"/>
      <w:bookmarkStart w:id="23373" w:name="_ETM_Q1_443104"/>
      <w:bookmarkStart w:id="23374" w:name="_ETM_Q1_631103"/>
      <w:bookmarkStart w:id="23375" w:name="_ETM_Q1_631604"/>
      <w:bookmarkStart w:id="23376" w:name="_ETM_Q1_632853"/>
      <w:bookmarkStart w:id="23377" w:name="_ETM_Q1_633103"/>
      <w:bookmarkStart w:id="23378" w:name="_ETM_Q1_634354"/>
      <w:bookmarkStart w:id="23379" w:name="_ETM_Q1_625353"/>
      <w:bookmarkEnd w:id="23370"/>
      <w:bookmarkEnd w:id="23371"/>
      <w:bookmarkEnd w:id="23372"/>
      <w:bookmarkEnd w:id="23373"/>
      <w:bookmarkEnd w:id="23374"/>
      <w:bookmarkEnd w:id="23375"/>
      <w:bookmarkEnd w:id="23376"/>
      <w:bookmarkEnd w:id="23377"/>
      <w:bookmarkEnd w:id="23378"/>
      <w:bookmarkEnd w:id="23379"/>
      <w:r w:rsidRPr="00B4322C">
        <w:rPr>
          <w:rtl/>
        </w:rPr>
        <w:t xml:space="preserve"> סך הכל תודה לאנשים שעבדו. נאור שירי, תודה </w:t>
      </w:r>
      <w:bookmarkStart w:id="23380" w:name="_ETM_Q1_641602"/>
      <w:bookmarkStart w:id="23381" w:name="_ETM_Q1_636852"/>
      <w:bookmarkEnd w:id="23380"/>
      <w:bookmarkEnd w:id="23381"/>
      <w:r w:rsidRPr="00B4322C">
        <w:rPr>
          <w:rtl/>
        </w:rPr>
        <w:t xml:space="preserve">רבה לך שישבת כאן, באופן אישי אני מודה לך מאוד. </w:t>
      </w:r>
      <w:bookmarkStart w:id="23382" w:name="_ETM_Q1_642351"/>
      <w:bookmarkEnd w:id="23382"/>
    </w:p>
    <w:p w:rsidR="00B4322C" w:rsidRPr="00B4322C" w:rsidRDefault="00B4322C" w:rsidP="00B4322C">
      <w:pPr>
        <w:rPr>
          <w:rtl/>
        </w:rPr>
      </w:pPr>
      <w:bookmarkStart w:id="23383" w:name="_ETM_Q1_642853"/>
      <w:bookmarkStart w:id="23384" w:name="_ETM_Q1_643354"/>
      <w:bookmarkEnd w:id="23383"/>
      <w:bookmarkEnd w:id="23384"/>
    </w:p>
    <w:p w:rsidR="00B4322C" w:rsidRPr="00B4322C" w:rsidRDefault="00B4322C" w:rsidP="00B4322C">
      <w:pPr>
        <w:keepNext/>
        <w:ind w:firstLine="0"/>
        <w:rPr>
          <w:rFonts w:ascii="David" w:hAnsi="David"/>
          <w:u w:val="single"/>
          <w:rtl/>
          <w:lang w:eastAsia="he-IL"/>
        </w:rPr>
      </w:pPr>
      <w:bookmarkStart w:id="23385" w:name="ET_speaker_6361_273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385"/>
    </w:p>
    <w:p w:rsidR="00B4322C" w:rsidRPr="00B4322C" w:rsidRDefault="00B4322C" w:rsidP="00B4322C">
      <w:pPr>
        <w:keepNext/>
        <w:ind w:firstLine="0"/>
        <w:rPr>
          <w:rtl/>
        </w:rPr>
      </w:pPr>
    </w:p>
    <w:p w:rsidR="00B4322C" w:rsidRPr="00B4322C" w:rsidRDefault="00B4322C" w:rsidP="00B4322C">
      <w:pPr>
        <w:rPr>
          <w:rtl/>
        </w:rPr>
      </w:pPr>
      <w:bookmarkStart w:id="23386" w:name="_ETM_Q1_644101"/>
      <w:bookmarkStart w:id="23387" w:name="_ETM_Q1_644353"/>
      <w:bookmarkEnd w:id="23386"/>
      <w:bookmarkEnd w:id="23387"/>
      <w:r w:rsidRPr="00B4322C">
        <w:rPr>
          <w:rtl/>
        </w:rPr>
        <w:t xml:space="preserve">מוחה על </w:t>
      </w:r>
      <w:bookmarkStart w:id="23388" w:name="_ETM_Q1_645352"/>
      <w:bookmarkEnd w:id="23388"/>
      <w:r w:rsidRPr="00B4322C">
        <w:rPr>
          <w:rtl/>
        </w:rPr>
        <w:t>זה.</w:t>
      </w:r>
    </w:p>
    <w:p w:rsidR="00B4322C" w:rsidRPr="00B4322C" w:rsidRDefault="00B4322C" w:rsidP="00B4322C">
      <w:pPr>
        <w:rPr>
          <w:rtl/>
        </w:rPr>
      </w:pPr>
      <w:bookmarkStart w:id="23389" w:name="_ETM_Q1_635600"/>
      <w:bookmarkEnd w:id="23389"/>
    </w:p>
    <w:p w:rsidR="00B4322C" w:rsidRPr="00B4322C" w:rsidRDefault="00B4322C" w:rsidP="00B4322C">
      <w:pPr>
        <w:keepNext/>
        <w:ind w:firstLine="0"/>
        <w:rPr>
          <w:rFonts w:ascii="David" w:hAnsi="David"/>
          <w:u w:val="single"/>
          <w:rtl/>
          <w:lang w:eastAsia="he-IL"/>
        </w:rPr>
      </w:pPr>
      <w:bookmarkStart w:id="23390" w:name="ET_yor_5726_273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3390"/>
    </w:p>
    <w:p w:rsidR="00B4322C" w:rsidRPr="00B4322C" w:rsidRDefault="00B4322C" w:rsidP="00B4322C">
      <w:pPr>
        <w:keepNext/>
        <w:ind w:firstLine="0"/>
        <w:rPr>
          <w:rtl/>
        </w:rPr>
      </w:pPr>
    </w:p>
    <w:p w:rsidR="00B4322C" w:rsidRPr="00B4322C" w:rsidRDefault="00B4322C" w:rsidP="00B4322C">
      <w:pPr>
        <w:rPr>
          <w:rtl/>
        </w:rPr>
      </w:pPr>
      <w:bookmarkStart w:id="23391" w:name="_ETM_Q1_636601"/>
      <w:bookmarkEnd w:id="23391"/>
      <w:r w:rsidRPr="00B4322C">
        <w:rPr>
          <w:rtl/>
        </w:rPr>
        <w:t>אל תמחה. תודה.</w:t>
      </w:r>
    </w:p>
    <w:p w:rsidR="00B4322C" w:rsidRPr="00B4322C" w:rsidRDefault="00B4322C" w:rsidP="00B4322C">
      <w:pPr>
        <w:rPr>
          <w:rtl/>
        </w:rPr>
      </w:pPr>
      <w:bookmarkStart w:id="23392" w:name="_ETM_Q1_638350"/>
      <w:bookmarkStart w:id="23393" w:name="_ETM_Q1_638855"/>
      <w:bookmarkStart w:id="23394" w:name="_ETM_Q1_639350"/>
      <w:bookmarkEnd w:id="23392"/>
      <w:bookmarkEnd w:id="23393"/>
      <w:bookmarkEnd w:id="23394"/>
    </w:p>
    <w:p w:rsidR="00B4322C" w:rsidRPr="00B4322C" w:rsidRDefault="00B4322C" w:rsidP="00B4322C">
      <w:pPr>
        <w:keepNext/>
        <w:ind w:firstLine="0"/>
        <w:rPr>
          <w:rFonts w:ascii="David" w:hAnsi="David"/>
          <w:u w:val="single"/>
          <w:rtl/>
          <w:lang w:eastAsia="he-IL"/>
        </w:rPr>
      </w:pPr>
      <w:bookmarkStart w:id="23395" w:name="ET_speaker_6361_273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395"/>
    </w:p>
    <w:p w:rsidR="00B4322C" w:rsidRPr="00B4322C" w:rsidRDefault="00B4322C" w:rsidP="00B4322C">
      <w:pPr>
        <w:keepNext/>
        <w:ind w:firstLine="0"/>
        <w:rPr>
          <w:rtl/>
        </w:rPr>
      </w:pPr>
    </w:p>
    <w:p w:rsidR="00B4322C" w:rsidRPr="00B4322C" w:rsidRDefault="00B4322C" w:rsidP="00B4322C">
      <w:pPr>
        <w:rPr>
          <w:rtl/>
        </w:rPr>
      </w:pPr>
      <w:bookmarkStart w:id="23396" w:name="_ETM_Q1_640350"/>
      <w:bookmarkEnd w:id="23396"/>
      <w:r w:rsidRPr="00B4322C">
        <w:rPr>
          <w:rtl/>
        </w:rPr>
        <w:t>מוחה.</w:t>
      </w:r>
    </w:p>
    <w:p w:rsidR="00B4322C" w:rsidRPr="00B4322C" w:rsidRDefault="00B4322C" w:rsidP="00B4322C">
      <w:pPr>
        <w:rPr>
          <w:rtl/>
        </w:rPr>
      </w:pPr>
      <w:bookmarkStart w:id="23397" w:name="_ETM_Q1_641104"/>
      <w:bookmarkStart w:id="23398" w:name="_ETM_Q1_641354"/>
      <w:bookmarkStart w:id="23399" w:name="_ETM_Q1_642101"/>
      <w:bookmarkEnd w:id="23397"/>
      <w:bookmarkEnd w:id="23398"/>
      <w:bookmarkEnd w:id="23399"/>
    </w:p>
    <w:p w:rsidR="00B4322C" w:rsidRPr="00B4322C" w:rsidRDefault="00B4322C" w:rsidP="00B4322C">
      <w:pPr>
        <w:keepNext/>
        <w:ind w:firstLine="0"/>
        <w:rPr>
          <w:rFonts w:ascii="David" w:hAnsi="David"/>
          <w:u w:val="single"/>
          <w:rtl/>
          <w:lang w:eastAsia="he-IL"/>
        </w:rPr>
      </w:pPr>
      <w:bookmarkStart w:id="23400" w:name="ET_speaker_5561_273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400"/>
    </w:p>
    <w:p w:rsidR="00B4322C" w:rsidRPr="00B4322C" w:rsidRDefault="00B4322C" w:rsidP="00B4322C">
      <w:pPr>
        <w:keepNext/>
        <w:ind w:firstLine="0"/>
        <w:rPr>
          <w:rtl/>
        </w:rPr>
      </w:pPr>
    </w:p>
    <w:p w:rsidR="00B4322C" w:rsidRPr="00B4322C" w:rsidRDefault="00B4322C" w:rsidP="00B4322C">
      <w:pPr>
        <w:rPr>
          <w:rtl/>
        </w:rPr>
      </w:pPr>
      <w:bookmarkStart w:id="23401" w:name="_ETM_Q1_642851"/>
      <w:bookmarkEnd w:id="23401"/>
      <w:r w:rsidRPr="00B4322C">
        <w:rPr>
          <w:rtl/>
        </w:rPr>
        <w:t xml:space="preserve">יש דברים </w:t>
      </w:r>
      <w:bookmarkStart w:id="23402" w:name="_ETM_Q1_649852"/>
      <w:bookmarkEnd w:id="23402"/>
      <w:r w:rsidRPr="00B4322C">
        <w:rPr>
          <w:rtl/>
        </w:rPr>
        <w:t xml:space="preserve">ששינינו </w:t>
      </w:r>
      <w:bookmarkStart w:id="23403" w:name="_ETM_Q1_641603"/>
      <w:bookmarkEnd w:id="23403"/>
      <w:r w:rsidRPr="00B4322C">
        <w:rPr>
          <w:rtl/>
        </w:rPr>
        <w:t>בחוק ההסדרים, בתקציב לא שינינו</w:t>
      </w:r>
      <w:bookmarkStart w:id="23404" w:name="_ETM_Q1_652103"/>
      <w:bookmarkEnd w:id="23404"/>
      <w:r w:rsidRPr="00B4322C">
        <w:rPr>
          <w:rtl/>
        </w:rPr>
        <w:t xml:space="preserve">, אבל בחוק ההסדרים - - </w:t>
      </w:r>
      <w:bookmarkStart w:id="23405" w:name="_ETM_Q1_644602"/>
      <w:bookmarkEnd w:id="23405"/>
      <w:r w:rsidRPr="00B4322C">
        <w:rPr>
          <w:rtl/>
        </w:rPr>
        <w:t>-</w:t>
      </w:r>
    </w:p>
    <w:p w:rsidR="00B4322C" w:rsidRPr="00B4322C" w:rsidRDefault="00B4322C" w:rsidP="00B4322C">
      <w:pPr>
        <w:rPr>
          <w:rtl/>
        </w:rPr>
      </w:pPr>
      <w:bookmarkStart w:id="23406" w:name="_ETM_Q1_645104"/>
      <w:bookmarkStart w:id="23407" w:name="_ETM_Q1_645855"/>
      <w:bookmarkEnd w:id="23406"/>
      <w:bookmarkEnd w:id="23407"/>
    </w:p>
    <w:p w:rsidR="00B4322C" w:rsidRPr="00B4322C" w:rsidRDefault="00B4322C" w:rsidP="00B4322C">
      <w:pPr>
        <w:keepNext/>
        <w:ind w:firstLine="0"/>
        <w:rPr>
          <w:rFonts w:ascii="David" w:hAnsi="David"/>
          <w:u w:val="single"/>
          <w:rtl/>
          <w:lang w:eastAsia="he-IL"/>
        </w:rPr>
      </w:pPr>
      <w:bookmarkStart w:id="23408" w:name="ET_speaker_6361_274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408"/>
    </w:p>
    <w:p w:rsidR="00B4322C" w:rsidRPr="00B4322C" w:rsidRDefault="00B4322C" w:rsidP="00B4322C">
      <w:pPr>
        <w:keepNext/>
        <w:ind w:firstLine="0"/>
        <w:rPr>
          <w:rtl/>
        </w:rPr>
      </w:pPr>
    </w:p>
    <w:p w:rsidR="00B4322C" w:rsidRPr="00B4322C" w:rsidRDefault="00B4322C" w:rsidP="00B4322C">
      <w:pPr>
        <w:rPr>
          <w:rtl/>
        </w:rPr>
      </w:pPr>
      <w:bookmarkStart w:id="23409" w:name="_ETM_Q1_646603"/>
      <w:bookmarkEnd w:id="23409"/>
      <w:r w:rsidRPr="00B4322C">
        <w:rPr>
          <w:rtl/>
        </w:rPr>
        <w:t>נראה לך שתקציב שלם לא שינינו סעיף? סעיף אחד לא שי</w:t>
      </w:r>
      <w:bookmarkStart w:id="23410" w:name="_ETM_Q1_656603"/>
      <w:bookmarkEnd w:id="23410"/>
      <w:r w:rsidRPr="00B4322C">
        <w:rPr>
          <w:rtl/>
        </w:rPr>
        <w:t xml:space="preserve">ניתם. </w:t>
      </w:r>
      <w:bookmarkStart w:id="23411" w:name="_ETM_Q1_654352"/>
      <w:bookmarkEnd w:id="23411"/>
    </w:p>
    <w:p w:rsidR="00B4322C" w:rsidRPr="00B4322C" w:rsidRDefault="00B4322C" w:rsidP="00B4322C">
      <w:pPr>
        <w:rPr>
          <w:rtl/>
        </w:rPr>
      </w:pPr>
      <w:bookmarkStart w:id="23412" w:name="_ETM_Q1_655101"/>
      <w:bookmarkEnd w:id="23412"/>
    </w:p>
    <w:p w:rsidR="00B4322C" w:rsidRPr="00B4322C" w:rsidRDefault="00B4322C" w:rsidP="00B4322C">
      <w:pPr>
        <w:keepNext/>
        <w:ind w:firstLine="0"/>
        <w:rPr>
          <w:rFonts w:ascii="David" w:hAnsi="David"/>
          <w:u w:val="single"/>
          <w:rtl/>
          <w:lang w:eastAsia="he-IL"/>
        </w:rPr>
      </w:pPr>
      <w:bookmarkStart w:id="23413" w:name="ET_speaker_5561_274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413"/>
    </w:p>
    <w:p w:rsidR="00B4322C" w:rsidRPr="00B4322C" w:rsidRDefault="00B4322C" w:rsidP="00B4322C">
      <w:pPr>
        <w:keepNext/>
        <w:ind w:firstLine="0"/>
        <w:rPr>
          <w:rtl/>
        </w:rPr>
      </w:pPr>
    </w:p>
    <w:p w:rsidR="00B4322C" w:rsidRPr="00B4322C" w:rsidRDefault="00B4322C" w:rsidP="00B4322C">
      <w:pPr>
        <w:rPr>
          <w:rtl/>
        </w:rPr>
      </w:pPr>
      <w:bookmarkStart w:id="23414" w:name="_ETM_Q1_655851"/>
      <w:bookmarkEnd w:id="23414"/>
      <w:r w:rsidRPr="00B4322C">
        <w:rPr>
          <w:rtl/>
        </w:rPr>
        <w:t>בחוק ההסדרים שינינו</w:t>
      </w:r>
      <w:bookmarkStart w:id="23415" w:name="_ETM_Q1_658353"/>
      <w:bookmarkEnd w:id="23415"/>
      <w:r w:rsidRPr="00B4322C">
        <w:rPr>
          <w:rtl/>
        </w:rPr>
        <w:t xml:space="preserve"> - - </w:t>
      </w:r>
      <w:bookmarkStart w:id="23416" w:name="_ETM_Q1_662601"/>
      <w:bookmarkEnd w:id="23416"/>
      <w:r w:rsidRPr="00B4322C">
        <w:rPr>
          <w:rtl/>
        </w:rPr>
        <w:t>-</w:t>
      </w:r>
    </w:p>
    <w:p w:rsidR="00B4322C" w:rsidRPr="00B4322C" w:rsidRDefault="00B4322C" w:rsidP="00B4322C">
      <w:pPr>
        <w:rPr>
          <w:rtl/>
        </w:rPr>
      </w:pPr>
      <w:bookmarkStart w:id="23417" w:name="_ETM_Q1_666852"/>
      <w:bookmarkStart w:id="23418" w:name="_ETM_Q1_667352"/>
      <w:bookmarkStart w:id="23419" w:name="_ETM_Q1_659852"/>
      <w:bookmarkEnd w:id="23417"/>
      <w:bookmarkEnd w:id="23418"/>
      <w:bookmarkEnd w:id="23419"/>
    </w:p>
    <w:p w:rsidR="00B4322C" w:rsidRPr="00B4322C" w:rsidRDefault="00B4322C" w:rsidP="00B4322C">
      <w:pPr>
        <w:keepNext/>
        <w:ind w:firstLine="0"/>
        <w:rPr>
          <w:rFonts w:ascii="David" w:hAnsi="David"/>
          <w:u w:val="single"/>
          <w:rtl/>
          <w:lang w:eastAsia="he-IL"/>
        </w:rPr>
      </w:pPr>
      <w:bookmarkStart w:id="23420" w:name="ET_speaker_5786_274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אופיר כץ (הליכוד):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420"/>
    </w:p>
    <w:p w:rsidR="00B4322C" w:rsidRPr="00B4322C" w:rsidRDefault="00B4322C" w:rsidP="00B4322C">
      <w:pPr>
        <w:keepNext/>
        <w:ind w:firstLine="0"/>
        <w:rPr>
          <w:rtl/>
        </w:rPr>
      </w:pPr>
    </w:p>
    <w:p w:rsidR="00B4322C" w:rsidRPr="00B4322C" w:rsidRDefault="00B4322C" w:rsidP="00B4322C">
      <w:pPr>
        <w:rPr>
          <w:rtl/>
        </w:rPr>
      </w:pPr>
      <w:bookmarkStart w:id="23421" w:name="_ETM_Q1_660603"/>
      <w:bookmarkEnd w:id="23421"/>
      <w:r w:rsidRPr="00B4322C">
        <w:rPr>
          <w:rtl/>
        </w:rPr>
        <w:t xml:space="preserve">נאור, חוק </w:t>
      </w:r>
      <w:bookmarkStart w:id="23422" w:name="_ETM_Q1_662853"/>
      <w:bookmarkEnd w:id="23422"/>
      <w:r w:rsidRPr="00B4322C">
        <w:rPr>
          <w:rtl/>
        </w:rPr>
        <w:t xml:space="preserve">ההסדרים - - על זה. </w:t>
      </w:r>
      <w:bookmarkStart w:id="23423" w:name="_ETM_Q1_673603"/>
      <w:bookmarkEnd w:id="23423"/>
    </w:p>
    <w:p w:rsidR="00B4322C" w:rsidRPr="00B4322C" w:rsidRDefault="00B4322C" w:rsidP="00B4322C">
      <w:pPr>
        <w:rPr>
          <w:rtl/>
        </w:rPr>
      </w:pPr>
      <w:bookmarkStart w:id="23424" w:name="_ETM_Q1_674600"/>
      <w:bookmarkStart w:id="23425" w:name="_ETM_Q1_675104"/>
      <w:bookmarkEnd w:id="23424"/>
      <w:bookmarkEnd w:id="23425"/>
    </w:p>
    <w:p w:rsidR="00B4322C" w:rsidRPr="00B4322C" w:rsidRDefault="00B4322C" w:rsidP="00B4322C">
      <w:pPr>
        <w:keepNext/>
        <w:ind w:firstLine="0"/>
        <w:rPr>
          <w:rFonts w:ascii="David" w:hAnsi="David"/>
          <w:u w:val="single"/>
          <w:rtl/>
          <w:lang w:eastAsia="he-IL"/>
        </w:rPr>
      </w:pPr>
      <w:bookmarkStart w:id="23426" w:name="ET_speaker_6361_274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426"/>
    </w:p>
    <w:p w:rsidR="00B4322C" w:rsidRPr="00B4322C" w:rsidRDefault="00B4322C" w:rsidP="00B4322C">
      <w:pPr>
        <w:keepNext/>
        <w:ind w:firstLine="0"/>
        <w:rPr>
          <w:rtl/>
        </w:rPr>
      </w:pPr>
    </w:p>
    <w:p w:rsidR="00B4322C" w:rsidRPr="00B4322C" w:rsidRDefault="00B4322C" w:rsidP="00B4322C">
      <w:pPr>
        <w:rPr>
          <w:rtl/>
        </w:rPr>
      </w:pPr>
      <w:bookmarkStart w:id="23427" w:name="_ETM_Q1_675855"/>
      <w:bookmarkStart w:id="23428" w:name="_ETM_Q1_671603"/>
      <w:bookmarkEnd w:id="23427"/>
      <w:bookmarkEnd w:id="23428"/>
      <w:r w:rsidRPr="00B4322C">
        <w:rPr>
          <w:rtl/>
        </w:rPr>
        <w:t xml:space="preserve">אתה יודע כמה כספים קואליציוניים - - - </w:t>
      </w:r>
    </w:p>
    <w:p w:rsidR="00B4322C" w:rsidRPr="00B4322C" w:rsidRDefault="00B4322C" w:rsidP="00B4322C">
      <w:pPr>
        <w:rPr>
          <w:rtl/>
        </w:rPr>
      </w:pPr>
    </w:p>
    <w:p w:rsidR="00B4322C" w:rsidRPr="00B4322C" w:rsidRDefault="00B4322C" w:rsidP="00B4322C">
      <w:pPr>
        <w:keepNext/>
        <w:ind w:firstLine="0"/>
        <w:rPr>
          <w:rFonts w:ascii="David" w:hAnsi="David"/>
          <w:u w:val="single"/>
          <w:rtl/>
          <w:lang w:eastAsia="he-IL"/>
        </w:rPr>
      </w:pPr>
      <w:bookmarkStart w:id="23429" w:name="ET_speaker_5786_274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אופיר כץ (הליכוד):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429"/>
    </w:p>
    <w:p w:rsidR="00B4322C" w:rsidRPr="00B4322C" w:rsidRDefault="00B4322C" w:rsidP="00B4322C">
      <w:pPr>
        <w:keepNext/>
        <w:ind w:firstLine="0"/>
        <w:rPr>
          <w:rtl/>
        </w:rPr>
      </w:pPr>
    </w:p>
    <w:p w:rsidR="00B4322C" w:rsidRPr="00B4322C" w:rsidRDefault="00B4322C" w:rsidP="00B4322C">
      <w:pPr>
        <w:rPr>
          <w:rtl/>
        </w:rPr>
      </w:pPr>
      <w:bookmarkStart w:id="23430" w:name="_ETM_Q1_682100"/>
      <w:bookmarkEnd w:id="23430"/>
      <w:r w:rsidRPr="00B4322C">
        <w:rPr>
          <w:rtl/>
        </w:rPr>
        <w:t xml:space="preserve">לא שיניתם </w:t>
      </w:r>
      <w:bookmarkStart w:id="23431" w:name="_ETM_Q1_683104"/>
      <w:bookmarkEnd w:id="23431"/>
      <w:r w:rsidRPr="00B4322C">
        <w:rPr>
          <w:rtl/>
        </w:rPr>
        <w:t>מילה.</w:t>
      </w:r>
      <w:bookmarkStart w:id="23432" w:name="_ETM_Q1_678851"/>
      <w:bookmarkEnd w:id="23432"/>
    </w:p>
    <w:p w:rsidR="00B4322C" w:rsidRPr="00B4322C" w:rsidRDefault="00B4322C" w:rsidP="00B4322C">
      <w:pPr>
        <w:rPr>
          <w:rtl/>
        </w:rPr>
      </w:pPr>
    </w:p>
    <w:p w:rsidR="00B4322C" w:rsidRPr="00B4322C" w:rsidRDefault="00B4322C" w:rsidP="00B4322C">
      <w:pPr>
        <w:keepNext/>
        <w:ind w:firstLine="0"/>
        <w:rPr>
          <w:rFonts w:ascii="David" w:hAnsi="David"/>
          <w:u w:val="single"/>
          <w:rtl/>
          <w:lang w:eastAsia="he-IL"/>
        </w:rPr>
      </w:pPr>
      <w:bookmarkStart w:id="23433" w:name="ET_speaker_6361_274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433"/>
    </w:p>
    <w:p w:rsidR="00B4322C" w:rsidRPr="00B4322C" w:rsidRDefault="00B4322C" w:rsidP="00B4322C">
      <w:pPr>
        <w:keepNext/>
        <w:ind w:firstLine="0"/>
        <w:rPr>
          <w:rtl/>
        </w:rPr>
      </w:pPr>
    </w:p>
    <w:p w:rsidR="00B4322C" w:rsidRPr="00B4322C" w:rsidRDefault="00B4322C" w:rsidP="00B4322C">
      <w:pPr>
        <w:rPr>
          <w:rtl/>
        </w:rPr>
      </w:pPr>
      <w:bookmarkStart w:id="23434" w:name="_ETM_Q1_679854"/>
      <w:bookmarkStart w:id="23435" w:name="_ETM_Q1_680104"/>
      <w:bookmarkEnd w:id="23434"/>
      <w:bookmarkEnd w:id="23435"/>
      <w:r w:rsidRPr="00B4322C">
        <w:rPr>
          <w:rtl/>
        </w:rPr>
        <w:t xml:space="preserve">מה שאתם במדינה </w:t>
      </w:r>
      <w:bookmarkStart w:id="23436" w:name="_ETM_Q1_682601"/>
      <w:bookmarkEnd w:id="23436"/>
      <w:r w:rsidRPr="00B4322C">
        <w:rPr>
          <w:rtl/>
        </w:rPr>
        <w:t>כאן לא יעשו עוד 40 ש</w:t>
      </w:r>
      <w:bookmarkStart w:id="23437" w:name="_ETM_Q1_675351"/>
      <w:bookmarkEnd w:id="23437"/>
      <w:r w:rsidRPr="00B4322C">
        <w:rPr>
          <w:rtl/>
        </w:rPr>
        <w:t xml:space="preserve">נה. </w:t>
      </w:r>
      <w:bookmarkStart w:id="23438" w:name="_ETM_Q1_680601"/>
      <w:bookmarkEnd w:id="23438"/>
    </w:p>
    <w:p w:rsidR="00B4322C" w:rsidRPr="00B4322C" w:rsidRDefault="00B4322C" w:rsidP="00B4322C">
      <w:pPr>
        <w:rPr>
          <w:rtl/>
        </w:rPr>
      </w:pPr>
      <w:bookmarkStart w:id="23439" w:name="_ETM_Q1_681351"/>
      <w:bookmarkStart w:id="23440" w:name="_ETM_Q1_682101"/>
      <w:bookmarkEnd w:id="23439"/>
      <w:bookmarkEnd w:id="23440"/>
    </w:p>
    <w:p w:rsidR="00B4322C" w:rsidRPr="00B4322C" w:rsidRDefault="00B4322C" w:rsidP="00B4322C">
      <w:pPr>
        <w:keepNext/>
        <w:ind w:firstLine="0"/>
        <w:rPr>
          <w:rFonts w:ascii="David" w:hAnsi="David"/>
          <w:u w:val="single"/>
          <w:rtl/>
          <w:lang w:eastAsia="he-IL"/>
        </w:rPr>
      </w:pPr>
      <w:bookmarkStart w:id="23441" w:name="ET_speaker_5561_274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משה גפני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441"/>
    </w:p>
    <w:p w:rsidR="00B4322C" w:rsidRPr="00B4322C" w:rsidRDefault="00B4322C" w:rsidP="00B4322C">
      <w:pPr>
        <w:keepNext/>
        <w:ind w:firstLine="0"/>
        <w:rPr>
          <w:rtl/>
        </w:rPr>
      </w:pPr>
    </w:p>
    <w:p w:rsidR="00B4322C" w:rsidRPr="00B4322C" w:rsidRDefault="00B4322C" w:rsidP="00B4322C">
      <w:pPr>
        <w:rPr>
          <w:rtl/>
        </w:rPr>
      </w:pPr>
      <w:bookmarkStart w:id="23442" w:name="_ETM_Q1_683100"/>
      <w:bookmarkStart w:id="23443" w:name="_ETM_Q1_683353"/>
      <w:bookmarkEnd w:id="23442"/>
      <w:bookmarkEnd w:id="23443"/>
      <w:r w:rsidRPr="00B4322C">
        <w:rPr>
          <w:rtl/>
        </w:rPr>
        <w:t xml:space="preserve">תעזוב את המדינה עכשיו </w:t>
      </w:r>
      <w:bookmarkStart w:id="23444" w:name="_ETM_Q1_685602"/>
      <w:bookmarkStart w:id="23445" w:name="_ETM_Q1_687101"/>
      <w:bookmarkEnd w:id="23444"/>
      <w:bookmarkEnd w:id="23445"/>
      <w:r w:rsidRPr="00B4322C">
        <w:rPr>
          <w:rtl/>
        </w:rPr>
        <w:t>- - -</w:t>
      </w:r>
    </w:p>
    <w:p w:rsidR="00B4322C" w:rsidRPr="00B4322C" w:rsidRDefault="00B4322C" w:rsidP="00B4322C">
      <w:pPr>
        <w:rPr>
          <w:rtl/>
        </w:rPr>
      </w:pPr>
      <w:bookmarkStart w:id="23446" w:name="_ETM_Q1_684854"/>
      <w:bookmarkStart w:id="23447" w:name="_ETM_Q1_685353"/>
      <w:bookmarkStart w:id="23448" w:name="_ETM_Q1_686103"/>
      <w:bookmarkEnd w:id="23446"/>
      <w:bookmarkEnd w:id="23447"/>
      <w:bookmarkEnd w:id="23448"/>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bookmarkStart w:id="23449" w:name="_ETM_Q1_687103"/>
      <w:bookmarkStart w:id="23450" w:name="_ETM_Q1_688351"/>
      <w:bookmarkEnd w:id="23449"/>
      <w:bookmarkEnd w:id="23450"/>
    </w:p>
    <w:p w:rsidR="00B4322C" w:rsidRPr="00B4322C" w:rsidRDefault="00B4322C" w:rsidP="00B4322C">
      <w:pPr>
        <w:rPr>
          <w:rtl/>
          <w:lang w:eastAsia="he-IL"/>
        </w:rPr>
      </w:pPr>
      <w:bookmarkStart w:id="23451" w:name="_ETM_Q1_680603"/>
      <w:bookmarkEnd w:id="23451"/>
    </w:p>
    <w:p w:rsidR="00B4322C" w:rsidRPr="00B4322C" w:rsidRDefault="00B4322C" w:rsidP="00B4322C">
      <w:pPr>
        <w:rPr>
          <w:rtl/>
          <w:lang w:eastAsia="he-IL"/>
        </w:rPr>
      </w:pPr>
      <w:bookmarkStart w:id="23452" w:name="_ETM_Q1_680851"/>
      <w:bookmarkEnd w:id="23452"/>
      <w:r w:rsidRPr="00B4322C">
        <w:rPr>
          <w:rtl/>
          <w:lang w:eastAsia="he-IL"/>
        </w:rPr>
        <w:t>אתה רוצה להגיד? חבל, אתה</w:t>
      </w:r>
      <w:bookmarkStart w:id="23453" w:name="_ETM_Q1_681352"/>
      <w:bookmarkEnd w:id="23453"/>
      <w:r w:rsidRPr="00B4322C">
        <w:rPr>
          <w:rtl/>
          <w:lang w:eastAsia="he-IL"/>
        </w:rPr>
        <w:t xml:space="preserve"> מבזבז את הדקות של אורית</w:t>
      </w:r>
      <w:bookmarkStart w:id="23454" w:name="_ETM_Q1_684850"/>
      <w:bookmarkEnd w:id="23454"/>
      <w:r w:rsidRPr="00B4322C">
        <w:rPr>
          <w:rtl/>
          <w:lang w:eastAsia="he-IL"/>
        </w:rPr>
        <w:t>.</w:t>
      </w:r>
      <w:bookmarkStart w:id="23455" w:name="_ETM_Q1_686853"/>
      <w:bookmarkEnd w:id="23455"/>
    </w:p>
    <w:p w:rsidR="00B4322C" w:rsidRPr="00B4322C" w:rsidRDefault="00B4322C" w:rsidP="00B4322C">
      <w:pPr>
        <w:rPr>
          <w:rtl/>
          <w:lang w:eastAsia="he-IL"/>
        </w:rPr>
      </w:pPr>
      <w:bookmarkStart w:id="23456" w:name="_ETM_Q1_677103"/>
      <w:bookmarkStart w:id="23457" w:name="_ETM_Q1_677852"/>
      <w:bookmarkEnd w:id="23456"/>
      <w:bookmarkEnd w:id="23457"/>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458" w:name="_ETM_Q1_678352"/>
      <w:bookmarkStart w:id="23459" w:name="_ETM_Q1_678602"/>
      <w:bookmarkEnd w:id="23458"/>
      <w:bookmarkEnd w:id="23459"/>
      <w:r w:rsidRPr="00B4322C">
        <w:rPr>
          <w:rtl/>
          <w:lang w:eastAsia="he-IL"/>
        </w:rPr>
        <w:t>לא רוצה לדבר א</w:t>
      </w:r>
      <w:bookmarkStart w:id="23460" w:name="_ETM_Q1_680602"/>
      <w:bookmarkEnd w:id="23460"/>
      <w:r w:rsidRPr="00B4322C">
        <w:rPr>
          <w:rtl/>
          <w:lang w:eastAsia="he-IL"/>
        </w:rPr>
        <w:t>יתך.</w:t>
      </w:r>
    </w:p>
    <w:p w:rsidR="00B4322C" w:rsidRPr="00B4322C" w:rsidRDefault="00B4322C" w:rsidP="00B4322C">
      <w:pPr>
        <w:rPr>
          <w:rtl/>
          <w:lang w:eastAsia="he-IL"/>
        </w:rPr>
      </w:pPr>
      <w:bookmarkStart w:id="23461" w:name="_ETM_Q1_681355"/>
      <w:bookmarkStart w:id="23462" w:name="_ETM_Q1_681853"/>
      <w:bookmarkEnd w:id="23461"/>
      <w:bookmarkEnd w:id="23462"/>
    </w:p>
    <w:p w:rsidR="00B4322C" w:rsidRPr="00B4322C" w:rsidRDefault="00B4322C" w:rsidP="00B4322C">
      <w:pPr>
        <w:keepNext/>
        <w:ind w:firstLine="0"/>
        <w:rPr>
          <w:rFonts w:ascii="David" w:hAnsi="David"/>
          <w:u w:val="single"/>
          <w:rtl/>
          <w:lang w:eastAsia="he-IL"/>
        </w:rPr>
      </w:pPr>
      <w:bookmarkStart w:id="23463" w:name="ET_yor_5726_274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346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464" w:name="_ETM_Q1_682852"/>
      <w:bookmarkEnd w:id="23464"/>
      <w:r w:rsidRPr="00B4322C">
        <w:rPr>
          <w:rtl/>
          <w:lang w:eastAsia="he-IL"/>
        </w:rPr>
        <w:t xml:space="preserve"> תודה. אורית, בבקשה.</w:t>
      </w:r>
    </w:p>
    <w:p w:rsidR="00B4322C" w:rsidRPr="00B4322C" w:rsidRDefault="00B4322C" w:rsidP="00B4322C">
      <w:pPr>
        <w:rPr>
          <w:rtl/>
          <w:lang w:eastAsia="he-IL"/>
        </w:rPr>
      </w:pPr>
      <w:bookmarkStart w:id="23465" w:name="_ETM_Q1_689353"/>
      <w:bookmarkStart w:id="23466" w:name="_ETM_Q1_689853"/>
      <w:bookmarkEnd w:id="23465"/>
      <w:bookmarkEnd w:id="23466"/>
    </w:p>
    <w:p w:rsidR="00B4322C" w:rsidRPr="00B4322C" w:rsidRDefault="00B4322C" w:rsidP="00B4322C">
      <w:pPr>
        <w:keepNext/>
        <w:ind w:firstLine="0"/>
        <w:rPr>
          <w:rFonts w:ascii="David" w:hAnsi="David"/>
          <w:u w:val="single"/>
          <w:rtl/>
          <w:lang w:eastAsia="he-IL"/>
        </w:rPr>
      </w:pPr>
      <w:bookmarkStart w:id="23467" w:name="ET_speaker_5800_275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46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468" w:name="_ETM_Q1_690602"/>
      <w:bookmarkStart w:id="23469" w:name="_ETM_Q1_690850"/>
      <w:bookmarkEnd w:id="23468"/>
      <w:bookmarkEnd w:id="23469"/>
      <w:r w:rsidRPr="00B4322C">
        <w:rPr>
          <w:rtl/>
          <w:lang w:eastAsia="he-IL"/>
        </w:rPr>
        <w:t xml:space="preserve">אני רוצה להגיד שנראה </w:t>
      </w:r>
      <w:bookmarkStart w:id="23470" w:name="_ETM_Q1_695351"/>
      <w:bookmarkEnd w:id="23470"/>
      <w:r w:rsidRPr="00B4322C">
        <w:rPr>
          <w:rtl/>
          <w:lang w:eastAsia="he-IL"/>
        </w:rPr>
        <w:t xml:space="preserve">לי שזה בערך </w:t>
      </w:r>
      <w:bookmarkStart w:id="23471" w:name="_ETM_Q1_697103"/>
      <w:bookmarkEnd w:id="23471"/>
      <w:r w:rsidRPr="00B4322C">
        <w:rPr>
          <w:rtl/>
          <w:lang w:eastAsia="he-IL"/>
        </w:rPr>
        <w:t>התקציב החמישי ש</w:t>
      </w:r>
      <w:bookmarkStart w:id="23472" w:name="_ETM_Q1_688600"/>
      <w:bookmarkEnd w:id="23472"/>
      <w:r w:rsidRPr="00B4322C">
        <w:rPr>
          <w:rtl/>
          <w:lang w:eastAsia="he-IL"/>
        </w:rPr>
        <w:t>אנחנו מעבירים.</w:t>
      </w:r>
    </w:p>
    <w:p w:rsidR="00B4322C" w:rsidRPr="00B4322C" w:rsidRDefault="00B4322C" w:rsidP="00B4322C">
      <w:pPr>
        <w:rPr>
          <w:rtl/>
          <w:lang w:eastAsia="he-IL"/>
        </w:rPr>
      </w:pPr>
      <w:bookmarkStart w:id="23473" w:name="_ETM_Q1_690102"/>
      <w:bookmarkStart w:id="23474" w:name="_ETM_Q1_690604"/>
      <w:bookmarkStart w:id="23475" w:name="_ETM_Q1_691352"/>
      <w:bookmarkEnd w:id="23473"/>
      <w:bookmarkEnd w:id="23474"/>
      <w:bookmarkEnd w:id="23475"/>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476" w:name="_ETM_Q1_692351"/>
      <w:bookmarkEnd w:id="23476"/>
      <w:r w:rsidRPr="00B4322C">
        <w:rPr>
          <w:rtl/>
          <w:lang w:eastAsia="he-IL"/>
        </w:rPr>
        <w:t>שביעי.</w:t>
      </w:r>
    </w:p>
    <w:p w:rsidR="00B4322C" w:rsidRPr="00B4322C" w:rsidRDefault="00B4322C" w:rsidP="00B4322C">
      <w:pPr>
        <w:rPr>
          <w:rtl/>
          <w:lang w:eastAsia="he-IL"/>
        </w:rPr>
      </w:pPr>
      <w:bookmarkStart w:id="23477" w:name="_ETM_Q1_694356"/>
      <w:bookmarkStart w:id="23478" w:name="_ETM_Q1_694602"/>
      <w:bookmarkStart w:id="23479" w:name="_ETM_Q1_699101"/>
      <w:bookmarkEnd w:id="23477"/>
      <w:bookmarkEnd w:id="23478"/>
      <w:bookmarkEnd w:id="23479"/>
    </w:p>
    <w:p w:rsidR="00B4322C" w:rsidRPr="00B4322C" w:rsidRDefault="00B4322C" w:rsidP="00B4322C">
      <w:pPr>
        <w:keepNext/>
        <w:ind w:firstLine="0"/>
        <w:rPr>
          <w:rFonts w:ascii="David" w:hAnsi="David"/>
          <w:u w:val="single"/>
          <w:rtl/>
          <w:lang w:eastAsia="he-IL"/>
        </w:rPr>
      </w:pPr>
      <w:bookmarkStart w:id="23480" w:name="ET_speaker_5786_275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אופיר כץ (הליכוד):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48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481" w:name="_ETM_Q1_699852"/>
      <w:bookmarkStart w:id="23482" w:name="_ETM_Q1_700104"/>
      <w:bookmarkEnd w:id="23481"/>
      <w:bookmarkEnd w:id="23482"/>
      <w:r w:rsidRPr="00B4322C">
        <w:rPr>
          <w:rtl/>
          <w:lang w:eastAsia="he-IL"/>
        </w:rPr>
        <w:t>איך מתייחסים לזה?</w:t>
      </w:r>
      <w:r w:rsidRPr="00B4322C">
        <w:rPr>
          <w:rFonts w:hint="cs"/>
          <w:lang w:eastAsia="he-IL"/>
        </w:rPr>
        <w:t xml:space="preserve"> </w:t>
      </w:r>
      <w:r w:rsidRPr="00B4322C">
        <w:rPr>
          <w:rtl/>
          <w:lang w:eastAsia="he-IL"/>
        </w:rPr>
        <w:t>חמישה ושתי קופסאות או שבעה תקציבים?</w:t>
      </w:r>
    </w:p>
    <w:p w:rsidR="00B4322C" w:rsidRPr="00B4322C" w:rsidRDefault="00B4322C" w:rsidP="00B4322C">
      <w:pPr>
        <w:rPr>
          <w:rtl/>
          <w:lang w:eastAsia="he-IL"/>
        </w:rPr>
      </w:pPr>
      <w:bookmarkStart w:id="23483" w:name="_ETM_Q1_700103"/>
      <w:bookmarkStart w:id="23484" w:name="_ETM_Q1_701100"/>
      <w:bookmarkEnd w:id="23483"/>
      <w:bookmarkEnd w:id="23484"/>
    </w:p>
    <w:p w:rsidR="00B4322C" w:rsidRPr="00B4322C" w:rsidRDefault="00B4322C" w:rsidP="00B4322C">
      <w:pPr>
        <w:keepNext/>
        <w:ind w:firstLine="0"/>
        <w:rPr>
          <w:rFonts w:ascii="David" w:hAnsi="David"/>
          <w:u w:val="single"/>
          <w:rtl/>
          <w:lang w:eastAsia="he-IL"/>
        </w:rPr>
      </w:pPr>
      <w:bookmarkStart w:id="23485" w:name="ET_speaker_6361_275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48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486" w:name="_ETM_Q1_702100"/>
      <w:bookmarkEnd w:id="23486"/>
      <w:r w:rsidRPr="00B4322C">
        <w:rPr>
          <w:rtl/>
          <w:lang w:eastAsia="he-IL"/>
        </w:rPr>
        <w:t>שבעה תקציבים.</w:t>
      </w:r>
    </w:p>
    <w:p w:rsidR="00B4322C" w:rsidRPr="00B4322C" w:rsidRDefault="00B4322C" w:rsidP="00B4322C">
      <w:pPr>
        <w:rPr>
          <w:rtl/>
          <w:lang w:eastAsia="he-IL"/>
        </w:rPr>
      </w:pPr>
      <w:bookmarkStart w:id="23487" w:name="_ETM_Q1_704350"/>
      <w:bookmarkEnd w:id="23487"/>
    </w:p>
    <w:p w:rsidR="00B4322C" w:rsidRPr="00B4322C" w:rsidRDefault="00B4322C" w:rsidP="00B4322C">
      <w:pPr>
        <w:keepNext/>
        <w:ind w:firstLine="0"/>
        <w:rPr>
          <w:rFonts w:ascii="David" w:hAnsi="David"/>
          <w:u w:val="single"/>
          <w:rtl/>
          <w:lang w:eastAsia="he-IL"/>
        </w:rPr>
      </w:pPr>
      <w:bookmarkStart w:id="23488" w:name="ET_speaker_5800_275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אורית פרקש הכהן (המחנה הממלכתי):</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48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489" w:name="_ETM_Q1_705351"/>
      <w:bookmarkStart w:id="23490" w:name="_ETM_Q1_705602"/>
      <w:bookmarkEnd w:id="23489"/>
      <w:bookmarkEnd w:id="23490"/>
      <w:r w:rsidRPr="00B4322C">
        <w:rPr>
          <w:rtl/>
          <w:lang w:eastAsia="he-IL"/>
        </w:rPr>
        <w:t>אתחיל מההתחלה. אנחנו מסיימים כ</w:t>
      </w:r>
      <w:bookmarkStart w:id="23491" w:name="_ETM_Q1_710351"/>
      <w:bookmarkEnd w:id="23491"/>
      <w:r w:rsidRPr="00B4322C">
        <w:rPr>
          <w:rtl/>
          <w:lang w:eastAsia="he-IL"/>
        </w:rPr>
        <w:t xml:space="preserve">אן את התקציב השביעי וכמה שאני עייפה ועבדנו ימים כלילות, הלב </w:t>
      </w:r>
      <w:bookmarkStart w:id="23492" w:name="_ETM_Q1_712104"/>
      <w:bookmarkEnd w:id="23492"/>
      <w:r w:rsidRPr="00B4322C">
        <w:rPr>
          <w:rtl/>
          <w:lang w:eastAsia="he-IL"/>
        </w:rPr>
        <w:t>שלי כבד. אנ</w:t>
      </w:r>
      <w:bookmarkStart w:id="23493" w:name="_ETM_Q1_714101"/>
      <w:bookmarkEnd w:id="23493"/>
      <w:r w:rsidRPr="00B4322C">
        <w:rPr>
          <w:rtl/>
          <w:lang w:eastAsia="he-IL"/>
        </w:rPr>
        <w:t>י מרגישה שבתחילת המלחמה כשעבדנו כאן</w:t>
      </w:r>
      <w:bookmarkStart w:id="23494" w:name="_ETM_Q1_717354"/>
      <w:bookmarkEnd w:id="23494"/>
      <w:r w:rsidRPr="00B4322C">
        <w:rPr>
          <w:rtl/>
          <w:lang w:eastAsia="he-IL"/>
        </w:rPr>
        <w:t xml:space="preserve"> אם אתה זוכר על הפיצו</w:t>
      </w:r>
      <w:bookmarkStart w:id="23495" w:name="_ETM_Q1_719600"/>
      <w:bookmarkEnd w:id="23495"/>
      <w:r w:rsidRPr="00B4322C">
        <w:rPr>
          <w:rtl/>
          <w:lang w:eastAsia="he-IL"/>
        </w:rPr>
        <w:t>יים והכללים, אז ע</w:t>
      </w:r>
      <w:bookmarkStart w:id="23496" w:name="_ETM_Q1_711854"/>
      <w:bookmarkEnd w:id="23496"/>
      <w:r w:rsidRPr="00B4322C">
        <w:rPr>
          <w:rtl/>
          <w:lang w:eastAsia="he-IL"/>
        </w:rPr>
        <w:t xml:space="preserve">בדנו לשם שמיים והרגשתי בוועדה הזו שליחות. היום עבדנו </w:t>
      </w:r>
      <w:bookmarkStart w:id="23497" w:name="_ETM_Q1_724604"/>
      <w:bookmarkEnd w:id="23497"/>
      <w:r w:rsidRPr="00B4322C">
        <w:rPr>
          <w:rtl/>
          <w:lang w:eastAsia="he-IL"/>
        </w:rPr>
        <w:t>נורא קשה, אבל כולנו כגוש אחד כ</w:t>
      </w:r>
      <w:bookmarkStart w:id="23498" w:name="_ETM_Q1_729102"/>
      <w:bookmarkEnd w:id="23498"/>
      <w:r w:rsidRPr="00B4322C">
        <w:rPr>
          <w:rtl/>
          <w:lang w:eastAsia="he-IL"/>
        </w:rPr>
        <w:t>די להילחם בתקציב הזה</w:t>
      </w:r>
      <w:bookmarkStart w:id="23499" w:name="_ETM_Q1_720351"/>
      <w:bookmarkEnd w:id="23499"/>
      <w:r w:rsidRPr="00B4322C">
        <w:rPr>
          <w:rtl/>
          <w:lang w:eastAsia="he-IL"/>
        </w:rPr>
        <w:t xml:space="preserve"> כי אנחנו מעבירים תקציב שהוא תקציב פוליטי</w:t>
      </w:r>
      <w:bookmarkStart w:id="23500" w:name="_ETM_Q1_731352"/>
      <w:bookmarkEnd w:id="23500"/>
      <w:r w:rsidRPr="00B4322C">
        <w:rPr>
          <w:rtl/>
          <w:lang w:eastAsia="he-IL"/>
        </w:rPr>
        <w:t xml:space="preserve"> לשמור על ה</w:t>
      </w:r>
      <w:bookmarkStart w:id="23501" w:name="_ETM_Q1_732852"/>
      <w:bookmarkEnd w:id="23501"/>
      <w:r w:rsidRPr="00B4322C">
        <w:rPr>
          <w:rtl/>
          <w:lang w:eastAsia="he-IL"/>
        </w:rPr>
        <w:t>ממשלה, הוא לא תקציב ששומר על המדינה</w:t>
      </w:r>
      <w:bookmarkStart w:id="23502" w:name="_ETM_Q1_732600"/>
      <w:bookmarkStart w:id="23503" w:name="_ETM_Q1_733603"/>
      <w:bookmarkStart w:id="23504" w:name="_ETM_Q1_733855"/>
      <w:bookmarkEnd w:id="23502"/>
      <w:bookmarkEnd w:id="23503"/>
      <w:bookmarkEnd w:id="23504"/>
      <w:r w:rsidRPr="00B4322C">
        <w:rPr>
          <w:rtl/>
          <w:lang w:eastAsia="he-IL"/>
        </w:rPr>
        <w:t xml:space="preserve"> לצערי.</w:t>
      </w:r>
    </w:p>
    <w:p w:rsidR="00B4322C" w:rsidRPr="00B4322C" w:rsidRDefault="00B4322C" w:rsidP="00B4322C">
      <w:pPr>
        <w:rPr>
          <w:rtl/>
          <w:lang w:eastAsia="he-IL"/>
        </w:rPr>
      </w:pPr>
      <w:bookmarkStart w:id="23505" w:name="_ETM_Q1_736101"/>
      <w:bookmarkEnd w:id="23505"/>
    </w:p>
    <w:p w:rsidR="00B4322C" w:rsidRPr="00B4322C" w:rsidRDefault="00B4322C" w:rsidP="00B4322C">
      <w:pPr>
        <w:rPr>
          <w:rtl/>
          <w:lang w:eastAsia="he-IL"/>
        </w:rPr>
      </w:pPr>
      <w:bookmarkStart w:id="23506" w:name="_ETM_Q1_736352"/>
      <w:bookmarkStart w:id="23507" w:name="_ETM_Q1_736852"/>
      <w:bookmarkEnd w:id="23506"/>
      <w:bookmarkEnd w:id="23507"/>
      <w:r w:rsidRPr="00B4322C">
        <w:rPr>
          <w:rtl/>
          <w:lang w:eastAsia="he-IL"/>
        </w:rPr>
        <w:t xml:space="preserve">צד אחד שומר על הכסף שלו, אין בו דוגמה אישית, אין בו מספיק כבוד לישראלים שעובדים ומשרתים. התקציב </w:t>
      </w:r>
      <w:bookmarkStart w:id="23508" w:name="_ETM_Q1_743602"/>
      <w:bookmarkEnd w:id="23508"/>
      <w:r w:rsidRPr="00B4322C">
        <w:rPr>
          <w:rtl/>
          <w:lang w:eastAsia="he-IL"/>
        </w:rPr>
        <w:t>עצמו מספר סיפור של ממשלה שלא מתכוונת לעשות שוויון בנטל כי ה</w:t>
      </w:r>
      <w:bookmarkStart w:id="23509" w:name="_ETM_Q1_748852"/>
      <w:bookmarkEnd w:id="23509"/>
      <w:r w:rsidRPr="00B4322C">
        <w:rPr>
          <w:rtl/>
          <w:lang w:eastAsia="he-IL"/>
        </w:rPr>
        <w:t>יא שומרת בצד מאות מיליו</w:t>
      </w:r>
      <w:bookmarkStart w:id="23510" w:name="_ETM_Q1_751104"/>
      <w:bookmarkEnd w:id="23510"/>
      <w:r w:rsidRPr="00B4322C">
        <w:rPr>
          <w:rtl/>
          <w:lang w:eastAsia="he-IL"/>
        </w:rPr>
        <w:t xml:space="preserve">נים להשתמטות, אין </w:t>
      </w:r>
      <w:bookmarkStart w:id="23511" w:name="_ETM_Q1_752601"/>
      <w:bookmarkEnd w:id="23511"/>
      <w:r w:rsidRPr="00B4322C">
        <w:rPr>
          <w:rtl/>
          <w:lang w:eastAsia="he-IL"/>
        </w:rPr>
        <w:t>בו מנועי צמיחה ויש בו שיא של כל הזמנים</w:t>
      </w:r>
      <w:bookmarkStart w:id="23512" w:name="_ETM_Q1_756352"/>
      <w:bookmarkEnd w:id="23512"/>
      <w:r w:rsidRPr="00B4322C">
        <w:rPr>
          <w:rtl/>
          <w:lang w:eastAsia="he-IL"/>
        </w:rPr>
        <w:t xml:space="preserve"> של </w:t>
      </w:r>
      <w:bookmarkStart w:id="23513" w:name="_ETM_Q1_746603"/>
      <w:bookmarkEnd w:id="23513"/>
      <w:r w:rsidRPr="00B4322C">
        <w:rPr>
          <w:rtl/>
          <w:lang w:eastAsia="he-IL"/>
        </w:rPr>
        <w:t>כספים קואליציוניים, שיא של כל הזמנים, 5 מיליארד ש</w:t>
      </w:r>
      <w:bookmarkStart w:id="23514" w:name="_ETM_Q1_760853"/>
      <w:bookmarkEnd w:id="23514"/>
      <w:r w:rsidRPr="00B4322C">
        <w:rPr>
          <w:rtl/>
          <w:lang w:eastAsia="he-IL"/>
        </w:rPr>
        <w:t xml:space="preserve">קלים פעם </w:t>
      </w:r>
      <w:bookmarkStart w:id="23515" w:name="_ETM_Q1_750853"/>
      <w:bookmarkEnd w:id="23515"/>
      <w:r w:rsidRPr="00B4322C">
        <w:rPr>
          <w:rtl/>
          <w:lang w:eastAsia="he-IL"/>
        </w:rPr>
        <w:t xml:space="preserve">שלישית, שנה קלנדרית שלישית. </w:t>
      </w:r>
    </w:p>
    <w:p w:rsidR="00B4322C" w:rsidRPr="00B4322C" w:rsidRDefault="00B4322C" w:rsidP="00B4322C">
      <w:pPr>
        <w:rPr>
          <w:rtl/>
          <w:lang w:eastAsia="he-IL"/>
        </w:rPr>
      </w:pPr>
      <w:bookmarkStart w:id="23516" w:name="_ETM_Q1_762104"/>
      <w:bookmarkEnd w:id="23516"/>
    </w:p>
    <w:p w:rsidR="00B4322C" w:rsidRPr="00B4322C" w:rsidRDefault="00B4322C" w:rsidP="00B4322C">
      <w:pPr>
        <w:rPr>
          <w:rtl/>
          <w:lang w:eastAsia="he-IL"/>
        </w:rPr>
      </w:pPr>
      <w:r w:rsidRPr="00B4322C">
        <w:rPr>
          <w:rtl/>
          <w:lang w:eastAsia="he-IL"/>
        </w:rPr>
        <w:t xml:space="preserve">אני </w:t>
      </w:r>
      <w:bookmarkStart w:id="23517" w:name="_ETM_Q1_762602"/>
      <w:bookmarkEnd w:id="23517"/>
      <w:r w:rsidRPr="00B4322C">
        <w:rPr>
          <w:rtl/>
          <w:lang w:eastAsia="he-IL"/>
        </w:rPr>
        <w:t>גם ח</w:t>
      </w:r>
      <w:bookmarkStart w:id="23518" w:name="_ETM_Q1_763102"/>
      <w:bookmarkEnd w:id="23518"/>
      <w:r w:rsidRPr="00B4322C">
        <w:rPr>
          <w:rtl/>
          <w:lang w:eastAsia="he-IL"/>
        </w:rPr>
        <w:t xml:space="preserve">ושבת שעשינו </w:t>
      </w:r>
      <w:bookmarkStart w:id="23519" w:name="_ETM_Q1_764351"/>
      <w:bookmarkEnd w:id="23519"/>
      <w:r w:rsidRPr="00B4322C">
        <w:rPr>
          <w:rtl/>
          <w:lang w:eastAsia="he-IL"/>
        </w:rPr>
        <w:t>עבודה גדולה מאוד ועשינו ככל יכולתנו, עבדנו קשה, אבל אני ל</w:t>
      </w:r>
      <w:bookmarkStart w:id="23520" w:name="_ETM_Q1_769352"/>
      <w:bookmarkEnd w:id="23520"/>
      <w:r w:rsidRPr="00B4322C">
        <w:rPr>
          <w:rtl/>
          <w:lang w:eastAsia="he-IL"/>
        </w:rPr>
        <w:t>א מרוצה מן התוצאה ואתם יודעים, אני מקווה מאוד ש</w:t>
      </w:r>
      <w:bookmarkStart w:id="23521" w:name="_ETM_Q1_774352"/>
      <w:bookmarkEnd w:id="23521"/>
      <w:r w:rsidRPr="00B4322C">
        <w:rPr>
          <w:rtl/>
          <w:lang w:eastAsia="he-IL"/>
        </w:rPr>
        <w:t xml:space="preserve">תהיה </w:t>
      </w:r>
      <w:bookmarkStart w:id="23522" w:name="_ETM_Q1_775352"/>
      <w:bookmarkEnd w:id="23522"/>
      <w:r w:rsidRPr="00B4322C">
        <w:rPr>
          <w:rtl/>
          <w:lang w:eastAsia="he-IL"/>
        </w:rPr>
        <w:t>מעט דוגמה אישית, סגירת משרדים</w:t>
      </w:r>
      <w:bookmarkStart w:id="23523" w:name="_ETM_Q1_777354"/>
      <w:bookmarkEnd w:id="23523"/>
      <w:r w:rsidRPr="00B4322C">
        <w:rPr>
          <w:rtl/>
          <w:lang w:eastAsia="he-IL"/>
        </w:rPr>
        <w:t xml:space="preserve"> ואת כל הדברים הל</w:t>
      </w:r>
      <w:bookmarkStart w:id="23524" w:name="_ETM_Q1_768850"/>
      <w:bookmarkEnd w:id="23524"/>
      <w:r w:rsidRPr="00B4322C">
        <w:rPr>
          <w:rtl/>
          <w:lang w:eastAsia="he-IL"/>
        </w:rPr>
        <w:t xml:space="preserve">לו לא ראינו. אני חושבת שהישראלים והזוגות הצעירים </w:t>
      </w:r>
      <w:bookmarkStart w:id="23525" w:name="_ETM_Q1_782352"/>
      <w:bookmarkEnd w:id="23525"/>
      <w:r w:rsidRPr="00B4322C">
        <w:rPr>
          <w:rtl/>
          <w:lang w:eastAsia="he-IL"/>
        </w:rPr>
        <w:t>בישר</w:t>
      </w:r>
      <w:bookmarkStart w:id="23526" w:name="_ETM_Q1_774852"/>
      <w:bookmarkStart w:id="23527" w:name="_ETM_Q1_783351"/>
      <w:bookmarkEnd w:id="23526"/>
      <w:bookmarkEnd w:id="23527"/>
      <w:r w:rsidRPr="00B4322C">
        <w:rPr>
          <w:rtl/>
          <w:lang w:eastAsia="he-IL"/>
        </w:rPr>
        <w:t xml:space="preserve">אל בימים של מלחמה </w:t>
      </w:r>
      <w:bookmarkStart w:id="23528" w:name="_ETM_Q1_781102"/>
      <w:bookmarkEnd w:id="23528"/>
      <w:r w:rsidRPr="00B4322C">
        <w:rPr>
          <w:rtl/>
          <w:lang w:eastAsia="he-IL"/>
        </w:rPr>
        <w:t>היו צריכים לראות תקציב אחר</w:t>
      </w:r>
      <w:bookmarkStart w:id="23529" w:name="_ETM_Q1_787103"/>
      <w:bookmarkEnd w:id="23529"/>
      <w:r w:rsidRPr="00B4322C">
        <w:rPr>
          <w:rtl/>
          <w:lang w:eastAsia="he-IL"/>
        </w:rPr>
        <w:t xml:space="preserve">. </w:t>
      </w:r>
      <w:bookmarkStart w:id="23530" w:name="_ETM_Q1_787603"/>
      <w:bookmarkStart w:id="23531" w:name="_ETM_Q1_783103"/>
      <w:bookmarkEnd w:id="23530"/>
      <w:bookmarkEnd w:id="23531"/>
    </w:p>
    <w:p w:rsidR="00B4322C" w:rsidRPr="00B4322C" w:rsidRDefault="00B4322C" w:rsidP="00B4322C">
      <w:pPr>
        <w:rPr>
          <w:rtl/>
          <w:lang w:eastAsia="he-IL"/>
        </w:rPr>
      </w:pPr>
      <w:bookmarkStart w:id="23532" w:name="_ETM_Q1_783353"/>
      <w:bookmarkStart w:id="23533" w:name="_ETM_Q1_784101"/>
      <w:bookmarkEnd w:id="23532"/>
      <w:bookmarkEnd w:id="23533"/>
    </w:p>
    <w:p w:rsidR="00B4322C" w:rsidRPr="00B4322C" w:rsidRDefault="00B4322C" w:rsidP="00B4322C">
      <w:pPr>
        <w:keepNext/>
        <w:ind w:firstLine="0"/>
        <w:rPr>
          <w:rFonts w:ascii="David" w:hAnsi="David"/>
          <w:u w:val="single"/>
          <w:rtl/>
          <w:lang w:eastAsia="he-IL"/>
        </w:rPr>
      </w:pPr>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534" w:name="_ETM_Q1_784852"/>
      <w:bookmarkEnd w:id="23534"/>
      <w:r w:rsidRPr="00B4322C">
        <w:rPr>
          <w:rtl/>
          <w:lang w:eastAsia="he-IL"/>
        </w:rPr>
        <w:t xml:space="preserve">תודה רבה. חוזרים ב-22:07. הצבעה על הרוויזיות. </w:t>
      </w:r>
    </w:p>
    <w:p w:rsidR="00B4322C" w:rsidRPr="00B4322C" w:rsidRDefault="00B4322C" w:rsidP="00B4322C">
      <w:pPr>
        <w:rPr>
          <w:rtl/>
          <w:lang w:eastAsia="he-IL"/>
        </w:rPr>
      </w:pPr>
      <w:bookmarkStart w:id="23535" w:name="_ETM_Q1_802604"/>
      <w:bookmarkStart w:id="23536" w:name="_ETM_Q1_802852"/>
      <w:bookmarkEnd w:id="23535"/>
      <w:bookmarkEnd w:id="23536"/>
    </w:p>
    <w:p w:rsidR="00B4322C" w:rsidRPr="00B4322C" w:rsidRDefault="00B4322C" w:rsidP="00B4322C">
      <w:pPr>
        <w:keepNext/>
        <w:rPr>
          <w:b/>
          <w:bCs/>
          <w:rtl/>
          <w:lang w:eastAsia="he-IL"/>
        </w:rPr>
      </w:pPr>
      <w:bookmarkStart w:id="23537" w:name="ET_meetingbreak_2756"/>
      <w:r w:rsidRPr="00B4322C">
        <w:rPr>
          <w:rFonts w:cs="Arial" w:hint="cs"/>
          <w:bCs/>
          <w:vanish/>
          <w:color w:val="010000"/>
          <w:bdr w:val="single" w:sz="4" w:space="0" w:color="FF66FF" w:frame="1"/>
          <w:rtl/>
        </w:rPr>
        <w:t xml:space="preserve"> &lt;&lt; הפסקה &gt;&gt; </w:t>
      </w:r>
      <w:r w:rsidRPr="00B4322C">
        <w:rPr>
          <w:b/>
          <w:bCs/>
          <w:rtl/>
          <w:lang w:eastAsia="he-IL"/>
        </w:rPr>
        <w:t>(הישיבה נפסקה בשעה 21:50 ונתחדשה בשעה 22:07.)</w:t>
      </w:r>
      <w:r w:rsidRPr="00B4322C">
        <w:rPr>
          <w:rFonts w:cs="Arial" w:hint="cs"/>
          <w:bCs/>
          <w:vanish/>
          <w:color w:val="010000"/>
          <w:bdr w:val="single" w:sz="4" w:space="0" w:color="FF66FF" w:frame="1"/>
          <w:rtl/>
        </w:rPr>
        <w:t xml:space="preserve"> &lt;&lt; הפסקה &gt;&gt;</w:t>
      </w:r>
      <w:r w:rsidRPr="00B4322C">
        <w:rPr>
          <w:b/>
          <w:bCs/>
          <w:rtl/>
          <w:lang w:eastAsia="he-IL"/>
        </w:rPr>
        <w:t xml:space="preserve">   </w:t>
      </w:r>
      <w:bookmarkEnd w:id="23537"/>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23538" w:name="ET_yor_5726_274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353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539" w:name="_ETM_Q1_8603"/>
      <w:bookmarkStart w:id="23540" w:name="_ETM_Q1_3853"/>
      <w:bookmarkEnd w:id="23539"/>
      <w:bookmarkEnd w:id="23540"/>
      <w:r w:rsidRPr="00B4322C">
        <w:rPr>
          <w:rtl/>
          <w:lang w:eastAsia="he-IL"/>
        </w:rPr>
        <w:t>מקודם הוד</w:t>
      </w:r>
      <w:bookmarkStart w:id="23541" w:name="_ETM_Q1_31104"/>
      <w:bookmarkEnd w:id="23541"/>
      <w:r w:rsidRPr="00B4322C">
        <w:rPr>
          <w:rtl/>
          <w:lang w:eastAsia="he-IL"/>
        </w:rPr>
        <w:t xml:space="preserve">נו לכולם, אבל שכחנו </w:t>
      </w:r>
      <w:bookmarkStart w:id="23542" w:name="_ETM_Q1_23353"/>
      <w:bookmarkEnd w:id="23542"/>
      <w:r w:rsidRPr="00B4322C">
        <w:rPr>
          <w:rtl/>
          <w:lang w:eastAsia="he-IL"/>
        </w:rPr>
        <w:t>את הסדרנים. קודם כל, הסדרנים שב</w:t>
      </w:r>
      <w:bookmarkStart w:id="23543" w:name="_ETM_Q1_30855"/>
      <w:bookmarkEnd w:id="23543"/>
      <w:r w:rsidRPr="00B4322C">
        <w:rPr>
          <w:rtl/>
          <w:lang w:eastAsia="he-IL"/>
        </w:rPr>
        <w:t xml:space="preserve">אמת כמעט </w:t>
      </w:r>
      <w:bookmarkStart w:id="23544" w:name="_ETM_Q1_32601"/>
      <w:bookmarkEnd w:id="23544"/>
      <w:r w:rsidRPr="00B4322C">
        <w:rPr>
          <w:rtl/>
          <w:lang w:eastAsia="he-IL"/>
        </w:rPr>
        <w:t>עצמו את העיניים</w:t>
      </w:r>
      <w:bookmarkStart w:id="23545" w:name="_ETM_Q1_25351"/>
      <w:bookmarkEnd w:id="23545"/>
      <w:r w:rsidRPr="00B4322C">
        <w:rPr>
          <w:rtl/>
          <w:lang w:eastAsia="he-IL"/>
        </w:rPr>
        <w:t xml:space="preserve">, איתנו כאן </w:t>
      </w:r>
      <w:bookmarkStart w:id="23546" w:name="_ETM_Q1_27101"/>
      <w:bookmarkEnd w:id="23546"/>
      <w:r w:rsidRPr="00B4322C">
        <w:rPr>
          <w:rtl/>
          <w:lang w:eastAsia="he-IL"/>
        </w:rPr>
        <w:t>ביחד, משמר הכנסת והסדרנים</w:t>
      </w:r>
      <w:bookmarkStart w:id="23547" w:name="_ETM_Q1_40351"/>
      <w:bookmarkEnd w:id="23547"/>
      <w:r w:rsidRPr="00B4322C">
        <w:rPr>
          <w:rtl/>
          <w:lang w:eastAsia="he-IL"/>
        </w:rPr>
        <w:t xml:space="preserve">, </w:t>
      </w:r>
      <w:bookmarkStart w:id="23548" w:name="_ETM_Q1_30351"/>
      <w:bookmarkEnd w:id="23548"/>
      <w:r w:rsidRPr="00B4322C">
        <w:rPr>
          <w:rtl/>
          <w:lang w:eastAsia="he-IL"/>
        </w:rPr>
        <w:t xml:space="preserve">תודה רבה לכם על הלילות הארוכים </w:t>
      </w:r>
      <w:bookmarkStart w:id="23549" w:name="_ETM_Q1_35351"/>
      <w:bookmarkEnd w:id="23549"/>
      <w:r w:rsidRPr="00B4322C">
        <w:rPr>
          <w:rtl/>
          <w:lang w:eastAsia="he-IL"/>
        </w:rPr>
        <w:t xml:space="preserve">והימים, תודה רבה לכם וכמובן התודה </w:t>
      </w:r>
      <w:bookmarkStart w:id="23550" w:name="_ETM_Q1_44605"/>
      <w:bookmarkEnd w:id="23550"/>
      <w:r w:rsidRPr="00B4322C">
        <w:rPr>
          <w:rtl/>
          <w:lang w:eastAsia="he-IL"/>
        </w:rPr>
        <w:t xml:space="preserve">רבה הכי גדולה </w:t>
      </w:r>
      <w:bookmarkStart w:id="23551" w:name="_ETM_Q1_46352"/>
      <w:bookmarkStart w:id="23552" w:name="_ETM_Q1_36352"/>
      <w:bookmarkEnd w:id="23551"/>
      <w:bookmarkEnd w:id="23552"/>
      <w:r w:rsidRPr="00B4322C">
        <w:rPr>
          <w:rtl/>
          <w:lang w:eastAsia="he-IL"/>
        </w:rPr>
        <w:t xml:space="preserve">זה לבורא עולם שזכינו להעביר תקציב </w:t>
      </w:r>
      <w:bookmarkStart w:id="23553" w:name="_ETM_Q1_40854"/>
      <w:bookmarkEnd w:id="23553"/>
      <w:r w:rsidRPr="00B4322C">
        <w:rPr>
          <w:rtl/>
          <w:lang w:eastAsia="he-IL"/>
        </w:rPr>
        <w:t xml:space="preserve">נוסף. למרות כל ההתנגדויות של כולם </w:t>
      </w:r>
      <w:bookmarkStart w:id="23554" w:name="_ETM_Q1_50102"/>
      <w:bookmarkEnd w:id="23554"/>
      <w:r w:rsidRPr="00B4322C">
        <w:rPr>
          <w:rtl/>
          <w:lang w:eastAsia="he-IL"/>
        </w:rPr>
        <w:t>העברנו והממשלה חי</w:t>
      </w:r>
      <w:bookmarkStart w:id="23555" w:name="_ETM_Q1_45853"/>
      <w:bookmarkEnd w:id="23555"/>
      <w:r w:rsidRPr="00B4322C">
        <w:rPr>
          <w:rtl/>
          <w:lang w:eastAsia="he-IL"/>
        </w:rPr>
        <w:t>ה וקיימת ובעזרת השם ת</w:t>
      </w:r>
      <w:bookmarkStart w:id="23556" w:name="_ETM_Q1_54104"/>
      <w:bookmarkEnd w:id="23556"/>
      <w:r w:rsidRPr="00B4322C">
        <w:rPr>
          <w:rtl/>
          <w:lang w:eastAsia="he-IL"/>
        </w:rPr>
        <w:t>משיך ותמלא את ימיה בעזרת השם.</w:t>
      </w:r>
      <w:bookmarkStart w:id="23557" w:name="_ETM_Q1_46601"/>
      <w:bookmarkStart w:id="23558" w:name="_ETM_Q1_51103"/>
      <w:bookmarkEnd w:id="23557"/>
      <w:bookmarkEnd w:id="23558"/>
      <w:r w:rsidRPr="00B4322C">
        <w:rPr>
          <w:rtl/>
          <w:lang w:eastAsia="he-IL"/>
        </w:rPr>
        <w:t xml:space="preserve"> אני עובר ל-04, ראש הממשלה, רוויזיה. מי בעד </w:t>
      </w:r>
      <w:bookmarkStart w:id="23559" w:name="_ETM_Q1_78351"/>
      <w:bookmarkStart w:id="23560" w:name="_ETM_Q1_81351"/>
      <w:bookmarkEnd w:id="23559"/>
      <w:bookmarkEnd w:id="23560"/>
      <w:r w:rsidRPr="00B4322C">
        <w:rPr>
          <w:b/>
          <w:bCs/>
          <w:u w:val="single"/>
          <w:rtl/>
          <w:lang w:eastAsia="he-IL"/>
        </w:rPr>
        <w:t>הרוויזיה על 04, ראש הממשלה</w:t>
      </w:r>
      <w:r w:rsidRPr="00B4322C">
        <w:rPr>
          <w:rtl/>
          <w:lang w:eastAsia="he-IL"/>
        </w:rPr>
        <w:t>?</w:t>
      </w:r>
    </w:p>
    <w:p w:rsidR="00B4322C" w:rsidRPr="00B4322C" w:rsidRDefault="00B4322C" w:rsidP="00B4322C">
      <w:pPr>
        <w:rPr>
          <w:rtl/>
          <w:lang w:eastAsia="he-IL"/>
        </w:rPr>
      </w:pPr>
      <w:bookmarkStart w:id="23561" w:name="_ETM_Q1_84604"/>
      <w:bookmarkStart w:id="23562" w:name="_ETM_Q1_84851"/>
      <w:bookmarkStart w:id="23563" w:name="_ETM_Q1_85352"/>
      <w:bookmarkEnd w:id="23561"/>
      <w:bookmarkEnd w:id="23562"/>
      <w:bookmarkEnd w:id="23563"/>
    </w:p>
    <w:p w:rsidR="00B4322C" w:rsidRPr="00B4322C" w:rsidRDefault="00B4322C" w:rsidP="00B4322C">
      <w:pPr>
        <w:keepNext/>
        <w:ind w:firstLine="0"/>
        <w:rPr>
          <w:rFonts w:ascii="David" w:hAnsi="David"/>
          <w:u w:val="single"/>
          <w:rtl/>
          <w:lang w:eastAsia="he-IL"/>
        </w:rPr>
      </w:pPr>
      <w:bookmarkStart w:id="23564" w:name="ET_speaker_6361_274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56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565" w:name="_ETM_Q1_85852"/>
      <w:bookmarkEnd w:id="23565"/>
      <w:r w:rsidRPr="00B4322C">
        <w:rPr>
          <w:rtl/>
          <w:lang w:eastAsia="he-IL"/>
        </w:rPr>
        <w:t xml:space="preserve">אני בעד הרוויזיה. </w:t>
      </w:r>
    </w:p>
    <w:p w:rsidR="00B4322C" w:rsidRPr="00B4322C" w:rsidRDefault="00B4322C" w:rsidP="00B4322C">
      <w:pPr>
        <w:rPr>
          <w:rtl/>
          <w:lang w:eastAsia="he-IL"/>
        </w:rPr>
      </w:pPr>
      <w:bookmarkStart w:id="23566" w:name="_ETM_Q1_88104"/>
      <w:bookmarkStart w:id="23567" w:name="_ETM_Q1_89355"/>
      <w:bookmarkEnd w:id="23566"/>
      <w:bookmarkEnd w:id="23567"/>
    </w:p>
    <w:p w:rsidR="00B4322C" w:rsidRPr="00B4322C" w:rsidRDefault="00B4322C" w:rsidP="00B4322C">
      <w:pPr>
        <w:keepNext/>
        <w:ind w:firstLine="0"/>
        <w:rPr>
          <w:rFonts w:ascii="David" w:hAnsi="David"/>
          <w:u w:val="single"/>
          <w:rtl/>
          <w:lang w:eastAsia="he-IL"/>
        </w:rPr>
      </w:pPr>
      <w:bookmarkStart w:id="23568" w:name="ET_yor_5726_2743"/>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3568"/>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מי נגד?</w:t>
      </w:r>
      <w:bookmarkStart w:id="23569" w:name="_ETM_Q1_91100"/>
      <w:bookmarkStart w:id="23570" w:name="_ETM_Q1_91352"/>
      <w:bookmarkEnd w:id="23569"/>
      <w:bookmarkEnd w:id="23570"/>
      <w:r w:rsidRPr="00B4322C">
        <w:rPr>
          <w:rtl/>
          <w:lang w:eastAsia="he-IL"/>
        </w:rPr>
        <w:t xml:space="preserve"> </w:t>
      </w:r>
      <w:bookmarkStart w:id="23571" w:name="_ETM_Q1_91855"/>
      <w:bookmarkEnd w:id="23571"/>
      <w:r w:rsidRPr="00B4322C">
        <w:rPr>
          <w:rtl/>
          <w:lang w:eastAsia="he-IL"/>
        </w:rPr>
        <w:t xml:space="preserve">מי נמנע? </w:t>
      </w:r>
      <w:bookmarkStart w:id="23572" w:name="_ETM_Q1_93352"/>
      <w:bookmarkEnd w:id="23572"/>
    </w:p>
    <w:p w:rsidR="00B4322C" w:rsidRPr="00B4322C" w:rsidRDefault="00B4322C" w:rsidP="00B4322C">
      <w:pPr>
        <w:rPr>
          <w:rtl/>
          <w:lang w:eastAsia="he-IL"/>
        </w:rPr>
      </w:pPr>
      <w:bookmarkStart w:id="23573" w:name="_ETM_Q1_83352"/>
      <w:bookmarkStart w:id="23574" w:name="_ETM_Q1_84101"/>
      <w:bookmarkEnd w:id="23573"/>
      <w:bookmarkEnd w:id="23574"/>
    </w:p>
    <w:p w:rsidR="00B4322C" w:rsidRPr="00B4322C" w:rsidRDefault="00B4322C" w:rsidP="00B4322C">
      <w:pPr>
        <w:keepNext/>
        <w:ind w:firstLine="0"/>
        <w:rPr>
          <w:rFonts w:ascii="David" w:hAnsi="David"/>
          <w:u w:val="single"/>
          <w:rtl/>
          <w:lang w:eastAsia="he-IL"/>
        </w:rPr>
      </w:pPr>
      <w:bookmarkStart w:id="23575" w:name="ET_speaker_6361_274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57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576" w:name="_ETM_Q1_84352"/>
      <w:bookmarkEnd w:id="23576"/>
      <w:r w:rsidRPr="00B4322C">
        <w:rPr>
          <w:rtl/>
          <w:lang w:eastAsia="he-IL"/>
        </w:rPr>
        <w:t xml:space="preserve">אני אשנה לנמנע. </w:t>
      </w:r>
    </w:p>
    <w:p w:rsidR="00B4322C" w:rsidRPr="00B4322C" w:rsidRDefault="00B4322C" w:rsidP="00B4322C">
      <w:pPr>
        <w:rPr>
          <w:rtl/>
          <w:lang w:eastAsia="he-IL"/>
        </w:rPr>
      </w:pPr>
      <w:bookmarkStart w:id="23577" w:name="_ETM_Q1_93101"/>
      <w:bookmarkStart w:id="23578" w:name="_ETM_Q1_94106"/>
      <w:bookmarkEnd w:id="23577"/>
      <w:bookmarkEnd w:id="23578"/>
    </w:p>
    <w:p w:rsidR="00B4322C" w:rsidRPr="00B4322C" w:rsidRDefault="00B4322C" w:rsidP="00B4322C">
      <w:pPr>
        <w:keepNext/>
        <w:ind w:firstLine="0"/>
        <w:rPr>
          <w:rFonts w:ascii="David" w:hAnsi="David"/>
          <w:u w:val="single"/>
          <w:rtl/>
          <w:lang w:eastAsia="he-IL"/>
        </w:rPr>
      </w:pPr>
      <w:bookmarkStart w:id="23579" w:name="ET_yor_5726_274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357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580" w:name="_ETM_Q1_94352"/>
      <w:bookmarkEnd w:id="23580"/>
      <w:r w:rsidRPr="00B4322C">
        <w:rPr>
          <w:rtl/>
          <w:lang w:eastAsia="he-IL"/>
        </w:rPr>
        <w:t>הרוויזיה לא התקבלה.</w:t>
      </w:r>
    </w:p>
    <w:p w:rsidR="00B4322C" w:rsidRPr="00B4322C" w:rsidRDefault="00B4322C" w:rsidP="00B4322C">
      <w:pPr>
        <w:jc w:val="center"/>
        <w:rPr>
          <w:b/>
          <w:bCs/>
          <w:rtl/>
          <w:lang w:eastAsia="he-IL"/>
        </w:rPr>
      </w:pPr>
      <w:bookmarkStart w:id="23581" w:name="_ETM_Q1_86607"/>
      <w:bookmarkEnd w:id="23581"/>
      <w:r w:rsidRPr="00B4322C">
        <w:rPr>
          <w:b/>
          <w:bCs/>
          <w:rtl/>
          <w:lang w:eastAsia="he-IL"/>
        </w:rPr>
        <w:t>הצבעה</w:t>
      </w:r>
    </w:p>
    <w:p w:rsidR="00B4322C" w:rsidRPr="00B4322C" w:rsidRDefault="00B4322C" w:rsidP="00B4322C">
      <w:pPr>
        <w:jc w:val="center"/>
        <w:rPr>
          <w:rtl/>
          <w:lang w:eastAsia="he-IL"/>
        </w:rPr>
      </w:pPr>
    </w:p>
    <w:p w:rsidR="00B4322C" w:rsidRPr="00B4322C" w:rsidRDefault="00B4322C" w:rsidP="00B4322C">
      <w:pPr>
        <w:jc w:val="center"/>
        <w:rPr>
          <w:b/>
          <w:bCs/>
          <w:rtl/>
          <w:lang w:eastAsia="he-IL"/>
        </w:rPr>
      </w:pPr>
      <w:bookmarkStart w:id="23582" w:name="_ETM_Q1_87100"/>
      <w:bookmarkStart w:id="23583" w:name="_ETM_Q1_87352"/>
      <w:bookmarkEnd w:id="23582"/>
      <w:bookmarkEnd w:id="23583"/>
      <w:r w:rsidRPr="00B4322C">
        <w:rPr>
          <w:rtl/>
          <w:lang w:eastAsia="he-IL"/>
        </w:rPr>
        <w:t>לא</w:t>
      </w:r>
      <w:r w:rsidRPr="00B4322C">
        <w:rPr>
          <w:b/>
          <w:bCs/>
          <w:rtl/>
          <w:lang w:eastAsia="he-IL"/>
        </w:rPr>
        <w:t xml:space="preserve"> </w:t>
      </w:r>
      <w:r w:rsidRPr="00B4322C">
        <w:rPr>
          <w:rtl/>
          <w:lang w:eastAsia="he-IL"/>
        </w:rPr>
        <w:t>אושר</w:t>
      </w:r>
    </w:p>
    <w:p w:rsidR="00B4322C" w:rsidRPr="00B4322C" w:rsidRDefault="00B4322C" w:rsidP="00B4322C">
      <w:pPr>
        <w:rPr>
          <w:b/>
          <w:bCs/>
          <w:rtl/>
          <w:lang w:eastAsia="he-IL"/>
        </w:rPr>
      </w:pPr>
      <w:bookmarkStart w:id="23584" w:name="_ETM_Q1_87102"/>
      <w:bookmarkStart w:id="23585" w:name="_ETM_Q1_88351"/>
      <w:bookmarkStart w:id="23586" w:name="_ETM_Q1_98850"/>
      <w:bookmarkEnd w:id="23584"/>
      <w:bookmarkEnd w:id="23585"/>
      <w:bookmarkEnd w:id="23586"/>
    </w:p>
    <w:p w:rsidR="00B4322C" w:rsidRPr="00B4322C" w:rsidRDefault="00B4322C" w:rsidP="00B4322C">
      <w:pPr>
        <w:keepNext/>
        <w:ind w:firstLine="0"/>
        <w:rPr>
          <w:rFonts w:ascii="David" w:hAnsi="David"/>
          <w:u w:val="single"/>
          <w:rtl/>
          <w:lang w:eastAsia="he-IL"/>
        </w:rPr>
      </w:pPr>
      <w:bookmarkStart w:id="23587" w:name="ET_speaker_6361_275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587"/>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588" w:name="_ETM_Q1_99351"/>
      <w:bookmarkStart w:id="23589" w:name="_ETM_Q1_99604"/>
      <w:bookmarkStart w:id="23590" w:name="_ETM_Q1_94604"/>
      <w:bookmarkEnd w:id="23588"/>
      <w:bookmarkEnd w:id="23589"/>
      <w:bookmarkEnd w:id="23590"/>
      <w:r w:rsidRPr="00B4322C">
        <w:rPr>
          <w:rtl/>
          <w:lang w:eastAsia="he-IL"/>
        </w:rPr>
        <w:t>אני רוצה להגיש רוויזיה.</w:t>
      </w:r>
    </w:p>
    <w:p w:rsidR="00B4322C" w:rsidRPr="00B4322C" w:rsidRDefault="00B4322C" w:rsidP="00B4322C">
      <w:pPr>
        <w:rPr>
          <w:rtl/>
          <w:lang w:eastAsia="he-IL"/>
        </w:rPr>
      </w:pPr>
      <w:bookmarkStart w:id="23591" w:name="_ETM_Q1_97103"/>
      <w:bookmarkStart w:id="23592" w:name="_ETM_Q1_97351"/>
      <w:bookmarkEnd w:id="23591"/>
      <w:bookmarkEnd w:id="23592"/>
    </w:p>
    <w:p w:rsidR="00B4322C" w:rsidRPr="00B4322C" w:rsidRDefault="00B4322C" w:rsidP="00B4322C">
      <w:pPr>
        <w:keepNext/>
        <w:ind w:firstLine="0"/>
        <w:rPr>
          <w:rFonts w:ascii="David" w:hAnsi="David"/>
          <w:u w:val="single"/>
          <w:rtl/>
          <w:lang w:eastAsia="he-IL"/>
        </w:rPr>
      </w:pPr>
      <w:bookmarkStart w:id="23593" w:name="ET_speaker_שלומית_ארליך_274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שלומית ארליך:</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59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594" w:name="_ETM_Q1_88853"/>
      <w:bookmarkEnd w:id="23594"/>
      <w:r w:rsidRPr="00B4322C">
        <w:rPr>
          <w:b/>
          <w:bCs/>
          <w:u w:val="single"/>
          <w:rtl/>
          <w:lang w:eastAsia="he-IL"/>
        </w:rPr>
        <w:t xml:space="preserve">סעיף 13, </w:t>
      </w:r>
      <w:bookmarkStart w:id="23595" w:name="_ETM_Q1_91353"/>
      <w:bookmarkEnd w:id="23595"/>
      <w:r w:rsidRPr="00B4322C">
        <w:rPr>
          <w:b/>
          <w:bCs/>
          <w:u w:val="single"/>
          <w:rtl/>
          <w:lang w:eastAsia="he-IL"/>
        </w:rPr>
        <w:t xml:space="preserve">הוצאות </w:t>
      </w:r>
      <w:bookmarkStart w:id="23596" w:name="_ETM_Q1_96101"/>
      <w:bookmarkStart w:id="23597" w:name="_ETM_Q1_86101"/>
      <w:bookmarkEnd w:id="23596"/>
      <w:bookmarkEnd w:id="23597"/>
      <w:r w:rsidRPr="00B4322C">
        <w:rPr>
          <w:b/>
          <w:bCs/>
          <w:u w:val="single"/>
          <w:rtl/>
          <w:lang w:eastAsia="he-IL"/>
        </w:rPr>
        <w:t>שונות, רוויזיה</w:t>
      </w:r>
      <w:r w:rsidRPr="00B4322C">
        <w:rPr>
          <w:rtl/>
          <w:lang w:eastAsia="he-IL"/>
        </w:rPr>
        <w:t xml:space="preserve">. </w:t>
      </w:r>
    </w:p>
    <w:p w:rsidR="00B4322C" w:rsidRPr="00B4322C" w:rsidRDefault="00B4322C" w:rsidP="00B4322C">
      <w:pPr>
        <w:rPr>
          <w:rtl/>
          <w:lang w:eastAsia="he-IL"/>
        </w:rPr>
      </w:pPr>
      <w:bookmarkStart w:id="23598" w:name="_ETM_Q1_88101"/>
      <w:bookmarkStart w:id="23599" w:name="_ETM_Q1_88600"/>
      <w:bookmarkEnd w:id="23598"/>
      <w:bookmarkEnd w:id="23599"/>
    </w:p>
    <w:p w:rsidR="00B4322C" w:rsidRPr="00B4322C" w:rsidRDefault="00B4322C" w:rsidP="00B4322C">
      <w:pPr>
        <w:keepNext/>
        <w:ind w:firstLine="0"/>
        <w:rPr>
          <w:rFonts w:ascii="David" w:hAnsi="David"/>
          <w:u w:val="single"/>
          <w:rtl/>
          <w:lang w:eastAsia="he-IL"/>
        </w:rPr>
      </w:pPr>
      <w:bookmarkStart w:id="23600" w:name="ET_yor_5726_274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360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601" w:name="_ETM_Q1_89352"/>
      <w:bookmarkEnd w:id="23601"/>
      <w:r w:rsidRPr="00B4322C">
        <w:rPr>
          <w:rtl/>
          <w:lang w:eastAsia="he-IL"/>
        </w:rPr>
        <w:t>מי בעד?</w:t>
      </w:r>
    </w:p>
    <w:p w:rsidR="00B4322C" w:rsidRPr="00B4322C" w:rsidRDefault="00B4322C" w:rsidP="00B4322C">
      <w:pPr>
        <w:rPr>
          <w:rtl/>
          <w:lang w:eastAsia="he-IL"/>
        </w:rPr>
      </w:pPr>
      <w:bookmarkStart w:id="23602" w:name="_ETM_Q1_97851"/>
      <w:bookmarkStart w:id="23603" w:name="_ETM_Q1_98100"/>
      <w:bookmarkStart w:id="23604" w:name="_ETM_Q1_98600"/>
      <w:bookmarkEnd w:id="23602"/>
      <w:bookmarkEnd w:id="23603"/>
      <w:bookmarkEnd w:id="23604"/>
    </w:p>
    <w:p w:rsidR="00B4322C" w:rsidRPr="00B4322C" w:rsidRDefault="00B4322C" w:rsidP="00B4322C">
      <w:pPr>
        <w:keepNext/>
        <w:ind w:firstLine="0"/>
        <w:rPr>
          <w:rFonts w:ascii="David" w:hAnsi="David"/>
          <w:u w:val="single"/>
          <w:rtl/>
          <w:lang w:eastAsia="he-IL"/>
        </w:rPr>
      </w:pPr>
      <w:bookmarkStart w:id="23605" w:name="ET_speaker_6361_274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60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606" w:name="_ETM_Q1_99350"/>
      <w:bookmarkStart w:id="23607" w:name="_ETM_Q1_99602"/>
      <w:bookmarkEnd w:id="23606"/>
      <w:bookmarkEnd w:id="23607"/>
      <w:r w:rsidRPr="00B4322C">
        <w:rPr>
          <w:rtl/>
          <w:lang w:eastAsia="he-IL"/>
        </w:rPr>
        <w:t>בעד.</w:t>
      </w:r>
    </w:p>
    <w:p w:rsidR="00B4322C" w:rsidRPr="00B4322C" w:rsidRDefault="00B4322C" w:rsidP="00B4322C">
      <w:pPr>
        <w:rPr>
          <w:rtl/>
          <w:lang w:eastAsia="he-IL"/>
        </w:rPr>
      </w:pPr>
      <w:bookmarkStart w:id="23608" w:name="_ETM_Q1_89602"/>
      <w:bookmarkStart w:id="23609" w:name="_ETM_Q1_89851"/>
      <w:bookmarkEnd w:id="23608"/>
      <w:bookmarkEnd w:id="23609"/>
    </w:p>
    <w:p w:rsidR="00B4322C" w:rsidRPr="00B4322C" w:rsidRDefault="00B4322C" w:rsidP="00B4322C">
      <w:pPr>
        <w:keepNext/>
        <w:ind w:firstLine="0"/>
        <w:rPr>
          <w:rFonts w:ascii="David" w:hAnsi="David"/>
          <w:u w:val="single"/>
          <w:rtl/>
          <w:lang w:eastAsia="he-IL"/>
        </w:rPr>
      </w:pPr>
      <w:bookmarkStart w:id="23610" w:name="ET_speaker_6236_274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61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611" w:name="_ETM_Q1_90851"/>
      <w:bookmarkEnd w:id="23611"/>
      <w:r w:rsidRPr="00B4322C">
        <w:rPr>
          <w:rtl/>
          <w:lang w:eastAsia="he-IL"/>
        </w:rPr>
        <w:t>בעד.</w:t>
      </w:r>
    </w:p>
    <w:p w:rsidR="00B4322C" w:rsidRPr="00B4322C" w:rsidRDefault="00B4322C" w:rsidP="00B4322C">
      <w:pPr>
        <w:rPr>
          <w:rtl/>
          <w:lang w:eastAsia="he-IL"/>
        </w:rPr>
      </w:pPr>
      <w:bookmarkStart w:id="23612" w:name="_ETM_Q1_92102"/>
      <w:bookmarkStart w:id="23613" w:name="_ETM_Q1_92603"/>
      <w:bookmarkEnd w:id="23612"/>
      <w:bookmarkEnd w:id="23613"/>
    </w:p>
    <w:p w:rsidR="00B4322C" w:rsidRPr="00B4322C" w:rsidRDefault="00B4322C" w:rsidP="00B4322C">
      <w:pPr>
        <w:keepNext/>
        <w:ind w:firstLine="0"/>
        <w:rPr>
          <w:rFonts w:ascii="David" w:hAnsi="David"/>
          <w:u w:val="single"/>
          <w:rtl/>
          <w:lang w:eastAsia="he-IL"/>
        </w:rPr>
      </w:pPr>
      <w:bookmarkStart w:id="23614" w:name="ET_yor_5726_2750"/>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361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615" w:name="_ETM_Q1_93350"/>
      <w:bookmarkEnd w:id="23615"/>
      <w:r w:rsidRPr="00B4322C">
        <w:rPr>
          <w:rtl/>
          <w:lang w:eastAsia="he-IL"/>
        </w:rPr>
        <w:t>מי נגד? מי נמנע?</w:t>
      </w:r>
      <w:bookmarkStart w:id="23616" w:name="_ETM_Q1_97601"/>
      <w:bookmarkStart w:id="23617" w:name="_ETM_Q1_96354"/>
      <w:bookmarkEnd w:id="23616"/>
      <w:bookmarkEnd w:id="23617"/>
      <w:r w:rsidRPr="00B4322C">
        <w:rPr>
          <w:rtl/>
          <w:lang w:eastAsia="he-IL"/>
        </w:rPr>
        <w:t xml:space="preserve"> לא התקבל.</w:t>
      </w:r>
      <w:bookmarkStart w:id="23618" w:name="_ETM_Q1_97356"/>
      <w:bookmarkEnd w:id="23618"/>
    </w:p>
    <w:p w:rsidR="00B4322C" w:rsidRPr="00B4322C" w:rsidRDefault="00B4322C" w:rsidP="00B4322C">
      <w:pPr>
        <w:jc w:val="center"/>
        <w:rPr>
          <w:b/>
          <w:bCs/>
          <w:rtl/>
          <w:lang w:eastAsia="he-IL"/>
        </w:rPr>
      </w:pPr>
      <w:bookmarkStart w:id="23619" w:name="_ETM_Q1_104352"/>
      <w:bookmarkStart w:id="23620" w:name="_ETM_Q1_104601"/>
      <w:bookmarkEnd w:id="23619"/>
      <w:bookmarkEnd w:id="23620"/>
      <w:r w:rsidRPr="00B4322C">
        <w:rPr>
          <w:b/>
          <w:bCs/>
          <w:rtl/>
          <w:lang w:eastAsia="he-IL"/>
        </w:rPr>
        <w:t>הצבעה</w:t>
      </w:r>
    </w:p>
    <w:p w:rsidR="00B4322C" w:rsidRPr="00B4322C" w:rsidRDefault="00B4322C" w:rsidP="00B4322C">
      <w:pPr>
        <w:jc w:val="center"/>
        <w:rPr>
          <w:rtl/>
          <w:lang w:eastAsia="he-IL"/>
        </w:rPr>
      </w:pPr>
    </w:p>
    <w:p w:rsidR="00B4322C" w:rsidRPr="00B4322C" w:rsidRDefault="00B4322C" w:rsidP="00B4322C">
      <w:pPr>
        <w:jc w:val="center"/>
        <w:rPr>
          <w:b/>
          <w:bCs/>
          <w:rtl/>
          <w:lang w:eastAsia="he-IL"/>
        </w:rPr>
      </w:pPr>
      <w:r w:rsidRPr="00B4322C">
        <w:rPr>
          <w:rtl/>
          <w:lang w:eastAsia="he-IL"/>
        </w:rPr>
        <w:t>לא</w:t>
      </w:r>
      <w:r w:rsidRPr="00B4322C">
        <w:rPr>
          <w:b/>
          <w:bCs/>
          <w:rtl/>
          <w:lang w:eastAsia="he-IL"/>
        </w:rPr>
        <w:t xml:space="preserve"> </w:t>
      </w:r>
      <w:r w:rsidRPr="00B4322C">
        <w:rPr>
          <w:rtl/>
          <w:lang w:eastAsia="he-IL"/>
        </w:rPr>
        <w:t>אושר</w:t>
      </w:r>
      <w:bookmarkStart w:id="23621" w:name="_ETM_Q1_93103"/>
      <w:bookmarkStart w:id="23622" w:name="_ETM_Q1_101851"/>
      <w:bookmarkEnd w:id="23621"/>
      <w:bookmarkEnd w:id="23622"/>
    </w:p>
    <w:p w:rsidR="00B4322C" w:rsidRPr="00B4322C" w:rsidRDefault="00B4322C" w:rsidP="00B4322C">
      <w:pPr>
        <w:jc w:val="center"/>
        <w:rPr>
          <w:b/>
          <w:bCs/>
          <w:rtl/>
          <w:lang w:eastAsia="he-IL"/>
        </w:rPr>
      </w:pPr>
      <w:bookmarkStart w:id="23623" w:name="_ETM_Q1_102352"/>
      <w:bookmarkEnd w:id="23623"/>
    </w:p>
    <w:p w:rsidR="00B4322C" w:rsidRPr="00B4322C" w:rsidRDefault="00B4322C" w:rsidP="00B4322C">
      <w:pPr>
        <w:keepNext/>
        <w:ind w:firstLine="0"/>
        <w:rPr>
          <w:rFonts w:ascii="David" w:hAnsi="David"/>
          <w:u w:val="single"/>
          <w:rtl/>
          <w:lang w:eastAsia="he-IL"/>
        </w:rPr>
      </w:pPr>
      <w:bookmarkStart w:id="23624" w:name="ET_speaker_שלומית_ארליך_275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שלומית ארליך:</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62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625" w:name="_ETM_Q1_103350"/>
      <w:bookmarkStart w:id="23626" w:name="_ETM_Q1_110350"/>
      <w:bookmarkStart w:id="23627" w:name="_ETM_Q1_100350"/>
      <w:bookmarkEnd w:id="23625"/>
      <w:bookmarkEnd w:id="23626"/>
      <w:bookmarkEnd w:id="23627"/>
      <w:r w:rsidRPr="00B4322C">
        <w:rPr>
          <w:b/>
          <w:bCs/>
          <w:u w:val="single"/>
          <w:rtl/>
          <w:lang w:eastAsia="he-IL"/>
        </w:rPr>
        <w:t>משרד הבינוי והשיכון, רוויזי</w:t>
      </w:r>
      <w:bookmarkStart w:id="23628" w:name="_ETM_Q1_112601"/>
      <w:bookmarkEnd w:id="23628"/>
      <w:r w:rsidRPr="00B4322C">
        <w:rPr>
          <w:b/>
          <w:bCs/>
          <w:u w:val="single"/>
          <w:rtl/>
          <w:lang w:eastAsia="he-IL"/>
        </w:rPr>
        <w:t>ה</w:t>
      </w:r>
      <w:r w:rsidRPr="00B4322C">
        <w:rPr>
          <w:rtl/>
          <w:lang w:eastAsia="he-IL"/>
        </w:rPr>
        <w:t xml:space="preserve">. </w:t>
      </w:r>
    </w:p>
    <w:p w:rsidR="00B4322C" w:rsidRPr="00B4322C" w:rsidRDefault="00B4322C" w:rsidP="00B4322C">
      <w:pPr>
        <w:rPr>
          <w:rtl/>
          <w:lang w:eastAsia="he-IL"/>
        </w:rPr>
      </w:pPr>
      <w:bookmarkStart w:id="23629" w:name="_ETM_Q1_102851"/>
      <w:bookmarkStart w:id="23630" w:name="_ETM_Q1_103101"/>
      <w:bookmarkStart w:id="23631" w:name="_ETM_Q1_103852"/>
      <w:bookmarkStart w:id="23632" w:name="_ETM_Q1_106853"/>
      <w:bookmarkEnd w:id="23629"/>
      <w:bookmarkEnd w:id="23630"/>
      <w:bookmarkEnd w:id="23631"/>
      <w:bookmarkEnd w:id="23632"/>
    </w:p>
    <w:p w:rsidR="00B4322C" w:rsidRPr="00B4322C" w:rsidRDefault="00B4322C" w:rsidP="00B4322C">
      <w:pPr>
        <w:keepNext/>
        <w:ind w:firstLine="0"/>
        <w:rPr>
          <w:rFonts w:ascii="David" w:hAnsi="David"/>
          <w:u w:val="single"/>
          <w:rtl/>
          <w:lang w:eastAsia="he-IL"/>
        </w:rPr>
      </w:pPr>
      <w:bookmarkStart w:id="23633" w:name="ET_yor_5726_2753"/>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363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634" w:name="_ETM_Q1_104602"/>
      <w:bookmarkEnd w:id="23634"/>
      <w:r w:rsidRPr="00B4322C">
        <w:rPr>
          <w:rtl/>
          <w:lang w:eastAsia="he-IL"/>
        </w:rPr>
        <w:t xml:space="preserve">29. מי </w:t>
      </w:r>
      <w:bookmarkStart w:id="23635" w:name="_ETM_Q1_104852"/>
      <w:bookmarkEnd w:id="23635"/>
      <w:r w:rsidRPr="00B4322C">
        <w:rPr>
          <w:rtl/>
          <w:lang w:eastAsia="he-IL"/>
        </w:rPr>
        <w:t>בעד? מי נגד? מי נמנע?</w:t>
      </w:r>
    </w:p>
    <w:p w:rsidR="00B4322C" w:rsidRPr="00B4322C" w:rsidRDefault="00B4322C" w:rsidP="00B4322C">
      <w:pPr>
        <w:rPr>
          <w:rtl/>
          <w:lang w:eastAsia="he-IL"/>
        </w:rPr>
      </w:pPr>
      <w:bookmarkStart w:id="23636" w:name="_ETM_Q1_115350"/>
      <w:bookmarkStart w:id="23637" w:name="_ETM_Q1_116102"/>
      <w:bookmarkEnd w:id="23636"/>
      <w:bookmarkEnd w:id="23637"/>
    </w:p>
    <w:p w:rsidR="00B4322C" w:rsidRPr="00B4322C" w:rsidRDefault="00B4322C" w:rsidP="00B4322C">
      <w:pPr>
        <w:keepNext/>
        <w:ind w:firstLine="0"/>
        <w:rPr>
          <w:rFonts w:ascii="David" w:hAnsi="David"/>
          <w:u w:val="single"/>
          <w:rtl/>
          <w:lang w:eastAsia="he-IL"/>
        </w:rPr>
      </w:pPr>
      <w:bookmarkStart w:id="23638" w:name="ET_speaker_6361_275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63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639" w:name="_ETM_Q1_116850"/>
      <w:bookmarkStart w:id="23640" w:name="_ETM_Q1_117103"/>
      <w:bookmarkEnd w:id="23639"/>
      <w:bookmarkEnd w:id="23640"/>
      <w:r w:rsidRPr="00B4322C">
        <w:rPr>
          <w:rtl/>
          <w:lang w:eastAsia="he-IL"/>
        </w:rPr>
        <w:t>אני נמנע.</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23641" w:name="ET_yor_5726_275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3641"/>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לא התקבלה.</w:t>
      </w:r>
    </w:p>
    <w:p w:rsidR="00B4322C" w:rsidRPr="00B4322C" w:rsidRDefault="00B4322C" w:rsidP="00B4322C">
      <w:pPr>
        <w:jc w:val="center"/>
        <w:rPr>
          <w:b/>
          <w:bCs/>
          <w:rtl/>
          <w:lang w:eastAsia="he-IL"/>
        </w:rPr>
      </w:pPr>
      <w:bookmarkStart w:id="23642" w:name="_ETM_Q1_107102"/>
      <w:bookmarkStart w:id="23643" w:name="_ETM_Q1_107354"/>
      <w:bookmarkEnd w:id="23642"/>
      <w:bookmarkEnd w:id="23643"/>
      <w:r w:rsidRPr="00B4322C">
        <w:rPr>
          <w:b/>
          <w:bCs/>
          <w:rtl/>
          <w:lang w:eastAsia="he-IL"/>
        </w:rPr>
        <w:t>הצבעה</w:t>
      </w:r>
    </w:p>
    <w:p w:rsidR="00B4322C" w:rsidRPr="00B4322C" w:rsidRDefault="00B4322C" w:rsidP="00B4322C">
      <w:pPr>
        <w:jc w:val="center"/>
        <w:rPr>
          <w:rtl/>
          <w:lang w:eastAsia="he-IL"/>
        </w:rPr>
      </w:pPr>
    </w:p>
    <w:p w:rsidR="00B4322C" w:rsidRPr="00B4322C" w:rsidRDefault="00B4322C" w:rsidP="00B4322C">
      <w:pPr>
        <w:jc w:val="center"/>
        <w:rPr>
          <w:b/>
          <w:bCs/>
          <w:rtl/>
          <w:lang w:eastAsia="he-IL"/>
        </w:rPr>
      </w:pPr>
      <w:r w:rsidRPr="00B4322C">
        <w:rPr>
          <w:rtl/>
          <w:lang w:eastAsia="he-IL"/>
        </w:rPr>
        <w:t>לא</w:t>
      </w:r>
      <w:r w:rsidRPr="00B4322C">
        <w:rPr>
          <w:b/>
          <w:bCs/>
          <w:rtl/>
          <w:lang w:eastAsia="he-IL"/>
        </w:rPr>
        <w:t xml:space="preserve"> </w:t>
      </w:r>
      <w:r w:rsidRPr="00B4322C">
        <w:rPr>
          <w:rtl/>
          <w:lang w:eastAsia="he-IL"/>
        </w:rPr>
        <w:t>אושר</w:t>
      </w:r>
    </w:p>
    <w:p w:rsidR="00B4322C" w:rsidRPr="00B4322C" w:rsidRDefault="00B4322C" w:rsidP="00B4322C">
      <w:pPr>
        <w:rPr>
          <w:rtl/>
          <w:lang w:eastAsia="he-IL"/>
        </w:rPr>
      </w:pPr>
      <w:bookmarkStart w:id="23644" w:name="_ETM_Q1_108853"/>
      <w:bookmarkEnd w:id="23644"/>
    </w:p>
    <w:p w:rsidR="00B4322C" w:rsidRPr="00B4322C" w:rsidRDefault="00B4322C" w:rsidP="00B4322C">
      <w:pPr>
        <w:keepNext/>
        <w:ind w:firstLine="0"/>
        <w:rPr>
          <w:rFonts w:ascii="David" w:hAnsi="David"/>
          <w:u w:val="single"/>
          <w:rtl/>
          <w:lang w:eastAsia="he-IL"/>
        </w:rPr>
      </w:pPr>
      <w:bookmarkStart w:id="23645" w:name="ET_speaker_6361_275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64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646" w:name="_ETM_Q1_109605"/>
      <w:bookmarkEnd w:id="23646"/>
      <w:r w:rsidRPr="00B4322C">
        <w:rPr>
          <w:rtl/>
          <w:lang w:eastAsia="he-IL"/>
        </w:rPr>
        <w:t xml:space="preserve">אני רוצה להגיש </w:t>
      </w:r>
      <w:bookmarkStart w:id="23647" w:name="_ETM_Q1_110601"/>
      <w:bookmarkEnd w:id="23647"/>
      <w:r w:rsidRPr="00B4322C">
        <w:rPr>
          <w:rtl/>
          <w:lang w:eastAsia="he-IL"/>
        </w:rPr>
        <w:t xml:space="preserve">רוויזיה. </w:t>
      </w:r>
    </w:p>
    <w:p w:rsidR="00B4322C" w:rsidRPr="00B4322C" w:rsidRDefault="00B4322C" w:rsidP="00B4322C">
      <w:pPr>
        <w:rPr>
          <w:rtl/>
          <w:lang w:eastAsia="he-IL"/>
        </w:rPr>
      </w:pPr>
      <w:bookmarkStart w:id="23648" w:name="_ETM_Q1_112102"/>
      <w:bookmarkStart w:id="23649" w:name="_ETM_Q1_112354"/>
      <w:bookmarkStart w:id="23650" w:name="_ETM_Q1_116602"/>
      <w:bookmarkEnd w:id="23648"/>
      <w:bookmarkEnd w:id="23649"/>
      <w:bookmarkEnd w:id="23650"/>
    </w:p>
    <w:p w:rsidR="00B4322C" w:rsidRPr="00B4322C" w:rsidRDefault="00B4322C" w:rsidP="00B4322C">
      <w:pPr>
        <w:keepNext/>
        <w:ind w:firstLine="0"/>
        <w:rPr>
          <w:rFonts w:ascii="David" w:hAnsi="David"/>
          <w:u w:val="single"/>
          <w:rtl/>
          <w:lang w:eastAsia="he-IL"/>
        </w:rPr>
      </w:pPr>
      <w:bookmarkStart w:id="23651" w:name="ET_yor_5726_275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365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652" w:name="_ETM_Q1_117353"/>
      <w:bookmarkEnd w:id="23652"/>
      <w:r w:rsidRPr="00B4322C">
        <w:rPr>
          <w:rtl/>
          <w:lang w:eastAsia="he-IL"/>
        </w:rPr>
        <w:t>83</w:t>
      </w:r>
      <w:bookmarkStart w:id="23653" w:name="_ETM_Q1_130605"/>
      <w:bookmarkEnd w:id="23653"/>
      <w:r w:rsidRPr="00B4322C">
        <w:rPr>
          <w:rtl/>
          <w:lang w:eastAsia="he-IL"/>
        </w:rPr>
        <w:t>.</w:t>
      </w:r>
      <w:bookmarkStart w:id="23654" w:name="_ETM_Q1_123351"/>
      <w:bookmarkEnd w:id="23654"/>
    </w:p>
    <w:p w:rsidR="00B4322C" w:rsidRPr="00B4322C" w:rsidRDefault="00B4322C" w:rsidP="00B4322C">
      <w:pPr>
        <w:rPr>
          <w:rtl/>
          <w:lang w:eastAsia="he-IL"/>
        </w:rPr>
      </w:pPr>
      <w:bookmarkStart w:id="23655" w:name="_ETM_Q1_124603"/>
      <w:bookmarkStart w:id="23656" w:name="_ETM_Q1_124853"/>
      <w:bookmarkStart w:id="23657" w:name="_ETM_Q1_126103"/>
      <w:bookmarkEnd w:id="23655"/>
      <w:bookmarkEnd w:id="23656"/>
      <w:bookmarkEnd w:id="23657"/>
    </w:p>
    <w:p w:rsidR="00B4322C" w:rsidRPr="00B4322C" w:rsidRDefault="00B4322C" w:rsidP="00B4322C">
      <w:pPr>
        <w:keepNext/>
        <w:ind w:firstLine="0"/>
        <w:rPr>
          <w:rFonts w:ascii="David" w:hAnsi="David"/>
          <w:u w:val="single"/>
          <w:rtl/>
          <w:lang w:eastAsia="he-IL"/>
        </w:rPr>
      </w:pPr>
      <w:bookmarkStart w:id="23658" w:name="ET_speaker_6361_276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65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659" w:name="_ETM_Q1_126854"/>
      <w:bookmarkEnd w:id="23659"/>
      <w:r w:rsidRPr="00B4322C">
        <w:rPr>
          <w:rtl/>
          <w:lang w:eastAsia="he-IL"/>
        </w:rPr>
        <w:t>ב</w:t>
      </w:r>
      <w:bookmarkStart w:id="23660" w:name="_ETM_Q1_127103"/>
      <w:bookmarkEnd w:id="23660"/>
      <w:r w:rsidRPr="00B4322C">
        <w:rPr>
          <w:rtl/>
          <w:lang w:eastAsia="he-IL"/>
        </w:rPr>
        <w:t>עד.</w:t>
      </w:r>
    </w:p>
    <w:p w:rsidR="00B4322C" w:rsidRPr="00B4322C" w:rsidRDefault="00B4322C" w:rsidP="00B4322C">
      <w:pPr>
        <w:rPr>
          <w:rtl/>
          <w:lang w:eastAsia="he-IL"/>
        </w:rPr>
      </w:pPr>
      <w:bookmarkStart w:id="23661" w:name="_ETM_Q1_122853"/>
      <w:bookmarkStart w:id="23662" w:name="_ETM_Q1_124101"/>
      <w:bookmarkEnd w:id="23661"/>
      <w:bookmarkEnd w:id="23662"/>
    </w:p>
    <w:p w:rsidR="00B4322C" w:rsidRPr="00B4322C" w:rsidRDefault="00B4322C" w:rsidP="00B4322C">
      <w:pPr>
        <w:keepNext/>
        <w:ind w:firstLine="0"/>
        <w:rPr>
          <w:rFonts w:ascii="David" w:hAnsi="David"/>
          <w:u w:val="single"/>
          <w:rtl/>
          <w:lang w:eastAsia="he-IL"/>
        </w:rPr>
      </w:pPr>
      <w:bookmarkStart w:id="23663" w:name="ET_speaker_שלומית_ארליך_275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שלומית ארליך:</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66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664" w:name="_ETM_Q1_124852"/>
      <w:bookmarkEnd w:id="23664"/>
      <w:r w:rsidRPr="00B4322C">
        <w:rPr>
          <w:b/>
          <w:bCs/>
          <w:u w:val="single"/>
          <w:rtl/>
          <w:lang w:eastAsia="he-IL"/>
        </w:rPr>
        <w:t xml:space="preserve">רוויזיה על </w:t>
      </w:r>
      <w:bookmarkStart w:id="23665" w:name="_ETM_Q1_129853"/>
      <w:bookmarkEnd w:id="23665"/>
      <w:r w:rsidRPr="00B4322C">
        <w:rPr>
          <w:b/>
          <w:bCs/>
          <w:u w:val="single"/>
          <w:rtl/>
          <w:lang w:eastAsia="he-IL"/>
        </w:rPr>
        <w:t>הוצאות פיתוח</w:t>
      </w:r>
      <w:r w:rsidRPr="00B4322C">
        <w:rPr>
          <w:rtl/>
          <w:lang w:eastAsia="he-IL"/>
        </w:rPr>
        <w:t>.</w:t>
      </w:r>
      <w:bookmarkStart w:id="23666" w:name="_ETM_Q1_129852"/>
      <w:bookmarkEnd w:id="23666"/>
    </w:p>
    <w:p w:rsidR="00B4322C" w:rsidRPr="00B4322C" w:rsidRDefault="00B4322C" w:rsidP="00B4322C">
      <w:pPr>
        <w:rPr>
          <w:rtl/>
          <w:lang w:eastAsia="he-IL"/>
        </w:rPr>
      </w:pPr>
      <w:bookmarkStart w:id="23667" w:name="_ETM_Q1_119855"/>
      <w:bookmarkStart w:id="23668" w:name="_ETM_Q1_121102"/>
      <w:bookmarkEnd w:id="23667"/>
      <w:bookmarkEnd w:id="23668"/>
    </w:p>
    <w:p w:rsidR="00B4322C" w:rsidRPr="00B4322C" w:rsidRDefault="00B4322C" w:rsidP="00B4322C">
      <w:pPr>
        <w:keepNext/>
        <w:ind w:firstLine="0"/>
        <w:rPr>
          <w:rFonts w:ascii="David" w:hAnsi="David"/>
          <w:u w:val="single"/>
          <w:rtl/>
          <w:lang w:eastAsia="he-IL"/>
        </w:rPr>
      </w:pPr>
      <w:bookmarkStart w:id="23669" w:name="ET_yor_5726_275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366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670" w:name="_ETM_Q1_121602"/>
      <w:bookmarkStart w:id="23671" w:name="_ETM_Q1_121851"/>
      <w:bookmarkStart w:id="23672" w:name="_ETM_Q1_129351"/>
      <w:bookmarkEnd w:id="23670"/>
      <w:bookmarkEnd w:id="23671"/>
      <w:bookmarkEnd w:id="23672"/>
      <w:r w:rsidRPr="00B4322C">
        <w:rPr>
          <w:rtl/>
          <w:lang w:eastAsia="he-IL"/>
        </w:rPr>
        <w:t xml:space="preserve">מי נגד? </w:t>
      </w:r>
      <w:bookmarkStart w:id="23673" w:name="_ETM_Q1_126853"/>
      <w:bookmarkStart w:id="23674" w:name="_ETM_Q1_132351"/>
      <w:bookmarkEnd w:id="23673"/>
      <w:bookmarkEnd w:id="23674"/>
    </w:p>
    <w:p w:rsidR="00B4322C" w:rsidRPr="00B4322C" w:rsidRDefault="00B4322C" w:rsidP="00B4322C">
      <w:pPr>
        <w:rPr>
          <w:rtl/>
          <w:lang w:eastAsia="he-IL"/>
        </w:rPr>
      </w:pPr>
      <w:bookmarkStart w:id="23675" w:name="_ETM_Q1_122852"/>
      <w:bookmarkEnd w:id="23675"/>
    </w:p>
    <w:p w:rsidR="00B4322C" w:rsidRPr="00B4322C" w:rsidRDefault="00B4322C" w:rsidP="00B4322C">
      <w:pPr>
        <w:keepNext/>
        <w:ind w:firstLine="0"/>
        <w:rPr>
          <w:rFonts w:ascii="David" w:hAnsi="David"/>
          <w:u w:val="single"/>
          <w:rtl/>
          <w:lang w:eastAsia="he-IL"/>
        </w:rPr>
      </w:pPr>
      <w:bookmarkStart w:id="23676" w:name="ET_speaker_6236_276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67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677" w:name="_ETM_Q1_123352"/>
      <w:bookmarkStart w:id="23678" w:name="_ETM_Q1_123604"/>
      <w:bookmarkEnd w:id="23677"/>
      <w:bookmarkEnd w:id="23678"/>
      <w:r w:rsidRPr="00B4322C">
        <w:rPr>
          <w:rtl/>
          <w:lang w:eastAsia="he-IL"/>
        </w:rPr>
        <w:t>עניתי בעד.</w:t>
      </w:r>
    </w:p>
    <w:p w:rsidR="00B4322C" w:rsidRPr="00B4322C" w:rsidRDefault="00B4322C" w:rsidP="00B4322C">
      <w:pPr>
        <w:rPr>
          <w:rtl/>
          <w:lang w:eastAsia="he-IL"/>
        </w:rPr>
      </w:pPr>
      <w:bookmarkStart w:id="23679" w:name="_ETM_Q1_124604"/>
      <w:bookmarkEnd w:id="23679"/>
    </w:p>
    <w:p w:rsidR="00B4322C" w:rsidRPr="00B4322C" w:rsidRDefault="00B4322C" w:rsidP="00B4322C">
      <w:pPr>
        <w:keepNext/>
        <w:ind w:firstLine="0"/>
        <w:rPr>
          <w:rFonts w:ascii="David" w:hAnsi="David"/>
          <w:u w:val="single"/>
          <w:rtl/>
          <w:lang w:eastAsia="he-IL"/>
        </w:rPr>
      </w:pPr>
      <w:bookmarkStart w:id="23680" w:name="ET_yor_5726_276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368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681" w:name="_ETM_Q1_126104"/>
      <w:bookmarkEnd w:id="23681"/>
      <w:r w:rsidRPr="00B4322C">
        <w:rPr>
          <w:rtl/>
          <w:lang w:eastAsia="he-IL"/>
        </w:rPr>
        <w:t>מי נמנע? לא התקבלה.</w:t>
      </w:r>
      <w:bookmarkStart w:id="23682" w:name="_ETM_Q1_134603"/>
      <w:bookmarkEnd w:id="23682"/>
    </w:p>
    <w:p w:rsidR="00B4322C" w:rsidRPr="00B4322C" w:rsidRDefault="00B4322C" w:rsidP="00B4322C">
      <w:pPr>
        <w:jc w:val="center"/>
        <w:rPr>
          <w:b/>
          <w:bCs/>
          <w:rtl/>
          <w:lang w:eastAsia="he-IL"/>
        </w:rPr>
      </w:pPr>
      <w:r w:rsidRPr="00B4322C">
        <w:rPr>
          <w:b/>
          <w:bCs/>
          <w:rtl/>
          <w:lang w:eastAsia="he-IL"/>
        </w:rPr>
        <w:t>הצבעה</w:t>
      </w:r>
    </w:p>
    <w:p w:rsidR="00B4322C" w:rsidRPr="00B4322C" w:rsidRDefault="00B4322C" w:rsidP="00B4322C">
      <w:pPr>
        <w:jc w:val="center"/>
        <w:rPr>
          <w:rtl/>
          <w:lang w:eastAsia="he-IL"/>
        </w:rPr>
      </w:pPr>
    </w:p>
    <w:p w:rsidR="00B4322C" w:rsidRPr="00B4322C" w:rsidRDefault="00B4322C" w:rsidP="00B4322C">
      <w:pPr>
        <w:jc w:val="center"/>
        <w:rPr>
          <w:b/>
          <w:bCs/>
          <w:rtl/>
          <w:lang w:eastAsia="he-IL"/>
        </w:rPr>
      </w:pPr>
      <w:r w:rsidRPr="00B4322C">
        <w:rPr>
          <w:rtl/>
          <w:lang w:eastAsia="he-IL"/>
        </w:rPr>
        <w:t>לא</w:t>
      </w:r>
      <w:r w:rsidRPr="00B4322C">
        <w:rPr>
          <w:b/>
          <w:bCs/>
          <w:rtl/>
          <w:lang w:eastAsia="he-IL"/>
        </w:rPr>
        <w:t xml:space="preserve"> </w:t>
      </w:r>
      <w:r w:rsidRPr="00B4322C">
        <w:rPr>
          <w:rtl/>
          <w:lang w:eastAsia="he-IL"/>
        </w:rPr>
        <w:t>אושר</w:t>
      </w:r>
    </w:p>
    <w:p w:rsidR="00B4322C" w:rsidRPr="00B4322C" w:rsidRDefault="00B4322C" w:rsidP="00B4322C">
      <w:pPr>
        <w:rPr>
          <w:rtl/>
          <w:lang w:eastAsia="he-IL"/>
        </w:rPr>
      </w:pPr>
      <w:bookmarkStart w:id="23683" w:name="_ETM_Q1_125352"/>
      <w:bookmarkEnd w:id="23683"/>
    </w:p>
    <w:p w:rsidR="00B4322C" w:rsidRPr="00B4322C" w:rsidRDefault="00B4322C" w:rsidP="00B4322C">
      <w:pPr>
        <w:keepNext/>
        <w:ind w:firstLine="0"/>
        <w:rPr>
          <w:rFonts w:ascii="David" w:hAnsi="David"/>
          <w:u w:val="single"/>
          <w:rtl/>
          <w:lang w:eastAsia="he-IL"/>
        </w:rPr>
      </w:pPr>
      <w:bookmarkStart w:id="23684" w:name="ET_speaker_שלומית_ארליך_276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שלומית ארליך:</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68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685" w:name="_ETM_Q1_126101"/>
      <w:bookmarkEnd w:id="23685"/>
      <w:r w:rsidRPr="00B4322C">
        <w:rPr>
          <w:rtl/>
          <w:lang w:eastAsia="he-IL"/>
        </w:rPr>
        <w:t xml:space="preserve">עוברים לרוויזיות על סעיפי </w:t>
      </w:r>
      <w:bookmarkStart w:id="23686" w:name="_ETM_Q1_136603"/>
      <w:bookmarkEnd w:id="23686"/>
      <w:r w:rsidRPr="00B4322C">
        <w:rPr>
          <w:rtl/>
          <w:lang w:eastAsia="he-IL"/>
        </w:rPr>
        <w:t xml:space="preserve">הצעת החוק, החלק המילולי, </w:t>
      </w:r>
      <w:r w:rsidRPr="00B4322C">
        <w:rPr>
          <w:b/>
          <w:bCs/>
          <w:u w:val="single"/>
          <w:rtl/>
          <w:lang w:eastAsia="he-IL"/>
        </w:rPr>
        <w:t xml:space="preserve">רוויזיה </w:t>
      </w:r>
      <w:bookmarkStart w:id="23687" w:name="_ETM_Q1_136101"/>
      <w:bookmarkStart w:id="23688" w:name="_ETM_Q1_136856"/>
      <w:bookmarkEnd w:id="23687"/>
      <w:bookmarkEnd w:id="23688"/>
      <w:r w:rsidRPr="00B4322C">
        <w:rPr>
          <w:b/>
          <w:bCs/>
          <w:u w:val="single"/>
          <w:rtl/>
          <w:lang w:eastAsia="he-IL"/>
        </w:rPr>
        <w:t xml:space="preserve">על סעיף </w:t>
      </w:r>
      <w:bookmarkStart w:id="23689" w:name="_ETM_Q1_141101"/>
      <w:bookmarkEnd w:id="23689"/>
      <w:r w:rsidRPr="00B4322C">
        <w:rPr>
          <w:b/>
          <w:bCs/>
          <w:u w:val="single"/>
          <w:rtl/>
          <w:lang w:eastAsia="he-IL"/>
        </w:rPr>
        <w:t>1 להצעת החוק</w:t>
      </w:r>
      <w:r w:rsidRPr="00B4322C">
        <w:rPr>
          <w:rtl/>
          <w:lang w:eastAsia="he-IL"/>
        </w:rPr>
        <w:t>.</w:t>
      </w:r>
      <w:bookmarkStart w:id="23690" w:name="_ETM_Q1_142602"/>
      <w:bookmarkStart w:id="23691" w:name="_ETM_Q1_141600"/>
      <w:bookmarkEnd w:id="23690"/>
      <w:bookmarkEnd w:id="23691"/>
    </w:p>
    <w:p w:rsidR="00B4322C" w:rsidRPr="00B4322C" w:rsidRDefault="00B4322C" w:rsidP="00B4322C">
      <w:pPr>
        <w:rPr>
          <w:rtl/>
          <w:lang w:eastAsia="he-IL"/>
        </w:rPr>
      </w:pPr>
      <w:bookmarkStart w:id="23692" w:name="_ETM_Q1_132602"/>
      <w:bookmarkStart w:id="23693" w:name="_ETM_Q1_133352"/>
      <w:bookmarkEnd w:id="23692"/>
      <w:bookmarkEnd w:id="23693"/>
    </w:p>
    <w:p w:rsidR="00B4322C" w:rsidRPr="00B4322C" w:rsidRDefault="00B4322C" w:rsidP="00B4322C">
      <w:pPr>
        <w:keepNext/>
        <w:ind w:firstLine="0"/>
        <w:rPr>
          <w:rFonts w:ascii="David" w:hAnsi="David"/>
          <w:u w:val="single"/>
          <w:rtl/>
          <w:lang w:eastAsia="he-IL"/>
        </w:rPr>
      </w:pPr>
      <w:bookmarkStart w:id="23694" w:name="ET_speaker_6361_276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69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695" w:name="_ETM_Q1_134100"/>
      <w:bookmarkEnd w:id="23695"/>
      <w:r w:rsidRPr="00B4322C">
        <w:rPr>
          <w:rtl/>
          <w:lang w:eastAsia="he-IL"/>
        </w:rPr>
        <w:t>אפשר נושא חדש?</w:t>
      </w:r>
    </w:p>
    <w:p w:rsidR="00B4322C" w:rsidRPr="00B4322C" w:rsidRDefault="00B4322C" w:rsidP="00B4322C">
      <w:pPr>
        <w:rPr>
          <w:rtl/>
          <w:lang w:eastAsia="he-IL"/>
        </w:rPr>
      </w:pPr>
      <w:bookmarkStart w:id="23696" w:name="_ETM_Q1_135852"/>
      <w:bookmarkStart w:id="23697" w:name="_ETM_Q1_136604"/>
      <w:bookmarkEnd w:id="23696"/>
      <w:bookmarkEnd w:id="23697"/>
    </w:p>
    <w:p w:rsidR="00B4322C" w:rsidRPr="00B4322C" w:rsidRDefault="00B4322C" w:rsidP="00B4322C">
      <w:pPr>
        <w:keepNext/>
        <w:ind w:firstLine="0"/>
        <w:rPr>
          <w:rFonts w:ascii="David" w:hAnsi="David"/>
          <w:u w:val="single"/>
          <w:rtl/>
          <w:lang w:eastAsia="he-IL"/>
        </w:rPr>
      </w:pPr>
      <w:bookmarkStart w:id="23698" w:name="ET_yor_5726_2765"/>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369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699" w:name="_ETM_Q1_137355"/>
      <w:bookmarkEnd w:id="23699"/>
      <w:r w:rsidRPr="00B4322C">
        <w:rPr>
          <w:rtl/>
          <w:lang w:eastAsia="he-IL"/>
        </w:rPr>
        <w:t>כן, תמתין.</w:t>
      </w:r>
    </w:p>
    <w:p w:rsidR="00B4322C" w:rsidRPr="00B4322C" w:rsidRDefault="00B4322C" w:rsidP="00B4322C">
      <w:pPr>
        <w:rPr>
          <w:rtl/>
          <w:lang w:eastAsia="he-IL"/>
        </w:rPr>
      </w:pPr>
      <w:bookmarkStart w:id="23700" w:name="_ETM_Q1_139350"/>
      <w:bookmarkStart w:id="23701" w:name="_ETM_Q1_139604"/>
      <w:bookmarkStart w:id="23702" w:name="_ETM_Q1_140850"/>
      <w:bookmarkEnd w:id="23700"/>
      <w:bookmarkEnd w:id="23701"/>
      <w:bookmarkEnd w:id="23702"/>
    </w:p>
    <w:p w:rsidR="00B4322C" w:rsidRPr="00B4322C" w:rsidRDefault="00B4322C" w:rsidP="00B4322C">
      <w:pPr>
        <w:keepNext/>
        <w:ind w:firstLine="0"/>
        <w:rPr>
          <w:rFonts w:ascii="David" w:hAnsi="David"/>
          <w:u w:val="single"/>
          <w:rtl/>
          <w:lang w:eastAsia="he-IL"/>
        </w:rPr>
      </w:pPr>
      <w:bookmarkStart w:id="23703" w:name="ET_speaker_6361_2766"/>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703"/>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ה</w:t>
      </w:r>
      <w:bookmarkStart w:id="23704" w:name="_ETM_Q1_141852"/>
      <w:bookmarkEnd w:id="23704"/>
      <w:r w:rsidRPr="00B4322C">
        <w:rPr>
          <w:rtl/>
          <w:lang w:eastAsia="he-IL"/>
        </w:rPr>
        <w:t>תייע</w:t>
      </w:r>
      <w:bookmarkStart w:id="23705" w:name="_ETM_Q1_142852"/>
      <w:bookmarkEnd w:id="23705"/>
      <w:r w:rsidRPr="00B4322C">
        <w:rPr>
          <w:rtl/>
          <w:lang w:eastAsia="he-IL"/>
        </w:rPr>
        <w:t>צ</w:t>
      </w:r>
      <w:bookmarkStart w:id="23706" w:name="_ETM_Q1_132852"/>
      <w:bookmarkEnd w:id="23706"/>
      <w:r w:rsidRPr="00B4322C">
        <w:rPr>
          <w:rtl/>
          <w:lang w:eastAsia="he-IL"/>
        </w:rPr>
        <w:t>ות סיעתית?</w:t>
      </w:r>
    </w:p>
    <w:p w:rsidR="00B4322C" w:rsidRPr="00B4322C" w:rsidRDefault="00B4322C" w:rsidP="00B4322C">
      <w:pPr>
        <w:rPr>
          <w:rtl/>
          <w:lang w:eastAsia="he-IL"/>
        </w:rPr>
      </w:pPr>
      <w:bookmarkStart w:id="23707" w:name="_ETM_Q1_134602"/>
      <w:bookmarkStart w:id="23708" w:name="_ETM_Q1_135352"/>
      <w:bookmarkEnd w:id="23707"/>
      <w:bookmarkEnd w:id="23708"/>
    </w:p>
    <w:p w:rsidR="00B4322C" w:rsidRPr="00B4322C" w:rsidRDefault="00B4322C" w:rsidP="00B4322C">
      <w:pPr>
        <w:keepNext/>
        <w:ind w:firstLine="0"/>
        <w:rPr>
          <w:rFonts w:ascii="David" w:hAnsi="David"/>
          <w:u w:val="single"/>
          <w:rtl/>
          <w:lang w:eastAsia="he-IL"/>
        </w:rPr>
      </w:pPr>
      <w:bookmarkStart w:id="23709" w:name="ET_yor_5726_2767"/>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370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710" w:name="_ETM_Q1_136102"/>
      <w:bookmarkStart w:id="23711" w:name="_ETM_Q1_136602"/>
      <w:bookmarkEnd w:id="23710"/>
      <w:bookmarkEnd w:id="23711"/>
      <w:r w:rsidRPr="00B4322C">
        <w:rPr>
          <w:rtl/>
          <w:lang w:eastAsia="he-IL"/>
        </w:rPr>
        <w:t xml:space="preserve">אין בעיה. </w:t>
      </w:r>
      <w:bookmarkStart w:id="23712" w:name="_ETM_Q1_144351"/>
      <w:bookmarkEnd w:id="23712"/>
      <w:r w:rsidRPr="00B4322C">
        <w:rPr>
          <w:rtl/>
          <w:lang w:eastAsia="he-IL"/>
        </w:rPr>
        <w:t>כן, תמתין.</w:t>
      </w:r>
      <w:bookmarkStart w:id="23713" w:name="_ETM_Q1_145353"/>
      <w:bookmarkEnd w:id="23713"/>
      <w:r w:rsidRPr="00B4322C">
        <w:rPr>
          <w:rtl/>
          <w:lang w:eastAsia="he-IL"/>
        </w:rPr>
        <w:t xml:space="preserve"> מי בעד?</w:t>
      </w:r>
    </w:p>
    <w:p w:rsidR="00B4322C" w:rsidRPr="00B4322C" w:rsidRDefault="00B4322C" w:rsidP="00B4322C">
      <w:pPr>
        <w:rPr>
          <w:rtl/>
          <w:lang w:eastAsia="he-IL"/>
        </w:rPr>
      </w:pPr>
      <w:bookmarkStart w:id="23714" w:name="_ETM_Q1_135603"/>
      <w:bookmarkEnd w:id="23714"/>
    </w:p>
    <w:p w:rsidR="00B4322C" w:rsidRPr="00B4322C" w:rsidRDefault="00B4322C" w:rsidP="00B4322C">
      <w:pPr>
        <w:keepNext/>
        <w:ind w:firstLine="0"/>
        <w:rPr>
          <w:rFonts w:ascii="David" w:hAnsi="David"/>
          <w:u w:val="single"/>
          <w:rtl/>
          <w:lang w:eastAsia="he-IL"/>
        </w:rPr>
      </w:pPr>
      <w:bookmarkStart w:id="23715" w:name="ET_speaker_6361_276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71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716" w:name="_ETM_Q1_136605"/>
      <w:bookmarkEnd w:id="23716"/>
      <w:r w:rsidRPr="00B4322C">
        <w:rPr>
          <w:rtl/>
          <w:lang w:eastAsia="he-IL"/>
        </w:rPr>
        <w:t>בעד.</w:t>
      </w:r>
    </w:p>
    <w:p w:rsidR="00B4322C" w:rsidRPr="00B4322C" w:rsidRDefault="00B4322C" w:rsidP="00B4322C">
      <w:pPr>
        <w:rPr>
          <w:rtl/>
          <w:lang w:eastAsia="he-IL"/>
        </w:rPr>
      </w:pPr>
      <w:bookmarkStart w:id="23717" w:name="_ETM_Q1_137353"/>
      <w:bookmarkStart w:id="23718" w:name="_ETM_Q1_138104"/>
      <w:bookmarkEnd w:id="23717"/>
      <w:bookmarkEnd w:id="23718"/>
    </w:p>
    <w:p w:rsidR="00B4322C" w:rsidRPr="00B4322C" w:rsidRDefault="00B4322C" w:rsidP="00B4322C">
      <w:pPr>
        <w:keepNext/>
        <w:ind w:firstLine="0"/>
        <w:rPr>
          <w:rFonts w:ascii="David" w:hAnsi="David"/>
          <w:u w:val="single"/>
          <w:rtl/>
          <w:lang w:eastAsia="he-IL"/>
        </w:rPr>
      </w:pPr>
      <w:bookmarkStart w:id="23719" w:name="ET_speaker_6236_277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71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720" w:name="_ETM_Q1_138850"/>
      <w:bookmarkEnd w:id="23720"/>
      <w:r w:rsidRPr="00B4322C">
        <w:rPr>
          <w:rtl/>
          <w:lang w:eastAsia="he-IL"/>
        </w:rPr>
        <w:t>בעד.</w:t>
      </w:r>
    </w:p>
    <w:p w:rsidR="00B4322C" w:rsidRPr="00B4322C" w:rsidRDefault="00B4322C" w:rsidP="00B4322C">
      <w:pPr>
        <w:rPr>
          <w:rtl/>
          <w:lang w:eastAsia="he-IL"/>
        </w:rPr>
      </w:pPr>
      <w:bookmarkStart w:id="23721" w:name="_ETM_Q1_139353"/>
      <w:bookmarkStart w:id="23722" w:name="_ETM_Q1_140101"/>
      <w:bookmarkEnd w:id="23721"/>
      <w:bookmarkEnd w:id="23722"/>
    </w:p>
    <w:p w:rsidR="00B4322C" w:rsidRPr="00B4322C" w:rsidRDefault="00B4322C" w:rsidP="00B4322C">
      <w:pPr>
        <w:keepNext/>
        <w:ind w:firstLine="0"/>
        <w:rPr>
          <w:rFonts w:ascii="David" w:hAnsi="David"/>
          <w:u w:val="single"/>
          <w:rtl/>
          <w:lang w:eastAsia="he-IL"/>
        </w:rPr>
      </w:pPr>
      <w:bookmarkStart w:id="23723" w:name="ET_yor_5726_2771"/>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372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724" w:name="_ETM_Q1_140853"/>
      <w:bookmarkEnd w:id="23724"/>
      <w:r w:rsidRPr="00B4322C">
        <w:rPr>
          <w:rtl/>
          <w:lang w:eastAsia="he-IL"/>
        </w:rPr>
        <w:t xml:space="preserve">מי נגד? מי נמנע? הסעיף </w:t>
      </w:r>
      <w:bookmarkStart w:id="23725" w:name="_ETM_Q1_150101"/>
      <w:bookmarkEnd w:id="23725"/>
      <w:r w:rsidRPr="00B4322C">
        <w:rPr>
          <w:rtl/>
          <w:lang w:eastAsia="he-IL"/>
        </w:rPr>
        <w:t>התקב</w:t>
      </w:r>
      <w:bookmarkStart w:id="23726" w:name="_ETM_Q1_150853"/>
      <w:bookmarkEnd w:id="23726"/>
      <w:r w:rsidRPr="00B4322C">
        <w:rPr>
          <w:rtl/>
          <w:lang w:eastAsia="he-IL"/>
        </w:rPr>
        <w:t xml:space="preserve">ל. </w:t>
      </w:r>
    </w:p>
    <w:p w:rsidR="00B4322C" w:rsidRPr="00B4322C" w:rsidRDefault="00B4322C" w:rsidP="00B4322C">
      <w:pPr>
        <w:rPr>
          <w:rtl/>
          <w:lang w:eastAsia="he-IL"/>
        </w:rPr>
      </w:pPr>
    </w:p>
    <w:p w:rsidR="00B4322C" w:rsidRPr="00B4322C" w:rsidRDefault="00B4322C" w:rsidP="00B4322C">
      <w:pPr>
        <w:jc w:val="center"/>
        <w:rPr>
          <w:b/>
          <w:bCs/>
          <w:rtl/>
          <w:lang w:eastAsia="he-IL"/>
        </w:rPr>
      </w:pPr>
      <w:r w:rsidRPr="00B4322C">
        <w:rPr>
          <w:b/>
          <w:bCs/>
          <w:rtl/>
          <w:lang w:eastAsia="he-IL"/>
        </w:rPr>
        <w:t>הצבעה</w:t>
      </w:r>
    </w:p>
    <w:p w:rsidR="00B4322C" w:rsidRPr="00B4322C" w:rsidRDefault="00B4322C" w:rsidP="00B4322C">
      <w:pPr>
        <w:jc w:val="center"/>
        <w:rPr>
          <w:rtl/>
          <w:lang w:eastAsia="he-IL"/>
        </w:rPr>
      </w:pPr>
    </w:p>
    <w:p w:rsidR="00B4322C" w:rsidRPr="00B4322C" w:rsidRDefault="00B4322C" w:rsidP="00B4322C">
      <w:pPr>
        <w:jc w:val="center"/>
        <w:rPr>
          <w:rtl/>
          <w:lang w:eastAsia="he-IL"/>
        </w:rPr>
      </w:pPr>
      <w:r w:rsidRPr="00B4322C">
        <w:rPr>
          <w:rtl/>
          <w:lang w:eastAsia="he-IL"/>
        </w:rPr>
        <w:t>אושר</w:t>
      </w:r>
    </w:p>
    <w:p w:rsidR="00B4322C" w:rsidRPr="00B4322C" w:rsidRDefault="00B4322C" w:rsidP="00B4322C">
      <w:pPr>
        <w:rPr>
          <w:rtl/>
          <w:lang w:eastAsia="he-IL"/>
        </w:rPr>
      </w:pPr>
      <w:bookmarkStart w:id="23727" w:name="_ETM_Q1_135101"/>
      <w:bookmarkEnd w:id="23727"/>
    </w:p>
    <w:p w:rsidR="00B4322C" w:rsidRPr="00B4322C" w:rsidRDefault="00B4322C" w:rsidP="00B4322C">
      <w:pPr>
        <w:keepNext/>
        <w:ind w:firstLine="0"/>
        <w:rPr>
          <w:rFonts w:ascii="David" w:hAnsi="David"/>
          <w:u w:val="single"/>
          <w:rtl/>
          <w:lang w:eastAsia="he-IL"/>
        </w:rPr>
      </w:pPr>
      <w:bookmarkStart w:id="23728" w:name="ET_speaker_שלומית_ארליך_2772"/>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שלומית ארליך:</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72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729" w:name="_ETM_Q1_136103"/>
      <w:bookmarkEnd w:id="23729"/>
      <w:r w:rsidRPr="00B4322C">
        <w:rPr>
          <w:b/>
          <w:bCs/>
          <w:u w:val="single"/>
          <w:rtl/>
          <w:lang w:eastAsia="he-IL"/>
        </w:rPr>
        <w:t xml:space="preserve">רוויזיה על </w:t>
      </w:r>
      <w:bookmarkStart w:id="23730" w:name="_ETM_Q1_142350"/>
      <w:bookmarkEnd w:id="23730"/>
      <w:r w:rsidRPr="00B4322C">
        <w:rPr>
          <w:b/>
          <w:bCs/>
          <w:u w:val="single"/>
          <w:rtl/>
          <w:lang w:eastAsia="he-IL"/>
        </w:rPr>
        <w:t>סעיף 2</w:t>
      </w:r>
      <w:r w:rsidRPr="00B4322C">
        <w:rPr>
          <w:rtl/>
          <w:lang w:eastAsia="he-IL"/>
        </w:rPr>
        <w:t xml:space="preserve">. </w:t>
      </w:r>
    </w:p>
    <w:p w:rsidR="00B4322C" w:rsidRPr="00B4322C" w:rsidRDefault="00B4322C" w:rsidP="00B4322C">
      <w:pPr>
        <w:rPr>
          <w:rtl/>
          <w:lang w:eastAsia="he-IL"/>
        </w:rPr>
      </w:pPr>
      <w:bookmarkStart w:id="23731" w:name="_ETM_Q1_147603"/>
      <w:bookmarkStart w:id="23732" w:name="_ETM_Q1_147852"/>
      <w:bookmarkStart w:id="23733" w:name="_ETM_Q1_148352"/>
      <w:bookmarkEnd w:id="23731"/>
      <w:bookmarkEnd w:id="23732"/>
      <w:bookmarkEnd w:id="23733"/>
    </w:p>
    <w:p w:rsidR="00B4322C" w:rsidRPr="00B4322C" w:rsidRDefault="00B4322C" w:rsidP="00B4322C">
      <w:pPr>
        <w:keepNext/>
        <w:ind w:firstLine="0"/>
        <w:rPr>
          <w:rFonts w:ascii="David" w:hAnsi="David"/>
          <w:u w:val="single"/>
          <w:rtl/>
          <w:lang w:eastAsia="he-IL"/>
        </w:rPr>
      </w:pPr>
      <w:bookmarkStart w:id="23734" w:name="ET_yor_5726_2773"/>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373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735" w:name="_ETM_Q1_149101"/>
      <w:bookmarkEnd w:id="23735"/>
      <w:r w:rsidRPr="00B4322C">
        <w:rPr>
          <w:rtl/>
          <w:lang w:eastAsia="he-IL"/>
        </w:rPr>
        <w:t>מי בעד?</w:t>
      </w:r>
    </w:p>
    <w:p w:rsidR="00B4322C" w:rsidRPr="00B4322C" w:rsidRDefault="00B4322C" w:rsidP="00B4322C">
      <w:pPr>
        <w:rPr>
          <w:rtl/>
          <w:lang w:eastAsia="he-IL"/>
        </w:rPr>
      </w:pPr>
      <w:bookmarkStart w:id="23736" w:name="_ETM_Q1_142851"/>
      <w:bookmarkStart w:id="23737" w:name="_ETM_Q1_143102"/>
      <w:bookmarkEnd w:id="23736"/>
      <w:bookmarkEnd w:id="23737"/>
    </w:p>
    <w:p w:rsidR="00B4322C" w:rsidRPr="00B4322C" w:rsidRDefault="00B4322C" w:rsidP="00B4322C">
      <w:pPr>
        <w:keepNext/>
        <w:ind w:firstLine="0"/>
        <w:rPr>
          <w:rFonts w:ascii="David" w:hAnsi="David"/>
          <w:u w:val="single"/>
          <w:rtl/>
          <w:lang w:eastAsia="he-IL"/>
        </w:rPr>
      </w:pPr>
      <w:bookmarkStart w:id="23738" w:name="ET_speaker_6236_2774"/>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738"/>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ב</w:t>
      </w:r>
      <w:bookmarkStart w:id="23739" w:name="_ETM_Q1_143852"/>
      <w:bookmarkEnd w:id="23739"/>
      <w:r w:rsidRPr="00B4322C">
        <w:rPr>
          <w:rtl/>
          <w:lang w:eastAsia="he-IL"/>
        </w:rPr>
        <w:t>עד.</w:t>
      </w:r>
    </w:p>
    <w:p w:rsidR="00B4322C" w:rsidRPr="00B4322C" w:rsidRDefault="00B4322C" w:rsidP="00B4322C">
      <w:pPr>
        <w:rPr>
          <w:rtl/>
          <w:lang w:eastAsia="he-IL"/>
        </w:rPr>
      </w:pPr>
      <w:bookmarkStart w:id="23740" w:name="_ETM_Q1_144853"/>
      <w:bookmarkStart w:id="23741" w:name="_ETM_Q1_145102"/>
      <w:bookmarkStart w:id="23742" w:name="_ETM_Q1_146605"/>
      <w:bookmarkStart w:id="23743" w:name="_ETM_Q1_137851"/>
      <w:bookmarkEnd w:id="23740"/>
      <w:bookmarkEnd w:id="23741"/>
      <w:bookmarkEnd w:id="23742"/>
      <w:bookmarkEnd w:id="23743"/>
    </w:p>
    <w:p w:rsidR="00B4322C" w:rsidRPr="00B4322C" w:rsidRDefault="00B4322C" w:rsidP="00B4322C">
      <w:pPr>
        <w:keepNext/>
        <w:ind w:firstLine="0"/>
        <w:rPr>
          <w:rFonts w:ascii="David" w:hAnsi="David"/>
          <w:u w:val="single"/>
          <w:rtl/>
          <w:lang w:eastAsia="he-IL"/>
        </w:rPr>
      </w:pPr>
      <w:bookmarkStart w:id="23744" w:name="ET_speaker_6361_277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744"/>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בע</w:t>
      </w:r>
      <w:bookmarkStart w:id="23745" w:name="_ETM_Q1_138601"/>
      <w:bookmarkEnd w:id="23745"/>
      <w:r w:rsidRPr="00B4322C">
        <w:rPr>
          <w:rtl/>
          <w:lang w:eastAsia="he-IL"/>
        </w:rPr>
        <w:t>ד.</w:t>
      </w:r>
    </w:p>
    <w:p w:rsidR="00B4322C" w:rsidRPr="00B4322C" w:rsidRDefault="00B4322C" w:rsidP="00B4322C">
      <w:pPr>
        <w:rPr>
          <w:rtl/>
          <w:lang w:eastAsia="he-IL"/>
        </w:rPr>
      </w:pPr>
      <w:bookmarkStart w:id="23746" w:name="_ETM_Q1_153600"/>
      <w:bookmarkStart w:id="23747" w:name="_ETM_Q1_153851"/>
      <w:bookmarkStart w:id="23748" w:name="_ETM_Q1_154352"/>
      <w:bookmarkEnd w:id="23746"/>
      <w:bookmarkEnd w:id="23747"/>
      <w:bookmarkEnd w:id="23748"/>
    </w:p>
    <w:p w:rsidR="00B4322C" w:rsidRPr="00B4322C" w:rsidRDefault="00B4322C" w:rsidP="00B4322C">
      <w:pPr>
        <w:keepNext/>
        <w:ind w:firstLine="0"/>
        <w:rPr>
          <w:rFonts w:ascii="David" w:hAnsi="David"/>
          <w:u w:val="single"/>
          <w:rtl/>
          <w:lang w:eastAsia="he-IL"/>
        </w:rPr>
      </w:pPr>
      <w:bookmarkStart w:id="23749" w:name="ET_yor_5726_2776"/>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3749"/>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750" w:name="_ETM_Q1_154851"/>
      <w:bookmarkEnd w:id="23750"/>
      <w:r w:rsidRPr="00B4322C">
        <w:rPr>
          <w:rtl/>
          <w:lang w:eastAsia="he-IL"/>
        </w:rPr>
        <w:t>מי נגד?</w:t>
      </w:r>
      <w:bookmarkStart w:id="23751" w:name="_ETM_Q1_155602"/>
      <w:bookmarkEnd w:id="23751"/>
      <w:r w:rsidRPr="00B4322C">
        <w:rPr>
          <w:rtl/>
          <w:lang w:eastAsia="he-IL"/>
        </w:rPr>
        <w:t xml:space="preserve"> מי נמנע? הסעיף התקבל.</w:t>
      </w:r>
    </w:p>
    <w:p w:rsidR="00B4322C" w:rsidRPr="00B4322C" w:rsidRDefault="00B4322C" w:rsidP="00B4322C">
      <w:pPr>
        <w:jc w:val="center"/>
        <w:rPr>
          <w:b/>
          <w:bCs/>
          <w:rtl/>
          <w:lang w:eastAsia="he-IL"/>
        </w:rPr>
      </w:pPr>
      <w:bookmarkStart w:id="23752" w:name="_ETM_Q1_146851"/>
      <w:bookmarkEnd w:id="23752"/>
      <w:r w:rsidRPr="00B4322C">
        <w:rPr>
          <w:b/>
          <w:bCs/>
          <w:rtl/>
          <w:lang w:eastAsia="he-IL"/>
        </w:rPr>
        <w:t>הצבעה</w:t>
      </w:r>
    </w:p>
    <w:p w:rsidR="00B4322C" w:rsidRPr="00B4322C" w:rsidRDefault="00B4322C" w:rsidP="00B4322C">
      <w:pPr>
        <w:jc w:val="center"/>
        <w:rPr>
          <w:rtl/>
          <w:lang w:eastAsia="he-IL"/>
        </w:rPr>
      </w:pPr>
    </w:p>
    <w:p w:rsidR="00B4322C" w:rsidRPr="00B4322C" w:rsidRDefault="00B4322C" w:rsidP="00B4322C">
      <w:pPr>
        <w:jc w:val="center"/>
        <w:rPr>
          <w:rtl/>
          <w:lang w:eastAsia="he-IL"/>
        </w:rPr>
      </w:pPr>
      <w:r w:rsidRPr="00B4322C">
        <w:rPr>
          <w:rtl/>
          <w:lang w:eastAsia="he-IL"/>
        </w:rPr>
        <w:t>אושר</w:t>
      </w:r>
    </w:p>
    <w:p w:rsidR="00B4322C" w:rsidRPr="00B4322C" w:rsidRDefault="00B4322C" w:rsidP="00B4322C">
      <w:pPr>
        <w:jc w:val="center"/>
        <w:rPr>
          <w:b/>
          <w:bCs/>
          <w:rtl/>
          <w:lang w:eastAsia="he-IL"/>
        </w:rPr>
      </w:pPr>
      <w:bookmarkStart w:id="23753" w:name="_ETM_Q1_140602"/>
      <w:bookmarkStart w:id="23754" w:name="_ETM_Q1_149602"/>
      <w:bookmarkStart w:id="23755" w:name="_ETM_Q1_149851"/>
      <w:bookmarkStart w:id="23756" w:name="_ETM_Q1_150351"/>
      <w:bookmarkStart w:id="23757" w:name="_ETM_Q1_152351"/>
      <w:bookmarkEnd w:id="23753"/>
      <w:bookmarkEnd w:id="23754"/>
      <w:bookmarkEnd w:id="23755"/>
      <w:bookmarkEnd w:id="23756"/>
      <w:bookmarkEnd w:id="23757"/>
    </w:p>
    <w:p w:rsidR="00B4322C" w:rsidRPr="00B4322C" w:rsidRDefault="00B4322C" w:rsidP="00B4322C">
      <w:pPr>
        <w:keepNext/>
        <w:ind w:firstLine="0"/>
        <w:rPr>
          <w:rFonts w:ascii="David" w:hAnsi="David"/>
          <w:u w:val="single"/>
          <w:rtl/>
          <w:lang w:eastAsia="he-IL"/>
        </w:rPr>
      </w:pPr>
      <w:bookmarkStart w:id="23758" w:name="ET_speaker_6361_2780"/>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758"/>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ר</w:t>
      </w:r>
      <w:bookmarkStart w:id="23759" w:name="_ETM_Q1_153102"/>
      <w:bookmarkEnd w:id="23759"/>
      <w:r w:rsidRPr="00B4322C">
        <w:rPr>
          <w:rtl/>
          <w:lang w:eastAsia="he-IL"/>
        </w:rPr>
        <w:t>וויזיה.</w:t>
      </w:r>
    </w:p>
    <w:p w:rsidR="00B4322C" w:rsidRPr="00B4322C" w:rsidRDefault="00B4322C" w:rsidP="00B4322C">
      <w:pPr>
        <w:rPr>
          <w:rtl/>
          <w:lang w:eastAsia="he-IL"/>
        </w:rPr>
      </w:pPr>
      <w:bookmarkStart w:id="23760" w:name="_ETM_Q1_154100"/>
      <w:bookmarkEnd w:id="23760"/>
    </w:p>
    <w:p w:rsidR="00B4322C" w:rsidRPr="00B4322C" w:rsidRDefault="00B4322C" w:rsidP="00B4322C">
      <w:pPr>
        <w:keepNext/>
        <w:ind w:firstLine="0"/>
        <w:rPr>
          <w:rFonts w:ascii="David" w:hAnsi="David"/>
          <w:u w:val="single"/>
          <w:rtl/>
          <w:lang w:eastAsia="he-IL"/>
        </w:rPr>
      </w:pPr>
      <w:bookmarkStart w:id="23761" w:name="ET_speaker_שלומית_ארליך_2777"/>
      <w:r w:rsidRPr="00B4322C">
        <w:rPr>
          <w:rFonts w:ascii="David" w:hAnsi="David" w:cs="Arial" w:hint="cs"/>
          <w:b/>
          <w:vanish/>
          <w:color w:val="010000"/>
          <w:u w:val="single"/>
          <w:bdr w:val="single" w:sz="4" w:space="0" w:color="FF66FF" w:frame="1"/>
          <w:rtl/>
          <w:lang w:eastAsia="he-IL"/>
        </w:rPr>
        <w:t xml:space="preserve">&lt;&lt; דובר &gt;&gt; </w:t>
      </w:r>
      <w:r w:rsidRPr="00B4322C">
        <w:rPr>
          <w:rFonts w:ascii="David" w:hAnsi="David" w:hint="cs"/>
          <w:u w:val="single"/>
          <w:rtl/>
          <w:lang w:eastAsia="he-IL"/>
        </w:rPr>
        <w:t>שלומית ארליך:</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761"/>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b/>
          <w:bCs/>
          <w:u w:val="single"/>
          <w:rtl/>
          <w:lang w:eastAsia="he-IL"/>
        </w:rPr>
        <w:t xml:space="preserve">רוויזיה על סעיף </w:t>
      </w:r>
      <w:bookmarkStart w:id="23762" w:name="_ETM_Q1_151352"/>
      <w:bookmarkStart w:id="23763" w:name="_ETM_Q1_141352"/>
      <w:bookmarkStart w:id="23764" w:name="_ETM_Q1_146852"/>
      <w:bookmarkEnd w:id="23762"/>
      <w:bookmarkEnd w:id="23763"/>
      <w:bookmarkEnd w:id="23764"/>
      <w:r w:rsidRPr="00B4322C">
        <w:rPr>
          <w:b/>
          <w:bCs/>
          <w:u w:val="single"/>
          <w:rtl/>
          <w:lang w:eastAsia="he-IL"/>
        </w:rPr>
        <w:t>3</w:t>
      </w:r>
      <w:r w:rsidRPr="00B4322C">
        <w:rPr>
          <w:rtl/>
          <w:lang w:eastAsia="he-IL"/>
        </w:rPr>
        <w:t>.</w:t>
      </w:r>
    </w:p>
    <w:p w:rsidR="00B4322C" w:rsidRPr="00B4322C" w:rsidRDefault="00B4322C" w:rsidP="00B4322C">
      <w:pPr>
        <w:rPr>
          <w:rtl/>
          <w:lang w:eastAsia="he-IL"/>
        </w:rPr>
      </w:pPr>
      <w:bookmarkStart w:id="23765" w:name="_ETM_Q1_141353"/>
      <w:bookmarkStart w:id="23766" w:name="_ETM_Q1_141604"/>
      <w:bookmarkStart w:id="23767" w:name="_ETM_Q1_143351"/>
      <w:bookmarkEnd w:id="23765"/>
      <w:bookmarkEnd w:id="23766"/>
      <w:bookmarkEnd w:id="23767"/>
    </w:p>
    <w:p w:rsidR="00B4322C" w:rsidRPr="00B4322C" w:rsidRDefault="00B4322C" w:rsidP="00B4322C">
      <w:pPr>
        <w:keepNext/>
        <w:ind w:firstLine="0"/>
        <w:rPr>
          <w:rFonts w:ascii="David" w:hAnsi="David"/>
          <w:u w:val="single"/>
          <w:rtl/>
          <w:lang w:eastAsia="he-IL"/>
        </w:rPr>
      </w:pPr>
      <w:bookmarkStart w:id="23768" w:name="ET_yor_5726_277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3768"/>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769" w:name="_ETM_Q1_144102"/>
      <w:bookmarkEnd w:id="23769"/>
      <w:r w:rsidRPr="00B4322C">
        <w:rPr>
          <w:rtl/>
          <w:lang w:eastAsia="he-IL"/>
        </w:rPr>
        <w:t>מי בעד?</w:t>
      </w:r>
    </w:p>
    <w:p w:rsidR="00B4322C" w:rsidRPr="00B4322C" w:rsidRDefault="00B4322C" w:rsidP="00B4322C">
      <w:pPr>
        <w:rPr>
          <w:rtl/>
          <w:lang w:eastAsia="he-IL"/>
        </w:rPr>
      </w:pPr>
      <w:bookmarkStart w:id="23770" w:name="_ETM_Q1_157350"/>
      <w:bookmarkStart w:id="23771" w:name="_ETM_Q1_158601"/>
      <w:bookmarkEnd w:id="23770"/>
      <w:bookmarkEnd w:id="23771"/>
    </w:p>
    <w:p w:rsidR="00B4322C" w:rsidRPr="00B4322C" w:rsidRDefault="00B4322C" w:rsidP="00B4322C">
      <w:pPr>
        <w:keepNext/>
        <w:ind w:firstLine="0"/>
        <w:rPr>
          <w:rFonts w:ascii="David" w:hAnsi="David"/>
          <w:u w:val="single"/>
          <w:rtl/>
          <w:lang w:eastAsia="he-IL"/>
        </w:rPr>
      </w:pPr>
      <w:bookmarkStart w:id="23772" w:name="ET_speaker_6361_278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772"/>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773" w:name="_ETM_Q1_159354"/>
      <w:bookmarkEnd w:id="23773"/>
      <w:r w:rsidRPr="00B4322C">
        <w:rPr>
          <w:rtl/>
          <w:lang w:eastAsia="he-IL"/>
        </w:rPr>
        <w:t>בעד.</w:t>
      </w:r>
    </w:p>
    <w:p w:rsidR="00B4322C" w:rsidRPr="00B4322C" w:rsidRDefault="00B4322C" w:rsidP="00B4322C">
      <w:pPr>
        <w:rPr>
          <w:rtl/>
          <w:lang w:eastAsia="he-IL"/>
        </w:rPr>
      </w:pPr>
      <w:bookmarkStart w:id="23774" w:name="_ETM_Q1_160102"/>
      <w:bookmarkEnd w:id="23774"/>
    </w:p>
    <w:p w:rsidR="00B4322C" w:rsidRPr="00B4322C" w:rsidRDefault="00B4322C" w:rsidP="00B4322C">
      <w:pPr>
        <w:keepNext/>
        <w:ind w:firstLine="0"/>
        <w:rPr>
          <w:rFonts w:ascii="David" w:hAnsi="David"/>
          <w:u w:val="single"/>
          <w:rtl/>
          <w:lang w:eastAsia="he-IL"/>
        </w:rPr>
      </w:pPr>
      <w:bookmarkStart w:id="23775" w:name="ET_yor_5726_278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377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776" w:name="_ETM_Q1_161351"/>
      <w:bookmarkEnd w:id="23776"/>
      <w:r w:rsidRPr="00B4322C">
        <w:rPr>
          <w:rtl/>
          <w:lang w:eastAsia="he-IL"/>
        </w:rPr>
        <w:t>מ</w:t>
      </w:r>
      <w:bookmarkStart w:id="23777" w:name="_ETM_Q1_161851"/>
      <w:bookmarkEnd w:id="23777"/>
      <w:r w:rsidRPr="00B4322C">
        <w:rPr>
          <w:rtl/>
          <w:lang w:eastAsia="he-IL"/>
        </w:rPr>
        <w:t>י נגד? מי נמנע?</w:t>
      </w:r>
    </w:p>
    <w:p w:rsidR="00B4322C" w:rsidRPr="00B4322C" w:rsidRDefault="00B4322C" w:rsidP="00B4322C">
      <w:pPr>
        <w:rPr>
          <w:rtl/>
          <w:lang w:eastAsia="he-IL"/>
        </w:rPr>
      </w:pPr>
      <w:bookmarkStart w:id="23778" w:name="_ETM_Q1_151851"/>
      <w:bookmarkStart w:id="23779" w:name="_ETM_Q1_152100"/>
      <w:bookmarkStart w:id="23780" w:name="_ETM_Q1_152851"/>
      <w:bookmarkEnd w:id="23778"/>
      <w:bookmarkEnd w:id="23779"/>
      <w:bookmarkEnd w:id="23780"/>
    </w:p>
    <w:p w:rsidR="00B4322C" w:rsidRPr="00B4322C" w:rsidRDefault="00B4322C" w:rsidP="00B4322C">
      <w:pPr>
        <w:keepNext/>
        <w:ind w:firstLine="0"/>
        <w:rPr>
          <w:rFonts w:ascii="David" w:hAnsi="David"/>
          <w:u w:val="single"/>
          <w:rtl/>
          <w:lang w:eastAsia="he-IL"/>
        </w:rPr>
      </w:pPr>
      <w:bookmarkStart w:id="23781" w:name="ET_speaker_6361_278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78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782" w:name="_ETM_Q1_153601"/>
      <w:bookmarkEnd w:id="23782"/>
      <w:r w:rsidRPr="00B4322C">
        <w:rPr>
          <w:rtl/>
          <w:lang w:eastAsia="he-IL"/>
        </w:rPr>
        <w:t>אני אשנה לנמנע.</w:t>
      </w:r>
    </w:p>
    <w:p w:rsidR="00B4322C" w:rsidRPr="00B4322C" w:rsidRDefault="00B4322C" w:rsidP="00B4322C">
      <w:pPr>
        <w:rPr>
          <w:rtl/>
          <w:lang w:eastAsia="he-IL"/>
        </w:rPr>
      </w:pPr>
      <w:bookmarkStart w:id="23783" w:name="_ETM_Q1_155851"/>
      <w:bookmarkStart w:id="23784" w:name="_ETM_Q1_156351"/>
      <w:bookmarkEnd w:id="23783"/>
      <w:bookmarkEnd w:id="23784"/>
    </w:p>
    <w:p w:rsidR="00B4322C" w:rsidRPr="00B4322C" w:rsidRDefault="00B4322C" w:rsidP="00B4322C">
      <w:pPr>
        <w:keepNext/>
        <w:ind w:firstLine="0"/>
        <w:rPr>
          <w:rFonts w:ascii="David" w:hAnsi="David"/>
          <w:u w:val="single"/>
          <w:rtl/>
          <w:lang w:eastAsia="he-IL"/>
        </w:rPr>
      </w:pPr>
      <w:bookmarkStart w:id="23785" w:name="ET_yor_5726_278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378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786" w:name="_ETM_Q1_156852"/>
      <w:bookmarkStart w:id="23787" w:name="_ETM_Q1_157101"/>
      <w:bookmarkEnd w:id="23786"/>
      <w:bookmarkEnd w:id="23787"/>
      <w:r w:rsidRPr="00B4322C">
        <w:rPr>
          <w:rtl/>
          <w:lang w:eastAsia="he-IL"/>
        </w:rPr>
        <w:t>הסעיף התקבל.</w:t>
      </w:r>
      <w:bookmarkStart w:id="23788" w:name="_ETM_Q1_163103"/>
      <w:bookmarkEnd w:id="23788"/>
    </w:p>
    <w:p w:rsidR="00B4322C" w:rsidRPr="00B4322C" w:rsidRDefault="00B4322C" w:rsidP="00B4322C">
      <w:pPr>
        <w:rPr>
          <w:rtl/>
          <w:lang w:eastAsia="he-IL"/>
        </w:rPr>
      </w:pPr>
    </w:p>
    <w:p w:rsidR="00B4322C" w:rsidRPr="00B4322C" w:rsidRDefault="00B4322C" w:rsidP="00B4322C">
      <w:pPr>
        <w:jc w:val="center"/>
        <w:rPr>
          <w:b/>
          <w:bCs/>
          <w:rtl/>
          <w:lang w:eastAsia="he-IL"/>
        </w:rPr>
      </w:pPr>
      <w:r w:rsidRPr="00B4322C">
        <w:rPr>
          <w:b/>
          <w:bCs/>
          <w:rtl/>
          <w:lang w:eastAsia="he-IL"/>
        </w:rPr>
        <w:t>הצבעה</w:t>
      </w:r>
    </w:p>
    <w:p w:rsidR="00B4322C" w:rsidRPr="00B4322C" w:rsidRDefault="00B4322C" w:rsidP="00B4322C">
      <w:pPr>
        <w:jc w:val="center"/>
        <w:rPr>
          <w:rtl/>
          <w:lang w:eastAsia="he-IL"/>
        </w:rPr>
      </w:pPr>
    </w:p>
    <w:p w:rsidR="00B4322C" w:rsidRPr="00B4322C" w:rsidRDefault="00B4322C" w:rsidP="00B4322C">
      <w:pPr>
        <w:jc w:val="center"/>
        <w:rPr>
          <w:rtl/>
          <w:lang w:eastAsia="he-IL"/>
        </w:rPr>
      </w:pPr>
      <w:r w:rsidRPr="00B4322C">
        <w:rPr>
          <w:rtl/>
          <w:lang w:eastAsia="he-IL"/>
        </w:rPr>
        <w:t>אושר</w:t>
      </w:r>
    </w:p>
    <w:p w:rsidR="00B4322C" w:rsidRPr="00B4322C" w:rsidRDefault="00B4322C" w:rsidP="00B4322C">
      <w:pPr>
        <w:rPr>
          <w:rtl/>
          <w:lang w:eastAsia="he-IL"/>
        </w:rPr>
      </w:pPr>
      <w:bookmarkStart w:id="23789" w:name="_ETM_Q1_153103"/>
      <w:bookmarkStart w:id="23790" w:name="_ETM_Q1_153352"/>
      <w:bookmarkEnd w:id="23789"/>
      <w:bookmarkEnd w:id="23790"/>
    </w:p>
    <w:p w:rsidR="00B4322C" w:rsidRPr="00B4322C" w:rsidRDefault="00B4322C" w:rsidP="00B4322C">
      <w:pPr>
        <w:keepNext/>
        <w:ind w:firstLine="0"/>
        <w:rPr>
          <w:rFonts w:ascii="David" w:hAnsi="David"/>
          <w:u w:val="single"/>
          <w:rtl/>
          <w:lang w:eastAsia="he-IL"/>
        </w:rPr>
      </w:pPr>
      <w:bookmarkStart w:id="23791" w:name="ET_speaker_שלומית_ארליך_278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שלומית ארליך:</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79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792" w:name="_ETM_Q1_154101"/>
      <w:bookmarkStart w:id="23793" w:name="_ETM_Q1_154351"/>
      <w:bookmarkEnd w:id="23792"/>
      <w:bookmarkEnd w:id="23793"/>
      <w:r w:rsidRPr="00B4322C">
        <w:rPr>
          <w:b/>
          <w:bCs/>
          <w:u w:val="single"/>
          <w:rtl/>
          <w:lang w:eastAsia="he-IL"/>
        </w:rPr>
        <w:t>רוויזיה על סעיף 4</w:t>
      </w:r>
      <w:r w:rsidRPr="00B4322C">
        <w:rPr>
          <w:rtl/>
          <w:lang w:eastAsia="he-IL"/>
        </w:rPr>
        <w:t xml:space="preserve">. </w:t>
      </w:r>
    </w:p>
    <w:p w:rsidR="00B4322C" w:rsidRPr="00B4322C" w:rsidRDefault="00B4322C" w:rsidP="00B4322C">
      <w:pPr>
        <w:rPr>
          <w:rtl/>
          <w:lang w:eastAsia="he-IL"/>
        </w:rPr>
      </w:pPr>
      <w:bookmarkStart w:id="23794" w:name="_ETM_Q1_156103"/>
      <w:bookmarkStart w:id="23795" w:name="_ETM_Q1_156850"/>
      <w:bookmarkEnd w:id="23794"/>
      <w:bookmarkEnd w:id="23795"/>
    </w:p>
    <w:p w:rsidR="00B4322C" w:rsidRPr="00B4322C" w:rsidRDefault="00B4322C" w:rsidP="00B4322C">
      <w:pPr>
        <w:keepNext/>
        <w:ind w:firstLine="0"/>
        <w:rPr>
          <w:rFonts w:ascii="David" w:hAnsi="David"/>
          <w:u w:val="single"/>
          <w:rtl/>
          <w:lang w:eastAsia="he-IL"/>
        </w:rPr>
      </w:pPr>
      <w:bookmarkStart w:id="23796" w:name="ET_yor_5726_2786"/>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379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797" w:name="_ETM_Q1_157353"/>
      <w:bookmarkEnd w:id="23797"/>
      <w:r w:rsidRPr="00B4322C">
        <w:rPr>
          <w:rtl/>
          <w:lang w:eastAsia="he-IL"/>
        </w:rPr>
        <w:t xml:space="preserve">מי </w:t>
      </w:r>
      <w:bookmarkStart w:id="23798" w:name="_ETM_Q1_157603"/>
      <w:bookmarkEnd w:id="23798"/>
      <w:r w:rsidRPr="00B4322C">
        <w:rPr>
          <w:rtl/>
          <w:lang w:eastAsia="he-IL"/>
        </w:rPr>
        <w:t>בעד? מי נגד? מי נמנע?</w:t>
      </w:r>
      <w:bookmarkStart w:id="23799" w:name="_ETM_Q1_168853"/>
      <w:bookmarkEnd w:id="23799"/>
      <w:r w:rsidRPr="00B4322C">
        <w:rPr>
          <w:rtl/>
          <w:lang w:eastAsia="he-IL"/>
        </w:rPr>
        <w:t xml:space="preserve"> הסעיף התקבל.</w:t>
      </w:r>
    </w:p>
    <w:p w:rsidR="00B4322C" w:rsidRPr="00B4322C" w:rsidRDefault="00B4322C" w:rsidP="00B4322C">
      <w:pPr>
        <w:jc w:val="center"/>
        <w:rPr>
          <w:b/>
          <w:bCs/>
          <w:rtl/>
          <w:lang w:eastAsia="he-IL"/>
        </w:rPr>
      </w:pPr>
      <w:bookmarkStart w:id="23800" w:name="_ETM_Q1_160601"/>
      <w:bookmarkEnd w:id="23800"/>
      <w:r w:rsidRPr="00B4322C">
        <w:rPr>
          <w:b/>
          <w:bCs/>
          <w:rtl/>
          <w:lang w:eastAsia="he-IL"/>
        </w:rPr>
        <w:t>הצבעה</w:t>
      </w:r>
    </w:p>
    <w:p w:rsidR="00B4322C" w:rsidRPr="00B4322C" w:rsidRDefault="00B4322C" w:rsidP="00B4322C">
      <w:pPr>
        <w:jc w:val="center"/>
        <w:rPr>
          <w:rtl/>
          <w:lang w:eastAsia="he-IL"/>
        </w:rPr>
      </w:pPr>
    </w:p>
    <w:p w:rsidR="00B4322C" w:rsidRPr="00B4322C" w:rsidRDefault="00B4322C" w:rsidP="00B4322C">
      <w:pPr>
        <w:jc w:val="center"/>
        <w:rPr>
          <w:rtl/>
          <w:lang w:eastAsia="he-IL"/>
        </w:rPr>
      </w:pPr>
      <w:r w:rsidRPr="00B4322C">
        <w:rPr>
          <w:rtl/>
          <w:lang w:eastAsia="he-IL"/>
        </w:rPr>
        <w:t>אושר</w:t>
      </w:r>
      <w:bookmarkStart w:id="23801" w:name="_ETM_Q1_160854"/>
      <w:bookmarkStart w:id="23802" w:name="_ETM_Q1_162100"/>
      <w:bookmarkEnd w:id="23801"/>
      <w:bookmarkEnd w:id="23802"/>
    </w:p>
    <w:p w:rsidR="00B4322C" w:rsidRPr="00B4322C" w:rsidRDefault="00B4322C" w:rsidP="00B4322C">
      <w:pPr>
        <w:rPr>
          <w:rtl/>
          <w:lang w:eastAsia="he-IL"/>
        </w:rPr>
      </w:pPr>
      <w:bookmarkStart w:id="23803" w:name="_ETM_Q1_167851"/>
      <w:bookmarkStart w:id="23804" w:name="_ETM_Q1_168353"/>
      <w:bookmarkEnd w:id="23803"/>
      <w:bookmarkEnd w:id="23804"/>
    </w:p>
    <w:p w:rsidR="00B4322C" w:rsidRPr="00B4322C" w:rsidRDefault="00B4322C" w:rsidP="00B4322C">
      <w:pPr>
        <w:keepNext/>
        <w:ind w:firstLine="0"/>
        <w:rPr>
          <w:rFonts w:ascii="David" w:hAnsi="David"/>
          <w:u w:val="single"/>
          <w:rtl/>
          <w:lang w:eastAsia="he-IL"/>
        </w:rPr>
      </w:pPr>
      <w:bookmarkStart w:id="23805" w:name="ET_speaker_שלומית_ארליך_278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שלומית ארליך:</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805"/>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b/>
          <w:bCs/>
          <w:u w:val="single"/>
          <w:rtl/>
          <w:lang w:eastAsia="he-IL"/>
        </w:rPr>
        <w:t xml:space="preserve">רוויזיה </w:t>
      </w:r>
      <w:bookmarkStart w:id="23806" w:name="_ETM_Q1_163852"/>
      <w:bookmarkEnd w:id="23806"/>
      <w:r w:rsidRPr="00B4322C">
        <w:rPr>
          <w:b/>
          <w:bCs/>
          <w:u w:val="single"/>
          <w:rtl/>
          <w:lang w:eastAsia="he-IL"/>
        </w:rPr>
        <w:t>על סעיף 5</w:t>
      </w:r>
      <w:r w:rsidRPr="00B4322C">
        <w:rPr>
          <w:rtl/>
          <w:lang w:eastAsia="he-IL"/>
        </w:rPr>
        <w:t>.</w:t>
      </w:r>
    </w:p>
    <w:p w:rsidR="00B4322C" w:rsidRPr="00B4322C" w:rsidRDefault="00B4322C" w:rsidP="00B4322C">
      <w:pPr>
        <w:rPr>
          <w:rtl/>
          <w:lang w:eastAsia="he-IL"/>
        </w:rPr>
      </w:pPr>
      <w:bookmarkStart w:id="23807" w:name="_ETM_Q1_170602"/>
      <w:bookmarkEnd w:id="23807"/>
    </w:p>
    <w:p w:rsidR="00B4322C" w:rsidRPr="00B4322C" w:rsidRDefault="00B4322C" w:rsidP="00B4322C">
      <w:pPr>
        <w:keepNext/>
        <w:ind w:firstLine="0"/>
        <w:rPr>
          <w:rFonts w:ascii="David" w:hAnsi="David"/>
          <w:u w:val="single"/>
          <w:rtl/>
          <w:lang w:eastAsia="he-IL"/>
        </w:rPr>
      </w:pPr>
      <w:bookmarkStart w:id="23808" w:name="ET_yor_5726_2788"/>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3808"/>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מי בעד?</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23809" w:name="ET_speaker_6361_278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809"/>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בעד.</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23810" w:name="ET_yor_5726_2790"/>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3810"/>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 xml:space="preserve">מי נגד? </w:t>
      </w:r>
    </w:p>
    <w:p w:rsidR="00B4322C" w:rsidRPr="00B4322C" w:rsidRDefault="00B4322C" w:rsidP="00B4322C">
      <w:pPr>
        <w:rPr>
          <w:rtl/>
          <w:lang w:eastAsia="he-IL"/>
        </w:rPr>
      </w:pPr>
      <w:bookmarkStart w:id="23811" w:name="_ETM_Q1_171351"/>
      <w:bookmarkStart w:id="23812" w:name="_ETM_Q1_171601"/>
      <w:bookmarkStart w:id="23813" w:name="_ETM_Q1_162853"/>
      <w:bookmarkEnd w:id="23811"/>
      <w:bookmarkEnd w:id="23812"/>
      <w:bookmarkEnd w:id="23813"/>
    </w:p>
    <w:p w:rsidR="00B4322C" w:rsidRPr="00B4322C" w:rsidRDefault="00B4322C" w:rsidP="00B4322C">
      <w:pPr>
        <w:keepNext/>
        <w:ind w:firstLine="0"/>
        <w:rPr>
          <w:rFonts w:ascii="David" w:hAnsi="David"/>
          <w:u w:val="single"/>
          <w:rtl/>
          <w:lang w:eastAsia="he-IL"/>
        </w:rPr>
      </w:pPr>
      <w:bookmarkStart w:id="23814" w:name="ET_speaker_5797_279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יצחק פינדרוס (יהדות התורה):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81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815" w:name="_ETM_Q1_163353"/>
      <w:bookmarkStart w:id="23816" w:name="_ETM_Q1_163601"/>
      <w:bookmarkEnd w:id="23815"/>
      <w:bookmarkEnd w:id="23816"/>
      <w:r w:rsidRPr="00B4322C">
        <w:rPr>
          <w:rtl/>
          <w:lang w:eastAsia="he-IL"/>
        </w:rPr>
        <w:t>נגד.</w:t>
      </w:r>
    </w:p>
    <w:p w:rsidR="00B4322C" w:rsidRPr="00B4322C" w:rsidRDefault="00B4322C" w:rsidP="00B4322C">
      <w:pPr>
        <w:rPr>
          <w:rtl/>
          <w:lang w:eastAsia="he-IL"/>
        </w:rPr>
      </w:pPr>
      <w:bookmarkStart w:id="23817" w:name="_ETM_Q1_164350"/>
      <w:bookmarkStart w:id="23818" w:name="_ETM_Q1_164852"/>
      <w:bookmarkEnd w:id="23817"/>
      <w:bookmarkEnd w:id="23818"/>
    </w:p>
    <w:p w:rsidR="00B4322C" w:rsidRPr="00B4322C" w:rsidRDefault="00B4322C" w:rsidP="00B4322C">
      <w:pPr>
        <w:keepNext/>
        <w:ind w:firstLine="0"/>
        <w:rPr>
          <w:rFonts w:ascii="David" w:hAnsi="David"/>
          <w:u w:val="single"/>
          <w:rtl/>
          <w:lang w:eastAsia="he-IL"/>
        </w:rPr>
      </w:pPr>
      <w:bookmarkStart w:id="23819" w:name="ET_yor_5726_2798"/>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3819"/>
    </w:p>
    <w:p w:rsidR="00B4322C" w:rsidRPr="00B4322C" w:rsidRDefault="00B4322C" w:rsidP="00B4322C">
      <w:pPr>
        <w:rPr>
          <w:rtl/>
          <w:lang w:eastAsia="he-IL"/>
        </w:rPr>
      </w:pPr>
      <w:bookmarkStart w:id="23820" w:name="_ETM_Q1_165601"/>
      <w:bookmarkEnd w:id="23820"/>
    </w:p>
    <w:p w:rsidR="00B4322C" w:rsidRPr="00B4322C" w:rsidRDefault="00B4322C" w:rsidP="00B4322C">
      <w:pPr>
        <w:rPr>
          <w:rtl/>
          <w:lang w:eastAsia="he-IL"/>
        </w:rPr>
      </w:pPr>
      <w:bookmarkStart w:id="23821" w:name="_ETM_Q1_172104"/>
      <w:bookmarkStart w:id="23822" w:name="_ETM_Q1_172352"/>
      <w:bookmarkStart w:id="23823" w:name="_ETM_Q1_172853"/>
      <w:bookmarkEnd w:id="23821"/>
      <w:bookmarkEnd w:id="23822"/>
      <w:bookmarkEnd w:id="23823"/>
      <w:r w:rsidRPr="00B4322C">
        <w:rPr>
          <w:rtl/>
          <w:lang w:eastAsia="he-IL"/>
        </w:rPr>
        <w:t>מי נמנע? הסעיף התקבל.</w:t>
      </w:r>
    </w:p>
    <w:p w:rsidR="00B4322C" w:rsidRPr="00B4322C" w:rsidRDefault="00B4322C" w:rsidP="00B4322C">
      <w:pPr>
        <w:jc w:val="center"/>
        <w:rPr>
          <w:b/>
          <w:bCs/>
          <w:rtl/>
          <w:lang w:eastAsia="he-IL"/>
        </w:rPr>
      </w:pPr>
      <w:r w:rsidRPr="00B4322C">
        <w:rPr>
          <w:b/>
          <w:bCs/>
          <w:rtl/>
          <w:lang w:eastAsia="he-IL"/>
        </w:rPr>
        <w:t>הצבעה</w:t>
      </w:r>
    </w:p>
    <w:p w:rsidR="00B4322C" w:rsidRPr="00B4322C" w:rsidRDefault="00B4322C" w:rsidP="00B4322C">
      <w:pPr>
        <w:jc w:val="center"/>
        <w:rPr>
          <w:rtl/>
          <w:lang w:eastAsia="he-IL"/>
        </w:rPr>
      </w:pPr>
    </w:p>
    <w:p w:rsidR="00B4322C" w:rsidRPr="00B4322C" w:rsidRDefault="00B4322C" w:rsidP="00B4322C">
      <w:pPr>
        <w:jc w:val="center"/>
        <w:rPr>
          <w:rtl/>
          <w:lang w:eastAsia="he-IL"/>
        </w:rPr>
      </w:pPr>
      <w:r w:rsidRPr="00B4322C">
        <w:rPr>
          <w:rtl/>
          <w:lang w:eastAsia="he-IL"/>
        </w:rPr>
        <w:t>אושר</w:t>
      </w:r>
    </w:p>
    <w:p w:rsidR="00B4322C" w:rsidRPr="00B4322C" w:rsidRDefault="00B4322C" w:rsidP="00B4322C">
      <w:pPr>
        <w:rPr>
          <w:rtl/>
          <w:lang w:eastAsia="he-IL"/>
        </w:rPr>
      </w:pPr>
      <w:bookmarkStart w:id="23824" w:name="_ETM_Q1_164851"/>
      <w:bookmarkStart w:id="23825" w:name="_ETM_Q1_165351"/>
      <w:bookmarkEnd w:id="23824"/>
      <w:bookmarkEnd w:id="23825"/>
    </w:p>
    <w:p w:rsidR="00B4322C" w:rsidRPr="00B4322C" w:rsidRDefault="00B4322C" w:rsidP="00B4322C">
      <w:pPr>
        <w:keepNext/>
        <w:ind w:firstLine="0"/>
        <w:rPr>
          <w:rFonts w:ascii="David" w:hAnsi="David"/>
          <w:u w:val="single"/>
          <w:rtl/>
          <w:lang w:eastAsia="he-IL"/>
        </w:rPr>
      </w:pPr>
      <w:bookmarkStart w:id="23826" w:name="ET_speaker_שלומית_ארליך_279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שלומית ארליך:</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826"/>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827" w:name="_ETM_Q1_166101"/>
      <w:bookmarkEnd w:id="23827"/>
      <w:r w:rsidRPr="00B4322C">
        <w:rPr>
          <w:b/>
          <w:bCs/>
          <w:u w:val="single"/>
          <w:rtl/>
          <w:lang w:eastAsia="he-IL"/>
        </w:rPr>
        <w:t>רוויזיה על סעיף 6</w:t>
      </w:r>
      <w:r w:rsidRPr="00B4322C">
        <w:rPr>
          <w:rtl/>
          <w:lang w:eastAsia="he-IL"/>
        </w:rPr>
        <w:t>.</w:t>
      </w:r>
    </w:p>
    <w:p w:rsidR="00B4322C" w:rsidRPr="00B4322C" w:rsidRDefault="00B4322C" w:rsidP="00B4322C">
      <w:pPr>
        <w:rPr>
          <w:rtl/>
          <w:lang w:eastAsia="he-IL"/>
        </w:rPr>
      </w:pPr>
      <w:bookmarkStart w:id="23828" w:name="_ETM_Q1_176351"/>
      <w:bookmarkStart w:id="23829" w:name="_ETM_Q1_177101"/>
      <w:bookmarkEnd w:id="23828"/>
      <w:bookmarkEnd w:id="23829"/>
    </w:p>
    <w:p w:rsidR="00B4322C" w:rsidRPr="00B4322C" w:rsidRDefault="00B4322C" w:rsidP="00B4322C">
      <w:pPr>
        <w:keepNext/>
        <w:ind w:firstLine="0"/>
        <w:rPr>
          <w:rFonts w:ascii="David" w:hAnsi="David"/>
          <w:u w:val="single"/>
          <w:rtl/>
          <w:lang w:eastAsia="he-IL"/>
        </w:rPr>
      </w:pPr>
      <w:bookmarkStart w:id="23830" w:name="ET_yor_5726_279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383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831" w:name="_ETM_Q1_177852"/>
      <w:bookmarkStart w:id="23832" w:name="_ETM_Q1_178103"/>
      <w:bookmarkEnd w:id="23831"/>
      <w:bookmarkEnd w:id="23832"/>
      <w:r w:rsidRPr="00B4322C">
        <w:rPr>
          <w:rtl/>
          <w:lang w:eastAsia="he-IL"/>
        </w:rPr>
        <w:t>מי בעד?</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23833" w:name="ET_speaker_6361_279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833"/>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בעד.</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23834" w:name="ET_yor_5726_279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3834"/>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מי נגד? מי נמנע?</w:t>
      </w:r>
      <w:bookmarkStart w:id="23835" w:name="_ETM_Q1_174601"/>
      <w:bookmarkEnd w:id="23835"/>
      <w:r w:rsidRPr="00B4322C">
        <w:rPr>
          <w:rtl/>
          <w:lang w:eastAsia="he-IL"/>
        </w:rPr>
        <w:t xml:space="preserve"> הסעיף התקבל</w:t>
      </w:r>
      <w:bookmarkStart w:id="23836" w:name="_ETM_Q1_180603"/>
      <w:bookmarkEnd w:id="23836"/>
      <w:r w:rsidRPr="00B4322C">
        <w:rPr>
          <w:rtl/>
          <w:lang w:eastAsia="he-IL"/>
        </w:rPr>
        <w:t>.</w:t>
      </w:r>
    </w:p>
    <w:p w:rsidR="00B4322C" w:rsidRPr="00B4322C" w:rsidRDefault="00B4322C" w:rsidP="00B4322C">
      <w:pPr>
        <w:jc w:val="center"/>
        <w:rPr>
          <w:b/>
          <w:bCs/>
          <w:rtl/>
          <w:lang w:eastAsia="he-IL"/>
        </w:rPr>
      </w:pPr>
      <w:r w:rsidRPr="00B4322C">
        <w:rPr>
          <w:b/>
          <w:bCs/>
          <w:rtl/>
          <w:lang w:eastAsia="he-IL"/>
        </w:rPr>
        <w:t>הצבעה</w:t>
      </w:r>
    </w:p>
    <w:p w:rsidR="00B4322C" w:rsidRPr="00B4322C" w:rsidRDefault="00B4322C" w:rsidP="00B4322C">
      <w:pPr>
        <w:jc w:val="center"/>
        <w:rPr>
          <w:rtl/>
          <w:lang w:eastAsia="he-IL"/>
        </w:rPr>
      </w:pPr>
    </w:p>
    <w:p w:rsidR="00B4322C" w:rsidRPr="00B4322C" w:rsidRDefault="00B4322C" w:rsidP="00B4322C">
      <w:pPr>
        <w:jc w:val="center"/>
        <w:rPr>
          <w:rtl/>
          <w:lang w:eastAsia="he-IL"/>
        </w:rPr>
      </w:pPr>
      <w:r w:rsidRPr="00B4322C">
        <w:rPr>
          <w:rtl/>
          <w:lang w:eastAsia="he-IL"/>
        </w:rPr>
        <w:t>אושר</w:t>
      </w:r>
    </w:p>
    <w:p w:rsidR="00B4322C" w:rsidRPr="00B4322C" w:rsidRDefault="00B4322C" w:rsidP="00B4322C">
      <w:pPr>
        <w:rPr>
          <w:rtl/>
          <w:lang w:eastAsia="he-IL"/>
        </w:rPr>
      </w:pP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23837" w:name="ET_speaker_שלומית_ארליך_279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שלומית ארליך:</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837"/>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b/>
          <w:bCs/>
          <w:u w:val="single"/>
          <w:rtl/>
          <w:lang w:eastAsia="he-IL"/>
        </w:rPr>
        <w:t>רוויזיה על סעיף 7</w:t>
      </w:r>
      <w:r w:rsidRPr="00B4322C">
        <w:rPr>
          <w:rtl/>
          <w:lang w:eastAsia="he-IL"/>
        </w:rPr>
        <w:t xml:space="preserve">. </w:t>
      </w:r>
    </w:p>
    <w:p w:rsidR="00B4322C" w:rsidRPr="00B4322C" w:rsidRDefault="00B4322C" w:rsidP="00B4322C">
      <w:pPr>
        <w:rPr>
          <w:rtl/>
          <w:lang w:eastAsia="he-IL"/>
        </w:rPr>
      </w:pPr>
      <w:bookmarkStart w:id="23838" w:name="_ETM_Q1_171101"/>
      <w:bookmarkStart w:id="23839" w:name="_ETM_Q1_172353"/>
      <w:bookmarkEnd w:id="23838"/>
      <w:bookmarkEnd w:id="23839"/>
    </w:p>
    <w:p w:rsidR="00B4322C" w:rsidRPr="00B4322C" w:rsidRDefault="00B4322C" w:rsidP="00B4322C">
      <w:pPr>
        <w:keepNext/>
        <w:ind w:firstLine="0"/>
        <w:rPr>
          <w:rFonts w:ascii="David" w:hAnsi="David"/>
          <w:u w:val="single"/>
          <w:rtl/>
          <w:lang w:eastAsia="he-IL"/>
        </w:rPr>
      </w:pPr>
      <w:bookmarkStart w:id="23840" w:name="ET_yor_5726_2796"/>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384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841" w:name="_ETM_Q1_173101"/>
      <w:bookmarkStart w:id="23842" w:name="_ETM_Q1_173351"/>
      <w:bookmarkEnd w:id="23841"/>
      <w:bookmarkEnd w:id="23842"/>
      <w:r w:rsidRPr="00B4322C">
        <w:rPr>
          <w:rtl/>
          <w:lang w:eastAsia="he-IL"/>
        </w:rPr>
        <w:t>מי בעד?</w:t>
      </w:r>
    </w:p>
    <w:p w:rsidR="00B4322C" w:rsidRPr="00B4322C" w:rsidRDefault="00B4322C" w:rsidP="00B4322C">
      <w:pPr>
        <w:rPr>
          <w:rtl/>
          <w:lang w:eastAsia="he-IL"/>
        </w:rPr>
      </w:pPr>
      <w:bookmarkStart w:id="23843" w:name="_ETM_Q1_176601"/>
      <w:bookmarkStart w:id="23844" w:name="_ETM_Q1_177353"/>
      <w:bookmarkEnd w:id="23843"/>
      <w:bookmarkEnd w:id="23844"/>
    </w:p>
    <w:p w:rsidR="00B4322C" w:rsidRPr="00B4322C" w:rsidRDefault="00B4322C" w:rsidP="00B4322C">
      <w:pPr>
        <w:keepNext/>
        <w:ind w:firstLine="0"/>
        <w:rPr>
          <w:rFonts w:ascii="David" w:hAnsi="David"/>
          <w:u w:val="single"/>
          <w:rtl/>
          <w:lang w:eastAsia="he-IL"/>
        </w:rPr>
      </w:pPr>
      <w:bookmarkStart w:id="23845" w:name="ET_speaker_6361_2799"/>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84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846" w:name="_ETM_Q1_178102"/>
      <w:bookmarkStart w:id="23847" w:name="_ETM_Q1_178353"/>
      <w:bookmarkEnd w:id="23846"/>
      <w:bookmarkEnd w:id="23847"/>
      <w:r w:rsidRPr="00B4322C">
        <w:rPr>
          <w:rtl/>
          <w:lang w:eastAsia="he-IL"/>
        </w:rPr>
        <w:t>בעד.</w:t>
      </w:r>
    </w:p>
    <w:p w:rsidR="00B4322C" w:rsidRPr="00B4322C" w:rsidRDefault="00B4322C" w:rsidP="00B4322C">
      <w:pPr>
        <w:rPr>
          <w:rtl/>
          <w:lang w:eastAsia="he-IL"/>
        </w:rPr>
      </w:pPr>
      <w:bookmarkStart w:id="23848" w:name="_ETM_Q1_178852"/>
      <w:bookmarkStart w:id="23849" w:name="_ETM_Q1_179351"/>
      <w:bookmarkEnd w:id="23848"/>
      <w:bookmarkEnd w:id="23849"/>
    </w:p>
    <w:p w:rsidR="00B4322C" w:rsidRPr="00B4322C" w:rsidRDefault="00B4322C" w:rsidP="00B4322C">
      <w:pPr>
        <w:keepNext/>
        <w:ind w:firstLine="0"/>
        <w:rPr>
          <w:rFonts w:ascii="David" w:hAnsi="David"/>
          <w:u w:val="single"/>
          <w:rtl/>
          <w:lang w:eastAsia="he-IL"/>
        </w:rPr>
      </w:pPr>
      <w:bookmarkStart w:id="23850" w:name="ET_yor_5726_2800"/>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3850"/>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851" w:name="_ETM_Q1_180101"/>
      <w:bookmarkStart w:id="23852" w:name="_ETM_Q1_180353"/>
      <w:bookmarkEnd w:id="23851"/>
      <w:bookmarkEnd w:id="23852"/>
      <w:r w:rsidRPr="00B4322C">
        <w:rPr>
          <w:rtl/>
          <w:lang w:eastAsia="he-IL"/>
        </w:rPr>
        <w:t>מי נגד? מי נמנע? הסעיף התקבל.</w:t>
      </w:r>
    </w:p>
    <w:p w:rsidR="00B4322C" w:rsidRPr="00B4322C" w:rsidRDefault="00B4322C" w:rsidP="00B4322C">
      <w:pPr>
        <w:jc w:val="center"/>
        <w:rPr>
          <w:b/>
          <w:bCs/>
          <w:rtl/>
          <w:lang w:eastAsia="he-IL"/>
        </w:rPr>
      </w:pPr>
      <w:r w:rsidRPr="00B4322C">
        <w:rPr>
          <w:b/>
          <w:bCs/>
          <w:rtl/>
          <w:lang w:eastAsia="he-IL"/>
        </w:rPr>
        <w:t>הצבעה</w:t>
      </w:r>
    </w:p>
    <w:p w:rsidR="00B4322C" w:rsidRPr="00B4322C" w:rsidRDefault="00B4322C" w:rsidP="00B4322C">
      <w:pPr>
        <w:jc w:val="center"/>
        <w:rPr>
          <w:rtl/>
          <w:lang w:eastAsia="he-IL"/>
        </w:rPr>
      </w:pPr>
    </w:p>
    <w:p w:rsidR="00B4322C" w:rsidRPr="00B4322C" w:rsidRDefault="00B4322C" w:rsidP="00B4322C">
      <w:pPr>
        <w:jc w:val="center"/>
        <w:rPr>
          <w:rtl/>
          <w:lang w:eastAsia="he-IL"/>
        </w:rPr>
      </w:pPr>
      <w:r w:rsidRPr="00B4322C">
        <w:rPr>
          <w:rtl/>
          <w:lang w:eastAsia="he-IL"/>
        </w:rPr>
        <w:t>אושר</w:t>
      </w:r>
    </w:p>
    <w:p w:rsidR="00B4322C" w:rsidRPr="00B4322C" w:rsidRDefault="00B4322C" w:rsidP="00B4322C">
      <w:pPr>
        <w:rPr>
          <w:rtl/>
          <w:lang w:eastAsia="he-IL"/>
        </w:rPr>
      </w:pPr>
      <w:bookmarkStart w:id="23853" w:name="_ETM_Q1_171103"/>
      <w:bookmarkEnd w:id="23853"/>
    </w:p>
    <w:p w:rsidR="00B4322C" w:rsidRPr="00B4322C" w:rsidRDefault="00B4322C" w:rsidP="00B4322C">
      <w:pPr>
        <w:keepNext/>
        <w:ind w:firstLine="0"/>
        <w:rPr>
          <w:rFonts w:ascii="David" w:hAnsi="David"/>
          <w:u w:val="single"/>
          <w:rtl/>
          <w:lang w:eastAsia="he-IL"/>
        </w:rPr>
      </w:pPr>
      <w:bookmarkStart w:id="23854" w:name="ET_speaker_שלומית_ארליך_2801"/>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שלומית ארליך:</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854"/>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855" w:name="_ETM_Q1_172102"/>
      <w:bookmarkEnd w:id="23855"/>
      <w:r w:rsidRPr="00B4322C">
        <w:rPr>
          <w:b/>
          <w:bCs/>
          <w:u w:val="single"/>
          <w:rtl/>
          <w:lang w:eastAsia="he-IL"/>
        </w:rPr>
        <w:t>רוויזיה על סעיף 8</w:t>
      </w:r>
      <w:r w:rsidRPr="00B4322C">
        <w:rPr>
          <w:rtl/>
          <w:lang w:eastAsia="he-IL"/>
        </w:rPr>
        <w:t xml:space="preserve">. </w:t>
      </w:r>
    </w:p>
    <w:p w:rsidR="00B4322C" w:rsidRPr="00B4322C" w:rsidRDefault="00B4322C" w:rsidP="00B4322C">
      <w:pPr>
        <w:ind w:firstLine="0"/>
        <w:rPr>
          <w:rtl/>
          <w:lang w:eastAsia="he-IL"/>
        </w:rPr>
      </w:pPr>
      <w:bookmarkStart w:id="23856" w:name="_ETM_Q1_168103"/>
      <w:bookmarkStart w:id="23857" w:name="_ETM_Q1_168604"/>
      <w:bookmarkStart w:id="23858" w:name="_ETM_Q1_146102"/>
      <w:bookmarkStart w:id="23859" w:name="_ETM_Q1_146351"/>
      <w:bookmarkStart w:id="23860" w:name="_ETM_Q1_141601"/>
      <w:bookmarkStart w:id="23861" w:name="_ETM_Q1_137852"/>
      <w:bookmarkStart w:id="23862" w:name="_ETM_Q1_147102"/>
      <w:bookmarkEnd w:id="23856"/>
      <w:bookmarkEnd w:id="23857"/>
      <w:bookmarkEnd w:id="23858"/>
      <w:bookmarkEnd w:id="23859"/>
      <w:bookmarkEnd w:id="23860"/>
      <w:bookmarkEnd w:id="23861"/>
      <w:bookmarkEnd w:id="23862"/>
    </w:p>
    <w:p w:rsidR="00B4322C" w:rsidRPr="00B4322C" w:rsidRDefault="00B4322C" w:rsidP="00B4322C">
      <w:pPr>
        <w:keepNext/>
        <w:ind w:firstLine="0"/>
        <w:rPr>
          <w:rFonts w:ascii="David" w:hAnsi="David"/>
          <w:u w:val="single"/>
          <w:rtl/>
          <w:lang w:eastAsia="he-IL"/>
        </w:rPr>
      </w:pPr>
      <w:bookmarkStart w:id="23863" w:name="ET_yor_5726_2802"/>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3863"/>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מי בעד?</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23864" w:name="ET_speaker_6361_2803"/>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864"/>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בעד.</w:t>
      </w:r>
      <w:bookmarkStart w:id="23865" w:name="_ETM_Q1_185601"/>
      <w:bookmarkStart w:id="23866" w:name="_ETM_Q1_139851"/>
      <w:bookmarkStart w:id="23867" w:name="_ETM_Q1_140104"/>
      <w:bookmarkStart w:id="23868" w:name="_ETM_Q1_110101"/>
      <w:bookmarkStart w:id="23869" w:name="_ETM_Q1_105601"/>
      <w:bookmarkStart w:id="23870" w:name="_ETM_Q1_101353"/>
      <w:bookmarkEnd w:id="23865"/>
      <w:bookmarkEnd w:id="23866"/>
      <w:bookmarkEnd w:id="23867"/>
      <w:bookmarkEnd w:id="23868"/>
      <w:bookmarkEnd w:id="23869"/>
      <w:bookmarkEnd w:id="23870"/>
    </w:p>
    <w:p w:rsidR="00B4322C" w:rsidRPr="00B4322C" w:rsidRDefault="00B4322C" w:rsidP="00B4322C">
      <w:pPr>
        <w:rPr>
          <w:rtl/>
          <w:lang w:eastAsia="he-IL"/>
        </w:rPr>
      </w:pPr>
      <w:bookmarkStart w:id="23871" w:name="_ETM_Q1_183101"/>
      <w:bookmarkStart w:id="23872" w:name="_ETM_Q1_183854"/>
      <w:bookmarkEnd w:id="23871"/>
      <w:bookmarkEnd w:id="23872"/>
    </w:p>
    <w:p w:rsidR="00B4322C" w:rsidRPr="00B4322C" w:rsidRDefault="00B4322C" w:rsidP="00B4322C">
      <w:pPr>
        <w:keepNext/>
        <w:ind w:firstLine="0"/>
        <w:rPr>
          <w:rFonts w:ascii="David" w:hAnsi="David"/>
          <w:u w:val="single"/>
          <w:rtl/>
          <w:lang w:eastAsia="he-IL"/>
        </w:rPr>
      </w:pPr>
      <w:bookmarkStart w:id="23873" w:name="ET_yor_5726_2804"/>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3873"/>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874" w:name="_ETM_Q1_184351"/>
      <w:bookmarkStart w:id="23875" w:name="_ETM_Q1_184601"/>
      <w:bookmarkEnd w:id="23874"/>
      <w:bookmarkEnd w:id="23875"/>
      <w:r w:rsidRPr="00B4322C">
        <w:rPr>
          <w:rtl/>
          <w:lang w:eastAsia="he-IL"/>
        </w:rPr>
        <w:t xml:space="preserve">מי נגד? מי נמנע? הסעיף </w:t>
      </w:r>
      <w:bookmarkStart w:id="23876" w:name="_ETM_Q1_188850"/>
      <w:bookmarkEnd w:id="23876"/>
      <w:r w:rsidRPr="00B4322C">
        <w:rPr>
          <w:rtl/>
          <w:lang w:eastAsia="he-IL"/>
        </w:rPr>
        <w:t>התקבל.</w:t>
      </w:r>
      <w:bookmarkStart w:id="23877" w:name="_ETM_Q1_189600"/>
      <w:bookmarkEnd w:id="23877"/>
    </w:p>
    <w:p w:rsidR="00B4322C" w:rsidRPr="00B4322C" w:rsidRDefault="00B4322C" w:rsidP="00B4322C">
      <w:pPr>
        <w:jc w:val="center"/>
        <w:rPr>
          <w:b/>
          <w:bCs/>
          <w:rtl/>
          <w:lang w:eastAsia="he-IL"/>
        </w:rPr>
      </w:pPr>
      <w:r w:rsidRPr="00B4322C">
        <w:rPr>
          <w:b/>
          <w:bCs/>
          <w:rtl/>
          <w:lang w:eastAsia="he-IL"/>
        </w:rPr>
        <w:t>הצבעה</w:t>
      </w:r>
    </w:p>
    <w:p w:rsidR="00B4322C" w:rsidRPr="00B4322C" w:rsidRDefault="00B4322C" w:rsidP="00B4322C">
      <w:pPr>
        <w:jc w:val="center"/>
        <w:rPr>
          <w:rtl/>
          <w:lang w:eastAsia="he-IL"/>
        </w:rPr>
      </w:pPr>
    </w:p>
    <w:p w:rsidR="00B4322C" w:rsidRPr="00B4322C" w:rsidRDefault="00B4322C" w:rsidP="00B4322C">
      <w:pPr>
        <w:jc w:val="center"/>
        <w:rPr>
          <w:rtl/>
          <w:lang w:eastAsia="he-IL"/>
        </w:rPr>
      </w:pPr>
      <w:r w:rsidRPr="00B4322C">
        <w:rPr>
          <w:rtl/>
          <w:lang w:eastAsia="he-IL"/>
        </w:rPr>
        <w:t>אושר</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23878" w:name="ET_speaker_שלומית_ארליך_2805"/>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שלומית ארליך:</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878"/>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b/>
          <w:bCs/>
          <w:u w:val="single"/>
          <w:rtl/>
          <w:lang w:eastAsia="he-IL"/>
        </w:rPr>
        <w:t>רוויזיה על סעיף 9</w:t>
      </w:r>
      <w:r w:rsidRPr="00B4322C">
        <w:rPr>
          <w:rtl/>
          <w:lang w:eastAsia="he-IL"/>
        </w:rPr>
        <w:t>.</w:t>
      </w:r>
    </w:p>
    <w:p w:rsidR="00B4322C" w:rsidRPr="00B4322C" w:rsidRDefault="00B4322C" w:rsidP="00B4322C">
      <w:pPr>
        <w:rPr>
          <w:rtl/>
          <w:lang w:eastAsia="he-IL"/>
        </w:rPr>
      </w:pPr>
      <w:bookmarkStart w:id="23879" w:name="_ETM_Q1_184851"/>
      <w:bookmarkStart w:id="23880" w:name="_ETM_Q1_185853"/>
      <w:bookmarkEnd w:id="23879"/>
      <w:bookmarkEnd w:id="23880"/>
    </w:p>
    <w:p w:rsidR="00B4322C" w:rsidRPr="00B4322C" w:rsidRDefault="00B4322C" w:rsidP="00B4322C">
      <w:pPr>
        <w:keepNext/>
        <w:ind w:firstLine="0"/>
        <w:rPr>
          <w:rFonts w:ascii="David" w:hAnsi="David"/>
          <w:u w:val="single"/>
          <w:rtl/>
          <w:lang w:eastAsia="he-IL"/>
        </w:rPr>
      </w:pPr>
      <w:bookmarkStart w:id="23881" w:name="ET_yor_5726_2806"/>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3881"/>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882" w:name="_ETM_Q1_186601"/>
      <w:bookmarkEnd w:id="23882"/>
      <w:r w:rsidRPr="00B4322C">
        <w:rPr>
          <w:rtl/>
          <w:lang w:eastAsia="he-IL"/>
        </w:rPr>
        <w:t xml:space="preserve">מי בעד? </w:t>
      </w:r>
    </w:p>
    <w:p w:rsidR="00B4322C" w:rsidRPr="00B4322C" w:rsidRDefault="00B4322C" w:rsidP="00B4322C">
      <w:pPr>
        <w:rPr>
          <w:rtl/>
          <w:lang w:eastAsia="he-IL"/>
        </w:rPr>
      </w:pPr>
      <w:bookmarkStart w:id="23883" w:name="_ETM_Q1_190350"/>
      <w:bookmarkStart w:id="23884" w:name="_ETM_Q1_191101"/>
      <w:bookmarkEnd w:id="23883"/>
      <w:bookmarkEnd w:id="23884"/>
    </w:p>
    <w:p w:rsidR="00B4322C" w:rsidRPr="00B4322C" w:rsidRDefault="00B4322C" w:rsidP="00B4322C">
      <w:pPr>
        <w:keepNext/>
        <w:ind w:firstLine="0"/>
        <w:rPr>
          <w:rFonts w:ascii="David" w:hAnsi="David"/>
          <w:u w:val="single"/>
          <w:rtl/>
          <w:lang w:eastAsia="he-IL"/>
        </w:rPr>
      </w:pPr>
      <w:bookmarkStart w:id="23885" w:name="ET_speaker_6361_2807"/>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נאור שירי (יש עתיד):</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885"/>
    </w:p>
    <w:p w:rsidR="00B4322C" w:rsidRPr="00B4322C" w:rsidRDefault="00B4322C" w:rsidP="00B4322C">
      <w:pPr>
        <w:keepNext/>
        <w:ind w:firstLine="0"/>
        <w:rPr>
          <w:rtl/>
          <w:lang w:eastAsia="he-IL"/>
        </w:rPr>
      </w:pPr>
    </w:p>
    <w:p w:rsidR="00B4322C" w:rsidRPr="00B4322C" w:rsidRDefault="00B4322C" w:rsidP="00B4322C">
      <w:pPr>
        <w:rPr>
          <w:rtl/>
          <w:lang w:eastAsia="he-IL"/>
        </w:rPr>
      </w:pPr>
      <w:bookmarkStart w:id="23886" w:name="_ETM_Q1_191601"/>
      <w:bookmarkEnd w:id="23886"/>
      <w:r w:rsidRPr="00B4322C">
        <w:rPr>
          <w:rtl/>
          <w:lang w:eastAsia="he-IL"/>
        </w:rPr>
        <w:t>בעד.</w:t>
      </w:r>
      <w:bookmarkStart w:id="23887" w:name="_ETM_Q1_192353"/>
      <w:bookmarkEnd w:id="23887"/>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23888" w:name="ET_speaker_6236_2808"/>
      <w:r w:rsidRPr="00B4322C">
        <w:rPr>
          <w:rFonts w:ascii="David" w:hAnsi="David" w:cs="Arial" w:hint="cs"/>
          <w:b/>
          <w:vanish/>
          <w:color w:val="010000"/>
          <w:u w:val="single"/>
          <w:bdr w:val="single" w:sz="4" w:space="0" w:color="FF66FF" w:frame="1"/>
          <w:rtl/>
          <w:lang w:eastAsia="he-IL"/>
        </w:rPr>
        <w:t xml:space="preserve"> &lt;&lt; דובר &gt;&gt; </w:t>
      </w:r>
      <w:r w:rsidRPr="00B4322C">
        <w:rPr>
          <w:rFonts w:ascii="David" w:hAnsi="David" w:hint="cs"/>
          <w:u w:val="single"/>
          <w:rtl/>
          <w:lang w:eastAsia="he-IL"/>
        </w:rPr>
        <w:t>נעמה לזימי (העבודה):</w:t>
      </w:r>
      <w:r w:rsidRPr="00B4322C">
        <w:rPr>
          <w:rFonts w:ascii="David" w:hAnsi="David" w:cs="Arial" w:hint="cs"/>
          <w:b/>
          <w:vanish/>
          <w:color w:val="010000"/>
          <w:u w:val="single"/>
          <w:bdr w:val="single" w:sz="4" w:space="0" w:color="FF66FF" w:frame="1"/>
          <w:rtl/>
          <w:lang w:eastAsia="he-IL"/>
        </w:rPr>
        <w:t xml:space="preserve"> &lt;&lt; דובר &gt;&gt;</w:t>
      </w:r>
      <w:r w:rsidRPr="00B4322C">
        <w:rPr>
          <w:rFonts w:ascii="David" w:hAnsi="David" w:hint="cs"/>
          <w:u w:val="single"/>
          <w:rtl/>
          <w:lang w:eastAsia="he-IL"/>
        </w:rPr>
        <w:t xml:space="preserve">   </w:t>
      </w:r>
      <w:bookmarkEnd w:id="23888"/>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בעד.</w:t>
      </w:r>
    </w:p>
    <w:p w:rsidR="00B4322C" w:rsidRPr="00B4322C" w:rsidRDefault="00B4322C" w:rsidP="00B4322C">
      <w:pPr>
        <w:rPr>
          <w:rtl/>
          <w:lang w:eastAsia="he-IL"/>
        </w:rPr>
      </w:pPr>
    </w:p>
    <w:p w:rsidR="00B4322C" w:rsidRPr="00B4322C" w:rsidRDefault="00B4322C" w:rsidP="00B4322C">
      <w:pPr>
        <w:keepNext/>
        <w:ind w:firstLine="0"/>
        <w:rPr>
          <w:rFonts w:ascii="David" w:hAnsi="David"/>
          <w:u w:val="single"/>
          <w:rtl/>
          <w:lang w:eastAsia="he-IL"/>
        </w:rPr>
      </w:pPr>
      <w:bookmarkStart w:id="23889" w:name="ET_yor_5726_2809"/>
      <w:r w:rsidRPr="00B4322C">
        <w:rPr>
          <w:rFonts w:ascii="David" w:hAnsi="David" w:cs="Arial" w:hint="cs"/>
          <w:b/>
          <w:vanish/>
          <w:color w:val="010000"/>
          <w:u w:val="single"/>
          <w:bdr w:val="single" w:sz="4" w:space="0" w:color="FF66FF" w:frame="1"/>
          <w:rtl/>
          <w:lang w:eastAsia="he-IL"/>
        </w:rPr>
        <w:t xml:space="preserve"> &lt;&lt; יור &gt;&gt; </w:t>
      </w:r>
      <w:r w:rsidRPr="00B4322C">
        <w:rPr>
          <w:rFonts w:ascii="David" w:hAnsi="David" w:hint="cs"/>
          <w:u w:val="single"/>
          <w:rtl/>
          <w:lang w:eastAsia="he-IL"/>
        </w:rPr>
        <w:t>היו"ר ינון אזולאי:</w:t>
      </w:r>
      <w:r w:rsidRPr="00B4322C">
        <w:rPr>
          <w:rFonts w:ascii="David" w:hAnsi="David" w:cs="Arial" w:hint="cs"/>
          <w:b/>
          <w:vanish/>
          <w:color w:val="010000"/>
          <w:u w:val="single"/>
          <w:bdr w:val="single" w:sz="4" w:space="0" w:color="FF66FF" w:frame="1"/>
          <w:rtl/>
          <w:lang w:eastAsia="he-IL"/>
        </w:rPr>
        <w:t xml:space="preserve"> &lt;&lt; יור &gt;&gt;</w:t>
      </w:r>
      <w:r w:rsidRPr="00B4322C">
        <w:rPr>
          <w:rFonts w:ascii="David" w:hAnsi="David" w:hint="cs"/>
          <w:u w:val="single"/>
          <w:rtl/>
          <w:lang w:eastAsia="he-IL"/>
        </w:rPr>
        <w:t xml:space="preserve">   </w:t>
      </w:r>
      <w:bookmarkEnd w:id="23889"/>
    </w:p>
    <w:p w:rsidR="00B4322C" w:rsidRPr="00B4322C" w:rsidRDefault="00B4322C" w:rsidP="00B4322C">
      <w:pPr>
        <w:keepNext/>
        <w:ind w:firstLine="0"/>
        <w:rPr>
          <w:rtl/>
          <w:lang w:eastAsia="he-IL"/>
        </w:rPr>
      </w:pPr>
    </w:p>
    <w:p w:rsidR="00B4322C" w:rsidRPr="00B4322C" w:rsidRDefault="00B4322C" w:rsidP="00B4322C">
      <w:pPr>
        <w:rPr>
          <w:rtl/>
          <w:lang w:eastAsia="he-IL"/>
        </w:rPr>
      </w:pPr>
      <w:r w:rsidRPr="00B4322C">
        <w:rPr>
          <w:rtl/>
          <w:lang w:eastAsia="he-IL"/>
        </w:rPr>
        <w:t>מי נגד? מי נמנע? הסעיף התקבל.</w:t>
      </w:r>
    </w:p>
    <w:p w:rsidR="00B4322C" w:rsidRPr="00B4322C" w:rsidRDefault="00B4322C" w:rsidP="00B4322C">
      <w:pPr>
        <w:jc w:val="center"/>
        <w:rPr>
          <w:b/>
          <w:bCs/>
          <w:rtl/>
          <w:lang w:eastAsia="he-IL"/>
        </w:rPr>
      </w:pPr>
      <w:bookmarkStart w:id="23890" w:name="_ETM_Q1_183850"/>
      <w:bookmarkEnd w:id="23890"/>
      <w:r w:rsidRPr="00B4322C">
        <w:rPr>
          <w:b/>
          <w:bCs/>
          <w:rtl/>
          <w:lang w:eastAsia="he-IL"/>
        </w:rPr>
        <w:t>הצבעה</w:t>
      </w:r>
    </w:p>
    <w:p w:rsidR="00B4322C" w:rsidRPr="00B4322C" w:rsidRDefault="00B4322C" w:rsidP="00B4322C">
      <w:pPr>
        <w:jc w:val="center"/>
        <w:rPr>
          <w:rtl/>
          <w:lang w:eastAsia="he-IL"/>
        </w:rPr>
      </w:pPr>
    </w:p>
    <w:p w:rsidR="00B4322C" w:rsidRPr="00B4322C" w:rsidRDefault="00B4322C" w:rsidP="00B4322C">
      <w:pPr>
        <w:jc w:val="center"/>
        <w:rPr>
          <w:rtl/>
          <w:lang w:eastAsia="he-IL"/>
        </w:rPr>
      </w:pPr>
      <w:r w:rsidRPr="00B4322C">
        <w:rPr>
          <w:rtl/>
          <w:lang w:eastAsia="he-IL"/>
        </w:rPr>
        <w:t>אושר</w:t>
      </w:r>
    </w:p>
    <w:p w:rsidR="00B4322C" w:rsidRPr="00B4322C" w:rsidRDefault="00B4322C" w:rsidP="00B4322C">
      <w:pPr>
        <w:rPr>
          <w:rtl/>
          <w:lang w:eastAsia="he-IL"/>
        </w:rPr>
      </w:pPr>
      <w:bookmarkStart w:id="23891" w:name="_ETM_Q1_184103"/>
      <w:bookmarkEnd w:id="23891"/>
    </w:p>
    <w:p w:rsidR="00B4322C" w:rsidRPr="00B4322C" w:rsidRDefault="00B4322C" w:rsidP="00B4322C">
      <w:pPr>
        <w:rPr>
          <w:rtl/>
          <w:lang w:eastAsia="he-IL"/>
        </w:rPr>
      </w:pPr>
      <w:bookmarkStart w:id="23892" w:name="_ETM_Q1_191602"/>
      <w:bookmarkStart w:id="23893" w:name="_ETM_Q1_191852"/>
      <w:bookmarkStart w:id="23894" w:name="_ETM_Q1_193854"/>
      <w:bookmarkEnd w:id="23892"/>
      <w:bookmarkEnd w:id="23893"/>
      <w:bookmarkEnd w:id="23894"/>
      <w:r w:rsidRPr="00B4322C">
        <w:rPr>
          <w:rtl/>
          <w:lang w:eastAsia="he-IL"/>
        </w:rPr>
        <w:t xml:space="preserve">תודה רבה </w:t>
      </w:r>
      <w:bookmarkStart w:id="23895" w:name="_ETM_Q1_199850"/>
      <w:bookmarkEnd w:id="23895"/>
      <w:r w:rsidRPr="00B4322C">
        <w:rPr>
          <w:rtl/>
          <w:lang w:eastAsia="he-IL"/>
        </w:rPr>
        <w:t xml:space="preserve">לכם. החוק עבר ויעלה למליאה. תודה רבה לכולם. הישיבה </w:t>
      </w:r>
      <w:bookmarkStart w:id="23896" w:name="_ETM_Q1_206101"/>
      <w:bookmarkEnd w:id="23896"/>
      <w:r w:rsidRPr="00B4322C">
        <w:rPr>
          <w:rtl/>
          <w:lang w:eastAsia="he-IL"/>
        </w:rPr>
        <w:t xml:space="preserve">נעולה. </w:t>
      </w:r>
      <w:bookmarkStart w:id="23897" w:name="_ETM_Q1_210854"/>
      <w:bookmarkEnd w:id="23897"/>
      <w:r w:rsidRPr="00B4322C">
        <w:rPr>
          <w:rtl/>
          <w:lang w:eastAsia="he-IL"/>
        </w:rPr>
        <w:t>לילה טוב, נסיעה טובה לכולם ובשורות טובות.</w:t>
      </w:r>
    </w:p>
    <w:p w:rsidR="00B4322C" w:rsidRDefault="00B4322C" w:rsidP="00B4322C">
      <w:pPr>
        <w:rPr>
          <w:rtl/>
          <w:lang w:eastAsia="he-IL"/>
        </w:rPr>
      </w:pPr>
    </w:p>
    <w:p w:rsidR="001500B3" w:rsidRPr="00B4322C" w:rsidRDefault="001500B3" w:rsidP="00B4322C">
      <w:pPr>
        <w:rPr>
          <w:rtl/>
          <w:lang w:eastAsia="he-IL"/>
        </w:rPr>
      </w:pPr>
      <w:bookmarkStart w:id="23898" w:name="_GoBack"/>
      <w:bookmarkEnd w:id="23898"/>
    </w:p>
    <w:p w:rsidR="00B4322C" w:rsidRPr="00B4322C" w:rsidRDefault="00B4322C" w:rsidP="00B4322C">
      <w:pPr>
        <w:keepNext/>
        <w:rPr>
          <w:b/>
          <w:bCs/>
          <w:rtl/>
          <w:lang w:eastAsia="he-IL"/>
        </w:rPr>
      </w:pPr>
      <w:bookmarkStart w:id="23899" w:name="ET_meetingend_2810"/>
      <w:r w:rsidRPr="00B4322C">
        <w:rPr>
          <w:rFonts w:cs="Arial" w:hint="cs"/>
          <w:bCs/>
          <w:vanish/>
          <w:color w:val="010000"/>
          <w:bdr w:val="single" w:sz="4" w:space="0" w:color="FF66FF" w:frame="1"/>
          <w:rtl/>
        </w:rPr>
        <w:t xml:space="preserve"> &lt;&lt; סיום &gt;&gt; </w:t>
      </w:r>
      <w:r w:rsidRPr="00B4322C">
        <w:rPr>
          <w:b/>
          <w:bCs/>
          <w:rtl/>
          <w:lang w:eastAsia="he-IL"/>
        </w:rPr>
        <w:t>הישיבה ננעלה בשעה 22:10.</w:t>
      </w:r>
      <w:r w:rsidRPr="00B4322C">
        <w:rPr>
          <w:rFonts w:cs="Arial" w:hint="cs"/>
          <w:bCs/>
          <w:vanish/>
          <w:color w:val="010000"/>
          <w:bdr w:val="single" w:sz="4" w:space="0" w:color="FF66FF" w:frame="1"/>
          <w:rtl/>
        </w:rPr>
        <w:t xml:space="preserve"> &lt;&lt; סיום &gt;&gt;</w:t>
      </w:r>
      <w:r w:rsidRPr="00B4322C">
        <w:rPr>
          <w:b/>
          <w:bCs/>
          <w:rtl/>
          <w:lang w:eastAsia="he-IL"/>
        </w:rPr>
        <w:t xml:space="preserve">   </w:t>
      </w:r>
      <w:bookmarkEnd w:id="23899"/>
    </w:p>
    <w:p w:rsidR="00B4322C" w:rsidRPr="00B4322C" w:rsidRDefault="00B4322C" w:rsidP="00B4322C">
      <w:pPr>
        <w:rPr>
          <w:rtl/>
        </w:rPr>
      </w:pPr>
    </w:p>
    <w:p w:rsidR="002711ED" w:rsidRPr="002711ED" w:rsidRDefault="002711ED" w:rsidP="002711ED">
      <w:pPr>
        <w:rPr>
          <w:rtl/>
          <w:lang w:val="en-GB" w:eastAsia="he-IL"/>
        </w:rPr>
      </w:pPr>
    </w:p>
    <w:p w:rsidR="00633699" w:rsidRDefault="00633699" w:rsidP="00C61511">
      <w:pPr>
        <w:rPr>
          <w:rtl/>
          <w:lang w:val="en-GB" w:eastAsia="he-IL"/>
        </w:rPr>
      </w:pPr>
    </w:p>
    <w:p w:rsidR="00633699" w:rsidRPr="00C61511" w:rsidRDefault="00633699" w:rsidP="00C61511">
      <w:pPr>
        <w:rPr>
          <w:rtl/>
          <w:lang w:val="en-GB" w:eastAsia="he-IL"/>
        </w:rPr>
      </w:pPr>
    </w:p>
    <w:p w:rsidR="00DD5A35" w:rsidRPr="0029050C" w:rsidRDefault="00DD5A35" w:rsidP="00DD5A35">
      <w:pPr>
        <w:ind w:firstLine="0"/>
        <w:rPr>
          <w:rtl/>
          <w:lang w:val="en-GB" w:eastAsia="he-IL"/>
        </w:rPr>
      </w:pPr>
    </w:p>
    <w:p w:rsidR="00572708" w:rsidRPr="00572708" w:rsidRDefault="00572708" w:rsidP="003A7174">
      <w:pPr>
        <w:rPr>
          <w:rtl/>
          <w:lang w:val="en-GB" w:eastAsia="he-IL"/>
        </w:rPr>
      </w:pPr>
      <w:r>
        <w:rPr>
          <w:rFonts w:hint="cs"/>
          <w:rtl/>
          <w:lang w:val="en-GB" w:eastAsia="he-IL"/>
        </w:rPr>
        <w:t xml:space="preserve"> </w:t>
      </w:r>
    </w:p>
    <w:p w:rsidR="00C04B05" w:rsidRPr="00C04B05" w:rsidRDefault="00C04B05" w:rsidP="00C04B05">
      <w:pPr>
        <w:rPr>
          <w:rtl/>
          <w:lang w:val="en-GB" w:eastAsia="he-IL"/>
        </w:rPr>
      </w:pPr>
    </w:p>
    <w:p w:rsidR="00954446" w:rsidRPr="00954446" w:rsidRDefault="00954446" w:rsidP="00954446">
      <w:pPr>
        <w:rPr>
          <w:rtl/>
          <w:lang w:val="en-GB" w:eastAsia="he-IL"/>
        </w:rPr>
      </w:pPr>
    </w:p>
    <w:p w:rsidR="00CE61CD" w:rsidRPr="00CE61CD" w:rsidRDefault="00CE61CD" w:rsidP="00CE61CD">
      <w:pPr>
        <w:rPr>
          <w:rtl/>
          <w:lang w:val="en-GB" w:eastAsia="he-IL"/>
        </w:rPr>
      </w:pPr>
    </w:p>
    <w:p w:rsidR="00AF15B7" w:rsidRPr="007E0009" w:rsidRDefault="00AF15B7" w:rsidP="00AF15B7">
      <w:pPr>
        <w:pStyle w:val="KeepWithNext"/>
        <w:rPr>
          <w:rtl/>
          <w:lang w:val="en-GB"/>
        </w:rPr>
      </w:pPr>
    </w:p>
    <w:p w:rsidR="00511F69" w:rsidRPr="00511F69" w:rsidRDefault="00511F69" w:rsidP="00511F69">
      <w:pPr>
        <w:rPr>
          <w:rtl/>
          <w:lang w:val="en-GB"/>
        </w:rPr>
      </w:pPr>
    </w:p>
    <w:p w:rsidR="00341D79" w:rsidRDefault="00341D79" w:rsidP="00341D79">
      <w:pPr>
        <w:rPr>
          <w:rtl/>
          <w:lang w:val="en-GB"/>
        </w:rPr>
      </w:pPr>
    </w:p>
    <w:p w:rsidR="00341D79" w:rsidRPr="00341D79" w:rsidRDefault="00341D79" w:rsidP="00341D79">
      <w:pPr>
        <w:rPr>
          <w:rtl/>
          <w:lang w:val="en-GB"/>
        </w:rPr>
      </w:pPr>
    </w:p>
    <w:p w:rsidR="00C630D5" w:rsidRPr="00C630D5" w:rsidRDefault="00C630D5" w:rsidP="00122010">
      <w:pPr>
        <w:rPr>
          <w:rtl/>
          <w:lang w:val="en-GB"/>
        </w:rPr>
      </w:pPr>
      <w:r>
        <w:rPr>
          <w:rFonts w:hint="cs"/>
          <w:rtl/>
          <w:lang w:val="en-GB"/>
        </w:rPr>
        <w:t xml:space="preserve"> </w:t>
      </w:r>
    </w:p>
    <w:p w:rsidR="008D723E" w:rsidRDefault="008D723E" w:rsidP="00554048">
      <w:pPr>
        <w:ind w:firstLine="0"/>
        <w:rPr>
          <w:rtl/>
          <w:lang w:val="en-GB"/>
        </w:rPr>
      </w:pPr>
    </w:p>
    <w:p w:rsidR="008D723E" w:rsidRPr="009149F9" w:rsidRDefault="008D723E" w:rsidP="00554048">
      <w:pPr>
        <w:ind w:firstLine="0"/>
        <w:rPr>
          <w:rtl/>
          <w:lang w:val="en-GB"/>
        </w:rPr>
      </w:pPr>
    </w:p>
    <w:sectPr w:rsidR="008D723E" w:rsidRPr="009149F9" w:rsidSect="007C21C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3EBE" w:rsidRDefault="008F3EBE">
      <w:r>
        <w:separator/>
      </w:r>
    </w:p>
  </w:endnote>
  <w:endnote w:type="continuationSeparator" w:id="0">
    <w:p w:rsidR="008F3EBE" w:rsidRDefault="008F3E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3EBE" w:rsidRDefault="008F3EBE">
      <w:r>
        <w:separator/>
      </w:r>
    </w:p>
  </w:footnote>
  <w:footnote w:type="continuationSeparator" w:id="0">
    <w:p w:rsidR="008F3EBE" w:rsidRDefault="008F3E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3EBE" w:rsidRDefault="008F3EBE"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8F3EBE" w:rsidRDefault="008F3EB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3EBE" w:rsidRDefault="008F3EBE"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1500B3">
      <w:rPr>
        <w:rStyle w:val="af9"/>
        <w:noProof/>
        <w:rtl/>
      </w:rPr>
      <w:t>222</w:t>
    </w:r>
    <w:r>
      <w:rPr>
        <w:rStyle w:val="af9"/>
      </w:rPr>
      <w:fldChar w:fldCharType="end"/>
    </w:r>
  </w:p>
  <w:p w:rsidR="008F3EBE" w:rsidRPr="00CC5815" w:rsidRDefault="008F3EBE" w:rsidP="008E5E3F">
    <w:pPr>
      <w:pStyle w:val="a3"/>
      <w:ind w:firstLine="0"/>
    </w:pPr>
    <w:r>
      <w:rPr>
        <w:rtl/>
      </w:rPr>
      <w:t>ועדת הכספים</w:t>
    </w:r>
  </w:p>
  <w:p w:rsidR="008F3EBE" w:rsidRPr="00CC5815" w:rsidRDefault="008F3EBE" w:rsidP="008E5E3F">
    <w:pPr>
      <w:pStyle w:val="a3"/>
      <w:ind w:firstLine="0"/>
      <w:rPr>
        <w:rtl/>
      </w:rPr>
    </w:pPr>
    <w:r>
      <w:rPr>
        <w:rtl/>
      </w:rPr>
      <w:t>23/03/2025</w:t>
    </w:r>
  </w:p>
  <w:p w:rsidR="008F3EBE" w:rsidRPr="00CC5815" w:rsidRDefault="008F3EB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3EBE" w:rsidRDefault="008F3EBE" w:rsidP="000A17C6">
    <w:pPr>
      <w:keepNext/>
      <w:spacing w:line="240" w:lineRule="atLeast"/>
      <w:ind w:firstLine="0"/>
      <w:jc w:val="center"/>
      <w:outlineLvl w:val="0"/>
      <w:rPr>
        <w:rtl/>
      </w:rPr>
    </w:pPr>
    <w:r>
      <w:rPr>
        <w:noProof/>
      </w:rPr>
      <w:drawing>
        <wp:inline distT="0" distB="0" distL="0" distR="0" wp14:anchorId="70D1B409" wp14:editId="37F4A25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F3EBE" w:rsidRDefault="008F3EB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F3EBE" w:rsidRDefault="008F3EB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02F1821"/>
    <w:multiLevelType w:val="hybridMultilevel"/>
    <w:tmpl w:val="61429E6C"/>
    <w:lvl w:ilvl="0" w:tplc="AA4005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A5B"/>
    <w:rsid w:val="0000307D"/>
    <w:rsid w:val="00005B44"/>
    <w:rsid w:val="00012860"/>
    <w:rsid w:val="000169C8"/>
    <w:rsid w:val="00016FB8"/>
    <w:rsid w:val="0002047E"/>
    <w:rsid w:val="00027940"/>
    <w:rsid w:val="00034D6D"/>
    <w:rsid w:val="00035430"/>
    <w:rsid w:val="000363E8"/>
    <w:rsid w:val="0003680D"/>
    <w:rsid w:val="00037279"/>
    <w:rsid w:val="00041903"/>
    <w:rsid w:val="0004553E"/>
    <w:rsid w:val="00046370"/>
    <w:rsid w:val="00046C41"/>
    <w:rsid w:val="00046EDF"/>
    <w:rsid w:val="000479A5"/>
    <w:rsid w:val="00050916"/>
    <w:rsid w:val="00053C67"/>
    <w:rsid w:val="00054B51"/>
    <w:rsid w:val="00054BE8"/>
    <w:rsid w:val="00055034"/>
    <w:rsid w:val="00055F9E"/>
    <w:rsid w:val="00056B70"/>
    <w:rsid w:val="00057E53"/>
    <w:rsid w:val="00061323"/>
    <w:rsid w:val="00066B3A"/>
    <w:rsid w:val="00067F42"/>
    <w:rsid w:val="00074CBC"/>
    <w:rsid w:val="00077C06"/>
    <w:rsid w:val="00077EAD"/>
    <w:rsid w:val="00080755"/>
    <w:rsid w:val="00082525"/>
    <w:rsid w:val="000929F0"/>
    <w:rsid w:val="00092B80"/>
    <w:rsid w:val="0009336D"/>
    <w:rsid w:val="00093DA3"/>
    <w:rsid w:val="000A17C6"/>
    <w:rsid w:val="000A1F63"/>
    <w:rsid w:val="000A2852"/>
    <w:rsid w:val="000A2B25"/>
    <w:rsid w:val="000A68DD"/>
    <w:rsid w:val="000A7142"/>
    <w:rsid w:val="000B060C"/>
    <w:rsid w:val="000B0B9E"/>
    <w:rsid w:val="000B1CFC"/>
    <w:rsid w:val="000B2EE6"/>
    <w:rsid w:val="000B3685"/>
    <w:rsid w:val="000B5D38"/>
    <w:rsid w:val="000B6AF8"/>
    <w:rsid w:val="000C1587"/>
    <w:rsid w:val="000C40FA"/>
    <w:rsid w:val="000C47F5"/>
    <w:rsid w:val="000C57E9"/>
    <w:rsid w:val="000D2B6D"/>
    <w:rsid w:val="000D2D02"/>
    <w:rsid w:val="000D347F"/>
    <w:rsid w:val="000D579D"/>
    <w:rsid w:val="000D6C8A"/>
    <w:rsid w:val="000E14C8"/>
    <w:rsid w:val="000E1770"/>
    <w:rsid w:val="000E3314"/>
    <w:rsid w:val="000F0200"/>
    <w:rsid w:val="000F0854"/>
    <w:rsid w:val="000F0C18"/>
    <w:rsid w:val="000F0F3D"/>
    <w:rsid w:val="000F2459"/>
    <w:rsid w:val="000F6435"/>
    <w:rsid w:val="00100A27"/>
    <w:rsid w:val="001022FA"/>
    <w:rsid w:val="00103AEB"/>
    <w:rsid w:val="001047D7"/>
    <w:rsid w:val="00106578"/>
    <w:rsid w:val="00111372"/>
    <w:rsid w:val="00111DB6"/>
    <w:rsid w:val="00114096"/>
    <w:rsid w:val="00117804"/>
    <w:rsid w:val="0011798E"/>
    <w:rsid w:val="001200EE"/>
    <w:rsid w:val="00120ACF"/>
    <w:rsid w:val="00122010"/>
    <w:rsid w:val="0012293F"/>
    <w:rsid w:val="00123473"/>
    <w:rsid w:val="001303C5"/>
    <w:rsid w:val="00130A7D"/>
    <w:rsid w:val="00132154"/>
    <w:rsid w:val="001339F3"/>
    <w:rsid w:val="001345A9"/>
    <w:rsid w:val="00136692"/>
    <w:rsid w:val="00136FF7"/>
    <w:rsid w:val="0013705F"/>
    <w:rsid w:val="00140CF9"/>
    <w:rsid w:val="00141CA2"/>
    <w:rsid w:val="0014264A"/>
    <w:rsid w:val="00144171"/>
    <w:rsid w:val="001500B3"/>
    <w:rsid w:val="00150436"/>
    <w:rsid w:val="00155189"/>
    <w:rsid w:val="00164017"/>
    <w:rsid w:val="00167294"/>
    <w:rsid w:val="001673D4"/>
    <w:rsid w:val="0017176B"/>
    <w:rsid w:val="00171E7F"/>
    <w:rsid w:val="001722FD"/>
    <w:rsid w:val="001758C1"/>
    <w:rsid w:val="001765CF"/>
    <w:rsid w:val="0017779F"/>
    <w:rsid w:val="00177EA6"/>
    <w:rsid w:val="00180D45"/>
    <w:rsid w:val="00181122"/>
    <w:rsid w:val="0018149B"/>
    <w:rsid w:val="00181A7C"/>
    <w:rsid w:val="00181CE8"/>
    <w:rsid w:val="00196BFF"/>
    <w:rsid w:val="001A3A89"/>
    <w:rsid w:val="001A48EF"/>
    <w:rsid w:val="001A67D2"/>
    <w:rsid w:val="001A74E9"/>
    <w:rsid w:val="001A7A1B"/>
    <w:rsid w:val="001B2715"/>
    <w:rsid w:val="001B4C10"/>
    <w:rsid w:val="001C09E6"/>
    <w:rsid w:val="001C29C3"/>
    <w:rsid w:val="001C44DA"/>
    <w:rsid w:val="001C45AE"/>
    <w:rsid w:val="001C4FDA"/>
    <w:rsid w:val="001D12AA"/>
    <w:rsid w:val="001D2121"/>
    <w:rsid w:val="001D31EE"/>
    <w:rsid w:val="001D3C87"/>
    <w:rsid w:val="001D3E7C"/>
    <w:rsid w:val="001D440C"/>
    <w:rsid w:val="001E37EA"/>
    <w:rsid w:val="001E5208"/>
    <w:rsid w:val="001F0869"/>
    <w:rsid w:val="001F7378"/>
    <w:rsid w:val="002016FF"/>
    <w:rsid w:val="0020437F"/>
    <w:rsid w:val="00204AA9"/>
    <w:rsid w:val="00212B4A"/>
    <w:rsid w:val="0021661E"/>
    <w:rsid w:val="0022197B"/>
    <w:rsid w:val="00222FC4"/>
    <w:rsid w:val="00223BA4"/>
    <w:rsid w:val="00227FEF"/>
    <w:rsid w:val="002305E2"/>
    <w:rsid w:val="0023099F"/>
    <w:rsid w:val="002333C2"/>
    <w:rsid w:val="0023393B"/>
    <w:rsid w:val="00233BCD"/>
    <w:rsid w:val="002368C6"/>
    <w:rsid w:val="00241EFD"/>
    <w:rsid w:val="00243508"/>
    <w:rsid w:val="00244E16"/>
    <w:rsid w:val="002460B0"/>
    <w:rsid w:val="00252395"/>
    <w:rsid w:val="00255BF0"/>
    <w:rsid w:val="00261554"/>
    <w:rsid w:val="00262012"/>
    <w:rsid w:val="002629A8"/>
    <w:rsid w:val="00262DA8"/>
    <w:rsid w:val="00267A6F"/>
    <w:rsid w:val="002711ED"/>
    <w:rsid w:val="00275C03"/>
    <w:rsid w:val="0027715C"/>
    <w:rsid w:val="00277D36"/>
    <w:rsid w:val="00280D58"/>
    <w:rsid w:val="002815A9"/>
    <w:rsid w:val="00281A3B"/>
    <w:rsid w:val="0028321A"/>
    <w:rsid w:val="0029050C"/>
    <w:rsid w:val="00290C9D"/>
    <w:rsid w:val="002916A7"/>
    <w:rsid w:val="00291BE6"/>
    <w:rsid w:val="00291EA2"/>
    <w:rsid w:val="002964D8"/>
    <w:rsid w:val="002A0CBC"/>
    <w:rsid w:val="002A3A8F"/>
    <w:rsid w:val="002B284A"/>
    <w:rsid w:val="002B741D"/>
    <w:rsid w:val="002C071B"/>
    <w:rsid w:val="002C2857"/>
    <w:rsid w:val="002C56FB"/>
    <w:rsid w:val="002C706E"/>
    <w:rsid w:val="002D2B84"/>
    <w:rsid w:val="002D4BDB"/>
    <w:rsid w:val="002D7339"/>
    <w:rsid w:val="002D75F6"/>
    <w:rsid w:val="002E0359"/>
    <w:rsid w:val="002E3E75"/>
    <w:rsid w:val="002E411B"/>
    <w:rsid w:val="002E5E31"/>
    <w:rsid w:val="002F047E"/>
    <w:rsid w:val="002F2B8E"/>
    <w:rsid w:val="002F4D96"/>
    <w:rsid w:val="00303B4C"/>
    <w:rsid w:val="00304FF9"/>
    <w:rsid w:val="00305E60"/>
    <w:rsid w:val="00307C6A"/>
    <w:rsid w:val="00312A75"/>
    <w:rsid w:val="00315419"/>
    <w:rsid w:val="00320C4E"/>
    <w:rsid w:val="0032123F"/>
    <w:rsid w:val="00321331"/>
    <w:rsid w:val="00321C60"/>
    <w:rsid w:val="00321E62"/>
    <w:rsid w:val="003220A9"/>
    <w:rsid w:val="0032264D"/>
    <w:rsid w:val="003233A9"/>
    <w:rsid w:val="003239D7"/>
    <w:rsid w:val="00326D44"/>
    <w:rsid w:val="00327BF8"/>
    <w:rsid w:val="003322A2"/>
    <w:rsid w:val="003346F5"/>
    <w:rsid w:val="00335D3C"/>
    <w:rsid w:val="00335FB2"/>
    <w:rsid w:val="00336F6D"/>
    <w:rsid w:val="00337883"/>
    <w:rsid w:val="00340AFA"/>
    <w:rsid w:val="00341D79"/>
    <w:rsid w:val="00344B9A"/>
    <w:rsid w:val="00346ADA"/>
    <w:rsid w:val="003508AD"/>
    <w:rsid w:val="00353E69"/>
    <w:rsid w:val="00357A10"/>
    <w:rsid w:val="00360CC9"/>
    <w:rsid w:val="003645C6"/>
    <w:rsid w:val="003658CB"/>
    <w:rsid w:val="00366CFB"/>
    <w:rsid w:val="00367566"/>
    <w:rsid w:val="0036794C"/>
    <w:rsid w:val="003700DC"/>
    <w:rsid w:val="00372EDD"/>
    <w:rsid w:val="003734B6"/>
    <w:rsid w:val="00373508"/>
    <w:rsid w:val="003755A0"/>
    <w:rsid w:val="00376681"/>
    <w:rsid w:val="003767DF"/>
    <w:rsid w:val="00377430"/>
    <w:rsid w:val="00382B93"/>
    <w:rsid w:val="00390176"/>
    <w:rsid w:val="003905C8"/>
    <w:rsid w:val="00391DC0"/>
    <w:rsid w:val="003925EA"/>
    <w:rsid w:val="00396023"/>
    <w:rsid w:val="003A0594"/>
    <w:rsid w:val="003A16AB"/>
    <w:rsid w:val="003A287E"/>
    <w:rsid w:val="003A2C67"/>
    <w:rsid w:val="003A5BED"/>
    <w:rsid w:val="003A6B77"/>
    <w:rsid w:val="003A7174"/>
    <w:rsid w:val="003A7988"/>
    <w:rsid w:val="003B09C9"/>
    <w:rsid w:val="003B26F5"/>
    <w:rsid w:val="003B4D63"/>
    <w:rsid w:val="003B602C"/>
    <w:rsid w:val="003B71EE"/>
    <w:rsid w:val="003C279D"/>
    <w:rsid w:val="003C4422"/>
    <w:rsid w:val="003C4AE6"/>
    <w:rsid w:val="003C53B3"/>
    <w:rsid w:val="003C6D05"/>
    <w:rsid w:val="003C7FB2"/>
    <w:rsid w:val="003D1B81"/>
    <w:rsid w:val="003D310F"/>
    <w:rsid w:val="003D7474"/>
    <w:rsid w:val="003E086C"/>
    <w:rsid w:val="003E353C"/>
    <w:rsid w:val="003E59A4"/>
    <w:rsid w:val="003E68C8"/>
    <w:rsid w:val="003F0917"/>
    <w:rsid w:val="003F0A5F"/>
    <w:rsid w:val="003F2807"/>
    <w:rsid w:val="003F4F17"/>
    <w:rsid w:val="003F741A"/>
    <w:rsid w:val="003F79F4"/>
    <w:rsid w:val="00400898"/>
    <w:rsid w:val="00400A36"/>
    <w:rsid w:val="00402B27"/>
    <w:rsid w:val="00406608"/>
    <w:rsid w:val="00407221"/>
    <w:rsid w:val="00407A39"/>
    <w:rsid w:val="00411E25"/>
    <w:rsid w:val="004135FD"/>
    <w:rsid w:val="004144C2"/>
    <w:rsid w:val="0041488D"/>
    <w:rsid w:val="004156E3"/>
    <w:rsid w:val="0041579B"/>
    <w:rsid w:val="00416275"/>
    <w:rsid w:val="00416669"/>
    <w:rsid w:val="00417478"/>
    <w:rsid w:val="00417AFC"/>
    <w:rsid w:val="00417F25"/>
    <w:rsid w:val="00420E41"/>
    <w:rsid w:val="00423632"/>
    <w:rsid w:val="00424C2A"/>
    <w:rsid w:val="00424C94"/>
    <w:rsid w:val="004259CC"/>
    <w:rsid w:val="00430BD3"/>
    <w:rsid w:val="004348E9"/>
    <w:rsid w:val="00437AB3"/>
    <w:rsid w:val="004417E1"/>
    <w:rsid w:val="00442FD6"/>
    <w:rsid w:val="00444F86"/>
    <w:rsid w:val="00445FF1"/>
    <w:rsid w:val="004469ED"/>
    <w:rsid w:val="00446C24"/>
    <w:rsid w:val="00447608"/>
    <w:rsid w:val="004513F4"/>
    <w:rsid w:val="00451746"/>
    <w:rsid w:val="0045757C"/>
    <w:rsid w:val="004627D0"/>
    <w:rsid w:val="00462ECD"/>
    <w:rsid w:val="00464D69"/>
    <w:rsid w:val="00470EAC"/>
    <w:rsid w:val="00471EAF"/>
    <w:rsid w:val="0047269E"/>
    <w:rsid w:val="00473F5B"/>
    <w:rsid w:val="00474F33"/>
    <w:rsid w:val="0048264E"/>
    <w:rsid w:val="00482AE0"/>
    <w:rsid w:val="0048698F"/>
    <w:rsid w:val="00487923"/>
    <w:rsid w:val="004907AB"/>
    <w:rsid w:val="00490B70"/>
    <w:rsid w:val="00493D2F"/>
    <w:rsid w:val="0049458B"/>
    <w:rsid w:val="00494689"/>
    <w:rsid w:val="00495B8F"/>
    <w:rsid w:val="00495FD8"/>
    <w:rsid w:val="004961D0"/>
    <w:rsid w:val="004A221E"/>
    <w:rsid w:val="004A2482"/>
    <w:rsid w:val="004A37E8"/>
    <w:rsid w:val="004A539B"/>
    <w:rsid w:val="004A6143"/>
    <w:rsid w:val="004B0A65"/>
    <w:rsid w:val="004B1BE9"/>
    <w:rsid w:val="004B26B2"/>
    <w:rsid w:val="004B2E17"/>
    <w:rsid w:val="004C2131"/>
    <w:rsid w:val="004C223B"/>
    <w:rsid w:val="004C4970"/>
    <w:rsid w:val="004C5182"/>
    <w:rsid w:val="004C58BF"/>
    <w:rsid w:val="004D1339"/>
    <w:rsid w:val="004D3898"/>
    <w:rsid w:val="004D3AE3"/>
    <w:rsid w:val="004D66A3"/>
    <w:rsid w:val="004D773E"/>
    <w:rsid w:val="004E4C44"/>
    <w:rsid w:val="004E5D1B"/>
    <w:rsid w:val="004E5DF0"/>
    <w:rsid w:val="004E66FF"/>
    <w:rsid w:val="004F0002"/>
    <w:rsid w:val="004F048A"/>
    <w:rsid w:val="004F0794"/>
    <w:rsid w:val="004F104D"/>
    <w:rsid w:val="004F12F9"/>
    <w:rsid w:val="004F3865"/>
    <w:rsid w:val="004F6734"/>
    <w:rsid w:val="004F6D0D"/>
    <w:rsid w:val="004F735F"/>
    <w:rsid w:val="0050081B"/>
    <w:rsid w:val="005008F0"/>
    <w:rsid w:val="00500AD1"/>
    <w:rsid w:val="00500C0C"/>
    <w:rsid w:val="0050386F"/>
    <w:rsid w:val="00506F11"/>
    <w:rsid w:val="005079CC"/>
    <w:rsid w:val="00510323"/>
    <w:rsid w:val="00511F69"/>
    <w:rsid w:val="00525964"/>
    <w:rsid w:val="00525A58"/>
    <w:rsid w:val="0052725C"/>
    <w:rsid w:val="00527AE8"/>
    <w:rsid w:val="005314FC"/>
    <w:rsid w:val="0053267C"/>
    <w:rsid w:val="00534507"/>
    <w:rsid w:val="005347B7"/>
    <w:rsid w:val="00542F7E"/>
    <w:rsid w:val="00543586"/>
    <w:rsid w:val="0054390B"/>
    <w:rsid w:val="005446ED"/>
    <w:rsid w:val="00546678"/>
    <w:rsid w:val="00546E71"/>
    <w:rsid w:val="00547A4C"/>
    <w:rsid w:val="005506B9"/>
    <w:rsid w:val="00550C91"/>
    <w:rsid w:val="00554048"/>
    <w:rsid w:val="00556BB3"/>
    <w:rsid w:val="00562393"/>
    <w:rsid w:val="005633CA"/>
    <w:rsid w:val="00563AE7"/>
    <w:rsid w:val="005646F5"/>
    <w:rsid w:val="00566245"/>
    <w:rsid w:val="00566711"/>
    <w:rsid w:val="00570625"/>
    <w:rsid w:val="005708B1"/>
    <w:rsid w:val="00571942"/>
    <w:rsid w:val="00572708"/>
    <w:rsid w:val="0057287D"/>
    <w:rsid w:val="00574802"/>
    <w:rsid w:val="005817EC"/>
    <w:rsid w:val="00585116"/>
    <w:rsid w:val="00586A67"/>
    <w:rsid w:val="00590B77"/>
    <w:rsid w:val="00591CBB"/>
    <w:rsid w:val="00592CD4"/>
    <w:rsid w:val="00592ECD"/>
    <w:rsid w:val="005943E9"/>
    <w:rsid w:val="00594421"/>
    <w:rsid w:val="005976E9"/>
    <w:rsid w:val="005A1B62"/>
    <w:rsid w:val="005A342D"/>
    <w:rsid w:val="005A67CB"/>
    <w:rsid w:val="005B01E1"/>
    <w:rsid w:val="005B1D1B"/>
    <w:rsid w:val="005B5005"/>
    <w:rsid w:val="005B5D35"/>
    <w:rsid w:val="005B6AE5"/>
    <w:rsid w:val="005C363E"/>
    <w:rsid w:val="005C4BED"/>
    <w:rsid w:val="005C51F5"/>
    <w:rsid w:val="005C7718"/>
    <w:rsid w:val="005C78C2"/>
    <w:rsid w:val="005C7CC2"/>
    <w:rsid w:val="005C7FB2"/>
    <w:rsid w:val="005D04C2"/>
    <w:rsid w:val="005D2080"/>
    <w:rsid w:val="005D4191"/>
    <w:rsid w:val="005D44EB"/>
    <w:rsid w:val="005D50E5"/>
    <w:rsid w:val="005D61F3"/>
    <w:rsid w:val="005D6B9F"/>
    <w:rsid w:val="005E1C6B"/>
    <w:rsid w:val="005E2C97"/>
    <w:rsid w:val="005E36CC"/>
    <w:rsid w:val="005E3D11"/>
    <w:rsid w:val="005E411B"/>
    <w:rsid w:val="005E483D"/>
    <w:rsid w:val="005E4842"/>
    <w:rsid w:val="005E6E4B"/>
    <w:rsid w:val="005F38CC"/>
    <w:rsid w:val="005F3D1C"/>
    <w:rsid w:val="005F5662"/>
    <w:rsid w:val="005F5881"/>
    <w:rsid w:val="005F76B0"/>
    <w:rsid w:val="005F7E53"/>
    <w:rsid w:val="00601B14"/>
    <w:rsid w:val="00603E56"/>
    <w:rsid w:val="00603F95"/>
    <w:rsid w:val="0060520B"/>
    <w:rsid w:val="006052A9"/>
    <w:rsid w:val="00605E07"/>
    <w:rsid w:val="006069BB"/>
    <w:rsid w:val="00610701"/>
    <w:rsid w:val="00610EB7"/>
    <w:rsid w:val="00614333"/>
    <w:rsid w:val="006146ED"/>
    <w:rsid w:val="006156B4"/>
    <w:rsid w:val="006160D3"/>
    <w:rsid w:val="00617455"/>
    <w:rsid w:val="00621941"/>
    <w:rsid w:val="006262DF"/>
    <w:rsid w:val="00632D93"/>
    <w:rsid w:val="00633699"/>
    <w:rsid w:val="00634F61"/>
    <w:rsid w:val="00635FBD"/>
    <w:rsid w:val="0063680C"/>
    <w:rsid w:val="00636A3C"/>
    <w:rsid w:val="00637B83"/>
    <w:rsid w:val="00637DB7"/>
    <w:rsid w:val="0064251B"/>
    <w:rsid w:val="00642C2F"/>
    <w:rsid w:val="00642FAF"/>
    <w:rsid w:val="00645FBC"/>
    <w:rsid w:val="00646D3A"/>
    <w:rsid w:val="006511C6"/>
    <w:rsid w:val="006533E5"/>
    <w:rsid w:val="00654A74"/>
    <w:rsid w:val="00656550"/>
    <w:rsid w:val="00656828"/>
    <w:rsid w:val="0066366E"/>
    <w:rsid w:val="00663B78"/>
    <w:rsid w:val="00666341"/>
    <w:rsid w:val="00667742"/>
    <w:rsid w:val="00667DB6"/>
    <w:rsid w:val="00670198"/>
    <w:rsid w:val="006706BB"/>
    <w:rsid w:val="00670F39"/>
    <w:rsid w:val="006718BD"/>
    <w:rsid w:val="00676430"/>
    <w:rsid w:val="00682548"/>
    <w:rsid w:val="00683C7A"/>
    <w:rsid w:val="00685F22"/>
    <w:rsid w:val="006866E7"/>
    <w:rsid w:val="00687268"/>
    <w:rsid w:val="00692AFC"/>
    <w:rsid w:val="0069354D"/>
    <w:rsid w:val="00695A47"/>
    <w:rsid w:val="006A0985"/>
    <w:rsid w:val="006A0CB7"/>
    <w:rsid w:val="006A4A5F"/>
    <w:rsid w:val="006A592A"/>
    <w:rsid w:val="006A7317"/>
    <w:rsid w:val="006B0CCC"/>
    <w:rsid w:val="006B4661"/>
    <w:rsid w:val="006B47CB"/>
    <w:rsid w:val="006B4B12"/>
    <w:rsid w:val="006C063E"/>
    <w:rsid w:val="006C17EE"/>
    <w:rsid w:val="006C3788"/>
    <w:rsid w:val="006C4192"/>
    <w:rsid w:val="006C4B11"/>
    <w:rsid w:val="006C4CA9"/>
    <w:rsid w:val="006C68D5"/>
    <w:rsid w:val="006C7E5E"/>
    <w:rsid w:val="006C7FFD"/>
    <w:rsid w:val="006D0ACD"/>
    <w:rsid w:val="006D2B93"/>
    <w:rsid w:val="006D6B9D"/>
    <w:rsid w:val="006D6F7D"/>
    <w:rsid w:val="006E1C0E"/>
    <w:rsid w:val="006E30D4"/>
    <w:rsid w:val="006E3BF2"/>
    <w:rsid w:val="006F0259"/>
    <w:rsid w:val="006F25E8"/>
    <w:rsid w:val="006F2884"/>
    <w:rsid w:val="006F4B92"/>
    <w:rsid w:val="006F66AE"/>
    <w:rsid w:val="00700433"/>
    <w:rsid w:val="00702755"/>
    <w:rsid w:val="007044DE"/>
    <w:rsid w:val="0070472C"/>
    <w:rsid w:val="007119D7"/>
    <w:rsid w:val="00713BC8"/>
    <w:rsid w:val="00716A4D"/>
    <w:rsid w:val="007205C6"/>
    <w:rsid w:val="00721D11"/>
    <w:rsid w:val="007231FD"/>
    <w:rsid w:val="00724947"/>
    <w:rsid w:val="007267C1"/>
    <w:rsid w:val="00730EB2"/>
    <w:rsid w:val="007367D8"/>
    <w:rsid w:val="0073741D"/>
    <w:rsid w:val="00737A31"/>
    <w:rsid w:val="00743C7D"/>
    <w:rsid w:val="0074587E"/>
    <w:rsid w:val="007509A6"/>
    <w:rsid w:val="00751974"/>
    <w:rsid w:val="00751C66"/>
    <w:rsid w:val="00760304"/>
    <w:rsid w:val="00761006"/>
    <w:rsid w:val="00762A01"/>
    <w:rsid w:val="00763B74"/>
    <w:rsid w:val="00766898"/>
    <w:rsid w:val="00767B19"/>
    <w:rsid w:val="00772293"/>
    <w:rsid w:val="007809F7"/>
    <w:rsid w:val="00785C58"/>
    <w:rsid w:val="007872B4"/>
    <w:rsid w:val="007900F8"/>
    <w:rsid w:val="00791CBE"/>
    <w:rsid w:val="007937AB"/>
    <w:rsid w:val="00796FCC"/>
    <w:rsid w:val="007A104D"/>
    <w:rsid w:val="007A1F6A"/>
    <w:rsid w:val="007A451A"/>
    <w:rsid w:val="007A70A2"/>
    <w:rsid w:val="007A7912"/>
    <w:rsid w:val="007A7AB2"/>
    <w:rsid w:val="007B0F44"/>
    <w:rsid w:val="007B3883"/>
    <w:rsid w:val="007B4505"/>
    <w:rsid w:val="007C21C1"/>
    <w:rsid w:val="007C300C"/>
    <w:rsid w:val="007C5A20"/>
    <w:rsid w:val="007C693F"/>
    <w:rsid w:val="007C6ADD"/>
    <w:rsid w:val="007C6BED"/>
    <w:rsid w:val="007C6E1A"/>
    <w:rsid w:val="007D0891"/>
    <w:rsid w:val="007D2F20"/>
    <w:rsid w:val="007D3004"/>
    <w:rsid w:val="007D3586"/>
    <w:rsid w:val="007D5728"/>
    <w:rsid w:val="007D6A04"/>
    <w:rsid w:val="007D7E61"/>
    <w:rsid w:val="007E0009"/>
    <w:rsid w:val="007E1E47"/>
    <w:rsid w:val="007F1407"/>
    <w:rsid w:val="007F3807"/>
    <w:rsid w:val="007F43CD"/>
    <w:rsid w:val="007F4CFA"/>
    <w:rsid w:val="007F5A4D"/>
    <w:rsid w:val="007F7C05"/>
    <w:rsid w:val="00802E00"/>
    <w:rsid w:val="00805753"/>
    <w:rsid w:val="0080746A"/>
    <w:rsid w:val="008120E2"/>
    <w:rsid w:val="00812924"/>
    <w:rsid w:val="0082136D"/>
    <w:rsid w:val="00821CE2"/>
    <w:rsid w:val="0082237F"/>
    <w:rsid w:val="00822629"/>
    <w:rsid w:val="0082581A"/>
    <w:rsid w:val="00827B87"/>
    <w:rsid w:val="00827BAF"/>
    <w:rsid w:val="0083011B"/>
    <w:rsid w:val="0083062D"/>
    <w:rsid w:val="008320F6"/>
    <w:rsid w:val="00841223"/>
    <w:rsid w:val="00842ADA"/>
    <w:rsid w:val="008437AC"/>
    <w:rsid w:val="00846BE9"/>
    <w:rsid w:val="00851CC9"/>
    <w:rsid w:val="00852CAC"/>
    <w:rsid w:val="00853207"/>
    <w:rsid w:val="00853233"/>
    <w:rsid w:val="00856EB8"/>
    <w:rsid w:val="00861A8B"/>
    <w:rsid w:val="00865B6D"/>
    <w:rsid w:val="00867ACC"/>
    <w:rsid w:val="008713A4"/>
    <w:rsid w:val="00875F10"/>
    <w:rsid w:val="008772CF"/>
    <w:rsid w:val="008832D7"/>
    <w:rsid w:val="008839CC"/>
    <w:rsid w:val="00885C03"/>
    <w:rsid w:val="00890DB7"/>
    <w:rsid w:val="00892BAC"/>
    <w:rsid w:val="00893792"/>
    <w:rsid w:val="008975CE"/>
    <w:rsid w:val="008976E6"/>
    <w:rsid w:val="008977E9"/>
    <w:rsid w:val="008A1D97"/>
    <w:rsid w:val="008A2A3A"/>
    <w:rsid w:val="008A3BAC"/>
    <w:rsid w:val="008A7A31"/>
    <w:rsid w:val="008A7E12"/>
    <w:rsid w:val="008B16DE"/>
    <w:rsid w:val="008B19A4"/>
    <w:rsid w:val="008B30A9"/>
    <w:rsid w:val="008B4EA8"/>
    <w:rsid w:val="008B552A"/>
    <w:rsid w:val="008B5CDB"/>
    <w:rsid w:val="008B685D"/>
    <w:rsid w:val="008C0ECE"/>
    <w:rsid w:val="008C1CD0"/>
    <w:rsid w:val="008C239A"/>
    <w:rsid w:val="008C2D79"/>
    <w:rsid w:val="008C6035"/>
    <w:rsid w:val="008C63E0"/>
    <w:rsid w:val="008C7015"/>
    <w:rsid w:val="008D1DFB"/>
    <w:rsid w:val="008D39C1"/>
    <w:rsid w:val="008D41B6"/>
    <w:rsid w:val="008D723E"/>
    <w:rsid w:val="008E03B4"/>
    <w:rsid w:val="008E5E3F"/>
    <w:rsid w:val="008E64D8"/>
    <w:rsid w:val="008E75BF"/>
    <w:rsid w:val="008F3EBE"/>
    <w:rsid w:val="008F45EB"/>
    <w:rsid w:val="008F7039"/>
    <w:rsid w:val="008F7F17"/>
    <w:rsid w:val="0090029F"/>
    <w:rsid w:val="0090279B"/>
    <w:rsid w:val="00902ADA"/>
    <w:rsid w:val="00903331"/>
    <w:rsid w:val="00905B0C"/>
    <w:rsid w:val="009124A6"/>
    <w:rsid w:val="00913F5C"/>
    <w:rsid w:val="00914904"/>
    <w:rsid w:val="009149F9"/>
    <w:rsid w:val="0091759E"/>
    <w:rsid w:val="00921CDD"/>
    <w:rsid w:val="009258CE"/>
    <w:rsid w:val="00926E81"/>
    <w:rsid w:val="0092718C"/>
    <w:rsid w:val="00930D7A"/>
    <w:rsid w:val="00932623"/>
    <w:rsid w:val="00935FDD"/>
    <w:rsid w:val="00936B94"/>
    <w:rsid w:val="009420DC"/>
    <w:rsid w:val="00945262"/>
    <w:rsid w:val="009515F0"/>
    <w:rsid w:val="009515FF"/>
    <w:rsid w:val="00953180"/>
    <w:rsid w:val="00954446"/>
    <w:rsid w:val="009545A2"/>
    <w:rsid w:val="009545FD"/>
    <w:rsid w:val="009551F5"/>
    <w:rsid w:val="00956224"/>
    <w:rsid w:val="009570AE"/>
    <w:rsid w:val="00957435"/>
    <w:rsid w:val="009656B0"/>
    <w:rsid w:val="00966BEA"/>
    <w:rsid w:val="009673F1"/>
    <w:rsid w:val="00967CCD"/>
    <w:rsid w:val="00971240"/>
    <w:rsid w:val="00971752"/>
    <w:rsid w:val="0097242D"/>
    <w:rsid w:val="00972F16"/>
    <w:rsid w:val="00974DA6"/>
    <w:rsid w:val="00975C8C"/>
    <w:rsid w:val="00982210"/>
    <w:rsid w:val="009830CB"/>
    <w:rsid w:val="009854B9"/>
    <w:rsid w:val="009923AD"/>
    <w:rsid w:val="009944DD"/>
    <w:rsid w:val="00997478"/>
    <w:rsid w:val="00997E60"/>
    <w:rsid w:val="009A0749"/>
    <w:rsid w:val="009A51C7"/>
    <w:rsid w:val="009B11B2"/>
    <w:rsid w:val="009B2387"/>
    <w:rsid w:val="009B3F9E"/>
    <w:rsid w:val="009B4877"/>
    <w:rsid w:val="009B4E94"/>
    <w:rsid w:val="009B64B2"/>
    <w:rsid w:val="009C5B24"/>
    <w:rsid w:val="009C5EE1"/>
    <w:rsid w:val="009D109A"/>
    <w:rsid w:val="009D2D67"/>
    <w:rsid w:val="009D45D5"/>
    <w:rsid w:val="009D478A"/>
    <w:rsid w:val="009D700E"/>
    <w:rsid w:val="009D7CF7"/>
    <w:rsid w:val="009E121A"/>
    <w:rsid w:val="009E1F57"/>
    <w:rsid w:val="009E2073"/>
    <w:rsid w:val="009E2471"/>
    <w:rsid w:val="009E50C4"/>
    <w:rsid w:val="009E66F9"/>
    <w:rsid w:val="009E6E93"/>
    <w:rsid w:val="009F04B2"/>
    <w:rsid w:val="009F1518"/>
    <w:rsid w:val="009F1E1E"/>
    <w:rsid w:val="009F3F59"/>
    <w:rsid w:val="009F417D"/>
    <w:rsid w:val="009F5773"/>
    <w:rsid w:val="009F6B13"/>
    <w:rsid w:val="009F6DB1"/>
    <w:rsid w:val="009F736B"/>
    <w:rsid w:val="00A00B66"/>
    <w:rsid w:val="00A0107F"/>
    <w:rsid w:val="00A017FD"/>
    <w:rsid w:val="00A03789"/>
    <w:rsid w:val="00A04F26"/>
    <w:rsid w:val="00A05744"/>
    <w:rsid w:val="00A061B7"/>
    <w:rsid w:val="00A0692B"/>
    <w:rsid w:val="00A07072"/>
    <w:rsid w:val="00A1109D"/>
    <w:rsid w:val="00A134B5"/>
    <w:rsid w:val="00A15971"/>
    <w:rsid w:val="00A17B21"/>
    <w:rsid w:val="00A20814"/>
    <w:rsid w:val="00A22C90"/>
    <w:rsid w:val="00A23E4F"/>
    <w:rsid w:val="00A245FE"/>
    <w:rsid w:val="00A24BFA"/>
    <w:rsid w:val="00A24D46"/>
    <w:rsid w:val="00A26C1F"/>
    <w:rsid w:val="00A26E6A"/>
    <w:rsid w:val="00A27094"/>
    <w:rsid w:val="00A30168"/>
    <w:rsid w:val="00A30856"/>
    <w:rsid w:val="00A32804"/>
    <w:rsid w:val="00A32EB2"/>
    <w:rsid w:val="00A35F59"/>
    <w:rsid w:val="00A3761A"/>
    <w:rsid w:val="00A42723"/>
    <w:rsid w:val="00A42F8C"/>
    <w:rsid w:val="00A43F4A"/>
    <w:rsid w:val="00A44EE2"/>
    <w:rsid w:val="00A5188B"/>
    <w:rsid w:val="00A520A0"/>
    <w:rsid w:val="00A52B57"/>
    <w:rsid w:val="00A5335C"/>
    <w:rsid w:val="00A543AA"/>
    <w:rsid w:val="00A56CD6"/>
    <w:rsid w:val="00A62F3B"/>
    <w:rsid w:val="00A6492B"/>
    <w:rsid w:val="00A64A6D"/>
    <w:rsid w:val="00A66020"/>
    <w:rsid w:val="00A74447"/>
    <w:rsid w:val="00A74656"/>
    <w:rsid w:val="00A76511"/>
    <w:rsid w:val="00A77D06"/>
    <w:rsid w:val="00A81558"/>
    <w:rsid w:val="00A869B6"/>
    <w:rsid w:val="00A97A70"/>
    <w:rsid w:val="00AA2579"/>
    <w:rsid w:val="00AA5DD2"/>
    <w:rsid w:val="00AA67E2"/>
    <w:rsid w:val="00AB02EE"/>
    <w:rsid w:val="00AB1634"/>
    <w:rsid w:val="00AB3F3A"/>
    <w:rsid w:val="00AB4B2A"/>
    <w:rsid w:val="00AC0DDA"/>
    <w:rsid w:val="00AC0F39"/>
    <w:rsid w:val="00AC33C3"/>
    <w:rsid w:val="00AC62EA"/>
    <w:rsid w:val="00AC6F52"/>
    <w:rsid w:val="00AC7835"/>
    <w:rsid w:val="00AD1BFE"/>
    <w:rsid w:val="00AD3FDC"/>
    <w:rsid w:val="00AD4CC1"/>
    <w:rsid w:val="00AD4EC9"/>
    <w:rsid w:val="00AD5D6D"/>
    <w:rsid w:val="00AD6F23"/>
    <w:rsid w:val="00AD6FFC"/>
    <w:rsid w:val="00AD7964"/>
    <w:rsid w:val="00AE0517"/>
    <w:rsid w:val="00AE06E7"/>
    <w:rsid w:val="00AE0E96"/>
    <w:rsid w:val="00AE1062"/>
    <w:rsid w:val="00AE551C"/>
    <w:rsid w:val="00AE7D45"/>
    <w:rsid w:val="00AF0864"/>
    <w:rsid w:val="00AF15B7"/>
    <w:rsid w:val="00AF2259"/>
    <w:rsid w:val="00AF31BF"/>
    <w:rsid w:val="00AF31E6"/>
    <w:rsid w:val="00AF4150"/>
    <w:rsid w:val="00AF5AF9"/>
    <w:rsid w:val="00AF6D7A"/>
    <w:rsid w:val="00B01AD0"/>
    <w:rsid w:val="00B02984"/>
    <w:rsid w:val="00B02C1D"/>
    <w:rsid w:val="00B02D66"/>
    <w:rsid w:val="00B0509A"/>
    <w:rsid w:val="00B0642A"/>
    <w:rsid w:val="00B10713"/>
    <w:rsid w:val="00B11441"/>
    <w:rsid w:val="00B120B2"/>
    <w:rsid w:val="00B126C3"/>
    <w:rsid w:val="00B12B35"/>
    <w:rsid w:val="00B1528B"/>
    <w:rsid w:val="00B16B20"/>
    <w:rsid w:val="00B2277C"/>
    <w:rsid w:val="00B229ED"/>
    <w:rsid w:val="00B27D84"/>
    <w:rsid w:val="00B41E77"/>
    <w:rsid w:val="00B4322C"/>
    <w:rsid w:val="00B43A7A"/>
    <w:rsid w:val="00B45A58"/>
    <w:rsid w:val="00B468BB"/>
    <w:rsid w:val="00B47BAE"/>
    <w:rsid w:val="00B50340"/>
    <w:rsid w:val="00B51C8B"/>
    <w:rsid w:val="00B52407"/>
    <w:rsid w:val="00B526BD"/>
    <w:rsid w:val="00B533F8"/>
    <w:rsid w:val="00B53846"/>
    <w:rsid w:val="00B57D1F"/>
    <w:rsid w:val="00B6047B"/>
    <w:rsid w:val="00B62A89"/>
    <w:rsid w:val="00B62BA8"/>
    <w:rsid w:val="00B64D1E"/>
    <w:rsid w:val="00B65508"/>
    <w:rsid w:val="00B65AD6"/>
    <w:rsid w:val="00B65CB1"/>
    <w:rsid w:val="00B66046"/>
    <w:rsid w:val="00B66D4F"/>
    <w:rsid w:val="00B67041"/>
    <w:rsid w:val="00B676C4"/>
    <w:rsid w:val="00B705E6"/>
    <w:rsid w:val="00B72E03"/>
    <w:rsid w:val="00B73523"/>
    <w:rsid w:val="00B76733"/>
    <w:rsid w:val="00B816C5"/>
    <w:rsid w:val="00B81A0C"/>
    <w:rsid w:val="00B81CA0"/>
    <w:rsid w:val="00B84501"/>
    <w:rsid w:val="00B8470D"/>
    <w:rsid w:val="00B8517A"/>
    <w:rsid w:val="00B863C6"/>
    <w:rsid w:val="00B91682"/>
    <w:rsid w:val="00B946FC"/>
    <w:rsid w:val="00BA12C6"/>
    <w:rsid w:val="00BA13F3"/>
    <w:rsid w:val="00BA31E2"/>
    <w:rsid w:val="00BA5E5D"/>
    <w:rsid w:val="00BA6446"/>
    <w:rsid w:val="00BB3C00"/>
    <w:rsid w:val="00BB50B1"/>
    <w:rsid w:val="00BB52D7"/>
    <w:rsid w:val="00BB54F6"/>
    <w:rsid w:val="00BB7205"/>
    <w:rsid w:val="00BB72FC"/>
    <w:rsid w:val="00BB7E4A"/>
    <w:rsid w:val="00BC04FD"/>
    <w:rsid w:val="00BC0A5A"/>
    <w:rsid w:val="00BC2928"/>
    <w:rsid w:val="00BC5967"/>
    <w:rsid w:val="00BC6809"/>
    <w:rsid w:val="00BC716C"/>
    <w:rsid w:val="00BC7AAF"/>
    <w:rsid w:val="00BD209F"/>
    <w:rsid w:val="00BD3ECD"/>
    <w:rsid w:val="00BD47B7"/>
    <w:rsid w:val="00BD75A3"/>
    <w:rsid w:val="00BE0F24"/>
    <w:rsid w:val="00BE50C6"/>
    <w:rsid w:val="00BE5570"/>
    <w:rsid w:val="00BE6D41"/>
    <w:rsid w:val="00BE782E"/>
    <w:rsid w:val="00BF0260"/>
    <w:rsid w:val="00BF15C6"/>
    <w:rsid w:val="00BF3FFE"/>
    <w:rsid w:val="00BF62E4"/>
    <w:rsid w:val="00BF65D1"/>
    <w:rsid w:val="00BF73B7"/>
    <w:rsid w:val="00BF7DC8"/>
    <w:rsid w:val="00C02CAD"/>
    <w:rsid w:val="00C03DA0"/>
    <w:rsid w:val="00C04B05"/>
    <w:rsid w:val="00C06037"/>
    <w:rsid w:val="00C1072D"/>
    <w:rsid w:val="00C1097B"/>
    <w:rsid w:val="00C134D0"/>
    <w:rsid w:val="00C135D5"/>
    <w:rsid w:val="00C14151"/>
    <w:rsid w:val="00C2044C"/>
    <w:rsid w:val="00C22D85"/>
    <w:rsid w:val="00C22DCB"/>
    <w:rsid w:val="00C231C8"/>
    <w:rsid w:val="00C3052F"/>
    <w:rsid w:val="00C30548"/>
    <w:rsid w:val="00C31A4B"/>
    <w:rsid w:val="00C358B3"/>
    <w:rsid w:val="00C3598A"/>
    <w:rsid w:val="00C36072"/>
    <w:rsid w:val="00C360BC"/>
    <w:rsid w:val="00C373A4"/>
    <w:rsid w:val="00C374D9"/>
    <w:rsid w:val="00C376EA"/>
    <w:rsid w:val="00C41138"/>
    <w:rsid w:val="00C44800"/>
    <w:rsid w:val="00C452ED"/>
    <w:rsid w:val="00C46C96"/>
    <w:rsid w:val="00C50FEB"/>
    <w:rsid w:val="00C52EC2"/>
    <w:rsid w:val="00C53C5E"/>
    <w:rsid w:val="00C55F84"/>
    <w:rsid w:val="00C61511"/>
    <w:rsid w:val="00C6175C"/>
    <w:rsid w:val="00C61810"/>
    <w:rsid w:val="00C61DC1"/>
    <w:rsid w:val="00C630D5"/>
    <w:rsid w:val="00C64AFF"/>
    <w:rsid w:val="00C661EE"/>
    <w:rsid w:val="00C6628D"/>
    <w:rsid w:val="00C7061D"/>
    <w:rsid w:val="00C72438"/>
    <w:rsid w:val="00C72BC2"/>
    <w:rsid w:val="00C763E4"/>
    <w:rsid w:val="00C80897"/>
    <w:rsid w:val="00C83B9E"/>
    <w:rsid w:val="00C85A52"/>
    <w:rsid w:val="00C8624A"/>
    <w:rsid w:val="00C90BBE"/>
    <w:rsid w:val="00C931CD"/>
    <w:rsid w:val="00C93960"/>
    <w:rsid w:val="00C96A46"/>
    <w:rsid w:val="00C970A3"/>
    <w:rsid w:val="00C9792E"/>
    <w:rsid w:val="00C97F09"/>
    <w:rsid w:val="00CA4953"/>
    <w:rsid w:val="00CA5363"/>
    <w:rsid w:val="00CA6BA7"/>
    <w:rsid w:val="00CA6BAC"/>
    <w:rsid w:val="00CB39C3"/>
    <w:rsid w:val="00CB39E1"/>
    <w:rsid w:val="00CB51AA"/>
    <w:rsid w:val="00CB56AF"/>
    <w:rsid w:val="00CB6D60"/>
    <w:rsid w:val="00CB7FF8"/>
    <w:rsid w:val="00CC5815"/>
    <w:rsid w:val="00CC69F3"/>
    <w:rsid w:val="00CC6E21"/>
    <w:rsid w:val="00CC7364"/>
    <w:rsid w:val="00CD1C85"/>
    <w:rsid w:val="00CD20AF"/>
    <w:rsid w:val="00CD40D6"/>
    <w:rsid w:val="00CD7A05"/>
    <w:rsid w:val="00CE24B8"/>
    <w:rsid w:val="00CE5849"/>
    <w:rsid w:val="00CE61CD"/>
    <w:rsid w:val="00CF1C8E"/>
    <w:rsid w:val="00CF670F"/>
    <w:rsid w:val="00CF74D3"/>
    <w:rsid w:val="00D00A1F"/>
    <w:rsid w:val="00D02103"/>
    <w:rsid w:val="00D028EF"/>
    <w:rsid w:val="00D03A82"/>
    <w:rsid w:val="00D03DB5"/>
    <w:rsid w:val="00D04D9C"/>
    <w:rsid w:val="00D04E5D"/>
    <w:rsid w:val="00D064C3"/>
    <w:rsid w:val="00D13FB4"/>
    <w:rsid w:val="00D143B4"/>
    <w:rsid w:val="00D1591F"/>
    <w:rsid w:val="00D16F3D"/>
    <w:rsid w:val="00D24038"/>
    <w:rsid w:val="00D246EA"/>
    <w:rsid w:val="00D265CA"/>
    <w:rsid w:val="00D278F7"/>
    <w:rsid w:val="00D27B08"/>
    <w:rsid w:val="00D3052A"/>
    <w:rsid w:val="00D32C1B"/>
    <w:rsid w:val="00D33260"/>
    <w:rsid w:val="00D37550"/>
    <w:rsid w:val="00D40A29"/>
    <w:rsid w:val="00D42AB6"/>
    <w:rsid w:val="00D42E0D"/>
    <w:rsid w:val="00D437F3"/>
    <w:rsid w:val="00D45D27"/>
    <w:rsid w:val="00D46D36"/>
    <w:rsid w:val="00D502BA"/>
    <w:rsid w:val="00D54621"/>
    <w:rsid w:val="00D54775"/>
    <w:rsid w:val="00D5510E"/>
    <w:rsid w:val="00D56747"/>
    <w:rsid w:val="00D57893"/>
    <w:rsid w:val="00D57C35"/>
    <w:rsid w:val="00D60B61"/>
    <w:rsid w:val="00D642AE"/>
    <w:rsid w:val="00D64C5E"/>
    <w:rsid w:val="00D65E18"/>
    <w:rsid w:val="00D70038"/>
    <w:rsid w:val="00D72398"/>
    <w:rsid w:val="00D73992"/>
    <w:rsid w:val="00D806D1"/>
    <w:rsid w:val="00D81438"/>
    <w:rsid w:val="00D84ABC"/>
    <w:rsid w:val="00D86E57"/>
    <w:rsid w:val="00D87FA6"/>
    <w:rsid w:val="00D90013"/>
    <w:rsid w:val="00D9178E"/>
    <w:rsid w:val="00D9335B"/>
    <w:rsid w:val="00D94BE5"/>
    <w:rsid w:val="00D955D8"/>
    <w:rsid w:val="00D96914"/>
    <w:rsid w:val="00D96B24"/>
    <w:rsid w:val="00D97358"/>
    <w:rsid w:val="00DA065F"/>
    <w:rsid w:val="00DA1C59"/>
    <w:rsid w:val="00DA24B7"/>
    <w:rsid w:val="00DA2FBC"/>
    <w:rsid w:val="00DA3C7C"/>
    <w:rsid w:val="00DB118E"/>
    <w:rsid w:val="00DB3028"/>
    <w:rsid w:val="00DB3AE1"/>
    <w:rsid w:val="00DB4EA7"/>
    <w:rsid w:val="00DB5099"/>
    <w:rsid w:val="00DB50DF"/>
    <w:rsid w:val="00DB5395"/>
    <w:rsid w:val="00DB5A8B"/>
    <w:rsid w:val="00DC097A"/>
    <w:rsid w:val="00DC111D"/>
    <w:rsid w:val="00DC1D48"/>
    <w:rsid w:val="00DC3997"/>
    <w:rsid w:val="00DC7257"/>
    <w:rsid w:val="00DD0241"/>
    <w:rsid w:val="00DD06CD"/>
    <w:rsid w:val="00DD3902"/>
    <w:rsid w:val="00DD43C0"/>
    <w:rsid w:val="00DD5A35"/>
    <w:rsid w:val="00DD71F3"/>
    <w:rsid w:val="00DE00EB"/>
    <w:rsid w:val="00DE097B"/>
    <w:rsid w:val="00DE2F93"/>
    <w:rsid w:val="00DE359B"/>
    <w:rsid w:val="00DE509E"/>
    <w:rsid w:val="00DE5B80"/>
    <w:rsid w:val="00DE6029"/>
    <w:rsid w:val="00DE76D7"/>
    <w:rsid w:val="00DF5493"/>
    <w:rsid w:val="00DF755A"/>
    <w:rsid w:val="00DF7EC2"/>
    <w:rsid w:val="00E00ABA"/>
    <w:rsid w:val="00E02BF1"/>
    <w:rsid w:val="00E063A1"/>
    <w:rsid w:val="00E07BF0"/>
    <w:rsid w:val="00E13D7D"/>
    <w:rsid w:val="00E16CD3"/>
    <w:rsid w:val="00E20130"/>
    <w:rsid w:val="00E207AF"/>
    <w:rsid w:val="00E31900"/>
    <w:rsid w:val="00E336A6"/>
    <w:rsid w:val="00E33AE3"/>
    <w:rsid w:val="00E34393"/>
    <w:rsid w:val="00E34A99"/>
    <w:rsid w:val="00E34D7A"/>
    <w:rsid w:val="00E421B7"/>
    <w:rsid w:val="00E52CBD"/>
    <w:rsid w:val="00E53D18"/>
    <w:rsid w:val="00E53F20"/>
    <w:rsid w:val="00E57563"/>
    <w:rsid w:val="00E57867"/>
    <w:rsid w:val="00E606C8"/>
    <w:rsid w:val="00E61480"/>
    <w:rsid w:val="00E61903"/>
    <w:rsid w:val="00E62669"/>
    <w:rsid w:val="00E63DCE"/>
    <w:rsid w:val="00E64116"/>
    <w:rsid w:val="00E644AA"/>
    <w:rsid w:val="00E711DD"/>
    <w:rsid w:val="00E71D24"/>
    <w:rsid w:val="00E73ADC"/>
    <w:rsid w:val="00E76A78"/>
    <w:rsid w:val="00E8226C"/>
    <w:rsid w:val="00E85EF6"/>
    <w:rsid w:val="00E90BE1"/>
    <w:rsid w:val="00E91683"/>
    <w:rsid w:val="00E9355D"/>
    <w:rsid w:val="00E93E96"/>
    <w:rsid w:val="00E93F6D"/>
    <w:rsid w:val="00E94794"/>
    <w:rsid w:val="00E94805"/>
    <w:rsid w:val="00E96957"/>
    <w:rsid w:val="00E97627"/>
    <w:rsid w:val="00EA188C"/>
    <w:rsid w:val="00EA2870"/>
    <w:rsid w:val="00EA624B"/>
    <w:rsid w:val="00EA6B0D"/>
    <w:rsid w:val="00EB03FD"/>
    <w:rsid w:val="00EB057D"/>
    <w:rsid w:val="00EB18E4"/>
    <w:rsid w:val="00EB2E09"/>
    <w:rsid w:val="00EB5C85"/>
    <w:rsid w:val="00EB6631"/>
    <w:rsid w:val="00EB6D8D"/>
    <w:rsid w:val="00EC045E"/>
    <w:rsid w:val="00EC0AC2"/>
    <w:rsid w:val="00EC1F6D"/>
    <w:rsid w:val="00EC1FB3"/>
    <w:rsid w:val="00EC2CD4"/>
    <w:rsid w:val="00EC36A4"/>
    <w:rsid w:val="00EC76C3"/>
    <w:rsid w:val="00ED1C6B"/>
    <w:rsid w:val="00ED217F"/>
    <w:rsid w:val="00ED6D26"/>
    <w:rsid w:val="00EE09AD"/>
    <w:rsid w:val="00EE3240"/>
    <w:rsid w:val="00EE5E1A"/>
    <w:rsid w:val="00EE783C"/>
    <w:rsid w:val="00EF146F"/>
    <w:rsid w:val="00EF24B8"/>
    <w:rsid w:val="00EF639C"/>
    <w:rsid w:val="00F020D2"/>
    <w:rsid w:val="00F04231"/>
    <w:rsid w:val="00F053E5"/>
    <w:rsid w:val="00F10D2D"/>
    <w:rsid w:val="00F1216D"/>
    <w:rsid w:val="00F14CBA"/>
    <w:rsid w:val="00F1580A"/>
    <w:rsid w:val="00F16831"/>
    <w:rsid w:val="00F20DA6"/>
    <w:rsid w:val="00F22721"/>
    <w:rsid w:val="00F257BC"/>
    <w:rsid w:val="00F3023D"/>
    <w:rsid w:val="00F30868"/>
    <w:rsid w:val="00F32E46"/>
    <w:rsid w:val="00F3491D"/>
    <w:rsid w:val="00F3623F"/>
    <w:rsid w:val="00F405BA"/>
    <w:rsid w:val="00F41C33"/>
    <w:rsid w:val="00F420B0"/>
    <w:rsid w:val="00F4223F"/>
    <w:rsid w:val="00F423F1"/>
    <w:rsid w:val="00F43DCE"/>
    <w:rsid w:val="00F447A3"/>
    <w:rsid w:val="00F4492C"/>
    <w:rsid w:val="00F4792E"/>
    <w:rsid w:val="00F51A25"/>
    <w:rsid w:val="00F53584"/>
    <w:rsid w:val="00F549E5"/>
    <w:rsid w:val="00F5705A"/>
    <w:rsid w:val="00F61687"/>
    <w:rsid w:val="00F62AFD"/>
    <w:rsid w:val="00F6302F"/>
    <w:rsid w:val="00F63F05"/>
    <w:rsid w:val="00F64566"/>
    <w:rsid w:val="00F668BE"/>
    <w:rsid w:val="00F72368"/>
    <w:rsid w:val="00F76512"/>
    <w:rsid w:val="00F821F6"/>
    <w:rsid w:val="00F8359B"/>
    <w:rsid w:val="00F83B36"/>
    <w:rsid w:val="00F84D49"/>
    <w:rsid w:val="00F92072"/>
    <w:rsid w:val="00F95ABB"/>
    <w:rsid w:val="00FA3B5A"/>
    <w:rsid w:val="00FA4775"/>
    <w:rsid w:val="00FA510A"/>
    <w:rsid w:val="00FA702A"/>
    <w:rsid w:val="00FB0768"/>
    <w:rsid w:val="00FB170B"/>
    <w:rsid w:val="00FB3EAE"/>
    <w:rsid w:val="00FB5D41"/>
    <w:rsid w:val="00FC5291"/>
    <w:rsid w:val="00FD0672"/>
    <w:rsid w:val="00FD564A"/>
    <w:rsid w:val="00FE172B"/>
    <w:rsid w:val="00FE2728"/>
    <w:rsid w:val="00FE3474"/>
    <w:rsid w:val="00FE53A2"/>
    <w:rsid w:val="00FE5FA4"/>
    <w:rsid w:val="00FE64F3"/>
    <w:rsid w:val="00FF307B"/>
    <w:rsid w:val="00FF5FB4"/>
    <w:rsid w:val="00FF7DA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149F9"/>
    <w:rPr>
      <w:rFonts w:cs="Arial"/>
      <w:b/>
      <w:bCs w:val="0"/>
      <w:vanish/>
      <w:color w:val="010000"/>
      <w:bdr w:val="single" w:sz="4" w:space="0" w:color="FF66FF"/>
    </w:rPr>
  </w:style>
  <w:style w:type="paragraph" w:styleId="aff">
    <w:name w:val="List Paragraph"/>
    <w:basedOn w:val="a"/>
    <w:uiPriority w:val="34"/>
    <w:qFormat/>
    <w:rsid w:val="00500AD1"/>
    <w:pPr>
      <w:ind w:left="720"/>
      <w:contextualSpacing/>
    </w:pPr>
  </w:style>
  <w:style w:type="table" w:styleId="aff0">
    <w:name w:val="Table Grid"/>
    <w:basedOn w:val="a1"/>
    <w:rsid w:val="00FE27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1">
    <w:name w:val="FollowedHyperlink1"/>
    <w:basedOn w:val="a0"/>
    <w:uiPriority w:val="99"/>
    <w:semiHidden/>
    <w:unhideWhenUsed/>
    <w:rsid w:val="00B4322C"/>
    <w:rPr>
      <w:color w:val="954F72"/>
      <w:u w:val="single"/>
    </w:rPr>
  </w:style>
  <w:style w:type="paragraph" w:customStyle="1" w:styleId="msonormal0">
    <w:name w:val="msonormal"/>
    <w:basedOn w:val="a"/>
    <w:rsid w:val="00B4322C"/>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B4322C"/>
    <w:rPr>
      <w:rFonts w:cs="David"/>
      <w:sz w:val="24"/>
      <w:szCs w:val="24"/>
    </w:rPr>
  </w:style>
  <w:style w:type="character" w:customStyle="1" w:styleId="a9">
    <w:name w:val="כותרת תחתונה תו"/>
    <w:basedOn w:val="a0"/>
    <w:link w:val="a8"/>
    <w:rsid w:val="00B4322C"/>
    <w:rPr>
      <w:rFonts w:cs="David"/>
      <w:sz w:val="24"/>
      <w:szCs w:val="24"/>
    </w:rPr>
  </w:style>
  <w:style w:type="character" w:styleId="FollowedHyperlink">
    <w:name w:val="FollowedHyperlink"/>
    <w:basedOn w:val="a0"/>
    <w:semiHidden/>
    <w:unhideWhenUsed/>
    <w:rsid w:val="00B4322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637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97517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F33311-B073-45C1-AB7A-566835996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2678</TotalTime>
  <Pages>312</Pages>
  <Words>71363</Words>
  <Characters>406774</Characters>
  <Application>Microsoft Office Word</Application>
  <DocSecurity>0</DocSecurity>
  <Lines>3389</Lines>
  <Paragraphs>954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477183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971</cp:revision>
  <cp:lastPrinted>2015-07-20T08:20:00Z</cp:lastPrinted>
  <dcterms:created xsi:type="dcterms:W3CDTF">2018-05-03T11:21:00Z</dcterms:created>
  <dcterms:modified xsi:type="dcterms:W3CDTF">2025-05-04T08:55:00Z</dcterms:modified>
</cp:coreProperties>
</file>