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B01B1" w14:textId="5DA889E3" w:rsidR="00E64116" w:rsidRPr="005817EC" w:rsidRDefault="009A5A68" w:rsidP="00EC1FB3">
      <w:pPr>
        <w:ind w:firstLine="0"/>
        <w:rPr>
          <w:b/>
          <w:bCs/>
          <w:rtl/>
        </w:rPr>
      </w:pPr>
      <w:bookmarkStart w:id="0" w:name="_Hlk197275241"/>
      <w:r>
        <w:rPr>
          <w:b/>
          <w:bCs/>
          <w:rtl/>
        </w:rPr>
        <w:t>הכנסת העשרים-וחמש</w:t>
      </w:r>
    </w:p>
    <w:p w14:paraId="648CD5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1C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68B2CE" w14:textId="25BEAF98" w:rsidR="00E64116" w:rsidRPr="008713A4" w:rsidRDefault="009A5A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9A0587C" w14:textId="77777777" w:rsidR="00E64116" w:rsidRPr="008713A4" w:rsidRDefault="00E64116" w:rsidP="0049458B">
      <w:pPr>
        <w:rPr>
          <w:rtl/>
        </w:rPr>
      </w:pPr>
    </w:p>
    <w:p w14:paraId="476F6A1C" w14:textId="77777777" w:rsidR="00E64116" w:rsidRPr="008713A4" w:rsidRDefault="00E64116" w:rsidP="0049458B">
      <w:pPr>
        <w:rPr>
          <w:rtl/>
        </w:rPr>
      </w:pPr>
    </w:p>
    <w:p w14:paraId="18467E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72B567" w14:textId="57AF3586" w:rsidR="00E64116" w:rsidRPr="008713A4" w:rsidRDefault="009A5A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396</w:t>
      </w:r>
    </w:p>
    <w:p w14:paraId="42A60EC1" w14:textId="4475FBE5" w:rsidR="00E64116" w:rsidRPr="008713A4" w:rsidRDefault="009A5A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790CFE3" w14:textId="18F17432" w:rsidR="00E64116" w:rsidRPr="008713A4" w:rsidRDefault="009A5A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במרץ 2025), שעה 8:45</w:t>
      </w:r>
    </w:p>
    <w:p w14:paraId="09842623" w14:textId="77777777" w:rsidR="00E64116" w:rsidRPr="008713A4" w:rsidRDefault="00E64116" w:rsidP="008320F6">
      <w:pPr>
        <w:ind w:firstLine="0"/>
        <w:rPr>
          <w:rtl/>
        </w:rPr>
      </w:pPr>
    </w:p>
    <w:p w14:paraId="2DB7CB22" w14:textId="77777777" w:rsidR="00E64116" w:rsidRPr="008713A4" w:rsidRDefault="00E64116" w:rsidP="008320F6">
      <w:pPr>
        <w:ind w:firstLine="0"/>
        <w:rPr>
          <w:rtl/>
        </w:rPr>
      </w:pPr>
    </w:p>
    <w:p w14:paraId="7EF89696" w14:textId="77777777" w:rsidR="00E64116" w:rsidRPr="008713A4" w:rsidRDefault="00E64116" w:rsidP="008320F6">
      <w:pPr>
        <w:ind w:firstLine="0"/>
        <w:rPr>
          <w:rtl/>
        </w:rPr>
      </w:pPr>
    </w:p>
    <w:p w14:paraId="5ED3023C" w14:textId="4DF5AE94" w:rsidR="00E64116" w:rsidRPr="008713A4" w:rsidRDefault="00E64116" w:rsidP="009A5A6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BE750C" w14:textId="28837C89" w:rsidR="009A5A68" w:rsidRPr="00E71C5A" w:rsidRDefault="009A5A68" w:rsidP="009A5A68">
      <w:pPr>
        <w:spacing w:before="60"/>
        <w:ind w:firstLine="0"/>
        <w:rPr>
          <w:u w:val="single"/>
          <w:rtl/>
        </w:rPr>
      </w:pPr>
      <w:r w:rsidRPr="00B9475A">
        <w:rPr>
          <w:rtl/>
        </w:rPr>
        <w:t>הצעת חוק מניעת העסקת עובד הוראה בעל תואר אקדמי מהרשות הפלסטינית (תיקוני חקיקה), התשפ"ד-2024</w:t>
      </w:r>
      <w:r w:rsidRPr="00B9475A">
        <w:rPr>
          <w:rFonts w:hint="cs"/>
          <w:rtl/>
        </w:rPr>
        <w:t xml:space="preserve"> (פ/4451/25),</w:t>
      </w:r>
      <w:r>
        <w:rPr>
          <w:rFonts w:hint="cs"/>
          <w:rtl/>
        </w:rPr>
        <w:t xml:space="preserve"> </w:t>
      </w:r>
      <w:r w:rsidRPr="00B9475A">
        <w:rPr>
          <w:rFonts w:hint="cs"/>
          <w:rtl/>
        </w:rPr>
        <w:t>(פ/5145/25),</w:t>
      </w:r>
      <w:r w:rsidR="007E22A9">
        <w:rPr>
          <w:rFonts w:hint="cs"/>
          <w:rtl/>
        </w:rPr>
        <w:t xml:space="preserve"> </w:t>
      </w:r>
      <w:r w:rsidRPr="00E71C5A">
        <w:rPr>
          <w:rtl/>
        </w:rPr>
        <w:t>של ח</w:t>
      </w:r>
      <w:r w:rsidRPr="00E71C5A">
        <w:rPr>
          <w:rFonts w:hint="cs"/>
          <w:rtl/>
        </w:rPr>
        <w:t>ה</w:t>
      </w:r>
      <w:r w:rsidRPr="00E71C5A">
        <w:rPr>
          <w:rtl/>
        </w:rPr>
        <w:t>"כ עמית הלו</w:t>
      </w:r>
      <w:r w:rsidRPr="00E71C5A">
        <w:rPr>
          <w:rFonts w:hint="cs"/>
          <w:rtl/>
        </w:rPr>
        <w:t>י,</w:t>
      </w:r>
      <w:r w:rsidR="007E22A9" w:rsidRPr="00E71C5A">
        <w:rPr>
          <w:rFonts w:hint="cs"/>
          <w:rtl/>
        </w:rPr>
        <w:t xml:space="preserve"> </w:t>
      </w:r>
      <w:r w:rsidRPr="00E71C5A">
        <w:rPr>
          <w:rFonts w:hint="cs"/>
          <w:rtl/>
        </w:rPr>
        <w:t xml:space="preserve">חה"כ אביחי אברהם </w:t>
      </w:r>
      <w:proofErr w:type="spellStart"/>
      <w:r w:rsidRPr="00E71C5A">
        <w:rPr>
          <w:rFonts w:hint="cs"/>
          <w:rtl/>
        </w:rPr>
        <w:t>בוארון</w:t>
      </w:r>
      <w:proofErr w:type="spellEnd"/>
      <w:r w:rsidRPr="00E71C5A">
        <w:rPr>
          <w:rFonts w:hint="cs"/>
          <w:rtl/>
        </w:rPr>
        <w:t xml:space="preserve">, חה"כ אושר שקלים, חה"כ צגה מלקו, חה"כ משה פסל, חה"כ דן אילוז, חה"כ אריאל </w:t>
      </w:r>
      <w:proofErr w:type="spellStart"/>
      <w:r w:rsidRPr="00E71C5A">
        <w:rPr>
          <w:rFonts w:hint="cs"/>
          <w:rtl/>
        </w:rPr>
        <w:t>קלנר</w:t>
      </w:r>
      <w:proofErr w:type="spellEnd"/>
      <w:r w:rsidRPr="00E71C5A">
        <w:rPr>
          <w:rFonts w:hint="cs"/>
          <w:rtl/>
        </w:rPr>
        <w:t xml:space="preserve">, חה"כ משה סעדה, חה"כ בועז </w:t>
      </w:r>
      <w:proofErr w:type="spellStart"/>
      <w:r w:rsidRPr="00E71C5A">
        <w:rPr>
          <w:rFonts w:hint="cs"/>
          <w:rtl/>
        </w:rPr>
        <w:t>ביסמוט</w:t>
      </w:r>
      <w:proofErr w:type="spellEnd"/>
      <w:r w:rsidRPr="00E71C5A">
        <w:rPr>
          <w:rFonts w:hint="cs"/>
          <w:rtl/>
        </w:rPr>
        <w:t xml:space="preserve">, חה"כ לימור </w:t>
      </w:r>
      <w:proofErr w:type="spellStart"/>
      <w:r w:rsidRPr="00E71C5A">
        <w:rPr>
          <w:rFonts w:hint="cs"/>
          <w:rtl/>
        </w:rPr>
        <w:t>סון</w:t>
      </w:r>
      <w:proofErr w:type="spellEnd"/>
      <w:r w:rsidRPr="00E71C5A">
        <w:rPr>
          <w:rFonts w:hint="cs"/>
          <w:rtl/>
        </w:rPr>
        <w:t xml:space="preserve"> הר מלך, חה"כ אברהם בצלאל, חה"כ אוהד טל, חה"כ סימון </w:t>
      </w:r>
      <w:proofErr w:type="spellStart"/>
      <w:r w:rsidRPr="00E71C5A">
        <w:rPr>
          <w:rFonts w:hint="cs"/>
          <w:rtl/>
        </w:rPr>
        <w:t>מושיאשויל</w:t>
      </w:r>
      <w:r w:rsidRPr="00E71C5A">
        <w:rPr>
          <w:rtl/>
        </w:rPr>
        <w:t>י</w:t>
      </w:r>
      <w:bookmarkStart w:id="1" w:name="ET_hatsach_644765_2"/>
      <w:proofErr w:type="spellEnd"/>
      <w:r w:rsidRPr="00E71C5A">
        <w:rPr>
          <w:rFonts w:hint="cs"/>
          <w:rtl/>
        </w:rPr>
        <w:t xml:space="preserve">, חה"כ מישל בוסקילה, חה"כ ששון ששי גואטה - </w:t>
      </w:r>
      <w:r w:rsidRPr="00E71C5A">
        <w:rPr>
          <w:rFonts w:hint="cs"/>
          <w:u w:val="single"/>
          <w:rtl/>
        </w:rPr>
        <w:t>רוויזיה</w:t>
      </w:r>
      <w:r w:rsidRPr="00E71C5A">
        <w:rPr>
          <w:rFonts w:cs="Arial"/>
          <w:color w:val="010000"/>
          <w:u w:val="single"/>
          <w:bdr w:val="single" w:sz="4" w:space="0" w:color="FF66FF"/>
          <w:rtl/>
        </w:rPr>
        <w:t xml:space="preserve"> </w:t>
      </w:r>
      <w:bookmarkEnd w:id="1"/>
    </w:p>
    <w:p w14:paraId="6009A172" w14:textId="77777777" w:rsidR="00E64116" w:rsidRDefault="00E64116" w:rsidP="007C693F">
      <w:pPr>
        <w:spacing w:before="60"/>
        <w:ind w:firstLine="0"/>
        <w:rPr>
          <w:rtl/>
        </w:rPr>
      </w:pPr>
    </w:p>
    <w:p w14:paraId="2B4681D1" w14:textId="77777777" w:rsidR="009A5A68" w:rsidRPr="008713A4" w:rsidRDefault="009A5A68" w:rsidP="007C693F">
      <w:pPr>
        <w:spacing w:before="60"/>
        <w:ind w:firstLine="0"/>
        <w:rPr>
          <w:rtl/>
        </w:rPr>
      </w:pPr>
    </w:p>
    <w:p w14:paraId="6C8370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8383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4CC17F" w14:textId="2D0F9660" w:rsidR="009A5A68" w:rsidRPr="008A5501" w:rsidRDefault="009A5A68" w:rsidP="00EC1FB3">
      <w:pPr>
        <w:ind w:firstLine="0"/>
        <w:rPr>
          <w:rtl/>
        </w:rPr>
      </w:pPr>
      <w:r w:rsidRPr="008A5501">
        <w:rPr>
          <w:rtl/>
        </w:rPr>
        <w:t xml:space="preserve">אביחי אברהם </w:t>
      </w:r>
      <w:proofErr w:type="spellStart"/>
      <w:r w:rsidRPr="008A5501">
        <w:rPr>
          <w:rtl/>
        </w:rPr>
        <w:t>בוארון</w:t>
      </w:r>
      <w:proofErr w:type="spellEnd"/>
      <w:r w:rsidRPr="008A5501">
        <w:rPr>
          <w:rFonts w:hint="cs"/>
          <w:rtl/>
        </w:rPr>
        <w:t xml:space="preserve"> </w:t>
      </w:r>
      <w:r w:rsidRPr="008A5501">
        <w:rPr>
          <w:rtl/>
        </w:rPr>
        <w:t>–</w:t>
      </w:r>
      <w:r w:rsidRPr="008A5501">
        <w:rPr>
          <w:rFonts w:hint="cs"/>
          <w:rtl/>
        </w:rPr>
        <w:t xml:space="preserve"> מ"מ היו"ר</w:t>
      </w:r>
    </w:p>
    <w:p w14:paraId="62B811F9" w14:textId="4A966EF9" w:rsidR="009A5A68" w:rsidRPr="008A5501" w:rsidRDefault="009A5A68" w:rsidP="00EC1FB3">
      <w:pPr>
        <w:ind w:firstLine="0"/>
        <w:rPr>
          <w:rtl/>
        </w:rPr>
      </w:pPr>
      <w:r w:rsidRPr="008A5501">
        <w:rPr>
          <w:rtl/>
        </w:rPr>
        <w:t>יוסף עטאונה</w:t>
      </w:r>
    </w:p>
    <w:p w14:paraId="262E4CA2" w14:textId="77777777" w:rsidR="00E64116" w:rsidRDefault="00E64116" w:rsidP="00DE5B80">
      <w:pPr>
        <w:ind w:firstLine="0"/>
        <w:rPr>
          <w:rtl/>
        </w:rPr>
      </w:pPr>
    </w:p>
    <w:p w14:paraId="501ADFE1" w14:textId="77777777" w:rsidR="00E71C5A" w:rsidRDefault="00E71C5A" w:rsidP="00DE5B80">
      <w:pPr>
        <w:ind w:firstLine="0"/>
        <w:rPr>
          <w:rtl/>
        </w:rPr>
      </w:pPr>
    </w:p>
    <w:p w14:paraId="593EA22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E011C1" w14:textId="30E0B823" w:rsidR="000C47F5" w:rsidRDefault="009A5A68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0EAEAD61" w14:textId="01335E77" w:rsidR="009A5A68" w:rsidRPr="0082136D" w:rsidRDefault="009A5A6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915F38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A1362A3" w14:textId="77777777" w:rsidR="00D37550" w:rsidRDefault="00D37550" w:rsidP="00DE5B80">
      <w:pPr>
        <w:ind w:firstLine="0"/>
        <w:rPr>
          <w:rtl/>
        </w:rPr>
      </w:pPr>
    </w:p>
    <w:p w14:paraId="3C18B11E" w14:textId="77777777" w:rsidR="008A5501" w:rsidRDefault="008A5501" w:rsidP="00DE5B80">
      <w:pPr>
        <w:ind w:firstLine="0"/>
        <w:rPr>
          <w:rtl/>
        </w:rPr>
      </w:pPr>
    </w:p>
    <w:p w14:paraId="7E8FFE91" w14:textId="77777777" w:rsidR="008A5501" w:rsidRPr="008713A4" w:rsidRDefault="008A5501" w:rsidP="00DE5B80">
      <w:pPr>
        <w:ind w:firstLine="0"/>
        <w:rPr>
          <w:rtl/>
        </w:rPr>
      </w:pPr>
    </w:p>
    <w:p w14:paraId="74BBC8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09B20C" w14:textId="4C23F018" w:rsidR="00E64116" w:rsidRPr="008713A4" w:rsidRDefault="009A5A68" w:rsidP="00D40A29">
      <w:pPr>
        <w:ind w:firstLine="0"/>
      </w:pPr>
      <w:r>
        <w:rPr>
          <w:rtl/>
        </w:rPr>
        <w:t>תמי סלע</w:t>
      </w:r>
    </w:p>
    <w:p w14:paraId="060054B3" w14:textId="77777777" w:rsidR="00E64116" w:rsidRPr="008713A4" w:rsidRDefault="00E64116" w:rsidP="00DE5B80">
      <w:pPr>
        <w:ind w:firstLine="0"/>
        <w:rPr>
          <w:rtl/>
        </w:rPr>
      </w:pPr>
    </w:p>
    <w:p w14:paraId="55BDFE70" w14:textId="2ABBAB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D6FD5B" w14:textId="41DC54B5" w:rsidR="00E64116" w:rsidRPr="008713A4" w:rsidRDefault="009A5A6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76C270C2" w14:textId="77777777" w:rsidR="00E64116" w:rsidRPr="008713A4" w:rsidRDefault="00E64116" w:rsidP="00DE5B80">
      <w:pPr>
        <w:ind w:firstLine="0"/>
        <w:rPr>
          <w:rtl/>
        </w:rPr>
      </w:pPr>
    </w:p>
    <w:p w14:paraId="1C6CC7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2D56AF" w14:textId="3F78E04D" w:rsidR="00E64116" w:rsidRDefault="009A5A6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4697B17" w14:textId="77777777" w:rsidR="009A5A68" w:rsidRDefault="009A5A68" w:rsidP="008320F6">
      <w:pPr>
        <w:ind w:firstLine="0"/>
        <w:rPr>
          <w:rtl/>
        </w:rPr>
      </w:pPr>
    </w:p>
    <w:p w14:paraId="320B8A9D" w14:textId="77777777" w:rsidR="00E71C5A" w:rsidRDefault="00E71C5A" w:rsidP="008320F6">
      <w:pPr>
        <w:ind w:firstLine="0"/>
        <w:rPr>
          <w:rtl/>
        </w:rPr>
      </w:pPr>
    </w:p>
    <w:p w14:paraId="7FD174A2" w14:textId="77777777" w:rsidR="00E71C5A" w:rsidRDefault="00E71C5A" w:rsidP="008320F6">
      <w:pPr>
        <w:ind w:firstLine="0"/>
        <w:rPr>
          <w:rtl/>
        </w:rPr>
      </w:pPr>
    </w:p>
    <w:p w14:paraId="6FC6DF9D" w14:textId="77777777" w:rsidR="009A5A68" w:rsidRPr="00AE093B" w:rsidRDefault="009A5A68" w:rsidP="009A5A6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513F3EB" w14:textId="77777777" w:rsidR="009A5A68" w:rsidRDefault="009A5A68" w:rsidP="008320F6">
      <w:pPr>
        <w:ind w:firstLine="0"/>
        <w:rPr>
          <w:rtl/>
        </w:rPr>
      </w:pPr>
    </w:p>
    <w:p w14:paraId="5C213A2F" w14:textId="01C21663" w:rsidR="009A5A68" w:rsidRDefault="009A5A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E18A5E" w14:textId="56BFBB57" w:rsidR="009A5A68" w:rsidRDefault="009A5A68" w:rsidP="009A5A68">
      <w:pPr>
        <w:pStyle w:val="a6"/>
        <w:keepNext/>
        <w:rPr>
          <w:rtl/>
        </w:rPr>
      </w:pPr>
      <w:bookmarkStart w:id="2" w:name="ET_subject_644518_2"/>
      <w:r w:rsidRPr="009A5A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מניעת העסקת עובד הוראה בעל תואר אקדמי מהרשות הפלסטינית (תיקוני חקיקה), התשפ"ד-2024</w:t>
      </w:r>
      <w:r w:rsidRPr="009A5A68">
        <w:rPr>
          <w:rStyle w:val="TagStyle"/>
          <w:rtl/>
        </w:rPr>
        <w:t xml:space="preserve"> &lt;&lt; נושא &gt;&gt;</w:t>
      </w:r>
      <w:r w:rsidR="007E22A9">
        <w:rPr>
          <w:rtl/>
        </w:rPr>
        <w:t xml:space="preserve"> </w:t>
      </w:r>
      <w:bookmarkEnd w:id="2"/>
    </w:p>
    <w:p w14:paraId="4B6CF795" w14:textId="77777777" w:rsidR="009A5A68" w:rsidRDefault="009A5A68" w:rsidP="009A5A68">
      <w:pPr>
        <w:pStyle w:val="KeepWithNext"/>
        <w:rPr>
          <w:rtl/>
        </w:rPr>
      </w:pPr>
    </w:p>
    <w:p w14:paraId="7AF23356" w14:textId="77777777" w:rsidR="001D1D83" w:rsidRDefault="001D1D83" w:rsidP="001D1D83">
      <w:pPr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21018"/>
      <w:bookmarkEnd w:id="3"/>
    </w:p>
    <w:p w14:paraId="31501A6B" w14:textId="7B73DE33" w:rsidR="001D1D83" w:rsidRDefault="001D1D83" w:rsidP="001D1D83">
      <w:pPr>
        <w:pStyle w:val="af6"/>
        <w:keepNext/>
      </w:pPr>
      <w:bookmarkStart w:id="4" w:name="ET_yor_6549_5"/>
      <w:r w:rsidRPr="001D1D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1D83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4"/>
    </w:p>
    <w:p w14:paraId="1FE72E6F" w14:textId="77777777" w:rsidR="001D1D83" w:rsidRDefault="001D1D83" w:rsidP="001D1D83">
      <w:pPr>
        <w:pStyle w:val="KeepWithNext"/>
        <w:rPr>
          <w:rtl/>
          <w:lang w:eastAsia="he-IL"/>
        </w:rPr>
      </w:pPr>
    </w:p>
    <w:p w14:paraId="3B6DDFBC" w14:textId="00B819D3" w:rsidR="001D1D83" w:rsidRDefault="001D1D83" w:rsidP="001D1D83">
      <w:pPr>
        <w:rPr>
          <w:rtl/>
          <w:lang w:eastAsia="he-IL"/>
        </w:rPr>
      </w:pPr>
      <w:bookmarkStart w:id="5" w:name="_ETM_Q1_21341"/>
      <w:bookmarkStart w:id="6" w:name="_ETM_Q1_21367"/>
      <w:bookmarkEnd w:id="5"/>
      <w:bookmarkEnd w:id="6"/>
      <w:r>
        <w:rPr>
          <w:rFonts w:hint="cs"/>
          <w:rtl/>
          <w:lang w:eastAsia="he-IL"/>
        </w:rPr>
        <w:t xml:space="preserve">בוקר טוב, חברים </w:t>
      </w:r>
      <w:bookmarkStart w:id="7" w:name="_ETM_Q1_38442"/>
      <w:bookmarkEnd w:id="7"/>
      <w:r>
        <w:rPr>
          <w:rFonts w:hint="cs"/>
          <w:rtl/>
          <w:lang w:eastAsia="he-IL"/>
        </w:rPr>
        <w:t xml:space="preserve">וחברות. אנחנו בדיון מחודש בהצעת חוק מניעת העסקת עובד הוראה </w:t>
      </w:r>
      <w:bookmarkStart w:id="8" w:name="_ETM_Q1_38740"/>
      <w:bookmarkEnd w:id="8"/>
      <w:r>
        <w:rPr>
          <w:rFonts w:hint="cs"/>
          <w:rtl/>
          <w:lang w:eastAsia="he-IL"/>
        </w:rPr>
        <w:t xml:space="preserve">בעל תואר אקדמי מהרשות הפלסטינית (תיקוני חקיקה), התשפ"ד-2024, הצעות </w:t>
      </w:r>
      <w:bookmarkStart w:id="9" w:name="_ETM_Q1_46851"/>
      <w:bookmarkEnd w:id="9"/>
      <w:r>
        <w:rPr>
          <w:rFonts w:hint="cs"/>
          <w:rtl/>
          <w:lang w:eastAsia="he-IL"/>
        </w:rPr>
        <w:t xml:space="preserve">חוק פ/5145/25 ו-פ/4451/25, אנחנו בדיון על רוויזיה. חבר הכנסת </w:t>
      </w:r>
      <w:bookmarkStart w:id="10" w:name="_ETM_Q1_57472"/>
      <w:bookmarkEnd w:id="10"/>
      <w:r>
        <w:rPr>
          <w:rFonts w:hint="cs"/>
          <w:rtl/>
          <w:lang w:eastAsia="he-IL"/>
        </w:rPr>
        <w:t xml:space="preserve">עטאונה, תרצה לנמק את הרוויזיה? </w:t>
      </w:r>
    </w:p>
    <w:p w14:paraId="5C78C5B1" w14:textId="77777777" w:rsidR="001D1D83" w:rsidRDefault="001D1D83" w:rsidP="001D1D83">
      <w:pPr>
        <w:rPr>
          <w:rtl/>
          <w:lang w:eastAsia="he-IL"/>
        </w:rPr>
      </w:pPr>
      <w:bookmarkStart w:id="11" w:name="_ETM_Q1_57719"/>
      <w:bookmarkStart w:id="12" w:name="_ETM_Q1_57764"/>
      <w:bookmarkEnd w:id="11"/>
      <w:bookmarkEnd w:id="12"/>
    </w:p>
    <w:p w14:paraId="130B7F6A" w14:textId="382E2067" w:rsidR="001D1D83" w:rsidRDefault="001D1D83" w:rsidP="001D1D83">
      <w:pPr>
        <w:pStyle w:val="a4"/>
        <w:keepNext/>
      </w:pPr>
      <w:bookmarkStart w:id="13" w:name="ET_speaker_5696_6"/>
      <w:r w:rsidRPr="001D1D83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D1D83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3"/>
    </w:p>
    <w:p w14:paraId="67438159" w14:textId="77777777" w:rsidR="001D1D83" w:rsidRDefault="001D1D83" w:rsidP="001D1D83">
      <w:pPr>
        <w:pStyle w:val="KeepWithNext"/>
        <w:rPr>
          <w:rtl/>
          <w:lang w:eastAsia="he-IL"/>
        </w:rPr>
      </w:pPr>
    </w:p>
    <w:p w14:paraId="3051A9A9" w14:textId="77777777" w:rsidR="006169A2" w:rsidRDefault="001D1D83" w:rsidP="006169A2">
      <w:pPr>
        <w:rPr>
          <w:rtl/>
          <w:lang w:eastAsia="he-IL"/>
        </w:rPr>
      </w:pPr>
      <w:bookmarkStart w:id="14" w:name="_ETM_Q1_59190"/>
      <w:bookmarkStart w:id="15" w:name="_ETM_Q1_59216"/>
      <w:bookmarkEnd w:id="14"/>
      <w:bookmarkEnd w:id="15"/>
      <w:r>
        <w:rPr>
          <w:rFonts w:hint="cs"/>
          <w:rtl/>
          <w:lang w:eastAsia="he-IL"/>
        </w:rPr>
        <w:t>כן. בוקר טוב לכולם. אנ</w:t>
      </w:r>
      <w:bookmarkStart w:id="16" w:name="_ETM_Q1_63072"/>
      <w:bookmarkEnd w:id="16"/>
      <w:r>
        <w:rPr>
          <w:rFonts w:hint="cs"/>
          <w:rtl/>
          <w:lang w:eastAsia="he-IL"/>
        </w:rPr>
        <w:t>י חושב שהדיון שהיה אתמול וגם ההצבעה על הצעת החוק</w:t>
      </w:r>
      <w:bookmarkStart w:id="17" w:name="_ETM_Q1_67186"/>
      <w:bookmarkEnd w:id="17"/>
      <w:r>
        <w:rPr>
          <w:rFonts w:hint="cs"/>
          <w:rtl/>
          <w:lang w:eastAsia="he-IL"/>
        </w:rPr>
        <w:t xml:space="preserve"> היא מאוד בעייתית כי יש פגיעה מאוד רחבה וישירה בזכויות</w:t>
      </w:r>
      <w:bookmarkStart w:id="18" w:name="_ETM_Q1_76010"/>
      <w:bookmarkEnd w:id="18"/>
      <w:r>
        <w:rPr>
          <w:rFonts w:hint="cs"/>
          <w:rtl/>
          <w:lang w:eastAsia="he-IL"/>
        </w:rPr>
        <w:t xml:space="preserve"> יסוד של אזרחי</w:t>
      </w:r>
      <w:r w:rsidR="006169A2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הדבר הראשון זה פגיעה בחופש העיסוק של </w:t>
      </w:r>
      <w:bookmarkStart w:id="19" w:name="_ETM_Q1_85506"/>
      <w:bookmarkEnd w:id="19"/>
      <w:r>
        <w:rPr>
          <w:rFonts w:hint="cs"/>
          <w:rtl/>
          <w:lang w:eastAsia="he-IL"/>
        </w:rPr>
        <w:t xml:space="preserve">אנשים שמונעים מהם לעסוק בהוראה אך ורק בגלל דבר אחד, </w:t>
      </w:r>
      <w:bookmarkStart w:id="20" w:name="_ETM_Q1_91069"/>
      <w:bookmarkEnd w:id="20"/>
      <w:r>
        <w:rPr>
          <w:rFonts w:hint="cs"/>
          <w:rtl/>
          <w:lang w:eastAsia="he-IL"/>
        </w:rPr>
        <w:t xml:space="preserve">שהם למדו במוסד אקדמי ללא שום תשתית עובדתית שיש נזק </w:t>
      </w:r>
      <w:bookmarkStart w:id="21" w:name="_ETM_Q1_97599"/>
      <w:bookmarkEnd w:id="21"/>
      <w:r>
        <w:rPr>
          <w:rFonts w:hint="cs"/>
          <w:rtl/>
          <w:lang w:eastAsia="he-IL"/>
        </w:rPr>
        <w:t xml:space="preserve">מהימצאותו או מהלימוד שלו במוסד האקדמי ברשות הפלסטינית. </w:t>
      </w:r>
      <w:bookmarkStart w:id="22" w:name="_ETM_Q1_103301"/>
      <w:bookmarkStart w:id="23" w:name="_ETM_Q1_149221"/>
      <w:bookmarkEnd w:id="22"/>
      <w:bookmarkEnd w:id="23"/>
    </w:p>
    <w:p w14:paraId="7328DD9B" w14:textId="77777777" w:rsidR="006169A2" w:rsidRDefault="006169A2" w:rsidP="006169A2">
      <w:pPr>
        <w:rPr>
          <w:rtl/>
          <w:lang w:eastAsia="he-IL"/>
        </w:rPr>
      </w:pPr>
      <w:bookmarkStart w:id="24" w:name="_ETM_Q1_149270"/>
      <w:bookmarkEnd w:id="24"/>
    </w:p>
    <w:p w14:paraId="42AEBC5E" w14:textId="47E68FD6" w:rsidR="001D1D83" w:rsidRDefault="001D1D83" w:rsidP="006169A2">
      <w:pPr>
        <w:rPr>
          <w:rtl/>
          <w:lang w:eastAsia="he-IL"/>
        </w:rPr>
      </w:pPr>
      <w:bookmarkStart w:id="25" w:name="_ETM_Q1_149405"/>
      <w:bookmarkStart w:id="26" w:name="_ETM_Q1_149451"/>
      <w:bookmarkEnd w:id="25"/>
      <w:bookmarkEnd w:id="26"/>
      <w:r>
        <w:rPr>
          <w:rFonts w:hint="cs"/>
          <w:rtl/>
          <w:lang w:eastAsia="he-IL"/>
        </w:rPr>
        <w:t>גם התשתית העובדתית והנתונים מראים חד משמעית שכמעט ואין. כשאני</w:t>
      </w:r>
      <w:bookmarkStart w:id="27" w:name="_ETM_Q1_113971"/>
      <w:bookmarkEnd w:id="27"/>
      <w:r>
        <w:rPr>
          <w:rFonts w:hint="cs"/>
          <w:rtl/>
          <w:lang w:eastAsia="he-IL"/>
        </w:rPr>
        <w:t xml:space="preserve"> אומר כמעט ואין, אני אומר בנגב, לפחות כשנשאלו מי שצריך</w:t>
      </w:r>
      <w:bookmarkStart w:id="28" w:name="_ETM_Q1_116610"/>
      <w:bookmarkEnd w:id="28"/>
      <w:r>
        <w:rPr>
          <w:rFonts w:hint="cs"/>
          <w:rtl/>
          <w:lang w:eastAsia="he-IL"/>
        </w:rPr>
        <w:t xml:space="preserve"> לתת את התשובות, הם לא יכלו להצביע על מקרה אחד </w:t>
      </w:r>
      <w:bookmarkStart w:id="29" w:name="_ETM_Q1_121914"/>
      <w:bookmarkEnd w:id="29"/>
      <w:r>
        <w:rPr>
          <w:rFonts w:hint="cs"/>
          <w:rtl/>
          <w:lang w:eastAsia="he-IL"/>
        </w:rPr>
        <w:t>של סטודנט שלמד ברשות הפלסטינית וחזר לתוך המדינה ולימד ולא</w:t>
      </w:r>
      <w:bookmarkStart w:id="30" w:name="_ETM_Q1_132059"/>
      <w:bookmarkEnd w:id="30"/>
      <w:r>
        <w:rPr>
          <w:rFonts w:hint="cs"/>
          <w:rtl/>
          <w:lang w:eastAsia="he-IL"/>
        </w:rPr>
        <w:t xml:space="preserve"> היה מעורב בדברים כאלה בשום פנים ואופן. </w:t>
      </w:r>
      <w:bookmarkStart w:id="31" w:name="_ETM_Q1_137596"/>
      <w:bookmarkStart w:id="32" w:name="_ETM_Q1_137637"/>
      <w:bookmarkStart w:id="33" w:name="_ETM_Q1_137763"/>
      <w:bookmarkStart w:id="34" w:name="_ETM_Q1_137804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לכן הפגיעה היא </w:t>
      </w:r>
      <w:bookmarkStart w:id="35" w:name="_ETM_Q1_139540"/>
      <w:bookmarkEnd w:id="35"/>
      <w:r>
        <w:rPr>
          <w:rFonts w:hint="cs"/>
          <w:rtl/>
          <w:lang w:eastAsia="he-IL"/>
        </w:rPr>
        <w:t xml:space="preserve">מאוד קשה וישירה. </w:t>
      </w:r>
      <w:bookmarkStart w:id="36" w:name="_ETM_Q1_135523"/>
      <w:bookmarkStart w:id="37" w:name="_ETM_Q1_135566"/>
      <w:bookmarkStart w:id="38" w:name="_ETM_Q1_135906"/>
      <w:bookmarkStart w:id="39" w:name="_ETM_Q1_135939"/>
      <w:bookmarkEnd w:id="36"/>
      <w:bookmarkEnd w:id="37"/>
      <w:bookmarkEnd w:id="38"/>
      <w:bookmarkEnd w:id="39"/>
      <w:r w:rsidR="006169A2">
        <w:rPr>
          <w:rFonts w:hint="cs"/>
          <w:rtl/>
          <w:lang w:eastAsia="he-IL"/>
        </w:rPr>
        <w:t xml:space="preserve">וגם הזכות להשכלה. הזכות להשכלה </w:t>
      </w:r>
      <w:bookmarkStart w:id="40" w:name="_ETM_Q1_145020"/>
      <w:bookmarkEnd w:id="40"/>
      <w:r w:rsidR="006169A2">
        <w:rPr>
          <w:rFonts w:hint="cs"/>
          <w:rtl/>
          <w:lang w:eastAsia="he-IL"/>
        </w:rPr>
        <w:t xml:space="preserve">היא גם זכות יסוד ומגיע לצעירים האלה ללמוד. </w:t>
      </w:r>
    </w:p>
    <w:p w14:paraId="7498D331" w14:textId="77777777" w:rsidR="006169A2" w:rsidRDefault="006169A2" w:rsidP="006169A2">
      <w:pPr>
        <w:rPr>
          <w:rtl/>
          <w:lang w:eastAsia="he-IL"/>
        </w:rPr>
      </w:pPr>
      <w:bookmarkStart w:id="41" w:name="_ETM_Q1_152349"/>
      <w:bookmarkStart w:id="42" w:name="_ETM_Q1_152401"/>
      <w:bookmarkStart w:id="43" w:name="_ETM_Q1_151413"/>
      <w:bookmarkEnd w:id="41"/>
      <w:bookmarkEnd w:id="42"/>
      <w:bookmarkEnd w:id="43"/>
    </w:p>
    <w:p w14:paraId="43CF94E7" w14:textId="2F6AF0EA" w:rsidR="006169A2" w:rsidRDefault="006169A2" w:rsidP="006169A2">
      <w:pPr>
        <w:pStyle w:val="af6"/>
        <w:keepNext/>
      </w:pPr>
      <w:bookmarkStart w:id="44" w:name="ET_yor_6549_7"/>
      <w:r w:rsidRPr="00616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169A2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44"/>
    </w:p>
    <w:p w14:paraId="056EBBE9" w14:textId="77777777" w:rsidR="006169A2" w:rsidRDefault="006169A2" w:rsidP="006169A2">
      <w:pPr>
        <w:pStyle w:val="KeepWithNext"/>
        <w:rPr>
          <w:rtl/>
          <w:lang w:eastAsia="he-IL"/>
        </w:rPr>
      </w:pPr>
    </w:p>
    <w:p w14:paraId="17C019B1" w14:textId="79713ACD" w:rsidR="006169A2" w:rsidRDefault="006169A2" w:rsidP="006169A2">
      <w:pPr>
        <w:rPr>
          <w:rtl/>
          <w:lang w:eastAsia="he-IL"/>
        </w:rPr>
      </w:pPr>
      <w:bookmarkStart w:id="45" w:name="_ETM_Q1_151660"/>
      <w:bookmarkStart w:id="46" w:name="_ETM_Q1_151683"/>
      <w:bookmarkEnd w:id="45"/>
      <w:bookmarkEnd w:id="46"/>
      <w:r>
        <w:rPr>
          <w:rFonts w:hint="cs"/>
          <w:rtl/>
          <w:lang w:eastAsia="he-IL"/>
        </w:rPr>
        <w:t>אני</w:t>
      </w:r>
      <w:bookmarkStart w:id="47" w:name="_ETM_Q1_152116"/>
      <w:bookmarkEnd w:id="47"/>
      <w:r>
        <w:rPr>
          <w:rFonts w:hint="cs"/>
          <w:rtl/>
          <w:lang w:eastAsia="he-IL"/>
        </w:rPr>
        <w:t xml:space="preserve"> מזכיר לך שלא פוגעים בזכות להשכלה. </w:t>
      </w:r>
    </w:p>
    <w:p w14:paraId="1B7223FD" w14:textId="77777777" w:rsidR="006169A2" w:rsidRDefault="006169A2" w:rsidP="006169A2">
      <w:pPr>
        <w:rPr>
          <w:rtl/>
          <w:lang w:eastAsia="he-IL"/>
        </w:rPr>
      </w:pPr>
      <w:bookmarkStart w:id="48" w:name="_ETM_Q1_153900"/>
      <w:bookmarkStart w:id="49" w:name="_ETM_Q1_153937"/>
      <w:bookmarkStart w:id="50" w:name="_ETM_Q1_154916"/>
      <w:bookmarkEnd w:id="48"/>
      <w:bookmarkEnd w:id="49"/>
      <w:bookmarkEnd w:id="50"/>
    </w:p>
    <w:p w14:paraId="6D4F8AFD" w14:textId="5A553E63" w:rsidR="006169A2" w:rsidRDefault="006169A2" w:rsidP="006169A2">
      <w:pPr>
        <w:pStyle w:val="a4"/>
        <w:keepNext/>
      </w:pPr>
      <w:bookmarkStart w:id="51" w:name="ET_speaker_5696_8"/>
      <w:r w:rsidRPr="006169A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169A2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51"/>
    </w:p>
    <w:p w14:paraId="4FAE0FB0" w14:textId="77777777" w:rsidR="006169A2" w:rsidRDefault="006169A2" w:rsidP="006169A2">
      <w:pPr>
        <w:pStyle w:val="KeepWithNext"/>
        <w:rPr>
          <w:rtl/>
          <w:lang w:eastAsia="he-IL"/>
        </w:rPr>
      </w:pPr>
    </w:p>
    <w:p w14:paraId="7BCEAA22" w14:textId="2A839574" w:rsidR="006169A2" w:rsidRDefault="006169A2" w:rsidP="006169A2">
      <w:pPr>
        <w:rPr>
          <w:rtl/>
          <w:lang w:eastAsia="he-IL"/>
        </w:rPr>
      </w:pPr>
      <w:bookmarkStart w:id="52" w:name="_ETM_Q1_155166"/>
      <w:bookmarkStart w:id="53" w:name="_ETM_Q1_155196"/>
      <w:bookmarkEnd w:id="52"/>
      <w:bookmarkEnd w:id="53"/>
      <w:r>
        <w:rPr>
          <w:rFonts w:hint="cs"/>
          <w:rtl/>
          <w:lang w:eastAsia="he-IL"/>
        </w:rPr>
        <w:t xml:space="preserve">זה פוגע. בדיוק </w:t>
      </w:r>
      <w:bookmarkStart w:id="54" w:name="_ETM_Q1_157396"/>
      <w:bookmarkEnd w:id="54"/>
      <w:r>
        <w:rPr>
          <w:rFonts w:hint="cs"/>
          <w:rtl/>
          <w:lang w:eastAsia="he-IL"/>
        </w:rPr>
        <w:t xml:space="preserve">אני נוגע בנקודה. כשאני אומר שיש פגיעה בהשכלה, הסטודנטים </w:t>
      </w:r>
      <w:bookmarkStart w:id="55" w:name="_ETM_Q1_162106"/>
      <w:bookmarkEnd w:id="55"/>
      <w:r>
        <w:rPr>
          <w:rFonts w:hint="cs"/>
          <w:rtl/>
          <w:lang w:eastAsia="he-IL"/>
        </w:rPr>
        <w:t xml:space="preserve">האלה, בגלל הקשיים שיש באקדמיה או בהשכלה או במחסור במוסדות </w:t>
      </w:r>
      <w:bookmarkStart w:id="56" w:name="_ETM_Q1_171170"/>
      <w:bookmarkEnd w:id="56"/>
      <w:r>
        <w:rPr>
          <w:rFonts w:hint="cs"/>
          <w:rtl/>
          <w:lang w:eastAsia="he-IL"/>
        </w:rPr>
        <w:t xml:space="preserve">אקדמיים בתוך האזורים שלהם נאלצים ללכת לרשות הפלסטינית ללמוד. </w:t>
      </w:r>
      <w:bookmarkStart w:id="57" w:name="_ETM_Q1_179906"/>
      <w:bookmarkEnd w:id="57"/>
      <w:r>
        <w:rPr>
          <w:rFonts w:hint="cs"/>
          <w:rtl/>
          <w:lang w:eastAsia="he-IL"/>
        </w:rPr>
        <w:t xml:space="preserve">אין לי שום ספק, אם הייתה הנגשה באקדמיה, במיוחד בנגב </w:t>
      </w:r>
      <w:bookmarkStart w:id="58" w:name="_ETM_Q1_184587"/>
      <w:bookmarkEnd w:id="58"/>
      <w:r>
        <w:rPr>
          <w:rFonts w:hint="cs"/>
          <w:rtl/>
          <w:lang w:eastAsia="he-IL"/>
        </w:rPr>
        <w:t>לאנשים, המספרים שנמצאים היום ברשות הפלסטינית לא היו שם,</w:t>
      </w:r>
      <w:bookmarkStart w:id="59" w:name="_ETM_Q1_189993"/>
      <w:bookmarkEnd w:id="59"/>
      <w:r>
        <w:rPr>
          <w:rFonts w:hint="cs"/>
          <w:rtl/>
          <w:lang w:eastAsia="he-IL"/>
        </w:rPr>
        <w:t xml:space="preserve"> כי אם יש נגישות לאקדמיה בתוך המרחב שאתה גר ונמצא</w:t>
      </w:r>
      <w:bookmarkStart w:id="60" w:name="_ETM_Q1_196883"/>
      <w:bookmarkEnd w:id="60"/>
      <w:r>
        <w:rPr>
          <w:rFonts w:hint="cs"/>
          <w:rtl/>
          <w:lang w:eastAsia="he-IL"/>
        </w:rPr>
        <w:t xml:space="preserve"> אתה לא תחפש ללכת, לא לרשות הפלסטינית, ואני רוצה </w:t>
      </w:r>
      <w:bookmarkStart w:id="61" w:name="_ETM_Q1_203762"/>
      <w:bookmarkEnd w:id="61"/>
      <w:r>
        <w:rPr>
          <w:rFonts w:hint="cs"/>
          <w:rtl/>
          <w:lang w:eastAsia="he-IL"/>
        </w:rPr>
        <w:t xml:space="preserve">להגיד לך, כבוד היושב ראש, הרי כמעט 25,000 סטודנטים ערבים </w:t>
      </w:r>
      <w:bookmarkStart w:id="62" w:name="_ETM_Q1_209076"/>
      <w:bookmarkEnd w:id="62"/>
      <w:r>
        <w:rPr>
          <w:rFonts w:hint="cs"/>
          <w:rtl/>
          <w:lang w:eastAsia="he-IL"/>
        </w:rPr>
        <w:t xml:space="preserve">לומדים גם ברשות וגם בחוץ לארץ. </w:t>
      </w:r>
      <w:bookmarkStart w:id="63" w:name="_ETM_Q1_211243"/>
      <w:bookmarkStart w:id="64" w:name="_ETM_Q1_211289"/>
      <w:bookmarkStart w:id="65" w:name="_ETM_Q1_211428"/>
      <w:bookmarkStart w:id="66" w:name="_ETM_Q1_211464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זה לא שהוא </w:t>
      </w:r>
      <w:bookmarkStart w:id="67" w:name="_ETM_Q1_212606"/>
      <w:bookmarkEnd w:id="67"/>
      <w:r>
        <w:rPr>
          <w:rFonts w:hint="cs"/>
          <w:rtl/>
          <w:lang w:eastAsia="he-IL"/>
        </w:rPr>
        <w:t xml:space="preserve">בחר ללכת לשם, ב-90% מהמקרים זה ברירת המחדל כי </w:t>
      </w:r>
      <w:bookmarkStart w:id="68" w:name="_ETM_Q1_218254"/>
      <w:bookmarkEnd w:id="68"/>
      <w:r>
        <w:rPr>
          <w:rFonts w:hint="cs"/>
          <w:rtl/>
          <w:lang w:eastAsia="he-IL"/>
        </w:rPr>
        <w:t xml:space="preserve">אין לו אופציה ואפשרות להתקבל לאקדמיה בתוך הארץ ולכן הם </w:t>
      </w:r>
      <w:bookmarkStart w:id="69" w:name="_ETM_Q1_225629"/>
      <w:bookmarkEnd w:id="69"/>
      <w:r>
        <w:rPr>
          <w:rFonts w:hint="cs"/>
          <w:rtl/>
          <w:lang w:eastAsia="he-IL"/>
        </w:rPr>
        <w:t xml:space="preserve">מחפשים ללכת לשם. </w:t>
      </w:r>
    </w:p>
    <w:p w14:paraId="214411C0" w14:textId="77777777" w:rsidR="006169A2" w:rsidRDefault="006169A2" w:rsidP="006169A2">
      <w:pPr>
        <w:rPr>
          <w:rtl/>
          <w:lang w:eastAsia="he-IL"/>
        </w:rPr>
      </w:pPr>
      <w:bookmarkStart w:id="70" w:name="_ETM_Q1_226583"/>
      <w:bookmarkStart w:id="71" w:name="_ETM_Q1_226637"/>
      <w:bookmarkEnd w:id="70"/>
      <w:bookmarkEnd w:id="71"/>
    </w:p>
    <w:p w14:paraId="2F1DB09D" w14:textId="5CE00684" w:rsidR="006169A2" w:rsidRDefault="006169A2" w:rsidP="006169A2">
      <w:pPr>
        <w:rPr>
          <w:rtl/>
          <w:lang w:eastAsia="he-IL"/>
        </w:rPr>
      </w:pPr>
      <w:bookmarkStart w:id="72" w:name="_ETM_Q1_226743"/>
      <w:bookmarkStart w:id="73" w:name="_ETM_Q1_226787"/>
      <w:bookmarkEnd w:id="72"/>
      <w:bookmarkEnd w:id="73"/>
      <w:r>
        <w:rPr>
          <w:rFonts w:hint="cs"/>
          <w:rtl/>
          <w:lang w:eastAsia="he-IL"/>
        </w:rPr>
        <w:t xml:space="preserve">דבר נוסף, זה גם פוגע בזכות החינוך </w:t>
      </w:r>
      <w:bookmarkStart w:id="74" w:name="_ETM_Q1_231392"/>
      <w:bookmarkEnd w:id="74"/>
      <w:r>
        <w:rPr>
          <w:rFonts w:hint="cs"/>
          <w:rtl/>
          <w:lang w:eastAsia="he-IL"/>
        </w:rPr>
        <w:t xml:space="preserve">בדיוק על אותו רקע, איפה שיש מחסור, במיוחד בנגב, לגבי </w:t>
      </w:r>
      <w:bookmarkStart w:id="75" w:name="_ETM_Q1_236870"/>
      <w:bookmarkEnd w:id="75"/>
      <w:r>
        <w:rPr>
          <w:rFonts w:hint="cs"/>
          <w:rtl/>
          <w:lang w:eastAsia="he-IL"/>
        </w:rPr>
        <w:t xml:space="preserve">מורים. האנשים האלה שסיימו בחמש השנים האחרונות נמצאים במערכת החינוך </w:t>
      </w:r>
      <w:bookmarkStart w:id="76" w:name="_ETM_Q1_246350"/>
      <w:bookmarkEnd w:id="76"/>
      <w:r>
        <w:rPr>
          <w:rFonts w:hint="cs"/>
          <w:rtl/>
          <w:lang w:eastAsia="he-IL"/>
        </w:rPr>
        <w:t xml:space="preserve">והם נמצאים גם בניהול מוסדות חינוך והם עושים </w:t>
      </w:r>
      <w:bookmarkStart w:id="77" w:name="_ETM_Q1_250663"/>
      <w:bookmarkEnd w:id="77"/>
      <w:r>
        <w:rPr>
          <w:rFonts w:hint="cs"/>
          <w:rtl/>
          <w:lang w:eastAsia="he-IL"/>
        </w:rPr>
        <w:t>את העבודה על הצד הטוב ביותר, גם לפי מה שמשרד</w:t>
      </w:r>
      <w:bookmarkStart w:id="78" w:name="_ETM_Q1_253784"/>
      <w:bookmarkEnd w:id="78"/>
      <w:r>
        <w:rPr>
          <w:rFonts w:hint="cs"/>
          <w:rtl/>
          <w:lang w:eastAsia="he-IL"/>
        </w:rPr>
        <w:t xml:space="preserve"> החינוך אומר. אפשר לבדוק את זה במחוז דרום, מכירים אותם </w:t>
      </w:r>
      <w:bookmarkStart w:id="79" w:name="_ETM_Q1_260328"/>
      <w:bookmarkEnd w:id="79"/>
      <w:r>
        <w:rPr>
          <w:rFonts w:hint="cs"/>
          <w:rtl/>
          <w:lang w:eastAsia="he-IL"/>
        </w:rPr>
        <w:t xml:space="preserve">אחד אחד. </w:t>
      </w:r>
    </w:p>
    <w:p w14:paraId="17E83FC4" w14:textId="77777777" w:rsidR="006169A2" w:rsidRDefault="006169A2" w:rsidP="006169A2">
      <w:pPr>
        <w:rPr>
          <w:rtl/>
          <w:lang w:eastAsia="he-IL"/>
        </w:rPr>
      </w:pPr>
      <w:bookmarkStart w:id="80" w:name="_ETM_Q1_261376"/>
      <w:bookmarkStart w:id="81" w:name="_ETM_Q1_261429"/>
      <w:bookmarkStart w:id="82" w:name="_ETM_Q1_261551"/>
      <w:bookmarkEnd w:id="80"/>
      <w:bookmarkEnd w:id="81"/>
      <w:bookmarkEnd w:id="82"/>
    </w:p>
    <w:p w14:paraId="74FAC5C0" w14:textId="404D6F64" w:rsidR="006169A2" w:rsidRDefault="006169A2" w:rsidP="006169A2">
      <w:pPr>
        <w:rPr>
          <w:rtl/>
          <w:lang w:eastAsia="he-IL"/>
        </w:rPr>
      </w:pPr>
      <w:bookmarkStart w:id="83" w:name="_ETM_Q1_261594"/>
      <w:bookmarkEnd w:id="83"/>
      <w:r>
        <w:rPr>
          <w:rFonts w:hint="cs"/>
          <w:rtl/>
          <w:lang w:eastAsia="he-IL"/>
        </w:rPr>
        <w:t xml:space="preserve">לכן לבוא בגישה גורפת למנוע מאנשים לעסוק בהוראה </w:t>
      </w:r>
      <w:bookmarkStart w:id="84" w:name="_ETM_Q1_268361"/>
      <w:bookmarkEnd w:id="84"/>
      <w:r>
        <w:rPr>
          <w:rFonts w:hint="cs"/>
          <w:rtl/>
          <w:lang w:eastAsia="he-IL"/>
        </w:rPr>
        <w:t xml:space="preserve">רק בגלל שהוא בא מהרשות הפלסטינית או למד ברשות הפלסטינית </w:t>
      </w:r>
      <w:bookmarkStart w:id="85" w:name="_ETM_Q1_275719"/>
      <w:bookmarkEnd w:id="85"/>
      <w:r>
        <w:rPr>
          <w:rFonts w:hint="cs"/>
          <w:rtl/>
          <w:lang w:eastAsia="he-IL"/>
        </w:rPr>
        <w:t xml:space="preserve">זה מאוד מאוד בעייתי. גם לגבי הניסוח של החוק, </w:t>
      </w:r>
      <w:bookmarkStart w:id="86" w:name="_ETM_Q1_278986"/>
      <w:bookmarkEnd w:id="86"/>
      <w:r>
        <w:rPr>
          <w:rFonts w:hint="cs"/>
          <w:rtl/>
          <w:lang w:eastAsia="he-IL"/>
        </w:rPr>
        <w:t xml:space="preserve">אני חושב שהוא בא גורף ויש הקצנה בפגיעה בתוך הצעת </w:t>
      </w:r>
      <w:bookmarkStart w:id="87" w:name="_ETM_Q1_288627"/>
      <w:bookmarkEnd w:id="87"/>
      <w:r>
        <w:rPr>
          <w:rFonts w:hint="cs"/>
          <w:rtl/>
          <w:lang w:eastAsia="he-IL"/>
        </w:rPr>
        <w:t xml:space="preserve">החוק. אם משווים את הקריאה הטרומית לנוסח שהוצע אתמול, אני </w:t>
      </w:r>
      <w:bookmarkStart w:id="88" w:name="_ETM_Q1_299605"/>
      <w:bookmarkEnd w:id="88"/>
      <w:r>
        <w:rPr>
          <w:rFonts w:hint="cs"/>
          <w:rtl/>
          <w:lang w:eastAsia="he-IL"/>
        </w:rPr>
        <w:t>חושב שאנחנו חזרנו אחורה בצורה משמעותית כי בהצעה הטרומית הייתה</w:t>
      </w:r>
      <w:bookmarkStart w:id="89" w:name="_ETM_Q1_308140"/>
      <w:bookmarkEnd w:id="89"/>
      <w:r>
        <w:rPr>
          <w:rFonts w:hint="cs"/>
          <w:rtl/>
          <w:lang w:eastAsia="he-IL"/>
        </w:rPr>
        <w:t xml:space="preserve"> ברירת המחדל כאילו מי שלמד, יש את האפשרות למנכ"ל </w:t>
      </w:r>
      <w:bookmarkStart w:id="90" w:name="_ETM_Q1_313343"/>
      <w:bookmarkEnd w:id="90"/>
      <w:r>
        <w:rPr>
          <w:rFonts w:hint="cs"/>
          <w:rtl/>
          <w:lang w:eastAsia="he-IL"/>
        </w:rPr>
        <w:t xml:space="preserve">משרד החינוך לאשר אותו לעסוק בהוראה בתנאי שיעשה השלמות לתעודת </w:t>
      </w:r>
      <w:bookmarkStart w:id="91" w:name="_ETM_Q1_321437"/>
      <w:bookmarkEnd w:id="91"/>
      <w:r>
        <w:rPr>
          <w:rFonts w:hint="cs"/>
          <w:rtl/>
          <w:lang w:eastAsia="he-IL"/>
        </w:rPr>
        <w:t xml:space="preserve">הוראה ישראלית ועכשיו זה ירד מהנוסח שקיים היום ובעצם </w:t>
      </w:r>
      <w:bookmarkStart w:id="92" w:name="_ETM_Q1_330815"/>
      <w:bookmarkEnd w:id="92"/>
      <w:r>
        <w:rPr>
          <w:rFonts w:hint="cs"/>
          <w:rtl/>
          <w:lang w:eastAsia="he-IL"/>
        </w:rPr>
        <w:t xml:space="preserve">כל מי שלומד שם הוא בסכנה. </w:t>
      </w:r>
    </w:p>
    <w:p w14:paraId="1084D358" w14:textId="77777777" w:rsidR="006169A2" w:rsidRDefault="006169A2" w:rsidP="006169A2">
      <w:pPr>
        <w:rPr>
          <w:rtl/>
          <w:lang w:eastAsia="he-IL"/>
        </w:rPr>
      </w:pPr>
      <w:bookmarkStart w:id="93" w:name="_ETM_Q1_335334"/>
      <w:bookmarkStart w:id="94" w:name="_ETM_Q1_335384"/>
      <w:bookmarkEnd w:id="93"/>
      <w:bookmarkEnd w:id="94"/>
    </w:p>
    <w:p w14:paraId="09BC00E2" w14:textId="0714A16F" w:rsidR="006169A2" w:rsidRDefault="006169A2" w:rsidP="006169A2">
      <w:pPr>
        <w:rPr>
          <w:rtl/>
          <w:lang w:eastAsia="he-IL"/>
        </w:rPr>
      </w:pPr>
      <w:bookmarkStart w:id="95" w:name="_ETM_Q1_335485"/>
      <w:bookmarkStart w:id="96" w:name="_ETM_Q1_335528"/>
      <w:bookmarkEnd w:id="95"/>
      <w:bookmarkEnd w:id="96"/>
      <w:r>
        <w:rPr>
          <w:rFonts w:hint="cs"/>
          <w:rtl/>
          <w:lang w:eastAsia="he-IL"/>
        </w:rPr>
        <w:t xml:space="preserve">אני חושב שבנוסח, למרות </w:t>
      </w:r>
      <w:bookmarkStart w:id="97" w:name="_ETM_Q1_336707"/>
      <w:bookmarkEnd w:id="97"/>
      <w:r>
        <w:rPr>
          <w:rFonts w:hint="cs"/>
          <w:rtl/>
          <w:lang w:eastAsia="he-IL"/>
        </w:rPr>
        <w:t>שהוסבר אחרת על ידי הייעוץ המשפטי, הפסילה היא גורפת על</w:t>
      </w:r>
      <w:bookmarkStart w:id="98" w:name="_ETM_Q1_344809"/>
      <w:bookmarkEnd w:id="98"/>
      <w:r>
        <w:rPr>
          <w:rFonts w:hint="cs"/>
          <w:rtl/>
          <w:lang w:eastAsia="he-IL"/>
        </w:rPr>
        <w:t xml:space="preserve"> כל התחומים שם, כי ההגדרה של עובד חינוך זה הגדרה</w:t>
      </w:r>
      <w:bookmarkStart w:id="99" w:name="_ETM_Q1_348644"/>
      <w:bookmarkEnd w:id="99"/>
      <w:r>
        <w:rPr>
          <w:rFonts w:hint="cs"/>
          <w:rtl/>
          <w:lang w:eastAsia="he-IL"/>
        </w:rPr>
        <w:t xml:space="preserve"> לכל מי שנמצא במערכת החינוך, ואני הסברתי את זה</w:t>
      </w:r>
      <w:bookmarkStart w:id="100" w:name="_ETM_Q1_355037"/>
      <w:bookmarkEnd w:id="100"/>
      <w:r>
        <w:rPr>
          <w:rFonts w:hint="cs"/>
          <w:rtl/>
          <w:lang w:eastAsia="he-IL"/>
        </w:rPr>
        <w:t xml:space="preserve"> גם אתמול. כל הנושאים של הפרא רפואי, שיש מחסור אדיר </w:t>
      </w:r>
      <w:bookmarkStart w:id="101" w:name="_ETM_Q1_358773"/>
      <w:bookmarkEnd w:id="101"/>
      <w:r>
        <w:rPr>
          <w:rFonts w:hint="cs"/>
          <w:rtl/>
          <w:lang w:eastAsia="he-IL"/>
        </w:rPr>
        <w:t>במערכת החינוך הערבית בכלל, אני חושב שגם במערכת החינוך הישראלית</w:t>
      </w:r>
      <w:bookmarkStart w:id="102" w:name="_ETM_Q1_362263"/>
      <w:bookmarkEnd w:id="102"/>
      <w:r>
        <w:rPr>
          <w:rFonts w:hint="cs"/>
          <w:rtl/>
          <w:lang w:eastAsia="he-IL"/>
        </w:rPr>
        <w:t xml:space="preserve"> יש מחסור ולכן אנשים שהולכים ולומדים את הדברים האלה, צריך </w:t>
      </w:r>
      <w:bookmarkStart w:id="103" w:name="_ETM_Q1_371127"/>
      <w:bookmarkEnd w:id="103"/>
      <w:r>
        <w:rPr>
          <w:rFonts w:hint="cs"/>
          <w:rtl/>
          <w:lang w:eastAsia="he-IL"/>
        </w:rPr>
        <w:t xml:space="preserve">לתת להם את האפשרות. </w:t>
      </w:r>
      <w:bookmarkStart w:id="104" w:name="_ETM_Q1_373479"/>
      <w:bookmarkStart w:id="105" w:name="_ETM_Q1_373523"/>
      <w:bookmarkStart w:id="106" w:name="_ETM_Q1_373615"/>
      <w:bookmarkStart w:id="107" w:name="_ETM_Q1_373660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>אין מקום לפסילה גורפת על כל</w:t>
      </w:r>
      <w:bookmarkStart w:id="108" w:name="_ETM_Q1_377064"/>
      <w:bookmarkEnd w:id="108"/>
      <w:r>
        <w:rPr>
          <w:rFonts w:hint="cs"/>
          <w:rtl/>
          <w:lang w:eastAsia="he-IL"/>
        </w:rPr>
        <w:t xml:space="preserve"> מי שלומד שם</w:t>
      </w:r>
      <w:r w:rsidR="007E22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לתת מנגנון בדיקה או סינון אחר. </w:t>
      </w:r>
      <w:bookmarkStart w:id="109" w:name="_ETM_Q1_385256"/>
      <w:bookmarkStart w:id="110" w:name="_ETM_Q1_384716"/>
      <w:bookmarkEnd w:id="109"/>
      <w:bookmarkEnd w:id="110"/>
    </w:p>
    <w:p w14:paraId="6F00052F" w14:textId="77777777" w:rsidR="006169A2" w:rsidRDefault="006169A2" w:rsidP="006169A2">
      <w:pPr>
        <w:rPr>
          <w:rtl/>
          <w:lang w:eastAsia="he-IL"/>
        </w:rPr>
      </w:pPr>
      <w:bookmarkStart w:id="111" w:name="_ETM_Q1_384766"/>
      <w:bookmarkStart w:id="112" w:name="_ETM_Q1_386187"/>
      <w:bookmarkEnd w:id="111"/>
      <w:bookmarkEnd w:id="112"/>
    </w:p>
    <w:p w14:paraId="4E1B7F8B" w14:textId="3E92DDFB" w:rsidR="006169A2" w:rsidRDefault="006169A2" w:rsidP="006169A2">
      <w:pPr>
        <w:pStyle w:val="a4"/>
        <w:keepNext/>
      </w:pPr>
      <w:bookmarkStart w:id="113" w:name="ET_speaker_5082_9"/>
      <w:r w:rsidRPr="006169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6169A2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13"/>
    </w:p>
    <w:p w14:paraId="2C7811CF" w14:textId="77777777" w:rsidR="006169A2" w:rsidRDefault="006169A2" w:rsidP="006169A2">
      <w:pPr>
        <w:pStyle w:val="KeepWithNext"/>
        <w:rPr>
          <w:rtl/>
          <w:lang w:eastAsia="he-IL"/>
        </w:rPr>
      </w:pPr>
    </w:p>
    <w:p w14:paraId="3B669672" w14:textId="0F6DCC82" w:rsidR="006169A2" w:rsidRDefault="006169A2" w:rsidP="006169A2">
      <w:pPr>
        <w:rPr>
          <w:rtl/>
          <w:lang w:eastAsia="he-IL"/>
        </w:rPr>
      </w:pPr>
      <w:bookmarkStart w:id="114" w:name="_ETM_Q1_386435"/>
      <w:bookmarkStart w:id="115" w:name="_ETM_Q1_386469"/>
      <w:bookmarkEnd w:id="114"/>
      <w:bookmarkEnd w:id="115"/>
      <w:r>
        <w:rPr>
          <w:rFonts w:hint="cs"/>
          <w:rtl/>
          <w:lang w:eastAsia="he-IL"/>
        </w:rPr>
        <w:t xml:space="preserve">אני קצת כופר, אני מכיר את הנתונים. כמה יש </w:t>
      </w:r>
      <w:bookmarkStart w:id="116" w:name="_ETM_Q1_391753"/>
      <w:bookmarkEnd w:id="116"/>
      <w:r>
        <w:rPr>
          <w:rFonts w:hint="cs"/>
          <w:rtl/>
          <w:lang w:eastAsia="he-IL"/>
        </w:rPr>
        <w:t xml:space="preserve">היום בהמתנה מורים במגזר הערבי? </w:t>
      </w:r>
    </w:p>
    <w:p w14:paraId="33155945" w14:textId="77777777" w:rsidR="006169A2" w:rsidRDefault="006169A2" w:rsidP="006169A2">
      <w:pPr>
        <w:rPr>
          <w:rtl/>
          <w:lang w:eastAsia="he-IL"/>
        </w:rPr>
      </w:pPr>
      <w:bookmarkStart w:id="117" w:name="_ETM_Q1_398271"/>
      <w:bookmarkStart w:id="118" w:name="_ETM_Q1_398309"/>
      <w:bookmarkStart w:id="119" w:name="_ETM_Q1_399591"/>
      <w:bookmarkEnd w:id="117"/>
      <w:bookmarkEnd w:id="118"/>
      <w:bookmarkEnd w:id="119"/>
    </w:p>
    <w:p w14:paraId="286AB002" w14:textId="39F3E30B" w:rsidR="006169A2" w:rsidRDefault="006169A2" w:rsidP="006169A2">
      <w:pPr>
        <w:pStyle w:val="a4"/>
        <w:keepNext/>
      </w:pPr>
      <w:bookmarkStart w:id="120" w:name="ET_speaker_תמי_סלע_10"/>
      <w:r w:rsidRPr="006169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169A2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20"/>
    </w:p>
    <w:p w14:paraId="2A691891" w14:textId="77777777" w:rsidR="006169A2" w:rsidRDefault="006169A2" w:rsidP="006169A2">
      <w:pPr>
        <w:pStyle w:val="KeepWithNext"/>
        <w:rPr>
          <w:rtl/>
          <w:lang w:eastAsia="he-IL"/>
        </w:rPr>
      </w:pPr>
    </w:p>
    <w:p w14:paraId="01C66733" w14:textId="17BAD5C5" w:rsidR="006169A2" w:rsidRDefault="006169A2" w:rsidP="006169A2">
      <w:pPr>
        <w:rPr>
          <w:rtl/>
          <w:lang w:eastAsia="he-IL"/>
        </w:rPr>
      </w:pPr>
      <w:bookmarkStart w:id="121" w:name="_ETM_Q1_399859"/>
      <w:bookmarkStart w:id="122" w:name="_ETM_Q1_399881"/>
      <w:bookmarkEnd w:id="121"/>
      <w:bookmarkEnd w:id="122"/>
      <w:r>
        <w:rPr>
          <w:rFonts w:hint="cs"/>
          <w:rtl/>
          <w:lang w:eastAsia="he-IL"/>
        </w:rPr>
        <w:t xml:space="preserve">מה שנמסר לנו בישיבות זה </w:t>
      </w:r>
      <w:bookmarkStart w:id="123" w:name="_ETM_Q1_399733"/>
      <w:bookmarkEnd w:id="123"/>
      <w:r>
        <w:rPr>
          <w:rFonts w:hint="cs"/>
          <w:rtl/>
          <w:lang w:eastAsia="he-IL"/>
        </w:rPr>
        <w:t xml:space="preserve">שבצפון יש באמת עודף. </w:t>
      </w:r>
    </w:p>
    <w:p w14:paraId="0BB6EEFD" w14:textId="77777777" w:rsidR="006169A2" w:rsidRDefault="006169A2" w:rsidP="006169A2">
      <w:pPr>
        <w:rPr>
          <w:rtl/>
          <w:lang w:eastAsia="he-IL"/>
        </w:rPr>
      </w:pPr>
      <w:bookmarkStart w:id="124" w:name="_ETM_Q1_405349"/>
      <w:bookmarkStart w:id="125" w:name="_ETM_Q1_405383"/>
      <w:bookmarkEnd w:id="124"/>
      <w:bookmarkEnd w:id="125"/>
    </w:p>
    <w:p w14:paraId="50746209" w14:textId="338937A0" w:rsidR="006169A2" w:rsidRDefault="006169A2" w:rsidP="006169A2">
      <w:pPr>
        <w:pStyle w:val="a4"/>
        <w:keepNext/>
      </w:pPr>
      <w:bookmarkStart w:id="126" w:name="ET_speaker_5082_11"/>
      <w:r w:rsidRPr="006169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169A2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26"/>
    </w:p>
    <w:p w14:paraId="21B71086" w14:textId="77777777" w:rsidR="006169A2" w:rsidRDefault="006169A2" w:rsidP="006169A2">
      <w:pPr>
        <w:pStyle w:val="KeepWithNext"/>
        <w:rPr>
          <w:rtl/>
          <w:lang w:eastAsia="he-IL"/>
        </w:rPr>
      </w:pPr>
    </w:p>
    <w:p w14:paraId="05C54756" w14:textId="070AC48F" w:rsidR="006169A2" w:rsidRDefault="006169A2" w:rsidP="006169A2">
      <w:pPr>
        <w:rPr>
          <w:rtl/>
          <w:lang w:eastAsia="he-IL"/>
        </w:rPr>
      </w:pPr>
      <w:bookmarkStart w:id="127" w:name="_ETM_Q1_406853"/>
      <w:bookmarkStart w:id="128" w:name="_ETM_Q1_406881"/>
      <w:bookmarkEnd w:id="127"/>
      <w:bookmarkEnd w:id="128"/>
      <w:r>
        <w:rPr>
          <w:rFonts w:hint="cs"/>
          <w:rtl/>
          <w:lang w:eastAsia="he-IL"/>
        </w:rPr>
        <w:t xml:space="preserve">יש כ-2,500, הם פונים אליי בפניות </w:t>
      </w:r>
      <w:bookmarkStart w:id="129" w:name="_ETM_Q1_407634"/>
      <w:bookmarkEnd w:id="129"/>
      <w:r>
        <w:rPr>
          <w:rFonts w:hint="cs"/>
          <w:rtl/>
          <w:lang w:eastAsia="he-IL"/>
        </w:rPr>
        <w:t xml:space="preserve">אישיות בכדי לעזור להם להשתבץ. אני יודע. זה הנתון. </w:t>
      </w:r>
    </w:p>
    <w:p w14:paraId="3B34CE81" w14:textId="77777777" w:rsidR="00BD2EE6" w:rsidRDefault="00BD2EE6" w:rsidP="006169A2">
      <w:pPr>
        <w:rPr>
          <w:rtl/>
          <w:lang w:eastAsia="he-IL"/>
        </w:rPr>
      </w:pPr>
      <w:bookmarkStart w:id="130" w:name="_ETM_Q1_413737"/>
      <w:bookmarkStart w:id="131" w:name="_ETM_Q1_413785"/>
      <w:bookmarkStart w:id="132" w:name="_ETM_Q1_418017"/>
      <w:bookmarkEnd w:id="130"/>
      <w:bookmarkEnd w:id="131"/>
      <w:bookmarkEnd w:id="132"/>
    </w:p>
    <w:p w14:paraId="68BF2D79" w14:textId="1A0A401F" w:rsidR="00BD2EE6" w:rsidRDefault="00BD2EE6" w:rsidP="00BD2EE6">
      <w:pPr>
        <w:pStyle w:val="a4"/>
        <w:keepNext/>
      </w:pPr>
      <w:bookmarkStart w:id="133" w:name="ET_speaker_5696_12"/>
      <w:r w:rsidRPr="00BD2E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D2EE6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33"/>
    </w:p>
    <w:p w14:paraId="5D182918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4EE15BFE" w14:textId="63462048" w:rsidR="00BD2EE6" w:rsidRDefault="00BD2EE6" w:rsidP="00BD2EE6">
      <w:pPr>
        <w:rPr>
          <w:rtl/>
          <w:lang w:eastAsia="he-IL"/>
        </w:rPr>
      </w:pPr>
      <w:bookmarkStart w:id="134" w:name="_ETM_Q1_418314"/>
      <w:bookmarkStart w:id="135" w:name="_ETM_Q1_418338"/>
      <w:bookmarkEnd w:id="134"/>
      <w:bookmarkEnd w:id="135"/>
      <w:r>
        <w:rPr>
          <w:rFonts w:hint="cs"/>
          <w:rtl/>
          <w:lang w:eastAsia="he-IL"/>
        </w:rPr>
        <w:t xml:space="preserve">אבל בנגב יש מחסור, מאיר, אתה בא משם ואתה יודע. </w:t>
      </w:r>
    </w:p>
    <w:p w14:paraId="6682359A" w14:textId="77777777" w:rsidR="00BD2EE6" w:rsidRDefault="00BD2EE6" w:rsidP="00BD2EE6">
      <w:pPr>
        <w:rPr>
          <w:rtl/>
          <w:lang w:eastAsia="he-IL"/>
        </w:rPr>
      </w:pPr>
      <w:bookmarkStart w:id="136" w:name="_ETM_Q1_416513"/>
      <w:bookmarkStart w:id="137" w:name="_ETM_Q1_416549"/>
      <w:bookmarkStart w:id="138" w:name="_ETM_Q1_418049"/>
      <w:bookmarkEnd w:id="136"/>
      <w:bookmarkEnd w:id="137"/>
      <w:bookmarkEnd w:id="138"/>
    </w:p>
    <w:p w14:paraId="7990EF56" w14:textId="627693D7" w:rsidR="00BD2EE6" w:rsidRDefault="00BD2EE6" w:rsidP="00BD2EE6">
      <w:pPr>
        <w:pStyle w:val="a4"/>
        <w:keepNext/>
      </w:pPr>
      <w:bookmarkStart w:id="139" w:name="ET_speaker_5082_13"/>
      <w:r w:rsidRPr="00BD2E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D2EE6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39"/>
    </w:p>
    <w:p w14:paraId="7DC6C1D4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75695DFD" w14:textId="3D81D739" w:rsidR="00BD2EE6" w:rsidRDefault="00BD2EE6" w:rsidP="00BD2EE6">
      <w:pPr>
        <w:rPr>
          <w:rtl/>
          <w:lang w:eastAsia="he-IL"/>
        </w:rPr>
      </w:pPr>
      <w:bookmarkStart w:id="140" w:name="_ETM_Q1_418335"/>
      <w:bookmarkStart w:id="141" w:name="_ETM_Q1_418363"/>
      <w:bookmarkEnd w:id="140"/>
      <w:bookmarkEnd w:id="141"/>
      <w:r>
        <w:rPr>
          <w:rFonts w:hint="cs"/>
          <w:rtl/>
          <w:lang w:eastAsia="he-IL"/>
        </w:rPr>
        <w:t xml:space="preserve">אז </w:t>
      </w:r>
      <w:bookmarkStart w:id="142" w:name="_ETM_Q1_418618"/>
      <w:bookmarkEnd w:id="142"/>
      <w:r>
        <w:rPr>
          <w:rFonts w:hint="cs"/>
          <w:rtl/>
          <w:lang w:eastAsia="he-IL"/>
        </w:rPr>
        <w:t xml:space="preserve">צריך להביא אותם מהצפון. בנינו תוכנית שלמה של לתת </w:t>
      </w:r>
      <w:bookmarkStart w:id="143" w:name="_ETM_Q1_422765"/>
      <w:bookmarkEnd w:id="143"/>
      <w:r>
        <w:rPr>
          <w:rFonts w:hint="cs"/>
          <w:rtl/>
          <w:lang w:eastAsia="he-IL"/>
        </w:rPr>
        <w:t>להם - - -</w:t>
      </w:r>
    </w:p>
    <w:p w14:paraId="575BB440" w14:textId="77777777" w:rsidR="00BD2EE6" w:rsidRDefault="00BD2EE6" w:rsidP="00BD2EE6">
      <w:pPr>
        <w:rPr>
          <w:rtl/>
          <w:lang w:eastAsia="he-IL"/>
        </w:rPr>
      </w:pPr>
      <w:bookmarkStart w:id="144" w:name="_ETM_Q1_421247"/>
      <w:bookmarkStart w:id="145" w:name="_ETM_Q1_421291"/>
      <w:bookmarkStart w:id="146" w:name="_ETM_Q1_422575"/>
      <w:bookmarkEnd w:id="144"/>
      <w:bookmarkEnd w:id="145"/>
      <w:bookmarkEnd w:id="146"/>
    </w:p>
    <w:p w14:paraId="5DC7C631" w14:textId="0DD377FB" w:rsidR="00BD2EE6" w:rsidRDefault="00BD2EE6" w:rsidP="00BD2EE6">
      <w:pPr>
        <w:pStyle w:val="a4"/>
        <w:keepNext/>
      </w:pPr>
      <w:bookmarkStart w:id="147" w:name="ET_speaker_5696_14"/>
      <w:r w:rsidRPr="00BD2E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D2EE6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47"/>
    </w:p>
    <w:p w14:paraId="6FC44B29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0C0AD53A" w14:textId="50C72964" w:rsidR="00BD2EE6" w:rsidRDefault="00BD2EE6" w:rsidP="00BD2EE6">
      <w:pPr>
        <w:rPr>
          <w:rtl/>
          <w:lang w:eastAsia="he-IL"/>
        </w:rPr>
      </w:pPr>
      <w:bookmarkStart w:id="148" w:name="_ETM_Q1_422864"/>
      <w:bookmarkStart w:id="149" w:name="_ETM_Q1_422892"/>
      <w:bookmarkEnd w:id="148"/>
      <w:bookmarkEnd w:id="149"/>
      <w:r>
        <w:rPr>
          <w:rFonts w:hint="cs"/>
          <w:rtl/>
          <w:lang w:eastAsia="he-IL"/>
        </w:rPr>
        <w:t xml:space="preserve">אז מה הפסילה שהוא ילמד בחברון או ילמד </w:t>
      </w:r>
      <w:bookmarkStart w:id="150" w:name="_ETM_Q1_426538"/>
      <w:bookmarkEnd w:id="150"/>
      <w:r>
        <w:rPr>
          <w:rFonts w:hint="cs"/>
          <w:rtl/>
          <w:lang w:eastAsia="he-IL"/>
        </w:rPr>
        <w:t>בג'נין?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התשתית העובדתית, מאיר, נשאלו כל גורמי הביטחון </w:t>
      </w:r>
      <w:bookmarkStart w:id="151" w:name="_ETM_Q1_434767"/>
      <w:bookmarkEnd w:id="151"/>
      <w:r>
        <w:rPr>
          <w:rFonts w:hint="cs"/>
          <w:rtl/>
          <w:lang w:eastAsia="he-IL"/>
        </w:rPr>
        <w:t xml:space="preserve">על הדבר הזה ולא הייתה שום תשתית ראייתית שתמנע או </w:t>
      </w:r>
      <w:bookmarkStart w:id="152" w:name="_ETM_Q1_437536"/>
      <w:bookmarkEnd w:id="152"/>
      <w:r>
        <w:rPr>
          <w:rFonts w:hint="cs"/>
          <w:rtl/>
          <w:lang w:eastAsia="he-IL"/>
        </w:rPr>
        <w:t xml:space="preserve">מחזקת את התכלית הזו. </w:t>
      </w:r>
    </w:p>
    <w:p w14:paraId="445CBA71" w14:textId="77777777" w:rsidR="00BD2EE6" w:rsidRDefault="00BD2EE6" w:rsidP="00BD2EE6">
      <w:pPr>
        <w:rPr>
          <w:rtl/>
          <w:lang w:eastAsia="he-IL"/>
        </w:rPr>
      </w:pPr>
      <w:bookmarkStart w:id="153" w:name="_ETM_Q1_428348"/>
      <w:bookmarkStart w:id="154" w:name="_ETM_Q1_428388"/>
      <w:bookmarkStart w:id="155" w:name="_ETM_Q1_429115"/>
      <w:bookmarkEnd w:id="153"/>
      <w:bookmarkEnd w:id="154"/>
      <w:bookmarkEnd w:id="155"/>
    </w:p>
    <w:p w14:paraId="4666AA4E" w14:textId="51B3B8CD" w:rsidR="00BD2EE6" w:rsidRDefault="00BD2EE6" w:rsidP="00BD2EE6">
      <w:pPr>
        <w:pStyle w:val="a4"/>
        <w:keepNext/>
      </w:pPr>
      <w:bookmarkStart w:id="156" w:name="ET_speaker_5082_15"/>
      <w:r w:rsidRPr="00BD2E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D2EE6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56"/>
    </w:p>
    <w:p w14:paraId="230FCA15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77011617" w14:textId="603B456C" w:rsidR="00BD2EE6" w:rsidRDefault="00BD2EE6" w:rsidP="00BD2EE6">
      <w:pPr>
        <w:rPr>
          <w:rtl/>
          <w:lang w:eastAsia="he-IL"/>
        </w:rPr>
      </w:pPr>
      <w:bookmarkStart w:id="157" w:name="_ETM_Q1_429392"/>
      <w:bookmarkStart w:id="158" w:name="_ETM_Q1_429421"/>
      <w:bookmarkEnd w:id="157"/>
      <w:bookmarkEnd w:id="158"/>
      <w:r>
        <w:rPr>
          <w:rFonts w:hint="cs"/>
          <w:rtl/>
          <w:lang w:eastAsia="he-IL"/>
        </w:rPr>
        <w:t xml:space="preserve">אתה מכיר אותי כבר הרבה שנים </w:t>
      </w:r>
      <w:bookmarkStart w:id="159" w:name="_ETM_Q1_446009"/>
      <w:bookmarkEnd w:id="159"/>
      <w:r>
        <w:rPr>
          <w:rFonts w:hint="cs"/>
          <w:rtl/>
          <w:lang w:eastAsia="he-IL"/>
        </w:rPr>
        <w:t xml:space="preserve">וסימנו כבר קו כחול ברהט להקים מכללה לבדואים כי לא </w:t>
      </w:r>
      <w:bookmarkStart w:id="160" w:name="_ETM_Q1_452352"/>
      <w:bookmarkEnd w:id="160"/>
      <w:r>
        <w:rPr>
          <w:rFonts w:hint="cs"/>
          <w:rtl/>
          <w:lang w:eastAsia="he-IL"/>
        </w:rPr>
        <w:t xml:space="preserve">מצא חן בעיניי, אני אגיד בכנות, היות שאני 57 שנים </w:t>
      </w:r>
      <w:bookmarkStart w:id="161" w:name="_ETM_Q1_459256"/>
      <w:bookmarkEnd w:id="161"/>
      <w:r>
        <w:rPr>
          <w:rFonts w:hint="cs"/>
          <w:rtl/>
          <w:lang w:eastAsia="he-IL"/>
        </w:rPr>
        <w:t>גרתי שם והייתי השר הממונה על הבדואים והייתי ראש העיר</w:t>
      </w:r>
      <w:bookmarkStart w:id="162" w:name="_ETM_Q1_462354"/>
      <w:bookmarkEnd w:id="162"/>
      <w:r>
        <w:rPr>
          <w:rFonts w:hint="cs"/>
          <w:rtl/>
          <w:lang w:eastAsia="he-IL"/>
        </w:rPr>
        <w:t xml:space="preserve"> וניהלתי המון שיחות ואין מה לעשות, יש הבדל בין </w:t>
      </w:r>
      <w:bookmarkStart w:id="163" w:name="_ETM_Q1_469528"/>
      <w:bookmarkEnd w:id="163"/>
      <w:r>
        <w:rPr>
          <w:rFonts w:hint="cs"/>
          <w:rtl/>
          <w:lang w:eastAsia="he-IL"/>
        </w:rPr>
        <w:t xml:space="preserve">מורה שמתחנך במערכת החינוך הישראלית, אני רואה את החבר'ה </w:t>
      </w:r>
      <w:bookmarkStart w:id="164" w:name="_ETM_Q1_474777"/>
      <w:bookmarkEnd w:id="164"/>
      <w:r>
        <w:rPr>
          <w:rFonts w:hint="cs"/>
          <w:rtl/>
          <w:lang w:eastAsia="he-IL"/>
        </w:rPr>
        <w:t xml:space="preserve">מסמינר קיי, אני רואה מאחווה, לבין חבר'ה שבאים </w:t>
      </w:r>
      <w:bookmarkStart w:id="165" w:name="_ETM_Q1_483590"/>
      <w:bookmarkEnd w:id="165"/>
      <w:r>
        <w:rPr>
          <w:rFonts w:hint="cs"/>
          <w:rtl/>
          <w:lang w:eastAsia="he-IL"/>
        </w:rPr>
        <w:t xml:space="preserve">מחברון. אתה לא מצפה מסטודנט שלומד </w:t>
      </w:r>
      <w:bookmarkStart w:id="166" w:name="_ETM_Q1_483735"/>
      <w:bookmarkEnd w:id="166"/>
      <w:r>
        <w:rPr>
          <w:rFonts w:hint="cs"/>
          <w:rtl/>
          <w:lang w:eastAsia="he-IL"/>
        </w:rPr>
        <w:t>ארבע-חמש שנים בחברון או שלוש שנים לא להיות מחובר לאמירות</w:t>
      </w:r>
      <w:bookmarkStart w:id="167" w:name="_ETM_Q1_491477"/>
      <w:bookmarkEnd w:id="167"/>
      <w:r>
        <w:rPr>
          <w:rFonts w:hint="cs"/>
          <w:rtl/>
          <w:lang w:eastAsia="he-IL"/>
        </w:rPr>
        <w:t xml:space="preserve"> ולאג'נדה</w:t>
      </w:r>
      <w:r w:rsidR="007E22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 אני לא מתווכח עליהם, אבל אם </w:t>
      </w:r>
      <w:bookmarkStart w:id="168" w:name="_ETM_Q1_493929"/>
      <w:bookmarkEnd w:id="168"/>
      <w:r>
        <w:rPr>
          <w:rFonts w:hint="cs"/>
          <w:rtl/>
          <w:lang w:eastAsia="he-IL"/>
        </w:rPr>
        <w:t xml:space="preserve">אותי ישלחו ללמוד ארבע שנים במוסד שהוא מאוד ברור עם </w:t>
      </w:r>
      <w:bookmarkStart w:id="169" w:name="_ETM_Q1_502599"/>
      <w:bookmarkEnd w:id="169"/>
      <w:r>
        <w:rPr>
          <w:rFonts w:hint="cs"/>
          <w:rtl/>
          <w:lang w:eastAsia="he-IL"/>
        </w:rPr>
        <w:t>האג'נדה שלו, אני אביא את הדברים איתי.</w:t>
      </w:r>
    </w:p>
    <w:p w14:paraId="7D7139BB" w14:textId="77777777" w:rsidR="00BD2EE6" w:rsidRDefault="00BD2EE6" w:rsidP="00BD2EE6">
      <w:pPr>
        <w:rPr>
          <w:rtl/>
          <w:lang w:eastAsia="he-IL"/>
        </w:rPr>
      </w:pPr>
      <w:bookmarkStart w:id="170" w:name="_ETM_Q1_505028"/>
      <w:bookmarkStart w:id="171" w:name="_ETM_Q1_505076"/>
      <w:bookmarkEnd w:id="170"/>
      <w:bookmarkEnd w:id="171"/>
    </w:p>
    <w:p w14:paraId="2BAFC146" w14:textId="380805F5" w:rsidR="00BD2EE6" w:rsidRDefault="00BD2EE6" w:rsidP="00BD2EE6">
      <w:pPr>
        <w:rPr>
          <w:rtl/>
          <w:lang w:eastAsia="he-IL"/>
        </w:rPr>
      </w:pPr>
      <w:bookmarkStart w:id="172" w:name="_ETM_Q1_505188"/>
      <w:bookmarkStart w:id="173" w:name="_ETM_Q1_505230"/>
      <w:bookmarkEnd w:id="172"/>
      <w:bookmarkEnd w:id="173"/>
      <w:r>
        <w:rPr>
          <w:rFonts w:hint="cs"/>
          <w:rtl/>
          <w:lang w:eastAsia="he-IL"/>
        </w:rPr>
        <w:t xml:space="preserve">אני כן </w:t>
      </w:r>
      <w:bookmarkStart w:id="174" w:name="_ETM_Q1_505923"/>
      <w:bookmarkEnd w:id="174"/>
      <w:r>
        <w:rPr>
          <w:rFonts w:hint="cs"/>
          <w:rtl/>
          <w:lang w:eastAsia="he-IL"/>
        </w:rPr>
        <w:t xml:space="preserve">אפשרתי לעבור השתלמויות בארץ. אני חושב שהפתרון הוא שמי שרוצה </w:t>
      </w:r>
      <w:bookmarkStart w:id="175" w:name="_ETM_Q1_515604"/>
      <w:bookmarkEnd w:id="175"/>
      <w:r>
        <w:rPr>
          <w:rFonts w:hint="cs"/>
          <w:rtl/>
          <w:lang w:eastAsia="he-IL"/>
        </w:rPr>
        <w:t xml:space="preserve">להיות מורה במדינת ישראל צריך לעבור מסלולי הכשרה של מדינת </w:t>
      </w:r>
      <w:bookmarkStart w:id="176" w:name="_ETM_Q1_521618"/>
      <w:bookmarkEnd w:id="176"/>
      <w:r>
        <w:rPr>
          <w:rFonts w:hint="cs"/>
          <w:rtl/>
          <w:lang w:eastAsia="he-IL"/>
        </w:rPr>
        <w:t xml:space="preserve">ישראל להוראה. צר לי מאוד שאני ודלאל </w:t>
      </w:r>
      <w:proofErr w:type="spellStart"/>
      <w:r>
        <w:rPr>
          <w:rFonts w:hint="cs"/>
          <w:rtl/>
          <w:lang w:eastAsia="he-IL"/>
        </w:rPr>
        <w:t>קר</w:t>
      </w:r>
      <w:r w:rsidR="007E22A9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רצינו להקים </w:t>
      </w:r>
      <w:bookmarkStart w:id="177" w:name="_ETM_Q1_529269"/>
      <w:bookmarkEnd w:id="177"/>
      <w:r>
        <w:rPr>
          <w:rFonts w:hint="cs"/>
          <w:rtl/>
          <w:lang w:eastAsia="he-IL"/>
        </w:rPr>
        <w:t xml:space="preserve">את בית הספר הזה וזה לא צלח, אבל יש מספיק </w:t>
      </w:r>
      <w:bookmarkStart w:id="178" w:name="_ETM_Q1_532303"/>
      <w:bookmarkEnd w:id="178"/>
      <w:r>
        <w:rPr>
          <w:rFonts w:hint="cs"/>
          <w:rtl/>
          <w:lang w:eastAsia="he-IL"/>
        </w:rPr>
        <w:t xml:space="preserve">מורים היום, צריך לפזר אותם נכון, צריך שמשרד החינוך </w:t>
      </w:r>
      <w:bookmarkStart w:id="179" w:name="_ETM_Q1_539415"/>
      <w:bookmarkEnd w:id="179"/>
      <w:r>
        <w:rPr>
          <w:rFonts w:hint="cs"/>
          <w:rtl/>
          <w:lang w:eastAsia="he-IL"/>
        </w:rPr>
        <w:t xml:space="preserve">ייתן להם הטבות ויביא אותם לנגב. </w:t>
      </w:r>
    </w:p>
    <w:p w14:paraId="302EBD1A" w14:textId="77777777" w:rsidR="00BD2EE6" w:rsidRDefault="00BD2EE6" w:rsidP="00BD2EE6">
      <w:pPr>
        <w:rPr>
          <w:rtl/>
          <w:lang w:eastAsia="he-IL"/>
        </w:rPr>
      </w:pPr>
      <w:bookmarkStart w:id="180" w:name="_ETM_Q1_539351"/>
      <w:bookmarkStart w:id="181" w:name="_ETM_Q1_539388"/>
      <w:bookmarkStart w:id="182" w:name="_ETM_Q1_541556"/>
      <w:bookmarkStart w:id="183" w:name="_ETM_Q1_544036"/>
      <w:bookmarkEnd w:id="180"/>
      <w:bookmarkEnd w:id="181"/>
      <w:bookmarkEnd w:id="182"/>
      <w:bookmarkEnd w:id="183"/>
    </w:p>
    <w:p w14:paraId="45A00BBE" w14:textId="38FAAC60" w:rsidR="00BD2EE6" w:rsidRDefault="00BD2EE6" w:rsidP="00BD2EE6">
      <w:pPr>
        <w:pStyle w:val="a4"/>
        <w:keepNext/>
        <w:rPr>
          <w:rtl/>
        </w:rPr>
      </w:pPr>
      <w:bookmarkStart w:id="184" w:name="ET_speaker_5696_16"/>
      <w:r w:rsidRPr="00BD2E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D2EE6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184"/>
    </w:p>
    <w:p w14:paraId="4240BE50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02885BAD" w14:textId="233A60B9" w:rsidR="00BD2EE6" w:rsidRDefault="00BD2EE6" w:rsidP="007E22A9">
      <w:pPr>
        <w:rPr>
          <w:rtl/>
          <w:lang w:eastAsia="he-IL"/>
        </w:rPr>
      </w:pPr>
      <w:bookmarkStart w:id="185" w:name="_ETM_Q1_544317"/>
      <w:bookmarkStart w:id="186" w:name="_ETM_Q1_544344"/>
      <w:bookmarkEnd w:id="185"/>
      <w:bookmarkEnd w:id="186"/>
      <w:r>
        <w:rPr>
          <w:rFonts w:hint="cs"/>
          <w:rtl/>
          <w:lang w:eastAsia="he-IL"/>
        </w:rPr>
        <w:t xml:space="preserve">אני רוצה להתייחס לדבריו </w:t>
      </w:r>
      <w:bookmarkStart w:id="187" w:name="_ETM_Q1_546884"/>
      <w:bookmarkEnd w:id="187"/>
      <w:r>
        <w:rPr>
          <w:rFonts w:hint="cs"/>
          <w:rtl/>
          <w:lang w:eastAsia="he-IL"/>
        </w:rPr>
        <w:t xml:space="preserve">של מאיר. אני חושב שתלמיד שמגיל שלוש </w:t>
      </w:r>
      <w:bookmarkStart w:id="188" w:name="_ETM_Q1_555109"/>
      <w:bookmarkEnd w:id="188"/>
      <w:r>
        <w:rPr>
          <w:rFonts w:hint="cs"/>
          <w:rtl/>
          <w:lang w:eastAsia="he-IL"/>
        </w:rPr>
        <w:t>עד י"ב הוא במערכת חינוך ישראלית, עבר את כל המסלול</w:t>
      </w:r>
      <w:bookmarkStart w:id="189" w:name="_ETM_Q1_561723"/>
      <w:bookmarkEnd w:id="189"/>
      <w:r>
        <w:rPr>
          <w:rFonts w:hint="cs"/>
          <w:rtl/>
          <w:lang w:eastAsia="he-IL"/>
        </w:rPr>
        <w:t xml:space="preserve"> של מערכת חינוך רגילה, הוא יוצא שלוש שנים ללמוד </w:t>
      </w:r>
      <w:bookmarkStart w:id="190" w:name="_ETM_Q1_565257"/>
      <w:bookmarkEnd w:id="190"/>
      <w:r>
        <w:rPr>
          <w:rFonts w:hint="cs"/>
          <w:rtl/>
          <w:lang w:eastAsia="he-IL"/>
        </w:rPr>
        <w:t xml:space="preserve">בגלל מחסור, אם הייתה מכללה שאתה מדבר עליה זה </w:t>
      </w:r>
      <w:bookmarkStart w:id="191" w:name="_ETM_Q1_567533"/>
      <w:bookmarkEnd w:id="191"/>
      <w:r>
        <w:rPr>
          <w:rFonts w:hint="cs"/>
          <w:rtl/>
          <w:lang w:eastAsia="he-IL"/>
        </w:rPr>
        <w:t>היה מייתר את כל הדיון</w:t>
      </w:r>
      <w:bookmarkStart w:id="192" w:name="_ETM_Q1_571221"/>
      <w:bookmarkStart w:id="193" w:name="_ETM_Q1_571264"/>
      <w:bookmarkEnd w:id="192"/>
      <w:bookmarkEnd w:id="193"/>
      <w:r>
        <w:rPr>
          <w:rFonts w:hint="cs"/>
          <w:rtl/>
          <w:lang w:eastAsia="he-IL"/>
        </w:rPr>
        <w:t xml:space="preserve"> ומייתר את החקיקה, אמרתי </w:t>
      </w:r>
      <w:bookmarkStart w:id="194" w:name="_ETM_Q1_573619"/>
      <w:bookmarkEnd w:id="194"/>
      <w:r>
        <w:rPr>
          <w:rFonts w:hint="cs"/>
          <w:rtl/>
          <w:lang w:eastAsia="he-IL"/>
        </w:rPr>
        <w:t xml:space="preserve">את זה בתחילת דבריי. </w:t>
      </w:r>
      <w:bookmarkStart w:id="195" w:name="_ETM_Q1_571653"/>
      <w:bookmarkStart w:id="196" w:name="_ETM_Q1_571701"/>
      <w:bookmarkStart w:id="197" w:name="_ETM_Q1_572821"/>
      <w:bookmarkStart w:id="198" w:name="_ETM_Q1_579591"/>
      <w:bookmarkStart w:id="199" w:name="_ETM_Q1_579617"/>
      <w:bookmarkStart w:id="200" w:name="_ETM_Q1_580950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הוא הולך לשלוש שנים, היום משרד החינוך מחייב אותו ללמוד </w:t>
      </w:r>
      <w:bookmarkStart w:id="201" w:name="_ETM_Q1_583248"/>
      <w:bookmarkEnd w:id="201"/>
      <w:r>
        <w:rPr>
          <w:rFonts w:hint="cs"/>
          <w:rtl/>
          <w:lang w:eastAsia="he-IL"/>
        </w:rPr>
        <w:t xml:space="preserve">תעודת הוראה אחרי שהוא חוזר, אז הוא לא מנותק </w:t>
      </w:r>
      <w:bookmarkStart w:id="202" w:name="_ETM_Q1_584173"/>
      <w:bookmarkEnd w:id="202"/>
      <w:r>
        <w:rPr>
          <w:rFonts w:hint="cs"/>
          <w:rtl/>
          <w:lang w:eastAsia="he-IL"/>
        </w:rPr>
        <w:t xml:space="preserve">ממערכת החינוך הישראלית טוטאלית, פתאום כאילו הוא בא מהרשות הפלסטינית </w:t>
      </w:r>
      <w:bookmarkStart w:id="203" w:name="_ETM_Q1_594954"/>
      <w:bookmarkEnd w:id="203"/>
      <w:r>
        <w:rPr>
          <w:rFonts w:hint="cs"/>
          <w:rtl/>
          <w:lang w:eastAsia="he-IL"/>
        </w:rPr>
        <w:t xml:space="preserve">עם כל האג'נדה. לא, המציאות היא שונה. הוא יוצא </w:t>
      </w:r>
      <w:bookmarkStart w:id="204" w:name="_ETM_Q1_597667"/>
      <w:bookmarkEnd w:id="204"/>
      <w:r>
        <w:rPr>
          <w:rFonts w:hint="cs"/>
          <w:rtl/>
          <w:lang w:eastAsia="he-IL"/>
        </w:rPr>
        <w:t>לשלוש שנים וחוזר</w:t>
      </w:r>
      <w:r w:rsidR="007E2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בוגר מערכת החינוך הישראלית מגיל שלוש </w:t>
      </w:r>
      <w:bookmarkStart w:id="205" w:name="_ETM_Q1_600816"/>
      <w:bookmarkEnd w:id="205"/>
      <w:r>
        <w:rPr>
          <w:rFonts w:hint="cs"/>
          <w:rtl/>
          <w:lang w:eastAsia="he-IL"/>
        </w:rPr>
        <w:t xml:space="preserve">עד גיל י"ב. </w:t>
      </w:r>
    </w:p>
    <w:p w14:paraId="1A85C2DC" w14:textId="77777777" w:rsidR="00BD2EE6" w:rsidRDefault="00BD2EE6" w:rsidP="00BD2EE6">
      <w:pPr>
        <w:rPr>
          <w:rtl/>
          <w:lang w:eastAsia="he-IL"/>
        </w:rPr>
      </w:pPr>
      <w:bookmarkStart w:id="206" w:name="_ETM_Q1_604513"/>
      <w:bookmarkStart w:id="207" w:name="_ETM_Q1_604554"/>
      <w:bookmarkEnd w:id="206"/>
      <w:bookmarkEnd w:id="207"/>
    </w:p>
    <w:p w14:paraId="16BB848B" w14:textId="4A823D02" w:rsidR="00BD2EE6" w:rsidRDefault="00BD2EE6" w:rsidP="00BD2EE6">
      <w:pPr>
        <w:pStyle w:val="af6"/>
        <w:keepNext/>
        <w:rPr>
          <w:rtl/>
        </w:rPr>
      </w:pPr>
      <w:bookmarkStart w:id="208" w:name="ET_yor_6549_19"/>
      <w:r w:rsidRPr="00BD2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D2EE6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208"/>
    </w:p>
    <w:p w14:paraId="0B3A2C23" w14:textId="77777777" w:rsidR="00BD2EE6" w:rsidRDefault="00BD2EE6" w:rsidP="00BD2EE6">
      <w:pPr>
        <w:pStyle w:val="KeepWithNext"/>
        <w:rPr>
          <w:rtl/>
          <w:lang w:eastAsia="he-IL"/>
        </w:rPr>
      </w:pPr>
    </w:p>
    <w:p w14:paraId="50399DDA" w14:textId="119D5BAC" w:rsidR="00BD2EE6" w:rsidRPr="00BD2EE6" w:rsidRDefault="00BD2EE6" w:rsidP="00BD2EE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9" w:name="_ETM_Q1_603311"/>
      <w:bookmarkStart w:id="210" w:name="_ETM_Q1_603342"/>
      <w:bookmarkEnd w:id="209"/>
      <w:bookmarkEnd w:id="210"/>
      <w:r>
        <w:rPr>
          <w:rFonts w:hint="cs"/>
          <w:rtl/>
          <w:lang w:eastAsia="he-IL"/>
        </w:rPr>
        <w:t xml:space="preserve">בר הכנסת עטאונה, חבר הכנסת כהן </w:t>
      </w:r>
      <w:bookmarkStart w:id="211" w:name="_ETM_Q1_605769"/>
      <w:bookmarkEnd w:id="211"/>
      <w:r>
        <w:rPr>
          <w:rFonts w:hint="cs"/>
          <w:rtl/>
          <w:lang w:eastAsia="he-IL"/>
        </w:rPr>
        <w:t xml:space="preserve">מדבר על זה שאנחנו לא מדברים על מסד עובדתי שאנחנו </w:t>
      </w:r>
      <w:bookmarkStart w:id="212" w:name="_ETM_Q1_610666"/>
      <w:bookmarkEnd w:id="212"/>
      <w:r>
        <w:rPr>
          <w:rFonts w:hint="cs"/>
          <w:rtl/>
          <w:lang w:eastAsia="he-IL"/>
        </w:rPr>
        <w:t>רוצים להביא לפה כדי לתמוך בדברים, אם זה ברמה של</w:t>
      </w:r>
      <w:bookmarkStart w:id="213" w:name="_ETM_Q1_612921"/>
      <w:bookmarkEnd w:id="213"/>
      <w:r>
        <w:rPr>
          <w:rFonts w:hint="cs"/>
          <w:rtl/>
          <w:lang w:eastAsia="he-IL"/>
        </w:rPr>
        <w:t xml:space="preserve"> פדגוגיה, אם זה ברמה של ביטחון</w:t>
      </w:r>
      <w:r w:rsidR="008A5501">
        <w:rPr>
          <w:rFonts w:hint="cs"/>
          <w:rtl/>
          <w:lang w:eastAsia="he-IL"/>
        </w:rPr>
        <w:t xml:space="preserve">, דיברנו על </w:t>
      </w:r>
      <w:bookmarkStart w:id="214" w:name="_ETM_Q1_613716"/>
      <w:bookmarkEnd w:id="214"/>
      <w:r w:rsidR="008A5501">
        <w:rPr>
          <w:rFonts w:hint="cs"/>
          <w:rtl/>
          <w:lang w:eastAsia="he-IL"/>
        </w:rPr>
        <w:t xml:space="preserve">זה לא מעט בוועדה בדיונים, אנחנו מדברים על מסכת ערכים </w:t>
      </w:r>
      <w:bookmarkStart w:id="215" w:name="_ETM_Q1_622548"/>
      <w:bookmarkEnd w:id="215"/>
      <w:r w:rsidR="008A5501">
        <w:rPr>
          <w:rFonts w:hint="cs"/>
          <w:rtl/>
          <w:lang w:eastAsia="he-IL"/>
        </w:rPr>
        <w:t xml:space="preserve">שלמה שנלמדת באקדמיה הישראלית ולא נלמדת במוסדות להשכלה גבוהה </w:t>
      </w:r>
      <w:bookmarkStart w:id="216" w:name="_ETM_Q1_627972"/>
      <w:bookmarkEnd w:id="216"/>
      <w:r w:rsidR="008A5501">
        <w:rPr>
          <w:rFonts w:hint="cs"/>
          <w:rtl/>
          <w:lang w:eastAsia="he-IL"/>
        </w:rPr>
        <w:t xml:space="preserve">ברשות הפלסטינית. על זה אנחנו מלינים בדגש על תחום </w:t>
      </w:r>
      <w:bookmarkStart w:id="217" w:name="_ETM_Q1_630652"/>
      <w:bookmarkEnd w:id="217"/>
      <w:r w:rsidR="008A5501">
        <w:rPr>
          <w:rFonts w:hint="cs"/>
          <w:rtl/>
          <w:lang w:eastAsia="he-IL"/>
        </w:rPr>
        <w:t xml:space="preserve">ההוראה ועובדי </w:t>
      </w:r>
      <w:r w:rsidR="008A5501">
        <w:rPr>
          <w:rFonts w:hint="cs"/>
          <w:rtl/>
          <w:lang w:eastAsia="he-IL"/>
        </w:rPr>
        <w:lastRenderedPageBreak/>
        <w:t>ההוראה. לא מדברים על שום תחום אחר עכשיו,</w:t>
      </w:r>
      <w:bookmarkStart w:id="218" w:name="_ETM_Q1_634272"/>
      <w:bookmarkEnd w:id="218"/>
      <w:r w:rsidR="008A5501">
        <w:rPr>
          <w:rFonts w:hint="cs"/>
          <w:rtl/>
          <w:lang w:eastAsia="he-IL"/>
        </w:rPr>
        <w:t xml:space="preserve"> מדברים במקום שבו מקנים ערכים, שם אנחנו רוצים את הערכים </w:t>
      </w:r>
      <w:bookmarkStart w:id="219" w:name="_ETM_Q1_636875"/>
      <w:bookmarkEnd w:id="219"/>
      <w:r w:rsidR="008A5501">
        <w:rPr>
          <w:rFonts w:hint="cs"/>
          <w:rtl/>
          <w:lang w:eastAsia="he-IL"/>
        </w:rPr>
        <w:t xml:space="preserve">שהאקדמיה הישראלית המערבית נותנת. </w:t>
      </w:r>
    </w:p>
    <w:p w14:paraId="4CE63834" w14:textId="77777777" w:rsidR="008A5501" w:rsidRDefault="008A5501" w:rsidP="00BD2EE6">
      <w:pPr>
        <w:rPr>
          <w:rtl/>
          <w:lang w:eastAsia="he-IL"/>
        </w:rPr>
      </w:pPr>
      <w:bookmarkStart w:id="220" w:name="_ETM_Q1_541597"/>
      <w:bookmarkEnd w:id="220"/>
    </w:p>
    <w:p w14:paraId="20377956" w14:textId="5DAAF9CA" w:rsidR="008A5501" w:rsidRDefault="008A5501" w:rsidP="008A5501">
      <w:pPr>
        <w:pStyle w:val="a4"/>
        <w:keepNext/>
      </w:pPr>
      <w:bookmarkStart w:id="221" w:name="ET_speaker_5696_20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21"/>
    </w:p>
    <w:p w14:paraId="6AFD1068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74C75893" w14:textId="5CD28D61" w:rsidR="008A5501" w:rsidRDefault="008A5501" w:rsidP="008A5501">
      <w:pPr>
        <w:rPr>
          <w:rtl/>
          <w:lang w:eastAsia="he-IL"/>
        </w:rPr>
      </w:pPr>
      <w:bookmarkStart w:id="222" w:name="_ETM_Q1_641630"/>
      <w:bookmarkStart w:id="223" w:name="_ETM_Q1_641657"/>
      <w:bookmarkEnd w:id="222"/>
      <w:bookmarkEnd w:id="223"/>
      <w:r>
        <w:rPr>
          <w:rFonts w:hint="cs"/>
          <w:rtl/>
          <w:lang w:eastAsia="he-IL"/>
        </w:rPr>
        <w:t xml:space="preserve">אתה יודע איפה </w:t>
      </w:r>
      <w:bookmarkStart w:id="224" w:name="_ETM_Q1_638708"/>
      <w:bookmarkEnd w:id="224"/>
      <w:r>
        <w:rPr>
          <w:rFonts w:hint="cs"/>
          <w:rtl/>
          <w:lang w:eastAsia="he-IL"/>
        </w:rPr>
        <w:t xml:space="preserve">הבעיה שלי עם הגישה שלך? שאתה </w:t>
      </w:r>
      <w:bookmarkStart w:id="225" w:name="_ETM_Q1_644433"/>
      <w:bookmarkEnd w:id="225"/>
      <w:r>
        <w:rPr>
          <w:rFonts w:hint="cs"/>
          <w:rtl/>
          <w:lang w:eastAsia="he-IL"/>
        </w:rPr>
        <w:t>בגישה שלך, מאיפה שאתה בא, יש לך מונופול על ערכים</w:t>
      </w:r>
      <w:bookmarkStart w:id="226" w:name="_ETM_Q1_651065"/>
      <w:bookmarkEnd w:id="226"/>
      <w:r>
        <w:rPr>
          <w:rFonts w:hint="cs"/>
          <w:rtl/>
          <w:lang w:eastAsia="he-IL"/>
        </w:rPr>
        <w:t xml:space="preserve"> ולאחרים אין ערכים? מה זה יכול להיות?</w:t>
      </w:r>
      <w:bookmarkStart w:id="227" w:name="_ETM_Q1_656056"/>
      <w:bookmarkEnd w:id="227"/>
      <w:r>
        <w:rPr>
          <w:rFonts w:hint="cs"/>
          <w:rtl/>
          <w:lang w:eastAsia="he-IL"/>
        </w:rPr>
        <w:t xml:space="preserve"> אקדמיה היא אקדמיה. </w:t>
      </w:r>
    </w:p>
    <w:p w14:paraId="352E0842" w14:textId="77777777" w:rsidR="008A5501" w:rsidRDefault="008A5501" w:rsidP="008A5501">
      <w:pPr>
        <w:rPr>
          <w:rtl/>
          <w:lang w:eastAsia="he-IL"/>
        </w:rPr>
      </w:pPr>
      <w:bookmarkStart w:id="228" w:name="_ETM_Q1_655636"/>
      <w:bookmarkStart w:id="229" w:name="_ETM_Q1_655679"/>
      <w:bookmarkStart w:id="230" w:name="_ETM_Q1_658988"/>
      <w:bookmarkEnd w:id="228"/>
      <w:bookmarkEnd w:id="229"/>
      <w:bookmarkEnd w:id="230"/>
    </w:p>
    <w:p w14:paraId="03CED68A" w14:textId="07AF676B" w:rsidR="008A5501" w:rsidRDefault="008A5501" w:rsidP="008A5501">
      <w:pPr>
        <w:pStyle w:val="a4"/>
        <w:keepNext/>
      </w:pPr>
      <w:bookmarkStart w:id="231" w:name="ET_speaker_5082_21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31"/>
    </w:p>
    <w:p w14:paraId="249B4FFE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605FD7EF" w14:textId="6417E8E2" w:rsidR="008A5501" w:rsidRDefault="008A5501" w:rsidP="008A5501">
      <w:pPr>
        <w:rPr>
          <w:rtl/>
          <w:lang w:eastAsia="he-IL"/>
        </w:rPr>
      </w:pPr>
      <w:bookmarkStart w:id="232" w:name="_ETM_Q1_659236"/>
      <w:bookmarkEnd w:id="232"/>
      <w:r>
        <w:rPr>
          <w:rFonts w:hint="cs"/>
          <w:rtl/>
          <w:lang w:eastAsia="he-IL"/>
        </w:rPr>
        <w:t>א</w:t>
      </w:r>
      <w:bookmarkStart w:id="233" w:name="_ETM_Q1_659266"/>
      <w:bookmarkEnd w:id="233"/>
      <w:r>
        <w:rPr>
          <w:rFonts w:hint="cs"/>
          <w:rtl/>
          <w:lang w:eastAsia="he-IL"/>
        </w:rPr>
        <w:t xml:space="preserve">ני לא בא מאיפה שאביחי בא, אבל </w:t>
      </w:r>
      <w:bookmarkStart w:id="234" w:name="_ETM_Q1_659514"/>
      <w:bookmarkEnd w:id="234"/>
      <w:r>
        <w:rPr>
          <w:rFonts w:hint="cs"/>
          <w:rtl/>
          <w:lang w:eastAsia="he-IL"/>
        </w:rPr>
        <w:t xml:space="preserve">- - - </w:t>
      </w:r>
    </w:p>
    <w:p w14:paraId="60860A6E" w14:textId="77777777" w:rsidR="008A5501" w:rsidRDefault="008A5501" w:rsidP="008A5501">
      <w:pPr>
        <w:rPr>
          <w:rtl/>
          <w:lang w:eastAsia="he-IL"/>
        </w:rPr>
      </w:pPr>
      <w:bookmarkStart w:id="235" w:name="_ETM_Q1_661713"/>
      <w:bookmarkStart w:id="236" w:name="_ETM_Q1_661752"/>
      <w:bookmarkStart w:id="237" w:name="_ETM_Q1_658917"/>
      <w:bookmarkEnd w:id="235"/>
      <w:bookmarkEnd w:id="236"/>
      <w:bookmarkEnd w:id="237"/>
    </w:p>
    <w:p w14:paraId="0547B72E" w14:textId="58F23011" w:rsidR="008A5501" w:rsidRDefault="008A5501" w:rsidP="008A5501">
      <w:pPr>
        <w:pStyle w:val="a4"/>
        <w:keepNext/>
      </w:pPr>
      <w:bookmarkStart w:id="238" w:name="ET_speaker_5696_22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38"/>
    </w:p>
    <w:p w14:paraId="22FAF4E5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07277C25" w14:textId="78F93D69" w:rsidR="008A5501" w:rsidRDefault="008A5501" w:rsidP="008A5501">
      <w:pPr>
        <w:rPr>
          <w:rtl/>
          <w:lang w:eastAsia="he-IL"/>
        </w:rPr>
      </w:pPr>
      <w:bookmarkStart w:id="239" w:name="_ETM_Q1_659244"/>
      <w:bookmarkStart w:id="240" w:name="_ETM_Q1_659274"/>
      <w:bookmarkEnd w:id="239"/>
      <w:bookmarkEnd w:id="240"/>
      <w:r>
        <w:rPr>
          <w:rFonts w:hint="cs"/>
          <w:rtl/>
          <w:lang w:eastAsia="he-IL"/>
        </w:rPr>
        <w:t xml:space="preserve">יש </w:t>
      </w:r>
      <w:bookmarkStart w:id="241" w:name="_ETM_Q1_658077"/>
      <w:bookmarkEnd w:id="241"/>
      <w:r>
        <w:rPr>
          <w:rFonts w:hint="cs"/>
          <w:rtl/>
          <w:lang w:eastAsia="he-IL"/>
        </w:rPr>
        <w:t xml:space="preserve">לך מונופול על ערכים ולאחרים אין ערכים? לא מלמדים על ערכים? </w:t>
      </w:r>
    </w:p>
    <w:p w14:paraId="5C46C88D" w14:textId="77777777" w:rsidR="008A5501" w:rsidRDefault="008A5501" w:rsidP="008A5501">
      <w:pPr>
        <w:rPr>
          <w:rtl/>
          <w:lang w:eastAsia="he-IL"/>
        </w:rPr>
      </w:pPr>
      <w:bookmarkStart w:id="242" w:name="_ETM_Q1_666707"/>
      <w:bookmarkStart w:id="243" w:name="_ETM_Q1_666748"/>
      <w:bookmarkStart w:id="244" w:name="_ETM_Q1_665317"/>
      <w:bookmarkEnd w:id="242"/>
      <w:bookmarkEnd w:id="243"/>
      <w:bookmarkEnd w:id="244"/>
    </w:p>
    <w:p w14:paraId="70D897FB" w14:textId="245C0603" w:rsidR="008A5501" w:rsidRDefault="008A5501" w:rsidP="008A5501">
      <w:pPr>
        <w:pStyle w:val="af6"/>
        <w:keepNext/>
      </w:pPr>
      <w:bookmarkStart w:id="245" w:name="ET_yor_6549_23"/>
      <w:r w:rsidRPr="008A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A5501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245"/>
    </w:p>
    <w:p w14:paraId="6AF24821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24BDAA7C" w14:textId="621C8C23" w:rsidR="008A5501" w:rsidRDefault="008A5501" w:rsidP="008A5501">
      <w:pPr>
        <w:rPr>
          <w:rtl/>
          <w:lang w:eastAsia="he-IL"/>
        </w:rPr>
      </w:pPr>
      <w:bookmarkStart w:id="246" w:name="_ETM_Q1_665615"/>
      <w:bookmarkEnd w:id="246"/>
      <w:r>
        <w:rPr>
          <w:rFonts w:hint="cs"/>
          <w:rtl/>
          <w:lang w:eastAsia="he-IL"/>
        </w:rPr>
        <w:t>י</w:t>
      </w:r>
      <w:bookmarkStart w:id="247" w:name="_ETM_Q1_665655"/>
      <w:bookmarkEnd w:id="247"/>
      <w:r>
        <w:rPr>
          <w:rFonts w:hint="cs"/>
          <w:rtl/>
          <w:lang w:eastAsia="he-IL"/>
        </w:rPr>
        <w:t>ש לי מונופול</w:t>
      </w:r>
      <w:bookmarkStart w:id="248" w:name="_ETM_Q1_667205"/>
      <w:bookmarkEnd w:id="248"/>
      <w:r>
        <w:rPr>
          <w:rFonts w:hint="cs"/>
          <w:rtl/>
          <w:lang w:eastAsia="he-IL"/>
        </w:rPr>
        <w:t xml:space="preserve"> כמחוקק על הערכים הנלמדים במערכת החינוך הישראלית ועל זה אנחנו</w:t>
      </w:r>
      <w:bookmarkStart w:id="249" w:name="_ETM_Q1_669975"/>
      <w:bookmarkEnd w:id="249"/>
      <w:r>
        <w:rPr>
          <w:rFonts w:hint="cs"/>
          <w:rtl/>
          <w:lang w:eastAsia="he-IL"/>
        </w:rPr>
        <w:t xml:space="preserve"> מלינים. </w:t>
      </w:r>
    </w:p>
    <w:p w14:paraId="0B52F537" w14:textId="77777777" w:rsidR="008A5501" w:rsidRDefault="008A5501" w:rsidP="008A5501">
      <w:pPr>
        <w:rPr>
          <w:rtl/>
          <w:lang w:eastAsia="he-IL"/>
        </w:rPr>
      </w:pPr>
      <w:bookmarkStart w:id="250" w:name="_ETM_Q1_671125"/>
      <w:bookmarkStart w:id="251" w:name="_ETM_Q1_671170"/>
      <w:bookmarkStart w:id="252" w:name="_ETM_Q1_672348"/>
      <w:bookmarkEnd w:id="250"/>
      <w:bookmarkEnd w:id="251"/>
      <w:bookmarkEnd w:id="252"/>
    </w:p>
    <w:p w14:paraId="7B4F8680" w14:textId="4773A9B0" w:rsidR="008A5501" w:rsidRDefault="008A5501" w:rsidP="008A5501">
      <w:pPr>
        <w:pStyle w:val="a4"/>
        <w:keepNext/>
      </w:pPr>
      <w:bookmarkStart w:id="253" w:name="ET_speaker_5696_24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53"/>
    </w:p>
    <w:p w14:paraId="51D025A9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68E2E0A3" w14:textId="42AB8E50" w:rsidR="008A5501" w:rsidRDefault="008A5501" w:rsidP="008A5501">
      <w:pPr>
        <w:rPr>
          <w:rtl/>
          <w:lang w:eastAsia="he-IL"/>
        </w:rPr>
      </w:pPr>
      <w:bookmarkStart w:id="254" w:name="_ETM_Q1_672620"/>
      <w:bookmarkStart w:id="255" w:name="_ETM_Q1_672650"/>
      <w:bookmarkEnd w:id="254"/>
      <w:bookmarkEnd w:id="255"/>
      <w:r>
        <w:rPr>
          <w:rFonts w:hint="cs"/>
          <w:rtl/>
          <w:lang w:eastAsia="he-IL"/>
        </w:rPr>
        <w:t xml:space="preserve">אפשר להתמודד עם החששות שלך לא </w:t>
      </w:r>
      <w:bookmarkStart w:id="256" w:name="_ETM_Q1_678052"/>
      <w:bookmarkEnd w:id="256"/>
      <w:r>
        <w:rPr>
          <w:rFonts w:hint="cs"/>
          <w:rtl/>
          <w:lang w:eastAsia="he-IL"/>
        </w:rPr>
        <w:t>בתחום החינוך ולא בחוק הזה. יש להם זכות, אפשר להתווכח</w:t>
      </w:r>
      <w:bookmarkStart w:id="257" w:name="_ETM_Q1_681088"/>
      <w:bookmarkEnd w:id="257"/>
      <w:r>
        <w:rPr>
          <w:rFonts w:hint="cs"/>
          <w:rtl/>
          <w:lang w:eastAsia="he-IL"/>
        </w:rPr>
        <w:t xml:space="preserve"> על זה, אבל לא דרך החוק הזה אפשר לטפל </w:t>
      </w:r>
      <w:bookmarkStart w:id="258" w:name="_ETM_Q1_684514"/>
      <w:bookmarkEnd w:id="258"/>
      <w:r>
        <w:rPr>
          <w:rFonts w:hint="cs"/>
          <w:rtl/>
          <w:lang w:eastAsia="he-IL"/>
        </w:rPr>
        <w:t xml:space="preserve">בסוגיה. </w:t>
      </w:r>
    </w:p>
    <w:p w14:paraId="2A079421" w14:textId="77777777" w:rsidR="008A5501" w:rsidRDefault="008A5501" w:rsidP="008A5501">
      <w:pPr>
        <w:rPr>
          <w:rtl/>
          <w:lang w:eastAsia="he-IL"/>
        </w:rPr>
      </w:pPr>
      <w:bookmarkStart w:id="259" w:name="_ETM_Q1_685537"/>
      <w:bookmarkStart w:id="260" w:name="_ETM_Q1_685571"/>
      <w:bookmarkStart w:id="261" w:name="_ETM_Q1_686450"/>
      <w:bookmarkEnd w:id="259"/>
      <w:bookmarkEnd w:id="260"/>
      <w:bookmarkEnd w:id="261"/>
    </w:p>
    <w:p w14:paraId="18DA0B3E" w14:textId="7A1608D1" w:rsidR="008A5501" w:rsidRDefault="008A5501" w:rsidP="008A5501">
      <w:pPr>
        <w:pStyle w:val="af6"/>
        <w:keepNext/>
      </w:pPr>
      <w:bookmarkStart w:id="262" w:name="ET_yor_6549_25"/>
      <w:r w:rsidRPr="008A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A5501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262"/>
    </w:p>
    <w:p w14:paraId="4F99A49F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14ED6BCF" w14:textId="25881DD7" w:rsidR="008A5501" w:rsidRDefault="008A5501" w:rsidP="008A5501">
      <w:pPr>
        <w:rPr>
          <w:rtl/>
          <w:lang w:eastAsia="he-IL"/>
        </w:rPr>
      </w:pPr>
      <w:bookmarkStart w:id="263" w:name="_ETM_Q1_686705"/>
      <w:bookmarkStart w:id="264" w:name="_ETM_Q1_686731"/>
      <w:bookmarkEnd w:id="263"/>
      <w:bookmarkEnd w:id="264"/>
      <w:r>
        <w:rPr>
          <w:rFonts w:hint="cs"/>
          <w:rtl/>
          <w:lang w:eastAsia="he-IL"/>
        </w:rPr>
        <w:t xml:space="preserve">חבר הכנסת עטאונה, עוד יהיה לנו לפני קריאה שנייה </w:t>
      </w:r>
      <w:bookmarkStart w:id="265" w:name="_ETM_Q1_689385"/>
      <w:bookmarkEnd w:id="265"/>
      <w:r>
        <w:rPr>
          <w:rFonts w:hint="cs"/>
          <w:rtl/>
          <w:lang w:eastAsia="he-IL"/>
        </w:rPr>
        <w:t xml:space="preserve">ושלישית חוויות מרובות פה סביב השולחן הזה. </w:t>
      </w:r>
    </w:p>
    <w:p w14:paraId="0336B4C7" w14:textId="77777777" w:rsidR="008A5501" w:rsidRDefault="008A5501" w:rsidP="008A5501">
      <w:pPr>
        <w:rPr>
          <w:rtl/>
          <w:lang w:eastAsia="he-IL"/>
        </w:rPr>
      </w:pPr>
      <w:bookmarkStart w:id="266" w:name="_ETM_Q1_696552"/>
      <w:bookmarkStart w:id="267" w:name="_ETM_Q1_696596"/>
      <w:bookmarkStart w:id="268" w:name="_ETM_Q1_693796"/>
      <w:bookmarkEnd w:id="266"/>
      <w:bookmarkEnd w:id="267"/>
      <w:bookmarkEnd w:id="268"/>
    </w:p>
    <w:p w14:paraId="7ECD3541" w14:textId="41725623" w:rsidR="008A5501" w:rsidRDefault="008A5501" w:rsidP="008A5501">
      <w:pPr>
        <w:pStyle w:val="a4"/>
        <w:keepNext/>
      </w:pPr>
      <w:bookmarkStart w:id="269" w:name="ET_speaker_5082_26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69"/>
    </w:p>
    <w:p w14:paraId="727BAF52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291D2198" w14:textId="5B9ABD93" w:rsidR="008A5501" w:rsidRDefault="008A5501" w:rsidP="008A5501">
      <w:pPr>
        <w:rPr>
          <w:rtl/>
          <w:lang w:eastAsia="he-IL"/>
        </w:rPr>
      </w:pPr>
      <w:bookmarkStart w:id="270" w:name="_ETM_Q1_694057"/>
      <w:bookmarkStart w:id="271" w:name="_ETM_Q1_694083"/>
      <w:bookmarkEnd w:id="270"/>
      <w:bookmarkEnd w:id="271"/>
      <w:r>
        <w:rPr>
          <w:rFonts w:hint="cs"/>
          <w:rtl/>
          <w:lang w:eastAsia="he-IL"/>
        </w:rPr>
        <w:t xml:space="preserve">אני הייתי </w:t>
      </w:r>
      <w:bookmarkStart w:id="272" w:name="_ETM_Q1_695125"/>
      <w:bookmarkEnd w:id="272"/>
      <w:r>
        <w:rPr>
          <w:rFonts w:hint="cs"/>
          <w:rtl/>
          <w:lang w:eastAsia="he-IL"/>
        </w:rPr>
        <w:t xml:space="preserve">שר הרווחה וקיבלתי סילבוסים של עובדים סוציאליים שהולכים ולומדים בירדן </w:t>
      </w:r>
      <w:bookmarkStart w:id="273" w:name="_ETM_Q1_701614"/>
      <w:bookmarkEnd w:id="273"/>
      <w:r>
        <w:rPr>
          <w:rFonts w:hint="cs"/>
          <w:rtl/>
          <w:lang w:eastAsia="he-IL"/>
        </w:rPr>
        <w:t xml:space="preserve">בכל מיני מקומות. אני לא חיכיתי לחוק, אני ראיתי שהם </w:t>
      </w:r>
      <w:bookmarkStart w:id="274" w:name="_ETM_Q1_708721"/>
      <w:bookmarkEnd w:id="274"/>
      <w:r>
        <w:rPr>
          <w:rFonts w:hint="cs"/>
          <w:rtl/>
          <w:lang w:eastAsia="he-IL"/>
        </w:rPr>
        <w:t xml:space="preserve">לא לומדים את הסילבוסים, אנחנו החלטנו שהם לא יוכלו </w:t>
      </w:r>
      <w:bookmarkStart w:id="275" w:name="_ETM_Q1_711474"/>
      <w:bookmarkEnd w:id="275"/>
      <w:r>
        <w:rPr>
          <w:rFonts w:hint="cs"/>
          <w:rtl/>
          <w:lang w:eastAsia="he-IL"/>
        </w:rPr>
        <w:t xml:space="preserve">לעבור אלא אחרי השתלמות של שנה שלמה. </w:t>
      </w:r>
    </w:p>
    <w:p w14:paraId="1855E6DE" w14:textId="77777777" w:rsidR="008A5501" w:rsidRDefault="008A5501" w:rsidP="008A5501">
      <w:pPr>
        <w:rPr>
          <w:rtl/>
          <w:lang w:eastAsia="he-IL"/>
        </w:rPr>
      </w:pPr>
      <w:bookmarkStart w:id="276" w:name="_ETM_Q1_718048"/>
      <w:bookmarkStart w:id="277" w:name="_ETM_Q1_718095"/>
      <w:bookmarkStart w:id="278" w:name="_ETM_Q1_715418"/>
      <w:bookmarkEnd w:id="276"/>
      <w:bookmarkEnd w:id="277"/>
      <w:bookmarkEnd w:id="278"/>
    </w:p>
    <w:p w14:paraId="6EDF9F44" w14:textId="1AD2BA20" w:rsidR="008A5501" w:rsidRDefault="008A5501" w:rsidP="008A5501">
      <w:pPr>
        <w:pStyle w:val="a4"/>
        <w:keepNext/>
      </w:pPr>
      <w:bookmarkStart w:id="279" w:name="ET_speaker_תמי_סלע_27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79"/>
    </w:p>
    <w:p w14:paraId="36397399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63ACA841" w14:textId="7616F924" w:rsidR="008A5501" w:rsidRDefault="008A5501" w:rsidP="008A5501">
      <w:pPr>
        <w:rPr>
          <w:rtl/>
          <w:lang w:eastAsia="he-IL"/>
        </w:rPr>
      </w:pPr>
      <w:bookmarkStart w:id="280" w:name="_ETM_Q1_715730"/>
      <w:bookmarkStart w:id="281" w:name="_ETM_Q1_715758"/>
      <w:bookmarkEnd w:id="280"/>
      <w:bookmarkEnd w:id="281"/>
      <w:r>
        <w:rPr>
          <w:rFonts w:hint="cs"/>
          <w:rtl/>
          <w:lang w:eastAsia="he-IL"/>
        </w:rPr>
        <w:t xml:space="preserve">כל ההצעות האלה </w:t>
      </w:r>
      <w:bookmarkStart w:id="282" w:name="_ETM_Q1_717442"/>
      <w:bookmarkEnd w:id="282"/>
      <w:r>
        <w:rPr>
          <w:rFonts w:hint="cs"/>
          <w:rtl/>
          <w:lang w:eastAsia="he-IL"/>
        </w:rPr>
        <w:t xml:space="preserve">עלו וגם שהייתה למשרד החינוך סמכות לפני הצעת החוק, </w:t>
      </w:r>
      <w:bookmarkStart w:id="283" w:name="_ETM_Q1_723044"/>
      <w:bookmarkEnd w:id="283"/>
      <w:r>
        <w:rPr>
          <w:rFonts w:hint="cs"/>
          <w:rtl/>
          <w:lang w:eastAsia="he-IL"/>
        </w:rPr>
        <w:t xml:space="preserve">ובלי קשר, לבדוק את התארים ולהחליט שהוא לא מכיר בכל </w:t>
      </w:r>
      <w:bookmarkStart w:id="284" w:name="_ETM_Q1_725907"/>
      <w:bookmarkEnd w:id="284"/>
      <w:r>
        <w:rPr>
          <w:rFonts w:hint="cs"/>
          <w:rtl/>
          <w:lang w:eastAsia="he-IL"/>
        </w:rPr>
        <w:t xml:space="preserve">תואר. </w:t>
      </w:r>
    </w:p>
    <w:p w14:paraId="61488D28" w14:textId="77777777" w:rsidR="008A5501" w:rsidRDefault="008A5501" w:rsidP="008A5501">
      <w:pPr>
        <w:rPr>
          <w:rtl/>
          <w:lang w:eastAsia="he-IL"/>
        </w:rPr>
      </w:pPr>
      <w:bookmarkStart w:id="285" w:name="_ETM_Q1_727442"/>
      <w:bookmarkStart w:id="286" w:name="_ETM_Q1_727481"/>
      <w:bookmarkEnd w:id="285"/>
      <w:bookmarkEnd w:id="286"/>
    </w:p>
    <w:p w14:paraId="62BCD38D" w14:textId="64CCA637" w:rsidR="008A5501" w:rsidRDefault="008A5501" w:rsidP="008A5501">
      <w:pPr>
        <w:pStyle w:val="a4"/>
        <w:keepNext/>
      </w:pPr>
      <w:bookmarkStart w:id="287" w:name="ET_speaker_5082_28"/>
      <w:r w:rsidRPr="008A550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5501">
        <w:rPr>
          <w:rStyle w:val="TagStyle"/>
          <w:rtl/>
        </w:rPr>
        <w:t xml:space="preserve"> &lt;&lt; דובר &gt;&gt;</w:t>
      </w:r>
      <w:r w:rsidR="007E22A9">
        <w:rPr>
          <w:rtl/>
        </w:rPr>
        <w:t xml:space="preserve"> </w:t>
      </w:r>
      <w:bookmarkEnd w:id="287"/>
    </w:p>
    <w:p w14:paraId="7D3F17D9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6FB23B29" w14:textId="5D5C4E54" w:rsidR="008A5501" w:rsidRDefault="008A5501" w:rsidP="008A5501">
      <w:pPr>
        <w:rPr>
          <w:rtl/>
          <w:lang w:eastAsia="he-IL"/>
        </w:rPr>
      </w:pPr>
      <w:bookmarkStart w:id="288" w:name="_ETM_Q1_725684"/>
      <w:bookmarkStart w:id="289" w:name="_ETM_Q1_725707"/>
      <w:bookmarkEnd w:id="288"/>
      <w:bookmarkEnd w:id="289"/>
      <w:r>
        <w:rPr>
          <w:rFonts w:hint="cs"/>
          <w:rtl/>
          <w:lang w:eastAsia="he-IL"/>
        </w:rPr>
        <w:t xml:space="preserve">כן, שנה שלמה הם למדו וכעסו עליי וצרחו וגם </w:t>
      </w:r>
      <w:bookmarkStart w:id="290" w:name="_ETM_Q1_728639"/>
      <w:bookmarkEnd w:id="290"/>
      <w:r>
        <w:rPr>
          <w:rFonts w:hint="cs"/>
          <w:rtl/>
          <w:lang w:eastAsia="he-IL"/>
        </w:rPr>
        <w:t>אתם כעסתם עליי, אבל אין מה לעשות, צריך לעשות יישור</w:t>
      </w:r>
      <w:bookmarkStart w:id="291" w:name="_ETM_Q1_732053"/>
      <w:bookmarkEnd w:id="291"/>
      <w:r>
        <w:rPr>
          <w:rFonts w:hint="cs"/>
          <w:rtl/>
          <w:lang w:eastAsia="he-IL"/>
        </w:rPr>
        <w:t xml:space="preserve"> קו. צודק אביחי שאומר שיש מסד שלם של ערכים שצריך </w:t>
      </w:r>
      <w:bookmarkStart w:id="292" w:name="_ETM_Q1_734569"/>
      <w:bookmarkEnd w:id="292"/>
      <w:r>
        <w:rPr>
          <w:rFonts w:hint="cs"/>
          <w:rtl/>
          <w:lang w:eastAsia="he-IL"/>
        </w:rPr>
        <w:t xml:space="preserve">להתייחס אליו גם בעבודה סוציאלית. </w:t>
      </w:r>
      <w:bookmarkStart w:id="293" w:name="_ETM_Q1_741880"/>
      <w:bookmarkEnd w:id="293"/>
    </w:p>
    <w:p w14:paraId="2422A14F" w14:textId="77777777" w:rsidR="008A5501" w:rsidRDefault="008A5501" w:rsidP="008A5501">
      <w:pPr>
        <w:rPr>
          <w:rtl/>
          <w:lang w:eastAsia="he-IL"/>
        </w:rPr>
      </w:pPr>
      <w:bookmarkStart w:id="294" w:name="_ETM_Q1_741918"/>
      <w:bookmarkStart w:id="295" w:name="_ETM_Q1_742744"/>
      <w:bookmarkEnd w:id="294"/>
      <w:bookmarkEnd w:id="295"/>
    </w:p>
    <w:p w14:paraId="2AC00166" w14:textId="4078D5BC" w:rsidR="008A5501" w:rsidRDefault="008A5501" w:rsidP="008A5501">
      <w:pPr>
        <w:pStyle w:val="af6"/>
        <w:keepNext/>
      </w:pPr>
      <w:bookmarkStart w:id="296" w:name="ET_yor_6549_29"/>
      <w:r w:rsidRPr="008A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A5501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296"/>
    </w:p>
    <w:p w14:paraId="2179E38E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2F282AD9" w14:textId="41673666" w:rsidR="008A5501" w:rsidRDefault="008A5501" w:rsidP="008A5501">
      <w:pPr>
        <w:rPr>
          <w:rtl/>
          <w:lang w:eastAsia="he-IL"/>
        </w:rPr>
      </w:pPr>
      <w:bookmarkStart w:id="297" w:name="_ETM_Q1_743020"/>
      <w:bookmarkStart w:id="298" w:name="_ETM_Q1_743047"/>
      <w:bookmarkEnd w:id="297"/>
      <w:bookmarkEnd w:id="298"/>
      <w:r>
        <w:rPr>
          <w:rFonts w:hint="cs"/>
          <w:rtl/>
          <w:lang w:eastAsia="he-IL"/>
        </w:rPr>
        <w:t xml:space="preserve">נכון, עשרות שנים. </w:t>
      </w:r>
    </w:p>
    <w:p w14:paraId="77890C4D" w14:textId="77777777" w:rsidR="008A5501" w:rsidRDefault="008A5501" w:rsidP="008A5501">
      <w:pPr>
        <w:rPr>
          <w:rtl/>
          <w:lang w:eastAsia="he-IL"/>
        </w:rPr>
      </w:pPr>
      <w:bookmarkStart w:id="299" w:name="_ETM_Q1_742856"/>
      <w:bookmarkStart w:id="300" w:name="_ETM_Q1_742905"/>
      <w:bookmarkEnd w:id="299"/>
      <w:bookmarkEnd w:id="300"/>
    </w:p>
    <w:p w14:paraId="12F60946" w14:textId="2E772F0C" w:rsidR="008A5501" w:rsidRDefault="008A5501" w:rsidP="008A5501">
      <w:pPr>
        <w:rPr>
          <w:rtl/>
          <w:lang w:eastAsia="he-IL"/>
        </w:rPr>
      </w:pPr>
      <w:bookmarkStart w:id="301" w:name="_ETM_Q1_744328"/>
      <w:bookmarkStart w:id="302" w:name="_ETM_Q1_744364"/>
      <w:bookmarkEnd w:id="301"/>
      <w:bookmarkEnd w:id="302"/>
      <w:r>
        <w:rPr>
          <w:rFonts w:hint="cs"/>
          <w:rtl/>
          <w:lang w:eastAsia="he-IL"/>
        </w:rPr>
        <w:t xml:space="preserve">מי בעד </w:t>
      </w:r>
      <w:bookmarkStart w:id="303" w:name="_ETM_Q1_745290"/>
      <w:bookmarkEnd w:id="303"/>
      <w:r>
        <w:rPr>
          <w:rFonts w:hint="cs"/>
          <w:rtl/>
          <w:lang w:eastAsia="he-IL"/>
        </w:rPr>
        <w:t xml:space="preserve">הרוויזיה של חבר הכנסת עטאונה? ירים את ידו. מי נגד </w:t>
      </w:r>
      <w:bookmarkStart w:id="304" w:name="_ETM_Q1_749254"/>
      <w:bookmarkEnd w:id="304"/>
      <w:r>
        <w:rPr>
          <w:rFonts w:hint="cs"/>
          <w:rtl/>
          <w:lang w:eastAsia="he-IL"/>
        </w:rPr>
        <w:t>הרוויזיה? שניים אחד.</w:t>
      </w:r>
      <w:r w:rsidR="007E22A9">
        <w:rPr>
          <w:rFonts w:hint="cs"/>
          <w:rtl/>
          <w:lang w:eastAsia="he-IL"/>
        </w:rPr>
        <w:t xml:space="preserve"> הרוויזיה לא התקבלה.</w:t>
      </w:r>
    </w:p>
    <w:p w14:paraId="4D3097D7" w14:textId="77777777" w:rsidR="008A5501" w:rsidRDefault="008A5501" w:rsidP="008A5501">
      <w:pPr>
        <w:rPr>
          <w:rtl/>
          <w:lang w:eastAsia="he-IL"/>
        </w:rPr>
      </w:pPr>
    </w:p>
    <w:p w14:paraId="5022014A" w14:textId="43985F1B" w:rsidR="008A5501" w:rsidRDefault="008A5501" w:rsidP="008A550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42704B" w14:textId="4A3D1F5A" w:rsidR="008A5501" w:rsidRDefault="008A5501" w:rsidP="008A55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305" w:name="_ETM_Q1_756870"/>
      <w:bookmarkEnd w:id="305"/>
    </w:p>
    <w:p w14:paraId="406EA282" w14:textId="77777777" w:rsidR="008A5501" w:rsidRDefault="008A5501" w:rsidP="008A5501">
      <w:pPr>
        <w:rPr>
          <w:rtl/>
          <w:lang w:eastAsia="he-IL"/>
        </w:rPr>
      </w:pPr>
      <w:bookmarkStart w:id="306" w:name="_ETM_Q1_756904"/>
      <w:bookmarkEnd w:id="306"/>
    </w:p>
    <w:p w14:paraId="6492F478" w14:textId="031499DF" w:rsidR="008A5501" w:rsidRDefault="008A5501" w:rsidP="008A5501">
      <w:pPr>
        <w:pStyle w:val="af6"/>
        <w:keepNext/>
        <w:rPr>
          <w:rtl/>
        </w:rPr>
      </w:pPr>
      <w:bookmarkStart w:id="307" w:name="ET_yor_6549_30"/>
      <w:r w:rsidRPr="008A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A5501">
        <w:rPr>
          <w:rStyle w:val="TagStyle"/>
          <w:rtl/>
        </w:rPr>
        <w:t xml:space="preserve"> &lt;&lt; יור &gt;&gt;</w:t>
      </w:r>
      <w:r w:rsidR="007E22A9">
        <w:rPr>
          <w:rtl/>
        </w:rPr>
        <w:t xml:space="preserve"> </w:t>
      </w:r>
      <w:bookmarkEnd w:id="307"/>
    </w:p>
    <w:p w14:paraId="73E64B8A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6E9C41F5" w14:textId="259ED43B" w:rsidR="008A5501" w:rsidRDefault="008A5501" w:rsidP="008A5501">
      <w:pPr>
        <w:rPr>
          <w:rtl/>
          <w:lang w:eastAsia="he-IL"/>
        </w:rPr>
      </w:pPr>
      <w:bookmarkStart w:id="308" w:name="_ETM_Q1_758283"/>
      <w:bookmarkStart w:id="309" w:name="_ETM_Q1_758310"/>
      <w:bookmarkEnd w:id="308"/>
      <w:bookmarkEnd w:id="309"/>
      <w:r>
        <w:rPr>
          <w:rFonts w:hint="cs"/>
          <w:rtl/>
          <w:lang w:eastAsia="he-IL"/>
        </w:rPr>
        <w:t xml:space="preserve">הדיון ננעל. </w:t>
      </w:r>
      <w:bookmarkStart w:id="310" w:name="_ETM_Q1_764301"/>
      <w:bookmarkEnd w:id="310"/>
    </w:p>
    <w:p w14:paraId="37B8BCE6" w14:textId="77777777" w:rsidR="008A5501" w:rsidRDefault="008A5501" w:rsidP="008A5501">
      <w:pPr>
        <w:rPr>
          <w:rtl/>
          <w:lang w:eastAsia="he-IL"/>
        </w:rPr>
      </w:pPr>
      <w:bookmarkStart w:id="311" w:name="_ETM_Q1_764338"/>
      <w:bookmarkEnd w:id="311"/>
    </w:p>
    <w:p w14:paraId="40DEE3E2" w14:textId="77777777" w:rsidR="008A5501" w:rsidRDefault="008A5501" w:rsidP="008A5501">
      <w:pPr>
        <w:rPr>
          <w:rtl/>
          <w:lang w:eastAsia="he-IL"/>
        </w:rPr>
      </w:pPr>
      <w:bookmarkStart w:id="312" w:name="_ETM_Q1_764477"/>
      <w:bookmarkStart w:id="313" w:name="_ETM_Q1_764513"/>
      <w:bookmarkStart w:id="314" w:name="_ETM_Q1_764652"/>
      <w:bookmarkStart w:id="315" w:name="_ETM_Q1_764694"/>
      <w:bookmarkStart w:id="316" w:name="_GoBack"/>
      <w:bookmarkEnd w:id="312"/>
      <w:bookmarkEnd w:id="313"/>
      <w:bookmarkEnd w:id="314"/>
      <w:bookmarkEnd w:id="315"/>
      <w:bookmarkEnd w:id="316"/>
    </w:p>
    <w:p w14:paraId="418940A4" w14:textId="0C45A09D" w:rsidR="008A5501" w:rsidRDefault="008A5501" w:rsidP="008A5501">
      <w:pPr>
        <w:pStyle w:val="afc"/>
        <w:keepNext/>
        <w:rPr>
          <w:rtl/>
          <w:lang w:eastAsia="he-IL"/>
        </w:rPr>
      </w:pPr>
      <w:bookmarkStart w:id="317" w:name="ET_meetingend_31"/>
      <w:r w:rsidRPr="008A55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09:07.</w:t>
      </w:r>
      <w:r w:rsidRPr="008A5501">
        <w:rPr>
          <w:rStyle w:val="TagStyle"/>
          <w:rtl/>
        </w:rPr>
        <w:t xml:space="preserve"> &lt;&lt; סיום &gt;&gt;</w:t>
      </w:r>
      <w:r w:rsidR="007E22A9">
        <w:rPr>
          <w:rtl/>
          <w:lang w:eastAsia="he-IL"/>
        </w:rPr>
        <w:t xml:space="preserve"> </w:t>
      </w:r>
      <w:bookmarkEnd w:id="317"/>
    </w:p>
    <w:p w14:paraId="617FA403" w14:textId="77777777" w:rsidR="008A5501" w:rsidRDefault="008A5501" w:rsidP="008A5501">
      <w:pPr>
        <w:pStyle w:val="KeepWithNext"/>
        <w:rPr>
          <w:rtl/>
          <w:lang w:eastAsia="he-IL"/>
        </w:rPr>
      </w:pPr>
    </w:p>
    <w:p w14:paraId="598EB00C" w14:textId="77777777" w:rsidR="008A5501" w:rsidRPr="008A5501" w:rsidRDefault="008A5501" w:rsidP="008A5501">
      <w:pPr>
        <w:rPr>
          <w:rtl/>
          <w:lang w:eastAsia="he-IL"/>
        </w:rPr>
      </w:pPr>
      <w:bookmarkStart w:id="318" w:name="_ETM_Q1_773722"/>
      <w:bookmarkEnd w:id="318"/>
    </w:p>
    <w:bookmarkEnd w:id="0"/>
    <w:p w14:paraId="1EC7E389" w14:textId="77777777" w:rsidR="008A5501" w:rsidRPr="008A5501" w:rsidRDefault="008A5501" w:rsidP="008A5501">
      <w:pPr>
        <w:pStyle w:val="af2"/>
        <w:rPr>
          <w:rtl/>
          <w:lang w:eastAsia="he-IL"/>
        </w:rPr>
      </w:pPr>
    </w:p>
    <w:sectPr w:rsidR="008A5501" w:rsidRPr="008A5501" w:rsidSect="00E71C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C13A7" w14:textId="77777777" w:rsidR="00687B68" w:rsidRDefault="00687B68">
      <w:r>
        <w:separator/>
      </w:r>
    </w:p>
  </w:endnote>
  <w:endnote w:type="continuationSeparator" w:id="0">
    <w:p w14:paraId="7DBC7F10" w14:textId="77777777" w:rsidR="00687B68" w:rsidRDefault="0068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8D7FD" w14:textId="77777777" w:rsidR="00687B68" w:rsidRDefault="00687B68">
      <w:r>
        <w:separator/>
      </w:r>
    </w:p>
  </w:footnote>
  <w:footnote w:type="continuationSeparator" w:id="0">
    <w:p w14:paraId="0594E754" w14:textId="77777777" w:rsidR="00687B68" w:rsidRDefault="00687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ECA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0BEA2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424A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1C5A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112F54CB" w14:textId="3959311A" w:rsidR="00D86E57" w:rsidRPr="00CC5815" w:rsidRDefault="009A5A68" w:rsidP="008E5E3F">
    <w:pPr>
      <w:pStyle w:val="a3"/>
      <w:ind w:firstLine="0"/>
    </w:pPr>
    <w:r>
      <w:rPr>
        <w:rtl/>
      </w:rPr>
      <w:t>ועדת החינוך, התרבות והספורט</w:t>
    </w:r>
  </w:p>
  <w:p w14:paraId="5FD4AAB7" w14:textId="7864140B" w:rsidR="00D86E57" w:rsidRDefault="009A5A68" w:rsidP="008E5E3F">
    <w:pPr>
      <w:pStyle w:val="a3"/>
      <w:ind w:firstLine="0"/>
      <w:rPr>
        <w:rtl/>
      </w:rPr>
    </w:pPr>
    <w:r>
      <w:rPr>
        <w:rtl/>
      </w:rPr>
      <w:t>05/03/2025</w:t>
    </w:r>
  </w:p>
  <w:p w14:paraId="0E041B93" w14:textId="77777777" w:rsidR="007E22A9" w:rsidRPr="00CC5815" w:rsidRDefault="007E22A9" w:rsidP="008E5E3F">
    <w:pPr>
      <w:pStyle w:val="a3"/>
      <w:ind w:firstLine="0"/>
      <w:rPr>
        <w:rtl/>
      </w:rPr>
    </w:pPr>
  </w:p>
  <w:p w14:paraId="7CA6067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3481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FE89F7" wp14:editId="55FF7F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80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0B79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D83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DF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9A2"/>
    <w:rsid w:val="00634F61"/>
    <w:rsid w:val="00681764"/>
    <w:rsid w:val="00687B6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2A9"/>
    <w:rsid w:val="0082136D"/>
    <w:rsid w:val="008320F6"/>
    <w:rsid w:val="00841223"/>
    <w:rsid w:val="00846BE9"/>
    <w:rsid w:val="00853207"/>
    <w:rsid w:val="008713A4"/>
    <w:rsid w:val="00875F10"/>
    <w:rsid w:val="008A550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A6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EE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1FF4"/>
    <w:rsid w:val="00DE5B80"/>
    <w:rsid w:val="00E33AE3"/>
    <w:rsid w:val="00E34195"/>
    <w:rsid w:val="00E61903"/>
    <w:rsid w:val="00E64116"/>
    <w:rsid w:val="00E71C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ABBF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5A6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B0C46-2969-4C74-9E25-7FF058B42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1282</Words>
  <Characters>7310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2025-05-05T07:07:00Z</dcterms:modified>
</cp:coreProperties>
</file>